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xmlns:wp="http://schemas.openxmlformats.org/drawingml/2006/wordprocessingDrawing" xmlns:o="urn:schemas-microsoft-com:office:office" xmlns:v="urn:schemas-microsoft-com:vml" xmlns:w="http://schemas.openxmlformats.org/wordprocessingml/2006/main" xmlns:r="http://schemas.openxmlformats.org/officeDocument/2006/relationships" xmlns:mc="http://schemas.openxmlformats.org/markup-compatibility/2006" xmlns:w10="urn:schemas-microsoft-com:office:word" xmlns:wps="http://schemas.microsoft.com/office/word/2010/wordprocessingShape" xmlns:w14="http://schemas.microsoft.com/office/word/2010/wordml" xmlns:wp14="http://schemas.microsoft.com/office/word/2010/wordprocessingDrawing">
      <w:r>
        <w:rPr>
          <w:noProof/>
        </w:rPr>
        <mc:AlternateContent>
          <mc:Choice Requires="wps">
            <w:drawing>
              <wp:anchor distT="0" distB="0" distL="114300" distR="114300" simplePos="0" relativeHeight="251659264" behindDoc="0" locked="0" layoutInCell="1" allowOverlap="1">
                <wp:simplePos x="0" y="0"/>
                <wp:positionH relativeFrom="leftMargin">
                  <wp:align>left</wp:align>
                </wp:positionH>
                <wp:positionV relativeFrom="page">
                  <wp:posOffset>0</wp:posOffset>
                </wp:positionV>
                <wp:extent cx="7765200" cy="219600"/>
                <wp:effectExtent l="0" t="0" r="0" b="9525"/>
                <wp:wrapNone/>
                <wp:docPr id="100010111" name="ODT_ATTR_LBL_SHAP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5200" cy="219600"/>
                        </a:xfrm>
                        <a:prstGeom prst="rect">
                          <a:avLst/>
                        </a:prstGeom>
                        <a:solidFill>
                          <a:srgbClr val="f2f2f2"/>
                        </a:solidFill>
                        <a:ln w="9525">
                          <a:noFill/>
                          <a:miter lim="800000"/>
                          <a:headEnd/>
                          <a:tailEnd/>
                        </a:ln>
                      </wps:spPr>
                      <wps:txbx>
                        <w:txbxContent>
                          <w:p>
                            <w:pPr>
                              <!--  bidi  -->
                              <w:spacing w:line="240" w:lineRule="auto"/>
                              <w:contextualSpacing/>
                              <w:jc w:val="left"/>
                            </w:pPr>
                            <w:r>
                              <w:rPr>
                                <w:noProof/>
                                <w:position w:val="-6"/>
                                <!-- rtl -->
                              </w:rPr>
                              <w:drawing>
                                <wp:inline distT="0" distB="0" distL="0" distR="0">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r:embed="r_odt_logo" cstate="print">
                                            <a:extLst>
                                              <a:ext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Pr>
                                <w:rFonts w:ascii="Roboto" w:hAnsi="Roboto"/>
                                <w:color w:val="0F2B46"/>
                                <w:szCs w:val="18"/>
                              </w:rPr>
                              <w:t xml:space="preserve"> </w:t>
                            </w:r>
                            <w:hyperlink r:id="r_odt_hyperlink" w:history="1" w:tooltip="Doc Translator - www.onlinedoctranslator.com">
                              <w:r>
                                <w:rPr>
                                  <w:rFonts w:ascii="Roboto" w:hAnsi="Roboto"/>
                                  <w:color w:val="0F2B46"/>
                                  <w:sz w:val="18"/>
                                  <w:szCs w:val="18"/>
                                  <!-- rtl -->
                                </w:rPr>
                                <w:t xml:space="preserve">Translated from "?" to Vietnamese - </w:t>
                              </w:r>
                              <w:r>
                                <w:rPr>
                                  <w:rFonts w:ascii="Roboto" w:hAnsi="Roboto"/>
                                  <w:color w:val="0F2B46"/>
                                  <w:sz w:val="18"/>
                                  <w:szCs w:val="18"/>
                                  <w:u w:val="single"/>
                                </w:rPr>
                                <w:t>www.onlinedoctranslator.com</w:t>
                              </w:r>
                            </w:hyperlink>
                          </w:p>
                        </w:txbxContent>
                      </wps:txbx>
                      <wps:bodyPr rot="0" vert="horz" wrap="square" lIns="91440" tIns="0" rIns="91440" bIns="0" anchor="t" anchorCtr="0">
                        <a:noAutofit/>
                      </wps:bodyPr>
                    </wps:wsp>
                  </a:graphicData>
                </a:graphic>
                <wp14:sizeRelH relativeFrom="page">
                  <wp14:pctWidth>100000</wp14:pctWidth>
                </wp14:sizeRelH>
                <wp14:sizeRelV relativeFrom="margin">
                  <wp14:pctHeight>0</wp14:pctHeight>
                </wp14:sizeRelV>
              </wp:anchor>
            </w:drawing>
          </mc:Choice>
          <mc:Fallback>
            <w:pict>
              <v:shape id="ODT_ATTR_LBL_SHAPE" type="#_x0000_t202" style="position:absolute;left:0;text-align:left;margin-left:0;margin-top:0;width:611.45pt;height:17.3pt;z-index:251659264;visibility:visible;mso-wrap-style:square;mso-width-percent:1000;mso-height-percent:0;mso-wrap-distance-left:9pt;mso-wrap-distance-top:3.6pt;mso-wrap-distance-right:9pt;mso-wrap-distance-bottom:3.6pt;mso-position-horizontal:absolute;mso-position-horizontal-relative:page;mso-position-vertical:absolute;mso-position-vertical-relative:page;mso-width-percent:1000;mso-height-percent:0;mso-width-relative:page;mso-height-relative:margin;v-text-anchor:top" o:gfxdata="" fillcolor="#f2f2f2" stroked="f">
                <v:textbox inset=",0,,0">
                  <w:txbxContent>
                    <w:p>
                      <w:pPr>
                        <w:bidi/>
                        <w:spacing w:line="240" w:lineRule="auto"/>
                        <w:contextualSpacing/>
                        <w:jc w:val="left"/>
                      </w:pPr>
                      <w:r>
                        <w:rPr>
                          <w:noProof/>
                          <w:position w:val="-6"/>
                        </w:rPr>
                        <w:drawing>
                          <wp:inline distT="0" distB="0" distL="0" distR="0">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r:embed="r_odt_logo" cstate="print">
                                      <a:extLst>
                                        <a:ext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Pr>
                          <w:rFonts w:ascii="Roboto" w:hAnsi="Roboto"/>
                          <w:color w:val="0F2B46"/>
                          <w:szCs w:val="18"/>
                        </w:rPr>
                        <w:t xml:space="preserve"> </w:t>
                      </w:r>
                      <w:hyperlink r:id="r_odt_hyperlink" w:history="1" w:tooltip="Doc Translator - www.onlinedoctranslator.com">
                        <w:r>
                          <w:rPr>
                            <w:rFonts w:ascii="Roboto" w:hAnsi="Roboto"/>
                            <w:color w:val="0F2B46"/>
                            <w:sz w:val="18"/>
                            <w:szCs w:val="18"/>
                            <!-- rtl -->
                          </w:rPr>
                          <w:t xml:space="preserve">Translated from "?" to Vietnamese - </w:t>
                        </w:r>
                        <w:r>
                          <w:rPr>
                            <w:rFonts w:ascii="Roboto" w:hAnsi="Roboto"/>
                            <w:color w:val="0F2B46"/>
                            <w:sz w:val="18"/>
                            <w:szCs w:val="18"/>
                            <w:u w:val="single"/>
                          </w:rPr>
                          <w:t>www.onlinedoctranslator.com</w:t>
                        </w:r>
                      </w:hyperlink>
                    </w:p>
                  </w:txbxContent>
                </v:textbox>
                <w10:wrap anchorx="page" anchory="page"/>
              </v:shape>
            </w:pict>
          </mc:Fallback>
        </mc:AlternateContent>
      </w:r>
    </w:p>
    <w:p>
      <w:pPr>
        <w:pStyle w:val="BodyText"/>
        <w:rPr>
          <w:rFonts w:ascii="Times New Roman"/>
        </w:rPr>
      </w:pPr>
      <w:r>
        <w:rPr/>
        <w:pict>
          <v:group style="position:absolute;margin-left:0pt;margin-top:0pt;width:531pt;height:666pt;mso-position-horizontal-relative:page;mso-position-vertical-relative:page;z-index:-35303936" coordorigin="0,0" coordsize="10620,13320">
            <v:shape style="position:absolute;left:0;top:0;width:10620;height:4208" type="#_x0000_t75" stroked="false">
              <v:imagedata r:id="rId5" o:title=""/>
            </v:shape>
            <v:shape style="position:absolute;left:0;top:4197;width:10620;height:4220" type="#_x0000_t75" stroked="false">
              <v:imagedata r:id="rId6" o:title=""/>
            </v:shape>
            <v:shape style="position:absolute;left:0;top:8407;width:10620;height:4913" type="#_x0000_t75" stroked="false">
              <v:imagedata r:id="rId7" o:title=""/>
            </v:shape>
            <v:shape style="position:absolute;left:823;top:12035;width:840;height:658" type="#_x0000_t75" stroked="false">
              <v:imagedata r:id="rId8" o:title=""/>
            </v:shape>
            <w10:wrap type="none"/>
          </v:group>
        </w:pict>
      </w: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10"/>
        <w:rPr>
          <w:rFonts w:ascii="Times New Roman"/>
          <w:sz w:val="22"/>
        </w:rPr>
      </w:pPr>
    </w:p>
    <w:p>
      <w:pPr>
        <w:spacing w:before="52"/>
        <w:ind w:left="508" w:right="0" w:firstLine="0"/>
        <w:jc w:val="left"/>
        <w:rPr>
          <w:rFonts w:ascii="Trebuchet MS"/>
          <w:sz w:val="40"/>
        </w:rPr>
      </w:pPr>
      <w:bookmarkStart w:name="Elasticsearch in Action, Second Edition" w:id="1"/>
      <w:bookmarkEnd w:id="1"/>
      <w:r>
        <w:rPr/>
      </w:r>
      <w:r>
        <w:rPr>
          <w:rFonts w:ascii="Trebuchet MS"/>
          <w:color w:val="BABCBE"/>
          <w:w w:val="65"/>
          <w:sz w:val="40"/>
        </w:rPr>
        <w:t>ẤN BẢN THỨ HAI</w:t>
      </w: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spacing w:before="11"/>
        <w:rPr>
          <w:rFonts w:ascii="Trebuchet MS"/>
          <w:sz w:val="22"/>
        </w:rPr>
      </w:pPr>
    </w:p>
    <w:p>
      <w:pPr>
        <w:spacing w:before="47"/>
        <w:ind w:left="508" w:right="0" w:firstLine="0"/>
        <w:jc w:val="left"/>
        <w:rPr>
          <w:rFonts w:ascii="Trebuchet MS"/>
          <w:sz w:val="44"/>
        </w:rPr>
      </w:pPr>
      <w:r>
        <w:rPr>
          <w:rFonts w:ascii="Trebuchet MS"/>
          <w:color w:val="BABCBE"/>
          <w:spacing w:val="10"/>
          <w:w w:val="60"/>
          <w:sz w:val="44"/>
        </w:rPr>
        <w:t>Madhusudhan Konda</w:t>
      </w:r>
    </w:p>
    <w:p>
      <w:pPr>
        <w:spacing w:before="77"/>
        <w:ind w:left="508" w:right="0" w:firstLine="0"/>
        <w:jc w:val="left"/>
        <w:rPr>
          <w:rFonts w:ascii="Trebuchet MS"/>
          <w:sz w:val="24"/>
        </w:rPr>
      </w:pPr>
      <w:r>
        <w:rPr>
          <w:rFonts w:ascii="Trebuchet MS"/>
          <w:color w:val="FFFFFF"/>
          <w:w w:val="65"/>
          <w:sz w:val="24"/>
        </w:rPr>
        <w:t>Lời nói đầu của</w:t>
      </w:r>
      <w:r>
        <w:rPr>
          <w:rFonts w:ascii="Trebuchet MS"/>
          <w:color w:val="BABCBE"/>
          <w:w w:val="65"/>
          <w:sz w:val="24"/>
        </w:rPr>
        <w:t>Shay Banon</w:t>
      </w: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spacing w:before="4"/>
        <w:rPr>
          <w:rFonts w:ascii="Trebuchet MS"/>
          <w:sz w:val="23"/>
        </w:rPr>
      </w:pPr>
    </w:p>
    <w:p>
      <w:pPr>
        <w:pStyle w:val="Heading2"/>
        <w:spacing w:before="114"/>
        <w:ind w:left="1329"/>
      </w:pPr>
      <w:r>
        <w:rPr>
          <w:color w:val="BABCBE"/>
          <w:spacing w:val="66"/>
          <w:w w:val="85"/>
        </w:rPr>
        <w:t>NGƯỜI ĐÀN ÔNG</w:t>
      </w:r>
      <w:r>
        <w:rPr>
          <w:color w:val="BABCBE"/>
          <w:spacing w:val="-1"/>
        </w:rPr>
        <w:t> </w:t>
      </w:r>
    </w:p>
    <w:p>
      <w:pPr>
        <w:spacing w:after="0"/>
        <w:sectPr>
          <w:type w:val="continuous"/>
          <w:pgSz w:w="10620" w:h="13320"/>
          <w:pgMar w:top="1260" w:bottom="280" w:left="420" w:right="820"/>
        </w:sectPr>
      </w:pPr>
    </w:p>
    <w:p>
      <w:pPr>
        <w:pStyle w:val="BodyText"/>
        <w:ind w:left="523"/>
        <w:rPr>
          <w:rFonts w:ascii="Trebuchet MS"/>
        </w:rPr>
      </w:pPr>
      <w:r>
        <w:rPr>
          <w:rFonts w:ascii="Trebuchet MS"/>
        </w:rPr>
        <w:pict>
          <v:group style="width:234.45pt;height:26.3pt;mso-position-horizontal-relative:char;mso-position-vertical-relative:line" coordorigin="0,0" coordsize="4689,526">
            <v:rect style="position:absolute;left:0;top:0;width:4689;height:526" filled="true" fillcolor="#ffffff" stroked="false">
              <v:fill type="solid"/>
            </v:rect>
          </v:group>
        </w:pict>
      </w:r>
      <w:r>
        <w:rPr>
          <w:rFonts w:ascii="Trebuchet MS"/>
        </w:rPr>
      </w: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8"/>
        <w:rPr>
          <w:rFonts w:ascii="Trebuchet MS"/>
          <w:b/>
        </w:rPr>
      </w:pPr>
    </w:p>
    <w:p>
      <w:pPr>
        <w:spacing w:before="70"/>
        <w:ind w:left="362" w:right="0" w:firstLine="0"/>
        <w:jc w:val="center"/>
        <w:rPr>
          <w:rFonts w:ascii="Trebuchet MS"/>
          <w:b/>
          <w:sz w:val="21"/>
        </w:rPr>
      </w:pPr>
      <w:r>
        <w:rPr/>
        <w:pict>
          <v:group style="position:absolute;margin-left:58.1394pt;margin-top:52.886135pt;width:414.45pt;height:257.05pt;mso-position-horizontal-relative:page;mso-position-vertical-relative:paragraph;z-index:-35301888" coordorigin="1163,1058" coordsize="8289,5141">
            <v:rect style="position:absolute;left:8062;top:1472;width:1383;height:4720" filled="true" fillcolor="#f3f3f3" stroked="false">
              <v:fill type="solid"/>
            </v:rect>
            <v:rect style="position:absolute;left:8062;top:1472;width:1383;height:4720" filled="false" stroked="true" strokeweight=".643pt" strokecolor="#010202">
              <v:stroke dashstyle="solid"/>
            </v:rect>
            <v:shape style="position:absolute;left:8505;top:2382;width:609;height:872" type="#_x0000_t75" stroked="false">
              <v:imagedata r:id="rId9" o:title=""/>
            </v:shape>
            <v:shape style="position:absolute;left:3905;top:3438;width:1014;height:1026" type="#_x0000_t75" stroked="false">
              <v:imagedata r:id="rId10" o:title=""/>
            </v:shape>
            <v:line style="position:absolute" from="4920,3951" to="5609,3946" stroked="true" strokeweight=".643pt" strokecolor="#010202">
              <v:stroke dashstyle="solid"/>
            </v:line>
            <v:shape style="position:absolute;left:5723;top:3431;width:1116;height:1026" type="#_x0000_t75" stroked="false">
              <v:imagedata r:id="rId11" o:title=""/>
            </v:shape>
            <v:shape style="position:absolute;left:5582;top:3908;width:140;height:76" coordorigin="5583,3909" coordsize="140,76" path="m5583,3909l5583,3984,5722,3945,5583,3909xe" filled="true" fillcolor="#010202" stroked="false">
              <v:path arrowok="t"/>
              <v:fill type="solid"/>
            </v:shape>
            <v:line style="position:absolute" from="6829,3948" to="8162,3948" stroked="true" strokeweight=".944pt" strokecolor="#010202">
              <v:stroke dashstyle="solid"/>
            </v:line>
            <v:rect style="position:absolute;left:8157;top:5351;width:1202;height:658" filled="true" fillcolor="#eeeded" stroked="false">
              <v:fill type="solid"/>
            </v:rect>
            <v:shape style="position:absolute;left:8157;top:5351;width:26;height:26" coordorigin="8158,5351" coordsize="26,26" path="m8158,5377l8158,5351,8183,5351e" filled="false" stroked="true" strokeweight=".643pt" strokecolor="#010202">
              <v:path arrowok="t"/>
              <v:stroke dashstyle="solid"/>
            </v:shape>
            <v:line style="position:absolute" from="8208,5351" to="9320,5351" stroked="true" strokeweight=".643pt" strokecolor="#010202">
              <v:stroke dashstyle="longdash"/>
            </v:line>
            <v:shape style="position:absolute;left:9332;top:5351;width:26;height:26" coordorigin="9333,5351" coordsize="26,26" path="m9333,5351l9359,5351,9359,5377e" filled="false" stroked="true" strokeweight=".643pt" strokecolor="#010202">
              <v:path arrowok="t"/>
              <v:stroke dashstyle="solid"/>
            </v:shape>
            <v:line style="position:absolute" from="9359,5405" to="9359,5970" stroked="true" strokeweight=".643pt" strokecolor="#010202">
              <v:stroke dashstyle="longdash"/>
            </v:line>
            <v:shape style="position:absolute;left:8157;top:5983;width:1202;height:26" coordorigin="8158,5983" coordsize="1202,26" path="m9359,5983l9359,6009,9333,6009m8183,6009l8158,6009,8158,5983e" filled="false" stroked="true" strokeweight=".643pt" strokecolor="#010202">
              <v:path arrowok="t"/>
              <v:stroke dashstyle="solid"/>
            </v:shape>
            <v:line style="position:absolute" from="8158,5956" to="8158,5391" stroked="true" strokeweight=".643pt" strokecolor="#010202">
              <v:stroke dashstyle="longdash"/>
            </v:line>
            <v:shape style="position:absolute;left:8195;top:6009;width:1087;height:2" coordorigin="8196,6009" coordsize="1087,0" path="m8196,6009l8196,6009,8332,6009,8296,6009,8432,6009,8396,6009,8532,6009,8496,6009,8572,6009,8536,6009,8612,6009,8576,6009,8702,6009,8666,6009,8802,6009,8766,6009,8852,6009,8816,6009,8892,6009,8856,6009,8992,6009,8956,6009,9092,6009,9056,6009,9182,6009,9146,6009,9232,6009,9196,6009,9282,6009e" filled="false" stroked="true" strokeweight=".643pt" strokecolor="#010202">
              <v:path arrowok="t"/>
              <v:stroke dashstyle="solid"/>
            </v:shape>
            <v:rect style="position:absolute;left:8162;top:3664;width:1202;height:555" filled="true" fillcolor="#eeeded" stroked="false">
              <v:fill type="solid"/>
            </v:rect>
            <v:shape style="position:absolute;left:8162;top:3665;width:26;height:26" coordorigin="8163,3665" coordsize="26,26" path="m8163,3691l8163,3665,8188,3665e" filled="false" stroked="true" strokeweight=".643pt" strokecolor="#010202">
              <v:path arrowok="t"/>
              <v:stroke dashstyle="solid"/>
            </v:shape>
            <v:line style="position:absolute" from="8213,3665" to="9325,3665" stroked="true" strokeweight=".643pt" strokecolor="#010202">
              <v:stroke dashstyle="longdash"/>
            </v:line>
            <v:shape style="position:absolute;left:9337;top:3665;width:26;height:26" coordorigin="9338,3665" coordsize="26,26" path="m9338,3665l9364,3665,9364,3691e" filled="false" stroked="true" strokeweight=".643pt" strokecolor="#010202">
              <v:path arrowok="t"/>
              <v:stroke dashstyle="solid"/>
            </v:shape>
            <v:line style="position:absolute" from="9364,3717" to="9364,4180" stroked="true" strokeweight=".643pt" strokecolor="#010202">
              <v:stroke dashstyle="longdash"/>
            </v:line>
            <v:shape style="position:absolute;left:9337;top:4193;width:26;height:26" coordorigin="9338,4194" coordsize="26,26" path="m9364,4194l9364,4219,9338,4219e" filled="false" stroked="true" strokeweight=".643pt" strokecolor="#010202">
              <v:path arrowok="t"/>
              <v:stroke dashstyle="solid"/>
            </v:shape>
            <v:line style="position:absolute" from="9313,4219" to="8201,4219" stroked="true" strokeweight=".643pt" strokecolor="#010202">
              <v:stroke dashstyle="longdash"/>
            </v:line>
            <v:shape style="position:absolute;left:8162;top:4193;width:26;height:26" coordorigin="8162,4194" coordsize="26,26" path="m8188,4219l8162,4219,8162,4194e" filled="false" stroked="true" strokeweight=".643pt" strokecolor="#010202">
              <v:path arrowok="t"/>
              <v:stroke dashstyle="solid"/>
            </v:shape>
            <v:line style="position:absolute" from="8163,4167" to="8163,3704" stroked="true" strokeweight=".643pt" strokecolor="#010202">
              <v:stroke dashstyle="longdash"/>
            </v:line>
            <v:line style="position:absolute" from="6281,4759" to="6281,4576" stroked="true" strokeweight=".643pt" strokecolor="#010202">
              <v:stroke dashstyle="solid"/>
            </v:line>
            <v:shape style="position:absolute;left:6243;top:4461;width:75;height:413" coordorigin="6243,4461" coordsize="75,413" path="m6318,4734l6243,4733,6281,4874,6318,4734xm6318,4602l6281,4461,6244,4602,6318,4602xe" filled="true" fillcolor="#010202" stroked="false">
              <v:path arrowok="t"/>
              <v:fill type="solid"/>
            </v:shape>
            <v:shape style="position:absolute;left:6277;top:5523;width:1757;height:157" coordorigin="6277,5524" coordsize="1757,157" path="m6277,5524l6277,5680,8033,5680e" filled="false" stroked="true" strokeweight=".643pt" strokecolor="#010202">
              <v:path arrowok="t"/>
              <v:stroke dashstyle="solid"/>
            </v:shape>
            <v:shape style="position:absolute;left:6239;top:5408;width:1908;height:310" coordorigin="6240,5409" coordsize="1908,310" path="m6314,5549l6277,5409,6240,5549,6314,5549xm8147,5680l8008,5643,8008,5718,8147,5680xe" filled="true" fillcolor="#010202" stroked="false">
              <v:path arrowok="t"/>
              <v:fill type="solid"/>
            </v:shape>
            <v:shape style="position:absolute;left:6281;top:2927;width:2107;height:389" coordorigin="6281,2927" coordsize="2107,389" path="m6281,3316l6281,2927,8388,2927e" filled="false" stroked="true" strokeweight=".643pt" strokecolor="#010202">
              <v:path arrowok="t"/>
              <v:stroke dashstyle="solid"/>
            </v:shape>
            <v:shape style="position:absolute;left:6243;top:2889;width:2258;height:541" coordorigin="6244,2890" coordsize="2258,541" path="m6319,3290l6244,3290,6281,3430,6319,3290xm8502,2927l8363,2890,8363,2965,8502,2927xe" filled="true" fillcolor="#010202" stroked="false">
              <v:path arrowok="t"/>
              <v:fill type="solid"/>
            </v:shape>
            <v:rect style="position:absolute;left:1169;top:1468;width:2065;height:4720" filled="true" fillcolor="#eeeded" stroked="false">
              <v:fill type="solid"/>
            </v:rect>
            <v:rect style="position:absolute;left:1169;top:1468;width:2065;height:4720" filled="false" stroked="true" strokeweight=".643pt" strokecolor="#010202">
              <v:stroke dashstyle="solid"/>
            </v:rect>
            <v:shape style="position:absolute;left:2862;top:2184;width:664;height:3305" coordorigin="2862,2185" coordsize="664,3305" path="m2862,2185l3525,2185,3525,5489,2886,5489e" filled="false" stroked="true" strokeweight=".643pt" strokecolor="#010202">
              <v:path arrowok="t"/>
              <v:stroke dashstyle="solid"/>
            </v:shape>
            <v:line style="position:absolute" from="1873,3944" to="3789,3944" stroked="true" strokeweight=".643pt" strokecolor="#010202">
              <v:stroke dashstyle="solid"/>
            </v:line>
            <v:shape style="position:absolute;left:3763;top:3906;width:140;height:76" coordorigin="3764,3906" coordsize="140,76" path="m3764,3906l3764,3981,3903,3944,3764,3906xe" filled="true" fillcolor="#010202" stroked="false">
              <v:path arrowok="t"/>
              <v:fill type="solid"/>
            </v:shape>
            <v:shape style="position:absolute;left:1873;top:2822;width:1654;height:2141" coordorigin="1873,2822" coordsize="1654,2141" path="m1873,4963l3526,4963m3527,2822l1891,2822e" filled="false" stroked="true" strokeweight=".643pt" strokecolor="#010202">
              <v:path arrowok="t"/>
              <v:stroke dashstyle="solid"/>
            </v:shape>
            <v:shape style="position:absolute;left:3312;top:1061;width:540;height:975" coordorigin="3312,1062" coordsize="540,975" path="m3312,2036l3377,2028,3482,1999,3556,1953,3605,1893,3633,1823,3645,1744,3645,1702,3643,1659,3640,1616,3634,1572,3628,1527,3621,1483,3615,1439,3609,1396,3605,1355,3602,1314,3602,1276,3605,1240,3621,1175,3656,1122,3713,1084,3798,1064,3851,1062e" filled="false" stroked="true" strokeweight=".386pt" strokecolor="#010202">
              <v:path arrowok="t"/>
              <v:stroke dashstyle="solid"/>
            </v:shape>
            <v:shape style="position:absolute;left:3243;top:1986;width:87;height:97" coordorigin="3243,1986" coordsize="87,97" path="m3322,1986l3243,2041,3330,2083,3322,1986xe" filled="true" fillcolor="#010202" stroked="false">
              <v:path arrowok="t"/>
              <v:fill type="solid"/>
            </v:shape>
            <v:shape style="position:absolute;left:5875;top:2677;width:212;height:694" coordorigin="5876,2678" coordsize="212,694" path="m5932,3371l5904,3318,5886,3269,5878,3223,5877,3181,5884,3141,5914,3070,5958,3009,6006,2954,6029,2929,6050,2905,6067,2882,6080,2860,6087,2838,6087,2816,6033,2750,5942,2703,5876,2678e" filled="false" stroked="true" strokeweight=".386pt" strokecolor="#010202">
              <v:path arrowok="t"/>
              <v:stroke dashstyle="solid"/>
            </v:shape>
            <v:shape style="position:absolute;left:5883;top:3333;width:85;height:97" coordorigin="5883,3333" coordsize="85,97" path="m5965,3333l5883,3384,5968,3430,5965,3333xe" filled="true" fillcolor="#010202" stroked="false">
              <v:path arrowok="t"/>
              <v:fill type="solid"/>
            </v:shape>
            <v:shape style="position:absolute;left:7029;top:1063;width:1404;height:1521" coordorigin="7030,1064" coordsize="1404,1521" path="m8433,2585l8344,2579,8268,2563,8205,2537,8153,2502,8094,2435,8066,2381,8045,2320,8031,2255,8021,2184,8015,2110,8011,2033,8009,1954,8008,1914,8007,1874,8005,1793,7999,1712,7991,1633,7978,1555,7959,1480,7933,1409,7899,1342,7856,1281,7802,1225,7736,1177,7658,1135,7565,1103,7457,1080,7397,1072,7333,1066,7264,1064,7191,1064,7112,1067,7030,1074e" filled="false" stroked="true" strokeweight=".386pt" strokecolor="#010202">
              <v:path arrowok="t"/>
              <v:stroke dashstyle="solid"/>
            </v:shape>
            <v:shape style="position:absolute;left:8419;top:2536;width:84;height:97" coordorigin="8419,2537" coordsize="84,97" path="m8419,2537l8419,2633,8503,2585,8419,2537xe" filled="true" fillcolor="#010202" stroked="false">
              <v:path arrowok="t"/>
              <v:fill type="solid"/>
            </v:shape>
            <v:shape style="position:absolute;left:7783;top:4305;width:982;height:464" coordorigin="7784,4306" coordsize="982,464" path="m8758,4306l8758,4338,8759,4373,8761,4408,8763,4444,8765,4480,8766,4516,8765,4551,8764,4585,8753,4648,8712,4723,8631,4765,8593,4769,8548,4768,8438,4747,8372,4727,8297,4699,8214,4664,8121,4620,8019,4568,7907,4507,7784,4437e" filled="false" stroked="true" strokeweight=".386pt" strokecolor="#010202">
              <v:path arrowok="t"/>
              <v:stroke dashstyle="solid"/>
            </v:shape>
            <v:shape style="position:absolute;left:8709;top:4235;width:97;height:85" coordorigin="8710,4236" coordsize="97,85" path="m8759,4236l8710,4319,8806,4320,8759,4236xe" filled="true" fillcolor="#010202" stroked="false">
              <v:path arrowok="t"/>
              <v:fill type="solid"/>
            </v:shape>
            <v:shape style="position:absolute;left:7420;top:4818;width:1407;height:440" coordorigin="7420,4819" coordsize="1407,440" path="m8826,5258l8813,5147,8779,5061,8728,4998,8661,4956,8581,4930,8490,4919,8441,4919,8391,4920,8286,4930,8177,4946,8068,4965,8013,4975,7959,4985,7854,5002,7756,5014,7665,5018,7624,5016,7550,5003,7491,4974,7448,4928,7424,4861,7420,4819e" filled="false" stroked="true" strokeweight=".386pt" strokecolor="#010202">
              <v:path arrowok="t"/>
              <v:stroke dashstyle="solid"/>
            </v:shape>
            <v:shape style="position:absolute;left:8777;top:5242;width:97;height:85" coordorigin="8778,5243" coordsize="97,85" path="m8874,5243l8778,5245,8828,5328,8874,5243xe" filled="true" fillcolor="#010202" stroked="false">
              <v:path arrowok="t"/>
              <v:fill type="solid"/>
            </v:shape>
            <v:shape style="position:absolute;left:4373;top:4898;width:191;height:432" coordorigin="4373,4899" coordsize="191,432" path="m4373,4899l4393,4980,4440,5022,4468,5036,4496,5051,4522,5069,4543,5094,4558,5129,4563,5178,4557,5244,4538,5331e" filled="false" stroked="true" strokeweight=".386pt" strokecolor="#010202">
              <v:path arrowok="t"/>
              <v:stroke dashstyle="solid"/>
            </v:shape>
            <v:shape style="position:absolute;left:4325;top:4828;width:97;height:85" coordorigin="4325,4829" coordsize="97,85" path="m4373,4829l4325,4913,4421,4912,4373,4829xe" filled="true" fillcolor="#010202" stroked="false">
              <v:path arrowok="t"/>
              <v:fill type="solid"/>
            </v:shape>
            <v:shape style="position:absolute;left:1446;top:2458;width:447;height:718" type="#_x0000_t75" stroked="false">
              <v:imagedata r:id="rId12" o:title=""/>
            </v:shape>
            <v:shape style="position:absolute;left:1465;top:3586;width:410;height:658" type="#_x0000_t75" stroked="false">
              <v:imagedata r:id="rId13" o:title=""/>
            </v:shape>
            <v:shape style="position:absolute;left:1465;top:4650;width:410;height:658" type="#_x0000_t75" stroked="false">
              <v:imagedata r:id="rId13" o:title=""/>
            </v:shape>
            <v:shape style="position:absolute;left:2492;top:1841;width:447;height:718" type="#_x0000_t75" stroked="false">
              <v:imagedata r:id="rId12" o:title=""/>
            </v:shape>
            <v:shape style="position:absolute;left:2527;top:5099;width:447;height:718" type="#_x0000_t75" stroked="false">
              <v:imagedata r:id="rId12" o:title=""/>
            </v:shape>
            <v:shape style="position:absolute;left:6986;top:4818;width:449;height:326" coordorigin="6987,4819" coordsize="449,326" path="m7420,4819l7423,4874,7429,4924,7434,4968,7430,5043,7391,5097,7293,5130,7215,5140,7114,5144,6987,5144e" filled="false" stroked="true" strokeweight=".386pt" strokecolor="#010202">
              <v:path arrowok="t"/>
              <v:stroke dashstyle="solid"/>
            </v:shape>
            <v:shape style="position:absolute;left:6917;top:5094;width:84;height:97" coordorigin="6917,5094" coordsize="84,97" path="m7001,5094l6917,5142,7000,5191,7001,5094xe" filled="true" fillcolor="#010202" stroked="false">
              <v:path arrowok="t"/>
              <v:fill type="solid"/>
            </v:shape>
            <w10:wrap type="none"/>
          </v:group>
        </w:pict>
      </w:r>
      <w:r>
        <w:rPr>
          <w:rFonts w:ascii="Trebuchet MS"/>
          <w:b/>
          <w:sz w:val="21"/>
        </w:rPr>
        <w:t>Elastic Stack: Beats, Logstash, Elasticsearch và Kibana</w:t>
      </w:r>
    </w:p>
    <w:p>
      <w:pPr>
        <w:pStyle w:val="BodyText"/>
        <w:spacing w:before="2"/>
        <w:rPr>
          <w:rFonts w:ascii="Trebuchet MS"/>
          <w:b/>
          <w:sz w:val="19"/>
        </w:rPr>
      </w:pPr>
    </w:p>
    <w:p>
      <w:pPr>
        <w:spacing w:after="0"/>
        <w:rPr>
          <w:rFonts w:ascii="Trebuchet MS"/>
          <w:sz w:val="19"/>
        </w:rPr>
        <w:sectPr>
          <w:pgSz w:w="10620" w:h="13320"/>
          <w:pgMar w:top="360" w:bottom="280" w:left="420" w:right="820"/>
        </w:sect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spacing w:line="252" w:lineRule="auto" w:before="149"/>
        <w:ind w:left="786" w:right="35" w:firstLine="370"/>
        <w:jc w:val="left"/>
        <w:rPr>
          <w:rFonts w:ascii="Arial MT"/>
          <w:sz w:val="18"/>
        </w:rPr>
      </w:pPr>
      <w:r>
        <w:rPr>
          <w:rFonts w:ascii="Arial MT"/>
          <w:color w:val="010202"/>
          <w:sz w:val="18"/>
        </w:rPr>
        <w:t>Beats (người vận chuyển dữ liệu)</w:t>
      </w:r>
    </w:p>
    <w:p>
      <w:pPr>
        <w:spacing w:line="220" w:lineRule="auto" w:before="77"/>
        <w:ind w:left="786" w:right="0" w:firstLine="0"/>
        <w:jc w:val="left"/>
        <w:rPr>
          <w:rFonts w:ascii="Trebuchet MS"/>
          <w:b/>
          <w:sz w:val="23"/>
        </w:rPr>
      </w:pPr>
      <w:r>
        <w:rPr/>
        <w:br w:type="column"/>
      </w:r>
      <w:r>
        <w:rPr>
          <w:rFonts w:ascii="Trebuchet MS"/>
          <w:b/>
          <w:color w:val="1F1D1E"/>
          <w:w w:val="85"/>
          <w:sz w:val="23"/>
        </w:rPr>
        <w:t>Beats giúp đưa dữ liệu vào Elasticsearch.</w:t>
      </w:r>
    </w:p>
    <w:p>
      <w:pPr>
        <w:spacing w:line="220" w:lineRule="auto" w:before="77"/>
        <w:ind w:left="595" w:right="0" w:firstLine="0"/>
        <w:jc w:val="left"/>
        <w:rPr>
          <w:rFonts w:ascii="Trebuchet MS"/>
          <w:b/>
          <w:sz w:val="23"/>
        </w:rPr>
      </w:pPr>
      <w:r>
        <w:rPr/>
        <w:br w:type="column"/>
      </w:r>
      <w:r>
        <w:rPr>
          <w:rFonts w:ascii="Trebuchet MS"/>
          <w:b/>
          <w:color w:val="1F1D1E"/>
          <w:w w:val="85"/>
          <w:sz w:val="23"/>
        </w:rPr>
        <w:t>Kibana là một trang web đa diện</w:t>
      </w:r>
    </w:p>
    <w:p>
      <w:pPr>
        <w:spacing w:line="250" w:lineRule="exact" w:before="0"/>
        <w:ind w:left="595" w:right="0" w:firstLine="0"/>
        <w:jc w:val="left"/>
        <w:rPr>
          <w:rFonts w:ascii="Trebuchet MS"/>
          <w:b/>
          <w:sz w:val="23"/>
        </w:rPr>
      </w:pPr>
      <w:r>
        <w:rPr>
          <w:rFonts w:ascii="Trebuchet MS"/>
          <w:b/>
          <w:color w:val="1F1D1E"/>
          <w:w w:val="80"/>
          <w:sz w:val="23"/>
        </w:rPr>
        <w:t>ứng dụng (UI).</w:t>
      </w:r>
    </w:p>
    <w:p>
      <w:pPr>
        <w:pStyle w:val="BodyText"/>
        <w:rPr>
          <w:rFonts w:ascii="Trebuchet MS"/>
          <w:b/>
          <w:sz w:val="18"/>
        </w:rPr>
      </w:pPr>
      <w:r>
        <w:rPr/>
        <w:br w:type="column"/>
      </w:r>
      <w:r>
        <w:rPr>
          <w:rFonts w:ascii="Trebuchet MS"/>
          <w:b/>
          <w:sz w:val="18"/>
        </w:rPr>
      </w: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spacing w:before="5"/>
        <w:rPr>
          <w:rFonts w:ascii="Trebuchet MS"/>
          <w:b/>
          <w:sz w:val="15"/>
        </w:rPr>
      </w:pPr>
    </w:p>
    <w:p>
      <w:pPr>
        <w:spacing w:before="0"/>
        <w:ind w:left="765" w:right="751" w:firstLine="0"/>
        <w:jc w:val="center"/>
        <w:rPr>
          <w:rFonts w:ascii="Arial MT"/>
          <w:sz w:val="18"/>
        </w:rPr>
      </w:pPr>
      <w:r>
        <w:rPr>
          <w:rFonts w:ascii="Arial MT"/>
          <w:color w:val="010202"/>
          <w:sz w:val="18"/>
        </w:rPr>
        <w:t>Khách hàng</w:t>
      </w:r>
    </w:p>
    <w:p>
      <w:pPr>
        <w:spacing w:after="0"/>
        <w:jc w:val="center"/>
        <w:rPr>
          <w:rFonts w:ascii="Arial MT"/>
          <w:sz w:val="18"/>
        </w:rPr>
        <w:sectPr>
          <w:type w:val="continuous"/>
          <w:pgSz w:w="10620" w:h="13320"/>
          <w:pgMar w:top="1260" w:bottom="280" w:left="420" w:right="820"/>
          <w:cols w:num="4" w:equalWidth="0">
            <w:col w:w="2027" w:space="671"/>
            <w:col w:w="2022" w:space="39"/>
            <w:col w:w="2099" w:space="414"/>
            <w:col w:w="2108"/>
          </w:cols>
        </w:sectPr>
      </w:pPr>
    </w:p>
    <w:p>
      <w:pPr>
        <w:pStyle w:val="BodyText"/>
        <w:rPr>
          <w:rFonts w:ascii="Arial MT"/>
          <w:sz w:val="18"/>
        </w:rPr>
      </w:pPr>
    </w:p>
    <w:p>
      <w:pPr>
        <w:pStyle w:val="BodyText"/>
        <w:rPr>
          <w:rFonts w:ascii="Arial MT"/>
          <w:sz w:val="18"/>
        </w:rPr>
      </w:pPr>
    </w:p>
    <w:p>
      <w:pPr>
        <w:pStyle w:val="BodyText"/>
        <w:spacing w:before="9"/>
        <w:rPr>
          <w:rFonts w:ascii="Arial MT"/>
          <w:sz w:val="19"/>
        </w:rPr>
      </w:pPr>
    </w:p>
    <w:p>
      <w:pPr>
        <w:spacing w:before="1"/>
        <w:ind w:left="0" w:right="0" w:firstLine="0"/>
        <w:jc w:val="right"/>
        <w:rPr>
          <w:rFonts w:ascii="Arial MT"/>
          <w:sz w:val="18"/>
        </w:rPr>
      </w:pPr>
      <w:r>
        <w:rPr>
          <w:rFonts w:ascii="Arial MT"/>
          <w:color w:val="010202"/>
          <w:sz w:val="18"/>
        </w:rPr>
        <w:t>Tập tin</w:t>
      </w:r>
    </w:p>
    <w:p>
      <w:pPr>
        <w:spacing w:line="220" w:lineRule="auto" w:before="98"/>
        <w:ind w:left="988" w:right="2993" w:firstLine="0"/>
        <w:jc w:val="left"/>
        <w:rPr>
          <w:rFonts w:ascii="Trebuchet MS"/>
          <w:b/>
          <w:sz w:val="23"/>
        </w:rPr>
      </w:pPr>
      <w:r>
        <w:rPr/>
        <w:br w:type="column"/>
      </w:r>
      <w:r>
        <w:rPr>
          <w:rFonts w:ascii="Trebuchet MS"/>
          <w:b/>
          <w:color w:val="1F1D1E"/>
          <w:w w:val="85"/>
          <w:sz w:val="23"/>
        </w:rPr>
        <w:t>Elasticsearch, một công cụ tìm kiếm và phân tích, là trung tâm của Elastic Stack.</w:t>
      </w:r>
    </w:p>
    <w:p>
      <w:pPr>
        <w:spacing w:after="0" w:line="220" w:lineRule="auto"/>
        <w:jc w:val="left"/>
        <w:rPr>
          <w:rFonts w:ascii="Trebuchet MS"/>
          <w:sz w:val="23"/>
        </w:rPr>
        <w:sectPr>
          <w:type w:val="continuous"/>
          <w:pgSz w:w="10620" w:h="13320"/>
          <w:pgMar w:top="1260" w:bottom="280" w:left="420" w:right="820"/>
          <w:cols w:num="2" w:equalWidth="0">
            <w:col w:w="2616" w:space="40"/>
            <w:col w:w="6724"/>
          </w:cols>
        </w:sectPr>
      </w:pPr>
    </w:p>
    <w:p>
      <w:pPr>
        <w:pStyle w:val="BodyText"/>
        <w:spacing w:before="1"/>
        <w:rPr>
          <w:rFonts w:ascii="Trebuchet MS"/>
          <w:b/>
          <w:sz w:val="29"/>
        </w:rPr>
      </w:pPr>
    </w:p>
    <w:p>
      <w:pPr>
        <w:spacing w:before="72"/>
        <w:ind w:left="854" w:right="0" w:firstLine="0"/>
        <w:jc w:val="left"/>
        <w:rPr>
          <w:rFonts w:ascii="Arial MT"/>
          <w:sz w:val="18"/>
        </w:rPr>
      </w:pPr>
      <w:r>
        <w:rPr>
          <w:rFonts w:ascii="Arial MT"/>
          <w:color w:val="010202"/>
          <w:sz w:val="18"/>
        </w:rPr>
        <w:t>Nhịp tim</w:t>
      </w:r>
    </w:p>
    <w:p>
      <w:pPr>
        <w:pStyle w:val="BodyText"/>
        <w:spacing w:before="3"/>
        <w:rPr>
          <w:rFonts w:ascii="Arial MT"/>
          <w:sz w:val="19"/>
        </w:rPr>
      </w:pPr>
    </w:p>
    <w:p>
      <w:pPr>
        <w:spacing w:after="0"/>
        <w:rPr>
          <w:rFonts w:ascii="Arial MT"/>
          <w:sz w:val="19"/>
        </w:rPr>
        <w:sectPr>
          <w:type w:val="continuous"/>
          <w:pgSz w:w="10620" w:h="13320"/>
          <w:pgMar w:top="1260" w:bottom="280" w:left="420" w:right="820"/>
        </w:sectPr>
      </w:pPr>
    </w:p>
    <w:p>
      <w:pPr>
        <w:pStyle w:val="BodyText"/>
        <w:rPr>
          <w:rFonts w:ascii="Arial MT"/>
          <w:sz w:val="18"/>
        </w:rPr>
      </w:pPr>
      <w:r>
        <w:rPr/>
        <w:pict>
          <v:shapetype id="_x0000_t202" o:spt="202" coordsize="21600,21600" path="m,l,21600r21600,l21600,xe">
            <v:stroke joinstyle="miter"/>
            <v:path gradientshapeok="t" o:connecttype="rect"/>
          </v:shapetype>
          <v:shape style="position:absolute;margin-left:57.180099pt;margin-top:25.02923pt;width:213.85pt;height:10pt;mso-position-horizontal-relative:page;mso-position-vertical-relative:page;z-index:-35302400" type="#_x0000_t202" filled="false" stroked="false">
            <v:textbox inset="0,0,0,0">
              <w:txbxContent>
                <w:p>
                  <w:pPr>
                    <w:tabs>
                      <w:tab w:pos="3675" w:val="left" w:leader="none"/>
                    </w:tabs>
                    <w:spacing w:line="199" w:lineRule="exact" w:before="0"/>
                    <w:ind w:left="0" w:right="0" w:firstLine="0"/>
                    <w:jc w:val="left"/>
                    <w:rPr>
                      <w:rFonts w:ascii="Trebuchet MS"/>
                      <w:b/>
                      <w:sz w:val="12"/>
                    </w:rPr>
                  </w:pPr>
                  <w:r>
                    <w:rPr>
                      <w:rFonts w:ascii="Times New Roman"/>
                      <w:b/>
                      <w:w w:val="105"/>
                      <w:sz w:val="18"/>
                    </w:rPr>
                    <w:t>2</w:t>
                    <w:tab/>
                  </w:r>
                  <w:r>
                    <w:rPr>
                      <w:rFonts w:ascii="Trebuchet MS"/>
                      <w:b/>
                      <w:spacing w:val="-2"/>
                      <w:w w:val="105"/>
                      <w:sz w:val="16"/>
                    </w:rPr>
                    <w:t>VÀ</w:t>
                  </w:r>
                  <w:r>
                    <w:rPr>
                      <w:rFonts w:ascii="Trebuchet MS"/>
                      <w:b/>
                      <w:spacing w:val="-2"/>
                      <w:w w:val="105"/>
                      <w:sz w:val="12"/>
                    </w:rPr>
                    <w:t>phi công</w:t>
                  </w:r>
                </w:p>
              </w:txbxContent>
            </v:textbox>
            <w10:wrap type="none"/>
          </v:shape>
        </w:pict>
      </w:r>
    </w:p>
    <w:p>
      <w:pPr>
        <w:pStyle w:val="BodyText"/>
        <w:rPr>
          <w:rFonts w:ascii="Arial MT"/>
          <w:sz w:val="18"/>
        </w:rPr>
      </w:pPr>
    </w:p>
    <w:p>
      <w:pPr>
        <w:pStyle w:val="BodyText"/>
        <w:spacing w:before="11"/>
        <w:rPr>
          <w:rFonts w:ascii="Arial MT"/>
          <w:sz w:val="19"/>
        </w:rPr>
      </w:pPr>
    </w:p>
    <w:p>
      <w:pPr>
        <w:spacing w:before="0"/>
        <w:ind w:left="854" w:right="0" w:firstLine="0"/>
        <w:jc w:val="left"/>
        <w:rPr>
          <w:rFonts w:ascii="Arial MT"/>
          <w:sz w:val="18"/>
        </w:rPr>
      </w:pPr>
      <w:r>
        <w:rPr>
          <w:rFonts w:ascii="Arial MT"/>
          <w:color w:val="010202"/>
          <w:sz w:val="18"/>
        </w:rPr>
        <w:t>Nhịp điệu</w:t>
      </w:r>
    </w:p>
    <w:p>
      <w:pPr>
        <w:pStyle w:val="BodyText"/>
        <w:rPr>
          <w:rFonts w:ascii="Arial MT"/>
          <w:sz w:val="18"/>
        </w:rPr>
      </w:pPr>
    </w:p>
    <w:p>
      <w:pPr>
        <w:pStyle w:val="BodyText"/>
        <w:rPr>
          <w:rFonts w:ascii="Arial MT"/>
          <w:sz w:val="18"/>
        </w:rPr>
      </w:pPr>
    </w:p>
    <w:p>
      <w:pPr>
        <w:pStyle w:val="BodyText"/>
        <w:rPr>
          <w:rFonts w:ascii="Arial MT"/>
          <w:sz w:val="18"/>
        </w:rPr>
      </w:pPr>
    </w:p>
    <w:p>
      <w:pPr>
        <w:pStyle w:val="BodyText"/>
        <w:spacing w:before="11"/>
        <w:rPr>
          <w:rFonts w:ascii="Arial MT"/>
          <w:sz w:val="19"/>
        </w:rPr>
      </w:pPr>
    </w:p>
    <w:p>
      <w:pPr>
        <w:spacing w:before="0"/>
        <w:ind w:left="854" w:right="0" w:firstLine="0"/>
        <w:jc w:val="left"/>
        <w:rPr>
          <w:rFonts w:ascii="Arial MT"/>
          <w:sz w:val="18"/>
        </w:rPr>
      </w:pPr>
      <w:r>
        <w:rPr>
          <w:rFonts w:ascii="Arial MT"/>
          <w:color w:val="010202"/>
          <w:sz w:val="18"/>
        </w:rPr>
        <w:t>Chức năngbeat</w:t>
      </w:r>
    </w:p>
    <w:p>
      <w:pPr>
        <w:pStyle w:val="BodyText"/>
        <w:rPr>
          <w:rFonts w:ascii="Arial MT"/>
          <w:sz w:val="18"/>
        </w:rPr>
      </w:pPr>
      <w:r>
        <w:rPr/>
        <w:br w:type="column"/>
      </w:r>
      <w:r>
        <w:rPr>
          <w:rFonts w:ascii="Arial MT"/>
          <w:sz w:val="18"/>
        </w:rPr>
      </w: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spacing w:before="143"/>
        <w:ind w:left="15" w:right="0" w:firstLine="0"/>
        <w:jc w:val="left"/>
        <w:rPr>
          <w:rFonts w:ascii="Arial MT"/>
          <w:sz w:val="18"/>
        </w:rPr>
      </w:pPr>
      <w:r>
        <w:rPr>
          <w:rFonts w:ascii="Arial MT"/>
          <w:color w:val="010202"/>
          <w:sz w:val="18"/>
        </w:rPr>
        <w:t>Kiểm toán nhịp</w:t>
      </w:r>
    </w:p>
    <w:p>
      <w:pPr>
        <w:pStyle w:val="BodyText"/>
        <w:rPr>
          <w:rFonts w:ascii="Arial MT"/>
          <w:sz w:val="18"/>
        </w:rPr>
      </w:pPr>
      <w:r>
        <w:rPr/>
        <w:br w:type="column"/>
      </w:r>
      <w:r>
        <w:rPr>
          <w:rFonts w:ascii="Arial MT"/>
          <w:sz w:val="18"/>
        </w:rPr>
      </w:r>
    </w:p>
    <w:p>
      <w:pPr>
        <w:pStyle w:val="BodyText"/>
        <w:rPr>
          <w:rFonts w:ascii="Arial MT"/>
          <w:sz w:val="18"/>
        </w:rPr>
      </w:pPr>
    </w:p>
    <w:p>
      <w:pPr>
        <w:pStyle w:val="BodyText"/>
        <w:rPr>
          <w:rFonts w:ascii="Arial MT"/>
          <w:sz w:val="18"/>
        </w:rPr>
      </w:pPr>
    </w:p>
    <w:p>
      <w:pPr>
        <w:pStyle w:val="BodyText"/>
        <w:rPr>
          <w:rFonts w:ascii="Arial MT"/>
          <w:sz w:val="18"/>
        </w:rPr>
      </w:pPr>
    </w:p>
    <w:p>
      <w:pPr>
        <w:spacing w:before="105"/>
        <w:ind w:left="630" w:right="0" w:firstLine="0"/>
        <w:jc w:val="left"/>
        <w:rPr>
          <w:rFonts w:ascii="Arial MT"/>
          <w:sz w:val="18"/>
        </w:rPr>
      </w:pPr>
      <w:r>
        <w:rPr>
          <w:rFonts w:ascii="Arial MT"/>
          <w:color w:val="010202"/>
          <w:sz w:val="18"/>
        </w:rPr>
        <w:t>Bộ xử lý dữ liệu</w:t>
      </w:r>
    </w:p>
    <w:p>
      <w:pPr>
        <w:pStyle w:val="BodyText"/>
        <w:rPr>
          <w:rFonts w:ascii="Arial MT"/>
          <w:sz w:val="18"/>
        </w:rPr>
      </w:pPr>
    </w:p>
    <w:p>
      <w:pPr>
        <w:pStyle w:val="BodyText"/>
        <w:rPr>
          <w:rFonts w:ascii="Arial MT"/>
          <w:sz w:val="18"/>
        </w:rPr>
      </w:pPr>
    </w:p>
    <w:p>
      <w:pPr>
        <w:pStyle w:val="BodyText"/>
        <w:spacing w:before="2"/>
        <w:rPr>
          <w:rFonts w:ascii="Arial MT"/>
          <w:sz w:val="14"/>
        </w:rPr>
      </w:pPr>
    </w:p>
    <w:p>
      <w:pPr>
        <w:spacing w:line="220" w:lineRule="auto" w:before="0"/>
        <w:ind w:left="653" w:right="0" w:firstLine="0"/>
        <w:jc w:val="left"/>
        <w:rPr>
          <w:rFonts w:ascii="Trebuchet MS"/>
          <w:b/>
          <w:sz w:val="23"/>
        </w:rPr>
      </w:pPr>
      <w:r>
        <w:rPr/>
        <w:pict>
          <v:shape style="position:absolute;margin-left:282.162994pt;margin-top:-23.464663pt;width:63.75pt;height:25pt;mso-position-horizontal-relative:page;mso-position-vertical-relative:paragraph;z-index:15731200" type="#_x0000_t202" filled="true" fillcolor="#eeeded" stroked="true" strokeweight=".643pt" strokecolor="#010202">
            <v:textbox inset="0,0,0,0">
              <w:txbxContent>
                <w:p>
                  <w:pPr>
                    <w:spacing w:line="252" w:lineRule="auto" w:before="17"/>
                    <w:ind w:left="345" w:right="327" w:hanging="1"/>
                    <w:jc w:val="left"/>
                    <w:rPr>
                      <w:rFonts w:ascii="Arial MT"/>
                      <w:sz w:val="18"/>
                    </w:rPr>
                  </w:pPr>
                  <w:r>
                    <w:rPr>
                      <w:rFonts w:ascii="Arial MT"/>
                      <w:color w:val="010202"/>
                      <w:sz w:val="18"/>
                    </w:rPr>
                    <w:t>Dịch vụ tìm kiếm</w:t>
                  </w:r>
                </w:p>
              </w:txbxContent>
            </v:textbox>
            <v:fill type="solid"/>
            <v:stroke dashstyle="shortdash"/>
            <w10:wrap type="none"/>
          </v:shape>
        </w:pict>
      </w:r>
      <w:r>
        <w:rPr>
          <w:rFonts w:ascii="Trebuchet MS"/>
          <w:b/>
          <w:color w:val="1F1D1E"/>
          <w:w w:val="90"/>
          <w:sz w:val="23"/>
        </w:rPr>
        <w:t>Logstash là một công cụ xử lý dữ liệu ETL (trích xuất, chuyển đổi, tải).</w:t>
      </w:r>
    </w:p>
    <w:p>
      <w:pPr>
        <w:pStyle w:val="BodyText"/>
        <w:rPr>
          <w:rFonts w:ascii="Trebuchet MS"/>
          <w:b/>
          <w:sz w:val="22"/>
        </w:rPr>
      </w:pPr>
      <w:r>
        <w:rPr/>
        <w:br w:type="column"/>
      </w:r>
      <w:r>
        <w:rPr>
          <w:rFonts w:ascii="Trebuchet MS"/>
          <w:b/>
          <w:sz w:val="22"/>
        </w:rPr>
      </w:r>
    </w:p>
    <w:p>
      <w:pPr>
        <w:spacing w:line="220" w:lineRule="auto" w:before="172"/>
        <w:ind w:left="836" w:right="0" w:firstLine="0"/>
        <w:jc w:val="left"/>
        <w:rPr>
          <w:rFonts w:ascii="Trebuchet MS"/>
          <w:b/>
          <w:sz w:val="23"/>
        </w:rPr>
      </w:pPr>
      <w:r>
        <w:rPr>
          <w:rFonts w:ascii="Trebuchet MS"/>
          <w:b/>
          <w:color w:val="1F1D1E"/>
          <w:w w:val="95"/>
          <w:sz w:val="23"/>
        </w:rPr>
        <w:t>Ứng dụng do người dùng thiết kế</w:t>
      </w:r>
    </w:p>
    <w:p>
      <w:pPr>
        <w:spacing w:line="252" w:lineRule="auto" w:before="72"/>
        <w:ind w:left="238" w:right="526" w:firstLine="0"/>
        <w:jc w:val="left"/>
        <w:rPr>
          <w:rFonts w:ascii="Arial MT"/>
          <w:sz w:val="18"/>
        </w:rPr>
      </w:pPr>
      <w:r>
        <w:rPr/>
        <w:br w:type="column"/>
      </w:r>
      <w:r>
        <w:rPr>
          <w:rFonts w:ascii="Arial MT"/>
          <w:color w:val="010202"/>
          <w:spacing w:val="-1"/>
          <w:sz w:val="18"/>
        </w:rPr>
        <w:t>Nội bộ</w:t>
      </w:r>
      <w:r>
        <w:rPr>
          <w:rFonts w:ascii="Arial MT"/>
          <w:color w:val="010202"/>
          <w:sz w:val="18"/>
        </w:rPr>
        <w:t>ứng dụng người dùng</w:t>
      </w: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spacing w:before="10"/>
        <w:rPr>
          <w:rFonts w:ascii="Arial MT"/>
          <w:sz w:val="22"/>
        </w:rPr>
      </w:pPr>
      <w:r>
        <w:rPr/>
        <w:pict>
          <v:shape style="position:absolute;margin-left:408.199493pt;margin-top:14.378993pt;width:59.45pt;height:32.3pt;mso-position-horizontal-relative:page;mso-position-vertical-relative:paragraph;z-index:-15727616;mso-wrap-distance-left:0;mso-wrap-distance-right:0" type="#_x0000_t202" filled="false" stroked="false">
            <v:textbox inset="0,0,0,0">
              <w:txbxContent>
                <w:p>
                  <w:pPr>
                    <w:spacing w:line="252" w:lineRule="auto" w:before="0"/>
                    <w:ind w:left="32" w:right="33" w:firstLine="0"/>
                    <w:jc w:val="center"/>
                    <w:rPr>
                      <w:rFonts w:ascii="Arial MT"/>
                      <w:sz w:val="18"/>
                    </w:rPr>
                  </w:pPr>
                  <w:r>
                    <w:rPr>
                      <w:rFonts w:ascii="Arial MT"/>
                      <w:color w:val="010202"/>
                      <w:sz w:val="18"/>
                    </w:rPr>
                    <w:t>Ứng dụng hướng tới người dùng bên ngoài</w:t>
                  </w:r>
                </w:p>
              </w:txbxContent>
            </v:textbox>
            <w10:wrap type="topAndBottom"/>
          </v:shape>
        </w:pict>
      </w:r>
    </w:p>
    <w:p>
      <w:pPr>
        <w:spacing w:after="0"/>
        <w:rPr>
          <w:rFonts w:ascii="Arial MT"/>
          <w:sz w:val="22"/>
        </w:rPr>
        <w:sectPr>
          <w:type w:val="continuous"/>
          <w:pgSz w:w="10620" w:h="13320"/>
          <w:pgMar w:top="1260" w:bottom="280" w:left="420" w:right="820"/>
          <w:cols w:num="5" w:equalWidth="0">
            <w:col w:w="1895" w:space="40"/>
            <w:col w:w="776" w:space="39"/>
            <w:col w:w="2845" w:space="40"/>
            <w:col w:w="1929" w:space="40"/>
            <w:col w:w="1776"/>
          </w:cols>
        </w:sectPr>
      </w:pPr>
    </w:p>
    <w:p>
      <w:pPr>
        <w:spacing w:before="52"/>
        <w:ind w:left="3577" w:right="0" w:firstLine="0"/>
        <w:jc w:val="left"/>
        <w:rPr>
          <w:rFonts w:ascii="Trebuchet MS"/>
          <w:b/>
          <w:i/>
          <w:sz w:val="25"/>
        </w:rPr>
      </w:pPr>
      <w:bookmarkStart w:name="Praise for the First Edition" w:id="2"/>
      <w:bookmarkEnd w:id="2"/>
      <w:r>
        <w:rPr/>
      </w:r>
      <w:r>
        <w:rPr>
          <w:rFonts w:ascii="Trebuchet MS"/>
          <w:b/>
          <w:i/>
          <w:color w:val="466B85"/>
          <w:w w:val="90"/>
          <w:sz w:val="25"/>
        </w:rPr>
        <w:t>Lời khen ngợi cho phiên bản đầu tiên</w:t>
      </w:r>
    </w:p>
    <w:p>
      <w:pPr>
        <w:pStyle w:val="BodyText"/>
        <w:rPr>
          <w:rFonts w:ascii="Trebuchet MS"/>
          <w:b/>
          <w:i/>
          <w:sz w:val="24"/>
        </w:rPr>
      </w:pPr>
    </w:p>
    <w:p>
      <w:pPr>
        <w:pStyle w:val="BodyText"/>
        <w:rPr>
          <w:rFonts w:ascii="Trebuchet MS"/>
          <w:b/>
          <w:i/>
          <w:sz w:val="24"/>
        </w:rPr>
      </w:pPr>
    </w:p>
    <w:p>
      <w:pPr>
        <w:spacing w:line="256" w:lineRule="auto" w:before="183"/>
        <w:ind w:left="1458" w:right="764" w:firstLine="0"/>
        <w:jc w:val="left"/>
        <w:rPr>
          <w:i/>
          <w:sz w:val="20"/>
        </w:rPr>
      </w:pPr>
      <w:r>
        <w:rPr>
          <w:color w:val="252525"/>
          <w:sz w:val="20"/>
        </w:rPr>
        <w:t>Elasticsearch in Action có phạm vi bao quát sâu rộng về cách sử dụng Elasticsearch để đạt được tiềm năng tối đa.</w:t>
      </w:r>
    </w:p>
    <w:p>
      <w:pPr>
        <w:pStyle w:val="BodyText"/>
        <w:spacing w:line="241" w:lineRule="exact"/>
        <w:ind w:right="780"/>
        <w:jc w:val="right"/>
      </w:pPr>
      <w:r>
        <w:rPr>
          <w:color w:val="252525"/>
          <w:w w:val="110"/>
        </w:rPr>
        <w:t>—Paul Vẫn</w:t>
      </w:r>
    </w:p>
    <w:p>
      <w:pPr>
        <w:pStyle w:val="BodyText"/>
        <w:spacing w:before="8"/>
        <w:rPr>
          <w:sz w:val="22"/>
        </w:rPr>
      </w:pPr>
    </w:p>
    <w:p>
      <w:pPr>
        <w:spacing w:before="0"/>
        <w:ind w:left="1457" w:right="0" w:firstLine="0"/>
        <w:jc w:val="left"/>
        <w:rPr>
          <w:i/>
          <w:sz w:val="20"/>
        </w:rPr>
      </w:pPr>
      <w:r>
        <w:rPr>
          <w:i/>
          <w:color w:val="252525"/>
          <w:w w:val="95"/>
          <w:sz w:val="20"/>
        </w:rPr>
        <w:t>Elasticsearch là một chủ đề phức tạp và cuốn sách này là nguồn tài liệu tốt nhất. Tôi thực sự khuyên bạn nên đọc!</w:t>
      </w:r>
    </w:p>
    <w:p>
      <w:pPr>
        <w:pStyle w:val="BodyText"/>
        <w:spacing w:before="15"/>
        <w:ind w:left="5437"/>
        <w:jc w:val="center"/>
      </w:pPr>
      <w:r>
        <w:rPr>
          <w:color w:val="252525"/>
          <w:w w:val="110"/>
        </w:rPr>
        <w:t>—Daniel Beck, công ty luật GmbH</w:t>
      </w:r>
    </w:p>
    <w:p>
      <w:pPr>
        <w:pStyle w:val="BodyText"/>
        <w:spacing w:before="8"/>
        <w:rPr>
          <w:sz w:val="22"/>
        </w:rPr>
      </w:pPr>
    </w:p>
    <w:p>
      <w:pPr>
        <w:spacing w:before="0"/>
        <w:ind w:left="1458" w:right="0" w:firstLine="0"/>
        <w:jc w:val="left"/>
        <w:rPr>
          <w:i/>
          <w:sz w:val="20"/>
        </w:rPr>
      </w:pPr>
      <w:r>
        <w:rPr>
          <w:i/>
          <w:color w:val="252525"/>
          <w:w w:val="95"/>
          <w:sz w:val="20"/>
        </w:rPr>
        <w:t>Một cuốn sách tuyệt vời cần có khi bạn bắt đầu làm việc với Elasticsearch.</w:t>
      </w:r>
    </w:p>
    <w:p>
      <w:pPr>
        <w:pStyle w:val="BodyText"/>
        <w:spacing w:before="15"/>
        <w:ind w:left="4744"/>
      </w:pPr>
      <w:r>
        <w:rPr>
          <w:color w:val="252525"/>
          <w:w w:val="105"/>
        </w:rPr>
        <w:t>—Tanguy Leroux, kỹ sư phần mềm, Elastic</w:t>
      </w:r>
    </w:p>
    <w:p>
      <w:pPr>
        <w:pStyle w:val="BodyText"/>
        <w:spacing w:before="3"/>
        <w:rPr>
          <w:sz w:val="18"/>
        </w:rPr>
      </w:pPr>
    </w:p>
    <w:p>
      <w:pPr>
        <w:spacing w:before="54"/>
        <w:ind w:left="1458" w:right="0" w:firstLine="0"/>
        <w:jc w:val="left"/>
        <w:rPr>
          <w:i/>
          <w:sz w:val="20"/>
        </w:rPr>
      </w:pPr>
      <w:r>
        <w:rPr>
          <w:i/>
          <w:color w:val="252525"/>
          <w:w w:val="95"/>
          <w:sz w:val="20"/>
        </w:rPr>
        <w:t>Cuốn sách Elasticsearch hay nhất. Tôi không cần phải tìm kiếm thêm nữa.</w:t>
      </w:r>
    </w:p>
    <w:p>
      <w:pPr>
        <w:pStyle w:val="BodyText"/>
        <w:spacing w:before="15"/>
        <w:ind w:left="7315"/>
      </w:pPr>
      <w:r>
        <w:rPr>
          <w:color w:val="252525"/>
          <w:w w:val="110"/>
        </w:rPr>
        <w:t>—Koray mạnh mẽ</w:t>
      </w:r>
    </w:p>
    <w:p>
      <w:pPr>
        <w:pStyle w:val="BodyText"/>
        <w:spacing w:before="3"/>
        <w:rPr>
          <w:sz w:val="18"/>
        </w:rPr>
      </w:pPr>
    </w:p>
    <w:p>
      <w:pPr>
        <w:spacing w:line="254" w:lineRule="auto" w:before="54"/>
        <w:ind w:left="1457" w:right="764" w:firstLine="0"/>
        <w:jc w:val="left"/>
        <w:rPr>
          <w:i/>
          <w:sz w:val="20"/>
        </w:rPr>
      </w:pPr>
      <w:r>
        <w:rPr>
          <w:i/>
          <w:color w:val="252525"/>
          <w:w w:val="95"/>
          <w:sz w:val="20"/>
        </w:rPr>
        <w:t>Cuốn sách này sẽ trở thành cẩm nang không thể thiếu của bạn để giải quyết những thách thức của bán cấu trúc</w:t>
      </w:r>
      <w:r>
        <w:rPr>
          <w:i/>
          <w:color w:val="252525"/>
          <w:sz w:val="20"/>
        </w:rPr>
        <w:t>dữ liệu.</w:t>
      </w:r>
    </w:p>
    <w:p>
      <w:pPr>
        <w:pStyle w:val="BodyText"/>
        <w:spacing w:before="2"/>
        <w:ind w:left="5276"/>
      </w:pPr>
      <w:r>
        <w:rPr>
          <w:color w:val="252525"/>
          <w:w w:val="110"/>
        </w:rPr>
        <w:t>—Artur Nowak, Giám đốc công nghệ, Evidence Prime</w:t>
      </w:r>
    </w:p>
    <w:p>
      <w:pPr>
        <w:pStyle w:val="BodyText"/>
        <w:spacing w:before="7"/>
        <w:rPr>
          <w:sz w:val="22"/>
        </w:rPr>
      </w:pPr>
    </w:p>
    <w:p>
      <w:pPr>
        <w:spacing w:before="0"/>
        <w:ind w:left="1457" w:right="0" w:firstLine="0"/>
        <w:jc w:val="left"/>
        <w:rPr>
          <w:i/>
          <w:sz w:val="20"/>
        </w:rPr>
      </w:pPr>
      <w:r>
        <w:rPr>
          <w:i/>
          <w:color w:val="252525"/>
          <w:w w:val="90"/>
          <w:sz w:val="20"/>
        </w:rPr>
        <w:t>Hướng dẫn dễ hiểu dành cho người mới bắt đầu về hệ thống tìm kiếm hiện đại quy mô lớn.</w:t>
      </w:r>
    </w:p>
    <w:p>
      <w:pPr>
        <w:pStyle w:val="BodyText"/>
        <w:spacing w:before="16"/>
        <w:ind w:left="5036"/>
      </w:pPr>
      <w:r>
        <w:rPr>
          <w:color w:val="252525"/>
          <w:w w:val="110"/>
        </w:rPr>
        <w:t>—Sen Xu, Kỹ sư phần mềm cấp cao, Twitter</w:t>
      </w:r>
    </w:p>
    <w:p>
      <w:pPr>
        <w:pStyle w:val="BodyText"/>
        <w:spacing w:before="2"/>
        <w:rPr>
          <w:sz w:val="18"/>
        </w:rPr>
      </w:pPr>
    </w:p>
    <w:p>
      <w:pPr>
        <w:spacing w:before="54"/>
        <w:ind w:left="1457" w:right="0" w:firstLine="0"/>
        <w:jc w:val="left"/>
        <w:rPr>
          <w:i/>
          <w:sz w:val="20"/>
        </w:rPr>
      </w:pPr>
      <w:r>
        <w:rPr>
          <w:i/>
          <w:color w:val="252525"/>
          <w:w w:val="95"/>
          <w:sz w:val="20"/>
        </w:rPr>
        <w:t>Đã đưa tôi từ trạng thái bối rối đến tự tin chỉ trong một tuần.</w:t>
      </w:r>
    </w:p>
    <w:p>
      <w:pPr>
        <w:pStyle w:val="BodyText"/>
        <w:spacing w:before="16"/>
        <w:ind w:left="5488"/>
      </w:pPr>
      <w:r>
        <w:rPr>
          <w:color w:val="252525"/>
          <w:w w:val="110"/>
        </w:rPr>
        <w:t>—Alan McCann, CTO, Givsum.com</w:t>
      </w:r>
    </w:p>
    <w:p>
      <w:pPr>
        <w:spacing w:after="0"/>
        <w:sectPr>
          <w:pgSz w:w="10620" w:h="13320"/>
          <w:pgMar w:top="1140" w:bottom="280" w:left="420" w:right="820"/>
        </w:sectPr>
      </w:pPr>
    </w:p>
    <w:p>
      <w:pPr>
        <w:pStyle w:val="BodyText"/>
        <w:ind w:left="273"/>
      </w:pPr>
      <w:r>
        <w:rPr/>
        <w:pict>
          <v:shape style="position:absolute;margin-left:57.180099pt;margin-top:25.02923pt;width:5.05pt;height:9pt;mso-position-horizontal-relative:page;mso-position-vertical-relative:page;z-index:-35300352" type="#_x0000_t202" filled="false" stroked="false">
            <v:textbox inset="0,0,0,0">
              <w:txbxContent>
                <w:p>
                  <w:pPr>
                    <w:spacing w:line="180" w:lineRule="exact" w:before="0"/>
                    <w:ind w:left="0" w:right="0" w:firstLine="0"/>
                    <w:jc w:val="left"/>
                    <w:rPr>
                      <w:rFonts w:ascii="Times New Roman"/>
                      <w:b/>
                      <w:sz w:val="18"/>
                    </w:rPr>
                  </w:pPr>
                  <w:r>
                    <w:rPr>
                      <w:rFonts w:ascii="Times New Roman"/>
                      <w:b/>
                      <w:sz w:val="18"/>
                    </w:rPr>
                    <w:t>tôi</w:t>
                  </w:r>
                </w:p>
              </w:txbxContent>
            </v:textbox>
            <w10:wrap type="none"/>
          </v:shape>
        </w:pict>
      </w:r>
      <w:r>
        <w:rPr/>
        <w:pict>
          <v:group style="width:69pt;height:29.3pt;mso-position-horizontal-relative:char;mso-position-vertical-relative:line" coordorigin="0,0" coordsize="1380,586">
            <v:rect style="position:absolute;left:0;top:0;width:1380;height:586" filled="true" fillcolor="#ffffff" stroked="false">
              <v:fill type="solid"/>
            </v:rect>
          </v:group>
        </w:pict>
      </w:r>
      <w:r>
        <w:rPr/>
      </w:r>
    </w:p>
    <w:p>
      <w:pPr>
        <w:spacing w:after="0"/>
        <w:sectPr>
          <w:pgSz w:w="10620" w:h="13320"/>
          <w:pgMar w:top="280" w:bottom="280" w:left="420" w:right="820"/>
        </w:sectPr>
      </w:pPr>
    </w:p>
    <w:p>
      <w:pPr>
        <w:spacing w:before="19"/>
        <w:ind w:left="584" w:right="0" w:firstLine="0"/>
        <w:jc w:val="center"/>
        <w:rPr>
          <w:i/>
          <w:sz w:val="28"/>
        </w:rPr>
      </w:pPr>
      <w:r>
        <w:rPr>
          <w:i/>
          <w:color w:val="466B85"/>
          <w:sz w:val="28"/>
        </w:rPr>
        <w:t>Elasticsearch trong hành động</w:t>
      </w:r>
    </w:p>
    <w:p>
      <w:pPr>
        <w:spacing w:before="10"/>
        <w:ind w:left="587" w:right="0" w:firstLine="0"/>
        <w:jc w:val="center"/>
        <w:rPr>
          <w:i/>
          <w:sz w:val="24"/>
        </w:rPr>
      </w:pPr>
      <w:r>
        <w:rPr>
          <w:i/>
          <w:color w:val="466B85"/>
          <w:sz w:val="24"/>
        </w:rPr>
        <w:t>Phiên bản thứ hai</w:t>
      </w:r>
    </w:p>
    <w:p>
      <w:pPr>
        <w:spacing w:after="0"/>
        <w:jc w:val="center"/>
        <w:rPr>
          <w:sz w:val="24"/>
        </w:rPr>
        <w:sectPr>
          <w:pgSz w:w="10620" w:h="13320"/>
          <w:pgMar w:top="1160" w:bottom="280" w:left="420" w:right="820"/>
        </w:sectPr>
      </w:pPr>
    </w:p>
    <w:p>
      <w:pPr>
        <w:pStyle w:val="BodyText"/>
        <w:spacing w:before="4"/>
        <w:rPr>
          <w:i/>
          <w:sz w:val="16"/>
        </w:rPr>
      </w:pPr>
    </w:p>
    <w:p>
      <w:pPr>
        <w:spacing w:after="0"/>
        <w:rPr>
          <w:sz w:val="16"/>
        </w:rPr>
        <w:sectPr>
          <w:pgSz w:w="10620" w:h="13320"/>
          <w:pgMar w:top="1260" w:bottom="280" w:left="420" w:right="820"/>
        </w:sect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7"/>
        <w:rPr>
          <w:i/>
          <w:sz w:val="18"/>
        </w:rPr>
      </w:pPr>
    </w:p>
    <w:p>
      <w:pPr>
        <w:spacing w:line="788" w:lineRule="exact" w:before="0"/>
        <w:ind w:left="2685" w:right="0" w:firstLine="0"/>
        <w:jc w:val="left"/>
        <w:rPr>
          <w:i/>
          <w:sz w:val="72"/>
        </w:rPr>
      </w:pPr>
      <w:r>
        <w:rPr>
          <w:i/>
          <w:color w:val="466B85"/>
          <w:w w:val="95"/>
          <w:sz w:val="72"/>
        </w:rPr>
        <w:t>Elasticsearch trong hành động</w:t>
      </w:r>
    </w:p>
    <w:p>
      <w:pPr>
        <w:spacing w:line="389" w:lineRule="exact" w:before="0"/>
        <w:ind w:left="0" w:right="314" w:firstLine="0"/>
        <w:jc w:val="right"/>
        <w:rPr>
          <w:rFonts w:ascii="Times New Roman"/>
          <w:b/>
          <w:sz w:val="29"/>
        </w:rPr>
      </w:pPr>
      <w:r>
        <w:rPr>
          <w:rFonts w:ascii="Times New Roman"/>
          <w:b/>
          <w:color w:val="999999"/>
          <w:sz w:val="36"/>
        </w:rPr>
        <w:t>S</w:t>
      </w:r>
      <w:r>
        <w:rPr>
          <w:rFonts w:ascii="Times New Roman"/>
          <w:b/>
          <w:color w:val="999999"/>
          <w:sz w:val="29"/>
        </w:rPr>
        <w:t>THÁNG 12</w:t>
      </w:r>
      <w:r>
        <w:rPr>
          <w:rFonts w:ascii="Times New Roman"/>
          <w:b/>
          <w:color w:val="999999"/>
          <w:sz w:val="36"/>
        </w:rPr>
        <w:t>VÀ</w:t>
      </w:r>
      <w:r>
        <w:rPr>
          <w:rFonts w:ascii="Times New Roman"/>
          <w:b/>
          <w:color w:val="999999"/>
          <w:sz w:val="29"/>
        </w:rPr>
        <w:t>PHẦN MỞ ĐẦU</w:t>
      </w:r>
    </w:p>
    <w:p>
      <w:pPr>
        <w:pStyle w:val="BodyText"/>
        <w:rPr>
          <w:rFonts w:ascii="Times New Roman"/>
          <w:b/>
          <w:sz w:val="36"/>
        </w:rPr>
      </w:pPr>
    </w:p>
    <w:p>
      <w:pPr>
        <w:pStyle w:val="BodyText"/>
        <w:rPr>
          <w:rFonts w:ascii="Times New Roman"/>
          <w:b/>
          <w:sz w:val="36"/>
        </w:rPr>
      </w:pPr>
    </w:p>
    <w:p>
      <w:pPr>
        <w:pStyle w:val="BodyText"/>
        <w:spacing w:before="5"/>
        <w:rPr>
          <w:rFonts w:ascii="Times New Roman"/>
          <w:b/>
          <w:sz w:val="47"/>
        </w:rPr>
      </w:pPr>
    </w:p>
    <w:p>
      <w:pPr>
        <w:pStyle w:val="Heading5"/>
        <w:ind w:right="313"/>
        <w:jc w:val="right"/>
        <w:rPr>
          <w:rFonts w:ascii="Calibri"/>
        </w:rPr>
      </w:pPr>
      <w:r>
        <w:rPr>
          <w:rFonts w:ascii="Calibri"/>
          <w:color w:val="252525"/>
          <w:w w:val="115"/>
        </w:rPr>
        <w:t>MADHUSUDHAN KONDA</w:t>
      </w:r>
    </w:p>
    <w:p>
      <w:pPr>
        <w:spacing w:before="27"/>
        <w:ind w:left="0" w:right="312" w:firstLine="0"/>
        <w:jc w:val="right"/>
        <w:rPr>
          <w:sz w:val="19"/>
        </w:rPr>
      </w:pPr>
      <w:r>
        <w:rPr>
          <w:color w:val="252525"/>
          <w:w w:val="110"/>
          <w:sz w:val="24"/>
        </w:rPr>
        <w:t>Lời nói đầu của S</w:t>
      </w:r>
      <w:r>
        <w:rPr>
          <w:color w:val="252525"/>
          <w:w w:val="110"/>
          <w:sz w:val="19"/>
        </w:rPr>
        <w:t>HAY </w:t>
      </w:r>
      <w:r>
        <w:rPr>
          <w:color w:val="252525"/>
          <w:w w:val="110"/>
          <w:sz w:val="24"/>
        </w:rPr>
        <w:t>B</w:t>
      </w:r>
      <w:r>
        <w:rPr>
          <w:color w:val="252525"/>
          <w:w w:val="110"/>
          <w:sz w:val="19"/>
        </w:rPr>
        <w:t>ẨN DANH</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rPr>
          <w:sz w:val="13"/>
        </w:rPr>
      </w:pPr>
      <w:r>
        <w:rPr/>
        <w:pict>
          <v:shape style="position:absolute;margin-left:453.248993pt;margin-top:10.182035pt;width:20.25pt;height:14.05pt;mso-position-horizontal-relative:page;mso-position-vertical-relative:paragraph;z-index:-15724544;mso-wrap-distance-left:0;mso-wrap-distance-right:0" coordorigin="9065,204" coordsize="405,281" path="m9470,204l9324,204,9269,460,9269,204,9124,204,9065,484,9075,484,9130,230,9130,484,9275,484,9330,230,9330,484,9470,484,9470,204xe" filled="true" fillcolor="#211f1f" stroked="false">
            <v:path arrowok="t"/>
            <v:fill type="solid"/>
            <w10:wrap type="topAndBottom"/>
          </v:shape>
        </w:pict>
      </w:r>
    </w:p>
    <w:p>
      <w:pPr>
        <w:pStyle w:val="Heading5"/>
        <w:spacing w:before="97"/>
        <w:ind w:left="7628"/>
        <w:rPr>
          <w:rFonts w:ascii="Times New Roman"/>
        </w:rPr>
      </w:pPr>
      <w:r>
        <w:rPr>
          <w:rFonts w:ascii="Segoe UI Light"/>
          <w:color w:val="252525"/>
          <w:spacing w:val="51"/>
        </w:rPr>
        <w:t>NGƯỜI ĐÀN ÔNG</w:t>
      </w:r>
      <w:r>
        <w:rPr>
          <w:rFonts w:ascii="Times New Roman"/>
          <w:color w:val="252525"/>
          <w:spacing w:val="51"/>
        </w:rPr>
        <w:t> </w:t>
      </w:r>
    </w:p>
    <w:p>
      <w:pPr>
        <w:spacing w:before="14"/>
        <w:ind w:left="7621" w:right="0" w:firstLine="0"/>
        <w:jc w:val="left"/>
        <w:rPr>
          <w:rFonts w:ascii="Microsoft Sans Serif"/>
          <w:sz w:val="16"/>
        </w:rPr>
      </w:pPr>
      <w:r>
        <w:rPr>
          <w:rFonts w:ascii="Microsoft Sans Serif"/>
          <w:color w:val="252525"/>
          <w:sz w:val="20"/>
        </w:rPr>
        <w:t>S</w:t>
      </w:r>
      <w:r>
        <w:rPr>
          <w:rFonts w:ascii="Microsoft Sans Serif"/>
          <w:color w:val="252525"/>
          <w:sz w:val="16"/>
        </w:rPr>
        <w:t>HÃNG</w:t>
      </w:r>
      <w:r>
        <w:rPr>
          <w:rFonts w:ascii="Microsoft Sans Serif"/>
          <w:color w:val="252525"/>
          <w:sz w:val="20"/>
        </w:rPr>
        <w:t>TÔI</w:t>
      </w:r>
      <w:r>
        <w:rPr>
          <w:rFonts w:ascii="Microsoft Sans Serif"/>
          <w:color w:val="252525"/>
          <w:sz w:val="16"/>
        </w:rPr>
        <w:t>QUỐC GIA</w:t>
      </w:r>
    </w:p>
    <w:p>
      <w:pPr>
        <w:spacing w:after="0"/>
        <w:jc w:val="left"/>
        <w:rPr>
          <w:rFonts w:ascii="Microsoft Sans Serif"/>
          <w:sz w:val="16"/>
        </w:rPr>
        <w:sectPr>
          <w:pgSz w:w="10620" w:h="13320"/>
          <w:pgMar w:top="1260" w:bottom="280" w:left="420" w:right="820"/>
        </w:sectPr>
      </w:pPr>
    </w:p>
    <w:p>
      <w:pPr>
        <w:spacing w:before="48"/>
        <w:ind w:left="903" w:right="1398" w:firstLine="0"/>
        <w:jc w:val="left"/>
        <w:rPr>
          <w:sz w:val="18"/>
        </w:rPr>
      </w:pPr>
      <w:r>
        <w:rPr>
          <w:color w:val="252525"/>
          <w:w w:val="105"/>
          <w:sz w:val="18"/>
        </w:rPr>
        <w:t>Để biết thông tin trực tuyến và đặt mua sách này và các sách khác của Manning, vui lòng truy cập</w:t>
      </w:r>
      <w:hyperlink r:id="rId14">
        <w:r>
          <w:rPr>
            <w:color w:val="001CA6"/>
            <w:w w:val="105"/>
            <w:sz w:val="18"/>
          </w:rPr>
          <w:t>www.manning.com</w:t>
        </w:r>
        <w:r>
          <w:rPr>
            <w:color w:val="252525"/>
            <w:w w:val="105"/>
            <w:sz w:val="18"/>
          </w:rPr>
          <w:t>.</w:t>
        </w:r>
      </w:hyperlink>
      <w:r>
        <w:rPr>
          <w:color w:val="252525"/>
          <w:w w:val="105"/>
          <w:sz w:val="18"/>
        </w:rPr>
        <w:t>Nhà xuất bản cung cấp giảm giá cho cuốn sách này khi đặt hàng với số lượng lớn. Để biết thêm thông tin, vui lòng liên hệ</w:t>
      </w:r>
    </w:p>
    <w:p>
      <w:pPr>
        <w:spacing w:before="121"/>
        <w:ind w:left="1383" w:right="5959" w:firstLine="0"/>
        <w:jc w:val="both"/>
        <w:rPr>
          <w:sz w:val="18"/>
        </w:rPr>
      </w:pPr>
      <w:r>
        <w:rPr>
          <w:color w:val="252525"/>
          <w:w w:val="105"/>
          <w:sz w:val="18"/>
        </w:rPr>
        <w:t>Phòng Bán Hàng Đặc Biệt Manning Publications Co. 20 Baldwin Road</w:t>
      </w:r>
    </w:p>
    <w:p>
      <w:pPr>
        <w:spacing w:before="1"/>
        <w:ind w:left="1383" w:right="0" w:firstLine="0"/>
        <w:jc w:val="both"/>
        <w:rPr>
          <w:sz w:val="18"/>
        </w:rPr>
      </w:pPr>
      <w:r>
        <w:rPr>
          <w:color w:val="252525"/>
          <w:w w:val="110"/>
          <w:sz w:val="18"/>
        </w:rPr>
        <w:t>Hòm thư 761</w:t>
      </w:r>
    </w:p>
    <w:p>
      <w:pPr>
        <w:spacing w:before="0"/>
        <w:ind w:left="1383" w:right="5597" w:firstLine="0"/>
        <w:jc w:val="left"/>
        <w:rPr>
          <w:sz w:val="18"/>
        </w:rPr>
      </w:pPr>
      <w:r>
        <w:rPr>
          <w:color w:val="252525"/>
          <w:w w:val="110"/>
          <w:sz w:val="18"/>
        </w:rPr>
        <w:t>Đảo Shelter, NY 11964 Email:</w:t>
      </w:r>
      <w:hyperlink r:id="rId15">
        <w:r>
          <w:rPr>
            <w:color w:val="252525"/>
            <w:w w:val="105"/>
            <w:sz w:val="18"/>
          </w:rPr>
          <w:t>đơn hàng@manning.com</w:t>
        </w:r>
      </w:hyperlink>
    </w:p>
    <w:p>
      <w:pPr>
        <w:pStyle w:val="BodyText"/>
        <w:rPr>
          <w:sz w:val="18"/>
        </w:rPr>
      </w:pPr>
    </w:p>
    <w:p>
      <w:pPr>
        <w:spacing w:before="121"/>
        <w:ind w:left="903" w:right="0" w:firstLine="0"/>
        <w:jc w:val="left"/>
        <w:rPr>
          <w:sz w:val="18"/>
        </w:rPr>
      </w:pPr>
      <w:r>
        <w:rPr>
          <w:color w:val="252525"/>
          <w:w w:val="105"/>
          <w:sz w:val="18"/>
        </w:rPr>
        <w:t>©2023 của Manning Publications Co. Bảo lưu mọi quyền.</w:t>
      </w:r>
    </w:p>
    <w:p>
      <w:pPr>
        <w:pStyle w:val="BodyText"/>
        <w:spacing w:before="8"/>
        <w:rPr>
          <w:sz w:val="24"/>
        </w:rPr>
      </w:pPr>
    </w:p>
    <w:p>
      <w:pPr>
        <w:spacing w:before="0"/>
        <w:ind w:left="903" w:right="1185" w:firstLine="0"/>
        <w:jc w:val="left"/>
        <w:rPr>
          <w:sz w:val="18"/>
        </w:rPr>
      </w:pPr>
      <w:r>
        <w:rPr>
          <w:color w:val="252525"/>
          <w:w w:val="105"/>
          <w:sz w:val="18"/>
        </w:rPr>
        <w:t>Không được sao chép, lưu trữ trong hệ thống truy xuất hoặc truyền tải bất kỳ phần nào của ấn phẩm này dưới bất kỳ hình thức nào hoặc bằng phương tiện điện tử, cơ học, photocopy hoặc cách khác mà không có sự cho phép trước bằng văn bản của nhà xuất bản.</w:t>
      </w:r>
    </w:p>
    <w:p>
      <w:pPr>
        <w:pStyle w:val="BodyText"/>
        <w:spacing w:before="7"/>
        <w:rPr>
          <w:sz w:val="24"/>
        </w:rPr>
      </w:pPr>
    </w:p>
    <w:p>
      <w:pPr>
        <w:spacing w:before="1"/>
        <w:ind w:left="903" w:right="1145" w:firstLine="0"/>
        <w:jc w:val="left"/>
        <w:rPr>
          <w:sz w:val="18"/>
        </w:rPr>
      </w:pPr>
      <w:r>
        <w:rPr>
          <w:color w:val="252525"/>
          <w:w w:val="105"/>
          <w:sz w:val="18"/>
        </w:rPr>
        <w:t>Nhiều tên gọi do nhà sản xuất và người bán sử dụng để phân biệt sản phẩm của họ được coi là nhãn hiệu. Khi những tên gọi đó xuất hiện trong sách và Manning Publications biết về khiếu nại về nhãn hiệu, thì những tên gọi đó được in bằng chữ in hoa đầu hoặc toàn bộ chữ in hoa.</w:t>
      </w:r>
    </w:p>
    <w:p>
      <w:pPr>
        <w:pStyle w:val="BodyText"/>
        <w:spacing w:before="7"/>
        <w:rPr>
          <w:sz w:val="24"/>
        </w:rPr>
      </w:pPr>
    </w:p>
    <w:p>
      <w:pPr>
        <w:spacing w:before="0"/>
        <w:ind w:left="903" w:right="1138" w:firstLine="0"/>
        <w:jc w:val="left"/>
        <w:rPr>
          <w:sz w:val="18"/>
        </w:rPr>
      </w:pPr>
      <w:r>
        <w:rPr/>
        <w:drawing>
          <wp:anchor distT="0" distB="0" distL="0" distR="0" allowOverlap="1" layoutInCell="1" locked="0" behindDoc="0" simplePos="0" relativeHeight="15733248">
            <wp:simplePos x="0" y="0"/>
            <wp:positionH relativeFrom="page">
              <wp:posOffset>726078</wp:posOffset>
            </wp:positionH>
            <wp:positionV relativeFrom="paragraph">
              <wp:posOffset>29442</wp:posOffset>
            </wp:positionV>
            <wp:extent cx="76213" cy="76200"/>
            <wp:effectExtent l="0" t="0" r="0" b="0"/>
            <wp:wrapNone/>
            <wp:docPr id="1" name="image10.png"/>
            <wp:cNvGraphicFramePr>
              <a:graphicFrameLocks noChangeAspect="1"/>
            </wp:cNvGraphicFramePr>
            <a:graphic>
              <a:graphicData uri="http://schemas.openxmlformats.org/drawingml/2006/picture">
                <pic:pic>
                  <pic:nvPicPr>
                    <pic:cNvPr id="2" name="image10.png"/>
                    <pic:cNvPicPr/>
                  </pic:nvPicPr>
                  <pic:blipFill>
                    <a:blip r:embed="rId16" cstate="print"/>
                    <a:stretch>
                      <a:fillRect/>
                    </a:stretch>
                  </pic:blipFill>
                  <pic:spPr>
                    <a:xfrm>
                      <a:off x="0" y="0"/>
                      <a:ext cx="76213" cy="76200"/>
                    </a:xfrm>
                    <a:prstGeom prst="rect">
                      <a:avLst/>
                    </a:prstGeom>
                  </pic:spPr>
                </pic:pic>
              </a:graphicData>
            </a:graphic>
          </wp:anchor>
        </w:drawing>
      </w:r>
      <w:r>
        <w:rPr>
          <w:color w:val="252525"/>
          <w:w w:val="105"/>
          <w:sz w:val="18"/>
        </w:rPr>
        <w:t>Nhận thức được tầm quan trọng của việc bảo tồn những gì đã viết, chính sách của Manning là in những cuốn sách chúng tôi xuất bản trên giấy không axit và chúng tôi nỗ lực hết sức vì mục đích đó.</w:t>
      </w:r>
    </w:p>
    <w:p>
      <w:pPr>
        <w:spacing w:before="1"/>
        <w:ind w:left="903" w:right="1330" w:firstLine="0"/>
        <w:jc w:val="left"/>
        <w:rPr>
          <w:sz w:val="18"/>
        </w:rPr>
      </w:pPr>
      <w:r>
        <w:rPr>
          <w:color w:val="252525"/>
          <w:w w:val="105"/>
          <w:sz w:val="18"/>
        </w:rPr>
        <w:t>Nhận thức được trách nhiệm bảo tồn tài nguyên của hành tinh, sách Manning được in trên loại giấy được tái chế và xử lý ít nhất 15 phần trăm mà không sử dụng clo nguyên tố.</w:t>
      </w:r>
    </w:p>
    <w:p>
      <w:pPr>
        <w:spacing w:before="80"/>
        <w:ind w:left="903" w:right="1146" w:firstLine="0"/>
        <w:jc w:val="left"/>
        <w:rPr>
          <w:sz w:val="18"/>
        </w:rPr>
      </w:pPr>
      <w:r>
        <w:rPr>
          <w:color w:val="252525"/>
          <w:w w:val="105"/>
          <w:sz w:val="18"/>
        </w:rPr>
        <w:t>Tác giả và nhà xuất bản đã nỗ lực hết sức để đảm bảo rằng thông tin trong cuốn sách này là chính xác tại thời điểm xuất bản. Tác giả và nhà xuất bản không chịu trách nhiệm và từ chối bất kỳ trách nhiệm nào đối với bất kỳ bên nào về bất kỳ mất mát, thiệt hại hoặc gián đoạn nào do lỗi hoặc thiếu sót, cho dù lỗi hoặc thiếu sót đó là do sơ suất, tai nạn hoặc bất kỳ nguyên nhân nào khác, hoặc do bất kỳ cách sử dụng thông tin nào ở đây.</w:t>
      </w:r>
    </w:p>
    <w:p>
      <w:pPr>
        <w:pStyle w:val="BodyText"/>
        <w:rPr>
          <w:sz w:val="18"/>
        </w:rPr>
      </w:pPr>
    </w:p>
    <w:p>
      <w:pPr>
        <w:pStyle w:val="BodyText"/>
        <w:rPr>
          <w:sz w:val="18"/>
        </w:rPr>
      </w:pPr>
    </w:p>
    <w:p>
      <w:pPr>
        <w:tabs>
          <w:tab w:pos="4031" w:val="left" w:leader="none"/>
          <w:tab w:pos="4826" w:val="left" w:leader="none"/>
        </w:tabs>
        <w:spacing w:before="123"/>
        <w:ind w:left="1383" w:right="1927" w:firstLine="0"/>
        <w:jc w:val="left"/>
        <w:rPr>
          <w:sz w:val="18"/>
        </w:rPr>
      </w:pPr>
      <w:r>
        <w:rPr/>
        <w:drawing>
          <wp:anchor distT="0" distB="0" distL="0" distR="0" allowOverlap="1" layoutInCell="1" locked="0" behindDoc="0" simplePos="0" relativeHeight="15733760">
            <wp:simplePos x="0" y="0"/>
            <wp:positionH relativeFrom="page">
              <wp:posOffset>844143</wp:posOffset>
            </wp:positionH>
            <wp:positionV relativeFrom="paragraph">
              <wp:posOffset>117870</wp:posOffset>
            </wp:positionV>
            <wp:extent cx="240436" cy="169405"/>
            <wp:effectExtent l="0" t="0" r="0" b="0"/>
            <wp:wrapNone/>
            <wp:docPr id="3" name="image11.png"/>
            <wp:cNvGraphicFramePr>
              <a:graphicFrameLocks noChangeAspect="1"/>
            </wp:cNvGraphicFramePr>
            <a:graphic>
              <a:graphicData uri="http://schemas.openxmlformats.org/drawingml/2006/picture">
                <pic:pic>
                  <pic:nvPicPr>
                    <pic:cNvPr id="4" name="image11.png"/>
                    <pic:cNvPicPr/>
                  </pic:nvPicPr>
                  <pic:blipFill>
                    <a:blip r:embed="rId17" cstate="print"/>
                    <a:stretch>
                      <a:fillRect/>
                    </a:stretch>
                  </pic:blipFill>
                  <pic:spPr>
                    <a:xfrm>
                      <a:off x="0" y="0"/>
                      <a:ext cx="240436" cy="169405"/>
                    </a:xfrm>
                    <a:prstGeom prst="rect">
                      <a:avLst/>
                    </a:prstGeom>
                  </pic:spPr>
                </pic:pic>
              </a:graphicData>
            </a:graphic>
          </wp:anchor>
        </w:drawing>
      </w:r>
      <w:r>
        <w:rPr>
          <w:color w:val="252525"/>
          <w:w w:val="110"/>
          <w:sz w:val="18"/>
        </w:rPr>
        <w:t>Xuất bản Manning</w:t>
      </w:r>
      <w:r>
        <w:rPr>
          <w:color w:val="252525"/>
          <w:w w:val="110"/>
          <w:sz w:val="18"/>
        </w:rPr>
        <w:t>Đồng phát triển</w:t>
        <w:tab/>
        <w:tab/>
      </w:r>
      <w:r>
        <w:rPr>
          <w:color w:val="252525"/>
          <w:spacing w:val="-5"/>
          <w:w w:val="110"/>
          <w:sz w:val="18"/>
        </w:rPr>
        <w:t> </w:t>
      </w:r>
      <w:r>
        <w:rPr>
          <w:color w:val="252525"/>
          <w:w w:val="110"/>
          <w:sz w:val="18"/>
        </w:rPr>
        <w:t>biên tập: Ian Hough 20 Baldwin</w:t>
      </w:r>
      <w:r>
        <w:rPr>
          <w:color w:val="252525"/>
          <w:w w:val="110"/>
          <w:sz w:val="18"/>
        </w:rPr>
        <w:t>Đường bộPhát triển kỹ thuật</w:t>
        <w:tab/>
      </w:r>
      <w:r>
        <w:rPr>
          <w:color w:val="252525"/>
          <w:spacing w:val="-1"/>
          <w:w w:val="110"/>
          <w:sz w:val="18"/>
        </w:rPr>
        <w:t> </w:t>
      </w:r>
      <w:r>
        <w:rPr>
          <w:color w:val="252525"/>
          <w:w w:val="110"/>
          <w:sz w:val="18"/>
        </w:rPr>
        <w:t>biên tập viên: Al Krinker</w:t>
      </w:r>
    </w:p>
    <w:p>
      <w:pPr>
        <w:tabs>
          <w:tab w:pos="4995" w:val="left" w:leader="none"/>
          <w:tab w:pos="5339" w:val="left" w:leader="none"/>
        </w:tabs>
        <w:spacing w:before="0"/>
        <w:ind w:left="1383" w:right="761" w:firstLine="0"/>
        <w:jc w:val="left"/>
        <w:rPr>
          <w:sz w:val="18"/>
        </w:rPr>
      </w:pPr>
      <w:r>
        <w:rPr>
          <w:color w:val="252525"/>
          <w:w w:val="105"/>
          <w:sz w:val="18"/>
        </w:rPr>
        <w:t>Hộp thư bưu điện</w:t>
      </w:r>
      <w:r>
        <w:rPr>
          <w:color w:val="252525"/>
          <w:w w:val="105"/>
          <w:sz w:val="18"/>
        </w:rPr>
        <w:t>761Đánh giá</w:t>
        <w:tab/>
        <w:tab/>
      </w:r>
      <w:r>
        <w:rPr>
          <w:color w:val="252525"/>
          <w:spacing w:val="3"/>
          <w:w w:val="105"/>
          <w:sz w:val="18"/>
        </w:rPr>
        <w:t> </w:t>
      </w:r>
      <w:r>
        <w:rPr>
          <w:color w:val="252525"/>
          <w:w w:val="105"/>
          <w:sz w:val="18"/>
        </w:rPr>
        <w:t>biên tập viên: Đảo trú ẩn Aleksandar Dragosavljević, NY</w:t>
      </w:r>
      <w:r>
        <w:rPr>
          <w:color w:val="252525"/>
          <w:w w:val="105"/>
          <w:sz w:val="18"/>
        </w:rPr>
        <w:t>11964Sản xuất</w:t>
        <w:tab/>
      </w:r>
      <w:r>
        <w:rPr>
          <w:color w:val="252525"/>
          <w:spacing w:val="7"/>
          <w:w w:val="105"/>
          <w:sz w:val="18"/>
        </w:rPr>
        <w:t> </w:t>
      </w:r>
      <w:r>
        <w:rPr>
          <w:color w:val="252525"/>
          <w:w w:val="105"/>
          <w:sz w:val="18"/>
        </w:rPr>
        <w:t>biên tập: Keri Hales</w:t>
      </w:r>
    </w:p>
    <w:p>
      <w:pPr>
        <w:spacing w:before="1"/>
        <w:ind w:left="5451" w:right="1138" w:firstLine="25"/>
        <w:jc w:val="left"/>
        <w:rPr>
          <w:sz w:val="18"/>
        </w:rPr>
      </w:pPr>
      <w:r>
        <w:rPr>
          <w:color w:val="252525"/>
          <w:w w:val="105"/>
          <w:sz w:val="18"/>
        </w:rPr>
        <w:t>Biên tập viên: Tiffany Taylor Biên tập viên: Jason Everett</w:t>
      </w:r>
    </w:p>
    <w:p>
      <w:pPr>
        <w:spacing w:before="1"/>
        <w:ind w:left="4050" w:right="1138" w:firstLine="578"/>
        <w:jc w:val="left"/>
        <w:rPr>
          <w:sz w:val="18"/>
        </w:rPr>
      </w:pPr>
      <w:r>
        <w:rPr>
          <w:color w:val="252525"/>
          <w:w w:val="105"/>
          <w:sz w:val="18"/>
        </w:rPr>
        <w:t>Biên tập viên kỹ thuật: Simon Hewitt Người sắp chữ và thiết kế bìa: Marija Tudor</w:t>
      </w:r>
    </w:p>
    <w:p>
      <w:pPr>
        <w:pStyle w:val="BodyText"/>
        <w:rPr>
          <w:sz w:val="18"/>
        </w:rPr>
      </w:pPr>
    </w:p>
    <w:p>
      <w:pPr>
        <w:pStyle w:val="BodyText"/>
        <w:spacing w:before="2"/>
        <w:rPr>
          <w:sz w:val="26"/>
        </w:rPr>
      </w:pPr>
    </w:p>
    <w:p>
      <w:pPr>
        <w:spacing w:before="0"/>
        <w:ind w:left="903" w:right="0" w:firstLine="0"/>
        <w:jc w:val="left"/>
        <w:rPr>
          <w:sz w:val="18"/>
        </w:rPr>
      </w:pPr>
      <w:r>
        <w:rPr>
          <w:color w:val="252525"/>
          <w:w w:val="105"/>
          <w:sz w:val="18"/>
        </w:rPr>
        <w:t>Mã số 9781617299858</w:t>
      </w:r>
    </w:p>
    <w:p>
      <w:pPr>
        <w:spacing w:before="1"/>
        <w:ind w:left="903" w:right="0" w:firstLine="0"/>
        <w:jc w:val="left"/>
        <w:rPr>
          <w:sz w:val="18"/>
        </w:rPr>
      </w:pPr>
      <w:r>
        <w:rPr>
          <w:color w:val="252525"/>
          <w:w w:val="110"/>
          <w:sz w:val="18"/>
        </w:rPr>
        <w:t>Được in tại Hoa Kỳ</w:t>
      </w:r>
    </w:p>
    <w:p>
      <w:pPr>
        <w:spacing w:after="0"/>
        <w:jc w:val="left"/>
        <w:rPr>
          <w:sz w:val="18"/>
        </w:rPr>
        <w:sectPr>
          <w:pgSz w:w="10620" w:h="13320"/>
          <w:pgMar w:top="1160" w:bottom="280" w:left="420" w:right="8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pPr>
    </w:p>
    <w:p>
      <w:pPr>
        <w:spacing w:before="35"/>
        <w:ind w:left="583" w:right="0" w:firstLine="0"/>
        <w:jc w:val="center"/>
        <w:rPr>
          <w:i/>
          <w:sz w:val="28"/>
        </w:rPr>
      </w:pPr>
      <w:r>
        <w:rPr>
          <w:i/>
          <w:color w:val="466B85"/>
          <w:sz w:val="28"/>
        </w:rPr>
        <w:t>Để tưởng nhớ đến cha tôi.</w:t>
      </w:r>
    </w:p>
    <w:p>
      <w:pPr>
        <w:pStyle w:val="BodyText"/>
        <w:spacing w:before="9"/>
        <w:rPr>
          <w:i/>
          <w:sz w:val="27"/>
        </w:rPr>
      </w:pPr>
    </w:p>
    <w:p>
      <w:pPr>
        <w:spacing w:before="0"/>
        <w:ind w:left="589" w:right="0" w:firstLine="0"/>
        <w:jc w:val="center"/>
        <w:rPr>
          <w:i/>
          <w:sz w:val="28"/>
        </w:rPr>
      </w:pPr>
      <w:r>
        <w:rPr>
          <w:i/>
          <w:color w:val="466B85"/>
          <w:w w:val="95"/>
          <w:sz w:val="28"/>
        </w:rPr>
        <w:t>Chúng tôi nhớ bạn!</w:t>
      </w:r>
    </w:p>
    <w:p>
      <w:pPr>
        <w:pStyle w:val="BodyText"/>
        <w:spacing w:before="12"/>
        <w:rPr>
          <w:i/>
          <w:sz w:val="27"/>
        </w:rPr>
      </w:pPr>
    </w:p>
    <w:p>
      <w:pPr>
        <w:spacing w:line="237" w:lineRule="auto" w:before="0"/>
        <w:ind w:left="4567" w:right="3977" w:hanging="1"/>
        <w:jc w:val="center"/>
        <w:rPr>
          <w:i/>
          <w:sz w:val="28"/>
        </w:rPr>
      </w:pPr>
      <w:r>
        <w:rPr>
          <w:i/>
          <w:color w:val="466B85"/>
          <w:sz w:val="28"/>
        </w:rPr>
        <w:t>Tình yêu, Konda</w:t>
      </w:r>
    </w:p>
    <w:p>
      <w:pPr>
        <w:spacing w:after="0" w:line="237" w:lineRule="auto"/>
        <w:jc w:val="center"/>
        <w:rPr>
          <w:sz w:val="28"/>
        </w:rPr>
        <w:sectPr>
          <w:pgSz w:w="10620" w:h="13320"/>
          <w:pgMar w:top="1260" w:bottom="280" w:left="420" w:right="820"/>
        </w:sect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9"/>
        <w:rPr>
          <w:i/>
          <w:sz w:val="19"/>
        </w:rPr>
      </w:pPr>
    </w:p>
    <w:p>
      <w:pPr>
        <w:pStyle w:val="Heading1"/>
        <w:tabs>
          <w:tab w:pos="5847" w:val="left" w:leader="none"/>
        </w:tabs>
        <w:ind w:left="718"/>
        <w:jc w:val="left"/>
        <w:rPr>
          <w:u w:val="none"/>
        </w:rPr>
      </w:pPr>
      <w:bookmarkStart w:name="brief contents" w:id="3"/>
      <w:bookmarkEnd w:id="3"/>
      <w:r>
        <w:rPr>
          <w:i w:val="0"/>
          <w:u w:val="none"/>
        </w:rPr>
      </w:r>
      <w:r>
        <w:rPr>
          <w:color w:val="466B85"/>
          <w:w w:val="115"/>
          <w:u w:val="single" w:color="466B85"/>
        </w:rPr>
        <w:t> </w:t>
      </w:r>
      <w:r>
        <w:rPr>
          <w:color w:val="466B85"/>
          <w:u w:val="single" w:color="466B85"/>
        </w:rPr>
        <w:tab/>
      </w:r>
      <w:r>
        <w:rPr>
          <w:color w:val="466B85"/>
          <w:w w:val="90"/>
          <w:u w:val="single" w:color="466B85"/>
        </w:rPr>
        <w:t>nội dung tóm tắt</w:t>
      </w:r>
    </w:p>
    <w:p>
      <w:pPr>
        <w:pStyle w:val="ListParagraph"/>
        <w:numPr>
          <w:ilvl w:val="0"/>
          <w:numId w:val="1"/>
        </w:numPr>
        <w:tabs>
          <w:tab w:pos="2358" w:val="left" w:leader="none"/>
          <w:tab w:pos="3737" w:val="left" w:leader="none"/>
        </w:tabs>
        <w:spacing w:line="240" w:lineRule="auto" w:before="257" w:after="0"/>
        <w:ind w:left="2358" w:right="0" w:hanging="312"/>
        <w:jc w:val="left"/>
        <w:rPr>
          <w:sz w:val="22"/>
        </w:rPr>
      </w:pPr>
      <w:r>
        <w:rPr>
          <w:rFonts w:ascii="MS UI Gothic" w:hAnsi="MS UI Gothic"/>
          <w:color w:val="CCA657"/>
          <w:w w:val="75"/>
          <w:position w:val="3"/>
          <w:sz w:val="12"/>
        </w:rPr>
        <w:t>■</w:t>
      </w:r>
      <w:r>
        <w:rPr>
          <w:rFonts w:ascii="MS UI Gothic" w:hAnsi="MS UI Gothic"/>
          <w:color w:val="CCA657"/>
          <w:spacing w:val="28"/>
          <w:position w:val="3"/>
          <w:sz w:val="12"/>
        </w:rPr>
        <w:t>   </w:t>
      </w:r>
      <w:hyperlink w:history="true" w:anchor="_bookmark6">
        <w:r>
          <w:rPr>
            <w:color w:val="252525"/>
            <w:sz w:val="22"/>
          </w:rPr>
          <w:t>Tổng quan1</w:t>
          <w:tab/>
        </w:r>
      </w:hyperlink>
    </w:p>
    <w:p>
      <w:pPr>
        <w:pStyle w:val="Heading7"/>
        <w:numPr>
          <w:ilvl w:val="0"/>
          <w:numId w:val="1"/>
        </w:numPr>
        <w:tabs>
          <w:tab w:pos="2358" w:val="left" w:leader="none"/>
          <w:tab w:pos="4288" w:val="left" w:leader="none"/>
        </w:tabs>
        <w:spacing w:line="240" w:lineRule="auto" w:before="20" w:after="0"/>
        <w:ind w:left="2358" w:right="0" w:hanging="312"/>
        <w:jc w:val="left"/>
      </w:pPr>
      <w:r>
        <w:rPr>
          <w:rFonts w:ascii="MS UI Gothic" w:hAnsi="MS UI Gothic"/>
          <w:color w:val="CCA657"/>
          <w:w w:val="75"/>
          <w:position w:val="3"/>
          <w:sz w:val="12"/>
        </w:rPr>
        <w:t>■</w:t>
      </w:r>
      <w:r>
        <w:rPr>
          <w:rFonts w:ascii="MS UI Gothic" w:hAnsi="MS UI Gothic"/>
          <w:color w:val="CCA657"/>
          <w:spacing w:val="28"/>
          <w:position w:val="3"/>
          <w:sz w:val="12"/>
        </w:rPr>
        <w:t>   </w:t>
      </w:r>
      <w:hyperlink w:history="true" w:anchor="_bookmark83">
        <w:r>
          <w:rPr>
            <w:color w:val="252525"/>
          </w:rPr>
          <w:t>Nhận</w:t>
        </w:r>
        <w:r>
          <w:rPr>
            <w:color w:val="252525"/>
          </w:rPr>
          <w:t>bắt đầu20</w:t>
          <w:tab/>
        </w:r>
      </w:hyperlink>
    </w:p>
    <w:p>
      <w:pPr>
        <w:pStyle w:val="ListParagraph"/>
        <w:numPr>
          <w:ilvl w:val="0"/>
          <w:numId w:val="1"/>
        </w:numPr>
        <w:tabs>
          <w:tab w:pos="2358" w:val="left" w:leader="none"/>
          <w:tab w:pos="4068" w:val="left" w:leader="none"/>
        </w:tabs>
        <w:spacing w:line="240" w:lineRule="auto" w:before="22" w:after="0"/>
        <w:ind w:left="2358" w:right="0" w:hanging="312"/>
        <w:jc w:val="left"/>
        <w:rPr>
          <w:sz w:val="22"/>
        </w:rPr>
      </w:pPr>
      <w:r>
        <w:rPr>
          <w:rFonts w:ascii="MS UI Gothic" w:hAnsi="MS UI Gothic"/>
          <w:color w:val="CCA657"/>
          <w:w w:val="75"/>
          <w:position w:val="3"/>
          <w:sz w:val="12"/>
        </w:rPr>
        <w:t>■</w:t>
      </w:r>
      <w:r>
        <w:rPr>
          <w:rFonts w:ascii="MS UI Gothic" w:hAnsi="MS UI Gothic"/>
          <w:color w:val="CCA657"/>
          <w:spacing w:val="28"/>
          <w:position w:val="3"/>
          <w:sz w:val="12"/>
        </w:rPr>
        <w:t>   </w:t>
      </w:r>
      <w:hyperlink w:history="true" w:anchor="_bookmark275">
        <w:r>
          <w:rPr>
            <w:color w:val="252525"/>
            <w:sz w:val="22"/>
          </w:rPr>
          <w:t>Kiến trúc60</w:t>
          <w:tab/>
        </w:r>
      </w:hyperlink>
    </w:p>
    <w:p>
      <w:pPr>
        <w:pStyle w:val="ListParagraph"/>
        <w:numPr>
          <w:ilvl w:val="0"/>
          <w:numId w:val="1"/>
        </w:numPr>
        <w:tabs>
          <w:tab w:pos="2358" w:val="left" w:leader="none"/>
          <w:tab w:pos="3723" w:val="left" w:leader="none"/>
        </w:tabs>
        <w:spacing w:line="240" w:lineRule="auto" w:before="22" w:after="0"/>
        <w:ind w:left="2358" w:right="0" w:hanging="312"/>
        <w:jc w:val="left"/>
        <w:rPr>
          <w:sz w:val="22"/>
        </w:rPr>
      </w:pPr>
      <w:r>
        <w:rPr>
          <w:rFonts w:ascii="MS UI Gothic" w:hAnsi="MS UI Gothic"/>
          <w:color w:val="CCA657"/>
          <w:w w:val="75"/>
          <w:position w:val="3"/>
          <w:sz w:val="12"/>
        </w:rPr>
        <w:t>■</w:t>
      </w:r>
      <w:r>
        <w:rPr>
          <w:rFonts w:ascii="MS UI Gothic" w:hAnsi="MS UI Gothic"/>
          <w:color w:val="CCA657"/>
          <w:spacing w:val="28"/>
          <w:position w:val="3"/>
          <w:sz w:val="12"/>
        </w:rPr>
        <w:t>   </w:t>
      </w:r>
      <w:hyperlink w:history="true" w:anchor="_bookmark429">
        <w:r>
          <w:rPr>
            <w:color w:val="252525"/>
            <w:sz w:val="22"/>
          </w:rPr>
          <w:t>Bản đồ100</w:t>
          <w:tab/>
        </w:r>
      </w:hyperlink>
    </w:p>
    <w:p>
      <w:pPr>
        <w:pStyle w:val="Heading7"/>
        <w:numPr>
          <w:ilvl w:val="0"/>
          <w:numId w:val="1"/>
        </w:numPr>
        <w:tabs>
          <w:tab w:pos="2358" w:val="left" w:leader="none"/>
          <w:tab w:pos="5271" w:val="left" w:leader="none"/>
        </w:tabs>
        <w:spacing w:line="240" w:lineRule="auto" w:before="21" w:after="0"/>
        <w:ind w:left="2358" w:right="0" w:hanging="312"/>
        <w:jc w:val="left"/>
      </w:pPr>
      <w:r>
        <w:rPr>
          <w:rFonts w:ascii="MS UI Gothic" w:hAnsi="MS UI Gothic"/>
          <w:color w:val="CCA657"/>
          <w:w w:val="75"/>
          <w:position w:val="3"/>
          <w:sz w:val="12"/>
        </w:rPr>
        <w:t>■</w:t>
      </w:r>
      <w:r>
        <w:rPr>
          <w:rFonts w:ascii="MS UI Gothic" w:hAnsi="MS UI Gothic"/>
          <w:color w:val="CCA657"/>
          <w:spacing w:val="28"/>
          <w:position w:val="3"/>
          <w:sz w:val="12"/>
        </w:rPr>
        <w:t>   </w:t>
      </w:r>
      <w:hyperlink w:history="true" w:anchor="_bookmark661">
        <w:r>
          <w:rPr>
            <w:color w:val="252525"/>
          </w:rPr>
          <w:t>Làm việc với</w:t>
        </w:r>
        <w:r>
          <w:rPr>
            <w:color w:val="252525"/>
          </w:rPr>
          <w:t>tài liệu149</w:t>
          <w:tab/>
        </w:r>
      </w:hyperlink>
    </w:p>
    <w:p>
      <w:pPr>
        <w:pStyle w:val="ListParagraph"/>
        <w:numPr>
          <w:ilvl w:val="0"/>
          <w:numId w:val="1"/>
        </w:numPr>
        <w:tabs>
          <w:tab w:pos="2358" w:val="left" w:leader="none"/>
          <w:tab w:pos="4809" w:val="left" w:leader="none"/>
        </w:tabs>
        <w:spacing w:line="240" w:lineRule="auto" w:before="22" w:after="0"/>
        <w:ind w:left="2358" w:right="0" w:hanging="312"/>
        <w:jc w:val="left"/>
        <w:rPr>
          <w:sz w:val="22"/>
        </w:rPr>
      </w:pPr>
      <w:r>
        <w:rPr>
          <w:rFonts w:ascii="MS UI Gothic" w:hAnsi="MS UI Gothic"/>
          <w:color w:val="CCA657"/>
          <w:w w:val="75"/>
          <w:position w:val="3"/>
          <w:sz w:val="12"/>
        </w:rPr>
        <w:t>■</w:t>
      </w:r>
      <w:r>
        <w:rPr>
          <w:rFonts w:ascii="MS UI Gothic" w:hAnsi="MS UI Gothic"/>
          <w:color w:val="CCA657"/>
          <w:spacing w:val="28"/>
          <w:position w:val="3"/>
          <w:sz w:val="12"/>
        </w:rPr>
        <w:t>   </w:t>
      </w:r>
      <w:hyperlink w:history="true" w:anchor="_bookmark884">
        <w:r>
          <w:rPr>
            <w:color w:val="252525"/>
            <w:sz w:val="22"/>
          </w:rPr>
          <w:t>Lập chỉ mục</w:t>
        </w:r>
        <w:r>
          <w:rPr>
            <w:color w:val="252525"/>
            <w:sz w:val="22"/>
          </w:rPr>
          <w:t>hoạt động192</w:t>
          <w:tab/>
        </w:r>
      </w:hyperlink>
    </w:p>
    <w:p>
      <w:pPr>
        <w:pStyle w:val="Heading7"/>
        <w:numPr>
          <w:ilvl w:val="0"/>
          <w:numId w:val="1"/>
        </w:numPr>
        <w:tabs>
          <w:tab w:pos="2358" w:val="left" w:leader="none"/>
          <w:tab w:pos="4078" w:val="left" w:leader="none"/>
        </w:tabs>
        <w:spacing w:line="240" w:lineRule="auto" w:before="21" w:after="0"/>
        <w:ind w:left="2358" w:right="0" w:hanging="312"/>
        <w:jc w:val="left"/>
      </w:pPr>
      <w:r>
        <w:rPr>
          <w:rFonts w:ascii="MS UI Gothic" w:hAnsi="MS UI Gothic"/>
          <w:color w:val="CCA657"/>
          <w:w w:val="75"/>
          <w:position w:val="3"/>
          <w:sz w:val="12"/>
        </w:rPr>
        <w:t>■</w:t>
      </w:r>
      <w:r>
        <w:rPr>
          <w:rFonts w:ascii="MS UI Gothic" w:hAnsi="MS UI Gothic"/>
          <w:color w:val="CCA657"/>
          <w:spacing w:val="28"/>
          <w:position w:val="3"/>
          <w:sz w:val="12"/>
        </w:rPr>
        <w:t>   </w:t>
      </w:r>
      <w:hyperlink w:history="true" w:anchor="_bookmark1062">
        <w:r>
          <w:rPr>
            <w:color w:val="252525"/>
          </w:rPr>
          <w:t>Chữ</w:t>
        </w:r>
        <w:r>
          <w:rPr>
            <w:color w:val="252525"/>
          </w:rPr>
          <w:t>phân tích235</w:t>
          <w:tab/>
        </w:r>
      </w:hyperlink>
    </w:p>
    <w:p>
      <w:pPr>
        <w:pStyle w:val="ListParagraph"/>
        <w:numPr>
          <w:ilvl w:val="0"/>
          <w:numId w:val="1"/>
        </w:numPr>
        <w:tabs>
          <w:tab w:pos="2358" w:val="left" w:leader="none"/>
          <w:tab w:pos="4692" w:val="left" w:leader="none"/>
        </w:tabs>
        <w:spacing w:line="240" w:lineRule="auto" w:before="21" w:after="0"/>
        <w:ind w:left="2358" w:right="0" w:hanging="312"/>
        <w:jc w:val="left"/>
        <w:rPr>
          <w:sz w:val="22"/>
        </w:rPr>
      </w:pPr>
      <w:r>
        <w:rPr>
          <w:rFonts w:ascii="MS UI Gothic" w:hAnsi="MS UI Gothic"/>
          <w:color w:val="CCA657"/>
          <w:w w:val="75"/>
          <w:position w:val="3"/>
          <w:sz w:val="12"/>
        </w:rPr>
        <w:t>■</w:t>
      </w:r>
      <w:r>
        <w:rPr>
          <w:rFonts w:ascii="MS UI Gothic" w:hAnsi="MS UI Gothic"/>
          <w:color w:val="CCA657"/>
          <w:spacing w:val="28"/>
          <w:position w:val="3"/>
          <w:sz w:val="12"/>
        </w:rPr>
        <w:t>   </w:t>
      </w:r>
      <w:hyperlink w:history="true" w:anchor="_bookmark1278">
        <w:r>
          <w:rPr>
            <w:color w:val="252525"/>
            <w:sz w:val="22"/>
          </w:rPr>
          <w:t>Giới thiệu</w:t>
        </w:r>
        <w:r>
          <w:rPr>
            <w:color w:val="252525"/>
            <w:sz w:val="22"/>
          </w:rPr>
          <w:t>tìm kiếm280</w:t>
          <w:tab/>
        </w:r>
      </w:hyperlink>
    </w:p>
    <w:p>
      <w:pPr>
        <w:pStyle w:val="Heading7"/>
        <w:numPr>
          <w:ilvl w:val="0"/>
          <w:numId w:val="1"/>
        </w:numPr>
        <w:tabs>
          <w:tab w:pos="2358" w:val="left" w:leader="none"/>
          <w:tab w:pos="4553" w:val="left" w:leader="none"/>
        </w:tabs>
        <w:spacing w:line="240" w:lineRule="auto" w:before="22" w:after="0"/>
        <w:ind w:left="2358" w:right="0" w:hanging="312"/>
        <w:jc w:val="left"/>
      </w:pPr>
      <w:r>
        <w:rPr>
          <w:rFonts w:ascii="MS UI Gothic" w:hAnsi="MS UI Gothic"/>
          <w:color w:val="CCA657"/>
          <w:w w:val="75"/>
          <w:position w:val="3"/>
          <w:sz w:val="12"/>
        </w:rPr>
        <w:t>■</w:t>
      </w:r>
      <w:r>
        <w:rPr>
          <w:rFonts w:ascii="MS UI Gothic" w:hAnsi="MS UI Gothic"/>
          <w:color w:val="CCA657"/>
          <w:spacing w:val="28"/>
          <w:position w:val="3"/>
          <w:sz w:val="12"/>
        </w:rPr>
        <w:t>   </w:t>
      </w:r>
      <w:hyperlink w:history="true" w:anchor="_bookmark1453">
        <w:r>
          <w:rPr>
            <w:color w:val="252525"/>
          </w:rPr>
          <w:t>Cấp độ học kỳ</w:t>
        </w:r>
        <w:r>
          <w:rPr>
            <w:color w:val="252525"/>
          </w:rPr>
          <w:t>tìm kiếm313</w:t>
          <w:tab/>
        </w:r>
      </w:hyperlink>
    </w:p>
    <w:p>
      <w:pPr>
        <w:pStyle w:val="ListParagraph"/>
        <w:numPr>
          <w:ilvl w:val="0"/>
          <w:numId w:val="1"/>
        </w:numPr>
        <w:tabs>
          <w:tab w:pos="2358" w:val="left" w:leader="none"/>
          <w:tab w:pos="4511" w:val="left" w:leader="none"/>
        </w:tabs>
        <w:spacing w:line="240" w:lineRule="auto" w:before="22" w:after="0"/>
        <w:ind w:left="2358" w:right="0" w:hanging="429"/>
        <w:jc w:val="left"/>
        <w:rPr>
          <w:sz w:val="22"/>
        </w:rPr>
      </w:pPr>
      <w:r>
        <w:rPr>
          <w:rFonts w:ascii="MS UI Gothic" w:hAnsi="MS UI Gothic"/>
          <w:color w:val="CCA657"/>
          <w:w w:val="75"/>
          <w:position w:val="3"/>
          <w:sz w:val="12"/>
        </w:rPr>
        <w:t>■</w:t>
      </w:r>
      <w:r>
        <w:rPr>
          <w:rFonts w:ascii="MS UI Gothic" w:hAnsi="MS UI Gothic"/>
          <w:color w:val="CCA657"/>
          <w:spacing w:val="28"/>
          <w:position w:val="3"/>
          <w:sz w:val="12"/>
        </w:rPr>
        <w:t>   </w:t>
      </w:r>
      <w:hyperlink w:history="true" w:anchor="_bookmark1546">
        <w:r>
          <w:rPr>
            <w:color w:val="252525"/>
            <w:sz w:val="22"/>
          </w:rPr>
          <w:t>Toàn văn</w:t>
        </w:r>
        <w:r>
          <w:rPr>
            <w:color w:val="252525"/>
            <w:sz w:val="22"/>
          </w:rPr>
          <w:t>tìm kiếm334</w:t>
          <w:tab/>
        </w:r>
      </w:hyperlink>
    </w:p>
    <w:p>
      <w:pPr>
        <w:pStyle w:val="Heading7"/>
        <w:numPr>
          <w:ilvl w:val="0"/>
          <w:numId w:val="1"/>
        </w:numPr>
        <w:tabs>
          <w:tab w:pos="2358" w:val="left" w:leader="none"/>
          <w:tab w:pos="4720" w:val="left" w:leader="none"/>
        </w:tabs>
        <w:spacing w:line="240" w:lineRule="auto" w:before="20" w:after="0"/>
        <w:ind w:left="2358" w:right="0" w:hanging="429"/>
        <w:jc w:val="left"/>
      </w:pPr>
      <w:r>
        <w:rPr>
          <w:rFonts w:ascii="MS UI Gothic" w:hAnsi="MS UI Gothic"/>
          <w:color w:val="CCA657"/>
          <w:w w:val="75"/>
          <w:position w:val="3"/>
          <w:sz w:val="12"/>
        </w:rPr>
        <w:t>■</w:t>
      </w:r>
      <w:r>
        <w:rPr>
          <w:rFonts w:ascii="MS UI Gothic" w:hAnsi="MS UI Gothic"/>
          <w:color w:val="CCA657"/>
          <w:spacing w:val="28"/>
          <w:position w:val="3"/>
          <w:sz w:val="12"/>
        </w:rPr>
        <w:t>   </w:t>
      </w:r>
      <w:hyperlink w:history="true" w:anchor="_bookmark1685">
        <w:r>
          <w:rPr>
            <w:color w:val="252525"/>
          </w:rPr>
          <w:t>Hợp chất</w:t>
        </w:r>
        <w:r>
          <w:rPr>
            <w:color w:val="252525"/>
          </w:rPr>
          <w:t>truy vấn361</w:t>
          <w:tab/>
        </w:r>
      </w:hyperlink>
    </w:p>
    <w:p>
      <w:pPr>
        <w:pStyle w:val="ListParagraph"/>
        <w:numPr>
          <w:ilvl w:val="0"/>
          <w:numId w:val="1"/>
        </w:numPr>
        <w:tabs>
          <w:tab w:pos="2358" w:val="left" w:leader="none"/>
          <w:tab w:pos="4475" w:val="left" w:leader="none"/>
        </w:tabs>
        <w:spacing w:line="240" w:lineRule="auto" w:before="22" w:after="0"/>
        <w:ind w:left="2358" w:right="0" w:hanging="429"/>
        <w:jc w:val="left"/>
        <w:rPr>
          <w:sz w:val="22"/>
        </w:rPr>
      </w:pPr>
      <w:r>
        <w:rPr>
          <w:rFonts w:ascii="MS UI Gothic" w:hAnsi="MS UI Gothic"/>
          <w:color w:val="CCA657"/>
          <w:w w:val="75"/>
          <w:position w:val="3"/>
          <w:sz w:val="12"/>
        </w:rPr>
        <w:t>■</w:t>
      </w:r>
      <w:r>
        <w:rPr>
          <w:rFonts w:ascii="MS UI Gothic" w:hAnsi="MS UI Gothic"/>
          <w:color w:val="CCA657"/>
          <w:spacing w:val="28"/>
          <w:position w:val="3"/>
          <w:sz w:val="12"/>
        </w:rPr>
        <w:t>   </w:t>
      </w:r>
      <w:hyperlink w:history="true" w:anchor="_bookmark1822">
        <w:r>
          <w:rPr>
            <w:color w:val="252525"/>
            <w:sz w:val="22"/>
          </w:rPr>
          <w:t>Trình độ cao</w:t>
        </w:r>
        <w:r>
          <w:rPr>
            <w:color w:val="252525"/>
            <w:sz w:val="22"/>
          </w:rPr>
          <w:t>tìm kiếm397</w:t>
          <w:tab/>
        </w:r>
      </w:hyperlink>
    </w:p>
    <w:p>
      <w:pPr>
        <w:pStyle w:val="Heading7"/>
        <w:numPr>
          <w:ilvl w:val="0"/>
          <w:numId w:val="1"/>
        </w:numPr>
        <w:tabs>
          <w:tab w:pos="2358" w:val="left" w:leader="none"/>
          <w:tab w:pos="4119" w:val="left" w:leader="none"/>
        </w:tabs>
        <w:spacing w:line="240" w:lineRule="auto" w:before="22" w:after="0"/>
        <w:ind w:left="2358" w:right="0" w:hanging="429"/>
        <w:jc w:val="left"/>
      </w:pPr>
      <w:r>
        <w:rPr>
          <w:rFonts w:ascii="MS UI Gothic" w:hAnsi="MS UI Gothic"/>
          <w:color w:val="CCA657"/>
          <w:w w:val="75"/>
          <w:position w:val="3"/>
          <w:sz w:val="12"/>
        </w:rPr>
        <w:t>■</w:t>
      </w:r>
      <w:r>
        <w:rPr>
          <w:rFonts w:ascii="MS UI Gothic" w:hAnsi="MS UI Gothic"/>
          <w:color w:val="CCA657"/>
          <w:spacing w:val="28"/>
          <w:position w:val="3"/>
          <w:sz w:val="12"/>
        </w:rPr>
        <w:t>   </w:t>
      </w:r>
      <w:hyperlink w:history="true" w:anchor="_bookmark1970">
        <w:r>
          <w:rPr>
            <w:color w:val="252525"/>
          </w:rPr>
          <w:t>Tổng hợp434</w:t>
          <w:tab/>
        </w:r>
      </w:hyperlink>
    </w:p>
    <w:p>
      <w:pPr>
        <w:pStyle w:val="ListParagraph"/>
        <w:numPr>
          <w:ilvl w:val="0"/>
          <w:numId w:val="1"/>
        </w:numPr>
        <w:tabs>
          <w:tab w:pos="2358" w:val="left" w:leader="none"/>
          <w:tab w:pos="4309" w:val="left" w:leader="none"/>
        </w:tabs>
        <w:spacing w:line="240" w:lineRule="auto" w:before="21" w:after="0"/>
        <w:ind w:left="2358" w:right="0" w:hanging="429"/>
        <w:jc w:val="left"/>
        <w:rPr>
          <w:sz w:val="22"/>
        </w:rPr>
      </w:pPr>
      <w:r>
        <w:rPr>
          <w:rFonts w:ascii="MS UI Gothic" w:hAnsi="MS UI Gothic"/>
          <w:color w:val="CCA657"/>
          <w:w w:val="75"/>
          <w:position w:val="3"/>
          <w:sz w:val="12"/>
        </w:rPr>
        <w:t>■</w:t>
      </w:r>
      <w:r>
        <w:rPr>
          <w:rFonts w:ascii="MS UI Gothic" w:hAnsi="MS UI Gothic"/>
          <w:color w:val="CCA657"/>
          <w:spacing w:val="28"/>
          <w:position w:val="3"/>
          <w:sz w:val="12"/>
        </w:rPr>
        <w:t>   </w:t>
      </w:r>
      <w:hyperlink w:history="true" w:anchor="_bookmark2142">
        <w:r>
          <w:rPr>
            <w:color w:val="252525"/>
            <w:sz w:val="22"/>
          </w:rPr>
          <w:t>Quản lý467</w:t>
          <w:tab/>
        </w:r>
      </w:hyperlink>
    </w:p>
    <w:p>
      <w:pPr>
        <w:pStyle w:val="Heading7"/>
        <w:numPr>
          <w:ilvl w:val="0"/>
          <w:numId w:val="1"/>
        </w:numPr>
        <w:tabs>
          <w:tab w:pos="2358" w:val="left" w:leader="none"/>
          <w:tab w:pos="6125" w:val="left" w:leader="none"/>
        </w:tabs>
        <w:spacing w:line="240" w:lineRule="auto" w:before="22" w:after="0"/>
        <w:ind w:left="2358" w:right="0" w:hanging="429"/>
        <w:jc w:val="left"/>
      </w:pPr>
      <w:r>
        <w:rPr>
          <w:rFonts w:ascii="MS UI Gothic" w:hAnsi="MS UI Gothic"/>
          <w:color w:val="CCA657"/>
          <w:w w:val="75"/>
          <w:position w:val="3"/>
          <w:sz w:val="12"/>
        </w:rPr>
        <w:t>■</w:t>
      </w:r>
      <w:r>
        <w:rPr>
          <w:rFonts w:ascii="MS UI Gothic" w:hAnsi="MS UI Gothic"/>
          <w:color w:val="CCA657"/>
          <w:spacing w:val="28"/>
          <w:position w:val="3"/>
          <w:sz w:val="12"/>
        </w:rPr>
        <w:t>   </w:t>
      </w:r>
      <w:hyperlink w:history="true" w:anchor="_bookmark2289">
        <w:r>
          <w:rPr>
            <w:color w:val="252525"/>
          </w:rPr>
          <w:t>Hiệu suất và</w:t>
        </w:r>
        <w:r>
          <w:rPr>
            <w:color w:val="252525"/>
          </w:rPr>
          <w:t>xử lý sự cố497</w:t>
          <w:tab/>
        </w:r>
      </w:hyperlink>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rPr>
          <w:sz w:val="15"/>
        </w:rPr>
      </w:pPr>
    </w:p>
    <w:p>
      <w:pPr>
        <w:spacing w:before="99"/>
        <w:ind w:left="227" w:right="0" w:firstLine="0"/>
        <w:jc w:val="center"/>
        <w:rPr>
          <w:rFonts w:ascii="Times New Roman"/>
          <w:b/>
          <w:sz w:val="18"/>
        </w:rPr>
      </w:pPr>
      <w:r>
        <w:rPr>
          <w:rFonts w:ascii="Times New Roman"/>
          <w:b/>
          <w:color w:val="656565"/>
          <w:sz w:val="18"/>
        </w:rPr>
        <w:t>viii</w:t>
      </w:r>
    </w:p>
    <w:p>
      <w:pPr>
        <w:spacing w:after="0"/>
        <w:jc w:val="center"/>
        <w:rPr>
          <w:rFonts w:ascii="Times New Roman"/>
          <w:sz w:val="18"/>
        </w:rPr>
        <w:sectPr>
          <w:pgSz w:w="10620" w:h="13320"/>
          <w:pgMar w:top="1260" w:bottom="280" w:left="420" w:right="820"/>
        </w:sect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Heading1"/>
        <w:spacing w:line="240" w:lineRule="auto" w:before="128"/>
        <w:ind w:right="314"/>
        <w:rPr>
          <w:u w:val="none"/>
        </w:rPr>
      </w:pPr>
      <w:r>
        <w:rPr/>
        <w:pict>
          <v:shape style="position:absolute;margin-left:65.939003pt;margin-top:44.745422pt;width:408.5pt;height:.5pt;mso-position-horizontal-relative:page;mso-position-vertical-relative:paragraph;z-index:-15723008;mso-wrap-distance-left:0;mso-wrap-distance-right:0" coordorigin="1319,895" coordsize="8170,10" path="m9488,895l1324,895,1319,895,1319,904,1324,904,9488,904,9488,895xe" filled="true" fillcolor="#466b85" stroked="false">
            <v:path arrowok="t"/>
            <v:fill type="solid"/>
            <w10:wrap type="topAndBottom"/>
          </v:shape>
        </w:pict>
      </w:r>
      <w:bookmarkStart w:name="_TOC_250000" w:id="4"/>
      <w:bookmarkStart w:name="contents" w:id="5"/>
      <w:r>
        <w:rPr>
          <w:i w:val="0"/>
          <w:u w:val="none"/>
        </w:rPr>
      </w:r>
      <w:bookmarkEnd w:id="4"/>
      <w:r>
        <w:rPr>
          <w:color w:val="466B85"/>
          <w:u w:val="none"/>
        </w:rPr>
        <w:t>nội dung</w:t>
      </w:r>
    </w:p>
    <w:p>
      <w:pPr>
        <w:spacing w:line="237" w:lineRule="auto" w:before="194"/>
        <w:ind w:left="2583" w:right="5144" w:firstLine="0"/>
        <w:jc w:val="left"/>
        <w:rPr>
          <w:i/>
          <w:sz w:val="19"/>
        </w:rPr>
      </w:pPr>
      <w:hyperlink w:history="true" w:anchor="_bookmark0">
        <w:r>
          <w:rPr>
            <w:i/>
            <w:color w:val="252525"/>
            <w:sz w:val="19"/>
          </w:rPr>
          <w:t>Lời nói đầu xviii</w:t>
        </w:r>
      </w:hyperlink>
      <w:r>
        <w:rPr>
          <w:i/>
          <w:color w:val="252525"/>
          <w:spacing w:val="1"/>
          <w:sz w:val="19"/>
        </w:rPr>
        <w:t> </w:t>
      </w:r>
      <w:hyperlink w:history="true" w:anchor="_bookmark1">
        <w:r>
          <w:rPr>
            <w:i/>
            <w:color w:val="252525"/>
            <w:sz w:val="19"/>
          </w:rPr>
          <w:t>lời nói đầu xix</w:t>
        </w:r>
      </w:hyperlink>
      <w:r>
        <w:rPr>
          <w:i/>
          <w:color w:val="252525"/>
          <w:spacing w:val="1"/>
          <w:sz w:val="19"/>
        </w:rPr>
        <w:t> </w:t>
      </w:r>
      <w:hyperlink w:history="true" w:anchor="_bookmark2">
        <w:r>
          <w:rPr>
            <w:i/>
            <w:color w:val="252525"/>
            <w:w w:val="95"/>
            <w:sz w:val="19"/>
          </w:rPr>
          <w:t>lời cảm ơn xxi</w:t>
        </w:r>
      </w:hyperlink>
      <w:r>
        <w:rPr>
          <w:i/>
          <w:color w:val="252525"/>
          <w:spacing w:val="-38"/>
          <w:w w:val="95"/>
          <w:sz w:val="19"/>
        </w:rPr>
        <w:t> </w:t>
      </w:r>
      <w:hyperlink w:history="true" w:anchor="_bookmark3">
        <w:r>
          <w:rPr>
            <w:i/>
            <w:color w:val="252525"/>
            <w:sz w:val="19"/>
          </w:rPr>
          <w:t>về cuốn sách này xxiv</w:t>
        </w:r>
      </w:hyperlink>
    </w:p>
    <w:p>
      <w:pPr>
        <w:spacing w:line="231" w:lineRule="exact" w:before="0"/>
        <w:ind w:left="2583" w:right="0" w:firstLine="0"/>
        <w:jc w:val="left"/>
        <w:rPr>
          <w:i/>
          <w:sz w:val="19"/>
        </w:rPr>
      </w:pPr>
      <w:hyperlink w:history="true" w:anchor="_bookmark4">
        <w:r>
          <w:rPr>
            <w:i/>
            <w:color w:val="252525"/>
            <w:sz w:val="19"/>
          </w:rPr>
          <w:t>về tác giả xxix</w:t>
        </w:r>
      </w:hyperlink>
    </w:p>
    <w:p>
      <w:pPr>
        <w:spacing w:line="231" w:lineRule="exact" w:before="0"/>
        <w:ind w:left="2583" w:right="0" w:firstLine="0"/>
        <w:jc w:val="left"/>
        <w:rPr>
          <w:i/>
          <w:sz w:val="19"/>
        </w:rPr>
      </w:pPr>
      <w:hyperlink w:history="true" w:anchor="_bookmark5">
        <w:r>
          <w:rPr>
            <w:i/>
            <w:color w:val="252525"/>
            <w:sz w:val="19"/>
          </w:rPr>
          <w:t>về hình minh họa bìa xxxi</w:t>
        </w:r>
      </w:hyperlink>
    </w:p>
    <w:p>
      <w:pPr>
        <w:tabs>
          <w:tab w:pos="3583" w:val="left" w:leader="none"/>
        </w:tabs>
        <w:spacing w:before="138"/>
        <w:ind w:left="2343" w:right="0" w:firstLine="0"/>
        <w:jc w:val="left"/>
        <w:rPr>
          <w:b/>
          <w:i/>
          <w:sz w:val="26"/>
        </w:rPr>
      </w:pPr>
      <w:r>
        <w:rPr/>
        <w:pict>
          <v:shape style="position:absolute;margin-left:114.300003pt;margin-top:7.003867pt;width:14.05pt;height:27pt;mso-position-horizontal-relative:page;mso-position-vertical-relative:paragraph;z-index:15734784" type="#_x0000_t202" filled="false" stroked="false">
            <v:textbox inset="0,0,0,0">
              <w:txbxContent>
                <w:p>
                  <w:pPr>
                    <w:spacing w:line="535" w:lineRule="exact" w:before="0"/>
                    <w:ind w:left="0" w:right="0" w:firstLine="0"/>
                    <w:jc w:val="left"/>
                    <w:rPr>
                      <w:i/>
                      <w:sz w:val="54"/>
                    </w:rPr>
                  </w:pPr>
                  <w:hyperlink w:history="true" w:anchor="_bookmark6">
                    <w:r>
                      <w:rPr>
                        <w:i/>
                        <w:color w:val="B3B3B3"/>
                        <w:w w:val="102"/>
                        <w:sz w:val="54"/>
                      </w:rPr>
                      <w:t>1</w:t>
                    </w:r>
                  </w:hyperlink>
                </w:p>
              </w:txbxContent>
            </v:textbox>
            <w10:wrap type="none"/>
          </v:shape>
        </w:pict>
      </w:r>
      <w:hyperlink w:history="true" w:anchor="_bookmark6">
        <w:r>
          <w:rPr>
            <w:b/>
            <w:i/>
            <w:color w:val="466B85"/>
            <w:sz w:val="26"/>
          </w:rPr>
          <w:t>Tổng quan1</w:t>
          <w:tab/>
        </w:r>
      </w:hyperlink>
    </w:p>
    <w:p>
      <w:pPr>
        <w:pStyle w:val="Heading7"/>
        <w:numPr>
          <w:ilvl w:val="1"/>
          <w:numId w:val="2"/>
        </w:numPr>
        <w:tabs>
          <w:tab w:pos="3063" w:val="left" w:leader="none"/>
          <w:tab w:pos="3064" w:val="left" w:leader="none"/>
          <w:tab w:pos="6625" w:val="left" w:leader="none"/>
        </w:tabs>
        <w:spacing w:line="240" w:lineRule="auto" w:before="54" w:after="0"/>
        <w:ind w:left="3063" w:right="0" w:hanging="526"/>
        <w:jc w:val="left"/>
      </w:pPr>
      <w:hyperlink w:history="true" w:anchor="_bookmark8">
        <w:r>
          <w:rPr>
            <w:color w:val="252525"/>
            <w:w w:val="105"/>
          </w:rPr>
          <w:t>Điều gì tạo nên một tìm kiếm tốt</w:t>
        </w:r>
        <w:r>
          <w:rPr>
            <w:color w:val="252525"/>
            <w:w w:val="105"/>
          </w:rPr>
          <w:t>động cơ?2</w:t>
          <w:tab/>
        </w:r>
      </w:hyperlink>
    </w:p>
    <w:p>
      <w:pPr>
        <w:pStyle w:val="ListParagraph"/>
        <w:numPr>
          <w:ilvl w:val="1"/>
          <w:numId w:val="2"/>
        </w:numPr>
        <w:tabs>
          <w:tab w:pos="3063" w:val="left" w:leader="none"/>
          <w:tab w:pos="3064" w:val="left" w:leader="none"/>
          <w:tab w:pos="5698" w:val="left" w:leader="none"/>
        </w:tabs>
        <w:spacing w:line="240" w:lineRule="auto" w:before="32" w:after="0"/>
        <w:ind w:left="3063" w:right="0" w:hanging="526"/>
        <w:jc w:val="left"/>
        <w:rPr>
          <w:sz w:val="22"/>
        </w:rPr>
      </w:pPr>
      <w:hyperlink w:history="true" w:anchor="_bookmark11">
        <w:r>
          <w:rPr>
            <w:color w:val="252525"/>
            <w:w w:val="105"/>
            <w:sz w:val="22"/>
          </w:rPr>
          <w:t>Tìm kiếm là cái mới</w:t>
        </w:r>
        <w:r>
          <w:rPr>
            <w:color w:val="252525"/>
            <w:w w:val="105"/>
            <w:sz w:val="22"/>
          </w:rPr>
          <w:t>bình thường3</w:t>
          <w:tab/>
        </w:r>
      </w:hyperlink>
    </w:p>
    <w:p>
      <w:pPr>
        <w:tabs>
          <w:tab w:pos="4541" w:val="left" w:leader="none"/>
          <w:tab w:pos="6824" w:val="left" w:leader="none"/>
        </w:tabs>
        <w:spacing w:line="235" w:lineRule="auto" w:before="60"/>
        <w:ind w:left="3303" w:right="901" w:firstLine="0"/>
        <w:jc w:val="left"/>
        <w:rPr>
          <w:i/>
          <w:sz w:val="20"/>
        </w:rPr>
      </w:pPr>
      <w:hyperlink w:history="true" w:anchor="_bookmark13">
        <w:r>
          <w:rPr>
            <w:i/>
            <w:color w:val="252525"/>
            <w:spacing w:val="-1"/>
            <w:sz w:val="20"/>
          </w:rPr>
          <w:t>Có cấu trúc so với không có cấu trúc (toàn văn)</w:t>
        </w:r>
        <w:r>
          <w:rPr>
            <w:i/>
            <w:color w:val="252525"/>
            <w:sz w:val="20"/>
          </w:rPr>
          <w:t>ngày3</w:t>
          <w:tab/>
        </w:r>
      </w:hyperlink>
      <w:r>
        <w:rPr>
          <w:i/>
          <w:color w:val="252525"/>
          <w:spacing w:val="45"/>
          <w:sz w:val="20"/>
        </w:rPr>
        <w:t> </w:t>
      </w:r>
      <w:r>
        <w:rPr>
          <w:rFonts w:ascii="MS UI Gothic" w:hAnsi="MS UI Gothic"/>
          <w:color w:val="CCA657"/>
          <w:position w:val="4"/>
          <w:sz w:val="6"/>
        </w:rPr>
        <w:t>■     </w:t>
      </w:r>
      <w:hyperlink w:history="true" w:anchor="_bookmark18">
        <w:r>
          <w:rPr>
            <w:i/>
            <w:color w:val="252525"/>
            <w:w w:val="90"/>
            <w:sz w:val="20"/>
          </w:rPr>
          <w:t>Tìm kiếm được hỗ trợ</w:t>
        </w:r>
      </w:hyperlink>
      <w:r>
        <w:rPr>
          <w:i/>
          <w:color w:val="252525"/>
          <w:spacing w:val="-38"/>
          <w:w w:val="90"/>
          <w:sz w:val="20"/>
        </w:rPr>
        <w:t> </w:t>
      </w:r>
      <w:hyperlink w:history="true" w:anchor="_bookmark18">
        <w:r>
          <w:rPr>
            <w:i/>
            <w:color w:val="252525"/>
            <w:w w:val="95"/>
            <w:sz w:val="20"/>
          </w:rPr>
          <w:t>bởi một</w:t>
        </w:r>
        <w:r>
          <w:rPr>
            <w:i/>
            <w:color w:val="252525"/>
            <w:w w:val="95"/>
            <w:sz w:val="20"/>
          </w:rPr>
          <w:t>cơ sở dữ liệu</w:t>
          <w:tab/>
        </w:r>
        <w:r>
          <w:rPr>
            <w:i/>
            <w:color w:val="252525"/>
            <w:sz w:val="20"/>
          </w:rPr>
          <w:t>5</w:t>
        </w:r>
      </w:hyperlink>
      <w:r>
        <w:rPr>
          <w:i/>
          <w:color w:val="252525"/>
          <w:spacing w:val="48"/>
          <w:sz w:val="20"/>
        </w:rPr>
        <w:t> </w:t>
      </w:r>
      <w:r>
        <w:rPr>
          <w:rFonts w:ascii="MS UI Gothic" w:hAnsi="MS UI Gothic"/>
          <w:color w:val="CCA657"/>
          <w:position w:val="4"/>
          <w:sz w:val="6"/>
        </w:rPr>
        <w:t>■     </w:t>
      </w:r>
      <w:hyperlink w:history="true" w:anchor="_bookmark21">
        <w:r>
          <w:rPr>
            <w:i/>
            <w:color w:val="252525"/>
            <w:sz w:val="20"/>
          </w:rPr>
          <w:t>Cơ sở dữ liệu so với công cụ tìm kiếm 6</w:t>
        </w:r>
      </w:hyperlink>
    </w:p>
    <w:p>
      <w:pPr>
        <w:pStyle w:val="Heading7"/>
        <w:numPr>
          <w:ilvl w:val="1"/>
          <w:numId w:val="2"/>
        </w:numPr>
        <w:tabs>
          <w:tab w:pos="3062" w:val="left" w:leader="none"/>
          <w:tab w:pos="3063" w:val="left" w:leader="none"/>
          <w:tab w:pos="5520" w:val="left" w:leader="none"/>
        </w:tabs>
        <w:spacing w:line="240" w:lineRule="auto" w:before="72" w:after="0"/>
        <w:ind w:left="3062" w:right="0" w:hanging="525"/>
        <w:jc w:val="left"/>
      </w:pPr>
      <w:hyperlink w:history="true" w:anchor="_bookmark26">
        <w:r>
          <w:rPr>
            <w:color w:val="252525"/>
            <w:w w:val="105"/>
          </w:rPr>
          <w:t>Tìm kiếm hiện đại</w:t>
        </w:r>
        <w:r>
          <w:rPr>
            <w:color w:val="252525"/>
            <w:w w:val="105"/>
          </w:rPr>
          <w:t>động cơ7</w:t>
          <w:tab/>
        </w:r>
      </w:hyperlink>
    </w:p>
    <w:p>
      <w:pPr>
        <w:tabs>
          <w:tab w:pos="4544" w:val="left" w:leader="none"/>
        </w:tabs>
        <w:spacing w:before="58"/>
        <w:ind w:left="3303" w:right="0" w:firstLine="0"/>
        <w:jc w:val="left"/>
        <w:rPr>
          <w:i/>
          <w:sz w:val="20"/>
        </w:rPr>
      </w:pPr>
      <w:hyperlink w:history="true" w:anchor="_bookmark28">
        <w:r>
          <w:rPr>
            <w:i/>
            <w:color w:val="252525"/>
            <w:sz w:val="20"/>
          </w:rPr>
          <w:t>Chức năng8</w:t>
          <w:tab/>
        </w:r>
      </w:hyperlink>
      <w:r>
        <w:rPr>
          <w:i/>
          <w:color w:val="252525"/>
          <w:spacing w:val="44"/>
          <w:sz w:val="20"/>
        </w:rPr>
        <w:t> </w:t>
      </w:r>
      <w:r>
        <w:rPr>
          <w:rFonts w:ascii="MS UI Gothic" w:hAnsi="MS UI Gothic"/>
          <w:color w:val="CCA657"/>
          <w:position w:val="4"/>
          <w:sz w:val="6"/>
        </w:rPr>
        <w:t>■     </w:t>
      </w:r>
      <w:hyperlink w:history="true" w:anchor="_bookmark30">
        <w:r>
          <w:rPr>
            <w:i/>
            <w:color w:val="252525"/>
            <w:sz w:val="20"/>
          </w:rPr>
          <w:t>Công cụ tìm kiếm phổ biến 8</w:t>
        </w:r>
      </w:hyperlink>
    </w:p>
    <w:p>
      <w:pPr>
        <w:pStyle w:val="Heading7"/>
        <w:numPr>
          <w:ilvl w:val="1"/>
          <w:numId w:val="2"/>
        </w:numPr>
        <w:tabs>
          <w:tab w:pos="3063" w:val="left" w:leader="none"/>
          <w:tab w:pos="3064" w:val="left" w:leader="none"/>
          <w:tab w:pos="5388" w:val="left" w:leader="none"/>
        </w:tabs>
        <w:spacing w:line="240" w:lineRule="auto" w:before="70" w:after="0"/>
        <w:ind w:left="3063" w:right="0" w:hanging="526"/>
        <w:jc w:val="left"/>
      </w:pPr>
      <w:hyperlink w:history="true" w:anchor="_bookmark40">
        <w:r>
          <w:rPr>
            <w:color w:val="252525"/>
            <w:w w:val="105"/>
          </w:rPr>
          <w:t>Tìm kiếm đàn hồi</w:t>
        </w:r>
        <w:r>
          <w:rPr>
            <w:color w:val="252525"/>
            <w:w w:val="105"/>
          </w:rPr>
          <w:t>Tổng quan9</w:t>
          <w:tab/>
        </w:r>
      </w:hyperlink>
    </w:p>
    <w:p>
      <w:pPr>
        <w:tabs>
          <w:tab w:pos="5760" w:val="left" w:leader="none"/>
          <w:tab w:pos="5939" w:val="left" w:leader="none"/>
          <w:tab w:pos="8313" w:val="left" w:leader="none"/>
        </w:tabs>
        <w:spacing w:line="235" w:lineRule="auto" w:before="61"/>
        <w:ind w:left="3303" w:right="857" w:firstLine="0"/>
        <w:jc w:val="left"/>
        <w:rPr>
          <w:i/>
          <w:sz w:val="20"/>
        </w:rPr>
      </w:pPr>
      <w:hyperlink w:history="true" w:anchor="_bookmark43">
        <w:r>
          <w:rPr>
            <w:i/>
            <w:color w:val="252525"/>
            <w:sz w:val="20"/>
          </w:rPr>
          <w:t>Các lĩnh vực cốt lõi 10</w:t>
        </w:r>
      </w:hyperlink>
      <w:r>
        <w:rPr>
          <w:i/>
          <w:color w:val="252525"/>
          <w:spacing w:val="32"/>
          <w:sz w:val="20"/>
        </w:rPr>
        <w:t> </w:t>
      </w:r>
      <w:r>
        <w:rPr>
          <w:rFonts w:ascii="MS UI Gothic" w:hAnsi="MS UI Gothic"/>
          <w:color w:val="CCA657"/>
          <w:position w:val="4"/>
          <w:sz w:val="6"/>
        </w:rPr>
        <w:t>■     </w:t>
      </w:r>
      <w:hyperlink w:history="true" w:anchor="_bookmark50">
        <w:r>
          <w:rPr>
            <w:i/>
            <w:color w:val="252525"/>
            <w:spacing w:val="-1"/>
            <w:sz w:val="20"/>
          </w:rPr>
          <w:t>Đàn hồi</w:t>
        </w:r>
        <w:r>
          <w:rPr>
            <w:i/>
            <w:color w:val="252525"/>
            <w:sz w:val="20"/>
          </w:rPr>
          <w:t>ngăn xếp11</w:t>
          <w:tab/>
          <w:tab/>
        </w:r>
      </w:hyperlink>
      <w:r>
        <w:rPr>
          <w:i/>
          <w:color w:val="252525"/>
          <w:spacing w:val="48"/>
          <w:sz w:val="20"/>
        </w:rPr>
        <w:t> </w:t>
      </w:r>
      <w:r>
        <w:rPr>
          <w:rFonts w:ascii="MS UI Gothic" w:hAnsi="MS UI Gothic"/>
          <w:color w:val="CCA657"/>
          <w:position w:val="4"/>
          <w:sz w:val="6"/>
        </w:rPr>
        <w:t>■     </w:t>
      </w:r>
      <w:hyperlink w:history="true" w:anchor="_bookmark56">
        <w:r>
          <w:rPr>
            <w:i/>
            <w:color w:val="252525"/>
            <w:w w:val="95"/>
            <w:sz w:val="20"/>
          </w:rPr>
          <w:t>Sử dụng Elasticsearch</w:t>
        </w:r>
        <w:r>
          <w:rPr>
            <w:i/>
            <w:color w:val="252525"/>
            <w:w w:val="95"/>
            <w:sz w:val="20"/>
          </w:rPr>
          <w:t>các trường hợp</w:t>
          <w:tab/>
        </w:r>
        <w:r>
          <w:rPr>
            <w:i/>
            <w:color w:val="252525"/>
            <w:sz w:val="20"/>
          </w:rPr>
          <w:t>12</w:t>
        </w:r>
      </w:hyperlink>
      <w:r>
        <w:rPr>
          <w:i/>
          <w:color w:val="252525"/>
          <w:spacing w:val="-43"/>
          <w:sz w:val="20"/>
        </w:rPr>
        <w:t> </w:t>
      </w:r>
      <w:hyperlink w:history="true" w:anchor="_bookmark67">
        <w:r>
          <w:rPr>
            <w:i/>
            <w:color w:val="252525"/>
            <w:w w:val="95"/>
            <w:sz w:val="20"/>
          </w:rPr>
          <w:t>Elasticsearch không phù hợp</w:t>
        </w:r>
        <w:r>
          <w:rPr>
            <w:i/>
            <w:color w:val="252525"/>
            <w:w w:val="95"/>
            <w:sz w:val="20"/>
          </w:rPr>
          <w:t>sử dụng</w:t>
          <w:tab/>
        </w:r>
        <w:r>
          <w:rPr>
            <w:i/>
            <w:color w:val="252525"/>
            <w:sz w:val="20"/>
          </w:rPr>
          <w:t>13</w:t>
        </w:r>
      </w:hyperlink>
      <w:r>
        <w:rPr>
          <w:i/>
          <w:color w:val="252525"/>
          <w:spacing w:val="46"/>
          <w:sz w:val="20"/>
        </w:rPr>
        <w:t> </w:t>
      </w:r>
      <w:r>
        <w:rPr>
          <w:rFonts w:ascii="MS UI Gothic" w:hAnsi="MS UI Gothic"/>
          <w:color w:val="CCA657"/>
          <w:position w:val="4"/>
          <w:sz w:val="6"/>
        </w:rPr>
        <w:t>■     </w:t>
      </w:r>
      <w:hyperlink w:history="true" w:anchor="_bookmark72">
        <w:r>
          <w:rPr>
            <w:i/>
            <w:color w:val="252525"/>
            <w:sz w:val="20"/>
          </w:rPr>
          <w:t>Những quan niệm sai lầm 15</w:t>
        </w:r>
      </w:hyperlink>
    </w:p>
    <w:p>
      <w:pPr>
        <w:pStyle w:val="Heading7"/>
        <w:numPr>
          <w:ilvl w:val="1"/>
          <w:numId w:val="2"/>
        </w:numPr>
        <w:tabs>
          <w:tab w:pos="3063" w:val="left" w:leader="none"/>
          <w:tab w:pos="3064" w:val="left" w:leader="none"/>
          <w:tab w:pos="4973" w:val="left" w:leader="none"/>
        </w:tabs>
        <w:spacing w:line="240" w:lineRule="auto" w:before="72" w:after="0"/>
        <w:ind w:left="3063" w:right="0" w:hanging="526"/>
        <w:jc w:val="left"/>
      </w:pPr>
      <w:hyperlink w:history="true" w:anchor="_bookmark75">
        <w:r>
          <w:rPr>
            <w:color w:val="252525"/>
            <w:w w:val="105"/>
          </w:rPr>
          <w:t>Áp dụng phổ biến16</w:t>
          <w:tab/>
        </w:r>
      </w:hyperlink>
    </w:p>
    <w:p>
      <w:pPr>
        <w:pStyle w:val="ListParagraph"/>
        <w:numPr>
          <w:ilvl w:val="1"/>
          <w:numId w:val="2"/>
        </w:numPr>
        <w:tabs>
          <w:tab w:pos="3063" w:val="left" w:leader="none"/>
          <w:tab w:pos="3064" w:val="left" w:leader="none"/>
          <w:tab w:pos="6525" w:val="left" w:leader="none"/>
        </w:tabs>
        <w:spacing w:line="240" w:lineRule="auto" w:before="52" w:after="0"/>
        <w:ind w:left="3063" w:right="0" w:hanging="526"/>
        <w:jc w:val="left"/>
        <w:rPr>
          <w:sz w:val="22"/>
        </w:rPr>
      </w:pPr>
      <w:hyperlink w:history="true" w:anchor="_bookmark78">
        <w:r>
          <w:rPr>
            <w:color w:val="252525"/>
            <w:w w:val="110"/>
            <w:sz w:val="22"/>
          </w:rPr>
          <w:t>AI tạo sinh và hiện đại</w:t>
        </w:r>
        <w:r>
          <w:rPr>
            <w:color w:val="252525"/>
            <w:w w:val="110"/>
            <w:sz w:val="22"/>
          </w:rPr>
          <w:t>tìm kiếm16</w:t>
          <w:tab/>
        </w:r>
      </w:hyperlink>
    </w:p>
    <w:p>
      <w:pPr>
        <w:tabs>
          <w:tab w:pos="4136" w:val="left" w:leader="none"/>
        </w:tabs>
        <w:spacing w:before="179"/>
        <w:ind w:left="2343" w:right="0" w:firstLine="0"/>
        <w:jc w:val="left"/>
        <w:rPr>
          <w:b/>
          <w:i/>
          <w:sz w:val="26"/>
        </w:rPr>
      </w:pPr>
      <w:r>
        <w:rPr/>
        <w:pict>
          <v:shape style="position:absolute;margin-left:114.300003pt;margin-top:9.053867pt;width:14.05pt;height:27pt;mso-position-horizontal-relative:page;mso-position-vertical-relative:paragraph;z-index:15735296" type="#_x0000_t202" filled="false" stroked="false">
            <v:textbox inset="0,0,0,0">
              <w:txbxContent>
                <w:p>
                  <w:pPr>
                    <w:spacing w:line="535" w:lineRule="exact" w:before="0"/>
                    <w:ind w:left="0" w:right="0" w:firstLine="0"/>
                    <w:jc w:val="left"/>
                    <w:rPr>
                      <w:i/>
                      <w:sz w:val="54"/>
                    </w:rPr>
                  </w:pPr>
                  <w:hyperlink w:history="true" w:anchor="_bookmark83">
                    <w:r>
                      <w:rPr>
                        <w:i/>
                        <w:color w:val="B3B3B3"/>
                        <w:w w:val="102"/>
                        <w:sz w:val="54"/>
                      </w:rPr>
                      <w:t>2</w:t>
                    </w:r>
                  </w:hyperlink>
                </w:p>
              </w:txbxContent>
            </v:textbox>
            <w10:wrap type="none"/>
          </v:shape>
        </w:pict>
      </w:r>
      <w:hyperlink w:history="true" w:anchor="_bookmark83">
        <w:r>
          <w:rPr>
            <w:b/>
            <w:i/>
            <w:color w:val="466B85"/>
            <w:w w:val="95"/>
            <w:sz w:val="26"/>
          </w:rPr>
          <w:t>Nhận</w:t>
        </w:r>
        <w:r>
          <w:rPr>
            <w:b/>
            <w:i/>
            <w:color w:val="466B85"/>
            <w:w w:val="95"/>
            <w:sz w:val="26"/>
          </w:rPr>
          <w:t>bắt đầu</w:t>
          <w:tab/>
        </w:r>
        <w:r>
          <w:rPr>
            <w:b/>
            <w:i/>
            <w:color w:val="466B85"/>
            <w:sz w:val="26"/>
          </w:rPr>
          <w:t>20</w:t>
        </w:r>
      </w:hyperlink>
    </w:p>
    <w:p>
      <w:pPr>
        <w:pStyle w:val="Heading7"/>
        <w:numPr>
          <w:ilvl w:val="1"/>
          <w:numId w:val="3"/>
        </w:numPr>
        <w:tabs>
          <w:tab w:pos="3063" w:val="left" w:leader="none"/>
          <w:tab w:pos="3064" w:val="left" w:leader="none"/>
          <w:tab w:pos="6271" w:val="left" w:leader="none"/>
        </w:tabs>
        <w:spacing w:line="240" w:lineRule="auto" w:before="54" w:after="0"/>
        <w:ind w:left="3063" w:right="0" w:hanging="526"/>
        <w:jc w:val="left"/>
      </w:pPr>
      <w:hyperlink w:history="true" w:anchor="_bookmark85">
        <w:r>
          <w:rPr>
            <w:color w:val="252525"/>
            <w:w w:val="105"/>
          </w:rPr>
          <w:t>Chuẩn bị Elasticsearch với</w:t>
        </w:r>
        <w:r>
          <w:rPr>
            <w:color w:val="252525"/>
            <w:w w:val="105"/>
          </w:rPr>
          <w:t>dữ liệu21</w:t>
          <w:tab/>
        </w:r>
      </w:hyperlink>
    </w:p>
    <w:p>
      <w:pPr>
        <w:spacing w:line="235" w:lineRule="auto" w:before="62"/>
        <w:ind w:left="3303" w:right="764" w:firstLine="0"/>
        <w:jc w:val="left"/>
        <w:rPr>
          <w:i/>
          <w:sz w:val="20"/>
        </w:rPr>
      </w:pPr>
      <w:hyperlink w:history="true" w:anchor="_bookmark87">
        <w:r>
          <w:rPr>
            <w:i/>
            <w:color w:val="252525"/>
            <w:sz w:val="20"/>
          </w:rPr>
          <w:t>Một hiệu sách trực tuyến 21</w:t>
        </w:r>
      </w:hyperlink>
      <w:r>
        <w:rPr>
          <w:i/>
          <w:color w:val="252525"/>
          <w:spacing w:val="22"/>
          <w:sz w:val="20"/>
        </w:rPr>
        <w:t> </w:t>
      </w:r>
      <w:r>
        <w:rPr>
          <w:rFonts w:ascii="MS UI Gothic" w:hAnsi="MS UI Gothic"/>
          <w:color w:val="CCA657"/>
          <w:position w:val="4"/>
          <w:sz w:val="6"/>
        </w:rPr>
        <w:t>■     </w:t>
      </w:r>
      <w:hyperlink w:history="true" w:anchor="_bookmark95">
        <w:r>
          <w:rPr>
            <w:i/>
            <w:color w:val="252525"/>
            <w:sz w:val="20"/>
          </w:rPr>
          <w:t>Lập chỉ mục tài liệu 23</w:t>
        </w:r>
      </w:hyperlink>
      <w:r>
        <w:rPr>
          <w:i/>
          <w:color w:val="252525"/>
          <w:spacing w:val="31"/>
          <w:sz w:val="20"/>
        </w:rPr>
        <w:t> </w:t>
      </w:r>
      <w:r>
        <w:rPr>
          <w:rFonts w:ascii="MS UI Gothic" w:hAnsi="MS UI Gothic"/>
          <w:color w:val="CCA657"/>
          <w:position w:val="4"/>
          <w:sz w:val="6"/>
        </w:rPr>
        <w:t>■     </w:t>
      </w:r>
      <w:hyperlink w:history="true" w:anchor="_bookmark103">
        <w:r>
          <w:rPr>
            <w:i/>
            <w:color w:val="252525"/>
            <w:sz w:val="20"/>
          </w:rPr>
          <w:t>Lập chỉ mục</w:t>
        </w:r>
      </w:hyperlink>
      <w:r>
        <w:rPr>
          <w:i/>
          <w:color w:val="252525"/>
          <w:spacing w:val="-43"/>
          <w:sz w:val="20"/>
        </w:rPr>
        <w:t> </w:t>
      </w:r>
      <w:hyperlink w:history="true" w:anchor="_bookmark103">
        <w:r>
          <w:rPr>
            <w:i/>
            <w:color w:val="252525"/>
            <w:sz w:val="20"/>
          </w:rPr>
          <w:t>tài liệu đầu tiên của chúng tôi 26</w:t>
        </w:r>
      </w:hyperlink>
      <w:r>
        <w:rPr>
          <w:i/>
          <w:color w:val="252525"/>
          <w:spacing w:val="29"/>
          <w:sz w:val="20"/>
        </w:rPr>
        <w:t> </w:t>
      </w:r>
      <w:r>
        <w:rPr>
          <w:rFonts w:ascii="MS UI Gothic" w:hAnsi="MS UI Gothic"/>
          <w:color w:val="CCA657"/>
          <w:position w:val="4"/>
          <w:sz w:val="6"/>
        </w:rPr>
        <w:t>■     </w:t>
      </w:r>
      <w:hyperlink w:history="true" w:anchor="_bookmark116">
        <w:r>
          <w:rPr>
            <w:i/>
            <w:color w:val="252525"/>
            <w:sz w:val="20"/>
          </w:rPr>
          <w:t>Đang lập chỉ mục thêm tài liệu 30</w:t>
        </w:r>
      </w:hyperlink>
    </w:p>
    <w:p>
      <w:pPr>
        <w:pStyle w:val="BodyText"/>
        <w:spacing w:before="8"/>
        <w:rPr>
          <w:i/>
          <w:sz w:val="13"/>
        </w:rPr>
      </w:pPr>
    </w:p>
    <w:p>
      <w:pPr>
        <w:spacing w:before="99"/>
        <w:ind w:left="585" w:right="0" w:firstLine="0"/>
        <w:jc w:val="center"/>
        <w:rPr>
          <w:rFonts w:ascii="Times New Roman"/>
          <w:b/>
          <w:sz w:val="18"/>
        </w:rPr>
      </w:pPr>
      <w:r>
        <w:rPr>
          <w:rFonts w:ascii="Times New Roman"/>
          <w:b/>
          <w:color w:val="252525"/>
          <w:w w:val="105"/>
          <w:sz w:val="18"/>
        </w:rPr>
        <w:t>ix</w:t>
      </w:r>
    </w:p>
    <w:p>
      <w:pPr>
        <w:spacing w:after="0"/>
        <w:jc w:val="center"/>
        <w:rPr>
          <w:rFonts w:ascii="Times New Roman"/>
          <w:sz w:val="18"/>
        </w:rPr>
        <w:sectPr>
          <w:pgSz w:w="10620" w:h="13320"/>
          <w:pgMar w:top="1260" w:bottom="280" w:left="420" w:right="820"/>
        </w:sectPr>
      </w:pPr>
    </w:p>
    <w:p>
      <w:pPr>
        <w:tabs>
          <w:tab w:pos="4490" w:val="left" w:leader="none"/>
        </w:tabs>
        <w:spacing w:before="79"/>
        <w:ind w:left="723" w:right="0" w:firstLine="0"/>
        <w:jc w:val="left"/>
        <w:rPr>
          <w:rFonts w:ascii="Trebuchet MS"/>
          <w:b/>
          <w:sz w:val="12"/>
        </w:rPr>
      </w:pPr>
      <w:r>
        <w:rPr>
          <w:rFonts w:ascii="Times New Roman"/>
          <w:b/>
          <w:w w:val="105"/>
          <w:sz w:val="18"/>
        </w:rPr>
        <w:t>x</w:t>
        <w:tab/>
      </w:r>
      <w:r>
        <w:rPr>
          <w:rFonts w:ascii="Trebuchet MS"/>
          <w:b/>
          <w:color w:val="656565"/>
          <w:w w:val="105"/>
          <w:sz w:val="12"/>
        </w:rPr>
        <w:t>MỤC LỤC</w:t>
      </w:r>
    </w:p>
    <w:p>
      <w:pPr>
        <w:pStyle w:val="BodyText"/>
        <w:spacing w:before="2"/>
        <w:rPr>
          <w:rFonts w:ascii="Trebuchet MS"/>
          <w:b/>
          <w:sz w:val="22"/>
        </w:rPr>
      </w:pPr>
    </w:p>
    <w:p>
      <w:pPr>
        <w:pStyle w:val="Heading7"/>
        <w:numPr>
          <w:ilvl w:val="1"/>
          <w:numId w:val="3"/>
        </w:numPr>
        <w:tabs>
          <w:tab w:pos="2883" w:val="left" w:leader="none"/>
          <w:tab w:pos="2884" w:val="left" w:leader="none"/>
          <w:tab w:pos="4552" w:val="left" w:leader="none"/>
        </w:tabs>
        <w:spacing w:line="240" w:lineRule="auto" w:before="53" w:after="0"/>
        <w:ind w:left="2883" w:right="0" w:hanging="526"/>
        <w:jc w:val="left"/>
      </w:pPr>
      <w:hyperlink w:history="true" w:anchor="_bookmark118">
        <w:r>
          <w:rPr>
            <w:color w:val="252525"/>
            <w:w w:val="105"/>
          </w:rPr>
          <w:t>Lấy lại</w:t>
        </w:r>
        <w:r>
          <w:rPr>
            <w:color w:val="252525"/>
            <w:w w:val="105"/>
          </w:rPr>
          <w:t>dữ liệu30</w:t>
          <w:tab/>
        </w:r>
      </w:hyperlink>
    </w:p>
    <w:p>
      <w:pPr>
        <w:tabs>
          <w:tab w:pos="7253" w:val="left" w:leader="none"/>
        </w:tabs>
        <w:spacing w:before="58"/>
        <w:ind w:left="3123" w:right="0" w:firstLine="0"/>
        <w:jc w:val="left"/>
        <w:rPr>
          <w:i/>
          <w:sz w:val="20"/>
        </w:rPr>
      </w:pPr>
      <w:hyperlink w:history="true" w:anchor="_bookmark121">
        <w:r>
          <w:rPr>
            <w:i/>
            <w:color w:val="252525"/>
            <w:sz w:val="20"/>
          </w:rPr>
          <w:t>Đếm tài liệu 31</w:t>
        </w:r>
      </w:hyperlink>
      <w:r>
        <w:rPr>
          <w:i/>
          <w:color w:val="252525"/>
          <w:spacing w:val="33"/>
          <w:sz w:val="20"/>
        </w:rPr>
        <w:t> </w:t>
      </w:r>
      <w:r>
        <w:rPr>
          <w:rFonts w:ascii="MS UI Gothic" w:hAnsi="MS UI Gothic"/>
          <w:color w:val="CCA657"/>
          <w:position w:val="4"/>
          <w:sz w:val="6"/>
        </w:rPr>
        <w:t>■     </w:t>
      </w:r>
      <w:hyperlink w:history="true" w:anchor="_bookmark125">
        <w:r>
          <w:rPr>
            <w:i/>
            <w:color w:val="252525"/>
            <w:w w:val="95"/>
            <w:sz w:val="20"/>
          </w:rPr>
          <w:t>Lấy lại tài liệu</w:t>
          <w:tab/>
        </w:r>
        <w:r>
          <w:rPr>
            <w:i/>
            <w:color w:val="252525"/>
            <w:sz w:val="20"/>
          </w:rPr>
          <w:t>31</w:t>
        </w:r>
      </w:hyperlink>
    </w:p>
    <w:p>
      <w:pPr>
        <w:pStyle w:val="Heading7"/>
        <w:numPr>
          <w:ilvl w:val="1"/>
          <w:numId w:val="3"/>
        </w:numPr>
        <w:tabs>
          <w:tab w:pos="2883" w:val="left" w:leader="none"/>
          <w:tab w:pos="2884" w:val="left" w:leader="none"/>
          <w:tab w:pos="4562" w:val="left" w:leader="none"/>
        </w:tabs>
        <w:spacing w:line="240" w:lineRule="auto" w:before="89" w:after="0"/>
        <w:ind w:left="2883" w:right="0" w:hanging="527"/>
        <w:jc w:val="left"/>
      </w:pPr>
      <w:hyperlink w:history="true" w:anchor="_bookmark146">
        <w:r>
          <w:rPr>
            <w:color w:val="252525"/>
            <w:w w:val="105"/>
          </w:rPr>
          <w:t>Toàn văn</w:t>
        </w:r>
        <w:r>
          <w:rPr>
            <w:color w:val="252525"/>
            <w:w w:val="105"/>
          </w:rPr>
          <w:t>tìm kiếm36</w:t>
          <w:tab/>
        </w:r>
      </w:hyperlink>
    </w:p>
    <w:p>
      <w:pPr>
        <w:tabs>
          <w:tab w:pos="5731" w:val="left" w:leader="none"/>
        </w:tabs>
        <w:spacing w:line="235" w:lineRule="auto" w:before="62"/>
        <w:ind w:left="3123" w:right="1029" w:firstLine="0"/>
        <w:jc w:val="left"/>
        <w:rPr>
          <w:i/>
          <w:sz w:val="20"/>
        </w:rPr>
      </w:pPr>
      <w:hyperlink w:history="true" w:anchor="_bookmark148">
        <w:r>
          <w:rPr>
            <w:i/>
            <w:color w:val="252525"/>
            <w:sz w:val="20"/>
          </w:rPr>
          <w:t>Truy vấn khớp: Sách của tác giả 36</w:t>
        </w:r>
      </w:hyperlink>
      <w:r>
        <w:rPr>
          <w:i/>
          <w:color w:val="252525"/>
          <w:sz w:val="20"/>
        </w:rPr>
        <w:t> </w:t>
      </w:r>
      <w:r>
        <w:rPr>
          <w:rFonts w:ascii="MS UI Gothic" w:hAnsi="MS UI Gothic"/>
          <w:color w:val="CCA657"/>
          <w:position w:val="4"/>
          <w:sz w:val="6"/>
        </w:rPr>
        <w:t>■     </w:t>
      </w:r>
      <w:hyperlink w:history="true" w:anchor="_bookmark153">
        <w:r>
          <w:rPr>
            <w:i/>
            <w:color w:val="252525"/>
            <w:sz w:val="20"/>
          </w:rPr>
          <w:t>Phù hợp với truy vấn với</w:t>
        </w:r>
      </w:hyperlink>
      <w:r>
        <w:rPr>
          <w:i/>
          <w:color w:val="252525"/>
          <w:spacing w:val="1"/>
          <w:sz w:val="20"/>
        </w:rPr>
        <w:t> </w:t>
      </w:r>
      <w:hyperlink w:history="true" w:anchor="_bookmark153">
        <w:r>
          <w:rPr>
            <w:i/>
            <w:color w:val="252525"/>
            <w:sz w:val="20"/>
          </w:rPr>
          <w:t>Toán tử AND 37</w:t>
        </w:r>
      </w:hyperlink>
      <w:r>
        <w:rPr>
          <w:i/>
          <w:color w:val="252525"/>
          <w:spacing w:val="35"/>
          <w:sz w:val="20"/>
        </w:rPr>
        <w:t> </w:t>
      </w:r>
      <w:r>
        <w:rPr>
          <w:rFonts w:ascii="MS UI Gothic" w:hAnsi="MS UI Gothic"/>
          <w:color w:val="CCA657"/>
          <w:position w:val="4"/>
          <w:sz w:val="6"/>
        </w:rPr>
        <w:t>■     </w:t>
      </w:r>
      <w:hyperlink w:history="true" w:anchor="_bookmark160">
        <w:r>
          <w:rPr>
            <w:i/>
            <w:color w:val="252525"/>
            <w:sz w:val="20"/>
          </w:rPr>
          <w:t>Lập chỉ mục tài liệu bằng cách sử dụng _bulk API 39</w:t>
        </w:r>
      </w:hyperlink>
      <w:r>
        <w:rPr>
          <w:i/>
          <w:color w:val="252525"/>
          <w:spacing w:val="-43"/>
          <w:sz w:val="20"/>
        </w:rPr>
        <w:t> </w:t>
      </w:r>
      <w:hyperlink w:history="true" w:anchor="_bookmark167">
        <w:r>
          <w:rPr>
            <w:i/>
            <w:color w:val="252525"/>
            <w:w w:val="95"/>
            <w:sz w:val="20"/>
          </w:rPr>
          <w:t>Tìm kiếm</w:t>
        </w:r>
        <w:r>
          <w:rPr>
            <w:i/>
            <w:color w:val="252525"/>
            <w:w w:val="95"/>
            <w:sz w:val="20"/>
          </w:rPr>
          <w:t>trên nhiều lĩnh vực</w:t>
          <w:tab/>
        </w:r>
        <w:r>
          <w:rPr>
            <w:i/>
            <w:color w:val="252525"/>
            <w:sz w:val="20"/>
          </w:rPr>
          <w:t>41</w:t>
        </w:r>
      </w:hyperlink>
      <w:r>
        <w:rPr>
          <w:i/>
          <w:color w:val="252525"/>
          <w:spacing w:val="50"/>
          <w:sz w:val="20"/>
        </w:rPr>
        <w:t> </w:t>
      </w:r>
      <w:r>
        <w:rPr>
          <w:rFonts w:ascii="MS UI Gothic" w:hAnsi="MS UI Gothic"/>
          <w:color w:val="CCA657"/>
          <w:position w:val="4"/>
          <w:sz w:val="6"/>
        </w:rPr>
        <w:t>■     </w:t>
      </w:r>
      <w:hyperlink w:history="true" w:anchor="_bookmark176">
        <w:r>
          <w:rPr>
            <w:i/>
            <w:color w:val="252525"/>
            <w:sz w:val="20"/>
          </w:rPr>
          <w:t>Tăng cường kết quả 42</w:t>
        </w:r>
      </w:hyperlink>
    </w:p>
    <w:p>
      <w:pPr>
        <w:tabs>
          <w:tab w:pos="4446" w:val="left" w:leader="none"/>
        </w:tabs>
        <w:spacing w:line="235" w:lineRule="auto" w:before="2"/>
        <w:ind w:left="3123" w:right="1946" w:firstLine="0"/>
        <w:jc w:val="left"/>
        <w:rPr>
          <w:i/>
          <w:sz w:val="20"/>
        </w:rPr>
      </w:pPr>
      <w:hyperlink w:history="true" w:anchor="_bookmark178">
        <w:r>
          <w:rPr>
            <w:i/>
            <w:color w:val="252525"/>
            <w:w w:val="95"/>
            <w:sz w:val="20"/>
          </w:rPr>
          <w:t>Tìm kiếm</w:t>
        </w:r>
        <w:r>
          <w:rPr>
            <w:i/>
            <w:color w:val="252525"/>
            <w:w w:val="95"/>
            <w:sz w:val="20"/>
          </w:rPr>
          <w:t>cụm từ</w:t>
          <w:tab/>
        </w:r>
        <w:r>
          <w:rPr>
            <w:i/>
            <w:color w:val="252525"/>
            <w:sz w:val="20"/>
          </w:rPr>
          <w:t>42</w:t>
        </w:r>
      </w:hyperlink>
      <w:r>
        <w:rPr>
          <w:i/>
          <w:color w:val="252525"/>
          <w:spacing w:val="48"/>
          <w:sz w:val="20"/>
        </w:rPr>
        <w:t> </w:t>
      </w:r>
      <w:r>
        <w:rPr>
          <w:rFonts w:ascii="MS UI Gothic" w:hAnsi="MS UI Gothic"/>
          <w:color w:val="CCA657"/>
          <w:position w:val="4"/>
          <w:sz w:val="6"/>
        </w:rPr>
        <w:t>■     </w:t>
      </w:r>
      <w:hyperlink w:history="true" w:anchor="_bookmark187">
        <w:r>
          <w:rPr>
            <w:i/>
            <w:color w:val="252525"/>
            <w:spacing w:val="-1"/>
            <w:sz w:val="20"/>
          </w:rPr>
          <w:t>Các cụm từ bị thiếu</w:t>
        </w:r>
        <w:r>
          <w:rPr>
            <w:i/>
            <w:color w:val="252525"/>
            <w:sz w:val="20"/>
          </w:rPr>
          <w:t>từ 44</w:t>
        </w:r>
      </w:hyperlink>
      <w:r>
        <w:rPr>
          <w:i/>
          <w:color w:val="252525"/>
          <w:spacing w:val="-43"/>
          <w:sz w:val="20"/>
        </w:rPr>
        <w:t> </w:t>
      </w:r>
      <w:hyperlink w:history="true" w:anchor="_bookmark191">
        <w:r>
          <w:rPr>
            <w:i/>
            <w:color w:val="252525"/>
            <w:sz w:val="20"/>
          </w:rPr>
          <w:t>Xử lý lỗi chính tả 44</w:t>
        </w:r>
      </w:hyperlink>
    </w:p>
    <w:p>
      <w:pPr>
        <w:pStyle w:val="Heading7"/>
        <w:numPr>
          <w:ilvl w:val="1"/>
          <w:numId w:val="3"/>
        </w:numPr>
        <w:tabs>
          <w:tab w:pos="2882" w:val="left" w:leader="none"/>
          <w:tab w:pos="2883" w:val="left" w:leader="none"/>
          <w:tab w:pos="4880" w:val="left" w:leader="none"/>
        </w:tabs>
        <w:spacing w:line="240" w:lineRule="auto" w:before="112" w:after="0"/>
        <w:ind w:left="2882" w:right="0" w:hanging="525"/>
        <w:jc w:val="left"/>
      </w:pPr>
      <w:hyperlink w:history="true" w:anchor="_bookmark198">
        <w:r>
          <w:rPr>
            <w:color w:val="252525"/>
            <w:w w:val="105"/>
          </w:rPr>
          <w:t>Cấp độ học kỳ</w:t>
        </w:r>
        <w:r>
          <w:rPr>
            <w:color w:val="252525"/>
            <w:w w:val="105"/>
          </w:rPr>
          <w:t>truy vấn45</w:t>
          <w:tab/>
        </w:r>
      </w:hyperlink>
    </w:p>
    <w:p>
      <w:pPr>
        <w:tabs>
          <w:tab w:pos="4470" w:val="left" w:leader="none"/>
        </w:tabs>
        <w:spacing w:before="57"/>
        <w:ind w:left="3123" w:right="0" w:firstLine="0"/>
        <w:jc w:val="left"/>
        <w:rPr>
          <w:i/>
          <w:sz w:val="20"/>
        </w:rPr>
      </w:pPr>
      <w:hyperlink w:history="true" w:anchor="_bookmark204">
        <w:r>
          <w:rPr>
            <w:i/>
            <w:color w:val="252525"/>
            <w:w w:val="95"/>
            <w:sz w:val="20"/>
          </w:rPr>
          <w:t>Thuật ngữ</w:t>
        </w:r>
        <w:r>
          <w:rPr>
            <w:i/>
            <w:color w:val="252525"/>
            <w:w w:val="95"/>
            <w:sz w:val="20"/>
          </w:rPr>
          <w:t>truy vấn</w:t>
          <w:tab/>
        </w:r>
        <w:r>
          <w:rPr>
            <w:i/>
            <w:color w:val="252525"/>
            <w:sz w:val="20"/>
          </w:rPr>
          <w:t>46</w:t>
        </w:r>
      </w:hyperlink>
      <w:r>
        <w:rPr>
          <w:i/>
          <w:color w:val="252525"/>
          <w:spacing w:val="48"/>
          <w:sz w:val="20"/>
        </w:rPr>
        <w:t> </w:t>
      </w:r>
      <w:r>
        <w:rPr>
          <w:rFonts w:ascii="MS UI Gothic" w:hAnsi="MS UI Gothic"/>
          <w:color w:val="CCA657"/>
          <w:position w:val="4"/>
          <w:sz w:val="6"/>
        </w:rPr>
        <w:t>■     </w:t>
      </w:r>
      <w:hyperlink w:history="true" w:anchor="_bookmark207">
        <w:r>
          <w:rPr>
            <w:i/>
            <w:color w:val="252525"/>
            <w:sz w:val="20"/>
          </w:rPr>
          <w:t>Truy vấn phạm vi 47</w:t>
        </w:r>
      </w:hyperlink>
    </w:p>
    <w:p>
      <w:pPr>
        <w:pStyle w:val="Heading7"/>
        <w:numPr>
          <w:ilvl w:val="1"/>
          <w:numId w:val="3"/>
        </w:numPr>
        <w:tabs>
          <w:tab w:pos="2883" w:val="left" w:leader="none"/>
          <w:tab w:pos="2884" w:val="left" w:leader="none"/>
          <w:tab w:pos="4959" w:val="left" w:leader="none"/>
        </w:tabs>
        <w:spacing w:line="240" w:lineRule="auto" w:before="110" w:after="0"/>
        <w:ind w:left="2883" w:right="0" w:hanging="526"/>
        <w:jc w:val="left"/>
      </w:pPr>
      <w:hyperlink w:history="true" w:anchor="_bookmark213">
        <w:r>
          <w:rPr>
            <w:color w:val="252525"/>
            <w:w w:val="105"/>
          </w:rPr>
          <w:t>Hợp chất  </w:t>
        </w:r>
        <w:r>
          <w:rPr>
            <w:color w:val="252525"/>
            <w:w w:val="105"/>
          </w:rPr>
          <w:t>truy vấn47</w:t>
          <w:tab/>
        </w:r>
      </w:hyperlink>
    </w:p>
    <w:p>
      <w:pPr>
        <w:tabs>
          <w:tab w:pos="3794" w:val="left" w:leader="none"/>
          <w:tab w:pos="4897" w:val="left" w:leader="none"/>
        </w:tabs>
        <w:spacing w:line="235" w:lineRule="auto" w:before="61"/>
        <w:ind w:left="3123" w:right="1034" w:firstLine="0"/>
        <w:jc w:val="left"/>
        <w:rPr>
          <w:i/>
          <w:sz w:val="20"/>
        </w:rPr>
      </w:pPr>
      <w:hyperlink w:history="true" w:anchor="_bookmark216">
        <w:r>
          <w:rPr>
            <w:i/>
            <w:color w:val="252525"/>
            <w:w w:val="95"/>
            <w:sz w:val="20"/>
          </w:rPr>
          <w:t>Boolean (bool)</w:t>
        </w:r>
        <w:r>
          <w:rPr>
            <w:i/>
            <w:color w:val="252525"/>
            <w:w w:val="95"/>
            <w:sz w:val="20"/>
          </w:rPr>
          <w:t>truy vấn</w:t>
          <w:tab/>
        </w:r>
        <w:r>
          <w:rPr>
            <w:i/>
            <w:color w:val="252525"/>
            <w:sz w:val="20"/>
          </w:rPr>
          <w:t>48</w:t>
        </w:r>
      </w:hyperlink>
      <w:r>
        <w:rPr>
          <w:i/>
          <w:color w:val="252525"/>
          <w:spacing w:val="45"/>
          <w:sz w:val="20"/>
        </w:rPr>
        <w:t> </w:t>
      </w:r>
      <w:r>
        <w:rPr>
          <w:rFonts w:ascii="MS UI Gothic" w:hAnsi="MS UI Gothic"/>
          <w:color w:val="CCA657"/>
          <w:position w:val="4"/>
          <w:sz w:val="6"/>
        </w:rPr>
        <w:t>■     </w:t>
      </w:r>
      <w:hyperlink w:history="true" w:anchor="_bookmark219">
        <w:r>
          <w:rPr>
            <w:i/>
            <w:color w:val="252525"/>
            <w:sz w:val="20"/>
          </w:rPr>
          <w:t>Điều khoản bắt buộc 49</w:t>
        </w:r>
      </w:hyperlink>
      <w:r>
        <w:rPr>
          <w:i/>
          <w:color w:val="252525"/>
          <w:spacing w:val="46"/>
          <w:sz w:val="20"/>
        </w:rPr>
        <w:t> </w:t>
      </w:r>
      <w:r>
        <w:rPr>
          <w:rFonts w:ascii="MS UI Gothic" w:hAnsi="MS UI Gothic"/>
          <w:color w:val="CCA657"/>
          <w:position w:val="4"/>
          <w:sz w:val="6"/>
        </w:rPr>
        <w:t>■     </w:t>
      </w:r>
      <w:hyperlink w:history="true" w:anchor="_bookmark227">
        <w:r>
          <w:rPr>
            <w:i/>
            <w:color w:val="252525"/>
            <w:w w:val="95"/>
            <w:sz w:val="20"/>
          </w:rPr>
          <w:t>Điều không nên làm</w:t>
        </w:r>
      </w:hyperlink>
      <w:r>
        <w:rPr>
          <w:i/>
          <w:color w:val="252525"/>
          <w:spacing w:val="-40"/>
          <w:w w:val="95"/>
          <w:sz w:val="20"/>
        </w:rPr>
        <w:t> </w:t>
      </w:r>
      <w:hyperlink w:history="true" w:anchor="_bookmark227">
        <w:r>
          <w:rPr>
            <w:i/>
            <w:color w:val="252525"/>
            <w:sz w:val="20"/>
          </w:rPr>
          <w:t>điều khoản 50</w:t>
          <w:tab/>
        </w:r>
      </w:hyperlink>
      <w:r>
        <w:rPr>
          <w:i/>
          <w:color w:val="252525"/>
          <w:spacing w:val="48"/>
          <w:sz w:val="20"/>
        </w:rPr>
        <w:t> </w:t>
      </w:r>
      <w:r>
        <w:rPr>
          <w:rFonts w:ascii="MS UI Gothic" w:hAnsi="MS UI Gothic"/>
          <w:color w:val="CCA657"/>
          <w:position w:val="4"/>
          <w:sz w:val="6"/>
        </w:rPr>
        <w:t>■     </w:t>
      </w:r>
      <w:hyperlink w:history="true" w:anchor="_bookmark233">
        <w:r>
          <w:rPr>
            <w:i/>
            <w:color w:val="252525"/>
            <w:sz w:val="20"/>
          </w:rPr>
          <w:t>Mệnh đề nên 51</w:t>
        </w:r>
      </w:hyperlink>
      <w:r>
        <w:rPr>
          <w:i/>
          <w:color w:val="252525"/>
          <w:spacing w:val="39"/>
          <w:sz w:val="20"/>
        </w:rPr>
        <w:t> </w:t>
      </w:r>
      <w:r>
        <w:rPr>
          <w:rFonts w:ascii="MS UI Gothic" w:hAnsi="MS UI Gothic"/>
          <w:color w:val="CCA657"/>
          <w:position w:val="4"/>
          <w:sz w:val="6"/>
        </w:rPr>
        <w:t>■     </w:t>
      </w:r>
      <w:hyperlink w:history="true" w:anchor="_bookmark237">
        <w:r>
          <w:rPr>
            <w:i/>
            <w:color w:val="252525"/>
            <w:sz w:val="20"/>
          </w:rPr>
          <w:t>Điều khoản lọc 51</w:t>
        </w:r>
      </w:hyperlink>
    </w:p>
    <w:p>
      <w:pPr>
        <w:pStyle w:val="Heading7"/>
        <w:numPr>
          <w:ilvl w:val="1"/>
          <w:numId w:val="3"/>
        </w:numPr>
        <w:tabs>
          <w:tab w:pos="2883" w:val="left" w:leader="none"/>
          <w:tab w:pos="2884" w:val="left" w:leader="none"/>
          <w:tab w:pos="4359" w:val="left" w:leader="none"/>
        </w:tabs>
        <w:spacing w:line="240" w:lineRule="auto" w:before="112" w:after="0"/>
        <w:ind w:left="2883" w:right="0" w:hanging="526"/>
        <w:jc w:val="left"/>
      </w:pPr>
      <w:hyperlink w:history="true" w:anchor="_bookmark243">
        <w:r>
          <w:rPr>
            <w:color w:val="252525"/>
            <w:w w:val="105"/>
          </w:rPr>
          <w:t>Tổng hợp52</w:t>
          <w:tab/>
        </w:r>
      </w:hyperlink>
    </w:p>
    <w:p>
      <w:pPr>
        <w:tabs>
          <w:tab w:pos="6085" w:val="left" w:leader="none"/>
        </w:tabs>
        <w:spacing w:before="58"/>
        <w:ind w:left="3123" w:right="0" w:firstLine="0"/>
        <w:jc w:val="left"/>
        <w:rPr>
          <w:i/>
          <w:sz w:val="20"/>
        </w:rPr>
      </w:pPr>
      <w:hyperlink w:history="true" w:anchor="_bookmark254">
        <w:r>
          <w:rPr>
            <w:i/>
            <w:color w:val="252525"/>
            <w:sz w:val="20"/>
          </w:rPr>
          <w:t>Số liệu 53</w:t>
        </w:r>
      </w:hyperlink>
      <w:r>
        <w:rPr>
          <w:i/>
          <w:color w:val="252525"/>
          <w:spacing w:val="36"/>
          <w:sz w:val="20"/>
        </w:rPr>
        <w:t> </w:t>
      </w:r>
      <w:r>
        <w:rPr>
          <w:rFonts w:ascii="MS UI Gothic" w:hAnsi="MS UI Gothic"/>
          <w:color w:val="CCA657"/>
          <w:position w:val="4"/>
          <w:sz w:val="6"/>
        </w:rPr>
        <w:t>■     </w:t>
      </w:r>
      <w:hyperlink w:history="true" w:anchor="_bookmark264">
        <w:r>
          <w:rPr>
            <w:i/>
            <w:color w:val="252525"/>
            <w:w w:val="95"/>
            <w:sz w:val="20"/>
          </w:rPr>
          <w:t>Xô</w:t>
        </w:r>
        <w:r>
          <w:rPr>
            <w:i/>
            <w:color w:val="252525"/>
            <w:w w:val="95"/>
            <w:sz w:val="20"/>
          </w:rPr>
          <w:t>tổng hợp</w:t>
          <w:tab/>
        </w:r>
        <w:r>
          <w:rPr>
            <w:i/>
            <w:color w:val="252525"/>
            <w:sz w:val="20"/>
          </w:rPr>
          <w:t>56</w:t>
        </w:r>
      </w:hyperlink>
    </w:p>
    <w:p>
      <w:pPr>
        <w:pStyle w:val="BodyText"/>
        <w:spacing w:before="2"/>
        <w:rPr>
          <w:i/>
          <w:sz w:val="16"/>
        </w:rPr>
      </w:pPr>
    </w:p>
    <w:p>
      <w:pPr>
        <w:tabs>
          <w:tab w:pos="3676" w:val="left" w:leader="none"/>
        </w:tabs>
        <w:spacing w:before="0"/>
        <w:ind w:left="2163" w:right="0" w:firstLine="0"/>
        <w:jc w:val="left"/>
        <w:rPr>
          <w:b/>
          <w:i/>
          <w:sz w:val="26"/>
        </w:rPr>
      </w:pPr>
      <w:r>
        <w:rPr/>
        <w:pict>
          <v:shape style="position:absolute;margin-left:105.300003pt;margin-top:.103856pt;width:14.05pt;height:27pt;mso-position-horizontal-relative:page;mso-position-vertical-relative:paragraph;z-index:15735808" type="#_x0000_t202" filled="false" stroked="false">
            <v:textbox inset="0,0,0,0">
              <w:txbxContent>
                <w:p>
                  <w:pPr>
                    <w:spacing w:line="535" w:lineRule="exact" w:before="0"/>
                    <w:ind w:left="0" w:right="0" w:firstLine="0"/>
                    <w:jc w:val="left"/>
                    <w:rPr>
                      <w:i/>
                      <w:sz w:val="54"/>
                    </w:rPr>
                  </w:pPr>
                  <w:hyperlink w:history="true" w:anchor="_bookmark275">
                    <w:r>
                      <w:rPr>
                        <w:i/>
                        <w:color w:val="B3B3B3"/>
                        <w:w w:val="102"/>
                        <w:sz w:val="54"/>
                      </w:rPr>
                      <w:t>3</w:t>
                    </w:r>
                  </w:hyperlink>
                </w:p>
              </w:txbxContent>
            </v:textbox>
            <w10:wrap type="none"/>
          </v:shape>
        </w:pict>
      </w:r>
      <w:hyperlink w:history="true" w:anchor="_bookmark275">
        <w:r>
          <w:rPr>
            <w:b/>
            <w:i/>
            <w:color w:val="466B85"/>
            <w:sz w:val="26"/>
          </w:rPr>
          <w:t>Kiến trúc60</w:t>
          <w:tab/>
        </w:r>
      </w:hyperlink>
    </w:p>
    <w:p>
      <w:pPr>
        <w:pStyle w:val="Heading7"/>
        <w:numPr>
          <w:ilvl w:val="1"/>
          <w:numId w:val="4"/>
        </w:numPr>
        <w:tabs>
          <w:tab w:pos="2883" w:val="left" w:leader="none"/>
          <w:tab w:pos="2884" w:val="left" w:leader="none"/>
          <w:tab w:pos="5108" w:val="left" w:leader="none"/>
        </w:tabs>
        <w:spacing w:line="240" w:lineRule="auto" w:before="55" w:after="0"/>
        <w:ind w:left="2883" w:right="0" w:hanging="526"/>
        <w:jc w:val="left"/>
      </w:pPr>
      <w:hyperlink w:history="true" w:anchor="_bookmark276">
        <w:r>
          <w:rPr>
            <w:color w:val="252525"/>
            <w:w w:val="105"/>
          </w:rPr>
          <w:t>Một cấp độ cao</w:t>
        </w:r>
        <w:r>
          <w:rPr>
            <w:color w:val="252525"/>
            <w:w w:val="105"/>
          </w:rPr>
          <w:t>Tổng quan61</w:t>
          <w:tab/>
        </w:r>
      </w:hyperlink>
    </w:p>
    <w:p>
      <w:pPr>
        <w:tabs>
          <w:tab w:pos="3930" w:val="left" w:leader="none"/>
          <w:tab w:pos="5792" w:val="left" w:leader="none"/>
        </w:tabs>
        <w:spacing w:before="57"/>
        <w:ind w:left="3123" w:right="0" w:firstLine="0"/>
        <w:jc w:val="left"/>
        <w:rPr>
          <w:i/>
          <w:sz w:val="20"/>
        </w:rPr>
      </w:pPr>
      <w:hyperlink w:history="true" w:anchor="_bookmark278">
        <w:r>
          <w:rPr>
            <w:i/>
            <w:color w:val="252525"/>
            <w:sz w:val="20"/>
          </w:rPr>
          <w:t>Dữ liệu</w:t>
        </w:r>
        <w:r>
          <w:rPr>
            <w:i/>
            <w:color w:val="252525"/>
            <w:sz w:val="20"/>
          </w:rPr>
          <w:t>in62</w:t>
          <w:tab/>
        </w:r>
      </w:hyperlink>
      <w:r>
        <w:rPr>
          <w:i/>
          <w:color w:val="252525"/>
          <w:spacing w:val="49"/>
          <w:sz w:val="20"/>
        </w:rPr>
        <w:t> </w:t>
      </w:r>
      <w:r>
        <w:rPr>
          <w:rFonts w:ascii="MS UI Gothic" w:hAnsi="MS UI Gothic"/>
          <w:color w:val="CCA657"/>
          <w:position w:val="4"/>
          <w:sz w:val="6"/>
        </w:rPr>
        <w:t>■     </w:t>
      </w:r>
      <w:hyperlink w:history="true" w:anchor="_bookmark282">
        <w:r>
          <w:rPr>
            <w:i/>
            <w:color w:val="252525"/>
            <w:w w:val="95"/>
            <w:sz w:val="20"/>
          </w:rPr>
          <w:t>Xử lý</w:t>
        </w:r>
        <w:r>
          <w:rPr>
            <w:i/>
            <w:color w:val="252525"/>
            <w:w w:val="95"/>
            <w:sz w:val="20"/>
          </w:rPr>
          <w:t>dữ liệu</w:t>
          <w:tab/>
        </w:r>
        <w:r>
          <w:rPr>
            <w:i/>
            <w:color w:val="252525"/>
            <w:sz w:val="20"/>
          </w:rPr>
          <w:t>63</w:t>
        </w:r>
      </w:hyperlink>
      <w:r>
        <w:rPr>
          <w:i/>
          <w:color w:val="252525"/>
          <w:spacing w:val="48"/>
          <w:sz w:val="20"/>
        </w:rPr>
        <w:t> </w:t>
      </w:r>
      <w:r>
        <w:rPr>
          <w:rFonts w:ascii="MS UI Gothic" w:hAnsi="MS UI Gothic"/>
          <w:color w:val="CCA657"/>
          <w:position w:val="4"/>
          <w:sz w:val="6"/>
        </w:rPr>
        <w:t>■     </w:t>
      </w:r>
      <w:hyperlink w:history="true" w:anchor="_bookmark296">
        <w:r>
          <w:rPr>
            <w:i/>
            <w:color w:val="252525"/>
            <w:sz w:val="20"/>
          </w:rPr>
          <w:t>Dữ liệu ra 66</w:t>
        </w:r>
      </w:hyperlink>
    </w:p>
    <w:p>
      <w:pPr>
        <w:pStyle w:val="Heading7"/>
        <w:numPr>
          <w:ilvl w:val="1"/>
          <w:numId w:val="4"/>
        </w:numPr>
        <w:tabs>
          <w:tab w:pos="2883" w:val="left" w:leader="none"/>
          <w:tab w:pos="2884" w:val="left" w:leader="none"/>
          <w:tab w:pos="5016" w:val="left" w:leader="none"/>
        </w:tabs>
        <w:spacing w:line="240" w:lineRule="auto" w:before="110" w:after="0"/>
        <w:ind w:left="2883" w:right="0" w:hanging="526"/>
        <w:jc w:val="left"/>
      </w:pPr>
      <w:hyperlink w:history="true" w:anchor="_bookmark300">
        <w:r>
          <w:rPr>
            <w:color w:val="252525"/>
            <w:w w:val="110"/>
          </w:rPr>
          <w:t>Tòa nhà</w:t>
        </w:r>
        <w:r>
          <w:rPr>
            <w:color w:val="252525"/>
            <w:w w:val="110"/>
          </w:rPr>
          <w:t>khối67</w:t>
          <w:tab/>
        </w:r>
      </w:hyperlink>
    </w:p>
    <w:p>
      <w:pPr>
        <w:tabs>
          <w:tab w:pos="6360" w:val="left" w:leader="none"/>
        </w:tabs>
        <w:spacing w:line="235" w:lineRule="auto" w:before="60"/>
        <w:ind w:left="3123" w:right="1315" w:firstLine="0"/>
        <w:jc w:val="left"/>
        <w:rPr>
          <w:i/>
          <w:sz w:val="20"/>
        </w:rPr>
      </w:pPr>
      <w:hyperlink w:history="true" w:anchor="_bookmark302">
        <w:r>
          <w:rPr>
            <w:i/>
            <w:color w:val="252525"/>
            <w:sz w:val="20"/>
          </w:rPr>
          <w:t>Tài liệu 67</w:t>
        </w:r>
      </w:hyperlink>
      <w:r>
        <w:rPr>
          <w:i/>
          <w:color w:val="252525"/>
          <w:spacing w:val="45"/>
          <w:sz w:val="20"/>
        </w:rPr>
        <w:t> </w:t>
      </w:r>
      <w:r>
        <w:rPr>
          <w:rFonts w:ascii="MS UI Gothic" w:hAnsi="MS UI Gothic"/>
          <w:color w:val="CCA657"/>
          <w:position w:val="4"/>
          <w:sz w:val="6"/>
        </w:rPr>
        <w:t>■     </w:t>
      </w:r>
      <w:hyperlink w:history="true" w:anchor="_bookmark317">
        <w:r>
          <w:rPr>
            <w:i/>
            <w:color w:val="252525"/>
            <w:sz w:val="20"/>
          </w:rPr>
          <w:t>Chỉ số 71</w:t>
        </w:r>
      </w:hyperlink>
      <w:r>
        <w:rPr>
          <w:i/>
          <w:color w:val="252525"/>
          <w:spacing w:val="45"/>
          <w:sz w:val="20"/>
        </w:rPr>
        <w:t> </w:t>
      </w:r>
      <w:r>
        <w:rPr>
          <w:rFonts w:ascii="MS UI Gothic" w:hAnsi="MS UI Gothic"/>
          <w:color w:val="CCA657"/>
          <w:position w:val="4"/>
          <w:sz w:val="6"/>
        </w:rPr>
        <w:t>■     </w:t>
      </w:r>
      <w:hyperlink w:history="true" w:anchor="_bookmark323">
        <w:r>
          <w:rPr>
            <w:i/>
            <w:color w:val="252525"/>
            <w:sz w:val="20"/>
          </w:rPr>
          <w:t>Luồng dữ liệu 72</w:t>
        </w:r>
      </w:hyperlink>
      <w:r>
        <w:rPr>
          <w:i/>
          <w:color w:val="252525"/>
          <w:spacing w:val="45"/>
          <w:sz w:val="20"/>
        </w:rPr>
        <w:t> </w:t>
      </w:r>
      <w:r>
        <w:rPr>
          <w:rFonts w:ascii="MS UI Gothic" w:hAnsi="MS UI Gothic"/>
          <w:color w:val="CCA657"/>
          <w:position w:val="4"/>
          <w:sz w:val="6"/>
        </w:rPr>
        <w:t>■     </w:t>
      </w:r>
      <w:hyperlink w:history="true" w:anchor="_bookmark328">
        <w:r>
          <w:rPr>
            <w:i/>
            <w:color w:val="252525"/>
            <w:w w:val="95"/>
            <w:sz w:val="20"/>
          </w:rPr>
          <w:t>Mảnh vỡ</w:t>
        </w:r>
      </w:hyperlink>
      <w:r>
        <w:rPr>
          <w:i/>
          <w:color w:val="252525"/>
          <w:spacing w:val="-40"/>
          <w:w w:val="95"/>
          <w:sz w:val="20"/>
        </w:rPr>
        <w:t> </w:t>
      </w:r>
      <w:hyperlink w:history="true" w:anchor="_bookmark328">
        <w:r>
          <w:rPr>
            <w:i/>
            <w:color w:val="252525"/>
            <w:sz w:val="20"/>
          </w:rPr>
          <w:t>và bản sao 74</w:t>
        </w:r>
      </w:hyperlink>
      <w:r>
        <w:rPr>
          <w:i/>
          <w:color w:val="252525"/>
          <w:spacing w:val="41"/>
          <w:sz w:val="20"/>
        </w:rPr>
        <w:t> </w:t>
      </w:r>
      <w:r>
        <w:rPr>
          <w:rFonts w:ascii="MS UI Gothic" w:hAnsi="MS UI Gothic"/>
          <w:color w:val="CCA657"/>
          <w:position w:val="4"/>
          <w:sz w:val="6"/>
        </w:rPr>
        <w:t>■     </w:t>
      </w:r>
      <w:hyperlink w:history="true" w:anchor="_bookmark344">
        <w:r>
          <w:rPr>
            <w:i/>
            <w:color w:val="252525"/>
            <w:w w:val="95"/>
            <w:sz w:val="20"/>
          </w:rPr>
          <w:t>Các nút và</w:t>
        </w:r>
        <w:r>
          <w:rPr>
            <w:i/>
            <w:color w:val="252525"/>
            <w:w w:val="95"/>
            <w:sz w:val="20"/>
          </w:rPr>
          <w:t>các cụm</w:t>
          <w:tab/>
        </w:r>
        <w:r>
          <w:rPr>
            <w:i/>
            <w:color w:val="252525"/>
            <w:sz w:val="20"/>
          </w:rPr>
          <w:t>81</w:t>
        </w:r>
      </w:hyperlink>
    </w:p>
    <w:p>
      <w:pPr>
        <w:pStyle w:val="Heading7"/>
        <w:numPr>
          <w:ilvl w:val="1"/>
          <w:numId w:val="4"/>
        </w:numPr>
        <w:tabs>
          <w:tab w:pos="2883" w:val="left" w:leader="none"/>
          <w:tab w:pos="2884" w:val="left" w:leader="none"/>
          <w:tab w:pos="4700" w:val="left" w:leader="none"/>
        </w:tabs>
        <w:spacing w:line="240" w:lineRule="auto" w:before="114" w:after="0"/>
        <w:ind w:left="2883" w:right="0" w:hanging="526"/>
        <w:jc w:val="left"/>
      </w:pPr>
      <w:hyperlink w:history="true" w:anchor="_bookmark378">
        <w:r>
          <w:rPr>
            <w:color w:val="252525"/>
            <w:w w:val="105"/>
          </w:rPr>
          <w:t>đảo ngược</w:t>
        </w:r>
        <w:r>
          <w:rPr>
            <w:color w:val="252525"/>
            <w:w w:val="105"/>
          </w:rPr>
          <w:t>chỉ số86</w:t>
          <w:tab/>
        </w:r>
      </w:hyperlink>
    </w:p>
    <w:p>
      <w:pPr>
        <w:pStyle w:val="ListParagraph"/>
        <w:numPr>
          <w:ilvl w:val="1"/>
          <w:numId w:val="4"/>
        </w:numPr>
        <w:tabs>
          <w:tab w:pos="2882" w:val="left" w:leader="none"/>
          <w:tab w:pos="2883" w:val="left" w:leader="none"/>
          <w:tab w:pos="4050" w:val="left" w:leader="none"/>
        </w:tabs>
        <w:spacing w:line="240" w:lineRule="auto" w:before="50" w:after="0"/>
        <w:ind w:left="2882" w:right="0" w:hanging="525"/>
        <w:jc w:val="left"/>
        <w:rPr>
          <w:sz w:val="22"/>
        </w:rPr>
      </w:pPr>
      <w:hyperlink w:history="true" w:anchor="_bookmark383">
        <w:r>
          <w:rPr>
            <w:color w:val="252525"/>
            <w:w w:val="105"/>
            <w:sz w:val="22"/>
          </w:rPr>
          <w:t>Sự liên quan89</w:t>
          <w:tab/>
        </w:r>
      </w:hyperlink>
    </w:p>
    <w:p>
      <w:pPr>
        <w:spacing w:before="58"/>
        <w:ind w:left="3123" w:right="0" w:firstLine="0"/>
        <w:jc w:val="left"/>
        <w:rPr>
          <w:i/>
          <w:sz w:val="20"/>
        </w:rPr>
      </w:pPr>
      <w:hyperlink w:history="true" w:anchor="_bookmark385">
        <w:r>
          <w:rPr>
            <w:i/>
            <w:color w:val="252525"/>
            <w:w w:val="95"/>
            <w:sz w:val="20"/>
          </w:rPr>
          <w:t>Điểm liên quan</w:t>
        </w:r>
        <w:r>
          <w:rPr>
            <w:i/>
            <w:color w:val="252525"/>
            <w:spacing w:val="125"/>
            <w:sz w:val="20"/>
          </w:rPr>
          <w:t> </w:t>
        </w:r>
        <w:r>
          <w:rPr>
            <w:i/>
            <w:color w:val="252525"/>
            <w:w w:val="95"/>
            <w:sz w:val="20"/>
          </w:rPr>
          <w:t>89</w:t>
        </w:r>
      </w:hyperlink>
      <w:r>
        <w:rPr>
          <w:i/>
          <w:color w:val="252525"/>
          <w:spacing w:val="42"/>
          <w:w w:val="95"/>
          <w:sz w:val="20"/>
        </w:rPr>
        <w:t> </w:t>
      </w:r>
      <w:r>
        <w:rPr>
          <w:rFonts w:ascii="MS UI Gothic" w:hAnsi="MS UI Gothic"/>
          <w:color w:val="CCA657"/>
          <w:w w:val="95"/>
          <w:position w:val="4"/>
          <w:sz w:val="6"/>
        </w:rPr>
        <w:t>■</w:t>
      </w:r>
      <w:r>
        <w:rPr>
          <w:rFonts w:ascii="MS UI Gothic" w:hAnsi="MS UI Gothic"/>
          <w:color w:val="CCA657"/>
          <w:spacing w:val="31"/>
          <w:position w:val="4"/>
          <w:sz w:val="6"/>
        </w:rPr>
        <w:t>  </w:t>
      </w:r>
      <w:hyperlink w:history="true" w:anchor="_bookmark391">
        <w:r>
          <w:rPr>
            <w:i/>
            <w:color w:val="252525"/>
            <w:sz w:val="20"/>
          </w:rPr>
          <w:t>Thuật toán liên quan (tương tự) 90</w:t>
        </w:r>
      </w:hyperlink>
    </w:p>
    <w:p>
      <w:pPr>
        <w:pStyle w:val="Heading7"/>
        <w:numPr>
          <w:ilvl w:val="1"/>
          <w:numId w:val="4"/>
        </w:numPr>
        <w:tabs>
          <w:tab w:pos="2883" w:val="left" w:leader="none"/>
          <w:tab w:pos="2884" w:val="left" w:leader="none"/>
          <w:tab w:pos="4878" w:val="left" w:leader="none"/>
        </w:tabs>
        <w:spacing w:line="240" w:lineRule="auto" w:before="110" w:after="0"/>
        <w:ind w:left="2883" w:right="0" w:hanging="527"/>
        <w:jc w:val="left"/>
      </w:pPr>
      <w:hyperlink w:history="true" w:anchor="_bookmark413">
        <w:r>
          <w:rPr>
            <w:color w:val="252525"/>
            <w:w w:val="110"/>
          </w:rPr>
          <w:t>Lộ trình</w:t>
        </w:r>
        <w:r>
          <w:rPr>
            <w:color w:val="252525"/>
            <w:w w:val="110"/>
          </w:rPr>
          <w:t>thuật toán96</w:t>
          <w:tab/>
        </w:r>
      </w:hyperlink>
    </w:p>
    <w:p>
      <w:pPr>
        <w:pStyle w:val="ListParagraph"/>
        <w:numPr>
          <w:ilvl w:val="1"/>
          <w:numId w:val="4"/>
        </w:numPr>
        <w:tabs>
          <w:tab w:pos="2883" w:val="left" w:leader="none"/>
          <w:tab w:pos="2884" w:val="left" w:leader="none"/>
          <w:tab w:pos="3792" w:val="left" w:leader="none"/>
        </w:tabs>
        <w:spacing w:line="240" w:lineRule="auto" w:before="52" w:after="0"/>
        <w:ind w:left="2883" w:right="0" w:hanging="527"/>
        <w:jc w:val="left"/>
        <w:rPr>
          <w:sz w:val="22"/>
        </w:rPr>
      </w:pPr>
      <w:hyperlink w:history="true" w:anchor="_bookmark419">
        <w:r>
          <w:rPr>
            <w:color w:val="252525"/>
            <w:w w:val="110"/>
            <w:sz w:val="22"/>
          </w:rPr>
          <w:t>Tỷ lệ97</w:t>
          <w:tab/>
        </w:r>
      </w:hyperlink>
    </w:p>
    <w:p>
      <w:pPr>
        <w:tabs>
          <w:tab w:pos="3939" w:val="left" w:leader="none"/>
        </w:tabs>
        <w:spacing w:line="235" w:lineRule="auto" w:before="60"/>
        <w:ind w:left="3123" w:right="1623" w:firstLine="0"/>
        <w:jc w:val="left"/>
        <w:rPr>
          <w:i/>
          <w:sz w:val="20"/>
        </w:rPr>
      </w:pPr>
      <w:hyperlink w:history="true" w:anchor="_bookmark421">
        <w:r>
          <w:rPr>
            <w:i/>
            <w:color w:val="252525"/>
            <w:sz w:val="20"/>
          </w:rPr>
          <w:t>Mở rộng quy mô (tỷ lệ theo chiều dọc) 97</w:t>
        </w:r>
      </w:hyperlink>
      <w:r>
        <w:rPr>
          <w:i/>
          <w:color w:val="252525"/>
          <w:spacing w:val="44"/>
          <w:sz w:val="20"/>
        </w:rPr>
        <w:t> </w:t>
      </w:r>
      <w:r>
        <w:rPr>
          <w:rFonts w:ascii="MS UI Gothic" w:hAnsi="MS UI Gothic"/>
          <w:color w:val="CCA657"/>
          <w:position w:val="4"/>
          <w:sz w:val="6"/>
        </w:rPr>
        <w:t>■     </w:t>
      </w:r>
      <w:hyperlink w:history="true" w:anchor="_bookmark425">
        <w:r>
          <w:rPr>
            <w:i/>
            <w:color w:val="252525"/>
            <w:w w:val="95"/>
            <w:sz w:val="20"/>
          </w:rPr>
          <w:t>Thu nhỏ (ngang</w:t>
        </w:r>
      </w:hyperlink>
      <w:r>
        <w:rPr>
          <w:i/>
          <w:color w:val="252525"/>
          <w:spacing w:val="-40"/>
          <w:w w:val="95"/>
          <w:sz w:val="20"/>
        </w:rPr>
        <w:t> </w:t>
      </w:r>
      <w:hyperlink w:history="true" w:anchor="_bookmark425">
        <w:r>
          <w:rPr>
            <w:i/>
            <w:color w:val="252525"/>
            <w:sz w:val="20"/>
          </w:rPr>
          <w:t>tỷ lệ)98</w:t>
          <w:tab/>
        </w:r>
      </w:hyperlink>
    </w:p>
    <w:p>
      <w:pPr>
        <w:pStyle w:val="BodyText"/>
        <w:spacing w:before="5"/>
        <w:rPr>
          <w:i/>
          <w:sz w:val="16"/>
        </w:rPr>
      </w:pPr>
    </w:p>
    <w:p>
      <w:pPr>
        <w:tabs>
          <w:tab w:pos="3379" w:val="left" w:leader="none"/>
        </w:tabs>
        <w:spacing w:before="1"/>
        <w:ind w:left="2163" w:right="0" w:firstLine="0"/>
        <w:jc w:val="left"/>
        <w:rPr>
          <w:b/>
          <w:i/>
          <w:sz w:val="26"/>
        </w:rPr>
      </w:pPr>
      <w:r>
        <w:rPr/>
        <w:pict>
          <v:shape style="position:absolute;margin-left:105.300003pt;margin-top:.153878pt;width:14.05pt;height:27pt;mso-position-horizontal-relative:page;mso-position-vertical-relative:paragraph;z-index:15736320" type="#_x0000_t202" filled="false" stroked="false">
            <v:textbox inset="0,0,0,0">
              <w:txbxContent>
                <w:p>
                  <w:pPr>
                    <w:spacing w:line="535" w:lineRule="exact" w:before="0"/>
                    <w:ind w:left="0" w:right="0" w:firstLine="0"/>
                    <w:jc w:val="left"/>
                    <w:rPr>
                      <w:i/>
                      <w:sz w:val="54"/>
                    </w:rPr>
                  </w:pPr>
                  <w:hyperlink w:history="true" w:anchor="_bookmark429">
                    <w:r>
                      <w:rPr>
                        <w:i/>
                        <w:color w:val="B3B3B3"/>
                        <w:w w:val="102"/>
                        <w:sz w:val="54"/>
                      </w:rPr>
                      <w:t>4</w:t>
                    </w:r>
                  </w:hyperlink>
                </w:p>
              </w:txbxContent>
            </v:textbox>
            <w10:wrap type="none"/>
          </v:shape>
        </w:pict>
      </w:r>
      <w:hyperlink w:history="true" w:anchor="_bookmark429">
        <w:r>
          <w:rPr>
            <w:b/>
            <w:i/>
            <w:color w:val="466B85"/>
            <w:sz w:val="26"/>
          </w:rPr>
          <w:t>Bản đồ100</w:t>
          <w:tab/>
        </w:r>
      </w:hyperlink>
    </w:p>
    <w:p>
      <w:pPr>
        <w:pStyle w:val="Heading7"/>
        <w:numPr>
          <w:ilvl w:val="1"/>
          <w:numId w:val="5"/>
        </w:numPr>
        <w:tabs>
          <w:tab w:pos="2883" w:val="left" w:leader="none"/>
          <w:tab w:pos="2884" w:val="left" w:leader="none"/>
          <w:tab w:pos="5143" w:val="left" w:leader="none"/>
        </w:tabs>
        <w:spacing w:line="240" w:lineRule="auto" w:before="54" w:after="0"/>
        <w:ind w:left="2883" w:right="0" w:hanging="526"/>
        <w:jc w:val="left"/>
      </w:pPr>
      <w:hyperlink w:history="true" w:anchor="_bookmark431">
        <w:r>
          <w:rPr>
            <w:color w:val="252525"/>
            <w:w w:val="105"/>
          </w:rPr>
          <w:t>Tổng quan về</w:t>
        </w:r>
        <w:r>
          <w:rPr>
            <w:color w:val="252525"/>
            <w:w w:val="105"/>
          </w:rPr>
          <w:t>lập bản đồ101</w:t>
          <w:tab/>
        </w:r>
      </w:hyperlink>
    </w:p>
    <w:p>
      <w:pPr>
        <w:tabs>
          <w:tab w:pos="4854" w:val="left" w:leader="none"/>
        </w:tabs>
        <w:spacing w:line="235" w:lineRule="auto" w:before="60"/>
        <w:ind w:left="3123" w:right="1781" w:firstLine="0"/>
        <w:jc w:val="left"/>
        <w:rPr>
          <w:i/>
          <w:sz w:val="20"/>
        </w:rPr>
      </w:pPr>
      <w:hyperlink w:history="true" w:anchor="_bookmark433">
        <w:r>
          <w:rPr>
            <w:i/>
            <w:color w:val="252525"/>
            <w:sz w:val="20"/>
          </w:rPr>
          <w:t>Bản đồ</w:t>
        </w:r>
        <w:r>
          <w:rPr>
            <w:i/>
            <w:color w:val="252525"/>
            <w:sz w:val="20"/>
          </w:rPr>
          <w:t>định nghĩa102</w:t>
          <w:tab/>
        </w:r>
      </w:hyperlink>
      <w:r>
        <w:rPr>
          <w:i/>
          <w:color w:val="252525"/>
          <w:spacing w:val="51"/>
          <w:sz w:val="20"/>
        </w:rPr>
        <w:t> </w:t>
      </w:r>
      <w:r>
        <w:rPr>
          <w:rFonts w:ascii="MS UI Gothic" w:hAnsi="MS UI Gothic"/>
          <w:color w:val="CCA657"/>
          <w:position w:val="4"/>
          <w:sz w:val="6"/>
        </w:rPr>
        <w:t>■     </w:t>
      </w:r>
      <w:hyperlink w:history="true" w:anchor="_bookmark438">
        <w:r>
          <w:rPr>
            <w:i/>
            <w:color w:val="252525"/>
            <w:w w:val="95"/>
            <w:sz w:val="20"/>
          </w:rPr>
          <w:t>Lập chỉ mục một tài liệu cho</w:t>
        </w:r>
      </w:hyperlink>
      <w:r>
        <w:rPr>
          <w:i/>
          <w:color w:val="252525"/>
          <w:spacing w:val="-40"/>
          <w:w w:val="95"/>
          <w:sz w:val="20"/>
        </w:rPr>
        <w:t> </w:t>
      </w:r>
      <w:hyperlink w:history="true" w:anchor="_bookmark438">
        <w:r>
          <w:rPr>
            <w:i/>
            <w:color w:val="252525"/>
            <w:sz w:val="20"/>
          </w:rPr>
          <w:t>lần đầu tiên 103</w:t>
        </w:r>
      </w:hyperlink>
    </w:p>
    <w:p>
      <w:pPr>
        <w:pStyle w:val="Heading7"/>
        <w:numPr>
          <w:ilvl w:val="1"/>
          <w:numId w:val="5"/>
        </w:numPr>
        <w:tabs>
          <w:tab w:pos="2883" w:val="left" w:leader="none"/>
          <w:tab w:pos="2884" w:val="left" w:leader="none"/>
          <w:tab w:pos="4860" w:val="left" w:leader="none"/>
        </w:tabs>
        <w:spacing w:line="240" w:lineRule="auto" w:before="112" w:after="0"/>
        <w:ind w:left="2883" w:right="0" w:hanging="527"/>
        <w:jc w:val="left"/>
      </w:pPr>
      <w:hyperlink w:history="true" w:anchor="_bookmark450">
        <w:r>
          <w:rPr>
            <w:color w:val="252525"/>
            <w:w w:val="105"/>
          </w:rPr>
          <w:t>Năng động  </w:t>
        </w:r>
        <w:r>
          <w:rPr>
            <w:color w:val="252525"/>
            <w:w w:val="105"/>
          </w:rPr>
          <w:t>lập bản đồ104</w:t>
          <w:tab/>
        </w:r>
      </w:hyperlink>
    </w:p>
    <w:p>
      <w:pPr>
        <w:tabs>
          <w:tab w:pos="4727" w:val="left" w:leader="none"/>
        </w:tabs>
        <w:spacing w:line="235" w:lineRule="auto" w:before="62"/>
        <w:ind w:left="3123" w:right="1747" w:firstLine="0"/>
        <w:jc w:val="left"/>
        <w:rPr>
          <w:i/>
          <w:sz w:val="20"/>
        </w:rPr>
      </w:pPr>
      <w:hyperlink w:history="true" w:anchor="_bookmark454">
        <w:r>
          <w:rPr>
            <w:i/>
            <w:color w:val="252525"/>
            <w:w w:val="95"/>
            <w:sz w:val="20"/>
          </w:rPr>
          <w:t>Cơ chế suy luận các loại</w:t>
        </w:r>
        <w:r>
          <w:rPr>
            <w:i/>
            <w:color w:val="252525"/>
            <w:spacing w:val="43"/>
            <w:sz w:val="20"/>
          </w:rPr>
          <w:t>  </w:t>
        </w:r>
        <w:r>
          <w:rPr>
            <w:i/>
            <w:color w:val="252525"/>
            <w:w w:val="95"/>
            <w:sz w:val="20"/>
          </w:rPr>
          <w:t>105</w:t>
        </w:r>
      </w:hyperlink>
      <w:r>
        <w:rPr>
          <w:i/>
          <w:color w:val="252525"/>
          <w:spacing w:val="46"/>
          <w:sz w:val="20"/>
        </w:rPr>
        <w:t> </w:t>
      </w:r>
      <w:r>
        <w:rPr>
          <w:rFonts w:ascii="MS UI Gothic" w:hAnsi="MS UI Gothic"/>
          <w:color w:val="CCA657"/>
          <w:w w:val="95"/>
          <w:position w:val="4"/>
          <w:sz w:val="6"/>
        </w:rPr>
        <w:t>■</w:t>
      </w:r>
      <w:r>
        <w:rPr>
          <w:rFonts w:ascii="MS UI Gothic" w:hAnsi="MS UI Gothic"/>
          <w:color w:val="CCA657"/>
          <w:spacing w:val="32"/>
          <w:position w:val="4"/>
          <w:sz w:val="6"/>
        </w:rPr>
        <w:t>  </w:t>
      </w:r>
      <w:hyperlink w:history="true" w:anchor="_bookmark460">
        <w:r>
          <w:rPr>
            <w:i/>
            <w:color w:val="252525"/>
            <w:sz w:val="20"/>
          </w:rPr>
          <w:t>Những hạn chế của</w:t>
        </w:r>
      </w:hyperlink>
      <w:r>
        <w:rPr>
          <w:i/>
          <w:color w:val="252525"/>
          <w:spacing w:val="-43"/>
          <w:sz w:val="20"/>
        </w:rPr>
        <w:t> </w:t>
      </w:r>
      <w:hyperlink w:history="true" w:anchor="_bookmark460">
        <w:r>
          <w:rPr>
            <w:i/>
            <w:color w:val="252525"/>
            <w:sz w:val="20"/>
          </w:rPr>
          <w:t>năng động</w:t>
        </w:r>
        <w:r>
          <w:rPr>
            <w:i/>
            <w:color w:val="252525"/>
            <w:sz w:val="20"/>
          </w:rPr>
          <w:t>lập bản đồ107</w:t>
          <w:tab/>
        </w:r>
      </w:hyperlink>
    </w:p>
    <w:p>
      <w:pPr>
        <w:spacing w:after="0" w:line="235" w:lineRule="auto"/>
        <w:jc w:val="left"/>
        <w:rPr>
          <w:sz w:val="20"/>
        </w:rPr>
        <w:sectPr>
          <w:pgSz w:w="10620" w:h="13320"/>
          <w:pgMar w:top="420" w:bottom="280" w:left="420" w:right="820"/>
        </w:sectPr>
      </w:pPr>
    </w:p>
    <w:p>
      <w:pPr>
        <w:tabs>
          <w:tab w:pos="8913" w:val="left" w:leader="none"/>
        </w:tabs>
        <w:spacing w:before="79"/>
        <w:ind w:left="4670" w:right="0" w:firstLine="0"/>
        <w:jc w:val="left"/>
        <w:rPr>
          <w:rFonts w:ascii="Times New Roman"/>
          <w:b/>
          <w:sz w:val="18"/>
        </w:rPr>
      </w:pPr>
      <w:r>
        <w:rPr>
          <w:rFonts w:ascii="Trebuchet MS"/>
          <w:b/>
          <w:color w:val="656565"/>
          <w:w w:val="105"/>
          <w:sz w:val="12"/>
        </w:rPr>
        <w:t>MỤC LỤC</w:t>
        <w:tab/>
      </w:r>
      <w:r>
        <w:rPr>
          <w:rFonts w:ascii="Times New Roman"/>
          <w:b/>
          <w:color w:val="252525"/>
          <w:w w:val="105"/>
          <w:sz w:val="18"/>
        </w:rPr>
        <w:t>xi</w:t>
      </w:r>
    </w:p>
    <w:p>
      <w:pPr>
        <w:pStyle w:val="Heading7"/>
        <w:numPr>
          <w:ilvl w:val="1"/>
          <w:numId w:val="5"/>
        </w:numPr>
        <w:tabs>
          <w:tab w:pos="3063" w:val="left" w:leader="none"/>
        </w:tabs>
        <w:spacing w:line="240" w:lineRule="auto" w:before="311" w:after="0"/>
        <w:ind w:left="3062" w:right="0" w:hanging="525"/>
        <w:jc w:val="both"/>
      </w:pPr>
      <w:hyperlink w:history="true" w:anchor="_bookmark473">
        <w:r>
          <w:rPr>
            <w:color w:val="252525"/>
            <w:w w:val="110"/>
          </w:rPr>
          <w:t>Bản đồ rõ ràng 109</w:t>
        </w:r>
      </w:hyperlink>
    </w:p>
    <w:p>
      <w:pPr>
        <w:spacing w:line="235" w:lineRule="auto" w:before="61"/>
        <w:ind w:left="3303" w:right="1384" w:firstLine="0"/>
        <w:jc w:val="both"/>
        <w:rPr>
          <w:i/>
          <w:sz w:val="20"/>
        </w:rPr>
      </w:pPr>
      <w:hyperlink w:history="true" w:anchor="_bookmark477">
        <w:r>
          <w:rPr>
            <w:i/>
            <w:color w:val="252525"/>
            <w:sz w:val="20"/>
          </w:rPr>
          <w:t>Bản đồ sử dụng API lập chỉ mục 110</w:t>
        </w:r>
      </w:hyperlink>
      <w:r>
        <w:rPr>
          <w:i/>
          <w:color w:val="252525"/>
          <w:sz w:val="20"/>
        </w:rPr>
        <w:t> </w:t>
      </w:r>
      <w:r>
        <w:rPr>
          <w:rFonts w:ascii="MS UI Gothic" w:hAnsi="MS UI Gothic"/>
          <w:color w:val="CCA657"/>
          <w:position w:val="4"/>
          <w:sz w:val="6"/>
        </w:rPr>
        <w:t>■</w:t>
      </w:r>
      <w:hyperlink w:history="true" w:anchor="_bookmark484">
        <w:r>
          <w:rPr>
            <w:i/>
            <w:color w:val="252525"/>
            <w:sz w:val="20"/>
          </w:rPr>
          <w:t>Đang cập nhật lược đồ</w:t>
        </w:r>
      </w:hyperlink>
      <w:r>
        <w:rPr>
          <w:i/>
          <w:color w:val="252525"/>
          <w:spacing w:val="1"/>
          <w:sz w:val="20"/>
        </w:rPr>
        <w:t> </w:t>
      </w:r>
      <w:hyperlink w:history="true" w:anchor="_bookmark484">
        <w:r>
          <w:rPr>
            <w:i/>
            <w:color w:val="252525"/>
            <w:sz w:val="20"/>
          </w:rPr>
          <w:t>sử dụng API lập bản đồ 112</w:t>
        </w:r>
      </w:hyperlink>
      <w:r>
        <w:rPr>
          <w:i/>
          <w:color w:val="252525"/>
          <w:sz w:val="20"/>
        </w:rPr>
        <w:t> </w:t>
      </w:r>
      <w:r>
        <w:rPr>
          <w:rFonts w:ascii="MS UI Gothic" w:hAnsi="MS UI Gothic"/>
          <w:color w:val="CCA657"/>
          <w:position w:val="4"/>
          <w:sz w:val="6"/>
        </w:rPr>
        <w:t>■</w:t>
      </w:r>
      <w:hyperlink w:history="true" w:anchor="_bookmark495">
        <w:r>
          <w:rPr>
            <w:i/>
            <w:color w:val="252525"/>
            <w:sz w:val="20"/>
          </w:rPr>
          <w:t>Sửa đổi các trường hiện có là</w:t>
        </w:r>
      </w:hyperlink>
      <w:r>
        <w:rPr>
          <w:i/>
          <w:color w:val="252525"/>
          <w:spacing w:val="1"/>
          <w:sz w:val="20"/>
        </w:rPr>
        <w:t> </w:t>
      </w:r>
      <w:hyperlink w:history="true" w:anchor="_bookmark495">
        <w:r>
          <w:rPr>
            <w:i/>
            <w:color w:val="252525"/>
            <w:sz w:val="20"/>
          </w:rPr>
          <w:t>không được phép 113</w:t>
        </w:r>
      </w:hyperlink>
      <w:r>
        <w:rPr>
          <w:i/>
          <w:color w:val="252525"/>
          <w:spacing w:val="3"/>
          <w:sz w:val="20"/>
        </w:rPr>
        <w:t> </w:t>
      </w:r>
      <w:r>
        <w:rPr>
          <w:rFonts w:ascii="MS UI Gothic" w:hAnsi="MS UI Gothic"/>
          <w:color w:val="CCA657"/>
          <w:position w:val="4"/>
          <w:sz w:val="6"/>
        </w:rPr>
        <w:t>■</w:t>
      </w:r>
      <w:hyperlink w:history="true" w:anchor="_bookmark501">
        <w:r>
          <w:rPr>
            <w:i/>
            <w:color w:val="252525"/>
            <w:sz w:val="20"/>
          </w:rPr>
          <w:t>Loại ép buộc 114</w:t>
        </w:r>
      </w:hyperlink>
    </w:p>
    <w:p>
      <w:pPr>
        <w:pStyle w:val="Heading7"/>
        <w:numPr>
          <w:ilvl w:val="1"/>
          <w:numId w:val="5"/>
        </w:numPr>
        <w:tabs>
          <w:tab w:pos="3064" w:val="left" w:leader="none"/>
        </w:tabs>
        <w:spacing w:line="240" w:lineRule="auto" w:before="92" w:after="0"/>
        <w:ind w:left="3063" w:right="0" w:hanging="526"/>
        <w:jc w:val="both"/>
      </w:pPr>
      <w:hyperlink w:history="true" w:anchor="_bookmark505">
        <w:r>
          <w:rPr>
            <w:color w:val="252525"/>
          </w:rPr>
          <w:t>Kiểu dữ liệu 115</w:t>
        </w:r>
      </w:hyperlink>
    </w:p>
    <w:p>
      <w:pPr>
        <w:pStyle w:val="Heading7"/>
        <w:numPr>
          <w:ilvl w:val="1"/>
          <w:numId w:val="5"/>
        </w:numPr>
        <w:tabs>
          <w:tab w:pos="3064" w:val="left" w:leader="none"/>
        </w:tabs>
        <w:spacing w:line="240" w:lineRule="auto" w:before="52" w:after="0"/>
        <w:ind w:left="3063" w:right="0" w:hanging="526"/>
        <w:jc w:val="both"/>
      </w:pPr>
      <w:hyperlink w:history="true" w:anchor="_bookmark530">
        <w:r>
          <w:rPr>
            <w:color w:val="252525"/>
          </w:rPr>
          <w:t>Kiểu dữ liệu cốt lõi 118</w:t>
        </w:r>
      </w:hyperlink>
    </w:p>
    <w:p>
      <w:pPr>
        <w:tabs>
          <w:tab w:pos="4877" w:val="left" w:leader="none"/>
          <w:tab w:pos="7422" w:val="left" w:leader="none"/>
        </w:tabs>
        <w:spacing w:line="242" w:lineRule="exact" w:before="57"/>
        <w:ind w:left="3303" w:right="0" w:firstLine="0"/>
        <w:jc w:val="left"/>
        <w:rPr>
          <w:i/>
          <w:sz w:val="20"/>
        </w:rPr>
      </w:pPr>
      <w:hyperlink w:history="true" w:anchor="_bookmark534">
        <w:r>
          <w:rPr>
            <w:i/>
            <w:color w:val="252525"/>
            <w:w w:val="95"/>
            <w:sz w:val="20"/>
          </w:rPr>
          <w:t>Dữ liệu văn bản</w:t>
        </w:r>
        <w:r>
          <w:rPr>
            <w:i/>
            <w:color w:val="252525"/>
            <w:w w:val="95"/>
            <w:sz w:val="20"/>
          </w:rPr>
          <w:t>kiểu</w:t>
          <w:tab/>
        </w:r>
        <w:r>
          <w:rPr>
            <w:i/>
            <w:color w:val="252525"/>
            <w:sz w:val="20"/>
          </w:rPr>
          <w:t>118</w:t>
        </w:r>
      </w:hyperlink>
      <w:r>
        <w:rPr>
          <w:i/>
          <w:color w:val="252525"/>
          <w:spacing w:val="52"/>
          <w:sz w:val="20"/>
        </w:rPr>
        <w:t> </w:t>
      </w:r>
      <w:r>
        <w:rPr>
          <w:rFonts w:ascii="MS UI Gothic" w:hAnsi="MS UI Gothic"/>
          <w:color w:val="CCA657"/>
          <w:position w:val="4"/>
          <w:sz w:val="6"/>
        </w:rPr>
        <w:t>■     </w:t>
      </w:r>
      <w:hyperlink w:history="true" w:anchor="_bookmark549">
        <w:r>
          <w:rPr>
            <w:i/>
            <w:color w:val="252525"/>
            <w:w w:val="95"/>
            <w:sz w:val="20"/>
          </w:rPr>
          <w:t>Dữ liệu từ khóa</w:t>
        </w:r>
        <w:r>
          <w:rPr>
            <w:i/>
            <w:color w:val="252525"/>
            <w:w w:val="95"/>
            <w:sz w:val="20"/>
          </w:rPr>
          <w:t>các loại</w:t>
          <w:tab/>
        </w:r>
        <w:r>
          <w:rPr>
            <w:i/>
            <w:color w:val="252525"/>
            <w:sz w:val="20"/>
          </w:rPr>
          <w:t>122</w:t>
        </w:r>
      </w:hyperlink>
    </w:p>
    <w:p>
      <w:pPr>
        <w:tabs>
          <w:tab w:pos="7170" w:val="left" w:leader="none"/>
        </w:tabs>
        <w:spacing w:line="240" w:lineRule="exact" w:before="0"/>
        <w:ind w:left="3303" w:right="0" w:firstLine="0"/>
        <w:jc w:val="left"/>
        <w:rPr>
          <w:i/>
          <w:sz w:val="20"/>
        </w:rPr>
      </w:pPr>
      <w:hyperlink w:history="true" w:anchor="_bookmark559">
        <w:r>
          <w:rPr>
            <w:i/>
            <w:color w:val="252525"/>
            <w:sz w:val="20"/>
          </w:rPr>
          <w:t>Kiểu dữ liệu ngày 124</w:t>
        </w:r>
      </w:hyperlink>
      <w:r>
        <w:rPr>
          <w:i/>
          <w:color w:val="252525"/>
          <w:spacing w:val="28"/>
          <w:sz w:val="20"/>
        </w:rPr>
        <w:t> </w:t>
      </w:r>
      <w:r>
        <w:rPr>
          <w:rFonts w:ascii="MS UI Gothic" w:hAnsi="MS UI Gothic"/>
          <w:color w:val="CCA657"/>
          <w:position w:val="4"/>
          <w:sz w:val="6"/>
        </w:rPr>
        <w:t>■     </w:t>
      </w:r>
      <w:hyperlink w:history="true" w:anchor="_bookmark562">
        <w:r>
          <w:rPr>
            <w:i/>
            <w:color w:val="252525"/>
            <w:w w:val="95"/>
            <w:sz w:val="20"/>
          </w:rPr>
          <w:t>Dữ liệu số</w:t>
        </w:r>
        <w:r>
          <w:rPr>
            <w:i/>
            <w:color w:val="252525"/>
            <w:w w:val="95"/>
            <w:sz w:val="20"/>
          </w:rPr>
          <w:t>các loại</w:t>
          <w:tab/>
        </w:r>
        <w:r>
          <w:rPr>
            <w:i/>
            <w:color w:val="252525"/>
            <w:sz w:val="20"/>
          </w:rPr>
          <w:t>127</w:t>
        </w:r>
      </w:hyperlink>
    </w:p>
    <w:p>
      <w:pPr>
        <w:tabs>
          <w:tab w:pos="7559" w:val="left" w:leader="none"/>
        </w:tabs>
        <w:spacing w:line="240" w:lineRule="exact" w:before="0"/>
        <w:ind w:left="3303" w:right="0" w:firstLine="0"/>
        <w:jc w:val="left"/>
        <w:rPr>
          <w:i/>
          <w:sz w:val="20"/>
        </w:rPr>
      </w:pPr>
      <w:hyperlink w:history="true" w:anchor="_bookmark565">
        <w:r>
          <w:rPr>
            <w:i/>
            <w:color w:val="252525"/>
            <w:w w:val="95"/>
            <w:sz w:val="20"/>
          </w:rPr>
          <w:t>Kiểu dữ liệu boolean</w:t>
        </w:r>
        <w:r>
          <w:rPr>
            <w:i/>
            <w:color w:val="252525"/>
            <w:spacing w:val="41"/>
            <w:sz w:val="20"/>
          </w:rPr>
          <w:t>  </w:t>
        </w:r>
        <w:r>
          <w:rPr>
            <w:i/>
            <w:color w:val="252525"/>
            <w:w w:val="95"/>
            <w:sz w:val="20"/>
          </w:rPr>
          <w:t>127</w:t>
        </w:r>
      </w:hyperlink>
      <w:r>
        <w:rPr>
          <w:i/>
          <w:color w:val="252525"/>
          <w:spacing w:val="44"/>
          <w:sz w:val="20"/>
        </w:rPr>
        <w:t> </w:t>
      </w:r>
      <w:r>
        <w:rPr>
          <w:rFonts w:ascii="MS UI Gothic" w:hAnsi="MS UI Gothic"/>
          <w:color w:val="CCA657"/>
          <w:w w:val="95"/>
          <w:position w:val="4"/>
          <w:sz w:val="6"/>
        </w:rPr>
        <w:t>■</w:t>
      </w:r>
      <w:r>
        <w:rPr>
          <w:rFonts w:ascii="MS UI Gothic" w:hAnsi="MS UI Gothic"/>
          <w:color w:val="CCA657"/>
          <w:spacing w:val="31"/>
          <w:position w:val="4"/>
          <w:sz w:val="6"/>
        </w:rPr>
        <w:t>  </w:t>
      </w:r>
      <w:hyperlink w:history="true" w:anchor="_bookmark569">
        <w:r>
          <w:rPr>
            <w:i/>
            <w:color w:val="252525"/>
            <w:w w:val="95"/>
            <w:sz w:val="20"/>
          </w:rPr>
          <w:t>Dữ liệu phạm vi</w:t>
        </w:r>
        <w:r>
          <w:rPr>
            <w:i/>
            <w:color w:val="252525"/>
            <w:w w:val="95"/>
            <w:sz w:val="20"/>
          </w:rPr>
          <w:t>các loại</w:t>
          <w:tab/>
        </w:r>
        <w:r>
          <w:rPr>
            <w:i/>
            <w:color w:val="252525"/>
            <w:sz w:val="20"/>
          </w:rPr>
          <w:t>128</w:t>
        </w:r>
      </w:hyperlink>
    </w:p>
    <w:p>
      <w:pPr>
        <w:tabs>
          <w:tab w:pos="5750" w:val="left" w:leader="none"/>
        </w:tabs>
        <w:spacing w:line="242" w:lineRule="exact" w:before="0"/>
        <w:ind w:left="3303" w:right="0" w:firstLine="0"/>
        <w:jc w:val="left"/>
        <w:rPr>
          <w:i/>
          <w:sz w:val="20"/>
        </w:rPr>
      </w:pPr>
      <w:hyperlink w:history="true" w:anchor="_bookmark586">
        <w:r>
          <w:rPr>
            <w:i/>
            <w:color w:val="252525"/>
            <w:sz w:val="20"/>
          </w:rPr>
          <w:t>Dữ liệu địa chỉ IP (ip)</w:t>
        </w:r>
        <w:r>
          <w:rPr>
            <w:i/>
            <w:color w:val="252525"/>
            <w:sz w:val="20"/>
          </w:rPr>
          <w:t>loại130</w:t>
          <w:tab/>
        </w:r>
      </w:hyperlink>
    </w:p>
    <w:p>
      <w:pPr>
        <w:pStyle w:val="Heading7"/>
        <w:numPr>
          <w:ilvl w:val="1"/>
          <w:numId w:val="5"/>
        </w:numPr>
        <w:tabs>
          <w:tab w:pos="3063" w:val="left" w:leader="none"/>
          <w:tab w:pos="3064" w:val="left" w:leader="none"/>
          <w:tab w:pos="5223" w:val="left" w:leader="none"/>
        </w:tabs>
        <w:spacing w:line="240" w:lineRule="auto" w:before="90" w:after="0"/>
        <w:ind w:left="3063" w:right="0" w:hanging="527"/>
        <w:jc w:val="left"/>
      </w:pPr>
      <w:hyperlink w:history="true" w:anchor="_bookmark595">
        <w:r>
          <w:rPr>
            <w:color w:val="252525"/>
            <w:w w:val="105"/>
          </w:rPr>
          <w:t>Dữ liệu nâng cao</w:t>
        </w:r>
        <w:r>
          <w:rPr>
            <w:color w:val="252525"/>
            <w:w w:val="105"/>
          </w:rPr>
          <w:t>loại131</w:t>
          <w:tab/>
        </w:r>
      </w:hyperlink>
    </w:p>
    <w:p>
      <w:pPr>
        <w:tabs>
          <w:tab w:pos="5350" w:val="left" w:leader="none"/>
          <w:tab w:pos="7629" w:val="left" w:leader="none"/>
        </w:tabs>
        <w:spacing w:line="242" w:lineRule="exact" w:before="57"/>
        <w:ind w:left="3303" w:right="0" w:firstLine="0"/>
        <w:jc w:val="left"/>
        <w:rPr>
          <w:i/>
          <w:sz w:val="20"/>
        </w:rPr>
      </w:pPr>
      <w:hyperlink w:history="true" w:anchor="_bookmark597">
        <w:r>
          <w:rPr>
            <w:i/>
            <w:color w:val="252525"/>
            <w:w w:val="95"/>
            <w:sz w:val="20"/>
          </w:rPr>
          <w:t>Dữ liệu geo_point</w:t>
        </w:r>
        <w:r>
          <w:rPr>
            <w:i/>
            <w:color w:val="252525"/>
            <w:w w:val="95"/>
            <w:sz w:val="20"/>
          </w:rPr>
          <w:t>kiểu</w:t>
          <w:tab/>
        </w:r>
        <w:r>
          <w:rPr>
            <w:i/>
            <w:color w:val="252525"/>
            <w:sz w:val="20"/>
          </w:rPr>
          <w:t>131</w:t>
        </w:r>
      </w:hyperlink>
      <w:r>
        <w:rPr>
          <w:i/>
          <w:color w:val="252525"/>
          <w:spacing w:val="50"/>
          <w:sz w:val="20"/>
        </w:rPr>
        <w:t> </w:t>
      </w:r>
      <w:r>
        <w:rPr>
          <w:rFonts w:ascii="MS UI Gothic" w:hAnsi="MS UI Gothic"/>
          <w:color w:val="CCA657"/>
          <w:position w:val="4"/>
          <w:sz w:val="6"/>
        </w:rPr>
        <w:t>■     </w:t>
      </w:r>
      <w:hyperlink w:history="true" w:anchor="_bookmark604">
        <w:r>
          <w:rPr>
            <w:i/>
            <w:color w:val="252525"/>
            <w:w w:val="95"/>
            <w:sz w:val="20"/>
          </w:rPr>
          <w:t>Dữ liệu đối tượng</w:t>
        </w:r>
        <w:r>
          <w:rPr>
            <w:i/>
            <w:color w:val="252525"/>
            <w:w w:val="95"/>
            <w:sz w:val="20"/>
          </w:rPr>
          <w:t>kiểu</w:t>
          <w:tab/>
        </w:r>
        <w:r>
          <w:rPr>
            <w:i/>
            <w:color w:val="252525"/>
            <w:sz w:val="20"/>
          </w:rPr>
          <w:t>134</w:t>
        </w:r>
      </w:hyperlink>
    </w:p>
    <w:p>
      <w:pPr>
        <w:tabs>
          <w:tab w:pos="7609" w:val="left" w:leader="none"/>
        </w:tabs>
        <w:spacing w:line="240" w:lineRule="exact" w:before="0"/>
        <w:ind w:left="3303" w:right="0" w:firstLine="0"/>
        <w:jc w:val="left"/>
        <w:rPr>
          <w:i/>
          <w:sz w:val="20"/>
        </w:rPr>
      </w:pPr>
      <w:hyperlink w:history="true" w:anchor="_bookmark624">
        <w:r>
          <w:rPr>
            <w:i/>
            <w:color w:val="252525"/>
            <w:w w:val="95"/>
            <w:sz w:val="20"/>
          </w:rPr>
          <w:t>Kiểu dữ liệu lồng nhau</w:t>
        </w:r>
        <w:r>
          <w:rPr>
            <w:i/>
            <w:color w:val="252525"/>
            <w:spacing w:val="41"/>
            <w:sz w:val="20"/>
          </w:rPr>
          <w:t>  </w:t>
        </w:r>
        <w:r>
          <w:rPr>
            <w:i/>
            <w:color w:val="252525"/>
            <w:w w:val="95"/>
            <w:sz w:val="20"/>
          </w:rPr>
          <w:t>138</w:t>
        </w:r>
      </w:hyperlink>
      <w:r>
        <w:rPr>
          <w:i/>
          <w:color w:val="252525"/>
          <w:spacing w:val="43"/>
          <w:sz w:val="20"/>
        </w:rPr>
        <w:t> </w:t>
      </w:r>
      <w:r>
        <w:rPr>
          <w:rFonts w:ascii="MS UI Gothic" w:hAnsi="MS UI Gothic"/>
          <w:color w:val="CCA657"/>
          <w:w w:val="95"/>
          <w:position w:val="4"/>
          <w:sz w:val="6"/>
        </w:rPr>
        <w:t>■</w:t>
      </w:r>
      <w:r>
        <w:rPr>
          <w:rFonts w:ascii="MS UI Gothic" w:hAnsi="MS UI Gothic"/>
          <w:color w:val="CCA657"/>
          <w:spacing w:val="32"/>
          <w:position w:val="4"/>
          <w:sz w:val="6"/>
        </w:rPr>
        <w:t>  </w:t>
      </w:r>
      <w:hyperlink w:history="true" w:anchor="_bookmark631">
        <w:r>
          <w:rPr>
            <w:i/>
            <w:color w:val="252525"/>
            <w:w w:val="95"/>
            <w:sz w:val="20"/>
          </w:rPr>
          <w:t>Dữ liệu phẳng</w:t>
        </w:r>
        <w:r>
          <w:rPr>
            <w:i/>
            <w:color w:val="252525"/>
            <w:w w:val="95"/>
            <w:sz w:val="20"/>
          </w:rPr>
          <w:t>kiểu</w:t>
          <w:tab/>
        </w:r>
        <w:r>
          <w:rPr>
            <w:i/>
            <w:color w:val="252525"/>
            <w:sz w:val="20"/>
          </w:rPr>
          <w:t>140</w:t>
        </w:r>
      </w:hyperlink>
    </w:p>
    <w:p>
      <w:pPr>
        <w:tabs>
          <w:tab w:pos="8269" w:val="left" w:leader="none"/>
        </w:tabs>
        <w:spacing w:line="242" w:lineRule="exact" w:before="0"/>
        <w:ind w:left="3303" w:right="0" w:firstLine="0"/>
        <w:jc w:val="left"/>
        <w:rPr>
          <w:i/>
          <w:sz w:val="20"/>
        </w:rPr>
      </w:pPr>
      <w:hyperlink w:history="true" w:anchor="_bookmark634">
        <w:r>
          <w:rPr>
            <w:i/>
            <w:color w:val="252525"/>
            <w:sz w:val="20"/>
          </w:rPr>
          <w:t>Kiểu dữ liệu nối 142</w:t>
        </w:r>
      </w:hyperlink>
      <w:r>
        <w:rPr>
          <w:i/>
          <w:color w:val="252525"/>
          <w:spacing w:val="35"/>
          <w:sz w:val="20"/>
        </w:rPr>
        <w:t> </w:t>
      </w:r>
      <w:r>
        <w:rPr>
          <w:rFonts w:ascii="MS UI Gothic" w:hAnsi="MS UI Gothic"/>
          <w:color w:val="CCA657"/>
          <w:position w:val="4"/>
          <w:sz w:val="6"/>
        </w:rPr>
        <w:t>■     </w:t>
      </w:r>
      <w:hyperlink w:history="true" w:anchor="_bookmark644">
        <w:r>
          <w:rPr>
            <w:i/>
            <w:color w:val="252525"/>
            <w:w w:val="90"/>
            <w:sz w:val="20"/>
          </w:rPr>
          <w:t>Dữ liệu search_as_you_type</w:t>
        </w:r>
        <w:r>
          <w:rPr>
            <w:i/>
            <w:color w:val="252525"/>
            <w:w w:val="90"/>
            <w:sz w:val="20"/>
          </w:rPr>
          <w:t>kiểu</w:t>
          <w:tab/>
        </w:r>
        <w:r>
          <w:rPr>
            <w:i/>
            <w:color w:val="252525"/>
            <w:sz w:val="20"/>
          </w:rPr>
          <w:t>144</w:t>
        </w:r>
      </w:hyperlink>
    </w:p>
    <w:p>
      <w:pPr>
        <w:pStyle w:val="Heading7"/>
        <w:numPr>
          <w:ilvl w:val="1"/>
          <w:numId w:val="5"/>
        </w:numPr>
        <w:tabs>
          <w:tab w:pos="3063" w:val="left" w:leader="none"/>
          <w:tab w:pos="3064" w:val="left" w:leader="none"/>
          <w:tab w:pos="6169" w:val="left" w:leader="none"/>
        </w:tabs>
        <w:spacing w:line="240" w:lineRule="auto" w:before="91" w:after="0"/>
        <w:ind w:left="3063" w:right="0" w:hanging="526"/>
        <w:jc w:val="left"/>
      </w:pPr>
      <w:hyperlink w:history="true" w:anchor="_bookmark652">
        <w:r>
          <w:rPr>
            <w:color w:val="252525"/>
            <w:w w:val="105"/>
          </w:rPr>
          <w:t>Các trường có nhiều dữ liệu</w:t>
        </w:r>
        <w:r>
          <w:rPr>
            <w:color w:val="252525"/>
            <w:w w:val="105"/>
          </w:rPr>
          <w:t>loại146</w:t>
          <w:tab/>
        </w:r>
      </w:hyperlink>
    </w:p>
    <w:p>
      <w:pPr>
        <w:tabs>
          <w:tab w:pos="5154" w:val="left" w:leader="none"/>
        </w:tabs>
        <w:spacing w:before="220"/>
        <w:ind w:left="2343" w:right="0" w:firstLine="0"/>
        <w:jc w:val="left"/>
        <w:rPr>
          <w:b/>
          <w:i/>
          <w:sz w:val="26"/>
        </w:rPr>
      </w:pPr>
      <w:r>
        <w:rPr/>
        <w:pict>
          <v:shape style="position:absolute;margin-left:114.300003pt;margin-top:11.103878pt;width:14.05pt;height:27pt;mso-position-horizontal-relative:page;mso-position-vertical-relative:paragraph;z-index:15736832" type="#_x0000_t202" filled="false" stroked="false">
            <v:textbox inset="0,0,0,0">
              <w:txbxContent>
                <w:p>
                  <w:pPr>
                    <w:spacing w:line="535" w:lineRule="exact" w:before="0"/>
                    <w:ind w:left="0" w:right="0" w:firstLine="0"/>
                    <w:jc w:val="left"/>
                    <w:rPr>
                      <w:i/>
                      <w:sz w:val="54"/>
                    </w:rPr>
                  </w:pPr>
                  <w:hyperlink w:history="true" w:anchor="_bookmark661">
                    <w:r>
                      <w:rPr>
                        <w:i/>
                        <w:color w:val="B3B3B3"/>
                        <w:w w:val="102"/>
                        <w:sz w:val="54"/>
                      </w:rPr>
                      <w:t>5</w:t>
                    </w:r>
                  </w:hyperlink>
                </w:p>
              </w:txbxContent>
            </v:textbox>
            <w10:wrap type="none"/>
          </v:shape>
        </w:pict>
      </w:r>
      <w:hyperlink w:history="true" w:anchor="_bookmark661">
        <w:r>
          <w:rPr>
            <w:b/>
            <w:i/>
            <w:color w:val="466B85"/>
            <w:w w:val="95"/>
            <w:sz w:val="26"/>
          </w:rPr>
          <w:t>Làm việc với</w:t>
        </w:r>
        <w:r>
          <w:rPr>
            <w:b/>
            <w:i/>
            <w:color w:val="466B85"/>
            <w:w w:val="95"/>
            <w:sz w:val="26"/>
          </w:rPr>
          <w:t>tài liệu</w:t>
          <w:tab/>
        </w:r>
        <w:r>
          <w:rPr>
            <w:b/>
            <w:i/>
            <w:color w:val="466B85"/>
            <w:sz w:val="26"/>
          </w:rPr>
          <w:t>149</w:t>
        </w:r>
      </w:hyperlink>
    </w:p>
    <w:p>
      <w:pPr>
        <w:pStyle w:val="Heading7"/>
        <w:numPr>
          <w:ilvl w:val="1"/>
          <w:numId w:val="6"/>
        </w:numPr>
        <w:tabs>
          <w:tab w:pos="3062" w:val="left" w:leader="none"/>
          <w:tab w:pos="3063" w:val="left" w:leader="none"/>
          <w:tab w:pos="5267" w:val="left" w:leader="none"/>
        </w:tabs>
        <w:spacing w:line="240" w:lineRule="auto" w:before="54" w:after="0"/>
        <w:ind w:left="3062" w:right="0" w:hanging="525"/>
        <w:jc w:val="left"/>
      </w:pPr>
      <w:hyperlink w:history="true" w:anchor="_bookmark664">
        <w:r>
          <w:rPr>
            <w:color w:val="252525"/>
            <w:w w:val="105"/>
          </w:rPr>
          <w:t>Lập chỉ mục  </w:t>
        </w:r>
        <w:r>
          <w:rPr>
            <w:color w:val="252525"/>
            <w:w w:val="105"/>
          </w:rPr>
          <w:t>tài liệu150</w:t>
          <w:tab/>
        </w:r>
      </w:hyperlink>
    </w:p>
    <w:p>
      <w:pPr>
        <w:tabs>
          <w:tab w:pos="4711" w:val="left" w:leader="none"/>
          <w:tab w:pos="7221" w:val="left" w:leader="none"/>
        </w:tabs>
        <w:spacing w:line="242" w:lineRule="exact" w:before="57"/>
        <w:ind w:left="3303" w:right="0" w:firstLine="0"/>
        <w:jc w:val="left"/>
        <w:rPr>
          <w:i/>
          <w:sz w:val="20"/>
        </w:rPr>
      </w:pPr>
      <w:hyperlink w:history="true" w:anchor="_bookmark666">
        <w:r>
          <w:rPr>
            <w:i/>
            <w:color w:val="252525"/>
            <w:sz w:val="20"/>
          </w:rPr>
          <w:t>Tài liệu</w:t>
        </w:r>
        <w:r>
          <w:rPr>
            <w:i/>
            <w:color w:val="252525"/>
            <w:sz w:val="20"/>
          </w:rPr>
          <w:t>API151</w:t>
          <w:tab/>
        </w:r>
      </w:hyperlink>
      <w:r>
        <w:rPr>
          <w:i/>
          <w:color w:val="252525"/>
          <w:spacing w:val="50"/>
          <w:sz w:val="20"/>
        </w:rPr>
        <w:t> </w:t>
      </w:r>
      <w:r>
        <w:rPr>
          <w:rFonts w:ascii="MS UI Gothic" w:hAnsi="MS UI Gothic"/>
          <w:color w:val="CCA657"/>
          <w:position w:val="4"/>
          <w:sz w:val="6"/>
        </w:rPr>
        <w:t>■     </w:t>
      </w:r>
      <w:hyperlink w:history="true" w:anchor="_bookmark699">
        <w:r>
          <w:rPr>
            <w:i/>
            <w:color w:val="252525"/>
            <w:sz w:val="20"/>
          </w:rPr>
          <w:t>Cơ học của</w:t>
        </w:r>
        <w:r>
          <w:rPr>
            <w:i/>
            <w:color w:val="252525"/>
            <w:sz w:val="20"/>
          </w:rPr>
          <w:t>lập chỉ mục158</w:t>
          <w:tab/>
        </w:r>
      </w:hyperlink>
    </w:p>
    <w:p>
      <w:pPr>
        <w:tabs>
          <w:tab w:pos="5871" w:val="left" w:leader="none"/>
        </w:tabs>
        <w:spacing w:line="242" w:lineRule="exact" w:before="0"/>
        <w:ind w:left="3303" w:right="0" w:firstLine="0"/>
        <w:jc w:val="left"/>
        <w:rPr>
          <w:i/>
          <w:sz w:val="20"/>
        </w:rPr>
      </w:pPr>
      <w:hyperlink w:history="true" w:anchor="_bookmark702">
        <w:r>
          <w:rPr>
            <w:i/>
            <w:color w:val="252525"/>
            <w:spacing w:val="-1"/>
            <w:w w:val="95"/>
            <w:sz w:val="20"/>
          </w:rPr>
          <w:t>Tùy chỉnh làm mới</w:t>
        </w:r>
        <w:r>
          <w:rPr>
            <w:i/>
            <w:color w:val="252525"/>
            <w:spacing w:val="-1"/>
            <w:w w:val="95"/>
            <w:sz w:val="20"/>
          </w:rPr>
          <w:t>quá trình</w:t>
          <w:tab/>
        </w:r>
        <w:r>
          <w:rPr>
            <w:i/>
            <w:color w:val="252525"/>
            <w:sz w:val="20"/>
          </w:rPr>
          <w:t>160</w:t>
        </w:r>
      </w:hyperlink>
    </w:p>
    <w:p>
      <w:pPr>
        <w:pStyle w:val="Heading7"/>
        <w:numPr>
          <w:ilvl w:val="1"/>
          <w:numId w:val="6"/>
        </w:numPr>
        <w:tabs>
          <w:tab w:pos="3063" w:val="left" w:leader="none"/>
          <w:tab w:pos="3064" w:val="left" w:leader="none"/>
          <w:tab w:pos="5383" w:val="left" w:leader="none"/>
        </w:tabs>
        <w:spacing w:line="240" w:lineRule="auto" w:before="91" w:after="0"/>
        <w:ind w:left="3063" w:right="0" w:hanging="527"/>
        <w:jc w:val="left"/>
      </w:pPr>
      <w:hyperlink w:history="true" w:anchor="_bookmark713">
        <w:r>
          <w:rPr>
            <w:color w:val="252525"/>
            <w:w w:val="105"/>
          </w:rPr>
          <w:t>Lấy lại</w:t>
        </w:r>
        <w:r>
          <w:rPr>
            <w:color w:val="252525"/>
            <w:w w:val="105"/>
          </w:rPr>
          <w:t>tài liệu161</w:t>
          <w:tab/>
        </w:r>
      </w:hyperlink>
    </w:p>
    <w:p>
      <w:pPr>
        <w:tabs>
          <w:tab w:pos="5895" w:val="left" w:leader="none"/>
          <w:tab w:pos="6116" w:val="left" w:leader="none"/>
        </w:tabs>
        <w:spacing w:line="235" w:lineRule="auto" w:before="60"/>
        <w:ind w:left="3303" w:right="1442" w:firstLine="0"/>
        <w:jc w:val="left"/>
        <w:rPr>
          <w:i/>
          <w:sz w:val="20"/>
        </w:rPr>
      </w:pPr>
      <w:hyperlink w:history="true" w:anchor="_bookmark715">
        <w:r>
          <w:rPr>
            <w:i/>
            <w:color w:val="252525"/>
            <w:w w:val="95"/>
            <w:sz w:val="20"/>
          </w:rPr>
          <w:t>Sử dụng tài liệu đơn</w:t>
        </w:r>
        <w:r>
          <w:rPr>
            <w:i/>
            <w:color w:val="252525"/>
            <w:w w:val="95"/>
            <w:sz w:val="20"/>
          </w:rPr>
          <w:t>Giao diện lập trình ứng dụng (API)</w:t>
          <w:tab/>
        </w:r>
        <w:r>
          <w:rPr>
            <w:i/>
            <w:color w:val="252525"/>
            <w:sz w:val="20"/>
          </w:rPr>
          <w:t>162</w:t>
        </w:r>
      </w:hyperlink>
      <w:r>
        <w:rPr>
          <w:i/>
          <w:color w:val="252525"/>
          <w:spacing w:val="46"/>
          <w:sz w:val="20"/>
        </w:rPr>
        <w:t> </w:t>
      </w:r>
      <w:r>
        <w:rPr>
          <w:rFonts w:ascii="MS UI Gothic" w:hAnsi="MS UI Gothic"/>
          <w:color w:val="CCA657"/>
          <w:position w:val="4"/>
          <w:sz w:val="6"/>
        </w:rPr>
        <w:t>■     </w:t>
      </w:r>
      <w:hyperlink w:history="true" w:anchor="_bookmark725">
        <w:r>
          <w:rPr>
            <w:i/>
            <w:color w:val="252525"/>
            <w:w w:val="95"/>
            <w:sz w:val="20"/>
          </w:rPr>
          <w:t>Lấy lại nhiều</w:t>
        </w:r>
      </w:hyperlink>
      <w:r>
        <w:rPr>
          <w:i/>
          <w:color w:val="252525"/>
          <w:spacing w:val="-40"/>
          <w:w w:val="95"/>
          <w:sz w:val="20"/>
        </w:rPr>
        <w:t> </w:t>
      </w:r>
      <w:hyperlink w:history="true" w:anchor="_bookmark725">
        <w:r>
          <w:rPr>
            <w:i/>
            <w:color w:val="252525"/>
            <w:sz w:val="20"/>
          </w:rPr>
          <w:t>tài liệu 163</w:t>
        </w:r>
      </w:hyperlink>
      <w:r>
        <w:rPr>
          <w:i/>
          <w:color w:val="252525"/>
          <w:spacing w:val="27"/>
          <w:sz w:val="20"/>
        </w:rPr>
        <w:t> </w:t>
      </w:r>
      <w:r>
        <w:rPr>
          <w:rFonts w:ascii="MS UI Gothic" w:hAnsi="MS UI Gothic"/>
          <w:color w:val="CCA657"/>
          <w:position w:val="4"/>
          <w:sz w:val="6"/>
        </w:rPr>
        <w:t>■     </w:t>
      </w:r>
      <w:hyperlink w:history="true" w:anchor="_bookmark735">
        <w:r>
          <w:rPr>
            <w:i/>
            <w:color w:val="252525"/>
            <w:sz w:val="20"/>
          </w:rPr>
          <w:t>Các id</w:t>
        </w:r>
        <w:r>
          <w:rPr>
            <w:i/>
            <w:color w:val="252525"/>
            <w:sz w:val="20"/>
          </w:rPr>
          <w:t>truy vấn165</w:t>
          <w:tab/>
        </w:r>
      </w:hyperlink>
    </w:p>
    <w:p>
      <w:pPr>
        <w:pStyle w:val="Heading7"/>
        <w:numPr>
          <w:ilvl w:val="1"/>
          <w:numId w:val="6"/>
        </w:numPr>
        <w:tabs>
          <w:tab w:pos="3063" w:val="left" w:leader="none"/>
          <w:tab w:pos="3064" w:val="left" w:leader="none"/>
          <w:tab w:pos="5559" w:val="left" w:leader="none"/>
        </w:tabs>
        <w:spacing w:line="240" w:lineRule="auto" w:before="92" w:after="0"/>
        <w:ind w:left="3063" w:right="0" w:hanging="527"/>
        <w:jc w:val="left"/>
      </w:pPr>
      <w:hyperlink w:history="true" w:anchor="_bookmark741">
        <w:r>
          <w:rPr>
            <w:color w:val="252525"/>
            <w:w w:val="105"/>
          </w:rPr>
          <w:t>Thao tác</w:t>
        </w:r>
        <w:r>
          <w:rPr>
            <w:color w:val="252525"/>
            <w:w w:val="105"/>
          </w:rPr>
          <w:t>phản hồi166</w:t>
          <w:tab/>
        </w:r>
      </w:hyperlink>
    </w:p>
    <w:p>
      <w:pPr>
        <w:tabs>
          <w:tab w:pos="7927" w:val="left" w:leader="none"/>
        </w:tabs>
        <w:spacing w:line="235" w:lineRule="auto" w:before="61"/>
        <w:ind w:left="3303" w:right="1138" w:firstLine="0"/>
        <w:jc w:val="left"/>
        <w:rPr>
          <w:i/>
          <w:sz w:val="20"/>
        </w:rPr>
      </w:pPr>
      <w:hyperlink w:history="true" w:anchor="_bookmark743">
        <w:r>
          <w:rPr>
            <w:i/>
            <w:color w:val="252525"/>
            <w:w w:val="95"/>
            <w:sz w:val="20"/>
          </w:rPr>
          <w:t>Xóa siêu dữ liệu khỏi phản hồi</w:t>
        </w:r>
        <w:r>
          <w:rPr>
            <w:i/>
            <w:color w:val="252525"/>
            <w:spacing w:val="83"/>
            <w:sz w:val="20"/>
          </w:rPr>
          <w:t> </w:t>
        </w:r>
        <w:r>
          <w:rPr>
            <w:i/>
            <w:color w:val="252525"/>
            <w:w w:val="95"/>
            <w:sz w:val="20"/>
          </w:rPr>
          <w:t>166</w:t>
        </w:r>
      </w:hyperlink>
      <w:r>
        <w:rPr>
          <w:i/>
          <w:color w:val="252525"/>
          <w:spacing w:val="41"/>
          <w:sz w:val="20"/>
        </w:rPr>
        <w:t> </w:t>
      </w:r>
      <w:r>
        <w:rPr>
          <w:rFonts w:ascii="MS UI Gothic" w:hAnsi="MS UI Gothic"/>
          <w:color w:val="CCA657"/>
          <w:w w:val="95"/>
          <w:position w:val="4"/>
          <w:sz w:val="6"/>
        </w:rPr>
        <w:t>■</w:t>
      </w:r>
      <w:r>
        <w:rPr>
          <w:rFonts w:ascii="MS UI Gothic" w:hAnsi="MS UI Gothic"/>
          <w:color w:val="CCA657"/>
          <w:spacing w:val="16"/>
          <w:position w:val="4"/>
          <w:sz w:val="6"/>
        </w:rPr>
        <w:t>   </w:t>
      </w:r>
      <w:hyperlink w:history="true" w:anchor="_bookmark748">
        <w:r>
          <w:rPr>
            <w:i/>
            <w:color w:val="252525"/>
            <w:w w:val="95"/>
            <w:sz w:val="20"/>
          </w:rPr>
          <w:t>Đàn áp</w:t>
        </w:r>
      </w:hyperlink>
      <w:r>
        <w:rPr>
          <w:i/>
          <w:color w:val="252525"/>
          <w:spacing w:val="1"/>
          <w:w w:val="95"/>
          <w:sz w:val="20"/>
        </w:rPr>
        <w:t> </w:t>
      </w:r>
      <w:hyperlink w:history="true" w:anchor="_bookmark748">
        <w:r>
          <w:rPr>
            <w:i/>
            <w:color w:val="252525"/>
            <w:w w:val="95"/>
            <w:sz w:val="20"/>
          </w:rPr>
          <w:t>tài liệu nguồn</w:t>
        </w:r>
        <w:r>
          <w:rPr>
            <w:i/>
            <w:color w:val="252525"/>
            <w:spacing w:val="126"/>
            <w:sz w:val="20"/>
          </w:rPr>
          <w:t> </w:t>
        </w:r>
        <w:r>
          <w:rPr>
            <w:i/>
            <w:color w:val="252525"/>
            <w:w w:val="95"/>
            <w:sz w:val="20"/>
          </w:rPr>
          <w:t>167</w:t>
        </w:r>
      </w:hyperlink>
      <w:r>
        <w:rPr>
          <w:i/>
          <w:color w:val="252525"/>
          <w:spacing w:val="41"/>
          <w:sz w:val="20"/>
        </w:rPr>
        <w:t> </w:t>
      </w:r>
      <w:r>
        <w:rPr>
          <w:rFonts w:ascii="MS UI Gothic" w:hAnsi="MS UI Gothic"/>
          <w:color w:val="CCA657"/>
          <w:w w:val="95"/>
          <w:position w:val="4"/>
          <w:sz w:val="6"/>
        </w:rPr>
        <w:t>■</w:t>
      </w:r>
      <w:r>
        <w:rPr>
          <w:rFonts w:ascii="MS UI Gothic" w:hAnsi="MS UI Gothic"/>
          <w:color w:val="CCA657"/>
          <w:spacing w:val="31"/>
          <w:position w:val="4"/>
          <w:sz w:val="6"/>
        </w:rPr>
        <w:t>  </w:t>
      </w:r>
      <w:hyperlink w:history="true" w:anchor="_bookmark751">
        <w:r>
          <w:rPr>
            <w:i/>
            <w:color w:val="252525"/>
            <w:sz w:val="20"/>
          </w:rPr>
          <w:t>Bao gồm và loại trừ</w:t>
        </w:r>
        <w:r>
          <w:rPr>
            <w:i/>
            <w:color w:val="252525"/>
            <w:sz w:val="20"/>
          </w:rPr>
          <w:t>trường167</w:t>
          <w:tab/>
        </w:r>
      </w:hyperlink>
    </w:p>
    <w:p>
      <w:pPr>
        <w:pStyle w:val="Heading7"/>
        <w:numPr>
          <w:ilvl w:val="1"/>
          <w:numId w:val="6"/>
        </w:numPr>
        <w:tabs>
          <w:tab w:pos="3063" w:val="left" w:leader="none"/>
          <w:tab w:pos="3064" w:val="left" w:leader="none"/>
          <w:tab w:pos="5309" w:val="left" w:leader="none"/>
        </w:tabs>
        <w:spacing w:line="240" w:lineRule="auto" w:before="92" w:after="0"/>
        <w:ind w:left="3063" w:right="0" w:hanging="527"/>
        <w:jc w:val="left"/>
      </w:pPr>
      <w:hyperlink w:history="true" w:anchor="_bookmark759">
        <w:r>
          <w:rPr>
            <w:color w:val="252525"/>
            <w:w w:val="105"/>
          </w:rPr>
          <w:t>Đang cập nhật  </w:t>
        </w:r>
        <w:r>
          <w:rPr>
            <w:color w:val="252525"/>
            <w:w w:val="105"/>
          </w:rPr>
          <w:t>tài liệu170</w:t>
          <w:tab/>
        </w:r>
      </w:hyperlink>
    </w:p>
    <w:p>
      <w:pPr>
        <w:tabs>
          <w:tab w:pos="5709" w:val="left" w:leader="none"/>
          <w:tab w:pos="7810" w:val="left" w:leader="none"/>
        </w:tabs>
        <w:spacing w:line="242" w:lineRule="exact" w:before="57"/>
        <w:ind w:left="3303" w:right="0" w:firstLine="0"/>
        <w:jc w:val="left"/>
        <w:rPr>
          <w:i/>
          <w:sz w:val="20"/>
        </w:rPr>
      </w:pPr>
      <w:hyperlink w:history="true" w:anchor="_bookmark761">
        <w:r>
          <w:rPr>
            <w:i/>
            <w:color w:val="252525"/>
            <w:w w:val="95"/>
            <w:sz w:val="20"/>
          </w:rPr>
          <w:t>Cập nhật tài liệu</w:t>
        </w:r>
        <w:r>
          <w:rPr>
            <w:i/>
            <w:color w:val="252525"/>
            <w:w w:val="95"/>
            <w:sz w:val="20"/>
          </w:rPr>
          <w:t>cơ học</w:t>
          <w:tab/>
        </w:r>
        <w:r>
          <w:rPr>
            <w:i/>
            <w:color w:val="252525"/>
            <w:sz w:val="20"/>
          </w:rPr>
          <w:t>170</w:t>
        </w:r>
      </w:hyperlink>
      <w:r>
        <w:rPr>
          <w:i/>
          <w:color w:val="252525"/>
          <w:spacing w:val="51"/>
          <w:sz w:val="20"/>
        </w:rPr>
        <w:t> </w:t>
      </w:r>
      <w:r>
        <w:rPr>
          <w:rFonts w:ascii="MS UI Gothic" w:hAnsi="MS UI Gothic"/>
          <w:color w:val="CCA657"/>
          <w:position w:val="4"/>
          <w:sz w:val="6"/>
        </w:rPr>
        <w:t>■     </w:t>
      </w:r>
      <w:hyperlink w:history="true" w:anchor="_bookmark767">
        <w:r>
          <w:rPr>
            <w:i/>
            <w:color w:val="252525"/>
            <w:sz w:val="20"/>
          </w:rPr>
          <w:t>_Cập nhật</w:t>
        </w:r>
        <w:r>
          <w:rPr>
            <w:i/>
            <w:color w:val="252525"/>
            <w:sz w:val="20"/>
          </w:rPr>
          <w:t>API171</w:t>
          <w:tab/>
        </w:r>
      </w:hyperlink>
    </w:p>
    <w:p>
      <w:pPr>
        <w:tabs>
          <w:tab w:pos="7166" w:val="left" w:leader="none"/>
        </w:tabs>
        <w:spacing w:line="240" w:lineRule="exact" w:before="0"/>
        <w:ind w:left="3303" w:right="0" w:firstLine="0"/>
        <w:jc w:val="left"/>
        <w:rPr>
          <w:i/>
          <w:sz w:val="20"/>
        </w:rPr>
      </w:pPr>
      <w:hyperlink w:history="true" w:anchor="_bookmark778">
        <w:r>
          <w:rPr>
            <w:i/>
            <w:color w:val="252525"/>
            <w:sz w:val="20"/>
          </w:rPr>
          <w:t>Cập nhật theo kịch bản 173</w:t>
        </w:r>
      </w:hyperlink>
      <w:r>
        <w:rPr>
          <w:i/>
          <w:color w:val="252525"/>
          <w:spacing w:val="24"/>
          <w:sz w:val="20"/>
        </w:rPr>
        <w:t> </w:t>
      </w:r>
      <w:r>
        <w:rPr>
          <w:rFonts w:ascii="MS UI Gothic" w:hAnsi="MS UI Gothic"/>
          <w:color w:val="CCA657"/>
          <w:position w:val="4"/>
          <w:sz w:val="6"/>
        </w:rPr>
        <w:t>■     </w:t>
      </w:r>
      <w:hyperlink w:history="true" w:anchor="_bookmark809">
        <w:r>
          <w:rPr>
            <w:i/>
            <w:color w:val="252525"/>
            <w:w w:val="95"/>
            <w:sz w:val="20"/>
          </w:rPr>
          <w:t>Thay thế</w:t>
        </w:r>
        <w:r>
          <w:rPr>
            <w:i/>
            <w:color w:val="252525"/>
            <w:w w:val="95"/>
            <w:sz w:val="20"/>
          </w:rPr>
          <w:t>tài liệu</w:t>
          <w:tab/>
        </w:r>
        <w:r>
          <w:rPr>
            <w:i/>
            <w:color w:val="252525"/>
            <w:sz w:val="20"/>
          </w:rPr>
          <w:t>177</w:t>
        </w:r>
      </w:hyperlink>
    </w:p>
    <w:p>
      <w:pPr>
        <w:tabs>
          <w:tab w:pos="3915" w:val="left" w:leader="none"/>
          <w:tab w:pos="6256" w:val="left" w:leader="none"/>
        </w:tabs>
        <w:spacing w:line="235" w:lineRule="auto" w:before="2"/>
        <w:ind w:left="3303" w:right="1275" w:firstLine="0"/>
        <w:jc w:val="left"/>
        <w:rPr>
          <w:i/>
          <w:sz w:val="20"/>
        </w:rPr>
      </w:pPr>
      <w:hyperlink w:history="true" w:anchor="_bookmark815">
        <w:r>
          <w:rPr>
            <w:i/>
            <w:color w:val="252525"/>
            <w:sz w:val="20"/>
          </w:rPr>
          <w:t>Upserts 178</w:t>
        </w:r>
      </w:hyperlink>
      <w:r>
        <w:rPr>
          <w:i/>
          <w:color w:val="252525"/>
          <w:spacing w:val="32"/>
          <w:sz w:val="20"/>
        </w:rPr>
        <w:t> </w:t>
      </w:r>
      <w:r>
        <w:rPr>
          <w:rFonts w:ascii="MS UI Gothic" w:hAnsi="MS UI Gothic"/>
          <w:color w:val="CCA657"/>
          <w:position w:val="4"/>
          <w:sz w:val="6"/>
        </w:rPr>
        <w:t>■     </w:t>
      </w:r>
      <w:hyperlink w:history="true" w:anchor="_bookmark819">
        <w:r>
          <w:rPr>
            <w:i/>
            <w:color w:val="252525"/>
            <w:w w:val="95"/>
            <w:sz w:val="20"/>
          </w:rPr>
          <w:t>Cập nhật như</w:t>
        </w:r>
        <w:r>
          <w:rPr>
            <w:i/>
            <w:color w:val="252525"/>
            <w:w w:val="95"/>
            <w:sz w:val="20"/>
          </w:rPr>
          <w:t>upserts</w:t>
          <w:tab/>
        </w:r>
        <w:r>
          <w:rPr>
            <w:i/>
            <w:color w:val="252525"/>
            <w:sz w:val="20"/>
          </w:rPr>
          <w:t>179</w:t>
        </w:r>
      </w:hyperlink>
      <w:r>
        <w:rPr>
          <w:i/>
          <w:color w:val="252525"/>
          <w:spacing w:val="45"/>
          <w:sz w:val="20"/>
        </w:rPr>
        <w:t> </w:t>
      </w:r>
      <w:r>
        <w:rPr>
          <w:rFonts w:ascii="MS UI Gothic" w:hAnsi="MS UI Gothic"/>
          <w:color w:val="CCA657"/>
          <w:position w:val="4"/>
          <w:sz w:val="6"/>
        </w:rPr>
        <w:t>■     </w:t>
      </w:r>
      <w:hyperlink w:history="true" w:anchor="_bookmark825">
        <w:r>
          <w:rPr>
            <w:i/>
            <w:color w:val="252525"/>
            <w:spacing w:val="-1"/>
            <w:sz w:val="20"/>
          </w:rPr>
          <w:t>Đang cập nhật</w:t>
        </w:r>
        <w:r>
          <w:rPr>
            <w:i/>
            <w:color w:val="252525"/>
            <w:sz w:val="20"/>
          </w:rPr>
          <w:t>với một</w:t>
        </w:r>
      </w:hyperlink>
      <w:r>
        <w:rPr>
          <w:i/>
          <w:color w:val="252525"/>
          <w:spacing w:val="-42"/>
          <w:sz w:val="20"/>
        </w:rPr>
        <w:t> </w:t>
      </w:r>
      <w:hyperlink w:history="true" w:anchor="_bookmark825">
        <w:r>
          <w:rPr>
            <w:i/>
            <w:color w:val="252525"/>
            <w:sz w:val="20"/>
          </w:rPr>
          <w:t>truy vấn180</w:t>
          <w:tab/>
        </w:r>
      </w:hyperlink>
    </w:p>
    <w:p>
      <w:pPr>
        <w:pStyle w:val="Heading7"/>
        <w:numPr>
          <w:ilvl w:val="1"/>
          <w:numId w:val="6"/>
        </w:numPr>
        <w:tabs>
          <w:tab w:pos="3063" w:val="left" w:leader="none"/>
          <w:tab w:pos="3064" w:val="left" w:leader="none"/>
          <w:tab w:pos="5221" w:val="left" w:leader="none"/>
        </w:tabs>
        <w:spacing w:line="240" w:lineRule="auto" w:before="92" w:after="0"/>
        <w:ind w:left="3063" w:right="0" w:hanging="527"/>
        <w:jc w:val="left"/>
      </w:pPr>
      <w:hyperlink w:history="true" w:anchor="_bookmark831">
        <w:r>
          <w:rPr>
            <w:color w:val="252525"/>
            <w:w w:val="105"/>
          </w:rPr>
          <w:t>Xóa bỏ</w:t>
        </w:r>
        <w:r>
          <w:rPr>
            <w:color w:val="252525"/>
            <w:w w:val="105"/>
          </w:rPr>
          <w:t>tài liệu181</w:t>
          <w:tab/>
        </w:r>
      </w:hyperlink>
    </w:p>
    <w:p>
      <w:pPr>
        <w:tabs>
          <w:tab w:pos="7809" w:val="left" w:leader="none"/>
        </w:tabs>
        <w:spacing w:line="235" w:lineRule="auto" w:before="61"/>
        <w:ind w:left="3303" w:right="1256" w:firstLine="0"/>
        <w:jc w:val="left"/>
        <w:rPr>
          <w:i/>
          <w:sz w:val="20"/>
        </w:rPr>
      </w:pPr>
      <w:hyperlink w:history="true" w:anchor="_bookmark833">
        <w:r>
          <w:rPr>
            <w:i/>
            <w:color w:val="252525"/>
            <w:sz w:val="20"/>
          </w:rPr>
          <w:t>Xóa với ID 181</w:t>
        </w:r>
      </w:hyperlink>
      <w:r>
        <w:rPr>
          <w:i/>
          <w:color w:val="252525"/>
          <w:spacing w:val="45"/>
          <w:sz w:val="20"/>
        </w:rPr>
        <w:t> </w:t>
      </w:r>
      <w:r>
        <w:rPr>
          <w:rFonts w:ascii="MS UI Gothic" w:hAnsi="MS UI Gothic"/>
          <w:color w:val="CCA657"/>
          <w:position w:val="4"/>
          <w:sz w:val="6"/>
        </w:rPr>
        <w:t>■      </w:t>
      </w:r>
      <w:hyperlink w:history="true" w:anchor="_bookmark840">
        <w:r>
          <w:rPr>
            <w:i/>
            <w:color w:val="252525"/>
            <w:sz w:val="20"/>
          </w:rPr>
          <w:t>Xóa theo truy vấn</w:t>
        </w:r>
      </w:hyperlink>
      <w:r>
        <w:rPr>
          <w:i/>
          <w:color w:val="252525"/>
          <w:spacing w:val="1"/>
          <w:sz w:val="20"/>
        </w:rPr>
        <w:t> </w:t>
      </w:r>
      <w:hyperlink w:history="true" w:anchor="_bookmark840">
        <w:r>
          <w:rPr>
            <w:i/>
            <w:color w:val="252525"/>
            <w:w w:val="95"/>
            <w:sz w:val="20"/>
          </w:rPr>
          <w:t>(_xóa_bởi_truy_cấp)</w:t>
        </w:r>
        <w:r>
          <w:rPr>
            <w:i/>
            <w:color w:val="252525"/>
            <w:spacing w:val="110"/>
            <w:sz w:val="20"/>
          </w:rPr>
          <w:t> </w:t>
        </w:r>
        <w:r>
          <w:rPr>
            <w:i/>
            <w:color w:val="252525"/>
            <w:w w:val="95"/>
            <w:sz w:val="20"/>
          </w:rPr>
          <w:t>182</w:t>
        </w:r>
      </w:hyperlink>
      <w:r>
        <w:rPr>
          <w:i/>
          <w:color w:val="252525"/>
          <w:spacing w:val="35"/>
          <w:w w:val="95"/>
          <w:sz w:val="20"/>
        </w:rPr>
        <w:t> </w:t>
      </w:r>
      <w:r>
        <w:rPr>
          <w:rFonts w:ascii="MS UI Gothic" w:hAnsi="MS UI Gothic"/>
          <w:color w:val="CCA657"/>
          <w:w w:val="95"/>
          <w:position w:val="4"/>
          <w:sz w:val="6"/>
        </w:rPr>
        <w:t>■</w:t>
      </w:r>
      <w:r>
        <w:rPr>
          <w:rFonts w:ascii="MS UI Gothic" w:hAnsi="MS UI Gothic"/>
          <w:color w:val="CCA657"/>
          <w:spacing w:val="32"/>
          <w:position w:val="4"/>
          <w:sz w:val="6"/>
        </w:rPr>
        <w:t>  </w:t>
      </w:r>
      <w:hyperlink w:history="true" w:anchor="_bookmark846">
        <w:r>
          <w:rPr>
            <w:i/>
            <w:color w:val="252525"/>
            <w:w w:val="95"/>
            <w:sz w:val="20"/>
          </w:rPr>
          <w:t>Xóa bằng một</w:t>
        </w:r>
        <w:r>
          <w:rPr>
            <w:i/>
            <w:color w:val="252525"/>
            <w:w w:val="95"/>
            <w:sz w:val="20"/>
          </w:rPr>
          <w:t>truy vấn phạm vi</w:t>
          <w:tab/>
        </w:r>
        <w:r>
          <w:rPr>
            <w:i/>
            <w:color w:val="252525"/>
            <w:sz w:val="20"/>
          </w:rPr>
          <w:t>183</w:t>
        </w:r>
      </w:hyperlink>
    </w:p>
    <w:p>
      <w:pPr>
        <w:tabs>
          <w:tab w:pos="5259" w:val="left" w:leader="none"/>
        </w:tabs>
        <w:spacing w:line="242" w:lineRule="exact" w:before="0"/>
        <w:ind w:left="3303" w:right="0" w:firstLine="0"/>
        <w:jc w:val="left"/>
        <w:rPr>
          <w:i/>
          <w:sz w:val="20"/>
        </w:rPr>
      </w:pPr>
      <w:hyperlink w:history="true" w:anchor="_bookmark849">
        <w:r>
          <w:rPr>
            <w:i/>
            <w:color w:val="252525"/>
            <w:w w:val="95"/>
            <w:sz w:val="20"/>
          </w:rPr>
          <w:t>Xóa tất cả</w:t>
        </w:r>
        <w:r>
          <w:rPr>
            <w:i/>
            <w:color w:val="252525"/>
            <w:w w:val="95"/>
            <w:sz w:val="20"/>
          </w:rPr>
          <w:t>tài liệu</w:t>
          <w:tab/>
        </w:r>
        <w:r>
          <w:rPr>
            <w:i/>
            <w:color w:val="252525"/>
            <w:sz w:val="20"/>
          </w:rPr>
          <w:t>184</w:t>
        </w:r>
      </w:hyperlink>
    </w:p>
    <w:p>
      <w:pPr>
        <w:pStyle w:val="Heading7"/>
        <w:numPr>
          <w:ilvl w:val="1"/>
          <w:numId w:val="6"/>
        </w:numPr>
        <w:tabs>
          <w:tab w:pos="3063" w:val="left" w:leader="none"/>
          <w:tab w:pos="3064" w:val="left" w:leader="none"/>
          <w:tab w:pos="6422" w:val="left" w:leader="none"/>
        </w:tabs>
        <w:spacing w:line="240" w:lineRule="auto" w:before="90" w:after="0"/>
        <w:ind w:left="3063" w:right="0" w:hanging="527"/>
        <w:jc w:val="left"/>
      </w:pPr>
      <w:hyperlink w:history="true" w:anchor="_bookmark855">
        <w:r>
          <w:rPr>
            <w:color w:val="252525"/>
            <w:w w:val="105"/>
          </w:rPr>
          <w:t>Làm việc với các tài liệu trong</w:t>
        </w:r>
        <w:r>
          <w:rPr>
            <w:color w:val="252525"/>
            <w:w w:val="105"/>
          </w:rPr>
          <w:t>số lượng lớn185</w:t>
          <w:tab/>
        </w:r>
      </w:hyperlink>
    </w:p>
    <w:p>
      <w:pPr>
        <w:tabs>
          <w:tab w:pos="8098" w:val="left" w:leader="none"/>
        </w:tabs>
        <w:spacing w:line="242" w:lineRule="exact" w:before="57"/>
        <w:ind w:left="3303" w:right="0" w:firstLine="0"/>
        <w:jc w:val="left"/>
        <w:rPr>
          <w:i/>
          <w:sz w:val="20"/>
        </w:rPr>
      </w:pPr>
      <w:hyperlink w:history="true" w:anchor="_bookmark860">
        <w:r>
          <w:rPr>
            <w:i/>
            <w:color w:val="252525"/>
            <w:sz w:val="20"/>
          </w:rPr>
          <w:t>Định dạng của _bulk API 185</w:t>
        </w:r>
      </w:hyperlink>
      <w:r>
        <w:rPr>
          <w:i/>
          <w:color w:val="252525"/>
          <w:spacing w:val="37"/>
          <w:sz w:val="20"/>
        </w:rPr>
        <w:t> </w:t>
      </w:r>
      <w:r>
        <w:rPr>
          <w:rFonts w:ascii="MS UI Gothic" w:hAnsi="MS UI Gothic"/>
          <w:color w:val="CCA657"/>
          <w:position w:val="4"/>
          <w:sz w:val="6"/>
        </w:rPr>
        <w:t>■     </w:t>
      </w:r>
      <w:hyperlink w:history="true" w:anchor="_bookmark864">
        <w:r>
          <w:rPr>
            <w:i/>
            <w:color w:val="252525"/>
            <w:sz w:val="20"/>
          </w:rPr>
          <w:t>Lập chỉ mục hàng loạt</w:t>
        </w:r>
        <w:r>
          <w:rPr>
            <w:i/>
            <w:color w:val="252525"/>
            <w:sz w:val="20"/>
          </w:rPr>
          <w:t>tài liệu186</w:t>
          <w:tab/>
        </w:r>
      </w:hyperlink>
    </w:p>
    <w:p>
      <w:pPr>
        <w:tabs>
          <w:tab w:pos="4446" w:val="left" w:leader="none"/>
        </w:tabs>
        <w:spacing w:line="235" w:lineRule="auto" w:before="2"/>
        <w:ind w:left="3303" w:right="1092" w:firstLine="0"/>
        <w:jc w:val="left"/>
        <w:rPr>
          <w:i/>
          <w:sz w:val="20"/>
        </w:rPr>
      </w:pPr>
      <w:hyperlink w:history="true" w:anchor="_bookmark867">
        <w:r>
          <w:rPr>
            <w:i/>
            <w:color w:val="252525"/>
            <w:w w:val="95"/>
            <w:sz w:val="20"/>
          </w:rPr>
          <w:t>Các thực thể độc lập và nhiều hành động</w:t>
        </w:r>
        <w:r>
          <w:rPr>
            <w:i/>
            <w:color w:val="252525"/>
            <w:spacing w:val="50"/>
            <w:sz w:val="20"/>
          </w:rPr>
          <w:t>  </w:t>
        </w:r>
        <w:r>
          <w:rPr>
            <w:i/>
            <w:color w:val="252525"/>
            <w:w w:val="95"/>
            <w:sz w:val="20"/>
          </w:rPr>
          <w:t>188</w:t>
        </w:r>
      </w:hyperlink>
      <w:r>
        <w:rPr>
          <w:i/>
          <w:color w:val="252525"/>
          <w:spacing w:val="52"/>
          <w:sz w:val="20"/>
        </w:rPr>
        <w:t> </w:t>
      </w:r>
      <w:r>
        <w:rPr>
          <w:rFonts w:ascii="MS UI Gothic" w:hAnsi="MS UI Gothic"/>
          <w:color w:val="CCA657"/>
          <w:w w:val="95"/>
          <w:position w:val="4"/>
          <w:sz w:val="6"/>
        </w:rPr>
        <w:t>■</w:t>
      </w:r>
      <w:r>
        <w:rPr>
          <w:rFonts w:ascii="MS UI Gothic" w:hAnsi="MS UI Gothic"/>
          <w:color w:val="CCA657"/>
          <w:spacing w:val="32"/>
          <w:position w:val="4"/>
          <w:sz w:val="6"/>
        </w:rPr>
        <w:t>  </w:t>
      </w:r>
      <w:hyperlink w:history="true" w:anchor="_bookmark875">
        <w:r>
          <w:rPr>
            <w:i/>
            <w:color w:val="252525"/>
            <w:w w:val="95"/>
            <w:sz w:val="20"/>
          </w:rPr>
          <w:t>Yêu cầu hàng loạt</w:t>
        </w:r>
      </w:hyperlink>
      <w:r>
        <w:rPr>
          <w:i/>
          <w:color w:val="252525"/>
          <w:spacing w:val="-40"/>
          <w:w w:val="95"/>
          <w:sz w:val="20"/>
        </w:rPr>
        <w:t> </w:t>
      </w:r>
      <w:hyperlink w:history="true" w:anchor="_bookmark875">
        <w:r>
          <w:rPr>
            <w:i/>
            <w:color w:val="252525"/>
            <w:sz w:val="20"/>
          </w:rPr>
          <w:t>sử dụng</w:t>
        </w:r>
        <w:r>
          <w:rPr>
            <w:i/>
            <w:color w:val="252525"/>
            <w:sz w:val="20"/>
          </w:rPr>
          <w:t>cURL189</w:t>
          <w:tab/>
        </w:r>
      </w:hyperlink>
    </w:p>
    <w:p>
      <w:pPr>
        <w:spacing w:after="0" w:line="235" w:lineRule="auto"/>
        <w:jc w:val="left"/>
        <w:rPr>
          <w:sz w:val="20"/>
        </w:rPr>
        <w:sectPr>
          <w:pgSz w:w="10620" w:h="13320"/>
          <w:pgMar w:top="420" w:bottom="280" w:left="420" w:right="820"/>
        </w:sectPr>
      </w:pPr>
    </w:p>
    <w:p>
      <w:pPr>
        <w:tabs>
          <w:tab w:pos="4490" w:val="left" w:leader="none"/>
        </w:tabs>
        <w:spacing w:before="79"/>
        <w:ind w:left="723" w:right="0" w:firstLine="0"/>
        <w:jc w:val="left"/>
        <w:rPr>
          <w:rFonts w:ascii="Trebuchet MS"/>
          <w:b/>
          <w:sz w:val="12"/>
        </w:rPr>
      </w:pPr>
      <w:r>
        <w:rPr>
          <w:rFonts w:ascii="Times New Roman"/>
          <w:b/>
          <w:w w:val="105"/>
          <w:sz w:val="18"/>
        </w:rPr>
        <w:t>xii</w:t>
        <w:tab/>
      </w:r>
      <w:r>
        <w:rPr>
          <w:rFonts w:ascii="Trebuchet MS"/>
          <w:b/>
          <w:color w:val="656565"/>
          <w:w w:val="105"/>
          <w:sz w:val="12"/>
        </w:rPr>
        <w:t>MỤC LỤC</w:t>
      </w:r>
    </w:p>
    <w:p>
      <w:pPr>
        <w:pStyle w:val="BodyText"/>
        <w:spacing w:before="2"/>
        <w:rPr>
          <w:rFonts w:ascii="Trebuchet MS"/>
          <w:b/>
          <w:sz w:val="22"/>
        </w:rPr>
      </w:pPr>
    </w:p>
    <w:p>
      <w:pPr>
        <w:pStyle w:val="Heading7"/>
        <w:numPr>
          <w:ilvl w:val="1"/>
          <w:numId w:val="6"/>
        </w:numPr>
        <w:tabs>
          <w:tab w:pos="2882" w:val="left" w:leader="none"/>
          <w:tab w:pos="2883" w:val="left" w:leader="none"/>
          <w:tab w:pos="5326" w:val="left" w:leader="none"/>
        </w:tabs>
        <w:spacing w:line="240" w:lineRule="auto" w:before="53" w:after="0"/>
        <w:ind w:left="2882" w:right="0" w:hanging="525"/>
        <w:jc w:val="left"/>
      </w:pPr>
      <w:hyperlink w:history="true" w:anchor="_bookmark880">
        <w:r>
          <w:rPr>
            <w:color w:val="252525"/>
            <w:w w:val="105"/>
          </w:rPr>
          <w:t>Lập chỉ mục lại  </w:t>
        </w:r>
        <w:r>
          <w:rPr>
            <w:color w:val="252525"/>
            <w:w w:val="105"/>
          </w:rPr>
          <w:t>tài liệu190</w:t>
          <w:tab/>
        </w:r>
      </w:hyperlink>
    </w:p>
    <w:p>
      <w:pPr>
        <w:pStyle w:val="BodyText"/>
        <w:spacing w:before="4"/>
        <w:rPr>
          <w:sz w:val="16"/>
        </w:rPr>
      </w:pPr>
    </w:p>
    <w:p>
      <w:pPr>
        <w:tabs>
          <w:tab w:pos="4459" w:val="left" w:leader="none"/>
        </w:tabs>
        <w:spacing w:before="1"/>
        <w:ind w:left="2163" w:right="0" w:firstLine="0"/>
        <w:jc w:val="left"/>
        <w:rPr>
          <w:b/>
          <w:i/>
          <w:sz w:val="26"/>
        </w:rPr>
      </w:pPr>
      <w:r>
        <w:rPr/>
        <w:pict>
          <v:shape style="position:absolute;margin-left:105.300003pt;margin-top:.153856pt;width:14.05pt;height:27pt;mso-position-horizontal-relative:page;mso-position-vertical-relative:paragraph;z-index:15737344" type="#_x0000_t202" filled="false" stroked="false">
            <v:textbox inset="0,0,0,0">
              <w:txbxContent>
                <w:p>
                  <w:pPr>
                    <w:spacing w:line="535" w:lineRule="exact" w:before="0"/>
                    <w:ind w:left="0" w:right="0" w:firstLine="0"/>
                    <w:jc w:val="left"/>
                    <w:rPr>
                      <w:i/>
                      <w:sz w:val="54"/>
                    </w:rPr>
                  </w:pPr>
                  <w:hyperlink w:history="true" w:anchor="_bookmark884">
                    <w:r>
                      <w:rPr>
                        <w:i/>
                        <w:color w:val="B3B3B3"/>
                        <w:w w:val="102"/>
                        <w:sz w:val="54"/>
                      </w:rPr>
                      <w:t>6</w:t>
                    </w:r>
                  </w:hyperlink>
                </w:p>
              </w:txbxContent>
            </v:textbox>
            <w10:wrap type="none"/>
          </v:shape>
        </w:pict>
      </w:r>
      <w:hyperlink w:history="true" w:anchor="_bookmark884">
        <w:r>
          <w:rPr>
            <w:b/>
            <w:i/>
            <w:color w:val="466B85"/>
            <w:w w:val="95"/>
            <w:sz w:val="26"/>
          </w:rPr>
          <w:t>Lập chỉ mục</w:t>
        </w:r>
        <w:r>
          <w:rPr>
            <w:b/>
            <w:i/>
            <w:color w:val="466B85"/>
            <w:w w:val="95"/>
            <w:sz w:val="26"/>
          </w:rPr>
          <w:t>hoạt động</w:t>
          <w:tab/>
        </w:r>
        <w:r>
          <w:rPr>
            <w:b/>
            <w:i/>
            <w:color w:val="466B85"/>
            <w:sz w:val="26"/>
          </w:rPr>
          <w:t>192</w:t>
        </w:r>
      </w:hyperlink>
    </w:p>
    <w:p>
      <w:pPr>
        <w:pStyle w:val="Heading7"/>
        <w:numPr>
          <w:ilvl w:val="1"/>
          <w:numId w:val="7"/>
        </w:numPr>
        <w:tabs>
          <w:tab w:pos="2883" w:val="left" w:leader="none"/>
          <w:tab w:pos="2884" w:val="left" w:leader="none"/>
          <w:tab w:pos="5050" w:val="left" w:leader="none"/>
        </w:tabs>
        <w:spacing w:line="240" w:lineRule="auto" w:before="54" w:after="0"/>
        <w:ind w:left="2883" w:right="0" w:hanging="526"/>
        <w:jc w:val="left"/>
      </w:pPr>
      <w:hyperlink w:history="true" w:anchor="_bookmark886">
        <w:r>
          <w:rPr>
            <w:color w:val="252525"/>
            <w:w w:val="105"/>
          </w:rPr>
          <w:t>Lập chỉ mục  </w:t>
        </w:r>
        <w:r>
          <w:rPr>
            <w:color w:val="252525"/>
            <w:w w:val="105"/>
          </w:rPr>
          <w:t>hoạt động193</w:t>
          <w:tab/>
        </w:r>
      </w:hyperlink>
    </w:p>
    <w:p>
      <w:pPr>
        <w:pStyle w:val="ListParagraph"/>
        <w:numPr>
          <w:ilvl w:val="1"/>
          <w:numId w:val="7"/>
        </w:numPr>
        <w:tabs>
          <w:tab w:pos="2883" w:val="left" w:leader="none"/>
          <w:tab w:pos="2884" w:val="left" w:leader="none"/>
          <w:tab w:pos="4724" w:val="left" w:leader="none"/>
        </w:tabs>
        <w:spacing w:line="240" w:lineRule="auto" w:before="52" w:after="0"/>
        <w:ind w:left="2883" w:right="0" w:hanging="526"/>
        <w:jc w:val="left"/>
        <w:rPr>
          <w:sz w:val="22"/>
        </w:rPr>
      </w:pPr>
      <w:hyperlink w:history="true" w:anchor="_bookmark888">
        <w:r>
          <w:rPr>
            <w:color w:val="252525"/>
            <w:w w:val="105"/>
            <w:sz w:val="22"/>
          </w:rPr>
          <w:t>Tạo  </w:t>
        </w:r>
        <w:r>
          <w:rPr>
            <w:color w:val="252525"/>
            <w:w w:val="105"/>
            <w:sz w:val="22"/>
          </w:rPr>
          <w:t>chỉ số193</w:t>
          <w:tab/>
        </w:r>
      </w:hyperlink>
    </w:p>
    <w:p>
      <w:pPr>
        <w:tabs>
          <w:tab w:pos="5339" w:val="left" w:leader="none"/>
          <w:tab w:pos="6437" w:val="left" w:leader="none"/>
          <w:tab w:pos="7013" w:val="left" w:leader="none"/>
        </w:tabs>
        <w:spacing w:line="235" w:lineRule="auto" w:before="60"/>
        <w:ind w:left="3123" w:right="1551" w:firstLine="0"/>
        <w:jc w:val="left"/>
        <w:rPr>
          <w:i/>
          <w:sz w:val="20"/>
        </w:rPr>
      </w:pPr>
      <w:hyperlink w:history="true" w:anchor="_bookmark893">
        <w:r>
          <w:rPr>
            <w:i/>
            <w:color w:val="252525"/>
            <w:w w:val="95"/>
            <w:sz w:val="20"/>
          </w:rPr>
          <w:t>Tạo chỉ mục ngầm định (tự động</w:t>
        </w:r>
        <w:r>
          <w:rPr>
            <w:i/>
            <w:color w:val="252525"/>
            <w:w w:val="95"/>
            <w:sz w:val="20"/>
          </w:rPr>
          <w:t>sáng tạo)</w:t>
          <w:tab/>
        </w:r>
        <w:r>
          <w:rPr>
            <w:i/>
            <w:color w:val="252525"/>
            <w:sz w:val="20"/>
          </w:rPr>
          <w:t>194</w:t>
        </w:r>
      </w:hyperlink>
      <w:r>
        <w:rPr>
          <w:i/>
          <w:color w:val="252525"/>
          <w:spacing w:val="1"/>
          <w:sz w:val="20"/>
        </w:rPr>
        <w:t> </w:t>
      </w:r>
      <w:hyperlink w:history="true" w:anchor="_bookmark908">
        <w:r>
          <w:rPr>
            <w:i/>
            <w:color w:val="252525"/>
            <w:w w:val="95"/>
            <w:sz w:val="20"/>
          </w:rPr>
          <w:t>Tạo chỉ mục</w:t>
        </w:r>
        <w:r>
          <w:rPr>
            <w:i/>
            <w:color w:val="252525"/>
            <w:w w:val="95"/>
            <w:sz w:val="20"/>
          </w:rPr>
          <w:t>rõ ràng</w:t>
          <w:tab/>
        </w:r>
        <w:r>
          <w:rPr>
            <w:i/>
            <w:color w:val="252525"/>
            <w:sz w:val="20"/>
          </w:rPr>
          <w:t>198</w:t>
        </w:r>
      </w:hyperlink>
      <w:r>
        <w:rPr>
          <w:i/>
          <w:color w:val="252525"/>
          <w:spacing w:val="46"/>
          <w:sz w:val="20"/>
        </w:rPr>
        <w:t> </w:t>
      </w:r>
      <w:r>
        <w:rPr>
          <w:rFonts w:ascii="MS UI Gothic" w:hAnsi="MS UI Gothic"/>
          <w:color w:val="CCA657"/>
          <w:position w:val="4"/>
          <w:sz w:val="6"/>
        </w:rPr>
        <w:t>■      </w:t>
      </w:r>
      <w:hyperlink w:history="true" w:anchor="_bookmark910">
        <w:r>
          <w:rPr>
            <w:i/>
            <w:color w:val="252525"/>
            <w:sz w:val="20"/>
          </w:rPr>
          <w:t>Chỉ mục với tùy chỉnh</w:t>
        </w:r>
      </w:hyperlink>
      <w:r>
        <w:rPr>
          <w:i/>
          <w:color w:val="252525"/>
          <w:spacing w:val="1"/>
          <w:sz w:val="20"/>
        </w:rPr>
        <w:t> </w:t>
      </w:r>
      <w:hyperlink w:history="true" w:anchor="_bookmark910">
        <w:r>
          <w:rPr>
            <w:i/>
            <w:color w:val="252525"/>
            <w:sz w:val="20"/>
          </w:rPr>
          <w:t>cài đặt 198</w:t>
        </w:r>
      </w:hyperlink>
      <w:r>
        <w:rPr>
          <w:i/>
          <w:color w:val="252525"/>
          <w:spacing w:val="30"/>
          <w:sz w:val="20"/>
        </w:rPr>
        <w:t> </w:t>
      </w:r>
      <w:r>
        <w:rPr>
          <w:rFonts w:ascii="MS UI Gothic" w:hAnsi="MS UI Gothic"/>
          <w:color w:val="CCA657"/>
          <w:position w:val="4"/>
          <w:sz w:val="6"/>
        </w:rPr>
        <w:t>■     </w:t>
      </w:r>
      <w:hyperlink w:history="true" w:anchor="_bookmark919">
        <w:r>
          <w:rPr>
            <w:i/>
            <w:color w:val="252525"/>
            <w:w w:val="95"/>
            <w:sz w:val="20"/>
          </w:rPr>
          <w:t>Chỉ số với</w:t>
        </w:r>
        <w:r>
          <w:rPr>
            <w:i/>
            <w:color w:val="252525"/>
            <w:w w:val="95"/>
            <w:sz w:val="20"/>
          </w:rPr>
          <w:t>ánh xạ</w:t>
          <w:tab/>
        </w:r>
        <w:r>
          <w:rPr>
            <w:i/>
            <w:color w:val="252525"/>
            <w:sz w:val="20"/>
          </w:rPr>
          <w:t>201</w:t>
        </w:r>
      </w:hyperlink>
      <w:r>
        <w:rPr>
          <w:i/>
          <w:color w:val="252525"/>
          <w:spacing w:val="48"/>
          <w:sz w:val="20"/>
        </w:rPr>
        <w:t> </w:t>
      </w:r>
      <w:r>
        <w:rPr>
          <w:rFonts w:ascii="MS UI Gothic" w:hAnsi="MS UI Gothic"/>
          <w:color w:val="CCA657"/>
          <w:position w:val="4"/>
          <w:sz w:val="6"/>
        </w:rPr>
        <w:t>■     </w:t>
      </w:r>
      <w:hyperlink w:history="true" w:anchor="_bookmark925">
        <w:r>
          <w:rPr>
            <w:i/>
            <w:color w:val="252525"/>
            <w:spacing w:val="-2"/>
            <w:sz w:val="20"/>
          </w:rPr>
          <w:t>Chỉ mục với</w:t>
        </w:r>
      </w:hyperlink>
      <w:r>
        <w:rPr>
          <w:i/>
          <w:color w:val="252525"/>
          <w:spacing w:val="-43"/>
          <w:sz w:val="20"/>
        </w:rPr>
        <w:t> </w:t>
      </w:r>
      <w:hyperlink w:history="true" w:anchor="_bookmark925">
        <w:r>
          <w:rPr>
            <w:i/>
            <w:color w:val="252525"/>
            <w:sz w:val="20"/>
          </w:rPr>
          <w:t>bí danh 202</w:t>
        </w:r>
      </w:hyperlink>
    </w:p>
    <w:p>
      <w:pPr>
        <w:pStyle w:val="Heading7"/>
        <w:numPr>
          <w:ilvl w:val="1"/>
          <w:numId w:val="7"/>
        </w:numPr>
        <w:tabs>
          <w:tab w:pos="2883" w:val="left" w:leader="none"/>
          <w:tab w:pos="2884" w:val="left" w:leader="none"/>
          <w:tab w:pos="4690" w:val="left" w:leader="none"/>
        </w:tabs>
        <w:spacing w:line="240" w:lineRule="auto" w:before="83" w:after="0"/>
        <w:ind w:left="2883" w:right="0" w:hanging="527"/>
        <w:jc w:val="left"/>
      </w:pPr>
      <w:hyperlink w:history="true" w:anchor="_bookmark937">
        <w:r>
          <w:rPr>
            <w:color w:val="252525"/>
            <w:w w:val="110"/>
          </w:rPr>
          <w:t>Đọc</w:t>
        </w:r>
        <w:r>
          <w:rPr>
            <w:color w:val="252525"/>
            <w:w w:val="110"/>
          </w:rPr>
          <w:t>chỉ số207</w:t>
          <w:tab/>
        </w:r>
      </w:hyperlink>
    </w:p>
    <w:p>
      <w:pPr>
        <w:spacing w:before="58"/>
        <w:ind w:left="3123" w:right="0" w:firstLine="0"/>
        <w:jc w:val="left"/>
        <w:rPr>
          <w:i/>
          <w:sz w:val="20"/>
        </w:rPr>
      </w:pPr>
      <w:hyperlink w:history="true" w:anchor="_bookmark939">
        <w:r>
          <w:rPr>
            <w:i/>
            <w:color w:val="252525"/>
            <w:sz w:val="20"/>
          </w:rPr>
          <w:t>Đọc chỉ mục công khai 207</w:t>
        </w:r>
      </w:hyperlink>
      <w:r>
        <w:rPr>
          <w:i/>
          <w:color w:val="252525"/>
          <w:spacing w:val="35"/>
          <w:sz w:val="20"/>
        </w:rPr>
        <w:t> </w:t>
      </w:r>
      <w:r>
        <w:rPr>
          <w:rFonts w:ascii="MS UI Gothic" w:hAnsi="MS UI Gothic"/>
          <w:color w:val="CCA657"/>
          <w:position w:val="4"/>
          <w:sz w:val="6"/>
        </w:rPr>
        <w:t>■     </w:t>
      </w:r>
      <w:hyperlink w:history="true" w:anchor="_bookmark945">
        <w:r>
          <w:rPr>
            <w:i/>
            <w:color w:val="252525"/>
            <w:sz w:val="20"/>
          </w:rPr>
          <w:t>Đọc chỉ mục ẩn 208</w:t>
        </w:r>
      </w:hyperlink>
    </w:p>
    <w:p>
      <w:pPr>
        <w:pStyle w:val="Heading7"/>
        <w:numPr>
          <w:ilvl w:val="1"/>
          <w:numId w:val="7"/>
        </w:numPr>
        <w:tabs>
          <w:tab w:pos="2883" w:val="left" w:leader="none"/>
          <w:tab w:pos="2884" w:val="left" w:leader="none"/>
          <w:tab w:pos="4714" w:val="left" w:leader="none"/>
        </w:tabs>
        <w:spacing w:line="240" w:lineRule="auto" w:before="90" w:after="0"/>
        <w:ind w:left="2883" w:right="0" w:hanging="526"/>
        <w:jc w:val="left"/>
      </w:pPr>
      <w:hyperlink w:history="true" w:anchor="_bookmark949">
        <w:r>
          <w:rPr>
            <w:color w:val="252525"/>
            <w:w w:val="105"/>
          </w:rPr>
          <w:t>Xóa bỏ</w:t>
        </w:r>
        <w:r>
          <w:rPr>
            <w:color w:val="252525"/>
            <w:w w:val="105"/>
          </w:rPr>
          <w:t>chỉ số209</w:t>
          <w:tab/>
        </w:r>
      </w:hyperlink>
    </w:p>
    <w:p>
      <w:pPr>
        <w:pStyle w:val="ListParagraph"/>
        <w:numPr>
          <w:ilvl w:val="1"/>
          <w:numId w:val="7"/>
        </w:numPr>
        <w:tabs>
          <w:tab w:pos="2883" w:val="left" w:leader="none"/>
          <w:tab w:pos="2884" w:val="left" w:leader="none"/>
          <w:tab w:pos="5894" w:val="left" w:leader="none"/>
        </w:tabs>
        <w:spacing w:line="240" w:lineRule="auto" w:before="52" w:after="0"/>
        <w:ind w:left="2883" w:right="0" w:hanging="526"/>
        <w:jc w:val="left"/>
        <w:rPr>
          <w:sz w:val="22"/>
        </w:rPr>
      </w:pPr>
      <w:hyperlink w:history="true" w:anchor="_bookmark961">
        <w:r>
          <w:rPr>
            <w:color w:val="252525"/>
            <w:w w:val="110"/>
            <w:sz w:val="22"/>
          </w:rPr>
          <w:t>Đóng và mở</w:t>
        </w:r>
        <w:r>
          <w:rPr>
            <w:color w:val="252525"/>
            <w:w w:val="110"/>
            <w:sz w:val="22"/>
          </w:rPr>
          <w:t>chỉ số210</w:t>
          <w:tab/>
        </w:r>
      </w:hyperlink>
    </w:p>
    <w:p>
      <w:pPr>
        <w:spacing w:before="57"/>
        <w:ind w:left="3123" w:right="0" w:firstLine="0"/>
        <w:jc w:val="left"/>
        <w:rPr>
          <w:i/>
          <w:sz w:val="20"/>
        </w:rPr>
      </w:pPr>
      <w:hyperlink w:history="true" w:anchor="_bookmark963">
        <w:r>
          <w:rPr>
            <w:i/>
            <w:color w:val="252525"/>
            <w:sz w:val="20"/>
          </w:rPr>
          <w:t>Chỉ số đóng cửa 210</w:t>
        </w:r>
      </w:hyperlink>
      <w:r>
        <w:rPr>
          <w:i/>
          <w:color w:val="252525"/>
          <w:spacing w:val="42"/>
          <w:sz w:val="20"/>
        </w:rPr>
        <w:t> </w:t>
      </w:r>
      <w:r>
        <w:rPr>
          <w:rFonts w:ascii="MS UI Gothic" w:hAnsi="MS UI Gothic"/>
          <w:color w:val="CCA657"/>
          <w:position w:val="4"/>
          <w:sz w:val="6"/>
        </w:rPr>
        <w:t>■     </w:t>
      </w:r>
      <w:hyperlink w:history="true" w:anchor="_bookmark968">
        <w:r>
          <w:rPr>
            <w:i/>
            <w:color w:val="252525"/>
            <w:sz w:val="20"/>
          </w:rPr>
          <w:t>Mở chỉ số 211</w:t>
        </w:r>
      </w:hyperlink>
    </w:p>
    <w:p>
      <w:pPr>
        <w:pStyle w:val="Heading7"/>
        <w:numPr>
          <w:ilvl w:val="1"/>
          <w:numId w:val="7"/>
        </w:numPr>
        <w:tabs>
          <w:tab w:pos="2883" w:val="left" w:leader="none"/>
          <w:tab w:pos="2884" w:val="left" w:leader="none"/>
          <w:tab w:pos="4646" w:val="left" w:leader="none"/>
        </w:tabs>
        <w:spacing w:line="240" w:lineRule="auto" w:before="80" w:after="0"/>
        <w:ind w:left="2883" w:right="0" w:hanging="526"/>
        <w:jc w:val="left"/>
      </w:pPr>
      <w:hyperlink w:history="true" w:anchor="_bookmark974">
        <w:r>
          <w:rPr>
            <w:color w:val="252525"/>
            <w:w w:val="105"/>
          </w:rPr>
          <w:t>Mục lục</w:t>
        </w:r>
        <w:r>
          <w:rPr>
            <w:color w:val="252525"/>
            <w:w w:val="105"/>
          </w:rPr>
          <w:t>mẫu212</w:t>
          <w:tab/>
        </w:r>
      </w:hyperlink>
    </w:p>
    <w:p>
      <w:pPr>
        <w:spacing w:line="235" w:lineRule="auto" w:before="61"/>
        <w:ind w:left="3123" w:right="1865" w:firstLine="0"/>
        <w:jc w:val="left"/>
        <w:rPr>
          <w:i/>
          <w:sz w:val="20"/>
        </w:rPr>
      </w:pPr>
      <w:hyperlink w:history="true" w:anchor="_bookmark979">
        <w:r>
          <w:rPr>
            <w:i/>
            <w:color w:val="252525"/>
            <w:w w:val="95"/>
            <w:sz w:val="20"/>
          </w:rPr>
          <w:t>Tạo mẫu có thể cấu hình (chỉ mục)</w:t>
        </w:r>
        <w:r>
          <w:rPr>
            <w:i/>
            <w:color w:val="252525"/>
            <w:spacing w:val="40"/>
            <w:sz w:val="20"/>
          </w:rPr>
          <w:t>  </w:t>
        </w:r>
        <w:r>
          <w:rPr>
            <w:i/>
            <w:color w:val="252525"/>
            <w:w w:val="95"/>
            <w:sz w:val="20"/>
          </w:rPr>
          <w:t>213</w:t>
        </w:r>
      </w:hyperlink>
      <w:r>
        <w:rPr>
          <w:i/>
          <w:color w:val="252525"/>
          <w:spacing w:val="41"/>
          <w:sz w:val="20"/>
        </w:rPr>
        <w:t> </w:t>
      </w:r>
      <w:r>
        <w:rPr>
          <w:rFonts w:ascii="MS UI Gothic" w:hAnsi="MS UI Gothic"/>
          <w:color w:val="CCA657"/>
          <w:w w:val="95"/>
          <w:position w:val="4"/>
          <w:sz w:val="6"/>
        </w:rPr>
        <w:t>■</w:t>
      </w:r>
      <w:r>
        <w:rPr>
          <w:rFonts w:ascii="MS UI Gothic" w:hAnsi="MS UI Gothic"/>
          <w:color w:val="CCA657"/>
          <w:spacing w:val="16"/>
          <w:position w:val="4"/>
          <w:sz w:val="6"/>
        </w:rPr>
        <w:t>   </w:t>
      </w:r>
      <w:hyperlink w:history="true" w:anchor="_bookmark987">
        <w:r>
          <w:rPr>
            <w:i/>
            <w:color w:val="252525"/>
            <w:w w:val="95"/>
            <w:sz w:val="20"/>
          </w:rPr>
          <w:t>Tạo</w:t>
        </w:r>
      </w:hyperlink>
      <w:r>
        <w:rPr>
          <w:i/>
          <w:color w:val="252525"/>
          <w:spacing w:val="-40"/>
          <w:w w:val="95"/>
          <w:sz w:val="20"/>
        </w:rPr>
        <w:t> </w:t>
      </w:r>
      <w:hyperlink w:history="true" w:anchor="_bookmark987">
        <w:r>
          <w:rPr>
            <w:i/>
            <w:color w:val="252525"/>
            <w:sz w:val="20"/>
          </w:rPr>
          <w:t>mẫu thành phần 215</w:t>
        </w:r>
      </w:hyperlink>
    </w:p>
    <w:p>
      <w:pPr>
        <w:pStyle w:val="Heading7"/>
        <w:numPr>
          <w:ilvl w:val="1"/>
          <w:numId w:val="7"/>
        </w:numPr>
        <w:tabs>
          <w:tab w:pos="2883" w:val="left" w:leader="none"/>
          <w:tab w:pos="2884" w:val="left" w:leader="none"/>
          <w:tab w:pos="6424" w:val="left" w:leader="none"/>
        </w:tabs>
        <w:spacing w:line="240" w:lineRule="auto" w:before="83" w:after="0"/>
        <w:ind w:left="2883" w:right="0" w:hanging="527"/>
        <w:jc w:val="left"/>
      </w:pPr>
      <w:hyperlink w:history="true" w:anchor="_bookmark994">
        <w:r>
          <w:rPr>
            <w:color w:val="252525"/>
            <w:w w:val="110"/>
          </w:rPr>
          <w:t>Giám sát và quản lý</w:t>
        </w:r>
        <w:r>
          <w:rPr>
            <w:color w:val="252525"/>
            <w:w w:val="110"/>
          </w:rPr>
          <w:t>chỉ số216</w:t>
          <w:tab/>
        </w:r>
      </w:hyperlink>
    </w:p>
    <w:p>
      <w:pPr>
        <w:tabs>
          <w:tab w:pos="4471" w:val="left" w:leader="none"/>
        </w:tabs>
        <w:spacing w:before="56"/>
        <w:ind w:left="3123" w:right="0" w:firstLine="0"/>
        <w:jc w:val="left"/>
        <w:rPr>
          <w:i/>
          <w:sz w:val="20"/>
        </w:rPr>
      </w:pPr>
      <w:hyperlink w:history="true" w:anchor="_bookmark996">
        <w:r>
          <w:rPr>
            <w:i/>
            <w:color w:val="252525"/>
            <w:spacing w:val="-1"/>
            <w:sz w:val="20"/>
          </w:rPr>
          <w:t>Mục lục</w:t>
        </w:r>
        <w:r>
          <w:rPr>
            <w:i/>
            <w:color w:val="252525"/>
            <w:sz w:val="20"/>
          </w:rPr>
          <w:t>thống kê217</w:t>
          <w:tab/>
        </w:r>
      </w:hyperlink>
      <w:r>
        <w:rPr>
          <w:i/>
          <w:color w:val="252525"/>
          <w:spacing w:val="51"/>
          <w:sz w:val="20"/>
        </w:rPr>
        <w:t> </w:t>
      </w:r>
      <w:r>
        <w:rPr>
          <w:rFonts w:ascii="MS UI Gothic" w:hAnsi="MS UI Gothic"/>
          <w:color w:val="CCA657"/>
          <w:position w:val="4"/>
          <w:sz w:val="6"/>
        </w:rPr>
        <w:t>■     </w:t>
      </w:r>
      <w:hyperlink w:history="true" w:anchor="_bookmark1007">
        <w:r>
          <w:rPr>
            <w:i/>
            <w:color w:val="252525"/>
            <w:sz w:val="20"/>
          </w:rPr>
          <w:t>Nhiều chỉ số và số liệu thống kê 218</w:t>
        </w:r>
      </w:hyperlink>
    </w:p>
    <w:p>
      <w:pPr>
        <w:pStyle w:val="Heading7"/>
        <w:numPr>
          <w:ilvl w:val="1"/>
          <w:numId w:val="7"/>
        </w:numPr>
        <w:tabs>
          <w:tab w:pos="2883" w:val="left" w:leader="none"/>
          <w:tab w:pos="2884" w:val="left" w:leader="none"/>
          <w:tab w:pos="5119" w:val="left" w:leader="none"/>
        </w:tabs>
        <w:spacing w:line="240" w:lineRule="auto" w:before="80" w:after="0"/>
        <w:ind w:left="2883" w:right="0" w:hanging="527"/>
        <w:jc w:val="left"/>
      </w:pPr>
      <w:hyperlink w:history="true" w:anchor="_bookmark1011">
        <w:r>
          <w:rPr>
            <w:color w:val="252525"/>
            <w:w w:val="105"/>
          </w:rPr>
          <w:t>Trình độ cao</w:t>
        </w:r>
        <w:r>
          <w:rPr>
            <w:color w:val="252525"/>
            <w:w w:val="105"/>
          </w:rPr>
          <w:t>hoạt động220</w:t>
          <w:tab/>
        </w:r>
      </w:hyperlink>
    </w:p>
    <w:p>
      <w:pPr>
        <w:tabs>
          <w:tab w:pos="4735" w:val="left" w:leader="none"/>
          <w:tab w:pos="7015" w:val="left" w:leader="none"/>
        </w:tabs>
        <w:spacing w:line="235" w:lineRule="auto" w:before="62"/>
        <w:ind w:left="3123" w:right="1231" w:firstLine="0"/>
        <w:jc w:val="left"/>
        <w:rPr>
          <w:i/>
          <w:sz w:val="20"/>
        </w:rPr>
      </w:pPr>
      <w:hyperlink w:history="true" w:anchor="_bookmark1012">
        <w:r>
          <w:rPr>
            <w:i/>
            <w:color w:val="252525"/>
            <w:sz w:val="20"/>
          </w:rPr>
          <w:t>Chia tách một</w:t>
        </w:r>
        <w:r>
          <w:rPr>
            <w:i/>
            <w:color w:val="252525"/>
            <w:sz w:val="20"/>
          </w:rPr>
          <w:t>chỉ số220</w:t>
          <w:tab/>
        </w:r>
      </w:hyperlink>
      <w:r>
        <w:rPr>
          <w:i/>
          <w:color w:val="252525"/>
          <w:spacing w:val="49"/>
          <w:sz w:val="20"/>
        </w:rPr>
        <w:t> </w:t>
      </w:r>
      <w:r>
        <w:rPr>
          <w:rFonts w:ascii="MS UI Gothic" w:hAnsi="MS UI Gothic"/>
          <w:color w:val="CCA657"/>
          <w:position w:val="4"/>
          <w:sz w:val="6"/>
        </w:rPr>
        <w:t>■     </w:t>
      </w:r>
      <w:hyperlink w:history="true" w:anchor="_bookmark1018">
        <w:r>
          <w:rPr>
            <w:i/>
            <w:color w:val="252525"/>
            <w:sz w:val="20"/>
          </w:rPr>
          <w:t>Thu hẹp một</w:t>
        </w:r>
        <w:r>
          <w:rPr>
            <w:i/>
            <w:color w:val="252525"/>
            <w:sz w:val="20"/>
          </w:rPr>
          <w:t>chỉ số222</w:t>
          <w:tab/>
        </w:r>
      </w:hyperlink>
      <w:r>
        <w:rPr>
          <w:i/>
          <w:color w:val="252525"/>
          <w:spacing w:val="45"/>
          <w:sz w:val="20"/>
        </w:rPr>
        <w:t> </w:t>
      </w:r>
      <w:r>
        <w:rPr>
          <w:rFonts w:ascii="MS UI Gothic" w:hAnsi="MS UI Gothic"/>
          <w:color w:val="CCA657"/>
          <w:position w:val="4"/>
          <w:sz w:val="6"/>
        </w:rPr>
        <w:t>■      </w:t>
      </w:r>
      <w:hyperlink w:history="true" w:anchor="_bookmark1025">
        <w:r>
          <w:rPr>
            <w:i/>
            <w:color w:val="252525"/>
            <w:sz w:val="20"/>
          </w:rPr>
          <w:t>Lăn</w:t>
        </w:r>
      </w:hyperlink>
      <w:r>
        <w:rPr>
          <w:i/>
          <w:color w:val="252525"/>
          <w:spacing w:val="-42"/>
          <w:sz w:val="20"/>
        </w:rPr>
        <w:t> </w:t>
      </w:r>
      <w:hyperlink w:history="true" w:anchor="_bookmark1025">
        <w:r>
          <w:rPr>
            <w:i/>
            <w:color w:val="252525"/>
            <w:sz w:val="20"/>
          </w:rPr>
          <w:t>trên một bí danh chỉ mục 224</w:t>
        </w:r>
      </w:hyperlink>
    </w:p>
    <w:p>
      <w:pPr>
        <w:pStyle w:val="Heading7"/>
        <w:numPr>
          <w:ilvl w:val="1"/>
          <w:numId w:val="7"/>
        </w:numPr>
        <w:tabs>
          <w:tab w:pos="2883" w:val="left" w:leader="none"/>
          <w:tab w:pos="2884" w:val="left" w:leader="none"/>
          <w:tab w:pos="6467" w:val="left" w:leader="none"/>
        </w:tabs>
        <w:spacing w:line="240" w:lineRule="auto" w:before="91" w:after="0"/>
        <w:ind w:left="2883" w:right="0" w:hanging="527"/>
        <w:jc w:val="left"/>
      </w:pPr>
      <w:hyperlink w:history="true" w:anchor="_bookmark1037">
        <w:r>
          <w:rPr>
            <w:color w:val="252525"/>
            <w:w w:val="110"/>
          </w:rPr>
          <w:t>Quản lý vòng đời chỉ mục</w:t>
        </w:r>
        <w:r>
          <w:rPr>
            <w:color w:val="252525"/>
            <w:w w:val="110"/>
          </w:rPr>
          <w:t>(ILM)227</w:t>
          <w:tab/>
        </w:r>
      </w:hyperlink>
    </w:p>
    <w:p>
      <w:pPr>
        <w:tabs>
          <w:tab w:pos="4072" w:val="left" w:leader="none"/>
          <w:tab w:pos="4387" w:val="left" w:leader="none"/>
        </w:tabs>
        <w:spacing w:line="235" w:lineRule="auto" w:before="62"/>
        <w:ind w:left="3123" w:right="2220" w:firstLine="0"/>
        <w:jc w:val="left"/>
        <w:rPr>
          <w:i/>
          <w:sz w:val="20"/>
        </w:rPr>
      </w:pPr>
      <w:hyperlink w:history="true" w:anchor="_bookmark1040">
        <w:r>
          <w:rPr>
            <w:i/>
            <w:color w:val="252525"/>
            <w:w w:val="95"/>
            <w:sz w:val="20"/>
          </w:rPr>
          <w:t>Mục lục</w:t>
        </w:r>
        <w:r>
          <w:rPr>
            <w:i/>
            <w:color w:val="252525"/>
            <w:w w:val="95"/>
            <w:sz w:val="20"/>
          </w:rPr>
          <w:t>vòng đời</w:t>
          <w:tab/>
        </w:r>
        <w:r>
          <w:rPr>
            <w:i/>
            <w:color w:val="252525"/>
            <w:sz w:val="20"/>
          </w:rPr>
          <w:t>228</w:t>
        </w:r>
      </w:hyperlink>
      <w:r>
        <w:rPr>
          <w:i/>
          <w:color w:val="252525"/>
          <w:spacing w:val="46"/>
          <w:sz w:val="20"/>
        </w:rPr>
        <w:t> </w:t>
      </w:r>
      <w:r>
        <w:rPr>
          <w:rFonts w:ascii="MS UI Gothic" w:hAnsi="MS UI Gothic"/>
          <w:color w:val="CCA657"/>
          <w:position w:val="4"/>
          <w:sz w:val="6"/>
        </w:rPr>
        <w:t>■     </w:t>
      </w:r>
      <w:hyperlink w:history="true" w:anchor="_bookmark1043">
        <w:r>
          <w:rPr>
            <w:i/>
            <w:color w:val="252525"/>
            <w:w w:val="95"/>
            <w:sz w:val="20"/>
          </w:rPr>
          <w:t>Quản lý vòng đời chỉ mục</w:t>
        </w:r>
      </w:hyperlink>
      <w:r>
        <w:rPr>
          <w:i/>
          <w:color w:val="252525"/>
          <w:spacing w:val="-40"/>
          <w:w w:val="95"/>
          <w:sz w:val="20"/>
        </w:rPr>
        <w:t> </w:t>
      </w:r>
      <w:hyperlink w:history="true" w:anchor="_bookmark1043">
        <w:r>
          <w:rPr>
            <w:i/>
            <w:color w:val="252525"/>
            <w:sz w:val="20"/>
          </w:rPr>
          <w:t>thủ công229</w:t>
          <w:tab/>
        </w:r>
      </w:hyperlink>
      <w:r>
        <w:rPr>
          <w:i/>
          <w:color w:val="252525"/>
          <w:spacing w:val="49"/>
          <w:sz w:val="20"/>
        </w:rPr>
        <w:t> </w:t>
      </w:r>
      <w:r>
        <w:rPr>
          <w:rFonts w:ascii="MS UI Gothic" w:hAnsi="MS UI Gothic"/>
          <w:color w:val="CCA657"/>
          <w:position w:val="4"/>
          <w:sz w:val="6"/>
        </w:rPr>
        <w:t>■     </w:t>
      </w:r>
      <w:hyperlink w:history="true" w:anchor="_bookmark1051">
        <w:r>
          <w:rPr>
            <w:i/>
            <w:color w:val="252525"/>
            <w:sz w:val="20"/>
          </w:rPr>
          <w:t>Vòng đời với rollover 231</w:t>
        </w:r>
      </w:hyperlink>
    </w:p>
    <w:p>
      <w:pPr>
        <w:tabs>
          <w:tab w:pos="3761" w:val="left" w:leader="none"/>
        </w:tabs>
        <w:spacing w:before="160"/>
        <w:ind w:left="2163" w:right="0" w:firstLine="0"/>
        <w:jc w:val="left"/>
        <w:rPr>
          <w:b/>
          <w:i/>
          <w:sz w:val="26"/>
        </w:rPr>
      </w:pPr>
      <w:r>
        <w:rPr/>
        <w:pict>
          <v:shape style="position:absolute;margin-left:105.300003pt;margin-top:8.103867pt;width:14.05pt;height:27pt;mso-position-horizontal-relative:page;mso-position-vertical-relative:paragraph;z-index:15737856" type="#_x0000_t202" filled="false" stroked="false">
            <v:textbox inset="0,0,0,0">
              <w:txbxContent>
                <w:p>
                  <w:pPr>
                    <w:spacing w:line="535" w:lineRule="exact" w:before="0"/>
                    <w:ind w:left="0" w:right="0" w:firstLine="0"/>
                    <w:jc w:val="left"/>
                    <w:rPr>
                      <w:i/>
                      <w:sz w:val="54"/>
                    </w:rPr>
                  </w:pPr>
                  <w:hyperlink w:history="true" w:anchor="_bookmark1062">
                    <w:r>
                      <w:rPr>
                        <w:i/>
                        <w:color w:val="B3B3B3"/>
                        <w:w w:val="102"/>
                        <w:sz w:val="54"/>
                      </w:rPr>
                      <w:t>7</w:t>
                    </w:r>
                  </w:hyperlink>
                </w:p>
              </w:txbxContent>
            </v:textbox>
            <w10:wrap type="none"/>
          </v:shape>
        </w:pict>
      </w:r>
      <w:hyperlink w:history="true" w:anchor="_bookmark1062">
        <w:r>
          <w:rPr>
            <w:b/>
            <w:i/>
            <w:color w:val="466B85"/>
            <w:sz w:val="26"/>
          </w:rPr>
          <w:t>Chữ</w:t>
        </w:r>
        <w:r>
          <w:rPr>
            <w:b/>
            <w:i/>
            <w:color w:val="466B85"/>
            <w:sz w:val="26"/>
          </w:rPr>
          <w:t>phân tích235</w:t>
          <w:tab/>
        </w:r>
      </w:hyperlink>
    </w:p>
    <w:p>
      <w:pPr>
        <w:pStyle w:val="Heading7"/>
        <w:numPr>
          <w:ilvl w:val="1"/>
          <w:numId w:val="8"/>
        </w:numPr>
        <w:tabs>
          <w:tab w:pos="2882" w:val="left" w:leader="none"/>
          <w:tab w:pos="2883" w:val="left" w:leader="none"/>
          <w:tab w:pos="3977" w:val="left" w:leader="none"/>
        </w:tabs>
        <w:spacing w:line="240" w:lineRule="auto" w:before="54" w:after="0"/>
        <w:ind w:left="2882" w:right="0" w:hanging="525"/>
        <w:jc w:val="left"/>
      </w:pPr>
      <w:hyperlink w:history="true" w:anchor="_bookmark1069">
        <w:r>
          <w:rPr>
            <w:color w:val="252525"/>
          </w:rPr>
          <w:t>Tổng quan236</w:t>
          <w:tab/>
        </w:r>
      </w:hyperlink>
    </w:p>
    <w:p>
      <w:pPr>
        <w:tabs>
          <w:tab w:pos="5504" w:val="left" w:leader="none"/>
        </w:tabs>
        <w:spacing w:line="235" w:lineRule="auto" w:before="61"/>
        <w:ind w:left="3123" w:right="2099" w:firstLine="0"/>
        <w:jc w:val="left"/>
        <w:rPr>
          <w:i/>
          <w:sz w:val="20"/>
        </w:rPr>
      </w:pPr>
      <w:hyperlink w:history="true" w:anchor="_bookmark1071">
        <w:r>
          <w:rPr>
            <w:i/>
            <w:color w:val="252525"/>
            <w:w w:val="95"/>
            <w:sz w:val="20"/>
          </w:rPr>
          <w:t>Truy vấn không có cấu trúc</w:t>
        </w:r>
        <w:r>
          <w:rPr>
            <w:i/>
            <w:color w:val="252525"/>
            <w:w w:val="95"/>
            <w:sz w:val="20"/>
          </w:rPr>
          <w:t>dữ liệu</w:t>
          <w:tab/>
        </w:r>
        <w:r>
          <w:rPr>
            <w:i/>
            <w:color w:val="252525"/>
            <w:sz w:val="20"/>
          </w:rPr>
          <w:t>237</w:t>
        </w:r>
      </w:hyperlink>
      <w:r>
        <w:rPr>
          <w:i/>
          <w:color w:val="252525"/>
          <w:spacing w:val="53"/>
          <w:sz w:val="20"/>
        </w:rPr>
        <w:t> </w:t>
      </w:r>
      <w:r>
        <w:rPr>
          <w:rFonts w:ascii="MS UI Gothic" w:hAnsi="MS UI Gothic"/>
          <w:color w:val="CCA657"/>
          <w:position w:val="4"/>
          <w:sz w:val="6"/>
        </w:rPr>
        <w:t>■     </w:t>
      </w:r>
      <w:hyperlink w:history="true" w:anchor="_bookmark1073">
        <w:r>
          <w:rPr>
            <w:i/>
            <w:color w:val="252525"/>
            <w:w w:val="90"/>
            <w:sz w:val="20"/>
          </w:rPr>
          <w:t>Máy phân tích đến</w:t>
        </w:r>
      </w:hyperlink>
      <w:r>
        <w:rPr>
          <w:i/>
          <w:color w:val="252525"/>
          <w:spacing w:val="-38"/>
          <w:w w:val="90"/>
          <w:sz w:val="20"/>
        </w:rPr>
        <w:t> </w:t>
      </w:r>
      <w:hyperlink w:history="true" w:anchor="_bookmark1073">
        <w:r>
          <w:rPr>
            <w:i/>
            <w:color w:val="252525"/>
            <w:sz w:val="20"/>
          </w:rPr>
          <w:t>cứu hộ 238</w:t>
        </w:r>
      </w:hyperlink>
    </w:p>
    <w:p>
      <w:pPr>
        <w:pStyle w:val="Heading7"/>
        <w:numPr>
          <w:ilvl w:val="1"/>
          <w:numId w:val="8"/>
        </w:numPr>
        <w:tabs>
          <w:tab w:pos="2882" w:val="left" w:leader="none"/>
          <w:tab w:pos="2883" w:val="left" w:leader="none"/>
          <w:tab w:pos="4802" w:val="left" w:leader="none"/>
        </w:tabs>
        <w:spacing w:line="240" w:lineRule="auto" w:before="92" w:after="0"/>
        <w:ind w:left="2882" w:right="0" w:hanging="526"/>
        <w:jc w:val="left"/>
      </w:pPr>
      <w:hyperlink w:history="true" w:anchor="_bookmark1076">
        <w:r>
          <w:rPr>
            <w:color w:val="252525"/>
            <w:w w:val="105"/>
          </w:rPr>
          <w:t>Máy phân tích</w:t>
        </w:r>
        <w:r>
          <w:rPr>
            <w:color w:val="252525"/>
            <w:w w:val="105"/>
          </w:rPr>
          <w:t>mô-đun238</w:t>
          <w:tab/>
        </w:r>
      </w:hyperlink>
    </w:p>
    <w:p>
      <w:pPr>
        <w:tabs>
          <w:tab w:pos="4338" w:val="left" w:leader="none"/>
          <w:tab w:pos="6220" w:val="left" w:leader="none"/>
        </w:tabs>
        <w:spacing w:line="235" w:lineRule="auto" w:before="61"/>
        <w:ind w:left="3123" w:right="1892" w:firstLine="0"/>
        <w:jc w:val="left"/>
        <w:rPr>
          <w:i/>
          <w:sz w:val="20"/>
        </w:rPr>
      </w:pPr>
      <w:hyperlink w:history="true" w:anchor="_bookmark1079">
        <w:r>
          <w:rPr>
            <w:i/>
            <w:color w:val="252525"/>
            <w:sz w:val="20"/>
          </w:rPr>
          <w:t>Mã hóa238</w:t>
          <w:tab/>
        </w:r>
      </w:hyperlink>
      <w:r>
        <w:rPr>
          <w:i/>
          <w:color w:val="252525"/>
          <w:spacing w:val="51"/>
          <w:sz w:val="20"/>
        </w:rPr>
        <w:t> </w:t>
      </w:r>
      <w:r>
        <w:rPr>
          <w:rFonts w:ascii="MS UI Gothic" w:hAnsi="MS UI Gothic"/>
          <w:color w:val="CCA657"/>
          <w:position w:val="4"/>
          <w:sz w:val="6"/>
        </w:rPr>
        <w:t>■     </w:t>
      </w:r>
      <w:hyperlink w:history="true" w:anchor="_bookmark1084">
        <w:r>
          <w:rPr>
            <w:i/>
            <w:color w:val="252525"/>
            <w:sz w:val="20"/>
          </w:rPr>
          <w:t>Chuẩn hóa239</w:t>
          <w:tab/>
        </w:r>
      </w:hyperlink>
      <w:r>
        <w:rPr>
          <w:i/>
          <w:color w:val="252525"/>
          <w:spacing w:val="45"/>
          <w:sz w:val="20"/>
        </w:rPr>
        <w:t> </w:t>
      </w:r>
      <w:r>
        <w:rPr>
          <w:rFonts w:ascii="MS UI Gothic" w:hAnsi="MS UI Gothic"/>
          <w:color w:val="CCA657"/>
          <w:position w:val="4"/>
          <w:sz w:val="6"/>
        </w:rPr>
        <w:t>■      </w:t>
      </w:r>
      <w:hyperlink w:history="true" w:anchor="_bookmark1087">
        <w:r>
          <w:rPr>
            <w:i/>
            <w:color w:val="252525"/>
            <w:spacing w:val="-1"/>
            <w:w w:val="95"/>
            <w:sz w:val="20"/>
          </w:rPr>
          <w:t>Giải phẫu</w:t>
        </w:r>
      </w:hyperlink>
      <w:r>
        <w:rPr>
          <w:i/>
          <w:color w:val="252525"/>
          <w:spacing w:val="-40"/>
          <w:w w:val="95"/>
          <w:sz w:val="20"/>
        </w:rPr>
        <w:t> </w:t>
      </w:r>
      <w:hyperlink w:history="true" w:anchor="_bookmark1087">
        <w:r>
          <w:rPr>
            <w:i/>
            <w:color w:val="252525"/>
            <w:sz w:val="20"/>
          </w:rPr>
          <w:t>của một máy phân tích 239</w:t>
        </w:r>
      </w:hyperlink>
      <w:r>
        <w:rPr>
          <w:i/>
          <w:color w:val="252525"/>
          <w:spacing w:val="38"/>
          <w:sz w:val="20"/>
        </w:rPr>
        <w:t> </w:t>
      </w:r>
      <w:r>
        <w:rPr>
          <w:rFonts w:ascii="MS UI Gothic" w:hAnsi="MS UI Gothic"/>
          <w:color w:val="CCA657"/>
          <w:position w:val="4"/>
          <w:sz w:val="6"/>
        </w:rPr>
        <w:t>■     </w:t>
      </w:r>
      <w:hyperlink w:history="true" w:anchor="_bookmark1093">
        <w:r>
          <w:rPr>
            <w:i/>
            <w:color w:val="252525"/>
            <w:sz w:val="20"/>
          </w:rPr>
          <w:t>Máy phân tích thử nghiệm 241</w:t>
        </w:r>
      </w:hyperlink>
    </w:p>
    <w:p>
      <w:pPr>
        <w:pStyle w:val="Heading7"/>
        <w:numPr>
          <w:ilvl w:val="1"/>
          <w:numId w:val="8"/>
        </w:numPr>
        <w:tabs>
          <w:tab w:pos="2882" w:val="left" w:leader="none"/>
          <w:tab w:pos="2883" w:val="left" w:leader="none"/>
          <w:tab w:pos="4732" w:val="left" w:leader="none"/>
        </w:tabs>
        <w:spacing w:line="240" w:lineRule="auto" w:before="92" w:after="0"/>
        <w:ind w:left="2882" w:right="0" w:hanging="525"/>
        <w:jc w:val="left"/>
      </w:pPr>
      <w:hyperlink w:history="true" w:anchor="_bookmark1110">
        <w:r>
          <w:rPr>
            <w:color w:val="252525"/>
            <w:w w:val="105"/>
          </w:rPr>
          <w:t>Tích hợp sẵn</w:t>
        </w:r>
        <w:r>
          <w:rPr>
            <w:color w:val="252525"/>
            <w:w w:val="105"/>
          </w:rPr>
          <w:t>máy phân tích243</w:t>
          <w:tab/>
        </w:r>
      </w:hyperlink>
    </w:p>
    <w:p>
      <w:pPr>
        <w:tabs>
          <w:tab w:pos="4879" w:val="left" w:leader="none"/>
          <w:tab w:pos="5075" w:val="left" w:leader="none"/>
          <w:tab w:pos="5178" w:val="left" w:leader="none"/>
          <w:tab w:pos="7570" w:val="left" w:leader="none"/>
        </w:tabs>
        <w:spacing w:line="235" w:lineRule="auto" w:before="61"/>
        <w:ind w:left="3123" w:right="1464" w:firstLine="0"/>
        <w:jc w:val="left"/>
        <w:rPr>
          <w:i/>
          <w:sz w:val="20"/>
        </w:rPr>
      </w:pPr>
      <w:hyperlink w:history="true" w:anchor="_bookmark1116">
        <w:r>
          <w:rPr>
            <w:i/>
            <w:color w:val="252525"/>
            <w:w w:val="95"/>
            <w:sz w:val="20"/>
          </w:rPr>
          <w:t>Tiêu chuẩn</w:t>
        </w:r>
        <w:r>
          <w:rPr>
            <w:i/>
            <w:color w:val="252525"/>
            <w:w w:val="95"/>
            <w:sz w:val="20"/>
          </w:rPr>
          <w:t>máy phân tích</w:t>
          <w:tab/>
          <w:tab/>
        </w:r>
        <w:r>
          <w:rPr>
            <w:i/>
            <w:color w:val="252525"/>
            <w:sz w:val="20"/>
          </w:rPr>
          <w:t>244</w:t>
        </w:r>
      </w:hyperlink>
      <w:r>
        <w:rPr>
          <w:i/>
          <w:color w:val="252525"/>
          <w:spacing w:val="45"/>
          <w:sz w:val="20"/>
        </w:rPr>
        <w:t> </w:t>
      </w:r>
      <w:r>
        <w:rPr>
          <w:rFonts w:ascii="MS UI Gothic" w:hAnsi="MS UI Gothic"/>
          <w:color w:val="CCA657"/>
          <w:position w:val="4"/>
          <w:sz w:val="6"/>
        </w:rPr>
        <w:t>■     </w:t>
      </w:r>
      <w:hyperlink w:history="true" w:anchor="_bookmark1137">
        <w:r>
          <w:rPr>
            <w:i/>
            <w:color w:val="252525"/>
            <w:sz w:val="20"/>
          </w:rPr>
          <w:t>Máy phân tích đơn giản 251</w:t>
        </w:r>
      </w:hyperlink>
      <w:r>
        <w:rPr>
          <w:i/>
          <w:color w:val="252525"/>
          <w:spacing w:val="1"/>
          <w:sz w:val="20"/>
        </w:rPr>
        <w:t> </w:t>
      </w:r>
      <w:hyperlink w:history="true" w:anchor="_bookmark1140">
        <w:r>
          <w:rPr>
            <w:i/>
            <w:color w:val="252525"/>
            <w:w w:val="95"/>
            <w:sz w:val="20"/>
          </w:rPr>
          <w:t>Khoảng trắng</w:t>
        </w:r>
        <w:r>
          <w:rPr>
            <w:i/>
            <w:color w:val="252525"/>
            <w:w w:val="95"/>
            <w:sz w:val="20"/>
          </w:rPr>
          <w:t>máy phân tích</w:t>
          <w:tab/>
          <w:tab/>
        </w:r>
        <w:r>
          <w:rPr>
            <w:i/>
            <w:color w:val="252525"/>
            <w:sz w:val="20"/>
          </w:rPr>
          <w:t>251</w:t>
        </w:r>
      </w:hyperlink>
      <w:r>
        <w:rPr>
          <w:i/>
          <w:color w:val="252525"/>
          <w:spacing w:val="53"/>
          <w:sz w:val="20"/>
        </w:rPr>
        <w:t> </w:t>
      </w:r>
      <w:r>
        <w:rPr>
          <w:rFonts w:ascii="MS UI Gothic" w:hAnsi="MS UI Gothic"/>
          <w:color w:val="CCA657"/>
          <w:position w:val="4"/>
          <w:sz w:val="6"/>
        </w:rPr>
        <w:t>■     </w:t>
      </w:r>
      <w:hyperlink w:history="true" w:anchor="_bookmark1144">
        <w:r>
          <w:rPr>
            <w:i/>
            <w:color w:val="252525"/>
            <w:w w:val="95"/>
            <w:sz w:val="20"/>
          </w:rPr>
          <w:t>Bộ phân tích từ khóa 252</w:t>
        </w:r>
      </w:hyperlink>
      <w:r>
        <w:rPr>
          <w:i/>
          <w:color w:val="252525"/>
          <w:spacing w:val="-40"/>
          <w:w w:val="95"/>
          <w:sz w:val="20"/>
        </w:rPr>
        <w:t> </w:t>
      </w:r>
      <w:hyperlink w:history="true" w:anchor="_bookmark1148">
        <w:r>
          <w:rPr>
            <w:i/>
            <w:color w:val="252525"/>
            <w:spacing w:val="-1"/>
            <w:sz w:val="20"/>
          </w:rPr>
          <w:t>Dấu vân tay</w:t>
        </w:r>
        <w:r>
          <w:rPr>
            <w:i/>
            <w:color w:val="252525"/>
            <w:spacing w:val="-1"/>
            <w:sz w:val="20"/>
          </w:rPr>
          <w:t>máy phân tích</w:t>
          <w:tab/>
          <w:tab/>
        </w:r>
        <w:r>
          <w:rPr>
            <w:i/>
            <w:color w:val="252525"/>
            <w:sz w:val="20"/>
          </w:rPr>
          <w:t>253</w:t>
        </w:r>
      </w:hyperlink>
      <w:r>
        <w:rPr>
          <w:i/>
          <w:color w:val="252525"/>
          <w:spacing w:val="48"/>
          <w:sz w:val="20"/>
        </w:rPr>
        <w:t> </w:t>
      </w:r>
      <w:r>
        <w:rPr>
          <w:rFonts w:ascii="MS UI Gothic" w:hAnsi="MS UI Gothic"/>
          <w:color w:val="CCA657"/>
          <w:position w:val="4"/>
          <w:sz w:val="6"/>
        </w:rPr>
        <w:t>■     </w:t>
      </w:r>
      <w:hyperlink w:history="true" w:anchor="_bookmark1155">
        <w:r>
          <w:rPr>
            <w:i/>
            <w:color w:val="252525"/>
            <w:w w:val="95"/>
            <w:sz w:val="20"/>
          </w:rPr>
          <w:t>Mẫu hình</w:t>
        </w:r>
        <w:r>
          <w:rPr>
            <w:i/>
            <w:color w:val="252525"/>
            <w:w w:val="95"/>
            <w:sz w:val="20"/>
          </w:rPr>
          <w:t>máy phân tích</w:t>
          <w:tab/>
        </w:r>
        <w:r>
          <w:rPr>
            <w:i/>
            <w:color w:val="252525"/>
            <w:sz w:val="20"/>
          </w:rPr>
          <w:t>254</w:t>
        </w:r>
      </w:hyperlink>
      <w:r>
        <w:rPr>
          <w:i/>
          <w:color w:val="252525"/>
          <w:spacing w:val="-42"/>
          <w:sz w:val="20"/>
        </w:rPr>
        <w:t> </w:t>
      </w:r>
      <w:hyperlink w:history="true" w:anchor="_bookmark1164">
        <w:r>
          <w:rPr>
            <w:i/>
            <w:color w:val="252525"/>
            <w:w w:val="95"/>
            <w:sz w:val="20"/>
          </w:rPr>
          <w:t>Ngôn ngữ</w:t>
        </w:r>
        <w:r>
          <w:rPr>
            <w:i/>
            <w:color w:val="252525"/>
            <w:w w:val="95"/>
            <w:sz w:val="20"/>
          </w:rPr>
          <w:t>máy phân tích</w:t>
          <w:tab/>
        </w:r>
        <w:r>
          <w:rPr>
            <w:i/>
            <w:color w:val="252525"/>
            <w:sz w:val="20"/>
          </w:rPr>
          <w:t>256</w:t>
        </w:r>
      </w:hyperlink>
    </w:p>
    <w:p>
      <w:pPr>
        <w:spacing w:after="0" w:line="235" w:lineRule="auto"/>
        <w:jc w:val="left"/>
        <w:rPr>
          <w:sz w:val="20"/>
        </w:rPr>
        <w:sectPr>
          <w:pgSz w:w="10620" w:h="13320"/>
          <w:pgMar w:top="420" w:bottom="280" w:left="420" w:right="820"/>
        </w:sectPr>
      </w:pPr>
    </w:p>
    <w:p>
      <w:pPr>
        <w:tabs>
          <w:tab w:pos="8812" w:val="left" w:leader="none"/>
        </w:tabs>
        <w:spacing w:before="79"/>
        <w:ind w:left="4670" w:right="0" w:firstLine="0"/>
        <w:jc w:val="left"/>
        <w:rPr>
          <w:rFonts w:ascii="Times New Roman"/>
          <w:b/>
          <w:sz w:val="18"/>
        </w:rPr>
      </w:pPr>
      <w:r>
        <w:rPr>
          <w:rFonts w:ascii="Trebuchet MS"/>
          <w:b/>
          <w:color w:val="656565"/>
          <w:w w:val="105"/>
          <w:sz w:val="12"/>
        </w:rPr>
        <w:t>MỤC LỤC</w:t>
        <w:tab/>
      </w:r>
      <w:r>
        <w:rPr>
          <w:rFonts w:ascii="Times New Roman"/>
          <w:b/>
          <w:color w:val="252525"/>
          <w:w w:val="105"/>
          <w:sz w:val="18"/>
        </w:rPr>
        <w:t>xiii</w:t>
      </w:r>
    </w:p>
    <w:p>
      <w:pPr>
        <w:pStyle w:val="Heading7"/>
        <w:numPr>
          <w:ilvl w:val="1"/>
          <w:numId w:val="8"/>
        </w:numPr>
        <w:tabs>
          <w:tab w:pos="3062" w:val="left" w:leader="none"/>
          <w:tab w:pos="3063" w:val="left" w:leader="none"/>
          <w:tab w:pos="4942" w:val="left" w:leader="none"/>
        </w:tabs>
        <w:spacing w:line="240" w:lineRule="auto" w:before="311" w:after="0"/>
        <w:ind w:left="3062" w:right="0" w:hanging="526"/>
        <w:jc w:val="left"/>
      </w:pPr>
      <w:hyperlink w:history="true" w:anchor="_bookmark1174">
        <w:r>
          <w:rPr>
            <w:color w:val="252525"/>
            <w:w w:val="105"/>
          </w:rPr>
          <w:t>Phong tục</w:t>
        </w:r>
        <w:r>
          <w:rPr>
            <w:color w:val="252525"/>
            <w:w w:val="105"/>
          </w:rPr>
          <w:t>máy phân tích258</w:t>
          <w:tab/>
        </w:r>
      </w:hyperlink>
    </w:p>
    <w:p>
      <w:pPr>
        <w:tabs>
          <w:tab w:pos="5402" w:val="left" w:leader="none"/>
        </w:tabs>
        <w:spacing w:before="57"/>
        <w:ind w:left="3303" w:right="0" w:firstLine="0"/>
        <w:jc w:val="left"/>
        <w:rPr>
          <w:i/>
          <w:sz w:val="20"/>
        </w:rPr>
      </w:pPr>
      <w:hyperlink w:history="true" w:anchor="_bookmark1182">
        <w:r>
          <w:rPr>
            <w:i/>
            <w:color w:val="252525"/>
            <w:w w:val="95"/>
            <w:sz w:val="20"/>
          </w:rPr>
          <w:t>Trình độ cao</w:t>
        </w:r>
        <w:r>
          <w:rPr>
            <w:i/>
            <w:color w:val="252525"/>
            <w:w w:val="95"/>
            <w:sz w:val="20"/>
          </w:rPr>
          <w:t>tùy chỉnh</w:t>
          <w:tab/>
        </w:r>
        <w:r>
          <w:rPr>
            <w:i/>
            <w:color w:val="252525"/>
            <w:sz w:val="20"/>
          </w:rPr>
          <w:t>260</w:t>
        </w:r>
      </w:hyperlink>
    </w:p>
    <w:p>
      <w:pPr>
        <w:pStyle w:val="Heading7"/>
        <w:numPr>
          <w:ilvl w:val="1"/>
          <w:numId w:val="8"/>
        </w:numPr>
        <w:tabs>
          <w:tab w:pos="3063" w:val="left" w:leader="none"/>
          <w:tab w:pos="3064" w:val="left" w:leader="none"/>
          <w:tab w:pos="5190" w:val="left" w:leader="none"/>
        </w:tabs>
        <w:spacing w:line="240" w:lineRule="auto" w:before="100" w:after="0"/>
        <w:ind w:left="3063" w:right="0" w:hanging="527"/>
        <w:jc w:val="left"/>
      </w:pPr>
      <w:hyperlink w:history="true" w:anchor="_bookmark1188">
        <w:r>
          <w:rPr>
            <w:color w:val="252525"/>
            <w:w w:val="105"/>
          </w:rPr>
          <w:t>Chỉ định</w:t>
        </w:r>
        <w:r>
          <w:rPr>
            <w:color w:val="252525"/>
            <w:w w:val="105"/>
          </w:rPr>
          <w:t>máy phân tích261</w:t>
          <w:tab/>
        </w:r>
      </w:hyperlink>
    </w:p>
    <w:p>
      <w:pPr>
        <w:tabs>
          <w:tab w:pos="4235" w:val="left" w:leader="none"/>
          <w:tab w:pos="5244" w:val="left" w:leader="none"/>
        </w:tabs>
        <w:spacing w:line="235" w:lineRule="auto" w:before="61"/>
        <w:ind w:left="3303" w:right="2571" w:firstLine="0"/>
        <w:jc w:val="left"/>
        <w:rPr>
          <w:i/>
          <w:sz w:val="20"/>
        </w:rPr>
      </w:pPr>
      <w:hyperlink w:history="true" w:anchor="_bookmark1190">
        <w:r>
          <w:rPr>
            <w:i/>
            <w:color w:val="252525"/>
            <w:sz w:val="20"/>
          </w:rPr>
          <w:t>Máy phân tích cho</w:t>
        </w:r>
        <w:r>
          <w:rPr>
            <w:i/>
            <w:color w:val="252525"/>
            <w:sz w:val="20"/>
          </w:rPr>
          <w:t>lập chỉ mục261</w:t>
          <w:tab/>
        </w:r>
      </w:hyperlink>
      <w:r>
        <w:rPr>
          <w:i/>
          <w:color w:val="252525"/>
          <w:spacing w:val="48"/>
          <w:sz w:val="20"/>
        </w:rPr>
        <w:t> </w:t>
      </w:r>
      <w:r>
        <w:rPr>
          <w:rFonts w:ascii="MS UI Gothic" w:hAnsi="MS UI Gothic"/>
          <w:color w:val="CCA657"/>
          <w:position w:val="4"/>
          <w:sz w:val="6"/>
        </w:rPr>
        <w:t>■     </w:t>
      </w:r>
      <w:hyperlink w:history="true" w:anchor="_bookmark1197">
        <w:r>
          <w:rPr>
            <w:i/>
            <w:color w:val="252525"/>
            <w:w w:val="95"/>
            <w:sz w:val="20"/>
          </w:rPr>
          <w:t>Máy phân tích cho</w:t>
        </w:r>
      </w:hyperlink>
      <w:r>
        <w:rPr>
          <w:i/>
          <w:color w:val="252525"/>
          <w:spacing w:val="-40"/>
          <w:w w:val="95"/>
          <w:sz w:val="20"/>
        </w:rPr>
        <w:t> </w:t>
      </w:r>
      <w:hyperlink w:history="true" w:anchor="_bookmark1197">
        <w:r>
          <w:rPr>
            <w:i/>
            <w:color w:val="252525"/>
            <w:sz w:val="20"/>
          </w:rPr>
          <w:t>tìm kiếm263</w:t>
          <w:tab/>
        </w:r>
      </w:hyperlink>
    </w:p>
    <w:p>
      <w:pPr>
        <w:pStyle w:val="Heading7"/>
        <w:numPr>
          <w:ilvl w:val="1"/>
          <w:numId w:val="8"/>
        </w:numPr>
        <w:tabs>
          <w:tab w:pos="3064" w:val="left" w:leader="none"/>
          <w:tab w:pos="3065" w:val="left" w:leader="none"/>
          <w:tab w:pos="4831" w:val="left" w:leader="none"/>
        </w:tabs>
        <w:spacing w:line="240" w:lineRule="auto" w:before="102" w:after="0"/>
        <w:ind w:left="3064" w:right="0" w:hanging="528"/>
        <w:jc w:val="left"/>
      </w:pPr>
      <w:hyperlink w:history="true" w:anchor="_bookmark1209">
        <w:r>
          <w:rPr>
            <w:color w:val="252525"/>
            <w:w w:val="105"/>
          </w:rPr>
          <w:t>Tính cách</w:t>
        </w:r>
        <w:r>
          <w:rPr>
            <w:color w:val="252525"/>
            <w:w w:val="105"/>
          </w:rPr>
          <w:t>bộ lọc265</w:t>
          <w:tab/>
        </w:r>
      </w:hyperlink>
    </w:p>
    <w:p>
      <w:pPr>
        <w:tabs>
          <w:tab w:pos="4612" w:val="left" w:leader="none"/>
          <w:tab w:pos="5844" w:val="left" w:leader="none"/>
        </w:tabs>
        <w:spacing w:line="235" w:lineRule="auto" w:before="61"/>
        <w:ind w:left="3303" w:right="1613" w:firstLine="0"/>
        <w:jc w:val="left"/>
        <w:rPr>
          <w:i/>
          <w:sz w:val="20"/>
        </w:rPr>
      </w:pPr>
      <w:hyperlink w:history="true" w:anchor="_bookmark1214">
        <w:r>
          <w:rPr>
            <w:i/>
            <w:color w:val="252525"/>
            <w:sz w:val="20"/>
          </w:rPr>
          <w:t>Bộ lọc HTML strip (hmtl_strip) 266</w:t>
        </w:r>
      </w:hyperlink>
      <w:r>
        <w:rPr>
          <w:i/>
          <w:color w:val="252525"/>
          <w:sz w:val="20"/>
        </w:rPr>
        <w:t>   </w:t>
      </w:r>
      <w:r>
        <w:rPr>
          <w:rFonts w:ascii="MS UI Gothic" w:hAnsi="MS UI Gothic"/>
          <w:color w:val="CCA657"/>
          <w:position w:val="4"/>
          <w:sz w:val="6"/>
        </w:rPr>
        <w:t>■      </w:t>
      </w:r>
      <w:hyperlink w:history="true" w:anchor="_bookmark1221">
        <w:r>
          <w:rPr>
            <w:i/>
            <w:color w:val="252525"/>
            <w:sz w:val="20"/>
          </w:rPr>
          <w:t>Bản đồ</w:t>
        </w:r>
      </w:hyperlink>
      <w:r>
        <w:rPr>
          <w:i/>
          <w:color w:val="252525"/>
          <w:spacing w:val="1"/>
          <w:sz w:val="20"/>
        </w:rPr>
        <w:t> </w:t>
      </w:r>
      <w:hyperlink w:history="true" w:anchor="_bookmark1221">
        <w:r>
          <w:rPr>
            <w:i/>
            <w:color w:val="252525"/>
            <w:w w:val="95"/>
            <w:sz w:val="20"/>
          </w:rPr>
          <w:t>tính cách</w:t>
        </w:r>
        <w:r>
          <w:rPr>
            <w:i/>
            <w:color w:val="252525"/>
            <w:w w:val="95"/>
            <w:sz w:val="20"/>
          </w:rPr>
          <w:t>lọc</w:t>
          <w:tab/>
        </w:r>
        <w:r>
          <w:rPr>
            <w:i/>
            <w:color w:val="252525"/>
            <w:sz w:val="20"/>
          </w:rPr>
          <w:t>267</w:t>
        </w:r>
      </w:hyperlink>
      <w:r>
        <w:rPr>
          <w:i/>
          <w:color w:val="252525"/>
          <w:spacing w:val="54"/>
          <w:sz w:val="20"/>
        </w:rPr>
        <w:t> </w:t>
      </w:r>
      <w:r>
        <w:rPr>
          <w:rFonts w:ascii="MS UI Gothic" w:hAnsi="MS UI Gothic"/>
          <w:color w:val="CCA657"/>
          <w:position w:val="4"/>
          <w:sz w:val="6"/>
        </w:rPr>
        <w:t>■     </w:t>
      </w:r>
      <w:hyperlink w:history="true" w:anchor="_bookmark1226">
        <w:r>
          <w:rPr>
            <w:i/>
            <w:color w:val="252525"/>
            <w:sz w:val="20"/>
          </w:rPr>
          <w:t>Ánh xạ qua một tập tin 268</w:t>
        </w:r>
      </w:hyperlink>
      <w:r>
        <w:rPr>
          <w:i/>
          <w:color w:val="252525"/>
          <w:spacing w:val="48"/>
          <w:sz w:val="20"/>
        </w:rPr>
        <w:t> </w:t>
      </w:r>
      <w:r>
        <w:rPr>
          <w:rFonts w:ascii="MS UI Gothic" w:hAnsi="MS UI Gothic"/>
          <w:color w:val="CCA657"/>
          <w:position w:val="4"/>
          <w:sz w:val="6"/>
        </w:rPr>
        <w:t>■     </w:t>
      </w:r>
      <w:hyperlink w:history="true" w:anchor="_bookmark1229">
        <w:r>
          <w:rPr>
            <w:i/>
            <w:color w:val="252525"/>
            <w:sz w:val="20"/>
          </w:rPr>
          <w:t>Các</w:t>
        </w:r>
      </w:hyperlink>
      <w:r>
        <w:rPr>
          <w:i/>
          <w:color w:val="252525"/>
          <w:spacing w:val="-42"/>
          <w:sz w:val="20"/>
        </w:rPr>
        <w:t> </w:t>
      </w:r>
      <w:hyperlink w:history="true" w:anchor="_bookmark1229">
        <w:r>
          <w:rPr>
            <w:i/>
            <w:color w:val="252525"/>
            <w:w w:val="90"/>
            <w:sz w:val="20"/>
          </w:rPr>
          <w:t>ký tự pattern_replace</w:t>
        </w:r>
        <w:r>
          <w:rPr>
            <w:i/>
            <w:color w:val="252525"/>
            <w:w w:val="90"/>
            <w:sz w:val="20"/>
          </w:rPr>
          <w:t>lọc</w:t>
          <w:tab/>
        </w:r>
        <w:r>
          <w:rPr>
            <w:i/>
            <w:color w:val="252525"/>
            <w:sz w:val="20"/>
          </w:rPr>
          <w:t>269</w:t>
        </w:r>
      </w:hyperlink>
    </w:p>
    <w:p>
      <w:pPr>
        <w:pStyle w:val="Heading7"/>
        <w:numPr>
          <w:ilvl w:val="1"/>
          <w:numId w:val="8"/>
        </w:numPr>
        <w:tabs>
          <w:tab w:pos="3063" w:val="left" w:leader="none"/>
          <w:tab w:pos="3064" w:val="left" w:leader="none"/>
          <w:tab w:pos="4337" w:val="left" w:leader="none"/>
        </w:tabs>
        <w:spacing w:line="240" w:lineRule="auto" w:before="103" w:after="0"/>
        <w:ind w:left="3063" w:right="0" w:hanging="527"/>
        <w:jc w:val="left"/>
      </w:pPr>
      <w:hyperlink w:history="true" w:anchor="_bookmark1233">
        <w:r>
          <w:rPr>
            <w:color w:val="252525"/>
            <w:w w:val="105"/>
          </w:rPr>
          <w:t>Mã thông báo270</w:t>
          <w:tab/>
        </w:r>
      </w:hyperlink>
    </w:p>
    <w:p>
      <w:pPr>
        <w:tabs>
          <w:tab w:pos="5280" w:val="left" w:leader="none"/>
          <w:tab w:pos="6225" w:val="left" w:leader="none"/>
        </w:tabs>
        <w:spacing w:line="235" w:lineRule="auto" w:before="61"/>
        <w:ind w:left="3303" w:right="1330" w:firstLine="0"/>
        <w:jc w:val="left"/>
        <w:rPr>
          <w:i/>
          <w:sz w:val="20"/>
        </w:rPr>
      </w:pPr>
      <w:hyperlink w:history="true" w:anchor="_bookmark1235">
        <w:r>
          <w:rPr>
            <w:i/>
            <w:color w:val="252525"/>
            <w:w w:val="95"/>
            <w:sz w:val="20"/>
          </w:rPr>
          <w:t>Tiêu chuẩn</w:t>
        </w:r>
        <w:r>
          <w:rPr>
            <w:i/>
            <w:color w:val="252525"/>
            <w:w w:val="95"/>
            <w:sz w:val="20"/>
          </w:rPr>
          <w:t>bộ mã hóa</w:t>
          <w:tab/>
        </w:r>
        <w:r>
          <w:rPr>
            <w:i/>
            <w:color w:val="252525"/>
            <w:sz w:val="20"/>
          </w:rPr>
          <w:t>270</w:t>
        </w:r>
      </w:hyperlink>
      <w:r>
        <w:rPr>
          <w:i/>
          <w:color w:val="252525"/>
          <w:spacing w:val="45"/>
          <w:sz w:val="20"/>
        </w:rPr>
        <w:t> </w:t>
      </w:r>
      <w:r>
        <w:rPr>
          <w:rFonts w:ascii="MS UI Gothic" w:hAnsi="MS UI Gothic"/>
          <w:color w:val="CCA657"/>
          <w:position w:val="4"/>
          <w:sz w:val="6"/>
        </w:rPr>
        <w:t>■      </w:t>
      </w:r>
      <w:hyperlink w:history="true" w:anchor="_bookmark1243">
        <w:r>
          <w:rPr>
            <w:i/>
            <w:color w:val="252525"/>
            <w:w w:val="95"/>
            <w:sz w:val="20"/>
          </w:rPr>
          <w:t>ngram và edge_ngram</w:t>
        </w:r>
      </w:hyperlink>
      <w:r>
        <w:rPr>
          <w:i/>
          <w:color w:val="252525"/>
          <w:spacing w:val="-40"/>
          <w:w w:val="95"/>
          <w:sz w:val="20"/>
        </w:rPr>
        <w:t> </w:t>
      </w:r>
      <w:hyperlink w:history="true" w:anchor="_bookmark1243">
        <w:r>
          <w:rPr>
            <w:i/>
            <w:color w:val="252525"/>
            <w:sz w:val="20"/>
          </w:rPr>
          <w:t>bộ mã hóa 271</w:t>
        </w:r>
      </w:hyperlink>
      <w:r>
        <w:rPr>
          <w:i/>
          <w:color w:val="252525"/>
          <w:spacing w:val="23"/>
          <w:sz w:val="20"/>
        </w:rPr>
        <w:t> </w:t>
      </w:r>
      <w:r>
        <w:rPr>
          <w:rFonts w:ascii="MS UI Gothic" w:hAnsi="MS UI Gothic"/>
          <w:color w:val="CCA657"/>
          <w:position w:val="4"/>
          <w:sz w:val="6"/>
        </w:rPr>
        <w:t>■     </w:t>
      </w:r>
      <w:hyperlink w:history="true" w:anchor="_bookmark1251">
        <w:r>
          <w:rPr>
            <w:i/>
            <w:color w:val="252525"/>
            <w:spacing w:val="-1"/>
            <w:w w:val="95"/>
            <w:sz w:val="20"/>
          </w:rPr>
          <w:t>Khác</w:t>
        </w:r>
        <w:r>
          <w:rPr>
            <w:i/>
            <w:color w:val="252525"/>
            <w:spacing w:val="-1"/>
            <w:w w:val="95"/>
            <w:sz w:val="20"/>
          </w:rPr>
          <w:t>bộ phân tích</w:t>
          <w:tab/>
        </w:r>
        <w:r>
          <w:rPr>
            <w:i/>
            <w:color w:val="252525"/>
            <w:sz w:val="20"/>
          </w:rPr>
          <w:t>274</w:t>
        </w:r>
      </w:hyperlink>
    </w:p>
    <w:p>
      <w:pPr>
        <w:pStyle w:val="Heading7"/>
        <w:numPr>
          <w:ilvl w:val="1"/>
          <w:numId w:val="8"/>
        </w:numPr>
        <w:tabs>
          <w:tab w:pos="3064" w:val="left" w:leader="none"/>
          <w:tab w:pos="3065" w:val="left" w:leader="none"/>
          <w:tab w:pos="4508" w:val="left" w:leader="none"/>
        </w:tabs>
        <w:spacing w:line="240" w:lineRule="auto" w:before="101" w:after="0"/>
        <w:ind w:left="3064" w:right="0" w:hanging="527"/>
        <w:jc w:val="left"/>
      </w:pPr>
      <w:hyperlink w:history="true" w:anchor="_bookmark1259">
        <w:r>
          <w:rPr>
            <w:color w:val="252525"/>
            <w:w w:val="105"/>
          </w:rPr>
          <w:t>Mã thông báo</w:t>
        </w:r>
        <w:r>
          <w:rPr>
            <w:color w:val="252525"/>
            <w:w w:val="105"/>
          </w:rPr>
          <w:t>bộ lọc274</w:t>
          <w:tab/>
        </w:r>
      </w:hyperlink>
    </w:p>
    <w:p>
      <w:pPr>
        <w:tabs>
          <w:tab w:pos="4581" w:val="left" w:leader="none"/>
        </w:tabs>
        <w:spacing w:line="235" w:lineRule="auto" w:before="62"/>
        <w:ind w:left="3303" w:right="1586" w:firstLine="0"/>
        <w:jc w:val="left"/>
        <w:rPr>
          <w:i/>
          <w:sz w:val="20"/>
        </w:rPr>
      </w:pPr>
      <w:hyperlink w:history="true" w:anchor="_bookmark1264">
        <w:r>
          <w:rPr>
            <w:i/>
            <w:color w:val="252525"/>
            <w:w w:val="95"/>
            <w:sz w:val="20"/>
          </w:rPr>
          <w:t>Bộ lọc phiếu bầu</w:t>
        </w:r>
        <w:r>
          <w:rPr>
            <w:i/>
            <w:color w:val="252525"/>
            <w:spacing w:val="125"/>
            <w:sz w:val="20"/>
          </w:rPr>
          <w:t> </w:t>
        </w:r>
        <w:r>
          <w:rPr>
            <w:i/>
            <w:color w:val="252525"/>
            <w:w w:val="95"/>
            <w:sz w:val="20"/>
          </w:rPr>
          <w:t>275</w:t>
        </w:r>
      </w:hyperlink>
      <w:r>
        <w:rPr>
          <w:i/>
          <w:color w:val="252525"/>
          <w:spacing w:val="42"/>
          <w:sz w:val="20"/>
        </w:rPr>
        <w:t> </w:t>
      </w:r>
      <w:r>
        <w:rPr>
          <w:rFonts w:ascii="MS UI Gothic" w:hAnsi="MS UI Gothic"/>
          <w:color w:val="CCA657"/>
          <w:w w:val="95"/>
          <w:position w:val="4"/>
          <w:sz w:val="6"/>
        </w:rPr>
        <w:t>■</w:t>
      </w:r>
      <w:r>
        <w:rPr>
          <w:rFonts w:ascii="MS UI Gothic" w:hAnsi="MS UI Gothic"/>
          <w:color w:val="CCA657"/>
          <w:spacing w:val="32"/>
          <w:position w:val="4"/>
          <w:sz w:val="6"/>
        </w:rPr>
        <w:t>  </w:t>
      </w:r>
      <w:hyperlink w:history="true" w:anchor="_bookmark1266">
        <w:r>
          <w:rPr>
            <w:i/>
            <w:color w:val="252525"/>
            <w:sz w:val="20"/>
          </w:rPr>
          <w:t>Bộ lọc ván lợp 275</w:t>
        </w:r>
      </w:hyperlink>
      <w:r>
        <w:rPr>
          <w:i/>
          <w:color w:val="252525"/>
          <w:spacing w:val="38"/>
          <w:sz w:val="20"/>
        </w:rPr>
        <w:t> </w:t>
      </w:r>
      <w:r>
        <w:rPr>
          <w:rFonts w:ascii="MS UI Gothic" w:hAnsi="MS UI Gothic"/>
          <w:color w:val="CCA657"/>
          <w:position w:val="4"/>
          <w:sz w:val="6"/>
        </w:rPr>
        <w:t>■     </w:t>
      </w:r>
      <w:hyperlink w:history="true" w:anchor="_bookmark1269">
        <w:r>
          <w:rPr>
            <w:i/>
            <w:color w:val="252525"/>
            <w:sz w:val="20"/>
          </w:rPr>
          <w:t>Các</w:t>
        </w:r>
      </w:hyperlink>
      <w:r>
        <w:rPr>
          <w:i/>
          <w:color w:val="252525"/>
          <w:spacing w:val="-42"/>
          <w:sz w:val="20"/>
        </w:rPr>
        <w:t> </w:t>
      </w:r>
      <w:hyperlink w:history="true" w:anchor="_bookmark1269">
        <w:r>
          <w:rPr>
            <w:i/>
            <w:color w:val="252525"/>
            <w:w w:val="95"/>
            <w:sz w:val="20"/>
          </w:rPr>
          <w:t>bộ lọc đồng nghĩa</w:t>
          <w:tab/>
        </w:r>
        <w:r>
          <w:rPr>
            <w:i/>
            <w:color w:val="252525"/>
            <w:sz w:val="20"/>
          </w:rPr>
          <w:t>276</w:t>
        </w:r>
      </w:hyperlink>
    </w:p>
    <w:p>
      <w:pPr>
        <w:tabs>
          <w:tab w:pos="4530" w:val="left" w:leader="none"/>
        </w:tabs>
        <w:spacing w:before="201"/>
        <w:ind w:left="2343" w:right="0" w:firstLine="0"/>
        <w:jc w:val="left"/>
        <w:rPr>
          <w:b/>
          <w:i/>
          <w:sz w:val="26"/>
        </w:rPr>
      </w:pPr>
      <w:r>
        <w:rPr/>
        <w:pict>
          <v:shape style="position:absolute;margin-left:114.300003pt;margin-top:10.153878pt;width:14.05pt;height:27pt;mso-position-horizontal-relative:page;mso-position-vertical-relative:paragraph;z-index:15738368" type="#_x0000_t202" filled="false" stroked="false">
            <v:textbox inset="0,0,0,0">
              <w:txbxContent>
                <w:p>
                  <w:pPr>
                    <w:spacing w:line="535" w:lineRule="exact" w:before="0"/>
                    <w:ind w:left="0" w:right="0" w:firstLine="0"/>
                    <w:jc w:val="left"/>
                    <w:rPr>
                      <w:i/>
                      <w:sz w:val="54"/>
                    </w:rPr>
                  </w:pPr>
                  <w:hyperlink w:history="true" w:anchor="_bookmark1278">
                    <w:r>
                      <w:rPr>
                        <w:i/>
                        <w:color w:val="B3B3B3"/>
                        <w:w w:val="102"/>
                        <w:sz w:val="54"/>
                      </w:rPr>
                      <w:t>8</w:t>
                    </w:r>
                  </w:hyperlink>
                </w:p>
              </w:txbxContent>
            </v:textbox>
            <w10:wrap type="none"/>
          </v:shape>
        </w:pict>
      </w:r>
      <w:hyperlink w:history="true" w:anchor="_bookmark1278">
        <w:r>
          <w:rPr>
            <w:b/>
            <w:i/>
            <w:color w:val="466B85"/>
            <w:w w:val="95"/>
            <w:sz w:val="26"/>
          </w:rPr>
          <w:t>Giới thiệu</w:t>
        </w:r>
        <w:r>
          <w:rPr>
            <w:b/>
            <w:i/>
            <w:color w:val="466B85"/>
            <w:w w:val="95"/>
            <w:sz w:val="26"/>
          </w:rPr>
          <w:t>tìm kiếm</w:t>
          <w:tab/>
        </w:r>
        <w:r>
          <w:rPr>
            <w:b/>
            <w:i/>
            <w:color w:val="466B85"/>
            <w:sz w:val="26"/>
          </w:rPr>
          <w:t>280</w:t>
        </w:r>
      </w:hyperlink>
    </w:p>
    <w:p>
      <w:pPr>
        <w:pStyle w:val="Heading7"/>
        <w:numPr>
          <w:ilvl w:val="1"/>
          <w:numId w:val="9"/>
        </w:numPr>
        <w:tabs>
          <w:tab w:pos="3062" w:val="left" w:leader="none"/>
          <w:tab w:pos="3063" w:val="left" w:leader="none"/>
          <w:tab w:pos="4157" w:val="left" w:leader="none"/>
        </w:tabs>
        <w:spacing w:line="240" w:lineRule="auto" w:before="54" w:after="0"/>
        <w:ind w:left="3062" w:right="0" w:hanging="525"/>
        <w:jc w:val="left"/>
      </w:pPr>
      <w:hyperlink w:history="true" w:anchor="_bookmark1280">
        <w:r>
          <w:rPr>
            <w:color w:val="252525"/>
          </w:rPr>
          <w:t>Tổng quan281</w:t>
          <w:tab/>
        </w:r>
      </w:hyperlink>
    </w:p>
    <w:p>
      <w:pPr>
        <w:pStyle w:val="Heading7"/>
        <w:numPr>
          <w:ilvl w:val="1"/>
          <w:numId w:val="9"/>
        </w:numPr>
        <w:tabs>
          <w:tab w:pos="3063" w:val="left" w:leader="none"/>
          <w:tab w:pos="3064" w:val="left" w:leader="none"/>
          <w:tab w:pos="5504" w:val="left" w:leader="none"/>
        </w:tabs>
        <w:spacing w:line="240" w:lineRule="auto" w:before="55" w:after="0"/>
        <w:ind w:left="3063" w:right="0" w:hanging="526"/>
        <w:jc w:val="left"/>
      </w:pPr>
      <w:hyperlink w:history="true" w:anchor="_bookmark1289">
        <w:r>
          <w:rPr>
            <w:color w:val="252525"/>
            <w:w w:val="105"/>
          </w:rPr>
          <w:t>Làm thế nào</w:t>
        </w:r>
        <w:r>
          <w:rPr>
            <w:color w:val="252525"/>
            <w:w w:val="105"/>
          </w:rPr>
          <w:t>tìm kiếm công việc?282</w:t>
          <w:tab/>
        </w:r>
      </w:hyperlink>
    </w:p>
    <w:p>
      <w:pPr>
        <w:pStyle w:val="Heading7"/>
        <w:numPr>
          <w:ilvl w:val="1"/>
          <w:numId w:val="9"/>
        </w:numPr>
        <w:tabs>
          <w:tab w:pos="3063" w:val="left" w:leader="none"/>
          <w:tab w:pos="3064" w:val="left" w:leader="none"/>
          <w:tab w:pos="5058" w:val="left" w:leader="none"/>
        </w:tabs>
        <w:spacing w:line="240" w:lineRule="auto" w:before="56" w:after="0"/>
        <w:ind w:left="3063" w:right="0" w:hanging="526"/>
        <w:jc w:val="left"/>
      </w:pPr>
      <w:hyperlink w:history="true" w:anchor="_bookmark1295">
        <w:r>
          <w:rPr>
            <w:color w:val="252525"/>
            <w:w w:val="105"/>
          </w:rPr>
          <w:t>Mẫu phim</w:t>
        </w:r>
        <w:r>
          <w:rPr>
            <w:color w:val="252525"/>
            <w:w w:val="105"/>
          </w:rPr>
          <w:t>dữ liệu283</w:t>
          <w:tab/>
        </w:r>
      </w:hyperlink>
    </w:p>
    <w:p>
      <w:pPr>
        <w:pStyle w:val="Heading7"/>
        <w:numPr>
          <w:ilvl w:val="1"/>
          <w:numId w:val="9"/>
        </w:numPr>
        <w:tabs>
          <w:tab w:pos="3063" w:val="left" w:leader="none"/>
          <w:tab w:pos="3064" w:val="left" w:leader="none"/>
          <w:tab w:pos="5297" w:val="left" w:leader="none"/>
        </w:tabs>
        <w:spacing w:line="240" w:lineRule="auto" w:before="55" w:after="0"/>
        <w:ind w:left="3063" w:right="0" w:hanging="526"/>
        <w:jc w:val="left"/>
      </w:pPr>
      <w:hyperlink w:history="true" w:anchor="_bookmark1299">
        <w:r>
          <w:rPr>
            <w:color w:val="252525"/>
            <w:w w:val="105"/>
          </w:rPr>
          <w:t>Tìm kiếm</w:t>
        </w:r>
        <w:r>
          <w:rPr>
            <w:color w:val="252525"/>
            <w:w w:val="105"/>
          </w:rPr>
          <w:t>nguyên tắc cơ bản285</w:t>
          <w:tab/>
        </w:r>
      </w:hyperlink>
    </w:p>
    <w:p>
      <w:pPr>
        <w:tabs>
          <w:tab w:pos="4041" w:val="left" w:leader="none"/>
        </w:tabs>
        <w:spacing w:line="235" w:lineRule="auto" w:before="64"/>
        <w:ind w:left="3303" w:right="2511" w:firstLine="0"/>
        <w:jc w:val="left"/>
        <w:rPr>
          <w:i/>
          <w:sz w:val="20"/>
        </w:rPr>
      </w:pPr>
      <w:hyperlink w:history="true" w:anchor="_bookmark1302">
        <w:r>
          <w:rPr>
            <w:i/>
            <w:color w:val="252525"/>
            <w:sz w:val="20"/>
          </w:rPr>
          <w:t>Điểm cuối _search 285</w:t>
        </w:r>
      </w:hyperlink>
      <w:r>
        <w:rPr>
          <w:i/>
          <w:color w:val="252525"/>
          <w:spacing w:val="45"/>
          <w:sz w:val="20"/>
        </w:rPr>
        <w:t> </w:t>
      </w:r>
      <w:r>
        <w:rPr>
          <w:rFonts w:ascii="MS UI Gothic" w:hAnsi="MS UI Gothic"/>
          <w:color w:val="CCA657"/>
          <w:position w:val="4"/>
          <w:sz w:val="6"/>
        </w:rPr>
        <w:t>■      </w:t>
      </w:r>
      <w:hyperlink w:history="true" w:anchor="_bookmark1305">
        <w:r>
          <w:rPr>
            <w:i/>
            <w:color w:val="252525"/>
            <w:w w:val="95"/>
            <w:sz w:val="20"/>
          </w:rPr>
          <w:t>Truy vấn so với bộ lọc</w:t>
        </w:r>
      </w:hyperlink>
      <w:r>
        <w:rPr>
          <w:i/>
          <w:color w:val="252525"/>
          <w:spacing w:val="-40"/>
          <w:w w:val="95"/>
          <w:sz w:val="20"/>
        </w:rPr>
        <w:t> </w:t>
      </w:r>
      <w:hyperlink w:history="true" w:anchor="_bookmark1305">
        <w:r>
          <w:rPr>
            <w:i/>
            <w:color w:val="252525"/>
            <w:sz w:val="20"/>
          </w:rPr>
          <w:t>ngữ cảnh286</w:t>
          <w:tab/>
        </w:r>
      </w:hyperlink>
    </w:p>
    <w:p>
      <w:pPr>
        <w:pStyle w:val="Heading7"/>
        <w:numPr>
          <w:ilvl w:val="1"/>
          <w:numId w:val="9"/>
        </w:numPr>
        <w:tabs>
          <w:tab w:pos="3063" w:val="left" w:leader="none"/>
          <w:tab w:pos="3064" w:val="left" w:leader="none"/>
          <w:tab w:pos="6803" w:val="left" w:leader="none"/>
        </w:tabs>
        <w:spacing w:line="240" w:lineRule="auto" w:before="102" w:after="0"/>
        <w:ind w:left="3063" w:right="0" w:hanging="527"/>
        <w:jc w:val="left"/>
      </w:pPr>
      <w:hyperlink w:history="true" w:anchor="_bookmark1315">
        <w:r>
          <w:rPr>
            <w:color w:val="252525"/>
            <w:w w:val="105"/>
          </w:rPr>
          <w:t>Giải phẫu của một yêu cầu và một</w:t>
        </w:r>
        <w:r>
          <w:rPr>
            <w:color w:val="252525"/>
            <w:w w:val="105"/>
          </w:rPr>
          <w:t>phản hồi288</w:t>
          <w:tab/>
        </w:r>
      </w:hyperlink>
    </w:p>
    <w:p>
      <w:pPr>
        <w:tabs>
          <w:tab w:pos="6671" w:val="left" w:leader="none"/>
        </w:tabs>
        <w:spacing w:before="58"/>
        <w:ind w:left="3303" w:right="0" w:firstLine="0"/>
        <w:jc w:val="left"/>
        <w:rPr>
          <w:i/>
          <w:sz w:val="20"/>
        </w:rPr>
      </w:pPr>
      <w:hyperlink w:history="true" w:anchor="_bookmark1316">
        <w:r>
          <w:rPr>
            <w:i/>
            <w:color w:val="252525"/>
            <w:w w:val="95"/>
            <w:sz w:val="20"/>
          </w:rPr>
          <w:t>Yêu cầu tìm kiếm</w:t>
        </w:r>
        <w:r>
          <w:rPr>
            <w:i/>
            <w:color w:val="252525"/>
            <w:spacing w:val="120"/>
            <w:sz w:val="20"/>
          </w:rPr>
          <w:t> </w:t>
        </w:r>
        <w:r>
          <w:rPr>
            <w:i/>
            <w:color w:val="252525"/>
            <w:w w:val="95"/>
            <w:sz w:val="20"/>
          </w:rPr>
          <w:t>288</w:t>
        </w:r>
      </w:hyperlink>
      <w:r>
        <w:rPr>
          <w:i/>
          <w:color w:val="252525"/>
          <w:spacing w:val="41"/>
          <w:w w:val="95"/>
          <w:sz w:val="20"/>
        </w:rPr>
        <w:t> </w:t>
      </w:r>
      <w:r>
        <w:rPr>
          <w:rFonts w:ascii="MS UI Gothic" w:hAnsi="MS UI Gothic"/>
          <w:color w:val="CCA657"/>
          <w:w w:val="95"/>
          <w:position w:val="4"/>
          <w:sz w:val="6"/>
        </w:rPr>
        <w:t>■</w:t>
      </w:r>
      <w:r>
        <w:rPr>
          <w:rFonts w:ascii="MS UI Gothic" w:hAnsi="MS UI Gothic"/>
          <w:color w:val="CCA657"/>
          <w:spacing w:val="32"/>
          <w:position w:val="4"/>
          <w:sz w:val="6"/>
        </w:rPr>
        <w:t>  </w:t>
      </w:r>
      <w:hyperlink w:history="true" w:anchor="_bookmark1324">
        <w:r>
          <w:rPr>
            <w:i/>
            <w:color w:val="252525"/>
            <w:w w:val="90"/>
            <w:sz w:val="20"/>
          </w:rPr>
          <w:t>Tìm kiếm</w:t>
        </w:r>
        <w:r>
          <w:rPr>
            <w:i/>
            <w:color w:val="252525"/>
            <w:w w:val="90"/>
            <w:sz w:val="20"/>
          </w:rPr>
          <w:t>phản hồi</w:t>
          <w:tab/>
        </w:r>
        <w:r>
          <w:rPr>
            <w:i/>
            <w:color w:val="252525"/>
            <w:sz w:val="20"/>
          </w:rPr>
          <w:t>290</w:t>
        </w:r>
      </w:hyperlink>
    </w:p>
    <w:p>
      <w:pPr>
        <w:pStyle w:val="Heading7"/>
        <w:numPr>
          <w:ilvl w:val="1"/>
          <w:numId w:val="9"/>
        </w:numPr>
        <w:tabs>
          <w:tab w:pos="3063" w:val="left" w:leader="none"/>
          <w:tab w:pos="3064" w:val="left" w:leader="none"/>
          <w:tab w:pos="5304" w:val="left" w:leader="none"/>
        </w:tabs>
        <w:spacing w:line="240" w:lineRule="auto" w:before="90" w:after="0"/>
        <w:ind w:left="3063" w:right="0" w:hanging="526"/>
        <w:jc w:val="left"/>
      </w:pPr>
      <w:hyperlink w:history="true" w:anchor="_bookmark1337">
        <w:r>
          <w:rPr>
            <w:color w:val="252525"/>
            <w:w w:val="110"/>
          </w:rPr>
          <w:t>Yêu cầu URI</w:t>
        </w:r>
        <w:r>
          <w:rPr>
            <w:color w:val="252525"/>
            <w:w w:val="110"/>
          </w:rPr>
          <w:t>tìm kiếm291</w:t>
          <w:tab/>
        </w:r>
      </w:hyperlink>
    </w:p>
    <w:p>
      <w:pPr>
        <w:tabs>
          <w:tab w:pos="3952" w:val="left" w:leader="none"/>
          <w:tab w:pos="5788" w:val="left" w:leader="none"/>
        </w:tabs>
        <w:spacing w:line="235" w:lineRule="auto" w:before="61"/>
        <w:ind w:left="3303" w:right="1408" w:firstLine="0"/>
        <w:jc w:val="left"/>
        <w:rPr>
          <w:i/>
          <w:sz w:val="20"/>
        </w:rPr>
      </w:pPr>
      <w:hyperlink w:history="true" w:anchor="_bookmark1341">
        <w:r>
          <w:rPr>
            <w:i/>
            <w:color w:val="252525"/>
            <w:w w:val="95"/>
            <w:sz w:val="20"/>
          </w:rPr>
          <w:t>Tìm kiếm phim theo tiêu đề</w:t>
        </w:r>
        <w:r>
          <w:rPr>
            <w:i/>
            <w:color w:val="252525"/>
            <w:spacing w:val="40"/>
            <w:sz w:val="20"/>
          </w:rPr>
          <w:t>  </w:t>
        </w:r>
        <w:r>
          <w:rPr>
            <w:i/>
            <w:color w:val="252525"/>
            <w:w w:val="95"/>
            <w:sz w:val="20"/>
          </w:rPr>
          <w:t>292</w:t>
        </w:r>
      </w:hyperlink>
      <w:r>
        <w:rPr>
          <w:i/>
          <w:color w:val="252525"/>
          <w:spacing w:val="41"/>
          <w:sz w:val="20"/>
        </w:rPr>
        <w:t> </w:t>
      </w:r>
      <w:r>
        <w:rPr>
          <w:rFonts w:ascii="MS UI Gothic" w:hAnsi="MS UI Gothic"/>
          <w:color w:val="CCA657"/>
          <w:w w:val="95"/>
          <w:position w:val="4"/>
          <w:sz w:val="6"/>
        </w:rPr>
        <w:t>■</w:t>
      </w:r>
      <w:r>
        <w:rPr>
          <w:rFonts w:ascii="MS UI Gothic" w:hAnsi="MS UI Gothic"/>
          <w:color w:val="CCA657"/>
          <w:spacing w:val="16"/>
          <w:position w:val="4"/>
          <w:sz w:val="6"/>
        </w:rPr>
        <w:t>   </w:t>
      </w:r>
      <w:hyperlink w:history="true" w:anchor="_bookmark1346">
        <w:r>
          <w:rPr>
            <w:i/>
            <w:color w:val="252525"/>
            <w:w w:val="95"/>
            <w:sz w:val="20"/>
          </w:rPr>
          <w:t>Tìm kiếm một cụ thể</w:t>
        </w:r>
      </w:hyperlink>
      <w:r>
        <w:rPr>
          <w:i/>
          <w:color w:val="252525"/>
          <w:spacing w:val="-40"/>
          <w:w w:val="95"/>
          <w:sz w:val="20"/>
        </w:rPr>
        <w:t> </w:t>
      </w:r>
      <w:hyperlink w:history="true" w:anchor="_bookmark1346">
        <w:r>
          <w:rPr>
            <w:i/>
            <w:color w:val="252525"/>
            <w:sz w:val="20"/>
          </w:rPr>
          <w:t>phim293</w:t>
          <w:tab/>
        </w:r>
      </w:hyperlink>
      <w:r>
        <w:rPr>
          <w:i/>
          <w:color w:val="252525"/>
          <w:spacing w:val="45"/>
          <w:sz w:val="20"/>
        </w:rPr>
        <w:t> </w:t>
      </w:r>
      <w:r>
        <w:rPr>
          <w:rFonts w:ascii="MS UI Gothic" w:hAnsi="MS UI Gothic"/>
          <w:color w:val="CCA657"/>
          <w:position w:val="4"/>
          <w:sz w:val="6"/>
        </w:rPr>
        <w:t>■     </w:t>
      </w:r>
      <w:hyperlink w:history="true" w:anchor="_bookmark1352">
        <w:r>
          <w:rPr>
            <w:i/>
            <w:color w:val="252525"/>
            <w:sz w:val="20"/>
          </w:rPr>
          <w:t>Các tham số bổ sung 293</w:t>
        </w:r>
      </w:hyperlink>
      <w:r>
        <w:rPr>
          <w:i/>
          <w:color w:val="252525"/>
          <w:spacing w:val="45"/>
          <w:sz w:val="20"/>
        </w:rPr>
        <w:t> </w:t>
      </w:r>
      <w:r>
        <w:rPr>
          <w:rFonts w:ascii="MS UI Gothic" w:hAnsi="MS UI Gothic"/>
          <w:color w:val="CCA657"/>
          <w:position w:val="4"/>
          <w:sz w:val="6"/>
        </w:rPr>
        <w:t>■      </w:t>
      </w:r>
      <w:hyperlink w:history="true" w:anchor="_bookmark1358">
        <w:r>
          <w:rPr>
            <w:i/>
            <w:color w:val="252525"/>
            <w:sz w:val="20"/>
          </w:rPr>
          <w:t>Hỗ trợ</w:t>
        </w:r>
      </w:hyperlink>
      <w:r>
        <w:rPr>
          <w:i/>
          <w:color w:val="252525"/>
          <w:spacing w:val="1"/>
          <w:sz w:val="20"/>
        </w:rPr>
        <w:t> </w:t>
      </w:r>
      <w:hyperlink w:history="true" w:anchor="_bookmark1358">
        <w:r>
          <w:rPr>
            <w:i/>
            <w:color w:val="252525"/>
            <w:sz w:val="20"/>
          </w:rPr>
          <w:t>Yêu cầu URI với Query</w:t>
        </w:r>
        <w:r>
          <w:rPr>
            <w:i/>
            <w:color w:val="252525"/>
            <w:sz w:val="20"/>
          </w:rPr>
          <w:t>DSL294</w:t>
          <w:tab/>
        </w:r>
      </w:hyperlink>
    </w:p>
    <w:p>
      <w:pPr>
        <w:pStyle w:val="Heading7"/>
        <w:numPr>
          <w:ilvl w:val="1"/>
          <w:numId w:val="9"/>
        </w:numPr>
        <w:tabs>
          <w:tab w:pos="3063" w:val="left" w:leader="none"/>
          <w:tab w:pos="3064" w:val="left" w:leader="none"/>
          <w:tab w:pos="4346" w:val="left" w:leader="none"/>
        </w:tabs>
        <w:spacing w:line="240" w:lineRule="auto" w:before="103" w:after="0"/>
        <w:ind w:left="3063" w:right="0" w:hanging="527"/>
        <w:jc w:val="left"/>
      </w:pPr>
      <w:hyperlink w:history="true" w:anchor="_bookmark1362">
        <w:r>
          <w:rPr>
            <w:color w:val="252525"/>
            <w:w w:val="110"/>
          </w:rPr>
          <w:t>Truy vấn</w:t>
        </w:r>
        <w:r>
          <w:rPr>
            <w:color w:val="252525"/>
            <w:w w:val="110"/>
          </w:rPr>
          <w:t>DSL294</w:t>
          <w:tab/>
        </w:r>
      </w:hyperlink>
    </w:p>
    <w:p>
      <w:pPr>
        <w:tabs>
          <w:tab w:pos="4520" w:val="left" w:leader="none"/>
        </w:tabs>
        <w:spacing w:line="235" w:lineRule="auto" w:before="60"/>
        <w:ind w:left="3303" w:right="1439" w:firstLine="0"/>
        <w:jc w:val="left"/>
        <w:rPr>
          <w:i/>
          <w:sz w:val="20"/>
        </w:rPr>
      </w:pPr>
      <w:hyperlink w:history="true" w:anchor="_bookmark1366">
        <w:r>
          <w:rPr>
            <w:i/>
            <w:color w:val="252525"/>
            <w:w w:val="95"/>
            <w:sz w:val="20"/>
          </w:rPr>
          <w:t>Vật mẫu</w:t>
        </w:r>
        <w:r>
          <w:rPr>
            <w:i/>
            <w:color w:val="252525"/>
            <w:w w:val="95"/>
            <w:sz w:val="20"/>
          </w:rPr>
          <w:t>truy vấn</w:t>
          <w:tab/>
        </w:r>
        <w:r>
          <w:rPr>
            <w:i/>
            <w:color w:val="252525"/>
            <w:sz w:val="20"/>
          </w:rPr>
          <w:t>295</w:t>
        </w:r>
      </w:hyperlink>
      <w:r>
        <w:rPr>
          <w:i/>
          <w:color w:val="252525"/>
          <w:spacing w:val="53"/>
          <w:sz w:val="20"/>
        </w:rPr>
        <w:t> </w:t>
      </w:r>
      <w:r>
        <w:rPr>
          <w:rFonts w:ascii="MS UI Gothic" w:hAnsi="MS UI Gothic"/>
          <w:color w:val="CCA657"/>
          <w:position w:val="4"/>
          <w:sz w:val="6"/>
        </w:rPr>
        <w:t>■     </w:t>
      </w:r>
      <w:hyperlink w:history="true" w:anchor="_bookmark1369">
        <w:r>
          <w:rPr>
            <w:i/>
            <w:color w:val="252525"/>
            <w:sz w:val="20"/>
          </w:rPr>
          <w:t>Truy vấn DSL cho cURL 295</w:t>
        </w:r>
      </w:hyperlink>
      <w:r>
        <w:rPr>
          <w:i/>
          <w:color w:val="252525"/>
          <w:spacing w:val="65"/>
          <w:sz w:val="20"/>
        </w:rPr>
        <w:t> </w:t>
      </w:r>
      <w:r>
        <w:rPr>
          <w:rFonts w:ascii="MS UI Gothic" w:hAnsi="MS UI Gothic"/>
          <w:color w:val="CCA657"/>
          <w:position w:val="4"/>
          <w:sz w:val="6"/>
        </w:rPr>
        <w:t>■     </w:t>
      </w:r>
      <w:hyperlink w:history="true" w:anchor="_bookmark1373">
        <w:r>
          <w:rPr>
            <w:i/>
            <w:color w:val="252525"/>
            <w:w w:val="95"/>
            <w:sz w:val="20"/>
          </w:rPr>
          <w:t>Truy vấn</w:t>
        </w:r>
      </w:hyperlink>
      <w:r>
        <w:rPr>
          <w:i/>
          <w:color w:val="252525"/>
          <w:spacing w:val="-40"/>
          <w:w w:val="95"/>
          <w:sz w:val="20"/>
        </w:rPr>
        <w:t> </w:t>
      </w:r>
      <w:hyperlink w:history="true" w:anchor="_bookmark1373">
        <w:r>
          <w:rPr>
            <w:i/>
            <w:color w:val="252525"/>
            <w:sz w:val="20"/>
          </w:rPr>
          <w:t>DSL cho tổng hợp 296</w:t>
        </w:r>
      </w:hyperlink>
      <w:r>
        <w:rPr>
          <w:i/>
          <w:color w:val="252525"/>
          <w:spacing w:val="33"/>
          <w:sz w:val="20"/>
        </w:rPr>
        <w:t> </w:t>
      </w:r>
      <w:r>
        <w:rPr>
          <w:rFonts w:ascii="MS UI Gothic" w:hAnsi="MS UI Gothic"/>
          <w:color w:val="CCA657"/>
          <w:position w:val="4"/>
          <w:sz w:val="6"/>
        </w:rPr>
        <w:t>■     </w:t>
      </w:r>
      <w:hyperlink w:history="true" w:anchor="_bookmark1375">
        <w:r>
          <w:rPr>
            <w:i/>
            <w:color w:val="252525"/>
            <w:sz w:val="20"/>
          </w:rPr>
          <w:t>Lá và hợp chất</w:t>
        </w:r>
      </w:hyperlink>
    </w:p>
    <w:p>
      <w:pPr>
        <w:tabs>
          <w:tab w:pos="4031" w:val="left" w:leader="none"/>
        </w:tabs>
        <w:spacing w:line="242" w:lineRule="exact" w:before="0"/>
        <w:ind w:left="3303" w:right="0" w:firstLine="0"/>
        <w:jc w:val="left"/>
        <w:rPr>
          <w:i/>
          <w:sz w:val="20"/>
        </w:rPr>
      </w:pPr>
      <w:hyperlink w:history="true" w:anchor="_bookmark1375">
        <w:r>
          <w:rPr>
            <w:i/>
            <w:color w:val="252525"/>
            <w:sz w:val="20"/>
          </w:rPr>
          <w:t>truy vấn296</w:t>
          <w:tab/>
        </w:r>
      </w:hyperlink>
    </w:p>
    <w:p>
      <w:pPr>
        <w:pStyle w:val="Heading7"/>
        <w:numPr>
          <w:ilvl w:val="1"/>
          <w:numId w:val="9"/>
        </w:numPr>
        <w:tabs>
          <w:tab w:pos="3063" w:val="left" w:leader="none"/>
          <w:tab w:pos="3064" w:val="left" w:leader="none"/>
          <w:tab w:pos="4749" w:val="left" w:leader="none"/>
        </w:tabs>
        <w:spacing w:line="240" w:lineRule="auto" w:before="101" w:after="0"/>
        <w:ind w:left="3063" w:right="0" w:hanging="527"/>
        <w:jc w:val="left"/>
      </w:pPr>
      <w:hyperlink w:history="true" w:anchor="_bookmark1381">
        <w:r>
          <w:rPr>
            <w:color w:val="252525"/>
            <w:w w:val="105"/>
          </w:rPr>
          <w:t>Tìm kiếm</w:t>
        </w:r>
        <w:r>
          <w:rPr>
            <w:color w:val="252525"/>
            <w:w w:val="105"/>
          </w:rPr>
          <w:t>tính năng297</w:t>
          <w:tab/>
        </w:r>
      </w:hyperlink>
    </w:p>
    <w:p>
      <w:pPr>
        <w:tabs>
          <w:tab w:pos="4379" w:val="left" w:leader="none"/>
          <w:tab w:pos="6147" w:val="left" w:leader="none"/>
          <w:tab w:pos="7672" w:val="left" w:leader="none"/>
        </w:tabs>
        <w:spacing w:line="235" w:lineRule="auto" w:before="61"/>
        <w:ind w:left="3303" w:right="1029" w:firstLine="0"/>
        <w:jc w:val="left"/>
        <w:rPr>
          <w:i/>
          <w:sz w:val="20"/>
        </w:rPr>
      </w:pPr>
      <w:hyperlink w:history="true" w:anchor="_bookmark1383">
        <w:r>
          <w:rPr>
            <w:i/>
            <w:color w:val="252525"/>
            <w:sz w:val="20"/>
          </w:rPr>
          <w:t>Phân trang298</w:t>
          <w:tab/>
        </w:r>
      </w:hyperlink>
      <w:r>
        <w:rPr>
          <w:i/>
          <w:color w:val="252525"/>
          <w:spacing w:val="50"/>
          <w:sz w:val="20"/>
        </w:rPr>
        <w:t> </w:t>
      </w:r>
      <w:r>
        <w:rPr>
          <w:rFonts w:ascii="MS UI Gothic" w:hAnsi="MS UI Gothic"/>
          <w:color w:val="CCA657"/>
          <w:position w:val="4"/>
          <w:sz w:val="6"/>
        </w:rPr>
        <w:t>■     </w:t>
      </w:r>
      <w:hyperlink w:history="true" w:anchor="_bookmark1395">
        <w:r>
          <w:rPr>
            <w:i/>
            <w:color w:val="252525"/>
            <w:sz w:val="20"/>
          </w:rPr>
          <w:t>Làm nổi bật299</w:t>
          <w:tab/>
        </w:r>
      </w:hyperlink>
      <w:r>
        <w:rPr>
          <w:i/>
          <w:color w:val="252525"/>
          <w:spacing w:val="45"/>
          <w:sz w:val="20"/>
        </w:rPr>
        <w:t> </w:t>
      </w:r>
      <w:r>
        <w:rPr>
          <w:rFonts w:ascii="MS UI Gothic" w:hAnsi="MS UI Gothic"/>
          <w:color w:val="CCA657"/>
          <w:position w:val="4"/>
          <w:sz w:val="6"/>
        </w:rPr>
        <w:t>■      </w:t>
      </w:r>
      <w:hyperlink w:history="true" w:anchor="_bookmark1400">
        <w:r>
          <w:rPr>
            <w:i/>
            <w:color w:val="252525"/>
            <w:w w:val="95"/>
            <w:sz w:val="20"/>
          </w:rPr>
          <w:t>Giải thích sự liên quan</w:t>
        </w:r>
      </w:hyperlink>
      <w:r>
        <w:rPr>
          <w:i/>
          <w:color w:val="252525"/>
          <w:spacing w:val="-40"/>
          <w:w w:val="95"/>
          <w:sz w:val="20"/>
        </w:rPr>
        <w:t> </w:t>
      </w:r>
      <w:hyperlink w:history="true" w:anchor="_bookmark1400">
        <w:r>
          <w:rPr>
            <w:i/>
            <w:color w:val="252525"/>
            <w:sz w:val="20"/>
          </w:rPr>
          <w:t>điểm 301</w:t>
        </w:r>
      </w:hyperlink>
      <w:r>
        <w:rPr>
          <w:i/>
          <w:color w:val="252525"/>
          <w:spacing w:val="27"/>
          <w:sz w:val="20"/>
        </w:rPr>
        <w:t> </w:t>
      </w:r>
      <w:r>
        <w:rPr>
          <w:rFonts w:ascii="MS UI Gothic" w:hAnsi="MS UI Gothic"/>
          <w:color w:val="CCA657"/>
          <w:position w:val="4"/>
          <w:sz w:val="6"/>
        </w:rPr>
        <w:t>■     </w:t>
      </w:r>
      <w:hyperlink w:history="true" w:anchor="_bookmark1419">
        <w:r>
          <w:rPr>
            <w:i/>
            <w:color w:val="252525"/>
            <w:sz w:val="20"/>
          </w:rPr>
          <w:t>Sắp xếp 304</w:t>
        </w:r>
      </w:hyperlink>
      <w:r>
        <w:rPr>
          <w:i/>
          <w:color w:val="252525"/>
          <w:spacing w:val="45"/>
          <w:sz w:val="20"/>
        </w:rPr>
        <w:t> </w:t>
      </w:r>
      <w:r>
        <w:rPr>
          <w:rFonts w:ascii="MS UI Gothic" w:hAnsi="MS UI Gothic"/>
          <w:color w:val="CCA657"/>
          <w:position w:val="4"/>
          <w:sz w:val="6"/>
        </w:rPr>
        <w:t>■     </w:t>
      </w:r>
      <w:hyperlink w:history="true" w:anchor="_bookmark1427">
        <w:r>
          <w:rPr>
            <w:i/>
            <w:color w:val="252525"/>
            <w:sz w:val="20"/>
          </w:rPr>
          <w:t>Thao tác</w:t>
        </w:r>
        <w:r>
          <w:rPr>
            <w:i/>
            <w:color w:val="252525"/>
            <w:sz w:val="20"/>
          </w:rPr>
          <w:t>kết quả307</w:t>
          <w:tab/>
        </w:r>
      </w:hyperlink>
    </w:p>
    <w:p>
      <w:pPr>
        <w:tabs>
          <w:tab w:pos="6783" w:val="left" w:leader="none"/>
        </w:tabs>
        <w:spacing w:line="242" w:lineRule="exact" w:before="0"/>
        <w:ind w:left="3303" w:right="0" w:firstLine="0"/>
        <w:jc w:val="left"/>
        <w:rPr>
          <w:i/>
          <w:sz w:val="20"/>
        </w:rPr>
      </w:pPr>
      <w:hyperlink w:history="true" w:anchor="_bookmark1446">
        <w:r>
          <w:rPr>
            <w:i/>
            <w:color w:val="252525"/>
            <w:w w:val="95"/>
            <w:sz w:val="20"/>
          </w:rPr>
          <w:t>Tìm kiếm trên các chỉ mục</w:t>
        </w:r>
        <w:r>
          <w:rPr>
            <w:i/>
            <w:color w:val="252525"/>
            <w:w w:val="95"/>
            <w:sz w:val="20"/>
          </w:rPr>
          <w:t>và luồng dữ liệu</w:t>
          <w:tab/>
        </w:r>
        <w:r>
          <w:rPr>
            <w:i/>
            <w:color w:val="252525"/>
            <w:sz w:val="20"/>
          </w:rPr>
          <w:t>310</w:t>
        </w:r>
      </w:hyperlink>
    </w:p>
    <w:p>
      <w:pPr>
        <w:spacing w:after="0" w:line="242" w:lineRule="exact"/>
        <w:jc w:val="left"/>
        <w:rPr>
          <w:sz w:val="20"/>
        </w:rPr>
        <w:sectPr>
          <w:pgSz w:w="10620" w:h="13320"/>
          <w:pgMar w:top="420" w:bottom="280" w:left="420" w:right="820"/>
        </w:sectPr>
      </w:pPr>
    </w:p>
    <w:p>
      <w:pPr>
        <w:tabs>
          <w:tab w:pos="4490" w:val="left" w:leader="none"/>
        </w:tabs>
        <w:spacing w:before="79"/>
        <w:ind w:left="723" w:right="0" w:firstLine="0"/>
        <w:jc w:val="left"/>
        <w:rPr>
          <w:rFonts w:ascii="Trebuchet MS"/>
          <w:b/>
          <w:sz w:val="12"/>
        </w:rPr>
      </w:pPr>
      <w:r>
        <w:rPr>
          <w:rFonts w:ascii="Times New Roman"/>
          <w:b/>
          <w:w w:val="105"/>
          <w:sz w:val="18"/>
        </w:rPr>
        <w:t>xiv</w:t>
        <w:tab/>
      </w:r>
      <w:r>
        <w:rPr>
          <w:rFonts w:ascii="Trebuchet MS"/>
          <w:b/>
          <w:color w:val="656565"/>
          <w:w w:val="105"/>
          <w:sz w:val="12"/>
        </w:rPr>
        <w:t>MỤC LỤC</w:t>
      </w:r>
    </w:p>
    <w:p>
      <w:pPr>
        <w:pStyle w:val="BodyText"/>
        <w:spacing w:before="8"/>
        <w:rPr>
          <w:rFonts w:ascii="Trebuchet MS"/>
          <w:b/>
          <w:sz w:val="25"/>
        </w:rPr>
      </w:pPr>
    </w:p>
    <w:p>
      <w:pPr>
        <w:tabs>
          <w:tab w:pos="4226" w:val="left" w:leader="none"/>
        </w:tabs>
        <w:spacing w:before="1"/>
        <w:ind w:left="2163" w:right="0" w:firstLine="0"/>
        <w:jc w:val="left"/>
        <w:rPr>
          <w:b/>
          <w:i/>
          <w:sz w:val="26"/>
        </w:rPr>
      </w:pPr>
      <w:r>
        <w:rPr/>
        <w:pict>
          <v:shape style="position:absolute;margin-left:105.300003pt;margin-top:.153856pt;width:14.05pt;height:27pt;mso-position-horizontal-relative:page;mso-position-vertical-relative:paragraph;z-index:15738880" type="#_x0000_t202" filled="false" stroked="false">
            <v:textbox inset="0,0,0,0">
              <w:txbxContent>
                <w:p>
                  <w:pPr>
                    <w:spacing w:line="535" w:lineRule="exact" w:before="0"/>
                    <w:ind w:left="0" w:right="0" w:firstLine="0"/>
                    <w:jc w:val="left"/>
                    <w:rPr>
                      <w:i/>
                      <w:sz w:val="54"/>
                    </w:rPr>
                  </w:pPr>
                  <w:hyperlink w:history="true" w:anchor="_bookmark1453">
                    <w:r>
                      <w:rPr>
                        <w:i/>
                        <w:color w:val="B3B3B3"/>
                        <w:w w:val="102"/>
                        <w:sz w:val="54"/>
                      </w:rPr>
                      <w:t>9</w:t>
                    </w:r>
                  </w:hyperlink>
                </w:p>
              </w:txbxContent>
            </v:textbox>
            <w10:wrap type="none"/>
          </v:shape>
        </w:pict>
      </w:r>
      <w:hyperlink w:history="true" w:anchor="_bookmark1453">
        <w:r>
          <w:rPr>
            <w:b/>
            <w:i/>
            <w:color w:val="466B85"/>
            <w:w w:val="95"/>
            <w:sz w:val="26"/>
          </w:rPr>
          <w:t>Cấp độ học kỳ</w:t>
        </w:r>
        <w:r>
          <w:rPr>
            <w:b/>
            <w:i/>
            <w:color w:val="466B85"/>
            <w:w w:val="95"/>
            <w:sz w:val="26"/>
          </w:rPr>
          <w:t>tìm kiếm</w:t>
          <w:tab/>
        </w:r>
        <w:r>
          <w:rPr>
            <w:b/>
            <w:i/>
            <w:color w:val="466B85"/>
            <w:sz w:val="26"/>
          </w:rPr>
          <w:t>313</w:t>
        </w:r>
      </w:hyperlink>
    </w:p>
    <w:p>
      <w:pPr>
        <w:pStyle w:val="Heading7"/>
        <w:numPr>
          <w:ilvl w:val="1"/>
          <w:numId w:val="10"/>
        </w:numPr>
        <w:tabs>
          <w:tab w:pos="2883" w:val="left" w:leader="none"/>
          <w:tab w:pos="2884" w:val="left" w:leader="none"/>
          <w:tab w:pos="5904" w:val="left" w:leader="none"/>
        </w:tabs>
        <w:spacing w:line="240" w:lineRule="auto" w:before="54" w:after="0"/>
        <w:ind w:left="2883" w:right="0" w:hanging="526"/>
        <w:jc w:val="left"/>
      </w:pPr>
      <w:hyperlink w:history="true" w:anchor="_bookmark1455">
        <w:r>
          <w:rPr>
            <w:color w:val="252525"/>
            <w:w w:val="105"/>
          </w:rPr>
          <w:t>Tổng quan về cấp độ học kỳ</w:t>
        </w:r>
        <w:r>
          <w:rPr>
            <w:color w:val="252525"/>
            <w:w w:val="105"/>
          </w:rPr>
          <w:t>tìm kiếm314</w:t>
          <w:tab/>
        </w:r>
      </w:hyperlink>
    </w:p>
    <w:p>
      <w:pPr>
        <w:tabs>
          <w:tab w:pos="6016" w:val="left" w:leader="none"/>
        </w:tabs>
        <w:spacing w:line="235" w:lineRule="auto" w:before="61"/>
        <w:ind w:left="3123" w:right="1554" w:firstLine="0"/>
        <w:jc w:val="left"/>
        <w:rPr>
          <w:i/>
          <w:sz w:val="20"/>
        </w:rPr>
      </w:pPr>
      <w:hyperlink w:history="true" w:anchor="_bookmark1457">
        <w:r>
          <w:rPr>
            <w:i/>
            <w:color w:val="252525"/>
            <w:w w:val="95"/>
            <w:sz w:val="20"/>
          </w:rPr>
          <w:t>Các truy vấn cấp độ thuật ngữ không phải là</w:t>
        </w:r>
        <w:r>
          <w:rPr>
            <w:i/>
            <w:color w:val="252525"/>
            <w:w w:val="95"/>
            <w:sz w:val="20"/>
          </w:rPr>
          <w:t>đã phân tích</w:t>
          <w:tab/>
        </w:r>
        <w:r>
          <w:rPr>
            <w:i/>
            <w:color w:val="252525"/>
            <w:sz w:val="20"/>
          </w:rPr>
          <w:t>314</w:t>
        </w:r>
      </w:hyperlink>
      <w:r>
        <w:rPr>
          <w:i/>
          <w:color w:val="252525"/>
          <w:spacing w:val="45"/>
          <w:sz w:val="20"/>
        </w:rPr>
        <w:t> </w:t>
      </w:r>
      <w:r>
        <w:rPr>
          <w:rFonts w:ascii="MS UI Gothic" w:hAnsi="MS UI Gothic"/>
          <w:color w:val="CCA657"/>
          <w:position w:val="4"/>
          <w:sz w:val="6"/>
        </w:rPr>
        <w:t>■     </w:t>
      </w:r>
      <w:hyperlink w:history="true" w:anchor="_bookmark1459">
        <w:r>
          <w:rPr>
            <w:i/>
            <w:color w:val="252525"/>
            <w:w w:val="90"/>
            <w:sz w:val="20"/>
          </w:rPr>
          <w:t>Truy vấn cấp độ thuật ngữ</w:t>
        </w:r>
      </w:hyperlink>
      <w:r>
        <w:rPr>
          <w:i/>
          <w:color w:val="252525"/>
          <w:spacing w:val="-38"/>
          <w:w w:val="90"/>
          <w:sz w:val="20"/>
        </w:rPr>
        <w:t> </w:t>
      </w:r>
      <w:hyperlink w:history="true" w:anchor="_bookmark1459">
        <w:r>
          <w:rPr>
            <w:i/>
            <w:color w:val="252525"/>
            <w:sz w:val="20"/>
          </w:rPr>
          <w:t>Ví dụ 314</w:t>
        </w:r>
      </w:hyperlink>
    </w:p>
    <w:p>
      <w:pPr>
        <w:pStyle w:val="Heading7"/>
        <w:numPr>
          <w:ilvl w:val="1"/>
          <w:numId w:val="10"/>
        </w:numPr>
        <w:tabs>
          <w:tab w:pos="2883" w:val="left" w:leader="none"/>
          <w:tab w:pos="2884" w:val="left" w:leader="none"/>
          <w:tab w:pos="4600" w:val="left" w:leader="none"/>
        </w:tabs>
        <w:spacing w:line="240" w:lineRule="auto" w:before="92" w:after="0"/>
        <w:ind w:left="2883" w:right="0" w:hanging="527"/>
        <w:jc w:val="left"/>
      </w:pPr>
      <w:hyperlink w:history="true" w:anchor="_bookmark1467">
        <w:r>
          <w:rPr>
            <w:color w:val="252525"/>
            <w:w w:val="105"/>
          </w:rPr>
          <w:t>Thuật ngữ</w:t>
        </w:r>
        <w:r>
          <w:rPr>
            <w:color w:val="252525"/>
            <w:w w:val="105"/>
          </w:rPr>
          <w:t>truy vấn316</w:t>
          <w:tab/>
        </w:r>
      </w:hyperlink>
    </w:p>
    <w:p>
      <w:pPr>
        <w:tabs>
          <w:tab w:pos="5493" w:val="left" w:leader="none"/>
          <w:tab w:pos="7773" w:val="left" w:leader="none"/>
        </w:tabs>
        <w:spacing w:line="235" w:lineRule="auto" w:before="61"/>
        <w:ind w:left="3123" w:right="1291" w:firstLine="0"/>
        <w:jc w:val="left"/>
        <w:rPr>
          <w:i/>
          <w:sz w:val="20"/>
        </w:rPr>
      </w:pPr>
      <w:hyperlink w:history="true" w:anchor="_bookmark1470">
        <w:r>
          <w:rPr>
            <w:i/>
            <w:color w:val="252525"/>
            <w:w w:val="95"/>
            <w:sz w:val="20"/>
          </w:rPr>
          <w:t>Thuật ngữ truy vấn trên văn bản</w:t>
        </w:r>
        <w:r>
          <w:rPr>
            <w:i/>
            <w:color w:val="252525"/>
            <w:w w:val="95"/>
            <w:sz w:val="20"/>
          </w:rPr>
          <w:t>cánh đồng</w:t>
          <w:tab/>
        </w:r>
        <w:r>
          <w:rPr>
            <w:i/>
            <w:color w:val="252525"/>
            <w:sz w:val="20"/>
          </w:rPr>
          <w:t>316</w:t>
        </w:r>
      </w:hyperlink>
      <w:r>
        <w:rPr>
          <w:i/>
          <w:color w:val="252525"/>
          <w:spacing w:val="50"/>
          <w:sz w:val="20"/>
        </w:rPr>
        <w:t> </w:t>
      </w:r>
      <w:r>
        <w:rPr>
          <w:rFonts w:ascii="MS UI Gothic" w:hAnsi="MS UI Gothic"/>
          <w:color w:val="CCA657"/>
          <w:position w:val="4"/>
          <w:sz w:val="6"/>
        </w:rPr>
        <w:t>■     </w:t>
      </w:r>
      <w:hyperlink w:history="true" w:anchor="_bookmark1476">
        <w:r>
          <w:rPr>
            <w:i/>
            <w:color w:val="252525"/>
            <w:w w:val="95"/>
            <w:sz w:val="20"/>
          </w:rPr>
          <w:t>Thuật ngữ ví dụ</w:t>
        </w:r>
        <w:r>
          <w:rPr>
            <w:i/>
            <w:color w:val="252525"/>
            <w:w w:val="95"/>
            <w:sz w:val="20"/>
          </w:rPr>
          <w:t>truy vấn</w:t>
          <w:tab/>
        </w:r>
        <w:r>
          <w:rPr>
            <w:i/>
            <w:color w:val="252525"/>
            <w:sz w:val="20"/>
          </w:rPr>
          <w:t>317</w:t>
        </w:r>
      </w:hyperlink>
      <w:r>
        <w:rPr>
          <w:i/>
          <w:color w:val="252525"/>
          <w:spacing w:val="-42"/>
          <w:sz w:val="20"/>
        </w:rPr>
        <w:t> </w:t>
      </w:r>
      <w:hyperlink w:history="true" w:anchor="_bookmark1479">
        <w:r>
          <w:rPr>
            <w:i/>
            <w:color w:val="252525"/>
            <w:sz w:val="20"/>
          </w:rPr>
          <w:t>Truy vấn cấp độ thuật ngữ rút gọn 318</w:t>
        </w:r>
      </w:hyperlink>
    </w:p>
    <w:p>
      <w:pPr>
        <w:pStyle w:val="Heading7"/>
        <w:numPr>
          <w:ilvl w:val="1"/>
          <w:numId w:val="10"/>
        </w:numPr>
        <w:tabs>
          <w:tab w:pos="2883" w:val="left" w:leader="none"/>
          <w:tab w:pos="2884" w:val="left" w:leader="none"/>
          <w:tab w:pos="4680" w:val="left" w:leader="none"/>
        </w:tabs>
        <w:spacing w:line="240" w:lineRule="auto" w:before="92" w:after="0"/>
        <w:ind w:left="2883" w:right="0" w:hanging="527"/>
        <w:jc w:val="left"/>
      </w:pPr>
      <w:hyperlink w:history="true" w:anchor="_bookmark1482">
        <w:r>
          <w:rPr>
            <w:color w:val="252525"/>
            <w:w w:val="105"/>
          </w:rPr>
          <w:t>Các điều khoản</w:t>
        </w:r>
        <w:r>
          <w:rPr>
            <w:color w:val="252525"/>
            <w:w w:val="105"/>
          </w:rPr>
          <w:t>truy vấn318</w:t>
          <w:tab/>
        </w:r>
      </w:hyperlink>
    </w:p>
    <w:p>
      <w:pPr>
        <w:tabs>
          <w:tab w:pos="3735" w:val="left" w:leader="none"/>
          <w:tab w:pos="4908" w:val="left" w:leader="none"/>
        </w:tabs>
        <w:spacing w:line="235" w:lineRule="auto" w:before="61"/>
        <w:ind w:left="3123" w:right="2588" w:firstLine="0"/>
        <w:jc w:val="left"/>
        <w:rPr>
          <w:i/>
          <w:sz w:val="20"/>
        </w:rPr>
      </w:pPr>
      <w:hyperlink w:history="true" w:anchor="_bookmark1488">
        <w:r>
          <w:rPr>
            <w:i/>
            <w:color w:val="252525"/>
            <w:w w:val="95"/>
            <w:sz w:val="20"/>
          </w:rPr>
          <w:t>Ví dụ thuật ngữ</w:t>
        </w:r>
        <w:r>
          <w:rPr>
            <w:i/>
            <w:color w:val="252525"/>
            <w:w w:val="95"/>
            <w:sz w:val="20"/>
          </w:rPr>
          <w:t>truy vấn</w:t>
          <w:tab/>
        </w:r>
        <w:r>
          <w:rPr>
            <w:i/>
            <w:color w:val="252525"/>
            <w:sz w:val="20"/>
          </w:rPr>
          <w:t>319</w:t>
        </w:r>
      </w:hyperlink>
      <w:r>
        <w:rPr>
          <w:i/>
          <w:color w:val="252525"/>
          <w:spacing w:val="45"/>
          <w:sz w:val="20"/>
        </w:rPr>
        <w:t> </w:t>
      </w:r>
      <w:r>
        <w:rPr>
          <w:rFonts w:ascii="MS UI Gothic" w:hAnsi="MS UI Gothic"/>
          <w:color w:val="CCA657"/>
          <w:position w:val="4"/>
          <w:sz w:val="6"/>
        </w:rPr>
        <w:t>■     </w:t>
      </w:r>
      <w:hyperlink w:history="true" w:anchor="_bookmark1493">
        <w:r>
          <w:rPr>
            <w:i/>
            <w:color w:val="252525"/>
            <w:w w:val="95"/>
            <w:sz w:val="20"/>
          </w:rPr>
          <w:t>Các thuật ngữ tra cứu</w:t>
        </w:r>
      </w:hyperlink>
      <w:r>
        <w:rPr>
          <w:i/>
          <w:color w:val="252525"/>
          <w:spacing w:val="-40"/>
          <w:w w:val="95"/>
          <w:sz w:val="20"/>
        </w:rPr>
        <w:t> </w:t>
      </w:r>
      <w:hyperlink w:history="true" w:anchor="_bookmark1493">
        <w:r>
          <w:rPr>
            <w:i/>
            <w:color w:val="252525"/>
            <w:sz w:val="20"/>
          </w:rPr>
          <w:t>truy vấn320</w:t>
          <w:tab/>
        </w:r>
      </w:hyperlink>
    </w:p>
    <w:p>
      <w:pPr>
        <w:pStyle w:val="Heading7"/>
        <w:numPr>
          <w:ilvl w:val="1"/>
          <w:numId w:val="10"/>
        </w:numPr>
        <w:tabs>
          <w:tab w:pos="2882" w:val="left" w:leader="none"/>
          <w:tab w:pos="2883" w:val="left" w:leader="none"/>
          <w:tab w:pos="4411" w:val="left" w:leader="none"/>
        </w:tabs>
        <w:spacing w:line="240" w:lineRule="auto" w:before="92" w:after="0"/>
        <w:ind w:left="2882" w:right="0" w:hanging="526"/>
        <w:jc w:val="left"/>
      </w:pPr>
      <w:hyperlink w:history="true" w:anchor="_bookmark1497">
        <w:r>
          <w:rPr>
            <w:color w:val="252525"/>
            <w:w w:val="105"/>
          </w:rPr>
          <w:t>Các id</w:t>
        </w:r>
        <w:r>
          <w:rPr>
            <w:color w:val="252525"/>
            <w:w w:val="105"/>
          </w:rPr>
          <w:t>truy vấn321</w:t>
          <w:tab/>
        </w:r>
      </w:hyperlink>
    </w:p>
    <w:p>
      <w:pPr>
        <w:pStyle w:val="ListParagraph"/>
        <w:numPr>
          <w:ilvl w:val="1"/>
          <w:numId w:val="10"/>
        </w:numPr>
        <w:tabs>
          <w:tab w:pos="2882" w:val="left" w:leader="none"/>
          <w:tab w:pos="2883" w:val="left" w:leader="none"/>
          <w:tab w:pos="4658" w:val="left" w:leader="none"/>
        </w:tabs>
        <w:spacing w:line="240" w:lineRule="auto" w:before="52" w:after="0"/>
        <w:ind w:left="2882" w:right="0" w:hanging="526"/>
        <w:jc w:val="left"/>
        <w:rPr>
          <w:sz w:val="22"/>
        </w:rPr>
      </w:pPr>
      <w:hyperlink w:history="true" w:anchor="_bookmark1501">
        <w:r>
          <w:rPr>
            <w:color w:val="252525"/>
            <w:w w:val="105"/>
            <w:sz w:val="22"/>
          </w:rPr>
          <w:t>Sự tồn tại</w:t>
        </w:r>
        <w:r>
          <w:rPr>
            <w:color w:val="252525"/>
            <w:w w:val="105"/>
            <w:sz w:val="22"/>
          </w:rPr>
          <w:t>truy vấn322</w:t>
          <w:tab/>
        </w:r>
      </w:hyperlink>
    </w:p>
    <w:p>
      <w:pPr>
        <w:pStyle w:val="Heading7"/>
        <w:numPr>
          <w:ilvl w:val="1"/>
          <w:numId w:val="10"/>
        </w:numPr>
        <w:tabs>
          <w:tab w:pos="2883" w:val="left" w:leader="none"/>
          <w:tab w:pos="2884" w:val="left" w:leader="none"/>
          <w:tab w:pos="4693" w:val="left" w:leader="none"/>
        </w:tabs>
        <w:spacing w:line="240" w:lineRule="auto" w:before="50" w:after="0"/>
        <w:ind w:left="2883" w:right="0" w:hanging="527"/>
        <w:jc w:val="left"/>
      </w:pPr>
      <w:hyperlink w:history="true" w:anchor="_bookmark1505">
        <w:r>
          <w:rPr>
            <w:color w:val="252525"/>
            <w:w w:val="110"/>
          </w:rPr>
          <w:t>Phạm vi</w:t>
        </w:r>
        <w:r>
          <w:rPr>
            <w:color w:val="252525"/>
            <w:w w:val="110"/>
          </w:rPr>
          <w:t>truy vấn323</w:t>
          <w:tab/>
        </w:r>
      </w:hyperlink>
    </w:p>
    <w:p>
      <w:pPr>
        <w:pStyle w:val="ListParagraph"/>
        <w:numPr>
          <w:ilvl w:val="1"/>
          <w:numId w:val="10"/>
        </w:numPr>
        <w:tabs>
          <w:tab w:pos="2882" w:val="left" w:leader="none"/>
          <w:tab w:pos="2883" w:val="left" w:leader="none"/>
          <w:tab w:pos="4957" w:val="left" w:leader="none"/>
        </w:tabs>
        <w:spacing w:line="240" w:lineRule="auto" w:before="52" w:after="0"/>
        <w:ind w:left="2882" w:right="0" w:hanging="526"/>
        <w:jc w:val="left"/>
        <w:rPr>
          <w:sz w:val="22"/>
        </w:rPr>
      </w:pPr>
      <w:hyperlink w:history="true" w:anchor="_bookmark1516">
        <w:r>
          <w:rPr>
            <w:color w:val="252525"/>
            <w:w w:val="105"/>
            <w:sz w:val="22"/>
          </w:rPr>
          <w:t>Ký tự đại diện</w:t>
        </w:r>
        <w:r>
          <w:rPr>
            <w:color w:val="252525"/>
            <w:w w:val="105"/>
            <w:sz w:val="22"/>
          </w:rPr>
          <w:t>truy vấn325</w:t>
          <w:tab/>
        </w:r>
      </w:hyperlink>
    </w:p>
    <w:p>
      <w:pPr>
        <w:pStyle w:val="Heading7"/>
        <w:numPr>
          <w:ilvl w:val="1"/>
          <w:numId w:val="10"/>
        </w:numPr>
        <w:tabs>
          <w:tab w:pos="2883" w:val="left" w:leader="none"/>
          <w:tab w:pos="2884" w:val="left" w:leader="none"/>
          <w:tab w:pos="4715" w:val="left" w:leader="none"/>
        </w:tabs>
        <w:spacing w:line="240" w:lineRule="auto" w:before="52" w:after="0"/>
        <w:ind w:left="2883" w:right="0" w:hanging="527"/>
        <w:jc w:val="left"/>
      </w:pPr>
      <w:hyperlink w:history="true" w:anchor="_bookmark1524">
        <w:r>
          <w:rPr>
            <w:color w:val="252525"/>
            <w:w w:val="110"/>
          </w:rPr>
          <w:t>Các</w:t>
        </w:r>
        <w:r>
          <w:rPr>
            <w:color w:val="252525"/>
            <w:w w:val="110"/>
          </w:rPr>
          <w:t>tiền tố query327</w:t>
          <w:tab/>
        </w:r>
      </w:hyperlink>
    </w:p>
    <w:p>
      <w:pPr>
        <w:spacing w:line="235" w:lineRule="auto" w:before="60"/>
        <w:ind w:left="3123" w:right="2720" w:firstLine="0"/>
        <w:jc w:val="left"/>
        <w:rPr>
          <w:i/>
          <w:sz w:val="20"/>
        </w:rPr>
      </w:pPr>
      <w:hyperlink w:history="true" w:anchor="_bookmark1527">
        <w:r>
          <w:rPr>
            <w:i/>
            <w:color w:val="252525"/>
            <w:w w:val="95"/>
            <w:sz w:val="20"/>
          </w:rPr>
          <w:t>Truy vấn rút gọn</w:t>
        </w:r>
        <w:r>
          <w:rPr>
            <w:i/>
            <w:color w:val="252525"/>
            <w:spacing w:val="40"/>
            <w:sz w:val="20"/>
          </w:rPr>
          <w:t>  </w:t>
        </w:r>
        <w:r>
          <w:rPr>
            <w:i/>
            <w:color w:val="252525"/>
            <w:w w:val="95"/>
            <w:sz w:val="20"/>
          </w:rPr>
          <w:t>328</w:t>
        </w:r>
      </w:hyperlink>
      <w:r>
        <w:rPr>
          <w:i/>
          <w:color w:val="252525"/>
          <w:spacing w:val="41"/>
          <w:sz w:val="20"/>
        </w:rPr>
        <w:t> </w:t>
      </w:r>
      <w:r>
        <w:rPr>
          <w:rFonts w:ascii="MS UI Gothic" w:hAnsi="MS UI Gothic"/>
          <w:color w:val="CCA657"/>
          <w:w w:val="95"/>
          <w:position w:val="4"/>
          <w:sz w:val="6"/>
        </w:rPr>
        <w:t>■</w:t>
      </w:r>
      <w:r>
        <w:rPr>
          <w:rFonts w:ascii="MS UI Gothic" w:hAnsi="MS UI Gothic"/>
          <w:color w:val="CCA657"/>
          <w:spacing w:val="16"/>
          <w:position w:val="4"/>
          <w:sz w:val="6"/>
        </w:rPr>
        <w:t>   </w:t>
      </w:r>
      <w:hyperlink w:history="true" w:anchor="_bookmark1530">
        <w:r>
          <w:rPr>
            <w:i/>
            <w:color w:val="252525"/>
            <w:w w:val="95"/>
            <w:sz w:val="20"/>
          </w:rPr>
          <w:t>Tăng tốc tiền tố</w:t>
        </w:r>
      </w:hyperlink>
      <w:r>
        <w:rPr>
          <w:i/>
          <w:color w:val="252525"/>
          <w:spacing w:val="-40"/>
          <w:w w:val="95"/>
          <w:sz w:val="20"/>
        </w:rPr>
        <w:t> </w:t>
      </w:r>
      <w:hyperlink w:history="true" w:anchor="_bookmark1530">
        <w:r>
          <w:rPr>
            <w:i/>
            <w:color w:val="252525"/>
            <w:sz w:val="20"/>
          </w:rPr>
          <w:t>truy vấn 329</w:t>
        </w:r>
      </w:hyperlink>
    </w:p>
    <w:p>
      <w:pPr>
        <w:pStyle w:val="Heading7"/>
        <w:numPr>
          <w:ilvl w:val="1"/>
          <w:numId w:val="10"/>
        </w:numPr>
        <w:tabs>
          <w:tab w:pos="2883" w:val="left" w:leader="none"/>
          <w:tab w:pos="2884" w:val="left" w:leader="none"/>
          <w:tab w:pos="4380" w:val="left" w:leader="none"/>
        </w:tabs>
        <w:spacing w:line="240" w:lineRule="auto" w:before="93" w:after="0"/>
        <w:ind w:left="2883" w:right="0" w:hanging="527"/>
        <w:jc w:val="left"/>
      </w:pPr>
      <w:hyperlink w:history="true" w:anchor="_bookmark1537">
        <w:r>
          <w:rPr>
            <w:color w:val="252525"/>
            <w:w w:val="105"/>
          </w:rPr>
          <w:t>Mờ</w:t>
        </w:r>
        <w:r>
          <w:rPr>
            <w:color w:val="252525"/>
            <w:w w:val="105"/>
          </w:rPr>
          <w:t>truy vấn330</w:t>
          <w:tab/>
        </w:r>
      </w:hyperlink>
    </w:p>
    <w:p>
      <w:pPr>
        <w:pStyle w:val="BodyText"/>
        <w:rPr>
          <w:sz w:val="18"/>
        </w:rPr>
      </w:pPr>
    </w:p>
    <w:p>
      <w:pPr>
        <w:tabs>
          <w:tab w:pos="4167" w:val="left" w:leader="none"/>
        </w:tabs>
        <w:spacing w:before="0"/>
        <w:ind w:left="2163" w:right="0" w:firstLine="0"/>
        <w:jc w:val="left"/>
        <w:rPr>
          <w:b/>
          <w:i/>
          <w:sz w:val="26"/>
        </w:rPr>
      </w:pPr>
      <w:r>
        <w:rPr/>
        <w:pict>
          <v:shape style="position:absolute;margin-left:93.419899pt;margin-top:.103878pt;width:23.8pt;height:27pt;mso-position-horizontal-relative:page;mso-position-vertical-relative:paragraph;z-index:15739392" type="#_x0000_t202" filled="false" stroked="false">
            <v:textbox inset="0,0,0,0">
              <w:txbxContent>
                <w:p>
                  <w:pPr>
                    <w:spacing w:line="535" w:lineRule="exact" w:before="0"/>
                    <w:ind w:left="0" w:right="0" w:firstLine="0"/>
                    <w:jc w:val="left"/>
                    <w:rPr>
                      <w:i/>
                      <w:sz w:val="54"/>
                    </w:rPr>
                  </w:pPr>
                  <w:hyperlink w:history="true" w:anchor="_bookmark1546">
                    <w:r>
                      <w:rPr>
                        <w:i/>
                        <w:color w:val="B3B3B3"/>
                        <w:spacing w:val="-37"/>
                        <w:sz w:val="54"/>
                      </w:rPr>
                      <w:t>10</w:t>
                    </w:r>
                  </w:hyperlink>
                </w:p>
              </w:txbxContent>
            </v:textbox>
            <w10:wrap type="none"/>
          </v:shape>
        </w:pict>
      </w:r>
      <w:hyperlink w:history="true" w:anchor="_bookmark1546">
        <w:r>
          <w:rPr>
            <w:b/>
            <w:i/>
            <w:color w:val="466B85"/>
            <w:w w:val="95"/>
            <w:sz w:val="26"/>
          </w:rPr>
          <w:t>Toàn văn</w:t>
        </w:r>
        <w:r>
          <w:rPr>
            <w:b/>
            <w:i/>
            <w:color w:val="466B85"/>
            <w:w w:val="95"/>
            <w:sz w:val="26"/>
          </w:rPr>
          <w:t>tìm kiếm</w:t>
          <w:tab/>
        </w:r>
        <w:r>
          <w:rPr>
            <w:b/>
            <w:i/>
            <w:color w:val="466B85"/>
            <w:sz w:val="26"/>
          </w:rPr>
          <w:t>334</w:t>
        </w:r>
      </w:hyperlink>
    </w:p>
    <w:p>
      <w:pPr>
        <w:pStyle w:val="Heading7"/>
        <w:numPr>
          <w:ilvl w:val="1"/>
          <w:numId w:val="11"/>
        </w:numPr>
        <w:tabs>
          <w:tab w:pos="2882" w:val="left" w:leader="none"/>
          <w:tab w:pos="2883" w:val="left" w:leader="none"/>
          <w:tab w:pos="3977" w:val="left" w:leader="none"/>
        </w:tabs>
        <w:spacing w:line="240" w:lineRule="auto" w:before="55" w:after="0"/>
        <w:ind w:left="2882" w:right="0" w:hanging="640"/>
        <w:jc w:val="left"/>
      </w:pPr>
      <w:hyperlink w:history="true" w:anchor="_bookmark1549">
        <w:r>
          <w:rPr>
            <w:color w:val="252525"/>
          </w:rPr>
          <w:t>Tổng quan335</w:t>
          <w:tab/>
        </w:r>
      </w:hyperlink>
    </w:p>
    <w:p>
      <w:pPr>
        <w:tabs>
          <w:tab w:pos="4017" w:val="left" w:leader="none"/>
          <w:tab w:pos="5252" w:val="left" w:leader="none"/>
        </w:tabs>
        <w:spacing w:before="56"/>
        <w:ind w:left="3123" w:right="0" w:firstLine="0"/>
        <w:jc w:val="left"/>
        <w:rPr>
          <w:i/>
          <w:sz w:val="20"/>
        </w:rPr>
      </w:pPr>
      <w:hyperlink w:history="true" w:anchor="_bookmark1551">
        <w:r>
          <w:rPr>
            <w:i/>
            <w:color w:val="252525"/>
            <w:sz w:val="20"/>
          </w:rPr>
          <w:t>Độ chính xác335</w:t>
          <w:tab/>
        </w:r>
      </w:hyperlink>
      <w:r>
        <w:rPr>
          <w:i/>
          <w:color w:val="252525"/>
          <w:spacing w:val="52"/>
          <w:sz w:val="20"/>
        </w:rPr>
        <w:t> </w:t>
      </w:r>
      <w:r>
        <w:rPr>
          <w:rFonts w:ascii="MS UI Gothic" w:hAnsi="MS UI Gothic"/>
          <w:color w:val="CCA657"/>
          <w:position w:val="4"/>
          <w:sz w:val="6"/>
        </w:rPr>
        <w:t>■     </w:t>
      </w:r>
      <w:hyperlink w:history="true" w:anchor="_bookmark1556">
        <w:r>
          <w:rPr>
            <w:i/>
            <w:color w:val="252525"/>
            <w:sz w:val="20"/>
          </w:rPr>
          <w:t>Thu hồi336</w:t>
          <w:tab/>
        </w:r>
      </w:hyperlink>
    </w:p>
    <w:p>
      <w:pPr>
        <w:pStyle w:val="Heading7"/>
        <w:numPr>
          <w:ilvl w:val="1"/>
          <w:numId w:val="11"/>
        </w:numPr>
        <w:tabs>
          <w:tab w:pos="2883" w:val="left" w:leader="none"/>
          <w:tab w:pos="2884" w:val="left" w:leader="none"/>
          <w:tab w:pos="4277" w:val="left" w:leader="none"/>
        </w:tabs>
        <w:spacing w:line="240" w:lineRule="auto" w:before="91" w:after="0"/>
        <w:ind w:left="2883" w:right="0" w:hanging="640"/>
        <w:jc w:val="left"/>
      </w:pPr>
      <w:hyperlink w:history="true" w:anchor="_bookmark1562">
        <w:r>
          <w:rPr>
            <w:color w:val="252525"/>
            <w:w w:val="105"/>
          </w:rPr>
          <w:t>Vật mẫu</w:t>
        </w:r>
        <w:r>
          <w:rPr>
            <w:color w:val="252525"/>
            <w:w w:val="105"/>
          </w:rPr>
          <w:t>dữ liệu338</w:t>
          <w:tab/>
        </w:r>
      </w:hyperlink>
    </w:p>
    <w:p>
      <w:pPr>
        <w:pStyle w:val="ListParagraph"/>
        <w:numPr>
          <w:ilvl w:val="1"/>
          <w:numId w:val="11"/>
        </w:numPr>
        <w:tabs>
          <w:tab w:pos="2883" w:val="left" w:leader="none"/>
          <w:tab w:pos="2884" w:val="left" w:leader="none"/>
          <w:tab w:pos="5080" w:val="left" w:leader="none"/>
        </w:tabs>
        <w:spacing w:line="240" w:lineRule="auto" w:before="51" w:after="0"/>
        <w:ind w:left="2883" w:right="0" w:hanging="640"/>
        <w:jc w:val="left"/>
        <w:rPr>
          <w:sz w:val="22"/>
        </w:rPr>
      </w:pPr>
      <w:hyperlink w:history="true" w:anchor="_bookmark1565">
        <w:r>
          <w:rPr>
            <w:color w:val="252525"/>
            <w:w w:val="105"/>
            <w:sz w:val="22"/>
          </w:rPr>
          <w:t>Trận đấu_tất cả</w:t>
        </w:r>
        <w:r>
          <w:rPr>
            <w:color w:val="252525"/>
            <w:w w:val="105"/>
            <w:sz w:val="22"/>
          </w:rPr>
          <w:t>truy vấn338</w:t>
          <w:tab/>
        </w:r>
      </w:hyperlink>
    </w:p>
    <w:p>
      <w:pPr>
        <w:tabs>
          <w:tab w:pos="4563" w:val="left" w:leader="none"/>
          <w:tab w:pos="5582" w:val="left" w:leader="none"/>
        </w:tabs>
        <w:spacing w:line="235" w:lineRule="auto" w:before="61"/>
        <w:ind w:left="3123" w:right="2079" w:firstLine="0"/>
        <w:jc w:val="left"/>
        <w:rPr>
          <w:i/>
          <w:sz w:val="20"/>
        </w:rPr>
      </w:pPr>
      <w:hyperlink w:history="true" w:anchor="_bookmark1567">
        <w:r>
          <w:rPr>
            <w:i/>
            <w:color w:val="252525"/>
            <w:sz w:val="20"/>
          </w:rPr>
          <w:t>Xây dựng match_all</w:t>
        </w:r>
        <w:r>
          <w:rPr>
            <w:i/>
            <w:color w:val="252525"/>
            <w:sz w:val="20"/>
          </w:rPr>
          <w:t>truy vấn338</w:t>
          <w:tab/>
        </w:r>
      </w:hyperlink>
      <w:r>
        <w:rPr>
          <w:i/>
          <w:color w:val="252525"/>
          <w:spacing w:val="55"/>
          <w:sz w:val="20"/>
        </w:rPr>
        <w:t> </w:t>
      </w:r>
      <w:r>
        <w:rPr>
          <w:rFonts w:ascii="MS UI Gothic" w:hAnsi="MS UI Gothic"/>
          <w:color w:val="CCA657"/>
          <w:position w:val="4"/>
          <w:sz w:val="6"/>
        </w:rPr>
        <w:t>■     </w:t>
      </w:r>
      <w:hyperlink w:history="true" w:anchor="_bookmark1572">
        <w:r>
          <w:rPr>
            <w:i/>
            <w:color w:val="252525"/>
            <w:w w:val="95"/>
            <w:sz w:val="20"/>
          </w:rPr>
          <w:t>Dạng rút gọn của a</w:t>
        </w:r>
      </w:hyperlink>
      <w:r>
        <w:rPr>
          <w:i/>
          <w:color w:val="252525"/>
          <w:spacing w:val="-40"/>
          <w:w w:val="95"/>
          <w:sz w:val="20"/>
        </w:rPr>
        <w:t> </w:t>
      </w:r>
      <w:hyperlink w:history="true" w:anchor="_bookmark1572">
        <w:r>
          <w:rPr>
            <w:i/>
            <w:color w:val="252525"/>
            <w:w w:val="95"/>
            <w:sz w:val="20"/>
          </w:rPr>
          <w:t>khớp_tất_cả</w:t>
        </w:r>
        <w:r>
          <w:rPr>
            <w:i/>
            <w:color w:val="252525"/>
            <w:w w:val="95"/>
            <w:sz w:val="20"/>
          </w:rPr>
          <w:t>truy vấn</w:t>
          <w:tab/>
        </w:r>
        <w:r>
          <w:rPr>
            <w:i/>
            <w:color w:val="252525"/>
            <w:sz w:val="20"/>
          </w:rPr>
          <w:t>339</w:t>
        </w:r>
      </w:hyperlink>
    </w:p>
    <w:p>
      <w:pPr>
        <w:pStyle w:val="Heading7"/>
        <w:numPr>
          <w:ilvl w:val="1"/>
          <w:numId w:val="11"/>
        </w:numPr>
        <w:tabs>
          <w:tab w:pos="2883" w:val="left" w:leader="none"/>
          <w:tab w:pos="2884" w:val="left" w:leader="none"/>
          <w:tab w:pos="5348" w:val="left" w:leader="none"/>
        </w:tabs>
        <w:spacing w:line="240" w:lineRule="auto" w:before="91" w:after="0"/>
        <w:ind w:left="2883" w:right="0" w:hanging="641"/>
        <w:jc w:val="left"/>
      </w:pPr>
      <w:hyperlink w:history="true" w:anchor="_bookmark1575">
        <w:r>
          <w:rPr>
            <w:color w:val="252525"/>
            <w:w w:val="105"/>
          </w:rPr>
          <w:t>Trận đấu không có</w:t>
        </w:r>
        <w:r>
          <w:rPr>
            <w:color w:val="252525"/>
            <w:w w:val="105"/>
          </w:rPr>
          <w:t>truy vấn339</w:t>
          <w:tab/>
        </w:r>
      </w:hyperlink>
    </w:p>
    <w:p>
      <w:pPr>
        <w:pStyle w:val="ListParagraph"/>
        <w:numPr>
          <w:ilvl w:val="1"/>
          <w:numId w:val="11"/>
        </w:numPr>
        <w:tabs>
          <w:tab w:pos="2883" w:val="left" w:leader="none"/>
          <w:tab w:pos="2884" w:val="left" w:leader="none"/>
          <w:tab w:pos="4741" w:val="left" w:leader="none"/>
        </w:tabs>
        <w:spacing w:line="240" w:lineRule="auto" w:before="52" w:after="0"/>
        <w:ind w:left="2883" w:right="0" w:hanging="641"/>
        <w:jc w:val="left"/>
        <w:rPr>
          <w:sz w:val="22"/>
        </w:rPr>
      </w:pPr>
      <w:hyperlink w:history="true" w:anchor="_bookmark1579">
        <w:r>
          <w:rPr>
            <w:color w:val="252525"/>
            <w:w w:val="105"/>
            <w:sz w:val="22"/>
          </w:rPr>
          <w:t>Trận đấu</w:t>
        </w:r>
        <w:r>
          <w:rPr>
            <w:color w:val="252525"/>
            <w:w w:val="105"/>
            <w:sz w:val="22"/>
          </w:rPr>
          <w:t>truy vấn340</w:t>
          <w:tab/>
        </w:r>
      </w:hyperlink>
    </w:p>
    <w:p>
      <w:pPr>
        <w:tabs>
          <w:tab w:pos="3735" w:val="left" w:leader="none"/>
          <w:tab w:pos="4457" w:val="left" w:leader="none"/>
          <w:tab w:pos="5202" w:val="left" w:leader="none"/>
          <w:tab w:pos="6417" w:val="left" w:leader="none"/>
        </w:tabs>
        <w:spacing w:line="235" w:lineRule="auto" w:before="62"/>
        <w:ind w:left="3123" w:right="1401" w:firstLine="0"/>
        <w:jc w:val="left"/>
        <w:rPr>
          <w:i/>
          <w:sz w:val="20"/>
        </w:rPr>
      </w:pPr>
      <w:hyperlink w:history="true" w:anchor="_bookmark1581">
        <w:r>
          <w:rPr>
            <w:i/>
            <w:color w:val="252525"/>
            <w:w w:val="95"/>
            <w:sz w:val="20"/>
          </w:rPr>
          <w:t>Định dạng của một trận đấu</w:t>
        </w:r>
        <w:r>
          <w:rPr>
            <w:i/>
            <w:color w:val="252525"/>
            <w:w w:val="95"/>
            <w:sz w:val="20"/>
          </w:rPr>
          <w:t>truy vấn</w:t>
          <w:tab/>
        </w:r>
        <w:r>
          <w:rPr>
            <w:i/>
            <w:color w:val="252525"/>
            <w:sz w:val="20"/>
          </w:rPr>
          <w:t>340</w:t>
        </w:r>
      </w:hyperlink>
      <w:r>
        <w:rPr>
          <w:i/>
          <w:color w:val="252525"/>
          <w:spacing w:val="45"/>
          <w:sz w:val="20"/>
        </w:rPr>
        <w:t> </w:t>
      </w:r>
      <w:r>
        <w:rPr>
          <w:rFonts w:ascii="MS UI Gothic" w:hAnsi="MS UI Gothic"/>
          <w:color w:val="CCA657"/>
          <w:position w:val="4"/>
          <w:sz w:val="6"/>
        </w:rPr>
        <w:t>■      </w:t>
      </w:r>
      <w:hyperlink w:history="true" w:anchor="_bookmark1585">
        <w:r>
          <w:rPr>
            <w:i/>
            <w:color w:val="252525"/>
            <w:sz w:val="20"/>
          </w:rPr>
          <w:t>Tìm kiếm bằng cách sử dụng một trận đấu</w:t>
        </w:r>
      </w:hyperlink>
      <w:r>
        <w:rPr>
          <w:i/>
          <w:color w:val="252525"/>
          <w:spacing w:val="1"/>
          <w:sz w:val="20"/>
        </w:rPr>
        <w:t> </w:t>
      </w:r>
      <w:hyperlink w:history="true" w:anchor="_bookmark1585">
        <w:r>
          <w:rPr>
            <w:i/>
            <w:color w:val="252525"/>
            <w:sz w:val="20"/>
          </w:rPr>
          <w:t>truy vấn341</w:t>
          <w:tab/>
        </w:r>
      </w:hyperlink>
      <w:r>
        <w:rPr>
          <w:i/>
          <w:color w:val="252525"/>
          <w:spacing w:val="45"/>
          <w:sz w:val="20"/>
        </w:rPr>
        <w:t> </w:t>
      </w:r>
      <w:r>
        <w:rPr>
          <w:rFonts w:ascii="MS UI Gothic" w:hAnsi="MS UI Gothic"/>
          <w:color w:val="CCA657"/>
          <w:position w:val="4"/>
          <w:sz w:val="6"/>
        </w:rPr>
        <w:t>■     </w:t>
      </w:r>
      <w:hyperlink w:history="true" w:anchor="_bookmark1587">
        <w:r>
          <w:rPr>
            <w:i/>
            <w:color w:val="252525"/>
            <w:sz w:val="20"/>
          </w:rPr>
          <w:t>Phân tích truy vấn phù hợp 342</w:t>
        </w:r>
      </w:hyperlink>
      <w:r>
        <w:rPr>
          <w:i/>
          <w:color w:val="252525"/>
          <w:spacing w:val="45"/>
          <w:sz w:val="20"/>
        </w:rPr>
        <w:t> </w:t>
      </w:r>
      <w:r>
        <w:rPr>
          <w:rFonts w:ascii="MS UI Gothic" w:hAnsi="MS UI Gothic"/>
          <w:color w:val="CCA657"/>
          <w:position w:val="4"/>
          <w:sz w:val="6"/>
        </w:rPr>
        <w:t>■     </w:t>
      </w:r>
      <w:hyperlink w:history="true" w:anchor="_bookmark1591">
        <w:r>
          <w:rPr>
            <w:i/>
            <w:color w:val="252525"/>
            <w:w w:val="95"/>
            <w:sz w:val="20"/>
          </w:rPr>
          <w:t>Tìm kiếm</w:t>
        </w:r>
      </w:hyperlink>
      <w:r>
        <w:rPr>
          <w:i/>
          <w:color w:val="252525"/>
          <w:spacing w:val="-40"/>
          <w:w w:val="95"/>
          <w:sz w:val="20"/>
        </w:rPr>
        <w:t> </w:t>
      </w:r>
      <w:hyperlink w:history="true" w:anchor="_bookmark1591">
        <w:r>
          <w:rPr>
            <w:i/>
            <w:color w:val="252525"/>
            <w:w w:val="95"/>
            <w:sz w:val="20"/>
          </w:rPr>
          <w:t>nhiều</w:t>
        </w:r>
        <w:r>
          <w:rPr>
            <w:i/>
            <w:color w:val="252525"/>
            <w:w w:val="95"/>
            <w:sz w:val="20"/>
          </w:rPr>
          <w:t>từ</w:t>
          <w:tab/>
        </w:r>
        <w:r>
          <w:rPr>
            <w:i/>
            <w:color w:val="252525"/>
            <w:sz w:val="20"/>
          </w:rPr>
          <w:t>342</w:t>
        </w:r>
      </w:hyperlink>
      <w:r>
        <w:rPr>
          <w:i/>
          <w:color w:val="252525"/>
          <w:spacing w:val="45"/>
          <w:sz w:val="20"/>
        </w:rPr>
        <w:t> </w:t>
      </w:r>
      <w:r>
        <w:rPr>
          <w:rFonts w:ascii="MS UI Gothic" w:hAnsi="MS UI Gothic"/>
          <w:color w:val="CCA657"/>
          <w:position w:val="4"/>
          <w:sz w:val="6"/>
        </w:rPr>
        <w:t>■     </w:t>
      </w:r>
      <w:hyperlink w:history="true" w:anchor="_bookmark1596">
        <w:r>
          <w:rPr>
            <w:i/>
            <w:color w:val="252525"/>
            <w:sz w:val="20"/>
          </w:rPr>
          <w:t>Phù hợp với ít nhất một vài từ 343</w:t>
        </w:r>
      </w:hyperlink>
      <w:r>
        <w:rPr>
          <w:i/>
          <w:color w:val="252525"/>
          <w:spacing w:val="1"/>
          <w:sz w:val="20"/>
        </w:rPr>
        <w:t> </w:t>
      </w:r>
      <w:hyperlink w:history="true" w:anchor="_bookmark1602">
        <w:r>
          <w:rPr>
            <w:i/>
            <w:color w:val="252525"/>
            <w:w w:val="95"/>
            <w:sz w:val="20"/>
          </w:rPr>
          <w:t>Sửa lỗi đánh máy bằng cách sử dụng tính năng mờ</w:t>
        </w:r>
        <w:r>
          <w:rPr>
            <w:i/>
            <w:color w:val="252525"/>
            <w:w w:val="95"/>
            <w:sz w:val="20"/>
          </w:rPr>
          <w:t>từ khóa</w:t>
          <w:tab/>
        </w:r>
        <w:r>
          <w:rPr>
            <w:i/>
            <w:color w:val="252525"/>
            <w:sz w:val="20"/>
          </w:rPr>
          <w:t>344</w:t>
        </w:r>
      </w:hyperlink>
    </w:p>
    <w:p>
      <w:pPr>
        <w:pStyle w:val="Heading7"/>
        <w:numPr>
          <w:ilvl w:val="1"/>
          <w:numId w:val="11"/>
        </w:numPr>
        <w:tabs>
          <w:tab w:pos="2884" w:val="left" w:leader="none"/>
          <w:tab w:pos="2885" w:val="left" w:leader="none"/>
          <w:tab w:pos="5497" w:val="left" w:leader="none"/>
        </w:tabs>
        <w:spacing w:line="240" w:lineRule="auto" w:before="93" w:after="0"/>
        <w:ind w:left="2884" w:right="0" w:hanging="642"/>
        <w:jc w:val="left"/>
      </w:pPr>
      <w:hyperlink w:history="true" w:anchor="_bookmark1608">
        <w:r>
          <w:rPr>
            <w:color w:val="252525"/>
            <w:w w:val="105"/>
          </w:rPr>
          <w:t>Cụm từ match_phrase</w:t>
        </w:r>
        <w:r>
          <w:rPr>
            <w:color w:val="252525"/>
            <w:w w:val="105"/>
          </w:rPr>
          <w:t>truy vấn345</w:t>
          <w:tab/>
        </w:r>
      </w:hyperlink>
    </w:p>
    <w:p>
      <w:pPr>
        <w:pStyle w:val="ListParagraph"/>
        <w:numPr>
          <w:ilvl w:val="1"/>
          <w:numId w:val="11"/>
        </w:numPr>
        <w:tabs>
          <w:tab w:pos="2883" w:val="left" w:leader="none"/>
          <w:tab w:pos="2884" w:val="left" w:leader="none"/>
          <w:tab w:pos="6175" w:val="left" w:leader="none"/>
        </w:tabs>
        <w:spacing w:line="240" w:lineRule="auto" w:before="52" w:after="0"/>
        <w:ind w:left="2883" w:right="0" w:hanging="641"/>
        <w:jc w:val="left"/>
        <w:rPr>
          <w:sz w:val="22"/>
        </w:rPr>
      </w:pPr>
      <w:hyperlink w:history="true" w:anchor="_bookmark1616">
        <w:r>
          <w:rPr>
            <w:color w:val="252525"/>
            <w:w w:val="105"/>
            <w:sz w:val="22"/>
          </w:rPr>
          <w:t>Tiền tố match_phrase_</w:t>
        </w:r>
        <w:r>
          <w:rPr>
            <w:color w:val="252525"/>
            <w:w w:val="105"/>
            <w:sz w:val="22"/>
          </w:rPr>
          <w:t>truy vấn346</w:t>
          <w:tab/>
        </w:r>
      </w:hyperlink>
    </w:p>
    <w:p>
      <w:pPr>
        <w:pStyle w:val="Heading7"/>
        <w:numPr>
          <w:ilvl w:val="1"/>
          <w:numId w:val="11"/>
        </w:numPr>
        <w:tabs>
          <w:tab w:pos="2883" w:val="left" w:leader="none"/>
          <w:tab w:pos="2884" w:val="left" w:leader="none"/>
          <w:tab w:pos="5364" w:val="left" w:leader="none"/>
        </w:tabs>
        <w:spacing w:line="240" w:lineRule="auto" w:before="50" w:after="0"/>
        <w:ind w:left="2883" w:right="0" w:hanging="641"/>
        <w:jc w:val="left"/>
      </w:pPr>
      <w:hyperlink w:history="true" w:anchor="_bookmark1624">
        <w:r>
          <w:rPr>
            <w:color w:val="252525"/>
            <w:w w:val="105"/>
          </w:rPr>
          <w:t>Đa_trận_đấu</w:t>
        </w:r>
        <w:r>
          <w:rPr>
            <w:color w:val="252525"/>
            <w:w w:val="105"/>
          </w:rPr>
          <w:t>truy vấn347</w:t>
          <w:tab/>
        </w:r>
      </w:hyperlink>
    </w:p>
    <w:p>
      <w:pPr>
        <w:tabs>
          <w:tab w:pos="6321" w:val="left" w:leader="none"/>
          <w:tab w:pos="7944" w:val="left" w:leader="none"/>
        </w:tabs>
        <w:spacing w:line="235" w:lineRule="auto" w:before="62"/>
        <w:ind w:left="3123" w:right="1121" w:firstLine="0"/>
        <w:jc w:val="left"/>
        <w:rPr>
          <w:i/>
          <w:sz w:val="20"/>
        </w:rPr>
      </w:pPr>
      <w:hyperlink w:history="true" w:anchor="_bookmark1626">
        <w:r>
          <w:rPr>
            <w:i/>
            <w:color w:val="252525"/>
            <w:sz w:val="20"/>
          </w:rPr>
          <w:t>Các lĩnh vực tốt nhất 348</w:t>
        </w:r>
      </w:hyperlink>
      <w:r>
        <w:rPr>
          <w:i/>
          <w:color w:val="252525"/>
          <w:spacing w:val="33"/>
          <w:sz w:val="20"/>
        </w:rPr>
        <w:t> </w:t>
      </w:r>
      <w:r>
        <w:rPr>
          <w:rFonts w:ascii="MS UI Gothic" w:hAnsi="MS UI Gothic"/>
          <w:color w:val="CCA657"/>
          <w:position w:val="4"/>
          <w:sz w:val="6"/>
        </w:rPr>
        <w:t>■     </w:t>
      </w:r>
      <w:hyperlink w:history="true" w:anchor="_bookmark1637">
        <w:r>
          <w:rPr>
            <w:i/>
            <w:color w:val="252525"/>
            <w:sz w:val="20"/>
          </w:rPr>
          <w:t>dis_max là gì</w:t>
        </w:r>
        <w:r>
          <w:rPr>
            <w:i/>
            <w:color w:val="252525"/>
            <w:sz w:val="20"/>
          </w:rPr>
          <w:t>truy vấn350</w:t>
          <w:tab/>
        </w:r>
      </w:hyperlink>
      <w:r>
        <w:rPr>
          <w:i/>
          <w:color w:val="252525"/>
          <w:spacing w:val="47"/>
          <w:sz w:val="20"/>
        </w:rPr>
        <w:t> </w:t>
      </w:r>
      <w:r>
        <w:rPr>
          <w:rFonts w:ascii="MS UI Gothic" w:hAnsi="MS UI Gothic"/>
          <w:color w:val="CCA657"/>
          <w:position w:val="4"/>
          <w:sz w:val="6"/>
        </w:rPr>
        <w:t>■     </w:t>
      </w:r>
      <w:hyperlink w:history="true" w:anchor="_bookmark1640">
        <w:r>
          <w:rPr>
            <w:i/>
            <w:color w:val="252525"/>
            <w:spacing w:val="-1"/>
            <w:sz w:val="20"/>
          </w:rPr>
          <w:t>Máy cắt dây buộc</w:t>
          <w:tab/>
        </w:r>
        <w:r>
          <w:rPr>
            <w:i/>
            <w:color w:val="252525"/>
            <w:sz w:val="20"/>
          </w:rPr>
          <w:t>350</w:t>
        </w:r>
      </w:hyperlink>
      <w:r>
        <w:rPr>
          <w:i/>
          <w:color w:val="252525"/>
          <w:spacing w:val="-42"/>
          <w:sz w:val="20"/>
        </w:rPr>
        <w:t> </w:t>
      </w:r>
      <w:hyperlink w:history="true" w:anchor="_bookmark1645">
        <w:r>
          <w:rPr>
            <w:i/>
            <w:color w:val="252525"/>
            <w:sz w:val="20"/>
          </w:rPr>
          <w:t>Tăng cường các lĩnh vực cá nhân 351</w:t>
        </w:r>
      </w:hyperlink>
    </w:p>
    <w:p>
      <w:pPr>
        <w:spacing w:after="0" w:line="235" w:lineRule="auto"/>
        <w:jc w:val="left"/>
        <w:rPr>
          <w:sz w:val="20"/>
        </w:rPr>
        <w:sectPr>
          <w:pgSz w:w="10620" w:h="13320"/>
          <w:pgMar w:top="420" w:bottom="280" w:left="420" w:right="820"/>
        </w:sectPr>
      </w:pPr>
    </w:p>
    <w:sdt>
      <w:sdtPr>
        <w:docPartObj>
          <w:docPartGallery w:val="Table of Contents"/>
          <w:docPartUnique/>
        </w:docPartObj>
      </w:sdtPr>
      <w:sdtEndPr/>
      <w:sdtContent>
        <w:p>
          <w:pPr>
            <w:pStyle w:val="TOC5"/>
            <w:tabs>
              <w:tab w:pos="8881" w:val="left" w:leader="none"/>
            </w:tabs>
            <w:rPr>
              <w:rFonts w:ascii="Times New Roman"/>
              <w:sz w:val="18"/>
            </w:rPr>
          </w:pPr>
          <w:hyperlink w:history="true" w:anchor="_TOC_250000">
            <w:r>
              <w:rPr>
                <w:color w:val="656565"/>
              </w:rPr>
              <w:t>MỤC LỤC</w:t>
              <w:tab/>
            </w:r>
            <w:r>
              <w:rPr>
                <w:rFonts w:ascii="Times New Roman"/>
                <w:color w:val="252525"/>
                <w:sz w:val="18"/>
              </w:rPr>
              <w:t>xv</w:t>
            </w:r>
          </w:hyperlink>
        </w:p>
        <w:p>
          <w:pPr>
            <w:pStyle w:val="TOC3"/>
            <w:numPr>
              <w:ilvl w:val="1"/>
              <w:numId w:val="11"/>
            </w:numPr>
            <w:tabs>
              <w:tab w:pos="3064" w:val="left" w:leader="none"/>
              <w:tab w:pos="3065" w:val="left" w:leader="none"/>
              <w:tab w:pos="5525" w:val="left" w:leader="none"/>
            </w:tabs>
            <w:spacing w:line="240" w:lineRule="auto" w:before="311" w:after="0"/>
            <w:ind w:left="3064" w:right="0" w:hanging="642"/>
            <w:jc w:val="left"/>
          </w:pPr>
          <w:hyperlink w:history="true" w:anchor="_bookmark1653">
            <w:r>
              <w:rPr>
                <w:color w:val="252525"/>
                <w:w w:val="105"/>
              </w:rPr>
              <w:t>Chuỗi truy vấn</w:t>
            </w:r>
            <w:r>
              <w:rPr>
                <w:color w:val="252525"/>
                <w:w w:val="105"/>
              </w:rPr>
              <w:t>truy vấn353</w:t>
              <w:tab/>
            </w:r>
          </w:hyperlink>
        </w:p>
        <w:p>
          <w:pPr>
            <w:pStyle w:val="TOC4"/>
            <w:tabs>
              <w:tab w:pos="5788" w:val="left" w:leader="none"/>
              <w:tab w:pos="7871" w:val="left" w:leader="none"/>
            </w:tabs>
            <w:spacing w:before="57"/>
          </w:pPr>
          <w:hyperlink w:history="true" w:anchor="_bookmark1658">
            <w:r>
              <w:rPr>
                <w:color w:val="252525"/>
                <w:spacing w:val="-1"/>
              </w:rPr>
              <w:t>Các trường trong một query_string</w:t>
            </w:r>
            <w:r>
              <w:rPr>
                <w:color w:val="252525"/>
                <w:spacing w:val="-1"/>
              </w:rPr>
              <w:t>truy vấn</w:t>
              <w:tab/>
            </w:r>
            <w:r>
              <w:rPr>
                <w:color w:val="252525"/>
              </w:rPr>
              <w:t>354</w:t>
            </w:r>
          </w:hyperlink>
          <w:r>
            <w:rPr>
              <w:color w:val="252525"/>
              <w:spacing w:val="51"/>
            </w:rPr>
            <w:t> </w:t>
          </w:r>
          <w:r>
            <w:rPr>
              <w:rFonts w:ascii="MS UI Gothic" w:hAnsi="MS UI Gothic"/>
              <w:i w:val="0"/>
              <w:color w:val="CCA657"/>
              <w:position w:val="4"/>
              <w:sz w:val="6"/>
            </w:rPr>
            <w:t>■     </w:t>
          </w:r>
          <w:hyperlink w:history="true" w:anchor="_bookmark1663">
            <w:r>
              <w:rPr>
                <w:color w:val="252525"/>
                <w:w w:val="95"/>
              </w:rPr>
              <w:t>Mặc định</w:t>
            </w:r>
            <w:r>
              <w:rPr>
                <w:color w:val="252525"/>
                <w:w w:val="95"/>
              </w:rPr>
              <w:t>các nhà điều hành</w:t>
              <w:tab/>
            </w:r>
            <w:r>
              <w:rPr>
                <w:color w:val="252525"/>
              </w:rPr>
              <w:t>355</w:t>
            </w:r>
          </w:hyperlink>
        </w:p>
        <w:p>
          <w:pPr>
            <w:pStyle w:val="TOC4"/>
            <w:tabs>
              <w:tab w:pos="6370" w:val="left" w:leader="none"/>
            </w:tabs>
          </w:pPr>
          <w:hyperlink w:history="true" w:anchor="_bookmark1668">
            <w:r>
              <w:rPr>
                <w:color w:val="252525"/>
                <w:w w:val="95"/>
              </w:rPr>
              <w:t>Truy vấn query_string với</w:t>
            </w:r>
            <w:r>
              <w:rPr>
                <w:color w:val="252525"/>
                <w:w w:val="95"/>
              </w:rPr>
              <w:t>một cụm từ</w:t>
              <w:tab/>
            </w:r>
            <w:r>
              <w:rPr>
                <w:color w:val="252525"/>
              </w:rPr>
              <w:t>356</w:t>
            </w:r>
          </w:hyperlink>
        </w:p>
        <w:p>
          <w:pPr>
            <w:pStyle w:val="TOC2"/>
            <w:numPr>
              <w:ilvl w:val="1"/>
              <w:numId w:val="11"/>
            </w:numPr>
            <w:tabs>
              <w:tab w:pos="3063" w:val="left" w:leader="none"/>
              <w:tab w:pos="3064" w:val="left" w:leader="none"/>
              <w:tab w:pos="4563" w:val="left" w:leader="none"/>
            </w:tabs>
            <w:spacing w:line="240" w:lineRule="auto" w:before="90" w:after="0"/>
            <w:ind w:left="3063" w:right="0" w:hanging="756"/>
            <w:jc w:val="left"/>
          </w:pPr>
          <w:hyperlink w:history="true" w:anchor="_bookmark1675">
            <w:r>
              <w:rPr>
                <w:color w:val="252525"/>
                <w:w w:val="105"/>
              </w:rPr>
              <w:t>Mờ</w:t>
            </w:r>
            <w:r>
              <w:rPr>
                <w:color w:val="252525"/>
                <w:w w:val="105"/>
              </w:rPr>
              <w:t>truy vấn357</w:t>
              <w:tab/>
            </w:r>
          </w:hyperlink>
        </w:p>
        <w:p>
          <w:pPr>
            <w:pStyle w:val="TOC2"/>
            <w:numPr>
              <w:ilvl w:val="1"/>
              <w:numId w:val="11"/>
            </w:numPr>
            <w:tabs>
              <w:tab w:pos="3063" w:val="left" w:leader="none"/>
              <w:tab w:pos="3064" w:val="left" w:leader="none"/>
              <w:tab w:pos="5305" w:val="left" w:leader="none"/>
            </w:tabs>
            <w:spacing w:line="240" w:lineRule="auto" w:before="55" w:after="0"/>
            <w:ind w:left="3063" w:right="0" w:hanging="756"/>
            <w:jc w:val="left"/>
          </w:pPr>
          <w:hyperlink w:history="true" w:anchor="_bookmark1678">
            <w:r>
              <w:rPr>
                <w:color w:val="252525"/>
                <w:w w:val="105"/>
              </w:rPr>
              <w:t>Chuỗi đơn giản</w:t>
            </w:r>
            <w:r>
              <w:rPr>
                <w:color w:val="252525"/>
                <w:w w:val="105"/>
              </w:rPr>
              <w:t>truy vấn357</w:t>
              <w:tab/>
            </w:r>
          </w:hyperlink>
        </w:p>
        <w:p>
          <w:pPr>
            <w:pStyle w:val="TOC2"/>
            <w:numPr>
              <w:ilvl w:val="1"/>
              <w:numId w:val="11"/>
            </w:numPr>
            <w:tabs>
              <w:tab w:pos="3063" w:val="left" w:leader="none"/>
              <w:tab w:pos="3064" w:val="left" w:leader="none"/>
              <w:tab w:pos="6258" w:val="left" w:leader="none"/>
            </w:tabs>
            <w:spacing w:line="240" w:lineRule="auto" w:before="56" w:after="0"/>
            <w:ind w:left="3063" w:right="0" w:hanging="756"/>
            <w:jc w:val="left"/>
          </w:pPr>
          <w:hyperlink w:history="true" w:anchor="_bookmark1681">
            <w:r>
              <w:rPr>
                <w:color w:val="252525"/>
                <w:w w:val="105"/>
              </w:rPr>
              <w:t>Chuỗi truy vấn đơn giản</w:t>
            </w:r>
            <w:r>
              <w:rPr>
                <w:color w:val="252525"/>
                <w:w w:val="105"/>
              </w:rPr>
              <w:t>truy vấn358</w:t>
              <w:tab/>
            </w:r>
          </w:hyperlink>
        </w:p>
        <w:p>
          <w:pPr>
            <w:pStyle w:val="TOC1"/>
            <w:tabs>
              <w:tab w:pos="4528" w:val="left" w:leader="none"/>
            </w:tabs>
            <w:spacing w:before="264"/>
          </w:pPr>
          <w:r>
            <w:rPr/>
            <w:pict>
              <v:shape style="position:absolute;margin-left:102.419998pt;margin-top:13.303872pt;width:23.8pt;height:27pt;mso-position-horizontal-relative:page;mso-position-vertical-relative:paragraph;z-index:15739904" type="#_x0000_t202" filled="false" stroked="false">
                <v:textbox inset="0,0,0,0">
                  <w:txbxContent>
                    <w:p>
                      <w:pPr>
                        <w:spacing w:line="535" w:lineRule="exact" w:before="0"/>
                        <w:ind w:left="0" w:right="0" w:firstLine="0"/>
                        <w:jc w:val="left"/>
                        <w:rPr>
                          <w:i/>
                          <w:sz w:val="54"/>
                        </w:rPr>
                      </w:pPr>
                      <w:hyperlink w:history="true" w:anchor="_bookmark1685">
                        <w:r>
                          <w:rPr>
                            <w:i/>
                            <w:color w:val="B3B3B3"/>
                            <w:spacing w:val="-37"/>
                            <w:sz w:val="54"/>
                          </w:rPr>
                          <w:t>11</w:t>
                        </w:r>
                      </w:hyperlink>
                    </w:p>
                  </w:txbxContent>
                </v:textbox>
                <w10:wrap type="none"/>
              </v:shape>
            </w:pict>
          </w:r>
          <w:hyperlink w:history="true" w:anchor="_bookmark1685">
            <w:r>
              <w:rPr>
                <w:color w:val="466B85"/>
                <w:w w:val="95"/>
              </w:rPr>
              <w:t>Hợp chất</w:t>
            </w:r>
            <w:r>
              <w:rPr>
                <w:color w:val="466B85"/>
                <w:w w:val="95"/>
              </w:rPr>
              <w:t>truy vấn</w:t>
              <w:tab/>
            </w:r>
            <w:r>
              <w:rPr>
                <w:color w:val="466B85"/>
              </w:rPr>
              <w:t>361</w:t>
            </w:r>
          </w:hyperlink>
        </w:p>
        <w:p>
          <w:pPr>
            <w:pStyle w:val="TOC3"/>
            <w:numPr>
              <w:ilvl w:val="1"/>
              <w:numId w:val="12"/>
            </w:numPr>
            <w:tabs>
              <w:tab w:pos="3062" w:val="left" w:leader="none"/>
              <w:tab w:pos="3063" w:val="left" w:leader="none"/>
              <w:tab w:pos="5277" w:val="left" w:leader="none"/>
            </w:tabs>
            <w:spacing w:line="240" w:lineRule="auto" w:before="54" w:after="0"/>
            <w:ind w:left="3062" w:right="0" w:hanging="640"/>
            <w:jc w:val="left"/>
          </w:pPr>
          <w:hyperlink w:history="true" w:anchor="_bookmark1688">
            <w:r>
              <w:rPr>
                <w:color w:val="252525"/>
                <w:w w:val="105"/>
              </w:rPr>
              <w:t>Sản phẩm mẫu</w:t>
            </w:r>
            <w:r>
              <w:rPr>
                <w:color w:val="252525"/>
                <w:w w:val="105"/>
              </w:rPr>
              <w:t>dữ liệu362</w:t>
              <w:tab/>
            </w:r>
          </w:hyperlink>
        </w:p>
        <w:p>
          <w:pPr>
            <w:pStyle w:val="TOC4"/>
            <w:tabs>
              <w:tab w:pos="5111" w:val="left" w:leader="none"/>
              <w:tab w:pos="7272" w:val="left" w:leader="none"/>
            </w:tabs>
            <w:spacing w:line="240" w:lineRule="auto" w:before="57"/>
          </w:pPr>
          <w:hyperlink w:history="true" w:anchor="_bookmark1690">
            <w:r>
              <w:rPr>
                <w:color w:val="252525"/>
                <w:w w:val="95"/>
              </w:rPr>
              <w:t>Các sản phẩm</w:t>
            </w:r>
            <w:r>
              <w:rPr>
                <w:color w:val="252525"/>
                <w:w w:val="95"/>
              </w:rPr>
              <w:t>sơ đồ</w:t>
              <w:tab/>
            </w:r>
            <w:r>
              <w:rPr>
                <w:color w:val="252525"/>
              </w:rPr>
              <w:t>362</w:t>
            </w:r>
          </w:hyperlink>
          <w:r>
            <w:rPr>
              <w:color w:val="252525"/>
              <w:spacing w:val="50"/>
            </w:rPr>
            <w:t> </w:t>
          </w:r>
          <w:r>
            <w:rPr>
              <w:rFonts w:ascii="MS UI Gothic" w:hAnsi="MS UI Gothic"/>
              <w:i w:val="0"/>
              <w:color w:val="CCA657"/>
              <w:position w:val="4"/>
              <w:sz w:val="6"/>
            </w:rPr>
            <w:t>■     </w:t>
          </w:r>
          <w:hyperlink w:history="true" w:anchor="_bookmark1696">
            <w:r>
              <w:rPr>
                <w:color w:val="252525"/>
              </w:rPr>
              <w:t>Lập chỉ mục</w:t>
            </w:r>
            <w:r>
              <w:rPr>
                <w:color w:val="252525"/>
              </w:rPr>
              <w:t>sản phẩm363</w:t>
              <w:tab/>
            </w:r>
          </w:hyperlink>
        </w:p>
        <w:p>
          <w:pPr>
            <w:pStyle w:val="TOC3"/>
            <w:numPr>
              <w:ilvl w:val="1"/>
              <w:numId w:val="12"/>
            </w:numPr>
            <w:tabs>
              <w:tab w:pos="3063" w:val="left" w:leader="none"/>
              <w:tab w:pos="3064" w:val="left" w:leader="none"/>
              <w:tab w:pos="5139" w:val="left" w:leader="none"/>
            </w:tabs>
            <w:spacing w:line="240" w:lineRule="auto" w:before="90" w:after="0"/>
            <w:ind w:left="3063" w:right="0" w:hanging="641"/>
            <w:jc w:val="left"/>
          </w:pPr>
          <w:hyperlink w:history="true" w:anchor="_bookmark1700">
            <w:r>
              <w:rPr>
                <w:color w:val="252525"/>
                <w:w w:val="105"/>
              </w:rPr>
              <w:t>Hợp chất  </w:t>
            </w:r>
            <w:r>
              <w:rPr>
                <w:color w:val="252525"/>
                <w:w w:val="105"/>
              </w:rPr>
              <w:t>truy vấn364</w:t>
              <w:tab/>
            </w:r>
          </w:hyperlink>
        </w:p>
        <w:p>
          <w:pPr>
            <w:pStyle w:val="TOC3"/>
            <w:numPr>
              <w:ilvl w:val="1"/>
              <w:numId w:val="12"/>
            </w:numPr>
            <w:tabs>
              <w:tab w:pos="3063" w:val="left" w:leader="none"/>
              <w:tab w:pos="3064" w:val="left" w:leader="none"/>
              <w:tab w:pos="5803" w:val="left" w:leader="none"/>
            </w:tabs>
            <w:spacing w:line="240" w:lineRule="auto" w:before="55" w:after="0"/>
            <w:ind w:left="3063" w:right="0" w:hanging="641"/>
            <w:jc w:val="left"/>
          </w:pPr>
          <w:hyperlink w:history="true" w:anchor="_bookmark1710">
            <w:r>
              <w:rPr>
                <w:color w:val="252525"/>
                <w:w w:val="110"/>
              </w:rPr>
              <w:t>Boolean (bool)</w:t>
            </w:r>
            <w:r>
              <w:rPr>
                <w:color w:val="252525"/>
                <w:w w:val="110"/>
              </w:rPr>
              <w:t>truy vấn365</w:t>
              <w:tab/>
            </w:r>
          </w:hyperlink>
        </w:p>
        <w:p>
          <w:pPr>
            <w:pStyle w:val="TOC4"/>
            <w:tabs>
              <w:tab w:pos="5351" w:val="left" w:leader="none"/>
              <w:tab w:pos="7362" w:val="left" w:leader="none"/>
            </w:tabs>
            <w:spacing w:before="62"/>
          </w:pPr>
          <w:hyperlink w:history="true" w:anchor="_bookmark1712">
            <w:r>
              <w:rPr>
                <w:color w:val="252525"/>
                <w:w w:val="95"/>
              </w:rPr>
              <w:t>Truy vấn bool</w:t>
            </w:r>
            <w:r>
              <w:rPr>
                <w:color w:val="252525"/>
                <w:w w:val="95"/>
              </w:rPr>
              <w:t>kết cấu</w:t>
              <w:tab/>
            </w:r>
            <w:r>
              <w:rPr>
                <w:color w:val="252525"/>
              </w:rPr>
              <w:t>366</w:t>
            </w:r>
          </w:hyperlink>
          <w:r>
            <w:rPr>
              <w:color w:val="252525"/>
              <w:spacing w:val="50"/>
            </w:rPr>
            <w:t> </w:t>
          </w:r>
          <w:r>
            <w:rPr>
              <w:rFonts w:ascii="MS UI Gothic" w:hAnsi="MS UI Gothic"/>
              <w:i w:val="0"/>
              <w:color w:val="CCA657"/>
              <w:position w:val="4"/>
              <w:sz w:val="6"/>
            </w:rPr>
            <w:t>■     </w:t>
          </w:r>
          <w:hyperlink w:history="true" w:anchor="_bookmark1715">
            <w:r>
              <w:rPr>
                <w:color w:val="252525"/>
              </w:rPr>
              <w:t>Phải</w:t>
            </w:r>
            <w:r>
              <w:rPr>
                <w:color w:val="252525"/>
              </w:rPr>
              <w:t>khoản 367</w:t>
              <w:tab/>
            </w:r>
          </w:hyperlink>
        </w:p>
        <w:p>
          <w:pPr>
            <w:pStyle w:val="TOC4"/>
            <w:tabs>
              <w:tab w:pos="7961" w:val="left" w:leader="none"/>
            </w:tabs>
            <w:spacing w:line="240" w:lineRule="exact"/>
          </w:pPr>
          <w:hyperlink w:history="true" w:anchor="_bookmark1722">
            <w:r>
              <w:rPr>
                <w:color w:val="252525"/>
              </w:rPr>
              <w:t>Tăng cường điều khoản bắt buộc 368</w:t>
            </w:r>
          </w:hyperlink>
          <w:r>
            <w:rPr>
              <w:color w:val="252525"/>
              <w:spacing w:val="36"/>
            </w:rPr>
            <w:t> </w:t>
          </w:r>
          <w:r>
            <w:rPr>
              <w:rFonts w:ascii="MS UI Gothic" w:hAnsi="MS UI Gothic"/>
              <w:i w:val="0"/>
              <w:color w:val="CCA657"/>
              <w:position w:val="4"/>
              <w:sz w:val="6"/>
            </w:rPr>
            <w:t>■     </w:t>
          </w:r>
          <w:hyperlink w:history="true" w:anchor="_bookmark1727">
            <w:r>
              <w:rPr>
                <w:color w:val="252525"/>
                <w:w w:val="95"/>
              </w:rPr>
              <w:t>Điều không nên làm</w:t>
            </w:r>
            <w:r>
              <w:rPr>
                <w:color w:val="252525"/>
                <w:w w:val="95"/>
              </w:rPr>
              <w:t>điều khoản</w:t>
              <w:tab/>
            </w:r>
            <w:r>
              <w:rPr>
                <w:color w:val="252525"/>
              </w:rPr>
              <w:t>370</w:t>
            </w:r>
          </w:hyperlink>
        </w:p>
        <w:p>
          <w:pPr>
            <w:pStyle w:val="TOC4"/>
            <w:tabs>
              <w:tab w:pos="8098" w:val="left" w:leader="none"/>
            </w:tabs>
            <w:spacing w:line="240" w:lineRule="exact"/>
          </w:pPr>
          <w:hyperlink w:history="true" w:anchor="_bookmark1734">
            <w:r>
              <w:rPr>
                <w:color w:val="252525"/>
              </w:rPr>
              <w:t>Tăng cường điều khoản must_not 371</w:t>
            </w:r>
          </w:hyperlink>
          <w:r>
            <w:rPr>
              <w:color w:val="252525"/>
              <w:spacing w:val="32"/>
            </w:rPr>
            <w:t> </w:t>
          </w:r>
          <w:r>
            <w:rPr>
              <w:rFonts w:ascii="MS UI Gothic" w:hAnsi="MS UI Gothic"/>
              <w:i w:val="0"/>
              <w:color w:val="CCA657"/>
              <w:position w:val="4"/>
              <w:sz w:val="6"/>
            </w:rPr>
            <w:t>■     </w:t>
          </w:r>
          <w:hyperlink w:history="true" w:anchor="_bookmark1739">
            <w:r>
              <w:rPr>
                <w:color w:val="252525"/>
              </w:rPr>
              <w:t>Nên</w:t>
            </w:r>
            <w:r>
              <w:rPr>
                <w:color w:val="252525"/>
              </w:rPr>
              <w:t>khoản 373</w:t>
              <w:tab/>
            </w:r>
          </w:hyperlink>
        </w:p>
        <w:p>
          <w:pPr>
            <w:pStyle w:val="TOC4"/>
            <w:tabs>
              <w:tab w:pos="7473" w:val="left" w:leader="none"/>
            </w:tabs>
            <w:spacing w:line="240" w:lineRule="exact"/>
          </w:pPr>
          <w:hyperlink w:history="true" w:anchor="_bookmark1751">
            <w:r>
              <w:rPr>
                <w:color w:val="252525"/>
              </w:rPr>
              <w:t>Điều khoản lọc 378</w:t>
            </w:r>
          </w:hyperlink>
          <w:r>
            <w:rPr>
              <w:color w:val="252525"/>
              <w:spacing w:val="37"/>
            </w:rPr>
            <w:t> </w:t>
          </w:r>
          <w:r>
            <w:rPr>
              <w:rFonts w:ascii="MS UI Gothic" w:hAnsi="MS UI Gothic"/>
              <w:i w:val="0"/>
              <w:color w:val="CCA657"/>
              <w:position w:val="4"/>
              <w:sz w:val="6"/>
            </w:rPr>
            <w:t>■     </w:t>
          </w:r>
          <w:hyperlink w:history="true" w:anchor="_bookmark1757">
            <w:r>
              <w:rPr>
                <w:color w:val="252525"/>
                <w:spacing w:val="-1"/>
              </w:rPr>
              <w:t>Kết hợp tất cả</w:t>
            </w:r>
            <w:r>
              <w:rPr>
                <w:color w:val="252525"/>
              </w:rPr>
              <w:t>cái</w:t>
            </w:r>
            <w:r>
              <w:rPr>
                <w:color w:val="252525"/>
              </w:rPr>
              <w:t>điều khoản381</w:t>
              <w:tab/>
            </w:r>
          </w:hyperlink>
        </w:p>
        <w:p>
          <w:pPr>
            <w:pStyle w:val="TOC4"/>
            <w:tabs>
              <w:tab w:pos="4634" w:val="left" w:leader="none"/>
            </w:tabs>
          </w:pPr>
          <w:hyperlink w:history="true" w:anchor="_bookmark1761">
            <w:r>
              <w:rPr>
                <w:color w:val="252525"/>
                <w:w w:val="95"/>
              </w:rPr>
              <w:t>Đã đặt tên</w:t>
            </w:r>
            <w:r>
              <w:rPr>
                <w:color w:val="252525"/>
                <w:w w:val="95"/>
              </w:rPr>
              <w:t>truy vấn</w:t>
              <w:tab/>
            </w:r>
            <w:r>
              <w:rPr>
                <w:color w:val="252525"/>
              </w:rPr>
              <w:t>382</w:t>
            </w:r>
          </w:hyperlink>
        </w:p>
        <w:p>
          <w:pPr>
            <w:pStyle w:val="TOC3"/>
            <w:numPr>
              <w:ilvl w:val="1"/>
              <w:numId w:val="12"/>
            </w:numPr>
            <w:tabs>
              <w:tab w:pos="3064" w:val="left" w:leader="none"/>
              <w:tab w:pos="3065" w:val="left" w:leader="none"/>
              <w:tab w:pos="4783" w:val="left" w:leader="none"/>
            </w:tabs>
            <w:spacing w:line="240" w:lineRule="auto" w:before="90" w:after="0"/>
            <w:ind w:left="3064" w:right="0" w:hanging="641"/>
            <w:jc w:val="left"/>
          </w:pPr>
          <w:hyperlink w:history="true" w:anchor="_bookmark1767">
            <w:r>
              <w:rPr>
                <w:color w:val="252525"/>
                <w:w w:val="105"/>
              </w:rPr>
              <w:t>Không thay đổi</w:t>
            </w:r>
            <w:r>
              <w:rPr>
                <w:color w:val="252525"/>
                <w:w w:val="105"/>
              </w:rPr>
              <w:t>điểm384</w:t>
              <w:tab/>
            </w:r>
          </w:hyperlink>
        </w:p>
        <w:p>
          <w:pPr>
            <w:pStyle w:val="TOC3"/>
            <w:numPr>
              <w:ilvl w:val="1"/>
              <w:numId w:val="12"/>
            </w:numPr>
            <w:tabs>
              <w:tab w:pos="3062" w:val="left" w:leader="none"/>
              <w:tab w:pos="3063" w:val="left" w:leader="none"/>
              <w:tab w:pos="5149" w:val="left" w:leader="none"/>
            </w:tabs>
            <w:spacing w:line="240" w:lineRule="auto" w:before="56" w:after="0"/>
            <w:ind w:left="3062" w:right="0" w:hanging="639"/>
            <w:jc w:val="left"/>
          </w:pPr>
          <w:hyperlink w:history="true" w:anchor="_bookmark1778">
            <w:r>
              <w:rPr>
                <w:color w:val="252525"/>
                <w:w w:val="105"/>
              </w:rPr>
              <w:t>Sự tăng cường</w:t>
            </w:r>
            <w:r>
              <w:rPr>
                <w:color w:val="252525"/>
                <w:w w:val="105"/>
              </w:rPr>
              <w:t>truy vấn386</w:t>
              <w:tab/>
            </w:r>
          </w:hyperlink>
        </w:p>
        <w:p>
          <w:pPr>
            <w:pStyle w:val="TOC3"/>
            <w:numPr>
              <w:ilvl w:val="1"/>
              <w:numId w:val="12"/>
            </w:numPr>
            <w:tabs>
              <w:tab w:pos="3063" w:val="left" w:leader="none"/>
              <w:tab w:pos="3064" w:val="left" w:leader="none"/>
              <w:tab w:pos="6898" w:val="left" w:leader="none"/>
            </w:tabs>
            <w:spacing w:line="240" w:lineRule="auto" w:before="55" w:after="0"/>
            <w:ind w:left="3063" w:right="0" w:hanging="640"/>
            <w:jc w:val="left"/>
          </w:pPr>
          <w:hyperlink w:history="true" w:anchor="_bookmark1785">
            <w:r>
              <w:rPr>
                <w:color w:val="252525"/>
                <w:w w:val="110"/>
              </w:rPr>
              <w:t>Sự phân ly tối đa</w:t>
            </w:r>
            <w:r>
              <w:rPr>
                <w:color w:val="252525"/>
                <w:w w:val="110"/>
              </w:rPr>
              <w:t>(dis_max) truy vấn388</w:t>
              <w:tab/>
            </w:r>
          </w:hyperlink>
        </w:p>
        <w:p>
          <w:pPr>
            <w:pStyle w:val="TOC3"/>
            <w:numPr>
              <w:ilvl w:val="1"/>
              <w:numId w:val="12"/>
            </w:numPr>
            <w:tabs>
              <w:tab w:pos="3062" w:val="left" w:leader="none"/>
              <w:tab w:pos="3064" w:val="left" w:leader="none"/>
              <w:tab w:pos="5750" w:val="left" w:leader="none"/>
            </w:tabs>
            <w:spacing w:line="240" w:lineRule="auto" w:before="56" w:after="0"/>
            <w:ind w:left="3063" w:right="0" w:hanging="640"/>
            <w:jc w:val="left"/>
          </w:pPr>
          <w:hyperlink w:history="true" w:anchor="_bookmark1792">
            <w:r>
              <w:rPr>
                <w:color w:val="252525"/>
                <w:w w:val="105"/>
              </w:rPr>
              <w:t>Điểm số hàm</w:t>
            </w:r>
            <w:r>
              <w:rPr>
                <w:color w:val="252525"/>
                <w:w w:val="105"/>
              </w:rPr>
              <w:t>truy vấn389</w:t>
              <w:tab/>
            </w:r>
          </w:hyperlink>
        </w:p>
        <w:p>
          <w:pPr>
            <w:pStyle w:val="TOC4"/>
            <w:tabs>
              <w:tab w:pos="4162" w:val="left" w:leader="none"/>
              <w:tab w:pos="5627" w:val="left" w:leader="none"/>
              <w:tab w:pos="7380" w:val="left" w:leader="none"/>
            </w:tabs>
            <w:spacing w:line="235" w:lineRule="auto" w:before="65"/>
            <w:ind w:right="1686"/>
          </w:pPr>
          <w:hyperlink w:history="true" w:anchor="_bookmark1796">
            <w:r>
              <w:rPr>
                <w:color w:val="252525"/>
                <w:w w:val="95"/>
              </w:rPr>
              <w:t>Điểm ngẫu nhiên</w:t>
            </w:r>
            <w:r>
              <w:rPr>
                <w:color w:val="252525"/>
                <w:w w:val="95"/>
              </w:rPr>
              <w:t>chức năng</w:t>
              <w:tab/>
            </w:r>
            <w:r>
              <w:rPr>
                <w:color w:val="252525"/>
              </w:rPr>
              <w:t>391</w:t>
            </w:r>
          </w:hyperlink>
          <w:r>
            <w:rPr>
              <w:color w:val="252525"/>
              <w:spacing w:val="45"/>
            </w:rPr>
            <w:t> </w:t>
          </w:r>
          <w:r>
            <w:rPr>
              <w:rFonts w:ascii="MS UI Gothic" w:hAnsi="MS UI Gothic"/>
              <w:i w:val="0"/>
              <w:color w:val="CCA657"/>
              <w:position w:val="4"/>
              <w:sz w:val="6"/>
            </w:rPr>
            <w:t>■      </w:t>
          </w:r>
          <w:hyperlink w:history="true" w:anchor="_bookmark1800">
            <w:r>
              <w:rPr>
                <w:color w:val="252525"/>
              </w:rPr>
              <w:t>Điểm số kịch bản</w:t>
            </w:r>
          </w:hyperlink>
          <w:r>
            <w:rPr>
              <w:color w:val="252525"/>
              <w:spacing w:val="1"/>
            </w:rPr>
            <w:t> </w:t>
          </w:r>
          <w:hyperlink w:history="true" w:anchor="_bookmark1800">
            <w:r>
              <w:rPr>
                <w:color w:val="252525"/>
              </w:rPr>
              <w:t>chức năng392</w:t>
              <w:tab/>
            </w:r>
          </w:hyperlink>
          <w:r>
            <w:rPr>
              <w:color w:val="252525"/>
              <w:spacing w:val="51"/>
            </w:rPr>
            <w:t> </w:t>
          </w:r>
          <w:r>
            <w:rPr>
              <w:rFonts w:ascii="MS UI Gothic" w:hAnsi="MS UI Gothic"/>
              <w:i w:val="0"/>
              <w:color w:val="CCA657"/>
              <w:position w:val="4"/>
              <w:sz w:val="6"/>
            </w:rPr>
            <w:t>■     </w:t>
          </w:r>
          <w:hyperlink w:history="true" w:anchor="_bookmark1803">
            <w:r>
              <w:rPr>
                <w:color w:val="252525"/>
                <w:w w:val="95"/>
              </w:rPr>
              <w:t>Hệ số giá trị trường</w:t>
            </w:r>
            <w:r>
              <w:rPr>
                <w:color w:val="252525"/>
                <w:w w:val="95"/>
              </w:rPr>
              <w:t>chức năng</w:t>
              <w:tab/>
            </w:r>
            <w:r>
              <w:rPr>
                <w:color w:val="252525"/>
              </w:rPr>
              <w:t>393</w:t>
            </w:r>
          </w:hyperlink>
        </w:p>
        <w:p>
          <w:pPr>
            <w:pStyle w:val="TOC4"/>
            <w:tabs>
              <w:tab w:pos="5555" w:val="left" w:leader="none"/>
            </w:tabs>
          </w:pPr>
          <w:hyperlink w:history="true" w:anchor="_bookmark1807">
            <w:r>
              <w:rPr>
                <w:color w:val="252525"/>
                <w:w w:val="95"/>
              </w:rPr>
              <w:t>Kết hợp chức năng</w:t>
            </w:r>
            <w:r>
              <w:rPr>
                <w:color w:val="252525"/>
                <w:w w:val="95"/>
              </w:rPr>
              <w:t>điểm số</w:t>
              <w:tab/>
            </w:r>
            <w:r>
              <w:rPr>
                <w:color w:val="252525"/>
              </w:rPr>
              <w:t>394</w:t>
            </w:r>
          </w:hyperlink>
        </w:p>
        <w:p>
          <w:pPr>
            <w:pStyle w:val="TOC1"/>
            <w:tabs>
              <w:tab w:pos="4343" w:val="left" w:leader="none"/>
            </w:tabs>
          </w:pPr>
          <w:r>
            <w:rPr/>
            <w:pict>
              <v:shape style="position:absolute;margin-left:102.419998pt;margin-top:10.063869pt;width:23.8pt;height:27pt;mso-position-horizontal-relative:page;mso-position-vertical-relative:paragraph;z-index:15740416" type="#_x0000_t202" filled="false" stroked="false">
                <v:textbox inset="0,0,0,0">
                  <w:txbxContent>
                    <w:p>
                      <w:pPr>
                        <w:spacing w:line="535" w:lineRule="exact" w:before="0"/>
                        <w:ind w:left="0" w:right="0" w:firstLine="0"/>
                        <w:jc w:val="left"/>
                        <w:rPr>
                          <w:i/>
                          <w:sz w:val="54"/>
                        </w:rPr>
                      </w:pPr>
                      <w:hyperlink w:history="true" w:anchor="_bookmark1822">
                        <w:r>
                          <w:rPr>
                            <w:i/>
                            <w:color w:val="B3B3B3"/>
                            <w:spacing w:val="-37"/>
                            <w:sz w:val="54"/>
                          </w:rPr>
                          <w:t>12</w:t>
                        </w:r>
                      </w:hyperlink>
                    </w:p>
                  </w:txbxContent>
                </v:textbox>
                <w10:wrap type="none"/>
              </v:shape>
            </w:pict>
          </w:r>
          <w:hyperlink w:history="true" w:anchor="_bookmark1822">
            <w:r>
              <w:rPr>
                <w:color w:val="466B85"/>
                <w:w w:val="95"/>
              </w:rPr>
              <w:t>Trình độ cao</w:t>
            </w:r>
            <w:r>
              <w:rPr>
                <w:color w:val="466B85"/>
                <w:w w:val="95"/>
              </w:rPr>
              <w:t>tìm kiếm</w:t>
              <w:tab/>
            </w:r>
            <w:r>
              <w:rPr>
                <w:color w:val="466B85"/>
              </w:rPr>
              <w:t>397</w:t>
            </w:r>
          </w:hyperlink>
        </w:p>
        <w:p>
          <w:pPr>
            <w:pStyle w:val="TOC3"/>
            <w:numPr>
              <w:ilvl w:val="1"/>
              <w:numId w:val="13"/>
            </w:numPr>
            <w:tabs>
              <w:tab w:pos="3063" w:val="left" w:leader="none"/>
              <w:tab w:pos="3064" w:val="left" w:leader="none"/>
              <w:tab w:pos="5948" w:val="left" w:leader="none"/>
            </w:tabs>
            <w:spacing w:line="240" w:lineRule="auto" w:before="54" w:after="0"/>
            <w:ind w:left="3063" w:right="0" w:hanging="641"/>
            <w:jc w:val="left"/>
          </w:pPr>
          <w:hyperlink w:history="true" w:anchor="_bookmark1829">
            <w:r>
              <w:rPr>
                <w:color w:val="252525"/>
                <w:w w:val="110"/>
              </w:rPr>
              <w:t>Giới thiệu vị trí</w:t>
            </w:r>
            <w:r>
              <w:rPr>
                <w:color w:val="252525"/>
                <w:w w:val="110"/>
              </w:rPr>
              <w:t>tìm kiếm398</w:t>
              <w:tab/>
            </w:r>
          </w:hyperlink>
        </w:p>
        <w:p>
          <w:pPr>
            <w:pStyle w:val="TOC4"/>
            <w:tabs>
              <w:tab w:pos="5420" w:val="left" w:leader="none"/>
              <w:tab w:pos="7966" w:val="left" w:leader="none"/>
            </w:tabs>
            <w:spacing w:before="58"/>
          </w:pPr>
          <w:hyperlink w:history="true" w:anchor="_bookmark1831">
            <w:r>
              <w:rPr>
                <w:color w:val="252525"/>
                <w:w w:val="95"/>
              </w:rPr>
              <w:t>Hộp giới hạn</w:t>
            </w:r>
            <w:r>
              <w:rPr>
                <w:color w:val="252525"/>
                <w:w w:val="95"/>
              </w:rPr>
              <w:t>truy vấn</w:t>
              <w:tab/>
            </w:r>
            <w:r>
              <w:rPr>
                <w:color w:val="252525"/>
              </w:rPr>
              <w:t>398</w:t>
            </w:r>
          </w:hyperlink>
          <w:r>
            <w:rPr>
              <w:color w:val="252525"/>
              <w:spacing w:val="54"/>
            </w:rPr>
            <w:t> </w:t>
          </w:r>
          <w:r>
            <w:rPr>
              <w:rFonts w:ascii="MS UI Gothic" w:hAnsi="MS UI Gothic"/>
              <w:i w:val="0"/>
              <w:color w:val="CCA657"/>
              <w:position w:val="4"/>
              <w:sz w:val="6"/>
            </w:rPr>
            <w:t>■     </w:t>
          </w:r>
          <w:hyperlink w:history="true" w:anchor="_bookmark1835">
            <w:r>
              <w:rPr>
                <w:color w:val="252525"/>
                <w:w w:val="95"/>
              </w:rPr>
              <w:t>Khoảng cách địa lý</w:t>
            </w:r>
            <w:r>
              <w:rPr>
                <w:color w:val="252525"/>
                <w:w w:val="95"/>
              </w:rPr>
              <w:t>truy vấn</w:t>
              <w:tab/>
            </w:r>
            <w:r>
              <w:rPr>
                <w:color w:val="252525"/>
              </w:rPr>
              <w:t>399</w:t>
            </w:r>
          </w:hyperlink>
        </w:p>
        <w:p>
          <w:pPr>
            <w:pStyle w:val="TOC4"/>
            <w:tabs>
              <w:tab w:pos="5087" w:val="left" w:leader="none"/>
            </w:tabs>
          </w:pPr>
          <w:hyperlink w:history="true" w:anchor="_bookmark1837">
            <w:r>
              <w:rPr>
                <w:color w:val="252525"/>
                <w:w w:val="90"/>
              </w:rPr>
              <w:t>Hình dạng địa lý</w:t>
            </w:r>
            <w:r>
              <w:rPr>
                <w:color w:val="252525"/>
                <w:w w:val="90"/>
              </w:rPr>
              <w:t>truy vấn</w:t>
              <w:tab/>
            </w:r>
            <w:r>
              <w:rPr>
                <w:color w:val="252525"/>
              </w:rPr>
              <w:t>400</w:t>
            </w:r>
          </w:hyperlink>
        </w:p>
        <w:p>
          <w:pPr>
            <w:pStyle w:val="TOC3"/>
            <w:numPr>
              <w:ilvl w:val="1"/>
              <w:numId w:val="13"/>
            </w:numPr>
            <w:tabs>
              <w:tab w:pos="3063" w:val="left" w:leader="none"/>
              <w:tab w:pos="3064" w:val="left" w:leader="none"/>
              <w:tab w:pos="5290" w:val="left" w:leader="none"/>
            </w:tabs>
            <w:spacing w:line="240" w:lineRule="auto" w:before="89" w:after="0"/>
            <w:ind w:left="3063" w:right="0" w:hanging="641"/>
            <w:jc w:val="left"/>
          </w:pPr>
          <w:hyperlink w:history="true" w:anchor="_bookmark1841">
            <w:r>
              <w:rPr>
                <w:color w:val="252525"/>
              </w:rPr>
              <w:t>Dữ liệu không gian địa lý</w:t>
            </w:r>
            <w:r>
              <w:rPr>
                <w:color w:val="252525"/>
              </w:rPr>
              <w:t>loại401</w:t>
              <w:tab/>
            </w:r>
          </w:hyperlink>
        </w:p>
        <w:p>
          <w:pPr>
            <w:pStyle w:val="TOC4"/>
            <w:tabs>
              <w:tab w:pos="4206" w:val="left" w:leader="none"/>
              <w:tab w:pos="5350" w:val="left" w:leader="none"/>
            </w:tabs>
            <w:spacing w:line="235" w:lineRule="auto" w:before="62"/>
            <w:ind w:right="2346"/>
          </w:pPr>
          <w:hyperlink w:history="true" w:anchor="_bookmark1844">
            <w:r>
              <w:rPr>
                <w:color w:val="252525"/>
                <w:w w:val="95"/>
              </w:rPr>
              <w:t>Dữ liệu geo_point</w:t>
            </w:r>
            <w:r>
              <w:rPr>
                <w:color w:val="252525"/>
                <w:w w:val="95"/>
              </w:rPr>
              <w:t>kiểu</w:t>
              <w:tab/>
            </w:r>
            <w:r>
              <w:rPr>
                <w:color w:val="252525"/>
              </w:rPr>
              <w:t>401</w:t>
            </w:r>
          </w:hyperlink>
          <w:r>
            <w:rPr>
              <w:color w:val="252525"/>
              <w:spacing w:val="50"/>
            </w:rPr>
            <w:t> </w:t>
          </w:r>
          <w:r>
            <w:rPr>
              <w:rFonts w:ascii="MS UI Gothic" w:hAnsi="MS UI Gothic"/>
              <w:i w:val="0"/>
              <w:color w:val="CCA657"/>
              <w:position w:val="4"/>
              <w:sz w:val="6"/>
            </w:rPr>
            <w:t>■     </w:t>
          </w:r>
          <w:hyperlink w:history="true" w:anchor="_bookmark1851">
            <w:r>
              <w:rPr>
                <w:color w:val="252525"/>
                <w:w w:val="90"/>
              </w:rPr>
              <w:t>Hình dạng địa lý</w:t>
            </w:r>
          </w:hyperlink>
          <w:r>
            <w:rPr>
              <w:color w:val="252525"/>
              <w:spacing w:val="-38"/>
              <w:w w:val="90"/>
            </w:rPr>
            <w:t> </w:t>
          </w:r>
          <w:hyperlink w:history="true" w:anchor="_bookmark1851">
            <w:r>
              <w:rPr>
                <w:color w:val="252525"/>
                <w:w w:val="95"/>
              </w:rPr>
              <w:t>dữ liệu</w:t>
            </w:r>
            <w:r>
              <w:rPr>
                <w:color w:val="252525"/>
                <w:w w:val="95"/>
              </w:rPr>
              <w:t>kiểu</w:t>
              <w:tab/>
            </w:r>
            <w:r>
              <w:rPr>
                <w:color w:val="252525"/>
              </w:rPr>
              <w:t>402</w:t>
            </w:r>
          </w:hyperlink>
        </w:p>
        <w:p>
          <w:pPr>
            <w:pStyle w:val="TOC3"/>
            <w:numPr>
              <w:ilvl w:val="1"/>
              <w:numId w:val="13"/>
            </w:numPr>
            <w:tabs>
              <w:tab w:pos="3063" w:val="left" w:leader="none"/>
              <w:tab w:pos="3064" w:val="left" w:leader="none"/>
              <w:tab w:pos="5046" w:val="left" w:leader="none"/>
            </w:tabs>
            <w:spacing w:line="240" w:lineRule="auto" w:before="91" w:after="0"/>
            <w:ind w:left="3063" w:right="0" w:hanging="641"/>
            <w:jc w:val="left"/>
          </w:pPr>
          <w:hyperlink w:history="true" w:anchor="_bookmark1862">
            <w:r>
              <w:rPr>
                <w:color w:val="252525"/>
                <w:w w:val="105"/>
              </w:rPr>
              <w:t>Không gian địa lý</w:t>
            </w:r>
            <w:r>
              <w:rPr>
                <w:color w:val="252525"/>
                <w:w w:val="105"/>
              </w:rPr>
              <w:t>truy vấn404</w:t>
              <w:tab/>
            </w:r>
          </w:hyperlink>
        </w:p>
        <w:p>
          <w:pPr>
            <w:pStyle w:val="TOC3"/>
            <w:numPr>
              <w:ilvl w:val="1"/>
              <w:numId w:val="13"/>
            </w:numPr>
            <w:tabs>
              <w:tab w:pos="3063" w:val="left" w:leader="none"/>
              <w:tab w:pos="3064" w:val="left" w:leader="none"/>
              <w:tab w:pos="6193" w:val="left" w:leader="none"/>
            </w:tabs>
            <w:spacing w:line="240" w:lineRule="auto" w:before="56" w:after="0"/>
            <w:ind w:left="3063" w:right="0" w:hanging="641"/>
            <w:jc w:val="left"/>
          </w:pPr>
          <w:hyperlink w:history="true" w:anchor="_bookmark1865">
            <w:r>
              <w:rPr>
                <w:color w:val="252525"/>
                <w:w w:val="110"/>
              </w:rPr>
              <w:t>Hộp giới hạn địa lý</w:t>
            </w:r>
            <w:r>
              <w:rPr>
                <w:color w:val="252525"/>
                <w:w w:val="110"/>
              </w:rPr>
              <w:t>truy vấn405</w:t>
              <w:tab/>
            </w:r>
          </w:hyperlink>
        </w:p>
        <w:p>
          <w:pPr>
            <w:pStyle w:val="TOC3"/>
            <w:numPr>
              <w:ilvl w:val="1"/>
              <w:numId w:val="13"/>
            </w:numPr>
            <w:tabs>
              <w:tab w:pos="3063" w:val="left" w:leader="none"/>
              <w:tab w:pos="3064" w:val="left" w:leader="none"/>
              <w:tab w:pos="5570" w:val="left" w:leader="none"/>
            </w:tabs>
            <w:spacing w:line="240" w:lineRule="auto" w:before="55" w:after="0"/>
            <w:ind w:left="3063" w:right="0" w:hanging="641"/>
            <w:jc w:val="left"/>
          </w:pPr>
          <w:hyperlink w:history="true" w:anchor="_bookmark1879">
            <w:r>
              <w:rPr>
                <w:color w:val="252525"/>
                <w:w w:val="105"/>
              </w:rPr>
              <w:t>Khoảng cách địa lý</w:t>
            </w:r>
            <w:r>
              <w:rPr>
                <w:color w:val="252525"/>
                <w:w w:val="105"/>
              </w:rPr>
              <w:t>truy vấn409</w:t>
              <w:tab/>
            </w:r>
          </w:hyperlink>
        </w:p>
        <w:p>
          <w:pPr>
            <w:pStyle w:val="TOC3"/>
            <w:numPr>
              <w:ilvl w:val="1"/>
              <w:numId w:val="13"/>
            </w:numPr>
            <w:tabs>
              <w:tab w:pos="3063" w:val="left" w:leader="none"/>
              <w:tab w:pos="3064" w:val="left" w:leader="none"/>
              <w:tab w:pos="5336" w:val="left" w:leader="none"/>
            </w:tabs>
            <w:spacing w:line="240" w:lineRule="auto" w:before="56" w:after="0"/>
            <w:ind w:left="3063" w:right="0" w:hanging="641"/>
            <w:jc w:val="left"/>
          </w:pPr>
          <w:hyperlink w:history="true" w:anchor="_bookmark1883">
            <w:r>
              <w:rPr>
                <w:color w:val="252525"/>
                <w:w w:val="105"/>
              </w:rPr>
              <w:t>Hình dạng địa lý</w:t>
            </w:r>
            <w:r>
              <w:rPr>
                <w:color w:val="252525"/>
                <w:w w:val="105"/>
              </w:rPr>
              <w:t>truy vấn410</w:t>
              <w:tab/>
            </w:r>
          </w:hyperlink>
        </w:p>
        <w:p>
          <w:pPr>
            <w:pStyle w:val="TOC3"/>
            <w:numPr>
              <w:ilvl w:val="1"/>
              <w:numId w:val="13"/>
            </w:numPr>
            <w:tabs>
              <w:tab w:pos="3062" w:val="left" w:leader="none"/>
              <w:tab w:pos="3063" w:val="left" w:leader="none"/>
              <w:tab w:pos="4878" w:val="left" w:leader="none"/>
            </w:tabs>
            <w:spacing w:line="240" w:lineRule="auto" w:before="55" w:after="0"/>
            <w:ind w:left="3062" w:right="0" w:hanging="640"/>
            <w:jc w:val="left"/>
          </w:pPr>
          <w:hyperlink w:history="true" w:anchor="_bookmark1893">
            <w:r>
              <w:rPr>
                <w:color w:val="252525"/>
                <w:w w:val="105"/>
              </w:rPr>
              <w:t>Hình dạng</w:t>
            </w:r>
            <w:r>
              <w:rPr>
                <w:color w:val="252525"/>
                <w:w w:val="105"/>
              </w:rPr>
              <w:t>truy vấn412</w:t>
              <w:tab/>
            </w:r>
          </w:hyperlink>
        </w:p>
      </w:sdtContent>
    </w:sdt>
    <w:p>
      <w:pPr>
        <w:spacing w:after="0" w:line="240" w:lineRule="auto"/>
        <w:jc w:val="left"/>
        <w:sectPr>
          <w:pgSz w:w="10620" w:h="13320"/>
          <w:pgMar w:top="420" w:bottom="280" w:left="420" w:right="820"/>
        </w:sectPr>
      </w:pPr>
    </w:p>
    <w:p>
      <w:pPr>
        <w:tabs>
          <w:tab w:pos="4490" w:val="left" w:leader="none"/>
        </w:tabs>
        <w:spacing w:before="79"/>
        <w:ind w:left="723" w:right="0" w:firstLine="0"/>
        <w:jc w:val="left"/>
        <w:rPr>
          <w:rFonts w:ascii="Trebuchet MS"/>
          <w:b/>
          <w:sz w:val="12"/>
        </w:rPr>
      </w:pPr>
      <w:r>
        <w:rPr>
          <w:rFonts w:ascii="Times New Roman"/>
          <w:b/>
          <w:w w:val="105"/>
          <w:sz w:val="18"/>
        </w:rPr>
        <w:t>thứ 16</w:t>
        <w:tab/>
      </w:r>
      <w:r>
        <w:rPr>
          <w:rFonts w:ascii="Trebuchet MS"/>
          <w:b/>
          <w:color w:val="656565"/>
          <w:w w:val="105"/>
          <w:sz w:val="12"/>
        </w:rPr>
        <w:t>MỤC LỤC</w:t>
      </w:r>
    </w:p>
    <w:p>
      <w:pPr>
        <w:pStyle w:val="BodyText"/>
        <w:spacing w:before="2"/>
        <w:rPr>
          <w:rFonts w:ascii="Trebuchet MS"/>
          <w:b/>
          <w:sz w:val="22"/>
        </w:rPr>
      </w:pPr>
    </w:p>
    <w:p>
      <w:pPr>
        <w:pStyle w:val="Heading7"/>
        <w:numPr>
          <w:ilvl w:val="1"/>
          <w:numId w:val="13"/>
        </w:numPr>
        <w:tabs>
          <w:tab w:pos="2883" w:val="left" w:leader="none"/>
          <w:tab w:pos="2884" w:val="left" w:leader="none"/>
          <w:tab w:pos="4587" w:val="left" w:leader="none"/>
        </w:tabs>
        <w:spacing w:line="240" w:lineRule="auto" w:before="53" w:after="0"/>
        <w:ind w:left="2883" w:right="0" w:hanging="641"/>
        <w:jc w:val="left"/>
      </w:pPr>
      <w:hyperlink w:history="true" w:anchor="_bookmark1903">
        <w:r>
          <w:rPr>
            <w:color w:val="252525"/>
            <w:w w:val="105"/>
          </w:rPr>
          <w:t>Khoảng cách</w:t>
        </w:r>
        <w:r>
          <w:rPr>
            <w:color w:val="252525"/>
            <w:w w:val="105"/>
          </w:rPr>
          <w:t>truy vấn414</w:t>
          <w:tab/>
        </w:r>
      </w:hyperlink>
    </w:p>
    <w:p>
      <w:pPr>
        <w:tabs>
          <w:tab w:pos="3735" w:val="left" w:leader="none"/>
          <w:tab w:pos="4281" w:val="left" w:leader="none"/>
          <w:tab w:pos="6293" w:val="left" w:leader="none"/>
          <w:tab w:pos="6627" w:val="left" w:leader="none"/>
        </w:tabs>
        <w:spacing w:line="235" w:lineRule="auto" w:before="62"/>
        <w:ind w:left="3123" w:right="1022" w:firstLine="0"/>
        <w:jc w:val="left"/>
        <w:rPr>
          <w:i/>
          <w:sz w:val="20"/>
        </w:rPr>
      </w:pPr>
      <w:hyperlink w:history="true" w:anchor="_bookmark1905">
        <w:r>
          <w:rPr>
            <w:i/>
            <w:color w:val="252525"/>
            <w:w w:val="95"/>
            <w:sz w:val="20"/>
          </w:rPr>
          <w:t>Dữ liệu mẫu</w:t>
          <w:tab/>
        </w:r>
        <w:r>
          <w:rPr>
            <w:i/>
            <w:color w:val="252525"/>
            <w:sz w:val="20"/>
          </w:rPr>
          <w:t>415</w:t>
        </w:r>
      </w:hyperlink>
      <w:r>
        <w:rPr>
          <w:i/>
          <w:color w:val="252525"/>
          <w:spacing w:val="52"/>
          <w:sz w:val="20"/>
        </w:rPr>
        <w:t> </w:t>
      </w:r>
      <w:r>
        <w:rPr>
          <w:rFonts w:ascii="MS UI Gothic" w:hAnsi="MS UI Gothic"/>
          <w:color w:val="CCA657"/>
          <w:position w:val="4"/>
          <w:sz w:val="6"/>
        </w:rPr>
        <w:t>■     </w:t>
      </w:r>
      <w:hyperlink w:history="true" w:anchor="_bookmark1910">
        <w:r>
          <w:rPr>
            <w:i/>
            <w:color w:val="252525"/>
            <w:w w:val="95"/>
            <w:sz w:val="20"/>
          </w:rPr>
          <w:t>Khoảng cách đầu tiên</w:t>
        </w:r>
        <w:r>
          <w:rPr>
            <w:i/>
            <w:color w:val="252525"/>
            <w:w w:val="95"/>
            <w:sz w:val="20"/>
          </w:rPr>
          <w:t>truy vấn</w:t>
          <w:tab/>
        </w:r>
        <w:r>
          <w:rPr>
            <w:i/>
            <w:color w:val="252525"/>
            <w:sz w:val="20"/>
          </w:rPr>
          <w:t>416</w:t>
        </w:r>
      </w:hyperlink>
      <w:r>
        <w:rPr>
          <w:i/>
          <w:color w:val="252525"/>
          <w:spacing w:val="50"/>
          <w:sz w:val="20"/>
        </w:rPr>
        <w:t> </w:t>
      </w:r>
      <w:r>
        <w:rPr>
          <w:rFonts w:ascii="MS UI Gothic" w:hAnsi="MS UI Gothic"/>
          <w:color w:val="CCA657"/>
          <w:position w:val="4"/>
          <w:sz w:val="6"/>
        </w:rPr>
        <w:t>■     </w:t>
      </w:r>
      <w:hyperlink w:history="true" w:anchor="_bookmark1916">
        <w:r>
          <w:rPr>
            <w:i/>
            <w:color w:val="252525"/>
            <w:w w:val="95"/>
            <w:sz w:val="20"/>
          </w:rPr>
          <w:t>Khoảng cách gần</w:t>
        </w:r>
      </w:hyperlink>
      <w:r>
        <w:rPr>
          <w:i/>
          <w:color w:val="252525"/>
          <w:spacing w:val="-40"/>
          <w:w w:val="95"/>
          <w:sz w:val="20"/>
        </w:rPr>
        <w:t> </w:t>
      </w:r>
      <w:hyperlink w:history="true" w:anchor="_bookmark1916">
        <w:r>
          <w:rPr>
            <w:i/>
            <w:color w:val="252525"/>
            <w:sz w:val="20"/>
          </w:rPr>
          <w:t>truy vấn417</w:t>
          <w:tab/>
        </w:r>
      </w:hyperlink>
      <w:r>
        <w:rPr>
          <w:i/>
          <w:color w:val="252525"/>
          <w:spacing w:val="49"/>
          <w:sz w:val="20"/>
        </w:rPr>
        <w:t> </w:t>
      </w:r>
      <w:r>
        <w:rPr>
          <w:rFonts w:ascii="MS UI Gothic" w:hAnsi="MS UI Gothic"/>
          <w:color w:val="CCA657"/>
          <w:position w:val="4"/>
          <w:sz w:val="6"/>
        </w:rPr>
        <w:t>■     </w:t>
      </w:r>
      <w:hyperlink w:history="true" w:anchor="_bookmark1922">
        <w:r>
          <w:rPr>
            <w:i/>
            <w:color w:val="252525"/>
            <w:sz w:val="20"/>
          </w:rPr>
          <w:t>Khoảng cách trong</w:t>
        </w:r>
        <w:r>
          <w:rPr>
            <w:i/>
            <w:color w:val="252525"/>
            <w:sz w:val="20"/>
          </w:rPr>
          <w:t>truy vấn418</w:t>
          <w:tab/>
        </w:r>
      </w:hyperlink>
      <w:r>
        <w:rPr>
          <w:i/>
          <w:color w:val="252525"/>
          <w:spacing w:val="48"/>
          <w:sz w:val="20"/>
        </w:rPr>
        <w:t> </w:t>
      </w:r>
      <w:r>
        <w:rPr>
          <w:rFonts w:ascii="MS UI Gothic" w:hAnsi="MS UI Gothic"/>
          <w:color w:val="CCA657"/>
          <w:position w:val="4"/>
          <w:sz w:val="6"/>
        </w:rPr>
        <w:t>■     </w:t>
      </w:r>
      <w:hyperlink w:history="true" w:anchor="_bookmark1927">
        <w:r>
          <w:rPr>
            <w:i/>
            <w:color w:val="252525"/>
            <w:sz w:val="20"/>
          </w:rPr>
          <w:t>Khoảng cách</w:t>
        </w:r>
      </w:hyperlink>
    </w:p>
    <w:p>
      <w:pPr>
        <w:tabs>
          <w:tab w:pos="3735" w:val="left" w:leader="none"/>
        </w:tabs>
        <w:spacing w:line="242" w:lineRule="exact" w:before="0"/>
        <w:ind w:left="3123" w:right="0" w:firstLine="0"/>
        <w:jc w:val="left"/>
        <w:rPr>
          <w:i/>
          <w:sz w:val="20"/>
        </w:rPr>
      </w:pPr>
      <w:hyperlink w:history="true" w:anchor="_bookmark1927">
        <w:r>
          <w:rPr>
            <w:i/>
            <w:color w:val="252525"/>
            <w:sz w:val="20"/>
          </w:rPr>
          <w:t>truy vấn420</w:t>
          <w:tab/>
        </w:r>
      </w:hyperlink>
    </w:p>
    <w:p>
      <w:pPr>
        <w:pStyle w:val="Heading7"/>
        <w:numPr>
          <w:ilvl w:val="1"/>
          <w:numId w:val="13"/>
        </w:numPr>
        <w:tabs>
          <w:tab w:pos="2883" w:val="left" w:leader="none"/>
          <w:tab w:pos="2884" w:val="left" w:leader="none"/>
          <w:tab w:pos="4934" w:val="left" w:leader="none"/>
        </w:tabs>
        <w:spacing w:line="240" w:lineRule="auto" w:before="89" w:after="0"/>
        <w:ind w:left="2883" w:right="0" w:hanging="641"/>
        <w:jc w:val="left"/>
      </w:pPr>
      <w:hyperlink w:history="true" w:anchor="_bookmark1936">
        <w:r>
          <w:rPr>
            <w:color w:val="252525"/>
            <w:w w:val="105"/>
          </w:rPr>
          <w:t>Chuyên</w:t>
        </w:r>
        <w:r>
          <w:rPr>
            <w:color w:val="252525"/>
            <w:w w:val="105"/>
          </w:rPr>
          <w:t>truy vấn421</w:t>
          <w:tab/>
        </w:r>
      </w:hyperlink>
    </w:p>
    <w:p>
      <w:pPr>
        <w:tabs>
          <w:tab w:pos="5242" w:val="left" w:leader="none"/>
          <w:tab w:pos="5391" w:val="left" w:leader="none"/>
          <w:tab w:pos="7478" w:val="left" w:leader="none"/>
          <w:tab w:pos="7511" w:val="left" w:leader="none"/>
        </w:tabs>
        <w:spacing w:line="235" w:lineRule="auto" w:before="62"/>
        <w:ind w:left="3123" w:right="1554" w:firstLine="0"/>
        <w:jc w:val="left"/>
        <w:rPr>
          <w:i/>
          <w:sz w:val="20"/>
        </w:rPr>
      </w:pPr>
      <w:hyperlink w:history="true" w:anchor="_bookmark1938">
        <w:r>
          <w:rPr>
            <w:i/>
            <w:color w:val="252525"/>
            <w:w w:val="90"/>
            <w:sz w:val="20"/>
          </w:rPr>
          <w:t>Tính năng khoảng cách</w:t>
        </w:r>
        <w:r>
          <w:rPr>
            <w:i/>
            <w:color w:val="252525"/>
            <w:w w:val="90"/>
            <w:sz w:val="20"/>
          </w:rPr>
          <w:t>truy vấn</w:t>
          <w:tab/>
          <w:tab/>
        </w:r>
        <w:r>
          <w:rPr>
            <w:i/>
            <w:color w:val="252525"/>
            <w:sz w:val="20"/>
          </w:rPr>
          <w:t>421</w:t>
        </w:r>
      </w:hyperlink>
      <w:r>
        <w:rPr>
          <w:i/>
          <w:color w:val="252525"/>
          <w:spacing w:val="52"/>
          <w:sz w:val="20"/>
        </w:rPr>
        <w:t> </w:t>
      </w:r>
      <w:r>
        <w:rPr>
          <w:rFonts w:ascii="MS UI Gothic" w:hAnsi="MS UI Gothic"/>
          <w:color w:val="CCA657"/>
          <w:position w:val="4"/>
          <w:sz w:val="6"/>
        </w:rPr>
        <w:t>■     </w:t>
      </w:r>
      <w:hyperlink w:history="true" w:anchor="_bookmark1947">
        <w:r>
          <w:rPr>
            <w:i/>
            <w:color w:val="252525"/>
            <w:sz w:val="20"/>
          </w:rPr>
          <w:t>Đã ghim</w:t>
        </w:r>
        <w:r>
          <w:rPr>
            <w:i/>
            <w:color w:val="252525"/>
            <w:sz w:val="20"/>
          </w:rPr>
          <w:t>truy vấn426</w:t>
          <w:tab/>
          <w:tab/>
        </w:r>
      </w:hyperlink>
      <w:r>
        <w:rPr>
          <w:i/>
          <w:color w:val="252525"/>
          <w:spacing w:val="-42"/>
          <w:sz w:val="20"/>
        </w:rPr>
        <w:t> </w:t>
      </w:r>
      <w:hyperlink w:history="true" w:anchor="_bookmark1950">
        <w:r>
          <w:rPr>
            <w:i/>
            <w:color w:val="252525"/>
            <w:w w:val="95"/>
            <w:sz w:val="20"/>
          </w:rPr>
          <w:t>Càng nhiều càng tốt</w:t>
        </w:r>
        <w:r>
          <w:rPr>
            <w:i/>
            <w:color w:val="252525"/>
            <w:w w:val="95"/>
            <w:sz w:val="20"/>
          </w:rPr>
          <w:t>truy vấn</w:t>
          <w:tab/>
        </w:r>
        <w:r>
          <w:rPr>
            <w:i/>
            <w:color w:val="252525"/>
            <w:sz w:val="20"/>
          </w:rPr>
          <w:t>427</w:t>
        </w:r>
      </w:hyperlink>
      <w:r>
        <w:rPr>
          <w:i/>
          <w:color w:val="252525"/>
          <w:spacing w:val="50"/>
          <w:sz w:val="20"/>
        </w:rPr>
        <w:t> </w:t>
      </w:r>
      <w:r>
        <w:rPr>
          <w:rFonts w:ascii="MS UI Gothic" w:hAnsi="MS UI Gothic"/>
          <w:color w:val="CCA657"/>
          <w:position w:val="4"/>
          <w:sz w:val="6"/>
        </w:rPr>
        <w:t>■     </w:t>
      </w:r>
      <w:hyperlink w:history="true" w:anchor="_bookmark1956">
        <w:r>
          <w:rPr>
            <w:i/>
            <w:color w:val="252525"/>
            <w:spacing w:val="-1"/>
            <w:w w:val="95"/>
            <w:sz w:val="20"/>
          </w:rPr>
          <w:t>Sự thấm lọc</w:t>
        </w:r>
        <w:r>
          <w:rPr>
            <w:i/>
            <w:color w:val="252525"/>
            <w:w w:val="95"/>
            <w:sz w:val="20"/>
          </w:rPr>
          <w:t>truy vấn</w:t>
          <w:tab/>
        </w:r>
        <w:r>
          <w:rPr>
            <w:i/>
            <w:color w:val="252525"/>
            <w:sz w:val="20"/>
          </w:rPr>
          <w:t>428</w:t>
        </w:r>
      </w:hyperlink>
    </w:p>
    <w:p>
      <w:pPr>
        <w:pStyle w:val="BodyText"/>
        <w:spacing w:before="4"/>
        <w:rPr>
          <w:i/>
          <w:sz w:val="16"/>
        </w:rPr>
      </w:pPr>
    </w:p>
    <w:p>
      <w:pPr>
        <w:tabs>
          <w:tab w:pos="3748" w:val="left" w:leader="none"/>
        </w:tabs>
        <w:spacing w:before="0"/>
        <w:ind w:left="2163" w:right="0" w:firstLine="0"/>
        <w:jc w:val="left"/>
        <w:rPr>
          <w:b/>
          <w:i/>
          <w:sz w:val="26"/>
        </w:rPr>
      </w:pPr>
      <w:r>
        <w:rPr/>
        <w:pict>
          <v:shape style="position:absolute;margin-left:93.419899pt;margin-top:.103856pt;width:23.8pt;height:27pt;mso-position-horizontal-relative:page;mso-position-vertical-relative:paragraph;z-index:15740928" type="#_x0000_t202" filled="false" stroked="false">
            <v:textbox inset="0,0,0,0">
              <w:txbxContent>
                <w:p>
                  <w:pPr>
                    <w:spacing w:line="535" w:lineRule="exact" w:before="0"/>
                    <w:ind w:left="0" w:right="0" w:firstLine="0"/>
                    <w:jc w:val="left"/>
                    <w:rPr>
                      <w:i/>
                      <w:sz w:val="54"/>
                    </w:rPr>
                  </w:pPr>
                  <w:hyperlink w:history="true" w:anchor="_bookmark1970">
                    <w:r>
                      <w:rPr>
                        <w:i/>
                        <w:color w:val="B3B3B3"/>
                        <w:spacing w:val="-37"/>
                        <w:sz w:val="54"/>
                      </w:rPr>
                      <w:t>13</w:t>
                    </w:r>
                  </w:hyperlink>
                </w:p>
              </w:txbxContent>
            </v:textbox>
            <w10:wrap type="none"/>
          </v:shape>
        </w:pict>
      </w:r>
      <w:hyperlink w:history="true" w:anchor="_bookmark1970">
        <w:r>
          <w:rPr>
            <w:b/>
            <w:i/>
            <w:color w:val="466B85"/>
            <w:w w:val="95"/>
            <w:sz w:val="26"/>
          </w:rPr>
          <w:t>Tổng hợp</w:t>
          <w:tab/>
        </w:r>
        <w:r>
          <w:rPr>
            <w:b/>
            <w:i/>
            <w:color w:val="466B85"/>
            <w:sz w:val="26"/>
          </w:rPr>
          <w:t>434</w:t>
        </w:r>
      </w:hyperlink>
    </w:p>
    <w:p>
      <w:pPr>
        <w:pStyle w:val="Heading7"/>
        <w:numPr>
          <w:ilvl w:val="1"/>
          <w:numId w:val="14"/>
        </w:numPr>
        <w:tabs>
          <w:tab w:pos="2882" w:val="left" w:leader="none"/>
          <w:tab w:pos="2883" w:val="left" w:leader="none"/>
          <w:tab w:pos="3977" w:val="left" w:leader="none"/>
        </w:tabs>
        <w:spacing w:line="240" w:lineRule="auto" w:before="55" w:after="0"/>
        <w:ind w:left="2882" w:right="0" w:hanging="640"/>
        <w:jc w:val="left"/>
      </w:pPr>
      <w:hyperlink w:history="true" w:anchor="_bookmark1976">
        <w:r>
          <w:rPr>
            <w:color w:val="252525"/>
          </w:rPr>
          <w:t>Tổng quan435</w:t>
          <w:tab/>
        </w:r>
      </w:hyperlink>
    </w:p>
    <w:p>
      <w:pPr>
        <w:tabs>
          <w:tab w:pos="4541" w:val="left" w:leader="none"/>
          <w:tab w:pos="7644" w:val="left" w:leader="none"/>
        </w:tabs>
        <w:spacing w:line="235" w:lineRule="auto" w:before="61"/>
        <w:ind w:left="3123" w:right="1422" w:firstLine="0"/>
        <w:jc w:val="left"/>
        <w:rPr>
          <w:i/>
          <w:sz w:val="20"/>
        </w:rPr>
      </w:pPr>
      <w:hyperlink w:history="true" w:anchor="_bookmark1978">
        <w:r>
          <w:rPr>
            <w:i/>
            <w:color w:val="252525"/>
            <w:sz w:val="20"/>
          </w:rPr>
          <w:t>Điểm cuối và cú pháp 435</w:t>
        </w:r>
      </w:hyperlink>
      <w:r>
        <w:rPr>
          <w:i/>
          <w:color w:val="252525"/>
          <w:spacing w:val="45"/>
          <w:sz w:val="20"/>
        </w:rPr>
        <w:t> </w:t>
      </w:r>
      <w:r>
        <w:rPr>
          <w:rFonts w:ascii="MS UI Gothic" w:hAnsi="MS UI Gothic"/>
          <w:color w:val="CCA657"/>
          <w:position w:val="4"/>
          <w:sz w:val="6"/>
        </w:rPr>
        <w:t>■     </w:t>
      </w:r>
      <w:hyperlink w:history="true" w:anchor="_bookmark1989">
        <w:r>
          <w:rPr>
            <w:i/>
            <w:color w:val="252525"/>
            <w:sz w:val="20"/>
          </w:rPr>
          <w:t>Kết hợp tìm kiếm và</w:t>
        </w:r>
      </w:hyperlink>
      <w:r>
        <w:rPr>
          <w:i/>
          <w:color w:val="252525"/>
          <w:spacing w:val="1"/>
          <w:sz w:val="20"/>
        </w:rPr>
        <w:t> </w:t>
      </w:r>
      <w:hyperlink w:history="true" w:anchor="_bookmark1989">
        <w:r>
          <w:rPr>
            <w:i/>
            <w:color w:val="252525"/>
            <w:spacing w:val="-1"/>
            <w:sz w:val="20"/>
          </w:rPr>
          <w:t>tổng hợp</w:t>
        </w:r>
        <w:r>
          <w:rPr>
            <w:i/>
            <w:color w:val="252525"/>
            <w:sz w:val="20"/>
          </w:rPr>
          <w:t>436</w:t>
        </w:r>
      </w:hyperlink>
      <w:r>
        <w:rPr>
          <w:i/>
          <w:color w:val="252525"/>
          <w:spacing w:val="21"/>
          <w:sz w:val="20"/>
        </w:rPr>
        <w:t> </w:t>
      </w:r>
      <w:r>
        <w:rPr>
          <w:rFonts w:ascii="MS UI Gothic" w:hAnsi="MS UI Gothic"/>
          <w:color w:val="CCA657"/>
          <w:position w:val="4"/>
          <w:sz w:val="6"/>
        </w:rPr>
        <w:t>■     </w:t>
      </w:r>
      <w:hyperlink w:history="true" w:anchor="_bookmark1992">
        <w:r>
          <w:rPr>
            <w:i/>
            <w:color w:val="252525"/>
            <w:w w:val="95"/>
            <w:sz w:val="20"/>
          </w:rPr>
          <w:t>Nhiều và lồng nhau</w:t>
        </w:r>
        <w:r>
          <w:rPr>
            <w:i/>
            <w:color w:val="252525"/>
            <w:w w:val="95"/>
            <w:sz w:val="20"/>
          </w:rPr>
          <w:t>tổng hợp</w:t>
          <w:tab/>
        </w:r>
        <w:r>
          <w:rPr>
            <w:i/>
            <w:color w:val="252525"/>
            <w:sz w:val="20"/>
          </w:rPr>
          <w:t>436</w:t>
        </w:r>
      </w:hyperlink>
      <w:r>
        <w:rPr>
          <w:i/>
          <w:color w:val="252525"/>
          <w:spacing w:val="-42"/>
          <w:sz w:val="20"/>
        </w:rPr>
        <w:t> </w:t>
      </w:r>
      <w:hyperlink w:history="true" w:anchor="_bookmark1996">
        <w:r>
          <w:rPr>
            <w:i/>
            <w:color w:val="252525"/>
            <w:sz w:val="20"/>
          </w:rPr>
          <w:t>Bỏ qua</w:t>
        </w:r>
        <w:r>
          <w:rPr>
            <w:i/>
            <w:color w:val="252525"/>
            <w:sz w:val="20"/>
          </w:rPr>
          <w:t>kết quả437</w:t>
          <w:tab/>
        </w:r>
      </w:hyperlink>
    </w:p>
    <w:p>
      <w:pPr>
        <w:pStyle w:val="Heading7"/>
        <w:numPr>
          <w:ilvl w:val="1"/>
          <w:numId w:val="14"/>
        </w:numPr>
        <w:tabs>
          <w:tab w:pos="2882" w:val="left" w:leader="none"/>
          <w:tab w:pos="2883" w:val="left" w:leader="none"/>
          <w:tab w:pos="4999" w:val="left" w:leader="none"/>
        </w:tabs>
        <w:spacing w:line="240" w:lineRule="auto" w:before="92" w:after="0"/>
        <w:ind w:left="2882" w:right="0" w:hanging="640"/>
        <w:jc w:val="left"/>
      </w:pPr>
      <w:hyperlink w:history="true" w:anchor="_bookmark2004">
        <w:r>
          <w:rPr>
            <w:color w:val="252525"/>
            <w:w w:val="105"/>
          </w:rPr>
          <w:t>Hệ mét</w:t>
        </w:r>
        <w:r>
          <w:rPr>
            <w:color w:val="252525"/>
            <w:w w:val="105"/>
          </w:rPr>
          <w:t>tổng hợp437</w:t>
          <w:tab/>
        </w:r>
      </w:hyperlink>
    </w:p>
    <w:p>
      <w:pPr>
        <w:tabs>
          <w:tab w:pos="3786" w:val="left" w:leader="none"/>
          <w:tab w:pos="3855" w:val="left" w:leader="none"/>
          <w:tab w:pos="5736" w:val="left" w:leader="none"/>
          <w:tab w:pos="6259" w:val="left" w:leader="none"/>
          <w:tab w:pos="6874" w:val="left" w:leader="none"/>
        </w:tabs>
        <w:spacing w:line="235" w:lineRule="auto" w:before="62"/>
        <w:ind w:left="3123" w:right="1310" w:firstLine="0"/>
        <w:jc w:val="left"/>
        <w:rPr>
          <w:i/>
          <w:sz w:val="20"/>
        </w:rPr>
      </w:pPr>
      <w:hyperlink w:history="true" w:anchor="_bookmark2009">
        <w:r>
          <w:rPr>
            <w:i/>
            <w:color w:val="252525"/>
            <w:sz w:val="20"/>
          </w:rPr>
          <w:t>Dữ liệu mẫu 438</w:t>
        </w:r>
      </w:hyperlink>
      <w:r>
        <w:rPr>
          <w:i/>
          <w:color w:val="252525"/>
          <w:spacing w:val="35"/>
          <w:sz w:val="20"/>
        </w:rPr>
        <w:t> </w:t>
      </w:r>
      <w:r>
        <w:rPr>
          <w:rFonts w:ascii="MS UI Gothic" w:hAnsi="MS UI Gothic"/>
          <w:color w:val="CCA657"/>
          <w:position w:val="4"/>
          <w:sz w:val="6"/>
        </w:rPr>
        <w:t>■     </w:t>
      </w:r>
      <w:hyperlink w:history="true" w:anchor="_bookmark2011">
        <w:r>
          <w:rPr>
            <w:i/>
            <w:color w:val="252525"/>
            <w:w w:val="95"/>
            <w:sz w:val="20"/>
          </w:rPr>
          <w:t>Giá trị_đếm</w:t>
        </w:r>
        <w:r>
          <w:rPr>
            <w:i/>
            <w:color w:val="252525"/>
            <w:w w:val="95"/>
            <w:sz w:val="20"/>
          </w:rPr>
          <w:t>mét</w:t>
          <w:tab/>
        </w:r>
        <w:r>
          <w:rPr>
            <w:i/>
            <w:color w:val="252525"/>
            <w:sz w:val="20"/>
          </w:rPr>
          <w:t>438</w:t>
        </w:r>
      </w:hyperlink>
      <w:r>
        <w:rPr>
          <w:i/>
          <w:color w:val="252525"/>
          <w:spacing w:val="49"/>
          <w:sz w:val="20"/>
        </w:rPr>
        <w:t> </w:t>
      </w:r>
      <w:r>
        <w:rPr>
          <w:rFonts w:ascii="MS UI Gothic" w:hAnsi="MS UI Gothic"/>
          <w:color w:val="CCA657"/>
          <w:position w:val="4"/>
          <w:sz w:val="6"/>
        </w:rPr>
        <w:t>■     </w:t>
      </w:r>
      <w:hyperlink w:history="true" w:anchor="_bookmark2019">
        <w:r>
          <w:rPr>
            <w:i/>
            <w:color w:val="252525"/>
            <w:spacing w:val="-1"/>
            <w:sz w:val="20"/>
          </w:rPr>
          <w:t>Các</w:t>
        </w:r>
        <w:r>
          <w:rPr>
            <w:i/>
            <w:color w:val="252525"/>
            <w:sz w:val="20"/>
          </w:rPr>
          <w:t>trung bình</w:t>
        </w:r>
      </w:hyperlink>
      <w:r>
        <w:rPr>
          <w:i/>
          <w:color w:val="252525"/>
          <w:spacing w:val="-43"/>
          <w:sz w:val="20"/>
        </w:rPr>
        <w:t> </w:t>
      </w:r>
      <w:hyperlink w:history="true" w:anchor="_bookmark2019">
        <w:r>
          <w:rPr>
            <w:i/>
            <w:color w:val="252525"/>
            <w:sz w:val="20"/>
          </w:rPr>
          <w:t>mét440</w:t>
          <w:tab/>
        </w:r>
      </w:hyperlink>
      <w:r>
        <w:rPr>
          <w:i/>
          <w:color w:val="252525"/>
          <w:spacing w:val="51"/>
          <w:sz w:val="20"/>
        </w:rPr>
        <w:t> </w:t>
      </w:r>
      <w:r>
        <w:rPr>
          <w:rFonts w:ascii="MS UI Gothic" w:hAnsi="MS UI Gothic"/>
          <w:color w:val="CCA657"/>
          <w:position w:val="4"/>
          <w:sz w:val="6"/>
        </w:rPr>
        <w:t>■     </w:t>
      </w:r>
      <w:hyperlink w:history="true" w:anchor="_bookmark2023">
        <w:r>
          <w:rPr>
            <w:i/>
            <w:color w:val="252525"/>
            <w:sz w:val="20"/>
          </w:rPr>
          <w:t>Tổng số</w:t>
        </w:r>
        <w:r>
          <w:rPr>
            <w:i/>
            <w:color w:val="252525"/>
            <w:sz w:val="20"/>
          </w:rPr>
          <w:t>mét441</w:t>
          <w:tab/>
        </w:r>
      </w:hyperlink>
      <w:r>
        <w:rPr>
          <w:i/>
          <w:color w:val="252525"/>
          <w:spacing w:val="49"/>
          <w:sz w:val="20"/>
        </w:rPr>
        <w:t> </w:t>
      </w:r>
      <w:r>
        <w:rPr>
          <w:rFonts w:ascii="MS UI Gothic" w:hAnsi="MS UI Gothic"/>
          <w:color w:val="CCA657"/>
          <w:position w:val="4"/>
          <w:sz w:val="6"/>
        </w:rPr>
        <w:t>■     </w:t>
      </w:r>
      <w:hyperlink w:history="true" w:anchor="_bookmark2025">
        <w:r>
          <w:rPr>
            <w:i/>
            <w:color w:val="252525"/>
            <w:sz w:val="20"/>
          </w:rPr>
          <w:t>Min và max</w:t>
        </w:r>
      </w:hyperlink>
      <w:r>
        <w:rPr>
          <w:i/>
          <w:color w:val="252525"/>
          <w:spacing w:val="1"/>
          <w:sz w:val="20"/>
        </w:rPr>
        <w:t> </w:t>
      </w:r>
      <w:hyperlink w:history="true" w:anchor="_bookmark2025">
        <w:r>
          <w:rPr>
            <w:i/>
            <w:color w:val="252525"/>
            <w:sz w:val="20"/>
          </w:rPr>
          <w:t>số liệu441</w:t>
          <w:tab/>
          <w:tab/>
        </w:r>
      </w:hyperlink>
      <w:r>
        <w:rPr>
          <w:i/>
          <w:color w:val="252525"/>
          <w:spacing w:val="45"/>
          <w:sz w:val="20"/>
        </w:rPr>
        <w:t> </w:t>
      </w:r>
      <w:r>
        <w:rPr>
          <w:rFonts w:ascii="MS UI Gothic" w:hAnsi="MS UI Gothic"/>
          <w:color w:val="CCA657"/>
          <w:position w:val="4"/>
          <w:sz w:val="6"/>
        </w:rPr>
        <w:t>■     </w:t>
      </w:r>
      <w:hyperlink w:history="true" w:anchor="_bookmark2031">
        <w:r>
          <w:rPr>
            <w:i/>
            <w:color w:val="252525"/>
            <w:sz w:val="20"/>
          </w:rPr>
          <w:t>Số liệu thống kê 442</w:t>
        </w:r>
      </w:hyperlink>
      <w:r>
        <w:rPr>
          <w:i/>
          <w:color w:val="252525"/>
          <w:spacing w:val="45"/>
          <w:sz w:val="20"/>
        </w:rPr>
        <w:t> </w:t>
      </w:r>
      <w:r>
        <w:rPr>
          <w:rFonts w:ascii="MS UI Gothic" w:hAnsi="MS UI Gothic"/>
          <w:color w:val="CCA657"/>
          <w:position w:val="4"/>
          <w:sz w:val="6"/>
        </w:rPr>
        <w:t>■     </w:t>
      </w:r>
      <w:hyperlink w:history="true" w:anchor="_bookmark2035">
        <w:r>
          <w:rPr>
            <w:i/>
            <w:color w:val="252525"/>
            <w:w w:val="95"/>
            <w:sz w:val="20"/>
          </w:rPr>
          <w:t>Thống kê mở rộng</w:t>
        </w:r>
      </w:hyperlink>
      <w:r>
        <w:rPr>
          <w:i/>
          <w:color w:val="252525"/>
          <w:spacing w:val="1"/>
          <w:w w:val="95"/>
          <w:sz w:val="20"/>
        </w:rPr>
        <w:t> </w:t>
      </w:r>
      <w:hyperlink w:history="true" w:anchor="_bookmark2035">
        <w:r>
          <w:rPr>
            <w:i/>
            <w:color w:val="252525"/>
            <w:sz w:val="20"/>
          </w:rPr>
          <w:t>mét443</w:t>
          <w:tab/>
        </w:r>
      </w:hyperlink>
      <w:r>
        <w:rPr>
          <w:i/>
          <w:color w:val="252525"/>
          <w:spacing w:val="51"/>
          <w:sz w:val="20"/>
        </w:rPr>
        <w:t> </w:t>
      </w:r>
      <w:r>
        <w:rPr>
          <w:rFonts w:ascii="MS UI Gothic" w:hAnsi="MS UI Gothic"/>
          <w:color w:val="CCA657"/>
          <w:position w:val="4"/>
          <w:sz w:val="6"/>
        </w:rPr>
        <w:t>■     </w:t>
      </w:r>
      <w:hyperlink w:history="true" w:anchor="_bookmark2041">
        <w:r>
          <w:rPr>
            <w:i/>
            <w:color w:val="252525"/>
            <w:sz w:val="20"/>
          </w:rPr>
          <w:t>Tính số lượng</w:t>
        </w:r>
        <w:r>
          <w:rPr>
            <w:i/>
            <w:color w:val="252525"/>
            <w:sz w:val="20"/>
          </w:rPr>
          <w:t>mét444</w:t>
          <w:tab/>
        </w:r>
      </w:hyperlink>
    </w:p>
    <w:p>
      <w:pPr>
        <w:pStyle w:val="Heading7"/>
        <w:numPr>
          <w:ilvl w:val="1"/>
          <w:numId w:val="14"/>
        </w:numPr>
        <w:tabs>
          <w:tab w:pos="2883" w:val="left" w:leader="none"/>
          <w:tab w:pos="2884" w:val="left" w:leader="none"/>
          <w:tab w:pos="5040" w:val="left" w:leader="none"/>
        </w:tabs>
        <w:spacing w:line="240" w:lineRule="auto" w:before="93" w:after="0"/>
        <w:ind w:left="2883" w:right="0" w:hanging="641"/>
        <w:jc w:val="left"/>
      </w:pPr>
      <w:hyperlink w:history="true" w:anchor="_bookmark2046">
        <w:r>
          <w:rPr>
            <w:color w:val="252525"/>
            <w:w w:val="105"/>
          </w:rPr>
          <w:t>Xô</w:t>
        </w:r>
        <w:r>
          <w:rPr>
            <w:color w:val="252525"/>
            <w:w w:val="105"/>
          </w:rPr>
          <w:t>tổng hợp445</w:t>
          <w:tab/>
        </w:r>
      </w:hyperlink>
    </w:p>
    <w:p>
      <w:pPr>
        <w:tabs>
          <w:tab w:pos="7259" w:val="left" w:leader="none"/>
        </w:tabs>
        <w:spacing w:line="235" w:lineRule="auto" w:before="61"/>
        <w:ind w:left="3123" w:right="1414" w:firstLine="0"/>
        <w:jc w:val="left"/>
        <w:rPr>
          <w:i/>
          <w:sz w:val="20"/>
        </w:rPr>
      </w:pPr>
      <w:hyperlink w:history="true" w:anchor="_bookmark2049">
        <w:r>
          <w:rPr>
            <w:i/>
            <w:color w:val="252525"/>
            <w:sz w:val="20"/>
          </w:rPr>
          <w:t>Biểu đồ Histogram 446</w:t>
        </w:r>
      </w:hyperlink>
      <w:r>
        <w:rPr>
          <w:i/>
          <w:color w:val="252525"/>
          <w:spacing w:val="37"/>
          <w:sz w:val="20"/>
        </w:rPr>
        <w:t> </w:t>
      </w:r>
      <w:r>
        <w:rPr>
          <w:rFonts w:ascii="MS UI Gothic" w:hAnsi="MS UI Gothic"/>
          <w:color w:val="CCA657"/>
          <w:position w:val="4"/>
          <w:sz w:val="6"/>
        </w:rPr>
        <w:t>■     </w:t>
      </w:r>
      <w:hyperlink w:history="true" w:anchor="_bookmark2065">
        <w:r>
          <w:rPr>
            <w:i/>
            <w:color w:val="252525"/>
            <w:w w:val="95"/>
            <w:sz w:val="20"/>
          </w:rPr>
          <w:t>Tổng hợp cấp độ con</w:t>
        </w:r>
        <w:r>
          <w:rPr>
            <w:i/>
            <w:color w:val="252525"/>
            <w:spacing w:val="49"/>
            <w:sz w:val="20"/>
          </w:rPr>
          <w:t>  </w:t>
        </w:r>
        <w:r>
          <w:rPr>
            <w:i/>
            <w:color w:val="252525"/>
            <w:w w:val="95"/>
            <w:sz w:val="20"/>
          </w:rPr>
          <w:t>450</w:t>
        </w:r>
      </w:hyperlink>
      <w:r>
        <w:rPr>
          <w:i/>
          <w:color w:val="252525"/>
          <w:spacing w:val="52"/>
          <w:sz w:val="20"/>
        </w:rPr>
        <w:t> </w:t>
      </w:r>
      <w:r>
        <w:rPr>
          <w:rFonts w:ascii="MS UI Gothic" w:hAnsi="MS UI Gothic"/>
          <w:color w:val="CCA657"/>
          <w:w w:val="95"/>
          <w:position w:val="4"/>
          <w:sz w:val="6"/>
        </w:rPr>
        <w:t>■</w:t>
      </w:r>
      <w:r>
        <w:rPr>
          <w:rFonts w:ascii="MS UI Gothic" w:hAnsi="MS UI Gothic"/>
          <w:color w:val="CCA657"/>
          <w:spacing w:val="32"/>
          <w:position w:val="4"/>
          <w:sz w:val="6"/>
        </w:rPr>
        <w:t>  </w:t>
      </w:r>
      <w:hyperlink w:history="true" w:anchor="_bookmark2070">
        <w:r>
          <w:rPr>
            <w:i/>
            <w:color w:val="252525"/>
            <w:w w:val="95"/>
            <w:sz w:val="20"/>
          </w:rPr>
          <w:t>Phong tục</w:t>
        </w:r>
      </w:hyperlink>
      <w:r>
        <w:rPr>
          <w:i/>
          <w:color w:val="252525"/>
          <w:spacing w:val="-40"/>
          <w:w w:val="95"/>
          <w:sz w:val="20"/>
        </w:rPr>
        <w:t> </w:t>
      </w:r>
      <w:hyperlink w:history="true" w:anchor="_bookmark2070">
        <w:r>
          <w:rPr>
            <w:i/>
            <w:color w:val="252525"/>
            <w:w w:val="95"/>
            <w:sz w:val="20"/>
          </w:rPr>
          <w:t>tổng hợp phạm vi</w:t>
        </w:r>
        <w:r>
          <w:rPr>
            <w:i/>
            <w:color w:val="252525"/>
            <w:spacing w:val="126"/>
            <w:sz w:val="20"/>
          </w:rPr>
          <w:t> </w:t>
        </w:r>
        <w:r>
          <w:rPr>
            <w:i/>
            <w:color w:val="252525"/>
            <w:w w:val="95"/>
            <w:sz w:val="20"/>
          </w:rPr>
          <w:t>451</w:t>
        </w:r>
      </w:hyperlink>
      <w:r>
        <w:rPr>
          <w:i/>
          <w:color w:val="252525"/>
          <w:spacing w:val="40"/>
          <w:w w:val="95"/>
          <w:sz w:val="20"/>
        </w:rPr>
        <w:t> </w:t>
      </w:r>
      <w:r>
        <w:rPr>
          <w:rFonts w:ascii="MS UI Gothic" w:hAnsi="MS UI Gothic"/>
          <w:color w:val="CCA657"/>
          <w:w w:val="95"/>
          <w:position w:val="4"/>
          <w:sz w:val="6"/>
        </w:rPr>
        <w:t>■</w:t>
      </w:r>
      <w:r>
        <w:rPr>
          <w:rFonts w:ascii="MS UI Gothic" w:hAnsi="MS UI Gothic"/>
          <w:color w:val="CCA657"/>
          <w:spacing w:val="31"/>
          <w:position w:val="4"/>
          <w:sz w:val="6"/>
        </w:rPr>
        <w:t>  </w:t>
      </w:r>
      <w:hyperlink w:history="true" w:anchor="_bookmark2078">
        <w:r>
          <w:rPr>
            <w:i/>
            <w:color w:val="252525"/>
            <w:w w:val="95"/>
            <w:sz w:val="20"/>
          </w:rPr>
          <w:t>Các điều khoản</w:t>
        </w:r>
        <w:r>
          <w:rPr>
            <w:i/>
            <w:color w:val="252525"/>
            <w:w w:val="95"/>
            <w:sz w:val="20"/>
          </w:rPr>
          <w:t>tổng hợp</w:t>
          <w:tab/>
        </w:r>
        <w:r>
          <w:rPr>
            <w:i/>
            <w:color w:val="252525"/>
            <w:sz w:val="20"/>
          </w:rPr>
          <w:t>453</w:t>
        </w:r>
      </w:hyperlink>
    </w:p>
    <w:p>
      <w:pPr>
        <w:tabs>
          <w:tab w:pos="5499" w:val="left" w:leader="none"/>
        </w:tabs>
        <w:spacing w:line="242" w:lineRule="exact" w:before="0"/>
        <w:ind w:left="3123" w:right="0" w:firstLine="0"/>
        <w:jc w:val="left"/>
        <w:rPr>
          <w:i/>
          <w:sz w:val="20"/>
        </w:rPr>
      </w:pPr>
      <w:hyperlink w:history="true" w:anchor="_bookmark2082">
        <w:r>
          <w:rPr>
            <w:i/>
            <w:color w:val="252525"/>
            <w:w w:val="95"/>
            <w:sz w:val="20"/>
          </w:rPr>
          <w:t>Các thuật ngữ đa dạng</w:t>
        </w:r>
        <w:r>
          <w:rPr>
            <w:i/>
            <w:color w:val="252525"/>
            <w:w w:val="95"/>
            <w:sz w:val="20"/>
          </w:rPr>
          <w:t>tổng hợp</w:t>
          <w:tab/>
        </w:r>
        <w:r>
          <w:rPr>
            <w:i/>
            <w:color w:val="252525"/>
            <w:sz w:val="20"/>
          </w:rPr>
          <w:t>454</w:t>
        </w:r>
      </w:hyperlink>
    </w:p>
    <w:p>
      <w:pPr>
        <w:pStyle w:val="Heading7"/>
        <w:numPr>
          <w:ilvl w:val="1"/>
          <w:numId w:val="14"/>
        </w:numPr>
        <w:tabs>
          <w:tab w:pos="2883" w:val="left" w:leader="none"/>
          <w:tab w:pos="2884" w:val="left" w:leader="none"/>
          <w:tab w:pos="6123" w:val="left" w:leader="none"/>
        </w:tabs>
        <w:spacing w:line="240" w:lineRule="auto" w:before="90" w:after="0"/>
        <w:ind w:left="2883" w:right="0" w:hanging="640"/>
        <w:jc w:val="left"/>
      </w:pPr>
      <w:hyperlink w:history="true" w:anchor="_bookmark2088">
        <w:r>
          <w:rPr>
            <w:color w:val="252525"/>
            <w:w w:val="105"/>
          </w:rPr>
          <w:t>Cha mẹ và anh chị em ruột</w:t>
        </w:r>
        <w:r>
          <w:rPr>
            <w:color w:val="252525"/>
            <w:w w:val="105"/>
          </w:rPr>
          <w:t>tổng hợp455</w:t>
          <w:tab/>
        </w:r>
      </w:hyperlink>
    </w:p>
    <w:p>
      <w:pPr>
        <w:tabs>
          <w:tab w:pos="4866" w:val="left" w:leader="none"/>
        </w:tabs>
        <w:spacing w:before="57"/>
        <w:ind w:left="3123" w:right="0" w:firstLine="0"/>
        <w:jc w:val="left"/>
        <w:rPr>
          <w:i/>
          <w:sz w:val="20"/>
        </w:rPr>
      </w:pPr>
      <w:hyperlink w:history="true" w:anchor="_bookmark2089">
        <w:r>
          <w:rPr>
            <w:i/>
            <w:color w:val="252525"/>
            <w:w w:val="95"/>
            <w:sz w:val="20"/>
          </w:rPr>
          <w:t>Cha mẹ</w:t>
        </w:r>
        <w:r>
          <w:rPr>
            <w:i/>
            <w:color w:val="252525"/>
            <w:w w:val="95"/>
            <w:sz w:val="20"/>
          </w:rPr>
          <w:t>tổng hợp</w:t>
          <w:tab/>
        </w:r>
        <w:r>
          <w:rPr>
            <w:i/>
            <w:color w:val="252525"/>
            <w:sz w:val="20"/>
          </w:rPr>
          <w:t>456</w:t>
        </w:r>
      </w:hyperlink>
      <w:r>
        <w:rPr>
          <w:i/>
          <w:color w:val="252525"/>
          <w:spacing w:val="50"/>
          <w:sz w:val="20"/>
        </w:rPr>
        <w:t> </w:t>
      </w:r>
      <w:r>
        <w:rPr>
          <w:rFonts w:ascii="MS UI Gothic" w:hAnsi="MS UI Gothic"/>
          <w:color w:val="CCA657"/>
          <w:position w:val="4"/>
          <w:sz w:val="6"/>
        </w:rPr>
        <w:t>■     </w:t>
      </w:r>
      <w:hyperlink w:history="true" w:anchor="_bookmark2092">
        <w:r>
          <w:rPr>
            <w:i/>
            <w:color w:val="252525"/>
            <w:sz w:val="20"/>
          </w:rPr>
          <w:t>Tổng hợp anh chị em 457</w:t>
        </w:r>
      </w:hyperlink>
    </w:p>
    <w:p>
      <w:pPr>
        <w:pStyle w:val="Heading7"/>
        <w:numPr>
          <w:ilvl w:val="1"/>
          <w:numId w:val="14"/>
        </w:numPr>
        <w:tabs>
          <w:tab w:pos="2883" w:val="left" w:leader="none"/>
          <w:tab w:pos="2884" w:val="left" w:leader="none"/>
          <w:tab w:pos="5170" w:val="left" w:leader="none"/>
        </w:tabs>
        <w:spacing w:line="240" w:lineRule="auto" w:before="90" w:after="0"/>
        <w:ind w:left="2883" w:right="0" w:hanging="641"/>
        <w:jc w:val="left"/>
      </w:pPr>
      <w:hyperlink w:history="true" w:anchor="_bookmark2095">
        <w:r>
          <w:rPr>
            <w:color w:val="252525"/>
            <w:w w:val="105"/>
          </w:rPr>
          <w:t>Đường ống  </w:t>
        </w:r>
        <w:r>
          <w:rPr>
            <w:color w:val="252525"/>
            <w:w w:val="105"/>
          </w:rPr>
          <w:t>tập hợp458</w:t>
          <w:tab/>
        </w:r>
      </w:hyperlink>
    </w:p>
    <w:p>
      <w:pPr>
        <w:tabs>
          <w:tab w:pos="4231" w:val="left" w:leader="none"/>
          <w:tab w:pos="7041" w:val="left" w:leader="none"/>
        </w:tabs>
        <w:spacing w:line="235" w:lineRule="auto" w:before="62"/>
        <w:ind w:left="3123" w:right="1628" w:firstLine="0"/>
        <w:jc w:val="left"/>
        <w:rPr>
          <w:i/>
          <w:sz w:val="20"/>
        </w:rPr>
      </w:pPr>
      <w:hyperlink w:history="true" w:anchor="_bookmark2097">
        <w:r>
          <w:rPr>
            <w:i/>
            <w:color w:val="252525"/>
            <w:w w:val="95"/>
            <w:sz w:val="20"/>
          </w:rPr>
          <w:t>Các loại tổng hợp đường ống</w:t>
        </w:r>
        <w:r>
          <w:rPr>
            <w:i/>
            <w:color w:val="252525"/>
            <w:spacing w:val="121"/>
            <w:sz w:val="20"/>
          </w:rPr>
          <w:t> </w:t>
        </w:r>
        <w:r>
          <w:rPr>
            <w:i/>
            <w:color w:val="252525"/>
            <w:w w:val="95"/>
            <w:sz w:val="20"/>
          </w:rPr>
          <w:t>459</w:t>
        </w:r>
      </w:hyperlink>
      <w:r>
        <w:rPr>
          <w:i/>
          <w:color w:val="252525"/>
          <w:spacing w:val="39"/>
          <w:w w:val="95"/>
          <w:sz w:val="20"/>
        </w:rPr>
        <w:t> </w:t>
      </w:r>
      <w:r>
        <w:rPr>
          <w:rFonts w:ascii="MS UI Gothic" w:hAnsi="MS UI Gothic"/>
          <w:color w:val="CCA657"/>
          <w:w w:val="95"/>
          <w:position w:val="4"/>
          <w:sz w:val="6"/>
        </w:rPr>
        <w:t>■</w:t>
      </w:r>
      <w:r>
        <w:rPr>
          <w:rFonts w:ascii="MS UI Gothic" w:hAnsi="MS UI Gothic"/>
          <w:color w:val="CCA657"/>
          <w:spacing w:val="31"/>
          <w:position w:val="4"/>
          <w:sz w:val="6"/>
        </w:rPr>
        <w:t>  </w:t>
      </w:r>
      <w:hyperlink w:history="true" w:anchor="_bookmark2099">
        <w:r>
          <w:rPr>
            <w:i/>
            <w:color w:val="252525"/>
            <w:w w:val="95"/>
            <w:sz w:val="20"/>
          </w:rPr>
          <w:t>Vật mẫu</w:t>
        </w:r>
        <w:r>
          <w:rPr>
            <w:i/>
            <w:color w:val="252525"/>
            <w:w w:val="95"/>
            <w:sz w:val="20"/>
          </w:rPr>
          <w:t>dữ liệu</w:t>
          <w:tab/>
        </w:r>
        <w:r>
          <w:rPr>
            <w:i/>
            <w:color w:val="252525"/>
            <w:sz w:val="20"/>
          </w:rPr>
          <w:t>459</w:t>
        </w:r>
      </w:hyperlink>
      <w:r>
        <w:rPr>
          <w:i/>
          <w:color w:val="252525"/>
          <w:spacing w:val="1"/>
          <w:sz w:val="20"/>
        </w:rPr>
        <w:t> </w:t>
      </w:r>
      <w:hyperlink w:history="true" w:anchor="_bookmark2102">
        <w:r>
          <w:rPr>
            <w:i/>
            <w:color w:val="252525"/>
            <w:w w:val="95"/>
            <w:sz w:val="20"/>
          </w:rPr>
          <w:t>Cú pháp cho tổng hợp đường ống</w:t>
        </w:r>
        <w:r>
          <w:rPr>
            <w:i/>
            <w:color w:val="252525"/>
            <w:spacing w:val="45"/>
            <w:sz w:val="20"/>
          </w:rPr>
          <w:t>  </w:t>
        </w:r>
        <w:r>
          <w:rPr>
            <w:i/>
            <w:color w:val="252525"/>
            <w:w w:val="95"/>
            <w:sz w:val="20"/>
          </w:rPr>
          <w:t>459</w:t>
        </w:r>
      </w:hyperlink>
      <w:r>
        <w:rPr>
          <w:i/>
          <w:color w:val="252525"/>
          <w:spacing w:val="49"/>
          <w:sz w:val="20"/>
        </w:rPr>
        <w:t> </w:t>
      </w:r>
      <w:r>
        <w:rPr>
          <w:rFonts w:ascii="MS UI Gothic" w:hAnsi="MS UI Gothic"/>
          <w:color w:val="CCA657"/>
          <w:w w:val="95"/>
          <w:position w:val="4"/>
          <w:sz w:val="6"/>
        </w:rPr>
        <w:t>■</w:t>
      </w:r>
      <w:r>
        <w:rPr>
          <w:rFonts w:ascii="MS UI Gothic" w:hAnsi="MS UI Gothic"/>
          <w:color w:val="CCA657"/>
          <w:spacing w:val="31"/>
          <w:position w:val="4"/>
          <w:sz w:val="6"/>
        </w:rPr>
        <w:t>  </w:t>
      </w:r>
      <w:hyperlink w:history="true" w:anchor="_bookmark2108">
        <w:r>
          <w:rPr>
            <w:i/>
            <w:color w:val="252525"/>
            <w:w w:val="95"/>
            <w:sz w:val="20"/>
          </w:rPr>
          <w:t>Đường ống có sẵn</w:t>
        </w:r>
      </w:hyperlink>
      <w:r>
        <w:rPr>
          <w:i/>
          <w:color w:val="252525"/>
          <w:spacing w:val="-40"/>
          <w:w w:val="95"/>
          <w:sz w:val="20"/>
        </w:rPr>
        <w:t> </w:t>
      </w:r>
      <w:hyperlink w:history="true" w:anchor="_bookmark2108">
        <w:r>
          <w:rPr>
            <w:i/>
            <w:color w:val="252525"/>
            <w:spacing w:val="-1"/>
            <w:sz w:val="20"/>
          </w:rPr>
          <w:t>tổng hợp</w:t>
        </w:r>
        <w:r>
          <w:rPr>
            <w:i/>
            <w:color w:val="252525"/>
            <w:sz w:val="20"/>
          </w:rPr>
          <w:t>461</w:t>
        </w:r>
      </w:hyperlink>
      <w:r>
        <w:rPr>
          <w:i/>
          <w:color w:val="252525"/>
          <w:spacing w:val="45"/>
          <w:sz w:val="20"/>
        </w:rPr>
        <w:t> </w:t>
      </w:r>
      <w:r>
        <w:rPr>
          <w:rFonts w:ascii="MS UI Gothic" w:hAnsi="MS UI Gothic"/>
          <w:color w:val="CCA657"/>
          <w:position w:val="4"/>
          <w:sz w:val="6"/>
        </w:rPr>
        <w:t>■     </w:t>
      </w:r>
      <w:hyperlink w:history="true" w:anchor="_bookmark2132">
        <w:r>
          <w:rPr>
            <w:i/>
            <w:color w:val="252525"/>
            <w:sz w:val="20"/>
          </w:rPr>
          <w:t>Phần tử cha tổng tích lũy</w:t>
        </w:r>
      </w:hyperlink>
      <w:r>
        <w:rPr>
          <w:i/>
          <w:color w:val="252525"/>
          <w:spacing w:val="1"/>
          <w:sz w:val="20"/>
        </w:rPr>
        <w:t> </w:t>
      </w:r>
      <w:hyperlink w:history="true" w:anchor="_bookmark2132">
        <w:r>
          <w:rPr>
            <w:i/>
            <w:color w:val="252525"/>
            <w:w w:val="95"/>
            <w:sz w:val="20"/>
          </w:rPr>
          <w:t>tổng hợp</w:t>
          <w:tab/>
        </w:r>
        <w:r>
          <w:rPr>
            <w:i/>
            <w:color w:val="252525"/>
            <w:sz w:val="20"/>
          </w:rPr>
          <w:t>462</w:t>
        </w:r>
      </w:hyperlink>
      <w:r>
        <w:rPr>
          <w:i/>
          <w:color w:val="252525"/>
          <w:spacing w:val="45"/>
          <w:sz w:val="20"/>
        </w:rPr>
        <w:t> </w:t>
      </w:r>
      <w:r>
        <w:rPr>
          <w:rFonts w:ascii="MS UI Gothic" w:hAnsi="MS UI Gothic"/>
          <w:color w:val="CCA657"/>
          <w:position w:val="4"/>
          <w:sz w:val="6"/>
        </w:rPr>
        <w:t>■     </w:t>
      </w:r>
      <w:hyperlink w:history="true" w:anchor="_bookmark2136">
        <w:r>
          <w:rPr>
            <w:i/>
            <w:color w:val="252525"/>
            <w:sz w:val="20"/>
          </w:rPr>
          <w:t>max_bucket và min_bucket</w:t>
        </w:r>
      </w:hyperlink>
      <w:r>
        <w:rPr>
          <w:i/>
          <w:color w:val="252525"/>
          <w:spacing w:val="1"/>
          <w:sz w:val="20"/>
        </w:rPr>
        <w:t> </w:t>
      </w:r>
      <w:hyperlink w:history="true" w:anchor="_bookmark2136">
        <w:r>
          <w:rPr>
            <w:i/>
            <w:color w:val="252525"/>
            <w:sz w:val="20"/>
          </w:rPr>
          <w:t>tổng hợp đường ống anh chị em 464</w:t>
        </w:r>
      </w:hyperlink>
    </w:p>
    <w:p>
      <w:pPr>
        <w:pStyle w:val="BodyText"/>
        <w:spacing w:before="7"/>
        <w:rPr>
          <w:i/>
          <w:sz w:val="16"/>
        </w:rPr>
      </w:pPr>
    </w:p>
    <w:p>
      <w:pPr>
        <w:tabs>
          <w:tab w:pos="3986" w:val="left" w:leader="none"/>
        </w:tabs>
        <w:spacing w:before="0"/>
        <w:ind w:left="2163" w:right="0" w:firstLine="0"/>
        <w:jc w:val="left"/>
        <w:rPr>
          <w:b/>
          <w:i/>
          <w:sz w:val="26"/>
        </w:rPr>
      </w:pPr>
      <w:r>
        <w:rPr/>
        <w:pict>
          <v:shape style="position:absolute;margin-left:93.419899pt;margin-top:.103874pt;width:23.8pt;height:27pt;mso-position-horizontal-relative:page;mso-position-vertical-relative:paragraph;z-index:15741440" type="#_x0000_t202" filled="false" stroked="false">
            <v:textbox inset="0,0,0,0">
              <w:txbxContent>
                <w:p>
                  <w:pPr>
                    <w:spacing w:line="535" w:lineRule="exact" w:before="0"/>
                    <w:ind w:left="0" w:right="0" w:firstLine="0"/>
                    <w:jc w:val="left"/>
                    <w:rPr>
                      <w:i/>
                      <w:sz w:val="54"/>
                    </w:rPr>
                  </w:pPr>
                  <w:hyperlink w:history="true" w:anchor="_bookmark2142">
                    <w:r>
                      <w:rPr>
                        <w:i/>
                        <w:color w:val="B3B3B3"/>
                        <w:spacing w:val="-37"/>
                        <w:sz w:val="54"/>
                      </w:rPr>
                      <w:t>14</w:t>
                    </w:r>
                  </w:hyperlink>
                </w:p>
              </w:txbxContent>
            </v:textbox>
            <w10:wrap type="none"/>
          </v:shape>
        </w:pict>
      </w:r>
      <w:hyperlink w:history="true" w:anchor="_bookmark2142">
        <w:r>
          <w:rPr>
            <w:b/>
            <w:i/>
            <w:color w:val="466B85"/>
            <w:sz w:val="26"/>
          </w:rPr>
          <w:t>Quản lý467</w:t>
          <w:tab/>
        </w:r>
      </w:hyperlink>
    </w:p>
    <w:p>
      <w:pPr>
        <w:pStyle w:val="Heading7"/>
        <w:numPr>
          <w:ilvl w:val="1"/>
          <w:numId w:val="15"/>
        </w:numPr>
        <w:tabs>
          <w:tab w:pos="2883" w:val="left" w:leader="none"/>
          <w:tab w:pos="2884" w:val="left" w:leader="none"/>
          <w:tab w:pos="4857" w:val="left" w:leader="none"/>
        </w:tabs>
        <w:spacing w:line="240" w:lineRule="auto" w:before="54" w:after="0"/>
        <w:ind w:left="2883" w:right="0" w:hanging="641"/>
        <w:jc w:val="left"/>
      </w:pPr>
      <w:hyperlink w:history="true" w:anchor="_bookmark2144">
        <w:r>
          <w:rPr>
            <w:color w:val="252525"/>
            <w:w w:val="105"/>
          </w:rPr>
          <w:t>Mở rộng quy mô</w:t>
        </w:r>
        <w:r>
          <w:rPr>
            <w:color w:val="252525"/>
            <w:w w:val="105"/>
          </w:rPr>
          <w:t>cụm468</w:t>
          <w:tab/>
        </w:r>
      </w:hyperlink>
    </w:p>
    <w:p>
      <w:pPr>
        <w:tabs>
          <w:tab w:pos="5444" w:val="left" w:leader="none"/>
          <w:tab w:pos="7243" w:val="left" w:leader="none"/>
        </w:tabs>
        <w:spacing w:line="235" w:lineRule="auto" w:before="61"/>
        <w:ind w:left="3123" w:right="1823" w:firstLine="0"/>
        <w:jc w:val="left"/>
        <w:rPr>
          <w:i/>
          <w:sz w:val="20"/>
        </w:rPr>
      </w:pPr>
      <w:hyperlink w:history="true" w:anchor="_bookmark2146">
        <w:r>
          <w:rPr>
            <w:i/>
            <w:color w:val="252525"/>
            <w:sz w:val="20"/>
          </w:rPr>
          <w:t>Thêm các nút vào cụm 469</w:t>
        </w:r>
      </w:hyperlink>
      <w:r>
        <w:rPr>
          <w:i/>
          <w:color w:val="252525"/>
          <w:spacing w:val="22"/>
          <w:sz w:val="20"/>
        </w:rPr>
        <w:t> </w:t>
      </w:r>
      <w:r>
        <w:rPr>
          <w:rFonts w:ascii="MS UI Gothic" w:hAnsi="MS UI Gothic"/>
          <w:color w:val="CCA657"/>
          <w:position w:val="4"/>
          <w:sz w:val="6"/>
        </w:rPr>
        <w:t>■     </w:t>
      </w:r>
      <w:hyperlink w:history="true" w:anchor="_bookmark2152">
        <w:r>
          <w:rPr>
            <w:i/>
            <w:color w:val="252525"/>
            <w:w w:val="95"/>
            <w:sz w:val="20"/>
          </w:rPr>
          <w:t>Cụm</w:t>
        </w:r>
        <w:r>
          <w:rPr>
            <w:i/>
            <w:color w:val="252525"/>
            <w:w w:val="95"/>
            <w:sz w:val="20"/>
          </w:rPr>
          <w:t>sức khỏe</w:t>
          <w:tab/>
        </w:r>
        <w:r>
          <w:rPr>
            <w:i/>
            <w:color w:val="252525"/>
            <w:sz w:val="20"/>
          </w:rPr>
          <w:t>470</w:t>
        </w:r>
      </w:hyperlink>
      <w:r>
        <w:rPr>
          <w:i/>
          <w:color w:val="252525"/>
          <w:spacing w:val="-42"/>
          <w:sz w:val="20"/>
        </w:rPr>
        <w:t> </w:t>
      </w:r>
      <w:hyperlink w:history="true" w:anchor="_bookmark2158">
        <w:r>
          <w:rPr>
            <w:i/>
            <w:color w:val="252525"/>
            <w:w w:val="95"/>
            <w:sz w:val="20"/>
          </w:rPr>
          <w:t>Tăng đọc</w:t>
        </w:r>
        <w:r>
          <w:rPr>
            <w:i/>
            <w:color w:val="252525"/>
            <w:w w:val="95"/>
            <w:sz w:val="20"/>
          </w:rPr>
          <w:t>thông lượng</w:t>
          <w:tab/>
        </w:r>
        <w:r>
          <w:rPr>
            <w:i/>
            <w:color w:val="252525"/>
            <w:sz w:val="20"/>
          </w:rPr>
          <w:t>473</w:t>
        </w:r>
      </w:hyperlink>
    </w:p>
    <w:p>
      <w:pPr>
        <w:pStyle w:val="Heading7"/>
        <w:numPr>
          <w:ilvl w:val="1"/>
          <w:numId w:val="15"/>
        </w:numPr>
        <w:tabs>
          <w:tab w:pos="2883" w:val="left" w:leader="none"/>
          <w:tab w:pos="2884" w:val="left" w:leader="none"/>
          <w:tab w:pos="5203" w:val="left" w:leader="none"/>
        </w:tabs>
        <w:spacing w:line="240" w:lineRule="auto" w:before="91" w:after="0"/>
        <w:ind w:left="2883" w:right="0" w:hanging="641"/>
        <w:jc w:val="left"/>
      </w:pPr>
      <w:hyperlink w:history="true" w:anchor="_bookmark2165">
        <w:r>
          <w:rPr>
            <w:color w:val="252525"/>
            <w:w w:val="105"/>
          </w:rPr>
          <w:t>Nút  </w:t>
        </w:r>
        <w:r>
          <w:rPr>
            <w:color w:val="252525"/>
            <w:w w:val="105"/>
          </w:rPr>
          <w:t>giao tiếp474</w:t>
          <w:tab/>
        </w:r>
      </w:hyperlink>
    </w:p>
    <w:p>
      <w:pPr>
        <w:pStyle w:val="ListParagraph"/>
        <w:numPr>
          <w:ilvl w:val="1"/>
          <w:numId w:val="15"/>
        </w:numPr>
        <w:tabs>
          <w:tab w:pos="2884" w:val="left" w:leader="none"/>
          <w:tab w:pos="2885" w:val="left" w:leader="none"/>
          <w:tab w:pos="4271" w:val="left" w:leader="none"/>
        </w:tabs>
        <w:spacing w:line="240" w:lineRule="auto" w:before="52" w:after="0"/>
        <w:ind w:left="2884" w:right="0" w:hanging="642"/>
        <w:jc w:val="left"/>
        <w:rPr>
          <w:sz w:val="22"/>
        </w:rPr>
      </w:pPr>
      <w:hyperlink w:history="true" w:anchor="_bookmark2172">
        <w:r>
          <w:rPr>
            <w:color w:val="252525"/>
            <w:w w:val="110"/>
            <w:sz w:val="22"/>
          </w:rPr>
          <w:t>Mảnh vỡ</w:t>
        </w:r>
        <w:r>
          <w:rPr>
            <w:color w:val="252525"/>
            <w:w w:val="110"/>
            <w:sz w:val="22"/>
          </w:rPr>
          <w:t>kích thước475</w:t>
          <w:tab/>
        </w:r>
      </w:hyperlink>
    </w:p>
    <w:p>
      <w:pPr>
        <w:tabs>
          <w:tab w:pos="5243" w:val="left" w:leader="none"/>
        </w:tabs>
        <w:spacing w:line="235" w:lineRule="auto" w:before="62"/>
        <w:ind w:left="3123" w:right="2094" w:firstLine="0"/>
        <w:jc w:val="left"/>
        <w:rPr>
          <w:i/>
          <w:sz w:val="20"/>
        </w:rPr>
      </w:pPr>
      <w:hyperlink w:history="true" w:anchor="_bookmark2174">
        <w:r>
          <w:rPr>
            <w:i/>
            <w:color w:val="252525"/>
            <w:sz w:val="20"/>
          </w:rPr>
          <w:t>Thiết lập một</w:t>
        </w:r>
        <w:r>
          <w:rPr>
            <w:i/>
            <w:color w:val="252525"/>
            <w:sz w:val="20"/>
          </w:rPr>
          <w:t>chỉ số475</w:t>
          <w:tab/>
        </w:r>
      </w:hyperlink>
      <w:r>
        <w:rPr>
          <w:i/>
          <w:color w:val="252525"/>
          <w:spacing w:val="49"/>
          <w:sz w:val="20"/>
        </w:rPr>
        <w:t> </w:t>
      </w:r>
      <w:r>
        <w:rPr>
          <w:rFonts w:ascii="MS UI Gothic" w:hAnsi="MS UI Gothic"/>
          <w:color w:val="CCA657"/>
          <w:position w:val="4"/>
          <w:sz w:val="6"/>
        </w:rPr>
        <w:t>■     </w:t>
      </w:r>
      <w:hyperlink w:history="true" w:anchor="_bookmark2177">
        <w:r>
          <w:rPr>
            <w:i/>
            <w:color w:val="252525"/>
            <w:w w:val="95"/>
            <w:sz w:val="20"/>
          </w:rPr>
          <w:t>Thiết lập nhiều</w:t>
        </w:r>
      </w:hyperlink>
      <w:r>
        <w:rPr>
          <w:i/>
          <w:color w:val="252525"/>
          <w:spacing w:val="-40"/>
          <w:w w:val="95"/>
          <w:sz w:val="20"/>
        </w:rPr>
        <w:t> </w:t>
      </w:r>
      <w:hyperlink w:history="true" w:anchor="_bookmark2177">
        <w:r>
          <w:rPr>
            <w:i/>
            <w:color w:val="252525"/>
            <w:sz w:val="20"/>
          </w:rPr>
          <w:t>chỉ số 476</w:t>
        </w:r>
      </w:hyperlink>
    </w:p>
    <w:p>
      <w:pPr>
        <w:spacing w:after="0" w:line="235" w:lineRule="auto"/>
        <w:jc w:val="left"/>
        <w:rPr>
          <w:sz w:val="20"/>
        </w:rPr>
        <w:sectPr>
          <w:pgSz w:w="10620" w:h="13320"/>
          <w:pgMar w:top="420" w:bottom="280" w:left="420" w:right="820"/>
        </w:sectPr>
      </w:pPr>
    </w:p>
    <w:p>
      <w:pPr>
        <w:spacing w:before="79"/>
        <w:ind w:left="0" w:right="316" w:firstLine="0"/>
        <w:jc w:val="right"/>
        <w:rPr>
          <w:rFonts w:ascii="Times New Roman"/>
          <w:b/>
          <w:sz w:val="18"/>
        </w:rPr>
      </w:pPr>
      <w:r>
        <w:rPr>
          <w:rFonts w:ascii="Times New Roman"/>
          <w:b/>
          <w:color w:val="252525"/>
          <w:sz w:val="18"/>
        </w:rPr>
        <w:t>thứ 17</w:t>
      </w:r>
    </w:p>
    <w:p>
      <w:pPr>
        <w:pStyle w:val="BodyText"/>
        <w:spacing w:before="4"/>
        <w:rPr>
          <w:rFonts w:ascii="Times New Roman"/>
          <w:b/>
          <w:sz w:val="22"/>
        </w:rPr>
      </w:pPr>
    </w:p>
    <w:p>
      <w:pPr>
        <w:pStyle w:val="Heading7"/>
        <w:numPr>
          <w:ilvl w:val="1"/>
          <w:numId w:val="16"/>
        </w:numPr>
        <w:tabs>
          <w:tab w:pos="3063" w:val="left" w:leader="none"/>
          <w:tab w:pos="3064" w:val="left" w:leader="none"/>
          <w:tab w:pos="4244" w:val="left" w:leader="none"/>
        </w:tabs>
        <w:spacing w:line="240" w:lineRule="auto" w:before="54" w:after="0"/>
        <w:ind w:left="3063" w:right="0" w:hanging="641"/>
        <w:jc w:val="left"/>
      </w:pPr>
      <w:hyperlink w:history="true" w:anchor="_bookmark2183">
        <w:r>
          <w:rPr>
            <w:color w:val="252525"/>
            <w:w w:val="105"/>
          </w:rPr>
          <w:t>Ảnh chụp nhanh477</w:t>
          <w:tab/>
        </w:r>
      </w:hyperlink>
    </w:p>
    <w:p>
      <w:pPr>
        <w:tabs>
          <w:tab w:pos="4641" w:val="left" w:leader="none"/>
          <w:tab w:pos="4938" w:val="left" w:leader="none"/>
        </w:tabs>
        <w:spacing w:line="235" w:lineRule="auto" w:before="61"/>
        <w:ind w:left="3303" w:right="1239" w:firstLine="0"/>
        <w:jc w:val="left"/>
        <w:rPr>
          <w:i/>
          <w:sz w:val="20"/>
        </w:rPr>
      </w:pPr>
      <w:hyperlink w:history="true" w:anchor="_bookmark2185">
        <w:r>
          <w:rPr>
            <w:i/>
            <w:color w:val="252525"/>
            <w:w w:val="95"/>
            <w:sz w:val="20"/>
          </w:rPr>
          <w:t>Nhận</w:t>
        </w:r>
        <w:r>
          <w:rPr>
            <w:i/>
            <w:color w:val="252525"/>
            <w:w w:val="95"/>
            <w:sz w:val="20"/>
          </w:rPr>
          <w:t>bắt đầu</w:t>
          <w:tab/>
        </w:r>
        <w:r>
          <w:rPr>
            <w:i/>
            <w:color w:val="252525"/>
            <w:sz w:val="20"/>
          </w:rPr>
          <w:t>478</w:t>
        </w:r>
      </w:hyperlink>
      <w:r>
        <w:rPr>
          <w:i/>
          <w:color w:val="252525"/>
          <w:spacing w:val="45"/>
          <w:sz w:val="20"/>
        </w:rPr>
        <w:t> </w:t>
      </w:r>
      <w:r>
        <w:rPr>
          <w:rFonts w:ascii="MS UI Gothic" w:hAnsi="MS UI Gothic"/>
          <w:color w:val="CCA657"/>
          <w:position w:val="4"/>
          <w:sz w:val="6"/>
        </w:rPr>
        <w:t>■     </w:t>
      </w:r>
      <w:hyperlink w:history="true" w:anchor="_bookmark2189">
        <w:r>
          <w:rPr>
            <w:i/>
            <w:color w:val="252525"/>
            <w:w w:val="95"/>
            <w:sz w:val="20"/>
          </w:rPr>
          <w:t>Đăng ký kho lưu trữ ảnh chụp nhanh 479</w:t>
        </w:r>
      </w:hyperlink>
      <w:r>
        <w:rPr>
          <w:i/>
          <w:color w:val="252525"/>
          <w:spacing w:val="-40"/>
          <w:w w:val="95"/>
          <w:sz w:val="20"/>
        </w:rPr>
        <w:t> </w:t>
      </w:r>
      <w:hyperlink w:history="true" w:anchor="_bookmark2200">
        <w:r>
          <w:rPr>
            <w:i/>
            <w:color w:val="252525"/>
            <w:sz w:val="20"/>
          </w:rPr>
          <w:t>Tạo ảnh chụp nhanh 481</w:t>
        </w:r>
      </w:hyperlink>
      <w:r>
        <w:rPr>
          <w:i/>
          <w:color w:val="252525"/>
          <w:spacing w:val="45"/>
          <w:sz w:val="20"/>
        </w:rPr>
        <w:t> </w:t>
      </w:r>
      <w:r>
        <w:rPr>
          <w:rFonts w:ascii="MS UI Gothic" w:hAnsi="MS UI Gothic"/>
          <w:color w:val="CCA657"/>
          <w:position w:val="4"/>
          <w:sz w:val="6"/>
        </w:rPr>
        <w:t>■     </w:t>
      </w:r>
      <w:hyperlink w:history="true" w:anchor="_bookmark2207">
        <w:r>
          <w:rPr>
            <w:i/>
            <w:color w:val="252525"/>
            <w:sz w:val="20"/>
          </w:rPr>
          <w:t>Khôi phục ảnh chụp nhanh 482</w:t>
        </w:r>
      </w:hyperlink>
      <w:r>
        <w:rPr>
          <w:i/>
          <w:color w:val="252525"/>
          <w:spacing w:val="1"/>
          <w:sz w:val="20"/>
        </w:rPr>
        <w:t> </w:t>
      </w:r>
      <w:hyperlink w:history="true" w:anchor="_bookmark2211">
        <w:r>
          <w:rPr>
            <w:i/>
            <w:color w:val="252525"/>
            <w:w w:val="95"/>
            <w:sz w:val="20"/>
          </w:rPr>
          <w:t>Xóa bỏ</w:t>
        </w:r>
        <w:r>
          <w:rPr>
            <w:i/>
            <w:color w:val="252525"/>
            <w:w w:val="95"/>
            <w:sz w:val="20"/>
          </w:rPr>
          <w:t>ảnh chụp nhanh</w:t>
          <w:tab/>
        </w:r>
        <w:r>
          <w:rPr>
            <w:i/>
            <w:color w:val="252525"/>
            <w:sz w:val="20"/>
          </w:rPr>
          <w:t>483</w:t>
        </w:r>
      </w:hyperlink>
      <w:r>
        <w:rPr>
          <w:i/>
          <w:color w:val="252525"/>
          <w:spacing w:val="50"/>
          <w:sz w:val="20"/>
        </w:rPr>
        <w:t> </w:t>
      </w:r>
      <w:r>
        <w:rPr>
          <w:rFonts w:ascii="MS UI Gothic" w:hAnsi="MS UI Gothic"/>
          <w:color w:val="CCA657"/>
          <w:position w:val="4"/>
          <w:sz w:val="6"/>
        </w:rPr>
        <w:t>■     </w:t>
      </w:r>
      <w:hyperlink w:history="true" w:anchor="_bookmark2214">
        <w:r>
          <w:rPr>
            <w:i/>
            <w:color w:val="252525"/>
            <w:sz w:val="20"/>
          </w:rPr>
          <w:t>Tự động hóa ảnh chụp nhanh 483</w:t>
        </w:r>
      </w:hyperlink>
    </w:p>
    <w:p>
      <w:pPr>
        <w:pStyle w:val="Heading7"/>
        <w:numPr>
          <w:ilvl w:val="1"/>
          <w:numId w:val="16"/>
        </w:numPr>
        <w:tabs>
          <w:tab w:pos="3063" w:val="left" w:leader="none"/>
          <w:tab w:pos="3064" w:val="left" w:leader="none"/>
          <w:tab w:pos="5669" w:val="left" w:leader="none"/>
        </w:tabs>
        <w:spacing w:line="240" w:lineRule="auto" w:before="92" w:after="0"/>
        <w:ind w:left="3063" w:right="0" w:hanging="640"/>
        <w:jc w:val="left"/>
      </w:pPr>
      <w:hyperlink w:history="true" w:anchor="_bookmark2229">
        <w:r>
          <w:rPr>
            <w:color w:val="252525"/>
            <w:w w:val="105"/>
          </w:rPr>
          <w:t>Trình độ cao</w:t>
        </w:r>
        <w:r>
          <w:rPr>
            <w:color w:val="252525"/>
            <w:w w:val="105"/>
          </w:rPr>
          <w:t>cấu hình488</w:t>
          <w:tab/>
        </w:r>
      </w:hyperlink>
    </w:p>
    <w:p>
      <w:pPr>
        <w:spacing w:line="235" w:lineRule="auto" w:before="62"/>
        <w:ind w:left="3303" w:right="1330" w:firstLine="0"/>
        <w:jc w:val="left"/>
        <w:rPr>
          <w:i/>
          <w:sz w:val="20"/>
        </w:rPr>
      </w:pPr>
      <w:hyperlink w:history="true" w:anchor="_bookmark2233">
        <w:r>
          <w:rPr>
            <w:i/>
            <w:color w:val="252525"/>
            <w:sz w:val="20"/>
          </w:rPr>
          <w:t>Tệp cấu hình chính 488</w:t>
        </w:r>
      </w:hyperlink>
      <w:r>
        <w:rPr>
          <w:i/>
          <w:color w:val="252525"/>
          <w:spacing w:val="41"/>
          <w:sz w:val="20"/>
        </w:rPr>
        <w:t> </w:t>
      </w:r>
      <w:r>
        <w:rPr>
          <w:rFonts w:ascii="MS UI Gothic" w:hAnsi="MS UI Gothic"/>
          <w:color w:val="CCA657"/>
          <w:position w:val="4"/>
          <w:sz w:val="6"/>
        </w:rPr>
        <w:t>■     </w:t>
      </w:r>
      <w:hyperlink w:history="true" w:anchor="_bookmark2236">
        <w:r>
          <w:rPr>
            <w:i/>
            <w:color w:val="252525"/>
            <w:sz w:val="20"/>
          </w:rPr>
          <w:t>Tùy chọn ghi nhật ký 488</w:t>
        </w:r>
      </w:hyperlink>
      <w:r>
        <w:rPr>
          <w:i/>
          <w:color w:val="252525"/>
          <w:spacing w:val="-43"/>
          <w:sz w:val="20"/>
        </w:rPr>
        <w:t> </w:t>
      </w:r>
      <w:hyperlink w:history="true" w:anchor="_bookmark2248">
        <w:r>
          <w:rPr>
            <w:i/>
            <w:color w:val="252525"/>
            <w:sz w:val="20"/>
          </w:rPr>
          <w:t>Tùy chọn máy ảo Java 490</w:t>
        </w:r>
      </w:hyperlink>
    </w:p>
    <w:p>
      <w:pPr>
        <w:pStyle w:val="Heading7"/>
        <w:numPr>
          <w:ilvl w:val="1"/>
          <w:numId w:val="16"/>
        </w:numPr>
        <w:tabs>
          <w:tab w:pos="3063" w:val="left" w:leader="none"/>
          <w:tab w:pos="3064" w:val="left" w:leader="none"/>
          <w:tab w:pos="4747" w:val="left" w:leader="none"/>
        </w:tabs>
        <w:spacing w:line="240" w:lineRule="auto" w:before="91" w:after="0"/>
        <w:ind w:left="3063" w:right="0" w:hanging="641"/>
        <w:jc w:val="left"/>
      </w:pPr>
      <w:hyperlink w:history="true" w:anchor="_bookmark2260">
        <w:r>
          <w:rPr>
            <w:color w:val="252525"/>
            <w:w w:val="105"/>
          </w:rPr>
          <w:t>Cụm</w:t>
        </w:r>
        <w:r>
          <w:rPr>
            <w:color w:val="252525"/>
            <w:w w:val="105"/>
          </w:rPr>
          <w:t>thạc sĩ491</w:t>
          <w:tab/>
        </w:r>
      </w:hyperlink>
    </w:p>
    <w:p>
      <w:pPr>
        <w:tabs>
          <w:tab w:pos="4290" w:val="left" w:leader="none"/>
          <w:tab w:pos="6508" w:val="left" w:leader="none"/>
          <w:tab w:pos="6843" w:val="left" w:leader="none"/>
        </w:tabs>
        <w:spacing w:line="235" w:lineRule="auto" w:before="62"/>
        <w:ind w:left="3303" w:right="853" w:firstLine="0"/>
        <w:jc w:val="left"/>
        <w:rPr>
          <w:i/>
          <w:sz w:val="20"/>
        </w:rPr>
      </w:pPr>
      <w:hyperlink w:history="true" w:anchor="_bookmark2263">
        <w:r>
          <w:rPr>
            <w:i/>
            <w:color w:val="252525"/>
            <w:sz w:val="20"/>
          </w:rPr>
          <w:t>Nút chính 491</w:t>
        </w:r>
      </w:hyperlink>
      <w:r>
        <w:rPr>
          <w:i/>
          <w:color w:val="252525"/>
          <w:spacing w:val="26"/>
          <w:sz w:val="20"/>
        </w:rPr>
        <w:t> </w:t>
      </w:r>
      <w:r>
        <w:rPr>
          <w:rFonts w:ascii="MS UI Gothic" w:hAnsi="MS UI Gothic"/>
          <w:color w:val="CCA657"/>
          <w:position w:val="4"/>
          <w:sz w:val="6"/>
        </w:rPr>
        <w:t>■     </w:t>
      </w:r>
      <w:hyperlink w:history="true" w:anchor="_bookmark2266">
        <w:r>
          <w:rPr>
            <w:i/>
            <w:color w:val="252525"/>
            <w:spacing w:val="-1"/>
            <w:w w:val="95"/>
            <w:sz w:val="20"/>
          </w:rPr>
          <w:t>Bậc thầy</w:t>
        </w:r>
        <w:r>
          <w:rPr>
            <w:i/>
            <w:color w:val="252525"/>
            <w:spacing w:val="-1"/>
            <w:w w:val="95"/>
            <w:sz w:val="20"/>
          </w:rPr>
          <w:t>bầu cử</w:t>
          <w:tab/>
        </w:r>
        <w:r>
          <w:rPr>
            <w:i/>
            <w:color w:val="252525"/>
            <w:sz w:val="20"/>
          </w:rPr>
          <w:t>491</w:t>
        </w:r>
      </w:hyperlink>
      <w:r>
        <w:rPr>
          <w:i/>
          <w:color w:val="252525"/>
          <w:spacing w:val="49"/>
          <w:sz w:val="20"/>
        </w:rPr>
        <w:t> </w:t>
      </w:r>
      <w:r>
        <w:rPr>
          <w:rFonts w:ascii="MS UI Gothic" w:hAnsi="MS UI Gothic"/>
          <w:color w:val="CCA657"/>
          <w:position w:val="4"/>
          <w:sz w:val="6"/>
        </w:rPr>
        <w:t>■     </w:t>
      </w:r>
      <w:hyperlink w:history="true" w:anchor="_bookmark2272">
        <w:r>
          <w:rPr>
            <w:i/>
            <w:color w:val="252525"/>
            <w:sz w:val="20"/>
          </w:rPr>
          <w:t>Trạng thái cụm 492</w:t>
        </w:r>
      </w:hyperlink>
      <w:r>
        <w:rPr>
          <w:i/>
          <w:color w:val="252525"/>
          <w:spacing w:val="-43"/>
          <w:sz w:val="20"/>
        </w:rPr>
        <w:t> </w:t>
      </w:r>
      <w:hyperlink w:history="true" w:anchor="_bookmark2277">
        <w:r>
          <w:rPr>
            <w:i/>
            <w:color w:val="252525"/>
            <w:sz w:val="20"/>
          </w:rPr>
          <w:t>Đủ số lượng 493</w:t>
          <w:tab/>
        </w:r>
      </w:hyperlink>
      <w:r>
        <w:rPr>
          <w:i/>
          <w:color w:val="252525"/>
          <w:spacing w:val="52"/>
          <w:sz w:val="20"/>
        </w:rPr>
        <w:t> </w:t>
      </w:r>
      <w:r>
        <w:rPr>
          <w:rFonts w:ascii="MS UI Gothic" w:hAnsi="MS UI Gothic"/>
          <w:color w:val="CCA657"/>
          <w:position w:val="4"/>
          <w:sz w:val="6"/>
        </w:rPr>
        <w:t>■     </w:t>
      </w:r>
      <w:hyperlink w:history="true" w:anchor="_bookmark2279">
        <w:r>
          <w:rPr>
            <w:i/>
            <w:color w:val="252525"/>
            <w:w w:val="95"/>
            <w:sz w:val="20"/>
          </w:rPr>
          <w:t>Bộ não chia đôi</w:t>
        </w:r>
        <w:r>
          <w:rPr>
            <w:i/>
            <w:color w:val="252525"/>
            <w:w w:val="95"/>
            <w:sz w:val="20"/>
          </w:rPr>
          <w:t>vấn đề</w:t>
          <w:tab/>
        </w:r>
        <w:r>
          <w:rPr>
            <w:i/>
            <w:color w:val="252525"/>
            <w:sz w:val="20"/>
          </w:rPr>
          <w:t>493</w:t>
        </w:r>
      </w:hyperlink>
      <w:r>
        <w:rPr>
          <w:i/>
          <w:color w:val="252525"/>
          <w:spacing w:val="45"/>
          <w:sz w:val="20"/>
        </w:rPr>
        <w:t> </w:t>
      </w:r>
      <w:r>
        <w:rPr>
          <w:rFonts w:ascii="MS UI Gothic" w:hAnsi="MS UI Gothic"/>
          <w:color w:val="CCA657"/>
          <w:position w:val="4"/>
          <w:sz w:val="6"/>
        </w:rPr>
        <w:t>■      </w:t>
      </w:r>
      <w:hyperlink w:history="true" w:anchor="_bookmark2283">
        <w:r>
          <w:rPr>
            <w:i/>
            <w:color w:val="252525"/>
            <w:sz w:val="20"/>
          </w:rPr>
          <w:t>Tận tụy</w:t>
        </w:r>
      </w:hyperlink>
      <w:r>
        <w:rPr>
          <w:i/>
          <w:color w:val="252525"/>
          <w:spacing w:val="1"/>
          <w:sz w:val="20"/>
        </w:rPr>
        <w:t> </w:t>
      </w:r>
      <w:hyperlink w:history="true" w:anchor="_bookmark2283">
        <w:r>
          <w:rPr>
            <w:i/>
            <w:color w:val="252525"/>
            <w:sz w:val="20"/>
          </w:rPr>
          <w:t>nút chính 494</w:t>
        </w:r>
      </w:hyperlink>
    </w:p>
    <w:p>
      <w:pPr>
        <w:tabs>
          <w:tab w:pos="6022" w:val="left" w:leader="none"/>
        </w:tabs>
        <w:spacing w:before="161"/>
        <w:ind w:left="2343" w:right="0" w:firstLine="0"/>
        <w:jc w:val="left"/>
        <w:rPr>
          <w:b/>
          <w:i/>
          <w:sz w:val="26"/>
        </w:rPr>
      </w:pPr>
      <w:r>
        <w:rPr/>
        <w:pict>
          <v:shape style="position:absolute;margin-left:102.419998pt;margin-top:8.153867pt;width:23.8pt;height:27pt;mso-position-horizontal-relative:page;mso-position-vertical-relative:paragraph;z-index:15741952" type="#_x0000_t202" filled="false" stroked="false">
            <v:textbox inset="0,0,0,0">
              <w:txbxContent>
                <w:p>
                  <w:pPr>
                    <w:spacing w:line="535" w:lineRule="exact" w:before="0"/>
                    <w:ind w:left="0" w:right="0" w:firstLine="0"/>
                    <w:jc w:val="left"/>
                    <w:rPr>
                      <w:i/>
                      <w:sz w:val="54"/>
                    </w:rPr>
                  </w:pPr>
                  <w:hyperlink w:history="true" w:anchor="_bookmark2289">
                    <w:r>
                      <w:rPr>
                        <w:i/>
                        <w:color w:val="B3B3B3"/>
                        <w:spacing w:val="-37"/>
                        <w:sz w:val="54"/>
                      </w:rPr>
                      <w:t>15</w:t>
                    </w:r>
                  </w:hyperlink>
                </w:p>
              </w:txbxContent>
            </v:textbox>
            <w10:wrap type="none"/>
          </v:shape>
        </w:pict>
      </w:r>
      <w:hyperlink w:history="true" w:anchor="_bookmark2289">
        <w:r>
          <w:rPr>
            <w:b/>
            <w:i/>
            <w:color w:val="466B85"/>
            <w:w w:val="95"/>
            <w:sz w:val="26"/>
          </w:rPr>
          <w:t>Hiệu suất và</w:t>
        </w:r>
        <w:r>
          <w:rPr>
            <w:b/>
            <w:i/>
            <w:color w:val="466B85"/>
            <w:w w:val="95"/>
            <w:sz w:val="26"/>
          </w:rPr>
          <w:t>xử lý sự cố</w:t>
          <w:tab/>
        </w:r>
        <w:r>
          <w:rPr>
            <w:b/>
            <w:i/>
            <w:color w:val="466B85"/>
            <w:sz w:val="26"/>
          </w:rPr>
          <w:t>497</w:t>
        </w:r>
      </w:hyperlink>
    </w:p>
    <w:p>
      <w:pPr>
        <w:pStyle w:val="Heading7"/>
        <w:numPr>
          <w:ilvl w:val="1"/>
          <w:numId w:val="17"/>
        </w:numPr>
        <w:tabs>
          <w:tab w:pos="3063" w:val="left" w:leader="none"/>
          <w:tab w:pos="3064" w:val="left" w:leader="none"/>
          <w:tab w:pos="5923" w:val="left" w:leader="none"/>
        </w:tabs>
        <w:spacing w:line="240" w:lineRule="auto" w:before="54" w:after="0"/>
        <w:ind w:left="3063" w:right="0" w:hanging="641"/>
        <w:jc w:val="left"/>
      </w:pPr>
      <w:hyperlink w:history="true" w:anchor="_bookmark2291">
        <w:r>
          <w:rPr>
            <w:color w:val="252525"/>
            <w:w w:val="105"/>
          </w:rPr>
          <w:t>Tìm kiếm và tốc độ</w:t>
        </w:r>
        <w:r>
          <w:rPr>
            <w:color w:val="252525"/>
            <w:w w:val="105"/>
          </w:rPr>
          <w:t>vấn đề498</w:t>
          <w:tab/>
        </w:r>
      </w:hyperlink>
    </w:p>
    <w:p>
      <w:pPr>
        <w:tabs>
          <w:tab w:pos="7192" w:val="left" w:leader="none"/>
        </w:tabs>
        <w:spacing w:line="235" w:lineRule="auto" w:before="60"/>
        <w:ind w:left="3303" w:right="1873" w:firstLine="0"/>
        <w:jc w:val="left"/>
        <w:rPr>
          <w:i/>
          <w:sz w:val="20"/>
        </w:rPr>
      </w:pPr>
      <w:hyperlink w:history="true" w:anchor="_bookmark2293">
        <w:r>
          <w:rPr>
            <w:i/>
            <w:color w:val="252525"/>
            <w:sz w:val="20"/>
          </w:rPr>
          <w:t>Phần cứng hiện đại 498</w:t>
        </w:r>
      </w:hyperlink>
      <w:r>
        <w:rPr>
          <w:i/>
          <w:color w:val="252525"/>
          <w:spacing w:val="26"/>
          <w:sz w:val="20"/>
        </w:rPr>
        <w:t> </w:t>
      </w:r>
      <w:r>
        <w:rPr>
          <w:rFonts w:ascii="MS UI Gothic" w:hAnsi="MS UI Gothic"/>
          <w:color w:val="CCA657"/>
          <w:position w:val="4"/>
          <w:sz w:val="6"/>
        </w:rPr>
        <w:t>■     </w:t>
      </w:r>
      <w:hyperlink w:history="true" w:anchor="_bookmark2300">
        <w:r>
          <w:rPr>
            <w:i/>
            <w:color w:val="252525"/>
            <w:w w:val="95"/>
            <w:sz w:val="20"/>
          </w:rPr>
          <w:t>Tài liệu</w:t>
        </w:r>
        <w:r>
          <w:rPr>
            <w:i/>
            <w:color w:val="252525"/>
            <w:w w:val="95"/>
            <w:sz w:val="20"/>
          </w:rPr>
          <w:t>mô hình hóa</w:t>
          <w:tab/>
        </w:r>
        <w:r>
          <w:rPr>
            <w:i/>
            <w:color w:val="252525"/>
            <w:sz w:val="20"/>
          </w:rPr>
          <w:t>499</w:t>
        </w:r>
      </w:hyperlink>
      <w:r>
        <w:rPr>
          <w:i/>
          <w:color w:val="252525"/>
          <w:spacing w:val="-43"/>
          <w:sz w:val="20"/>
        </w:rPr>
        <w:t> </w:t>
      </w:r>
      <w:hyperlink w:history="true" w:anchor="_bookmark2308">
        <w:r>
          <w:rPr>
            <w:i/>
            <w:color w:val="252525"/>
            <w:sz w:val="20"/>
          </w:rPr>
          <w:t>Chọn loại từ khóa thay vì loại văn bản 501</w:t>
        </w:r>
      </w:hyperlink>
    </w:p>
    <w:p>
      <w:pPr>
        <w:pStyle w:val="Heading7"/>
        <w:numPr>
          <w:ilvl w:val="1"/>
          <w:numId w:val="17"/>
        </w:numPr>
        <w:tabs>
          <w:tab w:pos="3062" w:val="left" w:leader="none"/>
          <w:tab w:pos="3063" w:val="left" w:leader="none"/>
          <w:tab w:pos="5410" w:val="left" w:leader="none"/>
        </w:tabs>
        <w:spacing w:line="240" w:lineRule="auto" w:before="93" w:after="0"/>
        <w:ind w:left="3062" w:right="0" w:hanging="640"/>
        <w:jc w:val="left"/>
      </w:pPr>
      <w:hyperlink w:history="true" w:anchor="_bookmark2312">
        <w:r>
          <w:rPr>
            <w:color w:val="252525"/>
            <w:w w:val="105"/>
          </w:rPr>
          <w:t>Tốc độ chỉ số</w:t>
        </w:r>
        <w:r>
          <w:rPr>
            <w:color w:val="252525"/>
            <w:w w:val="105"/>
          </w:rPr>
          <w:t>vấn đề503</w:t>
          <w:tab/>
        </w:r>
      </w:hyperlink>
    </w:p>
    <w:p>
      <w:pPr>
        <w:tabs>
          <w:tab w:pos="5605" w:val="left" w:leader="none"/>
        </w:tabs>
        <w:spacing w:line="235" w:lineRule="auto" w:before="60"/>
        <w:ind w:left="3303" w:right="1688" w:firstLine="0"/>
        <w:jc w:val="left"/>
        <w:rPr>
          <w:i/>
          <w:sz w:val="20"/>
        </w:rPr>
      </w:pPr>
      <w:hyperlink w:history="true" w:anchor="_bookmark2314">
        <w:r>
          <w:rPr>
            <w:i/>
            <w:color w:val="252525"/>
            <w:w w:val="90"/>
            <w:sz w:val="20"/>
          </w:rPr>
          <w:t>Hệ thống tạo ra</w:t>
        </w:r>
        <w:r>
          <w:rPr>
            <w:i/>
            <w:color w:val="252525"/>
            <w:w w:val="90"/>
            <w:sz w:val="20"/>
          </w:rPr>
          <w:t>các định danh</w:t>
          <w:tab/>
        </w:r>
        <w:r>
          <w:rPr>
            <w:i/>
            <w:color w:val="252525"/>
            <w:sz w:val="20"/>
          </w:rPr>
          <w:t>503</w:t>
        </w:r>
      </w:hyperlink>
      <w:r>
        <w:rPr>
          <w:i/>
          <w:color w:val="252525"/>
          <w:spacing w:val="45"/>
          <w:sz w:val="20"/>
        </w:rPr>
        <w:t> </w:t>
      </w:r>
      <w:r>
        <w:rPr>
          <w:rFonts w:ascii="MS UI Gothic" w:hAnsi="MS UI Gothic"/>
          <w:color w:val="CCA657"/>
          <w:position w:val="4"/>
          <w:sz w:val="6"/>
        </w:rPr>
        <w:t>■      </w:t>
      </w:r>
      <w:hyperlink w:history="true" w:anchor="_bookmark2316">
        <w:r>
          <w:rPr>
            <w:i/>
            <w:color w:val="252525"/>
            <w:sz w:val="20"/>
          </w:rPr>
          <w:t>Yêu cầu hàng loạt 503</w:t>
        </w:r>
      </w:hyperlink>
      <w:r>
        <w:rPr>
          <w:i/>
          <w:color w:val="252525"/>
          <w:spacing w:val="-43"/>
          <w:sz w:val="20"/>
        </w:rPr>
        <w:t> </w:t>
      </w:r>
      <w:hyperlink w:history="true" w:anchor="_bookmark2319">
        <w:r>
          <w:rPr>
            <w:i/>
            <w:color w:val="252525"/>
            <w:sz w:val="20"/>
          </w:rPr>
          <w:t>Điều chỉnh tốc độ làm mới 503</w:t>
        </w:r>
      </w:hyperlink>
    </w:p>
    <w:p>
      <w:pPr>
        <w:pStyle w:val="Heading7"/>
        <w:numPr>
          <w:ilvl w:val="1"/>
          <w:numId w:val="17"/>
        </w:numPr>
        <w:tabs>
          <w:tab w:pos="3062" w:val="left" w:leader="none"/>
          <w:tab w:pos="3063" w:val="left" w:leader="none"/>
          <w:tab w:pos="4906" w:val="left" w:leader="none"/>
        </w:tabs>
        <w:spacing w:line="240" w:lineRule="auto" w:before="93" w:after="0"/>
        <w:ind w:left="3062" w:right="0" w:hanging="640"/>
        <w:jc w:val="left"/>
      </w:pPr>
      <w:hyperlink w:history="true" w:anchor="_bookmark2327">
        <w:r>
          <w:rPr>
            <w:color w:val="252525"/>
            <w:w w:val="105"/>
          </w:rPr>
          <w:t>Không ổn định</w:t>
        </w:r>
        <w:r>
          <w:rPr>
            <w:color w:val="252525"/>
            <w:w w:val="105"/>
          </w:rPr>
          <w:t>cụm506</w:t>
          <w:tab/>
        </w:r>
      </w:hyperlink>
    </w:p>
    <w:p>
      <w:pPr>
        <w:tabs>
          <w:tab w:pos="5209" w:val="left" w:leader="none"/>
          <w:tab w:pos="7434" w:val="left" w:leader="none"/>
        </w:tabs>
        <w:spacing w:line="235" w:lineRule="auto" w:before="60"/>
        <w:ind w:left="3303" w:right="1631" w:firstLine="0"/>
        <w:jc w:val="left"/>
        <w:rPr>
          <w:i/>
          <w:sz w:val="20"/>
        </w:rPr>
      </w:pPr>
      <w:hyperlink w:history="true" w:anchor="_bookmark2329">
        <w:r>
          <w:rPr>
            <w:i/>
            <w:color w:val="252525"/>
            <w:sz w:val="20"/>
          </w:rPr>
          <w:t>Cụm không phải là</w:t>
        </w:r>
        <w:r>
          <w:rPr>
            <w:i/>
            <w:color w:val="252525"/>
            <w:sz w:val="20"/>
          </w:rPr>
          <w:t>XANH LÁ506</w:t>
          <w:tab/>
        </w:r>
      </w:hyperlink>
      <w:r>
        <w:rPr>
          <w:i/>
          <w:color w:val="252525"/>
          <w:spacing w:val="51"/>
          <w:sz w:val="20"/>
        </w:rPr>
        <w:t> </w:t>
      </w:r>
      <w:r>
        <w:rPr>
          <w:rFonts w:ascii="MS UI Gothic" w:hAnsi="MS UI Gothic"/>
          <w:color w:val="CCA657"/>
          <w:position w:val="4"/>
          <w:sz w:val="6"/>
        </w:rPr>
        <w:t>■     </w:t>
      </w:r>
      <w:hyperlink w:history="true" w:anchor="_bookmark2332">
        <w:r>
          <w:rPr>
            <w:i/>
            <w:color w:val="252525"/>
            <w:w w:val="95"/>
            <w:sz w:val="20"/>
          </w:rPr>
          <w:t>Chưa được chỉ định</w:t>
        </w:r>
        <w:r>
          <w:rPr>
            <w:i/>
            <w:color w:val="252525"/>
            <w:w w:val="95"/>
            <w:sz w:val="20"/>
          </w:rPr>
          <w:t>mảnh vỡ</w:t>
          <w:tab/>
        </w:r>
        <w:r>
          <w:rPr>
            <w:i/>
            <w:color w:val="252525"/>
            <w:sz w:val="20"/>
          </w:rPr>
          <w:t>507</w:t>
        </w:r>
      </w:hyperlink>
      <w:r>
        <w:rPr>
          <w:i/>
          <w:color w:val="252525"/>
          <w:spacing w:val="-42"/>
          <w:sz w:val="20"/>
        </w:rPr>
        <w:t> </w:t>
      </w:r>
      <w:hyperlink w:history="true" w:anchor="_bookmark2337">
        <w:r>
          <w:rPr>
            <w:i/>
            <w:color w:val="252525"/>
            <w:sz w:val="20"/>
          </w:rPr>
          <w:t>Ngưỡng sử dụng đĩa 509</w:t>
        </w:r>
      </w:hyperlink>
    </w:p>
    <w:p>
      <w:pPr>
        <w:pStyle w:val="Heading7"/>
        <w:numPr>
          <w:ilvl w:val="1"/>
          <w:numId w:val="17"/>
        </w:numPr>
        <w:tabs>
          <w:tab w:pos="3063" w:val="left" w:leader="none"/>
          <w:tab w:pos="3064" w:val="left" w:leader="none"/>
          <w:tab w:pos="4818" w:val="left" w:leader="none"/>
        </w:tabs>
        <w:spacing w:line="240" w:lineRule="auto" w:before="93" w:after="0"/>
        <w:ind w:left="3063" w:right="0" w:hanging="641"/>
        <w:jc w:val="left"/>
      </w:pPr>
      <w:hyperlink w:history="true" w:anchor="_bookmark2345">
        <w:r>
          <w:rPr>
            <w:color w:val="252525"/>
            <w:w w:val="105"/>
          </w:rPr>
          <w:t>Mạch điện  </w:t>
        </w:r>
        <w:r>
          <w:rPr>
            <w:color w:val="252525"/>
            <w:w w:val="105"/>
          </w:rPr>
          <w:t>máy cắt511</w:t>
          <w:tab/>
        </w:r>
      </w:hyperlink>
    </w:p>
    <w:p>
      <w:pPr>
        <w:pStyle w:val="ListParagraph"/>
        <w:numPr>
          <w:ilvl w:val="1"/>
          <w:numId w:val="17"/>
        </w:numPr>
        <w:tabs>
          <w:tab w:pos="3063" w:val="left" w:leader="none"/>
          <w:tab w:pos="3064" w:val="left" w:leader="none"/>
          <w:tab w:pos="4378" w:val="left" w:leader="none"/>
        </w:tabs>
        <w:spacing w:line="240" w:lineRule="auto" w:before="52" w:after="0"/>
        <w:ind w:left="3063" w:right="0" w:hanging="641"/>
        <w:jc w:val="left"/>
        <w:rPr>
          <w:sz w:val="22"/>
        </w:rPr>
      </w:pPr>
      <w:hyperlink w:history="true" w:anchor="_bookmark2354">
        <w:r>
          <w:rPr>
            <w:color w:val="252525"/>
            <w:w w:val="105"/>
            <w:sz w:val="22"/>
          </w:rPr>
          <w:t>Cuối cùng</w:t>
        </w:r>
        <w:r>
          <w:rPr>
            <w:color w:val="252525"/>
            <w:w w:val="105"/>
            <w:sz w:val="22"/>
          </w:rPr>
          <w:t>từ512</w:t>
          <w:tab/>
        </w:r>
      </w:hyperlink>
    </w:p>
    <w:p>
      <w:pPr>
        <w:pStyle w:val="BodyText"/>
        <w:spacing w:before="3"/>
        <w:rPr>
          <w:sz w:val="17"/>
        </w:rPr>
      </w:pPr>
    </w:p>
    <w:p>
      <w:pPr>
        <w:tabs>
          <w:tab w:pos="3059" w:val="left" w:leader="none"/>
          <w:tab w:pos="3870" w:val="left" w:leader="none"/>
          <w:tab w:pos="4288" w:val="left" w:leader="none"/>
          <w:tab w:pos="4579" w:val="left" w:leader="none"/>
        </w:tabs>
        <w:spacing w:line="302" w:lineRule="auto" w:before="1"/>
        <w:ind w:left="1839" w:right="4452" w:hanging="5"/>
        <w:jc w:val="left"/>
        <w:rPr>
          <w:i/>
          <w:sz w:val="22"/>
        </w:rPr>
      </w:pPr>
      <w:hyperlink w:history="true" w:anchor="_bookmark2356">
        <w:r>
          <w:rPr>
            <w:i/>
            <w:color w:val="252525"/>
            <w:sz w:val="22"/>
          </w:rPr>
          <w:t>phụ lục</w:t>
        </w:r>
        <w:r>
          <w:rPr>
            <w:i/>
            <w:color w:val="252525"/>
            <w:sz w:val="22"/>
          </w:rPr>
          <w:t>ACài đặt515</w:t>
          <w:tab/>
          <w:tab/>
        </w:r>
      </w:hyperlink>
      <w:r>
        <w:rPr>
          <w:i/>
          <w:color w:val="252525"/>
          <w:spacing w:val="1"/>
          <w:sz w:val="22"/>
        </w:rPr>
        <w:t> </w:t>
      </w:r>
      <w:hyperlink w:history="true" w:anchor="_bookmark2381">
        <w:r>
          <w:rPr>
            <w:i/>
            <w:color w:val="252525"/>
            <w:sz w:val="22"/>
          </w:rPr>
          <w:t>phụ lục</w:t>
        </w:r>
        <w:r>
          <w:rPr>
            <w:i/>
            <w:color w:val="252525"/>
            <w:sz w:val="22"/>
          </w:rPr>
          <w:t>B</w:t>
          <w:tab/>
        </w:r>
        <w:r>
          <w:rPr>
            <w:i/>
            <w:color w:val="252525"/>
            <w:w w:val="95"/>
            <w:sz w:val="22"/>
          </w:rPr>
          <w:t>Tiêu thụ</w:t>
        </w:r>
        <w:r>
          <w:rPr>
            <w:i/>
            <w:color w:val="252525"/>
            <w:w w:val="95"/>
            <w:sz w:val="22"/>
          </w:rPr>
          <w:t>đường ống</w:t>
          <w:tab/>
        </w:r>
        <w:r>
          <w:rPr>
            <w:i/>
            <w:color w:val="252525"/>
            <w:sz w:val="22"/>
          </w:rPr>
          <w:t>523</w:t>
        </w:r>
      </w:hyperlink>
      <w:r>
        <w:rPr>
          <w:i/>
          <w:color w:val="252525"/>
          <w:spacing w:val="-47"/>
          <w:sz w:val="22"/>
        </w:rPr>
        <w:t> </w:t>
      </w:r>
      <w:hyperlink w:history="true" w:anchor="_bookmark2409">
        <w:r>
          <w:rPr>
            <w:i/>
            <w:color w:val="252525"/>
            <w:sz w:val="22"/>
          </w:rPr>
          <w:t>phụ lục</w:t>
        </w:r>
        <w:r>
          <w:rPr>
            <w:i/>
            <w:color w:val="252525"/>
            <w:sz w:val="22"/>
          </w:rPr>
          <w:t>Khách hàng530</w:t>
          <w:tab/>
          <w:tab/>
        </w:r>
      </w:hyperlink>
    </w:p>
    <w:p>
      <w:pPr>
        <w:tabs>
          <w:tab w:pos="3753" w:val="left" w:leader="none"/>
        </w:tabs>
        <w:spacing w:before="144"/>
        <w:ind w:left="3063" w:right="0" w:firstLine="0"/>
        <w:jc w:val="left"/>
        <w:rPr>
          <w:i/>
          <w:sz w:val="22"/>
        </w:rPr>
      </w:pPr>
      <w:hyperlink w:history="true" w:anchor="_bookmark2464">
        <w:r>
          <w:rPr>
            <w:i/>
            <w:color w:val="252525"/>
            <w:sz w:val="22"/>
          </w:rPr>
          <w:t>chỉ số541</w:t>
          <w:tab/>
        </w:r>
      </w:hyperlink>
    </w:p>
    <w:p>
      <w:pPr>
        <w:spacing w:after="0"/>
        <w:jc w:val="left"/>
        <w:rPr>
          <w:sz w:val="22"/>
        </w:rPr>
        <w:sectPr>
          <w:pgSz w:w="10620" w:h="13320"/>
          <w:pgMar w:top="420" w:bottom="280" w:left="420" w:right="820"/>
        </w:sect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9"/>
        <w:rPr>
          <w:i/>
          <w:sz w:val="19"/>
        </w:rPr>
      </w:pPr>
    </w:p>
    <w:p>
      <w:pPr>
        <w:pStyle w:val="Heading1"/>
        <w:ind w:right="494"/>
        <w:rPr>
          <w:u w:val="none"/>
        </w:rPr>
      </w:pPr>
      <w:r>
        <w:rPr/>
        <w:pict>
          <v:shape style="position:absolute;margin-left:56.939003pt;margin-top:36.436958pt;width:408.5pt;height:.5pt;mso-position-horizontal-relative:page;mso-position-vertical-relative:paragraph;z-index:-15714816;mso-wrap-distance-left:0;mso-wrap-distance-right:0" coordorigin="1139,729" coordsize="8170,10" path="m9308,729l1144,729,1139,729,1139,738,1144,738,9308,738,9308,729xe" filled="true" fillcolor="#466b85" stroked="false">
            <v:path arrowok="t"/>
            <v:fill type="solid"/>
            <w10:wrap type="topAndBottom"/>
          </v:shape>
        </w:pict>
      </w:r>
      <w:bookmarkStart w:name="foreword" w:id="6"/>
      <w:bookmarkEnd w:id="6"/>
      <w:r>
        <w:rPr>
          <w:i w:val="0"/>
          <w:u w:val="none"/>
        </w:rPr>
      </w:r>
      <w:bookmarkStart w:name="_bookmark0" w:id="7"/>
      <w:bookmarkEnd w:id="7"/>
      <w:r>
        <w:rPr>
          <w:i w:val="0"/>
          <w:u w:val="none"/>
        </w:rPr>
      </w:r>
      <w:r>
        <w:rPr>
          <w:color w:val="466B85"/>
          <w:u w:val="none"/>
        </w:rPr>
        <w:t>lời nói đầu</w:t>
      </w:r>
    </w:p>
    <w:p>
      <w:pPr>
        <w:pStyle w:val="BodyText"/>
        <w:spacing w:line="254" w:lineRule="auto" w:before="188"/>
        <w:ind w:left="1443" w:right="492" w:hanging="1"/>
        <w:jc w:val="both"/>
      </w:pPr>
      <w:r>
        <w:rPr>
          <w:color w:val="252525"/>
          <w:w w:val="115"/>
        </w:rPr>
        <w:t>Tôi là một người hâm mộ lớn của sách Manning In Action trong nhiều năm qua và chúng là một phần quan trọng trong sự nghiệp chuyên môn của tôi. Tôi thích cách các cuốn sách tập trung vào lời khuyên thực tế, hữu ích, thực hành về các công nghệ khác nhau mà tôi sử dụng, cả cho công việc và trong mã nguồn mở.</w:t>
      </w:r>
    </w:p>
    <w:p>
      <w:pPr>
        <w:pStyle w:val="BodyText"/>
        <w:spacing w:line="254" w:lineRule="auto" w:before="5"/>
        <w:ind w:left="1443" w:right="489" w:firstLine="290"/>
        <w:jc w:val="both"/>
      </w:pPr>
      <w:r>
        <w:rPr>
          <w:color w:val="252525"/>
          <w:w w:val="105"/>
        </w:rPr>
        <w:t>Cũng với tinh thần đó mà tôi đã ngồi xuống để viết Elasticsearch nhiều năm trước. Tôi bắt đầu tìm kiếm khi cố gắng xây dựng một ứng dụng công thức nấu ăn cho vợ tôi khi cô ấy đang học để trở thành đầu bếp. Tôi đã mã nguồn mở mã tôi viết để triển khai nó, do đó đã thực hiện bước đầu tiên của tôi vào thế giới mã nguồn mở. Và một vài năm sau, tôi ngồi xuống để viết Elasticsearch, cố gắng tạo ra một công cụ tìm kiếm hữu ích, thiết thực, dễ sử dụng—tìm kiếm trong hành động, nếu bạn muốn.</w:t>
      </w:r>
    </w:p>
    <w:p>
      <w:pPr>
        <w:pStyle w:val="BodyText"/>
        <w:spacing w:line="256" w:lineRule="auto" w:before="8"/>
        <w:ind w:left="1443" w:right="486" w:firstLine="305"/>
        <w:jc w:val="both"/>
      </w:pPr>
      <w:r>
        <w:rPr>
          <w:color w:val="252525"/>
          <w:w w:val="105"/>
        </w:rPr>
        <w:t>Quay trở lại năm 2023, tôi rất vui mừng khi thấy Elasticsearch đã thu hút được sự chú ý và có phần bổ sung riêng cho loạt bài In Action mà bạn hiện đang cầm trên tay hoặc xem dưới dạng kỹ thuật số. Tôi chắc rằng bạn sẽ thích đọc cuốn sách và tìm hiểu về Elasticsearch. Madhu đam mê cả tìm kiếm và Elasticsearch, và điều đó thể hiện ở chiều sâu và chiều rộng của cuốn sách này, giọng điệu nhiệt tình và các ví dụ thực tế.</w:t>
      </w:r>
    </w:p>
    <w:p>
      <w:pPr>
        <w:pStyle w:val="BodyText"/>
        <w:spacing w:line="256" w:lineRule="auto"/>
        <w:ind w:left="1443" w:right="496" w:firstLine="288"/>
        <w:jc w:val="both"/>
      </w:pPr>
      <w:r>
        <w:rPr>
          <w:color w:val="252525"/>
          <w:w w:val="115"/>
        </w:rPr>
        <w:t>Tôi hy vọng rằng sau khi tìm hiểu về Elasticsearch, bạn sẽ áp dụng những gì đã đọc và "thực hành". Suy cho cùng, tìm kiếm hiện diện ở khắp mọi nơi, trong mọi việc chúng ta làm, đó là lý do tại sao tôi đã yêu thích nó từ nhiều năm trước.</w:t>
      </w:r>
    </w:p>
    <w:p>
      <w:pPr>
        <w:spacing w:before="49"/>
        <w:ind w:left="5071" w:right="0" w:firstLine="0"/>
        <w:jc w:val="left"/>
        <w:rPr>
          <w:sz w:val="16"/>
        </w:rPr>
      </w:pPr>
      <w:r>
        <w:rPr>
          <w:color w:val="252525"/>
          <w:w w:val="120"/>
          <w:sz w:val="20"/>
        </w:rPr>
        <w:t>-S</w:t>
      </w:r>
      <w:r>
        <w:rPr>
          <w:color w:val="252525"/>
          <w:w w:val="120"/>
          <w:sz w:val="16"/>
        </w:rPr>
        <w:t>HAY </w:t>
      </w:r>
      <w:r>
        <w:rPr>
          <w:color w:val="252525"/>
          <w:w w:val="120"/>
          <w:sz w:val="20"/>
        </w:rPr>
        <w:t>B</w:t>
      </w:r>
      <w:r>
        <w:rPr>
          <w:color w:val="252525"/>
          <w:w w:val="120"/>
          <w:sz w:val="16"/>
        </w:rPr>
        <w:t>ẨN DANH</w:t>
      </w:r>
      <w:r>
        <w:rPr>
          <w:color w:val="252525"/>
          <w:w w:val="120"/>
          <w:sz w:val="20"/>
        </w:rPr>
        <w:t>,</w:t>
      </w:r>
      <w:r>
        <w:rPr>
          <w:color w:val="252525"/>
          <w:w w:val="120"/>
          <w:sz w:val="16"/>
        </w:rPr>
        <w:t>NGƯỜI SÁNG LẬP</w:t>
      </w:r>
      <w:r>
        <w:rPr>
          <w:color w:val="252525"/>
          <w:w w:val="120"/>
          <w:sz w:val="20"/>
        </w:rPr>
        <w:t>VÀ</w:t>
      </w:r>
      <w:r>
        <w:rPr>
          <w:color w:val="252525"/>
          <w:w w:val="120"/>
          <w:sz w:val="16"/>
        </w:rPr>
        <w:t>TÌM KIẾM LASTIC</w:t>
      </w:r>
    </w:p>
    <w:p>
      <w:pPr>
        <w:pStyle w:val="BodyText"/>
      </w:pPr>
    </w:p>
    <w:p>
      <w:pPr>
        <w:pStyle w:val="BodyText"/>
      </w:pPr>
    </w:p>
    <w:p>
      <w:pPr>
        <w:pStyle w:val="BodyText"/>
      </w:pPr>
    </w:p>
    <w:p>
      <w:pPr>
        <w:pStyle w:val="BodyText"/>
      </w:pPr>
    </w:p>
    <w:p>
      <w:pPr>
        <w:pStyle w:val="BodyText"/>
      </w:pPr>
    </w:p>
    <w:p>
      <w:pPr>
        <w:pStyle w:val="BodyText"/>
        <w:spacing w:before="1"/>
      </w:pPr>
    </w:p>
    <w:p>
      <w:pPr>
        <w:spacing w:before="99"/>
        <w:ind w:left="227" w:right="0" w:firstLine="0"/>
        <w:jc w:val="center"/>
        <w:rPr>
          <w:rFonts w:ascii="Times New Roman"/>
          <w:b/>
          <w:sz w:val="18"/>
        </w:rPr>
      </w:pPr>
      <w:r>
        <w:rPr>
          <w:rFonts w:ascii="Times New Roman"/>
          <w:b/>
          <w:color w:val="656565"/>
          <w:sz w:val="18"/>
        </w:rPr>
        <w:t>thứ 8</w:t>
      </w:r>
    </w:p>
    <w:p>
      <w:pPr>
        <w:spacing w:after="0"/>
        <w:jc w:val="center"/>
        <w:rPr>
          <w:rFonts w:ascii="Times New Roman"/>
          <w:sz w:val="18"/>
        </w:rPr>
        <w:sectPr>
          <w:pgSz w:w="10620" w:h="13320"/>
          <w:pgMar w:top="1260" w:bottom="280" w:left="420" w:right="820"/>
        </w:sect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Heading1"/>
        <w:spacing w:line="240" w:lineRule="auto" w:before="128"/>
        <w:ind w:right="314"/>
        <w:rPr>
          <w:u w:val="none"/>
        </w:rPr>
      </w:pPr>
      <w:r>
        <w:rPr/>
        <w:pict>
          <v:shape style="position:absolute;margin-left:65.939003pt;margin-top:44.745422pt;width:408.5pt;height:.5pt;mso-position-horizontal-relative:page;mso-position-vertical-relative:paragraph;z-index:-15714304;mso-wrap-distance-left:0;mso-wrap-distance-right:0" coordorigin="1319,895" coordsize="8170,10" path="m9488,895l1324,895,1319,895,1319,904,1324,904,9488,904,9488,895xe" filled="true" fillcolor="#466b85" stroked="false">
            <v:path arrowok="t"/>
            <v:fill type="solid"/>
            <w10:wrap type="topAndBottom"/>
          </v:shape>
        </w:pict>
      </w:r>
      <w:bookmarkStart w:name="preface" w:id="8"/>
      <w:bookmarkEnd w:id="8"/>
      <w:r>
        <w:rPr>
          <w:i w:val="0"/>
          <w:u w:val="none"/>
        </w:rPr>
      </w:r>
      <w:bookmarkStart w:name="_bookmark1" w:id="9"/>
      <w:bookmarkEnd w:id="9"/>
      <w:r>
        <w:rPr>
          <w:i w:val="0"/>
          <w:u w:val="none"/>
        </w:rPr>
      </w:r>
      <w:r>
        <w:rPr>
          <w:color w:val="466B85"/>
          <w:w w:val="95"/>
          <w:u w:val="none"/>
        </w:rPr>
        <w:t>lời nói đầu</w:t>
      </w:r>
    </w:p>
    <w:p>
      <w:pPr>
        <w:pStyle w:val="BodyText"/>
        <w:spacing w:line="256" w:lineRule="auto" w:before="188"/>
        <w:ind w:left="1623" w:right="307"/>
        <w:jc w:val="both"/>
      </w:pPr>
      <w:r>
        <w:rPr>
          <w:color w:val="252525"/>
          <w:w w:val="105"/>
        </w:rPr>
        <w:t>Vào cuối những năm 1990, tôi đã đến IIT Kharagpur ở Ấn Độ, nơi tôi đang theo đuổi bằng thạc sĩ và đồng thời đắm mình vào thế giới hấp dẫn của ngôn ngữ Java (chính xác là phiên bản 1!). Đó là một hành trình đơn độc, mặc dù tôi rất thích sử dụng ngôn ngữ hướng đối tượng lần đầu tiên, mỗi lần biên dịch mã lỗi đều báo hiệu một cuộc đấu tay đôi giữa tôi và thiết bị đầu cuối. Vào thời đó, không có IDE nào lạ mắt; chúng tôi nhập vào trình soạn thảo vi rồi biên dịch. (Có một IDE thô sơ có tên là Java WorkShop từ Sun Microsystems, nhưng nó không phải là không có nếp nhăn và lỗi.) Và không giống như thời đại hiện tại, tràn ngập các tài nguyên như Google, Stack Overflow và GitHub, không có con đường kỹ thuật số nào để thăm dò các giải pháp hoặc khám phá xem các lập trình viên khác có gặp phải những thách thức tương tự hay không. Sau đó, người bạn thân nhất của tôi là Amar, người đang học tại IISc, Bangalore, đã giới thiệu cho tôi một thực thể mới trong lĩnh vực tìm kiếm: Google.</w:t>
      </w:r>
    </w:p>
    <w:p>
      <w:pPr>
        <w:pStyle w:val="BodyText"/>
        <w:spacing w:line="231" w:lineRule="exact"/>
        <w:ind w:left="1927"/>
        <w:jc w:val="both"/>
      </w:pPr>
      <w:r>
        <w:rPr>
          <w:color w:val="252525"/>
          <w:w w:val="105"/>
        </w:rPr>
        <w:t>Đối với một sinh viên trẻ ngây thơ, khái niệm tiếp cận một cộng đồng ảo</w:t>
      </w:r>
    </w:p>
    <w:p>
      <w:pPr>
        <w:pStyle w:val="BodyText"/>
        <w:spacing w:line="254" w:lineRule="auto" w:before="17"/>
        <w:ind w:left="1623" w:right="307"/>
        <w:jc w:val="both"/>
      </w:pPr>
      <w:r>
        <w:rPr>
          <w:color w:val="252525"/>
          <w:w w:val="105"/>
        </w:rPr>
        <w:t>Những lập trình viên vật lộn với những vấn đề tương tự là một điều mới lạ. Vì vậy, tôi quyết định khám phá con đường mới này. Tôi nhớ mình đã bị hấp dẫn bởi sự đơn giản trong thiết kế của Google, nền trắng không gây khó chịu được tô điểm bằng các màu cơ bản, khi tôi điều hướng các trang để tìm kiếm câu trả lời. Phiên bản đầu tiên của công cụ tìm kiếm này còn lâu mới là công cụ tinh vi mà chúng ta biết ngày nay, nhưng nó là một ngọn hải đăng đáng khích lệ trong những thời điểm đầy thách thức đó. (Bất kỳ ai đã trải nghiệm Java 1.x đều có thể hiểu được những thử thách liên quan.) Khoảnh khắc đó đánh dấu một bước ngoặt quan trọng trong hành trình của tôi.</w:t>
      </w:r>
    </w:p>
    <w:p>
      <w:pPr>
        <w:pStyle w:val="BodyText"/>
        <w:spacing w:line="256" w:lineRule="auto" w:before="7"/>
        <w:ind w:left="1623" w:right="305" w:firstLine="297"/>
        <w:jc w:val="both"/>
      </w:pPr>
      <w:r>
        <w:rPr>
          <w:color w:val="252525"/>
          <w:w w:val="105"/>
        </w:rPr>
        <w:t>Trong khi khả năng tìm kiếm của Google là một cuộc cách mạng đối với nhiều người trong chúng ta, thì việc áp dụng nó trong các thiết lập của khách hàng và các tổ chức lại chậm hơn một chút. Các dự án mà tôi tham gia vào thời điểm đó có cơ sở dữ liệu đóng vai trò là xương sống cho các ứng dụng tìm kiếm. Mặc dù có chức năng, nhưng các thiết lập này vẫn còn kém xa so với những gì chúng ta hiện công nhận là khả năng của các công cụ tìm kiếm hiện đại. Các cơ chế tìm kiếm thì vụng về và khó sử dụng,</w:t>
      </w:r>
    </w:p>
    <w:p>
      <w:pPr>
        <w:pStyle w:val="BodyText"/>
      </w:pPr>
    </w:p>
    <w:p>
      <w:pPr>
        <w:pStyle w:val="BodyText"/>
        <w:spacing w:before="1"/>
        <w:rPr>
          <w:sz w:val="18"/>
        </w:rPr>
      </w:pPr>
    </w:p>
    <w:p>
      <w:pPr>
        <w:spacing w:before="98"/>
        <w:ind w:left="587" w:right="0" w:firstLine="0"/>
        <w:jc w:val="center"/>
        <w:rPr>
          <w:rFonts w:ascii="Times New Roman"/>
          <w:b/>
          <w:sz w:val="18"/>
        </w:rPr>
      </w:pPr>
      <w:r>
        <w:rPr>
          <w:rFonts w:ascii="Times New Roman"/>
          <w:b/>
          <w:color w:val="252525"/>
          <w:w w:val="105"/>
          <w:sz w:val="18"/>
        </w:rPr>
        <w:t>xix</w:t>
      </w:r>
    </w:p>
    <w:p>
      <w:pPr>
        <w:spacing w:after="0"/>
        <w:jc w:val="center"/>
        <w:rPr>
          <w:rFonts w:ascii="Times New Roman"/>
          <w:sz w:val="18"/>
        </w:rPr>
        <w:sectPr>
          <w:pgSz w:w="10620" w:h="13320"/>
          <w:pgMar w:top="1260" w:bottom="280" w:left="420" w:right="820"/>
        </w:sectPr>
      </w:pPr>
    </w:p>
    <w:p>
      <w:pPr>
        <w:tabs>
          <w:tab w:pos="4529" w:val="left" w:leader="none"/>
        </w:tabs>
        <w:spacing w:before="79"/>
        <w:ind w:left="723" w:right="0" w:firstLine="0"/>
        <w:jc w:val="left"/>
        <w:rPr>
          <w:rFonts w:ascii="Trebuchet MS"/>
          <w:b/>
          <w:sz w:val="12"/>
        </w:rPr>
      </w:pPr>
      <w:r>
        <w:rPr>
          <w:rFonts w:ascii="Times New Roman"/>
          <w:b/>
          <w:w w:val="110"/>
          <w:sz w:val="18"/>
        </w:rPr>
        <w:t>xx</w:t>
        <w:tab/>
      </w:r>
      <w:r>
        <w:rPr>
          <w:rFonts w:ascii="Trebuchet MS"/>
          <w:b/>
          <w:color w:val="656565"/>
          <w:w w:val="110"/>
          <w:sz w:val="12"/>
        </w:rPr>
        <w:t>LỜI NÓI ĐẦU</w:t>
      </w:r>
    </w:p>
    <w:p>
      <w:pPr>
        <w:pStyle w:val="BodyText"/>
        <w:spacing w:before="3"/>
        <w:rPr>
          <w:rFonts w:ascii="Trebuchet MS"/>
          <w:b/>
          <w:sz w:val="22"/>
        </w:rPr>
      </w:pPr>
    </w:p>
    <w:p>
      <w:pPr>
        <w:pStyle w:val="BodyText"/>
        <w:spacing w:line="254" w:lineRule="auto" w:before="58"/>
        <w:ind w:left="1443" w:right="494"/>
        <w:jc w:val="both"/>
      </w:pPr>
      <w:r>
        <w:rPr>
          <w:color w:val="252525"/>
          <w:w w:val="105"/>
        </w:rPr>
        <w:t>thiếu hiệu suất và đặt ra những thách thức về bảo trì. Tuy nhiên, sở thích của tôi đối với kiến ​​trúc hợp lý không bao giờ dao động, vẫn là ngọn hải đăng chỉ đường trong hành trình tìm kiếm các giải pháp hiệu quả và hiệu suất.</w:t>
      </w:r>
    </w:p>
    <w:p>
      <w:pPr>
        <w:pStyle w:val="BodyText"/>
        <w:spacing w:line="254" w:lineRule="auto" w:before="4"/>
        <w:ind w:left="1443" w:right="488" w:firstLine="306"/>
        <w:jc w:val="both"/>
      </w:pPr>
      <w:r>
        <w:rPr>
          <w:color w:val="252525"/>
          <w:w w:val="105"/>
        </w:rPr>
        <w:t>Hành trình của tôi vào thế giới Elasticsearch bắt đầu vào năm 2015, cùng thời điểm dữ liệu lớn trở nên phổ biến. Tôi đã làm việc trên Enterprise Java Beans (EJB), sử dụng các công cụ máy chủ ứng dụng như JBoss và WebLogic ưa chuộng kiến ​​trúc monolith, và tôi ngay lập tức bị thu hút bởi kiến ​​trúc đơn giản của Elasticsearch—đặc biệt là hỗ trợ không phụ thuộc vào ngôn ngữ lập trình, chức năng sẵn dùng, hiệu suất và tài liệu hướng dẫn tuyệt vời. Phải mất một vài năm tôi mới nắm bắt được toàn bộ tiềm năng của Elasticsearch và áp dụng toàn bộ.</w:t>
      </w:r>
    </w:p>
    <w:p>
      <w:pPr>
        <w:pStyle w:val="BodyText"/>
        <w:spacing w:line="254" w:lineRule="auto" w:before="9"/>
        <w:ind w:left="1443" w:right="493" w:firstLine="301"/>
        <w:jc w:val="both"/>
      </w:pPr>
      <w:r>
        <w:rPr>
          <w:color w:val="252525"/>
          <w:w w:val="105"/>
        </w:rPr>
        <w:t>Mặc dù Elasticsearch có tính đơn giản và khả năng mạnh mẽ, tôi nhận ra rằng đường cong học tập rất dốc và các cơ chế nội bộ phức tạp của nó đảm bảo việc điều hướng có hướng dẫn qua vô số tính năng và những thách thức vốn có. Việc hiểu được vô số tính năng và mê cung tài liệu đòi hỏi phải có sự hướng dẫn tận tình. Nhận thức này đã khiến tôi tiếp cận Andy Waldron tại Manning.</w:t>
      </w:r>
    </w:p>
    <w:p>
      <w:pPr>
        <w:pStyle w:val="BodyText"/>
        <w:spacing w:line="254" w:lineRule="auto" w:before="5"/>
        <w:ind w:left="1443" w:right="493" w:firstLine="288"/>
        <w:jc w:val="both"/>
      </w:pPr>
      <w:r>
        <w:rPr>
          <w:color w:val="252525"/>
          <w:w w:val="105"/>
        </w:rPr>
        <w:t>Việc sáng tác một cuốn sách là một nỗ lực thường đòi hỏi phải thức khuya, hy sinh những ngày cuối tuần và dành ngày nghỉ bên bàn viết. Đó là một nhiệm vụ to lớn mà không bao giờ có thể thành hiện thực nếu không có sự ủng hộ không ngừng nghỉ của gia đình. Và trong trường hợp này, đó là một hành trình kéo dài hai năm được đánh dấu bằng sự tập trung và quyết tâm không ngừng nghỉ để đưa cuốn sách này đến tay bạn.</w:t>
      </w:r>
    </w:p>
    <w:p>
      <w:pPr>
        <w:pStyle w:val="BodyText"/>
        <w:spacing w:line="254" w:lineRule="auto" w:before="5"/>
        <w:ind w:left="1443" w:right="488" w:firstLine="286"/>
        <w:jc w:val="both"/>
      </w:pPr>
      <w:r>
        <w:rPr>
          <w:color w:val="252525"/>
          <w:w w:val="105"/>
        </w:rPr>
        <w:t>Mặc dù tôi thường dè dặt về những thành tựu của mình, nhưng tôi không thể không thừa nhận công sức bỏ ra cho dự án cụ thể này. Nó xứng đáng được tự khen ngợi. Trong suốt hai năm qua, không một ngày nào bị che mờ bởi sự tự ti, và đó là một chiến công đáng để ăn mừng.</w:t>
      </w:r>
    </w:p>
    <w:p>
      <w:pPr>
        <w:pStyle w:val="BodyText"/>
        <w:spacing w:line="256" w:lineRule="auto" w:before="4"/>
        <w:ind w:left="1443" w:right="492" w:firstLine="313"/>
        <w:jc w:val="both"/>
      </w:pPr>
      <w:r>
        <w:rPr>
          <w:color w:val="252525"/>
          <w:w w:val="105"/>
        </w:rPr>
        <w:t>Bây giờ, khi bạn đọc Elasticsearch in Action, Phiên bản thứ hai, tôi cảm thấy vô cùng biết ơn và vui mừng. Tôi đánh giá cao việc bạn mua hàng và rất vui mừng khi bạn bắt đầu hành trình này vào thế giới Elasticsearch.</w:t>
      </w:r>
    </w:p>
    <w:p>
      <w:pPr>
        <w:pStyle w:val="BodyText"/>
        <w:spacing w:line="256" w:lineRule="auto"/>
        <w:ind w:left="1443" w:right="485" w:firstLine="283"/>
        <w:jc w:val="both"/>
      </w:pPr>
      <w:r>
        <w:rPr>
          <w:color w:val="252525"/>
          <w:w w:val="105"/>
        </w:rPr>
        <w:t>Khi dữ liệu lớn và điện toán đám mây phát triển với tốc độ chưa từng có trong thập kỷ qua, thì chiều sâu và chiều rộng của các khả năng của Elasticsearch cũng vậy. Tính liên quan của nó tiếp tục mở rộng, phản ánh nhu cầu và cơ hội đang phát triển của các bối cảnh công nghệ năng động này. Các tính năng tiên tiến của nó, bao gồm các trình phân tích đa ngôn ngữ, lưu trữ không gian địa lý và chuỗi thời gian, phát hiện bất thường bằng thuật toán học máy, phân tích đồ thị, tìm kiếm tự động hoàn thành và mờ, phân tích nguyên nhân gốc rễ bằng kho lưu trữ nhật ký, hình ảnh hóa dữ liệu phong phú, tổng hợp phức tạp và nhiều tính năng khác, khiến Elasticsearch trở thành công cụ không thể thiếu đối với hầu hết các tổ chức và doanh nghiệp.</w:t>
      </w:r>
    </w:p>
    <w:p>
      <w:pPr>
        <w:pStyle w:val="BodyText"/>
        <w:spacing w:line="235" w:lineRule="exact"/>
        <w:ind w:left="1735"/>
        <w:jc w:val="both"/>
      </w:pPr>
      <w:r>
        <w:rPr>
          <w:color w:val="252525"/>
          <w:w w:val="105"/>
        </w:rPr>
        <w:t>Tôi thực lòng hy vọng bạn thích đọc cuốn sách này như tôi thích viết nó!</w:t>
      </w:r>
    </w:p>
    <w:p>
      <w:pPr>
        <w:spacing w:after="0" w:line="235" w:lineRule="exact"/>
        <w:jc w:val="both"/>
        <w:sectPr>
          <w:pgSz w:w="10620" w:h="13320"/>
          <w:pgMar w:top="420" w:bottom="280" w:left="420" w:right="8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
        <w:rPr>
          <w:sz w:val="19"/>
        </w:rPr>
      </w:pPr>
    </w:p>
    <w:p>
      <w:pPr>
        <w:pStyle w:val="Heading1"/>
        <w:tabs>
          <w:tab w:pos="5043" w:val="left" w:leader="none"/>
        </w:tabs>
        <w:ind w:left="898"/>
        <w:jc w:val="left"/>
        <w:rPr>
          <w:u w:val="none"/>
        </w:rPr>
      </w:pPr>
      <w:bookmarkStart w:name="acknowledgments" w:id="10"/>
      <w:bookmarkEnd w:id="10"/>
      <w:r>
        <w:rPr>
          <w:i w:val="0"/>
          <w:u w:val="none"/>
        </w:rPr>
      </w:r>
      <w:bookmarkStart w:name="_bookmark2" w:id="11"/>
      <w:bookmarkEnd w:id="11"/>
      <w:r>
        <w:rPr>
          <w:i w:val="0"/>
          <w:u w:val="none"/>
        </w:rPr>
      </w:r>
      <w:r>
        <w:rPr>
          <w:color w:val="466B85"/>
          <w:w w:val="115"/>
          <w:u w:val="single" w:color="466B85"/>
        </w:rPr>
        <w:t> </w:t>
      </w:r>
      <w:r>
        <w:rPr>
          <w:color w:val="466B85"/>
          <w:u w:val="single" w:color="466B85"/>
        </w:rPr>
        <w:tab/>
      </w:r>
      <w:r>
        <w:rPr>
          <w:color w:val="466B85"/>
          <w:w w:val="95"/>
          <w:u w:val="single" w:color="466B85"/>
        </w:rPr>
        <w:t>lời cảm ơn</w:t>
      </w:r>
    </w:p>
    <w:p>
      <w:pPr>
        <w:pStyle w:val="BodyText"/>
        <w:spacing w:line="259" w:lineRule="auto" w:before="261"/>
        <w:ind w:left="1623" w:right="306"/>
        <w:jc w:val="both"/>
      </w:pPr>
      <w:r>
        <w:rPr>
          <w:color w:val="252525"/>
          <w:w w:val="105"/>
        </w:rPr>
        <w:t>Một cuốn sách không bao giờ sinh ra từ hư không! Đó là hiện thân của sự tận tụy, kết quả của vô số giờ dành cho việc lập kế hoạch tỉ mỉ, sự tận tụy kiên định và nỗ lực không mệt mỏi. Quá trình này là một nỗ lực chung bao gồm sự hỗ trợ không ngừng và đầy yêu thương của gia đình tôi, tinh thần đồng đội và chuyên môn của đội ngũ nhân viên Manning, sự động viên của bạn bè và đồng nghiệp, và tất nhiên, sự quan tâm và hỗ trợ liên tục của những độc giả như bạn. Tất cả chúng tôi đã gắn bó với nhau trong hai năm, tận tụy và quyết tâm, tập trung và nhiệt huyết, với một mục tiêu: tạo ra Elasticsearch in Action. Và chúng tôi đã làm được!</w:t>
      </w:r>
    </w:p>
    <w:p>
      <w:pPr>
        <w:pStyle w:val="BodyText"/>
        <w:spacing w:line="259" w:lineRule="auto" w:before="3"/>
        <w:ind w:left="1623" w:right="310" w:firstLine="290"/>
        <w:jc w:val="both"/>
      </w:pPr>
      <w:r>
        <w:rPr>
          <w:color w:val="252525"/>
          <w:w w:val="115"/>
        </w:rPr>
        <w:t>Tôi phải gửi lời cảm ơn chân thành và sâu sắc nhất đến vợ tôi, Jeannette D'Souza, người đã là chỗ dựa vững chắc trong suốt hành trình này. Sự kiên nhẫn, thấu hiểu và động viên vô tận của cô ấy là ngọn hải đăng không lay chuyển trong những đêm dài và những khoảnh khắc khó khăn. Cô ấy không chỉ là người bạn đồng hành mà còn là trụ cột của sức mạnh và khả năng phục hồi, biến quá trình gian khổ này thành hành trình của tình yêu và sự quyết tâm. Vì điều này, và vì mọi thứ khác mà cô ấy có, tôi vô cùng biết ơn.</w:t>
      </w:r>
    </w:p>
    <w:p>
      <w:pPr>
        <w:pStyle w:val="BodyText"/>
        <w:spacing w:line="259" w:lineRule="auto" w:before="3"/>
        <w:ind w:left="1623" w:right="310" w:firstLine="322"/>
        <w:jc w:val="both"/>
      </w:pPr>
      <w:r>
        <w:rPr>
          <w:color w:val="252525"/>
          <w:w w:val="105"/>
        </w:rPr>
        <w:t>Tương tự như vậy, tôi xin gửi lời biết ơn chân thành đến con trai tôi, Josh, người có tình yêu thương và sự ủng hộ vô điều kiện, không nghi ngờ đã là nguồn sức mạnh trong những thời điểm đầy thử thách này. Sự hiểu biết của con (khi tôi bỏ lỡ mùa hè và ngày lễ) và sự động viên đã đưa cuốn sách này ra đời.</w:t>
      </w:r>
    </w:p>
    <w:p>
      <w:pPr>
        <w:pStyle w:val="BodyText"/>
        <w:spacing w:line="259" w:lineRule="auto" w:before="1"/>
        <w:ind w:left="1623" w:right="310" w:firstLine="289"/>
        <w:jc w:val="both"/>
      </w:pPr>
      <w:r>
        <w:rPr>
          <w:color w:val="252525"/>
          <w:w w:val="105"/>
        </w:rPr>
        <w:t>Lòng biết ơn sâu sắc của tôi đối với mẹ tôi, người đã sống cùng tôi trong nửa năm trong suốt quá trình này. Sự hiện diện chu đáo của bà thể hiện qua những cử chỉ yêu thương, từ việc phục vụ cà phê sáng sớm đến việc chuẩn bị bữa sáng thịnh soạn, các món mặn hấp dẫn và đồ ăn nhẹ thú vị. Sự hỗ trợ của bà thực sự là nguồn an ủi và sức mạnh.</w:t>
      </w:r>
    </w:p>
    <w:p>
      <w:pPr>
        <w:pStyle w:val="BodyText"/>
        <w:spacing w:line="259" w:lineRule="auto" w:before="1"/>
        <w:ind w:left="1623" w:right="307" w:firstLine="308"/>
        <w:jc w:val="both"/>
      </w:pPr>
      <w:r>
        <w:rPr>
          <w:color w:val="252525"/>
          <w:w w:val="105"/>
        </w:rPr>
        <w:t>Lòng biết ơn chân thành của tôi xin gửi đến hai người anh trai, cháu gái và gia đình trực hệ của tôi. Sự hiểu biết và hỗ trợ của họ đã tiếp thêm sức mạnh cho tôi ngay cả khi nghĩa vụ viết lách của tôi dẫn đến việc giao tiếp ít thường xuyên hơn. Sự động viên liên tục của họ</w:t>
      </w:r>
    </w:p>
    <w:p>
      <w:pPr>
        <w:pStyle w:val="BodyText"/>
      </w:pPr>
    </w:p>
    <w:p>
      <w:pPr>
        <w:pStyle w:val="BodyText"/>
        <w:spacing w:before="10"/>
        <w:rPr>
          <w:sz w:val="18"/>
        </w:rPr>
      </w:pPr>
    </w:p>
    <w:p>
      <w:pPr>
        <w:spacing w:before="0"/>
        <w:ind w:left="587" w:right="0" w:firstLine="0"/>
        <w:jc w:val="center"/>
        <w:rPr>
          <w:rFonts w:ascii="Times New Roman"/>
          <w:b/>
          <w:sz w:val="18"/>
        </w:rPr>
      </w:pPr>
      <w:r>
        <w:rPr>
          <w:rFonts w:ascii="Times New Roman"/>
          <w:b/>
          <w:color w:val="252525"/>
          <w:w w:val="105"/>
          <w:sz w:val="18"/>
        </w:rPr>
        <w:t>xxi</w:t>
      </w:r>
    </w:p>
    <w:p>
      <w:pPr>
        <w:spacing w:after="0"/>
        <w:jc w:val="center"/>
        <w:rPr>
          <w:rFonts w:ascii="Times New Roman"/>
          <w:sz w:val="18"/>
        </w:rPr>
        <w:sectPr>
          <w:pgSz w:w="10620" w:h="13320"/>
          <w:pgMar w:top="1260" w:bottom="280" w:left="420" w:right="820"/>
        </w:sectPr>
      </w:pPr>
    </w:p>
    <w:p>
      <w:pPr>
        <w:tabs>
          <w:tab w:pos="4175" w:val="left" w:leader="none"/>
        </w:tabs>
        <w:spacing w:before="79"/>
        <w:ind w:left="723" w:right="0" w:firstLine="0"/>
        <w:jc w:val="left"/>
        <w:rPr>
          <w:rFonts w:ascii="Trebuchet MS"/>
          <w:b/>
          <w:sz w:val="12"/>
        </w:rPr>
      </w:pPr>
      <w:r>
        <w:rPr>
          <w:rFonts w:ascii="Times New Roman"/>
          <w:b/>
          <w:w w:val="105"/>
          <w:sz w:val="18"/>
        </w:rPr>
        <w:t>xxii</w:t>
        <w:tab/>
      </w:r>
      <w:r>
        <w:rPr>
          <w:rFonts w:ascii="Trebuchet MS"/>
          <w:b/>
          <w:color w:val="656565"/>
          <w:w w:val="105"/>
          <w:sz w:val="12"/>
        </w:rPr>
        <w:t>LỜI CẢM ƠN</w:t>
      </w:r>
    </w:p>
    <w:p>
      <w:pPr>
        <w:pStyle w:val="BodyText"/>
        <w:spacing w:before="3"/>
        <w:rPr>
          <w:rFonts w:ascii="Trebuchet MS"/>
          <w:b/>
          <w:sz w:val="22"/>
        </w:rPr>
      </w:pPr>
    </w:p>
    <w:p>
      <w:pPr>
        <w:pStyle w:val="BodyText"/>
        <w:spacing w:line="259" w:lineRule="auto" w:before="58"/>
        <w:ind w:left="1443" w:right="500"/>
        <w:jc w:val="both"/>
      </w:pPr>
      <w:r>
        <w:rPr>
          <w:color w:val="252525"/>
          <w:w w:val="105"/>
        </w:rPr>
        <w:t>đóng vai trò như nhiên liệu thúc đẩy những nỗ lực của tôi, giúp động cơ sáng tạo của tôi hoạt động trơn tru.</w:t>
      </w:r>
    </w:p>
    <w:p>
      <w:pPr>
        <w:pStyle w:val="BodyText"/>
        <w:spacing w:line="254" w:lineRule="auto" w:before="1"/>
        <w:ind w:left="1443" w:right="491" w:firstLine="288"/>
        <w:jc w:val="both"/>
      </w:pPr>
      <w:r>
        <w:rPr>
          <w:color w:val="252525"/>
          <w:w w:val="115"/>
        </w:rPr>
        <w:t>Tôi phải bày tỏ lòng biết ơn sâu sắc nhất của mình đến Venkat Subramaniam. Vị thế đáng kính của ông với tư cách là một tác giả chỉ có thể bị vượt qua bởi sự sẵn lòng giúp đỡ tôi và những người khác của ông. Ông đã truyền đạt trí tuệ của mình cho các chương trước của tôi, cung cấp lời khuyên vô giá thực sự giúp kết nối với người đọc. Bất kể lịch trình của ông dày đặc như thế nào, Venkat luôn tìm được thời gian để hỗ trợ tôi. Sự hỗ trợ của ông là công cụ, và vì điều này, tôi không thể cảm ơn ông đủ.</w:t>
      </w:r>
    </w:p>
    <w:p>
      <w:pPr>
        <w:pStyle w:val="BodyText"/>
        <w:spacing w:line="254" w:lineRule="auto" w:before="7"/>
        <w:ind w:left="1443" w:right="498" w:firstLine="286"/>
        <w:jc w:val="both"/>
      </w:pPr>
      <w:r>
        <w:rPr>
          <w:color w:val="252525"/>
          <w:w w:val="105"/>
        </w:rPr>
        <w:t>Nếu không có sự hướng dẫn vô giá và sự hỗ trợ không ngừng nghỉ của Andy Waldron, biên tập viên của tôi tại Manning, cuốn sách này sẽ không bao giờ có thể từ khái niệm trở thành hiện thực. Chuyên môn và sự động viên của anh ấy đã đóng vai trò quan trọng trong hành trình đưa cuốn sách này đến với ánh sáng của ấn phẩm.</w:t>
      </w:r>
    </w:p>
    <w:p>
      <w:pPr>
        <w:pStyle w:val="BodyText"/>
        <w:spacing w:line="254" w:lineRule="auto" w:before="5"/>
        <w:ind w:left="1443" w:right="494" w:firstLine="323"/>
        <w:jc w:val="both"/>
      </w:pPr>
      <w:r>
        <w:rPr>
          <w:color w:val="252525"/>
          <w:w w:val="105"/>
        </w:rPr>
        <w:t>Xin gửi lời tri ân đặc biệt đến Ian Hough, biên tập viên phát triển của tôi, người có sự kiên nhẫn và sự nhạy bén trong biên tập không gì sánh bằng. Khả năng giám sát chiến lược của anh ấy trong việc lập kế hoạch cho từng chương, đảm bảo rằng tôi vẫn đi đúng hướng, là công cụ quan trọng trong việc định hình cuốn sách này. Ngay cả khi thời hạn bị trễ, sự hiểu biết của anh ấy vẫn đáng khen ngợi. Những đóng góp của anh ấy thực sự vô giá.</w:t>
      </w:r>
    </w:p>
    <w:p>
      <w:pPr>
        <w:pStyle w:val="BodyText"/>
        <w:spacing w:line="254" w:lineRule="auto" w:before="6"/>
        <w:ind w:left="1443" w:right="487" w:firstLine="302"/>
        <w:jc w:val="both"/>
      </w:pPr>
      <w:r>
        <w:rPr>
          <w:color w:val="252525"/>
          <w:w w:val="105"/>
        </w:rPr>
        <w:t>Biên tập viên phát triển bản thảo của tôi, Frances Buran, đã làm nên điều kỳ diệu trong mọi phần của cuốn sách. Cô ấy không ngừng cải thiện chất lượng viết, đảm bảo rằng ngôn ngữ không phải tiếng mẹ đẻ của tôi nghe hay trên trang.</w:t>
      </w:r>
    </w:p>
    <w:p>
      <w:pPr>
        <w:pStyle w:val="BodyText"/>
        <w:spacing w:line="256" w:lineRule="auto" w:before="3"/>
        <w:ind w:left="1443" w:right="490" w:firstLine="290"/>
        <w:jc w:val="both"/>
      </w:pPr>
      <w:r>
        <w:rPr>
          <w:color w:val="252525"/>
          <w:w w:val="105"/>
        </w:rPr>
        <w:t>Xin chân thành và đặc biệt cảm ơn biên tập viên Tiffany Taylor, người có chuyên môn về ngôn ngữ vô cùng quý giá trong việc đảm bảo tính chính xác và mạch lạc về mặt ngữ pháp trong suốt cuốn sách. Những nỗ lực tỉ mỉ của cô đã nâng cao đáng kể tính rõ ràng và dễ đọc của tác phẩm này. Cô ấy đã phát hiện ra những lỗi ngớ ngẩn và đáng xấu hổ của tôi ngay lập tức. Tiffany đã hoàn thành việc biên tập cuối cùng một cách hiệu quả và hiệu suất.</w:t>
      </w:r>
    </w:p>
    <w:p>
      <w:pPr>
        <w:pStyle w:val="BodyText"/>
        <w:spacing w:line="256" w:lineRule="auto"/>
        <w:ind w:left="1443" w:right="488" w:firstLine="311"/>
        <w:jc w:val="both"/>
      </w:pPr>
      <w:r>
        <w:rPr>
          <w:color w:val="252525"/>
          <w:w w:val="115"/>
        </w:rPr>
        <w:t>Tôi xin chân thành cảm ơn Melena Selic, Marina Matesic, Rebecca Rinehart, Aria Ducic và Susan Honeywell tại Manning đã làm cho cuốn sách này trở thành một sản phẩm chất lượng cao như vậy. Nếu không có sự giúp đỡ và hướng dẫn không ngừng của các bạn, cuốn sách này sẽ không thể ra đời. Tôi cũng xin chân thành cảm ơn đội ngũ sản xuất tại Manning đã làm việc chăm chỉ để tạo ra cuốn sách này.</w:t>
      </w:r>
    </w:p>
    <w:p>
      <w:pPr>
        <w:pStyle w:val="BodyText"/>
        <w:spacing w:line="254" w:lineRule="auto"/>
        <w:ind w:left="1443" w:right="489" w:firstLine="321"/>
        <w:jc w:val="both"/>
      </w:pPr>
      <w:r>
        <w:rPr>
          <w:color w:val="252525"/>
          <w:w w:val="105"/>
        </w:rPr>
        <w:t>Tôi xin cảm ơn Al Krinker, biên tập viên phát triển kỹ thuật của tôi, người đã xem xét từng chương với góc nhìn mới mẻ và góc nhìn mới mẻ. Al đã nhảy vào từng chương gần như ngay khi nó đến tay anh ấy, vì vậy tôi có thể xem xét phản hồi của anh ấy trong khi các chương vẫn còn mới trong tâm trí tôi.</w:t>
      </w:r>
    </w:p>
    <w:p>
      <w:pPr>
        <w:pStyle w:val="BodyText"/>
        <w:spacing w:line="254" w:lineRule="auto"/>
        <w:ind w:left="1443" w:right="496" w:firstLine="305"/>
        <w:jc w:val="both"/>
      </w:pPr>
      <w:r>
        <w:rPr>
          <w:color w:val="252525"/>
          <w:w w:val="115"/>
        </w:rPr>
        <w:t>Tôi cũng muốn cảm ơn Simon Hewitt và Simone Cafiero vì phản hồi kỹ thuật kịp thời và vì đã kiểm tra và thử nghiệm mã. Ý kiến ​​đóng góp của họ vô cùng quý giá.</w:t>
      </w:r>
    </w:p>
    <w:p>
      <w:pPr>
        <w:pStyle w:val="BodyText"/>
        <w:spacing w:line="254" w:lineRule="auto"/>
        <w:ind w:left="1443" w:right="487" w:firstLine="303"/>
        <w:jc w:val="both"/>
      </w:pPr>
      <w:r>
        <w:rPr>
          <w:color w:val="252525"/>
          <w:w w:val="110"/>
        </w:rPr>
        <w:t>Tôi cũng xin gửi lời cảm ơn đến một số người bạn và đồng nghiệp của tôi: Herodotos Kouk-kides, Semi, Jason Dynes và George Theofanous. Còn một số người khác mà tôi không thể nêu tên, nhưng họ đã đóng vai trò quan trọng trong hành trình của tôi! Cảm ơn các bạn từ tận đáy lòng!</w:t>
      </w:r>
    </w:p>
    <w:p>
      <w:pPr>
        <w:pStyle w:val="BodyText"/>
        <w:spacing w:line="254" w:lineRule="auto" w:before="1"/>
        <w:ind w:left="1443" w:right="490" w:firstLine="289"/>
        <w:jc w:val="both"/>
      </w:pPr>
      <w:r>
        <w:rPr>
          <w:color w:val="252525"/>
          <w:w w:val="105"/>
        </w:rPr>
        <w:t>Nếu có một nhóm mà tôi cảm thấy biết ơn nhất, thì chắc chắn đó là những người đánh giá và độc giả của tôi. Họ đã đóng vai trò quan trọng trong việc cải thiện chất lượng của cuốn sách này. Tôi xin gửi lời cảm ơn chân thành nhất đến những người đánh giá sau: Adam Wan, Alan Moffet, Alessandro</w:t>
      </w:r>
    </w:p>
    <w:p>
      <w:pPr>
        <w:spacing w:after="0" w:line="254" w:lineRule="auto"/>
        <w:jc w:val="both"/>
        <w:sectPr>
          <w:pgSz w:w="10620" w:h="13320"/>
          <w:pgMar w:top="420" w:bottom="280" w:left="420" w:right="820"/>
        </w:sectPr>
      </w:pPr>
    </w:p>
    <w:p>
      <w:pPr>
        <w:tabs>
          <w:tab w:pos="9062" w:val="right" w:leader="none"/>
        </w:tabs>
        <w:spacing w:before="79"/>
        <w:ind w:left="4356" w:right="0" w:firstLine="0"/>
        <w:jc w:val="left"/>
        <w:rPr>
          <w:rFonts w:ascii="Times New Roman"/>
          <w:b/>
          <w:sz w:val="18"/>
        </w:rPr>
      </w:pPr>
      <w:r>
        <w:rPr>
          <w:rFonts w:ascii="Trebuchet MS"/>
          <w:b/>
          <w:color w:val="656565"/>
          <w:w w:val="105"/>
          <w:sz w:val="12"/>
        </w:rPr>
        <w:t>LỜI CẢM ƠN</w:t>
        <w:tab/>
      </w:r>
      <w:r>
        <w:rPr>
          <w:rFonts w:ascii="Times New Roman"/>
          <w:b/>
          <w:color w:val="252525"/>
          <w:w w:val="105"/>
          <w:sz w:val="18"/>
        </w:rPr>
        <w:t>xxiii</w:t>
      </w:r>
    </w:p>
    <w:p>
      <w:pPr>
        <w:pStyle w:val="BodyText"/>
        <w:spacing w:line="254" w:lineRule="auto" w:before="316"/>
        <w:ind w:left="1623" w:right="308"/>
        <w:jc w:val="both"/>
      </w:pPr>
      <w:r>
        <w:rPr>
          <w:color w:val="252525"/>
          <w:w w:val="105"/>
        </w:rPr>
        <w:t>Campeis, Andrei Mihai, Andrew Sacco, Bruno Sonnino, Dainius Jocas, Dan Kacenjar, Edward Ribeiro, Fernando Bernardino, Frans Oilinki, George Onofrei, Giampiero Granatella, Giovanni Costagliola, Hugo Figueiredo, Jaume Lopez, Jim Amrhein, Kent Spillner, Manuel R. Ciosici, Milorad Imbra, Dale S. Francis, Muneeb Shaikh, Paul Grebenc, Raymond Cheung, Richard Vaughan, Sai Gummaluri, Sayeef Rahim, Sergio Fernandez Gonzalez, Simone Cafiero, Simone Sguazza, Srihari Sridharan, Sumit K Singh, Vittorio Marino và William Jamir Silva. Những phản hồi vô giá của họ đã góp phần rất lớn vào việc định hình cuốn sách này thành nguồn tài liệu như ngày nay. Những hiểu biết và quan điểm của họ là hoàn toàn không thể thiếu.</w:t>
      </w:r>
    </w:p>
    <w:p>
      <w:pPr>
        <w:spacing w:after="0" w:line="254" w:lineRule="auto"/>
        <w:jc w:val="both"/>
        <w:sectPr>
          <w:pgSz w:w="10620" w:h="13320"/>
          <w:pgMar w:top="420" w:bottom="280" w:left="420" w:right="820"/>
        </w:sectPr>
      </w:pPr>
    </w:p>
    <w:p>
      <w:pPr>
        <w:pStyle w:val="BodyText"/>
        <w:rPr>
          <w:sz w:val="60"/>
        </w:rPr>
      </w:pPr>
    </w:p>
    <w:p>
      <w:pPr>
        <w:pStyle w:val="BodyText"/>
        <w:rPr>
          <w:sz w:val="60"/>
        </w:rPr>
      </w:pPr>
    </w:p>
    <w:p>
      <w:pPr>
        <w:pStyle w:val="BodyText"/>
        <w:rPr>
          <w:sz w:val="60"/>
        </w:rPr>
      </w:pPr>
    </w:p>
    <w:p>
      <w:pPr>
        <w:pStyle w:val="BodyText"/>
        <w:spacing w:before="7"/>
        <w:rPr>
          <w:sz w:val="56"/>
        </w:rPr>
      </w:pPr>
    </w:p>
    <w:p>
      <w:pPr>
        <w:pStyle w:val="Heading1"/>
        <w:tabs>
          <w:tab w:pos="5403" w:val="left" w:leader="none"/>
        </w:tabs>
        <w:spacing w:line="240" w:lineRule="auto"/>
        <w:ind w:left="718"/>
        <w:jc w:val="left"/>
        <w:rPr>
          <w:u w:val="none"/>
        </w:rPr>
      </w:pPr>
      <w:bookmarkStart w:name="about this book" w:id="12"/>
      <w:bookmarkEnd w:id="12"/>
      <w:r>
        <w:rPr>
          <w:i w:val="0"/>
          <w:u w:val="none"/>
        </w:rPr>
      </w:r>
      <w:bookmarkStart w:name="_bookmark3" w:id="13"/>
      <w:bookmarkEnd w:id="13"/>
      <w:r>
        <w:rPr>
          <w:i w:val="0"/>
          <w:u w:val="none"/>
        </w:rPr>
      </w:r>
      <w:r>
        <w:rPr>
          <w:color w:val="466B85"/>
          <w:w w:val="115"/>
          <w:u w:val="single" w:color="466B85"/>
        </w:rPr>
        <w:t> </w:t>
      </w:r>
      <w:r>
        <w:rPr>
          <w:color w:val="466B85"/>
          <w:u w:val="single" w:color="466B85"/>
        </w:rPr>
        <w:tab/>
      </w:r>
      <w:r>
        <w:rPr>
          <w:color w:val="466B85"/>
          <w:w w:val="90"/>
          <w:u w:val="single" w:color="466B85"/>
        </w:rPr>
        <w:t>về cuốn sách này</w:t>
      </w:r>
    </w:p>
    <w:p>
      <w:pPr>
        <w:pStyle w:val="Heading4"/>
        <w:spacing w:before="330"/>
        <w:ind w:firstLine="0"/>
        <w:jc w:val="both"/>
      </w:pPr>
      <w:bookmarkStart w:name="Who should read this book" w:id="14"/>
      <w:bookmarkEnd w:id="14"/>
      <w:r>
        <w:rPr>
          <w:b w:val="0"/>
          <w:i w:val="0"/>
        </w:rPr>
      </w:r>
      <w:r>
        <w:rPr>
          <w:color w:val="466B85"/>
          <w:w w:val="95"/>
        </w:rPr>
        <w:t>Ai nên đọc cuốn sách này</w:t>
      </w:r>
    </w:p>
    <w:p>
      <w:pPr>
        <w:pStyle w:val="BodyText"/>
        <w:spacing w:line="254" w:lineRule="auto" w:before="62"/>
        <w:ind w:left="1443" w:right="493"/>
        <w:jc w:val="both"/>
      </w:pPr>
      <w:r>
        <w:rPr>
          <w:color w:val="252525"/>
          <w:w w:val="110"/>
        </w:rPr>
        <w:t>Cuốn sách này sẽ là nguồn tài nguyên vô giá cho bất kỳ ai muốn hiểu sâu hơn về Elasticsearch và các ứng dụng thực tế của nó. Cụ thể, những điều sau đây sẽ có lợi khi đọc Elasticsearch in Action:</w:t>
      </w:r>
    </w:p>
    <w:p>
      <w:pPr>
        <w:pStyle w:val="ListParagraph"/>
        <w:numPr>
          <w:ilvl w:val="0"/>
          <w:numId w:val="18"/>
        </w:numPr>
        <w:tabs>
          <w:tab w:pos="1996" w:val="left" w:leader="none"/>
        </w:tabs>
        <w:spacing w:line="256" w:lineRule="auto" w:before="82" w:after="0"/>
        <w:ind w:left="1995" w:right="501" w:hanging="240"/>
        <w:jc w:val="both"/>
        <w:rPr>
          <w:sz w:val="20"/>
        </w:rPr>
      </w:pPr>
      <w:r>
        <w:rPr>
          <w:color w:val="252525"/>
          <w:w w:val="105"/>
          <w:sz w:val="20"/>
        </w:rPr>
        <w:t>Các nhà phát triển, kiến ​​trúc sư, nhà phân tích, nhà quản lý hoặc chủ sở hữu sản phẩm là người mới bắt đầu trong lĩnh vực Elasticsearch và muốn hiểu cách thức hoạt động cơ bản của nó</w:t>
      </w:r>
    </w:p>
    <w:p>
      <w:pPr>
        <w:pStyle w:val="ListParagraph"/>
        <w:numPr>
          <w:ilvl w:val="0"/>
          <w:numId w:val="18"/>
        </w:numPr>
        <w:tabs>
          <w:tab w:pos="1996" w:val="left" w:leader="none"/>
        </w:tabs>
        <w:spacing w:line="256" w:lineRule="auto" w:before="18" w:after="0"/>
        <w:ind w:left="1995" w:right="500" w:hanging="240"/>
        <w:jc w:val="both"/>
        <w:rPr>
          <w:sz w:val="20"/>
        </w:rPr>
      </w:pPr>
      <w:r>
        <w:rPr>
          <w:color w:val="252525"/>
          <w:w w:val="105"/>
          <w:sz w:val="20"/>
        </w:rPr>
        <w:t>Các nhà khoa học dữ liệu muốn triển khai Elasticsearch trong đường ống dữ liệu của họ để phân tích và xử lý dữ liệu theo thời gian thực</w:t>
      </w:r>
    </w:p>
    <w:p>
      <w:pPr>
        <w:pStyle w:val="ListParagraph"/>
        <w:numPr>
          <w:ilvl w:val="0"/>
          <w:numId w:val="18"/>
        </w:numPr>
        <w:tabs>
          <w:tab w:pos="1996" w:val="left" w:leader="none"/>
        </w:tabs>
        <w:spacing w:line="256" w:lineRule="auto" w:before="17" w:after="0"/>
        <w:ind w:left="1995" w:right="488" w:hanging="240"/>
        <w:jc w:val="both"/>
        <w:rPr>
          <w:sz w:val="20"/>
        </w:rPr>
      </w:pPr>
      <w:r>
        <w:rPr>
          <w:color w:val="252525"/>
          <w:w w:val="105"/>
          <w:sz w:val="20"/>
        </w:rPr>
        <w:t>Quản trị viên hệ thống duy trì cơ sở dữ liệu lớn và muốn sử dụng Elasticsearch để nâng cao hiệu quả truy xuất dữ liệu và hiệu suất hệ thống tổng thể</w:t>
      </w:r>
    </w:p>
    <w:p>
      <w:pPr>
        <w:pStyle w:val="ListParagraph"/>
        <w:numPr>
          <w:ilvl w:val="0"/>
          <w:numId w:val="18"/>
        </w:numPr>
        <w:tabs>
          <w:tab w:pos="1996" w:val="left" w:leader="none"/>
        </w:tabs>
        <w:spacing w:line="256" w:lineRule="auto" w:before="18" w:after="0"/>
        <w:ind w:left="1995" w:right="492" w:hanging="240"/>
        <w:jc w:val="both"/>
        <w:rPr>
          <w:sz w:val="20"/>
        </w:rPr>
      </w:pPr>
      <w:r>
        <w:rPr>
          <w:color w:val="252525"/>
          <w:w w:val="110"/>
          <w:sz w:val="20"/>
        </w:rPr>
        <w:t>Các chuyên gia tư vấn CNTT hoặc cố vấn kỹ thuật cần hiểu Elasticsearch để họ có thể giới thiệu nó trong các dự án của khách hàng và đưa ra các quyết định chiến lược về CNTT</w:t>
      </w:r>
    </w:p>
    <w:p>
      <w:pPr>
        <w:pStyle w:val="ListParagraph"/>
        <w:numPr>
          <w:ilvl w:val="0"/>
          <w:numId w:val="18"/>
        </w:numPr>
        <w:tabs>
          <w:tab w:pos="1996" w:val="left" w:leader="none"/>
        </w:tabs>
        <w:spacing w:line="256" w:lineRule="auto" w:before="17" w:after="0"/>
        <w:ind w:left="1995" w:right="489" w:hanging="240"/>
        <w:jc w:val="both"/>
        <w:rPr>
          <w:sz w:val="20"/>
        </w:rPr>
      </w:pPr>
      <w:r>
        <w:rPr>
          <w:color w:val="252525"/>
          <w:w w:val="105"/>
          <w:sz w:val="20"/>
        </w:rPr>
        <w:t>Các chủ doanh nghiệp am hiểu công nghệ muốn hiểu cách Elasticsearch có thể nâng cao hiệu quả hoạt động của họ hoặc cung cấp giá trị bổ sung cho khách hàng của họ</w:t>
      </w:r>
    </w:p>
    <w:p>
      <w:pPr>
        <w:pStyle w:val="ListParagraph"/>
        <w:numPr>
          <w:ilvl w:val="0"/>
          <w:numId w:val="18"/>
        </w:numPr>
        <w:tabs>
          <w:tab w:pos="1996" w:val="left" w:leader="none"/>
        </w:tabs>
        <w:spacing w:line="254" w:lineRule="auto" w:before="17" w:after="0"/>
        <w:ind w:left="1995" w:right="486" w:hanging="240"/>
        <w:jc w:val="both"/>
        <w:rPr>
          <w:sz w:val="20"/>
        </w:rPr>
      </w:pPr>
      <w:r>
        <w:rPr>
          <w:color w:val="252525"/>
          <w:w w:val="105"/>
          <w:sz w:val="20"/>
        </w:rPr>
        <w:t>Sinh viên và nhà nghiên cứu học thuật trong lĩnh vực khoa học máy tính, khoa học dữ liệu hoặc các lĩnh vực liên quan đang nghiên cứu công nghệ dữ liệu lớn và quan tâm đến việc tìm hiểu về công nghệ tìm kiếm</w:t>
      </w:r>
    </w:p>
    <w:p>
      <w:pPr>
        <w:pStyle w:val="ListParagraph"/>
        <w:numPr>
          <w:ilvl w:val="0"/>
          <w:numId w:val="18"/>
        </w:numPr>
        <w:tabs>
          <w:tab w:pos="1996" w:val="left" w:leader="none"/>
        </w:tabs>
        <w:spacing w:line="254" w:lineRule="auto" w:before="24" w:after="0"/>
        <w:ind w:left="1995" w:right="487" w:hanging="240"/>
        <w:jc w:val="both"/>
        <w:rPr>
          <w:sz w:val="20"/>
        </w:rPr>
      </w:pPr>
      <w:r>
        <w:rPr>
          <w:color w:val="252525"/>
          <w:w w:val="105"/>
          <w:sz w:val="20"/>
        </w:rPr>
        <w:t>Các cá nhân xử lý các tập dữ liệu lớn và muốn sử dụng Elasticsearch để nâng cao khả năng tìm kiếm của họ, bao gồm tìm kiếm toàn văn, tìm kiếm mờ, tìm kiếm cấp thuật ngữ và các tính năng tìm kiếm phức tạp khác</w:t>
      </w:r>
    </w:p>
    <w:p>
      <w:pPr>
        <w:pStyle w:val="ListParagraph"/>
        <w:numPr>
          <w:ilvl w:val="0"/>
          <w:numId w:val="18"/>
        </w:numPr>
        <w:tabs>
          <w:tab w:pos="1996" w:val="left" w:leader="none"/>
        </w:tabs>
        <w:spacing w:line="256" w:lineRule="auto" w:before="23" w:after="0"/>
        <w:ind w:left="1995" w:right="500" w:hanging="240"/>
        <w:jc w:val="both"/>
        <w:rPr>
          <w:sz w:val="20"/>
        </w:rPr>
      </w:pPr>
      <w:r>
        <w:rPr>
          <w:color w:val="252525"/>
          <w:w w:val="105"/>
          <w:sz w:val="20"/>
        </w:rPr>
        <w:t>Các kiến ​​trúc sư, nhà phát triển hoặc nhà phân tích Elasticsearch đầy tham vọng muốn thiết kế và phát triển các dịch vụ siêu nhỏ giao tiếp với các cụm Elasticsearch</w:t>
      </w:r>
    </w:p>
    <w:p>
      <w:pPr>
        <w:pStyle w:val="BodyText"/>
        <w:spacing w:before="7"/>
        <w:rPr>
          <w:sz w:val="28"/>
        </w:rPr>
      </w:pPr>
    </w:p>
    <w:p>
      <w:pPr>
        <w:spacing w:before="99"/>
        <w:ind w:left="227" w:right="0" w:firstLine="0"/>
        <w:jc w:val="center"/>
        <w:rPr>
          <w:rFonts w:ascii="Times New Roman"/>
          <w:b/>
          <w:sz w:val="18"/>
        </w:rPr>
      </w:pPr>
      <w:r>
        <w:rPr>
          <w:rFonts w:ascii="Times New Roman"/>
          <w:b/>
          <w:color w:val="656565"/>
          <w:sz w:val="18"/>
        </w:rPr>
        <w:t>xxiv</w:t>
      </w:r>
    </w:p>
    <w:p>
      <w:pPr>
        <w:spacing w:after="0"/>
        <w:jc w:val="center"/>
        <w:rPr>
          <w:rFonts w:ascii="Times New Roman"/>
          <w:sz w:val="18"/>
        </w:rPr>
        <w:sectPr>
          <w:pgSz w:w="10620" w:h="13320"/>
          <w:pgMar w:top="1260" w:bottom="280" w:left="420" w:right="820"/>
        </w:sectPr>
      </w:pPr>
    </w:p>
    <w:p>
      <w:pPr>
        <w:tabs>
          <w:tab w:pos="9061" w:val="right" w:leader="none"/>
        </w:tabs>
        <w:spacing w:before="79"/>
        <w:ind w:left="4431" w:right="0" w:firstLine="0"/>
        <w:jc w:val="left"/>
        <w:rPr>
          <w:rFonts w:ascii="Times New Roman"/>
          <w:b/>
          <w:sz w:val="18"/>
        </w:rPr>
      </w:pPr>
      <w:r>
        <w:rPr>
          <w:rFonts w:ascii="Trebuchet MS"/>
          <w:b/>
          <w:color w:val="656565"/>
          <w:w w:val="105"/>
          <w:sz w:val="12"/>
        </w:rPr>
        <w:t>VỀ ĐIỀU NÀY</w:t>
      </w:r>
      <w:r>
        <w:rPr>
          <w:rFonts w:ascii="Trebuchet MS"/>
          <w:b/>
          <w:color w:val="656565"/>
          <w:w w:val="105"/>
          <w:sz w:val="12"/>
        </w:rPr>
        <w:t>SÁCH</w:t>
        <w:tab/>
      </w:r>
      <w:r>
        <w:rPr>
          <w:rFonts w:ascii="Times New Roman"/>
          <w:b/>
          <w:color w:val="252525"/>
          <w:w w:val="105"/>
          <w:sz w:val="18"/>
        </w:rPr>
        <w:t>xv</w:t>
      </w:r>
    </w:p>
    <w:p>
      <w:pPr>
        <w:pStyle w:val="BodyText"/>
        <w:spacing w:before="7"/>
        <w:rPr>
          <w:rFonts w:ascii="Times New Roman"/>
          <w:b/>
          <w:sz w:val="26"/>
        </w:rPr>
      </w:pPr>
    </w:p>
    <w:p>
      <w:pPr>
        <w:pStyle w:val="Heading4"/>
        <w:spacing w:before="0"/>
        <w:ind w:left="1623" w:firstLine="0"/>
        <w:jc w:val="both"/>
      </w:pPr>
      <w:bookmarkStart w:name="How this book is organized: A road map" w:id="15"/>
      <w:bookmarkEnd w:id="15"/>
      <w:r>
        <w:rPr>
          <w:b w:val="0"/>
          <w:i w:val="0"/>
        </w:rPr>
      </w:r>
      <w:r>
        <w:rPr>
          <w:color w:val="466B85"/>
          <w:w w:val="90"/>
        </w:rPr>
        <w:t>Cuốn sách này được tổ chức như thế nào: Một lộ trình</w:t>
      </w:r>
    </w:p>
    <w:p>
      <w:pPr>
        <w:pStyle w:val="BodyText"/>
        <w:spacing w:line="254" w:lineRule="auto" w:before="60"/>
        <w:ind w:left="1623" w:right="308"/>
        <w:jc w:val="both"/>
      </w:pPr>
      <w:r>
        <w:rPr>
          <w:color w:val="252525"/>
          <w:w w:val="105"/>
        </w:rPr>
        <w:t>Mặc dù cuốn sách này không được chia thành nhiều phần, các chương đều theo trình tự tuyến tính rõ ràng, bắt đầu bằng phần giới thiệu về Elasticsearch theo góc độ tính năng và kiến ​​trúc:</w:t>
      </w:r>
    </w:p>
    <w:p>
      <w:pPr>
        <w:pStyle w:val="ListParagraph"/>
        <w:numPr>
          <w:ilvl w:val="0"/>
          <w:numId w:val="19"/>
        </w:numPr>
        <w:tabs>
          <w:tab w:pos="2176" w:val="left" w:leader="none"/>
        </w:tabs>
        <w:spacing w:line="254" w:lineRule="auto" w:before="78" w:after="0"/>
        <w:ind w:left="2175" w:right="307" w:hanging="240"/>
        <w:jc w:val="both"/>
        <w:rPr>
          <w:sz w:val="20"/>
        </w:rPr>
      </w:pPr>
      <w:r>
        <w:rPr>
          <w:color w:val="252525"/>
          <w:w w:val="105"/>
          <w:sz w:val="20"/>
        </w:rPr>
        <w:t>Chương 1 bắt đầu hành trình khám phá thế giới tìm kiếm, lần theo các bước từ hệ thống cơ sở dữ liệu thô sơ đến các công cụ tìm kiếm tinh vi đang là chuẩn mực hiện nay. Chúng tôi tập trung vào Elasticsearch, một công cụ tìm kiếm hiện đại mạnh mẽ, đa năng đã định nghĩa lại khả năng của các chức năng tìm kiếm, đưa các tính năng riêng biệt, ứng dụng thực tế và sự áp dụng rộng rãi của nó lên hàng đầu.</w:t>
      </w:r>
    </w:p>
    <w:p>
      <w:pPr>
        <w:pStyle w:val="BodyText"/>
        <w:spacing w:line="254" w:lineRule="auto" w:before="16"/>
        <w:ind w:left="2175" w:right="306" w:firstLine="240"/>
        <w:jc w:val="both"/>
      </w:pPr>
      <w:r>
        <w:rPr>
          <w:color w:val="252525"/>
          <w:w w:val="105"/>
        </w:rPr>
        <w:t>Chúng tôi cũng hướng đến tiềm năng biến đổi của các công cụ trí tuệ nhân tạo nói chung. Chúng tôi xem xét các khả năng thú vị của các công nghệ như ChatGPT, khám phá cách chúng có thể định hình lại không gian tìm kiếm và định nghĩa lại tương tác của chúng ta với thông tin trong tương lai.</w:t>
      </w:r>
    </w:p>
    <w:p>
      <w:pPr>
        <w:pStyle w:val="ListParagraph"/>
        <w:numPr>
          <w:ilvl w:val="0"/>
          <w:numId w:val="19"/>
        </w:numPr>
        <w:tabs>
          <w:tab w:pos="2176" w:val="left" w:leader="none"/>
        </w:tabs>
        <w:spacing w:line="254" w:lineRule="auto" w:before="36" w:after="0"/>
        <w:ind w:left="2175" w:right="306" w:hanging="240"/>
        <w:jc w:val="both"/>
        <w:rPr>
          <w:sz w:val="20"/>
        </w:rPr>
      </w:pPr>
      <w:r>
        <w:rPr>
          <w:color w:val="252525"/>
          <w:w w:val="105"/>
          <w:sz w:val="20"/>
        </w:rPr>
        <w:t>Chương 2 đi sâu vào Elasticsearch, cung cấp kinh nghiệm thực hành với việc lập chỉ mục và truy xuất tài liệu bằng API tài liệu. Chúng tôi cũng thực hiện các truy vấn tìm kiếm dễ thương bằng API tìm kiếm. Chương này hướng dẫn bạn qua các tiêu chí tìm kiếm thiết yếu, từ khớp mẫu đến tìm kiếm cụm từ, sửa lỗi chính tả, kết quả phạm vi, tìm kiếm nhiều trường, v.v. Một cái nhìn thoáng qua về các truy vấn nâng cao làm phong phú thêm trải nghiệm học tập. Chương kết thúc bằng cách xem xét sắp xếp dữ liệu, phân trang kết quả, tô sáng và các chức năng ấn tượng khác giúp nâng cao khả năng tìm kiếm của người dùng.</w:t>
      </w:r>
    </w:p>
    <w:p>
      <w:pPr>
        <w:pStyle w:val="ListParagraph"/>
        <w:numPr>
          <w:ilvl w:val="0"/>
          <w:numId w:val="19"/>
        </w:numPr>
        <w:tabs>
          <w:tab w:pos="2176" w:val="left" w:leader="none"/>
        </w:tabs>
        <w:spacing w:line="254" w:lineRule="auto" w:before="14" w:after="0"/>
        <w:ind w:left="2175" w:right="305" w:hanging="240"/>
        <w:jc w:val="both"/>
        <w:rPr>
          <w:sz w:val="20"/>
        </w:rPr>
      </w:pPr>
      <w:r>
        <w:rPr>
          <w:color w:val="252525"/>
          <w:w w:val="105"/>
          <w:sz w:val="20"/>
        </w:rPr>
        <w:t>Chương 3 giải mã kiến ​​trúc của Elasticsearch, hướng dẫn bạn qua các thành phần nền tảng và các quy trình phức tạp cho phép tìm kiếm và lập chỉ mục. Khám phá này bao gồm các khái niệm cơ bản cung cấp năng lượng cho công cụ tìm kiếm, bao gồm chỉ mục đảo ngược, tính liên quan và phân tích văn bản. Chúng tôi cũng khám phá cụm và bản chất phân tán của máy chủ Elasticsearch.</w:t>
      </w:r>
    </w:p>
    <w:p>
      <w:pPr>
        <w:pStyle w:val="ListParagraph"/>
        <w:numPr>
          <w:ilvl w:val="0"/>
          <w:numId w:val="19"/>
        </w:numPr>
        <w:tabs>
          <w:tab w:pos="2176" w:val="left" w:leader="none"/>
        </w:tabs>
        <w:spacing w:line="254" w:lineRule="auto" w:before="15" w:after="0"/>
        <w:ind w:left="2175" w:right="308" w:hanging="240"/>
        <w:jc w:val="both"/>
        <w:rPr>
          <w:sz w:val="20"/>
        </w:rPr>
      </w:pPr>
      <w:r>
        <w:rPr>
          <w:color w:val="252525"/>
          <w:w w:val="105"/>
          <w:sz w:val="20"/>
        </w:rPr>
        <w:t>Chương 4 khám phá các lược đồ ánh xạ, kiểu dữ liệu và API ánh xạ, cung cấp tổng quan chi tiết về cách xử lý dữ liệu trong Elasticsearch. Chương này xem xét cách các lược đồ ánh xạ nâng cao độ chính xác và hiệu quả tìm kiếm, kiểm tra kỹ lưỡng ánh xạ động và rõ ràng. Khám phá mở rộng đến các kiểu dữ liệu cốt lõi, bao gồm</w:t>
      </w:r>
      <w:r>
        <w:rPr>
          <w:rFonts w:ascii="Courier New" w:hAnsi="Courier New"/>
          <w:color w:val="252525"/>
          <w:w w:val="105"/>
          <w:sz w:val="17"/>
        </w:rPr>
        <w:t>chữ</w:t>
      </w:r>
      <w:r>
        <w:rPr>
          <w:color w:val="252525"/>
          <w:w w:val="105"/>
          <w:sz w:val="20"/>
        </w:rPr>
        <w:t>,</w:t>
      </w:r>
      <w:r>
        <w:rPr>
          <w:rFonts w:ascii="Courier New" w:hAnsi="Courier New"/>
          <w:color w:val="252525"/>
          <w:w w:val="105"/>
          <w:sz w:val="17"/>
        </w:rPr>
        <w:t>từ khóa</w:t>
      </w:r>
      <w:r>
        <w:rPr>
          <w:color w:val="252525"/>
          <w:w w:val="105"/>
          <w:sz w:val="20"/>
        </w:rPr>
        <w:t>,</w:t>
      </w:r>
      <w:r>
        <w:rPr>
          <w:rFonts w:ascii="Courier New" w:hAnsi="Courier New"/>
          <w:color w:val="252525"/>
          <w:w w:val="105"/>
          <w:sz w:val="17"/>
        </w:rPr>
        <w:t>ngày</w:t>
      </w:r>
      <w:r>
        <w:rPr>
          <w:color w:val="252525"/>
          <w:w w:val="105"/>
          <w:sz w:val="20"/>
        </w:rPr>
        <w:t>, Và</w:t>
      </w:r>
      <w:r>
        <w:rPr>
          <w:rFonts w:ascii="Courier New" w:hAnsi="Courier New"/>
          <w:color w:val="252525"/>
          <w:w w:val="105"/>
          <w:sz w:val="17"/>
        </w:rPr>
        <w:t>số nguyên</w:t>
      </w:r>
      <w:r>
        <w:rPr>
          <w:color w:val="252525"/>
          <w:w w:val="105"/>
          <w:sz w:val="20"/>
        </w:rPr>
        <w:t>. Chương kết thúc với</w:t>
      </w:r>
      <w:r>
        <w:rPr>
          <w:color w:val="252525"/>
          <w:sz w:val="20"/>
        </w:rPr>
        <w:t>các kiểu dữ liệu nâng cao như</w:t>
      </w:r>
      <w:r>
        <w:rPr>
          <w:rFonts w:ascii="Courier New" w:hAnsi="Courier New"/>
          <w:color w:val="252525"/>
          <w:sz w:val="17"/>
        </w:rPr>
        <w:t>điểm địa lý</w:t>
      </w:r>
      <w:r>
        <w:rPr>
          <w:color w:val="252525"/>
          <w:sz w:val="20"/>
        </w:rPr>
        <w:t>,</w:t>
      </w:r>
      <w:r>
        <w:rPr>
          <w:rFonts w:ascii="Courier New" w:hAnsi="Courier New"/>
          <w:color w:val="252525"/>
          <w:sz w:val="17"/>
        </w:rPr>
        <w:t>hình dạng địa lý</w:t>
      </w:r>
      <w:r>
        <w:rPr>
          <w:color w:val="252525"/>
          <w:sz w:val="20"/>
        </w:rPr>
        <w:t>,</w:t>
      </w:r>
      <w:r>
        <w:rPr>
          <w:rFonts w:ascii="Courier New" w:hAnsi="Courier New"/>
          <w:color w:val="252525"/>
          <w:sz w:val="17"/>
        </w:rPr>
        <w:t>sự vật</w:t>
      </w:r>
      <w:r>
        <w:rPr>
          <w:color w:val="252525"/>
          <w:sz w:val="20"/>
        </w:rPr>
        <w:t>,</w:t>
      </w:r>
      <w:r>
        <w:rPr>
          <w:rFonts w:ascii="Courier New" w:hAnsi="Courier New"/>
          <w:color w:val="252525"/>
          <w:sz w:val="17"/>
        </w:rPr>
        <w:t>tham gia</w:t>
      </w:r>
      <w:r>
        <w:rPr>
          <w:color w:val="252525"/>
          <w:sz w:val="20"/>
        </w:rPr>
        <w:t>,</w:t>
      </w:r>
      <w:r>
        <w:rPr>
          <w:rFonts w:ascii="Courier New" w:hAnsi="Courier New"/>
          <w:color w:val="252525"/>
          <w:sz w:val="17"/>
        </w:rPr>
        <w:t>phẳng</w:t>
      </w:r>
      <w:r>
        <w:rPr>
          <w:color w:val="252525"/>
          <w:sz w:val="20"/>
        </w:rPr>
        <w:t>và nhiều hơn nữa.</w:t>
      </w:r>
    </w:p>
    <w:p>
      <w:pPr>
        <w:pStyle w:val="ListParagraph"/>
        <w:numPr>
          <w:ilvl w:val="0"/>
          <w:numId w:val="19"/>
        </w:numPr>
        <w:tabs>
          <w:tab w:pos="2176" w:val="left" w:leader="none"/>
        </w:tabs>
        <w:spacing w:line="254" w:lineRule="auto" w:before="15" w:after="0"/>
        <w:ind w:left="2175" w:right="308" w:hanging="240"/>
        <w:jc w:val="both"/>
        <w:rPr>
          <w:sz w:val="20"/>
        </w:rPr>
      </w:pPr>
      <w:r>
        <w:rPr>
          <w:color w:val="252525"/>
          <w:w w:val="105"/>
          <w:sz w:val="20"/>
        </w:rPr>
        <w:t>Chương 5 cung cấp thảo luận toàn diện về API đơn và đa tài liệu và các hoạt động liên quan của chúng. Chương này cung cấp hiểu biết thực tế về lập chỉ mục, truy xuất, cập nhật và xóa tài liệu bằng các API này. Chương này cũng khám phá tính năng lập chỉ mục lại.</w:t>
      </w:r>
    </w:p>
    <w:p>
      <w:pPr>
        <w:pStyle w:val="ListParagraph"/>
        <w:numPr>
          <w:ilvl w:val="0"/>
          <w:numId w:val="19"/>
        </w:numPr>
        <w:tabs>
          <w:tab w:pos="2176" w:val="left" w:leader="none"/>
        </w:tabs>
        <w:spacing w:line="254" w:lineRule="auto" w:before="17" w:after="0"/>
        <w:ind w:left="2175" w:right="312" w:hanging="240"/>
        <w:jc w:val="both"/>
        <w:rPr>
          <w:sz w:val="20"/>
        </w:rPr>
      </w:pPr>
      <w:r>
        <w:rPr>
          <w:color w:val="252525"/>
          <w:w w:val="110"/>
          <w:sz w:val="20"/>
        </w:rPr>
        <w:t>Chương 6 tập trung vào các hoạt động lập chỉ mục bằng cách sử dụng API lập chỉ mục. Chương này cũng hướng dẫn bạn qua các cấu hình cơ bản của chỉ mục, bao gồm các thiết lập, ánh xạ và bí danh. Khám phá này cung cấp sự hiểu biết về</w:t>
      </w:r>
    </w:p>
    <w:p>
      <w:pPr>
        <w:spacing w:after="0" w:line="254" w:lineRule="auto"/>
        <w:jc w:val="both"/>
        <w:rPr>
          <w:sz w:val="20"/>
        </w:rPr>
        <w:sectPr>
          <w:pgSz w:w="10620" w:h="13320"/>
          <w:pgMar w:top="420" w:bottom="280" w:left="420" w:right="820"/>
        </w:sectPr>
      </w:pPr>
    </w:p>
    <w:p>
      <w:pPr>
        <w:tabs>
          <w:tab w:pos="4251" w:val="left" w:leader="none"/>
        </w:tabs>
        <w:spacing w:before="79"/>
        <w:ind w:left="723" w:right="0" w:firstLine="0"/>
        <w:jc w:val="left"/>
        <w:rPr>
          <w:rFonts w:ascii="Trebuchet MS"/>
          <w:b/>
          <w:sz w:val="12"/>
        </w:rPr>
      </w:pPr>
      <w:r>
        <w:rPr>
          <w:rFonts w:ascii="Times New Roman"/>
          <w:b/>
          <w:w w:val="105"/>
          <w:sz w:val="18"/>
        </w:rPr>
        <w:t>xxvi</w:t>
        <w:tab/>
      </w:r>
      <w:r>
        <w:rPr>
          <w:rFonts w:ascii="Trebuchet MS"/>
          <w:b/>
          <w:color w:val="656565"/>
          <w:w w:val="105"/>
          <w:sz w:val="12"/>
        </w:rPr>
        <w:t>VỀ CUỐN SÁCH NÀY</w:t>
      </w:r>
    </w:p>
    <w:p>
      <w:pPr>
        <w:pStyle w:val="BodyText"/>
        <w:spacing w:before="3"/>
        <w:rPr>
          <w:rFonts w:ascii="Trebuchet MS"/>
          <w:b/>
          <w:sz w:val="22"/>
        </w:rPr>
      </w:pPr>
    </w:p>
    <w:p>
      <w:pPr>
        <w:pStyle w:val="BodyText"/>
        <w:spacing w:line="254" w:lineRule="auto" w:before="58"/>
        <w:ind w:left="1995" w:right="491"/>
        <w:jc w:val="both"/>
      </w:pPr>
      <w:r>
        <w:rPr>
          <w:color w:val="252525"/>
          <w:w w:val="105"/>
        </w:rPr>
        <w:t>tạo các chỉ mục tùy chỉnh phù hợp với các tình huống sản xuất. Chương này cũng xem xét cách làm việc với các mẫu chỉ mục, thảo luận về cơ chế của các mẫu chỉ mục và có thể cấu hình. Phần cuối cùng sẽ tìm hiểu về quản lý vòng đời chỉ mục.</w:t>
      </w:r>
    </w:p>
    <w:p>
      <w:pPr>
        <w:pStyle w:val="ListParagraph"/>
        <w:numPr>
          <w:ilvl w:val="0"/>
          <w:numId w:val="20"/>
        </w:numPr>
        <w:tabs>
          <w:tab w:pos="1996" w:val="left" w:leader="none"/>
        </w:tabs>
        <w:spacing w:line="254" w:lineRule="auto" w:before="17" w:after="0"/>
        <w:ind w:left="1995" w:right="491" w:hanging="240"/>
        <w:jc w:val="both"/>
        <w:rPr>
          <w:sz w:val="20"/>
        </w:rPr>
      </w:pPr>
      <w:r>
        <w:rPr>
          <w:color w:val="252525"/>
          <w:w w:val="105"/>
          <w:sz w:val="20"/>
        </w:rPr>
        <w:t>Chương 7 đưa chúng ta vào phân tích văn bản, xem xét cách toàn bộ văn bản được mã hóa và chuẩn hóa bằng cách sử dụng các mô-đun phân tích của Elasticsearch. Chúng ta xem xét cơ chế phân tích văn bản, khám phá các trình phân tích tích hợp như</w:t>
      </w:r>
      <w:r>
        <w:rPr>
          <w:rFonts w:ascii="Courier New" w:hAnsi="Courier New"/>
          <w:color w:val="252525"/>
          <w:w w:val="105"/>
          <w:sz w:val="17"/>
        </w:rPr>
        <w:t>tiêu chuẩn</w:t>
      </w:r>
      <w:r>
        <w:rPr>
          <w:color w:val="252525"/>
          <w:w w:val="105"/>
          <w:sz w:val="20"/>
        </w:rPr>
        <w:t>,</w:t>
      </w:r>
      <w:r>
        <w:rPr>
          <w:rFonts w:ascii="Courier New" w:hAnsi="Courier New"/>
          <w:color w:val="252525"/>
          <w:w w:val="105"/>
          <w:sz w:val="17"/>
        </w:rPr>
        <w:t>đơn giản</w:t>
      </w:r>
      <w:r>
        <w:rPr>
          <w:color w:val="252525"/>
          <w:w w:val="105"/>
          <w:sz w:val="20"/>
        </w:rPr>
        <w:t>,</w:t>
      </w:r>
      <w:r>
        <w:rPr>
          <w:rFonts w:ascii="Courier New" w:hAnsi="Courier New"/>
          <w:color w:val="252525"/>
          <w:w w:val="105"/>
          <w:sz w:val="17"/>
        </w:rPr>
        <w:t>từ khóa</w:t>
      </w:r>
      <w:r>
        <w:rPr>
          <w:color w:val="252525"/>
          <w:w w:val="105"/>
          <w:sz w:val="20"/>
        </w:rPr>
        <w:t>và trình phân tích ngôn ngữ. Chương này sẽ cung cấp cho bạn kiến ​​thức để tạo trình phân tích tùy chỉnh.</w:t>
      </w:r>
    </w:p>
    <w:p>
      <w:pPr>
        <w:pStyle w:val="BodyText"/>
        <w:spacing w:before="106"/>
        <w:ind w:left="1443"/>
        <w:jc w:val="both"/>
      </w:pPr>
      <w:r>
        <w:rPr>
          <w:color w:val="252525"/>
          <w:w w:val="105"/>
        </w:rPr>
        <w:t>Các chương từ 8 đến 13 dành riêng để tìm kiếm:</w:t>
      </w:r>
    </w:p>
    <w:p>
      <w:pPr>
        <w:pStyle w:val="ListParagraph"/>
        <w:numPr>
          <w:ilvl w:val="0"/>
          <w:numId w:val="20"/>
        </w:numPr>
        <w:tabs>
          <w:tab w:pos="1996" w:val="left" w:leader="none"/>
        </w:tabs>
        <w:spacing w:line="254" w:lineRule="auto" w:before="96" w:after="0"/>
        <w:ind w:left="1995" w:right="486" w:hanging="240"/>
        <w:jc w:val="both"/>
        <w:rPr>
          <w:sz w:val="20"/>
        </w:rPr>
      </w:pPr>
      <w:r>
        <w:rPr>
          <w:color w:val="252525"/>
          <w:w w:val="105"/>
          <w:sz w:val="20"/>
        </w:rPr>
        <w:t>Chương 8 đặt nền tảng để hiểu các nguyên tắc cơ bản của tìm kiếm, giải thích cơ chế xử lý yêu cầu tìm kiếm và tạo phản hồi. Chúng tôi giới thiệu hai loại tìm kiếm chính: yêu cầu URL và DSL truy vấn. Chúng tôi cũng xem xét các tính năng cắt ngang như tô sáng, sắp xếp, phân trang và các tính năng khác, cung cấp phần giới thiệu toàn diện về chức năng tìm kiếm của Elasticsearch.</w:t>
      </w:r>
    </w:p>
    <w:p>
      <w:pPr>
        <w:pStyle w:val="ListParagraph"/>
        <w:numPr>
          <w:ilvl w:val="0"/>
          <w:numId w:val="20"/>
        </w:numPr>
        <w:tabs>
          <w:tab w:pos="1996" w:val="left" w:leader="none"/>
        </w:tabs>
        <w:spacing w:line="254" w:lineRule="auto" w:before="27" w:after="0"/>
        <w:ind w:left="1995" w:right="490" w:hanging="240"/>
        <w:jc w:val="both"/>
        <w:rPr>
          <w:sz w:val="20"/>
        </w:rPr>
      </w:pPr>
      <w:r>
        <w:rPr>
          <w:color w:val="252525"/>
          <w:w w:val="110"/>
          <w:sz w:val="20"/>
        </w:rPr>
        <w:t>Chương 9 khám phá lĩnh vực truy vấn cấp thuật ngữ, được thiết kế riêng cho dữ liệu có cấu trúc. Chương này cung cấp một cuộc kiểm tra chi tiết về nhiều loại truy vấn cấp thuật ngữ, bao gồm phạm vi, tiền tố, ký tự đại diện và truy vấn mờ.</w:t>
      </w:r>
    </w:p>
    <w:p>
      <w:pPr>
        <w:pStyle w:val="ListParagraph"/>
        <w:numPr>
          <w:ilvl w:val="0"/>
          <w:numId w:val="20"/>
        </w:numPr>
        <w:tabs>
          <w:tab w:pos="1996" w:val="left" w:leader="none"/>
        </w:tabs>
        <w:spacing w:line="254" w:lineRule="auto" w:before="25" w:after="0"/>
        <w:ind w:left="1995" w:right="491" w:hanging="240"/>
        <w:jc w:val="both"/>
        <w:rPr>
          <w:sz w:val="20"/>
        </w:rPr>
      </w:pPr>
      <w:r>
        <w:rPr>
          <w:color w:val="252525"/>
          <w:w w:val="105"/>
          <w:sz w:val="20"/>
        </w:rPr>
        <w:t>Chương 10 xem xét các truy vấn toàn văn được thiết kế riêng để tìm kiếm dữ liệu phi cấu trúc. Chương này xem xét cơ chế sử dụng API tìm kiếm toàn văn, sử dụng nhiều loại truy vấn bao gồm truy vấn họ khớp, chuỗi truy vấn, truy vấn mờ và truy vấn chuỗi đơn giản, cùng nhiều loại khác.</w:t>
      </w:r>
    </w:p>
    <w:p>
      <w:pPr>
        <w:pStyle w:val="ListParagraph"/>
        <w:numPr>
          <w:ilvl w:val="0"/>
          <w:numId w:val="20"/>
        </w:numPr>
        <w:tabs>
          <w:tab w:pos="1996" w:val="left" w:leader="none"/>
        </w:tabs>
        <w:spacing w:line="256" w:lineRule="auto" w:before="25" w:after="0"/>
        <w:ind w:left="1995" w:right="492" w:hanging="240"/>
        <w:jc w:val="both"/>
        <w:rPr>
          <w:sz w:val="20"/>
        </w:rPr>
      </w:pPr>
      <w:r>
        <w:rPr>
          <w:color w:val="252525"/>
          <w:w w:val="105"/>
          <w:sz w:val="20"/>
        </w:rPr>
        <w:t>Chương 11 điều hướng thế giới phức tạp của các truy vấn hợp chất, làm nổi bật truy vấn Boolean như một công cụ đa năng để tạo các truy vấn tìm kiếm nâng cao. Chúng tôi xem xét</w:t>
      </w:r>
      <w:r>
        <w:rPr>
          <w:color w:val="252525"/>
          <w:sz w:val="20"/>
        </w:rPr>
        <w:t>khi sử dụng các mệnh đề điều kiện như</w:t>
      </w:r>
      <w:r>
        <w:rPr>
          <w:rFonts w:ascii="Courier New" w:hAnsi="Courier New"/>
          <w:color w:val="252525"/>
          <w:sz w:val="17"/>
        </w:rPr>
        <w:t>phải</w:t>
      </w:r>
      <w:r>
        <w:rPr>
          <w:color w:val="252525"/>
          <w:sz w:val="20"/>
        </w:rPr>
        <w:t>,</w:t>
      </w:r>
      <w:r>
        <w:rPr>
          <w:rFonts w:ascii="Courier New" w:hAnsi="Courier New"/>
          <w:color w:val="252525"/>
          <w:sz w:val="17"/>
        </w:rPr>
        <w:t>phải_không</w:t>
      </w:r>
      <w:r>
        <w:rPr>
          <w:color w:val="252525"/>
          <w:sz w:val="20"/>
        </w:rPr>
        <w:t>,</w:t>
      </w:r>
      <w:r>
        <w:rPr>
          <w:rFonts w:ascii="Courier New" w:hAnsi="Courier New"/>
          <w:color w:val="252525"/>
          <w:sz w:val="17"/>
        </w:rPr>
        <w:t>nên</w:t>
      </w:r>
      <w:r>
        <w:rPr>
          <w:color w:val="252525"/>
          <w:sz w:val="20"/>
        </w:rPr>
        <w:t>, Và</w:t>
      </w:r>
      <w:r>
        <w:rPr>
          <w:rFonts w:ascii="Courier New" w:hAnsi="Courier New"/>
          <w:color w:val="252525"/>
          <w:sz w:val="17"/>
        </w:rPr>
        <w:t>lọc</w:t>
      </w:r>
      <w:r>
        <w:rPr>
          <w:color w:val="252525"/>
          <w:sz w:val="20"/>
        </w:rPr>
        <w:t>để cấu trúc các truy vấn lá thành các truy vấn phức tạp hơn, hợp chất. Chương này kết thúc bằng một cuộc kiểm tra chi tiết về việc tăng cường và</w:t>
      </w:r>
      <w:r>
        <w:rPr>
          <w:rFonts w:ascii="Courier New" w:hAnsi="Courier New"/>
          <w:color w:val="252525"/>
          <w:sz w:val="17"/>
        </w:rPr>
        <w:t>điểm số hằng số</w:t>
      </w:r>
      <w:r>
        <w:rPr>
          <w:color w:val="252525"/>
          <w:sz w:val="20"/>
        </w:rPr>
        <w:t>truy vấn.</w:t>
      </w:r>
    </w:p>
    <w:p>
      <w:pPr>
        <w:pStyle w:val="ListParagraph"/>
        <w:numPr>
          <w:ilvl w:val="0"/>
          <w:numId w:val="20"/>
        </w:numPr>
        <w:tabs>
          <w:tab w:pos="1996" w:val="left" w:leader="none"/>
        </w:tabs>
        <w:spacing w:line="256" w:lineRule="auto" w:before="14" w:after="0"/>
        <w:ind w:left="1995" w:right="492" w:hanging="240"/>
        <w:jc w:val="both"/>
        <w:rPr>
          <w:sz w:val="20"/>
        </w:rPr>
      </w:pPr>
      <w:r>
        <w:rPr>
          <w:color w:val="252525"/>
          <w:sz w:val="20"/>
        </w:rPr>
        <w:t>Chương 12 giới thiệu các truy vấn chuyên biệt, bao gồm</w:t>
      </w:r>
      <w:r>
        <w:rPr>
          <w:rFonts w:ascii="Courier New" w:hAnsi="Courier New"/>
          <w:color w:val="252525"/>
          <w:sz w:val="17"/>
        </w:rPr>
        <w:t>khoảng cách_tính năng</w:t>
      </w:r>
      <w:r>
        <w:rPr>
          <w:color w:val="252525"/>
          <w:sz w:val="20"/>
        </w:rPr>
        <w:t>,</w:t>
      </w:r>
      <w:r>
        <w:rPr>
          <w:rFonts w:ascii="Courier New" w:hAnsi="Courier New"/>
          <w:color w:val="252525"/>
          <w:sz w:val="17"/>
        </w:rPr>
        <w:t>máy lọc nước</w:t>
      </w:r>
      <w:r>
        <w:rPr>
          <w:color w:val="252525"/>
          <w:sz w:val="20"/>
        </w:rPr>
        <w:t>,</w:t>
      </w:r>
      <w:r>
        <w:rPr>
          <w:rFonts w:ascii="Courier New" w:hAnsi="Courier New"/>
          <w:color w:val="252525"/>
          <w:sz w:val="17"/>
        </w:rPr>
        <w:t>nhiều hơn như thế này</w:t>
      </w:r>
      <w:r>
        <w:rPr>
          <w:color w:val="252525"/>
          <w:sz w:val="20"/>
        </w:rPr>
        <w:t>, Và</w:t>
      </w:r>
      <w:r>
        <w:rPr>
          <w:rFonts w:ascii="Courier New" w:hAnsi="Courier New"/>
          <w:color w:val="252525"/>
          <w:sz w:val="17"/>
        </w:rPr>
        <w:t>ghim</w:t>
      </w:r>
      <w:r>
        <w:rPr>
          <w:color w:val="252525"/>
          <w:sz w:val="20"/>
        </w:rPr>
        <w:t>. Chương này xem xét những lợi ích độc đáo của từng loại truy vấn, chẳng hạn như</w:t>
      </w:r>
      <w:r>
        <w:rPr>
          <w:rFonts w:ascii="Courier New" w:hAnsi="Courier New"/>
          <w:color w:val="252525"/>
          <w:sz w:val="17"/>
        </w:rPr>
        <w:t>khoảng cách_tính năng</w:t>
      </w:r>
      <w:r>
        <w:rPr>
          <w:color w:val="252525"/>
          <w:sz w:val="20"/>
        </w:rPr>
        <w:t>khả năng của truy vấn để ưu tiên kết quả gần hơn với một vị trí nhất định và</w:t>
      </w:r>
      <w:r>
        <w:rPr>
          <w:rFonts w:ascii="Courier New" w:hAnsi="Courier New"/>
          <w:color w:val="252525"/>
          <w:sz w:val="17"/>
        </w:rPr>
        <w:t>nhiều hơn như thế này</w:t>
      </w:r>
      <w:r>
        <w:rPr>
          <w:color w:val="252525"/>
          <w:sz w:val="20"/>
        </w:rPr>
        <w:t>chức năng của truy vấn là tìm kiếm các tài liệu có giao diện tương tự.</w:t>
      </w:r>
      <w:r>
        <w:rPr>
          <w:rFonts w:ascii="Courier New" w:hAnsi="Courier New"/>
          <w:color w:val="252525"/>
          <w:sz w:val="17"/>
        </w:rPr>
        <w:t>máy lọc nước</w:t>
      </w:r>
      <w:r>
        <w:rPr>
          <w:color w:val="252525"/>
          <w:sz w:val="20"/>
        </w:rPr>
        <w:t>truy vấn, thông báo cho người dùng về các kết quả mới có sẵn, cũng được kiểm tra chi tiết.</w:t>
      </w:r>
    </w:p>
    <w:p>
      <w:pPr>
        <w:pStyle w:val="ListParagraph"/>
        <w:numPr>
          <w:ilvl w:val="0"/>
          <w:numId w:val="20"/>
        </w:numPr>
        <w:tabs>
          <w:tab w:pos="1996" w:val="left" w:leader="none"/>
        </w:tabs>
        <w:spacing w:line="254" w:lineRule="auto" w:before="13" w:after="0"/>
        <w:ind w:left="1995" w:right="487" w:hanging="240"/>
        <w:jc w:val="both"/>
        <w:rPr>
          <w:sz w:val="20"/>
        </w:rPr>
      </w:pPr>
      <w:r>
        <w:rPr>
          <w:color w:val="252525"/>
          <w:w w:val="105"/>
          <w:sz w:val="20"/>
        </w:rPr>
        <w:t>Chương 13 cung cấp một bài kiểm tra chi tiết về tổng hợp. Chúng tôi khám phá tổng hợp số liệu, tạo ra các số liệu thống kê như tổng, trung bình, tối thiểu, tối đa, lượt truy cập cao nhất và chế độ. Chương này cũng nêu bật việc sử dụng tổng hợp nhóm trong việc thu thập dữ liệu tổng hợp thành các tập hợp nhóm. Chúng tôi cũng xem xét tổng hợp đường ống, cung cấp phân tích thống kê nâng cao như đạo hàm và trung bình động.</w:t>
      </w:r>
    </w:p>
    <w:p>
      <w:pPr>
        <w:spacing w:after="0" w:line="254" w:lineRule="auto"/>
        <w:jc w:val="both"/>
        <w:rPr>
          <w:sz w:val="20"/>
        </w:rPr>
        <w:sectPr>
          <w:pgSz w:w="10620" w:h="13320"/>
          <w:pgMar w:top="420" w:bottom="280" w:left="420" w:right="820"/>
        </w:sectPr>
      </w:pPr>
    </w:p>
    <w:p>
      <w:pPr>
        <w:tabs>
          <w:tab w:pos="9062" w:val="right" w:leader="none"/>
        </w:tabs>
        <w:spacing w:before="79"/>
        <w:ind w:left="4431" w:right="0" w:firstLine="0"/>
        <w:jc w:val="left"/>
        <w:rPr>
          <w:rFonts w:ascii="Times New Roman"/>
          <w:b/>
          <w:sz w:val="18"/>
        </w:rPr>
      </w:pPr>
      <w:r>
        <w:rPr>
          <w:rFonts w:ascii="Trebuchet MS"/>
          <w:b/>
          <w:color w:val="656565"/>
          <w:w w:val="105"/>
          <w:sz w:val="12"/>
        </w:rPr>
        <w:t>VỀ ĐIỀU NÀY</w:t>
      </w:r>
      <w:r>
        <w:rPr>
          <w:rFonts w:ascii="Trebuchet MS"/>
          <w:b/>
          <w:color w:val="656565"/>
          <w:w w:val="105"/>
          <w:sz w:val="12"/>
        </w:rPr>
        <w:t>SÁCH</w:t>
        <w:tab/>
      </w:r>
      <w:r>
        <w:rPr>
          <w:rFonts w:ascii="Times New Roman"/>
          <w:b/>
          <w:color w:val="252525"/>
          <w:w w:val="105"/>
          <w:sz w:val="18"/>
        </w:rPr>
        <w:t>xxvii</w:t>
      </w:r>
    </w:p>
    <w:p>
      <w:pPr>
        <w:pStyle w:val="BodyText"/>
        <w:rPr>
          <w:rFonts w:ascii="Times New Roman"/>
          <w:b/>
          <w:sz w:val="18"/>
        </w:rPr>
      </w:pPr>
    </w:p>
    <w:p>
      <w:pPr>
        <w:pStyle w:val="BodyText"/>
        <w:spacing w:line="256" w:lineRule="auto" w:before="110"/>
        <w:ind w:left="1623" w:right="318"/>
        <w:jc w:val="both"/>
      </w:pPr>
      <w:r>
        <w:rPr>
          <w:color w:val="252525"/>
          <w:w w:val="105"/>
        </w:rPr>
        <w:t>Hai chương cuối khép lại cuốn sách bằng cách tập trung vào quản lý và hiệu suất:</w:t>
      </w:r>
    </w:p>
    <w:p>
      <w:pPr>
        <w:pStyle w:val="ListParagraph"/>
        <w:numPr>
          <w:ilvl w:val="1"/>
          <w:numId w:val="20"/>
        </w:numPr>
        <w:tabs>
          <w:tab w:pos="2176" w:val="left" w:leader="none"/>
        </w:tabs>
        <w:spacing w:line="259" w:lineRule="auto" w:before="77" w:after="0"/>
        <w:ind w:left="2175" w:right="309" w:hanging="240"/>
        <w:jc w:val="both"/>
        <w:rPr>
          <w:sz w:val="20"/>
        </w:rPr>
      </w:pPr>
      <w:r>
        <w:rPr>
          <w:color w:val="252525"/>
          <w:w w:val="105"/>
          <w:sz w:val="20"/>
        </w:rPr>
        <w:t>Chương 14 xem xét khía cạnh quản trị của việc sản xuất Elasticsearch. Điều này bao gồm hiểu cách mở rộng cụm dưới nhiều tải khác nhau, giao tiếp giữa các nút và kích thước phân đoạn. Chương này cũng khám phá khái niệm quan trọng về snapshotting, cung cấp các ví dụ thực tế về việc chụp nhanh và truy xuất dữ liệu từ đó khi cần. Các cấu hình nâng cao và khái niệm cụm chủ cũng được xem xét kỹ lưỡng.</w:t>
      </w:r>
    </w:p>
    <w:p>
      <w:pPr>
        <w:pStyle w:val="ListParagraph"/>
        <w:numPr>
          <w:ilvl w:val="1"/>
          <w:numId w:val="20"/>
        </w:numPr>
        <w:tabs>
          <w:tab w:pos="2176" w:val="left" w:leader="none"/>
        </w:tabs>
        <w:spacing w:line="259" w:lineRule="auto" w:before="22" w:after="0"/>
        <w:ind w:left="2175" w:right="307" w:hanging="240"/>
        <w:jc w:val="both"/>
        <w:rPr>
          <w:sz w:val="20"/>
        </w:rPr>
      </w:pPr>
      <w:r>
        <w:rPr>
          <w:color w:val="252525"/>
          <w:w w:val="105"/>
          <w:sz w:val="20"/>
        </w:rPr>
        <w:t>Chương 15 đi sâu vào việc khắc phục sự cố cụm Elasticsearch hoạt động kém hoặc có vấn đề. Chương này xem xét các nguyên nhân phổ biến, chẳng hạn như tắc nghẽn tìm kiếm và tốc độ, cụm không ổn định và không lành mạnh, và bộ ngắt mạch, cùng nhiều nguyên nhân khác. Chương này sẽ trang bị cho bạn kiến ​​thức để chẩn đoán và giải quyết các vấn đề về hiệu suất, đảm bảo cụm Elasticsearch của bạn chạy trơn tru và hiệu quả.</w:t>
      </w:r>
    </w:p>
    <w:p>
      <w:pPr>
        <w:pStyle w:val="BodyText"/>
        <w:spacing w:before="102"/>
        <w:ind w:left="1623"/>
        <w:jc w:val="both"/>
      </w:pPr>
      <w:r>
        <w:rPr>
          <w:color w:val="252525"/>
          <w:w w:val="105"/>
        </w:rPr>
        <w:t>Cuốn sách cũng có ba phần phụ lục:</w:t>
      </w:r>
    </w:p>
    <w:p>
      <w:pPr>
        <w:pStyle w:val="ListParagraph"/>
        <w:numPr>
          <w:ilvl w:val="1"/>
          <w:numId w:val="20"/>
        </w:numPr>
        <w:tabs>
          <w:tab w:pos="2176" w:val="left" w:leader="none"/>
        </w:tabs>
        <w:spacing w:line="259" w:lineRule="auto" w:before="100" w:after="0"/>
        <w:ind w:left="2175" w:right="310" w:hanging="240"/>
        <w:jc w:val="both"/>
        <w:rPr>
          <w:sz w:val="20"/>
        </w:rPr>
      </w:pPr>
      <w:r>
        <w:rPr>
          <w:color w:val="252525"/>
          <w:w w:val="105"/>
          <w:sz w:val="20"/>
        </w:rPr>
        <w:t>Phụ lục A là hướng dẫn thực tế về cách cài đặt Elasticsearch và Kibana trong môi trường cục bộ của bạn.</w:t>
      </w:r>
    </w:p>
    <w:p>
      <w:pPr>
        <w:pStyle w:val="ListParagraph"/>
        <w:numPr>
          <w:ilvl w:val="1"/>
          <w:numId w:val="20"/>
        </w:numPr>
        <w:tabs>
          <w:tab w:pos="2176" w:val="left" w:leader="none"/>
        </w:tabs>
        <w:spacing w:line="259" w:lineRule="auto" w:before="20" w:after="0"/>
        <w:ind w:left="2175" w:right="309" w:hanging="240"/>
        <w:jc w:val="both"/>
        <w:rPr>
          <w:sz w:val="20"/>
        </w:rPr>
      </w:pPr>
      <w:r>
        <w:rPr>
          <w:color w:val="252525"/>
          <w:w w:val="105"/>
          <w:sz w:val="20"/>
        </w:rPr>
        <w:t>Phụ lục B xem xét các đường ống thu thập dữ liệu, một thành phần quan trọng của quá trình xử lý dữ liệu trước trong Elasticsearch, cũng như cách cấu hình và sử dụng chúng trong nhiều tình huống khác nhau.</w:t>
      </w:r>
    </w:p>
    <w:p>
      <w:pPr>
        <w:pStyle w:val="ListParagraph"/>
        <w:numPr>
          <w:ilvl w:val="1"/>
          <w:numId w:val="20"/>
        </w:numPr>
        <w:tabs>
          <w:tab w:pos="2176" w:val="left" w:leader="none"/>
        </w:tabs>
        <w:spacing w:line="259" w:lineRule="auto" w:before="21" w:after="0"/>
        <w:ind w:left="2175" w:right="314" w:hanging="240"/>
        <w:jc w:val="both"/>
        <w:rPr>
          <w:sz w:val="20"/>
        </w:rPr>
      </w:pPr>
      <w:r>
        <w:rPr>
          <w:color w:val="252525"/>
          <w:w w:val="105"/>
          <w:sz w:val="20"/>
        </w:rPr>
        <w:t>Phụ lục C trình bày khả năng tương tác của Elasticsearch với nhiều ngôn ngữ lập trình khác nhau thông qua các máy khách như Java, Python, JavaScript, C# và các ngôn ngữ khác, đồng thời đưa ra các ví dụ và phương pháp hay nhất.</w:t>
      </w:r>
    </w:p>
    <w:p>
      <w:pPr>
        <w:pStyle w:val="Heading4"/>
        <w:spacing w:before="170"/>
        <w:ind w:left="1623" w:firstLine="0"/>
        <w:jc w:val="both"/>
      </w:pPr>
      <w:bookmarkStart w:name="About the code" w:id="16"/>
      <w:bookmarkEnd w:id="16"/>
      <w:r>
        <w:rPr>
          <w:b w:val="0"/>
          <w:i w:val="0"/>
        </w:rPr>
      </w:r>
      <w:r>
        <w:rPr>
          <w:color w:val="466B85"/>
          <w:w w:val="95"/>
        </w:rPr>
        <w:t>Về mã</w:t>
      </w:r>
    </w:p>
    <w:p>
      <w:pPr>
        <w:pStyle w:val="BodyText"/>
        <w:spacing w:line="259" w:lineRule="auto" w:before="60"/>
        <w:ind w:left="1623" w:right="309"/>
        <w:jc w:val="both"/>
      </w:pPr>
      <w:r>
        <w:rPr>
          <w:color w:val="252525"/>
          <w:w w:val="105"/>
        </w:rPr>
        <w:t>Một trong những mục tiêu chính của cuốn sách này là cung cấp trải nghiệm thực hành liền mạch bằng cách đưa vào mã dễ thực thi. Sau nhiều lần lặp lại, một quyết định đã được đưa ra là lưu trữ tất cả các truy vấn, được viết và thực thi trên Kibana, trong một tệp văn bản trên GitHub. Các truy vấn này được ghi lại dưới dạng mã JSON dựa trên Query DSL. Mục đích là cung cấp một quy trình đơn giản, trong đó bạn có thể sao chép tệp văn bản từ GitHub và dán vào ứng dụng Kibana Dev Tools của mình để thực thi ngay lập tức.</w:t>
      </w:r>
    </w:p>
    <w:p>
      <w:pPr>
        <w:pStyle w:val="BodyText"/>
        <w:spacing w:line="259" w:lineRule="auto" w:before="4"/>
        <w:ind w:left="1623" w:right="306" w:firstLine="316"/>
        <w:jc w:val="both"/>
      </w:pPr>
      <w:r>
        <w:rPr>
          <w:color w:val="252525"/>
          <w:w w:val="105"/>
        </w:rPr>
        <w:t>Để hỗ trợ thêm cho hành trình học tập của bạn, các tệp dữ liệu mẫu và, khi cần thiết, các bản đồ cho các chỉ mục này được cung cấp trong một thư mục tập dữ liệu chuyên dụng. Cách tiếp cận này đảm bảo trải nghiệm thực tế, thân thiện với người học, cho phép bạn tương tác trực tiếp với tài liệu và áp dụng kiến ​​thức mới học được.</w:t>
      </w:r>
    </w:p>
    <w:p>
      <w:pPr>
        <w:pStyle w:val="BodyText"/>
        <w:spacing w:line="259" w:lineRule="auto" w:before="1"/>
        <w:ind w:left="1623" w:right="311" w:firstLine="357"/>
        <w:jc w:val="both"/>
      </w:pPr>
      <w:r>
        <w:rPr>
          <w:color w:val="252525"/>
          <w:w w:val="105"/>
        </w:rPr>
        <w:t>Mã nguồn có sẵn trên GitHub (</w:t>
      </w:r>
      <w:hyperlink r:id="rId18">
        <w:r>
          <w:rPr>
            <w:color w:val="001CA6"/>
            <w:w w:val="105"/>
          </w:rPr>
          <w:t>https://</w:t>
        </w:r>
      </w:hyperlink>
      <w:hyperlink r:id="rId18">
        <w:r>
          <w:rPr>
            <w:color w:val="001CA6"/>
            <w:w w:val="105"/>
          </w:rPr>
          <w:t>github.com/madhusudhan</w:t>
        </w:r>
      </w:hyperlink>
      <w:r>
        <w:rPr>
          <w:color w:val="001CA6"/>
          <w:spacing w:val="1"/>
          <w:w w:val="105"/>
        </w:rPr>
        <w:t> </w:t>
      </w:r>
      <w:hyperlink r:id="rId18">
        <w:r>
          <w:rPr>
            <w:color w:val="001CA6"/>
            <w:w w:val="105"/>
          </w:rPr>
          <w:t>konda/elasticsearch-trong-hành-động</w:t>
        </w:r>
      </w:hyperlink>
      <w:r>
        <w:rPr>
          <w:color w:val="252525"/>
          <w:w w:val="105"/>
        </w:rPr>
        <w:t>) và trang web của cuốn sách (</w:t>
      </w:r>
      <w:hyperlink r:id="rId19">
        <w:r>
          <w:rPr>
            <w:color w:val="001CA6"/>
            <w:w w:val="105"/>
          </w:rPr>
          <w:t>https://www.manning.com/</w:t>
        </w:r>
      </w:hyperlink>
      <w:r>
        <w:rPr>
          <w:color w:val="001CA6"/>
          <w:spacing w:val="1"/>
          <w:w w:val="105"/>
        </w:rPr>
        <w:t> </w:t>
      </w:r>
      <w:hyperlink r:id="rId19">
        <w:r>
          <w:rPr>
            <w:color w:val="001CA6"/>
            <w:w w:val="105"/>
          </w:rPr>
          <w:t>sách/elasticsearch-in-action-second-edition</w:t>
        </w:r>
      </w:hyperlink>
      <w:r>
        <w:rPr>
          <w:color w:val="252525"/>
          <w:w w:val="105"/>
        </w:rPr>
        <w:t>). Các thư mục như sau:</w:t>
      </w:r>
    </w:p>
    <w:p>
      <w:pPr>
        <w:pStyle w:val="ListParagraph"/>
        <w:numPr>
          <w:ilvl w:val="1"/>
          <w:numId w:val="20"/>
        </w:numPr>
        <w:tabs>
          <w:tab w:pos="2176" w:val="left" w:leader="none"/>
        </w:tabs>
        <w:spacing w:line="240" w:lineRule="auto" w:before="80" w:after="0"/>
        <w:ind w:left="2175" w:right="0" w:hanging="241"/>
        <w:jc w:val="left"/>
        <w:rPr>
          <w:sz w:val="20"/>
        </w:rPr>
      </w:pPr>
      <w:hyperlink r:id="rId20">
        <w:r>
          <w:rPr>
            <w:i/>
            <w:color w:val="252525"/>
            <w:sz w:val="20"/>
          </w:rPr>
          <w:t>kibana_scripts</w:t>
        </w:r>
      </w:hyperlink>
      <w:r>
        <w:rPr>
          <w:color w:val="252525"/>
          <w:sz w:val="20"/>
        </w:rPr>
        <w:t>—Truy vấn các tập lệnh DSL cho từng chương.</w:t>
      </w:r>
    </w:p>
    <w:p>
      <w:pPr>
        <w:pStyle w:val="ListParagraph"/>
        <w:numPr>
          <w:ilvl w:val="1"/>
          <w:numId w:val="20"/>
        </w:numPr>
        <w:tabs>
          <w:tab w:pos="2176" w:val="left" w:leader="none"/>
        </w:tabs>
        <w:spacing w:line="240" w:lineRule="auto" w:before="40" w:after="0"/>
        <w:ind w:left="2175" w:right="0" w:hanging="241"/>
        <w:jc w:val="left"/>
        <w:rPr>
          <w:sz w:val="20"/>
        </w:rPr>
      </w:pPr>
      <w:hyperlink r:id="rId21">
        <w:r>
          <w:rPr>
            <w:i/>
            <w:color w:val="252525"/>
            <w:sz w:val="20"/>
          </w:rPr>
          <w:t>bộ dữ liệu</w:t>
        </w:r>
      </w:hyperlink>
      <w:r>
        <w:rPr>
          <w:color w:val="252525"/>
          <w:sz w:val="20"/>
        </w:rPr>
        <w:t>—Các bản đồ và bộ dữ liệu mẫu cần thiết cho các chương sách.</w:t>
      </w:r>
    </w:p>
    <w:p>
      <w:pPr>
        <w:pStyle w:val="ListParagraph"/>
        <w:numPr>
          <w:ilvl w:val="1"/>
          <w:numId w:val="20"/>
        </w:numPr>
        <w:tabs>
          <w:tab w:pos="2176" w:val="left" w:leader="none"/>
        </w:tabs>
        <w:spacing w:line="240" w:lineRule="auto" w:before="41" w:after="0"/>
        <w:ind w:left="2175" w:right="0" w:hanging="241"/>
        <w:jc w:val="left"/>
        <w:rPr>
          <w:sz w:val="20"/>
        </w:rPr>
      </w:pPr>
      <w:hyperlink r:id="rId22">
        <w:r>
          <w:rPr>
            <w:i/>
            <w:color w:val="252525"/>
            <w:sz w:val="20"/>
          </w:rPr>
          <w:t>mã số</w:t>
        </w:r>
      </w:hyperlink>
      <w:r>
        <w:rPr>
          <w:color w:val="252525"/>
          <w:sz w:val="20"/>
        </w:rPr>
        <w:t>—Mã Java và Python.</w:t>
      </w:r>
    </w:p>
    <w:p>
      <w:pPr>
        <w:spacing w:after="0" w:line="240" w:lineRule="auto"/>
        <w:jc w:val="left"/>
        <w:rPr>
          <w:sz w:val="20"/>
        </w:rPr>
        <w:sectPr>
          <w:pgSz w:w="10620" w:h="13320"/>
          <w:pgMar w:top="420" w:bottom="280" w:left="420" w:right="820"/>
        </w:sectPr>
      </w:pPr>
    </w:p>
    <w:p>
      <w:pPr>
        <w:tabs>
          <w:tab w:pos="4251" w:val="left" w:leader="none"/>
        </w:tabs>
        <w:spacing w:before="79"/>
        <w:ind w:left="723" w:right="0" w:firstLine="0"/>
        <w:jc w:val="left"/>
        <w:rPr>
          <w:rFonts w:ascii="Trebuchet MS"/>
          <w:b/>
          <w:sz w:val="12"/>
        </w:rPr>
      </w:pPr>
      <w:r>
        <w:rPr>
          <w:rFonts w:ascii="Times New Roman"/>
          <w:b/>
          <w:w w:val="105"/>
          <w:sz w:val="18"/>
        </w:rPr>
        <w:t>xxviii</w:t>
        <w:tab/>
      </w:r>
      <w:r>
        <w:rPr>
          <w:rFonts w:ascii="Trebuchet MS"/>
          <w:b/>
          <w:color w:val="656565"/>
          <w:w w:val="105"/>
          <w:sz w:val="12"/>
        </w:rPr>
        <w:t>VỀ CUỐN SÁCH NÀY</w:t>
      </w:r>
    </w:p>
    <w:p>
      <w:pPr>
        <w:pStyle w:val="BodyText"/>
        <w:spacing w:before="3"/>
        <w:rPr>
          <w:rFonts w:ascii="Trebuchet MS"/>
          <w:b/>
          <w:sz w:val="22"/>
        </w:rPr>
      </w:pPr>
    </w:p>
    <w:p>
      <w:pPr>
        <w:pStyle w:val="ListParagraph"/>
        <w:numPr>
          <w:ilvl w:val="0"/>
          <w:numId w:val="21"/>
        </w:numPr>
        <w:tabs>
          <w:tab w:pos="1996" w:val="left" w:leader="none"/>
        </w:tabs>
        <w:spacing w:line="254" w:lineRule="auto" w:before="58" w:after="0"/>
        <w:ind w:left="1995" w:right="492" w:hanging="240"/>
        <w:jc w:val="both"/>
        <w:rPr>
          <w:sz w:val="20"/>
        </w:rPr>
      </w:pPr>
      <w:hyperlink r:id="rId23">
        <w:r>
          <w:rPr>
            <w:i/>
            <w:color w:val="252525"/>
            <w:w w:val="105"/>
            <w:sz w:val="20"/>
          </w:rPr>
          <w:t>người đóng tàu</w:t>
        </w:r>
      </w:hyperlink>
      <w:r>
        <w:rPr>
          <w:color w:val="252525"/>
          <w:w w:val="105"/>
          <w:sz w:val="20"/>
        </w:rPr>
        <w:t>—Docker tập tin để chạy các dịch vụ trên môi trường cục bộ. Ví dụ,</w:t>
      </w:r>
      <w:hyperlink r:id="rId24">
        <w:r>
          <w:rPr>
            <w:color w:val="001CA6"/>
            <w:w w:val="105"/>
            <w:sz w:val="20"/>
          </w:rPr>
          <w:t>elasticsearch-docker-8-6-2.yml</w:t>
        </w:r>
      </w:hyperlink>
      <w:r>
        <w:rPr>
          <w:color w:val="001CA6"/>
          <w:w w:val="105"/>
          <w:sz w:val="20"/>
        </w:rPr>
        <w:t> </w:t>
      </w:r>
      <w:r>
        <w:rPr>
          <w:color w:val="252525"/>
          <w:w w:val="105"/>
          <w:sz w:val="20"/>
        </w:rPr>
        <w:t>lưu trữ hai dịch vụ: Elasticsearch và Kibana. Vì vậy</w:t>
      </w:r>
      <w:r>
        <w:rPr>
          <w:color w:val="252525"/>
          <w:sz w:val="20"/>
        </w:rPr>
        <w:t>khi bạn thực hiện</w:t>
      </w:r>
      <w:r>
        <w:rPr>
          <w:rFonts w:ascii="Courier New" w:hAnsi="Courier New"/>
          <w:color w:val="252525"/>
          <w:sz w:val="17"/>
        </w:rPr>
        <w:t>docker-compose lên</w:t>
      </w:r>
      <w:r>
        <w:rPr>
          <w:color w:val="252525"/>
          <w:sz w:val="20"/>
        </w:rPr>
        <w:t>lệnh này sẽ khởi động cả Elasticsearch và Kibana trong vùng chứa Docker.</w:t>
      </w:r>
    </w:p>
    <w:p>
      <w:pPr>
        <w:pStyle w:val="ListParagraph"/>
        <w:numPr>
          <w:ilvl w:val="0"/>
          <w:numId w:val="21"/>
        </w:numPr>
        <w:tabs>
          <w:tab w:pos="1996" w:val="left" w:leader="none"/>
        </w:tabs>
        <w:spacing w:line="260" w:lineRule="exact" w:before="7" w:after="0"/>
        <w:ind w:left="1995" w:right="497" w:hanging="240"/>
        <w:jc w:val="both"/>
        <w:rPr>
          <w:sz w:val="20"/>
        </w:rPr>
      </w:pPr>
      <w:hyperlink r:id="rId25">
        <w:r>
          <w:rPr>
            <w:i/>
            <w:color w:val="252525"/>
            <w:w w:val="105"/>
            <w:sz w:val="20"/>
          </w:rPr>
          <w:t>phụ lục</w:t>
        </w:r>
      </w:hyperlink>
      <w:r>
        <w:rPr>
          <w:color w:val="252525"/>
          <w:w w:val="105"/>
          <w:sz w:val="24"/>
        </w:rPr>
        <w:t>—</w:t>
      </w:r>
      <w:r>
        <w:rPr>
          <w:color w:val="252525"/>
          <w:w w:val="105"/>
          <w:sz w:val="20"/>
        </w:rPr>
        <w:t>Với tốc độ phát triển của Elasticsearch, cuốn sách này sẽ cần được cập nhật. Các tính năng mới sẽ được cung cấp dưới dạng phụ lục của cuốn sách trên GitHub. Tôi sẽ thêm và sửa đổi nội dung khi có bản phát hành mới.</w:t>
      </w:r>
    </w:p>
    <w:p>
      <w:pPr>
        <w:pStyle w:val="BodyText"/>
        <w:spacing w:line="254" w:lineRule="auto" w:before="118"/>
        <w:ind w:left="1443" w:right="486"/>
        <w:jc w:val="both"/>
      </w:pPr>
      <w:r>
        <w:rPr>
          <w:color w:val="252525"/>
          <w:w w:val="105"/>
        </w:rPr>
        <w:t>Các bản phát hành Elasticsearch diễn ra khá thường xuyên—chúng tôi đang ở phiên bản 7.x khi tôi bắt đầu viết cuốn sách này, và phiên bản là 8.7 khi cuốn sách đang chuẩn bị được in. Và tôi mong đợi một vài bản phát hành lớn và nhỏ hơn nữa từ Elastic vào thời điểm bạn đọc bài viết này! Sẽ là một nhiệm vụ rất lớn để cập nhật cơ sở mã bất cứ khi nào có bản phát hành mới. Tôi sẽ cố gắng cập nhật mã, nhưng tôi cũng sẽ rất vui khi những người đóng góp duy trì cơ sở mã. Vì vậy, vui lòng liên hệ với tôi nếu bạn muốn trở thành người đóng góp cho dự án này.</w:t>
      </w:r>
    </w:p>
    <w:p>
      <w:pPr>
        <w:pStyle w:val="BodyText"/>
        <w:spacing w:line="256" w:lineRule="auto" w:before="8"/>
        <w:ind w:left="1443" w:right="494" w:firstLine="295"/>
        <w:jc w:val="both"/>
      </w:pPr>
      <w:r>
        <w:rPr>
          <w:color w:val="252525"/>
          <w:w w:val="105"/>
        </w:rPr>
        <w:t>Cuốn sách này chứa nhiều ví dụ về mã nguồn, cả trong danh sách được đánh số và theo dòng văn bản thông thường. Trong cả hai trường hợp, mã nguồn được định dạng theo chiều rộng cố định</w:t>
      </w:r>
      <w:r>
        <w:rPr>
          <w:rFonts w:ascii="Courier New"/>
          <w:color w:val="252525"/>
          <w:sz w:val="17"/>
        </w:rPr>
        <w:t>phông chữ như thế này để phân biệt nó với văn bản thông thường.</w:t>
      </w:r>
    </w:p>
    <w:p>
      <w:pPr>
        <w:pStyle w:val="BodyText"/>
        <w:spacing w:line="249" w:lineRule="auto"/>
        <w:ind w:left="1443" w:right="489" w:firstLine="311"/>
        <w:jc w:val="both"/>
      </w:pPr>
      <w:r>
        <w:rPr>
          <w:color w:val="252525"/>
          <w:w w:val="110"/>
        </w:rPr>
        <w:t>Trong nhiều trường hợp, mã nguồn gốc đã được định dạng lại; chúng tôi đã thêm ngắt dòng và chỉnh sửa thụt lề để phù hợp với không gian trang có sẵn trong sách. Trong một số trường hợp hiếm hoi, ngay cả điều này cũng không đủ và danh sách bao gồm các dấu tiếp tục dòng (</w:t>
      </w:r>
      <w:r>
        <w:rPr>
          <w:rFonts w:ascii="MS UI Gothic" w:hAnsi="MS UI Gothic"/>
          <w:color w:val="B3B3B3"/>
          <w:w w:val="110"/>
          <w:sz w:val="21"/>
        </w:rPr>
        <w:t>➥</w:t>
      </w:r>
      <w:r>
        <w:rPr>
          <w:color w:val="252525"/>
          <w:w w:val="110"/>
        </w:rPr>
        <w:t>). Ngoài ra, các bình luận trong mã nguồn thường bị xóa khỏi danh sách khi mã được mô tả trong văn bản. Chú thích mã đi kèm với nhiều danh sách, làm nổi bật các khái niệm quan trọng.</w:t>
      </w:r>
    </w:p>
    <w:p>
      <w:pPr>
        <w:pStyle w:val="Heading4"/>
        <w:spacing w:before="176"/>
        <w:ind w:firstLine="0"/>
        <w:jc w:val="both"/>
      </w:pPr>
      <w:bookmarkStart w:name="liveBook discussion forum" w:id="17"/>
      <w:bookmarkEnd w:id="17"/>
      <w:r>
        <w:rPr>
          <w:b w:val="0"/>
          <w:i w:val="0"/>
        </w:rPr>
      </w:r>
      <w:r>
        <w:rPr>
          <w:color w:val="466B85"/>
          <w:w w:val="90"/>
        </w:rPr>
        <w:t>Diễn đàn thảo luận liveBook</w:t>
      </w:r>
    </w:p>
    <w:p>
      <w:pPr>
        <w:pStyle w:val="BodyText"/>
        <w:spacing w:line="256" w:lineRule="auto" w:before="61"/>
        <w:ind w:left="1443" w:right="485"/>
        <w:jc w:val="both"/>
      </w:pPr>
      <w:r>
        <w:rPr>
          <w:color w:val="252525"/>
          <w:w w:val="105"/>
        </w:rPr>
        <w:t>Mua Elasticsearch in Action, Phiên bản thứ hai bao gồm quyền truy cập miễn phí vào liveBook, nền tảng đọc trực tuyến của Manning. Sử dụng các tính năng thảo luận độc quyền của liveBook, bạn có thể đính kèm bình luận vào sách trên toàn cầu hoặc vào các phần hoặc đoạn văn cụ thể. Thật dễ dàng để tự ghi chú, hỏi và trả lời các câu hỏi kỹ thuật và nhận trợ giúp từ tác giả và những người dùng khác. Để truy cập diễn đàn, hãy truy cập</w:t>
      </w:r>
      <w:hyperlink r:id="rId26">
        <w:r>
          <w:rPr>
            <w:color w:val="001CA6"/>
            <w:w w:val="110"/>
          </w:rPr>
          <w:t>https://livebook</w:t>
        </w:r>
      </w:hyperlink>
    </w:p>
    <w:p>
      <w:pPr>
        <w:pStyle w:val="BodyText"/>
        <w:spacing w:line="256" w:lineRule="auto"/>
        <w:ind w:left="1443" w:right="493"/>
        <w:jc w:val="both"/>
      </w:pPr>
      <w:hyperlink r:id="rId26">
        <w:r>
          <w:rPr>
            <w:color w:val="001CA6"/>
            <w:w w:val="105"/>
          </w:rPr>
          <w:t>.manning.com/book/elasticsearch-in-action-second-edition</w:t>
        </w:r>
      </w:hyperlink>
      <w:r>
        <w:rPr>
          <w:color w:val="252525"/>
          <w:w w:val="105"/>
        </w:rPr>
        <w:t>. Bạn cũng có thể tìm hiểu thêm về diễn đàn Manning và các quy tắc ứng xử tại</w:t>
      </w:r>
      <w:hyperlink r:id="rId27">
        <w:r>
          <w:rPr>
            <w:color w:val="001CA6"/>
            <w:w w:val="105"/>
          </w:rPr>
          <w:t>https://livebook.manning.com/</w:t>
        </w:r>
      </w:hyperlink>
      <w:r>
        <w:rPr>
          <w:color w:val="001CA6"/>
          <w:spacing w:val="1"/>
          <w:w w:val="105"/>
        </w:rPr>
        <w:t> </w:t>
      </w:r>
      <w:hyperlink r:id="rId27">
        <w:r>
          <w:rPr>
            <w:color w:val="001CA6"/>
            <w:w w:val="105"/>
          </w:rPr>
          <w:t>cuộc thảo luận</w:t>
        </w:r>
      </w:hyperlink>
      <w:r>
        <w:rPr>
          <w:color w:val="252525"/>
          <w:w w:val="105"/>
        </w:rPr>
        <w:t>.</w:t>
      </w:r>
    </w:p>
    <w:p>
      <w:pPr>
        <w:pStyle w:val="BodyText"/>
        <w:spacing w:line="254" w:lineRule="auto"/>
        <w:ind w:left="1443" w:right="486" w:firstLine="302"/>
        <w:jc w:val="both"/>
      </w:pPr>
      <w:r>
        <w:rPr>
          <w:color w:val="252525"/>
          <w:w w:val="105"/>
        </w:rPr>
        <w:t>Cam kết của Manning đối với độc giả của chúng tôi là cung cấp một địa điểm nơi có thể diễn ra cuộc đối thoại có ý nghĩa giữa từng độc giả và giữa độc giả và tác giả. Đây không phải là cam kết về bất kỳ mức độ tham gia cụ thể nào từ phía tác giả, người mà sự đóng góp của họ cho diễn đàn vẫn là tự nguyện (và không được trả công). Chúng tôi đề xuất bạn thử hỏi tác giả một số câu hỏi đầy thử thách để tránh mất hứng thú! Diễn đàn và kho lưu trữ các cuộc thảo luận trước đây sẽ có thể truy cập được từ trang web của nhà xuất bản miễn là cuốn sách vẫn được in.</w:t>
      </w:r>
    </w:p>
    <w:p>
      <w:pPr>
        <w:spacing w:after="0" w:line="254" w:lineRule="auto"/>
        <w:jc w:val="both"/>
        <w:sectPr>
          <w:pgSz w:w="10620" w:h="13320"/>
          <w:pgMar w:top="420" w:bottom="280" w:left="420" w:right="8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
        <w:rPr>
          <w:sz w:val="19"/>
        </w:rPr>
      </w:pPr>
    </w:p>
    <w:p>
      <w:pPr>
        <w:pStyle w:val="Heading1"/>
        <w:tabs>
          <w:tab w:pos="5211" w:val="left" w:leader="none"/>
        </w:tabs>
        <w:ind w:left="898"/>
        <w:jc w:val="left"/>
        <w:rPr>
          <w:u w:val="none"/>
        </w:rPr>
      </w:pPr>
      <w:bookmarkStart w:name="about the author" w:id="18"/>
      <w:bookmarkEnd w:id="18"/>
      <w:r>
        <w:rPr>
          <w:i w:val="0"/>
          <w:u w:val="none"/>
        </w:rPr>
      </w:r>
      <w:bookmarkStart w:name="_bookmark4" w:id="19"/>
      <w:bookmarkEnd w:id="19"/>
      <w:r>
        <w:rPr>
          <w:i w:val="0"/>
          <w:u w:val="none"/>
        </w:rPr>
      </w:r>
      <w:r>
        <w:rPr>
          <w:color w:val="466B85"/>
          <w:w w:val="115"/>
          <w:u w:val="single" w:color="466B85"/>
        </w:rPr>
        <w:t> </w:t>
      </w:r>
      <w:r>
        <w:rPr>
          <w:color w:val="466B85"/>
          <w:u w:val="single" w:color="466B85"/>
        </w:rPr>
        <w:tab/>
      </w:r>
      <w:r>
        <w:rPr>
          <w:color w:val="466B85"/>
          <w:w w:val="90"/>
          <w:u w:val="single" w:color="466B85"/>
        </w:rPr>
        <w:t>về tác giả</w:t>
      </w:r>
    </w:p>
    <w:p>
      <w:pPr>
        <w:pStyle w:val="BodyText"/>
        <w:spacing w:line="256" w:lineRule="auto" w:before="341"/>
        <w:ind w:left="3351" w:right="310"/>
        <w:jc w:val="both"/>
      </w:pPr>
      <w:r>
        <w:rPr/>
        <w:drawing>
          <wp:anchor distT="0" distB="0" distL="0" distR="0" allowOverlap="1" layoutInCell="1" locked="0" behindDoc="0" simplePos="0" relativeHeight="15743488">
            <wp:simplePos x="0" y="0"/>
            <wp:positionH relativeFrom="page">
              <wp:posOffset>1306830</wp:posOffset>
            </wp:positionH>
            <wp:positionV relativeFrom="paragraph">
              <wp:posOffset>262782</wp:posOffset>
            </wp:positionV>
            <wp:extent cx="878587" cy="1152905"/>
            <wp:effectExtent l="0" t="0" r="0" b="0"/>
            <wp:wrapNone/>
            <wp:docPr id="5" name="image12.jpeg"/>
            <wp:cNvGraphicFramePr>
              <a:graphicFrameLocks noChangeAspect="1"/>
            </wp:cNvGraphicFramePr>
            <a:graphic>
              <a:graphicData uri="http://schemas.openxmlformats.org/drawingml/2006/picture">
                <pic:pic>
                  <pic:nvPicPr>
                    <pic:cNvPr id="6" name="image12.jpeg"/>
                    <pic:cNvPicPr/>
                  </pic:nvPicPr>
                  <pic:blipFill>
                    <a:blip r:embed="rId28" cstate="print"/>
                    <a:stretch>
                      <a:fillRect/>
                    </a:stretch>
                  </pic:blipFill>
                  <pic:spPr>
                    <a:xfrm>
                      <a:off x="0" y="0"/>
                      <a:ext cx="878587" cy="1152905"/>
                    </a:xfrm>
                    <a:prstGeom prst="rect">
                      <a:avLst/>
                    </a:prstGeom>
                  </pic:spPr>
                </pic:pic>
              </a:graphicData>
            </a:graphic>
          </wp:anchor>
        </w:drawing>
      </w:r>
      <w:r>
        <w:rPr>
          <w:rFonts w:ascii="Times New Roman"/>
          <w:b/>
          <w:color w:val="466B85"/>
          <w:w w:val="105"/>
        </w:rPr>
        <w:t>MADHUSUDHAN KONDA</w:t>
      </w:r>
      <w:r>
        <w:rPr>
          <w:color w:val="252525"/>
          <w:w w:val="105"/>
        </w:rPr>
        <w:t>là một chuyên gia công nghệ dày dạn kinh nghiệm với cam kết không ngừng nghỉ trong việc đơn giản hóa những điều phức tạp, định hướng bức tranh toàn cảnh và dấn thân vào những ranh giới mới của ngôn ngữ lập trình và các khuôn khổ tiên tiến. Niềm đam mê công nghệ của anh không chỉ là một nghề nghiệp mà còn là hành trình khám phá và học hỏi suốt đời. Anh phát triển mạnh mẽ trong nghệ thuật chuyển đổi các vấn đề phức tạp thành các giải pháp đơn giản hơn, dễ quản lý hơn, cung cấp một kim chỉ nam rõ ràng trong bối cảnh công nghệ luôn thay đổi.</w:t>
      </w:r>
    </w:p>
    <w:p>
      <w:pPr>
        <w:pStyle w:val="BodyText"/>
        <w:spacing w:line="254" w:lineRule="auto"/>
        <w:ind w:left="1623" w:right="311"/>
        <w:jc w:val="both"/>
      </w:pPr>
      <w:r>
        <w:rPr>
          <w:color w:val="252525"/>
          <w:w w:val="105"/>
        </w:rPr>
        <w:t>Trong suốt 25 năm sự nghiệp của mình, Madhu đã đảm nhiệm nhiều vai trò, bao gồm kiến ​​trúc sư giải pháp, kỹ sư trưởng/kỹ sư chính và nhiều vai trò khác. Tuy nhiên, vai trò của ông luôn được nhấn mạnh bởi mong muốn mãnh liệt chia sẻ kiến ​​thức và bồi dưỡng cho các đồng nghiệp hiểu biết về ngôn ngữ lập trình, khuôn khổ và công nghệ mới nổi.</w:t>
      </w:r>
    </w:p>
    <w:p>
      <w:pPr>
        <w:pStyle w:val="BodyText"/>
        <w:spacing w:line="254" w:lineRule="auto"/>
        <w:ind w:left="1623" w:right="305" w:firstLine="334"/>
        <w:jc w:val="both"/>
      </w:pPr>
      <w:r>
        <w:rPr>
          <w:color w:val="252525"/>
          <w:w w:val="105"/>
        </w:rPr>
        <w:t>Chuyên môn của Madhu đóng vai trò quan trọng trong việc thiết kế và cung cấp các giải pháp chất lượng cao cho nhiều khách hàng, từ các ngân hàng như Credit Suisse, UBS, Mizuho, ​​Deutsche Bank và Halifax cho đến các công ty hàng đầu về năng lượng và hàng không như British Petroleum và British Airways, cùng nhiều công ty khác.</w:t>
      </w:r>
    </w:p>
    <w:p>
      <w:pPr>
        <w:pStyle w:val="BodyText"/>
        <w:spacing w:line="254" w:lineRule="auto" w:before="1"/>
        <w:ind w:left="1623" w:right="309" w:firstLine="333"/>
        <w:jc w:val="both"/>
      </w:pPr>
      <w:r>
        <w:rPr>
          <w:color w:val="252525"/>
          <w:w w:val="105"/>
        </w:rPr>
        <w:t>Năng lực của ông không chỉ dừng lại ở việc lãnh đạo và triển khai các dự án phần mềm từ khi bắt đầu đến khi hoàn thành và thiết kế các giải pháp cho các vấn đề kinh doanh phức tạp. Madhu là một nhà chiến lược và người có tầm nhìn xa, được biết đến với sự thành thạo trong việc xây dựng lộ trình chiến lược, kiến ​​trúc tiết kiệm chi phí và thiết kế sản phẩm. Phong cách lãnh đạo của ông kết hợp giữa cố vấn với tư duy lãnh đạo, luôn vượt qua ranh giới và truyền cảm hứng cho các nhóm để đạt được tiềm năng của họ. Ông tự hào trong việc giảng dạy và đào tạo các chuyên gia từ người mới bắt đầu đến người cao cấp cũng như cố vấn và hướng dẫn những người mới vào nghề.</w:t>
      </w:r>
    </w:p>
    <w:p>
      <w:pPr>
        <w:pStyle w:val="BodyText"/>
      </w:pPr>
    </w:p>
    <w:p>
      <w:pPr>
        <w:pStyle w:val="BodyText"/>
        <w:spacing w:before="10"/>
      </w:pPr>
    </w:p>
    <w:p>
      <w:pPr>
        <w:spacing w:before="0"/>
        <w:ind w:left="587" w:right="0" w:firstLine="0"/>
        <w:jc w:val="center"/>
        <w:rPr>
          <w:rFonts w:ascii="Times New Roman"/>
          <w:b/>
          <w:sz w:val="18"/>
        </w:rPr>
      </w:pPr>
      <w:r>
        <w:rPr>
          <w:rFonts w:ascii="Times New Roman"/>
          <w:b/>
          <w:color w:val="252525"/>
          <w:w w:val="105"/>
          <w:sz w:val="18"/>
        </w:rPr>
        <w:t>xxix</w:t>
      </w:r>
    </w:p>
    <w:p>
      <w:pPr>
        <w:spacing w:after="0"/>
        <w:jc w:val="center"/>
        <w:rPr>
          <w:rFonts w:ascii="Times New Roman"/>
          <w:sz w:val="18"/>
        </w:rPr>
        <w:sectPr>
          <w:pgSz w:w="10620" w:h="13320"/>
          <w:pgMar w:top="1260" w:bottom="280" w:left="420" w:right="820"/>
        </w:sectPr>
      </w:pPr>
    </w:p>
    <w:p>
      <w:pPr>
        <w:tabs>
          <w:tab w:pos="4195" w:val="left" w:leader="none"/>
        </w:tabs>
        <w:spacing w:before="79"/>
        <w:ind w:left="723" w:right="0" w:firstLine="0"/>
        <w:jc w:val="left"/>
        <w:rPr>
          <w:rFonts w:ascii="Trebuchet MS"/>
          <w:b/>
          <w:sz w:val="12"/>
        </w:rPr>
      </w:pPr>
      <w:r>
        <w:rPr>
          <w:rFonts w:ascii="Times New Roman"/>
          <w:b/>
          <w:w w:val="105"/>
          <w:sz w:val="18"/>
        </w:rPr>
        <w:t>xxx</w:t>
        <w:tab/>
      </w:r>
      <w:r>
        <w:rPr>
          <w:rFonts w:ascii="Trebuchet MS"/>
          <w:b/>
          <w:color w:val="656565"/>
          <w:w w:val="105"/>
          <w:sz w:val="12"/>
        </w:rPr>
        <w:t>VỀ TÁC GIẢ</w:t>
      </w:r>
    </w:p>
    <w:p>
      <w:pPr>
        <w:pStyle w:val="BodyText"/>
        <w:spacing w:before="3"/>
        <w:rPr>
          <w:rFonts w:ascii="Trebuchet MS"/>
          <w:b/>
          <w:sz w:val="22"/>
        </w:rPr>
      </w:pPr>
    </w:p>
    <w:p>
      <w:pPr>
        <w:pStyle w:val="BodyText"/>
        <w:spacing w:line="254" w:lineRule="auto" w:before="58"/>
        <w:ind w:left="1443" w:right="492" w:firstLine="297"/>
        <w:jc w:val="both"/>
      </w:pPr>
      <w:r>
        <w:rPr>
          <w:color w:val="252525"/>
          <w:w w:val="105"/>
        </w:rPr>
        <w:t>Ngoài sự nghiệp ấn tượng của mình, Madhu còn là một tác giả nổi tiếng. Các cuốn sách và khóa học video của ông về Java, Spring và hệ sinh thái Hibernate đã được đón nhận nồng nhiệt, càng làm nổi bật cam kết của ông trong việc thúc đẩy văn hóa học tập và khám phá trong thế giới công nghệ. Ông là một blogger nhiệt tình, luôn cố gắng viết những bài viết sâu sắc vượt ra ngoài công nghệ, đào sâu vào lĩnh vực quan trọng của các kỹ năng mềm của kỹ sư.</w:t>
      </w:r>
    </w:p>
    <w:p>
      <w:pPr>
        <w:pStyle w:val="BodyText"/>
        <w:spacing w:line="254" w:lineRule="auto" w:before="7"/>
        <w:ind w:left="1443" w:right="488" w:firstLine="303"/>
        <w:jc w:val="both"/>
      </w:pPr>
      <w:r>
        <w:rPr>
          <w:color w:val="252525"/>
          <w:w w:val="105"/>
        </w:rPr>
        <w:t>Trong quá trình theo đuổi sự rõ ràng và súc tích, Madhu kiên trì nỗ lực chắt lọc các khái niệm công nghệ phức tạp thành nội dung dễ hiểu. Triết lý của ông tập trung vào việc đơn giản hóa các ý tưởng phức tạp đến mức mà ngay cả một đứa trẻ 10 tuổi cũng có thể hiểu được, qua đó giúp công nghệ tiên tiến dễ tiếp cận và dễ hiểu với tất cả mọi người.</w:t>
      </w:r>
    </w:p>
    <w:p>
      <w:pPr>
        <w:spacing w:after="0" w:line="254" w:lineRule="auto"/>
        <w:jc w:val="both"/>
        <w:sectPr>
          <w:pgSz w:w="10620" w:h="13320"/>
          <w:pgMar w:top="420" w:bottom="280" w:left="420" w:right="8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
        <w:rPr>
          <w:sz w:val="19"/>
        </w:rPr>
      </w:pPr>
    </w:p>
    <w:p>
      <w:pPr>
        <w:pStyle w:val="Heading1"/>
        <w:tabs>
          <w:tab w:pos="2835" w:val="left" w:leader="none"/>
        </w:tabs>
        <w:ind w:left="898"/>
        <w:jc w:val="left"/>
        <w:rPr>
          <w:u w:val="none"/>
        </w:rPr>
      </w:pPr>
      <w:bookmarkStart w:name="about the cover illustration" w:id="20"/>
      <w:bookmarkEnd w:id="20"/>
      <w:r>
        <w:rPr>
          <w:i w:val="0"/>
          <w:u w:val="none"/>
        </w:rPr>
      </w:r>
      <w:bookmarkStart w:name="_bookmark5" w:id="21"/>
      <w:bookmarkEnd w:id="21"/>
      <w:r>
        <w:rPr>
          <w:i w:val="0"/>
          <w:u w:val="none"/>
        </w:rPr>
      </w:r>
      <w:r>
        <w:rPr>
          <w:color w:val="466B85"/>
          <w:w w:val="115"/>
          <w:u w:val="single" w:color="466B85"/>
        </w:rPr>
        <w:t> </w:t>
      </w:r>
      <w:r>
        <w:rPr>
          <w:color w:val="466B85"/>
          <w:u w:val="single" w:color="466B85"/>
        </w:rPr>
        <w:tab/>
      </w:r>
      <w:r>
        <w:rPr>
          <w:color w:val="466B85"/>
          <w:w w:val="95"/>
          <w:u w:val="single" w:color="466B85"/>
        </w:rPr>
        <w:t>về hình minh họa bìa</w:t>
      </w:r>
    </w:p>
    <w:p>
      <w:pPr>
        <w:spacing w:line="256" w:lineRule="auto" w:before="341"/>
        <w:ind w:left="1623" w:right="311" w:firstLine="0"/>
        <w:jc w:val="both"/>
        <w:rPr>
          <w:sz w:val="20"/>
        </w:rPr>
      </w:pPr>
      <w:r>
        <w:rPr>
          <w:color w:val="252525"/>
          <w:w w:val="105"/>
          <w:sz w:val="20"/>
        </w:rPr>
        <w:t>Hình ảnh trên trang bìa của Elasticsearch in Action, Phiên bản thứ hai là “Một người đàn ông đến từ Croatia”, được lấy từ album trang phục truyền thống của Croatia từ giữa thế kỷ XIX của Nikola Arsenovic.</w:t>
      </w:r>
    </w:p>
    <w:p>
      <w:pPr>
        <w:pStyle w:val="BodyText"/>
        <w:spacing w:line="254" w:lineRule="auto"/>
        <w:ind w:left="1623" w:right="306" w:firstLine="292"/>
        <w:jc w:val="both"/>
      </w:pPr>
      <w:r>
        <w:rPr>
          <w:color w:val="252525"/>
          <w:w w:val="105"/>
        </w:rPr>
        <w:t>Vào thời đó, thật dễ dàng để nhận ra nơi mọi người sống và nghề nghiệp hoặc địa vị xã hội của họ chỉ bằng cách ăn mặc. Manning tôn vinh sự sáng tạo và chủ động của ngành kinh doanh máy tính bằng bìa sách dựa trên sự đa dạng phong phú của nền văn hóa khu vực cách đây nhiều thế kỷ, được tái hiện lại bằng hình ảnh từ các bộ sưu tập như thế này.</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
        <w:rPr>
          <w:sz w:val="22"/>
        </w:rPr>
      </w:pPr>
    </w:p>
    <w:p>
      <w:pPr>
        <w:spacing w:before="0"/>
        <w:ind w:left="587" w:right="0" w:firstLine="0"/>
        <w:jc w:val="center"/>
        <w:rPr>
          <w:rFonts w:ascii="Times New Roman"/>
          <w:b/>
          <w:sz w:val="18"/>
        </w:rPr>
      </w:pPr>
      <w:r>
        <w:rPr>
          <w:rFonts w:ascii="Times New Roman"/>
          <w:b/>
          <w:color w:val="252525"/>
          <w:w w:val="105"/>
          <w:sz w:val="18"/>
        </w:rPr>
        <w:t>xxxi</w:t>
      </w:r>
    </w:p>
    <w:p>
      <w:pPr>
        <w:spacing w:after="0"/>
        <w:jc w:val="center"/>
        <w:rPr>
          <w:rFonts w:ascii="Times New Roman"/>
          <w:sz w:val="18"/>
        </w:rPr>
        <w:sectPr>
          <w:pgSz w:w="10620" w:h="13320"/>
          <w:pgMar w:top="1260" w:bottom="280" w:left="420" w:right="820"/>
        </w:sectPr>
      </w:pPr>
    </w:p>
    <w:p>
      <w:pPr>
        <w:pStyle w:val="BodyText"/>
        <w:ind w:left="498"/>
        <w:rPr>
          <w:rFonts w:ascii="Times New Roman"/>
        </w:rPr>
      </w:pPr>
      <w:r>
        <w:rPr/>
        <w:pict>
          <v:shape style="position:absolute;margin-left:57.180099pt;margin-top:25.02923pt;width:254.55pt;height:9.65pt;mso-position-horizontal-relative:page;mso-position-vertical-relative:page;z-index:-35288064" type="#_x0000_t202" filled="false" stroked="false">
            <v:textbox inset="0,0,0,0">
              <w:txbxContent>
                <w:p>
                  <w:pPr>
                    <w:tabs>
                      <w:tab w:pos="3070" w:val="left" w:leader="none"/>
                    </w:tabs>
                    <w:spacing w:line="193" w:lineRule="exact" w:before="0"/>
                    <w:ind w:left="0" w:right="0" w:firstLine="0"/>
                    <w:jc w:val="left"/>
                    <w:rPr>
                      <w:rFonts w:ascii="Trebuchet MS"/>
                      <w:b/>
                      <w:sz w:val="12"/>
                    </w:rPr>
                  </w:pPr>
                  <w:r>
                    <w:rPr>
                      <w:rFonts w:ascii="Times New Roman"/>
                      <w:b/>
                      <w:w w:val="105"/>
                      <w:sz w:val="18"/>
                    </w:rPr>
                    <w:t>xxxii</w:t>
                    <w:tab/>
                  </w:r>
                  <w:r>
                    <w:rPr>
                      <w:rFonts w:ascii="Trebuchet MS"/>
                      <w:b/>
                      <w:color w:val="656565"/>
                      <w:w w:val="105"/>
                      <w:sz w:val="12"/>
                    </w:rPr>
                    <w:t>VỀ HÌNH ẢNH BÌA</w:t>
                  </w:r>
                </w:p>
              </w:txbxContent>
            </v:textbox>
            <w10:wrap type="none"/>
          </v:shape>
        </w:pict>
      </w:r>
      <w:r>
        <w:rPr>
          <w:rFonts w:ascii="Times New Roman"/>
        </w:rPr>
        <w:pict>
          <v:group style="width:319.6pt;height:34.5pt;mso-position-horizontal-relative:char;mso-position-vertical-relative:line" coordorigin="0,0" coordsize="6392,690">
            <v:rect style="position:absolute;left:0;top:0;width:6392;height:690" filled="true" fillcolor="#ffffff" stroked="false">
              <v:fill type="solid"/>
            </v:rect>
          </v:group>
        </w:pict>
      </w:r>
      <w:r>
        <w:rPr>
          <w:rFonts w:ascii="Times New Roman"/>
        </w:rPr>
      </w:r>
    </w:p>
    <w:p>
      <w:pPr>
        <w:spacing w:after="0"/>
        <w:rPr>
          <w:rFonts w:ascii="Times New Roman"/>
        </w:rPr>
        <w:sectPr>
          <w:pgSz w:w="10620" w:h="13320"/>
          <w:pgMar w:top="260" w:bottom="280" w:left="420" w:right="820"/>
        </w:sectPr>
      </w:pPr>
    </w:p>
    <w:p>
      <w:pPr>
        <w:pStyle w:val="BodyText"/>
        <w:spacing w:before="4"/>
        <w:rPr>
          <w:rFonts w:ascii="Times New Roman"/>
          <w:b/>
          <w:sz w:val="4"/>
        </w:rPr>
      </w:pPr>
    </w:p>
    <w:p>
      <w:pPr>
        <w:pStyle w:val="BodyText"/>
        <w:ind w:left="3266"/>
        <w:rPr>
          <w:rFonts w:ascii="Times New Roman"/>
        </w:rPr>
      </w:pPr>
      <w:r>
        <w:rPr>
          <w:rFonts w:ascii="Times New Roman"/>
        </w:rPr>
        <w:pict>
          <v:group style="width:290.650pt;height:152.1pt;mso-position-horizontal-relative:char;mso-position-vertical-relative:line" coordorigin="0,0" coordsize="5813,3042">
            <v:shape style="position:absolute;left:4162;top:0;width:1650;height:3042" coordorigin="4163,0" coordsize="1650,3042" path="m5813,0l5741,33,5668,64,5594,92,5520,117,5445,141,5369,162,5292,181,5215,197,5138,211,5060,224,4981,234,4903,242,4824,248,4801,352,4872,349,5010,345,5080,342,5155,345,5223,362,5273,401,5292,473,5285,531,5270,606,5252,683,5238,743,4801,2404,4784,2473,4762,2554,4736,2640,4706,2722,4670,2795,4630,2849,4575,2887,4502,2912,4418,2928,4332,2937,4253,2941,4189,2944,4163,3042,4247,3040,4331,3038,4414,3036,4581,3031,4665,3029,4748,3027,4832,3025,4910,3027,4988,3028,5066,3030,5144,3033,5222,3035,5300,3037,5378,3039,5456,3041,5534,3042,5561,2944,5470,2941,5384,2938,5306,2932,5237,2921,5179,2901,5107,2825,5098,2764,5102,2716,5113,2651,5130,2571,5151,2483,5174,2389,5199,2294,5223,2204,5245,2121,5264,2051,5278,1998,5813,0xe" filled="true" fillcolor="#cccccc" stroked="false">
              <v:path arrowok="t"/>
              <v:fill type="solid"/>
            </v:shape>
            <v:rect style="position:absolute;left:0;top:1741;width:5798;height:5" filled="true" fillcolor="#466b85" stroked="false">
              <v:fill type="solid"/>
            </v:rect>
            <v:shape style="position:absolute;left:0;top:0;width:5813;height:3042" type="#_x0000_t202" filled="false" stroked="false">
              <v:textbox inset="0,0,0,0">
                <w:txbxContent>
                  <w:p>
                    <w:pPr>
                      <w:spacing w:line="240" w:lineRule="auto" w:before="0"/>
                      <w:rPr>
                        <w:rFonts w:ascii="Times New Roman"/>
                        <w:b/>
                        <w:sz w:val="83"/>
                      </w:rPr>
                    </w:pPr>
                  </w:p>
                  <w:p>
                    <w:pPr>
                      <w:spacing w:before="0"/>
                      <w:ind w:left="3589" w:right="0" w:firstLine="0"/>
                      <w:jc w:val="left"/>
                      <w:rPr>
                        <w:i/>
                        <w:sz w:val="60"/>
                      </w:rPr>
                    </w:pPr>
                    <w:bookmarkStart w:name="1 Overview" w:id="22"/>
                    <w:bookmarkEnd w:id="22"/>
                    <w:r>
                      <w:rPr/>
                    </w:r>
                    <w:bookmarkStart w:name="_bookmark6" w:id="23"/>
                    <w:bookmarkEnd w:id="23"/>
                    <w:r>
                      <w:rPr/>
                    </w:r>
                    <w:r>
                      <w:rPr>
                        <w:i/>
                        <w:color w:val="466B85"/>
                        <w:w w:val="95"/>
                        <w:sz w:val="60"/>
                      </w:rPr>
                      <w:t>Tổng quan</w:t>
                    </w:r>
                  </w:p>
                </w:txbxContent>
              </v:textbox>
              <w10:wrap type="none"/>
            </v:shape>
          </v:group>
        </w:pict>
      </w:r>
      <w:r>
        <w:rPr>
          <w:rFonts w:ascii="Times New Roman"/>
        </w:rPr>
      </w: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spacing w:before="8"/>
        <w:rPr>
          <w:rFonts w:ascii="Times New Roman"/>
          <w:b/>
          <w:sz w:val="17"/>
        </w:rPr>
      </w:pPr>
      <w:r>
        <w:rPr/>
        <w:pict>
          <v:shape style="position:absolute;margin-left:78.180099pt;margin-top:11.385073pt;width:253.65pt;height:113pt;mso-position-horizontal-relative:page;mso-position-vertical-relative:paragraph;z-index:-15711744;mso-wrap-distance-left:0;mso-wrap-distance-right:0" type="#_x0000_t202" filled="true" fillcolor="#f7f5e8" stroked="false">
            <v:textbox inset="0,0,0,0">
              <w:txbxContent>
                <w:p>
                  <w:pPr>
                    <w:spacing w:before="95"/>
                    <w:ind w:left="359" w:right="0" w:firstLine="0"/>
                    <w:jc w:val="left"/>
                    <w:rPr>
                      <w:rFonts w:ascii="Trebuchet MS"/>
                      <w:b/>
                      <w:i/>
                      <w:sz w:val="24"/>
                    </w:rPr>
                  </w:pPr>
                  <w:r>
                    <w:rPr>
                      <w:rFonts w:ascii="Trebuchet MS"/>
                      <w:b/>
                      <w:i/>
                      <w:color w:val="466B85"/>
                      <w:w w:val="90"/>
                      <w:sz w:val="24"/>
                    </w:rPr>
                    <w:t>Chương này bao gồm</w:t>
                  </w:r>
                </w:p>
                <w:p>
                  <w:pPr>
                    <w:pStyle w:val="BodyText"/>
                    <w:numPr>
                      <w:ilvl w:val="0"/>
                      <w:numId w:val="22"/>
                    </w:numPr>
                    <w:tabs>
                      <w:tab w:pos="600" w:val="left" w:leader="none"/>
                    </w:tabs>
                    <w:spacing w:line="240" w:lineRule="auto" w:before="79" w:after="0"/>
                    <w:ind w:left="600" w:right="0" w:hanging="241"/>
                    <w:jc w:val="left"/>
                    <w:rPr>
                      <w:rFonts w:ascii="Tahoma" w:hAnsi="Tahoma"/>
                    </w:rPr>
                  </w:pPr>
                  <w:r>
                    <w:rPr>
                      <w:rFonts w:ascii="Tahoma" w:hAnsi="Tahoma"/>
                      <w:color w:val="466B85"/>
                    </w:rPr>
                    <w:t>Thiết lập bối cảnh cho các công cụ tìm kiếm hiện đại</w:t>
                  </w:r>
                </w:p>
                <w:p>
                  <w:pPr>
                    <w:pStyle w:val="BodyText"/>
                    <w:numPr>
                      <w:ilvl w:val="0"/>
                      <w:numId w:val="22"/>
                    </w:numPr>
                    <w:tabs>
                      <w:tab w:pos="600" w:val="left" w:leader="none"/>
                    </w:tabs>
                    <w:spacing w:line="240" w:lineRule="auto" w:before="58" w:after="0"/>
                    <w:ind w:left="600" w:right="0" w:hanging="241"/>
                    <w:jc w:val="left"/>
                    <w:rPr>
                      <w:rFonts w:ascii="Tahoma" w:hAnsi="Tahoma"/>
                    </w:rPr>
                  </w:pPr>
                  <w:r>
                    <w:rPr>
                      <w:rFonts w:ascii="Tahoma" w:hAnsi="Tahoma"/>
                      <w:color w:val="466B85"/>
                    </w:rPr>
                    <w:t>Giới thiệu Elasticsearch</w:t>
                  </w:r>
                </w:p>
                <w:p>
                  <w:pPr>
                    <w:pStyle w:val="BodyText"/>
                    <w:numPr>
                      <w:ilvl w:val="0"/>
                      <w:numId w:val="22"/>
                    </w:numPr>
                    <w:tabs>
                      <w:tab w:pos="600" w:val="left" w:leader="none"/>
                    </w:tabs>
                    <w:spacing w:line="240" w:lineRule="auto" w:before="59" w:after="0"/>
                    <w:ind w:left="599" w:right="387" w:hanging="240"/>
                    <w:jc w:val="left"/>
                    <w:rPr>
                      <w:rFonts w:ascii="Tahoma" w:hAnsi="Tahoma"/>
                    </w:rPr>
                  </w:pPr>
                  <w:r>
                    <w:rPr>
                      <w:rFonts w:ascii="Tahoma" w:hAnsi="Tahoma"/>
                      <w:color w:val="466B85"/>
                    </w:rPr>
                    <w:t>Hiểu các lĩnh vực cốt lõi, trường hợp sử dụng và các tính năng nổi bật của Elasticsearch</w:t>
                  </w:r>
                </w:p>
                <w:p>
                  <w:pPr>
                    <w:pStyle w:val="BodyText"/>
                    <w:numPr>
                      <w:ilvl w:val="0"/>
                      <w:numId w:val="22"/>
                    </w:numPr>
                    <w:tabs>
                      <w:tab w:pos="600" w:val="left" w:leader="none"/>
                    </w:tabs>
                    <w:spacing w:line="240" w:lineRule="auto" w:before="57" w:after="0"/>
                    <w:ind w:left="599" w:right="1357" w:hanging="240"/>
                    <w:jc w:val="left"/>
                    <w:rPr>
                      <w:rFonts w:ascii="Tahoma" w:hAnsi="Tahoma"/>
                    </w:rPr>
                  </w:pPr>
                  <w:r>
                    <w:rPr>
                      <w:rFonts w:ascii="Tahoma" w:hAnsi="Tahoma"/>
                      <w:color w:val="466B85"/>
                    </w:rPr>
                    <w:t>Elastic Stack: Beats, Logstash, Elasticsearch và Kibana</w:t>
                  </w:r>
                </w:p>
              </w:txbxContent>
            </v:textbox>
            <v:fill type="solid"/>
            <w10:wrap type="topAndBottom"/>
          </v:shape>
        </w:pict>
      </w:r>
    </w:p>
    <w:p>
      <w:pPr>
        <w:pStyle w:val="BodyText"/>
        <w:rPr>
          <w:rFonts w:ascii="Times New Roman"/>
          <w:b/>
        </w:rPr>
      </w:pPr>
    </w:p>
    <w:p>
      <w:pPr>
        <w:pStyle w:val="BodyText"/>
        <w:rPr>
          <w:rFonts w:ascii="Times New Roman"/>
          <w:b/>
        </w:rPr>
      </w:pPr>
    </w:p>
    <w:p>
      <w:pPr>
        <w:pStyle w:val="BodyText"/>
        <w:rPr>
          <w:rFonts w:ascii="Times New Roman"/>
          <w:b/>
        </w:rPr>
      </w:pPr>
    </w:p>
    <w:p>
      <w:pPr>
        <w:pStyle w:val="BodyText"/>
        <w:spacing w:before="11"/>
        <w:rPr>
          <w:rFonts w:ascii="Times New Roman"/>
          <w:b/>
          <w:sz w:val="18"/>
        </w:rPr>
      </w:pPr>
    </w:p>
    <w:p>
      <w:pPr>
        <w:pStyle w:val="BodyText"/>
        <w:spacing w:line="252" w:lineRule="auto"/>
        <w:ind w:left="1863" w:right="306"/>
        <w:jc w:val="both"/>
      </w:pPr>
      <w:r>
        <w:rPr>
          <w:color w:val="252525"/>
          <w:w w:val="105"/>
        </w:rPr>
        <w:t>Sự bùng nổ của dữ liệu trong những năm gần đây đã dẫn đến một chuẩn mực mới về các tiêu chuẩn mong đợi của chức năng tìm kiếm và phân tích. Khi các tổ chức tích lũy dữ liệu, khả năng tìm ra “kim trong đống cỏ khô” là một điều cần thiết tối quan trọng. Ngoài tìm kiếm, khả năng thu nhỏ và tổng hợp dữ liệu bằng chức năng phân tích đã trở thành một yêu cầu bắt buộc đối với các tổ chức. Thập kỷ qua đã chứng kiến ​​sự áp dụng theo cấp số nhân của các công cụ tìm kiếm và phân tích hiện đại. Một trong những công cụ tìm kiếm hiện đại như vậy là Elasticsearch.</w:t>
      </w:r>
    </w:p>
    <w:p>
      <w:pPr>
        <w:pStyle w:val="BodyText"/>
        <w:spacing w:line="252" w:lineRule="auto"/>
        <w:ind w:left="1863" w:right="305" w:firstLine="290"/>
        <w:jc w:val="both"/>
      </w:pPr>
      <w:r>
        <w:rPr>
          <w:color w:val="252525"/>
          <w:w w:val="105"/>
        </w:rPr>
        <w:t>Elasticsearch là một công cụ tìm kiếm và phân tích phân tán mã nguồn mở mạnh mẽ và phổ biến. Nó được xây dựng trên thư viện Apache Lucene và có thể thực hiện tìm kiếm và phân tích gần như thời gian thực trên dữ liệu có cấu trúc và không có cấu trúc. Nó được thiết kế để xử lý hiệu quả lượng dữ liệu lớn.</w:t>
      </w:r>
    </w:p>
    <w:p>
      <w:pPr>
        <w:pStyle w:val="BodyText"/>
        <w:spacing w:before="8"/>
        <w:rPr>
          <w:sz w:val="15"/>
        </w:rPr>
      </w:pPr>
    </w:p>
    <w:p>
      <w:pPr>
        <w:spacing w:before="1"/>
        <w:ind w:left="827" w:right="0" w:firstLine="0"/>
        <w:jc w:val="center"/>
        <w:rPr>
          <w:rFonts w:ascii="Times New Roman"/>
          <w:b/>
          <w:sz w:val="18"/>
        </w:rPr>
      </w:pPr>
      <w:r>
        <w:rPr>
          <w:rFonts w:ascii="Times New Roman"/>
          <w:b/>
          <w:color w:val="252525"/>
          <w:w w:val="104"/>
          <w:sz w:val="18"/>
        </w:rPr>
        <w:t>1</w:t>
      </w:r>
    </w:p>
    <w:p>
      <w:pPr>
        <w:spacing w:after="0"/>
        <w:jc w:val="center"/>
        <w:rPr>
          <w:rFonts w:ascii="Times New Roman"/>
          <w:sz w:val="18"/>
        </w:rPr>
        <w:sectPr>
          <w:pgSz w:w="10620" w:h="13320"/>
          <w:pgMar w:top="1260" w:bottom="280" w:left="420" w:right="820"/>
        </w:sectPr>
      </w:pPr>
    </w:p>
    <w:p>
      <w:pPr>
        <w:tabs>
          <w:tab w:pos="4022" w:val="left" w:leader="none"/>
        </w:tabs>
        <w:spacing w:before="76"/>
        <w:ind w:left="723" w:right="0" w:firstLine="0"/>
        <w:jc w:val="left"/>
        <w:rPr>
          <w:b/>
          <w:i/>
          <w:sz w:val="18"/>
        </w:rPr>
      </w:pPr>
      <w:r>
        <w:rPr>
          <w:rFonts w:ascii="Times New Roman"/>
          <w:b/>
          <w:color w:val="252525"/>
          <w:w w:val="105"/>
          <w:sz w:val="18"/>
        </w:rPr>
        <w:t>2</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1</w:t>
      </w:r>
      <w:r>
        <w:rPr>
          <w:b/>
          <w:i/>
          <w:color w:val="656565"/>
          <w:w w:val="105"/>
          <w:sz w:val="18"/>
        </w:rPr>
        <w:t>Tổng quan</w:t>
      </w:r>
    </w:p>
    <w:p>
      <w:pPr>
        <w:pStyle w:val="BodyText"/>
        <w:spacing w:before="1"/>
        <w:rPr>
          <w:b/>
          <w:i/>
          <w:sz w:val="25"/>
        </w:rPr>
      </w:pPr>
    </w:p>
    <w:p>
      <w:pPr>
        <w:pStyle w:val="BodyText"/>
        <w:spacing w:line="249" w:lineRule="auto" w:before="1"/>
        <w:ind w:left="1443" w:right="492" w:firstLine="296"/>
        <w:jc w:val="both"/>
      </w:pPr>
      <w:r>
        <w:rPr>
          <w:color w:val="252525"/>
          <w:w w:val="105"/>
        </w:rPr>
        <w:t>Elasticsearch đã đi một chặng đường dài trong việc cho phép các tổ chức sử dụng các tính năng mạnh mẽ của mình trong không gian tìm kiếm và phân tích. Ngoài các trường hợp sử dụng tìm kiếm và phân tích, nó còn được sử dụng cho phân tích nhật ký ứng dụng và cơ sở hạ tầng, bảo mật doanh nghiệp và phát hiện mối đe dọa, hiệu suất và giám sát ứng dụng, kho dữ liệu phân tán, v.v.</w:t>
      </w:r>
    </w:p>
    <w:p>
      <w:pPr>
        <w:pStyle w:val="BodyText"/>
        <w:spacing w:line="249" w:lineRule="auto"/>
        <w:ind w:left="1443" w:right="492" w:firstLine="302"/>
        <w:jc w:val="both"/>
      </w:pPr>
      <w:r>
        <w:rPr>
          <w:color w:val="252525"/>
          <w:w w:val="105"/>
        </w:rPr>
        <w:t>Trong chương này, chúng tôi sẽ xem xét không gian tìm kiếm nói chung và lướt qua quá trình phát triển của tìm kiếm, từ tìm kiếm dựa trên cơ sở dữ liệu truyền thống đến các công cụ tìm kiếm hiện đại hiện nay và nhiều tính năng tiện lợi của chúng. Trong quá trình này, chúng tôi giới thiệu Elastic-search, công cụ tìm kiếm mã nguồn mở cực nhanh và xem xét các tính năng, trường hợp sử dụng và sự chấp nhận của khách hàng.</w:t>
      </w:r>
    </w:p>
    <w:p>
      <w:pPr>
        <w:pStyle w:val="BodyText"/>
        <w:spacing w:line="249" w:lineRule="auto" w:before="1"/>
        <w:ind w:left="1443" w:right="485" w:firstLine="313"/>
        <w:jc w:val="both"/>
      </w:pPr>
      <w:r>
        <w:rPr>
          <w:color w:val="252525"/>
          <w:w w:val="110"/>
        </w:rPr>
        <w:t>Chúng tôi cũng xem nhanh cách các công cụ trí tuệ nhân tạo (AI) tạo ra đang bắt đầu làm sáng tỏ và phá vỡ không gian tìm kiếm. Với sự ra đời của ChatGPT, một cuộc đua để nắm bắt AI và trở thành người dẫn đầu trong không gian tìm kiếm đã bắt đầu. Chúng tôi dành một phần để giới thiệu những người chơi hiện tại và khám phá tương lai của các công cụ tìm kiếm do AI dẫn đầu.</w:t>
      </w:r>
      <w:bookmarkStart w:name="_bookmark7" w:id="24"/>
      <w:bookmarkEnd w:id="24"/>
    </w:p>
    <w:p>
      <w:pPr>
        <w:pStyle w:val="Heading4"/>
        <w:numPr>
          <w:ilvl w:val="1"/>
          <w:numId w:val="23"/>
        </w:numPr>
        <w:tabs>
          <w:tab w:pos="1443" w:val="left" w:leader="none"/>
          <w:tab w:pos="1444" w:val="left" w:leader="none"/>
        </w:tabs>
        <w:spacing w:line="240" w:lineRule="auto" w:before="169" w:after="0"/>
        <w:ind w:left="1443" w:right="0" w:hanging="721"/>
        <w:jc w:val="left"/>
        <w:rPr>
          <w:color w:val="466B85"/>
        </w:rPr>
      </w:pPr>
      <w:bookmarkStart w:name="1.1 What makes a good search engine?" w:id="25"/>
      <w:bookmarkEnd w:id="25"/>
      <w:r>
        <w:rPr>
          <w:b w:val="0"/>
          <w:i w:val="0"/>
        </w:rPr>
      </w:r>
      <w:bookmarkStart w:name="_bookmark8" w:id="26"/>
      <w:bookmarkEnd w:id="26"/>
      <w:r>
        <w:rPr>
          <w:b w:val="0"/>
          <w:i w:val="0"/>
        </w:rPr>
      </w:r>
      <w:bookmarkStart w:name="_bookmark8" w:id="27"/>
      <w:bookmarkEnd w:id="27"/>
      <w:r>
        <w:rPr>
          <w:color w:val="466B85"/>
          <w:w w:val="95"/>
        </w:rPr>
        <w:t>Thế nào là một công cụ tìm kiếm tốt?</w:t>
      </w:r>
      <w:bookmarkStart w:name="_bookmark9" w:id="28"/>
      <w:bookmarkEnd w:id="28"/>
    </w:p>
    <w:p>
      <w:pPr>
        <w:pStyle w:val="BodyText"/>
        <w:spacing w:line="256" w:lineRule="auto" w:before="60"/>
        <w:ind w:left="1443" w:right="489"/>
        <w:jc w:val="both"/>
      </w:pPr>
      <w:r>
        <w:rPr>
          <w:color w:val="252525"/>
          <w:w w:val="105"/>
        </w:rPr>
        <w:t>Hãy dành chút thời gian để xem xét điều gì làm cho một công cụ tìm kiếm trở nên "tốt" xét về mặt trải nghiệm hàng ngày. Để giúp hình dung điều này, hãy xem xét một trải nghiệm của tôi với một công cụ tìm kiếm tệ.</w:t>
      </w:r>
    </w:p>
    <w:p>
      <w:pPr>
        <w:pStyle w:val="BodyText"/>
        <w:spacing w:line="252" w:lineRule="auto"/>
        <w:ind w:left="4018" w:right="487" w:firstLine="185"/>
        <w:jc w:val="both"/>
      </w:pPr>
      <w:r>
        <w:rPr/>
        <w:drawing>
          <wp:anchor distT="0" distB="0" distL="0" distR="0" allowOverlap="1" layoutInCell="1" locked="0" behindDoc="0" simplePos="0" relativeHeight="15746048">
            <wp:simplePos x="0" y="0"/>
            <wp:positionH relativeFrom="page">
              <wp:posOffset>1183386</wp:posOffset>
            </wp:positionH>
            <wp:positionV relativeFrom="paragraph">
              <wp:posOffset>141505</wp:posOffset>
            </wp:positionV>
            <wp:extent cx="1430274" cy="2001012"/>
            <wp:effectExtent l="0" t="0" r="0" b="0"/>
            <wp:wrapNone/>
            <wp:docPr id="7" name="image13.jpeg"/>
            <wp:cNvGraphicFramePr>
              <a:graphicFrameLocks noChangeAspect="1"/>
            </wp:cNvGraphicFramePr>
            <a:graphic>
              <a:graphicData uri="http://schemas.openxmlformats.org/drawingml/2006/picture">
                <pic:pic>
                  <pic:nvPicPr>
                    <pic:cNvPr id="8" name="image13.jpeg"/>
                    <pic:cNvPicPr/>
                  </pic:nvPicPr>
                  <pic:blipFill>
                    <a:blip r:embed="rId29" cstate="print"/>
                    <a:stretch>
                      <a:fillRect/>
                    </a:stretch>
                  </pic:blipFill>
                  <pic:spPr>
                    <a:xfrm>
                      <a:off x="0" y="0"/>
                      <a:ext cx="1430274" cy="2001012"/>
                    </a:xfrm>
                    <a:prstGeom prst="rect">
                      <a:avLst/>
                    </a:prstGeom>
                  </pic:spPr>
                </pic:pic>
              </a:graphicData>
            </a:graphic>
          </wp:anchor>
        </w:drawing>
      </w:r>
      <w:r>
        <w:rPr>
          <w:color w:val="252525"/>
          <w:w w:val="105"/>
        </w:rPr>
        <w:t>Gần đây gia đình tôi đã nhận nuôi một chú chó con, Milly (đó là cô ấy, trong ảnh!). Vì chúng tôi là chủ sở hữu lần đầu của một chú chó con, chúng tôi bắt đầu tìm kiếm trực tuyến về thức ăn cho chó. Tôi đã duyệt trang web của cửa hàng tạp hóa ưa thích của mình, nhưng thật đáng thất vọng, kết quả tìm kiếm không phải là thứ tôi đang tìm kiếm. Danh sách kết quả bao gồm "túi đựng phân" (điều cuối cùng bạn mong đợi khi tìm kiếm thức ăn cho chó) và các sản phẩm không liên quan khác. Trang web cũng không có bộ lọc, menu thả xuống hoặc bộ chọn phạm vi giá; đó chỉ là một trang đơn giản hiển thị kết quả tìm kiếm, với chức năng phân trang vụng về được bật.</w:t>
      </w:r>
    </w:p>
    <w:p>
      <w:pPr>
        <w:pStyle w:val="BodyText"/>
        <w:spacing w:line="252" w:lineRule="auto"/>
        <w:ind w:left="4018" w:right="491" w:firstLine="201"/>
        <w:jc w:val="both"/>
      </w:pPr>
      <w:r>
        <w:rPr>
          <w:color w:val="252525"/>
          <w:w w:val="110"/>
        </w:rPr>
        <w:t>Không hài lòng với tìm kiếm của người bán hàng tạp hóa hiện tại (sự tò mò đã chiếm lấy tôi—tôi háo hức muốn tìm hiểu cách các công cụ tìm kiếm khác được triển khai), tôi đã tìm kiếm ở những nơi khác</w:t>
      </w:r>
    </w:p>
    <w:p>
      <w:pPr>
        <w:pStyle w:val="BodyText"/>
        <w:spacing w:line="252" w:lineRule="auto"/>
        <w:ind w:left="1443" w:right="493"/>
        <w:jc w:val="both"/>
      </w:pPr>
      <w:r>
        <w:rPr>
          <w:color w:val="252525"/>
          <w:w w:val="105"/>
        </w:rPr>
        <w:t>cửa hàng tạp hóa. Một trang web giới thiệu dây nịt cho thú cưng, trong khi những trang web khác thì không có gì đặc sắc, bao gồm cả một tìm kiếm cho tôi thấy hộp đựng đồ ăn trưa của em bé!</w:t>
      </w:r>
    </w:p>
    <w:p>
      <w:pPr>
        <w:pStyle w:val="BodyText"/>
        <w:spacing w:line="256" w:lineRule="auto"/>
        <w:ind w:left="1443" w:right="487"/>
        <w:jc w:val="both"/>
      </w:pPr>
      <w:r>
        <w:rPr>
          <w:color w:val="252525"/>
          <w:w w:val="105"/>
        </w:rPr>
        <w:t>Tôi không chỉ nhận được kết quả tìm kiếm kém mà các công cụ tìm kiếm đằng sau những siêu thị này cũng không đưa ra gợi ý khi tôi nhập; họ cũng không sửa thông tin tôi nhập khi tôi viết sai từ dog food thành dig fod (chúng tôi được Google chiều chuộng khi nói đến các gợi ý và sửa lỗi—chúng tôi mong đợi mọi công cụ tìm kiếm đều có các tính năng tương tự như Google). Hầu hết không thèm gợi ý các lựa chọn thay thế hoặc các mặt hàng tương tự. Một số kết quả không liên quan (tức là không liên quan dựa trên mức độ liên quan—mặc dù điều này có thể được tha thứ, vì không phải tất cả các công cụ tìm kiếm đều được mong đợi sẽ đưa ra kết quả có liên quan). Một người bán tạp hóa đã trả về 2.400 kết quả cho một tìm kiếm đơn giản!</w:t>
      </w:r>
    </w:p>
    <w:p>
      <w:pPr>
        <w:spacing w:after="0" w:line="256" w:lineRule="auto"/>
        <w:jc w:val="both"/>
        <w:sectPr>
          <w:pgSz w:w="10620" w:h="13320"/>
          <w:pgMar w:top="420" w:bottom="280" w:left="420" w:right="820"/>
        </w:sectPr>
      </w:pPr>
    </w:p>
    <w:p>
      <w:pPr>
        <w:pStyle w:val="ListParagraph"/>
        <w:numPr>
          <w:ilvl w:val="1"/>
          <w:numId w:val="23"/>
        </w:numPr>
        <w:tabs>
          <w:tab w:pos="4290" w:val="left" w:leader="none"/>
          <w:tab w:pos="9061" w:val="right" w:leader="none"/>
        </w:tabs>
        <w:spacing w:line="240" w:lineRule="auto" w:before="76" w:after="0"/>
        <w:ind w:left="4290" w:right="0" w:hanging="411"/>
        <w:jc w:val="left"/>
        <w:rPr>
          <w:b/>
          <w:color w:val="656565"/>
          <w:sz w:val="18"/>
        </w:rPr>
      </w:pPr>
      <w:r>
        <w:rPr>
          <w:b/>
          <w:i/>
          <w:color w:val="656565"/>
          <w:sz w:val="18"/>
        </w:rPr>
        <w:t>Tìm kiếm là cái mới</w:t>
      </w:r>
      <w:r>
        <w:rPr>
          <w:b/>
          <w:i/>
          <w:color w:val="656565"/>
          <w:sz w:val="18"/>
        </w:rPr>
        <w:t>Bình thường</w:t>
        <w:tab/>
      </w:r>
      <w:r>
        <w:rPr>
          <w:rFonts w:ascii="Times New Roman"/>
          <w:b/>
          <w:color w:val="252525"/>
          <w:sz w:val="18"/>
        </w:rPr>
        <w:t>3</w:t>
      </w:r>
    </w:p>
    <w:p>
      <w:pPr>
        <w:pStyle w:val="BodyText"/>
        <w:spacing w:before="8"/>
        <w:rPr>
          <w:rFonts w:ascii="Times New Roman"/>
          <w:b/>
          <w:sz w:val="26"/>
        </w:rPr>
      </w:pPr>
    </w:p>
    <w:p>
      <w:pPr>
        <w:pStyle w:val="BodyText"/>
        <w:spacing w:line="252" w:lineRule="auto"/>
        <w:ind w:left="1623" w:right="3193" w:firstLine="339"/>
        <w:jc w:val="both"/>
      </w:pPr>
      <w:r>
        <w:rPr/>
        <w:drawing>
          <wp:anchor distT="0" distB="0" distL="0" distR="0" allowOverlap="1" layoutInCell="1" locked="0" behindDoc="0" simplePos="0" relativeHeight="15746560">
            <wp:simplePos x="0" y="0"/>
            <wp:positionH relativeFrom="page">
              <wp:posOffset>4534661</wp:posOffset>
            </wp:positionH>
            <wp:positionV relativeFrom="paragraph">
              <wp:posOffset>55391</wp:posOffset>
            </wp:positionV>
            <wp:extent cx="1459229" cy="2306573"/>
            <wp:effectExtent l="0" t="0" r="0" b="0"/>
            <wp:wrapNone/>
            <wp:docPr id="9" name="image14.jpeg"/>
            <wp:cNvGraphicFramePr>
              <a:graphicFrameLocks noChangeAspect="1"/>
            </wp:cNvGraphicFramePr>
            <a:graphic>
              <a:graphicData uri="http://schemas.openxmlformats.org/drawingml/2006/picture">
                <pic:pic>
                  <pic:nvPicPr>
                    <pic:cNvPr id="10" name="image14.jpeg"/>
                    <pic:cNvPicPr/>
                  </pic:nvPicPr>
                  <pic:blipFill>
                    <a:blip r:embed="rId30" cstate="print"/>
                    <a:stretch>
                      <a:fillRect/>
                    </a:stretch>
                  </pic:blipFill>
                  <pic:spPr>
                    <a:xfrm>
                      <a:off x="0" y="0"/>
                      <a:ext cx="1459229" cy="2306573"/>
                    </a:xfrm>
                    <a:prstGeom prst="rect">
                      <a:avLst/>
                    </a:prstGeom>
                  </pic:spPr>
                </pic:pic>
              </a:graphicData>
            </a:graphic>
          </wp:anchor>
        </w:drawing>
      </w:r>
      <w:r>
        <w:rPr>
          <w:color w:val="252525"/>
          <w:w w:val="105"/>
        </w:rPr>
        <w:t>Không hài lòng với kết quả từ nhiều siêu thị khác nhau, tôi đã đến Amazon, một cửa hàng trực tuyến phổ biến, nơi tôi tìm thấy một công cụ tìm kiếm tốt. Ngay khi tôi bắt đầu nhập dog, một menu thả xuống cho tôi thấy các gợi ý (xem hình bên cạnh đoạn văn này). Theo mặc định, tìm kiếm ban đầu trên Amazon sẽ trả về các kết quả có liên quan (khá gần với những gì chúng ta đang tìm kiếm). Sử dụng tùy chọn Sắp xếp theo Nổi bật, chúng ta có thể thay đổi thứ tự sắp xếp (giá thấp đến cao hoặc ngược lại, v.v.) nếu cần. Sau khi thực hiện tìm kiếm ban đầu, chúng ta cũng có thể đi sâu vào các danh mục khác bằng cách chọn bộ phận, đánh giá trung bình của khách hàng, phạm vi giá, v.v. Tôi thậm chí còn thử viết sai chính tả: dig food. Amazon hỏi tôi có phải ý tôi là thức ăn cho chó không. Thông minh, phải không?</w:t>
      </w:r>
    </w:p>
    <w:p>
      <w:pPr>
        <w:pStyle w:val="BodyText"/>
        <w:spacing w:line="252" w:lineRule="auto"/>
        <w:ind w:left="1623" w:right="308" w:firstLine="296"/>
        <w:jc w:val="both"/>
      </w:pPr>
      <w:r>
        <w:rPr>
          <w:color w:val="252525"/>
          <w:w w:val="110"/>
        </w:rPr>
        <w:t>Trong thế giới kỹ thuật số hiện nay, tìm kiếm đang là tâm điểm chú ý. Các tổ chức đang áp dụng tìm kiếm mà không cần suy nghĩ thêm vì họ hiểu giá trị kinh doanh mà công cụ tìm kiếm mang lại và các trường hợp sử dụng đa dạng mà nó có thể giải quyết. Trong phần tiếp theo, chúng ta sẽ khám phá sự tăng trưởng theo cấp số nhân của công cụ tìm kiếm và cách công nghệ đã cho phép tạo ra các giải pháp tìm kiếm tiên tiến.</w:t>
      </w:r>
      <w:bookmarkStart w:name="_bookmark10" w:id="29"/>
      <w:bookmarkEnd w:id="29"/>
    </w:p>
    <w:p>
      <w:pPr>
        <w:pStyle w:val="Heading4"/>
        <w:numPr>
          <w:ilvl w:val="1"/>
          <w:numId w:val="24"/>
        </w:numPr>
        <w:tabs>
          <w:tab w:pos="1623" w:val="left" w:leader="none"/>
          <w:tab w:pos="1624" w:val="left" w:leader="none"/>
        </w:tabs>
        <w:spacing w:line="240" w:lineRule="auto" w:before="163" w:after="0"/>
        <w:ind w:left="1623" w:right="0" w:hanging="721"/>
        <w:jc w:val="left"/>
      </w:pPr>
      <w:bookmarkStart w:name="1.2 Search is the new normal" w:id="30"/>
      <w:bookmarkEnd w:id="30"/>
      <w:r>
        <w:rPr>
          <w:b w:val="0"/>
          <w:i w:val="0"/>
        </w:rPr>
      </w:r>
      <w:bookmarkStart w:name="_bookmark11" w:id="31"/>
      <w:bookmarkEnd w:id="31"/>
      <w:r>
        <w:rPr>
          <w:b w:val="0"/>
          <w:i w:val="0"/>
        </w:rPr>
      </w:r>
      <w:bookmarkStart w:name="_bookmark11" w:id="32"/>
      <w:bookmarkEnd w:id="32"/>
      <w:r>
        <w:rPr>
          <w:color w:val="466B85"/>
          <w:w w:val="95"/>
        </w:rPr>
        <w:t>Tìm kiếm là chuẩn mực mới</w:t>
      </w:r>
      <w:bookmarkStart w:name="_bookmark12" w:id="33"/>
      <w:bookmarkEnd w:id="33"/>
    </w:p>
    <w:p>
      <w:pPr>
        <w:pStyle w:val="BodyText"/>
        <w:spacing w:line="252" w:lineRule="auto" w:before="60"/>
        <w:ind w:left="1623" w:right="306"/>
        <w:jc w:val="both"/>
      </w:pPr>
      <w:r>
        <w:rPr>
          <w:color w:val="252525"/>
        </w:rPr>
        <w:t>Với sự tăng trưởng theo cấp số nhân của dữ liệu (terabyte đến petabyte đến exabyte), nhu cầu về một công cụ cho phép tìm kiếm thành công trong các tình huống như mò kim đáy bể là điều bắt buộc. Những gì từng được coi là tìm kiếm đơn giản giờ đây là chức năng cần thiết cho hầu hết các bộ công cụ sinh tồn của các tổ chức. Các tổ chức được kỳ vọng sẽ cung cấp chức năng tìm kiếm theo mặc định để khách hàng có thể nhập vào thanh tìm kiếm hoặc điều hướng tìm kiếm chi tiết để tìm thấy những gì họ cần trong nháy mắt.</w:t>
      </w:r>
    </w:p>
    <w:p>
      <w:pPr>
        <w:pStyle w:val="BodyText"/>
        <w:spacing w:line="252" w:lineRule="auto"/>
        <w:ind w:left="1623" w:right="307" w:firstLine="298"/>
        <w:jc w:val="both"/>
      </w:pPr>
      <w:r>
        <w:rPr>
          <w:color w:val="252525"/>
          <w:w w:val="105"/>
        </w:rPr>
        <w:t>Ngày càng khó tìm thấy các trang web và ứng dụng không có thanh tìm kiếm khiêm tốn với một kính lúp nhỏ. Cung cấp tìm kiếm đầy đủ là một lợi thế cạnh tranh.</w:t>
      </w:r>
    </w:p>
    <w:p>
      <w:pPr>
        <w:pStyle w:val="BodyText"/>
        <w:spacing w:line="252" w:lineRule="auto"/>
        <w:ind w:left="1623" w:right="308" w:firstLine="301"/>
        <w:jc w:val="both"/>
      </w:pPr>
      <w:r>
        <w:rPr>
          <w:color w:val="252525"/>
          <w:w w:val="105"/>
        </w:rPr>
        <w:t>Ngày nay, các công cụ tìm kiếm hiện đại luôn hướng đến tốc độ và tính liên quan cũng như cung cấp chức năng nâng cao được đóng gói trong một bộ tính năng kinh doanh và kỹ thuật phong phú. Elasticsearch là một trong những công cụ tìm kiếm hiện đại như vậy, bao gồm tìm kiếm và phân tích với tốc độ và hiệu suất là cốt lõi. Khi làm việc với các công cụ tìm kiếm như Elasticsearch, bạn sẽ bắt gặp dữ liệu và các biến thể tìm kiếm: dữ liệu có cấu trúc và không có cấu trúc cùng các tìm kiếm tương ứng của chúng. Điều quan trọng là phải quen thuộc với các loại dữ liệu này để hiểu được bối cảnh tìm kiếm. Chúng ta sẽ xem xét chúng một cách ngắn gọn trong phần tiếp theo.</w:t>
      </w:r>
    </w:p>
    <w:p>
      <w:pPr>
        <w:pStyle w:val="Heading9"/>
        <w:numPr>
          <w:ilvl w:val="2"/>
          <w:numId w:val="24"/>
        </w:numPr>
        <w:tabs>
          <w:tab w:pos="1623" w:val="left" w:leader="none"/>
          <w:tab w:pos="1624" w:val="left" w:leader="none"/>
        </w:tabs>
        <w:spacing w:line="240" w:lineRule="auto" w:before="174" w:after="0"/>
        <w:ind w:left="1623" w:right="0" w:hanging="721"/>
        <w:jc w:val="left"/>
      </w:pPr>
      <w:bookmarkStart w:name="1.2.1 Structured vs. unstructured (full-" w:id="34"/>
      <w:bookmarkEnd w:id="34"/>
      <w:r>
        <w:rPr>
          <w:b w:val="0"/>
          <w:i w:val="0"/>
        </w:rPr>
      </w:r>
      <w:bookmarkStart w:name="_bookmark13" w:id="35"/>
      <w:bookmarkEnd w:id="35"/>
      <w:r>
        <w:rPr>
          <w:b w:val="0"/>
          <w:i w:val="0"/>
        </w:rPr>
      </w:r>
      <w:bookmarkStart w:name="_bookmark13" w:id="36"/>
      <w:bookmarkEnd w:id="36"/>
      <w:r>
        <w:rPr>
          <w:color w:val="466B85"/>
          <w:w w:val="90"/>
        </w:rPr>
        <w:t>Dữ liệu có cấu trúc so với dữ liệu không có cấu trúc (toàn văn)</w:t>
      </w:r>
    </w:p>
    <w:p>
      <w:pPr>
        <w:pStyle w:val="BodyText"/>
        <w:spacing w:line="259" w:lineRule="auto" w:before="76"/>
        <w:ind w:left="1623" w:right="312"/>
        <w:jc w:val="both"/>
      </w:pPr>
      <w:r>
        <w:rPr>
          <w:color w:val="252525"/>
          <w:w w:val="105"/>
        </w:rPr>
        <w:t>Dữ liệu chủ yếu có hai loại: có cấu trúc và không có cấu trúc. Sự khác biệt cơ bản giữa hai loại này là cách dữ liệu được lưu trữ và phân tích. Dữ liệu có cấu trúc tuân theo một lược đồ/mô hình được xác định trước, trong khi dữ liệu không có cấu trúc là dạng tự do, không có tổ chức và không có lược đồ.</w:t>
      </w:r>
    </w:p>
    <w:p>
      <w:pPr>
        <w:spacing w:after="0" w:line="259" w:lineRule="auto"/>
        <w:jc w:val="both"/>
        <w:sectPr>
          <w:pgSz w:w="10620" w:h="13320"/>
          <w:pgMar w:top="420" w:bottom="280" w:left="420" w:right="820"/>
        </w:sectPr>
      </w:pPr>
    </w:p>
    <w:p>
      <w:pPr>
        <w:tabs>
          <w:tab w:pos="4022" w:val="left" w:leader="none"/>
        </w:tabs>
        <w:spacing w:before="76"/>
        <w:ind w:left="723" w:right="0" w:firstLine="0"/>
        <w:jc w:val="left"/>
        <w:rPr>
          <w:b/>
          <w:i/>
          <w:sz w:val="18"/>
        </w:rPr>
      </w:pPr>
      <w:r>
        <w:rPr>
          <w:rFonts w:ascii="Times New Roman"/>
          <w:b/>
          <w:color w:val="252525"/>
          <w:w w:val="105"/>
          <w:sz w:val="18"/>
        </w:rPr>
        <w:t>4</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1</w:t>
      </w:r>
      <w:r>
        <w:rPr>
          <w:b/>
          <w:i/>
          <w:color w:val="656565"/>
          <w:w w:val="105"/>
          <w:sz w:val="18"/>
        </w:rPr>
        <w:t>Tổng quan</w:t>
      </w:r>
    </w:p>
    <w:p>
      <w:pPr>
        <w:pStyle w:val="BodyText"/>
        <w:spacing w:before="6"/>
        <w:rPr>
          <w:b/>
          <w:i/>
          <w:sz w:val="25"/>
        </w:rPr>
      </w:pPr>
    </w:p>
    <w:p>
      <w:pPr>
        <w:spacing w:before="0"/>
        <w:ind w:left="1443" w:right="0" w:firstLine="0"/>
        <w:jc w:val="both"/>
        <w:rPr>
          <w:rFonts w:ascii="Trebuchet MS"/>
          <w:b/>
          <w:sz w:val="15"/>
        </w:rPr>
      </w:pPr>
      <w:r>
        <w:rPr>
          <w:rFonts w:ascii="Trebuchet MS"/>
          <w:b/>
          <w:color w:val="466B85"/>
          <w:sz w:val="19"/>
        </w:rPr>
        <w:t>S</w:t>
      </w:r>
      <w:r>
        <w:rPr>
          <w:rFonts w:ascii="Trebuchet MS"/>
          <w:b/>
          <w:color w:val="466B85"/>
          <w:sz w:val="15"/>
        </w:rPr>
        <w:t>DỮ LIỆU CẤU TRÚC</w:t>
      </w:r>
      <w:bookmarkStart w:name="_bookmark14" w:id="37"/>
      <w:bookmarkEnd w:id="37"/>
    </w:p>
    <w:p>
      <w:pPr>
        <w:pStyle w:val="BodyText"/>
        <w:spacing w:line="252" w:lineRule="auto" w:before="25"/>
        <w:ind w:left="1443" w:right="490"/>
        <w:jc w:val="both"/>
      </w:pPr>
      <w:r>
        <w:rPr>
          <w:color w:val="252525"/>
          <w:w w:val="105"/>
        </w:rPr>
        <w:t>Dữ liệu có cấu trúc được tổ chức rất tốt, có hình dạng và định dạng xác định, và phù hợp với các mẫu kiểu dữ liệu được xác định trước. Dữ liệu tuân theo một lược đồ được xác định và dễ tìm kiếm vì được tổ chức tốt. Dữ liệu trong cơ sở dữ liệu được coi là dữ liệu có cấu trúc vì trước khi được lưu trữ trong cơ sở dữ liệu, dữ liệu được mong đợi sẽ tuân theo một lược đồ nghiêm ngặt. Ví dụ, dữ liệu biểu diễn ngày tháng, số hoặc Boolean phải có định dạng cụ thể.</w:t>
      </w:r>
    </w:p>
    <w:p>
      <w:pPr>
        <w:pStyle w:val="BodyText"/>
        <w:spacing w:line="252" w:lineRule="auto"/>
        <w:ind w:left="1443" w:right="488" w:firstLine="286"/>
        <w:jc w:val="both"/>
      </w:pPr>
      <w:r>
        <w:rPr>
          <w:color w:val="252525"/>
          <w:w w:val="105"/>
        </w:rPr>
        <w:t>Truy vấn dữ liệu có cấu trúc trả về kết quả khớp chính xác. Nghĩa là, chúng ta quan tâm đến việc tìm các tài liệu khớp với tiêu chí tìm kiếm—nhưng không quan tâm đến mức độ khớp của chúng. Các kết quả tìm kiếm như vậy là nhị phân: chúng ta có kết quả hoặc không có kết quả—không có kết quả "có thể". Ví dụ, không hợp lý khi mong đợi "có thể" các chuyến bay bị hủy khi tìm kiếm "các chuyến bay bị hủy trong tháng qua". Có thể không có hoặc nhiều hơn, nhưng tìm kiếm không nên trả về kết quả "gần khớp với các chuyến bay bị hủy".</w:t>
      </w:r>
    </w:p>
    <w:p>
      <w:pPr>
        <w:pStyle w:val="BodyText"/>
        <w:spacing w:line="252" w:lineRule="auto"/>
        <w:ind w:left="1443" w:right="488" w:firstLine="286"/>
        <w:jc w:val="both"/>
      </w:pPr>
      <w:r>
        <w:rPr>
          <w:color w:val="252525"/>
        </w:rPr>
        <w:t>Chúng tôi không lo lắng về việc các tài liệu khớp nhau như thế nào—chỉ lo rằng chúng khớp nhau. Do đó, không có điểm liên quan (một số dương được đưa ra cho mỗi kết quả cho biết kết quả khớp với truy vấn chặt chẽ như thế nào) được đính kèm vào các kết quả. Tìm kiếm cơ sở dữ liệu truyền thống là loại này: lấy tất cả các chuyến bay đã bị hủy trong tháng trước, sách bán chạy nhất hàng tuần, hoạt động của người dùng đã đăng nhập, v.v.</w:t>
      </w:r>
    </w:p>
    <w:p>
      <w:pPr>
        <w:pStyle w:val="BodyText"/>
        <w:spacing w:line="235" w:lineRule="auto" w:before="158"/>
        <w:ind w:left="1683" w:right="968"/>
        <w:jc w:val="both"/>
      </w:pPr>
      <w:r>
        <w:rPr>
          <w:rFonts w:ascii="Trebuchet MS" w:hAnsi="Trebuchet MS"/>
          <w:b/>
          <w:color w:val="466B85"/>
          <w:w w:val="105"/>
          <w:sz w:val="17"/>
        </w:rPr>
        <w:t>SỰ ĐỊNH NGHĨA</w:t>
      </w:r>
      <w:r>
        <w:rPr>
          <w:i/>
          <w:color w:val="252525"/>
          <w:w w:val="105"/>
        </w:rPr>
        <w:t>Sự liên quan</w:t>
      </w:r>
      <w:bookmarkStart w:name="_bookmark15" w:id="38"/>
      <w:bookmarkEnd w:id="38"/>
      <w:r>
        <w:rPr>
          <w:color w:val="252525"/>
          <w:w w:val="105"/>
        </w:rPr>
        <w:t>đề cập đến mức độ mà kết quả của công cụ tìm kiếm khớp với truy vấn của người dùng. Đây là cơ chế cho biết kết quả khớp với truy vấn gốc chặt chẽ như thế nào. Công cụ tìm kiếm sử dụng thuật toán liên quan để xác định tài liệu nào có liên quan chặt chẽ với truy vấn của người dùng (tức là mức độ liên quan của chúng) và tạo ra một số dương gọi là điểm liên quan cho mỗi kết quả dựa trên mức độ kết quả khớp với truy vấn. Lần tới khi bạn tìm kiếm trên Google, hãy xem kỹ kết quả tìm kiếm: các kết quả hàng đầu có liên quan rất chặt chẽ với những gì bạn đang tìm kiếm và do đó chúng ta có thể nói rằng chúng có liên quan hơn các mục dưới cùng trong danh sách kết quả. Google tự động gán điểm liên quan cho mỗi kết quả và rất có thể sắp xếp chúng theo điểm này: điểm càng cao thì kết quả càng có liên quan và do đó, khả năng kết quả ở đầu trang càng cao.</w:t>
      </w:r>
    </w:p>
    <w:p>
      <w:pPr>
        <w:spacing w:before="171"/>
        <w:ind w:left="1443" w:right="0" w:firstLine="0"/>
        <w:jc w:val="both"/>
        <w:rPr>
          <w:rFonts w:ascii="Trebuchet MS"/>
          <w:b/>
          <w:sz w:val="15"/>
        </w:rPr>
      </w:pPr>
      <w:r>
        <w:rPr>
          <w:rFonts w:ascii="Trebuchet MS"/>
          <w:b/>
          <w:color w:val="466B85"/>
          <w:sz w:val="19"/>
        </w:rPr>
        <w:t>TRONG</w:t>
      </w:r>
      <w:r>
        <w:rPr>
          <w:rFonts w:ascii="Trebuchet MS"/>
          <w:b/>
          <w:color w:val="466B85"/>
          <w:sz w:val="15"/>
        </w:rPr>
        <w:t>DỮ LIỆU CÓ CẤU TRÚC</w:t>
      </w:r>
      <w:bookmarkStart w:name="_bookmark16" w:id="39"/>
      <w:bookmarkEnd w:id="39"/>
    </w:p>
    <w:p>
      <w:pPr>
        <w:pStyle w:val="BodyText"/>
        <w:spacing w:line="254" w:lineRule="auto" w:before="24"/>
        <w:ind w:left="1443" w:right="486"/>
        <w:jc w:val="both"/>
      </w:pPr>
      <w:r>
        <w:rPr>
          <w:color w:val="252525"/>
          <w:w w:val="105"/>
        </w:rPr>
        <w:t>Ngược lại, dữ liệu phi cấu trúc là dữ liệu không có tổ chức và không tuân theo bất kỳ sơ đồ hay định dạng nào. Dữ liệu phi cấu trúc không có cấu trúc được xác định trước. Dữ liệu phi cấu trúc là nền tảng của hầu hết các công cụ tìm kiếm hiện đại. Ví dụ bao gồm các bài đăng trên blog, bài báo nghiên cứu, email, PDF, tệp âm thanh và video, v.v.</w:t>
      </w:r>
    </w:p>
    <w:p>
      <w:pPr>
        <w:pStyle w:val="BodyText"/>
        <w:spacing w:line="235" w:lineRule="auto" w:before="169"/>
        <w:ind w:left="1683" w:right="968"/>
        <w:jc w:val="both"/>
      </w:pPr>
      <w:r>
        <w:rPr>
          <w:rFonts w:ascii="Trebuchet MS" w:hAnsi="Trebuchet MS"/>
          <w:b/>
          <w:color w:val="466B85"/>
          <w:w w:val="105"/>
          <w:sz w:val="17"/>
        </w:rPr>
        <w:t>GHI CHÚ</w:t>
      </w:r>
      <w:r>
        <w:rPr>
          <w:color w:val="252525"/>
          <w:w w:val="105"/>
        </w:rPr>
        <w:t>Ngoài dữ liệu có cấu trúc và không có cấu trúc, còn có một loại khác: dữ liệu bán cấu trúc. Dữ liệu này nằm giữa dữ liệu có cấu trúc và không có cấu trúc. Nó không gì khác ngoài dữ liệu không có cấu trúc với một số siêu dữ liệu mô tả nó.</w:t>
      </w:r>
    </w:p>
    <w:p>
      <w:pPr>
        <w:pStyle w:val="BodyText"/>
        <w:spacing w:line="254" w:lineRule="auto" w:before="158"/>
        <w:ind w:left="1443" w:right="496"/>
        <w:jc w:val="both"/>
      </w:pPr>
      <w:r>
        <w:rPr>
          <w:color w:val="252525"/>
          <w:w w:val="105"/>
        </w:rPr>
        <w:t>Đối với dữ liệu không có cấu trúc, Elasticsearch cung cấp khả năng tìm kiếm toàn văn bản cho phép chúng ta tìm kiếm các thuật ngữ hoặc cụm từ cụ thể trong một lượng lớn văn bản không có cấu trúc. Các truy vấn toàn văn (không có cấu trúc) cố gắng tìm các kết quả có liên quan đến truy vấn. Nghĩa là, Elasticsearch tìm kiếm tất cả các tài liệu phù hợp nhất với truy vấn. Ví dụ, nếu</w:t>
      </w:r>
    </w:p>
    <w:p>
      <w:pPr>
        <w:spacing w:after="0" w:line="254" w:lineRule="auto"/>
        <w:jc w:val="both"/>
        <w:sectPr>
          <w:pgSz w:w="10620" w:h="13320"/>
          <w:pgMar w:top="420" w:bottom="280" w:left="420" w:right="820"/>
        </w:sectPr>
      </w:pPr>
    </w:p>
    <w:p>
      <w:pPr>
        <w:pStyle w:val="ListParagraph"/>
        <w:numPr>
          <w:ilvl w:val="1"/>
          <w:numId w:val="25"/>
        </w:numPr>
        <w:tabs>
          <w:tab w:pos="4290" w:val="left" w:leader="none"/>
          <w:tab w:pos="9061" w:val="right" w:leader="none"/>
        </w:tabs>
        <w:spacing w:line="240" w:lineRule="auto" w:before="76" w:after="0"/>
        <w:ind w:left="4290" w:right="0" w:hanging="411"/>
        <w:jc w:val="left"/>
        <w:rPr>
          <w:rFonts w:ascii="Times New Roman"/>
          <w:b/>
          <w:sz w:val="18"/>
        </w:rPr>
      </w:pPr>
      <w:r>
        <w:rPr>
          <w:b/>
          <w:i/>
          <w:color w:val="656565"/>
          <w:sz w:val="18"/>
        </w:rPr>
        <w:t>Tìm kiếm là cái mới</w:t>
      </w:r>
      <w:r>
        <w:rPr>
          <w:b/>
          <w:i/>
          <w:color w:val="656565"/>
          <w:sz w:val="18"/>
        </w:rPr>
        <w:t>Bình thường</w:t>
        <w:tab/>
      </w:r>
      <w:r>
        <w:rPr>
          <w:rFonts w:ascii="Times New Roman"/>
          <w:b/>
          <w:color w:val="252525"/>
          <w:sz w:val="18"/>
        </w:rPr>
        <w:t>5</w:t>
      </w:r>
    </w:p>
    <w:p>
      <w:pPr>
        <w:pStyle w:val="BodyText"/>
        <w:spacing w:before="8"/>
        <w:rPr>
          <w:rFonts w:ascii="Times New Roman"/>
          <w:b/>
          <w:sz w:val="26"/>
        </w:rPr>
      </w:pPr>
    </w:p>
    <w:p>
      <w:pPr>
        <w:pStyle w:val="BodyText"/>
        <w:spacing w:line="254" w:lineRule="auto"/>
        <w:ind w:left="1623" w:right="309"/>
        <w:jc w:val="both"/>
      </w:pPr>
      <w:r>
        <w:rPr>
          <w:color w:val="252525"/>
          <w:w w:val="105"/>
        </w:rPr>
        <w:t>Khi người dùng tìm kiếm từ khóa vắc-xin, công cụ tìm kiếm không chỉ tìm kiếm các tài liệu liên quan đến tiêm chủng mà còn đưa ra các tài liệu có liên quan về tiêm chủng, tiêm chích và các thuật ngữ khác liên quan đến vắc-xin.</w:t>
      </w:r>
    </w:p>
    <w:p>
      <w:pPr>
        <w:pStyle w:val="BodyText"/>
        <w:spacing w:line="254" w:lineRule="auto" w:before="3"/>
        <w:ind w:left="1623" w:right="316" w:firstLine="298"/>
        <w:jc w:val="both"/>
      </w:pPr>
      <w:r>
        <w:rPr>
          <w:color w:val="252525"/>
          <w:w w:val="105"/>
        </w:rPr>
        <w:t>Elasticsearch sử dụng thuật toán tương tự để tạo điểm liên quan cho các truy vấn toàn văn. Điểm là số dấu phẩy động dương được đính kèm vào kết quả, với tài liệu có điểm cao nhất cho biết mức độ liên quan nhiều hơn đến tiêu chí truy vấn.</w:t>
      </w:r>
    </w:p>
    <w:p>
      <w:pPr>
        <w:pStyle w:val="BodyText"/>
        <w:spacing w:line="254" w:lineRule="auto" w:before="4"/>
        <w:ind w:left="1623" w:right="308" w:firstLine="294"/>
        <w:jc w:val="both"/>
      </w:pPr>
      <w:r>
        <w:rPr>
          <w:color w:val="252525"/>
          <w:w w:val="105"/>
        </w:rPr>
        <w:t>Elasticsearch xử lý hiệu quả cả dữ liệu có cấu trúc và không có cấu trúc. Một trong những tính năng chính của nó là khả năng lập chỉ mục và tìm kiếm cả dữ liệu có cấu trúc và không có cấu trúc trong cùng một chỉ mục. Điều này cho phép chúng ta tìm kiếm và phân tích cả hai loại dữ liệu cùng nhau và có được những hiểu biết khó có thể có được nếu không có nó.</w:t>
      </w:r>
      <w:bookmarkStart w:name="_bookmark17" w:id="40"/>
      <w:bookmarkEnd w:id="40"/>
    </w:p>
    <w:p>
      <w:pPr>
        <w:pStyle w:val="BodyText"/>
        <w:spacing w:before="1"/>
        <w:rPr>
          <w:sz w:val="15"/>
        </w:rPr>
      </w:pPr>
    </w:p>
    <w:p>
      <w:pPr>
        <w:pStyle w:val="Heading9"/>
        <w:numPr>
          <w:ilvl w:val="2"/>
          <w:numId w:val="24"/>
        </w:numPr>
        <w:tabs>
          <w:tab w:pos="1623" w:val="left" w:leader="none"/>
          <w:tab w:pos="1624" w:val="left" w:leader="none"/>
        </w:tabs>
        <w:spacing w:line="240" w:lineRule="auto" w:before="0" w:after="0"/>
        <w:ind w:left="1623" w:right="0" w:hanging="721"/>
        <w:jc w:val="left"/>
      </w:pPr>
      <w:bookmarkStart w:name="1.2.2 Search supported by a database" w:id="41"/>
      <w:bookmarkEnd w:id="41"/>
      <w:r>
        <w:rPr>
          <w:b w:val="0"/>
          <w:i w:val="0"/>
        </w:rPr>
      </w:r>
      <w:bookmarkStart w:name="_bookmark18" w:id="42"/>
      <w:bookmarkEnd w:id="42"/>
      <w:r>
        <w:rPr>
          <w:b w:val="0"/>
          <w:i w:val="0"/>
        </w:rPr>
      </w:r>
      <w:bookmarkStart w:name="_bookmark18" w:id="43"/>
      <w:bookmarkEnd w:id="43"/>
      <w:r>
        <w:rPr>
          <w:color w:val="466B85"/>
          <w:w w:val="90"/>
        </w:rPr>
        <w:t>Tìm kiếm được hỗ trợ bởi cơ sở dữ liệu</w:t>
      </w:r>
      <w:bookmarkStart w:name="_bookmark19" w:id="44"/>
      <w:bookmarkEnd w:id="44"/>
    </w:p>
    <w:p>
      <w:pPr>
        <w:pStyle w:val="BodyText"/>
        <w:spacing w:line="254" w:lineRule="auto" w:before="97"/>
        <w:ind w:left="1623" w:right="310"/>
        <w:jc w:val="both"/>
      </w:pPr>
      <w:r>
        <w:rPr>
          <w:color w:val="252525"/>
          <w:w w:val="105"/>
        </w:rPr>
        <w:t>Tìm kiếm theo kiểu cũ chủ yếu dựa trên cơ sở dữ liệu quan hệ truyền thống. Các công cụ tìm kiếm cũ dựa trên kiến ​​trúc nhiều lớp được triển khai trong các ứng dụng nhiều lớp, như thể hiện trong hình 1.1.</w:t>
      </w:r>
    </w:p>
    <w:p>
      <w:pPr>
        <w:pStyle w:val="BodyText"/>
      </w:pPr>
    </w:p>
    <w:p>
      <w:pPr>
        <w:pStyle w:val="BodyText"/>
      </w:pPr>
    </w:p>
    <w:p>
      <w:pPr>
        <w:pStyle w:val="BodyText"/>
      </w:pPr>
    </w:p>
    <w:p>
      <w:pPr>
        <w:pStyle w:val="BodyText"/>
      </w:pPr>
    </w:p>
    <w:p>
      <w:pPr>
        <w:pStyle w:val="BodyText"/>
        <w:spacing w:before="3"/>
        <w:rPr>
          <w:sz w:val="18"/>
        </w:rPr>
      </w:pPr>
    </w:p>
    <w:p>
      <w:pPr>
        <w:spacing w:line="717" w:lineRule="auto" w:before="77"/>
        <w:ind w:left="2718" w:right="5597" w:firstLine="112"/>
        <w:jc w:val="left"/>
        <w:rPr>
          <w:rFonts w:ascii="Arial MT"/>
          <w:sz w:val="14"/>
        </w:rPr>
      </w:pPr>
      <w:r>
        <w:rPr/>
        <w:pict>
          <v:group style="position:absolute;margin-left:170.615005pt;margin-top:-31.632076pt;width:261.6pt;height:165.6pt;mso-position-horizontal-relative:page;mso-position-vertical-relative:paragraph;z-index:-35285504" coordorigin="3412,-633" coordsize="5232,3312">
            <v:shape style="position:absolute;left:4348;top:-628;width:4134;height:2080" coordorigin="4349,-628" coordsize="4134,2080" path="m8136,-628l4695,-628,4625,-621,4560,-600,4502,-568,4450,-526,4408,-475,4376,-416,4356,-351,4349,-281,4349,1105,4356,1175,4376,1240,4408,1299,4450,1350,4502,1392,4560,1424,4625,1445,4695,1452,8136,1452,8206,1445,8271,1424,8330,1392,8381,1350,8423,1299,8455,1240,8475,1175,8482,1105,8482,-281,8476,-349,8456,-414,8424,-473,8381,-526,8328,-569,8268,-601,8204,-621,8136,-628xe" filled="true" fillcolor="#f3f3f3" stroked="false">
              <v:path arrowok="t"/>
              <v:fill type="solid"/>
            </v:shape>
            <v:shape style="position:absolute;left:4348;top:-628;width:4134;height:2080" coordorigin="4349,-628" coordsize="4134,2080" path="m4349,-281l4356,-351,4376,-416,4408,-475,4450,-526,4502,-568,4560,-600,4625,-621,4695,-628,8136,-628,8204,-621,8268,-601,8328,-569,8381,-526,8424,-473,8456,-414,8476,-349,8482,-281,8482,1105,8475,1175,8455,1240,8423,1299,8381,1350,8330,1392,8271,1424,8206,1445,8136,1452,4695,1452,4625,1445,4560,1424,4502,1392,4450,1350,4408,1299,4376,1240,4356,1175,4349,1105,4349,-281xe" filled="false" stroked="true" strokeweight=".5pt" strokecolor="#010202">
              <v:path arrowok="t"/>
              <v:stroke dashstyle="solid"/>
            </v:shape>
            <v:line style="position:absolute" from="5454,285" to="5896,285" stroked="true" strokeweight=".5pt" strokecolor="#211f1f">
              <v:stroke dashstyle="solid"/>
            </v:line>
            <v:shape style="position:absolute;left:5875;top:256;width:109;height:59" coordorigin="5876,256" coordsize="109,59" path="m5876,256l5876,314,5984,285,5876,256xe" filled="true" fillcolor="#211f1f" stroked="false">
              <v:path arrowok="t"/>
              <v:fill type="solid"/>
            </v:shape>
            <v:line style="position:absolute" from="6805,285" to="7206,285" stroked="true" strokeweight=".5pt" strokecolor="#211f1f">
              <v:stroke dashstyle="solid"/>
            </v:line>
            <v:shape style="position:absolute;left:7186;top:256;width:109;height:59" coordorigin="7187,256" coordsize="109,59" path="m7187,256l7187,314,7295,285,7187,256xe" filled="true" fillcolor="#211f1f" stroked="false">
              <v:path arrowok="t"/>
              <v:fill type="solid"/>
            </v:shape>
            <v:shape style="position:absolute;left:7710;top:942;width:500;height:820" coordorigin="7710,942" coordsize="500,820" path="m7710,942l7710,1363,8210,1363,8210,1761e" filled="false" stroked="true" strokeweight=".5pt" strokecolor="#211f1f">
              <v:path arrowok="t"/>
              <v:stroke dashstyle="solid"/>
            </v:shape>
            <v:shape style="position:absolute;left:7781;top:1955;width:857;height:696" coordorigin="7782,1955" coordsize="857,696" path="m8639,1955l8580,2006,8513,2026,8427,2041,8324,2051,8210,2055,8096,2051,7994,2041,7907,2026,7840,2006,7782,1955,7782,2552,7840,2602,7907,2622,7994,2637,8096,2647,8210,2651,8324,2647,8427,2637,8513,2622,8580,2602,8639,2552,8639,1955xe" filled="true" fillcolor="#ffedc5" stroked="false">
              <v:path arrowok="t"/>
              <v:fill type="solid"/>
            </v:shape>
            <v:shape style="position:absolute;left:7781;top:1955;width:857;height:696" coordorigin="7782,1955" coordsize="857,696" path="m7782,1955l7840,2006,7907,2026,7994,2041,8096,2051,8210,2055,8324,2051,8427,2041,8513,2026,8580,2006,8639,1955,8639,2552,8580,2602,8513,2622,8427,2637,8324,2647,8210,2651,8096,2647,7994,2637,7907,2622,7840,2602,7782,2552,7782,1955xe" filled="false" stroked="true" strokeweight=".5pt" strokecolor="#201e1f">
              <v:path arrowok="t"/>
              <v:stroke dashstyle="solid"/>
            </v:shape>
            <v:shape style="position:absolute;left:7781;top:1856;width:857;height:199" coordorigin="7782,1856" coordsize="857,199" path="m8210,1856l8096,1860,7994,1870,7907,1885,7840,1905,7782,1955,7797,1982,7907,2026,7994,2041,8096,2051,8210,2055,8324,2051,8427,2041,8513,2026,8580,2006,8639,1955,8623,1929,8513,1885,8427,1870,8324,1860,8210,1856xe" filled="true" fillcolor="#ffedc5" stroked="false">
              <v:path arrowok="t"/>
              <v:fill type="solid"/>
            </v:shape>
            <v:shape style="position:absolute;left:7781;top:1856;width:857;height:199" coordorigin="7782,1856" coordsize="857,199" path="m7782,1955l7840,1905,7907,1885,7994,1870,8096,1860,8210,1856,8324,1860,8427,1870,8513,1885,8580,1905,8639,1955,8623,1982,8513,2026,8427,2041,8324,2051,8210,2055,8096,2051,7994,2041,7907,2026,7840,2006,7782,1955xe" filled="false" stroked="true" strokeweight=".5pt" strokecolor="#201e1f">
              <v:path arrowok="t"/>
              <v:stroke dashstyle="solid"/>
            </v:shape>
            <v:shape style="position:absolute;left:8181;top:1741;width:59;height:109" coordorigin="8181,1741" coordsize="59,109" path="m8239,1741l8181,1741,8210,1850,8239,1741xe" filled="true" fillcolor="#211f1f" stroked="false">
              <v:path arrowok="t"/>
              <v:fill type="solid"/>
            </v:shape>
            <v:shape style="position:absolute;left:3415;top:1007;width:1548;height:1082" coordorigin="3415,1007" coordsize="1548,1082" path="m4963,1007l4958,1075,4946,1138,4928,1197,4874,1302,4799,1392,4706,1468,4655,1502,4600,1534,4542,1563,4482,1589,4420,1614,4357,1638,4292,1659,4227,1680,4161,1699,4096,1718,4032,1736,3968,1753,3906,1771,3845,1788,3787,1806,3679,1844,3586,1885,3509,1933,3453,1988,3421,2052,3415,2088e" filled="false" stroked="true" strokeweight=".3pt" strokecolor="#211f1f">
              <v:path arrowok="t"/>
              <v:stroke dashstyle="solid"/>
            </v:shape>
            <v:shape style="position:absolute;left:4925;top:953;width:75;height:66" coordorigin="4925,953" coordsize="75,66" path="m4964,953l4925,1018,5000,1019,4964,953xe" filled="true" fillcolor="#211f1f" stroked="false">
              <v:path arrowok="t"/>
              <v:fill type="solid"/>
            </v:shape>
            <v:shape style="position:absolute;left:5641;top:1004;width:721;height:693" coordorigin="5642,1005" coordsize="721,693" path="m6362,1005l6331,1081,6247,1124,6171,1141,6084,1153,6038,1159,5992,1166,5901,1183,5815,1209,5741,1247,5684,1303,5649,1381,5642,1429,5642,1484,5650,1547,5667,1618,5694,1697e" filled="false" stroked="true" strokeweight=".3pt" strokecolor="#211f1f">
              <v:path arrowok="t"/>
              <v:stroke dashstyle="solid"/>
            </v:shape>
            <v:shape style="position:absolute;left:6324;top:951;width:75;height:66" coordorigin="6325,951" coordsize="75,66" path="m6361,951l6325,1017,6400,1015,6361,951xe" filled="true" fillcolor="#211f1f" stroked="false">
              <v:path arrowok="t"/>
              <v:fill type="solid"/>
            </v:shape>
            <v:shape style="position:absolute;left:6872;top:1001;width:789;height:1675" coordorigin="6873,1001" coordsize="789,1675" path="m7661,1001l7635,1088,7591,1147,7531,1210,7458,1278,7418,1313,7376,1351,7289,1431,7245,1474,7202,1519,7159,1567,7117,1617,7077,1670,7039,1726,7004,1785,6972,1847,6943,1912,6919,1981,6899,2053,6885,2129,6876,2210,6873,2294,6876,2383,6887,2476,6905,2573,6932,2676e" filled="false" stroked="true" strokeweight=".3pt" strokecolor="#211f1f">
              <v:path arrowok="t"/>
              <v:stroke dashstyle="solid"/>
            </v:shape>
            <v:shape style="position:absolute;left:7623;top:947;width:75;height:66" coordorigin="7624,948" coordsize="75,66" path="m7660,948l7624,1013,7699,1012,7660,948xe" filled="true" fillcolor="#211f1f" stroked="false">
              <v:path arrowok="t"/>
              <v:fill type="solid"/>
            </v:shape>
            <w10:wrap type="none"/>
          </v:group>
        </w:pict>
      </w:r>
      <w:r>
        <w:rPr/>
        <w:pict>
          <v:group style="position:absolute;margin-left:159.580002pt;margin-top:15.690926pt;width:46.5pt;height:7.95pt;mso-position-horizontal-relative:page;mso-position-vertical-relative:paragraph;z-index:-35284992" coordorigin="3192,314" coordsize="930,159">
            <v:line style="position:absolute" from="3280,443" to="4121,443" stroked="true" strokeweight=".5pt" strokecolor="#211f1f">
              <v:stroke dashstyle="solid"/>
            </v:line>
            <v:shape style="position:absolute;left:3191;top:414;width:109;height:59" coordorigin="3192,414" coordsize="109,59" path="m3300,414l3192,443,3300,472,3300,414xe" filled="true" fillcolor="#211f1f" stroked="false">
              <v:path arrowok="t"/>
              <v:fill type="solid"/>
            </v:shape>
            <v:line style="position:absolute" from="3192,343" to="4033,343" stroked="true" strokeweight=".5pt" strokecolor="#211f1f">
              <v:stroke dashstyle="solid"/>
            </v:line>
            <v:shape style="position:absolute;left:4012;top:313;width:109;height:59" coordorigin="4013,314" coordsize="109,59" path="m4013,314l4013,372,4121,343,4013,314xe" filled="true" fillcolor="#211f1f" stroked="false">
              <v:path arrowok="t"/>
              <v:fill type="solid"/>
            </v:shape>
            <w10:wrap type="none"/>
          </v:group>
        </w:pict>
      </w:r>
      <w:r>
        <w:rPr/>
        <w:pict>
          <v:group style="position:absolute;margin-left:120.578003pt;margin-top:-26.471081pt;width:24pt;height:39.5pt;mso-position-horizontal-relative:page;mso-position-vertical-relative:paragraph;z-index:15748096" coordorigin="2412,-529" coordsize="480,790">
            <v:shape style="position:absolute;left:2411;top:-530;width:480;height:480" coordorigin="2412,-529" coordsize="480,480" path="m2651,-529l2576,-517,2510,-483,2458,-431,2424,-365,2412,-290,2417,-239,2433,-192,2457,-150,2489,-113,2489,-113,2497,-106,2498,-106,2503,-102,2507,-99,2515,-93,2520,-89,2525,-86,2531,-83,2532,-82,2533,-82,2538,-79,2544,-75,2551,-72,2564,-67,2579,-62,2593,-57,2609,-54,2609,-54,2617,-53,2623,-52,2630,-51,2631,-51,2638,-51,2645,-50,2658,-50,2664,-51,2671,-51,2673,-51,2679,-52,2686,-53,2692,-54,2708,-57,2723,-61,2737,-66,2740,-68,2646,-68,2640,-68,2635,-68,2634,-68,2626,-69,2621,-70,2615,-71,2603,-73,2592,-75,2580,-79,2580,-80,2574,-81,2569,-83,2563,-86,2563,-86,2563,-86,2558,-88,2553,-90,2547,-94,2542,-96,2538,-99,2531,-103,2530,-104,2526,-107,2522,-109,2517,-113,2517,-113,2538,-125,2503,-125,2472,-158,2449,-198,2434,-242,2429,-290,2440,-360,2472,-421,2520,-469,2581,-501,2651,-512,2737,-512,2727,-517,2651,-529xm2717,-442l2651,-442,2672,-441,2690,-437,2704,-430,2715,-421,2723,-408,2727,-396,2727,-388,2727,-333,2733,-328,2735,-324,2735,-283,2731,-277,2721,-274,2719,-269,2715,-258,2710,-246,2704,-236,2697,-226,2695,-222,2693,-220,2691,-217,2689,-215,2689,-169,2697,-156,2783,-113,2784,-112,2783,-111,2782,-111,2778,-108,2775,-106,2768,-101,2764,-98,2760,-96,2755,-94,2753,-93,2752,-92,2743,-87,2732,-83,2715,-77,2709,-75,2699,-73,2693,-72,2687,-71,2687,-71,2681,-70,2676,-69,2669,-68,2668,-68,2662,-68,2657,-68,2740,-68,2752,-73,2758,-76,2763,-78,2772,-83,2777,-86,2782,-89,2786,-92,2788,-93,2791,-95,2795,-98,2798,-101,2802,-104,2803,-105,2804,-105,2805,-106,2813,-112,2812,-113,2822,-124,2798,-124,2796,-126,2793,-127,2791,-128,2732,-158,2710,-169,2706,-175,2706,-209,2708,-211,2710,-213,2712,-216,2718,-226,2724,-237,2730,-248,2734,-260,2745,-265,2753,-276,2752,-328,2750,-335,2745,-340,2745,-386,2745,-388,2744,-400,2739,-416,2728,-432,2717,-442xm2737,-512l2651,-512,2721,-501,2782,-469,2830,-421,2862,-360,2873,-290,2868,-242,2853,-197,2830,-158,2798,-124,2822,-124,2845,-149,2870,-191,2885,-239,2891,-290,2879,-365,2844,-431,2793,-483,2737,-512xm2651,-460l2626,-458,2605,-453,2588,-444,2574,-432,2563,-416,2559,-400,2557,-388,2557,-386,2557,-340,2553,-335,2550,-328,2550,-279,2554,-270,2561,-264,2568,-245,2576,-229,2583,-216,2588,-209,2588,-176,2585,-170,2507,-128,2505,-126,2503,-125,2538,-125,2598,-158,2606,-170,2606,-215,2604,-217,2601,-221,2593,-233,2585,-250,2578,-271,2577,-275,2570,-279,2567,-284,2567,-324,2569,-328,2572,-330,2575,-333,2575,-383,2575,-388,2575,-395,2579,-408,2587,-421,2598,-430,2613,-437,2630,-441,2651,-442,2717,-442,2715,-444,2697,-453,2676,-458,2651,-460xe" filled="true" fillcolor="#211f1f" stroked="false">
              <v:path arrowok="t"/>
              <v:fill type="solid"/>
            </v:shape>
            <v:line style="position:absolute" from="2651,-55" to="2651,171" stroked="true" strokeweight=".5pt" strokecolor="#211f1f">
              <v:stroke dashstyle="solid"/>
            </v:line>
            <v:shape style="position:absolute;left:2622;top:151;width:59;height:109" coordorigin="2622,151" coordsize="59,109" path="m2680,151l2622,151,2651,260,2680,151xe" filled="true" fillcolor="#211f1f" stroked="false">
              <v:path arrowok="t"/>
              <v:fill type="solid"/>
            </v:shape>
            <w10:wrap type="none"/>
          </v:group>
        </w:pict>
      </w:r>
      <w:r>
        <w:rPr/>
        <w:pict>
          <v:group style="position:absolute;margin-left:130.456009pt;margin-top:35.962925pt;width:11.45pt;height:29.7pt;mso-position-horizontal-relative:page;mso-position-vertical-relative:paragraph;z-index:15748608" coordorigin="2609,719" coordsize="229,594">
            <v:shape style="position:absolute;left:2646;top:773;width:189;height:537" coordorigin="2646,773" coordsize="189,537" path="m2646,773l2649,847,2669,948,2701,1005,2741,1040,2761,1056,2813,1132,2832,1235,2835,1310e" filled="false" stroked="true" strokeweight=".3pt" strokecolor="#211f1f">
              <v:path arrowok="t"/>
              <v:stroke dashstyle="solid"/>
            </v:shape>
            <v:shape style="position:absolute;left:2609;top:719;width:75;height:65" coordorigin="2609,719" coordsize="75,65" path="m2647,719l2609,784,2684,784,2647,719xe" filled="true" fillcolor="#211f1f" stroked="false">
              <v:path arrowok="t"/>
              <v:fill type="solid"/>
            </v:shape>
            <w10:wrap type="none"/>
          </v:group>
        </w:pict>
      </w:r>
      <w:r>
        <w:rPr/>
        <w:pict>
          <v:shape style="position:absolute;margin-left:365.203003pt;margin-top:-18.443275pt;width:40.65pt;height:65.45pt;mso-position-horizontal-relative:page;mso-position-vertical-relative:paragraph;z-index:15749120" type="#_x0000_t202" filled="true" fillcolor="#9dc5aa" stroked="true" strokeweight=".5pt" strokecolor="#211f1f">
            <v:textbox inset="0,0,0,0">
              <w:txbxContent>
                <w:p>
                  <w:pPr>
                    <w:pStyle w:val="BodyText"/>
                    <w:rPr>
                      <w:sz w:val="14"/>
                    </w:rPr>
                  </w:pPr>
                </w:p>
                <w:p>
                  <w:pPr>
                    <w:pStyle w:val="BodyText"/>
                    <w:rPr>
                      <w:sz w:val="14"/>
                    </w:rPr>
                  </w:pPr>
                </w:p>
                <w:p>
                  <w:pPr>
                    <w:pStyle w:val="BodyText"/>
                    <w:spacing w:before="7"/>
                    <w:rPr>
                      <w:sz w:val="10"/>
                    </w:rPr>
                  </w:pPr>
                </w:p>
                <w:p>
                  <w:pPr>
                    <w:spacing w:line="249" w:lineRule="auto" w:before="0"/>
                    <w:ind w:left="249" w:right="82" w:hanging="148"/>
                    <w:jc w:val="left"/>
                    <w:rPr>
                      <w:rFonts w:ascii="Arial MT"/>
                      <w:sz w:val="14"/>
                    </w:rPr>
                  </w:pPr>
                  <w:r>
                    <w:rPr>
                      <w:rFonts w:ascii="Arial MT"/>
                      <w:color w:val="010202"/>
                      <w:sz w:val="14"/>
                    </w:rPr>
                    <w:t>Lớp cơ sở dữ liệu</w:t>
                  </w:r>
                </w:p>
              </w:txbxContent>
            </v:textbox>
            <v:fill type="solid"/>
            <v:stroke dashstyle="solid"/>
            <w10:wrap type="none"/>
          </v:shape>
        </w:pict>
      </w:r>
      <w:r>
        <w:rPr/>
        <w:pict>
          <v:shape style="position:absolute;margin-left:299.619019pt;margin-top:-18.447275pt;width:40.65pt;height:65.45pt;mso-position-horizontal-relative:page;mso-position-vertical-relative:paragraph;z-index:15749632" type="#_x0000_t202" filled="true" fillcolor="#9dc5aa" stroked="true" strokeweight=".5pt" strokecolor="#211f1f">
            <v:textbox inset="0,0,0,0">
              <w:txbxContent>
                <w:p>
                  <w:pPr>
                    <w:pStyle w:val="BodyText"/>
                    <w:rPr>
                      <w:sz w:val="14"/>
                    </w:rPr>
                  </w:pPr>
                </w:p>
                <w:p>
                  <w:pPr>
                    <w:pStyle w:val="BodyText"/>
                    <w:rPr>
                      <w:sz w:val="14"/>
                    </w:rPr>
                  </w:pPr>
                </w:p>
                <w:p>
                  <w:pPr>
                    <w:pStyle w:val="BodyText"/>
                    <w:spacing w:before="7"/>
                    <w:rPr>
                      <w:sz w:val="10"/>
                    </w:rPr>
                  </w:pPr>
                </w:p>
                <w:p>
                  <w:pPr>
                    <w:spacing w:line="249" w:lineRule="auto" w:before="0"/>
                    <w:ind w:left="249" w:right="98" w:hanging="133"/>
                    <w:jc w:val="left"/>
                    <w:rPr>
                      <w:rFonts w:ascii="Arial MT"/>
                      <w:sz w:val="14"/>
                    </w:rPr>
                  </w:pPr>
                  <w:r>
                    <w:rPr>
                      <w:rFonts w:ascii="Arial MT"/>
                      <w:color w:val="010202"/>
                      <w:sz w:val="14"/>
                    </w:rPr>
                    <w:t>Lớp kinh doanh</w:t>
                  </w:r>
                </w:p>
              </w:txbxContent>
            </v:textbox>
            <v:fill type="solid"/>
            <v:stroke dashstyle="solid"/>
            <w10:wrap type="none"/>
          </v:shape>
        </w:pict>
      </w:r>
      <w:r>
        <w:rPr/>
        <w:pict>
          <v:shape style="position:absolute;margin-left:224.589005pt;margin-top:-18.447275pt;width:48.15pt;height:65.45pt;mso-position-horizontal-relative:page;mso-position-vertical-relative:paragraph;z-index:15750144" type="#_x0000_t202" filled="true" fillcolor="#9dc5aa" stroked="true" strokeweight=".5pt" strokecolor="#211f1f">
            <v:textbox inset="0,0,0,0">
              <w:txbxContent>
                <w:p>
                  <w:pPr>
                    <w:pStyle w:val="BodyText"/>
                    <w:rPr>
                      <w:sz w:val="14"/>
                    </w:rPr>
                  </w:pPr>
                </w:p>
                <w:p>
                  <w:pPr>
                    <w:pStyle w:val="BodyText"/>
                    <w:rPr>
                      <w:sz w:val="14"/>
                    </w:rPr>
                  </w:pPr>
                </w:p>
                <w:p>
                  <w:pPr>
                    <w:pStyle w:val="BodyText"/>
                    <w:spacing w:before="7"/>
                    <w:rPr>
                      <w:sz w:val="10"/>
                    </w:rPr>
                  </w:pPr>
                </w:p>
                <w:p>
                  <w:pPr>
                    <w:spacing w:line="249" w:lineRule="auto" w:before="0"/>
                    <w:ind w:left="305" w:right="63" w:hanging="222"/>
                    <w:jc w:val="left"/>
                    <w:rPr>
                      <w:rFonts w:ascii="Arial MT"/>
                      <w:sz w:val="14"/>
                    </w:rPr>
                  </w:pPr>
                  <w:r>
                    <w:rPr>
                      <w:rFonts w:ascii="Arial MT"/>
                      <w:color w:val="010202"/>
                      <w:sz w:val="14"/>
                    </w:rPr>
                    <w:t>Lớp trình bày</w:t>
                  </w:r>
                </w:p>
              </w:txbxContent>
            </v:textbox>
            <v:fill type="solid"/>
            <v:stroke dashstyle="solid"/>
            <w10:wrap type="none"/>
          </v:shape>
        </w:pict>
      </w:r>
      <w:r>
        <w:rPr/>
        <w:pict>
          <v:shape style="position:absolute;margin-left:118.266998pt;margin-top:13.278026pt;width:28.6pt;height:22.45pt;mso-position-horizontal-relative:page;mso-position-vertical-relative:paragraph;z-index:15750656" type="#_x0000_t202" filled="true" fillcolor="#ffedc5" stroked="true" strokeweight=".5pt" strokecolor="#201e1f">
            <v:textbox inset="0,0,0,0">
              <w:txbxContent>
                <w:p>
                  <w:pPr>
                    <w:spacing w:before="125"/>
                    <w:ind w:left="191" w:right="191" w:firstLine="0"/>
                    <w:jc w:val="center"/>
                    <w:rPr>
                      <w:rFonts w:ascii="Arial MT"/>
                      <w:sz w:val="14"/>
                    </w:rPr>
                  </w:pPr>
                  <w:r>
                    <w:rPr>
                      <w:rFonts w:ascii="Arial MT"/>
                      <w:color w:val="010202"/>
                      <w:sz w:val="14"/>
                    </w:rPr>
                    <w:t>Giao diện người dùng</w:t>
                  </w:r>
                </w:p>
              </w:txbxContent>
            </v:textbox>
            <v:fill type="solid"/>
            <v:stroke dashstyle="solid"/>
            <w10:wrap type="none"/>
          </v:shape>
        </w:pict>
      </w:r>
      <w:r>
        <w:rPr>
          <w:rFonts w:ascii="Arial MT"/>
          <w:color w:val="010202"/>
          <w:sz w:val="14"/>
        </w:rPr>
        <w:t>Truy vấn tìm kiếm Phản hồi tìm kiếm</w:t>
      </w:r>
    </w:p>
    <w:p>
      <w:pPr>
        <w:pStyle w:val="BodyText"/>
        <w:spacing w:before="5"/>
        <w:rPr>
          <w:rFonts w:ascii="Arial MT"/>
          <w:sz w:val="12"/>
        </w:rPr>
      </w:pPr>
    </w:p>
    <w:p>
      <w:pPr>
        <w:spacing w:after="0"/>
        <w:rPr>
          <w:rFonts w:ascii="Arial MT"/>
          <w:sz w:val="12"/>
        </w:rPr>
        <w:sectPr>
          <w:pgSz w:w="10620" w:h="13320"/>
          <w:pgMar w:top="420" w:bottom="280" w:left="420" w:right="820"/>
        </w:sectPr>
      </w:pPr>
    </w:p>
    <w:p>
      <w:pPr>
        <w:spacing w:line="204" w:lineRule="exact" w:before="119"/>
        <w:ind w:left="1720" w:right="0" w:firstLine="0"/>
        <w:jc w:val="left"/>
        <w:rPr>
          <w:rFonts w:ascii="Courier New"/>
          <w:b/>
          <w:sz w:val="16"/>
        </w:rPr>
      </w:pPr>
      <w:r>
        <w:rPr>
          <w:rFonts w:ascii="Trebuchet MS"/>
          <w:b/>
          <w:color w:val="211F1F"/>
          <w:w w:val="85"/>
          <w:sz w:val="18"/>
        </w:rPr>
        <w:t>Người dùng gọi một</w:t>
      </w:r>
      <w:r>
        <w:rPr>
          <w:rFonts w:ascii="Courier New"/>
          <w:b/>
          <w:color w:val="211F1F"/>
          <w:w w:val="85"/>
          <w:sz w:val="16"/>
        </w:rPr>
        <w:t>tìm kiếm</w:t>
      </w:r>
    </w:p>
    <w:p>
      <w:pPr>
        <w:spacing w:line="195" w:lineRule="exact" w:before="0"/>
        <w:ind w:left="1720" w:right="0" w:firstLine="0"/>
        <w:jc w:val="left"/>
        <w:rPr>
          <w:rFonts w:ascii="Trebuchet MS"/>
          <w:b/>
          <w:sz w:val="18"/>
        </w:rPr>
      </w:pPr>
      <w:r>
        <w:rPr>
          <w:rFonts w:ascii="Trebuchet MS"/>
          <w:b/>
          <w:color w:val="211F1F"/>
          <w:w w:val="80"/>
          <w:sz w:val="18"/>
        </w:rPr>
        <w:t>truy vấn trên UI/ứng dụng.</w:t>
      </w:r>
    </w:p>
    <w:p>
      <w:pPr>
        <w:pStyle w:val="BodyText"/>
        <w:rPr>
          <w:rFonts w:ascii="Trebuchet MS"/>
          <w:b/>
          <w:sz w:val="18"/>
        </w:rPr>
      </w:pPr>
    </w:p>
    <w:p>
      <w:pPr>
        <w:pStyle w:val="BodyText"/>
        <w:spacing w:before="5"/>
        <w:rPr>
          <w:rFonts w:ascii="Trebuchet MS"/>
          <w:b/>
          <w:sz w:val="18"/>
        </w:rPr>
      </w:pPr>
    </w:p>
    <w:p>
      <w:pPr>
        <w:spacing w:line="220" w:lineRule="auto" w:before="0"/>
        <w:ind w:left="1623" w:right="-2" w:firstLine="0"/>
        <w:jc w:val="left"/>
        <w:rPr>
          <w:rFonts w:ascii="Trebuchet MS"/>
          <w:b/>
          <w:sz w:val="18"/>
        </w:rPr>
      </w:pPr>
      <w:r>
        <w:rPr>
          <w:rFonts w:ascii="Trebuchet MS"/>
          <w:b/>
          <w:color w:val="211F1F"/>
          <w:w w:val="80"/>
          <w:sz w:val="18"/>
        </w:rPr>
        <w:t>Lớp trình bày xử lý yêu cầu đến và chuyển giao cho lớp nghiệp vụ để xử lý tiếp.</w:t>
      </w:r>
    </w:p>
    <w:p>
      <w:pPr>
        <w:spacing w:before="77"/>
        <w:ind w:left="1027" w:right="0" w:firstLine="0"/>
        <w:jc w:val="left"/>
        <w:rPr>
          <w:rFonts w:ascii="Arial"/>
          <w:b/>
          <w:sz w:val="14"/>
        </w:rPr>
      </w:pPr>
      <w:r>
        <w:rPr/>
        <w:br w:type="column"/>
      </w:r>
      <w:r>
        <w:rPr>
          <w:rFonts w:ascii="Arial"/>
          <w:b/>
          <w:color w:val="010202"/>
          <w:spacing w:val="-1"/>
          <w:sz w:val="14"/>
        </w:rPr>
        <w:t>Ứng dụng</w:t>
      </w:r>
      <w:r>
        <w:rPr>
          <w:rFonts w:ascii="Arial"/>
          <w:b/>
          <w:color w:val="010202"/>
          <w:sz w:val="14"/>
        </w:rPr>
        <w:t>máy chủ</w:t>
      </w:r>
    </w:p>
    <w:p>
      <w:pPr>
        <w:pStyle w:val="BodyText"/>
        <w:rPr>
          <w:rFonts w:ascii="Arial"/>
          <w:b/>
          <w:sz w:val="14"/>
        </w:rPr>
      </w:pPr>
    </w:p>
    <w:p>
      <w:pPr>
        <w:pStyle w:val="BodyText"/>
        <w:spacing w:before="10"/>
        <w:rPr>
          <w:rFonts w:ascii="Arial"/>
          <w:b/>
          <w:sz w:val="12"/>
        </w:rPr>
      </w:pPr>
    </w:p>
    <w:p>
      <w:pPr>
        <w:spacing w:line="200" w:lineRule="exact" w:before="1"/>
        <w:ind w:left="178" w:right="0" w:firstLine="0"/>
        <w:jc w:val="left"/>
        <w:rPr>
          <w:rFonts w:ascii="Trebuchet MS"/>
          <w:b/>
          <w:sz w:val="18"/>
        </w:rPr>
      </w:pPr>
      <w:r>
        <w:rPr>
          <w:rFonts w:ascii="Trebuchet MS"/>
          <w:b/>
          <w:color w:val="211F1F"/>
          <w:w w:val="80"/>
          <w:sz w:val="18"/>
        </w:rPr>
        <w:t>Sự đến</w:t>
      </w:r>
    </w:p>
    <w:p>
      <w:pPr>
        <w:spacing w:line="218" w:lineRule="auto" w:before="5"/>
        <w:ind w:left="178" w:right="141" w:firstLine="0"/>
        <w:jc w:val="left"/>
        <w:rPr>
          <w:rFonts w:ascii="Trebuchet MS"/>
          <w:b/>
          <w:sz w:val="18"/>
        </w:rPr>
      </w:pPr>
      <w:r>
        <w:rPr>
          <w:rFonts w:ascii="Trebuchet MS"/>
          <w:b/>
          <w:color w:val="211F1F"/>
          <w:w w:val="80"/>
          <w:sz w:val="18"/>
        </w:rPr>
        <w:t>yêu cầu được phân tích để tạo ra một truy vấn cơ sở dữ liệu</w:t>
      </w:r>
    </w:p>
    <w:p>
      <w:pPr>
        <w:pStyle w:val="BodyText"/>
        <w:rPr>
          <w:rFonts w:ascii="Trebuchet MS"/>
          <w:b/>
          <w:sz w:val="14"/>
        </w:rPr>
      </w:pPr>
      <w:r>
        <w:rPr/>
        <w:br w:type="column"/>
      </w:r>
      <w:r>
        <w:rPr>
          <w:rFonts w:ascii="Trebuchet MS"/>
          <w:b/>
          <w:sz w:val="14"/>
        </w:rPr>
      </w:r>
    </w:p>
    <w:p>
      <w:pPr>
        <w:pStyle w:val="BodyText"/>
        <w:spacing w:before="1"/>
        <w:rPr>
          <w:rFonts w:ascii="Trebuchet MS"/>
          <w:b/>
          <w:sz w:val="12"/>
        </w:rPr>
      </w:pPr>
    </w:p>
    <w:p>
      <w:pPr>
        <w:spacing w:before="0"/>
        <w:ind w:left="788" w:right="0" w:firstLine="0"/>
        <w:jc w:val="left"/>
        <w:rPr>
          <w:rFonts w:ascii="Arial MT"/>
          <w:sz w:val="14"/>
        </w:rPr>
      </w:pPr>
      <w:r>
        <w:rPr>
          <w:rFonts w:ascii="Arial MT"/>
          <w:color w:val="010202"/>
          <w:sz w:val="14"/>
        </w:rPr>
        <w:t>Dữ liệu</w:t>
      </w:r>
    </w:p>
    <w:p>
      <w:pPr>
        <w:pStyle w:val="BodyText"/>
        <w:rPr>
          <w:rFonts w:ascii="Arial MT"/>
          <w:sz w:val="14"/>
        </w:rPr>
      </w:pPr>
    </w:p>
    <w:p>
      <w:pPr>
        <w:pStyle w:val="BodyText"/>
        <w:rPr>
          <w:rFonts w:ascii="Arial MT"/>
          <w:sz w:val="14"/>
        </w:rPr>
      </w:pPr>
    </w:p>
    <w:p>
      <w:pPr>
        <w:pStyle w:val="BodyText"/>
        <w:spacing w:before="11"/>
        <w:rPr>
          <w:rFonts w:ascii="Arial MT"/>
        </w:rPr>
      </w:pPr>
    </w:p>
    <w:p>
      <w:pPr>
        <w:spacing w:before="0"/>
        <w:ind w:left="845" w:right="0" w:firstLine="0"/>
        <w:jc w:val="left"/>
        <w:rPr>
          <w:rFonts w:ascii="Arial MT"/>
          <w:sz w:val="14"/>
        </w:rPr>
      </w:pPr>
      <w:r>
        <w:rPr>
          <w:rFonts w:ascii="Arial MT"/>
          <w:color w:val="010202"/>
          <w:sz w:val="14"/>
        </w:rPr>
        <w:t>Cơ sở dữ liệu</w:t>
      </w:r>
    </w:p>
    <w:p>
      <w:pPr>
        <w:spacing w:after="0"/>
        <w:jc w:val="left"/>
        <w:rPr>
          <w:rFonts w:ascii="Arial MT"/>
          <w:sz w:val="14"/>
        </w:rPr>
        <w:sectPr>
          <w:type w:val="continuous"/>
          <w:pgSz w:w="10620" w:h="13320"/>
          <w:pgMar w:top="1260" w:bottom="280" w:left="420" w:right="820"/>
          <w:cols w:num="3" w:equalWidth="0">
            <w:col w:w="4316" w:space="40"/>
            <w:col w:w="2250" w:space="39"/>
            <w:col w:w="2735"/>
          </w:cols>
        </w:sectPr>
      </w:pPr>
    </w:p>
    <w:p>
      <w:pPr>
        <w:spacing w:line="218" w:lineRule="auto" w:before="40"/>
        <w:ind w:left="5260" w:right="1623" w:firstLine="0"/>
        <w:jc w:val="left"/>
        <w:rPr>
          <w:rFonts w:ascii="Trebuchet MS"/>
          <w:b/>
          <w:sz w:val="18"/>
        </w:rPr>
      </w:pPr>
      <w:r>
        <w:rPr>
          <w:rFonts w:ascii="Trebuchet MS"/>
          <w:b/>
          <w:color w:val="211F1F"/>
          <w:w w:val="80"/>
          <w:sz w:val="18"/>
        </w:rPr>
        <w:t>Lớp cơ sở dữ liệu giao tiếp với cơ sở dữ liệu để thực hiện truy vấn và trả về kết quả.</w:t>
      </w:r>
    </w:p>
    <w:p>
      <w:pPr>
        <w:pStyle w:val="BodyText"/>
        <w:spacing w:before="10"/>
        <w:rPr>
          <w:rFonts w:ascii="Trebuchet MS"/>
          <w:b/>
          <w:sz w:val="15"/>
        </w:rPr>
      </w:pPr>
    </w:p>
    <w:p>
      <w:pPr>
        <w:spacing w:before="77"/>
        <w:ind w:left="1623" w:right="0" w:firstLine="0"/>
        <w:jc w:val="both"/>
        <w:rPr>
          <w:rFonts w:ascii="Trebuchet MS"/>
          <w:b/>
          <w:sz w:val="16"/>
        </w:rPr>
      </w:pPr>
      <w:r>
        <w:rPr>
          <w:rFonts w:ascii="Trebuchet MS"/>
          <w:b/>
          <w:color w:val="656565"/>
          <w:spacing w:val="-1"/>
          <w:sz w:val="16"/>
        </w:rPr>
        <w:t>Hình 1.1 Tìm kiếm dựa trên</w:t>
      </w:r>
      <w:r>
        <w:rPr>
          <w:rFonts w:ascii="Trebuchet MS"/>
          <w:b/>
          <w:color w:val="656565"/>
          <w:sz w:val="16"/>
        </w:rPr>
        <w:t>một cơ sở dữ liệu truyền thống</w:t>
      </w:r>
    </w:p>
    <w:p>
      <w:pPr>
        <w:pStyle w:val="BodyText"/>
        <w:rPr>
          <w:rFonts w:ascii="Trebuchet MS"/>
          <w:b/>
          <w:sz w:val="16"/>
        </w:rPr>
      </w:pPr>
    </w:p>
    <w:p>
      <w:pPr>
        <w:pStyle w:val="BodyText"/>
        <w:rPr>
          <w:rFonts w:ascii="Trebuchet MS"/>
          <w:b/>
          <w:sz w:val="16"/>
        </w:rPr>
      </w:pPr>
    </w:p>
    <w:p>
      <w:pPr>
        <w:pStyle w:val="BodyText"/>
        <w:spacing w:line="256" w:lineRule="auto" w:before="109"/>
        <w:ind w:left="1623" w:right="309"/>
        <w:jc w:val="both"/>
      </w:pPr>
      <w:r>
        <w:rPr>
          <w:color w:val="252525"/>
          <w:w w:val="105"/>
        </w:rPr>
        <w:t>Các truy vấn được viết bằng SQL sử dụng các mệnh đề như where và like đã cung cấp nền tảng cho tìm kiếm. Các giải pháp này không nhất thiết phải hiệu quả và có hiệu suất cao để tìm kiếm dữ liệu toàn văn bản nhằm cung cấp chức năng tìm kiếm hiện đại.</w:t>
      </w:r>
    </w:p>
    <w:p>
      <w:pPr>
        <w:pStyle w:val="BodyText"/>
        <w:spacing w:line="254" w:lineRule="auto"/>
        <w:ind w:left="1623" w:right="309" w:firstLine="300"/>
        <w:jc w:val="both"/>
      </w:pPr>
      <w:r>
        <w:rPr>
          <w:color w:val="252525"/>
          <w:w w:val="105"/>
        </w:rPr>
        <w:t>Tuy nhiên, một số cơ sở dữ liệu hiện đại (ví dụ như Oracle và MySQL) hỗ trợ tìm kiếm toàn văn (truy vấn đối với văn bản tự do như bài đăng trên blog, bài đánh giá phim, bài nghiên cứu, v.v.), nhưng chúng có thể gặp khó khăn trong việc cung cấp các tìm kiếm hiệu quả trong thời gian gần như thực tế khi tải nặng. Xem thanh bên “Tìm kiếm toàn văn với cơ sở dữ liệu” để biết thêm chi tiết.</w:t>
      </w:r>
    </w:p>
    <w:p>
      <w:pPr>
        <w:spacing w:after="0" w:line="254" w:lineRule="auto"/>
        <w:jc w:val="both"/>
        <w:sectPr>
          <w:type w:val="continuous"/>
          <w:pgSz w:w="10620" w:h="13320"/>
          <w:pgMar w:top="1260" w:bottom="280" w:left="420" w:right="820"/>
        </w:sectPr>
      </w:pPr>
    </w:p>
    <w:p>
      <w:pPr>
        <w:tabs>
          <w:tab w:pos="4022" w:val="left" w:leader="none"/>
        </w:tabs>
        <w:spacing w:before="76"/>
        <w:ind w:left="723" w:right="0" w:firstLine="0"/>
        <w:jc w:val="left"/>
        <w:rPr>
          <w:b/>
          <w:i/>
          <w:sz w:val="18"/>
        </w:rPr>
      </w:pPr>
      <w:r>
        <w:rPr>
          <w:rFonts w:ascii="Times New Roman"/>
          <w:b/>
          <w:color w:val="252525"/>
          <w:w w:val="105"/>
          <w:sz w:val="18"/>
        </w:rPr>
        <w:t>6</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1</w:t>
      </w:r>
      <w:r>
        <w:rPr>
          <w:b/>
          <w:i/>
          <w:color w:val="656565"/>
          <w:w w:val="105"/>
          <w:sz w:val="18"/>
        </w:rPr>
        <w:t>Tổng quan</w:t>
      </w:r>
    </w:p>
    <w:p>
      <w:pPr>
        <w:pStyle w:val="BodyText"/>
        <w:spacing w:before="1"/>
        <w:rPr>
          <w:b/>
          <w:i/>
          <w:sz w:val="25"/>
        </w:rPr>
      </w:pPr>
    </w:p>
    <w:p>
      <w:pPr>
        <w:pStyle w:val="BodyText"/>
        <w:spacing w:line="256" w:lineRule="auto" w:before="1"/>
        <w:ind w:left="1443" w:right="488" w:firstLine="303"/>
        <w:jc w:val="both"/>
      </w:pPr>
      <w:r>
        <w:rPr>
          <w:color w:val="252525"/>
          <w:w w:val="105"/>
        </w:rPr>
        <w:t>Bản chất phân tán của một công cụ tìm kiếm như Elasticsearch cung cấp khả năng mở rộng tức thời mà hầu hết các cơ sở dữ liệu không được thiết kế cho. Một công cụ tìm kiếm được phát triển với cơ sở dữ liệu hỗ trợ (không có khả năng tìm kiếm toàn văn) có thể không cung cấp được kết quả tìm kiếm có liên quan cho các truy vấn, chưa nói đến việc đối phó với sự tăng trưởng về khối lượng và cung cấp kết quả theo thời gian thực.</w:t>
      </w:r>
      <w:bookmarkStart w:name="_bookmark20" w:id="45"/>
      <w:bookmarkEnd w:id="45"/>
    </w:p>
    <w:p>
      <w:pPr>
        <w:pStyle w:val="BodyText"/>
        <w:spacing w:before="11"/>
        <w:rPr>
          <w:sz w:val="16"/>
        </w:rPr>
      </w:pPr>
      <w:r>
        <w:rPr/>
        <w:pict>
          <v:shape style="position:absolute;margin-left:93.180099pt;margin-top:11.527258pt;width:372pt;height:112.05pt;mso-position-horizontal-relative:page;mso-position-vertical-relative:paragraph;z-index:-15706112;mso-wrap-distance-left:0;mso-wrap-distance-right:0" type="#_x0000_t202" filled="true" fillcolor="#f7f5e8" stroked="false">
            <v:textbox inset="0,0,0,0">
              <w:txbxContent>
                <w:p>
                  <w:pPr>
                    <w:pStyle w:val="BodyText"/>
                    <w:rPr>
                      <w:sz w:val="15"/>
                    </w:rPr>
                  </w:pPr>
                </w:p>
                <w:p>
                  <w:pPr>
                    <w:spacing w:before="0"/>
                    <w:ind w:left="239" w:right="0" w:firstLine="0"/>
                    <w:jc w:val="both"/>
                    <w:rPr>
                      <w:rFonts w:ascii="Trebuchet MS"/>
                      <w:b/>
                      <w:sz w:val="21"/>
                    </w:rPr>
                  </w:pPr>
                  <w:r>
                    <w:rPr>
                      <w:rFonts w:ascii="Trebuchet MS"/>
                      <w:b/>
                      <w:color w:val="466B85"/>
                      <w:w w:val="95"/>
                      <w:sz w:val="21"/>
                    </w:rPr>
                    <w:t>Tìm kiếm toàn văn với cơ sở dữ liệu</w:t>
                  </w:r>
                </w:p>
                <w:p>
                  <w:pPr>
                    <w:spacing w:line="230" w:lineRule="auto" w:before="47"/>
                    <w:ind w:left="239" w:right="227" w:firstLine="0"/>
                    <w:jc w:val="both"/>
                    <w:rPr>
                      <w:rFonts w:ascii="Tahoma"/>
                      <w:sz w:val="19"/>
                    </w:rPr>
                  </w:pPr>
                  <w:r>
                    <w:rPr>
                      <w:rFonts w:ascii="Tahoma"/>
                      <w:color w:val="252525"/>
                      <w:sz w:val="19"/>
                    </w:rPr>
                    <w:t>Các cơ sở dữ liệu quan hệ như Oracle và MySQL hỗ trợ chức năng tìm kiếm toàn văn bản, mặc dù có ít chức năng hơn so với công cụ tìm kiếm toàn văn bản hiện đại như Elasticsearch. Chúng về cơ bản khác nhau khi nói đến việc lưu trữ và truy xuất dữ liệu, vì vậy bạn phải đảm bảo tạo nguyên mẫu các yêu cầu của mình trước khi chọn một trong số chúng. Thông thường, nếu các lược đồ không thay đổi hoặc tải dữ liệu thấp và bạn đã có một công cụ cơ sở dữ liệu có khả năng tìm kiếm toàn văn bản, thì việc bắt đầu bằng tìm kiếm toàn văn bản trên cơ sở dữ liệu có thể hợp lý.</w:t>
                  </w:r>
                </w:p>
              </w:txbxContent>
            </v:textbox>
            <v:fill type="solid"/>
            <w10:wrap type="topAndBottom"/>
          </v:shape>
        </w:pict>
      </w:r>
    </w:p>
    <w:p>
      <w:pPr>
        <w:pStyle w:val="BodyText"/>
        <w:spacing w:before="11"/>
        <w:rPr>
          <w:sz w:val="21"/>
        </w:rPr>
      </w:pPr>
    </w:p>
    <w:p>
      <w:pPr>
        <w:pStyle w:val="Heading9"/>
        <w:numPr>
          <w:ilvl w:val="2"/>
          <w:numId w:val="24"/>
        </w:numPr>
        <w:tabs>
          <w:tab w:pos="1443" w:val="left" w:leader="none"/>
          <w:tab w:pos="1444" w:val="left" w:leader="none"/>
        </w:tabs>
        <w:spacing w:line="240" w:lineRule="auto" w:before="0" w:after="0"/>
        <w:ind w:left="1443" w:right="0" w:hanging="721"/>
        <w:jc w:val="left"/>
      </w:pPr>
      <w:bookmarkStart w:name="1.2.3 Databases vs. search engines" w:id="46"/>
      <w:bookmarkEnd w:id="46"/>
      <w:r>
        <w:rPr>
          <w:b w:val="0"/>
          <w:i w:val="0"/>
        </w:rPr>
      </w:r>
      <w:bookmarkStart w:name="_bookmark21" w:id="47"/>
      <w:bookmarkEnd w:id="47"/>
      <w:r>
        <w:rPr>
          <w:b w:val="0"/>
          <w:i w:val="0"/>
        </w:rPr>
      </w:r>
      <w:bookmarkStart w:name="_bookmark21" w:id="48"/>
      <w:bookmarkEnd w:id="48"/>
      <w:r>
        <w:rPr>
          <w:color w:val="466B85"/>
          <w:w w:val="95"/>
        </w:rPr>
        <w:t>Cơ sở dữ liệu so với công cụ tìm kiếm</w:t>
      </w:r>
      <w:bookmarkStart w:name="_bookmark22" w:id="49"/>
      <w:bookmarkEnd w:id="49"/>
    </w:p>
    <w:p>
      <w:pPr>
        <w:pStyle w:val="BodyText"/>
        <w:spacing w:line="254" w:lineRule="auto" w:before="97"/>
        <w:ind w:left="1443" w:right="491"/>
        <w:jc w:val="both"/>
      </w:pPr>
      <w:r>
        <w:rPr>
          <w:color w:val="252525"/>
          <w:w w:val="105"/>
        </w:rPr>
        <w:t>Khi xây dựng dịch vụ tìm kiếm trên cơ sở dữ liệu truyền thống, chúng ta cần cân nhắc và hiểu liệu các yêu cầu của mình có thể được cơ sở dữ liệu đáp ứng hiệu quả hay không. Hầu hết các cơ sở dữ liệu được thiết kế để lưu trữ lượng dữ liệu lớn nhưng không may là không phù hợp để sử dụng làm công cụ tìm kiếm toàn văn vì một số lý do:</w:t>
      </w:r>
    </w:p>
    <w:p>
      <w:pPr>
        <w:pStyle w:val="ListParagraph"/>
        <w:numPr>
          <w:ilvl w:val="3"/>
          <w:numId w:val="24"/>
        </w:numPr>
        <w:tabs>
          <w:tab w:pos="1996" w:val="left" w:leader="none"/>
        </w:tabs>
        <w:spacing w:line="256" w:lineRule="auto" w:before="84" w:after="0"/>
        <w:ind w:left="1995" w:right="490" w:hanging="240"/>
        <w:jc w:val="both"/>
        <w:rPr>
          <w:sz w:val="20"/>
        </w:rPr>
      </w:pPr>
      <w:r>
        <w:rPr>
          <w:i/>
          <w:color w:val="252525"/>
          <w:sz w:val="20"/>
        </w:rPr>
        <w:t>Hiệu suất lập chỉ mục và tìm kiếm—</w:t>
      </w:r>
      <w:r>
        <w:rPr>
          <w:color w:val="252525"/>
          <w:sz w:val="20"/>
        </w:rPr>
        <w:t>Tìm kiếm toàn văn bản đòi hỏi khả năng lập chỉ mục hiệu quả và tìm kiếm hiệu suất cao cũng như khả năng phân tích, mà các cơ sở dữ liệu truyền thống không được tối ưu hóa. Cơ sở dữ liệu có thể gặp khó khăn khi lập chỉ mục khối lượng dữ liệu lớn và do đó, có thể thể hiện hiệu suất truy vấn kém. Các công cụ tìm kiếm như Elasticsearch và Solr được thiết kế riêng để xử lý khối lượng lớn dữ liệu văn bản và cung cấp kết quả tìm kiếm gần như theo thời gian thực. Các công cụ tìm kiếm có thể xử lý dữ liệu quy mô lớn, lập chỉ mục và tìm kiếm dữ liệu nhanh hơn nhiều so với các cơ sở dữ liệu truyền thống, vì chúng được thiết kế khá đầy đủ từ đầu để tối ưu hóa các hoạt động tìm kiếm. Thật không may, các cơ sở dữ liệu quan hệ thiếu các tính năng tìm kiếm nâng cao như logic mờ, từ gốc, từ đồng nghĩa, v.v.</w:t>
      </w:r>
    </w:p>
    <w:p>
      <w:pPr>
        <w:pStyle w:val="ListParagraph"/>
        <w:numPr>
          <w:ilvl w:val="3"/>
          <w:numId w:val="24"/>
        </w:numPr>
        <w:tabs>
          <w:tab w:pos="1996" w:val="left" w:leader="none"/>
        </w:tabs>
        <w:spacing w:line="256" w:lineRule="auto" w:before="28" w:after="0"/>
        <w:ind w:left="1995" w:right="489" w:hanging="241"/>
        <w:jc w:val="both"/>
        <w:rPr>
          <w:sz w:val="20"/>
        </w:rPr>
      </w:pPr>
      <w:r>
        <w:rPr>
          <w:i/>
          <w:color w:val="252525"/>
          <w:w w:val="105"/>
          <w:sz w:val="20"/>
        </w:rPr>
        <w:t>Tìm kiếm-</w:t>
      </w:r>
      <w:r>
        <w:rPr>
          <w:color w:val="252525"/>
          <w:w w:val="105"/>
          <w:sz w:val="20"/>
        </w:rPr>
        <w:t>Tìm kiếm bằng cơ sở dữ liệu truyền thống ít nhiều dựa trên sự khớp chính xác của các giá trị dữ liệu. Mặc dù điều này phù hợp với các hoạt động tìm kiếm không liên quan đến tìm kiếm trên dữ liệu có cấu trúc, nhưng chắc chắn không được sử dụng đối với các truy vấn ngôn ngữ tự nhiên, thường phức tạp. Các truy vấn của người dùng thường bị viết sai chính tả, cấu trúc ngữ pháp sai hoặc không đầy đủ và có thể chứa các từ đồng nghĩa và các cấu trúc ngôn ngữ khác mà cơ sở dữ liệu không hiểu được</w:t>
      </w:r>
    </w:p>
    <w:p>
      <w:pPr>
        <w:pStyle w:val="BodyText"/>
        <w:spacing w:line="256" w:lineRule="auto" w:before="25"/>
        <w:ind w:left="1995" w:right="488" w:firstLine="240"/>
        <w:jc w:val="both"/>
      </w:pPr>
      <w:r>
        <w:rPr>
          <w:color w:val="252525"/>
          <w:w w:val="105"/>
        </w:rPr>
        <w:t>Trong các truy vấn ngôn ngữ tự nhiên, người dùng có thể không sử dụng chính xác các thuật ngữ họ đang tìm kiếm (lỗi chính tả) và thật không may, các cơ sở dữ liệu truyền thống không được thiết kế để hỗ trợ đầu vào của người dùng bị viết sai chính tả. Tính năng này được hỗ trợ bởi chức năng tìm kiếm khớp mờ (các từ tương tự nhưng không hoàn toàn giống nhau) trong các công cụ tìm kiếm hiện đại</w:t>
      </w:r>
    </w:p>
    <w:p>
      <w:pPr>
        <w:spacing w:after="0" w:line="256" w:lineRule="auto"/>
        <w:jc w:val="both"/>
        <w:sectPr>
          <w:pgSz w:w="10620" w:h="13320"/>
          <w:pgMar w:top="420" w:bottom="280" w:left="420" w:right="820"/>
        </w:sectPr>
      </w:pPr>
    </w:p>
    <w:p>
      <w:pPr>
        <w:pStyle w:val="ListParagraph"/>
        <w:numPr>
          <w:ilvl w:val="1"/>
          <w:numId w:val="25"/>
        </w:numPr>
        <w:tabs>
          <w:tab w:pos="4373" w:val="left" w:leader="none"/>
          <w:tab w:pos="9061" w:val="right" w:leader="none"/>
        </w:tabs>
        <w:spacing w:line="240" w:lineRule="auto" w:before="76" w:after="0"/>
        <w:ind w:left="4372" w:right="0" w:hanging="411"/>
        <w:jc w:val="left"/>
        <w:rPr>
          <w:rFonts w:ascii="Times New Roman"/>
          <w:b/>
          <w:sz w:val="18"/>
        </w:rPr>
      </w:pPr>
      <w:r>
        <w:rPr>
          <w:b/>
          <w:i/>
          <w:color w:val="656565"/>
          <w:sz w:val="18"/>
        </w:rPr>
        <w:t>Tìm kiếm hiện đại</w:t>
      </w:r>
      <w:r>
        <w:rPr>
          <w:b/>
          <w:i/>
          <w:color w:val="656565"/>
          <w:sz w:val="18"/>
        </w:rPr>
        <w:t>động cơ</w:t>
        <w:tab/>
      </w:r>
      <w:r>
        <w:rPr>
          <w:rFonts w:ascii="Times New Roman"/>
          <w:b/>
          <w:color w:val="252525"/>
          <w:sz w:val="18"/>
        </w:rPr>
        <w:t>7</w:t>
      </w:r>
    </w:p>
    <w:p>
      <w:pPr>
        <w:pStyle w:val="BodyText"/>
        <w:spacing w:before="8"/>
        <w:rPr>
          <w:rFonts w:ascii="Times New Roman"/>
          <w:b/>
          <w:sz w:val="26"/>
        </w:rPr>
      </w:pPr>
    </w:p>
    <w:p>
      <w:pPr>
        <w:pStyle w:val="BodyText"/>
        <w:spacing w:line="256" w:lineRule="auto"/>
        <w:ind w:left="2175" w:right="312" w:firstLine="240"/>
        <w:jc w:val="both"/>
      </w:pPr>
      <w:r>
        <w:rPr>
          <w:color w:val="252525"/>
          <w:w w:val="105"/>
        </w:rPr>
        <w:t>Trong cơ sở dữ liệu truyền thống, dữ liệu thường được chuẩn hóa, nghĩa là dữ liệu được phân tán trên nhiều bảng và cột. Điều này có thể gây khó khăn cho việc tìm kiếm dữ liệu trên nhiều trường trong một truy vấn duy nhất. Cơ sở dữ liệu truyền thống không được thiết kế để xử lý các loại dữ liệu phi cấu trúc và bán cấu trúc thường gặp trong các tình huống tìm kiếm toàn văn.</w:t>
      </w:r>
      <w:bookmarkStart w:name="_bookmark23" w:id="50"/>
      <w:bookmarkEnd w:id="50"/>
    </w:p>
    <w:p>
      <w:pPr>
        <w:pStyle w:val="ListParagraph"/>
        <w:numPr>
          <w:ilvl w:val="4"/>
          <w:numId w:val="24"/>
        </w:numPr>
        <w:tabs>
          <w:tab w:pos="2416" w:val="left" w:leader="none"/>
        </w:tabs>
        <w:spacing w:line="254" w:lineRule="auto" w:before="34" w:after="0"/>
        <w:ind w:left="2415" w:right="310" w:hanging="240"/>
        <w:jc w:val="both"/>
        <w:rPr>
          <w:sz w:val="20"/>
        </w:rPr>
      </w:pPr>
      <w:r>
        <w:rPr>
          <w:i/>
          <w:color w:val="252525"/>
          <w:w w:val="105"/>
          <w:sz w:val="20"/>
        </w:rPr>
        <w:t>Phân tích và xử lý văn bản—</w:t>
      </w:r>
      <w:r>
        <w:rPr>
          <w:color w:val="252525"/>
          <w:w w:val="105"/>
          <w:sz w:val="20"/>
        </w:rPr>
        <w:t>Công cụ tìm kiếm thường phải xử lý nhiều ngôn ngữ và bộ ký tự mà cơ sở dữ liệu truyền thống có thể không hỗ trợ. Công cụ tìm kiếm thực hiện phân tích và xử lý văn bản để trích xuất ý nghĩa từ văn bản, nhưng cơ sở dữ liệu truyền thống không được thiết kế hoặc tối ưu hóa cho mục đích này.</w:t>
      </w:r>
    </w:p>
    <w:p>
      <w:pPr>
        <w:pStyle w:val="ListParagraph"/>
        <w:numPr>
          <w:ilvl w:val="4"/>
          <w:numId w:val="24"/>
        </w:numPr>
        <w:tabs>
          <w:tab w:pos="2416" w:val="left" w:leader="none"/>
        </w:tabs>
        <w:spacing w:line="279" w:lineRule="exact" w:before="0" w:after="0"/>
        <w:ind w:left="2415" w:right="0" w:hanging="241"/>
        <w:jc w:val="both"/>
        <w:rPr>
          <w:sz w:val="20"/>
        </w:rPr>
      </w:pPr>
      <w:r>
        <w:rPr>
          <w:i/>
          <w:color w:val="252525"/>
          <w:w w:val="105"/>
          <w:sz w:val="20"/>
        </w:rPr>
        <w:t>Khả năng mở rộng và linh hoạt</w:t>
      </w:r>
      <w:r>
        <w:rPr>
          <w:b/>
          <w:i/>
          <w:color w:val="252525"/>
          <w:w w:val="105"/>
          <w:sz w:val="24"/>
        </w:rPr>
        <w:t>—</w:t>
      </w:r>
      <w:r>
        <w:rPr>
          <w:color w:val="252525"/>
          <w:w w:val="105"/>
          <w:sz w:val="20"/>
        </w:rPr>
        <w:t>Công cụ tìm kiếm toàn văn được thiết kế để xử lý</w:t>
      </w:r>
    </w:p>
    <w:p>
      <w:pPr>
        <w:pStyle w:val="BodyText"/>
        <w:spacing w:line="254" w:lineRule="auto" w:before="6"/>
        <w:ind w:left="2415" w:right="317"/>
        <w:jc w:val="both"/>
      </w:pPr>
      <w:r>
        <w:rPr>
          <w:color w:val="252525"/>
          <w:w w:val="105"/>
        </w:rPr>
        <w:t>lượng lớn dữ liệu và tải truy vấn cao. Cơ sở dữ liệu truyền thống có thể gặp vấn đề về khả năng mở rộng khi xử lý lượng lớn dữ liệu văn bản.</w:t>
      </w:r>
    </w:p>
    <w:p>
      <w:pPr>
        <w:pStyle w:val="BodyText"/>
        <w:spacing w:line="256" w:lineRule="auto" w:before="101"/>
        <w:ind w:left="1623" w:right="307"/>
        <w:jc w:val="both"/>
      </w:pPr>
      <w:r>
        <w:rPr>
          <w:color w:val="252525"/>
          <w:w w:val="105"/>
        </w:rPr>
        <w:t>Công cụ tìm kiếm được thiết kế từ đầu để xử lý dữ liệu phi cấu trúc, trong khi cơ sở dữ liệu được tối ưu hóa để xử lý dữ liệu có cấu trúc. Những hạn chế này làm cho cơ sở dữ liệu truyền thống ít phù hợp hơn để sử dụng làm công cụ tìm kiếm toàn văn; các công nghệ công cụ tìm kiếm chuyên biệt như Elasticsearch, Solr, Lucene, v.v., thường được sử dụng để cung cấp chức năng tìm kiếm nâng cao cho dữ liệu văn bản.</w:t>
      </w:r>
    </w:p>
    <w:p>
      <w:pPr>
        <w:pStyle w:val="BodyText"/>
        <w:spacing w:line="235" w:lineRule="auto" w:before="179"/>
        <w:ind w:left="1863" w:right="789"/>
        <w:jc w:val="both"/>
      </w:pPr>
      <w:r>
        <w:rPr>
          <w:rFonts w:ascii="Trebuchet MS"/>
          <w:b/>
          <w:color w:val="466B85"/>
          <w:w w:val="105"/>
          <w:sz w:val="17"/>
        </w:rPr>
        <w:t>GHI CHÚ  </w:t>
      </w:r>
      <w:r>
        <w:rPr>
          <w:color w:val="252525"/>
          <w:w w:val="105"/>
        </w:rPr>
        <w:t>Nhiều cơ sở dữ liệu đã thêm chức năng tìm kiếm văn bản vào bộ tính năng của họ. Tuy nhiên, chúng vẫn có thể không cung cấp hiệu suất, khả năng mở rộng và chức năng ngang bằng với các công cụ tìm kiếm toàn văn chuyên dụng.</w:t>
      </w:r>
    </w:p>
    <w:p>
      <w:pPr>
        <w:pStyle w:val="BodyText"/>
        <w:spacing w:line="254" w:lineRule="auto" w:before="178"/>
        <w:ind w:left="1623" w:right="308"/>
        <w:jc w:val="both"/>
      </w:pPr>
      <w:r>
        <w:rPr>
          <w:color w:val="252525"/>
          <w:w w:val="105"/>
        </w:rPr>
        <w:t>Không có gì ngăn cản chúng ta tiếp cận cả hai thế giới: trong một số trường hợp sử dụng, có thể sử dụng kết hợp cơ sở dữ liệu truyền thống và công cụ tìm kiếm. Ví dụ, có thể sử dụng cơ sở dữ liệu cho mục đích giao dịch và công cụ tìm kiếm cho mục đích tìm kiếm và phân tích. Nhưng trọng tâm của chúng tôi trong cuốn sách này là công cụ tìm kiếm—và đặc biệt là Elasticsearch. Trong phần tiếp theo, chúng tôi sẽ xem xét kỷ nguyên của công cụ tìm kiếm hiện đại trước khi giới thiệu Elasticsearch.</w:t>
      </w:r>
      <w:bookmarkStart w:name="_bookmark24" w:id="51"/>
      <w:bookmarkEnd w:id="51"/>
      <w:bookmarkStart w:name="_bookmark25" w:id="52"/>
      <w:bookmarkEnd w:id="52"/>
    </w:p>
    <w:p>
      <w:pPr>
        <w:pStyle w:val="Heading4"/>
        <w:numPr>
          <w:ilvl w:val="1"/>
          <w:numId w:val="26"/>
        </w:numPr>
        <w:tabs>
          <w:tab w:pos="1623" w:val="left" w:leader="none"/>
          <w:tab w:pos="1624" w:val="left" w:leader="none"/>
        </w:tabs>
        <w:spacing w:line="240" w:lineRule="auto" w:before="175" w:after="0"/>
        <w:ind w:left="1623" w:right="0" w:hanging="721"/>
        <w:jc w:val="left"/>
        <w:rPr>
          <w:color w:val="466B85"/>
        </w:rPr>
      </w:pPr>
      <w:bookmarkStart w:name="1.3 Modern search engines" w:id="53"/>
      <w:bookmarkEnd w:id="53"/>
      <w:r>
        <w:rPr>
          <w:b w:val="0"/>
          <w:i w:val="0"/>
        </w:rPr>
      </w:r>
      <w:bookmarkStart w:name="_bookmark26" w:id="54"/>
      <w:bookmarkEnd w:id="54"/>
      <w:r>
        <w:rPr>
          <w:b w:val="0"/>
          <w:i w:val="0"/>
        </w:rPr>
      </w:r>
      <w:bookmarkStart w:name="_bookmark26" w:id="55"/>
      <w:bookmarkEnd w:id="55"/>
      <w:r>
        <w:rPr>
          <w:color w:val="466B85"/>
          <w:w w:val="95"/>
        </w:rPr>
        <w:t>Công cụ tìm kiếm hiện đại</w:t>
      </w:r>
      <w:bookmarkStart w:name="_bookmark27" w:id="56"/>
      <w:bookmarkEnd w:id="56"/>
    </w:p>
    <w:p>
      <w:pPr>
        <w:pStyle w:val="BodyText"/>
        <w:spacing w:line="254" w:lineRule="auto" w:before="61"/>
        <w:ind w:left="1623" w:right="312"/>
        <w:jc w:val="both"/>
      </w:pPr>
      <w:r>
        <w:rPr>
          <w:color w:val="252525"/>
          <w:w w:val="105"/>
        </w:rPr>
        <w:t>Các công cụ tìm kiếm hiện đại đang nỗ lực hết sức để đáp ứng các yêu cầu kinh doanh ngày càng tăng bằng cách áp dụng các tính năng mới và thú vị mỗi ngày. Phần cứng giá rẻ kết hợp với sự bùng nổ dữ liệu đang dẫn đến sự xuất hiện của những con quái thú tìm kiếm hiện đại này. Hãy cùng xem xét các công cụ tìm kiếm hiện đại và các tính năng cũng như chức năng mà chúng cung cấp. Chúng ta có thể tóm tắt những gì một công cụ tìm kiếm hiện đại tốt nên cung cấp như sau:</w:t>
      </w:r>
    </w:p>
    <w:p>
      <w:pPr>
        <w:pStyle w:val="ListParagraph"/>
        <w:numPr>
          <w:ilvl w:val="2"/>
          <w:numId w:val="26"/>
        </w:numPr>
        <w:tabs>
          <w:tab w:pos="2176" w:val="left" w:leader="none"/>
        </w:tabs>
        <w:spacing w:line="240" w:lineRule="auto" w:before="86" w:after="0"/>
        <w:ind w:left="2175" w:right="0" w:hanging="241"/>
        <w:jc w:val="left"/>
        <w:rPr>
          <w:sz w:val="20"/>
        </w:rPr>
      </w:pPr>
      <w:r>
        <w:rPr>
          <w:color w:val="252525"/>
          <w:w w:val="105"/>
          <w:sz w:val="20"/>
        </w:rPr>
        <w:t>Hỗ trợ hạng nhất cho dữ liệu toàn văn (không có cấu trúc) và có cấu trúc</w:t>
      </w:r>
    </w:p>
    <w:p>
      <w:pPr>
        <w:pStyle w:val="ListParagraph"/>
        <w:numPr>
          <w:ilvl w:val="2"/>
          <w:numId w:val="26"/>
        </w:numPr>
        <w:tabs>
          <w:tab w:pos="2176" w:val="left" w:leader="none"/>
        </w:tabs>
        <w:spacing w:line="240" w:lineRule="auto" w:before="36" w:after="0"/>
        <w:ind w:left="2175" w:right="0" w:hanging="241"/>
        <w:jc w:val="left"/>
        <w:rPr>
          <w:sz w:val="20"/>
        </w:rPr>
      </w:pPr>
      <w:r>
        <w:rPr>
          <w:color w:val="252525"/>
          <w:spacing w:val="-1"/>
          <w:w w:val="105"/>
          <w:sz w:val="20"/>
        </w:rPr>
        <w:t>Gợi ý nhập trước,</w:t>
      </w:r>
      <w:r>
        <w:rPr>
          <w:color w:val="252525"/>
          <w:w w:val="105"/>
          <w:sz w:val="20"/>
        </w:rPr>
        <w:t>tự động sửa lỗi và các đề xuất "ý bạn là"</w:t>
      </w:r>
    </w:p>
    <w:p>
      <w:pPr>
        <w:pStyle w:val="ListParagraph"/>
        <w:numPr>
          <w:ilvl w:val="2"/>
          <w:numId w:val="26"/>
        </w:numPr>
        <w:tabs>
          <w:tab w:pos="2176" w:val="left" w:leader="none"/>
        </w:tabs>
        <w:spacing w:line="240" w:lineRule="auto" w:before="35" w:after="0"/>
        <w:ind w:left="2175" w:right="0" w:hanging="241"/>
        <w:jc w:val="left"/>
        <w:rPr>
          <w:sz w:val="20"/>
        </w:rPr>
      </w:pPr>
      <w:r>
        <w:rPr>
          <w:color w:val="252525"/>
          <w:w w:val="105"/>
          <w:sz w:val="20"/>
        </w:rPr>
        <w:t>Sự tha thứ cho lỗi chính tả của người dùng</w:t>
      </w:r>
    </w:p>
    <w:p>
      <w:pPr>
        <w:pStyle w:val="ListParagraph"/>
        <w:numPr>
          <w:ilvl w:val="2"/>
          <w:numId w:val="26"/>
        </w:numPr>
        <w:tabs>
          <w:tab w:pos="2176" w:val="left" w:leader="none"/>
        </w:tabs>
        <w:spacing w:line="240" w:lineRule="auto" w:before="37" w:after="0"/>
        <w:ind w:left="2175" w:right="0" w:hanging="241"/>
        <w:jc w:val="left"/>
        <w:rPr>
          <w:sz w:val="20"/>
        </w:rPr>
      </w:pPr>
      <w:r>
        <w:rPr>
          <w:color w:val="252525"/>
          <w:w w:val="105"/>
          <w:sz w:val="20"/>
        </w:rPr>
        <w:t>Khả năng tìm kiếm trên vị trí địa lý</w:t>
      </w:r>
    </w:p>
    <w:p>
      <w:pPr>
        <w:pStyle w:val="ListParagraph"/>
        <w:numPr>
          <w:ilvl w:val="2"/>
          <w:numId w:val="26"/>
        </w:numPr>
        <w:tabs>
          <w:tab w:pos="2176" w:val="left" w:leader="none"/>
        </w:tabs>
        <w:spacing w:line="240" w:lineRule="auto" w:before="35" w:after="0"/>
        <w:ind w:left="2175" w:right="0" w:hanging="241"/>
        <w:jc w:val="left"/>
        <w:rPr>
          <w:sz w:val="20"/>
        </w:rPr>
      </w:pPr>
      <w:r>
        <w:rPr>
          <w:color w:val="252525"/>
          <w:w w:val="105"/>
          <w:sz w:val="20"/>
        </w:rPr>
        <w:t>Khả năng mở rộng dễ dàng, tăng hoặc giảm, dựa trên nhu cầu thay đổi</w:t>
      </w:r>
    </w:p>
    <w:p>
      <w:pPr>
        <w:pStyle w:val="ListParagraph"/>
        <w:numPr>
          <w:ilvl w:val="2"/>
          <w:numId w:val="26"/>
        </w:numPr>
        <w:tabs>
          <w:tab w:pos="2176" w:val="left" w:leader="none"/>
        </w:tabs>
        <w:spacing w:line="240" w:lineRule="auto" w:before="36" w:after="0"/>
        <w:ind w:left="2175" w:right="0" w:hanging="241"/>
        <w:jc w:val="left"/>
        <w:rPr>
          <w:sz w:val="20"/>
        </w:rPr>
      </w:pPr>
      <w:r>
        <w:rPr>
          <w:color w:val="252525"/>
          <w:w w:val="105"/>
          <w:sz w:val="20"/>
        </w:rPr>
        <w:t>Hiệu suất tuyệt vời: khả năng lập chỉ mục và tìm kiếm nhanh chóng</w:t>
      </w:r>
    </w:p>
    <w:p>
      <w:pPr>
        <w:pStyle w:val="ListParagraph"/>
        <w:numPr>
          <w:ilvl w:val="2"/>
          <w:numId w:val="26"/>
        </w:numPr>
        <w:tabs>
          <w:tab w:pos="2176" w:val="left" w:leader="none"/>
        </w:tabs>
        <w:spacing w:line="240" w:lineRule="auto" w:before="36" w:after="0"/>
        <w:ind w:left="2175" w:right="0" w:hanging="241"/>
        <w:jc w:val="left"/>
        <w:rPr>
          <w:sz w:val="20"/>
        </w:rPr>
      </w:pPr>
      <w:r>
        <w:rPr>
          <w:color w:val="252525"/>
          <w:w w:val="105"/>
          <w:sz w:val="20"/>
        </w:rPr>
        <w:t>Kiến trúc cung cấp hệ thống phân tán có khả năng chịu lỗi và tính khả dụng cao</w:t>
      </w:r>
    </w:p>
    <w:p>
      <w:pPr>
        <w:pStyle w:val="ListParagraph"/>
        <w:numPr>
          <w:ilvl w:val="2"/>
          <w:numId w:val="26"/>
        </w:numPr>
        <w:tabs>
          <w:tab w:pos="2176" w:val="left" w:leader="none"/>
        </w:tabs>
        <w:spacing w:line="240" w:lineRule="auto" w:before="36" w:after="0"/>
        <w:ind w:left="2175" w:right="0" w:hanging="241"/>
        <w:jc w:val="left"/>
        <w:rPr>
          <w:sz w:val="20"/>
        </w:rPr>
      </w:pPr>
      <w:r>
        <w:rPr>
          <w:color w:val="252525"/>
          <w:w w:val="110"/>
          <w:sz w:val="20"/>
        </w:rPr>
        <w:t>Hỗ trợ chức năng học máy</w:t>
      </w:r>
    </w:p>
    <w:p>
      <w:pPr>
        <w:spacing w:after="0" w:line="240" w:lineRule="auto"/>
        <w:jc w:val="left"/>
        <w:rPr>
          <w:sz w:val="20"/>
        </w:rPr>
        <w:sectPr>
          <w:pgSz w:w="10620" w:h="13320"/>
          <w:pgMar w:top="420" w:bottom="280" w:left="420" w:right="820"/>
        </w:sectPr>
      </w:pPr>
    </w:p>
    <w:p>
      <w:pPr>
        <w:tabs>
          <w:tab w:pos="4022" w:val="left" w:leader="none"/>
        </w:tabs>
        <w:spacing w:before="76"/>
        <w:ind w:left="723" w:right="0" w:firstLine="0"/>
        <w:jc w:val="left"/>
        <w:rPr>
          <w:b/>
          <w:i/>
          <w:sz w:val="18"/>
        </w:rPr>
      </w:pPr>
      <w:r>
        <w:rPr>
          <w:rFonts w:ascii="Times New Roman"/>
          <w:b/>
          <w:color w:val="252525"/>
          <w:w w:val="105"/>
          <w:sz w:val="18"/>
        </w:rPr>
        <w:t>8</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1</w:t>
      </w:r>
      <w:r>
        <w:rPr>
          <w:b/>
          <w:i/>
          <w:color w:val="656565"/>
          <w:w w:val="105"/>
          <w:sz w:val="18"/>
        </w:rPr>
        <w:t>Tổng quan</w:t>
      </w:r>
    </w:p>
    <w:p>
      <w:pPr>
        <w:pStyle w:val="BodyText"/>
        <w:spacing w:before="1"/>
        <w:rPr>
          <w:b/>
          <w:i/>
          <w:sz w:val="25"/>
        </w:rPr>
      </w:pPr>
    </w:p>
    <w:p>
      <w:pPr>
        <w:pStyle w:val="BodyText"/>
        <w:spacing w:line="254" w:lineRule="auto" w:before="1"/>
        <w:ind w:left="1443" w:right="489"/>
        <w:jc w:val="both"/>
      </w:pPr>
      <w:r>
        <w:rPr>
          <w:color w:val="252525"/>
          <w:w w:val="105"/>
        </w:rPr>
        <w:t>Trong phần này, chúng tôi sẽ thảo luận ngắn gọn về các tính năng cấp cao của một công cụ tìm kiếm hiện đại. Sau đó, phần tiếp theo sẽ giới thiệu một số công cụ tìm kiếm có sẵn trên thị trường, bao gồm cả Elasticsearch.</w:t>
      </w:r>
    </w:p>
    <w:p>
      <w:pPr>
        <w:pStyle w:val="BodyText"/>
        <w:rPr>
          <w:sz w:val="15"/>
        </w:rPr>
      </w:pPr>
    </w:p>
    <w:p>
      <w:pPr>
        <w:pStyle w:val="Heading9"/>
        <w:numPr>
          <w:ilvl w:val="2"/>
          <w:numId w:val="27"/>
        </w:numPr>
        <w:tabs>
          <w:tab w:pos="1443" w:val="left" w:leader="none"/>
          <w:tab w:pos="1444" w:val="left" w:leader="none"/>
        </w:tabs>
        <w:spacing w:line="240" w:lineRule="auto" w:before="1" w:after="0"/>
        <w:ind w:left="1443" w:right="0" w:hanging="721"/>
        <w:jc w:val="left"/>
      </w:pPr>
      <w:bookmarkStart w:name="1.3.1 Functionality" w:id="57"/>
      <w:bookmarkEnd w:id="57"/>
      <w:r>
        <w:rPr>
          <w:b w:val="0"/>
          <w:i w:val="0"/>
        </w:rPr>
      </w:r>
      <w:bookmarkStart w:name="_bookmark28" w:id="58"/>
      <w:bookmarkEnd w:id="58"/>
      <w:r>
        <w:rPr>
          <w:b w:val="0"/>
          <w:i w:val="0"/>
        </w:rPr>
      </w:r>
      <w:bookmarkStart w:name="_bookmark28" w:id="59"/>
      <w:bookmarkEnd w:id="59"/>
      <w:r>
        <w:rPr>
          <w:color w:val="466B85"/>
        </w:rPr>
        <w:t>Chức năng</w:t>
      </w:r>
      <w:bookmarkStart w:name="_bookmark29" w:id="60"/>
      <w:bookmarkEnd w:id="60"/>
    </w:p>
    <w:p>
      <w:pPr>
        <w:pStyle w:val="BodyText"/>
        <w:spacing w:line="252" w:lineRule="auto" w:before="95"/>
        <w:ind w:left="1443" w:right="498"/>
        <w:jc w:val="both"/>
      </w:pPr>
      <w:r>
        <w:rPr>
          <w:color w:val="252525"/>
          <w:w w:val="105"/>
        </w:rPr>
        <w:t>Các công cụ tìm kiếm hiện đại được phát triển để đáp ứng các yêu cầu tìm kiếm toàn văn bản đồng thời cung cấp các chức năng nâng cao khác. Chúng được thiết kế để cung cấp kết quả tìm kiếm nhanh chóng và có liên quan cho người dùng bằng cách lập chỉ mục và tìm kiếm khối lượng lớn dữ liệu văn bản (từ nay về sau, chúng tôi sẽ bỏ từ hiện đại khi đề cập đến công cụ tìm kiếm).</w:t>
      </w:r>
    </w:p>
    <w:p>
      <w:pPr>
        <w:pStyle w:val="BodyText"/>
        <w:spacing w:line="252" w:lineRule="auto"/>
        <w:ind w:left="1443" w:right="489" w:firstLine="304"/>
        <w:jc w:val="both"/>
      </w:pPr>
      <w:r>
        <w:rPr>
          <w:color w:val="252525"/>
          <w:w w:val="105"/>
        </w:rPr>
        <w:t>Công cụ tìm kiếm có thể nhanh chóng lập chỉ mục một lượng lớn dữ liệu văn bản và làm cho nó có thể tìm kiếm được. Quá trình này thường bao gồm việc chia dữ liệu văn bản thành các mã thông báo và xây dựng một chỉ mục đảo ngược, trong đó ánh xạ từng mã thông báo với các tài liệu có chứa nó.</w:t>
      </w:r>
    </w:p>
    <w:p>
      <w:pPr>
        <w:pStyle w:val="BodyText"/>
        <w:spacing w:line="252" w:lineRule="auto"/>
        <w:ind w:left="1443" w:right="489" w:firstLine="307"/>
        <w:jc w:val="both"/>
      </w:pPr>
      <w:r>
        <w:rPr>
          <w:color w:val="252525"/>
          <w:w w:val="105"/>
        </w:rPr>
        <w:t>Các công cụ tìm kiếm cũng được kỳ vọng sẽ thực hiện phân tích và xử lý văn bản nâng cao, chẳng hạn như từ đồng nghĩa, từ gốc, từ dừng và các kỹ thuật xử lý ngôn ngữ tự nhiên khác, để trích xuất ý nghĩa từ văn bản và cải thiện kết quả tìm kiếm. Chúng có thể xử lý các truy vấn của người dùng và xếp hạng kết quả tìm kiếm dựa trên nhiều yếu tố như mức độ liên quan và mức độ phổ biến. Chúng cũng có thể xử lý lượng truy vấn cao và lượng dữ liệu lớn và có thể mở rộng theo chiều ngang bằng cách thêm nhiều nút hơn vào một cụm.</w:t>
      </w:r>
    </w:p>
    <w:p>
      <w:pPr>
        <w:pStyle w:val="BodyText"/>
        <w:spacing w:line="252" w:lineRule="auto"/>
        <w:ind w:left="1443" w:right="489" w:firstLine="296"/>
        <w:jc w:val="both"/>
      </w:pPr>
      <w:r>
        <w:rPr>
          <w:color w:val="252525"/>
          <w:w w:val="105"/>
        </w:rPr>
        <w:t>Cuối cùng, các công cụ tìm kiếm cung cấp khả năng phân tích nâng cao, xem xét dữ liệu để cung cấp tóm tắt, kết luận và thông tin tình báo cho doanh nghiệp. Chúng cũng hỗ trợ hình ảnh trực quan phong phú, tìm kiếm gần như thời gian thực, giám sát hiệu suất và thông tin chi tiết dựa trên máy học.</w:t>
      </w:r>
    </w:p>
    <w:p>
      <w:pPr>
        <w:pStyle w:val="Heading9"/>
        <w:numPr>
          <w:ilvl w:val="2"/>
          <w:numId w:val="27"/>
        </w:numPr>
        <w:tabs>
          <w:tab w:pos="1443" w:val="left" w:leader="none"/>
          <w:tab w:pos="1444" w:val="left" w:leader="none"/>
        </w:tabs>
        <w:spacing w:line="240" w:lineRule="auto" w:before="175" w:after="0"/>
        <w:ind w:left="1443" w:right="0" w:hanging="721"/>
        <w:jc w:val="left"/>
      </w:pPr>
      <w:bookmarkStart w:name="1.3.2 Popular search engines" w:id="61"/>
      <w:bookmarkEnd w:id="61"/>
      <w:r>
        <w:rPr>
          <w:b w:val="0"/>
          <w:i w:val="0"/>
        </w:rPr>
      </w:r>
      <w:bookmarkStart w:name="_bookmark30" w:id="62"/>
      <w:bookmarkEnd w:id="62"/>
      <w:r>
        <w:rPr>
          <w:b w:val="0"/>
          <w:i w:val="0"/>
        </w:rPr>
      </w:r>
      <w:bookmarkStart w:name="_bookmark30" w:id="63"/>
      <w:bookmarkEnd w:id="63"/>
      <w:r>
        <w:rPr>
          <w:color w:val="466B85"/>
          <w:w w:val="95"/>
        </w:rPr>
        <w:t>Công cụ tìm kiếm phổ biến</w:t>
      </w:r>
      <w:bookmarkStart w:name="_bookmark31" w:id="64"/>
      <w:bookmarkEnd w:id="64"/>
    </w:p>
    <w:p>
      <w:pPr>
        <w:pStyle w:val="BodyText"/>
        <w:spacing w:line="252" w:lineRule="auto" w:before="95"/>
        <w:ind w:left="1443" w:right="498"/>
        <w:jc w:val="both"/>
      </w:pPr>
      <w:r>
        <w:rPr>
          <w:color w:val="252525"/>
          <w:w w:val="105"/>
        </w:rPr>
        <w:t>Mặc dù có một số ít công cụ tìm kiếm có sẵn trên thị trường, tôi sẽ chỉ đề cập đến ba trong số đó, tất cả đều được xây dựng trên Apache Lucene. Các phần sau sẽ xem xét Elasticsearch, Solr và OpenSearch.</w:t>
      </w:r>
    </w:p>
    <w:p>
      <w:pPr>
        <w:spacing w:before="105"/>
        <w:ind w:left="1443" w:right="0" w:firstLine="0"/>
        <w:jc w:val="left"/>
        <w:rPr>
          <w:rFonts w:ascii="Trebuchet MS"/>
          <w:b/>
          <w:sz w:val="15"/>
        </w:rPr>
      </w:pPr>
      <w:r>
        <w:rPr>
          <w:rFonts w:ascii="Trebuchet MS"/>
          <w:b/>
          <w:color w:val="466B85"/>
          <w:w w:val="105"/>
          <w:sz w:val="19"/>
        </w:rPr>
        <w:t>VÀ</w:t>
      </w:r>
      <w:bookmarkStart w:name="_bookmark32" w:id="65"/>
      <w:bookmarkEnd w:id="65"/>
      <w:r>
        <w:rPr>
          <w:rFonts w:ascii="Trebuchet MS"/>
          <w:b/>
          <w:color w:val="466B85"/>
          <w:w w:val="105"/>
          <w:sz w:val="19"/>
        </w:rPr>
      </w:r>
      <w:r>
        <w:rPr>
          <w:rFonts w:ascii="Trebuchet MS"/>
          <w:b/>
          <w:color w:val="466B85"/>
          <w:w w:val="105"/>
          <w:sz w:val="15"/>
        </w:rPr>
        <w:t>TÌM KIẾM LASTIC</w:t>
      </w:r>
    </w:p>
    <w:p>
      <w:pPr>
        <w:pStyle w:val="BodyText"/>
        <w:spacing w:line="252" w:lineRule="auto" w:before="24"/>
        <w:ind w:left="1443" w:right="487" w:hanging="1"/>
        <w:jc w:val="both"/>
      </w:pPr>
      <w:r>
        <w:rPr>
          <w:color w:val="252525"/>
          <w:w w:val="105"/>
        </w:rPr>
        <w:t>Shay Banon, người sáng lập Elastic, đã phát triển một sản phẩm tìm kiếm có tên là Compass vào đầu năm 2000. Nó dựa trên một thư viện công cụ tìm kiếm nguồn mở có tên là Apache Lucene (</w:t>
      </w:r>
      <w:hyperlink r:id="rId31">
        <w:r>
          <w:rPr>
            <w:color w:val="001CA6"/>
            <w:w w:val="105"/>
          </w:rPr>
          <w:t>https://lucene.apache.org</w:t>
        </w:r>
      </w:hyperlink>
      <w:r>
        <w:rPr>
          <w:color w:val="252525"/>
          <w:w w:val="105"/>
        </w:rPr>
        <w:t>). Lucene là thư viện tìm kiếm toàn văn của Doug Cutting, được viết bằng Java. Vì đây là thư viện nên chúng ta phải nhập và tích hợp nó với ứng dụng bằng API của nó. Compass và các công cụ tìm kiếm khác sử dụng Lucene để cung cấp dịch vụ công cụ tìm kiếm tổng quát để chúng ta không phải tích hợp Lucene từ đầu vào các ứng dụng. Cuối cùng, Shay quyết định từ bỏ Compass và tập trung vào Elasticsearch vì nó có nhiều tiềm năng hơn.</w:t>
      </w:r>
    </w:p>
    <w:p>
      <w:pPr>
        <w:spacing w:before="103"/>
        <w:ind w:left="1443" w:right="0" w:firstLine="0"/>
        <w:jc w:val="left"/>
        <w:rPr>
          <w:rFonts w:ascii="Trebuchet MS"/>
          <w:b/>
          <w:sz w:val="15"/>
        </w:rPr>
      </w:pPr>
      <w:r>
        <w:rPr>
          <w:rFonts w:ascii="Trebuchet MS"/>
          <w:b/>
          <w:color w:val="466B85"/>
          <w:w w:val="105"/>
          <w:sz w:val="19"/>
        </w:rPr>
        <w:t>MỘT</w:t>
      </w:r>
      <w:r>
        <w:rPr>
          <w:rFonts w:ascii="Trebuchet MS"/>
          <w:b/>
          <w:color w:val="466B85"/>
          <w:w w:val="105"/>
          <w:sz w:val="15"/>
        </w:rPr>
        <w:t>PACHE</w:t>
      </w:r>
      <w:r>
        <w:rPr>
          <w:rFonts w:ascii="Trebuchet MS"/>
          <w:b/>
          <w:color w:val="466B85"/>
          <w:w w:val="105"/>
          <w:sz w:val="19"/>
        </w:rPr>
        <w:t>S</w:t>
      </w:r>
      <w:r>
        <w:rPr>
          <w:rFonts w:ascii="Trebuchet MS"/>
          <w:b/>
          <w:color w:val="466B85"/>
          <w:w w:val="105"/>
          <w:sz w:val="15"/>
        </w:rPr>
        <w:t>OLR</w:t>
      </w:r>
    </w:p>
    <w:p>
      <w:pPr>
        <w:pStyle w:val="BodyText"/>
        <w:spacing w:line="252" w:lineRule="auto" w:before="24"/>
        <w:ind w:left="1443" w:right="490"/>
        <w:jc w:val="both"/>
      </w:pPr>
      <w:r>
        <w:rPr>
          <w:color w:val="252525"/>
          <w:w w:val="110"/>
        </w:rPr>
        <w:t>Apache Solr là một công cụ tìm kiếm nguồn mở được xây dựng trên Apache Lucene vào năm 2004. Solr là đối thủ cạnh tranh mạnh mẽ của Elasticsearch và có cộng đồng người dùng phát triển mạnh, và gần với nguồn mở hơn Elasticsearch (Elastic đã chuyển từ Apache sang Giấy phép Elastic và Giấy phép Công cộng Phía Máy chủ ([SSPL] vào đầu năm 2021). Cả Solr và Elasticsearch đều xuất sắc trong việc tìm kiếm toàn văn bản; tuy nhiên, Elasticsearch có thể có lợi thế hơn khi nói đến phân tích.</w:t>
      </w:r>
      <w:bookmarkStart w:name="_bookmark33" w:id="66"/>
      <w:bookmarkEnd w:id="66"/>
      <w:bookmarkStart w:name="_bookmark34" w:id="67"/>
      <w:bookmarkEnd w:id="67"/>
    </w:p>
    <w:p>
      <w:pPr>
        <w:spacing w:after="0" w:line="252" w:lineRule="auto"/>
        <w:jc w:val="both"/>
        <w:sectPr>
          <w:pgSz w:w="10620" w:h="13320"/>
          <w:pgMar w:top="420" w:bottom="280" w:left="420" w:right="820"/>
        </w:sectPr>
      </w:pPr>
    </w:p>
    <w:p>
      <w:pPr>
        <w:pStyle w:val="ListParagraph"/>
        <w:numPr>
          <w:ilvl w:val="1"/>
          <w:numId w:val="26"/>
        </w:numPr>
        <w:tabs>
          <w:tab w:pos="4378" w:val="left" w:leader="none"/>
          <w:tab w:pos="9061" w:val="right" w:leader="none"/>
        </w:tabs>
        <w:spacing w:line="240" w:lineRule="auto" w:before="76" w:after="0"/>
        <w:ind w:left="4377" w:right="0" w:hanging="410"/>
        <w:jc w:val="left"/>
        <w:rPr>
          <w:b/>
          <w:color w:val="656565"/>
          <w:sz w:val="18"/>
        </w:rPr>
      </w:pPr>
      <w:r>
        <w:rPr>
          <w:b/>
          <w:i/>
          <w:color w:val="656565"/>
          <w:sz w:val="18"/>
        </w:rPr>
        <w:t>Tìm kiếm đàn hồi</w:t>
      </w:r>
      <w:r>
        <w:rPr>
          <w:b/>
          <w:i/>
          <w:color w:val="656565"/>
          <w:sz w:val="18"/>
        </w:rPr>
        <w:t>Tổng quan</w:t>
        <w:tab/>
      </w:r>
      <w:r>
        <w:rPr>
          <w:rFonts w:ascii="Times New Roman"/>
          <w:b/>
          <w:color w:val="252525"/>
          <w:sz w:val="18"/>
        </w:rPr>
        <w:t>9</w:t>
      </w:r>
    </w:p>
    <w:p>
      <w:pPr>
        <w:pStyle w:val="BodyText"/>
        <w:spacing w:before="8"/>
        <w:rPr>
          <w:rFonts w:ascii="Times New Roman"/>
          <w:b/>
          <w:sz w:val="26"/>
        </w:rPr>
      </w:pPr>
    </w:p>
    <w:p>
      <w:pPr>
        <w:pStyle w:val="BodyText"/>
        <w:spacing w:line="254" w:lineRule="auto"/>
        <w:ind w:left="1623" w:right="311" w:firstLine="288"/>
        <w:jc w:val="both"/>
      </w:pPr>
      <w:r>
        <w:rPr>
          <w:color w:val="252525"/>
          <w:w w:val="105"/>
        </w:rPr>
        <w:t>Trong khi cả hai sản phẩm đều cạnh tranh ở hầu hết mọi chức năng, Solr là lựa chọn ưa thích cho các tập dữ liệu tĩnh lớn hoạt động trong hệ sinh thái dữ liệu lớn. Rõ ràng là chúng ta phải chạy qua các nguyên mẫu và phân tích để chọn một sản phẩm; xu hướng chung là các dự án tích hợp với công cụ tìm kiếm lần đầu tiên sẽ cân nhắc Elasticsearch do tài liệu hướng dẫn hàng đầu, cộng đồng và khởi nghiệp gần như không có rào cản. Bạn phải so sánh chi tiết các trường hợp sử dụng dự định của mình cho công cụ tìm kiếm trước khi áp dụng và áp dụng một công cụ.</w:t>
      </w:r>
      <w:bookmarkStart w:name="_bookmark35" w:id="68"/>
      <w:bookmarkEnd w:id="68"/>
    </w:p>
    <w:p>
      <w:pPr>
        <w:spacing w:before="113"/>
        <w:ind w:left="1623" w:right="0" w:firstLine="0"/>
        <w:jc w:val="both"/>
        <w:rPr>
          <w:rFonts w:ascii="Trebuchet MS"/>
          <w:b/>
          <w:sz w:val="15"/>
        </w:rPr>
      </w:pPr>
      <w:r>
        <w:rPr>
          <w:rFonts w:ascii="Trebuchet MS"/>
          <w:b/>
          <w:color w:val="466B85"/>
          <w:w w:val="105"/>
          <w:sz w:val="19"/>
        </w:rPr>
        <w:t>MỘT</w:t>
      </w:r>
      <w:r>
        <w:rPr>
          <w:rFonts w:ascii="Trebuchet MS"/>
          <w:b/>
          <w:color w:val="466B85"/>
          <w:w w:val="105"/>
          <w:sz w:val="15"/>
        </w:rPr>
        <w:t>NGƯỜI ĐÀN ÔNG</w:t>
      </w:r>
      <w:bookmarkStart w:name="_bookmark36" w:id="69"/>
      <w:bookmarkEnd w:id="69"/>
      <w:r>
        <w:rPr>
          <w:rFonts w:ascii="Trebuchet MS"/>
          <w:b/>
          <w:color w:val="466B85"/>
          <w:w w:val="105"/>
          <w:sz w:val="19"/>
        </w:rPr>
        <w:t>THE</w:t>
      </w:r>
      <w:r>
        <w:rPr>
          <w:rFonts w:ascii="Trebuchet MS"/>
          <w:b/>
          <w:color w:val="466B85"/>
          <w:w w:val="105"/>
          <w:sz w:val="15"/>
        </w:rPr>
        <w:t>CÁI BÚT</w:t>
      </w:r>
      <w:r>
        <w:rPr>
          <w:rFonts w:ascii="Trebuchet MS"/>
          <w:b/>
          <w:color w:val="466B85"/>
          <w:w w:val="105"/>
          <w:sz w:val="19"/>
        </w:rPr>
        <w:t>S</w:t>
      </w:r>
      <w:r>
        <w:rPr>
          <w:rFonts w:ascii="Trebuchet MS"/>
          <w:b/>
          <w:color w:val="466B85"/>
          <w:w w:val="105"/>
          <w:sz w:val="15"/>
        </w:rPr>
        <w:t>TÌM KIẾM</w:t>
      </w:r>
    </w:p>
    <w:p>
      <w:pPr>
        <w:pStyle w:val="BodyText"/>
        <w:spacing w:line="254" w:lineRule="auto" w:before="24"/>
        <w:ind w:left="1623" w:right="310"/>
        <w:jc w:val="both"/>
      </w:pPr>
      <w:r>
        <w:rPr>
          <w:color w:val="252525"/>
          <w:w w:val="105"/>
        </w:rPr>
        <w:t>Elastic đã thay đổi chính sách cấp phép vào năm 2021. Việc cấp phép, áp dụng cho các phiên bản phát hành Elasticsearch 7.11 trở lên, đã được chuyển từ nguồn mở sang giấy phép kép theo Giấy phép Elastic và SSPL. Giấy phép này cho phép cộng đồng sử dụng sản phẩm miễn phí, như mong đợi, nhưng các nhà cung cấp dịch vụ được quản lý không còn có thể cung cấp các sản phẩm dưới dạng dịch vụ. Đã có một cuộc cãi vã giữa Elastic và Amazon Web Services (AWS) khi AWS tạo ra một phiên bản phân nhánh của Elasticsearch—được gọi là Open Distro for Elasticsearch—và cung cấp nó dưới dạng dịch vụ được quản lý. Cuộc cãi vã này đã dẫn đến sự thay đổi trong giấy phép, cuối cùng dẫn đến sự ra đời của OpenSearch.</w:t>
      </w:r>
      <w:bookmarkStart w:name="_bookmark37" w:id="70"/>
      <w:bookmarkEnd w:id="70"/>
    </w:p>
    <w:p>
      <w:pPr>
        <w:pStyle w:val="BodyText"/>
        <w:spacing w:line="254" w:lineRule="auto" w:before="7"/>
        <w:ind w:left="1623" w:right="311" w:firstLine="295"/>
        <w:jc w:val="both"/>
      </w:pPr>
      <w:r>
        <w:rPr>
          <w:color w:val="252525"/>
          <w:w w:val="105"/>
        </w:rPr>
        <w:t>Khi Elastic chuyển từ mô hình cấp phép nguồn mở sang mô hình SSPL, một sản phẩm mới có tên là OpenSearch (</w:t>
      </w:r>
      <w:hyperlink r:id="rId32">
        <w:r>
          <w:rPr>
            <w:color w:val="001CA6"/>
            <w:w w:val="105"/>
          </w:rPr>
          <w:t>https://opensearch.org</w:t>
        </w:r>
      </w:hyperlink>
      <w:r>
        <w:rPr>
          <w:color w:val="252525"/>
          <w:w w:val="105"/>
        </w:rPr>
        <w:t>) được phát triển để lấp đầy lỗ hổng do thỏa thuận cấp phép mới để lại. Mã cơ sở cho OpenSearch được tạo từ Elasticsearch mã nguồn mở và Kibana phiên bản 7.10.2. Phiên bản Khả dụng chung đầu tiên của sản phẩm 1.0 được phát hành vào tháng 7 năm 2021. Hãy chú ý đến việc OpenSearch trở thành đối thủ cạnh tranh của Elasticsearch trong không gian công cụ tìm kiếm.</w:t>
      </w:r>
    </w:p>
    <w:p>
      <w:pPr>
        <w:pStyle w:val="BodyText"/>
        <w:spacing w:line="254" w:lineRule="auto" w:before="5"/>
        <w:ind w:left="1623" w:right="312" w:firstLine="295"/>
        <w:jc w:val="both"/>
      </w:pPr>
      <w:r>
        <w:rPr>
          <w:color w:val="252525"/>
          <w:w w:val="105"/>
        </w:rPr>
        <w:t>Bây giờ chúng ta đã hiểu rõ về công cụ tìm kiếm hiện đại và hình thái của bối cảnh tìm kiếm, hãy cùng tìm hiểu tổng quan về Elasticsearch.</w:t>
      </w:r>
      <w:bookmarkStart w:name="_bookmark39" w:id="71"/>
      <w:bookmarkEnd w:id="71"/>
      <w:bookmarkStart w:name="_bookmark38" w:id="72"/>
      <w:bookmarkEnd w:id="72"/>
    </w:p>
    <w:p>
      <w:pPr>
        <w:pStyle w:val="Heading4"/>
        <w:tabs>
          <w:tab w:pos="1623" w:val="left" w:leader="none"/>
        </w:tabs>
        <w:spacing w:before="171"/>
        <w:ind w:left="903" w:firstLine="0"/>
      </w:pPr>
      <w:bookmarkStart w:name="1.4 Elasticsearch overview" w:id="73"/>
      <w:bookmarkEnd w:id="73"/>
      <w:r>
        <w:rPr>
          <w:b w:val="0"/>
          <w:i w:val="0"/>
        </w:rPr>
      </w:r>
      <w:bookmarkStart w:name="_bookmark40" w:id="74"/>
      <w:bookmarkEnd w:id="74"/>
      <w:r>
        <w:rPr>
          <w:b w:val="0"/>
          <w:i w:val="0"/>
        </w:rPr>
      </w:r>
      <w:r>
        <w:rPr>
          <w:color w:val="466B85"/>
        </w:rPr>
        <w:t>1.4</w:t>
        <w:tab/>
      </w:r>
      <w:r>
        <w:rPr>
          <w:color w:val="466B85"/>
          <w:w w:val="90"/>
        </w:rPr>
        <w:t>Tổng quan về Elasticsearch</w:t>
      </w:r>
      <w:bookmarkStart w:name="_bookmark41" w:id="75"/>
      <w:bookmarkEnd w:id="75"/>
    </w:p>
    <w:p>
      <w:pPr>
        <w:pStyle w:val="BodyText"/>
        <w:spacing w:line="254" w:lineRule="auto" w:before="60"/>
        <w:ind w:left="1623" w:right="312"/>
        <w:jc w:val="both"/>
      </w:pPr>
      <w:r>
        <w:rPr>
          <w:color w:val="252525"/>
          <w:w w:val="105"/>
        </w:rPr>
        <w:t>Elasticsearch là một công cụ tìm kiếm và phân tích mã nguồn mở. Được phát triển bằng Java, đây là một công cụ tìm kiếm cực nhanh, có tính khả dụng cao được xây dựng trên thư viện toàn văn phổ biến Apache Lucene (</w:t>
      </w:r>
      <w:hyperlink r:id="rId31">
        <w:r>
          <w:rPr>
            <w:color w:val="001CA6"/>
            <w:w w:val="110"/>
          </w:rPr>
          <w:t>https://lucene.apache.org</w:t>
        </w:r>
      </w:hyperlink>
      <w:r>
        <w:rPr>
          <w:color w:val="252525"/>
          <w:w w:val="110"/>
        </w:rPr>
        <w:t>). Elasticsearch bao quanh chức năng mạnh mẽ của Lucene bằng cách cung cấp một hệ thống phân tán với giao diện RESTful. Lucene là sức mạnh của Elasticsearch và Kibana là giao diện người dùng quản trị để quản lý và làm việc với Elasticsearch. Chúng tôi làm việc với trình soạn thảo mã của Kibana (Dev Tools) trong suốt cuốn sách này.</w:t>
      </w:r>
    </w:p>
    <w:p>
      <w:pPr>
        <w:pStyle w:val="BodyText"/>
        <w:spacing w:line="254" w:lineRule="auto"/>
        <w:ind w:left="1623" w:right="310" w:firstLine="296"/>
        <w:jc w:val="both"/>
      </w:pPr>
      <w:r>
        <w:rPr>
          <w:color w:val="252525"/>
          <w:w w:val="105"/>
        </w:rPr>
        <w:t>Tìm kiếm toàn văn là nơi Elasticsearch nổi trội như một công cụ tìm kiếm hiện đại. Nó có thể</w:t>
      </w:r>
      <w:r>
        <w:rPr>
          <w:color w:val="252525"/>
        </w:rPr>
        <w:t>lấy các tài liệu có liên quan để đáp ứng tiêu chí tìm kiếm của người dùng với tốc độ tuyệt vời. Chúng ta cũng có thể tìm kiếm các thuật ngữ chính xác, như từ khóa, ngày tháng hoặc một phạm vi số hoặc ngày tháng. Elasticsearch được tích hợp nhiều tính năng hàng đầu như tính liên quan, gợi ý "ý bạn là", tự động hoàn thành, tìm kiếm mờ và không gian địa lý, tô sáng và nhiều tính năng khác.</w:t>
      </w:r>
    </w:p>
    <w:p>
      <w:pPr>
        <w:pStyle w:val="BodyText"/>
        <w:spacing w:line="252" w:lineRule="auto"/>
        <w:ind w:left="1623" w:right="308" w:firstLine="297"/>
        <w:jc w:val="both"/>
      </w:pPr>
      <w:r>
        <w:rPr>
          <w:color w:val="252525"/>
          <w:w w:val="105"/>
        </w:rPr>
        <w:t>Ngoài việc là người đi đầu trong việc cung cấp khả năng tìm kiếm gần như thời gian thực, Elasticsearch còn nổi bật trong việc tổng hợp thống kê trên dữ liệu lớn. Tất nhiên, chúng ta phải cân nhắc trường hợp sử dụng trước khi áp dụng sản phẩm, vì Elasticsearch có thể không phù hợp nhất với mọi trường hợp sử dụng (tham khảo phần 1.4.3 để tìm hiểu về các trường hợp sử dụng). Elasticsearch cũng tự hào có các tính năng đáng khen ngợi như hiệu suất ứng dụng</w:t>
      </w:r>
    </w:p>
    <w:p>
      <w:pPr>
        <w:spacing w:after="0" w:line="252" w:lineRule="auto"/>
        <w:jc w:val="both"/>
        <w:sectPr>
          <w:pgSz w:w="10620" w:h="13320"/>
          <w:pgMar w:top="420" w:bottom="280" w:left="420" w:right="820"/>
        </w:sectPr>
      </w:pPr>
    </w:p>
    <w:p>
      <w:pPr>
        <w:tabs>
          <w:tab w:pos="4022" w:val="left" w:leader="none"/>
        </w:tabs>
        <w:spacing w:before="76"/>
        <w:ind w:left="723" w:right="0" w:firstLine="0"/>
        <w:jc w:val="left"/>
        <w:rPr>
          <w:b/>
          <w:i/>
          <w:sz w:val="18"/>
        </w:rPr>
      </w:pPr>
      <w:r>
        <w:rPr>
          <w:rFonts w:ascii="Times New Roman"/>
          <w:b/>
          <w:color w:val="252525"/>
          <w:w w:val="105"/>
          <w:sz w:val="18"/>
        </w:rPr>
        <w:t>10</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1</w:t>
      </w:r>
      <w:r>
        <w:rPr>
          <w:b/>
          <w:i/>
          <w:color w:val="656565"/>
          <w:w w:val="105"/>
          <w:sz w:val="18"/>
        </w:rPr>
        <w:t>Tổng quan</w:t>
      </w:r>
    </w:p>
    <w:p>
      <w:pPr>
        <w:pStyle w:val="BodyText"/>
        <w:spacing w:before="1"/>
        <w:rPr>
          <w:b/>
          <w:i/>
          <w:sz w:val="25"/>
        </w:rPr>
      </w:pPr>
    </w:p>
    <w:p>
      <w:pPr>
        <w:pStyle w:val="BodyText"/>
        <w:spacing w:line="252" w:lineRule="auto" w:before="1"/>
        <w:ind w:left="1443" w:right="500"/>
        <w:jc w:val="both"/>
      </w:pPr>
      <w:r>
        <w:rPr>
          <w:color w:val="252525"/>
          <w:w w:val="105"/>
        </w:rPr>
        <w:t>giám sát, phân tích dự đoán và phát hiện giá trị ngoại lai, cũng như giám sát và phát hiện mối đe dọa bảo mật.</w:t>
      </w:r>
    </w:p>
    <w:p>
      <w:pPr>
        <w:pStyle w:val="BodyText"/>
        <w:spacing w:line="252" w:lineRule="auto"/>
        <w:ind w:left="1443" w:right="487" w:firstLine="321"/>
        <w:jc w:val="both"/>
      </w:pPr>
      <w:r>
        <w:rPr>
          <w:color w:val="252525"/>
          <w:w w:val="105"/>
        </w:rPr>
        <w:t>Elasticsearch tập trung vào việc tìm kiếm ý nghĩa sâu sắc hơn trong dữ liệu đã được thu thập. Nó có thể tổng hợp dữ liệu, thực hiện các phép tính thống kê và tìm ra trí thông minh trong dữ liệu. Chúng ta có thể tạo ra các hình ảnh trực quan và bảng thông tin phong phú và chia sẻ chúng với những người khác bằng cách sử dụng công cụ Kibana. Elasticsearch có thể tìm ra các giá trị trung bình, tổng, phương sai và chế độ cũng như thực hiện các phân tích phức tạp như phân loại dữ liệu trong biểu đồ tần suất và các hàm phân tích khác.</w:t>
      </w:r>
    </w:p>
    <w:p>
      <w:pPr>
        <w:pStyle w:val="BodyText"/>
        <w:spacing w:line="252" w:lineRule="auto"/>
        <w:ind w:left="1443" w:right="489" w:firstLine="319"/>
        <w:jc w:val="both"/>
      </w:pPr>
      <w:r>
        <w:rPr>
          <w:color w:val="252525"/>
          <w:w w:val="105"/>
        </w:rPr>
        <w:t>Hơn nữa, Elasticsearch chạy các thuật toán học máy có giám sát và không giám sát trên dữ liệu của chúng tôi. Các mô hình giúp phát hiện các bất thường, tìm ra các giá trị ngoại lệ và dự báo các sự kiện. Ở chế độ học có giám sát, chúng tôi có thể cung cấp các tập huấn luyện để mô hình học và đưa ra dự đoán.</w:t>
      </w:r>
    </w:p>
    <w:p>
      <w:pPr>
        <w:pStyle w:val="BodyText"/>
        <w:spacing w:line="252" w:lineRule="auto"/>
        <w:ind w:left="1443" w:right="493" w:firstLine="338"/>
        <w:jc w:val="both"/>
      </w:pPr>
      <w:r>
        <w:rPr>
          <w:color w:val="252525"/>
          <w:w w:val="105"/>
        </w:rPr>
        <w:t>Elasticsearch cũng có khả năng quan sát các ứng dụng và tình trạng của chúng bằng cách theo dõi các số liệu hiệu suất như bộ nhớ và chu kỳ CPU của máy chủ web trong mạng. Nó cho phép chúng ta sàng lọc hàng triệu nhật ký máy chủ web để tìm hoặc gỡ lỗi các sự cố ứng dụng. Elasticsearch cũng đầu tư thời gian và nguồn lực vào việc xây dựng các giải pháp bảo mật: ví dụ, cảnh báo chúng ta về các mối đe dọa bảo mật, lọc IP, ngăn chặn điểm cuối, v.v.</w:t>
      </w:r>
      <w:bookmarkStart w:name="_bookmark42" w:id="76"/>
      <w:bookmarkEnd w:id="76"/>
    </w:p>
    <w:p>
      <w:pPr>
        <w:pStyle w:val="Heading9"/>
        <w:numPr>
          <w:ilvl w:val="2"/>
          <w:numId w:val="28"/>
        </w:numPr>
        <w:tabs>
          <w:tab w:pos="1442" w:val="left" w:leader="none"/>
          <w:tab w:pos="1444" w:val="left" w:leader="none"/>
        </w:tabs>
        <w:spacing w:line="240" w:lineRule="auto" w:before="174" w:after="0"/>
        <w:ind w:left="1443" w:right="0" w:hanging="721"/>
        <w:jc w:val="left"/>
      </w:pPr>
      <w:bookmarkStart w:name="1.4.1 Core areas" w:id="77"/>
      <w:bookmarkEnd w:id="77"/>
      <w:r>
        <w:rPr>
          <w:b w:val="0"/>
          <w:i w:val="0"/>
        </w:rPr>
      </w:r>
      <w:bookmarkStart w:name="_bookmark43" w:id="78"/>
      <w:bookmarkEnd w:id="78"/>
      <w:r>
        <w:rPr>
          <w:b w:val="0"/>
          <w:i w:val="0"/>
        </w:rPr>
      </w:r>
      <w:bookmarkStart w:name="_bookmark43" w:id="79"/>
      <w:bookmarkEnd w:id="79"/>
      <w:r>
        <w:rPr>
          <w:color w:val="466B85"/>
          <w:w w:val="90"/>
        </w:rPr>
        <w:t>Các lĩnh vực cốt lõi</w:t>
      </w:r>
      <w:bookmarkStart w:name="_bookmark44" w:id="80"/>
      <w:bookmarkEnd w:id="80"/>
    </w:p>
    <w:p>
      <w:pPr>
        <w:pStyle w:val="BodyText"/>
        <w:spacing w:line="256" w:lineRule="auto" w:before="95"/>
        <w:ind w:left="1443" w:right="500"/>
        <w:jc w:val="both"/>
      </w:pPr>
      <w:r>
        <w:rPr>
          <w:color w:val="252525"/>
          <w:w w:val="105"/>
        </w:rPr>
        <w:t>Elastic, công ty đứng sau Elasticsearch, đã định vị mình chủ yếu ở ba lĩnh vực cốt lõi: tìm kiếm, khả năng quan sát và bảo mật, như thể hiện trong hình 1.2. Chúng ta hãy cùng xem xét từng lĩnh vực này theo lượt.</w:t>
      </w:r>
    </w:p>
    <w:p>
      <w:pPr>
        <w:pStyle w:val="BodyText"/>
      </w:pPr>
    </w:p>
    <w:p>
      <w:pPr>
        <w:pStyle w:val="BodyText"/>
        <w:spacing w:before="7"/>
        <w:rPr>
          <w:sz w:val="17"/>
        </w:rPr>
      </w:pPr>
      <w:r>
        <w:rPr/>
        <w:drawing>
          <wp:anchor distT="0" distB="0" distL="0" distR="0" allowOverlap="1" layoutInCell="1" locked="0" behindDoc="0" simplePos="0" relativeHeight="45">
            <wp:simplePos x="0" y="0"/>
            <wp:positionH relativeFrom="page">
              <wp:posOffset>1173480</wp:posOffset>
            </wp:positionH>
            <wp:positionV relativeFrom="paragraph">
              <wp:posOffset>161146</wp:posOffset>
            </wp:positionV>
            <wp:extent cx="4176523" cy="493775"/>
            <wp:effectExtent l="0" t="0" r="0" b="0"/>
            <wp:wrapTopAndBottom/>
            <wp:docPr id="11" name="image15.jpeg"/>
            <wp:cNvGraphicFramePr>
              <a:graphicFrameLocks noChangeAspect="1"/>
            </wp:cNvGraphicFramePr>
            <a:graphic>
              <a:graphicData uri="http://schemas.openxmlformats.org/drawingml/2006/picture">
                <pic:pic>
                  <pic:nvPicPr>
                    <pic:cNvPr id="12" name="image15.jpeg"/>
                    <pic:cNvPicPr/>
                  </pic:nvPicPr>
                  <pic:blipFill>
                    <a:blip r:embed="rId33" cstate="print"/>
                    <a:stretch>
                      <a:fillRect/>
                    </a:stretch>
                  </pic:blipFill>
                  <pic:spPr>
                    <a:xfrm>
                      <a:off x="0" y="0"/>
                      <a:ext cx="4176523" cy="493775"/>
                    </a:xfrm>
                    <a:prstGeom prst="rect">
                      <a:avLst/>
                    </a:prstGeom>
                  </pic:spPr>
                </pic:pic>
              </a:graphicData>
            </a:graphic>
          </wp:anchor>
        </w:drawing>
      </w:r>
    </w:p>
    <w:p>
      <w:pPr>
        <w:pStyle w:val="BodyText"/>
        <w:spacing w:before="10"/>
        <w:rPr>
          <w:sz w:val="29"/>
        </w:rPr>
      </w:pPr>
    </w:p>
    <w:p>
      <w:pPr>
        <w:spacing w:before="0"/>
        <w:ind w:left="1443" w:right="0" w:firstLine="0"/>
        <w:jc w:val="both"/>
        <w:rPr>
          <w:rFonts w:ascii="Trebuchet MS"/>
          <w:b/>
          <w:sz w:val="16"/>
        </w:rPr>
      </w:pPr>
      <w:r>
        <w:rPr>
          <w:rFonts w:ascii="Trebuchet MS"/>
          <w:b/>
          <w:color w:val="656565"/>
          <w:w w:val="95"/>
          <w:sz w:val="16"/>
        </w:rPr>
        <w:t>Hình 1.2</w:t>
      </w:r>
      <w:r>
        <w:rPr>
          <w:rFonts w:ascii="Trebuchet MS"/>
          <w:b/>
          <w:color w:val="656565"/>
          <w:spacing w:val="77"/>
          <w:sz w:val="16"/>
        </w:rPr>
        <w:t> </w:t>
      </w:r>
      <w:r>
        <w:rPr>
          <w:rFonts w:ascii="Trebuchet MS"/>
          <w:b/>
          <w:color w:val="656565"/>
          <w:w w:val="95"/>
          <w:sz w:val="16"/>
        </w:rPr>
        <w:t>Các lĩnh vực ứng dụng cốt lõi của Elastic, công ty đứng sau Elasticsearch</w:t>
      </w:r>
    </w:p>
    <w:p>
      <w:pPr>
        <w:pStyle w:val="BodyText"/>
        <w:rPr>
          <w:rFonts w:ascii="Trebuchet MS"/>
          <w:b/>
          <w:sz w:val="16"/>
        </w:rPr>
      </w:pPr>
    </w:p>
    <w:p>
      <w:pPr>
        <w:pStyle w:val="BodyText"/>
        <w:rPr>
          <w:rFonts w:ascii="Trebuchet MS"/>
          <w:b/>
          <w:sz w:val="16"/>
        </w:rPr>
      </w:pPr>
    </w:p>
    <w:p>
      <w:pPr>
        <w:spacing w:before="114"/>
        <w:ind w:left="1443" w:right="0" w:firstLine="0"/>
        <w:jc w:val="both"/>
        <w:rPr>
          <w:rFonts w:ascii="Trebuchet MS"/>
          <w:b/>
          <w:sz w:val="15"/>
        </w:rPr>
      </w:pPr>
      <w:r>
        <w:rPr>
          <w:rFonts w:ascii="Trebuchet MS"/>
          <w:b/>
          <w:color w:val="466B85"/>
          <w:w w:val="105"/>
          <w:sz w:val="19"/>
        </w:rPr>
        <w:t>VÀ</w:t>
      </w:r>
      <w:r>
        <w:rPr>
          <w:rFonts w:ascii="Trebuchet MS"/>
          <w:b/>
          <w:color w:val="466B85"/>
          <w:w w:val="105"/>
          <w:sz w:val="15"/>
        </w:rPr>
        <w:t>LASTIC</w:t>
      </w:r>
      <w:r>
        <w:rPr>
          <w:rFonts w:ascii="Trebuchet MS"/>
          <w:b/>
          <w:color w:val="466B85"/>
          <w:w w:val="105"/>
          <w:sz w:val="19"/>
        </w:rPr>
        <w:t>VÀ</w:t>
      </w:r>
      <w:bookmarkStart w:name="_bookmark45" w:id="81"/>
      <w:bookmarkEnd w:id="81"/>
      <w:r>
        <w:rPr>
          <w:rFonts w:ascii="Trebuchet MS"/>
          <w:b/>
          <w:color w:val="466B85"/>
          <w:w w:val="105"/>
          <w:sz w:val="19"/>
        </w:rPr>
      </w:r>
      <w:r>
        <w:rPr>
          <w:rFonts w:ascii="Trebuchet MS"/>
          <w:b/>
          <w:color w:val="466B85"/>
          <w:w w:val="105"/>
          <w:sz w:val="15"/>
        </w:rPr>
        <w:t>DOANH NGHIỆP</w:t>
      </w:r>
      <w:r>
        <w:rPr>
          <w:rFonts w:ascii="Trebuchet MS"/>
          <w:b/>
          <w:color w:val="466B85"/>
          <w:w w:val="105"/>
          <w:sz w:val="19"/>
        </w:rPr>
        <w:t>S</w:t>
      </w:r>
      <w:r>
        <w:rPr>
          <w:rFonts w:ascii="Trebuchet MS"/>
          <w:b/>
          <w:color w:val="466B85"/>
          <w:w w:val="105"/>
          <w:sz w:val="15"/>
        </w:rPr>
        <w:t>TÌM KIẾM</w:t>
      </w:r>
    </w:p>
    <w:p>
      <w:pPr>
        <w:pStyle w:val="BodyText"/>
        <w:spacing w:line="252" w:lineRule="auto" w:before="24"/>
        <w:ind w:left="1443" w:right="487"/>
        <w:jc w:val="both"/>
      </w:pPr>
      <w:r>
        <w:rPr>
          <w:color w:val="252525"/>
          <w:spacing w:val="-1"/>
          <w:w w:val="110"/>
        </w:rPr>
        <w:t>Liệu</w:t>
      </w:r>
      <w:r>
        <w:rPr>
          <w:color w:val="252525"/>
          <w:w w:val="110"/>
        </w:rPr>
        <w:t>cho phép người dùng tìm kiếm trên nhiều nhà cung cấp nội dung khác nhau (như Slack, Confluence, Google Drive và các nhà cung cấp khác) hoặc kích hoạt khả năng tìm kiếm cho các ứng dụng, ứng dụng và trang web của chúng tôi, bộ Elastic Enterprise Search giúp xây dựng các mô hình và công cụ tìm kiếm tùy chỉnh.</w:t>
      </w:r>
    </w:p>
    <w:p>
      <w:pPr>
        <w:pStyle w:val="BodyText"/>
        <w:spacing w:line="252" w:lineRule="auto"/>
        <w:ind w:left="1443" w:right="490" w:firstLine="358"/>
        <w:jc w:val="both"/>
      </w:pPr>
      <w:r>
        <w:rPr>
          <w:color w:val="252525"/>
          <w:w w:val="105"/>
        </w:rPr>
        <w:t>Tìm kiếm có thể được tích hợp sâu vào vô số ứng dụng trong nhiều lĩnh vực khác nhau—kinh doanh, cơ sở hạ tầng, ứng dụng, v.v. Người dùng có thể tạo ứng dụng web được Elasticsearch hỗ trợ, ứng dụng di động được Elasticsearch hỗ trợ hoặc dịch vụ tìm kiếm phía máy chủ với Elasticsearch là xương sống cho khả năng tìm kiếm. Sau này trong cuốn sách này, chúng tôi sẽ làm việc trên các ví dụ về tích hợp với Elasticsearch như một máy chủ tìm kiếm cho các ứng dụng.</w:t>
      </w:r>
    </w:p>
    <w:p>
      <w:pPr>
        <w:spacing w:after="0" w:line="252" w:lineRule="auto"/>
        <w:jc w:val="both"/>
        <w:sectPr>
          <w:pgSz w:w="10620" w:h="13320"/>
          <w:pgMar w:top="420" w:bottom="280" w:left="420" w:right="820"/>
        </w:sectPr>
      </w:pPr>
    </w:p>
    <w:p>
      <w:pPr>
        <w:tabs>
          <w:tab w:pos="9061" w:val="right" w:leader="none"/>
        </w:tabs>
        <w:spacing w:before="76"/>
        <w:ind w:left="3968" w:right="0" w:firstLine="0"/>
        <w:jc w:val="left"/>
        <w:rPr>
          <w:rFonts w:ascii="Times New Roman"/>
          <w:b/>
          <w:sz w:val="18"/>
        </w:rPr>
      </w:pPr>
      <w:r>
        <w:rPr>
          <w:b/>
          <w:i/>
          <w:color w:val="656565"/>
          <w:sz w:val="18"/>
        </w:rPr>
        <w:t>1.4 Tìm kiếm đàn hồi</w:t>
      </w:r>
      <w:r>
        <w:rPr>
          <w:b/>
          <w:i/>
          <w:color w:val="656565"/>
          <w:sz w:val="18"/>
        </w:rPr>
        <w:t>Tổng quan</w:t>
        <w:tab/>
      </w:r>
      <w:r>
        <w:rPr>
          <w:rFonts w:ascii="Times New Roman"/>
          <w:b/>
          <w:color w:val="252525"/>
          <w:sz w:val="18"/>
        </w:rPr>
        <w:t>11</w:t>
      </w:r>
    </w:p>
    <w:p>
      <w:pPr>
        <w:pStyle w:val="BodyText"/>
        <w:rPr>
          <w:rFonts w:ascii="Times New Roman"/>
          <w:b/>
          <w:sz w:val="18"/>
        </w:rPr>
      </w:pPr>
    </w:p>
    <w:p>
      <w:pPr>
        <w:spacing w:before="105"/>
        <w:ind w:left="1623" w:right="0" w:firstLine="0"/>
        <w:jc w:val="both"/>
        <w:rPr>
          <w:rFonts w:ascii="Trebuchet MS"/>
          <w:b/>
          <w:sz w:val="15"/>
        </w:rPr>
      </w:pPr>
      <w:r>
        <w:rPr>
          <w:rFonts w:ascii="Trebuchet MS"/>
          <w:b/>
          <w:color w:val="466B85"/>
          <w:spacing w:val="-1"/>
          <w:w w:val="105"/>
          <w:sz w:val="19"/>
        </w:rPr>
        <w:t>VÀ</w:t>
      </w:r>
      <w:r>
        <w:rPr>
          <w:rFonts w:ascii="Trebuchet MS"/>
          <w:b/>
          <w:color w:val="466B85"/>
          <w:spacing w:val="-1"/>
          <w:w w:val="105"/>
          <w:sz w:val="15"/>
        </w:rPr>
        <w:t>LASTIC</w:t>
      </w:r>
      <w:r>
        <w:rPr>
          <w:rFonts w:ascii="Trebuchet MS"/>
          <w:b/>
          <w:color w:val="466B85"/>
          <w:w w:val="105"/>
          <w:sz w:val="15"/>
        </w:rPr>
        <w:t>KHẢ NĂNG QUAN SÁT</w:t>
      </w:r>
      <w:bookmarkStart w:name="_bookmark46" w:id="82"/>
      <w:bookmarkEnd w:id="82"/>
    </w:p>
    <w:p>
      <w:pPr>
        <w:pStyle w:val="BodyText"/>
        <w:spacing w:line="256" w:lineRule="auto" w:before="24"/>
        <w:ind w:left="1623" w:right="304"/>
        <w:jc w:val="both"/>
      </w:pPr>
      <w:r>
        <w:rPr>
          <w:color w:val="252525"/>
          <w:w w:val="105"/>
        </w:rPr>
        <w:t>Các ứng dụng chạy trên cơ sở hạ tầng tạo ra nhiều số liệu thường được sử dụng để quan sát và giám sát ứng dụng. Chúng ta có thể sử dụng Elasticsearch trong không gian quan sát: trạng thái của các ứng dụng, máy chủ, giá đỡ và mô-đun đều có thể được giám sát, ghi nhật ký, theo dõi và cảnh báo. Chúng ta cũng có thể sử dụng các công cụ Elastic để thực hiện quản lý và giám sát ứng dụng trên quy mô lớn.</w:t>
      </w:r>
    </w:p>
    <w:p>
      <w:pPr>
        <w:spacing w:before="99"/>
        <w:ind w:left="1623" w:right="0" w:firstLine="0"/>
        <w:jc w:val="both"/>
        <w:rPr>
          <w:rFonts w:ascii="Trebuchet MS"/>
          <w:b/>
          <w:sz w:val="15"/>
        </w:rPr>
      </w:pPr>
      <w:r>
        <w:rPr>
          <w:rFonts w:ascii="Trebuchet MS"/>
          <w:b/>
          <w:color w:val="466B85"/>
          <w:w w:val="105"/>
          <w:sz w:val="19"/>
        </w:rPr>
        <w:t>VÀ</w:t>
      </w:r>
      <w:r>
        <w:rPr>
          <w:rFonts w:ascii="Trebuchet MS"/>
          <w:b/>
          <w:color w:val="466B85"/>
          <w:w w:val="105"/>
          <w:sz w:val="15"/>
        </w:rPr>
        <w:t>BẢO MẬT LASTIC</w:t>
      </w:r>
      <w:bookmarkStart w:name="_bookmark47" w:id="83"/>
      <w:bookmarkEnd w:id="83"/>
    </w:p>
    <w:p>
      <w:pPr>
        <w:pStyle w:val="BodyText"/>
        <w:spacing w:line="256" w:lineRule="auto" w:before="24"/>
        <w:ind w:left="1623" w:right="311"/>
        <w:jc w:val="both"/>
      </w:pPr>
      <w:r>
        <w:rPr>
          <w:color w:val="252525"/>
          <w:w w:val="110"/>
        </w:rPr>
        <w:t>Elastic bước vào lĩnh vực bảo mật bằng cách cho phép phát hiện và ngăn chặn mối đe dọa và cung cấp các tính năng nâng cao như khả năng loại bỏ phần mềm độc hại tại nguồn, mã hóa khi không hoạt động, v.v. Là một công cụ quản lý sự kiện và thông tin bảo mật (SIEM), Elastic đang định vị mình để bảo vệ các tổ chức bằng các bộ công cụ bảo mật tiên tiến của mình.</w:t>
      </w:r>
      <w:bookmarkStart w:name="_bookmark49" w:id="84"/>
      <w:bookmarkEnd w:id="84"/>
      <w:bookmarkStart w:name="_bookmark48" w:id="85"/>
      <w:bookmarkEnd w:id="85"/>
    </w:p>
    <w:p>
      <w:pPr>
        <w:pStyle w:val="Heading9"/>
        <w:numPr>
          <w:ilvl w:val="2"/>
          <w:numId w:val="28"/>
        </w:numPr>
        <w:tabs>
          <w:tab w:pos="1623" w:val="left" w:leader="none"/>
          <w:tab w:pos="1624" w:val="left" w:leader="none"/>
        </w:tabs>
        <w:spacing w:line="240" w:lineRule="auto" w:before="174" w:after="0"/>
        <w:ind w:left="1623" w:right="0" w:hanging="721"/>
        <w:jc w:val="left"/>
      </w:pPr>
      <w:bookmarkStart w:name="1.4.2 Elastic Stack" w:id="86"/>
      <w:bookmarkEnd w:id="86"/>
      <w:r>
        <w:rPr>
          <w:b w:val="0"/>
          <w:i w:val="0"/>
        </w:rPr>
      </w:r>
      <w:bookmarkStart w:name="_bookmark50" w:id="87"/>
      <w:bookmarkEnd w:id="87"/>
      <w:r>
        <w:rPr>
          <w:b w:val="0"/>
          <w:i w:val="0"/>
        </w:rPr>
      </w:r>
      <w:bookmarkStart w:name="_bookmark50" w:id="88"/>
      <w:bookmarkEnd w:id="88"/>
      <w:r>
        <w:rPr>
          <w:color w:val="466B85"/>
          <w:w w:val="95"/>
        </w:rPr>
        <w:t>Ngăn xếp đàn hồi</w:t>
      </w:r>
      <w:bookmarkStart w:name="_bookmark51" w:id="89"/>
      <w:bookmarkEnd w:id="89"/>
    </w:p>
    <w:p>
      <w:pPr>
        <w:pStyle w:val="BodyText"/>
        <w:spacing w:line="254" w:lineRule="auto" w:before="96"/>
        <w:ind w:left="1623" w:right="310"/>
        <w:jc w:val="both"/>
      </w:pPr>
      <w:r>
        <w:rPr>
          <w:color w:val="252525"/>
          <w:w w:val="105"/>
        </w:rPr>
        <w:t>Elasticsearch là cốt lõi của công cụ tìm kiếm và một số sản phẩm Elastic bổ sung cho nó. Bộ sản phẩm này được gọi là Elastic Stack và bao gồm Kibana, Logstash, Beats và Elasticsearch. (Trước đây nó được gọi là ELK Stack nhưng được đổi tên thành Elastic Stack sau khi Beats được đưa vào bộ sản phẩm.)</w:t>
      </w:r>
    </w:p>
    <w:p>
      <w:pPr>
        <w:pStyle w:val="BodyText"/>
        <w:spacing w:line="254" w:lineRule="auto" w:before="6"/>
        <w:ind w:left="1623" w:right="304" w:firstLine="303"/>
        <w:jc w:val="both"/>
      </w:pPr>
      <w:r>
        <w:rPr>
          <w:color w:val="252525"/>
          <w:w w:val="105"/>
        </w:rPr>
        <w:t>Sự kết hợp của bốn sản phẩm này giúp xây dựng một ứng dụng doanh nghiệp bằng cách tích hợp, sử dụng, xử lý, phân tích, tìm kiếm và lưu trữ nhiều tập dữ liệu khác nhau từ các nguồn khác nhau. Như minh họa trong hình 1.3, Beats và Logstash đưa dữ liệu vào Elasticsearch, trong khi Kibana là giao diện người dùng trực quan hoạt động trên dữ liệu đó.</w:t>
      </w:r>
    </w:p>
    <w:p>
      <w:pPr>
        <w:pStyle w:val="BodyText"/>
      </w:pPr>
    </w:p>
    <w:p>
      <w:pPr>
        <w:spacing w:after="0"/>
        <w:sectPr>
          <w:pgSz w:w="10620" w:h="13320"/>
          <w:pgMar w:top="420" w:bottom="280" w:left="420" w:right="820"/>
        </w:sect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9"/>
      </w:pPr>
    </w:p>
    <w:p>
      <w:pPr>
        <w:spacing w:line="249" w:lineRule="auto" w:before="1"/>
        <w:ind w:left="1672" w:right="-1" w:firstLine="287"/>
        <w:jc w:val="left"/>
        <w:rPr>
          <w:rFonts w:ascii="Arial MT"/>
          <w:sz w:val="14"/>
        </w:rPr>
      </w:pPr>
      <w:r>
        <w:rPr>
          <w:rFonts w:ascii="Arial MT"/>
          <w:color w:val="010202"/>
          <w:sz w:val="14"/>
        </w:rPr>
        <w:t>Beats (người vận chuyển dữ liệu)</w:t>
      </w:r>
    </w:p>
    <w:p>
      <w:pPr>
        <w:pStyle w:val="BodyText"/>
        <w:spacing w:before="6"/>
        <w:rPr>
          <w:rFonts w:ascii="Arial MT"/>
        </w:rPr>
      </w:pPr>
      <w:r>
        <w:rPr/>
        <w:br w:type="column"/>
      </w:r>
      <w:r>
        <w:rPr>
          <w:rFonts w:ascii="Arial MT"/>
        </w:rPr>
      </w:r>
    </w:p>
    <w:p>
      <w:pPr>
        <w:spacing w:line="218" w:lineRule="auto" w:before="0"/>
        <w:ind w:left="1125" w:right="0" w:firstLine="0"/>
        <w:jc w:val="left"/>
        <w:rPr>
          <w:rFonts w:ascii="Trebuchet MS"/>
          <w:b/>
          <w:sz w:val="18"/>
        </w:rPr>
      </w:pPr>
      <w:r>
        <w:rPr>
          <w:rFonts w:ascii="Trebuchet MS"/>
          <w:b/>
          <w:color w:val="1F1D1E"/>
          <w:w w:val="85"/>
          <w:sz w:val="18"/>
        </w:rPr>
        <w:t>Beats giúp đưa dữ liệu vào Elasticsearch.</w:t>
      </w:r>
    </w:p>
    <w:p>
      <w:pPr>
        <w:pStyle w:val="BodyText"/>
        <w:spacing w:before="4"/>
        <w:rPr>
          <w:rFonts w:ascii="Trebuchet MS"/>
          <w:b/>
        </w:rPr>
      </w:pPr>
      <w:r>
        <w:rPr/>
        <w:br w:type="column"/>
      </w:r>
      <w:r>
        <w:rPr>
          <w:rFonts w:ascii="Trebuchet MS"/>
          <w:b/>
        </w:rPr>
      </w:r>
    </w:p>
    <w:p>
      <w:pPr>
        <w:spacing w:line="218" w:lineRule="auto" w:before="0"/>
        <w:ind w:left="454" w:right="0" w:firstLine="0"/>
        <w:jc w:val="left"/>
        <w:rPr>
          <w:rFonts w:ascii="Trebuchet MS"/>
          <w:b/>
          <w:sz w:val="18"/>
        </w:rPr>
      </w:pPr>
      <w:r>
        <w:rPr>
          <w:rFonts w:ascii="Trebuchet MS"/>
          <w:b/>
          <w:color w:val="1F1D1E"/>
          <w:w w:val="85"/>
          <w:sz w:val="18"/>
        </w:rPr>
        <w:t>Kibana là một trang web đa diện</w:t>
      </w:r>
    </w:p>
    <w:p>
      <w:pPr>
        <w:spacing w:line="193" w:lineRule="exact" w:before="0"/>
        <w:ind w:left="454" w:right="0" w:firstLine="0"/>
        <w:jc w:val="left"/>
        <w:rPr>
          <w:rFonts w:ascii="Trebuchet MS"/>
          <w:b/>
          <w:sz w:val="18"/>
        </w:rPr>
      </w:pPr>
      <w:r>
        <w:rPr>
          <w:rFonts w:ascii="Trebuchet MS"/>
          <w:b/>
          <w:color w:val="1F1D1E"/>
          <w:w w:val="80"/>
          <w:sz w:val="18"/>
        </w:rPr>
        <w:t>ứng dụng (UI).</w:t>
      </w:r>
    </w:p>
    <w:p>
      <w:pPr>
        <w:pStyle w:val="BodyText"/>
        <w:rPr>
          <w:rFonts w:ascii="Trebuchet MS"/>
          <w:b/>
          <w:sz w:val="14"/>
        </w:rPr>
      </w:pPr>
      <w:r>
        <w:rPr/>
        <w:br w:type="column"/>
      </w:r>
      <w:r>
        <w:rPr>
          <w:rFonts w:ascii="Trebuchet MS"/>
          <w:b/>
          <w:sz w:val="14"/>
        </w:rPr>
      </w:r>
    </w:p>
    <w:p>
      <w:pPr>
        <w:pStyle w:val="BodyText"/>
        <w:rPr>
          <w:rFonts w:ascii="Trebuchet MS"/>
          <w:b/>
          <w:sz w:val="14"/>
        </w:rPr>
      </w:pPr>
    </w:p>
    <w:p>
      <w:pPr>
        <w:pStyle w:val="BodyText"/>
        <w:rPr>
          <w:rFonts w:ascii="Trebuchet MS"/>
          <w:b/>
          <w:sz w:val="14"/>
        </w:rPr>
      </w:pPr>
    </w:p>
    <w:p>
      <w:pPr>
        <w:pStyle w:val="BodyText"/>
        <w:rPr>
          <w:rFonts w:ascii="Trebuchet MS"/>
          <w:b/>
          <w:sz w:val="14"/>
        </w:rPr>
      </w:pPr>
    </w:p>
    <w:p>
      <w:pPr>
        <w:pStyle w:val="BodyText"/>
        <w:rPr>
          <w:rFonts w:ascii="Trebuchet MS"/>
          <w:b/>
          <w:sz w:val="14"/>
        </w:rPr>
      </w:pPr>
    </w:p>
    <w:p>
      <w:pPr>
        <w:pStyle w:val="BodyText"/>
        <w:spacing w:before="9"/>
        <w:rPr>
          <w:rFonts w:ascii="Trebuchet MS"/>
          <w:b/>
          <w:sz w:val="12"/>
        </w:rPr>
      </w:pPr>
    </w:p>
    <w:p>
      <w:pPr>
        <w:spacing w:before="0"/>
        <w:ind w:left="925" w:right="0" w:firstLine="0"/>
        <w:jc w:val="left"/>
        <w:rPr>
          <w:rFonts w:ascii="Arial MT"/>
          <w:sz w:val="14"/>
        </w:rPr>
      </w:pPr>
      <w:r>
        <w:rPr>
          <w:rFonts w:ascii="Arial MT"/>
          <w:color w:val="010202"/>
          <w:sz w:val="14"/>
        </w:rPr>
        <w:t>Khách hàng</w:t>
      </w:r>
    </w:p>
    <w:p>
      <w:pPr>
        <w:spacing w:after="0"/>
        <w:jc w:val="left"/>
        <w:rPr>
          <w:rFonts w:ascii="Arial MT"/>
          <w:sz w:val="14"/>
        </w:rPr>
        <w:sectPr>
          <w:type w:val="continuous"/>
          <w:pgSz w:w="10620" w:h="13320"/>
          <w:pgMar w:top="1260" w:bottom="280" w:left="420" w:right="820"/>
          <w:cols w:num="4" w:equalWidth="0">
            <w:col w:w="2607" w:space="40"/>
            <w:col w:w="2087" w:space="39"/>
            <w:col w:w="1593" w:space="39"/>
            <w:col w:w="2975"/>
          </w:cols>
        </w:sectPr>
      </w:pPr>
    </w:p>
    <w:p>
      <w:pPr>
        <w:pStyle w:val="BodyText"/>
        <w:rPr>
          <w:rFonts w:ascii="Arial MT"/>
          <w:sz w:val="14"/>
        </w:rPr>
      </w:pPr>
    </w:p>
    <w:p>
      <w:pPr>
        <w:pStyle w:val="BodyText"/>
        <w:rPr>
          <w:rFonts w:ascii="Arial MT"/>
          <w:sz w:val="14"/>
        </w:rPr>
      </w:pPr>
    </w:p>
    <w:p>
      <w:pPr>
        <w:pStyle w:val="BodyText"/>
        <w:spacing w:before="3"/>
        <w:rPr>
          <w:rFonts w:ascii="Arial MT"/>
          <w:sz w:val="15"/>
        </w:rPr>
      </w:pPr>
    </w:p>
    <w:p>
      <w:pPr>
        <w:spacing w:before="0"/>
        <w:ind w:left="0" w:right="0" w:firstLine="0"/>
        <w:jc w:val="right"/>
        <w:rPr>
          <w:rFonts w:ascii="Arial MT"/>
          <w:sz w:val="14"/>
        </w:rPr>
      </w:pPr>
      <w:r>
        <w:rPr>
          <w:rFonts w:ascii="Arial MT"/>
          <w:color w:val="010202"/>
          <w:sz w:val="14"/>
        </w:rPr>
        <w:t>Tập tin</w:t>
      </w:r>
    </w:p>
    <w:p>
      <w:pPr>
        <w:spacing w:line="218" w:lineRule="auto" w:before="77"/>
        <w:ind w:left="760" w:right="3357" w:firstLine="0"/>
        <w:jc w:val="left"/>
        <w:rPr>
          <w:rFonts w:ascii="Trebuchet MS"/>
          <w:b/>
          <w:sz w:val="18"/>
        </w:rPr>
      </w:pPr>
      <w:r>
        <w:rPr/>
        <w:br w:type="column"/>
      </w:r>
      <w:r>
        <w:rPr>
          <w:rFonts w:ascii="Trebuchet MS"/>
          <w:b/>
          <w:color w:val="1F1D1E"/>
          <w:w w:val="80"/>
          <w:sz w:val="18"/>
        </w:rPr>
        <w:t>Elasticsearch, một công cụ tìm kiếm và phân tích, là trung tâm của Elastic Stack.</w:t>
      </w:r>
    </w:p>
    <w:p>
      <w:pPr>
        <w:spacing w:after="0" w:line="218" w:lineRule="auto"/>
        <w:jc w:val="left"/>
        <w:rPr>
          <w:rFonts w:ascii="Trebuchet MS"/>
          <w:sz w:val="18"/>
        </w:rPr>
        <w:sectPr>
          <w:type w:val="continuous"/>
          <w:pgSz w:w="10620" w:h="13320"/>
          <w:pgMar w:top="1260" w:bottom="280" w:left="420" w:right="820"/>
          <w:cols w:num="2" w:equalWidth="0">
            <w:col w:w="3096" w:space="40"/>
            <w:col w:w="6244"/>
          </w:cols>
        </w:sectPr>
      </w:pPr>
    </w:p>
    <w:p>
      <w:pPr>
        <w:pStyle w:val="BodyText"/>
        <w:spacing w:before="6"/>
        <w:rPr>
          <w:rFonts w:ascii="Trebuchet MS"/>
          <w:b/>
        </w:rPr>
      </w:pPr>
    </w:p>
    <w:p>
      <w:pPr>
        <w:spacing w:before="77"/>
        <w:ind w:left="1725" w:right="0" w:firstLine="0"/>
        <w:jc w:val="left"/>
        <w:rPr>
          <w:rFonts w:ascii="Arial MT"/>
          <w:sz w:val="14"/>
        </w:rPr>
      </w:pPr>
      <w:r>
        <w:rPr/>
        <w:pict>
          <v:shape style="position:absolute;margin-left:375.480011pt;margin-top:21.519915pt;width:49.4pt;height:20.55pt;mso-position-horizontal-relative:page;mso-position-vertical-relative:paragraph;z-index:15753216" type="#_x0000_t202" filled="true" fillcolor="#eeeded" stroked="false">
            <v:textbox inset="0,0,0,0">
              <w:txbxContent>
                <w:p>
                  <w:pPr>
                    <w:spacing w:line="249" w:lineRule="auto" w:before="33"/>
                    <w:ind w:left="72" w:right="126" w:firstLine="0"/>
                    <w:jc w:val="left"/>
                    <w:rPr>
                      <w:rFonts w:ascii="Arial MT"/>
                      <w:sz w:val="14"/>
                    </w:rPr>
                  </w:pPr>
                  <w:r>
                    <w:rPr>
                      <w:rFonts w:ascii="Arial MT"/>
                      <w:color w:val="010202"/>
                      <w:spacing w:val="-1"/>
                      <w:sz w:val="14"/>
                    </w:rPr>
                    <w:t>Nội bộ</w:t>
                  </w:r>
                  <w:r>
                    <w:rPr>
                      <w:rFonts w:ascii="Arial MT"/>
                      <w:color w:val="010202"/>
                      <w:sz w:val="14"/>
                    </w:rPr>
                    <w:t>ứng dụng người dùng</w:t>
                  </w:r>
                </w:p>
              </w:txbxContent>
            </v:textbox>
            <v:fill type="solid"/>
            <w10:wrap type="none"/>
          </v:shape>
        </w:pict>
      </w:r>
      <w:r>
        <w:rPr>
          <w:rFonts w:ascii="Arial MT"/>
          <w:color w:val="010202"/>
          <w:sz w:val="14"/>
        </w:rPr>
        <w:t>Nhịp tim</w:t>
      </w:r>
    </w:p>
    <w:p>
      <w:pPr>
        <w:pStyle w:val="BodyText"/>
        <w:rPr>
          <w:rFonts w:ascii="Arial MT"/>
        </w:rPr>
      </w:pPr>
    </w:p>
    <w:p>
      <w:pPr>
        <w:pStyle w:val="BodyText"/>
        <w:spacing w:before="3"/>
        <w:rPr>
          <w:rFonts w:ascii="Arial MT"/>
          <w:sz w:val="16"/>
        </w:rPr>
      </w:pPr>
    </w:p>
    <w:p>
      <w:pPr>
        <w:spacing w:after="0"/>
        <w:rPr>
          <w:rFonts w:ascii="Arial MT"/>
          <w:sz w:val="16"/>
        </w:rPr>
        <w:sectPr>
          <w:type w:val="continuous"/>
          <w:pgSz w:w="10620" w:h="13320"/>
          <w:pgMar w:top="1260" w:bottom="280" w:left="420" w:right="820"/>
        </w:sectPr>
      </w:pPr>
    </w:p>
    <w:p>
      <w:pPr>
        <w:pStyle w:val="BodyText"/>
        <w:rPr>
          <w:rFonts w:ascii="Arial MT"/>
          <w:sz w:val="14"/>
        </w:rPr>
      </w:pPr>
    </w:p>
    <w:p>
      <w:pPr>
        <w:spacing w:before="90"/>
        <w:ind w:left="1725" w:right="0" w:firstLine="0"/>
        <w:jc w:val="left"/>
        <w:rPr>
          <w:rFonts w:ascii="Arial MT"/>
          <w:sz w:val="14"/>
        </w:rPr>
      </w:pPr>
      <w:r>
        <w:rPr>
          <w:rFonts w:ascii="Arial MT"/>
          <w:color w:val="010202"/>
          <w:sz w:val="14"/>
        </w:rPr>
        <w:t>Nhịp điệu</w:t>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spacing w:before="1"/>
        <w:rPr>
          <w:rFonts w:ascii="Arial MT"/>
          <w:sz w:val="15"/>
        </w:rPr>
      </w:pPr>
    </w:p>
    <w:p>
      <w:pPr>
        <w:spacing w:before="0"/>
        <w:ind w:left="1725" w:right="0" w:firstLine="0"/>
        <w:jc w:val="left"/>
        <w:rPr>
          <w:rFonts w:ascii="Arial MT"/>
          <w:sz w:val="14"/>
        </w:rPr>
      </w:pPr>
      <w:r>
        <w:rPr>
          <w:rFonts w:ascii="Arial MT"/>
          <w:color w:val="010202"/>
          <w:sz w:val="14"/>
        </w:rPr>
        <w:t>Chức năngbeat</w:t>
      </w:r>
    </w:p>
    <w:p>
      <w:pPr>
        <w:pStyle w:val="BodyText"/>
        <w:rPr>
          <w:rFonts w:ascii="Arial MT"/>
          <w:sz w:val="14"/>
        </w:rPr>
      </w:pPr>
      <w:r>
        <w:rPr/>
        <w:br w:type="column"/>
      </w:r>
      <w:r>
        <w:rPr>
          <w:rFonts w:ascii="Arial MT"/>
          <w:sz w:val="14"/>
        </w:rPr>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spacing w:before="4"/>
        <w:rPr>
          <w:rFonts w:ascii="Arial MT"/>
          <w:sz w:val="15"/>
        </w:rPr>
      </w:pPr>
    </w:p>
    <w:p>
      <w:pPr>
        <w:spacing w:before="0"/>
        <w:ind w:left="3" w:right="0" w:firstLine="0"/>
        <w:jc w:val="left"/>
        <w:rPr>
          <w:rFonts w:ascii="Arial MT"/>
          <w:sz w:val="14"/>
        </w:rPr>
      </w:pPr>
      <w:r>
        <w:rPr>
          <w:rFonts w:ascii="Arial MT"/>
          <w:color w:val="010202"/>
          <w:sz w:val="14"/>
        </w:rPr>
        <w:t>Kiểm toán nhịp</w:t>
      </w:r>
    </w:p>
    <w:p>
      <w:pPr>
        <w:pStyle w:val="BodyText"/>
        <w:rPr>
          <w:rFonts w:ascii="Arial MT"/>
          <w:sz w:val="14"/>
        </w:rPr>
      </w:pPr>
      <w:r>
        <w:rPr/>
        <w:br w:type="column"/>
      </w:r>
      <w:r>
        <w:rPr>
          <w:rFonts w:ascii="Arial MT"/>
          <w:sz w:val="14"/>
        </w:rPr>
      </w:r>
    </w:p>
    <w:p>
      <w:pPr>
        <w:pStyle w:val="BodyText"/>
        <w:rPr>
          <w:rFonts w:ascii="Arial MT"/>
          <w:sz w:val="14"/>
        </w:rPr>
      </w:pPr>
    </w:p>
    <w:p>
      <w:pPr>
        <w:pStyle w:val="BodyText"/>
        <w:spacing w:before="3"/>
        <w:rPr>
          <w:rFonts w:ascii="Arial MT"/>
          <w:sz w:val="13"/>
        </w:rPr>
      </w:pPr>
    </w:p>
    <w:p>
      <w:pPr>
        <w:spacing w:before="0"/>
        <w:ind w:left="481" w:right="0" w:firstLine="0"/>
        <w:jc w:val="left"/>
        <w:rPr>
          <w:rFonts w:ascii="Arial MT"/>
          <w:sz w:val="14"/>
        </w:rPr>
      </w:pPr>
      <w:r>
        <w:rPr>
          <w:rFonts w:ascii="Arial MT"/>
          <w:color w:val="010202"/>
          <w:sz w:val="14"/>
        </w:rPr>
        <w:t>Bộ xử lý dữ liệu</w:t>
      </w:r>
    </w:p>
    <w:p>
      <w:pPr>
        <w:pStyle w:val="BodyText"/>
        <w:rPr>
          <w:rFonts w:ascii="Arial MT"/>
          <w:sz w:val="14"/>
        </w:rPr>
      </w:pPr>
    </w:p>
    <w:p>
      <w:pPr>
        <w:pStyle w:val="BodyText"/>
        <w:rPr>
          <w:rFonts w:ascii="Arial MT"/>
          <w:sz w:val="14"/>
        </w:rPr>
      </w:pPr>
    </w:p>
    <w:p>
      <w:pPr>
        <w:spacing w:line="218" w:lineRule="auto" w:before="124"/>
        <w:ind w:left="499" w:right="0" w:firstLine="0"/>
        <w:jc w:val="left"/>
        <w:rPr>
          <w:rFonts w:ascii="Trebuchet MS"/>
          <w:b/>
          <w:sz w:val="18"/>
        </w:rPr>
      </w:pPr>
      <w:r>
        <w:rPr/>
        <w:pict>
          <v:shape style="position:absolute;margin-left:277.225006pt;margin-top:-11.927829pt;width:49.6pt;height:19.350pt;mso-position-horizontal-relative:page;mso-position-vertical-relative:paragraph;z-index:15753728" type="#_x0000_t202" filled="true" fillcolor="#eeeded" stroked="true" strokeweight=".5pt" strokecolor="#010202">
            <v:textbox inset="0,0,0,0">
              <w:txbxContent>
                <w:p>
                  <w:pPr>
                    <w:spacing w:line="249" w:lineRule="auto" w:before="12"/>
                    <w:ind w:left="268" w:right="250" w:hanging="1"/>
                    <w:jc w:val="left"/>
                    <w:rPr>
                      <w:rFonts w:ascii="Arial MT"/>
                      <w:sz w:val="14"/>
                    </w:rPr>
                  </w:pPr>
                  <w:r>
                    <w:rPr>
                      <w:rFonts w:ascii="Arial MT"/>
                      <w:color w:val="010202"/>
                      <w:sz w:val="14"/>
                    </w:rPr>
                    <w:t>Dịch vụ tìm kiếm</w:t>
                  </w:r>
                </w:p>
              </w:txbxContent>
            </v:textbox>
            <v:fill type="solid"/>
            <v:stroke dashstyle="shortdash"/>
            <w10:wrap type="none"/>
          </v:shape>
        </w:pict>
      </w:r>
      <w:r>
        <w:rPr>
          <w:rFonts w:ascii="Trebuchet MS"/>
          <w:b/>
          <w:color w:val="1F1D1E"/>
          <w:w w:val="90"/>
          <w:sz w:val="18"/>
        </w:rPr>
        <w:t>Logstash là một công cụ xử lý dữ liệu ETL (trích xuất, chuyển đổi, tải).</w:t>
      </w:r>
    </w:p>
    <w:p>
      <w:pPr>
        <w:spacing w:line="218" w:lineRule="auto" w:before="84"/>
        <w:ind w:left="642" w:right="2173" w:firstLine="0"/>
        <w:jc w:val="left"/>
        <w:rPr>
          <w:rFonts w:ascii="Trebuchet MS"/>
          <w:b/>
          <w:sz w:val="18"/>
        </w:rPr>
      </w:pPr>
      <w:r>
        <w:rPr/>
        <w:br w:type="column"/>
      </w:r>
      <w:r>
        <w:rPr>
          <w:rFonts w:ascii="Trebuchet MS"/>
          <w:b/>
          <w:color w:val="1F1D1E"/>
          <w:w w:val="95"/>
          <w:sz w:val="18"/>
        </w:rPr>
        <w:t>Ứng dụng do người dùng thiết kế</w:t>
      </w:r>
    </w:p>
    <w:p>
      <w:pPr>
        <w:pStyle w:val="BodyText"/>
        <w:rPr>
          <w:rFonts w:ascii="Trebuchet MS"/>
          <w:b/>
        </w:rPr>
      </w:pPr>
    </w:p>
    <w:p>
      <w:pPr>
        <w:pStyle w:val="BodyText"/>
        <w:spacing w:before="6"/>
        <w:rPr>
          <w:rFonts w:ascii="Trebuchet MS"/>
          <w:b/>
          <w:sz w:val="14"/>
        </w:rPr>
      </w:pPr>
      <w:r>
        <w:rPr/>
        <w:pict>
          <v:shape style="position:absolute;margin-left:375.287994pt;margin-top:9.635479pt;width:46.25pt;height:23.15pt;mso-position-horizontal-relative:page;mso-position-vertical-relative:paragraph;z-index:-15705088;mso-wrap-distance-left:0;mso-wrap-distance-right:0" type="#_x0000_t202" filled="false" stroked="false">
            <v:textbox inset="0,0,0,0">
              <w:txbxContent>
                <w:p>
                  <w:pPr>
                    <w:spacing w:line="249" w:lineRule="auto" w:before="0"/>
                    <w:ind w:left="274" w:right="17" w:hanging="249"/>
                    <w:jc w:val="left"/>
                    <w:rPr>
                      <w:rFonts w:ascii="Arial MT"/>
                      <w:sz w:val="14"/>
                    </w:rPr>
                  </w:pPr>
                  <w:r>
                    <w:rPr>
                      <w:rFonts w:ascii="Arial MT"/>
                      <w:color w:val="010202"/>
                      <w:spacing w:val="-1"/>
                      <w:sz w:val="14"/>
                    </w:rPr>
                    <w:t>Bên ngoài</w:t>
                  </w:r>
                  <w:r>
                    <w:rPr>
                      <w:rFonts w:ascii="Arial MT"/>
                      <w:color w:val="010202"/>
                      <w:sz w:val="14"/>
                    </w:rPr>
                    <w:t>hướng tới người dùng</w:t>
                  </w:r>
                </w:p>
                <w:p>
                  <w:pPr>
                    <w:spacing w:line="133" w:lineRule="exact" w:before="0"/>
                    <w:ind w:left="24" w:right="0" w:firstLine="0"/>
                    <w:jc w:val="left"/>
                    <w:rPr>
                      <w:rFonts w:ascii="Arial MT"/>
                      <w:sz w:val="14"/>
                    </w:rPr>
                  </w:pPr>
                  <w:r>
                    <w:rPr>
                      <w:rFonts w:ascii="Arial MT"/>
                      <w:color w:val="010202"/>
                      <w:spacing w:val="-11"/>
                      <w:w w:val="100"/>
                      <w:sz w:val="14"/>
                      <w:u w:val="dash" w:color="010202"/>
                    </w:rPr>
                    <w:t> </w:t>
                  </w:r>
                  <w:r>
                    <w:rPr>
                      <w:rFonts w:ascii="Arial MT"/>
                      <w:color w:val="010202"/>
                      <w:sz w:val="14"/>
                      <w:u w:val="dash" w:color="010202"/>
                    </w:rPr>
                    <w:t>ứng dụng</w:t>
                  </w:r>
                </w:p>
              </w:txbxContent>
            </v:textbox>
            <w10:wrap type="topAndBottom"/>
          </v:shape>
        </w:pict>
      </w:r>
    </w:p>
    <w:p>
      <w:pPr>
        <w:spacing w:after="0"/>
        <w:rPr>
          <w:rFonts w:ascii="Trebuchet MS"/>
          <w:sz w:val="14"/>
        </w:rPr>
        <w:sectPr>
          <w:type w:val="continuous"/>
          <w:pgSz w:w="10620" w:h="13320"/>
          <w:pgMar w:top="1260" w:bottom="280" w:left="420" w:right="820"/>
          <w:cols w:num="4" w:equalWidth="0">
            <w:col w:w="2535" w:space="40"/>
            <w:col w:w="595" w:space="39"/>
            <w:col w:w="2205" w:space="40"/>
            <w:col w:w="3926"/>
          </w:cols>
        </w:sectPr>
      </w:pPr>
    </w:p>
    <w:p>
      <w:pPr>
        <w:pStyle w:val="BodyText"/>
        <w:spacing w:before="1"/>
        <w:rPr>
          <w:rFonts w:ascii="Trebuchet MS"/>
          <w:b/>
          <w:sz w:val="22"/>
        </w:rPr>
      </w:pPr>
    </w:p>
    <w:p>
      <w:pPr>
        <w:spacing w:before="77"/>
        <w:ind w:left="1623" w:right="0" w:firstLine="0"/>
        <w:jc w:val="left"/>
        <w:rPr>
          <w:rFonts w:ascii="Trebuchet MS"/>
          <w:b/>
          <w:sz w:val="16"/>
        </w:rPr>
      </w:pPr>
      <w:r>
        <w:rPr/>
        <w:pict>
          <v:group style="position:absolute;margin-left:102.924004pt;margin-top:-207.650085pt;width:322.45pt;height:198.7pt;mso-position-horizontal-relative:page;mso-position-vertical-relative:paragraph;z-index:-35279872" coordorigin="2058,-4153" coordsize="6449,3974">
            <v:rect style="position:absolute;left:7426;top:-3833;width:1076;height:3649" filled="true" fillcolor="#f3f3f3" stroked="false">
              <v:fill type="solid"/>
            </v:rect>
            <v:rect style="position:absolute;left:7426;top:-3833;width:1076;height:3649" filled="false" stroked="true" strokeweight=".5pt" strokecolor="#010202">
              <v:stroke dashstyle="solid"/>
            </v:rect>
            <v:shape style="position:absolute;left:7771;top:-3130;width:474;height:674" type="#_x0000_t75" stroked="false">
              <v:imagedata r:id="rId34" o:title=""/>
            </v:shape>
            <v:shape style="position:absolute;left:4192;top:-2313;width:789;height:793" type="#_x0000_t75" stroked="false">
              <v:imagedata r:id="rId35" o:title=""/>
            </v:shape>
            <v:line style="position:absolute" from="4981,-1916" to="5518,-1920" stroked="true" strokeweight=".5pt" strokecolor="#010202">
              <v:stroke dashstyle="solid"/>
            </v:line>
            <v:shape style="position:absolute;left:5607;top:-2318;width:868;height:793" type="#_x0000_t75" stroked="false">
              <v:imagedata r:id="rId36" o:title=""/>
            </v:shape>
            <v:shape style="position:absolute;left:5497;top:-1950;width:109;height:59" coordorigin="5498,-1949" coordsize="109,59" path="m5498,-1949l5498,-1891,5606,-1921,5498,-1949xe" filled="true" fillcolor="#010202" stroked="false">
              <v:path arrowok="t"/>
              <v:fill type="solid"/>
            </v:shape>
            <v:line style="position:absolute" from="6467,-1919" to="7505,-1919" stroked="true" strokeweight=".733pt" strokecolor="#010202">
              <v:stroke dashstyle="solid"/>
            </v:line>
            <v:rect style="position:absolute;left:7500;top:-835;width:935;height:509" filled="true" fillcolor="#eeeded" stroked="false">
              <v:fill type="solid"/>
            </v:rect>
            <v:shape style="position:absolute;left:7500;top:-835;width:20;height:20" coordorigin="7501,-834" coordsize="20,20" path="m7501,-814l7501,-834,7521,-834e" filled="false" stroked="true" strokeweight=".5pt" strokecolor="#010202">
              <v:path arrowok="t"/>
              <v:stroke dashstyle="solid"/>
            </v:shape>
            <v:line style="position:absolute" from="7540,-834" to="8406,-834" stroked="true" strokeweight=".5pt" strokecolor="#010202">
              <v:stroke dashstyle="longdash"/>
            </v:line>
            <v:shape style="position:absolute;left:8415;top:-835;width:20;height:20" coordorigin="8415,-834" coordsize="20,20" path="m8415,-834l8435,-834,8435,-814e" filled="false" stroked="true" strokeweight=".5pt" strokecolor="#010202">
              <v:path arrowok="t"/>
              <v:stroke dashstyle="solid"/>
            </v:shape>
            <v:line style="position:absolute" from="8435,-793" to="8435,-356" stroked="true" strokeweight=".5pt" strokecolor="#010202">
              <v:stroke dashstyle="longdash"/>
            </v:line>
            <v:shape style="position:absolute;left:7500;top:-346;width:935;height:21" coordorigin="7501,-346" coordsize="935,21" path="m8435,-346l8435,-326,8415,-326m7521,-326l7501,-326,7501,-346e" filled="false" stroked="true" strokeweight=".5pt" strokecolor="#010202">
              <v:path arrowok="t"/>
              <v:stroke dashstyle="solid"/>
            </v:shape>
            <v:line style="position:absolute" from="7501,-367" to="7501,-804" stroked="true" strokeweight=".5pt" strokecolor="#010202">
              <v:stroke dashstyle="longdash"/>
            </v:line>
            <v:shape style="position:absolute;left:7504;top:-2138;width:20;height:20" coordorigin="7505,-2138" coordsize="20,20" path="m7505,-2118l7505,-2138,7525,-2138e" filled="false" stroked="true" strokeweight=".5pt" strokecolor="#010202">
              <v:path arrowok="t"/>
              <v:stroke dashstyle="solid"/>
            </v:shape>
            <v:line style="position:absolute" from="7544,-2138" to="8409,-2138" stroked="true" strokeweight=".5pt" strokecolor="#010202">
              <v:stroke dashstyle="longdash"/>
            </v:line>
            <v:shape style="position:absolute;left:8419;top:-2138;width:20;height:20" coordorigin="8419,-2138" coordsize="20,20" path="m8419,-2138l8439,-2138,8439,-2118e" filled="false" stroked="true" strokeweight=".5pt" strokecolor="#010202">
              <v:path arrowok="t"/>
              <v:stroke dashstyle="solid"/>
            </v:shape>
            <v:line style="position:absolute" from="8439,-2097" to="8439,-1739" stroked="true" strokeweight=".5pt" strokecolor="#010202">
              <v:stroke dashstyle="longdash"/>
            </v:line>
            <v:shape style="position:absolute;left:8419;top:-1730;width:20;height:20" coordorigin="8419,-1729" coordsize="20,20" path="m8439,-1729l8439,-1709,8419,-1709e" filled="false" stroked="true" strokeweight=".5pt" strokecolor="#010202">
              <v:path arrowok="t"/>
              <v:stroke dashstyle="solid"/>
            </v:shape>
            <v:line style="position:absolute" from="8400,-1709" to="7534,-1709" stroked="true" strokeweight=".5pt" strokecolor="#010202">
              <v:stroke dashstyle="longdash"/>
            </v:line>
            <v:shape style="position:absolute;left:7504;top:-1730;width:20;height:20" coordorigin="7505,-1729" coordsize="20,20" path="m7525,-1709l7505,-1709,7505,-1729e" filled="false" stroked="true" strokeweight=".5pt" strokecolor="#010202">
              <v:path arrowok="t"/>
              <v:stroke dashstyle="solid"/>
            </v:shape>
            <v:line style="position:absolute" from="7505,-1750" to="7505,-2107" stroked="true" strokeweight=".5pt" strokecolor="#010202">
              <v:stroke dashstyle="longdash"/>
            </v:line>
            <v:line style="position:absolute" from="6040,-1292" to="6041,-1433" stroked="true" strokeweight=".5pt" strokecolor="#010202">
              <v:stroke dashstyle="solid"/>
            </v:line>
            <v:shape style="position:absolute;left:6011;top:-1523;width:59;height:319" coordorigin="6011,-1522" coordsize="59,319" path="m6070,-1312l6011,-1312,6040,-1203,6070,-1312xm6070,-1414l6041,-1522,6012,-1414,6070,-1414xe" filled="true" fillcolor="#010202" stroked="false">
              <v:path arrowok="t"/>
              <v:fill type="solid"/>
            </v:shape>
            <v:shape style="position:absolute;left:6037;top:-702;width:1367;height:122" coordorigin="6038,-701" coordsize="1367,122" path="m6038,-701l6038,-580,7404,-580e" filled="false" stroked="true" strokeweight=".5pt" strokecolor="#010202">
              <v:path arrowok="t"/>
              <v:stroke dashstyle="solid"/>
            </v:shape>
            <v:shape style="position:absolute;left:6008;top:-790;width:1484;height:239" coordorigin="6009,-790" coordsize="1484,239" path="m6067,-681l6038,-790,6009,-681,6067,-681xm7493,-580l7384,-609,7384,-551,7493,-580xe" filled="true" fillcolor="#010202" stroked="false">
              <v:path arrowok="t"/>
              <v:fill type="solid"/>
            </v:shape>
            <v:shape style="position:absolute;left:6040;top:-2708;width:1640;height:301" coordorigin="6041,-2708" coordsize="1640,301" path="m6041,-2408l6041,-2708,7680,-2708e" filled="false" stroked="true" strokeweight=".5pt" strokecolor="#010202">
              <v:path arrowok="t"/>
              <v:stroke dashstyle="solid"/>
            </v:shape>
            <v:shape style="position:absolute;left:6011;top:-2737;width:1757;height:418" coordorigin="6012,-2737" coordsize="1757,418" path="m6070,-2427l6012,-2427,6041,-2319,6070,-2427xm7769,-2708l7660,-2737,7660,-2679,7769,-2708xe" filled="true" fillcolor="#010202" stroked="false">
              <v:path arrowok="t"/>
              <v:fill type="solid"/>
            </v:shape>
            <v:rect style="position:absolute;left:2063;top:-3836;width:1535;height:3649" filled="true" fillcolor="#eeeded" stroked="false">
              <v:fill type="solid"/>
            </v:rect>
            <v:rect style="position:absolute;left:2063;top:-3836;width:1535;height:3649" filled="false" stroked="true" strokeweight=".5pt" strokecolor="#010202">
              <v:stroke dashstyle="solid"/>
            </v:rect>
            <v:shape style="position:absolute;left:3380;top:-3282;width:517;height:2554" coordorigin="3381,-3282" coordsize="517,2554" path="m3381,-3282l3897,-3282,3897,-728,3400,-728e" filled="false" stroked="true" strokeweight=".5pt" strokecolor="#010202">
              <v:path arrowok="t"/>
              <v:stroke dashstyle="solid"/>
            </v:shape>
            <v:line style="position:absolute" from="2611,-1922" to="4102,-1922" stroked="true" strokeweight=".5pt" strokecolor="#010202">
              <v:stroke dashstyle="solid"/>
            </v:line>
            <v:shape style="position:absolute;left:4081;top:-1952;width:109;height:59" coordorigin="4082,-1951" coordsize="109,59" path="m4082,-1951l4082,-1893,4190,-1922,4082,-1951xe" filled="true" fillcolor="#010202" stroked="false">
              <v:path arrowok="t"/>
              <v:fill type="solid"/>
            </v:shape>
            <v:shape style="position:absolute;left:2611;top:-2790;width:1287;height:1655" coordorigin="2611,-2789" coordsize="1287,1655" path="m2611,-1135l3897,-1135m3898,-2789l2625,-2789e" filled="false" stroked="true" strokeweight=".5pt" strokecolor="#010202">
              <v:path arrowok="t"/>
              <v:stroke dashstyle="solid"/>
            </v:shape>
            <v:shape style="position:absolute;left:3670;top:-4150;width:480;height:754" coordorigin="3671,-4150" coordsize="480,754" path="m3671,-3397l3734,-3405,3832,-3439,3896,-3492,3932,-3560,3948,-3639,3950,-3681,3950,-3724,3948,-3768,3945,-3812,3942,-3855,3940,-3898,3942,-3977,3957,-4047,3992,-4101,4054,-4137,4098,-4147,4150,-4150e" filled="false" stroked="true" strokeweight=".3pt" strokecolor="#010202">
              <v:path arrowok="t"/>
              <v:stroke dashstyle="solid"/>
            </v:shape>
            <v:shape style="position:absolute;left:3617;top:-3436;width:68;height:75" coordorigin="3617,-3435" coordsize="68,75" path="m3679,-3435l3617,-3393,3685,-3361,3679,-3435xe" filled="true" fillcolor="#010202" stroked="false">
              <v:path arrowok="t"/>
              <v:fill type="solid"/>
            </v:shape>
            <v:shape style="position:absolute;left:5725;top:-2901;width:165;height:536" coordorigin="5725,-2901" coordsize="165,536" path="m5769,-2365l5743,-2417,5729,-2464,5726,-2507,5733,-2546,5766,-2614,5812,-2671,5836,-2697,5858,-2721,5875,-2744,5887,-2766,5890,-2787,5884,-2809,5867,-2830,5836,-2853,5789,-2876,5725,-2901e" filled="false" stroked="true" strokeweight=".3pt" strokecolor="#010202">
              <v:path arrowok="t"/>
              <v:stroke dashstyle="solid"/>
            </v:shape>
            <v:shape style="position:absolute;left:5731;top:-2395;width:66;height:75" coordorigin="5731,-2394" coordsize="66,75" path="m5795,-2394l5731,-2355,5797,-2319,5795,-2394xe" filled="true" fillcolor="#010202" stroked="false">
              <v:path arrowok="t"/>
              <v:fill type="solid"/>
            </v:shape>
            <v:shape style="position:absolute;left:6623;top:-4149;width:1093;height:1176" coordorigin="6623,-4148" coordsize="1093,1176" path="m7715,-2973l7628,-2979,7558,-3000,7503,-3032,7445,-3100,7420,-3156,7404,-3219,7394,-3289,7388,-3363,7386,-3441,7385,-3480,7384,-3520,7381,-3601,7375,-3680,7363,-3758,7345,-3832,7317,-3901,7278,-3965,7227,-4021,7160,-4069,7077,-4107,6974,-4133,6851,-4147,6781,-4148,6705,-4146,6623,-4141e" filled="false" stroked="true" strokeweight=".3pt" strokecolor="#010202">
              <v:path arrowok="t"/>
              <v:stroke dashstyle="solid"/>
            </v:shape>
            <v:shape style="position:absolute;left:7704;top:-3010;width:65;height:75" coordorigin="7704,-3010" coordsize="65,75" path="m7704,-3010l7705,-2935,7769,-2973,7704,-3010xe" filled="true" fillcolor="#010202" stroked="false">
              <v:path arrowok="t"/>
              <v:fill type="solid"/>
            </v:shape>
            <v:shape style="position:absolute;left:7209;top:-1643;width:765;height:358" coordorigin="7210,-1643" coordsize="765,358" path="m7968,-1643l7968,-1610,7969,-1575,7972,-1540,7973,-1504,7973,-1434,7962,-1371,7913,-1304,7848,-1285,7805,-1285,7690,-1310,7618,-1335,7535,-1370,7439,-1416,7331,-1473,7210,-1541e" filled="false" stroked="true" strokeweight=".3pt" strokecolor="#010202">
              <v:path arrowok="t"/>
              <v:stroke dashstyle="solid"/>
            </v:shape>
            <v:shape style="position:absolute;left:7930;top:-1697;width:75;height:66" coordorigin="7930,-1696" coordsize="75,66" path="m7969,-1696l7930,-1632,8005,-1631,7969,-1696xe" filled="true" fillcolor="#010202" stroked="false">
              <v:path arrowok="t"/>
              <v:fill type="solid"/>
            </v:shape>
            <v:shape style="position:absolute;left:6927;top:-1247;width:1094;height:340" coordorigin="6927,-1246" coordsize="1094,340" path="m8021,-906l8004,-1015,7961,-1091,7896,-1138,7813,-1163,7717,-1169,7666,-1166,7557,-1154,7446,-1135,7390,-1125,7335,-1116,7281,-1107,7230,-1100,7180,-1094,7134,-1092,7091,-1093,7017,-1108,6962,-1143,6932,-1204,6927,-1246e" filled="false" stroked="true" strokeweight=".3pt" strokecolor="#010202">
              <v:path arrowok="t"/>
              <v:stroke dashstyle="solid"/>
            </v:shape>
            <v:shape style="position:absolute;left:7983;top:-919;width:75;height:66" coordorigin="7983,-918" coordsize="75,66" path="m8058,-918l7983,-916,8022,-853,8058,-918xe" filled="true" fillcolor="#010202" stroked="false">
              <v:path arrowok="t"/>
              <v:fill type="solid"/>
            </v:shape>
            <v:shape style="position:absolute;left:4519;top:-1238;width:187;height:391" type="#_x0000_t75" stroked="false">
              <v:imagedata r:id="rId37" o:title=""/>
            </v:shape>
            <v:shape style="position:absolute;left:2279;top:-3070;width:348;height:555" type="#_x0000_t75" stroked="false">
              <v:imagedata r:id="rId38" o:title=""/>
            </v:shape>
            <v:shape style="position:absolute;left:2293;top:-2199;width:319;height:509" type="#_x0000_t75" stroked="false">
              <v:imagedata r:id="rId39" o:title=""/>
            </v:shape>
            <v:shape style="position:absolute;left:2293;top:-1376;width:319;height:509" type="#_x0000_t75" stroked="false">
              <v:imagedata r:id="rId39" o:title=""/>
            </v:shape>
            <v:shape style="position:absolute;left:3092;top:-3548;width:348;height:555" type="#_x0000_t75" stroked="false">
              <v:imagedata r:id="rId38" o:title=""/>
            </v:shape>
            <v:shape style="position:absolute;left:3120;top:-1029;width:348;height:555" type="#_x0000_t75" stroked="false">
              <v:imagedata r:id="rId38" o:title=""/>
            </v:shape>
            <v:shape style="position:absolute;left:6535;top:-1250;width:406;height:291" type="#_x0000_t75" stroked="false">
              <v:imagedata r:id="rId40" o:title=""/>
            </v:shape>
            <w10:wrap type="none"/>
          </v:group>
        </w:pict>
      </w:r>
      <w:r>
        <w:rPr>
          <w:rFonts w:ascii="Trebuchet MS"/>
          <w:b/>
          <w:color w:val="656565"/>
          <w:sz w:val="16"/>
        </w:rPr>
        <w:t>Hình 1.3 Elastic Stack: Beats, Logstash, Elasticsearch và Kibana</w:t>
      </w:r>
    </w:p>
    <w:p>
      <w:pPr>
        <w:spacing w:after="0"/>
        <w:jc w:val="left"/>
        <w:rPr>
          <w:rFonts w:ascii="Trebuchet MS"/>
          <w:sz w:val="16"/>
        </w:rPr>
        <w:sectPr>
          <w:type w:val="continuous"/>
          <w:pgSz w:w="10620" w:h="13320"/>
          <w:pgMar w:top="1260" w:bottom="280" w:left="420" w:right="820"/>
        </w:sectPr>
      </w:pPr>
    </w:p>
    <w:p>
      <w:pPr>
        <w:tabs>
          <w:tab w:pos="4022" w:val="left" w:leader="none"/>
        </w:tabs>
        <w:spacing w:before="76"/>
        <w:ind w:left="723" w:right="0" w:firstLine="0"/>
        <w:jc w:val="left"/>
        <w:rPr>
          <w:b/>
          <w:i/>
          <w:sz w:val="18"/>
        </w:rPr>
      </w:pPr>
      <w:r>
        <w:rPr>
          <w:rFonts w:ascii="Times New Roman"/>
          <w:b/>
          <w:color w:val="252525"/>
          <w:w w:val="105"/>
          <w:sz w:val="18"/>
        </w:rPr>
        <w:t>12</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1</w:t>
      </w:r>
      <w:r>
        <w:rPr>
          <w:b/>
          <w:i/>
          <w:color w:val="656565"/>
          <w:w w:val="105"/>
          <w:sz w:val="18"/>
        </w:rPr>
        <w:t>Tổng quan</w:t>
      </w:r>
    </w:p>
    <w:p>
      <w:pPr>
        <w:pStyle w:val="BodyText"/>
        <w:spacing w:before="1"/>
        <w:rPr>
          <w:b/>
          <w:i/>
          <w:sz w:val="25"/>
        </w:rPr>
      </w:pPr>
    </w:p>
    <w:p>
      <w:pPr>
        <w:pStyle w:val="BodyText"/>
        <w:spacing w:line="254" w:lineRule="auto" w:before="1"/>
        <w:ind w:left="1443" w:right="493"/>
        <w:jc w:val="both"/>
      </w:pPr>
      <w:r>
        <w:rPr>
          <w:color w:val="252525"/>
          <w:w w:val="105"/>
        </w:rPr>
        <w:t>Trước khi chúng ta chuyển sang xem xét các trường hợp sử dụng Elasticsearch, hãy cùng xem qua các bộ phận chuyển động thiết yếu này ở cấp độ cao. Ngoài Elasticsearch, chúng ta không thảo luận về ngăn xếp sản phẩm này trong cuốn sách này.</w:t>
      </w:r>
    </w:p>
    <w:p>
      <w:pPr>
        <w:spacing w:before="109"/>
        <w:ind w:left="1443" w:right="0" w:firstLine="0"/>
        <w:jc w:val="left"/>
        <w:rPr>
          <w:rFonts w:ascii="Trebuchet MS"/>
          <w:b/>
          <w:sz w:val="15"/>
        </w:rPr>
      </w:pPr>
      <w:r>
        <w:rPr>
          <w:rFonts w:ascii="Trebuchet MS"/>
          <w:b/>
          <w:color w:val="466B85"/>
          <w:w w:val="105"/>
          <w:sz w:val="19"/>
        </w:rPr>
        <w:t>B</w:t>
      </w:r>
      <w:r>
        <w:rPr>
          <w:rFonts w:ascii="Trebuchet MS"/>
          <w:b/>
          <w:color w:val="466B85"/>
          <w:w w:val="105"/>
          <w:sz w:val="15"/>
        </w:rPr>
        <w:t>ĂN UỐNG</w:t>
      </w:r>
    </w:p>
    <w:p>
      <w:pPr>
        <w:pStyle w:val="BodyText"/>
        <w:spacing w:line="259" w:lineRule="auto" w:before="24"/>
        <w:ind w:left="1443" w:right="487"/>
        <w:jc w:val="both"/>
      </w:pPr>
      <w:r>
        <w:rPr>
          <w:color w:val="252525"/>
          <w:w w:val="105"/>
        </w:rPr>
        <w:t>Beats là những trình vận chuyển dữ liệu có mục đích đơn lẻ; chúng tải dữ liệu từ nhiều hệ thống bên ngoài khác nhau và đưa vào Elasticsearch. Có nhiều loại beat có sẵn ngay khi xuất xưởng. Chúng bao gồm Filebeat, Metricbeat, Heartbeat, v.v., và mỗi loại thực hiện một tác vụ tiêu thụ dữ liệu cụ thể. Đây là các thành phần có mục đích đơn lẻ: ví dụ, Filebeat được thiết kế cho các phương thức vận chuyển dựa trên tệp và Metricbeat dành cho thông tin CPU và bộ nhớ hệ điều hành và máy quan trọng. Các tác nhân của beat được cài đặt trên máy chủ để chúng có thể tiêu thụ dữ liệu từ nguồn và gửi đến đích.</w:t>
      </w:r>
      <w:bookmarkStart w:name="_bookmark52" w:id="90"/>
      <w:bookmarkEnd w:id="90"/>
    </w:p>
    <w:p>
      <w:pPr>
        <w:spacing w:before="107"/>
        <w:ind w:left="1443" w:right="0" w:firstLine="0"/>
        <w:jc w:val="left"/>
        <w:rPr>
          <w:rFonts w:ascii="Trebuchet MS"/>
          <w:b/>
          <w:sz w:val="15"/>
        </w:rPr>
      </w:pPr>
      <w:r>
        <w:rPr>
          <w:rFonts w:ascii="Trebuchet MS"/>
          <w:b/>
          <w:color w:val="466B85"/>
          <w:sz w:val="19"/>
        </w:rPr>
        <w:t>L</w:t>
      </w:r>
      <w:r>
        <w:rPr>
          <w:rFonts w:ascii="Trebuchet MS"/>
          <w:b/>
          <w:color w:val="466B85"/>
          <w:sz w:val="15"/>
        </w:rPr>
        <w:t>OGSTASH</w:t>
      </w:r>
    </w:p>
    <w:p>
      <w:pPr>
        <w:pStyle w:val="BodyText"/>
        <w:spacing w:line="259" w:lineRule="auto" w:before="24"/>
        <w:ind w:left="1443" w:right="489"/>
        <w:jc w:val="both"/>
      </w:pPr>
      <w:r>
        <w:rPr>
          <w:color w:val="252525"/>
          <w:w w:val="105"/>
        </w:rPr>
        <w:t>Logstash là một công cụ xử lý dữ liệu nguồn mở. Nó trích xuất dữ liệu có nguồn gốc từ nhiều nguồn, xử lý và gửi đến nhiều đích đến khác nhau. Trong quá trình xử lý dữ liệu, Logstash sẽ chuyển đổi và làm giàu dữ liệu. Nó hỗ trợ vô số nguồn và đích đến bao gồm tệp, HTTP, JMS, Kafka, Amazon S3, Twitter và hàng chục nguồn và đích đến khác. Nó thúc đẩy kiến ​​trúc đường ống và mọi sự kiện đi qua đường ống đều được phân tích cú pháp theo các quy tắc được cấu hình trước, do đó tạo ra một đường ống thời gian thực để thu thập dữ liệu.</w:t>
      </w:r>
      <w:bookmarkStart w:name="_bookmark53" w:id="91"/>
      <w:bookmarkEnd w:id="91"/>
    </w:p>
    <w:p>
      <w:pPr>
        <w:spacing w:before="108"/>
        <w:ind w:left="1443" w:right="0" w:firstLine="0"/>
        <w:jc w:val="left"/>
        <w:rPr>
          <w:rFonts w:ascii="Trebuchet MS"/>
          <w:b/>
          <w:sz w:val="15"/>
        </w:rPr>
      </w:pPr>
      <w:r>
        <w:rPr>
          <w:rFonts w:ascii="Trebuchet MS"/>
          <w:b/>
          <w:color w:val="466B85"/>
          <w:w w:val="105"/>
          <w:sz w:val="19"/>
        </w:rPr>
        <w:t>K</w:t>
      </w:r>
      <w:r>
        <w:rPr>
          <w:rFonts w:ascii="Trebuchet MS"/>
          <w:b/>
          <w:color w:val="466B85"/>
          <w:w w:val="105"/>
          <w:sz w:val="15"/>
        </w:rPr>
        <w:t>NHỮNG ĐỨA TRẺ</w:t>
      </w:r>
    </w:p>
    <w:p>
      <w:pPr>
        <w:pStyle w:val="BodyText"/>
        <w:spacing w:line="259" w:lineRule="auto" w:before="24"/>
        <w:ind w:left="1443" w:right="486"/>
        <w:jc w:val="both"/>
      </w:pPr>
      <w:r>
        <w:rPr>
          <w:color w:val="252525"/>
          <w:w w:val="105"/>
        </w:rPr>
        <w:t>Kibana là một bảng điều khiển web đa năng cung cấp nhiều tùy chọn như thực hiện truy vấn; phát triển bảng thông tin, đồ thị và hình ảnh biểu đồ; và tạo danh sách thả xuống và tổng hợp. Tuy nhiên, chúng ta có thể sử dụng bất kỳ máy khách REST nào để giao tiếp với Elasticsearch để gọi API, không chỉ Kibana. Ví dụ, chúng ta có thể gọi API bằng cURL, Postman hoặc máy khách ngôn ngữ gốc.</w:t>
      </w:r>
      <w:bookmarkStart w:name="_bookmark55" w:id="92"/>
      <w:bookmarkEnd w:id="92"/>
      <w:bookmarkStart w:name="_bookmark54" w:id="93"/>
      <w:bookmarkEnd w:id="93"/>
    </w:p>
    <w:p>
      <w:pPr>
        <w:pStyle w:val="BodyText"/>
        <w:spacing w:before="11"/>
        <w:rPr>
          <w:sz w:val="14"/>
        </w:rPr>
      </w:pPr>
    </w:p>
    <w:p>
      <w:pPr>
        <w:pStyle w:val="Heading9"/>
        <w:numPr>
          <w:ilvl w:val="2"/>
          <w:numId w:val="28"/>
        </w:numPr>
        <w:tabs>
          <w:tab w:pos="1442" w:val="left" w:leader="none"/>
          <w:tab w:pos="1444" w:val="left" w:leader="none"/>
        </w:tabs>
        <w:spacing w:line="240" w:lineRule="auto" w:before="0" w:after="0"/>
        <w:ind w:left="1443" w:right="0" w:hanging="721"/>
        <w:jc w:val="left"/>
      </w:pPr>
      <w:bookmarkStart w:name="1.4.3 Elasticsearch use cases" w:id="94"/>
      <w:bookmarkEnd w:id="94"/>
      <w:r>
        <w:rPr>
          <w:b w:val="0"/>
          <w:i w:val="0"/>
        </w:rPr>
      </w:r>
      <w:bookmarkStart w:name="_bookmark56" w:id="95"/>
      <w:bookmarkEnd w:id="95"/>
      <w:r>
        <w:rPr>
          <w:b w:val="0"/>
          <w:i w:val="0"/>
        </w:rPr>
      </w:r>
      <w:bookmarkStart w:name="_bookmark56" w:id="96"/>
      <w:bookmarkEnd w:id="96"/>
      <w:r>
        <w:rPr>
          <w:color w:val="466B85"/>
          <w:w w:val="95"/>
        </w:rPr>
        <w:t>Các trường hợp sử dụng Elasticsearch</w:t>
      </w:r>
      <w:bookmarkStart w:name="_bookmark57" w:id="97"/>
      <w:bookmarkEnd w:id="97"/>
    </w:p>
    <w:p>
      <w:pPr>
        <w:pStyle w:val="BodyText"/>
        <w:spacing w:line="254" w:lineRule="auto" w:before="97"/>
        <w:ind w:left="1443" w:right="485"/>
        <w:jc w:val="both"/>
      </w:pPr>
      <w:r>
        <w:rPr>
          <w:color w:val="252525"/>
          <w:w w:val="105"/>
        </w:rPr>
        <w:t>Việc xác định Elasticsearch cho một trường hợp sử dụng hoặc miền cụ thể là rất khó. Nó hiện diện ở khắp mọi nơi trong nhiều lĩnh vực từ tìm kiếm đến phân tích đến các công việc học máy. Nó được sử dụng rộng rãi trong nhiều ngành công nghiệp, bao gồm tài chính, quốc phòng, giao thông vận tải, chính phủ, bán lẻ, đám mây, giải trí, không gian, v.v. Hãy cùng xem xét tổng quan về cách Elasticsearch có thể được sử dụng trong một tổ chức.</w:t>
      </w:r>
    </w:p>
    <w:p>
      <w:pPr>
        <w:spacing w:before="111"/>
        <w:ind w:left="1443" w:right="0" w:firstLine="0"/>
        <w:jc w:val="left"/>
        <w:rPr>
          <w:rFonts w:ascii="Trebuchet MS"/>
          <w:b/>
          <w:sz w:val="15"/>
        </w:rPr>
      </w:pPr>
      <w:r>
        <w:rPr>
          <w:rFonts w:ascii="Trebuchet MS"/>
          <w:b/>
          <w:color w:val="466B85"/>
          <w:w w:val="105"/>
          <w:sz w:val="19"/>
        </w:rPr>
        <w:t>S</w:t>
      </w:r>
      <w:r>
        <w:rPr>
          <w:rFonts w:ascii="Trebuchet MS"/>
          <w:b/>
          <w:color w:val="466B85"/>
          <w:w w:val="105"/>
          <w:sz w:val="15"/>
        </w:rPr>
        <w:t>CÔNG CỤ TÌM KIẾM</w:t>
      </w:r>
      <w:bookmarkStart w:name="_bookmark58" w:id="98"/>
      <w:bookmarkEnd w:id="98"/>
    </w:p>
    <w:p>
      <w:pPr>
        <w:pStyle w:val="BodyText"/>
        <w:spacing w:line="254" w:lineRule="auto" w:before="24"/>
        <w:ind w:left="1443" w:right="491"/>
        <w:jc w:val="both"/>
      </w:pPr>
      <w:r>
        <w:rPr>
          <w:color w:val="252525"/>
          <w:w w:val="105"/>
        </w:rPr>
        <w:t>Elasticsearch đã trở thành công nghệ được sử dụng cho khả năng tìm kiếm toàn văn bản. Sản phẩm không chỉ giới hạn ở tìm kiếm toàn văn bản mà còn có thể được sử dụng cho dữ liệu có cấu trúc và tìm kiếm dựa trên vị trí địa lý. Nói chung, khách hàng sử dụng Elasticsearch trong ba lĩnh vực: Tìm kiếm ứng dụng, Tìm kiếm doanh nghiệp và Tìm kiếm trang web.</w:t>
      </w:r>
      <w:bookmarkStart w:name="_bookmark59" w:id="99"/>
      <w:bookmarkEnd w:id="99"/>
    </w:p>
    <w:p>
      <w:pPr>
        <w:pStyle w:val="BodyText"/>
        <w:spacing w:line="254" w:lineRule="auto" w:before="4"/>
        <w:ind w:left="1443" w:right="488" w:firstLine="305"/>
        <w:jc w:val="both"/>
      </w:pPr>
      <w:r>
        <w:rPr>
          <w:color w:val="252525"/>
          <w:w w:val="105"/>
        </w:rPr>
        <w:t>Trong App Search, Elasticsearch đóng vai trò là xương sống, cung cấp khả năng tìm kiếm và phân tích cho các ứng dụng. Một dịch vụ tìm kiếm được Elasticsearch hỗ trợ có thể được thiết kế như một dịch vụ siêu nhỏ phục vụ các yêu cầu tìm kiếm của ứng dụng, chẳng hạn như tìm kiếm khách hàng, đơn đặt hàng, hóa đơn, email, v.v.</w:t>
      </w:r>
    </w:p>
    <w:p>
      <w:pPr>
        <w:spacing w:after="0" w:line="254" w:lineRule="auto"/>
        <w:jc w:val="both"/>
        <w:sectPr>
          <w:pgSz w:w="10620" w:h="13320"/>
          <w:pgMar w:top="420" w:bottom="280" w:left="420" w:right="820"/>
        </w:sectPr>
      </w:pPr>
    </w:p>
    <w:p>
      <w:pPr>
        <w:tabs>
          <w:tab w:pos="9061" w:val="right" w:leader="none"/>
        </w:tabs>
        <w:spacing w:before="76"/>
        <w:ind w:left="3968" w:right="0" w:firstLine="0"/>
        <w:jc w:val="left"/>
        <w:rPr>
          <w:rFonts w:ascii="Times New Roman"/>
          <w:b/>
          <w:sz w:val="18"/>
        </w:rPr>
      </w:pPr>
      <w:r>
        <w:rPr>
          <w:b/>
          <w:i/>
          <w:color w:val="656565"/>
          <w:sz w:val="18"/>
        </w:rPr>
        <w:t>1.4 Tìm kiếm đàn hồi</w:t>
      </w:r>
      <w:r>
        <w:rPr>
          <w:b/>
          <w:i/>
          <w:color w:val="656565"/>
          <w:sz w:val="18"/>
        </w:rPr>
        <w:t>Tổng quan</w:t>
        <w:tab/>
      </w:r>
      <w:r>
        <w:rPr>
          <w:rFonts w:ascii="Times New Roman"/>
          <w:b/>
          <w:color w:val="252525"/>
          <w:sz w:val="18"/>
        </w:rPr>
        <w:t>13</w:t>
      </w:r>
    </w:p>
    <w:p>
      <w:pPr>
        <w:pStyle w:val="BodyText"/>
        <w:spacing w:before="8"/>
        <w:rPr>
          <w:rFonts w:ascii="Times New Roman"/>
          <w:b/>
          <w:sz w:val="26"/>
        </w:rPr>
      </w:pPr>
    </w:p>
    <w:p>
      <w:pPr>
        <w:pStyle w:val="BodyText"/>
        <w:spacing w:line="252" w:lineRule="auto"/>
        <w:ind w:left="1623" w:right="309" w:firstLine="300"/>
        <w:jc w:val="both"/>
      </w:pPr>
      <w:r>
        <w:rPr>
          <w:color w:val="252525"/>
          <w:w w:val="105"/>
        </w:rPr>
        <w:t>Trong hầu hết các tổ chức, dữ liệu nằm rải rác trên nhiều kho dữ liệu, ứng dụng và cơ sở dữ liệu. Ví dụ, các tổ chức thường được tích hợp với Confluence, không gian mạng nội bộ, Slack, email, cơ sở dữ liệu, ổ đĩa đám mây (ổ đĩa iCloud, Google Drive, v.v.) và các dịch vụ khác. Việc đối chiếu và tìm kiếm qua lượng dữ liệu khổng lồ với các tích hợp với nhiều nguồn khác nhau là một thách thức đối với các tổ chức này. Đây là nơi Elasticsearch có thể được sử dụng cho Tìm kiếm doanh nghiệp và tổ chức dữ liệu.</w:t>
      </w:r>
      <w:bookmarkStart w:name="_bookmark60" w:id="100"/>
      <w:bookmarkEnd w:id="100"/>
    </w:p>
    <w:p>
      <w:pPr>
        <w:pStyle w:val="BodyText"/>
        <w:spacing w:line="252" w:lineRule="auto"/>
        <w:ind w:left="1623" w:right="307" w:firstLine="289"/>
        <w:jc w:val="both"/>
      </w:pPr>
      <w:r>
        <w:rPr>
          <w:color w:val="252525"/>
          <w:w w:val="105"/>
        </w:rPr>
        <w:t>Nếu chúng ta có một trang web kinh doanh trực tuyến thu thập dữ liệu, việc cung cấp tìm kiếm là điều cần thiết để thu hút khách hàng và giữ chân họ. Site Search là phần mềm dưới dạng dịch vụ (SaaS) do Elastic cung cấp, sau khi được bật, sẽ thu thập dữ liệu qua các trang web đã cho, tìm nạp dữ liệu và xây dựng các chỉ mục được hỗ trợ bởi Elasticsearch. Sau khi quá trình thu thập dữ liệu và lập chỉ mục hoàn tất, trang web có thể dễ dàng tích hợp với tiện ích tìm kiếm. Mô-đun Site Search cũng giúp tạo thanh tìm kiếm và đoạn mã liên quan đến thanh tìm kiếm đó. Quản trị viên trang web có thể sao chép đoạn mã đã tạo vào trang chủ của họ để kích hoạt thanh tìm kiếm ngay lập tức, do đó giúp trang web hoạt động đầy đủ với chức năng tìm kiếm tích hợp.</w:t>
      </w:r>
      <w:bookmarkStart w:name="_bookmark62" w:id="101"/>
      <w:bookmarkEnd w:id="101"/>
      <w:bookmarkStart w:name="_bookmark61" w:id="102"/>
      <w:bookmarkEnd w:id="102"/>
    </w:p>
    <w:p>
      <w:pPr>
        <w:spacing w:before="100"/>
        <w:ind w:left="1623" w:right="0" w:firstLine="0"/>
        <w:jc w:val="left"/>
        <w:rPr>
          <w:rFonts w:ascii="Trebuchet MS"/>
          <w:b/>
          <w:sz w:val="15"/>
        </w:rPr>
      </w:pPr>
      <w:r>
        <w:rPr>
          <w:rFonts w:ascii="Trebuchet MS"/>
          <w:b/>
          <w:color w:val="466B85"/>
          <w:w w:val="105"/>
          <w:sz w:val="19"/>
        </w:rPr>
        <w:t>B</w:t>
      </w:r>
      <w:r>
        <w:rPr>
          <w:rFonts w:ascii="Trebuchet MS"/>
          <w:b/>
          <w:color w:val="466B85"/>
          <w:w w:val="105"/>
          <w:sz w:val="15"/>
        </w:rPr>
        <w:t>PHÂN TÍCH DOANH NGHIỆP</w:t>
      </w:r>
      <w:bookmarkStart w:name="_bookmark63" w:id="103"/>
      <w:bookmarkEnd w:id="103"/>
    </w:p>
    <w:p>
      <w:pPr>
        <w:pStyle w:val="BodyText"/>
        <w:spacing w:line="252" w:lineRule="auto" w:before="24"/>
        <w:ind w:left="1623" w:right="314" w:hanging="1"/>
        <w:jc w:val="both"/>
      </w:pPr>
      <w:r>
        <w:rPr>
          <w:color w:val="252525"/>
          <w:w w:val="105"/>
        </w:rPr>
        <w:t>Các tổ chức thu thập hàng tấn dữ liệu từ nhiều nguồn khác nhau và dữ liệu đó thường nắm giữ chìa khóa để tồn tại và thành công. Elasticsearch có thể giúp trích xuất xu hướng, số liệu thống kê và số liệu từ dữ liệu, cung cấp cho các tổ chức kiến ​​thức về hoạt động, doanh số, doanh thu, lợi nhuận và nhiều tính năng khác để quản lý kịp thời.</w:t>
      </w:r>
    </w:p>
    <w:p>
      <w:pPr>
        <w:spacing w:before="104"/>
        <w:ind w:left="1623" w:right="0" w:firstLine="0"/>
        <w:jc w:val="left"/>
        <w:rPr>
          <w:rFonts w:ascii="Trebuchet MS"/>
          <w:b/>
          <w:sz w:val="15"/>
        </w:rPr>
      </w:pPr>
      <w:r>
        <w:rPr>
          <w:rFonts w:ascii="Trebuchet MS"/>
          <w:b/>
          <w:color w:val="466B85"/>
          <w:sz w:val="19"/>
        </w:rPr>
        <w:t>S</w:t>
      </w:r>
      <w:r>
        <w:rPr>
          <w:rFonts w:ascii="Trebuchet MS"/>
          <w:b/>
          <w:color w:val="466B85"/>
          <w:sz w:val="15"/>
        </w:rPr>
        <w:t>PHÂN TÍCH CHỨNG KHOÁN VÀ PHÁT HIỆN MỐI ĐE DỌA VÀ GIAN LẬN</w:t>
      </w:r>
      <w:bookmarkStart w:name="_bookmark64" w:id="104"/>
      <w:bookmarkEnd w:id="104"/>
    </w:p>
    <w:p>
      <w:pPr>
        <w:pStyle w:val="BodyText"/>
        <w:spacing w:line="252" w:lineRule="auto" w:before="24"/>
        <w:ind w:left="1623" w:right="311"/>
        <w:jc w:val="both"/>
      </w:pPr>
      <w:r>
        <w:rPr>
          <w:color w:val="252525"/>
          <w:w w:val="105"/>
        </w:rPr>
        <w:t>Bảo mật dữ liệu và các vi phạm tiềm ẩn là cơn ác mộng đối với các tổ chức. Phân tích bảo mật của Elastic-search giúp các tổ chức phân tích mọi thông tin—cho dù là từ ứng dụng, mạng, điểm cuối hay đám mây. Phân tích này có thể cung cấp thông tin chi tiết về các mối đe dọa và lỗ hổng, cho phép tổ chức săn lùng phần mềm độc hại và phần mềm tống tiền, do đó giảm nguy cơ trở thành con mồi của tin tặc.</w:t>
      </w:r>
    </w:p>
    <w:p>
      <w:pPr>
        <w:spacing w:before="103"/>
        <w:ind w:left="1623" w:right="0" w:firstLine="0"/>
        <w:jc w:val="left"/>
        <w:rPr>
          <w:rFonts w:ascii="Trebuchet MS"/>
          <w:b/>
          <w:sz w:val="15"/>
        </w:rPr>
      </w:pPr>
      <w:r>
        <w:rPr>
          <w:rFonts w:ascii="Trebuchet MS"/>
          <w:b/>
          <w:color w:val="466B85"/>
          <w:sz w:val="19"/>
        </w:rPr>
        <w:t>L</w:t>
      </w:r>
      <w:r>
        <w:rPr>
          <w:rFonts w:ascii="Trebuchet MS"/>
          <w:b/>
          <w:color w:val="466B85"/>
          <w:sz w:val="15"/>
        </w:rPr>
        <w:t>OGGING VÀ GIÁM SÁT ỨNG DỤNG</w:t>
      </w:r>
      <w:bookmarkStart w:name="_bookmark65" w:id="105"/>
      <w:bookmarkEnd w:id="105"/>
    </w:p>
    <w:p>
      <w:pPr>
        <w:pStyle w:val="BodyText"/>
        <w:spacing w:line="256" w:lineRule="auto" w:before="25"/>
        <w:ind w:left="1623" w:right="305"/>
        <w:jc w:val="both"/>
      </w:pPr>
      <w:r>
        <w:rPr>
          <w:color w:val="252525"/>
          <w:w w:val="105"/>
        </w:rPr>
        <w:t>Các ứng dụng đưa ra rất nhiều dữ liệu dưới dạng nhật ký và số liệu ứng dụng. Các nhật ký này cung cấp thông tin chi tiết về tình trạng của ứng dụng. Với sự ra đời của thế giới đám mây và dịch vụ vi mô, nhật ký được phân tán trên các dịch vụ và việc phân tích có ý nghĩa là một công việc cồng kềnh. Elasticsearch là bạn của chúng ta ở đây. Một trong những trường hợp sử dụng phổ biến của Elasticsearch là lập chỉ mục nhật ký và phân tích chúng để tìm lỗi ứng dụng và mục đích gỡ lỗi.</w:t>
      </w:r>
    </w:p>
    <w:p>
      <w:pPr>
        <w:pStyle w:val="BodyText"/>
        <w:spacing w:line="256" w:lineRule="auto"/>
        <w:ind w:left="1623" w:right="305" w:firstLine="315"/>
        <w:jc w:val="both"/>
      </w:pPr>
      <w:r>
        <w:rPr>
          <w:color w:val="252525"/>
          <w:w w:val="105"/>
        </w:rPr>
        <w:t>Elasticsearch là một công cụ tìm kiếm và phân tích mạnh mẽ và linh hoạt, nhưng không phù hợp với mọi trường hợp sử dụng. Chúng ta hãy cùng xem qua các vấn đề chúng ta có thể gặp phải và các trường hợp sử dụng mà Elasticsearch không phải là lựa chọn phù hợp.</w:t>
      </w:r>
      <w:bookmarkStart w:name="_bookmark66" w:id="106"/>
      <w:bookmarkEnd w:id="106"/>
    </w:p>
    <w:p>
      <w:pPr>
        <w:pStyle w:val="Heading9"/>
        <w:numPr>
          <w:ilvl w:val="2"/>
          <w:numId w:val="28"/>
        </w:numPr>
        <w:tabs>
          <w:tab w:pos="1623" w:val="left" w:leader="none"/>
          <w:tab w:pos="1624" w:val="left" w:leader="none"/>
        </w:tabs>
        <w:spacing w:line="240" w:lineRule="auto" w:before="169" w:after="0"/>
        <w:ind w:left="1623" w:right="0" w:hanging="721"/>
        <w:jc w:val="left"/>
      </w:pPr>
      <w:bookmarkStart w:name="1.4.4 Unsuitable Elasticsearch uses" w:id="107"/>
      <w:bookmarkEnd w:id="107"/>
      <w:r>
        <w:rPr>
          <w:b w:val="0"/>
          <w:i w:val="0"/>
        </w:rPr>
      </w:r>
      <w:bookmarkStart w:name="_bookmark67" w:id="108"/>
      <w:bookmarkEnd w:id="108"/>
      <w:r>
        <w:rPr>
          <w:b w:val="0"/>
          <w:i w:val="0"/>
        </w:rPr>
      </w:r>
      <w:bookmarkStart w:name="_bookmark67" w:id="109"/>
      <w:bookmarkEnd w:id="109"/>
      <w:r>
        <w:rPr>
          <w:color w:val="466B85"/>
          <w:spacing w:val="-1"/>
          <w:w w:val="95"/>
        </w:rPr>
        <w:t>Không phù hợp</w:t>
      </w:r>
      <w:bookmarkStart w:name="_bookmark68" w:id="110"/>
      <w:bookmarkEnd w:id="110"/>
      <w:r>
        <w:rPr>
          <w:color w:val="466B85"/>
          <w:w w:val="95"/>
        </w:rPr>
        <w:t>Elasticsearch sử dụng</w:t>
      </w:r>
    </w:p>
    <w:p>
      <w:pPr>
        <w:pStyle w:val="BodyText"/>
        <w:spacing w:line="254" w:lineRule="auto" w:before="96"/>
        <w:ind w:left="1623" w:right="320"/>
        <w:jc w:val="both"/>
      </w:pPr>
      <w:r>
        <w:rPr>
          <w:color w:val="252525"/>
          <w:w w:val="105"/>
        </w:rPr>
        <w:t>Không phải mọi trường hợp sử dụng đều có thể được Elasticsearch đáp ứng. Đây là một công cụ tìm kiếm và phân tích mạnh mẽ và linh hoạt, nhưng thật không may, công cụ này có những hạn chế mà chúng ta phải cân nhắc trước khi lựa chọn nó cho các yêu cầu của mình. Sau đây là một số tình huống mà Elasticsearch có thể là giải pháp không chính xác hoặc không hiệu quả:</w:t>
      </w:r>
    </w:p>
    <w:p>
      <w:pPr>
        <w:spacing w:after="0" w:line="254" w:lineRule="auto"/>
        <w:jc w:val="both"/>
        <w:sectPr>
          <w:pgSz w:w="10620" w:h="13320"/>
          <w:pgMar w:top="420" w:bottom="280" w:left="420" w:right="820"/>
        </w:sectPr>
      </w:pPr>
    </w:p>
    <w:p>
      <w:pPr>
        <w:tabs>
          <w:tab w:pos="4022" w:val="left" w:leader="none"/>
        </w:tabs>
        <w:spacing w:before="76"/>
        <w:ind w:left="723" w:right="0" w:firstLine="0"/>
        <w:jc w:val="left"/>
        <w:rPr>
          <w:b/>
          <w:i/>
          <w:sz w:val="18"/>
        </w:rPr>
      </w:pPr>
      <w:r>
        <w:rPr>
          <w:rFonts w:ascii="Times New Roman"/>
          <w:b/>
          <w:color w:val="252525"/>
          <w:w w:val="105"/>
          <w:sz w:val="18"/>
        </w:rPr>
        <w:t>14</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1</w:t>
      </w:r>
      <w:r>
        <w:rPr>
          <w:b/>
          <w:i/>
          <w:color w:val="656565"/>
          <w:w w:val="105"/>
          <w:sz w:val="18"/>
        </w:rPr>
        <w:t>Tổng quan</w:t>
      </w:r>
    </w:p>
    <w:p>
      <w:pPr>
        <w:pStyle w:val="BodyText"/>
        <w:spacing w:before="1"/>
        <w:rPr>
          <w:b/>
          <w:i/>
          <w:sz w:val="25"/>
        </w:rPr>
      </w:pPr>
    </w:p>
    <w:p>
      <w:pPr>
        <w:pStyle w:val="ListParagraph"/>
        <w:numPr>
          <w:ilvl w:val="0"/>
          <w:numId w:val="29"/>
        </w:numPr>
        <w:tabs>
          <w:tab w:pos="1996" w:val="left" w:leader="none"/>
        </w:tabs>
        <w:spacing w:line="252" w:lineRule="auto" w:before="1" w:after="0"/>
        <w:ind w:left="1995" w:right="484" w:hanging="240"/>
        <w:jc w:val="both"/>
        <w:rPr>
          <w:sz w:val="20"/>
        </w:rPr>
      </w:pPr>
      <w:r>
        <w:rPr>
          <w:i/>
          <w:color w:val="252525"/>
          <w:w w:val="105"/>
          <w:sz w:val="20"/>
        </w:rPr>
        <w:t>Dữ liệu quan hệ</w:t>
      </w:r>
      <w:r>
        <w:rPr>
          <w:color w:val="252525"/>
          <w:w w:val="105"/>
          <w:sz w:val="20"/>
        </w:rPr>
        <w:t>—Elasticsearch không phải là công cụ phù hợp để hỗ trợ tìm kiếm trên dữ liệu có mối quan hệ và cần thực hiện các phép nối cơ sở dữ liệu phức tạp. Elasticsearch không được thiết kế để xử lý các cấu trúc dữ liệu quan hệ phức tạp. Nếu dữ liệu của bạn có nhiều mối quan hệ, một cơ sở dữ liệu quan hệ như MySQL hoặc PostgreSQL có thể phù hợp hơn. Hầu hết các cơ sở dữ liệu hiện đại (MySQL, PostgreSQL, v.v.) cũng cung cấp khả năng tìm kiếm toàn văn bản, mặc dù các tính năng không tiên tiến như trong một công cụ tìm kiếm hiện đại như Elasticsearch.</w:t>
      </w:r>
    </w:p>
    <w:p>
      <w:pPr>
        <w:pStyle w:val="ListParagraph"/>
        <w:numPr>
          <w:ilvl w:val="0"/>
          <w:numId w:val="29"/>
        </w:numPr>
        <w:tabs>
          <w:tab w:pos="1996" w:val="left" w:leader="none"/>
        </w:tabs>
        <w:spacing w:line="252" w:lineRule="auto" w:before="17" w:after="0"/>
        <w:ind w:left="1995" w:right="488" w:hanging="240"/>
        <w:jc w:val="both"/>
        <w:rPr>
          <w:sz w:val="20"/>
        </w:rPr>
      </w:pPr>
      <w:r>
        <w:rPr>
          <w:i/>
          <w:color w:val="252525"/>
          <w:sz w:val="20"/>
        </w:rPr>
        <w:t>Dữ liệu giao dịch</w:t>
      </w:r>
      <w:r>
        <w:rPr>
          <w:color w:val="252525"/>
          <w:sz w:val="20"/>
        </w:rPr>
        <w:t>—Elasticsearch là một công cụ tìm kiếm “cuối cùng là nhất quán”, khiến nó không phù hợp với các ứng dụng yêu cầu tính nhất quán ngay lập tức, chẳng hạn như giao dịch tài chính. Đối với các loại trường hợp sử dụng này, hãy cân nhắc sử dụng cơ sở dữ liệu quan hệ truyền thống hoặc cơ sở dữ liệu NoSQL như MongoDB.</w:t>
      </w:r>
    </w:p>
    <w:p>
      <w:pPr>
        <w:pStyle w:val="ListParagraph"/>
        <w:numPr>
          <w:ilvl w:val="0"/>
          <w:numId w:val="29"/>
        </w:numPr>
        <w:tabs>
          <w:tab w:pos="1996" w:val="left" w:leader="none"/>
        </w:tabs>
        <w:spacing w:line="252" w:lineRule="auto" w:before="19" w:after="0"/>
        <w:ind w:left="1995" w:right="488" w:hanging="240"/>
        <w:jc w:val="both"/>
        <w:rPr>
          <w:sz w:val="20"/>
        </w:rPr>
      </w:pPr>
      <w:r>
        <w:rPr>
          <w:i/>
          <w:color w:val="252525"/>
          <w:w w:val="105"/>
          <w:sz w:val="20"/>
        </w:rPr>
        <w:t>Dữ liệu không gian địa lý</w:t>
      </w:r>
      <w:r>
        <w:rPr>
          <w:color w:val="252525"/>
          <w:w w:val="105"/>
          <w:sz w:val="20"/>
        </w:rPr>
        <w:t>—Mặc dù Elasticsearch có hỗ trợ tích hợp cho dữ liệu không gian địa lý, nhưng nó có thể không phải là giải pháp hiệu quả nhất cho phân tích không gian địa lý quy mô lớn. Đối với những trường hợp sử dụng này, hãy cân nhắc sử dụng cơ sở dữ liệu không gian địa lý chuyên dụng như PostGIS hoặc nền tảng phân tích không gian địa lý như ArcGIS.</w:t>
      </w:r>
    </w:p>
    <w:p>
      <w:pPr>
        <w:pStyle w:val="ListParagraph"/>
        <w:numPr>
          <w:ilvl w:val="0"/>
          <w:numId w:val="29"/>
        </w:numPr>
        <w:tabs>
          <w:tab w:pos="1996" w:val="left" w:leader="none"/>
        </w:tabs>
        <w:spacing w:line="252" w:lineRule="auto" w:before="18" w:after="0"/>
        <w:ind w:left="1995" w:right="487" w:hanging="240"/>
        <w:jc w:val="both"/>
        <w:rPr>
          <w:sz w:val="20"/>
        </w:rPr>
      </w:pPr>
      <w:r>
        <w:rPr>
          <w:i/>
          <w:color w:val="252525"/>
          <w:sz w:val="20"/>
        </w:rPr>
        <w:t>Khối lượng công việc ghi cao</w:t>
      </w:r>
      <w:r>
        <w:rPr>
          <w:color w:val="252525"/>
          <w:sz w:val="20"/>
        </w:rPr>
        <w:t>—Elasticsearch có thể xử lý khối lượng công việc đọc cao, nhưng không được tối ưu hóa cho khối lượng công việc ghi cao. Nếu bạn cần lập chỉ mục khối lượng dữ liệu lớn theo thời gian thực, hãy cân nhắc sử dụng công cụ lập chỉ mục chuyên dụng như Apache Flume hoặc Apache Kafka.</w:t>
      </w:r>
    </w:p>
    <w:p>
      <w:pPr>
        <w:pStyle w:val="ListParagraph"/>
        <w:numPr>
          <w:ilvl w:val="0"/>
          <w:numId w:val="29"/>
        </w:numPr>
        <w:tabs>
          <w:tab w:pos="1996" w:val="left" w:leader="none"/>
        </w:tabs>
        <w:spacing w:line="252" w:lineRule="auto" w:before="19" w:after="0"/>
        <w:ind w:left="1995" w:right="492" w:hanging="240"/>
        <w:jc w:val="both"/>
        <w:rPr>
          <w:sz w:val="20"/>
        </w:rPr>
      </w:pPr>
      <w:r>
        <w:rPr>
          <w:i/>
          <w:color w:val="252525"/>
          <w:w w:val="105"/>
          <w:sz w:val="20"/>
        </w:rPr>
        <w:t>Dữ liệu xử lý phân tích trực tuyến (OLAP)</w:t>
      </w:r>
      <w:bookmarkStart w:name="_bookmark69" w:id="111"/>
      <w:bookmarkEnd w:id="111"/>
      <w:r>
        <w:rPr>
          <w:color w:val="252525"/>
          <w:w w:val="105"/>
          <w:sz w:val="20"/>
        </w:rPr>
        <w:t>—Nếu bạn cần thực hiện phân tích đa chiều phức tạp trên các tập dữ liệu lớn, cơ sở dữ liệu OLAP truyền thống như Microsoft Analysis Services hoặc IBM Cognos có thể phù hợp hơn Elasticsearch.</w:t>
      </w:r>
    </w:p>
    <w:p>
      <w:pPr>
        <w:pStyle w:val="ListParagraph"/>
        <w:numPr>
          <w:ilvl w:val="0"/>
          <w:numId w:val="29"/>
        </w:numPr>
        <w:tabs>
          <w:tab w:pos="1996" w:val="left" w:leader="none"/>
        </w:tabs>
        <w:spacing w:line="252" w:lineRule="auto" w:before="19" w:after="0"/>
        <w:ind w:left="1995" w:right="490" w:hanging="240"/>
        <w:jc w:val="both"/>
        <w:rPr>
          <w:sz w:val="20"/>
        </w:rPr>
      </w:pPr>
      <w:r>
        <w:rPr>
          <w:i/>
          <w:color w:val="252525"/>
          <w:w w:val="105"/>
          <w:sz w:val="20"/>
        </w:rPr>
        <w:t>Dữ liệu nhị phân lớn</w:t>
      </w:r>
      <w:r>
        <w:rPr>
          <w:color w:val="252525"/>
          <w:w w:val="105"/>
          <w:sz w:val="20"/>
        </w:rPr>
        <w:t>—Mặc dù Elasticsearch có thể xử lý lượng lớn dữ liệu văn bản, nhưng nó có thể không phải là giải pháp tốt nhất để lập chỉ mục và tìm kiếm dữ liệu nhị phân lớn như video hoặc hình ảnh. Đối với những trường hợp sử dụng này, hãy cân nhắc sử dụng kho dữ liệu nhị phân chuyên dụng như Hadoop Distributed File System (HDFS), Amazon S3 hoặc Azure Files.</w:t>
      </w:r>
      <w:bookmarkStart w:name="_bookmark70" w:id="112"/>
      <w:bookmarkEnd w:id="112"/>
    </w:p>
    <w:p>
      <w:pPr>
        <w:pStyle w:val="ListParagraph"/>
        <w:numPr>
          <w:ilvl w:val="0"/>
          <w:numId w:val="29"/>
        </w:numPr>
        <w:tabs>
          <w:tab w:pos="1996" w:val="left" w:leader="none"/>
        </w:tabs>
        <w:spacing w:line="252" w:lineRule="auto" w:before="19" w:after="0"/>
        <w:ind w:left="1995" w:right="491" w:hanging="240"/>
        <w:jc w:val="both"/>
        <w:rPr>
          <w:sz w:val="20"/>
        </w:rPr>
      </w:pPr>
      <w:r>
        <w:rPr>
          <w:i/>
          <w:color w:val="252525"/>
          <w:w w:val="105"/>
          <w:sz w:val="20"/>
        </w:rPr>
        <w:t>Phân tích thời gian thực</w:t>
      </w:r>
      <w:r>
        <w:rPr>
          <w:color w:val="252525"/>
          <w:w w:val="105"/>
          <w:sz w:val="20"/>
        </w:rPr>
        <w:t>—Elasticsearch rất tuyệt vời để thực hiện tìm kiếm và phân tích theo thời gian thực trên các tập dữ liệu lớn, nhưng có thể không phải là giải pháp hiệu quả nhất để xử lý và phân tích dữ liệu theo thời gian thực. Thay vào đó, hãy cân nhắc một nền tảng phân tích theo thời gian thực chuyên biệt như Apache Spark hoặc Apache Flink.</w:t>
      </w:r>
    </w:p>
    <w:p>
      <w:pPr>
        <w:pStyle w:val="ListParagraph"/>
        <w:numPr>
          <w:ilvl w:val="0"/>
          <w:numId w:val="29"/>
        </w:numPr>
        <w:tabs>
          <w:tab w:pos="1996" w:val="left" w:leader="none"/>
        </w:tabs>
        <w:spacing w:line="252" w:lineRule="auto" w:before="19" w:after="0"/>
        <w:ind w:left="1995" w:right="494" w:hanging="240"/>
        <w:jc w:val="both"/>
        <w:rPr>
          <w:sz w:val="20"/>
        </w:rPr>
      </w:pPr>
      <w:r>
        <w:rPr>
          <w:i/>
          <w:color w:val="252525"/>
          <w:spacing w:val="-1"/>
          <w:w w:val="105"/>
          <w:sz w:val="20"/>
        </w:rPr>
        <w:t>Ứng dụng nhạy cảm với độ trễ</w:t>
      </w:r>
      <w:r>
        <w:rPr>
          <w:color w:val="252525"/>
          <w:spacing w:val="-1"/>
          <w:w w:val="105"/>
          <w:sz w:val="20"/>
        </w:rPr>
        <w:t>—Mặc dù Elasticsearch</w:t>
      </w:r>
      <w:r>
        <w:rPr>
          <w:color w:val="252525"/>
          <w:w w:val="105"/>
          <w:sz w:val="20"/>
        </w:rPr>
        <w:t>được thiết kế để xử lý các truy vấn tìm kiếm và phân tích khối lượng lớn, nhưng vẫn có thể gặp vấn đề về độ trễ khi xử lý lượng dữ liệu lớn. Đối với các ứng dụng yêu cầu thời gian phản hồi dưới một phần nghìn giây, một công cụ tìm kiếm chuyên biệt như Apache Solr hoặc cơ sở dữ liệu dạng cột như Apache Cassandra có thể phù hợp hơn.</w:t>
      </w:r>
    </w:p>
    <w:p>
      <w:pPr>
        <w:pStyle w:val="ListParagraph"/>
        <w:numPr>
          <w:ilvl w:val="0"/>
          <w:numId w:val="29"/>
        </w:numPr>
        <w:tabs>
          <w:tab w:pos="1996" w:val="left" w:leader="none"/>
        </w:tabs>
        <w:spacing w:line="252" w:lineRule="auto" w:before="17" w:after="0"/>
        <w:ind w:left="1995" w:right="491" w:hanging="240"/>
        <w:jc w:val="both"/>
        <w:rPr>
          <w:sz w:val="20"/>
        </w:rPr>
      </w:pPr>
      <w:r>
        <w:rPr>
          <w:i/>
          <w:color w:val="252525"/>
          <w:sz w:val="20"/>
        </w:rPr>
        <w:t>Các loại khác</w:t>
      </w:r>
      <w:r>
        <w:rPr>
          <w:color w:val="252525"/>
          <w:sz w:val="20"/>
        </w:rPr>
        <w:t>—Elasticsearch không phải là giải pháp được ưa chuộng cho dữ liệu chuỗi thời gian, dữ liệu đồ thị, dữ liệu trong bộ nhớ và nhiều loại dữ liệu khác. Nếu bạn cần lưu trữ và phân tích dữ liệu chuỗi thời gian, một cơ sở dữ liệu chuỗi thời gian chuyên biệt như InfluxDB hoặc TimescaleDB có thể phù hợp hơn. Tương tự như vậy, một cơ sở dữ liệu đồ thị như Neo4j có thể giúp bạn xử lý dữ liệu đồ thị.</w:t>
      </w:r>
    </w:p>
    <w:p>
      <w:pPr>
        <w:pStyle w:val="BodyText"/>
        <w:spacing w:line="252" w:lineRule="auto" w:before="99"/>
        <w:ind w:left="1443" w:right="490"/>
        <w:jc w:val="both"/>
      </w:pPr>
      <w:r>
        <w:rPr>
          <w:color w:val="252525"/>
          <w:w w:val="105"/>
        </w:rPr>
        <w:t>Điều quan trọng là phải đánh giá trường hợp sử dụng và yêu cầu cụ thể của bạn trước khi chọn Elasticsearch làm công nghệ và công cụ của bạn. Trong phần tiếp theo, chúng tôi thảo luận về những quan niệm sai lầm phổ biến về Elasticsearch như một công cụ, một công nghệ và một giải pháp tìm kiếm.</w:t>
      </w:r>
      <w:bookmarkStart w:name="_bookmark71" w:id="113"/>
      <w:bookmarkEnd w:id="113"/>
    </w:p>
    <w:p>
      <w:pPr>
        <w:spacing w:after="0" w:line="252" w:lineRule="auto"/>
        <w:jc w:val="both"/>
        <w:sectPr>
          <w:pgSz w:w="10620" w:h="13320"/>
          <w:pgMar w:top="420" w:bottom="280" w:left="420" w:right="820"/>
        </w:sectPr>
      </w:pPr>
    </w:p>
    <w:p>
      <w:pPr>
        <w:pStyle w:val="ListParagraph"/>
        <w:numPr>
          <w:ilvl w:val="1"/>
          <w:numId w:val="30"/>
        </w:numPr>
        <w:tabs>
          <w:tab w:pos="4378" w:val="left" w:leader="none"/>
          <w:tab w:pos="9061" w:val="right" w:leader="none"/>
        </w:tabs>
        <w:spacing w:line="240" w:lineRule="auto" w:before="76" w:after="0"/>
        <w:ind w:left="4377" w:right="0" w:hanging="410"/>
        <w:jc w:val="left"/>
        <w:rPr>
          <w:b/>
          <w:color w:val="656565"/>
          <w:sz w:val="18"/>
        </w:rPr>
      </w:pPr>
      <w:r>
        <w:rPr>
          <w:b/>
          <w:i/>
          <w:color w:val="656565"/>
          <w:sz w:val="18"/>
        </w:rPr>
        <w:t>Tìm kiếm đàn hồi</w:t>
      </w:r>
      <w:r>
        <w:rPr>
          <w:b/>
          <w:i/>
          <w:color w:val="656565"/>
          <w:sz w:val="18"/>
        </w:rPr>
        <w:t>Tổng quan</w:t>
        <w:tab/>
      </w:r>
      <w:r>
        <w:rPr>
          <w:rFonts w:ascii="Times New Roman"/>
          <w:b/>
          <w:color w:val="252525"/>
          <w:sz w:val="18"/>
        </w:rPr>
        <w:t>15</w:t>
      </w:r>
    </w:p>
    <w:p>
      <w:pPr>
        <w:pStyle w:val="BodyText"/>
        <w:spacing w:before="7"/>
        <w:rPr>
          <w:rFonts w:ascii="Times New Roman"/>
          <w:b/>
          <w:sz w:val="26"/>
        </w:rPr>
      </w:pPr>
    </w:p>
    <w:p>
      <w:pPr>
        <w:pStyle w:val="Heading9"/>
        <w:numPr>
          <w:ilvl w:val="2"/>
          <w:numId w:val="28"/>
        </w:numPr>
        <w:tabs>
          <w:tab w:pos="1623" w:val="left" w:leader="none"/>
          <w:tab w:pos="1624" w:val="left" w:leader="none"/>
        </w:tabs>
        <w:spacing w:line="240" w:lineRule="auto" w:before="0" w:after="0"/>
        <w:ind w:left="1623" w:right="0" w:hanging="721"/>
        <w:jc w:val="left"/>
      </w:pPr>
      <w:bookmarkStart w:name="1.4.5 Misconceptions" w:id="114"/>
      <w:bookmarkEnd w:id="114"/>
      <w:r>
        <w:rPr>
          <w:b w:val="0"/>
          <w:i w:val="0"/>
        </w:rPr>
      </w:r>
      <w:bookmarkStart w:name="_bookmark72" w:id="115"/>
      <w:bookmarkEnd w:id="115"/>
      <w:r>
        <w:rPr>
          <w:b w:val="0"/>
          <w:i w:val="0"/>
        </w:rPr>
      </w:r>
      <w:bookmarkStart w:name="_bookmark72" w:id="116"/>
      <w:bookmarkEnd w:id="116"/>
      <w:r>
        <w:rPr>
          <w:color w:val="466B85"/>
        </w:rPr>
        <w:t>Những quan niệm sai lầm</w:t>
      </w:r>
      <w:bookmarkStart w:name="_bookmark73" w:id="117"/>
      <w:bookmarkEnd w:id="117"/>
    </w:p>
    <w:p>
      <w:pPr>
        <w:pStyle w:val="BodyText"/>
        <w:spacing w:line="256" w:lineRule="auto" w:before="97"/>
        <w:ind w:left="1623" w:right="306"/>
        <w:jc w:val="both"/>
      </w:pPr>
      <w:r>
        <w:rPr>
          <w:color w:val="252525"/>
          <w:w w:val="105"/>
        </w:rPr>
        <w:t>Một quan niệm sai lầm lớn về Elasticsearch là nhầm lẫn nó với một cơ sở dữ liệu quan hệ truyền thống. Một hiểu lầm phổ biến khác là việc thiết lập Elasticsearch rất dễ dàng, trong khi thực tế, cần phải có nhiều điều chỉnh để thiết lập một cụm có kích thước phù hợp. Ngoài ra, Elasticsearch thường được coi là một công nghệ được sử dụng để tìm kiếm văn bản, trong khi thực tế nó có thể được sử dụng cho nhiều trường hợp sử dụng tìm kiếm và phân tích. Danh sách sau đây tóm tắt một số quan niệm sai lầm phổ biến về Elasticsearch:</w:t>
      </w:r>
    </w:p>
    <w:p>
      <w:pPr>
        <w:pStyle w:val="ListParagraph"/>
        <w:numPr>
          <w:ilvl w:val="3"/>
          <w:numId w:val="28"/>
        </w:numPr>
        <w:tabs>
          <w:tab w:pos="2176" w:val="left" w:leader="none"/>
        </w:tabs>
        <w:spacing w:line="256" w:lineRule="auto" w:before="73" w:after="0"/>
        <w:ind w:left="2175" w:right="308" w:hanging="240"/>
        <w:jc w:val="both"/>
        <w:rPr>
          <w:sz w:val="20"/>
        </w:rPr>
      </w:pPr>
      <w:r>
        <w:rPr>
          <w:i/>
          <w:color w:val="252525"/>
          <w:sz w:val="20"/>
        </w:rPr>
        <w:t>Elasticsearch dễ thiết lập và quản lý.</w:t>
      </w:r>
      <w:r>
        <w:rPr>
          <w:color w:val="252525"/>
          <w:sz w:val="20"/>
        </w:rPr>
        <w:t>Trong khi Elasticsearch tương đối dễ thiết lập và bắt đầu, thì việc quản lý và mở rộng quy mô khi dữ liệu tăng lên và các trường hợp sử dụng tăng lên có thể là một thách thức. Mặc dù mọi thứ đều hoạt động ngay khi xuất xưởng, giúp cuộc sống của kỹ sư dễ dàng hơn, nhưng việc đưa Elasticsearch vào môi trường sản xuất đòi hỏi nhiều nỗ lực. Chúng ta có thể cần điều chỉnh cấu hình và tinh chỉnh bộ nhớ, quản lý lỗi nút hoặc thậm chí mở rộng cụm để xử lý hàng petabyte dữ liệu khi dữ liệu của chúng ta tăng lên.</w:t>
      </w:r>
    </w:p>
    <w:p>
      <w:pPr>
        <w:pStyle w:val="ListParagraph"/>
        <w:numPr>
          <w:ilvl w:val="3"/>
          <w:numId w:val="28"/>
        </w:numPr>
        <w:tabs>
          <w:tab w:pos="2176" w:val="left" w:leader="none"/>
        </w:tabs>
        <w:spacing w:line="256" w:lineRule="auto" w:before="18" w:after="0"/>
        <w:ind w:left="2175" w:right="310" w:hanging="241"/>
        <w:jc w:val="both"/>
        <w:rPr>
          <w:sz w:val="20"/>
        </w:rPr>
      </w:pPr>
      <w:r>
        <w:rPr>
          <w:i/>
          <w:color w:val="252525"/>
          <w:sz w:val="20"/>
        </w:rPr>
        <w:t>Elasticsearch là một cơ sở dữ liệu quan hệ.</w:t>
      </w:r>
      <w:r>
        <w:rPr>
          <w:color w:val="252525"/>
          <w:sz w:val="20"/>
        </w:rPr>
        <w:t>Elasticsearch không phải là cơ sở dữ liệu quan hệ và không hỗ trợ các tính năng cơ sở dữ liệu quan hệ truyền thống như giao dịch, khóa ngoại và các hoạt động liên kết phức tạp. Ví dụ, chúng tôi không thể thực thi tính toàn vẹn tham chiếu hoặc thực hiện các hoạt động liên kết phức tạp trong Elasticsearch. Nếu bạn cần những tính năng này, một cơ sở dữ liệu quan hệ đã được chứng minh như MySQL hoặc PostgreSQL chắc chắn là giải pháp của bạn.</w:t>
      </w:r>
    </w:p>
    <w:p>
      <w:pPr>
        <w:pStyle w:val="ListParagraph"/>
        <w:numPr>
          <w:ilvl w:val="3"/>
          <w:numId w:val="28"/>
        </w:numPr>
        <w:tabs>
          <w:tab w:pos="2176" w:val="left" w:leader="none"/>
        </w:tabs>
        <w:spacing w:line="256" w:lineRule="auto" w:before="19" w:after="0"/>
        <w:ind w:left="2175" w:right="308" w:hanging="240"/>
        <w:jc w:val="both"/>
        <w:rPr>
          <w:sz w:val="20"/>
        </w:rPr>
      </w:pPr>
      <w:r>
        <w:rPr>
          <w:i/>
          <w:color w:val="252525"/>
          <w:sz w:val="20"/>
        </w:rPr>
        <w:t>Elasticsearch có thể xử lý mọi loại dữ liệu.</w:t>
      </w:r>
      <w:r>
        <w:rPr>
          <w:color w:val="252525"/>
          <w:sz w:val="20"/>
        </w:rPr>
        <w:t>Elasticsearch rất linh hoạt và có thể xử lý nhiều loại dữ liệu, nhưng nó không được thiết kế để xử lý mọi loại dữ liệu một cách dễ dàng như nhau. Ví dụ, nó có thể không phải là giải pháp tốt nhất để xử lý và phân tích dữ liệu theo thời gian thực hoặc để xử lý dữ liệu nhị phân lớn. Nếu bạn cần lưu trữ và xử lý dữ liệu nhị phân lớn như video hoặc hình ảnh, hãy cân nhắc sử dụng kho dữ liệu nhị phân chuyên dụng như HDFS hoặc Amazon S3.</w:t>
      </w:r>
    </w:p>
    <w:p>
      <w:pPr>
        <w:pStyle w:val="ListParagraph"/>
        <w:numPr>
          <w:ilvl w:val="3"/>
          <w:numId w:val="28"/>
        </w:numPr>
        <w:tabs>
          <w:tab w:pos="2176" w:val="left" w:leader="none"/>
        </w:tabs>
        <w:spacing w:line="256" w:lineRule="auto" w:before="19" w:after="0"/>
        <w:ind w:left="2175" w:right="306" w:hanging="240"/>
        <w:jc w:val="both"/>
        <w:rPr>
          <w:sz w:val="20"/>
        </w:rPr>
      </w:pPr>
      <w:r>
        <w:rPr>
          <w:i/>
          <w:color w:val="252525"/>
          <w:w w:val="105"/>
          <w:sz w:val="20"/>
        </w:rPr>
        <w:t>Elasticsearch chỉ dùng để tìm kiếm văn bản.</w:t>
      </w:r>
      <w:r>
        <w:rPr>
          <w:color w:val="252525"/>
          <w:w w:val="105"/>
          <w:sz w:val="20"/>
        </w:rPr>
        <w:t>Trong khi Elasticsearch rất tuyệt vời cho tìm kiếm văn bản, nó cũng có thể thực hiện phân tích phức tạp trên dữ liệu có cấu trúc và không có cấu trúc. Ví dụ, chúng ta có thể sử dụng Elasticsearch để thực hiện tổng hợp, phân tích dữ liệu nhật ký và trực quan hóa dữ liệu bằng Kibana.</w:t>
      </w:r>
    </w:p>
    <w:p>
      <w:pPr>
        <w:pStyle w:val="ListParagraph"/>
        <w:numPr>
          <w:ilvl w:val="3"/>
          <w:numId w:val="28"/>
        </w:numPr>
        <w:tabs>
          <w:tab w:pos="2176" w:val="left" w:leader="none"/>
        </w:tabs>
        <w:spacing w:line="256" w:lineRule="auto" w:before="18" w:after="0"/>
        <w:ind w:left="2175" w:right="309" w:hanging="240"/>
        <w:jc w:val="both"/>
        <w:rPr>
          <w:sz w:val="20"/>
        </w:rPr>
      </w:pPr>
      <w:r>
        <w:rPr>
          <w:i/>
          <w:color w:val="252525"/>
          <w:w w:val="95"/>
          <w:sz w:val="20"/>
        </w:rPr>
        <w:t>Elasticsearch có thể thay thế tất cả các công nghệ khác.</w:t>
      </w:r>
      <w:r>
        <w:rPr>
          <w:color w:val="252525"/>
          <w:w w:val="95"/>
          <w:sz w:val="20"/>
        </w:rPr>
        <w:t>Elasticsearch là một công cụ mạnh mẽ và linh hoạt</w:t>
      </w:r>
      <w:r>
        <w:rPr>
          <w:color w:val="252525"/>
          <w:sz w:val="20"/>
        </w:rPr>
        <w:t>công nghệ, nhưng nó không phải là giải pháp phù hợp với mọi trường hợp và không phải là lựa chọn tốt nhất cho mọi trường hợp sử dụng. Ví dụ, nó không bao giờ có thể thay thế cơ sở dữ liệu quan hệ truyền thống.</w:t>
      </w:r>
    </w:p>
    <w:p>
      <w:pPr>
        <w:pStyle w:val="ListParagraph"/>
        <w:numPr>
          <w:ilvl w:val="3"/>
          <w:numId w:val="28"/>
        </w:numPr>
        <w:tabs>
          <w:tab w:pos="2176" w:val="left" w:leader="none"/>
        </w:tabs>
        <w:spacing w:line="256" w:lineRule="auto" w:before="20" w:after="0"/>
        <w:ind w:left="2175" w:right="308" w:hanging="240"/>
        <w:jc w:val="both"/>
        <w:rPr>
          <w:sz w:val="20"/>
        </w:rPr>
      </w:pPr>
      <w:r>
        <w:rPr>
          <w:i/>
          <w:color w:val="252525"/>
          <w:sz w:val="20"/>
        </w:rPr>
        <w:t>Elasticsearch luôn nhanh hơn các công nghệ khác</w:t>
      </w:r>
      <w:r>
        <w:rPr>
          <w:color w:val="252525"/>
          <w:sz w:val="20"/>
        </w:rPr>
        <w:t>. Elasticsearch được thiết kế để có hiệu suất cao và dự kiến ​​sẽ hoạt động tốt khi tải nặng. Tuy nhiên, Elasticsearch chỉ có thể làm được một số việc nhất định và hiệu suất của nó chủ yếu phụ thuộc vào cách các kỹ sư nền tảng tinh chỉnh nó.</w:t>
      </w:r>
    </w:p>
    <w:p>
      <w:pPr>
        <w:pStyle w:val="ListParagraph"/>
        <w:numPr>
          <w:ilvl w:val="3"/>
          <w:numId w:val="28"/>
        </w:numPr>
        <w:tabs>
          <w:tab w:pos="2176" w:val="left" w:leader="none"/>
        </w:tabs>
        <w:spacing w:line="256" w:lineRule="auto" w:before="19" w:after="0"/>
        <w:ind w:left="2175" w:right="312" w:hanging="240"/>
        <w:jc w:val="both"/>
        <w:rPr>
          <w:sz w:val="20"/>
        </w:rPr>
      </w:pPr>
      <w:r>
        <w:rPr>
          <w:i/>
          <w:color w:val="252525"/>
          <w:sz w:val="20"/>
        </w:rPr>
        <w:t>Elasticsearch chỉ xử lý dữ liệu lớn.</w:t>
      </w:r>
      <w:r>
        <w:rPr>
          <w:color w:val="252525"/>
          <w:sz w:val="20"/>
        </w:rPr>
        <w:t>Elasticsearch có thể xử lý hàng petabyte dữ liệu trong các tập dữ liệu lớn, nhưng cũng có hiệu suất tương đương khi xử lý các tập dữ liệu nhỏ theo thứ tự vài gigabyte. Ví dụ, chúng ta có thể sử dụng Elasticsearch để tìm kiếm và phân tích dữ liệu cho cơ sở dữ liệu email nhỏ của một tổ chức hoặc một công ty khởi nghiệp mà không cần nhiều nỗ lực.</w:t>
      </w:r>
    </w:p>
    <w:p>
      <w:pPr>
        <w:spacing w:after="0" w:line="256" w:lineRule="auto"/>
        <w:jc w:val="both"/>
        <w:rPr>
          <w:sz w:val="20"/>
        </w:rPr>
        <w:sectPr>
          <w:pgSz w:w="10620" w:h="13320"/>
          <w:pgMar w:top="420" w:bottom="280" w:left="420" w:right="820"/>
        </w:sectPr>
      </w:pPr>
    </w:p>
    <w:p>
      <w:pPr>
        <w:tabs>
          <w:tab w:pos="4022" w:val="left" w:leader="none"/>
        </w:tabs>
        <w:spacing w:before="76"/>
        <w:ind w:left="723" w:right="0" w:firstLine="0"/>
        <w:jc w:val="left"/>
        <w:rPr>
          <w:b/>
          <w:i/>
          <w:sz w:val="18"/>
        </w:rPr>
      </w:pPr>
      <w:r>
        <w:rPr>
          <w:rFonts w:ascii="Times New Roman"/>
          <w:b/>
          <w:color w:val="252525"/>
          <w:w w:val="105"/>
          <w:sz w:val="18"/>
        </w:rPr>
        <w:t>16</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1  </w:t>
      </w:r>
      <w:r>
        <w:rPr>
          <w:b/>
          <w:i/>
          <w:color w:val="656565"/>
          <w:w w:val="105"/>
          <w:sz w:val="18"/>
        </w:rPr>
        <w:t>Tổng quan</w:t>
      </w:r>
    </w:p>
    <w:p>
      <w:pPr>
        <w:pStyle w:val="BodyText"/>
        <w:spacing w:before="1"/>
        <w:rPr>
          <w:b/>
          <w:i/>
          <w:sz w:val="25"/>
        </w:rPr>
      </w:pPr>
    </w:p>
    <w:p>
      <w:pPr>
        <w:pStyle w:val="BodyText"/>
        <w:spacing w:line="254" w:lineRule="auto" w:before="1"/>
        <w:ind w:left="1443" w:right="492"/>
        <w:jc w:val="both"/>
      </w:pPr>
      <w:r>
        <w:rPr>
          <w:color w:val="252525"/>
          <w:w w:val="105"/>
        </w:rPr>
        <w:t>Đây chỉ là một vài ví dụ về những quan niệm sai lầm về Elasticsearch. Như đã đề cập trước đó, bạn phải đánh giá cẩn thận các yêu cầu cụ thể và trường hợp sử dụng của mình trước khi chọn Elasticsearch hoặc bất kỳ công nghệ nào khác.</w:t>
      </w:r>
      <w:bookmarkStart w:name="_bookmark74" w:id="118"/>
      <w:bookmarkEnd w:id="118"/>
    </w:p>
    <w:p>
      <w:pPr>
        <w:pStyle w:val="Heading4"/>
        <w:numPr>
          <w:ilvl w:val="1"/>
          <w:numId w:val="30"/>
        </w:numPr>
        <w:tabs>
          <w:tab w:pos="1443" w:val="left" w:leader="none"/>
          <w:tab w:pos="1444" w:val="left" w:leader="none"/>
        </w:tabs>
        <w:spacing w:line="240" w:lineRule="auto" w:before="172" w:after="0"/>
        <w:ind w:left="1443" w:right="0" w:hanging="721"/>
        <w:jc w:val="left"/>
        <w:rPr>
          <w:color w:val="466B85"/>
        </w:rPr>
      </w:pPr>
      <w:bookmarkStart w:name="1.5 Popular adoption" w:id="119"/>
      <w:bookmarkEnd w:id="119"/>
      <w:r>
        <w:rPr>
          <w:b w:val="0"/>
          <w:i w:val="0"/>
        </w:rPr>
      </w:r>
      <w:bookmarkStart w:name="_bookmark75" w:id="120"/>
      <w:bookmarkEnd w:id="120"/>
      <w:r>
        <w:rPr>
          <w:b w:val="0"/>
          <w:i w:val="0"/>
        </w:rPr>
      </w:r>
      <w:bookmarkStart w:name="_bookmark75" w:id="121"/>
      <w:bookmarkEnd w:id="121"/>
      <w:r>
        <w:rPr>
          <w:color w:val="466B85"/>
          <w:w w:val="90"/>
        </w:rPr>
        <w:t>Sự áp dụng phổ biến</w:t>
      </w:r>
      <w:bookmarkStart w:name="_bookmark76" w:id="122"/>
      <w:bookmarkEnd w:id="122"/>
    </w:p>
    <w:p>
      <w:pPr>
        <w:pStyle w:val="BodyText"/>
        <w:spacing w:line="254" w:lineRule="auto" w:before="61"/>
        <w:ind w:left="1443" w:right="488"/>
        <w:jc w:val="both"/>
      </w:pPr>
      <w:r>
        <w:rPr>
          <w:color w:val="252525"/>
          <w:w w:val="105"/>
        </w:rPr>
        <w:t>Một danh sách dài các tổ chức sử dụng Elasticsearch cho mọi thứ, từ tìm kiếm đến phân tích kinh doanh, phân tích nhật ký, giám sát cảnh báo bảo mật và quản lý ứng dụng, cũng như sử dụng nó như một kho lưu trữ tài liệu. Hãy cùng xem xét một số tổ chức này và cách họ sử dụng Elasticsearch trong hoạt động của mình.</w:t>
      </w:r>
    </w:p>
    <w:p>
      <w:pPr>
        <w:pStyle w:val="BodyText"/>
        <w:spacing w:line="254" w:lineRule="auto"/>
        <w:ind w:left="1443" w:right="486" w:firstLine="302"/>
        <w:jc w:val="both"/>
      </w:pPr>
      <w:r>
        <w:rPr>
          <w:color w:val="252525"/>
          <w:w w:val="105"/>
        </w:rPr>
        <w:t>Uber cung cấp năng lượng cho dự đoán người đi xe và sự kiện bằng Elasticsearch. Nó thực hiện điều này bằng cách lưu trữ hàng triệu sự kiện, tìm kiếm qua chúng và phân tích dữ liệu với tốc độ gần như thời gian thực. Uber dự đoán nhu cầu dựa trên vị trí, thời gian, ngày và các biến số khác, bao gồm cả việc xem xét dữ liệu trong quá khứ. Điều này giúp Uber cung cấp các chuyến đi khá.</w:t>
      </w:r>
    </w:p>
    <w:p>
      <w:pPr>
        <w:pStyle w:val="BodyText"/>
        <w:spacing w:line="254" w:lineRule="auto"/>
        <w:ind w:left="1443" w:right="484" w:firstLine="290"/>
        <w:jc w:val="both"/>
      </w:pPr>
      <w:r>
        <w:rPr>
          <w:color w:val="252525"/>
          <w:w w:val="105"/>
        </w:rPr>
        <w:t>Netflix đã áp dụng Elastic Stack để cung cấp thông tin chi tiết về khách hàng cho các nhóm nội bộ của mình. Họ cũng sử dụng Elasticsearch để phân tích sự kiện nhật ký nhằm hỗ trợ gỡ lỗi, cảnh báo và quản lý các dịch vụ nội bộ. Các chiến dịch email và hoạt động của khách hàng đều được hỗ trợ bởi công cụ Elasticsearch. Lần tới khi bạn nhận được email từ Netflix đề cập đến một bộ phim hoặc loạt phim truyền hình mới được thêm vào, hãy nhớ rằng các phân tích chiến dịch đằng sau email đơn giản đó đều được Elasticsearch hỗ trợ.</w:t>
      </w:r>
    </w:p>
    <w:p>
      <w:pPr>
        <w:pStyle w:val="BodyText"/>
        <w:spacing w:line="254" w:lineRule="auto"/>
        <w:ind w:left="1443" w:right="493" w:firstLine="300"/>
        <w:jc w:val="both"/>
      </w:pPr>
      <w:r>
        <w:rPr>
          <w:color w:val="252525"/>
          <w:w w:val="105"/>
        </w:rPr>
        <w:t>PayPal đã sử dụng Elasticsearch như một công cụ tìm kiếm để cho phép khách hàng lưu trữ và tìm kiếm thông qua các giao dịch của họ. Công ty đã triển khai các tính năng tìm kiếm giao dịch cùng với phân tích để các thương gia, khách hàng cuối và nhà phát triển sử dụng.</w:t>
      </w:r>
    </w:p>
    <w:p>
      <w:pPr>
        <w:pStyle w:val="BodyText"/>
        <w:spacing w:line="254" w:lineRule="auto"/>
        <w:ind w:left="1443" w:right="489" w:firstLine="298"/>
        <w:jc w:val="both"/>
      </w:pPr>
      <w:r>
        <w:rPr>
          <w:color w:val="252525"/>
          <w:w w:val="105"/>
        </w:rPr>
        <w:t>Tương tự như vậy, công ty thương mại điện tử trực tuyến eBay đã áp dụng Elasticsearch để hỗ trợ tìm kiếm toàn văn bản của người dùng cuối. Là người dùng, chúng tôi đang sử dụng Elasticsearch trực tiếp khi tìm kiếm qua kho hàng của eBay. Công ty cũng sử dụng Elastic Stack để phân tích, giám sát nhật ký và lưu trữ dữ liệu giao dịch trong kho lưu trữ tài liệu.</w:t>
      </w:r>
    </w:p>
    <w:p>
      <w:pPr>
        <w:pStyle w:val="BodyText"/>
        <w:spacing w:line="252" w:lineRule="auto"/>
        <w:ind w:left="1443" w:right="486" w:firstLine="336"/>
        <w:jc w:val="both"/>
      </w:pPr>
      <w:r>
        <w:rPr>
          <w:color w:val="252525"/>
          <w:w w:val="105"/>
        </w:rPr>
        <w:t>GitHub, một kho lưu trữ mã phổ biến dành cho các nhà phát triển, lập chỉ mục cho 8 triệu kho lưu trữ mã (và đang tiếp tục tăng) của mình—bao gồm hơn 2 tỷ tài liệu—bằng Elastic-search để cho phép người dùng có trải nghiệm tìm kiếm mạnh mẽ. Tương tự như vậy, Stack Overflow sử dụng Elasticsearch để cung cấp cho các nhà phát triển các câu trả lời nhanh chóng và có liên quan, và Medium (một nền tảng blog phổ biến) sử dụng Elastic Stack để phục vụ các truy vấn của người đọc ở chế độ gần như thời gian thực.</w:t>
      </w:r>
    </w:p>
    <w:p>
      <w:pPr>
        <w:pStyle w:val="BodyText"/>
        <w:spacing w:line="252" w:lineRule="auto"/>
        <w:ind w:left="1443" w:right="488" w:firstLine="299"/>
        <w:jc w:val="both"/>
      </w:pPr>
      <w:r>
        <w:rPr>
          <w:color w:val="252525"/>
          <w:w w:val="105"/>
        </w:rPr>
        <w:t>Trước khi kết thúc chương này, chúng ta chỉ nên đề cập đến một chủ đề đang thịnh hành gần đây: các công cụ trí tuệ nhân tạo (AI) như ChatGPT của OpenAI và Bard của Google. Theo tôi, việc giới thiệu các công cụ này sẽ thay đổi đáng kể không gian tìm kiếm. Hãy cùng thảo luận về tác động của chúng đối với tìm kiếm hiện đại, bao gồm các công cụ tìm kiếm như Elasticsearch.</w:t>
      </w:r>
      <w:bookmarkStart w:name="_bookmark77" w:id="123"/>
      <w:bookmarkEnd w:id="123"/>
    </w:p>
    <w:p>
      <w:pPr>
        <w:pStyle w:val="Heading4"/>
        <w:numPr>
          <w:ilvl w:val="1"/>
          <w:numId w:val="30"/>
        </w:numPr>
        <w:tabs>
          <w:tab w:pos="1443" w:val="left" w:leader="none"/>
          <w:tab w:pos="1444" w:val="left" w:leader="none"/>
        </w:tabs>
        <w:spacing w:line="240" w:lineRule="auto" w:before="149" w:after="0"/>
        <w:ind w:left="1443" w:right="0" w:hanging="721"/>
        <w:jc w:val="left"/>
        <w:rPr>
          <w:color w:val="466B85"/>
        </w:rPr>
      </w:pPr>
      <w:bookmarkStart w:name="1.6 Generative AI and modern search" w:id="124"/>
      <w:bookmarkEnd w:id="124"/>
      <w:r>
        <w:rPr>
          <w:b w:val="0"/>
          <w:i w:val="0"/>
        </w:rPr>
      </w:r>
      <w:bookmarkStart w:name="_bookmark78" w:id="125"/>
      <w:bookmarkEnd w:id="125"/>
      <w:r>
        <w:rPr>
          <w:b w:val="0"/>
          <w:i w:val="0"/>
        </w:rPr>
      </w:r>
      <w:bookmarkStart w:name="_bookmark78" w:id="126"/>
      <w:bookmarkEnd w:id="126"/>
      <w:r>
        <w:rPr>
          <w:color w:val="466B85"/>
          <w:w w:val="90"/>
        </w:rPr>
        <w:t>Trí tuệ nhân tạo và tìm kiếm hiện đại</w:t>
      </w:r>
      <w:bookmarkStart w:name="_bookmark79" w:id="127"/>
      <w:bookmarkEnd w:id="127"/>
    </w:p>
    <w:p>
      <w:pPr>
        <w:pStyle w:val="BodyText"/>
        <w:spacing w:line="254" w:lineRule="auto" w:before="61"/>
        <w:ind w:left="1443" w:right="487"/>
        <w:jc w:val="both"/>
      </w:pPr>
      <w:r>
        <w:rPr>
          <w:color w:val="252525"/>
          <w:w w:val="110"/>
        </w:rPr>
        <w:t>Trừ khi bạn đang sống trong hang động, bạn chắc chắn đã nghe nói về một cuộc cách mạng internet gần đây: ChatGPT. ChatGPT là một công cụ AI tạo sinh được nhóm OpenAI phát triển và phát hành vào tháng 11 năm 2022. Trong 25 năm kinh nghiệm trong lĩnh vực CNTT, tôi chưa bao giờ thấy một công cụ công nghệ nào thắp sáng internet như ChatGPT. Không thường xuyên như vậy về mặt kỹ thuật</w:t>
      </w:r>
    </w:p>
    <w:p>
      <w:pPr>
        <w:spacing w:after="0" w:line="254" w:lineRule="auto"/>
        <w:jc w:val="both"/>
        <w:sectPr>
          <w:pgSz w:w="10620" w:h="13320"/>
          <w:pgMar w:top="420" w:bottom="280" w:left="420" w:right="820"/>
        </w:sectPr>
      </w:pPr>
    </w:p>
    <w:p>
      <w:pPr>
        <w:tabs>
          <w:tab w:pos="9061" w:val="right" w:leader="none"/>
        </w:tabs>
        <w:spacing w:before="76"/>
        <w:ind w:left="3572" w:right="0" w:firstLine="0"/>
        <w:jc w:val="left"/>
        <w:rPr>
          <w:rFonts w:ascii="Times New Roman"/>
          <w:b/>
          <w:sz w:val="18"/>
        </w:rPr>
      </w:pPr>
      <w:r>
        <w:rPr>
          <w:b/>
          <w:i/>
          <w:color w:val="656565"/>
          <w:sz w:val="18"/>
        </w:rPr>
        <w:t>1.6 Trí tuệ nhân tạo và hiện đại</w:t>
      </w:r>
      <w:r>
        <w:rPr>
          <w:b/>
          <w:i/>
          <w:color w:val="656565"/>
          <w:sz w:val="18"/>
        </w:rPr>
        <w:t>tìm kiếm</w:t>
        <w:tab/>
      </w:r>
      <w:r>
        <w:rPr>
          <w:rFonts w:ascii="Times New Roman"/>
          <w:b/>
          <w:color w:val="252525"/>
          <w:sz w:val="18"/>
        </w:rPr>
        <w:t>17</w:t>
      </w:r>
    </w:p>
    <w:p>
      <w:pPr>
        <w:pStyle w:val="BodyText"/>
        <w:spacing w:before="8"/>
        <w:rPr>
          <w:rFonts w:ascii="Times New Roman"/>
          <w:b/>
          <w:sz w:val="26"/>
        </w:rPr>
      </w:pPr>
    </w:p>
    <w:p>
      <w:pPr>
        <w:pStyle w:val="BodyText"/>
        <w:spacing w:line="254" w:lineRule="auto"/>
        <w:ind w:left="1623" w:right="310"/>
        <w:jc w:val="both"/>
      </w:pPr>
      <w:r>
        <w:rPr>
          <w:color w:val="252525"/>
          <w:w w:val="105"/>
        </w:rPr>
        <w:t>công cụ tuyệt vời nằm trong tay công chúng có thể giúp họ theo những cách không thể tưởng tượng được, chẳng hạn như lập hành trình du lịch cho chuyến đi mùa hè tới Athens, tóm tắt một tài liệu pháp lý theo cách dễ hiểu, phát triển kế hoạch tự lực để giảm cân, phân tích mã để tìm lỗi bảo mật và hiệu suất, thiết kế mô hình dữ liệu của ứng dụng, so sánh và đối chiếu các công nghệ cho một trường hợp sử dụng cụ thể, viết thư khiếu nại tới CEO của Twitter và nhiều hơn nữa.</w:t>
      </w:r>
    </w:p>
    <w:p>
      <w:pPr>
        <w:pStyle w:val="BodyText"/>
        <w:spacing w:line="254" w:lineRule="auto"/>
        <w:ind w:left="1623" w:right="309" w:firstLine="295"/>
        <w:jc w:val="both"/>
      </w:pPr>
      <w:r>
        <w:rPr>
          <w:color w:val="252525"/>
          <w:w w:val="110"/>
        </w:rPr>
        <w:t>Trò chuyệnGPT (</w:t>
      </w:r>
      <w:hyperlink r:id="rId41">
        <w:r>
          <w:rPr>
            <w:color w:val="001CA6"/>
            <w:w w:val="110"/>
          </w:rPr>
          <w:t>https://chat.openai.com</w:t>
        </w:r>
      </w:hyperlink>
      <w:r>
        <w:rPr>
          <w:color w:val="252525"/>
          <w:w w:val="110"/>
        </w:rPr>
        <w:t>) là một tác nhân đàm thoại (chatbot) được xây dựng trên kiến ​​trúc GPT (biến áp được đào tạo trước tạo sinh) và có khả năng tạo văn bản giống con người dựa trên lời nhắc của người dùng. Đây là một ví dụ về mô hình ngôn ngữ lớn (LLM) được thiết kế cho cuộc trò chuyện với mục tiêu cụ thể là tạo ra nội dung an toàn, có liên quan trong khi tham gia vào một cuộc đối thoại có ý nghĩa. Mô hình được cung cấp một lượng lớn dữ liệu văn bản và học cách dự đoán từ tiếp theo trong một câu. Nó được đào tạo bằng cách sử dụng nhiều loại văn bản internet khác nhau, nhưng cũng có thể được tinh chỉnh bằng các tập dữ liệu cụ thể cho nhiều tác vụ khác nhau. Thông qua quá trình này, mô hình học các phần và bưu kiện của văn bản ngôn ngữ của con người: ngữ pháp, dấu câu, cú pháp, sự thật về thế giới và một số mức độ khả năng lập luận.</w:t>
      </w:r>
      <w:bookmarkStart w:name="_bookmark80" w:id="128"/>
      <w:bookmarkEnd w:id="128"/>
      <w:bookmarkStart w:name="_bookmark81" w:id="129"/>
      <w:bookmarkEnd w:id="129"/>
    </w:p>
    <w:p>
      <w:pPr>
        <w:pStyle w:val="BodyText"/>
        <w:spacing w:line="235" w:lineRule="auto" w:before="171"/>
        <w:ind w:left="1863" w:right="789"/>
        <w:jc w:val="both"/>
      </w:pPr>
      <w:r>
        <w:rPr>
          <w:rFonts w:ascii="Trebuchet MS"/>
          <w:b/>
          <w:color w:val="466B85"/>
          <w:w w:val="105"/>
          <w:sz w:val="17"/>
        </w:rPr>
        <w:t>GHI CHÚ</w:t>
      </w:r>
      <w:r>
        <w:rPr>
          <w:i/>
          <w:color w:val="252525"/>
          <w:w w:val="105"/>
        </w:rPr>
        <w:t>Thạc sĩ Luật</w:t>
      </w:r>
      <w:r>
        <w:rPr>
          <w:color w:val="252525"/>
          <w:w w:val="105"/>
        </w:rPr>
        <w:t>là một thuật ngữ rộng dùng để chỉ bất kỳ mô hình quy mô lớn nào được đào tạo để hiểu hoặc tạo ra văn bản giống con người. Các mô hình này được đặc trưng bởi số lượng lớn các tham số và khả năng xử lý nhiều tác vụ xử lý ngôn ngữ tự nhiên. LLM có thể dựa trên nhiều kiến ​​trúc và phương pháp đào tạo khác nhau.</w:t>
      </w:r>
    </w:p>
    <w:p>
      <w:pPr>
        <w:pStyle w:val="BodyText"/>
        <w:spacing w:line="254" w:lineRule="auto" w:before="159"/>
        <w:ind w:left="1623" w:right="306"/>
        <w:jc w:val="both"/>
      </w:pPr>
      <w:r>
        <w:rPr>
          <w:color w:val="252525"/>
          <w:w w:val="105"/>
        </w:rPr>
        <w:t>Với việc phát hành ChatGPT ra công chúng, một cuộc đua bất ngờ trong không gian tìm kiếm sử dụng AI đã xuất hiện chỉ sau một đêm. ChatGPT đã trở thành kẻ phá hoại nhiều ngành công nghiệp và không kém phần đe dọa đối với tìm kiếm của Google. Các công cụ được AI hỗ trợ tương tự như ChatGPT sẽ phá hoại nhiều ngành công nghiệp trong những năm tới. Dưới áp lực rất lớn—và có thể là để giữ vị thế dẫn đầu trong tìm kiếm—Google đã quyết định tung ra phiên bản AI tạo ra hội thoại của mình: tác nhân của nó có tên là Bard (</w:t>
      </w:r>
      <w:hyperlink r:id="rId42">
        <w:r>
          <w:rPr>
            <w:color w:val="001CA6"/>
            <w:w w:val="105"/>
          </w:rPr>
          <w:t>https://bard.google.com</w:t>
        </w:r>
      </w:hyperlink>
      <w:r>
        <w:rPr>
          <w:color w:val="252525"/>
          <w:w w:val="105"/>
        </w:rPr>
        <w:t>) được công bố rộng rãi vào tháng 5 năm 2023.</w:t>
      </w:r>
    </w:p>
    <w:p>
      <w:pPr>
        <w:pStyle w:val="BodyText"/>
        <w:spacing w:line="254" w:lineRule="auto"/>
        <w:ind w:left="1623" w:right="304" w:firstLine="303"/>
        <w:jc w:val="both"/>
      </w:pPr>
      <w:r>
        <w:rPr>
          <w:color w:val="252525"/>
          <w:w w:val="105"/>
        </w:rPr>
        <w:t>Trong khi đó, Microsoft cam kết đầu tư 10 tỷ đô la vào ChatGPT, cao hơn khoản đầu tư ban đầu là 3 tỷ đô la kể từ năm 2019. Trình duyệt Edge của Microsoft được tích hợp với ChatGPT thông qua công cụ tìm kiếm Bing, cũng được công khai vào tháng 5 năm 2023. Ngoài ra, Microsoft đã triển khai các ứng dụng Microsoft 365 hỗ trợ AI, do đó, tác nhân AI có sẵn trong Microsoft Word, Excel, email và các công cụ khác. LLaMA của Meta là một công cụ khác đã bắt đầu cạnh tranh trong cuộc đua AI tạo sinh.</w:t>
      </w:r>
    </w:p>
    <w:p>
      <w:pPr>
        <w:pStyle w:val="BodyText"/>
        <w:spacing w:line="254" w:lineRule="auto"/>
        <w:ind w:left="1623" w:right="312" w:firstLine="301"/>
        <w:jc w:val="both"/>
      </w:pPr>
      <w:r>
        <w:rPr>
          <w:color w:val="252525"/>
          <w:w w:val="105"/>
        </w:rPr>
        <w:t>Các mô hình GPT-3 và -4 đã được đào tạo trên hàng tỷ bản sao kỹ thuật số của sách, bài báo, báo cáo, blog, v.v. Mô hình GPT-4 được cung cấp dữ liệu cho đến tháng 9 năm 2021 (nó không thể truy xuất dữ liệu sau ngày đó). Mặc dù không có quyền truy cập internet để GPT-4 lấy thông tin theo thời gian thực, khi tôi viết bài này, OpenAI vừa phát hành phiên bản beta của phiên bản trình duyệt web dành cho những người đăng ký Plus. Vì vậy, tôi hy vọng một trợ lý AI tạo sinh hỗ trợ internet từ OpenAI sẽ sớm có sẵn cho công chúng.</w:t>
      </w:r>
    </w:p>
    <w:p>
      <w:pPr>
        <w:pStyle w:val="BodyText"/>
        <w:spacing w:line="254" w:lineRule="auto"/>
        <w:ind w:left="1623" w:right="307" w:firstLine="305"/>
        <w:jc w:val="both"/>
      </w:pPr>
      <w:r>
        <w:rPr>
          <w:color w:val="252525"/>
          <w:w w:val="105"/>
        </w:rPr>
        <w:t>Các kỹ sư tìm kiếm đang được hỏi những câu hỏi cơ bản, bao gồm cách các tác nhân AI tạo ra sẽ thay đổi quá trình tìm kiếm. Hãy trả lời câu hỏi này bằng cách hỏi</w:t>
      </w:r>
    </w:p>
    <w:p>
      <w:pPr>
        <w:spacing w:after="0" w:line="254" w:lineRule="auto"/>
        <w:jc w:val="both"/>
        <w:sectPr>
          <w:pgSz w:w="10620" w:h="13320"/>
          <w:pgMar w:top="420" w:bottom="280" w:left="420" w:right="820"/>
        </w:sectPr>
      </w:pPr>
    </w:p>
    <w:p>
      <w:pPr>
        <w:tabs>
          <w:tab w:pos="4022" w:val="left" w:leader="none"/>
        </w:tabs>
        <w:spacing w:before="76"/>
        <w:ind w:left="723" w:right="0" w:firstLine="0"/>
        <w:jc w:val="left"/>
        <w:rPr>
          <w:b/>
          <w:i/>
          <w:sz w:val="18"/>
        </w:rPr>
      </w:pPr>
      <w:r>
        <w:rPr>
          <w:rFonts w:ascii="Times New Roman"/>
          <w:b/>
          <w:color w:val="252525"/>
          <w:w w:val="105"/>
          <w:sz w:val="18"/>
        </w:rPr>
        <w:t>18</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1</w:t>
      </w:r>
      <w:r>
        <w:rPr>
          <w:b/>
          <w:i/>
          <w:color w:val="656565"/>
          <w:w w:val="105"/>
          <w:sz w:val="18"/>
        </w:rPr>
        <w:t>Tổng quan</w:t>
      </w:r>
    </w:p>
    <w:p>
      <w:pPr>
        <w:pStyle w:val="BodyText"/>
        <w:spacing w:before="1"/>
        <w:rPr>
          <w:b/>
          <w:i/>
          <w:sz w:val="25"/>
        </w:rPr>
      </w:pPr>
    </w:p>
    <w:p>
      <w:pPr>
        <w:pStyle w:val="BodyText"/>
        <w:spacing w:line="256" w:lineRule="auto" w:before="1"/>
        <w:ind w:left="1443" w:right="494"/>
        <w:jc w:val="both"/>
      </w:pPr>
      <w:r>
        <w:rPr>
          <w:color w:val="252525"/>
          <w:w w:val="105"/>
        </w:rPr>
        <w:t>ChatGPT cách các tác nhân AI có thể bổ sung hoặc hỗ trợ tìm kiếm hiện đại hoặc thay đổi hướng đi của nó. Đây là những lĩnh vực mà các công cụ như AI tạo sinh sẽ định hình lại không gian tìm kiếm:</w:t>
      </w:r>
    </w:p>
    <w:p>
      <w:pPr>
        <w:pStyle w:val="ListParagraph"/>
        <w:numPr>
          <w:ilvl w:val="0"/>
          <w:numId w:val="31"/>
        </w:numPr>
        <w:tabs>
          <w:tab w:pos="1996" w:val="left" w:leader="none"/>
        </w:tabs>
        <w:spacing w:line="254" w:lineRule="auto" w:before="77" w:after="0"/>
        <w:ind w:left="1995" w:right="487" w:hanging="240"/>
        <w:jc w:val="both"/>
        <w:rPr>
          <w:sz w:val="20"/>
        </w:rPr>
      </w:pPr>
      <w:r>
        <w:rPr>
          <w:i/>
          <w:color w:val="252525"/>
          <w:w w:val="105"/>
          <w:sz w:val="20"/>
        </w:rPr>
        <w:t>Tìm kiếm trực quan</w:t>
      </w:r>
      <w:r>
        <w:rPr>
          <w:color w:val="252525"/>
          <w:w w:val="105"/>
          <w:sz w:val="20"/>
        </w:rPr>
        <w:t>—Các truy vấn tìm kiếm sẽ trở nên mang tính đàm thoại và trực quan hơn. Các mô hình AI tạo sinh như GPT-4 có khả năng hiểu ngôn ngữ tự nhiên tiên tiến, cho phép chúng diễn giải các truy vấn phức tạp hiệu quả hơn. Người dùng sẽ không còn cần phải dựa vào các từ khóa hoặc cụm từ cụ thể nữa; họ có thể chỉ cần đặt câu hỏi như khi trò chuyện với người khác. Điều này sẽ cho phép có kết quả tìm kiếm chính xác và phù hợp hơn, vì AI có thể hiểu rõ hơn ngữ cảnh và mục đích của truy vấn. Với sự ra mắt và phát hành các tác nhân và mô hình AI tạo sinh có khả năng cao, sẽ có nhiều phạm vi hơn để định hình lại đáng kể các khả năng tìm kiếm toàn văn do các công cụ tìm kiếm hiện đại như Elasticsearch cung cấp. Chúng ta có thể mong đợi thấy một số thay đổi quan trọng sẽ định nghĩa lại trải nghiệm tìm kiếm cho cả người dùng và nhà phát triển khi công nghệ này ngày càng được tích hợp vào các nền tảng tìm kiếm.</w:t>
      </w:r>
    </w:p>
    <w:p>
      <w:pPr>
        <w:pStyle w:val="ListParagraph"/>
        <w:numPr>
          <w:ilvl w:val="0"/>
          <w:numId w:val="31"/>
        </w:numPr>
        <w:tabs>
          <w:tab w:pos="1996" w:val="left" w:leader="none"/>
        </w:tabs>
        <w:spacing w:line="254" w:lineRule="auto" w:before="11" w:after="0"/>
        <w:ind w:left="1995" w:right="487" w:hanging="240"/>
        <w:jc w:val="both"/>
        <w:rPr>
          <w:sz w:val="20"/>
        </w:rPr>
      </w:pPr>
      <w:r>
        <w:rPr>
          <w:i/>
          <w:color w:val="252525"/>
          <w:w w:val="105"/>
          <w:sz w:val="20"/>
        </w:rPr>
        <w:t>Tìm kiếm được cá nhân hóa—</w:t>
      </w:r>
      <w:r>
        <w:rPr>
          <w:color w:val="252525"/>
          <w:w w:val="105"/>
          <w:sz w:val="20"/>
        </w:rPr>
        <w:t>Với việc kết hợp AI tạo sinh, kết quả tìm kiếm có thể trở nên cá nhân hóa và thích ứng hơn. Các công cụ tìm kiếm sẽ có thể học được nhiều điểm dữ liệu có giá trị từ sở thích, hành vi và lịch sử tìm kiếm của người dùng, từ đó giúp các công cụ điều chỉnh kết quả để đáp ứng nhu cầu của từng người dùng. Khi AI thu thập nhiều dữ liệu hơn, nó sẽ liên tục tinh chỉnh sự hiểu biết của mình về những gì người dùng đang tìm kiếm, dẫn đến trải nghiệm tìm kiếm ngày càng được tùy chỉnh.</w:t>
      </w:r>
    </w:p>
    <w:p>
      <w:pPr>
        <w:pStyle w:val="ListParagraph"/>
        <w:numPr>
          <w:ilvl w:val="0"/>
          <w:numId w:val="31"/>
        </w:numPr>
        <w:tabs>
          <w:tab w:pos="1996" w:val="left" w:leader="none"/>
        </w:tabs>
        <w:spacing w:line="254" w:lineRule="auto" w:before="15" w:after="0"/>
        <w:ind w:left="1995" w:right="486" w:hanging="240"/>
        <w:jc w:val="both"/>
        <w:rPr>
          <w:sz w:val="20"/>
        </w:rPr>
      </w:pPr>
      <w:r>
        <w:rPr>
          <w:i/>
          <w:color w:val="252525"/>
          <w:w w:val="105"/>
          <w:sz w:val="20"/>
        </w:rPr>
        <w:t>Tìm kiếm dự đoán—</w:t>
      </w:r>
      <w:r>
        <w:rPr>
          <w:color w:val="252525"/>
          <w:w w:val="105"/>
          <w:sz w:val="20"/>
        </w:rPr>
        <w:t>Trí tuệ nhân tạo tạo ra tiềm năng giúp các công cụ tìm kiếm chủ động hơn trong việc dự đoán nhu cầu của người dùng. Thay vì chỉ phản hồi các truy vấn, các công cụ tìm kiếm do AI điều khiển có thể dự đoán thông tin mà người dùng quan tâm, dựa trên các tương tác trước đó hoặc bối cảnh hiện tại của họ. Điều này sẽ cho phép các nền tảng tìm kiếm chủ động đưa ra các gợi ý có liên quan, tăng giá trị của trải nghiệm tìm kiếm và giảm nhu cầu người dùng thực hiện các truy vấn bổ sung.</w:t>
      </w:r>
    </w:p>
    <w:p>
      <w:pPr>
        <w:pStyle w:val="ListParagraph"/>
        <w:numPr>
          <w:ilvl w:val="0"/>
          <w:numId w:val="31"/>
        </w:numPr>
        <w:tabs>
          <w:tab w:pos="1996" w:val="left" w:leader="none"/>
        </w:tabs>
        <w:spacing w:line="254" w:lineRule="auto" w:before="14" w:after="0"/>
        <w:ind w:left="1995" w:right="494" w:hanging="240"/>
        <w:jc w:val="both"/>
        <w:rPr>
          <w:sz w:val="20"/>
        </w:rPr>
      </w:pPr>
      <w:r>
        <w:rPr>
          <w:i/>
          <w:color w:val="252525"/>
          <w:w w:val="105"/>
          <w:sz w:val="20"/>
        </w:rPr>
        <w:t>Tìm kiếm nâng cao—</w:t>
      </w:r>
      <w:r>
        <w:rPr>
          <w:color w:val="252525"/>
          <w:w w:val="105"/>
          <w:sz w:val="20"/>
        </w:rPr>
        <w:t>Trí tuệ nhân tạo tạo ra sẽ cho phép các công cụ tìm kiếm cung cấp kết quả tìm kiếm đa dạng và phong phú hơn. Bằng cách hiểu ngữ cảnh và ngữ nghĩa của truy vấn, các công cụ tìm kiếm do AI điều khiển có thể tạo ra các bản tóm tắt nội dung và hình ảnh trực quan có liên quan và thậm chí tổng hợp thông tin mới để giúp trả lời câu hỏi của người dùng. Điều này sẽ dẫn đến trải nghiệm tìm kiếm toàn diện và nhiều thông tin hơn, vượt xa việc chỉ liên kết đến nội dung hiện có.</w:t>
      </w:r>
    </w:p>
    <w:p>
      <w:pPr>
        <w:pStyle w:val="BodyText"/>
        <w:spacing w:line="254" w:lineRule="auto" w:before="96"/>
        <w:ind w:left="1443" w:right="487"/>
        <w:jc w:val="both"/>
      </w:pPr>
      <w:r>
        <w:rPr>
          <w:color w:val="252525"/>
          <w:w w:val="105"/>
        </w:rPr>
        <w:t>Theo tôi, việc giới thiệu AI tạo sinh sẽ cách mạng hóa khả năng tìm kiếm toàn văn, khiến công cụ tìm kiếm trở nên đàm thoại hơn, cá nhân hóa hơn, thích ứng hơn và chủ động hơn. Điều này không chỉ nâng cao trải nghiệm của người dùng mà còn mang đến những cơ hội mới cho các doanh nghiệp và nhà phát triển để tạo ra các ứng dụng và dịch vụ tìm kiếm sáng tạo. Các nhóm đang nỗ lực để áp dụng những thay đổi sắp tới trong không gian tìm kiếm với sự ra đời của AI. Vì vậy, hãy mong đợi một cuộc cách mạng không gian tìm kiếm!</w:t>
      </w:r>
    </w:p>
    <w:p>
      <w:pPr>
        <w:pStyle w:val="BodyText"/>
        <w:spacing w:line="254" w:lineRule="auto"/>
        <w:ind w:left="1443" w:right="492" w:firstLine="293"/>
        <w:jc w:val="both"/>
      </w:pPr>
      <w:r>
        <w:rPr>
          <w:color w:val="252525"/>
          <w:w w:val="105"/>
        </w:rPr>
        <w:t>Chương này đặt nền tảng cho việc sử dụng Elasticsearch bằng cách giới thiệu khả năng tìm kiếm của nó và xem xét cách tìm kiếm đã trở thành một phần không thể thiếu của nhiều ứng dụng. Trong chương tiếp theo, chúng tôi cài đặt, cấu hình và chạy Elasticsearch và</w:t>
      </w:r>
    </w:p>
    <w:p>
      <w:pPr>
        <w:spacing w:after="0" w:line="254" w:lineRule="auto"/>
        <w:jc w:val="both"/>
        <w:sectPr>
          <w:pgSz w:w="10620" w:h="13320"/>
          <w:pgMar w:top="420" w:bottom="280" w:left="420" w:right="820"/>
        </w:sectPr>
      </w:pPr>
    </w:p>
    <w:p>
      <w:pPr>
        <w:tabs>
          <w:tab w:pos="9061" w:val="right" w:leader="none"/>
        </w:tabs>
        <w:spacing w:before="76"/>
        <w:ind w:left="4734" w:right="0" w:firstLine="0"/>
        <w:jc w:val="left"/>
        <w:rPr>
          <w:rFonts w:ascii="Times New Roman"/>
          <w:b/>
          <w:sz w:val="18"/>
        </w:rPr>
      </w:pPr>
      <w:r>
        <w:rPr>
          <w:b/>
          <w:i/>
          <w:color w:val="656565"/>
          <w:sz w:val="18"/>
        </w:rPr>
        <w:t>Bản tóm tắt</w:t>
        <w:tab/>
      </w:r>
      <w:r>
        <w:rPr>
          <w:rFonts w:ascii="Times New Roman"/>
          <w:b/>
          <w:color w:val="252525"/>
          <w:sz w:val="18"/>
        </w:rPr>
        <w:t>19</w:t>
      </w:r>
    </w:p>
    <w:p>
      <w:pPr>
        <w:pStyle w:val="BodyText"/>
        <w:spacing w:before="8"/>
        <w:rPr>
          <w:rFonts w:ascii="Times New Roman"/>
          <w:b/>
          <w:sz w:val="26"/>
        </w:rPr>
      </w:pPr>
    </w:p>
    <w:p>
      <w:pPr>
        <w:pStyle w:val="BodyText"/>
        <w:spacing w:line="254" w:lineRule="auto"/>
        <w:ind w:left="1623" w:right="298"/>
      </w:pPr>
      <w:r>
        <w:rPr>
          <w:color w:val="252525"/>
          <w:w w:val="105"/>
        </w:rPr>
        <w:t>Kibana và chúng tôi sử dụng Elasticsearch bằng cách lập chỉ mục một số tài liệu và chạy truy vấn tìm kiếm và phân tích. Hãy theo dõi!</w:t>
      </w:r>
      <w:bookmarkStart w:name="_bookmark82" w:id="130"/>
      <w:bookmarkEnd w:id="130"/>
    </w:p>
    <w:p>
      <w:pPr>
        <w:pStyle w:val="Heading4"/>
        <w:spacing w:before="167"/>
        <w:ind w:left="1623" w:firstLine="0"/>
      </w:pPr>
      <w:bookmarkStart w:name="Summary" w:id="131"/>
      <w:bookmarkEnd w:id="131"/>
      <w:r>
        <w:rPr>
          <w:b w:val="0"/>
          <w:i w:val="0"/>
        </w:rPr>
      </w:r>
      <w:r>
        <w:rPr>
          <w:color w:val="466B85"/>
        </w:rPr>
        <w:t>Bản tóm tắt</w:t>
      </w:r>
    </w:p>
    <w:p>
      <w:pPr>
        <w:pStyle w:val="ListParagraph"/>
        <w:numPr>
          <w:ilvl w:val="1"/>
          <w:numId w:val="31"/>
        </w:numPr>
        <w:tabs>
          <w:tab w:pos="2176" w:val="left" w:leader="none"/>
        </w:tabs>
        <w:spacing w:line="256" w:lineRule="auto" w:before="61" w:after="0"/>
        <w:ind w:left="2175" w:right="315" w:hanging="240"/>
        <w:jc w:val="both"/>
        <w:rPr>
          <w:sz w:val="20"/>
        </w:rPr>
      </w:pPr>
      <w:r>
        <w:rPr>
          <w:color w:val="252525"/>
          <w:w w:val="105"/>
          <w:sz w:val="20"/>
        </w:rPr>
        <w:t>Tìm kiếm là chức năng bình thường mới và được các tổ chức tìm kiếm nhiều nhất, mang lại lợi thế cạnh tranh.</w:t>
      </w:r>
    </w:p>
    <w:p>
      <w:pPr>
        <w:pStyle w:val="ListParagraph"/>
        <w:numPr>
          <w:ilvl w:val="1"/>
          <w:numId w:val="31"/>
        </w:numPr>
        <w:tabs>
          <w:tab w:pos="2176" w:val="left" w:leader="none"/>
        </w:tabs>
        <w:spacing w:line="256" w:lineRule="auto" w:before="17" w:after="0"/>
        <w:ind w:left="2175" w:right="307" w:hanging="240"/>
        <w:jc w:val="both"/>
        <w:rPr>
          <w:sz w:val="20"/>
        </w:rPr>
      </w:pPr>
      <w:r>
        <w:rPr>
          <w:color w:val="252525"/>
          <w:w w:val="105"/>
          <w:sz w:val="20"/>
        </w:rPr>
        <w:t>Các công cụ tìm kiếm được xây dựng bằng cách sử dụng cơ sở dữ liệu quan hệ làm nền tảng để phục vụ mục đích tìm kiếm của chúng ta nhưng không thể thực hiện đầy đủ chức năng tìm kiếm như trong các công cụ tìm kiếm hiện đại.</w:t>
      </w:r>
    </w:p>
    <w:p>
      <w:pPr>
        <w:pStyle w:val="ListParagraph"/>
        <w:numPr>
          <w:ilvl w:val="1"/>
          <w:numId w:val="31"/>
        </w:numPr>
        <w:tabs>
          <w:tab w:pos="2176" w:val="left" w:leader="none"/>
        </w:tabs>
        <w:spacing w:line="254" w:lineRule="auto" w:before="17" w:after="0"/>
        <w:ind w:left="2175" w:right="311" w:hanging="240"/>
        <w:jc w:val="both"/>
        <w:rPr>
          <w:sz w:val="20"/>
        </w:rPr>
      </w:pPr>
      <w:r>
        <w:rPr>
          <w:color w:val="252525"/>
          <w:w w:val="105"/>
          <w:sz w:val="20"/>
        </w:rPr>
        <w:t>Các công cụ tìm kiếm hiện đại cung cấp khả năng tìm kiếm toàn văn, đa diện và nhiều lợi ích từ tìm kiếm cơ bản đến tìm kiếm nâng cao và các chức năng phân tích, tất cả đều có hiệu suất trong tích tắc. Chúng cũng được kỳ vọng có thể xử lý tera-byte đến petabyte dữ liệu và mở rộng quy mô nếu cần.</w:t>
      </w:r>
    </w:p>
    <w:p>
      <w:pPr>
        <w:pStyle w:val="ListParagraph"/>
        <w:numPr>
          <w:ilvl w:val="1"/>
          <w:numId w:val="31"/>
        </w:numPr>
        <w:tabs>
          <w:tab w:pos="2176" w:val="left" w:leader="none"/>
        </w:tabs>
        <w:spacing w:line="256" w:lineRule="auto" w:before="24" w:after="0"/>
        <w:ind w:left="2175" w:right="315" w:hanging="240"/>
        <w:jc w:val="both"/>
        <w:rPr>
          <w:sz w:val="20"/>
        </w:rPr>
      </w:pPr>
      <w:r>
        <w:rPr>
          <w:color w:val="252525"/>
          <w:w w:val="105"/>
          <w:sz w:val="20"/>
        </w:rPr>
        <w:t>Elasticsearch là một công cụ tìm kiếm và phân tích mã nguồn mở được xây dựng trên Apache Lucene. Đây là một ứng dụng phía máy chủ có tính khả dụng cao được phát triển bằng Java.</w:t>
      </w:r>
    </w:p>
    <w:p>
      <w:pPr>
        <w:pStyle w:val="ListParagraph"/>
        <w:numPr>
          <w:ilvl w:val="1"/>
          <w:numId w:val="31"/>
        </w:numPr>
        <w:tabs>
          <w:tab w:pos="2176" w:val="left" w:leader="none"/>
        </w:tabs>
        <w:spacing w:line="256" w:lineRule="auto" w:before="18" w:after="0"/>
        <w:ind w:left="2175" w:right="306" w:hanging="240"/>
        <w:jc w:val="both"/>
        <w:rPr>
          <w:sz w:val="20"/>
        </w:rPr>
      </w:pPr>
      <w:r>
        <w:rPr>
          <w:color w:val="252525"/>
          <w:w w:val="105"/>
          <w:sz w:val="20"/>
        </w:rPr>
        <w:t>Vì Elasticsearch được thiết kế như một sản phẩm không phụ thuộc vào ngôn ngữ lập trình, nên việc giao tiếp với máy chủ diễn ra qua HTTP bằng cách sử dụng các API RESTful phong phú. Các API này nhận và gửi dữ liệu ở định dạng JSON.</w:t>
      </w:r>
    </w:p>
    <w:p>
      <w:pPr>
        <w:pStyle w:val="ListParagraph"/>
        <w:numPr>
          <w:ilvl w:val="1"/>
          <w:numId w:val="31"/>
        </w:numPr>
        <w:tabs>
          <w:tab w:pos="2176" w:val="left" w:leader="none"/>
        </w:tabs>
        <w:spacing w:line="254" w:lineRule="auto" w:before="16" w:after="0"/>
        <w:ind w:left="2175" w:right="309" w:hanging="240"/>
        <w:jc w:val="both"/>
        <w:rPr>
          <w:sz w:val="20"/>
        </w:rPr>
      </w:pPr>
      <w:r>
        <w:rPr>
          <w:color w:val="252525"/>
          <w:w w:val="110"/>
          <w:sz w:val="20"/>
        </w:rPr>
        <w:t>Elastic Stack là một bộ sản phẩm bao gồm Beats, Logstash, Elasticsearch và Kibana. Beats là trình vận chuyển dữ liệu có mục đích duy nhất, Logstash là công cụ ETL (trích xuất, chuyển đổi, tải) xử lý dữ liệu, Kibana là công cụ UI quản trị và Elasticsearch là trái tim và linh hồn của ngăn xếp.</w:t>
      </w:r>
    </w:p>
    <w:p>
      <w:pPr>
        <w:pStyle w:val="ListParagraph"/>
        <w:numPr>
          <w:ilvl w:val="1"/>
          <w:numId w:val="31"/>
        </w:numPr>
        <w:tabs>
          <w:tab w:pos="2176" w:val="left" w:leader="none"/>
        </w:tabs>
        <w:spacing w:line="256" w:lineRule="auto" w:before="25" w:after="0"/>
        <w:ind w:left="2175" w:right="318" w:hanging="240"/>
        <w:jc w:val="both"/>
        <w:rPr>
          <w:sz w:val="20"/>
        </w:rPr>
      </w:pPr>
      <w:r>
        <w:rPr>
          <w:color w:val="252525"/>
          <w:w w:val="105"/>
          <w:sz w:val="20"/>
        </w:rPr>
        <w:t>Elastic Stack cho phép một tổ chức định vị mình trong ba lĩnh vực cốt lõi: tìm kiếm, khả năng quan sát và bảo mật.</w:t>
      </w:r>
    </w:p>
    <w:p>
      <w:pPr>
        <w:pStyle w:val="ListParagraph"/>
        <w:numPr>
          <w:ilvl w:val="1"/>
          <w:numId w:val="31"/>
        </w:numPr>
        <w:tabs>
          <w:tab w:pos="2176" w:val="left" w:leader="none"/>
        </w:tabs>
        <w:spacing w:line="254" w:lineRule="auto" w:before="17" w:after="0"/>
        <w:ind w:left="2175" w:right="306" w:hanging="240"/>
        <w:jc w:val="both"/>
        <w:rPr>
          <w:sz w:val="20"/>
        </w:rPr>
      </w:pPr>
      <w:r>
        <w:rPr>
          <w:color w:val="252525"/>
          <w:w w:val="105"/>
          <w:sz w:val="20"/>
        </w:rPr>
        <w:t>Elasticsearch đã trở nên phổ biến trong vài năm trở lại đây do khả năng tìm kiếm và phân tích có cấu trúc/không có cấu trúc; bộ API RESTful phong phú; bản chất không có lược đồ; cùng các đặc điểm về hiệu suất, tính khả dụng cao và khả năng mở rộng.</w:t>
      </w:r>
    </w:p>
    <w:p>
      <w:pPr>
        <w:pStyle w:val="ListParagraph"/>
        <w:numPr>
          <w:ilvl w:val="1"/>
          <w:numId w:val="31"/>
        </w:numPr>
        <w:tabs>
          <w:tab w:pos="2176" w:val="left" w:leader="none"/>
        </w:tabs>
        <w:spacing w:line="254" w:lineRule="auto" w:before="26" w:after="0"/>
        <w:ind w:left="2175" w:right="313" w:hanging="240"/>
        <w:jc w:val="both"/>
        <w:rPr>
          <w:sz w:val="20"/>
        </w:rPr>
      </w:pPr>
      <w:r>
        <w:rPr>
          <w:color w:val="252525"/>
          <w:w w:val="105"/>
          <w:sz w:val="20"/>
        </w:rPr>
        <w:t>Tìm kiếm hỗ trợ AI đã có mặt. Với sự ra đời của AI tạo sinh và ChatGPT, không gian tìm kiếm sẽ được khám phá sâu hơn và tìm kiếm sẽ trở nên trực quan và có khả năng dự đoán hơn.</w:t>
      </w:r>
    </w:p>
    <w:p>
      <w:pPr>
        <w:spacing w:after="0" w:line="254" w:lineRule="auto"/>
        <w:jc w:val="both"/>
        <w:rPr>
          <w:sz w:val="20"/>
        </w:rPr>
        <w:sectPr>
          <w:pgSz w:w="10620" w:h="13320"/>
          <w:pgMar w:top="420" w:bottom="280" w:left="420" w:right="820"/>
        </w:sectPr>
      </w:pPr>
    </w:p>
    <w:p>
      <w:pPr>
        <w:pStyle w:val="BodyText"/>
        <w:spacing w:before="12"/>
        <w:rPr>
          <w:sz w:val="5"/>
        </w:rPr>
      </w:pPr>
    </w:p>
    <w:p>
      <w:pPr>
        <w:pStyle w:val="BodyText"/>
        <w:ind w:left="3026"/>
      </w:pPr>
      <w:r>
        <w:rPr/>
        <w:pict>
          <v:group style="width:292.150pt;height:151pt;mso-position-horizontal-relative:char;mso-position-vertical-relative:line" coordorigin="0,0" coordsize="5843,3020">
            <v:shape style="position:absolute;left:3651;top:0;width:2192;height:3020" coordorigin="3652,0" coordsize="2192,3020" path="m5002,0l4926,3,4852,11,4780,25,4711,44,4644,68,4580,97,4520,132,4464,171,4412,215,4364,264,4322,317,4285,375,4254,437,4230,504,4211,575,4200,649,4196,728,4201,804,4213,886,4233,967,4258,1042,4288,1104,4358,1162,4372,1162,4385,1152,4385,1134,4376,1095,4358,1023,4339,925,4331,810,4337,733,4354,661,4382,594,4419,532,4464,476,4517,426,4575,382,4639,346,4707,317,4778,296,4851,283,4925,278,5001,282,5072,295,5140,314,5202,342,5259,376,5310,417,5354,466,5391,520,5421,581,5443,647,5457,719,5461,797,5456,885,5441,968,5418,1048,5387,1124,5351,1196,5309,1264,5265,1328,5218,1387,5171,1442,5124,1493,5078,1540,4264,2345,3652,2957,3652,3019,3731,3019,3811,3018,3890,3017,3970,3016,4049,3015,4209,3013,4607,3008,4766,3006,4845,3005,4925,3005,5004,3004,5084,3003,5164,3002,5230,3006,5362,3016,5429,3019,5717,2300,5623,2300,5577,2391,5533,2466,5490,2527,5447,2576,5357,2641,5252,2674,5192,2681,5124,2684,5048,2684,4963,2684,4867,2683,4070,2683,4984,1908,5039,1865,5095,1821,5153,1776,5211,1730,5270,1682,5328,1633,5385,1583,5442,1531,5496,1478,5548,1423,5598,1367,5644,1308,5687,1248,5725,1186,5759,1122,5788,1056,5811,988,5828,917,5839,844,5843,769,5839,689,5830,613,5813,541,5791,473,5763,409,5730,350,5691,295,5648,245,5600,199,5547,158,5490,121,5430,90,5366,62,5298,40,5228,23,5155,10,5079,3,5002,0xe" filled="true" fillcolor="#cccccc" stroked="false">
              <v:path arrowok="t"/>
              <v:fill type="solid"/>
            </v:shape>
            <v:rect style="position:absolute;left:0;top:1718;width:5798;height:5" filled="true" fillcolor="#466b85" stroked="false">
              <v:fill type="solid"/>
            </v:rect>
            <v:shape style="position:absolute;left:0;top:0;width:5843;height:3020" type="#_x0000_t202" filled="false" stroked="false">
              <v:textbox inset="0,0,0,0">
                <w:txbxContent>
                  <w:p>
                    <w:pPr>
                      <w:spacing w:line="240" w:lineRule="auto" w:before="4"/>
                      <w:rPr>
                        <w:sz w:val="76"/>
                      </w:rPr>
                    </w:pPr>
                  </w:p>
                  <w:p>
                    <w:pPr>
                      <w:spacing w:before="0"/>
                      <w:ind w:left="2377" w:right="0" w:firstLine="0"/>
                      <w:jc w:val="left"/>
                      <w:rPr>
                        <w:i/>
                        <w:sz w:val="60"/>
                      </w:rPr>
                    </w:pPr>
                    <w:bookmarkStart w:name="2 Getting started" w:id="132"/>
                    <w:bookmarkEnd w:id="132"/>
                    <w:r>
                      <w:rPr/>
                    </w:r>
                    <w:bookmarkStart w:name="_bookmark83" w:id="133"/>
                    <w:bookmarkEnd w:id="133"/>
                    <w:r>
                      <w:rPr/>
                    </w:r>
                    <w:r>
                      <w:rPr>
                        <w:i/>
                        <w:color w:val="466B85"/>
                        <w:w w:val="90"/>
                        <w:sz w:val="60"/>
                      </w:rPr>
                      <w:t>Bắt đầu</w:t>
                    </w:r>
                  </w:p>
                </w:txbxContent>
              </v:textbox>
              <w10:wrap type="none"/>
            </v:shape>
          </v:group>
        </w:pict>
      </w:r>
      <w:r>
        <w:rPr/>
      </w:r>
    </w:p>
    <w:p>
      <w:pPr>
        <w:pStyle w:val="BodyText"/>
      </w:pPr>
    </w:p>
    <w:p>
      <w:pPr>
        <w:pStyle w:val="BodyText"/>
      </w:pPr>
    </w:p>
    <w:p>
      <w:pPr>
        <w:pStyle w:val="BodyText"/>
      </w:pPr>
    </w:p>
    <w:p>
      <w:pPr>
        <w:pStyle w:val="BodyText"/>
      </w:pPr>
    </w:p>
    <w:p>
      <w:pPr>
        <w:pStyle w:val="BodyText"/>
      </w:pPr>
    </w:p>
    <w:p>
      <w:pPr>
        <w:pStyle w:val="BodyText"/>
        <w:spacing w:before="10"/>
        <w:rPr>
          <w:sz w:val="11"/>
        </w:rPr>
      </w:pPr>
      <w:r>
        <w:rPr/>
        <w:pict>
          <v:shape style="position:absolute;margin-left:66.180099pt;margin-top:8.46298pt;width:253.65pt;height:89pt;mso-position-horizontal-relative:page;mso-position-vertical-relative:paragraph;z-index:-15702528;mso-wrap-distance-left:0;mso-wrap-distance-right:0" type="#_x0000_t202" filled="true" fillcolor="#f7f5e8" stroked="false">
            <v:textbox inset="0,0,0,0">
              <w:txbxContent>
                <w:p>
                  <w:pPr>
                    <w:spacing w:before="94"/>
                    <w:ind w:left="359" w:right="0" w:firstLine="0"/>
                    <w:jc w:val="left"/>
                    <w:rPr>
                      <w:rFonts w:ascii="Trebuchet MS"/>
                      <w:b/>
                      <w:i/>
                      <w:sz w:val="24"/>
                    </w:rPr>
                  </w:pPr>
                  <w:r>
                    <w:rPr>
                      <w:rFonts w:ascii="Trebuchet MS"/>
                      <w:b/>
                      <w:i/>
                      <w:color w:val="466B85"/>
                      <w:w w:val="90"/>
                      <w:sz w:val="24"/>
                    </w:rPr>
                    <w:t>Chương này bao gồm</w:t>
                  </w:r>
                  <w:bookmarkStart w:name="_bookmark84" w:id="134"/>
                  <w:bookmarkEnd w:id="134"/>
                </w:p>
                <w:p>
                  <w:pPr>
                    <w:pStyle w:val="BodyText"/>
                    <w:numPr>
                      <w:ilvl w:val="0"/>
                      <w:numId w:val="32"/>
                    </w:numPr>
                    <w:tabs>
                      <w:tab w:pos="600" w:val="left" w:leader="none"/>
                    </w:tabs>
                    <w:spacing w:line="240" w:lineRule="auto" w:before="80" w:after="0"/>
                    <w:ind w:left="600" w:right="0" w:hanging="241"/>
                    <w:jc w:val="left"/>
                    <w:rPr>
                      <w:rFonts w:ascii="Tahoma" w:hAnsi="Tahoma"/>
                    </w:rPr>
                  </w:pPr>
                  <w:r>
                    <w:rPr>
                      <w:rFonts w:ascii="Tahoma" w:hAnsi="Tahoma"/>
                      <w:color w:val="466B85"/>
                    </w:rPr>
                    <w:t>Lập chỉ mục các tài liệu mẫu với Elasticsearch</w:t>
                  </w:r>
                </w:p>
                <w:p>
                  <w:pPr>
                    <w:pStyle w:val="BodyText"/>
                    <w:numPr>
                      <w:ilvl w:val="0"/>
                      <w:numId w:val="32"/>
                    </w:numPr>
                    <w:tabs>
                      <w:tab w:pos="600" w:val="left" w:leader="none"/>
                    </w:tabs>
                    <w:spacing w:line="240" w:lineRule="auto" w:before="58" w:after="0"/>
                    <w:ind w:left="600" w:right="0" w:hanging="241"/>
                    <w:jc w:val="left"/>
                    <w:rPr>
                      <w:rFonts w:ascii="Tahoma" w:hAnsi="Tahoma"/>
                    </w:rPr>
                  </w:pPr>
                  <w:r>
                    <w:rPr>
                      <w:rFonts w:ascii="Tahoma" w:hAnsi="Tahoma"/>
                      <w:color w:val="466B85"/>
                      <w:spacing w:val="-1"/>
                    </w:rPr>
                    <w:t>Lấy lại, xóa,</w:t>
                  </w:r>
                  <w:r>
                    <w:rPr>
                      <w:rFonts w:ascii="Tahoma" w:hAnsi="Tahoma"/>
                      <w:color w:val="466B85"/>
                    </w:rPr>
                    <w:t>và cập nhật tài liệu</w:t>
                  </w:r>
                </w:p>
                <w:p>
                  <w:pPr>
                    <w:pStyle w:val="BodyText"/>
                    <w:numPr>
                      <w:ilvl w:val="0"/>
                      <w:numId w:val="32"/>
                    </w:numPr>
                    <w:tabs>
                      <w:tab w:pos="600" w:val="left" w:leader="none"/>
                    </w:tabs>
                    <w:spacing w:line="240" w:lineRule="auto" w:before="59" w:after="0"/>
                    <w:ind w:left="600" w:right="0" w:hanging="241"/>
                    <w:jc w:val="left"/>
                    <w:rPr>
                      <w:rFonts w:ascii="Tahoma" w:hAnsi="Tahoma"/>
                    </w:rPr>
                  </w:pPr>
                  <w:r>
                    <w:rPr>
                      <w:rFonts w:ascii="Tahoma" w:hAnsi="Tahoma"/>
                      <w:color w:val="466B85"/>
                    </w:rPr>
                    <w:t>Tìm kiếm với các truy vấn cơ bản đến nâng cao</w:t>
                  </w:r>
                </w:p>
                <w:p>
                  <w:pPr>
                    <w:pStyle w:val="BodyText"/>
                    <w:numPr>
                      <w:ilvl w:val="0"/>
                      <w:numId w:val="32"/>
                    </w:numPr>
                    <w:tabs>
                      <w:tab w:pos="600" w:val="left" w:leader="none"/>
                    </w:tabs>
                    <w:spacing w:line="240" w:lineRule="auto" w:before="59" w:after="0"/>
                    <w:ind w:left="600" w:right="0" w:hanging="241"/>
                    <w:jc w:val="left"/>
                    <w:rPr>
                      <w:rFonts w:ascii="Tahoma" w:hAnsi="Tahoma"/>
                    </w:rPr>
                  </w:pPr>
                  <w:r>
                    <w:rPr>
                      <w:rFonts w:ascii="Tahoma" w:hAnsi="Tahoma"/>
                      <w:color w:val="466B85"/>
                      <w:spacing w:val="-1"/>
                    </w:rPr>
                    <w:t>Đang chạy tổng hợp</w:t>
                  </w:r>
                  <w:r>
                    <w:rPr>
                      <w:rFonts w:ascii="Tahoma" w:hAnsi="Tahoma"/>
                      <w:color w:val="466B85"/>
                    </w:rPr>
                    <w:t>trên dữ liệu</w:t>
                  </w:r>
                </w:p>
              </w:txbxContent>
            </v:textbox>
            <v:fill type="solid"/>
            <w10:wrap type="topAndBottom"/>
          </v:shape>
        </w:pict>
      </w:r>
    </w:p>
    <w:p>
      <w:pPr>
        <w:pStyle w:val="BodyText"/>
      </w:pPr>
    </w:p>
    <w:p>
      <w:pPr>
        <w:pStyle w:val="BodyText"/>
      </w:pPr>
    </w:p>
    <w:p>
      <w:pPr>
        <w:pStyle w:val="BodyText"/>
      </w:pPr>
    </w:p>
    <w:p>
      <w:pPr>
        <w:pStyle w:val="BodyText"/>
        <w:spacing w:before="3"/>
        <w:rPr>
          <w:sz w:val="19"/>
        </w:rPr>
      </w:pPr>
    </w:p>
    <w:p>
      <w:pPr>
        <w:pStyle w:val="BodyText"/>
        <w:spacing w:line="254" w:lineRule="auto" w:before="1"/>
        <w:ind w:left="1623" w:right="546"/>
        <w:jc w:val="both"/>
      </w:pPr>
      <w:r>
        <w:rPr>
          <w:color w:val="252525"/>
          <w:w w:val="105"/>
        </w:rPr>
        <w:t>Chương này nói về việc trải nghiệm Elasticsearch. Elasticsearch là một tệp nhị phân Java có thể tải xuống từ trang web của công ty Elastic. Sau khi máy chủ được cài đặt và chạy, chúng ta có thể tải dữ liệu kinh doanh của mình, dữ liệu này sẽ được Elasticsearch phân tích và lưu trữ. Sau khi chuẩn bị dữ liệu cho Elasticsearch, chúng ta có thể thực hiện các truy vấn tìm kiếm cũng như tổng hợp trên dữ liệu đó.</w:t>
      </w:r>
    </w:p>
    <w:p>
      <w:pPr>
        <w:pStyle w:val="BodyText"/>
        <w:spacing w:line="254" w:lineRule="auto" w:before="5"/>
        <w:ind w:left="1623" w:right="552" w:firstLine="297"/>
        <w:jc w:val="both"/>
      </w:pPr>
      <w:r>
        <w:rPr>
          <w:color w:val="252525"/>
          <w:w w:val="105"/>
        </w:rPr>
        <w:t>Mặc dù bất kỳ máy khách nào có khả năng gọi lệnh gọi REST (cURL, Postman, SDK lập trình, v.v.) đều có thể giao tiếp với Elasticsearch, chúng tôi sử dụng Kibana làm máy khách ưa thích trong suốt cuốn sách này. Kibana là một ứng dụng web UI phong phú từ Elastic. Đây là trình chỉnh sửa trực quan đi kèm với tất cả các tính năng để giúp khám phá, phân tích, quản lý và duy trì cụm và dữ liệu của chúng tôi. Với Kibana, chúng tôi có được nhiều khả năng như các hàm phân tích và thống kê nâng cao, hình ảnh trực quan và bảng điều khiển phong phú, mô hình học máy, v.v. Khi Elasticsearch phơi bày tất cả các chức năng của nó</w:t>
      </w:r>
    </w:p>
    <w:p>
      <w:pPr>
        <w:pStyle w:val="BodyText"/>
        <w:spacing w:before="6"/>
        <w:rPr>
          <w:sz w:val="16"/>
        </w:rPr>
      </w:pPr>
    </w:p>
    <w:p>
      <w:pPr>
        <w:spacing w:before="99"/>
        <w:ind w:left="347" w:right="0" w:firstLine="0"/>
        <w:jc w:val="center"/>
        <w:rPr>
          <w:rFonts w:ascii="Times New Roman"/>
          <w:b/>
          <w:sz w:val="18"/>
        </w:rPr>
      </w:pPr>
      <w:r>
        <w:rPr>
          <w:rFonts w:ascii="Times New Roman"/>
          <w:b/>
          <w:w w:val="105"/>
          <w:sz w:val="18"/>
        </w:rPr>
        <w:t>20</w:t>
      </w:r>
    </w:p>
    <w:p>
      <w:pPr>
        <w:spacing w:after="0"/>
        <w:jc w:val="center"/>
        <w:rPr>
          <w:rFonts w:ascii="Times New Roman"/>
          <w:sz w:val="18"/>
        </w:rPr>
        <w:sectPr>
          <w:pgSz w:w="10620" w:h="13320"/>
          <w:pgMar w:top="1260" w:bottom="280" w:left="420" w:right="820"/>
        </w:sectPr>
      </w:pPr>
    </w:p>
    <w:p>
      <w:pPr>
        <w:tabs>
          <w:tab w:pos="9061" w:val="right" w:leader="none"/>
        </w:tabs>
        <w:spacing w:before="76"/>
        <w:ind w:left="3622" w:right="0" w:firstLine="0"/>
        <w:jc w:val="left"/>
        <w:rPr>
          <w:rFonts w:ascii="Times New Roman"/>
          <w:b/>
          <w:sz w:val="18"/>
        </w:rPr>
      </w:pPr>
      <w:r>
        <w:rPr>
          <w:b/>
          <w:i/>
          <w:color w:val="656565"/>
          <w:sz w:val="18"/>
        </w:rPr>
        <w:t>2.1 Chuẩn bị Elasticsearch với</w:t>
      </w:r>
      <w:r>
        <w:rPr>
          <w:b/>
          <w:i/>
          <w:color w:val="656565"/>
          <w:sz w:val="18"/>
        </w:rPr>
        <w:t>dữ liệu</w:t>
        <w:tab/>
      </w:r>
      <w:r>
        <w:rPr>
          <w:rFonts w:ascii="Times New Roman"/>
          <w:b/>
          <w:color w:val="252525"/>
          <w:sz w:val="18"/>
        </w:rPr>
        <w:t>21</w:t>
      </w:r>
    </w:p>
    <w:p>
      <w:pPr>
        <w:pStyle w:val="BodyText"/>
        <w:spacing w:before="8"/>
        <w:rPr>
          <w:rFonts w:ascii="Times New Roman"/>
          <w:b/>
          <w:sz w:val="26"/>
        </w:rPr>
      </w:pPr>
    </w:p>
    <w:p>
      <w:pPr>
        <w:pStyle w:val="BodyText"/>
        <w:spacing w:line="256" w:lineRule="auto"/>
        <w:ind w:left="1623" w:right="315"/>
        <w:jc w:val="both"/>
      </w:pPr>
      <w:r>
        <w:rPr>
          <w:color w:val="252525"/>
          <w:w w:val="105"/>
        </w:rPr>
        <w:t>thông qua API RESTful, chúng ta có thể xây dựng các truy vấn bằng các API này trong trình soạn thảo Kibana và giao tiếp với máy chủ qua HTTP.</w:t>
      </w:r>
    </w:p>
    <w:p>
      <w:pPr>
        <w:pStyle w:val="BodyText"/>
        <w:spacing w:line="259" w:lineRule="auto"/>
        <w:ind w:left="1623" w:right="312" w:firstLine="286"/>
        <w:jc w:val="both"/>
      </w:pPr>
      <w:r>
        <w:rPr>
          <w:color w:val="252525"/>
          <w:w w:val="105"/>
        </w:rPr>
        <w:t>Để thực hiện các mẫu trong chương này, bạn cần một môi trường chạy với Elasticsearch và Kibana. Nếu bạn chưa thiết lập môi trường đó, hãy làm theo hướng dẫn trong Phụ lục A để tải xuống và cài đặt phần mềm của bạn và đưa máy chủ Elasticsearch và Kibana UI lên.</w:t>
      </w:r>
    </w:p>
    <w:p>
      <w:pPr>
        <w:pStyle w:val="BodyText"/>
        <w:spacing w:before="7"/>
        <w:rPr>
          <w:sz w:val="16"/>
        </w:rPr>
      </w:pPr>
    </w:p>
    <w:p>
      <w:pPr>
        <w:pStyle w:val="BodyText"/>
        <w:spacing w:line="235" w:lineRule="auto"/>
        <w:ind w:left="1863" w:right="790"/>
        <w:jc w:val="both"/>
      </w:pPr>
      <w:r>
        <w:rPr>
          <w:rFonts w:ascii="Trebuchet MS"/>
          <w:b/>
          <w:color w:val="466B85"/>
          <w:w w:val="105"/>
          <w:sz w:val="17"/>
        </w:rPr>
        <w:t>GHI CHÚ</w:t>
      </w:r>
      <w:r>
        <w:rPr>
          <w:color w:val="252525"/>
          <w:w w:val="105"/>
        </w:rPr>
        <w:t>Cài đặt Elasticsearch và Kibana có thể có nhiều cách, từ tải xuống các tệp nhị phân và giải nén rồi cài đặt chúng vào máy cục bộ của bạn theo cách truyền thống cho đến sử dụng trình quản lý gói, Docker hoặc thậm chí là đám mây. Chọn cách cài đặt phù hợp để phát triển để bắt đầu.</w:t>
      </w:r>
    </w:p>
    <w:p>
      <w:pPr>
        <w:pStyle w:val="BodyText"/>
        <w:spacing w:before="2"/>
        <w:rPr>
          <w:sz w:val="19"/>
        </w:rPr>
      </w:pPr>
      <w:r>
        <w:rPr/>
        <w:pict>
          <v:shape style="position:absolute;margin-left:102.18pt;margin-top:12.897335pt;width:372pt;height:90.8pt;mso-position-horizontal-relative:page;mso-position-vertical-relative:paragraph;z-index:-15702016;mso-wrap-distance-left:0;mso-wrap-distance-right:0" type="#_x0000_t202" filled="true" fillcolor="#f7f5e8" stroked="false">
            <v:textbox inset="0,0,0,0">
              <w:txbxContent>
                <w:p>
                  <w:pPr>
                    <w:pStyle w:val="BodyText"/>
                    <w:spacing w:before="11"/>
                    <w:rPr>
                      <w:sz w:val="14"/>
                    </w:rPr>
                  </w:pPr>
                </w:p>
                <w:p>
                  <w:pPr>
                    <w:spacing w:before="0"/>
                    <w:ind w:left="239" w:right="0" w:firstLine="0"/>
                    <w:jc w:val="both"/>
                    <w:rPr>
                      <w:rFonts w:ascii="Trebuchet MS"/>
                      <w:b/>
                      <w:sz w:val="21"/>
                    </w:rPr>
                  </w:pPr>
                  <w:r>
                    <w:rPr>
                      <w:rFonts w:ascii="Trebuchet MS"/>
                      <w:b/>
                      <w:color w:val="466B85"/>
                      <w:w w:val="95"/>
                      <w:sz w:val="21"/>
                    </w:rPr>
                    <w:t>Sao chép toàn bộ mã vào trình soạn thảo Kibana của bạn</w:t>
                  </w:r>
                </w:p>
                <w:p>
                  <w:pPr>
                    <w:spacing w:line="235" w:lineRule="auto" w:before="44"/>
                    <w:ind w:left="239" w:right="232" w:firstLine="0"/>
                    <w:jc w:val="both"/>
                    <w:rPr>
                      <w:rFonts w:ascii="Tahoma" w:hAnsi="Tahoma"/>
                      <w:sz w:val="19"/>
                    </w:rPr>
                  </w:pPr>
                  <w:r>
                    <w:rPr>
                      <w:rFonts w:ascii="Tahoma" w:hAnsi="Tahoma"/>
                      <w:color w:val="252525"/>
                      <w:w w:val="95"/>
                      <w:sz w:val="19"/>
                    </w:rPr>
                    <w:t>Để làm cho các bài tập mã hóa dễ dàng, tôi đã tạo ra một</w:t>
                  </w:r>
                  <w:hyperlink r:id="rId43">
                    <w:r>
                      <w:rPr>
                        <w:rFonts w:ascii="Tahoma" w:hAnsi="Tahoma"/>
                        <w:color w:val="001CA6"/>
                        <w:w w:val="95"/>
                        <w:sz w:val="19"/>
                      </w:rPr>
                      <w:t>ch02_getting_started.txt</w:t>
                    </w:r>
                  </w:hyperlink>
                  <w:r>
                    <w:rPr>
                      <w:rFonts w:ascii="Tahoma" w:hAnsi="Tahoma"/>
                      <w:color w:val="252525"/>
                      <w:w w:val="95"/>
                      <w:sz w:val="19"/>
                    </w:rPr>
                    <w:t>lưu trữ dưới</w:t>
                  </w:r>
                  <w:r>
                    <w:rPr>
                      <w:rFonts w:ascii="Tahoma" w:hAnsi="Tahoma"/>
                      <w:color w:val="252525"/>
                      <w:sz w:val="19"/>
                    </w:rPr>
                    <w:t>thư mục kibana_scripts ở gốc của kho lưu trữ. Sao chép nội dung của tệp này vào bản cài đặt Kibana của bạn. Bạn có thể làm việc thông qua các ví dụ bằng cách thực thi các đoạn mã riêng lẻ trong khi theo dõi nội dung của chương.</w:t>
                  </w:r>
                </w:p>
              </w:txbxContent>
            </v:textbox>
            <v:fill type="solid"/>
            <w10:wrap type="topAndBottom"/>
          </v:shape>
        </w:pict>
      </w:r>
    </w:p>
    <w:p>
      <w:pPr>
        <w:pStyle w:val="BodyText"/>
        <w:spacing w:before="4"/>
      </w:pPr>
    </w:p>
    <w:p>
      <w:pPr>
        <w:pStyle w:val="BodyText"/>
        <w:spacing w:line="259" w:lineRule="auto"/>
        <w:ind w:left="1623" w:right="311"/>
        <w:jc w:val="both"/>
      </w:pPr>
      <w:r>
        <w:rPr>
          <w:color w:val="252525"/>
          <w:w w:val="105"/>
        </w:rPr>
        <w:t>Cuối cùng, chúng ta thu nhỏ và phân tích dữ liệu bằng cách thực hiện hai loại tổng hợp: metric và bucket. Với các loại tổng hợp này, chúng ta sử dụng các truy vấn để lấy các số liệu như giá trị trung bình, tổng, giá trị tối thiểu và tối đa, v.v. Sau khi bạn đã chạy ứng dụng, hãy bắt đầu với Elasticsearch.</w:t>
      </w:r>
    </w:p>
    <w:p>
      <w:pPr>
        <w:pStyle w:val="Heading4"/>
        <w:numPr>
          <w:ilvl w:val="1"/>
          <w:numId w:val="33"/>
        </w:numPr>
        <w:tabs>
          <w:tab w:pos="1623" w:val="left" w:leader="none"/>
          <w:tab w:pos="1624" w:val="left" w:leader="none"/>
        </w:tabs>
        <w:spacing w:line="240" w:lineRule="auto" w:before="170" w:after="0"/>
        <w:ind w:left="1623" w:right="0" w:hanging="721"/>
        <w:jc w:val="left"/>
      </w:pPr>
      <w:bookmarkStart w:name="2.1 Priming Elasticsearch with data" w:id="135"/>
      <w:bookmarkEnd w:id="135"/>
      <w:r>
        <w:rPr>
          <w:b w:val="0"/>
          <w:i w:val="0"/>
        </w:rPr>
      </w:r>
      <w:bookmarkStart w:name="_bookmark85" w:id="136"/>
      <w:bookmarkEnd w:id="136"/>
      <w:r>
        <w:rPr>
          <w:b w:val="0"/>
          <w:i w:val="0"/>
        </w:rPr>
      </w:r>
      <w:bookmarkStart w:name="_bookmark85" w:id="137"/>
      <w:bookmarkEnd w:id="137"/>
      <w:r>
        <w:rPr>
          <w:color w:val="466B85"/>
          <w:w w:val="90"/>
        </w:rPr>
        <w:t>Chuẩn bị Elasticsearch với dữ liệu</w:t>
      </w:r>
      <w:bookmarkStart w:name="_bookmark86" w:id="138"/>
      <w:bookmarkEnd w:id="138"/>
    </w:p>
    <w:p>
      <w:pPr>
        <w:pStyle w:val="BodyText"/>
        <w:spacing w:line="259" w:lineRule="auto" w:before="60"/>
        <w:ind w:left="1623" w:right="309"/>
        <w:jc w:val="both"/>
      </w:pPr>
      <w:r>
        <w:rPr>
          <w:color w:val="252525"/>
          <w:w w:val="105"/>
        </w:rPr>
        <w:t>Một công cụ tìm kiếm không thể hoạt động trên không khí! Nó cần dữ liệu làm đầu vào để có thể tạo ra kết quả khi được truy vấn. Chúng ta cần đổ dữ liệu của mình vào Elasticsearch, đây là bước đầu tiên để chuẩn bị cho công cụ. Nhưng trước khi bắt đầu lưu trữ dữ liệu trong Elasticsearch, chúng ta hãy tìm hiểu ứng dụng mẫu mà chúng ta sử dụng trong chương này.</w:t>
      </w:r>
    </w:p>
    <w:p>
      <w:pPr>
        <w:pStyle w:val="BodyText"/>
        <w:spacing w:line="259" w:lineRule="auto" w:before="2"/>
        <w:ind w:left="1623" w:right="308" w:firstLine="294"/>
        <w:jc w:val="both"/>
      </w:pPr>
      <w:r>
        <w:rPr>
          <w:color w:val="252525"/>
          <w:w w:val="105"/>
        </w:rPr>
        <w:t>Đối với các ví dụ của chúng tôi, chúng tôi cần hiểu biết cơ bản về miền vấn đề và mô hình dữ liệu. Giả sử chúng ta đang xây dựng một hiệu sách trực tuyến; rõ ràng là chúng ta không thiết kế toàn bộ ứng dụng—chúng ta chỉ quan tâm đến phần mô hình dữ liệu để thảo luận. Chúng ta sẽ xem xét chi tiết về hiệu sách hư cấu này trong phần tiếp theo như một điều kiện tiên quyết cho mục tiêu làm việc với Elasticsearch của chúng ta.</w:t>
      </w:r>
    </w:p>
    <w:p>
      <w:pPr>
        <w:pStyle w:val="BodyText"/>
        <w:spacing w:before="11"/>
        <w:rPr>
          <w:sz w:val="14"/>
        </w:rPr>
      </w:pPr>
    </w:p>
    <w:p>
      <w:pPr>
        <w:pStyle w:val="Heading9"/>
        <w:numPr>
          <w:ilvl w:val="2"/>
          <w:numId w:val="33"/>
        </w:numPr>
        <w:tabs>
          <w:tab w:pos="1623" w:val="left" w:leader="none"/>
          <w:tab w:pos="1624" w:val="left" w:leader="none"/>
        </w:tabs>
        <w:spacing w:line="240" w:lineRule="auto" w:before="0" w:after="0"/>
        <w:ind w:left="1623" w:right="0" w:hanging="721"/>
        <w:jc w:val="left"/>
      </w:pPr>
      <w:bookmarkStart w:name="2.1.1 An online bookstore" w:id="139"/>
      <w:bookmarkEnd w:id="139"/>
      <w:r>
        <w:rPr>
          <w:b w:val="0"/>
          <w:i w:val="0"/>
        </w:rPr>
      </w:r>
      <w:bookmarkStart w:name="_bookmark87" w:id="140"/>
      <w:bookmarkEnd w:id="140"/>
      <w:r>
        <w:rPr>
          <w:b w:val="0"/>
          <w:i w:val="0"/>
        </w:rPr>
      </w:r>
      <w:bookmarkStart w:name="_bookmark87" w:id="141"/>
      <w:bookmarkEnd w:id="141"/>
      <w:r>
        <w:rPr>
          <w:color w:val="466B85"/>
          <w:spacing w:val="-1"/>
          <w:w w:val="95"/>
        </w:rPr>
        <w:t>Một hiệu sách trực tuyến</w:t>
      </w:r>
      <w:bookmarkStart w:name="_bookmark88" w:id="142"/>
      <w:bookmarkEnd w:id="142"/>
    </w:p>
    <w:p>
      <w:pPr>
        <w:pStyle w:val="BodyText"/>
        <w:spacing w:line="254" w:lineRule="auto" w:before="96"/>
        <w:ind w:left="1623" w:right="309"/>
        <w:jc w:val="both"/>
      </w:pPr>
      <w:r>
        <w:rPr>
          <w:color w:val="252525"/>
          <w:w w:val="105"/>
        </w:rPr>
        <w:t>Để chứng minh các tính năng của Elasticsearch, chúng ta hãy sử dụng một hiệu sách hư cấu bán sách kỹ thuật trực tuyến. Tất cả những gì chúng ta muốn làm là tạo một danh mục sách và viết một số truy vấn để tìm kiếm trong số đó.</w:t>
      </w:r>
    </w:p>
    <w:p>
      <w:pPr>
        <w:spacing w:after="0" w:line="254" w:lineRule="auto"/>
        <w:jc w:val="both"/>
        <w:sectPr>
          <w:pgSz w:w="10620" w:h="13320"/>
          <w:pgMar w:top="420" w:bottom="280" w:left="420" w:right="820"/>
        </w:sectPr>
      </w:pPr>
    </w:p>
    <w:p>
      <w:pPr>
        <w:tabs>
          <w:tab w:pos="3831" w:val="left" w:leader="none"/>
        </w:tabs>
        <w:spacing w:before="76"/>
        <w:ind w:left="723" w:right="0" w:firstLine="0"/>
        <w:jc w:val="left"/>
        <w:rPr>
          <w:b/>
          <w:i/>
          <w:sz w:val="18"/>
        </w:rPr>
      </w:pPr>
      <w:r>
        <w:rPr>
          <w:rFonts w:ascii="Times New Roman"/>
          <w:b/>
          <w:color w:val="252525"/>
          <w:sz w:val="18"/>
        </w:rPr>
        <w:t>22</w:t>
        <w:tab/>
      </w:r>
      <w:r>
        <w:rPr>
          <w:rFonts w:ascii="Trebuchet MS"/>
          <w:b/>
          <w:color w:val="656565"/>
          <w:sz w:val="16"/>
        </w:rPr>
        <w:t>C</w:t>
      </w:r>
      <w:r>
        <w:rPr>
          <w:rFonts w:ascii="Trebuchet MS"/>
          <w:b/>
          <w:color w:val="656565"/>
          <w:sz w:val="12"/>
        </w:rPr>
        <w:t>PHẦN</w:t>
      </w:r>
      <w:r>
        <w:rPr>
          <w:rFonts w:ascii="Trebuchet MS"/>
          <w:b/>
          <w:color w:val="656565"/>
          <w:sz w:val="16"/>
        </w:rPr>
        <w:t>2</w:t>
      </w:r>
      <w:r>
        <w:rPr>
          <w:b/>
          <w:i/>
          <w:color w:val="656565"/>
          <w:sz w:val="18"/>
        </w:rPr>
        <w:t>Bắt đầu</w:t>
      </w:r>
    </w:p>
    <w:p>
      <w:pPr>
        <w:pStyle w:val="BodyText"/>
        <w:spacing w:before="5"/>
        <w:rPr>
          <w:b/>
          <w:i/>
          <w:sz w:val="25"/>
        </w:rPr>
      </w:pPr>
    </w:p>
    <w:p>
      <w:pPr>
        <w:pStyle w:val="BodyText"/>
        <w:spacing w:line="235" w:lineRule="auto"/>
        <w:ind w:left="1683" w:right="761"/>
      </w:pPr>
      <w:r>
        <w:rPr>
          <w:rFonts w:ascii="Trebuchet MS" w:hAnsi="Trebuchet MS"/>
          <w:b/>
          <w:color w:val="466B85"/>
          <w:w w:val="105"/>
          <w:sz w:val="17"/>
        </w:rPr>
        <w:t>GHI CHÚ</w:t>
      </w:r>
      <w:r>
        <w:rPr>
          <w:color w:val="252525"/>
          <w:w w:val="105"/>
        </w:rPr>
        <w:t>Mã được trình bày trong chương này có sẵn trong kho lưu trữ GitHub của cuốn sách (</w:t>
      </w:r>
      <w:hyperlink r:id="rId44">
        <w:r>
          <w:rPr>
            <w:color w:val="001CA6"/>
            <w:w w:val="105"/>
          </w:rPr>
          <w:t>http://mng.bz/2Dyw</w:t>
        </w:r>
      </w:hyperlink>
      <w:r>
        <w:rPr>
          <w:color w:val="252525"/>
          <w:w w:val="105"/>
        </w:rPr>
        <w:t>) và trên trang web của cuốn sách (</w:t>
      </w:r>
      <w:hyperlink r:id="rId45">
        <w:r>
          <w:rPr>
            <w:color w:val="001CA6"/>
            <w:w w:val="105"/>
          </w:rPr>
          <w:t>www.manning</w:t>
        </w:r>
      </w:hyperlink>
    </w:p>
    <w:p>
      <w:pPr>
        <w:pStyle w:val="BodyText"/>
        <w:spacing w:line="235" w:lineRule="auto" w:before="2"/>
        <w:ind w:left="1683" w:right="764" w:hanging="1"/>
      </w:pPr>
      <w:hyperlink r:id="rId45">
        <w:r>
          <w:rPr>
            <w:color w:val="001CA6"/>
            <w:w w:val="105"/>
          </w:rPr>
          <w:t>.com/books/elasticsearch-in-action-second-edition</w:t>
        </w:r>
      </w:hyperlink>
      <w:r>
        <w:rPr>
          <w:color w:val="252525"/>
          <w:w w:val="105"/>
        </w:rPr>
        <w:t>). Thực hiện theo các hướng dẫn được liệt kê trong kho lưu trữ để lập chỉ mục dữ liệu.</w:t>
      </w:r>
    </w:p>
    <w:p>
      <w:pPr>
        <w:pStyle w:val="BodyText"/>
        <w:spacing w:line="254" w:lineRule="auto" w:before="157"/>
        <w:ind w:left="1443" w:right="491"/>
        <w:jc w:val="both"/>
      </w:pPr>
      <w:r>
        <w:rPr>
          <w:color w:val="252525"/>
          <w:w w:val="105"/>
        </w:rPr>
        <w:t>Mô hình dữ liệu cho ứng dụng hiệu sách của chúng tôi rất đơn giản. Chúng tôi có một cuốn sách làm thực thể, với một vài thuộc tính như tiêu đề, tác giả, v.v. như được mô tả trong bảng 2.1. Chúng tôi không cần phải làm phức tạp mọi thứ bằng cách tạo ra các thực thể phức tạp; thay vào đó, chúng tôi sẽ tập trung vào mục tiêu có được trải nghiệm thực tế với Elasticsearch.</w:t>
      </w:r>
      <w:bookmarkStart w:name="_bookmark90" w:id="143"/>
      <w:bookmarkEnd w:id="143"/>
      <w:bookmarkStart w:name="_bookmark89" w:id="144"/>
      <w:bookmarkEnd w:id="144"/>
    </w:p>
    <w:p>
      <w:pPr>
        <w:pStyle w:val="BodyText"/>
        <w:spacing w:before="4"/>
        <w:rPr>
          <w:sz w:val="10"/>
        </w:rPr>
      </w:pPr>
    </w:p>
    <w:p>
      <w:pPr>
        <w:spacing w:before="77"/>
        <w:ind w:left="1443" w:right="0" w:firstLine="0"/>
        <w:jc w:val="both"/>
        <w:rPr>
          <w:rFonts w:ascii="Trebuchet MS"/>
          <w:b/>
          <w:sz w:val="16"/>
        </w:rPr>
      </w:pPr>
      <w:r>
        <w:rPr>
          <w:rFonts w:ascii="Trebuchet MS"/>
          <w:b/>
          <w:color w:val="656565"/>
          <w:w w:val="95"/>
          <w:sz w:val="16"/>
        </w:rPr>
        <w:t>Bảng 2.1</w:t>
      </w:r>
      <w:r>
        <w:rPr>
          <w:rFonts w:ascii="Trebuchet MS"/>
          <w:b/>
          <w:color w:val="656565"/>
          <w:spacing w:val="73"/>
          <w:sz w:val="16"/>
        </w:rPr>
        <w:t> </w:t>
      </w:r>
      <w:r>
        <w:rPr>
          <w:rFonts w:ascii="Trebuchet MS"/>
          <w:b/>
          <w:color w:val="656565"/>
          <w:w w:val="95"/>
          <w:sz w:val="16"/>
        </w:rPr>
        <w:t>Mô hình dữ liệu cho một</w:t>
      </w:r>
      <w:r>
        <w:rPr>
          <w:rFonts w:ascii="Courier New"/>
          <w:b/>
          <w:color w:val="656565"/>
          <w:w w:val="95"/>
          <w:sz w:val="16"/>
        </w:rPr>
        <w:t>sách</w:t>
      </w:r>
      <w:r>
        <w:rPr>
          <w:rFonts w:ascii="Trebuchet MS"/>
          <w:b/>
          <w:color w:val="656565"/>
          <w:w w:val="95"/>
          <w:sz w:val="16"/>
        </w:rPr>
        <w:t>thực thể</w:t>
      </w:r>
    </w:p>
    <w:p>
      <w:pPr>
        <w:pStyle w:val="BodyText"/>
        <w:spacing w:before="6"/>
        <w:rPr>
          <w:rFonts w:ascii="Trebuchet MS"/>
          <w:b/>
          <w:sz w:val="10"/>
        </w:rPr>
      </w:pPr>
    </w:p>
    <w:tbl>
      <w:tblPr>
        <w:tblW w:w="0" w:type="auto"/>
        <w:jc w:val="left"/>
        <w:tblInd w:w="14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74"/>
        <w:gridCol w:w="3391"/>
        <w:gridCol w:w="2174"/>
      </w:tblGrid>
      <w:tr>
        <w:trPr>
          <w:trHeight w:val="412" w:hRule="atLeast"/>
        </w:trPr>
        <w:tc>
          <w:tcPr>
            <w:tcW w:w="1874" w:type="dxa"/>
            <w:tcBorders>
              <w:left w:val="nil"/>
              <w:bottom w:val="single" w:sz="2" w:space="0" w:color="000000"/>
              <w:right w:val="single" w:sz="2" w:space="0" w:color="000000"/>
            </w:tcBorders>
            <w:shd w:val="clear" w:color="auto" w:fill="466B85"/>
          </w:tcPr>
          <w:p>
            <w:pPr>
              <w:pStyle w:val="TableParagraph"/>
              <w:spacing w:before="92"/>
              <w:ind w:left="703" w:right="755"/>
              <w:jc w:val="center"/>
              <w:rPr>
                <w:rFonts w:ascii="Trebuchet MS"/>
                <w:b/>
                <w:sz w:val="16"/>
              </w:rPr>
            </w:pPr>
            <w:r>
              <w:rPr>
                <w:rFonts w:ascii="Trebuchet MS"/>
                <w:b/>
                <w:color w:val="FFFFFF"/>
                <w:sz w:val="16"/>
              </w:rPr>
              <w:t>Cánh đồng</w:t>
            </w:r>
          </w:p>
        </w:tc>
        <w:tc>
          <w:tcPr>
            <w:tcW w:w="3391" w:type="dxa"/>
            <w:tcBorders>
              <w:left w:val="single" w:sz="2" w:space="0" w:color="000000"/>
              <w:bottom w:val="single" w:sz="2" w:space="0" w:color="000000"/>
              <w:right w:val="single" w:sz="2" w:space="0" w:color="000000"/>
            </w:tcBorders>
            <w:shd w:val="clear" w:color="auto" w:fill="466B85"/>
          </w:tcPr>
          <w:p>
            <w:pPr>
              <w:pStyle w:val="TableParagraph"/>
              <w:spacing w:before="92"/>
              <w:ind w:left="1205" w:right="1260"/>
              <w:jc w:val="center"/>
              <w:rPr>
                <w:rFonts w:ascii="Trebuchet MS"/>
                <w:b/>
                <w:sz w:val="16"/>
              </w:rPr>
            </w:pPr>
            <w:r>
              <w:rPr>
                <w:rFonts w:ascii="Trebuchet MS"/>
                <w:b/>
                <w:color w:val="FFFFFF"/>
                <w:sz w:val="16"/>
              </w:rPr>
              <w:t>Giải thích</w:t>
            </w:r>
          </w:p>
        </w:tc>
        <w:tc>
          <w:tcPr>
            <w:tcW w:w="2174" w:type="dxa"/>
            <w:tcBorders>
              <w:left w:val="single" w:sz="2" w:space="0" w:color="000000"/>
              <w:bottom w:val="single" w:sz="2" w:space="0" w:color="000000"/>
              <w:right w:val="nil"/>
            </w:tcBorders>
            <w:shd w:val="clear" w:color="auto" w:fill="466B85"/>
          </w:tcPr>
          <w:p>
            <w:pPr>
              <w:pStyle w:val="TableParagraph"/>
              <w:spacing w:before="92"/>
              <w:ind w:left="718" w:right="778"/>
              <w:jc w:val="center"/>
              <w:rPr>
                <w:rFonts w:ascii="Trebuchet MS"/>
                <w:b/>
                <w:sz w:val="16"/>
              </w:rPr>
            </w:pPr>
            <w:r>
              <w:rPr>
                <w:rFonts w:ascii="Trebuchet MS"/>
                <w:b/>
                <w:color w:val="FFFFFF"/>
                <w:sz w:val="16"/>
              </w:rPr>
              <w:t>Ví dụ</w:t>
            </w:r>
          </w:p>
        </w:tc>
      </w:tr>
      <w:tr>
        <w:trPr>
          <w:trHeight w:val="2835" w:hRule="atLeast"/>
        </w:trPr>
        <w:tc>
          <w:tcPr>
            <w:tcW w:w="1874" w:type="dxa"/>
            <w:tcBorders>
              <w:top w:val="single" w:sz="2" w:space="0" w:color="000000"/>
              <w:left w:val="nil"/>
              <w:bottom w:val="single" w:sz="2" w:space="0" w:color="000000"/>
              <w:right w:val="single" w:sz="2" w:space="0" w:color="000000"/>
            </w:tcBorders>
          </w:tcPr>
          <w:p>
            <w:pPr>
              <w:pStyle w:val="TableParagraph"/>
              <w:spacing w:line="451" w:lineRule="auto" w:before="70"/>
              <w:ind w:left="119" w:right="597"/>
              <w:rPr>
                <w:rFonts w:ascii="Courier New"/>
                <w:sz w:val="16"/>
              </w:rPr>
            </w:pPr>
            <w:r>
              <w:rPr>
                <w:rFonts w:ascii="Courier New"/>
                <w:color w:val="252525"/>
                <w:sz w:val="16"/>
              </w:rPr>
              <w:t>tiêu đề tác giả ngày phát hành</w:t>
            </w:r>
          </w:p>
          <w:p>
            <w:pPr>
              <w:pStyle w:val="TableParagraph"/>
              <w:spacing w:line="448" w:lineRule="auto"/>
              <w:ind w:left="119" w:right="484"/>
              <w:rPr>
                <w:rFonts w:ascii="Courier New"/>
                <w:sz w:val="16"/>
              </w:rPr>
            </w:pPr>
            <w:r>
              <w:rPr>
                <w:rFonts w:ascii="Courier New"/>
                <w:color w:val="252525"/>
                <w:sz w:val="16"/>
              </w:rPr>
              <w:t>amazon_rating giá bán chạy nhất</w:t>
            </w:r>
          </w:p>
        </w:tc>
        <w:tc>
          <w:tcPr>
            <w:tcW w:w="3391" w:type="dxa"/>
            <w:tcBorders>
              <w:top w:val="single" w:sz="2" w:space="0" w:color="000000"/>
              <w:left w:val="single" w:sz="2" w:space="0" w:color="000000"/>
              <w:bottom w:val="single" w:sz="2" w:space="0" w:color="000000"/>
              <w:right w:val="single" w:sz="2" w:space="0" w:color="000000"/>
            </w:tcBorders>
          </w:tcPr>
          <w:p>
            <w:pPr>
              <w:pStyle w:val="TableParagraph"/>
              <w:spacing w:line="422" w:lineRule="auto" w:before="44"/>
              <w:ind w:right="1822"/>
              <w:rPr>
                <w:sz w:val="16"/>
              </w:rPr>
            </w:pPr>
            <w:r>
              <w:rPr>
                <w:color w:val="252525"/>
                <w:sz w:val="16"/>
              </w:rPr>
              <w:t>Tên sách Tác giả sách Dữ liệu phát hành</w:t>
            </w:r>
          </w:p>
          <w:p>
            <w:pPr>
              <w:pStyle w:val="TableParagraph"/>
              <w:spacing w:before="1"/>
              <w:rPr>
                <w:sz w:val="16"/>
              </w:rPr>
            </w:pPr>
            <w:r>
              <w:rPr>
                <w:color w:val="252525"/>
                <w:w w:val="95"/>
                <w:sz w:val="16"/>
              </w:rPr>
              <w:t>Đánh giá trung bình trên Amazon</w:t>
            </w:r>
          </w:p>
          <w:p>
            <w:pPr>
              <w:pStyle w:val="TableParagraph"/>
              <w:spacing w:before="7"/>
              <w:ind w:left="0"/>
              <w:rPr>
                <w:rFonts w:ascii="Trebuchet MS"/>
                <w:b/>
                <w:sz w:val="12"/>
              </w:rPr>
            </w:pPr>
          </w:p>
          <w:p>
            <w:pPr>
              <w:pStyle w:val="TableParagraph"/>
              <w:rPr>
                <w:sz w:val="16"/>
              </w:rPr>
            </w:pPr>
            <w:r>
              <w:rPr>
                <w:color w:val="252525"/>
                <w:sz w:val="16"/>
              </w:rPr>
              <w:t>Cờ chứng minh cuốn sách này là sách bán chạy nhất</w:t>
            </w:r>
          </w:p>
          <w:p>
            <w:pPr>
              <w:pStyle w:val="TableParagraph"/>
              <w:spacing w:before="7"/>
              <w:ind w:left="0"/>
              <w:rPr>
                <w:rFonts w:ascii="Trebuchet MS"/>
                <w:b/>
                <w:sz w:val="12"/>
              </w:rPr>
            </w:pPr>
          </w:p>
          <w:p>
            <w:pPr>
              <w:pStyle w:val="TableParagraph"/>
              <w:spacing w:line="249" w:lineRule="auto"/>
              <w:ind w:right="349"/>
              <w:rPr>
                <w:sz w:val="16"/>
              </w:rPr>
            </w:pPr>
            <w:r>
              <w:rPr>
                <w:color w:val="252525"/>
                <w:spacing w:val="-1"/>
                <w:sz w:val="16"/>
              </w:rPr>
              <w:t>Đối tượng bên trong với cá nhân</w:t>
            </w:r>
            <w:r>
              <w:rPr>
                <w:color w:val="252525"/>
                <w:sz w:val="16"/>
              </w:rPr>
              <w:t>giá cả bằng ba loại tiền tệ</w:t>
            </w:r>
          </w:p>
        </w:tc>
        <w:tc>
          <w:tcPr>
            <w:tcW w:w="2174" w:type="dxa"/>
            <w:tcBorders>
              <w:top w:val="single" w:sz="2" w:space="0" w:color="000000"/>
              <w:left w:val="single" w:sz="2" w:space="0" w:color="000000"/>
              <w:bottom w:val="single" w:sz="2" w:space="0" w:color="000000"/>
              <w:right w:val="nil"/>
            </w:tcBorders>
          </w:tcPr>
          <w:p>
            <w:pPr>
              <w:pStyle w:val="TableParagraph"/>
              <w:spacing w:line="451" w:lineRule="auto" w:before="70"/>
              <w:ind w:left="118" w:right="516"/>
              <w:rPr>
                <w:rFonts w:ascii="Courier New"/>
                <w:sz w:val="16"/>
              </w:rPr>
            </w:pPr>
            <w:r>
              <w:rPr>
                <w:rFonts w:ascii="Courier New"/>
                <w:color w:val="252525"/>
                <w:sz w:val="16"/>
              </w:rPr>
              <w:t>"Java hiệu quả" "Joshua Bloch" 01-06-2001</w:t>
            </w:r>
          </w:p>
          <w:p>
            <w:pPr>
              <w:pStyle w:val="TableParagraph"/>
              <w:spacing w:line="180" w:lineRule="exact"/>
              <w:ind w:left="118"/>
              <w:rPr>
                <w:rFonts w:ascii="Courier New"/>
                <w:sz w:val="16"/>
              </w:rPr>
            </w:pPr>
            <w:r>
              <w:rPr>
                <w:rFonts w:ascii="Courier New"/>
                <w:color w:val="252525"/>
                <w:sz w:val="16"/>
              </w:rPr>
              <w:t>4.7</w:t>
            </w:r>
          </w:p>
          <w:p>
            <w:pPr>
              <w:pStyle w:val="TableParagraph"/>
              <w:spacing w:line="340" w:lineRule="atLeast"/>
              <w:ind w:left="118" w:right="1073"/>
              <w:rPr>
                <w:rFonts w:ascii="Courier New"/>
                <w:sz w:val="16"/>
              </w:rPr>
            </w:pPr>
            <w:r>
              <w:rPr>
                <w:rFonts w:ascii="Courier New"/>
                <w:color w:val="252525"/>
                <w:sz w:val="16"/>
              </w:rPr>
              <w:t>"giá" thực sự:{</w:t>
            </w:r>
          </w:p>
          <w:p>
            <w:pPr>
              <w:pStyle w:val="TableParagraph"/>
              <w:spacing w:before="19"/>
              <w:ind w:left="309"/>
              <w:rPr>
                <w:rFonts w:ascii="Courier New"/>
                <w:sz w:val="16"/>
              </w:rPr>
            </w:pPr>
            <w:r>
              <w:rPr>
                <w:rFonts w:ascii="Courier New"/>
                <w:color w:val="252525"/>
                <w:sz w:val="16"/>
              </w:rPr>
              <w:t>"USD":9,95,</w:t>
            </w:r>
          </w:p>
          <w:p>
            <w:pPr>
              <w:pStyle w:val="TableParagraph"/>
              <w:spacing w:before="19"/>
              <w:ind w:left="309"/>
              <w:rPr>
                <w:rFonts w:ascii="Courier New"/>
                <w:sz w:val="16"/>
              </w:rPr>
            </w:pPr>
            <w:r>
              <w:rPr>
                <w:rFonts w:ascii="Courier New"/>
                <w:color w:val="252525"/>
                <w:sz w:val="16"/>
              </w:rPr>
              <w:t>"gbp":7.95,</w:t>
            </w:r>
          </w:p>
          <w:p>
            <w:pPr>
              <w:pStyle w:val="TableParagraph"/>
              <w:spacing w:before="18"/>
              <w:ind w:left="309"/>
              <w:rPr>
                <w:rFonts w:ascii="Courier New"/>
                <w:sz w:val="16"/>
              </w:rPr>
            </w:pPr>
            <w:r>
              <w:rPr>
                <w:rFonts w:ascii="Courier New"/>
                <w:color w:val="252525"/>
                <w:sz w:val="16"/>
              </w:rPr>
              <w:t>"eur":8.95</w:t>
            </w:r>
          </w:p>
          <w:p>
            <w:pPr>
              <w:pStyle w:val="TableParagraph"/>
              <w:spacing w:before="19"/>
              <w:ind w:left="118"/>
              <w:rPr>
                <w:rFonts w:ascii="Courier New"/>
                <w:sz w:val="16"/>
              </w:rPr>
            </w:pPr>
            <w:r>
              <w:rPr>
                <w:rFonts w:ascii="Courier New"/>
                <w:color w:val="252525"/>
                <w:w w:val="99"/>
                <w:sz w:val="16"/>
              </w:rPr>
              <w:t>}</w:t>
            </w:r>
          </w:p>
        </w:tc>
      </w:tr>
    </w:tbl>
    <w:p>
      <w:pPr>
        <w:pStyle w:val="BodyText"/>
        <w:rPr>
          <w:rFonts w:ascii="Trebuchet MS"/>
          <w:b/>
          <w:sz w:val="16"/>
        </w:rPr>
      </w:pPr>
    </w:p>
    <w:p>
      <w:pPr>
        <w:pStyle w:val="BodyText"/>
        <w:spacing w:line="254" w:lineRule="auto" w:before="94"/>
        <w:ind w:left="1443" w:right="491"/>
        <w:jc w:val="both"/>
      </w:pPr>
      <w:r>
        <w:rPr>
          <w:color w:val="252525"/>
          <w:w w:val="105"/>
        </w:rPr>
        <w:t>Elasticsearch là kho dữ liệu tài liệu và nó mong đợi các tài liệu được trình bày ở định dạng JSON. Vì chúng ta cần lưu trữ sách của mình trong Elasticsearch, chúng ta phải mô hình hóa các thực thể của mình dưới dạng tài liệu dựa trên JSON. Chúng ta có thể biểu diễn một cuốn sách trong tài liệu JSON như thể hiện trong hình 2.1.</w:t>
      </w:r>
    </w:p>
    <w:p>
      <w:pPr>
        <w:pStyle w:val="BodyText"/>
        <w:spacing w:before="7"/>
        <w:rPr>
          <w:sz w:val="14"/>
        </w:rPr>
      </w:pPr>
    </w:p>
    <w:p>
      <w:pPr>
        <w:spacing w:after="0"/>
        <w:rPr>
          <w:sz w:val="14"/>
        </w:rPr>
        <w:sectPr>
          <w:pgSz w:w="10620" w:h="13320"/>
          <w:pgMar w:top="420" w:bottom="280" w:left="420" w:right="820"/>
        </w:sectPr>
      </w:pPr>
    </w:p>
    <w:p>
      <w:pPr>
        <w:pStyle w:val="BodyText"/>
        <w:rPr>
          <w:sz w:val="18"/>
        </w:rPr>
      </w:pPr>
    </w:p>
    <w:p>
      <w:pPr>
        <w:spacing w:line="218" w:lineRule="auto" w:before="124"/>
        <w:ind w:left="1443" w:right="147" w:firstLine="0"/>
        <w:jc w:val="left"/>
        <w:rPr>
          <w:rFonts w:ascii="Trebuchet MS"/>
          <w:b/>
          <w:sz w:val="18"/>
        </w:rPr>
      </w:pPr>
      <w:r>
        <w:rPr>
          <w:rFonts w:ascii="Trebuchet MS"/>
          <w:b/>
          <w:color w:val="211F1F"/>
          <w:w w:val="80"/>
          <w:sz w:val="18"/>
        </w:rPr>
        <w:t>Tiêu đề và tác giả của cuốn sách, cả hai</w:t>
      </w:r>
    </w:p>
    <w:p>
      <w:pPr>
        <w:spacing w:line="193" w:lineRule="exact" w:before="0"/>
        <w:ind w:left="1443" w:right="0" w:firstLine="0"/>
        <w:jc w:val="left"/>
        <w:rPr>
          <w:rFonts w:ascii="Trebuchet MS"/>
          <w:b/>
          <w:sz w:val="18"/>
        </w:rPr>
      </w:pPr>
      <w:r>
        <w:rPr>
          <w:rFonts w:ascii="Trebuchet MS"/>
          <w:b/>
          <w:color w:val="211F1F"/>
          <w:w w:val="80"/>
          <w:sz w:val="18"/>
        </w:rPr>
        <w:t>thông tin văn bản</w:t>
      </w:r>
    </w:p>
    <w:p>
      <w:pPr>
        <w:pStyle w:val="BodyText"/>
        <w:rPr>
          <w:rFonts w:ascii="Trebuchet MS"/>
          <w:b/>
        </w:rPr>
      </w:pPr>
    </w:p>
    <w:p>
      <w:pPr>
        <w:spacing w:line="218" w:lineRule="auto" w:before="0"/>
        <w:ind w:left="1443" w:right="147" w:firstLine="0"/>
        <w:jc w:val="left"/>
        <w:rPr>
          <w:rFonts w:ascii="Trebuchet MS"/>
          <w:b/>
          <w:sz w:val="18"/>
        </w:rPr>
      </w:pPr>
      <w:r>
        <w:rPr>
          <w:rFonts w:ascii="Trebuchet MS"/>
          <w:b/>
          <w:color w:val="211F1F"/>
          <w:w w:val="85"/>
          <w:sz w:val="18"/>
        </w:rPr>
        <w:t>Đánh giá của cuốn sách trong dữ liệu dấu phẩy động</w:t>
      </w:r>
    </w:p>
    <w:p>
      <w:pPr>
        <w:pStyle w:val="BodyText"/>
        <w:spacing w:before="1"/>
        <w:rPr>
          <w:rFonts w:ascii="Trebuchet MS"/>
          <w:b/>
          <w:sz w:val="25"/>
        </w:rPr>
      </w:pPr>
    </w:p>
    <w:p>
      <w:pPr>
        <w:spacing w:line="218" w:lineRule="auto" w:before="0"/>
        <w:ind w:left="1444" w:right="0" w:firstLine="0"/>
        <w:jc w:val="left"/>
        <w:rPr>
          <w:rFonts w:ascii="Trebuchet MS"/>
          <w:b/>
          <w:sz w:val="18"/>
        </w:rPr>
      </w:pPr>
      <w:r>
        <w:rPr>
          <w:rFonts w:ascii="Trebuchet MS"/>
          <w:b/>
          <w:color w:val="211F1F"/>
          <w:w w:val="85"/>
          <w:sz w:val="18"/>
        </w:rPr>
        <w:t>Một đối tượng bên trong-bên trong đại diện cho giá cá nhân</w:t>
      </w:r>
    </w:p>
    <w:p>
      <w:pPr>
        <w:spacing w:line="193" w:lineRule="exact" w:before="0"/>
        <w:ind w:left="1444" w:right="0" w:firstLine="0"/>
        <w:jc w:val="left"/>
        <w:rPr>
          <w:rFonts w:ascii="Trebuchet MS"/>
          <w:b/>
          <w:sz w:val="18"/>
        </w:rPr>
      </w:pPr>
      <w:r>
        <w:rPr>
          <w:rFonts w:ascii="Trebuchet MS"/>
          <w:b/>
          <w:color w:val="211F1F"/>
          <w:w w:val="80"/>
          <w:sz w:val="18"/>
        </w:rPr>
        <w:t>của cuốn sách</w:t>
      </w:r>
    </w:p>
    <w:p>
      <w:pPr>
        <w:spacing w:before="90"/>
        <w:ind w:left="546" w:right="0" w:firstLine="0"/>
        <w:jc w:val="left"/>
        <w:rPr>
          <w:rFonts w:ascii="Courier New"/>
          <w:sz w:val="16"/>
        </w:rPr>
      </w:pPr>
      <w:r>
        <w:rPr/>
        <w:br w:type="column"/>
      </w:r>
      <w:r>
        <w:rPr>
          <w:rFonts w:ascii="Courier New"/>
          <w:color w:val="010202"/>
          <w:sz w:val="16"/>
        </w:rPr>
        <w:t>{</w:t>
      </w:r>
    </w:p>
    <w:p>
      <w:pPr>
        <w:spacing w:line="355" w:lineRule="auto" w:before="87"/>
        <w:ind w:left="738" w:right="0" w:firstLine="0"/>
        <w:jc w:val="left"/>
        <w:rPr>
          <w:rFonts w:ascii="Courier New"/>
          <w:sz w:val="16"/>
        </w:rPr>
      </w:pPr>
      <w:r>
        <w:rPr/>
        <w:pict>
          <v:group style="position:absolute;margin-left:152.291pt;margin-top:-16.352739pt;width:211.65pt;height:185.55pt;mso-position-horizontal-relative:page;mso-position-vertical-relative:paragraph;z-index:-35276800" coordorigin="3046,-327" coordsize="4233,3711">
            <v:shape style="position:absolute;left:3596;top:-323;width:3413;height:3701" coordorigin="3596,-322" coordsize="3413,3701" path="m7009,-322l3596,-322,3596,3378,6440,3378,7009,2810,7009,-322xe" filled="true" fillcolor="#ffeec5" stroked="false">
              <v:path arrowok="t"/>
              <v:fill type="solid"/>
            </v:shape>
            <v:shape style="position:absolute;left:3596;top:-323;width:3413;height:3701" coordorigin="3596,-322" coordsize="3413,3701" path="m6440,3378l6554,2923,7009,2810,6440,3378,3596,3378,3596,-322,7009,-322,7009,2810e" filled="false" stroked="true" strokeweight=".5pt" strokecolor="#010202">
              <v:path arrowok="t"/>
              <v:stroke dashstyle="solid"/>
            </v:shape>
            <v:shape style="position:absolute;left:6776;top:525;width:500;height:183" coordorigin="6777,526" coordsize="500,183" path="m6777,709l6837,692,6886,684,6927,684,6962,686,6993,689,7024,688,7058,681,7098,664,7145,635,7204,590,7276,526e" filled="false" stroked="true" strokeweight=".3pt" strokecolor="#211f1f">
              <v:path arrowok="t"/>
              <v:stroke dashstyle="solid"/>
            </v:shape>
            <v:shape style="position:absolute;left:6725;top:669;width:74;height:71" coordorigin="6725,670" coordsize="74,71" path="m6775,670l6725,726,6799,740,6775,670xe" filled="true" fillcolor="#211f1f" stroked="false">
              <v:path arrowok="t"/>
              <v:fill type="solid"/>
            </v:shape>
            <v:shape style="position:absolute;left:5919;top:1240;width:1357;height:159" coordorigin="5919,1240" coordsize="1357,159" path="m5919,1245l5983,1240,6046,1242,6110,1249,6173,1259,6237,1273,6301,1289,6366,1307,6432,1325,6499,1343,6567,1360,6637,1375,6709,1387,6782,1395,6858,1399,6936,1397,7016,1389,7100,1374,7186,1351,7276,1319e" filled="false" stroked="true" strokeweight=".3pt" strokecolor="#211f1f">
              <v:path arrowok="t"/>
              <v:stroke dashstyle="solid"/>
            </v:shape>
            <v:shape style="position:absolute;left:5865;top:1205;width:69;height:75" coordorigin="5866,1206" coordsize="69,75" path="m5926,1206l5866,1251,5934,1280,5926,1206xe" filled="true" fillcolor="#211f1f" stroked="false">
              <v:path arrowok="t"/>
              <v:fill type="solid"/>
            </v:shape>
            <v:shape style="position:absolute;left:5346;top:1973;width:1879;height:328" coordorigin="5346,1974" coordsize="1879,328" path="m5346,1974l5415,1985,5480,1998,5541,2013,5653,2047,5756,2086,5853,2127,5901,2148,5949,2169,6046,2208,6149,2243,6262,2271,6323,2283,6388,2292,6458,2298,6532,2301,6611,2301,6696,2298,6788,2291,6886,2280,6991,2265,7104,2245,7225,2221e" filled="false" stroked="true" strokeweight=".3pt" strokecolor="#211f1f">
              <v:path arrowok="t"/>
              <v:stroke dashstyle="solid"/>
            </v:shape>
            <v:shape style="position:absolute;left:5293;top:1938;width:70;height:75" coordorigin="5293,1938" coordsize="70,75" path="m5362,1938l5293,1966,5352,2012,5362,1938xe" filled="true" fillcolor="#211f1f" stroked="false">
              <v:path arrowok="t"/>
              <v:fill type="solid"/>
            </v:shape>
            <v:shape style="position:absolute;left:3217;top:166;width:709;height:204" coordorigin="3217,166" coordsize="709,204" path="m3925,168l3854,177,3793,179,3739,176,3691,171,3645,167,3554,171,3447,208,3382,245,3306,298,3217,369e" filled="false" stroked="true" strokeweight=".3pt" strokecolor="#211f1f">
              <v:path arrowok="t"/>
              <v:stroke dashstyle="solid"/>
            </v:shape>
            <v:shape style="position:absolute;left:3908;top:133;width:71;height:74" coordorigin="3908,133" coordsize="71,74" path="m3908,133l3921,207,3978,160,3908,133xe" filled="true" fillcolor="#211f1f" stroked="false">
              <v:path arrowok="t"/>
              <v:fill type="solid"/>
            </v:shape>
            <v:shape style="position:absolute;left:3217;top:337;width:710;height:94" coordorigin="3217,337" coordsize="710,94" path="m3927,430l3858,425,3758,408,3694,387,3648,366,3627,357,3604,349,3578,342,3545,338,3504,337,3453,339,3390,345,3312,355,3217,369e" filled="false" stroked="true" strokeweight=".3pt" strokecolor="#211f1f">
              <v:path arrowok="t"/>
              <v:stroke dashstyle="solid"/>
            </v:shape>
            <v:shape style="position:absolute;left:3913;top:392;width:67;height:75" coordorigin="3914,393" coordsize="67,75" path="m3918,393l3914,467,3981,434,3918,393xe" filled="true" fillcolor="#211f1f" stroked="false">
              <v:path arrowok="t"/>
              <v:fill type="solid"/>
            </v:shape>
            <v:shape style="position:absolute;left:3048;top:983;width:870;height:214" coordorigin="3049,984" coordsize="870,214" path="m3919,984l3853,987,3747,1011,3664,1051,3593,1098,3559,1122,3486,1164,3399,1191,3347,1197,3287,1195,3219,1186,3140,1168,3049,1140e" filled="false" stroked="true" strokeweight=".3pt" strokecolor="#211f1f">
              <v:path arrowok="t"/>
              <v:stroke dashstyle="solid"/>
            </v:shape>
            <v:shape style="position:absolute;left:3907;top:946;width:65;height:75" coordorigin="3908,946" coordsize="65,75" path="m3908,946l3908,1021,3972,984,3908,946xe" filled="true" fillcolor="#211f1f" stroked="false">
              <v:path arrowok="t"/>
              <v:fill type="solid"/>
            </v:shape>
            <v:shape style="position:absolute;left:3117;top:1654;width:927;height:254" coordorigin="3118,1654" coordsize="927,254" path="m4044,1654l4002,1724,3958,1780,3911,1824,3811,1880,3708,1901,3655,1901,3603,1897,3551,1889,3500,1878,3450,1866,3401,1854,3355,1844,3311,1835,3269,1831,3231,1831,3197,1838,3166,1852,3139,1875,3118,1908e" filled="false" stroked="true" strokeweight=".3pt" strokecolor="#211f1f">
              <v:path arrowok="t"/>
              <v:stroke dashstyle="solid"/>
            </v:shape>
            <v:shape style="position:absolute;left:4006;top:1606;width:67;height:75" coordorigin="4006,1607" coordsize="67,75" path="m4070,1607l4006,1646,4073,1681,4070,1607xe" filled="true" fillcolor="#211f1f" stroked="false">
              <v:path arrowok="t"/>
              <v:fill type="solid"/>
            </v:shape>
            <w10:wrap type="none"/>
          </v:group>
        </w:pict>
      </w:r>
      <w:r>
        <w:rPr>
          <w:rFonts w:ascii="Courier New"/>
          <w:color w:val="010202"/>
          <w:sz w:val="16"/>
        </w:rPr>
        <w:t>"title":"Java hiệu quả", "author":"Joshua Bloch", "release_date":"2001-06-01", "amazon_rating":4.7, "best_seller":true, "prices": {</w:t>
      </w:r>
    </w:p>
    <w:p>
      <w:pPr>
        <w:spacing w:before="4"/>
        <w:ind w:left="930" w:right="0" w:firstLine="0"/>
        <w:jc w:val="left"/>
        <w:rPr>
          <w:rFonts w:ascii="Courier New"/>
          <w:sz w:val="16"/>
        </w:rPr>
      </w:pPr>
      <w:r>
        <w:rPr>
          <w:rFonts w:ascii="Courier New"/>
          <w:color w:val="010202"/>
          <w:sz w:val="16"/>
        </w:rPr>
        <w:t>"USD":9,95,</w:t>
      </w:r>
    </w:p>
    <w:p>
      <w:pPr>
        <w:spacing w:before="88"/>
        <w:ind w:left="930" w:right="0" w:firstLine="0"/>
        <w:jc w:val="left"/>
        <w:rPr>
          <w:rFonts w:ascii="Courier New"/>
          <w:sz w:val="16"/>
        </w:rPr>
      </w:pPr>
      <w:r>
        <w:rPr>
          <w:rFonts w:ascii="Courier New"/>
          <w:color w:val="010202"/>
          <w:sz w:val="16"/>
        </w:rPr>
        <w:t>"gbp":7.95,</w:t>
      </w:r>
    </w:p>
    <w:p>
      <w:pPr>
        <w:spacing w:before="88"/>
        <w:ind w:left="930" w:right="0" w:firstLine="0"/>
        <w:jc w:val="left"/>
        <w:rPr>
          <w:rFonts w:ascii="Courier New"/>
          <w:sz w:val="16"/>
        </w:rPr>
      </w:pPr>
      <w:r>
        <w:rPr>
          <w:rFonts w:ascii="Courier New"/>
          <w:color w:val="010202"/>
          <w:sz w:val="16"/>
        </w:rPr>
        <w:t>"eur":8.95</w:t>
      </w:r>
    </w:p>
    <w:p>
      <w:pPr>
        <w:spacing w:before="87"/>
        <w:ind w:left="738" w:right="0" w:firstLine="0"/>
        <w:jc w:val="left"/>
        <w:rPr>
          <w:rFonts w:ascii="Courier New"/>
          <w:sz w:val="16"/>
        </w:rPr>
      </w:pPr>
      <w:r>
        <w:rPr>
          <w:rFonts w:ascii="Courier New"/>
          <w:color w:val="010202"/>
          <w:w w:val="99"/>
          <w:sz w:val="16"/>
        </w:rPr>
        <w:t>}</w:t>
      </w:r>
    </w:p>
    <w:p>
      <w:pPr>
        <w:spacing w:before="88"/>
        <w:ind w:left="546" w:right="0" w:firstLine="0"/>
        <w:jc w:val="left"/>
        <w:rPr>
          <w:rFonts w:ascii="Courier New"/>
          <w:sz w:val="16"/>
        </w:rPr>
      </w:pPr>
      <w:r>
        <w:rPr>
          <w:rFonts w:ascii="Courier New"/>
          <w:color w:val="010202"/>
          <w:w w:val="99"/>
          <w:sz w:val="16"/>
        </w:rPr>
        <w:t>}</w:t>
      </w:r>
    </w:p>
    <w:p>
      <w:pPr>
        <w:pStyle w:val="BodyText"/>
        <w:rPr>
          <w:rFonts w:ascii="Courier New"/>
          <w:sz w:val="16"/>
        </w:rPr>
      </w:pPr>
    </w:p>
    <w:p>
      <w:pPr>
        <w:pStyle w:val="BodyText"/>
        <w:rPr>
          <w:rFonts w:ascii="Courier New"/>
          <w:sz w:val="16"/>
        </w:rPr>
      </w:pPr>
    </w:p>
    <w:p>
      <w:pPr>
        <w:spacing w:before="96"/>
        <w:ind w:left="1501" w:right="0" w:firstLine="0"/>
        <w:jc w:val="left"/>
        <w:rPr>
          <w:rFonts w:ascii="Arial"/>
          <w:b/>
          <w:sz w:val="14"/>
        </w:rPr>
      </w:pPr>
      <w:r>
        <w:rPr>
          <w:rFonts w:ascii="Arial"/>
          <w:b/>
          <w:color w:val="010202"/>
          <w:sz w:val="14"/>
        </w:rPr>
        <w:t>Tài liệu sách</w:t>
      </w:r>
    </w:p>
    <w:p>
      <w:pPr>
        <w:pStyle w:val="BodyText"/>
        <w:rPr>
          <w:rFonts w:ascii="Arial"/>
          <w:b/>
          <w:sz w:val="18"/>
        </w:rPr>
      </w:pPr>
      <w:r>
        <w:rPr/>
        <w:br w:type="column"/>
      </w:r>
      <w:r>
        <w:rPr>
          <w:rFonts w:ascii="Arial"/>
          <w:b/>
          <w:sz w:val="18"/>
        </w:rPr>
      </w:r>
    </w:p>
    <w:p>
      <w:pPr>
        <w:pStyle w:val="BodyText"/>
        <w:rPr>
          <w:rFonts w:ascii="Arial"/>
          <w:b/>
          <w:sz w:val="18"/>
        </w:rPr>
      </w:pPr>
    </w:p>
    <w:p>
      <w:pPr>
        <w:spacing w:line="218" w:lineRule="auto" w:before="152"/>
        <w:ind w:left="611" w:right="1211" w:firstLine="0"/>
        <w:jc w:val="left"/>
        <w:rPr>
          <w:rFonts w:ascii="Trebuchet MS"/>
          <w:b/>
          <w:sz w:val="18"/>
        </w:rPr>
      </w:pPr>
      <w:r>
        <w:rPr>
          <w:rFonts w:ascii="Trebuchet MS"/>
          <w:b/>
          <w:color w:val="211F1F"/>
          <w:w w:val="80"/>
          <w:sz w:val="18"/>
        </w:rPr>
        <w:t>Ngày phát hành của cuốn sách</w:t>
      </w:r>
    </w:p>
    <w:p>
      <w:pPr>
        <w:pStyle w:val="BodyText"/>
        <w:rPr>
          <w:rFonts w:ascii="Trebuchet MS"/>
          <w:b/>
          <w:sz w:val="18"/>
        </w:rPr>
      </w:pPr>
    </w:p>
    <w:p>
      <w:pPr>
        <w:pStyle w:val="BodyText"/>
        <w:spacing w:before="7"/>
        <w:rPr>
          <w:rFonts w:ascii="Trebuchet MS"/>
          <w:b/>
          <w:sz w:val="15"/>
        </w:rPr>
      </w:pPr>
    </w:p>
    <w:p>
      <w:pPr>
        <w:spacing w:line="218" w:lineRule="auto" w:before="0"/>
        <w:ind w:left="612" w:right="1035" w:firstLine="0"/>
        <w:jc w:val="left"/>
        <w:rPr>
          <w:rFonts w:ascii="Trebuchet MS"/>
          <w:b/>
          <w:sz w:val="18"/>
        </w:rPr>
      </w:pPr>
      <w:r>
        <w:rPr>
          <w:rFonts w:ascii="Trebuchet MS"/>
          <w:b/>
          <w:color w:val="211F1F"/>
          <w:w w:val="85"/>
          <w:sz w:val="18"/>
        </w:rPr>
        <w:t>Một cờ boolean để chỉ ra trạng thái của cuốn sách</w:t>
      </w:r>
    </w:p>
    <w:p>
      <w:pPr>
        <w:pStyle w:val="BodyText"/>
        <w:spacing w:before="10"/>
        <w:rPr>
          <w:rFonts w:ascii="Trebuchet MS"/>
          <w:b/>
          <w:sz w:val="23"/>
        </w:rPr>
      </w:pPr>
    </w:p>
    <w:p>
      <w:pPr>
        <w:spacing w:line="218" w:lineRule="auto" w:before="0"/>
        <w:ind w:left="611" w:right="1211" w:firstLine="0"/>
        <w:jc w:val="left"/>
        <w:rPr>
          <w:rFonts w:ascii="Trebuchet MS"/>
          <w:b/>
          <w:sz w:val="18"/>
        </w:rPr>
      </w:pPr>
      <w:r>
        <w:rPr>
          <w:rFonts w:ascii="Trebuchet MS"/>
          <w:b/>
          <w:color w:val="211F1F"/>
          <w:w w:val="80"/>
          <w:sz w:val="18"/>
        </w:rPr>
        <w:t>Giá riêng của cuốn sách trong</w:t>
      </w:r>
    </w:p>
    <w:p>
      <w:pPr>
        <w:spacing w:line="193" w:lineRule="exact" w:before="0"/>
        <w:ind w:left="611" w:right="0" w:firstLine="0"/>
        <w:jc w:val="left"/>
        <w:rPr>
          <w:rFonts w:ascii="Trebuchet MS"/>
          <w:b/>
          <w:sz w:val="18"/>
        </w:rPr>
      </w:pPr>
      <w:r>
        <w:rPr>
          <w:rFonts w:ascii="Trebuchet MS"/>
          <w:b/>
          <w:color w:val="211F1F"/>
          <w:w w:val="80"/>
          <w:sz w:val="18"/>
        </w:rPr>
        <w:t>các loại tiền tệ khác nhau</w:t>
      </w:r>
    </w:p>
    <w:p>
      <w:pPr>
        <w:pStyle w:val="BodyText"/>
        <w:rPr>
          <w:rFonts w:ascii="Trebuchet MS"/>
          <w:b/>
          <w:sz w:val="18"/>
        </w:rPr>
      </w:pPr>
    </w:p>
    <w:p>
      <w:pPr>
        <w:pStyle w:val="BodyText"/>
        <w:spacing w:before="8"/>
        <w:rPr>
          <w:rFonts w:ascii="Trebuchet MS"/>
          <w:b/>
          <w:sz w:val="22"/>
        </w:rPr>
      </w:pPr>
    </w:p>
    <w:p>
      <w:pPr>
        <w:spacing w:line="259" w:lineRule="auto" w:before="1"/>
        <w:ind w:left="1074" w:right="263" w:firstLine="0"/>
        <w:jc w:val="left"/>
        <w:rPr>
          <w:rFonts w:ascii="Trebuchet MS"/>
          <w:b/>
          <w:sz w:val="16"/>
        </w:rPr>
      </w:pPr>
      <w:r>
        <w:rPr>
          <w:rFonts w:ascii="Trebuchet MS"/>
          <w:b/>
          <w:color w:val="656565"/>
          <w:spacing w:val="-1"/>
          <w:sz w:val="16"/>
        </w:rPr>
        <w:t>Nhân vật</w:t>
      </w:r>
      <w:r>
        <w:rPr>
          <w:rFonts w:ascii="Trebuchet MS"/>
          <w:b/>
          <w:color w:val="656565"/>
          <w:sz w:val="16"/>
        </w:rPr>
        <w:t>2.1 Một biểu diễn JSON của một</w:t>
      </w:r>
      <w:r>
        <w:rPr>
          <w:rFonts w:ascii="Courier New"/>
          <w:b/>
          <w:color w:val="656565"/>
          <w:w w:val="95"/>
          <w:sz w:val="16"/>
        </w:rPr>
        <w:t>sách</w:t>
      </w:r>
      <w:r>
        <w:rPr>
          <w:rFonts w:ascii="Trebuchet MS"/>
          <w:b/>
          <w:color w:val="656565"/>
          <w:w w:val="95"/>
          <w:sz w:val="16"/>
        </w:rPr>
        <w:t>thực thể</w:t>
      </w:r>
    </w:p>
    <w:p>
      <w:pPr>
        <w:spacing w:after="0" w:line="259" w:lineRule="auto"/>
        <w:jc w:val="left"/>
        <w:rPr>
          <w:rFonts w:ascii="Trebuchet MS"/>
          <w:sz w:val="16"/>
        </w:rPr>
        <w:sectPr>
          <w:type w:val="continuous"/>
          <w:pgSz w:w="10620" w:h="13320"/>
          <w:pgMar w:top="1260" w:bottom="280" w:left="420" w:right="820"/>
          <w:cols w:num="3" w:equalWidth="0">
            <w:col w:w="2819" w:space="40"/>
            <w:col w:w="3427" w:space="39"/>
            <w:col w:w="3055"/>
          </w:cols>
        </w:sectPr>
      </w:pPr>
    </w:p>
    <w:p>
      <w:pPr>
        <w:tabs>
          <w:tab w:pos="9061" w:val="right" w:leader="none"/>
        </w:tabs>
        <w:spacing w:before="76"/>
        <w:ind w:left="3622" w:right="0" w:firstLine="0"/>
        <w:jc w:val="left"/>
        <w:rPr>
          <w:rFonts w:ascii="Times New Roman"/>
          <w:b/>
          <w:sz w:val="18"/>
        </w:rPr>
      </w:pPr>
      <w:r>
        <w:rPr>
          <w:b/>
          <w:i/>
          <w:color w:val="656565"/>
          <w:sz w:val="18"/>
        </w:rPr>
        <w:t>2.1 Chuẩn bị Elasticsearch với</w:t>
      </w:r>
      <w:r>
        <w:rPr>
          <w:b/>
          <w:i/>
          <w:color w:val="656565"/>
          <w:sz w:val="18"/>
        </w:rPr>
        <w:t>dữ liệu</w:t>
        <w:tab/>
      </w:r>
      <w:r>
        <w:rPr>
          <w:rFonts w:ascii="Times New Roman"/>
          <w:b/>
          <w:color w:val="252525"/>
          <w:sz w:val="18"/>
        </w:rPr>
        <w:t>23</w:t>
      </w:r>
    </w:p>
    <w:p>
      <w:pPr>
        <w:pStyle w:val="BodyText"/>
        <w:spacing w:before="8"/>
        <w:rPr>
          <w:rFonts w:ascii="Times New Roman"/>
          <w:b/>
          <w:sz w:val="26"/>
        </w:rPr>
      </w:pPr>
    </w:p>
    <w:p>
      <w:pPr>
        <w:pStyle w:val="BodyText"/>
        <w:spacing w:line="254" w:lineRule="auto"/>
        <w:ind w:left="1623" w:right="312"/>
        <w:jc w:val="both"/>
      </w:pPr>
      <w:r>
        <w:rPr>
          <w:color w:val="252525"/>
          <w:w w:val="105"/>
        </w:rPr>
        <w:t>Định dạng JSON biểu diễn dữ liệu theo cặp tên-giá trị đơn giản. Đối với ví dụ của chúng tôi, tiêu đề (tên) của cuốn sách là Effective Java và tác giả (dưới dạng giá trị) là Joshua Bloch. Chúng tôi có thể thêm các trường bổ sung (bao gồm các đối tượng lồng nhau) vào tài liệu: ví dụ, chúng tôi đã</w:t>
      </w:r>
      <w:bookmarkStart w:name="_bookmark92" w:id="145"/>
      <w:bookmarkEnd w:id="145"/>
      <w:bookmarkStart w:name="_bookmark91" w:id="146"/>
      <w:bookmarkEnd w:id="146"/>
      <w:bookmarkStart w:name="_bookmark93" w:id="147"/>
      <w:bookmarkEnd w:id="147"/>
      <w:r>
        <w:rPr>
          <w:color w:val="252525"/>
        </w:rPr>
        <w:t>thêm giá vào như một đối tượng lồng nhau.</w:t>
      </w:r>
    </w:p>
    <w:p>
      <w:pPr>
        <w:pStyle w:val="BodyText"/>
        <w:spacing w:line="254" w:lineRule="auto" w:before="5"/>
        <w:ind w:left="1623" w:right="313" w:firstLine="307"/>
        <w:jc w:val="both"/>
      </w:pPr>
      <w:r>
        <w:rPr>
          <w:color w:val="252525"/>
          <w:w w:val="105"/>
        </w:rPr>
        <w:t>Bây giờ chúng ta đã có ý tưởng về hiệu sách và mô hình dữ liệu của nó, đã đến lúc bắt đầu điền Elasticsearch với một tập hợp sách để tạo một kho sách. Chúng ta thực hiện việc này trong phần tiếp theo.</w:t>
      </w:r>
      <w:bookmarkStart w:name="_bookmark94" w:id="148"/>
      <w:bookmarkEnd w:id="148"/>
    </w:p>
    <w:p>
      <w:pPr>
        <w:pStyle w:val="BodyText"/>
        <w:rPr>
          <w:sz w:val="15"/>
        </w:rPr>
      </w:pPr>
    </w:p>
    <w:p>
      <w:pPr>
        <w:pStyle w:val="Heading9"/>
        <w:numPr>
          <w:ilvl w:val="2"/>
          <w:numId w:val="33"/>
        </w:numPr>
        <w:tabs>
          <w:tab w:pos="1623" w:val="left" w:leader="none"/>
          <w:tab w:pos="1624" w:val="left" w:leader="none"/>
        </w:tabs>
        <w:spacing w:line="240" w:lineRule="auto" w:before="0" w:after="0"/>
        <w:ind w:left="1623" w:right="0" w:hanging="721"/>
        <w:jc w:val="left"/>
      </w:pPr>
      <w:bookmarkStart w:name="2.1.2 Indexing documents" w:id="149"/>
      <w:bookmarkEnd w:id="149"/>
      <w:r>
        <w:rPr>
          <w:b w:val="0"/>
          <w:i w:val="0"/>
        </w:rPr>
      </w:r>
      <w:bookmarkStart w:name="_bookmark95" w:id="150"/>
      <w:bookmarkEnd w:id="150"/>
      <w:r>
        <w:rPr>
          <w:b w:val="0"/>
          <w:i w:val="0"/>
        </w:rPr>
      </w:r>
      <w:bookmarkStart w:name="_bookmark95" w:id="151"/>
      <w:bookmarkEnd w:id="151"/>
      <w:r>
        <w:rPr>
          <w:color w:val="466B85"/>
          <w:spacing w:val="-1"/>
          <w:w w:val="95"/>
        </w:rPr>
        <w:t>Lập chỉ mục tài liệu</w:t>
      </w:r>
      <w:bookmarkStart w:name="_bookmark96" w:id="152"/>
      <w:bookmarkEnd w:id="152"/>
    </w:p>
    <w:p>
      <w:pPr>
        <w:pStyle w:val="BodyText"/>
        <w:spacing w:line="254" w:lineRule="auto" w:before="96"/>
        <w:ind w:left="1623" w:right="307"/>
        <w:jc w:val="both"/>
      </w:pPr>
      <w:r>
        <w:rPr>
          <w:color w:val="252525"/>
          <w:w w:val="105"/>
        </w:rPr>
        <w:t>Để làm việc với máy chủ, chúng ta cần lập chỉ mục dữ liệu của máy khách vào Elasticsearch. Có một số cách chúng ta có thể đưa dữ liệu vào Elasticsearch trong thế giới thực: tạo bộ điều hợp để truyền dữ liệu từ cơ sở dữ liệu quan hệ, trích xuất dữ liệu từ hệ thống tệp, phát trực tuyến sự kiện từ nguồn thời gian thực, v.v. Bất kể lựa chọn nào chúng ta đưa ra cho nguồn dữ liệu của mình, chúng ta đều gọi API RESTful của Elasticsearch từ ứng dụng máy khách để tải dữ liệu vào Elasticsearch.</w:t>
      </w:r>
    </w:p>
    <w:p>
      <w:pPr>
        <w:pStyle w:val="BodyText"/>
        <w:spacing w:line="254" w:lineRule="auto"/>
        <w:ind w:left="1623" w:right="312" w:firstLine="291"/>
        <w:jc w:val="both"/>
      </w:pPr>
      <w:r>
        <w:rPr>
          <w:color w:val="252525"/>
          <w:w w:val="105"/>
        </w:rPr>
        <w:t>Bất kỳ máy khách dựa trên REST nào (cURL, Postman, máy khách REST nâng cao, mô-đun HTTP cho JavaScript/NodeJS, SDK ngôn ngữ lập trình, v.v.) đều có thể giúp chúng ta giao tiếp với Elastic-tìm kiếm thông qua API. May mắn thay, Elastic có một sản phẩm thực hiện chính xác điều này (và hơn thế nữa): Kibana. Kibana là một ứng dụng web có giao diện người dùng phong phú, cho phép người dùng</w:t>
      </w:r>
      <w:r>
        <w:rPr>
          <w:color w:val="252525"/>
        </w:rPr>
        <w:t>lập chỉ mục, truy vấn, trực quan hóa và làm việc với dữ liệu. Đây là tùy chọn ưa thích của chúng tôi và chúng tôi sử dụng Kibana rộng rãi trong cuốn sách này.</w:t>
      </w:r>
    </w:p>
    <w:p>
      <w:pPr>
        <w:pStyle w:val="BodyText"/>
        <w:spacing w:before="11"/>
        <w:rPr>
          <w:sz w:val="16"/>
        </w:rPr>
      </w:pPr>
      <w:r>
        <w:rPr/>
        <w:pict>
          <v:shape style="position:absolute;margin-left:102.18pt;margin-top:11.538159pt;width:372pt;height:90pt;mso-position-horizontal-relative:page;mso-position-vertical-relative:paragraph;z-index:-15700992;mso-wrap-distance-left:0;mso-wrap-distance-right:0" type="#_x0000_t202" filled="true" fillcolor="#f7f5e8" stroked="false">
            <v:textbox inset="0,0,0,0">
              <w:txbxContent>
                <w:p>
                  <w:pPr>
                    <w:pStyle w:val="BodyText"/>
                    <w:spacing w:before="11"/>
                    <w:rPr>
                      <w:sz w:val="14"/>
                    </w:rPr>
                  </w:pPr>
                </w:p>
                <w:p>
                  <w:pPr>
                    <w:spacing w:before="0"/>
                    <w:ind w:left="239" w:right="0" w:firstLine="0"/>
                    <w:jc w:val="both"/>
                    <w:rPr>
                      <w:rFonts w:ascii="Trebuchet MS"/>
                      <w:b/>
                      <w:sz w:val="21"/>
                    </w:rPr>
                  </w:pPr>
                  <w:r>
                    <w:rPr>
                      <w:rFonts w:ascii="Trebuchet MS"/>
                      <w:b/>
                      <w:color w:val="466B85"/>
                      <w:sz w:val="21"/>
                    </w:rPr>
                    <w:t>Truy cập RESTful</w:t>
                  </w:r>
                </w:p>
                <w:p>
                  <w:pPr>
                    <w:spacing w:line="230" w:lineRule="auto" w:before="48"/>
                    <w:ind w:left="239" w:right="232" w:firstLine="0"/>
                    <w:jc w:val="both"/>
                    <w:rPr>
                      <w:rFonts w:ascii="Tahoma" w:hAnsi="Tahoma"/>
                      <w:sz w:val="19"/>
                    </w:rPr>
                  </w:pPr>
                  <w:r>
                    <w:rPr>
                      <w:rFonts w:ascii="Tahoma" w:hAnsi="Tahoma"/>
                      <w:color w:val="252525"/>
                      <w:sz w:val="19"/>
                    </w:rPr>
                    <w:t>Giao tiếp với Elasticsearch diễn ra thông qua các API RESTful dựa trên JSON. Trong thế giới kỹ thuật số hiện tại, bạn rất khó có thể tìm thấy một ngôn ngữ lập trình nào không hỗ trợ truy cập các dịch vụ RESTful. Trên thực tế, việc thiết kế Elasticsearch với các API được hiển thị dưới dạng các điểm cuối RESTful dựa trên JSON là một lựa chọn thông minh, vì nó cho phép áp dụng không phụ thuộc vào ngôn ngữ lập trình.</w:t>
                  </w:r>
                </w:p>
              </w:txbxContent>
            </v:textbox>
            <v:fill type="solid"/>
            <w10:wrap type="topAndBottom"/>
          </v:shape>
        </w:pict>
      </w:r>
    </w:p>
    <w:p>
      <w:pPr>
        <w:pStyle w:val="BodyText"/>
        <w:spacing w:before="2"/>
        <w:rPr>
          <w:sz w:val="22"/>
        </w:rPr>
      </w:pPr>
    </w:p>
    <w:p>
      <w:pPr>
        <w:spacing w:before="0"/>
        <w:ind w:left="1623" w:right="0" w:firstLine="0"/>
        <w:jc w:val="both"/>
        <w:rPr>
          <w:rFonts w:ascii="Trebuchet MS"/>
          <w:b/>
          <w:sz w:val="15"/>
        </w:rPr>
      </w:pPr>
      <w:r>
        <w:rPr>
          <w:rFonts w:ascii="Trebuchet MS"/>
          <w:b/>
          <w:color w:val="466B85"/>
          <w:w w:val="105"/>
          <w:sz w:val="19"/>
        </w:rPr>
        <w:t>D</w:t>
      </w:r>
      <w:r>
        <w:rPr>
          <w:rFonts w:ascii="Trebuchet MS"/>
          <w:b/>
          <w:color w:val="466B85"/>
          <w:w w:val="105"/>
          <w:sz w:val="15"/>
        </w:rPr>
        <w:t>TÀI LIỆU</w:t>
      </w:r>
      <w:r>
        <w:rPr>
          <w:rFonts w:ascii="Trebuchet MS"/>
          <w:b/>
          <w:color w:val="466B85"/>
          <w:w w:val="105"/>
          <w:sz w:val="19"/>
        </w:rPr>
        <w:t>Giao diện lập trình ứng dụng (API)</w:t>
      </w:r>
      <w:r>
        <w:rPr>
          <w:rFonts w:ascii="Trebuchet MS"/>
          <w:b/>
          <w:color w:val="466B85"/>
          <w:w w:val="105"/>
          <w:sz w:val="15"/>
        </w:rPr>
        <w:t>S</w:t>
      </w:r>
    </w:p>
    <w:p>
      <w:pPr>
        <w:pStyle w:val="BodyText"/>
        <w:spacing w:line="256" w:lineRule="auto" w:before="24"/>
        <w:ind w:left="1623" w:right="313"/>
        <w:jc w:val="both"/>
      </w:pPr>
      <w:r>
        <w:rPr>
          <w:color w:val="252525"/>
          <w:w w:val="105"/>
        </w:rPr>
        <w:t>API tài liệu của Elasticsearch giúp tạo, xóa, cập nhật và truy xuất tài liệu. API có thể truy cập thông qua HTTP transport bằng các hành động RESTful. Nghĩa là, để lập chỉ mục một tài liệu, chúng ta cần sử dụng HTTP PUT hoặc POST (sẽ nói thêm về POST sau) trên một điểm cuối. Hình 2.2 hiển thị cú pháp của định dạng URL đầy đủ cho phương thức HTTP PUT.</w:t>
      </w:r>
      <w:bookmarkStart w:name="_bookmark97" w:id="153"/>
      <w:bookmarkEnd w:id="153"/>
      <w:bookmarkStart w:name="_bookmark98" w:id="154"/>
      <w:bookmarkEnd w:id="154"/>
    </w:p>
    <w:p>
      <w:pPr>
        <w:pStyle w:val="BodyText"/>
        <w:spacing w:line="238" w:lineRule="exact"/>
        <w:ind w:left="1915"/>
        <w:jc w:val="both"/>
      </w:pPr>
      <w:r>
        <w:rPr>
          <w:color w:val="252525"/>
          <w:w w:val="105"/>
        </w:rPr>
        <w:t>Như bạn có thể thấy, URL bao gồm một số thành phần:</w:t>
      </w:r>
    </w:p>
    <w:p>
      <w:pPr>
        <w:pStyle w:val="ListParagraph"/>
        <w:numPr>
          <w:ilvl w:val="3"/>
          <w:numId w:val="33"/>
        </w:numPr>
        <w:tabs>
          <w:tab w:pos="2176" w:val="left" w:leader="none"/>
        </w:tabs>
        <w:spacing w:line="240" w:lineRule="auto" w:before="97" w:after="0"/>
        <w:ind w:left="2175" w:right="0" w:hanging="241"/>
        <w:jc w:val="left"/>
        <w:rPr>
          <w:rFonts w:ascii="Courier New" w:hAnsi="Courier New"/>
          <w:sz w:val="17"/>
        </w:rPr>
      </w:pPr>
      <w:r>
        <w:rPr>
          <w:color w:val="252525"/>
          <w:w w:val="110"/>
          <w:sz w:val="20"/>
        </w:rPr>
        <w:t>Một hành động HTTP như</w:t>
      </w:r>
      <w:r>
        <w:rPr>
          <w:rFonts w:ascii="Courier New" w:hAnsi="Courier New"/>
          <w:color w:val="252525"/>
          <w:w w:val="110"/>
          <w:sz w:val="17"/>
        </w:rPr>
        <w:t>ĐẶT</w:t>
      </w:r>
      <w:r>
        <w:rPr>
          <w:color w:val="252525"/>
          <w:w w:val="110"/>
          <w:sz w:val="20"/>
        </w:rPr>
        <w:t>,</w:t>
      </w:r>
      <w:r>
        <w:rPr>
          <w:rFonts w:ascii="Courier New" w:hAnsi="Courier New"/>
          <w:color w:val="252525"/>
          <w:w w:val="110"/>
          <w:sz w:val="17"/>
        </w:rPr>
        <w:t>LẤY</w:t>
      </w:r>
      <w:r>
        <w:rPr>
          <w:color w:val="252525"/>
          <w:w w:val="110"/>
          <w:sz w:val="20"/>
        </w:rPr>
        <w:t>, hoặc</w:t>
      </w:r>
      <w:r>
        <w:rPr>
          <w:rFonts w:ascii="Courier New" w:hAnsi="Courier New"/>
          <w:color w:val="252525"/>
          <w:w w:val="110"/>
          <w:sz w:val="17"/>
        </w:rPr>
        <w:t>BƯU KIỆN</w:t>
      </w:r>
    </w:p>
    <w:p>
      <w:pPr>
        <w:pStyle w:val="ListParagraph"/>
        <w:numPr>
          <w:ilvl w:val="3"/>
          <w:numId w:val="33"/>
        </w:numPr>
        <w:tabs>
          <w:tab w:pos="2176" w:val="left" w:leader="none"/>
        </w:tabs>
        <w:spacing w:line="240" w:lineRule="auto" w:before="35" w:after="0"/>
        <w:ind w:left="2175" w:right="0" w:hanging="241"/>
        <w:jc w:val="left"/>
        <w:rPr>
          <w:sz w:val="20"/>
        </w:rPr>
      </w:pPr>
      <w:r>
        <w:rPr>
          <w:color w:val="252525"/>
          <w:w w:val="105"/>
          <w:sz w:val="20"/>
        </w:rPr>
        <w:t>Tên máy chủ và cổng của máy chủ</w:t>
      </w:r>
    </w:p>
    <w:p>
      <w:pPr>
        <w:pStyle w:val="ListParagraph"/>
        <w:numPr>
          <w:ilvl w:val="3"/>
          <w:numId w:val="33"/>
        </w:numPr>
        <w:tabs>
          <w:tab w:pos="2176" w:val="left" w:leader="none"/>
        </w:tabs>
        <w:spacing w:line="240" w:lineRule="auto" w:before="36" w:after="0"/>
        <w:ind w:left="2175" w:right="0" w:hanging="241"/>
        <w:jc w:val="left"/>
        <w:rPr>
          <w:sz w:val="20"/>
        </w:rPr>
      </w:pPr>
      <w:r>
        <w:rPr>
          <w:color w:val="252525"/>
          <w:w w:val="110"/>
          <w:sz w:val="20"/>
        </w:rPr>
        <w:t>Tên chỉ mục</w:t>
      </w:r>
    </w:p>
    <w:p>
      <w:pPr>
        <w:pStyle w:val="ListParagraph"/>
        <w:numPr>
          <w:ilvl w:val="3"/>
          <w:numId w:val="33"/>
        </w:numPr>
        <w:tabs>
          <w:tab w:pos="2176" w:val="left" w:leader="none"/>
        </w:tabs>
        <w:spacing w:line="240" w:lineRule="auto" w:before="37" w:after="0"/>
        <w:ind w:left="2175" w:right="0" w:hanging="241"/>
        <w:jc w:val="left"/>
        <w:rPr>
          <w:sz w:val="20"/>
        </w:rPr>
      </w:pPr>
      <w:r>
        <w:rPr>
          <w:color w:val="252525"/>
          <w:w w:val="110"/>
          <w:sz w:val="20"/>
        </w:rPr>
        <w:t>Điểm cuối của API tài liệu (</w:t>
      </w:r>
      <w:r>
        <w:rPr>
          <w:rFonts w:ascii="Courier New" w:hAnsi="Courier New"/>
          <w:color w:val="252525"/>
          <w:w w:val="110"/>
          <w:sz w:val="17"/>
        </w:rPr>
        <w:t>_tài liệu</w:t>
      </w:r>
      <w:r>
        <w:rPr>
          <w:color w:val="252525"/>
          <w:w w:val="110"/>
          <w:sz w:val="20"/>
        </w:rPr>
        <w:t>)</w:t>
      </w:r>
    </w:p>
    <w:p>
      <w:pPr>
        <w:pStyle w:val="ListParagraph"/>
        <w:numPr>
          <w:ilvl w:val="3"/>
          <w:numId w:val="33"/>
        </w:numPr>
        <w:tabs>
          <w:tab w:pos="2176" w:val="left" w:leader="none"/>
        </w:tabs>
        <w:spacing w:line="240" w:lineRule="auto" w:before="35" w:after="0"/>
        <w:ind w:left="2175" w:right="0" w:hanging="241"/>
        <w:jc w:val="left"/>
        <w:rPr>
          <w:sz w:val="20"/>
        </w:rPr>
      </w:pPr>
      <w:r>
        <w:rPr>
          <w:color w:val="252525"/>
          <w:w w:val="110"/>
          <w:sz w:val="20"/>
        </w:rPr>
        <w:t>ID tài liệu</w:t>
      </w:r>
    </w:p>
    <w:p>
      <w:pPr>
        <w:pStyle w:val="ListParagraph"/>
        <w:numPr>
          <w:ilvl w:val="3"/>
          <w:numId w:val="33"/>
        </w:numPr>
        <w:tabs>
          <w:tab w:pos="2176" w:val="left" w:leader="none"/>
        </w:tabs>
        <w:spacing w:line="240" w:lineRule="auto" w:before="35" w:after="0"/>
        <w:ind w:left="2175" w:right="0" w:hanging="241"/>
        <w:jc w:val="left"/>
        <w:rPr>
          <w:sz w:val="20"/>
        </w:rPr>
      </w:pPr>
      <w:r>
        <w:rPr>
          <w:color w:val="252525"/>
          <w:w w:val="105"/>
          <w:sz w:val="20"/>
        </w:rPr>
        <w:t>Yêu cầu cơ thể</w:t>
      </w:r>
    </w:p>
    <w:p>
      <w:pPr>
        <w:spacing w:after="0" w:line="240" w:lineRule="auto"/>
        <w:jc w:val="left"/>
        <w:rPr>
          <w:sz w:val="20"/>
        </w:rPr>
        <w:sectPr>
          <w:pgSz w:w="10620" w:h="13320"/>
          <w:pgMar w:top="420" w:bottom="280" w:left="420" w:right="820"/>
        </w:sectPr>
      </w:pPr>
    </w:p>
    <w:p>
      <w:pPr>
        <w:tabs>
          <w:tab w:pos="3831" w:val="left" w:leader="none"/>
        </w:tabs>
        <w:spacing w:before="76"/>
        <w:ind w:left="723" w:right="0" w:firstLine="0"/>
        <w:jc w:val="left"/>
        <w:rPr>
          <w:b/>
          <w:i/>
          <w:sz w:val="18"/>
        </w:rPr>
      </w:pPr>
      <w:r>
        <w:rPr>
          <w:rFonts w:ascii="Times New Roman"/>
          <w:b/>
          <w:color w:val="252525"/>
          <w:sz w:val="18"/>
        </w:rPr>
        <w:t>24</w:t>
        <w:tab/>
      </w:r>
      <w:r>
        <w:rPr>
          <w:rFonts w:ascii="Trebuchet MS"/>
          <w:b/>
          <w:color w:val="656565"/>
          <w:sz w:val="16"/>
        </w:rPr>
        <w:t>C</w:t>
      </w:r>
      <w:r>
        <w:rPr>
          <w:rFonts w:ascii="Trebuchet MS"/>
          <w:b/>
          <w:color w:val="656565"/>
          <w:sz w:val="12"/>
        </w:rPr>
        <w:t>PHẦN</w:t>
      </w:r>
      <w:r>
        <w:rPr>
          <w:rFonts w:ascii="Trebuchet MS"/>
          <w:b/>
          <w:color w:val="656565"/>
          <w:sz w:val="16"/>
        </w:rPr>
        <w:t>2</w:t>
      </w:r>
      <w:r>
        <w:rPr>
          <w:b/>
          <w:i/>
          <w:color w:val="656565"/>
          <w:sz w:val="18"/>
        </w:rPr>
        <w:t>Bắt đầu</w:t>
      </w:r>
    </w:p>
    <w:p>
      <w:pPr>
        <w:pStyle w:val="BodyText"/>
        <w:spacing w:before="7"/>
        <w:rPr>
          <w:b/>
          <w:i/>
          <w:sz w:val="26"/>
        </w:rPr>
      </w:pPr>
    </w:p>
    <w:p>
      <w:pPr>
        <w:spacing w:after="0"/>
        <w:rPr>
          <w:sz w:val="26"/>
        </w:rPr>
        <w:sectPr>
          <w:pgSz w:w="10620" w:h="13320"/>
          <w:pgMar w:top="420" w:bottom="280" w:left="420" w:right="820"/>
        </w:sectPr>
      </w:pPr>
    </w:p>
    <w:p>
      <w:pPr>
        <w:pStyle w:val="BodyText"/>
        <w:rPr>
          <w:b/>
          <w:i/>
          <w:sz w:val="18"/>
        </w:rPr>
      </w:pPr>
    </w:p>
    <w:p>
      <w:pPr>
        <w:pStyle w:val="BodyText"/>
        <w:rPr>
          <w:b/>
          <w:i/>
          <w:sz w:val="18"/>
        </w:rPr>
      </w:pPr>
    </w:p>
    <w:p>
      <w:pPr>
        <w:pStyle w:val="BodyText"/>
        <w:rPr>
          <w:b/>
          <w:i/>
          <w:sz w:val="18"/>
        </w:rPr>
      </w:pPr>
    </w:p>
    <w:p>
      <w:pPr>
        <w:pStyle w:val="BodyText"/>
        <w:spacing w:before="6"/>
        <w:rPr>
          <w:b/>
          <w:i/>
          <w:sz w:val="16"/>
        </w:rPr>
      </w:pPr>
    </w:p>
    <w:p>
      <w:pPr>
        <w:spacing w:before="0"/>
        <w:ind w:left="1458" w:right="0" w:firstLine="0"/>
        <w:jc w:val="left"/>
        <w:rPr>
          <w:rFonts w:ascii="Trebuchet MS"/>
          <w:b/>
          <w:sz w:val="18"/>
        </w:rPr>
      </w:pPr>
      <w:r>
        <w:rPr>
          <w:rFonts w:ascii="Trebuchet MS"/>
          <w:b/>
          <w:color w:val="211F1F"/>
          <w:w w:val="80"/>
          <w:sz w:val="18"/>
        </w:rPr>
        <w:t>Phương pháp HTTP</w:t>
      </w:r>
    </w:p>
    <w:p>
      <w:pPr>
        <w:spacing w:line="218" w:lineRule="auto" w:before="161"/>
        <w:ind w:left="331" w:right="0" w:firstLine="0"/>
        <w:jc w:val="left"/>
        <w:rPr>
          <w:rFonts w:ascii="Trebuchet MS"/>
          <w:b/>
          <w:sz w:val="18"/>
        </w:rPr>
      </w:pPr>
      <w:r>
        <w:rPr/>
        <w:br w:type="column"/>
      </w:r>
      <w:r>
        <w:rPr>
          <w:rFonts w:ascii="Trebuchet MS"/>
          <w:b/>
          <w:color w:val="211F1F"/>
          <w:w w:val="85"/>
          <w:sz w:val="18"/>
        </w:rPr>
        <w:t>Máy chủ Elasticsearch đang chạy trên một cổng. Ví dụ: localhost:9200</w:t>
      </w:r>
    </w:p>
    <w:p>
      <w:pPr>
        <w:pStyle w:val="BodyText"/>
        <w:spacing w:before="6"/>
        <w:rPr>
          <w:rFonts w:ascii="Trebuchet MS"/>
          <w:b/>
          <w:sz w:val="15"/>
        </w:rPr>
      </w:pPr>
      <w:r>
        <w:rPr/>
        <w:br w:type="column"/>
      </w:r>
      <w:r>
        <w:rPr>
          <w:rFonts w:ascii="Trebuchet MS"/>
          <w:b/>
          <w:sz w:val="15"/>
        </w:rPr>
      </w:r>
    </w:p>
    <w:p>
      <w:pPr>
        <w:spacing w:before="0"/>
        <w:ind w:left="507" w:right="0" w:firstLine="0"/>
        <w:jc w:val="left"/>
        <w:rPr>
          <w:rFonts w:ascii="Trebuchet MS"/>
          <w:b/>
          <w:sz w:val="18"/>
        </w:rPr>
      </w:pPr>
      <w:r>
        <w:rPr>
          <w:rFonts w:ascii="Trebuchet MS"/>
          <w:b/>
          <w:color w:val="211F1F"/>
          <w:w w:val="80"/>
          <w:sz w:val="18"/>
        </w:rPr>
        <w:t>Tên của chỉ số</w:t>
      </w:r>
    </w:p>
    <w:p>
      <w:pPr>
        <w:spacing w:line="218" w:lineRule="auto" w:before="84"/>
        <w:ind w:left="336" w:right="721" w:firstLine="0"/>
        <w:jc w:val="left"/>
        <w:rPr>
          <w:rFonts w:ascii="Trebuchet MS"/>
          <w:b/>
          <w:sz w:val="18"/>
        </w:rPr>
      </w:pPr>
      <w:r>
        <w:rPr/>
        <w:br w:type="column"/>
      </w:r>
      <w:r>
        <w:rPr>
          <w:rFonts w:ascii="Trebuchet MS"/>
          <w:b/>
          <w:color w:val="211F1F"/>
          <w:w w:val="80"/>
          <w:sz w:val="18"/>
        </w:rPr>
        <w:t>Điểm cuối của URL API tài liệu (mặc định là</w:t>
      </w:r>
      <w:r>
        <w:rPr>
          <w:rFonts w:ascii="Courier New"/>
          <w:b/>
          <w:color w:val="211F1F"/>
          <w:w w:val="85"/>
          <w:sz w:val="16"/>
        </w:rPr>
        <w:t>_tài liệu</w:t>
      </w:r>
      <w:r>
        <w:rPr>
          <w:rFonts w:ascii="Trebuchet MS"/>
          <w:b/>
          <w:color w:val="211F1F"/>
          <w:w w:val="85"/>
          <w:sz w:val="18"/>
        </w:rPr>
        <w:t>)</w:t>
      </w:r>
    </w:p>
    <w:p>
      <w:pPr>
        <w:pStyle w:val="BodyText"/>
        <w:rPr>
          <w:rFonts w:ascii="Trebuchet MS"/>
          <w:b/>
          <w:sz w:val="18"/>
        </w:rPr>
      </w:pPr>
    </w:p>
    <w:p>
      <w:pPr>
        <w:spacing w:before="127"/>
        <w:ind w:left="1280" w:right="0" w:firstLine="0"/>
        <w:jc w:val="left"/>
        <w:rPr>
          <w:rFonts w:ascii="Trebuchet MS"/>
          <w:b/>
          <w:sz w:val="18"/>
        </w:rPr>
      </w:pPr>
      <w:r>
        <w:rPr/>
        <w:pict>
          <v:group style="position:absolute;margin-left:371.106018pt;margin-top:-9.592343pt;width:14.9pt;height:42.8pt;mso-position-horizontal-relative:page;mso-position-vertical-relative:paragraph;z-index:15757824" coordorigin="7422,-192" coordsize="298,856">
            <v:shape style="position:absolute;left:7457;top:-189;width:260;height:800" coordorigin="7457,-189" coordsize="260,800" path="m7457,611l7471,545,7509,444,7555,372,7604,313,7628,284,7671,218,7702,127,7712,67,7717,-4,7716,-88,7709,-189e" filled="false" stroked="true" strokeweight=".3pt" strokecolor="#211f1f">
              <v:path arrowok="t"/>
              <v:stroke dashstyle="solid"/>
            </v:shape>
            <v:shape style="position:absolute;left:7422;top:594;width:74;height:70" coordorigin="7422,594" coordsize="74,70" path="m7422,594l7449,664,7496,606,7422,594xe" filled="true" fillcolor="#211f1f" stroked="false">
              <v:path arrowok="t"/>
              <v:fill type="solid"/>
            </v:shape>
            <w10:wrap type="none"/>
          </v:group>
        </w:pict>
      </w:r>
      <w:r>
        <w:rPr>
          <w:rFonts w:ascii="Trebuchet MS"/>
          <w:b/>
          <w:color w:val="211F1F"/>
          <w:w w:val="85"/>
          <w:sz w:val="18"/>
        </w:rPr>
        <w:t>ID tài liệu</w:t>
      </w:r>
    </w:p>
    <w:p>
      <w:pPr>
        <w:spacing w:after="0"/>
        <w:jc w:val="left"/>
        <w:rPr>
          <w:rFonts w:ascii="Trebuchet MS"/>
          <w:sz w:val="18"/>
        </w:rPr>
        <w:sectPr>
          <w:type w:val="continuous"/>
          <w:pgSz w:w="10620" w:h="13320"/>
          <w:pgMar w:top="1260" w:bottom="280" w:left="420" w:right="820"/>
          <w:cols w:num="4" w:equalWidth="0">
            <w:col w:w="2405" w:space="40"/>
            <w:col w:w="2038" w:space="39"/>
            <w:col w:w="1785" w:space="40"/>
            <w:col w:w="3033"/>
          </w:cols>
        </w:sectPr>
      </w:pPr>
    </w:p>
    <w:p>
      <w:pPr>
        <w:spacing w:line="199" w:lineRule="exact" w:before="0"/>
        <w:ind w:left="1458" w:right="0" w:firstLine="0"/>
        <w:jc w:val="left"/>
        <w:rPr>
          <w:rFonts w:ascii="Trebuchet MS"/>
          <w:b/>
          <w:sz w:val="18"/>
        </w:rPr>
      </w:pPr>
      <w:r>
        <w:rPr/>
        <w:pict>
          <v:group style="position:absolute;margin-left:248.505997pt;margin-top:-21.814281pt;width:23.45pt;height:36.65pt;mso-position-horizontal-relative:page;mso-position-vertical-relative:paragraph;z-index:15756800" coordorigin="4970,-436" coordsize="469,733">
            <v:shape style="position:absolute;left:4973;top:-434;width:463;height:676" coordorigin="4973,-433" coordsize="463,676" path="m5346,242l5350,177,5358,117,5383,14,5411,-71,5422,-108,5431,-141,5436,-172,5435,-201,5386,-278,5304,-327,5244,-352,5169,-377,5080,-404,4973,-433e" filled="false" stroked="true" strokeweight=".3pt" strokecolor="#211f1f">
              <v:path arrowok="t"/>
              <v:stroke dashstyle="solid"/>
            </v:shape>
            <v:shape style="position:absolute;left:5308;top:230;width:75;height:66" coordorigin="5309,230" coordsize="75,66" path="m5309,230l5345,296,5384,232,5309,230xe" filled="true" fillcolor="#211f1f" stroked="false">
              <v:path arrowok="t"/>
              <v:fill type="solid"/>
            </v:shape>
            <w10:wrap type="none"/>
          </v:group>
        </w:pict>
      </w:r>
      <w:r>
        <w:rPr/>
        <w:pict>
          <v:group style="position:absolute;margin-left:306.180054pt;margin-top:-33.140282pt;width:21pt;height:47.25pt;mso-position-horizontal-relative:page;mso-position-vertical-relative:paragraph;z-index:15757312" coordorigin="6124,-663" coordsize="420,945">
            <v:shape style="position:absolute;left:6126;top:-660;width:381;height:888" coordorigin="6127,-660" coordsize="381,888" path="m6507,228l6502,144,6492,70,6478,5,6441,-98,6393,-173,6340,-227,6285,-267,6232,-300,6208,-316,6150,-371,6127,-457,6129,-497,6136,-543,6150,-597,6171,-660e" filled="false" stroked="true" strokeweight=".3pt" strokecolor="#211f1f">
              <v:path arrowok="t"/>
              <v:stroke dashstyle="solid"/>
            </v:shape>
            <v:shape style="position:absolute;left:6468;top:215;width:75;height:66" coordorigin="6469,216" coordsize="75,66" path="m6544,216l6469,218,6508,282,6544,216xe" filled="true" fillcolor="#211f1f" stroked="false">
              <v:path arrowok="t"/>
              <v:fill type="solid"/>
            </v:shape>
            <w10:wrap type="none"/>
          </v:group>
        </w:pict>
      </w:r>
      <w:r>
        <w:rPr/>
        <w:drawing>
          <wp:anchor distT="0" distB="0" distL="0" distR="0" allowOverlap="1" layoutInCell="1" locked="0" behindDoc="0" simplePos="0" relativeHeight="15758336">
            <wp:simplePos x="0" y="0"/>
            <wp:positionH relativeFrom="page">
              <wp:posOffset>5267604</wp:posOffset>
            </wp:positionH>
            <wp:positionV relativeFrom="paragraph">
              <wp:posOffset>-25428</wp:posOffset>
            </wp:positionV>
            <wp:extent cx="166700" cy="182676"/>
            <wp:effectExtent l="0" t="0" r="0" b="0"/>
            <wp:wrapNone/>
            <wp:docPr id="13" name="image23.png"/>
            <wp:cNvGraphicFramePr>
              <a:graphicFrameLocks noChangeAspect="1"/>
            </wp:cNvGraphicFramePr>
            <a:graphic>
              <a:graphicData uri="http://schemas.openxmlformats.org/drawingml/2006/picture">
                <pic:pic>
                  <pic:nvPicPr>
                    <pic:cNvPr id="14" name="image23.png"/>
                    <pic:cNvPicPr/>
                  </pic:nvPicPr>
                  <pic:blipFill>
                    <a:blip r:embed="rId46" cstate="print"/>
                    <a:stretch>
                      <a:fillRect/>
                    </a:stretch>
                  </pic:blipFill>
                  <pic:spPr>
                    <a:xfrm>
                      <a:off x="0" y="0"/>
                      <a:ext cx="166700" cy="182676"/>
                    </a:xfrm>
                    <a:prstGeom prst="rect">
                      <a:avLst/>
                    </a:prstGeom>
                  </pic:spPr>
                </pic:pic>
              </a:graphicData>
            </a:graphic>
          </wp:anchor>
        </w:drawing>
      </w:r>
      <w:r>
        <w:rPr/>
        <w:pict>
          <v:group style="position:absolute;margin-left:123.835365pt;margin-top:11.045718pt;width:38.550pt;height:16.9pt;mso-position-horizontal-relative:page;mso-position-vertical-relative:paragraph;z-index:15759360" coordorigin="2477,221" coordsize="771,338">
            <v:shape style="position:absolute;left:2479;top:223;width:714;height:332" coordorigin="2480,224" coordsize="714,332" path="m3193,435l3093,440,3002,448,2919,460,2846,474,2780,490,2672,520,2628,534,2591,545,2560,552,2535,555,2515,552,2500,544,2489,527,2483,503,2480,469,2480,426,2483,371,2488,304,2496,224e" filled="false" stroked="true" strokeweight=".3pt" strokecolor="#211f1f">
              <v:path arrowok="t"/>
              <v:stroke dashstyle="solid"/>
            </v:shape>
            <v:shape style="position:absolute;left:3181;top:397;width:66;height:75" coordorigin="3182,398" coordsize="66,75" path="m3182,398l3183,473,3247,434,3182,398xe" filled="true" fillcolor="#211f1f" stroked="false">
              <v:path arrowok="t"/>
              <v:fill type="solid"/>
            </v:shape>
            <w10:wrap type="none"/>
          </v:group>
        </w:pict>
      </w:r>
      <w:r>
        <w:rPr>
          <w:rFonts w:ascii="Trebuchet MS"/>
          <w:b/>
          <w:color w:val="211F1F"/>
          <w:w w:val="95"/>
          <w:sz w:val="18"/>
        </w:rPr>
        <w:t>(</w:t>
      </w:r>
      <w:r>
        <w:rPr>
          <w:rFonts w:ascii="Courier New"/>
          <w:b/>
          <w:color w:val="010202"/>
          <w:w w:val="95"/>
          <w:sz w:val="16"/>
        </w:rPr>
        <w:t>ĐẶT/GỬI/LẤY</w:t>
      </w:r>
      <w:r>
        <w:rPr>
          <w:rFonts w:ascii="Trebuchet MS"/>
          <w:b/>
          <w:color w:val="211F1F"/>
          <w:w w:val="95"/>
          <w:sz w:val="18"/>
        </w:rPr>
        <w:t>vân vân)</w:t>
      </w:r>
    </w:p>
    <w:p>
      <w:pPr>
        <w:spacing w:before="135"/>
        <w:ind w:left="2881" w:right="0" w:firstLine="0"/>
        <w:jc w:val="left"/>
        <w:rPr>
          <w:rFonts w:ascii="Courier New"/>
          <w:sz w:val="16"/>
        </w:rPr>
      </w:pPr>
      <w:r>
        <w:rPr>
          <w:rFonts w:ascii="Courier New"/>
          <w:color w:val="010202"/>
          <w:sz w:val="16"/>
        </w:rPr>
        <w:t>&lt;PHƯƠNG_PHÁP_HTTP&gt; &lt;SERVER:PORT&gt;/&lt;INDEX_NAME&gt;/_doc/&lt;DOC_ID&gt;</w:t>
      </w:r>
    </w:p>
    <w:p>
      <w:pPr>
        <w:spacing w:before="96"/>
        <w:ind w:left="2881" w:right="0" w:firstLine="0"/>
        <w:jc w:val="left"/>
        <w:rPr>
          <w:rFonts w:ascii="Courier New"/>
          <w:sz w:val="16"/>
        </w:rPr>
      </w:pPr>
      <w:r>
        <w:rPr>
          <w:rFonts w:ascii="Courier New"/>
          <w:color w:val="010202"/>
          <w:w w:val="99"/>
          <w:sz w:val="16"/>
        </w:rPr>
        <w:t>{</w:t>
      </w:r>
    </w:p>
    <w:p>
      <w:pPr>
        <w:spacing w:after="0"/>
        <w:jc w:val="left"/>
        <w:rPr>
          <w:rFonts w:ascii="Courier New"/>
          <w:sz w:val="16"/>
        </w:rPr>
        <w:sectPr>
          <w:type w:val="continuous"/>
          <w:pgSz w:w="10620" w:h="13320"/>
          <w:pgMar w:top="1260" w:bottom="280" w:left="420" w:right="820"/>
        </w:sectPr>
      </w:pPr>
    </w:p>
    <w:p>
      <w:pPr>
        <w:spacing w:before="95"/>
        <w:ind w:left="3073" w:right="0" w:firstLine="0"/>
        <w:jc w:val="left"/>
        <w:rPr>
          <w:rFonts w:ascii="Courier New"/>
          <w:sz w:val="16"/>
        </w:rPr>
      </w:pPr>
      <w:r>
        <w:rPr/>
        <w:pict>
          <v:group style="position:absolute;margin-left:253.542007pt;margin-top:14.712962pt;width:62.2pt;height:15.7pt;mso-position-horizontal-relative:page;mso-position-vertical-relative:paragraph;z-index:15758848" coordorigin="5071,294" coordsize="1244,314">
            <v:shape style="position:absolute;left:5107;top:347;width:1204;height:257" coordorigin="5108,348" coordsize="1204,257" path="m5109,348l5108,412,5126,509,5168,570,5231,600,5270,605,5313,604,5410,587,5521,556,5580,536,5642,515,5706,493,5771,470,5838,448,5905,427,5973,408,6042,391,6110,378,6178,368,6245,362,6311,362e" filled="false" stroked="true" strokeweight=".3pt" strokecolor="#211f1f">
              <v:path arrowok="t"/>
              <v:stroke dashstyle="solid"/>
            </v:shape>
            <v:shape style="position:absolute;left:5070;top:294;width:75;height:67" coordorigin="5071,294" coordsize="75,67" path="m5112,294l5071,357,5146,361,5112,294xe" filled="true" fillcolor="#211f1f" stroked="false">
              <v:path arrowok="t"/>
              <v:fill type="solid"/>
            </v:shape>
            <w10:wrap type="none"/>
          </v:group>
        </w:pict>
      </w:r>
      <w:r>
        <w:rPr>
          <w:rFonts w:ascii="Courier New"/>
          <w:color w:val="010202"/>
          <w:sz w:val="16"/>
        </w:rPr>
        <w:t>#Nội dung yêu cầu</w:t>
      </w:r>
    </w:p>
    <w:p>
      <w:pPr>
        <w:spacing w:before="96"/>
        <w:ind w:left="865" w:right="0" w:firstLine="0"/>
        <w:jc w:val="center"/>
        <w:rPr>
          <w:rFonts w:ascii="Courier New"/>
          <w:sz w:val="16"/>
        </w:rPr>
      </w:pPr>
      <w:r>
        <w:rPr>
          <w:rFonts w:ascii="Courier New"/>
          <w:color w:val="010202"/>
          <w:w w:val="99"/>
          <w:sz w:val="16"/>
        </w:rPr>
        <w:t>}</w:t>
      </w:r>
    </w:p>
    <w:p>
      <w:pPr>
        <w:pStyle w:val="BodyText"/>
        <w:spacing w:before="10"/>
        <w:rPr>
          <w:rFonts w:ascii="Courier New"/>
          <w:sz w:val="17"/>
        </w:rPr>
      </w:pPr>
      <w:r>
        <w:rPr/>
        <w:br w:type="column"/>
      </w:r>
      <w:r>
        <w:rPr>
          <w:rFonts w:ascii="Courier New"/>
          <w:sz w:val="17"/>
        </w:rPr>
      </w:r>
    </w:p>
    <w:p>
      <w:pPr>
        <w:spacing w:line="218" w:lineRule="auto" w:before="0"/>
        <w:ind w:left="954" w:right="1956" w:firstLine="0"/>
        <w:jc w:val="left"/>
        <w:rPr>
          <w:rFonts w:ascii="Trebuchet MS"/>
          <w:b/>
          <w:sz w:val="18"/>
        </w:rPr>
      </w:pPr>
      <w:r>
        <w:rPr>
          <w:rFonts w:ascii="Trebuchet MS"/>
          <w:b/>
          <w:color w:val="211F1F"/>
          <w:w w:val="80"/>
          <w:sz w:val="18"/>
        </w:rPr>
        <w:t>Nội dung yêu cầu ở định dạng JSON</w:t>
      </w:r>
    </w:p>
    <w:p>
      <w:pPr>
        <w:spacing w:after="0" w:line="218" w:lineRule="auto"/>
        <w:jc w:val="left"/>
        <w:rPr>
          <w:rFonts w:ascii="Trebuchet MS"/>
          <w:sz w:val="18"/>
        </w:rPr>
        <w:sectPr>
          <w:type w:val="continuous"/>
          <w:pgSz w:w="10620" w:h="13320"/>
          <w:pgMar w:top="1260" w:bottom="280" w:left="420" w:right="820"/>
          <w:cols w:num="2" w:equalWidth="0">
            <w:col w:w="4994" w:space="40"/>
            <w:col w:w="4346"/>
          </w:cols>
        </w:sectPr>
      </w:pPr>
    </w:p>
    <w:p>
      <w:pPr>
        <w:pStyle w:val="BodyText"/>
        <w:rPr>
          <w:rFonts w:ascii="Trebuchet MS"/>
          <w:b/>
          <w:sz w:val="24"/>
        </w:rPr>
      </w:pPr>
    </w:p>
    <w:p>
      <w:pPr>
        <w:spacing w:before="77"/>
        <w:ind w:left="1444" w:right="0" w:firstLine="0"/>
        <w:jc w:val="left"/>
        <w:rPr>
          <w:rFonts w:ascii="Trebuchet MS"/>
          <w:b/>
          <w:sz w:val="16"/>
        </w:rPr>
      </w:pPr>
      <w:r>
        <w:rPr>
          <w:rFonts w:ascii="Trebuchet MS"/>
          <w:b/>
          <w:color w:val="656565"/>
          <w:w w:val="95"/>
          <w:sz w:val="16"/>
        </w:rPr>
        <w:t>Hình 2.2</w:t>
      </w:r>
      <w:r>
        <w:rPr>
          <w:rFonts w:ascii="Trebuchet MS"/>
          <w:b/>
          <w:color w:val="656565"/>
          <w:spacing w:val="77"/>
          <w:sz w:val="16"/>
        </w:rPr>
        <w:t> </w:t>
      </w:r>
      <w:r>
        <w:rPr>
          <w:rFonts w:ascii="Trebuchet MS"/>
          <w:b/>
          <w:color w:val="656565"/>
          <w:w w:val="95"/>
          <w:sz w:val="16"/>
        </w:rPr>
        <w:t>Điểm cuối gọi URL Elasticsearch sử dụng phương thức HTTP</w:t>
      </w:r>
    </w:p>
    <w:p>
      <w:pPr>
        <w:pStyle w:val="BodyText"/>
        <w:rPr>
          <w:rFonts w:ascii="Trebuchet MS"/>
          <w:b/>
        </w:rPr>
      </w:pPr>
    </w:p>
    <w:p>
      <w:pPr>
        <w:pStyle w:val="BodyText"/>
        <w:spacing w:before="2"/>
        <w:rPr>
          <w:rFonts w:ascii="Trebuchet MS"/>
          <w:b/>
          <w:sz w:val="25"/>
        </w:rPr>
      </w:pPr>
    </w:p>
    <w:p>
      <w:pPr>
        <w:pStyle w:val="BodyText"/>
        <w:spacing w:line="254" w:lineRule="auto" w:before="57"/>
        <w:ind w:left="1443" w:right="493"/>
        <w:jc w:val="both"/>
      </w:pPr>
      <w:r>
        <w:rPr>
          <w:color w:val="252525"/>
          <w:w w:val="105"/>
        </w:rPr>
        <w:t>Elasticsearch API chấp nhận một tài liệu JSON làm nội dung yêu cầu, do đó, cuốn sách chúng ta muốn lập chỉ mục phải đi kèm với yêu cầu này. Ví dụ: khối mã sau đây lập chỉ mục một tài liệu sách có ID 1 vào một chỉ mục sách.</w:t>
      </w:r>
    </w:p>
    <w:p>
      <w:pPr>
        <w:pStyle w:val="BodyText"/>
        <w:spacing w:before="7"/>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2.1 Lập chỉ mục a</w:t>
      </w:r>
      <w:r>
        <w:rPr>
          <w:rFonts w:ascii="Courier New"/>
          <w:b/>
          <w:color w:val="FFFFFF"/>
          <w:w w:val="95"/>
          <w:sz w:val="18"/>
          <w:shd w:fill="6EA6CC" w:color="auto" w:val="clear"/>
        </w:rPr>
        <w:t>sách</w:t>
      </w:r>
      <w:r>
        <w:rPr>
          <w:rFonts w:ascii="Trebuchet MS"/>
          <w:b/>
          <w:color w:val="FFFFFF"/>
          <w:w w:val="95"/>
          <w:sz w:val="18"/>
          <w:shd w:fill="6EA6CC" w:color="auto" w:val="clear"/>
        </w:rPr>
        <w:t>tài liệu vào</w:t>
      </w:r>
      <w:r>
        <w:rPr>
          <w:rFonts w:ascii="Courier New"/>
          <w:b/>
          <w:color w:val="FFFFFF"/>
          <w:w w:val="95"/>
          <w:sz w:val="18"/>
          <w:shd w:fill="6EA6CC" w:color="auto" w:val="clear"/>
        </w:rPr>
        <w:t>sách</w:t>
      </w:r>
      <w:r>
        <w:rPr>
          <w:rFonts w:ascii="Trebuchet MS"/>
          <w:b/>
          <w:color w:val="FFFFFF"/>
          <w:w w:val="95"/>
          <w:sz w:val="18"/>
          <w:shd w:fill="6EA6CC" w:color="auto" w:val="clear"/>
        </w:rPr>
        <w:t>chỉ số</w:t>
      </w:r>
      <w:r>
        <w:rPr>
          <w:rFonts w:ascii="Trebuchet MS"/>
          <w:b/>
          <w:color w:val="FFFFFF"/>
          <w:sz w:val="18"/>
          <w:shd w:fill="6EA6CC" w:color="auto" w:val="clear"/>
        </w:rPr>
        <w:tab/>
      </w:r>
    </w:p>
    <w:p>
      <w:pPr>
        <w:pStyle w:val="BodyText"/>
        <w:spacing w:before="10"/>
        <w:rPr>
          <w:rFonts w:ascii="Trebuchet MS"/>
          <w:b/>
          <w:sz w:val="8"/>
        </w:rPr>
      </w:pPr>
    </w:p>
    <w:p>
      <w:pPr>
        <w:spacing w:after="0"/>
        <w:rPr>
          <w:rFonts w:ascii="Trebuchet MS"/>
          <w:sz w:val="8"/>
        </w:rPr>
        <w:sectPr>
          <w:type w:val="continuous"/>
          <w:pgSz w:w="10620" w:h="13320"/>
          <w:pgMar w:top="1260" w:bottom="280" w:left="420" w:right="820"/>
        </w:sectPr>
      </w:pPr>
    </w:p>
    <w:p>
      <w:pPr>
        <w:spacing w:before="89"/>
        <w:ind w:left="1443" w:right="0" w:firstLine="0"/>
        <w:jc w:val="left"/>
        <w:rPr>
          <w:rFonts w:ascii="Courier New"/>
          <w:sz w:val="16"/>
        </w:rPr>
      </w:pPr>
      <w:r>
        <w:rPr/>
        <w:pict>
          <v:shape style="position:absolute;margin-left:234.300018pt;margin-top:7.029932pt;width:87pt;height:118.65pt;mso-position-horizontal-relative:page;mso-position-vertical-relative:paragraph;z-index:-35272704" coordorigin="4686,141" coordsize="1740,2373" path="m5528,298l5524,298,5524,2514,5528,2514,5528,298xm6426,180l6421,180,6421,180,4776,180,4776,183,4776,183,4776,144,4776,144,4776,144,4776,141,4772,142,4771,142,4771,148,4771,183,4771,217,4703,185,4698,183,4703,180,4771,148,4771,142,4691,180,4686,183,4691,185,4772,223,4776,225,4776,185,6421,185,6421,508,6426,508,6426,180xe" filled="true" fillcolor="#000000" stroked="false">
            <v:path arrowok="t"/>
            <v:fill type="solid"/>
            <w10:wrap type="none"/>
          </v:shape>
        </w:pict>
      </w:r>
      <w:r>
        <w:rPr>
          <w:rFonts w:ascii="Courier New"/>
          <w:color w:val="252525"/>
          <w:sz w:val="16"/>
        </w:rPr>
        <w:t>ĐẶT sách/_doc/1</w:t>
      </w:r>
    </w:p>
    <w:p>
      <w:pPr>
        <w:spacing w:before="20"/>
        <w:ind w:left="1443" w:right="0" w:firstLine="0"/>
        <w:jc w:val="left"/>
        <w:rPr>
          <w:rFonts w:ascii="Courier New"/>
          <w:sz w:val="16"/>
        </w:rPr>
      </w:pPr>
      <w:r>
        <w:rPr>
          <w:rFonts w:ascii="Courier New"/>
          <w:color w:val="252525"/>
          <w:w w:val="99"/>
          <w:sz w:val="16"/>
        </w:rPr>
        <w:t>{</w:t>
      </w:r>
    </w:p>
    <w:p>
      <w:pPr>
        <w:spacing w:line="264" w:lineRule="auto" w:before="17"/>
        <w:ind w:left="1635" w:right="0" w:firstLine="0"/>
        <w:jc w:val="left"/>
        <w:rPr>
          <w:rFonts w:ascii="Courier New"/>
          <w:sz w:val="16"/>
        </w:rPr>
      </w:pPr>
      <w:r>
        <w:rPr>
          <w:rFonts w:ascii="Courier New"/>
          <w:color w:val="252525"/>
          <w:sz w:val="16"/>
        </w:rPr>
        <w:t>"title":"Java hiệu quả", "author":"Joshua Bloch", "release_date":"2001-06-01", "amazon_rating":4.7, "best_seller":true, "prices": {</w:t>
      </w:r>
    </w:p>
    <w:p>
      <w:pPr>
        <w:spacing w:before="4"/>
        <w:ind w:left="1807" w:right="1421" w:firstLine="0"/>
        <w:jc w:val="center"/>
        <w:rPr>
          <w:rFonts w:ascii="Courier New"/>
          <w:sz w:val="16"/>
        </w:rPr>
      </w:pPr>
      <w:r>
        <w:rPr>
          <w:rFonts w:ascii="Courier New"/>
          <w:color w:val="252525"/>
          <w:sz w:val="16"/>
        </w:rPr>
        <w:t>"USD":9,95,</w:t>
      </w:r>
    </w:p>
    <w:p>
      <w:pPr>
        <w:spacing w:before="19"/>
        <w:ind w:left="1807" w:right="1421" w:firstLine="0"/>
        <w:jc w:val="center"/>
        <w:rPr>
          <w:rFonts w:ascii="Courier New"/>
          <w:sz w:val="16"/>
        </w:rPr>
      </w:pPr>
      <w:r>
        <w:rPr>
          <w:rFonts w:ascii="Courier New"/>
          <w:color w:val="252525"/>
          <w:sz w:val="16"/>
        </w:rPr>
        <w:t>"gbp":7.95,</w:t>
      </w:r>
    </w:p>
    <w:p>
      <w:pPr>
        <w:spacing w:before="19"/>
        <w:ind w:left="1711" w:right="1421" w:firstLine="0"/>
        <w:jc w:val="center"/>
        <w:rPr>
          <w:rFonts w:ascii="Courier New"/>
          <w:sz w:val="16"/>
        </w:rPr>
      </w:pPr>
      <w:r>
        <w:rPr>
          <w:rFonts w:ascii="Courier New"/>
          <w:color w:val="252525"/>
          <w:sz w:val="16"/>
        </w:rPr>
        <w:t>"eur":8.95</w:t>
      </w:r>
    </w:p>
    <w:p>
      <w:pPr>
        <w:spacing w:line="218" w:lineRule="auto" w:before="149"/>
        <w:ind w:left="1751" w:right="1610" w:firstLine="0"/>
        <w:jc w:val="left"/>
        <w:rPr>
          <w:rFonts w:ascii="Trebuchet MS"/>
          <w:b/>
          <w:sz w:val="18"/>
        </w:rPr>
      </w:pPr>
      <w:r>
        <w:rPr/>
        <w:br w:type="column"/>
      </w:r>
      <w:r>
        <w:rPr>
          <w:rFonts w:ascii="Trebuchet MS"/>
          <w:b/>
          <w:color w:val="656565"/>
          <w:w w:val="80"/>
          <w:sz w:val="18"/>
        </w:rPr>
        <w:t>Mục lục là sách và ID tài liệu là 1.</w:t>
      </w:r>
    </w:p>
    <w:p>
      <w:pPr>
        <w:pStyle w:val="BodyText"/>
        <w:rPr>
          <w:rFonts w:ascii="Trebuchet MS"/>
          <w:b/>
          <w:sz w:val="18"/>
        </w:rPr>
      </w:pPr>
    </w:p>
    <w:p>
      <w:pPr>
        <w:pStyle w:val="BodyText"/>
        <w:rPr>
          <w:rFonts w:ascii="Trebuchet MS"/>
          <w:b/>
          <w:sz w:val="18"/>
        </w:rPr>
      </w:pPr>
    </w:p>
    <w:p>
      <w:pPr>
        <w:pStyle w:val="BodyText"/>
        <w:rPr>
          <w:rFonts w:ascii="Trebuchet MS"/>
          <w:b/>
        </w:rPr>
      </w:pPr>
    </w:p>
    <w:p>
      <w:pPr>
        <w:spacing w:line="218" w:lineRule="auto" w:before="0"/>
        <w:ind w:left="845" w:right="2011" w:firstLine="0"/>
        <w:jc w:val="left"/>
        <w:rPr>
          <w:rFonts w:ascii="Trebuchet MS"/>
          <w:b/>
          <w:sz w:val="18"/>
        </w:rPr>
      </w:pPr>
      <w:r>
        <w:rPr>
          <w:rFonts w:ascii="Trebuchet MS"/>
          <w:b/>
          <w:color w:val="656565"/>
          <w:w w:val="80"/>
          <w:sz w:val="18"/>
        </w:rPr>
        <w:t>Nội dung của yêu cầu bao gồm dữ liệu JSON.</w:t>
      </w:r>
    </w:p>
    <w:p>
      <w:pPr>
        <w:spacing w:after="0" w:line="218" w:lineRule="auto"/>
        <w:jc w:val="left"/>
        <w:rPr>
          <w:rFonts w:ascii="Trebuchet MS"/>
          <w:sz w:val="18"/>
        </w:rPr>
        <w:sectPr>
          <w:type w:val="continuous"/>
          <w:pgSz w:w="10620" w:h="13320"/>
          <w:pgMar w:top="1260" w:bottom="280" w:left="420" w:right="820"/>
          <w:cols w:num="2" w:equalWidth="0">
            <w:col w:w="4325" w:space="40"/>
            <w:col w:w="5015"/>
          </w:cols>
        </w:sectPr>
      </w:pPr>
    </w:p>
    <w:p>
      <w:pPr>
        <w:spacing w:before="20"/>
        <w:ind w:left="1635" w:right="0" w:firstLine="0"/>
        <w:jc w:val="left"/>
        <w:rPr>
          <w:rFonts w:ascii="Courier New"/>
          <w:sz w:val="16"/>
        </w:rPr>
      </w:pPr>
      <w:r>
        <w:rPr>
          <w:rFonts w:ascii="Courier New"/>
          <w:color w:val="252525"/>
          <w:w w:val="99"/>
          <w:sz w:val="16"/>
        </w:rPr>
        <w:t>}</w:t>
      </w:r>
    </w:p>
    <w:p>
      <w:pPr>
        <w:spacing w:before="18"/>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8"/>
        <w:ind w:left="1443" w:right="490"/>
        <w:jc w:val="both"/>
      </w:pPr>
      <w:r>
        <w:rPr>
          <w:color w:val="252525"/>
          <w:w w:val="105"/>
        </w:rPr>
        <w:t>Có thể hơi choáng ngợp nếu bạn lần đầu tiên thấy một yêu cầu như thế này, nhưng tin tôi đi—nó không khó đến vậy khi bạn phân tích nó. Dòng đầu tiên là lệnh cho Elasticsearch biết phải làm gì với yêu cầu. Chúng ta nói rằng hãy đưa tài liệu sách (được đính kèm dưới dạng phần thân của yêu cầu) vào một chỉ mục (hãy tưởng tượng một chỉ mục như một bảng trong cơ sở dữ liệu; đó là một tập hợp để chứa tất cả các tài liệu sách) được gọi là sách. Cuối cùng, khóa chính của sách được biểu thị bằng ID 1.</w:t>
      </w:r>
    </w:p>
    <w:p>
      <w:pPr>
        <w:pStyle w:val="BodyText"/>
        <w:spacing w:line="254" w:lineRule="auto" w:before="7"/>
        <w:ind w:left="1443" w:right="490" w:firstLine="314"/>
        <w:jc w:val="both"/>
      </w:pPr>
      <w:r>
        <w:rPr>
          <w:color w:val="252525"/>
          <w:w w:val="105"/>
        </w:rPr>
        <w:t>Chúng ta cũng có thể sử dụng cURL (nếu bạn không biết về cURL, đây là công cụ truyền dữ liệu dòng lệnh, thường được sử dụng để trao đổi với nhiều dịch vụ khác nhau trên internet) cho cùng một yêu cầu để lưu trữ tài liệu sách vào Elasticsearch. Điều này sẽ được thảo luận sau.</w:t>
      </w:r>
      <w:bookmarkStart w:name="_bookmark99" w:id="155"/>
      <w:bookmarkEnd w:id="155"/>
    </w:p>
    <w:p>
      <w:pPr>
        <w:spacing w:before="109"/>
        <w:ind w:left="1443" w:right="0" w:firstLine="0"/>
        <w:jc w:val="both"/>
        <w:rPr>
          <w:rFonts w:ascii="Trebuchet MS"/>
          <w:b/>
          <w:sz w:val="19"/>
        </w:rPr>
      </w:pPr>
      <w:r>
        <w:rPr>
          <w:rFonts w:ascii="Trebuchet MS"/>
          <w:b/>
          <w:color w:val="466B85"/>
          <w:sz w:val="19"/>
        </w:rPr>
        <w:t>TRONG</w:t>
      </w:r>
      <w:bookmarkStart w:name="_bookmark100" w:id="156"/>
      <w:bookmarkEnd w:id="156"/>
      <w:r>
        <w:rPr>
          <w:rFonts w:ascii="Trebuchet MS"/>
          <w:b/>
          <w:color w:val="466B85"/>
          <w:sz w:val="19"/>
        </w:rPr>
      </w:r>
      <w:r>
        <w:rPr>
          <w:rFonts w:ascii="Trebuchet MS"/>
          <w:b/>
          <w:color w:val="466B85"/>
          <w:sz w:val="15"/>
        </w:rPr>
        <w:t>HÁT C</w:t>
      </w:r>
      <w:r>
        <w:rPr>
          <w:rFonts w:ascii="Trebuchet MS"/>
          <w:b/>
          <w:color w:val="466B85"/>
          <w:sz w:val="19"/>
        </w:rPr>
        <w:t>Địa chỉ URL</w:t>
      </w:r>
    </w:p>
    <w:p>
      <w:pPr>
        <w:pStyle w:val="BodyText"/>
        <w:spacing w:line="254" w:lineRule="auto" w:before="24"/>
        <w:ind w:left="1443" w:right="491"/>
        <w:jc w:val="both"/>
      </w:pPr>
      <w:r>
        <w:rPr>
          <w:color w:val="252525"/>
          <w:w w:val="105"/>
        </w:rPr>
        <w:t>Chúng ta cũng có thể sử dụng cURL để làm việc với Elasticsearch và lập chỉ mục tài liệu sách của chúng ta vào chỉ mục sách của chúng ta. Lưu ý rằng chúng ta thích Kibana hơn cURL trong cuốn sách này, vì vậy tất cả các mã là</w:t>
      </w:r>
    </w:p>
    <w:p>
      <w:pPr>
        <w:spacing w:after="0" w:line="254" w:lineRule="auto"/>
        <w:jc w:val="both"/>
        <w:sectPr>
          <w:type w:val="continuous"/>
          <w:pgSz w:w="10620" w:h="13320"/>
          <w:pgMar w:top="1260" w:bottom="280" w:left="420" w:right="820"/>
        </w:sectPr>
      </w:pPr>
    </w:p>
    <w:p>
      <w:pPr>
        <w:tabs>
          <w:tab w:pos="9061" w:val="right" w:leader="none"/>
        </w:tabs>
        <w:spacing w:before="76"/>
        <w:ind w:left="3622" w:right="0" w:firstLine="0"/>
        <w:jc w:val="left"/>
        <w:rPr>
          <w:rFonts w:ascii="Times New Roman"/>
          <w:b/>
          <w:sz w:val="18"/>
        </w:rPr>
      </w:pPr>
      <w:r>
        <w:rPr>
          <w:b/>
          <w:i/>
          <w:color w:val="656565"/>
          <w:sz w:val="18"/>
        </w:rPr>
        <w:t>2.1 Chuẩn bị Elasticsearch với</w:t>
      </w:r>
      <w:r>
        <w:rPr>
          <w:b/>
          <w:i/>
          <w:color w:val="656565"/>
          <w:sz w:val="18"/>
        </w:rPr>
        <w:t>dữ liệu</w:t>
        <w:tab/>
      </w:r>
      <w:r>
        <w:rPr>
          <w:rFonts w:ascii="Times New Roman"/>
          <w:b/>
          <w:color w:val="252525"/>
          <w:sz w:val="18"/>
        </w:rPr>
        <w:t>25</w:t>
      </w:r>
    </w:p>
    <w:p>
      <w:pPr>
        <w:pStyle w:val="BodyText"/>
        <w:spacing w:line="256" w:lineRule="auto" w:before="307"/>
        <w:ind w:left="1623" w:right="315"/>
      </w:pPr>
      <w:r>
        <w:rPr>
          <w:color w:val="252525"/>
          <w:w w:val="110"/>
        </w:rPr>
        <w:t>được trình bày trong các tập lệnh có thể thực thi bằng trình soạn thảo mã Kibana. Lệnh cURL đầy đủ được hiển thị trong hình 2.3 (Kibana ẩn URL đầy đủ).</w:t>
      </w:r>
    </w:p>
    <w:p>
      <w:pPr>
        <w:spacing w:after="0" w:line="256" w:lineRule="auto"/>
        <w:sectPr>
          <w:pgSz w:w="10620" w:h="13320"/>
          <w:pgMar w:top="420" w:bottom="280" w:left="420" w:right="820"/>
        </w:sectPr>
      </w:pPr>
    </w:p>
    <w:p>
      <w:pPr>
        <w:spacing w:line="200" w:lineRule="exact" w:before="488"/>
        <w:ind w:left="1638" w:right="0" w:firstLine="0"/>
        <w:jc w:val="left"/>
        <w:rPr>
          <w:rFonts w:ascii="Trebuchet MS"/>
          <w:b/>
          <w:sz w:val="18"/>
        </w:rPr>
      </w:pPr>
      <w:r>
        <w:rPr>
          <w:rFonts w:ascii="Trebuchet MS"/>
          <w:b/>
          <w:color w:val="211F1F"/>
          <w:w w:val="85"/>
          <w:sz w:val="18"/>
        </w:rPr>
        <w:t>Gọi API</w:t>
      </w:r>
    </w:p>
    <w:p>
      <w:pPr>
        <w:spacing w:line="200" w:lineRule="exact" w:before="0"/>
        <w:ind w:left="1638" w:right="0" w:firstLine="0"/>
        <w:jc w:val="left"/>
        <w:rPr>
          <w:rFonts w:ascii="Trebuchet MS"/>
          <w:b/>
          <w:sz w:val="18"/>
        </w:rPr>
      </w:pPr>
      <w:r>
        <w:rPr>
          <w:rFonts w:ascii="Trebuchet MS"/>
          <w:b/>
          <w:color w:val="211F1F"/>
          <w:w w:val="80"/>
          <w:sz w:val="18"/>
        </w:rPr>
        <w:t>sử dụng tiện ích cURL</w:t>
      </w:r>
    </w:p>
    <w:p>
      <w:pPr>
        <w:spacing w:line="211" w:lineRule="auto" w:before="508"/>
        <w:ind w:left="209" w:right="0" w:firstLine="0"/>
        <w:jc w:val="left"/>
        <w:rPr>
          <w:rFonts w:ascii="Trebuchet MS"/>
          <w:b/>
          <w:sz w:val="18"/>
        </w:rPr>
      </w:pPr>
      <w:r>
        <w:rPr/>
        <w:br w:type="column"/>
      </w:r>
      <w:r>
        <w:rPr>
          <w:rFonts w:ascii="Trebuchet MS"/>
          <w:b/>
          <w:color w:val="211F1F"/>
          <w:spacing w:val="-1"/>
          <w:w w:val="85"/>
          <w:sz w:val="18"/>
        </w:rPr>
        <w:t>Giao thức HTTP</w:t>
      </w:r>
      <w:r>
        <w:rPr>
          <w:rFonts w:ascii="Courier New"/>
          <w:b/>
          <w:color w:val="211F1F"/>
          <w:w w:val="85"/>
          <w:sz w:val="16"/>
        </w:rPr>
        <w:t>ĐẶT</w:t>
      </w:r>
      <w:r>
        <w:rPr>
          <w:rFonts w:ascii="Trebuchet MS"/>
          <w:b/>
          <w:color w:val="211F1F"/>
          <w:w w:val="85"/>
          <w:sz w:val="18"/>
        </w:rPr>
        <w:t>để chèn một tài liệu mới</w:t>
      </w:r>
    </w:p>
    <w:p>
      <w:pPr>
        <w:spacing w:line="218" w:lineRule="auto" w:before="504"/>
        <w:ind w:left="411" w:right="0" w:firstLine="0"/>
        <w:jc w:val="left"/>
        <w:rPr>
          <w:rFonts w:ascii="Trebuchet MS"/>
          <w:b/>
          <w:sz w:val="18"/>
        </w:rPr>
      </w:pPr>
      <w:r>
        <w:rPr/>
        <w:br w:type="column"/>
      </w:r>
      <w:r>
        <w:rPr>
          <w:rFonts w:ascii="Trebuchet MS"/>
          <w:b/>
          <w:color w:val="211F1F"/>
          <w:w w:val="80"/>
          <w:sz w:val="18"/>
        </w:rPr>
        <w:t>Tên máy chủ và cổng máy chủ</w:t>
      </w:r>
    </w:p>
    <w:p>
      <w:pPr>
        <w:spacing w:line="211" w:lineRule="auto" w:before="508"/>
        <w:ind w:left="256" w:right="1383" w:firstLine="0"/>
        <w:jc w:val="left"/>
        <w:rPr>
          <w:rFonts w:ascii="Trebuchet MS"/>
          <w:b/>
          <w:sz w:val="18"/>
        </w:rPr>
      </w:pPr>
      <w:r>
        <w:rPr/>
        <w:br w:type="column"/>
      </w:r>
      <w:r>
        <w:rPr>
          <w:rFonts w:ascii="Courier New"/>
          <w:b/>
          <w:color w:val="211F1F"/>
          <w:spacing w:val="-2"/>
          <w:w w:val="90"/>
          <w:sz w:val="16"/>
        </w:rPr>
        <w:t>sách</w:t>
      </w:r>
      <w:r>
        <w:rPr>
          <w:rFonts w:ascii="Trebuchet MS"/>
          <w:b/>
          <w:color w:val="211F1F"/>
          <w:spacing w:val="-1"/>
          <w:w w:val="90"/>
          <w:sz w:val="18"/>
        </w:rPr>
        <w:t>chỉ số</w:t>
      </w:r>
      <w:r>
        <w:rPr>
          <w:rFonts w:ascii="Trebuchet MS"/>
          <w:b/>
          <w:color w:val="211F1F"/>
          <w:sz w:val="18"/>
        </w:rPr>
        <w:t>tên</w:t>
      </w:r>
    </w:p>
    <w:p>
      <w:pPr>
        <w:spacing w:after="0" w:line="211" w:lineRule="auto"/>
        <w:jc w:val="left"/>
        <w:rPr>
          <w:rFonts w:ascii="Trebuchet MS"/>
          <w:sz w:val="18"/>
        </w:rPr>
        <w:sectPr>
          <w:type w:val="continuous"/>
          <w:pgSz w:w="10620" w:h="13320"/>
          <w:pgMar w:top="1260" w:bottom="280" w:left="420" w:right="820"/>
          <w:cols w:num="4" w:equalWidth="0">
            <w:col w:w="3147" w:space="40"/>
            <w:col w:w="1552" w:space="39"/>
            <w:col w:w="1597" w:space="40"/>
            <w:col w:w="2965"/>
          </w:cols>
        </w:sectPr>
      </w:pPr>
    </w:p>
    <w:p>
      <w:pPr>
        <w:pStyle w:val="BodyText"/>
        <w:spacing w:before="9"/>
        <w:rPr>
          <w:rFonts w:ascii="Trebuchet MS"/>
          <w:b/>
          <w:sz w:val="2"/>
        </w:rPr>
      </w:pPr>
    </w:p>
    <w:p>
      <w:pPr>
        <w:pStyle w:val="BodyText"/>
        <w:tabs>
          <w:tab w:pos="4944" w:val="left" w:leader="none"/>
          <w:tab w:pos="6214" w:val="left" w:leader="none"/>
        </w:tabs>
        <w:ind w:left="3324"/>
        <w:rPr>
          <w:rFonts w:ascii="Trebuchet MS"/>
        </w:rPr>
      </w:pPr>
      <w:r>
        <w:rPr>
          <w:rFonts w:ascii="Trebuchet MS"/>
        </w:rPr>
        <w:pict>
          <v:group style="width:31.65pt;height:29.55pt;mso-position-horizontal-relative:char;mso-position-vertical-relative:line" coordorigin="0,0" coordsize="633,591">
            <v:shape style="position:absolute;left:37;top:3;width:592;height:534" coordorigin="38,3" coordsize="592,534" path="m38,536l44,476,93,383,178,318,283,271,394,232,448,212,543,164,608,98,625,55,629,3e" filled="false" stroked="true" strokeweight=".3pt" strokecolor="#211f1f">
              <v:path arrowok="t"/>
              <v:stroke dashstyle="solid"/>
            </v:shape>
            <v:shape style="position:absolute;left:0;top:525;width:75;height:65" coordorigin="0,525" coordsize="75,65" path="m75,525l0,525,37,590,75,525xe" filled="true" fillcolor="#211f1f" stroked="false">
              <v:path arrowok="t"/>
              <v:fill type="solid"/>
            </v:shape>
          </v:group>
        </w:pict>
      </w:r>
      <w:r>
        <w:rPr>
          <w:rFonts w:ascii="Trebuchet MS"/>
        </w:rPr>
      </w:r>
      <w:r>
        <w:rPr>
          <w:rFonts w:ascii="Trebuchet MS"/>
        </w:rPr>
        <w:tab/>
      </w:r>
      <w:r>
        <w:rPr>
          <w:rFonts w:ascii="Trebuchet MS"/>
          <w:position w:val="1"/>
        </w:rPr>
        <w:pict>
          <v:group style="width:35.3pt;height:30.8pt;mso-position-horizontal-relative:char;mso-position-vertical-relative:line" coordorigin="0,0" coordsize="706,616">
            <v:shape style="position:absolute;left:37;top:3;width:666;height:560" coordorigin="37,3" coordsize="666,560" path="m37,562l54,486,95,439,155,413,229,402,311,397,354,395,439,386,520,364,592,323,650,254,688,150,699,82,702,3e" filled="false" stroked="true" strokeweight=".3pt" strokecolor="#211f1f">
              <v:path arrowok="t"/>
              <v:stroke dashstyle="solid"/>
            </v:shape>
            <v:shape style="position:absolute;left:0;top:549;width:75;height:67" coordorigin="0,550" coordsize="75,67" path="m0,550l35,616,75,553,0,550xe" filled="true" fillcolor="#211f1f" stroked="false">
              <v:path arrowok="t"/>
              <v:fill type="solid"/>
            </v:shape>
          </v:group>
        </w:pict>
      </w:r>
      <w:r>
        <w:rPr>
          <w:rFonts w:ascii="Trebuchet MS"/>
          <w:position w:val="1"/>
        </w:rPr>
      </w:r>
      <w:r>
        <w:rPr>
          <w:rFonts w:ascii="Trebuchet MS"/>
          <w:position w:val="1"/>
        </w:rPr>
        <w:tab/>
      </w:r>
      <w:r>
        <w:rPr>
          <w:rFonts w:ascii="Trebuchet MS"/>
          <w:position w:val="1"/>
        </w:rPr>
        <w:pict>
          <v:group style="width:42.05pt;height:30.95pt;mso-position-horizontal-relative:char;mso-position-vertical-relative:line" coordorigin="0,0" coordsize="841,619">
            <v:shape style="position:absolute;left:37;top:3;width:800;height:562" coordorigin="37,3" coordsize="800,562" path="m37,565l50,484,81,431,154,392,218,385,252,386,289,389,327,393,366,398,405,403,445,408,485,412,524,413,563,413,636,402,702,375,758,327,801,252,828,145,835,79,837,3e" filled="false" stroked="true" strokeweight=".3pt" strokecolor="#211f1f">
              <v:path arrowok="t"/>
              <v:stroke dashstyle="solid"/>
            </v:shape>
            <v:shape style="position:absolute;left:0;top:552;width:75;height:66" coordorigin="0,553" coordsize="75,66" path="m0,553l35,618,75,555,0,553xe" filled="true" fillcolor="#211f1f" stroked="false">
              <v:path arrowok="t"/>
              <v:fill type="solid"/>
            </v:shape>
          </v:group>
        </w:pict>
      </w:r>
      <w:r>
        <w:rPr>
          <w:rFonts w:ascii="Trebuchet MS"/>
          <w:position w:val="1"/>
        </w:rPr>
      </w:r>
    </w:p>
    <w:p>
      <w:pPr>
        <w:spacing w:before="0"/>
        <w:ind w:left="2653" w:right="0" w:firstLine="0"/>
        <w:jc w:val="left"/>
        <w:rPr>
          <w:rFonts w:ascii="Courier New"/>
          <w:sz w:val="16"/>
        </w:rPr>
      </w:pPr>
      <w:r>
        <w:rPr/>
        <w:pict>
          <v:group style="position:absolute;margin-left:128.190979pt;margin-top:-33.243839pt;width:22.65pt;height:40.050pt;mso-position-horizontal-relative:page;mso-position-vertical-relative:paragraph;z-index:15761920" coordorigin="2564,-665" coordsize="453,801">
            <v:shape style="position:absolute;left:2566;top:-662;width:396;height:761" coordorigin="2567,-662" coordsize="396,761" path="m2962,98l2874,93,2798,85,2735,75,2643,47,2589,11,2567,-60,2571,-88,2592,-149,2623,-218,2641,-255,2658,-294,2689,-377,2709,-466,2713,-513,2712,-561,2704,-611,2689,-662e" filled="false" stroked="true" strokeweight=".3pt" strokecolor="#211f1f">
              <v:path arrowok="t"/>
              <v:stroke dashstyle="solid"/>
            </v:shape>
            <v:shape style="position:absolute;left:2949;top:60;width:67;height:75" coordorigin="2950,61" coordsize="67,75" path="m2953,61l2950,135,3016,101,2953,61xe" filled="true" fillcolor="#211f1f" stroked="false">
              <v:path arrowok="t"/>
              <v:fill type="solid"/>
            </v:shape>
            <w10:wrap type="none"/>
          </v:group>
        </w:pict>
      </w:r>
      <w:r>
        <w:rPr>
          <w:rFonts w:ascii="Courier New"/>
          <w:color w:val="010202"/>
          <w:sz w:val="16"/>
        </w:rPr>
        <w:t>curl -XPUT "http://localhost:9200/books/_doc/1"</w:t>
      </w:r>
    </w:p>
    <w:p>
      <w:pPr>
        <w:spacing w:before="21"/>
        <w:ind w:left="2653" w:right="0" w:firstLine="0"/>
        <w:jc w:val="left"/>
        <w:rPr>
          <w:rFonts w:ascii="Courier New"/>
          <w:sz w:val="16"/>
        </w:rPr>
      </w:pPr>
      <w:r>
        <w:rPr/>
        <w:pict>
          <v:group style="position:absolute;margin-left:289.226501pt;margin-top:2.014056pt;width:116.25pt;height:112.8pt;mso-position-horizontal-relative:page;mso-position-vertical-relative:paragraph;z-index:-35270144" coordorigin="5785,40" coordsize="2325,2256">
            <v:shape style="position:absolute;left:7490;top:94;width:616;height:281" coordorigin="7490,94" coordsize="616,281" path="m7490,94l7503,180,7557,235,7583,239,7612,237,7677,220,7749,193,7786,178,7823,165,7860,153,7896,144,7931,139,7964,140,8022,160,8069,213,8098,309,8106,375e" filled="false" stroked="true" strokeweight=".3pt" strokecolor="#211f1f">
              <v:path arrowok="t"/>
              <v:stroke dashstyle="solid"/>
            </v:shape>
            <v:shape style="position:absolute;left:7453;top:40;width:75;height:66" coordorigin="7453,40" coordsize="75,66" path="m7490,40l7453,105,7528,105,7490,40xe" filled="true" fillcolor="#211f1f" stroked="false">
              <v:path arrowok="t"/>
              <v:fill type="solid"/>
            </v:shape>
            <v:shape style="position:absolute;left:6151;top:287;width:1408;height:767" coordorigin="6152,288" coordsize="1408,767" path="m6152,288l6155,367,6162,440,6175,505,6192,565,6237,666,6298,745,6370,804,6454,847,6545,875,6643,892,6745,898,6797,899,6849,898,6901,896,6953,893,7005,890,7055,886,7105,883,7154,880,7201,877,7246,876,7290,876,7369,882,7437,896,7493,922,7546,988,7555,1019,7560,1054e" filled="false" stroked="true" strokeweight=".3pt" strokecolor="#211f1f">
              <v:path arrowok="t"/>
              <v:stroke dashstyle="solid"/>
            </v:shape>
            <v:shape style="position:absolute;left:6114;top:233;width:75;height:65" coordorigin="6115,234" coordsize="75,65" path="m6152,234l6115,299,6189,298,6152,234xe" filled="true" fillcolor="#211f1f" stroked="false">
              <v:path arrowok="t"/>
              <v:fill type="solid"/>
            </v:shape>
            <v:shape style="position:absolute;left:5789;top:401;width:352;height:1890" coordorigin="5789,401" coordsize="352,1890" path="m5789,401l5857,414,5914,452,5952,507,5965,573,5965,1175,5979,1241,6017,1296,6073,1332,6141,1346,6073,1359,6017,1396,5979,1451,5965,1517,5965,2119,5952,2186,5914,2240,5858,2277,5789,2291e" filled="false" stroked="true" strokeweight=".493pt" strokecolor="#575757">
              <v:path arrowok="t"/>
              <v:stroke dashstyle="solid"/>
            </v:shape>
            <v:shape style="position:absolute;left:6221;top:1342;width:473;height:407" coordorigin="6221,1342" coordsize="473,407" path="m6221,1342l6321,1351,6410,1374,6487,1410,6553,1454,6607,1505,6649,1559,6677,1614,6694,1711,6681,1749e" filled="false" stroked="true" strokeweight=".3pt" strokecolor="#211f1f">
              <v:path arrowok="t"/>
              <v:stroke dashstyle="solid"/>
            </v:shape>
            <v:shape style="position:absolute;left:6167;top:1304;width:65;height:75" coordorigin="6167,1304" coordsize="65,75" path="m6232,1304l6167,1342,6232,1379,6232,1304xe" filled="true" fillcolor="#211f1f" stroked="false">
              <v:path arrowok="t"/>
              <v:fill type="solid"/>
            </v:shape>
            <w10:wrap type="none"/>
          </v:group>
        </w:pict>
      </w:r>
      <w:r>
        <w:rPr>
          <w:rFonts w:ascii="Courier New"/>
          <w:color w:val="010202"/>
          <w:sz w:val="16"/>
        </w:rPr>
        <w:t>-H 'Loại nội dung: ứng dụng/json' -d'</w:t>
      </w:r>
    </w:p>
    <w:p>
      <w:pPr>
        <w:spacing w:before="27"/>
        <w:ind w:left="2653" w:right="0" w:firstLine="0"/>
        <w:jc w:val="left"/>
        <w:rPr>
          <w:rFonts w:ascii="Courier New"/>
          <w:sz w:val="16"/>
        </w:rPr>
      </w:pPr>
      <w:r>
        <w:rPr>
          <w:rFonts w:ascii="Courier New"/>
          <w:color w:val="010202"/>
          <w:w w:val="99"/>
          <w:sz w:val="16"/>
        </w:rPr>
        <w:t>{</w:t>
      </w:r>
    </w:p>
    <w:p>
      <w:pPr>
        <w:spacing w:after="0"/>
        <w:jc w:val="left"/>
        <w:rPr>
          <w:rFonts w:ascii="Courier New"/>
          <w:sz w:val="16"/>
        </w:rPr>
        <w:sectPr>
          <w:type w:val="continuous"/>
          <w:pgSz w:w="10620" w:h="13320"/>
          <w:pgMar w:top="1260" w:bottom="280" w:left="420" w:right="820"/>
        </w:sectPr>
      </w:pPr>
    </w:p>
    <w:p>
      <w:pPr>
        <w:spacing w:line="276" w:lineRule="auto" w:before="28"/>
        <w:ind w:left="2845" w:right="0" w:firstLine="0"/>
        <w:jc w:val="left"/>
        <w:rPr>
          <w:rFonts w:ascii="Courier New"/>
          <w:sz w:val="16"/>
        </w:rPr>
      </w:pPr>
      <w:r>
        <w:rPr>
          <w:rFonts w:ascii="Courier New"/>
          <w:color w:val="010202"/>
          <w:sz w:val="16"/>
        </w:rPr>
        <w:t>"title":"Java hiệu quả", "author":"Joshua Bloch", "release_date":"2001-06-01", "amazon_rating":4.7, "best_seller":true, "prices": {</w:t>
      </w:r>
    </w:p>
    <w:p>
      <w:pPr>
        <w:spacing w:before="2"/>
        <w:ind w:left="3037" w:right="0" w:firstLine="0"/>
        <w:jc w:val="left"/>
        <w:rPr>
          <w:rFonts w:ascii="Courier New"/>
          <w:sz w:val="16"/>
        </w:rPr>
      </w:pPr>
      <w:r>
        <w:rPr>
          <w:rFonts w:ascii="Courier New"/>
          <w:color w:val="010202"/>
          <w:sz w:val="16"/>
        </w:rPr>
        <w:t>"USD":9,95,</w:t>
      </w:r>
    </w:p>
    <w:p>
      <w:pPr>
        <w:spacing w:before="27"/>
        <w:ind w:left="3037" w:right="0" w:firstLine="0"/>
        <w:jc w:val="left"/>
        <w:rPr>
          <w:rFonts w:ascii="Courier New"/>
          <w:sz w:val="16"/>
        </w:rPr>
      </w:pPr>
      <w:r>
        <w:rPr>
          <w:rFonts w:ascii="Courier New"/>
          <w:color w:val="010202"/>
          <w:sz w:val="16"/>
        </w:rPr>
        <w:t>"gbp":7.95,</w:t>
      </w:r>
    </w:p>
    <w:p>
      <w:pPr>
        <w:spacing w:before="28"/>
        <w:ind w:left="3037" w:right="0" w:firstLine="0"/>
        <w:jc w:val="left"/>
        <w:rPr>
          <w:rFonts w:ascii="Courier New"/>
          <w:sz w:val="16"/>
        </w:rPr>
      </w:pPr>
      <w:r>
        <w:rPr>
          <w:rFonts w:ascii="Courier New"/>
          <w:color w:val="010202"/>
          <w:sz w:val="16"/>
        </w:rPr>
        <w:t>"eur":8.95</w:t>
      </w:r>
    </w:p>
    <w:p>
      <w:pPr>
        <w:spacing w:before="12"/>
        <w:ind w:left="1822" w:right="1390" w:firstLine="0"/>
        <w:jc w:val="center"/>
        <w:rPr>
          <w:rFonts w:ascii="Trebuchet MS"/>
          <w:b/>
          <w:sz w:val="18"/>
        </w:rPr>
      </w:pPr>
      <w:r>
        <w:rPr/>
        <w:br w:type="column"/>
      </w:r>
      <w:r>
        <w:rPr>
          <w:rFonts w:ascii="Trebuchet MS"/>
          <w:b/>
          <w:color w:val="211F1F"/>
          <w:w w:val="85"/>
          <w:sz w:val="18"/>
        </w:rPr>
        <w:t>Mã số sách</w:t>
      </w:r>
    </w:p>
    <w:p>
      <w:pPr>
        <w:pStyle w:val="BodyText"/>
        <w:rPr>
          <w:rFonts w:ascii="Trebuchet MS"/>
          <w:b/>
          <w:sz w:val="18"/>
        </w:rPr>
      </w:pPr>
    </w:p>
    <w:p>
      <w:pPr>
        <w:pStyle w:val="BodyText"/>
        <w:spacing w:before="10"/>
        <w:rPr>
          <w:rFonts w:ascii="Trebuchet MS"/>
          <w:b/>
          <w:sz w:val="18"/>
        </w:rPr>
      </w:pPr>
    </w:p>
    <w:p>
      <w:pPr>
        <w:spacing w:line="218" w:lineRule="auto" w:before="0"/>
        <w:ind w:left="1325" w:right="1300" w:firstLine="0"/>
        <w:jc w:val="left"/>
        <w:rPr>
          <w:rFonts w:ascii="Trebuchet MS"/>
          <w:b/>
          <w:sz w:val="18"/>
        </w:rPr>
      </w:pPr>
      <w:r>
        <w:rPr>
          <w:rFonts w:ascii="Trebuchet MS"/>
          <w:b/>
          <w:color w:val="211F1F"/>
          <w:w w:val="80"/>
          <w:sz w:val="18"/>
        </w:rPr>
        <w:t>Xác định loại nội dung JSON</w:t>
      </w:r>
    </w:p>
    <w:p>
      <w:pPr>
        <w:pStyle w:val="BodyText"/>
        <w:rPr>
          <w:rFonts w:ascii="Trebuchet MS"/>
          <w:b/>
          <w:sz w:val="18"/>
        </w:rPr>
      </w:pPr>
    </w:p>
    <w:p>
      <w:pPr>
        <w:pStyle w:val="BodyText"/>
        <w:spacing w:before="3"/>
        <w:rPr>
          <w:rFonts w:ascii="Trebuchet MS"/>
          <w:b/>
          <w:sz w:val="17"/>
        </w:rPr>
      </w:pPr>
    </w:p>
    <w:p>
      <w:pPr>
        <w:spacing w:line="218" w:lineRule="auto" w:before="0"/>
        <w:ind w:left="196" w:right="2301" w:firstLine="0"/>
        <w:jc w:val="left"/>
        <w:rPr>
          <w:rFonts w:ascii="Trebuchet MS"/>
          <w:b/>
          <w:sz w:val="18"/>
        </w:rPr>
      </w:pPr>
      <w:r>
        <w:rPr>
          <w:rFonts w:ascii="Trebuchet MS"/>
          <w:b/>
          <w:color w:val="211F1F"/>
          <w:spacing w:val="-1"/>
          <w:w w:val="85"/>
          <w:sz w:val="18"/>
        </w:rPr>
        <w:t>Tài liệu sách</w:t>
      </w:r>
      <w:r>
        <w:rPr>
          <w:rFonts w:ascii="Trebuchet MS"/>
          <w:b/>
          <w:color w:val="211F1F"/>
          <w:w w:val="85"/>
          <w:sz w:val="18"/>
        </w:rPr>
        <w:t>như là cơ quan yêu cầu</w:t>
      </w:r>
    </w:p>
    <w:p>
      <w:pPr>
        <w:spacing w:after="0" w:line="218" w:lineRule="auto"/>
        <w:jc w:val="left"/>
        <w:rPr>
          <w:rFonts w:ascii="Trebuchet MS"/>
          <w:sz w:val="18"/>
        </w:rPr>
        <w:sectPr>
          <w:type w:val="continuous"/>
          <w:pgSz w:w="10620" w:h="13320"/>
          <w:pgMar w:top="1260" w:bottom="280" w:left="420" w:right="820"/>
          <w:cols w:num="2" w:equalWidth="0">
            <w:col w:w="5534" w:space="40"/>
            <w:col w:w="3806"/>
          </w:cols>
        </w:sectPr>
      </w:pPr>
    </w:p>
    <w:p>
      <w:pPr>
        <w:spacing w:before="27"/>
        <w:ind w:left="0" w:right="6436" w:firstLine="0"/>
        <w:jc w:val="right"/>
        <w:rPr>
          <w:rFonts w:ascii="Courier New"/>
          <w:sz w:val="16"/>
        </w:rPr>
      </w:pPr>
      <w:r>
        <w:rPr>
          <w:rFonts w:ascii="Courier New"/>
          <w:color w:val="010202"/>
          <w:w w:val="99"/>
          <w:sz w:val="16"/>
        </w:rPr>
        <w:t>}</w:t>
      </w:r>
    </w:p>
    <w:p>
      <w:pPr>
        <w:spacing w:before="28"/>
        <w:ind w:left="0" w:right="6532" w:firstLine="0"/>
        <w:jc w:val="right"/>
        <w:rPr>
          <w:rFonts w:ascii="Courier New"/>
          <w:sz w:val="16"/>
        </w:rPr>
      </w:pPr>
      <w:r>
        <w:rPr>
          <w:rFonts w:ascii="Courier New"/>
          <w:color w:val="010202"/>
          <w:sz w:val="16"/>
        </w:rPr>
        <w:t>}'</w:t>
      </w:r>
    </w:p>
    <w:p>
      <w:pPr>
        <w:pStyle w:val="BodyText"/>
        <w:spacing w:before="1"/>
        <w:rPr>
          <w:rFonts w:ascii="Courier New"/>
          <w:sz w:val="15"/>
        </w:rPr>
      </w:pPr>
    </w:p>
    <w:p>
      <w:pPr>
        <w:spacing w:before="77"/>
        <w:ind w:left="1623" w:right="0" w:firstLine="0"/>
        <w:jc w:val="both"/>
        <w:rPr>
          <w:rFonts w:ascii="Trebuchet MS"/>
          <w:b/>
          <w:sz w:val="16"/>
        </w:rPr>
      </w:pPr>
      <w:r>
        <w:rPr>
          <w:rFonts w:ascii="Trebuchet MS"/>
          <w:b/>
          <w:color w:val="656565"/>
          <w:w w:val="95"/>
          <w:sz w:val="16"/>
        </w:rPr>
        <w:t>Hình 2.3</w:t>
      </w:r>
      <w:r>
        <w:rPr>
          <w:rFonts w:ascii="Trebuchet MS"/>
          <w:b/>
          <w:color w:val="656565"/>
          <w:spacing w:val="86"/>
          <w:sz w:val="16"/>
        </w:rPr>
        <w:t> </w:t>
      </w:r>
      <w:r>
        <w:rPr>
          <w:rFonts w:ascii="Trebuchet MS"/>
          <w:b/>
          <w:color w:val="656565"/>
          <w:w w:val="95"/>
          <w:sz w:val="16"/>
        </w:rPr>
        <w:t>Điểm cuối gọi URL Elasticsearch sử dụng cURL</w:t>
      </w:r>
    </w:p>
    <w:p>
      <w:pPr>
        <w:pStyle w:val="BodyText"/>
        <w:rPr>
          <w:rFonts w:ascii="Trebuchet MS"/>
          <w:b/>
          <w:sz w:val="16"/>
        </w:rPr>
      </w:pPr>
    </w:p>
    <w:p>
      <w:pPr>
        <w:pStyle w:val="BodyText"/>
        <w:rPr>
          <w:rFonts w:ascii="Trebuchet MS"/>
          <w:b/>
          <w:sz w:val="16"/>
        </w:rPr>
      </w:pPr>
    </w:p>
    <w:p>
      <w:pPr>
        <w:pStyle w:val="BodyText"/>
        <w:spacing w:line="252" w:lineRule="auto" w:before="109"/>
        <w:ind w:left="1623" w:right="318"/>
        <w:jc w:val="both"/>
      </w:pPr>
      <w:r>
        <w:rPr>
          <w:color w:val="252525"/>
          <w:w w:val="105"/>
        </w:rPr>
        <w:t>Như bạn có thể thấy, cURL mong đợi chúng ta cung cấp các tham số yêu cầu như loại nội dung, tài liệu, v.v. Vì các lệnh cURL là lệnh đầu cuối (gọi dòng lệnh), việc chuẩn bị yêu cầu rất phức tạp và đôi khi dễ xảy ra lỗi.</w:t>
      </w:r>
    </w:p>
    <w:p>
      <w:pPr>
        <w:pStyle w:val="BodyText"/>
        <w:spacing w:line="252" w:lineRule="auto"/>
        <w:ind w:left="1623" w:right="308" w:firstLine="289"/>
        <w:jc w:val="both"/>
      </w:pPr>
      <w:r>
        <w:rPr>
          <w:color w:val="252525"/>
          <w:w w:val="105"/>
        </w:rPr>
        <w:t>May mắn thay, Kibana cho phép chúng ta bỏ qua các chi tiết máy chủ, loại nội dung và các tham số khác, do đó lệnh gọi trông giống như trong hình 2.4. Như tôi đã đề cập, trong cuốn sách này, chúng ta sử dụng Kibana để tương tác với Elasticsearch.</w:t>
      </w:r>
    </w:p>
    <w:p>
      <w:pPr>
        <w:pStyle w:val="BodyText"/>
      </w:pPr>
    </w:p>
    <w:p>
      <w:pPr>
        <w:pStyle w:val="BodyText"/>
        <w:spacing w:before="3"/>
      </w:pPr>
    </w:p>
    <w:p>
      <w:pPr>
        <w:tabs>
          <w:tab w:pos="6174" w:val="left" w:leader="none"/>
        </w:tabs>
        <w:spacing w:before="0"/>
        <w:ind w:left="4249" w:right="0" w:firstLine="0"/>
        <w:jc w:val="left"/>
        <w:rPr>
          <w:rFonts w:ascii="Arial"/>
          <w:b/>
          <w:sz w:val="14"/>
        </w:rPr>
      </w:pPr>
      <w:r>
        <w:rPr/>
        <w:pict>
          <v:group style="position:absolute;margin-left:292.981018pt;margin-top:-10.387077pt;width:27.95pt;height:122.9pt;mso-position-horizontal-relative:page;mso-position-vertical-relative:paragraph;z-index:-35268608" coordorigin="5860,-208" coordsize="559,2458">
            <v:line style="position:absolute" from="6139,-208" to="6139,2250" stroked="true" strokeweight=".5pt" strokecolor="#211f1f">
              <v:stroke dashstyle="longdash"/>
            </v:line>
            <v:shape style="position:absolute;left:5864;top:1027;width:549;height:336" coordorigin="5865,1027" coordsize="549,336" path="m6245,1027l6245,1111,5865,1111,5865,1278,6245,1278,6245,1362,6413,1195,6245,1027xe" filled="true" fillcolor="#ffeec5" stroked="false">
              <v:path arrowok="t"/>
              <v:fill type="solid"/>
            </v:shape>
            <v:shape style="position:absolute;left:5864;top:1027;width:549;height:336" coordorigin="5865,1027" coordsize="549,336" path="m5865,1111l6245,1111,6245,1027,6413,1195,6245,1362,6245,1278,5865,1278,5865,1111xe" filled="false" stroked="true" strokeweight=".5pt" strokecolor="#010202">
              <v:path arrowok="t"/>
              <v:stroke dashstyle="solid"/>
            </v:shape>
            <w10:wrap type="none"/>
          </v:group>
        </w:pict>
      </w:r>
      <w:r>
        <w:rPr>
          <w:rFonts w:ascii="Arial"/>
          <w:b/>
          <w:color w:val="211F1F"/>
          <w:sz w:val="14"/>
        </w:rPr>
        <w:t>cURL</w:t>
      </w:r>
      <w:r>
        <w:rPr>
          <w:rFonts w:ascii="Arial"/>
          <w:b/>
          <w:color w:val="211F1F"/>
          <w:sz w:val="14"/>
        </w:rPr>
        <w:t>yêu cầuYêu cầu Kibana</w:t>
        <w:tab/>
      </w:r>
    </w:p>
    <w:p>
      <w:pPr>
        <w:pStyle w:val="BodyText"/>
        <w:spacing w:before="6"/>
        <w:rPr>
          <w:rFonts w:ascii="Arial"/>
          <w:b/>
          <w:sz w:val="23"/>
        </w:rPr>
      </w:pPr>
    </w:p>
    <w:p>
      <w:pPr>
        <w:spacing w:after="0"/>
        <w:rPr>
          <w:rFonts w:ascii="Arial"/>
          <w:sz w:val="23"/>
        </w:rPr>
        <w:sectPr>
          <w:type w:val="continuous"/>
          <w:pgSz w:w="10620" w:h="13320"/>
          <w:pgMar w:top="1260" w:bottom="280" w:left="420" w:right="820"/>
        </w:sectPr>
      </w:pPr>
    </w:p>
    <w:p>
      <w:pPr>
        <w:spacing w:line="254" w:lineRule="auto" w:before="89"/>
        <w:ind w:left="1638" w:right="0" w:firstLine="0"/>
        <w:jc w:val="left"/>
        <w:rPr>
          <w:rFonts w:ascii="Courier New"/>
          <w:b/>
          <w:sz w:val="16"/>
        </w:rPr>
      </w:pPr>
      <w:r>
        <w:rPr>
          <w:rFonts w:ascii="Courier New"/>
          <w:b/>
          <w:color w:val="010202"/>
          <w:sz w:val="16"/>
        </w:rPr>
        <w:t>curl -XPUT "http://localhost:9200/books/_doc/1" -H 'Loại nội dung: application/json' -d'</w:t>
      </w:r>
    </w:p>
    <w:p>
      <w:pPr>
        <w:spacing w:before="3"/>
        <w:ind w:left="1638" w:right="0" w:firstLine="0"/>
        <w:jc w:val="left"/>
        <w:rPr>
          <w:rFonts w:ascii="Courier New"/>
          <w:sz w:val="16"/>
        </w:rPr>
      </w:pPr>
      <w:r>
        <w:rPr/>
        <w:pict>
          <v:group style="position:absolute;margin-left:212.524002pt;margin-top:2.231055pt;width:66.7pt;height:41.65pt;mso-position-horizontal-relative:page;mso-position-vertical-relative:paragraph;z-index:-35269632" coordorigin="4250,45" coordsize="1334,833">
            <v:shape style="position:absolute;left:4253;top:98;width:1294;height:776" coordorigin="4253,98" coordsize="1294,776" path="m5547,98l5531,182,5486,248,5417,299,5327,339,5222,370,5105,396,5044,407,4981,419,4918,431,4854,443,4791,456,4729,470,4668,486,4609,503,4500,547,4406,602,4330,673,4278,763,4262,816,4253,874e" filled="false" stroked="true" strokeweight=".3pt" strokecolor="#211f1f">
              <v:path arrowok="t"/>
              <v:stroke dashstyle="solid"/>
            </v:shape>
            <v:shape style="position:absolute;left:5509;top:44;width:75;height:65" coordorigin="5510,45" coordsize="75,65" path="m5547,45l5510,109,5584,109,5547,45xe" filled="true" fillcolor="#211f1f" stroked="false">
              <v:path arrowok="t"/>
              <v:fill type="solid"/>
            </v:shape>
            <w10:wrap type="none"/>
          </v:group>
        </w:pict>
      </w:r>
      <w:r>
        <w:rPr>
          <w:rFonts w:ascii="Courier New"/>
          <w:color w:val="010202"/>
          <w:w w:val="99"/>
          <w:sz w:val="16"/>
        </w:rPr>
        <w:t>{</w:t>
      </w:r>
    </w:p>
    <w:p>
      <w:pPr>
        <w:spacing w:before="12"/>
        <w:ind w:left="1830" w:right="0" w:firstLine="0"/>
        <w:jc w:val="left"/>
        <w:rPr>
          <w:rFonts w:ascii="Courier New"/>
          <w:sz w:val="16"/>
        </w:rPr>
      </w:pPr>
      <w:r>
        <w:rPr>
          <w:rFonts w:ascii="Courier New"/>
          <w:color w:val="010202"/>
          <w:sz w:val="16"/>
        </w:rPr>
        <w:t>"title":"Java hiệu quả",</w:t>
      </w:r>
    </w:p>
    <w:p>
      <w:pPr>
        <w:spacing w:before="108"/>
        <w:ind w:left="1830" w:right="0" w:firstLine="0"/>
        <w:jc w:val="left"/>
        <w:rPr>
          <w:rFonts w:ascii="Courier New"/>
          <w:sz w:val="16"/>
        </w:rPr>
      </w:pPr>
      <w:r>
        <w:rPr>
          <w:rFonts w:ascii="Courier New"/>
          <w:color w:val="010202"/>
          <w:sz w:val="16"/>
        </w:rPr>
        <w:t>...</w:t>
      </w:r>
    </w:p>
    <w:p>
      <w:pPr>
        <w:spacing w:before="108"/>
        <w:ind w:left="1638" w:right="0" w:firstLine="0"/>
        <w:jc w:val="left"/>
        <w:rPr>
          <w:rFonts w:ascii="Courier New"/>
          <w:sz w:val="16"/>
        </w:rPr>
      </w:pPr>
      <w:r>
        <w:rPr>
          <w:rFonts w:ascii="Courier New"/>
          <w:color w:val="010202"/>
          <w:sz w:val="16"/>
        </w:rPr>
        <w:t>}'</w:t>
      </w:r>
    </w:p>
    <w:p>
      <w:pPr>
        <w:spacing w:before="89"/>
        <w:ind w:left="654" w:right="0" w:firstLine="0"/>
        <w:jc w:val="left"/>
        <w:rPr>
          <w:rFonts w:ascii="Courier New"/>
          <w:b/>
          <w:sz w:val="16"/>
        </w:rPr>
      </w:pPr>
      <w:r>
        <w:rPr/>
        <w:br w:type="column"/>
      </w:r>
      <w:r>
        <w:rPr>
          <w:rFonts w:ascii="Courier New"/>
          <w:b/>
          <w:color w:val="010202"/>
          <w:sz w:val="16"/>
        </w:rPr>
        <w:t>ĐẶT sách/_doc/1</w:t>
      </w:r>
    </w:p>
    <w:p>
      <w:pPr>
        <w:spacing w:before="109"/>
        <w:ind w:left="654" w:right="0" w:firstLine="0"/>
        <w:jc w:val="left"/>
        <w:rPr>
          <w:rFonts w:ascii="Courier New"/>
          <w:sz w:val="16"/>
        </w:rPr>
      </w:pPr>
      <w:r>
        <w:rPr/>
        <w:pict>
          <v:group style="position:absolute;margin-left:408.240997pt;margin-top:-7.506366pt;width:48.9pt;height:72.75pt;mso-position-horizontal-relative:page;mso-position-vertical-relative:paragraph;z-index:-35269120" coordorigin="8165,-150" coordsize="978,1455">
            <v:shape style="position:absolute;left:8217;top:-117;width:923;height:1418" coordorigin="8217,-117" coordsize="923,1418" path="m8420,1301l8458,1243,8505,1183,8559,1124,8619,1064,8684,1004,8750,944,8783,914,8817,884,8882,823,8943,763,8999,703,9049,642,9089,582,9119,522,9136,462,9139,432,9139,402,9126,343,9094,284,9043,225,8970,167,8874,109,8816,80,8752,52,8681,23,8603,-5,8518,-33,8426,-61,8325,-89,8217,-117e" filled="false" stroked="true" strokeweight=".3pt" strokecolor="#211f1f">
              <v:path arrowok="t"/>
              <v:stroke dashstyle="solid"/>
            </v:shape>
            <v:shape style="position:absolute;left:8164;top:-151;width:72;height:73" coordorigin="8165,-150" coordsize="72,73" path="m8237,-150l8165,-129,8219,-77,8237,-150xe" filled="true" fillcolor="#211f1f" stroked="false">
              <v:path arrowok="t"/>
              <v:fill type="solid"/>
            </v:shape>
            <w10:wrap type="none"/>
          </v:group>
        </w:pict>
      </w:r>
      <w:r>
        <w:rPr>
          <w:rFonts w:ascii="Courier New"/>
          <w:color w:val="010202"/>
          <w:w w:val="99"/>
          <w:sz w:val="16"/>
        </w:rPr>
        <w:t>{</w:t>
      </w:r>
    </w:p>
    <w:p>
      <w:pPr>
        <w:spacing w:before="108"/>
        <w:ind w:left="846" w:right="0" w:firstLine="0"/>
        <w:jc w:val="left"/>
        <w:rPr>
          <w:rFonts w:ascii="Courier New"/>
          <w:sz w:val="16"/>
        </w:rPr>
      </w:pPr>
      <w:r>
        <w:rPr>
          <w:rFonts w:ascii="Courier New"/>
          <w:color w:val="010202"/>
          <w:sz w:val="16"/>
        </w:rPr>
        <w:t>"title":"Java hiệu quả",</w:t>
      </w:r>
    </w:p>
    <w:p>
      <w:pPr>
        <w:spacing w:before="108"/>
        <w:ind w:left="846" w:right="0" w:firstLine="0"/>
        <w:jc w:val="left"/>
        <w:rPr>
          <w:rFonts w:ascii="Courier New"/>
          <w:sz w:val="16"/>
        </w:rPr>
      </w:pPr>
      <w:r>
        <w:rPr>
          <w:rFonts w:ascii="Courier New"/>
          <w:color w:val="010202"/>
          <w:sz w:val="16"/>
        </w:rPr>
        <w:t>...</w:t>
      </w:r>
    </w:p>
    <w:p>
      <w:pPr>
        <w:spacing w:before="108"/>
        <w:ind w:left="654" w:right="0" w:firstLine="0"/>
        <w:jc w:val="left"/>
        <w:rPr>
          <w:rFonts w:ascii="Courier New"/>
          <w:sz w:val="16"/>
        </w:rPr>
      </w:pPr>
      <w:r>
        <w:rPr>
          <w:rFonts w:ascii="Courier New"/>
          <w:color w:val="010202"/>
          <w:w w:val="99"/>
          <w:sz w:val="16"/>
        </w:rPr>
        <w:t>}</w:t>
      </w:r>
    </w:p>
    <w:p>
      <w:pPr>
        <w:spacing w:after="0"/>
        <w:jc w:val="left"/>
        <w:rPr>
          <w:rFonts w:ascii="Courier New"/>
          <w:sz w:val="16"/>
        </w:rPr>
        <w:sectPr>
          <w:type w:val="continuous"/>
          <w:pgSz w:w="10620" w:h="13320"/>
          <w:pgMar w:top="1260" w:bottom="280" w:left="420" w:right="820"/>
          <w:cols w:num="2" w:equalWidth="0">
            <w:col w:w="5383" w:space="40"/>
            <w:col w:w="3957"/>
          </w:cols>
        </w:sectPr>
      </w:pPr>
    </w:p>
    <w:p>
      <w:pPr>
        <w:spacing w:line="218" w:lineRule="auto" w:before="11"/>
        <w:ind w:left="2504" w:right="0" w:firstLine="0"/>
        <w:jc w:val="left"/>
        <w:rPr>
          <w:rFonts w:ascii="Trebuchet MS"/>
          <w:b/>
          <w:sz w:val="18"/>
        </w:rPr>
      </w:pPr>
      <w:r>
        <w:rPr>
          <w:rFonts w:ascii="Trebuchet MS"/>
          <w:b/>
          <w:color w:val="211F1F"/>
          <w:w w:val="80"/>
          <w:sz w:val="18"/>
        </w:rPr>
        <w:t>Cung cấp thông tin chi tiết về máy chủ và thông tin tiêu đề trong yêu cầu cURL.</w:t>
      </w:r>
    </w:p>
    <w:p>
      <w:pPr>
        <w:spacing w:line="218" w:lineRule="auto" w:before="11"/>
        <w:ind w:left="1279" w:right="0" w:firstLine="0"/>
        <w:jc w:val="left"/>
        <w:rPr>
          <w:rFonts w:ascii="Trebuchet MS"/>
          <w:b/>
          <w:sz w:val="18"/>
        </w:rPr>
      </w:pPr>
      <w:r>
        <w:rPr/>
        <w:br w:type="column"/>
      </w:r>
      <w:r>
        <w:rPr>
          <w:rFonts w:ascii="Trebuchet MS"/>
          <w:b/>
          <w:color w:val="211F1F"/>
          <w:w w:val="80"/>
          <w:sz w:val="18"/>
        </w:rPr>
        <w:t>Chi tiết máy chủ và thông tin tiêu đề được Kibana thêm vào yêu cầu.</w:t>
      </w:r>
    </w:p>
    <w:p>
      <w:pPr>
        <w:spacing w:after="0" w:line="218" w:lineRule="auto"/>
        <w:jc w:val="left"/>
        <w:rPr>
          <w:rFonts w:ascii="Trebuchet MS"/>
          <w:sz w:val="18"/>
        </w:rPr>
        <w:sectPr>
          <w:type w:val="continuous"/>
          <w:pgSz w:w="10620" w:h="13320"/>
          <w:pgMar w:top="1260" w:bottom="280" w:left="420" w:right="820"/>
          <w:cols w:num="2" w:equalWidth="0">
            <w:col w:w="4783" w:space="40"/>
            <w:col w:w="4557"/>
          </w:cols>
        </w:sectPr>
      </w:pPr>
    </w:p>
    <w:p>
      <w:pPr>
        <w:pStyle w:val="BodyText"/>
        <w:spacing w:before="8"/>
        <w:rPr>
          <w:rFonts w:ascii="Trebuchet MS"/>
          <w:b/>
          <w:sz w:val="15"/>
        </w:rPr>
      </w:pPr>
    </w:p>
    <w:p>
      <w:pPr>
        <w:spacing w:before="77"/>
        <w:ind w:left="1623" w:right="0" w:firstLine="0"/>
        <w:jc w:val="left"/>
        <w:rPr>
          <w:rFonts w:ascii="Trebuchet MS" w:hAnsi="Trebuchet MS"/>
          <w:b/>
          <w:sz w:val="16"/>
        </w:rPr>
      </w:pPr>
      <w:r>
        <w:rPr>
          <w:rFonts w:ascii="Trebuchet MS" w:hAnsi="Trebuchet MS"/>
          <w:b/>
          <w:color w:val="656565"/>
          <w:w w:val="95"/>
          <w:sz w:val="16"/>
        </w:rPr>
        <w:t>Hình 2.4</w:t>
      </w:r>
      <w:r>
        <w:rPr>
          <w:rFonts w:ascii="Trebuchet MS" w:hAnsi="Trebuchet MS"/>
          <w:b/>
          <w:color w:val="656565"/>
          <w:spacing w:val="73"/>
          <w:sz w:val="16"/>
        </w:rPr>
        <w:t> </w:t>
      </w:r>
      <w:r>
        <w:rPr>
          <w:rFonts w:ascii="Trebuchet MS" w:hAnsi="Trebuchet MS"/>
          <w:b/>
          <w:color w:val="656565"/>
          <w:w w:val="95"/>
          <w:sz w:val="16"/>
        </w:rPr>
        <w:t>Chuyển đổi từ lệnh cURL sang lệnh yêu cầu của Kibana</w:t>
      </w:r>
    </w:p>
    <w:p>
      <w:pPr>
        <w:spacing w:after="0"/>
        <w:jc w:val="left"/>
        <w:rPr>
          <w:rFonts w:ascii="Trebuchet MS" w:hAnsi="Trebuchet MS"/>
          <w:sz w:val="16"/>
        </w:rPr>
        <w:sectPr>
          <w:type w:val="continuous"/>
          <w:pgSz w:w="10620" w:h="13320"/>
          <w:pgMar w:top="1260" w:bottom="280" w:left="420" w:right="820"/>
        </w:sectPr>
      </w:pPr>
    </w:p>
    <w:p>
      <w:pPr>
        <w:tabs>
          <w:tab w:pos="3831" w:val="left" w:leader="none"/>
        </w:tabs>
        <w:spacing w:before="76"/>
        <w:ind w:left="723" w:right="0" w:firstLine="0"/>
        <w:jc w:val="left"/>
        <w:rPr>
          <w:b/>
          <w:i/>
          <w:sz w:val="18"/>
        </w:rPr>
      </w:pPr>
      <w:r>
        <w:rPr>
          <w:rFonts w:ascii="Times New Roman"/>
          <w:b/>
          <w:color w:val="252525"/>
          <w:sz w:val="18"/>
        </w:rPr>
        <w:t>26</w:t>
        <w:tab/>
      </w:r>
      <w:r>
        <w:rPr>
          <w:rFonts w:ascii="Trebuchet MS"/>
          <w:b/>
          <w:color w:val="656565"/>
          <w:sz w:val="16"/>
        </w:rPr>
        <w:t>C</w:t>
      </w:r>
      <w:r>
        <w:rPr>
          <w:rFonts w:ascii="Trebuchet MS"/>
          <w:b/>
          <w:color w:val="656565"/>
          <w:sz w:val="12"/>
        </w:rPr>
        <w:t>PHẦN</w:t>
      </w:r>
      <w:r>
        <w:rPr>
          <w:rFonts w:ascii="Trebuchet MS"/>
          <w:b/>
          <w:color w:val="656565"/>
          <w:sz w:val="16"/>
        </w:rPr>
        <w:t>2</w:t>
      </w:r>
      <w:r>
        <w:rPr>
          <w:b/>
          <w:i/>
          <w:color w:val="656565"/>
          <w:sz w:val="18"/>
        </w:rPr>
        <w:t>Bắt đầu</w:t>
      </w:r>
    </w:p>
    <w:p>
      <w:pPr>
        <w:pStyle w:val="BodyText"/>
        <w:spacing w:before="1"/>
        <w:rPr>
          <w:b/>
          <w:i/>
          <w:sz w:val="25"/>
        </w:rPr>
      </w:pPr>
    </w:p>
    <w:p>
      <w:pPr>
        <w:pStyle w:val="BodyText"/>
        <w:spacing w:before="1"/>
        <w:ind w:left="1443"/>
        <w:jc w:val="both"/>
      </w:pPr>
      <w:r>
        <w:rPr>
          <w:color w:val="252525"/>
          <w:w w:val="105"/>
        </w:rPr>
        <w:t>Đã đến lúc lập chỉ mục cho tài liệu đầu tiên của chúng ta. Hãy chuyển sang phần tiếp theo để thực hiện hành động.</w:t>
      </w:r>
      <w:bookmarkStart w:name="_bookmark101" w:id="157"/>
      <w:bookmarkEnd w:id="157"/>
      <w:bookmarkStart w:name="_bookmark102" w:id="158"/>
      <w:bookmarkEnd w:id="158"/>
    </w:p>
    <w:p>
      <w:pPr>
        <w:pStyle w:val="BodyText"/>
        <w:rPr>
          <w:sz w:val="16"/>
        </w:rPr>
      </w:pPr>
    </w:p>
    <w:p>
      <w:pPr>
        <w:pStyle w:val="Heading9"/>
        <w:numPr>
          <w:ilvl w:val="2"/>
          <w:numId w:val="33"/>
        </w:numPr>
        <w:tabs>
          <w:tab w:pos="1443" w:val="left" w:leader="none"/>
          <w:tab w:pos="1444" w:val="left" w:leader="none"/>
        </w:tabs>
        <w:spacing w:line="240" w:lineRule="auto" w:before="0" w:after="0"/>
        <w:ind w:left="1443" w:right="0" w:hanging="721"/>
        <w:jc w:val="left"/>
      </w:pPr>
      <w:bookmarkStart w:name="2.1.3 Indexing our first document" w:id="159"/>
      <w:bookmarkEnd w:id="159"/>
      <w:r>
        <w:rPr>
          <w:b w:val="0"/>
          <w:i w:val="0"/>
        </w:rPr>
      </w:r>
      <w:bookmarkStart w:name="_bookmark103" w:id="160"/>
      <w:bookmarkEnd w:id="160"/>
      <w:r>
        <w:rPr>
          <w:b w:val="0"/>
          <w:i w:val="0"/>
        </w:rPr>
      </w:r>
      <w:bookmarkStart w:name="_bookmark103" w:id="161"/>
      <w:bookmarkEnd w:id="161"/>
      <w:r>
        <w:rPr>
          <w:color w:val="466B85"/>
          <w:w w:val="90"/>
        </w:rPr>
        <w:t>Lập chỉ mục tài liệu đầu tiên của chúng tôi</w:t>
      </w:r>
      <w:bookmarkStart w:name="_bookmark104" w:id="162"/>
      <w:bookmarkEnd w:id="162"/>
    </w:p>
    <w:p>
      <w:pPr>
        <w:pStyle w:val="BodyText"/>
        <w:spacing w:line="254" w:lineRule="auto" w:before="96"/>
        <w:ind w:left="1443" w:right="487"/>
        <w:jc w:val="both"/>
      </w:pPr>
      <w:r>
        <w:rPr>
          <w:color w:val="252525"/>
          <w:w w:val="105"/>
        </w:rPr>
        <w:t>Để sử dụng Kibana để lập chỉ mục tài liệu, chúng ta sẽ đến ứng dụng Dev Tools của Kibana để thực hiện truy vấn. Chúng ta dành nhiều thời gian trên trang Dev Tools, vì vậy đến cuối cuốn sách này, bạn sẽ khá quen thuộc với nó!</w:t>
      </w:r>
    </w:p>
    <w:p>
      <w:pPr>
        <w:pStyle w:val="BodyText"/>
        <w:spacing w:line="254" w:lineRule="auto" w:before="4"/>
        <w:ind w:left="1443" w:right="492" w:firstLine="300"/>
        <w:jc w:val="both"/>
      </w:pPr>
      <w:r>
        <w:rPr>
          <w:color w:val="252525"/>
          <w:w w:val="110"/>
        </w:rPr>
        <w:t>Giả sử Elasticsearch và Kibana đang chạy trên máy cục bộ của bạn, hãy truy cập bảng điều khiển Kibana tại http:/</w:t>
      </w:r>
      <w:r>
        <w:rPr>
          <w:color w:val="FFFFFF"/>
          <w:w w:val="105"/>
        </w:rPr>
        <w:t>.</w:t>
      </w:r>
      <w:r>
        <w:rPr>
          <w:color w:val="252525"/>
          <w:w w:val="105"/>
        </w:rPr>
        <w:t>/localhost:5601. Ở góc trên bên trái là menu chính với các liên kết và liên kết phụ. Đối với mục đích của chúng tôi, hãy điều hướng đến Quản lý &gt; Công cụ phát triển, như thể hiện trong hình 2.5.</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
        <w:rPr>
          <w:sz w:val="15"/>
        </w:rPr>
      </w:pPr>
    </w:p>
    <w:p>
      <w:pPr>
        <w:spacing w:line="256" w:lineRule="auto" w:before="77"/>
        <w:ind w:left="5929" w:right="488" w:firstLine="0"/>
        <w:jc w:val="left"/>
        <w:rPr>
          <w:rFonts w:ascii="Trebuchet MS"/>
          <w:b/>
          <w:sz w:val="16"/>
        </w:rPr>
      </w:pPr>
      <w:r>
        <w:rPr/>
        <w:pict>
          <v:group style="position:absolute;margin-left:93.660202pt;margin-top:-293.978363pt;width:197.85pt;height:316.2pt;mso-position-horizontal-relative:page;mso-position-vertical-relative:paragraph;z-index:15764480" coordorigin="1873,-5880" coordsize="3957,6324">
            <v:shape style="position:absolute;left:2336;top:-5876;width:3490;height:6232" type="#_x0000_t75" stroked="false">
              <v:imagedata r:id="rId47" o:title=""/>
            </v:shape>
            <v:shape style="position:absolute;left:1883;top:-969;width:512;height:205" coordorigin="1883,-968" coordsize="512,205" path="m2292,-968l2292,-917,1883,-917,1883,-815,2292,-815,2292,-764,2394,-866,2292,-968xe" filled="true" fillcolor="#ffeec5" stroked="false">
              <v:path arrowok="t"/>
              <v:fill type="solid"/>
            </v:shape>
            <v:shape style="position:absolute;left:1878;top:-980;width:522;height:227" coordorigin="1878,-979" coordsize="522,227" path="m2287,-979l2287,-922,1878,-922,1878,-810,2287,-810,2287,-753,2309,-774,2296,-774,2296,-819,1888,-819,1888,-913,1883,-913,1883,-917,2296,-917,2296,-957,2309,-957,2287,-979xm2309,-957l2296,-957,2388,-866,2296,-774,2309,-774,2400,-866,2309,-957xm1888,-917l1883,-917,1883,-913,1888,-913,1888,-917xm2296,-917l1888,-917,1888,-913,2296,-913,2296,-917xe" filled="true" fillcolor="#211f1f" stroked="false">
              <v:path arrowok="t"/>
              <v:fill type="solid"/>
            </v:shape>
            <v:shape style="position:absolute;left:1873;top:-5880;width:3957;height:6324" coordorigin="1873,-5880" coordsize="3957,6324" path="m5830,-5880l5820,-5880,5820,-5870,5820,435,1883,435,1883,-5870,5820,-5870,5820,-5880,1883,-5880,1878,-5880,1873,-5880,1873,435,1873,440,1873,444,5820,444,5825,444,5830,444,5830,-5870,5830,-5875,5830,-5880xe" filled="true" fillcolor="#656565" stroked="false">
              <v:path arrowok="t"/>
              <v:fill type="solid"/>
            </v:shape>
            <w10:wrap type="none"/>
          </v:group>
        </w:pict>
      </w:r>
      <w:r>
        <w:rPr>
          <w:rFonts w:ascii="Trebuchet MS"/>
          <w:b/>
          <w:color w:val="656565"/>
          <w:sz w:val="16"/>
        </w:rPr>
        <w:t>Hình 2.5 Truy cập trang điều hướng Kibana Dev Tools</w:t>
      </w:r>
    </w:p>
    <w:p>
      <w:pPr>
        <w:pStyle w:val="BodyText"/>
        <w:spacing w:before="9"/>
        <w:rPr>
          <w:rFonts w:ascii="Trebuchet MS"/>
          <w:b/>
          <w:sz w:val="29"/>
        </w:rPr>
      </w:pPr>
    </w:p>
    <w:p>
      <w:pPr>
        <w:pStyle w:val="BodyText"/>
        <w:spacing w:line="256" w:lineRule="auto" w:before="57"/>
        <w:ind w:left="1443" w:right="485"/>
        <w:jc w:val="both"/>
      </w:pPr>
      <w:r>
        <w:rPr>
          <w:color w:val="252525"/>
          <w:w w:val="105"/>
        </w:rPr>
        <w:t>Vì đây có thể là lần đầu tiên bạn truy cập trang này, hãy để tôi giải thích các thành phần. Khi chúng ta điều hướng đến trang này (xem hình 2.6), trình soạn thảo mã sẽ mở ra, hiển thị hai ngăn. Ở ngăn bên trái, chúng ta viết mã với cú pháp đặc biệt do Elasticsearch cung cấp. Sau khi viết một đoạn mã, chúng ta có thể gọi URL trong đoạn mã bằng cách nhấp vào nút Phát ở giữa trang (hình tam giác hướng sang phải).</w:t>
      </w:r>
    </w:p>
    <w:p>
      <w:pPr>
        <w:spacing w:after="0" w:line="256" w:lineRule="auto"/>
        <w:jc w:val="both"/>
        <w:sectPr>
          <w:pgSz w:w="10620" w:h="13320"/>
          <w:pgMar w:top="420" w:bottom="280" w:left="420" w:right="820"/>
        </w:sectPr>
      </w:pPr>
    </w:p>
    <w:p>
      <w:pPr>
        <w:tabs>
          <w:tab w:pos="9061" w:val="right" w:leader="none"/>
        </w:tabs>
        <w:spacing w:before="76"/>
        <w:ind w:left="3622" w:right="0" w:firstLine="0"/>
        <w:jc w:val="left"/>
        <w:rPr>
          <w:rFonts w:ascii="Times New Roman"/>
          <w:b/>
          <w:sz w:val="18"/>
        </w:rPr>
      </w:pPr>
      <w:r>
        <w:rPr>
          <w:b/>
          <w:i/>
          <w:color w:val="656565"/>
          <w:sz w:val="18"/>
        </w:rPr>
        <w:t>2.1 Chuẩn bị Elasticsearch với</w:t>
      </w:r>
      <w:r>
        <w:rPr>
          <w:b/>
          <w:i/>
          <w:color w:val="656565"/>
          <w:sz w:val="18"/>
        </w:rPr>
        <w:t>dữ liệu</w:t>
        <w:tab/>
      </w:r>
      <w:r>
        <w:rPr>
          <w:rFonts w:ascii="Times New Roman"/>
          <w:b/>
          <w:color w:val="252525"/>
          <w:sz w:val="18"/>
        </w:rPr>
        <w:t>27</w:t>
      </w:r>
    </w:p>
    <w:p>
      <w:pPr>
        <w:spacing w:after="0"/>
        <w:jc w:val="left"/>
        <w:rPr>
          <w:rFonts w:ascii="Times New Roman"/>
          <w:sz w:val="18"/>
        </w:rPr>
        <w:sectPr>
          <w:pgSz w:w="10620" w:h="13320"/>
          <w:pgMar w:top="420" w:bottom="280" w:left="420" w:right="820"/>
        </w:sect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spacing w:line="218" w:lineRule="auto" w:before="106"/>
        <w:ind w:left="1964" w:right="0" w:firstLine="0"/>
        <w:jc w:val="left"/>
        <w:rPr>
          <w:rFonts w:ascii="Trebuchet MS"/>
          <w:b/>
          <w:sz w:val="18"/>
        </w:rPr>
      </w:pPr>
      <w:r>
        <w:rPr/>
        <w:pict>
          <v:group style="position:absolute;margin-left:99.923004pt;margin-top:-154.698868pt;width:372.05pt;height:158.65pt;mso-position-horizontal-relative:page;mso-position-vertical-relative:paragraph;z-index:15764992" coordorigin="1998,-3094" coordsize="7441,3173">
            <v:shape style="position:absolute;left:1998;top:-3074;width:7441;height:3003" type="#_x0000_t75" stroked="false">
              <v:imagedata r:id="rId48" o:title=""/>
            </v:shape>
            <v:shape style="position:absolute;left:7412;top:-536;width:225;height:612" coordorigin="7412,-536" coordsize="225,612" path="m7412,-536l7416,-455,7426,-392,7463,-303,7512,-245,7538,-219,7563,-192,7586,-161,7607,-121,7623,-71,7633,-6,7637,75e" filled="false" stroked="true" strokeweight=".3pt" strokecolor="#211f1f">
              <v:path arrowok="t"/>
              <v:stroke dashstyle="solid"/>
            </v:shape>
            <v:shape style="position:absolute;left:7374;top:-590;width:75;height:65" coordorigin="7375,-590" coordsize="75,65" path="m7412,-590l7375,-525,7450,-525,7412,-590xe" filled="true" fillcolor="#211f1f" stroked="false">
              <v:path arrowok="t"/>
              <v:fill type="solid"/>
            </v:shape>
            <v:shape style="position:absolute;left:3590;top:-499;width:225;height:571" coordorigin="3591,-499" coordsize="225,571" path="m3591,-499l3594,-424,3617,-319,3656,-257,3703,-216,3727,-196,3771,-146,3803,-64,3812,-4,3816,71e" filled="false" stroked="true" strokeweight=".3pt" strokecolor="#211f1f">
              <v:path arrowok="t"/>
              <v:stroke dashstyle="solid"/>
            </v:shape>
            <v:shape style="position:absolute;left:3553;top:-553;width:75;height:65" coordorigin="3553,-552" coordsize="75,65" path="m3591,-552l3553,-488,3628,-488,3591,-552xe" filled="true" fillcolor="#211f1f" stroked="false">
              <v:path arrowok="t"/>
              <v:fill type="solid"/>
            </v:shape>
            <v:shape style="position:absolute;left:5518;top:-3013;width:543;height:792" coordorigin="5519,-3012" coordsize="543,792" path="m5526,-2221l5536,-2247,5540,-2278,5541,-2314,5538,-2354,5534,-2398,5529,-2444,5524,-2493,5520,-2543,5519,-2593,5521,-2644,5539,-2743,5583,-2834,5661,-2911,5716,-2943,5782,-2970,5861,-2991,5953,-3006,6061,-3012e" filled="false" stroked="true" strokeweight=".3pt" strokecolor="#211f1f">
              <v:path arrowok="t"/>
              <v:stroke dashstyle="solid"/>
            </v:shape>
            <v:shape style="position:absolute;left:5498;top:-2249;width:66;height:75" coordorigin="5498,-2248" coordsize="66,75" path="m5498,-2248l5500,-2173,5564,-2213,5498,-2248xe" filled="true" fillcolor="#211f1f" stroked="false">
              <v:path arrowok="t"/>
              <v:fill type="solid"/>
            </v:shape>
            <v:shape style="position:absolute;left:6143;top:-3094;width:3253;height:180" type="#_x0000_t202" filled="false" stroked="false">
              <v:textbox inset="0,0,0,0">
                <w:txbxContent>
                  <w:p>
                    <w:pPr>
                      <w:spacing w:line="178" w:lineRule="exact" w:before="0"/>
                      <w:ind w:left="0" w:right="0" w:firstLine="0"/>
                      <w:jc w:val="left"/>
                      <w:rPr>
                        <w:rFonts w:ascii="Trebuchet MS"/>
                        <w:b/>
                        <w:sz w:val="18"/>
                      </w:rPr>
                    </w:pPr>
                    <w:r>
                      <w:rPr>
                        <w:rFonts w:ascii="Trebuchet MS"/>
                        <w:b/>
                        <w:color w:val="211F1F"/>
                        <w:w w:val="80"/>
                        <w:sz w:val="18"/>
                      </w:rPr>
                      <w:t>Thực hiện truy vấn bằng cách nhấp vào nút Phát.</w:t>
                    </w:r>
                  </w:p>
                </w:txbxContent>
              </v:textbox>
              <w10:wrap type="none"/>
            </v:shape>
            <w10:wrap type="none"/>
          </v:group>
        </w:pict>
      </w:r>
      <w:r>
        <w:rPr>
          <w:rFonts w:ascii="Trebuchet MS"/>
          <w:b/>
          <w:color w:val="211F1F"/>
          <w:w w:val="80"/>
          <w:sz w:val="18"/>
        </w:rPr>
        <w:t>Viết mã của bạn vào khung bên trái và nhấp vào nút Phát.</w:t>
      </w:r>
    </w:p>
    <w:p>
      <w:pPr>
        <w:pStyle w:val="BodyText"/>
        <w:rPr>
          <w:rFonts w:ascii="Trebuchet MS"/>
          <w:b/>
          <w:sz w:val="18"/>
        </w:rPr>
      </w:pPr>
      <w:r>
        <w:rPr/>
        <w:br w:type="column"/>
      </w:r>
      <w:r>
        <w:rPr>
          <w:rFonts w:ascii="Trebuchet MS"/>
          <w:b/>
          <w:sz w:val="18"/>
        </w:rPr>
      </w: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spacing w:before="1"/>
        <w:rPr>
          <w:rFonts w:ascii="Trebuchet MS"/>
          <w:b/>
          <w:sz w:val="24"/>
        </w:rPr>
      </w:pPr>
    </w:p>
    <w:p>
      <w:pPr>
        <w:spacing w:line="218" w:lineRule="auto" w:before="0"/>
        <w:ind w:left="1555" w:right="624" w:firstLine="0"/>
        <w:jc w:val="left"/>
        <w:rPr>
          <w:rFonts w:ascii="Trebuchet MS"/>
          <w:b/>
          <w:sz w:val="18"/>
        </w:rPr>
      </w:pPr>
      <w:r>
        <w:rPr>
          <w:rFonts w:ascii="Trebuchet MS"/>
          <w:b/>
          <w:color w:val="211F1F"/>
          <w:w w:val="80"/>
          <w:sz w:val="18"/>
        </w:rPr>
        <w:t>Khi truy vấn của bạn được thực hiện, phản hồi sẽ hiển thị ở khung bên phải.</w:t>
      </w:r>
    </w:p>
    <w:p>
      <w:pPr>
        <w:spacing w:after="0" w:line="218" w:lineRule="auto"/>
        <w:jc w:val="left"/>
        <w:rPr>
          <w:rFonts w:ascii="Trebuchet MS"/>
          <w:sz w:val="18"/>
        </w:rPr>
        <w:sectPr>
          <w:type w:val="continuous"/>
          <w:pgSz w:w="10620" w:h="13320"/>
          <w:pgMar w:top="1260" w:bottom="280" w:left="420" w:right="820"/>
          <w:cols w:num="2" w:equalWidth="0">
            <w:col w:w="4231" w:space="40"/>
            <w:col w:w="5109"/>
          </w:cols>
        </w:sectPr>
      </w:pPr>
    </w:p>
    <w:p>
      <w:pPr>
        <w:pStyle w:val="BodyText"/>
        <w:spacing w:before="2"/>
        <w:rPr>
          <w:rFonts w:ascii="Trebuchet MS"/>
          <w:b/>
          <w:sz w:val="14"/>
        </w:rPr>
      </w:pPr>
    </w:p>
    <w:p>
      <w:pPr>
        <w:spacing w:before="77"/>
        <w:ind w:left="1623" w:right="0" w:firstLine="0"/>
        <w:jc w:val="both"/>
        <w:rPr>
          <w:rFonts w:ascii="Trebuchet MS" w:hAnsi="Trebuchet MS"/>
          <w:b/>
          <w:sz w:val="16"/>
        </w:rPr>
      </w:pPr>
      <w:r>
        <w:rPr>
          <w:rFonts w:ascii="Trebuchet MS" w:hAnsi="Trebuchet MS"/>
          <w:b/>
          <w:color w:val="656565"/>
          <w:w w:val="95"/>
          <w:sz w:val="16"/>
        </w:rPr>
        <w:t>Hình 2.6</w:t>
      </w:r>
      <w:r>
        <w:rPr>
          <w:rFonts w:ascii="Trebuchet MS" w:hAnsi="Trebuchet MS"/>
          <w:b/>
          <w:color w:val="656565"/>
          <w:spacing w:val="69"/>
          <w:sz w:val="16"/>
        </w:rPr>
        <w:t> </w:t>
      </w:r>
      <w:r>
        <w:rPr>
          <w:rFonts w:ascii="Trebuchet MS" w:hAnsi="Trebuchet MS"/>
          <w:b/>
          <w:color w:val="656565"/>
          <w:w w:val="95"/>
          <w:sz w:val="16"/>
        </w:rPr>
        <w:t>Trình soạn thảo mã Dev Tools của Kibana</w:t>
      </w:r>
    </w:p>
    <w:p>
      <w:pPr>
        <w:pStyle w:val="BodyText"/>
        <w:rPr>
          <w:rFonts w:ascii="Trebuchet MS"/>
          <w:b/>
          <w:sz w:val="16"/>
        </w:rPr>
      </w:pPr>
    </w:p>
    <w:p>
      <w:pPr>
        <w:pStyle w:val="BodyText"/>
        <w:rPr>
          <w:rFonts w:ascii="Trebuchet MS"/>
          <w:b/>
          <w:sz w:val="16"/>
        </w:rPr>
      </w:pPr>
    </w:p>
    <w:p>
      <w:pPr>
        <w:pStyle w:val="BodyText"/>
        <w:spacing w:line="254" w:lineRule="auto" w:before="110"/>
        <w:ind w:left="1623" w:right="308"/>
        <w:jc w:val="both"/>
      </w:pPr>
      <w:r>
        <w:rPr>
          <w:color w:val="252525"/>
          <w:w w:val="105"/>
        </w:rPr>
        <w:t>Kibana phải được kết nối với một phiên bản Elasticsearch (chi tiết phiên bản được xác định trong tệp cấu hình Kibana) trước khi sẵn sàng hoạt động. Kibana sử dụng chi tiết của máy chủ để gói đoạn mã với các URL Elasticsearch phù hợp và gửi đến máy chủ để thực thi.</w:t>
      </w:r>
    </w:p>
    <w:p>
      <w:pPr>
        <w:pStyle w:val="BodyText"/>
        <w:spacing w:line="254" w:lineRule="auto" w:before="5"/>
        <w:ind w:left="1623" w:right="312" w:firstLine="290"/>
        <w:jc w:val="both"/>
      </w:pPr>
      <w:r>
        <w:rPr>
          <w:color w:val="252525"/>
          <w:w w:val="105"/>
        </w:rPr>
        <w:t>Để lập chỉ mục tài liệu của chúng ta cho Elasticsearch, hãy tạo một đoạn mã (mã được đưa ra trong danh sách 2.1). Hình 2.7 hiển thị yêu cầu lập chỉ mục và phản hồi.</w:t>
      </w:r>
    </w:p>
    <w:p>
      <w:pPr>
        <w:pStyle w:val="BodyText"/>
      </w:pPr>
    </w:p>
    <w:p>
      <w:pPr>
        <w:pStyle w:val="BodyText"/>
        <w:spacing w:before="7"/>
      </w:pPr>
    </w:p>
    <w:p>
      <w:pPr>
        <w:tabs>
          <w:tab w:pos="3686" w:val="left" w:leader="none"/>
        </w:tabs>
        <w:spacing w:before="77"/>
        <w:ind w:left="32" w:right="0" w:firstLine="0"/>
        <w:jc w:val="center"/>
        <w:rPr>
          <w:rFonts w:ascii="Arial"/>
          <w:b/>
          <w:sz w:val="14"/>
        </w:rPr>
      </w:pPr>
      <w:r>
        <w:rPr>
          <w:rFonts w:ascii="Arial"/>
          <w:b/>
          <w:color w:val="010202"/>
          <w:sz w:val="14"/>
        </w:rPr>
        <w:t>Yêu cầuPhản hồi</w:t>
        <w:tab/>
      </w:r>
    </w:p>
    <w:p>
      <w:pPr>
        <w:spacing w:after="0"/>
        <w:jc w:val="center"/>
        <w:rPr>
          <w:rFonts w:ascii="Arial"/>
          <w:sz w:val="14"/>
        </w:rPr>
        <w:sectPr>
          <w:type w:val="continuous"/>
          <w:pgSz w:w="10620" w:h="13320"/>
          <w:pgMar w:top="1260" w:bottom="280" w:left="420" w:right="820"/>
        </w:sectPr>
      </w:pPr>
    </w:p>
    <w:p>
      <w:pPr>
        <w:pStyle w:val="BodyText"/>
        <w:spacing w:before="1"/>
        <w:rPr>
          <w:rFonts w:ascii="Arial"/>
          <w:b/>
          <w:sz w:val="18"/>
        </w:rPr>
      </w:pPr>
    </w:p>
    <w:p>
      <w:pPr>
        <w:spacing w:before="0"/>
        <w:ind w:left="1623" w:right="0" w:firstLine="0"/>
        <w:jc w:val="left"/>
        <w:rPr>
          <w:rFonts w:ascii="Courier New"/>
          <w:sz w:val="16"/>
        </w:rPr>
      </w:pPr>
      <w:r>
        <w:rPr>
          <w:rFonts w:ascii="Courier New"/>
          <w:color w:val="010202"/>
          <w:sz w:val="16"/>
        </w:rPr>
        <w:t>ĐẶT sách/_doc/1</w:t>
      </w:r>
    </w:p>
    <w:p>
      <w:pPr>
        <w:spacing w:before="24"/>
        <w:ind w:left="1623" w:right="0" w:firstLine="0"/>
        <w:jc w:val="left"/>
        <w:rPr>
          <w:rFonts w:ascii="Courier New"/>
          <w:sz w:val="16"/>
        </w:rPr>
      </w:pPr>
      <w:r>
        <w:rPr>
          <w:rFonts w:ascii="Courier New"/>
          <w:color w:val="010202"/>
          <w:w w:val="99"/>
          <w:sz w:val="16"/>
        </w:rPr>
        <w:t>{</w:t>
      </w:r>
    </w:p>
    <w:p>
      <w:pPr>
        <w:spacing w:line="271" w:lineRule="auto" w:before="24"/>
        <w:ind w:left="1815" w:right="0" w:firstLine="0"/>
        <w:jc w:val="left"/>
        <w:rPr>
          <w:rFonts w:ascii="Courier New"/>
          <w:sz w:val="16"/>
        </w:rPr>
      </w:pPr>
      <w:r>
        <w:rPr>
          <w:rFonts w:ascii="Courier New"/>
          <w:color w:val="010202"/>
          <w:sz w:val="16"/>
        </w:rPr>
        <w:t>"title":"Java hiệu quả", "author":"Joshua Bloch", "release_date":"2001-06-01", "amazon_rating":4.7, "best_seller":true, "prices": {</w:t>
      </w:r>
    </w:p>
    <w:p>
      <w:pPr>
        <w:spacing w:before="3"/>
        <w:ind w:left="1987" w:right="1420" w:firstLine="0"/>
        <w:jc w:val="center"/>
        <w:rPr>
          <w:rFonts w:ascii="Courier New"/>
          <w:sz w:val="16"/>
        </w:rPr>
      </w:pPr>
      <w:r>
        <w:rPr>
          <w:rFonts w:ascii="Courier New"/>
          <w:color w:val="010202"/>
          <w:sz w:val="16"/>
        </w:rPr>
        <w:t>"USD":9,95,</w:t>
      </w:r>
    </w:p>
    <w:p>
      <w:pPr>
        <w:spacing w:before="24"/>
        <w:ind w:left="1987" w:right="1420" w:firstLine="0"/>
        <w:jc w:val="center"/>
        <w:rPr>
          <w:rFonts w:ascii="Courier New"/>
          <w:sz w:val="16"/>
        </w:rPr>
      </w:pPr>
      <w:r>
        <w:rPr>
          <w:rFonts w:ascii="Courier New"/>
          <w:color w:val="010202"/>
          <w:sz w:val="16"/>
        </w:rPr>
        <w:t>"gbp":7.95,</w:t>
      </w:r>
    </w:p>
    <w:p>
      <w:pPr>
        <w:spacing w:before="24"/>
        <w:ind w:left="1891" w:right="1420" w:firstLine="0"/>
        <w:jc w:val="center"/>
        <w:rPr>
          <w:rFonts w:ascii="Courier New"/>
          <w:sz w:val="16"/>
        </w:rPr>
      </w:pPr>
      <w:r>
        <w:rPr>
          <w:rFonts w:ascii="Courier New"/>
          <w:color w:val="010202"/>
          <w:sz w:val="16"/>
        </w:rPr>
        <w:t>"eur":8.95</w:t>
      </w:r>
    </w:p>
    <w:p>
      <w:pPr>
        <w:spacing w:before="24"/>
        <w:ind w:left="0" w:right="774" w:firstLine="0"/>
        <w:jc w:val="center"/>
        <w:rPr>
          <w:rFonts w:ascii="Courier New"/>
          <w:sz w:val="16"/>
        </w:rPr>
      </w:pPr>
      <w:r>
        <w:rPr/>
        <w:pict>
          <v:group style="position:absolute;margin-left:142.755005pt;margin-top:3.69166pt;width:13.3pt;height:37.35pt;mso-position-horizontal-relative:page;mso-position-vertical-relative:paragraph;z-index:15765504" coordorigin="2855,74" coordsize="266,747">
            <v:shape style="position:absolute;left:2892;top:127;width:225;height:691" coordorigin="2892,128" coordsize="225,691" path="m2892,128l2896,209,2907,277,2943,378,2992,454,3018,488,3043,524,3066,564,3087,610,3103,667,3113,735,3117,818e" filled="false" stroked="true" strokeweight=".3pt" strokecolor="#211f1f">
              <v:path arrowok="t"/>
              <v:stroke dashstyle="solid"/>
            </v:shape>
            <v:shape style="position:absolute;left:2855;top:73;width:75;height:65" coordorigin="2855,74" coordsize="75,65" path="m2893,74l2855,139,2930,139,2893,74xe" filled="true" fillcolor="#211f1f" stroked="false">
              <v:path arrowok="t"/>
              <v:fill type="solid"/>
            </v:shape>
            <w10:wrap type="none"/>
          </v:group>
        </w:pict>
      </w:r>
      <w:r>
        <w:rPr>
          <w:rFonts w:ascii="Courier New"/>
          <w:color w:val="010202"/>
          <w:w w:val="99"/>
          <w:sz w:val="16"/>
        </w:rPr>
        <w:t>}</w:t>
      </w:r>
    </w:p>
    <w:p>
      <w:pPr>
        <w:spacing w:before="24"/>
        <w:ind w:left="0" w:right="1158" w:firstLine="0"/>
        <w:jc w:val="center"/>
        <w:rPr>
          <w:rFonts w:ascii="Courier New"/>
          <w:sz w:val="16"/>
        </w:rPr>
      </w:pPr>
      <w:r>
        <w:rPr>
          <w:rFonts w:ascii="Courier New"/>
          <w:color w:val="010202"/>
          <w:w w:val="99"/>
          <w:sz w:val="16"/>
        </w:rPr>
        <w:t>}</w:t>
      </w:r>
    </w:p>
    <w:p>
      <w:pPr>
        <w:pStyle w:val="BodyText"/>
        <w:spacing w:before="2"/>
        <w:rPr>
          <w:rFonts w:ascii="Courier New"/>
          <w:sz w:val="15"/>
        </w:rPr>
      </w:pPr>
      <w:r>
        <w:rPr/>
        <w:br w:type="column"/>
      </w:r>
      <w:r>
        <w:rPr>
          <w:rFonts w:ascii="Courier New"/>
          <w:sz w:val="15"/>
        </w:rPr>
      </w:r>
    </w:p>
    <w:p>
      <w:pPr>
        <w:spacing w:before="0"/>
        <w:ind w:left="663" w:right="0" w:firstLine="0"/>
        <w:jc w:val="left"/>
        <w:rPr>
          <w:rFonts w:ascii="Courier New"/>
          <w:sz w:val="16"/>
        </w:rPr>
      </w:pPr>
      <w:r>
        <w:rPr>
          <w:rFonts w:ascii="Courier New"/>
          <w:color w:val="010202"/>
          <w:w w:val="99"/>
          <w:sz w:val="16"/>
        </w:rPr>
        <w:t>{</w:t>
      </w:r>
    </w:p>
    <w:p>
      <w:pPr>
        <w:spacing w:before="24"/>
        <w:ind w:left="855" w:right="0" w:firstLine="0"/>
        <w:jc w:val="left"/>
        <w:rPr>
          <w:rFonts w:ascii="Courier New"/>
          <w:sz w:val="16"/>
        </w:rPr>
      </w:pPr>
      <w:r>
        <w:rPr>
          <w:rFonts w:ascii="Courier New"/>
          <w:color w:val="010202"/>
          <w:sz w:val="16"/>
        </w:rPr>
        <w:t>"_index" : "sách",</w:t>
      </w:r>
    </w:p>
    <w:p>
      <w:pPr>
        <w:spacing w:before="24"/>
        <w:ind w:left="855" w:right="0" w:firstLine="0"/>
        <w:jc w:val="left"/>
        <w:rPr>
          <w:rFonts w:ascii="Courier New"/>
          <w:sz w:val="16"/>
        </w:rPr>
      </w:pPr>
      <w:r>
        <w:rPr>
          <w:rFonts w:ascii="Courier New"/>
          <w:color w:val="010202"/>
          <w:sz w:val="16"/>
        </w:rPr>
        <w:t>"_type" : "_doc",</w:t>
      </w:r>
    </w:p>
    <w:p>
      <w:pPr>
        <w:spacing w:before="24"/>
        <w:ind w:left="855" w:right="0" w:firstLine="0"/>
        <w:jc w:val="left"/>
        <w:rPr>
          <w:rFonts w:ascii="Courier New"/>
          <w:sz w:val="16"/>
        </w:rPr>
      </w:pPr>
      <w:r>
        <w:rPr>
          <w:rFonts w:ascii="Courier New"/>
          <w:color w:val="010202"/>
          <w:sz w:val="16"/>
        </w:rPr>
        <w:t>"_id" : "1",</w:t>
      </w:r>
    </w:p>
    <w:p>
      <w:pPr>
        <w:spacing w:line="271" w:lineRule="auto" w:before="24"/>
        <w:ind w:left="855" w:right="1961" w:firstLine="0"/>
        <w:jc w:val="left"/>
        <w:rPr>
          <w:rFonts w:ascii="Courier New"/>
          <w:sz w:val="16"/>
        </w:rPr>
      </w:pPr>
      <w:r>
        <w:rPr>
          <w:rFonts w:ascii="Courier New"/>
          <w:color w:val="010202"/>
          <w:sz w:val="16"/>
        </w:rPr>
        <w:t>"_version" : 1, "result" : "đã tạo", "_shards" : {</w:t>
      </w:r>
    </w:p>
    <w:p>
      <w:pPr>
        <w:spacing w:before="2"/>
        <w:ind w:left="1047" w:right="0" w:firstLine="0"/>
        <w:jc w:val="left"/>
        <w:rPr>
          <w:rFonts w:ascii="Courier New"/>
          <w:sz w:val="16"/>
        </w:rPr>
      </w:pPr>
      <w:r>
        <w:rPr>
          <w:rFonts w:ascii="Courier New"/>
          <w:color w:val="010202"/>
          <w:sz w:val="16"/>
        </w:rPr>
        <w:t>"tổng cộng" : 2,</w:t>
      </w:r>
    </w:p>
    <w:p>
      <w:pPr>
        <w:spacing w:before="24"/>
        <w:ind w:left="1047" w:right="0" w:firstLine="0"/>
        <w:jc w:val="left"/>
        <w:rPr>
          <w:rFonts w:ascii="Courier New"/>
          <w:sz w:val="16"/>
        </w:rPr>
      </w:pPr>
      <w:r>
        <w:rPr>
          <w:rFonts w:ascii="Courier New"/>
          <w:color w:val="010202"/>
          <w:sz w:val="16"/>
        </w:rPr>
        <w:t>"thành công" : 1,</w:t>
      </w:r>
    </w:p>
    <w:p>
      <w:pPr>
        <w:spacing w:before="24"/>
        <w:ind w:left="1047" w:right="0" w:firstLine="0"/>
        <w:jc w:val="left"/>
        <w:rPr>
          <w:rFonts w:ascii="Courier New"/>
          <w:sz w:val="16"/>
        </w:rPr>
      </w:pPr>
      <w:r>
        <w:rPr>
          <w:rFonts w:ascii="Courier New"/>
          <w:color w:val="010202"/>
          <w:sz w:val="16"/>
        </w:rPr>
        <w:t>"thất bại" : 0</w:t>
      </w:r>
    </w:p>
    <w:p>
      <w:pPr>
        <w:spacing w:before="24"/>
        <w:ind w:left="855" w:right="0" w:firstLine="0"/>
        <w:jc w:val="left"/>
        <w:rPr>
          <w:rFonts w:ascii="Courier New"/>
          <w:sz w:val="16"/>
        </w:rPr>
      </w:pPr>
      <w:r>
        <w:rPr>
          <w:rFonts w:ascii="Courier New"/>
          <w:color w:val="010202"/>
          <w:sz w:val="16"/>
        </w:rPr>
        <w:t>},</w:t>
      </w:r>
    </w:p>
    <w:p>
      <w:pPr>
        <w:spacing w:before="24"/>
        <w:ind w:left="855" w:right="0" w:firstLine="0"/>
        <w:jc w:val="left"/>
        <w:rPr>
          <w:rFonts w:ascii="Courier New"/>
          <w:sz w:val="16"/>
        </w:rPr>
      </w:pPr>
      <w:r>
        <w:rPr>
          <w:rFonts w:ascii="Courier New"/>
          <w:color w:val="010202"/>
          <w:sz w:val="16"/>
        </w:rPr>
        <w:t>"_seq_no" : 0,</w:t>
      </w:r>
    </w:p>
    <w:p>
      <w:pPr>
        <w:spacing w:before="24"/>
        <w:ind w:left="855" w:right="0" w:firstLine="0"/>
        <w:jc w:val="left"/>
        <w:rPr>
          <w:rFonts w:ascii="Courier New"/>
          <w:sz w:val="16"/>
        </w:rPr>
      </w:pPr>
      <w:r>
        <w:rPr>
          <w:rFonts w:ascii="Courier New"/>
          <w:color w:val="010202"/>
          <w:sz w:val="16"/>
        </w:rPr>
        <w:t>"_primary_term" : 1</w:t>
      </w:r>
    </w:p>
    <w:p>
      <w:pPr>
        <w:spacing w:before="24"/>
        <w:ind w:left="663" w:right="0" w:firstLine="0"/>
        <w:jc w:val="left"/>
        <w:rPr>
          <w:rFonts w:ascii="Courier New"/>
          <w:sz w:val="16"/>
        </w:rPr>
      </w:pPr>
      <w:r>
        <w:rPr/>
        <w:drawing>
          <wp:anchor distT="0" distB="0" distL="0" distR="0" allowOverlap="1" layoutInCell="1" locked="0" behindDoc="0" simplePos="0" relativeHeight="15766016">
            <wp:simplePos x="0" y="0"/>
            <wp:positionH relativeFrom="page">
              <wp:posOffset>4323118</wp:posOffset>
            </wp:positionH>
            <wp:positionV relativeFrom="paragraph">
              <wp:posOffset>36557</wp:posOffset>
            </wp:positionV>
            <wp:extent cx="111302" cy="273278"/>
            <wp:effectExtent l="0" t="0" r="0" b="0"/>
            <wp:wrapNone/>
            <wp:docPr id="15" name="image26.png"/>
            <wp:cNvGraphicFramePr>
              <a:graphicFrameLocks noChangeAspect="1"/>
            </wp:cNvGraphicFramePr>
            <a:graphic>
              <a:graphicData uri="http://schemas.openxmlformats.org/drawingml/2006/picture">
                <pic:pic>
                  <pic:nvPicPr>
                    <pic:cNvPr id="16" name="image26.png"/>
                    <pic:cNvPicPr/>
                  </pic:nvPicPr>
                  <pic:blipFill>
                    <a:blip r:embed="rId49" cstate="print"/>
                    <a:stretch>
                      <a:fillRect/>
                    </a:stretch>
                  </pic:blipFill>
                  <pic:spPr>
                    <a:xfrm>
                      <a:off x="0" y="0"/>
                      <a:ext cx="111302" cy="273278"/>
                    </a:xfrm>
                    <a:prstGeom prst="rect">
                      <a:avLst/>
                    </a:prstGeom>
                  </pic:spPr>
                </pic:pic>
              </a:graphicData>
            </a:graphic>
          </wp:anchor>
        </w:drawing>
      </w:r>
      <w:r>
        <w:rPr>
          <w:rFonts w:ascii="Courier New"/>
          <w:color w:val="010202"/>
          <w:w w:val="99"/>
          <w:sz w:val="16"/>
        </w:rPr>
        <w:t>}</w:t>
      </w:r>
    </w:p>
    <w:p>
      <w:pPr>
        <w:spacing w:after="0"/>
        <w:jc w:val="left"/>
        <w:rPr>
          <w:rFonts w:ascii="Courier New"/>
          <w:sz w:val="16"/>
        </w:rPr>
        <w:sectPr>
          <w:type w:val="continuous"/>
          <w:pgSz w:w="10620" w:h="13320"/>
          <w:pgMar w:top="1260" w:bottom="280" w:left="420" w:right="820"/>
          <w:cols w:num="2" w:equalWidth="0">
            <w:col w:w="4504" w:space="40"/>
            <w:col w:w="4836"/>
          </w:cols>
        </w:sectPr>
      </w:pPr>
    </w:p>
    <w:p>
      <w:pPr>
        <w:pStyle w:val="BodyText"/>
        <w:spacing w:before="3"/>
        <w:rPr>
          <w:rFonts w:ascii="Courier New"/>
        </w:rPr>
      </w:pPr>
    </w:p>
    <w:p>
      <w:pPr>
        <w:spacing w:after="0"/>
        <w:rPr>
          <w:rFonts w:ascii="Courier New"/>
        </w:rPr>
        <w:sectPr>
          <w:type w:val="continuous"/>
          <w:pgSz w:w="10620" w:h="13320"/>
          <w:pgMar w:top="1260" w:bottom="280" w:left="420" w:right="820"/>
        </w:sectPr>
      </w:pPr>
    </w:p>
    <w:p>
      <w:pPr>
        <w:spacing w:line="218" w:lineRule="auto" w:before="84"/>
        <w:ind w:left="1731" w:right="0" w:firstLine="0"/>
        <w:jc w:val="left"/>
        <w:rPr>
          <w:rFonts w:ascii="Trebuchet MS"/>
          <w:b/>
          <w:sz w:val="18"/>
        </w:rPr>
      </w:pPr>
      <w:r>
        <w:rPr>
          <w:rFonts w:ascii="Trebuchet MS"/>
          <w:b/>
          <w:color w:val="211F1F"/>
          <w:w w:val="80"/>
          <w:sz w:val="18"/>
        </w:rPr>
        <w:t>Yêu cầu lập chỉ mục với tài liệu sách của chúng tôi được gửi đến Elasticsearch</w:t>
      </w:r>
    </w:p>
    <w:p>
      <w:pPr>
        <w:spacing w:line="218" w:lineRule="auto" w:before="84"/>
        <w:ind w:left="850" w:right="1050" w:firstLine="0"/>
        <w:jc w:val="left"/>
        <w:rPr>
          <w:rFonts w:ascii="Trebuchet MS"/>
          <w:b/>
          <w:sz w:val="18"/>
        </w:rPr>
      </w:pPr>
      <w:r>
        <w:rPr/>
        <w:br w:type="column"/>
      </w:r>
      <w:r>
        <w:rPr>
          <w:rFonts w:ascii="Trebuchet MS"/>
          <w:b/>
          <w:color w:val="211F1F"/>
          <w:w w:val="85"/>
          <w:sz w:val="18"/>
        </w:rPr>
        <w:t>Phản hồi xác nhận việc tạo tài liệu của chúng tôi trong</w:t>
      </w:r>
      <w:r>
        <w:rPr>
          <w:rFonts w:ascii="Courier New"/>
          <w:b/>
          <w:color w:val="211F1F"/>
          <w:w w:val="85"/>
          <w:sz w:val="16"/>
        </w:rPr>
        <w:t>sách</w:t>
      </w:r>
      <w:r>
        <w:rPr>
          <w:rFonts w:ascii="Trebuchet MS"/>
          <w:b/>
          <w:color w:val="211F1F"/>
          <w:w w:val="85"/>
          <w:sz w:val="18"/>
        </w:rPr>
        <w:t>chỉ mục có ID là 1</w:t>
      </w:r>
    </w:p>
    <w:p>
      <w:pPr>
        <w:spacing w:after="0" w:line="218" w:lineRule="auto"/>
        <w:jc w:val="left"/>
        <w:rPr>
          <w:rFonts w:ascii="Trebuchet MS"/>
          <w:sz w:val="18"/>
        </w:rPr>
        <w:sectPr>
          <w:type w:val="continuous"/>
          <w:pgSz w:w="10620" w:h="13320"/>
          <w:pgMar w:top="1260" w:bottom="280" w:left="420" w:right="820"/>
          <w:cols w:num="2" w:equalWidth="0">
            <w:col w:w="4238" w:space="40"/>
            <w:col w:w="5102"/>
          </w:cols>
        </w:sectPr>
      </w:pPr>
    </w:p>
    <w:p>
      <w:pPr>
        <w:pStyle w:val="BodyText"/>
        <w:spacing w:before="3"/>
        <w:rPr>
          <w:rFonts w:ascii="Trebuchet MS"/>
          <w:b/>
          <w:sz w:val="15"/>
        </w:rPr>
      </w:pPr>
    </w:p>
    <w:p>
      <w:pPr>
        <w:spacing w:before="77"/>
        <w:ind w:left="1623" w:right="0" w:firstLine="0"/>
        <w:jc w:val="left"/>
        <w:rPr>
          <w:rFonts w:ascii="Trebuchet MS"/>
          <w:b/>
          <w:sz w:val="16"/>
        </w:rPr>
      </w:pPr>
      <w:r>
        <w:rPr>
          <w:rFonts w:ascii="Trebuchet MS"/>
          <w:b/>
          <w:color w:val="656565"/>
          <w:w w:val="95"/>
          <w:sz w:val="16"/>
        </w:rPr>
        <w:t>Hình 2.7</w:t>
      </w:r>
      <w:r>
        <w:rPr>
          <w:rFonts w:ascii="Trebuchet MS"/>
          <w:b/>
          <w:color w:val="656565"/>
          <w:spacing w:val="72"/>
          <w:sz w:val="16"/>
        </w:rPr>
        <w:t> </w:t>
      </w:r>
      <w:r>
        <w:rPr>
          <w:rFonts w:ascii="Trebuchet MS"/>
          <w:b/>
          <w:color w:val="656565"/>
          <w:w w:val="95"/>
          <w:sz w:val="16"/>
        </w:rPr>
        <w:t>Lập chỉ mục một tài liệu trong Kibana (bên trái) và phản hồi từ Elasticsearch (bên phải)</w:t>
      </w:r>
    </w:p>
    <w:p>
      <w:pPr>
        <w:spacing w:after="0"/>
        <w:jc w:val="left"/>
        <w:rPr>
          <w:rFonts w:ascii="Trebuchet MS"/>
          <w:sz w:val="16"/>
        </w:rPr>
        <w:sectPr>
          <w:type w:val="continuous"/>
          <w:pgSz w:w="10620" w:h="13320"/>
          <w:pgMar w:top="1260" w:bottom="280" w:left="420" w:right="820"/>
        </w:sectPr>
      </w:pPr>
    </w:p>
    <w:p>
      <w:pPr>
        <w:tabs>
          <w:tab w:pos="3831" w:val="left" w:leader="none"/>
        </w:tabs>
        <w:spacing w:before="76"/>
        <w:ind w:left="723" w:right="0" w:firstLine="0"/>
        <w:jc w:val="left"/>
        <w:rPr>
          <w:b/>
          <w:i/>
          <w:sz w:val="18"/>
        </w:rPr>
      </w:pPr>
      <w:r>
        <w:rPr>
          <w:rFonts w:ascii="Times New Roman"/>
          <w:b/>
          <w:color w:val="252525"/>
          <w:sz w:val="18"/>
        </w:rPr>
        <w:t>28</w:t>
        <w:tab/>
      </w:r>
      <w:r>
        <w:rPr>
          <w:rFonts w:ascii="Trebuchet MS"/>
          <w:b/>
          <w:color w:val="656565"/>
          <w:sz w:val="16"/>
        </w:rPr>
        <w:t>C</w:t>
      </w:r>
      <w:r>
        <w:rPr>
          <w:rFonts w:ascii="Trebuchet MS"/>
          <w:b/>
          <w:color w:val="656565"/>
          <w:sz w:val="12"/>
        </w:rPr>
        <w:t>PHẦN</w:t>
      </w:r>
      <w:r>
        <w:rPr>
          <w:rFonts w:ascii="Trebuchet MS"/>
          <w:b/>
          <w:color w:val="656565"/>
          <w:sz w:val="16"/>
        </w:rPr>
        <w:t>2</w:t>
      </w:r>
      <w:r>
        <w:rPr>
          <w:b/>
          <w:i/>
          <w:color w:val="656565"/>
          <w:sz w:val="18"/>
        </w:rPr>
        <w:t>Bắt đầu</w:t>
      </w:r>
    </w:p>
    <w:p>
      <w:pPr>
        <w:pStyle w:val="BodyText"/>
        <w:spacing w:before="1"/>
        <w:rPr>
          <w:b/>
          <w:i/>
          <w:sz w:val="25"/>
        </w:rPr>
      </w:pPr>
    </w:p>
    <w:p>
      <w:pPr>
        <w:pStyle w:val="BodyText"/>
        <w:spacing w:line="252" w:lineRule="auto" w:before="1"/>
        <w:ind w:left="1443" w:right="488"/>
        <w:jc w:val="both"/>
      </w:pPr>
      <w:r>
        <w:rPr>
          <w:color w:val="252525"/>
          <w:w w:val="105"/>
        </w:rPr>
        <w:t>Khi mã đã sẵn sàng, hãy nhấp vào nút Phát (hình 2.6). Kibana gửi yêu cầu này đến máy chủ Elasticsearch. Sau khi nhận được yêu cầu, Elasticsearch xử lý yêu cầu đó (hình 2.7), lưu trữ thông báo và gửi phản hồi trở lại máy khách (Kibana). Bạn có thể xem phản hồi trên bảng điều khiển bên phải trong trình soạn thảo.</w:t>
      </w:r>
    </w:p>
    <w:p>
      <w:pPr>
        <w:pStyle w:val="BodyText"/>
        <w:spacing w:line="252" w:lineRule="auto"/>
        <w:ind w:left="1443" w:right="487" w:firstLine="315"/>
        <w:jc w:val="both"/>
      </w:pPr>
      <w:r>
        <w:rPr>
          <w:color w:val="252525"/>
          <w:w w:val="105"/>
        </w:rPr>
        <w:t>Phản hồi là một tài liệu JSON. Trong hình 2.7, thuộc tính result cho biết tài liệu đã được tạo thành công. Bạn cũng sẽ thấy mã trạng thái HTTP là “200 OK” cho biết yêu cầu đã thành công. Phản hồi có một số siêu dữ liệu bổ sung (chẳng hạn như chỉ mục, ID và phiên bản tài liệu), điều này tự giải thích được. Chúng ta sẽ thảo luận chi tiết về các thành phần của yêu cầu và phản hồi trong các chương sắp tới, nhưng hãy để tôi giải thích luồng yêu cầu và phản hồi ở cấp độ cao tại đây. Toàn bộ quy trình được minh họa trong hình 2.8.</w:t>
      </w:r>
      <w:bookmarkStart w:name="_bookmark105" w:id="163"/>
      <w:bookmarkEnd w:id="163"/>
    </w:p>
    <w:p>
      <w:pPr>
        <w:pStyle w:val="BodyText"/>
      </w:pPr>
    </w:p>
    <w:p>
      <w:pPr>
        <w:pStyle w:val="BodyText"/>
        <w:spacing w:before="10"/>
        <w:rPr>
          <w:sz w:val="15"/>
        </w:rPr>
      </w:pPr>
      <w:r>
        <w:rPr/>
        <w:pict>
          <v:group style="position:absolute;margin-left:93.798004pt;margin-top:11.641634pt;width:360.3pt;height:183.25pt;mso-position-horizontal-relative:page;mso-position-vertical-relative:paragraph;z-index:-15690752;mso-wrap-distance-left:0;mso-wrap-distance-right:0" coordorigin="1876,233" coordsize="7206,3665">
            <v:line style="position:absolute" from="3016,944" to="3016,1226" stroked="true" strokeweight=".5pt" strokecolor="#211f1f">
              <v:stroke dashstyle="solid"/>
            </v:line>
            <v:shape style="position:absolute;left:2987;top:1205;width:59;height:109" coordorigin="2987,1206" coordsize="59,109" path="m3045,1206l2987,1206,3016,1314,3045,1206xe" filled="true" fillcolor="#211f1f" stroked="false">
              <v:path arrowok="t"/>
              <v:fill type="solid"/>
            </v:shape>
            <v:shape style="position:absolute;left:1880;top:237;width:1792;height:806" coordorigin="1881,238" coordsize="1792,806" path="m3672,238l1881,238,1881,1044,3538,1044,3672,909,3672,238xe" filled="true" fillcolor="#ffeec5" stroked="false">
              <v:path arrowok="t"/>
              <v:fill type="solid"/>
            </v:shape>
            <v:shape style="position:absolute;left:3537;top:909;width:135;height:135" coordorigin="3538,909" coordsize="135,135" path="m3672,909l3565,936,3538,1044,3672,909xe" filled="true" fillcolor="#bdbcbc" stroked="false">
              <v:path arrowok="t"/>
              <v:fill type="solid"/>
            </v:shape>
            <v:shape style="position:absolute;left:1880;top:237;width:1792;height:806" coordorigin="1881,238" coordsize="1792,806" path="m3672,238l1881,238,1881,1044,3538,1044,3565,936,3672,909,3672,238xm3672,909l3565,936,3538,1044,3672,909xe" filled="true" fillcolor="#ffeec5" stroked="false">
              <v:path arrowok="t"/>
              <v:fill type="solid"/>
            </v:shape>
            <v:shape style="position:absolute;left:1880;top:237;width:1792;height:806" coordorigin="1881,238" coordsize="1792,806" path="m3538,1044l3565,936,3672,909,3538,1044,1881,1044,1881,238,3672,238,3672,909e" filled="false" stroked="true" strokeweight=".5pt" strokecolor="#010202">
              <v:path arrowok="t"/>
              <v:stroke dashstyle="solid"/>
            </v:shape>
            <v:shape style="position:absolute;left:4874;top:238;width:3446;height:3166" coordorigin="4874,239" coordsize="3446,3166" path="m7853,239l5341,239,5272,244,5207,261,5145,288,5087,324,5035,368,4989,420,4950,479,4918,544,4894,614,4880,688,4874,766,4874,2876,4880,2954,4894,3029,4918,3099,4950,3164,4989,3223,5035,3275,5087,3319,5145,3355,5207,3382,5272,3398,5341,3404,7853,3404,7922,3398,7988,3382,8050,3355,8108,3319,8160,3275,8206,3223,8245,3164,8277,3099,8301,3029,8315,2954,8320,2876,8320,766,8315,683,8297,603,8270,527,8231,457,8184,393,8128,339,8065,296,7998,265,7927,245,7853,239xe" filled="true" fillcolor="#ffeec5" stroked="false">
              <v:path arrowok="t"/>
              <v:fill type="solid"/>
            </v:shape>
            <v:shape style="position:absolute;left:4874;top:238;width:3446;height:3166" coordorigin="4874,239" coordsize="3446,3166" path="m4874,766l4880,688,4894,614,4918,544,4950,479,4989,420,5035,368,5087,324,5145,288,5207,261,5272,244,5341,239,7853,239,7927,245,7998,265,8065,296,8128,339,8184,393,8231,457,8270,527,8297,603,8315,683,8320,766,8320,2876,8315,2954,8301,3029,8277,3099,8245,3164,8206,3223,8160,3275,8108,3319,8050,3355,7988,3382,7922,3398,7853,3404,5341,3404,5272,3398,5207,3382,5145,3355,5087,3319,5035,3275,4989,3223,4950,3164,4918,3099,4894,3029,4880,2954,4874,2876,4874,766xe" filled="false" stroked="true" strokeweight=".5pt" strokecolor="#010202">
              <v:path arrowok="t"/>
              <v:stroke dashstyle="solid"/>
            </v:shape>
            <v:shape style="position:absolute;left:8388;top:1971;width:393;height:379" coordorigin="8388,1971" coordsize="393,379" path="m8781,1971l8388,1971,8388,2349,8718,2349,8781,2286,8781,1971xe" filled="true" fillcolor="#9dc5aa" stroked="false">
              <v:path arrowok="t"/>
              <v:fill type="solid"/>
            </v:shape>
            <v:shape style="position:absolute;left:8388;top:1971;width:393;height:379" coordorigin="8388,1971" coordsize="393,379" path="m8718,2349l8731,2299,8781,2286,8718,2349,8388,2349,8388,1971,8781,1971,8781,2286e" filled="false" stroked="true" strokeweight=".5pt" strokecolor="#010202">
              <v:path arrowok="t"/>
              <v:stroke dashstyle="solid"/>
            </v:shape>
            <v:shape style="position:absolute;left:3572;top:638;width:1635;height:787" coordorigin="3573,639" coordsize="1635,787" path="m3573,1425l4561,1425,4561,639,5207,639e" filled="false" stroked="true" strokeweight=".5pt" strokecolor="#211f1f">
              <v:path arrowok="t"/>
              <v:stroke dashstyle="solid"/>
            </v:shape>
            <v:shape style="position:absolute;left:5187;top:609;width:109;height:59" coordorigin="5188,610" coordsize="109,59" path="m5188,610l5188,668,5296,639,5188,610xe" filled="true" fillcolor="#211f1f" stroked="false">
              <v:path arrowok="t"/>
              <v:fill type="solid"/>
            </v:shape>
            <v:line style="position:absolute" from="3004,2347" to="3004,1957" stroked="true" strokeweight=".5pt" strokecolor="#211f1f">
              <v:stroke dashstyle="solid"/>
            </v:line>
            <v:shape style="position:absolute;left:2975;top:1868;width:59;height:109" coordorigin="2975,1869" coordsize="59,109" path="m3004,1869l2975,1977,3033,1977,3004,1869xe" filled="true" fillcolor="#211f1f" stroked="false">
              <v:path arrowok="t"/>
              <v:fill type="solid"/>
            </v:shape>
            <v:shape style="position:absolute;left:1880;top:2345;width:2534;height:1376" coordorigin="1881,2346" coordsize="2534,1376" path="m4414,2346l1881,2346,1881,3721,4185,3721,4414,3492,4414,2346xe" filled="true" fillcolor="#ffeec5" stroked="false">
              <v:path arrowok="t"/>
              <v:fill type="solid"/>
            </v:shape>
            <v:shape style="position:absolute;left:1880;top:2345;width:2534;height:1376" coordorigin="1881,2346" coordsize="2534,1376" path="m4185,3721l4231,3538,4414,3492,4185,3721,1881,3721,1881,2346,4414,2346,4414,3492e" filled="false" stroked="true" strokeweight=".5pt" strokecolor="#010202">
              <v:path arrowok="t"/>
              <v:stroke dashstyle="solid"/>
            </v:shape>
            <v:shape style="position:absolute;left:3674;top:1767;width:1624;height:1259" coordorigin="3675,1767" coordsize="1624,1259" path="m3675,1767l4581,1767,4581,3026,5298,3026e" filled="false" stroked="true" strokeweight=".5pt" strokecolor="#211f1f">
              <v:path arrowok="t"/>
              <v:stroke dashstyle="solid"/>
            </v:shape>
            <v:shape style="position:absolute;left:3585;top:1738;width:109;height:59" coordorigin="3586,1738" coordsize="109,59" path="m3694,1738l3586,1767,3694,1796,3694,1738xe" filled="true" fillcolor="#211f1f" stroked="false">
              <v:path arrowok="t"/>
              <v:fill type="solid"/>
            </v:shape>
            <v:line style="position:absolute" from="6597,975" to="6597,898" stroked="true" strokeweight=".5pt" strokecolor="#211f1f">
              <v:stroke dashstyle="solid"/>
            </v:line>
            <v:shape style="position:absolute;left:6568;top:955;width:59;height:109" coordorigin="6568,956" coordsize="59,109" path="m6626,956l6568,956,6597,1064,6626,956xe" filled="true" fillcolor="#211f1f" stroked="false">
              <v:path arrowok="t"/>
              <v:fill type="solid"/>
            </v:shape>
            <v:line style="position:absolute" from="6597,1638" to="6597,1560" stroked="true" strokeweight=".5pt" strokecolor="#211f1f">
              <v:stroke dashstyle="solid"/>
            </v:line>
            <v:shape style="position:absolute;left:6568;top:1617;width:59;height:109" coordorigin="6568,1618" coordsize="59,109" path="m6626,1618l6568,1618,6597,1726,6626,1618xe" filled="true" fillcolor="#211f1f" stroked="false">
              <v:path arrowok="t"/>
              <v:fill type="solid"/>
            </v:shape>
            <v:line style="position:absolute" from="6597,2192" to="6597,2115" stroked="true" strokeweight=".5pt" strokecolor="#211f1f">
              <v:stroke dashstyle="solid"/>
            </v:line>
            <v:shape style="position:absolute;left:6568;top:2172;width:59;height:109" coordorigin="6568,2172" coordsize="59,109" path="m6626,2172l6568,2172,6597,2281,6626,2172xe" filled="true" fillcolor="#211f1f" stroked="false">
              <v:path arrowok="t"/>
              <v:fill type="solid"/>
            </v:shape>
            <v:line style="position:absolute" from="6597,2747" to="6597,2670" stroked="true" strokeweight=".5pt" strokecolor="#211f1f">
              <v:stroke dashstyle="solid"/>
            </v:line>
            <v:shape style="position:absolute;left:6568;top:2727;width:59;height:109" coordorigin="6568,2727" coordsize="59,109" path="m6626,2727l6568,2727,6597,2836,6626,2727xe" filled="true" fillcolor="#211f1f" stroked="false">
              <v:path arrowok="t"/>
              <v:fill type="solid"/>
            </v:shape>
            <v:shape style="position:absolute;left:7960;top:2438;width:852;height:881" coordorigin="7961,2439" coordsize="852,881" path="m8674,2439l7961,2439,7961,2554,8546,2554,8546,3126,8408,3126,8610,3319,8812,3126,8674,3126,8674,2439xe" filled="true" fillcolor="#ffeec5" stroked="false">
              <v:path arrowok="t"/>
              <v:fill type="solid"/>
            </v:shape>
            <v:shape style="position:absolute;left:7960;top:2438;width:852;height:881" coordorigin="7961,2439" coordsize="852,881" path="m7961,2554l8546,2554,8546,3126,8408,3126,8610,3319,8812,3126,8674,3126,8674,2439,7961,2439,7961,2554xe" filled="false" stroked="true" strokeweight=".5pt" strokecolor="#211f1f">
              <v:path arrowok="t"/>
              <v:stroke dashstyle="solid"/>
            </v:shape>
            <v:shape style="position:absolute;left:1950;top:270;width:1588;height:1574" type="#_x0000_t202" filled="false" stroked="false">
              <v:textbox inset="0,0,0,0">
                <w:txbxContent>
                  <w:p>
                    <w:pPr>
                      <w:spacing w:line="170" w:lineRule="exact" w:before="0"/>
                      <w:ind w:left="0" w:right="0" w:firstLine="0"/>
                      <w:jc w:val="left"/>
                      <w:rPr>
                        <w:rFonts w:ascii="Courier New"/>
                        <w:sz w:val="16"/>
                      </w:rPr>
                    </w:pPr>
                    <w:r>
                      <w:rPr>
                        <w:rFonts w:ascii="Courier New"/>
                        <w:color w:val="010202"/>
                        <w:sz w:val="16"/>
                      </w:rPr>
                      <w:t>ĐẶT sách/_doc/1</w:t>
                    </w:r>
                  </w:p>
                  <w:p>
                    <w:pPr>
                      <w:spacing w:before="5"/>
                      <w:ind w:left="120" w:right="0" w:firstLine="0"/>
                      <w:jc w:val="left"/>
                      <w:rPr>
                        <w:rFonts w:ascii="Courier New"/>
                        <w:sz w:val="16"/>
                      </w:rPr>
                    </w:pPr>
                    <w:r>
                      <w:rPr>
                        <w:rFonts w:ascii="Courier New"/>
                        <w:color w:val="010202"/>
                        <w:w w:val="99"/>
                        <w:sz w:val="16"/>
                      </w:rPr>
                      <w:t>{</w:t>
                    </w:r>
                  </w:p>
                  <w:p>
                    <w:pPr>
                      <w:spacing w:before="5"/>
                      <w:ind w:left="192" w:right="0" w:firstLine="0"/>
                      <w:jc w:val="left"/>
                      <w:rPr>
                        <w:rFonts w:ascii="Courier New"/>
                        <w:sz w:val="16"/>
                      </w:rPr>
                    </w:pPr>
                    <w:r>
                      <w:rPr>
                        <w:rFonts w:ascii="Courier New"/>
                        <w:color w:val="010202"/>
                        <w:sz w:val="16"/>
                      </w:rPr>
                      <w:t>...</w:t>
                    </w:r>
                  </w:p>
                  <w:p>
                    <w:pPr>
                      <w:spacing w:before="5"/>
                      <w:ind w:left="120" w:right="0" w:firstLine="0"/>
                      <w:jc w:val="left"/>
                      <w:rPr>
                        <w:rFonts w:ascii="Courier New"/>
                        <w:sz w:val="16"/>
                      </w:rPr>
                    </w:pPr>
                    <w:r>
                      <w:rPr>
                        <w:rFonts w:ascii="Courier New"/>
                        <w:color w:val="010202"/>
                        <w:w w:val="99"/>
                        <w:sz w:val="16"/>
                      </w:rPr>
                      <w:t>}</w:t>
                    </w:r>
                  </w:p>
                  <w:p>
                    <w:pPr>
                      <w:spacing w:line="240" w:lineRule="auto" w:before="1"/>
                      <w:rPr>
                        <w:rFonts w:ascii="Courier New"/>
                        <w:sz w:val="14"/>
                      </w:rPr>
                    </w:pPr>
                  </w:p>
                  <w:p>
                    <w:pPr>
                      <w:spacing w:line="340" w:lineRule="atLeast" w:before="0"/>
                      <w:ind w:left="536" w:right="9" w:hanging="4"/>
                      <w:jc w:val="left"/>
                      <w:rPr>
                        <w:rFonts w:ascii="Arial MT"/>
                        <w:sz w:val="14"/>
                      </w:rPr>
                    </w:pPr>
                    <w:r>
                      <w:rPr>
                        <w:rFonts w:ascii="Arial MT"/>
                        <w:color w:val="010202"/>
                        <w:spacing w:val="-1"/>
                        <w:sz w:val="14"/>
                      </w:rPr>
                      <w:t>Lập chỉ mục</w:t>
                    </w:r>
                    <w:r>
                      <w:rPr>
                        <w:rFonts w:ascii="Arial MT"/>
                        <w:color w:val="010202"/>
                        <w:sz w:val="14"/>
                      </w:rPr>
                      <w:t>yêu cầu Phản hồi máy chủ</w:t>
                    </w:r>
                  </w:p>
                </w:txbxContent>
              </v:textbox>
              <w10:wrap type="none"/>
            </v:shape>
            <v:shape style="position:absolute;left:3701;top:2176;width:500;height:140" type="#_x0000_t202" filled="false" stroked="false">
              <v:textbox inset="0,0,0,0">
                <w:txbxContent>
                  <w:p>
                    <w:pPr>
                      <w:spacing w:line="138" w:lineRule="exact" w:before="0"/>
                      <w:ind w:left="0" w:right="0" w:firstLine="0"/>
                      <w:jc w:val="left"/>
                      <w:rPr>
                        <w:rFonts w:ascii="Arial"/>
                        <w:b/>
                        <w:sz w:val="14"/>
                      </w:rPr>
                    </w:pPr>
                    <w:r>
                      <w:rPr>
                        <w:rFonts w:ascii="Arial"/>
                        <w:b/>
                        <w:color w:val="211F1F"/>
                        <w:sz w:val="14"/>
                      </w:rPr>
                      <w:t>Cụm</w:t>
                    </w:r>
                  </w:p>
                </w:txbxContent>
              </v:textbox>
              <w10:wrap type="none"/>
            </v:shape>
            <v:shape style="position:absolute;left:8460;top:2081;width:269;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Tài liệu</w:t>
                    </w:r>
                  </w:p>
                </w:txbxContent>
              </v:textbox>
              <w10:wrap type="none"/>
            </v:shape>
            <v:shape style="position:absolute;left:2070;top:2386;width:2108;height:1281" type="#_x0000_t202" filled="false" stroked="false">
              <v:textbox inset="0,0,0,0">
                <w:txbxContent>
                  <w:p>
                    <w:pPr>
                      <w:spacing w:line="170" w:lineRule="exact" w:before="0"/>
                      <w:ind w:left="0" w:right="0" w:firstLine="0"/>
                      <w:jc w:val="left"/>
                      <w:rPr>
                        <w:rFonts w:ascii="Courier New"/>
                        <w:sz w:val="16"/>
                      </w:rPr>
                    </w:pPr>
                    <w:r>
                      <w:rPr>
                        <w:rFonts w:ascii="Courier New"/>
                        <w:color w:val="010202"/>
                        <w:w w:val="99"/>
                        <w:sz w:val="16"/>
                      </w:rPr>
                      <w:t>{</w:t>
                    </w:r>
                  </w:p>
                  <w:p>
                    <w:pPr>
                      <w:spacing w:before="5"/>
                      <w:ind w:left="72" w:right="0" w:firstLine="0"/>
                      <w:jc w:val="left"/>
                      <w:rPr>
                        <w:rFonts w:ascii="Courier New"/>
                        <w:sz w:val="16"/>
                      </w:rPr>
                    </w:pPr>
                    <w:r>
                      <w:rPr>
                        <w:rFonts w:ascii="Courier New"/>
                        <w:color w:val="010202"/>
                        <w:sz w:val="16"/>
                      </w:rPr>
                      <w:t>...</w:t>
                    </w:r>
                  </w:p>
                  <w:p>
                    <w:pPr>
                      <w:spacing w:before="5"/>
                      <w:ind w:left="72" w:right="0" w:firstLine="0"/>
                      <w:jc w:val="left"/>
                      <w:rPr>
                        <w:rFonts w:ascii="Courier New"/>
                        <w:sz w:val="16"/>
                      </w:rPr>
                    </w:pPr>
                    <w:r>
                      <w:rPr>
                        <w:rFonts w:ascii="Courier New"/>
                        <w:color w:val="010202"/>
                        <w:sz w:val="16"/>
                      </w:rPr>
                      <w:t>"_index" : "sách",</w:t>
                    </w:r>
                  </w:p>
                  <w:p>
                    <w:pPr>
                      <w:spacing w:before="5"/>
                      <w:ind w:left="72" w:right="0" w:firstLine="0"/>
                      <w:jc w:val="left"/>
                      <w:rPr>
                        <w:rFonts w:ascii="Courier New"/>
                        <w:sz w:val="16"/>
                      </w:rPr>
                    </w:pPr>
                    <w:r>
                      <w:rPr>
                        <w:rFonts w:ascii="Courier New"/>
                        <w:color w:val="010202"/>
                        <w:sz w:val="16"/>
                      </w:rPr>
                      <w:t>"_type" : "_doc",</w:t>
                    </w:r>
                  </w:p>
                  <w:p>
                    <w:pPr>
                      <w:spacing w:before="6"/>
                      <w:ind w:left="72" w:right="0" w:firstLine="0"/>
                      <w:jc w:val="left"/>
                      <w:rPr>
                        <w:rFonts w:ascii="Courier New"/>
                        <w:sz w:val="16"/>
                      </w:rPr>
                    </w:pPr>
                    <w:r>
                      <w:rPr>
                        <w:rFonts w:ascii="Courier New"/>
                        <w:color w:val="010202"/>
                        <w:sz w:val="16"/>
                      </w:rPr>
                      <w:t>"kết quả" : "đã tạo",</w:t>
                    </w:r>
                  </w:p>
                  <w:p>
                    <w:pPr>
                      <w:spacing w:before="5"/>
                      <w:ind w:left="72" w:right="0" w:firstLine="0"/>
                      <w:jc w:val="left"/>
                      <w:rPr>
                        <w:rFonts w:ascii="Courier New"/>
                        <w:sz w:val="16"/>
                      </w:rPr>
                    </w:pPr>
                    <w:r>
                      <w:rPr>
                        <w:rFonts w:ascii="Courier New"/>
                        <w:color w:val="010202"/>
                        <w:sz w:val="16"/>
                      </w:rPr>
                      <w:t>...</w:t>
                    </w:r>
                  </w:p>
                  <w:p>
                    <w:pPr>
                      <w:spacing w:line="173" w:lineRule="exact" w:before="5"/>
                      <w:ind w:left="0" w:right="0" w:firstLine="0"/>
                      <w:jc w:val="left"/>
                      <w:rPr>
                        <w:rFonts w:ascii="Courier New"/>
                        <w:sz w:val="16"/>
                      </w:rPr>
                    </w:pPr>
                    <w:r>
                      <w:rPr>
                        <w:rFonts w:ascii="Courier New"/>
                        <w:color w:val="010202"/>
                        <w:w w:val="99"/>
                        <w:sz w:val="16"/>
                      </w:rPr>
                      <w:t>}</w:t>
                    </w:r>
                  </w:p>
                </w:txbxContent>
              </v:textbox>
              <w10:wrap type="none"/>
            </v:shape>
            <v:shape style="position:absolute;left:5302;top:2840;width:2591;height:384" type="#_x0000_t202" filled="true" fillcolor="#ffffff" stroked="true" strokeweight=".5pt" strokecolor="#211f1f">
              <v:textbox inset="0,0,0,0">
                <w:txbxContent>
                  <w:p>
                    <w:pPr>
                      <w:spacing w:before="101"/>
                      <w:ind w:left="72" w:right="0" w:firstLine="0"/>
                      <w:jc w:val="left"/>
                      <w:rPr>
                        <w:rFonts w:ascii="Arial MT"/>
                        <w:sz w:val="14"/>
                      </w:rPr>
                    </w:pPr>
                    <w:r>
                      <w:rPr>
                        <w:rFonts w:ascii="Arial MT"/>
                        <w:color w:val="211F1F"/>
                        <w:sz w:val="14"/>
                      </w:rPr>
                      <w:t>Xác nhận phản hồi của khách hàng</w:t>
                    </w:r>
                  </w:p>
                </w:txbxContent>
              </v:textbox>
              <v:fill type="solid"/>
              <v:stroke dashstyle="solid"/>
              <w10:wrap type="none"/>
            </v:shape>
            <v:shape style="position:absolute;left:8166;top:3358;width:911;height:534" type="#_x0000_t202" filled="true" fillcolor="#9dc5aa" stroked="true" strokeweight=".5pt" strokecolor="#211f1f">
              <v:textbox inset="0,0,0,0">
                <w:txbxContent>
                  <w:p>
                    <w:pPr>
                      <w:spacing w:line="249" w:lineRule="auto" w:before="92"/>
                      <w:ind w:left="197" w:right="97" w:hanging="82"/>
                      <w:jc w:val="left"/>
                      <w:rPr>
                        <w:rFonts w:ascii="Arial MT"/>
                        <w:sz w:val="14"/>
                      </w:rPr>
                    </w:pPr>
                    <w:r>
                      <w:rPr>
                        <w:rFonts w:ascii="Arial MT"/>
                        <w:color w:val="010202"/>
                        <w:sz w:val="14"/>
                      </w:rPr>
                      <w:t>Lưu trữ hệ thống tập tin</w:t>
                    </w:r>
                  </w:p>
                </w:txbxContent>
              </v:textbox>
              <v:fill type="solid"/>
              <v:stroke dashstyle="solid"/>
              <w10:wrap type="none"/>
            </v:shape>
            <v:shape style="position:absolute;left:5330;top:2285;width:2534;height:384" type="#_x0000_t202" filled="true" fillcolor="#ffffff" stroked="true" strokeweight=".5pt" strokecolor="#211f1f">
              <v:textbox inset="0,0,0,0">
                <w:txbxContent>
                  <w:p>
                    <w:pPr>
                      <w:spacing w:before="99"/>
                      <w:ind w:left="269" w:right="0" w:firstLine="0"/>
                      <w:jc w:val="left"/>
                      <w:rPr>
                        <w:rFonts w:ascii="Arial MT"/>
                        <w:sz w:val="14"/>
                      </w:rPr>
                    </w:pPr>
                    <w:r>
                      <w:rPr>
                        <w:rFonts w:ascii="Arial MT"/>
                        <w:color w:val="211F1F"/>
                        <w:sz w:val="14"/>
                      </w:rPr>
                      <w:t>Duy trì hệ thống tập tin bền vững</w:t>
                    </w:r>
                  </w:p>
                </w:txbxContent>
              </v:textbox>
              <v:fill type="solid"/>
              <v:stroke dashstyle="solid"/>
              <w10:wrap type="none"/>
            </v:shape>
            <v:shape style="position:absolute;left:5330;top:1732;width:2534;height:384" type="#_x0000_t202" filled="true" fillcolor="#ffffff" stroked="true" strokeweight=".5pt" strokecolor="#211f1f">
              <v:textbox inset="0,0,0,0">
                <w:txbxContent>
                  <w:p>
                    <w:pPr>
                      <w:spacing w:before="97"/>
                      <w:ind w:left="336" w:right="0" w:firstLine="0"/>
                      <w:jc w:val="left"/>
                      <w:rPr>
                        <w:rFonts w:ascii="Arial MT"/>
                        <w:sz w:val="14"/>
                      </w:rPr>
                    </w:pPr>
                    <w:r>
                      <w:rPr>
                        <w:rFonts w:ascii="Arial MT"/>
                        <w:color w:val="211F1F"/>
                        <w:sz w:val="14"/>
                      </w:rPr>
                      <w:t>Lưu trữ trong bộ đệm trong bộ nhớ</w:t>
                    </w:r>
                  </w:p>
                </w:txbxContent>
              </v:textbox>
              <v:fill type="solid"/>
              <v:stroke dashstyle="solid"/>
              <w10:wrap type="none"/>
            </v:shape>
            <v:shape style="position:absolute;left:5330;top:1070;width:2534;height:487" type="#_x0000_t202" filled="true" fillcolor="#ffffff" stroked="true" strokeweight=".5pt" strokecolor="#211f1f">
              <v:textbox inset="0,0,0,0">
                <w:txbxContent>
                  <w:p>
                    <w:pPr>
                      <w:spacing w:line="249" w:lineRule="auto" w:before="67"/>
                      <w:ind w:left="693" w:right="259" w:hanging="417"/>
                      <w:jc w:val="left"/>
                      <w:rPr>
                        <w:rFonts w:ascii="Arial MT"/>
                        <w:sz w:val="14"/>
                      </w:rPr>
                    </w:pPr>
                    <w:r>
                      <w:rPr>
                        <w:rFonts w:ascii="Arial MT"/>
                        <w:color w:val="211F1F"/>
                        <w:sz w:val="14"/>
                      </w:rPr>
                      <w:t>Tạo cấu trúc dữ liệu (chỉ mục đảo ngược, cây BKD)</w:t>
                    </w:r>
                  </w:p>
                </w:txbxContent>
              </v:textbox>
              <v:fill type="solid"/>
              <v:stroke dashstyle="solid"/>
              <w10:wrap type="none"/>
            </v:shape>
            <v:shape style="position:absolute;left:5302;top:412;width:2591;height:487" type="#_x0000_t202" filled="true" fillcolor="#ffffff" stroked="true" strokeweight=".5pt" strokecolor="#211f1f">
              <v:textbox inset="0,0,0,0">
                <w:txbxContent>
                  <w:p>
                    <w:pPr>
                      <w:spacing w:line="249" w:lineRule="auto" w:before="67"/>
                      <w:ind w:left="278" w:right="178" w:hanging="82"/>
                      <w:jc w:val="left"/>
                      <w:rPr>
                        <w:rFonts w:ascii="Arial MT"/>
                        <w:sz w:val="14"/>
                      </w:rPr>
                    </w:pPr>
                    <w:r>
                      <w:rPr>
                        <w:rFonts w:ascii="Arial MT"/>
                        <w:color w:val="211F1F"/>
                        <w:sz w:val="14"/>
                      </w:rPr>
                      <w:t>Phân tích và xử lý tài liệu (phân loại và chuẩn hóa)</w:t>
                    </w:r>
                  </w:p>
                </w:txbxContent>
              </v:textbox>
              <v:fill type="solid"/>
              <v:stroke dashstyle="solid"/>
              <w10:wrap type="none"/>
            </v:shape>
            <w10:wrap type="topAndBottom"/>
          </v:group>
        </w:pict>
      </w:r>
    </w:p>
    <w:p>
      <w:pPr>
        <w:spacing w:before="148"/>
        <w:ind w:left="1443" w:right="0" w:firstLine="0"/>
        <w:jc w:val="both"/>
        <w:rPr>
          <w:rFonts w:ascii="Trebuchet MS" w:hAnsi="Trebuchet MS"/>
          <w:b/>
          <w:sz w:val="16"/>
        </w:rPr>
      </w:pPr>
      <w:r>
        <w:rPr>
          <w:rFonts w:ascii="Trebuchet MS" w:hAnsi="Trebuchet MS"/>
          <w:b/>
          <w:color w:val="656565"/>
          <w:w w:val="95"/>
          <w:sz w:val="16"/>
        </w:rPr>
        <w:t>Hình 2.8</w:t>
      </w:r>
      <w:r>
        <w:rPr>
          <w:rFonts w:ascii="Trebuchet MS" w:hAnsi="Trebuchet MS"/>
          <w:b/>
          <w:color w:val="656565"/>
          <w:spacing w:val="75"/>
          <w:sz w:val="16"/>
        </w:rPr>
        <w:t> </w:t>
      </w:r>
      <w:r>
        <w:rPr>
          <w:rFonts w:ascii="Trebuchet MS" w:hAnsi="Trebuchet MS"/>
          <w:b/>
          <w:color w:val="656565"/>
          <w:w w:val="95"/>
          <w:sz w:val="16"/>
        </w:rPr>
        <w:t>Luồng yêu cầu và phản hồi của Elasticsearch ở cấp độ cao</w:t>
      </w:r>
    </w:p>
    <w:p>
      <w:pPr>
        <w:pStyle w:val="BodyText"/>
        <w:rPr>
          <w:rFonts w:ascii="Trebuchet MS"/>
          <w:b/>
          <w:sz w:val="16"/>
        </w:rPr>
      </w:pPr>
    </w:p>
    <w:p>
      <w:pPr>
        <w:pStyle w:val="BodyText"/>
        <w:spacing w:before="6"/>
        <w:rPr>
          <w:rFonts w:ascii="Trebuchet MS"/>
          <w:b/>
          <w:sz w:val="18"/>
        </w:rPr>
      </w:pPr>
    </w:p>
    <w:p>
      <w:pPr>
        <w:pStyle w:val="BodyText"/>
        <w:ind w:left="1443"/>
        <w:jc w:val="both"/>
      </w:pPr>
      <w:r>
        <w:rPr>
          <w:color w:val="252525"/>
          <w:w w:val="105"/>
        </w:rPr>
        <w:t>Các bước thực hiện như sau:</w:t>
      </w:r>
    </w:p>
    <w:p>
      <w:pPr>
        <w:pStyle w:val="BodyText"/>
        <w:spacing w:line="252" w:lineRule="auto" w:before="75"/>
        <w:ind w:left="1995" w:right="500" w:hanging="252"/>
        <w:jc w:val="both"/>
      </w:pPr>
      <w:r>
        <w:rPr>
          <w:rFonts w:ascii="Trebuchet MS"/>
          <w:b/>
          <w:color w:val="CCA657"/>
          <w:w w:val="105"/>
          <w:sz w:val="14"/>
        </w:rPr>
        <w:t>1</w:t>
      </w:r>
      <w:r>
        <w:rPr>
          <w:color w:val="252525"/>
          <w:w w:val="105"/>
        </w:rPr>
        <w:t>Kibana gửi yêu cầu tới máy chủ Elasticsearch với các tham số đầu vào cần thiết.</w:t>
      </w:r>
    </w:p>
    <w:p>
      <w:pPr>
        <w:pStyle w:val="BodyText"/>
        <w:spacing w:before="21"/>
        <w:ind w:left="1743"/>
        <w:jc w:val="both"/>
      </w:pPr>
      <w:r>
        <w:rPr>
          <w:rFonts w:ascii="Trebuchet MS"/>
          <w:b/>
          <w:color w:val="CCA657"/>
          <w:w w:val="105"/>
          <w:sz w:val="14"/>
        </w:rPr>
        <w:t>2  </w:t>
      </w:r>
      <w:r>
        <w:rPr>
          <w:color w:val="252525"/>
          <w:w w:val="105"/>
        </w:rPr>
        <w:t>Khi nhận được yêu cầu, máy chủ</w:t>
      </w:r>
    </w:p>
    <w:p>
      <w:pPr>
        <w:pStyle w:val="ListParagraph"/>
        <w:numPr>
          <w:ilvl w:val="0"/>
          <w:numId w:val="34"/>
        </w:numPr>
        <w:tabs>
          <w:tab w:pos="2236" w:val="left" w:leader="none"/>
        </w:tabs>
        <w:spacing w:line="252" w:lineRule="auto" w:before="51" w:after="0"/>
        <w:ind w:left="2235" w:right="496" w:hanging="240"/>
        <w:jc w:val="both"/>
        <w:rPr>
          <w:sz w:val="20"/>
        </w:rPr>
      </w:pPr>
      <w:r>
        <w:rPr>
          <w:color w:val="252525"/>
          <w:w w:val="105"/>
          <w:sz w:val="20"/>
        </w:rPr>
        <w:t>Phân tích dữ liệu tài liệu và để truy cập nhanh hơn, lưu trữ dữ liệu đó trong một chỉ mục đảo ngược (một cấu trúc dữ liệu hiệu suất cao, là trái tim và linh hồn của công cụ tìm kiếm)</w:t>
      </w:r>
    </w:p>
    <w:p>
      <w:pPr>
        <w:pStyle w:val="ListParagraph"/>
        <w:numPr>
          <w:ilvl w:val="0"/>
          <w:numId w:val="34"/>
        </w:numPr>
        <w:tabs>
          <w:tab w:pos="2236" w:val="left" w:leader="none"/>
        </w:tabs>
        <w:spacing w:line="252" w:lineRule="auto" w:before="9" w:after="0"/>
        <w:ind w:left="2235" w:right="499" w:hanging="241"/>
        <w:jc w:val="both"/>
        <w:rPr>
          <w:sz w:val="20"/>
        </w:rPr>
      </w:pPr>
      <w:r>
        <w:rPr>
          <w:color w:val="252525"/>
          <w:w w:val="105"/>
          <w:sz w:val="20"/>
        </w:rPr>
        <w:t>Tạo một chỉ mục mới (lưu ý rằng chúng tôi không tạo chỉ mục trước) và lưu trữ tài liệu</w:t>
      </w:r>
    </w:p>
    <w:p>
      <w:pPr>
        <w:pStyle w:val="ListParagraph"/>
        <w:numPr>
          <w:ilvl w:val="0"/>
          <w:numId w:val="34"/>
        </w:numPr>
        <w:tabs>
          <w:tab w:pos="2236" w:val="left" w:leader="none"/>
        </w:tabs>
        <w:spacing w:line="240" w:lineRule="auto" w:before="10" w:after="0"/>
        <w:ind w:left="2235" w:right="0" w:hanging="241"/>
        <w:jc w:val="both"/>
        <w:rPr>
          <w:sz w:val="20"/>
        </w:rPr>
      </w:pPr>
      <w:r>
        <w:rPr>
          <w:color w:val="252525"/>
          <w:w w:val="105"/>
          <w:sz w:val="20"/>
        </w:rPr>
        <w:t>Tạo các ánh xạ và lược đồ dữ liệu cần thiết</w:t>
      </w:r>
    </w:p>
    <w:p>
      <w:pPr>
        <w:pStyle w:val="ListParagraph"/>
        <w:numPr>
          <w:ilvl w:val="0"/>
          <w:numId w:val="34"/>
        </w:numPr>
        <w:tabs>
          <w:tab w:pos="2236" w:val="left" w:leader="none"/>
        </w:tabs>
        <w:spacing w:line="240" w:lineRule="auto" w:before="21" w:after="0"/>
        <w:ind w:left="2235" w:right="0" w:hanging="241"/>
        <w:jc w:val="both"/>
        <w:rPr>
          <w:sz w:val="20"/>
        </w:rPr>
      </w:pPr>
      <w:r>
        <w:rPr>
          <w:color w:val="252525"/>
          <w:w w:val="105"/>
          <w:sz w:val="20"/>
        </w:rPr>
        <w:t>Gửi phản hồi lại cho khách hàng</w:t>
      </w:r>
    </w:p>
    <w:p>
      <w:pPr>
        <w:pStyle w:val="BodyText"/>
        <w:spacing w:line="252" w:lineRule="auto" w:before="52"/>
        <w:ind w:left="1995" w:right="495" w:hanging="252"/>
        <w:jc w:val="both"/>
      </w:pPr>
      <w:r>
        <w:rPr>
          <w:rFonts w:ascii="Trebuchet MS"/>
          <w:b/>
          <w:color w:val="CCA657"/>
          <w:w w:val="105"/>
          <w:sz w:val="14"/>
        </w:rPr>
        <w:t>3</w:t>
      </w:r>
      <w:r>
        <w:rPr>
          <w:color w:val="252525"/>
          <w:w w:val="105"/>
        </w:rPr>
        <w:t>Kibana nhận được phản hồi và hiển thị ở bảng bên phải (hình 2.6) để chúng ta sử dụng.</w:t>
      </w:r>
    </w:p>
    <w:p>
      <w:pPr>
        <w:spacing w:after="0" w:line="252" w:lineRule="auto"/>
        <w:jc w:val="both"/>
        <w:sectPr>
          <w:pgSz w:w="10620" w:h="13320"/>
          <w:pgMar w:top="420" w:bottom="280" w:left="420" w:right="820"/>
        </w:sectPr>
      </w:pPr>
    </w:p>
    <w:p>
      <w:pPr>
        <w:pStyle w:val="ListParagraph"/>
        <w:numPr>
          <w:ilvl w:val="1"/>
          <w:numId w:val="35"/>
        </w:numPr>
        <w:tabs>
          <w:tab w:pos="4034" w:val="left" w:leader="none"/>
          <w:tab w:pos="9061" w:val="right" w:leader="none"/>
        </w:tabs>
        <w:spacing w:line="240" w:lineRule="auto" w:before="76" w:after="0"/>
        <w:ind w:left="4033" w:right="0" w:hanging="412"/>
        <w:jc w:val="left"/>
        <w:rPr>
          <w:b/>
          <w:color w:val="656565"/>
          <w:sz w:val="18"/>
        </w:rPr>
      </w:pPr>
      <w:r>
        <w:rPr>
          <w:b/>
          <w:i/>
          <w:color w:val="656565"/>
          <w:sz w:val="18"/>
        </w:rPr>
        <w:t>Chuẩn bị Elasticsearch với</w:t>
      </w:r>
      <w:r>
        <w:rPr>
          <w:b/>
          <w:i/>
          <w:color w:val="656565"/>
          <w:sz w:val="18"/>
        </w:rPr>
        <w:t>dữ liệu</w:t>
        <w:tab/>
      </w:r>
      <w:r>
        <w:rPr>
          <w:rFonts w:ascii="Times New Roman"/>
          <w:b/>
          <w:color w:val="252525"/>
          <w:sz w:val="18"/>
        </w:rPr>
        <w:t>29</w:t>
      </w:r>
    </w:p>
    <w:p>
      <w:pPr>
        <w:pStyle w:val="BodyText"/>
        <w:spacing w:before="8"/>
        <w:rPr>
          <w:rFonts w:ascii="Times New Roman"/>
          <w:b/>
          <w:sz w:val="26"/>
        </w:rPr>
      </w:pPr>
    </w:p>
    <w:p>
      <w:pPr>
        <w:pStyle w:val="BodyText"/>
        <w:spacing w:line="249" w:lineRule="auto"/>
        <w:ind w:left="1623" w:right="318"/>
        <w:jc w:val="both"/>
      </w:pPr>
      <w:r>
        <w:rPr>
          <w:color w:val="252525"/>
          <w:w w:val="105"/>
        </w:rPr>
        <w:t>Chúng tôi đã lập chỉ mục cho tài liệu đầu tiên của mình cho Elasticsearch! Việc lập chỉ mục cho một tài liệu tương tự như việc chèn một bản ghi vào cơ sở dữ liệu quan hệ.</w:t>
      </w:r>
    </w:p>
    <w:p>
      <w:pPr>
        <w:spacing w:before="85"/>
        <w:ind w:left="1623" w:right="0" w:firstLine="0"/>
        <w:jc w:val="both"/>
        <w:rPr>
          <w:rFonts w:ascii="Trebuchet MS"/>
          <w:b/>
          <w:sz w:val="15"/>
        </w:rPr>
      </w:pPr>
      <w:r>
        <w:rPr>
          <w:rFonts w:ascii="Trebuchet MS"/>
          <w:b/>
          <w:color w:val="466B85"/>
          <w:sz w:val="19"/>
        </w:rPr>
        <w:t>C</w:t>
      </w:r>
      <w:r>
        <w:rPr>
          <w:rFonts w:ascii="Trebuchet MS"/>
          <w:b/>
          <w:color w:val="466B85"/>
          <w:sz w:val="15"/>
        </w:rPr>
        <w:t>CÁC HỌC VIÊN YÊU CẦU</w:t>
      </w:r>
      <w:bookmarkStart w:name="_bookmark106" w:id="164"/>
      <w:bookmarkEnd w:id="164"/>
    </w:p>
    <w:p>
      <w:pPr>
        <w:pStyle w:val="BodyText"/>
        <w:spacing w:line="252" w:lineRule="auto" w:before="24"/>
        <w:ind w:left="1623" w:right="311"/>
        <w:jc w:val="both"/>
      </w:pPr>
      <w:r>
        <w:rPr>
          <w:color w:val="252525"/>
          <w:w w:val="105"/>
        </w:rPr>
        <w:t>Yêu cầu chúng tôi đã gửi (PUT books/_doc/1) cần được chắt lọc một chút. Yêu cầu này có năm phần và chúng tôi sẽ nhanh chóng xem qua chúng ở đây (nếu bạn muốn, bạn có thể bỏ qua phần này và quay lại sau khi đọc hết phần còn lại của chương):</w:t>
      </w:r>
    </w:p>
    <w:p>
      <w:pPr>
        <w:pStyle w:val="ListParagraph"/>
        <w:numPr>
          <w:ilvl w:val="0"/>
          <w:numId w:val="36"/>
        </w:numPr>
        <w:tabs>
          <w:tab w:pos="2176" w:val="left" w:leader="none"/>
        </w:tabs>
        <w:spacing w:line="252" w:lineRule="auto" w:before="59" w:after="0"/>
        <w:ind w:left="2175" w:right="312" w:hanging="240"/>
        <w:jc w:val="both"/>
        <w:rPr>
          <w:sz w:val="20"/>
        </w:rPr>
      </w:pPr>
      <w:r>
        <w:rPr>
          <w:rFonts w:ascii="Courier New" w:hAnsi="Courier New"/>
          <w:color w:val="252525"/>
          <w:sz w:val="17"/>
        </w:rPr>
        <w:t>ĐẶT</w:t>
      </w:r>
      <w:r>
        <w:rPr>
          <w:i/>
          <w:color w:val="252525"/>
          <w:sz w:val="20"/>
        </w:rPr>
        <w:t>phương pháp</w:t>
      </w:r>
      <w:r>
        <w:rPr>
          <w:color w:val="252525"/>
          <w:sz w:val="20"/>
        </w:rPr>
        <w:t>—</w:t>
      </w:r>
      <w:r>
        <w:rPr>
          <w:rFonts w:ascii="Courier New" w:hAnsi="Courier New"/>
          <w:color w:val="252525"/>
          <w:sz w:val="17"/>
        </w:rPr>
        <w:t>ĐẶT</w:t>
      </w:r>
      <w:r>
        <w:rPr>
          <w:color w:val="252525"/>
          <w:sz w:val="20"/>
        </w:rPr>
        <w:t>là một động từ HTTP (còn được gọi là một phương thức) cho biết chúng ta đang gửi một yêu cầu đến máy chủ để tạo một tài nguyên (a</w:t>
      </w:r>
      <w:r>
        <w:rPr>
          <w:rFonts w:ascii="Courier New" w:hAnsi="Courier New"/>
          <w:color w:val="252525"/>
          <w:w w:val="105"/>
          <w:sz w:val="17"/>
        </w:rPr>
        <w:t>sách</w:t>
      </w:r>
      <w:r>
        <w:rPr>
          <w:color w:val="252525"/>
          <w:w w:val="105"/>
          <w:sz w:val="20"/>
        </w:rPr>
        <w:t>tài liệu, trong trường hợp này). Elasticsearch sử dụng giao thức HTTP cho các lệnh gọi API RESTful của nó, vì vậy chúng tôi mong đợi</w:t>
      </w:r>
      <w:bookmarkStart w:name="_bookmark110" w:id="165"/>
      <w:bookmarkEnd w:id="165"/>
      <w:bookmarkStart w:name="_bookmark109" w:id="166"/>
      <w:bookmarkEnd w:id="166"/>
      <w:bookmarkStart w:name="_bookmark108" w:id="167"/>
      <w:bookmarkEnd w:id="167"/>
      <w:bookmarkStart w:name="_bookmark107" w:id="168"/>
      <w:bookmarkEnd w:id="168"/>
      <w:r>
        <w:rPr>
          <w:rFonts w:ascii="Courier New" w:hAnsi="Courier New"/>
          <w:color w:val="252525"/>
          <w:w w:val="105"/>
          <w:sz w:val="17"/>
        </w:rPr>
        <w:t>ĐẶT</w:t>
      </w:r>
      <w:r>
        <w:rPr>
          <w:color w:val="252525"/>
          <w:w w:val="105"/>
          <w:sz w:val="20"/>
        </w:rPr>
        <w:t>,</w:t>
      </w:r>
      <w:r>
        <w:rPr>
          <w:rFonts w:ascii="Courier New" w:hAnsi="Courier New"/>
          <w:color w:val="252525"/>
          <w:w w:val="105"/>
          <w:sz w:val="17"/>
        </w:rPr>
        <w:t>BƯU KIỆN</w:t>
      </w:r>
      <w:r>
        <w:rPr>
          <w:color w:val="252525"/>
          <w:w w:val="105"/>
          <w:sz w:val="20"/>
        </w:rPr>
        <w:t>,</w:t>
      </w:r>
      <w:r>
        <w:rPr>
          <w:rFonts w:ascii="Courier New" w:hAnsi="Courier New"/>
          <w:color w:val="252525"/>
          <w:w w:val="105"/>
          <w:sz w:val="17"/>
        </w:rPr>
        <w:t>LẤY</w:t>
      </w:r>
      <w:r>
        <w:rPr>
          <w:color w:val="252525"/>
          <w:w w:val="105"/>
          <w:sz w:val="20"/>
        </w:rPr>
        <w:t>,</w:t>
      </w:r>
      <w:r>
        <w:rPr>
          <w:rFonts w:ascii="Courier New" w:hAnsi="Courier New"/>
          <w:color w:val="252525"/>
          <w:w w:val="105"/>
          <w:sz w:val="17"/>
        </w:rPr>
        <w:t>XÓA BỎ</w:t>
      </w:r>
      <w:r>
        <w:rPr>
          <w:color w:val="252525"/>
          <w:w w:val="105"/>
          <w:sz w:val="20"/>
        </w:rPr>
        <w:t>và các phương thức HTTP chuẩn khác trong cú pháp URL yêu cầu.</w:t>
      </w:r>
    </w:p>
    <w:p>
      <w:pPr>
        <w:pStyle w:val="ListParagraph"/>
        <w:numPr>
          <w:ilvl w:val="0"/>
          <w:numId w:val="36"/>
        </w:numPr>
        <w:tabs>
          <w:tab w:pos="2176" w:val="left" w:leader="none"/>
        </w:tabs>
        <w:spacing w:line="252" w:lineRule="auto" w:before="19" w:after="0"/>
        <w:ind w:left="2175" w:right="308" w:hanging="240"/>
        <w:jc w:val="both"/>
        <w:rPr>
          <w:sz w:val="20"/>
        </w:rPr>
      </w:pPr>
      <w:r>
        <w:rPr>
          <w:rFonts w:ascii="Courier New" w:hAnsi="Courier New"/>
          <w:color w:val="252525"/>
          <w:w w:val="105"/>
          <w:sz w:val="17"/>
        </w:rPr>
        <w:t>sách</w:t>
      </w:r>
      <w:r>
        <w:rPr>
          <w:i/>
          <w:color w:val="252525"/>
          <w:w w:val="105"/>
          <w:sz w:val="20"/>
        </w:rPr>
        <w:t>chỉ số</w:t>
      </w:r>
      <w:r>
        <w:rPr>
          <w:color w:val="252525"/>
          <w:w w:val="105"/>
          <w:sz w:val="20"/>
        </w:rPr>
        <w:t>—Các</w:t>
      </w:r>
      <w:r>
        <w:rPr>
          <w:rFonts w:ascii="Courier New" w:hAnsi="Courier New"/>
          <w:color w:val="252525"/>
          <w:w w:val="105"/>
          <w:sz w:val="17"/>
        </w:rPr>
        <w:t>sách</w:t>
      </w:r>
      <w:r>
        <w:rPr>
          <w:color w:val="252525"/>
          <w:w w:val="105"/>
          <w:sz w:val="20"/>
        </w:rPr>
        <w:t>một phần của URL của chúng tôi được gọi là chỉ mục: một thùng để thu thập tất cả</w:t>
      </w:r>
      <w:r>
        <w:rPr>
          <w:rFonts w:ascii="Courier New" w:hAnsi="Courier New"/>
          <w:color w:val="252525"/>
          <w:w w:val="105"/>
          <w:sz w:val="17"/>
        </w:rPr>
        <w:t>sách</w:t>
      </w:r>
      <w:r>
        <w:rPr>
          <w:color w:val="252525"/>
          <w:w w:val="105"/>
          <w:sz w:val="20"/>
        </w:rPr>
        <w:t>tài liệu. Nó tương tự như một bảng trong cơ sở dữ liệu quan hệ. Chỉ</w:t>
      </w:r>
      <w:r>
        <w:rPr>
          <w:rFonts w:ascii="Courier New" w:hAnsi="Courier New"/>
          <w:color w:val="252525"/>
          <w:w w:val="105"/>
          <w:sz w:val="17"/>
        </w:rPr>
        <w:t>sách</w:t>
      </w:r>
      <w:r>
        <w:rPr>
          <w:color w:val="252525"/>
          <w:w w:val="105"/>
          <w:sz w:val="20"/>
        </w:rPr>
        <w:t>tài liệu được lưu trữ trong này</w:t>
      </w:r>
      <w:r>
        <w:rPr>
          <w:rFonts w:ascii="Courier New" w:hAnsi="Courier New"/>
          <w:color w:val="252525"/>
          <w:w w:val="105"/>
          <w:sz w:val="17"/>
        </w:rPr>
        <w:t>sách</w:t>
      </w:r>
      <w:r>
        <w:rPr>
          <w:color w:val="252525"/>
          <w:w w:val="105"/>
          <w:sz w:val="20"/>
        </w:rPr>
        <w:t>chỉ số (mặc dù</w:t>
      </w:r>
      <w:r>
        <w:rPr>
          <w:rFonts w:ascii="Courier New" w:hAnsi="Courier New"/>
          <w:color w:val="252525"/>
          <w:w w:val="105"/>
          <w:sz w:val="17"/>
        </w:rPr>
        <w:t>sách</w:t>
      </w:r>
      <w:r>
        <w:rPr>
          <w:color w:val="252525"/>
          <w:w w:val="105"/>
          <w:sz w:val="20"/>
        </w:rPr>
        <w:t>về mặt lý thuyết, index chỉ được dùng để lưu trữ các tài liệu dạng sách, không có gì ngăn cản chúng ta lập chỉ mục các loại tài liệu khác nữa—chúng ta có trách nhiệm không trộn lẫn các loại tài liệu).</w:t>
      </w:r>
    </w:p>
    <w:p>
      <w:pPr>
        <w:pStyle w:val="ListParagraph"/>
        <w:numPr>
          <w:ilvl w:val="0"/>
          <w:numId w:val="36"/>
        </w:numPr>
        <w:tabs>
          <w:tab w:pos="2176" w:val="left" w:leader="none"/>
        </w:tabs>
        <w:spacing w:line="252" w:lineRule="auto" w:before="18" w:after="0"/>
        <w:ind w:left="2175" w:right="312" w:hanging="240"/>
        <w:jc w:val="both"/>
        <w:rPr>
          <w:sz w:val="20"/>
        </w:rPr>
      </w:pPr>
      <w:r>
        <w:rPr>
          <w:rFonts w:ascii="Courier New" w:hAnsi="Courier New"/>
          <w:color w:val="252525"/>
          <w:sz w:val="17"/>
        </w:rPr>
        <w:t>_tài liệu</w:t>
      </w:r>
      <w:r>
        <w:rPr>
          <w:i/>
          <w:color w:val="252525"/>
          <w:sz w:val="20"/>
        </w:rPr>
        <w:t>điểm cuối</w:t>
      </w:r>
      <w:r>
        <w:rPr>
          <w:color w:val="252525"/>
          <w:sz w:val="20"/>
        </w:rPr>
        <w:t>—Điểm cuối là một phần không đổi của đường dẫn liên quan đến hoạt động đang được thực hiện. Trong các phiên bản trước của Elasticsearch (phiên bản &lt; 7.0),</w:t>
      </w:r>
      <w:r>
        <w:rPr>
          <w:rFonts w:ascii="Courier New" w:hAnsi="Courier New"/>
          <w:color w:val="252525"/>
          <w:w w:val="105"/>
          <w:sz w:val="17"/>
        </w:rPr>
        <w:t>_tài liệu</w:t>
      </w:r>
      <w:r>
        <w:rPr>
          <w:color w:val="252525"/>
          <w:w w:val="105"/>
          <w:sz w:val="20"/>
        </w:rPr>
        <w:t>'nơi được sử dụng để được lấp đầy bởi loại ánh xạ của tài liệu.</w:t>
      </w:r>
      <w:r>
        <w:rPr>
          <w:color w:val="252525"/>
          <w:sz w:val="20"/>
        </w:rPr>
        <w:t>các kiểu ánh xạ đã bị loại bỏ và</w:t>
      </w:r>
      <w:r>
        <w:rPr>
          <w:rFonts w:ascii="Courier New" w:hAnsi="Courier New"/>
          <w:color w:val="252525"/>
          <w:sz w:val="17"/>
        </w:rPr>
        <w:t>_tài liệu</w:t>
      </w:r>
      <w:r>
        <w:rPr>
          <w:color w:val="252525"/>
          <w:sz w:val="20"/>
        </w:rPr>
        <w:t>thay thế chúng bằng đường dẫn điểm cuối hằng số chung trong URL (xem thanh bên “Các loại tài liệu và điểm cuối _doc” để biết thêm).</w:t>
      </w:r>
    </w:p>
    <w:p>
      <w:pPr>
        <w:pStyle w:val="ListParagraph"/>
        <w:numPr>
          <w:ilvl w:val="0"/>
          <w:numId w:val="36"/>
        </w:numPr>
        <w:tabs>
          <w:tab w:pos="2176" w:val="left" w:leader="none"/>
        </w:tabs>
        <w:spacing w:line="252" w:lineRule="auto" w:before="18" w:after="0"/>
        <w:ind w:left="2175" w:right="314" w:hanging="240"/>
        <w:jc w:val="both"/>
        <w:rPr>
          <w:sz w:val="20"/>
        </w:rPr>
      </w:pPr>
      <w:r>
        <w:rPr>
          <w:i/>
          <w:color w:val="252525"/>
          <w:w w:val="105"/>
          <w:sz w:val="20"/>
        </w:rPr>
        <w:t>ID tài liệu</w:t>
      </w:r>
      <w:r>
        <w:rPr>
          <w:color w:val="252525"/>
          <w:w w:val="105"/>
          <w:sz w:val="20"/>
        </w:rPr>
        <w:t>—Số lượng</w:t>
      </w:r>
      <w:r>
        <w:rPr>
          <w:rFonts w:ascii="Courier New" w:hAnsi="Courier New"/>
          <w:color w:val="252525"/>
          <w:w w:val="105"/>
          <w:sz w:val="17"/>
        </w:rPr>
        <w:t>1</w:t>
      </w:r>
      <w:r>
        <w:rPr>
          <w:color w:val="252525"/>
          <w:w w:val="105"/>
          <w:sz w:val="20"/>
        </w:rPr>
        <w:t>trong URL của chúng tôi biểu thị ID của tài liệu. Nó giống như khóa chính cho một bản ghi trong cơ sở dữ liệu. Chúng tôi sử dụng mã định danh này để truy xuất tài liệu.</w:t>
      </w:r>
    </w:p>
    <w:p>
      <w:pPr>
        <w:pStyle w:val="ListParagraph"/>
        <w:numPr>
          <w:ilvl w:val="0"/>
          <w:numId w:val="36"/>
        </w:numPr>
        <w:tabs>
          <w:tab w:pos="2176" w:val="left" w:leader="none"/>
        </w:tabs>
        <w:spacing w:line="252" w:lineRule="auto" w:before="18" w:after="0"/>
        <w:ind w:left="2175" w:right="309" w:hanging="240"/>
        <w:jc w:val="both"/>
        <w:rPr>
          <w:sz w:val="20"/>
        </w:rPr>
      </w:pPr>
      <w:r>
        <w:rPr>
          <w:i/>
          <w:color w:val="252525"/>
          <w:w w:val="105"/>
          <w:sz w:val="20"/>
        </w:rPr>
        <w:t>Yêu cầu cơ thể</w:t>
      </w:r>
      <w:r>
        <w:rPr>
          <w:color w:val="252525"/>
          <w:w w:val="105"/>
          <w:sz w:val="20"/>
        </w:rPr>
        <w:t>—Phần thân của yêu cầu là biểu diễn JSON của dữ liệu sách. Elasticsearch mong đợi tất cả dữ liệu được gửi dưới dạng tài liệu định dạng JSON. Nó cũng hỗ trợ các đối tượng lồng nhau được gửi theo định dạng đối tượng lồng nhau của JSON.</w:t>
      </w:r>
    </w:p>
    <w:p>
      <w:pPr>
        <w:pStyle w:val="BodyText"/>
        <w:spacing w:before="5"/>
        <w:rPr>
          <w:sz w:val="14"/>
        </w:rPr>
      </w:pPr>
      <w:r>
        <w:rPr/>
        <w:pict>
          <v:shape style="position:absolute;margin-left:102.18pt;margin-top:10.039081pt;width:372pt;height:149.1pt;mso-position-horizontal-relative:page;mso-position-vertical-relative:paragraph;z-index:-15690240;mso-wrap-distance-left:0;mso-wrap-distance-right:0" type="#_x0000_t202" filled="true" fillcolor="#f7f5e8" stroked="false">
            <v:textbox inset="0,0,0,0">
              <w:txbxContent>
                <w:p>
                  <w:pPr>
                    <w:pStyle w:val="BodyText"/>
                    <w:rPr>
                      <w:sz w:val="15"/>
                    </w:rPr>
                  </w:pPr>
                </w:p>
                <w:p>
                  <w:pPr>
                    <w:spacing w:before="0"/>
                    <w:ind w:left="239" w:right="0" w:firstLine="0"/>
                    <w:jc w:val="both"/>
                    <w:rPr>
                      <w:rFonts w:ascii="Trebuchet MS"/>
                      <w:b/>
                      <w:sz w:val="21"/>
                    </w:rPr>
                  </w:pPr>
                  <w:r>
                    <w:rPr>
                      <w:rFonts w:ascii="Trebuchet MS"/>
                      <w:b/>
                      <w:color w:val="466B85"/>
                      <w:w w:val="95"/>
                      <w:sz w:val="21"/>
                    </w:rPr>
                    <w:t>Các loại tài liệu và điểm cuối _doc</w:t>
                  </w:r>
                </w:p>
                <w:p>
                  <w:pPr>
                    <w:spacing w:line="225" w:lineRule="auto" w:before="52"/>
                    <w:ind w:left="239" w:right="235" w:firstLine="0"/>
                    <w:jc w:val="both"/>
                    <w:rPr>
                      <w:rFonts w:ascii="Tahoma"/>
                      <w:sz w:val="19"/>
                    </w:rPr>
                  </w:pPr>
                  <w:r>
                    <w:rPr>
                      <w:rFonts w:ascii="Tahoma"/>
                      <w:color w:val="252525"/>
                      <w:spacing w:val="-1"/>
                      <w:sz w:val="19"/>
                    </w:rPr>
                    <w:t>Trước phiên bản 7.x của Elasticsearch, một chỉ mục có thể</w:t>
                  </w:r>
                  <w:r>
                    <w:rPr>
                      <w:rFonts w:ascii="Tahoma"/>
                      <w:color w:val="252525"/>
                      <w:sz w:val="19"/>
                    </w:rPr>
                    <w:t>giữ nhiều loại thực thể (ví dụ, một</w:t>
                  </w:r>
                  <w:r>
                    <w:rPr>
                      <w:rFonts w:ascii="Courier New"/>
                      <w:color w:val="252525"/>
                      <w:w w:val="95"/>
                      <w:sz w:val="17"/>
                    </w:rPr>
                    <w:t>sách</w:t>
                  </w:r>
                  <w:r>
                    <w:rPr>
                      <w:rFonts w:ascii="Tahoma"/>
                      <w:color w:val="252525"/>
                      <w:w w:val="95"/>
                      <w:sz w:val="19"/>
                    </w:rPr>
                    <w:t>mục lục có thể chứa không chỉ sách mà còn cả các bài đánh giá sách, sách</w:t>
                  </w:r>
                  <w:r>
                    <w:rPr>
                      <w:rFonts w:ascii="Tahoma"/>
                      <w:color w:val="252525"/>
                      <w:sz w:val="19"/>
                    </w:rPr>
                    <w:t>bán hàng, hiệu sách, v.v.). Việc có tất cả các loại tài liệu trong một chỉ mục duy nhất dẫn đến sự phức tạp. Ánh xạ trường được chia sẻ trên nhiều loại, dẫn đến lỗi cũng như sự thưa thớt dữ liệu. Để tránh các vấn đề với các loại và việc quản lý chúng, Elastic đã quyết định loại bỏ các loại.</w:t>
                  </w:r>
                </w:p>
                <w:p>
                  <w:pPr>
                    <w:spacing w:line="225" w:lineRule="exact" w:before="91"/>
                    <w:ind w:left="239" w:right="0" w:firstLine="0"/>
                    <w:jc w:val="both"/>
                    <w:rPr>
                      <w:rFonts w:ascii="Trebuchet MS"/>
                      <w:i/>
                      <w:sz w:val="19"/>
                    </w:rPr>
                  </w:pPr>
                  <w:r>
                    <w:rPr>
                      <w:rFonts w:ascii="Tahoma"/>
                      <w:color w:val="252525"/>
                      <w:sz w:val="19"/>
                    </w:rPr>
                    <w:t>Trong các phiên bản trước, URL gọi với một loại trông như thế này:</w:t>
                  </w:r>
                  <w:r>
                    <w:rPr>
                      <w:rFonts w:ascii="Trebuchet MS"/>
                      <w:i/>
                      <w:color w:val="252525"/>
                      <w:sz w:val="19"/>
                    </w:rPr>
                    <w:t>&lt;tên_chỉ_mục&gt;/</w:t>
                  </w:r>
                </w:p>
                <w:p>
                  <w:pPr>
                    <w:spacing w:line="220" w:lineRule="auto" w:before="8"/>
                    <w:ind w:left="239" w:right="239" w:firstLine="0"/>
                    <w:jc w:val="both"/>
                    <w:rPr>
                      <w:rFonts w:ascii="Tahoma"/>
                      <w:sz w:val="19"/>
                    </w:rPr>
                  </w:pPr>
                  <w:r>
                    <w:rPr>
                      <w:rFonts w:ascii="Trebuchet MS"/>
                      <w:i/>
                      <w:color w:val="252525"/>
                      <w:w w:val="95"/>
                      <w:sz w:val="19"/>
                    </w:rPr>
                    <w:t>&lt;kiểu&gt;/&lt;id&gt;</w:t>
                  </w:r>
                  <w:r>
                    <w:rPr>
                      <w:rFonts w:ascii="Tahoma"/>
                      <w:color w:val="252525"/>
                      <w:w w:val="95"/>
                      <w:sz w:val="19"/>
                    </w:rPr>
                    <w:t>(ví dụ: books/book/1). Các kiểu đã bị loại bỏ trong phiên bản 7.x. Bây giờ, một chỉ mục được mong đợi sẽ dành riêng cho một và chỉ một kiểu:</w:t>
                  </w:r>
                  <w:bookmarkStart w:name="_bookmark111" w:id="169"/>
                  <w:bookmarkEnd w:id="169"/>
                  <w:r>
                    <w:rPr>
                      <w:rFonts w:ascii="Courier New"/>
                      <w:color w:val="252525"/>
                      <w:w w:val="95"/>
                      <w:sz w:val="17"/>
                    </w:rPr>
                    <w:t>_tài liệu</w:t>
                  </w:r>
                  <w:r>
                    <w:rPr>
                      <w:rFonts w:ascii="Tahoma"/>
                      <w:color w:val="252525"/>
                      <w:w w:val="95"/>
                      <w:sz w:val="19"/>
                    </w:rPr>
                    <w:t>là một kết thúc-</w:t>
                  </w:r>
                  <w:r>
                    <w:rPr>
                      <w:rFonts w:ascii="Tahoma"/>
                      <w:color w:val="252525"/>
                      <w:sz w:val="19"/>
                    </w:rPr>
                    <w:t>điểm được khắc vào URL. Chúng ta tìm hiểu về việc loại bỏ các loại trong chương 5.</w:t>
                  </w:r>
                </w:p>
              </w:txbxContent>
            </v:textbox>
            <v:fill type="solid"/>
            <w10:wrap type="topAndBottom"/>
          </v:shape>
        </w:pict>
      </w:r>
    </w:p>
    <w:p>
      <w:pPr>
        <w:pStyle w:val="BodyText"/>
        <w:spacing w:before="4"/>
        <w:rPr>
          <w:sz w:val="18"/>
        </w:rPr>
      </w:pPr>
    </w:p>
    <w:p>
      <w:pPr>
        <w:pStyle w:val="BodyText"/>
        <w:ind w:left="1623"/>
        <w:jc w:val="both"/>
        <w:rPr>
          <w:rFonts w:ascii="Courier New"/>
          <w:sz w:val="17"/>
        </w:rPr>
      </w:pPr>
      <w:r>
        <w:rPr>
          <w:color w:val="252525"/>
          <w:w w:val="110"/>
        </w:rPr>
        <w:t>Ý chính là chúng tôi đã sử dụng phương thức HTTP PUT để lập chỉ mục một tài liệu có ID là 1</w:t>
      </w:r>
      <w:bookmarkStart w:name="_bookmark112" w:id="170"/>
      <w:bookmarkEnd w:id="170"/>
    </w:p>
    <w:p>
      <w:pPr>
        <w:pStyle w:val="BodyText"/>
        <w:spacing w:before="13"/>
        <w:ind w:left="1623"/>
        <w:jc w:val="both"/>
      </w:pPr>
      <w:r>
        <w:rPr>
          <w:color w:val="252525"/>
          <w:w w:val="105"/>
        </w:rPr>
        <w:t>vào mục lục sách cho Elasticsearch. Khi lập chỉ mục tài liệu đầu tiên của chúng tôi, bạn đã</w:t>
      </w:r>
    </w:p>
    <w:p>
      <w:pPr>
        <w:spacing w:after="0"/>
        <w:jc w:val="both"/>
        <w:sectPr>
          <w:pgSz w:w="10620" w:h="13320"/>
          <w:pgMar w:top="420" w:bottom="280" w:left="420" w:right="820"/>
        </w:sectPr>
      </w:pPr>
    </w:p>
    <w:p>
      <w:pPr>
        <w:tabs>
          <w:tab w:pos="3831" w:val="left" w:leader="none"/>
        </w:tabs>
        <w:spacing w:before="76"/>
        <w:ind w:left="723" w:right="0" w:firstLine="0"/>
        <w:jc w:val="left"/>
        <w:rPr>
          <w:b/>
          <w:i/>
          <w:sz w:val="18"/>
        </w:rPr>
      </w:pPr>
      <w:r>
        <w:rPr>
          <w:rFonts w:ascii="Times New Roman"/>
          <w:b/>
          <w:color w:val="252525"/>
          <w:sz w:val="18"/>
        </w:rPr>
        <w:t>30</w:t>
        <w:tab/>
      </w:r>
      <w:r>
        <w:rPr>
          <w:rFonts w:ascii="Trebuchet MS"/>
          <w:b/>
          <w:color w:val="656565"/>
          <w:sz w:val="16"/>
        </w:rPr>
        <w:t>C</w:t>
      </w:r>
      <w:r>
        <w:rPr>
          <w:rFonts w:ascii="Trebuchet MS"/>
          <w:b/>
          <w:color w:val="656565"/>
          <w:sz w:val="12"/>
        </w:rPr>
        <w:t>PHẦN</w:t>
      </w:r>
      <w:r>
        <w:rPr>
          <w:rFonts w:ascii="Trebuchet MS"/>
          <w:b/>
          <w:color w:val="656565"/>
          <w:sz w:val="16"/>
        </w:rPr>
        <w:t>2</w:t>
      </w:r>
      <w:r>
        <w:rPr>
          <w:b/>
          <w:i/>
          <w:color w:val="656565"/>
          <w:sz w:val="18"/>
        </w:rPr>
        <w:t>Bắt đầu</w:t>
      </w:r>
    </w:p>
    <w:p>
      <w:pPr>
        <w:pStyle w:val="BodyText"/>
        <w:spacing w:before="1"/>
        <w:rPr>
          <w:b/>
          <w:i/>
          <w:sz w:val="25"/>
        </w:rPr>
      </w:pPr>
    </w:p>
    <w:p>
      <w:pPr>
        <w:pStyle w:val="BodyText"/>
        <w:spacing w:line="252" w:lineRule="auto" w:before="1"/>
        <w:ind w:left="1443" w:right="488"/>
        <w:jc w:val="both"/>
      </w:pPr>
      <w:r>
        <w:rPr>
          <w:color w:val="252525"/>
          <w:w w:val="105"/>
        </w:rPr>
        <w:t>lưu ý rằng chúng tôi không tạo lược đồ? Chúng tôi đã lập chỉ mục tài liệu bằng cách gọi API, nhưng Elasticsearch không bao giờ yêu cầu chúng tôi xác định lược đồ dữ liệu trước khi lập chỉ mục dữ liệu.</w:t>
      </w:r>
    </w:p>
    <w:p>
      <w:pPr>
        <w:pStyle w:val="BodyText"/>
        <w:spacing w:line="252" w:lineRule="auto"/>
        <w:ind w:left="1443" w:right="495" w:firstLine="324"/>
        <w:jc w:val="both"/>
      </w:pPr>
      <w:r>
        <w:rPr>
          <w:color w:val="252525"/>
          <w:w w:val="105"/>
        </w:rPr>
        <w:t>Không giống như cơ sở dữ liệu quan hệ, Elasticsearch không yêu cầu chúng ta tạo lược đồ trước</w:t>
      </w:r>
      <w:bookmarkStart w:name="_bookmark113" w:id="171"/>
      <w:bookmarkEnd w:id="171"/>
      <w:r>
        <w:rPr>
          <w:color w:val="252525"/>
          <w:spacing w:val="-2"/>
        </w:rPr>
        <w:t> </w:t>
      </w:r>
      <w:r>
        <w:rPr>
          <w:color w:val="252525"/>
          <w:w w:val="111"/>
        </w:rPr>
        <w:t>(cái này</w:t>
      </w:r>
      <w:r>
        <w:rPr>
          <w:color w:val="252525"/>
          <w:spacing w:val="-3"/>
        </w:rPr>
        <w:t> </w:t>
      </w:r>
      <w:r>
        <w:rPr>
          <w:color w:val="252525"/>
          <w:w w:val="102"/>
        </w:rPr>
        <w:t>là</w:t>
      </w:r>
      <w:r>
        <w:rPr>
          <w:color w:val="252525"/>
          <w:spacing w:val="-3"/>
        </w:rPr>
        <w:t>c</w:t>
      </w:r>
      <w:r>
        <w:rPr>
          <w:color w:val="252525"/>
          <w:w w:val="107"/>
        </w:rPr>
        <w:t>đồng minh</w:t>
      </w:r>
      <w:r>
        <w:rPr>
          <w:color w:val="252525"/>
          <w:spacing w:val="-3"/>
        </w:rPr>
        <w:t> </w:t>
      </w:r>
      <w:r>
        <w:rPr>
          <w:color w:val="252525"/>
          <w:w w:val="108"/>
        </w:rPr>
        <w:t>hiện tại</w:t>
      </w:r>
      <w:r>
        <w:rPr>
          <w:color w:val="252525"/>
          <w:spacing w:val="-5"/>
        </w:rPr>
        <w:t> </w:t>
      </w:r>
      <w:r>
        <w:rPr>
          <w:i/>
          <w:color w:val="252525"/>
          <w:w w:val="90"/>
        </w:rPr>
        <w:t>không có sơ đồ</w:t>
      </w:r>
      <w:r>
        <w:rPr>
          <w:color w:val="252525"/>
          <w:w w:val="144"/>
        </w:rPr>
        <w:t>)</w:t>
      </w:r>
      <w:r>
        <w:rPr>
          <w:color w:val="252525"/>
          <w:spacing w:val="-4"/>
        </w:rPr>
        <w:t> </w:t>
      </w:r>
      <w:r>
        <w:rPr>
          <w:color w:val="252525"/>
          <w:w w:val="108"/>
        </w:rPr>
        <w:t>Và</w:t>
      </w:r>
      <w:r>
        <w:rPr>
          <w:color w:val="252525"/>
          <w:spacing w:val="-4"/>
        </w:rPr>
        <w:t> </w:t>
      </w:r>
      <w:r>
        <w:rPr>
          <w:color w:val="252525"/>
          <w:w w:val="102"/>
        </w:rPr>
        <w:t>là</w:t>
      </w:r>
      <w:r>
        <w:rPr>
          <w:color w:val="252525"/>
          <w:spacing w:val="-4"/>
        </w:rPr>
        <w:t> </w:t>
      </w:r>
      <w:r>
        <w:rPr>
          <w:color w:val="252525"/>
          <w:w w:val="105"/>
        </w:rPr>
        <w:t>vui mừng</w:t>
      </w:r>
      <w:r>
        <w:rPr>
          <w:color w:val="252525"/>
          <w:spacing w:val="-4"/>
        </w:rPr>
        <w:t>t</w:t>
      </w:r>
      <w:r>
        <w:rPr>
          <w:color w:val="252525"/>
          <w:w w:val="105"/>
        </w:rPr>
        <w:t>cái</w:t>
      </w:r>
      <w:r>
        <w:rPr>
          <w:color w:val="252525"/>
          <w:spacing w:val="-4"/>
        </w:rPr>
        <w:t> </w:t>
      </w:r>
      <w:r>
        <w:rPr>
          <w:color w:val="252525"/>
          <w:w w:val="104"/>
        </w:rPr>
        <w:t>rút ra</w:t>
      </w:r>
      <w:r>
        <w:rPr>
          <w:color w:val="252525"/>
          <w:spacing w:val="-3"/>
        </w:rPr>
        <w:t> </w:t>
      </w:r>
      <w:r>
        <w:rPr>
          <w:color w:val="252525"/>
          <w:w w:val="104"/>
        </w:rPr>
        <w:t>cái</w:t>
      </w:r>
      <w:r>
        <w:rPr>
          <w:color w:val="252525"/>
          <w:spacing w:val="-2"/>
        </w:rPr>
        <w:t> </w:t>
      </w:r>
      <w:r>
        <w:rPr>
          <w:color w:val="252525"/>
          <w:w w:val="105"/>
        </w:rPr>
        <w:t>sơ đồ</w:t>
      </w:r>
      <w:r>
        <w:rPr>
          <w:color w:val="252525"/>
          <w:spacing w:val="-3"/>
        </w:rPr>
        <w:t> </w:t>
      </w:r>
      <w:r>
        <w:rPr>
          <w:color w:val="252525"/>
          <w:w w:val="107"/>
        </w:rPr>
        <w:t>từ</w:t>
      </w:r>
      <w:r>
        <w:rPr>
          <w:color w:val="252525"/>
          <w:spacing w:val="-2"/>
        </w:rPr>
        <w:t> </w:t>
      </w:r>
      <w:r>
        <w:rPr>
          <w:color w:val="252525"/>
          <w:w w:val="104"/>
        </w:rPr>
        <w:t>tài liệu đầu tiên được lập chỉ mục. Nó cũng tạo ra chỉ mục (chính xác là chỉ mục sách).</w:t>
      </w:r>
    </w:p>
    <w:p>
      <w:pPr>
        <w:pStyle w:val="BodyText"/>
        <w:spacing w:line="252" w:lineRule="auto"/>
        <w:ind w:left="1443" w:right="495" w:firstLine="291"/>
        <w:jc w:val="both"/>
      </w:pPr>
      <w:r>
        <w:rPr>
          <w:color w:val="252525"/>
          <w:w w:val="105"/>
        </w:rPr>
        <w:t>Tóm lại là Elasticsearch không thích cản trở chúng ta trong quá trình phát triển. Điều đó có nghĩa là chúng ta phải tuân theo phương pháp hay nhất là tạo sơ đồ của riêng mình trước trong môi trường sản xuất; chúng ta sẽ tìm hiểu thêm về điều này khi chúng ta tiến triển trong cuốn sách.</w:t>
      </w:r>
    </w:p>
    <w:p>
      <w:pPr>
        <w:pStyle w:val="BodyText"/>
        <w:spacing w:line="252" w:lineRule="auto"/>
        <w:ind w:left="1443" w:right="492" w:firstLine="297"/>
        <w:jc w:val="both"/>
      </w:pPr>
      <w:r>
        <w:rPr>
          <w:color w:val="252525"/>
          <w:w w:val="105"/>
        </w:rPr>
        <w:t>Trong phần này, chúng ta đã lập chỉ mục thành công một tài liệu. Hãy làm theo quy trình tương tự và lập chỉ mục thêm một vài tài liệu nữa.</w:t>
      </w:r>
      <w:bookmarkStart w:name="_bookmark114" w:id="172"/>
      <w:bookmarkEnd w:id="172"/>
      <w:bookmarkStart w:name="_bookmark115" w:id="173"/>
      <w:bookmarkEnd w:id="173"/>
    </w:p>
    <w:p>
      <w:pPr>
        <w:pStyle w:val="Heading9"/>
        <w:numPr>
          <w:ilvl w:val="2"/>
          <w:numId w:val="33"/>
        </w:numPr>
        <w:tabs>
          <w:tab w:pos="1443" w:val="left" w:leader="none"/>
          <w:tab w:pos="1444" w:val="left" w:leader="none"/>
        </w:tabs>
        <w:spacing w:line="240" w:lineRule="auto" w:before="156" w:after="0"/>
        <w:ind w:left="1443" w:right="0" w:hanging="721"/>
        <w:jc w:val="left"/>
      </w:pPr>
      <w:bookmarkStart w:name="2.1.4 Indexing more documents" w:id="174"/>
      <w:bookmarkEnd w:id="174"/>
      <w:r>
        <w:rPr>
          <w:b w:val="0"/>
          <w:i w:val="0"/>
        </w:rPr>
      </w:r>
      <w:bookmarkStart w:name="_bookmark116" w:id="175"/>
      <w:bookmarkEnd w:id="175"/>
      <w:r>
        <w:rPr>
          <w:b w:val="0"/>
          <w:i w:val="0"/>
        </w:rPr>
      </w:r>
      <w:bookmarkStart w:name="_bookmark116" w:id="176"/>
      <w:bookmarkEnd w:id="176"/>
      <w:r>
        <w:rPr>
          <w:color w:val="466B85"/>
          <w:spacing w:val="-1"/>
          <w:w w:val="95"/>
        </w:rPr>
        <w:t>Đang lập chỉ mục thêm tài liệu</w:t>
      </w:r>
    </w:p>
    <w:p>
      <w:pPr>
        <w:pStyle w:val="BodyText"/>
        <w:spacing w:line="256" w:lineRule="auto" w:before="66"/>
        <w:ind w:left="1443" w:right="491"/>
        <w:jc w:val="both"/>
      </w:pPr>
      <w:r>
        <w:rPr>
          <w:color w:val="252525"/>
          <w:w w:val="105"/>
        </w:rPr>
        <w:t>Để các ví dụ tiếp theo hoạt động, chúng ta cần thêm một vài tài liệu để lập chỉ mục. Hãy đến trình soạn thảo mã của Kibana và viết mã sau cho hai tài liệu nữa.</w:t>
      </w:r>
    </w:p>
    <w:p>
      <w:pPr>
        <w:pStyle w:val="BodyText"/>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2.2 Hai cái nữa</w:t>
      </w:r>
      <w:r>
        <w:rPr>
          <w:rFonts w:ascii="Courier New"/>
          <w:b/>
          <w:color w:val="FFFFFF"/>
          <w:w w:val="95"/>
          <w:sz w:val="18"/>
          <w:shd w:fill="6EA6CC" w:color="auto" w:val="clear"/>
        </w:rPr>
        <w:t>sách</w:t>
      </w:r>
      <w:r>
        <w:rPr>
          <w:rFonts w:ascii="Trebuchet MS"/>
          <w:b/>
          <w:color w:val="FFFFFF"/>
          <w:w w:val="95"/>
          <w:sz w:val="18"/>
          <w:shd w:fill="6EA6CC" w:color="auto" w:val="clear"/>
        </w:rPr>
        <w:t>tài liệu để lập chỉ mục</w:t>
      </w:r>
      <w:r>
        <w:rPr>
          <w:rFonts w:ascii="Trebuchet MS"/>
          <w:b/>
          <w:color w:val="FFFFFF"/>
          <w:sz w:val="18"/>
          <w:shd w:fill="6EA6CC" w:color="auto" w:val="clear"/>
        </w:rPr>
        <w:tab/>
      </w:r>
    </w:p>
    <w:p>
      <w:pPr>
        <w:pStyle w:val="BodyText"/>
        <w:spacing w:before="11"/>
        <w:rPr>
          <w:rFonts w:ascii="Trebuchet MS"/>
          <w:b/>
          <w:sz w:val="8"/>
        </w:rPr>
      </w:pPr>
    </w:p>
    <w:p>
      <w:pPr>
        <w:spacing w:after="0"/>
        <w:rPr>
          <w:rFonts w:ascii="Trebuchet MS"/>
          <w:sz w:val="8"/>
        </w:rPr>
        <w:sectPr>
          <w:pgSz w:w="10620" w:h="13320"/>
          <w:pgMar w:top="420" w:bottom="280" w:left="420" w:right="820"/>
        </w:sectPr>
      </w:pPr>
    </w:p>
    <w:p>
      <w:pPr>
        <w:spacing w:before="89"/>
        <w:ind w:left="1443" w:right="0" w:firstLine="0"/>
        <w:jc w:val="left"/>
        <w:rPr>
          <w:rFonts w:ascii="Courier New"/>
          <w:sz w:val="16"/>
        </w:rPr>
      </w:pPr>
      <w:r>
        <w:rPr/>
        <w:pict>
          <v:shape style="position:absolute;margin-left:218.460007pt;margin-top:7.030134pt;width:102.85pt;height:18.3pt;mso-position-horizontal-relative:page;mso-position-vertical-relative:paragraph;z-index:15767552" coordorigin="4369,141" coordsize="2057,366" path="m6426,179l6421,179,4459,179,4459,144,4459,141,4456,142,4454,142,4454,181,4454,216,4387,184,4382,181,4387,179,4454,148,4454,181,4454,142,4374,179,4369,181,4374,184,4456,222,4459,223,4459,184,6421,184,6421,507,6426,507,6426,179xe" filled="true" fillcolor="#000000" stroked="false">
            <v:path arrowok="t"/>
            <v:fill type="solid"/>
            <w10:wrap type="none"/>
          </v:shape>
        </w:pict>
      </w:r>
      <w:r>
        <w:rPr>
          <w:rFonts w:ascii="Courier New"/>
          <w:color w:val="252525"/>
          <w:sz w:val="16"/>
        </w:rPr>
        <w:t>PUT sách/_doc/2</w:t>
      </w:r>
    </w:p>
    <w:p>
      <w:pPr>
        <w:spacing w:before="14"/>
        <w:ind w:left="1443" w:right="0" w:firstLine="0"/>
        <w:jc w:val="left"/>
        <w:rPr>
          <w:rFonts w:ascii="Courier New"/>
          <w:sz w:val="16"/>
        </w:rPr>
      </w:pPr>
      <w:r>
        <w:rPr>
          <w:rFonts w:ascii="Courier New"/>
          <w:color w:val="252525"/>
          <w:w w:val="99"/>
          <w:sz w:val="16"/>
        </w:rPr>
        <w:t>{</w:t>
      </w:r>
    </w:p>
    <w:p>
      <w:pPr>
        <w:spacing w:line="259" w:lineRule="auto" w:before="15"/>
        <w:ind w:left="1635" w:right="0" w:firstLine="0"/>
        <w:jc w:val="left"/>
        <w:rPr>
          <w:rFonts w:ascii="Courier New"/>
          <w:sz w:val="16"/>
        </w:rPr>
      </w:pPr>
      <w:r>
        <w:rPr>
          <w:rFonts w:ascii="Courier New"/>
          <w:color w:val="252525"/>
          <w:sz w:val="16"/>
        </w:rPr>
        <w:t>"title":"Java Core Tập I - Cơ bản", "author":"Cay S. Horstmann", "release_date":"2018-08-27", "amazon_rating":4.8,</w:t>
      </w:r>
    </w:p>
    <w:p>
      <w:pPr>
        <w:spacing w:line="259" w:lineRule="auto" w:before="1"/>
        <w:ind w:left="1635" w:right="2381" w:firstLine="0"/>
        <w:jc w:val="left"/>
        <w:rPr>
          <w:rFonts w:ascii="Courier New"/>
          <w:sz w:val="16"/>
        </w:rPr>
      </w:pPr>
      <w:r>
        <w:rPr>
          <w:rFonts w:ascii="Courier New"/>
          <w:color w:val="252525"/>
          <w:sz w:val="16"/>
        </w:rPr>
        <w:t>"best_seller":true, "giá": {</w:t>
      </w:r>
    </w:p>
    <w:p>
      <w:pPr>
        <w:spacing w:line="181" w:lineRule="exact" w:before="0"/>
        <w:ind w:left="1827" w:right="0" w:firstLine="0"/>
        <w:jc w:val="left"/>
        <w:rPr>
          <w:rFonts w:ascii="Courier New"/>
          <w:sz w:val="16"/>
        </w:rPr>
      </w:pPr>
      <w:r>
        <w:rPr>
          <w:rFonts w:ascii="Courier New"/>
          <w:color w:val="252525"/>
          <w:sz w:val="16"/>
        </w:rPr>
        <w:t>"USD":19,95,</w:t>
      </w:r>
    </w:p>
    <w:p>
      <w:pPr>
        <w:spacing w:before="16"/>
        <w:ind w:left="1827" w:right="0" w:firstLine="0"/>
        <w:jc w:val="left"/>
        <w:rPr>
          <w:rFonts w:ascii="Courier New"/>
          <w:sz w:val="16"/>
        </w:rPr>
      </w:pPr>
      <w:r>
        <w:rPr>
          <w:rFonts w:ascii="Courier New"/>
          <w:color w:val="252525"/>
          <w:sz w:val="16"/>
        </w:rPr>
        <w:t>"gbp":17,95,</w:t>
      </w:r>
    </w:p>
    <w:p>
      <w:pPr>
        <w:spacing w:before="14"/>
        <w:ind w:left="1827" w:right="0" w:firstLine="0"/>
        <w:jc w:val="left"/>
        <w:rPr>
          <w:rFonts w:ascii="Courier New"/>
          <w:sz w:val="16"/>
        </w:rPr>
      </w:pPr>
      <w:r>
        <w:rPr>
          <w:rFonts w:ascii="Courier New"/>
          <w:color w:val="252525"/>
          <w:sz w:val="16"/>
        </w:rPr>
        <w:t>"eur":18,95</w:t>
      </w:r>
    </w:p>
    <w:p>
      <w:pPr>
        <w:spacing w:line="218" w:lineRule="auto" w:before="148"/>
        <w:ind w:left="215" w:right="1635" w:firstLine="0"/>
        <w:jc w:val="left"/>
        <w:rPr>
          <w:rFonts w:ascii="Trebuchet MS"/>
          <w:b/>
          <w:sz w:val="18"/>
        </w:rPr>
      </w:pPr>
      <w:r>
        <w:rPr/>
        <w:br w:type="column"/>
      </w:r>
      <w:r>
        <w:rPr>
          <w:rFonts w:ascii="Trebuchet MS"/>
          <w:b/>
          <w:color w:val="656565"/>
          <w:w w:val="80"/>
          <w:sz w:val="18"/>
        </w:rPr>
        <w:t>Tài liệu cuốn sách thứ hai</w:t>
      </w:r>
    </w:p>
    <w:p>
      <w:pPr>
        <w:spacing w:after="0" w:line="218" w:lineRule="auto"/>
        <w:jc w:val="left"/>
        <w:rPr>
          <w:rFonts w:ascii="Trebuchet MS"/>
          <w:sz w:val="18"/>
        </w:rPr>
        <w:sectPr>
          <w:type w:val="continuous"/>
          <w:pgSz w:w="10620" w:h="13320"/>
          <w:pgMar w:top="1260" w:bottom="280" w:left="420" w:right="820"/>
          <w:cols w:num="2" w:equalWidth="0">
            <w:col w:w="5861" w:space="40"/>
            <w:col w:w="3479"/>
          </w:cols>
        </w:sectPr>
      </w:pPr>
    </w:p>
    <w:p>
      <w:pPr>
        <w:spacing w:line="153" w:lineRule="exact" w:before="15"/>
        <w:ind w:left="1635" w:right="0" w:firstLine="0"/>
        <w:jc w:val="left"/>
        <w:rPr>
          <w:rFonts w:ascii="Courier New"/>
          <w:sz w:val="16"/>
        </w:rPr>
      </w:pPr>
      <w:r>
        <w:rPr>
          <w:rFonts w:ascii="Courier New"/>
          <w:color w:val="252525"/>
          <w:w w:val="99"/>
          <w:sz w:val="16"/>
        </w:rPr>
        <w:t>}</w:t>
      </w:r>
    </w:p>
    <w:p>
      <w:pPr>
        <w:tabs>
          <w:tab w:pos="3753" w:val="left" w:leader="none"/>
        </w:tabs>
        <w:spacing w:line="193" w:lineRule="exact" w:before="0"/>
        <w:ind w:left="1443" w:right="0" w:firstLine="0"/>
        <w:jc w:val="left"/>
        <w:rPr>
          <w:rFonts w:ascii="Trebuchet MS"/>
          <w:b/>
          <w:sz w:val="18"/>
        </w:rPr>
      </w:pPr>
      <w:r>
        <w:rPr/>
        <w:drawing>
          <wp:anchor distT="0" distB="0" distL="0" distR="0" allowOverlap="1" layoutInCell="1" locked="0" behindDoc="1" simplePos="0" relativeHeight="468051968">
            <wp:simplePos x="0" y="0"/>
            <wp:positionH relativeFrom="page">
              <wp:posOffset>2367533</wp:posOffset>
            </wp:positionH>
            <wp:positionV relativeFrom="paragraph">
              <wp:posOffset>5625</wp:posOffset>
            </wp:positionV>
            <wp:extent cx="212600" cy="231645"/>
            <wp:effectExtent l="0" t="0" r="0" b="0"/>
            <wp:wrapNone/>
            <wp:docPr id="17" name="image27.png"/>
            <wp:cNvGraphicFramePr>
              <a:graphicFrameLocks noChangeAspect="1"/>
            </wp:cNvGraphicFramePr>
            <a:graphic>
              <a:graphicData uri="http://schemas.openxmlformats.org/drawingml/2006/picture">
                <pic:pic>
                  <pic:nvPicPr>
                    <pic:cNvPr id="18" name="image27.png"/>
                    <pic:cNvPicPr/>
                  </pic:nvPicPr>
                  <pic:blipFill>
                    <a:blip r:embed="rId50" cstate="print"/>
                    <a:stretch>
                      <a:fillRect/>
                    </a:stretch>
                  </pic:blipFill>
                  <pic:spPr>
                    <a:xfrm>
                      <a:off x="0" y="0"/>
                      <a:ext cx="212600" cy="231645"/>
                    </a:xfrm>
                    <a:prstGeom prst="rect">
                      <a:avLst/>
                    </a:prstGeom>
                  </pic:spPr>
                </pic:pic>
              </a:graphicData>
            </a:graphic>
          </wp:anchor>
        </w:drawing>
      </w:r>
      <w:r>
        <w:rPr>
          <w:rFonts w:ascii="Courier New"/>
          <w:color w:val="252525"/>
          <w:w w:val="95"/>
          <w:position w:val="-3"/>
          <w:sz w:val="16"/>
        </w:rPr>
        <w:t>}</w:t>
        <w:tab/>
      </w:r>
      <w:r>
        <w:rPr>
          <w:rFonts w:ascii="Trebuchet MS"/>
          <w:b/>
          <w:color w:val="656565"/>
          <w:w w:val="80"/>
          <w:sz w:val="18"/>
        </w:rPr>
        <w:t>Cuốn sách thứ ba</w:t>
      </w:r>
    </w:p>
    <w:p>
      <w:pPr>
        <w:spacing w:after="0" w:line="193" w:lineRule="exact"/>
        <w:jc w:val="left"/>
        <w:rPr>
          <w:rFonts w:ascii="Trebuchet MS"/>
          <w:sz w:val="18"/>
        </w:rPr>
        <w:sectPr>
          <w:type w:val="continuous"/>
          <w:pgSz w:w="10620" w:h="13320"/>
          <w:pgMar w:top="1260" w:bottom="280" w:left="420" w:right="820"/>
        </w:sectPr>
      </w:pPr>
    </w:p>
    <w:p>
      <w:pPr>
        <w:spacing w:before="46"/>
        <w:ind w:left="1443" w:right="0" w:firstLine="0"/>
        <w:jc w:val="left"/>
        <w:rPr>
          <w:rFonts w:ascii="Courier New"/>
          <w:sz w:val="16"/>
        </w:rPr>
      </w:pPr>
      <w:r>
        <w:rPr>
          <w:rFonts w:ascii="Courier New"/>
          <w:color w:val="252525"/>
          <w:sz w:val="16"/>
        </w:rPr>
        <w:t>PUT sách/_doc/3</w:t>
      </w:r>
    </w:p>
    <w:p>
      <w:pPr>
        <w:spacing w:before="14"/>
        <w:ind w:left="1443" w:right="0" w:firstLine="0"/>
        <w:jc w:val="left"/>
        <w:rPr>
          <w:rFonts w:ascii="Courier New"/>
          <w:sz w:val="16"/>
        </w:rPr>
      </w:pPr>
      <w:r>
        <w:rPr>
          <w:rFonts w:ascii="Courier New"/>
          <w:color w:val="252525"/>
          <w:w w:val="99"/>
          <w:sz w:val="16"/>
        </w:rPr>
        <w:t>{</w:t>
      </w:r>
    </w:p>
    <w:p>
      <w:pPr>
        <w:spacing w:line="178" w:lineRule="exact" w:before="0"/>
        <w:ind w:left="70" w:right="0" w:firstLine="0"/>
        <w:jc w:val="left"/>
        <w:rPr>
          <w:rFonts w:ascii="Trebuchet MS"/>
          <w:b/>
          <w:sz w:val="18"/>
        </w:rPr>
      </w:pPr>
      <w:r>
        <w:rPr/>
        <w:br w:type="column"/>
      </w:r>
      <w:r>
        <w:rPr>
          <w:rFonts w:ascii="Trebuchet MS"/>
          <w:b/>
          <w:color w:val="656565"/>
          <w:w w:val="95"/>
          <w:sz w:val="18"/>
        </w:rPr>
        <w:t>tài liệu</w:t>
      </w:r>
    </w:p>
    <w:p>
      <w:pPr>
        <w:spacing w:after="0" w:line="178" w:lineRule="exact"/>
        <w:jc w:val="left"/>
        <w:rPr>
          <w:rFonts w:ascii="Trebuchet MS"/>
          <w:sz w:val="18"/>
        </w:rPr>
        <w:sectPr>
          <w:type w:val="continuous"/>
          <w:pgSz w:w="10620" w:h="13320"/>
          <w:pgMar w:top="1260" w:bottom="280" w:left="420" w:right="820"/>
          <w:cols w:num="2" w:equalWidth="0">
            <w:col w:w="3644" w:space="40"/>
            <w:col w:w="5696"/>
          </w:cols>
        </w:sectPr>
      </w:pPr>
    </w:p>
    <w:p>
      <w:pPr>
        <w:spacing w:line="259" w:lineRule="auto" w:before="16"/>
        <w:ind w:left="1635" w:right="4381" w:firstLine="0"/>
        <w:jc w:val="left"/>
        <w:rPr>
          <w:rFonts w:ascii="Courier New" w:hAnsi="Courier New"/>
          <w:sz w:val="16"/>
        </w:rPr>
      </w:pPr>
      <w:r>
        <w:rPr>
          <w:rFonts w:ascii="Courier New" w:hAnsi="Courier New"/>
          <w:color w:val="252525"/>
          <w:sz w:val="16"/>
        </w:rPr>
        <w:t>"title":"Java: Hướng dẫn cho người mới bắt đầu", "author":"Herbert Schildt", "release_date":"2018-11-20", "amazon_rating":4.2, "best_seller":true,</w:t>
      </w:r>
    </w:p>
    <w:p>
      <w:pPr>
        <w:spacing w:before="0"/>
        <w:ind w:left="1635" w:right="0" w:firstLine="0"/>
        <w:jc w:val="left"/>
        <w:rPr>
          <w:rFonts w:ascii="Courier New"/>
          <w:sz w:val="16"/>
        </w:rPr>
      </w:pPr>
      <w:r>
        <w:rPr>
          <w:rFonts w:ascii="Courier New"/>
          <w:color w:val="252525"/>
          <w:sz w:val="16"/>
        </w:rPr>
        <w:t>"giá": {</w:t>
      </w:r>
    </w:p>
    <w:p>
      <w:pPr>
        <w:spacing w:before="16"/>
        <w:ind w:left="1827" w:right="0" w:firstLine="0"/>
        <w:jc w:val="left"/>
        <w:rPr>
          <w:rFonts w:ascii="Courier New"/>
          <w:sz w:val="16"/>
        </w:rPr>
      </w:pPr>
      <w:r>
        <w:rPr>
          <w:rFonts w:ascii="Courier New"/>
          <w:color w:val="252525"/>
          <w:sz w:val="16"/>
        </w:rPr>
        <w:t>"USD":19,99,</w:t>
      </w:r>
    </w:p>
    <w:p>
      <w:pPr>
        <w:spacing w:before="14"/>
        <w:ind w:left="1827" w:right="0" w:firstLine="0"/>
        <w:jc w:val="left"/>
        <w:rPr>
          <w:rFonts w:ascii="Courier New"/>
          <w:sz w:val="16"/>
        </w:rPr>
      </w:pPr>
      <w:r>
        <w:rPr>
          <w:rFonts w:ascii="Courier New"/>
          <w:color w:val="252525"/>
          <w:sz w:val="16"/>
        </w:rPr>
        <w:t>"gbp":19,99,</w:t>
      </w:r>
    </w:p>
    <w:p>
      <w:pPr>
        <w:spacing w:before="15"/>
        <w:ind w:left="1827" w:right="0" w:firstLine="0"/>
        <w:jc w:val="left"/>
        <w:rPr>
          <w:rFonts w:ascii="Courier New"/>
          <w:sz w:val="16"/>
        </w:rPr>
      </w:pPr>
      <w:r>
        <w:rPr>
          <w:rFonts w:ascii="Courier New"/>
          <w:color w:val="252525"/>
          <w:sz w:val="16"/>
        </w:rPr>
        <w:t>"eur":19,99</w:t>
      </w:r>
    </w:p>
    <w:p>
      <w:pPr>
        <w:spacing w:before="15"/>
        <w:ind w:left="1635" w:right="0" w:firstLine="0"/>
        <w:jc w:val="left"/>
        <w:rPr>
          <w:rFonts w:ascii="Courier New"/>
          <w:sz w:val="16"/>
        </w:rPr>
      </w:pPr>
      <w:r>
        <w:rPr>
          <w:rFonts w:ascii="Courier New"/>
          <w:color w:val="252525"/>
          <w:w w:val="99"/>
          <w:sz w:val="16"/>
        </w:rPr>
        <w:t>}</w:t>
      </w:r>
    </w:p>
    <w:p>
      <w:pPr>
        <w:spacing w:before="15"/>
        <w:ind w:left="1443" w:right="0" w:firstLine="0"/>
        <w:jc w:val="left"/>
        <w:rPr>
          <w:rFonts w:ascii="Courier New"/>
          <w:sz w:val="16"/>
        </w:rPr>
      </w:pPr>
      <w:r>
        <w:rPr>
          <w:rFonts w:ascii="Courier New"/>
          <w:color w:val="252525"/>
          <w:w w:val="99"/>
          <w:sz w:val="16"/>
        </w:rPr>
        <w:t>}</w:t>
      </w:r>
    </w:p>
    <w:p>
      <w:pPr>
        <w:pStyle w:val="BodyText"/>
        <w:spacing w:before="5"/>
        <w:rPr>
          <w:rFonts w:ascii="Courier New"/>
          <w:sz w:val="9"/>
        </w:rPr>
      </w:pPr>
    </w:p>
    <w:p>
      <w:pPr>
        <w:pStyle w:val="BodyText"/>
        <w:spacing w:line="254" w:lineRule="auto" w:before="57"/>
        <w:ind w:left="1443" w:right="493"/>
        <w:jc w:val="both"/>
      </w:pPr>
      <w:r>
        <w:rPr>
          <w:color w:val="252525"/>
          <w:w w:val="105"/>
        </w:rPr>
        <w:t>Thực hiện các truy vấn trong danh sách này để lập chỉ mục chúng vào chỉ mục sách. Bây giờ chúng ta đã lập chỉ mục một số tài liệu, hãy cùng tìm hiểu cách chúng ta có thể truy xuất hoặc tìm kiếm chúng.</w:t>
      </w:r>
      <w:bookmarkStart w:name="_bookmark117" w:id="177"/>
      <w:bookmarkEnd w:id="177"/>
    </w:p>
    <w:p>
      <w:pPr>
        <w:pStyle w:val="Heading4"/>
        <w:numPr>
          <w:ilvl w:val="1"/>
          <w:numId w:val="35"/>
        </w:numPr>
        <w:tabs>
          <w:tab w:pos="1443" w:val="left" w:leader="none"/>
          <w:tab w:pos="1444" w:val="left" w:leader="none"/>
        </w:tabs>
        <w:spacing w:line="240" w:lineRule="auto" w:before="151" w:after="0"/>
        <w:ind w:left="1443" w:right="0" w:hanging="721"/>
        <w:jc w:val="left"/>
        <w:rPr>
          <w:color w:val="466B85"/>
        </w:rPr>
      </w:pPr>
      <w:bookmarkStart w:name="2.2 Retrieving data" w:id="178"/>
      <w:bookmarkEnd w:id="178"/>
      <w:r>
        <w:rPr>
          <w:b w:val="0"/>
          <w:i w:val="0"/>
        </w:rPr>
      </w:r>
      <w:bookmarkStart w:name="_bookmark118" w:id="179"/>
      <w:bookmarkEnd w:id="179"/>
      <w:r>
        <w:rPr>
          <w:b w:val="0"/>
          <w:i w:val="0"/>
        </w:rPr>
      </w:r>
      <w:bookmarkStart w:name="_bookmark118" w:id="180"/>
      <w:bookmarkEnd w:id="180"/>
      <w:r>
        <w:rPr>
          <w:color w:val="466B85"/>
          <w:w w:val="90"/>
        </w:rPr>
        <w:t>Lấy dữ liệu</w:t>
      </w:r>
      <w:bookmarkStart w:name="_bookmark119" w:id="181"/>
      <w:bookmarkEnd w:id="181"/>
    </w:p>
    <w:p>
      <w:pPr>
        <w:pStyle w:val="BodyText"/>
        <w:spacing w:line="252" w:lineRule="auto" w:before="61"/>
        <w:ind w:left="1443" w:right="488"/>
        <w:jc w:val="both"/>
      </w:pPr>
      <w:r>
        <w:rPr>
          <w:color w:val="252525"/>
          <w:w w:val="105"/>
        </w:rPr>
        <w:t>Chúng tôi đã chuẩn bị máy chủ của mình, mặc dù với một tập hợp tài liệu rất hạn chế. Đã đến lúc hành động để kiểm tra cách chúng tôi có thể truy xuất, tìm kiếm và tổng hợp các tài liệu này. Từ phần tiếp theo trở đi, chúng tôi sẽ thực hành bằng cách thực hiện truy vấn và truy xuất dữ liệu.</w:t>
      </w:r>
    </w:p>
    <w:p>
      <w:pPr>
        <w:spacing w:after="0" w:line="252" w:lineRule="auto"/>
        <w:jc w:val="both"/>
        <w:sectPr>
          <w:type w:val="continuous"/>
          <w:pgSz w:w="10620" w:h="13320"/>
          <w:pgMar w:top="1260" w:bottom="280" w:left="420" w:right="820"/>
        </w:sectPr>
      </w:pPr>
    </w:p>
    <w:p>
      <w:pPr>
        <w:tabs>
          <w:tab w:pos="9061" w:val="right" w:leader="none"/>
        </w:tabs>
        <w:spacing w:before="76"/>
        <w:ind w:left="4221" w:right="0" w:firstLine="0"/>
        <w:jc w:val="left"/>
        <w:rPr>
          <w:rFonts w:ascii="Times New Roman"/>
          <w:b/>
          <w:sz w:val="18"/>
        </w:rPr>
      </w:pPr>
      <w:r>
        <w:rPr>
          <w:b/>
          <w:i/>
          <w:color w:val="656565"/>
          <w:sz w:val="18"/>
        </w:rPr>
        <w:t>2.2 Truy xuất</w:t>
      </w:r>
      <w:r>
        <w:rPr>
          <w:b/>
          <w:i/>
          <w:color w:val="656565"/>
          <w:sz w:val="18"/>
        </w:rPr>
        <w:t>dữ liệu</w:t>
        <w:tab/>
      </w:r>
      <w:r>
        <w:rPr>
          <w:rFonts w:ascii="Times New Roman"/>
          <w:b/>
          <w:color w:val="252525"/>
          <w:sz w:val="18"/>
        </w:rPr>
        <w:t>31</w:t>
      </w:r>
    </w:p>
    <w:p>
      <w:pPr>
        <w:pStyle w:val="BodyText"/>
        <w:spacing w:before="8"/>
        <w:rPr>
          <w:rFonts w:ascii="Times New Roman"/>
          <w:b/>
          <w:sz w:val="26"/>
        </w:rPr>
      </w:pPr>
    </w:p>
    <w:p>
      <w:pPr>
        <w:pStyle w:val="BodyText"/>
        <w:spacing w:line="259" w:lineRule="auto"/>
        <w:ind w:left="1623" w:right="312" w:firstLine="308"/>
        <w:jc w:val="both"/>
      </w:pPr>
      <w:r>
        <w:rPr>
          <w:color w:val="252525"/>
          <w:w w:val="105"/>
        </w:rPr>
        <w:t>Hãy bắt đầu với yêu cầu cơ bản là tìm ra tổng số sách chúng ta có trong kho (trong mục lục sách, trong trường hợp này). Elasticsearch đưa ra API _count để đáp ứng yêu cầu này. Khá đơn giản, như chúng ta thấy trong phần tiếp theo.</w:t>
      </w:r>
      <w:bookmarkStart w:name="_bookmark120" w:id="182"/>
      <w:bookmarkEnd w:id="182"/>
    </w:p>
    <w:p>
      <w:pPr>
        <w:pStyle w:val="BodyText"/>
        <w:spacing w:before="10"/>
        <w:rPr>
          <w:sz w:val="14"/>
        </w:rPr>
      </w:pPr>
    </w:p>
    <w:p>
      <w:pPr>
        <w:pStyle w:val="Heading9"/>
        <w:numPr>
          <w:ilvl w:val="2"/>
          <w:numId w:val="35"/>
        </w:numPr>
        <w:tabs>
          <w:tab w:pos="1623" w:val="left" w:leader="none"/>
          <w:tab w:pos="1624" w:val="left" w:leader="none"/>
        </w:tabs>
        <w:spacing w:line="240" w:lineRule="auto" w:before="0" w:after="0"/>
        <w:ind w:left="1623" w:right="0" w:hanging="721"/>
        <w:jc w:val="left"/>
      </w:pPr>
      <w:bookmarkStart w:name="2.2.1 Counting documents" w:id="183"/>
      <w:bookmarkEnd w:id="183"/>
      <w:r>
        <w:rPr>
          <w:b w:val="0"/>
          <w:i w:val="0"/>
        </w:rPr>
      </w:r>
      <w:bookmarkStart w:name="_bookmark121" w:id="184"/>
      <w:bookmarkEnd w:id="184"/>
      <w:r>
        <w:rPr>
          <w:b w:val="0"/>
          <w:i w:val="0"/>
        </w:rPr>
      </w:r>
      <w:bookmarkStart w:name="_bookmark121" w:id="185"/>
      <w:bookmarkEnd w:id="185"/>
      <w:r>
        <w:rPr>
          <w:color w:val="466B85"/>
          <w:spacing w:val="-1"/>
          <w:w w:val="95"/>
        </w:rPr>
        <w:t>Đếm</w:t>
      </w:r>
      <w:bookmarkStart w:name="_bookmark122" w:id="186"/>
      <w:bookmarkEnd w:id="186"/>
      <w:r>
        <w:rPr>
          <w:color w:val="466B85"/>
          <w:w w:val="95"/>
        </w:rPr>
        <w:t>tài liệu</w:t>
      </w:r>
    </w:p>
    <w:p>
      <w:pPr>
        <w:pStyle w:val="BodyText"/>
        <w:spacing w:before="96"/>
        <w:ind w:left="1623"/>
      </w:pPr>
      <w:r>
        <w:rPr>
          <w:color w:val="252525"/>
          <w:w w:val="105"/>
        </w:rPr>
        <w:t>Biết tổng số tài liệu trong một chỉ mục là một yêu cầu được đáp ứng bởi</w:t>
      </w:r>
      <w:bookmarkStart w:name="_bookmark123" w:id="187"/>
      <w:bookmarkEnd w:id="187"/>
    </w:p>
    <w:p>
      <w:pPr>
        <w:pStyle w:val="BodyText"/>
        <w:spacing w:line="259" w:lineRule="auto" w:before="19"/>
        <w:ind w:left="1623" w:right="298"/>
      </w:pPr>
      <w:r>
        <w:rPr>
          <w:rFonts w:ascii="Courier New"/>
          <w:color w:val="252525"/>
          <w:w w:val="105"/>
          <w:sz w:val="17"/>
        </w:rPr>
        <w:t>API _count. Gọi điểm cuối _count trên chỉ mục sách sẽ cho kết quả là số lượng tài liệu được lưu trong chỉ mục đó.</w:t>
      </w:r>
    </w:p>
    <w:p>
      <w:pPr>
        <w:pStyle w:val="BodyText"/>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2.3 Đếm tài liệu bằng cách sử dụng</w:t>
      </w:r>
      <w:r>
        <w:rPr>
          <w:rFonts w:ascii="Courier New"/>
          <w:b/>
          <w:color w:val="FFFFFF"/>
          <w:w w:val="95"/>
          <w:sz w:val="18"/>
          <w:shd w:fill="6EA6CC" w:color="auto" w:val="clear"/>
        </w:rPr>
        <w:t>_đếm</w:t>
      </w:r>
      <w:r>
        <w:rPr>
          <w:rFonts w:ascii="Trebuchet MS"/>
          <w:b/>
          <w:color w:val="FFFFFF"/>
          <w:w w:val="95"/>
          <w:sz w:val="18"/>
          <w:shd w:fill="6EA6CC" w:color="auto" w:val="clear"/>
        </w:rPr>
        <w:t>Giao diện lập trình ứng dụng (API)</w:t>
      </w:r>
      <w:r>
        <w:rPr>
          <w:rFonts w:ascii="Trebuchet MS"/>
          <w:b/>
          <w:color w:val="FFFFFF"/>
          <w:sz w:val="18"/>
          <w:shd w:fill="6EA6CC" w:color="auto" w:val="clear"/>
        </w:rPr>
        <w:tab/>
      </w:r>
    </w:p>
    <w:p>
      <w:pPr>
        <w:pStyle w:val="BodyText"/>
        <w:spacing w:before="2"/>
        <w:rPr>
          <w:rFonts w:ascii="Trebuchet MS"/>
          <w:b/>
          <w:sz w:val="9"/>
        </w:rPr>
      </w:pPr>
    </w:p>
    <w:p>
      <w:pPr>
        <w:spacing w:after="0"/>
        <w:rPr>
          <w:rFonts w:ascii="Trebuchet MS"/>
          <w:sz w:val="9"/>
        </w:rPr>
        <w:sectPr>
          <w:pgSz w:w="10620" w:h="13320"/>
          <w:pgMar w:top="420" w:bottom="280" w:left="420" w:right="820"/>
        </w:sectPr>
      </w:pPr>
    </w:p>
    <w:p>
      <w:pPr>
        <w:spacing w:before="89"/>
        <w:ind w:left="1623" w:right="0" w:firstLine="0"/>
        <w:jc w:val="left"/>
        <w:rPr>
          <w:rFonts w:ascii="Courier New"/>
          <w:sz w:val="16"/>
        </w:rPr>
      </w:pPr>
      <w:r>
        <w:rPr>
          <w:rFonts w:ascii="Courier New"/>
          <w:color w:val="252525"/>
          <w:sz w:val="16"/>
        </w:rPr>
        <w:t>NHẬN sách/_số lượng</w:t>
      </w:r>
    </w:p>
    <w:p>
      <w:pPr>
        <w:spacing w:line="218" w:lineRule="auto" w:before="149"/>
        <w:ind w:left="951" w:right="4023" w:firstLine="0"/>
        <w:jc w:val="left"/>
        <w:rPr>
          <w:rFonts w:ascii="Trebuchet MS"/>
          <w:b/>
          <w:sz w:val="18"/>
        </w:rPr>
      </w:pPr>
      <w:r>
        <w:rPr/>
        <w:br w:type="column"/>
      </w:r>
      <w:r>
        <w:rPr>
          <w:rFonts w:ascii="Trebuchet MS"/>
          <w:b/>
          <w:color w:val="656565"/>
          <w:w w:val="85"/>
          <w:sz w:val="18"/>
        </w:rPr>
        <w:t>Đếm số lượng sách</w:t>
      </w:r>
    </w:p>
    <w:p>
      <w:pPr>
        <w:spacing w:after="0" w:line="218" w:lineRule="auto"/>
        <w:jc w:val="left"/>
        <w:rPr>
          <w:rFonts w:ascii="Trebuchet MS"/>
          <w:sz w:val="18"/>
        </w:rPr>
        <w:sectPr>
          <w:type w:val="continuous"/>
          <w:pgSz w:w="10620" w:h="13320"/>
          <w:pgMar w:top="1260" w:bottom="280" w:left="420" w:right="820"/>
          <w:cols w:num="2" w:equalWidth="0">
            <w:col w:w="3160" w:space="40"/>
            <w:col w:w="6180"/>
          </w:cols>
        </w:sectPr>
      </w:pPr>
    </w:p>
    <w:p>
      <w:pPr>
        <w:pStyle w:val="BodyText"/>
        <w:spacing w:before="89"/>
        <w:ind w:left="1623"/>
      </w:pPr>
      <w:r>
        <w:rPr/>
        <w:drawing>
          <wp:anchor distT="0" distB="0" distL="0" distR="0" allowOverlap="1" layoutInCell="1" locked="0" behindDoc="0" simplePos="0" relativeHeight="15768576">
            <wp:simplePos x="0" y="0"/>
            <wp:positionH relativeFrom="page">
              <wp:posOffset>2612136</wp:posOffset>
            </wp:positionH>
            <wp:positionV relativeFrom="paragraph">
              <wp:posOffset>-246996</wp:posOffset>
            </wp:positionV>
            <wp:extent cx="220982" cy="233172"/>
            <wp:effectExtent l="0" t="0" r="0" b="0"/>
            <wp:wrapNone/>
            <wp:docPr id="19" name="image28.png"/>
            <wp:cNvGraphicFramePr>
              <a:graphicFrameLocks noChangeAspect="1"/>
            </wp:cNvGraphicFramePr>
            <a:graphic>
              <a:graphicData uri="http://schemas.openxmlformats.org/drawingml/2006/picture">
                <pic:pic>
                  <pic:nvPicPr>
                    <pic:cNvPr id="20" name="image28.png"/>
                    <pic:cNvPicPr/>
                  </pic:nvPicPr>
                  <pic:blipFill>
                    <a:blip r:embed="rId51" cstate="print"/>
                    <a:stretch>
                      <a:fillRect/>
                    </a:stretch>
                  </pic:blipFill>
                  <pic:spPr>
                    <a:xfrm>
                      <a:off x="0" y="0"/>
                      <a:ext cx="220982" cy="233172"/>
                    </a:xfrm>
                    <a:prstGeom prst="rect">
                      <a:avLst/>
                    </a:prstGeom>
                  </pic:spPr>
                </pic:pic>
              </a:graphicData>
            </a:graphic>
          </wp:anchor>
        </w:drawing>
      </w:r>
      <w:r>
        <w:rPr>
          <w:color w:val="252525"/>
          <w:w w:val="110"/>
        </w:rPr>
        <w:t>Lệnh này sẽ trả về kết quả như trong hình 2.9.</w:t>
      </w:r>
    </w:p>
    <w:p>
      <w:pPr>
        <w:pStyle w:val="BodyText"/>
      </w:pPr>
    </w:p>
    <w:p>
      <w:pPr>
        <w:pStyle w:val="BodyText"/>
        <w:spacing w:before="12"/>
        <w:rPr>
          <w:sz w:val="25"/>
        </w:rPr>
      </w:pPr>
    </w:p>
    <w:p>
      <w:pPr>
        <w:spacing w:after="0"/>
        <w:rPr>
          <w:sz w:val="25"/>
        </w:rPr>
        <w:sectPr>
          <w:type w:val="continuous"/>
          <w:pgSz w:w="10620" w:h="13320"/>
          <w:pgMar w:top="1260" w:bottom="280" w:left="420" w:right="820"/>
        </w:sect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1"/>
        <w:rPr>
          <w:sz w:val="23"/>
        </w:rPr>
      </w:pPr>
    </w:p>
    <w:p>
      <w:pPr>
        <w:spacing w:before="0"/>
        <w:ind w:left="1623" w:right="0" w:firstLine="0"/>
        <w:jc w:val="left"/>
        <w:rPr>
          <w:rFonts w:ascii="Courier New"/>
          <w:sz w:val="16"/>
        </w:rPr>
      </w:pPr>
      <w:r>
        <w:rPr/>
        <w:pict>
          <v:group style="position:absolute;margin-left:284.122009pt;margin-top:-54.197853pt;width:47.45pt;height:23.9pt;mso-position-horizontal-relative:page;mso-position-vertical-relative:paragraph;z-index:15769088" coordorigin="5682,-1084" coordsize="949,478">
            <v:shape style="position:absolute;left:5736;top:-1081;width:892;height:438" coordorigin="5736,-1081" coordsize="892,438" path="m5736,-643l5809,-650,5871,-664,5972,-707,6050,-764,6114,-831,6145,-866,6177,-901,6249,-967,6341,-1023,6398,-1045,6464,-1063,6540,-1075,6628,-1081e" filled="false" stroked="true" strokeweight=".3pt" strokecolor="#211f1f">
              <v:path arrowok="t"/>
              <v:stroke dashstyle="solid"/>
            </v:shape>
            <v:shape style="position:absolute;left:5682;top:-682;width:67;height:75" coordorigin="5682,-681" coordsize="67,75" path="m5745,-681l5682,-640,5749,-606,5745,-681xe" filled="true" fillcolor="#211f1f" stroked="false">
              <v:path arrowok="t"/>
              <v:fill type="solid"/>
            </v:shape>
            <w10:wrap type="none"/>
          </v:group>
        </w:pict>
      </w:r>
      <w:r>
        <w:rPr>
          <w:rFonts w:ascii="Courier New"/>
          <w:color w:val="010202"/>
          <w:sz w:val="16"/>
        </w:rPr>
        <w:t>NHẬN sách/_số lượng</w:t>
      </w:r>
    </w:p>
    <w:p>
      <w:pPr>
        <w:pStyle w:val="BodyText"/>
        <w:rPr>
          <w:rFonts w:ascii="Courier New"/>
          <w:sz w:val="16"/>
        </w:rPr>
      </w:pPr>
      <w:r>
        <w:rPr/>
        <w:br w:type="column"/>
      </w:r>
      <w:r>
        <w:rPr>
          <w:rFonts w:ascii="Courier New"/>
          <w:sz w:val="16"/>
        </w:rPr>
      </w:r>
    </w:p>
    <w:p>
      <w:pPr>
        <w:spacing w:before="141"/>
        <w:ind w:left="661" w:right="0" w:firstLine="0"/>
        <w:jc w:val="left"/>
        <w:rPr>
          <w:rFonts w:ascii="Courier New"/>
          <w:sz w:val="16"/>
        </w:rPr>
      </w:pPr>
      <w:r>
        <w:rPr>
          <w:rFonts w:ascii="Courier New"/>
          <w:color w:val="010202"/>
          <w:w w:val="99"/>
          <w:sz w:val="16"/>
        </w:rPr>
        <w:t>{</w:t>
      </w:r>
    </w:p>
    <w:p>
      <w:pPr>
        <w:spacing w:before="42"/>
        <w:ind w:left="0" w:right="670" w:firstLine="0"/>
        <w:jc w:val="right"/>
        <w:rPr>
          <w:rFonts w:ascii="Courier New"/>
          <w:b/>
          <w:sz w:val="16"/>
        </w:rPr>
      </w:pPr>
      <w:r>
        <w:rPr>
          <w:rFonts w:ascii="Courier New"/>
          <w:b/>
          <w:color w:val="010202"/>
          <w:sz w:val="16"/>
        </w:rPr>
        <w:t>"đếm" : 3,</w:t>
      </w:r>
    </w:p>
    <w:p>
      <w:pPr>
        <w:spacing w:before="43"/>
        <w:ind w:left="0" w:right="574" w:firstLine="0"/>
        <w:jc w:val="right"/>
        <w:rPr>
          <w:rFonts w:ascii="Courier New"/>
          <w:sz w:val="16"/>
        </w:rPr>
      </w:pPr>
      <w:r>
        <w:rPr>
          <w:rFonts w:ascii="Courier New"/>
          <w:color w:val="010202"/>
          <w:sz w:val="16"/>
        </w:rPr>
        <w:t>"_mảnh vỡ" : {</w:t>
      </w:r>
    </w:p>
    <w:p>
      <w:pPr>
        <w:spacing w:before="43"/>
        <w:ind w:left="0" w:right="478" w:firstLine="0"/>
        <w:jc w:val="right"/>
        <w:rPr>
          <w:rFonts w:ascii="Courier New"/>
          <w:sz w:val="16"/>
        </w:rPr>
      </w:pPr>
      <w:r>
        <w:rPr>
          <w:rFonts w:ascii="Courier New"/>
          <w:color w:val="010202"/>
          <w:sz w:val="16"/>
        </w:rPr>
        <w:t>"tổng cộng" : 1,</w:t>
      </w:r>
    </w:p>
    <w:p>
      <w:pPr>
        <w:spacing w:before="43"/>
        <w:ind w:left="1045" w:right="0" w:firstLine="0"/>
        <w:jc w:val="left"/>
        <w:rPr>
          <w:rFonts w:ascii="Courier New"/>
          <w:sz w:val="16"/>
        </w:rPr>
      </w:pPr>
      <w:r>
        <w:rPr/>
        <w:pict>
          <v:group style="position:absolute;margin-left:194.358002pt;margin-top:3.258659pt;width:24.35pt;height:11.5pt;mso-position-horizontal-relative:page;mso-position-vertical-relative:paragraph;z-index:15769600" coordorigin="3887,65" coordsize="487,230">
            <v:shape style="position:absolute;left:3892;top:70;width:477;height:220" coordorigin="3892,70" coordsize="477,220" path="m4259,70l4259,125,3892,125,3892,235,4259,235,4259,289,4368,180,4259,70xe" filled="true" fillcolor="#ffeec5" stroked="false">
              <v:path arrowok="t"/>
              <v:fill type="solid"/>
            </v:shape>
            <v:shape style="position:absolute;left:3892;top:70;width:477;height:220" coordorigin="3892,70" coordsize="477,220" path="m3892,125l4259,125,4259,70,4368,180,4259,289,4259,235,3892,235,3892,125xe" filled="false" stroked="true" strokeweight=".5pt" strokecolor="#010202">
              <v:path arrowok="t"/>
              <v:stroke dashstyle="solid"/>
            </v:shape>
            <w10:wrap type="none"/>
          </v:group>
        </w:pict>
      </w:r>
      <w:r>
        <w:rPr>
          <w:rFonts w:ascii="Courier New"/>
          <w:color w:val="010202"/>
          <w:sz w:val="16"/>
        </w:rPr>
        <w:t>"thành công" : 1,</w:t>
      </w:r>
    </w:p>
    <w:p>
      <w:pPr>
        <w:spacing w:before="43"/>
        <w:ind w:left="1045" w:right="0" w:firstLine="0"/>
        <w:jc w:val="left"/>
        <w:rPr>
          <w:rFonts w:ascii="Courier New"/>
          <w:sz w:val="16"/>
        </w:rPr>
      </w:pPr>
      <w:r>
        <w:rPr>
          <w:rFonts w:ascii="Courier New"/>
          <w:color w:val="010202"/>
          <w:sz w:val="16"/>
        </w:rPr>
        <w:t>"bỏ qua" : 0,</w:t>
      </w:r>
    </w:p>
    <w:p>
      <w:pPr>
        <w:spacing w:before="43"/>
        <w:ind w:left="1045" w:right="0" w:firstLine="0"/>
        <w:jc w:val="left"/>
        <w:rPr>
          <w:rFonts w:ascii="Courier New"/>
          <w:sz w:val="16"/>
        </w:rPr>
      </w:pPr>
      <w:r>
        <w:rPr>
          <w:rFonts w:ascii="Courier New"/>
          <w:color w:val="010202"/>
          <w:sz w:val="16"/>
        </w:rPr>
        <w:t>"thất bại" : 0</w:t>
      </w:r>
    </w:p>
    <w:p>
      <w:pPr>
        <w:spacing w:line="213" w:lineRule="auto" w:before="84"/>
        <w:ind w:left="361" w:right="1130" w:firstLine="0"/>
        <w:jc w:val="left"/>
        <w:rPr>
          <w:rFonts w:ascii="Trebuchet MS"/>
          <w:b/>
          <w:sz w:val="18"/>
        </w:rPr>
      </w:pPr>
      <w:r>
        <w:rPr/>
        <w:br w:type="column"/>
      </w:r>
      <w:r>
        <w:rPr>
          <w:rFonts w:ascii="Trebuchet MS"/>
          <w:b/>
          <w:color w:val="211F1F"/>
          <w:w w:val="85"/>
          <w:sz w:val="18"/>
        </w:rPr>
        <w:t>Các</w:t>
      </w:r>
      <w:r>
        <w:rPr>
          <w:rFonts w:ascii="Courier New"/>
          <w:b/>
          <w:color w:val="1F1D1E"/>
          <w:w w:val="85"/>
          <w:sz w:val="16"/>
        </w:rPr>
        <w:t>đếm</w:t>
      </w:r>
      <w:r>
        <w:rPr>
          <w:rFonts w:ascii="Trebuchet MS"/>
          <w:b/>
          <w:color w:val="211F1F"/>
          <w:w w:val="85"/>
          <w:sz w:val="18"/>
        </w:rPr>
        <w:t>biến chỉ ra tổng số tài liệu.</w:t>
      </w:r>
    </w:p>
    <w:p>
      <w:pPr>
        <w:spacing w:after="0" w:line="213" w:lineRule="auto"/>
        <w:jc w:val="left"/>
        <w:rPr>
          <w:rFonts w:ascii="Trebuchet MS"/>
          <w:sz w:val="18"/>
        </w:rPr>
        <w:sectPr>
          <w:type w:val="continuous"/>
          <w:pgSz w:w="10620" w:h="13320"/>
          <w:pgMar w:top="1260" w:bottom="280" w:left="420" w:right="820"/>
          <w:cols w:num="3" w:equalWidth="0">
            <w:col w:w="3160" w:space="40"/>
            <w:col w:w="2678" w:space="39"/>
            <w:col w:w="3463"/>
          </w:cols>
        </w:sectPr>
      </w:pPr>
    </w:p>
    <w:p>
      <w:pPr>
        <w:spacing w:before="43"/>
        <w:ind w:left="0" w:right="1175" w:firstLine="0"/>
        <w:jc w:val="center"/>
        <w:rPr>
          <w:rFonts w:ascii="Courier New"/>
          <w:sz w:val="16"/>
        </w:rPr>
      </w:pPr>
      <w:r>
        <w:rPr>
          <w:rFonts w:ascii="Courier New"/>
          <w:color w:val="010202"/>
          <w:w w:val="99"/>
          <w:sz w:val="16"/>
        </w:rPr>
        <w:t>}</w:t>
      </w:r>
    </w:p>
    <w:p>
      <w:pPr>
        <w:spacing w:before="43"/>
        <w:ind w:left="0" w:right="1559" w:firstLine="0"/>
        <w:jc w:val="center"/>
        <w:rPr>
          <w:rFonts w:ascii="Courier New"/>
          <w:sz w:val="16"/>
        </w:rPr>
      </w:pPr>
      <w:r>
        <w:rPr>
          <w:rFonts w:ascii="Courier New"/>
          <w:color w:val="010202"/>
          <w:w w:val="99"/>
          <w:sz w:val="16"/>
        </w:rPr>
        <w:t>}</w:t>
      </w:r>
    </w:p>
    <w:p>
      <w:pPr>
        <w:pStyle w:val="BodyText"/>
        <w:spacing w:before="2"/>
        <w:rPr>
          <w:rFonts w:ascii="Courier New"/>
          <w:sz w:val="15"/>
        </w:rPr>
      </w:pPr>
    </w:p>
    <w:p>
      <w:pPr>
        <w:spacing w:before="77"/>
        <w:ind w:left="1623" w:right="0" w:firstLine="0"/>
        <w:jc w:val="both"/>
        <w:rPr>
          <w:rFonts w:ascii="Trebuchet MS"/>
          <w:b/>
          <w:sz w:val="16"/>
        </w:rPr>
      </w:pPr>
      <w:r>
        <w:rPr>
          <w:rFonts w:ascii="Trebuchet MS"/>
          <w:b/>
          <w:color w:val="656565"/>
          <w:w w:val="95"/>
          <w:sz w:val="16"/>
        </w:rPr>
        <w:t>Hình 2.9</w:t>
      </w:r>
      <w:r>
        <w:rPr>
          <w:rFonts w:ascii="Trebuchet MS"/>
          <w:b/>
          <w:color w:val="656565"/>
          <w:spacing w:val="80"/>
          <w:sz w:val="16"/>
        </w:rPr>
        <w:t> </w:t>
      </w:r>
      <w:r>
        <w:rPr>
          <w:rFonts w:ascii="Trebuchet MS"/>
          <w:b/>
          <w:color w:val="656565"/>
          <w:w w:val="95"/>
          <w:sz w:val="16"/>
        </w:rPr>
        <w:t>Phản hồi JSON cho một</w:t>
      </w:r>
      <w:r>
        <w:rPr>
          <w:rFonts w:ascii="Courier New"/>
          <w:b/>
          <w:color w:val="656565"/>
          <w:w w:val="95"/>
          <w:sz w:val="16"/>
        </w:rPr>
        <w:t>_đếm</w:t>
      </w:r>
      <w:r>
        <w:rPr>
          <w:rFonts w:ascii="Trebuchet MS"/>
          <w:b/>
          <w:color w:val="656565"/>
          <w:w w:val="95"/>
          <w:sz w:val="16"/>
        </w:rPr>
        <w:t>Gọi API</w:t>
      </w:r>
    </w:p>
    <w:p>
      <w:pPr>
        <w:pStyle w:val="BodyText"/>
        <w:rPr>
          <w:rFonts w:ascii="Trebuchet MS"/>
          <w:b/>
          <w:sz w:val="16"/>
        </w:rPr>
      </w:pPr>
    </w:p>
    <w:p>
      <w:pPr>
        <w:pStyle w:val="BodyText"/>
        <w:rPr>
          <w:rFonts w:ascii="Trebuchet MS"/>
          <w:b/>
          <w:sz w:val="16"/>
        </w:rPr>
      </w:pPr>
    </w:p>
    <w:p>
      <w:pPr>
        <w:pStyle w:val="BodyText"/>
        <w:spacing w:line="259" w:lineRule="auto" w:before="96"/>
        <w:ind w:left="1623" w:right="310"/>
        <w:jc w:val="both"/>
      </w:pPr>
      <w:r>
        <w:rPr>
          <w:color w:val="252525"/>
          <w:w w:val="105"/>
        </w:rPr>
        <w:t>Biến đếm được tô sáng cho biết tổng số tài liệu trong chỉ mục sách. Chúng ta cũng có thể sử dụng cùng một API để lấy từ nhiều chỉ mục cùng một lúc, bằng cách thêm các chỉ mục được phân tách bằng dấu phẩy như GET books1,books2/_count. (Lưu ý rằng nếu bạn thực hiện-</w:t>
      </w:r>
      <w:r>
        <w:rPr>
          <w:color w:val="252525"/>
        </w:rPr>
        <w:t>Nếu truy vấn này đúng ngay lúc này, hệ thống sẽ đưa ra lỗi index_not_found_exception cho biết chỉ mục books2 không tồn tại.)</w:t>
      </w:r>
    </w:p>
    <w:p>
      <w:pPr>
        <w:pStyle w:val="BodyText"/>
        <w:spacing w:line="259" w:lineRule="auto" w:before="1"/>
        <w:ind w:left="1623" w:right="307" w:firstLine="290"/>
        <w:jc w:val="both"/>
      </w:pPr>
      <w:bookmarkStart w:name="_bookmark124" w:id="188"/>
      <w:bookmarkEnd w:id="188"/>
      <w:r>
        <w:rPr/>
      </w:r>
      <w:r>
        <w:rPr>
          <w:color w:val="252525"/>
          <w:w w:val="105"/>
        </w:rPr>
        <w:t>Chúng ta cũng có thể lấy số lượng tài liệu trong tất cả các chỉ mục bằng cách thực hiện lệnh gọi GET _count. Lệnh này trả về tất cả các tài liệu có sẵn, bao gồm cả chỉ mục hệ thống và chỉ mục ẩn. Trong phần tiếp theo, chúng ta sử dụng API để lấy tài liệu.</w:t>
      </w:r>
    </w:p>
    <w:p>
      <w:pPr>
        <w:pStyle w:val="BodyText"/>
        <w:spacing w:before="11"/>
        <w:rPr>
          <w:sz w:val="14"/>
        </w:rPr>
      </w:pPr>
    </w:p>
    <w:p>
      <w:pPr>
        <w:pStyle w:val="Heading9"/>
        <w:numPr>
          <w:ilvl w:val="2"/>
          <w:numId w:val="35"/>
        </w:numPr>
        <w:tabs>
          <w:tab w:pos="1623" w:val="left" w:leader="none"/>
          <w:tab w:pos="1624" w:val="left" w:leader="none"/>
        </w:tabs>
        <w:spacing w:line="240" w:lineRule="auto" w:before="0" w:after="0"/>
        <w:ind w:left="1623" w:right="0" w:hanging="721"/>
        <w:jc w:val="left"/>
      </w:pPr>
      <w:bookmarkStart w:name="2.2.2 Retrieving documents" w:id="189"/>
      <w:bookmarkEnd w:id="189"/>
      <w:r>
        <w:rPr>
          <w:b w:val="0"/>
          <w:i w:val="0"/>
        </w:rPr>
      </w:r>
      <w:bookmarkStart w:name="_bookmark125" w:id="190"/>
      <w:bookmarkEnd w:id="190"/>
      <w:r>
        <w:rPr>
          <w:b w:val="0"/>
          <w:i w:val="0"/>
        </w:rPr>
      </w:r>
      <w:bookmarkStart w:name="_bookmark125" w:id="191"/>
      <w:bookmarkEnd w:id="191"/>
      <w:r>
        <w:rPr>
          <w:color w:val="466B85"/>
          <w:w w:val="90"/>
        </w:rPr>
        <w:t>Lấy lại</w:t>
      </w:r>
      <w:bookmarkStart w:name="_bookmark126" w:id="192"/>
      <w:bookmarkEnd w:id="192"/>
      <w:r>
        <w:rPr>
          <w:color w:val="466B85"/>
          <w:spacing w:val="53"/>
        </w:rPr>
        <w:t> </w:t>
      </w:r>
      <w:r>
        <w:rPr>
          <w:color w:val="466B85"/>
          <w:w w:val="90"/>
        </w:rPr>
        <w:t>tài liệu</w:t>
      </w:r>
    </w:p>
    <w:p>
      <w:pPr>
        <w:pStyle w:val="BodyText"/>
        <w:spacing w:line="254" w:lineRule="auto" w:before="96"/>
        <w:ind w:left="1623" w:right="309"/>
        <w:jc w:val="both"/>
      </w:pPr>
      <w:r>
        <w:rPr>
          <w:color w:val="252525"/>
          <w:w w:val="105"/>
        </w:rPr>
        <w:t>Cũng giống như chúng ta gửi tiền vào tài khoản ngân hàng, chúng ta đã lập chỉ mục các tài liệu vào Elastic-search trước đó. Bây giờ chúng ta cần truy cập các tài liệu này (giống như chúng ta rút tiền từ tài khoản ngân hàng).</w:t>
      </w:r>
    </w:p>
    <w:p>
      <w:pPr>
        <w:pStyle w:val="BodyText"/>
        <w:spacing w:line="256" w:lineRule="auto" w:before="4"/>
        <w:ind w:left="1623" w:right="311" w:firstLine="302"/>
        <w:jc w:val="both"/>
      </w:pPr>
      <w:r>
        <w:rPr>
          <w:color w:val="252525"/>
          <w:w w:val="105"/>
        </w:rPr>
        <w:t>Mỗi tài liệu được lập chỉ mục đều có một mã định danh duy nhất; một số mã định danh do chúng tôi cung cấp và một số khác do Elasticsearch tạo ra. Các thao tác để truy xuất</w:t>
      </w:r>
    </w:p>
    <w:p>
      <w:pPr>
        <w:spacing w:after="0" w:line="256" w:lineRule="auto"/>
        <w:jc w:val="both"/>
        <w:sectPr>
          <w:type w:val="continuous"/>
          <w:pgSz w:w="10620" w:h="13320"/>
          <w:pgMar w:top="1260" w:bottom="280" w:left="420" w:right="820"/>
        </w:sectPr>
      </w:pPr>
    </w:p>
    <w:p>
      <w:pPr>
        <w:tabs>
          <w:tab w:pos="3831" w:val="left" w:leader="none"/>
        </w:tabs>
        <w:spacing w:before="76"/>
        <w:ind w:left="723" w:right="0" w:firstLine="0"/>
        <w:jc w:val="left"/>
        <w:rPr>
          <w:b/>
          <w:i/>
          <w:sz w:val="18"/>
        </w:rPr>
      </w:pPr>
      <w:r>
        <w:rPr>
          <w:rFonts w:ascii="Times New Roman"/>
          <w:b/>
          <w:color w:val="252525"/>
          <w:sz w:val="18"/>
        </w:rPr>
        <w:t>32</w:t>
        <w:tab/>
      </w:r>
      <w:r>
        <w:rPr>
          <w:rFonts w:ascii="Trebuchet MS"/>
          <w:b/>
          <w:color w:val="656565"/>
          <w:sz w:val="16"/>
        </w:rPr>
        <w:t>C</w:t>
      </w:r>
      <w:r>
        <w:rPr>
          <w:rFonts w:ascii="Trebuchet MS"/>
          <w:b/>
          <w:color w:val="656565"/>
          <w:sz w:val="12"/>
        </w:rPr>
        <w:t>PHẦN</w:t>
      </w:r>
      <w:r>
        <w:rPr>
          <w:rFonts w:ascii="Trebuchet MS"/>
          <w:b/>
          <w:color w:val="656565"/>
          <w:sz w:val="16"/>
        </w:rPr>
        <w:t>2</w:t>
      </w:r>
      <w:r>
        <w:rPr>
          <w:b/>
          <w:i/>
          <w:color w:val="656565"/>
          <w:sz w:val="18"/>
        </w:rPr>
        <w:t>Bắt đầu</w:t>
      </w:r>
    </w:p>
    <w:p>
      <w:pPr>
        <w:pStyle w:val="BodyText"/>
        <w:spacing w:before="1"/>
        <w:rPr>
          <w:b/>
          <w:i/>
          <w:sz w:val="25"/>
        </w:rPr>
      </w:pPr>
    </w:p>
    <w:p>
      <w:pPr>
        <w:pStyle w:val="BodyText"/>
        <w:spacing w:line="256" w:lineRule="auto" w:before="1"/>
        <w:ind w:left="1443" w:right="488"/>
      </w:pPr>
      <w:r>
        <w:rPr>
          <w:color w:val="252525"/>
          <w:w w:val="105"/>
        </w:rPr>
        <w:t>tài liệu phụ thuộc vào quyền truy cập vào ID tài liệu. Đây là các hoạt động chúng tôi đề cập trong phần này:</w:t>
      </w:r>
    </w:p>
    <w:p>
      <w:pPr>
        <w:pStyle w:val="ListParagraph"/>
        <w:numPr>
          <w:ilvl w:val="0"/>
          <w:numId w:val="37"/>
        </w:numPr>
        <w:tabs>
          <w:tab w:pos="1996" w:val="left" w:leader="none"/>
        </w:tabs>
        <w:spacing w:line="240" w:lineRule="auto" w:before="77" w:after="0"/>
        <w:ind w:left="1995" w:right="0" w:hanging="241"/>
        <w:jc w:val="left"/>
        <w:rPr>
          <w:sz w:val="20"/>
        </w:rPr>
      </w:pPr>
      <w:r>
        <w:rPr>
          <w:color w:val="252525"/>
          <w:w w:val="105"/>
          <w:sz w:val="20"/>
        </w:rPr>
        <w:t>Nhận một tài liệu duy nhất, được cấp một ID</w:t>
      </w:r>
    </w:p>
    <w:p>
      <w:pPr>
        <w:pStyle w:val="ListParagraph"/>
        <w:numPr>
          <w:ilvl w:val="0"/>
          <w:numId w:val="37"/>
        </w:numPr>
        <w:tabs>
          <w:tab w:pos="1996" w:val="left" w:leader="none"/>
        </w:tabs>
        <w:spacing w:line="240" w:lineRule="auto" w:before="36" w:after="0"/>
        <w:ind w:left="1995" w:right="0" w:hanging="241"/>
        <w:jc w:val="left"/>
        <w:rPr>
          <w:sz w:val="20"/>
        </w:rPr>
      </w:pPr>
      <w:r>
        <w:rPr>
          <w:color w:val="252525"/>
          <w:w w:val="105"/>
          <w:sz w:val="20"/>
        </w:rPr>
        <w:t>Nhận nhiều tài liệu, cung cấp một bộ ID</w:t>
      </w:r>
    </w:p>
    <w:p>
      <w:pPr>
        <w:pStyle w:val="ListParagraph"/>
        <w:numPr>
          <w:ilvl w:val="0"/>
          <w:numId w:val="37"/>
        </w:numPr>
        <w:tabs>
          <w:tab w:pos="1996" w:val="left" w:leader="none"/>
        </w:tabs>
        <w:spacing w:line="240" w:lineRule="auto" w:before="36" w:after="0"/>
        <w:ind w:left="1995" w:right="0" w:hanging="241"/>
        <w:jc w:val="left"/>
        <w:rPr>
          <w:sz w:val="20"/>
        </w:rPr>
      </w:pPr>
      <w:r>
        <w:rPr>
          <w:color w:val="252525"/>
          <w:w w:val="110"/>
          <w:sz w:val="20"/>
        </w:rPr>
        <w:t>Nhận tất cả các tài liệu cùng một lúc (không cần ID, không cần tiêu chí tìm kiếm)</w:t>
      </w:r>
    </w:p>
    <w:p>
      <w:pPr>
        <w:pStyle w:val="BodyText"/>
        <w:spacing w:line="254" w:lineRule="auto" w:before="116"/>
        <w:ind w:left="1443" w:right="490"/>
        <w:jc w:val="both"/>
      </w:pPr>
      <w:r>
        <w:rPr>
          <w:color w:val="252525"/>
          <w:w w:val="105"/>
        </w:rPr>
        <w:t>Chúng ta có thể lấy một tài liệu duy nhất từ ​​Elasticsearch bằng cách gọi lệnh gọi API tài liệu được cung cấp một ID và chúng ta có thể sử dụng một truy vấn API khác (id) để lấy nhiều tài liệu. Chúng ta</w:t>
      </w:r>
      <w:bookmarkStart w:name="_bookmark128" w:id="193"/>
      <w:bookmarkEnd w:id="193"/>
      <w:bookmarkStart w:name="_bookmark127" w:id="194"/>
      <w:bookmarkEnd w:id="194"/>
      <w:r>
        <w:rPr>
          <w:color w:val="252525"/>
        </w:rPr>
        <w:t>cũng có thể sử dụng _search API để tìm kiếm tất cả tài liệu cùng một lúc.</w:t>
      </w:r>
    </w:p>
    <w:p>
      <w:pPr>
        <w:spacing w:before="108"/>
        <w:ind w:left="1443" w:right="0" w:firstLine="0"/>
        <w:jc w:val="both"/>
        <w:rPr>
          <w:rFonts w:ascii="Trebuchet MS"/>
          <w:b/>
          <w:sz w:val="15"/>
        </w:rPr>
      </w:pPr>
      <w:r>
        <w:rPr>
          <w:rFonts w:ascii="Trebuchet MS"/>
          <w:b/>
          <w:color w:val="466B85"/>
          <w:sz w:val="19"/>
        </w:rPr>
        <w:t>R</w:t>
      </w:r>
      <w:r>
        <w:rPr>
          <w:rFonts w:ascii="Trebuchet MS"/>
          <w:b/>
          <w:color w:val="466B85"/>
          <w:sz w:val="15"/>
        </w:rPr>
        <w:t>LẤY MỘT TÀI LIỆU DUY NHẤT</w:t>
      </w:r>
      <w:bookmarkStart w:name="_bookmark129" w:id="195"/>
      <w:bookmarkEnd w:id="195"/>
    </w:p>
    <w:p>
      <w:pPr>
        <w:pStyle w:val="BodyText"/>
        <w:spacing w:line="254" w:lineRule="auto" w:before="24"/>
        <w:ind w:left="1443" w:right="494"/>
        <w:jc w:val="both"/>
        <w:rPr>
          <w:rFonts w:ascii="Courier New" w:hAnsi="Courier New"/>
          <w:sz w:val="17"/>
        </w:rPr>
      </w:pPr>
      <w:r>
        <w:rPr>
          <w:color w:val="252525"/>
          <w:w w:val="105"/>
        </w:rPr>
        <w:t>Tương tự như việc lấy một bản ghi từ cơ sở dữ liệu bằng khóa chính, việc lấy tài liệu từ Elasticsearch rất đơn giản, miễn là chúng ta có ID của tài liệu. Để làm như vậy, chúng ta đưa ra lệnh GET trong bảng điều khiển Kibana với URL API và ID tài liệu. Định dạng chung để lấy tài liệu có mã định danh là GET &lt;index&gt;/</w:t>
      </w:r>
      <w:bookmarkStart w:name="_bookmark130" w:id="196"/>
      <w:bookmarkEnd w:id="196"/>
    </w:p>
    <w:p>
      <w:pPr>
        <w:pStyle w:val="BodyText"/>
        <w:spacing w:before="6"/>
        <w:ind w:left="1443"/>
        <w:jc w:val="both"/>
      </w:pPr>
      <w:r>
        <w:rPr>
          <w:rFonts w:ascii="Courier New"/>
          <w:color w:val="252525"/>
          <w:w w:val="105"/>
          <w:sz w:val="17"/>
        </w:rPr>
        <w:t>_doc/&lt;id&gt;. Để lấy một tài liệu duy nhất, hãy đưa ra lệnh GET, cung cấp ID 1.</w:t>
      </w:r>
    </w:p>
    <w:p>
      <w:pPr>
        <w:pStyle w:val="BodyText"/>
        <w:rPr>
          <w:sz w:val="21"/>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2.4 Truy xuất một tài liệu riêng lẻ theo ID của nó</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NHẬN sách/_doc/1</w:t>
      </w:r>
    </w:p>
    <w:p>
      <w:pPr>
        <w:pStyle w:val="BodyText"/>
        <w:spacing w:before="7"/>
        <w:rPr>
          <w:rFonts w:ascii="Courier New"/>
          <w:sz w:val="16"/>
        </w:rPr>
      </w:pPr>
    </w:p>
    <w:p>
      <w:pPr>
        <w:pStyle w:val="BodyText"/>
        <w:spacing w:line="254" w:lineRule="auto"/>
        <w:ind w:left="1443" w:right="764"/>
      </w:pPr>
      <w:r>
        <w:rPr>
          <w:color w:val="252525"/>
          <w:w w:val="105"/>
        </w:rPr>
        <w:t>Nếu lệnh này được thực thi thành công, bạn sẽ thấy phản hồi ở phía bên phải của trình soạn thảo mã, như thể hiện trong hình 2.10.</w:t>
      </w:r>
    </w:p>
    <w:p>
      <w:pPr>
        <w:pStyle w:val="BodyText"/>
        <w:spacing w:line="256" w:lineRule="auto" w:before="2"/>
        <w:ind w:left="1443" w:right="298" w:firstLine="311"/>
      </w:pPr>
      <w:r>
        <w:rPr>
          <w:color w:val="252525"/>
          <w:w w:val="105"/>
        </w:rPr>
        <w:t>Phản hồi chứa hai thông tin: tài liệu gốc, dưới thẻ _source và siêu dữ liệu của tài liệu này (chẳng hạn như chỉ mục, id, tìm thấy,</w:t>
      </w:r>
      <w:bookmarkStart w:name="_bookmark131" w:id="197"/>
      <w:bookmarkEnd w:id="197"/>
    </w:p>
    <w:p>
      <w:pPr>
        <w:pStyle w:val="BodyText"/>
      </w:pPr>
    </w:p>
    <w:p>
      <w:pPr>
        <w:pStyle w:val="BodyText"/>
      </w:pPr>
    </w:p>
    <w:p>
      <w:pPr>
        <w:spacing w:after="0"/>
        <w:sectPr>
          <w:pgSz w:w="10620" w:h="13320"/>
          <w:pgMar w:top="420" w:bottom="280" w:left="420" w:right="820"/>
        </w:sect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4"/>
        <w:rPr>
          <w:sz w:val="16"/>
        </w:rPr>
      </w:pPr>
    </w:p>
    <w:p>
      <w:pPr>
        <w:spacing w:line="211" w:lineRule="auto" w:before="0"/>
        <w:ind w:left="1443" w:right="0" w:firstLine="0"/>
        <w:jc w:val="left"/>
        <w:rPr>
          <w:rFonts w:ascii="Trebuchet MS"/>
          <w:b/>
          <w:sz w:val="18"/>
        </w:rPr>
      </w:pPr>
      <w:r>
        <w:rPr>
          <w:rFonts w:ascii="Trebuchet MS"/>
          <w:b/>
          <w:color w:val="211F1F"/>
          <w:spacing w:val="-1"/>
          <w:w w:val="85"/>
          <w:sz w:val="18"/>
        </w:rPr>
        <w:t>Vấn đề</w:t>
      </w:r>
      <w:r>
        <w:rPr>
          <w:rFonts w:ascii="Trebuchet MS"/>
          <w:b/>
          <w:color w:val="211F1F"/>
          <w:w w:val="85"/>
          <w:sz w:val="18"/>
        </w:rPr>
        <w:t>Một</w:t>
      </w:r>
      <w:r>
        <w:rPr>
          <w:rFonts w:ascii="Courier New"/>
          <w:b/>
          <w:color w:val="211F1F"/>
          <w:w w:val="85"/>
          <w:sz w:val="16"/>
        </w:rPr>
        <w:t>LẤY</w:t>
      </w:r>
      <w:r>
        <w:rPr>
          <w:rFonts w:ascii="Trebuchet MS"/>
          <w:b/>
          <w:color w:val="211F1F"/>
          <w:w w:val="85"/>
          <w:sz w:val="18"/>
        </w:rPr>
        <w:t>yêu cầu lấy tài liệu</w:t>
      </w:r>
    </w:p>
    <w:p>
      <w:pPr>
        <w:spacing w:before="90"/>
        <w:ind w:left="1032" w:right="1899" w:firstLine="0"/>
        <w:jc w:val="center"/>
        <w:rPr>
          <w:rFonts w:ascii="Courier New"/>
          <w:sz w:val="16"/>
        </w:rPr>
      </w:pPr>
      <w:r>
        <w:rPr/>
        <w:br w:type="column"/>
      </w:r>
      <w:r>
        <w:rPr>
          <w:rFonts w:ascii="Courier New"/>
          <w:color w:val="010202"/>
          <w:sz w:val="16"/>
        </w:rPr>
        <w:t>{</w:t>
      </w:r>
    </w:p>
    <w:p>
      <w:pPr>
        <w:spacing w:before="95"/>
        <w:ind w:left="1242" w:right="0" w:firstLine="0"/>
        <w:jc w:val="left"/>
        <w:rPr>
          <w:rFonts w:ascii="Courier New"/>
          <w:sz w:val="16"/>
        </w:rPr>
      </w:pPr>
      <w:r>
        <w:rPr/>
        <w:pict>
          <v:group style="position:absolute;margin-left:171.9151pt;margin-top:-9.725751pt;width:281.55pt;height:210.5pt;mso-position-horizontal-relative:page;mso-position-vertical-relative:paragraph;z-index:-35262464" coordorigin="3438,-195" coordsize="5631,4210">
            <v:shape style="position:absolute;left:4939;top:-190;width:4124;height:4200" coordorigin="4940,-190" coordsize="4124,4200" path="m9064,-190l4940,-190,4940,4010,8376,4010,9064,3322,9064,-190xe" filled="true" fillcolor="#ffeec5" stroked="false">
              <v:path arrowok="t"/>
              <v:fill type="solid"/>
            </v:shape>
            <v:shape style="position:absolute;left:4939;top:-190;width:4124;height:4200" coordorigin="4940,-190" coordsize="4124,4200" path="m8376,4010l8514,3460,9064,3322,8376,4010,4940,4010,4940,-190,9064,-190,9064,3322e" filled="false" stroked="true" strokeweight=".5pt" strokecolor="#010202">
              <v:path arrowok="t"/>
              <v:stroke dashstyle="solid"/>
            </v:shape>
            <v:shape style="position:absolute;left:7032;top:87;width:332;height:986" coordorigin="7032,88" coordsize="332,986" path="m7032,88l7096,100,7150,136,7186,190,7198,254,7198,414,7211,479,7247,532,7300,567,7364,580,7300,593,7247,629,7211,682,7198,746,7198,907,7185,972,7150,1024,7097,1060,7032,1073e" filled="false" stroked="true" strokeweight=".5pt" strokecolor="#575757">
              <v:path arrowok="t"/>
              <v:stroke dashstyle="solid"/>
            </v:shape>
            <v:shape style="position:absolute;left:3441;top:2310;width:1435;height:339" coordorigin="3441,2310" coordsize="1435,339" path="m4876,2348l4760,2346,4697,2344,4631,2341,4564,2337,4494,2333,4424,2329,4352,2325,4280,2321,4209,2318,4137,2315,4067,2312,3998,2311,3932,2310,3867,2310,3805,2312,3692,2320,3596,2335,3520,2359,3467,2392,3441,2463,3449,2493,3464,2527,3489,2563,3524,2604,3569,2649e" filled="false" stroked="true" strokeweight=".3pt" strokecolor="#211f1f">
              <v:path arrowok="t"/>
              <v:stroke dashstyle="solid"/>
            </v:shape>
            <v:shape style="position:absolute;left:4864;top:2310;width:65;height:75" coordorigin="4865,2311" coordsize="65,75" path="m4865,2311l4865,2386,4930,2348,4865,2311xe" filled="true" fillcolor="#211f1f" stroked="false">
              <v:path arrowok="t"/>
              <v:fill type="solid"/>
            </v:shape>
            <v:shape style="position:absolute;left:7305;top:631;width:790;height:319" coordorigin="7305,632" coordsize="790,319" path="m7305,898l7395,903,7480,910,7560,919,7634,929,7704,938,7768,945,7826,950,7879,951,7926,947,8004,922,8058,867,8089,772,8095,709,8095,632e" filled="false" stroked="true" strokeweight=".3pt" strokecolor="#211f1f">
              <v:path arrowok="t"/>
              <v:stroke dashstyle="solid"/>
            </v:shape>
            <v:shape style="position:absolute;left:7251;top:860;width:67;height:75" coordorigin="7251,860" coordsize="67,75" path="m7318,860l7251,895,7315,935,7318,860xe" filled="true" fillcolor="#211f1f" stroked="false">
              <v:path arrowok="t"/>
              <v:fill type="solid"/>
            </v:shape>
            <v:shape style="position:absolute;left:6906;top:2169;width:427;height:504" coordorigin="6907,2170" coordsize="427,504" path="m6907,2170l7000,2175,7061,2190,7108,2244,7107,2262,7085,2321,7045,2387,7030,2410,7016,2433,6982,2500,6972,2543,6973,2562,7006,2615,7096,2653,7196,2668,7259,2672,7333,2673e" filled="false" stroked="true" strokeweight=".3pt" strokecolor="#211f1f">
              <v:path arrowok="t"/>
              <v:stroke dashstyle="solid"/>
            </v:shape>
            <v:shape style="position:absolute;left:6852;top:2132;width:65;height:75" coordorigin="6853,2132" coordsize="65,75" path="m6918,2132l6853,2170,6918,2207,6918,2132xe" filled="true" fillcolor="#211f1f" stroked="false">
              <v:path arrowok="t"/>
              <v:fill type="solid"/>
            </v:shape>
            <v:shape style="position:absolute;left:4194;top:1652;width:576;height:378" coordorigin="4195,1652" coordsize="576,378" path="m4581,1652l4581,1747,4195,1747,4195,1936,4581,1936,4581,2030,4770,1841,4581,1652xe" filled="true" fillcolor="#ffeec5" stroked="false">
              <v:path arrowok="t"/>
              <v:fill type="solid"/>
            </v:shape>
            <v:shape style="position:absolute;left:4194;top:1652;width:576;height:378" coordorigin="4195,1652" coordsize="576,378" path="m4195,1747l4581,1747,4581,1652,4770,1841,4581,2030,4581,1936,4195,1936,4195,1747xe" filled="false" stroked="true" strokeweight=".5pt" strokecolor="#010202">
              <v:path arrowok="t"/>
              <v:stroke dashstyle="solid"/>
            </v:shape>
            <w10:wrap type="none"/>
          </v:group>
        </w:pict>
      </w:r>
      <w:r>
        <w:rPr>
          <w:rFonts w:ascii="Courier New"/>
          <w:color w:val="010202"/>
          <w:sz w:val="16"/>
        </w:rPr>
        <w:t>"_index" : "sách",</w:t>
      </w:r>
    </w:p>
    <w:p>
      <w:pPr>
        <w:spacing w:before="96"/>
        <w:ind w:left="1242" w:right="0" w:firstLine="0"/>
        <w:jc w:val="left"/>
        <w:rPr>
          <w:rFonts w:ascii="Courier New"/>
          <w:sz w:val="16"/>
        </w:rPr>
      </w:pPr>
      <w:r>
        <w:rPr>
          <w:rFonts w:ascii="Courier New"/>
          <w:color w:val="010202"/>
          <w:sz w:val="16"/>
        </w:rPr>
        <w:t>"_type" : "_doc",</w:t>
      </w:r>
    </w:p>
    <w:p>
      <w:pPr>
        <w:spacing w:before="96"/>
        <w:ind w:left="1242" w:right="0" w:firstLine="0"/>
        <w:jc w:val="left"/>
        <w:rPr>
          <w:rFonts w:ascii="Courier New"/>
          <w:sz w:val="16"/>
        </w:rPr>
      </w:pPr>
      <w:r>
        <w:rPr>
          <w:rFonts w:ascii="Courier New"/>
          <w:color w:val="010202"/>
          <w:sz w:val="16"/>
        </w:rPr>
        <w:t>"_id" : "1",</w:t>
      </w:r>
    </w:p>
    <w:p>
      <w:pPr>
        <w:spacing w:before="95"/>
        <w:ind w:left="1242" w:right="0" w:firstLine="0"/>
        <w:jc w:val="left"/>
        <w:rPr>
          <w:rFonts w:ascii="Courier New"/>
          <w:sz w:val="16"/>
        </w:rPr>
      </w:pPr>
      <w:r>
        <w:rPr/>
        <w:pict>
          <v:group style="position:absolute;margin-left:144.863998pt;margin-top:8.913558pt;width:55.6pt;height:35.35pt;mso-position-horizontal-relative:page;mso-position-vertical-relative:paragraph;z-index:-35261952" coordorigin="2897,178" coordsize="1112,707">
            <v:shape style="position:absolute;left:2934;top:228;width:1072;height:604" coordorigin="2935,228" coordsize="1072,604" path="m2936,832l2951,744,2988,693,3043,646,3114,604,3196,565,3287,531,3384,500,3484,472,3583,447,3679,424,3725,413,3768,403,3848,383,3914,365,3983,339,4006,313,4001,305,3946,278,3870,259,3760,239,3691,228e" filled="false" stroked="true" strokeweight=".3pt" strokecolor="#211f1f">
              <v:path arrowok="t"/>
              <v:stroke dashstyle="solid"/>
            </v:shape>
            <v:shape style="position:absolute;left:2897;top:815;width:75;height:70" coordorigin="2897,816" coordsize="75,70" path="m2971,816l2897,826,2943,885,2971,816xe" filled="true" fillcolor="#211f1f" stroked="false">
              <v:path arrowok="t"/>
              <v:fill type="solid"/>
            </v:shape>
            <v:shape style="position:absolute;left:2897;top:178;width:1112;height:707" type="#_x0000_t202" filled="false" stroked="false">
              <v:textbox inset="0,0,0,0">
                <w:txbxContent>
                  <w:p>
                    <w:pPr>
                      <w:spacing w:line="178" w:lineRule="exact" w:before="0"/>
                      <w:ind w:left="-11" w:right="0" w:firstLine="0"/>
                      <w:jc w:val="left"/>
                      <w:rPr>
                        <w:rFonts w:ascii="Trebuchet MS"/>
                        <w:b/>
                        <w:sz w:val="18"/>
                      </w:rPr>
                    </w:pPr>
                    <w:r>
                      <w:rPr>
                        <w:rFonts w:ascii="Trebuchet MS"/>
                        <w:b/>
                        <w:color w:val="211F1F"/>
                        <w:w w:val="85"/>
                        <w:sz w:val="18"/>
                      </w:rPr>
                      <w:t>với ID 1</w:t>
                    </w:r>
                  </w:p>
                </w:txbxContent>
              </v:textbox>
              <w10:wrap type="none"/>
            </v:shape>
            <w10:wrap type="none"/>
          </v:group>
        </w:pict>
      </w:r>
      <w:r>
        <w:rPr>
          <w:rFonts w:ascii="Courier New"/>
          <w:color w:val="010202"/>
          <w:sz w:val="16"/>
        </w:rPr>
        <w:t>"_phiên bản" : 1,</w:t>
      </w:r>
    </w:p>
    <w:p>
      <w:pPr>
        <w:spacing w:before="96"/>
        <w:ind w:left="1242" w:right="0" w:firstLine="0"/>
        <w:jc w:val="left"/>
        <w:rPr>
          <w:rFonts w:ascii="Courier New"/>
          <w:sz w:val="16"/>
        </w:rPr>
      </w:pPr>
      <w:r>
        <w:rPr>
          <w:rFonts w:ascii="Courier New"/>
          <w:color w:val="010202"/>
          <w:sz w:val="16"/>
        </w:rPr>
        <w:t>...</w:t>
      </w:r>
    </w:p>
    <w:p>
      <w:pPr>
        <w:spacing w:before="96"/>
        <w:ind w:left="1242" w:right="0" w:firstLine="0"/>
        <w:jc w:val="left"/>
        <w:rPr>
          <w:rFonts w:ascii="Courier New"/>
          <w:sz w:val="16"/>
        </w:rPr>
      </w:pPr>
      <w:r>
        <w:rPr>
          <w:rFonts w:ascii="Courier New"/>
          <w:color w:val="010202"/>
          <w:sz w:val="16"/>
        </w:rPr>
        <w:t>"_nguồn" : {</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spacing w:before="7"/>
        <w:rPr>
          <w:rFonts w:ascii="Courier New"/>
          <w:sz w:val="18"/>
        </w:rPr>
      </w:pPr>
    </w:p>
    <w:p>
      <w:pPr>
        <w:spacing w:before="1"/>
        <w:ind w:left="713" w:right="0" w:firstLine="0"/>
        <w:jc w:val="left"/>
        <w:rPr>
          <w:rFonts w:ascii="Trebuchet MS"/>
          <w:b/>
          <w:sz w:val="18"/>
        </w:rPr>
      </w:pPr>
      <w:r>
        <w:rPr>
          <w:rFonts w:ascii="Trebuchet MS"/>
          <w:b/>
          <w:color w:val="211F1F"/>
          <w:w w:val="95"/>
          <w:sz w:val="18"/>
        </w:rPr>
        <w:t>Siêu dữ liệu</w:t>
      </w:r>
    </w:p>
    <w:p>
      <w:pPr>
        <w:spacing w:after="0"/>
        <w:jc w:val="left"/>
        <w:rPr>
          <w:rFonts w:ascii="Trebuchet MS"/>
          <w:sz w:val="18"/>
        </w:rPr>
        <w:sectPr>
          <w:type w:val="continuous"/>
          <w:pgSz w:w="10620" w:h="13320"/>
          <w:pgMar w:top="1260" w:bottom="280" w:left="420" w:right="820"/>
          <w:cols w:num="3" w:equalWidth="0">
            <w:col w:w="3503" w:space="40"/>
            <w:col w:w="3067" w:space="39"/>
            <w:col w:w="2731"/>
          </w:cols>
        </w:sectPr>
      </w:pPr>
    </w:p>
    <w:p>
      <w:pPr>
        <w:spacing w:before="86"/>
        <w:ind w:left="1717" w:right="0" w:firstLine="0"/>
        <w:jc w:val="left"/>
        <w:rPr>
          <w:rFonts w:ascii="Courier New"/>
          <w:sz w:val="16"/>
        </w:rPr>
      </w:pPr>
      <w:r>
        <w:rPr>
          <w:rFonts w:ascii="Courier New"/>
          <w:color w:val="010202"/>
          <w:sz w:val="16"/>
        </w:rPr>
        <w:t>NHẬN sách/_doc/1</w:t>
      </w:r>
    </w:p>
    <w:p>
      <w:pPr>
        <w:spacing w:before="95"/>
        <w:ind w:left="1683" w:right="0" w:firstLine="0"/>
        <w:jc w:val="left"/>
        <w:rPr>
          <w:rFonts w:ascii="Courier New"/>
          <w:sz w:val="16"/>
        </w:rPr>
      </w:pPr>
      <w:r>
        <w:rPr/>
        <w:br w:type="column"/>
      </w:r>
      <w:r>
        <w:rPr>
          <w:rFonts w:ascii="Courier New"/>
          <w:color w:val="010202"/>
          <w:sz w:val="16"/>
        </w:rPr>
        <w:t>"title" : "Java hiệu quả",</w:t>
      </w:r>
    </w:p>
    <w:p>
      <w:pPr>
        <w:spacing w:before="96"/>
        <w:ind w:left="1683" w:right="0" w:firstLine="0"/>
        <w:jc w:val="left"/>
        <w:rPr>
          <w:rFonts w:ascii="Courier New"/>
          <w:sz w:val="16"/>
        </w:rPr>
      </w:pPr>
      <w:r>
        <w:rPr>
          <w:rFonts w:ascii="Courier New"/>
          <w:color w:val="010202"/>
          <w:sz w:val="16"/>
        </w:rPr>
        <w:t>...</w:t>
      </w:r>
    </w:p>
    <w:p>
      <w:pPr>
        <w:spacing w:after="0"/>
        <w:jc w:val="left"/>
        <w:rPr>
          <w:rFonts w:ascii="Courier New"/>
          <w:sz w:val="16"/>
        </w:rPr>
        <w:sectPr>
          <w:type w:val="continuous"/>
          <w:pgSz w:w="10620" w:h="13320"/>
          <w:pgMar w:top="1260" w:bottom="280" w:left="420" w:right="820"/>
          <w:cols w:num="2" w:equalWidth="0">
            <w:col w:w="3254" w:space="40"/>
            <w:col w:w="6086"/>
          </w:cols>
        </w:sectPr>
      </w:pPr>
    </w:p>
    <w:p>
      <w:pPr>
        <w:pStyle w:val="BodyText"/>
        <w:rPr>
          <w:rFonts w:ascii="Courier New"/>
          <w:sz w:val="18"/>
        </w:rPr>
      </w:pPr>
    </w:p>
    <w:p>
      <w:pPr>
        <w:pStyle w:val="BodyText"/>
        <w:rPr>
          <w:rFonts w:ascii="Courier New"/>
          <w:sz w:val="18"/>
        </w:rPr>
      </w:pPr>
    </w:p>
    <w:p>
      <w:pPr>
        <w:spacing w:line="218" w:lineRule="auto" w:before="105"/>
        <w:ind w:left="2271" w:right="0" w:firstLine="0"/>
        <w:jc w:val="left"/>
        <w:rPr>
          <w:rFonts w:ascii="Trebuchet MS"/>
          <w:b/>
          <w:sz w:val="18"/>
        </w:rPr>
      </w:pPr>
      <w:r>
        <w:rPr>
          <w:rFonts w:ascii="Trebuchet MS"/>
          <w:b/>
          <w:color w:val="211F1F"/>
          <w:w w:val="80"/>
          <w:sz w:val="18"/>
        </w:rPr>
        <w:t>Phản hồi trả về dữ liệu nguồn cũng như siêu dữ liệu</w:t>
      </w:r>
    </w:p>
    <w:p>
      <w:pPr>
        <w:spacing w:before="96"/>
        <w:ind w:left="890" w:right="0" w:firstLine="0"/>
        <w:jc w:val="left"/>
        <w:rPr>
          <w:rFonts w:ascii="Courier New"/>
          <w:sz w:val="16"/>
        </w:rPr>
      </w:pPr>
      <w:r>
        <w:rPr/>
        <w:br w:type="column"/>
      </w:r>
      <w:r>
        <w:rPr>
          <w:rFonts w:ascii="Courier New"/>
          <w:color w:val="010202"/>
          <w:sz w:val="16"/>
        </w:rPr>
        <w:t>"giá" : {</w:t>
      </w:r>
    </w:p>
    <w:p>
      <w:pPr>
        <w:spacing w:before="95"/>
        <w:ind w:left="1082" w:right="0" w:firstLine="0"/>
        <w:jc w:val="left"/>
        <w:rPr>
          <w:rFonts w:ascii="Courier New"/>
          <w:sz w:val="16"/>
        </w:rPr>
      </w:pPr>
      <w:r>
        <w:rPr>
          <w:rFonts w:ascii="Courier New"/>
          <w:color w:val="010202"/>
          <w:sz w:val="16"/>
        </w:rPr>
        <w:t>"USD" : 9,95,</w:t>
      </w:r>
    </w:p>
    <w:p>
      <w:pPr>
        <w:spacing w:before="96"/>
        <w:ind w:left="1082" w:right="0" w:firstLine="0"/>
        <w:jc w:val="left"/>
        <w:rPr>
          <w:rFonts w:ascii="Courier New"/>
          <w:sz w:val="16"/>
        </w:rPr>
      </w:pPr>
      <w:r>
        <w:rPr>
          <w:rFonts w:ascii="Courier New"/>
          <w:color w:val="010202"/>
          <w:sz w:val="16"/>
        </w:rPr>
        <w:t>...</w:t>
      </w:r>
    </w:p>
    <w:p>
      <w:pPr>
        <w:spacing w:before="96"/>
        <w:ind w:left="890" w:right="0" w:firstLine="0"/>
        <w:jc w:val="left"/>
        <w:rPr>
          <w:rFonts w:ascii="Courier New"/>
          <w:sz w:val="16"/>
        </w:rPr>
      </w:pPr>
      <w:r>
        <w:rPr>
          <w:rFonts w:ascii="Courier New"/>
          <w:color w:val="010202"/>
          <w:w w:val="99"/>
          <w:sz w:val="16"/>
        </w:rPr>
        <w:t>}</w:t>
      </w:r>
    </w:p>
    <w:p>
      <w:pPr>
        <w:spacing w:before="96"/>
        <w:ind w:left="698" w:right="0" w:firstLine="0"/>
        <w:jc w:val="left"/>
        <w:rPr>
          <w:rFonts w:ascii="Courier New"/>
          <w:sz w:val="16"/>
        </w:rPr>
      </w:pPr>
      <w:r>
        <w:rPr>
          <w:rFonts w:ascii="Courier New"/>
          <w:color w:val="010202"/>
          <w:w w:val="99"/>
          <w:sz w:val="16"/>
        </w:rPr>
        <w:t>}</w:t>
      </w:r>
    </w:p>
    <w:p>
      <w:pPr>
        <w:spacing w:before="95"/>
        <w:ind w:left="506" w:right="0" w:firstLine="0"/>
        <w:jc w:val="left"/>
        <w:rPr>
          <w:rFonts w:ascii="Courier New"/>
          <w:sz w:val="16"/>
        </w:rPr>
      </w:pPr>
      <w:r>
        <w:rPr>
          <w:rFonts w:ascii="Courier New"/>
          <w:color w:val="010202"/>
          <w:w w:val="99"/>
          <w:sz w:val="16"/>
        </w:rPr>
        <w:t>}</w:t>
      </w:r>
    </w:p>
    <w:p>
      <w:pPr>
        <w:pStyle w:val="BodyText"/>
        <w:spacing w:before="8"/>
        <w:rPr>
          <w:rFonts w:ascii="Courier New"/>
          <w:sz w:val="16"/>
        </w:rPr>
      </w:pPr>
      <w:r>
        <w:rPr/>
        <w:br w:type="column"/>
      </w:r>
      <w:r>
        <w:rPr>
          <w:rFonts w:ascii="Courier New"/>
          <w:sz w:val="16"/>
        </w:rPr>
      </w:r>
    </w:p>
    <w:p>
      <w:pPr>
        <w:spacing w:line="218" w:lineRule="auto" w:before="0"/>
        <w:ind w:left="620" w:right="550" w:firstLine="0"/>
        <w:jc w:val="left"/>
        <w:rPr>
          <w:rFonts w:ascii="Trebuchet MS"/>
          <w:b/>
          <w:sz w:val="18"/>
        </w:rPr>
      </w:pPr>
      <w:r>
        <w:rPr>
          <w:rFonts w:ascii="Trebuchet MS"/>
          <w:b/>
          <w:color w:val="211F1F"/>
          <w:w w:val="80"/>
          <w:sz w:val="18"/>
        </w:rPr>
        <w:t>Tài liệu gốc (dữ liệu nguồn)</w:t>
      </w:r>
    </w:p>
    <w:p>
      <w:pPr>
        <w:spacing w:after="0" w:line="218" w:lineRule="auto"/>
        <w:jc w:val="left"/>
        <w:rPr>
          <w:rFonts w:ascii="Trebuchet MS"/>
          <w:sz w:val="18"/>
        </w:rPr>
        <w:sectPr>
          <w:type w:val="continuous"/>
          <w:pgSz w:w="10620" w:h="13320"/>
          <w:pgMar w:top="1260" w:bottom="280" w:left="420" w:right="820"/>
          <w:cols w:num="3" w:equalWidth="0">
            <w:col w:w="4047" w:space="40"/>
            <w:col w:w="2331" w:space="39"/>
            <w:col w:w="2923"/>
          </w:cols>
        </w:sectPr>
      </w:pPr>
    </w:p>
    <w:p>
      <w:pPr>
        <w:pStyle w:val="BodyText"/>
        <w:spacing w:before="11"/>
        <w:rPr>
          <w:rFonts w:ascii="Trebuchet MS"/>
          <w:b/>
          <w:sz w:val="27"/>
        </w:rPr>
      </w:pPr>
    </w:p>
    <w:p>
      <w:pPr>
        <w:spacing w:before="76"/>
        <w:ind w:left="1428" w:right="0" w:firstLine="0"/>
        <w:jc w:val="left"/>
        <w:rPr>
          <w:rFonts w:ascii="Trebuchet MS"/>
          <w:b/>
          <w:sz w:val="16"/>
        </w:rPr>
      </w:pPr>
      <w:r>
        <w:rPr>
          <w:rFonts w:ascii="Trebuchet MS"/>
          <w:b/>
          <w:color w:val="656565"/>
          <w:sz w:val="16"/>
        </w:rPr>
        <w:t>Hình 2.10 Lấy một</w:t>
      </w:r>
      <w:r>
        <w:rPr>
          <w:rFonts w:ascii="Courier New"/>
          <w:b/>
          <w:color w:val="656565"/>
          <w:sz w:val="16"/>
        </w:rPr>
        <w:t>sách</w:t>
      </w:r>
      <w:r>
        <w:rPr>
          <w:rFonts w:ascii="Trebuchet MS"/>
          <w:b/>
          <w:color w:val="656565"/>
          <w:sz w:val="16"/>
        </w:rPr>
        <w:t>tài liệu theo ID</w:t>
      </w:r>
    </w:p>
    <w:p>
      <w:pPr>
        <w:spacing w:after="0"/>
        <w:jc w:val="left"/>
        <w:rPr>
          <w:rFonts w:ascii="Trebuchet MS"/>
          <w:sz w:val="16"/>
        </w:rPr>
        <w:sectPr>
          <w:type w:val="continuous"/>
          <w:pgSz w:w="10620" w:h="13320"/>
          <w:pgMar w:top="1260" w:bottom="280" w:left="420" w:right="820"/>
        </w:sectPr>
      </w:pPr>
    </w:p>
    <w:p>
      <w:pPr>
        <w:tabs>
          <w:tab w:pos="9061" w:val="right" w:leader="none"/>
        </w:tabs>
        <w:spacing w:before="76"/>
        <w:ind w:left="4221" w:right="0" w:firstLine="0"/>
        <w:jc w:val="left"/>
        <w:rPr>
          <w:rFonts w:ascii="Times New Roman"/>
          <w:b/>
          <w:sz w:val="18"/>
        </w:rPr>
      </w:pPr>
      <w:r>
        <w:rPr>
          <w:b/>
          <w:i/>
          <w:color w:val="656565"/>
          <w:sz w:val="18"/>
        </w:rPr>
        <w:t>2.2 Truy xuất</w:t>
      </w:r>
      <w:r>
        <w:rPr>
          <w:b/>
          <w:i/>
          <w:color w:val="656565"/>
          <w:sz w:val="18"/>
        </w:rPr>
        <w:t>dữ liệu</w:t>
        <w:tab/>
      </w:r>
      <w:r>
        <w:rPr>
          <w:rFonts w:ascii="Times New Roman"/>
          <w:b/>
          <w:color w:val="252525"/>
          <w:sz w:val="18"/>
        </w:rPr>
        <w:t>33</w:t>
      </w:r>
    </w:p>
    <w:p>
      <w:pPr>
        <w:pStyle w:val="BodyText"/>
        <w:spacing w:before="8"/>
        <w:rPr>
          <w:rFonts w:ascii="Times New Roman"/>
          <w:b/>
          <w:sz w:val="26"/>
        </w:rPr>
      </w:pPr>
    </w:p>
    <w:p>
      <w:pPr>
        <w:pStyle w:val="BodyText"/>
        <w:spacing w:line="256" w:lineRule="auto"/>
        <w:ind w:left="1623" w:right="320"/>
        <w:jc w:val="both"/>
      </w:pPr>
      <w:r>
        <w:rPr>
          <w:rFonts w:ascii="Courier New" w:hAnsi="Courier New"/>
          <w:color w:val="252525"/>
          <w:w w:val="105"/>
          <w:sz w:val="17"/>
        </w:rPr>
        <w:t>phiên bản, v.v.). Nếu chúng ta không muốn tất cả siêu dữ liệu mà chỉ muốn nguồn gốc, hãy chạy lại truy vấn bằng cách thay đổi điểm cuối _doc bằng _source: GET books/_source/1.</w:t>
      </w:r>
      <w:bookmarkStart w:name="_bookmark132" w:id="198"/>
      <w:bookmarkEnd w:id="198"/>
    </w:p>
    <w:p>
      <w:pPr>
        <w:spacing w:before="82"/>
        <w:ind w:left="1623" w:right="0" w:firstLine="0"/>
        <w:jc w:val="both"/>
        <w:rPr>
          <w:rFonts w:ascii="Trebuchet MS"/>
          <w:b/>
          <w:sz w:val="19"/>
        </w:rPr>
      </w:pPr>
      <w:r>
        <w:rPr>
          <w:rFonts w:ascii="Trebuchet MS"/>
          <w:b/>
          <w:color w:val="466B85"/>
          <w:w w:val="105"/>
          <w:sz w:val="19"/>
        </w:rPr>
        <w:t>R</w:t>
      </w:r>
      <w:r>
        <w:rPr>
          <w:rFonts w:ascii="Trebuchet MS"/>
          <w:b/>
          <w:color w:val="466B85"/>
          <w:w w:val="105"/>
          <w:sz w:val="15"/>
        </w:rPr>
        <w:t>LẤY NHIỀU TÀI LIỆU BẰNG</w:t>
      </w:r>
      <w:bookmarkStart w:name="_bookmark133" w:id="199"/>
      <w:bookmarkEnd w:id="199"/>
      <w:r>
        <w:rPr>
          <w:rFonts w:ascii="Trebuchet MS"/>
          <w:b/>
          <w:color w:val="466B85"/>
          <w:w w:val="105"/>
          <w:sz w:val="19"/>
        </w:rPr>
        <w:t>NHẬN DẠNG</w:t>
      </w:r>
    </w:p>
    <w:p>
      <w:pPr>
        <w:pStyle w:val="BodyText"/>
        <w:spacing w:line="249" w:lineRule="auto" w:before="24"/>
        <w:ind w:left="1623" w:right="306"/>
        <w:jc w:val="both"/>
      </w:pPr>
      <w:r>
        <w:rPr>
          <w:color w:val="252525"/>
          <w:w w:val="105"/>
        </w:rPr>
        <w:t>Khi chúng ta cần lấy một tập hợp các tài liệu được cung cấp một tập hợp các mã định danh, chúng ta có thể sử dụng truy vấn id. Truy vấn này sẽ lấy các tài liệu được cung cấp một tập hợp các ID tài liệu. Đây là cách đơn giản hơn nhiều để lấy tất cả chúng cùng một lúc, với danh sách các ID tài liệu.</w:t>
      </w:r>
      <w:bookmarkStart w:name="_bookmark134" w:id="200"/>
      <w:bookmarkEnd w:id="200"/>
    </w:p>
    <w:p>
      <w:pPr>
        <w:pStyle w:val="BodyText"/>
        <w:spacing w:line="249" w:lineRule="auto" w:before="1"/>
        <w:ind w:left="1623" w:right="313" w:firstLine="293"/>
        <w:jc w:val="both"/>
      </w:pPr>
      <w:r>
        <w:rPr>
          <w:color w:val="252525"/>
          <w:w w:val="110"/>
        </w:rPr>
        <w:t>Tuy nhiên, một điều cần lưu ý là không giống như các truy vấn khác sử dụng API tài liệu để</w:t>
      </w:r>
      <w:bookmarkStart w:name="_bookmark135" w:id="201"/>
      <w:bookmarkEnd w:id="201"/>
      <w:r>
        <w:rPr>
          <w:color w:val="252525"/>
        </w:rPr>
        <w:t>lấy tài liệu, truy vấn id sử dụng API tìm kiếm—cụ thể là điểm cuối _search. Hãy cùng xem cách thực hiện.</w:t>
      </w:r>
    </w:p>
    <w:p>
      <w:pPr>
        <w:pStyle w:val="BodyText"/>
        <w:spacing w:line="232" w:lineRule="auto" w:before="146"/>
        <w:ind w:left="1863" w:right="791"/>
        <w:jc w:val="both"/>
      </w:pPr>
      <w:r>
        <w:rPr>
          <w:rFonts w:ascii="Trebuchet MS"/>
          <w:b/>
          <w:color w:val="466B85"/>
          <w:w w:val="110"/>
          <w:sz w:val="17"/>
        </w:rPr>
        <w:t>GHI CHÚ</w:t>
      </w:r>
      <w:r>
        <w:rPr>
          <w:color w:val="252525"/>
          <w:w w:val="110"/>
        </w:rPr>
        <w:t>Elasticsearch cung cấp một ngôn ngữ miền cụ thể (DSL) để viết truy vấn, thường được gọi là Query DSL. Đây là một ngôn ngữ viết truy vấn đơn giản dựa trên JSON, được sử dụng rộng rãi để viết truy vấn trong Kibana. Hầu hết các truy vấn trong chương này (và phần còn lại của cuốn sách) đều dựa trên Query DSL.</w:t>
      </w:r>
    </w:p>
    <w:p>
      <w:pPr>
        <w:pStyle w:val="BodyText"/>
        <w:spacing w:before="2"/>
        <w:rPr>
          <w:sz w:val="18"/>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2.5 Lấy nhiều tài liệu bằng cách sử dụng</w:t>
      </w:r>
      <w:r>
        <w:rPr>
          <w:rFonts w:ascii="Courier New"/>
          <w:b/>
          <w:color w:val="FFFFFF"/>
          <w:w w:val="95"/>
          <w:sz w:val="18"/>
          <w:shd w:fill="6EA6CC" w:color="auto" w:val="clear"/>
        </w:rPr>
        <w:t>id</w:t>
      </w:r>
      <w:r>
        <w:rPr>
          <w:rFonts w:ascii="Trebuchet MS"/>
          <w:b/>
          <w:color w:val="FFFFFF"/>
          <w:w w:val="95"/>
          <w:sz w:val="18"/>
          <w:shd w:fill="6EA6CC" w:color="auto" w:val="clear"/>
        </w:rPr>
        <w:t>truy vấn</w:t>
      </w:r>
      <w:r>
        <w:rPr>
          <w:rFonts w:ascii="Trebuchet MS"/>
          <w:b/>
          <w:color w:val="FFFFFF"/>
          <w:sz w:val="18"/>
          <w:shd w:fill="6EA6CC" w:color="auto" w:val="clear"/>
        </w:rPr>
        <w:tab/>
      </w:r>
    </w:p>
    <w:p>
      <w:pPr>
        <w:pStyle w:val="BodyText"/>
        <w:spacing w:before="7"/>
        <w:rPr>
          <w:rFonts w:ascii="Trebuchet MS"/>
          <w:b/>
          <w:sz w:val="8"/>
        </w:rPr>
      </w:pPr>
    </w:p>
    <w:p>
      <w:pPr>
        <w:spacing w:before="89"/>
        <w:ind w:left="1623" w:right="0" w:firstLine="0"/>
        <w:jc w:val="left"/>
        <w:rPr>
          <w:rFonts w:ascii="Courier New"/>
          <w:sz w:val="16"/>
        </w:rPr>
      </w:pPr>
      <w:r>
        <w:rPr>
          <w:rFonts w:ascii="Courier New"/>
          <w:color w:val="252525"/>
          <w:sz w:val="16"/>
        </w:rPr>
        <w:t>NHẬN sách/_tìm kiếm</w:t>
      </w:r>
    </w:p>
    <w:p>
      <w:pPr>
        <w:spacing w:before="15"/>
        <w:ind w:left="1623" w:right="0" w:firstLine="0"/>
        <w:jc w:val="left"/>
        <w:rPr>
          <w:rFonts w:ascii="Courier New"/>
          <w:sz w:val="16"/>
        </w:rPr>
      </w:pPr>
      <w:r>
        <w:rPr>
          <w:rFonts w:ascii="Courier New"/>
          <w:color w:val="252525"/>
          <w:w w:val="99"/>
          <w:sz w:val="16"/>
        </w:rPr>
        <w:t>{</w:t>
      </w:r>
    </w:p>
    <w:p>
      <w:pPr>
        <w:spacing w:before="15"/>
        <w:ind w:left="0" w:right="6602" w:firstLine="0"/>
        <w:jc w:val="right"/>
        <w:rPr>
          <w:rFonts w:ascii="Courier New"/>
          <w:sz w:val="16"/>
        </w:rPr>
      </w:pPr>
      <w:r>
        <w:rPr>
          <w:rFonts w:ascii="Courier New"/>
          <w:color w:val="252525"/>
          <w:sz w:val="16"/>
        </w:rPr>
        <w:t>"truy vấn": {</w:t>
      </w:r>
    </w:p>
    <w:p>
      <w:pPr>
        <w:spacing w:before="14"/>
        <w:ind w:left="0" w:right="6602" w:firstLine="0"/>
        <w:jc w:val="right"/>
        <w:rPr>
          <w:rFonts w:ascii="Courier New"/>
          <w:sz w:val="16"/>
        </w:rPr>
      </w:pPr>
      <w:r>
        <w:rPr>
          <w:rFonts w:ascii="Courier New"/>
          <w:color w:val="252525"/>
          <w:sz w:val="16"/>
        </w:rPr>
        <w:t>"ID": {</w:t>
      </w:r>
    </w:p>
    <w:p>
      <w:pPr>
        <w:spacing w:before="16"/>
        <w:ind w:left="2200" w:right="0" w:firstLine="0"/>
        <w:jc w:val="left"/>
        <w:rPr>
          <w:rFonts w:ascii="Courier New"/>
          <w:sz w:val="16"/>
        </w:rPr>
      </w:pPr>
      <w:r>
        <w:rPr>
          <w:rFonts w:ascii="Courier New"/>
          <w:color w:val="252525"/>
          <w:sz w:val="16"/>
        </w:rPr>
        <w:t>"giá trị": [1,2,3]</w:t>
      </w:r>
    </w:p>
    <w:p>
      <w:pPr>
        <w:spacing w:before="14"/>
        <w:ind w:left="2007" w:right="0" w:firstLine="0"/>
        <w:jc w:val="left"/>
        <w:rPr>
          <w:rFonts w:ascii="Courier New"/>
          <w:sz w:val="16"/>
        </w:rPr>
      </w:pPr>
      <w:r>
        <w:rPr>
          <w:rFonts w:ascii="Courier New"/>
          <w:color w:val="252525"/>
          <w:w w:val="99"/>
          <w:sz w:val="16"/>
        </w:rPr>
        <w:t>}</w:t>
      </w:r>
    </w:p>
    <w:p>
      <w:pPr>
        <w:spacing w:before="14"/>
        <w:ind w:left="1815" w:right="0" w:firstLine="0"/>
        <w:jc w:val="left"/>
        <w:rPr>
          <w:rFonts w:ascii="Courier New"/>
          <w:sz w:val="16"/>
        </w:rPr>
      </w:pPr>
      <w:r>
        <w:rPr>
          <w:rFonts w:ascii="Courier New"/>
          <w:color w:val="252525"/>
          <w:w w:val="99"/>
          <w:sz w:val="16"/>
        </w:rPr>
        <w:t>}</w:t>
      </w:r>
    </w:p>
    <w:p>
      <w:pPr>
        <w:spacing w:before="16"/>
        <w:ind w:left="1623" w:right="0" w:firstLine="0"/>
        <w:jc w:val="left"/>
        <w:rPr>
          <w:rFonts w:ascii="Courier New"/>
          <w:sz w:val="16"/>
        </w:rPr>
      </w:pPr>
      <w:r>
        <w:rPr>
          <w:rFonts w:ascii="Courier New"/>
          <w:color w:val="252525"/>
          <w:w w:val="99"/>
          <w:sz w:val="16"/>
        </w:rPr>
        <w:t>}</w:t>
      </w:r>
    </w:p>
    <w:p>
      <w:pPr>
        <w:pStyle w:val="BodyText"/>
        <w:spacing w:before="4"/>
        <w:rPr>
          <w:rFonts w:ascii="Courier New"/>
          <w:sz w:val="9"/>
        </w:rPr>
      </w:pPr>
    </w:p>
    <w:p>
      <w:pPr>
        <w:pStyle w:val="BodyText"/>
        <w:spacing w:line="249" w:lineRule="auto" w:before="57"/>
        <w:ind w:left="1623" w:right="306"/>
        <w:jc w:val="both"/>
      </w:pPr>
      <w:r>
        <w:rPr>
          <w:color w:val="252525"/>
          <w:w w:val="105"/>
        </w:rPr>
        <w:t>Nội dung yêu cầu trong truy vấn được xây dựng bằng cách sử dụng đối tượng truy vấn, có đối tượng bên trong có tên là ids. ID tài liệu là các giá trị được cung cấp trong truy vấn dưới dạng một mảng. Phản hồi chỉ ra các lần truy cập thành công (kết quả), như thể hiện trong hình 2.11, trả về ba tài liệu có các ID đó.</w:t>
      </w:r>
      <w:bookmarkStart w:name="_bookmark136" w:id="202"/>
      <w:bookmarkEnd w:id="202"/>
      <w:bookmarkStart w:name="_bookmark137" w:id="203"/>
      <w:bookmarkEnd w:id="203"/>
    </w:p>
    <w:p>
      <w:pPr>
        <w:pStyle w:val="BodyText"/>
        <w:spacing w:before="10"/>
        <w:rPr>
          <w:sz w:val="22"/>
        </w:rPr>
      </w:pPr>
    </w:p>
    <w:p>
      <w:pPr>
        <w:spacing w:after="0"/>
        <w:rPr>
          <w:sz w:val="22"/>
        </w:rPr>
        <w:sectPr>
          <w:pgSz w:w="10620" w:h="13320"/>
          <w:pgMar w:top="420" w:bottom="280" w:left="420" w:right="820"/>
        </w:sectPr>
      </w:pPr>
    </w:p>
    <w:p>
      <w:pPr>
        <w:spacing w:line="213" w:lineRule="auto" w:before="84"/>
        <w:ind w:left="949" w:right="0" w:firstLine="0"/>
        <w:jc w:val="left"/>
        <w:rPr>
          <w:rFonts w:ascii="Trebuchet MS"/>
          <w:b/>
          <w:sz w:val="18"/>
        </w:rPr>
      </w:pPr>
      <w:r>
        <w:rPr/>
        <w:pict>
          <v:group style="position:absolute;margin-left:110.480003pt;margin-top:28.561419pt;width:35.1pt;height:19.45pt;mso-position-horizontal-relative:page;mso-position-vertical-relative:paragraph;z-index:-35260928" coordorigin="2210,571" coordsize="702,389">
            <v:shape style="position:absolute;left:2246;top:574;width:662;height:332" coordorigin="2247,574" coordsize="662,332" path="m2247,906l2274,840,2341,798,2437,776,2548,765,2662,759,2716,756,2812,745,2880,723,2908,683,2903,654,2884,618,2849,574e" filled="false" stroked="true" strokeweight=".3pt" strokecolor="#211f1f">
              <v:path arrowok="t"/>
              <v:stroke dashstyle="solid"/>
            </v:shape>
            <v:shape style="position:absolute;left:2209;top:893;width:75;height:67" coordorigin="2210,894" coordsize="75,67" path="m2210,894l2245,960,2284,897,2210,894xe" filled="true" fillcolor="#211f1f" stroked="false">
              <v:path arrowok="t"/>
              <v:fill type="solid"/>
            </v:shape>
            <w10:wrap type="none"/>
          </v:group>
        </w:pict>
      </w:r>
      <w:r>
        <w:rPr>
          <w:rFonts w:ascii="Trebuchet MS"/>
          <w:b/>
          <w:color w:val="211F1F"/>
          <w:w w:val="90"/>
          <w:sz w:val="18"/>
        </w:rPr>
        <w:t>MỘT</w:t>
      </w:r>
      <w:r>
        <w:rPr>
          <w:rFonts w:ascii="Courier New"/>
          <w:b/>
          <w:color w:val="1F1D1E"/>
          <w:w w:val="90"/>
          <w:sz w:val="16"/>
        </w:rPr>
        <w:t>LẤY</w:t>
      </w:r>
      <w:r>
        <w:rPr>
          <w:rFonts w:ascii="Trebuchet MS"/>
          <w:b/>
          <w:color w:val="211F1F"/>
          <w:w w:val="90"/>
          <w:sz w:val="18"/>
        </w:rPr>
        <w:t>yêu cầu trên một</w:t>
      </w:r>
      <w:r>
        <w:rPr>
          <w:rFonts w:ascii="Courier New"/>
          <w:b/>
          <w:color w:val="1F1D1E"/>
          <w:w w:val="90"/>
          <w:sz w:val="16"/>
        </w:rPr>
        <w:t>_tìm kiếm</w:t>
      </w:r>
      <w:r>
        <w:rPr>
          <w:rFonts w:ascii="Trebuchet MS"/>
          <w:b/>
          <w:color w:val="211F1F"/>
          <w:w w:val="80"/>
          <w:sz w:val="18"/>
        </w:rPr>
        <w:t>điểm cuối với truy vấn để lấy nhiều tài liệu</w:t>
      </w:r>
    </w:p>
    <w:p>
      <w:pPr>
        <w:pStyle w:val="BodyText"/>
        <w:rPr>
          <w:rFonts w:ascii="Trebuchet MS"/>
          <w:b/>
          <w:sz w:val="18"/>
        </w:rPr>
      </w:pPr>
    </w:p>
    <w:p>
      <w:pPr>
        <w:spacing w:before="113"/>
        <w:ind w:left="1113" w:right="0" w:firstLine="0"/>
        <w:jc w:val="left"/>
        <w:rPr>
          <w:rFonts w:ascii="Courier New"/>
          <w:b/>
          <w:sz w:val="16"/>
        </w:rPr>
      </w:pPr>
      <w:r>
        <w:rPr>
          <w:rFonts w:ascii="Courier New"/>
          <w:color w:val="010202"/>
          <w:sz w:val="16"/>
        </w:rPr>
        <w:t>NHẬN sách/_tìm kiếm</w:t>
      </w:r>
    </w:p>
    <w:p>
      <w:pPr>
        <w:spacing w:before="102"/>
        <w:ind w:left="1113" w:right="0" w:firstLine="0"/>
        <w:jc w:val="left"/>
        <w:rPr>
          <w:rFonts w:ascii="Courier New"/>
          <w:sz w:val="16"/>
        </w:rPr>
      </w:pPr>
      <w:r>
        <w:rPr>
          <w:rFonts w:ascii="Courier New"/>
          <w:color w:val="010202"/>
          <w:w w:val="99"/>
          <w:sz w:val="16"/>
        </w:rPr>
        <w:t>{</w:t>
      </w:r>
    </w:p>
    <w:p>
      <w:pPr>
        <w:spacing w:before="82"/>
        <w:ind w:left="1305" w:right="0" w:firstLine="0"/>
        <w:jc w:val="left"/>
        <w:rPr>
          <w:rFonts w:ascii="Courier New"/>
          <w:sz w:val="16"/>
        </w:rPr>
      </w:pPr>
      <w:r>
        <w:rPr>
          <w:rFonts w:ascii="Courier New"/>
          <w:color w:val="010202"/>
          <w:sz w:val="16"/>
        </w:rPr>
        <w:t>"truy vấn": {</w:t>
      </w:r>
    </w:p>
    <w:p>
      <w:pPr>
        <w:spacing w:before="102"/>
        <w:ind w:left="1497" w:right="0" w:firstLine="0"/>
        <w:jc w:val="left"/>
        <w:rPr>
          <w:rFonts w:ascii="Courier New"/>
          <w:sz w:val="16"/>
        </w:rPr>
      </w:pPr>
      <w:r>
        <w:rPr>
          <w:rFonts w:ascii="Courier New"/>
          <w:color w:val="010202"/>
          <w:sz w:val="16"/>
        </w:rPr>
        <w:t>"ID": {</w:t>
      </w:r>
    </w:p>
    <w:p>
      <w:pPr>
        <w:spacing w:before="102"/>
        <w:ind w:left="1689" w:right="0" w:firstLine="0"/>
        <w:jc w:val="left"/>
        <w:rPr>
          <w:rFonts w:ascii="Courier New"/>
          <w:sz w:val="16"/>
        </w:rPr>
      </w:pPr>
      <w:r>
        <w:rPr/>
        <w:pict>
          <v:group style="position:absolute;margin-left:134.574997pt;margin-top:13.779764pt;width:32.35pt;height:35.6pt;mso-position-horizontal-relative:page;mso-position-vertical-relative:paragraph;z-index:15772160" coordorigin="2691,276" coordsize="647,712">
            <v:shape style="position:absolute;left:2694;top:329;width:606;height:656" coordorigin="2694,329" coordsize="606,656" path="m3300,329l3297,399,3289,459,3255,551,3204,614,3140,653,3068,676,2991,690,2953,696,2915,703,2844,720,2782,750,2733,800,2703,875,2695,925,2694,984e" filled="false" stroked="true" strokeweight=".3pt" strokecolor="#211f1f">
              <v:path arrowok="t"/>
              <v:stroke dashstyle="solid"/>
            </v:shape>
            <v:shape style="position:absolute;left:3263;top:275;width:75;height:65" coordorigin="3263,276" coordsize="75,65" path="m3300,276l3263,340,3338,340,3300,276xe" filled="true" fillcolor="#211f1f" stroked="false">
              <v:path arrowok="t"/>
              <v:fill type="solid"/>
            </v:shape>
            <w10:wrap type="none"/>
          </v:group>
        </w:pict>
      </w:r>
      <w:r>
        <w:rPr>
          <w:rFonts w:ascii="Courier New"/>
          <w:color w:val="010202"/>
          <w:sz w:val="16"/>
        </w:rPr>
        <w:t>"giá trị": [1,2,3]</w:t>
      </w:r>
    </w:p>
    <w:p>
      <w:pPr>
        <w:spacing w:before="102"/>
        <w:ind w:left="1497" w:right="0" w:firstLine="0"/>
        <w:jc w:val="left"/>
        <w:rPr>
          <w:rFonts w:ascii="Courier New"/>
          <w:sz w:val="16"/>
        </w:rPr>
      </w:pPr>
      <w:r>
        <w:rPr>
          <w:rFonts w:ascii="Courier New"/>
          <w:color w:val="010202"/>
          <w:w w:val="99"/>
          <w:sz w:val="16"/>
        </w:rPr>
        <w:t>}</w:t>
      </w:r>
    </w:p>
    <w:p>
      <w:pPr>
        <w:spacing w:before="101"/>
        <w:ind w:left="1305" w:right="0" w:firstLine="0"/>
        <w:jc w:val="left"/>
        <w:rPr>
          <w:rFonts w:ascii="Courier New"/>
          <w:sz w:val="16"/>
        </w:rPr>
      </w:pPr>
      <w:r>
        <w:rPr>
          <w:rFonts w:ascii="Courier New"/>
          <w:color w:val="010202"/>
          <w:w w:val="99"/>
          <w:sz w:val="16"/>
        </w:rPr>
        <w:t>}</w:t>
      </w:r>
    </w:p>
    <w:p>
      <w:pPr>
        <w:spacing w:before="113"/>
        <w:ind w:left="949" w:right="0" w:firstLine="0"/>
        <w:jc w:val="left"/>
        <w:rPr>
          <w:rFonts w:ascii="Courier New"/>
          <w:sz w:val="16"/>
        </w:rPr>
      </w:pPr>
      <w:r>
        <w:rPr/>
        <w:br w:type="column"/>
      </w:r>
      <w:r>
        <w:rPr>
          <w:rFonts w:ascii="Courier New"/>
          <w:color w:val="010202"/>
          <w:sz w:val="16"/>
        </w:rPr>
        <w:t>"lượt truy cập" : [{</w:t>
      </w:r>
    </w:p>
    <w:p>
      <w:pPr>
        <w:spacing w:before="72"/>
        <w:ind w:left="1717" w:right="0" w:firstLine="0"/>
        <w:jc w:val="left"/>
        <w:rPr>
          <w:rFonts w:ascii="Courier New"/>
          <w:sz w:val="16"/>
        </w:rPr>
      </w:pPr>
      <w:r>
        <w:rPr/>
        <w:pict>
          <v:group style="position:absolute;margin-left:236.003647pt;margin-top:-12.499753pt;width:224.75pt;height:186.85pt;mso-position-horizontal-relative:page;mso-position-vertical-relative:paragraph;z-index:-35261440" coordorigin="4720,-250" coordsize="4495,3737">
            <v:shape style="position:absolute;left:5518;top:-245;width:3691;height:3727" coordorigin="5519,-245" coordsize="3691,3727" path="m9209,-245l5519,-245,5519,3482,8594,3482,8694,3482,9209,3029,9209,2929,9209,2914,9209,-245xe" filled="true" fillcolor="#ffeec5" stroked="false">
              <v:path arrowok="t"/>
              <v:fill type="solid"/>
            </v:shape>
            <v:shape style="position:absolute;left:5518;top:-245;width:3691;height:3727" coordorigin="5519,-245" coordsize="3691,3727" path="m8694,3482l8757,3080,9209,3029,8694,3482,5519,3482,5519,-245,9209,-245,9209,3029e" filled="false" stroked="true" strokeweight=".5pt" strokecolor="#010202">
              <v:path arrowok="t"/>
              <v:stroke dashstyle="solid"/>
            </v:shape>
            <v:shape style="position:absolute;left:4723;top:1816;width:725;height:1287" coordorigin="4723,1816" coordsize="725,1287" path="m5448,1816l5378,1823,5297,1840,5211,1871,5121,1915,5032,1976,4948,2054,4909,2100,4872,2151,4838,2208,4808,2269,4781,2337,4759,2410,4742,2489,4730,2575,4723,2666,4723,2765,4730,2870,4743,2983,4764,3102e" filled="false" stroked="true" strokeweight=".3pt" strokecolor="#211f1f">
              <v:path arrowok="t"/>
              <v:stroke dashstyle="solid"/>
            </v:shape>
            <v:shape style="position:absolute;left:5435;top:1779;width:66;height:75" coordorigin="5436,1779" coordsize="66,75" path="m5436,1779l5438,1854,5502,1815,5436,1779xe" filled="true" fillcolor="#211f1f" stroked="false">
              <v:path arrowok="t"/>
              <v:fill type="solid"/>
            </v:shape>
            <v:shape style="position:absolute;left:4883;top:1233;width:576;height:378" coordorigin="4883,1233" coordsize="576,378" path="m5269,1233l5269,1328,4883,1328,4883,1517,5269,1517,5269,1611,5458,1422,5269,1233xe" filled="true" fillcolor="#ffeec5" stroked="false">
              <v:path arrowok="t"/>
              <v:fill type="solid"/>
            </v:shape>
            <v:shape style="position:absolute;left:4883;top:1233;width:576;height:378" coordorigin="4883,1233" coordsize="576,378" path="m4883,1328l5269,1328,5269,1233,5458,1422,5269,1611,5269,1517,4883,1517,4883,1328xe" filled="false" stroked="true" strokeweight=".5pt" strokecolor="#010202">
              <v:path arrowok="t"/>
              <v:stroke dashstyle="solid"/>
            </v:shape>
            <w10:wrap type="none"/>
          </v:group>
        </w:pict>
      </w:r>
      <w:r>
        <w:rPr>
          <w:rFonts w:ascii="Courier New"/>
          <w:color w:val="010202"/>
          <w:sz w:val="16"/>
        </w:rPr>
        <w:t>"_index" : "sách",</w:t>
      </w:r>
    </w:p>
    <w:p>
      <w:pPr>
        <w:spacing w:before="73"/>
        <w:ind w:left="1717" w:right="0" w:firstLine="0"/>
        <w:jc w:val="left"/>
        <w:rPr>
          <w:rFonts w:ascii="Courier New"/>
          <w:sz w:val="16"/>
        </w:rPr>
      </w:pPr>
      <w:r>
        <w:rPr>
          <w:rFonts w:ascii="Courier New"/>
          <w:color w:val="010202"/>
          <w:sz w:val="16"/>
        </w:rPr>
        <w:t>"_type" : "_doc",</w:t>
      </w:r>
    </w:p>
    <w:p>
      <w:pPr>
        <w:spacing w:before="72"/>
        <w:ind w:left="1717" w:right="0" w:firstLine="0"/>
        <w:jc w:val="left"/>
        <w:rPr>
          <w:rFonts w:ascii="Courier New"/>
          <w:b/>
          <w:sz w:val="16"/>
        </w:rPr>
      </w:pPr>
      <w:r>
        <w:rPr>
          <w:rFonts w:ascii="Courier New"/>
          <w:b/>
          <w:color w:val="010202"/>
          <w:sz w:val="16"/>
        </w:rPr>
        <w:t>"_id" : "1",</w:t>
      </w:r>
    </w:p>
    <w:p>
      <w:pPr>
        <w:spacing w:before="72"/>
        <w:ind w:left="1717" w:right="0" w:firstLine="0"/>
        <w:jc w:val="left"/>
        <w:rPr>
          <w:rFonts w:ascii="Courier New"/>
          <w:sz w:val="16"/>
        </w:rPr>
      </w:pPr>
      <w:r>
        <w:rPr>
          <w:rFonts w:ascii="Courier New"/>
          <w:color w:val="010202"/>
          <w:sz w:val="16"/>
        </w:rPr>
        <w:t>"_nguồn" : {</w:t>
      </w:r>
    </w:p>
    <w:p>
      <w:pPr>
        <w:spacing w:before="73"/>
        <w:ind w:left="1813" w:right="0" w:firstLine="0"/>
        <w:jc w:val="left"/>
        <w:rPr>
          <w:rFonts w:ascii="Courier New"/>
          <w:sz w:val="16"/>
        </w:rPr>
      </w:pPr>
      <w:r>
        <w:rPr>
          <w:rFonts w:ascii="Courier New"/>
          <w:color w:val="010202"/>
          <w:sz w:val="16"/>
        </w:rPr>
        <w:t>"title" : "Java hiệu quả",</w:t>
      </w:r>
    </w:p>
    <w:p>
      <w:pPr>
        <w:spacing w:before="52"/>
        <w:ind w:left="1717" w:right="0" w:firstLine="0"/>
        <w:jc w:val="left"/>
        <w:rPr>
          <w:rFonts w:ascii="Courier New"/>
          <w:sz w:val="16"/>
        </w:rPr>
      </w:pPr>
      <w:r>
        <w:rPr>
          <w:rFonts w:ascii="Courier New"/>
          <w:color w:val="010202"/>
          <w:sz w:val="16"/>
        </w:rPr>
        <w:t>..</w:t>
      </w:r>
    </w:p>
    <w:p>
      <w:pPr>
        <w:spacing w:before="72"/>
        <w:ind w:left="1621" w:right="0" w:firstLine="0"/>
        <w:jc w:val="left"/>
        <w:rPr>
          <w:rFonts w:ascii="Courier New"/>
          <w:sz w:val="16"/>
        </w:rPr>
      </w:pPr>
      <w:r>
        <w:rPr>
          <w:rFonts w:ascii="Courier New"/>
          <w:color w:val="010202"/>
          <w:w w:val="99"/>
          <w:sz w:val="16"/>
        </w:rPr>
        <w:t>}</w:t>
      </w:r>
    </w:p>
    <w:p>
      <w:pPr>
        <w:spacing w:before="73"/>
        <w:ind w:left="1525" w:right="0" w:firstLine="0"/>
        <w:jc w:val="left"/>
        <w:rPr>
          <w:rFonts w:ascii="Courier New"/>
          <w:sz w:val="16"/>
        </w:rPr>
      </w:pPr>
      <w:r>
        <w:rPr>
          <w:rFonts w:ascii="Courier New"/>
          <w:color w:val="010202"/>
          <w:sz w:val="16"/>
        </w:rPr>
        <w:t>},{</w:t>
      </w:r>
    </w:p>
    <w:p>
      <w:pPr>
        <w:spacing w:before="72"/>
        <w:ind w:left="1717" w:right="0" w:firstLine="0"/>
        <w:jc w:val="left"/>
        <w:rPr>
          <w:rFonts w:ascii="Courier New"/>
          <w:sz w:val="16"/>
        </w:rPr>
      </w:pPr>
      <w:r>
        <w:rPr>
          <w:rFonts w:ascii="Courier New"/>
          <w:color w:val="010202"/>
          <w:sz w:val="16"/>
        </w:rPr>
        <w:t>"_index" : "sách",</w:t>
      </w:r>
    </w:p>
    <w:p>
      <w:pPr>
        <w:spacing w:before="72"/>
        <w:ind w:left="1717" w:right="0" w:firstLine="0"/>
        <w:jc w:val="left"/>
        <w:rPr>
          <w:rFonts w:ascii="Courier New"/>
          <w:b/>
          <w:sz w:val="16"/>
        </w:rPr>
      </w:pPr>
      <w:r>
        <w:rPr>
          <w:rFonts w:ascii="Courier New"/>
          <w:b/>
          <w:color w:val="010202"/>
          <w:sz w:val="16"/>
        </w:rPr>
        <w:t>"_id" : "2",</w:t>
      </w:r>
    </w:p>
    <w:p>
      <w:pPr>
        <w:spacing w:after="0"/>
        <w:jc w:val="left"/>
        <w:rPr>
          <w:rFonts w:ascii="Courier New"/>
          <w:sz w:val="16"/>
        </w:rPr>
        <w:sectPr>
          <w:type w:val="continuous"/>
          <w:pgSz w:w="10620" w:h="13320"/>
          <w:pgMar w:top="1260" w:bottom="280" w:left="420" w:right="820"/>
          <w:cols w:num="2" w:equalWidth="0">
            <w:col w:w="3362" w:space="860"/>
            <w:col w:w="5158"/>
          </w:cols>
        </w:sectPr>
      </w:pPr>
    </w:p>
    <w:p>
      <w:pPr>
        <w:tabs>
          <w:tab w:pos="1559" w:val="left" w:leader="none"/>
        </w:tabs>
        <w:spacing w:line="211" w:lineRule="auto" w:before="117"/>
        <w:ind w:left="1560" w:right="0" w:hanging="447"/>
        <w:jc w:val="left"/>
        <w:rPr>
          <w:rFonts w:ascii="Trebuchet MS"/>
          <w:b/>
          <w:sz w:val="18"/>
        </w:rPr>
      </w:pPr>
      <w:r>
        <w:rPr>
          <w:rFonts w:ascii="Courier New"/>
          <w:color w:val="010202"/>
          <w:w w:val="95"/>
          <w:position w:val="8"/>
          <w:sz w:val="16"/>
        </w:rPr>
        <w:t>}</w:t>
        <w:tab/>
      </w:r>
      <w:r>
        <w:rPr>
          <w:rFonts w:ascii="Trebuchet MS"/>
          <w:b/>
          <w:color w:val="211F1F"/>
          <w:w w:val="80"/>
          <w:sz w:val="18"/>
        </w:rPr>
        <w:t>Các</w:t>
      </w:r>
      <w:r>
        <w:rPr>
          <w:rFonts w:ascii="Courier New"/>
          <w:b/>
          <w:color w:val="1F1D1E"/>
          <w:w w:val="80"/>
          <w:sz w:val="16"/>
        </w:rPr>
        <w:t>id</w:t>
      </w:r>
      <w:r>
        <w:rPr>
          <w:rFonts w:ascii="Trebuchet MS"/>
          <w:b/>
          <w:color w:val="211F1F"/>
          <w:w w:val="80"/>
          <w:sz w:val="18"/>
        </w:rPr>
        <w:t>truy vấn mong đợi một mảng có ID tài liệu.</w:t>
      </w:r>
    </w:p>
    <w:p>
      <w:pPr>
        <w:pStyle w:val="BodyText"/>
        <w:rPr>
          <w:rFonts w:ascii="Trebuchet MS"/>
          <w:b/>
          <w:sz w:val="18"/>
        </w:rPr>
      </w:pPr>
      <w:r>
        <w:rPr/>
        <w:br w:type="column"/>
      </w:r>
      <w:r>
        <w:rPr>
          <w:rFonts w:ascii="Trebuchet MS"/>
          <w:b/>
          <w:sz w:val="18"/>
        </w:rPr>
      </w:r>
    </w:p>
    <w:p>
      <w:pPr>
        <w:pStyle w:val="BodyText"/>
        <w:rPr>
          <w:rFonts w:ascii="Trebuchet MS"/>
          <w:b/>
          <w:sz w:val="18"/>
        </w:rPr>
      </w:pPr>
    </w:p>
    <w:p>
      <w:pPr>
        <w:spacing w:line="177" w:lineRule="exact" w:before="152"/>
        <w:ind w:left="25" w:right="0" w:firstLine="0"/>
        <w:jc w:val="left"/>
        <w:rPr>
          <w:rFonts w:ascii="Trebuchet MS"/>
          <w:b/>
          <w:sz w:val="18"/>
        </w:rPr>
      </w:pPr>
      <w:r>
        <w:rPr>
          <w:rFonts w:ascii="Trebuchet MS"/>
          <w:b/>
          <w:color w:val="211F1F"/>
          <w:w w:val="80"/>
          <w:sz w:val="18"/>
        </w:rPr>
        <w:t>Phản hồi trở lại</w:t>
      </w:r>
    </w:p>
    <w:p>
      <w:pPr>
        <w:tabs>
          <w:tab w:pos="1750" w:val="left" w:leader="none"/>
        </w:tabs>
        <w:spacing w:line="222" w:lineRule="exact" w:before="0"/>
        <w:ind w:left="25" w:right="0" w:firstLine="0"/>
        <w:jc w:val="left"/>
        <w:rPr>
          <w:rFonts w:ascii="Courier New"/>
          <w:sz w:val="16"/>
        </w:rPr>
      </w:pPr>
      <w:r>
        <w:rPr>
          <w:rFonts w:ascii="Trebuchet MS"/>
          <w:b/>
          <w:color w:val="211F1F"/>
          <w:w w:val="80"/>
          <w:sz w:val="18"/>
        </w:rPr>
        <w:t>cả ba</w:t>
      </w:r>
      <w:r>
        <w:rPr>
          <w:rFonts w:ascii="Trebuchet MS"/>
          <w:b/>
          <w:color w:val="211F1F"/>
          <w:w w:val="80"/>
          <w:sz w:val="18"/>
        </w:rPr>
        <w:t>tài liệu.</w:t>
        <w:tab/>
      </w:r>
      <w:r>
        <w:rPr>
          <w:rFonts w:ascii="Courier New"/>
          <w:color w:val="010202"/>
          <w:spacing w:val="-2"/>
          <w:w w:val="95"/>
          <w:position w:val="8"/>
          <w:sz w:val="16"/>
        </w:rPr>
        <w:t>]</w:t>
      </w:r>
    </w:p>
    <w:p>
      <w:pPr>
        <w:spacing w:before="50"/>
        <w:ind w:left="632" w:right="0" w:firstLine="0"/>
        <w:jc w:val="left"/>
        <w:rPr>
          <w:rFonts w:ascii="Courier New"/>
          <w:sz w:val="16"/>
        </w:rPr>
      </w:pPr>
      <w:r>
        <w:rPr/>
        <w:br w:type="column"/>
      </w:r>
      <w:r>
        <w:rPr>
          <w:rFonts w:ascii="Courier New"/>
          <w:color w:val="010202"/>
          <w:sz w:val="16"/>
        </w:rPr>
        <w:t>...</w:t>
      </w:r>
    </w:p>
    <w:p>
      <w:pPr>
        <w:spacing w:line="179" w:lineRule="exact" w:before="73"/>
        <w:ind w:left="3291" w:right="0" w:firstLine="0"/>
        <w:jc w:val="left"/>
        <w:rPr>
          <w:rFonts w:ascii="Courier New"/>
          <w:sz w:val="16"/>
        </w:rPr>
      </w:pPr>
      <w:r>
        <w:rPr>
          <w:rFonts w:ascii="Courier New"/>
          <w:color w:val="010202"/>
          <w:w w:val="99"/>
          <w:sz w:val="16"/>
        </w:rPr>
        <w:t>}</w:t>
      </w:r>
    </w:p>
    <w:p>
      <w:pPr>
        <w:spacing w:line="179" w:lineRule="exact" w:before="0"/>
        <w:ind w:left="440" w:right="0" w:firstLine="0"/>
        <w:jc w:val="left"/>
        <w:rPr>
          <w:rFonts w:ascii="Courier New"/>
          <w:sz w:val="16"/>
        </w:rPr>
      </w:pPr>
      <w:r>
        <w:rPr>
          <w:rFonts w:ascii="Courier New"/>
          <w:color w:val="010202"/>
          <w:sz w:val="16"/>
        </w:rPr>
        <w:t>...</w:t>
      </w:r>
    </w:p>
    <w:p>
      <w:pPr>
        <w:spacing w:after="0" w:line="179" w:lineRule="exact"/>
        <w:jc w:val="left"/>
        <w:rPr>
          <w:rFonts w:ascii="Courier New"/>
          <w:sz w:val="16"/>
        </w:rPr>
        <w:sectPr>
          <w:type w:val="continuous"/>
          <w:pgSz w:w="10620" w:h="13320"/>
          <w:pgMar w:top="1260" w:bottom="280" w:left="420" w:right="820"/>
          <w:cols w:num="3" w:equalWidth="0">
            <w:col w:w="3381" w:space="40"/>
            <w:col w:w="1847" w:space="39"/>
            <w:col w:w="4073"/>
          </w:cols>
        </w:sectPr>
      </w:pPr>
    </w:p>
    <w:p>
      <w:pPr>
        <w:pStyle w:val="BodyText"/>
        <w:spacing w:before="10"/>
        <w:rPr>
          <w:rFonts w:ascii="Courier New"/>
          <w:sz w:val="12"/>
        </w:rPr>
      </w:pPr>
    </w:p>
    <w:p>
      <w:pPr>
        <w:spacing w:before="77"/>
        <w:ind w:left="903" w:right="0" w:firstLine="0"/>
        <w:jc w:val="left"/>
        <w:rPr>
          <w:rFonts w:ascii="Trebuchet MS"/>
          <w:b/>
          <w:sz w:val="16"/>
        </w:rPr>
      </w:pPr>
      <w:r>
        <w:rPr>
          <w:rFonts w:ascii="Trebuchet MS"/>
          <w:b/>
          <w:color w:val="656565"/>
          <w:w w:val="95"/>
          <w:sz w:val="16"/>
        </w:rPr>
        <w:t>Hình 2.11</w:t>
      </w:r>
      <w:r>
        <w:rPr>
          <w:rFonts w:ascii="Trebuchet MS"/>
          <w:b/>
          <w:color w:val="656565"/>
          <w:spacing w:val="83"/>
          <w:sz w:val="16"/>
        </w:rPr>
        <w:t> </w:t>
      </w:r>
      <w:r>
        <w:rPr>
          <w:rFonts w:ascii="Trebuchet MS"/>
          <w:b/>
          <w:color w:val="656565"/>
          <w:w w:val="95"/>
          <w:sz w:val="16"/>
        </w:rPr>
        <w:t>Lấy lại các tài liệu có một tập hợp ID bằng cách sử dụng</w:t>
      </w:r>
      <w:r>
        <w:rPr>
          <w:rFonts w:ascii="Courier New"/>
          <w:b/>
          <w:color w:val="656565"/>
          <w:w w:val="95"/>
          <w:sz w:val="16"/>
        </w:rPr>
        <w:t>id</w:t>
      </w:r>
      <w:r>
        <w:rPr>
          <w:rFonts w:ascii="Trebuchet MS"/>
          <w:b/>
          <w:color w:val="656565"/>
          <w:w w:val="95"/>
          <w:sz w:val="16"/>
        </w:rPr>
        <w:t>truy vấn, trong đó gọi một</w:t>
      </w:r>
      <w:r>
        <w:rPr>
          <w:rFonts w:ascii="Courier New"/>
          <w:b/>
          <w:color w:val="656565"/>
          <w:w w:val="95"/>
          <w:sz w:val="16"/>
        </w:rPr>
        <w:t>_tìm kiếm</w:t>
      </w:r>
      <w:r>
        <w:rPr>
          <w:rFonts w:ascii="Trebuchet MS"/>
          <w:b/>
          <w:color w:val="656565"/>
          <w:w w:val="95"/>
          <w:sz w:val="16"/>
        </w:rPr>
        <w:t>điểm cuối</w:t>
      </w:r>
    </w:p>
    <w:p>
      <w:pPr>
        <w:spacing w:after="0"/>
        <w:jc w:val="left"/>
        <w:rPr>
          <w:rFonts w:ascii="Trebuchet MS"/>
          <w:sz w:val="16"/>
        </w:rPr>
        <w:sectPr>
          <w:type w:val="continuous"/>
          <w:pgSz w:w="10620" w:h="13320"/>
          <w:pgMar w:top="1260" w:bottom="280" w:left="420" w:right="820"/>
        </w:sectPr>
      </w:pPr>
    </w:p>
    <w:p>
      <w:pPr>
        <w:tabs>
          <w:tab w:pos="3831" w:val="left" w:leader="none"/>
        </w:tabs>
        <w:spacing w:before="76"/>
        <w:ind w:left="723" w:right="0" w:firstLine="0"/>
        <w:jc w:val="left"/>
        <w:rPr>
          <w:b/>
          <w:i/>
          <w:sz w:val="18"/>
        </w:rPr>
      </w:pPr>
      <w:r>
        <w:rPr>
          <w:rFonts w:ascii="Times New Roman"/>
          <w:b/>
          <w:color w:val="252525"/>
          <w:sz w:val="18"/>
        </w:rPr>
        <w:t>34</w:t>
        <w:tab/>
      </w:r>
      <w:r>
        <w:rPr>
          <w:rFonts w:ascii="Trebuchet MS"/>
          <w:b/>
          <w:color w:val="656565"/>
          <w:sz w:val="16"/>
        </w:rPr>
        <w:t>C</w:t>
      </w:r>
      <w:r>
        <w:rPr>
          <w:rFonts w:ascii="Trebuchet MS"/>
          <w:b/>
          <w:color w:val="656565"/>
          <w:sz w:val="12"/>
        </w:rPr>
        <w:t>PHẦN</w:t>
      </w:r>
      <w:r>
        <w:rPr>
          <w:rFonts w:ascii="Trebuchet MS"/>
          <w:b/>
          <w:color w:val="656565"/>
          <w:sz w:val="16"/>
        </w:rPr>
        <w:t>2</w:t>
      </w:r>
      <w:r>
        <w:rPr>
          <w:b/>
          <w:i/>
          <w:color w:val="656565"/>
          <w:sz w:val="18"/>
        </w:rPr>
        <w:t>Bắt đầu</w:t>
      </w:r>
    </w:p>
    <w:p>
      <w:pPr>
        <w:pStyle w:val="BodyText"/>
        <w:spacing w:before="7"/>
        <w:rPr>
          <w:b/>
          <w:i/>
          <w:sz w:val="26"/>
        </w:rPr>
      </w:pPr>
      <w:r>
        <w:rPr/>
        <w:pict>
          <v:group style="position:absolute;margin-left:93.180099pt;margin-top:18.213663pt;width:372pt;height:215.55pt;mso-position-horizontal-relative:page;mso-position-vertical-relative:paragraph;z-index:-15684608;mso-wrap-distance-left:0;mso-wrap-distance-right:0" coordorigin="1864,364" coordsize="7440,4311">
            <v:rect style="position:absolute;left:1863;top:364;width:7440;height:4311" filled="true" fillcolor="#f7f5e8" stroked="false">
              <v:fill type="solid"/>
            </v:rect>
            <v:shape style="position:absolute;left:4459;top:3138;width:347;height:368" type="#_x0000_t75" stroked="false">
              <v:imagedata r:id="rId52" o:title=""/>
            </v:shape>
            <v:shape style="position:absolute;left:2103;top:576;width:6988;height:1946" type="#_x0000_t202" filled="false" stroked="false">
              <v:textbox inset="0,0,0,0">
                <w:txbxContent>
                  <w:p>
                    <w:pPr>
                      <w:spacing w:line="214" w:lineRule="exact" w:before="0"/>
                      <w:ind w:left="0" w:right="0" w:firstLine="0"/>
                      <w:jc w:val="both"/>
                      <w:rPr>
                        <w:rFonts w:ascii="Trebuchet MS"/>
                        <w:b/>
                        <w:sz w:val="21"/>
                      </w:rPr>
                    </w:pPr>
                    <w:r>
                      <w:rPr>
                        <w:rFonts w:ascii="Trebuchet MS"/>
                        <w:b/>
                        <w:color w:val="466B85"/>
                        <w:w w:val="95"/>
                        <w:sz w:val="21"/>
                      </w:rPr>
                      <w:t>Loại bỏ dữ liệu nguồn gốc trong phản hồi</w:t>
                    </w:r>
                  </w:p>
                  <w:p>
                    <w:pPr>
                      <w:spacing w:line="230" w:lineRule="auto" w:before="48"/>
                      <w:ind w:left="0" w:right="18" w:firstLine="0"/>
                      <w:jc w:val="both"/>
                      <w:rPr>
                        <w:rFonts w:ascii="Tahoma"/>
                        <w:sz w:val="19"/>
                      </w:rPr>
                    </w:pPr>
                    <w:r>
                      <w:rPr>
                        <w:rFonts w:ascii="Tahoma"/>
                        <w:color w:val="252525"/>
                        <w:w w:val="95"/>
                        <w:sz w:val="19"/>
                      </w:rPr>
                      <w:t>Đôi khi chúng ta có thể tránh làm tắc nghẽn mạng và lãng phí băng thông bằng cách không truy xuất</w:t>
                    </w:r>
                    <w:r>
                      <w:rPr>
                        <w:rFonts w:ascii="Tahoma"/>
                        <w:color w:val="252525"/>
                        <w:sz w:val="19"/>
                      </w:rPr>
                      <w:t>ing dữ liệu nguồn không bắt buộc. Ví dụ, hãy tưởng tượng nếu tài liệu nguồn của chúng ta có 500 trường nhưng không phải tất cả đều có liên quan để truy xuất. Chúng ta có thể kiểm soát những trường nào được gửi đến máy khách và những trường nào không bằng cách điều chỉnh các trường trong phản hồi.</w:t>
                    </w:r>
                  </w:p>
                  <w:p>
                    <w:pPr>
                      <w:spacing w:line="225" w:lineRule="auto" w:before="142"/>
                      <w:ind w:left="0" w:right="21" w:firstLine="0"/>
                      <w:jc w:val="both"/>
                      <w:rPr>
                        <w:rFonts w:ascii="Tahoma"/>
                        <w:sz w:val="19"/>
                      </w:rPr>
                    </w:pPr>
                    <w:r>
                      <w:rPr>
                        <w:rFonts w:ascii="Tahoma"/>
                        <w:color w:val="252525"/>
                        <w:sz w:val="19"/>
                      </w:rPr>
                      <w:t>Chúng ta cũng có thể thiết lập lá cờ</w:t>
                    </w:r>
                    <w:r>
                      <w:rPr>
                        <w:rFonts w:ascii="Courier New"/>
                        <w:color w:val="252525"/>
                        <w:sz w:val="17"/>
                      </w:rPr>
                      <w:t>"_source": sai</w:t>
                    </w:r>
                    <w:r>
                      <w:rPr>
                        <w:rFonts w:ascii="Tahoma"/>
                        <w:color w:val="252525"/>
                        <w:sz w:val="19"/>
                      </w:rPr>
                      <w:t>trên yêu cầu để ngăn chặn hoàn toàn việc gửi dữ liệu nguồn trong phản hồi. Cờ được đặt ở cấp gốc (giống như ở cấp truy vấn):</w:t>
                    </w:r>
                  </w:p>
                </w:txbxContent>
              </v:textbox>
              <w10:wrap type="none"/>
            </v:shape>
            <v:shape style="position:absolute;left:2103;top:2698;width:2229;height:1762" type="#_x0000_t202" filled="false" stroked="false">
              <v:textbox inset="0,0,0,0">
                <w:txbxContent>
                  <w:p>
                    <w:pPr>
                      <w:spacing w:line="170" w:lineRule="exact" w:before="0"/>
                      <w:ind w:left="0" w:right="0" w:firstLine="0"/>
                      <w:jc w:val="left"/>
                      <w:rPr>
                        <w:rFonts w:ascii="Courier New"/>
                        <w:sz w:val="16"/>
                      </w:rPr>
                    </w:pPr>
                    <w:r>
                      <w:rPr>
                        <w:rFonts w:ascii="Courier New"/>
                        <w:color w:val="252525"/>
                        <w:sz w:val="16"/>
                      </w:rPr>
                      <w:t>NHẬN sách/_tìm kiếm</w:t>
                    </w:r>
                  </w:p>
                  <w:p>
                    <w:pPr>
                      <w:spacing w:before="19"/>
                      <w:ind w:left="0" w:right="0" w:firstLine="0"/>
                      <w:jc w:val="left"/>
                      <w:rPr>
                        <w:rFonts w:ascii="Courier New"/>
                        <w:sz w:val="16"/>
                      </w:rPr>
                    </w:pPr>
                    <w:r>
                      <w:rPr>
                        <w:rFonts w:ascii="Courier New"/>
                        <w:color w:val="252525"/>
                        <w:w w:val="99"/>
                        <w:sz w:val="16"/>
                      </w:rPr>
                      <w:t>{</w:t>
                    </w:r>
                  </w:p>
                  <w:p>
                    <w:pPr>
                      <w:spacing w:line="266" w:lineRule="auto" w:before="18"/>
                      <w:ind w:left="192" w:right="384" w:firstLine="0"/>
                      <w:jc w:val="left"/>
                      <w:rPr>
                        <w:rFonts w:ascii="Courier New"/>
                        <w:sz w:val="16"/>
                      </w:rPr>
                    </w:pPr>
                    <w:r>
                      <w:rPr>
                        <w:rFonts w:ascii="Courier New"/>
                        <w:color w:val="252525"/>
                        <w:sz w:val="16"/>
                      </w:rPr>
                      <w:t>"_source": sai, "truy vấn": {</w:t>
                    </w:r>
                  </w:p>
                  <w:p>
                    <w:pPr>
                      <w:spacing w:line="180" w:lineRule="exact" w:before="0"/>
                      <w:ind w:left="384" w:right="0" w:firstLine="0"/>
                      <w:jc w:val="left"/>
                      <w:rPr>
                        <w:rFonts w:ascii="Courier New"/>
                        <w:sz w:val="16"/>
                      </w:rPr>
                    </w:pPr>
                    <w:r>
                      <w:rPr>
                        <w:rFonts w:ascii="Courier New"/>
                        <w:color w:val="252525"/>
                        <w:sz w:val="16"/>
                      </w:rPr>
                      <w:t>"ID": {</w:t>
                    </w:r>
                  </w:p>
                  <w:p>
                    <w:pPr>
                      <w:spacing w:before="18"/>
                      <w:ind w:left="576" w:right="0" w:firstLine="0"/>
                      <w:jc w:val="left"/>
                      <w:rPr>
                        <w:rFonts w:ascii="Courier New"/>
                        <w:sz w:val="16"/>
                      </w:rPr>
                    </w:pPr>
                    <w:r>
                      <w:rPr>
                        <w:rFonts w:ascii="Courier New"/>
                        <w:color w:val="252525"/>
                        <w:sz w:val="16"/>
                      </w:rPr>
                      <w:t>"giá trị": [1,2,3]</w:t>
                    </w:r>
                  </w:p>
                  <w:p>
                    <w:pPr>
                      <w:spacing w:before="19"/>
                      <w:ind w:left="384" w:right="0" w:firstLine="0"/>
                      <w:jc w:val="left"/>
                      <w:rPr>
                        <w:rFonts w:ascii="Courier New"/>
                        <w:sz w:val="16"/>
                      </w:rPr>
                    </w:pPr>
                    <w:r>
                      <w:rPr>
                        <w:rFonts w:ascii="Courier New"/>
                        <w:color w:val="252525"/>
                        <w:w w:val="99"/>
                        <w:sz w:val="16"/>
                      </w:rPr>
                      <w:t>}</w:t>
                    </w:r>
                  </w:p>
                  <w:p>
                    <w:pPr>
                      <w:spacing w:before="19"/>
                      <w:ind w:left="192" w:right="0" w:firstLine="0"/>
                      <w:jc w:val="left"/>
                      <w:rPr>
                        <w:rFonts w:ascii="Courier New"/>
                        <w:sz w:val="16"/>
                      </w:rPr>
                    </w:pPr>
                    <w:r>
                      <w:rPr>
                        <w:rFonts w:ascii="Courier New"/>
                        <w:color w:val="252525"/>
                        <w:w w:val="99"/>
                        <w:sz w:val="16"/>
                      </w:rPr>
                      <w:t>}</w:t>
                    </w:r>
                  </w:p>
                  <w:p>
                    <w:pPr>
                      <w:spacing w:line="173" w:lineRule="exact" w:before="18"/>
                      <w:ind w:left="0" w:right="0" w:firstLine="0"/>
                      <w:jc w:val="left"/>
                      <w:rPr>
                        <w:rFonts w:ascii="Courier New"/>
                        <w:sz w:val="16"/>
                      </w:rPr>
                    </w:pPr>
                    <w:r>
                      <w:rPr>
                        <w:rFonts w:ascii="Courier New"/>
                        <w:color w:val="252525"/>
                        <w:w w:val="99"/>
                        <w:sz w:val="16"/>
                      </w:rPr>
                      <w:t>}</w:t>
                    </w:r>
                  </w:p>
                </w:txbxContent>
              </v:textbox>
              <w10:wrap type="none"/>
            </v:shape>
            <v:shape style="position:absolute;left:4916;top:3163;width:869;height:370" type="#_x0000_t202" filled="false" stroked="false">
              <v:textbox inset="0,0,0,0">
                <w:txbxContent>
                  <w:p>
                    <w:pPr>
                      <w:spacing w:line="168" w:lineRule="exact" w:before="0"/>
                      <w:ind w:left="0" w:right="0" w:firstLine="0"/>
                      <w:jc w:val="left"/>
                      <w:rPr>
                        <w:rFonts w:ascii="Trebuchet MS"/>
                        <w:b/>
                        <w:sz w:val="18"/>
                      </w:rPr>
                    </w:pPr>
                    <w:r>
                      <w:rPr>
                        <w:rFonts w:ascii="Trebuchet MS"/>
                        <w:b/>
                        <w:color w:val="656565"/>
                        <w:w w:val="85"/>
                        <w:sz w:val="18"/>
                      </w:rPr>
                      <w:t>Đang đàn áp</w:t>
                    </w:r>
                  </w:p>
                  <w:p>
                    <w:pPr>
                      <w:spacing w:line="199" w:lineRule="exact" w:before="0"/>
                      <w:ind w:left="0" w:right="0" w:firstLine="0"/>
                      <w:jc w:val="left"/>
                      <w:rPr>
                        <w:rFonts w:ascii="Trebuchet MS"/>
                        <w:b/>
                        <w:sz w:val="18"/>
                      </w:rPr>
                    </w:pPr>
                    <w:r>
                      <w:rPr>
                        <w:rFonts w:ascii="Trebuchet MS"/>
                        <w:b/>
                        <w:color w:val="656565"/>
                        <w:w w:val="80"/>
                        <w:sz w:val="18"/>
                      </w:rPr>
                      <w:t>nguồn gốc</w:t>
                    </w:r>
                  </w:p>
                </w:txbxContent>
              </v:textbox>
              <w10:wrap type="none"/>
            </v:shape>
            <w10:wrap type="topAndBottom"/>
          </v:group>
        </w:pict>
      </w:r>
    </w:p>
    <w:p>
      <w:pPr>
        <w:pStyle w:val="BodyText"/>
        <w:spacing w:line="254" w:lineRule="auto" w:before="193"/>
        <w:ind w:left="1443" w:right="489"/>
        <w:jc w:val="both"/>
      </w:pPr>
      <w:r>
        <w:rPr>
          <w:color w:val="252525"/>
          <w:w w:val="105"/>
        </w:rPr>
        <w:t>Tất nhiên, cách lấy lại tài liệu này rất cồng kềnh. Hãy tưởng tượng nếu chúng ta muốn lấy lại 1.000 tài liệu với 1.000 ID! May mắn thay, chúng ta không cần sử dụng</w:t>
      </w:r>
      <w:r>
        <w:rPr>
          <w:rFonts w:ascii="Courier New" w:hAnsi="Courier New"/>
          <w:color w:val="252525"/>
          <w:sz w:val="17"/>
        </w:rPr>
        <w:t>truy vấn id. Thay vào đó, chúng ta có thể sử dụng các tính năng tìm kiếm khác mà chúng ta sẽ đề cập sau trong sách.</w:t>
      </w:r>
    </w:p>
    <w:p>
      <w:pPr>
        <w:pStyle w:val="BodyText"/>
        <w:spacing w:line="254" w:lineRule="auto" w:before="5"/>
        <w:ind w:left="1443" w:right="488" w:firstLine="301"/>
        <w:jc w:val="both"/>
      </w:pPr>
      <w:r>
        <w:rPr>
          <w:color w:val="252525"/>
          <w:w w:val="105"/>
        </w:rPr>
        <w:t>Cho đến nay, chúng ta đã xem xét một API tài liệu có chức năng tìm kiếm tài liệu bằng ID. Đây không hẳn là một tính năng tìm kiếm mà là truy xuất dữ liệu. Elasticsearch cung cấp vô số tính năng tìm kiếm để tìm kiếm kết quả dựa trên nhiều điều kiện và tiêu chí khác nhau. Chúng tôi đã dành một số chương để tìm kiếm, từ cơ bản đến nâng cao, ở phần sau của cuốn sách. Nhưng với tư cách là những nhà phát triển tò mò, chúng ta muốn thấy các truy vấn tìm kiếm cấp cao đang hoạt động, phải không? Hãy cùng thảo luận về tập hợp các truy vấn dựa trên các hàm tìm kiếm.</w:t>
      </w:r>
      <w:bookmarkStart w:name="_bookmark138" w:id="204"/>
      <w:bookmarkEnd w:id="204"/>
    </w:p>
    <w:p>
      <w:pPr>
        <w:spacing w:before="113"/>
        <w:ind w:left="1443" w:right="0" w:firstLine="0"/>
        <w:jc w:val="both"/>
        <w:rPr>
          <w:rFonts w:ascii="Trebuchet MS"/>
          <w:b/>
          <w:sz w:val="15"/>
        </w:rPr>
      </w:pPr>
      <w:r>
        <w:rPr>
          <w:rFonts w:ascii="Trebuchet MS"/>
          <w:b/>
          <w:color w:val="466B85"/>
          <w:sz w:val="19"/>
        </w:rPr>
        <w:t>R</w:t>
      </w:r>
      <w:bookmarkStart w:name="_bookmark139" w:id="205"/>
      <w:bookmarkEnd w:id="205"/>
      <w:r>
        <w:rPr>
          <w:rFonts w:ascii="Trebuchet MS"/>
          <w:b/>
          <w:color w:val="466B85"/>
          <w:sz w:val="19"/>
        </w:rPr>
      </w:r>
      <w:r>
        <w:rPr>
          <w:rFonts w:ascii="Trebuchet MS"/>
          <w:b/>
          <w:color w:val="466B85"/>
          <w:sz w:val="15"/>
        </w:rPr>
        <w:t>LẤY TẤT CẢ CÁC TÀI LIỆU</w:t>
      </w:r>
    </w:p>
    <w:p>
      <w:pPr>
        <w:pStyle w:val="BodyText"/>
        <w:spacing w:line="254" w:lineRule="auto" w:before="24"/>
        <w:ind w:left="1443" w:right="495"/>
        <w:jc w:val="both"/>
      </w:pPr>
      <w:r>
        <w:rPr>
          <w:color w:val="252525"/>
        </w:rPr>
        <w:t>Trong phần trước, chúng ta đã làm việc với điểm cuối _search cơ bản. Sử dụng cú pháp tương tự, chúng ta có thể viết truy vấn để lấy tất cả sách từ chỉ mục của mình.</w:t>
      </w:r>
    </w:p>
    <w:p>
      <w:pPr>
        <w:pStyle w:val="BodyText"/>
        <w:spacing w:before="5"/>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2.6 Lấy tất cả các tài liệu từ</w:t>
      </w:r>
      <w:r>
        <w:rPr>
          <w:rFonts w:ascii="Courier New"/>
          <w:b/>
          <w:color w:val="FFFFFF"/>
          <w:w w:val="95"/>
          <w:sz w:val="18"/>
          <w:shd w:fill="6EA6CC" w:color="auto" w:val="clear"/>
        </w:rPr>
        <w:t>sách</w:t>
      </w:r>
      <w:r>
        <w:rPr>
          <w:rFonts w:ascii="Trebuchet MS"/>
          <w:b/>
          <w:color w:val="FFFFFF"/>
          <w:w w:val="95"/>
          <w:sz w:val="18"/>
          <w:shd w:fill="6EA6CC" w:color="auto" w:val="clear"/>
        </w:rPr>
        <w:t>chỉ số</w:t>
      </w:r>
      <w:r>
        <w:rPr>
          <w:rFonts w:ascii="Trebuchet MS"/>
          <w:b/>
          <w:color w:val="FFFFFF"/>
          <w:sz w:val="18"/>
          <w:shd w:fill="6EA6CC" w:color="auto" w:val="clear"/>
        </w:rPr>
        <w:tab/>
      </w:r>
    </w:p>
    <w:p>
      <w:pPr>
        <w:pStyle w:val="BodyText"/>
        <w:spacing w:before="10"/>
        <w:rPr>
          <w:rFonts w:ascii="Trebuchet MS"/>
          <w:b/>
          <w:sz w:val="8"/>
        </w:rPr>
      </w:pPr>
    </w:p>
    <w:p>
      <w:pPr>
        <w:spacing w:after="0"/>
        <w:rPr>
          <w:rFonts w:ascii="Trebuchet MS"/>
          <w:sz w:val="8"/>
        </w:rPr>
        <w:sectPr>
          <w:pgSz w:w="10620" w:h="13320"/>
          <w:pgMar w:top="420" w:bottom="280" w:left="420" w:right="820"/>
        </w:sectPr>
      </w:pPr>
    </w:p>
    <w:p>
      <w:pPr>
        <w:spacing w:before="89"/>
        <w:ind w:left="1443" w:right="0" w:firstLine="0"/>
        <w:jc w:val="left"/>
        <w:rPr>
          <w:rFonts w:ascii="Courier New"/>
          <w:sz w:val="16"/>
        </w:rPr>
      </w:pPr>
      <w:r>
        <w:rPr>
          <w:rFonts w:ascii="Courier New"/>
          <w:color w:val="252525"/>
          <w:sz w:val="16"/>
        </w:rPr>
        <w:t>NHẬN sách/_tìm kiếm</w:t>
      </w:r>
    </w:p>
    <w:p>
      <w:pPr>
        <w:spacing w:line="218" w:lineRule="auto" w:before="149"/>
        <w:ind w:left="705" w:right="4124" w:firstLine="0"/>
        <w:jc w:val="left"/>
        <w:rPr>
          <w:rFonts w:ascii="Trebuchet MS" w:hAnsi="Trebuchet MS"/>
          <w:b/>
          <w:sz w:val="18"/>
        </w:rPr>
      </w:pPr>
      <w:r>
        <w:rPr/>
        <w:br w:type="column"/>
      </w:r>
      <w:r>
        <w:rPr>
          <w:rFonts w:ascii="Trebuchet MS" w:hAnsi="Trebuchet MS"/>
          <w:b/>
          <w:color w:val="656565"/>
          <w:w w:val="80"/>
          <w:sz w:val="18"/>
        </w:rPr>
        <w:t>URL không cần phần nội dung.</w:t>
      </w:r>
    </w:p>
    <w:p>
      <w:pPr>
        <w:spacing w:after="0" w:line="218" w:lineRule="auto"/>
        <w:jc w:val="left"/>
        <w:rPr>
          <w:rFonts w:ascii="Trebuchet MS" w:hAnsi="Trebuchet MS"/>
          <w:sz w:val="18"/>
        </w:rPr>
        <w:sectPr>
          <w:type w:val="continuous"/>
          <w:pgSz w:w="10620" w:h="13320"/>
          <w:pgMar w:top="1260" w:bottom="280" w:left="420" w:right="820"/>
          <w:cols w:num="2" w:equalWidth="0">
            <w:col w:w="3076" w:space="40"/>
            <w:col w:w="6264"/>
          </w:cols>
        </w:sectPr>
      </w:pPr>
    </w:p>
    <w:p>
      <w:pPr>
        <w:pStyle w:val="BodyText"/>
        <w:rPr>
          <w:rFonts w:ascii="Trebuchet MS"/>
          <w:b/>
          <w:sz w:val="13"/>
        </w:rPr>
      </w:pPr>
    </w:p>
    <w:p>
      <w:pPr>
        <w:pStyle w:val="BodyText"/>
        <w:spacing w:line="254" w:lineRule="auto" w:before="58"/>
        <w:ind w:left="1443" w:right="494"/>
        <w:jc w:val="both"/>
      </w:pPr>
      <w:r>
        <w:rPr/>
        <w:drawing>
          <wp:anchor distT="0" distB="0" distL="0" distR="0" allowOverlap="1" layoutInCell="1" locked="0" behindDoc="0" simplePos="0" relativeHeight="15773184">
            <wp:simplePos x="0" y="0"/>
            <wp:positionH relativeFrom="page">
              <wp:posOffset>2402586</wp:posOffset>
            </wp:positionH>
            <wp:positionV relativeFrom="paragraph">
              <wp:posOffset>-342882</wp:posOffset>
            </wp:positionV>
            <wp:extent cx="220982" cy="233172"/>
            <wp:effectExtent l="0" t="0" r="0" b="0"/>
            <wp:wrapNone/>
            <wp:docPr id="21" name="image28.png"/>
            <wp:cNvGraphicFramePr>
              <a:graphicFrameLocks noChangeAspect="1"/>
            </wp:cNvGraphicFramePr>
            <a:graphic>
              <a:graphicData uri="http://schemas.openxmlformats.org/drawingml/2006/picture">
                <pic:pic>
                  <pic:nvPicPr>
                    <pic:cNvPr id="22" name="image28.png"/>
                    <pic:cNvPicPr/>
                  </pic:nvPicPr>
                  <pic:blipFill>
                    <a:blip r:embed="rId51" cstate="print"/>
                    <a:stretch>
                      <a:fillRect/>
                    </a:stretch>
                  </pic:blipFill>
                  <pic:spPr>
                    <a:xfrm>
                      <a:off x="0" y="0"/>
                      <a:ext cx="220982" cy="233172"/>
                    </a:xfrm>
                    <a:prstGeom prst="rect">
                      <a:avLst/>
                    </a:prstGeom>
                  </pic:spPr>
                </pic:pic>
              </a:graphicData>
            </a:graphic>
          </wp:anchor>
        </w:drawing>
      </w:r>
      <w:r>
        <w:rPr>
          <w:color w:val="252525"/>
          <w:w w:val="105"/>
        </w:rPr>
        <w:t>Như bạn có thể thấy, khi bạn tìm kiếm tất cả các bản ghi, bạn không cần phải đính kèm phần thân vào</w:t>
      </w:r>
      <w:r>
        <w:rPr>
          <w:color w:val="252525"/>
        </w:rPr>
        <w:t>truy vấn (xem thanh bên trên truy vấn match_all, giải thích cú pháp của truy vấn này). Phản hồi, được hiển thị trong hình 2.12, trả về ba tài liệu trong chỉ mục sách của chúng tôi như mong đợi.</w:t>
      </w:r>
    </w:p>
    <w:p>
      <w:pPr>
        <w:pStyle w:val="BodyText"/>
        <w:spacing w:line="254" w:lineRule="auto" w:before="5"/>
        <w:ind w:left="1443" w:right="491" w:firstLine="318"/>
        <w:jc w:val="both"/>
      </w:pPr>
      <w:r>
        <w:rPr>
          <w:color w:val="252525"/>
          <w:w w:val="105"/>
        </w:rPr>
        <w:t>Đừng lo lắng nếu bạn bối rối với cú pháp truy vấn hoặc các trường phản hồi. Chúng tôi sẽ đề cập đến ngữ nghĩa trong các chương tiếp theo.</w:t>
      </w:r>
    </w:p>
    <w:p>
      <w:pPr>
        <w:spacing w:after="0" w:line="254" w:lineRule="auto"/>
        <w:jc w:val="both"/>
        <w:sectPr>
          <w:type w:val="continuous"/>
          <w:pgSz w:w="10620" w:h="13320"/>
          <w:pgMar w:top="1260" w:bottom="280" w:left="420" w:right="820"/>
        </w:sectPr>
      </w:pPr>
    </w:p>
    <w:p>
      <w:pPr>
        <w:pStyle w:val="ListParagraph"/>
        <w:numPr>
          <w:ilvl w:val="1"/>
          <w:numId w:val="38"/>
        </w:numPr>
        <w:tabs>
          <w:tab w:pos="4631" w:val="left" w:leader="none"/>
          <w:tab w:pos="9061" w:val="right" w:leader="none"/>
        </w:tabs>
        <w:spacing w:line="240" w:lineRule="auto" w:before="76" w:after="0"/>
        <w:ind w:left="4630" w:right="0" w:hanging="410"/>
        <w:jc w:val="left"/>
        <w:rPr>
          <w:b/>
          <w:color w:val="656565"/>
          <w:sz w:val="18"/>
        </w:rPr>
      </w:pPr>
      <w:r>
        <w:rPr>
          <w:b/>
          <w:i/>
          <w:color w:val="656565"/>
          <w:sz w:val="18"/>
        </w:rPr>
        <w:t>Lấy lại</w:t>
      </w:r>
      <w:r>
        <w:rPr>
          <w:b/>
          <w:i/>
          <w:color w:val="656565"/>
          <w:sz w:val="18"/>
        </w:rPr>
        <w:t>dữ liệu</w:t>
        <w:tab/>
      </w:r>
      <w:r>
        <w:rPr>
          <w:rFonts w:ascii="Times New Roman"/>
          <w:b/>
          <w:color w:val="252525"/>
          <w:sz w:val="18"/>
        </w:rPr>
        <w:t>35</w:t>
      </w:r>
    </w:p>
    <w:p>
      <w:pPr>
        <w:spacing w:after="0" w:line="240" w:lineRule="auto"/>
        <w:jc w:val="left"/>
        <w:rPr>
          <w:sz w:val="18"/>
        </w:rPr>
        <w:sectPr>
          <w:pgSz w:w="10620" w:h="13320"/>
          <w:pgMar w:top="420" w:bottom="280" w:left="420" w:right="820"/>
        </w:sectPr>
      </w:pPr>
    </w:p>
    <w:p>
      <w:pPr>
        <w:spacing w:line="218" w:lineRule="auto" w:before="961"/>
        <w:ind w:left="1945" w:right="0" w:firstLine="0"/>
        <w:jc w:val="left"/>
        <w:rPr>
          <w:rFonts w:ascii="Trebuchet MS"/>
          <w:b/>
          <w:sz w:val="18"/>
        </w:rPr>
      </w:pPr>
      <w:r>
        <w:rPr>
          <w:rFonts w:ascii="Trebuchet MS"/>
          <w:b/>
          <w:color w:val="211F1F"/>
          <w:w w:val="80"/>
          <w:sz w:val="18"/>
        </w:rPr>
        <w:t>Tìm kiếm chung (không có nội dung yêu cầu) sẽ trả về tất cả các cuốn sách từ chỉ mục.</w:t>
      </w:r>
    </w:p>
    <w:p>
      <w:pPr>
        <w:pStyle w:val="BodyText"/>
        <w:spacing w:before="1"/>
        <w:rPr>
          <w:rFonts w:ascii="Trebuchet MS"/>
          <w:b/>
          <w:sz w:val="3"/>
        </w:rPr>
      </w:pPr>
    </w:p>
    <w:p>
      <w:pPr>
        <w:pStyle w:val="BodyText"/>
        <w:ind w:left="2448"/>
        <w:rPr>
          <w:rFonts w:ascii="Trebuchet MS"/>
        </w:rPr>
      </w:pPr>
      <w:r>
        <w:rPr>
          <w:rFonts w:ascii="Trebuchet MS"/>
        </w:rPr>
        <w:pict>
          <v:group style="width:6.4pt;height:29pt;mso-position-horizontal-relative:char;mso-position-vertical-relative:line" coordorigin="0,0" coordsize="128,580">
            <v:shape style="position:absolute;left:3;top:3;width:103;height:525" coordorigin="3,3" coordsize="103,525" path="m89,528l97,472,92,424,77,380,57,340,35,302,16,263,4,223,3,178,17,128,49,70,105,3e" filled="false" stroked="true" strokeweight=".3pt" strokecolor="#211f1f">
              <v:path arrowok="t"/>
              <v:stroke dashstyle="solid"/>
            </v:shape>
            <v:shape style="position:absolute;left:55;top:507;width:73;height:73" coordorigin="55,507" coordsize="73,73" path="m55,507l74,580,128,527,55,507xe" filled="true" fillcolor="#211f1f" stroked="false">
              <v:path arrowok="t"/>
              <v:fill type="solid"/>
            </v:shape>
          </v:group>
        </w:pict>
      </w:r>
      <w:r>
        <w:rPr>
          <w:rFonts w:ascii="Trebuchet MS"/>
        </w:rPr>
      </w:r>
    </w:p>
    <w:p>
      <w:pPr>
        <w:pStyle w:val="BodyText"/>
        <w:rPr>
          <w:rFonts w:ascii="Trebuchet MS"/>
          <w:b/>
          <w:sz w:val="16"/>
        </w:rPr>
      </w:pPr>
      <w:r>
        <w:rPr/>
        <w:br w:type="column"/>
      </w:r>
      <w:r>
        <w:rPr>
          <w:rFonts w:ascii="Trebuchet MS"/>
          <w:b/>
          <w:sz w:val="16"/>
        </w:rPr>
      </w:r>
    </w:p>
    <w:p>
      <w:pPr>
        <w:pStyle w:val="BodyText"/>
        <w:rPr>
          <w:rFonts w:ascii="Trebuchet MS"/>
          <w:b/>
          <w:sz w:val="16"/>
        </w:rPr>
      </w:pPr>
    </w:p>
    <w:p>
      <w:pPr>
        <w:pStyle w:val="BodyText"/>
        <w:spacing w:before="10"/>
        <w:rPr>
          <w:rFonts w:ascii="Trebuchet MS"/>
          <w:b/>
          <w:sz w:val="14"/>
        </w:rPr>
      </w:pPr>
    </w:p>
    <w:p>
      <w:pPr>
        <w:spacing w:line="181" w:lineRule="exact" w:before="0"/>
        <w:ind w:left="508" w:right="0" w:firstLine="0"/>
        <w:jc w:val="left"/>
        <w:rPr>
          <w:rFonts w:ascii="Courier New"/>
          <w:sz w:val="16"/>
        </w:rPr>
      </w:pPr>
      <w:r>
        <w:rPr>
          <w:rFonts w:ascii="Courier New"/>
          <w:color w:val="010202"/>
          <w:w w:val="99"/>
          <w:sz w:val="16"/>
        </w:rPr>
        <w:t>{</w:t>
      </w:r>
    </w:p>
    <w:p>
      <w:pPr>
        <w:spacing w:line="181" w:lineRule="exact" w:before="0"/>
        <w:ind w:left="700" w:right="0" w:firstLine="0"/>
        <w:jc w:val="left"/>
        <w:rPr>
          <w:rFonts w:ascii="Courier New"/>
          <w:sz w:val="16"/>
        </w:rPr>
      </w:pPr>
      <w:r>
        <w:rPr>
          <w:rFonts w:ascii="Courier New"/>
          <w:color w:val="010202"/>
          <w:sz w:val="16"/>
        </w:rPr>
        <w:t>...</w:t>
      </w:r>
    </w:p>
    <w:p>
      <w:pPr>
        <w:spacing w:line="181" w:lineRule="exact" w:before="0"/>
        <w:ind w:left="700" w:right="0" w:firstLine="0"/>
        <w:jc w:val="left"/>
        <w:rPr>
          <w:rFonts w:ascii="Courier New"/>
          <w:sz w:val="16"/>
        </w:rPr>
      </w:pPr>
      <w:r>
        <w:rPr>
          <w:rFonts w:ascii="Courier New"/>
          <w:color w:val="010202"/>
          <w:sz w:val="16"/>
        </w:rPr>
        <w:t>"lượt truy cập" : {</w:t>
      </w:r>
    </w:p>
    <w:p>
      <w:pPr>
        <w:spacing w:line="181" w:lineRule="exact" w:before="0"/>
        <w:ind w:left="892" w:right="0" w:firstLine="0"/>
        <w:jc w:val="left"/>
        <w:rPr>
          <w:rFonts w:ascii="Courier New"/>
          <w:sz w:val="16"/>
        </w:rPr>
      </w:pPr>
      <w:r>
        <w:rPr>
          <w:rFonts w:ascii="Courier New"/>
          <w:color w:val="010202"/>
          <w:sz w:val="16"/>
        </w:rPr>
        <w:t>"tổng cộng" : {</w:t>
      </w:r>
    </w:p>
    <w:p>
      <w:pPr>
        <w:spacing w:line="181" w:lineRule="exact" w:before="0"/>
        <w:ind w:left="1084" w:right="0" w:firstLine="0"/>
        <w:jc w:val="left"/>
        <w:rPr>
          <w:rFonts w:ascii="Courier New"/>
          <w:sz w:val="16"/>
        </w:rPr>
      </w:pPr>
      <w:r>
        <w:rPr>
          <w:rFonts w:ascii="Courier New"/>
          <w:color w:val="010202"/>
          <w:sz w:val="16"/>
        </w:rPr>
        <w:t>"giá trị" : 3,</w:t>
      </w:r>
    </w:p>
    <w:p>
      <w:pPr>
        <w:spacing w:line="181" w:lineRule="exact" w:before="0"/>
        <w:ind w:left="1084" w:right="0" w:firstLine="0"/>
        <w:jc w:val="left"/>
        <w:rPr>
          <w:rFonts w:ascii="Courier New"/>
          <w:sz w:val="16"/>
        </w:rPr>
      </w:pPr>
      <w:r>
        <w:rPr>
          <w:rFonts w:ascii="Courier New"/>
          <w:color w:val="010202"/>
          <w:sz w:val="16"/>
        </w:rPr>
        <w:t>"quan hệ" : "eq"</w:t>
      </w:r>
    </w:p>
    <w:p>
      <w:pPr>
        <w:spacing w:line="181" w:lineRule="exact" w:before="0"/>
        <w:ind w:left="892" w:right="0" w:firstLine="0"/>
        <w:jc w:val="left"/>
        <w:rPr>
          <w:rFonts w:ascii="Courier New"/>
          <w:sz w:val="16"/>
        </w:rPr>
      </w:pPr>
      <w:r>
        <w:rPr>
          <w:rFonts w:ascii="Courier New"/>
          <w:color w:val="010202"/>
          <w:sz w:val="16"/>
        </w:rPr>
        <w:t>},</w:t>
      </w:r>
    </w:p>
    <w:p>
      <w:pPr>
        <w:spacing w:line="181" w:lineRule="exact" w:before="0"/>
        <w:ind w:left="892" w:right="0" w:firstLine="0"/>
        <w:jc w:val="left"/>
        <w:rPr>
          <w:rFonts w:ascii="Courier New"/>
          <w:sz w:val="16"/>
        </w:rPr>
      </w:pPr>
      <w:r>
        <w:rPr>
          <w:rFonts w:ascii="Courier New"/>
          <w:color w:val="010202"/>
          <w:sz w:val="16"/>
        </w:rPr>
        <w:t>"điểm_tối_đa" : 1.0,</w:t>
      </w:r>
    </w:p>
    <w:p>
      <w:pPr>
        <w:spacing w:line="181" w:lineRule="exact" w:before="0"/>
        <w:ind w:left="892" w:right="0" w:firstLine="0"/>
        <w:jc w:val="left"/>
        <w:rPr>
          <w:rFonts w:ascii="Courier New"/>
          <w:sz w:val="16"/>
        </w:rPr>
      </w:pPr>
      <w:r>
        <w:rPr>
          <w:rFonts w:ascii="Courier New"/>
          <w:color w:val="010202"/>
          <w:sz w:val="16"/>
        </w:rPr>
        <w:t>"lượt truy cập" : [</w:t>
      </w:r>
    </w:p>
    <w:p>
      <w:pPr>
        <w:spacing w:line="171" w:lineRule="exact" w:before="0"/>
        <w:ind w:left="1084" w:right="0" w:firstLine="0"/>
        <w:jc w:val="left"/>
        <w:rPr>
          <w:rFonts w:ascii="Courier New"/>
          <w:sz w:val="16"/>
        </w:rPr>
      </w:pPr>
      <w:r>
        <w:rPr>
          <w:rFonts w:ascii="Courier New"/>
          <w:color w:val="010202"/>
          <w:w w:val="99"/>
          <w:sz w:val="16"/>
        </w:rPr>
        <w:t>{</w:t>
      </w:r>
    </w:p>
    <w:p>
      <w:pPr>
        <w:pStyle w:val="BodyText"/>
        <w:rPr>
          <w:rFonts w:ascii="Courier New"/>
          <w:sz w:val="18"/>
        </w:rPr>
      </w:pPr>
      <w:r>
        <w:rPr/>
        <w:br w:type="column"/>
      </w:r>
      <w:r>
        <w:rPr>
          <w:rFonts w:ascii="Courier New"/>
          <w:sz w:val="18"/>
        </w:rPr>
      </w:r>
    </w:p>
    <w:p>
      <w:pPr>
        <w:pStyle w:val="BodyText"/>
        <w:spacing w:before="6"/>
        <w:rPr>
          <w:rFonts w:ascii="Courier New"/>
          <w:sz w:val="15"/>
        </w:rPr>
      </w:pPr>
    </w:p>
    <w:p>
      <w:pPr>
        <w:spacing w:line="213" w:lineRule="auto" w:before="1"/>
        <w:ind w:left="227" w:right="1206" w:firstLine="0"/>
        <w:jc w:val="left"/>
        <w:rPr>
          <w:rFonts w:ascii="Trebuchet MS"/>
          <w:b/>
          <w:sz w:val="18"/>
        </w:rPr>
      </w:pPr>
      <w:r>
        <w:rPr>
          <w:rFonts w:ascii="Trebuchet MS"/>
          <w:b/>
          <w:color w:val="211F1F"/>
          <w:w w:val="85"/>
          <w:sz w:val="18"/>
        </w:rPr>
        <w:t>Các</w:t>
      </w:r>
      <w:r>
        <w:rPr>
          <w:rFonts w:ascii="Courier New"/>
          <w:b/>
          <w:color w:val="1F1D1E"/>
          <w:w w:val="85"/>
          <w:sz w:val="16"/>
        </w:rPr>
        <w:t>lượt truy cập</w:t>
      </w:r>
      <w:r>
        <w:rPr>
          <w:rFonts w:ascii="Trebuchet MS"/>
          <w:b/>
          <w:color w:val="211F1F"/>
          <w:w w:val="85"/>
          <w:sz w:val="18"/>
        </w:rPr>
        <w:t>đối tượng biểu thị số lượng kết quả trả về.</w:t>
      </w: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spacing w:before="11"/>
        <w:rPr>
          <w:rFonts w:ascii="Trebuchet MS"/>
          <w:b/>
          <w:sz w:val="15"/>
        </w:rPr>
      </w:pPr>
    </w:p>
    <w:p>
      <w:pPr>
        <w:spacing w:line="213" w:lineRule="auto" w:before="0"/>
        <w:ind w:left="677" w:right="813" w:firstLine="0"/>
        <w:jc w:val="left"/>
        <w:rPr>
          <w:rFonts w:ascii="Trebuchet MS"/>
          <w:b/>
          <w:sz w:val="18"/>
        </w:rPr>
      </w:pPr>
      <w:r>
        <w:rPr/>
        <w:pict>
          <v:group style="position:absolute;margin-left:286.940002pt;margin-top:-54.315525pt;width:59.8pt;height:14.3pt;mso-position-horizontal-relative:page;mso-position-vertical-relative:paragraph;z-index:15774720" coordorigin="5739,-1086" coordsize="1196,286">
            <v:shape style="position:absolute;left:5792;top:-1084;width:1139;height:246" coordorigin="5793,-1083" coordsize="1139,246" path="m5793,-837l5884,-843,5967,-854,6043,-870,6113,-889,6178,-911,6238,-934,6294,-959,6400,-1007,6451,-1029,6554,-1064,6663,-1083,6723,-1083,6787,-1077,6856,-1063,6931,-1040e" filled="false" stroked="true" strokeweight=".3pt" strokecolor="#211f1f">
              <v:path arrowok="t"/>
              <v:stroke dashstyle="solid"/>
            </v:shape>
            <v:shape style="position:absolute;left:5738;top:-876;width:66;height:75" coordorigin="5739,-875" coordsize="66,75" path="m5802,-875l5739,-836,5805,-801,5802,-875xe" filled="true" fillcolor="#211f1f" stroked="false">
              <v:path arrowok="t"/>
              <v:fill type="solid"/>
            </v:shape>
            <w10:wrap type="none"/>
          </v:group>
        </w:pict>
      </w:r>
      <w:r>
        <w:rPr/>
        <w:pict>
          <v:group style="position:absolute;margin-left:296.43399pt;margin-top:13.805437pt;width:71pt;height:12.4pt;mso-position-horizontal-relative:page;mso-position-vertical-relative:paragraph;z-index:15775232" coordorigin="5929,276" coordsize="1420,248">
            <v:shape style="position:absolute;left:5982;top:313;width:1363;height:208" coordorigin="5983,314" coordsize="1363,208" path="m5983,314l6086,315,6179,318,6263,324,6338,332,6406,342,6466,354,6570,381,6655,410,6729,440,6763,455,6796,469,6864,493,6939,511,7027,520,7078,521,7134,519,7197,513,7267,504,7345,491e" filled="false" stroked="true" strokeweight=".3pt" strokecolor="#211f1f">
              <v:path arrowok="t"/>
              <v:stroke dashstyle="solid"/>
            </v:shape>
            <v:shape style="position:absolute;left:5928;top:276;width:65;height:75" coordorigin="5929,276" coordsize="65,75" path="m5993,276l5929,314,5994,351,5993,276xe" filled="true" fillcolor="#211f1f" stroked="false">
              <v:path arrowok="t"/>
              <v:fill type="solid"/>
            </v:shape>
            <w10:wrap type="none"/>
          </v:group>
        </w:pict>
      </w:r>
      <w:r>
        <w:rPr>
          <w:rFonts w:ascii="Trebuchet MS"/>
          <w:b/>
          <w:color w:val="211F1F"/>
          <w:w w:val="85"/>
          <w:sz w:val="18"/>
        </w:rPr>
        <w:t>Các</w:t>
      </w:r>
      <w:r>
        <w:rPr>
          <w:rFonts w:ascii="Courier New"/>
          <w:b/>
          <w:color w:val="1F1D1E"/>
          <w:w w:val="85"/>
          <w:sz w:val="16"/>
        </w:rPr>
        <w:t>lượt truy cập</w:t>
      </w:r>
      <w:r>
        <w:rPr>
          <w:rFonts w:ascii="Trebuchet MS"/>
          <w:b/>
          <w:color w:val="211F1F"/>
          <w:w w:val="85"/>
          <w:sz w:val="18"/>
        </w:rPr>
        <w:t>mảng được tạo thành từ các giá trị thực tế được trả về</w:t>
      </w:r>
    </w:p>
    <w:p>
      <w:pPr>
        <w:spacing w:after="0" w:line="213" w:lineRule="auto"/>
        <w:jc w:val="left"/>
        <w:rPr>
          <w:rFonts w:ascii="Trebuchet MS"/>
          <w:sz w:val="18"/>
        </w:rPr>
        <w:sectPr>
          <w:type w:val="continuous"/>
          <w:pgSz w:w="10620" w:h="13320"/>
          <w:pgMar w:top="1260" w:bottom="280" w:left="420" w:right="820"/>
          <w:cols w:num="3" w:equalWidth="0">
            <w:col w:w="3560" w:space="40"/>
            <w:col w:w="2717" w:space="39"/>
            <w:col w:w="3024"/>
          </w:cols>
        </w:sectPr>
      </w:pPr>
    </w:p>
    <w:p>
      <w:pPr>
        <w:spacing w:before="17"/>
        <w:ind w:left="1593" w:right="0" w:firstLine="0"/>
        <w:jc w:val="left"/>
        <w:rPr>
          <w:rFonts w:ascii="Courier New"/>
          <w:sz w:val="16"/>
        </w:rPr>
      </w:pPr>
      <w:r>
        <w:rPr>
          <w:rFonts w:ascii="Courier New"/>
          <w:color w:val="010202"/>
          <w:sz w:val="16"/>
        </w:rPr>
        <w:t>NHẬN sách/_tìm kiếm</w:t>
      </w:r>
    </w:p>
    <w:p>
      <w:pPr>
        <w:spacing w:line="162" w:lineRule="exact" w:before="0"/>
        <w:ind w:left="1610" w:right="0" w:firstLine="0"/>
        <w:jc w:val="left"/>
        <w:rPr>
          <w:rFonts w:ascii="Courier New"/>
          <w:sz w:val="16"/>
        </w:rPr>
      </w:pPr>
      <w:r>
        <w:rPr/>
        <w:br w:type="column"/>
      </w:r>
      <w:r>
        <w:rPr>
          <w:rFonts w:ascii="Courier New"/>
          <w:color w:val="010202"/>
          <w:sz w:val="16"/>
        </w:rPr>
        <w:t>"_index" : "sách",</w:t>
      </w:r>
    </w:p>
    <w:p>
      <w:pPr>
        <w:spacing w:line="181" w:lineRule="exact" w:before="0"/>
        <w:ind w:left="1610" w:right="0" w:firstLine="0"/>
        <w:jc w:val="left"/>
        <w:rPr>
          <w:rFonts w:ascii="Courier New"/>
          <w:sz w:val="16"/>
        </w:rPr>
      </w:pPr>
      <w:r>
        <w:rPr/>
        <w:pict>
          <v:group style="position:absolute;margin-left:207.770996pt;margin-top:-9.284045pt;width:21.2pt;height:13.8pt;mso-position-horizontal-relative:page;mso-position-vertical-relative:paragraph;z-index:15776256" coordorigin="4155,-186" coordsize="424,276">
            <v:shape style="position:absolute;left:4160;top:-181;width:414;height:266" coordorigin="4160,-181" coordsize="414,266" path="m4441,-181l4441,-114,4160,-114,4160,19,4441,19,4441,85,4574,-48,4441,-181xe" filled="true" fillcolor="#ffeec5" stroked="false">
              <v:path arrowok="t"/>
              <v:fill type="solid"/>
            </v:shape>
            <v:shape style="position:absolute;left:4160;top:-181;width:414;height:266" coordorigin="4160,-181" coordsize="414,266" path="m4160,-114l4441,-114,4441,-181,4574,-48,4441,85,4441,19,4160,19,4160,-114xe" filled="false" stroked="true" strokeweight=".5pt" strokecolor="#010202">
              <v:path arrowok="t"/>
              <v:stroke dashstyle="solid"/>
            </v:shape>
            <w10:wrap type="none"/>
          </v:group>
        </w:pict>
      </w:r>
      <w:r>
        <w:rPr>
          <w:rFonts w:ascii="Courier New"/>
          <w:color w:val="010202"/>
          <w:sz w:val="16"/>
        </w:rPr>
        <w:t>"_type" : "_doc",</w:t>
      </w:r>
    </w:p>
    <w:p>
      <w:pPr>
        <w:spacing w:line="181" w:lineRule="exact" w:before="0"/>
        <w:ind w:left="1610" w:right="0" w:firstLine="0"/>
        <w:jc w:val="left"/>
        <w:rPr>
          <w:rFonts w:ascii="Courier New"/>
          <w:sz w:val="16"/>
        </w:rPr>
      </w:pPr>
      <w:r>
        <w:rPr>
          <w:rFonts w:ascii="Courier New"/>
          <w:color w:val="010202"/>
          <w:sz w:val="16"/>
        </w:rPr>
        <w:t>"_id" : "1",</w:t>
      </w:r>
    </w:p>
    <w:p>
      <w:pPr>
        <w:spacing w:line="181" w:lineRule="exact" w:before="0"/>
        <w:ind w:left="1610" w:right="0" w:firstLine="0"/>
        <w:jc w:val="left"/>
        <w:rPr>
          <w:rFonts w:ascii="Courier New"/>
          <w:sz w:val="16"/>
        </w:rPr>
      </w:pPr>
      <w:r>
        <w:rPr>
          <w:rFonts w:ascii="Courier New"/>
          <w:color w:val="010202"/>
          <w:sz w:val="16"/>
        </w:rPr>
        <w:t>"_điểm" : 1.0,</w:t>
      </w:r>
    </w:p>
    <w:p>
      <w:pPr>
        <w:spacing w:line="162" w:lineRule="exact" w:before="0"/>
        <w:ind w:left="1565" w:right="0" w:firstLine="0"/>
        <w:jc w:val="left"/>
        <w:rPr>
          <w:rFonts w:ascii="Courier New"/>
          <w:sz w:val="16"/>
        </w:rPr>
      </w:pPr>
      <w:r>
        <w:rPr/>
        <w:pict>
          <v:group style="position:absolute;margin-left:215.408005pt;margin-top:4.065188pt;width:45.2pt;height:14pt;mso-position-horizontal-relative:page;mso-position-vertical-relative:paragraph;z-index:15775744" coordorigin="4308,81" coordsize="904,280">
            <v:shape style="position:absolute;left:4311;top:118;width:847;height:240" coordorigin="4311,118" coordsize="847,240" path="m5158,118l5094,123,4994,148,4918,188,4850,235,4813,259,4724,304,4600,339,4520,351,4424,358,4311,358e" filled="false" stroked="true" strokeweight=".3pt" strokecolor="#211f1f">
              <v:path arrowok="t"/>
              <v:stroke dashstyle="solid"/>
            </v:shape>
            <v:shape style="position:absolute;left:5145;top:81;width:66;height:75" coordorigin="5146,81" coordsize="66,75" path="m5146,81l5148,156,5211,117,5146,81xe" filled="true" fillcolor="#211f1f" stroked="false">
              <v:path arrowok="t"/>
              <v:fill type="solid"/>
            </v:shape>
            <w10:wrap type="none"/>
          </v:group>
        </w:pict>
      </w:r>
      <w:r>
        <w:rPr>
          <w:rFonts w:ascii="Courier New"/>
          <w:color w:val="010202"/>
          <w:sz w:val="15"/>
        </w:rPr>
        <w:t>"</w:t>
      </w:r>
      <w:r>
        <w:rPr>
          <w:rFonts w:ascii="Courier New"/>
          <w:b/>
          <w:color w:val="010202"/>
          <w:sz w:val="16"/>
        </w:rPr>
        <w:t>_nguồn</w:t>
      </w:r>
      <w:r>
        <w:rPr>
          <w:rFonts w:ascii="Courier New"/>
          <w:color w:val="010202"/>
          <w:sz w:val="16"/>
        </w:rPr>
        <w:t>" : {</w:t>
      </w:r>
    </w:p>
    <w:p>
      <w:pPr>
        <w:spacing w:line="149" w:lineRule="exact" w:before="0"/>
        <w:ind w:left="293" w:right="0" w:firstLine="0"/>
        <w:jc w:val="left"/>
        <w:rPr>
          <w:rFonts w:ascii="Trebuchet MS"/>
          <w:b/>
          <w:sz w:val="18"/>
        </w:rPr>
      </w:pPr>
      <w:r>
        <w:rPr/>
        <w:br w:type="column"/>
      </w:r>
      <w:r>
        <w:rPr>
          <w:rFonts w:ascii="Trebuchet MS"/>
          <w:b/>
          <w:color w:val="211F1F"/>
          <w:w w:val="95"/>
          <w:sz w:val="18"/>
        </w:rPr>
        <w:t>kết quả.</w:t>
      </w:r>
    </w:p>
    <w:p>
      <w:pPr>
        <w:spacing w:after="0" w:line="149" w:lineRule="exact"/>
        <w:jc w:val="left"/>
        <w:rPr>
          <w:rFonts w:ascii="Trebuchet MS"/>
          <w:sz w:val="18"/>
        </w:rPr>
        <w:sectPr>
          <w:type w:val="continuous"/>
          <w:pgSz w:w="10620" w:h="13320"/>
          <w:pgMar w:top="1260" w:bottom="280" w:left="420" w:right="820"/>
          <w:cols w:num="3" w:equalWidth="0">
            <w:col w:w="3226" w:space="40"/>
            <w:col w:w="3435" w:space="39"/>
            <w:col w:w="2640"/>
          </w:cols>
        </w:sectPr>
      </w:pPr>
    </w:p>
    <w:p>
      <w:pPr>
        <w:spacing w:line="168" w:lineRule="exact" w:before="0"/>
        <w:ind w:left="2467" w:right="0" w:firstLine="0"/>
        <w:jc w:val="left"/>
        <w:rPr>
          <w:rFonts w:ascii="Trebuchet MS"/>
          <w:b/>
          <w:sz w:val="18"/>
        </w:rPr>
      </w:pPr>
      <w:r>
        <w:rPr>
          <w:rFonts w:ascii="Trebuchet MS"/>
          <w:b/>
          <w:color w:val="211F1F"/>
          <w:w w:val="80"/>
          <w:sz w:val="18"/>
        </w:rPr>
        <w:t>Cuốn sách thực tế là</w:t>
      </w:r>
    </w:p>
    <w:p>
      <w:pPr>
        <w:spacing w:line="190" w:lineRule="exact" w:before="0"/>
        <w:ind w:left="2467" w:right="0" w:firstLine="0"/>
        <w:jc w:val="left"/>
        <w:rPr>
          <w:rFonts w:ascii="Trebuchet MS"/>
          <w:b/>
          <w:sz w:val="18"/>
        </w:rPr>
      </w:pPr>
      <w:r>
        <w:rPr>
          <w:rFonts w:ascii="Trebuchet MS"/>
          <w:b/>
          <w:color w:val="211F1F"/>
          <w:w w:val="80"/>
          <w:sz w:val="18"/>
        </w:rPr>
        <w:t>được bao bọc trong</w:t>
      </w:r>
    </w:p>
    <w:p>
      <w:pPr>
        <w:spacing w:line="208" w:lineRule="exact" w:before="0"/>
        <w:ind w:left="2512" w:right="0" w:firstLine="0"/>
        <w:jc w:val="left"/>
        <w:rPr>
          <w:rFonts w:ascii="Trebuchet MS"/>
          <w:b/>
          <w:sz w:val="18"/>
        </w:rPr>
      </w:pPr>
      <w:r>
        <w:rPr>
          <w:rFonts w:ascii="Courier New"/>
          <w:b/>
          <w:color w:val="1F1D1E"/>
          <w:w w:val="85"/>
          <w:sz w:val="16"/>
        </w:rPr>
        <w:t>_nguồn</w:t>
      </w:r>
      <w:r>
        <w:rPr>
          <w:rFonts w:ascii="Trebuchet MS"/>
          <w:b/>
          <w:color w:val="211F1F"/>
          <w:w w:val="85"/>
          <w:sz w:val="18"/>
        </w:rPr>
        <w:t>sự vật.</w:t>
      </w:r>
    </w:p>
    <w:p>
      <w:pPr>
        <w:pStyle w:val="BodyText"/>
        <w:rPr>
          <w:rFonts w:ascii="Trebuchet MS"/>
          <w:b/>
          <w:sz w:val="16"/>
        </w:rPr>
      </w:pPr>
      <w:r>
        <w:rPr/>
        <w:br w:type="column"/>
      </w:r>
      <w:r>
        <w:rPr>
          <w:rFonts w:ascii="Trebuchet MS"/>
          <w:b/>
          <w:sz w:val="16"/>
        </w:rPr>
      </w:r>
    </w:p>
    <w:p>
      <w:pPr>
        <w:pStyle w:val="BodyText"/>
        <w:spacing w:before="8"/>
        <w:rPr>
          <w:rFonts w:ascii="Trebuchet MS"/>
          <w:b/>
          <w:sz w:val="16"/>
        </w:rPr>
      </w:pPr>
    </w:p>
    <w:p>
      <w:pPr>
        <w:spacing w:line="181" w:lineRule="exact" w:before="0"/>
        <w:ind w:left="0" w:right="0" w:firstLine="0"/>
        <w:jc w:val="right"/>
        <w:rPr>
          <w:rFonts w:ascii="Courier New"/>
          <w:sz w:val="16"/>
        </w:rPr>
      </w:pPr>
      <w:r>
        <w:rPr>
          <w:rFonts w:ascii="Courier New"/>
          <w:color w:val="010202"/>
          <w:w w:val="99"/>
          <w:sz w:val="16"/>
        </w:rPr>
        <w:t>}</w:t>
      </w:r>
    </w:p>
    <w:p>
      <w:pPr>
        <w:spacing w:line="181" w:lineRule="exact" w:before="0"/>
        <w:ind w:left="0" w:right="94" w:firstLine="0"/>
        <w:jc w:val="right"/>
        <w:rPr>
          <w:rFonts w:ascii="Courier New"/>
          <w:sz w:val="16"/>
        </w:rPr>
      </w:pPr>
      <w:r>
        <w:rPr>
          <w:rFonts w:ascii="Courier New"/>
          <w:color w:val="010202"/>
          <w:sz w:val="16"/>
        </w:rPr>
        <w:t>},</w:t>
      </w:r>
    </w:p>
    <w:p>
      <w:pPr>
        <w:spacing w:line="181" w:lineRule="exact" w:before="0"/>
        <w:ind w:left="357" w:right="33" w:firstLine="0"/>
        <w:jc w:val="center"/>
        <w:rPr>
          <w:rFonts w:ascii="Courier New"/>
          <w:sz w:val="16"/>
        </w:rPr>
      </w:pPr>
      <w:r>
        <w:rPr>
          <w:rFonts w:ascii="Courier New"/>
          <w:color w:val="010202"/>
          <w:sz w:val="16"/>
        </w:rPr>
        <w:t>...</w:t>
      </w:r>
    </w:p>
    <w:p>
      <w:pPr>
        <w:spacing w:line="181" w:lineRule="exact" w:before="0"/>
        <w:ind w:left="0" w:right="249" w:firstLine="0"/>
        <w:jc w:val="center"/>
        <w:rPr>
          <w:rFonts w:ascii="Courier New"/>
          <w:sz w:val="16"/>
        </w:rPr>
      </w:pPr>
      <w:r>
        <w:rPr>
          <w:rFonts w:ascii="Courier New"/>
          <w:color w:val="010202"/>
          <w:w w:val="99"/>
          <w:sz w:val="16"/>
        </w:rPr>
        <w:t>}</w:t>
      </w:r>
    </w:p>
    <w:p>
      <w:pPr>
        <w:spacing w:before="18"/>
        <w:ind w:left="56" w:right="1700" w:firstLine="0"/>
        <w:jc w:val="left"/>
        <w:rPr>
          <w:rFonts w:ascii="Courier New"/>
          <w:sz w:val="16"/>
        </w:rPr>
      </w:pPr>
      <w:r>
        <w:rPr/>
        <w:br w:type="column"/>
      </w:r>
      <w:r>
        <w:rPr>
          <w:rFonts w:ascii="Courier New"/>
          <w:color w:val="010202"/>
          <w:sz w:val="16"/>
        </w:rPr>
        <w:t>"title": "Java hiệu quả", "author": "Joshua Bloch"</w:t>
      </w:r>
    </w:p>
    <w:p>
      <w:pPr>
        <w:spacing w:after="0"/>
        <w:jc w:val="left"/>
        <w:rPr>
          <w:rFonts w:ascii="Courier New"/>
          <w:sz w:val="16"/>
        </w:rPr>
        <w:sectPr>
          <w:type w:val="continuous"/>
          <w:pgSz w:w="10620" w:h="13320"/>
          <w:pgMar w:top="1260" w:bottom="280" w:left="420" w:right="820"/>
          <w:cols w:num="3" w:equalWidth="0">
            <w:col w:w="3743" w:space="40"/>
            <w:col w:w="1189" w:space="39"/>
            <w:col w:w="4369"/>
          </w:cols>
        </w:sectPr>
      </w:pPr>
    </w:p>
    <w:p>
      <w:pPr>
        <w:pStyle w:val="BodyText"/>
        <w:spacing w:before="5"/>
        <w:rPr>
          <w:rFonts w:ascii="Courier New"/>
          <w:sz w:val="9"/>
        </w:rPr>
      </w:pPr>
    </w:p>
    <w:p>
      <w:pPr>
        <w:spacing w:before="77"/>
        <w:ind w:left="1623" w:right="0" w:firstLine="0"/>
        <w:jc w:val="left"/>
        <w:rPr>
          <w:rFonts w:ascii="Trebuchet MS"/>
          <w:b/>
          <w:sz w:val="16"/>
        </w:rPr>
      </w:pPr>
      <w:r>
        <w:rPr>
          <w:rFonts w:ascii="Trebuchet MS"/>
          <w:b/>
          <w:color w:val="656565"/>
          <w:w w:val="95"/>
          <w:sz w:val="16"/>
        </w:rPr>
        <w:t>Hình 2.12</w:t>
      </w:r>
      <w:r>
        <w:rPr>
          <w:rFonts w:ascii="Trebuchet MS"/>
          <w:b/>
          <w:color w:val="656565"/>
          <w:spacing w:val="83"/>
          <w:sz w:val="16"/>
        </w:rPr>
        <w:t> </w:t>
      </w:r>
      <w:r>
        <w:rPr>
          <w:rFonts w:ascii="Trebuchet MS"/>
          <w:b/>
          <w:color w:val="656565"/>
          <w:w w:val="95"/>
          <w:sz w:val="16"/>
        </w:rPr>
        <w:t>Truy xuất tất cả tài liệu bằng API tìm kiếm</w:t>
      </w:r>
    </w:p>
    <w:p>
      <w:pPr>
        <w:pStyle w:val="BodyText"/>
        <w:spacing w:before="8"/>
        <w:rPr>
          <w:rFonts w:ascii="Trebuchet MS"/>
          <w:b/>
          <w:sz w:val="25"/>
        </w:rPr>
      </w:pPr>
      <w:r>
        <w:rPr/>
        <w:pict>
          <v:group style="position:absolute;margin-left:102.18pt;margin-top:16.864161pt;width:372pt;height:320pt;mso-position-horizontal-relative:page;mso-position-vertical-relative:paragraph;z-index:-15683072;mso-wrap-distance-left:0;mso-wrap-distance-right:0" coordorigin="2044,337" coordsize="7440,6400">
            <v:rect style="position:absolute;left:2043;top:337;width:7440;height:6400" filled="true" fillcolor="#f7f5e8" stroked="false">
              <v:fill type="solid"/>
            </v:rect>
            <v:shape style="position:absolute;left:4339;top:5211;width:347;height:368" type="#_x0000_t75" stroked="false">
              <v:imagedata r:id="rId52" o:title=""/>
            </v:shape>
            <v:shape style="position:absolute;left:2283;top:549;width:6981;height:4784" type="#_x0000_t202" filled="false" stroked="false">
              <v:textbox inset="0,0,0,0">
                <w:txbxContent>
                  <w:p>
                    <w:pPr>
                      <w:spacing w:line="214" w:lineRule="exact" w:before="0"/>
                      <w:ind w:left="0" w:right="0" w:firstLine="0"/>
                      <w:jc w:val="both"/>
                      <w:rPr>
                        <w:rFonts w:ascii="Trebuchet MS"/>
                        <w:b/>
                        <w:sz w:val="21"/>
                      </w:rPr>
                    </w:pPr>
                    <w:r>
                      <w:rPr>
                        <w:rFonts w:ascii="Trebuchet MS"/>
                        <w:b/>
                        <w:color w:val="466B85"/>
                        <w:w w:val="95"/>
                        <w:sz w:val="21"/>
                      </w:rPr>
                      <w:t>Tìm kiếm chung là một dạng rút gọn của truy vấn match_all</w:t>
                    </w:r>
                  </w:p>
                  <w:p>
                    <w:pPr>
                      <w:spacing w:line="223" w:lineRule="auto" w:before="53"/>
                      <w:ind w:left="0" w:right="18" w:firstLine="0"/>
                      <w:jc w:val="both"/>
                      <w:rPr>
                        <w:rFonts w:ascii="Tahoma" w:hAnsi="Tahoma"/>
                        <w:sz w:val="19"/>
                      </w:rPr>
                    </w:pPr>
                    <w:r>
                      <w:rPr>
                        <w:rFonts w:ascii="Tahoma" w:hAnsi="Tahoma"/>
                        <w:color w:val="252525"/>
                        <w:w w:val="95"/>
                        <w:sz w:val="19"/>
                      </w:rPr>
                      <w:t>Truy vấn</w:t>
                    </w:r>
                    <w:r>
                      <w:rPr>
                        <w:rFonts w:ascii="Courier New" w:hAnsi="Courier New"/>
                        <w:color w:val="252525"/>
                        <w:w w:val="95"/>
                        <w:sz w:val="17"/>
                      </w:rPr>
                      <w:t>NHẬN sách/_tìm kiếm</w:t>
                    </w:r>
                    <w:bookmarkStart w:name="_bookmark141" w:id="206"/>
                    <w:bookmarkEnd w:id="206"/>
                    <w:r>
                      <w:rPr>
                        <w:rFonts w:ascii="Tahoma" w:hAnsi="Tahoma"/>
                        <w:color w:val="252525"/>
                        <w:w w:val="95"/>
                        <w:sz w:val="19"/>
                      </w:rPr>
                      <w:t>mà bạn đã thấy trước đó là một dạng rút gọn của một đặc biệt</w:t>
                    </w:r>
                    <w:r>
                      <w:rPr>
                        <w:rFonts w:ascii="Tahoma" w:hAnsi="Tahoma"/>
                        <w:color w:val="252525"/>
                        <w:sz w:val="19"/>
                      </w:rPr>
                      <w:t>truy vấn có tên</w:t>
                    </w:r>
                    <w:r>
                      <w:rPr>
                        <w:rFonts w:ascii="Courier New" w:hAnsi="Courier New"/>
                        <w:color w:val="252525"/>
                        <w:sz w:val="17"/>
                      </w:rPr>
                      <w:t>khớp_tất_cả</w:t>
                    </w:r>
                    <w:r>
                      <w:rPr>
                        <w:rFonts w:ascii="Tahoma" w:hAnsi="Tahoma"/>
                        <w:color w:val="252525"/>
                        <w:sz w:val="19"/>
                      </w:rPr>
                      <w:t>. Thông thường, một nội dung yêu cầu được thêm vào URL với một</w:t>
                    </w:r>
                    <w:r>
                      <w:rPr>
                        <w:rFonts w:ascii="Courier New" w:hAnsi="Courier New"/>
                        <w:color w:val="252525"/>
                        <w:sz w:val="17"/>
                      </w:rPr>
                      <w:t>truy vấn</w:t>
                    </w:r>
                    <w:r>
                      <w:rPr>
                        <w:rFonts w:ascii="Tahoma" w:hAnsi="Tahoma"/>
                        <w:color w:val="252525"/>
                        <w:sz w:val="19"/>
                      </w:rPr>
                      <w:t>mệnh đề, chẳng hạn như mệnh đề trong danh sách 2.5. Khi chúng ta bỏ qua phần thân truy vấn trong khi gọi</w:t>
                    </w:r>
                    <w:bookmarkStart w:name="_bookmark140" w:id="207"/>
                    <w:bookmarkEnd w:id="207"/>
                    <w:r>
                      <w:rPr>
                        <w:rFonts w:ascii="Courier New" w:hAnsi="Courier New"/>
                        <w:color w:val="252525"/>
                        <w:sz w:val="17"/>
                      </w:rPr>
                      <w:t>_tìm kiếm</w:t>
                    </w:r>
                    <w:r>
                      <w:rPr>
                        <w:rFonts w:ascii="Tahoma" w:hAnsi="Tahoma"/>
                        <w:color w:val="252525"/>
                        <w:sz w:val="19"/>
                      </w:rPr>
                      <w:t>điểm cuối, đó là một hướng dẫn cho Elasticsearch rằng truy vấn là</w:t>
                    </w:r>
                    <w:r>
                      <w:rPr>
                        <w:rFonts w:ascii="Courier New" w:hAnsi="Courier New"/>
                        <w:color w:val="252525"/>
                        <w:w w:val="95"/>
                        <w:sz w:val="17"/>
                      </w:rPr>
                      <w:t>khớp_tất_cả</w:t>
                    </w:r>
                    <w:r>
                      <w:rPr>
                        <w:rFonts w:ascii="Tahoma" w:hAnsi="Tahoma"/>
                        <w:color w:val="252525"/>
                        <w:w w:val="95"/>
                        <w:sz w:val="19"/>
                      </w:rPr>
                      <w:t>truy vấn—có nghĩa là</w:t>
                    </w:r>
                    <w:r>
                      <w:rPr>
                        <w:rFonts w:ascii="Trebuchet MS" w:hAnsi="Trebuchet MS"/>
                        <w:i/>
                        <w:color w:val="252525"/>
                        <w:w w:val="95"/>
                        <w:sz w:val="19"/>
                      </w:rPr>
                      <w:t>phù hợp với mọi thứ</w:t>
                    </w:r>
                    <w:r>
                      <w:rPr>
                        <w:rFonts w:ascii="Tahoma" w:hAnsi="Tahoma"/>
                        <w:color w:val="252525"/>
                        <w:w w:val="95"/>
                        <w:sz w:val="19"/>
                      </w:rPr>
                      <w:t>. Truy vấn đầy đủ được hiển thị ở đây, nhưng</w:t>
                    </w:r>
                    <w:r>
                      <w:rPr>
                        <w:rFonts w:ascii="Tahoma" w:hAnsi="Tahoma"/>
                        <w:color w:val="252525"/>
                        <w:sz w:val="19"/>
                      </w:rPr>
                      <w:t>chúng ta hiếm khi cần phải viết phần thân nếu chúng ta đang có kế hoạch lấy tất cả các bản ghi mà không có bất kỳ</w:t>
                    </w:r>
                    <w:r>
                      <w:rPr>
                        <w:rFonts w:ascii="Courier New" w:hAnsi="Courier New"/>
                        <w:color w:val="252525"/>
                        <w:sz w:val="17"/>
                      </w:rPr>
                      <w:t>truy vấn</w:t>
                    </w:r>
                    <w:r>
                      <w:rPr>
                        <w:rFonts w:ascii="Tahoma" w:hAnsi="Tahoma"/>
                        <w:color w:val="252525"/>
                        <w:sz w:val="19"/>
                      </w:rPr>
                      <w:t>các điều khoản:</w:t>
                    </w:r>
                  </w:p>
                  <w:p>
                    <w:pPr>
                      <w:spacing w:before="112"/>
                      <w:ind w:left="0" w:right="0" w:firstLine="0"/>
                      <w:jc w:val="left"/>
                      <w:rPr>
                        <w:rFonts w:ascii="Courier New"/>
                        <w:sz w:val="16"/>
                      </w:rPr>
                    </w:pPr>
                    <w:r>
                      <w:rPr>
                        <w:rFonts w:ascii="Courier New"/>
                        <w:color w:val="252525"/>
                        <w:sz w:val="16"/>
                      </w:rPr>
                      <w:t>NHẬN sách/_tìm kiếm</w:t>
                    </w:r>
                  </w:p>
                  <w:p>
                    <w:pPr>
                      <w:spacing w:before="19"/>
                      <w:ind w:left="0" w:right="0" w:firstLine="0"/>
                      <w:jc w:val="left"/>
                      <w:rPr>
                        <w:rFonts w:ascii="Courier New"/>
                        <w:sz w:val="16"/>
                      </w:rPr>
                    </w:pPr>
                    <w:r>
                      <w:rPr>
                        <w:rFonts w:ascii="Courier New"/>
                        <w:color w:val="252525"/>
                        <w:w w:val="99"/>
                        <w:sz w:val="16"/>
                      </w:rPr>
                      <w:t>{</w:t>
                    </w:r>
                  </w:p>
                  <w:p>
                    <w:pPr>
                      <w:spacing w:before="18"/>
                      <w:ind w:left="192" w:right="0" w:firstLine="0"/>
                      <w:jc w:val="left"/>
                      <w:rPr>
                        <w:rFonts w:ascii="Courier New"/>
                        <w:sz w:val="16"/>
                      </w:rPr>
                    </w:pPr>
                    <w:r>
                      <w:rPr>
                        <w:rFonts w:ascii="Courier New"/>
                        <w:color w:val="252525"/>
                        <w:sz w:val="16"/>
                      </w:rPr>
                      <w:t>"truy vấn": {</w:t>
                    </w:r>
                  </w:p>
                  <w:p>
                    <w:pPr>
                      <w:spacing w:before="19"/>
                      <w:ind w:left="384" w:right="0" w:firstLine="0"/>
                      <w:jc w:val="left"/>
                      <w:rPr>
                        <w:rFonts w:ascii="Courier New"/>
                        <w:sz w:val="16"/>
                      </w:rPr>
                    </w:pPr>
                    <w:r>
                      <w:rPr>
                        <w:rFonts w:ascii="Courier New"/>
                        <w:color w:val="252525"/>
                        <w:sz w:val="16"/>
                      </w:rPr>
                      <w:t>"match_all": { }</w:t>
                    </w:r>
                  </w:p>
                  <w:p>
                    <w:pPr>
                      <w:spacing w:before="19"/>
                      <w:ind w:left="192" w:right="0" w:firstLine="0"/>
                      <w:jc w:val="left"/>
                      <w:rPr>
                        <w:rFonts w:ascii="Courier New"/>
                        <w:sz w:val="16"/>
                      </w:rPr>
                    </w:pPr>
                    <w:r>
                      <w:rPr>
                        <w:rFonts w:ascii="Courier New"/>
                        <w:color w:val="252525"/>
                        <w:w w:val="99"/>
                        <w:sz w:val="16"/>
                      </w:rPr>
                      <w:t>}</w:t>
                    </w:r>
                  </w:p>
                  <w:p>
                    <w:pPr>
                      <w:spacing w:before="18"/>
                      <w:ind w:left="0" w:right="0" w:firstLine="0"/>
                      <w:jc w:val="left"/>
                      <w:rPr>
                        <w:rFonts w:ascii="Courier New"/>
                        <w:sz w:val="16"/>
                      </w:rPr>
                    </w:pPr>
                    <w:r>
                      <w:rPr>
                        <w:rFonts w:ascii="Courier New"/>
                        <w:color w:val="252525"/>
                        <w:w w:val="99"/>
                        <w:sz w:val="16"/>
                      </w:rPr>
                      <w:t>}</w:t>
                    </w:r>
                  </w:p>
                  <w:p>
                    <w:pPr>
                      <w:spacing w:line="230" w:lineRule="auto" w:before="130"/>
                      <w:ind w:left="0" w:right="22" w:firstLine="0"/>
                      <w:jc w:val="both"/>
                      <w:rPr>
                        <w:rFonts w:ascii="Tahoma"/>
                        <w:sz w:val="19"/>
                      </w:rPr>
                    </w:pPr>
                    <w:r>
                      <w:rPr>
                        <w:rFonts w:ascii="Tahoma"/>
                        <w:color w:val="252525"/>
                        <w:sz w:val="19"/>
                      </w:rPr>
                      <w:t>Tuy nhiên, nếu chúng ta cần tăng điểm của tất cả các kết quả vì bất kỳ lý do gì, chúng ta có thể tạo</w:t>
                    </w:r>
                    <w:bookmarkStart w:name="_bookmark142" w:id="208"/>
                    <w:bookmarkEnd w:id="208"/>
                    <w:r>
                      <w:rPr>
                        <w:rFonts w:ascii="Courier New"/>
                        <w:color w:val="252525"/>
                        <w:w w:val="95"/>
                        <w:sz w:val="17"/>
                      </w:rPr>
                      <w:t>khớp_tất_cả</w:t>
                    </w:r>
                    <w:r>
                      <w:rPr>
                        <w:rFonts w:ascii="Tahoma"/>
                        <w:color w:val="252525"/>
                        <w:w w:val="95"/>
                        <w:sz w:val="19"/>
                      </w:rPr>
                      <w:t>truy vấn và khai báo thêm</w:t>
                    </w:r>
                    <w:r>
                      <w:rPr>
                        <w:rFonts w:ascii="Courier New"/>
                        <w:color w:val="252525"/>
                        <w:w w:val="95"/>
                        <w:sz w:val="17"/>
                      </w:rPr>
                      <w:t>Tăng</w:t>
                    </w:r>
                    <w:r>
                      <w:rPr>
                        <w:rFonts w:ascii="Tahoma"/>
                        <w:color w:val="252525"/>
                        <w:w w:val="95"/>
                        <w:sz w:val="19"/>
                      </w:rPr>
                      <w:t>tham số:</w:t>
                    </w:r>
                  </w:p>
                  <w:p>
                    <w:pPr>
                      <w:spacing w:before="118"/>
                      <w:ind w:left="0" w:right="0" w:firstLine="0"/>
                      <w:jc w:val="left"/>
                      <w:rPr>
                        <w:rFonts w:ascii="Courier New"/>
                        <w:sz w:val="16"/>
                      </w:rPr>
                    </w:pPr>
                    <w:r>
                      <w:rPr>
                        <w:rFonts w:ascii="Courier New"/>
                        <w:color w:val="252525"/>
                        <w:sz w:val="16"/>
                      </w:rPr>
                      <w:t>NHẬN sách/_tìm kiếm</w:t>
                    </w:r>
                  </w:p>
                  <w:p>
                    <w:pPr>
                      <w:spacing w:before="18"/>
                      <w:ind w:left="0" w:right="0" w:firstLine="0"/>
                      <w:jc w:val="left"/>
                      <w:rPr>
                        <w:rFonts w:ascii="Courier New"/>
                        <w:sz w:val="16"/>
                      </w:rPr>
                    </w:pPr>
                    <w:r>
                      <w:rPr>
                        <w:rFonts w:ascii="Courier New"/>
                        <w:color w:val="252525"/>
                        <w:w w:val="99"/>
                        <w:sz w:val="16"/>
                      </w:rPr>
                      <w:t>{</w:t>
                    </w:r>
                  </w:p>
                  <w:p>
                    <w:pPr>
                      <w:spacing w:before="19"/>
                      <w:ind w:left="192" w:right="0" w:firstLine="0"/>
                      <w:jc w:val="left"/>
                      <w:rPr>
                        <w:rFonts w:ascii="Courier New"/>
                        <w:sz w:val="16"/>
                      </w:rPr>
                    </w:pPr>
                    <w:r>
                      <w:rPr>
                        <w:rFonts w:ascii="Courier New"/>
                        <w:color w:val="252525"/>
                        <w:sz w:val="16"/>
                      </w:rPr>
                      <w:t>"truy vấn": {</w:t>
                    </w:r>
                  </w:p>
                  <w:p>
                    <w:pPr>
                      <w:spacing w:before="19"/>
                      <w:ind w:left="367" w:right="5232" w:firstLine="0"/>
                      <w:jc w:val="center"/>
                      <w:rPr>
                        <w:rFonts w:ascii="Courier New"/>
                        <w:sz w:val="16"/>
                      </w:rPr>
                    </w:pPr>
                    <w:r>
                      <w:rPr>
                        <w:rFonts w:ascii="Courier New"/>
                        <w:color w:val="252525"/>
                        <w:sz w:val="16"/>
                      </w:rPr>
                      <w:t>"khớp_tất_cả": {</w:t>
                    </w:r>
                  </w:p>
                  <w:p>
                    <w:pPr>
                      <w:spacing w:line="173" w:lineRule="exact" w:before="18"/>
                      <w:ind w:left="367" w:right="5136" w:firstLine="0"/>
                      <w:jc w:val="center"/>
                      <w:rPr>
                        <w:rFonts w:ascii="Courier New"/>
                        <w:sz w:val="16"/>
                      </w:rPr>
                    </w:pPr>
                    <w:r>
                      <w:rPr>
                        <w:rFonts w:ascii="Courier New"/>
                        <w:color w:val="252525"/>
                        <w:sz w:val="16"/>
                      </w:rPr>
                      <w:t>"Tăng cường":2</w:t>
                    </w:r>
                  </w:p>
                </w:txbxContent>
              </v:textbox>
              <w10:wrap type="none"/>
            </v:shape>
            <v:shape style="position:absolute;left:2667;top:5371;width:116;height:162" type="#_x0000_t202" filled="false" stroked="false">
              <v:textbox inset="0,0,0,0">
                <w:txbxContent>
                  <w:p>
                    <w:pPr>
                      <w:spacing w:line="162" w:lineRule="exact" w:before="0"/>
                      <w:ind w:left="0" w:right="0" w:firstLine="0"/>
                      <w:jc w:val="left"/>
                      <w:rPr>
                        <w:rFonts w:ascii="Courier New"/>
                        <w:sz w:val="16"/>
                      </w:rPr>
                    </w:pPr>
                    <w:r>
                      <w:rPr>
                        <w:rFonts w:ascii="Courier New"/>
                        <w:color w:val="252525"/>
                        <w:w w:val="99"/>
                        <w:sz w:val="16"/>
                      </w:rPr>
                      <w:t>}</w:t>
                    </w:r>
                  </w:p>
                </w:txbxContent>
              </v:textbox>
              <w10:wrap type="none"/>
            </v:shape>
            <v:shape style="position:absolute;left:4796;top:5236;width:1200;height:370" type="#_x0000_t202" filled="false" stroked="false">
              <v:textbox inset="0,0,0,0">
                <w:txbxContent>
                  <w:p>
                    <w:pPr>
                      <w:spacing w:line="168" w:lineRule="exact" w:before="0"/>
                      <w:ind w:left="0" w:right="0" w:firstLine="0"/>
                      <w:jc w:val="left"/>
                      <w:rPr>
                        <w:rFonts w:ascii="Trebuchet MS"/>
                        <w:b/>
                        <w:sz w:val="18"/>
                      </w:rPr>
                    </w:pPr>
                    <w:r>
                      <w:rPr>
                        <w:rFonts w:ascii="Trebuchet MS"/>
                        <w:b/>
                        <w:color w:val="656565"/>
                        <w:w w:val="80"/>
                        <w:sz w:val="18"/>
                      </w:rPr>
                      <w:t>Tất cả kết quả sẽ</w:t>
                    </w:r>
                  </w:p>
                  <w:p>
                    <w:pPr>
                      <w:spacing w:line="199" w:lineRule="exact" w:before="0"/>
                      <w:ind w:left="0" w:right="0" w:firstLine="0"/>
                      <w:jc w:val="left"/>
                      <w:rPr>
                        <w:rFonts w:ascii="Trebuchet MS"/>
                        <w:b/>
                        <w:sz w:val="18"/>
                      </w:rPr>
                    </w:pPr>
                    <w:r>
                      <w:rPr>
                        <w:rFonts w:ascii="Trebuchet MS"/>
                        <w:b/>
                        <w:color w:val="656565"/>
                        <w:w w:val="80"/>
                        <w:sz w:val="18"/>
                      </w:rPr>
                      <w:t>có số điểm là 2</w:t>
                    </w:r>
                  </w:p>
                </w:txbxContent>
              </v:textbox>
              <w10:wrap type="none"/>
            </v:shape>
            <v:shape style="position:absolute;left:2283;top:5572;width:6979;height:945" type="#_x0000_t202" filled="false" stroked="false">
              <v:textbox inset="0,0,0,0">
                <w:txbxContent>
                  <w:p>
                    <w:pPr>
                      <w:spacing w:line="170" w:lineRule="exact" w:before="0"/>
                      <w:ind w:left="192" w:right="0" w:firstLine="0"/>
                      <w:jc w:val="left"/>
                      <w:rPr>
                        <w:rFonts w:ascii="Courier New"/>
                        <w:sz w:val="16"/>
                      </w:rPr>
                    </w:pPr>
                    <w:r>
                      <w:rPr>
                        <w:rFonts w:ascii="Courier New"/>
                        <w:color w:val="252525"/>
                        <w:w w:val="99"/>
                        <w:sz w:val="16"/>
                      </w:rPr>
                      <w:t>}</w:t>
                    </w:r>
                  </w:p>
                  <w:p>
                    <w:pPr>
                      <w:spacing w:before="18"/>
                      <w:ind w:left="0" w:right="0" w:firstLine="0"/>
                      <w:jc w:val="left"/>
                      <w:rPr>
                        <w:rFonts w:ascii="Courier New"/>
                        <w:sz w:val="16"/>
                      </w:rPr>
                    </w:pPr>
                    <w:r>
                      <w:rPr>
                        <w:rFonts w:ascii="Courier New"/>
                        <w:color w:val="252525"/>
                        <w:w w:val="99"/>
                        <w:sz w:val="16"/>
                      </w:rPr>
                      <w:t>}</w:t>
                    </w:r>
                  </w:p>
                  <w:p>
                    <w:pPr>
                      <w:spacing w:line="220" w:lineRule="auto" w:before="132"/>
                      <w:ind w:left="0" w:right="0" w:firstLine="0"/>
                      <w:jc w:val="left"/>
                      <w:rPr>
                        <w:rFonts w:ascii="Tahoma" w:hAnsi="Tahoma"/>
                        <w:sz w:val="19"/>
                      </w:rPr>
                    </w:pPr>
                    <w:r>
                      <w:rPr>
                        <w:rFonts w:ascii="Tahoma" w:hAnsi="Tahoma"/>
                        <w:color w:val="252525"/>
                        <w:w w:val="95"/>
                        <w:sz w:val="19"/>
                      </w:rPr>
                      <w:t>Điểm mấu chốt là bất cứ khi nào chúng ta gọi một</w:t>
                    </w:r>
                    <w:r>
                      <w:rPr>
                        <w:rFonts w:ascii="Courier New" w:hAnsi="Courier New"/>
                        <w:color w:val="252525"/>
                        <w:w w:val="95"/>
                        <w:sz w:val="17"/>
                      </w:rPr>
                      <w:t>_tìm kiếm</w:t>
                    </w:r>
                    <w:r>
                      <w:rPr>
                        <w:rFonts w:ascii="Tahoma" w:hAnsi="Tahoma"/>
                        <w:color w:val="252525"/>
                        <w:w w:val="95"/>
                        <w:sz w:val="19"/>
                      </w:rPr>
                      <w:t>điểm cuối không có thân,</w:t>
                    </w:r>
                    <w:r>
                      <w:rPr>
                        <w:rFonts w:ascii="Tahoma" w:hAnsi="Tahoma"/>
                        <w:color w:val="252525"/>
                        <w:spacing w:val="-1"/>
                        <w:sz w:val="19"/>
                      </w:rPr>
                      <w:t>đó là một</w:t>
                    </w:r>
                    <w:r>
                      <w:rPr>
                        <w:rFonts w:ascii="Courier New" w:hAnsi="Courier New"/>
                        <w:color w:val="252525"/>
                        <w:spacing w:val="-1"/>
                        <w:sz w:val="17"/>
                      </w:rPr>
                      <w:t>khớp_tất_cả</w:t>
                    </w:r>
                    <w:r>
                      <w:rPr>
                        <w:rFonts w:ascii="Tahoma" w:hAnsi="Tahoma"/>
                        <w:color w:val="252525"/>
                        <w:sz w:val="19"/>
                      </w:rPr>
                      <w:t>truy vấn.</w:t>
                    </w:r>
                  </w:p>
                </w:txbxContent>
              </v:textbox>
              <w10:wrap type="none"/>
            </v:shape>
            <w10:wrap type="topAndBottom"/>
          </v:group>
        </w:pict>
      </w:r>
    </w:p>
    <w:p>
      <w:pPr>
        <w:spacing w:after="0"/>
        <w:rPr>
          <w:rFonts w:ascii="Trebuchet MS"/>
          <w:sz w:val="25"/>
        </w:rPr>
        <w:sectPr>
          <w:type w:val="continuous"/>
          <w:pgSz w:w="10620" w:h="13320"/>
          <w:pgMar w:top="1260" w:bottom="280" w:left="420" w:right="820"/>
        </w:sectPr>
      </w:pPr>
    </w:p>
    <w:p>
      <w:pPr>
        <w:tabs>
          <w:tab w:pos="3831" w:val="left" w:leader="none"/>
        </w:tabs>
        <w:spacing w:before="76"/>
        <w:ind w:left="723" w:right="0" w:firstLine="0"/>
        <w:jc w:val="left"/>
        <w:rPr>
          <w:b/>
          <w:i/>
          <w:sz w:val="18"/>
        </w:rPr>
      </w:pPr>
      <w:r>
        <w:rPr>
          <w:rFonts w:ascii="Times New Roman"/>
          <w:b/>
          <w:color w:val="252525"/>
          <w:sz w:val="18"/>
        </w:rPr>
        <w:t>36</w:t>
        <w:tab/>
      </w:r>
      <w:r>
        <w:rPr>
          <w:rFonts w:ascii="Trebuchet MS"/>
          <w:b/>
          <w:color w:val="656565"/>
          <w:sz w:val="16"/>
        </w:rPr>
        <w:t>C</w:t>
      </w:r>
      <w:r>
        <w:rPr>
          <w:rFonts w:ascii="Trebuchet MS"/>
          <w:b/>
          <w:color w:val="656565"/>
          <w:sz w:val="12"/>
        </w:rPr>
        <w:t>PHẦN</w:t>
      </w:r>
      <w:r>
        <w:rPr>
          <w:rFonts w:ascii="Trebuchet MS"/>
          <w:b/>
          <w:color w:val="656565"/>
          <w:sz w:val="16"/>
        </w:rPr>
        <w:t>2</w:t>
      </w:r>
      <w:r>
        <w:rPr>
          <w:b/>
          <w:i/>
          <w:color w:val="656565"/>
          <w:sz w:val="18"/>
        </w:rPr>
        <w:t>Bắt đầu</w:t>
      </w:r>
    </w:p>
    <w:p>
      <w:pPr>
        <w:pStyle w:val="BodyText"/>
        <w:spacing w:before="1"/>
        <w:rPr>
          <w:b/>
          <w:i/>
          <w:sz w:val="25"/>
        </w:rPr>
      </w:pPr>
    </w:p>
    <w:p>
      <w:pPr>
        <w:pStyle w:val="BodyText"/>
        <w:spacing w:line="259" w:lineRule="auto" w:before="1"/>
        <w:ind w:left="1443" w:right="487" w:hanging="1"/>
        <w:jc w:val="both"/>
      </w:pPr>
      <w:r>
        <w:rPr>
          <w:color w:val="252525"/>
          <w:w w:val="105"/>
        </w:rPr>
        <w:t>Cho đến nay, chúng ta đã thấy các truy vấn không thực sự thể hiện toàn bộ sức mạnh của Elasticsearch; chúng chỉ lấy dữ liệu mà không có nhiều trí thông minh. Thỉnh thoảng, chúng ta có thể muốn đưa ra một truy vấn có tiêu chí: ví dụ, tìm kiếm sách phiên bản đầu tiên của một tác giả cụ thể có xếp hạng chung cao hơn bốn sao. Sức mạnh thực sự của Elasticsearch ẩn trong tính linh hoạt và chiều sâu của chức năng tìm kiếm của nó. Một vài phần tiếp theo sẽ xem xét điều này ở cấp độ cao.</w:t>
      </w:r>
      <w:bookmarkStart w:name="_bookmark144" w:id="209"/>
      <w:bookmarkEnd w:id="209"/>
      <w:bookmarkStart w:name="_bookmark143" w:id="210"/>
      <w:bookmarkEnd w:id="210"/>
      <w:bookmarkStart w:name="_bookmark145" w:id="211"/>
      <w:bookmarkEnd w:id="211"/>
    </w:p>
    <w:p>
      <w:pPr>
        <w:pStyle w:val="Heading4"/>
        <w:numPr>
          <w:ilvl w:val="1"/>
          <w:numId w:val="38"/>
        </w:numPr>
        <w:tabs>
          <w:tab w:pos="1443" w:val="left" w:leader="none"/>
          <w:tab w:pos="1444" w:val="left" w:leader="none"/>
        </w:tabs>
        <w:spacing w:line="240" w:lineRule="auto" w:before="171" w:after="0"/>
        <w:ind w:left="1443" w:right="0" w:hanging="721"/>
        <w:jc w:val="left"/>
        <w:rPr>
          <w:color w:val="466B85"/>
        </w:rPr>
      </w:pPr>
      <w:bookmarkStart w:name="2.3 Full-text search" w:id="212"/>
      <w:bookmarkEnd w:id="212"/>
      <w:r>
        <w:rPr>
          <w:b w:val="0"/>
          <w:i w:val="0"/>
        </w:rPr>
      </w:r>
      <w:bookmarkStart w:name="_bookmark146" w:id="213"/>
      <w:bookmarkEnd w:id="213"/>
      <w:r>
        <w:rPr>
          <w:b w:val="0"/>
          <w:i w:val="0"/>
        </w:rPr>
      </w:r>
      <w:bookmarkStart w:name="_bookmark146" w:id="214"/>
      <w:bookmarkEnd w:id="214"/>
      <w:r>
        <w:rPr>
          <w:color w:val="466B85"/>
          <w:w w:val="90"/>
        </w:rPr>
        <w:t>Tìm kiếm toàn văn</w:t>
      </w:r>
      <w:bookmarkStart w:name="_bookmark147" w:id="215"/>
      <w:bookmarkEnd w:id="215"/>
    </w:p>
    <w:p>
      <w:pPr>
        <w:pStyle w:val="BodyText"/>
        <w:spacing w:line="256" w:lineRule="auto" w:before="60"/>
        <w:ind w:left="1443" w:right="490"/>
        <w:jc w:val="both"/>
      </w:pPr>
      <w:r>
        <w:rPr>
          <w:color w:val="252525"/>
          <w:w w:val="105"/>
        </w:rPr>
        <w:t>Sau khi bạn đã lập chỉ mục một số tài liệu, điều quan trọng là có thể tìm thấy những tài liệu đáp ứng các tiêu chí cụ thể. Elasticsearch cung cấp chức năng tìm kiếm để tìm kiếm văn bản phi cấu trúc theo tên truy vấn toàn văn.</w:t>
      </w:r>
    </w:p>
    <w:p>
      <w:pPr>
        <w:pStyle w:val="BodyText"/>
        <w:spacing w:before="5"/>
        <w:rPr>
          <w:sz w:val="16"/>
        </w:rPr>
      </w:pPr>
    </w:p>
    <w:p>
      <w:pPr>
        <w:pStyle w:val="BodyText"/>
        <w:spacing w:line="235" w:lineRule="auto"/>
        <w:ind w:left="1683" w:right="969"/>
        <w:jc w:val="both"/>
      </w:pPr>
      <w:r>
        <w:rPr>
          <w:rFonts w:ascii="Trebuchet MS" w:hAnsi="Trebuchet MS"/>
          <w:b/>
          <w:color w:val="466B85"/>
          <w:w w:val="105"/>
          <w:sz w:val="17"/>
        </w:rPr>
        <w:t>GHI CHÚ</w:t>
      </w:r>
      <w:r>
        <w:rPr>
          <w:color w:val="252525"/>
          <w:w w:val="105"/>
        </w:rPr>
        <w:t>Văn bản phi cấu trúc (còn gọi là văn bản đầy đủ), giống như ngôn ngữ tự nhiên, không tuân theo một lược đồ hoặc mô hình cụ thể như văn bản có cấu trúc. Các công cụ tìm kiếm hiện đại làm việc chăm chỉ trên văn bản đầy đủ để đưa ra kết quả có liên quan. Elasticsearch cung cấp một tập hợp các kết quả phù hợp và các truy vấn khác để làm việc với dữ liệu văn bản đầy đủ.</w:t>
      </w:r>
    </w:p>
    <w:p>
      <w:pPr>
        <w:pStyle w:val="BodyText"/>
        <w:spacing w:before="3"/>
        <w:rPr>
          <w:sz w:val="16"/>
        </w:rPr>
      </w:pPr>
    </w:p>
    <w:p>
      <w:pPr>
        <w:pStyle w:val="Heading9"/>
        <w:numPr>
          <w:ilvl w:val="2"/>
          <w:numId w:val="38"/>
        </w:numPr>
        <w:tabs>
          <w:tab w:pos="1443" w:val="left" w:leader="none"/>
          <w:tab w:pos="1444" w:val="left" w:leader="none"/>
        </w:tabs>
        <w:spacing w:line="240" w:lineRule="auto" w:before="1" w:after="0"/>
        <w:ind w:left="1443" w:right="0" w:hanging="721"/>
        <w:jc w:val="left"/>
      </w:pPr>
      <w:bookmarkStart w:name="2.3.1 Match query: Books by an author" w:id="216"/>
      <w:bookmarkEnd w:id="216"/>
      <w:r>
        <w:rPr>
          <w:b w:val="0"/>
          <w:i w:val="0"/>
        </w:rPr>
      </w:r>
      <w:bookmarkStart w:name="_bookmark148" w:id="217"/>
      <w:bookmarkEnd w:id="217"/>
      <w:r>
        <w:rPr>
          <w:b w:val="0"/>
          <w:i w:val="0"/>
        </w:rPr>
      </w:r>
      <w:bookmarkStart w:name="_bookmark148" w:id="218"/>
      <w:bookmarkEnd w:id="218"/>
      <w:r>
        <w:rPr>
          <w:color w:val="466B85"/>
          <w:spacing w:val="-1"/>
          <w:w w:val="95"/>
        </w:rPr>
        <w:t>Truy vấn khớp: Sách</w:t>
      </w:r>
      <w:bookmarkStart w:name="_bookmark149" w:id="219"/>
      <w:bookmarkEnd w:id="219"/>
      <w:r>
        <w:rPr>
          <w:color w:val="466B85"/>
          <w:w w:val="95"/>
        </w:rPr>
        <w:t>bởi một tác giả</w:t>
      </w:r>
    </w:p>
    <w:p>
      <w:pPr>
        <w:pStyle w:val="BodyText"/>
        <w:spacing w:line="254" w:lineRule="auto" w:before="96"/>
        <w:ind w:left="1443" w:right="490"/>
        <w:jc w:val="both"/>
      </w:pPr>
      <w:r>
        <w:rPr>
          <w:color w:val="252525"/>
          <w:w w:val="105"/>
        </w:rPr>
        <w:t>Ví dụ, giả sử một độc giả ghé thăm hiệu sách của chúng tôi muốn tìm tất cả các tựa sách do Joshua Bloch biên soạn. Chúng tôi có thể xây dựng truy vấn bằng cách sử dụng API _search với một kết quả khớp</w:t>
      </w:r>
      <w:bookmarkStart w:name="_bookmark150" w:id="220"/>
      <w:bookmarkEnd w:id="220"/>
      <w:r>
        <w:rPr>
          <w:color w:val="252525"/>
        </w:rPr>
        <w:t>truy vấn: truy vấn _match giúp tìm kiếm các từ trong toàn bộ văn bản không có cấu trúc hoặc toàn văn. Truy vấn sau đây tìm kiếm các cuốn sách do “Joshua” biên soạn.</w:t>
      </w:r>
    </w:p>
    <w:p>
      <w:pPr>
        <w:pStyle w:val="BodyText"/>
        <w:spacing w:before="2"/>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2.7 Truy vấn sách do một tác giả cụ thể biên soạn</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NHẬN sách/_tìm kiếm</w:t>
      </w:r>
    </w:p>
    <w:p>
      <w:pPr>
        <w:spacing w:before="19"/>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"truy vấn": {</w:t>
      </w:r>
    </w:p>
    <w:p>
      <w:pPr>
        <w:spacing w:before="18"/>
        <w:ind w:left="1827" w:right="0" w:firstLine="0"/>
        <w:jc w:val="left"/>
        <w:rPr>
          <w:rFonts w:ascii="Courier New"/>
          <w:sz w:val="16"/>
        </w:rPr>
      </w:pPr>
      <w:r>
        <w:rPr>
          <w:rFonts w:ascii="Courier New"/>
          <w:color w:val="252525"/>
          <w:sz w:val="16"/>
        </w:rPr>
        <w:t>"cuộc thi đấu": {</w:t>
      </w:r>
    </w:p>
    <w:p>
      <w:pPr>
        <w:spacing w:before="19"/>
        <w:ind w:left="2020" w:right="0" w:firstLine="0"/>
        <w:jc w:val="left"/>
        <w:rPr>
          <w:rFonts w:ascii="Courier New"/>
          <w:sz w:val="16"/>
        </w:rPr>
      </w:pPr>
      <w:r>
        <w:rPr>
          <w:rFonts w:ascii="Courier New"/>
          <w:color w:val="252525"/>
          <w:sz w:val="16"/>
        </w:rPr>
        <w:t>"tác giả": "Joshua"</w:t>
      </w:r>
    </w:p>
    <w:p>
      <w:pPr>
        <w:spacing w:before="19"/>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spacing w:line="259" w:lineRule="auto" w:before="58"/>
        <w:ind w:left="1443" w:right="494" w:firstLine="0"/>
        <w:jc w:val="both"/>
        <w:rPr>
          <w:sz w:val="20"/>
        </w:rPr>
      </w:pPr>
      <w:r>
        <w:rPr>
          <w:color w:val="252525"/>
          <w:sz w:val="20"/>
        </w:rPr>
        <w:t>Trong phần thân yêu cầu, chúng tôi tạo một</w:t>
      </w:r>
      <w:r>
        <w:rPr>
          <w:rFonts w:ascii="Courier New"/>
          <w:color w:val="252525"/>
          <w:sz w:val="17"/>
        </w:rPr>
        <w:t>truy vấn</w:t>
      </w:r>
      <w:bookmarkStart w:name="_bookmark151" w:id="221"/>
      <w:bookmarkEnd w:id="221"/>
      <w:r>
        <w:rPr>
          <w:color w:val="252525"/>
          <w:sz w:val="20"/>
        </w:rPr>
        <w:t>đối tượng xác định một</w:t>
      </w:r>
      <w:r>
        <w:rPr>
          <w:rFonts w:ascii="Courier New"/>
          <w:color w:val="252525"/>
          <w:sz w:val="17"/>
        </w:rPr>
        <w:t>cuộc thi đấu</w:t>
      </w:r>
      <w:r>
        <w:rPr>
          <w:color w:val="252525"/>
          <w:sz w:val="20"/>
        </w:rPr>
        <w:t>truy vấn. Trong mệnh đề truy vấn này, chúng tôi yêu cầu Elasticsearch khớp tất cả các tài liệu do Joshua biên soạn trên tất cả các cuốn sách trong chỉ mục của chúng tôi. Đọc truy vấn như thể bạn đang đọc văn xuôi bằng tiếng Anh thông thường và cố gắng lĩnh hội bản chất của nó.</w:t>
      </w:r>
    </w:p>
    <w:p>
      <w:pPr>
        <w:pStyle w:val="BodyText"/>
        <w:spacing w:line="259" w:lineRule="auto" w:before="1"/>
        <w:ind w:left="1443" w:right="491" w:firstLine="308"/>
        <w:jc w:val="both"/>
      </w:pPr>
      <w:r>
        <w:rPr>
          <w:color w:val="252525"/>
          <w:w w:val="105"/>
        </w:rPr>
        <w:t>Sau khi truy vấn được gửi đi, máy chủ sẽ phân tích truy vấn, khớp truy vấn với các cấu trúc dữ liệu nội bộ (chỉ mục đảo ngược), lấy tài liệu từ kho lưu trữ tệp và trả về cho máy khách. Trong ví dụ này, máy chủ tìm thấy một cuốn sách do Joshua Bloch biên soạn và trả về, như thể hiện trong hình 2.13.</w:t>
      </w:r>
    </w:p>
    <w:p>
      <w:pPr>
        <w:spacing w:after="0" w:line="259" w:lineRule="auto"/>
        <w:jc w:val="both"/>
        <w:sectPr>
          <w:pgSz w:w="10620" w:h="13320"/>
          <w:pgMar w:top="420" w:bottom="280" w:left="420" w:right="820"/>
        </w:sectPr>
      </w:pPr>
    </w:p>
    <w:p>
      <w:pPr>
        <w:tabs>
          <w:tab w:pos="9061" w:val="right" w:leader="none"/>
        </w:tabs>
        <w:spacing w:before="76"/>
        <w:ind w:left="4240" w:right="0" w:firstLine="0"/>
        <w:jc w:val="left"/>
        <w:rPr>
          <w:rFonts w:ascii="Times New Roman"/>
          <w:b/>
          <w:sz w:val="18"/>
        </w:rPr>
      </w:pPr>
      <w:r>
        <w:rPr>
          <w:b/>
          <w:i/>
          <w:color w:val="656565"/>
          <w:sz w:val="18"/>
        </w:rPr>
        <w:t>2.3 Toàn văn</w:t>
      </w:r>
      <w:r>
        <w:rPr>
          <w:b/>
          <w:i/>
          <w:color w:val="656565"/>
          <w:sz w:val="18"/>
        </w:rPr>
        <w:t>tìm kiếm</w:t>
        <w:tab/>
      </w:r>
      <w:r>
        <w:rPr>
          <w:rFonts w:ascii="Times New Roman"/>
          <w:b/>
          <w:color w:val="252525"/>
          <w:sz w:val="18"/>
        </w:rPr>
        <w:t>37</w:t>
      </w:r>
    </w:p>
    <w:p>
      <w:pPr>
        <w:spacing w:after="0"/>
        <w:jc w:val="left"/>
        <w:rPr>
          <w:rFonts w:ascii="Times New Roman"/>
          <w:sz w:val="18"/>
        </w:rPr>
        <w:sectPr>
          <w:pgSz w:w="10620" w:h="13320"/>
          <w:pgMar w:top="420" w:bottom="280" w:left="420" w:right="820"/>
        </w:sectPr>
      </w:pPr>
    </w:p>
    <w:p>
      <w:pPr>
        <w:pStyle w:val="BodyText"/>
        <w:rPr>
          <w:rFonts w:ascii="Times New Roman"/>
          <w:b/>
          <w:sz w:val="18"/>
        </w:rPr>
      </w:pPr>
    </w:p>
    <w:p>
      <w:pPr>
        <w:pStyle w:val="BodyText"/>
        <w:spacing w:before="2"/>
        <w:rPr>
          <w:rFonts w:ascii="Times New Roman"/>
          <w:b/>
          <w:sz w:val="15"/>
        </w:rPr>
      </w:pPr>
    </w:p>
    <w:p>
      <w:pPr>
        <w:spacing w:line="211" w:lineRule="auto" w:before="1"/>
        <w:ind w:left="1769" w:right="261" w:firstLine="0"/>
        <w:jc w:val="left"/>
        <w:rPr>
          <w:rFonts w:ascii="Trebuchet MS"/>
          <w:b/>
          <w:sz w:val="18"/>
        </w:rPr>
      </w:pPr>
      <w:r>
        <w:rPr/>
        <w:pict>
          <v:group style="position:absolute;margin-left:220.331009pt;margin-top:11.454932pt;width:224.05pt;height:173.6pt;mso-position-horizontal-relative:page;mso-position-vertical-relative:paragraph;z-index:-35254784" coordorigin="4407,229" coordsize="4481,3472">
            <v:shape style="position:absolute;left:5147;top:234;width:3735;height:3462" coordorigin="5147,234" coordsize="3735,3462" path="m8882,234l5147,234,5147,3696,8305,3696,8882,3119,8882,234xe" filled="true" fillcolor="#ffeec5" stroked="false">
              <v:path arrowok="t"/>
              <v:fill type="solid"/>
            </v:shape>
            <v:shape style="position:absolute;left:5147;top:234;width:3735;height:3462" coordorigin="5147,234" coordsize="3735,3462" path="m8305,3696l8420,3234,8882,3119,8305,3696,5147,3696,5147,234,8882,234,8882,3119e" filled="false" stroked="true" strokeweight=".5pt" strokecolor="#010202">
              <v:path arrowok="t"/>
              <v:stroke dashstyle="solid"/>
            </v:shape>
            <v:shape style="position:absolute;left:4409;top:3022;width:655;height:526" coordorigin="4410,3023" coordsize="655,526" path="m5064,3023l4993,3028,4931,3036,4832,3057,4764,3085,4708,3137,4691,3198,4692,3219,4695,3241,4699,3264,4705,3286,4710,3308,4715,3331,4719,3353,4722,3374,4722,3395,4720,3416,4690,3471,4613,3515,4528,3535,4473,3543,4410,3548e" filled="false" stroked="true" strokeweight=".3pt" strokecolor="#211f1f">
              <v:path arrowok="t"/>
              <v:stroke dashstyle="solid"/>
            </v:shape>
            <v:shape style="position:absolute;left:5050;top:2986;width:67;height:75" coordorigin="5051,2986" coordsize="67,75" path="m5051,2986l5055,3061,5118,3020,5051,2986xe" filled="true" fillcolor="#211f1f" stroked="false">
              <v:path arrowok="t"/>
              <v:fill type="solid"/>
            </v:shape>
            <v:shape style="position:absolute;left:4668;top:1650;width:414;height:266" coordorigin="4668,1650" coordsize="414,266" path="m4949,1650l4949,1717,4668,1717,4668,1850,4949,1850,4949,1916,5082,1783,4949,1650xe" filled="true" fillcolor="#ffeec5" stroked="false">
              <v:path arrowok="t"/>
              <v:fill type="solid"/>
            </v:shape>
            <v:shape style="position:absolute;left:4668;top:1650;width:414;height:266" coordorigin="4668,1650" coordsize="414,266" path="m4668,1717l4949,1717,4949,1650,5082,1783,4949,1916,4949,1850,4668,1850,4668,1717xe" filled="false" stroked="true" strokeweight=".5pt" strokecolor="#211f1f">
              <v:path arrowok="t"/>
              <v:stroke dashstyle="solid"/>
            </v:shape>
            <w10:wrap type="none"/>
          </v:group>
        </w:pict>
      </w:r>
      <w:r>
        <w:rPr>
          <w:rFonts w:ascii="Trebuchet MS"/>
          <w:b/>
          <w:color w:val="211F1F"/>
          <w:w w:val="85"/>
          <w:sz w:val="18"/>
        </w:rPr>
        <w:t>MỘT</w:t>
      </w:r>
      <w:r>
        <w:rPr>
          <w:rFonts w:ascii="Courier New"/>
          <w:b/>
          <w:color w:val="211F1F"/>
          <w:w w:val="85"/>
          <w:sz w:val="16"/>
        </w:rPr>
        <w:t>cuộc thi đấu</w:t>
      </w:r>
      <w:r>
        <w:rPr>
          <w:rFonts w:ascii="Trebuchet MS"/>
          <w:b/>
          <w:color w:val="211F1F"/>
          <w:w w:val="85"/>
          <w:sz w:val="18"/>
        </w:rPr>
        <w:t>truy vấn tìm kiếm tất cả các cuốn sách được viết bởi Joshua</w:t>
      </w:r>
    </w:p>
    <w:p>
      <w:pPr>
        <w:pStyle w:val="BodyText"/>
        <w:spacing w:before="9"/>
        <w:rPr>
          <w:rFonts w:ascii="Trebuchet MS"/>
          <w:b/>
          <w:sz w:val="5"/>
        </w:rPr>
      </w:pPr>
    </w:p>
    <w:p>
      <w:pPr>
        <w:pStyle w:val="BodyText"/>
        <w:ind w:left="2511"/>
        <w:rPr>
          <w:rFonts w:ascii="Trebuchet MS"/>
        </w:rPr>
      </w:pPr>
      <w:r>
        <w:rPr>
          <w:rFonts w:ascii="Trebuchet MS"/>
        </w:rPr>
        <w:pict>
          <v:group style="width:30.9pt;height:15.2pt;mso-position-horizontal-relative:char;mso-position-vertical-relative:line" coordorigin="0,0" coordsize="618,304">
            <v:shape style="position:absolute;left:37;top:3;width:577;height:247" coordorigin="38,3" coordsize="577,247" path="m38,249l59,161,118,119,204,110,253,113,304,119,356,126,407,132,456,136,501,135,540,128,573,113,597,89,611,52,615,3e" filled="false" stroked="true" strokeweight=".3pt" strokecolor="#211f1f">
              <v:path arrowok="t"/>
              <v:stroke dashstyle="solid"/>
            </v:shape>
            <v:shape style="position:absolute;left:0;top:237;width:75;height:66" coordorigin="0,238" coordsize="75,66" path="m75,238l0,239,39,303,75,238xe" filled="true" fillcolor="#211f1f" stroked="false">
              <v:path arrowok="t"/>
              <v:fill type="solid"/>
            </v:shape>
          </v:group>
        </w:pict>
      </w:r>
      <w:r>
        <w:rPr>
          <w:rFonts w:ascii="Trebuchet MS"/>
        </w:rPr>
      </w:r>
    </w:p>
    <w:p>
      <w:pPr>
        <w:spacing w:before="3"/>
        <w:ind w:left="1608" w:right="0" w:firstLine="0"/>
        <w:jc w:val="left"/>
        <w:rPr>
          <w:rFonts w:ascii="Courier New"/>
          <w:sz w:val="16"/>
        </w:rPr>
      </w:pPr>
      <w:r>
        <w:rPr>
          <w:rFonts w:ascii="Courier New"/>
          <w:color w:val="010202"/>
          <w:sz w:val="16"/>
        </w:rPr>
        <w:t>NHẬN sách/_tìm kiếm</w:t>
      </w:r>
    </w:p>
    <w:p>
      <w:pPr>
        <w:spacing w:before="101"/>
        <w:ind w:left="1608" w:right="0" w:firstLine="0"/>
        <w:jc w:val="left"/>
        <w:rPr>
          <w:rFonts w:ascii="Courier New"/>
          <w:sz w:val="16"/>
        </w:rPr>
      </w:pPr>
      <w:r>
        <w:rPr>
          <w:rFonts w:ascii="Courier New"/>
          <w:color w:val="010202"/>
          <w:w w:val="99"/>
          <w:sz w:val="16"/>
        </w:rPr>
        <w:t>{</w:t>
      </w:r>
    </w:p>
    <w:p>
      <w:pPr>
        <w:spacing w:before="102"/>
        <w:ind w:left="1800" w:right="0" w:firstLine="0"/>
        <w:jc w:val="left"/>
        <w:rPr>
          <w:rFonts w:ascii="Courier New"/>
          <w:sz w:val="16"/>
        </w:rPr>
      </w:pPr>
      <w:r>
        <w:rPr>
          <w:rFonts w:ascii="Courier New"/>
          <w:color w:val="010202"/>
          <w:sz w:val="16"/>
        </w:rPr>
        <w:t>"truy vấn": {</w:t>
      </w:r>
    </w:p>
    <w:p>
      <w:pPr>
        <w:spacing w:before="93"/>
        <w:ind w:left="1992" w:right="0" w:firstLine="0"/>
        <w:jc w:val="left"/>
        <w:rPr>
          <w:rFonts w:ascii="Courier New"/>
          <w:sz w:val="17"/>
        </w:rPr>
      </w:pPr>
      <w:r>
        <w:rPr>
          <w:rFonts w:ascii="Courier New"/>
          <w:color w:val="010202"/>
          <w:sz w:val="16"/>
        </w:rPr>
        <w:t>"cuộc thi đấu</w:t>
      </w:r>
      <w:r>
        <w:rPr>
          <w:rFonts w:ascii="Courier New"/>
          <w:color w:val="010202"/>
          <w:sz w:val="17"/>
        </w:rPr>
        <w:t>": {</w:t>
      </w:r>
    </w:p>
    <w:p>
      <w:pPr>
        <w:spacing w:before="98"/>
        <w:ind w:left="2184" w:right="0" w:firstLine="0"/>
        <w:jc w:val="left"/>
        <w:rPr>
          <w:rFonts w:ascii="Courier New"/>
          <w:sz w:val="16"/>
        </w:rPr>
      </w:pPr>
      <w:r>
        <w:rPr/>
        <w:pict>
          <v:group style="position:absolute;margin-left:156.929657pt;margin-top:15.89388pt;width:20.7pt;height:32.2pt;mso-position-horizontal-relative:page;mso-position-vertical-relative:paragraph;z-index:15778304" coordorigin="3139,318" coordsize="414,644">
            <v:shape style="position:absolute;left:3141;top:371;width:373;height:587" coordorigin="3142,372" coordsize="373,587" path="m3514,372l3495,438,3444,478,3375,506,3336,520,3298,537,3225,583,3169,659,3142,780,3142,861,3154,958e" filled="false" stroked="true" strokeweight=".3pt" strokecolor="#211f1f">
              <v:path arrowok="t"/>
              <v:stroke dashstyle="solid"/>
            </v:shape>
            <v:shape style="position:absolute;left:3477;top:317;width:75;height:65" coordorigin="3477,318" coordsize="75,65" path="m3514,318l3477,383,3552,383,3514,318xe" filled="true" fillcolor="#211f1f" stroked="false">
              <v:path arrowok="t"/>
              <v:fill type="solid"/>
            </v:shape>
            <w10:wrap type="none"/>
          </v:group>
        </w:pict>
      </w:r>
      <w:r>
        <w:rPr>
          <w:rFonts w:ascii="Courier New"/>
          <w:color w:val="010202"/>
          <w:sz w:val="16"/>
        </w:rPr>
        <w:t>"tác giả": "Joshua"</w:t>
      </w:r>
    </w:p>
    <w:p>
      <w:pPr>
        <w:spacing w:before="101"/>
        <w:ind w:left="1992" w:right="0" w:firstLine="0"/>
        <w:jc w:val="left"/>
        <w:rPr>
          <w:rFonts w:ascii="Courier New"/>
          <w:sz w:val="16"/>
        </w:rPr>
      </w:pPr>
      <w:r>
        <w:rPr>
          <w:rFonts w:ascii="Courier New"/>
          <w:color w:val="010202"/>
          <w:w w:val="99"/>
          <w:sz w:val="16"/>
        </w:rPr>
        <w:t>}</w:t>
      </w:r>
    </w:p>
    <w:p>
      <w:pPr>
        <w:spacing w:before="102"/>
        <w:ind w:left="1800" w:right="0" w:firstLine="0"/>
        <w:jc w:val="left"/>
        <w:rPr>
          <w:rFonts w:ascii="Courier New"/>
          <w:sz w:val="16"/>
        </w:rPr>
      </w:pPr>
      <w:r>
        <w:rPr>
          <w:rFonts w:ascii="Courier New"/>
          <w:color w:val="010202"/>
          <w:w w:val="99"/>
          <w:sz w:val="16"/>
        </w:rPr>
        <w:t>}</w:t>
      </w:r>
    </w:p>
    <w:p>
      <w:pPr>
        <w:tabs>
          <w:tab w:pos="2084" w:val="left" w:leader="none"/>
        </w:tabs>
        <w:spacing w:line="211" w:lineRule="auto" w:before="119"/>
        <w:ind w:left="2084" w:right="651" w:hanging="477"/>
        <w:jc w:val="left"/>
        <w:rPr>
          <w:rFonts w:ascii="Trebuchet MS"/>
          <w:b/>
          <w:sz w:val="18"/>
        </w:rPr>
      </w:pPr>
      <w:r>
        <w:rPr>
          <w:rFonts w:ascii="Courier New"/>
          <w:color w:val="010202"/>
          <w:position w:val="9"/>
          <w:sz w:val="16"/>
        </w:rPr>
        <w:t>}</w:t>
        <w:tab/>
      </w:r>
      <w:r>
        <w:rPr>
          <w:rFonts w:ascii="Trebuchet MS"/>
          <w:b/>
          <w:color w:val="211F1F"/>
          <w:w w:val="85"/>
          <w:sz w:val="18"/>
        </w:rPr>
        <w:t>Các</w:t>
      </w:r>
      <w:r>
        <w:rPr>
          <w:rFonts w:ascii="Trebuchet MS"/>
          <w:b/>
          <w:color w:val="211F1F"/>
          <w:spacing w:val="37"/>
          <w:sz w:val="18"/>
        </w:rPr>
        <w:t> </w:t>
      </w:r>
      <w:r>
        <w:rPr>
          <w:rFonts w:ascii="Courier New"/>
          <w:b/>
          <w:color w:val="211F1F"/>
          <w:w w:val="85"/>
          <w:sz w:val="16"/>
        </w:rPr>
        <w:t>cuộc thi đấu</w:t>
      </w:r>
      <w:r>
        <w:rPr>
          <w:rFonts w:ascii="Trebuchet MS"/>
          <w:b/>
          <w:color w:val="211F1F"/>
          <w:w w:val="85"/>
          <w:sz w:val="18"/>
        </w:rPr>
        <w:t>truy vấn với mệnh đề tác giả</w:t>
      </w:r>
    </w:p>
    <w:p>
      <w:pPr>
        <w:pStyle w:val="BodyText"/>
        <w:spacing w:before="1"/>
        <w:rPr>
          <w:rFonts w:ascii="Trebuchet MS"/>
          <w:b/>
          <w:sz w:val="16"/>
        </w:rPr>
      </w:pPr>
    </w:p>
    <w:p>
      <w:pPr>
        <w:spacing w:line="200" w:lineRule="exact" w:before="0"/>
        <w:ind w:left="2427" w:right="0" w:firstLine="0"/>
        <w:jc w:val="left"/>
        <w:rPr>
          <w:rFonts w:ascii="Trebuchet MS"/>
          <w:b/>
          <w:sz w:val="18"/>
        </w:rPr>
      </w:pPr>
      <w:r>
        <w:rPr>
          <w:rFonts w:ascii="Trebuchet MS"/>
          <w:b/>
          <w:color w:val="211F1F"/>
          <w:w w:val="80"/>
          <w:sz w:val="18"/>
        </w:rPr>
        <w:t>Phản hồi trở lại</w:t>
      </w:r>
    </w:p>
    <w:p>
      <w:pPr>
        <w:spacing w:line="200" w:lineRule="exact" w:before="0"/>
        <w:ind w:left="2427" w:right="0" w:firstLine="0"/>
        <w:jc w:val="left"/>
        <w:rPr>
          <w:rFonts w:ascii="Trebuchet MS"/>
          <w:b/>
          <w:sz w:val="18"/>
        </w:rPr>
      </w:pPr>
      <w:r>
        <w:rPr>
          <w:rFonts w:ascii="Trebuchet MS"/>
          <w:b/>
          <w:color w:val="211F1F"/>
          <w:w w:val="80"/>
          <w:sz w:val="18"/>
        </w:rPr>
        <w:t>một tài liệu có sự trùng khớp.</w:t>
      </w:r>
    </w:p>
    <w:p>
      <w:pPr>
        <w:pStyle w:val="BodyText"/>
        <w:rPr>
          <w:rFonts w:ascii="Trebuchet MS"/>
          <w:b/>
          <w:sz w:val="16"/>
        </w:rPr>
      </w:pPr>
      <w:r>
        <w:rPr/>
        <w:br w:type="column"/>
      </w:r>
      <w:r>
        <w:rPr>
          <w:rFonts w:ascii="Trebuchet MS"/>
          <w:b/>
          <w:sz w:val="16"/>
        </w:rPr>
      </w:r>
    </w:p>
    <w:p>
      <w:pPr>
        <w:pStyle w:val="BodyText"/>
        <w:rPr>
          <w:rFonts w:ascii="Trebuchet MS"/>
          <w:b/>
          <w:sz w:val="16"/>
        </w:rPr>
      </w:pPr>
    </w:p>
    <w:p>
      <w:pPr>
        <w:pStyle w:val="BodyText"/>
        <w:rPr>
          <w:rFonts w:ascii="Trebuchet MS"/>
          <w:b/>
          <w:sz w:val="16"/>
        </w:rPr>
      </w:pPr>
    </w:p>
    <w:p>
      <w:pPr>
        <w:pStyle w:val="BodyText"/>
        <w:rPr>
          <w:rFonts w:ascii="Trebuchet MS"/>
          <w:b/>
          <w:sz w:val="16"/>
        </w:rPr>
      </w:pPr>
    </w:p>
    <w:p>
      <w:pPr>
        <w:pStyle w:val="BodyText"/>
        <w:spacing w:before="6"/>
        <w:rPr>
          <w:rFonts w:ascii="Trebuchet MS"/>
          <w:b/>
          <w:sz w:val="12"/>
        </w:rPr>
      </w:pPr>
    </w:p>
    <w:p>
      <w:pPr>
        <w:spacing w:before="1"/>
        <w:ind w:left="874" w:right="0" w:firstLine="0"/>
        <w:jc w:val="left"/>
        <w:rPr>
          <w:rFonts w:ascii="Courier New"/>
          <w:sz w:val="16"/>
        </w:rPr>
      </w:pPr>
      <w:r>
        <w:rPr>
          <w:rFonts w:ascii="Courier New"/>
          <w:color w:val="010202"/>
          <w:sz w:val="16"/>
        </w:rPr>
        <w:t>"lượt truy cập" : [{</w:t>
      </w:r>
    </w:p>
    <w:p>
      <w:pPr>
        <w:spacing w:before="88"/>
        <w:ind w:left="1258" w:right="0" w:firstLine="0"/>
        <w:jc w:val="left"/>
        <w:rPr>
          <w:rFonts w:ascii="Courier New"/>
          <w:sz w:val="16"/>
        </w:rPr>
      </w:pPr>
      <w:r>
        <w:rPr>
          <w:rFonts w:ascii="Courier New"/>
          <w:color w:val="010202"/>
          <w:sz w:val="16"/>
        </w:rPr>
        <w:t>"_index" : "sách",</w:t>
      </w:r>
    </w:p>
    <w:p>
      <w:pPr>
        <w:spacing w:before="89"/>
        <w:ind w:left="1258" w:right="0" w:firstLine="0"/>
        <w:jc w:val="left"/>
        <w:rPr>
          <w:rFonts w:ascii="Courier New"/>
          <w:sz w:val="16"/>
        </w:rPr>
      </w:pPr>
      <w:r>
        <w:rPr>
          <w:rFonts w:ascii="Courier New"/>
          <w:color w:val="010202"/>
          <w:sz w:val="16"/>
        </w:rPr>
        <w:t>"_type" : "_doc",</w:t>
      </w:r>
    </w:p>
    <w:p>
      <w:pPr>
        <w:spacing w:before="89"/>
        <w:ind w:left="1258" w:right="0" w:firstLine="0"/>
        <w:jc w:val="left"/>
        <w:rPr>
          <w:rFonts w:ascii="Courier New"/>
          <w:sz w:val="16"/>
        </w:rPr>
      </w:pPr>
      <w:r>
        <w:rPr>
          <w:rFonts w:ascii="Courier New"/>
          <w:color w:val="010202"/>
          <w:sz w:val="16"/>
        </w:rPr>
        <w:t>"_id" : "1",</w:t>
      </w:r>
    </w:p>
    <w:p>
      <w:pPr>
        <w:spacing w:line="357" w:lineRule="auto" w:before="89"/>
        <w:ind w:left="1258" w:right="1781" w:firstLine="0"/>
        <w:jc w:val="left"/>
        <w:rPr>
          <w:rFonts w:ascii="Courier New"/>
          <w:sz w:val="16"/>
        </w:rPr>
      </w:pPr>
      <w:r>
        <w:rPr>
          <w:rFonts w:ascii="Courier New"/>
          <w:color w:val="010202"/>
          <w:sz w:val="16"/>
        </w:rPr>
        <w:t>"_score" : 1.0417082, "_source" : {</w:t>
      </w:r>
    </w:p>
    <w:p>
      <w:pPr>
        <w:spacing w:line="357" w:lineRule="auto" w:before="0"/>
        <w:ind w:left="1450" w:right="1013" w:firstLine="0"/>
        <w:jc w:val="left"/>
        <w:rPr>
          <w:rFonts w:ascii="Courier New"/>
          <w:sz w:val="16"/>
        </w:rPr>
      </w:pPr>
      <w:r>
        <w:rPr>
          <w:rFonts w:ascii="Courier New"/>
          <w:color w:val="010202"/>
          <w:sz w:val="16"/>
        </w:rPr>
        <w:t>"title": "Java hiệu quả", "author": "Joshua Bloch"</w:t>
      </w:r>
    </w:p>
    <w:p>
      <w:pPr>
        <w:spacing w:before="0"/>
        <w:ind w:left="1402" w:right="0" w:firstLine="0"/>
        <w:jc w:val="left"/>
        <w:rPr>
          <w:rFonts w:ascii="Courier New"/>
          <w:sz w:val="16"/>
        </w:rPr>
      </w:pPr>
      <w:r>
        <w:rPr>
          <w:rFonts w:ascii="Courier New"/>
          <w:color w:val="010202"/>
          <w:sz w:val="16"/>
        </w:rPr>
        <w:t>...</w:t>
      </w:r>
    </w:p>
    <w:p>
      <w:pPr>
        <w:spacing w:before="88"/>
        <w:ind w:left="0" w:right="3719" w:firstLine="0"/>
        <w:jc w:val="right"/>
        <w:rPr>
          <w:rFonts w:ascii="Courier New"/>
          <w:sz w:val="16"/>
        </w:rPr>
      </w:pPr>
      <w:r>
        <w:rPr>
          <w:rFonts w:ascii="Courier New"/>
          <w:color w:val="010202"/>
          <w:w w:val="99"/>
          <w:sz w:val="16"/>
        </w:rPr>
        <w:t>}</w:t>
      </w:r>
    </w:p>
    <w:p>
      <w:pPr>
        <w:spacing w:before="89"/>
        <w:ind w:left="0" w:right="3815" w:firstLine="0"/>
        <w:jc w:val="right"/>
        <w:rPr>
          <w:rFonts w:ascii="Courier New"/>
          <w:sz w:val="16"/>
        </w:rPr>
      </w:pPr>
      <w:r>
        <w:rPr>
          <w:rFonts w:ascii="Courier New"/>
          <w:color w:val="010202"/>
          <w:sz w:val="16"/>
        </w:rPr>
        <w:t>}]</w:t>
      </w:r>
    </w:p>
    <w:p>
      <w:pPr>
        <w:spacing w:after="0"/>
        <w:jc w:val="right"/>
        <w:rPr>
          <w:rFonts w:ascii="Courier New"/>
          <w:sz w:val="16"/>
        </w:rPr>
        <w:sectPr>
          <w:type w:val="continuous"/>
          <w:pgSz w:w="10620" w:h="13320"/>
          <w:pgMar w:top="1260" w:bottom="280" w:left="420" w:right="820"/>
          <w:cols w:num="2" w:equalWidth="0">
            <w:col w:w="4264" w:space="40"/>
            <w:col w:w="5076"/>
          </w:cols>
        </w:sectPr>
      </w:pPr>
    </w:p>
    <w:p>
      <w:pPr>
        <w:pStyle w:val="BodyText"/>
        <w:spacing w:before="3"/>
        <w:rPr>
          <w:rFonts w:ascii="Courier New"/>
          <w:sz w:val="14"/>
        </w:rPr>
      </w:pPr>
    </w:p>
    <w:p>
      <w:pPr>
        <w:spacing w:before="77"/>
        <w:ind w:left="1623" w:right="0" w:firstLine="0"/>
        <w:jc w:val="left"/>
        <w:rPr>
          <w:rFonts w:ascii="Trebuchet MS"/>
          <w:b/>
          <w:sz w:val="16"/>
        </w:rPr>
      </w:pPr>
      <w:r>
        <w:rPr>
          <w:rFonts w:ascii="Trebuchet MS"/>
          <w:b/>
          <w:color w:val="656565"/>
          <w:w w:val="95"/>
          <w:sz w:val="16"/>
        </w:rPr>
        <w:t>Hình 2.13</w:t>
      </w:r>
      <w:r>
        <w:rPr>
          <w:rFonts w:ascii="Trebuchet MS"/>
          <w:b/>
          <w:color w:val="656565"/>
          <w:spacing w:val="67"/>
          <w:sz w:val="16"/>
        </w:rPr>
        <w:t> </w:t>
      </w:r>
      <w:r>
        <w:rPr>
          <w:rFonts w:ascii="Trebuchet MS"/>
          <w:b/>
          <w:color w:val="656565"/>
          <w:w w:val="95"/>
          <w:sz w:val="16"/>
        </w:rPr>
        <w:t>Đang tải sách của tác giả Joshua</w:t>
      </w:r>
    </w:p>
    <w:p>
      <w:pPr>
        <w:pStyle w:val="BodyText"/>
        <w:rPr>
          <w:rFonts w:ascii="Trebuchet MS"/>
          <w:b/>
        </w:rPr>
      </w:pPr>
    </w:p>
    <w:p>
      <w:pPr>
        <w:pStyle w:val="BodyText"/>
        <w:spacing w:before="11"/>
        <w:rPr>
          <w:rFonts w:ascii="Trebuchet MS"/>
          <w:b/>
          <w:sz w:val="13"/>
        </w:rPr>
      </w:pPr>
      <w:r>
        <w:rPr/>
        <w:pict>
          <v:shape style="position:absolute;margin-left:102.18pt;margin-top:9.323189pt;width:372pt;height:257pt;mso-position-horizontal-relative:page;mso-position-vertical-relative:paragraph;z-index:-15680000;mso-wrap-distance-left:0;mso-wrap-distance-right:0" type="#_x0000_t202" filled="true" fillcolor="#f7f5e8" stroked="false">
            <v:textbox inset="0,0,0,0">
              <w:txbxContent>
                <w:p>
                  <w:pPr>
                    <w:pStyle w:val="BodyText"/>
                    <w:spacing w:before="9"/>
                    <w:rPr>
                      <w:rFonts w:ascii="Trebuchet MS"/>
                      <w:b/>
                      <w:sz w:val="15"/>
                    </w:rPr>
                  </w:pPr>
                </w:p>
                <w:p>
                  <w:pPr>
                    <w:spacing w:before="0"/>
                    <w:ind w:left="239" w:right="0" w:firstLine="0"/>
                    <w:jc w:val="left"/>
                    <w:rPr>
                      <w:rFonts w:ascii="Trebuchet MS"/>
                      <w:b/>
                      <w:sz w:val="21"/>
                    </w:rPr>
                  </w:pPr>
                  <w:r>
                    <w:rPr>
                      <w:rFonts w:ascii="Trebuchet MS"/>
                      <w:b/>
                      <w:color w:val="466B85"/>
                      <w:w w:val="95"/>
                      <w:sz w:val="21"/>
                    </w:rPr>
                    <w:t>Truy vấn tiền tố</w:t>
                  </w:r>
                </w:p>
                <w:p>
                  <w:pPr>
                    <w:spacing w:line="230" w:lineRule="auto" w:before="47"/>
                    <w:ind w:left="239" w:right="0" w:firstLine="0"/>
                    <w:jc w:val="left"/>
                    <w:rPr>
                      <w:rFonts w:ascii="Tahoma"/>
                      <w:sz w:val="19"/>
                    </w:rPr>
                  </w:pPr>
                  <w:r>
                    <w:rPr>
                      <w:rFonts w:ascii="Tahoma"/>
                      <w:color w:val="252525"/>
                      <w:sz w:val="19"/>
                    </w:rPr>
                    <w:t>Bạn có thể viết lại truy vấn từ danh sách 2.7 với nhiều kết hợp tìm kiếm khác nhau, chẳng hạn như tên viết thường, tên viết hoa và viết thường, v.v.:</w:t>
                  </w:r>
                </w:p>
                <w:p>
                  <w:pPr>
                    <w:spacing w:line="266" w:lineRule="auto" w:before="128"/>
                    <w:ind w:left="239" w:right="4204" w:firstLine="0"/>
                    <w:jc w:val="left"/>
                    <w:rPr>
                      <w:rFonts w:ascii="Courier New"/>
                      <w:sz w:val="16"/>
                    </w:rPr>
                  </w:pPr>
                  <w:r>
                    <w:rPr>
                      <w:rFonts w:ascii="Courier New"/>
                      <w:color w:val="252525"/>
                      <w:sz w:val="16"/>
                    </w:rPr>
                    <w:t>"tác giả":"JoShUa" "tác giả":"joshua" (hoặc "JOSHUA") "tác giả":"Bloch"</w:t>
                  </w:r>
                </w:p>
                <w:p>
                  <w:pPr>
                    <w:spacing w:before="101"/>
                    <w:ind w:left="239" w:right="0" w:firstLine="0"/>
                    <w:jc w:val="left"/>
                    <w:rPr>
                      <w:rFonts w:ascii="Tahoma"/>
                      <w:sz w:val="19"/>
                    </w:rPr>
                  </w:pPr>
                  <w:r>
                    <w:rPr>
                      <w:rFonts w:ascii="Tahoma"/>
                      <w:color w:val="252525"/>
                      <w:sz w:val="19"/>
                    </w:rPr>
                    <w:t>Tất cả các truy vấn này đều thành công, nhưng việc tìm kiếm tên rút gọn sẽ không thành công:</w:t>
                  </w:r>
                </w:p>
                <w:p>
                  <w:pPr>
                    <w:spacing w:before="127"/>
                    <w:ind w:left="239" w:right="0" w:firstLine="0"/>
                    <w:jc w:val="left"/>
                    <w:rPr>
                      <w:rFonts w:ascii="Courier New"/>
                      <w:sz w:val="16"/>
                    </w:rPr>
                  </w:pPr>
                  <w:r>
                    <w:rPr>
                      <w:rFonts w:ascii="Courier New"/>
                      <w:color w:val="252525"/>
                      <w:sz w:val="16"/>
                    </w:rPr>
                    <w:t>"tác giả":"josh"</w:t>
                  </w:r>
                </w:p>
                <w:p>
                  <w:pPr>
                    <w:spacing w:line="230" w:lineRule="exact" w:before="122"/>
                    <w:ind w:left="239" w:right="0" w:firstLine="0"/>
                    <w:jc w:val="left"/>
                    <w:rPr>
                      <w:rFonts w:ascii="Courier New"/>
                      <w:sz w:val="17"/>
                    </w:rPr>
                  </w:pPr>
                  <w:r>
                    <w:rPr>
                      <w:rFonts w:ascii="Tahoma"/>
                      <w:color w:val="252525"/>
                      <w:w w:val="95"/>
                      <w:sz w:val="19"/>
                    </w:rPr>
                    <w:t>Để trả về các truy vấn kiểu regex như vậy, chúng tôi sử dụng</w:t>
                  </w:r>
                  <w:r>
                    <w:rPr>
                      <w:rFonts w:ascii="Courier New"/>
                      <w:color w:val="252525"/>
                      <w:w w:val="95"/>
                      <w:sz w:val="17"/>
                    </w:rPr>
                    <w:t>tiền tố</w:t>
                  </w:r>
                  <w:r>
                    <w:rPr>
                      <w:rFonts w:ascii="Tahoma"/>
                      <w:color w:val="252525"/>
                      <w:w w:val="95"/>
                      <w:sz w:val="19"/>
                    </w:rPr>
                    <w:t>truy vấn. Chúng ta có thể thay đổi một</w:t>
                  </w:r>
                  <w:bookmarkStart w:name="_bookmark152" w:id="222"/>
                  <w:bookmarkEnd w:id="222"/>
                  <w:r>
                    <w:rPr>
                      <w:rFonts w:ascii="Courier New"/>
                      <w:color w:val="252525"/>
                      <w:w w:val="95"/>
                      <w:sz w:val="17"/>
                    </w:rPr>
                    <w:t>cuộc thi đấu</w:t>
                  </w:r>
                </w:p>
                <w:p>
                  <w:pPr>
                    <w:spacing w:line="230" w:lineRule="exact" w:before="0"/>
                    <w:ind w:left="239" w:right="0" w:firstLine="0"/>
                    <w:jc w:val="left"/>
                    <w:rPr>
                      <w:rFonts w:ascii="Tahoma"/>
                      <w:sz w:val="19"/>
                    </w:rPr>
                  </w:pPr>
                  <w:r>
                    <w:rPr>
                      <w:rFonts w:ascii="Tahoma"/>
                      <w:color w:val="252525"/>
                      <w:w w:val="95"/>
                      <w:sz w:val="19"/>
                    </w:rPr>
                    <w:t>truy vấn đến một</w:t>
                  </w:r>
                  <w:r>
                    <w:rPr>
                      <w:rFonts w:ascii="Courier New"/>
                      <w:color w:val="252525"/>
                      <w:w w:val="95"/>
                      <w:sz w:val="17"/>
                    </w:rPr>
                    <w:t>tiền tố</w:t>
                  </w:r>
                  <w:r>
                    <w:rPr>
                      <w:rFonts w:ascii="Tahoma"/>
                      <w:color w:val="252525"/>
                      <w:w w:val="95"/>
                      <w:sz w:val="19"/>
                    </w:rPr>
                    <w:t>truy vấn như sau để lấy tên rút gọn:</w:t>
                  </w:r>
                </w:p>
                <w:p>
                  <w:pPr>
                    <w:spacing w:before="116"/>
                    <w:ind w:left="239" w:right="0" w:firstLine="0"/>
                    <w:jc w:val="left"/>
                    <w:rPr>
                      <w:rFonts w:ascii="Courier New"/>
                      <w:sz w:val="16"/>
                    </w:rPr>
                  </w:pPr>
                  <w:r>
                    <w:rPr>
                      <w:rFonts w:ascii="Courier New"/>
                      <w:color w:val="252525"/>
                      <w:sz w:val="16"/>
                    </w:rPr>
                    <w:t>NHẬN sách/_tìm kiếm</w:t>
                  </w:r>
                </w:p>
                <w:p>
                  <w:pPr>
                    <w:spacing w:before="19"/>
                    <w:ind w:left="239" w:right="0" w:firstLine="0"/>
                    <w:jc w:val="left"/>
                    <w:rPr>
                      <w:rFonts w:ascii="Courier New"/>
                      <w:sz w:val="16"/>
                    </w:rPr>
                  </w:pPr>
                  <w:r>
                    <w:rPr>
                      <w:rFonts w:ascii="Courier New"/>
                      <w:color w:val="252525"/>
                      <w:w w:val="99"/>
                      <w:sz w:val="16"/>
                    </w:rPr>
                    <w:t>{</w:t>
                  </w:r>
                </w:p>
                <w:p>
                  <w:pPr>
                    <w:spacing w:before="19"/>
                    <w:ind w:left="432" w:right="0" w:firstLine="0"/>
                    <w:jc w:val="left"/>
                    <w:rPr>
                      <w:rFonts w:ascii="Courier New"/>
                      <w:sz w:val="16"/>
                    </w:rPr>
                  </w:pPr>
                  <w:r>
                    <w:rPr>
                      <w:rFonts w:ascii="Courier New"/>
                      <w:color w:val="252525"/>
                      <w:sz w:val="16"/>
                    </w:rPr>
                    <w:t>"truy vấn": {</w:t>
                  </w:r>
                </w:p>
                <w:p>
                  <w:pPr>
                    <w:spacing w:before="18"/>
                    <w:ind w:left="624" w:right="0" w:firstLine="0"/>
                    <w:jc w:val="left"/>
                    <w:rPr>
                      <w:rFonts w:ascii="Courier New"/>
                      <w:sz w:val="16"/>
                    </w:rPr>
                  </w:pPr>
                  <w:r>
                    <w:rPr>
                      <w:rFonts w:ascii="Courier New"/>
                      <w:color w:val="252525"/>
                      <w:sz w:val="16"/>
                    </w:rPr>
                    <w:t>"tiền tố": {</w:t>
                  </w:r>
                </w:p>
                <w:p>
                  <w:pPr>
                    <w:spacing w:before="19"/>
                    <w:ind w:left="816" w:right="0" w:firstLine="0"/>
                    <w:jc w:val="left"/>
                    <w:rPr>
                      <w:rFonts w:ascii="Courier New"/>
                      <w:sz w:val="16"/>
                    </w:rPr>
                  </w:pPr>
                  <w:r>
                    <w:rPr>
                      <w:rFonts w:ascii="Courier New"/>
                      <w:color w:val="252525"/>
                      <w:sz w:val="16"/>
                    </w:rPr>
                    <w:t>"tác giả": "josh"</w:t>
                  </w:r>
                </w:p>
                <w:p>
                  <w:pPr>
                    <w:spacing w:before="19"/>
                    <w:ind w:left="624" w:right="0" w:firstLine="0"/>
                    <w:jc w:val="left"/>
                    <w:rPr>
                      <w:rFonts w:ascii="Courier New"/>
                      <w:sz w:val="16"/>
                    </w:rPr>
                  </w:pPr>
                  <w:r>
                    <w:rPr>
                      <w:rFonts w:ascii="Courier New"/>
                      <w:color w:val="252525"/>
                      <w:w w:val="99"/>
                      <w:sz w:val="16"/>
                    </w:rPr>
                    <w:t>}</w:t>
                  </w:r>
                </w:p>
                <w:p>
                  <w:pPr>
                    <w:spacing w:before="18"/>
                    <w:ind w:left="432" w:right="0" w:firstLine="0"/>
                    <w:jc w:val="left"/>
                    <w:rPr>
                      <w:rFonts w:ascii="Courier New"/>
                      <w:sz w:val="16"/>
                    </w:rPr>
                  </w:pPr>
                  <w:r>
                    <w:rPr>
                      <w:rFonts w:ascii="Courier New"/>
                      <w:color w:val="252525"/>
                      <w:w w:val="99"/>
                      <w:sz w:val="16"/>
                    </w:rPr>
                    <w:t>}</w:t>
                  </w:r>
                </w:p>
                <w:p>
                  <w:pPr>
                    <w:spacing w:before="19"/>
                    <w:ind w:left="239" w:right="0" w:firstLine="0"/>
                    <w:jc w:val="left"/>
                    <w:rPr>
                      <w:rFonts w:ascii="Courier New"/>
                      <w:sz w:val="16"/>
                    </w:rPr>
                  </w:pPr>
                  <w:r>
                    <w:rPr>
                      <w:rFonts w:ascii="Courier New"/>
                      <w:color w:val="252525"/>
                      <w:w w:val="99"/>
                      <w:sz w:val="16"/>
                    </w:rPr>
                    <w:t>}</w:t>
                  </w:r>
                </w:p>
                <w:p>
                  <w:pPr>
                    <w:spacing w:before="122"/>
                    <w:ind w:left="239" w:right="0" w:firstLine="0"/>
                    <w:jc w:val="left"/>
                    <w:rPr>
                      <w:rFonts w:ascii="Tahoma"/>
                      <w:sz w:val="19"/>
                    </w:rPr>
                  </w:pPr>
                  <w:r>
                    <w:rPr>
                      <w:rFonts w:ascii="Tahoma"/>
                      <w:color w:val="252525"/>
                      <w:w w:val="95"/>
                      <w:sz w:val="19"/>
                    </w:rPr>
                    <w:t>Giá trị truy vấn phải là chữ thường vì</w:t>
                  </w:r>
                  <w:r>
                    <w:rPr>
                      <w:rFonts w:ascii="Courier New"/>
                      <w:color w:val="252525"/>
                      <w:w w:val="95"/>
                      <w:sz w:val="17"/>
                    </w:rPr>
                    <w:t>tiền tố</w:t>
                  </w:r>
                  <w:r>
                    <w:rPr>
                      <w:rFonts w:ascii="Tahoma"/>
                      <w:color w:val="252525"/>
                      <w:w w:val="95"/>
                      <w:sz w:val="19"/>
                    </w:rPr>
                    <w:t>truy vấn là truy vấn ở cấp độ thuật ngữ.</w:t>
                  </w:r>
                </w:p>
              </w:txbxContent>
            </v:textbox>
            <v:fill type="solid"/>
            <w10:wrap type="topAndBottom"/>
          </v:shape>
        </w:pict>
      </w:r>
    </w:p>
    <w:p>
      <w:pPr>
        <w:pStyle w:val="BodyText"/>
        <w:spacing w:before="4"/>
        <w:rPr>
          <w:rFonts w:ascii="Trebuchet MS"/>
          <w:b/>
          <w:sz w:val="21"/>
        </w:rPr>
      </w:pPr>
    </w:p>
    <w:p>
      <w:pPr>
        <w:pStyle w:val="Heading9"/>
        <w:numPr>
          <w:ilvl w:val="2"/>
          <w:numId w:val="38"/>
        </w:numPr>
        <w:tabs>
          <w:tab w:pos="1623" w:val="left" w:leader="none"/>
          <w:tab w:pos="1625" w:val="left" w:leader="none"/>
        </w:tabs>
        <w:spacing w:line="240" w:lineRule="auto" w:before="0" w:after="0"/>
        <w:ind w:left="1624" w:right="0" w:hanging="722"/>
        <w:jc w:val="left"/>
      </w:pPr>
      <w:bookmarkStart w:name="2.3.2 Match query with the AND operator" w:id="223"/>
      <w:bookmarkEnd w:id="223"/>
      <w:r>
        <w:rPr>
          <w:b w:val="0"/>
          <w:i w:val="0"/>
        </w:rPr>
      </w:r>
      <w:bookmarkStart w:name="_bookmark153" w:id="224"/>
      <w:bookmarkEnd w:id="224"/>
      <w:r>
        <w:rPr>
          <w:b w:val="0"/>
          <w:i w:val="0"/>
        </w:rPr>
      </w:r>
      <w:bookmarkStart w:name="_bookmark153" w:id="225"/>
      <w:bookmarkEnd w:id="225"/>
      <w:r>
        <w:rPr>
          <w:color w:val="466B85"/>
          <w:w w:val="90"/>
        </w:rPr>
        <w:t>Truy vấn khớp với toán tử AND</w:t>
      </w:r>
      <w:bookmarkStart w:name="_bookmark154" w:id="226"/>
      <w:bookmarkEnd w:id="226"/>
    </w:p>
    <w:p>
      <w:pPr>
        <w:pStyle w:val="BodyText"/>
        <w:spacing w:line="254" w:lineRule="auto" w:before="97"/>
        <w:ind w:left="1623"/>
      </w:pPr>
      <w:r>
        <w:rPr>
          <w:color w:val="252525"/>
          <w:w w:val="105"/>
        </w:rPr>
        <w:t>Nếu chúng ta điều chỉnh truy vấn bằng cách đổi tên thành "Joshua Doe", bạn mong đợi kết quả gì? Chúng tôi không có bất kỳ cuốn sách nào do Joshua Doe viết, vì vậy truy vấn không nên trả về</w:t>
      </w:r>
    </w:p>
    <w:p>
      <w:pPr>
        <w:spacing w:after="0" w:line="254" w:lineRule="auto"/>
        <w:sectPr>
          <w:type w:val="continuous"/>
          <w:pgSz w:w="10620" w:h="13320"/>
          <w:pgMar w:top="1260" w:bottom="280" w:left="420" w:right="820"/>
        </w:sectPr>
      </w:pPr>
    </w:p>
    <w:p>
      <w:pPr>
        <w:tabs>
          <w:tab w:pos="3831" w:val="left" w:leader="none"/>
        </w:tabs>
        <w:spacing w:before="76"/>
        <w:ind w:left="723" w:right="0" w:firstLine="0"/>
        <w:jc w:val="left"/>
        <w:rPr>
          <w:b/>
          <w:i/>
          <w:sz w:val="18"/>
        </w:rPr>
      </w:pPr>
      <w:r>
        <w:rPr>
          <w:rFonts w:ascii="Times New Roman"/>
          <w:b/>
          <w:color w:val="252525"/>
          <w:sz w:val="18"/>
        </w:rPr>
        <w:t>38</w:t>
        <w:tab/>
      </w:r>
      <w:r>
        <w:rPr>
          <w:rFonts w:ascii="Trebuchet MS"/>
          <w:b/>
          <w:color w:val="656565"/>
          <w:sz w:val="16"/>
        </w:rPr>
        <w:t>C</w:t>
      </w:r>
      <w:r>
        <w:rPr>
          <w:rFonts w:ascii="Trebuchet MS"/>
          <w:b/>
          <w:color w:val="656565"/>
          <w:sz w:val="12"/>
        </w:rPr>
        <w:t>PHẦN</w:t>
      </w:r>
      <w:r>
        <w:rPr>
          <w:rFonts w:ascii="Trebuchet MS"/>
          <w:b/>
          <w:color w:val="656565"/>
          <w:sz w:val="16"/>
        </w:rPr>
        <w:t>2</w:t>
      </w:r>
      <w:r>
        <w:rPr>
          <w:b/>
          <w:i/>
          <w:color w:val="656565"/>
          <w:sz w:val="18"/>
        </w:rPr>
        <w:t>Bắt đầu</w:t>
      </w:r>
    </w:p>
    <w:p>
      <w:pPr>
        <w:pStyle w:val="BodyText"/>
        <w:spacing w:before="1"/>
        <w:rPr>
          <w:b/>
          <w:i/>
          <w:sz w:val="25"/>
        </w:rPr>
      </w:pPr>
    </w:p>
    <w:p>
      <w:pPr>
        <w:pStyle w:val="BodyText"/>
        <w:spacing w:line="254" w:lineRule="auto" w:before="1"/>
        <w:ind w:left="1443" w:right="493"/>
        <w:jc w:val="both"/>
      </w:pPr>
      <w:r>
        <w:rPr>
          <w:color w:val="252525"/>
          <w:w w:val="105"/>
        </w:rPr>
        <w:t>có kết quả nào không? Không phải vậy: cuốn sách do Joshua Bloch viết vẫn sẽ được trả về. Lý do là vì công cụ tìm kiếm đang tìm kiếm tất cả các cuốn sách do Joshua hoặc Doe viết. Toán tử OR được sử dụng ngầm định trong trường hợp này.</w:t>
      </w:r>
      <w:bookmarkStart w:name="_bookmark155" w:id="227"/>
      <w:bookmarkEnd w:id="227"/>
    </w:p>
    <w:p>
      <w:pPr>
        <w:pStyle w:val="BodyText"/>
        <w:spacing w:line="259" w:lineRule="auto" w:before="3"/>
        <w:ind w:left="1443" w:right="489" w:firstLine="311"/>
        <w:jc w:val="both"/>
      </w:pPr>
      <w:r>
        <w:rPr>
          <w:color w:val="252525"/>
          <w:w w:val="105"/>
        </w:rPr>
        <w:t>Hãy cùng xem cách chúng ta tìm kiếm sách có tên đầy đủ chính xác bằng cách sử dụng toán tử. Hãy lấy ví dụ về truy vấn tìm kiếm tác giả Joshua Schildt (trộn lẫn tên của Joshua và họ của Herbert). Rõ ràng, chúng ta biết chỉ mục của mình không chứa sách do tác giả hư cấu đó viết. Nếu bạn chạy truy vấn trong danh sách 2.7 với "Joshua Schildt", bạn sẽ nhận được hai cuốn sách (vì Elasticsearch tìm kiếm sách do Joshua HOẶC Schildt viết): một của Joshua Bloch và một của Herbert Schildt. Truy vấn đã sửa đổi này được hiển thị tiếp theo.</w:t>
      </w:r>
    </w:p>
    <w:p>
      <w:pPr>
        <w:pStyle w:val="BodyText"/>
        <w:spacing w:before="8"/>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2.8 Tìm kiếm sách do một tác giả hư cấu viết</w:t>
      </w:r>
      <w:r>
        <w:rPr>
          <w:rFonts w:ascii="Trebuchet MS"/>
          <w:b/>
          <w:color w:val="FFFFFF"/>
          <w:sz w:val="18"/>
          <w:shd w:fill="6EA6CC" w:color="auto" w:val="clear"/>
        </w:rPr>
        <w:tab/>
      </w:r>
    </w:p>
    <w:p>
      <w:pPr>
        <w:pStyle w:val="BodyText"/>
        <w:spacing w:before="3"/>
        <w:rPr>
          <w:rFonts w:ascii="Trebuchet MS"/>
          <w:b/>
          <w:sz w:val="10"/>
        </w:rPr>
      </w:pPr>
    </w:p>
    <w:p>
      <w:pPr>
        <w:spacing w:before="88"/>
        <w:ind w:left="1443" w:right="0" w:firstLine="0"/>
        <w:jc w:val="left"/>
        <w:rPr>
          <w:rFonts w:ascii="Courier New"/>
          <w:sz w:val="16"/>
        </w:rPr>
      </w:pPr>
      <w:r>
        <w:rPr>
          <w:rFonts w:ascii="Courier New"/>
          <w:color w:val="252525"/>
          <w:sz w:val="16"/>
        </w:rPr>
        <w:t>NHẬN sách/_tìm kiếm</w:t>
      </w:r>
    </w:p>
    <w:p>
      <w:pPr>
        <w:spacing w:before="20"/>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19"/>
        <w:ind w:left="1635" w:right="0" w:firstLine="0"/>
        <w:jc w:val="left"/>
        <w:rPr>
          <w:rFonts w:ascii="Courier New"/>
          <w:sz w:val="16"/>
        </w:rPr>
      </w:pPr>
      <w:r>
        <w:rPr>
          <w:rFonts w:ascii="Courier New"/>
          <w:color w:val="252525"/>
          <w:sz w:val="16"/>
        </w:rPr>
        <w:t>"truy vấn": {</w:t>
      </w:r>
    </w:p>
    <w:p>
      <w:pPr>
        <w:spacing w:before="18"/>
        <w:ind w:left="1731" w:right="0" w:firstLine="0"/>
        <w:jc w:val="left"/>
        <w:rPr>
          <w:rFonts w:ascii="Courier New"/>
          <w:sz w:val="16"/>
        </w:rPr>
      </w:pPr>
      <w:r>
        <w:rPr>
          <w:rFonts w:ascii="Courier New"/>
          <w:color w:val="252525"/>
          <w:sz w:val="16"/>
        </w:rPr>
        <w:t>"cuộc thi đấu": {</w:t>
      </w:r>
    </w:p>
    <w:p>
      <w:pPr>
        <w:spacing w:before="19"/>
        <w:ind w:left="1923" w:right="0" w:firstLine="0"/>
        <w:jc w:val="left"/>
        <w:rPr>
          <w:rFonts w:ascii="Courier New"/>
          <w:sz w:val="16"/>
        </w:rPr>
      </w:pPr>
      <w:r>
        <w:rPr/>
        <w:drawing>
          <wp:anchor distT="0" distB="0" distL="0" distR="0" allowOverlap="1" layoutInCell="1" locked="0" behindDoc="0" simplePos="0" relativeHeight="15778816">
            <wp:simplePos x="0" y="0"/>
            <wp:positionH relativeFrom="page">
              <wp:posOffset>3345942</wp:posOffset>
            </wp:positionH>
            <wp:positionV relativeFrom="paragraph">
              <wp:posOffset>44842</wp:posOffset>
            </wp:positionV>
            <wp:extent cx="220215" cy="233172"/>
            <wp:effectExtent l="0" t="0" r="0" b="0"/>
            <wp:wrapNone/>
            <wp:docPr id="23" name="image29.png"/>
            <wp:cNvGraphicFramePr>
              <a:graphicFrameLocks noChangeAspect="1"/>
            </wp:cNvGraphicFramePr>
            <a:graphic>
              <a:graphicData uri="http://schemas.openxmlformats.org/drawingml/2006/picture">
                <pic:pic>
                  <pic:nvPicPr>
                    <pic:cNvPr id="24" name="image29.png"/>
                    <pic:cNvPicPr/>
                  </pic:nvPicPr>
                  <pic:blipFill>
                    <a:blip r:embed="rId52" cstate="print"/>
                    <a:stretch>
                      <a:fillRect/>
                    </a:stretch>
                  </pic:blipFill>
                  <pic:spPr>
                    <a:xfrm>
                      <a:off x="0" y="0"/>
                      <a:ext cx="220215" cy="233172"/>
                    </a:xfrm>
                    <a:prstGeom prst="rect">
                      <a:avLst/>
                    </a:prstGeom>
                  </pic:spPr>
                </pic:pic>
              </a:graphicData>
            </a:graphic>
          </wp:anchor>
        </w:drawing>
      </w:r>
      <w:r>
        <w:rPr>
          <w:rFonts w:ascii="Courier New"/>
          <w:color w:val="252525"/>
          <w:sz w:val="16"/>
        </w:rPr>
        <w:t>"tác giả": "Joshua Schildt"</w:t>
      </w:r>
    </w:p>
    <w:p>
      <w:pPr>
        <w:spacing w:before="19"/>
        <w:ind w:left="1731"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spacing w:before="10"/>
        <w:rPr>
          <w:rFonts w:ascii="Courier New"/>
          <w:sz w:val="23"/>
        </w:rPr>
      </w:pPr>
    </w:p>
    <w:p>
      <w:pPr>
        <w:spacing w:line="218" w:lineRule="auto" w:before="0"/>
        <w:ind w:left="845" w:right="1923" w:firstLine="0"/>
        <w:jc w:val="left"/>
        <w:rPr>
          <w:rFonts w:ascii="Trebuchet MS"/>
          <w:b/>
          <w:sz w:val="18"/>
        </w:rPr>
      </w:pPr>
      <w:r>
        <w:rPr>
          <w:rFonts w:ascii="Trebuchet MS"/>
          <w:b/>
          <w:color w:val="656565"/>
          <w:spacing w:val="-2"/>
          <w:w w:val="85"/>
          <w:sz w:val="18"/>
        </w:rPr>
        <w:t>Tìm kiếm một hư cấu</w:t>
      </w:r>
      <w:r>
        <w:rPr>
          <w:rFonts w:ascii="Trebuchet MS"/>
          <w:b/>
          <w:color w:val="656565"/>
          <w:w w:val="85"/>
          <w:sz w:val="18"/>
        </w:rPr>
        <w:t>tác giả sẽ cho ra mắt hai cuốn sách.</w:t>
      </w:r>
    </w:p>
    <w:p>
      <w:pPr>
        <w:spacing w:after="0" w:line="218" w:lineRule="auto"/>
        <w:jc w:val="left"/>
        <w:rPr>
          <w:rFonts w:ascii="Trebuchet MS"/>
          <w:sz w:val="18"/>
        </w:rPr>
        <w:sectPr>
          <w:type w:val="continuous"/>
          <w:pgSz w:w="10620" w:h="13320"/>
          <w:pgMar w:top="1260" w:bottom="280" w:left="420" w:right="820"/>
          <w:cols w:num="2" w:equalWidth="0">
            <w:col w:w="4421" w:space="40"/>
            <w:col w:w="4919"/>
          </w:cols>
        </w:sectPr>
      </w:pPr>
    </w:p>
    <w:p>
      <w:pPr>
        <w:spacing w:line="146" w:lineRule="exact" w:before="0"/>
        <w:ind w:left="1635" w:right="0" w:firstLine="0"/>
        <w:jc w:val="left"/>
        <w:rPr>
          <w:rFonts w:ascii="Courier New"/>
          <w:sz w:val="16"/>
        </w:rPr>
      </w:pPr>
      <w:r>
        <w:rPr>
          <w:rFonts w:ascii="Courier New"/>
          <w:color w:val="252525"/>
          <w:w w:val="99"/>
          <w:sz w:val="16"/>
        </w:rPr>
        <w:t>}</w:t>
      </w:r>
    </w:p>
    <w:p>
      <w:pPr>
        <w:spacing w:before="18"/>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9" w:lineRule="auto" w:before="57"/>
        <w:ind w:left="1443" w:right="489"/>
        <w:jc w:val="both"/>
      </w:pPr>
      <w:r>
        <w:rPr>
          <w:color w:val="252525"/>
          <w:w w:val="105"/>
        </w:rPr>
        <w:t>Chúng ta có thể điều chỉnh truy vấn này để xác định một tham số được gọi là toán tử và đặt rõ ràng thành AND, như danh sách sau đây cho thấy. Có một thay đổi nhỏ đối với truy vấn ở chỗ chúng ta</w:t>
      </w:r>
      <w:bookmarkStart w:name="_bookmark157" w:id="228"/>
      <w:bookmarkEnd w:id="228"/>
      <w:bookmarkStart w:name="_bookmark156" w:id="229"/>
      <w:bookmarkEnd w:id="229"/>
      <w:r>
        <w:rPr>
          <w:color w:val="252525"/>
        </w:rPr>
        <w:t>cần thêm một đối tượng bao gồm truy vấn và toán tử vào đối tượng tác giả (không giống như trong danh sách 2.7, trong đó chúng ta chỉ cung cấp giá trị truy vấn cho trường).</w:t>
      </w:r>
    </w:p>
    <w:p>
      <w:pPr>
        <w:pStyle w:val="BodyText"/>
        <w:spacing w:before="1"/>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2.9 Truy vấn với một</w:t>
      </w:r>
      <w:r>
        <w:rPr>
          <w:rFonts w:ascii="Courier New"/>
          <w:b/>
          <w:color w:val="FFFFFF"/>
          <w:w w:val="95"/>
          <w:sz w:val="18"/>
          <w:shd w:fill="6EA6CC" w:color="auto" w:val="clear"/>
        </w:rPr>
        <w:t>VÀ</w:t>
      </w:r>
      <w:r>
        <w:rPr>
          <w:rFonts w:ascii="Trebuchet MS"/>
          <w:b/>
          <w:color w:val="FFFFFF"/>
          <w:w w:val="95"/>
          <w:sz w:val="18"/>
          <w:shd w:fill="6EA6CC" w:color="auto" w:val="clear"/>
        </w:rPr>
        <w:t>toán tử để lấy các kết quả khớp chính xác</w:t>
      </w:r>
      <w:r>
        <w:rPr>
          <w:rFonts w:ascii="Trebuchet MS"/>
          <w:b/>
          <w:color w:val="FFFFFF"/>
          <w:sz w:val="18"/>
          <w:shd w:fill="6EA6CC" w:color="auto" w:val="clear"/>
        </w:rPr>
        <w:tab/>
      </w:r>
    </w:p>
    <w:p>
      <w:pPr>
        <w:pStyle w:val="BodyText"/>
        <w:spacing w:before="2"/>
        <w:rPr>
          <w:rFonts w:ascii="Trebuchet MS"/>
          <w:b/>
          <w:sz w:val="9"/>
        </w:rPr>
      </w:pPr>
    </w:p>
    <w:p>
      <w:pPr>
        <w:spacing w:before="89"/>
        <w:ind w:left="1443" w:right="0" w:firstLine="0"/>
        <w:jc w:val="left"/>
        <w:rPr>
          <w:rFonts w:ascii="Courier New"/>
          <w:sz w:val="16"/>
        </w:rPr>
      </w:pPr>
      <w:r>
        <w:rPr>
          <w:rFonts w:ascii="Courier New"/>
          <w:color w:val="252525"/>
          <w:sz w:val="16"/>
        </w:rPr>
        <w:t>NHẬN sách/_tìm kiếm</w:t>
      </w:r>
    </w:p>
    <w:p>
      <w:pPr>
        <w:spacing w:before="19"/>
        <w:ind w:left="1443" w:right="0" w:firstLine="0"/>
        <w:jc w:val="left"/>
        <w:rPr>
          <w:rFonts w:ascii="Courier New"/>
          <w:sz w:val="16"/>
        </w:rPr>
      </w:pPr>
      <w:r>
        <w:rPr/>
        <w:drawing>
          <wp:anchor distT="0" distB="0" distL="0" distR="0" allowOverlap="1" layoutInCell="1" locked="0" behindDoc="0" simplePos="0" relativeHeight="15779328">
            <wp:simplePos x="0" y="0"/>
            <wp:positionH relativeFrom="page">
              <wp:posOffset>2376677</wp:posOffset>
            </wp:positionH>
            <wp:positionV relativeFrom="paragraph">
              <wp:posOffset>246759</wp:posOffset>
            </wp:positionV>
            <wp:extent cx="213357" cy="231645"/>
            <wp:effectExtent l="0" t="0" r="0" b="0"/>
            <wp:wrapNone/>
            <wp:docPr id="25" name="image30.png"/>
            <wp:cNvGraphicFramePr>
              <a:graphicFrameLocks noChangeAspect="1"/>
            </wp:cNvGraphicFramePr>
            <a:graphic>
              <a:graphicData uri="http://schemas.openxmlformats.org/drawingml/2006/picture">
                <pic:pic>
                  <pic:nvPicPr>
                    <pic:cNvPr id="26" name="image30.png"/>
                    <pic:cNvPicPr/>
                  </pic:nvPicPr>
                  <pic:blipFill>
                    <a:blip r:embed="rId53" cstate="print"/>
                    <a:stretch>
                      <a:fillRect/>
                    </a:stretch>
                  </pic:blipFill>
                  <pic:spPr>
                    <a:xfrm>
                      <a:off x="0" y="0"/>
                      <a:ext cx="213357" cy="231645"/>
                    </a:xfrm>
                    <a:prstGeom prst="rect">
                      <a:avLst/>
                    </a:prstGeom>
                  </pic:spPr>
                </pic:pic>
              </a:graphicData>
            </a:graphic>
          </wp:anchor>
        </w:drawing>
      </w: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before="19"/>
        <w:ind w:left="1635" w:right="0" w:firstLine="0"/>
        <w:jc w:val="left"/>
        <w:rPr>
          <w:rFonts w:ascii="Courier New"/>
          <w:sz w:val="16"/>
        </w:rPr>
      </w:pPr>
      <w:r>
        <w:rPr>
          <w:rFonts w:ascii="Courier New"/>
          <w:color w:val="252525"/>
          <w:sz w:val="16"/>
        </w:rPr>
        <w:t>"truy vấn": {</w:t>
      </w:r>
    </w:p>
    <w:p>
      <w:pPr>
        <w:spacing w:before="18"/>
        <w:ind w:left="1827" w:right="0" w:firstLine="0"/>
        <w:jc w:val="left"/>
        <w:rPr>
          <w:rFonts w:ascii="Courier New"/>
          <w:sz w:val="16"/>
        </w:rPr>
      </w:pPr>
      <w:r>
        <w:rPr>
          <w:rFonts w:ascii="Courier New"/>
          <w:color w:val="252525"/>
          <w:sz w:val="16"/>
        </w:rPr>
        <w:t>"cuộc thi đấu": {</w:t>
      </w:r>
    </w:p>
    <w:p>
      <w:pPr>
        <w:spacing w:before="20"/>
        <w:ind w:left="2020" w:right="0" w:firstLine="0"/>
        <w:jc w:val="left"/>
        <w:rPr>
          <w:rFonts w:ascii="Courier New"/>
          <w:sz w:val="16"/>
        </w:rPr>
      </w:pPr>
      <w:r>
        <w:rPr>
          <w:rFonts w:ascii="Courier New"/>
          <w:color w:val="252525"/>
          <w:sz w:val="16"/>
        </w:rPr>
        <w:t>"tác giả": {</w:t>
      </w:r>
    </w:p>
    <w:p>
      <w:pPr>
        <w:pStyle w:val="BodyText"/>
        <w:spacing w:before="8"/>
        <w:rPr>
          <w:rFonts w:ascii="Courier New"/>
          <w:sz w:val="14"/>
        </w:rPr>
      </w:pPr>
      <w:r>
        <w:rPr/>
        <w:br w:type="column"/>
      </w:r>
      <w:r>
        <w:rPr>
          <w:rFonts w:ascii="Courier New"/>
          <w:sz w:val="14"/>
        </w:rPr>
      </w:r>
    </w:p>
    <w:p>
      <w:pPr>
        <w:spacing w:line="218" w:lineRule="auto" w:before="0"/>
        <w:ind w:left="653" w:right="3538" w:firstLine="0"/>
        <w:jc w:val="left"/>
        <w:rPr>
          <w:rFonts w:ascii="Trebuchet MS"/>
          <w:b/>
          <w:sz w:val="18"/>
        </w:rPr>
      </w:pPr>
      <w:r>
        <w:rPr/>
        <w:drawing>
          <wp:anchor distT="0" distB="0" distL="0" distR="0" allowOverlap="1" layoutInCell="1" locked="0" behindDoc="0" simplePos="0" relativeHeight="15779840">
            <wp:simplePos x="0" y="0"/>
            <wp:positionH relativeFrom="page">
              <wp:posOffset>3627882</wp:posOffset>
            </wp:positionH>
            <wp:positionV relativeFrom="paragraph">
              <wp:posOffset>283976</wp:posOffset>
            </wp:positionV>
            <wp:extent cx="222506" cy="137919"/>
            <wp:effectExtent l="0" t="0" r="0" b="0"/>
            <wp:wrapNone/>
            <wp:docPr id="27" name="image31.png"/>
            <wp:cNvGraphicFramePr>
              <a:graphicFrameLocks noChangeAspect="1"/>
            </wp:cNvGraphicFramePr>
            <a:graphic>
              <a:graphicData uri="http://schemas.openxmlformats.org/drawingml/2006/picture">
                <pic:pic>
                  <pic:nvPicPr>
                    <pic:cNvPr id="28" name="image31.png"/>
                    <pic:cNvPicPr/>
                  </pic:nvPicPr>
                  <pic:blipFill>
                    <a:blip r:embed="rId54" cstate="print"/>
                    <a:stretch>
                      <a:fillRect/>
                    </a:stretch>
                  </pic:blipFill>
                  <pic:spPr>
                    <a:xfrm>
                      <a:off x="0" y="0"/>
                      <a:ext cx="222506" cy="137919"/>
                    </a:xfrm>
                    <a:prstGeom prst="rect">
                      <a:avLst/>
                    </a:prstGeom>
                  </pic:spPr>
                </pic:pic>
              </a:graphicData>
            </a:graphic>
          </wp:anchor>
        </w:drawing>
      </w:r>
      <w:r>
        <w:rPr>
          <w:rFonts w:ascii="Trebuchet MS"/>
          <w:b/>
          <w:color w:val="656565"/>
          <w:w w:val="80"/>
          <w:sz w:val="18"/>
        </w:rPr>
        <w:t>Trường tác giả hiện đã được xác định các thuộc tính bên trong.</w:t>
      </w:r>
    </w:p>
    <w:p>
      <w:pPr>
        <w:spacing w:after="0" w:line="218" w:lineRule="auto"/>
        <w:jc w:val="left"/>
        <w:rPr>
          <w:rFonts w:ascii="Trebuchet MS"/>
          <w:sz w:val="18"/>
        </w:rPr>
        <w:sectPr>
          <w:type w:val="continuous"/>
          <w:pgSz w:w="10620" w:h="13320"/>
          <w:pgMar w:top="1260" w:bottom="280" w:left="420" w:right="820"/>
          <w:cols w:num="2" w:equalWidth="0">
            <w:col w:w="3076" w:space="40"/>
            <w:col w:w="6264"/>
          </w:cols>
        </w:sectPr>
      </w:pPr>
    </w:p>
    <w:p>
      <w:pPr>
        <w:spacing w:before="19"/>
        <w:ind w:left="2211" w:right="0" w:firstLine="0"/>
        <w:jc w:val="left"/>
        <w:rPr>
          <w:rFonts w:ascii="Courier New"/>
          <w:sz w:val="16"/>
        </w:rPr>
      </w:pPr>
      <w:r>
        <w:rPr/>
        <w:drawing>
          <wp:anchor distT="0" distB="0" distL="0" distR="0" allowOverlap="1" layoutInCell="1" locked="0" behindDoc="0" simplePos="0" relativeHeight="15780352">
            <wp:simplePos x="0" y="0"/>
            <wp:positionH relativeFrom="page">
              <wp:posOffset>2964942</wp:posOffset>
            </wp:positionH>
            <wp:positionV relativeFrom="paragraph">
              <wp:posOffset>171331</wp:posOffset>
            </wp:positionV>
            <wp:extent cx="220215" cy="233172"/>
            <wp:effectExtent l="0" t="0" r="0" b="0"/>
            <wp:wrapNone/>
            <wp:docPr id="29" name="image29.png"/>
            <wp:cNvGraphicFramePr>
              <a:graphicFrameLocks noChangeAspect="1"/>
            </wp:cNvGraphicFramePr>
            <a:graphic>
              <a:graphicData uri="http://schemas.openxmlformats.org/drawingml/2006/picture">
                <pic:pic>
                  <pic:nvPicPr>
                    <pic:cNvPr id="30" name="image29.png"/>
                    <pic:cNvPicPr/>
                  </pic:nvPicPr>
                  <pic:blipFill>
                    <a:blip r:embed="rId52" cstate="print"/>
                    <a:stretch>
                      <a:fillRect/>
                    </a:stretch>
                  </pic:blipFill>
                  <pic:spPr>
                    <a:xfrm>
                      <a:off x="0" y="0"/>
                      <a:ext cx="220215" cy="233172"/>
                    </a:xfrm>
                    <a:prstGeom prst="rect">
                      <a:avLst/>
                    </a:prstGeom>
                  </pic:spPr>
                </pic:pic>
              </a:graphicData>
            </a:graphic>
          </wp:anchor>
        </w:drawing>
      </w:r>
      <w:r>
        <w:rPr>
          <w:rFonts w:ascii="Courier New"/>
          <w:color w:val="252525"/>
          <w:sz w:val="16"/>
        </w:rPr>
        <w:t>"truy vấn": "Joshua Schildt",</w:t>
      </w:r>
    </w:p>
    <w:p>
      <w:pPr>
        <w:spacing w:before="3"/>
        <w:ind w:left="994" w:right="0" w:firstLine="0"/>
        <w:jc w:val="left"/>
        <w:rPr>
          <w:rFonts w:ascii="Trebuchet MS"/>
          <w:b/>
          <w:sz w:val="18"/>
        </w:rPr>
      </w:pPr>
      <w:r>
        <w:rPr/>
        <w:br w:type="column"/>
      </w:r>
      <w:r>
        <w:rPr>
          <w:rFonts w:ascii="Trebuchet MS"/>
          <w:b/>
          <w:color w:val="656565"/>
          <w:w w:val="80"/>
          <w:sz w:val="18"/>
        </w:rPr>
        <w:t>Câu hỏi của chúng tôi</w:t>
      </w:r>
    </w:p>
    <w:p>
      <w:pPr>
        <w:spacing w:after="0"/>
        <w:jc w:val="left"/>
        <w:rPr>
          <w:rFonts w:ascii="Trebuchet MS"/>
          <w:sz w:val="18"/>
        </w:rPr>
        <w:sectPr>
          <w:type w:val="continuous"/>
          <w:pgSz w:w="10620" w:h="13320"/>
          <w:pgMar w:top="1260" w:bottom="280" w:left="420" w:right="820"/>
          <w:cols w:num="2" w:equalWidth="0">
            <w:col w:w="4708" w:space="40"/>
            <w:col w:w="4632"/>
          </w:cols>
        </w:sectPr>
      </w:pPr>
    </w:p>
    <w:p>
      <w:pPr>
        <w:spacing w:before="6"/>
        <w:ind w:left="2211" w:right="0" w:firstLine="0"/>
        <w:jc w:val="center"/>
        <w:rPr>
          <w:rFonts w:ascii="Courier New"/>
          <w:sz w:val="16"/>
        </w:rPr>
      </w:pPr>
      <w:r>
        <w:rPr>
          <w:rFonts w:ascii="Courier New"/>
          <w:color w:val="252525"/>
          <w:sz w:val="16"/>
        </w:rPr>
        <w:t>"toán tử": "VÀ"</w:t>
      </w:r>
    </w:p>
    <w:p>
      <w:pPr>
        <w:spacing w:before="19"/>
        <w:ind w:left="291" w:right="0" w:firstLine="0"/>
        <w:jc w:val="center"/>
        <w:rPr>
          <w:rFonts w:ascii="Courier New"/>
          <w:sz w:val="16"/>
        </w:rPr>
      </w:pPr>
      <w:r>
        <w:rPr>
          <w:rFonts w:ascii="Courier New"/>
          <w:color w:val="252525"/>
          <w:w w:val="99"/>
          <w:sz w:val="16"/>
        </w:rPr>
        <w:t>}</w:t>
      </w:r>
    </w:p>
    <w:p>
      <w:pPr>
        <w:spacing w:before="19"/>
        <w:ind w:left="0" w:right="90" w:firstLine="0"/>
        <w:jc w:val="center"/>
        <w:rPr>
          <w:rFonts w:ascii="Courier New"/>
          <w:sz w:val="16"/>
        </w:rPr>
      </w:pPr>
      <w:r>
        <w:rPr>
          <w:rFonts w:ascii="Courier New"/>
          <w:color w:val="252525"/>
          <w:w w:val="99"/>
          <w:sz w:val="16"/>
        </w:rPr>
        <w:t>}</w:t>
      </w:r>
    </w:p>
    <w:p>
      <w:pPr>
        <w:spacing w:before="18"/>
        <w:ind w:left="0" w:right="475" w:firstLine="0"/>
        <w:jc w:val="center"/>
        <w:rPr>
          <w:rFonts w:ascii="Courier New"/>
          <w:sz w:val="16"/>
        </w:rPr>
      </w:pPr>
      <w:r>
        <w:rPr>
          <w:rFonts w:ascii="Courier New"/>
          <w:color w:val="252525"/>
          <w:w w:val="99"/>
          <w:sz w:val="16"/>
        </w:rPr>
        <w:t>}</w:t>
      </w:r>
    </w:p>
    <w:p>
      <w:pPr>
        <w:spacing w:before="19"/>
        <w:ind w:left="0" w:right="859" w:firstLine="0"/>
        <w:jc w:val="center"/>
        <w:rPr>
          <w:rFonts w:ascii="Courier New"/>
          <w:sz w:val="16"/>
        </w:rPr>
      </w:pPr>
      <w:r>
        <w:rPr>
          <w:rFonts w:ascii="Courier New"/>
          <w:color w:val="252525"/>
          <w:w w:val="99"/>
          <w:sz w:val="16"/>
        </w:rPr>
        <w:t>}</w:t>
      </w:r>
    </w:p>
    <w:p>
      <w:pPr>
        <w:spacing w:line="218" w:lineRule="auto" w:before="66"/>
        <w:ind w:left="822" w:right="3131" w:firstLine="0"/>
        <w:jc w:val="left"/>
        <w:rPr>
          <w:rFonts w:ascii="Trebuchet MS"/>
          <w:b/>
          <w:sz w:val="18"/>
        </w:rPr>
      </w:pPr>
      <w:r>
        <w:rPr/>
        <w:br w:type="column"/>
      </w:r>
      <w:r>
        <w:rPr>
          <w:rFonts w:ascii="Trebuchet MS"/>
          <w:b/>
          <w:color w:val="656565"/>
          <w:w w:val="80"/>
          <w:sz w:val="18"/>
        </w:rPr>
        <w:t>Toán tử AND (mặc định là OR)</w:t>
      </w:r>
    </w:p>
    <w:p>
      <w:pPr>
        <w:spacing w:after="0" w:line="218" w:lineRule="auto"/>
        <w:jc w:val="left"/>
        <w:rPr>
          <w:rFonts w:ascii="Trebuchet MS"/>
          <w:sz w:val="18"/>
        </w:rPr>
        <w:sectPr>
          <w:type w:val="continuous"/>
          <w:pgSz w:w="10620" w:h="13320"/>
          <w:pgMar w:top="1260" w:bottom="280" w:left="420" w:right="820"/>
          <w:cols w:num="2" w:equalWidth="0">
            <w:col w:w="3845" w:space="40"/>
            <w:col w:w="5495"/>
          </w:cols>
        </w:sectPr>
      </w:pPr>
    </w:p>
    <w:p>
      <w:pPr>
        <w:pStyle w:val="BodyText"/>
        <w:spacing w:before="8"/>
        <w:rPr>
          <w:rFonts w:ascii="Trebuchet MS"/>
          <w:b/>
          <w:sz w:val="14"/>
        </w:rPr>
      </w:pPr>
    </w:p>
    <w:p>
      <w:pPr>
        <w:pStyle w:val="BodyText"/>
        <w:spacing w:before="58"/>
        <w:ind w:left="1443"/>
        <w:jc w:val="both"/>
      </w:pPr>
      <w:r>
        <w:rPr>
          <w:color w:val="252525"/>
          <w:w w:val="105"/>
        </w:rPr>
        <w:t>Thực hiện truy vấn không mang lại kết quả nào (không có cuốn sách nào do Joshua Schildt viết).</w:t>
      </w:r>
    </w:p>
    <w:p>
      <w:pPr>
        <w:pStyle w:val="BodyText"/>
        <w:spacing w:line="259" w:lineRule="auto" w:before="20"/>
        <w:ind w:left="1443" w:right="494" w:firstLine="287"/>
        <w:jc w:val="both"/>
      </w:pPr>
      <w:r>
        <w:rPr>
          <w:color w:val="252525"/>
          <w:w w:val="105"/>
        </w:rPr>
        <w:t>Theo cùng logic đó, nếu chúng ta muốn lấy một cuốn sách có tiêu đề chính xác, chẳng hạn như Effective Java, hình 2.14 cho thấy mã. Chúng ta sẽ nhận được danh sách tất cả các cuốn sách có một trong hai từ Effective OR Java trong trường tiêu đề nếu chúng ta không thay đổi toán tử. Bằng cách cung cấp toán tử AND để nối cả hai từ, truy vấn sẽ tìm thấy những cuốn sách có cả hai từ tìm kiếm trong trường tiêu đề.</w:t>
      </w:r>
      <w:bookmarkStart w:name="_bookmark158" w:id="230"/>
      <w:bookmarkEnd w:id="230"/>
    </w:p>
    <w:p>
      <w:pPr>
        <w:spacing w:after="0" w:line="259" w:lineRule="auto"/>
        <w:jc w:val="both"/>
        <w:sectPr>
          <w:type w:val="continuous"/>
          <w:pgSz w:w="10620" w:h="13320"/>
          <w:pgMar w:top="1260" w:bottom="280" w:left="420" w:right="820"/>
        </w:sectPr>
      </w:pPr>
    </w:p>
    <w:p>
      <w:pPr>
        <w:tabs>
          <w:tab w:pos="9061" w:val="right" w:leader="none"/>
        </w:tabs>
        <w:spacing w:before="76"/>
        <w:ind w:left="4240" w:right="0" w:firstLine="0"/>
        <w:jc w:val="left"/>
        <w:rPr>
          <w:rFonts w:ascii="Times New Roman"/>
          <w:b/>
          <w:sz w:val="18"/>
        </w:rPr>
      </w:pPr>
      <w:r>
        <w:rPr>
          <w:b/>
          <w:i/>
          <w:color w:val="656565"/>
          <w:sz w:val="18"/>
        </w:rPr>
        <w:t>2.3 Toàn văn</w:t>
      </w:r>
      <w:r>
        <w:rPr>
          <w:b/>
          <w:i/>
          <w:color w:val="656565"/>
          <w:sz w:val="18"/>
        </w:rPr>
        <w:t>tìm kiếm</w:t>
        <w:tab/>
      </w:r>
      <w:r>
        <w:rPr>
          <w:rFonts w:ascii="Times New Roman"/>
          <w:b/>
          <w:color w:val="252525"/>
          <w:sz w:val="18"/>
        </w:rPr>
        <w:t>39</w:t>
      </w:r>
    </w:p>
    <w:p>
      <w:pPr>
        <w:pStyle w:val="BodyText"/>
        <w:rPr>
          <w:rFonts w:ascii="Times New Roman"/>
          <w:b/>
          <w:sz w:val="16"/>
        </w:rPr>
      </w:pPr>
    </w:p>
    <w:p>
      <w:pPr>
        <w:pStyle w:val="BodyText"/>
        <w:spacing w:before="10"/>
        <w:rPr>
          <w:rFonts w:ascii="Times New Roman"/>
          <w:b/>
          <w:sz w:val="16"/>
        </w:rPr>
      </w:pPr>
    </w:p>
    <w:p>
      <w:pPr>
        <w:spacing w:before="0"/>
        <w:ind w:left="4000" w:right="0" w:firstLine="0"/>
        <w:jc w:val="left"/>
        <w:rPr>
          <w:rFonts w:ascii="Courier New"/>
          <w:sz w:val="16"/>
        </w:rPr>
      </w:pPr>
      <w:r>
        <w:rPr>
          <w:rFonts w:ascii="Courier New"/>
          <w:color w:val="010202"/>
          <w:sz w:val="16"/>
        </w:rPr>
        <w:t>NHẬN sách/_tìm kiếm</w:t>
      </w:r>
    </w:p>
    <w:p>
      <w:pPr>
        <w:pStyle w:val="BodyText"/>
        <w:spacing w:before="4"/>
        <w:rPr>
          <w:rFonts w:ascii="Courier New"/>
          <w:sz w:val="13"/>
        </w:rPr>
      </w:pPr>
    </w:p>
    <w:p>
      <w:pPr>
        <w:spacing w:before="0"/>
        <w:ind w:left="4000" w:right="0" w:firstLine="0"/>
        <w:jc w:val="left"/>
        <w:rPr>
          <w:rFonts w:ascii="Courier New"/>
          <w:sz w:val="16"/>
        </w:rPr>
      </w:pPr>
      <w:r>
        <w:rPr>
          <w:rFonts w:ascii="Courier New"/>
          <w:color w:val="010202"/>
          <w:w w:val="99"/>
          <w:sz w:val="16"/>
        </w:rPr>
        <w:t>{</w:t>
      </w:r>
    </w:p>
    <w:p>
      <w:pPr>
        <w:pStyle w:val="BodyText"/>
        <w:spacing w:before="3"/>
        <w:rPr>
          <w:rFonts w:ascii="Courier New"/>
          <w:sz w:val="13"/>
        </w:rPr>
      </w:pPr>
    </w:p>
    <w:p>
      <w:pPr>
        <w:spacing w:before="0"/>
        <w:ind w:left="920" w:right="953" w:firstLine="0"/>
        <w:jc w:val="center"/>
        <w:rPr>
          <w:rFonts w:ascii="Courier New"/>
          <w:sz w:val="16"/>
        </w:rPr>
      </w:pPr>
      <w:r>
        <w:rPr>
          <w:rFonts w:ascii="Courier New"/>
          <w:color w:val="010202"/>
          <w:sz w:val="16"/>
        </w:rPr>
        <w:t>"truy vấn": {</w:t>
      </w:r>
    </w:p>
    <w:p>
      <w:pPr>
        <w:spacing w:after="0"/>
        <w:jc w:val="center"/>
        <w:rPr>
          <w:rFonts w:ascii="Courier New"/>
          <w:sz w:val="16"/>
        </w:rPr>
        <w:sectPr>
          <w:pgSz w:w="10620" w:h="13320"/>
          <w:pgMar w:top="420" w:bottom="280" w:left="420" w:right="820"/>
        </w:sectPr>
      </w:pPr>
    </w:p>
    <w:p>
      <w:pPr>
        <w:pStyle w:val="BodyText"/>
        <w:rPr>
          <w:rFonts w:ascii="Courier New"/>
          <w:sz w:val="18"/>
        </w:rPr>
      </w:pPr>
    </w:p>
    <w:p>
      <w:pPr>
        <w:pStyle w:val="BodyText"/>
        <w:spacing w:before="5"/>
        <w:rPr>
          <w:rFonts w:ascii="Courier New"/>
          <w:sz w:val="15"/>
        </w:rPr>
      </w:pPr>
    </w:p>
    <w:p>
      <w:pPr>
        <w:spacing w:line="213" w:lineRule="auto" w:before="0"/>
        <w:ind w:left="1654" w:right="0" w:firstLine="0"/>
        <w:jc w:val="left"/>
        <w:rPr>
          <w:rFonts w:ascii="Trebuchet MS" w:hAnsi="Trebuchet MS"/>
          <w:b/>
          <w:sz w:val="18"/>
        </w:rPr>
      </w:pPr>
      <w:r>
        <w:rPr>
          <w:rFonts w:ascii="Trebuchet MS" w:hAnsi="Trebuchet MS"/>
          <w:b/>
          <w:color w:val="211F1F"/>
          <w:spacing w:val="-1"/>
          <w:w w:val="85"/>
          <w:sz w:val="18"/>
        </w:rPr>
        <w:t>MỘT</w:t>
      </w:r>
      <w:r>
        <w:rPr>
          <w:rFonts w:ascii="Trebuchet MS" w:hAnsi="Trebuchet MS"/>
          <w:b/>
          <w:color w:val="211F1F"/>
          <w:w w:val="85"/>
          <w:sz w:val="18"/>
        </w:rPr>
        <w:t> </w:t>
      </w:r>
      <w:r>
        <w:rPr>
          <w:rFonts w:ascii="Courier New" w:hAnsi="Courier New"/>
          <w:b/>
          <w:color w:val="211F1F"/>
          <w:spacing w:val="-1"/>
          <w:w w:val="85"/>
          <w:sz w:val="16"/>
        </w:rPr>
        <w:t>cuộc thi đấu</w:t>
      </w:r>
      <w:r>
        <w:rPr>
          <w:rFonts w:ascii="Trebuchet MS" w:hAnsi="Trebuchet MS"/>
          <w:b/>
          <w:color w:val="211F1F"/>
          <w:spacing w:val="-1"/>
          <w:w w:val="85"/>
          <w:sz w:val="18"/>
        </w:rPr>
        <w:t>truy vấn</w:t>
      </w:r>
      <w:r>
        <w:rPr>
          <w:rFonts w:ascii="Trebuchet MS" w:hAnsi="Trebuchet MS"/>
          <w:b/>
          <w:color w:val="211F1F"/>
          <w:w w:val="85"/>
          <w:sz w:val="18"/>
        </w:rPr>
        <w:t>lấy một tiêu đề cụ thể.</w:t>
      </w:r>
      <w:r>
        <w:rPr>
          <w:rFonts w:ascii="Courier New" w:hAnsi="Courier New"/>
          <w:b/>
          <w:color w:val="1F1D1E"/>
          <w:w w:val="80"/>
          <w:sz w:val="16"/>
        </w:rPr>
        <w:t>Và</w:t>
      </w:r>
      <w:r>
        <w:rPr>
          <w:rFonts w:ascii="Trebuchet MS" w:hAnsi="Trebuchet MS"/>
          <w:b/>
          <w:color w:val="211F1F"/>
          <w:w w:val="80"/>
          <w:sz w:val="18"/>
        </w:rPr>
        <w:t>toán tử tìm kiếm tiêu đề có cả hai từ trong tiêu đề (“Hiệu quả và Java”).</w:t>
      </w:r>
    </w:p>
    <w:p>
      <w:pPr>
        <w:pStyle w:val="BodyText"/>
        <w:rPr>
          <w:rFonts w:ascii="Trebuchet MS"/>
          <w:b/>
          <w:sz w:val="13"/>
        </w:rPr>
      </w:pPr>
      <w:r>
        <w:rPr/>
        <w:br w:type="column"/>
      </w:r>
      <w:r>
        <w:rPr>
          <w:rFonts w:ascii="Trebuchet MS"/>
          <w:b/>
          <w:sz w:val="13"/>
        </w:rPr>
      </w:r>
    </w:p>
    <w:p>
      <w:pPr>
        <w:spacing w:before="0"/>
        <w:ind w:left="331" w:right="0" w:firstLine="0"/>
        <w:jc w:val="left"/>
        <w:rPr>
          <w:rFonts w:ascii="Courier New"/>
          <w:sz w:val="16"/>
        </w:rPr>
      </w:pPr>
      <w:r>
        <w:rPr>
          <w:rFonts w:ascii="Courier New"/>
          <w:color w:val="010202"/>
          <w:sz w:val="16"/>
        </w:rPr>
        <w:t>"cuộc thi đấu": {</w:t>
      </w:r>
    </w:p>
    <w:p>
      <w:pPr>
        <w:pStyle w:val="BodyText"/>
        <w:spacing w:before="3"/>
        <w:rPr>
          <w:rFonts w:ascii="Courier New"/>
          <w:sz w:val="13"/>
        </w:rPr>
      </w:pPr>
    </w:p>
    <w:p>
      <w:pPr>
        <w:spacing w:before="0"/>
        <w:ind w:left="523" w:right="0" w:firstLine="0"/>
        <w:jc w:val="left"/>
        <w:rPr>
          <w:rFonts w:ascii="Courier New"/>
          <w:sz w:val="16"/>
        </w:rPr>
      </w:pPr>
      <w:r>
        <w:rPr/>
        <w:pict>
          <v:group style="position:absolute;margin-left:221.111008pt;margin-top:10.457547pt;width:38.8pt;height:29.15pt;mso-position-horizontal-relative:page;mso-position-vertical-relative:paragraph;z-index:15781376" coordorigin="4422,209" coordsize="776,583">
            <v:shape style="position:absolute;left:4425;top:212;width:719;height:542" coordorigin="4425,212" coordsize="719,542" path="m5144,754l5068,749,5004,737,4904,695,4835,633,4788,559,4752,479,4736,439,4720,399,4680,326,4624,267,4542,226,4489,216,4425,212e" filled="false" stroked="true" strokeweight=".3pt" strokecolor="#211f1f">
              <v:path arrowok="t"/>
              <v:stroke dashstyle="solid"/>
            </v:shape>
            <v:shape style="position:absolute;left:5132;top:716;width:66;height:75" coordorigin="5132,717" coordsize="66,75" path="m5133,717l5132,792,5198,755,5133,717xe" filled="true" fillcolor="#211f1f" stroked="false">
              <v:path arrowok="t"/>
              <v:fill type="solid"/>
            </v:shape>
            <w10:wrap type="none"/>
          </v:group>
        </w:pict>
      </w:r>
      <w:r>
        <w:rPr>
          <w:rFonts w:ascii="Courier New"/>
          <w:color w:val="010202"/>
          <w:sz w:val="16"/>
        </w:rPr>
        <w:t>"tiêu đề": {</w:t>
      </w:r>
    </w:p>
    <w:p>
      <w:pPr>
        <w:pStyle w:val="BodyText"/>
        <w:spacing w:before="3"/>
        <w:rPr>
          <w:rFonts w:ascii="Courier New"/>
          <w:sz w:val="13"/>
        </w:rPr>
      </w:pPr>
    </w:p>
    <w:p>
      <w:pPr>
        <w:spacing w:line="439" w:lineRule="auto" w:before="0"/>
        <w:ind w:left="715" w:right="2111" w:firstLine="0"/>
        <w:jc w:val="left"/>
        <w:rPr>
          <w:rFonts w:ascii="Courier New"/>
          <w:sz w:val="16"/>
        </w:rPr>
      </w:pPr>
      <w:r>
        <w:rPr>
          <w:rFonts w:ascii="Courier New"/>
          <w:color w:val="010202"/>
          <w:sz w:val="16"/>
        </w:rPr>
        <w:t>"query": "Java hiệu quả", "operator": "và"</w:t>
      </w:r>
    </w:p>
    <w:p>
      <w:pPr>
        <w:spacing w:before="1"/>
        <w:ind w:left="523" w:right="0" w:firstLine="0"/>
        <w:jc w:val="left"/>
        <w:rPr>
          <w:rFonts w:ascii="Courier New"/>
          <w:sz w:val="16"/>
        </w:rPr>
      </w:pPr>
      <w:r>
        <w:rPr>
          <w:rFonts w:ascii="Courier New"/>
          <w:color w:val="010202"/>
          <w:w w:val="99"/>
          <w:sz w:val="16"/>
        </w:rPr>
        <w:t>}</w:t>
      </w:r>
    </w:p>
    <w:p>
      <w:pPr>
        <w:pStyle w:val="BodyText"/>
        <w:spacing w:before="3"/>
        <w:rPr>
          <w:rFonts w:ascii="Courier New"/>
          <w:sz w:val="13"/>
        </w:rPr>
      </w:pPr>
    </w:p>
    <w:p>
      <w:pPr>
        <w:spacing w:before="0"/>
        <w:ind w:left="331" w:right="0" w:firstLine="0"/>
        <w:jc w:val="left"/>
        <w:rPr>
          <w:rFonts w:ascii="Courier New"/>
          <w:sz w:val="16"/>
        </w:rPr>
      </w:pPr>
      <w:r>
        <w:rPr>
          <w:rFonts w:ascii="Courier New"/>
          <w:color w:val="010202"/>
          <w:w w:val="99"/>
          <w:sz w:val="16"/>
        </w:rPr>
        <w:t>}</w:t>
      </w:r>
    </w:p>
    <w:p>
      <w:pPr>
        <w:spacing w:after="0"/>
        <w:jc w:val="left"/>
        <w:rPr>
          <w:rFonts w:ascii="Courier New"/>
          <w:sz w:val="16"/>
        </w:rPr>
        <w:sectPr>
          <w:type w:val="continuous"/>
          <w:pgSz w:w="10620" w:h="13320"/>
          <w:pgMar w:top="1260" w:bottom="280" w:left="420" w:right="820"/>
          <w:cols w:num="2" w:equalWidth="0">
            <w:col w:w="4014" w:space="40"/>
            <w:col w:w="5326"/>
          </w:cols>
        </w:sectPr>
      </w:pPr>
    </w:p>
    <w:p>
      <w:pPr>
        <w:pStyle w:val="BodyText"/>
        <w:spacing w:before="3"/>
        <w:rPr>
          <w:rFonts w:ascii="Courier New"/>
          <w:sz w:val="13"/>
        </w:rPr>
      </w:pPr>
    </w:p>
    <w:p>
      <w:pPr>
        <w:spacing w:before="1"/>
        <w:ind w:left="0" w:right="897" w:firstLine="0"/>
        <w:jc w:val="center"/>
        <w:rPr>
          <w:rFonts w:ascii="Courier New"/>
          <w:sz w:val="16"/>
        </w:rPr>
      </w:pPr>
      <w:r>
        <w:rPr>
          <w:rFonts w:ascii="Courier New"/>
          <w:color w:val="010202"/>
          <w:w w:val="99"/>
          <w:sz w:val="16"/>
        </w:rPr>
        <w:t>}</w:t>
      </w:r>
    </w:p>
    <w:p>
      <w:pPr>
        <w:pStyle w:val="BodyText"/>
        <w:spacing w:before="3"/>
        <w:rPr>
          <w:rFonts w:ascii="Courier New"/>
          <w:sz w:val="13"/>
        </w:rPr>
      </w:pPr>
    </w:p>
    <w:p>
      <w:pPr>
        <w:spacing w:before="0"/>
        <w:ind w:left="0" w:right="1281" w:firstLine="0"/>
        <w:jc w:val="center"/>
        <w:rPr>
          <w:rFonts w:ascii="Courier New"/>
          <w:sz w:val="16"/>
        </w:rPr>
      </w:pPr>
      <w:r>
        <w:rPr>
          <w:rFonts w:ascii="Courier New"/>
          <w:color w:val="010202"/>
          <w:w w:val="99"/>
          <w:sz w:val="16"/>
        </w:rPr>
        <w:t>}</w:t>
      </w:r>
    </w:p>
    <w:p>
      <w:pPr>
        <w:pStyle w:val="BodyText"/>
        <w:spacing w:before="4"/>
        <w:rPr>
          <w:rFonts w:ascii="Courier New"/>
          <w:sz w:val="13"/>
        </w:rPr>
      </w:pPr>
    </w:p>
    <w:p>
      <w:pPr>
        <w:spacing w:before="77"/>
        <w:ind w:left="1623" w:right="0" w:firstLine="0"/>
        <w:jc w:val="both"/>
        <w:rPr>
          <w:rFonts w:ascii="Trebuchet MS"/>
          <w:b/>
          <w:sz w:val="16"/>
        </w:rPr>
      </w:pPr>
      <w:r>
        <w:rPr>
          <w:rFonts w:ascii="Trebuchet MS"/>
          <w:b/>
          <w:color w:val="656565"/>
          <w:w w:val="95"/>
          <w:sz w:val="16"/>
        </w:rPr>
        <w:t>Hình 2.14</w:t>
      </w:r>
      <w:r>
        <w:rPr>
          <w:rFonts w:ascii="Trebuchet MS"/>
          <w:b/>
          <w:color w:val="656565"/>
          <w:spacing w:val="73"/>
          <w:sz w:val="16"/>
        </w:rPr>
        <w:t> </w:t>
      </w:r>
      <w:r>
        <w:rPr>
          <w:rFonts w:ascii="Trebuchet MS"/>
          <w:b/>
          <w:color w:val="656565"/>
          <w:w w:val="95"/>
          <w:sz w:val="16"/>
        </w:rPr>
        <w:t>Lấy kết quả khớp chính xác cho một tiêu đề bằng cách sử dụng</w:t>
      </w:r>
      <w:r>
        <w:rPr>
          <w:rFonts w:ascii="Courier New"/>
          <w:b/>
          <w:color w:val="656565"/>
          <w:w w:val="95"/>
          <w:sz w:val="16"/>
        </w:rPr>
        <w:t>Và</w:t>
      </w:r>
      <w:r>
        <w:rPr>
          <w:rFonts w:ascii="Trebuchet MS"/>
          <w:b/>
          <w:color w:val="656565"/>
          <w:w w:val="95"/>
          <w:sz w:val="16"/>
        </w:rPr>
        <w:t>người điều hành</w:t>
      </w:r>
    </w:p>
    <w:p>
      <w:pPr>
        <w:pStyle w:val="BodyText"/>
        <w:rPr>
          <w:rFonts w:ascii="Trebuchet MS"/>
          <w:b/>
          <w:sz w:val="16"/>
        </w:rPr>
      </w:pPr>
    </w:p>
    <w:p>
      <w:pPr>
        <w:pStyle w:val="BodyText"/>
        <w:rPr>
          <w:rFonts w:ascii="Trebuchet MS"/>
          <w:b/>
          <w:sz w:val="16"/>
        </w:rPr>
      </w:pPr>
    </w:p>
    <w:p>
      <w:pPr>
        <w:pStyle w:val="BodyText"/>
        <w:spacing w:line="256" w:lineRule="auto" w:before="97"/>
        <w:ind w:left="1623" w:right="311"/>
        <w:jc w:val="both"/>
      </w:pPr>
      <w:r>
        <w:rPr>
          <w:color w:val="252525"/>
          <w:w w:val="105"/>
        </w:rPr>
        <w:t>Trước khi thực hiện các truy vấn tìm kiếm phức tạp hơn một chút, chúng ta cần làm một việc nhỏ: lập chỉ mục nhiều tài liệu hơn. Cho đến nay, chúng ta chỉ có ba tài liệu và sẽ hữu ích nếu có nhiều hơn cho bất kỳ truy vấn có ý nghĩa nào. Elasticsearch cung cấp một API số lượng lớn tiện lợi (_bulk) để lập chỉ mục các tài liệu theo số lượng lớn. Hãy đi vòng một chút để lập chỉ mục thêm một vài tài liệu, lần này sử dụng API _bulk.</w:t>
      </w:r>
      <w:bookmarkStart w:name="_bookmark159" w:id="231"/>
      <w:bookmarkEnd w:id="231"/>
    </w:p>
    <w:p>
      <w:pPr>
        <w:pStyle w:val="Heading9"/>
        <w:numPr>
          <w:ilvl w:val="2"/>
          <w:numId w:val="38"/>
        </w:numPr>
        <w:tabs>
          <w:tab w:pos="1622" w:val="left" w:leader="none"/>
          <w:tab w:pos="1624" w:val="left" w:leader="none"/>
        </w:tabs>
        <w:spacing w:line="240" w:lineRule="auto" w:before="174" w:after="0"/>
        <w:ind w:left="1623" w:right="0" w:hanging="721"/>
        <w:jc w:val="left"/>
      </w:pPr>
      <w:bookmarkStart w:name="2.3.3 Indexing documents using the _bulk" w:id="232"/>
      <w:bookmarkEnd w:id="232"/>
      <w:r>
        <w:rPr>
          <w:b w:val="0"/>
          <w:i w:val="0"/>
        </w:rPr>
      </w:r>
      <w:bookmarkStart w:name="_bookmark160" w:id="233"/>
      <w:bookmarkEnd w:id="233"/>
      <w:r>
        <w:rPr>
          <w:b w:val="0"/>
          <w:i w:val="0"/>
        </w:rPr>
      </w:r>
      <w:bookmarkStart w:name="_bookmark160" w:id="234"/>
      <w:bookmarkEnd w:id="234"/>
      <w:r>
        <w:rPr>
          <w:color w:val="466B85"/>
          <w:w w:val="95"/>
        </w:rPr>
        <w:t>Lập chỉ mục tài liệu bằng API _bulk</w:t>
      </w:r>
      <w:bookmarkStart w:name="_bookmark161" w:id="235"/>
      <w:bookmarkEnd w:id="235"/>
    </w:p>
    <w:p>
      <w:pPr>
        <w:pStyle w:val="BodyText"/>
        <w:spacing w:line="254" w:lineRule="auto" w:before="96"/>
        <w:ind w:left="1623" w:right="313"/>
        <w:jc w:val="both"/>
      </w:pPr>
      <w:r>
        <w:rPr>
          <w:color w:val="252525"/>
          <w:w w:val="105"/>
        </w:rPr>
        <w:t>Chúng ta cần thêm nhiều tài liệu hơn vào kho lưu trữ của mình khi chúng ta bắt đầu làm quen với nhiều truy vấn tìm kiếm khác nhau. Chúng ta có thể làm theo cùng một quy trình sử dụng API tài liệu như chúng ta đã làm trong phần 2.1.2. Tuy nhiên, như bạn có thể tưởng tượng, việc tải nhiều tài liệu riêng lẻ là một quy trình cồng kềnh.</w:t>
      </w:r>
    </w:p>
    <w:p>
      <w:pPr>
        <w:pStyle w:val="BodyText"/>
        <w:spacing w:line="254" w:lineRule="auto" w:before="4"/>
        <w:ind w:left="1623" w:right="308" w:firstLine="315"/>
        <w:jc w:val="both"/>
      </w:pPr>
      <w:r>
        <w:rPr>
          <w:color w:val="252525"/>
          <w:w w:val="105"/>
        </w:rPr>
        <w:t>May mắn thay, có một API _bulk tiện dụng cho phép chúng ta lập chỉ mục các tài liệu cùng lúc. Chúng ta có thể sử dụng Kibana hoặc cURL để thực thi API _bulk khi lập chỉ mục nhiều tài liệu, nhưng các phương pháp này có sự khác biệt về định dạng dữ liệu. Chúng tôi sẽ thảo luận chi tiết về API _bulk trong chương 5; ở đây, chúng tôi sẽ tóm tắt một số điểm nổi bật.</w:t>
      </w:r>
    </w:p>
    <w:p>
      <w:pPr>
        <w:pStyle w:val="BodyText"/>
        <w:spacing w:before="11"/>
        <w:rPr>
          <w:sz w:val="17"/>
        </w:rPr>
      </w:pPr>
      <w:r>
        <w:rPr/>
        <w:pict>
          <v:shape style="position:absolute;margin-left:102.18pt;margin-top:12.125977pt;width:372pt;height:135.5pt;mso-position-horizontal-relative:page;mso-position-vertical-relative:paragraph;z-index:-15676416;mso-wrap-distance-left:0;mso-wrap-distance-right:0" type="#_x0000_t202" filled="true" fillcolor="#f7f5e8" stroked="false">
            <v:textbox inset="0,0,0,0">
              <w:txbxContent>
                <w:p>
                  <w:pPr>
                    <w:pStyle w:val="BodyText"/>
                    <w:rPr>
                      <w:sz w:val="15"/>
                    </w:rPr>
                  </w:pPr>
                </w:p>
                <w:p>
                  <w:pPr>
                    <w:spacing w:before="0"/>
                    <w:ind w:left="239" w:right="0" w:firstLine="0"/>
                    <w:jc w:val="both"/>
                    <w:rPr>
                      <w:rFonts w:ascii="Trebuchet MS"/>
                      <w:b/>
                      <w:sz w:val="21"/>
                    </w:rPr>
                  </w:pPr>
                  <w:r>
                    <w:rPr>
                      <w:rFonts w:ascii="Trebuchet MS"/>
                      <w:b/>
                      <w:color w:val="466B85"/>
                      <w:w w:val="95"/>
                      <w:sz w:val="21"/>
                    </w:rPr>
                    <w:t>Hoạt động hàng loạt ghi đè dữ liệu hiện có</w:t>
                  </w:r>
                  <w:bookmarkStart w:name="_bookmark162" w:id="236"/>
                  <w:bookmarkEnd w:id="236"/>
                </w:p>
                <w:p>
                  <w:pPr>
                    <w:spacing w:line="218" w:lineRule="auto" w:before="55"/>
                    <w:ind w:left="239" w:right="235" w:firstLine="0"/>
                    <w:jc w:val="both"/>
                    <w:rPr>
                      <w:rFonts w:ascii="Tahoma"/>
                      <w:sz w:val="19"/>
                    </w:rPr>
                  </w:pPr>
                  <w:r>
                    <w:rPr>
                      <w:rFonts w:ascii="Tahoma"/>
                      <w:color w:val="252525"/>
                      <w:w w:val="95"/>
                      <w:sz w:val="19"/>
                    </w:rPr>
                    <w:t>Nếu bạn thực hiện</w:t>
                  </w:r>
                  <w:r>
                    <w:rPr>
                      <w:rFonts w:ascii="Courier New"/>
                      <w:color w:val="252525"/>
                      <w:w w:val="95"/>
                      <w:sz w:val="17"/>
                    </w:rPr>
                    <w:t>_số lượng lớn</w:t>
                  </w:r>
                  <w:r>
                    <w:rPr>
                      <w:rFonts w:ascii="Tahoma"/>
                      <w:color w:val="252525"/>
                      <w:w w:val="95"/>
                      <w:sz w:val="19"/>
                    </w:rPr>
                    <w:t>hoạt động trên sách, nó lập chỉ mục chúng vào chỉ mục hiện có (</w:t>
                  </w:r>
                  <w:r>
                    <w:rPr>
                      <w:rFonts w:ascii="Courier New"/>
                      <w:color w:val="252525"/>
                      <w:w w:val="95"/>
                      <w:sz w:val="17"/>
                    </w:rPr>
                    <w:t>sách</w:t>
                  </w:r>
                  <w:r>
                    <w:rPr>
                      <w:rFonts w:ascii="Tahoma"/>
                      <w:color w:val="252525"/>
                      <w:w w:val="95"/>
                      <w:sz w:val="19"/>
                    </w:rPr>
                    <w:t>) được tạo ra ở đầu chương. Mới</w:t>
                  </w:r>
                  <w:r>
                    <w:rPr>
                      <w:rFonts w:ascii="Courier New"/>
                      <w:color w:val="252525"/>
                      <w:w w:val="95"/>
                      <w:sz w:val="17"/>
                    </w:rPr>
                    <w:t>sách</w:t>
                  </w:r>
                  <w:r>
                    <w:rPr>
                      <w:rFonts w:ascii="Tahoma"/>
                      <w:color w:val="252525"/>
                      <w:w w:val="95"/>
                      <w:sz w:val="19"/>
                    </w:rPr>
                    <w:t>tài liệu có các trường</w:t>
                  </w:r>
                  <w:r>
                    <w:rPr>
                      <w:rFonts w:ascii="Tahoma"/>
                      <w:color w:val="252525"/>
                      <w:sz w:val="19"/>
                    </w:rPr>
                    <w:t>chẳng hạn như</w:t>
                  </w:r>
                  <w:r>
                    <w:rPr>
                      <w:rFonts w:ascii="Courier New"/>
                      <w:color w:val="252525"/>
                      <w:sz w:val="17"/>
                    </w:rPr>
                    <w:t>giá </w:t>
                  </w:r>
                  <w:r>
                    <w:rPr>
                      <w:rFonts w:ascii="Tahoma"/>
                      <w:color w:val="252525"/>
                      <w:sz w:val="19"/>
                    </w:rPr>
                    <w:t>,</w:t>
                  </w:r>
                  <w:r>
                    <w:rPr>
                      <w:rFonts w:ascii="Courier New"/>
                      <w:color w:val="252525"/>
                      <w:sz w:val="17"/>
                    </w:rPr>
                    <w:t>xếp hạng</w:t>
                  </w:r>
                  <w:r>
                    <w:rPr>
                      <w:rFonts w:ascii="Tahoma"/>
                      <w:color w:val="252525"/>
                      <w:sz w:val="19"/>
                    </w:rPr>
                    <w:t>và những thứ khác; cấu trúc đối tượng được làm phong phú thêm bởi những thuộc tính bổ sung này và khác với cấu trúc trước đó.</w:t>
                  </w:r>
                </w:p>
                <w:p>
                  <w:pPr>
                    <w:spacing w:line="218" w:lineRule="auto" w:before="150"/>
                    <w:ind w:left="239" w:right="238" w:firstLine="0"/>
                    <w:jc w:val="both"/>
                    <w:rPr>
                      <w:rFonts w:ascii="Tahoma" w:hAnsi="Tahoma"/>
                      <w:sz w:val="19"/>
                    </w:rPr>
                  </w:pPr>
                  <w:r>
                    <w:rPr>
                      <w:rFonts w:ascii="Tahoma" w:hAnsi="Tahoma"/>
                      <w:color w:val="252525"/>
                      <w:w w:val="95"/>
                      <w:sz w:val="19"/>
                    </w:rPr>
                    <w:t>Nếu bạn không muốn hiện tại</w:t>
                  </w:r>
                  <w:r>
                    <w:rPr>
                      <w:rFonts w:ascii="Courier New" w:hAnsi="Courier New"/>
                      <w:color w:val="252525"/>
                      <w:w w:val="95"/>
                      <w:sz w:val="17"/>
                    </w:rPr>
                    <w:t>sách</w:t>
                  </w:r>
                  <w:r>
                    <w:rPr>
                      <w:rFonts w:ascii="Tahoma" w:hAnsi="Tahoma"/>
                      <w:color w:val="252525"/>
                      <w:w w:val="95"/>
                      <w:sz w:val="19"/>
                    </w:rPr>
                    <w:t>chỉ mục cần chạm vào, bạn có thể tạo một chỉ mục mới</w:t>
                  </w:r>
                  <w:r>
                    <w:rPr>
                      <w:rFonts w:ascii="Tahoma" w:hAnsi="Tahoma"/>
                      <w:color w:val="252525"/>
                      <w:sz w:val="19"/>
                    </w:rPr>
                    <w:t>(</w:t>
                  </w:r>
                  <w:r>
                    <w:rPr>
                      <w:rFonts w:ascii="Courier New" w:hAnsi="Courier New"/>
                      <w:color w:val="252525"/>
                      <w:sz w:val="17"/>
                    </w:rPr>
                    <w:t>sách_mới</w:t>
                  </w:r>
                  <w:r>
                    <w:rPr>
                      <w:rFonts w:ascii="Tahoma" w:hAnsi="Tahoma"/>
                      <w:color w:val="252525"/>
                      <w:sz w:val="19"/>
                    </w:rPr>
                    <w:t>, có lẽ) để tránh ghi đè lên chỉ mục hiện có. Để thực hiện việc này, hãy sửa đổi tên chỉ mục trong tệp dữ liệu hàng loạt bằng dòng sau:</w:t>
                  </w:r>
                </w:p>
                <w:p>
                  <w:pPr>
                    <w:pStyle w:val="BodyText"/>
                    <w:spacing w:before="2"/>
                    <w:rPr>
                      <w:rFonts w:ascii="Tahoma"/>
                      <w:sz w:val="14"/>
                    </w:rPr>
                  </w:pPr>
                </w:p>
                <w:p>
                  <w:pPr>
                    <w:spacing w:before="0"/>
                    <w:ind w:left="239" w:right="0" w:firstLine="0"/>
                    <w:jc w:val="left"/>
                    <w:rPr>
                      <w:rFonts w:ascii="Courier New"/>
                      <w:sz w:val="16"/>
                    </w:rPr>
                  </w:pPr>
                  <w:r>
                    <w:rPr>
                      <w:rFonts w:ascii="Courier New"/>
                      <w:color w:val="252525"/>
                      <w:sz w:val="16"/>
                    </w:rPr>
                    <w:t>{"index":{"_index":"sách_mới","_id":"1"}}</w:t>
                  </w:r>
                </w:p>
              </w:txbxContent>
            </v:textbox>
            <v:fill type="solid"/>
            <w10:wrap type="topAndBottom"/>
          </v:shape>
        </w:pict>
      </w:r>
    </w:p>
    <w:p>
      <w:pPr>
        <w:spacing w:after="0"/>
        <w:rPr>
          <w:sz w:val="17"/>
        </w:rPr>
        <w:sectPr>
          <w:type w:val="continuous"/>
          <w:pgSz w:w="10620" w:h="13320"/>
          <w:pgMar w:top="1260" w:bottom="280" w:left="420" w:right="820"/>
        </w:sectPr>
      </w:pPr>
    </w:p>
    <w:p>
      <w:pPr>
        <w:tabs>
          <w:tab w:pos="3831" w:val="left" w:leader="none"/>
        </w:tabs>
        <w:spacing w:before="76"/>
        <w:ind w:left="723" w:right="0" w:firstLine="0"/>
        <w:jc w:val="left"/>
        <w:rPr>
          <w:b/>
          <w:i/>
          <w:sz w:val="18"/>
        </w:rPr>
      </w:pPr>
      <w:r>
        <w:rPr>
          <w:rFonts w:ascii="Times New Roman"/>
          <w:b/>
          <w:color w:val="252525"/>
          <w:sz w:val="18"/>
        </w:rPr>
        <w:t>40</w:t>
        <w:tab/>
      </w:r>
      <w:r>
        <w:rPr>
          <w:rFonts w:ascii="Trebuchet MS"/>
          <w:b/>
          <w:color w:val="656565"/>
          <w:sz w:val="16"/>
        </w:rPr>
        <w:t>C</w:t>
      </w:r>
      <w:r>
        <w:rPr>
          <w:rFonts w:ascii="Trebuchet MS"/>
          <w:b/>
          <w:color w:val="656565"/>
          <w:sz w:val="12"/>
        </w:rPr>
        <w:t>PHẦN</w:t>
      </w:r>
      <w:r>
        <w:rPr>
          <w:rFonts w:ascii="Trebuchet MS"/>
          <w:b/>
          <w:color w:val="656565"/>
          <w:sz w:val="16"/>
        </w:rPr>
        <w:t>2</w:t>
      </w:r>
      <w:r>
        <w:rPr>
          <w:b/>
          <w:i/>
          <w:color w:val="656565"/>
          <w:sz w:val="18"/>
        </w:rPr>
        <w:t>Bắt đầu</w:t>
      </w:r>
    </w:p>
    <w:p>
      <w:pPr>
        <w:pStyle w:val="BodyText"/>
        <w:spacing w:before="10"/>
        <w:rPr>
          <w:b/>
          <w:i/>
          <w:sz w:val="27"/>
        </w:rPr>
      </w:pPr>
      <w:r>
        <w:rPr/>
        <w:pict>
          <v:shape style="position:absolute;margin-left:93.180099pt;margin-top:18.213663pt;width:372pt;height:122.55pt;mso-position-horizontal-relative:page;mso-position-vertical-relative:paragraph;z-index:-15675392;mso-wrap-distance-left:0;mso-wrap-distance-right:0" type="#_x0000_t202" filled="true" fillcolor="#f7f5e8" stroked="false">
            <v:textbox inset="0,0,0,0">
              <w:txbxContent>
                <w:p>
                  <w:pPr>
                    <w:pStyle w:val="BodyText"/>
                    <w:spacing w:before="4"/>
                    <w:rPr>
                      <w:b/>
                      <w:i/>
                      <w:sz w:val="15"/>
                    </w:rPr>
                  </w:pPr>
                </w:p>
                <w:p>
                  <w:pPr>
                    <w:spacing w:before="0"/>
                    <w:ind w:left="239" w:right="0" w:firstLine="0"/>
                    <w:jc w:val="left"/>
                    <w:rPr>
                      <w:rFonts w:ascii="Trebuchet MS"/>
                      <w:b/>
                      <w:i/>
                      <w:sz w:val="19"/>
                    </w:rPr>
                  </w:pPr>
                  <w:r>
                    <w:rPr>
                      <w:rFonts w:ascii="Trebuchet MS"/>
                      <w:b/>
                      <w:i/>
                      <w:color w:val="466B85"/>
                      <w:sz w:val="19"/>
                    </w:rPr>
                    <w:t>(tiếp theo)</w:t>
                  </w:r>
                </w:p>
                <w:p>
                  <w:pPr>
                    <w:spacing w:line="230" w:lineRule="auto" w:before="56"/>
                    <w:ind w:left="239" w:right="0" w:firstLine="0"/>
                    <w:jc w:val="left"/>
                    <w:rPr>
                      <w:rFonts w:ascii="Tahoma"/>
                      <w:sz w:val="19"/>
                    </w:rPr>
                  </w:pPr>
                  <w:r>
                    <w:rPr>
                      <w:rFonts w:ascii="Tahoma"/>
                      <w:color w:val="252525"/>
                      <w:spacing w:val="-1"/>
                      <w:sz w:val="19"/>
                    </w:rPr>
                    <w:t>Đảm bảo tất cả các dòng chỉ mục được cập nhật, không chỉ dòng trên cùng. Ngoài ra,</w:t>
                  </w:r>
                  <w:r>
                    <w:rPr>
                      <w:rFonts w:ascii="Tahoma"/>
                      <w:color w:val="252525"/>
                      <w:sz w:val="19"/>
                    </w:rPr>
                    <w:t>bạn có thể loại bỏ</w:t>
                  </w:r>
                  <w:r>
                    <w:rPr>
                      <w:rFonts w:ascii="Courier New"/>
                      <w:color w:val="252525"/>
                      <w:w w:val="95"/>
                      <w:sz w:val="17"/>
                    </w:rPr>
                    <w:t>_chỉ mục</w:t>
                  </w:r>
                  <w:r>
                    <w:rPr>
                      <w:rFonts w:ascii="Tahoma"/>
                      <w:color w:val="252525"/>
                      <w:w w:val="95"/>
                      <w:sz w:val="19"/>
                    </w:rPr>
                    <w:t>trường hoàn toàn và thêm "</w:t>
                  </w:r>
                  <w:r>
                    <w:rPr>
                      <w:rFonts w:ascii="Courier New"/>
                      <w:color w:val="252525"/>
                      <w:w w:val="95"/>
                      <w:sz w:val="17"/>
                    </w:rPr>
                    <w:t>chỉ số</w:t>
                  </w:r>
                  <w:r>
                    <w:rPr>
                      <w:rFonts w:ascii="Tahoma"/>
                      <w:color w:val="252525"/>
                      <w:w w:val="95"/>
                      <w:sz w:val="19"/>
                    </w:rPr>
                    <w:t>" vào URL:</w:t>
                  </w:r>
                </w:p>
                <w:p>
                  <w:pPr>
                    <w:spacing w:before="157"/>
                    <w:ind w:left="239" w:right="0" w:firstLine="0"/>
                    <w:jc w:val="left"/>
                    <w:rPr>
                      <w:rFonts w:ascii="Courier New"/>
                      <w:sz w:val="16"/>
                    </w:rPr>
                  </w:pPr>
                  <w:r>
                    <w:rPr>
                      <w:rFonts w:ascii="Courier New"/>
                      <w:color w:val="252525"/>
                      <w:sz w:val="16"/>
                    </w:rPr>
                    <w:t>POST sách_mới/_số lượng lớn</w:t>
                  </w:r>
                </w:p>
                <w:p>
                  <w:pPr>
                    <w:spacing w:before="19"/>
                    <w:ind w:left="239" w:right="0" w:firstLine="0"/>
                    <w:jc w:val="left"/>
                    <w:rPr>
                      <w:rFonts w:ascii="Courier New"/>
                      <w:sz w:val="16"/>
                    </w:rPr>
                  </w:pPr>
                  <w:r>
                    <w:rPr>
                      <w:rFonts w:ascii="Courier New"/>
                      <w:color w:val="252525"/>
                      <w:sz w:val="16"/>
                    </w:rPr>
                    <w:t>{"chỉ mục":{"_id":"1"}}</w:t>
                  </w:r>
                </w:p>
                <w:p>
                  <w:pPr>
                    <w:spacing w:before="19"/>
                    <w:ind w:left="239" w:right="0" w:firstLine="0"/>
                    <w:jc w:val="left"/>
                    <w:rPr>
                      <w:rFonts w:ascii="Courier New"/>
                      <w:sz w:val="16"/>
                    </w:rPr>
                  </w:pPr>
                  <w:r>
                    <w:rPr>
                      <w:rFonts w:ascii="Courier New"/>
                      <w:color w:val="252525"/>
                      <w:sz w:val="16"/>
                    </w:rPr>
                    <w:t>..</w:t>
                  </w:r>
                </w:p>
                <w:p>
                  <w:pPr>
                    <w:spacing w:line="218" w:lineRule="auto" w:before="138"/>
                    <w:ind w:left="239" w:right="0" w:firstLine="0"/>
                    <w:jc w:val="left"/>
                    <w:rPr>
                      <w:rFonts w:ascii="Tahoma"/>
                      <w:sz w:val="19"/>
                    </w:rPr>
                  </w:pPr>
                  <w:r>
                    <w:rPr>
                      <w:rFonts w:ascii="Tahoma"/>
                      <w:color w:val="252525"/>
                      <w:w w:val="95"/>
                      <w:sz w:val="19"/>
                    </w:rPr>
                    <w:t>Ví dụ trong văn bản cập nhật hiện có</w:t>
                  </w:r>
                  <w:r>
                    <w:rPr>
                      <w:rFonts w:ascii="Courier New"/>
                      <w:color w:val="252525"/>
                      <w:w w:val="95"/>
                      <w:sz w:val="17"/>
                    </w:rPr>
                    <w:t>sách</w:t>
                  </w:r>
                  <w:r>
                    <w:rPr>
                      <w:rFonts w:ascii="Tahoma"/>
                      <w:color w:val="252525"/>
                      <w:w w:val="95"/>
                      <w:sz w:val="19"/>
                    </w:rPr>
                    <w:t>chỉ mục thay vì tạo một chỉ mục mới, do đó tất cả các truy vấn trong chương này được thực hiện trên</w:t>
                  </w:r>
                  <w:r>
                    <w:rPr>
                      <w:rFonts w:ascii="Courier New"/>
                      <w:color w:val="252525"/>
                      <w:w w:val="95"/>
                      <w:sz w:val="17"/>
                    </w:rPr>
                    <w:t>sách</w:t>
                  </w:r>
                  <w:r>
                    <w:rPr>
                      <w:rFonts w:ascii="Tahoma"/>
                      <w:color w:val="252525"/>
                      <w:w w:val="95"/>
                      <w:sz w:val="19"/>
                    </w:rPr>
                    <w:t>mục lục.</w:t>
                  </w:r>
                </w:p>
              </w:txbxContent>
            </v:textbox>
            <v:fill type="solid"/>
            <w10:wrap type="topAndBottom"/>
          </v:shape>
        </w:pict>
      </w:r>
    </w:p>
    <w:p>
      <w:pPr>
        <w:pStyle w:val="BodyText"/>
        <w:spacing w:before="12"/>
        <w:rPr>
          <w:b/>
          <w:i/>
          <w:sz w:val="16"/>
        </w:rPr>
      </w:pPr>
    </w:p>
    <w:p>
      <w:pPr>
        <w:pStyle w:val="BodyText"/>
        <w:spacing w:line="256" w:lineRule="auto"/>
        <w:ind w:left="1443" w:right="491"/>
        <w:jc w:val="both"/>
      </w:pPr>
      <w:r>
        <w:rPr>
          <w:color w:val="252525"/>
          <w:w w:val="105"/>
        </w:rPr>
        <w:t>Ví dụ sử dụng các tập dữ liệu được cung cấp cùng với cuốn sách này, có sẵn tại GitHub (</w:t>
      </w:r>
      <w:hyperlink r:id="rId18">
        <w:r>
          <w:rPr>
            <w:color w:val="001CA6"/>
            <w:w w:val="105"/>
          </w:rPr>
          <w:t>https://github.com/madhusudhankonda/elasticsearch-in-action</w:t>
        </w:r>
      </w:hyperlink>
      <w:r>
        <w:rPr>
          <w:color w:val="252525"/>
          <w:w w:val="105"/>
        </w:rPr>
        <w:t>) và trang web của cuốn sách (</w:t>
      </w:r>
      <w:hyperlink r:id="rId19">
        <w:r>
          <w:rPr>
            <w:color w:val="001CA6"/>
            <w:w w:val="105"/>
          </w:rPr>
          <w:t>https://www.manning.com/books/elasticsearch-in-action-second-edition</w:t>
        </w:r>
      </w:hyperlink>
      <w:r>
        <w:rPr>
          <w:color w:val="252525"/>
          <w:w w:val="105"/>
        </w:rPr>
        <w:t>). Sao chép nội dung của tệp books-kibana-dataset.txt và dán vào Dev Tools của Kibana. Hình 2.15 hiển thị một phần nội dung của tệp.</w:t>
      </w:r>
    </w:p>
    <w:p>
      <w:pPr>
        <w:pStyle w:val="BodyText"/>
      </w:pPr>
    </w:p>
    <w:p>
      <w:pPr>
        <w:pStyle w:val="BodyText"/>
        <w:spacing w:before="8"/>
      </w:pPr>
      <w:r>
        <w:rPr/>
        <w:drawing>
          <wp:anchor distT="0" distB="0" distL="0" distR="0" allowOverlap="1" layoutInCell="1" locked="0" behindDoc="0" simplePos="0" relativeHeight="105">
            <wp:simplePos x="0" y="0"/>
            <wp:positionH relativeFrom="page">
              <wp:posOffset>1192530</wp:posOffset>
            </wp:positionH>
            <wp:positionV relativeFrom="paragraph">
              <wp:posOffset>185035</wp:posOffset>
            </wp:positionV>
            <wp:extent cx="4681159" cy="1417796"/>
            <wp:effectExtent l="0" t="0" r="0" b="0"/>
            <wp:wrapTopAndBottom/>
            <wp:docPr id="31" name="image32.jpeg"/>
            <wp:cNvGraphicFramePr>
              <a:graphicFrameLocks noChangeAspect="1"/>
            </wp:cNvGraphicFramePr>
            <a:graphic>
              <a:graphicData uri="http://schemas.openxmlformats.org/drawingml/2006/picture">
                <pic:pic>
                  <pic:nvPicPr>
                    <pic:cNvPr id="32" name="image32.jpeg"/>
                    <pic:cNvPicPr/>
                  </pic:nvPicPr>
                  <pic:blipFill>
                    <a:blip r:embed="rId55" cstate="print"/>
                    <a:stretch>
                      <a:fillRect/>
                    </a:stretch>
                  </pic:blipFill>
                  <pic:spPr>
                    <a:xfrm>
                      <a:off x="0" y="0"/>
                      <a:ext cx="4681159" cy="1417796"/>
                    </a:xfrm>
                    <a:prstGeom prst="rect">
                      <a:avLst/>
                    </a:prstGeom>
                  </pic:spPr>
                </pic:pic>
              </a:graphicData>
            </a:graphic>
          </wp:anchor>
        </w:drawing>
      </w:r>
    </w:p>
    <w:p>
      <w:pPr>
        <w:pStyle w:val="BodyText"/>
        <w:spacing w:before="2"/>
        <w:rPr>
          <w:sz w:val="19"/>
        </w:rPr>
      </w:pPr>
    </w:p>
    <w:p>
      <w:pPr>
        <w:spacing w:before="0"/>
        <w:ind w:left="1443" w:right="0" w:firstLine="0"/>
        <w:jc w:val="both"/>
        <w:rPr>
          <w:rFonts w:ascii="Trebuchet MS"/>
          <w:b/>
          <w:sz w:val="16"/>
        </w:rPr>
      </w:pPr>
      <w:r>
        <w:rPr>
          <w:rFonts w:ascii="Trebuchet MS"/>
          <w:b/>
          <w:color w:val="656565"/>
          <w:w w:val="95"/>
          <w:sz w:val="16"/>
        </w:rPr>
        <w:t>Hình 2.15</w:t>
      </w:r>
      <w:r>
        <w:rPr>
          <w:rFonts w:ascii="Trebuchet MS"/>
          <w:b/>
          <w:color w:val="656565"/>
          <w:spacing w:val="84"/>
          <w:sz w:val="16"/>
        </w:rPr>
        <w:t> </w:t>
      </w:r>
      <w:r>
        <w:rPr>
          <w:rFonts w:ascii="Trebuchet MS"/>
          <w:b/>
          <w:color w:val="656565"/>
          <w:w w:val="95"/>
          <w:sz w:val="16"/>
        </w:rPr>
        <w:t>Lập chỉ mục hàng loạt tài liệu bằng cách sử dụng</w:t>
      </w:r>
      <w:r>
        <w:rPr>
          <w:rFonts w:ascii="Courier New"/>
          <w:b/>
          <w:color w:val="656565"/>
          <w:w w:val="95"/>
          <w:sz w:val="16"/>
        </w:rPr>
        <w:t>_số lượng lớn</w:t>
      </w:r>
      <w:r>
        <w:rPr>
          <w:rFonts w:ascii="Trebuchet MS"/>
          <w:b/>
          <w:color w:val="656565"/>
          <w:w w:val="95"/>
          <w:sz w:val="16"/>
        </w:rPr>
        <w:t>điểm cuối</w:t>
      </w:r>
    </w:p>
    <w:p>
      <w:pPr>
        <w:pStyle w:val="BodyText"/>
        <w:rPr>
          <w:rFonts w:ascii="Trebuchet MS"/>
          <w:b/>
          <w:sz w:val="16"/>
        </w:rPr>
      </w:pPr>
    </w:p>
    <w:p>
      <w:pPr>
        <w:pStyle w:val="BodyText"/>
        <w:rPr>
          <w:rFonts w:ascii="Trebuchet MS"/>
          <w:b/>
          <w:sz w:val="16"/>
        </w:rPr>
      </w:pPr>
    </w:p>
    <w:p>
      <w:pPr>
        <w:pStyle w:val="BodyText"/>
        <w:spacing w:line="254" w:lineRule="auto" w:before="97"/>
        <w:ind w:left="1443" w:right="497"/>
        <w:jc w:val="both"/>
      </w:pPr>
      <w:r>
        <w:rPr>
          <w:color w:val="252525"/>
          <w:w w:val="105"/>
        </w:rPr>
        <w:t>Thực hiện truy vấn và bạn sẽ nhận được thông báo xác nhận rằng tất cả tài liệu đã được lập chỉ mục thành công.</w:t>
      </w:r>
    </w:p>
    <w:p>
      <w:pPr>
        <w:pStyle w:val="BodyText"/>
        <w:spacing w:before="7"/>
        <w:rPr>
          <w:sz w:val="17"/>
        </w:rPr>
      </w:pPr>
      <w:r>
        <w:rPr/>
        <w:pict>
          <v:shape style="position:absolute;margin-left:93.180099pt;margin-top:11.925977pt;width:372pt;height:133.050pt;mso-position-horizontal-relative:page;mso-position-vertical-relative:paragraph;z-index:-15674368;mso-wrap-distance-left:0;mso-wrap-distance-right:0" type="#_x0000_t202" filled="true" fillcolor="#f7f5e8" stroked="false">
            <v:textbox inset="0,0,0,0">
              <w:txbxContent>
                <w:p>
                  <w:pPr>
                    <w:pStyle w:val="BodyText"/>
                    <w:rPr>
                      <w:sz w:val="15"/>
                    </w:rPr>
                  </w:pPr>
                </w:p>
                <w:p>
                  <w:pPr>
                    <w:spacing w:before="0"/>
                    <w:ind w:left="239" w:right="0" w:firstLine="0"/>
                    <w:jc w:val="both"/>
                    <w:rPr>
                      <w:rFonts w:ascii="Trebuchet MS"/>
                      <w:b/>
                      <w:sz w:val="21"/>
                    </w:rPr>
                  </w:pPr>
                  <w:r>
                    <w:rPr>
                      <w:rFonts w:ascii="Trebuchet MS"/>
                      <w:b/>
                      <w:color w:val="466B85"/>
                      <w:w w:val="95"/>
                      <w:sz w:val="21"/>
                    </w:rPr>
                    <w:t>Định dạng tài liệu lập chỉ mục hàng loạt trông kỳ lạ</w:t>
                  </w:r>
                </w:p>
                <w:p>
                  <w:pPr>
                    <w:spacing w:line="220" w:lineRule="auto" w:before="53"/>
                    <w:ind w:left="239" w:right="236" w:firstLine="0"/>
                    <w:jc w:val="both"/>
                    <w:rPr>
                      <w:rFonts w:ascii="Tahoma"/>
                      <w:sz w:val="19"/>
                    </w:rPr>
                  </w:pPr>
                  <w:r>
                    <w:rPr>
                      <w:rFonts w:ascii="Tahoma"/>
                      <w:color w:val="252525"/>
                      <w:sz w:val="19"/>
                    </w:rPr>
                    <w:t>Nếu bạn nhìn kỹ vào các tài liệu được tải bằng</w:t>
                  </w:r>
                  <w:r>
                    <w:rPr>
                      <w:rFonts w:ascii="Courier New"/>
                      <w:color w:val="252525"/>
                      <w:sz w:val="17"/>
                    </w:rPr>
                    <w:t>_số lượng lớn</w:t>
                  </w:r>
                  <w:r>
                    <w:rPr>
                      <w:rFonts w:ascii="Tahoma"/>
                      <w:color w:val="252525"/>
                      <w:sz w:val="19"/>
                    </w:rPr>
                    <w:t>, bạn sẽ thấy một số cú pháp kỳ lạ. Mỗi hai dòng tương ứng với một tài liệu, như thế này:</w:t>
                  </w:r>
                </w:p>
                <w:p>
                  <w:pPr>
                    <w:spacing w:before="130"/>
                    <w:ind w:left="239" w:right="0" w:firstLine="0"/>
                    <w:jc w:val="left"/>
                    <w:rPr>
                      <w:rFonts w:ascii="Courier New"/>
                      <w:sz w:val="16"/>
                    </w:rPr>
                  </w:pPr>
                  <w:r>
                    <w:rPr>
                      <w:rFonts w:ascii="Courier New"/>
                      <w:color w:val="252525"/>
                      <w:sz w:val="16"/>
                    </w:rPr>
                    <w:t>{"chỉ mục":{"_id":"1"}}</w:t>
                  </w:r>
                </w:p>
                <w:p>
                  <w:pPr>
                    <w:spacing w:before="18"/>
                    <w:ind w:left="239" w:right="0" w:firstLine="0"/>
                    <w:jc w:val="left"/>
                    <w:rPr>
                      <w:rFonts w:ascii="Courier New"/>
                      <w:sz w:val="16"/>
                    </w:rPr>
                  </w:pPr>
                  <w:r>
                    <w:rPr>
                      <w:rFonts w:ascii="Courier New"/>
                      <w:color w:val="252525"/>
                      <w:sz w:val="16"/>
                    </w:rPr>
                    <w:t>{"thương hiệu": "Samsung","tên":"UHD","kích thước_inches":65,"giá":1400}</w:t>
                  </w:r>
                </w:p>
                <w:p>
                  <w:pPr>
                    <w:spacing w:line="223" w:lineRule="auto" w:before="134"/>
                    <w:ind w:left="239" w:right="237" w:firstLine="0"/>
                    <w:jc w:val="both"/>
                    <w:rPr>
                      <w:rFonts w:ascii="Tahoma"/>
                      <w:sz w:val="19"/>
                    </w:rPr>
                  </w:pPr>
                  <w:r>
                    <w:rPr>
                      <w:rFonts w:ascii="Tahoma"/>
                      <w:color w:val="252525"/>
                      <w:sz w:val="19"/>
                    </w:rPr>
                    <w:t>Dòng đầu tiên là siêu dữ liệu về bản ghi, bao gồm thao tác (</w:t>
                  </w:r>
                  <w:bookmarkStart w:name="_bookmark165" w:id="237"/>
                  <w:bookmarkEnd w:id="237"/>
                  <w:r>
                    <w:rPr>
                      <w:rFonts w:ascii="Courier New"/>
                      <w:color w:val="252525"/>
                      <w:sz w:val="17"/>
                    </w:rPr>
                    <w:t>chỉ số</w:t>
                  </w:r>
                  <w:bookmarkStart w:name="_bookmark164" w:id="238"/>
                  <w:bookmarkEnd w:id="238"/>
                  <w:r>
                    <w:rPr>
                      <w:rFonts w:ascii="Courier New"/>
                      <w:color w:val="252525"/>
                      <w:sz w:val="17"/>
                    </w:rPr>
                  </w:r>
                  <w:r>
                    <w:rPr>
                      <w:rFonts w:ascii="Tahoma"/>
                      <w:color w:val="252525"/>
                      <w:sz w:val="19"/>
                    </w:rPr>
                    <w:t>,</w:t>
                  </w:r>
                  <w:bookmarkStart w:name="_bookmark163" w:id="239"/>
                  <w:bookmarkEnd w:id="239"/>
                  <w:r>
                    <w:rPr>
                      <w:rFonts w:ascii="Courier New"/>
                      <w:color w:val="252525"/>
                      <w:sz w:val="17"/>
                    </w:rPr>
                    <w:t>xóa bỏ</w:t>
                  </w:r>
                  <w:r>
                    <w:rPr>
                      <w:rFonts w:ascii="Tahoma"/>
                      <w:color w:val="252525"/>
                      <w:sz w:val="19"/>
                    </w:rPr>
                    <w:t>,</w:t>
                  </w:r>
                  <w:r>
                    <w:rPr>
                      <w:rFonts w:ascii="Courier New"/>
                      <w:color w:val="252525"/>
                      <w:sz w:val="17"/>
                    </w:rPr>
                    <w:t>cập nhật</w:t>
                  </w:r>
                  <w:r>
                    <w:rPr>
                      <w:rFonts w:ascii="Tahoma"/>
                      <w:color w:val="252525"/>
                      <w:sz w:val="19"/>
                    </w:rPr>
                    <w:t>) chúng ta sắp thực hiện (</w:t>
                  </w:r>
                  <w:r>
                    <w:rPr>
                      <w:rFonts w:ascii="Courier New"/>
                      <w:color w:val="252525"/>
                      <w:sz w:val="17"/>
                    </w:rPr>
                    <w:t>chỉ số</w:t>
                  </w:r>
                  <w:r>
                    <w:rPr>
                      <w:rFonts w:ascii="Tahoma"/>
                      <w:color w:val="252525"/>
                      <w:sz w:val="19"/>
                    </w:rPr>
                    <w:t>, trong trường hợp này), ID tài liệu và chỉ mục nơi bản ghi sẽ đến. Dòng thứ hai là tài liệu thực tế. Chúng ta sẽ xem lại định dạng này trong chương 5 khi thảo luận về các hoạt động của tài liệu.</w:t>
                  </w:r>
                </w:p>
              </w:txbxContent>
            </v:textbox>
            <v:fill type="solid"/>
            <w10:wrap type="topAndBottom"/>
          </v:shape>
        </w:pict>
      </w:r>
    </w:p>
    <w:p>
      <w:pPr>
        <w:spacing w:after="0"/>
        <w:rPr>
          <w:sz w:val="17"/>
        </w:rPr>
        <w:sectPr>
          <w:pgSz w:w="10620" w:h="13320"/>
          <w:pgMar w:top="420" w:bottom="280" w:left="420" w:right="820"/>
        </w:sectPr>
      </w:pPr>
    </w:p>
    <w:p>
      <w:pPr>
        <w:tabs>
          <w:tab w:pos="9061" w:val="right" w:leader="none"/>
        </w:tabs>
        <w:spacing w:before="76"/>
        <w:ind w:left="4240" w:right="0" w:firstLine="0"/>
        <w:jc w:val="left"/>
        <w:rPr>
          <w:rFonts w:ascii="Times New Roman"/>
          <w:b/>
          <w:sz w:val="18"/>
        </w:rPr>
      </w:pPr>
      <w:r>
        <w:rPr>
          <w:b/>
          <w:i/>
          <w:color w:val="656565"/>
          <w:sz w:val="18"/>
        </w:rPr>
        <w:t>2.3 Toàn văn</w:t>
      </w:r>
      <w:r>
        <w:rPr>
          <w:b/>
          <w:i/>
          <w:color w:val="656565"/>
          <w:sz w:val="18"/>
        </w:rPr>
        <w:t>tìm kiếm</w:t>
        <w:tab/>
      </w:r>
      <w:r>
        <w:rPr>
          <w:rFonts w:ascii="Times New Roman"/>
          <w:b/>
          <w:color w:val="252525"/>
          <w:sz w:val="18"/>
        </w:rPr>
        <w:t>41</w:t>
      </w:r>
    </w:p>
    <w:p>
      <w:pPr>
        <w:pStyle w:val="BodyText"/>
        <w:spacing w:before="8"/>
        <w:rPr>
          <w:rFonts w:ascii="Times New Roman"/>
          <w:b/>
          <w:sz w:val="26"/>
        </w:rPr>
      </w:pPr>
    </w:p>
    <w:p>
      <w:pPr>
        <w:pStyle w:val="BodyText"/>
        <w:spacing w:line="254" w:lineRule="auto"/>
        <w:ind w:left="1623" w:right="311"/>
        <w:jc w:val="both"/>
      </w:pPr>
      <w:r>
        <w:rPr>
          <w:color w:val="252525"/>
          <w:w w:val="105"/>
        </w:rPr>
        <w:t>Bây giờ chúng ta đã lập chỉ mục thêm một vài tài liệu, chúng ta có thể quay lại đúng hướng và thử nghiệm một số tính năng tìm kiếm khác. Hãy bắt đầu bằng cách tìm kiếm một từ trên nhiều trường.</w:t>
      </w:r>
      <w:bookmarkStart w:name="_bookmark166" w:id="240"/>
      <w:bookmarkEnd w:id="240"/>
    </w:p>
    <w:p>
      <w:pPr>
        <w:pStyle w:val="BodyText"/>
        <w:spacing w:before="1"/>
        <w:rPr>
          <w:sz w:val="15"/>
        </w:rPr>
      </w:pPr>
    </w:p>
    <w:p>
      <w:pPr>
        <w:pStyle w:val="Heading9"/>
        <w:numPr>
          <w:ilvl w:val="2"/>
          <w:numId w:val="38"/>
        </w:numPr>
        <w:tabs>
          <w:tab w:pos="1623" w:val="left" w:leader="none"/>
          <w:tab w:pos="1624" w:val="left" w:leader="none"/>
        </w:tabs>
        <w:spacing w:line="240" w:lineRule="auto" w:before="0" w:after="0"/>
        <w:ind w:left="1623" w:right="0" w:hanging="721"/>
        <w:jc w:val="left"/>
      </w:pPr>
      <w:bookmarkStart w:name="2.3.4 Searching across multiple fields" w:id="241"/>
      <w:bookmarkEnd w:id="241"/>
      <w:r>
        <w:rPr>
          <w:b w:val="0"/>
          <w:i w:val="0"/>
        </w:rPr>
      </w:r>
      <w:bookmarkStart w:name="_bookmark167" w:id="242"/>
      <w:bookmarkEnd w:id="242"/>
      <w:r>
        <w:rPr>
          <w:b w:val="0"/>
          <w:i w:val="0"/>
        </w:rPr>
      </w:r>
      <w:bookmarkStart w:name="_bookmark167" w:id="243"/>
      <w:bookmarkEnd w:id="243"/>
      <w:r>
        <w:rPr>
          <w:color w:val="466B85"/>
          <w:w w:val="90"/>
        </w:rPr>
        <w:t>Tìm kiếm trên nhiều trường</w:t>
      </w:r>
      <w:bookmarkStart w:name="_bookmark168" w:id="244"/>
      <w:bookmarkEnd w:id="244"/>
    </w:p>
    <w:p>
      <w:pPr>
        <w:pStyle w:val="BodyText"/>
        <w:spacing w:line="254" w:lineRule="auto" w:before="95"/>
        <w:ind w:left="1623" w:right="310"/>
        <w:jc w:val="both"/>
      </w:pPr>
      <w:r>
        <w:rPr>
          <w:color w:val="252525"/>
          <w:w w:val="105"/>
        </w:rPr>
        <w:t>Khi khách hàng tìm kiếm thứ gì đó trong thanh tìm kiếm, tìm kiếm không nhất thiết chỉ giới hạn ở một trường. Ví dụ, giả sử chúng ta muốn tìm kiếm tất cả các tài liệu</w:t>
      </w:r>
      <w:r>
        <w:rPr>
          <w:color w:val="252525"/>
        </w:rPr>
        <w:t>nơi từ Java xuất hiện: không chỉ trong trường tiêu đề mà còn trong các trường khác như tóm tắt, thẻ, v.v. Để thực hiện việc này, chúng ta có thể bật tìm kiếm đa trường.</w:t>
      </w:r>
      <w:bookmarkStart w:name="_bookmark169" w:id="245"/>
      <w:bookmarkEnd w:id="245"/>
    </w:p>
    <w:p>
      <w:pPr>
        <w:pStyle w:val="BodyText"/>
        <w:spacing w:line="254" w:lineRule="auto" w:before="5"/>
        <w:ind w:left="1623" w:right="314" w:firstLine="279"/>
        <w:jc w:val="both"/>
      </w:pPr>
      <w:r>
        <w:rPr>
          <w:color w:val="252525"/>
        </w:rPr>
        <w:t>Hãy xem ví dụ về truy vấn tìm kiếm Java trong hai trường: tiêu đề và tóm tắt. Tương tự như truy vấn khớp mà chúng ta đã thấy trước đó, Elasticsearch cung cấp truy vấn multi_match sẽ phục vụ mục đích của chúng ta. Chúng ta cần cung cấp các từ tìm kiếm trong đối tượng truy vấn bên trong, cùng với các trường mà chúng ta quan tâm.</w:t>
      </w:r>
      <w:bookmarkStart w:name="_bookmark170" w:id="246"/>
      <w:bookmarkEnd w:id="246"/>
      <w:bookmarkStart w:name="_bookmark171" w:id="247"/>
      <w:bookmarkEnd w:id="247"/>
    </w:p>
    <w:p>
      <w:pPr>
        <w:pStyle w:val="BodyText"/>
        <w:spacing w:before="2"/>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2.10 Tìm kiếm trên nhiều</w:t>
      </w:r>
      <w:r>
        <w:rPr>
          <w:rFonts w:ascii="Trebuchet MS"/>
          <w:b/>
          <w:color w:val="FFFFFF"/>
          <w:sz w:val="18"/>
          <w:shd w:fill="6EA6CC" w:color="auto" w:val="clear"/>
        </w:rPr>
        <w:t>cánh đồng</w:t>
        <w:tab/>
      </w:r>
    </w:p>
    <w:p>
      <w:pPr>
        <w:pStyle w:val="BodyText"/>
        <w:spacing w:before="10"/>
        <w:rPr>
          <w:rFonts w:ascii="Trebuchet MS"/>
          <w:b/>
          <w:sz w:val="9"/>
        </w:rPr>
      </w:pPr>
    </w:p>
    <w:p>
      <w:pPr>
        <w:spacing w:before="89"/>
        <w:ind w:left="1623" w:right="0" w:firstLine="0"/>
        <w:jc w:val="left"/>
        <w:rPr>
          <w:rFonts w:ascii="Courier New"/>
          <w:sz w:val="16"/>
        </w:rPr>
      </w:pPr>
      <w:r>
        <w:rPr>
          <w:rFonts w:ascii="Courier New"/>
          <w:color w:val="252525"/>
          <w:sz w:val="16"/>
        </w:rPr>
        <w:t>NHẬN sách/_tìm kiếm</w:t>
      </w:r>
    </w:p>
    <w:p>
      <w:pPr>
        <w:spacing w:line="164" w:lineRule="exact" w:before="19"/>
        <w:ind w:left="1623" w:right="0" w:firstLine="0"/>
        <w:jc w:val="left"/>
        <w:rPr>
          <w:rFonts w:ascii="Courier New"/>
          <w:sz w:val="16"/>
        </w:rPr>
      </w:pPr>
      <w:r>
        <w:rPr/>
        <w:drawing>
          <wp:anchor distT="0" distB="0" distL="0" distR="0" allowOverlap="1" layoutInCell="1" locked="0" behindDoc="0" simplePos="0" relativeHeight="15783936">
            <wp:simplePos x="0" y="0"/>
            <wp:positionH relativeFrom="page">
              <wp:posOffset>2653284</wp:posOffset>
            </wp:positionH>
            <wp:positionV relativeFrom="paragraph">
              <wp:posOffset>119506</wp:posOffset>
            </wp:positionV>
            <wp:extent cx="212600" cy="231650"/>
            <wp:effectExtent l="0" t="0" r="0" b="0"/>
            <wp:wrapNone/>
            <wp:docPr id="33" name="image27.png"/>
            <wp:cNvGraphicFramePr>
              <a:graphicFrameLocks noChangeAspect="1"/>
            </wp:cNvGraphicFramePr>
            <a:graphic>
              <a:graphicData uri="http://schemas.openxmlformats.org/drawingml/2006/picture">
                <pic:pic>
                  <pic:nvPicPr>
                    <pic:cNvPr id="34" name="image27.png"/>
                    <pic:cNvPicPr/>
                  </pic:nvPicPr>
                  <pic:blipFill>
                    <a:blip r:embed="rId50" cstate="print"/>
                    <a:stretch>
                      <a:fillRect/>
                    </a:stretch>
                  </pic:blipFill>
                  <pic:spPr>
                    <a:xfrm>
                      <a:off x="0" y="0"/>
                      <a:ext cx="212600" cy="231650"/>
                    </a:xfrm>
                    <a:prstGeom prst="rect">
                      <a:avLst/>
                    </a:prstGeom>
                  </pic:spPr>
                </pic:pic>
              </a:graphicData>
            </a:graphic>
          </wp:anchor>
        </w:drawing>
      </w:r>
      <w:r>
        <w:rPr>
          <w:rFonts w:ascii="Courier New"/>
          <w:color w:val="252525"/>
          <w:w w:val="99"/>
          <w:sz w:val="16"/>
        </w:rPr>
        <w:t>{</w:t>
      </w:r>
    </w:p>
    <w:p>
      <w:pPr>
        <w:spacing w:after="0" w:line="164" w:lineRule="exact"/>
        <w:jc w:val="left"/>
        <w:rPr>
          <w:rFonts w:ascii="Courier New"/>
          <w:sz w:val="16"/>
        </w:rPr>
        <w:sectPr>
          <w:pgSz w:w="10620" w:h="13320"/>
          <w:pgMar w:top="420" w:bottom="280" w:left="420" w:right="820"/>
        </w:sectPr>
      </w:pPr>
    </w:p>
    <w:p>
      <w:pPr>
        <w:spacing w:line="264" w:lineRule="auto" w:before="37"/>
        <w:ind w:left="2007" w:right="545" w:hanging="193"/>
        <w:jc w:val="left"/>
        <w:rPr>
          <w:rFonts w:ascii="Courier New"/>
          <w:sz w:val="16"/>
        </w:rPr>
      </w:pPr>
      <w:r>
        <w:rPr>
          <w:rFonts w:ascii="Courier New"/>
          <w:color w:val="252525"/>
          <w:sz w:val="16"/>
        </w:rPr>
        <w:t>"truy vấn": { "multi_match": {</w:t>
      </w:r>
    </w:p>
    <w:p>
      <w:pPr>
        <w:spacing w:before="1"/>
        <w:ind w:left="2200" w:right="0" w:firstLine="0"/>
        <w:jc w:val="left"/>
        <w:rPr>
          <w:rFonts w:ascii="Courier New"/>
          <w:sz w:val="16"/>
        </w:rPr>
      </w:pPr>
      <w:r>
        <w:rPr>
          <w:rFonts w:ascii="Courier New"/>
          <w:color w:val="252525"/>
          <w:sz w:val="16"/>
        </w:rPr>
        <w:t>"truy vấn": "Java",</w:t>
      </w:r>
    </w:p>
    <w:p>
      <w:pPr>
        <w:spacing w:line="168" w:lineRule="exact" w:before="0"/>
        <w:ind w:left="70" w:right="0" w:firstLine="0"/>
        <w:jc w:val="left"/>
        <w:rPr>
          <w:rFonts w:ascii="Trebuchet MS"/>
          <w:b/>
          <w:sz w:val="18"/>
        </w:rPr>
      </w:pPr>
      <w:r>
        <w:rPr/>
        <w:br w:type="column"/>
      </w:r>
      <w:r>
        <w:rPr>
          <w:rFonts w:ascii="Trebuchet MS"/>
          <w:b/>
          <w:color w:val="656565"/>
          <w:w w:val="80"/>
          <w:sz w:val="18"/>
        </w:rPr>
        <w:t>Truy vấn Multi_match tìm kiếm</w:t>
      </w:r>
    </w:p>
    <w:p>
      <w:pPr>
        <w:spacing w:line="199" w:lineRule="exact" w:before="0"/>
        <w:ind w:left="70" w:right="0" w:firstLine="0"/>
        <w:jc w:val="left"/>
        <w:rPr>
          <w:rFonts w:ascii="Trebuchet MS"/>
          <w:b/>
          <w:sz w:val="18"/>
        </w:rPr>
      </w:pPr>
      <w:r>
        <w:rPr>
          <w:rFonts w:ascii="Trebuchet MS"/>
          <w:b/>
          <w:color w:val="656565"/>
          <w:w w:val="80"/>
          <w:sz w:val="18"/>
        </w:rPr>
        <w:t>trên nhiều lĩnh vực</w:t>
      </w:r>
    </w:p>
    <w:p>
      <w:pPr>
        <w:spacing w:before="55"/>
        <w:ind w:left="1139" w:right="0" w:firstLine="0"/>
        <w:jc w:val="left"/>
        <w:rPr>
          <w:rFonts w:ascii="Trebuchet MS"/>
          <w:b/>
          <w:sz w:val="18"/>
        </w:rPr>
      </w:pPr>
      <w:r>
        <w:rPr/>
        <w:drawing>
          <wp:anchor distT="0" distB="0" distL="0" distR="0" allowOverlap="1" layoutInCell="1" locked="0" behindDoc="0" simplePos="0" relativeHeight="15784448">
            <wp:simplePos x="0" y="0"/>
            <wp:positionH relativeFrom="page">
              <wp:posOffset>3329178</wp:posOffset>
            </wp:positionH>
            <wp:positionV relativeFrom="paragraph">
              <wp:posOffset>40524</wp:posOffset>
            </wp:positionV>
            <wp:extent cx="222506" cy="137919"/>
            <wp:effectExtent l="0" t="0" r="0" b="0"/>
            <wp:wrapNone/>
            <wp:docPr id="35" name="image33.png"/>
            <wp:cNvGraphicFramePr>
              <a:graphicFrameLocks noChangeAspect="1"/>
            </wp:cNvGraphicFramePr>
            <a:graphic>
              <a:graphicData uri="http://schemas.openxmlformats.org/drawingml/2006/picture">
                <pic:pic>
                  <pic:nvPicPr>
                    <pic:cNvPr id="36" name="image33.png"/>
                    <pic:cNvPicPr/>
                  </pic:nvPicPr>
                  <pic:blipFill>
                    <a:blip r:embed="rId56" cstate="print"/>
                    <a:stretch>
                      <a:fillRect/>
                    </a:stretch>
                  </pic:blipFill>
                  <pic:spPr>
                    <a:xfrm>
                      <a:off x="0" y="0"/>
                      <a:ext cx="222506" cy="137919"/>
                    </a:xfrm>
                    <a:prstGeom prst="rect">
                      <a:avLst/>
                    </a:prstGeom>
                  </pic:spPr>
                </pic:pic>
              </a:graphicData>
            </a:graphic>
          </wp:anchor>
        </w:drawing>
      </w:r>
      <w:r>
        <w:rPr/>
        <w:drawing>
          <wp:anchor distT="0" distB="0" distL="0" distR="0" allowOverlap="1" layoutInCell="1" locked="0" behindDoc="0" simplePos="0" relativeHeight="15784960">
            <wp:simplePos x="0" y="0"/>
            <wp:positionH relativeFrom="page">
              <wp:posOffset>3717036</wp:posOffset>
            </wp:positionH>
            <wp:positionV relativeFrom="paragraph">
              <wp:posOffset>203970</wp:posOffset>
            </wp:positionV>
            <wp:extent cx="220982" cy="232410"/>
            <wp:effectExtent l="0" t="0" r="0" b="0"/>
            <wp:wrapNone/>
            <wp:docPr id="37" name="image34.png"/>
            <wp:cNvGraphicFramePr>
              <a:graphicFrameLocks noChangeAspect="1"/>
            </wp:cNvGraphicFramePr>
            <a:graphic>
              <a:graphicData uri="http://schemas.openxmlformats.org/drawingml/2006/picture">
                <pic:pic>
                  <pic:nvPicPr>
                    <pic:cNvPr id="38" name="image34.png"/>
                    <pic:cNvPicPr/>
                  </pic:nvPicPr>
                  <pic:blipFill>
                    <a:blip r:embed="rId57" cstate="print"/>
                    <a:stretch>
                      <a:fillRect/>
                    </a:stretch>
                  </pic:blipFill>
                  <pic:spPr>
                    <a:xfrm>
                      <a:off x="0" y="0"/>
                      <a:ext cx="220982" cy="232410"/>
                    </a:xfrm>
                    <a:prstGeom prst="rect">
                      <a:avLst/>
                    </a:prstGeom>
                  </pic:spPr>
                </pic:pic>
              </a:graphicData>
            </a:graphic>
          </wp:anchor>
        </w:drawing>
      </w:r>
      <w:r>
        <w:rPr>
          <w:rFonts w:ascii="Trebuchet MS"/>
          <w:b/>
          <w:color w:val="656565"/>
          <w:w w:val="80"/>
          <w:sz w:val="18"/>
        </w:rPr>
        <w:t>Tìm kiếm từ khóa</w:t>
      </w:r>
    </w:p>
    <w:p>
      <w:pPr>
        <w:spacing w:after="0"/>
        <w:jc w:val="left"/>
        <w:rPr>
          <w:rFonts w:ascii="Trebuchet MS"/>
          <w:sz w:val="18"/>
        </w:rPr>
        <w:sectPr>
          <w:type w:val="continuous"/>
          <w:pgSz w:w="10620" w:h="13320"/>
          <w:pgMar w:top="1260" w:bottom="280" w:left="420" w:right="820"/>
          <w:cols w:num="2" w:equalWidth="0">
            <w:col w:w="4094" w:space="40"/>
            <w:col w:w="5246"/>
          </w:cols>
        </w:sectPr>
      </w:pPr>
    </w:p>
    <w:p>
      <w:pPr>
        <w:spacing w:before="5"/>
        <w:ind w:left="2183" w:right="77" w:firstLine="0"/>
        <w:jc w:val="center"/>
        <w:rPr>
          <w:rFonts w:ascii="Courier New"/>
          <w:sz w:val="16"/>
        </w:rPr>
      </w:pPr>
      <w:r>
        <w:rPr>
          <w:rFonts w:ascii="Courier New"/>
          <w:color w:val="252525"/>
          <w:sz w:val="16"/>
        </w:rPr>
        <w:t>"các trường": ["tiêu đề","tóm tắt"]</w:t>
      </w:r>
    </w:p>
    <w:p>
      <w:pPr>
        <w:spacing w:before="18"/>
        <w:ind w:left="0" w:right="1059" w:firstLine="0"/>
        <w:jc w:val="center"/>
        <w:rPr>
          <w:rFonts w:ascii="Courier New"/>
          <w:sz w:val="16"/>
        </w:rPr>
      </w:pPr>
      <w:r>
        <w:rPr>
          <w:rFonts w:ascii="Courier New"/>
          <w:color w:val="252525"/>
          <w:w w:val="99"/>
          <w:sz w:val="16"/>
        </w:rPr>
        <w:t>}</w:t>
      </w:r>
    </w:p>
    <w:p>
      <w:pPr>
        <w:spacing w:before="19"/>
        <w:ind w:left="0" w:right="1443" w:firstLine="0"/>
        <w:jc w:val="center"/>
        <w:rPr>
          <w:rFonts w:ascii="Courier New"/>
          <w:sz w:val="16"/>
        </w:rPr>
      </w:pPr>
      <w:r>
        <w:rPr>
          <w:rFonts w:ascii="Courier New"/>
          <w:color w:val="252525"/>
          <w:w w:val="99"/>
          <w:sz w:val="16"/>
        </w:rPr>
        <w:t>}</w:t>
      </w:r>
    </w:p>
    <w:p>
      <w:pPr>
        <w:spacing w:before="20"/>
        <w:ind w:left="0" w:right="1828" w:firstLine="0"/>
        <w:jc w:val="center"/>
        <w:rPr>
          <w:rFonts w:ascii="Courier New"/>
          <w:sz w:val="16"/>
        </w:rPr>
      </w:pPr>
      <w:r>
        <w:rPr>
          <w:rFonts w:ascii="Courier New"/>
          <w:color w:val="252525"/>
          <w:w w:val="99"/>
          <w:sz w:val="16"/>
        </w:rPr>
        <w:t>}</w:t>
      </w:r>
    </w:p>
    <w:p>
      <w:pPr>
        <w:spacing w:line="218" w:lineRule="auto" w:before="64"/>
        <w:ind w:left="677" w:right="2181" w:firstLine="0"/>
        <w:jc w:val="left"/>
        <w:rPr>
          <w:rFonts w:ascii="Trebuchet MS"/>
          <w:b/>
          <w:sz w:val="18"/>
        </w:rPr>
      </w:pPr>
      <w:r>
        <w:rPr/>
        <w:br w:type="column"/>
      </w:r>
      <w:r>
        <w:rPr>
          <w:rFonts w:ascii="Trebuchet MS"/>
          <w:b/>
          <w:color w:val="656565"/>
          <w:w w:val="80"/>
          <w:sz w:val="18"/>
        </w:rPr>
        <w:t>Tìm kiếm trên hai trường</w:t>
      </w:r>
    </w:p>
    <w:p>
      <w:pPr>
        <w:spacing w:after="0" w:line="218" w:lineRule="auto"/>
        <w:jc w:val="left"/>
        <w:rPr>
          <w:rFonts w:ascii="Trebuchet MS"/>
          <w:sz w:val="18"/>
        </w:rPr>
        <w:sectPr>
          <w:type w:val="continuous"/>
          <w:pgSz w:w="10620" w:h="13320"/>
          <w:pgMar w:top="1260" w:bottom="280" w:left="420" w:right="820"/>
          <w:cols w:num="2" w:equalWidth="0">
            <w:col w:w="5174" w:space="40"/>
            <w:col w:w="4166"/>
          </w:cols>
        </w:sectPr>
      </w:pPr>
    </w:p>
    <w:p>
      <w:pPr>
        <w:pStyle w:val="BodyText"/>
        <w:spacing w:before="2"/>
        <w:rPr>
          <w:rFonts w:ascii="Trebuchet MS"/>
          <w:b/>
          <w:sz w:val="11"/>
        </w:rPr>
      </w:pPr>
    </w:p>
    <w:p>
      <w:pPr>
        <w:pStyle w:val="BodyText"/>
        <w:spacing w:line="254" w:lineRule="auto" w:before="57"/>
        <w:ind w:left="1623" w:right="309"/>
        <w:jc w:val="both"/>
      </w:pPr>
      <w:r>
        <w:rPr>
          <w:color w:val="252525"/>
          <w:w w:val="105"/>
        </w:rPr>
        <w:t>Khi chúng tôi thực hiện truy vấn đa trường này, kết quả của chúng tôi với từ tìm kiếm Java sẽ xuất hiện</w:t>
      </w:r>
      <w:r>
        <w:rPr>
          <w:color w:val="252525"/>
        </w:rPr>
        <w:t>trong cả trường tiêu đề và tóm tắt. Nhưng giả sử chúng ta muốn tăng mức độ ưu tiên của một kết quả dựa trên một trường cụ thể. Ví dụ, nếu Java được tìm thấy trong trường tiêu đề, chúng ta muốn tăng mức độ ưu tiên của kết quả tìm kiếm đó lên gấp ba lần trong khi vẫn giữ mức độ ưu tiên bình thường của các tài liệu khác. Để làm như vậy, chúng ta có thể sử dụng tính năng tăng mức độ ưu tiên (tự nhiên) (người dùng có thể vui mừng khi thấy các tài liệu ở đầu danh sách có từ tìm kiếm trong tiêu đề).</w:t>
      </w:r>
    </w:p>
    <w:p>
      <w:pPr>
        <w:pStyle w:val="BodyText"/>
        <w:spacing w:before="3"/>
        <w:rPr>
          <w:sz w:val="18"/>
        </w:rPr>
      </w:pPr>
      <w:r>
        <w:rPr/>
        <w:pict>
          <v:shape style="position:absolute;margin-left:102.18pt;margin-top:12.337801pt;width:372pt;height:152pt;mso-position-horizontal-relative:page;mso-position-vertical-relative:paragraph;z-index:-15673856;mso-wrap-distance-left:0;mso-wrap-distance-right:0" type="#_x0000_t202" filled="true" fillcolor="#f7f5e8" stroked="false">
            <v:textbox inset="0,0,0,0">
              <w:txbxContent>
                <w:p>
                  <w:pPr>
                    <w:pStyle w:val="BodyText"/>
                    <w:spacing w:before="11"/>
                    <w:rPr>
                      <w:sz w:val="14"/>
                    </w:rPr>
                  </w:pPr>
                </w:p>
                <w:p>
                  <w:pPr>
                    <w:spacing w:before="0"/>
                    <w:ind w:left="239" w:right="0" w:firstLine="0"/>
                    <w:jc w:val="both"/>
                    <w:rPr>
                      <w:rFonts w:ascii="Trebuchet MS"/>
                      <w:b/>
                      <w:sz w:val="21"/>
                    </w:rPr>
                  </w:pPr>
                  <w:r>
                    <w:rPr>
                      <w:rFonts w:ascii="Trebuchet MS"/>
                      <w:b/>
                      <w:color w:val="466B85"/>
                      <w:spacing w:val="-1"/>
                      <w:sz w:val="21"/>
                    </w:rPr>
                    <w:t>Điểm liên quan</w:t>
                  </w:r>
                </w:p>
                <w:p>
                  <w:pPr>
                    <w:spacing w:line="224" w:lineRule="exact" w:before="40"/>
                    <w:ind w:left="239" w:right="0" w:firstLine="0"/>
                    <w:jc w:val="both"/>
                    <w:rPr>
                      <w:rFonts w:ascii="Tahoma"/>
                      <w:sz w:val="19"/>
                    </w:rPr>
                  </w:pPr>
                  <w:r>
                    <w:rPr>
                      <w:rFonts w:ascii="Tahoma"/>
                      <w:color w:val="252525"/>
                      <w:sz w:val="19"/>
                    </w:rPr>
                    <w:t>Kết quả truy vấn toàn văn có giá trị chấm điểm số cho các tài liệu, được thể hiện dưới dạng</w:t>
                  </w:r>
                  <w:bookmarkStart w:name="_bookmark172" w:id="248"/>
                  <w:bookmarkEnd w:id="248"/>
                </w:p>
                <w:p>
                  <w:pPr>
                    <w:spacing w:line="225" w:lineRule="auto" w:before="6"/>
                    <w:ind w:left="239" w:right="234" w:firstLine="0"/>
                    <w:jc w:val="both"/>
                    <w:rPr>
                      <w:rFonts w:ascii="Tahoma"/>
                      <w:sz w:val="19"/>
                    </w:rPr>
                  </w:pPr>
                  <w:r>
                    <w:rPr>
                      <w:rFonts w:ascii="Courier New"/>
                      <w:color w:val="252525"/>
                      <w:w w:val="95"/>
                      <w:sz w:val="17"/>
                    </w:rPr>
                    <w:t>_điểm</w:t>
                  </w:r>
                  <w:r>
                    <w:rPr>
                      <w:rFonts w:ascii="Tahoma"/>
                      <w:color w:val="252525"/>
                      <w:w w:val="95"/>
                      <w:sz w:val="19"/>
                    </w:rPr>
                    <w:t>thuộc tính được gắn vào các kết quả riêng lẻ.</w:t>
                  </w:r>
                  <w:r>
                    <w:rPr>
                      <w:rFonts w:ascii="Courier New"/>
                      <w:color w:val="252525"/>
                      <w:w w:val="95"/>
                      <w:sz w:val="17"/>
                    </w:rPr>
                    <w:t>_điểm</w:t>
                  </w:r>
                  <w:r>
                    <w:rPr>
                      <w:rFonts w:ascii="Tahoma"/>
                      <w:color w:val="252525"/>
                      <w:w w:val="95"/>
                      <w:sz w:val="19"/>
                    </w:rPr>
                    <w:t>là một số dấu phẩy động dương cho biết mức độ liên quan của tài liệu kết quả đến truy vấn. Đầu tiên</w:t>
                  </w:r>
                  <w:r>
                    <w:rPr>
                      <w:rFonts w:ascii="Tahoma"/>
                      <w:color w:val="252525"/>
                      <w:sz w:val="19"/>
                    </w:rPr>
                    <w:t>tài liệu trả về sẽ có điểm cao nhất và tài liệu cuối cùng sẽ có điểm thấp nhất. Đây là</w:t>
                  </w:r>
                  <w:r>
                    <w:rPr>
                      <w:rFonts w:ascii="Trebuchet MS"/>
                      <w:i/>
                      <w:color w:val="252525"/>
                      <w:w w:val="95"/>
                      <w:sz w:val="19"/>
                    </w:rPr>
                    <w:t>điểm liên quan</w:t>
                  </w:r>
                  <w:r>
                    <w:rPr>
                      <w:rFonts w:ascii="Tahoma"/>
                      <w:color w:val="252525"/>
                      <w:w w:val="95"/>
                      <w:sz w:val="19"/>
                    </w:rPr>
                    <w:t>và nó cho biết các tài liệu khớp nhau tốt như thế nào</w:t>
                  </w:r>
                  <w:r>
                    <w:rPr>
                      <w:rFonts w:ascii="Tahoma"/>
                      <w:color w:val="252525"/>
                      <w:sz w:val="19"/>
                    </w:rPr>
                    <w:t>truy vấn. Điểm càng cao thì độ khớp càng lớn.</w:t>
                  </w:r>
                </w:p>
                <w:p>
                  <w:pPr>
                    <w:spacing w:line="230" w:lineRule="auto" w:before="145"/>
                    <w:ind w:left="239" w:right="231" w:firstLine="0"/>
                    <w:jc w:val="both"/>
                    <w:rPr>
                      <w:rFonts w:ascii="Tahoma"/>
                      <w:sz w:val="19"/>
                    </w:rPr>
                  </w:pPr>
                  <w:r>
                    <w:rPr>
                      <w:rFonts w:ascii="Tahoma"/>
                      <w:color w:val="252525"/>
                      <w:sz w:val="19"/>
                    </w:rPr>
                    <w:t>Elasticsearch có một thuật toán gọi là Okapi Best Match 25 (BM25), đây là thuật toán tăng cường về độ tương đồng giữa tần suất thuật ngữ/tần suất tài liệu nghịch đảo (TF/IDF) giúp tính toán điểm liên quan cho các kết quả và sắp xếp chúng theo thứ tự đó khi trình bày cho khách hàng.</w:t>
                  </w:r>
                  <w:bookmarkStart w:name="_bookmark174" w:id="249"/>
                  <w:bookmarkEnd w:id="249"/>
                  <w:bookmarkStart w:name="_bookmark173" w:id="250"/>
                  <w:bookmarkEnd w:id="250"/>
                </w:p>
              </w:txbxContent>
            </v:textbox>
            <v:fill type="solid"/>
            <w10:wrap type="topAndBottom"/>
          </v:shape>
        </w:pict>
      </w:r>
    </w:p>
    <w:p>
      <w:pPr>
        <w:spacing w:after="0"/>
        <w:rPr>
          <w:sz w:val="18"/>
        </w:rPr>
        <w:sectPr>
          <w:type w:val="continuous"/>
          <w:pgSz w:w="10620" w:h="13320"/>
          <w:pgMar w:top="1260" w:bottom="280" w:left="420" w:right="820"/>
        </w:sectPr>
      </w:pPr>
    </w:p>
    <w:p>
      <w:pPr>
        <w:tabs>
          <w:tab w:pos="3831" w:val="left" w:leader="none"/>
        </w:tabs>
        <w:spacing w:before="76"/>
        <w:ind w:left="723" w:right="0" w:firstLine="0"/>
        <w:jc w:val="left"/>
        <w:rPr>
          <w:b/>
          <w:i/>
          <w:sz w:val="18"/>
        </w:rPr>
      </w:pPr>
      <w:r>
        <w:rPr>
          <w:rFonts w:ascii="Times New Roman"/>
          <w:b/>
          <w:color w:val="252525"/>
          <w:sz w:val="18"/>
        </w:rPr>
        <w:t>42</w:t>
        <w:tab/>
      </w:r>
      <w:r>
        <w:rPr>
          <w:rFonts w:ascii="Trebuchet MS"/>
          <w:b/>
          <w:color w:val="656565"/>
          <w:sz w:val="16"/>
        </w:rPr>
        <w:t>C</w:t>
      </w:r>
      <w:r>
        <w:rPr>
          <w:rFonts w:ascii="Trebuchet MS"/>
          <w:b/>
          <w:color w:val="656565"/>
          <w:sz w:val="12"/>
        </w:rPr>
        <w:t>PHẦN</w:t>
      </w:r>
      <w:r>
        <w:rPr>
          <w:rFonts w:ascii="Trebuchet MS"/>
          <w:b/>
          <w:color w:val="656565"/>
          <w:sz w:val="16"/>
        </w:rPr>
        <w:t>2</w:t>
      </w:r>
      <w:r>
        <w:rPr>
          <w:b/>
          <w:i/>
          <w:color w:val="656565"/>
          <w:sz w:val="18"/>
        </w:rPr>
        <w:t>Bắt đầu</w:t>
      </w:r>
    </w:p>
    <w:p>
      <w:pPr>
        <w:pStyle w:val="BodyText"/>
        <w:spacing w:before="1"/>
        <w:rPr>
          <w:b/>
          <w:i/>
          <w:sz w:val="25"/>
        </w:rPr>
      </w:pPr>
    </w:p>
    <w:p>
      <w:pPr>
        <w:pStyle w:val="BodyText"/>
        <w:spacing w:before="1"/>
        <w:ind w:left="1443"/>
        <w:jc w:val="both"/>
      </w:pPr>
      <w:r>
        <w:rPr>
          <w:color w:val="252525"/>
          <w:w w:val="105"/>
        </w:rPr>
        <w:t>Ở phần tiếp theo, chúng ta sẽ xem cách có thể tăng cường kết quả bằng hành động.</w:t>
      </w:r>
      <w:bookmarkStart w:name="_bookmark175" w:id="251"/>
      <w:bookmarkEnd w:id="251"/>
    </w:p>
    <w:p>
      <w:pPr>
        <w:pStyle w:val="BodyText"/>
        <w:rPr>
          <w:sz w:val="16"/>
        </w:rPr>
      </w:pPr>
    </w:p>
    <w:p>
      <w:pPr>
        <w:pStyle w:val="Heading9"/>
        <w:numPr>
          <w:ilvl w:val="2"/>
          <w:numId w:val="38"/>
        </w:numPr>
        <w:tabs>
          <w:tab w:pos="1443" w:val="left" w:leader="none"/>
          <w:tab w:pos="1445" w:val="left" w:leader="none"/>
        </w:tabs>
        <w:spacing w:line="240" w:lineRule="auto" w:before="0" w:after="0"/>
        <w:ind w:left="1444" w:right="0" w:hanging="722"/>
        <w:jc w:val="left"/>
      </w:pPr>
      <w:bookmarkStart w:name="2.3.5 Boosting results" w:id="252"/>
      <w:bookmarkEnd w:id="252"/>
      <w:r>
        <w:rPr>
          <w:b w:val="0"/>
          <w:i w:val="0"/>
        </w:rPr>
      </w:r>
      <w:bookmarkStart w:name="_bookmark176" w:id="253"/>
      <w:bookmarkEnd w:id="253"/>
      <w:r>
        <w:rPr>
          <w:b w:val="0"/>
          <w:i w:val="0"/>
        </w:rPr>
      </w:r>
      <w:bookmarkStart w:name="_bookmark176" w:id="254"/>
      <w:bookmarkEnd w:id="254"/>
      <w:r>
        <w:rPr>
          <w:color w:val="466B85"/>
          <w:spacing w:val="-1"/>
          <w:w w:val="95"/>
        </w:rPr>
        <w:t>Tăng cường kết quả</w:t>
      </w:r>
      <w:bookmarkStart w:name="_bookmark177" w:id="255"/>
      <w:bookmarkEnd w:id="255"/>
    </w:p>
    <w:p>
      <w:pPr>
        <w:pStyle w:val="BodyText"/>
        <w:spacing w:line="254" w:lineRule="auto" w:before="96"/>
        <w:ind w:left="1443" w:right="491"/>
        <w:jc w:val="both"/>
      </w:pPr>
      <w:r>
        <w:rPr>
          <w:color w:val="252525"/>
          <w:w w:val="105"/>
        </w:rPr>
        <w:t>Chúng tôi muốn đưa ra mức độ ưu tiên cao hơn (mức độ liên quan) cho một số trường nhất định khi đưa ra truy vấn đối với nhiều trường. Theo cách này, ngay cả khi người dùng không chỉ định rõ ràng những trường nào cần được tăng cường, chúng tôi vẫn có thể cung cấp kết quả tốt nhất. Elasticsearch cho phép chúng tôi tăng cường mức độ ưu tiên của các trường trong truy vấn của mình bằng cách cung cấp hệ số tăng cường bên cạnh các trường. Đối với kỳ thi-</w:t>
      </w:r>
      <w:r>
        <w:rPr>
          <w:color w:val="252525"/>
        </w:rPr>
        <w:t>Ví dụ, để tăng trường tiêu đề lên gấp ba lần, chúng ta đặt mức tăng cho trường thành title^3 (tên trường theo sau là ký hiệu dấu mũ và hệ số tăng).</w:t>
      </w:r>
    </w:p>
    <w:p>
      <w:pPr>
        <w:pStyle w:val="BodyText"/>
        <w:spacing w:before="10"/>
      </w:pPr>
    </w:p>
    <w:p>
      <w:pPr>
        <w:tabs>
          <w:tab w:pos="8883" w:val="left" w:leader="none"/>
        </w:tabs>
        <w:spacing w:before="75"/>
        <w:ind w:left="1443" w:right="0" w:firstLine="0"/>
        <w:jc w:val="left"/>
        <w:rPr>
          <w:rFonts w:ascii="Trebuchet MS" w:hAnsi="Trebuchet MS"/>
          <w:b/>
          <w:sz w:val="18"/>
        </w:rPr>
      </w:pPr>
      <w:r>
        <w:rPr>
          <w:rFonts w:ascii="Trebuchet MS" w:hAnsi="Trebuchet MS"/>
          <w:b/>
          <w:color w:val="FFFFFF"/>
          <w:w w:val="99"/>
          <w:sz w:val="18"/>
          <w:shd w:fill="6EA6CC" w:color="auto" w:val="clear"/>
        </w:rPr>
        <w:t> </w:t>
      </w:r>
      <w:r>
        <w:rPr>
          <w:rFonts w:ascii="Trebuchet MS" w:hAnsi="Trebuchet MS"/>
          <w:b/>
          <w:color w:val="FFFFFF"/>
          <w:sz w:val="18"/>
          <w:shd w:fill="6EA6CC" w:color="auto" w:val="clear"/>
        </w:rPr>
        <w:t>   Liệt kê 2.11 A</w:t>
      </w:r>
      <w:r>
        <w:rPr>
          <w:rFonts w:ascii="Courier New" w:hAnsi="Courier New"/>
          <w:b/>
          <w:color w:val="FFFFFF"/>
          <w:w w:val="95"/>
          <w:sz w:val="18"/>
          <w:shd w:fill="6EA6CC" w:color="auto" w:val="clear"/>
        </w:rPr>
        <w:t>nhiều_trận_hợp</w:t>
      </w:r>
      <w:r>
        <w:rPr>
          <w:rFonts w:ascii="Trebuchet MS" w:hAnsi="Trebuchet MS"/>
          <w:b/>
          <w:color w:val="FFFFFF"/>
          <w:w w:val="95"/>
          <w:sz w:val="18"/>
          <w:shd w:fill="6EA6CC" w:color="auto" w:val="clear"/>
        </w:rPr>
        <w:t>truy vấn làm tăng tầm quan trọng của một trường</w:t>
      </w:r>
      <w:r>
        <w:rPr>
          <w:rFonts w:ascii="Trebuchet MS" w:hAnsi="Trebuchet MS"/>
          <w:b/>
          <w:color w:val="FFFFFF"/>
          <w:sz w:val="18"/>
          <w:shd w:fill="6EA6CC" w:color="auto" w:val="clear"/>
        </w:rPr>
        <w:tab/>
      </w:r>
    </w:p>
    <w:p>
      <w:pPr>
        <w:pStyle w:val="BodyText"/>
        <w:spacing w:before="10"/>
        <w:rPr>
          <w:rFonts w:ascii="Trebuchet MS"/>
          <w:b/>
          <w:sz w:val="8"/>
        </w:rPr>
      </w:pPr>
    </w:p>
    <w:p>
      <w:pPr>
        <w:spacing w:before="89"/>
        <w:ind w:left="1443" w:right="0" w:firstLine="0"/>
        <w:jc w:val="left"/>
        <w:rPr>
          <w:rFonts w:ascii="Courier New"/>
          <w:sz w:val="16"/>
        </w:rPr>
      </w:pPr>
      <w:r>
        <w:rPr>
          <w:rFonts w:ascii="Courier New"/>
          <w:color w:val="252525"/>
          <w:sz w:val="16"/>
        </w:rPr>
        <w:t>NHẬN sách/_tìm kiếm</w:t>
      </w:r>
    </w:p>
    <w:p>
      <w:pPr>
        <w:spacing w:line="164" w:lineRule="exact" w:before="19"/>
        <w:ind w:left="1443" w:right="0" w:firstLine="0"/>
        <w:jc w:val="left"/>
        <w:rPr>
          <w:rFonts w:ascii="Courier New"/>
          <w:sz w:val="16"/>
        </w:rPr>
      </w:pPr>
      <w:r>
        <w:rPr/>
        <w:drawing>
          <wp:anchor distT="0" distB="0" distL="0" distR="0" allowOverlap="1" layoutInCell="1" locked="0" behindDoc="0" simplePos="0" relativeHeight="15785472">
            <wp:simplePos x="0" y="0"/>
            <wp:positionH relativeFrom="page">
              <wp:posOffset>2538984</wp:posOffset>
            </wp:positionH>
            <wp:positionV relativeFrom="paragraph">
              <wp:posOffset>119505</wp:posOffset>
            </wp:positionV>
            <wp:extent cx="212600" cy="231650"/>
            <wp:effectExtent l="0" t="0" r="0" b="0"/>
            <wp:wrapNone/>
            <wp:docPr id="39" name="image35.png"/>
            <wp:cNvGraphicFramePr>
              <a:graphicFrameLocks noChangeAspect="1"/>
            </wp:cNvGraphicFramePr>
            <a:graphic>
              <a:graphicData uri="http://schemas.openxmlformats.org/drawingml/2006/picture">
                <pic:pic>
                  <pic:nvPicPr>
                    <pic:cNvPr id="40" name="image35.png"/>
                    <pic:cNvPicPr/>
                  </pic:nvPicPr>
                  <pic:blipFill>
                    <a:blip r:embed="rId58" cstate="print"/>
                    <a:stretch>
                      <a:fillRect/>
                    </a:stretch>
                  </pic:blipFill>
                  <pic:spPr>
                    <a:xfrm>
                      <a:off x="0" y="0"/>
                      <a:ext cx="212600" cy="231650"/>
                    </a:xfrm>
                    <a:prstGeom prst="rect">
                      <a:avLst/>
                    </a:prstGeom>
                  </pic:spPr>
                </pic:pic>
              </a:graphicData>
            </a:graphic>
          </wp:anchor>
        </w:drawing>
      </w:r>
      <w:r>
        <w:rPr>
          <w:rFonts w:ascii="Courier New"/>
          <w:color w:val="252525"/>
          <w:w w:val="99"/>
          <w:sz w:val="16"/>
        </w:rPr>
        <w:t>{</w:t>
      </w:r>
    </w:p>
    <w:p>
      <w:pPr>
        <w:spacing w:after="0" w:line="164" w:lineRule="exact"/>
        <w:jc w:val="left"/>
        <w:rPr>
          <w:rFonts w:ascii="Courier New"/>
          <w:sz w:val="16"/>
        </w:rPr>
        <w:sectPr>
          <w:pgSz w:w="10620" w:h="13320"/>
          <w:pgMar w:top="420" w:bottom="280" w:left="420" w:right="820"/>
        </w:sectPr>
      </w:pPr>
    </w:p>
    <w:p>
      <w:pPr>
        <w:spacing w:line="266" w:lineRule="auto" w:before="36"/>
        <w:ind w:left="1827" w:right="545" w:hanging="193"/>
        <w:jc w:val="left"/>
        <w:rPr>
          <w:rFonts w:ascii="Courier New"/>
          <w:sz w:val="16"/>
        </w:rPr>
      </w:pPr>
      <w:r>
        <w:rPr>
          <w:rFonts w:ascii="Courier New"/>
          <w:color w:val="252525"/>
          <w:sz w:val="16"/>
        </w:rPr>
        <w:t>"truy vấn": { "multi_match": {</w:t>
      </w:r>
    </w:p>
    <w:p>
      <w:pPr>
        <w:spacing w:line="180" w:lineRule="exact" w:before="0"/>
        <w:ind w:left="2020" w:right="0" w:firstLine="0"/>
        <w:jc w:val="left"/>
        <w:rPr>
          <w:rFonts w:ascii="Courier New"/>
          <w:sz w:val="16"/>
        </w:rPr>
      </w:pPr>
      <w:r>
        <w:rPr/>
        <w:drawing>
          <wp:anchor distT="0" distB="0" distL="0" distR="0" allowOverlap="1" layoutInCell="1" locked="0" behindDoc="0" simplePos="0" relativeHeight="15785984">
            <wp:simplePos x="0" y="0"/>
            <wp:positionH relativeFrom="page">
              <wp:posOffset>3784092</wp:posOffset>
            </wp:positionH>
            <wp:positionV relativeFrom="paragraph">
              <wp:posOffset>159018</wp:posOffset>
            </wp:positionV>
            <wp:extent cx="220215" cy="232410"/>
            <wp:effectExtent l="0" t="0" r="0" b="0"/>
            <wp:wrapNone/>
            <wp:docPr id="41" name="image36.png"/>
            <wp:cNvGraphicFramePr>
              <a:graphicFrameLocks noChangeAspect="1"/>
            </wp:cNvGraphicFramePr>
            <a:graphic>
              <a:graphicData uri="http://schemas.openxmlformats.org/drawingml/2006/picture">
                <pic:pic>
                  <pic:nvPicPr>
                    <pic:cNvPr id="42" name="image36.png"/>
                    <pic:cNvPicPr/>
                  </pic:nvPicPr>
                  <pic:blipFill>
                    <a:blip r:embed="rId59" cstate="print"/>
                    <a:stretch>
                      <a:fillRect/>
                    </a:stretch>
                  </pic:blipFill>
                  <pic:spPr>
                    <a:xfrm>
                      <a:off x="0" y="0"/>
                      <a:ext cx="220215" cy="232410"/>
                    </a:xfrm>
                    <a:prstGeom prst="rect">
                      <a:avLst/>
                    </a:prstGeom>
                  </pic:spPr>
                </pic:pic>
              </a:graphicData>
            </a:graphic>
          </wp:anchor>
        </w:drawing>
      </w:r>
      <w:r>
        <w:rPr>
          <w:rFonts w:ascii="Courier New"/>
          <w:color w:val="252525"/>
          <w:sz w:val="16"/>
        </w:rPr>
        <w:t>"truy vấn": "Java",</w:t>
      </w:r>
    </w:p>
    <w:p>
      <w:pPr>
        <w:spacing w:line="168" w:lineRule="exact" w:before="0"/>
        <w:ind w:left="70" w:right="0" w:firstLine="0"/>
        <w:jc w:val="left"/>
        <w:rPr>
          <w:rFonts w:ascii="Trebuchet MS"/>
          <w:b/>
          <w:sz w:val="18"/>
        </w:rPr>
      </w:pPr>
      <w:r>
        <w:rPr/>
        <w:br w:type="column"/>
      </w:r>
      <w:r>
        <w:rPr>
          <w:rFonts w:ascii="Trebuchet MS"/>
          <w:b/>
          <w:color w:val="656565"/>
          <w:w w:val="80"/>
          <w:sz w:val="18"/>
        </w:rPr>
        <w:t>Tìm kiếm</w:t>
      </w:r>
      <w:r>
        <w:rPr>
          <w:rFonts w:ascii="Trebuchet MS"/>
          <w:b/>
          <w:color w:val="656565"/>
          <w:spacing w:val="38"/>
          <w:sz w:val="18"/>
        </w:rPr>
        <w:t> </w:t>
      </w:r>
      <w:r>
        <w:rPr>
          <w:rFonts w:ascii="Trebuchet MS"/>
          <w:b/>
          <w:color w:val="656565"/>
          <w:w w:val="80"/>
          <w:sz w:val="18"/>
        </w:rPr>
        <w:t>bởi vì</w:t>
      </w:r>
    </w:p>
    <w:p>
      <w:pPr>
        <w:spacing w:line="199" w:lineRule="exact" w:before="0"/>
        <w:ind w:left="70" w:right="0" w:firstLine="0"/>
        <w:jc w:val="left"/>
        <w:rPr>
          <w:rFonts w:ascii="Trebuchet MS"/>
          <w:b/>
          <w:sz w:val="18"/>
        </w:rPr>
      </w:pPr>
      <w:r>
        <w:rPr>
          <w:rFonts w:ascii="Trebuchet MS"/>
          <w:b/>
          <w:color w:val="656565"/>
          <w:w w:val="80"/>
          <w:sz w:val="18"/>
        </w:rPr>
        <w:t>nhiều trường</w:t>
      </w:r>
    </w:p>
    <w:p>
      <w:pPr>
        <w:spacing w:after="0" w:line="199" w:lineRule="exact"/>
        <w:jc w:val="left"/>
        <w:rPr>
          <w:rFonts w:ascii="Trebuchet MS"/>
          <w:sz w:val="18"/>
        </w:rPr>
        <w:sectPr>
          <w:type w:val="continuous"/>
          <w:pgSz w:w="10620" w:h="13320"/>
          <w:pgMar w:top="1260" w:bottom="280" w:left="420" w:right="820"/>
          <w:cols w:num="2" w:equalWidth="0">
            <w:col w:w="3914" w:space="40"/>
            <w:col w:w="5426"/>
          </w:cols>
        </w:sectPr>
      </w:pPr>
    </w:p>
    <w:p>
      <w:pPr>
        <w:spacing w:before="19"/>
        <w:ind w:left="2020" w:right="0" w:firstLine="0"/>
        <w:jc w:val="center"/>
        <w:rPr>
          <w:rFonts w:ascii="Courier New"/>
          <w:b/>
          <w:sz w:val="16"/>
        </w:rPr>
      </w:pPr>
      <w:r>
        <w:rPr>
          <w:rFonts w:ascii="Courier New"/>
          <w:b/>
          <w:color w:val="252525"/>
          <w:sz w:val="16"/>
        </w:rPr>
        <w:t>"các trường": ["title^3","tóm tắt"]</w:t>
      </w:r>
    </w:p>
    <w:p>
      <w:pPr>
        <w:spacing w:before="18"/>
        <w:ind w:left="0" w:right="1338" w:firstLine="0"/>
        <w:jc w:val="center"/>
        <w:rPr>
          <w:rFonts w:ascii="Courier New"/>
          <w:sz w:val="16"/>
        </w:rPr>
      </w:pPr>
      <w:r>
        <w:rPr>
          <w:rFonts w:ascii="Courier New"/>
          <w:color w:val="252525"/>
          <w:w w:val="99"/>
          <w:sz w:val="16"/>
        </w:rPr>
        <w:t>}</w:t>
      </w:r>
    </w:p>
    <w:p>
      <w:pPr>
        <w:spacing w:before="19"/>
        <w:ind w:left="0" w:right="1722" w:firstLine="0"/>
        <w:jc w:val="center"/>
        <w:rPr>
          <w:rFonts w:ascii="Courier New"/>
          <w:sz w:val="16"/>
        </w:rPr>
      </w:pPr>
      <w:r>
        <w:rPr>
          <w:rFonts w:ascii="Courier New"/>
          <w:color w:val="252525"/>
          <w:w w:val="99"/>
          <w:sz w:val="16"/>
        </w:rPr>
        <w:t>}</w:t>
      </w:r>
    </w:p>
    <w:p>
      <w:pPr>
        <w:spacing w:before="19"/>
        <w:ind w:left="0" w:right="2107" w:firstLine="0"/>
        <w:jc w:val="center"/>
        <w:rPr>
          <w:rFonts w:ascii="Courier New"/>
          <w:sz w:val="16"/>
        </w:rPr>
      </w:pPr>
      <w:r>
        <w:rPr>
          <w:rFonts w:ascii="Courier New"/>
          <w:color w:val="252525"/>
          <w:w w:val="99"/>
          <w:sz w:val="16"/>
        </w:rPr>
        <w:t>}</w:t>
      </w:r>
    </w:p>
    <w:p>
      <w:pPr>
        <w:spacing w:line="218" w:lineRule="auto" w:before="77"/>
        <w:ind w:left="864" w:right="529" w:firstLine="0"/>
        <w:jc w:val="left"/>
        <w:rPr>
          <w:rFonts w:ascii="Trebuchet MS"/>
          <w:b/>
          <w:sz w:val="18"/>
        </w:rPr>
      </w:pPr>
      <w:r>
        <w:rPr/>
        <w:br w:type="column"/>
      </w:r>
      <w:r>
        <w:rPr>
          <w:rFonts w:ascii="Trebuchet MS"/>
          <w:b/>
          <w:color w:val="656565"/>
          <w:w w:val="80"/>
          <w:sz w:val="18"/>
        </w:rPr>
        <w:t>Dấu mũ theo sau là số tăng cường cho biết trường đang được tăng cường.</w:t>
      </w:r>
    </w:p>
    <w:p>
      <w:pPr>
        <w:spacing w:after="0" w:line="218" w:lineRule="auto"/>
        <w:jc w:val="left"/>
        <w:rPr>
          <w:rFonts w:ascii="Trebuchet MS"/>
          <w:sz w:val="18"/>
        </w:rPr>
        <w:sectPr>
          <w:type w:val="continuous"/>
          <w:pgSz w:w="10620" w:h="13320"/>
          <w:pgMar w:top="1260" w:bottom="280" w:left="420" w:right="820"/>
          <w:cols w:num="2" w:equalWidth="0">
            <w:col w:w="5093" w:space="40"/>
            <w:col w:w="4247"/>
          </w:cols>
        </w:sectPr>
      </w:pPr>
    </w:p>
    <w:p>
      <w:pPr>
        <w:pStyle w:val="BodyText"/>
        <w:spacing w:before="2"/>
        <w:rPr>
          <w:rFonts w:ascii="Trebuchet MS"/>
          <w:b/>
          <w:sz w:val="11"/>
        </w:rPr>
      </w:pPr>
    </w:p>
    <w:p>
      <w:pPr>
        <w:pStyle w:val="BodyText"/>
        <w:spacing w:line="256" w:lineRule="auto" w:before="58"/>
        <w:ind w:left="1443" w:right="496"/>
        <w:jc w:val="both"/>
      </w:pPr>
      <w:r>
        <w:rPr>
          <w:color w:val="252525"/>
        </w:rPr>
        <w:t>Kết quả sẽ cho thấy trọng số của điểm trường tiêu đề đã tăng lên. Điều này có nghĩa là chúng tôi đã đưa tài liệu lên vị trí cao hơn bằng cách tăng điểm của nó.</w:t>
      </w:r>
    </w:p>
    <w:p>
      <w:pPr>
        <w:pStyle w:val="BodyText"/>
        <w:spacing w:line="256" w:lineRule="auto"/>
        <w:ind w:left="1443" w:right="486" w:firstLine="302"/>
        <w:jc w:val="both"/>
      </w:pPr>
      <w:r>
        <w:rPr>
          <w:color w:val="252525"/>
          <w:w w:val="105"/>
        </w:rPr>
        <w:t>Chúng ta có thể muốn tìm kiếm một cụm từ: ví dụ, "thời tiết ở London sáng nay thế nào" hoặc "công thức làm khoai tây nghiền". Để thực hiện như vậy, chúng ta sử dụng một loại truy vấn khác gọi là match_phrase—tiếp theo.</w:t>
      </w:r>
    </w:p>
    <w:p>
      <w:pPr>
        <w:pStyle w:val="Heading9"/>
        <w:numPr>
          <w:ilvl w:val="2"/>
          <w:numId w:val="38"/>
        </w:numPr>
        <w:tabs>
          <w:tab w:pos="1442" w:val="left" w:leader="none"/>
          <w:tab w:pos="1444" w:val="left" w:leader="none"/>
        </w:tabs>
        <w:spacing w:line="240" w:lineRule="auto" w:before="174" w:after="0"/>
        <w:ind w:left="1443" w:right="0" w:hanging="721"/>
        <w:jc w:val="left"/>
      </w:pPr>
      <w:bookmarkStart w:name="2.3.6 Search phrases" w:id="256"/>
      <w:bookmarkEnd w:id="256"/>
      <w:r>
        <w:rPr>
          <w:b w:val="0"/>
          <w:i w:val="0"/>
        </w:rPr>
      </w:r>
      <w:bookmarkStart w:name="_bookmark178" w:id="257"/>
      <w:bookmarkEnd w:id="257"/>
      <w:r>
        <w:rPr>
          <w:b w:val="0"/>
          <w:i w:val="0"/>
        </w:rPr>
      </w:r>
      <w:bookmarkStart w:name="_bookmark178" w:id="258"/>
      <w:bookmarkEnd w:id="258"/>
      <w:r>
        <w:rPr>
          <w:color w:val="466B85"/>
          <w:w w:val="95"/>
        </w:rPr>
        <w:t>Tìm kiếm cụm từ</w:t>
      </w:r>
      <w:bookmarkStart w:name="_bookmark179" w:id="259"/>
      <w:bookmarkEnd w:id="259"/>
    </w:p>
    <w:p>
      <w:pPr>
        <w:pStyle w:val="BodyText"/>
        <w:spacing w:line="254" w:lineRule="auto" w:before="96"/>
        <w:ind w:left="1443" w:right="492"/>
        <w:jc w:val="both"/>
      </w:pPr>
      <w:r>
        <w:rPr>
          <w:color w:val="252525"/>
          <w:w w:val="105"/>
        </w:rPr>
        <w:t>Đôi khi chúng ta muốn tìm kiếm một chuỗi các từ theo đúng thứ tự nhất định, chẳng hạn như tìm tất cả các cuốn sách có cụm từ “sách phải có cho mọi lập trình viên Java” trong</w:t>
      </w:r>
      <w:bookmarkStart w:name="_bookmark180" w:id="260"/>
      <w:bookmarkEnd w:id="260"/>
      <w:r>
        <w:rPr>
          <w:rFonts w:ascii="Courier New" w:hAnsi="Courier New"/>
          <w:color w:val="252525"/>
          <w:sz w:val="17"/>
        </w:rPr>
        <w:t>trường tóm tắt. Chúng ta có thể viết truy vấn match_phrase cho mục đích này.</w:t>
      </w:r>
    </w:p>
    <w:p>
      <w:pPr>
        <w:pStyle w:val="BodyText"/>
        <w:spacing w:before="1"/>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2.12 Tìm kiếm sách với một chính xác</w:t>
      </w:r>
      <w:r>
        <w:rPr>
          <w:rFonts w:ascii="Trebuchet MS"/>
          <w:b/>
          <w:color w:val="FFFFFF"/>
          <w:sz w:val="18"/>
          <w:shd w:fill="6EA6CC" w:color="auto" w:val="clear"/>
        </w:rPr>
        <w:t>cụm từ</w:t>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NHẬN sách/_tìm kiếm</w:t>
      </w:r>
    </w:p>
    <w:p>
      <w:pPr>
        <w:spacing w:line="164" w:lineRule="exact" w:before="19"/>
        <w:ind w:left="1443" w:right="0" w:firstLine="0"/>
        <w:jc w:val="left"/>
        <w:rPr>
          <w:rFonts w:ascii="Courier New"/>
          <w:sz w:val="16"/>
        </w:rPr>
      </w:pPr>
      <w:r>
        <w:rPr/>
        <w:drawing>
          <wp:anchor distT="0" distB="0" distL="0" distR="0" allowOverlap="1" layoutInCell="1" locked="0" behindDoc="0" simplePos="0" relativeHeight="15786496">
            <wp:simplePos x="0" y="0"/>
            <wp:positionH relativeFrom="page">
              <wp:posOffset>2681477</wp:posOffset>
            </wp:positionH>
            <wp:positionV relativeFrom="paragraph">
              <wp:posOffset>119509</wp:posOffset>
            </wp:positionV>
            <wp:extent cx="213357" cy="231650"/>
            <wp:effectExtent l="0" t="0" r="0" b="0"/>
            <wp:wrapNone/>
            <wp:docPr id="43" name="image30.png"/>
            <wp:cNvGraphicFramePr>
              <a:graphicFrameLocks noChangeAspect="1"/>
            </wp:cNvGraphicFramePr>
            <a:graphic>
              <a:graphicData uri="http://schemas.openxmlformats.org/drawingml/2006/picture">
                <pic:pic>
                  <pic:nvPicPr>
                    <pic:cNvPr id="44" name="image30.png"/>
                    <pic:cNvPicPr/>
                  </pic:nvPicPr>
                  <pic:blipFill>
                    <a:blip r:embed="rId53" cstate="print"/>
                    <a:stretch>
                      <a:fillRect/>
                    </a:stretch>
                  </pic:blipFill>
                  <pic:spPr>
                    <a:xfrm>
                      <a:off x="0" y="0"/>
                      <a:ext cx="213357" cy="231650"/>
                    </a:xfrm>
                    <a:prstGeom prst="rect">
                      <a:avLst/>
                    </a:prstGeom>
                  </pic:spPr>
                </pic:pic>
              </a:graphicData>
            </a:graphic>
          </wp:anchor>
        </w:drawing>
      </w:r>
      <w:r>
        <w:rPr>
          <w:rFonts w:ascii="Courier New"/>
          <w:color w:val="252525"/>
          <w:w w:val="99"/>
          <w:sz w:val="16"/>
        </w:rPr>
        <w:t>{</w:t>
      </w:r>
    </w:p>
    <w:p>
      <w:pPr>
        <w:spacing w:after="0" w:line="164" w:lineRule="exact"/>
        <w:jc w:val="left"/>
        <w:rPr>
          <w:rFonts w:ascii="Courier New"/>
          <w:sz w:val="16"/>
        </w:rPr>
        <w:sectPr>
          <w:type w:val="continuous"/>
          <w:pgSz w:w="10620" w:h="13320"/>
          <w:pgMar w:top="1260" w:bottom="280" w:left="420" w:right="820"/>
        </w:sectPr>
      </w:pPr>
    </w:p>
    <w:p>
      <w:pPr>
        <w:spacing w:line="264" w:lineRule="auto" w:before="37"/>
        <w:ind w:left="1827" w:right="674" w:hanging="193"/>
        <w:jc w:val="left"/>
        <w:rPr>
          <w:rFonts w:ascii="Courier New"/>
          <w:sz w:val="16"/>
        </w:rPr>
      </w:pPr>
      <w:r>
        <w:rPr>
          <w:rFonts w:ascii="Courier New"/>
          <w:color w:val="252525"/>
          <w:sz w:val="16"/>
        </w:rPr>
        <w:t>"truy vấn": { "cụm từ khớp": {</w:t>
      </w:r>
    </w:p>
    <w:p>
      <w:pPr>
        <w:spacing w:line="169" w:lineRule="exact" w:before="0"/>
        <w:ind w:left="70" w:right="0" w:firstLine="0"/>
        <w:jc w:val="left"/>
        <w:rPr>
          <w:rFonts w:ascii="Trebuchet MS"/>
          <w:b/>
          <w:sz w:val="18"/>
        </w:rPr>
      </w:pPr>
      <w:r>
        <w:rPr/>
        <w:br w:type="column"/>
      </w:r>
      <w:r>
        <w:rPr>
          <w:rFonts w:ascii="Trebuchet MS"/>
          <w:b/>
          <w:color w:val="656565"/>
          <w:w w:val="80"/>
          <w:sz w:val="18"/>
        </w:rPr>
        <w:t>truy vấn match_phrase lấy một chính xác</w:t>
      </w:r>
    </w:p>
    <w:p>
      <w:pPr>
        <w:spacing w:line="200" w:lineRule="exact" w:before="0"/>
        <w:ind w:left="70" w:right="0" w:firstLine="0"/>
        <w:jc w:val="left"/>
        <w:rPr>
          <w:rFonts w:ascii="Trebuchet MS"/>
          <w:b/>
          <w:sz w:val="18"/>
        </w:rPr>
      </w:pPr>
      <w:r>
        <w:rPr/>
        <w:pict>
          <v:shape style="position:absolute;margin-left:388.920013pt;margin-top:16.215466pt;width:17.350pt;height:28.6pt;mso-position-horizontal-relative:page;mso-position-vertical-relative:paragraph;z-index:15787008" coordorigin="7778,324" coordsize="347,572" path="m8125,364l8120,364,7868,364,7868,366,7868,328,7868,324,7865,326,7864,326,7864,332,7864,366,7864,401,7796,369,7791,366,7796,364,7864,332,7864,326,7783,364,7778,366,7783,369,7865,407,7868,408,7868,369,8120,369,8120,896,8125,896,8125,364xe" filled="true" fillcolor="#000000" stroked="false">
            <v:path arrowok="t"/>
            <v:fill type="solid"/>
            <w10:wrap type="none"/>
          </v:shape>
        </w:pict>
      </w:r>
      <w:r>
        <w:rPr>
          <w:rFonts w:ascii="Trebuchet MS"/>
          <w:b/>
          <w:color w:val="656565"/>
          <w:w w:val="80"/>
          <w:sz w:val="18"/>
        </w:rPr>
        <w:t>sự phù hợp của một cụm từ (chuỗi từ)</w:t>
      </w:r>
    </w:p>
    <w:p>
      <w:pPr>
        <w:spacing w:after="0" w:line="200" w:lineRule="exact"/>
        <w:jc w:val="left"/>
        <w:rPr>
          <w:rFonts w:ascii="Trebuchet MS"/>
          <w:sz w:val="18"/>
        </w:rPr>
        <w:sectPr>
          <w:type w:val="continuous"/>
          <w:pgSz w:w="10620" w:h="13320"/>
          <w:pgMar w:top="1260" w:bottom="280" w:left="420" w:right="820"/>
          <w:cols w:num="2" w:equalWidth="0">
            <w:col w:w="4139" w:space="40"/>
            <w:col w:w="5201"/>
          </w:cols>
        </w:sectPr>
      </w:pPr>
    </w:p>
    <w:p>
      <w:pPr>
        <w:spacing w:before="1"/>
        <w:ind w:left="2020" w:right="0" w:firstLine="0"/>
        <w:jc w:val="left"/>
        <w:rPr>
          <w:rFonts w:ascii="Courier New"/>
          <w:sz w:val="16"/>
        </w:rPr>
      </w:pPr>
      <w:r>
        <w:rPr>
          <w:rFonts w:ascii="Courier New"/>
          <w:color w:val="252525"/>
          <w:sz w:val="16"/>
        </w:rPr>
        <w:t>"synopsis": "cuốn sách phải có cho mọi lập trình viên Java"</w:t>
      </w:r>
    </w:p>
    <w:p>
      <w:pPr>
        <w:spacing w:before="19"/>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spacing w:line="218" w:lineRule="auto" w:before="65"/>
        <w:ind w:left="567" w:right="208" w:firstLine="0"/>
        <w:jc w:val="left"/>
        <w:rPr>
          <w:rFonts w:ascii="Trebuchet MS" w:hAnsi="Trebuchet MS"/>
          <w:b/>
          <w:sz w:val="18"/>
        </w:rPr>
      </w:pPr>
      <w:r>
        <w:rPr/>
        <w:br w:type="column"/>
      </w:r>
      <w:r>
        <w:rPr>
          <w:rFonts w:ascii="Trebuchet MS" w:hAnsi="Trebuchet MS"/>
          <w:b/>
          <w:color w:val="656565"/>
          <w:spacing w:val="-1"/>
          <w:w w:val="85"/>
          <w:sz w:val="18"/>
        </w:rPr>
        <w:t>Cụm từ</w:t>
      </w:r>
      <w:r>
        <w:rPr>
          <w:rFonts w:ascii="Trebuchet MS" w:hAnsi="Trebuchet MS"/>
          <w:b/>
          <w:color w:val="656565"/>
          <w:w w:val="85"/>
          <w:sz w:val="18"/>
        </w:rPr>
        <w:t>để tìm kiếm trong phần tóm tắt của mỗi cuốn sách</w:t>
      </w:r>
    </w:p>
    <w:p>
      <w:pPr>
        <w:spacing w:after="0" w:line="218" w:lineRule="auto"/>
        <w:jc w:val="left"/>
        <w:rPr>
          <w:rFonts w:ascii="Trebuchet MS" w:hAnsi="Trebuchet MS"/>
          <w:sz w:val="18"/>
        </w:rPr>
        <w:sectPr>
          <w:type w:val="continuous"/>
          <w:pgSz w:w="10620" w:h="13320"/>
          <w:pgMar w:top="1260" w:bottom="280" w:left="420" w:right="820"/>
          <w:cols w:num="2" w:equalWidth="0">
            <w:col w:w="7205" w:space="40"/>
            <w:col w:w="2135"/>
          </w:cols>
        </w:sectPr>
      </w:pPr>
    </w:p>
    <w:p>
      <w:pPr>
        <w:pStyle w:val="BodyText"/>
        <w:spacing w:before="4"/>
        <w:rPr>
          <w:rFonts w:ascii="Trebuchet MS"/>
          <w:b/>
          <w:sz w:val="11"/>
        </w:rPr>
      </w:pPr>
    </w:p>
    <w:p>
      <w:pPr>
        <w:pStyle w:val="BodyText"/>
        <w:spacing w:line="254" w:lineRule="auto" w:before="57"/>
        <w:ind w:left="1443" w:right="764"/>
      </w:pPr>
      <w:r>
        <w:rPr>
          <w:color w:val="252525"/>
        </w:rPr>
        <w:t>Truy vấn này tìm kiếm chuỗi từ đó trong trường tóm tắt trên tất cả các cuốn sách của chúng tôi và trả về cuốn sách Effective Java:</w:t>
      </w:r>
    </w:p>
    <w:p>
      <w:pPr>
        <w:spacing w:before="153"/>
        <w:ind w:left="1443" w:right="0" w:firstLine="0"/>
        <w:jc w:val="left"/>
        <w:rPr>
          <w:rFonts w:ascii="Courier New"/>
          <w:sz w:val="16"/>
        </w:rPr>
      </w:pPr>
      <w:r>
        <w:rPr>
          <w:rFonts w:ascii="Courier New"/>
          <w:color w:val="252525"/>
          <w:sz w:val="16"/>
        </w:rPr>
        <w:t>"lượt truy cập" : [{</w:t>
      </w:r>
    </w:p>
    <w:p>
      <w:pPr>
        <w:spacing w:before="18"/>
        <w:ind w:left="1635" w:right="0" w:firstLine="0"/>
        <w:jc w:val="left"/>
        <w:rPr>
          <w:rFonts w:ascii="Courier New"/>
          <w:sz w:val="16"/>
        </w:rPr>
      </w:pPr>
      <w:r>
        <w:rPr>
          <w:rFonts w:ascii="Courier New"/>
          <w:color w:val="252525"/>
          <w:sz w:val="16"/>
        </w:rPr>
        <w:t>"_score" : 7.300332,</w:t>
      </w:r>
    </w:p>
    <w:p>
      <w:pPr>
        <w:spacing w:after="0"/>
        <w:jc w:val="left"/>
        <w:rPr>
          <w:rFonts w:ascii="Courier New"/>
          <w:sz w:val="16"/>
        </w:rPr>
        <w:sectPr>
          <w:type w:val="continuous"/>
          <w:pgSz w:w="10620" w:h="13320"/>
          <w:pgMar w:top="1260" w:bottom="280" w:left="420" w:right="820"/>
        </w:sectPr>
      </w:pPr>
    </w:p>
    <w:p>
      <w:pPr>
        <w:pStyle w:val="ListParagraph"/>
        <w:numPr>
          <w:ilvl w:val="1"/>
          <w:numId w:val="39"/>
        </w:numPr>
        <w:tabs>
          <w:tab w:pos="4652" w:val="left" w:leader="none"/>
          <w:tab w:pos="9061" w:val="right" w:leader="none"/>
        </w:tabs>
        <w:spacing w:line="240" w:lineRule="auto" w:before="76" w:after="0"/>
        <w:ind w:left="4651" w:right="0" w:hanging="412"/>
        <w:jc w:val="left"/>
        <w:rPr>
          <w:rFonts w:ascii="Times New Roman"/>
          <w:b/>
          <w:sz w:val="18"/>
        </w:rPr>
      </w:pPr>
      <w:r>
        <w:rPr>
          <w:b/>
          <w:i/>
          <w:color w:val="656565"/>
          <w:sz w:val="18"/>
        </w:rPr>
        <w:t>Toàn văn</w:t>
      </w:r>
      <w:r>
        <w:rPr>
          <w:b/>
          <w:i/>
          <w:color w:val="656565"/>
          <w:sz w:val="18"/>
        </w:rPr>
        <w:t>tìm kiếm</w:t>
        <w:tab/>
      </w:r>
      <w:r>
        <w:rPr>
          <w:rFonts w:ascii="Times New Roman"/>
          <w:b/>
          <w:color w:val="252525"/>
          <w:sz w:val="18"/>
        </w:rPr>
        <w:t>43</w:t>
      </w:r>
    </w:p>
    <w:p>
      <w:pPr>
        <w:spacing w:before="338"/>
        <w:ind w:left="1815" w:right="0" w:firstLine="0"/>
        <w:jc w:val="left"/>
        <w:rPr>
          <w:rFonts w:ascii="Courier New"/>
          <w:sz w:val="16"/>
        </w:rPr>
      </w:pPr>
      <w:r>
        <w:rPr>
          <w:rFonts w:ascii="Courier New"/>
          <w:color w:val="252525"/>
          <w:sz w:val="16"/>
        </w:rPr>
        <w:t>"_nguồn" : {</w:t>
      </w:r>
    </w:p>
    <w:p>
      <w:pPr>
        <w:spacing w:before="18"/>
        <w:ind w:left="1815" w:right="0" w:firstLine="0"/>
        <w:jc w:val="left"/>
        <w:rPr>
          <w:rFonts w:ascii="Courier New"/>
          <w:sz w:val="16"/>
        </w:rPr>
      </w:pPr>
      <w:r>
        <w:rPr>
          <w:rFonts w:ascii="Courier New"/>
          <w:color w:val="252525"/>
          <w:sz w:val="16"/>
        </w:rPr>
        <w:t>"title" : "Java hiệu quả",</w:t>
      </w:r>
    </w:p>
    <w:p>
      <w:pPr>
        <w:tabs>
          <w:tab w:pos="8436" w:val="left" w:leader="dot"/>
        </w:tabs>
        <w:spacing w:before="19"/>
        <w:ind w:left="1815" w:right="0" w:firstLine="0"/>
        <w:jc w:val="left"/>
        <w:rPr>
          <w:rFonts w:ascii="Courier New"/>
          <w:sz w:val="16"/>
        </w:rPr>
      </w:pPr>
      <w:r>
        <w:rPr>
          <w:rFonts w:ascii="Courier New"/>
          <w:color w:val="252525"/>
          <w:sz w:val="16"/>
        </w:rPr>
        <w:t>"tóm tắt": "Một cuốn sách phải có cho mọi lập trình viên Java và</w:t>
      </w:r>
      <w:r>
        <w:rPr>
          <w:rFonts w:ascii="Courier New"/>
          <w:color w:val="252525"/>
          <w:sz w:val="16"/>
        </w:rPr>
        <w:t>Java",</w:t>
        <w:tab/>
      </w:r>
    </w:p>
    <w:p>
      <w:pPr>
        <w:spacing w:before="19"/>
        <w:ind w:left="1623" w:right="0" w:firstLine="0"/>
        <w:jc w:val="left"/>
        <w:rPr>
          <w:rFonts w:ascii="Courier New"/>
          <w:sz w:val="16"/>
        </w:rPr>
      </w:pPr>
      <w:r>
        <w:rPr>
          <w:rFonts w:ascii="Courier New"/>
          <w:color w:val="252525"/>
          <w:sz w:val="16"/>
        </w:rPr>
        <w:t>}]}</w:t>
      </w:r>
    </w:p>
    <w:p>
      <w:pPr>
        <w:pStyle w:val="BodyText"/>
        <w:spacing w:line="256" w:lineRule="auto" w:before="187"/>
        <w:ind w:left="1623" w:right="298"/>
      </w:pPr>
      <w:r>
        <w:rPr>
          <w:color w:val="252525"/>
          <w:w w:val="105"/>
        </w:rPr>
        <w:t>Phần được tô sáng chứng minh rằng truy vấn đã tìm được cuốn sách chúng ta đang tìm kiếm.</w:t>
      </w:r>
      <w:bookmarkStart w:name="_bookmark181" w:id="261"/>
      <w:bookmarkEnd w:id="261"/>
    </w:p>
    <w:p>
      <w:pPr>
        <w:pStyle w:val="BodyText"/>
        <w:spacing w:before="1"/>
        <w:rPr>
          <w:sz w:val="16"/>
        </w:rPr>
      </w:pPr>
      <w:r>
        <w:rPr/>
        <w:pict>
          <v:group style="position:absolute;margin-left:102.18pt;margin-top:11.765625pt;width:372pt;height:469.95pt;mso-position-horizontal-relative:page;mso-position-vertical-relative:paragraph;z-index:-15669760;mso-wrap-distance-left:0;mso-wrap-distance-right:0" coordorigin="2044,235" coordsize="7440,9399">
            <v:rect style="position:absolute;left:2043;top:235;width:7440;height:9399" filled="true" fillcolor="#f7f5e8" stroked="false">
              <v:fill type="solid"/>
            </v:rect>
            <v:shape style="position:absolute;left:2289;top:2132;width:6970;height:2381" type="#_x0000_t75" stroked="false">
              <v:imagedata r:id="rId60" o:title=""/>
            </v:shape>
            <v:shape style="position:absolute;left:4402;top:7425;width:336;height:366" type="#_x0000_t75" stroked="false">
              <v:imagedata r:id="rId61" o:title=""/>
            </v:shape>
            <v:shape style="position:absolute;left:4683;top:7908;width:348;height:368" type="#_x0000_t75" stroked="false">
              <v:imagedata r:id="rId62" o:title=""/>
            </v:shape>
            <v:shape style="position:absolute;left:2283;top:447;width:6989;height:1365" type="#_x0000_t202" filled="false" stroked="false">
              <v:textbox inset="0,0,0,0">
                <w:txbxContent>
                  <w:p>
                    <w:pPr>
                      <w:spacing w:line="214" w:lineRule="exact" w:before="0"/>
                      <w:ind w:left="0" w:right="0" w:firstLine="0"/>
                      <w:jc w:val="both"/>
                      <w:rPr>
                        <w:rFonts w:ascii="Trebuchet MS"/>
                        <w:b/>
                        <w:sz w:val="21"/>
                      </w:rPr>
                    </w:pPr>
                    <w:r>
                      <w:rPr>
                        <w:rFonts w:ascii="Trebuchet MS"/>
                        <w:b/>
                        <w:color w:val="466B85"/>
                        <w:w w:val="95"/>
                        <w:sz w:val="21"/>
                      </w:rPr>
                      <w:t>Làm nổi bật kết quả</w:t>
                    </w:r>
                  </w:p>
                  <w:p>
                    <w:pPr>
                      <w:spacing w:line="230" w:lineRule="auto" w:before="48"/>
                      <w:ind w:left="0" w:right="18" w:firstLine="0"/>
                      <w:jc w:val="both"/>
                      <w:rPr>
                        <w:rFonts w:ascii="Tahoma" w:hAnsi="Tahoma"/>
                        <w:sz w:val="19"/>
                      </w:rPr>
                    </w:pPr>
                    <w:r>
                      <w:rPr>
                        <w:rFonts w:ascii="Tahoma" w:hAnsi="Tahoma"/>
                        <w:color w:val="252525"/>
                        <w:sz w:val="19"/>
                      </w:rPr>
                      <w:t>Hãy xem cách làm nổi bật một phần văn bản trong tài liệu trả về khớp với truy vấn gốc của chúng ta. Ví dụ, khi chúng ta tìm kiếm một từ hoặc cụm từ trên một trang blog, trang web thường hiển thị văn bản khớp với một số loại tô sáng bằng màu sắc hoặc đổ bóng. Hình minh họa cho thấy tô sáng đang hoạt động: chúng ta đang tìm kiếm "cụm từ khớp" trong trang tài liệu của Elasticsearch.</w:t>
                    </w:r>
                  </w:p>
                </w:txbxContent>
              </v:textbox>
              <w10:wrap type="none"/>
            </v:shape>
            <v:shape style="position:absolute;left:2283;top:4783;width:3565;height:160" type="#_x0000_t202" filled="false" stroked="false">
              <v:textbox inset="0,0,0,0">
                <w:txbxContent>
                  <w:p>
                    <w:pPr>
                      <w:spacing w:line="160" w:lineRule="exact" w:before="0"/>
                      <w:ind w:left="0" w:right="0" w:firstLine="0"/>
                      <w:jc w:val="left"/>
                      <w:rPr>
                        <w:rFonts w:ascii="Trebuchet MS"/>
                        <w:b/>
                        <w:sz w:val="16"/>
                      </w:rPr>
                    </w:pPr>
                    <w:r>
                      <w:rPr>
                        <w:rFonts w:ascii="Trebuchet MS"/>
                        <w:b/>
                        <w:color w:val="656565"/>
                        <w:w w:val="95"/>
                        <w:sz w:val="16"/>
                      </w:rPr>
                      <w:t>Các trận đấu được đánh dấu bằng màu sắc và bóng đổ.</w:t>
                    </w:r>
                  </w:p>
                </w:txbxContent>
              </v:textbox>
              <w10:wrap type="none"/>
            </v:shape>
            <v:shape style="position:absolute;left:2283;top:5461;width:6981;height:1968" type="#_x0000_t202" filled="false" stroked="false">
              <v:textbox inset="0,0,0,0">
                <w:txbxContent>
                  <w:p>
                    <w:pPr>
                      <w:spacing w:line="185" w:lineRule="exact" w:before="0"/>
                      <w:ind w:left="0" w:right="0" w:firstLine="0"/>
                      <w:jc w:val="left"/>
                      <w:rPr>
                        <w:rFonts w:ascii="Trebuchet MS"/>
                        <w:i/>
                        <w:sz w:val="19"/>
                      </w:rPr>
                    </w:pPr>
                    <w:r>
                      <w:rPr>
                        <w:rFonts w:ascii="Tahoma"/>
                        <w:color w:val="252525"/>
                        <w:w w:val="95"/>
                        <w:sz w:val="19"/>
                      </w:rPr>
                      <w:t>Chúng ta có thể đạt được hiệu ứng tương tự cho kết quả của mình bằng cách sử dụng một tính năng tiện lợi được gọi là</w:t>
                    </w:r>
                    <w:bookmarkStart w:name="_bookmark183" w:id="262"/>
                    <w:bookmarkEnd w:id="262"/>
                    <w:bookmarkStart w:name="_bookmark182" w:id="263"/>
                    <w:bookmarkEnd w:id="263"/>
                    <w:r>
                      <w:rPr>
                        <w:rFonts w:ascii="Trebuchet MS"/>
                        <w:i/>
                        <w:color w:val="252525"/>
                        <w:w w:val="95"/>
                        <w:sz w:val="19"/>
                      </w:rPr>
                      <w:t>cao-</w:t>
                    </w:r>
                  </w:p>
                  <w:p>
                    <w:pPr>
                      <w:spacing w:line="220" w:lineRule="auto" w:before="8"/>
                      <w:ind w:left="0" w:right="0" w:firstLine="0"/>
                      <w:jc w:val="left"/>
                      <w:rPr>
                        <w:rFonts w:ascii="Tahoma"/>
                        <w:sz w:val="19"/>
                      </w:rPr>
                    </w:pPr>
                    <w:r>
                      <w:rPr>
                        <w:rFonts w:ascii="Trebuchet MS"/>
                        <w:i/>
                        <w:color w:val="252525"/>
                        <w:w w:val="95"/>
                        <w:sz w:val="19"/>
                      </w:rPr>
                      <w:t>chiếu sáng</w:t>
                    </w:r>
                    <w:hyperlink r:id="rId63">
                      <w:r>
                        <w:rPr>
                          <w:rFonts w:ascii="Tahoma"/>
                          <w:color w:val="252525"/>
                          <w:w w:val="95"/>
                          <w:sz w:val="19"/>
                        </w:rPr>
                        <w:t>. Để thực hiện điều này, chúng tôi sửa đổi truy vấn tìm kiếm của mình bằng cách cung cấp</w:t>
                      </w:r>
                      <w:bookmarkStart w:name="_bookmark184" w:id="264"/>
                      <w:bookmarkEnd w:id="264"/>
                    </w:hyperlink>
                    <w:r>
                      <w:rPr>
                        <w:rFonts w:ascii="Courier New"/>
                        <w:color w:val="252525"/>
                        <w:w w:val="95"/>
                        <w:sz w:val="17"/>
                      </w:rPr>
                      <w:t>điểm nổi bật</w:t>
                    </w:r>
                    <w:r>
                      <w:rPr>
                        <w:rFonts w:ascii="Tahoma"/>
                        <w:color w:val="252525"/>
                        <w:w w:val="95"/>
                        <w:sz w:val="19"/>
                      </w:rPr>
                      <w:t>đối tượng trong thân yêu cầu ở cùng cấp độ với</w:t>
                    </w:r>
                    <w:r>
                      <w:rPr>
                        <w:rFonts w:ascii="Courier New"/>
                        <w:color w:val="252525"/>
                        <w:w w:val="95"/>
                        <w:sz w:val="17"/>
                      </w:rPr>
                      <w:t>truy vấn</w:t>
                    </w:r>
                    <w:r>
                      <w:rPr>
                        <w:rFonts w:ascii="Tahoma"/>
                        <w:color w:val="252525"/>
                        <w:w w:val="95"/>
                        <w:sz w:val="19"/>
                      </w:rPr>
                      <w:t>sự vật:</w:t>
                    </w:r>
                  </w:p>
                  <w:p>
                    <w:pPr>
                      <w:spacing w:before="157"/>
                      <w:ind w:left="0" w:right="0" w:firstLine="0"/>
                      <w:jc w:val="left"/>
                      <w:rPr>
                        <w:rFonts w:ascii="Courier New"/>
                        <w:sz w:val="16"/>
                      </w:rPr>
                    </w:pPr>
                    <w:r>
                      <w:rPr>
                        <w:rFonts w:ascii="Courier New"/>
                        <w:color w:val="252525"/>
                        <w:sz w:val="16"/>
                      </w:rPr>
                      <w:t>NHẬN sách/_tìm kiếm</w:t>
                    </w:r>
                  </w:p>
                  <w:p>
                    <w:pPr>
                      <w:spacing w:before="19"/>
                      <w:ind w:left="0" w:right="0" w:firstLine="0"/>
                      <w:jc w:val="left"/>
                      <w:rPr>
                        <w:rFonts w:ascii="Courier New"/>
                        <w:sz w:val="16"/>
                      </w:rPr>
                    </w:pPr>
                    <w:r>
                      <w:rPr>
                        <w:rFonts w:ascii="Courier New"/>
                        <w:color w:val="252525"/>
                        <w:w w:val="99"/>
                        <w:sz w:val="16"/>
                      </w:rPr>
                      <w:t>{</w:t>
                    </w:r>
                  </w:p>
                  <w:p>
                    <w:pPr>
                      <w:spacing w:line="266" w:lineRule="auto" w:before="18"/>
                      <w:ind w:left="384" w:right="4959" w:hanging="193"/>
                      <w:jc w:val="left"/>
                      <w:rPr>
                        <w:rFonts w:ascii="Courier New"/>
                        <w:sz w:val="16"/>
                      </w:rPr>
                    </w:pPr>
                    <w:r>
                      <w:rPr>
                        <w:rFonts w:ascii="Courier New"/>
                        <w:color w:val="252525"/>
                        <w:sz w:val="16"/>
                      </w:rPr>
                      <w:t>"truy vấn": { "cụm từ khớp": {</w:t>
                    </w:r>
                  </w:p>
                  <w:p>
                    <w:pPr>
                      <w:spacing w:line="180" w:lineRule="exact" w:before="0"/>
                      <w:ind w:left="576" w:right="0" w:firstLine="0"/>
                      <w:jc w:val="left"/>
                      <w:rPr>
                        <w:rFonts w:ascii="Courier New"/>
                        <w:sz w:val="16"/>
                      </w:rPr>
                    </w:pPr>
                    <w:r>
                      <w:rPr>
                        <w:rFonts w:ascii="Courier New"/>
                        <w:color w:val="252525"/>
                        <w:sz w:val="16"/>
                      </w:rPr>
                      <w:t>"synopsis": "cuốn sách phải có cho mọi lập trình viên Java"</w:t>
                    </w:r>
                  </w:p>
                  <w:p>
                    <w:pPr>
                      <w:spacing w:line="173" w:lineRule="exact" w:before="18"/>
                      <w:ind w:left="384" w:right="0" w:firstLine="0"/>
                      <w:jc w:val="left"/>
                      <w:rPr>
                        <w:rFonts w:ascii="Courier New"/>
                        <w:sz w:val="16"/>
                      </w:rPr>
                    </w:pPr>
                    <w:r>
                      <w:rPr>
                        <w:rFonts w:ascii="Courier New"/>
                        <w:color w:val="252525"/>
                        <w:w w:val="99"/>
                        <w:sz w:val="16"/>
                      </w:rPr>
                      <w:t>}</w:t>
                    </w:r>
                  </w:p>
                </w:txbxContent>
              </v:textbox>
              <w10:wrap type="none"/>
            </v:shape>
            <v:shape style="position:absolute;left:2475;top:7468;width:1749;height:1162" type="#_x0000_t202" filled="false" stroked="false">
              <v:textbox inset="0,0,0,0">
                <w:txbxContent>
                  <w:p>
                    <w:pPr>
                      <w:spacing w:line="170" w:lineRule="exact" w:before="0"/>
                      <w:ind w:left="-1" w:right="1554" w:firstLine="0"/>
                      <w:jc w:val="center"/>
                      <w:rPr>
                        <w:rFonts w:ascii="Courier New"/>
                        <w:sz w:val="16"/>
                      </w:rPr>
                    </w:pPr>
                    <w:r>
                      <w:rPr>
                        <w:rFonts w:ascii="Courier New"/>
                        <w:color w:val="252525"/>
                        <w:sz w:val="16"/>
                      </w:rPr>
                      <w:t>},</w:t>
                    </w:r>
                  </w:p>
                  <w:p>
                    <w:pPr>
                      <w:spacing w:before="19"/>
                      <w:ind w:left="0" w:right="402" w:firstLine="0"/>
                      <w:jc w:val="center"/>
                      <w:rPr>
                        <w:rFonts w:ascii="Courier New"/>
                        <w:sz w:val="16"/>
                      </w:rPr>
                    </w:pPr>
                    <w:r>
                      <w:rPr>
                        <w:rFonts w:ascii="Courier New"/>
                        <w:color w:val="252525"/>
                        <w:sz w:val="16"/>
                      </w:rPr>
                      <w:t>"điểm nổi bật": {</w:t>
                    </w:r>
                  </w:p>
                  <w:p>
                    <w:pPr>
                      <w:spacing w:before="18"/>
                      <w:ind w:left="174" w:right="480" w:firstLine="0"/>
                      <w:jc w:val="center"/>
                      <w:rPr>
                        <w:rFonts w:ascii="Courier New"/>
                        <w:sz w:val="16"/>
                      </w:rPr>
                    </w:pPr>
                    <w:r>
                      <w:rPr>
                        <w:rFonts w:ascii="Courier New"/>
                        <w:color w:val="252525"/>
                        <w:sz w:val="16"/>
                      </w:rPr>
                      <w:t>"các trường": {</w:t>
                    </w:r>
                  </w:p>
                  <w:p>
                    <w:pPr>
                      <w:spacing w:before="19"/>
                      <w:ind w:left="365" w:right="1" w:firstLine="0"/>
                      <w:jc w:val="center"/>
                      <w:rPr>
                        <w:rFonts w:ascii="Courier New"/>
                        <w:sz w:val="16"/>
                      </w:rPr>
                    </w:pPr>
                    <w:r>
                      <w:rPr>
                        <w:rFonts w:ascii="Courier New"/>
                        <w:color w:val="252525"/>
                        <w:sz w:val="16"/>
                      </w:rPr>
                      <w:t>"Tóm tắt": {}</w:t>
                    </w:r>
                  </w:p>
                  <w:p>
                    <w:pPr>
                      <w:spacing w:before="19"/>
                      <w:ind w:left="0" w:right="1266" w:firstLine="0"/>
                      <w:jc w:val="center"/>
                      <w:rPr>
                        <w:rFonts w:ascii="Courier New"/>
                        <w:sz w:val="16"/>
                      </w:rPr>
                    </w:pPr>
                    <w:r>
                      <w:rPr>
                        <w:rFonts w:ascii="Courier New"/>
                        <w:color w:val="252525"/>
                        <w:w w:val="99"/>
                        <w:sz w:val="16"/>
                      </w:rPr>
                      <w:t>}</w:t>
                    </w:r>
                  </w:p>
                  <w:p>
                    <w:pPr>
                      <w:spacing w:line="173" w:lineRule="exact" w:before="18"/>
                      <w:ind w:left="0" w:right="1650" w:firstLine="0"/>
                      <w:jc w:val="center"/>
                      <w:rPr>
                        <w:rFonts w:ascii="Courier New"/>
                        <w:sz w:val="16"/>
                      </w:rPr>
                    </w:pPr>
                    <w:r>
                      <w:rPr>
                        <w:rFonts w:ascii="Courier New"/>
                        <w:color w:val="252525"/>
                        <w:w w:val="99"/>
                        <w:sz w:val="16"/>
                      </w:rPr>
                      <w:t>}</w:t>
                    </w:r>
                  </w:p>
                </w:txbxContent>
              </v:textbox>
              <w10:wrap type="none"/>
            </v:shape>
            <v:shape style="position:absolute;left:4849;top:7421;width:2151;height:881" type="#_x0000_t202" filled="false" stroked="false">
              <v:textbox inset="0,0,0,0">
                <w:txbxContent>
                  <w:p>
                    <w:pPr>
                      <w:spacing w:line="168" w:lineRule="exact" w:before="0"/>
                      <w:ind w:left="0" w:right="0" w:firstLine="0"/>
                      <w:jc w:val="left"/>
                      <w:rPr>
                        <w:rFonts w:ascii="Trebuchet MS"/>
                        <w:b/>
                        <w:sz w:val="18"/>
                      </w:rPr>
                    </w:pPr>
                    <w:r>
                      <w:rPr>
                        <w:rFonts w:ascii="Trebuchet MS"/>
                        <w:b/>
                        <w:color w:val="656565"/>
                        <w:w w:val="80"/>
                        <w:sz w:val="18"/>
                      </w:rPr>
                      <w:t>Đối tượng nổi bật tại</w:t>
                    </w:r>
                  </w:p>
                  <w:p>
                    <w:pPr>
                      <w:spacing w:line="199" w:lineRule="exact" w:before="0"/>
                      <w:ind w:left="0" w:right="0" w:firstLine="0"/>
                      <w:jc w:val="left"/>
                      <w:rPr>
                        <w:rFonts w:ascii="Trebuchet MS"/>
                        <w:b/>
                        <w:sz w:val="18"/>
                      </w:rPr>
                    </w:pPr>
                    <w:r>
                      <w:rPr>
                        <w:rFonts w:ascii="Trebuchet MS"/>
                        <w:b/>
                        <w:color w:val="656565"/>
                        <w:w w:val="80"/>
                        <w:sz w:val="18"/>
                      </w:rPr>
                      <w:t>cùng cấp độ với đối tượng truy vấn</w:t>
                    </w:r>
                  </w:p>
                  <w:p>
                    <w:pPr>
                      <w:spacing w:line="218" w:lineRule="auto" w:before="128"/>
                      <w:ind w:left="291" w:right="731" w:firstLine="0"/>
                      <w:jc w:val="left"/>
                      <w:rPr>
                        <w:rFonts w:ascii="Trebuchet MS"/>
                        <w:b/>
                        <w:sz w:val="18"/>
                      </w:rPr>
                    </w:pPr>
                    <w:r>
                      <w:rPr>
                        <w:rFonts w:ascii="Trebuchet MS"/>
                        <w:b/>
                        <w:color w:val="656565"/>
                        <w:w w:val="80"/>
                        <w:sz w:val="18"/>
                      </w:rPr>
                      <w:t>Các lĩnh vực chúng tôi muốn làm nổi bật</w:t>
                    </w:r>
                  </w:p>
                </w:txbxContent>
              </v:textbox>
              <w10:wrap type="none"/>
            </v:shape>
            <v:shape style="position:absolute;left:2283;top:8668;width:6975;height:744" type="#_x0000_t202" filled="false" stroked="false">
              <v:textbox inset="0,0,0,0">
                <w:txbxContent>
                  <w:p>
                    <w:pPr>
                      <w:spacing w:line="170" w:lineRule="exact" w:before="0"/>
                      <w:ind w:left="0" w:right="0" w:firstLine="0"/>
                      <w:jc w:val="left"/>
                      <w:rPr>
                        <w:rFonts w:ascii="Courier New"/>
                        <w:sz w:val="16"/>
                      </w:rPr>
                    </w:pPr>
                    <w:r>
                      <w:rPr>
                        <w:rFonts w:ascii="Courier New"/>
                        <w:color w:val="252525"/>
                        <w:w w:val="99"/>
                        <w:sz w:val="16"/>
                      </w:rPr>
                      <w:t>}</w:t>
                    </w:r>
                  </w:p>
                  <w:p>
                    <w:pPr>
                      <w:spacing w:line="218" w:lineRule="auto" w:before="134"/>
                      <w:ind w:left="0" w:right="0" w:firstLine="0"/>
                      <w:jc w:val="left"/>
                      <w:rPr>
                        <w:rFonts w:ascii="Tahoma"/>
                        <w:sz w:val="19"/>
                      </w:rPr>
                    </w:pPr>
                    <w:r>
                      <w:rPr>
                        <w:rFonts w:ascii="Tahoma"/>
                        <w:color w:val="252525"/>
                        <w:w w:val="95"/>
                        <w:sz w:val="19"/>
                      </w:rPr>
                      <w:t>Trong</w:t>
                    </w:r>
                    <w:r>
                      <w:rPr>
                        <w:rFonts w:ascii="Courier New"/>
                        <w:color w:val="252525"/>
                        <w:w w:val="95"/>
                        <w:sz w:val="17"/>
                      </w:rPr>
                      <w:t>điểm nổi bật</w:t>
                    </w:r>
                    <w:r>
                      <w:rPr>
                        <w:rFonts w:ascii="Tahoma"/>
                        <w:color w:val="252525"/>
                        <w:w w:val="95"/>
                        <w:sz w:val="19"/>
                      </w:rPr>
                      <w:t>đối tượng, chúng ta có thể thiết lập các trường mà chúng ta muốn áp dụng điểm nổi bật. Ví dụ, ở đây chúng ta yêu cầu công cụ thiết lập điểm nổi bật trên</w:t>
                    </w:r>
                    <w:bookmarkStart w:name="_bookmark185" w:id="265"/>
                    <w:bookmarkEnd w:id="265"/>
                    <w:r>
                      <w:rPr>
                        <w:rFonts w:ascii="Courier New"/>
                        <w:color w:val="252525"/>
                        <w:w w:val="95"/>
                        <w:sz w:val="17"/>
                      </w:rPr>
                      <w:t>Tóm tắt</w:t>
                    </w:r>
                    <w:r>
                      <w:rPr>
                        <w:rFonts w:ascii="Tahoma"/>
                        <w:color w:val="252525"/>
                        <w:w w:val="95"/>
                        <w:sz w:val="19"/>
                      </w:rPr>
                      <w:t>sự vật.</w:t>
                    </w:r>
                  </w:p>
                </w:txbxContent>
              </v:textbox>
              <w10:wrap type="none"/>
            </v:shape>
            <w10:wrap type="topAndBottom"/>
          </v:group>
        </w:pict>
      </w:r>
    </w:p>
    <w:p>
      <w:pPr>
        <w:spacing w:after="0"/>
        <w:rPr>
          <w:sz w:val="16"/>
        </w:rPr>
        <w:sectPr>
          <w:pgSz w:w="10620" w:h="13320"/>
          <w:pgMar w:top="420" w:bottom="280" w:left="420" w:right="820"/>
        </w:sectPr>
      </w:pPr>
    </w:p>
    <w:p>
      <w:pPr>
        <w:tabs>
          <w:tab w:pos="3831" w:val="left" w:leader="none"/>
        </w:tabs>
        <w:spacing w:before="76"/>
        <w:ind w:left="723" w:right="0" w:firstLine="0"/>
        <w:jc w:val="left"/>
        <w:rPr>
          <w:b/>
          <w:i/>
          <w:sz w:val="18"/>
        </w:rPr>
      </w:pPr>
      <w:r>
        <w:rPr>
          <w:rFonts w:ascii="Times New Roman"/>
          <w:b/>
          <w:color w:val="252525"/>
          <w:sz w:val="18"/>
        </w:rPr>
        <w:t>44</w:t>
        <w:tab/>
      </w:r>
      <w:r>
        <w:rPr>
          <w:rFonts w:ascii="Trebuchet MS"/>
          <w:b/>
          <w:color w:val="656565"/>
          <w:sz w:val="16"/>
        </w:rPr>
        <w:t>C</w:t>
      </w:r>
      <w:r>
        <w:rPr>
          <w:rFonts w:ascii="Trebuchet MS"/>
          <w:b/>
          <w:color w:val="656565"/>
          <w:sz w:val="12"/>
        </w:rPr>
        <w:t>PHẦN</w:t>
      </w:r>
      <w:r>
        <w:rPr>
          <w:rFonts w:ascii="Trebuchet MS"/>
          <w:b/>
          <w:color w:val="656565"/>
          <w:sz w:val="16"/>
        </w:rPr>
        <w:t>2</w:t>
      </w:r>
      <w:r>
        <w:rPr>
          <w:b/>
          <w:i/>
          <w:color w:val="656565"/>
          <w:sz w:val="18"/>
        </w:rPr>
        <w:t>Bắt đầu</w:t>
      </w:r>
    </w:p>
    <w:p>
      <w:pPr>
        <w:pStyle w:val="BodyText"/>
        <w:spacing w:before="10"/>
        <w:rPr>
          <w:b/>
          <w:i/>
          <w:sz w:val="27"/>
        </w:rPr>
      </w:pPr>
      <w:r>
        <w:rPr/>
        <w:pict>
          <v:shape style="position:absolute;margin-left:93.180099pt;margin-top:18.213663pt;width:372pt;height:248.55pt;mso-position-horizontal-relative:page;mso-position-vertical-relative:paragraph;z-index:-15669248;mso-wrap-distance-left:0;mso-wrap-distance-right:0" type="#_x0000_t202" filled="true" fillcolor="#f7f5e8" stroked="false">
            <v:textbox inset="0,0,0,0">
              <w:txbxContent>
                <w:p>
                  <w:pPr>
                    <w:pStyle w:val="BodyText"/>
                    <w:spacing w:before="4"/>
                    <w:rPr>
                      <w:b/>
                      <w:i/>
                      <w:sz w:val="15"/>
                    </w:rPr>
                  </w:pPr>
                </w:p>
                <w:p>
                  <w:pPr>
                    <w:spacing w:before="0"/>
                    <w:ind w:left="239" w:right="0" w:firstLine="0"/>
                    <w:jc w:val="left"/>
                    <w:rPr>
                      <w:rFonts w:ascii="Trebuchet MS"/>
                      <w:b/>
                      <w:i/>
                      <w:sz w:val="19"/>
                    </w:rPr>
                  </w:pPr>
                  <w:r>
                    <w:rPr>
                      <w:rFonts w:ascii="Trebuchet MS"/>
                      <w:b/>
                      <w:i/>
                      <w:color w:val="466B85"/>
                      <w:sz w:val="19"/>
                    </w:rPr>
                    <w:t>(tiếp theo)</w:t>
                  </w:r>
                </w:p>
                <w:p>
                  <w:pPr>
                    <w:spacing w:line="230" w:lineRule="auto" w:before="56"/>
                    <w:ind w:left="239" w:right="234" w:firstLine="0"/>
                    <w:jc w:val="both"/>
                    <w:rPr>
                      <w:rFonts w:ascii="Tahoma"/>
                      <w:sz w:val="19"/>
                    </w:rPr>
                  </w:pPr>
                  <w:r>
                    <w:rPr>
                      <w:rFonts w:ascii="Tahoma"/>
                      <w:color w:val="252525"/>
                      <w:sz w:val="19"/>
                    </w:rPr>
                    <w:t>Kết quả cuối cùng trông giống như thế này, trong đó các kết quả khớp được đánh dấu bằng thẻ đánh dấu HTML (</w:t>
                  </w:r>
                  <w:bookmarkStart w:name="_bookmark186" w:id="266"/>
                  <w:bookmarkEnd w:id="266"/>
                  <w:r>
                    <w:rPr>
                      <w:rFonts w:ascii="Courier New"/>
                      <w:color w:val="252525"/>
                      <w:sz w:val="17"/>
                    </w:rPr>
                    <w:t>TRONG</w:t>
                  </w:r>
                  <w:r>
                    <w:rPr>
                      <w:rFonts w:ascii="Tahoma"/>
                      <w:color w:val="252525"/>
                      <w:sz w:val="19"/>
                    </w:rPr>
                    <w:t>) chỉ ra những từ được nhấn mạnh:</w:t>
                  </w:r>
                </w:p>
                <w:p>
                  <w:pPr>
                    <w:spacing w:before="137"/>
                    <w:ind w:left="239" w:right="0" w:firstLine="0"/>
                    <w:jc w:val="left"/>
                    <w:rPr>
                      <w:rFonts w:ascii="Courier New"/>
                      <w:sz w:val="16"/>
                    </w:rPr>
                  </w:pPr>
                  <w:r>
                    <w:rPr>
                      <w:rFonts w:ascii="Courier New"/>
                      <w:color w:val="252525"/>
                      <w:sz w:val="16"/>
                    </w:rPr>
                    <w:t>"lượt truy cập" : [</w:t>
                  </w:r>
                </w:p>
                <w:p>
                  <w:pPr>
                    <w:spacing w:before="18"/>
                    <w:ind w:left="432" w:right="0" w:firstLine="0"/>
                    <w:jc w:val="left"/>
                    <w:rPr>
                      <w:rFonts w:ascii="Courier New"/>
                      <w:sz w:val="16"/>
                    </w:rPr>
                  </w:pPr>
                  <w:r>
                    <w:rPr>
                      <w:rFonts w:ascii="Courier New"/>
                      <w:color w:val="252525"/>
                      <w:sz w:val="16"/>
                    </w:rPr>
                    <w:t>"_nguồn" : {</w:t>
                  </w:r>
                </w:p>
                <w:p>
                  <w:pPr>
                    <w:spacing w:before="20"/>
                    <w:ind w:left="624" w:right="0" w:firstLine="0"/>
                    <w:jc w:val="left"/>
                    <w:rPr>
                      <w:rFonts w:ascii="Courier New"/>
                      <w:sz w:val="16"/>
                    </w:rPr>
                  </w:pPr>
                  <w:r>
                    <w:rPr>
                      <w:rFonts w:ascii="Courier New"/>
                      <w:color w:val="252525"/>
                      <w:sz w:val="16"/>
                    </w:rPr>
                    <w:t>...</w:t>
                  </w:r>
                </w:p>
                <w:p>
                  <w:pPr>
                    <w:spacing w:before="19"/>
                    <w:ind w:left="624" w:right="0" w:firstLine="0"/>
                    <w:jc w:val="left"/>
                    <w:rPr>
                      <w:rFonts w:ascii="Courier New"/>
                      <w:sz w:val="16"/>
                    </w:rPr>
                  </w:pPr>
                  <w:r>
                    <w:rPr>
                      <w:rFonts w:ascii="Courier New"/>
                      <w:color w:val="252525"/>
                      <w:sz w:val="16"/>
                    </w:rPr>
                    <w:t>"title" : "Java hiệu quả",</w:t>
                  </w:r>
                </w:p>
                <w:p>
                  <w:pPr>
                    <w:spacing w:before="18"/>
                    <w:ind w:left="624" w:right="0" w:firstLine="0"/>
                    <w:jc w:val="left"/>
                    <w:rPr>
                      <w:rFonts w:ascii="Courier New"/>
                      <w:sz w:val="16"/>
                    </w:rPr>
                  </w:pPr>
                  <w:r>
                    <w:rPr>
                      <w:rFonts w:ascii="Courier New"/>
                      <w:color w:val="252525"/>
                      <w:sz w:val="16"/>
                    </w:rPr>
                    <w:t>"tóm tắt": "Một cuốn sách phải có cho mọi lập trình viên Java</w:t>
                  </w:r>
                </w:p>
                <w:p>
                  <w:pPr>
                    <w:spacing w:before="19"/>
                    <w:ind w:left="432" w:right="0" w:firstLine="0"/>
                    <w:jc w:val="left"/>
                    <w:rPr>
                      <w:rFonts w:ascii="Courier New"/>
                      <w:sz w:val="16"/>
                    </w:rPr>
                  </w:pPr>
                  <w:r>
                    <w:rPr>
                      <w:rFonts w:ascii="Courier New"/>
                      <w:color w:val="252525"/>
                      <w:sz w:val="16"/>
                    </w:rPr>
                    <w:t>},</w:t>
                  </w:r>
                </w:p>
                <w:p>
                  <w:pPr>
                    <w:spacing w:before="19"/>
                    <w:ind w:left="432" w:right="0" w:firstLine="0"/>
                    <w:jc w:val="left"/>
                    <w:rPr>
                      <w:rFonts w:ascii="Courier New"/>
                      <w:sz w:val="16"/>
                    </w:rPr>
                  </w:pPr>
                  <w:r>
                    <w:rPr>
                      <w:rFonts w:ascii="Courier New"/>
                      <w:color w:val="252525"/>
                      <w:sz w:val="16"/>
                    </w:rPr>
                    <w:t>"điểm nổi bật" : {</w:t>
                  </w:r>
                </w:p>
                <w:p>
                  <w:pPr>
                    <w:spacing w:before="18"/>
                    <w:ind w:left="624" w:right="0" w:firstLine="0"/>
                    <w:jc w:val="left"/>
                    <w:rPr>
                      <w:rFonts w:ascii="Courier New"/>
                      <w:sz w:val="16"/>
                    </w:rPr>
                  </w:pPr>
                  <w:r>
                    <w:rPr>
                      <w:rFonts w:ascii="Courier New"/>
                      <w:color w:val="252525"/>
                      <w:sz w:val="16"/>
                    </w:rPr>
                    <w:t>"Tóm tắt" : [</w:t>
                  </w:r>
                </w:p>
                <w:p>
                  <w:pPr>
                    <w:spacing w:before="19"/>
                    <w:ind w:left="624" w:right="0" w:firstLine="0"/>
                    <w:jc w:val="left"/>
                    <w:rPr>
                      <w:rFonts w:ascii="Courier New"/>
                      <w:sz w:val="16"/>
                    </w:rPr>
                  </w:pPr>
                  <w:r>
                    <w:rPr>
                      <w:rFonts w:ascii="Courier New"/>
                      <w:color w:val="252525"/>
                      <w:sz w:val="16"/>
                    </w:rPr>
                    <w:t>"Một &lt;em&gt;phải&lt;/em&gt;-&lt;em&gt;có&lt;/em&gt; &lt;em&gt;cuốn sách&lt;/em&gt; &lt;em&gt;cho&lt;/em&gt;</w:t>
                  </w:r>
                </w:p>
                <w:p>
                  <w:pPr>
                    <w:spacing w:before="19"/>
                    <w:ind w:left="239" w:right="0" w:firstLine="0"/>
                    <w:jc w:val="left"/>
                    <w:rPr>
                      <w:rFonts w:ascii="Courier New"/>
                      <w:sz w:val="16"/>
                    </w:rPr>
                  </w:pPr>
                  <w:r>
                    <w:rPr>
                      <w:rFonts w:ascii="Courier New"/>
                      <w:color w:val="252525"/>
                      <w:sz w:val="16"/>
                    </w:rPr>
                    <w:t>&lt;em&gt;mọi&lt;/em&gt; &lt;em&gt;Java&lt;/em&gt; &lt;em&gt;lập trình viên&lt;/em&gt; và những người mong muốn sử dụng Java.."]}}</w:t>
                  </w:r>
                </w:p>
                <w:p>
                  <w:pPr>
                    <w:spacing w:before="18"/>
                    <w:ind w:left="239" w:right="0" w:firstLine="0"/>
                    <w:jc w:val="left"/>
                    <w:rPr>
                      <w:rFonts w:ascii="Courier New"/>
                      <w:sz w:val="16"/>
                    </w:rPr>
                  </w:pPr>
                  <w:r>
                    <w:rPr>
                      <w:rFonts w:ascii="Courier New"/>
                      <w:color w:val="252525"/>
                      <w:w w:val="99"/>
                      <w:sz w:val="16"/>
                    </w:rPr>
                    <w:t>]</w:t>
                  </w:r>
                </w:p>
                <w:p>
                  <w:pPr>
                    <w:pStyle w:val="BodyText"/>
                    <w:rPr>
                      <w:rFonts w:ascii="Courier New"/>
                      <w:sz w:val="15"/>
                    </w:rPr>
                  </w:pPr>
                </w:p>
                <w:p>
                  <w:pPr>
                    <w:spacing w:line="230" w:lineRule="auto" w:before="0"/>
                    <w:ind w:left="239" w:right="232" w:firstLine="0"/>
                    <w:jc w:val="both"/>
                    <w:rPr>
                      <w:rFonts w:ascii="Tahoma" w:hAnsi="Tahoma"/>
                      <w:sz w:val="19"/>
                    </w:rPr>
                  </w:pPr>
                  <w:r>
                    <w:rPr>
                      <w:rFonts w:ascii="Tahoma" w:hAnsi="Tahoma"/>
                      <w:color w:val="252525"/>
                      <w:w w:val="95"/>
                      <w:sz w:val="19"/>
                    </w:rPr>
                    <w:t>Chúng ta có thể dựa vào</w:t>
                  </w:r>
                  <w:r>
                    <w:rPr>
                      <w:rFonts w:ascii="Courier New" w:hAnsi="Courier New"/>
                      <w:color w:val="252525"/>
                      <w:w w:val="95"/>
                      <w:sz w:val="17"/>
                    </w:rPr>
                    <w:t>match_phrase</w:t>
                  </w:r>
                  <w:r>
                    <w:rPr>
                      <w:rFonts w:ascii="Tahoma" w:hAnsi="Tahoma"/>
                      <w:color w:val="252525"/>
                      <w:w w:val="95"/>
                      <w:sz w:val="19"/>
                    </w:rPr>
                    <w:t>để tìm kiếm cụm từ chính xác. Nhưng điều gì xảy ra nếu chúng ta</w:t>
                  </w:r>
                  <w:r>
                    <w:rPr>
                      <w:rFonts w:ascii="Tahoma" w:hAnsi="Tahoma"/>
                      <w:color w:val="252525"/>
                      <w:sz w:val="19"/>
                    </w:rPr>
                    <w:t>bỏ qua một hoặc hai từ của cụm từ? Ví dụ, truy vấn có hoạt động không nếu chúng ta yêu cầu nó tìm kiếm "must-have book Java programming" (bỏ các từ for và every)? Truy vấn sẽ không mang lại kết quả nếu bạn chạy lại sau khi xóa hai từ đó. May mắn thay, chúng ta có thể yêu cầu Elasticsearch một cách lịch sự bằng cách đặt</w:t>
                  </w:r>
                  <w:r>
                    <w:rPr>
                      <w:rFonts w:ascii="Courier New" w:hAnsi="Courier New"/>
                      <w:color w:val="252525"/>
                      <w:w w:val="95"/>
                      <w:sz w:val="17"/>
                    </w:rPr>
                    <w:t>bùn lầy</w:t>
                  </w:r>
                  <w:r>
                    <w:rPr>
                      <w:rFonts w:ascii="Tahoma" w:hAnsi="Tahoma"/>
                      <w:color w:val="252525"/>
                      <w:w w:val="95"/>
                      <w:sz w:val="19"/>
                    </w:rPr>
                    <w:t>tham số trên</w:t>
                  </w:r>
                  <w:r>
                    <w:rPr>
                      <w:rFonts w:ascii="Courier New" w:hAnsi="Courier New"/>
                      <w:color w:val="252525"/>
                      <w:spacing w:val="-1"/>
                      <w:sz w:val="17"/>
                    </w:rPr>
                    <w:t>match_phrase</w:t>
                  </w:r>
                  <w:r>
                    <w:rPr>
                      <w:rFonts w:ascii="Tahoma" w:hAnsi="Tahoma"/>
                      <w:color w:val="252525"/>
                      <w:sz w:val="19"/>
                    </w:rPr>
                    <w:t>truy vấn. Điều này sẽ được thảo luận ở phần tiếp theo.</w:t>
                  </w:r>
                </w:p>
              </w:txbxContent>
            </v:textbox>
            <v:fill type="solid"/>
            <w10:wrap type="topAndBottom"/>
          </v:shape>
        </w:pict>
      </w:r>
    </w:p>
    <w:p>
      <w:pPr>
        <w:pStyle w:val="BodyText"/>
        <w:rPr>
          <w:b/>
          <w:i/>
          <w:sz w:val="17"/>
        </w:rPr>
      </w:pPr>
    </w:p>
    <w:p>
      <w:pPr>
        <w:pStyle w:val="Heading9"/>
        <w:numPr>
          <w:ilvl w:val="2"/>
          <w:numId w:val="38"/>
        </w:numPr>
        <w:tabs>
          <w:tab w:pos="1443" w:val="left" w:leader="none"/>
          <w:tab w:pos="1444" w:val="left" w:leader="none"/>
        </w:tabs>
        <w:spacing w:line="240" w:lineRule="auto" w:before="0" w:after="0"/>
        <w:ind w:left="1443" w:right="0" w:hanging="721"/>
        <w:jc w:val="left"/>
      </w:pPr>
      <w:bookmarkStart w:name="2.3.7 Phrases with missing words" w:id="267"/>
      <w:bookmarkEnd w:id="267"/>
      <w:r>
        <w:rPr>
          <w:b w:val="0"/>
          <w:i w:val="0"/>
        </w:rPr>
      </w:r>
      <w:bookmarkStart w:name="_bookmark187" w:id="268"/>
      <w:bookmarkEnd w:id="268"/>
      <w:r>
        <w:rPr>
          <w:b w:val="0"/>
          <w:i w:val="0"/>
        </w:rPr>
      </w:r>
      <w:bookmarkStart w:name="_bookmark187" w:id="269"/>
      <w:bookmarkEnd w:id="269"/>
      <w:r>
        <w:rPr>
          <w:color w:val="466B85"/>
          <w:w w:val="95"/>
        </w:rPr>
        <w:t>Các cụm từ bị thiếu từ</w:t>
      </w:r>
      <w:bookmarkStart w:name="_bookmark188" w:id="270"/>
      <w:bookmarkEnd w:id="270"/>
      <w:bookmarkStart w:name="_bookmark189" w:id="271"/>
      <w:bookmarkEnd w:id="271"/>
    </w:p>
    <w:p>
      <w:pPr>
        <w:pStyle w:val="BodyText"/>
        <w:spacing w:line="259" w:lineRule="auto" w:before="95"/>
        <w:ind w:left="1443" w:right="486"/>
        <w:jc w:val="both"/>
      </w:pPr>
      <w:r>
        <w:rPr>
          <w:color w:val="252525"/>
        </w:rPr>
        <w:t>Truy vấn match_phrase mong đợi một cụm từ đầy đủ: một cụm từ không thiếu bất kỳ từ nào. Tuy nhiên, người dùng không phải lúc nào cũng có thể nhập các cụm từ chính xác. Để xử lý vấn đề này, giải pháp của Elasticsearch là đặt tham số slop trên truy vấn match_phrase: một số nguyên dương cho biết cụm từ bị thiếu bao nhiêu từ khi tìm kiếm. Truy vấn sau có slop là 2, cho biết truy vấn tìm kiếm có thể mong đợi tối đa hai từ bị thiếu hoặc không theo thứ tự khi truy vấn được thực thi.</w:t>
      </w:r>
      <w:bookmarkStart w:name="_bookmark190" w:id="272"/>
      <w:bookmarkEnd w:id="272"/>
    </w:p>
    <w:p>
      <w:pPr>
        <w:pStyle w:val="BodyText"/>
        <w:spacing w:before="1"/>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2.13 Ghép một cụm từ với các từ còn thiếu (sử dụng</w:t>
      </w:r>
      <w:r>
        <w:rPr>
          <w:rFonts w:ascii="Courier New"/>
          <w:b/>
          <w:color w:val="FFFFFF"/>
          <w:sz w:val="18"/>
          <w:shd w:fill="6EA6CC" w:color="auto" w:val="clear"/>
        </w:rPr>
        <w:t>bùn lầy</w:t>
      </w:r>
      <w:r>
        <w:rPr>
          <w:rFonts w:ascii="Trebuchet MS"/>
          <w:b/>
          <w:color w:val="FFFFFF"/>
          <w:sz w:val="18"/>
          <w:shd w:fill="6EA6CC" w:color="auto" w:val="clear"/>
        </w:rPr>
        <w:t>)</w:t>
        <w:tab/>
      </w:r>
    </w:p>
    <w:p>
      <w:pPr>
        <w:pStyle w:val="BodyText"/>
        <w:spacing w:before="3"/>
        <w:rPr>
          <w:rFonts w:ascii="Trebuchet MS"/>
          <w:b/>
          <w:sz w:val="9"/>
        </w:rPr>
      </w:pPr>
    </w:p>
    <w:p>
      <w:pPr>
        <w:spacing w:line="261" w:lineRule="auto" w:before="89"/>
        <w:ind w:left="1923" w:right="761" w:hanging="480"/>
        <w:jc w:val="left"/>
        <w:rPr>
          <w:rFonts w:ascii="Courier New"/>
          <w:sz w:val="16"/>
        </w:rPr>
      </w:pPr>
      <w:r>
        <w:rPr>
          <w:rFonts w:ascii="Courier New"/>
          <w:color w:val="252525"/>
          <w:sz w:val="16"/>
        </w:rPr>
        <w:t>GET bsThực hiện truy vấn này sẽ trả về cuốn sách của chúng tôi, như mong đợi. Bạn có thể thử nghiệm với các giá trị khác của</w:t>
      </w:r>
      <w:r>
        <w:rPr>
          <w:rFonts w:ascii="Courier New"/>
          <w:color w:val="252525"/>
          <w:sz w:val="17"/>
        </w:rPr>
        <w:t>bùn lầy</w:t>
      </w:r>
      <w:r>
        <w:rPr>
          <w:rFonts w:ascii="Courier New"/>
          <w:color w:val="252525"/>
          <w:sz w:val="16"/>
        </w:rPr>
        <w:t>với</w:t>
      </w:r>
      <w:r>
        <w:rPr>
          <w:rFonts w:ascii="Courier New"/>
          <w:color w:val="252525"/>
          <w:sz w:val="17"/>
        </w:rPr>
        <w:t>sách</w:t>
      </w:r>
      <w:r>
        <w:rPr>
          <w:rFonts w:ascii="Courier New"/>
          <w:color w:val="252525"/>
          <w:sz w:val="16"/>
        </w:rPr>
        <w:t>tập dữ liệu trong kho lưu trữ.</w:t>
      </w:r>
    </w:p>
    <w:p>
      <w:pPr>
        <w:pStyle w:val="BodyText"/>
        <w:spacing w:before="8"/>
        <w:rPr>
          <w:rFonts w:ascii="Courier New"/>
          <w:sz w:val="13"/>
        </w:rPr>
      </w:pPr>
    </w:p>
    <w:p>
      <w:pPr>
        <w:pStyle w:val="Heading9"/>
        <w:numPr>
          <w:ilvl w:val="2"/>
          <w:numId w:val="38"/>
        </w:numPr>
        <w:tabs>
          <w:tab w:pos="1443" w:val="left" w:leader="none"/>
          <w:tab w:pos="1444" w:val="left" w:leader="none"/>
        </w:tabs>
        <w:spacing w:line="240" w:lineRule="auto" w:before="0" w:after="0"/>
        <w:ind w:left="1443" w:right="0" w:hanging="721"/>
        <w:jc w:val="left"/>
      </w:pPr>
      <w:bookmarkStart w:name="2.3.8 Handling spelling mistakes" w:id="273"/>
      <w:bookmarkEnd w:id="273"/>
      <w:r>
        <w:rPr>
          <w:b w:val="0"/>
          <w:i w:val="0"/>
        </w:rPr>
      </w:r>
      <w:bookmarkStart w:name="_bookmark191" w:id="274"/>
      <w:bookmarkEnd w:id="274"/>
      <w:r>
        <w:rPr>
          <w:b w:val="0"/>
          <w:i w:val="0"/>
        </w:rPr>
      </w:r>
      <w:bookmarkStart w:name="_bookmark191" w:id="275"/>
      <w:bookmarkEnd w:id="275"/>
      <w:r>
        <w:rPr>
          <w:color w:val="466B85"/>
          <w:w w:val="90"/>
        </w:rPr>
        <w:t>Xử lý lỗi chính tả</w:t>
      </w:r>
      <w:bookmarkStart w:name="_bookmark192" w:id="276"/>
      <w:bookmarkEnd w:id="276"/>
    </w:p>
    <w:p>
      <w:pPr>
        <w:pStyle w:val="BodyText"/>
        <w:spacing w:line="256" w:lineRule="auto" w:before="97"/>
        <w:ind w:left="1443" w:right="492"/>
        <w:jc w:val="both"/>
      </w:pPr>
      <w:r>
        <w:rPr>
          <w:color w:val="252525"/>
          <w:w w:val="105"/>
        </w:rPr>
        <w:t>Đôi khi người dùng nhập sai chính tả trong tiêu chí tìm kiếm của họ. Các công cụ tìm kiếm rất dễ tha thứ; chúng trả về kết quả bất chấp lỗi chính tả. Các công cụ tìm kiếm hiện đại chấp nhận các vấn đề về chính tả và cung cấp chức năng hỗ trợ chúng một cách ân cần. Elasticsearch hoạt động khá chăm chỉ để tìm điểm tương đồng giữa các từ bằng thuật toán khoảng cách chỉnh sửa Levenshtein.</w:t>
      </w:r>
      <w:bookmarkStart w:name="_bookmark193" w:id="277"/>
      <w:bookmarkEnd w:id="277"/>
    </w:p>
    <w:p>
      <w:pPr>
        <w:pStyle w:val="BodyText"/>
        <w:spacing w:line="254" w:lineRule="auto"/>
        <w:ind w:left="1443" w:right="493" w:firstLine="304"/>
        <w:jc w:val="both"/>
      </w:pPr>
      <w:bookmarkStart w:name="_bookmark194" w:id="278"/>
      <w:bookmarkEnd w:id="278"/>
      <w:r>
        <w:rPr/>
      </w:r>
      <w:r>
        <w:rPr>
          <w:color w:val="252525"/>
          <w:w w:val="105"/>
        </w:rPr>
        <w:t>Elasticsearch xử lý lỗi chính tả bằng cách sử dụng truy vấn khớp với cài đặt fuzziness. Nếu fuzziness được đặt thành 1, một lỗi chính tả (một chữ cái đặt sai chỗ, bị bỏ sót hoặc được thêm vào) có thể được bỏ qua. Ví dụ, nếu người dùng tìm kiếm "Komputer", theo mặc định</w:t>
      </w:r>
    </w:p>
    <w:p>
      <w:pPr>
        <w:spacing w:after="0" w:line="254" w:lineRule="auto"/>
        <w:jc w:val="both"/>
        <w:sectPr>
          <w:pgSz w:w="10620" w:h="13320"/>
          <w:pgMar w:top="420" w:bottom="280" w:left="420" w:right="820"/>
        </w:sectPr>
      </w:pPr>
    </w:p>
    <w:p>
      <w:pPr>
        <w:pStyle w:val="ListParagraph"/>
        <w:numPr>
          <w:ilvl w:val="1"/>
          <w:numId w:val="39"/>
        </w:numPr>
        <w:tabs>
          <w:tab w:pos="4540" w:val="left" w:leader="none"/>
          <w:tab w:pos="9061" w:val="right" w:leader="none"/>
        </w:tabs>
        <w:spacing w:line="240" w:lineRule="auto" w:before="76" w:after="0"/>
        <w:ind w:left="4539" w:right="0" w:hanging="411"/>
        <w:jc w:val="left"/>
        <w:rPr>
          <w:rFonts w:ascii="Times New Roman"/>
          <w:b/>
          <w:sz w:val="18"/>
        </w:rPr>
      </w:pPr>
      <w:r>
        <w:rPr>
          <w:b/>
          <w:i/>
          <w:color w:val="656565"/>
          <w:sz w:val="18"/>
        </w:rPr>
        <w:t>Cấp độ học kỳ</w:t>
      </w:r>
      <w:r>
        <w:rPr>
          <w:b/>
          <w:i/>
          <w:color w:val="656565"/>
          <w:sz w:val="18"/>
        </w:rPr>
        <w:t>truy vấn</w:t>
        <w:tab/>
      </w:r>
      <w:r>
        <w:rPr>
          <w:rFonts w:ascii="Times New Roman"/>
          <w:b/>
          <w:color w:val="252525"/>
          <w:sz w:val="18"/>
        </w:rPr>
        <w:t>45</w:t>
      </w:r>
    </w:p>
    <w:p>
      <w:pPr>
        <w:pStyle w:val="BodyText"/>
        <w:spacing w:line="256" w:lineRule="auto" w:before="307"/>
        <w:ind w:left="1623" w:right="298"/>
      </w:pPr>
      <w:r>
        <w:rPr>
          <w:color w:val="252525"/>
          <w:w w:val="105"/>
        </w:rPr>
        <w:t>truy vấn không nên trả về bất kỳ kết quả nào vì “Komputer” bị viết sai chính tả. Có thể sửa lỗi này bằng cách viết truy vấn khớp sau.</w:t>
      </w:r>
    </w:p>
    <w:p>
      <w:pPr>
        <w:tabs>
          <w:tab w:pos="9063" w:val="left" w:leader="none"/>
        </w:tabs>
        <w:spacing w:before="313"/>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2.14 Ghép một cụm từ với lỗi chính tả (sử dụng</w:t>
      </w:r>
      <w:r>
        <w:rPr>
          <w:rFonts w:ascii="Trebuchet MS"/>
          <w:b/>
          <w:color w:val="FFFFFF"/>
          <w:sz w:val="18"/>
          <w:shd w:fill="6EA6CC" w:color="auto" w:val="clear"/>
        </w:rPr>
        <w:t>hơi quăn)</w:t>
        <w:tab/>
      </w:r>
    </w:p>
    <w:p>
      <w:pPr>
        <w:spacing w:before="204"/>
        <w:ind w:left="1623" w:right="0" w:firstLine="0"/>
        <w:jc w:val="left"/>
        <w:rPr>
          <w:rFonts w:ascii="Courier New"/>
          <w:sz w:val="16"/>
        </w:rPr>
      </w:pPr>
      <w:r>
        <w:rPr>
          <w:rFonts w:ascii="Courier New"/>
          <w:color w:val="252525"/>
          <w:sz w:val="16"/>
        </w:rPr>
        <w:t>NHẬN sách/_tìm kiếm</w:t>
      </w:r>
    </w:p>
    <w:p>
      <w:pPr>
        <w:spacing w:before="18"/>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19"/>
        <w:ind w:left="1815" w:right="0" w:firstLine="0"/>
        <w:jc w:val="left"/>
        <w:rPr>
          <w:rFonts w:ascii="Courier New"/>
          <w:sz w:val="16"/>
        </w:rPr>
      </w:pPr>
      <w:r>
        <w:rPr>
          <w:rFonts w:ascii="Courier New"/>
          <w:color w:val="252525"/>
          <w:sz w:val="16"/>
        </w:rPr>
        <w:t>"truy vấn": {</w:t>
      </w:r>
    </w:p>
    <w:p>
      <w:pPr>
        <w:spacing w:before="19"/>
        <w:ind w:left="0" w:right="1582" w:firstLine="0"/>
        <w:jc w:val="right"/>
        <w:rPr>
          <w:rFonts w:ascii="Courier New"/>
          <w:sz w:val="16"/>
        </w:rPr>
      </w:pPr>
      <w:r>
        <w:rPr/>
        <w:drawing>
          <wp:anchor distT="0" distB="0" distL="0" distR="0" allowOverlap="1" layoutInCell="1" locked="0" behindDoc="0" simplePos="0" relativeHeight="15789056">
            <wp:simplePos x="0" y="0"/>
            <wp:positionH relativeFrom="page">
              <wp:posOffset>3119628</wp:posOffset>
            </wp:positionH>
            <wp:positionV relativeFrom="paragraph">
              <wp:posOffset>119515</wp:posOffset>
            </wp:positionV>
            <wp:extent cx="213357" cy="231650"/>
            <wp:effectExtent l="0" t="0" r="0" b="0"/>
            <wp:wrapNone/>
            <wp:docPr id="45" name="image40.png"/>
            <wp:cNvGraphicFramePr>
              <a:graphicFrameLocks noChangeAspect="1"/>
            </wp:cNvGraphicFramePr>
            <a:graphic>
              <a:graphicData uri="http://schemas.openxmlformats.org/drawingml/2006/picture">
                <pic:pic>
                  <pic:nvPicPr>
                    <pic:cNvPr id="46" name="image40.png"/>
                    <pic:cNvPicPr/>
                  </pic:nvPicPr>
                  <pic:blipFill>
                    <a:blip r:embed="rId64" cstate="print"/>
                    <a:stretch>
                      <a:fillRect/>
                    </a:stretch>
                  </pic:blipFill>
                  <pic:spPr>
                    <a:xfrm>
                      <a:off x="0" y="0"/>
                      <a:ext cx="213357" cy="231650"/>
                    </a:xfrm>
                    <a:prstGeom prst="rect">
                      <a:avLst/>
                    </a:prstGeom>
                  </pic:spPr>
                </pic:pic>
              </a:graphicData>
            </a:graphic>
          </wp:anchor>
        </w:drawing>
      </w:r>
      <w:r>
        <w:rPr>
          <w:rFonts w:ascii="Courier New"/>
          <w:color w:val="252525"/>
          <w:sz w:val="16"/>
        </w:rPr>
        <w:t>"cuộc thi đấu": {</w:t>
      </w:r>
    </w:p>
    <w:p>
      <w:pPr>
        <w:spacing w:before="18"/>
        <w:ind w:left="0" w:right="1486" w:firstLine="0"/>
        <w:jc w:val="right"/>
        <w:rPr>
          <w:rFonts w:ascii="Courier New"/>
          <w:sz w:val="16"/>
        </w:rPr>
      </w:pPr>
      <w:r>
        <w:rPr>
          <w:rFonts w:ascii="Courier New"/>
          <w:color w:val="252525"/>
          <w:sz w:val="16"/>
        </w:rPr>
        <w:t>"thẻ": {</w:t>
      </w:r>
    </w:p>
    <w:p>
      <w:pPr>
        <w:spacing w:line="266" w:lineRule="auto" w:before="19"/>
        <w:ind w:left="2391" w:right="220" w:firstLine="0"/>
        <w:jc w:val="left"/>
        <w:rPr>
          <w:rFonts w:ascii="Courier New"/>
          <w:sz w:val="16"/>
        </w:rPr>
      </w:pPr>
      <w:r>
        <w:rPr/>
        <w:drawing>
          <wp:anchor distT="0" distB="0" distL="0" distR="0" allowOverlap="1" layoutInCell="1" locked="0" behindDoc="1" simplePos="0" relativeHeight="468073472">
            <wp:simplePos x="0" y="0"/>
            <wp:positionH relativeFrom="page">
              <wp:posOffset>2935986</wp:posOffset>
            </wp:positionH>
            <wp:positionV relativeFrom="paragraph">
              <wp:posOffset>172095</wp:posOffset>
            </wp:positionV>
            <wp:extent cx="220982" cy="233172"/>
            <wp:effectExtent l="0" t="0" r="0" b="0"/>
            <wp:wrapNone/>
            <wp:docPr id="47" name="image39.png"/>
            <wp:cNvGraphicFramePr>
              <a:graphicFrameLocks noChangeAspect="1"/>
            </wp:cNvGraphicFramePr>
            <a:graphic>
              <a:graphicData uri="http://schemas.openxmlformats.org/drawingml/2006/picture">
                <pic:pic>
                  <pic:nvPicPr>
                    <pic:cNvPr id="48" name="image39.png"/>
                    <pic:cNvPicPr/>
                  </pic:nvPicPr>
                  <pic:blipFill>
                    <a:blip r:embed="rId62" cstate="print"/>
                    <a:stretch>
                      <a:fillRect/>
                    </a:stretch>
                  </pic:blipFill>
                  <pic:spPr>
                    <a:xfrm>
                      <a:off x="0" y="0"/>
                      <a:ext cx="220982" cy="233172"/>
                    </a:xfrm>
                    <a:prstGeom prst="rect">
                      <a:avLst/>
                    </a:prstGeom>
                  </pic:spPr>
                </pic:pic>
              </a:graphicData>
            </a:graphic>
          </wp:anchor>
        </w:drawing>
      </w:r>
      <w:r>
        <w:rPr>
          <w:rFonts w:ascii="Courier New"/>
          <w:color w:val="252525"/>
          <w:sz w:val="16"/>
        </w:rPr>
        <w:t>"truy vấn": "Máy tính", "mờ": 1</w:t>
      </w:r>
    </w:p>
    <w:p>
      <w:pPr>
        <w:spacing w:line="178" w:lineRule="exact" w:before="0"/>
        <w:ind w:left="2200" w:right="0" w:firstLine="0"/>
        <w:jc w:val="left"/>
        <w:rPr>
          <w:rFonts w:ascii="Courier New"/>
          <w:sz w:val="16"/>
        </w:rPr>
      </w:pPr>
      <w:r>
        <w:rPr>
          <w:rFonts w:ascii="Courier New"/>
          <w:color w:val="252525"/>
          <w:w w:val="99"/>
          <w:sz w:val="16"/>
        </w:rPr>
        <w:t>}</w:t>
      </w:r>
    </w:p>
    <w:p>
      <w:pPr>
        <w:spacing w:before="20"/>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spacing w:before="4"/>
        <w:rPr>
          <w:rFonts w:ascii="Courier New"/>
          <w:sz w:val="14"/>
        </w:rPr>
      </w:pPr>
    </w:p>
    <w:p>
      <w:pPr>
        <w:spacing w:line="218" w:lineRule="auto" w:before="1"/>
        <w:ind w:left="347" w:right="3106" w:firstLine="0"/>
        <w:jc w:val="left"/>
        <w:rPr>
          <w:rFonts w:ascii="Trebuchet MS"/>
          <w:b/>
          <w:sz w:val="18"/>
        </w:rPr>
      </w:pPr>
      <w:r>
        <w:rPr>
          <w:rFonts w:ascii="Trebuchet MS"/>
          <w:b/>
          <w:color w:val="656565"/>
          <w:w w:val="95"/>
          <w:sz w:val="18"/>
        </w:rPr>
        <w:t>Truy vấn viết sai chính tả</w:t>
      </w:r>
    </w:p>
    <w:p>
      <w:pPr>
        <w:spacing w:line="218" w:lineRule="auto" w:before="130"/>
        <w:ind w:left="69" w:right="2600" w:firstLine="0"/>
        <w:jc w:val="left"/>
        <w:rPr>
          <w:rFonts w:ascii="Trebuchet MS"/>
          <w:b/>
          <w:sz w:val="18"/>
        </w:rPr>
      </w:pPr>
      <w:r>
        <w:rPr>
          <w:rFonts w:ascii="Trebuchet MS"/>
          <w:b/>
          <w:color w:val="656565"/>
          <w:spacing w:val="-1"/>
          <w:w w:val="85"/>
          <w:sz w:val="18"/>
        </w:rPr>
        <w:t>Xử lý một lỗi chính tả</w:t>
      </w:r>
      <w:r>
        <w:rPr>
          <w:rFonts w:ascii="Trebuchet MS"/>
          <w:b/>
          <w:color w:val="656565"/>
          <w:w w:val="85"/>
          <w:sz w:val="18"/>
        </w:rPr>
        <w:t>lỗi bằng cách đặt độ mờ thành 1</w:t>
      </w:r>
    </w:p>
    <w:p>
      <w:pPr>
        <w:spacing w:after="0" w:line="218" w:lineRule="auto"/>
        <w:jc w:val="left"/>
        <w:rPr>
          <w:rFonts w:ascii="Trebuchet MS"/>
          <w:sz w:val="18"/>
        </w:rPr>
        <w:sectPr>
          <w:type w:val="continuous"/>
          <w:pgSz w:w="10620" w:h="13320"/>
          <w:pgMar w:top="1260" w:bottom="280" w:left="420" w:right="820"/>
          <w:cols w:num="2" w:equalWidth="0">
            <w:col w:w="4552" w:space="40"/>
            <w:col w:w="4788"/>
          </w:cols>
        </w:sectPr>
      </w:pPr>
    </w:p>
    <w:p>
      <w:pPr>
        <w:pStyle w:val="BodyText"/>
        <w:spacing w:before="2"/>
        <w:rPr>
          <w:rFonts w:ascii="Trebuchet MS"/>
          <w:b/>
          <w:sz w:val="21"/>
        </w:rPr>
      </w:pPr>
    </w:p>
    <w:p>
      <w:pPr>
        <w:pStyle w:val="BodyText"/>
        <w:ind w:left="1623"/>
        <w:rPr>
          <w:rFonts w:ascii="Trebuchet MS"/>
        </w:rPr>
      </w:pPr>
      <w:r>
        <w:rPr>
          <w:rFonts w:ascii="Trebuchet MS"/>
        </w:rPr>
        <w:pict>
          <v:shape style="width:372pt;height:123pt;mso-position-horizontal-relative:char;mso-position-vertical-relative:line" type="#_x0000_t202" filled="true" fillcolor="#f7f5e8" stroked="false">
            <w10:anchorlock/>
            <v:textbox inset="0,0,0,0">
              <w:txbxContent>
                <w:p>
                  <w:pPr>
                    <w:pStyle w:val="BodyText"/>
                    <w:spacing w:before="9"/>
                    <w:rPr>
                      <w:rFonts w:ascii="Trebuchet MS"/>
                      <w:b/>
                      <w:sz w:val="15"/>
                    </w:rPr>
                  </w:pPr>
                </w:p>
                <w:p>
                  <w:pPr>
                    <w:spacing w:before="0"/>
                    <w:ind w:left="239" w:right="0" w:firstLine="0"/>
                    <w:jc w:val="both"/>
                    <w:rPr>
                      <w:rFonts w:ascii="Trebuchet MS" w:hAnsi="Trebuchet MS"/>
                      <w:b/>
                      <w:sz w:val="21"/>
                    </w:rPr>
                  </w:pPr>
                  <w:r>
                    <w:rPr>
                      <w:rFonts w:ascii="Trebuchet MS" w:hAnsi="Trebuchet MS"/>
                      <w:b/>
                      <w:color w:val="466B85"/>
                      <w:w w:val="95"/>
                      <w:sz w:val="21"/>
                    </w:rPr>
                    <w:t>Độ mờ và khoảng cách chỉnh sửa của Levenshtein</w:t>
                  </w:r>
                </w:p>
                <w:p>
                  <w:pPr>
                    <w:spacing w:line="228" w:lineRule="auto" w:before="49"/>
                    <w:ind w:left="239" w:right="233" w:firstLine="0"/>
                    <w:jc w:val="both"/>
                    <w:rPr>
                      <w:rFonts w:ascii="Tahoma" w:hAnsi="Tahoma"/>
                      <w:sz w:val="19"/>
                    </w:rPr>
                  </w:pPr>
                  <w:r>
                    <w:rPr>
                      <w:rFonts w:ascii="Tahoma" w:hAnsi="Tahoma"/>
                      <w:color w:val="252525"/>
                      <w:sz w:val="19"/>
                    </w:rPr>
                    <w:t>Truy vấn mờ tìm kiếm các thuật ngữ tương tự với truy vấn bằng cách sử dụng cái gọi là</w:t>
                  </w:r>
                  <w:r>
                    <w:rPr>
                      <w:rFonts w:ascii="Trebuchet MS" w:hAnsi="Trebuchet MS"/>
                      <w:i/>
                      <w:color w:val="252525"/>
                      <w:w w:val="95"/>
                      <w:sz w:val="20"/>
                    </w:rPr>
                    <w:t>Khoảng cách chỉnh sửa của Levenshtein</w:t>
                  </w:r>
                  <w:r>
                    <w:rPr>
                      <w:rFonts w:ascii="Tahoma" w:hAnsi="Tahoma"/>
                      <w:color w:val="252525"/>
                      <w:w w:val="95"/>
                      <w:sz w:val="19"/>
                    </w:rPr>
                    <w:t>. Trong ví dụ trước, chúng ta cần thay thế</w:t>
                  </w:r>
                  <w:r>
                    <w:rPr>
                      <w:rFonts w:ascii="Tahoma" w:hAnsi="Tahoma"/>
                      <w:color w:val="252525"/>
                      <w:sz w:val="19"/>
                    </w:rPr>
                    <w:t>chữ cái đơn</w:t>
                  </w:r>
                  <w:r>
                    <w:rPr>
                      <w:rFonts w:ascii="Trebuchet MS" w:hAnsi="Trebuchet MS"/>
                      <w:i/>
                      <w:color w:val="252525"/>
                      <w:sz w:val="20"/>
                    </w:rPr>
                    <w:t>K</w:t>
                  </w:r>
                  <w:r>
                    <w:rPr>
                      <w:rFonts w:ascii="Tahoma" w:hAnsi="Tahoma"/>
                      <w:color w:val="252525"/>
                      <w:sz w:val="19"/>
                    </w:rPr>
                    <w:t>với</w:t>
                  </w:r>
                  <w:r>
                    <w:rPr>
                      <w:rFonts w:ascii="Trebuchet MS" w:hAnsi="Trebuchet MS"/>
                      <w:i/>
                      <w:color w:val="252525"/>
                      <w:sz w:val="20"/>
                    </w:rPr>
                    <w:t>C</w:t>
                  </w:r>
                  <w:r>
                    <w:rPr>
                      <w:rFonts w:ascii="Tahoma" w:hAnsi="Tahoma"/>
                      <w:color w:val="252525"/>
                      <w:sz w:val="19"/>
                    </w:rPr>
                    <w:t>để tìm các tài liệu khớp với truy vấn. Khoảng cách chỉnh sửa là một cơ chế để thay đổi một từ thành một từ khác bằng cách thực hiện các thay đổi ký tự đơn. Hàm fuzziness không chỉ thay đổi một từ; nó chèn và xóa các ký tự để khớp với các từ. Ví dụ, "Komputer" có thể được thay đổi thành "Computer" bằng cách thay thế một chữ cái duy nhất. Hãy xem bài báo này trên Code Project để tìm hiểu thêm về khoảng cách chỉnh sửa của Levenshtein:</w:t>
                  </w:r>
                  <w:hyperlink r:id="rId63">
                    <w:r>
                      <w:rPr>
                        <w:rFonts w:ascii="Tahoma" w:hAnsi="Tahoma"/>
                        <w:color w:val="001CA6"/>
                        <w:sz w:val="19"/>
                      </w:rPr>
                      <w:t>http://mng.bz/pPo2</w:t>
                    </w:r>
                  </w:hyperlink>
                  <w:r>
                    <w:rPr>
                      <w:rFonts w:ascii="Tahoma" w:hAnsi="Tahoma"/>
                      <w:color w:val="252525"/>
                      <w:sz w:val="19"/>
                    </w:rPr>
                    <w:t>.</w:t>
                  </w:r>
                </w:p>
              </w:txbxContent>
            </v:textbox>
            <v:fill type="solid"/>
          </v:shape>
        </w:pict>
      </w:r>
      <w:r>
        <w:rPr>
          <w:rFonts w:ascii="Trebuchet MS"/>
        </w:rPr>
      </w:r>
    </w:p>
    <w:p>
      <w:pPr>
        <w:pStyle w:val="BodyText"/>
        <w:spacing w:before="5"/>
        <w:rPr>
          <w:rFonts w:ascii="Trebuchet MS"/>
          <w:b/>
          <w:sz w:val="16"/>
        </w:rPr>
      </w:pPr>
    </w:p>
    <w:p>
      <w:pPr>
        <w:pStyle w:val="BodyText"/>
        <w:spacing w:line="254" w:lineRule="auto" w:before="57"/>
        <w:ind w:left="1623" w:right="314"/>
        <w:jc w:val="both"/>
      </w:pPr>
      <w:r>
        <w:rPr>
          <w:color w:val="252525"/>
          <w:w w:val="105"/>
        </w:rPr>
        <w:t>Cho đến nay, chúng ta đã xem xét việc tìm kiếm dữ liệu phi cấu trúc (toàn văn bản) bằng cách sử dụng các truy vấn toàn văn bản. Ngoài các truy vấn toàn văn bản, Elasticsearch hỗ trợ các truy vấn để tìm kiếm dữ liệu có cấu trúc: truy vấn cấp thuật ngữ. Các truy vấn cấp thuật ngữ giúp chúng ta tìm kiếm dữ liệu có cấu trúc như số, ngày tháng, địa chỉ IP, v.v. Chúng ta sẽ xem xét các truy vấn này trong một vài phần tiếp theo.</w:t>
      </w:r>
      <w:bookmarkStart w:name="_bookmark197" w:id="279"/>
      <w:bookmarkEnd w:id="279"/>
      <w:bookmarkStart w:name="_bookmark196" w:id="280"/>
      <w:bookmarkEnd w:id="280"/>
      <w:bookmarkStart w:name="_bookmark195" w:id="281"/>
      <w:bookmarkEnd w:id="281"/>
    </w:p>
    <w:p>
      <w:pPr>
        <w:pStyle w:val="Heading4"/>
        <w:numPr>
          <w:ilvl w:val="1"/>
          <w:numId w:val="40"/>
        </w:numPr>
        <w:tabs>
          <w:tab w:pos="1623" w:val="left" w:leader="none"/>
          <w:tab w:pos="1624" w:val="left" w:leader="none"/>
        </w:tabs>
        <w:spacing w:line="240" w:lineRule="auto" w:before="175" w:after="0"/>
        <w:ind w:left="1623" w:right="0" w:hanging="721"/>
        <w:jc w:val="left"/>
        <w:rPr>
          <w:color w:val="466B85"/>
        </w:rPr>
      </w:pPr>
      <w:bookmarkStart w:name="2.4 Term-level queries" w:id="282"/>
      <w:bookmarkEnd w:id="282"/>
      <w:r>
        <w:rPr>
          <w:b w:val="0"/>
          <w:i w:val="0"/>
        </w:rPr>
      </w:r>
      <w:bookmarkStart w:name="_bookmark198" w:id="283"/>
      <w:bookmarkEnd w:id="283"/>
      <w:r>
        <w:rPr>
          <w:b w:val="0"/>
          <w:i w:val="0"/>
        </w:rPr>
      </w:r>
      <w:bookmarkStart w:name="_bookmark198" w:id="284"/>
      <w:bookmarkEnd w:id="284"/>
      <w:r>
        <w:rPr>
          <w:color w:val="466B85"/>
          <w:w w:val="85"/>
        </w:rPr>
        <w:t>Cấp độ học kỳ</w:t>
      </w:r>
      <w:r>
        <w:rPr>
          <w:color w:val="466B85"/>
          <w:spacing w:val="65"/>
        </w:rPr>
        <w:t> </w:t>
      </w:r>
      <w:bookmarkStart w:name="_bookmark199" w:id="285"/>
      <w:bookmarkEnd w:id="285"/>
      <w:r>
        <w:rPr>
          <w:color w:val="466B85"/>
          <w:w w:val="85"/>
        </w:rPr>
        <w:t>truy vấn</w:t>
      </w:r>
    </w:p>
    <w:p>
      <w:pPr>
        <w:pStyle w:val="BodyText"/>
        <w:spacing w:line="252" w:lineRule="auto" w:before="61"/>
        <w:ind w:left="1623" w:right="311"/>
        <w:jc w:val="both"/>
      </w:pPr>
      <w:r>
        <w:rPr>
          <w:color w:val="252525"/>
          <w:w w:val="105"/>
        </w:rPr>
        <w:t>Elasticsearch có một loại truy vấn riêng, truy vấn cấp thuật ngữ, để hỗ trợ truy vấn dữ liệu có cấu trúc. Số, ngày, phạm vi, địa chỉ IP, v.v. thuộc về danh mục văn bản có cấu trúc. Elasticsearch xử lý dữ liệu có cấu trúc và không có cấu trúc khác nhau: dữ liệu không có cấu trúc (toàn văn) được phân tích, trong khi các trường có cấu trúc được lưu trữ nguyên trạng.</w:t>
      </w:r>
    </w:p>
    <w:p>
      <w:pPr>
        <w:spacing w:line="242" w:lineRule="exact" w:before="0"/>
        <w:ind w:left="1920" w:right="0" w:firstLine="0"/>
        <w:jc w:val="both"/>
        <w:rPr>
          <w:rFonts w:ascii="Courier New" w:hAnsi="Courier New"/>
          <w:sz w:val="17"/>
        </w:rPr>
      </w:pPr>
      <w:r>
        <w:rPr>
          <w:color w:val="252525"/>
          <w:sz w:val="20"/>
        </w:rPr>
        <w:t>Chúng ta hãy xem lại</w:t>
      </w:r>
      <w:r>
        <w:rPr>
          <w:rFonts w:ascii="Courier New" w:hAnsi="Courier New"/>
          <w:color w:val="252525"/>
          <w:sz w:val="17"/>
        </w:rPr>
        <w:t>sách</w:t>
      </w:r>
      <w:r>
        <w:rPr>
          <w:color w:val="252525"/>
          <w:sz w:val="20"/>
        </w:rPr>
        <w:t>tài liệu và để mắt đến</w:t>
      </w:r>
      <w:r>
        <w:rPr>
          <w:rFonts w:ascii="Courier New" w:hAnsi="Courier New"/>
          <w:color w:val="252525"/>
          <w:sz w:val="17"/>
        </w:rPr>
        <w:t>ấn bản</w:t>
      </w:r>
      <w:r>
        <w:rPr>
          <w:color w:val="252525"/>
          <w:sz w:val="20"/>
        </w:rPr>
        <w:t>,</w:t>
      </w:r>
      <w:r>
        <w:rPr>
          <w:rFonts w:ascii="Courier New" w:hAnsi="Courier New"/>
          <w:color w:val="252525"/>
          <w:sz w:val="17"/>
        </w:rPr>
        <w:t>Đánh giá của amazon,</w:t>
      </w:r>
    </w:p>
    <w:p>
      <w:pPr>
        <w:spacing w:before="12"/>
        <w:ind w:left="1623" w:right="0" w:firstLine="0"/>
        <w:jc w:val="both"/>
        <w:rPr>
          <w:sz w:val="20"/>
        </w:rPr>
      </w:pPr>
      <w:r>
        <w:rPr>
          <w:color w:val="252525"/>
          <w:w w:val="105"/>
          <w:sz w:val="20"/>
        </w:rPr>
        <w:t>Và</w:t>
      </w:r>
      <w:r>
        <w:rPr>
          <w:rFonts w:ascii="Courier New"/>
          <w:color w:val="252525"/>
          <w:w w:val="105"/>
          <w:sz w:val="17"/>
        </w:rPr>
        <w:t>ngày phát hành</w:t>
      </w:r>
      <w:r>
        <w:rPr>
          <w:color w:val="252525"/>
          <w:w w:val="105"/>
          <w:sz w:val="20"/>
        </w:rPr>
        <w:t>các trường (được tô đậm).</w:t>
      </w:r>
    </w:p>
    <w:p>
      <w:pPr>
        <w:pStyle w:val="BodyText"/>
        <w:spacing w:before="6"/>
        <w:rPr>
          <w:sz w:val="21"/>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2.15 Một mẫu</w:t>
      </w:r>
      <w:r>
        <w:rPr>
          <w:rFonts w:ascii="Courier New"/>
          <w:b/>
          <w:color w:val="FFFFFF"/>
          <w:sz w:val="18"/>
          <w:shd w:fill="6EA6CC" w:color="auto" w:val="clear"/>
        </w:rPr>
        <w:t>sách</w:t>
      </w:r>
      <w:r>
        <w:rPr>
          <w:rFonts w:ascii="Trebuchet MS"/>
          <w:b/>
          <w:color w:val="FFFFFF"/>
          <w:sz w:val="18"/>
          <w:shd w:fill="6EA6CC" w:color="auto" w:val="clear"/>
        </w:rPr>
        <w:t>tài liệu</w:t>
        <w:tab/>
      </w:r>
    </w:p>
    <w:p>
      <w:pPr>
        <w:pStyle w:val="BodyText"/>
        <w:spacing w:before="2"/>
        <w:rPr>
          <w:rFonts w:ascii="Trebuchet MS"/>
          <w:b/>
          <w:sz w:val="16"/>
        </w:rPr>
      </w:pPr>
    </w:p>
    <w:p>
      <w:pPr>
        <w:spacing w:before="1"/>
        <w:ind w:left="1623" w:right="0" w:firstLine="0"/>
        <w:jc w:val="left"/>
        <w:rPr>
          <w:rFonts w:ascii="Courier New"/>
          <w:sz w:val="16"/>
        </w:rPr>
      </w:pPr>
      <w:r>
        <w:rPr>
          <w:rFonts w:ascii="Courier New"/>
          <w:color w:val="252525"/>
          <w:w w:val="99"/>
          <w:sz w:val="16"/>
        </w:rPr>
        <w:t>{</w:t>
      </w:r>
    </w:p>
    <w:p>
      <w:pPr>
        <w:spacing w:line="266" w:lineRule="auto" w:before="18"/>
        <w:ind w:left="1815" w:right="4952" w:firstLine="0"/>
        <w:jc w:val="left"/>
        <w:rPr>
          <w:rFonts w:ascii="Courier New"/>
          <w:sz w:val="16"/>
        </w:rPr>
      </w:pPr>
      <w:r>
        <w:rPr>
          <w:rFonts w:ascii="Courier New"/>
          <w:color w:val="252525"/>
          <w:sz w:val="16"/>
        </w:rPr>
        <w:t>"title" : "Java hiệu quả", "author" : "Joshua Bloch",</w:t>
      </w:r>
    </w:p>
    <w:p>
      <w:pPr>
        <w:spacing w:after="0" w:line="266" w:lineRule="auto"/>
        <w:jc w:val="left"/>
        <w:rPr>
          <w:rFonts w:ascii="Courier New"/>
          <w:sz w:val="16"/>
        </w:rPr>
        <w:sectPr>
          <w:type w:val="continuous"/>
          <w:pgSz w:w="10620" w:h="13320"/>
          <w:pgMar w:top="1260" w:bottom="280" w:left="420" w:right="820"/>
        </w:sectPr>
      </w:pPr>
    </w:p>
    <w:p>
      <w:pPr>
        <w:tabs>
          <w:tab w:pos="3831" w:val="left" w:leader="none"/>
        </w:tabs>
        <w:spacing w:before="76"/>
        <w:ind w:left="723" w:right="0" w:firstLine="0"/>
        <w:jc w:val="left"/>
        <w:rPr>
          <w:b/>
          <w:i/>
          <w:sz w:val="18"/>
        </w:rPr>
      </w:pPr>
      <w:r>
        <w:rPr>
          <w:rFonts w:ascii="Times New Roman"/>
          <w:b/>
          <w:color w:val="252525"/>
          <w:sz w:val="18"/>
        </w:rPr>
        <w:t>46</w:t>
        <w:tab/>
      </w:r>
      <w:r>
        <w:rPr>
          <w:rFonts w:ascii="Trebuchet MS"/>
          <w:b/>
          <w:color w:val="656565"/>
          <w:sz w:val="16"/>
        </w:rPr>
        <w:t>C</w:t>
      </w:r>
      <w:r>
        <w:rPr>
          <w:rFonts w:ascii="Trebuchet MS"/>
          <w:b/>
          <w:color w:val="656565"/>
          <w:sz w:val="12"/>
        </w:rPr>
        <w:t>PHẦN</w:t>
      </w:r>
      <w:r>
        <w:rPr>
          <w:rFonts w:ascii="Trebuchet MS"/>
          <w:b/>
          <w:color w:val="656565"/>
          <w:sz w:val="16"/>
        </w:rPr>
        <w:t>2</w:t>
      </w:r>
      <w:r>
        <w:rPr>
          <w:b/>
          <w:i/>
          <w:color w:val="656565"/>
          <w:sz w:val="18"/>
        </w:rPr>
        <w:t>Bắt đầu</w:t>
      </w:r>
    </w:p>
    <w:p>
      <w:pPr>
        <w:pStyle w:val="BodyText"/>
        <w:spacing w:before="5"/>
        <w:rPr>
          <w:b/>
          <w:i/>
        </w:rPr>
      </w:pPr>
    </w:p>
    <w:p>
      <w:pPr>
        <w:spacing w:before="88"/>
        <w:ind w:left="1635" w:right="0" w:firstLine="0"/>
        <w:jc w:val="left"/>
        <w:rPr>
          <w:rFonts w:ascii="Courier New"/>
          <w:sz w:val="16"/>
        </w:rPr>
      </w:pPr>
      <w:r>
        <w:rPr>
          <w:rFonts w:ascii="Courier New"/>
          <w:color w:val="252525"/>
          <w:sz w:val="16"/>
        </w:rPr>
        <w:t>"synopsis": "Một cuốn sách cần phải có cho mọi lập trình viên Java và Java, ...",</w:t>
      </w:r>
    </w:p>
    <w:p>
      <w:pPr>
        <w:spacing w:before="18"/>
        <w:ind w:left="1635" w:right="0" w:firstLine="0"/>
        <w:jc w:val="left"/>
        <w:rPr>
          <w:rFonts w:ascii="Courier New"/>
          <w:b/>
          <w:sz w:val="16"/>
        </w:rPr>
      </w:pPr>
      <w:r>
        <w:rPr>
          <w:rFonts w:ascii="Courier New"/>
          <w:b/>
          <w:color w:val="252525"/>
          <w:sz w:val="16"/>
        </w:rPr>
        <w:t>"phiên bản" : 3,</w:t>
      </w:r>
    </w:p>
    <w:p>
      <w:pPr>
        <w:spacing w:before="20"/>
        <w:ind w:left="1635" w:right="0" w:firstLine="0"/>
        <w:jc w:val="left"/>
        <w:rPr>
          <w:rFonts w:ascii="Courier New"/>
          <w:b/>
          <w:sz w:val="16"/>
        </w:rPr>
      </w:pPr>
      <w:r>
        <w:rPr>
          <w:rFonts w:ascii="Courier New"/>
          <w:b/>
          <w:color w:val="252525"/>
          <w:sz w:val="16"/>
        </w:rPr>
        <w:t>"amazon_rating" : 4.7,</w:t>
      </w:r>
    </w:p>
    <w:p>
      <w:pPr>
        <w:spacing w:before="19"/>
        <w:ind w:left="1635" w:right="0" w:firstLine="0"/>
        <w:jc w:val="left"/>
        <w:rPr>
          <w:rFonts w:ascii="Courier New"/>
          <w:b/>
          <w:sz w:val="16"/>
        </w:rPr>
      </w:pPr>
      <w:r>
        <w:rPr>
          <w:rFonts w:ascii="Courier New"/>
          <w:b/>
          <w:color w:val="252525"/>
          <w:sz w:val="16"/>
        </w:rPr>
        <w:t>"ngày phát hành" : "2017-12-27",</w:t>
      </w:r>
    </w:p>
    <w:p>
      <w:pPr>
        <w:spacing w:before="18"/>
        <w:ind w:left="1635" w:right="0" w:firstLine="0"/>
        <w:jc w:val="left"/>
        <w:rPr>
          <w:rFonts w:ascii="Courier New"/>
          <w:sz w:val="16"/>
        </w:rPr>
      </w:pPr>
      <w:r>
        <w:rPr>
          <w:rFonts w:ascii="Courier New"/>
          <w:color w:val="252525"/>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8"/>
        <w:ind w:left="1443" w:right="495"/>
        <w:jc w:val="both"/>
      </w:pPr>
      <w:r>
        <w:rPr>
          <w:color w:val="252525"/>
          <w:w w:val="105"/>
        </w:rPr>
        <w:t>Khi chúng ta lập chỉ mục tài liệu lần đầu tiên, vì chúng ta không tạo chỉ mục trước, Elasticsearch sẽ suy ra lược đồ bằng cách phân tích các giá trị của các trường. Ví dụ, trường phiên bản được biểu diễn dưới dạng trường số (không phải văn bản) và do đó là</w:t>
      </w:r>
      <w:bookmarkStart w:name="_bookmark200" w:id="286"/>
      <w:bookmarkEnd w:id="286"/>
      <w:r>
        <w:rPr>
          <w:color w:val="252525"/>
        </w:rPr>
        <w:t>được công cụ tìm kiếm coi là kiểu dữ liệu dài.</w:t>
      </w:r>
    </w:p>
    <w:p>
      <w:pPr>
        <w:pStyle w:val="BodyText"/>
        <w:spacing w:line="254" w:lineRule="auto"/>
        <w:ind w:left="1443" w:right="492" w:firstLine="293"/>
        <w:jc w:val="both"/>
      </w:pPr>
      <w:r>
        <w:rPr>
          <w:color w:val="252525"/>
        </w:rPr>
        <w:t>Sử dụng logic tương tự, trường amazon_rating được xác định là kiểu dữ liệu float vì trường này bao gồm các giá trị thập phân. Cuối cùng, release_date được xác định là kiểu dữ liệu date vì giá trị được biểu diễn theo định dạng ngày ISO8601 (yyyy- MM-dd). Cả ba trường đều được phân loại là trường không phải văn bản, nghĩa là các giá trị không được mã hóa (không được chia thành các mã thông báo) và không được chuẩn hóa (không có từ đồng nghĩa hoặc không có từ gốc) mà được lưu trữ nguyên trạng.</w:t>
      </w:r>
      <w:bookmarkStart w:name="_bookmark202" w:id="287"/>
      <w:bookmarkEnd w:id="287"/>
      <w:bookmarkStart w:name="_bookmark201" w:id="288"/>
      <w:bookmarkEnd w:id="288"/>
      <w:bookmarkStart w:name="_bookmark203" w:id="289"/>
      <w:bookmarkEnd w:id="289"/>
    </w:p>
    <w:p>
      <w:pPr>
        <w:pStyle w:val="BodyText"/>
        <w:spacing w:line="254" w:lineRule="auto"/>
        <w:ind w:left="1443" w:right="490" w:firstLine="291"/>
        <w:jc w:val="both"/>
      </w:pPr>
      <w:r>
        <w:rPr>
          <w:color w:val="252525"/>
          <w:w w:val="105"/>
        </w:rPr>
        <w:t>Truy vấn cấp thuật ngữ tạo ra đầu ra nhị phân: kết quả được lấy nếu truy vấn khớp với tiêu chí; nếu không, không có kết quả nào được gửi. Các truy vấn này không xem xét mức độ khớp của tài liệu (mức độ liên quan); thay vào đó, chúng tập trung vào việc truy vấn có khớp hay không. Vì mức độ liên quan không được xem xét, nên truy vấn cấp thuật ngữ không tạo ra điểm liên quan. Chúng ta hãy xem xét một số truy vấn cấp thuật ngữ trong hai phần tiếp theo.</w:t>
      </w:r>
    </w:p>
    <w:p>
      <w:pPr>
        <w:pStyle w:val="Heading9"/>
        <w:numPr>
          <w:ilvl w:val="2"/>
          <w:numId w:val="41"/>
        </w:numPr>
        <w:tabs>
          <w:tab w:pos="1443" w:val="left" w:leader="none"/>
          <w:tab w:pos="1444" w:val="left" w:leader="none"/>
        </w:tabs>
        <w:spacing w:line="240" w:lineRule="auto" w:before="165" w:after="0"/>
        <w:ind w:left="1443" w:right="0" w:hanging="721"/>
        <w:jc w:val="left"/>
      </w:pPr>
      <w:bookmarkStart w:name="2.4.1 The term query" w:id="290"/>
      <w:bookmarkEnd w:id="290"/>
      <w:r>
        <w:rPr>
          <w:b w:val="0"/>
          <w:i w:val="0"/>
        </w:rPr>
      </w:r>
      <w:bookmarkStart w:name="_bookmark204" w:id="291"/>
      <w:bookmarkEnd w:id="291"/>
      <w:r>
        <w:rPr>
          <w:b w:val="0"/>
          <w:i w:val="0"/>
        </w:rPr>
      </w:r>
      <w:bookmarkStart w:name="_bookmark204" w:id="292"/>
      <w:bookmarkEnd w:id="292"/>
      <w:r>
        <w:rPr>
          <w:color w:val="466B85"/>
          <w:w w:val="90"/>
        </w:rPr>
        <w:t>Thuật ngữ truy vấn</w:t>
      </w:r>
      <w:bookmarkStart w:name="_bookmark205" w:id="293"/>
      <w:bookmarkEnd w:id="293"/>
    </w:p>
    <w:p>
      <w:pPr>
        <w:pStyle w:val="BodyText"/>
        <w:spacing w:line="252" w:lineRule="auto" w:before="76"/>
        <w:ind w:left="1443" w:right="489"/>
        <w:jc w:val="both"/>
      </w:pPr>
      <w:r>
        <w:rPr>
          <w:color w:val="252525"/>
          <w:spacing w:val="-1"/>
          <w:w w:val="105"/>
        </w:rPr>
        <w:t>Một truy vấn thuật ngữ là</w:t>
      </w:r>
      <w:r>
        <w:rPr>
          <w:color w:val="252525"/>
          <w:w w:val="105"/>
        </w:rPr>
        <w:t>được sử dụng để tìm kiếm kết quả khớp chính xác với giá trị được cung cấp trong tiêu chí tìm kiếm.</w:t>
      </w:r>
      <w:r>
        <w:rPr>
          <w:color w:val="252525"/>
        </w:rPr>
        <w:t>Ví dụ, để lấy tất cả các sách phiên bản thứ ba, chúng ta có thể viết truy vấn thuật ngữ như danh sách sau đây hiển thị.</w:t>
      </w:r>
    </w:p>
    <w:p>
      <w:pPr>
        <w:pStyle w:val="BodyText"/>
        <w:spacing w:before="1"/>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2.16 Đang tải sách phiên bản thứ ba</w:t>
      </w:r>
      <w:r>
        <w:rPr>
          <w:rFonts w:ascii="Trebuchet MS"/>
          <w:b/>
          <w:color w:val="FFFFFF"/>
          <w:sz w:val="18"/>
          <w:shd w:fill="6EA6CC" w:color="auto" w:val="clear"/>
        </w:rPr>
        <w:tab/>
      </w:r>
    </w:p>
    <w:p>
      <w:pPr>
        <w:pStyle w:val="BodyText"/>
        <w:spacing w:before="5"/>
        <w:rPr>
          <w:rFonts w:ascii="Trebuchet MS"/>
          <w:b/>
          <w:sz w:val="9"/>
        </w:rPr>
      </w:pPr>
    </w:p>
    <w:p>
      <w:pPr>
        <w:spacing w:after="0"/>
        <w:rPr>
          <w:rFonts w:ascii="Trebuchet MS"/>
          <w:sz w:val="9"/>
        </w:rPr>
        <w:sectPr>
          <w:pgSz w:w="10620" w:h="13320"/>
          <w:pgMar w:top="420" w:bottom="280" w:left="420" w:right="820"/>
        </w:sectPr>
      </w:pPr>
    </w:p>
    <w:p>
      <w:pPr>
        <w:spacing w:before="89"/>
        <w:ind w:left="1443" w:right="0" w:firstLine="0"/>
        <w:jc w:val="left"/>
        <w:rPr>
          <w:rFonts w:ascii="Courier New"/>
          <w:sz w:val="16"/>
        </w:rPr>
      </w:pPr>
      <w:r>
        <w:rPr>
          <w:rFonts w:ascii="Courier New"/>
          <w:color w:val="252525"/>
          <w:sz w:val="16"/>
        </w:rPr>
        <w:t>NHẬN sách/_tìm kiếm</w:t>
      </w:r>
    </w:p>
    <w:p>
      <w:pPr>
        <w:spacing w:before="20"/>
        <w:ind w:left="1443" w:right="0" w:firstLine="0"/>
        <w:jc w:val="left"/>
        <w:rPr>
          <w:rFonts w:ascii="Courier New"/>
          <w:sz w:val="16"/>
        </w:rPr>
      </w:pPr>
      <w:r>
        <w:rPr>
          <w:rFonts w:ascii="Courier New"/>
          <w:color w:val="252525"/>
          <w:w w:val="99"/>
          <w:sz w:val="16"/>
        </w:rPr>
        <w:t>{</w:t>
      </w:r>
    </w:p>
    <w:p>
      <w:pPr>
        <w:spacing w:line="264" w:lineRule="auto" w:before="19"/>
        <w:ind w:left="1635" w:right="-18" w:firstLine="0"/>
        <w:jc w:val="left"/>
        <w:rPr>
          <w:rFonts w:ascii="Courier New"/>
          <w:sz w:val="16"/>
        </w:rPr>
      </w:pPr>
      <w:r>
        <w:rPr>
          <w:rFonts w:ascii="Courier New"/>
          <w:color w:val="252525"/>
          <w:sz w:val="16"/>
        </w:rPr>
        <w:t>"_source": ["title","edition"], "query": {</w:t>
      </w:r>
    </w:p>
    <w:p>
      <w:pPr>
        <w:spacing w:before="0"/>
        <w:ind w:left="1827" w:right="0" w:firstLine="0"/>
        <w:jc w:val="left"/>
        <w:rPr>
          <w:rFonts w:ascii="Courier New"/>
          <w:sz w:val="16"/>
        </w:rPr>
      </w:pPr>
      <w:r>
        <w:rPr>
          <w:rFonts w:ascii="Courier New"/>
          <w:color w:val="252525"/>
          <w:sz w:val="16"/>
        </w:rPr>
        <w:t>"thuật ngữ": {</w:t>
      </w:r>
    </w:p>
    <w:p>
      <w:pPr>
        <w:pStyle w:val="BodyText"/>
        <w:rPr>
          <w:rFonts w:ascii="Courier New"/>
          <w:sz w:val="21"/>
        </w:rPr>
      </w:pPr>
      <w:r>
        <w:rPr/>
        <w:br w:type="column"/>
      </w:r>
      <w:r>
        <w:rPr>
          <w:rFonts w:ascii="Courier New"/>
          <w:sz w:val="21"/>
        </w:rPr>
      </w:r>
    </w:p>
    <w:p>
      <w:pPr>
        <w:spacing w:line="218" w:lineRule="auto" w:before="0"/>
        <w:ind w:left="766" w:right="1837" w:firstLine="0"/>
        <w:jc w:val="left"/>
        <w:rPr>
          <w:rFonts w:ascii="Trebuchet MS"/>
          <w:b/>
          <w:sz w:val="18"/>
        </w:rPr>
      </w:pPr>
      <w:r>
        <w:rPr>
          <w:rFonts w:ascii="Trebuchet MS"/>
          <w:b/>
          <w:color w:val="656565"/>
          <w:w w:val="80"/>
          <w:sz w:val="18"/>
        </w:rPr>
        <w:t>Chúng tôi chỉ trả về hai trường trong tài liệu phản hồi.</w:t>
      </w:r>
    </w:p>
    <w:p>
      <w:pPr>
        <w:pStyle w:val="BodyText"/>
        <w:rPr>
          <w:rFonts w:ascii="Trebuchet MS"/>
          <w:b/>
          <w:sz w:val="18"/>
        </w:rPr>
      </w:pPr>
    </w:p>
    <w:p>
      <w:pPr>
        <w:spacing w:line="167" w:lineRule="exact" w:before="107"/>
        <w:ind w:left="1463" w:right="0" w:firstLine="0"/>
        <w:jc w:val="left"/>
        <w:rPr>
          <w:rFonts w:ascii="Trebuchet MS"/>
          <w:b/>
          <w:sz w:val="18"/>
        </w:rPr>
      </w:pPr>
      <w:r>
        <w:rPr/>
        <w:drawing>
          <wp:anchor distT="0" distB="0" distL="0" distR="0" allowOverlap="1" layoutInCell="1" locked="0" behindDoc="0" simplePos="0" relativeHeight="15790080">
            <wp:simplePos x="0" y="0"/>
            <wp:positionH relativeFrom="page">
              <wp:posOffset>3424428</wp:posOffset>
            </wp:positionH>
            <wp:positionV relativeFrom="paragraph">
              <wp:posOffset>-361179</wp:posOffset>
            </wp:positionV>
            <wp:extent cx="213357" cy="232409"/>
            <wp:effectExtent l="0" t="0" r="0" b="0"/>
            <wp:wrapNone/>
            <wp:docPr id="49" name="image41.png"/>
            <wp:cNvGraphicFramePr>
              <a:graphicFrameLocks noChangeAspect="1"/>
            </wp:cNvGraphicFramePr>
            <a:graphic>
              <a:graphicData uri="http://schemas.openxmlformats.org/drawingml/2006/picture">
                <pic:pic>
                  <pic:nvPicPr>
                    <pic:cNvPr id="50" name="image41.png"/>
                    <pic:cNvPicPr/>
                  </pic:nvPicPr>
                  <pic:blipFill>
                    <a:blip r:embed="rId65" cstate="print"/>
                    <a:stretch>
                      <a:fillRect/>
                    </a:stretch>
                  </pic:blipFill>
                  <pic:spPr>
                    <a:xfrm>
                      <a:off x="0" y="0"/>
                      <a:ext cx="213357" cy="232409"/>
                    </a:xfrm>
                    <a:prstGeom prst="rect">
                      <a:avLst/>
                    </a:prstGeom>
                  </pic:spPr>
                </pic:pic>
              </a:graphicData>
            </a:graphic>
          </wp:anchor>
        </w:drawing>
      </w:r>
      <w:r>
        <w:rPr/>
        <w:drawing>
          <wp:anchor distT="0" distB="0" distL="0" distR="0" allowOverlap="1" layoutInCell="1" locked="0" behindDoc="0" simplePos="0" relativeHeight="15790592">
            <wp:simplePos x="0" y="0"/>
            <wp:positionH relativeFrom="page">
              <wp:posOffset>3860292</wp:posOffset>
            </wp:positionH>
            <wp:positionV relativeFrom="paragraph">
              <wp:posOffset>72398</wp:posOffset>
            </wp:positionV>
            <wp:extent cx="220215" cy="233172"/>
            <wp:effectExtent l="0" t="0" r="0" b="0"/>
            <wp:wrapNone/>
            <wp:docPr id="51" name="image29.png"/>
            <wp:cNvGraphicFramePr>
              <a:graphicFrameLocks noChangeAspect="1"/>
            </wp:cNvGraphicFramePr>
            <a:graphic>
              <a:graphicData uri="http://schemas.openxmlformats.org/drawingml/2006/picture">
                <pic:pic>
                  <pic:nvPicPr>
                    <pic:cNvPr id="52" name="image29.png"/>
                    <pic:cNvPicPr/>
                  </pic:nvPicPr>
                  <pic:blipFill>
                    <a:blip r:embed="rId52" cstate="print"/>
                    <a:stretch>
                      <a:fillRect/>
                    </a:stretch>
                  </pic:blipFill>
                  <pic:spPr>
                    <a:xfrm>
                      <a:off x="0" y="0"/>
                      <a:ext cx="220215" cy="233172"/>
                    </a:xfrm>
                    <a:prstGeom prst="rect">
                      <a:avLst/>
                    </a:prstGeom>
                  </pic:spPr>
                </pic:pic>
              </a:graphicData>
            </a:graphic>
          </wp:anchor>
        </w:drawing>
      </w:r>
      <w:r>
        <w:rPr>
          <w:rFonts w:ascii="Trebuchet MS"/>
          <w:b/>
          <w:color w:val="656565"/>
          <w:w w:val="80"/>
          <w:sz w:val="18"/>
        </w:rPr>
        <w:t>Khai báo truy vấn</w:t>
      </w:r>
    </w:p>
    <w:p>
      <w:pPr>
        <w:spacing w:after="0" w:line="167" w:lineRule="exact"/>
        <w:jc w:val="left"/>
        <w:rPr>
          <w:rFonts w:ascii="Trebuchet MS"/>
          <w:sz w:val="18"/>
        </w:rPr>
        <w:sectPr>
          <w:type w:val="continuous"/>
          <w:pgSz w:w="10620" w:h="13320"/>
          <w:pgMar w:top="1260" w:bottom="280" w:left="420" w:right="820"/>
          <w:cols w:num="2" w:equalWidth="0">
            <w:col w:w="4614" w:space="40"/>
            <w:col w:w="4726"/>
          </w:cols>
        </w:sectPr>
      </w:pPr>
    </w:p>
    <w:p>
      <w:pPr>
        <w:spacing w:line="170" w:lineRule="exact" w:before="0"/>
        <w:ind w:left="0" w:right="762" w:firstLine="0"/>
        <w:jc w:val="right"/>
        <w:rPr>
          <w:rFonts w:ascii="Courier New"/>
          <w:sz w:val="16"/>
        </w:rPr>
      </w:pPr>
      <w:r>
        <w:rPr/>
        <w:drawing>
          <wp:anchor distT="0" distB="0" distL="0" distR="0" allowOverlap="1" layoutInCell="1" locked="0" behindDoc="0" simplePos="0" relativeHeight="15791104">
            <wp:simplePos x="0" y="0"/>
            <wp:positionH relativeFrom="page">
              <wp:posOffset>2545842</wp:posOffset>
            </wp:positionH>
            <wp:positionV relativeFrom="paragraph">
              <wp:posOffset>25858</wp:posOffset>
            </wp:positionV>
            <wp:extent cx="220215" cy="233172"/>
            <wp:effectExtent l="0" t="0" r="0" b="0"/>
            <wp:wrapNone/>
            <wp:docPr id="53" name="image29.png"/>
            <wp:cNvGraphicFramePr>
              <a:graphicFrameLocks noChangeAspect="1"/>
            </wp:cNvGraphicFramePr>
            <a:graphic>
              <a:graphicData uri="http://schemas.openxmlformats.org/drawingml/2006/picture">
                <pic:pic>
                  <pic:nvPicPr>
                    <pic:cNvPr id="54" name="image29.png"/>
                    <pic:cNvPicPr/>
                  </pic:nvPicPr>
                  <pic:blipFill>
                    <a:blip r:embed="rId52" cstate="print"/>
                    <a:stretch>
                      <a:fillRect/>
                    </a:stretch>
                  </pic:blipFill>
                  <pic:spPr>
                    <a:xfrm>
                      <a:off x="0" y="0"/>
                      <a:ext cx="220215" cy="233172"/>
                    </a:xfrm>
                    <a:prstGeom prst="rect">
                      <a:avLst/>
                    </a:prstGeom>
                  </pic:spPr>
                </pic:pic>
              </a:graphicData>
            </a:graphic>
          </wp:anchor>
        </w:drawing>
      </w:r>
      <w:r>
        <w:rPr>
          <w:rFonts w:ascii="Courier New"/>
          <w:color w:val="252525"/>
          <w:sz w:val="16"/>
        </w:rPr>
        <w:t>"phiên bản": {</w:t>
      </w:r>
    </w:p>
    <w:p>
      <w:pPr>
        <w:spacing w:before="18"/>
        <w:ind w:left="0" w:right="762" w:firstLine="0"/>
        <w:jc w:val="right"/>
        <w:rPr>
          <w:rFonts w:ascii="Courier New"/>
          <w:sz w:val="16"/>
        </w:rPr>
      </w:pPr>
      <w:r>
        <w:rPr>
          <w:rFonts w:ascii="Courier New"/>
          <w:color w:val="252525"/>
          <w:sz w:val="16"/>
        </w:rPr>
        <w:t>"giá trị": 3</w:t>
      </w:r>
    </w:p>
    <w:p>
      <w:pPr>
        <w:spacing w:before="19"/>
        <w:ind w:left="199" w:right="0" w:firstLine="0"/>
        <w:jc w:val="center"/>
        <w:rPr>
          <w:rFonts w:ascii="Courier New"/>
          <w:sz w:val="16"/>
        </w:rPr>
      </w:pPr>
      <w:r>
        <w:rPr>
          <w:rFonts w:ascii="Courier New"/>
          <w:color w:val="252525"/>
          <w:w w:val="99"/>
          <w:sz w:val="16"/>
        </w:rPr>
        <w:t>}</w:t>
      </w:r>
    </w:p>
    <w:p>
      <w:pPr>
        <w:spacing w:before="19"/>
        <w:ind w:left="0" w:right="182" w:firstLine="0"/>
        <w:jc w:val="center"/>
        <w:rPr>
          <w:rFonts w:ascii="Courier New"/>
          <w:sz w:val="16"/>
        </w:rPr>
      </w:pPr>
      <w:r>
        <w:rPr>
          <w:rFonts w:ascii="Courier New"/>
          <w:color w:val="252525"/>
          <w:w w:val="99"/>
          <w:sz w:val="16"/>
        </w:rPr>
        <w:t>}</w:t>
      </w:r>
    </w:p>
    <w:p>
      <w:pPr>
        <w:spacing w:before="18"/>
        <w:ind w:left="0" w:right="566" w:firstLine="0"/>
        <w:jc w:val="center"/>
        <w:rPr>
          <w:rFonts w:ascii="Courier New"/>
          <w:sz w:val="16"/>
        </w:rPr>
      </w:pPr>
      <w:r>
        <w:rPr>
          <w:rFonts w:ascii="Courier New"/>
          <w:color w:val="252525"/>
          <w:w w:val="99"/>
          <w:sz w:val="16"/>
        </w:rPr>
        <w:t>}</w:t>
      </w:r>
    </w:p>
    <w:p>
      <w:pPr>
        <w:spacing w:before="19"/>
        <w:ind w:left="0" w:right="951" w:firstLine="0"/>
        <w:jc w:val="center"/>
        <w:rPr>
          <w:rFonts w:ascii="Courier New"/>
          <w:sz w:val="16"/>
        </w:rPr>
      </w:pPr>
      <w:r>
        <w:rPr>
          <w:rFonts w:ascii="Courier New"/>
          <w:color w:val="252525"/>
          <w:w w:val="99"/>
          <w:sz w:val="16"/>
        </w:rPr>
        <w:t>}</w:t>
      </w:r>
    </w:p>
    <w:p>
      <w:pPr>
        <w:spacing w:line="218" w:lineRule="auto" w:before="47"/>
        <w:ind w:left="70" w:right="118" w:firstLine="0"/>
        <w:jc w:val="left"/>
        <w:rPr>
          <w:rFonts w:ascii="Trebuchet MS"/>
          <w:b/>
          <w:sz w:val="18"/>
        </w:rPr>
      </w:pPr>
      <w:r>
        <w:rPr/>
        <w:br w:type="column"/>
      </w:r>
      <w:r>
        <w:rPr>
          <w:rFonts w:ascii="Trebuchet MS"/>
          <w:b/>
          <w:color w:val="656565"/>
          <w:w w:val="80"/>
          <w:sz w:val="18"/>
        </w:rPr>
        <w:t>Cung cấp trường và giá trị làm tiêu chí tìm kiếm</w:t>
      </w:r>
    </w:p>
    <w:p>
      <w:pPr>
        <w:spacing w:before="23"/>
        <w:ind w:left="70" w:right="0" w:firstLine="0"/>
        <w:jc w:val="left"/>
        <w:rPr>
          <w:rFonts w:ascii="Trebuchet MS"/>
          <w:b/>
          <w:sz w:val="18"/>
        </w:rPr>
      </w:pPr>
      <w:r>
        <w:rPr/>
        <w:br w:type="column"/>
      </w:r>
      <w:r>
        <w:rPr>
          <w:rFonts w:ascii="Trebuchet MS"/>
          <w:b/>
          <w:color w:val="656565"/>
          <w:w w:val="80"/>
          <w:sz w:val="18"/>
        </w:rPr>
        <w:t>như một truy vấn cấp độ thuật ngữ</w:t>
      </w:r>
    </w:p>
    <w:p>
      <w:pPr>
        <w:spacing w:after="0"/>
        <w:jc w:val="left"/>
        <w:rPr>
          <w:rFonts w:ascii="Trebuchet MS"/>
          <w:sz w:val="18"/>
        </w:rPr>
        <w:sectPr>
          <w:type w:val="continuous"/>
          <w:pgSz w:w="10620" w:h="13320"/>
          <w:pgMar w:top="1260" w:bottom="280" w:left="420" w:right="820"/>
          <w:cols w:num="3" w:equalWidth="0">
            <w:col w:w="3936" w:space="40"/>
            <w:col w:w="2031" w:space="39"/>
            <w:col w:w="3334"/>
          </w:cols>
        </w:sectPr>
      </w:pPr>
    </w:p>
    <w:p>
      <w:pPr>
        <w:pStyle w:val="BodyText"/>
        <w:spacing w:before="4"/>
        <w:rPr>
          <w:rFonts w:ascii="Trebuchet MS"/>
          <w:b/>
          <w:sz w:val="11"/>
        </w:rPr>
      </w:pPr>
    </w:p>
    <w:p>
      <w:pPr>
        <w:pStyle w:val="BodyText"/>
        <w:spacing w:line="252" w:lineRule="auto" w:before="57"/>
        <w:ind w:left="1443" w:right="489"/>
      </w:pPr>
      <w:r>
        <w:rPr>
          <w:color w:val="252525"/>
          <w:w w:val="105"/>
        </w:rPr>
        <w:t>Truy vấn này trả về tất cả các sách phiên bản thứ ba (chỉ mục của chúng tôi chỉ bao gồm một sách: Java hiệu quả), như được hiển thị ở đây:</w:t>
      </w:r>
    </w:p>
    <w:p>
      <w:pPr>
        <w:spacing w:before="149"/>
        <w:ind w:left="1443" w:right="0" w:firstLine="0"/>
        <w:jc w:val="left"/>
        <w:rPr>
          <w:rFonts w:ascii="Courier New"/>
          <w:sz w:val="16"/>
        </w:rPr>
      </w:pPr>
      <w:r>
        <w:rPr>
          <w:rFonts w:ascii="Courier New"/>
          <w:color w:val="252525"/>
          <w:sz w:val="16"/>
        </w:rPr>
        <w:t>"lượt truy cập" : [{</w:t>
      </w:r>
    </w:p>
    <w:p>
      <w:pPr>
        <w:spacing w:before="20"/>
        <w:ind w:left="1635" w:right="0" w:firstLine="0"/>
        <w:jc w:val="left"/>
        <w:rPr>
          <w:rFonts w:ascii="Courier New"/>
          <w:sz w:val="16"/>
        </w:rPr>
      </w:pPr>
      <w:r>
        <w:rPr>
          <w:rFonts w:ascii="Courier New"/>
          <w:color w:val="252525"/>
          <w:sz w:val="16"/>
        </w:rPr>
        <w:t>...</w:t>
      </w:r>
    </w:p>
    <w:p>
      <w:pPr>
        <w:spacing w:before="19"/>
        <w:ind w:left="1635" w:right="0" w:firstLine="0"/>
        <w:jc w:val="left"/>
        <w:rPr>
          <w:rFonts w:ascii="Courier New"/>
          <w:b/>
          <w:sz w:val="16"/>
        </w:rPr>
      </w:pPr>
      <w:r>
        <w:rPr>
          <w:rFonts w:ascii="Courier New"/>
          <w:b/>
          <w:color w:val="252525"/>
          <w:sz w:val="16"/>
        </w:rPr>
        <w:t>"_điểm" : 1.0,</w:t>
      </w:r>
    </w:p>
    <w:p>
      <w:pPr>
        <w:spacing w:before="18"/>
        <w:ind w:left="1635" w:right="0" w:firstLine="0"/>
        <w:jc w:val="left"/>
        <w:rPr>
          <w:rFonts w:ascii="Courier New"/>
          <w:sz w:val="16"/>
        </w:rPr>
      </w:pPr>
      <w:r>
        <w:rPr>
          <w:rFonts w:ascii="Courier New"/>
          <w:color w:val="252525"/>
          <w:sz w:val="16"/>
        </w:rPr>
        <w:t>"_nguồn" : {</w:t>
      </w:r>
    </w:p>
    <w:p>
      <w:pPr>
        <w:spacing w:after="0"/>
        <w:jc w:val="left"/>
        <w:rPr>
          <w:rFonts w:ascii="Courier New"/>
          <w:sz w:val="16"/>
        </w:rPr>
        <w:sectPr>
          <w:type w:val="continuous"/>
          <w:pgSz w:w="10620" w:h="13320"/>
          <w:pgMar w:top="1260" w:bottom="280" w:left="420" w:right="820"/>
        </w:sectPr>
      </w:pPr>
    </w:p>
    <w:p>
      <w:pPr>
        <w:pStyle w:val="ListParagraph"/>
        <w:numPr>
          <w:ilvl w:val="1"/>
          <w:numId w:val="40"/>
        </w:numPr>
        <w:tabs>
          <w:tab w:pos="4522" w:val="left" w:leader="none"/>
          <w:tab w:pos="9061" w:val="right" w:leader="none"/>
        </w:tabs>
        <w:spacing w:line="240" w:lineRule="auto" w:before="76" w:after="0"/>
        <w:ind w:left="4521" w:right="0" w:hanging="411"/>
        <w:jc w:val="left"/>
        <w:rPr>
          <w:b/>
          <w:color w:val="656565"/>
          <w:sz w:val="18"/>
        </w:rPr>
      </w:pPr>
      <w:r>
        <w:rPr>
          <w:b/>
          <w:i/>
          <w:color w:val="656565"/>
          <w:sz w:val="18"/>
        </w:rPr>
        <w:t>Hợp chất</w:t>
      </w:r>
      <w:r>
        <w:rPr>
          <w:b/>
          <w:i/>
          <w:color w:val="656565"/>
          <w:sz w:val="18"/>
        </w:rPr>
        <w:t>truy vấn</w:t>
        <w:tab/>
      </w:r>
      <w:r>
        <w:rPr>
          <w:rFonts w:ascii="Times New Roman"/>
          <w:b/>
          <w:color w:val="252525"/>
          <w:sz w:val="18"/>
        </w:rPr>
        <w:t>47</w:t>
      </w:r>
    </w:p>
    <w:p>
      <w:pPr>
        <w:pStyle w:val="BodyText"/>
        <w:rPr>
          <w:rFonts w:ascii="Times New Roman"/>
          <w:b/>
          <w:sz w:val="16"/>
        </w:rPr>
      </w:pPr>
    </w:p>
    <w:p>
      <w:pPr>
        <w:pStyle w:val="BodyText"/>
        <w:spacing w:before="4"/>
        <w:rPr>
          <w:rFonts w:ascii="Times New Roman"/>
          <w:b/>
          <w:sz w:val="13"/>
        </w:rPr>
      </w:pPr>
    </w:p>
    <w:p>
      <w:pPr>
        <w:spacing w:line="264" w:lineRule="auto" w:before="0"/>
        <w:ind w:left="2007" w:right="4760" w:firstLine="0"/>
        <w:jc w:val="left"/>
        <w:rPr>
          <w:rFonts w:ascii="Courier New"/>
          <w:sz w:val="16"/>
        </w:rPr>
      </w:pPr>
      <w:r>
        <w:rPr>
          <w:rFonts w:ascii="Courier New"/>
          <w:color w:val="252525"/>
          <w:sz w:val="16"/>
        </w:rPr>
        <w:t>"title" : "Java hiệu quả", "edition" : 3,</w:t>
      </w:r>
    </w:p>
    <w:p>
      <w:pPr>
        <w:spacing w:before="1"/>
        <w:ind w:left="2007" w:right="0" w:firstLine="0"/>
        <w:jc w:val="left"/>
        <w:rPr>
          <w:rFonts w:ascii="Courier New"/>
          <w:sz w:val="16"/>
        </w:rPr>
      </w:pPr>
      <w:r>
        <w:rPr>
          <w:rFonts w:ascii="Courier New"/>
          <w:color w:val="252525"/>
          <w:sz w:val="16"/>
        </w:rPr>
        <w:t>...</w:t>
      </w:r>
    </w:p>
    <w:p>
      <w:pPr>
        <w:spacing w:before="19"/>
        <w:ind w:left="0" w:right="7466" w:firstLine="0"/>
        <w:jc w:val="right"/>
        <w:rPr>
          <w:rFonts w:ascii="Courier New"/>
          <w:sz w:val="16"/>
        </w:rPr>
      </w:pPr>
      <w:r>
        <w:rPr>
          <w:rFonts w:ascii="Courier New"/>
          <w:color w:val="252525"/>
          <w:w w:val="99"/>
          <w:sz w:val="16"/>
        </w:rPr>
        <w:t>}</w:t>
      </w:r>
    </w:p>
    <w:p>
      <w:pPr>
        <w:spacing w:before="18"/>
        <w:ind w:left="0" w:right="7562" w:firstLine="0"/>
        <w:jc w:val="right"/>
        <w:rPr>
          <w:rFonts w:ascii="Courier New"/>
          <w:sz w:val="16"/>
        </w:rPr>
      </w:pPr>
      <w:r>
        <w:rPr>
          <w:rFonts w:ascii="Courier New"/>
          <w:color w:val="252525"/>
          <w:sz w:val="16"/>
        </w:rPr>
        <w:t>}]</w:t>
      </w:r>
    </w:p>
    <w:p>
      <w:pPr>
        <w:pStyle w:val="BodyText"/>
        <w:spacing w:before="7"/>
        <w:rPr>
          <w:rFonts w:ascii="Courier New"/>
          <w:sz w:val="11"/>
        </w:rPr>
      </w:pPr>
    </w:p>
    <w:p>
      <w:pPr>
        <w:pStyle w:val="BodyText"/>
        <w:spacing w:line="256" w:lineRule="auto" w:before="57"/>
        <w:ind w:left="1623" w:right="320"/>
        <w:jc w:val="both"/>
      </w:pPr>
      <w:r>
        <w:rPr>
          <w:color w:val="252525"/>
          <w:w w:val="105"/>
        </w:rPr>
        <w:t>Nếu bạn xem xét kỹ kết quả, điểm số mặc định là 1.0 vì các truy vấn cấp thuật ngữ không quan tâm đến tính liên quan, như tôi đã đề cập trước đó.</w:t>
      </w:r>
      <w:bookmarkStart w:name="_bookmark206" w:id="294"/>
      <w:bookmarkEnd w:id="294"/>
    </w:p>
    <w:p>
      <w:pPr>
        <w:pStyle w:val="Heading9"/>
        <w:numPr>
          <w:ilvl w:val="2"/>
          <w:numId w:val="41"/>
        </w:numPr>
        <w:tabs>
          <w:tab w:pos="1623" w:val="left" w:leader="none"/>
          <w:tab w:pos="1624" w:val="left" w:leader="none"/>
        </w:tabs>
        <w:spacing w:line="240" w:lineRule="auto" w:before="178" w:after="0"/>
        <w:ind w:left="1623" w:right="0" w:hanging="721"/>
        <w:jc w:val="left"/>
      </w:pPr>
      <w:bookmarkStart w:name="2.4.2 The range query" w:id="295"/>
      <w:bookmarkEnd w:id="295"/>
      <w:r>
        <w:rPr>
          <w:b w:val="0"/>
          <w:i w:val="0"/>
        </w:rPr>
      </w:r>
      <w:bookmarkStart w:name="_bookmark207" w:id="296"/>
      <w:bookmarkEnd w:id="296"/>
      <w:r>
        <w:rPr>
          <w:b w:val="0"/>
          <w:i w:val="0"/>
        </w:rPr>
      </w:r>
      <w:bookmarkStart w:name="_bookmark207" w:id="297"/>
      <w:bookmarkEnd w:id="297"/>
      <w:r>
        <w:rPr>
          <w:color w:val="466B85"/>
          <w:w w:val="90"/>
        </w:rPr>
        <w:t>Truy vấn phạm vi</w:t>
      </w:r>
      <w:bookmarkStart w:name="_bookmark208" w:id="298"/>
      <w:bookmarkEnd w:id="298"/>
    </w:p>
    <w:p>
      <w:pPr>
        <w:pStyle w:val="BodyText"/>
        <w:spacing w:line="254" w:lineRule="auto" w:before="96"/>
        <w:ind w:left="1623" w:right="309"/>
        <w:jc w:val="both"/>
      </w:pPr>
      <w:r>
        <w:rPr>
          <w:color w:val="252525"/>
          <w:w w:val="105"/>
        </w:rPr>
        <w:t>Truy vấn phạm vi sẽ lấy ra các kết quả khớp với một phạm vi: ví dụ, lấy các chuyến bay trong khoảng từ 1:00 sáng đến 1:00 chiều hoặc tìm danh sách thanh thiếu niên từ 14 đến 19 tuổi. Truy vấn phạm vi có thể được áp dụng cho ngày tháng, số và các thuộc tính khác, khiến nó trở thành công cụ hữu ích khi tìm kiếm dữ liệu phạm vi.</w:t>
      </w:r>
    </w:p>
    <w:p>
      <w:pPr>
        <w:pStyle w:val="BodyText"/>
        <w:spacing w:before="4"/>
        <w:ind w:left="1913"/>
        <w:jc w:val="both"/>
      </w:pPr>
      <w:r>
        <w:rPr>
          <w:color w:val="252525"/>
          <w:w w:val="105"/>
        </w:rPr>
        <w:t>Tiếp tục ví dụ về cuốn sách của chúng tôi, chúng ta có thể sử dụng truy vấn phạm vi để lấy tất cả các cuốn sách có</w:t>
      </w:r>
    </w:p>
    <w:p>
      <w:pPr>
        <w:pStyle w:val="BodyText"/>
        <w:spacing w:before="17"/>
        <w:ind w:left="1623"/>
        <w:jc w:val="both"/>
      </w:pPr>
      <w:r>
        <w:rPr>
          <w:rFonts w:ascii="Courier New"/>
          <w:color w:val="252525"/>
          <w:sz w:val="17"/>
        </w:rPr>
        <w:t>amazon_rating lớn hơn hoặc bằng 4,5 sao và nhỏ hơn hoặc bằng 5 sao.</w:t>
      </w:r>
    </w:p>
    <w:p>
      <w:pPr>
        <w:pStyle w:val="BodyText"/>
        <w:spacing w:before="6"/>
        <w:rPr>
          <w:sz w:val="21"/>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2.17 A</w:t>
      </w:r>
      <w:r>
        <w:rPr>
          <w:rFonts w:ascii="Courier New"/>
          <w:b/>
          <w:color w:val="FFFFFF"/>
          <w:sz w:val="18"/>
          <w:shd w:fill="6EA6CC" w:color="auto" w:val="clear"/>
        </w:rPr>
        <w:t>phạm vi</w:t>
      </w:r>
      <w:r>
        <w:rPr>
          <w:rFonts w:ascii="Trebuchet MS"/>
          <w:b/>
          <w:color w:val="FFFFFF"/>
          <w:sz w:val="18"/>
          <w:shd w:fill="6EA6CC" w:color="auto" w:val="clear"/>
        </w:rPr>
        <w:t>truy vấn để lấy sách xếp hạng 4,5 đến 5</w:t>
      </w:r>
      <w:r>
        <w:rPr>
          <w:rFonts w:ascii="Trebuchet MS"/>
          <w:b/>
          <w:color w:val="FFFFFF"/>
          <w:sz w:val="18"/>
          <w:shd w:fill="6EA6CC" w:color="auto" w:val="clear"/>
        </w:rPr>
        <w:t>các ngôi sao</w:t>
        <w:tab/>
      </w:r>
    </w:p>
    <w:p>
      <w:pPr>
        <w:pStyle w:val="BodyText"/>
        <w:spacing w:before="10"/>
        <w:rPr>
          <w:rFonts w:ascii="Trebuchet MS"/>
          <w:b/>
          <w:sz w:val="8"/>
        </w:rPr>
      </w:pPr>
    </w:p>
    <w:p>
      <w:pPr>
        <w:spacing w:before="89"/>
        <w:ind w:left="1623" w:right="0" w:firstLine="0"/>
        <w:jc w:val="left"/>
        <w:rPr>
          <w:rFonts w:ascii="Courier New"/>
          <w:sz w:val="16"/>
        </w:rPr>
      </w:pPr>
      <w:r>
        <w:rPr>
          <w:rFonts w:ascii="Courier New"/>
          <w:color w:val="252525"/>
          <w:sz w:val="16"/>
        </w:rPr>
        <w:t>NHẬN sách/_tìm kiếm</w:t>
      </w:r>
    </w:p>
    <w:p>
      <w:pPr>
        <w:spacing w:line="164" w:lineRule="exact" w:before="19"/>
        <w:ind w:left="1623" w:right="0" w:firstLine="0"/>
        <w:jc w:val="left"/>
        <w:rPr>
          <w:rFonts w:ascii="Courier New"/>
          <w:sz w:val="16"/>
        </w:rPr>
      </w:pPr>
      <w:r>
        <w:rPr/>
        <w:drawing>
          <wp:anchor distT="0" distB="0" distL="0" distR="0" allowOverlap="1" layoutInCell="1" locked="0" behindDoc="0" simplePos="0" relativeHeight="15791616">
            <wp:simplePos x="0" y="0"/>
            <wp:positionH relativeFrom="page">
              <wp:posOffset>2357627</wp:posOffset>
            </wp:positionH>
            <wp:positionV relativeFrom="paragraph">
              <wp:posOffset>119510</wp:posOffset>
            </wp:positionV>
            <wp:extent cx="213357" cy="231645"/>
            <wp:effectExtent l="0" t="0" r="0" b="0"/>
            <wp:wrapNone/>
            <wp:docPr id="55" name="image42.png"/>
            <wp:cNvGraphicFramePr>
              <a:graphicFrameLocks noChangeAspect="1"/>
            </wp:cNvGraphicFramePr>
            <a:graphic>
              <a:graphicData uri="http://schemas.openxmlformats.org/drawingml/2006/picture">
                <pic:pic>
                  <pic:nvPicPr>
                    <pic:cNvPr id="56" name="image42.png"/>
                    <pic:cNvPicPr/>
                  </pic:nvPicPr>
                  <pic:blipFill>
                    <a:blip r:embed="rId66" cstate="print"/>
                    <a:stretch>
                      <a:fillRect/>
                    </a:stretch>
                  </pic:blipFill>
                  <pic:spPr>
                    <a:xfrm>
                      <a:off x="0" y="0"/>
                      <a:ext cx="213357" cy="231645"/>
                    </a:xfrm>
                    <a:prstGeom prst="rect">
                      <a:avLst/>
                    </a:prstGeom>
                  </pic:spPr>
                </pic:pic>
              </a:graphicData>
            </a:graphic>
          </wp:anchor>
        </w:drawing>
      </w:r>
      <w:r>
        <w:rPr>
          <w:rFonts w:ascii="Courier New"/>
          <w:color w:val="252525"/>
          <w:w w:val="99"/>
          <w:sz w:val="16"/>
        </w:rPr>
        <w:t>{</w:t>
      </w:r>
    </w:p>
    <w:p>
      <w:pPr>
        <w:spacing w:after="0" w:line="164" w:lineRule="exact"/>
        <w:jc w:val="left"/>
        <w:rPr>
          <w:rFonts w:ascii="Courier New"/>
          <w:sz w:val="16"/>
        </w:rPr>
        <w:sectPr>
          <w:pgSz w:w="10620" w:h="13320"/>
          <w:pgMar w:top="420" w:bottom="280" w:left="420" w:right="820"/>
        </w:sectPr>
      </w:pPr>
    </w:p>
    <w:p>
      <w:pPr>
        <w:spacing w:before="36"/>
        <w:ind w:left="1815" w:right="0" w:firstLine="0"/>
        <w:jc w:val="left"/>
        <w:rPr>
          <w:rFonts w:ascii="Courier New"/>
          <w:sz w:val="16"/>
        </w:rPr>
      </w:pPr>
      <w:r>
        <w:rPr>
          <w:rFonts w:ascii="Courier New"/>
          <w:color w:val="252525"/>
          <w:sz w:val="16"/>
        </w:rPr>
        <w:t>"truy vấn": {</w:t>
      </w:r>
    </w:p>
    <w:p>
      <w:pPr>
        <w:spacing w:line="154" w:lineRule="exact" w:before="19"/>
        <w:ind w:left="2007" w:right="0" w:firstLine="0"/>
        <w:jc w:val="left"/>
        <w:rPr>
          <w:rFonts w:ascii="Courier New"/>
          <w:sz w:val="16"/>
        </w:rPr>
      </w:pPr>
      <w:r>
        <w:rPr>
          <w:rFonts w:ascii="Courier New"/>
          <w:color w:val="252525"/>
          <w:sz w:val="16"/>
        </w:rPr>
        <w:t>"phạm vi": {</w:t>
      </w:r>
    </w:p>
    <w:p>
      <w:pPr>
        <w:spacing w:line="168" w:lineRule="exact" w:before="0"/>
        <w:ind w:left="70" w:right="0" w:firstLine="0"/>
        <w:jc w:val="left"/>
        <w:rPr>
          <w:rFonts w:ascii="Trebuchet MS"/>
          <w:b/>
          <w:sz w:val="18"/>
        </w:rPr>
      </w:pPr>
      <w:r>
        <w:rPr/>
        <w:br w:type="column"/>
      </w:r>
      <w:r>
        <w:rPr>
          <w:rFonts w:ascii="Trebuchet MS"/>
          <w:b/>
          <w:color w:val="656565"/>
          <w:w w:val="80"/>
          <w:sz w:val="18"/>
        </w:rPr>
        <w:t>Truy vấn phạm vi</w:t>
      </w:r>
    </w:p>
    <w:p>
      <w:pPr>
        <w:tabs>
          <w:tab w:pos="1284" w:val="left" w:leader="none"/>
        </w:tabs>
        <w:spacing w:line="209" w:lineRule="exact" w:before="0"/>
        <w:ind w:left="70" w:right="0" w:firstLine="0"/>
        <w:jc w:val="left"/>
        <w:rPr>
          <w:rFonts w:ascii="Trebuchet MS"/>
          <w:b/>
          <w:sz w:val="18"/>
        </w:rPr>
      </w:pPr>
      <w:r>
        <w:rPr/>
        <w:drawing>
          <wp:anchor distT="0" distB="0" distL="0" distR="0" allowOverlap="1" layoutInCell="1" locked="0" behindDoc="1" simplePos="0" relativeHeight="468076032">
            <wp:simplePos x="0" y="0"/>
            <wp:positionH relativeFrom="page">
              <wp:posOffset>3129534</wp:posOffset>
            </wp:positionH>
            <wp:positionV relativeFrom="paragraph">
              <wp:posOffset>23565</wp:posOffset>
            </wp:positionV>
            <wp:extent cx="212600" cy="232409"/>
            <wp:effectExtent l="0" t="0" r="0" b="0"/>
            <wp:wrapNone/>
            <wp:docPr id="57" name="image43.png"/>
            <wp:cNvGraphicFramePr>
              <a:graphicFrameLocks noChangeAspect="1"/>
            </wp:cNvGraphicFramePr>
            <a:graphic>
              <a:graphicData uri="http://schemas.openxmlformats.org/drawingml/2006/picture">
                <pic:pic>
                  <pic:nvPicPr>
                    <pic:cNvPr id="58" name="image43.png"/>
                    <pic:cNvPicPr/>
                  </pic:nvPicPr>
                  <pic:blipFill>
                    <a:blip r:embed="rId67" cstate="print"/>
                    <a:stretch>
                      <a:fillRect/>
                    </a:stretch>
                  </pic:blipFill>
                  <pic:spPr>
                    <a:xfrm>
                      <a:off x="0" y="0"/>
                      <a:ext cx="212600" cy="232409"/>
                    </a:xfrm>
                    <a:prstGeom prst="rect">
                      <a:avLst/>
                    </a:prstGeom>
                  </pic:spPr>
                </pic:pic>
              </a:graphicData>
            </a:graphic>
          </wp:anchor>
        </w:drawing>
      </w:r>
      <w:r>
        <w:rPr>
          <w:rFonts w:ascii="Trebuchet MS"/>
          <w:b/>
          <w:color w:val="656565"/>
          <w:w w:val="90"/>
          <w:position w:val="1"/>
          <w:sz w:val="18"/>
        </w:rPr>
        <w:t>tuyên ngôn</w:t>
        <w:tab/>
      </w:r>
      <w:r>
        <w:rPr>
          <w:rFonts w:ascii="Trebuchet MS"/>
          <w:b/>
          <w:color w:val="656565"/>
          <w:w w:val="85"/>
          <w:sz w:val="18"/>
        </w:rPr>
        <w:t>Phạm vi đến</w:t>
      </w:r>
    </w:p>
    <w:p>
      <w:pPr>
        <w:spacing w:after="0" w:line="209" w:lineRule="exact"/>
        <w:jc w:val="left"/>
        <w:rPr>
          <w:rFonts w:ascii="Trebuchet MS"/>
          <w:sz w:val="18"/>
        </w:rPr>
        <w:sectPr>
          <w:type w:val="continuous"/>
          <w:pgSz w:w="10620" w:h="13320"/>
          <w:pgMar w:top="1260" w:bottom="280" w:left="420" w:right="820"/>
          <w:cols w:num="2" w:equalWidth="0">
            <w:col w:w="3629" w:space="40"/>
            <w:col w:w="5711"/>
          </w:cols>
        </w:sectPr>
      </w:pPr>
    </w:p>
    <w:p>
      <w:pPr>
        <w:spacing w:line="264" w:lineRule="auto" w:before="46"/>
        <w:ind w:left="2391" w:right="895" w:hanging="191"/>
        <w:jc w:val="left"/>
        <w:rPr>
          <w:rFonts w:ascii="Courier New"/>
          <w:sz w:val="16"/>
        </w:rPr>
      </w:pPr>
      <w:r>
        <w:rPr>
          <w:rFonts w:ascii="Courier New"/>
          <w:color w:val="252525"/>
          <w:sz w:val="16"/>
        </w:rPr>
        <w:t>"amazon_rating": { "gte": 4.5,</w:t>
      </w:r>
    </w:p>
    <w:p>
      <w:pPr>
        <w:spacing w:line="178" w:lineRule="exact" w:before="0"/>
        <w:ind w:left="70" w:right="0" w:firstLine="0"/>
        <w:jc w:val="left"/>
        <w:rPr>
          <w:rFonts w:ascii="Trebuchet MS"/>
          <w:b/>
          <w:sz w:val="18"/>
        </w:rPr>
      </w:pPr>
      <w:r>
        <w:rPr/>
        <w:br w:type="column"/>
      </w:r>
      <w:r>
        <w:rPr>
          <w:rFonts w:ascii="Trebuchet MS"/>
          <w:b/>
          <w:color w:val="656565"/>
          <w:w w:val="95"/>
          <w:sz w:val="18"/>
        </w:rPr>
        <w:t>cuộc thi đấu</w:t>
      </w:r>
    </w:p>
    <w:p>
      <w:pPr>
        <w:spacing w:line="167" w:lineRule="exact" w:before="112"/>
        <w:ind w:left="497" w:right="0" w:firstLine="0"/>
        <w:jc w:val="left"/>
        <w:rPr>
          <w:rFonts w:ascii="Trebuchet MS"/>
          <w:b/>
          <w:sz w:val="18"/>
        </w:rPr>
      </w:pPr>
      <w:r>
        <w:rPr/>
        <w:drawing>
          <wp:anchor distT="0" distB="0" distL="0" distR="0" allowOverlap="1" layoutInCell="1" locked="0" behindDoc="1" simplePos="0" relativeHeight="468076544">
            <wp:simplePos x="0" y="0"/>
            <wp:positionH relativeFrom="page">
              <wp:posOffset>3393186</wp:posOffset>
            </wp:positionH>
            <wp:positionV relativeFrom="paragraph">
              <wp:posOffset>75573</wp:posOffset>
            </wp:positionV>
            <wp:extent cx="220982" cy="233172"/>
            <wp:effectExtent l="0" t="0" r="0" b="0"/>
            <wp:wrapNone/>
            <wp:docPr id="59" name="image39.png"/>
            <wp:cNvGraphicFramePr>
              <a:graphicFrameLocks noChangeAspect="1"/>
            </wp:cNvGraphicFramePr>
            <a:graphic>
              <a:graphicData uri="http://schemas.openxmlformats.org/drawingml/2006/picture">
                <pic:pic>
                  <pic:nvPicPr>
                    <pic:cNvPr id="60" name="image39.png"/>
                    <pic:cNvPicPr/>
                  </pic:nvPicPr>
                  <pic:blipFill>
                    <a:blip r:embed="rId62" cstate="print"/>
                    <a:stretch>
                      <a:fillRect/>
                    </a:stretch>
                  </pic:blipFill>
                  <pic:spPr>
                    <a:xfrm>
                      <a:off x="0" y="0"/>
                      <a:ext cx="220982" cy="233172"/>
                    </a:xfrm>
                    <a:prstGeom prst="rect">
                      <a:avLst/>
                    </a:prstGeom>
                  </pic:spPr>
                </pic:pic>
              </a:graphicData>
            </a:graphic>
          </wp:anchor>
        </w:drawing>
      </w:r>
      <w:r>
        <w:rPr>
          <w:rFonts w:ascii="Trebuchet MS"/>
          <w:b/>
          <w:color w:val="656565"/>
          <w:w w:val="80"/>
          <w:sz w:val="18"/>
        </w:rPr>
        <w:t>gte: lớn hơn</w:t>
      </w:r>
    </w:p>
    <w:p>
      <w:pPr>
        <w:spacing w:after="0" w:line="167" w:lineRule="exact"/>
        <w:jc w:val="left"/>
        <w:rPr>
          <w:rFonts w:ascii="Trebuchet MS"/>
          <w:sz w:val="18"/>
        </w:rPr>
        <w:sectPr>
          <w:type w:val="continuous"/>
          <w:pgSz w:w="10620" w:h="13320"/>
          <w:pgMar w:top="1260" w:bottom="280" w:left="420" w:right="820"/>
          <w:cols w:num="2" w:equalWidth="0">
            <w:col w:w="4844" w:space="40"/>
            <w:col w:w="4496"/>
          </w:cols>
        </w:sectPr>
      </w:pPr>
    </w:p>
    <w:p>
      <w:pPr>
        <w:spacing w:line="171" w:lineRule="exact" w:before="0"/>
        <w:ind w:left="2371" w:right="817" w:firstLine="0"/>
        <w:jc w:val="center"/>
        <w:rPr>
          <w:rFonts w:ascii="Courier New"/>
          <w:sz w:val="16"/>
        </w:rPr>
      </w:pPr>
      <w:r>
        <w:rPr/>
        <w:drawing>
          <wp:anchor distT="0" distB="0" distL="0" distR="0" allowOverlap="1" layoutInCell="1" locked="0" behindDoc="0" simplePos="0" relativeHeight="15793152">
            <wp:simplePos x="0" y="0"/>
            <wp:positionH relativeFrom="page">
              <wp:posOffset>2583942</wp:posOffset>
            </wp:positionH>
            <wp:positionV relativeFrom="paragraph">
              <wp:posOffset>26015</wp:posOffset>
            </wp:positionV>
            <wp:extent cx="220215" cy="233172"/>
            <wp:effectExtent l="0" t="0" r="0" b="0"/>
            <wp:wrapNone/>
            <wp:docPr id="61" name="image29.png"/>
            <wp:cNvGraphicFramePr>
              <a:graphicFrameLocks noChangeAspect="1"/>
            </wp:cNvGraphicFramePr>
            <a:graphic>
              <a:graphicData uri="http://schemas.openxmlformats.org/drawingml/2006/picture">
                <pic:pic>
                  <pic:nvPicPr>
                    <pic:cNvPr id="62" name="image29.png"/>
                    <pic:cNvPicPr/>
                  </pic:nvPicPr>
                  <pic:blipFill>
                    <a:blip r:embed="rId52" cstate="print"/>
                    <a:stretch>
                      <a:fillRect/>
                    </a:stretch>
                  </pic:blipFill>
                  <pic:spPr>
                    <a:xfrm>
                      <a:off x="0" y="0"/>
                      <a:ext cx="220215" cy="233172"/>
                    </a:xfrm>
                    <a:prstGeom prst="rect">
                      <a:avLst/>
                    </a:prstGeom>
                  </pic:spPr>
                </pic:pic>
              </a:graphicData>
            </a:graphic>
          </wp:anchor>
        </w:drawing>
      </w:r>
      <w:r>
        <w:rPr>
          <w:rFonts w:ascii="Courier New"/>
          <w:color w:val="252525"/>
          <w:sz w:val="16"/>
        </w:rPr>
        <w:t>"lte": 5</w:t>
      </w:r>
    </w:p>
    <w:p>
      <w:pPr>
        <w:spacing w:before="19"/>
        <w:ind w:left="499" w:right="0" w:firstLine="0"/>
        <w:jc w:val="center"/>
        <w:rPr>
          <w:rFonts w:ascii="Courier New"/>
          <w:sz w:val="16"/>
        </w:rPr>
      </w:pPr>
      <w:r>
        <w:rPr>
          <w:rFonts w:ascii="Courier New"/>
          <w:color w:val="252525"/>
          <w:w w:val="99"/>
          <w:sz w:val="16"/>
        </w:rPr>
        <w:t>}</w:t>
      </w:r>
    </w:p>
    <w:p>
      <w:pPr>
        <w:spacing w:before="18"/>
        <w:ind w:left="115" w:right="0" w:firstLine="0"/>
        <w:jc w:val="center"/>
        <w:rPr>
          <w:rFonts w:ascii="Courier New"/>
          <w:sz w:val="16"/>
        </w:rPr>
      </w:pPr>
      <w:r>
        <w:rPr>
          <w:rFonts w:ascii="Courier New"/>
          <w:color w:val="252525"/>
          <w:w w:val="99"/>
          <w:sz w:val="16"/>
        </w:rPr>
        <w:t>}</w:t>
      </w:r>
    </w:p>
    <w:p>
      <w:pPr>
        <w:spacing w:before="19"/>
        <w:ind w:left="0" w:right="266" w:firstLine="0"/>
        <w:jc w:val="center"/>
        <w:rPr>
          <w:rFonts w:ascii="Courier New"/>
          <w:sz w:val="16"/>
        </w:rPr>
      </w:pPr>
      <w:r>
        <w:rPr>
          <w:rFonts w:ascii="Courier New"/>
          <w:color w:val="252525"/>
          <w:w w:val="99"/>
          <w:sz w:val="16"/>
        </w:rPr>
        <w:t>}</w:t>
      </w:r>
    </w:p>
    <w:p>
      <w:pPr>
        <w:spacing w:before="19"/>
        <w:ind w:left="0" w:right="651" w:firstLine="0"/>
        <w:jc w:val="center"/>
        <w:rPr>
          <w:rFonts w:ascii="Courier New"/>
          <w:sz w:val="16"/>
        </w:rPr>
      </w:pPr>
      <w:r>
        <w:rPr>
          <w:rFonts w:ascii="Courier New"/>
          <w:color w:val="252525"/>
          <w:w w:val="99"/>
          <w:sz w:val="16"/>
        </w:rPr>
        <w:t>}</w:t>
      </w:r>
    </w:p>
    <w:p>
      <w:pPr>
        <w:spacing w:line="218" w:lineRule="auto" w:before="49"/>
        <w:ind w:left="70" w:right="0" w:firstLine="0"/>
        <w:jc w:val="left"/>
        <w:rPr>
          <w:rFonts w:ascii="Trebuchet MS"/>
          <w:b/>
          <w:sz w:val="18"/>
        </w:rPr>
      </w:pPr>
      <w:r>
        <w:rPr/>
        <w:br w:type="column"/>
      </w:r>
      <w:r>
        <w:rPr>
          <w:rFonts w:ascii="Trebuchet MS"/>
          <w:b/>
          <w:color w:val="656565"/>
          <w:w w:val="80"/>
          <w:sz w:val="18"/>
        </w:rPr>
        <w:t>lte: nhỏ hơn hoặc bằng</w:t>
      </w:r>
    </w:p>
    <w:p>
      <w:pPr>
        <w:spacing w:before="23"/>
        <w:ind w:left="332" w:right="0" w:firstLine="0"/>
        <w:jc w:val="left"/>
        <w:rPr>
          <w:rFonts w:ascii="Trebuchet MS"/>
          <w:b/>
          <w:sz w:val="18"/>
        </w:rPr>
      </w:pPr>
      <w:r>
        <w:rPr/>
        <w:br w:type="column"/>
      </w:r>
      <w:r>
        <w:rPr>
          <w:rFonts w:ascii="Trebuchet MS"/>
          <w:b/>
          <w:color w:val="656565"/>
          <w:w w:val="85"/>
          <w:sz w:val="18"/>
        </w:rPr>
        <w:t>hoặc bằng</w:t>
      </w:r>
    </w:p>
    <w:p>
      <w:pPr>
        <w:spacing w:after="0"/>
        <w:jc w:val="left"/>
        <w:rPr>
          <w:rFonts w:ascii="Trebuchet MS"/>
          <w:sz w:val="18"/>
        </w:rPr>
        <w:sectPr>
          <w:type w:val="continuous"/>
          <w:pgSz w:w="10620" w:h="13320"/>
          <w:pgMar w:top="1260" w:bottom="280" w:left="420" w:right="820"/>
          <w:cols w:num="3" w:equalWidth="0">
            <w:col w:w="3996" w:space="40"/>
            <w:col w:w="973" w:space="39"/>
            <w:col w:w="4332"/>
          </w:cols>
        </w:sectPr>
      </w:pPr>
    </w:p>
    <w:p>
      <w:pPr>
        <w:pStyle w:val="BodyText"/>
        <w:spacing w:before="7"/>
        <w:rPr>
          <w:rFonts w:ascii="Trebuchet MS"/>
          <w:b/>
          <w:sz w:val="14"/>
        </w:rPr>
      </w:pPr>
    </w:p>
    <w:p>
      <w:pPr>
        <w:pStyle w:val="BodyText"/>
        <w:spacing w:line="252" w:lineRule="auto" w:before="58"/>
        <w:ind w:left="1623" w:right="316"/>
        <w:jc w:val="both"/>
      </w:pPr>
      <w:r>
        <w:rPr>
          <w:color w:val="252525"/>
          <w:w w:val="105"/>
        </w:rPr>
        <w:t>Truy vấn phạm vi này sẽ lấy ra ba cuốn sách, vì chúng ta có ba cuốn sách có xếp hạng lớn hơn hoặc bằng 4,5 (tôi đã bỏ qua kết quả đầu ra để ngắn gọn).</w:t>
      </w:r>
      <w:bookmarkStart w:name="_bookmark209" w:id="299"/>
      <w:bookmarkEnd w:id="299"/>
    </w:p>
    <w:p>
      <w:pPr>
        <w:pStyle w:val="BodyText"/>
        <w:spacing w:line="252" w:lineRule="auto"/>
        <w:ind w:left="1623" w:right="314" w:firstLine="307"/>
        <w:jc w:val="both"/>
      </w:pPr>
      <w:r>
        <w:rPr>
          <w:color w:val="252525"/>
          <w:w w:val="105"/>
        </w:rPr>
        <w:t>Có một số ít truy vấn cấp thuật ngữ, bao gồm các thuật ngữ, ID, tồn tại, tiền tố và các thuật ngữ khác. Chúng tôi sẽ xem xét chúng chi tiết hơn trong các chương 8–10.</w:t>
      </w:r>
      <w:bookmarkStart w:name="_bookmark210" w:id="300"/>
      <w:bookmarkEnd w:id="300"/>
      <w:bookmarkStart w:name="_bookmark211" w:id="301"/>
      <w:bookmarkEnd w:id="301"/>
    </w:p>
    <w:p>
      <w:pPr>
        <w:pStyle w:val="BodyText"/>
        <w:spacing w:line="252" w:lineRule="auto"/>
        <w:ind w:left="1623" w:right="307" w:firstLine="286"/>
        <w:jc w:val="both"/>
      </w:pPr>
      <w:r>
        <w:rPr>
          <w:color w:val="252525"/>
          <w:w w:val="105"/>
        </w:rPr>
        <w:t>Cho đến nay, chúng ta đã xem qua các truy vấn có thể hữu ích khi tìm kiếm kết quả dựa trên các tiêu chí cơ bản: khớp với tiêu đề, tìm kiếm một từ trong nhiều trường, tìm người bán được đánh giá cao nhất, v.v. Nhưng trên thực tế, các truy vấn có thể phức tạp như bạn có thể tưởng tượng: ví dụ, tìm kiếm sách phiên bản đầu tiên do Joshua biên soạn với xếp hạng lớn hơn 4,5 và được xuất bản sau năm 2015. May mắn thay, Elasticsearch có các loại truy vấn nâng cao mà chúng ta có thể sử dụng để tìm kiếm tiêu chí phức tạp dưới dạng truy vấn hợp chất. Hãy cùng xem một ví dụ về truy vấn hợp chất trong phần tiếp theo.</w:t>
      </w:r>
      <w:bookmarkStart w:name="_bookmark212" w:id="302"/>
      <w:bookmarkEnd w:id="302"/>
    </w:p>
    <w:p>
      <w:pPr>
        <w:pStyle w:val="Heading4"/>
        <w:tabs>
          <w:tab w:pos="1623" w:val="left" w:leader="none"/>
        </w:tabs>
        <w:ind w:left="903" w:firstLine="0"/>
      </w:pPr>
      <w:bookmarkStart w:name="2.5 Compound queries" w:id="303"/>
      <w:bookmarkEnd w:id="303"/>
      <w:r>
        <w:rPr>
          <w:b w:val="0"/>
          <w:i w:val="0"/>
        </w:rPr>
      </w:r>
      <w:bookmarkStart w:name="_bookmark213" w:id="304"/>
      <w:bookmarkEnd w:id="304"/>
      <w:r>
        <w:rPr>
          <w:b w:val="0"/>
          <w:i w:val="0"/>
        </w:rPr>
      </w:r>
      <w:r>
        <w:rPr>
          <w:color w:val="466B85"/>
        </w:rPr>
        <w:t>2,5</w:t>
        <w:tab/>
      </w:r>
      <w:r>
        <w:rPr>
          <w:color w:val="466B85"/>
          <w:spacing w:val="-1"/>
          <w:w w:val="95"/>
        </w:rPr>
        <w:t>Truy vấn hợp chất</w:t>
      </w:r>
      <w:bookmarkStart w:name="_bookmark214" w:id="305"/>
      <w:bookmarkEnd w:id="305"/>
    </w:p>
    <w:p>
      <w:pPr>
        <w:pStyle w:val="BodyText"/>
        <w:spacing w:line="254" w:lineRule="auto" w:before="61"/>
        <w:ind w:left="1623" w:right="315"/>
        <w:jc w:val="both"/>
      </w:pPr>
      <w:r>
        <w:rPr>
          <w:color w:val="252525"/>
          <w:w w:val="105"/>
        </w:rPr>
        <w:t>Truy vấn hợp chất trong Elasticsearch cung cấp một cơ chế để tạo các truy vấn tìm kiếm phức tạp. Chúng kết hợp các truy vấn riêng lẻ, được gọi là truy vấn lá (giống như những truy vấn chúng ta đã thấy cho đến nay), để xây dựng các truy vấn mạnh mẽ, bền bỉ phục vụ cho các tình huống phức tạp.</w:t>
      </w:r>
      <w:bookmarkStart w:name="_bookmark215" w:id="306"/>
      <w:bookmarkEnd w:id="306"/>
    </w:p>
    <w:p>
      <w:pPr>
        <w:spacing w:after="0" w:line="254" w:lineRule="auto"/>
        <w:jc w:val="both"/>
        <w:sectPr>
          <w:type w:val="continuous"/>
          <w:pgSz w:w="10620" w:h="13320"/>
          <w:pgMar w:top="1260" w:bottom="280" w:left="420" w:right="820"/>
        </w:sectPr>
      </w:pPr>
    </w:p>
    <w:p>
      <w:pPr>
        <w:tabs>
          <w:tab w:pos="3831" w:val="left" w:leader="none"/>
        </w:tabs>
        <w:spacing w:before="76"/>
        <w:ind w:left="723" w:right="0" w:firstLine="0"/>
        <w:jc w:val="left"/>
        <w:rPr>
          <w:b/>
          <w:i/>
          <w:sz w:val="18"/>
        </w:rPr>
      </w:pPr>
      <w:r>
        <w:rPr>
          <w:rFonts w:ascii="Times New Roman"/>
          <w:b/>
          <w:color w:val="252525"/>
          <w:sz w:val="18"/>
        </w:rPr>
        <w:t>48</w:t>
        <w:tab/>
      </w:r>
      <w:r>
        <w:rPr>
          <w:rFonts w:ascii="Trebuchet MS"/>
          <w:b/>
          <w:color w:val="656565"/>
          <w:sz w:val="16"/>
        </w:rPr>
        <w:t>C</w:t>
      </w:r>
      <w:r>
        <w:rPr>
          <w:rFonts w:ascii="Trebuchet MS"/>
          <w:b/>
          <w:color w:val="656565"/>
          <w:sz w:val="12"/>
        </w:rPr>
        <w:t>PHẦN</w:t>
      </w:r>
      <w:r>
        <w:rPr>
          <w:rFonts w:ascii="Trebuchet MS"/>
          <w:b/>
          <w:color w:val="656565"/>
          <w:sz w:val="16"/>
        </w:rPr>
        <w:t>2</w:t>
      </w:r>
      <w:r>
        <w:rPr>
          <w:b/>
          <w:i/>
          <w:color w:val="656565"/>
          <w:sz w:val="18"/>
        </w:rPr>
        <w:t>Bắt đầu</w:t>
      </w:r>
    </w:p>
    <w:p>
      <w:pPr>
        <w:pStyle w:val="BodyText"/>
        <w:spacing w:before="1"/>
        <w:rPr>
          <w:b/>
          <w:i/>
          <w:sz w:val="25"/>
        </w:rPr>
      </w:pPr>
    </w:p>
    <w:p>
      <w:pPr>
        <w:pStyle w:val="BodyText"/>
        <w:spacing w:line="256" w:lineRule="auto" w:before="1"/>
        <w:ind w:left="1443" w:right="488"/>
      </w:pPr>
      <w:r>
        <w:rPr>
          <w:color w:val="252525"/>
          <w:w w:val="110"/>
        </w:rPr>
        <w:t>(Chúng tôi thảo luận về các truy vấn hợp chất ở cấp độ cao tại đây, nhưng chúng tôi sẽ thảo luận chi tiết hơn trong chương 11.)</w:t>
      </w:r>
    </w:p>
    <w:p>
      <w:pPr>
        <w:pStyle w:val="BodyText"/>
        <w:spacing w:line="241" w:lineRule="exact"/>
        <w:ind w:left="1735"/>
      </w:pPr>
      <w:r>
        <w:rPr>
          <w:color w:val="252525"/>
          <w:w w:val="105"/>
        </w:rPr>
        <w:t>Các truy vấn hợp chất như sau:</w:t>
      </w:r>
    </w:p>
    <w:p>
      <w:pPr>
        <w:pStyle w:val="ListParagraph"/>
        <w:numPr>
          <w:ilvl w:val="0"/>
          <w:numId w:val="42"/>
        </w:numPr>
        <w:tabs>
          <w:tab w:pos="1996" w:val="left" w:leader="none"/>
        </w:tabs>
        <w:spacing w:line="240" w:lineRule="auto" w:before="100" w:after="0"/>
        <w:ind w:left="1995" w:right="0" w:hanging="241"/>
        <w:jc w:val="left"/>
        <w:rPr>
          <w:sz w:val="20"/>
        </w:rPr>
      </w:pPr>
      <w:r>
        <w:rPr>
          <w:color w:val="252525"/>
          <w:w w:val="110"/>
          <w:sz w:val="20"/>
        </w:rPr>
        <w:t>Boolean (</w:t>
      </w:r>
      <w:r>
        <w:rPr>
          <w:rFonts w:ascii="Courier New" w:hAnsi="Courier New"/>
          <w:color w:val="252525"/>
          <w:w w:val="110"/>
          <w:sz w:val="17"/>
        </w:rPr>
        <w:t>bool</w:t>
      </w:r>
      <w:r>
        <w:rPr>
          <w:color w:val="252525"/>
          <w:w w:val="110"/>
          <w:sz w:val="20"/>
        </w:rPr>
        <w:t>)</w:t>
      </w:r>
    </w:p>
    <w:p>
      <w:pPr>
        <w:pStyle w:val="ListParagraph"/>
        <w:numPr>
          <w:ilvl w:val="0"/>
          <w:numId w:val="42"/>
        </w:numPr>
        <w:tabs>
          <w:tab w:pos="1996" w:val="left" w:leader="none"/>
        </w:tabs>
        <w:spacing w:line="240" w:lineRule="auto" w:before="40" w:after="0"/>
        <w:ind w:left="1995" w:right="0" w:hanging="241"/>
        <w:jc w:val="left"/>
        <w:rPr>
          <w:sz w:val="20"/>
        </w:rPr>
      </w:pPr>
      <w:r>
        <w:rPr>
          <w:color w:val="252525"/>
          <w:w w:val="105"/>
          <w:sz w:val="20"/>
        </w:rPr>
        <w:t>Điểm số hằng số (</w:t>
      </w:r>
      <w:r>
        <w:rPr>
          <w:rFonts w:ascii="Courier New" w:hAnsi="Courier New"/>
          <w:color w:val="252525"/>
          <w:w w:val="105"/>
          <w:sz w:val="17"/>
        </w:rPr>
        <w:t>điểm số hằng số</w:t>
      </w:r>
      <w:r>
        <w:rPr>
          <w:color w:val="252525"/>
          <w:w w:val="105"/>
          <w:sz w:val="20"/>
        </w:rPr>
        <w:t>)</w:t>
      </w:r>
    </w:p>
    <w:p>
      <w:pPr>
        <w:pStyle w:val="ListParagraph"/>
        <w:numPr>
          <w:ilvl w:val="0"/>
          <w:numId w:val="42"/>
        </w:numPr>
        <w:tabs>
          <w:tab w:pos="1996" w:val="left" w:leader="none"/>
        </w:tabs>
        <w:spacing w:line="240" w:lineRule="auto" w:before="39" w:after="0"/>
        <w:ind w:left="1995" w:right="0" w:hanging="241"/>
        <w:jc w:val="left"/>
        <w:rPr>
          <w:sz w:val="20"/>
        </w:rPr>
      </w:pPr>
      <w:r>
        <w:rPr>
          <w:color w:val="252525"/>
          <w:w w:val="105"/>
          <w:sz w:val="20"/>
        </w:rPr>
        <w:t>Điểm chức năng (</w:t>
      </w:r>
      <w:r>
        <w:rPr>
          <w:rFonts w:ascii="Courier New" w:hAnsi="Courier New"/>
          <w:color w:val="252525"/>
          <w:w w:val="105"/>
          <w:sz w:val="17"/>
        </w:rPr>
        <w:t>điểm_hàm</w:t>
      </w:r>
      <w:r>
        <w:rPr>
          <w:color w:val="252525"/>
          <w:w w:val="105"/>
          <w:sz w:val="20"/>
        </w:rPr>
        <w:t>)</w:t>
      </w:r>
    </w:p>
    <w:p>
      <w:pPr>
        <w:pStyle w:val="ListParagraph"/>
        <w:numPr>
          <w:ilvl w:val="0"/>
          <w:numId w:val="42"/>
        </w:numPr>
        <w:tabs>
          <w:tab w:pos="1996" w:val="left" w:leader="none"/>
        </w:tabs>
        <w:spacing w:line="240" w:lineRule="auto" w:before="40" w:after="0"/>
        <w:ind w:left="1995" w:right="0" w:hanging="241"/>
        <w:jc w:val="left"/>
        <w:rPr>
          <w:sz w:val="20"/>
        </w:rPr>
      </w:pPr>
      <w:r>
        <w:rPr>
          <w:color w:val="252525"/>
          <w:w w:val="105"/>
          <w:sz w:val="20"/>
        </w:rPr>
        <w:t>Tăng cường (</w:t>
      </w:r>
      <w:r>
        <w:rPr>
          <w:rFonts w:ascii="Courier New" w:hAnsi="Courier New"/>
          <w:color w:val="252525"/>
          <w:w w:val="105"/>
          <w:sz w:val="17"/>
        </w:rPr>
        <w:t>tăng cường</w:t>
      </w:r>
      <w:r>
        <w:rPr>
          <w:color w:val="252525"/>
          <w:w w:val="105"/>
          <w:sz w:val="20"/>
        </w:rPr>
        <w:t>)</w:t>
      </w:r>
    </w:p>
    <w:p>
      <w:pPr>
        <w:pStyle w:val="ListParagraph"/>
        <w:numPr>
          <w:ilvl w:val="0"/>
          <w:numId w:val="42"/>
        </w:numPr>
        <w:tabs>
          <w:tab w:pos="1996" w:val="left" w:leader="none"/>
        </w:tabs>
        <w:spacing w:line="240" w:lineRule="auto" w:before="41" w:after="0"/>
        <w:ind w:left="1995" w:right="0" w:hanging="241"/>
        <w:jc w:val="left"/>
        <w:rPr>
          <w:sz w:val="20"/>
        </w:rPr>
      </w:pPr>
      <w:r>
        <w:rPr>
          <w:color w:val="252525"/>
          <w:w w:val="110"/>
          <w:sz w:val="20"/>
        </w:rPr>
        <w:t>Phân ly tối đa (</w:t>
      </w:r>
      <w:r>
        <w:rPr>
          <w:rFonts w:ascii="Courier New" w:hAnsi="Courier New"/>
          <w:color w:val="252525"/>
          <w:w w:val="110"/>
          <w:sz w:val="17"/>
        </w:rPr>
        <w:t>dis_max</w:t>
      </w:r>
      <w:r>
        <w:rPr>
          <w:color w:val="252525"/>
          <w:w w:val="110"/>
          <w:sz w:val="20"/>
        </w:rPr>
        <w:t>)</w:t>
      </w:r>
    </w:p>
    <w:p>
      <w:pPr>
        <w:pStyle w:val="BodyText"/>
        <w:spacing w:line="259" w:lineRule="auto" w:before="119"/>
        <w:ind w:left="1443" w:right="298"/>
      </w:pPr>
      <w:r>
        <w:rPr>
          <w:color w:val="252525"/>
          <w:w w:val="105"/>
        </w:rPr>
        <w:t>Trong số đó, truy vấn bool được sử dụng phổ biến nhất, vì vậy chúng ta hãy xem xét truy vấn bool trong thực tế ở đây.</w:t>
      </w:r>
    </w:p>
    <w:p>
      <w:pPr>
        <w:pStyle w:val="BodyText"/>
        <w:spacing w:before="10"/>
        <w:rPr>
          <w:sz w:val="14"/>
        </w:rPr>
      </w:pPr>
    </w:p>
    <w:p>
      <w:pPr>
        <w:pStyle w:val="Heading9"/>
        <w:numPr>
          <w:ilvl w:val="2"/>
          <w:numId w:val="40"/>
        </w:numPr>
        <w:tabs>
          <w:tab w:pos="1443" w:val="left" w:leader="none"/>
          <w:tab w:pos="1444" w:val="left" w:leader="none"/>
        </w:tabs>
        <w:spacing w:line="240" w:lineRule="auto" w:before="0" w:after="0"/>
        <w:ind w:left="1443" w:right="0" w:hanging="721"/>
        <w:jc w:val="left"/>
      </w:pPr>
      <w:bookmarkStart w:name="2.5.1 Boolean (bool) query" w:id="307"/>
      <w:bookmarkEnd w:id="307"/>
      <w:r>
        <w:rPr>
          <w:b w:val="0"/>
          <w:i w:val="0"/>
        </w:rPr>
      </w:r>
      <w:bookmarkStart w:name="_bookmark216" w:id="308"/>
      <w:bookmarkEnd w:id="308"/>
      <w:r>
        <w:rPr>
          <w:b w:val="0"/>
          <w:i w:val="0"/>
        </w:rPr>
      </w:r>
      <w:bookmarkStart w:name="_bookmark216" w:id="309"/>
      <w:bookmarkEnd w:id="309"/>
      <w:r>
        <w:rPr>
          <w:color w:val="466B85"/>
          <w:w w:val="90"/>
        </w:rPr>
        <w:t>Truy vấn Boolean (bool)</w:t>
      </w:r>
      <w:bookmarkStart w:name="_bookmark217" w:id="310"/>
      <w:bookmarkEnd w:id="310"/>
    </w:p>
    <w:p>
      <w:pPr>
        <w:pStyle w:val="BodyText"/>
        <w:spacing w:line="259" w:lineRule="auto" w:before="96"/>
        <w:ind w:left="1443" w:right="494"/>
        <w:jc w:val="both"/>
      </w:pPr>
      <w:r>
        <w:rPr>
          <w:color w:val="252525"/>
          <w:w w:val="105"/>
        </w:rPr>
        <w:t>Truy vấn Boolean (bool) được sử dụng để tạo logic truy vấn phức tạp bằng cách kết hợp các truy vấn khác dựa trên các điều kiện Boolean. Truy vấn bool mong đợi tìm kiếm được xây dựng bằng cách sử dụng một tập hợp bốn mệnh đề: must, must_not, should và filter. Sau đây</w:t>
      </w:r>
      <w:r>
        <w:rPr>
          <w:color w:val="252525"/>
        </w:rPr>
        <w:t>danh sách hiển thị định dạng của truy vấn bool.</w:t>
      </w:r>
    </w:p>
    <w:p>
      <w:pPr>
        <w:pStyle w:val="BodyText"/>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2.18 Định dạng của một</w:t>
      </w:r>
      <w:r>
        <w:rPr>
          <w:rFonts w:ascii="Courier New"/>
          <w:b/>
          <w:color w:val="FFFFFF"/>
          <w:spacing w:val="-1"/>
          <w:sz w:val="18"/>
          <w:shd w:fill="6EA6CC" w:color="auto" w:val="clear"/>
        </w:rPr>
        <w:t>bool</w:t>
      </w:r>
      <w:r>
        <w:rPr>
          <w:rFonts w:ascii="Trebuchet MS"/>
          <w:b/>
          <w:color w:val="FFFFFF"/>
          <w:spacing w:val="-1"/>
          <w:sz w:val="18"/>
          <w:shd w:fill="6EA6CC" w:color="auto" w:val="clear"/>
        </w:rPr>
        <w:t>truy vấn</w:t>
      </w:r>
      <w:r>
        <w:rPr>
          <w:rFonts w:ascii="Trebuchet MS"/>
          <w:b/>
          <w:color w:val="FFFFFF"/>
          <w:sz w:val="18"/>
          <w:shd w:fill="6EA6CC" w:color="auto" w:val="clear"/>
        </w:rPr>
        <w:t>với sự mong đợi</w:t>
      </w:r>
      <w:r>
        <w:rPr>
          <w:rFonts w:ascii="Trebuchet MS"/>
          <w:b/>
          <w:color w:val="FFFFFF"/>
          <w:sz w:val="18"/>
          <w:shd w:fill="6EA6CC" w:color="auto" w:val="clear"/>
        </w:rPr>
        <w:t>các điều khoản</w:t>
        <w:tab/>
      </w:r>
    </w:p>
    <w:p>
      <w:pPr>
        <w:pStyle w:val="BodyText"/>
        <w:spacing w:before="3"/>
        <w:rPr>
          <w:rFonts w:ascii="Trebuchet MS"/>
          <w:b/>
          <w:sz w:val="9"/>
        </w:rPr>
      </w:pPr>
    </w:p>
    <w:p>
      <w:pPr>
        <w:spacing w:before="89"/>
        <w:ind w:left="1443" w:right="0" w:firstLine="0"/>
        <w:jc w:val="left"/>
        <w:rPr>
          <w:rFonts w:ascii="Courier New"/>
          <w:sz w:val="16"/>
        </w:rPr>
      </w:pPr>
      <w:r>
        <w:rPr>
          <w:rFonts w:ascii="Courier New"/>
          <w:color w:val="252525"/>
          <w:sz w:val="16"/>
        </w:rPr>
        <w:t>NHẬN sách/_tìm kiếm</w:t>
      </w:r>
    </w:p>
    <w:p>
      <w:pPr>
        <w:spacing w:line="164" w:lineRule="exact" w:before="18"/>
        <w:ind w:left="1443" w:right="0" w:firstLine="0"/>
        <w:jc w:val="left"/>
        <w:rPr>
          <w:rFonts w:ascii="Courier New"/>
          <w:sz w:val="16"/>
        </w:rPr>
      </w:pPr>
      <w:r>
        <w:rPr/>
        <w:drawing>
          <wp:anchor distT="0" distB="0" distL="0" distR="0" allowOverlap="1" layoutInCell="1" locked="0" behindDoc="1" simplePos="0" relativeHeight="468077568">
            <wp:simplePos x="0" y="0"/>
            <wp:positionH relativeFrom="page">
              <wp:posOffset>2243327</wp:posOffset>
            </wp:positionH>
            <wp:positionV relativeFrom="paragraph">
              <wp:posOffset>118872</wp:posOffset>
            </wp:positionV>
            <wp:extent cx="213357" cy="232409"/>
            <wp:effectExtent l="0" t="0" r="0" b="0"/>
            <wp:wrapNone/>
            <wp:docPr id="63" name="image44.png"/>
            <wp:cNvGraphicFramePr>
              <a:graphicFrameLocks noChangeAspect="1"/>
            </wp:cNvGraphicFramePr>
            <a:graphic>
              <a:graphicData uri="http://schemas.openxmlformats.org/drawingml/2006/picture">
                <pic:pic>
                  <pic:nvPicPr>
                    <pic:cNvPr id="64" name="image44.png"/>
                    <pic:cNvPicPr/>
                  </pic:nvPicPr>
                  <pic:blipFill>
                    <a:blip r:embed="rId68" cstate="print"/>
                    <a:stretch>
                      <a:fillRect/>
                    </a:stretch>
                  </pic:blipFill>
                  <pic:spPr>
                    <a:xfrm>
                      <a:off x="0" y="0"/>
                      <a:ext cx="213357" cy="232409"/>
                    </a:xfrm>
                    <a:prstGeom prst="rect">
                      <a:avLst/>
                    </a:prstGeom>
                  </pic:spPr>
                </pic:pic>
              </a:graphicData>
            </a:graphic>
          </wp:anchor>
        </w:drawing>
      </w:r>
      <w:r>
        <w:rPr>
          <w:rFonts w:ascii="Courier New"/>
          <w:color w:val="252525"/>
          <w:w w:val="99"/>
          <w:sz w:val="16"/>
        </w:rPr>
        <w:t>{</w:t>
      </w:r>
    </w:p>
    <w:p>
      <w:pPr>
        <w:spacing w:after="0" w:line="164" w:lineRule="exact"/>
        <w:jc w:val="left"/>
        <w:rPr>
          <w:rFonts w:ascii="Courier New"/>
          <w:sz w:val="16"/>
        </w:rPr>
        <w:sectPr>
          <w:pgSz w:w="10620" w:h="13320"/>
          <w:pgMar w:top="420" w:bottom="280" w:left="420" w:right="820"/>
        </w:sectPr>
      </w:pPr>
    </w:p>
    <w:p>
      <w:pPr>
        <w:spacing w:before="37"/>
        <w:ind w:left="1635" w:right="0" w:firstLine="0"/>
        <w:jc w:val="left"/>
        <w:rPr>
          <w:rFonts w:ascii="Courier New"/>
          <w:sz w:val="16"/>
        </w:rPr>
      </w:pPr>
      <w:r>
        <w:rPr>
          <w:rFonts w:ascii="Courier New"/>
          <w:color w:val="252525"/>
          <w:sz w:val="16"/>
        </w:rPr>
        <w:t>"truy vấn": {</w:t>
      </w:r>
    </w:p>
    <w:p>
      <w:pPr>
        <w:spacing w:line="264" w:lineRule="auto" w:before="19"/>
        <w:ind w:left="2020" w:right="82" w:hanging="193"/>
        <w:jc w:val="left"/>
        <w:rPr>
          <w:rFonts w:ascii="Courier New"/>
          <w:sz w:val="16"/>
        </w:rPr>
      </w:pPr>
      <w:r>
        <w:rPr>
          <w:rFonts w:ascii="Courier New"/>
          <w:color w:val="252525"/>
          <w:sz w:val="16"/>
        </w:rPr>
        <w:t>"bool": { "phải": [{ }],</w:t>
      </w:r>
    </w:p>
    <w:p>
      <w:pPr>
        <w:spacing w:line="168" w:lineRule="exact" w:before="0"/>
        <w:ind w:left="70" w:right="0" w:firstLine="0"/>
        <w:jc w:val="left"/>
        <w:rPr>
          <w:rFonts w:ascii="Trebuchet MS"/>
          <w:b/>
          <w:sz w:val="18"/>
        </w:rPr>
      </w:pPr>
      <w:r>
        <w:rPr/>
        <w:br w:type="column"/>
      </w:r>
      <w:r>
        <w:rPr>
          <w:rFonts w:ascii="Trebuchet MS"/>
          <w:b/>
          <w:color w:val="656565"/>
          <w:w w:val="80"/>
          <w:sz w:val="18"/>
        </w:rPr>
        <w:t>Một truy vấn bool là một sự kết hợp</w:t>
      </w:r>
    </w:p>
    <w:p>
      <w:pPr>
        <w:tabs>
          <w:tab w:pos="2575" w:val="left" w:leader="none"/>
        </w:tabs>
        <w:spacing w:line="200" w:lineRule="exact" w:before="0"/>
        <w:ind w:left="70" w:right="0" w:firstLine="0"/>
        <w:jc w:val="left"/>
        <w:rPr>
          <w:rFonts w:ascii="Trebuchet MS"/>
          <w:b/>
          <w:sz w:val="18"/>
        </w:rPr>
      </w:pPr>
      <w:r>
        <w:rPr/>
        <w:pict>
          <v:shape style="position:absolute;margin-left:234.420013pt;margin-top:1.885563pt;width:84.25pt;height:18.25pt;mso-position-horizontal-relative:page;mso-position-vertical-relative:paragraph;z-index:-35238400" coordorigin="4688,38" coordsize="1685,365" path="m6373,38l6368,38,6368,358,4778,358,4778,322,4778,319,4775,320,4774,320,4774,326,4774,361,4774,395,4706,363,4701,361,4706,358,4774,326,4774,320,4693,358,4688,361,4693,363,4775,401,4778,403,4778,363,6373,363,6373,361,6373,358,6373,38xe" filled="true" fillcolor="#000000" stroked="false">
            <v:path arrowok="t"/>
            <v:fill type="solid"/>
            <w10:wrap type="none"/>
          </v:shape>
        </w:pict>
      </w:r>
      <w:r>
        <w:rPr>
          <w:rFonts w:ascii="Trebuchet MS"/>
          <w:b/>
          <w:color w:val="656565"/>
          <w:w w:val="80"/>
          <w:position w:val="1"/>
          <w:sz w:val="18"/>
        </w:rPr>
        <w:t>của boolean có điều kiện</w:t>
      </w:r>
      <w:r>
        <w:rPr>
          <w:rFonts w:ascii="Trebuchet MS"/>
          <w:b/>
          <w:color w:val="656565"/>
          <w:w w:val="80"/>
          <w:position w:val="1"/>
          <w:sz w:val="18"/>
        </w:rPr>
        <w:t>các điều khoản.</w:t>
        <w:tab/>
      </w:r>
      <w:r>
        <w:rPr>
          <w:rFonts w:ascii="Trebuchet MS"/>
          <w:b/>
          <w:color w:val="656565"/>
          <w:w w:val="80"/>
          <w:sz w:val="18"/>
        </w:rPr>
        <w:t>Các tiêu chí phải</w:t>
      </w:r>
    </w:p>
    <w:p>
      <w:pPr>
        <w:spacing w:line="199" w:lineRule="exact" w:before="0"/>
        <w:ind w:left="2576" w:right="0" w:firstLine="0"/>
        <w:jc w:val="left"/>
        <w:rPr>
          <w:rFonts w:ascii="Trebuchet MS"/>
          <w:b/>
          <w:sz w:val="18"/>
        </w:rPr>
      </w:pPr>
      <w:r>
        <w:rPr/>
        <w:pict>
          <v:shape style="position:absolute;margin-left:249.960007pt;margin-top:16.005533pt;width:48.85pt;height:18.4pt;mso-position-horizontal-relative:page;mso-position-vertical-relative:paragraph;z-index:-35237888" coordorigin="4999,320" coordsize="977,368" path="m5976,360l5974,360,5971,360,5089,360,5089,324,5089,320,5086,321,5084,322,5084,362,5084,396,5017,365,5012,362,5017,360,5084,328,5084,362,5084,322,5004,360,4999,362,5004,365,5086,403,5089,404,5089,365,5971,365,5971,687,5976,687,5976,360xe" filled="true" fillcolor="#000000" stroked="false">
            <v:path arrowok="t"/>
            <v:fill type="solid"/>
            <w10:wrap type="none"/>
          </v:shape>
        </w:pict>
      </w:r>
      <w:r>
        <w:rPr>
          <w:rFonts w:ascii="Trebuchet MS"/>
          <w:b/>
          <w:color w:val="656565"/>
          <w:w w:val="80"/>
          <w:sz w:val="18"/>
        </w:rPr>
        <w:t>khớp các tài liệu.</w:t>
      </w:r>
    </w:p>
    <w:p>
      <w:pPr>
        <w:spacing w:after="0" w:line="199" w:lineRule="exact"/>
        <w:jc w:val="left"/>
        <w:rPr>
          <w:rFonts w:ascii="Trebuchet MS"/>
          <w:sz w:val="18"/>
        </w:rPr>
        <w:sectPr>
          <w:type w:val="continuous"/>
          <w:pgSz w:w="10620" w:h="13320"/>
          <w:pgMar w:top="1260" w:bottom="280" w:left="420" w:right="820"/>
          <w:cols w:num="2" w:equalWidth="0">
            <w:col w:w="3449" w:space="40"/>
            <w:col w:w="5891"/>
          </w:cols>
        </w:sectPr>
      </w:pPr>
    </w:p>
    <w:p>
      <w:pPr>
        <w:spacing w:before="1"/>
        <w:ind w:left="2020" w:right="0" w:firstLine="0"/>
        <w:jc w:val="left"/>
        <w:rPr>
          <w:rFonts w:ascii="Courier New"/>
          <w:sz w:val="16"/>
        </w:rPr>
      </w:pPr>
      <w:r>
        <w:rPr>
          <w:rFonts w:ascii="Courier New"/>
          <w:color w:val="252525"/>
          <w:sz w:val="16"/>
        </w:rPr>
        <w:t>"must_not": [{ }],</w:t>
      </w:r>
    </w:p>
    <w:p>
      <w:pPr>
        <w:spacing w:before="19"/>
        <w:ind w:left="2020" w:right="0" w:firstLine="0"/>
        <w:jc w:val="left"/>
        <w:rPr>
          <w:rFonts w:ascii="Courier New"/>
          <w:sz w:val="16"/>
        </w:rPr>
      </w:pPr>
      <w:r>
        <w:rPr/>
        <w:pict>
          <v:shape style="position:absolute;margin-left:215.160004pt;margin-top:3.53222pt;width:23.65pt;height:47.25pt;mso-position-horizontal-relative:page;mso-position-vertical-relative:paragraph;z-index:-35237376" coordorigin="4303,71" coordsize="473,945" path="m4654,306l4394,306,4394,270,4394,270,4394,266,4391,267,4390,268,4390,274,4390,308,4390,343,4321,311,4316,308,4321,306,4390,274,4390,268,4308,306,4303,308,4308,311,4391,349,4394,350,4394,311,4649,311,4649,1015,4654,1015,4654,311,4654,308,4654,306xm4776,110l4774,110,4771,110,4519,110,4519,74,4519,74,4519,74,4519,71,4516,72,4514,72,4514,113,4514,146,4447,115,4442,113,4447,110,4514,78,4514,113,4514,113,4514,72,4434,110,4429,113,4434,115,4516,152,4519,153,4519,115,4771,115,4771,437,4776,437,4776,110xe" filled="true" fillcolor="#000000" stroked="false">
            <v:path arrowok="t"/>
            <v:fill type="solid"/>
            <w10:wrap type="none"/>
          </v:shape>
        </w:pict>
      </w:r>
      <w:r>
        <w:rPr>
          <w:rFonts w:ascii="Courier New"/>
          <w:color w:val="252525"/>
          <w:sz w:val="16"/>
        </w:rPr>
        <w:t>"nên": [{ }],</w:t>
      </w:r>
    </w:p>
    <w:p>
      <w:pPr>
        <w:spacing w:before="18"/>
        <w:ind w:left="2020" w:right="0" w:firstLine="0"/>
        <w:jc w:val="left"/>
        <w:rPr>
          <w:rFonts w:ascii="Courier New"/>
          <w:sz w:val="16"/>
        </w:rPr>
      </w:pPr>
      <w:r>
        <w:rPr>
          <w:rFonts w:ascii="Courier New"/>
          <w:color w:val="252525"/>
          <w:sz w:val="16"/>
        </w:rPr>
        <w:t>"lọc": [{ }]</w:t>
      </w:r>
    </w:p>
    <w:p>
      <w:pPr>
        <w:spacing w:before="19"/>
        <w:ind w:left="1827" w:right="0" w:firstLine="0"/>
        <w:jc w:val="left"/>
        <w:rPr>
          <w:rFonts w:ascii="Courier New"/>
          <w:sz w:val="16"/>
        </w:rPr>
      </w:pPr>
      <w:r>
        <w:rPr>
          <w:rFonts w:ascii="Courier New"/>
          <w:color w:val="252525"/>
          <w:w w:val="99"/>
          <w:sz w:val="16"/>
        </w:rPr>
        <w:t>}</w:t>
      </w:r>
    </w:p>
    <w:p>
      <w:pPr>
        <w:tabs>
          <w:tab w:pos="903" w:val="left" w:leader="none"/>
        </w:tabs>
        <w:spacing w:line="211" w:lineRule="exact" w:before="21"/>
        <w:ind w:left="0" w:right="1" w:firstLine="0"/>
        <w:jc w:val="right"/>
        <w:rPr>
          <w:rFonts w:ascii="Trebuchet MS"/>
          <w:b/>
          <w:sz w:val="18"/>
        </w:rPr>
      </w:pPr>
      <w:r>
        <w:rPr>
          <w:rFonts w:ascii="Courier New"/>
          <w:color w:val="252525"/>
          <w:w w:val="95"/>
          <w:position w:val="5"/>
          <w:sz w:val="16"/>
        </w:rPr>
        <w:t>}</w:t>
        <w:tab/>
      </w:r>
      <w:r>
        <w:rPr>
          <w:rFonts w:ascii="Trebuchet MS"/>
          <w:b/>
          <w:color w:val="656565"/>
          <w:w w:val="80"/>
          <w:sz w:val="18"/>
        </w:rPr>
        <w:t>Truy vấn phải phù hợp</w:t>
      </w:r>
    </w:p>
    <w:p>
      <w:pPr>
        <w:tabs>
          <w:tab w:pos="1001" w:val="left" w:leader="none"/>
        </w:tabs>
        <w:spacing w:line="201" w:lineRule="exact" w:before="0"/>
        <w:ind w:left="0" w:right="0" w:firstLine="0"/>
        <w:jc w:val="right"/>
        <w:rPr>
          <w:rFonts w:ascii="Trebuchet MS"/>
          <w:b/>
          <w:sz w:val="18"/>
        </w:rPr>
      </w:pPr>
      <w:r>
        <w:rPr>
          <w:rFonts w:ascii="Courier New"/>
          <w:color w:val="252525"/>
          <w:w w:val="95"/>
          <w:position w:val="4"/>
          <w:sz w:val="16"/>
        </w:rPr>
        <w:t>}</w:t>
        <w:tab/>
      </w:r>
      <w:r>
        <w:rPr>
          <w:rFonts w:ascii="Trebuchet MS"/>
          <w:b/>
          <w:color w:val="656565"/>
          <w:w w:val="80"/>
          <w:sz w:val="18"/>
        </w:rPr>
        <w:t>(không có điểm đóng góp).</w:t>
      </w:r>
    </w:p>
    <w:p>
      <w:pPr>
        <w:pStyle w:val="BodyText"/>
        <w:spacing w:before="4"/>
        <w:rPr>
          <w:rFonts w:ascii="Trebuchet MS"/>
          <w:b/>
          <w:sz w:val="22"/>
        </w:rPr>
      </w:pPr>
      <w:r>
        <w:rPr/>
        <w:br w:type="column"/>
      </w:r>
      <w:r>
        <w:rPr>
          <w:rFonts w:ascii="Trebuchet MS"/>
          <w:b/>
          <w:sz w:val="22"/>
        </w:rPr>
      </w:r>
    </w:p>
    <w:p>
      <w:pPr>
        <w:spacing w:line="218" w:lineRule="auto" w:before="0"/>
        <w:ind w:left="302" w:right="0" w:firstLine="0"/>
        <w:jc w:val="left"/>
        <w:rPr>
          <w:rFonts w:ascii="Trebuchet MS"/>
          <w:b/>
          <w:sz w:val="18"/>
        </w:rPr>
      </w:pPr>
      <w:r>
        <w:rPr>
          <w:rFonts w:ascii="Trebuchet MS"/>
          <w:b/>
          <w:color w:val="656565"/>
          <w:w w:val="85"/>
          <w:sz w:val="18"/>
        </w:rPr>
        <w:t>Truy vấn phải khớp.</w:t>
      </w:r>
    </w:p>
    <w:p>
      <w:pPr>
        <w:spacing w:line="218" w:lineRule="auto" w:before="60"/>
        <w:ind w:left="166" w:right="1547" w:firstLine="0"/>
        <w:jc w:val="left"/>
        <w:rPr>
          <w:rFonts w:ascii="Trebuchet MS"/>
          <w:b/>
          <w:sz w:val="18"/>
        </w:rPr>
      </w:pPr>
      <w:r>
        <w:rPr/>
        <w:br w:type="column"/>
      </w:r>
      <w:r>
        <w:rPr>
          <w:rFonts w:ascii="Trebuchet MS"/>
          <w:b/>
          <w:color w:val="656565"/>
          <w:w w:val="80"/>
          <w:sz w:val="18"/>
        </w:rPr>
        <w:t>Các tiêu chí không được trùng nhau (không có điểm đóng góp).</w:t>
      </w:r>
    </w:p>
    <w:p>
      <w:pPr>
        <w:spacing w:after="0" w:line="218" w:lineRule="auto"/>
        <w:jc w:val="left"/>
        <w:rPr>
          <w:rFonts w:ascii="Trebuchet MS"/>
          <w:sz w:val="18"/>
        </w:rPr>
        <w:sectPr>
          <w:type w:val="continuous"/>
          <w:pgSz w:w="10620" w:h="13320"/>
          <w:pgMar w:top="1260" w:bottom="280" w:left="420" w:right="820"/>
          <w:cols w:num="3" w:equalWidth="0">
            <w:col w:w="4125" w:space="40"/>
            <w:col w:w="1296" w:space="39"/>
            <w:col w:w="3880"/>
          </w:cols>
        </w:sectPr>
      </w:pPr>
    </w:p>
    <w:p>
      <w:pPr>
        <w:pStyle w:val="BodyText"/>
        <w:spacing w:before="3"/>
        <w:rPr>
          <w:rFonts w:ascii="Trebuchet MS"/>
          <w:b/>
          <w:sz w:val="15"/>
        </w:rPr>
      </w:pPr>
    </w:p>
    <w:p>
      <w:pPr>
        <w:pStyle w:val="BodyText"/>
        <w:spacing w:line="254" w:lineRule="auto" w:before="58"/>
        <w:ind w:left="1443" w:right="492"/>
        <w:jc w:val="both"/>
      </w:pPr>
      <w:r>
        <w:rPr>
          <w:color w:val="252525"/>
        </w:rPr>
        <w:t>Như bạn có thể thấy, truy vấn bool mong đợi một hoặc nhiều mệnh đề must, must_not, should và filter để xác định tiêu chí (xem bảng 2.2). Có thể biểu thị nhiều hơn một tiêu chí bằng cách kết hợp các mệnh đề này.</w:t>
      </w:r>
    </w:p>
    <w:p>
      <w:pPr>
        <w:pStyle w:val="BodyText"/>
        <w:spacing w:before="2"/>
        <w:rPr>
          <w:sz w:val="10"/>
        </w:rPr>
      </w:pPr>
    </w:p>
    <w:p>
      <w:pPr>
        <w:spacing w:before="77"/>
        <w:ind w:left="1443" w:right="0" w:firstLine="0"/>
        <w:jc w:val="left"/>
        <w:rPr>
          <w:rFonts w:ascii="Trebuchet MS"/>
          <w:b/>
          <w:sz w:val="16"/>
        </w:rPr>
      </w:pPr>
      <w:r>
        <w:rPr>
          <w:rFonts w:ascii="Trebuchet MS"/>
          <w:b/>
          <w:color w:val="656565"/>
          <w:sz w:val="16"/>
        </w:rPr>
        <w:t>Bảng 2.2 Boolean (</w:t>
      </w:r>
      <w:r>
        <w:rPr>
          <w:rFonts w:ascii="Courier New"/>
          <w:b/>
          <w:color w:val="656565"/>
          <w:sz w:val="16"/>
        </w:rPr>
        <w:t>bool</w:t>
      </w:r>
      <w:r>
        <w:rPr>
          <w:rFonts w:ascii="Trebuchet MS"/>
          <w:b/>
          <w:color w:val="656565"/>
          <w:sz w:val="16"/>
        </w:rPr>
        <w:t>) mệnh đề truy vấn</w:t>
      </w:r>
    </w:p>
    <w:p>
      <w:pPr>
        <w:pStyle w:val="BodyText"/>
        <w:spacing w:before="6"/>
        <w:rPr>
          <w:rFonts w:ascii="Trebuchet MS"/>
          <w:b/>
          <w:sz w:val="10"/>
        </w:rPr>
      </w:pPr>
    </w:p>
    <w:tbl>
      <w:tblPr>
        <w:tblW w:w="0" w:type="auto"/>
        <w:jc w:val="left"/>
        <w:tblInd w:w="14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50"/>
        <w:gridCol w:w="6080"/>
      </w:tblGrid>
      <w:tr>
        <w:trPr>
          <w:trHeight w:val="412" w:hRule="atLeast"/>
        </w:trPr>
        <w:tc>
          <w:tcPr>
            <w:tcW w:w="1350" w:type="dxa"/>
            <w:tcBorders>
              <w:left w:val="nil"/>
              <w:bottom w:val="single" w:sz="2" w:space="0" w:color="000000"/>
              <w:right w:val="single" w:sz="2" w:space="0" w:color="000000"/>
            </w:tcBorders>
            <w:shd w:val="clear" w:color="auto" w:fill="466B85"/>
          </w:tcPr>
          <w:p>
            <w:pPr>
              <w:pStyle w:val="TableParagraph"/>
              <w:spacing w:before="90"/>
              <w:ind w:left="401"/>
              <w:rPr>
                <w:rFonts w:ascii="Trebuchet MS"/>
                <w:b/>
                <w:sz w:val="16"/>
              </w:rPr>
            </w:pPr>
            <w:r>
              <w:rPr>
                <w:rFonts w:ascii="Trebuchet MS"/>
                <w:b/>
                <w:color w:val="FFFFFF"/>
                <w:sz w:val="16"/>
              </w:rPr>
              <w:t>Điều khoản</w:t>
            </w:r>
          </w:p>
        </w:tc>
        <w:tc>
          <w:tcPr>
            <w:tcW w:w="6080" w:type="dxa"/>
            <w:tcBorders>
              <w:left w:val="single" w:sz="2" w:space="0" w:color="000000"/>
              <w:bottom w:val="single" w:sz="2" w:space="0" w:color="000000"/>
              <w:right w:val="nil"/>
            </w:tcBorders>
            <w:shd w:val="clear" w:color="auto" w:fill="466B85"/>
          </w:tcPr>
          <w:p>
            <w:pPr>
              <w:pStyle w:val="TableParagraph"/>
              <w:spacing w:before="90"/>
              <w:ind w:left="2548" w:right="2607"/>
              <w:jc w:val="center"/>
              <w:rPr>
                <w:rFonts w:ascii="Trebuchet MS"/>
                <w:b/>
                <w:sz w:val="16"/>
              </w:rPr>
            </w:pPr>
            <w:r>
              <w:rPr>
                <w:rFonts w:ascii="Trebuchet MS"/>
                <w:b/>
                <w:color w:val="FFFFFF"/>
                <w:sz w:val="16"/>
              </w:rPr>
              <w:t>Giải thích</w:t>
            </w:r>
          </w:p>
        </w:tc>
      </w:tr>
      <w:tr>
        <w:trPr>
          <w:trHeight w:val="1524" w:hRule="atLeast"/>
        </w:trPr>
        <w:tc>
          <w:tcPr>
            <w:tcW w:w="1350" w:type="dxa"/>
            <w:tcBorders>
              <w:top w:val="single" w:sz="2" w:space="0" w:color="000000"/>
              <w:left w:val="nil"/>
              <w:bottom w:val="single" w:sz="2" w:space="0" w:color="000000"/>
              <w:right w:val="single" w:sz="2" w:space="0" w:color="000000"/>
            </w:tcBorders>
          </w:tcPr>
          <w:p>
            <w:pPr>
              <w:pStyle w:val="TableParagraph"/>
              <w:spacing w:before="70"/>
              <w:ind w:left="119"/>
              <w:rPr>
                <w:rFonts w:ascii="Courier New"/>
                <w:sz w:val="16"/>
              </w:rPr>
            </w:pPr>
            <w:r>
              <w:rPr>
                <w:rFonts w:ascii="Courier New"/>
                <w:color w:val="252525"/>
                <w:sz w:val="16"/>
              </w:rPr>
              <w:t>phải</w:t>
            </w:r>
          </w:p>
          <w:p>
            <w:pPr>
              <w:pStyle w:val="TableParagraph"/>
              <w:ind w:left="0"/>
              <w:rPr>
                <w:rFonts w:ascii="Trebuchet MS"/>
                <w:b/>
                <w:sz w:val="16"/>
              </w:rPr>
            </w:pPr>
          </w:p>
          <w:p>
            <w:pPr>
              <w:pStyle w:val="TableParagraph"/>
              <w:ind w:left="0"/>
              <w:rPr>
                <w:rFonts w:ascii="Trebuchet MS"/>
                <w:b/>
                <w:sz w:val="16"/>
              </w:rPr>
            </w:pPr>
          </w:p>
          <w:p>
            <w:pPr>
              <w:pStyle w:val="TableParagraph"/>
              <w:spacing w:before="5"/>
              <w:ind w:left="0"/>
              <w:rPr>
                <w:rFonts w:ascii="Trebuchet MS"/>
                <w:b/>
                <w:sz w:val="20"/>
              </w:rPr>
            </w:pPr>
          </w:p>
          <w:p>
            <w:pPr>
              <w:pStyle w:val="TableParagraph"/>
              <w:ind w:left="119"/>
              <w:rPr>
                <w:rFonts w:ascii="Courier New"/>
                <w:sz w:val="16"/>
              </w:rPr>
            </w:pPr>
            <w:r>
              <w:rPr>
                <w:rFonts w:ascii="Courier New"/>
                <w:color w:val="252525"/>
                <w:sz w:val="16"/>
              </w:rPr>
              <w:t>phải_không</w:t>
            </w:r>
          </w:p>
        </w:tc>
        <w:tc>
          <w:tcPr>
            <w:tcW w:w="6080" w:type="dxa"/>
            <w:tcBorders>
              <w:top w:val="single" w:sz="2" w:space="0" w:color="000000"/>
              <w:left w:val="single" w:sz="2" w:space="0" w:color="000000"/>
              <w:bottom w:val="single" w:sz="2" w:space="0" w:color="000000"/>
              <w:right w:val="nil"/>
            </w:tcBorders>
          </w:tcPr>
          <w:p>
            <w:pPr>
              <w:pStyle w:val="TableParagraph"/>
              <w:spacing w:before="70"/>
              <w:ind w:right="98"/>
              <w:jc w:val="both"/>
              <w:rPr>
                <w:sz w:val="16"/>
              </w:rPr>
            </w:pPr>
            <w:r>
              <w:rPr>
                <w:color w:val="252525"/>
                <w:w w:val="95"/>
                <w:sz w:val="16"/>
              </w:rPr>
              <w:t>Các</w:t>
            </w:r>
            <w:r>
              <w:rPr>
                <w:rFonts w:ascii="Courier New"/>
                <w:color w:val="252525"/>
                <w:w w:val="95"/>
                <w:sz w:val="17"/>
              </w:rPr>
              <w:t>phải</w:t>
            </w:r>
            <w:r>
              <w:rPr>
                <w:color w:val="252525"/>
                <w:w w:val="95"/>
                <w:sz w:val="16"/>
              </w:rPr>
              <w:t>mệnh đề có nghĩa là tiêu chí tìm kiếm trong truy vấn phải khớp với các tài liệu.</w:t>
            </w:r>
            <w:r>
              <w:rPr>
                <w:color w:val="252525"/>
                <w:spacing w:val="-1"/>
                <w:sz w:val="16"/>
              </w:rPr>
              <w:t>sự phù hợp tích cực làm tăng điểm liên quan. Chúng tôi</w:t>
            </w:r>
            <w:r>
              <w:rPr>
                <w:color w:val="252525"/>
                <w:sz w:val="16"/>
              </w:rPr>
              <w:t>xây dựng một</w:t>
            </w:r>
            <w:r>
              <w:rPr>
                <w:rFonts w:ascii="Courier New"/>
                <w:color w:val="252525"/>
                <w:sz w:val="17"/>
              </w:rPr>
              <w:t>phải</w:t>
            </w:r>
            <w:r>
              <w:rPr>
                <w:color w:val="252525"/>
                <w:sz w:val="16"/>
              </w:rPr>
              <w:t>mệnh đề có càng nhiều truy vấn lá càng tốt.</w:t>
            </w:r>
          </w:p>
          <w:p>
            <w:pPr>
              <w:pStyle w:val="TableParagraph"/>
              <w:spacing w:before="8"/>
              <w:ind w:left="0"/>
              <w:rPr>
                <w:rFonts w:ascii="Trebuchet MS"/>
                <w:b/>
                <w:sz w:val="12"/>
              </w:rPr>
            </w:pPr>
          </w:p>
          <w:p>
            <w:pPr>
              <w:pStyle w:val="TableParagraph"/>
              <w:ind w:right="99"/>
              <w:jc w:val="both"/>
              <w:rPr>
                <w:sz w:val="16"/>
              </w:rPr>
            </w:pPr>
            <w:r>
              <w:rPr>
                <w:color w:val="252525"/>
                <w:w w:val="95"/>
                <w:sz w:val="16"/>
              </w:rPr>
              <w:t>Trong mệnh đề must_not, các tiêu chí không được khớp với các tài liệu. Mệnh đề này không</w:t>
            </w:r>
            <w:r>
              <w:rPr>
                <w:color w:val="252525"/>
                <w:sz w:val="16"/>
              </w:rPr>
              <w:t>không đóng góp vào điểm số (nó được chạy trong bối cảnh thực thi bộ lọc; thông tin thêm về bối cảnh trong chương 11).</w:t>
            </w:r>
          </w:p>
        </w:tc>
      </w:tr>
    </w:tbl>
    <w:p>
      <w:pPr>
        <w:spacing w:after="0"/>
        <w:jc w:val="both"/>
        <w:rPr>
          <w:sz w:val="16"/>
        </w:rPr>
        <w:sectPr>
          <w:type w:val="continuous"/>
          <w:pgSz w:w="10620" w:h="13320"/>
          <w:pgMar w:top="1260" w:bottom="280" w:left="420" w:right="820"/>
        </w:sectPr>
      </w:pPr>
    </w:p>
    <w:p>
      <w:pPr>
        <w:tabs>
          <w:tab w:pos="9061" w:val="right" w:leader="none"/>
        </w:tabs>
        <w:spacing w:before="76"/>
        <w:ind w:left="4111" w:right="0" w:firstLine="0"/>
        <w:jc w:val="left"/>
        <w:rPr>
          <w:rFonts w:ascii="Times New Roman"/>
          <w:b/>
          <w:sz w:val="18"/>
        </w:rPr>
      </w:pPr>
      <w:r>
        <w:rPr>
          <w:b/>
          <w:i/>
          <w:color w:val="656565"/>
          <w:sz w:val="18"/>
        </w:rPr>
        <w:t>2.5 Hợp chất</w:t>
      </w:r>
      <w:r>
        <w:rPr>
          <w:b/>
          <w:i/>
          <w:color w:val="656565"/>
          <w:sz w:val="18"/>
        </w:rPr>
        <w:t>truy vấn</w:t>
        <w:tab/>
      </w:r>
      <w:r>
        <w:rPr>
          <w:rFonts w:ascii="Times New Roman"/>
          <w:b/>
          <w:color w:val="252525"/>
          <w:sz w:val="18"/>
        </w:rPr>
        <w:t>49</w:t>
      </w:r>
    </w:p>
    <w:p>
      <w:pPr>
        <w:pStyle w:val="BodyText"/>
        <w:rPr>
          <w:rFonts w:ascii="Times New Roman"/>
          <w:b/>
          <w:sz w:val="16"/>
        </w:rPr>
      </w:pPr>
    </w:p>
    <w:p>
      <w:pPr>
        <w:spacing w:before="140"/>
        <w:ind w:left="1623" w:right="0" w:firstLine="0"/>
        <w:jc w:val="left"/>
        <w:rPr>
          <w:rFonts w:ascii="Trebuchet MS"/>
          <w:b/>
          <w:i/>
          <w:sz w:val="16"/>
        </w:rPr>
      </w:pPr>
      <w:r>
        <w:rPr>
          <w:rFonts w:ascii="Trebuchet MS"/>
          <w:b/>
          <w:color w:val="656565"/>
          <w:w w:val="95"/>
          <w:sz w:val="16"/>
        </w:rPr>
        <w:t>Bảng 2.2</w:t>
      </w:r>
      <w:r>
        <w:rPr>
          <w:rFonts w:ascii="Trebuchet MS"/>
          <w:b/>
          <w:color w:val="656565"/>
          <w:spacing w:val="80"/>
          <w:sz w:val="16"/>
        </w:rPr>
        <w:t> </w:t>
      </w:r>
      <w:r>
        <w:rPr>
          <w:rFonts w:ascii="Trebuchet MS"/>
          <w:b/>
          <w:color w:val="656565"/>
          <w:w w:val="95"/>
          <w:sz w:val="16"/>
        </w:rPr>
        <w:t>Boolean (</w:t>
      </w:r>
      <w:r>
        <w:rPr>
          <w:rFonts w:ascii="Courier New"/>
          <w:b/>
          <w:color w:val="656565"/>
          <w:w w:val="95"/>
          <w:sz w:val="16"/>
        </w:rPr>
        <w:t>bool</w:t>
      </w:r>
      <w:r>
        <w:rPr>
          <w:rFonts w:ascii="Trebuchet MS"/>
          <w:b/>
          <w:color w:val="656565"/>
          <w:w w:val="95"/>
          <w:sz w:val="16"/>
        </w:rPr>
        <w:t>) mệnh đề truy vấn (tiếp theo)</w:t>
      </w:r>
    </w:p>
    <w:p>
      <w:pPr>
        <w:pStyle w:val="BodyText"/>
        <w:spacing w:before="6"/>
        <w:rPr>
          <w:rFonts w:ascii="Trebuchet MS"/>
          <w:b/>
          <w:i/>
          <w:sz w:val="10"/>
        </w:rPr>
      </w:pPr>
    </w:p>
    <w:tbl>
      <w:tblPr>
        <w:tblW w:w="0" w:type="auto"/>
        <w:jc w:val="left"/>
        <w:tblInd w:w="1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50"/>
        <w:gridCol w:w="6080"/>
      </w:tblGrid>
      <w:tr>
        <w:trPr>
          <w:trHeight w:val="412" w:hRule="atLeast"/>
        </w:trPr>
        <w:tc>
          <w:tcPr>
            <w:tcW w:w="1350" w:type="dxa"/>
            <w:tcBorders>
              <w:left w:val="nil"/>
              <w:bottom w:val="single" w:sz="2" w:space="0" w:color="000000"/>
              <w:right w:val="single" w:sz="2" w:space="0" w:color="000000"/>
            </w:tcBorders>
            <w:shd w:val="clear" w:color="auto" w:fill="466B85"/>
          </w:tcPr>
          <w:p>
            <w:pPr>
              <w:pStyle w:val="TableParagraph"/>
              <w:spacing w:before="92"/>
              <w:ind w:left="401"/>
              <w:rPr>
                <w:rFonts w:ascii="Trebuchet MS"/>
                <w:b/>
                <w:sz w:val="16"/>
              </w:rPr>
            </w:pPr>
            <w:r>
              <w:rPr>
                <w:rFonts w:ascii="Trebuchet MS"/>
                <w:b/>
                <w:color w:val="FFFFFF"/>
                <w:sz w:val="16"/>
              </w:rPr>
              <w:t>Điều khoản</w:t>
            </w:r>
          </w:p>
        </w:tc>
        <w:tc>
          <w:tcPr>
            <w:tcW w:w="6080" w:type="dxa"/>
            <w:tcBorders>
              <w:left w:val="single" w:sz="2" w:space="0" w:color="000000"/>
              <w:bottom w:val="single" w:sz="2" w:space="0" w:color="000000"/>
              <w:right w:val="nil"/>
            </w:tcBorders>
            <w:shd w:val="clear" w:color="auto" w:fill="466B85"/>
          </w:tcPr>
          <w:p>
            <w:pPr>
              <w:pStyle w:val="TableParagraph"/>
              <w:spacing w:before="92"/>
              <w:ind w:left="2548" w:right="2607"/>
              <w:jc w:val="center"/>
              <w:rPr>
                <w:rFonts w:ascii="Trebuchet MS"/>
                <w:b/>
                <w:sz w:val="16"/>
              </w:rPr>
            </w:pPr>
            <w:r>
              <w:rPr>
                <w:rFonts w:ascii="Trebuchet MS"/>
                <w:b/>
                <w:color w:val="FFFFFF"/>
                <w:sz w:val="16"/>
              </w:rPr>
              <w:t>Giải thích</w:t>
            </w:r>
          </w:p>
        </w:tc>
      </w:tr>
      <w:tr>
        <w:trPr>
          <w:trHeight w:val="1285" w:hRule="atLeast"/>
        </w:trPr>
        <w:tc>
          <w:tcPr>
            <w:tcW w:w="1350" w:type="dxa"/>
            <w:tcBorders>
              <w:top w:val="single" w:sz="2" w:space="0" w:color="000000"/>
              <w:left w:val="nil"/>
              <w:bottom w:val="single" w:sz="2" w:space="0" w:color="000000"/>
              <w:right w:val="single" w:sz="2" w:space="0" w:color="000000"/>
            </w:tcBorders>
          </w:tcPr>
          <w:p>
            <w:pPr>
              <w:pStyle w:val="TableParagraph"/>
              <w:spacing w:line="715" w:lineRule="auto" w:before="70"/>
              <w:ind w:left="119" w:right="632"/>
              <w:rPr>
                <w:rFonts w:ascii="Courier New"/>
                <w:sz w:val="16"/>
              </w:rPr>
            </w:pPr>
            <w:r>
              <w:rPr>
                <w:rFonts w:ascii="Courier New"/>
                <w:color w:val="252525"/>
                <w:sz w:val="16"/>
              </w:rPr>
              <w:t>nên lọc</w:t>
            </w:r>
          </w:p>
        </w:tc>
        <w:tc>
          <w:tcPr>
            <w:tcW w:w="6080" w:type="dxa"/>
            <w:tcBorders>
              <w:top w:val="single" w:sz="2" w:space="0" w:color="000000"/>
              <w:left w:val="single" w:sz="2" w:space="0" w:color="000000"/>
              <w:bottom w:val="single" w:sz="2" w:space="0" w:color="000000"/>
              <w:right w:val="nil"/>
            </w:tcBorders>
          </w:tcPr>
          <w:p>
            <w:pPr>
              <w:pStyle w:val="TableParagraph"/>
              <w:spacing w:line="230" w:lineRule="auto" w:before="49"/>
              <w:ind w:right="98"/>
              <w:jc w:val="both"/>
              <w:rPr>
                <w:sz w:val="16"/>
              </w:rPr>
            </w:pPr>
            <w:r>
              <w:rPr>
                <w:color w:val="252525"/>
                <w:w w:val="95"/>
                <w:sz w:val="16"/>
              </w:rPr>
              <w:t>Không bắt buộc phải có tiêu chí được xác định trong mệnh đề should để khớp. Tuy nhiên, nếu</w:t>
            </w:r>
            <w:r>
              <w:rPr>
                <w:color w:val="252525"/>
                <w:sz w:val="16"/>
              </w:rPr>
              <w:t>Nếu khớp, điểm liên quan sẽ được tăng lên.</w:t>
            </w:r>
          </w:p>
          <w:p>
            <w:pPr>
              <w:pStyle w:val="TableParagraph"/>
              <w:spacing w:before="10"/>
              <w:ind w:left="0"/>
              <w:rPr>
                <w:rFonts w:ascii="Trebuchet MS"/>
                <w:b/>
                <w:i/>
                <w:sz w:val="13"/>
              </w:rPr>
            </w:pPr>
          </w:p>
          <w:p>
            <w:pPr>
              <w:pStyle w:val="TableParagraph"/>
              <w:spacing w:line="230" w:lineRule="auto" w:before="1"/>
              <w:ind w:right="105"/>
              <w:jc w:val="both"/>
              <w:rPr>
                <w:sz w:val="16"/>
              </w:rPr>
            </w:pPr>
            <w:r>
              <w:rPr>
                <w:color w:val="252525"/>
                <w:w w:val="95"/>
                <w:sz w:val="16"/>
              </w:rPr>
              <w:t>Trong mệnh đề lọc, các tiêu chí phải khớp với các tài liệu, tương tự như</w:t>
            </w:r>
            <w:r>
              <w:rPr>
                <w:rFonts w:ascii="Courier New"/>
                <w:color w:val="252525"/>
                <w:w w:val="95"/>
                <w:sz w:val="17"/>
              </w:rPr>
              <w:t>phải</w:t>
            </w:r>
            <w:r>
              <w:rPr>
                <w:color w:val="252525"/>
                <w:spacing w:val="-1"/>
                <w:sz w:val="16"/>
              </w:rPr>
              <w:t>điều khoản.</w:t>
            </w:r>
            <w:r>
              <w:rPr>
                <w:color w:val="252525"/>
                <w:sz w:val="16"/>
              </w:rPr>
              <w:t>Sự khác biệt duy nhất là điểm số không liên quan trong mệnh đề bộ lọc (nó được chạy trong bối cảnh thực thi bộ lọc).</w:t>
            </w:r>
          </w:p>
        </w:tc>
      </w:tr>
    </w:tbl>
    <w:p>
      <w:pPr>
        <w:pStyle w:val="BodyText"/>
        <w:rPr>
          <w:rFonts w:ascii="Trebuchet MS"/>
          <w:b/>
          <w:i/>
          <w:sz w:val="19"/>
        </w:rPr>
      </w:pPr>
    </w:p>
    <w:p>
      <w:pPr>
        <w:pStyle w:val="BodyText"/>
        <w:ind w:left="1623"/>
      </w:pPr>
      <w:r>
        <w:rPr>
          <w:color w:val="252525"/>
          <w:w w:val="105"/>
        </w:rPr>
        <w:t>Giả sử yêu cầu của chúng ta là tìm kiếm những cuốn sách đáp ứng các tiêu chí sau:</w:t>
      </w:r>
    </w:p>
    <w:p>
      <w:pPr>
        <w:pStyle w:val="ListParagraph"/>
        <w:numPr>
          <w:ilvl w:val="3"/>
          <w:numId w:val="40"/>
        </w:numPr>
        <w:tabs>
          <w:tab w:pos="2176" w:val="left" w:leader="none"/>
        </w:tabs>
        <w:spacing w:line="240" w:lineRule="auto" w:before="96" w:after="0"/>
        <w:ind w:left="2175" w:right="0" w:hanging="241"/>
        <w:jc w:val="left"/>
        <w:rPr>
          <w:sz w:val="20"/>
        </w:rPr>
      </w:pPr>
      <w:r>
        <w:rPr>
          <w:color w:val="252525"/>
          <w:w w:val="105"/>
          <w:sz w:val="20"/>
        </w:rPr>
        <w:t>Được biên soạn bởi Joshua</w:t>
      </w:r>
    </w:p>
    <w:p>
      <w:pPr>
        <w:pStyle w:val="ListParagraph"/>
        <w:numPr>
          <w:ilvl w:val="3"/>
          <w:numId w:val="40"/>
        </w:numPr>
        <w:tabs>
          <w:tab w:pos="2176" w:val="left" w:leader="none"/>
        </w:tabs>
        <w:spacing w:line="240" w:lineRule="auto" w:before="35" w:after="0"/>
        <w:ind w:left="2175" w:right="0" w:hanging="241"/>
        <w:jc w:val="left"/>
        <w:rPr>
          <w:sz w:val="20"/>
        </w:rPr>
      </w:pPr>
      <w:r>
        <w:rPr>
          <w:color w:val="252525"/>
          <w:w w:val="105"/>
          <w:sz w:val="20"/>
        </w:rPr>
        <w:t>Đánh giá lớn hơn 4.7</w:t>
      </w:r>
    </w:p>
    <w:p>
      <w:pPr>
        <w:pStyle w:val="ListParagraph"/>
        <w:numPr>
          <w:ilvl w:val="3"/>
          <w:numId w:val="40"/>
        </w:numPr>
        <w:tabs>
          <w:tab w:pos="2176" w:val="left" w:leader="none"/>
        </w:tabs>
        <w:spacing w:line="240" w:lineRule="auto" w:before="37" w:after="0"/>
        <w:ind w:left="2175" w:right="0" w:hanging="241"/>
        <w:jc w:val="left"/>
        <w:rPr>
          <w:sz w:val="20"/>
        </w:rPr>
      </w:pPr>
      <w:r>
        <w:rPr>
          <w:color w:val="252525"/>
          <w:w w:val="105"/>
          <w:sz w:val="20"/>
        </w:rPr>
        <w:t>Xuất bản sau năm 2015</w:t>
      </w:r>
    </w:p>
    <w:p>
      <w:pPr>
        <w:pStyle w:val="BodyText"/>
        <w:spacing w:line="254" w:lineRule="auto" w:before="116"/>
        <w:ind w:left="1623" w:right="311"/>
        <w:jc w:val="both"/>
      </w:pPr>
      <w:r>
        <w:rPr>
          <w:color w:val="252525"/>
        </w:rPr>
        <w:t>Chúng ta cần sử dụng truy vấn bool để kết hợp các tiêu chí này thành một truy vấn với sự trợ giúp của một số mệnh đề từ bảng 2.2. Trong các phần sau, chúng tôi xây dựng truy vấn bool phức hợp cho tiêu chí tìm kiếm của mình. Thay vì giới thiệu cho bạn toàn bộ truy vấn cùng một lúc (có thể rất khó hiểu), chúng tôi chia nhỏ truy vấn thành các tiêu chí tìm kiếm riêng lẻ trước khi ghép tất cả lại với nhau. Để bắt đầu, phần tiếp theo sẽ giới thiệu mệnh đề must để tìm tác giả.</w:t>
      </w:r>
      <w:bookmarkStart w:name="_bookmark218" w:id="311"/>
      <w:bookmarkEnd w:id="311"/>
    </w:p>
    <w:p>
      <w:pPr>
        <w:pStyle w:val="BodyText"/>
        <w:spacing w:before="3"/>
        <w:rPr>
          <w:sz w:val="15"/>
        </w:rPr>
      </w:pPr>
    </w:p>
    <w:p>
      <w:pPr>
        <w:pStyle w:val="Heading9"/>
        <w:numPr>
          <w:ilvl w:val="2"/>
          <w:numId w:val="40"/>
        </w:numPr>
        <w:tabs>
          <w:tab w:pos="1624" w:val="left" w:leader="none"/>
          <w:tab w:pos="1625" w:val="left" w:leader="none"/>
        </w:tabs>
        <w:spacing w:line="240" w:lineRule="auto" w:before="0" w:after="0"/>
        <w:ind w:left="1624" w:right="0" w:hanging="722"/>
        <w:jc w:val="left"/>
      </w:pPr>
      <w:bookmarkStart w:name="2.5.2 The must clause" w:id="312"/>
      <w:bookmarkEnd w:id="312"/>
      <w:r>
        <w:rPr>
          <w:b w:val="0"/>
          <w:i w:val="0"/>
        </w:rPr>
      </w:r>
      <w:bookmarkStart w:name="_bookmark219" w:id="313"/>
      <w:bookmarkEnd w:id="313"/>
      <w:r>
        <w:rPr>
          <w:b w:val="0"/>
          <w:i w:val="0"/>
        </w:rPr>
      </w:r>
      <w:bookmarkStart w:name="_bookmark219" w:id="314"/>
      <w:bookmarkEnd w:id="314"/>
      <w:r>
        <w:rPr>
          <w:color w:val="466B85"/>
          <w:spacing w:val="-1"/>
          <w:w w:val="95"/>
        </w:rPr>
        <w:t>Phải</w:t>
      </w:r>
      <w:bookmarkStart w:name="_bookmark220" w:id="315"/>
      <w:bookmarkEnd w:id="315"/>
      <w:r>
        <w:rPr>
          <w:color w:val="466B85"/>
          <w:w w:val="95"/>
        </w:rPr>
        <w:t>điều khoản</w:t>
      </w:r>
    </w:p>
    <w:p>
      <w:pPr>
        <w:pStyle w:val="BodyText"/>
        <w:spacing w:line="254" w:lineRule="auto" w:before="97"/>
        <w:ind w:left="1623" w:right="313"/>
        <w:jc w:val="both"/>
      </w:pPr>
      <w:r>
        <w:rPr>
          <w:color w:val="252525"/>
        </w:rPr>
        <w:t>Chúng tôi muốn tìm tất cả các cuốn sách do Joshua biên soạn, vì vậy chúng tôi có thể tạo truy vấn bool với mệnh đề must. Bên trong mệnh đề must, chúng tôi viết truy vấn khớp để tìm kiếm các cuốn sách do Joshua biên soạn (chúng tôi đã xem xét các truy vấn khớp trong phần 2.2.3). Đây là mã.</w:t>
      </w:r>
    </w:p>
    <w:p>
      <w:pPr>
        <w:pStyle w:val="BodyText"/>
        <w:spacing w:before="6"/>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2.19 A</w:t>
      </w:r>
      <w:r>
        <w:rPr>
          <w:rFonts w:ascii="Courier New"/>
          <w:b/>
          <w:color w:val="FFFFFF"/>
          <w:sz w:val="18"/>
          <w:shd w:fill="6EA6CC" w:color="auto" w:val="clear"/>
        </w:rPr>
        <w:t>bool</w:t>
      </w:r>
      <w:r>
        <w:rPr>
          <w:rFonts w:ascii="Trebuchet MS"/>
          <w:b/>
          <w:color w:val="FFFFFF"/>
          <w:sz w:val="18"/>
          <w:shd w:fill="6EA6CC" w:color="auto" w:val="clear"/>
        </w:rPr>
        <w:t>truy vấn với một</w:t>
      </w:r>
      <w:r>
        <w:rPr>
          <w:rFonts w:ascii="Courier New"/>
          <w:b/>
          <w:color w:val="FFFFFF"/>
          <w:sz w:val="18"/>
          <w:shd w:fill="6EA6CC" w:color="auto" w:val="clear"/>
        </w:rPr>
        <w:t>phải</w:t>
      </w:r>
      <w:r>
        <w:rPr>
          <w:rFonts w:ascii="Trebuchet MS"/>
          <w:b/>
          <w:color w:val="FFFFFF"/>
          <w:sz w:val="18"/>
          <w:shd w:fill="6EA6CC" w:color="auto" w:val="clear"/>
        </w:rPr>
        <w:t>điều khoản cho</w:t>
      </w:r>
      <w:r>
        <w:rPr>
          <w:rFonts w:ascii="Trebuchet MS"/>
          <w:b/>
          <w:color w:val="FFFFFF"/>
          <w:sz w:val="18"/>
          <w:shd w:fill="6EA6CC" w:color="auto" w:val="clear"/>
        </w:rPr>
        <w:t>phù hợp</w:t>
        <w:tab/>
      </w:r>
    </w:p>
    <w:p>
      <w:pPr>
        <w:pStyle w:val="BodyText"/>
        <w:spacing w:before="10"/>
        <w:rPr>
          <w:rFonts w:ascii="Trebuchet MS"/>
          <w:b/>
          <w:sz w:val="8"/>
        </w:rPr>
      </w:pPr>
    </w:p>
    <w:p>
      <w:pPr>
        <w:spacing w:before="89"/>
        <w:ind w:left="1623" w:right="0" w:firstLine="0"/>
        <w:jc w:val="left"/>
        <w:rPr>
          <w:rFonts w:ascii="Courier New"/>
          <w:sz w:val="16"/>
        </w:rPr>
      </w:pPr>
      <w:r>
        <w:rPr>
          <w:rFonts w:ascii="Courier New"/>
          <w:color w:val="252525"/>
          <w:sz w:val="16"/>
        </w:rPr>
        <w:t>NHẬN sách/_tìm kiếm</w:t>
      </w:r>
    </w:p>
    <w:p>
      <w:pPr>
        <w:spacing w:line="164" w:lineRule="exact" w:before="19"/>
        <w:ind w:left="1623" w:right="0" w:firstLine="0"/>
        <w:jc w:val="left"/>
        <w:rPr>
          <w:rFonts w:ascii="Courier New"/>
          <w:sz w:val="16"/>
        </w:rPr>
      </w:pPr>
      <w:r>
        <w:rPr/>
        <w:drawing>
          <wp:anchor distT="0" distB="0" distL="0" distR="0" allowOverlap="1" layoutInCell="1" locked="0" behindDoc="0" simplePos="0" relativeHeight="15795712">
            <wp:simplePos x="0" y="0"/>
            <wp:positionH relativeFrom="page">
              <wp:posOffset>2357627</wp:posOffset>
            </wp:positionH>
            <wp:positionV relativeFrom="paragraph">
              <wp:posOffset>119510</wp:posOffset>
            </wp:positionV>
            <wp:extent cx="213357" cy="231650"/>
            <wp:effectExtent l="0" t="0" r="0" b="0"/>
            <wp:wrapNone/>
            <wp:docPr id="65" name="image42.png"/>
            <wp:cNvGraphicFramePr>
              <a:graphicFrameLocks noChangeAspect="1"/>
            </wp:cNvGraphicFramePr>
            <a:graphic>
              <a:graphicData uri="http://schemas.openxmlformats.org/drawingml/2006/picture">
                <pic:pic>
                  <pic:nvPicPr>
                    <pic:cNvPr id="66" name="image42.png"/>
                    <pic:cNvPicPr/>
                  </pic:nvPicPr>
                  <pic:blipFill>
                    <a:blip r:embed="rId66" cstate="print"/>
                    <a:stretch>
                      <a:fillRect/>
                    </a:stretch>
                  </pic:blipFill>
                  <pic:spPr>
                    <a:xfrm>
                      <a:off x="0" y="0"/>
                      <a:ext cx="213357" cy="231650"/>
                    </a:xfrm>
                    <a:prstGeom prst="rect">
                      <a:avLst/>
                    </a:prstGeom>
                  </pic:spPr>
                </pic:pic>
              </a:graphicData>
            </a:graphic>
          </wp:anchor>
        </w:drawing>
      </w:r>
      <w:r>
        <w:rPr>
          <w:rFonts w:ascii="Courier New"/>
          <w:color w:val="252525"/>
          <w:w w:val="99"/>
          <w:sz w:val="16"/>
        </w:rPr>
        <w:t>{</w:t>
      </w:r>
    </w:p>
    <w:p>
      <w:pPr>
        <w:spacing w:after="0" w:line="164" w:lineRule="exact"/>
        <w:jc w:val="left"/>
        <w:rPr>
          <w:rFonts w:ascii="Courier New"/>
          <w:sz w:val="16"/>
        </w:rPr>
        <w:sectPr>
          <w:pgSz w:w="10620" w:h="13320"/>
          <w:pgMar w:top="420" w:bottom="280" w:left="420" w:right="820"/>
        </w:sectPr>
      </w:pPr>
    </w:p>
    <w:p>
      <w:pPr>
        <w:spacing w:before="36"/>
        <w:ind w:left="0" w:right="851" w:firstLine="0"/>
        <w:jc w:val="right"/>
        <w:rPr>
          <w:rFonts w:ascii="Courier New"/>
          <w:sz w:val="16"/>
        </w:rPr>
      </w:pPr>
      <w:r>
        <w:rPr>
          <w:rFonts w:ascii="Courier New"/>
          <w:color w:val="252525"/>
          <w:sz w:val="16"/>
        </w:rPr>
        <w:t>"truy vấn": {</w:t>
      </w:r>
    </w:p>
    <w:p>
      <w:pPr>
        <w:spacing w:before="18"/>
        <w:ind w:left="0" w:right="755" w:firstLine="0"/>
        <w:jc w:val="right"/>
        <w:rPr>
          <w:rFonts w:ascii="Courier New"/>
          <w:sz w:val="16"/>
        </w:rPr>
      </w:pPr>
      <w:r>
        <w:rPr>
          <w:rFonts w:ascii="Courier New"/>
          <w:color w:val="252525"/>
          <w:sz w:val="16"/>
        </w:rPr>
        <w:t>"bool": {</w:t>
      </w:r>
    </w:p>
    <w:p>
      <w:pPr>
        <w:spacing w:before="20"/>
        <w:ind w:left="2200" w:right="0" w:firstLine="0"/>
        <w:jc w:val="left"/>
        <w:rPr>
          <w:rFonts w:ascii="Courier New"/>
          <w:sz w:val="16"/>
        </w:rPr>
      </w:pPr>
      <w:r>
        <w:rPr>
          <w:rFonts w:ascii="Courier New"/>
          <w:color w:val="252525"/>
          <w:sz w:val="16"/>
        </w:rPr>
        <w:t>"phải": [{</w:t>
      </w:r>
    </w:p>
    <w:p>
      <w:pPr>
        <w:spacing w:before="19"/>
        <w:ind w:left="2583" w:right="0" w:firstLine="0"/>
        <w:jc w:val="left"/>
        <w:rPr>
          <w:rFonts w:ascii="Courier New"/>
          <w:sz w:val="16"/>
        </w:rPr>
      </w:pPr>
      <w:r>
        <w:rPr>
          <w:rFonts w:ascii="Courier New"/>
          <w:color w:val="252525"/>
          <w:sz w:val="16"/>
        </w:rPr>
        <w:t>"cuộc thi đấu": {</w:t>
      </w:r>
    </w:p>
    <w:p>
      <w:pPr>
        <w:spacing w:line="168" w:lineRule="exact" w:before="0"/>
        <w:ind w:left="70" w:right="0" w:firstLine="0"/>
        <w:jc w:val="left"/>
        <w:rPr>
          <w:rFonts w:ascii="Trebuchet MS"/>
          <w:b/>
          <w:sz w:val="18"/>
        </w:rPr>
      </w:pPr>
      <w:r>
        <w:rPr/>
        <w:br w:type="column"/>
      </w:r>
      <w:r>
        <w:rPr>
          <w:rFonts w:ascii="Trebuchet MS"/>
          <w:b/>
          <w:color w:val="656565"/>
          <w:w w:val="80"/>
          <w:sz w:val="18"/>
        </w:rPr>
        <w:t>Một bool</w:t>
      </w:r>
    </w:p>
    <w:p>
      <w:pPr>
        <w:tabs>
          <w:tab w:pos="894" w:val="left" w:leader="none"/>
        </w:tabs>
        <w:spacing w:line="218" w:lineRule="auto" w:before="6"/>
        <w:ind w:left="894" w:right="2840" w:hanging="825"/>
        <w:jc w:val="left"/>
        <w:rPr>
          <w:rFonts w:ascii="Trebuchet MS"/>
          <w:b/>
          <w:sz w:val="18"/>
        </w:rPr>
      </w:pPr>
      <w:r>
        <w:rPr/>
        <w:drawing>
          <wp:anchor distT="0" distB="0" distL="0" distR="0" allowOverlap="1" layoutInCell="1" locked="0" behindDoc="1" simplePos="0" relativeHeight="468080128">
            <wp:simplePos x="0" y="0"/>
            <wp:positionH relativeFrom="page">
              <wp:posOffset>2881884</wp:posOffset>
            </wp:positionH>
            <wp:positionV relativeFrom="paragraph">
              <wp:posOffset>24007</wp:posOffset>
            </wp:positionV>
            <wp:extent cx="212600" cy="231645"/>
            <wp:effectExtent l="0" t="0" r="0" b="0"/>
            <wp:wrapNone/>
            <wp:docPr id="67" name="image27.png"/>
            <wp:cNvGraphicFramePr>
              <a:graphicFrameLocks noChangeAspect="1"/>
            </wp:cNvGraphicFramePr>
            <a:graphic>
              <a:graphicData uri="http://schemas.openxmlformats.org/drawingml/2006/picture">
                <pic:pic>
                  <pic:nvPicPr>
                    <pic:cNvPr id="68" name="image27.png"/>
                    <pic:cNvPicPr/>
                  </pic:nvPicPr>
                  <pic:blipFill>
                    <a:blip r:embed="rId50" cstate="print"/>
                    <a:stretch>
                      <a:fillRect/>
                    </a:stretch>
                  </pic:blipFill>
                  <pic:spPr>
                    <a:xfrm>
                      <a:off x="0" y="0"/>
                      <a:ext cx="212600" cy="231645"/>
                    </a:xfrm>
                    <a:prstGeom prst="rect">
                      <a:avLst/>
                    </a:prstGeom>
                  </pic:spPr>
                </pic:pic>
              </a:graphicData>
            </a:graphic>
          </wp:anchor>
        </w:drawing>
      </w:r>
      <w:r>
        <w:rPr>
          <w:rFonts w:ascii="Trebuchet MS"/>
          <w:b/>
          <w:color w:val="656565"/>
          <w:w w:val="95"/>
          <w:position w:val="1"/>
          <w:sz w:val="18"/>
        </w:rPr>
        <w:t>truy vấn</w:t>
        <w:tab/>
      </w:r>
      <w:r>
        <w:rPr>
          <w:rFonts w:ascii="Trebuchet MS"/>
          <w:b/>
          <w:color w:val="656565"/>
          <w:w w:val="80"/>
          <w:sz w:val="18"/>
        </w:rPr>
        <w:t>Điều khoản phải: các tài liệu phải phù hợp với tiêu chí.</w:t>
      </w:r>
    </w:p>
    <w:p>
      <w:pPr>
        <w:spacing w:line="167" w:lineRule="exact" w:before="115"/>
        <w:ind w:left="1817" w:right="0" w:firstLine="0"/>
        <w:jc w:val="left"/>
        <w:rPr>
          <w:rFonts w:ascii="Trebuchet MS"/>
          <w:b/>
          <w:sz w:val="18"/>
        </w:rPr>
      </w:pPr>
      <w:r>
        <w:rPr/>
        <w:drawing>
          <wp:anchor distT="0" distB="0" distL="0" distR="0" allowOverlap="1" layoutInCell="1" locked="0" behindDoc="1" simplePos="0" relativeHeight="468080640">
            <wp:simplePos x="0" y="0"/>
            <wp:positionH relativeFrom="page">
              <wp:posOffset>3460242</wp:posOffset>
            </wp:positionH>
            <wp:positionV relativeFrom="paragraph">
              <wp:posOffset>78240</wp:posOffset>
            </wp:positionV>
            <wp:extent cx="220215" cy="232410"/>
            <wp:effectExtent l="0" t="0" r="0" b="0"/>
            <wp:wrapNone/>
            <wp:docPr id="69" name="image45.png"/>
            <wp:cNvGraphicFramePr>
              <a:graphicFrameLocks noChangeAspect="1"/>
            </wp:cNvGraphicFramePr>
            <a:graphic>
              <a:graphicData uri="http://schemas.openxmlformats.org/drawingml/2006/picture">
                <pic:pic>
                  <pic:nvPicPr>
                    <pic:cNvPr id="70" name="image45.png"/>
                    <pic:cNvPicPr/>
                  </pic:nvPicPr>
                  <pic:blipFill>
                    <a:blip r:embed="rId69" cstate="print"/>
                    <a:stretch>
                      <a:fillRect/>
                    </a:stretch>
                  </pic:blipFill>
                  <pic:spPr>
                    <a:xfrm>
                      <a:off x="0" y="0"/>
                      <a:ext cx="220215" cy="232410"/>
                    </a:xfrm>
                    <a:prstGeom prst="rect">
                      <a:avLst/>
                    </a:prstGeom>
                  </pic:spPr>
                </pic:pic>
              </a:graphicData>
            </a:graphic>
          </wp:anchor>
        </w:drawing>
      </w:r>
      <w:r>
        <w:rPr>
          <w:rFonts w:ascii="Trebuchet MS"/>
          <w:b/>
          <w:color w:val="656565"/>
          <w:w w:val="80"/>
          <w:sz w:val="18"/>
        </w:rPr>
        <w:t>Một trong những truy vấn (truy vấn khớp)</w:t>
      </w:r>
    </w:p>
    <w:p>
      <w:pPr>
        <w:spacing w:after="0" w:line="167" w:lineRule="exact"/>
        <w:jc w:val="left"/>
        <w:rPr>
          <w:rFonts w:ascii="Trebuchet MS"/>
          <w:sz w:val="18"/>
        </w:rPr>
        <w:sectPr>
          <w:type w:val="continuous"/>
          <w:pgSz w:w="10620" w:h="13320"/>
          <w:pgMar w:top="1260" w:bottom="280" w:left="420" w:right="820"/>
          <w:cols w:num="2" w:equalWidth="0">
            <w:col w:w="3629" w:space="40"/>
            <w:col w:w="5711"/>
          </w:cols>
        </w:sectPr>
      </w:pPr>
    </w:p>
    <w:p>
      <w:pPr>
        <w:spacing w:line="170" w:lineRule="exact" w:before="0"/>
        <w:ind w:left="2775" w:right="0" w:firstLine="0"/>
        <w:jc w:val="left"/>
        <w:rPr>
          <w:rFonts w:ascii="Courier New"/>
          <w:sz w:val="16"/>
        </w:rPr>
      </w:pPr>
      <w:r>
        <w:rPr>
          <w:rFonts w:ascii="Courier New"/>
          <w:color w:val="252525"/>
          <w:sz w:val="16"/>
        </w:rPr>
        <w:t>"tác giả": "Joshua Bloch"</w:t>
      </w:r>
    </w:p>
    <w:p>
      <w:pPr>
        <w:spacing w:before="19"/>
        <w:ind w:left="0" w:right="2399" w:firstLine="0"/>
        <w:jc w:val="right"/>
        <w:rPr>
          <w:rFonts w:ascii="Courier New"/>
          <w:sz w:val="16"/>
        </w:rPr>
      </w:pPr>
      <w:r>
        <w:rPr>
          <w:rFonts w:ascii="Courier New"/>
          <w:color w:val="252525"/>
          <w:w w:val="99"/>
          <w:sz w:val="16"/>
        </w:rPr>
        <w:t>}</w:t>
      </w:r>
    </w:p>
    <w:p>
      <w:pPr>
        <w:spacing w:before="19"/>
        <w:ind w:left="0" w:right="2494" w:firstLine="0"/>
        <w:jc w:val="right"/>
        <w:rPr>
          <w:rFonts w:ascii="Courier New"/>
          <w:sz w:val="16"/>
        </w:rPr>
      </w:pPr>
      <w:r>
        <w:rPr>
          <w:rFonts w:ascii="Courier New"/>
          <w:color w:val="252525"/>
          <w:sz w:val="16"/>
        </w:rPr>
        <w:t>}]</w:t>
      </w:r>
    </w:p>
    <w:p>
      <w:pPr>
        <w:spacing w:before="18"/>
        <w:ind w:left="0" w:right="582" w:firstLine="0"/>
        <w:jc w:val="center"/>
        <w:rPr>
          <w:rFonts w:ascii="Courier New"/>
          <w:sz w:val="16"/>
        </w:rPr>
      </w:pPr>
      <w:r>
        <w:rPr>
          <w:rFonts w:ascii="Courier New"/>
          <w:color w:val="252525"/>
          <w:w w:val="99"/>
          <w:sz w:val="16"/>
        </w:rPr>
        <w:t>}</w:t>
      </w:r>
    </w:p>
    <w:p>
      <w:pPr>
        <w:spacing w:before="19"/>
        <w:ind w:left="0" w:right="1158" w:firstLine="0"/>
        <w:jc w:val="center"/>
        <w:rPr>
          <w:rFonts w:ascii="Courier New"/>
          <w:sz w:val="16"/>
        </w:rPr>
      </w:pPr>
      <w:r>
        <w:rPr>
          <w:rFonts w:ascii="Courier New"/>
          <w:color w:val="252525"/>
          <w:w w:val="99"/>
          <w:sz w:val="16"/>
        </w:rPr>
        <w:t>}</w:t>
      </w:r>
    </w:p>
    <w:p>
      <w:pPr>
        <w:spacing w:before="19"/>
        <w:ind w:left="0" w:right="1735" w:firstLine="0"/>
        <w:jc w:val="center"/>
        <w:rPr>
          <w:rFonts w:ascii="Courier New"/>
          <w:sz w:val="16"/>
        </w:rPr>
      </w:pPr>
      <w:r>
        <w:rPr>
          <w:rFonts w:ascii="Courier New"/>
          <w:color w:val="252525"/>
          <w:w w:val="99"/>
          <w:sz w:val="16"/>
        </w:rPr>
        <w:t>}</w:t>
      </w:r>
    </w:p>
    <w:p>
      <w:pPr>
        <w:spacing w:before="24"/>
        <w:ind w:left="366" w:right="0" w:firstLine="0"/>
        <w:jc w:val="left"/>
        <w:rPr>
          <w:rFonts w:ascii="Trebuchet MS"/>
          <w:b/>
          <w:sz w:val="18"/>
        </w:rPr>
      </w:pPr>
      <w:r>
        <w:rPr/>
        <w:br w:type="column"/>
      </w:r>
      <w:r>
        <w:rPr>
          <w:rFonts w:ascii="Trebuchet MS"/>
          <w:b/>
          <w:color w:val="656565"/>
          <w:w w:val="80"/>
          <w:sz w:val="18"/>
        </w:rPr>
        <w:t>sách phù hợp được viết bởi Joshua</w:t>
      </w:r>
    </w:p>
    <w:p>
      <w:pPr>
        <w:spacing w:after="0"/>
        <w:jc w:val="left"/>
        <w:rPr>
          <w:rFonts w:ascii="Trebuchet MS"/>
          <w:sz w:val="18"/>
        </w:rPr>
        <w:sectPr>
          <w:type w:val="continuous"/>
          <w:pgSz w:w="10620" w:h="13320"/>
          <w:pgMar w:top="1260" w:bottom="280" w:left="420" w:right="820"/>
          <w:cols w:num="2" w:equalWidth="0">
            <w:col w:w="5081" w:space="40"/>
            <w:col w:w="4259"/>
          </w:cols>
        </w:sectPr>
      </w:pPr>
    </w:p>
    <w:p>
      <w:pPr>
        <w:pStyle w:val="BodyText"/>
        <w:spacing w:before="3"/>
        <w:rPr>
          <w:rFonts w:ascii="Trebuchet MS"/>
          <w:b/>
          <w:sz w:val="11"/>
        </w:rPr>
      </w:pPr>
    </w:p>
    <w:p>
      <w:pPr>
        <w:pStyle w:val="BodyText"/>
        <w:spacing w:line="256" w:lineRule="auto" w:before="57"/>
        <w:ind w:left="1623" w:right="311"/>
        <w:jc w:val="both"/>
      </w:pPr>
      <w:r>
        <w:rPr>
          <w:color w:val="252525"/>
        </w:rPr>
        <w:t>Lưu ý rằng truy vấn bool được bao gồm trong đối tượng truy vấn. Nó có một mệnh đề must, đến lượt nó, lấy nhiều truy vấn dưới dạng một mảng: ở đây, khớp với tất cả các cuốn sách do Joshua Bloch viết. Truy vấn sẽ trả về hai cuốn sách (Effective Java và Java Concurrency in Practice), cho biết đây là hai cuốn sách duy nhất của Joshua Bloch trong kho tài liệu của chúng tôi.</w:t>
      </w:r>
      <w:bookmarkStart w:name="_bookmark224" w:id="316"/>
      <w:bookmarkEnd w:id="316"/>
      <w:bookmarkStart w:name="_bookmark221" w:id="317"/>
      <w:bookmarkEnd w:id="317"/>
      <w:bookmarkStart w:name="_bookmark222" w:id="318"/>
      <w:bookmarkEnd w:id="318"/>
      <w:bookmarkStart w:name="_bookmark223" w:id="319"/>
      <w:bookmarkEnd w:id="319"/>
    </w:p>
    <w:p>
      <w:pPr>
        <w:spacing w:after="0" w:line="256" w:lineRule="auto"/>
        <w:jc w:val="both"/>
        <w:sectPr>
          <w:type w:val="continuous"/>
          <w:pgSz w:w="10620" w:h="13320"/>
          <w:pgMar w:top="1260" w:bottom="280" w:left="420" w:right="820"/>
        </w:sectPr>
      </w:pPr>
    </w:p>
    <w:p>
      <w:pPr>
        <w:tabs>
          <w:tab w:pos="3831" w:val="left" w:leader="none"/>
        </w:tabs>
        <w:spacing w:before="76"/>
        <w:ind w:left="723" w:right="0" w:firstLine="0"/>
        <w:jc w:val="left"/>
        <w:rPr>
          <w:b/>
          <w:i/>
          <w:sz w:val="18"/>
        </w:rPr>
      </w:pPr>
      <w:r>
        <w:rPr>
          <w:rFonts w:ascii="Times New Roman"/>
          <w:b/>
          <w:color w:val="252525"/>
          <w:sz w:val="18"/>
        </w:rPr>
        <w:t>50</w:t>
        <w:tab/>
      </w:r>
      <w:r>
        <w:rPr>
          <w:rFonts w:ascii="Trebuchet MS"/>
          <w:b/>
          <w:color w:val="656565"/>
          <w:sz w:val="16"/>
        </w:rPr>
        <w:t>C</w:t>
      </w:r>
      <w:r>
        <w:rPr>
          <w:rFonts w:ascii="Trebuchet MS"/>
          <w:b/>
          <w:color w:val="656565"/>
          <w:sz w:val="12"/>
        </w:rPr>
        <w:t>PHẦN</w:t>
      </w:r>
      <w:r>
        <w:rPr>
          <w:rFonts w:ascii="Trebuchet MS"/>
          <w:b/>
          <w:color w:val="656565"/>
          <w:sz w:val="16"/>
        </w:rPr>
        <w:t>2</w:t>
      </w:r>
      <w:r>
        <w:rPr>
          <w:b/>
          <w:i/>
          <w:color w:val="656565"/>
          <w:sz w:val="18"/>
        </w:rPr>
        <w:t>Bắt đầu</w:t>
      </w:r>
    </w:p>
    <w:p>
      <w:pPr>
        <w:pStyle w:val="BodyText"/>
        <w:spacing w:before="1"/>
        <w:rPr>
          <w:b/>
          <w:i/>
          <w:sz w:val="25"/>
        </w:rPr>
      </w:pPr>
    </w:p>
    <w:p>
      <w:pPr>
        <w:pStyle w:val="BodyText"/>
        <w:spacing w:line="259" w:lineRule="auto" w:before="1"/>
        <w:ind w:left="1443" w:right="492" w:firstLine="296"/>
        <w:jc w:val="both"/>
      </w:pPr>
      <w:r>
        <w:rPr>
          <w:color w:val="252525"/>
        </w:rPr>
        <w:t>Điều đó có nghĩa là gì khi chúng ta nói rằng mệnh đề must chấp nhận một tập hợp nhiều truy vấn dưới dạng một mảng? Điều đó có nghĩa là chúng ta có thể thêm các truy vấn vào mệnh đề must để làm cho nó phức tạp hơn nhiều. Ví dụ, đoạn mã sau bao gồm một mệnh đề must với hai truy vấn lá: một truy vấn match tìm kiếm tác giả và một truy vấn match_phrase tìm kiếm một cụm từ.</w:t>
      </w:r>
      <w:bookmarkStart w:name="_bookmark225" w:id="320"/>
      <w:bookmarkEnd w:id="320"/>
    </w:p>
    <w:p>
      <w:pPr>
        <w:pStyle w:val="BodyText"/>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2.20 A</w:t>
      </w:r>
      <w:r>
        <w:rPr>
          <w:rFonts w:ascii="Courier New"/>
          <w:b/>
          <w:color w:val="FFFFFF"/>
          <w:w w:val="95"/>
          <w:sz w:val="18"/>
          <w:shd w:fill="6EA6CC" w:color="auto" w:val="clear"/>
        </w:rPr>
        <w:t>phải</w:t>
      </w:r>
      <w:r>
        <w:rPr>
          <w:rFonts w:ascii="Trebuchet MS"/>
          <w:b/>
          <w:color w:val="FFFFFF"/>
          <w:w w:val="95"/>
          <w:sz w:val="18"/>
          <w:shd w:fill="6EA6CC" w:color="auto" w:val="clear"/>
        </w:rPr>
        <w:t>mệnh đề có nhiều truy vấn lá</w:t>
      </w:r>
      <w:r>
        <w:rPr>
          <w:rFonts w:ascii="Trebuchet MS"/>
          <w:b/>
          <w:color w:val="FFFFFF"/>
          <w:sz w:val="18"/>
          <w:shd w:fill="6EA6CC" w:color="auto" w:val="clear"/>
        </w:rPr>
        <w:tab/>
      </w:r>
    </w:p>
    <w:p>
      <w:pPr>
        <w:pStyle w:val="BodyText"/>
        <w:spacing w:before="2"/>
        <w:rPr>
          <w:rFonts w:ascii="Trebuchet MS"/>
          <w:b/>
          <w:sz w:val="9"/>
        </w:rPr>
      </w:pPr>
    </w:p>
    <w:p>
      <w:pPr>
        <w:spacing w:before="89"/>
        <w:ind w:left="1443" w:right="0" w:firstLine="0"/>
        <w:jc w:val="left"/>
        <w:rPr>
          <w:rFonts w:ascii="Courier New"/>
          <w:sz w:val="16"/>
        </w:rPr>
      </w:pPr>
      <w:r>
        <w:rPr>
          <w:rFonts w:ascii="Courier New"/>
          <w:color w:val="252525"/>
          <w:sz w:val="16"/>
        </w:rPr>
        <w:t>NHẬN sách/_tìm kiếm</w:t>
      </w:r>
    </w:p>
    <w:p>
      <w:pPr>
        <w:spacing w:before="19"/>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18"/>
        <w:ind w:left="0" w:right="1196" w:firstLine="0"/>
        <w:jc w:val="right"/>
        <w:rPr>
          <w:rFonts w:ascii="Courier New"/>
          <w:sz w:val="16"/>
        </w:rPr>
      </w:pPr>
      <w:r>
        <w:rPr/>
        <w:drawing>
          <wp:anchor distT="0" distB="0" distL="0" distR="0" allowOverlap="1" layoutInCell="1" locked="0" behindDoc="0" simplePos="0" relativeHeight="15797248">
            <wp:simplePos x="0" y="0"/>
            <wp:positionH relativeFrom="page">
              <wp:posOffset>2462783</wp:posOffset>
            </wp:positionH>
            <wp:positionV relativeFrom="paragraph">
              <wp:posOffset>118870</wp:posOffset>
            </wp:positionV>
            <wp:extent cx="212600" cy="232409"/>
            <wp:effectExtent l="0" t="0" r="0" b="0"/>
            <wp:wrapNone/>
            <wp:docPr id="71" name="image43.png"/>
            <wp:cNvGraphicFramePr>
              <a:graphicFrameLocks noChangeAspect="1"/>
            </wp:cNvGraphicFramePr>
            <a:graphic>
              <a:graphicData uri="http://schemas.openxmlformats.org/drawingml/2006/picture">
                <pic:pic>
                  <pic:nvPicPr>
                    <pic:cNvPr id="72" name="image43.png"/>
                    <pic:cNvPicPr/>
                  </pic:nvPicPr>
                  <pic:blipFill>
                    <a:blip r:embed="rId67" cstate="print"/>
                    <a:stretch>
                      <a:fillRect/>
                    </a:stretch>
                  </pic:blipFill>
                  <pic:spPr>
                    <a:xfrm>
                      <a:off x="0" y="0"/>
                      <a:ext cx="212600" cy="232409"/>
                    </a:xfrm>
                    <a:prstGeom prst="rect">
                      <a:avLst/>
                    </a:prstGeom>
                  </pic:spPr>
                </pic:pic>
              </a:graphicData>
            </a:graphic>
          </wp:anchor>
        </w:drawing>
      </w:r>
      <w:r>
        <w:rPr>
          <w:rFonts w:ascii="Courier New"/>
          <w:color w:val="252525"/>
          <w:sz w:val="16"/>
        </w:rPr>
        <w:t>"truy vấn": {</w:t>
      </w:r>
    </w:p>
    <w:p>
      <w:pPr>
        <w:spacing w:before="19"/>
        <w:ind w:left="0" w:right="1100" w:firstLine="0"/>
        <w:jc w:val="right"/>
        <w:rPr>
          <w:rFonts w:ascii="Courier New"/>
          <w:sz w:val="16"/>
        </w:rPr>
      </w:pPr>
      <w:r>
        <w:rPr>
          <w:rFonts w:ascii="Courier New"/>
          <w:color w:val="252525"/>
          <w:sz w:val="16"/>
        </w:rPr>
        <w:t>"bool": {</w:t>
      </w:r>
    </w:p>
    <w:p>
      <w:pPr>
        <w:spacing w:before="19"/>
        <w:ind w:left="2020" w:right="0" w:firstLine="0"/>
        <w:jc w:val="left"/>
        <w:rPr>
          <w:rFonts w:ascii="Courier New"/>
          <w:sz w:val="16"/>
        </w:rPr>
      </w:pPr>
      <w:r>
        <w:rPr>
          <w:rFonts w:ascii="Courier New"/>
          <w:color w:val="252525"/>
          <w:sz w:val="16"/>
        </w:rPr>
        <w:t>"phải": [{</w:t>
      </w:r>
    </w:p>
    <w:p>
      <w:pPr>
        <w:spacing w:before="18"/>
        <w:ind w:left="2403" w:right="0" w:firstLine="0"/>
        <w:jc w:val="left"/>
        <w:rPr>
          <w:rFonts w:ascii="Courier New"/>
          <w:sz w:val="16"/>
        </w:rPr>
      </w:pPr>
      <w:r>
        <w:rPr>
          <w:rFonts w:ascii="Courier New"/>
          <w:color w:val="252525"/>
          <w:sz w:val="16"/>
        </w:rPr>
        <w:t>"cuộc thi đấu": {</w:t>
      </w:r>
    </w:p>
    <w:p>
      <w:pPr>
        <w:pStyle w:val="BodyText"/>
        <w:spacing w:before="8"/>
        <w:rPr>
          <w:rFonts w:ascii="Courier New"/>
          <w:sz w:val="14"/>
        </w:rPr>
      </w:pPr>
      <w:r>
        <w:rPr/>
        <w:br w:type="column"/>
      </w:r>
      <w:r>
        <w:rPr>
          <w:rFonts w:ascii="Courier New"/>
          <w:sz w:val="14"/>
        </w:rPr>
      </w:r>
    </w:p>
    <w:p>
      <w:pPr>
        <w:spacing w:line="218" w:lineRule="auto" w:before="0"/>
        <w:ind w:left="70" w:right="0" w:firstLine="0"/>
        <w:jc w:val="left"/>
        <w:rPr>
          <w:rFonts w:ascii="Trebuchet MS"/>
          <w:b/>
          <w:sz w:val="18"/>
        </w:rPr>
      </w:pPr>
      <w:r>
        <w:rPr>
          <w:rFonts w:ascii="Trebuchet MS"/>
          <w:b/>
          <w:color w:val="656565"/>
          <w:w w:val="80"/>
          <w:sz w:val="18"/>
        </w:rPr>
        <w:t>phải truy vấn với hai truy vấn lá</w:t>
      </w:r>
    </w:p>
    <w:p>
      <w:pPr>
        <w:pStyle w:val="BodyText"/>
        <w:rPr>
          <w:rFonts w:ascii="Trebuchet MS"/>
          <w:b/>
          <w:sz w:val="18"/>
        </w:rPr>
      </w:pPr>
      <w:r>
        <w:rPr/>
        <w:br w:type="column"/>
      </w:r>
      <w:r>
        <w:rPr>
          <w:rFonts w:ascii="Trebuchet MS"/>
          <w:b/>
          <w:sz w:val="18"/>
        </w:rPr>
      </w:r>
    </w:p>
    <w:p>
      <w:pPr>
        <w:pStyle w:val="BodyText"/>
        <w:rPr>
          <w:rFonts w:ascii="Trebuchet MS"/>
          <w:b/>
          <w:sz w:val="18"/>
        </w:rPr>
      </w:pPr>
    </w:p>
    <w:p>
      <w:pPr>
        <w:pStyle w:val="BodyText"/>
        <w:spacing w:before="1"/>
        <w:rPr>
          <w:rFonts w:ascii="Trebuchet MS"/>
          <w:b/>
          <w:sz w:val="21"/>
        </w:rPr>
      </w:pPr>
    </w:p>
    <w:p>
      <w:pPr>
        <w:spacing w:line="167" w:lineRule="exact" w:before="0"/>
        <w:ind w:left="203" w:right="0" w:firstLine="0"/>
        <w:jc w:val="left"/>
        <w:rPr>
          <w:rFonts w:ascii="Trebuchet MS"/>
          <w:b/>
          <w:sz w:val="18"/>
        </w:rPr>
      </w:pPr>
      <w:r>
        <w:rPr/>
        <w:drawing>
          <wp:anchor distT="0" distB="0" distL="0" distR="0" allowOverlap="1" layoutInCell="1" locked="0" behindDoc="1" simplePos="0" relativeHeight="468081664">
            <wp:simplePos x="0" y="0"/>
            <wp:positionH relativeFrom="page">
              <wp:posOffset>3345942</wp:posOffset>
            </wp:positionH>
            <wp:positionV relativeFrom="paragraph">
              <wp:posOffset>4453</wp:posOffset>
            </wp:positionV>
            <wp:extent cx="220215" cy="233172"/>
            <wp:effectExtent l="0" t="0" r="0" b="0"/>
            <wp:wrapNone/>
            <wp:docPr id="73" name="image29.png"/>
            <wp:cNvGraphicFramePr>
              <a:graphicFrameLocks noChangeAspect="1"/>
            </wp:cNvGraphicFramePr>
            <a:graphic>
              <a:graphicData uri="http://schemas.openxmlformats.org/drawingml/2006/picture">
                <pic:pic>
                  <pic:nvPicPr>
                    <pic:cNvPr id="74" name="image29.png"/>
                    <pic:cNvPicPr/>
                  </pic:nvPicPr>
                  <pic:blipFill>
                    <a:blip r:embed="rId52" cstate="print"/>
                    <a:stretch>
                      <a:fillRect/>
                    </a:stretch>
                  </pic:blipFill>
                  <pic:spPr>
                    <a:xfrm>
                      <a:off x="0" y="0"/>
                      <a:ext cx="220215" cy="233172"/>
                    </a:xfrm>
                    <a:prstGeom prst="rect">
                      <a:avLst/>
                    </a:prstGeom>
                  </pic:spPr>
                </pic:pic>
              </a:graphicData>
            </a:graphic>
          </wp:anchor>
        </w:drawing>
      </w:r>
      <w:r>
        <w:rPr>
          <w:rFonts w:ascii="Trebuchet MS"/>
          <w:b/>
          <w:color w:val="656565"/>
          <w:w w:val="80"/>
          <w:sz w:val="18"/>
        </w:rPr>
        <w:t>truy vấn tìm kiếm sách phù hợp</w:t>
      </w:r>
    </w:p>
    <w:p>
      <w:pPr>
        <w:spacing w:after="0" w:line="167" w:lineRule="exact"/>
        <w:jc w:val="left"/>
        <w:rPr>
          <w:rFonts w:ascii="Trebuchet MS"/>
          <w:sz w:val="18"/>
        </w:rPr>
        <w:sectPr>
          <w:type w:val="continuous"/>
          <w:pgSz w:w="10620" w:h="13320"/>
          <w:pgMar w:top="1260" w:bottom="280" w:left="420" w:right="820"/>
          <w:cols w:num="3" w:equalWidth="0">
            <w:col w:w="3794" w:space="40"/>
            <w:col w:w="1230" w:space="39"/>
            <w:col w:w="4277"/>
          </w:cols>
        </w:sectPr>
      </w:pPr>
    </w:p>
    <w:p>
      <w:pPr>
        <w:spacing w:line="170" w:lineRule="exact" w:before="0"/>
        <w:ind w:left="2595" w:right="0" w:firstLine="0"/>
        <w:jc w:val="left"/>
        <w:rPr>
          <w:rFonts w:ascii="Courier New"/>
          <w:sz w:val="16"/>
        </w:rPr>
      </w:pPr>
      <w:r>
        <w:rPr>
          <w:rFonts w:ascii="Courier New"/>
          <w:color w:val="252525"/>
          <w:sz w:val="16"/>
        </w:rPr>
        <w:t>"tác giả": "Joshua Bloch"</w:t>
      </w:r>
    </w:p>
    <w:p>
      <w:pPr>
        <w:spacing w:before="19"/>
        <w:ind w:left="0" w:right="2399" w:firstLine="0"/>
        <w:jc w:val="right"/>
        <w:rPr>
          <w:rFonts w:ascii="Courier New"/>
          <w:sz w:val="16"/>
        </w:rPr>
      </w:pPr>
      <w:r>
        <w:rPr>
          <w:rFonts w:ascii="Courier New"/>
          <w:color w:val="252525"/>
          <w:w w:val="99"/>
          <w:sz w:val="16"/>
        </w:rPr>
        <w:t>}</w:t>
      </w:r>
    </w:p>
    <w:p>
      <w:pPr>
        <w:spacing w:line="165" w:lineRule="exact" w:before="18"/>
        <w:ind w:left="0" w:right="2494" w:firstLine="0"/>
        <w:jc w:val="right"/>
        <w:rPr>
          <w:rFonts w:ascii="Courier New"/>
          <w:sz w:val="16"/>
        </w:rPr>
      </w:pPr>
      <w:r>
        <w:rPr/>
        <w:drawing>
          <wp:anchor distT="0" distB="0" distL="0" distR="0" allowOverlap="1" layoutInCell="1" locked="0" behindDoc="0" simplePos="0" relativeHeight="15798272">
            <wp:simplePos x="0" y="0"/>
            <wp:positionH relativeFrom="page">
              <wp:posOffset>3034284</wp:posOffset>
            </wp:positionH>
            <wp:positionV relativeFrom="paragraph">
              <wp:posOffset>119661</wp:posOffset>
            </wp:positionV>
            <wp:extent cx="212600" cy="231645"/>
            <wp:effectExtent l="0" t="0" r="0" b="0"/>
            <wp:wrapNone/>
            <wp:docPr id="75" name="image35.png"/>
            <wp:cNvGraphicFramePr>
              <a:graphicFrameLocks noChangeAspect="1"/>
            </wp:cNvGraphicFramePr>
            <a:graphic>
              <a:graphicData uri="http://schemas.openxmlformats.org/drawingml/2006/picture">
                <pic:pic>
                  <pic:nvPicPr>
                    <pic:cNvPr id="76" name="image35.png"/>
                    <pic:cNvPicPr/>
                  </pic:nvPicPr>
                  <pic:blipFill>
                    <a:blip r:embed="rId58" cstate="print"/>
                    <a:stretch>
                      <a:fillRect/>
                    </a:stretch>
                  </pic:blipFill>
                  <pic:spPr>
                    <a:xfrm>
                      <a:off x="0" y="0"/>
                      <a:ext cx="212600" cy="231645"/>
                    </a:xfrm>
                    <a:prstGeom prst="rect">
                      <a:avLst/>
                    </a:prstGeom>
                  </pic:spPr>
                </pic:pic>
              </a:graphicData>
            </a:graphic>
          </wp:anchor>
        </w:drawing>
      </w:r>
      <w:r>
        <w:rPr>
          <w:rFonts w:ascii="Courier New"/>
          <w:color w:val="252525"/>
          <w:sz w:val="16"/>
        </w:rPr>
        <w:t>},</w:t>
      </w:r>
    </w:p>
    <w:p>
      <w:pPr>
        <w:spacing w:before="22"/>
        <w:ind w:left="366" w:right="0" w:firstLine="0"/>
        <w:jc w:val="left"/>
        <w:rPr>
          <w:rFonts w:ascii="Trebuchet MS"/>
          <w:b/>
          <w:sz w:val="18"/>
        </w:rPr>
      </w:pPr>
      <w:r>
        <w:rPr/>
        <w:br w:type="column"/>
      </w:r>
      <w:r>
        <w:rPr>
          <w:rFonts w:ascii="Trebuchet MS"/>
          <w:b/>
          <w:color w:val="656565"/>
          <w:w w:val="80"/>
          <w:sz w:val="18"/>
        </w:rPr>
        <w:t>được biên soạn bởi Joshua</w:t>
      </w:r>
    </w:p>
    <w:p>
      <w:pPr>
        <w:spacing w:after="0"/>
        <w:jc w:val="left"/>
        <w:rPr>
          <w:rFonts w:ascii="Trebuchet MS"/>
          <w:sz w:val="18"/>
        </w:rPr>
        <w:sectPr>
          <w:type w:val="continuous"/>
          <w:pgSz w:w="10620" w:h="13320"/>
          <w:pgMar w:top="1260" w:bottom="280" w:left="420" w:right="820"/>
          <w:cols w:num="2" w:equalWidth="0">
            <w:col w:w="4901" w:space="40"/>
            <w:col w:w="4439"/>
          </w:cols>
        </w:sectPr>
      </w:pPr>
    </w:p>
    <w:p>
      <w:pPr>
        <w:spacing w:before="35"/>
        <w:ind w:left="0" w:right="173" w:firstLine="0"/>
        <w:jc w:val="center"/>
        <w:rPr>
          <w:rFonts w:ascii="Courier New"/>
          <w:sz w:val="16"/>
        </w:rPr>
      </w:pPr>
      <w:r>
        <w:rPr>
          <w:rFonts w:ascii="Courier New"/>
          <w:color w:val="252525"/>
          <w:w w:val="99"/>
          <w:sz w:val="16"/>
        </w:rPr>
        <w:t>{</w:t>
      </w:r>
    </w:p>
    <w:p>
      <w:pPr>
        <w:spacing w:before="19"/>
        <w:ind w:left="2385" w:right="639" w:firstLine="0"/>
        <w:jc w:val="center"/>
        <w:rPr>
          <w:rFonts w:ascii="Courier New"/>
          <w:sz w:val="16"/>
        </w:rPr>
      </w:pPr>
      <w:r>
        <w:rPr>
          <w:rFonts w:ascii="Courier New"/>
          <w:color w:val="252525"/>
          <w:sz w:val="16"/>
        </w:rPr>
        <w:t>"cụm từ khớp": {</w:t>
      </w:r>
    </w:p>
    <w:p>
      <w:pPr>
        <w:spacing w:line="168" w:lineRule="exact" w:before="0"/>
        <w:ind w:left="70" w:right="0" w:firstLine="0"/>
        <w:jc w:val="left"/>
        <w:rPr>
          <w:rFonts w:ascii="Trebuchet MS"/>
          <w:b/>
          <w:sz w:val="18"/>
        </w:rPr>
      </w:pPr>
      <w:r>
        <w:rPr/>
        <w:br w:type="column"/>
      </w:r>
      <w:r>
        <w:rPr>
          <w:rFonts w:ascii="Trebuchet MS"/>
          <w:b/>
          <w:color w:val="656565"/>
          <w:w w:val="80"/>
          <w:sz w:val="18"/>
        </w:rPr>
        <w:t>Một truy vấn thứ hai tìm kiếm</w:t>
      </w:r>
    </w:p>
    <w:p>
      <w:pPr>
        <w:spacing w:line="199" w:lineRule="exact" w:before="0"/>
        <w:ind w:left="70" w:right="0" w:firstLine="0"/>
        <w:jc w:val="left"/>
        <w:rPr>
          <w:rFonts w:ascii="Trebuchet MS"/>
          <w:b/>
          <w:sz w:val="18"/>
        </w:rPr>
      </w:pPr>
      <w:r>
        <w:rPr>
          <w:rFonts w:ascii="Trebuchet MS"/>
          <w:b/>
          <w:color w:val="656565"/>
          <w:w w:val="80"/>
          <w:sz w:val="18"/>
        </w:rPr>
        <w:t>cho một cụm từ trong một lĩnh vực</w:t>
      </w:r>
    </w:p>
    <w:p>
      <w:pPr>
        <w:spacing w:after="0" w:line="199" w:lineRule="exact"/>
        <w:jc w:val="left"/>
        <w:rPr>
          <w:rFonts w:ascii="Trebuchet MS"/>
          <w:sz w:val="18"/>
        </w:rPr>
        <w:sectPr>
          <w:type w:val="continuous"/>
          <w:pgSz w:w="10620" w:h="13320"/>
          <w:pgMar w:top="1260" w:bottom="280" w:left="420" w:right="820"/>
          <w:cols w:num="2" w:equalWidth="0">
            <w:col w:w="4694" w:space="40"/>
            <w:col w:w="4646"/>
          </w:cols>
        </w:sectPr>
      </w:pPr>
    </w:p>
    <w:p>
      <w:pPr>
        <w:spacing w:before="20"/>
        <w:ind w:left="704" w:right="953" w:firstLine="0"/>
        <w:jc w:val="center"/>
        <w:rPr>
          <w:rFonts w:ascii="Courier New"/>
          <w:sz w:val="16"/>
        </w:rPr>
      </w:pPr>
      <w:r>
        <w:rPr>
          <w:rFonts w:ascii="Courier New"/>
          <w:color w:val="252525"/>
          <w:sz w:val="16"/>
        </w:rPr>
        <w:t>"synopsis": "những cuốn sách lập trình Java hay nhất"</w:t>
      </w:r>
    </w:p>
    <w:p>
      <w:pPr>
        <w:spacing w:before="18"/>
        <w:ind w:left="0" w:right="6879" w:firstLine="0"/>
        <w:jc w:val="right"/>
        <w:rPr>
          <w:rFonts w:ascii="Courier New"/>
          <w:sz w:val="16"/>
        </w:rPr>
      </w:pPr>
      <w:r>
        <w:rPr>
          <w:rFonts w:ascii="Courier New"/>
          <w:color w:val="252525"/>
          <w:w w:val="99"/>
          <w:sz w:val="16"/>
        </w:rPr>
        <w:t>}</w:t>
      </w:r>
    </w:p>
    <w:p>
      <w:pPr>
        <w:spacing w:before="19"/>
        <w:ind w:left="0" w:right="6974" w:firstLine="0"/>
        <w:jc w:val="right"/>
        <w:rPr>
          <w:rFonts w:ascii="Courier New"/>
          <w:sz w:val="16"/>
        </w:rPr>
      </w:pPr>
      <w:r>
        <w:rPr>
          <w:rFonts w:ascii="Courier New"/>
          <w:color w:val="252525"/>
          <w:sz w:val="16"/>
        </w:rPr>
        <w:t>}]</w:t>
      </w:r>
    </w:p>
    <w:p>
      <w:pPr>
        <w:spacing w:before="19"/>
        <w:ind w:left="2020"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before="57"/>
        <w:ind w:left="1443"/>
        <w:jc w:val="both"/>
      </w:pPr>
      <w:r>
        <w:rPr>
          <w:color w:val="252525"/>
          <w:spacing w:val="-1"/>
          <w:w w:val="105"/>
        </w:rPr>
        <w:t>Chúng ta hãy tiếp tục và thêm một must_not</w:t>
      </w:r>
      <w:r>
        <w:rPr>
          <w:color w:val="252525"/>
          <w:w w:val="105"/>
        </w:rPr>
        <w:t>mệnh đề tạo ra tiêu chí phủ định.</w:t>
      </w:r>
      <w:bookmarkStart w:name="_bookmark226" w:id="321"/>
      <w:bookmarkEnd w:id="321"/>
    </w:p>
    <w:p>
      <w:pPr>
        <w:pStyle w:val="BodyText"/>
        <w:rPr>
          <w:sz w:val="16"/>
        </w:rPr>
      </w:pPr>
    </w:p>
    <w:p>
      <w:pPr>
        <w:pStyle w:val="Heading9"/>
        <w:numPr>
          <w:ilvl w:val="2"/>
          <w:numId w:val="40"/>
        </w:numPr>
        <w:tabs>
          <w:tab w:pos="1444" w:val="left" w:leader="none"/>
          <w:tab w:pos="1445" w:val="left" w:leader="none"/>
        </w:tabs>
        <w:spacing w:line="240" w:lineRule="auto" w:before="1" w:after="0"/>
        <w:ind w:left="1444" w:right="0" w:hanging="722"/>
        <w:jc w:val="left"/>
      </w:pPr>
      <w:bookmarkStart w:name="2.5.3 The must_not clause" w:id="322"/>
      <w:bookmarkEnd w:id="322"/>
      <w:r>
        <w:rPr>
          <w:b w:val="0"/>
          <w:i w:val="0"/>
        </w:rPr>
      </w:r>
      <w:bookmarkStart w:name="_bookmark227" w:id="323"/>
      <w:bookmarkEnd w:id="323"/>
      <w:r>
        <w:rPr>
          <w:b w:val="0"/>
          <w:i w:val="0"/>
        </w:rPr>
      </w:r>
      <w:bookmarkStart w:name="_bookmark227" w:id="324"/>
      <w:bookmarkEnd w:id="324"/>
      <w:r>
        <w:rPr>
          <w:color w:val="466B85"/>
          <w:w w:val="90"/>
        </w:rPr>
        <w:t>Mệnh đề must_not</w:t>
      </w:r>
      <w:bookmarkStart w:name="_bookmark228" w:id="325"/>
      <w:bookmarkEnd w:id="325"/>
    </w:p>
    <w:p>
      <w:pPr>
        <w:pStyle w:val="BodyText"/>
        <w:spacing w:before="96"/>
        <w:ind w:left="1443"/>
        <w:jc w:val="both"/>
      </w:pPr>
      <w:r>
        <w:rPr>
          <w:color w:val="252525"/>
          <w:w w:val="105"/>
        </w:rPr>
        <w:t>Hãy cải thiện tiêu chuẩn của chúng ta. Chúng ta không nên lấy sách của Joshua nếu xếp hạng thấp hơn</w:t>
      </w:r>
    </w:p>
    <w:p>
      <w:pPr>
        <w:pStyle w:val="BodyText"/>
        <w:spacing w:line="259" w:lineRule="auto" w:before="20"/>
        <w:ind w:left="1443" w:right="495"/>
        <w:jc w:val="both"/>
      </w:pPr>
      <w:r>
        <w:rPr>
          <w:color w:val="252525"/>
        </w:rPr>
        <w:t>4.7. Để đáp ứng điều kiện này, chúng tôi sử dụng mệnh đề must_not với truy vấn phạm vi đặt xếp hạng nhỏ hơn (lt) 4.7. Danh sách sau đây minh họa mệnh đề must_not, cùng với mệnh đề must từ truy vấn gốc.</w:t>
      </w:r>
    </w:p>
    <w:p>
      <w:pPr>
        <w:pStyle w:val="BodyText"/>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2.21 A</w:t>
      </w:r>
      <w:r>
        <w:rPr>
          <w:rFonts w:ascii="Courier New"/>
          <w:b/>
          <w:color w:val="FFFFFF"/>
          <w:w w:val="95"/>
          <w:sz w:val="18"/>
          <w:shd w:fill="6EA6CC" w:color="auto" w:val="clear"/>
        </w:rPr>
        <w:t>bool</w:t>
      </w:r>
      <w:r>
        <w:rPr>
          <w:rFonts w:ascii="Trebuchet MS"/>
          <w:b/>
          <w:color w:val="FFFFFF"/>
          <w:w w:val="95"/>
          <w:sz w:val="18"/>
          <w:shd w:fill="6EA6CC" w:color="auto" w:val="clear"/>
        </w:rPr>
        <w:t>truy vấn với</w:t>
      </w:r>
      <w:r>
        <w:rPr>
          <w:rFonts w:ascii="Courier New"/>
          <w:b/>
          <w:color w:val="FFFFFF"/>
          <w:w w:val="95"/>
          <w:sz w:val="18"/>
          <w:shd w:fill="6EA6CC" w:color="auto" w:val="clear"/>
        </w:rPr>
        <w:t>phải</w:t>
      </w:r>
      <w:r>
        <w:rPr>
          <w:rFonts w:ascii="Trebuchet MS"/>
          <w:b/>
          <w:color w:val="FFFFFF"/>
          <w:w w:val="95"/>
          <w:sz w:val="18"/>
          <w:shd w:fill="6EA6CC" w:color="auto" w:val="clear"/>
        </w:rPr>
        <w:t>Và</w:t>
      </w:r>
      <w:r>
        <w:rPr>
          <w:rFonts w:ascii="Courier New"/>
          <w:b/>
          <w:color w:val="FFFFFF"/>
          <w:w w:val="95"/>
          <w:sz w:val="18"/>
          <w:shd w:fill="6EA6CC" w:color="auto" w:val="clear"/>
        </w:rPr>
        <w:t>phải_không</w:t>
      </w:r>
      <w:r>
        <w:rPr>
          <w:rFonts w:ascii="Trebuchet MS"/>
          <w:b/>
          <w:color w:val="FFFFFF"/>
          <w:w w:val="95"/>
          <w:sz w:val="18"/>
          <w:shd w:fill="6EA6CC" w:color="auto" w:val="clear"/>
        </w:rPr>
        <w:t>các điều khoản</w:t>
      </w:r>
      <w:r>
        <w:rPr>
          <w:rFonts w:ascii="Trebuchet MS"/>
          <w:b/>
          <w:color w:val="FFFFFF"/>
          <w:sz w:val="18"/>
          <w:shd w:fill="6EA6CC" w:color="auto" w:val="clear"/>
        </w:rPr>
        <w:tab/>
      </w:r>
    </w:p>
    <w:p>
      <w:pPr>
        <w:pStyle w:val="BodyText"/>
        <w:spacing w:before="2"/>
        <w:rPr>
          <w:rFonts w:ascii="Trebuchet MS"/>
          <w:b/>
          <w:sz w:val="9"/>
        </w:rPr>
      </w:pPr>
    </w:p>
    <w:p>
      <w:pPr>
        <w:spacing w:before="89"/>
        <w:ind w:left="1443" w:right="0" w:firstLine="0"/>
        <w:jc w:val="left"/>
        <w:rPr>
          <w:rFonts w:ascii="Courier New"/>
          <w:sz w:val="16"/>
        </w:rPr>
      </w:pPr>
      <w:r>
        <w:rPr>
          <w:rFonts w:ascii="Courier New"/>
          <w:color w:val="252525"/>
          <w:sz w:val="16"/>
        </w:rPr>
        <w:t>NHẬN sách/_tìm kiếm</w:t>
      </w:r>
    </w:p>
    <w:p>
      <w:pPr>
        <w:spacing w:line="177" w:lineRule="exact" w:before="19"/>
        <w:ind w:left="1443" w:right="0" w:firstLine="0"/>
        <w:jc w:val="left"/>
        <w:rPr>
          <w:rFonts w:ascii="Courier New"/>
          <w:sz w:val="16"/>
        </w:rPr>
      </w:pPr>
      <w:r>
        <w:rPr>
          <w:rFonts w:ascii="Courier New"/>
          <w:color w:val="252525"/>
          <w:w w:val="99"/>
          <w:sz w:val="16"/>
        </w:rPr>
        <w:t>{</w:t>
      </w:r>
    </w:p>
    <w:p>
      <w:pPr>
        <w:spacing w:after="0" w:line="177" w:lineRule="exact"/>
        <w:jc w:val="left"/>
        <w:rPr>
          <w:rFonts w:ascii="Courier New"/>
          <w:sz w:val="16"/>
        </w:rPr>
        <w:sectPr>
          <w:type w:val="continuous"/>
          <w:pgSz w:w="10620" w:h="13320"/>
          <w:pgMar w:top="1260" w:bottom="280" w:left="420" w:right="820"/>
        </w:sectPr>
      </w:pPr>
    </w:p>
    <w:p>
      <w:pPr>
        <w:spacing w:before="22"/>
        <w:ind w:left="0" w:right="3840" w:firstLine="0"/>
        <w:jc w:val="right"/>
        <w:rPr>
          <w:rFonts w:ascii="Courier New"/>
          <w:sz w:val="16"/>
        </w:rPr>
      </w:pPr>
      <w:r>
        <w:rPr>
          <w:rFonts w:ascii="Courier New"/>
          <w:color w:val="252525"/>
          <w:sz w:val="16"/>
        </w:rPr>
        <w:t>"truy vấn": {</w:t>
      </w:r>
    </w:p>
    <w:p>
      <w:pPr>
        <w:spacing w:before="19"/>
        <w:ind w:left="0" w:right="3744" w:firstLine="0"/>
        <w:jc w:val="right"/>
        <w:rPr>
          <w:rFonts w:ascii="Courier New"/>
          <w:sz w:val="16"/>
        </w:rPr>
      </w:pPr>
      <w:r>
        <w:rPr>
          <w:rFonts w:ascii="Courier New"/>
          <w:color w:val="252525"/>
          <w:sz w:val="16"/>
        </w:rPr>
        <w:t>"bool": {</w:t>
      </w:r>
    </w:p>
    <w:p>
      <w:pPr>
        <w:spacing w:before="19"/>
        <w:ind w:left="2020" w:right="0" w:firstLine="0"/>
        <w:jc w:val="left"/>
        <w:rPr>
          <w:rFonts w:ascii="Courier New"/>
          <w:sz w:val="16"/>
        </w:rPr>
      </w:pPr>
      <w:r>
        <w:rPr>
          <w:rFonts w:ascii="Courier New"/>
          <w:color w:val="252525"/>
          <w:sz w:val="16"/>
        </w:rPr>
        <w:t>"phải": [{ "phù hợp": { "tác giả": "Joshua" } }],</w:t>
      </w:r>
    </w:p>
    <w:p>
      <w:pPr>
        <w:spacing w:line="169" w:lineRule="exact" w:before="0"/>
        <w:ind w:left="633" w:right="0" w:firstLine="0"/>
        <w:jc w:val="left"/>
        <w:rPr>
          <w:rFonts w:ascii="Trebuchet MS"/>
          <w:b/>
          <w:sz w:val="18"/>
        </w:rPr>
      </w:pPr>
      <w:r>
        <w:rPr/>
        <w:br w:type="column"/>
      </w:r>
      <w:r>
        <w:rPr>
          <w:rFonts w:ascii="Trebuchet MS"/>
          <w:b/>
          <w:color w:val="656565"/>
          <w:w w:val="80"/>
          <w:sz w:val="18"/>
        </w:rPr>
        <w:t>phải nêu rõ điều đó</w:t>
      </w:r>
    </w:p>
    <w:p>
      <w:pPr>
        <w:spacing w:line="218" w:lineRule="auto" w:before="6"/>
        <w:ind w:left="633" w:right="828" w:firstLine="0"/>
        <w:jc w:val="left"/>
        <w:rPr>
          <w:rFonts w:ascii="Trebuchet MS" w:hAnsi="Trebuchet MS"/>
          <w:b/>
          <w:sz w:val="18"/>
        </w:rPr>
      </w:pPr>
      <w:r>
        <w:rPr/>
        <w:pict>
          <v:shape style="position:absolute;margin-left:354.300018pt;margin-top:-8.269116pt;width:16.75pt;height:27.75pt;mso-position-horizontal-relative:page;mso-position-vertical-relative:paragraph;z-index:15798784" coordorigin="7086,-165" coordsize="335,555" path="m7421,-165l7416,-165,7416,345,7176,345,7176,347,7176,309,7176,305,7172,306,7171,307,7171,313,7171,347,7171,381,7103,349,7098,347,7103,345,7171,313,7171,307,7091,345,7086,347,7091,349,7172,388,7176,389,7176,349,7421,349,7421,347,7421,345,7421,-165xe" filled="true" fillcolor="#000000" stroked="false">
            <v:path arrowok="t"/>
            <v:fill type="solid"/>
            <w10:wrap type="none"/>
          </v:shape>
        </w:pict>
      </w:r>
      <w:r>
        <w:rPr>
          <w:rFonts w:ascii="Trebuchet MS" w:hAnsi="Trebuchet MS"/>
          <w:b/>
          <w:color w:val="656565"/>
          <w:w w:val="85"/>
          <w:sz w:val="18"/>
        </w:rPr>
        <w:t>tìm kiếm sách của Joshua</w:t>
      </w:r>
    </w:p>
    <w:p>
      <w:pPr>
        <w:spacing w:after="0" w:line="218" w:lineRule="auto"/>
        <w:jc w:val="left"/>
        <w:rPr>
          <w:rFonts w:ascii="Trebuchet MS" w:hAnsi="Trebuchet MS"/>
          <w:sz w:val="18"/>
        </w:rPr>
        <w:sectPr>
          <w:type w:val="continuous"/>
          <w:pgSz w:w="10620" w:h="13320"/>
          <w:pgMar w:top="1260" w:bottom="280" w:left="420" w:right="820"/>
          <w:cols w:num="2" w:equalWidth="0">
            <w:col w:w="6438" w:space="40"/>
            <w:col w:w="2902"/>
          </w:cols>
        </w:sectPr>
      </w:pPr>
    </w:p>
    <w:p>
      <w:pPr>
        <w:spacing w:before="18"/>
        <w:ind w:left="1924" w:right="0" w:firstLine="0"/>
        <w:jc w:val="left"/>
        <w:rPr>
          <w:rFonts w:ascii="Courier New"/>
          <w:sz w:val="16"/>
        </w:rPr>
      </w:pPr>
      <w:r>
        <w:rPr/>
        <w:pict>
          <v:shape style="position:absolute;margin-left:437.160034pt;margin-top:3.301124pt;width:28.05pt;height:37.450pt;mso-position-horizontal-relative:page;mso-position-vertical-relative:paragraph;z-index:-35233280" coordorigin="8743,66" coordsize="561,749" path="m9304,106l8834,106,8834,108,8834,70,8834,66,8831,67,8830,68,8830,74,8830,108,8830,142,8761,110,8756,108,8761,106,8830,74,8830,68,8748,106,8743,108,8748,110,8831,149,8834,150,8834,110,9299,110,9299,815,9304,815,9304,110,9304,108,9304,106xe" filled="true" fillcolor="#000000" stroked="false">
            <v:path arrowok="t"/>
            <v:fill type="solid"/>
            <w10:wrap type="none"/>
          </v:shape>
        </w:pict>
      </w:r>
      <w:r>
        <w:rPr>
          <w:rFonts w:ascii="Courier New"/>
          <w:color w:val="252525"/>
          <w:sz w:val="16"/>
        </w:rPr>
        <w:t>"must_not": [{ "range": { "amazon_rating": { "lt": 4.7}}}]</w:t>
      </w:r>
    </w:p>
    <w:p>
      <w:pPr>
        <w:spacing w:before="19"/>
        <w:ind w:left="1827" w:right="0" w:firstLine="0"/>
        <w:jc w:val="left"/>
        <w:rPr>
          <w:rFonts w:ascii="Courier New"/>
          <w:sz w:val="16"/>
        </w:rPr>
      </w:pPr>
      <w:r>
        <w:rPr>
          <w:rFonts w:ascii="Courier New"/>
          <w:color w:val="252525"/>
          <w:w w:val="99"/>
          <w:sz w:val="16"/>
        </w:rPr>
        <w:t>}</w:t>
      </w:r>
    </w:p>
    <w:p>
      <w:pPr>
        <w:tabs>
          <w:tab w:pos="4603" w:val="left" w:leader="none"/>
        </w:tabs>
        <w:spacing w:line="211" w:lineRule="exact" w:before="21"/>
        <w:ind w:left="0" w:right="600" w:firstLine="0"/>
        <w:jc w:val="right"/>
        <w:rPr>
          <w:rFonts w:ascii="Trebuchet MS"/>
          <w:b/>
          <w:sz w:val="18"/>
        </w:rPr>
      </w:pPr>
      <w:r>
        <w:rPr>
          <w:rFonts w:ascii="Courier New"/>
          <w:color w:val="252525"/>
          <w:w w:val="95"/>
          <w:position w:val="5"/>
          <w:sz w:val="16"/>
        </w:rPr>
        <w:t>}</w:t>
        <w:tab/>
      </w:r>
      <w:r>
        <w:rPr>
          <w:rFonts w:ascii="Trebuchet MS"/>
          <w:b/>
          <w:color w:val="656565"/>
          <w:w w:val="80"/>
          <w:sz w:val="18"/>
        </w:rPr>
        <w:t>mệnh đề must_not với truy vấn phạm vi</w:t>
      </w:r>
    </w:p>
    <w:p>
      <w:pPr>
        <w:tabs>
          <w:tab w:pos="4605" w:val="left" w:leader="none"/>
        </w:tabs>
        <w:spacing w:line="201" w:lineRule="exact" w:before="0"/>
        <w:ind w:left="0" w:right="603" w:firstLine="0"/>
        <w:jc w:val="right"/>
        <w:rPr>
          <w:rFonts w:ascii="Trebuchet MS"/>
          <w:b/>
          <w:sz w:val="18"/>
        </w:rPr>
      </w:pPr>
      <w:r>
        <w:rPr>
          <w:rFonts w:ascii="Courier New"/>
          <w:color w:val="252525"/>
          <w:w w:val="95"/>
          <w:position w:val="4"/>
          <w:sz w:val="16"/>
        </w:rPr>
        <w:t>}</w:t>
        <w:tab/>
      </w:r>
      <w:r>
        <w:rPr>
          <w:rFonts w:ascii="Trebuchet MS"/>
          <w:b/>
          <w:color w:val="656565"/>
          <w:w w:val="80"/>
          <w:sz w:val="18"/>
        </w:rPr>
        <w:t>điều đó loại trừ những cuốn sách có xếp hạng thấp hơn</w:t>
      </w:r>
    </w:p>
    <w:p>
      <w:pPr>
        <w:pStyle w:val="BodyText"/>
        <w:spacing w:before="9"/>
        <w:rPr>
          <w:rFonts w:ascii="Trebuchet MS"/>
          <w:b/>
          <w:sz w:val="11"/>
        </w:rPr>
      </w:pPr>
    </w:p>
    <w:p>
      <w:pPr>
        <w:spacing w:line="259" w:lineRule="auto" w:before="58"/>
        <w:ind w:left="1443" w:right="494" w:firstLine="0"/>
        <w:jc w:val="both"/>
        <w:rPr>
          <w:sz w:val="20"/>
        </w:rPr>
      </w:pPr>
      <w:r>
        <w:rPr>
          <w:color w:val="252525"/>
          <w:w w:val="105"/>
          <w:sz w:val="20"/>
        </w:rPr>
        <w:t>Truy vấn này chỉ cho ra một cuốn sách, Effective Java. Cuốn sách khác của Joshua Bloch (Java</w:t>
      </w:r>
      <w:bookmarkStart w:name="_bookmark231" w:id="326"/>
      <w:bookmarkEnd w:id="326"/>
      <w:bookmarkStart w:name="_bookmark230" w:id="327"/>
      <w:bookmarkEnd w:id="327"/>
      <w:bookmarkStart w:name="_bookmark229" w:id="328"/>
      <w:bookmarkEnd w:id="328"/>
      <w:r>
        <w:rPr>
          <w:i/>
          <w:color w:val="252525"/>
          <w:sz w:val="20"/>
        </w:rPr>
        <w:t>Đồng thời trong thực tế</w:t>
      </w:r>
      <w:r>
        <w:rPr>
          <w:color w:val="252525"/>
          <w:sz w:val="20"/>
        </w:rPr>
        <w:t>) bị loại khỏi danh sách vì nó không phù hợp</w:t>
      </w:r>
      <w:r>
        <w:rPr>
          <w:rFonts w:ascii="Courier New" w:hAnsi="Courier New"/>
          <w:color w:val="252525"/>
          <w:sz w:val="17"/>
        </w:rPr>
        <w:t>phải_không</w:t>
      </w:r>
      <w:r>
        <w:rPr>
          <w:color w:val="252525"/>
          <w:sz w:val="20"/>
        </w:rPr>
        <w:t>tiêu chí (xếp hạng của nó là 4,3, thấp hơn tiêu chuẩn tiên quyết là 4,7).</w:t>
      </w:r>
    </w:p>
    <w:p>
      <w:pPr>
        <w:spacing w:after="0" w:line="259" w:lineRule="auto"/>
        <w:jc w:val="both"/>
        <w:rPr>
          <w:sz w:val="20"/>
        </w:rPr>
        <w:sectPr>
          <w:type w:val="continuous"/>
          <w:pgSz w:w="10620" w:h="13320"/>
          <w:pgMar w:top="1260" w:bottom="280" w:left="420" w:right="820"/>
        </w:sectPr>
      </w:pPr>
    </w:p>
    <w:p>
      <w:pPr>
        <w:pStyle w:val="ListParagraph"/>
        <w:numPr>
          <w:ilvl w:val="1"/>
          <w:numId w:val="43"/>
        </w:numPr>
        <w:tabs>
          <w:tab w:pos="4522" w:val="left" w:leader="none"/>
          <w:tab w:pos="9061" w:val="right" w:leader="none"/>
        </w:tabs>
        <w:spacing w:line="240" w:lineRule="auto" w:before="76" w:after="0"/>
        <w:ind w:left="4521" w:right="0" w:hanging="411"/>
        <w:jc w:val="left"/>
        <w:rPr>
          <w:b/>
          <w:color w:val="656565"/>
          <w:sz w:val="18"/>
        </w:rPr>
      </w:pPr>
      <w:r>
        <w:rPr>
          <w:b/>
          <w:i/>
          <w:color w:val="656565"/>
          <w:sz w:val="18"/>
        </w:rPr>
        <w:t>Hợp chất</w:t>
      </w:r>
      <w:r>
        <w:rPr>
          <w:b/>
          <w:i/>
          <w:color w:val="656565"/>
          <w:sz w:val="18"/>
        </w:rPr>
        <w:t>truy vấn</w:t>
        <w:tab/>
      </w:r>
      <w:r>
        <w:rPr>
          <w:rFonts w:ascii="Times New Roman"/>
          <w:b/>
          <w:color w:val="252525"/>
          <w:sz w:val="18"/>
        </w:rPr>
        <w:t>51</w:t>
      </w:r>
    </w:p>
    <w:p>
      <w:pPr>
        <w:pStyle w:val="BodyText"/>
        <w:spacing w:before="8"/>
        <w:rPr>
          <w:rFonts w:ascii="Times New Roman"/>
          <w:b/>
          <w:sz w:val="26"/>
        </w:rPr>
      </w:pPr>
    </w:p>
    <w:p>
      <w:pPr>
        <w:pStyle w:val="BodyText"/>
        <w:spacing w:line="254" w:lineRule="auto"/>
        <w:ind w:left="1623" w:right="308" w:firstLine="294"/>
        <w:jc w:val="both"/>
      </w:pPr>
      <w:r>
        <w:rPr>
          <w:color w:val="252525"/>
          <w:w w:val="105"/>
        </w:rPr>
        <w:t>Ngoài việc tìm kiếm những cuốn sách do Joshua viết với xếp hạng không dưới 4,7,</w:t>
      </w:r>
      <w:r>
        <w:rPr>
          <w:color w:val="252525"/>
        </w:rPr>
        <w:t>chúng ta có thể thêm một điều kiện khác để kiểm tra xem sách có khớp với thẻ không (ví dụ, thẻ = "Phần mềm"). Nếu khớp, chúng ta mong đợi điểm số tăng lên; nếu không, nó không ảnh hưởng đến kết quả. Đối với điều này, chúng ta sử dụng mệnh đề should, được thảo luận trong phần tiếp theo.</w:t>
      </w:r>
      <w:bookmarkStart w:name="_bookmark232" w:id="329"/>
      <w:bookmarkEnd w:id="329"/>
    </w:p>
    <w:p>
      <w:pPr>
        <w:pStyle w:val="BodyText"/>
        <w:spacing w:before="1"/>
        <w:rPr>
          <w:sz w:val="15"/>
        </w:rPr>
      </w:pPr>
    </w:p>
    <w:p>
      <w:pPr>
        <w:pStyle w:val="Heading9"/>
        <w:numPr>
          <w:ilvl w:val="2"/>
          <w:numId w:val="40"/>
        </w:numPr>
        <w:tabs>
          <w:tab w:pos="1623" w:val="left" w:leader="none"/>
          <w:tab w:pos="1624" w:val="left" w:leader="none"/>
        </w:tabs>
        <w:spacing w:line="240" w:lineRule="auto" w:before="0" w:after="0"/>
        <w:ind w:left="1623" w:right="0" w:hanging="721"/>
        <w:jc w:val="left"/>
      </w:pPr>
      <w:bookmarkStart w:name="2.5.4 The should clause" w:id="330"/>
      <w:bookmarkEnd w:id="330"/>
      <w:r>
        <w:rPr>
          <w:b w:val="0"/>
          <w:i w:val="0"/>
        </w:rPr>
      </w:r>
      <w:bookmarkStart w:name="_bookmark233" w:id="331"/>
      <w:bookmarkEnd w:id="331"/>
      <w:r>
        <w:rPr>
          <w:b w:val="0"/>
          <w:i w:val="0"/>
        </w:rPr>
      </w:r>
      <w:bookmarkStart w:name="_bookmark233" w:id="332"/>
      <w:bookmarkEnd w:id="332"/>
      <w:r>
        <w:rPr>
          <w:color w:val="466B85"/>
          <w:w w:val="90"/>
        </w:rPr>
        <w:t>Mệnh đề nên</w:t>
      </w:r>
      <w:bookmarkStart w:name="_bookmark234" w:id="333"/>
      <w:bookmarkEnd w:id="333"/>
    </w:p>
    <w:p>
      <w:pPr>
        <w:pStyle w:val="BodyText"/>
        <w:spacing w:line="254" w:lineRule="auto" w:before="97"/>
        <w:ind w:left="1623" w:right="312"/>
        <w:jc w:val="both"/>
      </w:pPr>
      <w:r>
        <w:rPr>
          <w:color w:val="252525"/>
          <w:w w:val="105"/>
        </w:rPr>
        <w:t>Mệnh đề should hoạt động giống như toán tử OR. Nghĩa là, nếu các từ tìm kiếm khớp với truy vấn should, điểm liên quan sẽ tăng lên. Nếu các từ không khớp, truy vấn sẽ không thất bại; mệnh đề sẽ bị bỏ qua. Mệnh đề should liên quan nhiều hơn đến việc tăng điểm liên quan hơn là ảnh hưởng đến kết quả.</w:t>
      </w:r>
    </w:p>
    <w:p>
      <w:pPr>
        <w:pStyle w:val="BodyText"/>
        <w:spacing w:line="254" w:lineRule="auto" w:before="5"/>
        <w:ind w:left="1623" w:right="314" w:firstLine="314"/>
        <w:jc w:val="both"/>
      </w:pPr>
      <w:r>
        <w:rPr>
          <w:color w:val="252525"/>
        </w:rPr>
        <w:t>Danh sách tiếp theo thêm mệnh đề should vào truy vấn bool. Nó cố gắng khớp với văn bản tìm kiếm nếu tài liệu có thẻ Software.</w:t>
      </w:r>
      <w:bookmarkStart w:name="_bookmark235" w:id="334"/>
      <w:bookmarkEnd w:id="334"/>
    </w:p>
    <w:p>
      <w:pPr>
        <w:pStyle w:val="BodyText"/>
        <w:spacing w:before="5"/>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2.22 Sử dụng một</w:t>
      </w:r>
      <w:r>
        <w:rPr>
          <w:rFonts w:ascii="Courier New"/>
          <w:b/>
          <w:color w:val="FFFFFF"/>
          <w:w w:val="95"/>
          <w:sz w:val="18"/>
          <w:shd w:fill="6EA6CC" w:color="auto" w:val="clear"/>
        </w:rPr>
        <w:t>nên</w:t>
      </w:r>
      <w:r>
        <w:rPr>
          <w:rFonts w:ascii="Trebuchet MS"/>
          <w:b/>
          <w:color w:val="FFFFFF"/>
          <w:w w:val="95"/>
          <w:sz w:val="18"/>
          <w:shd w:fill="6EA6CC" w:color="auto" w:val="clear"/>
        </w:rPr>
        <w:t>truy vấn để tăng tính liên quan</w:t>
      </w:r>
      <w:r>
        <w:rPr>
          <w:rFonts w:ascii="Trebuchet MS"/>
          <w:b/>
          <w:color w:val="FFFFFF"/>
          <w:sz w:val="18"/>
          <w:shd w:fill="6EA6CC" w:color="auto" w:val="clear"/>
        </w:rPr>
        <w:tab/>
      </w:r>
    </w:p>
    <w:p>
      <w:pPr>
        <w:pStyle w:val="BodyText"/>
        <w:spacing w:before="10"/>
        <w:rPr>
          <w:rFonts w:ascii="Trebuchet MS"/>
          <w:b/>
          <w:sz w:val="8"/>
        </w:rPr>
      </w:pPr>
    </w:p>
    <w:p>
      <w:pPr>
        <w:spacing w:before="89"/>
        <w:ind w:left="1623" w:right="0" w:firstLine="0"/>
        <w:jc w:val="left"/>
        <w:rPr>
          <w:rFonts w:ascii="Courier New"/>
          <w:sz w:val="16"/>
        </w:rPr>
      </w:pPr>
      <w:r>
        <w:rPr>
          <w:rFonts w:ascii="Courier New"/>
          <w:color w:val="252525"/>
          <w:sz w:val="16"/>
        </w:rPr>
        <w:t>NHẬN sách/_tìm kiếm</w:t>
      </w:r>
    </w:p>
    <w:p>
      <w:pPr>
        <w:spacing w:before="19"/>
        <w:ind w:left="1623" w:right="0" w:firstLine="0"/>
        <w:jc w:val="left"/>
        <w:rPr>
          <w:rFonts w:ascii="Courier New"/>
          <w:sz w:val="16"/>
        </w:rPr>
      </w:pPr>
      <w:r>
        <w:rPr>
          <w:rFonts w:ascii="Courier New"/>
          <w:color w:val="252525"/>
          <w:w w:val="99"/>
          <w:sz w:val="16"/>
        </w:rPr>
        <w:t>{</w:t>
      </w:r>
    </w:p>
    <w:p>
      <w:pPr>
        <w:spacing w:before="20"/>
        <w:ind w:left="0" w:right="6602" w:firstLine="0"/>
        <w:jc w:val="right"/>
        <w:rPr>
          <w:rFonts w:ascii="Courier New"/>
          <w:sz w:val="16"/>
        </w:rPr>
      </w:pPr>
      <w:r>
        <w:rPr>
          <w:rFonts w:ascii="Courier New"/>
          <w:color w:val="252525"/>
          <w:sz w:val="16"/>
        </w:rPr>
        <w:t>"truy vấn": {</w:t>
      </w:r>
    </w:p>
    <w:p>
      <w:pPr>
        <w:spacing w:before="18"/>
        <w:ind w:left="0" w:right="6506" w:firstLine="0"/>
        <w:jc w:val="right"/>
        <w:rPr>
          <w:rFonts w:ascii="Courier New"/>
          <w:sz w:val="16"/>
        </w:rPr>
      </w:pPr>
      <w:r>
        <w:rPr>
          <w:rFonts w:ascii="Courier New"/>
          <w:color w:val="252525"/>
          <w:sz w:val="16"/>
        </w:rPr>
        <w:t>"bool": {</w:t>
      </w:r>
    </w:p>
    <w:p>
      <w:pPr>
        <w:spacing w:before="19"/>
        <w:ind w:left="2200" w:right="0" w:firstLine="0"/>
        <w:jc w:val="left"/>
        <w:rPr>
          <w:rFonts w:ascii="Courier New"/>
          <w:sz w:val="16"/>
        </w:rPr>
      </w:pPr>
      <w:r>
        <w:rPr>
          <w:rFonts w:ascii="Courier New"/>
          <w:color w:val="252525"/>
          <w:sz w:val="16"/>
        </w:rPr>
        <w:t>"phải": [{"match": {"author": "Joshua"}}],</w:t>
      </w:r>
    </w:p>
    <w:p>
      <w:pPr>
        <w:spacing w:before="19"/>
        <w:ind w:left="2200" w:right="0" w:firstLine="0"/>
        <w:jc w:val="left"/>
        <w:rPr>
          <w:rFonts w:ascii="Courier New"/>
          <w:sz w:val="16"/>
        </w:rPr>
      </w:pPr>
      <w:r>
        <w:rPr/>
        <w:drawing>
          <wp:anchor distT="0" distB="0" distL="0" distR="0" allowOverlap="1" layoutInCell="1" locked="0" behindDoc="0" simplePos="0" relativeHeight="15799808">
            <wp:simplePos x="0" y="0"/>
            <wp:positionH relativeFrom="page">
              <wp:posOffset>4459986</wp:posOffset>
            </wp:positionH>
            <wp:positionV relativeFrom="paragraph">
              <wp:posOffset>171334</wp:posOffset>
            </wp:positionV>
            <wp:extent cx="220982" cy="233172"/>
            <wp:effectExtent l="0" t="0" r="0" b="0"/>
            <wp:wrapNone/>
            <wp:docPr id="77" name="image39.png"/>
            <wp:cNvGraphicFramePr>
              <a:graphicFrameLocks noChangeAspect="1"/>
            </wp:cNvGraphicFramePr>
            <a:graphic>
              <a:graphicData uri="http://schemas.openxmlformats.org/drawingml/2006/picture">
                <pic:pic>
                  <pic:nvPicPr>
                    <pic:cNvPr id="78" name="image39.png"/>
                    <pic:cNvPicPr/>
                  </pic:nvPicPr>
                  <pic:blipFill>
                    <a:blip r:embed="rId62" cstate="print"/>
                    <a:stretch>
                      <a:fillRect/>
                    </a:stretch>
                  </pic:blipFill>
                  <pic:spPr>
                    <a:xfrm>
                      <a:off x="0" y="0"/>
                      <a:ext cx="220982" cy="233172"/>
                    </a:xfrm>
                    <a:prstGeom prst="rect">
                      <a:avLst/>
                    </a:prstGeom>
                  </pic:spPr>
                </pic:pic>
              </a:graphicData>
            </a:graphic>
          </wp:anchor>
        </w:drawing>
      </w:r>
      <w:r>
        <w:rPr>
          <w:rFonts w:ascii="Courier New"/>
          <w:color w:val="252525"/>
          <w:sz w:val="16"/>
        </w:rPr>
        <w:t>"must_not":[{"range":{"amazon_rating":{"lt":4.7}}}],</w:t>
      </w:r>
    </w:p>
    <w:p>
      <w:pPr>
        <w:spacing w:after="0"/>
        <w:jc w:val="left"/>
        <w:rPr>
          <w:rFonts w:ascii="Courier New"/>
          <w:sz w:val="16"/>
        </w:rPr>
        <w:sectPr>
          <w:pgSz w:w="10620" w:h="13320"/>
          <w:pgMar w:top="420" w:bottom="280" w:left="420" w:right="820"/>
        </w:sectPr>
      </w:pPr>
    </w:p>
    <w:p>
      <w:pPr>
        <w:spacing w:before="18"/>
        <w:ind w:left="2200" w:right="0" w:firstLine="0"/>
        <w:jc w:val="left"/>
        <w:rPr>
          <w:rFonts w:ascii="Courier New"/>
          <w:b/>
          <w:sz w:val="16"/>
        </w:rPr>
      </w:pPr>
      <w:r>
        <w:rPr>
          <w:rFonts w:ascii="Courier New"/>
          <w:b/>
          <w:color w:val="252525"/>
          <w:sz w:val="16"/>
        </w:rPr>
        <w:t>"nên": [{"match": {"tags": "Phần mềm"}}]</w:t>
      </w:r>
    </w:p>
    <w:p>
      <w:pPr>
        <w:spacing w:before="19"/>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spacing w:line="218" w:lineRule="auto" w:before="78"/>
        <w:ind w:left="691" w:right="1015" w:firstLine="0"/>
        <w:jc w:val="left"/>
        <w:rPr>
          <w:rFonts w:ascii="Trebuchet MS"/>
          <w:b/>
          <w:sz w:val="18"/>
        </w:rPr>
      </w:pPr>
      <w:r>
        <w:rPr/>
        <w:br w:type="column"/>
      </w:r>
      <w:r>
        <w:rPr>
          <w:rFonts w:ascii="Trebuchet MS"/>
          <w:b/>
          <w:color w:val="656565"/>
          <w:w w:val="80"/>
          <w:sz w:val="18"/>
        </w:rPr>
        <w:t>mệnh đề should với truy vấn khớp</w:t>
      </w:r>
    </w:p>
    <w:p>
      <w:pPr>
        <w:spacing w:after="0" w:line="218" w:lineRule="auto"/>
        <w:jc w:val="left"/>
        <w:rPr>
          <w:rFonts w:ascii="Trebuchet MS"/>
          <w:sz w:val="18"/>
        </w:rPr>
        <w:sectPr>
          <w:type w:val="continuous"/>
          <w:pgSz w:w="10620" w:h="13320"/>
          <w:pgMar w:top="1260" w:bottom="280" w:left="420" w:right="820"/>
          <w:cols w:num="2" w:equalWidth="0">
            <w:col w:w="6330" w:space="40"/>
            <w:col w:w="3010"/>
          </w:cols>
        </w:sectPr>
      </w:pPr>
    </w:p>
    <w:p>
      <w:pPr>
        <w:pStyle w:val="BodyText"/>
        <w:spacing w:before="3"/>
        <w:rPr>
          <w:rFonts w:ascii="Trebuchet MS"/>
          <w:b/>
          <w:sz w:val="11"/>
        </w:rPr>
      </w:pPr>
    </w:p>
    <w:p>
      <w:pPr>
        <w:pStyle w:val="BodyText"/>
        <w:spacing w:line="254" w:lineRule="auto" w:before="58"/>
        <w:ind w:left="1623" w:right="313"/>
        <w:jc w:val="right"/>
      </w:pPr>
      <w:r>
        <w:rPr>
          <w:color w:val="252525"/>
          <w:w w:val="105"/>
        </w:rPr>
        <w:t>Truy vấn này trả về kết quả (bỏ qua ở đây) với điểm tăng: 2.267993, so với điểm trước đó là 1.9459882 (bạn có thể chạy truy vấn để quan sát điểm). Nếu bạn tò mò, hãy thay đổi truy vấn để bao gồm một từ không khớp (ví dụ: thẻ bằng "Công thức nấu ăn") và thử lại truy vấn. Truy vấn sẽ không thất bại, nhưng điểm sẽ</w:t>
      </w:r>
      <w:bookmarkStart w:name="_bookmark236" w:id="335"/>
      <w:bookmarkEnd w:id="335"/>
    </w:p>
    <w:p>
      <w:pPr>
        <w:pStyle w:val="BodyText"/>
        <w:spacing w:before="4"/>
        <w:ind w:left="76"/>
        <w:jc w:val="center"/>
      </w:pPr>
      <w:r>
        <w:rPr>
          <w:color w:val="252525"/>
        </w:rPr>
        <w:t>giống nhau, điều này chứng tỏ rằng truy vấn should chỉ ảnh hưởng đến điểm số.</w:t>
      </w:r>
    </w:p>
    <w:p>
      <w:pPr>
        <w:pStyle w:val="BodyText"/>
        <w:spacing w:before="16"/>
        <w:ind w:left="1611"/>
        <w:jc w:val="center"/>
      </w:pPr>
      <w:r>
        <w:rPr>
          <w:color w:val="252525"/>
          <w:w w:val="105"/>
        </w:rPr>
        <w:t>Tiếp tục với dòng chảy, mệnh đề cuối cùng là bộ lọc, hoạt động chính xác như</w:t>
      </w:r>
    </w:p>
    <w:p>
      <w:pPr>
        <w:pStyle w:val="BodyText"/>
        <w:spacing w:before="17"/>
        <w:ind w:left="837"/>
        <w:jc w:val="center"/>
      </w:pPr>
      <w:r>
        <w:rPr>
          <w:rFonts w:ascii="Courier New" w:hAnsi="Courier New"/>
          <w:color w:val="252525"/>
          <w:w w:val="105"/>
          <w:sz w:val="17"/>
        </w:rPr>
        <w:t>mệnh đề must nhưng không ảnh hưởng đến điểm. Chúng ta hãy xem nó hoạt động như thế nào trong phần tiếp theo.</w:t>
      </w:r>
    </w:p>
    <w:p>
      <w:pPr>
        <w:pStyle w:val="BodyText"/>
        <w:rPr>
          <w:sz w:val="16"/>
        </w:rPr>
      </w:pPr>
    </w:p>
    <w:p>
      <w:pPr>
        <w:pStyle w:val="Heading9"/>
        <w:numPr>
          <w:ilvl w:val="2"/>
          <w:numId w:val="40"/>
        </w:numPr>
        <w:tabs>
          <w:tab w:pos="1623" w:val="left" w:leader="none"/>
          <w:tab w:pos="1624" w:val="left" w:leader="none"/>
        </w:tabs>
        <w:spacing w:line="240" w:lineRule="auto" w:before="0" w:after="0"/>
        <w:ind w:left="1623" w:right="0" w:hanging="721"/>
        <w:jc w:val="left"/>
      </w:pPr>
      <w:bookmarkStart w:name="2.5.5 The filter clause" w:id="336"/>
      <w:bookmarkEnd w:id="336"/>
      <w:r>
        <w:rPr>
          <w:b w:val="0"/>
          <w:i w:val="0"/>
        </w:rPr>
      </w:r>
      <w:bookmarkStart w:name="_bookmark237" w:id="337"/>
      <w:bookmarkEnd w:id="337"/>
      <w:r>
        <w:rPr>
          <w:b w:val="0"/>
          <w:i w:val="0"/>
        </w:rPr>
      </w:r>
      <w:bookmarkStart w:name="_bookmark237" w:id="338"/>
      <w:bookmarkEnd w:id="338"/>
      <w:r>
        <w:rPr>
          <w:color w:val="466B85"/>
          <w:w w:val="90"/>
        </w:rPr>
        <w:t>Điều khoản lọc</w:t>
      </w:r>
      <w:bookmarkStart w:name="_bookmark238" w:id="339"/>
      <w:bookmarkEnd w:id="339"/>
    </w:p>
    <w:p>
      <w:pPr>
        <w:pStyle w:val="BodyText"/>
        <w:spacing w:line="256" w:lineRule="auto" w:before="96"/>
        <w:ind w:left="1623" w:right="314"/>
        <w:jc w:val="both"/>
      </w:pPr>
      <w:r>
        <w:rPr>
          <w:color w:val="252525"/>
          <w:w w:val="105"/>
        </w:rPr>
        <w:t>Hãy cải thiện truy vấn của chúng ta thêm một chút, lần này bằng cách lọc ra những cuốn sách được xuất bản trước năm 2015 (tức là chúng ta không muốn bất kỳ cuốn sách nào xuất hiện trong tập kết quả của chúng ta đã được xuất bản)</w:t>
      </w:r>
      <w:r>
        <w:rPr>
          <w:color w:val="252525"/>
        </w:rPr>
        <w:t>trước năm 2015). Chúng tôi sử dụng mệnh đề bộ lọc cho mục đích này và bất kỳ kết quả nào không khớp với tiêu chí bộ lọc sẽ bị loại bỏ. Truy vấn sau đây thêm mệnh đề bộ lọc với mệnh đề release_date.</w:t>
      </w:r>
    </w:p>
    <w:p>
      <w:pPr>
        <w:pStyle w:val="BodyText"/>
        <w:spacing w:before="9"/>
        <w:rPr>
          <w:sz w:val="19"/>
        </w:rPr>
      </w:pPr>
    </w:p>
    <w:p>
      <w:pPr>
        <w:tabs>
          <w:tab w:pos="9063" w:val="left" w:leader="none"/>
        </w:tabs>
        <w:spacing w:before="74"/>
        <w:ind w:left="1623" w:right="0" w:firstLine="0"/>
        <w:jc w:val="left"/>
        <w:rPr>
          <w:rFonts w:ascii="Trebuchet MS" w:hAnsi="Trebuchet MS"/>
          <w:b/>
          <w:sz w:val="18"/>
        </w:rPr>
      </w:pPr>
      <w:r>
        <w:rPr>
          <w:rFonts w:ascii="Trebuchet MS" w:hAnsi="Trebuchet MS"/>
          <w:b/>
          <w:color w:val="FFFFFF"/>
          <w:w w:val="99"/>
          <w:sz w:val="18"/>
          <w:shd w:fill="6EA6CC" w:color="auto" w:val="clear"/>
        </w:rPr>
        <w:t> </w:t>
      </w:r>
      <w:r>
        <w:rPr>
          <w:rFonts w:ascii="Trebuchet MS" w:hAnsi="Trebuchet MS"/>
          <w:b/>
          <w:color w:val="FFFFFF"/>
          <w:sz w:val="18"/>
          <w:shd w:fill="6EA6CC" w:color="auto" w:val="clear"/>
        </w:rPr>
        <w:t>   Liệt kê 2.23 A</w:t>
      </w:r>
      <w:r>
        <w:rPr>
          <w:rFonts w:ascii="Courier New" w:hAnsi="Courier New"/>
          <w:b/>
          <w:color w:val="FFFFFF"/>
          <w:w w:val="95"/>
          <w:sz w:val="18"/>
          <w:shd w:fill="6EA6CC" w:color="auto" w:val="clear"/>
        </w:rPr>
        <w:t>lọc</w:t>
      </w:r>
      <w:r>
        <w:rPr>
          <w:rFonts w:ascii="Trebuchet MS" w:hAnsi="Trebuchet MS"/>
          <w:b/>
          <w:color w:val="FFFFFF"/>
          <w:w w:val="95"/>
          <w:sz w:val="18"/>
          <w:shd w:fill="6EA6CC" w:color="auto" w:val="clear"/>
        </w:rPr>
        <w:t>điều khoản không ảnh hưởng đến tính liên quan</w:t>
      </w:r>
      <w:r>
        <w:rPr>
          <w:rFonts w:ascii="Trebuchet MS" w:hAnsi="Trebuchet MS"/>
          <w:b/>
          <w:color w:val="FFFFFF"/>
          <w:sz w:val="18"/>
          <w:shd w:fill="6EA6CC" w:color="auto" w:val="clear"/>
        </w:rPr>
        <w:tab/>
      </w:r>
    </w:p>
    <w:p>
      <w:pPr>
        <w:pStyle w:val="BodyText"/>
        <w:spacing w:before="10"/>
        <w:rPr>
          <w:rFonts w:ascii="Trebuchet MS"/>
          <w:b/>
          <w:sz w:val="8"/>
        </w:rPr>
      </w:pPr>
    </w:p>
    <w:p>
      <w:pPr>
        <w:spacing w:before="89"/>
        <w:ind w:left="1623" w:right="0" w:firstLine="0"/>
        <w:jc w:val="left"/>
        <w:rPr>
          <w:rFonts w:ascii="Courier New"/>
          <w:sz w:val="16"/>
        </w:rPr>
      </w:pPr>
      <w:r>
        <w:rPr>
          <w:rFonts w:ascii="Courier New"/>
          <w:color w:val="252525"/>
          <w:sz w:val="16"/>
        </w:rPr>
        <w:t>NHẬN sách/_tìm kiếm</w:t>
      </w:r>
    </w:p>
    <w:p>
      <w:pPr>
        <w:spacing w:before="19"/>
        <w:ind w:left="1623" w:right="0" w:firstLine="0"/>
        <w:jc w:val="left"/>
        <w:rPr>
          <w:rFonts w:ascii="Courier New"/>
          <w:sz w:val="16"/>
        </w:rPr>
      </w:pPr>
      <w:r>
        <w:rPr>
          <w:rFonts w:ascii="Courier New"/>
          <w:color w:val="252525"/>
          <w:w w:val="99"/>
          <w:sz w:val="16"/>
        </w:rPr>
        <w:t>{</w:t>
      </w:r>
    </w:p>
    <w:p>
      <w:pPr>
        <w:spacing w:before="20"/>
        <w:ind w:left="1815" w:right="0" w:firstLine="0"/>
        <w:jc w:val="left"/>
        <w:rPr>
          <w:rFonts w:ascii="Courier New"/>
          <w:sz w:val="16"/>
        </w:rPr>
      </w:pPr>
      <w:r>
        <w:rPr>
          <w:rFonts w:ascii="Courier New"/>
          <w:color w:val="252525"/>
          <w:sz w:val="16"/>
        </w:rPr>
        <w:t>"truy vấn": {</w:t>
      </w:r>
    </w:p>
    <w:p>
      <w:pPr>
        <w:spacing w:after="0"/>
        <w:jc w:val="left"/>
        <w:rPr>
          <w:rFonts w:ascii="Courier New"/>
          <w:sz w:val="16"/>
        </w:rPr>
        <w:sectPr>
          <w:type w:val="continuous"/>
          <w:pgSz w:w="10620" w:h="13320"/>
          <w:pgMar w:top="1260" w:bottom="280" w:left="420" w:right="820"/>
        </w:sectPr>
      </w:pPr>
    </w:p>
    <w:p>
      <w:pPr>
        <w:tabs>
          <w:tab w:pos="3831" w:val="left" w:leader="none"/>
        </w:tabs>
        <w:spacing w:before="76"/>
        <w:ind w:left="723" w:right="0" w:firstLine="0"/>
        <w:jc w:val="left"/>
        <w:rPr>
          <w:b/>
          <w:i/>
          <w:sz w:val="18"/>
        </w:rPr>
      </w:pPr>
      <w:r>
        <w:rPr>
          <w:rFonts w:ascii="Times New Roman"/>
          <w:b/>
          <w:color w:val="252525"/>
          <w:sz w:val="18"/>
        </w:rPr>
        <w:t>52</w:t>
        <w:tab/>
      </w:r>
      <w:r>
        <w:rPr>
          <w:rFonts w:ascii="Trebuchet MS"/>
          <w:b/>
          <w:color w:val="656565"/>
          <w:sz w:val="16"/>
        </w:rPr>
        <w:t>C</w:t>
      </w:r>
      <w:r>
        <w:rPr>
          <w:rFonts w:ascii="Trebuchet MS"/>
          <w:b/>
          <w:color w:val="656565"/>
          <w:sz w:val="12"/>
        </w:rPr>
        <w:t>PHẦN</w:t>
      </w:r>
      <w:r>
        <w:rPr>
          <w:rFonts w:ascii="Trebuchet MS"/>
          <w:b/>
          <w:color w:val="656565"/>
          <w:sz w:val="16"/>
        </w:rPr>
        <w:t>2</w:t>
      </w:r>
      <w:r>
        <w:rPr>
          <w:b/>
          <w:i/>
          <w:color w:val="656565"/>
          <w:sz w:val="18"/>
        </w:rPr>
        <w:t>Bắt đầu</w:t>
      </w:r>
    </w:p>
    <w:p>
      <w:pPr>
        <w:pStyle w:val="BodyText"/>
        <w:spacing w:before="5"/>
        <w:rPr>
          <w:b/>
          <w:i/>
        </w:rPr>
      </w:pPr>
    </w:p>
    <w:p>
      <w:pPr>
        <w:spacing w:before="88"/>
        <w:ind w:left="1827" w:right="0" w:firstLine="0"/>
        <w:jc w:val="left"/>
        <w:rPr>
          <w:rFonts w:ascii="Courier New"/>
          <w:sz w:val="16"/>
        </w:rPr>
      </w:pPr>
      <w:r>
        <w:rPr>
          <w:rFonts w:ascii="Courier New"/>
          <w:color w:val="252525"/>
          <w:sz w:val="16"/>
        </w:rPr>
        <w:t>"bool": {</w:t>
      </w:r>
    </w:p>
    <w:p>
      <w:pPr>
        <w:spacing w:before="18"/>
        <w:ind w:left="2020" w:right="0" w:firstLine="0"/>
        <w:jc w:val="left"/>
        <w:rPr>
          <w:rFonts w:ascii="Courier New"/>
          <w:sz w:val="16"/>
        </w:rPr>
      </w:pPr>
      <w:r>
        <w:rPr>
          <w:rFonts w:ascii="Courier New"/>
          <w:color w:val="252525"/>
          <w:sz w:val="16"/>
        </w:rPr>
        <w:t>"phải": [{"match": {"author": "Joshua"}}],</w:t>
      </w:r>
    </w:p>
    <w:p>
      <w:pPr>
        <w:spacing w:before="20"/>
        <w:ind w:left="2020" w:right="0" w:firstLine="0"/>
        <w:jc w:val="left"/>
        <w:rPr>
          <w:rFonts w:ascii="Courier New"/>
          <w:sz w:val="16"/>
        </w:rPr>
      </w:pPr>
      <w:r>
        <w:rPr>
          <w:rFonts w:ascii="Courier New"/>
          <w:color w:val="252525"/>
          <w:sz w:val="16"/>
        </w:rPr>
        <w:t>"must_not":[{"range":{"amazon_rating":{"lt":4.7}}}],</w:t>
      </w:r>
    </w:p>
    <w:p>
      <w:pPr>
        <w:spacing w:before="19"/>
        <w:ind w:left="2020" w:right="0" w:firstLine="0"/>
        <w:jc w:val="left"/>
        <w:rPr>
          <w:rFonts w:ascii="Courier New"/>
          <w:sz w:val="16"/>
        </w:rPr>
      </w:pPr>
      <w:r>
        <w:rPr>
          <w:rFonts w:ascii="Courier New"/>
          <w:color w:val="252525"/>
          <w:sz w:val="16"/>
        </w:rPr>
        <w:t>"nên": [{"match": {"tags": "Phần mềm"}}],</w:t>
      </w:r>
    </w:p>
    <w:p>
      <w:pPr>
        <w:spacing w:before="18"/>
        <w:ind w:left="2020" w:right="0" w:firstLine="0"/>
        <w:jc w:val="left"/>
        <w:rPr>
          <w:rFonts w:ascii="Courier New"/>
          <w:b/>
          <w:sz w:val="16"/>
        </w:rPr>
      </w:pPr>
      <w:r>
        <w:rPr/>
        <w:pict>
          <v:shape style="position:absolute;margin-left:437.160034pt;margin-top:3.301179pt;width:28.05pt;height:32.950pt;mso-position-horizontal-relative:page;mso-position-vertical-relative:paragraph;z-index:-35232256" coordorigin="8743,66" coordsize="561,659" path="m9304,106l8834,106,8834,108,8834,70,8834,66,8831,67,8830,68,8830,74,8830,108,8830,142,8761,110,8756,108,8761,106,8830,74,8830,68,8748,106,8743,108,8748,110,8831,149,8834,150,8834,110,9299,110,9299,725,9304,725,9304,110,9304,108,9304,106xe" filled="true" fillcolor="#000000" stroked="false">
            <v:path arrowok="t"/>
            <v:fill type="solid"/>
            <w10:wrap type="none"/>
          </v:shape>
        </w:pict>
      </w:r>
      <w:r>
        <w:rPr>
          <w:rFonts w:ascii="Courier New"/>
          <w:b/>
          <w:color w:val="252525"/>
          <w:sz w:val="16"/>
        </w:rPr>
        <w:t>"bộ lọc":[{"phạm vi":{"ngày phát hành":{"gte": "2015-01-01"}}}]}</w:t>
      </w:r>
    </w:p>
    <w:p>
      <w:pPr>
        <w:spacing w:line="154" w:lineRule="exact" w:before="19"/>
        <w:ind w:left="1731" w:right="0" w:firstLine="0"/>
        <w:jc w:val="left"/>
        <w:rPr>
          <w:rFonts w:ascii="Courier New"/>
          <w:sz w:val="16"/>
        </w:rPr>
      </w:pPr>
      <w:r>
        <w:rPr>
          <w:rFonts w:ascii="Courier New"/>
          <w:color w:val="252525"/>
          <w:w w:val="99"/>
          <w:sz w:val="16"/>
        </w:rPr>
        <w:t>}</w:t>
      </w:r>
    </w:p>
    <w:p>
      <w:pPr>
        <w:tabs>
          <w:tab w:pos="6158" w:val="left" w:leader="none"/>
        </w:tabs>
        <w:spacing w:line="146" w:lineRule="auto" w:before="18"/>
        <w:ind w:left="0" w:right="603" w:firstLine="0"/>
        <w:jc w:val="right"/>
        <w:rPr>
          <w:rFonts w:ascii="Trebuchet MS"/>
          <w:b/>
          <w:sz w:val="18"/>
        </w:rPr>
      </w:pPr>
      <w:r>
        <w:rPr>
          <w:rFonts w:ascii="Courier New"/>
          <w:color w:val="252525"/>
          <w:w w:val="95"/>
          <w:position w:val="-3"/>
          <w:sz w:val="16"/>
        </w:rPr>
        <w:t>}</w:t>
        <w:tab/>
      </w:r>
      <w:r>
        <w:rPr>
          <w:rFonts w:ascii="Trebuchet MS"/>
          <w:b/>
          <w:color w:val="656565"/>
          <w:w w:val="80"/>
          <w:sz w:val="18"/>
        </w:rPr>
        <w:t>điều khoản lọc với</w:t>
      </w:r>
    </w:p>
    <w:p>
      <w:pPr>
        <w:spacing w:line="175" w:lineRule="exact" w:before="0"/>
        <w:ind w:left="0" w:right="606" w:firstLine="0"/>
        <w:jc w:val="right"/>
        <w:rPr>
          <w:rFonts w:ascii="Trebuchet MS"/>
          <w:b/>
          <w:sz w:val="18"/>
        </w:rPr>
      </w:pPr>
      <w:r>
        <w:rPr>
          <w:rFonts w:ascii="Trebuchet MS"/>
          <w:b/>
          <w:color w:val="656565"/>
          <w:w w:val="80"/>
          <w:sz w:val="18"/>
        </w:rPr>
        <w:t>một truy vấn phạm vi</w:t>
      </w:r>
    </w:p>
    <w:p>
      <w:pPr>
        <w:pStyle w:val="BodyText"/>
        <w:spacing w:before="3"/>
        <w:rPr>
          <w:rFonts w:ascii="Trebuchet MS"/>
          <w:b/>
          <w:sz w:val="9"/>
        </w:rPr>
      </w:pPr>
    </w:p>
    <w:p>
      <w:pPr>
        <w:pStyle w:val="BodyText"/>
        <w:spacing w:line="254" w:lineRule="auto" w:before="57"/>
        <w:ind w:left="1443" w:right="488"/>
        <w:jc w:val="both"/>
      </w:pPr>
      <w:r>
        <w:rPr>
          <w:color w:val="252525"/>
          <w:w w:val="105"/>
        </w:rPr>
        <w:t>Truy vấn này chỉ trả về một cuốn sách, Effective Java, vì đây là cuốn sách duy nhất trong chỉ mục của chúng tôi khớp với cả ba mệnh đề trong truy vấn bool. Nếu bạn chạy truy vấn này trong Kibana, hãy chú ý đến điểm số không thay đổi trong đầu ra. Mệnh đề bộ lọc không ảnh hưởng đến điểm số: nó chạy trong ngữ cảnh bộ lọc, nghĩa là điểm số không bị thay đổi (thông tin thêm về ngữ cảnh trong chương 8).</w:t>
      </w:r>
      <w:bookmarkStart w:name="_bookmark239" w:id="340"/>
      <w:bookmarkEnd w:id="340"/>
      <w:bookmarkStart w:name="_bookmark240" w:id="341"/>
      <w:bookmarkEnd w:id="341"/>
    </w:p>
    <w:p>
      <w:pPr>
        <w:pStyle w:val="BodyText"/>
        <w:spacing w:before="5"/>
        <w:ind w:left="1730"/>
        <w:jc w:val="both"/>
      </w:pPr>
      <w:r>
        <w:rPr>
          <w:color w:val="252525"/>
          <w:w w:val="105"/>
        </w:rPr>
        <w:t>Cuối cùng, chúng tôi cũng muốn tìm những cuốn sách phiên bản thứ ba của Joshua. Để làm điều này, chúng tôi cập nhật</w:t>
      </w:r>
    </w:p>
    <w:p>
      <w:pPr>
        <w:spacing w:before="17"/>
        <w:ind w:left="1443" w:right="0" w:firstLine="0"/>
        <w:jc w:val="both"/>
        <w:rPr>
          <w:sz w:val="20"/>
        </w:rPr>
      </w:pPr>
      <w:r>
        <w:rPr>
          <w:rFonts w:ascii="Courier New"/>
          <w:color w:val="252525"/>
          <w:sz w:val="17"/>
        </w:rPr>
        <w:t>lọc</w:t>
      </w:r>
      <w:r>
        <w:rPr>
          <w:color w:val="252525"/>
          <w:sz w:val="20"/>
        </w:rPr>
        <w:t>điều khoản có một</w:t>
      </w:r>
      <w:r>
        <w:rPr>
          <w:rFonts w:ascii="Courier New"/>
          <w:color w:val="252525"/>
          <w:sz w:val="17"/>
        </w:rPr>
        <w:t>thuật ngữ</w:t>
      </w:r>
      <w:r>
        <w:rPr>
          <w:color w:val="252525"/>
          <w:sz w:val="20"/>
        </w:rPr>
        <w:t>truy vấn.</w:t>
      </w:r>
    </w:p>
    <w:p>
      <w:pPr>
        <w:pStyle w:val="BodyText"/>
        <w:spacing w:before="5"/>
        <w:rPr>
          <w:sz w:val="21"/>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2.24</w:t>
      </w:r>
      <w:r>
        <w:rPr>
          <w:rFonts w:ascii="Courier New"/>
          <w:b/>
          <w:color w:val="FFFFFF"/>
          <w:w w:val="95"/>
          <w:sz w:val="18"/>
          <w:shd w:fill="6EA6CC" w:color="auto" w:val="clear"/>
        </w:rPr>
        <w:t>bool</w:t>
      </w:r>
      <w:r>
        <w:rPr>
          <w:rFonts w:ascii="Trebuchet MS"/>
          <w:b/>
          <w:color w:val="FFFFFF"/>
          <w:w w:val="95"/>
          <w:sz w:val="18"/>
          <w:shd w:fill="6EA6CC" w:color="auto" w:val="clear"/>
        </w:rPr>
        <w:t>truy vấn với bổ sung</w:t>
      </w:r>
      <w:r>
        <w:rPr>
          <w:rFonts w:ascii="Courier New"/>
          <w:b/>
          <w:color w:val="FFFFFF"/>
          <w:w w:val="95"/>
          <w:sz w:val="18"/>
          <w:shd w:fill="6EA6CC" w:color="auto" w:val="clear"/>
        </w:rPr>
        <w:t>lọc</w:t>
      </w:r>
      <w:r>
        <w:rPr>
          <w:rFonts w:ascii="Trebuchet MS"/>
          <w:b/>
          <w:color w:val="FFFFFF"/>
          <w:w w:val="95"/>
          <w:sz w:val="18"/>
          <w:shd w:fill="6EA6CC" w:color="auto" w:val="clear"/>
        </w:rPr>
        <w:t>điều khoản</w:t>
      </w:r>
      <w:r>
        <w:rPr>
          <w:rFonts w:ascii="Trebuchet MS"/>
          <w:b/>
          <w:color w:val="FFFFFF"/>
          <w:sz w:val="18"/>
          <w:shd w:fill="6EA6CC" w:color="auto" w:val="clear"/>
        </w:rPr>
        <w:tab/>
      </w:r>
    </w:p>
    <w:p>
      <w:pPr>
        <w:pStyle w:val="BodyText"/>
        <w:spacing w:before="10"/>
        <w:rPr>
          <w:rFonts w:ascii="Trebuchet MS"/>
          <w:b/>
          <w:sz w:val="8"/>
        </w:rPr>
      </w:pPr>
    </w:p>
    <w:p>
      <w:pPr>
        <w:spacing w:before="89"/>
        <w:ind w:left="1443" w:right="0" w:firstLine="0"/>
        <w:jc w:val="left"/>
        <w:rPr>
          <w:rFonts w:ascii="Courier New"/>
          <w:sz w:val="16"/>
        </w:rPr>
      </w:pPr>
      <w:r>
        <w:rPr>
          <w:rFonts w:ascii="Courier New"/>
          <w:color w:val="252525"/>
          <w:sz w:val="16"/>
        </w:rPr>
        <w:t>NHẬN sách/_tìm kiếm</w:t>
      </w:r>
    </w:p>
    <w:p>
      <w:pPr>
        <w:spacing w:before="19"/>
        <w:ind w:left="1443" w:right="0" w:firstLine="0"/>
        <w:jc w:val="left"/>
        <w:rPr>
          <w:rFonts w:ascii="Courier New"/>
          <w:sz w:val="16"/>
        </w:rPr>
      </w:pPr>
      <w:r>
        <w:rPr>
          <w:rFonts w:ascii="Courier New"/>
          <w:color w:val="252525"/>
          <w:w w:val="99"/>
          <w:sz w:val="16"/>
        </w:rPr>
        <w:t>{</w:t>
      </w:r>
    </w:p>
    <w:p>
      <w:pPr>
        <w:spacing w:before="19"/>
        <w:ind w:left="0" w:right="6782" w:firstLine="0"/>
        <w:jc w:val="right"/>
        <w:rPr>
          <w:rFonts w:ascii="Courier New"/>
          <w:sz w:val="16"/>
        </w:rPr>
      </w:pPr>
      <w:r>
        <w:rPr>
          <w:rFonts w:ascii="Courier New"/>
          <w:color w:val="252525"/>
          <w:sz w:val="16"/>
        </w:rPr>
        <w:t>"truy vấn": {</w:t>
      </w:r>
    </w:p>
    <w:p>
      <w:pPr>
        <w:spacing w:before="19"/>
        <w:ind w:left="0" w:right="6686" w:firstLine="0"/>
        <w:jc w:val="right"/>
        <w:rPr>
          <w:rFonts w:ascii="Courier New"/>
          <w:sz w:val="16"/>
        </w:rPr>
      </w:pPr>
      <w:r>
        <w:rPr>
          <w:rFonts w:ascii="Courier New"/>
          <w:color w:val="252525"/>
          <w:sz w:val="16"/>
        </w:rPr>
        <w:t>"bool": {</w:t>
      </w:r>
    </w:p>
    <w:p>
      <w:pPr>
        <w:spacing w:before="18"/>
        <w:ind w:left="2020" w:right="0" w:firstLine="0"/>
        <w:jc w:val="left"/>
        <w:rPr>
          <w:rFonts w:ascii="Courier New"/>
          <w:sz w:val="16"/>
        </w:rPr>
      </w:pPr>
      <w:r>
        <w:rPr>
          <w:rFonts w:ascii="Courier New"/>
          <w:color w:val="252525"/>
          <w:sz w:val="16"/>
        </w:rPr>
        <w:t>"phải": [{"match": {"author": "Joshua"}}],</w:t>
      </w:r>
    </w:p>
    <w:p>
      <w:pPr>
        <w:spacing w:before="19"/>
        <w:ind w:left="2020" w:right="0" w:firstLine="0"/>
        <w:jc w:val="left"/>
        <w:rPr>
          <w:rFonts w:ascii="Courier New"/>
          <w:sz w:val="16"/>
        </w:rPr>
      </w:pPr>
      <w:r>
        <w:rPr>
          <w:rFonts w:ascii="Courier New"/>
          <w:color w:val="252525"/>
          <w:sz w:val="16"/>
        </w:rPr>
        <w:t>"must_not":[{"range":{"amazon_rating":{"lt":4.7}}}],</w:t>
      </w:r>
    </w:p>
    <w:p>
      <w:pPr>
        <w:spacing w:line="264" w:lineRule="auto" w:before="19"/>
        <w:ind w:left="2020" w:right="3115" w:firstLine="0"/>
        <w:jc w:val="left"/>
        <w:rPr>
          <w:rFonts w:ascii="Courier New"/>
          <w:sz w:val="16"/>
        </w:rPr>
      </w:pPr>
      <w:r>
        <w:rPr>
          <w:rFonts w:ascii="Courier New"/>
          <w:color w:val="252525"/>
          <w:sz w:val="16"/>
        </w:rPr>
        <w:t>"nên": [{"match": {"tags": "Phần mềm"}}], "bộ lọc":[</w:t>
      </w:r>
    </w:p>
    <w:p>
      <w:pPr>
        <w:spacing w:before="1"/>
        <w:ind w:left="2211" w:right="0" w:firstLine="0"/>
        <w:jc w:val="left"/>
        <w:rPr>
          <w:rFonts w:ascii="Courier New"/>
          <w:sz w:val="16"/>
        </w:rPr>
      </w:pPr>
      <w:r>
        <w:rPr/>
        <w:drawing>
          <wp:anchor distT="0" distB="0" distL="0" distR="0" allowOverlap="1" layoutInCell="1" locked="0" behindDoc="0" simplePos="0" relativeHeight="15800832">
            <wp:simplePos x="0" y="0"/>
            <wp:positionH relativeFrom="page">
              <wp:posOffset>3422142</wp:posOffset>
            </wp:positionH>
            <wp:positionV relativeFrom="paragraph">
              <wp:posOffset>160689</wp:posOffset>
            </wp:positionV>
            <wp:extent cx="220215" cy="232410"/>
            <wp:effectExtent l="0" t="0" r="0" b="0"/>
            <wp:wrapNone/>
            <wp:docPr id="79" name="image46.png"/>
            <wp:cNvGraphicFramePr>
              <a:graphicFrameLocks noChangeAspect="1"/>
            </wp:cNvGraphicFramePr>
            <a:graphic>
              <a:graphicData uri="http://schemas.openxmlformats.org/drawingml/2006/picture">
                <pic:pic>
                  <pic:nvPicPr>
                    <pic:cNvPr id="80" name="image46.png"/>
                    <pic:cNvPicPr/>
                  </pic:nvPicPr>
                  <pic:blipFill>
                    <a:blip r:embed="rId70" cstate="print"/>
                    <a:stretch>
                      <a:fillRect/>
                    </a:stretch>
                  </pic:blipFill>
                  <pic:spPr>
                    <a:xfrm>
                      <a:off x="0" y="0"/>
                      <a:ext cx="220215" cy="232410"/>
                    </a:xfrm>
                    <a:prstGeom prst="rect">
                      <a:avLst/>
                    </a:prstGeom>
                  </pic:spPr>
                </pic:pic>
              </a:graphicData>
            </a:graphic>
          </wp:anchor>
        </w:drawing>
      </w:r>
      <w:r>
        <w:rPr>
          <w:rFonts w:ascii="Courier New"/>
          <w:color w:val="252525"/>
          <w:sz w:val="16"/>
        </w:rPr>
        <w:t>{"phạm vi":{"ngày phát hành":{"gte": "2015-01-01"}}},</w:t>
      </w:r>
    </w:p>
    <w:p>
      <w:pPr>
        <w:spacing w:after="0"/>
        <w:jc w:val="left"/>
        <w:rPr>
          <w:rFonts w:ascii="Courier New"/>
          <w:sz w:val="16"/>
        </w:rPr>
        <w:sectPr>
          <w:pgSz w:w="10620" w:h="13320"/>
          <w:pgMar w:top="420" w:bottom="280" w:left="420" w:right="820"/>
        </w:sectPr>
      </w:pPr>
    </w:p>
    <w:p>
      <w:pPr>
        <w:spacing w:before="19"/>
        <w:ind w:left="2211" w:right="0" w:firstLine="0"/>
        <w:jc w:val="center"/>
        <w:rPr>
          <w:rFonts w:ascii="Courier New"/>
          <w:b/>
          <w:sz w:val="16"/>
        </w:rPr>
      </w:pPr>
      <w:r>
        <w:rPr>
          <w:rFonts w:ascii="Courier New"/>
          <w:b/>
          <w:color w:val="252525"/>
          <w:sz w:val="16"/>
        </w:rPr>
        <w:t>{"term": {"edition": 3}}</w:t>
      </w:r>
    </w:p>
    <w:p>
      <w:pPr>
        <w:spacing w:before="18"/>
        <w:ind w:left="2001" w:right="2283" w:firstLine="0"/>
        <w:jc w:val="center"/>
        <w:rPr>
          <w:rFonts w:ascii="Courier New"/>
          <w:sz w:val="16"/>
        </w:rPr>
      </w:pPr>
      <w:r>
        <w:rPr>
          <w:rFonts w:ascii="Courier New"/>
          <w:color w:val="252525"/>
          <w:sz w:val="16"/>
        </w:rPr>
        <w:t>]}</w:t>
      </w:r>
    </w:p>
    <w:p>
      <w:pPr>
        <w:spacing w:before="19"/>
        <w:ind w:left="0" w:right="955" w:firstLine="0"/>
        <w:jc w:val="center"/>
        <w:rPr>
          <w:rFonts w:ascii="Courier New"/>
          <w:sz w:val="16"/>
        </w:rPr>
      </w:pPr>
      <w:r>
        <w:rPr>
          <w:rFonts w:ascii="Courier New"/>
          <w:color w:val="252525"/>
          <w:w w:val="99"/>
          <w:sz w:val="16"/>
        </w:rPr>
        <w:t>}</w:t>
      </w:r>
    </w:p>
    <w:p>
      <w:pPr>
        <w:spacing w:before="20"/>
        <w:ind w:left="0" w:right="1531" w:firstLine="0"/>
        <w:jc w:val="center"/>
        <w:rPr>
          <w:rFonts w:ascii="Courier New"/>
          <w:sz w:val="16"/>
        </w:rPr>
      </w:pPr>
      <w:r>
        <w:rPr>
          <w:rFonts w:ascii="Courier New"/>
          <w:color w:val="252525"/>
          <w:w w:val="99"/>
          <w:sz w:val="16"/>
        </w:rPr>
        <w:t>}</w:t>
      </w:r>
    </w:p>
    <w:p>
      <w:pPr>
        <w:spacing w:line="218" w:lineRule="auto" w:before="78"/>
        <w:ind w:left="869" w:right="2760" w:firstLine="0"/>
        <w:jc w:val="left"/>
        <w:rPr>
          <w:rFonts w:ascii="Trebuchet MS"/>
          <w:b/>
          <w:sz w:val="18"/>
        </w:rPr>
      </w:pPr>
      <w:r>
        <w:rPr/>
        <w:br w:type="column"/>
      </w:r>
      <w:r>
        <w:rPr>
          <w:rFonts w:ascii="Trebuchet MS"/>
          <w:b/>
          <w:color w:val="656565"/>
          <w:w w:val="85"/>
          <w:sz w:val="18"/>
        </w:rPr>
        <w:t>truy vấn thuật ngữ trong mệnh đề lọc</w:t>
      </w:r>
    </w:p>
    <w:p>
      <w:pPr>
        <w:spacing w:after="0" w:line="218" w:lineRule="auto"/>
        <w:jc w:val="left"/>
        <w:rPr>
          <w:rFonts w:ascii="Trebuchet MS"/>
          <w:sz w:val="18"/>
        </w:rPr>
        <w:sectPr>
          <w:type w:val="continuous"/>
          <w:pgSz w:w="10620" w:h="13320"/>
          <w:pgMar w:top="1260" w:bottom="280" w:left="420" w:right="820"/>
          <w:cols w:num="2" w:equalWidth="0">
            <w:col w:w="4517" w:space="40"/>
            <w:col w:w="4823"/>
          </w:cols>
        </w:sectPr>
      </w:pPr>
    </w:p>
    <w:p>
      <w:pPr>
        <w:pStyle w:val="BodyText"/>
        <w:spacing w:before="2"/>
        <w:rPr>
          <w:rFonts w:ascii="Trebuchet MS"/>
          <w:b/>
          <w:sz w:val="11"/>
        </w:rPr>
      </w:pPr>
    </w:p>
    <w:p>
      <w:pPr>
        <w:pStyle w:val="BodyText"/>
        <w:spacing w:line="254" w:lineRule="auto" w:before="58"/>
        <w:ind w:left="1443" w:right="487"/>
        <w:jc w:val="both"/>
      </w:pPr>
      <w:r>
        <w:rPr>
          <w:color w:val="252525"/>
          <w:w w:val="105"/>
        </w:rPr>
        <w:t>Truy vấn này là sự kết hợp của các truy vấn toàn văn bản và cấp thuật ngữ, tất cả đều hoạt động đồng bộ để đáp ứng các yêu cầu phức tạp của chúng tôi. Truy vấn bool là công cụ tìm kiếm Swiss Army knife. Chúng tôi dành nhiều thời gian để thảo luận về nhiều truy vấn hợp chất, tùy chọn và mẹo khác nhau trong chương 11, nhằm nâng cao kiến ​​thức của chúng tôi về bộ công cụ này.</w:t>
      </w:r>
    </w:p>
    <w:p>
      <w:pPr>
        <w:pStyle w:val="BodyText"/>
        <w:spacing w:line="254" w:lineRule="auto" w:before="5"/>
        <w:ind w:left="1443" w:right="499" w:firstLine="303"/>
        <w:jc w:val="both"/>
      </w:pPr>
      <w:r>
        <w:rPr>
          <w:color w:val="252525"/>
          <w:w w:val="105"/>
        </w:rPr>
        <w:t>Cho đến nay, chúng tôi đã bắt đầu bằng cách triển khai một vài tìm kiếm. Một khía cạnh khác của tìm kiếm là phân tích. Elasticsearch giúp đưa ra số liệu thống kê và tổng hợp bao gồm biểu diễn trực quan của dữ liệu bằng biểu đồ thanh, bản đồ nhiệt, bản đồ, đám mây thẻ và nhiều hơn nữa.</w:t>
      </w:r>
    </w:p>
    <w:p>
      <w:pPr>
        <w:pStyle w:val="BodyText"/>
        <w:spacing w:line="254" w:lineRule="auto" w:before="5"/>
        <w:ind w:left="1443" w:right="495" w:firstLine="314"/>
        <w:jc w:val="both"/>
      </w:pPr>
      <w:r>
        <w:rPr>
          <w:color w:val="252525"/>
          <w:w w:val="105"/>
        </w:rPr>
        <w:t>Trong khi tìm kiếm giúp chúng ta tìm kim trong đống cỏ khô, thì tổng hợp thu nhỏ lại để thiết lập bản tóm tắt dữ liệu của chúng ta, như tổng số lỗi máy chủ trong giờ qua, doanh số bán sách trung bình trong quý thứ ba, phim được phân loại theo tổng thu nhập, v.v. Chúng ta sẽ xem xét tổng hợp và các chức năng khác trong chương 13, nhưng ở đây chúng ta sẽ xem xét một số ví dụ cấp cao.</w:t>
      </w:r>
      <w:bookmarkStart w:name="_bookmark242" w:id="342"/>
      <w:bookmarkEnd w:id="342"/>
      <w:bookmarkStart w:name="_bookmark241" w:id="343"/>
      <w:bookmarkEnd w:id="343"/>
    </w:p>
    <w:p>
      <w:pPr>
        <w:pStyle w:val="Heading4"/>
        <w:numPr>
          <w:ilvl w:val="1"/>
          <w:numId w:val="43"/>
        </w:numPr>
        <w:tabs>
          <w:tab w:pos="1443" w:val="left" w:leader="none"/>
          <w:tab w:pos="1444" w:val="left" w:leader="none"/>
        </w:tabs>
        <w:spacing w:line="240" w:lineRule="auto" w:before="175" w:after="0"/>
        <w:ind w:left="1443" w:right="0" w:hanging="721"/>
        <w:jc w:val="left"/>
        <w:rPr>
          <w:color w:val="466B85"/>
        </w:rPr>
      </w:pPr>
      <w:bookmarkStart w:name="2.6 Aggregations" w:id="344"/>
      <w:bookmarkEnd w:id="344"/>
      <w:r>
        <w:rPr>
          <w:b w:val="0"/>
          <w:i w:val="0"/>
        </w:rPr>
      </w:r>
      <w:bookmarkStart w:name="_bookmark243" w:id="345"/>
      <w:bookmarkEnd w:id="345"/>
      <w:r>
        <w:rPr>
          <w:b w:val="0"/>
          <w:i w:val="0"/>
        </w:rPr>
      </w:r>
      <w:bookmarkStart w:name="_bookmark243" w:id="346"/>
      <w:bookmarkEnd w:id="346"/>
      <w:r>
        <w:rPr>
          <w:color w:val="466B85"/>
        </w:rPr>
        <w:t>Tổng hợp</w:t>
      </w:r>
      <w:bookmarkStart w:name="_bookmark244" w:id="347"/>
      <w:bookmarkEnd w:id="347"/>
    </w:p>
    <w:p>
      <w:pPr>
        <w:pStyle w:val="BodyText"/>
        <w:spacing w:line="256" w:lineRule="auto" w:before="60"/>
        <w:ind w:left="1443" w:right="488"/>
        <w:jc w:val="both"/>
      </w:pPr>
      <w:r>
        <w:rPr>
          <w:color w:val="252525"/>
          <w:w w:val="105"/>
        </w:rPr>
        <w:t>Cho đến thời điểm này, chúng tôi đã tìm kiếm các tài liệu từ một tập hợp tài liệu nhất định. Mặt khác của đồng xu là phân tích. Phân tích cho phép các tổ chức tìm ra thông tin chi tiết</w:t>
      </w:r>
    </w:p>
    <w:p>
      <w:pPr>
        <w:spacing w:after="0" w:line="256" w:lineRule="auto"/>
        <w:jc w:val="both"/>
        <w:sectPr>
          <w:type w:val="continuous"/>
          <w:pgSz w:w="10620" w:h="13320"/>
          <w:pgMar w:top="1260" w:bottom="280" w:left="420" w:right="820"/>
        </w:sectPr>
      </w:pPr>
    </w:p>
    <w:p>
      <w:pPr>
        <w:tabs>
          <w:tab w:pos="9061" w:val="right" w:leader="none"/>
        </w:tabs>
        <w:spacing w:before="76"/>
        <w:ind w:left="4320" w:right="0" w:firstLine="0"/>
        <w:jc w:val="left"/>
        <w:rPr>
          <w:rFonts w:ascii="Times New Roman"/>
          <w:b/>
          <w:sz w:val="18"/>
        </w:rPr>
      </w:pPr>
      <w:r>
        <w:rPr>
          <w:b/>
          <w:i/>
          <w:color w:val="656565"/>
          <w:sz w:val="18"/>
        </w:rPr>
        <w:t>2.6    </w:t>
      </w:r>
      <w:r>
        <w:rPr>
          <w:b/>
          <w:i/>
          <w:color w:val="656565"/>
          <w:sz w:val="18"/>
        </w:rPr>
        <w:t>Tổng hợp</w:t>
        <w:tab/>
      </w:r>
      <w:r>
        <w:rPr>
          <w:rFonts w:ascii="Times New Roman"/>
          <w:b/>
          <w:color w:val="252525"/>
          <w:sz w:val="18"/>
        </w:rPr>
        <w:t>53</w:t>
      </w:r>
    </w:p>
    <w:p>
      <w:pPr>
        <w:pStyle w:val="BodyText"/>
        <w:spacing w:before="8"/>
        <w:rPr>
          <w:rFonts w:ascii="Times New Roman"/>
          <w:b/>
          <w:sz w:val="26"/>
        </w:rPr>
      </w:pPr>
    </w:p>
    <w:p>
      <w:pPr>
        <w:pStyle w:val="BodyText"/>
        <w:spacing w:line="254" w:lineRule="auto"/>
        <w:ind w:left="1623" w:right="310"/>
        <w:jc w:val="both"/>
      </w:pPr>
      <w:r>
        <w:rPr>
          <w:color w:val="252525"/>
          <w:w w:val="105"/>
        </w:rPr>
        <w:t>vào dữ liệu bằng cách xem xét bức tranh toàn cảnh và phân tích dữ liệu từ cấp độ rất cao để rút ra kết luận về nó. Chúng tôi sử dụng API tổng hợp để cung cấp phân tích trong Elasticsearch.</w:t>
      </w:r>
    </w:p>
    <w:p>
      <w:pPr>
        <w:pStyle w:val="BodyText"/>
        <w:spacing w:before="3"/>
        <w:ind w:left="1915"/>
        <w:jc w:val="both"/>
      </w:pPr>
      <w:r>
        <w:rPr>
          <w:color w:val="252525"/>
          <w:w w:val="105"/>
        </w:rPr>
        <w:t>Tổng hợp được chia thành ba loại:</w:t>
      </w:r>
    </w:p>
    <w:p>
      <w:pPr>
        <w:pStyle w:val="ListParagraph"/>
        <w:numPr>
          <w:ilvl w:val="0"/>
          <w:numId w:val="44"/>
        </w:numPr>
        <w:tabs>
          <w:tab w:pos="2176" w:val="left" w:leader="none"/>
        </w:tabs>
        <w:spacing w:line="256" w:lineRule="auto" w:before="96" w:after="0"/>
        <w:ind w:left="2175" w:right="314" w:hanging="240"/>
        <w:jc w:val="both"/>
        <w:rPr>
          <w:sz w:val="20"/>
        </w:rPr>
      </w:pPr>
      <w:r>
        <w:rPr>
          <w:i/>
          <w:color w:val="252525"/>
          <w:sz w:val="20"/>
        </w:rPr>
        <w:t>Tổng hợp số liệu</w:t>
      </w:r>
      <w:r>
        <w:rPr>
          <w:color w:val="252525"/>
          <w:sz w:val="20"/>
        </w:rPr>
        <w:t>—Các tập hợp đơn giản như</w:t>
      </w:r>
      <w:bookmarkStart w:name="_bookmark248" w:id="348"/>
      <w:bookmarkEnd w:id="348"/>
      <w:r>
        <w:rPr>
          <w:rFonts w:ascii="Courier New" w:hAnsi="Courier New"/>
          <w:color w:val="252525"/>
          <w:sz w:val="17"/>
        </w:rPr>
        <w:t>tổng hợp</w:t>
      </w:r>
      <w:r>
        <w:rPr>
          <w:color w:val="252525"/>
          <w:sz w:val="20"/>
        </w:rPr>
        <w:t>,</w:t>
      </w:r>
      <w:bookmarkStart w:name="_bookmark247" w:id="349"/>
      <w:bookmarkEnd w:id="349"/>
      <w:r>
        <w:rPr>
          <w:rFonts w:ascii="Courier New" w:hAnsi="Courier New"/>
          <w:color w:val="252525"/>
          <w:sz w:val="17"/>
        </w:rPr>
        <w:t>phút</w:t>
      </w:r>
      <w:r>
        <w:rPr>
          <w:color w:val="252525"/>
          <w:sz w:val="20"/>
        </w:rPr>
        <w:t>,</w:t>
      </w:r>
      <w:bookmarkStart w:name="_bookmark246" w:id="350"/>
      <w:bookmarkEnd w:id="350"/>
      <w:r>
        <w:rPr>
          <w:rFonts w:ascii="Courier New" w:hAnsi="Courier New"/>
          <w:color w:val="252525"/>
          <w:sz w:val="17"/>
        </w:rPr>
        <w:t>tối đa</w:t>
      </w:r>
      <w:r>
        <w:rPr>
          <w:color w:val="252525"/>
          <w:sz w:val="20"/>
        </w:rPr>
        <w:t>, Và</w:t>
      </w:r>
      <w:bookmarkStart w:name="_bookmark245" w:id="351"/>
      <w:bookmarkEnd w:id="351"/>
      <w:r>
        <w:rPr>
          <w:rFonts w:ascii="Courier New" w:hAnsi="Courier New"/>
          <w:color w:val="252525"/>
          <w:sz w:val="17"/>
        </w:rPr>
        <w:t>trung bình</w:t>
      </w:r>
      <w:r>
        <w:rPr>
          <w:color w:val="252525"/>
          <w:sz w:val="20"/>
        </w:rPr>
        <w:t>. Chúng cung cấp giá trị tổng hợp trên một tập hợp dữ liệu tài liệu.</w:t>
      </w:r>
    </w:p>
    <w:p>
      <w:pPr>
        <w:pStyle w:val="ListParagraph"/>
        <w:numPr>
          <w:ilvl w:val="0"/>
          <w:numId w:val="44"/>
        </w:numPr>
        <w:tabs>
          <w:tab w:pos="2176" w:val="left" w:leader="none"/>
        </w:tabs>
        <w:spacing w:line="256" w:lineRule="auto" w:before="17" w:after="0"/>
        <w:ind w:left="2175" w:right="310" w:hanging="241"/>
        <w:jc w:val="both"/>
        <w:rPr>
          <w:sz w:val="20"/>
        </w:rPr>
      </w:pPr>
      <w:r>
        <w:rPr>
          <w:i/>
          <w:color w:val="252525"/>
          <w:sz w:val="20"/>
        </w:rPr>
        <w:t>Tổng hợp thùng</w:t>
      </w:r>
      <w:r>
        <w:rPr>
          <w:color w:val="252525"/>
          <w:sz w:val="20"/>
        </w:rPr>
        <w:t>—Các tập hợp thu thập dữ liệu vào các “thùng”, được phân chia theo các khoảng thời gian như ngày, nhóm tuổi, v.v. Những tập hợp này giúp chúng ta xây dựng biểu đồ hình chữ nhật, biểu đồ hình tròn và các hình ảnh trực quan khác.</w:t>
      </w:r>
    </w:p>
    <w:p>
      <w:pPr>
        <w:pStyle w:val="ListParagraph"/>
        <w:numPr>
          <w:ilvl w:val="0"/>
          <w:numId w:val="44"/>
        </w:numPr>
        <w:tabs>
          <w:tab w:pos="2176" w:val="left" w:leader="none"/>
        </w:tabs>
        <w:spacing w:line="256" w:lineRule="auto" w:before="17" w:after="0"/>
        <w:ind w:left="2175" w:right="317" w:hanging="240"/>
        <w:jc w:val="both"/>
        <w:rPr>
          <w:sz w:val="20"/>
        </w:rPr>
      </w:pPr>
      <w:r>
        <w:rPr>
          <w:i/>
          <w:color w:val="252525"/>
          <w:sz w:val="20"/>
        </w:rPr>
        <w:t>Tổng hợp đường ống</w:t>
      </w:r>
      <w:r>
        <w:rPr>
          <w:color w:val="252525"/>
          <w:sz w:val="20"/>
        </w:rPr>
        <w:t>—Các tập hợp hoạt động dựa trên kết quả từ các tập hợp khác.</w:t>
      </w:r>
    </w:p>
    <w:p>
      <w:pPr>
        <w:pStyle w:val="BodyText"/>
        <w:spacing w:line="254" w:lineRule="auto" w:before="98"/>
        <w:ind w:left="1623" w:right="313"/>
        <w:jc w:val="both"/>
      </w:pPr>
      <w:r>
        <w:rPr>
          <w:color w:val="252525"/>
          <w:w w:val="105"/>
        </w:rPr>
        <w:t>Chúng tôi sẽ xem xét một số ví dụ về tổng hợp số liệu và nhóm dữ liệu trong các trang tiếp theo, nhưng chúng tôi sẽ dành nội dung chi tiết (bao gồm cả cách làm việc với tổng hợp đường ống) cho đến chương 13.</w:t>
      </w:r>
    </w:p>
    <w:p>
      <w:pPr>
        <w:pStyle w:val="BodyText"/>
        <w:spacing w:line="254" w:lineRule="auto" w:before="4"/>
        <w:ind w:left="1623" w:right="305" w:firstLine="301"/>
        <w:jc w:val="both"/>
      </w:pPr>
      <w:r>
        <w:rPr>
          <w:color w:val="252525"/>
        </w:rPr>
        <w:t>Tương tự như tìm kiếm, chúng ta sử dụng điểm cuối _search cho các phép tổng hợp. Tuy nhiên, chúng ta sử dụng một đối tượng mới có tên là aggs (viết tắt của aggregations) trong yêu cầu thay cho đối tượng truy vấn mà chúng ta đã sử dụng cho đến nay. Để tiết lộ sức mạnh thực sự của Elasticsearch, chúng ta có thể kết hợp cả tìm kiếm và phép tổng hợp trong một truy vấn duy nhất.</w:t>
      </w:r>
      <w:bookmarkStart w:name="_bookmark250" w:id="352"/>
      <w:bookmarkEnd w:id="352"/>
      <w:bookmarkStart w:name="_bookmark249" w:id="353"/>
      <w:bookmarkEnd w:id="353"/>
      <w:bookmarkStart w:name="_bookmark251" w:id="354"/>
      <w:bookmarkEnd w:id="354"/>
    </w:p>
    <w:p>
      <w:pPr>
        <w:pStyle w:val="BodyText"/>
        <w:spacing w:line="256" w:lineRule="auto" w:before="4"/>
        <w:ind w:left="1623" w:right="316" w:firstLine="275"/>
        <w:jc w:val="both"/>
      </w:pPr>
      <w:r>
        <w:rPr>
          <w:color w:val="252525"/>
        </w:rPr>
        <w:t>Để chứng minh tổng hợp hiệu quả, chúng ta cần chuyển đổi và lập chỉ mục một tập dữ liệu mới: Dữ liệu liên quan đến COVID cho 10 quốc gia. Tệp covid-26march2021.txt để lập chỉ mục dữ liệu bằng API _bulk có sẵn trong các tệp của cuốn sách; sau đây là một đoạn trích của tệp đó.</w:t>
      </w:r>
    </w:p>
    <w:p>
      <w:pPr>
        <w:pStyle w:val="BodyText"/>
        <w:spacing w:before="6"/>
        <w:rPr>
          <w:sz w:val="19"/>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2.25 Lập chỉ mục hàng loạt dữ liệu liên quan đến COVID</w:t>
      </w:r>
      <w:r>
        <w:rPr>
          <w:rFonts w:ascii="Trebuchet MS"/>
          <w:b/>
          <w:color w:val="FFFFFF"/>
          <w:sz w:val="18"/>
          <w:shd w:fill="6EA6CC" w:color="auto" w:val="clear"/>
        </w:rPr>
        <w:tab/>
      </w:r>
    </w:p>
    <w:p>
      <w:pPr>
        <w:pStyle w:val="BodyText"/>
        <w:spacing w:before="10"/>
        <w:rPr>
          <w:rFonts w:ascii="Trebuchet MS"/>
          <w:b/>
          <w:sz w:val="9"/>
        </w:rPr>
      </w:pPr>
    </w:p>
    <w:p>
      <w:pPr>
        <w:spacing w:before="89"/>
        <w:ind w:left="1623" w:right="0" w:firstLine="0"/>
        <w:jc w:val="left"/>
        <w:rPr>
          <w:rFonts w:ascii="Courier New"/>
          <w:sz w:val="16"/>
        </w:rPr>
      </w:pPr>
      <w:r>
        <w:rPr>
          <w:rFonts w:ascii="Courier New"/>
          <w:color w:val="252525"/>
          <w:sz w:val="16"/>
        </w:rPr>
        <w:t>BÀI VIẾT COVID/_BULK</w:t>
      </w:r>
    </w:p>
    <w:p>
      <w:pPr>
        <w:spacing w:before="19"/>
        <w:ind w:left="1623" w:right="0" w:firstLine="0"/>
        <w:jc w:val="left"/>
        <w:rPr>
          <w:rFonts w:ascii="Courier New"/>
          <w:sz w:val="16"/>
        </w:rPr>
      </w:pPr>
      <w:r>
        <w:rPr>
          <w:rFonts w:ascii="Courier New"/>
          <w:color w:val="252525"/>
          <w:sz w:val="16"/>
        </w:rPr>
        <w:t>{"chỉ mục":{}}</w:t>
      </w:r>
    </w:p>
    <w:p>
      <w:pPr>
        <w:spacing w:before="18"/>
        <w:ind w:left="1623" w:right="0" w:firstLine="0"/>
        <w:jc w:val="left"/>
        <w:rPr>
          <w:rFonts w:ascii="Courier New"/>
          <w:sz w:val="16"/>
        </w:rPr>
      </w:pPr>
      <w:r>
        <w:rPr>
          <w:rFonts w:ascii="Courier New"/>
          <w:color w:val="252525"/>
          <w:sz w:val="16"/>
        </w:rPr>
        <w:t>{"quốc gia":"Hoa Kỳ","ngày":"2021-03-26","tử vong":561142,"đã phục hồi":23275268}</w:t>
      </w:r>
    </w:p>
    <w:p>
      <w:pPr>
        <w:spacing w:before="19"/>
        <w:ind w:left="1623" w:right="0" w:firstLine="0"/>
        <w:jc w:val="left"/>
        <w:rPr>
          <w:rFonts w:ascii="Courier New"/>
          <w:sz w:val="16"/>
        </w:rPr>
      </w:pPr>
      <w:r>
        <w:rPr>
          <w:rFonts w:ascii="Courier New"/>
          <w:color w:val="252525"/>
          <w:sz w:val="16"/>
        </w:rPr>
        <w:t>{"chỉ mục":{}}</w:t>
      </w:r>
    </w:p>
    <w:p>
      <w:pPr>
        <w:spacing w:before="19"/>
        <w:ind w:left="1623" w:right="0" w:firstLine="0"/>
        <w:jc w:val="left"/>
        <w:rPr>
          <w:rFonts w:ascii="Courier New"/>
          <w:sz w:val="16"/>
        </w:rPr>
      </w:pPr>
      <w:r>
        <w:rPr>
          <w:rFonts w:ascii="Courier New"/>
          <w:color w:val="252525"/>
          <w:sz w:val="16"/>
        </w:rPr>
        <w:t>{"quốc gia":"Brazil","ngày":"2021-03-26","tử vong":307326,"đã phục hồi":10824095}</w:t>
      </w:r>
    </w:p>
    <w:p>
      <w:pPr>
        <w:spacing w:before="18"/>
        <w:ind w:left="1623" w:right="0" w:firstLine="0"/>
        <w:jc w:val="left"/>
        <w:rPr>
          <w:rFonts w:ascii="Courier New"/>
          <w:sz w:val="16"/>
        </w:rPr>
      </w:pPr>
      <w:r>
        <w:rPr>
          <w:rFonts w:ascii="Courier New"/>
          <w:color w:val="252525"/>
          <w:sz w:val="16"/>
        </w:rPr>
        <w:t>...</w:t>
      </w:r>
    </w:p>
    <w:p>
      <w:pPr>
        <w:pStyle w:val="BodyText"/>
        <w:spacing w:before="7"/>
        <w:rPr>
          <w:rFonts w:ascii="Courier New"/>
          <w:sz w:val="16"/>
        </w:rPr>
      </w:pPr>
    </w:p>
    <w:p>
      <w:pPr>
        <w:pStyle w:val="BodyText"/>
        <w:spacing w:line="254" w:lineRule="auto" w:before="1"/>
        <w:ind w:left="1623" w:right="306"/>
        <w:jc w:val="both"/>
      </w:pPr>
      <w:r>
        <w:rPr>
          <w:color w:val="252525"/>
          <w:w w:val="105"/>
        </w:rPr>
        <w:t>API _bulk lập chỉ mục 10 tài liệu của chúng tôi thành một chỉ mục covid mới được tạo. Vì chúng tôi không quan tâm đến ID tài liệu, chúng tôi để hệ thống tạo ID ngẫu nhiên cho từng tài liệu—do đó, tên chỉ mục và ID trống trong hành động chỉ mục của API:</w:t>
      </w:r>
      <w:bookmarkStart w:name="_bookmark252" w:id="355"/>
      <w:bookmarkEnd w:id="355"/>
      <w:bookmarkStart w:name="_bookmark253" w:id="356"/>
      <w:bookmarkEnd w:id="356"/>
    </w:p>
    <w:p>
      <w:pPr>
        <w:pStyle w:val="BodyText"/>
        <w:spacing w:line="256" w:lineRule="auto" w:before="3"/>
        <w:ind w:left="1623" w:right="318"/>
        <w:jc w:val="both"/>
      </w:pPr>
      <w:r>
        <w:rPr>
          <w:rFonts w:ascii="Courier New" w:hAnsi="Courier New"/>
          <w:color w:val="252525"/>
          <w:w w:val="105"/>
          <w:sz w:val="17"/>
        </w:rPr>
        <w:t>{"index":{}}). Bây giờ chúng ta đã có một tập hợp tài liệu trong chỉ mục covid, hãy thực hiện một số tác vụ tổng hợp cơ bản, bắt đầu bằng tổng hợp số liệu.</w:t>
      </w:r>
    </w:p>
    <w:p>
      <w:pPr>
        <w:pStyle w:val="Heading9"/>
        <w:numPr>
          <w:ilvl w:val="2"/>
          <w:numId w:val="43"/>
        </w:numPr>
        <w:tabs>
          <w:tab w:pos="1623" w:val="left" w:leader="none"/>
          <w:tab w:pos="1624" w:val="left" w:leader="none"/>
        </w:tabs>
        <w:spacing w:line="240" w:lineRule="auto" w:before="178" w:after="0"/>
        <w:ind w:left="1623" w:right="0" w:hanging="721"/>
        <w:jc w:val="left"/>
      </w:pPr>
      <w:bookmarkStart w:name="2.6.1 Metrics" w:id="357"/>
      <w:bookmarkEnd w:id="357"/>
      <w:r>
        <w:rPr>
          <w:b w:val="0"/>
          <w:i w:val="0"/>
        </w:rPr>
      </w:r>
      <w:bookmarkStart w:name="_bookmark254" w:id="358"/>
      <w:bookmarkEnd w:id="358"/>
      <w:r>
        <w:rPr>
          <w:b w:val="0"/>
          <w:i w:val="0"/>
        </w:rPr>
      </w:r>
      <w:bookmarkStart w:name="_bookmark254" w:id="359"/>
      <w:bookmarkEnd w:id="359"/>
      <w:r>
        <w:rPr>
          <w:color w:val="466B85"/>
        </w:rPr>
        <w:t>Số liệu</w:t>
      </w:r>
      <w:bookmarkStart w:name="_bookmark255" w:id="360"/>
      <w:bookmarkEnd w:id="360"/>
    </w:p>
    <w:p>
      <w:pPr>
        <w:pStyle w:val="BodyText"/>
        <w:spacing w:line="254" w:lineRule="auto" w:before="96"/>
        <w:ind w:left="1623" w:right="310"/>
        <w:jc w:val="both"/>
      </w:pPr>
      <w:r>
        <w:rPr>
          <w:color w:val="252525"/>
          <w:w w:val="105"/>
        </w:rPr>
        <w:t>Tổng hợp số liệu là tổng hợp đơn giản mà chúng ta thường sử dụng trong cuộc sống hàng ngày: ví dụ, chiều cao trung bình của học sinh trong một lớp là bao nhiêu? Giao dịch phòng ngừa rủi ro tối thiểu là bao nhiêu? Tổng thu nhập của một bộ phim là bao nhiêu? Elasticsearch cung cấp khá nhiều số liệu như vậy, hầu hết đều có thể tự giải thích.</w:t>
      </w:r>
    </w:p>
    <w:p>
      <w:pPr>
        <w:pStyle w:val="BodyText"/>
        <w:spacing w:line="256" w:lineRule="auto" w:before="4"/>
        <w:ind w:left="1623" w:right="307" w:firstLine="289"/>
        <w:jc w:val="both"/>
      </w:pPr>
      <w:r>
        <w:rPr>
          <w:color w:val="252525"/>
          <w:w w:val="105"/>
        </w:rPr>
        <w:t>Trước khi xem xét các số liệu thực tế, chúng ta hãy nhanh chóng xem qua cú pháp cho các phép tổng hợp. Các truy vấn tổng hợp được viết bằng cú pháp DSL truy vấn giống như tìm kiếm</w:t>
      </w:r>
    </w:p>
    <w:p>
      <w:pPr>
        <w:spacing w:after="0" w:line="256" w:lineRule="auto"/>
        <w:jc w:val="both"/>
        <w:sectPr>
          <w:pgSz w:w="10620" w:h="13320"/>
          <w:pgMar w:top="420" w:bottom="280" w:left="420" w:right="820"/>
        </w:sectPr>
      </w:pPr>
    </w:p>
    <w:p>
      <w:pPr>
        <w:tabs>
          <w:tab w:pos="3831" w:val="left" w:leader="none"/>
        </w:tabs>
        <w:spacing w:before="76"/>
        <w:ind w:left="723" w:right="0" w:firstLine="0"/>
        <w:jc w:val="left"/>
        <w:rPr>
          <w:b/>
          <w:i/>
          <w:sz w:val="18"/>
        </w:rPr>
      </w:pPr>
      <w:r>
        <w:rPr>
          <w:rFonts w:ascii="Times New Roman"/>
          <w:b/>
          <w:color w:val="252525"/>
          <w:sz w:val="18"/>
        </w:rPr>
        <w:t>54</w:t>
        <w:tab/>
      </w:r>
      <w:r>
        <w:rPr>
          <w:rFonts w:ascii="Trebuchet MS"/>
          <w:b/>
          <w:color w:val="656565"/>
          <w:sz w:val="16"/>
        </w:rPr>
        <w:t>C</w:t>
      </w:r>
      <w:r>
        <w:rPr>
          <w:rFonts w:ascii="Trebuchet MS"/>
          <w:b/>
          <w:color w:val="656565"/>
          <w:sz w:val="12"/>
        </w:rPr>
        <w:t>PHẦN</w:t>
      </w:r>
      <w:r>
        <w:rPr>
          <w:rFonts w:ascii="Trebuchet MS"/>
          <w:b/>
          <w:color w:val="656565"/>
          <w:sz w:val="16"/>
        </w:rPr>
        <w:t>2</w:t>
      </w:r>
      <w:r>
        <w:rPr>
          <w:b/>
          <w:i/>
          <w:color w:val="656565"/>
          <w:sz w:val="18"/>
        </w:rPr>
        <w:t>Bắt đầu</w:t>
      </w:r>
    </w:p>
    <w:p>
      <w:pPr>
        <w:pStyle w:val="BodyText"/>
        <w:spacing w:before="1"/>
        <w:rPr>
          <w:b/>
          <w:i/>
          <w:sz w:val="25"/>
        </w:rPr>
      </w:pPr>
    </w:p>
    <w:p>
      <w:pPr>
        <w:pStyle w:val="BodyText"/>
        <w:spacing w:line="254" w:lineRule="auto" w:before="1"/>
        <w:ind w:left="1443" w:right="493"/>
        <w:jc w:val="both"/>
      </w:pPr>
      <w:r>
        <w:rPr>
          <w:color w:val="252525"/>
          <w:spacing w:val="-1"/>
          <w:w w:val="105"/>
        </w:rPr>
        <w:t>truy vấn; hình 2.16 cho thấy một</w:t>
      </w:r>
      <w:r>
        <w:rPr>
          <w:color w:val="252525"/>
          <w:w w:val="105"/>
        </w:rPr>
        <w:t>Ví dụ. Điểm đáng chú ý là aggs là đối tượng cấp gốc, với số liệu avg (trung bình) được xác định trên trường amazon_rating. Sau khi truy vấn này được thực thi, nó sẽ trả về kết quả tổng hợp cho người dùng. Chúng ta hãy cùng bắt đầu thực thi một số tổng hợp số liệu.</w:t>
      </w:r>
    </w:p>
    <w:p>
      <w:pPr>
        <w:pStyle w:val="BodyText"/>
        <w:spacing w:before="10"/>
        <w:rPr>
          <w:sz w:val="28"/>
        </w:rPr>
      </w:pPr>
    </w:p>
    <w:p>
      <w:pPr>
        <w:spacing w:after="0"/>
        <w:rPr>
          <w:sz w:val="28"/>
        </w:rPr>
        <w:sectPr>
          <w:pgSz w:w="10620" w:h="13320"/>
          <w:pgMar w:top="420" w:bottom="280" w:left="420" w:right="820"/>
        </w:sectPr>
      </w:pPr>
    </w:p>
    <w:p>
      <w:pPr>
        <w:spacing w:line="204" w:lineRule="exact" w:before="85"/>
        <w:ind w:left="1464" w:right="0" w:firstLine="0"/>
        <w:jc w:val="left"/>
        <w:rPr>
          <w:rFonts w:ascii="Courier New"/>
          <w:b/>
          <w:sz w:val="16"/>
        </w:rPr>
      </w:pPr>
      <w:r>
        <w:rPr>
          <w:rFonts w:ascii="Trebuchet MS"/>
          <w:b/>
          <w:color w:val="211F1F"/>
          <w:w w:val="90"/>
          <w:sz w:val="18"/>
        </w:rPr>
        <w:t>Chúng tôi sử dụng giống nhau</w:t>
      </w:r>
      <w:r>
        <w:rPr>
          <w:rFonts w:ascii="Courier New"/>
          <w:b/>
          <w:color w:val="1F1D1E"/>
          <w:w w:val="90"/>
          <w:sz w:val="16"/>
        </w:rPr>
        <w:t>_tìm kiếm</w:t>
      </w:r>
    </w:p>
    <w:p>
      <w:pPr>
        <w:spacing w:line="195" w:lineRule="exact" w:before="0"/>
        <w:ind w:left="1464" w:right="0" w:firstLine="0"/>
        <w:jc w:val="left"/>
        <w:rPr>
          <w:rFonts w:ascii="Trebuchet MS"/>
          <w:b/>
          <w:sz w:val="18"/>
        </w:rPr>
      </w:pPr>
      <w:r>
        <w:rPr>
          <w:rFonts w:ascii="Trebuchet MS"/>
          <w:b/>
          <w:color w:val="211F1F"/>
          <w:w w:val="80"/>
          <w:sz w:val="18"/>
        </w:rPr>
        <w:t>điểm cuối</w:t>
      </w:r>
      <w:r>
        <w:rPr>
          <w:rFonts w:ascii="Trebuchet MS"/>
          <w:b/>
          <w:color w:val="211F1F"/>
          <w:spacing w:val="32"/>
          <w:sz w:val="18"/>
        </w:rPr>
        <w:t> </w:t>
      </w:r>
      <w:r>
        <w:rPr>
          <w:rFonts w:ascii="Trebuchet MS"/>
          <w:b/>
          <w:color w:val="211F1F"/>
          <w:w w:val="80"/>
          <w:sz w:val="18"/>
        </w:rPr>
        <w:t>vì</w:t>
      </w:r>
      <w:r>
        <w:rPr>
          <w:rFonts w:ascii="Trebuchet MS"/>
          <w:b/>
          <w:color w:val="211F1F"/>
          <w:spacing w:val="33"/>
          <w:sz w:val="18"/>
        </w:rPr>
        <w:t> </w:t>
      </w:r>
      <w:r>
        <w:rPr>
          <w:rFonts w:ascii="Trebuchet MS"/>
          <w:b/>
          <w:color w:val="211F1F"/>
          <w:w w:val="80"/>
          <w:sz w:val="18"/>
        </w:rPr>
        <w:t>tổng hợp.</w:t>
      </w:r>
    </w:p>
    <w:p>
      <w:pPr>
        <w:spacing w:line="211" w:lineRule="auto" w:before="88"/>
        <w:ind w:left="664" w:right="2017" w:firstLine="0"/>
        <w:jc w:val="left"/>
        <w:rPr>
          <w:rFonts w:ascii="Trebuchet MS"/>
          <w:b/>
          <w:sz w:val="18"/>
        </w:rPr>
      </w:pPr>
      <w:r>
        <w:rPr/>
        <w:br w:type="column"/>
      </w:r>
      <w:r>
        <w:rPr>
          <w:rFonts w:ascii="Courier New"/>
          <w:b/>
          <w:color w:val="211F1F"/>
          <w:w w:val="90"/>
          <w:sz w:val="16"/>
        </w:rPr>
        <w:t>aggs</w:t>
      </w:r>
      <w:r>
        <w:rPr>
          <w:rFonts w:ascii="Trebuchet MS"/>
          <w:b/>
          <w:color w:val="211F1F"/>
          <w:w w:val="90"/>
          <w:sz w:val="18"/>
        </w:rPr>
        <w:t>(viết tắt của</w:t>
      </w:r>
      <w:r>
        <w:rPr>
          <w:rFonts w:ascii="Courier New"/>
          <w:b/>
          <w:color w:val="1F1D1E"/>
          <w:w w:val="90"/>
          <w:sz w:val="16"/>
        </w:rPr>
        <w:t>tổng hợp</w:t>
      </w:r>
      <w:r>
        <w:rPr>
          <w:rFonts w:ascii="Trebuchet MS"/>
          <w:b/>
          <w:color w:val="211F1F"/>
          <w:w w:val="90"/>
          <w:sz w:val="18"/>
        </w:rPr>
        <w:t>) là tín hiệu cho loại hoạt động mà chúng ta muốn thực hiện.</w:t>
      </w:r>
    </w:p>
    <w:p>
      <w:pPr>
        <w:spacing w:after="0" w:line="211" w:lineRule="auto"/>
        <w:jc w:val="left"/>
        <w:rPr>
          <w:rFonts w:ascii="Trebuchet MS"/>
          <w:sz w:val="18"/>
        </w:rPr>
        <w:sectPr>
          <w:type w:val="continuous"/>
          <w:pgSz w:w="10620" w:h="13320"/>
          <w:pgMar w:top="1260" w:bottom="280" w:left="420" w:right="820"/>
          <w:cols w:num="2" w:equalWidth="0">
            <w:col w:w="3395" w:space="40"/>
            <w:col w:w="5945"/>
          </w:cols>
        </w:sectPr>
      </w:pPr>
    </w:p>
    <w:p>
      <w:pPr>
        <w:pStyle w:val="BodyText"/>
        <w:spacing w:before="7"/>
        <w:rPr>
          <w:rFonts w:ascii="Trebuchet MS"/>
          <w:b/>
          <w:sz w:val="17"/>
        </w:rPr>
      </w:pPr>
    </w:p>
    <w:p>
      <w:pPr>
        <w:spacing w:after="0"/>
        <w:rPr>
          <w:rFonts w:ascii="Trebuchet MS"/>
          <w:sz w:val="17"/>
        </w:rPr>
        <w:sectPr>
          <w:type w:val="continuous"/>
          <w:pgSz w:w="10620" w:h="13320"/>
          <w:pgMar w:top="1260" w:bottom="280" w:left="420" w:right="820"/>
        </w:sectPr>
      </w:pPr>
    </w:p>
    <w:p>
      <w:pPr>
        <w:spacing w:before="104"/>
        <w:ind w:left="2962" w:right="0" w:firstLine="0"/>
        <w:jc w:val="left"/>
        <w:rPr>
          <w:rFonts w:ascii="Courier New"/>
          <w:b/>
          <w:sz w:val="16"/>
        </w:rPr>
      </w:pPr>
      <w:r>
        <w:rPr/>
        <w:drawing>
          <wp:anchor distT="0" distB="0" distL="0" distR="0" allowOverlap="1" layoutInCell="1" locked="0" behindDoc="0" simplePos="0" relativeHeight="15801344">
            <wp:simplePos x="0" y="0"/>
            <wp:positionH relativeFrom="page">
              <wp:posOffset>1908772</wp:posOffset>
            </wp:positionH>
            <wp:positionV relativeFrom="paragraph">
              <wp:posOffset>-91183</wp:posOffset>
            </wp:positionV>
            <wp:extent cx="235589" cy="239610"/>
            <wp:effectExtent l="0" t="0" r="0" b="0"/>
            <wp:wrapNone/>
            <wp:docPr id="81" name="image47.png"/>
            <wp:cNvGraphicFramePr>
              <a:graphicFrameLocks noChangeAspect="1"/>
            </wp:cNvGraphicFramePr>
            <a:graphic>
              <a:graphicData uri="http://schemas.openxmlformats.org/drawingml/2006/picture">
                <pic:pic>
                  <pic:nvPicPr>
                    <pic:cNvPr id="82" name="image47.png"/>
                    <pic:cNvPicPr/>
                  </pic:nvPicPr>
                  <pic:blipFill>
                    <a:blip r:embed="rId71" cstate="print"/>
                    <a:stretch>
                      <a:fillRect/>
                    </a:stretch>
                  </pic:blipFill>
                  <pic:spPr>
                    <a:xfrm>
                      <a:off x="0" y="0"/>
                      <a:ext cx="235589" cy="239610"/>
                    </a:xfrm>
                    <a:prstGeom prst="rect">
                      <a:avLst/>
                    </a:prstGeom>
                  </pic:spPr>
                </pic:pic>
              </a:graphicData>
            </a:graphic>
          </wp:anchor>
        </w:drawing>
      </w:r>
      <w:r>
        <w:rPr/>
        <w:pict>
          <v:group style="position:absolute;margin-left:222.837997pt;margin-top:-10.062837pt;width:82.25pt;height:51.7pt;mso-position-horizontal-relative:page;mso-position-vertical-relative:paragraph;z-index:-35230720" coordorigin="4457,-201" coordsize="1645,1034">
            <v:shape style="position:absolute;left:4510;top:-199;width:1216;height:793" coordorigin="4511,-198" coordsize="1216,793" path="m4511,595l4608,588,4727,567,4792,552,4861,534,4932,512,5005,487,5078,459,5151,427,5223,392,5294,354,5362,313,5426,269,5487,221,5542,170,5592,117,5635,60,5671,0,5699,-63,5717,-129,5726,-198e" filled="false" stroked="true" strokeweight=".3pt" strokecolor="#211f1f">
              <v:path arrowok="t"/>
              <v:stroke dashstyle="solid"/>
            </v:shape>
            <v:shape style="position:absolute;left:4456;top:556;width:65;height:75" coordorigin="4457,557" coordsize="65,75" path="m4521,557l4457,594,4521,632,4521,557xe" filled="true" fillcolor="#211f1f" stroked="false">
              <v:path arrowok="t"/>
              <v:fill type="solid"/>
            </v:shape>
            <v:shape style="position:absolute;left:5291;top:395;width:807;height:401" coordorigin="5292,395" coordsize="807,401" path="m5292,796l5357,791,5458,771,5528,741,5590,681,5627,611,5639,587,5688,517,5742,474,5823,438,5938,411,6012,402,6098,395e" filled="false" stroked="true" strokeweight=".3pt" strokecolor="#211f1f">
              <v:path arrowok="t"/>
              <v:stroke dashstyle="solid"/>
            </v:shape>
            <v:shape style="position:absolute;left:5237;top:757;width:67;height:75" coordorigin="5238,758" coordsize="67,75" path="m5301,758l5238,798,5304,832,5301,758xe" filled="true" fillcolor="#211f1f" stroked="false">
              <v:path arrowok="t"/>
              <v:fill type="solid"/>
            </v:shape>
            <w10:wrap type="none"/>
          </v:group>
        </w:pict>
      </w:r>
      <w:r>
        <w:rPr>
          <w:rFonts w:ascii="Courier New"/>
          <w:color w:val="010202"/>
          <w:sz w:val="16"/>
        </w:rPr>
        <w:t>NHẬN sách/_tìm kiếm</w:t>
      </w:r>
    </w:p>
    <w:p>
      <w:pPr>
        <w:spacing w:before="18"/>
        <w:ind w:left="2962" w:right="0" w:firstLine="0"/>
        <w:jc w:val="left"/>
        <w:rPr>
          <w:rFonts w:ascii="Courier New"/>
          <w:sz w:val="16"/>
        </w:rPr>
      </w:pPr>
      <w:r>
        <w:rPr>
          <w:rFonts w:ascii="Courier New"/>
          <w:color w:val="010202"/>
          <w:w w:val="99"/>
          <w:sz w:val="16"/>
        </w:rPr>
        <w:t>{</w:t>
      </w:r>
    </w:p>
    <w:p>
      <w:pPr>
        <w:spacing w:line="264" w:lineRule="auto" w:before="18"/>
        <w:ind w:left="3346" w:right="-3" w:hanging="192"/>
        <w:jc w:val="left"/>
        <w:rPr>
          <w:rFonts w:ascii="Courier New"/>
          <w:sz w:val="16"/>
        </w:rPr>
      </w:pPr>
      <w:r>
        <w:rPr>
          <w:rFonts w:ascii="Courier New"/>
          <w:color w:val="010202"/>
          <w:sz w:val="16"/>
        </w:rPr>
        <w:t>"aggs": { "xếp hạng trung bình": {</w:t>
      </w:r>
    </w:p>
    <w:p>
      <w:pPr>
        <w:spacing w:before="0"/>
        <w:ind w:left="3538" w:right="0" w:firstLine="0"/>
        <w:jc w:val="left"/>
        <w:rPr>
          <w:rFonts w:ascii="Courier New"/>
          <w:sz w:val="16"/>
        </w:rPr>
      </w:pPr>
      <w:r>
        <w:rPr/>
        <w:pict>
          <v:group style="position:absolute;margin-left:127.043999pt;margin-top:.88903pt;width:68.2pt;height:21.3pt;mso-position-horizontal-relative:page;mso-position-vertical-relative:paragraph;z-index:15802880" coordorigin="2541,18" coordsize="1364,426">
            <v:shape style="position:absolute;left:2543;top:20;width:1307;height:420" coordorigin="2544,21" coordsize="1307,420" path="m3851,109l3780,105,3686,92,3573,73,3511,63,3447,53,3380,43,3311,35,3242,28,3173,23,3104,21,3036,22,2970,26,2907,34,2846,47,2737,87,2647,152,2582,243,2561,301,2548,366,2544,441e" filled="false" stroked="true" strokeweight=".3pt" strokecolor="#211f1f">
              <v:path arrowok="t"/>
              <v:stroke dashstyle="solid"/>
            </v:shape>
            <v:shape style="position:absolute;left:3838;top:72;width:66;height:75" coordorigin="3839,72" coordsize="66,75" path="m3839,72l3841,147,3904,108,3839,72xe" filled="true" fillcolor="#211f1f" stroked="false">
              <v:path arrowok="t"/>
              <v:fill type="solid"/>
            </v:shape>
            <w10:wrap type="none"/>
          </v:group>
        </w:pict>
      </w:r>
      <w:r>
        <w:rPr>
          <w:rFonts w:ascii="Courier New"/>
          <w:color w:val="010202"/>
          <w:sz w:val="16"/>
        </w:rPr>
        <w:t>"trung bình": {</w:t>
      </w:r>
    </w:p>
    <w:p>
      <w:pPr>
        <w:spacing w:line="213" w:lineRule="auto" w:before="87"/>
        <w:ind w:left="923" w:right="1347" w:firstLine="0"/>
        <w:jc w:val="left"/>
        <w:rPr>
          <w:rFonts w:ascii="Trebuchet MS"/>
          <w:b/>
          <w:sz w:val="18"/>
        </w:rPr>
      </w:pPr>
      <w:r>
        <w:rPr/>
        <w:br w:type="column"/>
      </w:r>
      <w:r>
        <w:rPr>
          <w:rFonts w:ascii="Trebuchet MS"/>
          <w:b/>
          <w:color w:val="211F1F"/>
          <w:w w:val="80"/>
          <w:sz w:val="18"/>
        </w:rPr>
        <w:t>Tên tùy chỉnh do người dùng xác định (</w:t>
      </w:r>
      <w:r>
        <w:rPr>
          <w:rFonts w:ascii="Courier New"/>
          <w:b/>
          <w:color w:val="1F1D1E"/>
          <w:w w:val="90"/>
          <w:sz w:val="16"/>
        </w:rPr>
        <w:t>đánh giá trung bình</w:t>
      </w:r>
      <w:r>
        <w:rPr>
          <w:rFonts w:ascii="Trebuchet MS"/>
          <w:b/>
          <w:color w:val="211F1F"/>
          <w:w w:val="90"/>
          <w:sz w:val="18"/>
        </w:rPr>
        <w:t>trong trường hợp này) được đưa vào trường đầu ra</w:t>
      </w:r>
    </w:p>
    <w:p>
      <w:pPr>
        <w:spacing w:after="0" w:line="213" w:lineRule="auto"/>
        <w:jc w:val="left"/>
        <w:rPr>
          <w:rFonts w:ascii="Trebuchet MS"/>
          <w:sz w:val="18"/>
        </w:rPr>
        <w:sectPr>
          <w:type w:val="continuous"/>
          <w:pgSz w:w="10620" w:h="13320"/>
          <w:pgMar w:top="1260" w:bottom="280" w:left="420" w:right="820"/>
          <w:cols w:num="2" w:equalWidth="0">
            <w:col w:w="4787" w:space="40"/>
            <w:col w:w="4553"/>
          </w:cols>
        </w:sectPr>
      </w:pPr>
    </w:p>
    <w:p>
      <w:pPr>
        <w:pStyle w:val="BodyText"/>
        <w:spacing w:before="7"/>
        <w:rPr>
          <w:rFonts w:ascii="Trebuchet MS"/>
          <w:b/>
          <w:sz w:val="25"/>
        </w:rPr>
      </w:pPr>
    </w:p>
    <w:p>
      <w:pPr>
        <w:spacing w:line="218" w:lineRule="auto" w:before="0"/>
        <w:ind w:left="1462" w:right="0" w:firstLine="0"/>
        <w:jc w:val="left"/>
        <w:rPr>
          <w:rFonts w:ascii="Trebuchet MS"/>
          <w:b/>
          <w:sz w:val="18"/>
        </w:rPr>
      </w:pPr>
      <w:r>
        <w:rPr>
          <w:rFonts w:ascii="Trebuchet MS"/>
          <w:b/>
          <w:color w:val="211F1F"/>
          <w:w w:val="80"/>
          <w:sz w:val="18"/>
        </w:rPr>
        <w:t>Chúng tôi muốn tính toán giá trị trung bình (</w:t>
      </w:r>
      <w:r>
        <w:rPr>
          <w:rFonts w:ascii="Courier New"/>
          <w:b/>
          <w:color w:val="1F1D1E"/>
          <w:w w:val="85"/>
          <w:sz w:val="16"/>
        </w:rPr>
        <w:t>trung bình</w:t>
      </w:r>
      <w:r>
        <w:rPr>
          <w:rFonts w:ascii="Trebuchet MS"/>
          <w:b/>
          <w:color w:val="211F1F"/>
          <w:w w:val="85"/>
          <w:sz w:val="18"/>
        </w:rPr>
        <w:t>) hệ mét.</w:t>
      </w:r>
    </w:p>
    <w:p>
      <w:pPr>
        <w:spacing w:line="111" w:lineRule="exact" w:before="0"/>
        <w:ind w:left="3154" w:right="0" w:firstLine="0"/>
        <w:jc w:val="left"/>
        <w:rPr>
          <w:rFonts w:ascii="Courier New"/>
          <w:sz w:val="16"/>
        </w:rPr>
      </w:pPr>
      <w:r>
        <w:rPr>
          <w:rFonts w:ascii="Courier New"/>
          <w:color w:val="010202"/>
          <w:w w:val="99"/>
          <w:sz w:val="16"/>
        </w:rPr>
        <w:t>}</w:t>
      </w:r>
    </w:p>
    <w:p>
      <w:pPr>
        <w:spacing w:before="18"/>
        <w:ind w:left="2962" w:right="0" w:firstLine="0"/>
        <w:jc w:val="left"/>
        <w:rPr>
          <w:rFonts w:ascii="Courier New"/>
          <w:sz w:val="16"/>
        </w:rPr>
      </w:pPr>
      <w:r>
        <w:rPr>
          <w:rFonts w:ascii="Courier New"/>
          <w:color w:val="010202"/>
          <w:w w:val="99"/>
          <w:sz w:val="16"/>
        </w:rPr>
        <w:t>}</w:t>
      </w:r>
    </w:p>
    <w:p>
      <w:pPr>
        <w:spacing w:before="18"/>
        <w:ind w:left="440" w:right="0" w:firstLine="0"/>
        <w:jc w:val="left"/>
        <w:rPr>
          <w:rFonts w:ascii="Courier New"/>
          <w:sz w:val="16"/>
        </w:rPr>
      </w:pPr>
      <w:r>
        <w:rPr/>
        <w:br w:type="column"/>
      </w:r>
      <w:r>
        <w:rPr>
          <w:rFonts w:ascii="Courier New"/>
          <w:color w:val="010202"/>
          <w:sz w:val="16"/>
        </w:rPr>
        <w:t>"trường": "amazon_rating"</w:t>
      </w:r>
    </w:p>
    <w:p>
      <w:pPr>
        <w:spacing w:before="18"/>
        <w:ind w:left="248" w:right="0" w:firstLine="0"/>
        <w:jc w:val="left"/>
        <w:rPr>
          <w:rFonts w:ascii="Courier New"/>
          <w:sz w:val="16"/>
        </w:rPr>
      </w:pPr>
      <w:r>
        <w:rPr/>
        <w:drawing>
          <wp:anchor distT="0" distB="0" distL="0" distR="0" allowOverlap="1" layoutInCell="1" locked="0" behindDoc="0" simplePos="0" relativeHeight="15802368">
            <wp:simplePos x="0" y="0"/>
            <wp:positionH relativeFrom="page">
              <wp:posOffset>3331349</wp:posOffset>
            </wp:positionH>
            <wp:positionV relativeFrom="paragraph">
              <wp:posOffset>15315</wp:posOffset>
            </wp:positionV>
            <wp:extent cx="255511" cy="227901"/>
            <wp:effectExtent l="0" t="0" r="0" b="0"/>
            <wp:wrapNone/>
            <wp:docPr id="83" name="image48.png"/>
            <wp:cNvGraphicFramePr>
              <a:graphicFrameLocks noChangeAspect="1"/>
            </wp:cNvGraphicFramePr>
            <a:graphic>
              <a:graphicData uri="http://schemas.openxmlformats.org/drawingml/2006/picture">
                <pic:pic>
                  <pic:nvPicPr>
                    <pic:cNvPr id="84" name="image48.png"/>
                    <pic:cNvPicPr/>
                  </pic:nvPicPr>
                  <pic:blipFill>
                    <a:blip r:embed="rId72" cstate="print"/>
                    <a:stretch>
                      <a:fillRect/>
                    </a:stretch>
                  </pic:blipFill>
                  <pic:spPr>
                    <a:xfrm>
                      <a:off x="0" y="0"/>
                      <a:ext cx="255511" cy="227901"/>
                    </a:xfrm>
                    <a:prstGeom prst="rect">
                      <a:avLst/>
                    </a:prstGeom>
                  </pic:spPr>
                </pic:pic>
              </a:graphicData>
            </a:graphic>
          </wp:anchor>
        </w:drawing>
      </w:r>
      <w:r>
        <w:rPr>
          <w:rFonts w:ascii="Courier New"/>
          <w:color w:val="010202"/>
          <w:w w:val="99"/>
          <w:sz w:val="16"/>
        </w:rPr>
        <w:t>}</w:t>
      </w:r>
    </w:p>
    <w:p>
      <w:pPr>
        <w:spacing w:line="164" w:lineRule="exact" w:before="18"/>
        <w:ind w:left="56" w:right="0" w:firstLine="0"/>
        <w:jc w:val="left"/>
        <w:rPr>
          <w:rFonts w:ascii="Courier New"/>
          <w:sz w:val="16"/>
        </w:rPr>
      </w:pPr>
      <w:r>
        <w:rPr>
          <w:rFonts w:ascii="Courier New"/>
          <w:color w:val="010202"/>
          <w:w w:val="99"/>
          <w:sz w:val="16"/>
        </w:rPr>
        <w:t>}</w:t>
      </w:r>
    </w:p>
    <w:p>
      <w:pPr>
        <w:spacing w:line="183" w:lineRule="exact" w:before="0"/>
        <w:ind w:left="802" w:right="0" w:firstLine="0"/>
        <w:jc w:val="left"/>
        <w:rPr>
          <w:rFonts w:ascii="Trebuchet MS"/>
          <w:b/>
          <w:sz w:val="18"/>
        </w:rPr>
      </w:pPr>
      <w:r>
        <w:rPr>
          <w:rFonts w:ascii="Trebuchet MS"/>
          <w:b/>
          <w:color w:val="211F1F"/>
          <w:w w:val="80"/>
          <w:sz w:val="18"/>
        </w:rPr>
        <w:t>Tìm tổng hợp trên</w:t>
      </w:r>
    </w:p>
    <w:p>
      <w:pPr>
        <w:spacing w:line="208" w:lineRule="exact" w:before="0"/>
        <w:ind w:left="802" w:right="0" w:firstLine="0"/>
        <w:jc w:val="left"/>
        <w:rPr>
          <w:rFonts w:ascii="Trebuchet MS"/>
          <w:b/>
          <w:sz w:val="18"/>
        </w:rPr>
      </w:pPr>
      <w:r>
        <w:rPr>
          <w:rFonts w:ascii="Courier New"/>
          <w:b/>
          <w:color w:val="1F1D1E"/>
          <w:w w:val="90"/>
          <w:sz w:val="16"/>
        </w:rPr>
        <w:t>Đánh giá của amazon</w:t>
      </w:r>
      <w:r>
        <w:rPr>
          <w:rFonts w:ascii="Trebuchet MS"/>
          <w:b/>
          <w:color w:val="211F1F"/>
          <w:w w:val="90"/>
          <w:sz w:val="18"/>
        </w:rPr>
        <w:t>cánh đồng.</w:t>
      </w:r>
    </w:p>
    <w:p>
      <w:pPr>
        <w:spacing w:after="0" w:line="208" w:lineRule="exact"/>
        <w:jc w:val="left"/>
        <w:rPr>
          <w:rFonts w:ascii="Trebuchet MS"/>
          <w:sz w:val="18"/>
        </w:rPr>
        <w:sectPr>
          <w:type w:val="continuous"/>
          <w:pgSz w:w="10620" w:h="13320"/>
          <w:pgMar w:top="1260" w:bottom="280" w:left="420" w:right="820"/>
          <w:cols w:num="2" w:equalWidth="0">
            <w:col w:w="3251" w:space="40"/>
            <w:col w:w="6089"/>
          </w:cols>
        </w:sectPr>
      </w:pPr>
    </w:p>
    <w:p>
      <w:pPr>
        <w:pStyle w:val="BodyText"/>
        <w:spacing w:before="9"/>
        <w:rPr>
          <w:rFonts w:ascii="Trebuchet MS"/>
          <w:b/>
          <w:sz w:val="14"/>
        </w:rPr>
      </w:pPr>
    </w:p>
    <w:p>
      <w:pPr>
        <w:spacing w:before="77"/>
        <w:ind w:left="1443" w:right="0" w:firstLine="0"/>
        <w:jc w:val="left"/>
        <w:rPr>
          <w:rFonts w:ascii="Trebuchet MS"/>
          <w:b/>
          <w:sz w:val="16"/>
        </w:rPr>
      </w:pPr>
      <w:r>
        <w:rPr>
          <w:rFonts w:ascii="Trebuchet MS"/>
          <w:b/>
          <w:color w:val="656565"/>
          <w:w w:val="95"/>
          <w:sz w:val="16"/>
        </w:rPr>
        <w:t>Hình 2.16</w:t>
      </w:r>
      <w:r>
        <w:rPr>
          <w:rFonts w:ascii="Trebuchet MS"/>
          <w:b/>
          <w:color w:val="656565"/>
          <w:spacing w:val="72"/>
          <w:sz w:val="16"/>
        </w:rPr>
        <w:t> </w:t>
      </w:r>
      <w:r>
        <w:rPr>
          <w:rFonts w:ascii="Trebuchet MS"/>
          <w:b/>
          <w:color w:val="656565"/>
          <w:w w:val="95"/>
          <w:sz w:val="16"/>
        </w:rPr>
        <w:t>Truy vấn cú pháp DSL để tìm tổng hợp xếp hạng trung bình</w:t>
      </w:r>
    </w:p>
    <w:p>
      <w:pPr>
        <w:pStyle w:val="BodyText"/>
        <w:rPr>
          <w:rFonts w:ascii="Trebuchet MS"/>
          <w:b/>
          <w:sz w:val="16"/>
        </w:rPr>
      </w:pPr>
    </w:p>
    <w:p>
      <w:pPr>
        <w:pStyle w:val="BodyText"/>
        <w:spacing w:before="5"/>
        <w:rPr>
          <w:rFonts w:ascii="Trebuchet MS"/>
          <w:b/>
          <w:sz w:val="22"/>
        </w:rPr>
      </w:pPr>
    </w:p>
    <w:p>
      <w:pPr>
        <w:spacing w:before="0"/>
        <w:ind w:left="1443" w:right="0" w:firstLine="0"/>
        <w:jc w:val="left"/>
        <w:rPr>
          <w:rFonts w:ascii="Trebuchet MS"/>
          <w:b/>
          <w:sz w:val="19"/>
        </w:rPr>
      </w:pPr>
      <w:r>
        <w:rPr>
          <w:rFonts w:ascii="Trebuchet MS"/>
          <w:b/>
          <w:color w:val="466B85"/>
          <w:sz w:val="19"/>
        </w:rPr>
        <w:t>F</w:t>
      </w:r>
      <w:r>
        <w:rPr>
          <w:rFonts w:ascii="Trebuchet MS"/>
          <w:b/>
          <w:color w:val="466B85"/>
          <w:sz w:val="15"/>
        </w:rPr>
        <w:t>XEM TỔNG SỐ BỆNH NHÂN NGUY HIỂM</w:t>
      </w:r>
      <w:bookmarkStart w:name="_bookmark256" w:id="361"/>
      <w:bookmarkEnd w:id="361"/>
      <w:r>
        <w:rPr>
          <w:rFonts w:ascii="Trebuchet MS"/>
          <w:b/>
          <w:color w:val="466B85"/>
          <w:sz w:val="19"/>
        </w:rPr>
        <w:t>(</w:t>
      </w:r>
      <w:r>
        <w:rPr>
          <w:rFonts w:ascii="Trebuchet MS"/>
          <w:b/>
          <w:color w:val="466B85"/>
          <w:sz w:val="15"/>
        </w:rPr>
        <w:t>TỔNG SỐ LIỆU</w:t>
      </w:r>
      <w:r>
        <w:rPr>
          <w:rFonts w:ascii="Trebuchet MS"/>
          <w:b/>
          <w:color w:val="466B85"/>
          <w:sz w:val="19"/>
        </w:rPr>
        <w:t>)</w:t>
      </w:r>
    </w:p>
    <w:p>
      <w:pPr>
        <w:pStyle w:val="BodyText"/>
        <w:spacing w:line="256" w:lineRule="auto" w:before="24"/>
        <w:ind w:left="1443" w:right="298"/>
      </w:pPr>
      <w:r>
        <w:rPr>
          <w:color w:val="252525"/>
          <w:w w:val="105"/>
        </w:rPr>
        <w:t>Quay trở lại dữ liệu COVID của chúng ta, giả sử chúng ta muốn tìm tổng số ca quan trọng</w:t>
      </w:r>
      <w:r>
        <w:rPr>
          <w:color w:val="252525"/>
        </w:rPr>
        <w:t>bệnh nhân trên khắp 10 quốc gia. Đối với điều đó, chúng tôi sử dụng số liệu tổng sau.</w:t>
      </w:r>
    </w:p>
    <w:p>
      <w:pPr>
        <w:pStyle w:val="BodyText"/>
        <w:spacing w:before="7"/>
        <w:rPr>
          <w:sz w:val="19"/>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2.26 Lấy tổng số bệnh nhân nguy kịch</w:t>
      </w:r>
      <w:r>
        <w:rPr>
          <w:rFonts w:ascii="Trebuchet MS"/>
          <w:b/>
          <w:color w:val="FFFFFF"/>
          <w:sz w:val="18"/>
          <w:shd w:fill="6EA6CC" w:color="auto" w:val="clear"/>
        </w:rPr>
        <w:tab/>
      </w:r>
    </w:p>
    <w:p>
      <w:pPr>
        <w:pStyle w:val="BodyText"/>
        <w:spacing w:before="10"/>
        <w:rPr>
          <w:rFonts w:ascii="Trebuchet MS"/>
          <w:b/>
          <w:sz w:val="9"/>
        </w:rPr>
      </w:pPr>
    </w:p>
    <w:p>
      <w:pPr>
        <w:spacing w:after="0"/>
        <w:rPr>
          <w:rFonts w:ascii="Trebuchet MS"/>
          <w:sz w:val="9"/>
        </w:rPr>
        <w:sectPr>
          <w:type w:val="continuous"/>
          <w:pgSz w:w="10620" w:h="13320"/>
          <w:pgMar w:top="1260" w:bottom="280" w:left="420" w:right="820"/>
        </w:sectPr>
      </w:pPr>
    </w:p>
    <w:p>
      <w:pPr>
        <w:spacing w:before="89"/>
        <w:ind w:left="1443" w:right="0" w:firstLine="0"/>
        <w:jc w:val="left"/>
        <w:rPr>
          <w:rFonts w:ascii="Courier New"/>
          <w:sz w:val="16"/>
        </w:rPr>
      </w:pPr>
      <w:r>
        <w:rPr/>
        <w:drawing>
          <wp:anchor distT="0" distB="0" distL="0" distR="0" allowOverlap="1" layoutInCell="1" locked="0" behindDoc="0" simplePos="0" relativeHeight="15803392">
            <wp:simplePos x="0" y="0"/>
            <wp:positionH relativeFrom="page">
              <wp:posOffset>2262377</wp:posOffset>
            </wp:positionH>
            <wp:positionV relativeFrom="paragraph">
              <wp:posOffset>163960</wp:posOffset>
            </wp:positionV>
            <wp:extent cx="213357" cy="231650"/>
            <wp:effectExtent l="0" t="0" r="0" b="0"/>
            <wp:wrapNone/>
            <wp:docPr id="85" name="image49.png"/>
            <wp:cNvGraphicFramePr>
              <a:graphicFrameLocks noChangeAspect="1"/>
            </wp:cNvGraphicFramePr>
            <a:graphic>
              <a:graphicData uri="http://schemas.openxmlformats.org/drawingml/2006/picture">
                <pic:pic>
                  <pic:nvPicPr>
                    <pic:cNvPr id="86" name="image49.png"/>
                    <pic:cNvPicPr/>
                  </pic:nvPicPr>
                  <pic:blipFill>
                    <a:blip r:embed="rId73" cstate="print"/>
                    <a:stretch>
                      <a:fillRect/>
                    </a:stretch>
                  </pic:blipFill>
                  <pic:spPr>
                    <a:xfrm>
                      <a:off x="0" y="0"/>
                      <a:ext cx="213357" cy="231650"/>
                    </a:xfrm>
                    <a:prstGeom prst="rect">
                      <a:avLst/>
                    </a:prstGeom>
                  </pic:spPr>
                </pic:pic>
              </a:graphicData>
            </a:graphic>
          </wp:anchor>
        </w:drawing>
      </w:r>
      <w:r>
        <w:rPr>
          <w:rFonts w:ascii="Courier New"/>
          <w:color w:val="252525"/>
          <w:sz w:val="16"/>
        </w:rPr>
        <w:t>NHẬN covid/_search</w:t>
      </w:r>
    </w:p>
    <w:p>
      <w:pPr>
        <w:spacing w:before="18"/>
        <w:ind w:left="1443" w:right="0" w:firstLine="0"/>
        <w:jc w:val="left"/>
        <w:rPr>
          <w:rFonts w:ascii="Courier New"/>
          <w:sz w:val="16"/>
        </w:rPr>
      </w:pPr>
      <w:r>
        <w:rPr>
          <w:rFonts w:ascii="Courier New"/>
          <w:color w:val="252525"/>
          <w:w w:val="99"/>
          <w:sz w:val="16"/>
        </w:rPr>
        <w:t>{</w:t>
      </w:r>
    </w:p>
    <w:p>
      <w:pPr>
        <w:spacing w:line="154" w:lineRule="exact" w:before="19"/>
        <w:ind w:left="1635" w:right="0" w:firstLine="0"/>
        <w:jc w:val="left"/>
        <w:rPr>
          <w:rFonts w:ascii="Courier New"/>
          <w:sz w:val="16"/>
        </w:rPr>
      </w:pPr>
      <w:r>
        <w:rPr>
          <w:rFonts w:ascii="Courier New"/>
          <w:color w:val="252525"/>
          <w:sz w:val="16"/>
        </w:rPr>
        <w:t>"aggs": {</w:t>
      </w:r>
    </w:p>
    <w:p>
      <w:pPr>
        <w:pStyle w:val="BodyText"/>
        <w:spacing w:before="6"/>
        <w:rPr>
          <w:rFonts w:ascii="Courier New"/>
          <w:sz w:val="19"/>
        </w:rPr>
      </w:pPr>
      <w:r>
        <w:rPr/>
        <w:br w:type="column"/>
      </w:r>
      <w:r>
        <w:rPr>
          <w:rFonts w:ascii="Courier New"/>
          <w:sz w:val="19"/>
        </w:rPr>
      </w:r>
    </w:p>
    <w:p>
      <w:pPr>
        <w:spacing w:line="200" w:lineRule="exact" w:before="0"/>
        <w:ind w:left="70" w:right="0" w:firstLine="0"/>
        <w:jc w:val="left"/>
        <w:rPr>
          <w:rFonts w:ascii="Trebuchet MS"/>
          <w:b/>
          <w:sz w:val="18"/>
        </w:rPr>
      </w:pPr>
      <w:r>
        <w:rPr>
          <w:rFonts w:ascii="Trebuchet MS"/>
          <w:b/>
          <w:color w:val="656565"/>
          <w:w w:val="80"/>
          <w:sz w:val="18"/>
        </w:rPr>
        <w:t>Truy vấn tổng hợp</w:t>
      </w:r>
    </w:p>
    <w:p>
      <w:pPr>
        <w:tabs>
          <w:tab w:pos="2050" w:val="left" w:leader="none"/>
        </w:tabs>
        <w:spacing w:line="210" w:lineRule="exact" w:before="0"/>
        <w:ind w:left="70" w:right="0" w:firstLine="0"/>
        <w:jc w:val="left"/>
        <w:rPr>
          <w:rFonts w:ascii="Trebuchet MS"/>
          <w:b/>
          <w:sz w:val="18"/>
        </w:rPr>
      </w:pPr>
      <w:r>
        <w:rPr/>
        <w:pict>
          <v:shape style="position:absolute;margin-left:245.76001pt;margin-top:1.825564pt;width:48.2pt;height:18.3pt;mso-position-horizontal-relative:page;mso-position-vertical-relative:paragraph;z-index:-35228672" coordorigin="4915,37" coordsize="964,366" path="m5879,37l5874,37,5874,358,5005,358,5005,322,5005,319,5002,320,5000,320,5000,361,5000,395,4933,363,4928,361,4933,358,5000,326,5000,361,5000,320,4920,358,4915,361,4920,363,5002,401,5005,403,5005,363,5879,363,5879,361,5879,358,5879,37xe" filled="true" fillcolor="#000000" stroked="false">
            <v:path arrowok="t"/>
            <v:fill type="solid"/>
            <w10:wrap type="none"/>
          </v:shape>
        </w:pict>
      </w:r>
      <w:r>
        <w:rPr>
          <w:rFonts w:ascii="Trebuchet MS"/>
          <w:b/>
          <w:color w:val="656565"/>
          <w:w w:val="85"/>
          <w:position w:val="1"/>
          <w:sz w:val="18"/>
        </w:rPr>
        <w:t>sử dụng aggs</w:t>
      </w:r>
      <w:r>
        <w:rPr>
          <w:rFonts w:ascii="Trebuchet MS"/>
          <w:b/>
          <w:color w:val="656565"/>
          <w:w w:val="85"/>
          <w:position w:val="1"/>
          <w:sz w:val="18"/>
        </w:rPr>
        <w:t>sự vật</w:t>
        <w:tab/>
      </w:r>
      <w:r>
        <w:rPr>
          <w:rFonts w:ascii="Trebuchet MS"/>
          <w:b/>
          <w:color w:val="656565"/>
          <w:w w:val="80"/>
          <w:sz w:val="18"/>
        </w:rPr>
        <w:t>Tên do người dùng xác định của</w:t>
      </w:r>
    </w:p>
    <w:p>
      <w:pPr>
        <w:spacing w:after="0" w:line="210" w:lineRule="exact"/>
        <w:jc w:val="left"/>
        <w:rPr>
          <w:rFonts w:ascii="Trebuchet MS"/>
          <w:sz w:val="18"/>
        </w:rPr>
        <w:sectPr>
          <w:type w:val="continuous"/>
          <w:pgSz w:w="10620" w:h="13320"/>
          <w:pgMar w:top="1260" w:bottom="280" w:left="420" w:right="820"/>
          <w:cols w:num="2" w:equalWidth="0">
            <w:col w:w="3479" w:space="40"/>
            <w:col w:w="5861"/>
          </w:cols>
        </w:sectPr>
      </w:pPr>
    </w:p>
    <w:p>
      <w:pPr>
        <w:spacing w:line="264" w:lineRule="auto" w:before="46"/>
        <w:ind w:left="2020" w:right="77" w:hanging="193"/>
        <w:jc w:val="left"/>
        <w:rPr>
          <w:rFonts w:ascii="Courier New"/>
          <w:sz w:val="16"/>
        </w:rPr>
      </w:pPr>
      <w:r>
        <w:rPr>
          <w:rFonts w:ascii="Courier New"/>
          <w:color w:val="252525"/>
          <w:sz w:val="16"/>
        </w:rPr>
        <w:t>"bệnh nhân nguy kịch": { "tổng": {</w:t>
      </w:r>
    </w:p>
    <w:p>
      <w:pPr>
        <w:spacing w:before="1"/>
        <w:ind w:left="2211" w:right="0" w:firstLine="0"/>
        <w:jc w:val="left"/>
        <w:rPr>
          <w:rFonts w:ascii="Courier New"/>
          <w:sz w:val="16"/>
        </w:rPr>
      </w:pPr>
      <w:r>
        <w:rPr>
          <w:rFonts w:ascii="Courier New"/>
          <w:color w:val="252525"/>
          <w:sz w:val="16"/>
        </w:rPr>
        <w:t>"trường": "quan trọng"</w:t>
      </w:r>
    </w:p>
    <w:p>
      <w:pPr>
        <w:spacing w:line="178" w:lineRule="exact" w:before="0"/>
        <w:ind w:left="1492" w:right="0" w:firstLine="0"/>
        <w:jc w:val="left"/>
        <w:rPr>
          <w:rFonts w:ascii="Trebuchet MS"/>
          <w:b/>
          <w:sz w:val="18"/>
        </w:rPr>
      </w:pPr>
      <w:r>
        <w:rPr/>
        <w:br w:type="column"/>
      </w:r>
      <w:r>
        <w:rPr>
          <w:rFonts w:ascii="Trebuchet MS"/>
          <w:b/>
          <w:color w:val="656565"/>
          <w:spacing w:val="-1"/>
          <w:w w:val="85"/>
          <w:sz w:val="18"/>
        </w:rPr>
        <w:t>yêu cầu tổng hợp</w:t>
      </w:r>
    </w:p>
    <w:p>
      <w:pPr>
        <w:spacing w:line="218" w:lineRule="auto" w:before="124"/>
        <w:ind w:left="884" w:right="2296" w:firstLine="0"/>
        <w:jc w:val="left"/>
        <w:rPr>
          <w:rFonts w:ascii="Trebuchet MS"/>
          <w:b/>
          <w:sz w:val="18"/>
        </w:rPr>
      </w:pPr>
      <w:r>
        <w:rPr/>
        <w:pict>
          <v:shape style="position:absolute;margin-left:214.320007pt;margin-top:5.972109pt;width:49.3pt;height:47.3pt;mso-position-horizontal-relative:page;mso-position-vertical-relative:paragraph;z-index:-35228160" coordorigin="4286,119" coordsize="986,946" path="m5149,356l4919,356,4919,358,4919,358,4919,320,4919,320,4919,316,4915,317,4914,318,4914,324,4914,358,4914,393,4846,361,4841,358,4846,356,4914,324,4914,318,4834,356,4829,358,4834,361,4915,399,4919,400,4919,361,5144,361,5144,1065,5149,1065,5149,361,5149,358,5149,356xm5272,159l5267,159,5267,159,4376,159,4376,123,4376,123,4376,123,4376,119,4373,121,4372,121,4372,127,4372,161,4372,196,4304,164,4299,161,4304,159,4372,127,4372,121,4291,159,4286,161,4291,164,4373,202,4376,203,4376,164,5267,164,5267,487,5272,487,5272,159xe" filled="true" fillcolor="#000000" stroked="false">
            <v:path arrowok="t"/>
            <v:fill type="solid"/>
            <w10:wrap type="none"/>
          </v:shape>
        </w:pict>
      </w:r>
      <w:r>
        <w:rPr>
          <w:rFonts w:ascii="Trebuchet MS"/>
          <w:b/>
          <w:color w:val="656565"/>
          <w:w w:val="80"/>
          <w:sz w:val="18"/>
        </w:rPr>
        <w:t>Số liệu tổng hợp sẽ cộng tổng số bệnh nhân nguy kịch.</w:t>
      </w:r>
    </w:p>
    <w:p>
      <w:pPr>
        <w:spacing w:after="0" w:line="218" w:lineRule="auto"/>
        <w:jc w:val="left"/>
        <w:rPr>
          <w:rFonts w:ascii="Trebuchet MS"/>
          <w:sz w:val="18"/>
        </w:rPr>
        <w:sectPr>
          <w:type w:val="continuous"/>
          <w:pgSz w:w="10620" w:h="13320"/>
          <w:pgMar w:top="1260" w:bottom="280" w:left="420" w:right="820"/>
          <w:cols w:num="2" w:equalWidth="0">
            <w:col w:w="4037" w:space="40"/>
            <w:col w:w="5303"/>
          </w:cols>
        </w:sectPr>
      </w:pPr>
    </w:p>
    <w:p>
      <w:pPr>
        <w:spacing w:line="146" w:lineRule="exact" w:before="0"/>
        <w:ind w:left="2020" w:right="0" w:firstLine="0"/>
        <w:jc w:val="left"/>
        <w:rPr>
          <w:rFonts w:ascii="Courier New"/>
          <w:sz w:val="16"/>
        </w:rPr>
      </w:pPr>
      <w:r>
        <w:rPr>
          <w:rFonts w:ascii="Courier New"/>
          <w:color w:val="252525"/>
          <w:w w:val="99"/>
          <w:sz w:val="16"/>
        </w:rPr>
        <w:t>}</w:t>
      </w:r>
    </w:p>
    <w:p>
      <w:pPr>
        <w:tabs>
          <w:tab w:pos="1503" w:val="left" w:leader="none"/>
        </w:tabs>
        <w:spacing w:line="212" w:lineRule="exact" w:before="19"/>
        <w:ind w:left="0" w:right="4759" w:firstLine="0"/>
        <w:jc w:val="right"/>
        <w:rPr>
          <w:rFonts w:ascii="Trebuchet MS"/>
          <w:b/>
          <w:sz w:val="18"/>
        </w:rPr>
      </w:pPr>
      <w:r>
        <w:rPr>
          <w:rFonts w:ascii="Courier New"/>
          <w:color w:val="252525"/>
          <w:w w:val="90"/>
          <w:position w:val="5"/>
          <w:sz w:val="16"/>
        </w:rPr>
        <w:t>}</w:t>
        <w:tab/>
      </w:r>
      <w:r>
        <w:rPr>
          <w:rFonts w:ascii="Trebuchet MS"/>
          <w:b/>
          <w:color w:val="656565"/>
          <w:w w:val="80"/>
          <w:sz w:val="18"/>
        </w:rPr>
        <w:t>Trường mà trên đó</w:t>
      </w:r>
    </w:p>
    <w:p>
      <w:pPr>
        <w:tabs>
          <w:tab w:pos="1428" w:val="left" w:leader="none"/>
        </w:tabs>
        <w:spacing w:line="195" w:lineRule="exact" w:before="0"/>
        <w:ind w:left="0" w:right="4759" w:firstLine="0"/>
        <w:jc w:val="right"/>
        <w:rPr>
          <w:rFonts w:ascii="Trebuchet MS"/>
          <w:b/>
          <w:sz w:val="18"/>
        </w:rPr>
      </w:pPr>
      <w:r>
        <w:rPr>
          <w:rFonts w:ascii="Courier New"/>
          <w:color w:val="252525"/>
          <w:w w:val="95"/>
          <w:position w:val="4"/>
          <w:sz w:val="16"/>
        </w:rPr>
        <w:t>}</w:t>
        <w:tab/>
      </w:r>
      <w:r>
        <w:rPr>
          <w:rFonts w:ascii="Trebuchet MS"/>
          <w:b/>
          <w:color w:val="656565"/>
          <w:spacing w:val="-1"/>
          <w:w w:val="85"/>
          <w:sz w:val="18"/>
        </w:rPr>
        <w:t>tổng hợp</w:t>
      </w:r>
      <w:r>
        <w:rPr>
          <w:rFonts w:ascii="Trebuchet MS"/>
          <w:b/>
          <w:color w:val="656565"/>
          <w:w w:val="85"/>
          <w:sz w:val="18"/>
        </w:rPr>
        <w:t>được áp dụng</w:t>
      </w:r>
    </w:p>
    <w:p>
      <w:pPr>
        <w:spacing w:line="174" w:lineRule="exact" w:before="0"/>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2" w:lineRule="auto" w:before="57"/>
        <w:ind w:left="1443" w:right="487"/>
        <w:jc w:val="both"/>
      </w:pPr>
      <w:r>
        <w:rPr>
          <w:color w:val="252525"/>
          <w:w w:val="105"/>
        </w:rPr>
        <w:t>Với đoạn mã này, chúng ta tạo một truy vấn kiểu tổng hợp; aggs là tín hiệu cho Elastic-search rằng đây là một tác vụ tổng hợp. Số liệu tổng là loại tổng hợp mà chúng ta định thực hiện. Ở đây, chúng ta yêu cầu công cụ tìm tổng số bệnh nhân nguy kịch bằng cách cộng số lượng của từng quốc gia. Phản hồi sẽ như thế này:</w:t>
      </w:r>
    </w:p>
    <w:p>
      <w:pPr>
        <w:spacing w:line="266" w:lineRule="auto" w:before="150"/>
        <w:ind w:left="1635" w:right="5523" w:hanging="193"/>
        <w:jc w:val="left"/>
        <w:rPr>
          <w:rFonts w:ascii="Courier New"/>
          <w:sz w:val="16"/>
        </w:rPr>
      </w:pPr>
      <w:r>
        <w:rPr>
          <w:rFonts w:ascii="Courier New"/>
          <w:color w:val="252525"/>
          <w:sz w:val="16"/>
        </w:rPr>
        <w:t>"tổng hợp" : { "bệnh nhân nguy kịch" : {</w:t>
      </w:r>
    </w:p>
    <w:p>
      <w:pPr>
        <w:spacing w:line="178" w:lineRule="exact" w:before="0"/>
        <w:ind w:left="1827" w:right="0" w:firstLine="0"/>
        <w:jc w:val="left"/>
        <w:rPr>
          <w:rFonts w:ascii="Courier New"/>
          <w:sz w:val="16"/>
        </w:rPr>
      </w:pPr>
      <w:r>
        <w:rPr>
          <w:rFonts w:ascii="Courier New"/>
          <w:color w:val="252525"/>
          <w:sz w:val="16"/>
        </w:rPr>
        <w:t>"giá trị" : 44045.0</w:t>
      </w:r>
    </w:p>
    <w:p>
      <w:pPr>
        <w:spacing w:before="19"/>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tabs>
          <w:tab w:pos="9061" w:val="right" w:leader="none"/>
        </w:tabs>
        <w:spacing w:before="76"/>
        <w:ind w:left="4320" w:right="0" w:firstLine="0"/>
        <w:jc w:val="left"/>
        <w:rPr>
          <w:rFonts w:ascii="Times New Roman"/>
          <w:b/>
          <w:sz w:val="18"/>
        </w:rPr>
      </w:pPr>
      <w:r>
        <w:rPr>
          <w:b/>
          <w:i/>
          <w:color w:val="656565"/>
          <w:sz w:val="18"/>
        </w:rPr>
        <w:t>2.6    </w:t>
      </w:r>
      <w:r>
        <w:rPr>
          <w:b/>
          <w:i/>
          <w:color w:val="656565"/>
          <w:sz w:val="18"/>
        </w:rPr>
        <w:t>Tổng hợp</w:t>
        <w:tab/>
      </w:r>
      <w:r>
        <w:rPr>
          <w:rFonts w:ascii="Times New Roman"/>
          <w:b/>
          <w:color w:val="252525"/>
          <w:sz w:val="18"/>
        </w:rPr>
        <w:t>55</w:t>
      </w:r>
    </w:p>
    <w:p>
      <w:pPr>
        <w:pStyle w:val="BodyText"/>
        <w:spacing w:before="8"/>
        <w:rPr>
          <w:rFonts w:ascii="Times New Roman"/>
          <w:b/>
          <w:sz w:val="26"/>
        </w:rPr>
      </w:pPr>
    </w:p>
    <w:p>
      <w:pPr>
        <w:pStyle w:val="BodyText"/>
        <w:spacing w:line="252" w:lineRule="auto"/>
        <w:ind w:left="1623" w:right="312"/>
        <w:jc w:val="both"/>
      </w:pPr>
      <w:r>
        <w:rPr>
          <w:color w:val="252525"/>
          <w:w w:val="105"/>
        </w:rPr>
        <w:t>Tổng số bệnh nhân nguy kịch được trả về dưới tên báo cáo của chúng tôi (critical_patients) trong phản hồi. Lưu ý rằng phản hồi bao gồm tất cả các tài liệu</w:t>
      </w:r>
      <w:r>
        <w:rPr>
          <w:color w:val="252525"/>
        </w:rPr>
        <w:t>ments trả về, nếu chúng ta không yêu cầu rõ ràng để ngăn chặn chúng. Chúng ta có thể đặt size=0 ở cấp độ gốc để ngăn phản hồi chứa các tài liệu nguồn gốc:</w:t>
      </w:r>
    </w:p>
    <w:p>
      <w:pPr>
        <w:spacing w:before="149"/>
        <w:ind w:left="1623" w:right="0" w:firstLine="0"/>
        <w:jc w:val="left"/>
        <w:rPr>
          <w:rFonts w:ascii="Courier New"/>
          <w:sz w:val="16"/>
        </w:rPr>
      </w:pPr>
      <w:r>
        <w:rPr>
          <w:rFonts w:ascii="Courier New"/>
          <w:color w:val="252525"/>
          <w:sz w:val="16"/>
        </w:rPr>
        <w:t>NHẬN covid/_search</w:t>
      </w:r>
    </w:p>
    <w:p>
      <w:pPr>
        <w:spacing w:before="19"/>
        <w:ind w:left="1623"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b/>
          <w:sz w:val="16"/>
        </w:rPr>
      </w:pPr>
      <w:r>
        <w:rPr>
          <w:rFonts w:ascii="Courier New"/>
          <w:b/>
          <w:color w:val="252525"/>
          <w:sz w:val="16"/>
        </w:rPr>
        <w:t>"kích thước": 0,</w:t>
      </w:r>
    </w:p>
    <w:p>
      <w:pPr>
        <w:spacing w:before="19"/>
        <w:ind w:left="1815" w:right="0" w:firstLine="0"/>
        <w:jc w:val="left"/>
        <w:rPr>
          <w:rFonts w:ascii="Courier New"/>
          <w:sz w:val="16"/>
        </w:rPr>
      </w:pPr>
      <w:r>
        <w:rPr>
          <w:rFonts w:ascii="Courier New"/>
          <w:color w:val="252525"/>
          <w:sz w:val="16"/>
        </w:rPr>
        <w:t>"aggs": {</w:t>
      </w:r>
    </w:p>
    <w:p>
      <w:pPr>
        <w:spacing w:before="19"/>
        <w:ind w:left="2007" w:right="0" w:firstLine="0"/>
        <w:jc w:val="left"/>
        <w:rPr>
          <w:rFonts w:ascii="Courier New"/>
          <w:sz w:val="16"/>
        </w:rPr>
      </w:pPr>
      <w:r>
        <w:rPr>
          <w:rFonts w:ascii="Courier New"/>
          <w:color w:val="252525"/>
          <w:sz w:val="16"/>
        </w:rPr>
        <w:t>...</w:t>
      </w:r>
    </w:p>
    <w:p>
      <w:pPr>
        <w:spacing w:before="18"/>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line="254" w:lineRule="auto" w:before="57"/>
        <w:ind w:left="1623" w:right="298"/>
      </w:pPr>
      <w:bookmarkStart w:name="_bookmark257" w:id="362"/>
      <w:bookmarkEnd w:id="362"/>
      <w:r>
        <w:rPr/>
      </w:r>
      <w:r>
        <w:rPr>
          <w:color w:val="252525"/>
        </w:rPr>
        <w:t>Bây giờ chúng ta đã biết cách tổng hợp hoạt động đối với một số liệu tổng, hãy cùng xem xét một số số liệu khác.</w:t>
      </w:r>
    </w:p>
    <w:p>
      <w:pPr>
        <w:spacing w:before="108"/>
        <w:ind w:left="1623" w:right="0" w:firstLine="0"/>
        <w:jc w:val="left"/>
        <w:rPr>
          <w:rFonts w:ascii="Trebuchet MS"/>
          <w:b/>
          <w:sz w:val="15"/>
        </w:rPr>
      </w:pPr>
      <w:r>
        <w:rPr>
          <w:rFonts w:ascii="Trebuchet MS"/>
          <w:b/>
          <w:color w:val="466B85"/>
          <w:w w:val="105"/>
          <w:sz w:val="19"/>
        </w:rPr>
        <w:t>TRONG</w:t>
      </w:r>
      <w:bookmarkStart w:name="_bookmark258" w:id="363"/>
      <w:bookmarkEnd w:id="363"/>
      <w:r>
        <w:rPr>
          <w:rFonts w:ascii="Trebuchet MS"/>
          <w:b/>
          <w:color w:val="466B85"/>
          <w:w w:val="105"/>
          <w:sz w:val="19"/>
        </w:rPr>
      </w:r>
      <w:r>
        <w:rPr>
          <w:rFonts w:ascii="Trebuchet MS"/>
          <w:b/>
          <w:color w:val="466B85"/>
          <w:w w:val="105"/>
          <w:sz w:val="15"/>
        </w:rPr>
        <w:t>HÁT CÁC SỐ LIỆU KHÁC</w:t>
      </w:r>
    </w:p>
    <w:p>
      <w:pPr>
        <w:pStyle w:val="BodyText"/>
        <w:spacing w:line="254" w:lineRule="auto" w:before="24"/>
        <w:ind w:left="1623" w:right="298"/>
      </w:pPr>
      <w:r>
        <w:rPr>
          <w:color w:val="252525"/>
          <w:w w:val="105"/>
        </w:rPr>
        <w:t>Tương tự như vậy, nếu chúng ta muốn tìm số ca tử vong cao nhất trên tất cả các quốc gia trong dữ liệu COVID của mình, chúng ta có thể sử dụng tổng hợp tối đa.</w:t>
      </w:r>
      <w:bookmarkStart w:name="_bookmark259" w:id="364"/>
      <w:bookmarkEnd w:id="364"/>
    </w:p>
    <w:p>
      <w:pPr>
        <w:pStyle w:val="BodyText"/>
        <w:spacing w:before="5"/>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2.27 Sử dụng</w:t>
      </w:r>
      <w:r>
        <w:rPr>
          <w:rFonts w:ascii="Courier New"/>
          <w:b/>
          <w:color w:val="FFFFFF"/>
          <w:w w:val="95"/>
          <w:sz w:val="18"/>
          <w:shd w:fill="6EA6CC" w:color="auto" w:val="clear"/>
        </w:rPr>
        <w:t>tối đa</w:t>
      </w:r>
      <w:r>
        <w:rPr>
          <w:rFonts w:ascii="Trebuchet MS"/>
          <w:b/>
          <w:color w:val="FFFFFF"/>
          <w:w w:val="95"/>
          <w:sz w:val="18"/>
          <w:shd w:fill="6EA6CC" w:color="auto" w:val="clear"/>
        </w:rPr>
        <w:t>mét</w:t>
      </w:r>
      <w:r>
        <w:rPr>
          <w:rFonts w:ascii="Trebuchet MS"/>
          <w:b/>
          <w:color w:val="FFFFFF"/>
          <w:sz w:val="18"/>
          <w:shd w:fill="6EA6CC" w:color="auto" w:val="clear"/>
        </w:rPr>
        <w:tab/>
      </w:r>
    </w:p>
    <w:p>
      <w:pPr>
        <w:pStyle w:val="BodyText"/>
        <w:spacing w:before="10"/>
        <w:rPr>
          <w:rFonts w:ascii="Trebuchet MS"/>
          <w:b/>
          <w:sz w:val="8"/>
        </w:rPr>
      </w:pPr>
    </w:p>
    <w:p>
      <w:pPr>
        <w:spacing w:before="89"/>
        <w:ind w:left="1623" w:right="0" w:firstLine="0"/>
        <w:jc w:val="left"/>
        <w:rPr>
          <w:rFonts w:ascii="Courier New"/>
          <w:sz w:val="16"/>
        </w:rPr>
      </w:pPr>
      <w:r>
        <w:rPr>
          <w:rFonts w:ascii="Courier New"/>
          <w:color w:val="252525"/>
          <w:sz w:val="16"/>
        </w:rPr>
        <w:t>NHẬN covid/_search</w:t>
      </w:r>
    </w:p>
    <w:p>
      <w:pPr>
        <w:spacing w:before="19"/>
        <w:ind w:left="1623"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"kích thước": 0,</w:t>
      </w:r>
    </w:p>
    <w:p>
      <w:pPr>
        <w:spacing w:line="266" w:lineRule="auto" w:before="18"/>
        <w:ind w:left="2007" w:right="5927" w:hanging="193"/>
        <w:jc w:val="left"/>
        <w:rPr>
          <w:rFonts w:ascii="Courier New"/>
          <w:sz w:val="16"/>
        </w:rPr>
      </w:pPr>
      <w:r>
        <w:rPr>
          <w:rFonts w:ascii="Courier New"/>
          <w:color w:val="252525"/>
          <w:sz w:val="16"/>
        </w:rPr>
        <w:t>"aggs": { "số_chết_tối_đa": {</w:t>
      </w:r>
    </w:p>
    <w:p>
      <w:pPr>
        <w:spacing w:line="180" w:lineRule="exact" w:before="0"/>
        <w:ind w:left="2200" w:right="0" w:firstLine="0"/>
        <w:jc w:val="left"/>
        <w:rPr>
          <w:rFonts w:ascii="Courier New"/>
          <w:sz w:val="16"/>
        </w:rPr>
      </w:pPr>
      <w:r>
        <w:rPr>
          <w:rFonts w:ascii="Courier New"/>
          <w:color w:val="252525"/>
          <w:sz w:val="16"/>
        </w:rPr>
        <w:t>"tối đa": {</w:t>
      </w:r>
    </w:p>
    <w:p>
      <w:pPr>
        <w:spacing w:before="18"/>
        <w:ind w:left="2391" w:right="0" w:firstLine="0"/>
        <w:jc w:val="left"/>
        <w:rPr>
          <w:rFonts w:ascii="Courier New"/>
          <w:sz w:val="16"/>
        </w:rPr>
      </w:pPr>
      <w:r>
        <w:rPr>
          <w:rFonts w:ascii="Courier New"/>
          <w:color w:val="252525"/>
          <w:sz w:val="16"/>
        </w:rPr>
        <w:t>"field": "cái chết"</w:t>
      </w:r>
    </w:p>
    <w:p>
      <w:pPr>
        <w:spacing w:before="19"/>
        <w:ind w:left="2200" w:right="0" w:firstLine="0"/>
        <w:jc w:val="left"/>
        <w:rPr>
          <w:rFonts w:ascii="Courier New"/>
          <w:sz w:val="16"/>
        </w:rPr>
      </w:pPr>
      <w:r>
        <w:rPr>
          <w:rFonts w:ascii="Courier New"/>
          <w:color w:val="252525"/>
          <w:w w:val="99"/>
          <w:sz w:val="16"/>
        </w:rPr>
        <w:t>}</w:t>
      </w:r>
    </w:p>
    <w:p>
      <w:pPr>
        <w:spacing w:before="19"/>
        <w:ind w:left="2007"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3"/>
        <w:rPr>
          <w:rFonts w:ascii="Courier New"/>
          <w:sz w:val="13"/>
        </w:rPr>
      </w:pPr>
    </w:p>
    <w:p>
      <w:pPr>
        <w:pStyle w:val="BodyText"/>
        <w:spacing w:before="58"/>
        <w:ind w:left="1623"/>
      </w:pPr>
      <w:r>
        <w:rPr>
          <w:color w:val="252525"/>
          <w:w w:val="105"/>
        </w:rPr>
        <w:t>Truy vấn này trả về số ca tử vong cao nhất trong số 10 quốc gia trong tập dữ liệu của chúng tôi:</w:t>
      </w:r>
    </w:p>
    <w:p>
      <w:pPr>
        <w:spacing w:line="264" w:lineRule="auto" w:before="167"/>
        <w:ind w:left="1815" w:right="6009" w:hanging="193"/>
        <w:jc w:val="left"/>
        <w:rPr>
          <w:rFonts w:ascii="Courier New"/>
          <w:sz w:val="16"/>
        </w:rPr>
      </w:pPr>
      <w:r>
        <w:rPr>
          <w:rFonts w:ascii="Courier New"/>
          <w:color w:val="252525"/>
          <w:sz w:val="16"/>
        </w:rPr>
        <w:t>"tổng hợp" : { "max_deaths" : {</w:t>
      </w:r>
    </w:p>
    <w:p>
      <w:pPr>
        <w:spacing w:before="1"/>
        <w:ind w:left="2007" w:right="0" w:firstLine="0"/>
        <w:jc w:val="left"/>
        <w:rPr>
          <w:rFonts w:ascii="Courier New"/>
          <w:sz w:val="16"/>
        </w:rPr>
      </w:pPr>
      <w:r>
        <w:rPr>
          <w:rFonts w:ascii="Courier New"/>
          <w:color w:val="252525"/>
          <w:sz w:val="16"/>
        </w:rPr>
        <w:t>"giá trị" : 561142.0</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BodyText"/>
        <w:spacing w:before="4"/>
        <w:rPr>
          <w:rFonts w:ascii="Courier New"/>
          <w:sz w:val="13"/>
        </w:rPr>
      </w:pPr>
    </w:p>
    <w:p>
      <w:pPr>
        <w:pStyle w:val="BodyText"/>
        <w:spacing w:line="254" w:lineRule="auto" w:before="58"/>
        <w:ind w:left="1623" w:right="298"/>
      </w:pPr>
      <w:r>
        <w:rPr>
          <w:color w:val="252525"/>
          <w:w w:val="105"/>
        </w:rPr>
        <w:t>Tương tự như vậy, chúng ta có thể tìm ra số liệu tối thiểu (min), trung bình (avg) và các số liệu khác. Nhưng có</w:t>
      </w:r>
      <w:bookmarkStart w:name="_bookmark260" w:id="365"/>
      <w:bookmarkEnd w:id="365"/>
      <w:r>
        <w:rPr>
          <w:color w:val="252525"/>
        </w:rPr>
        <w:t>một hàm thống kê trả về tất cả các số liệu cơ bản này cùng nhau: số liệu thống kê.</w:t>
      </w:r>
    </w:p>
    <w:p>
      <w:pPr>
        <w:pStyle w:val="BodyText"/>
        <w:spacing w:before="4"/>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2.28 Trả về tất cả các số liệu thống kê với</w:t>
      </w:r>
      <w:r>
        <w:rPr>
          <w:rFonts w:ascii="Courier New"/>
          <w:b/>
          <w:color w:val="FFFFFF"/>
          <w:w w:val="95"/>
          <w:sz w:val="18"/>
          <w:shd w:fill="6EA6CC" w:color="auto" w:val="clear"/>
        </w:rPr>
        <w:t>thống kê</w:t>
      </w:r>
      <w:r>
        <w:rPr>
          <w:rFonts w:ascii="Trebuchet MS"/>
          <w:b/>
          <w:color w:val="FFFFFF"/>
          <w:w w:val="95"/>
          <w:sz w:val="18"/>
          <w:shd w:fill="6EA6CC" w:color="auto" w:val="clear"/>
        </w:rPr>
        <w:t>mét</w:t>
      </w:r>
      <w:r>
        <w:rPr>
          <w:rFonts w:ascii="Trebuchet MS"/>
          <w:b/>
          <w:color w:val="FFFFFF"/>
          <w:sz w:val="18"/>
          <w:shd w:fill="6EA6CC" w:color="auto" w:val="clear"/>
        </w:rPr>
        <w:tab/>
      </w:r>
    </w:p>
    <w:p>
      <w:pPr>
        <w:pStyle w:val="BodyText"/>
        <w:spacing w:before="10"/>
        <w:rPr>
          <w:rFonts w:ascii="Trebuchet MS"/>
          <w:b/>
          <w:sz w:val="8"/>
        </w:rPr>
      </w:pPr>
    </w:p>
    <w:p>
      <w:pPr>
        <w:spacing w:before="89"/>
        <w:ind w:left="1623" w:right="0" w:firstLine="0"/>
        <w:jc w:val="left"/>
        <w:rPr>
          <w:rFonts w:ascii="Courier New"/>
          <w:sz w:val="16"/>
        </w:rPr>
      </w:pPr>
      <w:r>
        <w:rPr>
          <w:rFonts w:ascii="Courier New"/>
          <w:color w:val="252525"/>
          <w:sz w:val="16"/>
        </w:rPr>
        <w:t>NHẬN covid/_search</w:t>
      </w:r>
    </w:p>
    <w:p>
      <w:pPr>
        <w:spacing w:before="19"/>
        <w:ind w:left="1623"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sz w:val="16"/>
        </w:rPr>
        <w:t>"kích thước": 0,</w:t>
      </w:r>
    </w:p>
    <w:p>
      <w:pPr>
        <w:spacing w:before="19"/>
        <w:ind w:left="1815" w:right="0" w:firstLine="0"/>
        <w:jc w:val="left"/>
        <w:rPr>
          <w:rFonts w:ascii="Courier New"/>
          <w:sz w:val="16"/>
        </w:rPr>
      </w:pPr>
      <w:r>
        <w:rPr>
          <w:rFonts w:ascii="Courier New"/>
          <w:color w:val="252525"/>
          <w:sz w:val="16"/>
        </w:rPr>
        <w:t>"aggs": {</w:t>
      </w:r>
    </w:p>
    <w:p>
      <w:pPr>
        <w:spacing w:before="19"/>
        <w:ind w:left="2007" w:right="0" w:firstLine="0"/>
        <w:jc w:val="left"/>
        <w:rPr>
          <w:rFonts w:ascii="Courier New"/>
          <w:sz w:val="16"/>
        </w:rPr>
      </w:pPr>
      <w:r>
        <w:rPr>
          <w:rFonts w:ascii="Courier New"/>
          <w:color w:val="252525"/>
          <w:sz w:val="16"/>
        </w:rPr>
        <w:t>"tất cả_thống_số_số_trị": {</w:t>
      </w:r>
    </w:p>
    <w:p>
      <w:pPr>
        <w:spacing w:after="0"/>
        <w:jc w:val="left"/>
        <w:rPr>
          <w:rFonts w:ascii="Courier New"/>
          <w:sz w:val="16"/>
        </w:rPr>
        <w:sectPr>
          <w:pgSz w:w="10620" w:h="13320"/>
          <w:pgMar w:top="420" w:bottom="280" w:left="420" w:right="820"/>
        </w:sectPr>
      </w:pPr>
    </w:p>
    <w:p>
      <w:pPr>
        <w:tabs>
          <w:tab w:pos="3831" w:val="left" w:leader="none"/>
        </w:tabs>
        <w:spacing w:before="76"/>
        <w:ind w:left="723" w:right="0" w:firstLine="0"/>
        <w:jc w:val="left"/>
        <w:rPr>
          <w:b/>
          <w:i/>
          <w:sz w:val="18"/>
        </w:rPr>
      </w:pPr>
      <w:r>
        <w:rPr>
          <w:rFonts w:ascii="Times New Roman"/>
          <w:b/>
          <w:color w:val="252525"/>
          <w:sz w:val="18"/>
        </w:rPr>
        <w:t>56</w:t>
        <w:tab/>
      </w:r>
      <w:r>
        <w:rPr>
          <w:rFonts w:ascii="Trebuchet MS"/>
          <w:b/>
          <w:color w:val="656565"/>
          <w:sz w:val="16"/>
        </w:rPr>
        <w:t>C</w:t>
      </w:r>
      <w:r>
        <w:rPr>
          <w:rFonts w:ascii="Trebuchet MS"/>
          <w:b/>
          <w:color w:val="656565"/>
          <w:sz w:val="12"/>
        </w:rPr>
        <w:t>PHẦN</w:t>
      </w:r>
      <w:r>
        <w:rPr>
          <w:rFonts w:ascii="Trebuchet MS"/>
          <w:b/>
          <w:color w:val="656565"/>
          <w:sz w:val="16"/>
        </w:rPr>
        <w:t>2</w:t>
      </w:r>
      <w:r>
        <w:rPr>
          <w:b/>
          <w:i/>
          <w:color w:val="656565"/>
          <w:sz w:val="18"/>
        </w:rPr>
        <w:t>Bắt đầu</w:t>
      </w:r>
    </w:p>
    <w:p>
      <w:pPr>
        <w:pStyle w:val="BodyText"/>
        <w:spacing w:before="4"/>
        <w:rPr>
          <w:b/>
          <w:i/>
        </w:rPr>
      </w:pPr>
    </w:p>
    <w:p>
      <w:pPr>
        <w:spacing w:after="0"/>
        <w:sectPr>
          <w:pgSz w:w="10620" w:h="13320"/>
          <w:pgMar w:top="420" w:bottom="280" w:left="420" w:right="820"/>
        </w:sectPr>
      </w:pPr>
    </w:p>
    <w:p>
      <w:pPr>
        <w:spacing w:before="89"/>
        <w:ind w:left="1154" w:right="0" w:firstLine="0"/>
        <w:jc w:val="center"/>
        <w:rPr>
          <w:rFonts w:ascii="Courier New"/>
          <w:sz w:val="16"/>
        </w:rPr>
      </w:pPr>
      <w:r>
        <w:rPr/>
        <w:drawing>
          <wp:anchor distT="0" distB="0" distL="0" distR="0" allowOverlap="1" layoutInCell="1" locked="0" behindDoc="1" simplePos="0" relativeHeight="468088832">
            <wp:simplePos x="0" y="0"/>
            <wp:positionH relativeFrom="page">
              <wp:posOffset>2679192</wp:posOffset>
            </wp:positionH>
            <wp:positionV relativeFrom="paragraph">
              <wp:posOffset>93854</wp:posOffset>
            </wp:positionV>
            <wp:extent cx="220215" cy="232410"/>
            <wp:effectExtent l="0" t="0" r="0" b="0"/>
            <wp:wrapNone/>
            <wp:docPr id="87" name="image50.png"/>
            <wp:cNvGraphicFramePr>
              <a:graphicFrameLocks noChangeAspect="1"/>
            </wp:cNvGraphicFramePr>
            <a:graphic>
              <a:graphicData uri="http://schemas.openxmlformats.org/drawingml/2006/picture">
                <pic:pic>
                  <pic:nvPicPr>
                    <pic:cNvPr id="88" name="image50.png"/>
                    <pic:cNvPicPr/>
                  </pic:nvPicPr>
                  <pic:blipFill>
                    <a:blip r:embed="rId74" cstate="print"/>
                    <a:stretch>
                      <a:fillRect/>
                    </a:stretch>
                  </pic:blipFill>
                  <pic:spPr>
                    <a:xfrm>
                      <a:off x="0" y="0"/>
                      <a:ext cx="220215" cy="232410"/>
                    </a:xfrm>
                    <a:prstGeom prst="rect">
                      <a:avLst/>
                    </a:prstGeom>
                  </pic:spPr>
                </pic:pic>
              </a:graphicData>
            </a:graphic>
          </wp:anchor>
        </w:drawing>
      </w:r>
      <w:r>
        <w:rPr>
          <w:rFonts w:ascii="Courier New"/>
          <w:color w:val="252525"/>
          <w:sz w:val="16"/>
        </w:rPr>
        <w:t>"thống kê": {</w:t>
      </w:r>
    </w:p>
    <w:p>
      <w:pPr>
        <w:spacing w:before="18"/>
        <w:ind w:left="2211" w:right="0" w:firstLine="0"/>
        <w:jc w:val="center"/>
        <w:rPr>
          <w:rFonts w:ascii="Courier New"/>
          <w:sz w:val="16"/>
        </w:rPr>
      </w:pPr>
      <w:r>
        <w:rPr>
          <w:rFonts w:ascii="Courier New"/>
          <w:color w:val="252525"/>
          <w:sz w:val="16"/>
        </w:rPr>
        <w:t>"field": "cái chết"</w:t>
      </w:r>
    </w:p>
    <w:p>
      <w:pPr>
        <w:spacing w:before="20"/>
        <w:ind w:left="291" w:right="0" w:firstLine="0"/>
        <w:jc w:val="center"/>
        <w:rPr>
          <w:rFonts w:ascii="Courier New"/>
          <w:sz w:val="16"/>
        </w:rPr>
      </w:pPr>
      <w:r>
        <w:rPr>
          <w:rFonts w:ascii="Courier New"/>
          <w:color w:val="252525"/>
          <w:w w:val="99"/>
          <w:sz w:val="16"/>
        </w:rPr>
        <w:t>}</w:t>
      </w:r>
    </w:p>
    <w:p>
      <w:pPr>
        <w:spacing w:before="19"/>
        <w:ind w:left="0" w:right="90" w:firstLine="0"/>
        <w:jc w:val="center"/>
        <w:rPr>
          <w:rFonts w:ascii="Courier New"/>
          <w:sz w:val="16"/>
        </w:rPr>
      </w:pPr>
      <w:r>
        <w:rPr>
          <w:rFonts w:ascii="Courier New"/>
          <w:color w:val="252525"/>
          <w:w w:val="99"/>
          <w:sz w:val="16"/>
        </w:rPr>
        <w:t>}</w:t>
      </w:r>
    </w:p>
    <w:p>
      <w:pPr>
        <w:spacing w:before="18"/>
        <w:ind w:left="0" w:right="475" w:firstLine="0"/>
        <w:jc w:val="center"/>
        <w:rPr>
          <w:rFonts w:ascii="Courier New"/>
          <w:sz w:val="16"/>
        </w:rPr>
      </w:pPr>
      <w:r>
        <w:rPr>
          <w:rFonts w:ascii="Courier New"/>
          <w:color w:val="252525"/>
          <w:w w:val="99"/>
          <w:sz w:val="16"/>
        </w:rPr>
        <w:t>}</w:t>
      </w:r>
    </w:p>
    <w:p>
      <w:pPr>
        <w:spacing w:before="19"/>
        <w:ind w:left="0" w:right="859" w:firstLine="0"/>
        <w:jc w:val="center"/>
        <w:rPr>
          <w:rFonts w:ascii="Courier New"/>
          <w:sz w:val="16"/>
        </w:rPr>
      </w:pPr>
      <w:r>
        <w:rPr>
          <w:rFonts w:ascii="Courier New"/>
          <w:color w:val="252525"/>
          <w:w w:val="99"/>
          <w:sz w:val="16"/>
        </w:rPr>
        <w:t>}</w:t>
      </w:r>
    </w:p>
    <w:p>
      <w:pPr>
        <w:spacing w:line="218" w:lineRule="auto" w:before="155"/>
        <w:ind w:left="372" w:right="3131" w:firstLine="0"/>
        <w:jc w:val="left"/>
        <w:rPr>
          <w:rFonts w:ascii="Trebuchet MS"/>
          <w:b/>
          <w:sz w:val="18"/>
        </w:rPr>
      </w:pPr>
      <w:r>
        <w:rPr/>
        <w:br w:type="column"/>
      </w:r>
      <w:r>
        <w:rPr>
          <w:rFonts w:ascii="Trebuchet MS"/>
          <w:b/>
          <w:color w:val="656565"/>
          <w:w w:val="80"/>
          <w:sz w:val="18"/>
        </w:rPr>
        <w:t>Truy vấn thống kê trả về tất cả năm số liệu cốt lõi cùng một lúc.</w:t>
      </w:r>
    </w:p>
    <w:p>
      <w:pPr>
        <w:spacing w:after="0" w:line="218" w:lineRule="auto"/>
        <w:jc w:val="left"/>
        <w:rPr>
          <w:rFonts w:ascii="Trebuchet MS"/>
          <w:sz w:val="18"/>
        </w:rPr>
        <w:sectPr>
          <w:type w:val="continuous"/>
          <w:pgSz w:w="10620" w:h="13320"/>
          <w:pgMar w:top="1260" w:bottom="280" w:left="420" w:right="820"/>
          <w:cols w:num="2" w:equalWidth="0">
            <w:col w:w="3845" w:space="40"/>
            <w:col w:w="5495"/>
          </w:cols>
        </w:sectPr>
      </w:pPr>
    </w:p>
    <w:p>
      <w:pPr>
        <w:pStyle w:val="BodyText"/>
        <w:spacing w:before="3"/>
        <w:rPr>
          <w:rFonts w:ascii="Trebuchet MS"/>
          <w:b/>
          <w:sz w:val="11"/>
        </w:rPr>
      </w:pPr>
    </w:p>
    <w:p>
      <w:pPr>
        <w:spacing w:line="254" w:lineRule="auto" w:before="58"/>
        <w:ind w:left="1443" w:right="764" w:firstLine="0"/>
        <w:jc w:val="left"/>
        <w:rPr>
          <w:sz w:val="20"/>
        </w:rPr>
      </w:pPr>
      <w:r>
        <w:rPr>
          <w:color w:val="252525"/>
          <w:sz w:val="20"/>
        </w:rPr>
        <w:t>Cái này</w:t>
      </w:r>
      <w:r>
        <w:rPr>
          <w:rFonts w:ascii="Courier New" w:hAnsi="Courier New"/>
          <w:color w:val="252525"/>
          <w:sz w:val="17"/>
        </w:rPr>
        <w:t>thống kê</w:t>
      </w:r>
      <w:r>
        <w:rPr>
          <w:color w:val="252525"/>
          <w:sz w:val="20"/>
        </w:rPr>
        <w:t>truy vấn trả về</w:t>
      </w:r>
      <w:r>
        <w:rPr>
          <w:rFonts w:ascii="Courier New" w:hAnsi="Courier New"/>
          <w:color w:val="252525"/>
          <w:sz w:val="17"/>
        </w:rPr>
        <w:t>đếm</w:t>
      </w:r>
      <w:r>
        <w:rPr>
          <w:color w:val="252525"/>
          <w:sz w:val="20"/>
        </w:rPr>
        <w:t>,</w:t>
      </w:r>
      <w:r>
        <w:rPr>
          <w:rFonts w:ascii="Courier New" w:hAnsi="Courier New"/>
          <w:color w:val="252525"/>
          <w:sz w:val="17"/>
        </w:rPr>
        <w:t>trung bình</w:t>
      </w:r>
      <w:bookmarkStart w:name="_bookmark261" w:id="366"/>
      <w:bookmarkEnd w:id="366"/>
      <w:r>
        <w:rPr>
          <w:rFonts w:ascii="Courier New" w:hAnsi="Courier New"/>
          <w:color w:val="252525"/>
          <w:sz w:val="17"/>
        </w:rPr>
      </w:r>
      <w:r>
        <w:rPr>
          <w:color w:val="252525"/>
          <w:sz w:val="20"/>
        </w:rPr>
        <w:t>,</w:t>
      </w:r>
      <w:r>
        <w:rPr>
          <w:rFonts w:ascii="Courier New" w:hAnsi="Courier New"/>
          <w:color w:val="252525"/>
          <w:sz w:val="17"/>
        </w:rPr>
        <w:t>tối đa</w:t>
      </w:r>
      <w:r>
        <w:rPr>
          <w:color w:val="252525"/>
          <w:sz w:val="20"/>
        </w:rPr>
        <w:t>,</w:t>
      </w:r>
      <w:r>
        <w:rPr>
          <w:rFonts w:ascii="Courier New" w:hAnsi="Courier New"/>
          <w:color w:val="252525"/>
          <w:sz w:val="17"/>
        </w:rPr>
        <w:t>phút</w:t>
      </w:r>
      <w:r>
        <w:rPr>
          <w:color w:val="252525"/>
          <w:sz w:val="20"/>
        </w:rPr>
        <w:t>, Và</w:t>
      </w:r>
      <w:r>
        <w:rPr>
          <w:rFonts w:ascii="Courier New" w:hAnsi="Courier New"/>
          <w:color w:val="252525"/>
          <w:sz w:val="17"/>
        </w:rPr>
        <w:t>tổng hợp</w:t>
      </w:r>
      <w:r>
        <w:rPr>
          <w:color w:val="252525"/>
          <w:sz w:val="20"/>
        </w:rPr>
        <w:t>, tất cả trong một lần. Đây là phản hồi từ ban đầu của chúng tôi</w:t>
      </w:r>
      <w:r>
        <w:rPr>
          <w:rFonts w:ascii="Courier New" w:hAnsi="Courier New"/>
          <w:color w:val="252525"/>
          <w:w w:val="105"/>
          <w:sz w:val="17"/>
        </w:rPr>
        <w:t>thống kê</w:t>
      </w:r>
      <w:r>
        <w:rPr>
          <w:color w:val="252525"/>
          <w:w w:val="105"/>
          <w:sz w:val="20"/>
        </w:rPr>
        <w:t>truy vấn:</w:t>
      </w:r>
    </w:p>
    <w:p>
      <w:pPr>
        <w:spacing w:line="264" w:lineRule="auto" w:before="153"/>
        <w:ind w:left="1635" w:right="6189" w:hanging="193"/>
        <w:jc w:val="left"/>
        <w:rPr>
          <w:rFonts w:ascii="Courier New"/>
          <w:sz w:val="16"/>
        </w:rPr>
      </w:pPr>
      <w:r>
        <w:rPr>
          <w:rFonts w:ascii="Courier New"/>
          <w:color w:val="252525"/>
          <w:sz w:val="16"/>
        </w:rPr>
        <w:t>"tổng hợp" : { "all_stats" : {</w:t>
      </w:r>
    </w:p>
    <w:p>
      <w:pPr>
        <w:spacing w:before="0"/>
        <w:ind w:left="1827" w:right="0" w:firstLine="0"/>
        <w:jc w:val="left"/>
        <w:rPr>
          <w:rFonts w:ascii="Courier New"/>
          <w:sz w:val="16"/>
        </w:rPr>
      </w:pPr>
      <w:r>
        <w:rPr>
          <w:rFonts w:ascii="Courier New"/>
          <w:color w:val="252525"/>
          <w:sz w:val="16"/>
        </w:rPr>
        <w:t>"đếm" : 10,</w:t>
      </w:r>
    </w:p>
    <w:p>
      <w:pPr>
        <w:spacing w:before="20"/>
        <w:ind w:left="1827" w:right="0" w:firstLine="0"/>
        <w:jc w:val="left"/>
        <w:rPr>
          <w:rFonts w:ascii="Courier New"/>
          <w:sz w:val="16"/>
        </w:rPr>
      </w:pPr>
      <w:r>
        <w:rPr>
          <w:rFonts w:ascii="Courier New"/>
          <w:color w:val="252525"/>
          <w:sz w:val="16"/>
        </w:rPr>
        <w:t>"tối thiểu" : 30772.0,</w:t>
      </w:r>
    </w:p>
    <w:p>
      <w:pPr>
        <w:spacing w:before="18"/>
        <w:ind w:left="1827" w:right="0" w:firstLine="0"/>
        <w:jc w:val="left"/>
        <w:rPr>
          <w:rFonts w:ascii="Courier New"/>
          <w:sz w:val="16"/>
        </w:rPr>
      </w:pPr>
      <w:r>
        <w:rPr>
          <w:rFonts w:ascii="Courier New"/>
          <w:color w:val="252525"/>
          <w:sz w:val="16"/>
        </w:rPr>
        <w:t>"tối đa" : 561142.0,</w:t>
      </w:r>
    </w:p>
    <w:p>
      <w:pPr>
        <w:spacing w:before="19"/>
        <w:ind w:left="1827" w:right="0" w:firstLine="0"/>
        <w:jc w:val="left"/>
        <w:rPr>
          <w:rFonts w:ascii="Courier New"/>
          <w:sz w:val="16"/>
        </w:rPr>
      </w:pPr>
      <w:r>
        <w:rPr>
          <w:rFonts w:ascii="Courier New"/>
          <w:color w:val="252525"/>
          <w:sz w:val="16"/>
        </w:rPr>
        <w:t>"trung bình": 163689,1,</w:t>
      </w:r>
    </w:p>
    <w:p>
      <w:pPr>
        <w:spacing w:before="19"/>
        <w:ind w:left="1827" w:right="0" w:firstLine="0"/>
        <w:jc w:val="left"/>
        <w:rPr>
          <w:rFonts w:ascii="Courier New"/>
          <w:sz w:val="16"/>
        </w:rPr>
      </w:pPr>
      <w:r>
        <w:rPr>
          <w:rFonts w:ascii="Courier New"/>
          <w:color w:val="252525"/>
          <w:sz w:val="16"/>
        </w:rPr>
        <w:t>"tổng" : 1636891.0</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4"/>
        <w:rPr>
          <w:rFonts w:ascii="Courier New"/>
          <w:sz w:val="13"/>
        </w:rPr>
      </w:pPr>
    </w:p>
    <w:p>
      <w:pPr>
        <w:pStyle w:val="BodyText"/>
        <w:spacing w:line="235" w:lineRule="auto"/>
        <w:ind w:left="1683" w:right="974"/>
        <w:jc w:val="both"/>
      </w:pPr>
      <w:r>
        <w:rPr>
          <w:rFonts w:ascii="Trebuchet MS" w:hAnsi="Trebuchet MS"/>
          <w:b/>
          <w:color w:val="466B85"/>
          <w:w w:val="105"/>
          <w:sz w:val="17"/>
        </w:rPr>
        <w:t>GHI CHÚ</w:t>
      </w:r>
      <w:r>
        <w:rPr>
          <w:color w:val="252525"/>
          <w:w w:val="105"/>
        </w:rPr>
        <w:t>Nếu bạn tò mò, hãy hoán đổi truy vấn stats với truy vấn extended_stats và kiểm tra kết quả. Bạn sẽ thấy nhiều số liệu thống kê hơn, bao gồm phương sai, độ lệch chuẩn và các số liệu khác. Tôi sẽ để bạn tự thử nghiệm (mã có sẵn trong các tệp của sách).</w:t>
      </w:r>
    </w:p>
    <w:p>
      <w:pPr>
        <w:pStyle w:val="BodyText"/>
        <w:spacing w:before="5"/>
        <w:rPr>
          <w:sz w:val="8"/>
        </w:rPr>
      </w:pPr>
    </w:p>
    <w:p>
      <w:pPr>
        <w:pStyle w:val="BodyText"/>
        <w:spacing w:line="254" w:lineRule="auto" w:before="58"/>
        <w:ind w:left="1443" w:right="492"/>
        <w:jc w:val="both"/>
      </w:pPr>
      <w:r>
        <w:rPr>
          <w:color w:val="252525"/>
          <w:w w:val="105"/>
        </w:rPr>
        <w:t>Bây giờ chúng ta đã biết tổng hợp số liệu là gì, hãy cùng xem qua một loại tổng hợp khác: tổng hợp theo nhóm.</w:t>
      </w:r>
      <w:bookmarkStart w:name="_bookmark263" w:id="367"/>
      <w:bookmarkEnd w:id="367"/>
      <w:bookmarkStart w:name="_bookmark262" w:id="368"/>
      <w:bookmarkEnd w:id="368"/>
    </w:p>
    <w:p>
      <w:pPr>
        <w:pStyle w:val="BodyText"/>
        <w:spacing w:before="11"/>
        <w:rPr>
          <w:sz w:val="14"/>
        </w:rPr>
      </w:pPr>
    </w:p>
    <w:p>
      <w:pPr>
        <w:pStyle w:val="Heading9"/>
        <w:numPr>
          <w:ilvl w:val="2"/>
          <w:numId w:val="43"/>
        </w:numPr>
        <w:tabs>
          <w:tab w:pos="1443" w:val="left" w:leader="none"/>
          <w:tab w:pos="1444" w:val="left" w:leader="none"/>
        </w:tabs>
        <w:spacing w:line="240" w:lineRule="auto" w:before="0" w:after="0"/>
        <w:ind w:left="1443" w:right="0" w:hanging="721"/>
        <w:jc w:val="left"/>
      </w:pPr>
      <w:bookmarkStart w:name="2.6.2 Bucket aggregations" w:id="369"/>
      <w:bookmarkEnd w:id="369"/>
      <w:r>
        <w:rPr>
          <w:b w:val="0"/>
          <w:i w:val="0"/>
        </w:rPr>
      </w:r>
      <w:bookmarkStart w:name="_bookmark264" w:id="370"/>
      <w:bookmarkEnd w:id="370"/>
      <w:r>
        <w:rPr>
          <w:b w:val="0"/>
          <w:i w:val="0"/>
        </w:rPr>
      </w:r>
      <w:bookmarkStart w:name="_bookmark264" w:id="371"/>
      <w:bookmarkEnd w:id="371"/>
      <w:r>
        <w:rPr>
          <w:color w:val="466B85"/>
          <w:spacing w:val="-1"/>
          <w:w w:val="95"/>
        </w:rPr>
        <w:t>Xô</w:t>
      </w:r>
      <w:bookmarkStart w:name="_bookmark265" w:id="372"/>
      <w:bookmarkEnd w:id="372"/>
      <w:r>
        <w:rPr>
          <w:color w:val="466B85"/>
          <w:w w:val="95"/>
        </w:rPr>
        <w:t>tổng hợp</w:t>
      </w:r>
    </w:p>
    <w:p>
      <w:pPr>
        <w:pStyle w:val="BodyText"/>
        <w:spacing w:line="254" w:lineRule="auto" w:before="96"/>
        <w:ind w:left="1443" w:right="494"/>
        <w:jc w:val="both"/>
      </w:pPr>
      <w:r>
        <w:rPr>
          <w:color w:val="252525"/>
          <w:w w:val="105"/>
        </w:rPr>
        <w:t>Tổng hợp nhóm (hoặc đơn giản là phân nhóm) phân tách dữ liệu thành nhiều nhóm hoặc nhóm khác nhau. Ví dụ, chúng ta có thể thêm các nhóm như thế này vào nhóm của mình: khảo sát nhóm người lớn theo nhóm tuổi (20–30, 31–40, 41–50), phim theo xếp hạng đánh giá hoặc số lượng nhà mới xây dựng mỗi tháng.</w:t>
      </w:r>
      <w:bookmarkStart w:name="_bookmark266" w:id="373"/>
      <w:bookmarkEnd w:id="373"/>
    </w:p>
    <w:p>
      <w:pPr>
        <w:pStyle w:val="BodyText"/>
        <w:spacing w:line="256" w:lineRule="auto" w:before="5"/>
        <w:ind w:left="1443" w:right="493" w:firstLine="296"/>
        <w:jc w:val="both"/>
      </w:pPr>
      <w:r>
        <w:rPr>
          <w:color w:val="252525"/>
          <w:w w:val="105"/>
        </w:rPr>
        <w:t>Elasticsearch cung cấp ít nhất hai chục tập hợp ngay khi xuất xưởng, mỗi tập hợp có chiến lược phân nhóm riêng. Hơn nữa, chúng ta có thể lồng các tập hợp vào các nhóm chính. Hãy cùng xem một vài tập hợp phân nhóm đang hoạt động.</w:t>
      </w:r>
    </w:p>
    <w:p>
      <w:pPr>
        <w:spacing w:before="102"/>
        <w:ind w:left="1443" w:right="0" w:firstLine="0"/>
        <w:jc w:val="both"/>
        <w:rPr>
          <w:rFonts w:ascii="Trebuchet MS"/>
          <w:b/>
          <w:sz w:val="15"/>
        </w:rPr>
      </w:pPr>
      <w:r>
        <w:rPr>
          <w:rFonts w:ascii="Trebuchet MS"/>
          <w:b/>
          <w:color w:val="466B85"/>
          <w:w w:val="105"/>
          <w:sz w:val="19"/>
        </w:rPr>
        <w:t>H</w:t>
      </w:r>
      <w:r>
        <w:rPr>
          <w:rFonts w:ascii="Trebuchet MS"/>
          <w:b/>
          <w:color w:val="466B85"/>
          <w:w w:val="105"/>
          <w:sz w:val="15"/>
        </w:rPr>
        <w:t>XÔ ISTOGRAM</w:t>
      </w:r>
      <w:bookmarkStart w:name="_bookmark267" w:id="374"/>
      <w:bookmarkEnd w:id="374"/>
    </w:p>
    <w:p>
      <w:pPr>
        <w:pStyle w:val="BodyText"/>
        <w:spacing w:line="254" w:lineRule="auto" w:before="24"/>
        <w:ind w:left="1443" w:right="490" w:hanging="1"/>
        <w:jc w:val="both"/>
      </w:pPr>
      <w:r>
        <w:rPr>
          <w:color w:val="252525"/>
          <w:w w:val="105"/>
        </w:rPr>
        <w:t>Tổng hợp phân nhóm biểu đồ histogram tạo ra danh sách các nhóm biểu diễn giá trị số bằng cách duyệt qua tất cả các tài liệu. Ví dụ, nếu chúng ta muốn phân loại các quốc gia theo số bệnh nhân nguy kịch trong các nhóm 2.500, chúng ta có thể viết truy vấn sau.</w:t>
      </w:r>
    </w:p>
    <w:p>
      <w:pPr>
        <w:pStyle w:val="BodyText"/>
        <w:spacing w:before="2"/>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2.29 quốc gia theo bệnh nhân nguy kịch trong nhóm</w:t>
      </w:r>
      <w:r>
        <w:rPr>
          <w:rFonts w:ascii="Trebuchet MS"/>
          <w:b/>
          <w:color w:val="FFFFFF"/>
          <w:sz w:val="18"/>
          <w:shd w:fill="6EA6CC" w:color="auto" w:val="clear"/>
        </w:rPr>
        <w:t>2.500</w:t>
        <w:tab/>
      </w:r>
    </w:p>
    <w:p>
      <w:pPr>
        <w:pStyle w:val="BodyText"/>
        <w:spacing w:before="11"/>
        <w:rPr>
          <w:rFonts w:ascii="Trebuchet MS"/>
          <w:b/>
          <w:sz w:val="9"/>
        </w:rPr>
      </w:pPr>
    </w:p>
    <w:p>
      <w:pPr>
        <w:spacing w:before="89"/>
        <w:ind w:left="1443" w:right="0" w:firstLine="0"/>
        <w:jc w:val="left"/>
        <w:rPr>
          <w:rFonts w:ascii="Courier New"/>
          <w:sz w:val="16"/>
        </w:rPr>
      </w:pPr>
      <w:r>
        <w:rPr>
          <w:rFonts w:ascii="Courier New"/>
          <w:color w:val="252525"/>
          <w:sz w:val="16"/>
        </w:rPr>
        <w:t>NHẬN covid/_search</w:t>
      </w:r>
    </w:p>
    <w:p>
      <w:pPr>
        <w:spacing w:before="19"/>
        <w:ind w:left="1443" w:right="0" w:firstLine="0"/>
        <w:jc w:val="left"/>
        <w:rPr>
          <w:rFonts w:ascii="Courier New"/>
          <w:sz w:val="16"/>
        </w:rPr>
      </w:pPr>
      <w:r>
        <w:rPr/>
        <w:drawing>
          <wp:anchor distT="0" distB="0" distL="0" distR="0" allowOverlap="1" layoutInCell="1" locked="0" behindDoc="0" simplePos="0" relativeHeight="15805440">
            <wp:simplePos x="0" y="0"/>
            <wp:positionH relativeFrom="page">
              <wp:posOffset>3767328</wp:posOffset>
            </wp:positionH>
            <wp:positionV relativeFrom="paragraph">
              <wp:posOffset>245998</wp:posOffset>
            </wp:positionV>
            <wp:extent cx="213357" cy="232409"/>
            <wp:effectExtent l="0" t="0" r="0" b="0"/>
            <wp:wrapNone/>
            <wp:docPr id="89" name="image51.png"/>
            <wp:cNvGraphicFramePr>
              <a:graphicFrameLocks noChangeAspect="1"/>
            </wp:cNvGraphicFramePr>
            <a:graphic>
              <a:graphicData uri="http://schemas.openxmlformats.org/drawingml/2006/picture">
                <pic:pic>
                  <pic:nvPicPr>
                    <pic:cNvPr id="90" name="image51.png"/>
                    <pic:cNvPicPr/>
                  </pic:nvPicPr>
                  <pic:blipFill>
                    <a:blip r:embed="rId75" cstate="print"/>
                    <a:stretch>
                      <a:fillRect/>
                    </a:stretch>
                  </pic:blipFill>
                  <pic:spPr>
                    <a:xfrm>
                      <a:off x="0" y="0"/>
                      <a:ext cx="213357" cy="232409"/>
                    </a:xfrm>
                    <a:prstGeom prst="rect">
                      <a:avLst/>
                    </a:prstGeom>
                  </pic:spPr>
                </pic:pic>
              </a:graphicData>
            </a:graphic>
          </wp:anchor>
        </w:drawing>
      </w: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before="18"/>
        <w:ind w:left="1635" w:right="0" w:firstLine="0"/>
        <w:jc w:val="left"/>
        <w:rPr>
          <w:rFonts w:ascii="Courier New"/>
          <w:sz w:val="16"/>
        </w:rPr>
      </w:pPr>
      <w:r>
        <w:rPr>
          <w:rFonts w:ascii="Courier New"/>
          <w:color w:val="252525"/>
          <w:sz w:val="16"/>
        </w:rPr>
        <w:t>"kích thước": 0,</w:t>
      </w:r>
    </w:p>
    <w:p>
      <w:pPr>
        <w:spacing w:line="266" w:lineRule="auto" w:before="19"/>
        <w:ind w:left="1827" w:right="-10" w:hanging="193"/>
        <w:jc w:val="left"/>
        <w:rPr>
          <w:rFonts w:ascii="Courier New"/>
          <w:sz w:val="16"/>
        </w:rPr>
      </w:pPr>
      <w:r>
        <w:rPr>
          <w:rFonts w:ascii="Courier New"/>
          <w:color w:val="252525"/>
          <w:sz w:val="16"/>
        </w:rPr>
        <w:t>"aggs": { "critical_patients_as_histogram": {</w:t>
      </w:r>
    </w:p>
    <w:p>
      <w:pPr>
        <w:pStyle w:val="BodyText"/>
        <w:spacing w:before="8"/>
        <w:rPr>
          <w:rFonts w:ascii="Courier New"/>
          <w:sz w:val="14"/>
        </w:rPr>
      </w:pPr>
      <w:r>
        <w:rPr/>
        <w:br w:type="column"/>
      </w:r>
      <w:r>
        <w:rPr>
          <w:rFonts w:ascii="Courier New"/>
          <w:sz w:val="14"/>
        </w:rPr>
      </w:r>
    </w:p>
    <w:p>
      <w:pPr>
        <w:spacing w:line="218" w:lineRule="auto" w:before="0"/>
        <w:ind w:left="731" w:right="2014" w:firstLine="0"/>
        <w:jc w:val="left"/>
        <w:rPr>
          <w:rFonts w:ascii="Trebuchet MS"/>
          <w:b/>
          <w:sz w:val="18"/>
        </w:rPr>
      </w:pPr>
      <w:r>
        <w:rPr>
          <w:rFonts w:ascii="Trebuchet MS"/>
          <w:b/>
          <w:color w:val="656565"/>
          <w:w w:val="80"/>
          <w:sz w:val="18"/>
        </w:rPr>
        <w:t>Tên báo cáo do người dùng xác định</w:t>
      </w:r>
    </w:p>
    <w:p>
      <w:pPr>
        <w:spacing w:after="0" w:line="218" w:lineRule="auto"/>
        <w:jc w:val="left"/>
        <w:rPr>
          <w:rFonts w:ascii="Trebuchet MS"/>
          <w:sz w:val="18"/>
        </w:rPr>
        <w:sectPr>
          <w:type w:val="continuous"/>
          <w:pgSz w:w="10620" w:h="13320"/>
          <w:pgMar w:top="1260" w:bottom="280" w:left="420" w:right="820"/>
          <w:cols w:num="2" w:equalWidth="0">
            <w:col w:w="5188" w:space="40"/>
            <w:col w:w="4152"/>
          </w:cols>
        </w:sectPr>
      </w:pPr>
    </w:p>
    <w:p>
      <w:pPr>
        <w:tabs>
          <w:tab w:pos="9061" w:val="right" w:leader="none"/>
        </w:tabs>
        <w:spacing w:before="76"/>
        <w:ind w:left="4320" w:right="0" w:firstLine="0"/>
        <w:jc w:val="left"/>
        <w:rPr>
          <w:rFonts w:ascii="Times New Roman"/>
          <w:b/>
          <w:sz w:val="18"/>
        </w:rPr>
      </w:pPr>
      <w:r>
        <w:rPr/>
        <w:pict>
          <v:group style="position:absolute;margin-left:250.440002pt;margin-top:34.629333pt;width:35.65pt;height:50.6pt;mso-position-horizontal-relative:page;mso-position-vertical-relative:paragraph;z-index:-35226624" coordorigin="5009,693" coordsize="713,1012">
            <v:shape style="position:absolute;left:5373;top:692;width:348;height:366" type="#_x0000_t75" stroked="false">
              <v:imagedata r:id="rId76" o:title=""/>
            </v:shape>
            <v:shape style="position:absolute;left:5008;top:880;width:321;height:824" coordorigin="5009,881" coordsize="321,824" path="m5329,921l5099,921,5099,923,5099,885,5099,881,5095,882,5094,883,5094,889,5094,923,5094,957,5026,925,5021,923,5026,921,5094,889,5094,883,5014,921,5009,923,5014,925,5095,964,5099,965,5099,925,5324,925,5324,1704,5329,1704,5329,925,5329,923,5329,921xe" filled="true" fillcolor="#000000" stroked="false">
              <v:path arrowok="t"/>
              <v:fill type="solid"/>
            </v:shape>
            <w10:wrap type="none"/>
          </v:group>
        </w:pict>
      </w:r>
      <w:r>
        <w:rPr>
          <w:b/>
          <w:i/>
          <w:color w:val="656565"/>
          <w:sz w:val="18"/>
        </w:rPr>
        <w:t>2.6    </w:t>
      </w:r>
      <w:r>
        <w:rPr>
          <w:b/>
          <w:i/>
          <w:color w:val="656565"/>
          <w:sz w:val="18"/>
        </w:rPr>
        <w:t>Tổng hợp</w:t>
        <w:tab/>
      </w:r>
      <w:r>
        <w:rPr>
          <w:rFonts w:ascii="Times New Roman"/>
          <w:b/>
          <w:color w:val="252525"/>
          <w:sz w:val="18"/>
        </w:rPr>
        <w:t>57</w:t>
      </w:r>
    </w:p>
    <w:p>
      <w:pPr>
        <w:spacing w:after="0"/>
        <w:jc w:val="left"/>
        <w:rPr>
          <w:rFonts w:ascii="Times New Roman"/>
          <w:sz w:val="18"/>
        </w:rPr>
        <w:sectPr>
          <w:pgSz w:w="10620" w:h="13320"/>
          <w:pgMar w:top="420" w:bottom="280" w:left="420" w:right="820"/>
        </w:sectPr>
      </w:pPr>
    </w:p>
    <w:p>
      <w:pPr>
        <w:spacing w:line="169" w:lineRule="exact" w:before="779"/>
        <w:ind w:left="0" w:right="0" w:firstLine="0"/>
        <w:jc w:val="right"/>
        <w:rPr>
          <w:rFonts w:ascii="Trebuchet MS"/>
          <w:b/>
          <w:sz w:val="18"/>
        </w:rPr>
      </w:pPr>
      <w:r>
        <w:rPr/>
        <w:drawing>
          <wp:anchor distT="0" distB="0" distL="0" distR="0" allowOverlap="1" layoutInCell="1" locked="0" behindDoc="1" simplePos="0" relativeHeight="468090368">
            <wp:simplePos x="0" y="0"/>
            <wp:positionH relativeFrom="page">
              <wp:posOffset>1398269</wp:posOffset>
            </wp:positionH>
            <wp:positionV relativeFrom="paragraph">
              <wp:posOffset>499118</wp:posOffset>
            </wp:positionV>
            <wp:extent cx="220980" cy="230886"/>
            <wp:effectExtent l="0" t="0" r="0" b="0"/>
            <wp:wrapNone/>
            <wp:docPr id="91" name="image53.png"/>
            <wp:cNvGraphicFramePr>
              <a:graphicFrameLocks noChangeAspect="1"/>
            </wp:cNvGraphicFramePr>
            <a:graphic>
              <a:graphicData uri="http://schemas.openxmlformats.org/drawingml/2006/picture">
                <pic:pic>
                  <pic:nvPicPr>
                    <pic:cNvPr id="92" name="image53.png"/>
                    <pic:cNvPicPr/>
                  </pic:nvPicPr>
                  <pic:blipFill>
                    <a:blip r:embed="rId77" cstate="print"/>
                    <a:stretch>
                      <a:fillRect/>
                    </a:stretch>
                  </pic:blipFill>
                  <pic:spPr>
                    <a:xfrm>
                      <a:off x="0" y="0"/>
                      <a:ext cx="220980" cy="230886"/>
                    </a:xfrm>
                    <a:prstGeom prst="rect">
                      <a:avLst/>
                    </a:prstGeom>
                  </pic:spPr>
                </pic:pic>
              </a:graphicData>
            </a:graphic>
          </wp:anchor>
        </w:drawing>
      </w:r>
      <w:r>
        <w:rPr>
          <w:rFonts w:ascii="Trebuchet MS"/>
          <w:b/>
          <w:color w:val="656565"/>
          <w:w w:val="95"/>
          <w:sz w:val="18"/>
        </w:rPr>
        <w:t>Xô</w:t>
      </w:r>
    </w:p>
    <w:p>
      <w:pPr>
        <w:spacing w:line="264" w:lineRule="auto" w:before="338"/>
        <w:ind w:left="679" w:right="0" w:hanging="191"/>
        <w:jc w:val="left"/>
        <w:rPr>
          <w:rFonts w:ascii="Courier New"/>
          <w:sz w:val="16"/>
        </w:rPr>
      </w:pPr>
      <w:r>
        <w:rPr/>
        <w:br w:type="column"/>
      </w:r>
      <w:r>
        <w:rPr>
          <w:rFonts w:ascii="Courier New"/>
          <w:color w:val="252525"/>
          <w:sz w:val="16"/>
        </w:rPr>
        <w:t>"histogram": { "field": "critical", "interval": 2500</w:t>
      </w:r>
    </w:p>
    <w:p>
      <w:pPr>
        <w:spacing w:line="218" w:lineRule="auto" w:before="403"/>
        <w:ind w:left="1058" w:right="1811" w:firstLine="0"/>
        <w:jc w:val="left"/>
        <w:rPr>
          <w:rFonts w:ascii="Trebuchet MS"/>
          <w:b/>
          <w:sz w:val="18"/>
        </w:rPr>
      </w:pPr>
      <w:r>
        <w:rPr/>
        <w:br w:type="column"/>
      </w:r>
      <w:r>
        <w:rPr>
          <w:rFonts w:ascii="Trebuchet MS"/>
          <w:b/>
          <w:color w:val="656565"/>
          <w:w w:val="80"/>
          <w:sz w:val="18"/>
        </w:rPr>
        <w:t>Loại tổng hợp nhóm: biểu đồ histogram, trong trường hợp này</w:t>
      </w:r>
    </w:p>
    <w:p>
      <w:pPr>
        <w:spacing w:after="0" w:line="218" w:lineRule="auto"/>
        <w:jc w:val="left"/>
        <w:rPr>
          <w:rFonts w:ascii="Trebuchet MS"/>
          <w:sz w:val="18"/>
        </w:rPr>
        <w:sectPr>
          <w:type w:val="continuous"/>
          <w:pgSz w:w="10620" w:h="13320"/>
          <w:pgMar w:top="1260" w:bottom="280" w:left="420" w:right="820"/>
          <w:cols w:num="3" w:equalWidth="0">
            <w:col w:w="1672" w:space="40"/>
            <w:col w:w="2601" w:space="39"/>
            <w:col w:w="5028"/>
          </w:cols>
        </w:sectPr>
      </w:pPr>
    </w:p>
    <w:p>
      <w:pPr>
        <w:tabs>
          <w:tab w:pos="2199" w:val="left" w:leader="none"/>
        </w:tabs>
        <w:spacing w:line="209" w:lineRule="exact" w:before="0"/>
        <w:ind w:left="1126" w:right="0" w:firstLine="0"/>
        <w:jc w:val="left"/>
        <w:rPr>
          <w:rFonts w:ascii="Courier New"/>
          <w:sz w:val="16"/>
        </w:rPr>
      </w:pPr>
      <w:r>
        <w:rPr>
          <w:rFonts w:ascii="Trebuchet MS"/>
          <w:b/>
          <w:color w:val="656565"/>
          <w:w w:val="90"/>
          <w:sz w:val="18"/>
        </w:rPr>
        <w:t>khoảng thời gian</w:t>
        <w:tab/>
      </w:r>
      <w:r>
        <w:rPr>
          <w:rFonts w:ascii="Courier New"/>
          <w:color w:val="252525"/>
          <w:spacing w:val="-6"/>
          <w:position w:val="7"/>
          <w:sz w:val="16"/>
        </w:rPr>
        <w:t>}</w:t>
      </w:r>
    </w:p>
    <w:p>
      <w:pPr>
        <w:spacing w:line="161" w:lineRule="exact" w:before="0"/>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spacing w:line="218" w:lineRule="auto" w:before="95"/>
        <w:ind w:left="908" w:right="4571" w:firstLine="266"/>
        <w:jc w:val="left"/>
        <w:rPr>
          <w:rFonts w:ascii="Trebuchet MS"/>
          <w:b/>
          <w:sz w:val="18"/>
        </w:rPr>
      </w:pPr>
      <w:r>
        <w:rPr/>
        <w:br w:type="column"/>
      </w:r>
      <w:r>
        <w:rPr>
          <w:rFonts w:ascii="Trebuchet MS"/>
          <w:b/>
          <w:color w:val="656565"/>
          <w:w w:val="80"/>
          <w:sz w:val="18"/>
        </w:rPr>
        <w:t>Trường mà tổng hợp được áp dụng</w:t>
      </w:r>
    </w:p>
    <w:p>
      <w:pPr>
        <w:spacing w:after="0" w:line="218" w:lineRule="auto"/>
        <w:jc w:val="left"/>
        <w:rPr>
          <w:rFonts w:ascii="Trebuchet MS"/>
          <w:sz w:val="18"/>
        </w:rPr>
        <w:sectPr>
          <w:type w:val="continuous"/>
          <w:pgSz w:w="10620" w:h="13320"/>
          <w:pgMar w:top="1260" w:bottom="280" w:left="420" w:right="820"/>
          <w:cols w:num="2" w:equalWidth="0">
            <w:col w:w="2296" w:space="40"/>
            <w:col w:w="7044"/>
          </w:cols>
        </w:sectPr>
      </w:pPr>
    </w:p>
    <w:p>
      <w:pPr>
        <w:pStyle w:val="BodyText"/>
        <w:spacing w:before="2"/>
        <w:rPr>
          <w:rFonts w:ascii="Trebuchet MS"/>
          <w:b/>
          <w:sz w:val="11"/>
        </w:rPr>
      </w:pPr>
    </w:p>
    <w:p>
      <w:pPr>
        <w:pStyle w:val="BodyText"/>
        <w:spacing w:before="58"/>
        <w:ind w:left="1623"/>
      </w:pPr>
      <w:r>
        <w:rPr>
          <w:color w:val="252525"/>
          <w:w w:val="105"/>
        </w:rPr>
        <w:t>Câu trả lời sẽ tương tự như sau, trong đó mỗi nhóm có một khóa và một giá trị:</w:t>
      </w:r>
    </w:p>
    <w:p>
      <w:pPr>
        <w:spacing w:line="264" w:lineRule="auto" w:before="167"/>
        <w:ind w:left="1815" w:right="4098" w:hanging="193"/>
        <w:jc w:val="left"/>
        <w:rPr>
          <w:rFonts w:ascii="Courier New"/>
          <w:sz w:val="16"/>
        </w:rPr>
      </w:pPr>
      <w:r>
        <w:rPr>
          <w:rFonts w:ascii="Courier New"/>
          <w:color w:val="252525"/>
          <w:sz w:val="16"/>
        </w:rPr>
        <w:t>"tổng hợp" : { "bệnh nhân quan trọng dưới dạng biểu đồ" : {</w:t>
      </w:r>
    </w:p>
    <w:p>
      <w:pPr>
        <w:spacing w:before="1"/>
        <w:ind w:left="0" w:right="6026" w:firstLine="0"/>
        <w:jc w:val="right"/>
        <w:rPr>
          <w:rFonts w:ascii="Courier New"/>
          <w:sz w:val="16"/>
        </w:rPr>
      </w:pPr>
      <w:r>
        <w:rPr>
          <w:rFonts w:ascii="Courier New"/>
          <w:color w:val="252525"/>
          <w:sz w:val="16"/>
        </w:rPr>
        <w:t>"thùng" : [{</w:t>
      </w:r>
    </w:p>
    <w:p>
      <w:pPr>
        <w:spacing w:before="19"/>
        <w:ind w:left="0" w:right="5930" w:firstLine="0"/>
        <w:jc w:val="right"/>
        <w:rPr>
          <w:rFonts w:ascii="Courier New"/>
          <w:sz w:val="16"/>
        </w:rPr>
      </w:pPr>
      <w:r>
        <w:rPr>
          <w:rFonts w:ascii="Courier New"/>
          <w:color w:val="252525"/>
          <w:sz w:val="16"/>
        </w:rPr>
        <w:t>"key" : 0.0,</w:t>
      </w:r>
    </w:p>
    <w:p>
      <w:pPr>
        <w:spacing w:before="18"/>
        <w:ind w:left="2296" w:right="0" w:firstLine="0"/>
        <w:jc w:val="left"/>
        <w:rPr>
          <w:rFonts w:ascii="Courier New"/>
          <w:sz w:val="16"/>
        </w:rPr>
      </w:pPr>
      <w:r>
        <w:rPr>
          <w:rFonts w:ascii="Courier New"/>
          <w:color w:val="252525"/>
          <w:sz w:val="16"/>
        </w:rPr>
        <w:t>"doc_count" : 4</w:t>
      </w:r>
    </w:p>
    <w:p>
      <w:pPr>
        <w:spacing w:before="19"/>
        <w:ind w:left="2103" w:right="0" w:firstLine="0"/>
        <w:jc w:val="left"/>
        <w:rPr>
          <w:rFonts w:ascii="Courier New"/>
          <w:sz w:val="16"/>
        </w:rPr>
      </w:pPr>
      <w:r>
        <w:rPr>
          <w:rFonts w:ascii="Courier New"/>
          <w:color w:val="252525"/>
          <w:sz w:val="16"/>
        </w:rPr>
        <w:t>},</w:t>
      </w:r>
    </w:p>
    <w:p>
      <w:pPr>
        <w:spacing w:before="19"/>
        <w:ind w:left="2103" w:right="0" w:firstLine="0"/>
        <w:jc w:val="left"/>
        <w:rPr>
          <w:rFonts w:ascii="Courier New"/>
          <w:sz w:val="16"/>
        </w:rPr>
      </w:pPr>
      <w:r>
        <w:rPr>
          <w:rFonts w:ascii="Courier New"/>
          <w:color w:val="252525"/>
          <w:w w:val="99"/>
          <w:sz w:val="16"/>
        </w:rPr>
        <w:t>{</w:t>
      </w:r>
    </w:p>
    <w:p>
      <w:pPr>
        <w:spacing w:before="18"/>
        <w:ind w:left="2296" w:right="0" w:firstLine="0"/>
        <w:jc w:val="left"/>
        <w:rPr>
          <w:rFonts w:ascii="Courier New"/>
          <w:sz w:val="16"/>
        </w:rPr>
      </w:pPr>
      <w:r>
        <w:rPr>
          <w:rFonts w:ascii="Courier New"/>
          <w:color w:val="252525"/>
          <w:sz w:val="16"/>
        </w:rPr>
        <w:t>"chìa khóa" : 2500.0,</w:t>
      </w:r>
    </w:p>
    <w:p>
      <w:pPr>
        <w:spacing w:before="19"/>
        <w:ind w:left="2296" w:right="0" w:firstLine="0"/>
        <w:jc w:val="left"/>
        <w:rPr>
          <w:rFonts w:ascii="Courier New"/>
          <w:sz w:val="16"/>
        </w:rPr>
      </w:pPr>
      <w:r>
        <w:rPr>
          <w:rFonts w:ascii="Courier New"/>
          <w:color w:val="252525"/>
          <w:sz w:val="16"/>
        </w:rPr>
        <w:t>"doc_count" : 3</w:t>
      </w:r>
    </w:p>
    <w:p>
      <w:pPr>
        <w:spacing w:before="19"/>
        <w:ind w:left="2103" w:right="0" w:firstLine="0"/>
        <w:jc w:val="left"/>
        <w:rPr>
          <w:rFonts w:ascii="Courier New"/>
          <w:sz w:val="16"/>
        </w:rPr>
      </w:pPr>
      <w:r>
        <w:rPr>
          <w:rFonts w:ascii="Courier New"/>
          <w:color w:val="252525"/>
          <w:sz w:val="16"/>
        </w:rPr>
        <w:t>},</w:t>
      </w:r>
    </w:p>
    <w:p>
      <w:pPr>
        <w:spacing w:before="18"/>
        <w:ind w:left="2103" w:right="0" w:firstLine="0"/>
        <w:jc w:val="left"/>
        <w:rPr>
          <w:rFonts w:ascii="Courier New"/>
          <w:sz w:val="16"/>
        </w:rPr>
      </w:pPr>
      <w:r>
        <w:rPr>
          <w:rFonts w:ascii="Courier New"/>
          <w:color w:val="252525"/>
          <w:w w:val="99"/>
          <w:sz w:val="16"/>
        </w:rPr>
        <w:t>{</w:t>
      </w:r>
    </w:p>
    <w:p>
      <w:pPr>
        <w:spacing w:before="19"/>
        <w:ind w:left="2296" w:right="0" w:firstLine="0"/>
        <w:jc w:val="left"/>
        <w:rPr>
          <w:rFonts w:ascii="Courier New"/>
          <w:sz w:val="16"/>
        </w:rPr>
      </w:pPr>
      <w:r>
        <w:rPr>
          <w:rFonts w:ascii="Courier New"/>
          <w:color w:val="252525"/>
          <w:sz w:val="16"/>
        </w:rPr>
        <w:t>"chìa khóa" : 5000.0,</w:t>
      </w:r>
    </w:p>
    <w:p>
      <w:pPr>
        <w:spacing w:before="20"/>
        <w:ind w:left="2296" w:right="0" w:firstLine="0"/>
        <w:jc w:val="left"/>
        <w:rPr>
          <w:rFonts w:ascii="Courier New"/>
          <w:sz w:val="16"/>
        </w:rPr>
      </w:pPr>
      <w:r>
        <w:rPr>
          <w:rFonts w:ascii="Courier New"/>
          <w:color w:val="252525"/>
          <w:sz w:val="16"/>
        </w:rPr>
        <w:t>"doc_count" : 0</w:t>
      </w:r>
    </w:p>
    <w:p>
      <w:pPr>
        <w:spacing w:before="19"/>
        <w:ind w:left="2103" w:right="0" w:firstLine="0"/>
        <w:jc w:val="left"/>
        <w:rPr>
          <w:rFonts w:ascii="Courier New"/>
          <w:sz w:val="16"/>
        </w:rPr>
      </w:pPr>
      <w:r>
        <w:rPr>
          <w:rFonts w:ascii="Courier New"/>
          <w:color w:val="252525"/>
          <w:sz w:val="16"/>
        </w:rPr>
        <w:t>},</w:t>
      </w:r>
    </w:p>
    <w:p>
      <w:pPr>
        <w:spacing w:before="18"/>
        <w:ind w:left="2103" w:right="0" w:firstLine="0"/>
        <w:jc w:val="left"/>
        <w:rPr>
          <w:rFonts w:ascii="Courier New"/>
          <w:sz w:val="16"/>
        </w:rPr>
      </w:pPr>
      <w:r>
        <w:rPr>
          <w:rFonts w:ascii="Courier New"/>
          <w:color w:val="252525"/>
          <w:w w:val="99"/>
          <w:sz w:val="16"/>
        </w:rPr>
        <w:t>{</w:t>
      </w:r>
    </w:p>
    <w:p>
      <w:pPr>
        <w:spacing w:before="19"/>
        <w:ind w:left="2296" w:right="0" w:firstLine="0"/>
        <w:jc w:val="left"/>
        <w:rPr>
          <w:rFonts w:ascii="Courier New"/>
          <w:sz w:val="16"/>
        </w:rPr>
      </w:pPr>
      <w:r>
        <w:rPr>
          <w:rFonts w:ascii="Courier New"/>
          <w:color w:val="252525"/>
          <w:sz w:val="16"/>
        </w:rPr>
        <w:t>"chìa khóa" : 7500.0,</w:t>
      </w:r>
    </w:p>
    <w:p>
      <w:pPr>
        <w:spacing w:before="19"/>
        <w:ind w:left="2296" w:right="0" w:firstLine="0"/>
        <w:jc w:val="left"/>
        <w:rPr>
          <w:rFonts w:ascii="Courier New"/>
          <w:sz w:val="16"/>
        </w:rPr>
      </w:pPr>
      <w:r>
        <w:rPr>
          <w:rFonts w:ascii="Courier New"/>
          <w:color w:val="252525"/>
          <w:sz w:val="16"/>
        </w:rPr>
        <w:t>"doc_count" : 3</w:t>
      </w:r>
    </w:p>
    <w:p>
      <w:pPr>
        <w:spacing w:before="18"/>
        <w:ind w:left="2200" w:right="0" w:firstLine="0"/>
        <w:jc w:val="left"/>
        <w:rPr>
          <w:rFonts w:ascii="Courier New"/>
          <w:sz w:val="16"/>
        </w:rPr>
      </w:pPr>
      <w:r>
        <w:rPr>
          <w:rFonts w:ascii="Courier New"/>
          <w:color w:val="252525"/>
          <w:sz w:val="16"/>
        </w:rPr>
        <w:t>}]</w:t>
      </w:r>
    </w:p>
    <w:p>
      <w:pPr>
        <w:spacing w:before="19"/>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7"/>
        <w:ind w:left="1623" w:right="317"/>
        <w:jc w:val="both"/>
      </w:pPr>
      <w:r>
        <w:rPr>
          <w:color w:val="252525"/>
          <w:w w:val="105"/>
        </w:rPr>
        <w:t>Nhóm đầu tiên có bốn tài liệu (quốc gia) với số lượng bệnh nhân nguy kịch lên đến 2.500. Nhóm thứ hai có ba quốc gia với số lượng bệnh nhân nguy kịch từ 2.500 đến 5.000, v.v.</w:t>
      </w:r>
      <w:bookmarkStart w:name="_bookmark268" w:id="375"/>
      <w:bookmarkEnd w:id="375"/>
    </w:p>
    <w:p>
      <w:pPr>
        <w:spacing w:before="109"/>
        <w:ind w:left="1623" w:right="0" w:firstLine="0"/>
        <w:jc w:val="both"/>
        <w:rPr>
          <w:rFonts w:ascii="Trebuchet MS"/>
          <w:b/>
          <w:sz w:val="15"/>
        </w:rPr>
      </w:pPr>
      <w:r>
        <w:rPr>
          <w:rFonts w:ascii="Trebuchet MS"/>
          <w:b/>
          <w:color w:val="466B85"/>
          <w:w w:val="105"/>
          <w:sz w:val="19"/>
        </w:rPr>
        <w:t>R</w:t>
      </w:r>
      <w:bookmarkStart w:name="_bookmark269" w:id="376"/>
      <w:bookmarkEnd w:id="376"/>
      <w:r>
        <w:rPr>
          <w:rFonts w:ascii="Trebuchet MS"/>
          <w:b/>
          <w:color w:val="466B85"/>
          <w:w w:val="105"/>
          <w:sz w:val="19"/>
        </w:rPr>
      </w:r>
      <w:r>
        <w:rPr>
          <w:rFonts w:ascii="Trebuchet MS"/>
          <w:b/>
          <w:color w:val="466B85"/>
          <w:w w:val="105"/>
          <w:sz w:val="15"/>
        </w:rPr>
        <w:t>XÔ ANGE</w:t>
      </w:r>
    </w:p>
    <w:p>
      <w:pPr>
        <w:pStyle w:val="BodyText"/>
        <w:spacing w:line="254" w:lineRule="auto" w:before="25"/>
        <w:ind w:left="1623" w:right="311"/>
        <w:jc w:val="both"/>
      </w:pPr>
      <w:r>
        <w:rPr>
          <w:color w:val="252525"/>
          <w:w w:val="105"/>
        </w:rPr>
        <w:t>Tổng hợp nhóm phạm vi xác định một tập hợp các nhóm dựa trên các phạm vi được xác định trước. Ví dụ, giả sử chúng ta muốn phân loại số thương vong do COVID theo quốc gia (thương vong lên đến 60.000, 60.000–70.000, 70.000–80.000 và 80.000–120.000). Chúng ta có thể</w:t>
      </w:r>
      <w:bookmarkStart w:name="_bookmark270" w:id="377"/>
      <w:bookmarkEnd w:id="377"/>
    </w:p>
    <w:p>
      <w:pPr>
        <w:pStyle w:val="BodyText"/>
        <w:spacing w:before="3"/>
        <w:ind w:left="1623"/>
        <w:jc w:val="both"/>
      </w:pPr>
      <w:r>
        <w:rPr>
          <w:color w:val="252525"/>
          <w:w w:val="105"/>
        </w:rPr>
        <w:t>xác định các phạm vi đó như được hiển thị ở đây.</w:t>
      </w:r>
    </w:p>
    <w:p>
      <w:pPr>
        <w:pStyle w:val="BodyText"/>
        <w:spacing w:before="7"/>
        <w:rPr>
          <w:sz w:val="21"/>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2.30 Thương vong trong phạm vi tùy chỉnh bằng cách sử dụng</w:t>
      </w:r>
      <w:r>
        <w:rPr>
          <w:rFonts w:ascii="Courier New"/>
          <w:b/>
          <w:color w:val="FFFFFF"/>
          <w:w w:val="95"/>
          <w:sz w:val="18"/>
          <w:shd w:fill="6EA6CC" w:color="auto" w:val="clear"/>
        </w:rPr>
        <w:t>phạm vi</w:t>
      </w:r>
      <w:r>
        <w:rPr>
          <w:rFonts w:ascii="Trebuchet MS"/>
          <w:b/>
          <w:color w:val="FFFFFF"/>
          <w:w w:val="95"/>
          <w:sz w:val="18"/>
          <w:shd w:fill="6EA6CC" w:color="auto" w:val="clear"/>
        </w:rPr>
        <w:t>xô</w:t>
      </w:r>
      <w:r>
        <w:rPr>
          <w:rFonts w:ascii="Trebuchet MS"/>
          <w:b/>
          <w:color w:val="FFFFFF"/>
          <w:sz w:val="18"/>
          <w:shd w:fill="6EA6CC" w:color="auto" w:val="clear"/>
        </w:rPr>
        <w:tab/>
      </w:r>
    </w:p>
    <w:p>
      <w:pPr>
        <w:pStyle w:val="BodyText"/>
        <w:spacing w:before="10"/>
        <w:rPr>
          <w:rFonts w:ascii="Trebuchet MS"/>
          <w:b/>
          <w:sz w:val="8"/>
        </w:rPr>
      </w:pPr>
    </w:p>
    <w:p>
      <w:pPr>
        <w:spacing w:before="89"/>
        <w:ind w:left="1623" w:right="0" w:firstLine="0"/>
        <w:jc w:val="left"/>
        <w:rPr>
          <w:rFonts w:ascii="Courier New"/>
          <w:sz w:val="16"/>
        </w:rPr>
      </w:pPr>
      <w:r>
        <w:rPr>
          <w:rFonts w:ascii="Courier New"/>
          <w:color w:val="252525"/>
          <w:sz w:val="16"/>
        </w:rPr>
        <w:t>NHẬN covid/_search</w:t>
      </w:r>
    </w:p>
    <w:p>
      <w:pPr>
        <w:spacing w:before="18"/>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before="19"/>
        <w:ind w:left="1815" w:right="0" w:firstLine="0"/>
        <w:jc w:val="left"/>
        <w:rPr>
          <w:rFonts w:ascii="Courier New"/>
          <w:sz w:val="16"/>
        </w:rPr>
      </w:pPr>
      <w:r>
        <w:rPr>
          <w:rFonts w:ascii="Courier New"/>
          <w:color w:val="252525"/>
          <w:sz w:val="16"/>
        </w:rPr>
        <w:t>"kích thước": 0,</w:t>
      </w:r>
    </w:p>
    <w:p>
      <w:pPr>
        <w:spacing w:line="264" w:lineRule="auto" w:before="19"/>
        <w:ind w:left="2007" w:right="365" w:hanging="193"/>
        <w:jc w:val="left"/>
        <w:rPr>
          <w:rFonts w:ascii="Courier New"/>
          <w:sz w:val="16"/>
        </w:rPr>
      </w:pPr>
      <w:r>
        <w:rPr/>
        <w:pict>
          <v:group style="position:absolute;margin-left:213.420013pt;margin-top:9.411381pt;width:16.75pt;height:18.25pt;mso-position-horizontal-relative:page;mso-position-vertical-relative:paragraph;z-index:15806976" coordorigin="4268,188" coordsize="335,365">
            <v:shape style="position:absolute;left:4268;top:188;width:335;height:365" type="#_x0000_t75" stroked="false">
              <v:imagedata r:id="rId58" o:title=""/>
            </v:shape>
            <v:shape style="position:absolute;left:4268;top:188;width:335;height:365" type="#_x0000_t202" filled="false" stroked="false">
              <v:textbox inset="0,0,0,0">
                <w:txbxContent>
                  <w:p>
                    <w:pPr>
                      <w:spacing w:before="30"/>
                      <w:ind w:left="-17" w:right="0" w:firstLine="0"/>
                      <w:jc w:val="left"/>
                      <w:rPr>
                        <w:rFonts w:ascii="Courier New"/>
                        <w:sz w:val="16"/>
                      </w:rPr>
                    </w:pPr>
                    <w:r>
                      <w:rPr>
                        <w:rFonts w:ascii="Courier New"/>
                        <w:color w:val="252525"/>
                        <w:w w:val="99"/>
                        <w:sz w:val="16"/>
                      </w:rPr>
                      <w:t>{</w:t>
                    </w:r>
                  </w:p>
                </w:txbxContent>
              </v:textbox>
              <w10:wrap type="none"/>
            </v:shape>
            <w10:wrap type="none"/>
          </v:group>
        </w:pict>
      </w:r>
      <w:r>
        <w:rPr>
          <w:rFonts w:ascii="Courier New"/>
          <w:color w:val="252525"/>
          <w:sz w:val="16"/>
        </w:rPr>
        <w:t>"aggs": { "range_countries":</w:t>
      </w:r>
    </w:p>
    <w:p>
      <w:pPr>
        <w:spacing w:before="1"/>
        <w:ind w:left="2200" w:right="0" w:firstLine="0"/>
        <w:jc w:val="left"/>
        <w:rPr>
          <w:rFonts w:ascii="Courier New"/>
          <w:sz w:val="16"/>
        </w:rPr>
      </w:pPr>
      <w:r>
        <w:rPr>
          <w:rFonts w:ascii="Courier New"/>
          <w:color w:val="252525"/>
          <w:sz w:val="16"/>
        </w:rPr>
        <w:t>"phạm vi": {</w:t>
      </w:r>
    </w:p>
    <w:p>
      <w:pPr>
        <w:spacing w:line="264" w:lineRule="auto" w:before="19"/>
        <w:ind w:left="2391" w:right="-3" w:firstLine="0"/>
        <w:jc w:val="left"/>
        <w:rPr>
          <w:rFonts w:ascii="Courier New"/>
          <w:sz w:val="16"/>
        </w:rPr>
      </w:pPr>
      <w:r>
        <w:rPr/>
        <w:pict>
          <v:shape style="position:absolute;margin-left:224.460007pt;margin-top:13.492323pt;width:65.3500pt;height:18.4pt;mso-position-horizontal-relative:page;mso-position-vertical-relative:paragraph;z-index:-35224576" coordorigin="4489,270" coordsize="1307,368" path="m5796,309l5794,309,5791,309,4579,309,4579,273,4579,270,4576,271,4574,272,4574,312,4574,346,4507,314,4502,312,4496,309,4502,312,4507,309,4574,278,4574,312,4574,272,4494,309,4489,312,4494,314,4576,353,4579,354,4579,314,5791,314,5791,637,5796,637,5796,309xe" filled="true" fillcolor="#000000" stroked="false">
            <v:path arrowok="t"/>
            <v:fill type="solid"/>
            <w10:wrap type="none"/>
          </v:shape>
        </w:pict>
      </w:r>
      <w:r>
        <w:rPr>
          <w:rFonts w:ascii="Courier New"/>
          <w:color w:val="252525"/>
          <w:sz w:val="16"/>
        </w:rPr>
        <w:t>"field": "cái chết", "phạm vi": [</w:t>
      </w:r>
    </w:p>
    <w:p>
      <w:pPr>
        <w:spacing w:before="1"/>
        <w:ind w:left="2583" w:right="0" w:firstLine="0"/>
        <w:jc w:val="left"/>
        <w:rPr>
          <w:rFonts w:ascii="Courier New"/>
          <w:sz w:val="16"/>
        </w:rPr>
      </w:pPr>
      <w:r>
        <w:rPr>
          <w:rFonts w:ascii="Courier New"/>
          <w:color w:val="252525"/>
          <w:sz w:val="16"/>
        </w:rPr>
        <w:t>{"đến": 60000},</w:t>
      </w:r>
    </w:p>
    <w:p>
      <w:pPr>
        <w:pStyle w:val="BodyText"/>
        <w:rPr>
          <w:rFonts w:ascii="Courier New"/>
          <w:sz w:val="18"/>
        </w:rPr>
      </w:pPr>
      <w:r>
        <w:rPr/>
        <w:br w:type="column"/>
      </w:r>
      <w:r>
        <w:rPr>
          <w:rFonts w:ascii="Courier New"/>
          <w:sz w:val="18"/>
        </w:rPr>
      </w:r>
    </w:p>
    <w:p>
      <w:pPr>
        <w:spacing w:line="200" w:lineRule="exact" w:before="147"/>
        <w:ind w:left="133" w:right="0" w:firstLine="0"/>
        <w:jc w:val="left"/>
        <w:rPr>
          <w:rFonts w:ascii="Trebuchet MS"/>
          <w:b/>
          <w:sz w:val="18"/>
        </w:rPr>
      </w:pPr>
      <w:r>
        <w:rPr>
          <w:rFonts w:ascii="Trebuchet MS"/>
          <w:b/>
          <w:color w:val="656565"/>
          <w:w w:val="80"/>
          <w:sz w:val="18"/>
        </w:rPr>
        <w:t>phạm vi xô</w:t>
      </w:r>
    </w:p>
    <w:p>
      <w:pPr>
        <w:tabs>
          <w:tab w:pos="1454" w:val="left" w:leader="none"/>
        </w:tabs>
        <w:spacing w:line="200" w:lineRule="exact" w:before="0"/>
        <w:ind w:left="133" w:right="0" w:firstLine="0"/>
        <w:jc w:val="left"/>
        <w:rPr>
          <w:rFonts w:ascii="Trebuchet MS"/>
          <w:b/>
          <w:sz w:val="18"/>
        </w:rPr>
      </w:pPr>
      <w:r>
        <w:rPr/>
        <w:drawing>
          <wp:anchor distT="0" distB="0" distL="0" distR="0" allowOverlap="1" layoutInCell="1" locked="0" behindDoc="1" simplePos="0" relativeHeight="468091392">
            <wp:simplePos x="0" y="0"/>
            <wp:positionH relativeFrom="page">
              <wp:posOffset>3548634</wp:posOffset>
            </wp:positionH>
            <wp:positionV relativeFrom="paragraph">
              <wp:posOffset>23183</wp:posOffset>
            </wp:positionV>
            <wp:extent cx="212600" cy="232409"/>
            <wp:effectExtent l="0" t="0" r="0" b="0"/>
            <wp:wrapNone/>
            <wp:docPr id="93" name="image54.png"/>
            <wp:cNvGraphicFramePr>
              <a:graphicFrameLocks noChangeAspect="1"/>
            </wp:cNvGraphicFramePr>
            <a:graphic>
              <a:graphicData uri="http://schemas.openxmlformats.org/drawingml/2006/picture">
                <pic:pic>
                  <pic:nvPicPr>
                    <pic:cNvPr id="94" name="image54.png"/>
                    <pic:cNvPicPr/>
                  </pic:nvPicPr>
                  <pic:blipFill>
                    <a:blip r:embed="rId78" cstate="print"/>
                    <a:stretch>
                      <a:fillRect/>
                    </a:stretch>
                  </pic:blipFill>
                  <pic:spPr>
                    <a:xfrm>
                      <a:off x="0" y="0"/>
                      <a:ext cx="212600" cy="232409"/>
                    </a:xfrm>
                    <a:prstGeom prst="rect">
                      <a:avLst/>
                    </a:prstGeom>
                  </pic:spPr>
                </pic:pic>
              </a:graphicData>
            </a:graphic>
          </wp:anchor>
        </w:drawing>
      </w:r>
      <w:r>
        <w:rPr>
          <w:rFonts w:ascii="Trebuchet MS"/>
          <w:b/>
          <w:color w:val="656565"/>
          <w:w w:val="90"/>
          <w:position w:val="1"/>
          <w:sz w:val="18"/>
        </w:rPr>
        <w:t>tổng hợp</w:t>
        <w:tab/>
      </w:r>
      <w:r>
        <w:rPr>
          <w:rFonts w:ascii="Trebuchet MS"/>
          <w:b/>
          <w:color w:val="656565"/>
          <w:w w:val="80"/>
          <w:sz w:val="18"/>
        </w:rPr>
        <w:t>Trường mà trên đó để</w:t>
      </w:r>
    </w:p>
    <w:p>
      <w:pPr>
        <w:spacing w:line="199" w:lineRule="exact" w:before="0"/>
        <w:ind w:left="1454" w:right="0" w:firstLine="0"/>
        <w:jc w:val="left"/>
        <w:rPr>
          <w:rFonts w:ascii="Trebuchet MS"/>
          <w:b/>
          <w:sz w:val="18"/>
        </w:rPr>
      </w:pPr>
      <w:r>
        <w:rPr>
          <w:rFonts w:ascii="Trebuchet MS"/>
          <w:b/>
          <w:color w:val="656565"/>
          <w:w w:val="85"/>
          <w:sz w:val="18"/>
        </w:rPr>
        <w:t>áp dụng tổng hợp</w:t>
      </w:r>
    </w:p>
    <w:p>
      <w:pPr>
        <w:spacing w:line="218" w:lineRule="auto" w:before="125"/>
        <w:ind w:left="1325" w:right="2548" w:firstLine="0"/>
        <w:jc w:val="left"/>
        <w:rPr>
          <w:rFonts w:ascii="Trebuchet MS"/>
          <w:b/>
          <w:sz w:val="18"/>
        </w:rPr>
      </w:pPr>
      <w:r>
        <w:rPr>
          <w:rFonts w:ascii="Trebuchet MS"/>
          <w:b/>
          <w:color w:val="656565"/>
          <w:w w:val="80"/>
          <w:sz w:val="18"/>
        </w:rPr>
        <w:t>Xác định các phạm vi tùy chỉnh dưới dạng một mảng</w:t>
      </w:r>
    </w:p>
    <w:p>
      <w:pPr>
        <w:spacing w:after="0" w:line="218" w:lineRule="auto"/>
        <w:jc w:val="left"/>
        <w:rPr>
          <w:rFonts w:ascii="Trebuchet MS"/>
          <w:sz w:val="18"/>
        </w:rPr>
        <w:sectPr>
          <w:type w:val="continuous"/>
          <w:pgSz w:w="10620" w:h="13320"/>
          <w:pgMar w:top="1260" w:bottom="280" w:left="420" w:right="820"/>
          <w:cols w:num="2" w:equalWidth="0">
            <w:col w:w="4121" w:space="40"/>
            <w:col w:w="5219"/>
          </w:cols>
        </w:sectPr>
      </w:pPr>
    </w:p>
    <w:p>
      <w:pPr>
        <w:spacing w:line="145" w:lineRule="exact" w:before="0"/>
        <w:ind w:left="2583" w:right="0" w:firstLine="0"/>
        <w:jc w:val="left"/>
        <w:rPr>
          <w:rFonts w:ascii="Courier New"/>
          <w:sz w:val="16"/>
        </w:rPr>
      </w:pPr>
      <w:r>
        <w:rPr>
          <w:rFonts w:ascii="Courier New"/>
          <w:color w:val="252525"/>
          <w:sz w:val="16"/>
        </w:rPr>
        <w:t>{"từ": 60000,"đến": 70000},</w:t>
      </w:r>
    </w:p>
    <w:p>
      <w:pPr>
        <w:spacing w:after="0" w:line="145" w:lineRule="exact"/>
        <w:jc w:val="left"/>
        <w:rPr>
          <w:rFonts w:ascii="Courier New"/>
          <w:sz w:val="16"/>
        </w:rPr>
        <w:sectPr>
          <w:type w:val="continuous"/>
          <w:pgSz w:w="10620" w:h="13320"/>
          <w:pgMar w:top="1260" w:bottom="280" w:left="420" w:right="820"/>
        </w:sectPr>
      </w:pPr>
    </w:p>
    <w:p>
      <w:pPr>
        <w:tabs>
          <w:tab w:pos="3831" w:val="left" w:leader="none"/>
        </w:tabs>
        <w:spacing w:before="76"/>
        <w:ind w:left="723" w:right="0" w:firstLine="0"/>
        <w:jc w:val="left"/>
        <w:rPr>
          <w:b/>
          <w:i/>
          <w:sz w:val="18"/>
        </w:rPr>
      </w:pPr>
      <w:r>
        <w:rPr>
          <w:rFonts w:ascii="Times New Roman"/>
          <w:b/>
          <w:color w:val="252525"/>
          <w:sz w:val="18"/>
        </w:rPr>
        <w:t>58</w:t>
        <w:tab/>
      </w:r>
      <w:r>
        <w:rPr>
          <w:rFonts w:ascii="Trebuchet MS"/>
          <w:b/>
          <w:color w:val="656565"/>
          <w:sz w:val="16"/>
        </w:rPr>
        <w:t>C</w:t>
      </w:r>
      <w:r>
        <w:rPr>
          <w:rFonts w:ascii="Trebuchet MS"/>
          <w:b/>
          <w:color w:val="656565"/>
          <w:sz w:val="12"/>
        </w:rPr>
        <w:t>PHẦN</w:t>
      </w:r>
      <w:r>
        <w:rPr>
          <w:rFonts w:ascii="Trebuchet MS"/>
          <w:b/>
          <w:color w:val="656565"/>
          <w:sz w:val="16"/>
        </w:rPr>
        <w:t>2</w:t>
      </w:r>
      <w:r>
        <w:rPr>
          <w:b/>
          <w:i/>
          <w:color w:val="656565"/>
          <w:sz w:val="18"/>
        </w:rPr>
        <w:t>Bắt đầu</w:t>
      </w:r>
    </w:p>
    <w:p>
      <w:pPr>
        <w:pStyle w:val="BodyText"/>
        <w:spacing w:before="5"/>
        <w:rPr>
          <w:b/>
          <w:i/>
        </w:rPr>
      </w:pPr>
    </w:p>
    <w:p>
      <w:pPr>
        <w:spacing w:before="88"/>
        <w:ind w:left="2403" w:right="0" w:firstLine="0"/>
        <w:jc w:val="left"/>
        <w:rPr>
          <w:rFonts w:ascii="Courier New"/>
          <w:sz w:val="16"/>
        </w:rPr>
      </w:pPr>
      <w:r>
        <w:rPr>
          <w:rFonts w:ascii="Courier New"/>
          <w:color w:val="252525"/>
          <w:sz w:val="16"/>
        </w:rPr>
        <w:t>{"từ": 70000,"đến": 80000},</w:t>
      </w:r>
    </w:p>
    <w:p>
      <w:pPr>
        <w:spacing w:before="18"/>
        <w:ind w:left="2403" w:right="0" w:firstLine="0"/>
        <w:jc w:val="left"/>
        <w:rPr>
          <w:rFonts w:ascii="Courier New"/>
          <w:sz w:val="16"/>
        </w:rPr>
      </w:pPr>
      <w:r>
        <w:rPr>
          <w:rFonts w:ascii="Courier New"/>
          <w:color w:val="252525"/>
          <w:sz w:val="16"/>
        </w:rPr>
        <w:t>{"từ": 80000,"đến": 120000}</w:t>
      </w:r>
    </w:p>
    <w:p>
      <w:pPr>
        <w:spacing w:before="20"/>
        <w:ind w:left="2211" w:right="0" w:firstLine="0"/>
        <w:jc w:val="left"/>
        <w:rPr>
          <w:rFonts w:ascii="Courier New"/>
          <w:sz w:val="16"/>
        </w:rPr>
      </w:pPr>
      <w:r>
        <w:rPr>
          <w:rFonts w:ascii="Courier New"/>
          <w:color w:val="252525"/>
          <w:w w:val="99"/>
          <w:sz w:val="16"/>
        </w:rPr>
        <w:t>]</w:t>
      </w:r>
    </w:p>
    <w:p>
      <w:pPr>
        <w:spacing w:before="19"/>
        <w:ind w:left="2020" w:right="0" w:firstLine="0"/>
        <w:jc w:val="left"/>
        <w:rPr>
          <w:rFonts w:ascii="Courier New"/>
          <w:sz w:val="16"/>
        </w:rPr>
      </w:pPr>
      <w:r>
        <w:rPr>
          <w:rFonts w:ascii="Courier New"/>
          <w:color w:val="252525"/>
          <w:w w:val="99"/>
          <w:sz w:val="16"/>
        </w:rPr>
        <w:t>}</w:t>
      </w:r>
    </w:p>
    <w:p>
      <w:pPr>
        <w:spacing w:before="18"/>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line="256" w:lineRule="auto" w:before="58"/>
        <w:ind w:left="1443" w:right="489"/>
        <w:jc w:val="both"/>
      </w:pPr>
      <w:r>
        <w:rPr>
          <w:color w:val="252525"/>
        </w:rPr>
        <w:t>Chúng tôi định nghĩa một loại bucket tổng hợp phạm vi với một tập hợp các phạm vi tùy chỉnh. Sau khi truy vấn được thực thi, các bucket kết quả sẽ hiển thị các khóa với các phạm vi bucket tùy chỉnh và số lượng tài liệu cho mỗi phạm vi:</w:t>
      </w:r>
      <w:bookmarkStart w:name="_bookmark271" w:id="378"/>
      <w:bookmarkEnd w:id="378"/>
    </w:p>
    <w:p>
      <w:pPr>
        <w:spacing w:line="266" w:lineRule="auto" w:before="147"/>
        <w:ind w:left="1635" w:right="5724" w:hanging="193"/>
        <w:jc w:val="left"/>
        <w:rPr>
          <w:rFonts w:ascii="Courier New"/>
          <w:sz w:val="16"/>
        </w:rPr>
      </w:pPr>
      <w:r>
        <w:rPr>
          <w:rFonts w:ascii="Courier New"/>
          <w:color w:val="252525"/>
          <w:sz w:val="16"/>
        </w:rPr>
        <w:t>"tổng hợp" : { "range_countries" : {</w:t>
      </w:r>
    </w:p>
    <w:p>
      <w:pPr>
        <w:spacing w:line="178" w:lineRule="exact" w:before="0"/>
        <w:ind w:left="1827" w:right="0" w:firstLine="0"/>
        <w:jc w:val="left"/>
        <w:rPr>
          <w:rFonts w:ascii="Courier New"/>
          <w:sz w:val="16"/>
        </w:rPr>
      </w:pPr>
      <w:r>
        <w:rPr>
          <w:rFonts w:ascii="Courier New"/>
          <w:color w:val="252525"/>
          <w:sz w:val="16"/>
        </w:rPr>
        <w:t>"thùng" : [{</w:t>
      </w:r>
    </w:p>
    <w:p>
      <w:pPr>
        <w:spacing w:line="266" w:lineRule="auto" w:before="19"/>
        <w:ind w:left="2020" w:right="5419" w:firstLine="0"/>
        <w:jc w:val="left"/>
        <w:rPr>
          <w:rFonts w:ascii="Courier New"/>
          <w:sz w:val="16"/>
        </w:rPr>
      </w:pPr>
      <w:r>
        <w:rPr>
          <w:rFonts w:ascii="Courier New"/>
          <w:color w:val="252525"/>
          <w:sz w:val="16"/>
        </w:rPr>
        <w:t>"key" : "*-60000.0", "to" : 60000.0,</w:t>
      </w:r>
    </w:p>
    <w:p>
      <w:pPr>
        <w:spacing w:line="178" w:lineRule="exact" w:before="0"/>
        <w:ind w:left="2020" w:right="0" w:firstLine="0"/>
        <w:jc w:val="left"/>
        <w:rPr>
          <w:rFonts w:ascii="Courier New"/>
          <w:b/>
          <w:sz w:val="16"/>
        </w:rPr>
      </w:pPr>
      <w:r>
        <w:rPr>
          <w:rFonts w:ascii="Courier New"/>
          <w:b/>
          <w:color w:val="252525"/>
          <w:sz w:val="16"/>
        </w:rPr>
        <w:t>"doc_count" : 1</w:t>
      </w:r>
    </w:p>
    <w:p>
      <w:pPr>
        <w:spacing w:before="19"/>
        <w:ind w:left="1827" w:right="0" w:firstLine="0"/>
        <w:jc w:val="left"/>
        <w:rPr>
          <w:rFonts w:ascii="Courier New"/>
          <w:sz w:val="16"/>
        </w:rPr>
      </w:pPr>
      <w:r>
        <w:rPr>
          <w:rFonts w:ascii="Courier New"/>
          <w:color w:val="252525"/>
          <w:sz w:val="16"/>
        </w:rPr>
        <w:t>},{</w:t>
      </w:r>
    </w:p>
    <w:p>
      <w:pPr>
        <w:spacing w:before="19"/>
        <w:ind w:left="2020" w:right="0" w:firstLine="0"/>
        <w:jc w:val="left"/>
        <w:rPr>
          <w:rFonts w:ascii="Courier New"/>
          <w:sz w:val="16"/>
        </w:rPr>
      </w:pPr>
      <w:r>
        <w:rPr>
          <w:rFonts w:ascii="Courier New"/>
          <w:color w:val="252525"/>
          <w:sz w:val="16"/>
        </w:rPr>
        <w:t>"khóa": "60000.0-70000.0",</w:t>
      </w:r>
    </w:p>
    <w:p>
      <w:pPr>
        <w:spacing w:before="18"/>
        <w:ind w:left="2020" w:right="0" w:firstLine="0"/>
        <w:jc w:val="left"/>
        <w:rPr>
          <w:rFonts w:ascii="Courier New"/>
          <w:sz w:val="16"/>
        </w:rPr>
      </w:pPr>
      <w:r>
        <w:rPr>
          <w:rFonts w:ascii="Courier New"/>
          <w:color w:val="252525"/>
          <w:sz w:val="16"/>
        </w:rPr>
        <w:t>"từ" : 60000.0,</w:t>
      </w:r>
    </w:p>
    <w:p>
      <w:pPr>
        <w:spacing w:before="19"/>
        <w:ind w:left="2020" w:right="0" w:firstLine="0"/>
        <w:jc w:val="left"/>
        <w:rPr>
          <w:rFonts w:ascii="Courier New"/>
          <w:sz w:val="16"/>
        </w:rPr>
      </w:pPr>
      <w:r>
        <w:rPr>
          <w:rFonts w:ascii="Courier New"/>
          <w:color w:val="252525"/>
          <w:sz w:val="16"/>
        </w:rPr>
        <w:t>"đến" : 70000.0,</w:t>
      </w:r>
    </w:p>
    <w:p>
      <w:pPr>
        <w:spacing w:before="20"/>
        <w:ind w:left="2020" w:right="0" w:firstLine="0"/>
        <w:jc w:val="left"/>
        <w:rPr>
          <w:rFonts w:ascii="Courier New"/>
          <w:b/>
          <w:sz w:val="16"/>
        </w:rPr>
      </w:pPr>
      <w:r>
        <w:rPr>
          <w:rFonts w:ascii="Courier New"/>
          <w:b/>
          <w:color w:val="252525"/>
          <w:sz w:val="16"/>
        </w:rPr>
        <w:t>"doc_count" : 0</w:t>
      </w:r>
    </w:p>
    <w:p>
      <w:pPr>
        <w:spacing w:before="19"/>
        <w:ind w:left="1827" w:right="0" w:firstLine="0"/>
        <w:jc w:val="left"/>
        <w:rPr>
          <w:rFonts w:ascii="Courier New"/>
          <w:sz w:val="16"/>
        </w:rPr>
      </w:pPr>
      <w:r>
        <w:rPr>
          <w:rFonts w:ascii="Courier New"/>
          <w:color w:val="252525"/>
          <w:sz w:val="16"/>
        </w:rPr>
        <w:t>},{</w:t>
      </w:r>
    </w:p>
    <w:p>
      <w:pPr>
        <w:spacing w:before="18"/>
        <w:ind w:left="2020" w:right="0" w:firstLine="0"/>
        <w:jc w:val="left"/>
        <w:rPr>
          <w:rFonts w:ascii="Courier New"/>
          <w:sz w:val="16"/>
        </w:rPr>
      </w:pPr>
      <w:r>
        <w:rPr>
          <w:rFonts w:ascii="Courier New"/>
          <w:color w:val="252525"/>
          <w:sz w:val="16"/>
        </w:rPr>
        <w:t>"khóa": "70000.0-80000.0",</w:t>
      </w:r>
    </w:p>
    <w:p>
      <w:pPr>
        <w:spacing w:before="19"/>
        <w:ind w:left="2020" w:right="0" w:firstLine="0"/>
        <w:jc w:val="left"/>
        <w:rPr>
          <w:rFonts w:ascii="Courier New"/>
          <w:sz w:val="16"/>
        </w:rPr>
      </w:pPr>
      <w:r>
        <w:rPr>
          <w:rFonts w:ascii="Courier New"/>
          <w:color w:val="252525"/>
          <w:sz w:val="16"/>
        </w:rPr>
        <w:t>"từ" : 70000.0,</w:t>
      </w:r>
    </w:p>
    <w:p>
      <w:pPr>
        <w:spacing w:before="19"/>
        <w:ind w:left="2020" w:right="0" w:firstLine="0"/>
        <w:jc w:val="left"/>
        <w:rPr>
          <w:rFonts w:ascii="Courier New"/>
          <w:sz w:val="16"/>
        </w:rPr>
      </w:pPr>
      <w:r>
        <w:rPr>
          <w:rFonts w:ascii="Courier New"/>
          <w:color w:val="252525"/>
          <w:sz w:val="16"/>
        </w:rPr>
        <w:t>"đến" : 80000.0,</w:t>
      </w:r>
    </w:p>
    <w:p>
      <w:pPr>
        <w:spacing w:before="18"/>
        <w:ind w:left="2020" w:right="0" w:firstLine="0"/>
        <w:jc w:val="left"/>
        <w:rPr>
          <w:rFonts w:ascii="Courier New"/>
          <w:b/>
          <w:sz w:val="16"/>
        </w:rPr>
      </w:pPr>
      <w:r>
        <w:rPr>
          <w:rFonts w:ascii="Courier New"/>
          <w:b/>
          <w:color w:val="252525"/>
          <w:sz w:val="16"/>
        </w:rPr>
        <w:t>"doc_count" : 2</w:t>
      </w:r>
    </w:p>
    <w:p>
      <w:pPr>
        <w:spacing w:before="19"/>
        <w:ind w:left="1827" w:right="0" w:firstLine="0"/>
        <w:jc w:val="left"/>
        <w:rPr>
          <w:rFonts w:ascii="Courier New"/>
          <w:sz w:val="16"/>
        </w:rPr>
      </w:pPr>
      <w:r>
        <w:rPr>
          <w:rFonts w:ascii="Courier New"/>
          <w:color w:val="252525"/>
          <w:sz w:val="16"/>
        </w:rPr>
        <w:t>},{</w:t>
      </w:r>
    </w:p>
    <w:p>
      <w:pPr>
        <w:spacing w:before="19"/>
        <w:ind w:left="2020" w:right="0" w:firstLine="0"/>
        <w:jc w:val="left"/>
        <w:rPr>
          <w:rFonts w:ascii="Courier New"/>
          <w:sz w:val="16"/>
        </w:rPr>
      </w:pPr>
      <w:r>
        <w:rPr>
          <w:rFonts w:ascii="Courier New"/>
          <w:color w:val="252525"/>
          <w:sz w:val="16"/>
        </w:rPr>
        <w:t>"khóa": "80000.0-120000.0",</w:t>
      </w:r>
    </w:p>
    <w:p>
      <w:pPr>
        <w:spacing w:before="18"/>
        <w:ind w:left="2020" w:right="0" w:firstLine="0"/>
        <w:jc w:val="left"/>
        <w:rPr>
          <w:rFonts w:ascii="Courier New"/>
          <w:sz w:val="16"/>
        </w:rPr>
      </w:pPr>
      <w:r>
        <w:rPr>
          <w:rFonts w:ascii="Courier New"/>
          <w:color w:val="252525"/>
          <w:sz w:val="16"/>
        </w:rPr>
        <w:t>"từ" : 80000.0,</w:t>
      </w:r>
    </w:p>
    <w:p>
      <w:pPr>
        <w:spacing w:before="19"/>
        <w:ind w:left="2020" w:right="0" w:firstLine="0"/>
        <w:jc w:val="left"/>
        <w:rPr>
          <w:rFonts w:ascii="Courier New"/>
          <w:sz w:val="16"/>
        </w:rPr>
      </w:pPr>
      <w:r>
        <w:rPr>
          <w:rFonts w:ascii="Courier New"/>
          <w:color w:val="252525"/>
          <w:sz w:val="16"/>
        </w:rPr>
        <w:t>"đến" : 120000.0,</w:t>
      </w:r>
    </w:p>
    <w:p>
      <w:pPr>
        <w:spacing w:before="19"/>
        <w:ind w:left="2020" w:right="0" w:firstLine="0"/>
        <w:jc w:val="left"/>
        <w:rPr>
          <w:rFonts w:ascii="Courier New"/>
          <w:b/>
          <w:sz w:val="16"/>
        </w:rPr>
      </w:pPr>
      <w:r>
        <w:rPr>
          <w:rFonts w:ascii="Courier New"/>
          <w:b/>
          <w:color w:val="252525"/>
          <w:sz w:val="16"/>
        </w:rPr>
        <w:t>"doc_count" : 3</w:t>
      </w:r>
    </w:p>
    <w:p>
      <w:pPr>
        <w:spacing w:before="18"/>
        <w:ind w:left="1827" w:right="0" w:firstLine="0"/>
        <w:jc w:val="left"/>
        <w:rPr>
          <w:rFonts w:ascii="Courier New"/>
          <w:sz w:val="16"/>
        </w:rPr>
      </w:pPr>
      <w:r>
        <w:rPr>
          <w:rFonts w:ascii="Courier New"/>
          <w:color w:val="252525"/>
          <w:sz w:val="16"/>
        </w:rPr>
        <w:t>}]</w:t>
      </w:r>
    </w:p>
    <w:p>
      <w:pPr>
        <w:spacing w:before="20"/>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line="256" w:lineRule="auto" w:before="58"/>
        <w:ind w:left="1443" w:right="498"/>
        <w:jc w:val="both"/>
      </w:pPr>
      <w:r>
        <w:rPr>
          <w:color w:val="252525"/>
          <w:w w:val="105"/>
        </w:rPr>
        <w:t>Kết quả cho thấy một quốc gia có tới 60.000 thương vong, ba quốc gia có số thương vong từ 80.000 đến 12.0000, v.v.</w:t>
      </w:r>
    </w:p>
    <w:p>
      <w:pPr>
        <w:pStyle w:val="BodyText"/>
        <w:spacing w:line="254" w:lineRule="auto"/>
        <w:ind w:left="1443" w:right="495" w:firstLine="291"/>
        <w:jc w:val="both"/>
      </w:pPr>
      <w:r>
        <w:rPr>
          <w:color w:val="252525"/>
          <w:w w:val="105"/>
        </w:rPr>
        <w:t>Chúng ta có thể thực hiện một tập hợp phong phú các phép tổng hợp trên dữ liệu của mình bằng cách sử dụng các hàm thống kê có sẵn. Chúng ta sẽ xem xét các hàm này trong chương 13; cho đến lúc đó, hãy kiên nhẫn.</w:t>
      </w:r>
    </w:p>
    <w:p>
      <w:pPr>
        <w:pStyle w:val="BodyText"/>
        <w:spacing w:line="254" w:lineRule="auto"/>
        <w:ind w:left="1443" w:right="485" w:firstLine="303"/>
        <w:jc w:val="both"/>
      </w:pPr>
      <w:r>
        <w:rPr>
          <w:color w:val="252525"/>
          <w:w w:val="105"/>
        </w:rPr>
        <w:t>Chúng ta mới chỉ khám phá được bề nổi của những gì Elasticsearch cung cấp; chúng ta sẽ khám phá nhiều chức năng hơn nữa trong các chương tiếp theo. Bây giờ, đã đến lúc kết thúc. Trong chương tiếp theo, chúng ta</w:t>
      </w:r>
      <w:bookmarkStart w:name="_bookmark273" w:id="379"/>
      <w:bookmarkEnd w:id="379"/>
      <w:r>
        <w:rPr>
          <w:color w:val="252525"/>
          <w:w w:val="105"/>
        </w:rPr>
      </w:r>
      <w:r>
        <w:rPr>
          <w:color w:val="252525"/>
          <w:spacing w:val="18"/>
          <w:w w:val="105"/>
        </w:rPr>
        <w:t> </w:t>
      </w:r>
      <w:bookmarkStart w:name="_bookmark274" w:id="380"/>
      <w:bookmarkEnd w:id="380"/>
      <w:r>
        <w:rPr>
          <w:color w:val="252525"/>
          <w:w w:val="105"/>
        </w:rPr>
        <w:t>tìm hiểu kiến ​​trúc của Elasticsearch, cơ chế tìm kiếm, các bộ phận chuyển động của nó và nhiều hơn nữa.</w:t>
      </w:r>
      <w:bookmarkStart w:name="_bookmark272" w:id="381"/>
      <w:bookmarkEnd w:id="381"/>
    </w:p>
    <w:p>
      <w:pPr>
        <w:pStyle w:val="Heading4"/>
        <w:spacing w:before="173"/>
        <w:ind w:firstLine="0"/>
      </w:pPr>
      <w:bookmarkStart w:name="Summary" w:id="382"/>
      <w:bookmarkEnd w:id="382"/>
      <w:r>
        <w:rPr>
          <w:b w:val="0"/>
          <w:i w:val="0"/>
        </w:rPr>
      </w:r>
      <w:r>
        <w:rPr>
          <w:color w:val="466B85"/>
        </w:rPr>
        <w:t>Bản tóm tắt</w:t>
      </w:r>
    </w:p>
    <w:p>
      <w:pPr>
        <w:pStyle w:val="ListParagraph"/>
        <w:numPr>
          <w:ilvl w:val="0"/>
          <w:numId w:val="45"/>
        </w:numPr>
        <w:tabs>
          <w:tab w:pos="1996" w:val="left" w:leader="none"/>
        </w:tabs>
        <w:spacing w:line="256" w:lineRule="auto" w:before="62" w:after="0"/>
        <w:ind w:left="1995" w:right="492" w:hanging="240"/>
        <w:jc w:val="left"/>
        <w:rPr>
          <w:sz w:val="20"/>
        </w:rPr>
      </w:pPr>
      <w:r>
        <w:rPr>
          <w:color w:val="252525"/>
          <w:w w:val="105"/>
          <w:sz w:val="20"/>
        </w:rPr>
        <w:t>Elasticsearch cung cấp một bộ API tài liệu để lập chỉ mục dữ liệu và bảng điều khiển Dev Tools của Kibana hỗ trợ viết các truy vấn lập chỉ mục để duy trì dữ liệu.</w:t>
      </w:r>
    </w:p>
    <w:p>
      <w:pPr>
        <w:pStyle w:val="ListParagraph"/>
        <w:numPr>
          <w:ilvl w:val="0"/>
          <w:numId w:val="45"/>
        </w:numPr>
        <w:tabs>
          <w:tab w:pos="1996" w:val="left" w:leader="none"/>
        </w:tabs>
        <w:spacing w:line="256" w:lineRule="auto" w:before="17" w:after="0"/>
        <w:ind w:left="1995" w:right="495" w:hanging="240"/>
        <w:jc w:val="left"/>
        <w:rPr>
          <w:sz w:val="20"/>
        </w:rPr>
      </w:pPr>
      <w:r>
        <w:rPr>
          <w:color w:val="252525"/>
          <w:w w:val="105"/>
          <w:sz w:val="20"/>
        </w:rPr>
        <w:t>Để lấy một tài liệu bằng cách sử dụng một API tài liệu duy nhất, chúng tôi phát hành một</w:t>
      </w:r>
      <w:r>
        <w:rPr>
          <w:rFonts w:ascii="Courier New" w:hAnsi="Courier New"/>
          <w:color w:val="252525"/>
          <w:w w:val="105"/>
          <w:sz w:val="17"/>
        </w:rPr>
        <w:t>LẤY</w:t>
      </w:r>
      <w:r>
        <w:rPr>
          <w:color w:val="252525"/>
          <w:w w:val="105"/>
          <w:sz w:val="20"/>
        </w:rPr>
        <w:t>lệnh trên chỉ mục có ID (</w:t>
      </w:r>
      <w:r>
        <w:rPr>
          <w:rFonts w:ascii="Courier New" w:hAnsi="Courier New"/>
          <w:color w:val="252525"/>
          <w:w w:val="105"/>
          <w:sz w:val="17"/>
        </w:rPr>
        <w:t>NHẬN &lt;index_name&gt;/_doc/&lt;ID&gt;</w:t>
      </w:r>
      <w:r>
        <w:rPr>
          <w:color w:val="252525"/>
          <w:w w:val="105"/>
          <w:sz w:val="20"/>
        </w:rPr>
        <w:t>).</w:t>
      </w:r>
    </w:p>
    <w:p>
      <w:pPr>
        <w:spacing w:after="0" w:line="256" w:lineRule="auto"/>
        <w:jc w:val="left"/>
        <w:rPr>
          <w:sz w:val="20"/>
        </w:rPr>
        <w:sectPr>
          <w:pgSz w:w="10620" w:h="13320"/>
          <w:pgMar w:top="420" w:bottom="280" w:left="420" w:right="820"/>
        </w:sectPr>
      </w:pPr>
    </w:p>
    <w:p>
      <w:pPr>
        <w:tabs>
          <w:tab w:pos="9061" w:val="right" w:leader="none"/>
        </w:tabs>
        <w:spacing w:before="76"/>
        <w:ind w:left="4734" w:right="0" w:firstLine="0"/>
        <w:jc w:val="left"/>
        <w:rPr>
          <w:rFonts w:ascii="Times New Roman"/>
          <w:b/>
          <w:sz w:val="18"/>
        </w:rPr>
      </w:pPr>
      <w:r>
        <w:rPr>
          <w:b/>
          <w:i/>
          <w:color w:val="656565"/>
          <w:sz w:val="18"/>
        </w:rPr>
        <w:t>Bản tóm tắt</w:t>
        <w:tab/>
      </w:r>
      <w:r>
        <w:rPr>
          <w:rFonts w:ascii="Times New Roman"/>
          <w:b/>
          <w:color w:val="252525"/>
          <w:sz w:val="18"/>
        </w:rPr>
        <w:t>59</w:t>
      </w:r>
    </w:p>
    <w:p>
      <w:pPr>
        <w:pStyle w:val="BodyText"/>
        <w:spacing w:before="8"/>
        <w:rPr>
          <w:rFonts w:ascii="Times New Roman"/>
          <w:b/>
          <w:sz w:val="26"/>
        </w:rPr>
      </w:pPr>
    </w:p>
    <w:p>
      <w:pPr>
        <w:pStyle w:val="ListParagraph"/>
        <w:numPr>
          <w:ilvl w:val="1"/>
          <w:numId w:val="45"/>
        </w:numPr>
        <w:tabs>
          <w:tab w:pos="2176" w:val="left" w:leader="none"/>
        </w:tabs>
        <w:spacing w:line="256" w:lineRule="auto" w:before="0" w:after="0"/>
        <w:ind w:left="2175" w:right="321" w:hanging="240"/>
        <w:jc w:val="left"/>
        <w:rPr>
          <w:sz w:val="20"/>
        </w:rPr>
      </w:pPr>
      <w:r>
        <w:rPr>
          <w:color w:val="252525"/>
          <w:w w:val="105"/>
          <w:sz w:val="20"/>
        </w:rPr>
        <w:t>Để lấy nhiều tài liệu, nếu các mã định danh tài liệu có sẵn, chúng ta có thể sử dụng</w:t>
      </w:r>
      <w:r>
        <w:rPr>
          <w:rFonts w:ascii="Courier New" w:hAnsi="Courier New"/>
          <w:color w:val="252525"/>
          <w:w w:val="105"/>
          <w:sz w:val="17"/>
        </w:rPr>
        <w:t>id</w:t>
      </w:r>
      <w:r>
        <w:rPr>
          <w:color w:val="252525"/>
          <w:w w:val="105"/>
          <w:sz w:val="20"/>
        </w:rPr>
        <w:t>truy vấn.</w:t>
      </w:r>
    </w:p>
    <w:p>
      <w:pPr>
        <w:pStyle w:val="ListParagraph"/>
        <w:numPr>
          <w:ilvl w:val="1"/>
          <w:numId w:val="45"/>
        </w:numPr>
        <w:tabs>
          <w:tab w:pos="2176" w:val="left" w:leader="none"/>
        </w:tabs>
        <w:spacing w:line="256" w:lineRule="auto" w:before="17" w:after="0"/>
        <w:ind w:left="2175" w:right="310" w:hanging="240"/>
        <w:jc w:val="left"/>
        <w:rPr>
          <w:sz w:val="20"/>
        </w:rPr>
      </w:pPr>
      <w:r>
        <w:rPr>
          <w:color w:val="252525"/>
          <w:w w:val="105"/>
          <w:sz w:val="20"/>
        </w:rPr>
        <w:t>Elasticsearch cung cấp nhiều API tìm kiếm, bao gồm các truy vấn cơ bản và nâng cao.</w:t>
      </w:r>
    </w:p>
    <w:p>
      <w:pPr>
        <w:pStyle w:val="ListParagraph"/>
        <w:numPr>
          <w:ilvl w:val="1"/>
          <w:numId w:val="45"/>
        </w:numPr>
        <w:tabs>
          <w:tab w:pos="2176" w:val="left" w:leader="none"/>
        </w:tabs>
        <w:spacing w:line="240" w:lineRule="auto" w:before="18" w:after="0"/>
        <w:ind w:left="2175" w:right="0" w:hanging="241"/>
        <w:jc w:val="left"/>
        <w:rPr>
          <w:sz w:val="20"/>
        </w:rPr>
      </w:pPr>
      <w:r>
        <w:rPr>
          <w:color w:val="252525"/>
          <w:w w:val="105"/>
          <w:sz w:val="20"/>
        </w:rPr>
        <w:t>Truy vấn toàn văn tìm kiếm trong dữ liệu phi cấu trúc để tìm tài liệu có liên quan.</w:t>
      </w:r>
    </w:p>
    <w:p>
      <w:pPr>
        <w:pStyle w:val="ListParagraph"/>
        <w:numPr>
          <w:ilvl w:val="1"/>
          <w:numId w:val="45"/>
        </w:numPr>
        <w:tabs>
          <w:tab w:pos="2176" w:val="left" w:leader="none"/>
        </w:tabs>
        <w:spacing w:line="256" w:lineRule="auto" w:before="35" w:after="0"/>
        <w:ind w:left="2175" w:right="315" w:hanging="240"/>
        <w:jc w:val="both"/>
        <w:rPr>
          <w:sz w:val="20"/>
        </w:rPr>
      </w:pPr>
      <w:r>
        <w:rPr>
          <w:color w:val="252525"/>
          <w:w w:val="105"/>
          <w:sz w:val="20"/>
        </w:rPr>
        <w:t>Truy vấn thuật ngữ tìm kiếm thông qua dữ liệu có cấu trúc như số và ngày tháng để tìm tài liệu phù hợp.</w:t>
      </w:r>
    </w:p>
    <w:p>
      <w:pPr>
        <w:pStyle w:val="ListParagraph"/>
        <w:numPr>
          <w:ilvl w:val="1"/>
          <w:numId w:val="45"/>
        </w:numPr>
        <w:tabs>
          <w:tab w:pos="2176" w:val="left" w:leader="none"/>
        </w:tabs>
        <w:spacing w:line="256" w:lineRule="auto" w:before="18" w:after="0"/>
        <w:ind w:left="2175" w:right="309" w:hanging="240"/>
        <w:jc w:val="both"/>
        <w:rPr>
          <w:sz w:val="20"/>
        </w:rPr>
      </w:pPr>
      <w:r>
        <w:rPr>
          <w:color w:val="252525"/>
          <w:w w:val="105"/>
          <w:sz w:val="20"/>
        </w:rPr>
        <w:t>Truy vấn hợp chất cho phép chúng ta biên dịch các truy vấn lá và tạo ra một tập hợp các truy vấn nâng cao hơn.</w:t>
      </w:r>
      <w:r>
        <w:rPr>
          <w:rFonts w:ascii="Courier New" w:hAnsi="Courier New"/>
          <w:color w:val="252525"/>
          <w:w w:val="105"/>
          <w:sz w:val="17"/>
        </w:rPr>
        <w:t>bool</w:t>
      </w:r>
      <w:r>
        <w:rPr>
          <w:color w:val="252525"/>
          <w:w w:val="105"/>
          <w:sz w:val="20"/>
        </w:rPr>
        <w:t>truy vấn, một trong những truy vấn hợp chất, cung cấp một cơ chế để tạo truy vấn nâng cao với nhiều mệnh đề (ví dụ:</w:t>
      </w:r>
      <w:r>
        <w:rPr>
          <w:rFonts w:ascii="Courier New" w:hAnsi="Courier New"/>
          <w:color w:val="252525"/>
          <w:w w:val="105"/>
          <w:sz w:val="17"/>
        </w:rPr>
        <w:t>phải</w:t>
      </w:r>
      <w:r>
        <w:rPr>
          <w:color w:val="252525"/>
          <w:w w:val="105"/>
          <w:sz w:val="20"/>
        </w:rPr>
        <w:t>,</w:t>
      </w:r>
      <w:r>
        <w:rPr>
          <w:rFonts w:ascii="Courier New" w:hAnsi="Courier New"/>
          <w:color w:val="252525"/>
          <w:w w:val="105"/>
          <w:sz w:val="17"/>
        </w:rPr>
        <w:t>phải_không</w:t>
      </w:r>
      <w:r>
        <w:rPr>
          <w:color w:val="252525"/>
          <w:w w:val="105"/>
          <w:sz w:val="20"/>
        </w:rPr>
        <w:t>,</w:t>
      </w:r>
      <w:r>
        <w:rPr>
          <w:rFonts w:ascii="Courier New" w:hAnsi="Courier New"/>
          <w:color w:val="252525"/>
          <w:w w:val="105"/>
          <w:sz w:val="17"/>
        </w:rPr>
        <w:t>nên</w:t>
      </w:r>
      <w:r>
        <w:rPr>
          <w:color w:val="252525"/>
          <w:w w:val="105"/>
          <w:sz w:val="20"/>
        </w:rPr>
        <w:t>, Và</w:t>
      </w:r>
      <w:r>
        <w:rPr>
          <w:rFonts w:ascii="Courier New" w:hAnsi="Courier New"/>
          <w:color w:val="252525"/>
          <w:w w:val="105"/>
          <w:sz w:val="17"/>
        </w:rPr>
        <w:t>lọc</w:t>
      </w:r>
      <w:r>
        <w:rPr>
          <w:color w:val="252525"/>
          <w:w w:val="105"/>
          <w:sz w:val="20"/>
        </w:rPr>
        <w:t>). Các mệnh đề này giúp chúng ta tạo ra các truy vấn phức tạp.</w:t>
      </w:r>
    </w:p>
    <w:p>
      <w:pPr>
        <w:pStyle w:val="ListParagraph"/>
        <w:numPr>
          <w:ilvl w:val="1"/>
          <w:numId w:val="45"/>
        </w:numPr>
        <w:tabs>
          <w:tab w:pos="2176" w:val="left" w:leader="none"/>
        </w:tabs>
        <w:spacing w:line="256" w:lineRule="auto" w:before="14" w:after="0"/>
        <w:ind w:left="2175" w:right="314" w:hanging="240"/>
        <w:jc w:val="both"/>
        <w:rPr>
          <w:sz w:val="20"/>
        </w:rPr>
      </w:pPr>
      <w:r>
        <w:rPr>
          <w:color w:val="252525"/>
          <w:w w:val="105"/>
          <w:sz w:val="20"/>
        </w:rPr>
        <w:t>Trong khi tìm kiếm tìm kiếm các tài liệu phù hợp dựa trên các tiêu chí nhất định, phân tích cho phép chúng ta tổng hợp dữ liệu bằng cách cung cấp các hàm thống kê.</w:t>
      </w:r>
    </w:p>
    <w:p>
      <w:pPr>
        <w:pStyle w:val="ListParagraph"/>
        <w:numPr>
          <w:ilvl w:val="1"/>
          <w:numId w:val="45"/>
        </w:numPr>
        <w:tabs>
          <w:tab w:pos="2176" w:val="left" w:leader="none"/>
        </w:tabs>
        <w:spacing w:line="240" w:lineRule="auto" w:before="17" w:after="0"/>
        <w:ind w:left="2175" w:right="0" w:hanging="241"/>
        <w:jc w:val="both"/>
        <w:rPr>
          <w:rFonts w:ascii="Courier New" w:hAnsi="Courier New"/>
          <w:sz w:val="17"/>
        </w:rPr>
      </w:pPr>
      <w:r>
        <w:rPr>
          <w:color w:val="252525"/>
          <w:w w:val="105"/>
          <w:sz w:val="20"/>
        </w:rPr>
        <w:t>Tổng hợp số liệu lấy các tổng hợp chung như</w:t>
      </w:r>
      <w:r>
        <w:rPr>
          <w:rFonts w:ascii="Courier New" w:hAnsi="Courier New"/>
          <w:color w:val="252525"/>
          <w:w w:val="105"/>
          <w:sz w:val="17"/>
        </w:rPr>
        <w:t>tối đa</w:t>
      </w:r>
      <w:r>
        <w:rPr>
          <w:color w:val="252525"/>
          <w:w w:val="105"/>
          <w:sz w:val="20"/>
        </w:rPr>
        <w:t>,</w:t>
      </w:r>
      <w:r>
        <w:rPr>
          <w:rFonts w:ascii="Courier New" w:hAnsi="Courier New"/>
          <w:color w:val="252525"/>
          <w:w w:val="105"/>
          <w:sz w:val="17"/>
        </w:rPr>
        <w:t>phút</w:t>
      </w:r>
      <w:r>
        <w:rPr>
          <w:color w:val="252525"/>
          <w:w w:val="105"/>
          <w:sz w:val="20"/>
        </w:rPr>
        <w:t>,</w:t>
      </w:r>
      <w:r>
        <w:rPr>
          <w:rFonts w:ascii="Courier New" w:hAnsi="Courier New"/>
          <w:color w:val="252525"/>
          <w:w w:val="105"/>
          <w:sz w:val="17"/>
        </w:rPr>
        <w:t>tổng hợp</w:t>
      </w:r>
      <w:r>
        <w:rPr>
          <w:color w:val="252525"/>
          <w:w w:val="105"/>
          <w:sz w:val="20"/>
        </w:rPr>
        <w:t>, Và</w:t>
      </w:r>
      <w:r>
        <w:rPr>
          <w:rFonts w:ascii="Courier New" w:hAnsi="Courier New"/>
          <w:color w:val="252525"/>
          <w:w w:val="105"/>
          <w:sz w:val="17"/>
        </w:rPr>
        <w:t>trung bình</w:t>
      </w:r>
    </w:p>
    <w:p>
      <w:pPr>
        <w:pStyle w:val="ListParagraph"/>
        <w:numPr>
          <w:ilvl w:val="1"/>
          <w:numId w:val="45"/>
        </w:numPr>
        <w:tabs>
          <w:tab w:pos="2176" w:val="left" w:leader="none"/>
        </w:tabs>
        <w:spacing w:line="254" w:lineRule="auto" w:before="37" w:after="0"/>
        <w:ind w:left="2175" w:right="309" w:hanging="240"/>
        <w:jc w:val="both"/>
        <w:rPr>
          <w:sz w:val="20"/>
        </w:rPr>
      </w:pPr>
      <w:r>
        <w:rPr>
          <w:color w:val="252525"/>
          <w:w w:val="105"/>
          <w:sz w:val="20"/>
        </w:rPr>
        <w:t>Tổng hợp nhóm phân loại tài liệu thành nhiều nhóm khác nhau (nhóm) dựa trên các tiêu chí nhất định.</w:t>
      </w:r>
    </w:p>
    <w:p>
      <w:pPr>
        <w:spacing w:after="0" w:line="254" w:lineRule="auto"/>
        <w:jc w:val="both"/>
        <w:rPr>
          <w:sz w:val="20"/>
        </w:rPr>
        <w:sectPr>
          <w:pgSz w:w="10620" w:h="13320"/>
          <w:pgMar w:top="420" w:bottom="280" w:left="420" w:right="820"/>
        </w:sectPr>
      </w:pPr>
    </w:p>
    <w:p>
      <w:pPr>
        <w:pStyle w:val="BodyText"/>
        <w:spacing w:before="12"/>
        <w:rPr>
          <w:sz w:val="5"/>
        </w:rPr>
      </w:pPr>
    </w:p>
    <w:p>
      <w:pPr>
        <w:pStyle w:val="BodyText"/>
        <w:ind w:left="3026"/>
      </w:pPr>
      <w:r>
        <w:rPr/>
        <w:pict>
          <v:group style="width:292.8pt;height:153.450pt;mso-position-horizontal-relative:char;mso-position-vertical-relative:line" coordorigin="0,0" coordsize="5856,3069">
            <v:shape style="position:absolute;left:3525;top:0;width:2331;height:3069" coordorigin="3526,0" coordsize="2331,3069" path="m5042,0l4967,2,4892,8,4817,17,4743,30,4670,46,4597,66,4525,89,4444,458,4521,435,4600,412,4681,392,4762,373,4844,358,4926,346,5007,339,5087,336,5160,339,5237,350,5311,369,5381,398,5442,438,5490,488,5522,552,5533,629,5528,697,5513,762,5490,821,5458,877,5418,928,5372,976,5321,1019,5264,1059,5203,1096,5138,1129,5071,1158,5001,1185,4930,1209,4859,1230,4789,1248,4719,1264,4651,1277,4586,1288,4524,1297,4404,1311,4330,1323,4267,1351,4241,1403,4248,1428,4266,1445,4290,1454,4318,1457,4361,1451,4432,1438,4523,1422,4629,1408,4741,1403,4819,1407,4892,1418,4959,1437,5021,1464,5075,1500,5121,1544,5158,1598,5186,1660,5203,1732,5209,1813,5206,1888,5195,1961,5178,2033,5155,2102,5126,2169,5091,2233,5052,2296,5009,2355,4961,2412,4910,2466,4856,2517,4799,2565,4739,2610,4678,2651,4615,2689,4552,2723,4480,2756,4407,2786,4333,2813,4257,2837,4181,2858,4103,2876,4026,2893,3947,2907,3869,2920,3790,2931,3712,2940,3634,2949,3557,2957,3526,3068,3602,3068,3679,3065,3757,3061,3834,3055,3912,3047,3990,3037,4068,3025,4146,3012,4223,2997,4300,2979,4376,2960,4451,2938,4526,2914,4599,2889,4672,2861,4743,2831,4813,2798,4878,2766,4944,2730,5008,2691,5072,2648,5134,2602,5195,2554,5253,2502,5308,2447,5360,2390,5409,2330,5453,2267,5493,2202,5528,2135,5558,2065,5581,1994,5599,1920,5610,1845,5614,1768,5610,1693,5598,1620,5579,1551,5552,1486,5518,1427,5476,1373,5427,1328,5371,1290,5307,1261,5236,1243,5159,1236,5159,1228,5226,1198,5294,1167,5363,1133,5431,1098,5498,1059,5562,1018,5622,973,5678,924,5728,871,5771,814,5807,751,5833,684,5850,610,5856,530,5851,452,5835,382,5811,319,5778,263,5737,214,5690,171,5637,133,5579,101,5517,75,5452,53,5385,35,5316,21,5246,12,5177,5,5109,1,5042,0xe" filled="true" fillcolor="#cccccc" stroked="false">
              <v:path arrowok="t"/>
              <v:fill type="solid"/>
            </v:shape>
            <v:rect style="position:absolute;left:0;top:1718;width:5798;height:5" filled="true" fillcolor="#466b85" stroked="false">
              <v:fill type="solid"/>
            </v:rect>
            <v:shape style="position:absolute;left:0;top:0;width:5856;height:3069" type="#_x0000_t202" filled="false" stroked="false">
              <v:textbox inset="0,0,0,0">
                <w:txbxContent>
                  <w:p>
                    <w:pPr>
                      <w:spacing w:line="240" w:lineRule="auto" w:before="4"/>
                      <w:rPr>
                        <w:sz w:val="76"/>
                      </w:rPr>
                    </w:pPr>
                  </w:p>
                  <w:p>
                    <w:pPr>
                      <w:spacing w:before="0"/>
                      <w:ind w:left="3025" w:right="0" w:firstLine="0"/>
                      <w:jc w:val="left"/>
                      <w:rPr>
                        <w:i/>
                        <w:sz w:val="60"/>
                      </w:rPr>
                    </w:pPr>
                    <w:bookmarkStart w:name="3 Architecture" w:id="383"/>
                    <w:bookmarkEnd w:id="383"/>
                    <w:r>
                      <w:rPr/>
                    </w:r>
                    <w:bookmarkStart w:name="_bookmark275" w:id="384"/>
                    <w:bookmarkEnd w:id="384"/>
                    <w:r>
                      <w:rPr/>
                    </w:r>
                    <w:r>
                      <w:rPr>
                        <w:i/>
                        <w:color w:val="466B85"/>
                        <w:w w:val="90"/>
                        <w:sz w:val="60"/>
                      </w:rPr>
                      <w:t>Ngành kiến ​​​​trúc</w:t>
                    </w:r>
                  </w:p>
                </w:txbxContent>
              </v:textbox>
              <w10:wrap type="none"/>
            </v:shape>
          </v:group>
        </w:pict>
      </w:r>
      <w:r>
        <w:rPr/>
      </w:r>
    </w:p>
    <w:p>
      <w:pPr>
        <w:pStyle w:val="BodyText"/>
      </w:pPr>
    </w:p>
    <w:p>
      <w:pPr>
        <w:pStyle w:val="BodyText"/>
      </w:pPr>
    </w:p>
    <w:p>
      <w:pPr>
        <w:pStyle w:val="BodyText"/>
      </w:pPr>
    </w:p>
    <w:p>
      <w:pPr>
        <w:pStyle w:val="BodyText"/>
      </w:pPr>
    </w:p>
    <w:p>
      <w:pPr>
        <w:pStyle w:val="BodyText"/>
        <w:spacing w:before="2"/>
        <w:rPr>
          <w:sz w:val="28"/>
        </w:rPr>
      </w:pPr>
      <w:r>
        <w:rPr/>
        <w:pict>
          <v:shape style="position:absolute;margin-left:66.180099pt;margin-top:18.420111pt;width:253.65pt;height:116pt;mso-position-horizontal-relative:page;mso-position-vertical-relative:paragraph;z-index:-15648256;mso-wrap-distance-left:0;mso-wrap-distance-right:0" type="#_x0000_t202" filled="true" fillcolor="#f7f5e8" stroked="false">
            <v:textbox inset="0,0,0,0">
              <w:txbxContent>
                <w:p>
                  <w:pPr>
                    <w:spacing w:before="94"/>
                    <w:ind w:left="359" w:right="0" w:firstLine="0"/>
                    <w:jc w:val="left"/>
                    <w:rPr>
                      <w:rFonts w:ascii="Trebuchet MS"/>
                      <w:b/>
                      <w:i/>
                      <w:sz w:val="24"/>
                    </w:rPr>
                  </w:pPr>
                  <w:r>
                    <w:rPr>
                      <w:rFonts w:ascii="Trebuchet MS"/>
                      <w:b/>
                      <w:i/>
                      <w:color w:val="466B85"/>
                      <w:w w:val="90"/>
                      <w:sz w:val="24"/>
                    </w:rPr>
                    <w:t>Chương này bao gồm</w:t>
                  </w:r>
                </w:p>
                <w:p>
                  <w:pPr>
                    <w:pStyle w:val="BodyText"/>
                    <w:numPr>
                      <w:ilvl w:val="0"/>
                      <w:numId w:val="46"/>
                    </w:numPr>
                    <w:tabs>
                      <w:tab w:pos="600" w:val="left" w:leader="none"/>
                    </w:tabs>
                    <w:spacing w:line="240" w:lineRule="auto" w:before="80" w:after="0"/>
                    <w:ind w:left="599" w:right="765" w:hanging="240"/>
                    <w:jc w:val="left"/>
                    <w:rPr>
                      <w:rFonts w:ascii="Tahoma" w:hAnsi="Tahoma"/>
                    </w:rPr>
                  </w:pPr>
                  <w:r>
                    <w:rPr>
                      <w:rFonts w:ascii="Tahoma" w:hAnsi="Tahoma"/>
                      <w:color w:val="466B85"/>
                    </w:rPr>
                    <w:t>Kiến trúc cấp cao và các khối xây dựng của Elasticsearch</w:t>
                  </w:r>
                </w:p>
                <w:p>
                  <w:pPr>
                    <w:pStyle w:val="BodyText"/>
                    <w:numPr>
                      <w:ilvl w:val="0"/>
                      <w:numId w:val="46"/>
                    </w:numPr>
                    <w:tabs>
                      <w:tab w:pos="600" w:val="left" w:leader="none"/>
                    </w:tabs>
                    <w:spacing w:line="240" w:lineRule="auto" w:before="57" w:after="0"/>
                    <w:ind w:left="600" w:right="0" w:hanging="241"/>
                    <w:jc w:val="left"/>
                    <w:rPr>
                      <w:rFonts w:ascii="Tahoma" w:hAnsi="Tahoma"/>
                    </w:rPr>
                  </w:pPr>
                  <w:r>
                    <w:rPr>
                      <w:rFonts w:ascii="Tahoma" w:hAnsi="Tahoma"/>
                      <w:color w:val="466B85"/>
                    </w:rPr>
                    <w:t>Cơ chế tìm kiếm và lập chỉ mục</w:t>
                  </w:r>
                </w:p>
                <w:p>
                  <w:pPr>
                    <w:pStyle w:val="BodyText"/>
                    <w:numPr>
                      <w:ilvl w:val="0"/>
                      <w:numId w:val="46"/>
                    </w:numPr>
                    <w:tabs>
                      <w:tab w:pos="600" w:val="left" w:leader="none"/>
                    </w:tabs>
                    <w:spacing w:line="240" w:lineRule="auto" w:before="59" w:after="0"/>
                    <w:ind w:left="600" w:right="0" w:hanging="241"/>
                    <w:jc w:val="left"/>
                    <w:rPr>
                      <w:rFonts w:ascii="Tahoma" w:hAnsi="Tahoma"/>
                    </w:rPr>
                  </w:pPr>
                  <w:r>
                    <w:rPr>
                      <w:rFonts w:ascii="Tahoma" w:hAnsi="Tahoma"/>
                      <w:color w:val="466B85"/>
                      <w:w w:val="95"/>
                    </w:rPr>
                    <w:t>Hiểu cách hoạt động của chỉ số đảo ngược</w:t>
                  </w:r>
                </w:p>
                <w:p>
                  <w:pPr>
                    <w:pStyle w:val="BodyText"/>
                    <w:numPr>
                      <w:ilvl w:val="0"/>
                      <w:numId w:val="46"/>
                    </w:numPr>
                    <w:tabs>
                      <w:tab w:pos="600" w:val="left" w:leader="none"/>
                    </w:tabs>
                    <w:spacing w:line="240" w:lineRule="auto" w:before="58" w:after="0"/>
                    <w:ind w:left="600" w:right="0" w:hanging="241"/>
                    <w:jc w:val="left"/>
                    <w:rPr>
                      <w:rFonts w:ascii="Tahoma" w:hAnsi="Tahoma"/>
                    </w:rPr>
                  </w:pPr>
                  <w:r>
                    <w:rPr>
                      <w:rFonts w:ascii="Tahoma" w:hAnsi="Tahoma"/>
                      <w:color w:val="466B85"/>
                    </w:rPr>
                    <w:t>Thuật toán liên quan và tương đồng</w:t>
                  </w:r>
                </w:p>
                <w:p>
                  <w:pPr>
                    <w:pStyle w:val="BodyText"/>
                    <w:numPr>
                      <w:ilvl w:val="0"/>
                      <w:numId w:val="46"/>
                    </w:numPr>
                    <w:tabs>
                      <w:tab w:pos="600" w:val="left" w:leader="none"/>
                    </w:tabs>
                    <w:spacing w:line="240" w:lineRule="auto" w:before="59" w:after="0"/>
                    <w:ind w:left="600" w:right="0" w:hanging="241"/>
                    <w:jc w:val="left"/>
                    <w:rPr>
                      <w:rFonts w:ascii="Tahoma" w:hAnsi="Tahoma"/>
                    </w:rPr>
                  </w:pPr>
                  <w:r>
                    <w:rPr>
                      <w:rFonts w:ascii="Tahoma" w:hAnsi="Tahoma"/>
                      <w:color w:val="466B85"/>
                      <w:spacing w:val="-1"/>
                    </w:rPr>
                    <w:t>Thuật toán định tuyến</w:t>
                  </w:r>
                </w:p>
              </w:txbxContent>
            </v:textbox>
            <v:fill type="solid"/>
            <w10:wrap type="topAndBottom"/>
          </v:shape>
        </w:pict>
      </w:r>
    </w:p>
    <w:p>
      <w:pPr>
        <w:pStyle w:val="BodyText"/>
      </w:pPr>
    </w:p>
    <w:p>
      <w:pPr>
        <w:pStyle w:val="BodyText"/>
      </w:pPr>
    </w:p>
    <w:p>
      <w:pPr>
        <w:pStyle w:val="BodyText"/>
      </w:pPr>
    </w:p>
    <w:p>
      <w:pPr>
        <w:pStyle w:val="BodyText"/>
        <w:spacing w:before="3"/>
        <w:rPr>
          <w:sz w:val="19"/>
        </w:rPr>
      </w:pPr>
    </w:p>
    <w:p>
      <w:pPr>
        <w:pStyle w:val="BodyText"/>
        <w:spacing w:line="254" w:lineRule="auto" w:before="1"/>
        <w:ind w:left="1623" w:right="553"/>
        <w:jc w:val="both"/>
      </w:pPr>
      <w:r>
        <w:rPr>
          <w:color w:val="252525"/>
          <w:w w:val="105"/>
        </w:rPr>
        <w:t>Trong chương 2, chúng ta đã chơi với các tính năng cơ bản của Elasticsearch: chúng ta lập chỉ mục tài liệu, thực hiện truy vấn tìm kiếm, hướng dẫn qua các hàm phân tích, v.v. Chúng ta đã chơi với máy chủ một thời gian ngắn mà không biết nhiều về nội bộ của nó. Tin tốt là chúng ta không cần phải đổ mồ hôi để bắt đầu với Elasticsearch. Nó dễ sử dụng ở mức độ đơn giản nhưng cần thời gian để thành thạo.</w:t>
      </w:r>
    </w:p>
    <w:p>
      <w:pPr>
        <w:pStyle w:val="BodyText"/>
        <w:spacing w:line="254" w:lineRule="auto" w:before="5"/>
        <w:ind w:left="1623" w:right="555" w:firstLine="313"/>
        <w:jc w:val="both"/>
      </w:pPr>
      <w:r>
        <w:rPr>
          <w:color w:val="252525"/>
          <w:w w:val="105"/>
        </w:rPr>
        <w:t>Tất nhiên, Elasticsearch, giống như bất kỳ công cụ tìm kiếm nào khác, đòi hỏi phải đào sâu để trở thành bậc thầy về công nghệ. Điều đó nói rằng, sản phẩm được thiết kế để hoạt động ngay lập tức với các API và công cụ trực quan, và chúng ta có thể sử dụng phần mềm mà không cần nhiều kiến ​​thức tiên quyết. Trước khi chúng ta bị cuốn theo những thứ dễ sử dụng, thực hành</w:t>
      </w:r>
    </w:p>
    <w:p>
      <w:pPr>
        <w:pStyle w:val="BodyText"/>
      </w:pPr>
    </w:p>
    <w:p>
      <w:pPr>
        <w:pStyle w:val="BodyText"/>
        <w:spacing w:before="11"/>
        <w:rPr>
          <w:sz w:val="15"/>
        </w:rPr>
      </w:pPr>
    </w:p>
    <w:p>
      <w:pPr>
        <w:spacing w:before="98"/>
        <w:ind w:left="347" w:right="0" w:firstLine="0"/>
        <w:jc w:val="center"/>
        <w:rPr>
          <w:rFonts w:ascii="Times New Roman"/>
          <w:b/>
          <w:sz w:val="18"/>
        </w:rPr>
      </w:pPr>
      <w:r>
        <w:rPr>
          <w:rFonts w:ascii="Times New Roman"/>
          <w:b/>
          <w:w w:val="105"/>
          <w:sz w:val="18"/>
        </w:rPr>
        <w:t>60</w:t>
      </w:r>
    </w:p>
    <w:p>
      <w:pPr>
        <w:spacing w:after="0"/>
        <w:jc w:val="center"/>
        <w:rPr>
          <w:rFonts w:ascii="Times New Roman"/>
          <w:sz w:val="18"/>
        </w:rPr>
        <w:sectPr>
          <w:pgSz w:w="10620" w:h="13320"/>
          <w:pgMar w:top="1260" w:bottom="280" w:left="420" w:right="820"/>
        </w:sectPr>
      </w:pPr>
    </w:p>
    <w:p>
      <w:pPr>
        <w:tabs>
          <w:tab w:pos="9061" w:val="right" w:leader="none"/>
        </w:tabs>
        <w:spacing w:before="76"/>
        <w:ind w:left="4020" w:right="0" w:firstLine="0"/>
        <w:jc w:val="left"/>
        <w:rPr>
          <w:rFonts w:ascii="Times New Roman"/>
          <w:b/>
          <w:sz w:val="18"/>
        </w:rPr>
      </w:pPr>
      <w:r>
        <w:rPr>
          <w:b/>
          <w:i/>
          <w:color w:val="656565"/>
          <w:sz w:val="18"/>
        </w:rPr>
        <w:t>3.1 Một cấp độ cao</w:t>
      </w:r>
      <w:r>
        <w:rPr>
          <w:b/>
          <w:i/>
          <w:color w:val="656565"/>
          <w:sz w:val="18"/>
        </w:rPr>
        <w:t>Tổng quan</w:t>
        <w:tab/>
      </w:r>
      <w:r>
        <w:rPr>
          <w:rFonts w:ascii="Times New Roman"/>
          <w:b/>
          <w:color w:val="252525"/>
          <w:sz w:val="18"/>
        </w:rPr>
        <w:t>61</w:t>
      </w:r>
    </w:p>
    <w:p>
      <w:pPr>
        <w:pStyle w:val="BodyText"/>
        <w:spacing w:before="8"/>
        <w:rPr>
          <w:rFonts w:ascii="Times New Roman"/>
          <w:b/>
          <w:sz w:val="26"/>
        </w:rPr>
      </w:pPr>
    </w:p>
    <w:p>
      <w:pPr>
        <w:pStyle w:val="BodyText"/>
        <w:spacing w:line="256" w:lineRule="auto"/>
        <w:ind w:left="1623" w:right="311"/>
        <w:jc w:val="both"/>
      </w:pPr>
      <w:r>
        <w:rPr>
          <w:color w:val="252525"/>
          <w:w w:val="105"/>
        </w:rPr>
        <w:t>các khía cạnh của Elasticsearch, về lâu dài, việc hiểu được kiến ​​trúc cấp cao, hoạt động bên trong của máy chủ và sự phân đôi của các bộ phận chuyển động của nó sẽ có lợi cho chúng ta.</w:t>
      </w:r>
    </w:p>
    <w:p>
      <w:pPr>
        <w:pStyle w:val="BodyText"/>
        <w:spacing w:line="254" w:lineRule="auto"/>
        <w:ind w:left="1623" w:right="308" w:firstLine="303"/>
        <w:jc w:val="both"/>
      </w:pPr>
      <w:r>
        <w:rPr>
          <w:color w:val="252525"/>
          <w:w w:val="105"/>
        </w:rPr>
        <w:t>Việc nắm bắt máy chủ được khuyến khích mạnh mẽ đối với các kỹ sư muốn sử dụng Elasticsearch hiệu quả và hiệu suất cao. Chúng ta có thể cần gỡ lỗi lý do tại sao kết quả truy vấn không như mong đợi. Chúng ta có thể được giao nhiệm vụ tìm ra lý do khiến hiệu suất giảm sút phát sinh do sự gia tăng theo cấp số nhân của dữ liệu được lập chỉ mục. Cụm có thể trở nên không ổn định do sự cố bộ nhớ, dẫn đến cuộc gọi sản xuất lúc 2:00 sáng. Hoặc các yêu cầu kinh doanh có thể yêu cầu một trình phân tích ngôn ngữ tùy chỉnh để tích hợp ứng dụng với ngôn ngữ của quốc gia khác.</w:t>
      </w:r>
    </w:p>
    <w:p>
      <w:pPr>
        <w:pStyle w:val="BodyText"/>
        <w:spacing w:line="254" w:lineRule="auto" w:before="6"/>
        <w:ind w:left="1623" w:right="307" w:firstLine="296"/>
        <w:jc w:val="both"/>
      </w:pPr>
      <w:r>
        <w:rPr>
          <w:color w:val="252525"/>
          <w:w w:val="105"/>
        </w:rPr>
        <w:t>Là kỹ sư, chúng ta được kỳ vọng có thể tinh chỉnh các truy vấn hoặc điều chỉnh các tính năng quản trị hoặc tạo ra một trang trại đa cụm Elasticsearch cho nhu cầu kinh doanh. Và để có được kiến ​​thức như vậy, chúng ta phải nắm vững công nghệ bằng cách hiểu cách thức hoạt động bên trong của nó—các bu lông và ổ trục—đó chính là nội dung của chương này.</w:t>
      </w:r>
    </w:p>
    <w:p>
      <w:pPr>
        <w:pStyle w:val="BodyText"/>
        <w:spacing w:line="254" w:lineRule="auto" w:before="5"/>
        <w:ind w:left="1623" w:right="308" w:firstLine="288"/>
        <w:jc w:val="both"/>
      </w:pPr>
      <w:r>
        <w:rPr>
          <w:color w:val="252525"/>
          <w:w w:val="105"/>
        </w:rPr>
        <w:t>Trong chương này, chúng ta sẽ nói về các khối xây dựng của Elasticsearch và hiểu rõ hơn về cách thức hoạt động của quy trình tìm kiếm và lập chỉ mục đằng sau hậu trường. Chúng ta sẽ tìm hiểu về các nguyên tắc cơ bản làm nền tảng cho công cụ tìm kiếm, chẳng hạn như chỉ mục đảo ngược, tính liên quan và phân tích văn bản. Cuối cùng, chúng ta sẽ khám phá bản chất phân cụm và phân tán của máy chủ Elasticsearch. Trước tiên, hãy cùng xem cách hoạt động của công cụ Elasticsearch ở cấp độ cao.</w:t>
      </w:r>
    </w:p>
    <w:p>
      <w:pPr>
        <w:pStyle w:val="Heading4"/>
        <w:tabs>
          <w:tab w:pos="1623" w:val="left" w:leader="none"/>
        </w:tabs>
        <w:spacing w:before="177"/>
        <w:ind w:left="903" w:firstLine="0"/>
      </w:pPr>
      <w:bookmarkStart w:name="3.1 A high-level overview" w:id="385"/>
      <w:bookmarkEnd w:id="385"/>
      <w:r>
        <w:rPr>
          <w:b w:val="0"/>
          <w:i w:val="0"/>
        </w:rPr>
      </w:r>
      <w:bookmarkStart w:name="_bookmark276" w:id="386"/>
      <w:bookmarkEnd w:id="386"/>
      <w:r>
        <w:rPr>
          <w:b w:val="0"/>
          <w:i w:val="0"/>
        </w:rPr>
      </w:r>
      <w:r>
        <w:rPr>
          <w:color w:val="466B85"/>
        </w:rPr>
        <w:t>3.1</w:t>
        <w:tab/>
      </w:r>
      <w:r>
        <w:rPr>
          <w:color w:val="466B85"/>
          <w:w w:val="90"/>
        </w:rPr>
        <w:t>Tổng quan cấp cao</w:t>
      </w:r>
      <w:bookmarkStart w:name="_bookmark277" w:id="387"/>
      <w:bookmarkEnd w:id="387"/>
    </w:p>
    <w:p>
      <w:pPr>
        <w:pStyle w:val="BodyText"/>
        <w:spacing w:line="254" w:lineRule="auto" w:before="60"/>
        <w:ind w:left="1623" w:right="310"/>
        <w:jc w:val="right"/>
      </w:pPr>
      <w:r>
        <w:rPr>
          <w:color w:val="252525"/>
          <w:w w:val="105"/>
        </w:rPr>
        <w:t>Elasticsearch là một ứng dụng phía máy chủ có khả năng chạy trên mọi thứ từ PC cá nhân đến một trang trại máy tính phục vụ hàng gigabyte, terabyte hoặc petabyte dữ liệu. Nó được phát triển bằng ngôn ngữ lập trình Java với Apache Lucene bên trong. Apache Lucene, một thư viện tìm kiếm toàn văn hiệu suất cao được phát triển bằng Java,</w:t>
      </w:r>
    </w:p>
    <w:p>
      <w:pPr>
        <w:pStyle w:val="BodyText"/>
        <w:spacing w:line="254" w:lineRule="auto" w:before="5"/>
        <w:ind w:left="1623" w:right="309"/>
        <w:jc w:val="both"/>
      </w:pPr>
      <w:r>
        <w:rPr>
          <w:color w:val="252525"/>
          <w:w w:val="105"/>
        </w:rPr>
        <w:t>được biết đến rộng rãi với các tính năng tìm kiếm và lập chỉ mục mạnh mẽ. Tuy nhiên, Lucene không phải là một ứng dụng hoàn chỉnh mà chúng ta có thể dễ dàng tải xuống, cài đặt và làm việc. Vì đây là một thư viện, chúng ta được kỳ vọng sẽ tích hợp các ứng dụng với nó thông qua giao diện lập trình. Elasticsearch thực hiện chính xác điều đó: nó gói Lucene như một thư viện tìm kiếm toàn văn cốt lõi của nó, xây dựng một ứng dụng phía máy chủ phân tán và có thể mở rộng. Elasticsearch đã xây dựng một ứng dụng không phụ thuộc vào ngôn ngữ lập trình với Lucene là trung tâm để phục vụ tìm kiếm toàn văn.</w:t>
      </w:r>
    </w:p>
    <w:p>
      <w:pPr>
        <w:pStyle w:val="BodyText"/>
        <w:spacing w:line="254" w:lineRule="auto" w:before="9"/>
        <w:ind w:left="1623" w:right="313" w:firstLine="290"/>
        <w:jc w:val="both"/>
      </w:pPr>
      <w:r>
        <w:rPr>
          <w:color w:val="252525"/>
          <w:w w:val="105"/>
        </w:rPr>
        <w:t>Tuy nhiên, Elasticsearch không chỉ là một công cụ tìm kiếm toàn văn. Nó đã phát triển thành một công cụ tìm kiếm phổ biến với các tổng hợp và phân tích phục vụ cho nhiều trường hợp sử dụng khác nhau (giám sát ứng dụng, phân tích dữ liệu nhật ký, chức năng tìm kiếm ứng dụng web, ghi lại sự kiện bảo mật, học máy, v.v.). Đây là một công cụ tìm kiếm hiện đại, có khả năng mở rộng, hiệu suất cao với mục tiêu chính là tính khả dụng cao, khả năng chịu lỗi và tốc độ.</w:t>
      </w:r>
    </w:p>
    <w:p>
      <w:pPr>
        <w:pStyle w:val="BodyText"/>
        <w:spacing w:line="254" w:lineRule="auto" w:before="5"/>
        <w:ind w:left="1623" w:right="312" w:firstLine="295"/>
        <w:jc w:val="both"/>
      </w:pPr>
      <w:r>
        <w:rPr>
          <w:color w:val="252525"/>
          <w:w w:val="105"/>
        </w:rPr>
        <w:t>Giống như một tài khoản ngân hàng vô dụng nếu không có tiền trong đó, Elasticsearch chẳng là gì nếu không có dữ liệu: dữ liệu đưa vào Elasticsearch và dữ liệu đưa ra. Hãy dành thời gian xem xét cách Elasticsearch xử lý dữ liệu này.</w:t>
      </w:r>
    </w:p>
    <w:p>
      <w:pPr>
        <w:spacing w:after="0" w:line="254" w:lineRule="auto"/>
        <w:jc w:val="both"/>
        <w:sectPr>
          <w:pgSz w:w="10620" w:h="13320"/>
          <w:pgMar w:top="420" w:bottom="280" w:left="420" w:right="820"/>
        </w:sectPr>
      </w:pPr>
    </w:p>
    <w:p>
      <w:pPr>
        <w:tabs>
          <w:tab w:pos="3928" w:val="left" w:leader="none"/>
        </w:tabs>
        <w:spacing w:before="76"/>
        <w:ind w:left="723" w:right="0" w:firstLine="0"/>
        <w:jc w:val="left"/>
        <w:rPr>
          <w:b/>
          <w:i/>
          <w:sz w:val="18"/>
        </w:rPr>
      </w:pPr>
      <w:r>
        <w:rPr>
          <w:rFonts w:ascii="Times New Roman"/>
          <w:b/>
          <w:color w:val="252525"/>
          <w:sz w:val="18"/>
        </w:rPr>
        <w:t>62</w:t>
        <w:tab/>
      </w:r>
      <w:r>
        <w:rPr>
          <w:rFonts w:ascii="Trebuchet MS"/>
          <w:b/>
          <w:color w:val="656565"/>
          <w:sz w:val="16"/>
        </w:rPr>
        <w:t>C</w:t>
      </w:r>
      <w:r>
        <w:rPr>
          <w:rFonts w:ascii="Trebuchet MS"/>
          <w:b/>
          <w:color w:val="656565"/>
          <w:sz w:val="12"/>
        </w:rPr>
        <w:t>PHẦN</w:t>
      </w:r>
      <w:r>
        <w:rPr>
          <w:rFonts w:ascii="Trebuchet MS"/>
          <w:b/>
          <w:color w:val="656565"/>
          <w:sz w:val="16"/>
        </w:rPr>
        <w:t>3</w:t>
      </w:r>
      <w:r>
        <w:rPr>
          <w:b/>
          <w:i/>
          <w:color w:val="656565"/>
          <w:sz w:val="18"/>
        </w:rPr>
        <w:t>Ngành kiến ​​​​trúc</w:t>
      </w:r>
    </w:p>
    <w:p>
      <w:pPr>
        <w:pStyle w:val="BodyText"/>
        <w:spacing w:before="1"/>
        <w:rPr>
          <w:b/>
          <w:i/>
          <w:sz w:val="25"/>
        </w:rPr>
      </w:pPr>
    </w:p>
    <w:p>
      <w:pPr>
        <w:pStyle w:val="Heading9"/>
        <w:numPr>
          <w:ilvl w:val="2"/>
          <w:numId w:val="47"/>
        </w:numPr>
        <w:tabs>
          <w:tab w:pos="1443" w:val="left" w:leader="none"/>
          <w:tab w:pos="1444" w:val="left" w:leader="none"/>
        </w:tabs>
        <w:spacing w:line="240" w:lineRule="auto" w:before="0" w:after="0"/>
        <w:ind w:left="1443" w:right="0" w:hanging="721"/>
        <w:jc w:val="left"/>
      </w:pPr>
      <w:bookmarkStart w:name="3.1.1 Data in" w:id="388"/>
      <w:bookmarkEnd w:id="388"/>
      <w:r>
        <w:rPr>
          <w:b w:val="0"/>
          <w:i w:val="0"/>
        </w:rPr>
      </w:r>
      <w:bookmarkStart w:name="_bookmark278" w:id="389"/>
      <w:bookmarkEnd w:id="389"/>
      <w:r>
        <w:rPr>
          <w:b w:val="0"/>
          <w:i w:val="0"/>
        </w:rPr>
      </w:r>
      <w:bookmarkStart w:name="_bookmark278" w:id="390"/>
      <w:bookmarkEnd w:id="390"/>
      <w:r>
        <w:rPr>
          <w:color w:val="466B85"/>
          <w:w w:val="90"/>
        </w:rPr>
        <w:t>Dữ liệu trong</w:t>
      </w:r>
    </w:p>
    <w:p>
      <w:pPr>
        <w:pStyle w:val="BodyText"/>
        <w:spacing w:line="254" w:lineRule="auto" w:before="96"/>
        <w:ind w:left="1443" w:right="495"/>
        <w:jc w:val="both"/>
      </w:pPr>
      <w:r>
        <w:rPr>
          <w:color w:val="252525"/>
          <w:w w:val="105"/>
        </w:rPr>
        <w:t>Elasticsearch cần dữ liệu trước khi có thể cung cấp câu trả lời cho các truy vấn. Dữ liệu có thể được lập chỉ mục vào Elasticsearch từ nhiều nguồn và theo nhiều cách khác nhau: trích xuất từ ​​cơ sở dữ liệu, sao chép từ hệ thống tệp, tải từ các hệ thống khác (bao gồm cả hệ thống phát trực tuyến thời gian thực), v.v.</w:t>
      </w:r>
      <w:bookmarkStart w:name="_bookmark279" w:id="391"/>
      <w:bookmarkEnd w:id="391"/>
    </w:p>
    <w:p>
      <w:pPr>
        <w:pStyle w:val="BodyText"/>
        <w:spacing w:before="6"/>
        <w:ind w:left="1735"/>
        <w:jc w:val="both"/>
      </w:pPr>
      <w:r>
        <w:rPr>
          <w:color w:val="252525"/>
          <w:w w:val="105"/>
        </w:rPr>
        <w:t>Hình 3.1 cho thấy dữ liệu được đưa vào Elasticsearch thông qua ba nguồn dữ liệu:</w:t>
      </w:r>
    </w:p>
    <w:p>
      <w:pPr>
        <w:pStyle w:val="ListParagraph"/>
        <w:numPr>
          <w:ilvl w:val="3"/>
          <w:numId w:val="47"/>
        </w:numPr>
        <w:tabs>
          <w:tab w:pos="1996" w:val="left" w:leader="none"/>
        </w:tabs>
        <w:spacing w:line="256" w:lineRule="auto" w:before="95" w:after="0"/>
        <w:ind w:left="1995" w:right="489" w:hanging="240"/>
        <w:jc w:val="both"/>
        <w:rPr>
          <w:sz w:val="20"/>
        </w:rPr>
      </w:pPr>
      <w:r>
        <w:rPr>
          <w:i/>
          <w:color w:val="252525"/>
          <w:w w:val="105"/>
          <w:sz w:val="20"/>
        </w:rPr>
        <w:t>Cơ sở dữ liệu</w:t>
      </w:r>
      <w:r>
        <w:rPr>
          <w:color w:val="252525"/>
          <w:w w:val="105"/>
          <w:sz w:val="20"/>
        </w:rPr>
        <w:t>—Các ứng dụng thường lưu trữ dữ liệu trong cơ sở dữ liệu như một hệ thống bản ghi có thẩm quyền. Chúng ta có thể chuẩn bị Elasticsearch bằng dữ liệu được lấy từ cơ sở dữ liệu theo lô hoặc gần thời gian thực. Vì hình dạng dữ liệu trong cơ sở dữ liệu có thể không chính xác như Elasticsearch mong đợi, chúng ta có thể sử dụng công cụ trích xuất, chuyển đổi, tải (ETL) (như Logstash—một công cụ xử lý dữ liệu từ bộ Elastic) để chuyển đổi và làm giàu dữ liệu trước khi lập chỉ mục vào Elasticsearch.</w:t>
      </w:r>
      <w:bookmarkStart w:name="_bookmark280" w:id="392"/>
      <w:bookmarkEnd w:id="392"/>
    </w:p>
    <w:p>
      <w:pPr>
        <w:pStyle w:val="ListParagraph"/>
        <w:numPr>
          <w:ilvl w:val="3"/>
          <w:numId w:val="47"/>
        </w:numPr>
        <w:tabs>
          <w:tab w:pos="1996" w:val="left" w:leader="none"/>
        </w:tabs>
        <w:spacing w:line="256" w:lineRule="auto" w:before="13" w:after="0"/>
        <w:ind w:left="1995" w:right="492" w:hanging="241"/>
        <w:jc w:val="both"/>
        <w:rPr>
          <w:sz w:val="20"/>
        </w:rPr>
      </w:pPr>
      <w:r>
        <w:rPr>
          <w:i/>
          <w:color w:val="252525"/>
          <w:w w:val="105"/>
          <w:sz w:val="20"/>
        </w:rPr>
        <w:t>Lưu trữ tập tin</w:t>
      </w:r>
      <w:r>
        <w:rPr>
          <w:color w:val="252525"/>
          <w:w w:val="105"/>
          <w:sz w:val="20"/>
        </w:rPr>
        <w:t>—Các ứng dụng, máy ảo (VM), cơ sở dữ liệu và các hệ thống khác tạo ra hàng tấn dữ liệu nhật ký và số liệu. Dữ liệu này rất quan trọng để phân tích lỗi, gỡ lỗi ứng dụng, theo dõi yêu cầu của người dùng và kiểm tra. Dữ liệu có thể được lưu trữ trong bộ lưu trữ phần cứng vật lý hoặc các vị trí đám mây như AWS S3 hoặc Azure files/blob. Dữ liệu này phải được đưa vào Elasticsearch để tìm kiếm, phân tích và lưu trữ. Chúng ta có thể sử dụng các công cụ như Filebeat (một công cụ chuyển dữ liệu với mục đích duy nhất là đưa dữ liệu từ các tệp vào các đích như Elasticsearch) hoặc Logstash để đổ dữ liệu vào Elasticsearch cho mục đích tìm kiếm, gỡ lỗi và phân tích.</w:t>
      </w:r>
    </w:p>
    <w:p>
      <w:pPr>
        <w:pStyle w:val="BodyText"/>
      </w:pPr>
    </w:p>
    <w:p>
      <w:pPr>
        <w:pStyle w:val="BodyText"/>
        <w:spacing w:before="2"/>
        <w:rPr>
          <w:sz w:val="27"/>
        </w:rPr>
      </w:pPr>
      <w:r>
        <w:rPr/>
        <w:pict>
          <v:group style="position:absolute;margin-left:158.613998pt;margin-top:18.529491pt;width:14.45pt;height:17.2pt;mso-position-horizontal-relative:page;mso-position-vertical-relative:paragraph;z-index:-15647744;mso-wrap-distance-left:0;mso-wrap-distance-right:0" coordorigin="3172,371" coordsize="289,344">
            <v:shape style="position:absolute;left:3409;top:662;width:47;height:47" type="#_x0000_t75" stroked="false">
              <v:imagedata r:id="rId79" o:title=""/>
            </v:shape>
            <v:shape style="position:absolute;left:3172;top:370;width:289;height:344" coordorigin="3172,371" coordsize="289,344" path="m3456,371l3177,371,3174,372,3172,376,3172,709,3174,713,3177,714,3409,714,3413,713,3415,710,3414,710,3404,708,3405,704,3182,704,3182,381,3461,381,3461,376,3459,372,3456,371xm3451,659l3417,667,3414,671,3404,708,3414,710,3416,704,3407,704,3419,693,3423,676,3439,672,3454,672,3461,665,3461,663,3451,663,3451,659xm3454,672l3439,672,3419,693,3414,710,3415,710,3454,672xm3419,693l3407,704,3416,704,3419,693xm3457,657l3451,659,3451,663,3461,663,3461,661,3459,658,3457,657xm3461,661l3461,663,3461,663,3461,662,3461,661xm3461,657l3457,657,3459,658,3461,661,3461,657xm3461,381l3451,381,3451,659,3457,657,3461,657,3461,381xe" filled="true" fillcolor="#010202" stroked="false">
              <v:path arrowok="t"/>
              <v:fill type="solid"/>
            </v:shape>
            <w10:wrap type="topAndBottom"/>
          </v:group>
        </w:pict>
      </w:r>
    </w:p>
    <w:p>
      <w:pPr>
        <w:spacing w:line="161" w:lineRule="exact" w:before="0" w:after="47"/>
        <w:ind w:left="2376" w:right="0" w:firstLine="0"/>
        <w:jc w:val="left"/>
        <w:rPr>
          <w:rFonts w:ascii="Arial MT"/>
          <w:sz w:val="14"/>
        </w:rPr>
      </w:pPr>
      <w:r>
        <w:rPr>
          <w:rFonts w:ascii="Arial MT"/>
          <w:color w:val="010202"/>
          <w:sz w:val="14"/>
        </w:rPr>
        <w:t>Yêu cầu truy vấn ??</w:t>
      </w:r>
    </w:p>
    <w:p>
      <w:pPr>
        <w:pStyle w:val="BodyText"/>
        <w:spacing w:line="58" w:lineRule="exact"/>
        <w:ind w:left="2371"/>
        <w:rPr>
          <w:rFonts w:ascii="Arial MT"/>
          <w:sz w:val="5"/>
        </w:rPr>
      </w:pPr>
      <w:r>
        <w:rPr>
          <w:rFonts w:ascii="Arial MT"/>
          <w:position w:val="0"/>
          <w:sz w:val="5"/>
        </w:rPr>
        <w:pict>
          <v:group style="width:55.4pt;height:2.95pt;mso-position-horizontal-relative:char;mso-position-vertical-relative:line" coordorigin="0,0" coordsize="1108,59">
            <v:shape style="position:absolute;left:0;top:29;width:1108;height:2" coordorigin="0,29" coordsize="1108,0" path="m1107,29l0,29e" filled="true" fillcolor="#010202" stroked="false">
              <v:path arrowok="t"/>
              <v:fill type="solid"/>
            </v:shape>
            <v:shape style="position:absolute;left:0;top:0;width:1108;height:59" coordorigin="0,0" coordsize="1108,59" path="m1107,29l999,0,999,24,0,24,0,34,999,34,999,58,1107,29xe" filled="true" fillcolor="#211f1f" stroked="false">
              <v:path arrowok="t"/>
              <v:fill type="solid"/>
            </v:shape>
          </v:group>
        </w:pict>
      </w:r>
      <w:r>
        <w:rPr>
          <w:rFonts w:ascii="Arial MT"/>
          <w:position w:val="0"/>
          <w:sz w:val="5"/>
        </w:rPr>
      </w:r>
    </w:p>
    <w:p>
      <w:pPr>
        <w:pStyle w:val="BodyText"/>
        <w:spacing w:before="4"/>
        <w:rPr>
          <w:rFonts w:ascii="Arial MT"/>
          <w:sz w:val="15"/>
        </w:rPr>
      </w:pPr>
    </w:p>
    <w:p>
      <w:pPr>
        <w:pStyle w:val="BodyText"/>
        <w:spacing w:line="58" w:lineRule="exact"/>
        <w:ind w:left="2371"/>
        <w:rPr>
          <w:rFonts w:ascii="Arial MT"/>
          <w:sz w:val="5"/>
        </w:rPr>
      </w:pPr>
      <w:r>
        <w:rPr>
          <w:rFonts w:ascii="Arial MT"/>
          <w:position w:val="0"/>
          <w:sz w:val="5"/>
        </w:rPr>
        <w:pict>
          <v:group style="width:55.4pt;height:2.95pt;mso-position-horizontal-relative:char;mso-position-vertical-relative:line" coordorigin="0,0" coordsize="1108,59">
            <v:shape style="position:absolute;left:0;top:29;width:1108;height:2" coordorigin="0,29" coordsize="1108,0" path="m1108,29l0,29e" filled="true" fillcolor="#010202" stroked="false">
              <v:path arrowok="t"/>
              <v:fill type="solid"/>
            </v:shape>
            <v:shape style="position:absolute;left:0;top:0;width:1108;height:59" coordorigin="0,0" coordsize="1108,59" path="m1108,24l108,24,108,0,0,29,108,58,108,34,1108,34,1108,24xe" filled="true" fillcolor="#211f1f" stroked="false">
              <v:path arrowok="t"/>
              <v:fill type="solid"/>
            </v:shape>
          </v:group>
        </w:pict>
      </w:r>
      <w:r>
        <w:rPr>
          <w:rFonts w:ascii="Arial MT"/>
          <w:position w:val="0"/>
          <w:sz w:val="5"/>
        </w:rPr>
      </w:r>
    </w:p>
    <w:p>
      <w:pPr>
        <w:spacing w:after="0" w:line="58" w:lineRule="exact"/>
        <w:rPr>
          <w:rFonts w:ascii="Arial MT"/>
          <w:sz w:val="5"/>
        </w:rPr>
        <w:sectPr>
          <w:pgSz w:w="10620" w:h="13320"/>
          <w:pgMar w:top="420" w:bottom="0" w:left="420" w:right="820"/>
        </w:sectPr>
      </w:pPr>
    </w:p>
    <w:p>
      <w:pPr>
        <w:spacing w:before="47"/>
        <w:ind w:left="0" w:right="0" w:firstLine="0"/>
        <w:jc w:val="right"/>
        <w:rPr>
          <w:rFonts w:ascii="Arial MT"/>
          <w:sz w:val="14"/>
        </w:rPr>
      </w:pPr>
      <w:r>
        <w:rPr/>
        <w:pict>
          <v:group style="position:absolute;margin-left:210.463013pt;margin-top:-47.99416pt;width:180.4pt;height:95.35pt;mso-position-horizontal-relative:page;mso-position-vertical-relative:paragraph;z-index:15811584" coordorigin="4209,-960" coordsize="3608,1907">
            <v:shape style="position:absolute;left:4209;top:-960;width:3437;height:1567" type="#_x0000_t75" stroked="false">
              <v:imagedata r:id="rId80" o:title=""/>
            </v:shape>
            <v:shape style="position:absolute;left:6483;top:113;width:116;height:116" type="#_x0000_t75" stroked="false">
              <v:imagedata r:id="rId81" o:title=""/>
            </v:shape>
            <v:shape style="position:absolute;left:5902;top:-722;width:698;height:951" coordorigin="5902,-721" coordsize="698,951" path="m6600,-721l5902,-721,5902,229,6484,229,6507,136,6600,113,6600,-721xm6600,113l6507,136,6484,229,6600,113xe" filled="true" fillcolor="#ffffff" stroked="false">
              <v:path arrowok="t"/>
              <v:fill type="solid"/>
            </v:shape>
            <v:shape style="position:absolute;left:5897;top:-727;width:709;height:961" coordorigin="5897,-726" coordsize="709,961" path="m6600,-726l5902,-726,5899,-725,5897,-721,5897,229,5899,233,5902,234,6484,234,6488,233,6490,230,6489,230,6479,228,6480,224,5907,224,5907,-716,6605,-716,6605,-721,6604,-725,6600,-726xm6595,109l6506,131,6502,135,6479,228,6489,230,6490,224,6482,224,6493,213,6511,140,6584,122,6598,122,6605,115,6606,113,6595,113,6595,109xm6598,122l6584,122,6493,213,6489,230,6490,230,6598,122xm6493,213l6482,224,6490,224,6493,213xm6601,107l6595,109,6595,113,6605,113,6605,111,6604,108,6601,107xm6605,111l6605,113,6606,113,6606,112,6605,111xm6605,107l6601,107,6604,108,6605,111,6605,107xm6605,-716l6595,-716,6595,109,6601,107,6605,107,6605,-716xe" filled="true" fillcolor="#010202" stroked="false">
              <v:path arrowok="t"/>
              <v:fill type="solid"/>
            </v:shape>
            <v:shape style="position:absolute;left:6590;top:229;width:116;height:117" type="#_x0000_t75" stroked="false">
              <v:imagedata r:id="rId82" o:title=""/>
            </v:shape>
            <v:shape style="position:absolute;left:6008;top:-605;width:698;height:951" coordorigin="6008,-605" coordsize="698,951" path="m6706,-605l6008,-605,6008,346,6590,346,6613,253,6706,229,6706,-605xm6706,229l6613,253,6590,346,6706,229xe" filled="true" fillcolor="#ffffff" stroked="false">
              <v:path arrowok="t"/>
              <v:fill type="solid"/>
            </v:shape>
            <v:shape style="position:absolute;left:6003;top:-610;width:709;height:961" coordorigin="6003,-610" coordsize="709,961" path="m6706,-610l6008,-610,6005,-608,6003,-605,6003,346,6005,349,6008,351,6590,351,6594,349,6596,347,6595,347,6585,344,6586,341,6013,341,6013,-600,6711,-600,6711,-605,6710,-608,6706,-610xm6701,225l6612,248,6608,251,6585,344,6595,347,6596,341,6588,341,6599,329,6617,257,6690,239,6704,239,6711,231,6712,229,6701,229,6701,225xm6704,239l6690,239,6599,329,6595,347,6596,347,6704,239xm6599,329l6588,341,6596,341,6599,329xm6707,224l6701,225,6701,229,6711,229,6711,228,6710,225,6707,224xm6711,228l6711,229,6712,229,6712,229,6711,228xm6711,224l6707,224,6710,225,6711,228,6711,224xm6711,-600l6701,-600,6701,225,6707,224,6711,224,6711,-600xe" filled="true" fillcolor="#010202" stroked="false">
              <v:path arrowok="t"/>
              <v:fill type="solid"/>
            </v:shape>
            <v:shape style="position:absolute;left:6696;top:346;width:117;height:117" type="#_x0000_t75" stroked="false">
              <v:imagedata r:id="rId83" o:title=""/>
            </v:shape>
            <v:shape style="position:absolute;left:6114;top:-488;width:698;height:951" coordorigin="6114,-488" coordsize="698,951" path="m6812,-488l6114,-488,6114,462,6696,462,6719,369,6812,346,6812,-488xm6812,346l6719,369,6696,462,6812,346xe" filled="true" fillcolor="#ffffff" stroked="false">
              <v:path arrowok="t"/>
              <v:fill type="solid"/>
            </v:shape>
            <v:shape style="position:absolute;left:6109;top:-494;width:709;height:961" coordorigin="6109,-493" coordsize="709,961" path="m6812,-493l6114,-493,6111,-492,6109,-488,6109,462,6111,466,6114,467,6696,467,6700,466,6702,464,6701,464,6691,461,6692,457,6119,457,6119,-483,6817,-483,6817,-488,6816,-492,6812,-493xm6807,342l6718,364,6714,368,6691,461,6701,464,6702,457,6694,457,6705,446,6723,373,6796,355,6810,355,6817,348,6818,346,6807,346,6807,342xm6810,355l6796,355,6705,446,6701,464,6702,464,6810,355xm6705,446l6694,457,6702,457,6705,446xm6813,341l6807,342,6807,346,6817,346,6817,345,6816,342,6813,341xm6817,345l6817,346,6818,346,6818,345,6817,345xm6817,341l6813,341,6816,342,6817,345,6817,341xm6817,-483l6807,-483,6807,342,6813,341,6817,341,6817,-483xe" filled="true" fillcolor="#010202" stroked="false">
              <v:path arrowok="t"/>
              <v:fill type="solid"/>
            </v:shape>
            <v:shape style="position:absolute;left:5797;top:700;width:237;height:240" type="#_x0000_t75" stroked="false">
              <v:imagedata r:id="rId84" o:title=""/>
            </v:shape>
            <v:shape style="position:absolute;left:5971;top:618;width:1846;height:329" coordorigin="5971,618" coordsize="1846,329" path="m7817,669l7803,660,7785,654,7763,651,7738,650,7687,653,7626,662,7557,676,7481,695,7399,717,7312,742,7221,768,7126,795,7049,817,6971,838,6893,859,6814,878,6737,895,6661,910,6586,923,6514,933,6444,939,6378,941,6303,937,6234,927,6173,908,6077,845,6021,741,6012,682,6046,680,6005,618,5971,685,6006,683,6016,743,6039,801,6117,887,6171,914,6233,933,6302,943,6378,947,6445,945,6514,939,6587,929,6662,916,6738,901,6816,884,6894,865,6973,844,7051,823,7128,801,7222,774,7314,748,7401,723,7483,701,7559,682,7627,668,7687,659,7738,656,7762,657,7783,660,7800,666,7813,674,7817,669xe" filled="true" fillcolor="#211f1f" stroked="false">
              <v:path arrowok="t"/>
              <v:fill type="solid"/>
            </v:shape>
            <v:shape style="position:absolute;left:5551;top:-211;width:1252;height:308" type="#_x0000_t202" filled="false" stroked="false">
              <v:textbox inset="0,0,0,0">
                <w:txbxContent>
                  <w:p>
                    <w:pPr>
                      <w:spacing w:line="137" w:lineRule="exact" w:before="0"/>
                      <w:ind w:left="593" w:right="0" w:firstLine="0"/>
                      <w:jc w:val="left"/>
                      <w:rPr>
                        <w:rFonts w:ascii="Arial MT"/>
                        <w:sz w:val="14"/>
                      </w:rPr>
                    </w:pPr>
                    <w:r>
                      <w:rPr>
                        <w:rFonts w:ascii="Arial MT"/>
                        <w:color w:val="010202"/>
                        <w:sz w:val="14"/>
                      </w:rPr>
                      <w:t>Tài liệu</w:t>
                    </w:r>
                  </w:p>
                  <w:p>
                    <w:pPr>
                      <w:spacing w:line="169" w:lineRule="exact" w:before="0"/>
                      <w:ind w:left="0" w:right="0" w:firstLine="0"/>
                      <w:jc w:val="left"/>
                      <w:rPr>
                        <w:rFonts w:ascii="Arial MT"/>
                        <w:sz w:val="14"/>
                      </w:rPr>
                    </w:pPr>
                    <w:r>
                      <w:rPr>
                        <w:rFonts w:ascii="Arial"/>
                        <w:b/>
                        <w:color w:val="010202"/>
                        <w:position w:val="1"/>
                        <w:sz w:val="14"/>
                      </w:rPr>
                      <w:t>Nút A    </w:t>
                    </w:r>
                    <w:r>
                      <w:rPr>
                        <w:rFonts w:ascii="Arial MT"/>
                        <w:color w:val="010202"/>
                        <w:sz w:val="14"/>
                      </w:rPr>
                      <w:t>(JSON)</w:t>
                    </w:r>
                  </w:p>
                </w:txbxContent>
              </v:textbox>
              <w10:wrap type="none"/>
            </v:shape>
            <v:shape style="position:absolute;left:4357;top:408;width:500;height:140" type="#_x0000_t202" filled="false" stroked="false">
              <v:textbox inset="0,0,0,0">
                <w:txbxContent>
                  <w:p>
                    <w:pPr>
                      <w:spacing w:line="138" w:lineRule="exact" w:before="0"/>
                      <w:ind w:left="0" w:right="0" w:firstLine="0"/>
                      <w:jc w:val="left"/>
                      <w:rPr>
                        <w:rFonts w:ascii="Arial"/>
                        <w:b/>
                        <w:sz w:val="14"/>
                      </w:rPr>
                    </w:pPr>
                    <w:r>
                      <w:rPr>
                        <w:rFonts w:ascii="Arial"/>
                        <w:b/>
                        <w:color w:val="010202"/>
                        <w:sz w:val="14"/>
                      </w:rPr>
                      <w:t>Cụm</w:t>
                    </w:r>
                  </w:p>
                </w:txbxContent>
              </v:textbox>
              <w10:wrap type="none"/>
            </v:shape>
            <w10:wrap type="none"/>
          </v:group>
        </w:pict>
      </w:r>
      <w:r>
        <w:rPr/>
        <w:pict>
          <v:shape style="position:absolute;margin-left:93.573006pt;margin-top:-8.179151pt;width:32.75pt;height:19.3pt;mso-position-horizontal-relative:page;mso-position-vertical-relative:paragraph;z-index:15814656" type="#_x0000_t202" filled="true" fillcolor="#ecebeb" stroked="true" strokeweight=".5pt" strokecolor="#211f1f">
            <v:textbox inset="0,0,0,0">
              <w:txbxContent>
                <w:p>
                  <w:pPr>
                    <w:spacing w:before="96"/>
                    <w:ind w:left="104" w:right="0" w:firstLine="0"/>
                    <w:jc w:val="left"/>
                    <w:rPr>
                      <w:rFonts w:ascii="Arial MT"/>
                      <w:sz w:val="14"/>
                    </w:rPr>
                  </w:pPr>
                  <w:r>
                    <w:rPr>
                      <w:rFonts w:ascii="Arial MT"/>
                      <w:color w:val="010202"/>
                      <w:sz w:val="14"/>
                    </w:rPr>
                    <w:t>Kibana</w:t>
                  </w:r>
                </w:p>
              </w:txbxContent>
            </v:textbox>
            <v:fill type="solid"/>
            <v:stroke dashstyle="solid"/>
            <w10:wrap type="none"/>
          </v:shape>
        </w:pict>
      </w:r>
      <w:r>
        <w:rPr>
          <w:rFonts w:ascii="Arial MT"/>
          <w:color w:val="010202"/>
          <w:sz w:val="14"/>
        </w:rPr>
        <w:t>Phản hồi truy vấn</w:t>
      </w:r>
    </w:p>
    <w:p>
      <w:pPr>
        <w:pStyle w:val="BodyText"/>
        <w:spacing w:before="8"/>
        <w:rPr>
          <w:rFonts w:ascii="Arial MT"/>
          <w:sz w:val="5"/>
        </w:rPr>
      </w:pPr>
    </w:p>
    <w:p>
      <w:pPr>
        <w:pStyle w:val="BodyText"/>
        <w:ind w:left="2704"/>
        <w:rPr>
          <w:rFonts w:ascii="Arial MT"/>
        </w:rPr>
      </w:pPr>
      <w:r>
        <w:rPr>
          <w:rFonts w:ascii="Arial MT"/>
        </w:rPr>
        <w:pict>
          <v:group style="width:20.6pt;height:11.95pt;mso-position-horizontal-relative:char;mso-position-vertical-relative:line" coordorigin="0,0" coordsize="412,239">
            <v:shape style="position:absolute;left:5;top:5;width:402;height:229" coordorigin="5,5" coordsize="402,229" path="m350,44l5,44,5,225,91,233,151,227,204,215,265,202,350,196,350,44xm376,24l33,24,33,44,350,44,350,178,363,177,376,177,376,24xm406,5l60,5,60,24,376,24,376,158,391,157,406,157,406,5xe" filled="true" fillcolor="#ecebeb" stroked="false">
              <v:path arrowok="t"/>
              <v:fill type="solid"/>
            </v:shape>
            <v:shape style="position:absolute;left:0;top:0;width:412;height:239" coordorigin="0,0" coordsize="412,239" path="m28,39l0,39,0,229,4,230,29,234,52,236,72,238,91,238,124,237,152,232,170,228,91,228,72,228,52,226,41,225,5,225,6,220,10,220,10,49,5,49,5,44,28,44,28,39xm345,191l303,192,264,197,231,203,203,210,176,217,150,222,123,227,91,228,170,228,179,226,205,219,233,213,265,207,304,202,350,201,355,201,355,196,345,196,345,191xm6,220l5,225,10,225,10,221,6,220xm10,221l10,225,41,225,30,224,10,221xm10,220l6,220,10,221,10,220xm350,191l345,191,345,196,350,196,350,191xm355,191l350,191,350,196,355,196,355,191xm355,183l345,184,345,191,350,191,355,191,355,183xm38,39l33,39,33,49,345,49,345,184,355,183,355,178,350,178,350,173,355,173,355,44,38,44,38,39xm371,172l363,172,355,173,355,183,364,182,381,182,381,177,371,177,371,172xm355,173l350,173,350,173,350,178,355,178,355,173xm381,163l371,163,371,177,376,177,376,172,381,172,381,163xm381,172l376,172,376,177,381,177,381,172xm65,19l60,19,60,29,371,29,371,163,381,163,381,158,376,158,376,153,381,153,381,24,65,24,65,19xm401,152l391,152,381,153,381,163,392,162,411,162,411,157,401,157,401,152xm381,153l376,153,376,158,381,158,381,153xm411,10l401,10,401,157,406,157,406,152,411,152,411,10xm411,152l406,152,406,157,411,157,411,152xm10,44l5,44,5,49,10,49,10,44xm28,44l10,44,10,49,28,49,28,44xm55,19l28,19,28,49,33,49,33,39,38,39,38,29,55,29,55,19xm355,39l38,39,38,44,355,44,355,39xm411,0l55,0,55,29,60,29,60,19,65,19,65,10,411,10,411,0xm381,19l65,19,65,24,381,24,381,19xe" filled="true" fillcolor="#211f1f" stroked="false">
              <v:path arrowok="t"/>
              <v:fill type="solid"/>
            </v:shape>
          </v:group>
        </w:pict>
      </w:r>
      <w:r>
        <w:rPr>
          <w:rFonts w:ascii="Arial MT"/>
        </w:rPr>
      </w:r>
    </w:p>
    <w:p>
      <w:pPr>
        <w:pStyle w:val="BodyText"/>
        <w:rPr>
          <w:rFonts w:ascii="Arial MT"/>
          <w:sz w:val="14"/>
        </w:rPr>
      </w:pPr>
    </w:p>
    <w:p>
      <w:pPr>
        <w:pStyle w:val="BodyText"/>
        <w:rPr>
          <w:rFonts w:ascii="Arial MT"/>
          <w:sz w:val="14"/>
        </w:rPr>
      </w:pPr>
    </w:p>
    <w:p>
      <w:pPr>
        <w:pStyle w:val="BodyText"/>
        <w:spacing w:before="3"/>
        <w:rPr>
          <w:rFonts w:ascii="Arial MT"/>
          <w:sz w:val="15"/>
        </w:rPr>
      </w:pPr>
    </w:p>
    <w:p>
      <w:pPr>
        <w:spacing w:line="218" w:lineRule="auto" w:before="0"/>
        <w:ind w:left="1491" w:right="139" w:firstLine="0"/>
        <w:jc w:val="left"/>
        <w:rPr>
          <w:rFonts w:ascii="Trebuchet MS"/>
          <w:b/>
          <w:sz w:val="18"/>
        </w:rPr>
      </w:pPr>
      <w:r>
        <w:rPr/>
        <w:pict>
          <v:shape style="position:absolute;margin-left:170.688004pt;margin-top:4.250358pt;width:39.6pt;height:64.8pt;mso-position-horizontal-relative:page;mso-position-vertical-relative:paragraph;z-index:15815680" coordorigin="3414,85" coordsize="792,1296" path="m4206,126l4143,85,4141,119,4135,119,4127,119,4051,127,3987,151,3932,188,3886,238,3848,298,3818,363,3792,434,3771,510,3752,590,3736,672,3704,839,3688,922,3669,1001,3648,1077,3624,1148,3594,1211,3560,1267,3519,1314,3470,1350,3414,1374,3415,1380,3477,1353,3529,1312,3572,1260,3608,1198,3638,1127,3662,1054,3682,977,3699,896,3716,813,3731,729,3747,645,3764,564,3784,485,3806,411,3833,343,3864,282,3901,229,3945,185,3997,153,4057,132,4127,125,4135,125,4141,125,4139,160,4206,126xe" filled="true" fillcolor="#211f1f" stroked="false">
            <v:path arrowok="t"/>
            <v:fill type="solid"/>
            <w10:wrap type="none"/>
          </v:shape>
        </w:pict>
      </w:r>
      <w:r>
        <w:rPr>
          <w:rFonts w:ascii="Trebuchet MS"/>
          <w:b/>
          <w:color w:val="211F1F"/>
          <w:w w:val="80"/>
          <w:sz w:val="18"/>
        </w:rPr>
        <w:t>Khách hàng đưa ra truy vấn sẽ nhận được kết quả tìm kiếm từ máy chủ.</w:t>
      </w:r>
    </w:p>
    <w:p>
      <w:pPr>
        <w:pStyle w:val="BodyText"/>
        <w:rPr>
          <w:rFonts w:ascii="Trebuchet MS"/>
          <w:b/>
          <w:sz w:val="14"/>
        </w:rPr>
      </w:pPr>
      <w:r>
        <w:rPr/>
        <w:br w:type="column"/>
      </w:r>
      <w:r>
        <w:rPr>
          <w:rFonts w:ascii="Trebuchet MS"/>
          <w:b/>
          <w:sz w:val="14"/>
        </w:rPr>
      </w:r>
    </w:p>
    <w:p>
      <w:pPr>
        <w:pStyle w:val="BodyText"/>
        <w:rPr>
          <w:rFonts w:ascii="Trebuchet MS"/>
          <w:b/>
          <w:sz w:val="14"/>
        </w:rPr>
      </w:pPr>
    </w:p>
    <w:p>
      <w:pPr>
        <w:pStyle w:val="BodyText"/>
        <w:rPr>
          <w:rFonts w:ascii="Trebuchet MS"/>
          <w:b/>
          <w:sz w:val="14"/>
        </w:rPr>
      </w:pPr>
    </w:p>
    <w:p>
      <w:pPr>
        <w:pStyle w:val="BodyText"/>
        <w:rPr>
          <w:rFonts w:ascii="Trebuchet MS"/>
          <w:b/>
          <w:sz w:val="14"/>
        </w:rPr>
      </w:pPr>
    </w:p>
    <w:p>
      <w:pPr>
        <w:pStyle w:val="BodyText"/>
        <w:rPr>
          <w:rFonts w:ascii="Trebuchet MS"/>
          <w:b/>
          <w:sz w:val="14"/>
        </w:rPr>
      </w:pPr>
    </w:p>
    <w:p>
      <w:pPr>
        <w:pStyle w:val="BodyText"/>
        <w:rPr>
          <w:rFonts w:ascii="Trebuchet MS"/>
          <w:b/>
          <w:sz w:val="14"/>
        </w:rPr>
      </w:pPr>
    </w:p>
    <w:p>
      <w:pPr>
        <w:pStyle w:val="BodyText"/>
        <w:rPr>
          <w:rFonts w:ascii="Trebuchet MS"/>
          <w:b/>
          <w:sz w:val="14"/>
        </w:rPr>
      </w:pPr>
    </w:p>
    <w:p>
      <w:pPr>
        <w:pStyle w:val="BodyText"/>
        <w:rPr>
          <w:rFonts w:ascii="Trebuchet MS"/>
          <w:b/>
          <w:sz w:val="14"/>
        </w:rPr>
      </w:pPr>
    </w:p>
    <w:p>
      <w:pPr>
        <w:pStyle w:val="BodyText"/>
        <w:rPr>
          <w:rFonts w:ascii="Trebuchet MS"/>
          <w:b/>
          <w:sz w:val="14"/>
        </w:rPr>
      </w:pPr>
    </w:p>
    <w:p>
      <w:pPr>
        <w:spacing w:line="249" w:lineRule="auto" w:before="89"/>
        <w:ind w:left="1142" w:right="34" w:firstLine="0"/>
        <w:jc w:val="left"/>
        <w:rPr>
          <w:rFonts w:ascii="Arial MT"/>
          <w:sz w:val="14"/>
        </w:rPr>
      </w:pPr>
      <w:r>
        <w:rPr/>
        <w:pict>
          <v:group style="position:absolute;margin-left:223.058014pt;margin-top:-1.342094pt;width:19.8pt;height:28.8pt;mso-position-horizontal-relative:page;mso-position-vertical-relative:paragraph;z-index:15813632" coordorigin="4461,-27" coordsize="396,576">
            <v:shape style="position:absolute;left:4632;top:-10;width:213;height:553" coordorigin="4633,-9" coordsize="213,553" path="m4739,-9l4633,97,4686,97,4686,543,4792,543,4792,97,4845,97,4739,-9xe" filled="true" fillcolor="#f7a3a7" stroked="false">
              <v:path arrowok="t"/>
              <v:fill type="solid"/>
            </v:shape>
            <v:shape style="position:absolute;left:4620;top:-17;width:237;height:565" coordorigin="4621,-17" coordsize="237,565" path="m4633,97l4633,102,4681,102,4681,548,4797,548,4797,538,4691,538,4691,100,4636,100,4633,97xm4753,-2l4739,-2,4833,92,4787,92,4787,538,4797,538,4797,102,4857,102,4753,-2xm4739,-17l4621,102,4633,102,4633,92,4645,92,4739,-2,4753,-2,4739,-17xm4645,92l4633,92,4633,97,4636,100,4645,92xm4691,92l4645,92,4636,100,4691,100,4691,92xe" filled="true" fillcolor="#201e1f" stroked="false">
              <v:path arrowok="t"/>
              <v:fill type="solid"/>
            </v:shape>
            <v:shape style="position:absolute;left:4466;top:-25;width:166;height:500" coordorigin="4466,-25" coordsize="166,500" path="m4523,-25l4522,176,4486,167,4506,304,4472,292,4466,428,4632,474,4574,323,4626,335,4571,191,4613,204,4523,-25xe" filled="true" fillcolor="#dfd0e6" stroked="false">
              <v:path arrowok="t"/>
              <v:fill type="solid"/>
            </v:shape>
            <v:shape style="position:absolute;left:4461;top:-27;width:180;height:509" coordorigin="4461,-27" coordsize="180,509" path="m4472,424l4471,428,4466,428,4465,433,4640,482,4635,467,4624,467,4486,428,4471,428,4466,428,4485,428,4472,424xm4566,316l4624,467,4635,467,4582,330,4629,330,4629,328,4618,328,4566,316xm4480,160l4500,297,4467,297,4461,432,4465,433,4468,423,4472,423,4477,299,4511,299,4510,297,4500,297,4468,286,4509,286,4492,174,4527,174,4527,170,4517,170,4480,160xm4468,423l4466,428,4471,428,4472,424,4468,423xm4472,423l4468,423,4472,424,4472,423xm4629,330l4582,330,4634,342,4629,330xm4563,183l4618,328,4629,328,4579,199,4617,199,4616,196,4605,196,4563,183xm4511,299l4477,299,4512,311,4511,299xm4617,199l4579,199,4622,212,4617,199xm4538,1l4527,1,4605,196,4616,196,4538,1xm4527,174l4492,174,4527,183,4527,174xm4527,-27l4518,-25,4517,170,4527,170,4527,1,4538,1,4527,-27xe" filled="true" fillcolor="#211f1f" stroked="false">
              <v:path arrowok="t"/>
              <v:fill type="solid"/>
            </v:shape>
            <w10:wrap type="none"/>
          </v:group>
        </w:pict>
      </w:r>
      <w:r>
        <w:rPr/>
        <w:pict>
          <v:shape style="position:absolute;margin-left:210.713013pt;margin-top:-23.631088pt;width:171.35pt;height:16.7pt;mso-position-horizontal-relative:page;mso-position-vertical-relative:paragraph;z-index:15814144" type="#_x0000_t202" filled="true" fillcolor="#0d8241" stroked="true" strokeweight=".5pt" strokecolor="#211f1f">
            <v:textbox inset="0,0,0,0">
              <w:txbxContent>
                <w:p>
                  <w:pPr>
                    <w:spacing w:before="69"/>
                    <w:ind w:left="1183" w:right="1183" w:firstLine="0"/>
                    <w:jc w:val="center"/>
                    <w:rPr>
                      <w:rFonts w:ascii="Arial MT"/>
                      <w:sz w:val="14"/>
                    </w:rPr>
                  </w:pPr>
                  <w:r>
                    <w:rPr>
                      <w:rFonts w:ascii="Arial MT"/>
                      <w:color w:val="FFFFFF"/>
                      <w:sz w:val="14"/>
                    </w:rPr>
                    <w:t>Dịch vụ lập chỉ mục</w:t>
                  </w:r>
                </w:p>
              </w:txbxContent>
            </v:textbox>
            <v:fill type="solid"/>
            <v:stroke dashstyle="solid"/>
            <w10:wrap type="none"/>
          </v:shape>
        </w:pict>
      </w:r>
      <w:r>
        <w:rPr/>
        <w:pict>
          <v:shape style="position:absolute;margin-left:92.423004pt;margin-top:-119.507103pt;width:39.75pt;height:96.25pt;mso-position-horizontal-relative:page;mso-position-vertical-relative:paragraph;z-index:15815168" coordorigin="1848,-2390" coordsize="795,1925" path="m2516,-2056l2507,-2134,2492,-2177,2492,-2056,2484,-1990,2463,-1928,2431,-1872,2387,-1826,2380,-1830,2377,-1832,2368,-1837,2368,-1810,2364,-1806,2360,-1804,2355,-1800,2345,-1794,2333,-1786,2327,-1784,2323,-1782,2313,-1776,2281,-1764,2272,-1760,2240,-1752,2232,-1752,2224,-1750,2217,-1750,2209,-1748,2155,-1748,2148,-1750,2140,-1750,2132,-1752,2119,-1754,2107,-1756,2084,-1764,2083,-1764,2075,-1766,2067,-1770,2053,-1776,2046,-1778,2037,-1784,2030,-1788,2024,-1790,2018,-1794,2013,-1798,2008,-1802,2002,-1806,1997,-1810,1995,-1810,1996,-1812,2022,-1826,2092,-1864,2103,-1872,2112,-1882,2117,-1894,2119,-1908,2119,-1952,2116,-1956,2112,-1962,2102,-1978,2090,-2002,2080,-2032,2079,-2036,2075,-2038,2069,-2042,2065,-2048,2065,-2104,2068,-2110,2076,-2116,2076,-2186,2076,-2194,2077,-2204,2082,-2220,2093,-2238,2108,-2252,2128,-2262,2153,-2268,2182,-2270,2211,-2268,2236,-2262,2256,-2252,2271,-2240,2283,-2222,2288,-2204,2289,-2192,2289,-2186,2288,-2116,2297,-2110,2299,-2104,2299,-2046,2293,-2038,2285,-2036,2279,-2034,2277,-2028,2271,-2012,2264,-1996,2256,-1982,2247,-1968,2243,-1962,2240,-1958,2235,-1952,2235,-1908,2237,-1894,2242,-1880,2251,-1870,2263,-1862,2366,-1810,2368,-1810,2368,-1837,2274,-1884,2265,-1888,2259,-1898,2259,-1944,2261,-1946,2266,-1954,2276,-1968,2284,-1982,2292,-1998,2298,-2016,2309,-2022,2317,-2032,2322,-2042,2323,-2056,2323,-2108,2320,-2120,2313,-2128,2313,-2186,2313,-2194,2311,-2210,2304,-2232,2290,-2254,2273,-2270,2270,-2272,2246,-2284,2217,-2290,2182,-2294,2148,-2290,2118,-2284,2094,-2272,2075,-2254,2060,-2232,2053,-2210,2051,-2194,2052,-2186,2052,-2128,2045,-2120,2041,-2108,2041,-2042,2047,-2030,2057,-2022,2066,-1994,2077,-1972,2087,-1954,2095,-1944,2095,-1898,2089,-1890,2081,-1884,1982,-1830,1979,-1828,1976,-1826,1933,-1874,1901,-1928,1880,-1990,1873,-2056,1881,-2128,1904,-2192,1941,-2250,1989,-2298,2046,-2334,2111,-2358,2182,-2366,2253,-2358,2318,-2334,2376,-2298,2424,-2250,2460,-2192,2483,-2128,2492,-2056,2492,-2177,2482,-2204,2443,-2266,2391,-2318,2329,-2356,2302,-2366,2259,-2382,2182,-2390,2106,-2382,2036,-2356,1974,-2318,1922,-2266,1882,-2204,1857,-2134,1848,-2056,1856,-1986,1878,-1920,1912,-1862,1957,-1810,1956,-1810,1967,-1802,1969,-1800,1975,-1796,1981,-1790,1993,-1782,2006,-1774,2013,-1770,2018,-1766,2025,-1762,2033,-1758,2061,-1746,2081,-1738,2102,-1732,2123,-1728,2125,-1728,2134,-1726,2143,-1726,2155,-1724,2213,-1724,2221,-1726,2230,-1726,2239,-1728,2241,-1728,2262,-1732,2282,-1738,2302,-1746,2307,-1748,2321,-1754,2324,-1754,2331,-1758,2338,-1762,2346,-1766,2351,-1768,2364,-1776,2370,-1782,2372,-1782,2375,-1784,2382,-1790,2387,-1794,2392,-1798,2396,-1800,2407,-1810,2407,-1810,2421,-1826,2452,-1860,2486,-1920,2508,-1986,2516,-2056xm2643,-1393l2638,-1449,2622,-1506,2595,-1566,2555,-1628,2501,-1693,2439,-1753,2463,-1779,2389,-1794,2413,-1723,2435,-1748,2496,-1689,2550,-1625,2590,-1563,2617,-1504,2632,-1448,2637,-1393,2629,-1324,2608,-1259,2577,-1195,2538,-1134,2493,-1075,2446,-1017,2389,-950,2337,-883,2294,-818,2265,-752,2254,-685,2262,-632,2286,-577,2330,-522,2394,-466,2398,-470,2334,-526,2291,-581,2267,-633,2260,-685,2270,-750,2299,-815,2342,-880,2394,-946,2451,-1013,2498,-1071,2543,-1131,2582,-1192,2614,-1256,2635,-1323,2643,-1393xe" filled="true" fillcolor="#211f1f" stroked="false">
            <v:path arrowok="t"/>
            <v:fill type="solid"/>
            <w10:wrap type="none"/>
          </v:shape>
        </w:pict>
      </w:r>
      <w:r>
        <w:rPr>
          <w:rFonts w:ascii="Arial MT"/>
          <w:color w:val="010202"/>
          <w:sz w:val="14"/>
        </w:rPr>
        <w:t>Phát trực tiếp (thời gian thực)</w:t>
      </w:r>
    </w:p>
    <w:p>
      <w:pPr>
        <w:pStyle w:val="BodyText"/>
        <w:rPr>
          <w:rFonts w:ascii="Arial MT"/>
          <w:sz w:val="14"/>
        </w:rPr>
      </w:pPr>
      <w:r>
        <w:rPr/>
        <w:br w:type="column"/>
      </w:r>
      <w:r>
        <w:rPr>
          <w:rFonts w:ascii="Arial MT"/>
          <w:sz w:val="14"/>
        </w:rPr>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spacing w:before="4"/>
        <w:rPr>
          <w:rFonts w:ascii="Arial MT"/>
          <w:sz w:val="12"/>
        </w:rPr>
      </w:pPr>
    </w:p>
    <w:p>
      <w:pPr>
        <w:spacing w:before="0"/>
        <w:ind w:left="0" w:right="0" w:firstLine="0"/>
        <w:jc w:val="right"/>
        <w:rPr>
          <w:rFonts w:ascii="Arial MT"/>
          <w:sz w:val="14"/>
        </w:rPr>
      </w:pPr>
      <w:r>
        <w:rPr/>
        <w:pict>
          <v:group style="position:absolute;margin-left:289.472015pt;margin-top:-5.117093pt;width:38.85pt;height:27.95pt;mso-position-horizontal-relative:page;mso-position-vertical-relative:paragraph;z-index:15812608" coordorigin="5789,-102" coordsize="777,559">
            <v:shape style="position:absolute;left:5801;top:-96;width:213;height:513" coordorigin="5802,-95" coordsize="213,513" path="m5908,-95l5802,11,5855,11,5855,418,5961,418,5961,11,6014,11,5908,-95xe" filled="true" fillcolor="#f7a3a7" stroked="false">
              <v:path arrowok="t"/>
              <v:fill type="solid"/>
            </v:shape>
            <v:shape style="position:absolute;left:5789;top:-103;width:237;height:525" coordorigin="5789,-102" coordsize="237,525" path="m5802,11l5802,16,5850,16,5850,423,5966,423,5966,413,5860,413,5860,14,5805,14,5802,11xm5922,-88l5908,-88,6002,6,5956,6,5956,413,5966,413,5966,16,6026,16,5922,-88xm5908,-102l5789,16,5802,16,5802,6,5814,6,5908,-88,5922,-88,5908,-102xm5814,6l5802,6,5802,11,5805,14,5814,6xm5860,6l5814,6,5805,14,5860,14,5860,6xe" filled="true" fillcolor="#201e1f" stroked="false">
              <v:path arrowok="t"/>
              <v:fill type="solid"/>
            </v:shape>
            <v:shape style="position:absolute;left:6032;top:-63;width:402;height:387" coordorigin="6032,-62" coordsize="402,387" path="m6433,-62l6032,-62,6032,324,6369,324,6433,260,6433,-62xe" filled="true" fillcolor="#0d8241" stroked="false">
              <v:path arrowok="t"/>
              <v:fill type="solid"/>
            </v:shape>
            <v:shape style="position:absolute;left:6369;top:259;width:65;height:65" coordorigin="6369,260" coordsize="65,65" path="m6433,260l6382,273,6369,324,6433,260xe" filled="true" fillcolor="#acb9a8" stroked="false">
              <v:path arrowok="t"/>
              <v:fill type="solid"/>
            </v:shape>
            <v:shape style="position:absolute;left:6027;top:-68;width:412;height:397" coordorigin="6027,-67" coordsize="412,397" path="m6433,-67l6032,-67,6029,-66,6027,-62,6027,324,6029,328,6032,329,6369,329,6373,328,6375,325,6374,325,6364,323,6365,319,6037,319,6037,-57,6438,-57,6438,-62,6437,-66,6433,-67xm6428,256l6381,268,6377,271,6364,323,6374,325,6375,319,6367,319,6378,308,6386,277,6417,269,6431,269,6438,262,6439,260,6428,260,6428,256xm6431,269l6417,269,6378,308,6374,325,6375,325,6431,269xm6378,308l6367,319,6375,319,6378,308xm6434,254l6428,256,6428,260,6438,260,6438,258,6437,255,6434,254xm6438,258l6438,260,6439,260,6439,259,6438,258xm6438,254l6434,254,6437,255,6438,258,6438,254xm6438,-57l6428,-57,6428,256,6434,254,6438,254,6438,-57xe" filled="true" fillcolor="#1e477c" stroked="false">
              <v:path arrowok="t"/>
              <v:fill type="solid"/>
            </v:shape>
            <v:shape style="position:absolute;left:6159;top:64;width:402;height:387" coordorigin="6159,65" coordsize="402,387" path="m6560,65l6159,65,6159,451,6496,451,6560,387,6560,65xe" filled="true" fillcolor="#0d8241" stroked="false">
              <v:path arrowok="t"/>
              <v:fill type="solid"/>
            </v:shape>
            <v:shape style="position:absolute;left:6495;top:386;width:65;height:65" coordorigin="6496,387" coordsize="65,65" path="m6560,387l6509,400,6496,451,6560,387xe" filled="true" fillcolor="#85b893" stroked="false">
              <v:path arrowok="t"/>
              <v:fill type="solid"/>
            </v:shape>
            <v:shape style="position:absolute;left:6154;top:59;width:412;height:397" coordorigin="6154,60" coordsize="412,397" path="m6560,60l6159,60,6156,61,6154,65,6154,451,6156,455,6159,456,6496,456,6500,455,6502,452,6501,452,6491,450,6492,446,6164,446,6164,70,6565,70,6565,65,6564,61,6560,60xm6555,383l6508,395,6504,398,6491,450,6501,452,6502,446,6494,446,6505,435,6513,404,6544,396,6558,396,6565,389,6566,387,6555,387,6555,383xm6558,396l6544,396,6505,435,6501,452,6502,452,6558,396xm6505,435l6494,446,6502,446,6505,435xm6561,381l6555,383,6555,387,6565,387,6565,385,6564,382,6561,381xm6565,385l6565,387,6566,387,6566,386,6565,385xm6565,381l6561,381,6564,382,6565,385,6565,381xm6565,70l6555,70,6555,383,6561,381,6565,381,6565,70xe" filled="true" fillcolor="#1e477c" stroked="false">
              <v:path arrowok="t"/>
              <v:fill type="solid"/>
            </v:shape>
            <v:shape style="position:absolute;left:5789;top:-103;width:777;height:559" type="#_x0000_t202" filled="false" stroked="false">
              <v:textbox inset="0,0,0,0">
                <w:txbxContent>
                  <w:p>
                    <w:pPr>
                      <w:spacing w:line="240" w:lineRule="auto" w:before="0"/>
                      <w:rPr>
                        <w:rFonts w:ascii="Trebuchet MS"/>
                        <w:b/>
                        <w:sz w:val="14"/>
                      </w:rPr>
                    </w:pPr>
                  </w:p>
                  <w:p>
                    <w:pPr>
                      <w:spacing w:before="97"/>
                      <w:ind w:left="457" w:right="0" w:firstLine="0"/>
                      <w:jc w:val="left"/>
                      <w:rPr>
                        <w:rFonts w:ascii="Arial MT"/>
                        <w:sz w:val="14"/>
                      </w:rPr>
                    </w:pPr>
                    <w:r>
                      <w:rPr>
                        <w:rFonts w:ascii="Arial MT"/>
                        <w:color w:val="FFFFFF"/>
                        <w:sz w:val="14"/>
                      </w:rPr>
                      <w:t>Tài liệu</w:t>
                    </w:r>
                  </w:p>
                </w:txbxContent>
              </v:textbox>
              <w10:wrap type="none"/>
            </v:shape>
            <w10:wrap type="none"/>
          </v:group>
        </w:pict>
      </w:r>
      <w:r>
        <w:rPr/>
        <w:pict>
          <v:group style="position:absolute;margin-left:348.747009pt;margin-top:-8.477094pt;width:23.45pt;height:29.9pt;mso-position-horizontal-relative:page;mso-position-vertical-relative:paragraph;z-index:15813120" coordorigin="6975,-170" coordsize="469,598">
            <v:shape style="position:absolute;left:6987;top:-130;width:213;height:553" coordorigin="6987,-130" coordsize="213,553" path="m7093,-130l6987,-24,7040,-24,7040,423,7146,423,7146,-24,7199,-24,7093,-130xe" filled="true" fillcolor="#f7a3a7" stroked="false">
              <v:path arrowok="t"/>
              <v:fill type="solid"/>
            </v:shape>
            <v:shape style="position:absolute;left:6974;top:-138;width:237;height:565" coordorigin="6975,-137" coordsize="237,565" path="m6987,-24l6987,-19,7035,-19,7035,428,7151,428,7151,418,7045,418,7045,-20,6991,-20,6987,-24xm7107,-123l7093,-123,7187,-29,7141,-29,7141,418,7151,418,7151,-19,7211,-19,7107,-123xm7093,-137l6975,-19,6987,-19,6987,-29,6999,-29,7093,-123,7107,-123,7093,-137xm6999,-29l6987,-29,6987,-24,6991,-20,6999,-29xm7045,-29l6999,-29,6991,-20,7045,-20,7045,-29xe" filled="true" fillcolor="#201e1f" stroked="false">
              <v:path arrowok="t"/>
              <v:fill type="solid"/>
            </v:shape>
            <v:shape style="position:absolute;left:7205;top:-170;width:228;height:246" type="#_x0000_t75" stroked="false">
              <v:imagedata r:id="rId85" o:title=""/>
            </v:shape>
            <v:shape style="position:absolute;left:7219;top:126;width:224;height:239" type="#_x0000_t75" stroked="false">
              <v:imagedata r:id="rId86" o:title=""/>
            </v:shape>
            <w10:wrap type="none"/>
          </v:group>
        </w:pict>
      </w:r>
      <w:r>
        <w:rPr>
          <w:rFonts w:ascii="Arial MT"/>
          <w:color w:val="010202"/>
          <w:sz w:val="14"/>
        </w:rPr>
        <w:t>Dữ liệu</w:t>
      </w:r>
    </w:p>
    <w:p>
      <w:pPr>
        <w:pStyle w:val="BodyText"/>
        <w:rPr>
          <w:rFonts w:ascii="Arial MT"/>
          <w:sz w:val="18"/>
        </w:rPr>
      </w:pPr>
      <w:r>
        <w:rPr/>
        <w:br w:type="column"/>
      </w:r>
      <w:r>
        <w:rPr>
          <w:rFonts w:ascii="Arial MT"/>
          <w:sz w:val="18"/>
        </w:rPr>
      </w:r>
    </w:p>
    <w:p>
      <w:pPr>
        <w:spacing w:line="218" w:lineRule="auto" w:before="104"/>
        <w:ind w:left="78" w:right="569" w:firstLine="0"/>
        <w:jc w:val="left"/>
        <w:rPr>
          <w:rFonts w:ascii="Trebuchet MS"/>
          <w:b/>
          <w:sz w:val="18"/>
        </w:rPr>
      </w:pPr>
      <w:r>
        <w:rPr>
          <w:rFonts w:ascii="Trebuchet MS"/>
          <w:b/>
          <w:color w:val="211F1F"/>
          <w:w w:val="80"/>
          <w:sz w:val="18"/>
        </w:rPr>
        <w:t>Dữ liệu được công cụ phân tích và lưu trữ trong quá trình lập chỉ mục.</w:t>
      </w:r>
    </w:p>
    <w:p>
      <w:pPr>
        <w:spacing w:after="0" w:line="218" w:lineRule="auto"/>
        <w:jc w:val="left"/>
        <w:rPr>
          <w:rFonts w:ascii="Trebuchet MS"/>
          <w:sz w:val="18"/>
        </w:rPr>
        <w:sectPr>
          <w:type w:val="continuous"/>
          <w:pgSz w:w="10620" w:h="13320"/>
          <w:pgMar w:top="1260" w:bottom="280" w:left="420" w:right="820"/>
          <w:cols w:num="4" w:equalWidth="0">
            <w:col w:w="3325" w:space="40"/>
            <w:col w:w="1813" w:space="384"/>
            <w:col w:w="1788" w:space="40"/>
            <w:col w:w="1990"/>
          </w:cols>
        </w:sectPr>
      </w:pPr>
    </w:p>
    <w:p>
      <w:pPr>
        <w:pStyle w:val="BodyText"/>
        <w:rPr>
          <w:rFonts w:ascii="Trebuchet MS"/>
          <w:b/>
        </w:rPr>
      </w:pPr>
    </w:p>
    <w:p>
      <w:pPr>
        <w:pStyle w:val="BodyText"/>
        <w:spacing w:before="4"/>
        <w:rPr>
          <w:rFonts w:ascii="Trebuchet MS"/>
          <w:b/>
          <w:sz w:val="26"/>
        </w:rPr>
      </w:pPr>
    </w:p>
    <w:p>
      <w:pPr>
        <w:spacing w:after="0"/>
        <w:rPr>
          <w:rFonts w:ascii="Trebuchet MS"/>
          <w:sz w:val="26"/>
        </w:rPr>
        <w:sectPr>
          <w:type w:val="continuous"/>
          <w:pgSz w:w="10620" w:h="13320"/>
          <w:pgMar w:top="1260" w:bottom="280" w:left="420" w:right="820"/>
        </w:sectPr>
      </w:pPr>
    </w:p>
    <w:p>
      <w:pPr>
        <w:spacing w:line="218" w:lineRule="auto" w:before="84"/>
        <w:ind w:left="1659" w:right="-17" w:firstLine="0"/>
        <w:jc w:val="left"/>
        <w:rPr>
          <w:rFonts w:ascii="Trebuchet MS"/>
          <w:b/>
          <w:sz w:val="18"/>
        </w:rPr>
      </w:pPr>
      <w:r>
        <w:rPr>
          <w:rFonts w:ascii="Trebuchet MS"/>
          <w:b/>
          <w:color w:val="211F1F"/>
          <w:w w:val="80"/>
          <w:sz w:val="18"/>
        </w:rPr>
        <w:t>Dịch vụ lập chỉ mục tùy chỉnh đảm bảo dữ liệu được đưa vào Elasticsearch từ nhiều nguồn khác nhau.</w:t>
      </w:r>
    </w:p>
    <w:p>
      <w:pPr>
        <w:pStyle w:val="BodyText"/>
        <w:rPr>
          <w:rFonts w:ascii="Trebuchet MS"/>
          <w:b/>
          <w:sz w:val="18"/>
        </w:rPr>
      </w:pPr>
      <w:r>
        <w:rPr/>
        <w:br w:type="column"/>
      </w:r>
      <w:r>
        <w:rPr>
          <w:rFonts w:ascii="Trebuchet MS"/>
          <w:b/>
          <w:sz w:val="18"/>
        </w:rPr>
      </w:r>
    </w:p>
    <w:p>
      <w:pPr>
        <w:pStyle w:val="BodyText"/>
        <w:rPr>
          <w:rFonts w:ascii="Trebuchet MS"/>
          <w:b/>
          <w:sz w:val="18"/>
        </w:rPr>
      </w:pPr>
    </w:p>
    <w:p>
      <w:pPr>
        <w:pStyle w:val="BodyText"/>
        <w:rPr>
          <w:rFonts w:ascii="Trebuchet MS"/>
          <w:b/>
          <w:sz w:val="18"/>
        </w:rPr>
      </w:pPr>
    </w:p>
    <w:p>
      <w:pPr>
        <w:pStyle w:val="BodyText"/>
        <w:rPr>
          <w:rFonts w:ascii="Trebuchet MS"/>
          <w:b/>
          <w:sz w:val="25"/>
        </w:rPr>
      </w:pPr>
    </w:p>
    <w:p>
      <w:pPr>
        <w:spacing w:line="218" w:lineRule="auto" w:before="1"/>
        <w:ind w:left="1265" w:right="2700" w:firstLine="0"/>
        <w:jc w:val="left"/>
        <w:rPr>
          <w:rFonts w:ascii="Trebuchet MS"/>
          <w:b/>
          <w:sz w:val="18"/>
        </w:rPr>
      </w:pPr>
      <w:r>
        <w:rPr/>
        <w:pict>
          <v:group style="position:absolute;margin-left:216.572006pt;margin-top:-62.536076pt;width:165.1pt;height:58.8pt;mso-position-horizontal-relative:page;mso-position-vertical-relative:paragraph;z-index:15812096" coordorigin="4331,-1251" coordsize="3302,1176">
            <v:shape style="position:absolute;left:6647;top:-1140;width:981;height:581" coordorigin="6648,-1140" coordsize="981,581" path="m7628,-1140l7578,-1103,7445,-1075,7354,-1065,7250,-1059,7138,-1057,7026,-1059,6922,-1065,6831,-1075,6755,-1088,6661,-1121,6648,-1140,6648,-643,6698,-606,6831,-578,6922,-568,7026,-562,7138,-560,7250,-562,7354,-568,7445,-578,7520,-591,7615,-624,7628,-643,7628,-1140xe" filled="true" fillcolor="#ffedc5" stroked="false">
              <v:path arrowok="t"/>
              <v:fill type="solid"/>
            </v:shape>
            <v:shape style="position:absolute;left:6642;top:-1140;width:991;height:586" coordorigin="6643,-1140" coordsize="991,586" path="m6643,-1140l6643,-635,6647,-628,6655,-622,6666,-615,6680,-608,6697,-601,6718,-595,6777,-581,6852,-570,6938,-562,7034,-557,7138,-555,7237,-556,7329,-561,7367,-565,7138,-565,7039,-566,6947,-571,6864,-579,6792,-589,6761,-595,6733,-601,6708,-608,6688,-615,6676,-620,6667,-625,6655,-635,6653,-639,6653,-1121,6647,-1125,6643,-1132,6643,-1140xm7633,-1140l7633,-1132,7628,-1125,7623,-1121,7623,-639,7621,-635,7615,-630,7605,-623,7592,-617,7576,-610,7556,-604,7497,-591,7423,-580,7337,-572,7241,-567,7138,-565,7367,-565,7413,-569,7485,-579,7517,-585,7546,-591,7570,-598,7591,-606,7604,-611,7614,-616,7628,-628,7633,-635,7633,-1140xm6653,-1136l6653,-1121,6655,-1119,6666,-1112,6680,-1105,6697,-1098,6718,-1092,6777,-1079,6852,-1067,6938,-1059,7034,-1054,7138,-1052,7237,-1054,7329,-1058,7367,-1062,7138,-1062,7039,-1064,6947,-1068,6864,-1076,6792,-1086,6761,-1092,6733,-1098,6708,-1105,6688,-1112,6676,-1117,6667,-1122,6655,-1132,6653,-1136xm7623,-1136l7621,-1132,7615,-1127,7605,-1120,7592,-1114,7576,-1108,7556,-1102,7497,-1088,7423,-1077,7337,-1069,7241,-1064,7138,-1062,7367,-1062,7413,-1066,7485,-1076,7517,-1082,7546,-1089,7570,-1095,7591,-1103,7604,-1108,7614,-1113,7623,-1121,7623,-1136xm6653,-1140l6643,-1140,6643,-1132,6647,-1125,6653,-1121,6653,-1140xm7633,-1140l7623,-1140,7623,-1121,7628,-1125,7633,-1132,7633,-1140xe" filled="true" fillcolor="#211f1f" stroked="false">
              <v:path arrowok="t"/>
              <v:fill type="solid"/>
            </v:shape>
            <v:shape style="position:absolute;left:6647;top:-1223;width:981;height:166" coordorigin="6648,-1223" coordsize="981,166" path="m7138,-1223l7026,-1220,6922,-1214,6831,-1204,6755,-1192,6661,-1159,6648,-1140,6661,-1121,6755,-1088,6831,-1075,6922,-1065,7026,-1059,7138,-1057,7250,-1059,7354,-1065,7445,-1075,7520,-1088,7615,-1121,7628,-1140,7615,-1159,7520,-1192,7445,-1204,7354,-1214,7250,-1220,7138,-1223xe" filled="true" fillcolor="#ffedc5" stroked="false">
              <v:path arrowok="t"/>
              <v:fill type="solid"/>
            </v:shape>
            <v:shape style="position:absolute;left:4694;top:-1228;width:2939;height:1153" coordorigin="4695,-1228" coordsize="2939,1153" path="m7180,-481l7141,-545,7106,-479,7139,-480,7138,-464,7132,-444,7122,-425,7109,-409,7064,-379,7002,-357,6926,-345,6838,-338,6742,-336,6660,-337,6490,-341,6404,-341,6321,-340,6240,-336,6164,-329,6093,-317,6029,-299,5962,-267,5910,-224,5897,-202,5899,-228,5893,-295,5880,-350,5868,-398,5862,-440,5863,-454,5865,-467,5869,-481,5871,-485,5901,-469,5899,-544,5835,-504,5866,-488,5864,-483,5859,-469,5857,-455,5856,-440,5862,-396,5874,-349,5887,-294,5893,-228,5891,-195,5891,-190,5889,-187,5889,-175,5886,-159,5878,-120,5871,-97,5882,-164,5889,-175,5889,-187,5876,-166,5866,-101,5854,-159,5819,-225,5767,-275,5702,-311,5625,-336,5540,-351,5449,-358,5354,-360,5271,-359,5189,-357,5110,-355,5034,-354,4972,-355,4915,-359,4863,-366,4820,-378,4784,-395,4757,-417,4741,-447,4736,-476,4770,-475,4734,-541,4695,-477,4730,-476,4735,-445,4753,-413,4781,-390,4818,-372,4862,-360,4914,-353,4972,-349,5034,-348,5110,-349,5190,-351,5271,-353,5354,-354,5448,-352,5539,-345,5624,-330,5699,-306,5764,-270,5814,-221,5849,-157,5865,-76,5868,-76,5868,-76,5871,-75,5884,-118,5892,-158,5896,-189,5914,-220,5965,-262,6031,-293,6094,-311,6165,-323,6241,-330,6321,-334,6404,-335,6490,-335,6660,-331,6742,-330,6823,-332,6899,-336,6967,-344,7027,-358,7053,-367,7076,-378,7096,-390,7113,-405,7127,-422,7137,-441,7143,-463,7145,-480,7180,-481xm7633,-1148l7628,-1154,7623,-1159,7623,-1143,7623,-1136,7621,-1132,7615,-1127,7605,-1120,7592,-1114,7576,-1108,7556,-1102,7497,-1088,7423,-1077,7337,-1069,7241,-1064,7138,-1062,7039,-1064,6947,-1068,6864,-1076,6792,-1086,6761,-1092,6733,-1098,6708,-1105,6688,-1112,6676,-1117,6667,-1122,6655,-1132,6653,-1136,6653,-1143,6655,-1148,6661,-1153,6671,-1159,6684,-1166,6700,-1172,6720,-1178,6779,-1191,6853,-1202,6939,-1210,7035,-1216,7138,-1218,7237,-1216,7328,-1211,7411,-1203,7484,-1193,7515,-1188,7543,-1181,7567,-1174,7588,-1167,7600,-1163,7609,-1157,7621,-1148,7623,-1143,7623,-1159,7621,-1160,7610,-1168,7596,-1175,7579,-1181,7558,-1188,7498,-1201,7424,-1212,7367,-1218,7338,-1220,7242,-1226,7138,-1228,7039,-1226,6947,-1221,6863,-1213,6791,-1203,6759,-1197,6730,-1191,6705,-1184,6684,-1177,6672,-1172,6662,-1166,6647,-1154,6643,-1148,6643,-1132,6647,-1125,6655,-1119,6666,-1112,6680,-1105,6697,-1098,6718,-1092,6777,-1079,6852,-1067,6938,-1059,7034,-1054,7138,-1052,7237,-1054,7329,-1058,7367,-1062,7413,-1066,7485,-1076,7517,-1082,7546,-1089,7570,-1095,7591,-1103,7604,-1108,7614,-1113,7628,-1125,7633,-1132,7633,-1148xe" filled="true" fillcolor="#211f1f" stroked="false">
              <v:path arrowok="t"/>
              <v:fill type="solid"/>
            </v:shape>
            <v:shape style="position:absolute;left:4694;top:-1228;width:2939;height:1153" type="#_x0000_t202" filled="false" stroked="false">
              <v:textbox inset="0,0,0,0">
                <w:txbxContent>
                  <w:p>
                    <w:pPr>
                      <w:spacing w:line="240" w:lineRule="auto" w:before="5"/>
                      <w:rPr>
                        <w:rFonts w:ascii="Trebuchet MS"/>
                        <w:b/>
                        <w:sz w:val="20"/>
                      </w:rPr>
                    </w:pPr>
                  </w:p>
                  <w:p>
                    <w:pPr>
                      <w:spacing w:before="0"/>
                      <w:ind w:left="0" w:right="193" w:firstLine="0"/>
                      <w:jc w:val="right"/>
                      <w:rPr>
                        <w:rFonts w:ascii="Arial MT"/>
                        <w:sz w:val="14"/>
                      </w:rPr>
                    </w:pPr>
                    <w:r>
                      <w:rPr>
                        <w:rFonts w:ascii="Arial MT"/>
                        <w:color w:val="010202"/>
                        <w:sz w:val="14"/>
                      </w:rPr>
                      <w:t>Cơ sở dữ liệu</w:t>
                    </w:r>
                  </w:p>
                </w:txbxContent>
              </v:textbox>
              <w10:wrap type="none"/>
            </v:shape>
            <v:shape style="position:absolute;left:5492;top:-1246;width:930;height:694" type="#_x0000_t202" filled="true" fillcolor="#0d8241" stroked="true" strokeweight=".5pt" strokecolor="#211f1f">
              <v:textbox inset="0,0,0,0">
                <w:txbxContent>
                  <w:p>
                    <w:pPr>
                      <w:spacing w:line="240" w:lineRule="auto" w:before="0"/>
                      <w:rPr>
                        <w:rFonts w:ascii="Trebuchet MS"/>
                        <w:b/>
                        <w:sz w:val="14"/>
                      </w:rPr>
                    </w:pPr>
                  </w:p>
                  <w:p>
                    <w:pPr>
                      <w:spacing w:before="88"/>
                      <w:ind w:left="172" w:right="0" w:firstLine="0"/>
                      <w:jc w:val="left"/>
                      <w:rPr>
                        <w:rFonts w:ascii="Arial MT"/>
                        <w:sz w:val="14"/>
                      </w:rPr>
                    </w:pPr>
                    <w:r>
                      <w:rPr>
                        <w:rFonts w:ascii="Arial MT"/>
                        <w:color w:val="FFFFFF"/>
                        <w:sz w:val="14"/>
                      </w:rPr>
                      <w:t>Lưu trữ tập tin</w:t>
                    </w:r>
                  </w:p>
                </w:txbxContent>
              </v:textbox>
              <v:fill type="solid"/>
              <v:stroke dashstyle="solid"/>
              <w10:wrap type="none"/>
            </v:shape>
            <v:shape style="position:absolute;left:4336;top:-1246;width:930;height:694" type="#_x0000_t202" filled="true" fillcolor="#dfd0e6" stroked="true" strokeweight=".5pt" strokecolor="#211f1f">
              <v:textbox inset="0,0,0,0">
                <w:txbxContent>
                  <w:p>
                    <w:pPr>
                      <w:spacing w:line="240" w:lineRule="auto" w:before="0"/>
                      <w:rPr>
                        <w:rFonts w:ascii="Trebuchet MS"/>
                        <w:b/>
                        <w:sz w:val="14"/>
                      </w:rPr>
                    </w:pPr>
                  </w:p>
                  <w:p>
                    <w:pPr>
                      <w:spacing w:before="88"/>
                      <w:ind w:left="117" w:right="0" w:firstLine="0"/>
                      <w:jc w:val="left"/>
                      <w:rPr>
                        <w:rFonts w:ascii="Arial MT"/>
                        <w:sz w:val="14"/>
                      </w:rPr>
                    </w:pPr>
                    <w:r>
                      <w:rPr>
                        <w:rFonts w:ascii="Arial MT"/>
                        <w:color w:val="010202"/>
                        <w:sz w:val="14"/>
                      </w:rPr>
                      <w:t>Ứng dụng</w:t>
                    </w:r>
                  </w:p>
                </w:txbxContent>
              </v:textbox>
              <v:fill type="solid"/>
              <v:stroke dashstyle="solid"/>
              <w10:wrap type="none"/>
            </v:shape>
            <w10:wrap type="none"/>
          </v:group>
        </w:pict>
      </w:r>
      <w:r>
        <w:rPr>
          <w:rFonts w:ascii="Trebuchet MS"/>
          <w:b/>
          <w:color w:val="211F1F"/>
          <w:w w:val="85"/>
          <w:sz w:val="18"/>
        </w:rPr>
        <w:t>Dữ liệu chảy vào Elasticsearch từ nhiều nguồn.</w:t>
      </w:r>
    </w:p>
    <w:p>
      <w:pPr>
        <w:spacing w:after="0" w:line="218" w:lineRule="auto"/>
        <w:jc w:val="left"/>
        <w:rPr>
          <w:rFonts w:ascii="Trebuchet MS"/>
          <w:sz w:val="18"/>
        </w:rPr>
        <w:sectPr>
          <w:type w:val="continuous"/>
          <w:pgSz w:w="10620" w:h="13320"/>
          <w:pgMar w:top="1260" w:bottom="280" w:left="420" w:right="820"/>
          <w:cols w:num="2" w:equalWidth="0">
            <w:col w:w="3591" w:space="40"/>
            <w:col w:w="5749"/>
          </w:cols>
        </w:sectPr>
      </w:pPr>
    </w:p>
    <w:p>
      <w:pPr>
        <w:pStyle w:val="BodyText"/>
        <w:spacing w:before="11"/>
        <w:rPr>
          <w:rFonts w:ascii="Trebuchet MS"/>
          <w:b/>
          <w:sz w:val="15"/>
        </w:rPr>
      </w:pPr>
    </w:p>
    <w:p>
      <w:pPr>
        <w:spacing w:before="77"/>
        <w:ind w:left="1443" w:right="0" w:firstLine="0"/>
        <w:jc w:val="left"/>
        <w:rPr>
          <w:rFonts w:ascii="Trebuchet MS"/>
          <w:b/>
          <w:sz w:val="16"/>
        </w:rPr>
      </w:pPr>
      <w:r>
        <w:rPr>
          <w:rFonts w:ascii="Trebuchet MS"/>
          <w:b/>
          <w:color w:val="656565"/>
          <w:spacing w:val="-1"/>
          <w:sz w:val="16"/>
        </w:rPr>
        <w:t>Hình 3.1 Chuẩn bị Elasticsearch</w:t>
      </w:r>
      <w:r>
        <w:rPr>
          <w:rFonts w:ascii="Trebuchet MS"/>
          <w:b/>
          <w:color w:val="656565"/>
          <w:sz w:val="16"/>
        </w:rPr>
        <w:t>với dữ liệu</w:t>
      </w:r>
    </w:p>
    <w:p>
      <w:pPr>
        <w:spacing w:after="0"/>
        <w:jc w:val="left"/>
        <w:rPr>
          <w:rFonts w:ascii="Trebuchet MS"/>
          <w:sz w:val="16"/>
        </w:rPr>
        <w:sectPr>
          <w:type w:val="continuous"/>
          <w:pgSz w:w="10620" w:h="13320"/>
          <w:pgMar w:top="1260" w:bottom="280" w:left="420" w:right="820"/>
        </w:sectPr>
      </w:pPr>
    </w:p>
    <w:p>
      <w:pPr>
        <w:tabs>
          <w:tab w:pos="9061" w:val="right" w:leader="none"/>
        </w:tabs>
        <w:spacing w:before="76"/>
        <w:ind w:left="4020" w:right="0" w:firstLine="0"/>
        <w:jc w:val="left"/>
        <w:rPr>
          <w:rFonts w:ascii="Times New Roman"/>
          <w:b/>
          <w:sz w:val="18"/>
        </w:rPr>
      </w:pPr>
      <w:r>
        <w:rPr>
          <w:b/>
          <w:i/>
          <w:color w:val="656565"/>
          <w:sz w:val="18"/>
        </w:rPr>
        <w:t>3.1 Một cấp độ cao</w:t>
      </w:r>
      <w:r>
        <w:rPr>
          <w:b/>
          <w:i/>
          <w:color w:val="656565"/>
          <w:sz w:val="18"/>
        </w:rPr>
        <w:t>Tổng quan</w:t>
        <w:tab/>
      </w:r>
      <w:r>
        <w:rPr>
          <w:rFonts w:ascii="Times New Roman"/>
          <w:b/>
          <w:color w:val="252525"/>
          <w:sz w:val="18"/>
        </w:rPr>
        <w:t>63</w:t>
      </w:r>
    </w:p>
    <w:p>
      <w:pPr>
        <w:pStyle w:val="BodyText"/>
        <w:spacing w:before="8"/>
        <w:rPr>
          <w:rFonts w:ascii="Times New Roman"/>
          <w:b/>
          <w:sz w:val="26"/>
        </w:rPr>
      </w:pPr>
    </w:p>
    <w:p>
      <w:pPr>
        <w:pStyle w:val="ListParagraph"/>
        <w:numPr>
          <w:ilvl w:val="4"/>
          <w:numId w:val="47"/>
        </w:numPr>
        <w:tabs>
          <w:tab w:pos="2176" w:val="left" w:leader="none"/>
        </w:tabs>
        <w:spacing w:line="252" w:lineRule="auto" w:before="0" w:after="0"/>
        <w:ind w:left="2175" w:right="309" w:hanging="240"/>
        <w:jc w:val="both"/>
        <w:rPr>
          <w:sz w:val="20"/>
        </w:rPr>
      </w:pPr>
      <w:r>
        <w:rPr>
          <w:i/>
          <w:color w:val="252525"/>
          <w:w w:val="105"/>
          <w:sz w:val="20"/>
        </w:rPr>
        <w:t>Ứng dụng</w:t>
      </w:r>
      <w:r>
        <w:rPr>
          <w:color w:val="252525"/>
          <w:w w:val="105"/>
          <w:sz w:val="20"/>
        </w:rPr>
        <w:t>—Một số ứng dụng như eBay, Twitter, các trang web vận chuyển (tàu hỏa và máy bay) và các công cụ định giá/báo giá phát ra các sự kiện dưới dạng luồng dữ liệu, thường là theo thời gian thực. Chúng ta có thể sử dụng các thành phần Elastic Stack như Logstash hoặc xây dựng các thư viện phát trực tuyến theo thời gian thực nội bộ để xuất bản dữ liệu lên Elasticsearch; sau đó, dữ liệu này được sử dụng cho chức năng tìm kiếm.</w:t>
      </w:r>
    </w:p>
    <w:p>
      <w:pPr>
        <w:pStyle w:val="BodyText"/>
        <w:spacing w:line="252" w:lineRule="auto" w:before="78"/>
        <w:ind w:left="1623" w:right="307"/>
        <w:jc w:val="both"/>
      </w:pPr>
      <w:r>
        <w:rPr>
          <w:color w:val="252525"/>
          <w:w w:val="105"/>
        </w:rPr>
        <w:t>Elasticsearch mong đợi dữ liệu đến từ bộ lưu trữ liên tục hoặc theo thời gian thực được phân tích và xử lý nội bộ. Quy trình phân tích dưới dạng tìm kiếm và phân tích giúp truy xuất dữ liệu hiệu quả. Trong thiết lập thông thường, các tổ chức sử dụng các công cụ ETL để vận chuyển dữ liệu vào Elasticsearch. Dữ liệu được thu thập có thể tìm kiếm được sau khi đi qua kho lưu trữ Elasticsearch.</w:t>
      </w:r>
      <w:bookmarkStart w:name="_bookmark281" w:id="393"/>
      <w:bookmarkEnd w:id="393"/>
    </w:p>
    <w:p>
      <w:pPr>
        <w:pStyle w:val="Heading9"/>
        <w:numPr>
          <w:ilvl w:val="2"/>
          <w:numId w:val="47"/>
        </w:numPr>
        <w:tabs>
          <w:tab w:pos="1623" w:val="left" w:leader="none"/>
          <w:tab w:pos="1624" w:val="left" w:leader="none"/>
        </w:tabs>
        <w:spacing w:line="240" w:lineRule="auto" w:before="158" w:after="0"/>
        <w:ind w:left="1623" w:right="0" w:hanging="721"/>
        <w:jc w:val="left"/>
      </w:pPr>
      <w:bookmarkStart w:name="3.1.2 Processing data" w:id="394"/>
      <w:bookmarkEnd w:id="394"/>
      <w:r>
        <w:rPr>
          <w:b w:val="0"/>
          <w:i w:val="0"/>
        </w:rPr>
      </w:r>
      <w:bookmarkStart w:name="_bookmark282" w:id="395"/>
      <w:bookmarkEnd w:id="395"/>
      <w:r>
        <w:rPr>
          <w:b w:val="0"/>
          <w:i w:val="0"/>
        </w:rPr>
      </w:r>
      <w:bookmarkStart w:name="_bookmark282" w:id="396"/>
      <w:bookmarkEnd w:id="396"/>
      <w:r>
        <w:rPr>
          <w:color w:val="466B85"/>
          <w:w w:val="90"/>
        </w:rPr>
        <w:t>Đang xử lý dữ liệu</w:t>
      </w:r>
      <w:bookmarkStart w:name="_bookmark283" w:id="397"/>
      <w:bookmarkEnd w:id="397"/>
    </w:p>
    <w:p>
      <w:pPr>
        <w:pStyle w:val="BodyText"/>
        <w:spacing w:line="252" w:lineRule="auto" w:before="76"/>
        <w:ind w:left="1623" w:right="319"/>
        <w:jc w:val="both"/>
      </w:pPr>
      <w:r>
        <w:rPr>
          <w:color w:val="252525"/>
          <w:w w:val="105"/>
        </w:rPr>
        <w:t>Đơn vị thông tin cơ bản trong Elasticsearch được biểu diễn bằng một tài liệu JSON. Ví dụ, chúng ta có thể tạo một bài báo dưới dạng tài liệu JSON cho một tạp chí, như danh sách sau đây cho thấy.</w:t>
      </w:r>
    </w:p>
    <w:p>
      <w:pPr>
        <w:pStyle w:val="BodyText"/>
        <w:spacing w:before="1"/>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3.1 Bài viết tin tức tiêu biểu được biểu diễn dưới dạng tài liệu JSON</w:t>
      </w:r>
      <w:r>
        <w:rPr>
          <w:rFonts w:ascii="Trebuchet MS"/>
          <w:b/>
          <w:color w:val="FFFFFF"/>
          <w:sz w:val="18"/>
          <w:shd w:fill="6EA6CC" w:color="auto" w:val="clear"/>
        </w:rPr>
        <w:tab/>
      </w:r>
    </w:p>
    <w:p>
      <w:pPr>
        <w:pStyle w:val="BodyText"/>
        <w:spacing w:before="7"/>
        <w:rPr>
          <w:rFonts w:ascii="Trebuchet MS"/>
          <w:b/>
          <w:sz w:val="9"/>
        </w:rPr>
      </w:pPr>
    </w:p>
    <w:p>
      <w:pPr>
        <w:spacing w:before="89"/>
        <w:ind w:left="1623" w:right="0" w:firstLine="0"/>
        <w:jc w:val="left"/>
        <w:rPr>
          <w:rFonts w:ascii="Courier New"/>
          <w:sz w:val="16"/>
        </w:rPr>
      </w:pPr>
      <w:r>
        <w:rPr>
          <w:rFonts w:ascii="Courier New"/>
          <w:color w:val="252525"/>
          <w:w w:val="99"/>
          <w:sz w:val="16"/>
        </w:rPr>
        <w:t>{</w:t>
      </w:r>
    </w:p>
    <w:p>
      <w:pPr>
        <w:spacing w:line="266" w:lineRule="auto" w:before="18"/>
        <w:ind w:left="1815" w:right="3512" w:firstLine="0"/>
        <w:jc w:val="left"/>
        <w:rPr>
          <w:rFonts w:ascii="Courier New"/>
          <w:sz w:val="16"/>
        </w:rPr>
      </w:pPr>
      <w:r>
        <w:rPr>
          <w:rFonts w:ascii="Courier New"/>
          <w:color w:val="252525"/>
          <w:sz w:val="16"/>
        </w:rPr>
        <w:t>"title":"Làm việc từ xa có phải là chuẩn mực mới không?", "author":"John Doe",</w:t>
      </w:r>
    </w:p>
    <w:p>
      <w:pPr>
        <w:spacing w:line="264" w:lineRule="auto" w:before="0"/>
        <w:ind w:left="1815" w:right="1512" w:firstLine="0"/>
        <w:jc w:val="left"/>
        <w:rPr>
          <w:rFonts w:ascii="Courier New"/>
          <w:sz w:val="16"/>
        </w:rPr>
      </w:pPr>
      <w:r>
        <w:rPr>
          <w:rFonts w:ascii="Courier New"/>
          <w:color w:val="252525"/>
          <w:sz w:val="16"/>
        </w:rPr>
        <w:t>"synopsis":"Covid đã thay đổi cuộc sống. Nó đã thay đổi cách chúng ta làm việc..", "publish_date":"2021-01-01",</w:t>
      </w:r>
    </w:p>
    <w:p>
      <w:pPr>
        <w:spacing w:before="0"/>
        <w:ind w:left="1815" w:right="0" w:firstLine="0"/>
        <w:jc w:val="left"/>
        <w:rPr>
          <w:rFonts w:ascii="Courier New"/>
          <w:sz w:val="16"/>
        </w:rPr>
      </w:pPr>
      <w:r>
        <w:rPr>
          <w:rFonts w:ascii="Courier New"/>
          <w:color w:val="252525"/>
          <w:sz w:val="16"/>
        </w:rPr>
        <w:t>"số_từ":3500</w:t>
      </w:r>
    </w:p>
    <w:p>
      <w:pPr>
        <w:spacing w:before="18"/>
        <w:ind w:left="1623" w:right="0" w:firstLine="0"/>
        <w:jc w:val="left"/>
        <w:rPr>
          <w:rFonts w:ascii="Courier New"/>
          <w:sz w:val="16"/>
        </w:rPr>
      </w:pPr>
      <w:r>
        <w:rPr>
          <w:rFonts w:ascii="Courier New"/>
          <w:color w:val="252525"/>
          <w:w w:val="99"/>
          <w:sz w:val="16"/>
        </w:rPr>
        <w:t>}</w:t>
      </w:r>
    </w:p>
    <w:p>
      <w:pPr>
        <w:spacing w:before="153"/>
        <w:ind w:left="1623" w:right="0" w:firstLine="0"/>
        <w:jc w:val="both"/>
        <w:rPr>
          <w:rFonts w:ascii="Trebuchet MS"/>
          <w:b/>
          <w:sz w:val="15"/>
        </w:rPr>
      </w:pPr>
      <w:r>
        <w:rPr>
          <w:rFonts w:ascii="Trebuchet MS"/>
          <w:b/>
          <w:color w:val="466B85"/>
          <w:sz w:val="19"/>
        </w:rPr>
        <w:t>C</w:t>
      </w:r>
      <w:r>
        <w:rPr>
          <w:rFonts w:ascii="Trebuchet MS"/>
          <w:b/>
          <w:color w:val="466B85"/>
          <w:sz w:val="15"/>
        </w:rPr>
        <w:t>THU THẬP DỮ LIỆU</w:t>
      </w:r>
      <w:bookmarkStart w:name="_bookmark284" w:id="398"/>
      <w:bookmarkEnd w:id="398"/>
    </w:p>
    <w:p>
      <w:pPr>
        <w:pStyle w:val="BodyText"/>
        <w:spacing w:line="252" w:lineRule="auto" w:before="24"/>
        <w:ind w:left="1623" w:right="307"/>
        <w:jc w:val="both"/>
      </w:pPr>
      <w:r>
        <w:rPr>
          <w:color w:val="252525"/>
          <w:w w:val="105"/>
        </w:rPr>
        <w:t>Cũng giống như chúng ta lưu trữ dữ liệu trong cơ sở dữ liệu quan hệ, chúng ta cần phải lưu trữ (lưu trữ) dữ liệu trong Elasticsearch. Elasticsearch lưu trữ tất cả dữ liệu của mình trên đĩa bằng các kỹ thuật được tối ưu hóa và nén. Ngoài dữ liệu kinh doanh của chúng tôi, Elasticsearch còn có dữ liệu riêng liên quan đến trạng thái cụm, thông tin xuyên quốc gia, v.v. cần được lưu trữ.</w:t>
      </w:r>
    </w:p>
    <w:p>
      <w:pPr>
        <w:pStyle w:val="BodyText"/>
        <w:spacing w:line="252" w:lineRule="auto"/>
        <w:ind w:left="1623" w:right="312" w:firstLine="296"/>
        <w:jc w:val="both"/>
      </w:pPr>
      <w:r>
        <w:rPr>
          <w:color w:val="252525"/>
          <w:w w:val="105"/>
        </w:rPr>
        <w:t>Nếu bạn cài đặt Elasticsearch bằng tệp nhị phân (phiên bản nén), nó có một thư mục có tên là data trong thư mục cài đặt. Các thư mục data có thể được gắn kết dưới dạng hệ thống tệp mạng, được định nghĩa là đường dẫn gắn kết hoặc được khai báo bằng biến path.data. Bất kể cơ chế cài đặt nào, Elasticsearch đều lưu trữ dữ liệu trên hệ thống tệp được tối ưu hóa.</w:t>
      </w:r>
      <w:bookmarkStart w:name="_bookmark285" w:id="399"/>
      <w:bookmarkEnd w:id="399"/>
    </w:p>
    <w:p>
      <w:pPr>
        <w:pStyle w:val="BodyText"/>
        <w:spacing w:line="252" w:lineRule="auto"/>
        <w:ind w:left="1623" w:right="308" w:firstLine="302"/>
        <w:jc w:val="both"/>
      </w:pPr>
      <w:r>
        <w:rPr>
          <w:color w:val="252525"/>
          <w:w w:val="105"/>
        </w:rPr>
        <w:t>Đi sâu hơn một chút vào các thư mục dữ liệu, Elasticsearch phân loại dữ liệu theo từng nút và từng loại dữ liệu. Mỗi nút có một thư mục chuyên dụng với một tập hợp các thùng chứa dữ liệu liên quan. Elasticsearch tạo ra một tập hợp các thùng (gọi là chỉ mục trong thuật ngữ Elasticsearch) dựa trên từng loại dữ liệu. Nói một cách đơn giản, chỉ mục là một tập hợp các tài liệu hợp lý. Đó là một thùng chứa dữ liệu kinh doanh của chúng tôi.</w:t>
      </w:r>
    </w:p>
    <w:p>
      <w:pPr>
        <w:pStyle w:val="BodyText"/>
        <w:spacing w:line="252" w:lineRule="auto"/>
        <w:ind w:left="1623" w:right="312" w:firstLine="291"/>
        <w:jc w:val="both"/>
      </w:pPr>
      <w:r>
        <w:rPr>
          <w:color w:val="252525"/>
          <w:w w:val="105"/>
        </w:rPr>
        <w:t>Ví dụ, các bài báo có thể được lưu trữ trong một nhóm có tên là news và trades trong một chỉ mục có tên là trades, và phim có thể được chia thành các chỉ mục theo thể loại như classic_movies, comedy_movies, horror_movies, v.v. Tất cả các tài liệu thuộc một loại cụ thể (ví dụ, cars, trades hoặc students) đều nằm trong chỉ mục riêng của chúng. Chúng ta có thể tạo bao nhiêu chỉ mục tùy ý, dựa trên các yêu cầu của mình (lưu ý đến giới hạn bộ nhớ/kích thước).</w:t>
      </w:r>
      <w:bookmarkStart w:name="_bookmark287" w:id="400"/>
      <w:bookmarkEnd w:id="400"/>
      <w:bookmarkStart w:name="_bookmark286" w:id="401"/>
      <w:bookmarkEnd w:id="401"/>
    </w:p>
    <w:p>
      <w:pPr>
        <w:spacing w:after="0" w:line="252" w:lineRule="auto"/>
        <w:jc w:val="both"/>
        <w:sectPr>
          <w:pgSz w:w="10620" w:h="13320"/>
          <w:pgMar w:top="420" w:bottom="280" w:left="420" w:right="820"/>
        </w:sectPr>
      </w:pPr>
    </w:p>
    <w:p>
      <w:pPr>
        <w:tabs>
          <w:tab w:pos="3928" w:val="left" w:leader="none"/>
        </w:tabs>
        <w:spacing w:before="76"/>
        <w:ind w:left="723" w:right="0" w:firstLine="0"/>
        <w:jc w:val="left"/>
        <w:rPr>
          <w:b/>
          <w:i/>
          <w:sz w:val="18"/>
        </w:rPr>
      </w:pPr>
      <w:r>
        <w:rPr>
          <w:rFonts w:ascii="Times New Roman"/>
          <w:b/>
          <w:color w:val="252525"/>
          <w:sz w:val="18"/>
        </w:rPr>
        <w:t>64</w:t>
        <w:tab/>
      </w:r>
      <w:r>
        <w:rPr>
          <w:rFonts w:ascii="Trebuchet MS"/>
          <w:b/>
          <w:color w:val="656565"/>
          <w:sz w:val="16"/>
        </w:rPr>
        <w:t>C</w:t>
      </w:r>
      <w:r>
        <w:rPr>
          <w:rFonts w:ascii="Trebuchet MS"/>
          <w:b/>
          <w:color w:val="656565"/>
          <w:sz w:val="12"/>
        </w:rPr>
        <w:t>PHẦN</w:t>
      </w:r>
      <w:r>
        <w:rPr>
          <w:rFonts w:ascii="Trebuchet MS"/>
          <w:b/>
          <w:color w:val="656565"/>
          <w:sz w:val="16"/>
        </w:rPr>
        <w:t>3</w:t>
      </w:r>
      <w:r>
        <w:rPr>
          <w:b/>
          <w:i/>
          <w:color w:val="656565"/>
          <w:sz w:val="18"/>
        </w:rPr>
        <w:t>Ngành kiến ​​​​trúc</w:t>
      </w:r>
    </w:p>
    <w:p>
      <w:pPr>
        <w:pStyle w:val="BodyText"/>
        <w:spacing w:before="10"/>
        <w:rPr>
          <w:b/>
          <w:i/>
          <w:sz w:val="27"/>
        </w:rPr>
      </w:pPr>
      <w:r>
        <w:rPr/>
        <w:pict>
          <v:shape style="position:absolute;margin-left:93.180099pt;margin-top:18.213663pt;width:372pt;height:141pt;mso-position-horizontal-relative:page;mso-position-vertical-relative:paragraph;z-index:-15641088;mso-wrap-distance-left:0;mso-wrap-distance-right:0" type="#_x0000_t202" filled="true" fillcolor="#f7f5e8" stroked="false">
            <v:textbox inset="0,0,0,0">
              <w:txbxContent>
                <w:p>
                  <w:pPr>
                    <w:pStyle w:val="BodyText"/>
                    <w:spacing w:before="11"/>
                    <w:rPr>
                      <w:b/>
                      <w:i/>
                      <w:sz w:val="14"/>
                    </w:rPr>
                  </w:pPr>
                </w:p>
                <w:p>
                  <w:pPr>
                    <w:spacing w:before="0"/>
                    <w:ind w:left="239" w:right="0" w:firstLine="0"/>
                    <w:jc w:val="both"/>
                    <w:rPr>
                      <w:rFonts w:ascii="Trebuchet MS"/>
                      <w:b/>
                      <w:sz w:val="21"/>
                    </w:rPr>
                  </w:pPr>
                  <w:r>
                    <w:rPr>
                      <w:rFonts w:ascii="Trebuchet MS"/>
                      <w:b/>
                      <w:color w:val="466B85"/>
                      <w:sz w:val="21"/>
                    </w:rPr>
                    <w:t>Một chỉ mục trong Elasticsearch giống như một bảng trong cơ sở dữ liệu</w:t>
                  </w:r>
                </w:p>
                <w:p>
                  <w:pPr>
                    <w:spacing w:line="230" w:lineRule="auto" w:before="48"/>
                    <w:ind w:left="239" w:right="230" w:firstLine="0"/>
                    <w:jc w:val="both"/>
                    <w:rPr>
                      <w:rFonts w:ascii="Tahoma" w:hAnsi="Tahoma"/>
                      <w:sz w:val="19"/>
                    </w:rPr>
                  </w:pPr>
                  <w:r>
                    <w:rPr>
                      <w:rFonts w:ascii="Tahoma" w:hAnsi="Tahoma"/>
                      <w:color w:val="252525"/>
                      <w:sz w:val="19"/>
                    </w:rPr>
                    <w:t>Trong cơ sở dữ liệu quan hệ, chúng ta định nghĩa một bảng để lưu trữ hồ sơ của mình. Mở rộng khái niệm này, một chỉ mục trong Elasticsearch tương đương với một bảng trong cơ sở dữ liệu; Elasticsearch cho phép chúng ta tạo một chỉ mục không có lược đồ (có nghĩa là chúng ta không cần tạo lược đồ dựa trên mô hình dữ liệu của mình trước, không giống như trong cơ sở dữ liệu, nơi một bảng không thể tồn tại nếu không có lược đồ), giúp lập chỉ mục văn bản dạng tự do.</w:t>
                  </w:r>
                </w:p>
                <w:p>
                  <w:pPr>
                    <w:spacing w:line="228" w:lineRule="auto" w:before="140"/>
                    <w:ind w:left="239" w:right="237" w:firstLine="0"/>
                    <w:jc w:val="both"/>
                    <w:rPr>
                      <w:rFonts w:ascii="Tahoma" w:hAnsi="Tahoma"/>
                      <w:sz w:val="19"/>
                    </w:rPr>
                  </w:pPr>
                  <w:r>
                    <w:rPr>
                      <w:rFonts w:ascii="Tahoma" w:hAnsi="Tahoma"/>
                      <w:color w:val="252525"/>
                      <w:sz w:val="19"/>
                    </w:rPr>
                    <w:t>MỘT</w:t>
                  </w:r>
                  <w:r>
                    <w:rPr>
                      <w:rFonts w:ascii="Trebuchet MS" w:hAnsi="Trebuchet MS"/>
                      <w:i/>
                      <w:color w:val="252525"/>
                      <w:sz w:val="20"/>
                    </w:rPr>
                    <w:t>chỉ số</w:t>
                  </w:r>
                  <w:r>
                    <w:rPr>
                      <w:rFonts w:ascii="Tahoma" w:hAnsi="Tahoma"/>
                      <w:color w:val="252525"/>
                      <w:sz w:val="19"/>
                    </w:rPr>
                    <w:t>là một bộ sưu tập hợp lý các tài liệu được lưu trữ theo từng mảnh.</w:t>
                  </w:r>
                  <w:r>
                    <w:rPr>
                      <w:rFonts w:ascii="Trebuchet MS" w:hAnsi="Trebuchet MS"/>
                      <w:i/>
                      <w:color w:val="252525"/>
                      <w:sz w:val="20"/>
                    </w:rPr>
                    <w:t>Mảnh vỡ</w:t>
                  </w:r>
                  <w:r>
                    <w:rPr>
                      <w:rFonts w:ascii="Tahoma" w:hAnsi="Tahoma"/>
                      <w:color w:val="252525"/>
                      <w:sz w:val="19"/>
                    </w:rPr>
                    <w:t>đang chạy các phiên bản Apache Lucene. (Hiểu được cơ chế này là một điều khó khăn và có vẻ quá sức—hãy kiên nhẫn, vì chúng tôi sẽ sớm đề cập đến các phân đoạn và các bộ phận chuyển động khác.)</w:t>
                  </w:r>
                </w:p>
              </w:txbxContent>
            </v:textbox>
            <v:fill type="solid"/>
            <w10:wrap type="topAndBottom"/>
          </v:shape>
        </w:pict>
      </w:r>
    </w:p>
    <w:p>
      <w:pPr>
        <w:pStyle w:val="BodyText"/>
        <w:spacing w:before="5"/>
        <w:rPr>
          <w:b/>
          <w:i/>
          <w:sz w:val="17"/>
        </w:rPr>
      </w:pPr>
    </w:p>
    <w:p>
      <w:pPr>
        <w:spacing w:before="1"/>
        <w:ind w:left="1443" w:right="0" w:firstLine="0"/>
        <w:jc w:val="both"/>
        <w:rPr>
          <w:rFonts w:ascii="Trebuchet MS"/>
          <w:b/>
          <w:sz w:val="15"/>
        </w:rPr>
      </w:pPr>
      <w:r>
        <w:rPr>
          <w:rFonts w:ascii="Trebuchet MS"/>
          <w:b/>
          <w:color w:val="466B85"/>
          <w:sz w:val="19"/>
        </w:rPr>
        <w:t>T</w:t>
      </w:r>
      <w:bookmarkStart w:name="_bookmark288" w:id="402"/>
      <w:bookmarkEnd w:id="402"/>
      <w:r>
        <w:rPr>
          <w:rFonts w:ascii="Trebuchet MS"/>
          <w:b/>
          <w:color w:val="466B85"/>
          <w:sz w:val="19"/>
        </w:rPr>
      </w:r>
      <w:r>
        <w:rPr>
          <w:rFonts w:ascii="Trebuchet MS"/>
          <w:b/>
          <w:color w:val="466B85"/>
          <w:sz w:val="15"/>
        </w:rPr>
        <w:t>LOẠI DỮ LIỆU</w:t>
      </w:r>
    </w:p>
    <w:p>
      <w:pPr>
        <w:pStyle w:val="BodyText"/>
        <w:spacing w:line="252" w:lineRule="auto" w:before="24"/>
        <w:ind w:left="1443" w:right="485"/>
        <w:jc w:val="both"/>
      </w:pPr>
      <w:r>
        <w:rPr>
          <w:color w:val="252525"/>
          <w:w w:val="105"/>
        </w:rPr>
        <w:t>Dữ liệu có nhiều loại khác nhau: ngày tháng, số, chuỗi, Boolean, địa chỉ IP, vị trí, v.v. Elasticsearch cho phép chúng ta lập chỉ mục tài liệu bằng cách hỗ trợ các loại dữ liệu phong phú. Một quy trình được gọi là ánh xạ chuyển đổi các loại dữ liệu JSON thành các loại dữ liệu Elasticsearch phù hợp. Ánh xạ sử dụng định nghĩa lược đồ để cho Elasticsearch biết cách xử lý dữ liệu của chúng ta</w:t>
      </w:r>
      <w:r>
        <w:rPr>
          <w:color w:val="252525"/>
        </w:rPr>
        <w:t>trường. Ví dụ, trường tiêu đề và tóm tắt trong tài liệu bài viết tin tức trong danh sách 3.1 là trường văn bản, trong khi published_date là trường ngày và number_of_words là trường số.</w:t>
      </w:r>
    </w:p>
    <w:p>
      <w:pPr>
        <w:pStyle w:val="BodyText"/>
        <w:spacing w:line="252" w:lineRule="auto"/>
        <w:ind w:left="1443" w:right="487" w:firstLine="288"/>
        <w:jc w:val="both"/>
      </w:pPr>
      <w:r>
        <w:rPr>
          <w:color w:val="252525"/>
          <w:w w:val="105"/>
        </w:rPr>
        <w:t>Trong khi lập chỉ mục dữ liệu, Elasticsearch phân tích dữ liệu đến theo từng trường. Nó phân tích từng trường bằng các thuật toán nâng cao dựa trên các định nghĩa ánh xạ. Sau đó, nó lưu trữ các trường này trong các cấu trúc dữ liệu hiệu quả sao cho dữ liệu ở dạng có thể tìm kiếm và phân tích cho mục đích của chúng ta. Các trường toàn văn trải qua một quy trình bổ sung gọi là phân tích văn bản, đây chính là trái tim và linh hồn của một công cụ tìm kiếm hiện đại như Elasticsearch. Phân tích văn bản (được thảo luận trong phần tiếp theo) là một bước quan trọng để đưa dữ liệu thô của chúng ta vào dạng cho phép Elasticsearch truy xuất dữ liệu hiệu quả trong khi hỗ trợ vô số truy vấn.</w:t>
      </w:r>
      <w:bookmarkStart w:name="_bookmark289" w:id="403"/>
      <w:bookmarkEnd w:id="403"/>
    </w:p>
    <w:p>
      <w:pPr>
        <w:spacing w:before="100"/>
        <w:ind w:left="1443" w:right="0" w:firstLine="0"/>
        <w:jc w:val="both"/>
        <w:rPr>
          <w:rFonts w:ascii="Trebuchet MS"/>
          <w:b/>
          <w:sz w:val="15"/>
        </w:rPr>
      </w:pPr>
      <w:r>
        <w:rPr>
          <w:rFonts w:ascii="Trebuchet MS"/>
          <w:b/>
          <w:color w:val="466B85"/>
          <w:sz w:val="19"/>
        </w:rPr>
        <w:t>MỘT</w:t>
      </w:r>
      <w:r>
        <w:rPr>
          <w:rFonts w:ascii="Trebuchet MS"/>
          <w:b/>
          <w:color w:val="466B85"/>
          <w:sz w:val="15"/>
        </w:rPr>
        <w:t>PHÂN TÍCH DỮ LIỆU</w:t>
      </w:r>
      <w:bookmarkStart w:name="_bookmark290" w:id="404"/>
      <w:bookmarkEnd w:id="404"/>
    </w:p>
    <w:p>
      <w:pPr>
        <w:pStyle w:val="BodyText"/>
        <w:spacing w:line="252" w:lineRule="auto" w:before="24"/>
        <w:ind w:left="1443" w:right="495"/>
        <w:jc w:val="both"/>
      </w:pPr>
      <w:r>
        <w:rPr>
          <w:color w:val="252525"/>
          <w:w w:val="105"/>
        </w:rPr>
        <w:t>Dữ liệu được biểu diễn dưới dạng văn bản được phân tích trong giai đoạn phân tích văn bản. Văn bản được chia nhỏ</w:t>
      </w:r>
      <w:bookmarkStart w:name="_bookmark292" w:id="405"/>
      <w:bookmarkEnd w:id="405"/>
      <w:r>
        <w:rPr>
          <w:color w:val="252525"/>
          <w:spacing w:val="4"/>
        </w:rPr>
        <w:t>Tôi</w:t>
      </w:r>
      <w:r>
        <w:rPr>
          <w:color w:val="252525"/>
          <w:w w:val="116"/>
        </w:rPr>
        <w:t>Không có gì</w:t>
      </w:r>
      <w:r>
        <w:rPr>
          <w:color w:val="252525"/>
          <w:spacing w:val="2"/>
        </w:rPr>
        <w:t> </w:t>
      </w:r>
      <w:r>
        <w:rPr>
          <w:color w:val="252525"/>
          <w:w w:val="89"/>
        </w:rPr>
        <w:t>từ</w:t>
      </w:r>
      <w:r>
        <w:rPr>
          <w:color w:val="252525"/>
          <w:spacing w:val="2"/>
        </w:rPr>
        <w:t>(</w:t>
      </w:r>
      <w:r>
        <w:rPr>
          <w:color w:val="252525"/>
          <w:w w:val="123"/>
        </w:rPr>
        <w:t>gọi điện</w:t>
      </w:r>
      <w:r>
        <w:rPr>
          <w:color w:val="252525"/>
          <w:spacing w:val="4"/>
        </w:rPr>
        <w:t> </w:t>
      </w:r>
      <w:r>
        <w:rPr>
          <w:i/>
          <w:color w:val="252525"/>
          <w:w w:val="87"/>
        </w:rPr>
        <w:t>các mã thông báo</w:t>
      </w:r>
      <w:r>
        <w:rPr>
          <w:color w:val="252525"/>
          <w:w w:val="144"/>
        </w:rPr>
        <w:t>)</w:t>
      </w:r>
      <w:r>
        <w:rPr>
          <w:color w:val="252525"/>
          <w:spacing w:val="4"/>
        </w:rPr>
        <w:t> </w:t>
      </w:r>
      <w:r>
        <w:rPr>
          <w:color w:val="252525"/>
          <w:w w:val="102"/>
        </w:rPr>
        <w:t>sử dụng</w:t>
      </w:r>
      <w:r>
        <w:rPr>
          <w:color w:val="252525"/>
          <w:spacing w:val="2"/>
        </w:rPr>
        <w:t> </w:t>
      </w:r>
      <w:r>
        <w:rPr>
          <w:color w:val="252525"/>
          <w:w w:val="99"/>
        </w:rPr>
        <w:t>Một</w:t>
      </w:r>
      <w:r>
        <w:rPr>
          <w:color w:val="252525"/>
          <w:spacing w:val="4"/>
        </w:rPr>
        <w:t> </w:t>
      </w:r>
      <w:r>
        <w:rPr>
          <w:color w:val="252525"/>
          <w:w w:val="96"/>
        </w:rPr>
        <w:t>bộ</w:t>
      </w:r>
      <w:r>
        <w:rPr>
          <w:color w:val="252525"/>
          <w:spacing w:val="4"/>
        </w:rPr>
        <w:t> </w:t>
      </w:r>
      <w:r>
        <w:rPr>
          <w:color w:val="252525"/>
          <w:w w:val="105"/>
        </w:rPr>
        <w:t>của</w:t>
      </w:r>
      <w:r>
        <w:rPr>
          <w:color w:val="252525"/>
          <w:spacing w:val="4"/>
        </w:rPr>
        <w:t> </w:t>
      </w:r>
      <w:r>
        <w:rPr>
          <w:color w:val="252525"/>
          <w:w w:val="105"/>
        </w:rPr>
        <w:t>quy tắc.</w:t>
      </w:r>
      <w:r>
        <w:rPr>
          <w:color w:val="252525"/>
          <w:spacing w:val="4"/>
        </w:rPr>
        <w:t> </w:t>
      </w:r>
      <w:r>
        <w:rPr>
          <w:color w:val="252525"/>
          <w:w w:val="106"/>
        </w:rPr>
        <w:t>Về cơ bản,</w:t>
      </w:r>
      <w:r>
        <w:rPr>
          <w:color w:val="252525"/>
          <w:spacing w:val="4"/>
        </w:rPr>
        <w:t> </w:t>
      </w:r>
      <w:r>
        <w:rPr>
          <w:color w:val="252525"/>
          <w:w w:val="95"/>
        </w:rPr>
        <w:t>hai</w:t>
      </w:r>
      <w:r>
        <w:rPr>
          <w:color w:val="252525"/>
          <w:spacing w:val="2"/>
        </w:rPr>
        <w:t> </w:t>
      </w:r>
      <w:r>
        <w:rPr>
          <w:color w:val="252525"/>
          <w:w w:val="101"/>
        </w:rPr>
        <w:t>các quá trình</w:t>
      </w:r>
      <w:r>
        <w:rPr>
          <w:color w:val="252525"/>
          <w:spacing w:val="4"/>
        </w:rPr>
        <w:t> </w:t>
      </w:r>
      <w:r>
        <w:rPr>
          <w:color w:val="252525"/>
          <w:w w:val="103"/>
        </w:rPr>
        <w:t>xảy ra trong quá trình phân tích: mã hóa và chuẩn hóa.</w:t>
      </w:r>
      <w:bookmarkStart w:name="_bookmark291" w:id="406"/>
      <w:bookmarkEnd w:id="406"/>
    </w:p>
    <w:p>
      <w:pPr>
        <w:pStyle w:val="BodyText"/>
        <w:spacing w:line="252" w:lineRule="auto"/>
        <w:ind w:left="1443" w:right="490" w:firstLine="303"/>
        <w:jc w:val="both"/>
      </w:pPr>
      <w:r>
        <w:rPr>
          <w:i/>
          <w:color w:val="252525"/>
          <w:w w:val="105"/>
        </w:rPr>
        <w:t>Mã hóa</w:t>
      </w:r>
      <w:r>
        <w:rPr>
          <w:color w:val="252525"/>
          <w:w w:val="105"/>
        </w:rPr>
        <w:t>là quá trình chia văn bản thành các mã thông báo dựa trên một tập hợp các quy tắc. Như thể hiện trong bảng 3.1, văn bản trong trường tóm tắt được chia thành các từ riêng lẻ</w:t>
      </w:r>
      <w:r>
        <w:rPr>
          <w:color w:val="252525"/>
        </w:rPr>
        <w:t>(mã thông báo) được phân tách bằng dấu cách (điều này được thực hiện bởi một trình phân tích mã thông báo tiêu chuẩn—một thành phần phần mềm tích hợp chia văn bản thành các mã thông báo dựa trên các quy tắc được xác định trước).</w:t>
      </w:r>
    </w:p>
    <w:p>
      <w:pPr>
        <w:pStyle w:val="BodyText"/>
        <w:spacing w:before="12"/>
        <w:rPr>
          <w:sz w:val="9"/>
        </w:rPr>
      </w:pPr>
    </w:p>
    <w:p>
      <w:pPr>
        <w:spacing w:before="77"/>
        <w:ind w:left="1443" w:right="0" w:firstLine="0"/>
        <w:jc w:val="left"/>
        <w:rPr>
          <w:rFonts w:ascii="Trebuchet MS"/>
          <w:b/>
          <w:sz w:val="16"/>
        </w:rPr>
      </w:pPr>
      <w:r>
        <w:rPr>
          <w:rFonts w:ascii="Trebuchet MS"/>
          <w:b/>
          <w:color w:val="656565"/>
          <w:w w:val="95"/>
          <w:sz w:val="16"/>
        </w:rPr>
        <w:t>Bảng 3.1</w:t>
      </w:r>
      <w:r>
        <w:rPr>
          <w:rFonts w:ascii="Trebuchet MS"/>
          <w:b/>
          <w:color w:val="656565"/>
          <w:spacing w:val="68"/>
          <w:sz w:val="16"/>
        </w:rPr>
        <w:t> </w:t>
      </w:r>
      <w:r>
        <w:rPr>
          <w:rFonts w:ascii="Trebuchet MS"/>
          <w:b/>
          <w:color w:val="656565"/>
          <w:w w:val="95"/>
          <w:sz w:val="16"/>
        </w:rPr>
        <w:t>Không được mã hóa so với được mã hóa</w:t>
      </w:r>
      <w:r>
        <w:rPr>
          <w:rFonts w:ascii="Courier New"/>
          <w:b/>
          <w:color w:val="656565"/>
          <w:w w:val="95"/>
          <w:sz w:val="16"/>
        </w:rPr>
        <w:t>Tóm tắt</w:t>
      </w:r>
      <w:r>
        <w:rPr>
          <w:rFonts w:ascii="Trebuchet MS"/>
          <w:b/>
          <w:color w:val="656565"/>
          <w:w w:val="95"/>
          <w:sz w:val="16"/>
        </w:rPr>
        <w:t>cánh đồng</w:t>
      </w:r>
    </w:p>
    <w:p>
      <w:pPr>
        <w:pStyle w:val="BodyText"/>
        <w:spacing w:before="6"/>
        <w:rPr>
          <w:rFonts w:ascii="Trebuchet MS"/>
          <w:b/>
          <w:sz w:val="10"/>
        </w:rPr>
      </w:pPr>
    </w:p>
    <w:tbl>
      <w:tblPr>
        <w:tblW w:w="0" w:type="auto"/>
        <w:jc w:val="left"/>
        <w:tblInd w:w="14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00"/>
        <w:gridCol w:w="5640"/>
      </w:tblGrid>
      <w:tr>
        <w:trPr>
          <w:trHeight w:val="259" w:hRule="atLeast"/>
        </w:trPr>
        <w:tc>
          <w:tcPr>
            <w:tcW w:w="1800" w:type="dxa"/>
            <w:tcBorders>
              <w:top w:val="single" w:sz="4" w:space="0" w:color="000000"/>
              <w:right w:val="single" w:sz="2" w:space="0" w:color="000000"/>
            </w:tcBorders>
          </w:tcPr>
          <w:p>
            <w:pPr>
              <w:pStyle w:val="TableParagraph"/>
              <w:spacing w:line="197" w:lineRule="exact" w:before="42"/>
              <w:ind w:left="124"/>
              <w:rPr>
                <w:rFonts w:ascii="Courier New"/>
                <w:sz w:val="16"/>
              </w:rPr>
            </w:pPr>
            <w:r>
              <w:rPr>
                <w:color w:val="252525"/>
                <w:sz w:val="16"/>
              </w:rPr>
              <w:t>Chuỗi không được mã hóa</w:t>
            </w:r>
          </w:p>
        </w:tc>
        <w:tc>
          <w:tcPr>
            <w:tcW w:w="5640" w:type="dxa"/>
            <w:tcBorders>
              <w:top w:val="single" w:sz="4" w:space="0" w:color="000000"/>
              <w:left w:val="single" w:sz="2" w:space="0" w:color="000000"/>
            </w:tcBorders>
          </w:tcPr>
          <w:p>
            <w:pPr>
              <w:pStyle w:val="TableParagraph"/>
              <w:spacing w:line="170" w:lineRule="exact" w:before="69"/>
              <w:ind w:left="122"/>
              <w:rPr>
                <w:rFonts w:ascii="Courier New"/>
                <w:sz w:val="16"/>
              </w:rPr>
            </w:pPr>
            <w:r>
              <w:rPr>
                <w:rFonts w:ascii="Courier New"/>
                <w:color w:val="252525"/>
                <w:sz w:val="16"/>
              </w:rPr>
              <w:t>Peter Piper đã hái một giỏ ớt ngâm chua!</w:t>
            </w:r>
          </w:p>
        </w:tc>
      </w:tr>
      <w:tr>
        <w:trPr>
          <w:trHeight w:val="267" w:hRule="atLeast"/>
        </w:trPr>
        <w:tc>
          <w:tcPr>
            <w:tcW w:w="1800" w:type="dxa"/>
            <w:tcBorders>
              <w:right w:val="single" w:sz="2" w:space="0" w:color="000000"/>
            </w:tcBorders>
          </w:tcPr>
          <w:p>
            <w:pPr>
              <w:pStyle w:val="TableParagraph"/>
              <w:spacing w:line="175" w:lineRule="exact"/>
              <w:ind w:left="124"/>
              <w:rPr>
                <w:sz w:val="16"/>
              </w:rPr>
            </w:pPr>
            <w:r>
              <w:rPr>
                <w:color w:val="252525"/>
                <w:w w:val="95"/>
                <w:sz w:val="16"/>
              </w:rPr>
              <w:t>(trước khi mã hóa)</w:t>
            </w:r>
          </w:p>
        </w:tc>
        <w:tc>
          <w:tcPr>
            <w:tcW w:w="5640" w:type="dxa"/>
            <w:tcBorders>
              <w:left w:val="single" w:sz="2" w:space="0" w:color="000000"/>
            </w:tcBorders>
          </w:tcPr>
          <w:p>
            <w:pPr>
              <w:pStyle w:val="TableParagraph"/>
              <w:ind w:left="0"/>
              <w:rPr>
                <w:rFonts w:ascii="Times New Roman"/>
                <w:sz w:val="18"/>
              </w:rPr>
            </w:pPr>
          </w:p>
        </w:tc>
      </w:tr>
      <w:tr>
        <w:trPr>
          <w:trHeight w:val="272" w:hRule="atLeast"/>
        </w:trPr>
        <w:tc>
          <w:tcPr>
            <w:tcW w:w="1800" w:type="dxa"/>
            <w:tcBorders>
              <w:right w:val="single" w:sz="2" w:space="0" w:color="000000"/>
            </w:tcBorders>
          </w:tcPr>
          <w:p>
            <w:pPr>
              <w:pStyle w:val="TableParagraph"/>
              <w:spacing w:line="197" w:lineRule="exact" w:before="55"/>
              <w:ind w:left="124"/>
              <w:rPr>
                <w:rFonts w:ascii="Courier New"/>
                <w:sz w:val="16"/>
              </w:rPr>
            </w:pPr>
            <w:r>
              <w:rPr>
                <w:color w:val="252525"/>
                <w:spacing w:val="-1"/>
                <w:sz w:val="16"/>
              </w:rPr>
              <w:t>Được mã hóa</w:t>
            </w:r>
            <w:r>
              <w:rPr>
                <w:rFonts w:ascii="Courier New"/>
                <w:color w:val="252525"/>
                <w:sz w:val="16"/>
              </w:rPr>
              <w:t>Sợi dây</w:t>
            </w:r>
          </w:p>
        </w:tc>
        <w:tc>
          <w:tcPr>
            <w:tcW w:w="5640" w:type="dxa"/>
            <w:tcBorders>
              <w:left w:val="single" w:sz="2" w:space="0" w:color="000000"/>
            </w:tcBorders>
          </w:tcPr>
          <w:p>
            <w:pPr>
              <w:pStyle w:val="TableParagraph"/>
              <w:spacing w:line="170" w:lineRule="exact" w:before="82"/>
              <w:ind w:left="122"/>
              <w:rPr>
                <w:rFonts w:ascii="Courier New"/>
                <w:sz w:val="16"/>
              </w:rPr>
            </w:pPr>
            <w:r>
              <w:rPr>
                <w:rFonts w:ascii="Courier New"/>
                <w:color w:val="252525"/>
                <w:sz w:val="16"/>
              </w:rPr>
              <w:t>[peter,piper,hái,một,món,ớt,ngâm,ngâm]</w:t>
            </w:r>
          </w:p>
        </w:tc>
      </w:tr>
      <w:tr>
        <w:trPr>
          <w:trHeight w:val="197" w:hRule="atLeast"/>
        </w:trPr>
        <w:tc>
          <w:tcPr>
            <w:tcW w:w="1800" w:type="dxa"/>
            <w:tcBorders>
              <w:right w:val="single" w:sz="2" w:space="0" w:color="000000"/>
            </w:tcBorders>
          </w:tcPr>
          <w:p>
            <w:pPr>
              <w:pStyle w:val="TableParagraph"/>
              <w:spacing w:line="175" w:lineRule="exact"/>
              <w:ind w:left="124"/>
              <w:rPr>
                <w:sz w:val="16"/>
              </w:rPr>
            </w:pPr>
            <w:r>
              <w:rPr>
                <w:color w:val="252525"/>
                <w:w w:val="95"/>
                <w:sz w:val="16"/>
              </w:rPr>
              <w:t>(sau khi mã hóa)</w:t>
            </w:r>
          </w:p>
        </w:tc>
        <w:tc>
          <w:tcPr>
            <w:tcW w:w="5640" w:type="dxa"/>
            <w:tcBorders>
              <w:left w:val="single" w:sz="2" w:space="0" w:color="000000"/>
            </w:tcBorders>
          </w:tcPr>
          <w:p>
            <w:pPr>
              <w:pStyle w:val="TableParagraph"/>
              <w:spacing w:line="175" w:lineRule="exact"/>
              <w:ind w:left="122"/>
              <w:rPr>
                <w:sz w:val="16"/>
              </w:rPr>
            </w:pPr>
            <w:r>
              <w:rPr>
                <w:color w:val="252525"/>
                <w:sz w:val="16"/>
              </w:rPr>
              <w:t>Lưu ý: các mã thông báo được viết thường và dấu gạch nối và dấu chấm than</w:t>
            </w:r>
          </w:p>
        </w:tc>
      </w:tr>
      <w:tr>
        <w:trPr>
          <w:trHeight w:val="276" w:hRule="atLeast"/>
        </w:trPr>
        <w:tc>
          <w:tcPr>
            <w:tcW w:w="1800" w:type="dxa"/>
            <w:tcBorders>
              <w:bottom w:val="single" w:sz="2" w:space="0" w:color="000000"/>
              <w:right w:val="single" w:sz="2" w:space="0" w:color="000000"/>
            </w:tcBorders>
          </w:tcPr>
          <w:p>
            <w:pPr>
              <w:pStyle w:val="TableParagraph"/>
              <w:ind w:left="0"/>
              <w:rPr>
                <w:rFonts w:ascii="Times New Roman"/>
                <w:sz w:val="18"/>
              </w:rPr>
            </w:pPr>
          </w:p>
        </w:tc>
        <w:tc>
          <w:tcPr>
            <w:tcW w:w="5640" w:type="dxa"/>
            <w:tcBorders>
              <w:left w:val="single" w:sz="2" w:space="0" w:color="000000"/>
              <w:bottom w:val="single" w:sz="2" w:space="0" w:color="000000"/>
            </w:tcBorders>
          </w:tcPr>
          <w:p>
            <w:pPr>
              <w:pStyle w:val="TableParagraph"/>
              <w:spacing w:line="179" w:lineRule="exact"/>
              <w:ind w:left="122"/>
              <w:rPr>
                <w:sz w:val="16"/>
              </w:rPr>
            </w:pPr>
            <w:r>
              <w:rPr>
                <w:color w:val="252525"/>
                <w:w w:val="95"/>
                <w:sz w:val="16"/>
              </w:rPr>
              <w:t>đã bị xóa bỏ.</w:t>
            </w:r>
          </w:p>
        </w:tc>
      </w:tr>
    </w:tbl>
    <w:p>
      <w:pPr>
        <w:spacing w:after="0" w:line="179" w:lineRule="exact"/>
        <w:rPr>
          <w:sz w:val="16"/>
        </w:rPr>
        <w:sectPr>
          <w:pgSz w:w="10620" w:h="13320"/>
          <w:pgMar w:top="420" w:bottom="280" w:left="420" w:right="820"/>
        </w:sectPr>
      </w:pPr>
    </w:p>
    <w:p>
      <w:pPr>
        <w:pStyle w:val="ListParagraph"/>
        <w:numPr>
          <w:ilvl w:val="1"/>
          <w:numId w:val="48"/>
        </w:numPr>
        <w:tabs>
          <w:tab w:pos="4431" w:val="left" w:leader="none"/>
          <w:tab w:pos="9061" w:val="right" w:leader="none"/>
        </w:tabs>
        <w:spacing w:line="240" w:lineRule="auto" w:before="76" w:after="0"/>
        <w:ind w:left="4430" w:right="0" w:hanging="411"/>
        <w:jc w:val="left"/>
        <w:rPr>
          <w:rFonts w:ascii="Times New Roman"/>
          <w:b/>
          <w:sz w:val="18"/>
        </w:rPr>
      </w:pPr>
      <w:r>
        <w:rPr>
          <w:b/>
          <w:i/>
          <w:color w:val="656565"/>
          <w:sz w:val="18"/>
        </w:rPr>
        <w:t>Một cấp độ cao</w:t>
      </w:r>
      <w:r>
        <w:rPr>
          <w:b/>
          <w:i/>
          <w:color w:val="656565"/>
          <w:sz w:val="18"/>
        </w:rPr>
        <w:t>Tổng quan</w:t>
        <w:tab/>
      </w:r>
      <w:r>
        <w:rPr>
          <w:rFonts w:ascii="Times New Roman"/>
          <w:b/>
          <w:color w:val="252525"/>
          <w:sz w:val="18"/>
        </w:rPr>
        <w:t>65</w:t>
      </w:r>
    </w:p>
    <w:p>
      <w:pPr>
        <w:pStyle w:val="BodyText"/>
        <w:spacing w:before="8"/>
        <w:rPr>
          <w:rFonts w:ascii="Times New Roman"/>
          <w:b/>
          <w:sz w:val="26"/>
        </w:rPr>
      </w:pPr>
    </w:p>
    <w:p>
      <w:pPr>
        <w:pStyle w:val="BodyText"/>
        <w:spacing w:line="254" w:lineRule="auto"/>
        <w:ind w:left="1623" w:right="313"/>
        <w:jc w:val="both"/>
      </w:pPr>
      <w:r>
        <w:rPr>
          <w:color w:val="252525"/>
          <w:w w:val="105"/>
        </w:rPr>
        <w:t>Ví dụ, nếu chúng ta tìm kiếm Peter and Peppers, chúng ta mong đợi tài liệu khớp với tiêu chí tìm kiếm của chúng ta. Sẽ khó khớp với tiêu chí tìm kiếm nếu văn bản được đưa vào nguyên trạng mà không được chuyển đổi thành mã thông báo.</w:t>
      </w:r>
    </w:p>
    <w:p>
      <w:pPr>
        <w:pStyle w:val="BodyText"/>
        <w:spacing w:line="256" w:lineRule="auto" w:before="3"/>
        <w:ind w:left="1623" w:right="314" w:firstLine="296"/>
        <w:jc w:val="both"/>
      </w:pPr>
      <w:r>
        <w:rPr>
          <w:color w:val="252525"/>
          <w:w w:val="105"/>
        </w:rPr>
        <w:t>Trong khi chúng tôi đã phân tách các từ dựa trên khoảng trắng trong ví dụ ở bảng 3.1, một số biến thể tokenizer có sẵn trong Elasticsearch có thể giúp chúng tôi trích xuất các mã thông báo dựa trên các chữ số, chữ cái không phải chữ cái, từ dừng, v.v.; chúng tôi không giới hạn ở khoảng trắng. Ví dụ, giả sử chúng tôi muốn tìm kiếm dữ liệu của mình theo những cách khác. Tiếp tục ví dụ tương tự, người dùng có thể sử dụng bất kỳ văn bản tìm kiếm nào sau đây:</w:t>
      </w:r>
    </w:p>
    <w:p>
      <w:pPr>
        <w:pStyle w:val="ListParagraph"/>
        <w:numPr>
          <w:ilvl w:val="0"/>
          <w:numId w:val="49"/>
        </w:numPr>
        <w:tabs>
          <w:tab w:pos="2176" w:val="left" w:leader="none"/>
        </w:tabs>
        <w:spacing w:line="240" w:lineRule="auto" w:before="74" w:after="0"/>
        <w:ind w:left="2175" w:right="0" w:hanging="241"/>
        <w:jc w:val="left"/>
        <w:rPr>
          <w:sz w:val="20"/>
        </w:rPr>
      </w:pPr>
      <w:r>
        <w:rPr>
          <w:color w:val="252525"/>
          <w:w w:val="105"/>
          <w:sz w:val="20"/>
        </w:rPr>
        <w:t>“Peter Piper là ai?”</w:t>
      </w:r>
    </w:p>
    <w:p>
      <w:pPr>
        <w:pStyle w:val="ListParagraph"/>
        <w:numPr>
          <w:ilvl w:val="0"/>
          <w:numId w:val="49"/>
        </w:numPr>
        <w:tabs>
          <w:tab w:pos="2176" w:val="left" w:leader="none"/>
        </w:tabs>
        <w:spacing w:line="240" w:lineRule="auto" w:before="36" w:after="0"/>
        <w:ind w:left="2175" w:right="0" w:hanging="241"/>
        <w:jc w:val="left"/>
        <w:rPr>
          <w:sz w:val="20"/>
        </w:rPr>
      </w:pPr>
      <w:r>
        <w:rPr>
          <w:color w:val="252525"/>
          <w:w w:val="105"/>
          <w:sz w:val="20"/>
        </w:rPr>
        <w:t>“Peter đã chọn gì?”</w:t>
      </w:r>
    </w:p>
    <w:p>
      <w:pPr>
        <w:pStyle w:val="ListParagraph"/>
        <w:numPr>
          <w:ilvl w:val="0"/>
          <w:numId w:val="49"/>
        </w:numPr>
        <w:tabs>
          <w:tab w:pos="2176" w:val="left" w:leader="none"/>
        </w:tabs>
        <w:spacing w:line="240" w:lineRule="auto" w:before="36" w:after="0"/>
        <w:ind w:left="2175" w:right="0" w:hanging="241"/>
        <w:jc w:val="left"/>
        <w:rPr>
          <w:sz w:val="20"/>
        </w:rPr>
      </w:pPr>
      <w:r>
        <w:rPr>
          <w:color w:val="252525"/>
          <w:w w:val="105"/>
          <w:sz w:val="20"/>
        </w:rPr>
        <w:t>“Peter đã hái ớt ngâm chưa?”</w:t>
      </w:r>
    </w:p>
    <w:p>
      <w:pPr>
        <w:pStyle w:val="ListParagraph"/>
        <w:numPr>
          <w:ilvl w:val="0"/>
          <w:numId w:val="49"/>
        </w:numPr>
        <w:tabs>
          <w:tab w:pos="2176" w:val="left" w:leader="none"/>
        </w:tabs>
        <w:spacing w:line="240" w:lineRule="auto" w:before="36" w:after="0"/>
        <w:ind w:left="2175" w:right="0" w:hanging="241"/>
        <w:jc w:val="left"/>
        <w:rPr>
          <w:sz w:val="20"/>
        </w:rPr>
      </w:pPr>
      <w:r>
        <w:rPr>
          <w:color w:val="252525"/>
          <w:w w:val="105"/>
          <w:sz w:val="20"/>
        </w:rPr>
        <w:t>“Ớt muối Peter”</w:t>
      </w:r>
    </w:p>
    <w:p>
      <w:pPr>
        <w:pStyle w:val="ListParagraph"/>
        <w:numPr>
          <w:ilvl w:val="0"/>
          <w:numId w:val="49"/>
        </w:numPr>
        <w:tabs>
          <w:tab w:pos="2176" w:val="left" w:leader="none"/>
        </w:tabs>
        <w:spacing w:line="240" w:lineRule="auto" w:before="35" w:after="0"/>
        <w:ind w:left="2175" w:right="0" w:hanging="241"/>
        <w:jc w:val="left"/>
        <w:rPr>
          <w:sz w:val="20"/>
        </w:rPr>
      </w:pPr>
      <w:r>
        <w:rPr>
          <w:color w:val="252525"/>
          <w:w w:val="110"/>
          <w:sz w:val="20"/>
        </w:rPr>
        <w:t>“Dưa chua ớt” (tìm kiếm của chúng tôi sẽ trả về tài liệu này theo truy vấn này)</w:t>
      </w:r>
    </w:p>
    <w:p>
      <w:pPr>
        <w:pStyle w:val="BodyText"/>
        <w:spacing w:line="256" w:lineRule="auto" w:before="116"/>
        <w:ind w:left="1623" w:right="309"/>
        <w:jc w:val="both"/>
      </w:pPr>
      <w:r>
        <w:rPr>
          <w:color w:val="252525"/>
          <w:w w:val="110"/>
        </w:rPr>
        <w:t>Trong quá trình phân tách, Elasticsearch lưu trữ các mã thông báo (các từ riêng lẻ) nhưng không cải thiện, làm giàu hoặc chuyển đổi chúng. Nghĩa là, các mã thông báo được lưu trữ nguyên trạng. Nếu chúng ta tìm kiếm "ớt ngâm", có thể chúng ta sẽ nhận được tài liệu Peter Piper này, mặc dù điểm liên quan (cho chúng ta biết kết quả tìm kiếm khớp với tiêu chí truy vấn chặt chẽ như thế nào) có thể hơi thấp. Tuy nhiên, tìm kiếm "ớt ớt" có thể không trả về kết quả nào (tên gọi khác của ớt là capsicum). Trừ khi chúng ta có các mã thông báo đã làm giàu, nếu không sẽ không có cách dễ dàng nào để trả lời tìm kiếm cho văn bản như vậy—và đó là lý do tại sao chúng ta có một quy trình khác được gọi là chuẩn hóa hoạt động trên các mã thông báo này.</w:t>
      </w:r>
      <w:bookmarkStart w:name="_bookmark293" w:id="407"/>
      <w:bookmarkEnd w:id="407"/>
    </w:p>
    <w:p>
      <w:pPr>
        <w:pStyle w:val="BodyText"/>
        <w:spacing w:line="254" w:lineRule="auto"/>
        <w:ind w:left="1623" w:right="321" w:firstLine="287"/>
        <w:jc w:val="both"/>
      </w:pPr>
      <w:r>
        <w:rPr>
          <w:i/>
          <w:color w:val="252525"/>
          <w:w w:val="105"/>
        </w:rPr>
        <w:t>Chuẩn hóa</w:t>
      </w:r>
      <w:r>
        <w:rPr>
          <w:color w:val="252525"/>
          <w:w w:val="105"/>
        </w:rPr>
        <w:t>giúp xây dựng trải nghiệm người dùng phong phú bằng cách tạo dữ liệu bổ sung xung quanh các mã thông báo. Đây là quá trình giảm (gốc) các mã thông báo thành các từ gốc hoặc tạo từ đồng nghĩa cho chúng. Ví dụ:</w:t>
      </w:r>
    </w:p>
    <w:p>
      <w:pPr>
        <w:pStyle w:val="ListParagraph"/>
        <w:numPr>
          <w:ilvl w:val="0"/>
          <w:numId w:val="49"/>
        </w:numPr>
        <w:tabs>
          <w:tab w:pos="2176" w:val="left" w:leader="none"/>
        </w:tabs>
        <w:spacing w:line="240" w:lineRule="auto" w:before="74" w:after="0"/>
        <w:ind w:left="2175" w:right="0" w:hanging="241"/>
        <w:jc w:val="both"/>
        <w:rPr>
          <w:sz w:val="20"/>
        </w:rPr>
      </w:pPr>
      <w:r>
        <w:rPr>
          <w:color w:val="252525"/>
          <w:sz w:val="20"/>
        </w:rPr>
        <w:t>Các</w:t>
      </w:r>
      <w:r>
        <w:rPr>
          <w:rFonts w:ascii="Courier New" w:hAnsi="Courier New"/>
          <w:color w:val="252525"/>
          <w:sz w:val="17"/>
        </w:rPr>
        <w:t>ớt chuông</w:t>
      </w:r>
      <w:r>
        <w:rPr>
          <w:color w:val="252525"/>
          <w:sz w:val="20"/>
        </w:rPr>
        <w:t>có thể dùng từ gốc để tạo ra các từ thay thế như capsicum.</w:t>
      </w:r>
    </w:p>
    <w:p>
      <w:pPr>
        <w:pStyle w:val="ListParagraph"/>
        <w:numPr>
          <w:ilvl w:val="0"/>
          <w:numId w:val="49"/>
        </w:numPr>
        <w:tabs>
          <w:tab w:pos="2176" w:val="left" w:leader="none"/>
        </w:tabs>
        <w:spacing w:line="240" w:lineRule="auto" w:before="37" w:after="0"/>
        <w:ind w:left="2175" w:right="0" w:hanging="241"/>
        <w:jc w:val="both"/>
        <w:rPr>
          <w:i/>
          <w:sz w:val="20"/>
        </w:rPr>
      </w:pPr>
      <w:r>
        <w:rPr>
          <w:color w:val="252525"/>
          <w:sz w:val="20"/>
        </w:rPr>
        <w:t>Các</w:t>
      </w:r>
      <w:r>
        <w:rPr>
          <w:rFonts w:ascii="Courier New" w:hAnsi="Courier New"/>
          <w:color w:val="252525"/>
          <w:sz w:val="17"/>
        </w:rPr>
        <w:t>Người thổi sáo</w:t>
      </w:r>
      <w:r>
        <w:rPr>
          <w:color w:val="252525"/>
          <w:sz w:val="20"/>
        </w:rPr>
        <w:t>token có thể được tạo ra để sản xuất Bagpiper.</w:t>
      </w:r>
    </w:p>
    <w:p>
      <w:pPr>
        <w:spacing w:line="254" w:lineRule="auto" w:before="115"/>
        <w:ind w:left="1585" w:right="306" w:firstLine="0"/>
        <w:jc w:val="right"/>
        <w:rPr>
          <w:sz w:val="20"/>
        </w:rPr>
      </w:pPr>
      <w:r>
        <w:rPr>
          <w:color w:val="252525"/>
          <w:w w:val="105"/>
          <w:sz w:val="20"/>
        </w:rPr>
        <w:t>Chuẩn hóa cũng có thể giúp xây dựng danh sách các từ đồng nghĩa cho các mã thông báo, một lần nữa làm phong phú thêm trải nghiệm tìm kiếm của người dùng. Ví dụ, danh sách các từ đồng nghĩa cho công việc có thể bao gồm working, office work, employment hoặc job; và authoring, authored và authored by đều liên quan đến author. Cùng với các mã thông báo, các từ gốc, từ đồng nghĩa, v.v. được lưu trữ trong một cấu trúc dữ liệu nâng cao được gọi là chỉ mục đảo ngược. Hãy lấy ví dụ về một từ duy nhất, vaccine. Từ này có thể được phân tích và lưu trữ trong chỉ mục đảo ngược so với một số từ gốc hoặc syn-</w:t>
      </w:r>
      <w:r>
        <w:rPr>
          <w:color w:val="252525"/>
          <w:sz w:val="20"/>
        </w:rPr>
        <w:t>các từ như tiêm chủng, đã tiêm vắc-xin, miễn dịch, miễn dịch, tiêm chủng, tiêm nhắc lại, v.v.</w:t>
      </w:r>
    </w:p>
    <w:p>
      <w:pPr>
        <w:pStyle w:val="BodyText"/>
        <w:spacing w:before="9"/>
        <w:ind w:left="1623"/>
      </w:pPr>
      <w:r>
        <w:rPr>
          <w:color w:val="252525"/>
          <w:w w:val="105"/>
        </w:rPr>
        <w:t>ra.</w:t>
      </w:r>
    </w:p>
    <w:p>
      <w:pPr>
        <w:pStyle w:val="BodyText"/>
        <w:spacing w:line="256" w:lineRule="auto" w:before="15"/>
        <w:ind w:left="1623" w:right="312" w:firstLine="316"/>
        <w:jc w:val="both"/>
      </w:pPr>
      <w:r>
        <w:rPr>
          <w:color w:val="252525"/>
          <w:w w:val="105"/>
        </w:rPr>
        <w:t>Ví dụ, khi người dùng tìm kiếm về tiêm chủng, các tài liệu có từ khóa vắc-xin hoặc từ khóa liên quan có thể xuất hiện vì những từ khóa này có liên quan với nhau. Nếu bạn tìm kiếm “tôi có thể tiêm chủng phòng ngừa covid ở đâu” trên Google, khả năng cao là kết quả của bạn sẽ liên quan đến vắc-xin. Khi tôi thử tìm kiếm này, Google trả về kết quả mong đợi (xem hình 3.2).</w:t>
      </w:r>
    </w:p>
    <w:p>
      <w:pPr>
        <w:spacing w:after="0" w:line="256" w:lineRule="auto"/>
        <w:jc w:val="both"/>
        <w:sectPr>
          <w:pgSz w:w="10620" w:h="13320"/>
          <w:pgMar w:top="420" w:bottom="280" w:left="420" w:right="820"/>
        </w:sectPr>
      </w:pPr>
    </w:p>
    <w:p>
      <w:pPr>
        <w:tabs>
          <w:tab w:pos="3928" w:val="left" w:leader="none"/>
        </w:tabs>
        <w:spacing w:before="76"/>
        <w:ind w:left="723" w:right="0" w:firstLine="0"/>
        <w:jc w:val="left"/>
        <w:rPr>
          <w:b/>
          <w:i/>
          <w:sz w:val="18"/>
        </w:rPr>
      </w:pPr>
      <w:r>
        <w:rPr>
          <w:rFonts w:ascii="Times New Roman"/>
          <w:b/>
          <w:color w:val="252525"/>
          <w:sz w:val="18"/>
        </w:rPr>
        <w:t>66</w:t>
        <w:tab/>
      </w:r>
      <w:r>
        <w:rPr>
          <w:rFonts w:ascii="Trebuchet MS"/>
          <w:b/>
          <w:color w:val="656565"/>
          <w:sz w:val="16"/>
        </w:rPr>
        <w:t>C</w:t>
      </w:r>
      <w:r>
        <w:rPr>
          <w:rFonts w:ascii="Trebuchet MS"/>
          <w:b/>
          <w:color w:val="656565"/>
          <w:sz w:val="12"/>
        </w:rPr>
        <w:t>PHẦN</w:t>
      </w:r>
      <w:r>
        <w:rPr>
          <w:rFonts w:ascii="Trebuchet MS"/>
          <w:b/>
          <w:color w:val="656565"/>
          <w:sz w:val="16"/>
        </w:rPr>
        <w:t>3</w:t>
      </w:r>
      <w:r>
        <w:rPr>
          <w:b/>
          <w:i/>
          <w:color w:val="656565"/>
          <w:sz w:val="18"/>
        </w:rPr>
        <w:t>Ngành kiến ​​​​trúc</w:t>
      </w:r>
    </w:p>
    <w:p>
      <w:pPr>
        <w:pStyle w:val="BodyText"/>
        <w:spacing w:before="10"/>
        <w:rPr>
          <w:b/>
          <w:i/>
          <w:sz w:val="29"/>
        </w:rPr>
      </w:pPr>
      <w:r>
        <w:rPr/>
        <w:pict>
          <v:group style="position:absolute;margin-left:92.160202pt;margin-top:20.193584pt;width:328.7pt;height:250.65pt;mso-position-horizontal-relative:page;mso-position-vertical-relative:paragraph;z-index:-15640576;mso-wrap-distance-left:0;mso-wrap-distance-right:0" coordorigin="1843,404" coordsize="6574,5013">
            <v:shape style="position:absolute;left:1848;top:408;width:6564;height:5003" type="#_x0000_t75" stroked="false">
              <v:imagedata r:id="rId87" o:title=""/>
            </v:shape>
            <v:shape style="position:absolute;left:1843;top:403;width:6574;height:5013" coordorigin="1843,404" coordsize="6574,5013" path="m8417,404l8407,404,8407,413,8407,5407,1853,5407,1853,413,8407,413,8407,404,1853,404,1848,404,1843,404,1843,5407,1843,5411,1843,5416,8407,5416,8412,5416,8417,5416,8417,413,8417,409,8417,404xe" filled="true" fillcolor="#656565" stroked="false">
              <v:path arrowok="t"/>
              <v:fill type="solid"/>
            </v:shape>
            <w10:wrap type="topAndBottom"/>
          </v:group>
        </w:pict>
      </w:r>
    </w:p>
    <w:p>
      <w:pPr>
        <w:pStyle w:val="BodyText"/>
        <w:spacing w:before="8"/>
        <w:rPr>
          <w:b/>
          <w:i/>
          <w:sz w:val="17"/>
        </w:rPr>
      </w:pPr>
    </w:p>
    <w:p>
      <w:pPr>
        <w:spacing w:before="0"/>
        <w:ind w:left="1443" w:right="0" w:firstLine="0"/>
        <w:jc w:val="both"/>
        <w:rPr>
          <w:rFonts w:ascii="Trebuchet MS"/>
          <w:b/>
          <w:sz w:val="16"/>
        </w:rPr>
      </w:pPr>
      <w:r>
        <w:rPr>
          <w:rFonts w:ascii="Trebuchet MS"/>
          <w:b/>
          <w:color w:val="656565"/>
          <w:spacing w:val="-1"/>
          <w:sz w:val="16"/>
        </w:rPr>
        <w:t>Hình 3.2 Kết quả tìm kiếm (như mong đợi)</w:t>
      </w:r>
      <w:r>
        <w:rPr>
          <w:rFonts w:ascii="Trebuchet MS"/>
          <w:b/>
          <w:color w:val="656565"/>
          <w:sz w:val="16"/>
        </w:rPr>
        <w:t>từ Google</w:t>
      </w:r>
    </w:p>
    <w:p>
      <w:pPr>
        <w:pStyle w:val="BodyText"/>
        <w:rPr>
          <w:rFonts w:ascii="Trebuchet MS"/>
          <w:b/>
          <w:sz w:val="16"/>
        </w:rPr>
      </w:pPr>
    </w:p>
    <w:p>
      <w:pPr>
        <w:pStyle w:val="BodyText"/>
        <w:rPr>
          <w:rFonts w:ascii="Trebuchet MS"/>
          <w:b/>
          <w:sz w:val="22"/>
        </w:rPr>
      </w:pPr>
    </w:p>
    <w:p>
      <w:pPr>
        <w:pStyle w:val="BodyText"/>
        <w:spacing w:line="252" w:lineRule="auto"/>
        <w:ind w:left="1443" w:right="485"/>
        <w:jc w:val="both"/>
      </w:pPr>
      <w:r>
        <w:rPr>
          <w:color w:val="252525"/>
          <w:w w:val="105"/>
        </w:rPr>
        <w:t>Chúng ta tìm hiểu về giai đoạn phân tích này trong chương 7. Sau khi dữ liệu đã được phân tích, nó được gửi đến một nút dữ liệu cụ thể để duy trì. Thông thường, phân tích văn bản, hoạt động duy trì, sao chép dữ liệu, v.v. được thực hiện trong một phần giây, do đó dữ liệu đã sẵn sàng để sử dụng trong vòng chưa đầy một giây sau khi được lập chỉ mục (thỏa thuận mức dịch vụ [SLA] mà Elasticsearch bảo đảm). Bước tiếp theo sau khi xử lý dữ liệu trong Elasticsearch là truy xuất dữ liệu dưới dạng tìm kiếm và phân tích, chúng ta sẽ thảo luận về điều này trong phần tiếp theo.</w:t>
      </w:r>
      <w:bookmarkStart w:name="_bookmark295" w:id="408"/>
      <w:bookmarkEnd w:id="408"/>
      <w:bookmarkStart w:name="_bookmark294" w:id="409"/>
      <w:bookmarkEnd w:id="409"/>
    </w:p>
    <w:p>
      <w:pPr>
        <w:pStyle w:val="Heading9"/>
        <w:numPr>
          <w:ilvl w:val="2"/>
          <w:numId w:val="47"/>
        </w:numPr>
        <w:tabs>
          <w:tab w:pos="1443" w:val="left" w:leader="none"/>
          <w:tab w:pos="1444" w:val="left" w:leader="none"/>
        </w:tabs>
        <w:spacing w:line="240" w:lineRule="auto" w:before="177" w:after="0"/>
        <w:ind w:left="1443" w:right="0" w:hanging="721"/>
        <w:jc w:val="left"/>
      </w:pPr>
      <w:bookmarkStart w:name="3.1.3 Data out" w:id="410"/>
      <w:bookmarkEnd w:id="410"/>
      <w:r>
        <w:rPr>
          <w:b w:val="0"/>
          <w:i w:val="0"/>
        </w:rPr>
      </w:r>
      <w:bookmarkStart w:name="_bookmark296" w:id="411"/>
      <w:bookmarkEnd w:id="411"/>
      <w:r>
        <w:rPr>
          <w:b w:val="0"/>
          <w:i w:val="0"/>
        </w:rPr>
      </w:r>
      <w:bookmarkStart w:name="_bookmark296" w:id="412"/>
      <w:bookmarkEnd w:id="412"/>
      <w:r>
        <w:rPr>
          <w:color w:val="466B85"/>
          <w:w w:val="90"/>
        </w:rPr>
        <w:t>Dữ liệu ra</w:t>
      </w:r>
      <w:bookmarkStart w:name="_bookmark297" w:id="413"/>
      <w:bookmarkEnd w:id="413"/>
    </w:p>
    <w:p>
      <w:pPr>
        <w:pStyle w:val="BodyText"/>
        <w:spacing w:line="252" w:lineRule="auto" w:before="97"/>
        <w:ind w:left="1443" w:right="493"/>
        <w:jc w:val="both"/>
      </w:pPr>
      <w:r>
        <w:rPr>
          <w:color w:val="252525"/>
          <w:w w:val="105"/>
        </w:rPr>
        <w:t>Sau khi dữ liệu được thu thập, phân tích và lưu trữ trong Elasticsearch, dữ liệu sẽ được truy xuất thông qua các truy vấn tìm kiếm và phân tích. Search sẽ tìm dữ liệu khớp với một truy vấn cụ thể, trong khi ana-lytics sẽ thu thập dữ liệu để tạo thành số liệu thống kê tóm tắt. Search không chỉ tìm kiếm các từ khớp chính xác mà còn tìm kiếm các từ gốc, từ đồng nghĩa, lỗi chính tả, v.v. Các tính năng nâng cao của truy vấn toàn văn là những gì khiến các công cụ tìm kiếm hiện đại như Elasticsearch trở thành lựa chọn ưu tiên cho tìm kiếm.</w:t>
      </w:r>
    </w:p>
    <w:p>
      <w:pPr>
        <w:pStyle w:val="BodyText"/>
        <w:spacing w:line="252" w:lineRule="auto"/>
        <w:ind w:left="1443" w:right="487" w:firstLine="285"/>
        <w:jc w:val="both"/>
      </w:pPr>
      <w:r>
        <w:rPr>
          <w:color w:val="252525"/>
          <w:w w:val="105"/>
        </w:rPr>
        <w:t>Khi một truy vấn tìm kiếm được đưa ra, nếu trường là trường toàn văn, nó sẽ trải qua một giai đoạn phân tích tương tự như giai đoạn được thực hiện khi trường được lập chỉ mục. Nghĩa là, truy vấn được mã hóa và chuẩn hóa bằng cách sử dụng cùng các trình phân tích liên kết với trường đó. Các mã thông báo tương ứng được tìm kiếm và khớp trong chỉ mục đảo ngược và kết quả dựa trên các kết quả khớp được chuyển tiếp trở lại máy khách. Ví dụ, nếu một trường được đặt bằng tiếng Pháp</w:t>
      </w:r>
    </w:p>
    <w:p>
      <w:pPr>
        <w:spacing w:after="0" w:line="252" w:lineRule="auto"/>
        <w:jc w:val="both"/>
        <w:sectPr>
          <w:pgSz w:w="10620" w:h="13320"/>
          <w:pgMar w:top="420" w:bottom="280" w:left="420" w:right="820"/>
        </w:sectPr>
      </w:pPr>
    </w:p>
    <w:p>
      <w:pPr>
        <w:pStyle w:val="ListParagraph"/>
        <w:numPr>
          <w:ilvl w:val="1"/>
          <w:numId w:val="48"/>
        </w:numPr>
        <w:tabs>
          <w:tab w:pos="4492" w:val="left" w:leader="none"/>
          <w:tab w:pos="9061" w:val="right" w:leader="none"/>
        </w:tabs>
        <w:spacing w:line="240" w:lineRule="auto" w:before="76" w:after="0"/>
        <w:ind w:left="4491" w:right="0" w:hanging="411"/>
        <w:jc w:val="left"/>
        <w:rPr>
          <w:rFonts w:ascii="Times New Roman"/>
          <w:b/>
          <w:sz w:val="18"/>
        </w:rPr>
      </w:pPr>
      <w:r>
        <w:rPr>
          <w:b/>
          <w:i/>
          <w:color w:val="656565"/>
          <w:sz w:val="18"/>
        </w:rPr>
        <w:t>Tòa nhà</w:t>
      </w:r>
      <w:r>
        <w:rPr>
          <w:b/>
          <w:i/>
          <w:color w:val="656565"/>
          <w:sz w:val="18"/>
        </w:rPr>
        <w:t>khối</w:t>
        <w:tab/>
      </w:r>
      <w:r>
        <w:rPr>
          <w:rFonts w:ascii="Times New Roman"/>
          <w:b/>
          <w:color w:val="252525"/>
          <w:sz w:val="18"/>
        </w:rPr>
        <w:t>67</w:t>
      </w:r>
    </w:p>
    <w:p>
      <w:pPr>
        <w:pStyle w:val="BodyText"/>
        <w:spacing w:before="8"/>
        <w:rPr>
          <w:rFonts w:ascii="Times New Roman"/>
          <w:b/>
          <w:sz w:val="26"/>
        </w:rPr>
      </w:pPr>
    </w:p>
    <w:p>
      <w:pPr>
        <w:pStyle w:val="BodyText"/>
        <w:spacing w:line="252" w:lineRule="auto"/>
        <w:ind w:left="1623" w:right="318"/>
        <w:jc w:val="both"/>
      </w:pPr>
      <w:r>
        <w:rPr>
          <w:color w:val="252525"/>
          <w:w w:val="105"/>
        </w:rPr>
        <w:t>bộ phân tích, cùng một bộ phân tích được sử dụng trong giai đoạn tìm kiếm. Điều này đảm bảo rằng các từ được lập chỉ mục và chèn vào các chỉ mục đảo ngược cũng được khớp trong khi tìm kiếm.</w:t>
      </w:r>
    </w:p>
    <w:p>
      <w:pPr>
        <w:pStyle w:val="BodyText"/>
        <w:spacing w:line="252" w:lineRule="auto"/>
        <w:ind w:left="1623" w:right="306" w:firstLine="290"/>
        <w:jc w:val="both"/>
      </w:pPr>
      <w:r>
        <w:rPr>
          <w:color w:val="252525"/>
          <w:w w:val="105"/>
        </w:rPr>
        <w:t>Như trong bất kỳ ứng dụng nào, một loạt các khối xây dựng tạo nên máy chủ Elasticsearch. Chúng tôi thảo luận về chúng trong phần tiếp theo và chúng tôi làm việc rộng rãi với chúng trong suốt cuốn sách này.</w:t>
      </w:r>
      <w:bookmarkStart w:name="_bookmark299" w:id="414"/>
      <w:bookmarkEnd w:id="414"/>
      <w:bookmarkStart w:name="_bookmark298" w:id="415"/>
      <w:bookmarkEnd w:id="415"/>
    </w:p>
    <w:p>
      <w:pPr>
        <w:pStyle w:val="Heading4"/>
        <w:numPr>
          <w:ilvl w:val="1"/>
          <w:numId w:val="50"/>
        </w:numPr>
        <w:tabs>
          <w:tab w:pos="1623" w:val="left" w:leader="none"/>
          <w:tab w:pos="1624" w:val="left" w:leader="none"/>
        </w:tabs>
        <w:spacing w:line="240" w:lineRule="auto" w:before="147" w:after="0"/>
        <w:ind w:left="1623" w:right="0" w:hanging="721"/>
        <w:jc w:val="left"/>
      </w:pPr>
      <w:bookmarkStart w:name="3.2 The building blocks" w:id="416"/>
      <w:bookmarkEnd w:id="416"/>
      <w:r>
        <w:rPr>
          <w:b w:val="0"/>
          <w:i w:val="0"/>
        </w:rPr>
      </w:r>
      <w:bookmarkStart w:name="_bookmark300" w:id="417"/>
      <w:bookmarkEnd w:id="417"/>
      <w:r>
        <w:rPr>
          <w:b w:val="0"/>
          <w:i w:val="0"/>
        </w:rPr>
      </w:r>
      <w:bookmarkStart w:name="_bookmark300" w:id="418"/>
      <w:bookmarkEnd w:id="418"/>
      <w:r>
        <w:rPr>
          <w:color w:val="466B85"/>
          <w:w w:val="90"/>
        </w:rPr>
        <w:t>Các khối xây dựng</w:t>
      </w:r>
      <w:bookmarkStart w:name="_bookmark301" w:id="419"/>
      <w:bookmarkEnd w:id="419"/>
    </w:p>
    <w:p>
      <w:pPr>
        <w:pStyle w:val="BodyText"/>
        <w:spacing w:line="252" w:lineRule="auto" w:before="51"/>
        <w:ind w:left="1623" w:right="308"/>
        <w:jc w:val="both"/>
      </w:pPr>
      <w:r>
        <w:rPr>
          <w:color w:val="252525"/>
          <w:w w:val="105"/>
        </w:rPr>
        <w:t>Trong chương trước, chúng tôi đã lập chỉ mục các tài liệu mẫu và thực hiện tìm kiếm trên đó. Tuy nhiên, chúng tôi đã đẩy cuộc thảo luận về các thành phần như chỉ mục, tài liệu, phân đoạn và bản sao sang thời điểm sau—và thời điểm đó đã đến. Các thành phần này tạo nên Elasticsearch và là các khối xây dựng của công cụ tìm kiếm. Hãy cùng xem xét chúng chi tiết và tìm hiểu ý nghĩa của chúng.</w:t>
      </w:r>
    </w:p>
    <w:p>
      <w:pPr>
        <w:pStyle w:val="Heading9"/>
        <w:numPr>
          <w:ilvl w:val="2"/>
          <w:numId w:val="50"/>
        </w:numPr>
        <w:tabs>
          <w:tab w:pos="1623" w:val="left" w:leader="none"/>
          <w:tab w:pos="1624" w:val="left" w:leader="none"/>
        </w:tabs>
        <w:spacing w:line="240" w:lineRule="auto" w:before="158" w:after="0"/>
        <w:ind w:left="1623" w:right="0" w:hanging="721"/>
        <w:jc w:val="left"/>
      </w:pPr>
      <w:bookmarkStart w:name="3.2.1 Documents" w:id="420"/>
      <w:bookmarkEnd w:id="420"/>
      <w:r>
        <w:rPr>
          <w:b w:val="0"/>
          <w:i w:val="0"/>
        </w:rPr>
      </w:r>
      <w:bookmarkStart w:name="_bookmark302" w:id="421"/>
      <w:bookmarkEnd w:id="421"/>
      <w:r>
        <w:rPr>
          <w:b w:val="0"/>
          <w:i w:val="0"/>
        </w:rPr>
      </w:r>
      <w:bookmarkStart w:name="_bookmark302" w:id="422"/>
      <w:bookmarkEnd w:id="422"/>
      <w:r>
        <w:rPr>
          <w:color w:val="466B85"/>
        </w:rPr>
        <w:t>Tài liệu</w:t>
      </w:r>
      <w:bookmarkStart w:name="_bookmark303" w:id="423"/>
      <w:bookmarkEnd w:id="423"/>
    </w:p>
    <w:p>
      <w:pPr>
        <w:pStyle w:val="BodyText"/>
        <w:spacing w:line="252" w:lineRule="auto" w:before="66"/>
        <w:ind w:left="1623" w:right="308"/>
        <w:jc w:val="both"/>
      </w:pPr>
      <w:r>
        <w:rPr>
          <w:color w:val="252525"/>
          <w:w w:val="105"/>
        </w:rPr>
        <w:t>Tài liệu là đơn vị thông tin cơ bản được Elasticsearch lập chỉ mục để lưu trữ. Các trường riêng lẻ của mỗi tài liệu được phân tích để tìm kiếm và phân tích nhanh hơn. Elasticsearch mong đợi các tài liệu ở định dạng JSON. JSON là một định dạng dữ liệu đơn giản mà con người có thể đọc được đã trở nên phổ biến trong những năm gần đây. Nó biểu diễn dữ liệu dưới dạng cặp khóa-giá trị: ví dụ {"name":"John Doe"}. Khi chúng ta giao tiếp với Elasticsearch qua các API RESTful, chúng ta gửi các truy vấn đến Elasticsearch dưới dạng các đối tượng JSON. Đến lượt mình, Elasticsearch sẽ tuần tự hóa các tài liệu JSON này và lưu trữ chúng trong kho tài liệu phân tán của nó sau khi chúng được phân tích.</w:t>
      </w:r>
    </w:p>
    <w:p>
      <w:pPr>
        <w:spacing w:before="103"/>
        <w:ind w:left="1623" w:right="0" w:firstLine="0"/>
        <w:jc w:val="both"/>
        <w:rPr>
          <w:rFonts w:ascii="Trebuchet MS"/>
          <w:b/>
          <w:sz w:val="15"/>
        </w:rPr>
      </w:pPr>
      <w:r>
        <w:rPr>
          <w:rFonts w:ascii="Trebuchet MS"/>
          <w:b/>
          <w:color w:val="466B85"/>
          <w:sz w:val="19"/>
        </w:rPr>
        <w:t>P</w:t>
      </w:r>
      <w:bookmarkStart w:name="_bookmark304" w:id="424"/>
      <w:bookmarkEnd w:id="424"/>
      <w:r>
        <w:rPr>
          <w:rFonts w:ascii="Trebuchet MS"/>
          <w:b/>
          <w:color w:val="466B85"/>
          <w:sz w:val="19"/>
        </w:rPr>
      </w:r>
      <w:r>
        <w:rPr>
          <w:rFonts w:ascii="Trebuchet MS"/>
          <w:b/>
          <w:color w:val="466B85"/>
          <w:sz w:val="15"/>
        </w:rPr>
        <w:t>DỮ LIỆU TÀI LIỆU ARSING</w:t>
      </w:r>
    </w:p>
    <w:p>
      <w:pPr>
        <w:pStyle w:val="BodyText"/>
        <w:spacing w:line="252" w:lineRule="auto" w:before="24"/>
        <w:ind w:left="1623" w:right="313"/>
        <w:jc w:val="both"/>
      </w:pPr>
      <w:r>
        <w:rPr>
          <w:color w:val="252525"/>
          <w:w w:val="105"/>
        </w:rPr>
        <w:t>Dữ liệu của chúng tôi, được biểu diễn dưới dạng tài liệu JSON, được Elasticsearch phân tích trong quá trình lập chỉ mục. Ví dụ, hình 3.3 biểu diễn tài liệu JSON cho đối tượng sinh viên.</w:t>
      </w:r>
    </w:p>
    <w:p>
      <w:pPr>
        <w:pStyle w:val="BodyText"/>
        <w:spacing w:before="12"/>
        <w:rPr>
          <w:sz w:val="29"/>
        </w:rPr>
      </w:pPr>
    </w:p>
    <w:p>
      <w:pPr>
        <w:spacing w:after="0"/>
        <w:rPr>
          <w:sz w:val="29"/>
        </w:rPr>
        <w:sectPr>
          <w:pgSz w:w="10620" w:h="13320"/>
          <w:pgMar w:top="420" w:bottom="280" w:left="420" w:right="820"/>
        </w:sectPr>
      </w:pPr>
    </w:p>
    <w:p>
      <w:pPr>
        <w:pStyle w:val="BodyText"/>
        <w:rPr>
          <w:sz w:val="18"/>
        </w:rPr>
      </w:pPr>
    </w:p>
    <w:p>
      <w:pPr>
        <w:pStyle w:val="BodyText"/>
        <w:rPr>
          <w:sz w:val="18"/>
        </w:rPr>
      </w:pPr>
    </w:p>
    <w:p>
      <w:pPr>
        <w:pStyle w:val="BodyText"/>
        <w:spacing w:before="11"/>
        <w:rPr>
          <w:sz w:val="23"/>
        </w:rPr>
      </w:pPr>
    </w:p>
    <w:p>
      <w:pPr>
        <w:spacing w:line="218" w:lineRule="auto" w:before="0"/>
        <w:ind w:left="1961" w:right="0" w:firstLine="0"/>
        <w:jc w:val="left"/>
        <w:rPr>
          <w:rFonts w:ascii="Trebuchet MS"/>
          <w:b/>
          <w:sz w:val="18"/>
        </w:rPr>
      </w:pPr>
      <w:r>
        <w:rPr>
          <w:rFonts w:ascii="Trebuchet MS"/>
          <w:b/>
          <w:color w:val="211F1F"/>
          <w:w w:val="80"/>
          <w:sz w:val="18"/>
        </w:rPr>
        <w:t>Cặp tên-giá trị</w:t>
      </w: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spacing w:line="190" w:lineRule="exact" w:before="114"/>
        <w:ind w:left="1640" w:right="81" w:hanging="1"/>
        <w:jc w:val="left"/>
        <w:rPr>
          <w:rFonts w:ascii="Trebuchet MS"/>
          <w:b/>
          <w:sz w:val="18"/>
        </w:rPr>
      </w:pPr>
      <w:r>
        <w:rPr>
          <w:rFonts w:ascii="Trebuchet MS"/>
          <w:b/>
          <w:color w:val="211F1F"/>
          <w:w w:val="80"/>
          <w:sz w:val="18"/>
        </w:rPr>
        <w:t>Đối tượng bên trong</w:t>
      </w:r>
      <w:r>
        <w:rPr>
          <w:rFonts w:ascii="Courier New"/>
          <w:b/>
          <w:color w:val="211F1F"/>
          <w:sz w:val="16"/>
        </w:rPr>
        <w:t>Địa chỉ</w:t>
      </w:r>
      <w:r>
        <w:rPr>
          <w:rFonts w:ascii="Trebuchet MS"/>
          <w:b/>
          <w:color w:val="211F1F"/>
          <w:spacing w:val="-2"/>
          <w:w w:val="85"/>
          <w:sz w:val="18"/>
        </w:rPr>
        <w:t>gói một cái khác</w:t>
      </w:r>
      <w:r>
        <w:rPr>
          <w:rFonts w:ascii="Trebuchet MS"/>
          <w:b/>
          <w:color w:val="211F1F"/>
          <w:w w:val="80"/>
          <w:sz w:val="18"/>
        </w:rPr>
        <w:t>đối tượng bên trong:</w:t>
      </w:r>
      <w:r>
        <w:rPr>
          <w:rFonts w:ascii="Courier New"/>
          <w:b/>
          <w:color w:val="211F1F"/>
          <w:sz w:val="16"/>
        </w:rPr>
        <w:t>vị trí</w:t>
      </w:r>
      <w:r>
        <w:rPr>
          <w:rFonts w:ascii="Trebuchet MS"/>
          <w:b/>
          <w:color w:val="211F1F"/>
          <w:sz w:val="18"/>
        </w:rPr>
        <w:t>.</w:t>
      </w:r>
    </w:p>
    <w:p>
      <w:pPr>
        <w:pStyle w:val="BodyText"/>
        <w:rPr>
          <w:rFonts w:ascii="Trebuchet MS"/>
          <w:b/>
          <w:sz w:val="16"/>
        </w:rPr>
      </w:pPr>
      <w:r>
        <w:rPr/>
        <w:br w:type="column"/>
      </w:r>
      <w:r>
        <w:rPr>
          <w:rFonts w:ascii="Trebuchet MS"/>
          <w:b/>
          <w:sz w:val="16"/>
        </w:rPr>
      </w:r>
    </w:p>
    <w:p>
      <w:pPr>
        <w:pStyle w:val="BodyText"/>
        <w:spacing w:before="4"/>
        <w:rPr>
          <w:rFonts w:ascii="Trebuchet MS"/>
          <w:b/>
          <w:sz w:val="19"/>
        </w:rPr>
      </w:pPr>
    </w:p>
    <w:p>
      <w:pPr>
        <w:spacing w:before="1"/>
        <w:ind w:left="561" w:right="0" w:firstLine="0"/>
        <w:jc w:val="left"/>
        <w:rPr>
          <w:rFonts w:ascii="Courier New"/>
          <w:sz w:val="16"/>
        </w:rPr>
      </w:pPr>
      <w:r>
        <w:rPr>
          <w:rFonts w:ascii="Courier New"/>
          <w:color w:val="010202"/>
          <w:w w:val="99"/>
          <w:sz w:val="16"/>
        </w:rPr>
        <w:t>{</w:t>
      </w:r>
    </w:p>
    <w:p>
      <w:pPr>
        <w:spacing w:line="350" w:lineRule="auto" w:before="83"/>
        <w:ind w:left="753" w:right="-3" w:firstLine="0"/>
        <w:jc w:val="left"/>
        <w:rPr>
          <w:rFonts w:ascii="Courier New"/>
          <w:sz w:val="16"/>
        </w:rPr>
      </w:pPr>
      <w:r>
        <w:rPr>
          <w:rFonts w:ascii="Courier New"/>
          <w:color w:val="010202"/>
          <w:sz w:val="16"/>
        </w:rPr>
        <w:t>"title":"John Doe", "date_of_birth":"1972-14-03", "age":23,</w:t>
      </w:r>
    </w:p>
    <w:p>
      <w:pPr>
        <w:spacing w:line="350" w:lineRule="auto" w:before="0"/>
        <w:ind w:left="934" w:right="375" w:hanging="182"/>
        <w:jc w:val="left"/>
        <w:rPr>
          <w:rFonts w:ascii="Courier New"/>
          <w:sz w:val="16"/>
        </w:rPr>
      </w:pPr>
      <w:r>
        <w:rPr>
          <w:rFonts w:ascii="Courier New"/>
          <w:color w:val="010202"/>
          <w:sz w:val="16"/>
        </w:rPr>
        <w:t>"địa chỉ": { "đường phố": "Johndoe Land", "mã bưu chính": "LON1DN", "vị trí":{</w:t>
      </w:r>
    </w:p>
    <w:p>
      <w:pPr>
        <w:spacing w:line="180" w:lineRule="exact" w:before="0"/>
        <w:ind w:left="1126" w:right="0" w:firstLine="0"/>
        <w:jc w:val="left"/>
        <w:rPr>
          <w:rFonts w:ascii="Courier New"/>
          <w:sz w:val="16"/>
        </w:rPr>
      </w:pPr>
      <w:r>
        <w:rPr>
          <w:rFonts w:ascii="Courier New"/>
          <w:color w:val="010202"/>
          <w:sz w:val="16"/>
        </w:rPr>
        <w:t>"vĩ độ": "51.5",</w:t>
      </w:r>
    </w:p>
    <w:p>
      <w:pPr>
        <w:spacing w:before="82"/>
        <w:ind w:left="1126" w:right="0" w:firstLine="0"/>
        <w:jc w:val="left"/>
        <w:rPr>
          <w:rFonts w:ascii="Courier New"/>
          <w:sz w:val="16"/>
        </w:rPr>
      </w:pPr>
      <w:r>
        <w:rPr>
          <w:rFonts w:ascii="Courier New"/>
          <w:color w:val="010202"/>
          <w:sz w:val="16"/>
        </w:rPr>
        <w:t>"dài": "0,12",</w:t>
      </w:r>
    </w:p>
    <w:p>
      <w:pPr>
        <w:spacing w:before="83"/>
        <w:ind w:left="934" w:right="0" w:firstLine="0"/>
        <w:jc w:val="left"/>
        <w:rPr>
          <w:rFonts w:ascii="Courier New"/>
          <w:sz w:val="16"/>
        </w:rPr>
      </w:pPr>
      <w:r>
        <w:rPr>
          <w:rFonts w:ascii="Courier New"/>
          <w:color w:val="010202"/>
          <w:w w:val="99"/>
          <w:sz w:val="16"/>
        </w:rPr>
        <w:t>}</w:t>
      </w:r>
    </w:p>
    <w:p>
      <w:pPr>
        <w:spacing w:before="83"/>
        <w:ind w:left="753" w:right="0" w:firstLine="0"/>
        <w:jc w:val="left"/>
        <w:rPr>
          <w:rFonts w:ascii="Courier New"/>
          <w:sz w:val="16"/>
        </w:rPr>
      </w:pPr>
      <w:r>
        <w:rPr>
          <w:rFonts w:ascii="Courier New"/>
          <w:color w:val="010202"/>
          <w:w w:val="99"/>
          <w:sz w:val="16"/>
        </w:rPr>
        <w:t>}</w:t>
      </w:r>
    </w:p>
    <w:p>
      <w:pPr>
        <w:spacing w:before="83"/>
        <w:ind w:left="561" w:right="0" w:firstLine="0"/>
        <w:jc w:val="left"/>
        <w:rPr>
          <w:rFonts w:ascii="Courier New"/>
          <w:sz w:val="16"/>
        </w:rPr>
      </w:pPr>
      <w:r>
        <w:rPr>
          <w:rFonts w:ascii="Courier New"/>
          <w:color w:val="010202"/>
          <w:w w:val="99"/>
          <w:sz w:val="16"/>
        </w:rPr>
        <w:t>}</w:t>
      </w:r>
    </w:p>
    <w:p>
      <w:pPr>
        <w:spacing w:line="216" w:lineRule="auto" w:before="85"/>
        <w:ind w:left="157" w:right="577" w:firstLine="0"/>
        <w:jc w:val="left"/>
        <w:rPr>
          <w:rFonts w:ascii="Trebuchet MS"/>
          <w:b/>
          <w:sz w:val="18"/>
        </w:rPr>
      </w:pPr>
      <w:r>
        <w:rPr/>
        <w:br w:type="column"/>
      </w:r>
      <w:r>
        <w:rPr>
          <w:rFonts w:ascii="Trebuchet MS"/>
          <w:b/>
          <w:color w:val="211F1F"/>
          <w:w w:val="80"/>
          <w:sz w:val="18"/>
        </w:rPr>
        <w:t>Thông tin văn bản được cung cấp dưới dạng JSON</w:t>
      </w:r>
      <w:r>
        <w:rPr>
          <w:rFonts w:ascii="Courier New"/>
          <w:b/>
          <w:color w:val="211F1F"/>
          <w:w w:val="85"/>
          <w:sz w:val="16"/>
        </w:rPr>
        <w:t>sợi dây</w:t>
      </w:r>
      <w:r>
        <w:rPr>
          <w:rFonts w:ascii="Trebuchet MS"/>
          <w:b/>
          <w:color w:val="211F1F"/>
          <w:w w:val="85"/>
          <w:sz w:val="18"/>
        </w:rPr>
        <w:t>loại (được đặt trong dấu ngoặc kép) được chuyển đổi thành dữ liệu thích hợp</w:t>
      </w:r>
    </w:p>
    <w:p>
      <w:pPr>
        <w:spacing w:line="200" w:lineRule="exact" w:before="0"/>
        <w:ind w:left="157" w:right="0" w:firstLine="0"/>
        <w:jc w:val="left"/>
        <w:rPr>
          <w:rFonts w:ascii="Trebuchet MS"/>
          <w:b/>
          <w:sz w:val="18"/>
        </w:rPr>
      </w:pPr>
      <w:r>
        <w:rPr/>
        <w:pict>
          <v:group style="position:absolute;margin-left:138.643005pt;margin-top:-37.461197pt;width:214.6pt;height:188.35pt;mso-position-horizontal-relative:page;mso-position-vertical-relative:paragraph;z-index:-35215360" coordorigin="2773,-749" coordsize="4292,3767">
            <v:shape style="position:absolute;left:3696;top:-745;width:3237;height:3757" coordorigin="3697,-744" coordsize="3237,3757" path="m6933,-744l3697,-744,3697,3012,6394,3012,6933,2506,6933,-744xe" filled="true" fillcolor="#ffeec5" stroked="false">
              <v:path arrowok="t"/>
              <v:fill type="solid"/>
            </v:shape>
            <v:shape style="position:absolute;left:3696;top:-745;width:3237;height:3757" coordorigin="3697,-744" coordsize="3237,3757" path="m6394,3012l6501,2607,6933,2506,6394,3012,3697,3012,3697,-744,6933,-744,6933,2506e" filled="false" stroked="true" strokeweight=".5pt" strokecolor="#010202">
              <v:path arrowok="t"/>
              <v:stroke dashstyle="solid"/>
            </v:shape>
            <v:shape style="position:absolute;left:5823;top:-274;width:1175;height:160" coordorigin="5824,-273" coordsize="1175,160" path="m5824,-122l5914,-116,5994,-114,6065,-115,6129,-120,6235,-139,6319,-165,6388,-194,6448,-224,6477,-238,6536,-260,6604,-272,6642,-273,6686,-271,6734,-264,6789,-252,6851,-235,6920,-212,6998,-183e" filled="false" stroked="true" strokeweight=".3pt" strokecolor="#211f1f">
              <v:path arrowok="t"/>
              <v:stroke dashstyle="solid"/>
            </v:shape>
            <v:shape style="position:absolute;left:5770;top:-159;width:68;height:75" coordorigin="5770,-158" coordsize="68,75" path="m5838,-158l5770,-127,5831,-84,5838,-158xe" filled="true" fillcolor="#211f1f" stroked="false">
              <v:path arrowok="t"/>
              <v:fill type="solid"/>
            </v:shape>
            <v:shape style="position:absolute;left:6654;top:303;width:380;height:757" coordorigin="6655,303" coordsize="380,757" path="m6702,303l6701,348,6695,398,6687,451,6678,507,6669,564,6661,622,6656,680,6655,738,6659,793,6688,894,6753,977,6865,1035,6942,1052,7034,1060e" filled="false" stroked="true" strokeweight=".3pt" strokecolor="#211f1f">
              <v:path arrowok="t"/>
              <v:stroke dashstyle="solid"/>
            </v:shape>
            <v:shape style="position:absolute;left:6665;top:249;width:75;height:66" coordorigin="6665,249" coordsize="75,66" path="m6702,249l6665,315,6740,314,6702,249xe" filled="true" fillcolor="#211f1f" stroked="false">
              <v:path arrowok="t"/>
              <v:fill type="solid"/>
            </v:shape>
            <v:shape style="position:absolute;left:5460;top:1366;width:1601;height:820" coordorigin="5460,1367" coordsize="1601,820" path="m5460,1369l5528,1367,5590,1368,5648,1373,5749,1392,5835,1423,5908,1463,5970,1512,6023,1567,6070,1628,6114,1693,6156,1759,6178,1792,6224,1859,6274,1923,6332,1984,6400,2040,6481,2089,6576,2129,6688,2160,6752,2171,6820,2180,6895,2185,6975,2186,7061,2184e" filled="false" stroked="true" strokeweight=".3pt" strokecolor="#211f1f">
              <v:path arrowok="t"/>
              <v:stroke dashstyle="solid"/>
            </v:shape>
            <v:shape style="position:absolute;left:5406;top:1331;width:67;height:75" coordorigin="5407,1331" coordsize="67,75" path="m5469,1331l5407,1372,5473,1406,5469,1331xe" filled="true" fillcolor="#211f1f" stroked="false">
              <v:path arrowok="t"/>
              <v:fill type="solid"/>
            </v:shape>
            <v:shape style="position:absolute;left:3011;top:721;width:916;height:1082" coordorigin="3012,721" coordsize="916,1082" path="m3928,721l3836,735,3753,753,3680,774,3614,799,3556,826,3461,890,3390,963,3340,1043,3305,1128,3282,1217,3266,1307,3254,1396,3248,1440,3232,1524,3209,1603,3175,1673,3125,1734,3056,1783,3012,1803e" filled="false" stroked="true" strokeweight=".3pt" strokecolor="#211f1f">
              <v:path arrowok="t"/>
              <v:stroke dashstyle="solid"/>
            </v:shape>
            <v:shape style="position:absolute;left:3912;top:685;width:69;height:75" coordorigin="3912,686" coordsize="69,75" path="m3912,686l3921,760,3981,715,3912,686xe" filled="true" fillcolor="#211f1f" stroked="false">
              <v:path arrowok="t"/>
              <v:fill type="solid"/>
            </v:shape>
            <v:shape style="position:absolute;left:2973;top:1497;width:1137;height:334" coordorigin="2973,1497" coordsize="1137,334" path="m4110,1500l4021,1497,3941,1499,3870,1503,3807,1511,3703,1535,3622,1568,3560,1606,3512,1648,3453,1713,3434,1733,3372,1786,3286,1822,3207,1831,3159,1830,3105,1825,3043,1816,2973,1803e" filled="false" stroked="true" strokeweight=".3pt" strokecolor="#211f1f">
              <v:path arrowok="t"/>
              <v:stroke dashstyle="solid"/>
            </v:shape>
            <v:shape style="position:absolute;left:4097;top:1462;width:67;height:75" coordorigin="4097,1462" coordsize="67,75" path="m4101,1462l4097,1537,4164,1503,4101,1462xe" filled="true" fillcolor="#211f1f" stroked="false">
              <v:path arrowok="t"/>
              <v:fill type="solid"/>
            </v:shape>
            <v:shape style="position:absolute;left:2775;top:-381;width:1138;height:285" coordorigin="2776,-380" coordsize="1138,285" path="m3914,-96l3841,-109,3751,-146,3648,-198,3592,-227,3534,-256,3474,-285,3412,-312,3350,-336,3288,-356,3225,-371,3163,-379,3102,-380,3042,-373,2983,-356,2927,-328,2874,-288,2823,-235,2776,-168e" filled="false" stroked="true" strokeweight=".3pt" strokecolor="#211f1f">
              <v:path arrowok="t"/>
              <v:stroke dashstyle="solid"/>
            </v:shape>
            <v:shape style="position:absolute;left:3901;top:-134;width:67;height:75" coordorigin="3901,-133" coordsize="67,75" path="m3901,-133l3904,-58,3967,-98,3901,-133xe" filled="true" fillcolor="#211f1f" stroked="false">
              <v:path arrowok="t"/>
              <v:fill type="solid"/>
            </v:shape>
            <w10:wrap type="none"/>
          </v:group>
        </w:pict>
      </w:r>
      <w:r>
        <w:rPr>
          <w:rFonts w:ascii="Trebuchet MS"/>
          <w:b/>
          <w:color w:val="211F1F"/>
          <w:w w:val="85"/>
          <w:sz w:val="18"/>
        </w:rPr>
        <w:t>kiểu (</w:t>
      </w:r>
      <w:r>
        <w:rPr>
          <w:rFonts w:ascii="Courier New"/>
          <w:b/>
          <w:color w:val="1F1D1E"/>
          <w:w w:val="85"/>
          <w:sz w:val="16"/>
        </w:rPr>
        <w:t>chữ</w:t>
      </w:r>
      <w:r>
        <w:rPr>
          <w:rFonts w:ascii="Trebuchet MS"/>
          <w:b/>
          <w:color w:val="211F1F"/>
          <w:w w:val="85"/>
          <w:sz w:val="18"/>
        </w:rPr>
        <w:t>) trong Elasticsearch.</w:t>
      </w:r>
    </w:p>
    <w:p>
      <w:pPr>
        <w:pStyle w:val="BodyText"/>
        <w:rPr>
          <w:rFonts w:ascii="Trebuchet MS"/>
          <w:b/>
          <w:sz w:val="18"/>
        </w:rPr>
      </w:pPr>
    </w:p>
    <w:p>
      <w:pPr>
        <w:pStyle w:val="BodyText"/>
        <w:spacing w:before="8"/>
        <w:rPr>
          <w:rFonts w:ascii="Trebuchet MS"/>
          <w:b/>
          <w:sz w:val="26"/>
        </w:rPr>
      </w:pPr>
    </w:p>
    <w:p>
      <w:pPr>
        <w:spacing w:line="218" w:lineRule="auto" w:before="0"/>
        <w:ind w:left="204" w:right="890" w:firstLine="0"/>
        <w:jc w:val="left"/>
        <w:rPr>
          <w:rFonts w:ascii="Trebuchet MS"/>
          <w:b/>
          <w:sz w:val="18"/>
        </w:rPr>
      </w:pPr>
      <w:r>
        <w:rPr>
          <w:rFonts w:ascii="Trebuchet MS"/>
          <w:b/>
          <w:color w:val="211F1F"/>
          <w:w w:val="85"/>
          <w:sz w:val="18"/>
        </w:rPr>
        <w:t>Thông tin ngày tháng dưới dạng chuỗi JSON được chuyển đổi thành Elasticsearch</w:t>
      </w:r>
      <w:r>
        <w:rPr>
          <w:rFonts w:ascii="Courier New"/>
          <w:b/>
          <w:color w:val="1F1D1E"/>
          <w:w w:val="85"/>
          <w:sz w:val="16"/>
        </w:rPr>
        <w:t>ngày</w:t>
      </w:r>
      <w:r>
        <w:rPr>
          <w:rFonts w:ascii="Trebuchet MS"/>
          <w:b/>
          <w:color w:val="211F1F"/>
          <w:w w:val="85"/>
          <w:sz w:val="18"/>
        </w:rPr>
        <w:t>kiểu.</w:t>
      </w:r>
    </w:p>
    <w:p>
      <w:pPr>
        <w:pStyle w:val="BodyText"/>
        <w:rPr>
          <w:rFonts w:ascii="Trebuchet MS"/>
          <w:b/>
          <w:sz w:val="18"/>
        </w:rPr>
      </w:pPr>
    </w:p>
    <w:p>
      <w:pPr>
        <w:spacing w:line="216" w:lineRule="auto" w:before="144"/>
        <w:ind w:left="205" w:right="871" w:firstLine="0"/>
        <w:jc w:val="left"/>
        <w:rPr>
          <w:rFonts w:ascii="Trebuchet MS"/>
          <w:b/>
          <w:sz w:val="18"/>
        </w:rPr>
      </w:pPr>
      <w:r>
        <w:rPr>
          <w:rFonts w:ascii="Trebuchet MS"/>
          <w:b/>
          <w:color w:val="211F1F"/>
          <w:w w:val="80"/>
          <w:sz w:val="18"/>
        </w:rPr>
        <w:t>Vị trí là</w:t>
      </w:r>
      <w:r>
        <w:rPr>
          <w:rFonts w:ascii="Trebuchet MS"/>
          <w:b/>
          <w:color w:val="211F1F"/>
          <w:spacing w:val="32"/>
          <w:sz w:val="18"/>
        </w:rPr>
        <w:t> </w:t>
      </w:r>
      <w:r>
        <w:rPr>
          <w:rFonts w:ascii="Trebuchet MS"/>
          <w:b/>
          <w:color w:val="211F1F"/>
          <w:w w:val="80"/>
          <w:sz w:val="18"/>
        </w:rPr>
        <w:t>được cung cấp dưới dạng vĩ độ và kinh độ, được liên kết với</w:t>
      </w:r>
      <w:r>
        <w:rPr>
          <w:rFonts w:ascii="Courier New"/>
          <w:b/>
          <w:color w:val="1F1D1E"/>
          <w:w w:val="90"/>
          <w:sz w:val="16"/>
        </w:rPr>
        <w:t>điểm địa lý</w:t>
      </w:r>
      <w:r>
        <w:rPr>
          <w:rFonts w:ascii="Trebuchet MS"/>
          <w:b/>
          <w:color w:val="211F1F"/>
          <w:w w:val="90"/>
          <w:sz w:val="18"/>
        </w:rPr>
        <w:t>nhập vào Elasticsearch.</w:t>
      </w:r>
    </w:p>
    <w:p>
      <w:pPr>
        <w:spacing w:after="0" w:line="216" w:lineRule="auto"/>
        <w:jc w:val="left"/>
        <w:rPr>
          <w:rFonts w:ascii="Trebuchet MS"/>
          <w:sz w:val="18"/>
        </w:rPr>
        <w:sectPr>
          <w:type w:val="continuous"/>
          <w:pgSz w:w="10620" w:h="13320"/>
          <w:pgMar w:top="1260" w:bottom="280" w:left="420" w:right="820"/>
          <w:cols w:num="3" w:equalWidth="0">
            <w:col w:w="2785" w:space="40"/>
            <w:col w:w="3634" w:space="39"/>
            <w:col w:w="2882"/>
          </w:cols>
        </w:sectPr>
      </w:pPr>
    </w:p>
    <w:p>
      <w:pPr>
        <w:pStyle w:val="BodyText"/>
        <w:spacing w:before="7"/>
        <w:rPr>
          <w:rFonts w:ascii="Trebuchet MS"/>
          <w:b/>
          <w:sz w:val="23"/>
        </w:rPr>
      </w:pPr>
    </w:p>
    <w:p>
      <w:pPr>
        <w:spacing w:before="77"/>
        <w:ind w:left="1623" w:right="0" w:firstLine="0"/>
        <w:jc w:val="left"/>
        <w:rPr>
          <w:rFonts w:ascii="Trebuchet MS"/>
          <w:b/>
          <w:sz w:val="16"/>
        </w:rPr>
      </w:pPr>
      <w:r>
        <w:rPr>
          <w:rFonts w:ascii="Trebuchet MS"/>
          <w:b/>
          <w:color w:val="656565"/>
          <w:w w:val="95"/>
          <w:sz w:val="16"/>
        </w:rPr>
        <w:t>Hình 3.3</w:t>
      </w:r>
      <w:r>
        <w:rPr>
          <w:rFonts w:ascii="Trebuchet MS"/>
          <w:b/>
          <w:color w:val="656565"/>
          <w:spacing w:val="57"/>
          <w:sz w:val="16"/>
        </w:rPr>
        <w:t> </w:t>
      </w:r>
      <w:r>
        <w:rPr>
          <w:rFonts w:ascii="Trebuchet MS"/>
          <w:b/>
          <w:color w:val="656565"/>
          <w:w w:val="95"/>
          <w:sz w:val="16"/>
        </w:rPr>
        <w:t>Một tài liệu của sinh viên được thể hiện ở định dạng JSON</w:t>
      </w:r>
    </w:p>
    <w:p>
      <w:pPr>
        <w:spacing w:after="0"/>
        <w:jc w:val="left"/>
        <w:rPr>
          <w:rFonts w:ascii="Trebuchet MS"/>
          <w:sz w:val="16"/>
        </w:rPr>
        <w:sectPr>
          <w:type w:val="continuous"/>
          <w:pgSz w:w="10620" w:h="13320"/>
          <w:pgMar w:top="1260" w:bottom="280" w:left="420" w:right="820"/>
        </w:sectPr>
      </w:pPr>
    </w:p>
    <w:p>
      <w:pPr>
        <w:tabs>
          <w:tab w:pos="3928" w:val="left" w:leader="none"/>
        </w:tabs>
        <w:spacing w:before="76"/>
        <w:ind w:left="723" w:right="0" w:firstLine="0"/>
        <w:jc w:val="left"/>
        <w:rPr>
          <w:b/>
          <w:i/>
          <w:sz w:val="18"/>
        </w:rPr>
      </w:pPr>
      <w:r>
        <w:rPr>
          <w:rFonts w:ascii="Times New Roman"/>
          <w:b/>
          <w:color w:val="252525"/>
          <w:sz w:val="18"/>
        </w:rPr>
        <w:t>68</w:t>
        <w:tab/>
      </w:r>
      <w:r>
        <w:rPr>
          <w:rFonts w:ascii="Trebuchet MS"/>
          <w:b/>
          <w:color w:val="656565"/>
          <w:sz w:val="16"/>
        </w:rPr>
        <w:t>C</w:t>
      </w:r>
      <w:r>
        <w:rPr>
          <w:rFonts w:ascii="Trebuchet MS"/>
          <w:b/>
          <w:color w:val="656565"/>
          <w:sz w:val="12"/>
        </w:rPr>
        <w:t>PHẦN</w:t>
      </w:r>
      <w:r>
        <w:rPr>
          <w:rFonts w:ascii="Trebuchet MS"/>
          <w:b/>
          <w:color w:val="656565"/>
          <w:sz w:val="16"/>
        </w:rPr>
        <w:t>3</w:t>
      </w:r>
      <w:r>
        <w:rPr>
          <w:b/>
          <w:i/>
          <w:color w:val="656565"/>
          <w:sz w:val="18"/>
        </w:rPr>
        <w:t>Ngành kiến ​​​​trúc</w:t>
      </w:r>
    </w:p>
    <w:p>
      <w:pPr>
        <w:pStyle w:val="BodyText"/>
        <w:spacing w:before="1"/>
        <w:rPr>
          <w:b/>
          <w:i/>
          <w:sz w:val="25"/>
        </w:rPr>
      </w:pPr>
    </w:p>
    <w:p>
      <w:pPr>
        <w:pStyle w:val="BodyText"/>
        <w:spacing w:line="256" w:lineRule="auto" w:before="1"/>
        <w:ind w:left="1443" w:right="492"/>
        <w:jc w:val="both"/>
      </w:pPr>
      <w:r>
        <w:rPr>
          <w:color w:val="252525"/>
        </w:rPr>
        <w:t>Chúng tôi mô tả các thuộc tính của học sinh bằng các cặp tên-giá trị. Các trường tên luôn là chuỗi trong dấu ngoặc kép và các giá trị tuân theo các kiểu dữ liệu của JSON (int, string, boolean, v.v.). Các đối tượng bên trong có thể được biểu diễn dưới dạng các đối tượng lồng nhau, mà JSON hỗ trợ, chẳng hạn như trường địa chỉ cho tài liệu học sinh. Lưu ý rằng JSON không có kiểu ngày được xác định, nhưng thông lệ của ngành là cung cấp dữ liệu ngày và giờ dưới dạng chuỗi (tốt nhất là theo định dạng ISO 8601: yyyy-MM-dd hoặc với thành phần thời gian, yyyy-MM-ddThh:mm:ss). Elasticsearch phân tích thông tin ngày thành chuỗi để trích xuất dữ liệu dựa trên định nghĩa lược đồ.</w:t>
      </w:r>
      <w:bookmarkStart w:name="_bookmark305" w:id="425"/>
      <w:bookmarkEnd w:id="425"/>
    </w:p>
    <w:p>
      <w:pPr>
        <w:pStyle w:val="BodyText"/>
        <w:spacing w:line="254" w:lineRule="auto"/>
        <w:ind w:left="1443" w:right="486" w:firstLine="291"/>
        <w:jc w:val="both"/>
      </w:pPr>
      <w:r>
        <w:rPr>
          <w:color w:val="252525"/>
          <w:w w:val="105"/>
        </w:rPr>
        <w:t>Elasticsearch sử dụng trình phân tích cú pháp JSON để giải mã dữ liệu thành các loại phù hợp dựa trên các quy tắc ánh xạ có sẵn trên chỉ mục. Mỗi chỉ mục có một tập hợp các quy tắc ánh xạ mà Elasticsearch áp dụng khi một tài liệu đang được lập chỉ mục hoặc một truy vấn tìm kiếm được thực hiện. Chúng ta tìm hiểu thêm về ánh xạ trong chương 4.</w:t>
      </w:r>
    </w:p>
    <w:p>
      <w:pPr>
        <w:pStyle w:val="BodyText"/>
        <w:spacing w:line="254" w:lineRule="auto"/>
        <w:ind w:left="1443" w:right="491" w:firstLine="307"/>
        <w:jc w:val="both"/>
      </w:pPr>
      <w:r>
        <w:rPr>
          <w:color w:val="252525"/>
          <w:w w:val="105"/>
        </w:rPr>
        <w:t>Elasticsearch đọc các giá trị từ tài liệu JSON và chuyển đổi chúng thành các kiểu dữ liệu cụ thể để phân tích và lưu trữ. Cũng giống như JSON hỗ trợ lồng dữ liệu (một đối tượng cấp cao nhất bao gồm một đối tượng cấp tiếp theo được gói lại với một đối tượng khác bên dưới), Elasticsearch cũng hỗ trợ các cấu trúc dữ liệu lồng nhau.</w:t>
      </w:r>
      <w:bookmarkStart w:name="_bookmark306" w:id="426"/>
      <w:bookmarkEnd w:id="426"/>
    </w:p>
    <w:p>
      <w:pPr>
        <w:spacing w:before="105"/>
        <w:ind w:left="1443" w:right="0" w:firstLine="0"/>
        <w:jc w:val="both"/>
        <w:rPr>
          <w:rFonts w:ascii="Trebuchet MS"/>
          <w:b/>
          <w:sz w:val="15"/>
        </w:rPr>
      </w:pPr>
      <w:r>
        <w:rPr>
          <w:rFonts w:ascii="Trebuchet MS"/>
          <w:b/>
          <w:color w:val="466B85"/>
          <w:sz w:val="19"/>
        </w:rPr>
        <w:t>R</w:t>
      </w:r>
      <w:bookmarkStart w:name="_bookmark307" w:id="427"/>
      <w:bookmarkEnd w:id="427"/>
      <w:r>
        <w:rPr>
          <w:rFonts w:ascii="Trebuchet MS"/>
          <w:b/>
          <w:color w:val="466B85"/>
          <w:sz w:val="19"/>
        </w:rPr>
      </w:r>
      <w:r>
        <w:rPr>
          <w:rFonts w:ascii="Trebuchet MS"/>
          <w:b/>
          <w:color w:val="466B85"/>
          <w:sz w:val="15"/>
        </w:rPr>
        <w:t>PHÂN TÍCH CƠ SỞ DỮ LIỆU ELATIONAL</w:t>
      </w:r>
    </w:p>
    <w:p>
      <w:pPr>
        <w:pStyle w:val="BodyText"/>
        <w:spacing w:before="23"/>
        <w:ind w:left="1443"/>
        <w:jc w:val="both"/>
      </w:pPr>
      <w:r>
        <w:rPr>
          <w:color w:val="252525"/>
          <w:w w:val="110"/>
        </w:rPr>
        <w:t>Nếu bạn có một số hiểu biết về cơ sở dữ liệu quan hệ, phép loại suy được thể hiện trong hình</w:t>
      </w:r>
    </w:p>
    <w:p>
      <w:pPr>
        <w:pStyle w:val="BodyText"/>
        <w:spacing w:line="256" w:lineRule="auto" w:before="17"/>
        <w:ind w:left="1443" w:right="489"/>
        <w:jc w:val="both"/>
      </w:pPr>
      <w:r>
        <w:rPr/>
        <w:pict>
          <v:group style="position:absolute;margin-left:81.922501pt;margin-top:88.350014pt;width:382.05pt;height:203.7pt;mso-position-horizontal-relative:page;mso-position-vertical-relative:paragraph;z-index:-35214848" coordorigin="1638,1767" coordsize="7641,4074">
            <v:shape style="position:absolute;left:1643;top:2540;width:3066;height:2503" coordorigin="1644,2540" coordsize="3066,2503" path="m4710,2540l1644,2540,1644,5043,4339,5043,4710,4626,4710,2540xe" filled="true" fillcolor="#ffeec5" stroked="false">
              <v:path arrowok="t"/>
              <v:fill type="solid"/>
            </v:shape>
            <v:shape style="position:absolute;left:1643;top:2540;width:3066;height:2503" coordorigin="1644,2540" coordsize="3066,2503" path="m1644,2540l4710,2540,4710,4626,4339,5043,1644,5043,1644,2540xe" filled="false" stroked="true" strokeweight=".497pt" strokecolor="#010202">
              <v:path arrowok="t"/>
              <v:stroke dashstyle="solid"/>
            </v:shape>
            <v:shape style="position:absolute;left:4339;top:4460;width:371;height:371" coordorigin="4339,4461" coordsize="371,371" path="m4710,4461l4413,4535,4339,4831,4710,4461xe" filled="true" fillcolor="#ffeec5" stroked="false">
              <v:path arrowok="t"/>
              <v:fill type="solid"/>
            </v:shape>
            <v:shape style="position:absolute;left:1643;top:2540;width:3066;height:2503" coordorigin="1644,2541" coordsize="3066,2503" path="m4339,5043l4413,4709,4710,4626,4339,5043,1644,5043,1644,2541,4710,2541,4710,4626e" filled="false" stroked="true" strokeweight=".519pt" strokecolor="#010202">
              <v:path arrowok="t"/>
              <v:stroke dashstyle="solid"/>
            </v:shape>
            <v:shape style="position:absolute;left:5141;top:3106;width:3941;height:759" coordorigin="5141,3106" coordsize="3941,759" path="m5462,3106l5141,3106,5141,3476,5462,3476,5462,3106xm7919,3494l7429,3494,7429,3864,7919,3864,7919,3494xm9082,3106l7919,3106,7918,3106,7447,3106,7429,3106,6054,3106,6046,3106,5463,3106,5463,3476,6046,3476,6054,3476,7429,3476,7447,3476,7918,3476,7919,3476,9082,3476,9082,3106xe" filled="true" fillcolor="#ffffff" stroked="false">
              <v:path arrowok="t"/>
              <v:fill type="solid"/>
            </v:shape>
            <v:line style="position:absolute" from="4837,1849" to="4837,1869" stroked="true" strokeweight=".5pt" strokecolor="#211f1f">
              <v:stroke dashstyle="solid"/>
            </v:line>
            <v:line style="position:absolute" from="4837,1888" to="4827,5811" stroked="true" strokeweight=".5pt" strokecolor="#211f1f">
              <v:stroke dashstyle="longdash"/>
            </v:line>
            <v:line style="position:absolute" from="4827,5820" to="4827,5840" stroked="true" strokeweight=".5pt" strokecolor="#211f1f">
              <v:stroke dashstyle="solid"/>
            </v:line>
            <v:shape style="position:absolute;left:4439;top:5218;width:576;height:345" coordorigin="4439,5218" coordsize="576,345" path="m5014,5563l4912,5553,4845,5507,4796,5439,4773,5401,4748,5363,4685,5291,4587,5239,4521,5224,4439,5218e" filled="false" stroked="true" strokeweight=".302pt" strokecolor="#211f1f">
              <v:path arrowok="t"/>
              <v:stroke dashstyle="solid"/>
            </v:shape>
            <v:shape style="position:absolute;left:4999;top:5526;width:69;height:76" coordorigin="5000,5527" coordsize="69,76" path="m5000,5527l5007,5602,5068,5558,5000,5527xe" filled="true" fillcolor="#211f1f" stroked="false">
              <v:path arrowok="t"/>
              <v:fill type="solid"/>
            </v:shape>
            <v:shape style="position:absolute;left:4425;top:3265;width:644;height:1895" coordorigin="4425,3265" coordsize="644,1895" path="m5069,3265l4999,3277,4943,3317,4899,3383,4864,3471,4838,3578,4828,3637,4819,3700,4811,3766,4804,3834,4799,3905,4793,3977,4789,4051,4784,4125,4780,4200,4775,4275,4770,4350,4764,4424,4758,4497,4750,4568,4742,4637,4732,4704,4720,4768,4706,4828,4673,4938,4630,5029,4575,5099,4508,5143,4469,5155,4425,5160e" filled="false" stroked="true" strokeweight=".302pt" strokecolor="#211f1f">
              <v:path arrowok="t"/>
              <v:stroke dashstyle="solid"/>
            </v:shape>
            <v:shape style="position:absolute;left:5055;top:3227;width:68;height:76" coordorigin="5056,3227" coordsize="68,76" path="m5060,3227l5056,3303,5123,3268,5060,3227xe" filled="true" fillcolor="#211f1f" stroked="false">
              <v:path arrowok="t"/>
              <v:fill type="solid"/>
            </v:shape>
            <v:shape style="position:absolute;left:4964;top:5130;width:75;height:70" coordorigin="4964,5130" coordsize="75,70" path="m5011,5130l4964,5189,5038,5200,5011,5130xe" filled="true" fillcolor="#211f1f" stroked="false">
              <v:path arrowok="t"/>
              <v:fill type="solid"/>
            </v:shape>
            <v:shape style="position:absolute;left:3018;top:2149;width:52;height:320" coordorigin="3018,2149" coordsize="52,320" path="m3056,2469l3058,2396,3043,2316,3022,2283,3018,2268,3023,2245,3039,2208,3070,2149e" filled="false" stroked="true" strokeweight=".302pt" strokecolor="#211f1f">
              <v:path arrowok="t"/>
              <v:stroke dashstyle="solid"/>
            </v:shape>
            <v:shape style="position:absolute;left:3019;top:2455;width:76;height:69" coordorigin="3019,2455" coordsize="76,69" path="m3019,2455l3052,2523,3094,2461,3019,2455xe" filled="true" fillcolor="#211f1f" stroked="false">
              <v:path arrowok="t"/>
              <v:fill type="solid"/>
            </v:shape>
            <v:shape style="position:absolute;left:4831;top:4006;width:329;height:270" type="#_x0000_t75" stroked="false">
              <v:imagedata r:id="rId88" o:title=""/>
            </v:shape>
            <v:shape style="position:absolute;left:1792;top:1767;width:2846;height:371" type="#_x0000_t202" filled="false" stroked="false">
              <v:textbox inset="0,0,0,0">
                <w:txbxContent>
                  <w:p>
                    <w:pPr>
                      <w:spacing w:line="166" w:lineRule="exact" w:before="0"/>
                      <w:ind w:left="0" w:right="0" w:firstLine="0"/>
                      <w:jc w:val="left"/>
                      <w:rPr>
                        <w:rFonts w:ascii="Trebuchet MS"/>
                        <w:b/>
                        <w:sz w:val="18"/>
                      </w:rPr>
                    </w:pPr>
                    <w:r>
                      <w:rPr>
                        <w:rFonts w:ascii="Trebuchet MS"/>
                        <w:b/>
                        <w:color w:val="211F1F"/>
                        <w:w w:val="80"/>
                        <w:sz w:val="18"/>
                      </w:rPr>
                      <w:t>Biểu diễn JSON của dữ liệu sinh viên trong</w:t>
                    </w:r>
                  </w:p>
                  <w:p>
                    <w:pPr>
                      <w:spacing w:line="200" w:lineRule="exact" w:before="0"/>
                      <w:ind w:left="0" w:right="0" w:firstLine="0"/>
                      <w:jc w:val="left"/>
                      <w:rPr>
                        <w:rFonts w:ascii="Trebuchet MS"/>
                        <w:b/>
                        <w:sz w:val="18"/>
                      </w:rPr>
                    </w:pPr>
                    <w:r>
                      <w:rPr>
                        <w:rFonts w:ascii="Trebuchet MS"/>
                        <w:b/>
                        <w:color w:val="211F1F"/>
                        <w:w w:val="80"/>
                        <w:sz w:val="18"/>
                      </w:rPr>
                      <w:t>Elasticsearch (dữ liệu không được chuẩn hóa)</w:t>
                    </w:r>
                  </w:p>
                </w:txbxContent>
              </v:textbox>
              <w10:wrap type="none"/>
            </v:shape>
            <v:shape style="position:absolute;left:5873;top:1767;width:3406;height:371" type="#_x0000_t202" filled="false" stroked="false">
              <v:textbox inset="0,0,0,0">
                <w:txbxContent>
                  <w:p>
                    <w:pPr>
                      <w:spacing w:line="166" w:lineRule="exact" w:before="0"/>
                      <w:ind w:left="0" w:right="0" w:firstLine="0"/>
                      <w:jc w:val="left"/>
                      <w:rPr>
                        <w:rFonts w:ascii="Trebuchet MS"/>
                        <w:b/>
                        <w:sz w:val="18"/>
                      </w:rPr>
                    </w:pPr>
                    <w:r>
                      <w:rPr>
                        <w:rFonts w:ascii="Trebuchet MS"/>
                        <w:b/>
                        <w:color w:val="211F1F"/>
                        <w:w w:val="80"/>
                        <w:sz w:val="18"/>
                      </w:rPr>
                      <w:t>Dữ liệu sinh viên được biểu diễn dưới dạng dữ liệu quan hệ trong một</w:t>
                    </w:r>
                  </w:p>
                  <w:p>
                    <w:pPr>
                      <w:spacing w:line="200" w:lineRule="exact" w:before="0"/>
                      <w:ind w:left="0" w:right="0" w:firstLine="0"/>
                      <w:jc w:val="left"/>
                      <w:rPr>
                        <w:rFonts w:ascii="Trebuchet MS"/>
                        <w:b/>
                        <w:sz w:val="18"/>
                      </w:rPr>
                    </w:pPr>
                    <w:r>
                      <w:rPr>
                        <w:rFonts w:ascii="Trebuchet MS"/>
                        <w:b/>
                        <w:color w:val="211F1F"/>
                        <w:w w:val="80"/>
                        <w:sz w:val="18"/>
                      </w:rPr>
                      <w:t>cơ sở dữ liệu (dữ liệu được chuẩn hóa)</w:t>
                    </w:r>
                  </w:p>
                </w:txbxContent>
              </v:textbox>
              <w10:wrap type="none"/>
            </v:shape>
            <v:shape style="position:absolute;left:1698;top:2612;width:2572;height:3087" type="#_x0000_t202" filled="false" stroked="false">
              <v:textbox inset="0,0,0,0">
                <w:txbxContent>
                  <w:p>
                    <w:pPr>
                      <w:spacing w:line="170" w:lineRule="exact" w:before="0"/>
                      <w:ind w:left="18" w:right="0" w:firstLine="0"/>
                      <w:jc w:val="left"/>
                      <w:rPr>
                        <w:rFonts w:ascii="Courier New"/>
                        <w:sz w:val="16"/>
                      </w:rPr>
                    </w:pPr>
                    <w:r>
                      <w:rPr>
                        <w:rFonts w:ascii="Courier New"/>
                        <w:color w:val="010202"/>
                        <w:w w:val="99"/>
                        <w:sz w:val="16"/>
                      </w:rPr>
                      <w:t>{</w:t>
                    </w:r>
                  </w:p>
                  <w:p>
                    <w:pPr>
                      <w:spacing w:line="364" w:lineRule="auto" w:before="93"/>
                      <w:ind w:left="210" w:right="517" w:firstLine="0"/>
                      <w:jc w:val="left"/>
                      <w:rPr>
                        <w:rFonts w:ascii="Courier New"/>
                        <w:sz w:val="16"/>
                      </w:rPr>
                    </w:pPr>
                    <w:r>
                      <w:rPr>
                        <w:rFonts w:ascii="Courier New"/>
                        <w:color w:val="010202"/>
                        <w:sz w:val="16"/>
                      </w:rPr>
                      <w:t>"title":"John Doe", "ngày_sinh</w:t>
                    </w:r>
                  </w:p>
                  <w:p>
                    <w:pPr>
                      <w:spacing w:line="180" w:lineRule="exact" w:before="0"/>
                      <w:ind w:left="18" w:right="0" w:firstLine="0"/>
                      <w:jc w:val="left"/>
                      <w:rPr>
                        <w:rFonts w:ascii="Courier New"/>
                        <w:sz w:val="16"/>
                      </w:rPr>
                    </w:pPr>
                    <w:r>
                      <w:rPr>
                        <w:rFonts w:ascii="Courier New"/>
                        <w:color w:val="010202"/>
                        <w:sz w:val="16"/>
                      </w:rPr>
                      <w:t>":"1972-14-03",</w:t>
                    </w:r>
                  </w:p>
                  <w:p>
                    <w:pPr>
                      <w:spacing w:before="94"/>
                      <w:ind w:left="210" w:right="0" w:firstLine="0"/>
                      <w:jc w:val="left"/>
                      <w:rPr>
                        <w:rFonts w:ascii="Courier New"/>
                        <w:sz w:val="16"/>
                      </w:rPr>
                    </w:pPr>
                    <w:r>
                      <w:rPr>
                        <w:rFonts w:ascii="Courier New"/>
                        <w:color w:val="010202"/>
                        <w:sz w:val="16"/>
                      </w:rPr>
                      <w:t>"tuổi":23,</w:t>
                    </w:r>
                  </w:p>
                  <w:p>
                    <w:pPr>
                      <w:spacing w:before="93"/>
                      <w:ind w:left="210" w:right="0" w:firstLine="0"/>
                      <w:jc w:val="left"/>
                      <w:rPr>
                        <w:rFonts w:ascii="Courier New"/>
                        <w:sz w:val="16"/>
                      </w:rPr>
                    </w:pPr>
                    <w:r>
                      <w:rPr>
                        <w:rFonts w:ascii="Courier New"/>
                        <w:color w:val="010202"/>
                        <w:sz w:val="16"/>
                      </w:rPr>
                      <w:t>"Địa chỉ":{</w:t>
                    </w:r>
                  </w:p>
                  <w:p>
                    <w:pPr>
                      <w:spacing w:before="93"/>
                      <w:ind w:left="402" w:right="0" w:firstLine="0"/>
                      <w:jc w:val="left"/>
                      <w:rPr>
                        <w:rFonts w:ascii="Courier New"/>
                        <w:sz w:val="16"/>
                      </w:rPr>
                    </w:pPr>
                    <w:r>
                      <w:rPr>
                        <w:rFonts w:ascii="Courier New"/>
                        <w:color w:val="010202"/>
                        <w:sz w:val="16"/>
                      </w:rPr>
                      <w:t>//..</w:t>
                    </w:r>
                  </w:p>
                  <w:p>
                    <w:pPr>
                      <w:spacing w:before="94"/>
                      <w:ind w:left="210" w:right="0" w:firstLine="0"/>
                      <w:jc w:val="left"/>
                      <w:rPr>
                        <w:rFonts w:ascii="Courier New"/>
                        <w:sz w:val="16"/>
                      </w:rPr>
                    </w:pPr>
                    <w:r>
                      <w:rPr>
                        <w:rFonts w:ascii="Courier New"/>
                        <w:color w:val="010202"/>
                        <w:w w:val="99"/>
                        <w:sz w:val="16"/>
                      </w:rPr>
                      <w:t>}</w:t>
                    </w:r>
                  </w:p>
                  <w:p>
                    <w:pPr>
                      <w:spacing w:before="93"/>
                      <w:ind w:left="18" w:right="0" w:firstLine="0"/>
                      <w:jc w:val="left"/>
                      <w:rPr>
                        <w:rFonts w:ascii="Courier New"/>
                        <w:sz w:val="16"/>
                      </w:rPr>
                    </w:pPr>
                    <w:r>
                      <w:rPr>
                        <w:rFonts w:ascii="Courier New"/>
                        <w:color w:val="010202"/>
                        <w:w w:val="99"/>
                        <w:sz w:val="16"/>
                      </w:rPr>
                      <w:t>}</w:t>
                    </w:r>
                  </w:p>
                  <w:p>
                    <w:pPr>
                      <w:spacing w:line="218" w:lineRule="auto" w:before="140"/>
                      <w:ind w:left="0" w:right="0" w:firstLine="0"/>
                      <w:jc w:val="left"/>
                      <w:rPr>
                        <w:rFonts w:ascii="Trebuchet MS"/>
                        <w:b/>
                        <w:sz w:val="18"/>
                      </w:rPr>
                    </w:pPr>
                    <w:r>
                      <w:rPr>
                        <w:rFonts w:ascii="Trebuchet MS"/>
                        <w:b/>
                        <w:color w:val="211F1F"/>
                        <w:w w:val="80"/>
                        <w:sz w:val="18"/>
                      </w:rPr>
                      <w:t>Các bản ghi được chia thành hai bảng riêng biệt và được nối với nhau bằng khóa ngoại giữa hai bảng này.</w:t>
                    </w:r>
                  </w:p>
                </w:txbxContent>
              </v:textbox>
              <w10:wrap type="none"/>
            </v:shape>
            <w10:wrap type="none"/>
          </v:group>
        </w:pict>
      </w:r>
      <w:r>
        <w:rPr/>
        <w:pict>
          <v:shape style="position:absolute;margin-left:338.397003pt;margin-top:134.099167pt;width:3.75pt;height:3.45pt;mso-position-horizontal-relative:page;mso-position-vertical-relative:paragraph;z-index:-35213824" coordorigin="6768,2682" coordsize="75,69" path="m6768,2682l6798,2750,6842,2690,6768,2682xe" filled="true" fillcolor="#211f1f" stroked="false">
            <v:path arrowok="t"/>
            <v:fill type="solid"/>
            <w10:wrap type="none"/>
          </v:shape>
        </w:pict>
      </w:r>
      <w:r>
        <w:rPr/>
        <w:pict>
          <v:shape style="position:absolute;margin-left:241.09285pt;margin-top:163.269165pt;width:223.55pt;height:95.1pt;mso-position-horizontal-relative:page;mso-position-vertical-relative:paragraph;z-index:15819264" coordorigin="4822,3265" coordsize="4471,1902" path="m9088,3265l9151,3290,9223,3327,9279,3375,9293,3411,9292,3423,9253,3481,9203,3516,9134,3550,9078,3573,9014,3596,8944,3619,8867,3641,8784,3664,8695,3687,8600,3710,8501,3733,8397,3757,8288,3780,8176,3803,8060,3827,8001,3839,7941,3851,7881,3863,7820,3875,7758,3888,7696,3900,7633,3912,7570,3925,7506,3937,7443,3950,7378,3962,7314,3975,7249,3988,7185,4001,7120,4014,7055,4027,6990,4040,6925,4053,6860,4067,6796,4080,6731,4094,6667,4108,6603,4122,6540,4136,6477,4150,6414,4164,6352,4178,6290,4193,6229,4207,6169,4222,6109,4237,6050,4252,5992,4267,5878,4298,5767,4329,5661,4361,5559,4394,5463,4427,5371,4461,5285,4496,5205,4531,5132,4567,5065,4604,5006,4642,4954,4681,4891,4740,4848,4802,4825,4865,4822,4909,4824,4931,4846,4999,4893,5069,4939,5118,4966,5142,4996,5167e" filled="false" stroked="true" strokeweight=".3pt" strokecolor="#211f1f">
            <v:path arrowok="t"/>
            <v:stroke dashstyle="solid"/>
            <w10:wrap type="none"/>
          </v:shape>
        </w:pict>
      </w:r>
      <w:r>
        <w:rPr/>
        <w:pict>
          <v:shape style="position:absolute;margin-left:336.435669pt;margin-top:109.966171pt;width:4.45pt;height:24.9pt;mso-position-horizontal-relative:page;mso-position-vertical-relative:paragraph;z-index:15819776" coordorigin="6729,2199" coordsize="89,498" path="m6804,2697l6808,2629,6795,2537,6752,2465,6740,2447,6731,2427,6729,2403,6734,2371,6749,2328,6776,2272,6817,2199e" filled="false" stroked="true" strokeweight=".3pt" strokecolor="#211f1f">
            <v:path arrowok="t"/>
            <v:stroke dashstyle="solid"/>
            <w10:wrap type="none"/>
          </v:shape>
        </w:pict>
      </w:r>
      <w:r>
        <w:rPr>
          <w:color w:val="252525"/>
          <w:w w:val="105"/>
        </w:rPr>
        <w:t>3.4 có thể giúp ích. Hãy nhớ rằng, Elasticsearch có thể được sử dụng như một máy chủ lưu trữ (mặc dù tôi không đề xuất sử dụng dịch vụ lưu trữ chính—chúng ta sẽ thảo luận về lý do sau) giống như bất kỳ cơ sở dữ liệu nào. So sánh và đối chiếu Elasticsearch với cơ sở dữ liệu là công bằng. Tài liệu JSON từ hình 3.3 tương đương với một bản ghi trong bảng của cơ sở dữ liệu quan hệ (hình 3.4).</w:t>
      </w:r>
    </w:p>
    <w:p>
      <w:pPr>
        <w:pStyle w:val="BodyText"/>
      </w:pPr>
    </w:p>
    <w:p>
      <w:pPr>
        <w:pStyle w:val="BodyText"/>
      </w:pPr>
    </w:p>
    <w:p>
      <w:pPr>
        <w:pStyle w:val="BodyText"/>
      </w:pPr>
    </w:p>
    <w:p>
      <w:pPr>
        <w:pStyle w:val="BodyText"/>
      </w:pPr>
    </w:p>
    <w:p>
      <w:pPr>
        <w:pStyle w:val="BodyText"/>
        <w:spacing w:before="8" w:after="1"/>
        <w:rPr>
          <w:sz w:val="13"/>
        </w:rPr>
      </w:pPr>
    </w:p>
    <w:tbl>
      <w:tblPr>
        <w:tblW w:w="0" w:type="auto"/>
        <w:jc w:val="left"/>
        <w:tblInd w:w="4731" w:type="dxa"/>
        <w:tblBorders>
          <w:top w:val="single" w:sz="6" w:space="0" w:color="010202"/>
          <w:left w:val="single" w:sz="6" w:space="0" w:color="010202"/>
          <w:bottom w:val="single" w:sz="6" w:space="0" w:color="010202"/>
          <w:right w:val="single" w:sz="6" w:space="0" w:color="010202"/>
          <w:insideH w:val="single" w:sz="6" w:space="0" w:color="010202"/>
          <w:insideV w:val="single" w:sz="6" w:space="0" w:color="010202"/>
        </w:tblBorders>
        <w:tblLayout w:type="fixed"/>
        <w:tblCellMar>
          <w:top w:w="0" w:type="dxa"/>
          <w:left w:w="0" w:type="dxa"/>
          <w:bottom w:w="0" w:type="dxa"/>
          <w:right w:w="0" w:type="dxa"/>
        </w:tblCellMar>
        <w:tblLook w:val="01E0"/>
      </w:tblPr>
      <w:tblGrid>
        <w:gridCol w:w="322"/>
        <w:gridCol w:w="581"/>
        <w:gridCol w:w="1388"/>
        <w:gridCol w:w="259"/>
        <w:gridCol w:w="226"/>
        <w:gridCol w:w="1165"/>
      </w:tblGrid>
      <w:tr>
        <w:trPr>
          <w:trHeight w:val="240" w:hRule="atLeast"/>
        </w:trPr>
        <w:tc>
          <w:tcPr>
            <w:tcW w:w="2550" w:type="dxa"/>
            <w:gridSpan w:val="4"/>
            <w:tcBorders>
              <w:top w:val="nil"/>
              <w:left w:val="nil"/>
            </w:tcBorders>
          </w:tcPr>
          <w:p>
            <w:pPr>
              <w:pStyle w:val="TableParagraph"/>
              <w:ind w:left="0"/>
              <w:rPr>
                <w:rFonts w:ascii="Times New Roman"/>
                <w:sz w:val="16"/>
              </w:rPr>
            </w:pPr>
          </w:p>
        </w:tc>
        <w:tc>
          <w:tcPr>
            <w:tcW w:w="1391" w:type="dxa"/>
            <w:gridSpan w:val="2"/>
            <w:tcBorders>
              <w:bottom w:val="double" w:sz="2" w:space="0" w:color="010202"/>
            </w:tcBorders>
            <w:shd w:val="clear" w:color="auto" w:fill="FCD201"/>
          </w:tcPr>
          <w:p>
            <w:pPr>
              <w:pStyle w:val="TableParagraph"/>
              <w:spacing w:before="37"/>
              <w:ind w:left="128"/>
              <w:rPr>
                <w:rFonts w:ascii="Arial MT"/>
                <w:sz w:val="14"/>
              </w:rPr>
            </w:pPr>
            <w:r>
              <w:rPr>
                <w:rFonts w:ascii="Arial MT"/>
                <w:color w:val="010202"/>
                <w:spacing w:val="-1"/>
                <w:sz w:val="14"/>
              </w:rPr>
              <w:t>HỌC SINH</w:t>
            </w:r>
            <w:r>
              <w:rPr>
                <w:rFonts w:ascii="Arial MT"/>
                <w:color w:val="010202"/>
                <w:sz w:val="14"/>
              </w:rPr>
              <w:t>BÀN</w:t>
            </w:r>
          </w:p>
        </w:tc>
      </w:tr>
      <w:tr>
        <w:trPr>
          <w:trHeight w:val="325" w:hRule="atLeast"/>
        </w:trPr>
        <w:tc>
          <w:tcPr>
            <w:tcW w:w="322" w:type="dxa"/>
            <w:tcBorders>
              <w:bottom w:val="double" w:sz="2" w:space="0" w:color="010202"/>
            </w:tcBorders>
            <w:shd w:val="clear" w:color="auto" w:fill="FCD201"/>
          </w:tcPr>
          <w:p>
            <w:pPr>
              <w:pStyle w:val="TableParagraph"/>
              <w:spacing w:before="84"/>
              <w:ind w:left="68" w:right="59"/>
              <w:jc w:val="center"/>
              <w:rPr>
                <w:rFonts w:ascii="Arial MT"/>
                <w:sz w:val="14"/>
              </w:rPr>
            </w:pPr>
            <w:r>
              <w:rPr>
                <w:rFonts w:ascii="Arial MT"/>
                <w:color w:val="010202"/>
                <w:sz w:val="14"/>
              </w:rPr>
              <w:t>NHẬN DẠNG</w:t>
            </w:r>
          </w:p>
        </w:tc>
        <w:tc>
          <w:tcPr>
            <w:tcW w:w="581" w:type="dxa"/>
            <w:tcBorders>
              <w:bottom w:val="double" w:sz="2" w:space="0" w:color="010202"/>
            </w:tcBorders>
            <w:shd w:val="clear" w:color="auto" w:fill="FCD201"/>
          </w:tcPr>
          <w:p>
            <w:pPr>
              <w:pStyle w:val="TableParagraph"/>
              <w:spacing w:before="84"/>
              <w:ind w:left="97"/>
              <w:rPr>
                <w:rFonts w:ascii="Arial MT"/>
                <w:sz w:val="14"/>
              </w:rPr>
            </w:pPr>
            <w:r>
              <w:rPr>
                <w:rFonts w:ascii="Arial MT"/>
                <w:color w:val="010202"/>
                <w:sz w:val="14"/>
              </w:rPr>
              <w:t>TIÊU ĐỀ</w:t>
            </w:r>
          </w:p>
        </w:tc>
        <w:tc>
          <w:tcPr>
            <w:tcW w:w="1388" w:type="dxa"/>
            <w:tcBorders>
              <w:bottom w:val="double" w:sz="2" w:space="0" w:color="010202"/>
              <w:right w:val="single" w:sz="8" w:space="0" w:color="010202"/>
            </w:tcBorders>
            <w:shd w:val="clear" w:color="auto" w:fill="FCD201"/>
          </w:tcPr>
          <w:p>
            <w:pPr>
              <w:pStyle w:val="TableParagraph"/>
              <w:spacing w:before="84"/>
              <w:ind w:left="129"/>
              <w:rPr>
                <w:rFonts w:ascii="Arial MT"/>
                <w:sz w:val="14"/>
              </w:rPr>
            </w:pPr>
            <w:r>
              <w:rPr>
                <w:rFonts w:ascii="Arial MT"/>
                <w:color w:val="010202"/>
                <w:sz w:val="14"/>
              </w:rPr>
              <w:t>NGÀY_Sinh</w:t>
            </w:r>
          </w:p>
        </w:tc>
        <w:tc>
          <w:tcPr>
            <w:tcW w:w="485" w:type="dxa"/>
            <w:gridSpan w:val="2"/>
            <w:tcBorders>
              <w:top w:val="double" w:sz="2" w:space="0" w:color="010202"/>
              <w:left w:val="single" w:sz="8" w:space="0" w:color="010202"/>
              <w:bottom w:val="double" w:sz="2" w:space="0" w:color="010202"/>
            </w:tcBorders>
            <w:shd w:val="clear" w:color="auto" w:fill="FCD201"/>
          </w:tcPr>
          <w:p>
            <w:pPr>
              <w:pStyle w:val="TableParagraph"/>
              <w:spacing w:before="96"/>
              <w:ind w:left="90"/>
              <w:rPr>
                <w:rFonts w:ascii="Arial MT"/>
                <w:sz w:val="14"/>
              </w:rPr>
            </w:pPr>
            <w:r>
              <w:rPr>
                <w:rFonts w:ascii="Arial MT"/>
                <w:color w:val="010202"/>
                <w:sz w:val="14"/>
              </w:rPr>
              <w:t>TUỔI</w:t>
            </w:r>
          </w:p>
        </w:tc>
        <w:tc>
          <w:tcPr>
            <w:tcW w:w="1165" w:type="dxa"/>
            <w:tcBorders>
              <w:top w:val="double" w:sz="2" w:space="0" w:color="010202"/>
              <w:bottom w:val="double" w:sz="2" w:space="0" w:color="010202"/>
            </w:tcBorders>
            <w:shd w:val="clear" w:color="auto" w:fill="FCD201"/>
          </w:tcPr>
          <w:p>
            <w:pPr>
              <w:pStyle w:val="TableParagraph"/>
              <w:spacing w:before="96"/>
              <w:ind w:left="129"/>
              <w:rPr>
                <w:rFonts w:ascii="Arial MT"/>
                <w:sz w:val="14"/>
              </w:rPr>
            </w:pPr>
            <w:r>
              <w:rPr>
                <w:rFonts w:ascii="Arial MT"/>
                <w:color w:val="010202"/>
                <w:sz w:val="14"/>
              </w:rPr>
              <w:t>ĐỊA CHỈ_ID</w:t>
            </w:r>
          </w:p>
        </w:tc>
      </w:tr>
      <w:tr>
        <w:trPr>
          <w:trHeight w:val="325" w:hRule="atLeast"/>
        </w:trPr>
        <w:tc>
          <w:tcPr>
            <w:tcW w:w="322" w:type="dxa"/>
            <w:tcBorders>
              <w:top w:val="double" w:sz="2" w:space="0" w:color="010202"/>
              <w:bottom w:val="double" w:sz="2" w:space="0" w:color="010202"/>
            </w:tcBorders>
          </w:tcPr>
          <w:p>
            <w:pPr>
              <w:pStyle w:val="TableParagraph"/>
              <w:spacing w:before="77"/>
              <w:ind w:left="0" w:right="64"/>
              <w:jc w:val="center"/>
              <w:rPr>
                <w:rFonts w:ascii="Courier New"/>
                <w:sz w:val="16"/>
              </w:rPr>
            </w:pPr>
            <w:r>
              <w:rPr>
                <w:rFonts w:ascii="Courier New"/>
                <w:color w:val="010202"/>
                <w:w w:val="104"/>
                <w:sz w:val="16"/>
              </w:rPr>
              <w:t>1</w:t>
            </w:r>
          </w:p>
        </w:tc>
        <w:tc>
          <w:tcPr>
            <w:tcW w:w="581" w:type="dxa"/>
            <w:tcBorders>
              <w:top w:val="double" w:sz="2" w:space="0" w:color="010202"/>
              <w:bottom w:val="double" w:sz="2" w:space="0" w:color="010202"/>
              <w:right w:val="single" w:sz="8" w:space="0" w:color="010202"/>
            </w:tcBorders>
          </w:tcPr>
          <w:p>
            <w:pPr>
              <w:pStyle w:val="TableParagraph"/>
              <w:spacing w:line="151" w:lineRule="exact"/>
              <w:ind w:left="98"/>
              <w:rPr>
                <w:rFonts w:ascii="Courier New"/>
                <w:sz w:val="16"/>
              </w:rPr>
            </w:pPr>
            <w:r>
              <w:rPr>
                <w:rFonts w:ascii="Courier New"/>
                <w:color w:val="010202"/>
                <w:sz w:val="16"/>
              </w:rPr>
              <w:t>John</w:t>
            </w:r>
          </w:p>
          <w:p>
            <w:pPr>
              <w:pStyle w:val="TableParagraph"/>
              <w:spacing w:line="144" w:lineRule="exact" w:before="10"/>
              <w:ind w:left="98"/>
              <w:rPr>
                <w:rFonts w:ascii="Courier New"/>
                <w:sz w:val="16"/>
              </w:rPr>
            </w:pPr>
            <w:r>
              <w:rPr>
                <w:rFonts w:ascii="Courier New"/>
                <w:color w:val="010202"/>
                <w:sz w:val="16"/>
              </w:rPr>
              <w:t>con nai</w:t>
            </w:r>
          </w:p>
        </w:tc>
        <w:tc>
          <w:tcPr>
            <w:tcW w:w="1388" w:type="dxa"/>
            <w:tcBorders>
              <w:top w:val="double" w:sz="2" w:space="0" w:color="010202"/>
              <w:left w:val="single" w:sz="8" w:space="0" w:color="010202"/>
              <w:bottom w:val="double" w:sz="2" w:space="0" w:color="010202"/>
              <w:right w:val="double" w:sz="2" w:space="0" w:color="010202"/>
            </w:tcBorders>
          </w:tcPr>
          <w:p>
            <w:pPr>
              <w:pStyle w:val="TableParagraph"/>
              <w:spacing w:before="28"/>
              <w:ind w:left="80"/>
              <w:rPr>
                <w:rFonts w:ascii="Courier New"/>
                <w:sz w:val="16"/>
              </w:rPr>
            </w:pPr>
            <w:r>
              <w:rPr>
                <w:rFonts w:ascii="Courier New"/>
                <w:color w:val="010202"/>
                <w:sz w:val="16"/>
              </w:rPr>
              <w:t>1972-14-03</w:t>
            </w:r>
          </w:p>
        </w:tc>
        <w:tc>
          <w:tcPr>
            <w:tcW w:w="485" w:type="dxa"/>
            <w:gridSpan w:val="2"/>
            <w:tcBorders>
              <w:top w:val="double" w:sz="2" w:space="0" w:color="010202"/>
              <w:left w:val="double" w:sz="2" w:space="0" w:color="010202"/>
              <w:bottom w:val="double" w:sz="2" w:space="0" w:color="010202"/>
            </w:tcBorders>
          </w:tcPr>
          <w:p>
            <w:pPr>
              <w:pStyle w:val="TableParagraph"/>
              <w:spacing w:before="69"/>
              <w:ind w:left="135"/>
              <w:rPr>
                <w:rFonts w:ascii="Courier New"/>
                <w:sz w:val="16"/>
              </w:rPr>
            </w:pPr>
            <w:r>
              <w:rPr>
                <w:rFonts w:ascii="Courier New"/>
                <w:color w:val="010202"/>
                <w:sz w:val="16"/>
              </w:rPr>
              <w:t>23</w:t>
            </w:r>
          </w:p>
        </w:tc>
        <w:tc>
          <w:tcPr>
            <w:tcW w:w="1165" w:type="dxa"/>
            <w:tcBorders>
              <w:top w:val="double" w:sz="2" w:space="0" w:color="010202"/>
              <w:bottom w:val="double" w:sz="2" w:space="0" w:color="010202"/>
            </w:tcBorders>
          </w:tcPr>
          <w:p>
            <w:pPr>
              <w:pStyle w:val="TableParagraph"/>
              <w:spacing w:before="77"/>
              <w:ind w:left="83"/>
              <w:rPr>
                <w:rFonts w:ascii="Courier New"/>
                <w:sz w:val="16"/>
              </w:rPr>
            </w:pPr>
            <w:r>
              <w:rPr>
                <w:rFonts w:ascii="Courier New"/>
                <w:color w:val="010202"/>
                <w:sz w:val="16"/>
              </w:rPr>
              <w:t>123456</w:t>
            </w:r>
          </w:p>
        </w:tc>
      </w:tr>
      <w:tr>
        <w:trPr>
          <w:trHeight w:val="349" w:hRule="atLeast"/>
        </w:trPr>
        <w:tc>
          <w:tcPr>
            <w:tcW w:w="322" w:type="dxa"/>
            <w:tcBorders>
              <w:top w:val="double" w:sz="2" w:space="0" w:color="010202"/>
            </w:tcBorders>
          </w:tcPr>
          <w:p>
            <w:pPr>
              <w:pStyle w:val="TableParagraph"/>
              <w:ind w:left="0"/>
              <w:rPr>
                <w:rFonts w:ascii="Times New Roman"/>
                <w:sz w:val="18"/>
              </w:rPr>
            </w:pPr>
          </w:p>
        </w:tc>
        <w:tc>
          <w:tcPr>
            <w:tcW w:w="581" w:type="dxa"/>
            <w:tcBorders>
              <w:top w:val="double" w:sz="2" w:space="0" w:color="010202"/>
              <w:right w:val="single" w:sz="8" w:space="0" w:color="010202"/>
            </w:tcBorders>
          </w:tcPr>
          <w:p>
            <w:pPr>
              <w:pStyle w:val="TableParagraph"/>
              <w:ind w:left="0"/>
              <w:rPr>
                <w:rFonts w:ascii="Times New Roman"/>
                <w:sz w:val="18"/>
              </w:rPr>
            </w:pPr>
          </w:p>
        </w:tc>
        <w:tc>
          <w:tcPr>
            <w:tcW w:w="1388" w:type="dxa"/>
            <w:tcBorders>
              <w:top w:val="double" w:sz="2" w:space="0" w:color="010202"/>
              <w:left w:val="single" w:sz="8" w:space="0" w:color="010202"/>
              <w:right w:val="double" w:sz="2" w:space="0" w:color="010202"/>
            </w:tcBorders>
          </w:tcPr>
          <w:p>
            <w:pPr>
              <w:pStyle w:val="TableParagraph"/>
              <w:ind w:left="0"/>
              <w:rPr>
                <w:rFonts w:ascii="Times New Roman"/>
                <w:sz w:val="18"/>
              </w:rPr>
            </w:pPr>
          </w:p>
        </w:tc>
        <w:tc>
          <w:tcPr>
            <w:tcW w:w="485" w:type="dxa"/>
            <w:gridSpan w:val="2"/>
            <w:tcBorders>
              <w:top w:val="double" w:sz="2" w:space="0" w:color="010202"/>
              <w:left w:val="double" w:sz="2" w:space="0" w:color="010202"/>
            </w:tcBorders>
          </w:tcPr>
          <w:p>
            <w:pPr>
              <w:pStyle w:val="TableParagraph"/>
              <w:ind w:left="0"/>
              <w:rPr>
                <w:rFonts w:ascii="Times New Roman"/>
                <w:sz w:val="18"/>
              </w:rPr>
            </w:pPr>
          </w:p>
        </w:tc>
        <w:tc>
          <w:tcPr>
            <w:tcW w:w="1165" w:type="dxa"/>
            <w:tcBorders>
              <w:top w:val="double" w:sz="2" w:space="0" w:color="010202"/>
            </w:tcBorders>
          </w:tcPr>
          <w:p>
            <w:pPr>
              <w:pStyle w:val="TableParagraph"/>
              <w:ind w:left="0"/>
              <w:rPr>
                <w:rFonts w:ascii="Times New Roman"/>
                <w:sz w:val="18"/>
              </w:rPr>
            </w:pPr>
          </w:p>
        </w:tc>
      </w:tr>
    </w:tbl>
    <w:p>
      <w:pPr>
        <w:pStyle w:val="BodyText"/>
      </w:pPr>
    </w:p>
    <w:p>
      <w:pPr>
        <w:pStyle w:val="BodyText"/>
        <w:spacing w:before="2"/>
      </w:pPr>
    </w:p>
    <w:tbl>
      <w:tblPr>
        <w:tblW w:w="0" w:type="auto"/>
        <w:jc w:val="left"/>
        <w:tblInd w:w="4654" w:type="dxa"/>
        <w:tblBorders>
          <w:top w:val="single" w:sz="6" w:space="0" w:color="010202"/>
          <w:left w:val="single" w:sz="6" w:space="0" w:color="010202"/>
          <w:bottom w:val="single" w:sz="6" w:space="0" w:color="010202"/>
          <w:right w:val="single" w:sz="6" w:space="0" w:color="010202"/>
          <w:insideH w:val="single" w:sz="6" w:space="0" w:color="010202"/>
          <w:insideV w:val="single" w:sz="6" w:space="0" w:color="010202"/>
        </w:tblBorders>
        <w:tblLayout w:type="fixed"/>
        <w:tblCellMar>
          <w:top w:w="0" w:type="dxa"/>
          <w:left w:w="0" w:type="dxa"/>
          <w:bottom w:w="0" w:type="dxa"/>
          <w:right w:w="0" w:type="dxa"/>
        </w:tblCellMar>
        <w:tblLook w:val="01E0"/>
      </w:tblPr>
      <w:tblGrid>
        <w:gridCol w:w="1151"/>
        <w:gridCol w:w="1121"/>
        <w:gridCol w:w="270"/>
        <w:gridCol w:w="1197"/>
      </w:tblGrid>
      <w:tr>
        <w:trPr>
          <w:trHeight w:val="248" w:hRule="atLeast"/>
        </w:trPr>
        <w:tc>
          <w:tcPr>
            <w:tcW w:w="2272" w:type="dxa"/>
            <w:gridSpan w:val="2"/>
            <w:tcBorders>
              <w:top w:val="nil"/>
              <w:left w:val="nil"/>
            </w:tcBorders>
          </w:tcPr>
          <w:p>
            <w:pPr>
              <w:pStyle w:val="TableParagraph"/>
              <w:ind w:left="0"/>
              <w:rPr>
                <w:rFonts w:ascii="Times New Roman"/>
                <w:sz w:val="18"/>
              </w:rPr>
            </w:pPr>
          </w:p>
        </w:tc>
        <w:tc>
          <w:tcPr>
            <w:tcW w:w="1467" w:type="dxa"/>
            <w:gridSpan w:val="2"/>
            <w:shd w:val="clear" w:color="auto" w:fill="FCD201"/>
          </w:tcPr>
          <w:p>
            <w:pPr>
              <w:pStyle w:val="TableParagraph"/>
              <w:spacing w:before="35"/>
              <w:ind w:left="158"/>
              <w:rPr>
                <w:rFonts w:ascii="Arial MT"/>
                <w:sz w:val="14"/>
              </w:rPr>
            </w:pPr>
            <w:r>
              <w:rPr>
                <w:rFonts w:ascii="Arial MT"/>
                <w:color w:val="010202"/>
                <w:sz w:val="14"/>
              </w:rPr>
              <w:t>BẢNG ĐỊA CHỈ</w:t>
            </w:r>
          </w:p>
        </w:tc>
      </w:tr>
      <w:tr>
        <w:trPr>
          <w:trHeight w:val="350" w:hRule="atLeast"/>
        </w:trPr>
        <w:tc>
          <w:tcPr>
            <w:tcW w:w="1151" w:type="dxa"/>
            <w:tcBorders>
              <w:bottom w:val="single" w:sz="8" w:space="0" w:color="010202"/>
            </w:tcBorders>
            <w:shd w:val="clear" w:color="auto" w:fill="FCD201"/>
          </w:tcPr>
          <w:p>
            <w:pPr>
              <w:pStyle w:val="TableParagraph"/>
              <w:spacing w:before="85"/>
              <w:ind w:left="105" w:right="95"/>
              <w:jc w:val="center"/>
              <w:rPr>
                <w:rFonts w:ascii="Arial MT"/>
                <w:sz w:val="14"/>
              </w:rPr>
            </w:pPr>
            <w:r>
              <w:rPr>
                <w:rFonts w:ascii="Arial MT"/>
                <w:color w:val="010202"/>
                <w:sz w:val="14"/>
              </w:rPr>
              <w:t>ĐỊA CHỈ_ID</w:t>
            </w:r>
          </w:p>
        </w:tc>
        <w:tc>
          <w:tcPr>
            <w:tcW w:w="1391" w:type="dxa"/>
            <w:gridSpan w:val="2"/>
            <w:shd w:val="clear" w:color="auto" w:fill="FCD201"/>
          </w:tcPr>
          <w:p>
            <w:pPr>
              <w:pStyle w:val="TableParagraph"/>
              <w:spacing w:before="91"/>
              <w:ind w:left="120"/>
              <w:rPr>
                <w:rFonts w:ascii="Arial MT"/>
                <w:sz w:val="14"/>
              </w:rPr>
            </w:pPr>
            <w:r>
              <w:rPr>
                <w:rFonts w:ascii="Arial MT"/>
                <w:color w:val="010202"/>
                <w:sz w:val="14"/>
              </w:rPr>
              <w:t>ĐỊA CHỈ_DÒNG1</w:t>
            </w:r>
          </w:p>
        </w:tc>
        <w:tc>
          <w:tcPr>
            <w:tcW w:w="1197" w:type="dxa"/>
            <w:tcBorders>
              <w:bottom w:val="nil"/>
            </w:tcBorders>
            <w:shd w:val="clear" w:color="auto" w:fill="FCD201"/>
          </w:tcPr>
          <w:p>
            <w:pPr>
              <w:pStyle w:val="TableParagraph"/>
              <w:spacing w:before="91"/>
              <w:ind w:left="206"/>
              <w:rPr>
                <w:rFonts w:ascii="Arial MT"/>
                <w:sz w:val="14"/>
              </w:rPr>
            </w:pPr>
            <w:r>
              <w:rPr>
                <w:rFonts w:ascii="Arial MT"/>
                <w:color w:val="010202"/>
                <w:sz w:val="14"/>
              </w:rPr>
              <w:t>MÃ BƯU ĐIỆN</w:t>
            </w:r>
          </w:p>
        </w:tc>
      </w:tr>
      <w:tr>
        <w:trPr>
          <w:trHeight w:val="348" w:hRule="atLeast"/>
        </w:trPr>
        <w:tc>
          <w:tcPr>
            <w:tcW w:w="1151" w:type="dxa"/>
            <w:tcBorders>
              <w:top w:val="single" w:sz="8" w:space="0" w:color="010202"/>
            </w:tcBorders>
          </w:tcPr>
          <w:p>
            <w:pPr>
              <w:pStyle w:val="TableParagraph"/>
              <w:spacing w:before="87"/>
              <w:ind w:left="105" w:right="95"/>
              <w:jc w:val="center"/>
              <w:rPr>
                <w:rFonts w:ascii="Courier New"/>
                <w:sz w:val="16"/>
              </w:rPr>
            </w:pPr>
            <w:r>
              <w:rPr>
                <w:rFonts w:ascii="Courier New"/>
                <w:color w:val="010202"/>
                <w:sz w:val="16"/>
              </w:rPr>
              <w:t>123456</w:t>
            </w:r>
          </w:p>
        </w:tc>
        <w:tc>
          <w:tcPr>
            <w:tcW w:w="2588" w:type="dxa"/>
            <w:gridSpan w:val="3"/>
            <w:tcBorders>
              <w:top w:val="nil"/>
              <w:right w:val="nil"/>
            </w:tcBorders>
          </w:tcPr>
          <w:p>
            <w:pPr>
              <w:pStyle w:val="TableParagraph"/>
              <w:tabs>
                <w:tab w:pos="1700" w:val="left" w:leader="none"/>
              </w:tabs>
              <w:spacing w:line="163" w:lineRule="auto"/>
              <w:ind w:left="43"/>
              <w:rPr>
                <w:rFonts w:ascii="Courier New"/>
                <w:sz w:val="16"/>
              </w:rPr>
            </w:pPr>
            <w:r>
              <w:rPr>
                <w:rFonts w:ascii="Courier New"/>
                <w:color w:val="010202"/>
                <w:sz w:val="16"/>
              </w:rPr>
              <w:t>34,</w:t>
            </w:r>
            <w:r>
              <w:rPr>
                <w:rFonts w:ascii="Courier New"/>
                <w:color w:val="010202"/>
                <w:sz w:val="16"/>
              </w:rPr>
              <w:t>Johndoe</w:t>
              <w:tab/>
            </w:r>
            <w:r>
              <w:rPr>
                <w:rFonts w:ascii="Courier New"/>
                <w:color w:val="010202"/>
                <w:position w:val="-10"/>
                <w:sz w:val="16"/>
              </w:rPr>
              <w:t>LD1DNN</w:t>
            </w:r>
          </w:p>
          <w:p>
            <w:pPr>
              <w:pStyle w:val="TableParagraph"/>
              <w:spacing w:line="99" w:lineRule="exact"/>
              <w:ind w:left="43"/>
              <w:rPr>
                <w:rFonts w:ascii="Courier New"/>
                <w:sz w:val="16"/>
              </w:rPr>
            </w:pPr>
            <w:r>
              <w:rPr>
                <w:rFonts w:ascii="Courier New"/>
                <w:color w:val="010202"/>
                <w:sz w:val="16"/>
              </w:rPr>
              <w:t>Đất đai, London</w:t>
            </w:r>
          </w:p>
        </w:tc>
      </w:tr>
      <w:tr>
        <w:trPr>
          <w:trHeight w:val="353" w:hRule="atLeast"/>
        </w:trPr>
        <w:tc>
          <w:tcPr>
            <w:tcW w:w="1151" w:type="dxa"/>
          </w:tcPr>
          <w:p>
            <w:pPr>
              <w:pStyle w:val="TableParagraph"/>
              <w:ind w:left="0"/>
              <w:rPr>
                <w:rFonts w:ascii="Times New Roman"/>
                <w:sz w:val="18"/>
              </w:rPr>
            </w:pPr>
          </w:p>
        </w:tc>
        <w:tc>
          <w:tcPr>
            <w:tcW w:w="1391" w:type="dxa"/>
            <w:gridSpan w:val="2"/>
          </w:tcPr>
          <w:p>
            <w:pPr>
              <w:pStyle w:val="TableParagraph"/>
              <w:ind w:left="0"/>
              <w:rPr>
                <w:rFonts w:ascii="Times New Roman"/>
                <w:sz w:val="18"/>
              </w:rPr>
            </w:pPr>
          </w:p>
        </w:tc>
        <w:tc>
          <w:tcPr>
            <w:tcW w:w="1197" w:type="dxa"/>
          </w:tcPr>
          <w:p>
            <w:pPr>
              <w:pStyle w:val="TableParagraph"/>
              <w:ind w:left="0"/>
              <w:rPr>
                <w:rFonts w:ascii="Times New Roman"/>
                <w:sz w:val="18"/>
              </w:rPr>
            </w:pPr>
          </w:p>
        </w:tc>
      </w:tr>
    </w:tbl>
    <w:p>
      <w:pPr>
        <w:pStyle w:val="BodyText"/>
        <w:spacing w:before="7"/>
        <w:rPr>
          <w:sz w:val="29"/>
        </w:rPr>
      </w:pPr>
    </w:p>
    <w:p>
      <w:pPr>
        <w:spacing w:before="0"/>
        <w:ind w:left="1443" w:right="0" w:firstLine="0"/>
        <w:jc w:val="both"/>
        <w:rPr>
          <w:rFonts w:ascii="Trebuchet MS"/>
          <w:b/>
          <w:sz w:val="16"/>
        </w:rPr>
      </w:pPr>
      <w:r>
        <w:rPr/>
        <w:pict>
          <v:shape style="position:absolute;margin-left:380.309998pt;margin-top:-54.690083pt;width:60pt;height:18.05pt;mso-position-horizontal-relative:page;mso-position-vertical-relative:paragraph;z-index:-35214336" coordorigin="7606,-1094" coordsize="1200,361" path="m7606,-1094l8804,-1094,8806,-733,7608,-733,7606,-1094xe" filled="false" stroked="true" strokeweight=".5pt" strokecolor="#010202">
            <v:path arrowok="t"/>
            <v:stroke dashstyle="solid"/>
            <w10:wrap type="none"/>
          </v:shape>
        </w:pict>
      </w:r>
      <w:r>
        <w:rPr>
          <w:rFonts w:ascii="Trebuchet MS"/>
          <w:b/>
          <w:color w:val="656565"/>
          <w:w w:val="95"/>
          <w:sz w:val="16"/>
        </w:rPr>
        <w:t>Hình 3.4</w:t>
      </w:r>
      <w:r>
        <w:rPr>
          <w:rFonts w:ascii="Trebuchet MS"/>
          <w:b/>
          <w:color w:val="656565"/>
          <w:spacing w:val="69"/>
          <w:sz w:val="16"/>
        </w:rPr>
        <w:t> </w:t>
      </w:r>
      <w:r>
        <w:rPr>
          <w:rFonts w:ascii="Trebuchet MS"/>
          <w:b/>
          <w:color w:val="656565"/>
          <w:w w:val="95"/>
          <w:sz w:val="16"/>
        </w:rPr>
        <w:t>Một tài liệu JSON so với cấu trúc bảng cơ sở dữ liệu quan hệ</w:t>
      </w:r>
    </w:p>
    <w:p>
      <w:pPr>
        <w:spacing w:after="0"/>
        <w:jc w:val="both"/>
        <w:rPr>
          <w:rFonts w:ascii="Trebuchet MS"/>
          <w:sz w:val="16"/>
        </w:rPr>
        <w:sectPr>
          <w:pgSz w:w="10620" w:h="13320"/>
          <w:pgMar w:top="420" w:bottom="280" w:left="420" w:right="820"/>
        </w:sectPr>
      </w:pPr>
    </w:p>
    <w:p>
      <w:pPr>
        <w:tabs>
          <w:tab w:pos="9061" w:val="right" w:leader="none"/>
        </w:tabs>
        <w:spacing w:before="76"/>
        <w:ind w:left="4081" w:right="0" w:firstLine="0"/>
        <w:jc w:val="left"/>
        <w:rPr>
          <w:rFonts w:ascii="Times New Roman"/>
          <w:b/>
          <w:sz w:val="18"/>
        </w:rPr>
      </w:pPr>
      <w:r>
        <w:rPr>
          <w:b/>
          <w:i/>
          <w:color w:val="656565"/>
          <w:sz w:val="18"/>
        </w:rPr>
        <w:t>3.2 Tòa nhà</w:t>
      </w:r>
      <w:r>
        <w:rPr>
          <w:b/>
          <w:i/>
          <w:color w:val="656565"/>
          <w:sz w:val="18"/>
        </w:rPr>
        <w:t>khối</w:t>
        <w:tab/>
      </w:r>
      <w:r>
        <w:rPr>
          <w:rFonts w:ascii="Times New Roman"/>
          <w:b/>
          <w:color w:val="252525"/>
          <w:sz w:val="18"/>
        </w:rPr>
        <w:t>69</w:t>
      </w:r>
    </w:p>
    <w:p>
      <w:pPr>
        <w:pStyle w:val="BodyText"/>
        <w:spacing w:before="8"/>
        <w:rPr>
          <w:rFonts w:ascii="Times New Roman"/>
          <w:b/>
          <w:sz w:val="26"/>
        </w:rPr>
      </w:pPr>
    </w:p>
    <w:p>
      <w:pPr>
        <w:pStyle w:val="BodyText"/>
        <w:spacing w:line="259" w:lineRule="auto"/>
        <w:ind w:left="1623" w:right="309"/>
        <w:jc w:val="both"/>
      </w:pPr>
      <w:r>
        <w:rPr>
          <w:color w:val="252525"/>
          <w:w w:val="105"/>
        </w:rPr>
        <w:t>Dữ liệu khá giống nhau ngoại trừ cách nó được hình thành, định dạng và lưu trữ trong các cấu trúc này: cấu trúc cơ sở dữ liệu là quan hệ, trong khi cấu trúc trong Elasticsearch là phi chuẩn hóa và không quan hệ. Một tài liệu trong Elasticsearch bao gồm thông tin độc lập không có quan hệ.</w:t>
      </w:r>
    </w:p>
    <w:p>
      <w:pPr>
        <w:pStyle w:val="BodyText"/>
        <w:spacing w:line="259" w:lineRule="auto" w:before="1"/>
        <w:ind w:left="1623" w:right="306" w:firstLine="298"/>
        <w:jc w:val="both"/>
      </w:pPr>
      <w:r>
        <w:rPr>
          <w:color w:val="252525"/>
        </w:rPr>
        <w:t>Như bạn có thể thấy ở phía bên phải trong hình 3.4, các bảng STUDENT và ADDRESS có liên quan với nhau thông qua khóa ngoại ADDRESS_ID, xuất hiện trong cả hai bảng. Elasticsearch không có khái niệm về mối quan hệ (hoặc, chúng ta có thể nói, một phạm vi giới hạn các mối quan hệ được hỗ trợ), do đó toàn bộ tài liệu của sinh viên được lưu trữ trong một chỉ mục duy nhất. Các đối tượng bên trong (trường địa chỉ trong hình 3.4) nằm trong cùng một chỉ mục với các trường chính.</w:t>
      </w:r>
      <w:bookmarkStart w:name="_bookmark308" w:id="428"/>
      <w:bookmarkEnd w:id="428"/>
    </w:p>
    <w:p>
      <w:pPr>
        <w:pStyle w:val="BodyText"/>
        <w:spacing w:before="10"/>
        <w:rPr>
          <w:sz w:val="16"/>
        </w:rPr>
      </w:pPr>
    </w:p>
    <w:p>
      <w:pPr>
        <w:pStyle w:val="BodyText"/>
        <w:spacing w:line="235" w:lineRule="auto" w:before="1"/>
        <w:ind w:left="1863" w:right="889"/>
        <w:jc w:val="both"/>
      </w:pPr>
      <w:r>
        <w:rPr>
          <w:rFonts w:ascii="Trebuchet MS"/>
          <w:b/>
          <w:color w:val="466B85"/>
          <w:w w:val="105"/>
          <w:sz w:val="17"/>
        </w:rPr>
        <w:t>GHI CHÚ</w:t>
      </w:r>
      <w:r>
        <w:rPr>
          <w:color w:val="252525"/>
          <w:w w:val="105"/>
        </w:rPr>
        <w:t>Dữ liệu trong Elasticsearch được phi chuẩn hóa để hỗ trợ tìm kiếm và truy xuất nhanh chóng, không giống như trong cơ sở dữ liệu quan hệ, nơi dữ liệu được chuẩn hóa ở nhiều dạng khác nhau. Mặc dù bạn có thể tạo mối quan hệ cha-con ở một mức độ nào đó trong Elasticsearch, nhưng việc làm như vậy có thể dẫn đến tình trạng tắc nghẽn và suy giảm hiệu suất. Nếu dữ liệu của bạn được mong đợi là quan hệ, Elasticsearch có thể không phải là giải pháp phù hợp.</w:t>
      </w:r>
    </w:p>
    <w:p>
      <w:pPr>
        <w:pStyle w:val="BodyText"/>
        <w:spacing w:before="4"/>
        <w:rPr>
          <w:sz w:val="16"/>
        </w:rPr>
      </w:pPr>
    </w:p>
    <w:p>
      <w:pPr>
        <w:pStyle w:val="BodyText"/>
        <w:spacing w:line="259" w:lineRule="auto"/>
        <w:ind w:left="1623" w:right="311"/>
        <w:jc w:val="both"/>
      </w:pPr>
      <w:r>
        <w:rPr>
          <w:color w:val="252525"/>
          <w:w w:val="105"/>
        </w:rPr>
        <w:t>Cũng giống như chúng ta có thể chèn nhiều bản ghi vào một bảng, chúng ta có thể lập chỉ mục nhiều tài liệu JSON vào Elasticsearch. Tuy nhiên, không giống như trong cơ sở dữ liệu quan hệ, nơi chúng ta phải tạo sơ đồ bảng trước, Elasticsearch (giống như các cơ sở dữ liệu NoSQL khác) cho phép bạn chèn tài liệu mà không cần sơ đồ được xác định trước. Tính năng không có sơ đồ này hữu ích trong quá trình thử nghiệm và phát triển nhưng cũng có thể là vấn đề trong môi trường sản xuất.</w:t>
      </w:r>
      <w:bookmarkStart w:name="_bookmark310" w:id="429"/>
      <w:bookmarkEnd w:id="429"/>
      <w:bookmarkStart w:name="_bookmark309" w:id="430"/>
      <w:bookmarkEnd w:id="430"/>
    </w:p>
    <w:p>
      <w:pPr>
        <w:spacing w:before="107"/>
        <w:ind w:left="1623" w:right="0" w:firstLine="0"/>
        <w:jc w:val="both"/>
        <w:rPr>
          <w:rFonts w:ascii="Trebuchet MS"/>
          <w:b/>
          <w:sz w:val="15"/>
        </w:rPr>
      </w:pPr>
      <w:r>
        <w:rPr>
          <w:rFonts w:ascii="Trebuchet MS"/>
          <w:b/>
          <w:color w:val="466B85"/>
          <w:sz w:val="19"/>
        </w:rPr>
        <w:t>D</w:t>
      </w:r>
      <w:bookmarkStart w:name="_bookmark311" w:id="431"/>
      <w:bookmarkEnd w:id="431"/>
      <w:r>
        <w:rPr>
          <w:rFonts w:ascii="Trebuchet MS"/>
          <w:b/>
          <w:color w:val="466B85"/>
          <w:sz w:val="19"/>
        </w:rPr>
      </w:r>
      <w:r>
        <w:rPr>
          <w:rFonts w:ascii="Trebuchet MS"/>
          <w:b/>
          <w:color w:val="466B85"/>
          <w:sz w:val="15"/>
        </w:rPr>
        <w:t>HOẠT ĐỘNG OCUMENT</w:t>
      </w:r>
      <w:r>
        <w:rPr>
          <w:rFonts w:ascii="Trebuchet MS"/>
          <w:b/>
          <w:color w:val="466B85"/>
          <w:sz w:val="19"/>
        </w:rPr>
        <w:t>Giao diện lập trình ứng dụng (API)</w:t>
      </w:r>
      <w:r>
        <w:rPr>
          <w:rFonts w:ascii="Trebuchet MS"/>
          <w:b/>
          <w:color w:val="466B85"/>
          <w:sz w:val="15"/>
        </w:rPr>
        <w:t>S</w:t>
      </w:r>
    </w:p>
    <w:p>
      <w:pPr>
        <w:pStyle w:val="BodyText"/>
        <w:spacing w:line="259" w:lineRule="auto" w:before="25"/>
        <w:ind w:left="1623" w:right="309"/>
        <w:jc w:val="both"/>
      </w:pPr>
      <w:r>
        <w:rPr>
          <w:color w:val="252525"/>
          <w:w w:val="105"/>
        </w:rPr>
        <w:t>Theo tiêu chuẩn trên Elasticsearch, việc lập chỉ mục tài liệu được mong đợi sẽ sử dụng các API tài liệu được xác định rõ ràng. Có hai loại API tài liệu: loại hoạt động trên một tài liệu duy nhất và loại hoạt động trên nhiều tài liệu cùng một lúc (lô). Chúng ta có thể lập chỉ mục hoặc truy xuất từng tài liệu một bằng cách sử dụng API tài liệu đơn hoặc nhóm chúng lại bằng cách sử dụng API nhiều tài liệu (được hiển thị dưới dạng API RESTful qua HTTP). Chúng được mô tả ngắn gọn ở đây:</w:t>
      </w:r>
    </w:p>
    <w:p>
      <w:pPr>
        <w:pStyle w:val="ListParagraph"/>
        <w:numPr>
          <w:ilvl w:val="0"/>
          <w:numId w:val="51"/>
        </w:numPr>
        <w:tabs>
          <w:tab w:pos="2176" w:val="left" w:leader="none"/>
        </w:tabs>
        <w:spacing w:line="259" w:lineRule="auto" w:before="82" w:after="0"/>
        <w:ind w:left="2175" w:right="314" w:hanging="240"/>
        <w:jc w:val="both"/>
        <w:rPr>
          <w:sz w:val="20"/>
        </w:rPr>
      </w:pPr>
      <w:r>
        <w:rPr>
          <w:i/>
          <w:color w:val="252525"/>
          <w:w w:val="105"/>
          <w:sz w:val="20"/>
        </w:rPr>
        <w:t>API tài liệu đơn</w:t>
      </w:r>
      <w:r>
        <w:rPr>
          <w:color w:val="252525"/>
          <w:w w:val="105"/>
          <w:sz w:val="20"/>
        </w:rPr>
        <w:t>—Thực hiện các hành động trên từng tài liệu, từng cái một. Giống như các hoạt động liên quan đến CRUD (tạo, đọc, cập nhật và xóa), các API này cho phép chúng ta lấy, lập chỉ mục, xóa và cập nhật tài liệu.</w:t>
      </w:r>
    </w:p>
    <w:p>
      <w:pPr>
        <w:pStyle w:val="ListParagraph"/>
        <w:numPr>
          <w:ilvl w:val="0"/>
          <w:numId w:val="51"/>
        </w:numPr>
        <w:tabs>
          <w:tab w:pos="2176" w:val="left" w:leader="none"/>
        </w:tabs>
        <w:spacing w:line="259" w:lineRule="auto" w:before="21" w:after="0"/>
        <w:ind w:left="2175" w:right="317" w:hanging="240"/>
        <w:jc w:val="both"/>
        <w:rPr>
          <w:sz w:val="20"/>
        </w:rPr>
      </w:pPr>
      <w:r>
        <w:rPr>
          <w:i/>
          <w:color w:val="252525"/>
          <w:sz w:val="20"/>
        </w:rPr>
        <w:t>API nhiều tài liệu</w:t>
      </w:r>
      <w:r>
        <w:rPr>
          <w:color w:val="252525"/>
          <w:sz w:val="20"/>
        </w:rPr>
        <w:t>—Làm việc với nhiều tài liệu cùng lúc. Chúng cho phép chúng ta xóa và cập nhật nhiều tài liệu bằng một truy vấn duy nhất, lập chỉ mục hàng loạt và lập chỉ mục lại dữ liệu từ chỉ mục nguồn sang chỉ mục đích.</w:t>
      </w:r>
    </w:p>
    <w:p>
      <w:pPr>
        <w:pStyle w:val="BodyText"/>
        <w:spacing w:before="101"/>
        <w:ind w:left="1623"/>
        <w:jc w:val="both"/>
      </w:pPr>
      <w:r>
        <w:rPr>
          <w:color w:val="252525"/>
          <w:w w:val="105"/>
        </w:rPr>
        <w:t>Mỗi API có cách sử dụng cụ thể, chúng tôi sẽ thảo luận chi tiết trong chương 5.</w:t>
      </w:r>
    </w:p>
    <w:p>
      <w:pPr>
        <w:pStyle w:val="BodyText"/>
        <w:spacing w:line="259" w:lineRule="auto" w:before="20"/>
        <w:ind w:left="1623" w:right="310" w:firstLine="303"/>
        <w:jc w:val="both"/>
      </w:pPr>
      <w:r>
        <w:rPr>
          <w:color w:val="252525"/>
          <w:w w:val="105"/>
        </w:rPr>
        <w:t>Khi chúng ta đang nói về chủ đề tài liệu, một điều thường nảy sinh: các loại tài liệu. Mặc dù các loại tài liệu đã lỗi thời và bị xóa khỏi phiên bản 8.x, chúng có thể xuất hiện trên radar của bạn khi làm việc với Elasticsearch và khiến bạn bối rối, đặc biệt là với các phiên bản cũ hơn (phiên bản 5.x trở xuống) của Elasticsearch. Vì vậy, hãy dành một chút thời gian để hiểu chúng là gì và trạng thái hiện tại của chúng trước khi tìm hiểu về chỉ mục.</w:t>
      </w:r>
      <w:bookmarkStart w:name="_bookmark312" w:id="432"/>
      <w:bookmarkEnd w:id="432"/>
    </w:p>
    <w:p>
      <w:pPr>
        <w:spacing w:after="0" w:line="259" w:lineRule="auto"/>
        <w:jc w:val="both"/>
        <w:sectPr>
          <w:pgSz w:w="10620" w:h="13320"/>
          <w:pgMar w:top="420" w:bottom="280" w:left="420" w:right="820"/>
        </w:sectPr>
      </w:pPr>
    </w:p>
    <w:p>
      <w:pPr>
        <w:tabs>
          <w:tab w:pos="3928" w:val="left" w:leader="none"/>
        </w:tabs>
        <w:spacing w:before="76"/>
        <w:ind w:left="723" w:right="0" w:firstLine="0"/>
        <w:jc w:val="left"/>
        <w:rPr>
          <w:b/>
          <w:i/>
          <w:sz w:val="18"/>
        </w:rPr>
      </w:pPr>
      <w:r>
        <w:rPr>
          <w:rFonts w:ascii="Times New Roman"/>
          <w:b/>
          <w:color w:val="252525"/>
          <w:sz w:val="18"/>
        </w:rPr>
        <w:t>70</w:t>
        <w:tab/>
      </w:r>
      <w:r>
        <w:rPr>
          <w:rFonts w:ascii="Trebuchet MS"/>
          <w:b/>
          <w:color w:val="656565"/>
          <w:sz w:val="16"/>
        </w:rPr>
        <w:t>C</w:t>
      </w:r>
      <w:r>
        <w:rPr>
          <w:rFonts w:ascii="Trebuchet MS"/>
          <w:b/>
          <w:color w:val="656565"/>
          <w:sz w:val="12"/>
        </w:rPr>
        <w:t>PHẦN</w:t>
      </w:r>
      <w:r>
        <w:rPr>
          <w:rFonts w:ascii="Trebuchet MS"/>
          <w:b/>
          <w:color w:val="656565"/>
          <w:sz w:val="16"/>
        </w:rPr>
        <w:t>3</w:t>
      </w:r>
      <w:r>
        <w:rPr>
          <w:b/>
          <w:i/>
          <w:color w:val="656565"/>
          <w:sz w:val="18"/>
        </w:rPr>
        <w:t>Ngành kiến ​​​​trúc</w:t>
      </w:r>
    </w:p>
    <w:p>
      <w:pPr>
        <w:pStyle w:val="BodyText"/>
        <w:rPr>
          <w:b/>
          <w:i/>
        </w:rPr>
      </w:pPr>
    </w:p>
    <w:p>
      <w:pPr>
        <w:pStyle w:val="BodyText"/>
        <w:rPr>
          <w:b/>
          <w:i/>
          <w:sz w:val="19"/>
        </w:rPr>
      </w:pPr>
    </w:p>
    <w:p>
      <w:pPr>
        <w:spacing w:before="70"/>
        <w:ind w:left="1683" w:right="0" w:firstLine="0"/>
        <w:jc w:val="both"/>
        <w:rPr>
          <w:rFonts w:ascii="Trebuchet MS"/>
          <w:b/>
          <w:sz w:val="21"/>
        </w:rPr>
      </w:pPr>
      <w:r>
        <w:rPr/>
        <w:pict>
          <v:group style="position:absolute;margin-left:93.180099pt;margin-top:-5.6007pt;width:372pt;height:560.2pt;mso-position-horizontal-relative:page;mso-position-vertical-relative:paragraph;z-index:-35212288" coordorigin="1864,-112" coordsize="7440,11204">
            <v:rect style="position:absolute;left:1863;top:-113;width:7440;height:11204" filled="true" fillcolor="#f7f5e8" stroked="false">
              <v:fill type="solid"/>
            </v:rect>
            <v:shape style="position:absolute;left:4047;top:7800;width:3415;height:3043" coordorigin="4047,7801" coordsize="3415,3043" path="m7462,7801l7453,7801,4048,7801,4047,7801,4047,10843,4048,10843,6885,10843,6893,10843,6898,10838,6898,10839,6999,10750,7462,10343,7462,7801xe" filled="true" fillcolor="#ffeec5" stroked="false">
              <v:path arrowok="t"/>
              <v:fill type="solid"/>
            </v:shape>
            <v:shape style="position:absolute;left:4048;top:7800;width:3415;height:3043" coordorigin="4048,7801" coordsize="3415,3043" path="m6893,10843l7007,10443,7462,10343,6893,10843,4048,10843,4048,7801,7462,7801,7462,10343e" filled="false" stroked="true" strokeweight=".364pt" strokecolor="#010202">
              <v:path arrowok="t"/>
              <v:stroke dashstyle="solid"/>
            </v:shape>
            <v:shape style="position:absolute;left:6503;top:8523;width:254;height:283" type="#_x0000_t75" stroked="false">
              <v:imagedata r:id="rId89" o:title=""/>
            </v:shape>
            <v:shape style="position:absolute;left:2797;top:8380;width:194;height:265" type="#_x0000_t75" stroked="false">
              <v:imagedata r:id="rId90" o:title=""/>
            </v:shape>
            <v:shape style="position:absolute;left:3062;top:9849;width:629;height:271" coordorigin="3062,9849" coordsize="629,271" path="m3062,10120l3126,10066,3202,10038,3295,10014,3395,9995,3493,9977,3539,9969,3618,9953,3686,9929,3691,9920,3686,9911,3668,9900,3638,9889,3593,9877,3533,9864,3456,9849e" filled="false" stroked="true" strokeweight=".218pt" strokecolor="#211f1f">
              <v:path arrowok="t"/>
              <v:stroke dashstyle="solid"/>
            </v:shape>
            <v:shape style="position:absolute;left:3039;top:10102;width:51;height:54" coordorigin="3040,10103" coordsize="51,54" path="m3040,10103l3048,10157,3091,10122,3040,10103xe" filled="true" fillcolor="#211f1f" stroked="false">
              <v:path arrowok="t"/>
              <v:fill type="solid"/>
            </v:shape>
            <v:shape style="position:absolute;left:3540;top:9011;width:465;height:207" coordorigin="3541,9011" coordsize="465,207" path="m4006,9218l3960,9211,3923,9190,3890,9160,3857,9123,3820,9086,3774,9052,3715,9025,3638,9011,3541,9014e" filled="false" stroked="true" strokeweight=".218pt" strokecolor="#211f1f">
              <v:path arrowok="t"/>
              <v:stroke dashstyle="solid"/>
            </v:shape>
            <v:shape style="position:absolute;left:3996;top:9190;width:49;height:55" coordorigin="3997,9191" coordsize="49,55" path="m3997,9191l3999,9245,4045,9216,3997,9191xe" filled="true" fillcolor="#211f1f" stroked="false">
              <v:path arrowok="t"/>
              <v:fill type="solid"/>
            </v:shape>
            <w10:wrap type="none"/>
          </v:group>
        </w:pict>
      </w:r>
      <w:r>
        <w:rPr>
          <w:rFonts w:ascii="Trebuchet MS"/>
          <w:b/>
          <w:color w:val="466B85"/>
          <w:w w:val="95"/>
          <w:sz w:val="21"/>
        </w:rPr>
        <w:t>Loại bỏ các loại</w:t>
      </w:r>
    </w:p>
    <w:p>
      <w:pPr>
        <w:spacing w:line="225" w:lineRule="auto" w:before="52"/>
        <w:ind w:left="1683" w:right="731" w:firstLine="0"/>
        <w:jc w:val="both"/>
        <w:rPr>
          <w:rFonts w:ascii="Tahoma"/>
          <w:sz w:val="19"/>
        </w:rPr>
      </w:pPr>
      <w:r>
        <w:rPr>
          <w:rFonts w:ascii="Tahoma"/>
          <w:color w:val="252525"/>
          <w:sz w:val="19"/>
        </w:rPr>
        <w:t>Dữ liệu chúng tôi lưu trữ có hình dạng cụ thể: tài liệu phim có các thuộc tính liên quan đến phim, dữ liệu cho ô tô có các thuộc tính liên quan đến ô tô và tài liệu nhân viên có dữ liệu liên quan đến bối cảnh việc làm và kinh doanh. Chúng tôi lập chỉ mục các tài liệu JSON này vào các nhóm hoặc bộ sưu tập tương ứng: tài liệu phim bao gồm dữ liệu phim cần được lưu trong chỉ mục có tên</w:t>
      </w:r>
      <w:r>
        <w:rPr>
          <w:rFonts w:ascii="Courier New"/>
          <w:color w:val="252525"/>
          <w:sz w:val="17"/>
        </w:rPr>
        <w:t>phim</w:t>
      </w:r>
      <w:r>
        <w:rPr>
          <w:rFonts w:ascii="Tahoma"/>
          <w:color w:val="252525"/>
          <w:sz w:val="19"/>
        </w:rPr>
        <w:t>, ví dụ. Do đó, chúng tôi lập chỉ mục một tài liệu có loại</w:t>
      </w:r>
      <w:r>
        <w:rPr>
          <w:rFonts w:ascii="Courier New"/>
          <w:color w:val="252525"/>
          <w:w w:val="95"/>
          <w:sz w:val="17"/>
        </w:rPr>
        <w:t>Bộ phim</w:t>
      </w:r>
      <w:r>
        <w:rPr>
          <w:rFonts w:ascii="Tahoma"/>
          <w:color w:val="252525"/>
          <w:w w:val="95"/>
          <w:sz w:val="19"/>
        </w:rPr>
        <w:t>vào một</w:t>
      </w:r>
      <w:r>
        <w:rPr>
          <w:rFonts w:ascii="Courier New"/>
          <w:color w:val="252525"/>
          <w:w w:val="95"/>
          <w:sz w:val="17"/>
        </w:rPr>
        <w:t>phim</w:t>
      </w:r>
      <w:r>
        <w:rPr>
          <w:rFonts w:ascii="Tahoma"/>
          <w:color w:val="252525"/>
          <w:w w:val="95"/>
          <w:sz w:val="19"/>
        </w:rPr>
        <w:t>chỉ số,</w:t>
      </w:r>
      <w:r>
        <w:rPr>
          <w:rFonts w:ascii="Courier New"/>
          <w:color w:val="252525"/>
          <w:w w:val="95"/>
          <w:sz w:val="17"/>
        </w:rPr>
        <w:t>Xe hơi</w:t>
      </w:r>
      <w:r>
        <w:rPr>
          <w:rFonts w:ascii="Tahoma"/>
          <w:color w:val="252525"/>
          <w:w w:val="95"/>
          <w:sz w:val="19"/>
        </w:rPr>
        <w:t>vào một</w:t>
      </w:r>
      <w:r>
        <w:rPr>
          <w:rFonts w:ascii="Courier New"/>
          <w:color w:val="252525"/>
          <w:w w:val="95"/>
          <w:sz w:val="17"/>
        </w:rPr>
        <w:t>xe ô tô</w:t>
      </w:r>
      <w:r>
        <w:rPr>
          <w:rFonts w:ascii="Tahoma"/>
          <w:color w:val="252525"/>
          <w:w w:val="95"/>
          <w:sz w:val="19"/>
        </w:rPr>
        <w:t>chỉ mục, v.v.</w:t>
      </w:r>
      <w:r>
        <w:rPr>
          <w:rFonts w:ascii="Tahoma"/>
          <w:color w:val="252525"/>
          <w:sz w:val="19"/>
        </w:rPr>
        <w:t>Nghĩa là, một tài liệu phim mà chúng ta lập chỉ mục vào Elasticsearch có một loại được gọi là</w:t>
      </w:r>
      <w:r>
        <w:rPr>
          <w:rFonts w:ascii="Courier New"/>
          <w:color w:val="252525"/>
          <w:sz w:val="17"/>
        </w:rPr>
        <w:t>Bộ phim</w:t>
      </w:r>
      <w:r>
        <w:rPr>
          <w:rFonts w:ascii="Tahoma"/>
          <w:color w:val="252525"/>
          <w:sz w:val="19"/>
        </w:rPr>
        <w:t>. Tương tự như vậy, tất cả các giấy tờ xe đều thuộc</w:t>
      </w:r>
      <w:r>
        <w:rPr>
          <w:rFonts w:ascii="Courier New"/>
          <w:color w:val="252525"/>
          <w:w w:val="95"/>
          <w:sz w:val="17"/>
        </w:rPr>
        <w:t>Xe hơi</w:t>
      </w:r>
      <w:r>
        <w:rPr>
          <w:rFonts w:ascii="Tahoma"/>
          <w:color w:val="252525"/>
          <w:w w:val="95"/>
          <w:sz w:val="19"/>
        </w:rPr>
        <w:t>loại, tài liệu nhân viên theo</w:t>
      </w:r>
      <w:r>
        <w:rPr>
          <w:rFonts w:ascii="Courier New"/>
          <w:color w:val="252525"/>
          <w:w w:val="95"/>
          <w:sz w:val="17"/>
        </w:rPr>
        <w:t>Người lao động</w:t>
      </w:r>
      <w:r>
        <w:rPr>
          <w:rFonts w:ascii="Tahoma"/>
          <w:color w:val="252525"/>
          <w:w w:val="95"/>
          <w:sz w:val="19"/>
        </w:rPr>
        <w:t>loại, v.v.</w:t>
      </w:r>
    </w:p>
    <w:p>
      <w:pPr>
        <w:spacing w:line="220" w:lineRule="auto" w:before="104"/>
        <w:ind w:left="1683" w:right="733" w:firstLine="0"/>
        <w:jc w:val="both"/>
        <w:rPr>
          <w:rFonts w:ascii="Tahoma"/>
          <w:sz w:val="19"/>
        </w:rPr>
      </w:pPr>
      <w:r>
        <w:rPr>
          <w:rFonts w:ascii="Tahoma"/>
          <w:color w:val="252525"/>
          <w:spacing w:val="-1"/>
          <w:sz w:val="19"/>
        </w:rPr>
        <w:t>Trước phiên bản 5.</w:t>
      </w:r>
      <w:r>
        <w:rPr>
          <w:rFonts w:ascii="Trebuchet MS"/>
          <w:i/>
          <w:color w:val="252525"/>
          <w:spacing w:val="-1"/>
          <w:sz w:val="20"/>
        </w:rPr>
        <w:t>x</w:t>
      </w:r>
      <w:r>
        <w:rPr>
          <w:rFonts w:ascii="Tahoma"/>
          <w:color w:val="252525"/>
          <w:spacing w:val="-1"/>
          <w:sz w:val="19"/>
        </w:rPr>
        <w:t>, Elasticsearch cho phép người dùng lập chỉ mục nhiều loại</w:t>
      </w:r>
      <w:r>
        <w:rPr>
          <w:rFonts w:ascii="Tahoma"/>
          <w:color w:val="252525"/>
          <w:sz w:val="19"/>
        </w:rPr>
        <w:t>của các tài liệu trong một chỉ mục duy nhất. Nghĩa là, một</w:t>
      </w:r>
      <w:bookmarkStart w:name="_bookmark313" w:id="433"/>
      <w:bookmarkEnd w:id="433"/>
      <w:r>
        <w:rPr>
          <w:rFonts w:ascii="Courier New"/>
          <w:color w:val="252525"/>
          <w:w w:val="95"/>
          <w:sz w:val="17"/>
        </w:rPr>
        <w:t>xe hơi</w:t>
      </w:r>
      <w:r>
        <w:rPr>
          <w:rFonts w:ascii="Tahoma"/>
          <w:color w:val="252525"/>
          <w:w w:val="95"/>
          <w:sz w:val="19"/>
        </w:rPr>
        <w:t>chỉ mục có thể bao gồm các loại như</w:t>
      </w:r>
      <w:r>
        <w:rPr>
          <w:rFonts w:ascii="Courier New"/>
          <w:color w:val="252525"/>
          <w:w w:val="95"/>
          <w:sz w:val="17"/>
        </w:rPr>
        <w:t>Xe ô tô</w:t>
      </w:r>
      <w:r>
        <w:rPr>
          <w:rFonts w:ascii="Tahoma"/>
          <w:color w:val="252525"/>
          <w:w w:val="95"/>
          <w:sz w:val="19"/>
        </w:rPr>
        <w:t>,</w:t>
      </w:r>
      <w:r>
        <w:rPr>
          <w:rFonts w:ascii="Courier New"/>
          <w:color w:val="252525"/>
          <w:w w:val="95"/>
          <w:sz w:val="17"/>
        </w:rPr>
        <w:t>Hiệu suất-</w:t>
      </w:r>
      <w:r>
        <w:rPr>
          <w:rFonts w:ascii="Courier New"/>
          <w:color w:val="252525"/>
          <w:sz w:val="17"/>
        </w:rPr>
        <w:t>Xe ô tô</w:t>
      </w:r>
      <w:r>
        <w:rPr>
          <w:rFonts w:ascii="Tahoma"/>
          <w:color w:val="252525"/>
          <w:sz w:val="19"/>
        </w:rPr>
        <w:t>,</w:t>
      </w:r>
      <w:bookmarkStart w:name="_bookmark314" w:id="434"/>
      <w:bookmarkEnd w:id="434"/>
      <w:r>
        <w:rPr>
          <w:rFonts w:ascii="Courier New"/>
          <w:color w:val="252525"/>
          <w:sz w:val="17"/>
        </w:rPr>
        <w:t>Các mặt hàng xe hơi</w:t>
      </w:r>
      <w:r>
        <w:rPr>
          <w:rFonts w:ascii="Tahoma"/>
          <w:color w:val="252525"/>
          <w:sz w:val="19"/>
        </w:rPr>
        <w:t>,</w:t>
      </w:r>
      <w:r>
        <w:rPr>
          <w:rFonts w:ascii="Courier New"/>
          <w:color w:val="252525"/>
          <w:sz w:val="17"/>
        </w:rPr>
        <w:t>Bán xe</w:t>
      </w:r>
      <w:r>
        <w:rPr>
          <w:rFonts w:ascii="Tahoma"/>
          <w:color w:val="252525"/>
          <w:sz w:val="19"/>
        </w:rPr>
        <w:t>,</w:t>
      </w:r>
      <w:r>
        <w:rPr>
          <w:rFonts w:ascii="Courier New"/>
          <w:color w:val="252525"/>
          <w:sz w:val="17"/>
        </w:rPr>
        <w:t>Đại lýShowRooms</w:t>
      </w:r>
      <w:r>
        <w:rPr>
          <w:rFonts w:ascii="Tahoma"/>
          <w:color w:val="252525"/>
          <w:sz w:val="19"/>
        </w:rPr>
        <w:t>,</w:t>
      </w:r>
      <w:r>
        <w:rPr>
          <w:rFonts w:ascii="Courier New"/>
          <w:color w:val="252525"/>
          <w:sz w:val="17"/>
        </w:rPr>
        <w:t>Xe đã qua sử dụng</w:t>
      </w:r>
      <w:r>
        <w:rPr>
          <w:rFonts w:ascii="Tahoma"/>
          <w:color w:val="252525"/>
          <w:sz w:val="19"/>
        </w:rPr>
        <w:t>, hoặc thậm chí</w:t>
      </w:r>
      <w:r>
        <w:rPr>
          <w:rFonts w:ascii="Courier New"/>
          <w:color w:val="252525"/>
          <w:sz w:val="17"/>
        </w:rPr>
        <w:t>Khách hàng</w:t>
      </w:r>
      <w:r>
        <w:rPr>
          <w:rFonts w:ascii="Tahoma"/>
          <w:color w:val="252525"/>
          <w:sz w:val="19"/>
        </w:rPr>
        <w:t>,</w:t>
      </w:r>
      <w:r>
        <w:rPr>
          <w:rFonts w:ascii="Courier New"/>
          <w:color w:val="252525"/>
          <w:sz w:val="17"/>
        </w:rPr>
        <w:t>Đơn hàng</w:t>
      </w:r>
      <w:r>
        <w:rPr>
          <w:rFonts w:ascii="Tahoma"/>
          <w:color w:val="252525"/>
          <w:sz w:val="19"/>
        </w:rPr>
        <w:t>v.v. Mặc dù nghe có vẻ là một kế hoạch hay để tập hợp tất cả các mẫu xe liên quan đến ô tô ở một nơi, nhưng nó lại có một hạn chế.</w:t>
      </w:r>
    </w:p>
    <w:p>
      <w:pPr>
        <w:spacing w:line="225" w:lineRule="auto" w:before="122"/>
        <w:ind w:left="1683" w:right="726" w:firstLine="0"/>
        <w:jc w:val="both"/>
        <w:rPr>
          <w:rFonts w:ascii="Tahoma" w:hAnsi="Tahoma"/>
          <w:sz w:val="19"/>
        </w:rPr>
      </w:pPr>
      <w:r>
        <w:rPr>
          <w:rFonts w:ascii="Tahoma" w:hAnsi="Tahoma"/>
          <w:color w:val="252525"/>
          <w:sz w:val="19"/>
        </w:rPr>
        <w:t>Trong cơ sở dữ liệu, các cột trong một bảng là độc lập với nhau. Thật không may, Elasticsearch không như vậy. Các trường tài liệu có thể có nhiều loại khác nhau, nhưng chúng tồn tại trong cùng một chỉ mục. Điều đó có nghĩa là một trường trong một loại có</w:t>
      </w:r>
      <w:bookmarkStart w:name="_bookmark315" w:id="435"/>
      <w:bookmarkEnd w:id="435"/>
      <w:r>
        <w:rPr>
          <w:rFonts w:ascii="Courier New" w:hAnsi="Courier New"/>
          <w:color w:val="252525"/>
          <w:w w:val="95"/>
          <w:sz w:val="17"/>
        </w:rPr>
        <w:t>chữ</w:t>
      </w:r>
      <w:r>
        <w:rPr>
          <w:rFonts w:ascii="Tahoma" w:hAnsi="Tahoma"/>
          <w:color w:val="252525"/>
          <w:w w:val="95"/>
          <w:sz w:val="19"/>
        </w:rPr>
        <w:t>kiểu dữ liệu có thể-</w:t>
      </w:r>
      <w:r>
        <w:rPr>
          <w:rFonts w:ascii="Tahoma" w:hAnsi="Tahoma"/>
          <w:color w:val="252525"/>
          <w:sz w:val="19"/>
        </w:rPr>
        <w:t>không có loại khác, chẳng hạn như</w:t>
      </w:r>
      <w:r>
        <w:rPr>
          <w:rFonts w:ascii="Courier New" w:hAnsi="Courier New"/>
          <w:color w:val="252525"/>
          <w:sz w:val="17"/>
        </w:rPr>
        <w:t>ngày</w:t>
      </w:r>
      <w:r>
        <w:rPr>
          <w:rFonts w:ascii="Tahoma" w:hAnsi="Tahoma"/>
          <w:color w:val="252525"/>
          <w:sz w:val="19"/>
        </w:rPr>
        <w:t>, trong một chỉ mục khác. Điều này là do cách Lucene duy trì các kiểu trường trong một chỉ mục. Vì Lucene quản lý các trường ở cấp độ chỉ mục nên không có sự linh hoạt để khai báo hai trường có kiểu dữ liệu khác nhau trong cùng một chỉ mục.</w:t>
      </w:r>
    </w:p>
    <w:p>
      <w:pPr>
        <w:spacing w:line="223" w:lineRule="auto" w:before="128"/>
        <w:ind w:left="1683" w:right="734" w:firstLine="0"/>
        <w:jc w:val="both"/>
        <w:rPr>
          <w:rFonts w:ascii="Tahoma"/>
          <w:sz w:val="19"/>
        </w:rPr>
      </w:pPr>
      <w:r>
        <w:rPr>
          <w:rFonts w:ascii="Tahoma"/>
          <w:color w:val="252525"/>
          <w:sz w:val="19"/>
        </w:rPr>
        <w:t>Một loại duy nhất cho mỗi chỉ mục đã được giới thiệu bắt đầu từ phiên bản 6.0, vì vậy, ví dụ,</w:t>
      </w:r>
      <w:r>
        <w:rPr>
          <w:rFonts w:ascii="Courier New"/>
          <w:color w:val="252525"/>
          <w:w w:val="95"/>
          <w:sz w:val="17"/>
        </w:rPr>
        <w:t>xe ô tô</w:t>
      </w:r>
      <w:r>
        <w:rPr>
          <w:rFonts w:ascii="Tahoma"/>
          <w:color w:val="252525"/>
          <w:w w:val="95"/>
          <w:sz w:val="19"/>
        </w:rPr>
        <w:t>chỉ số dự kiến ​​sẽ giữ nguyên</w:t>
      </w:r>
      <w:r>
        <w:rPr>
          <w:rFonts w:ascii="Courier New"/>
          <w:color w:val="252525"/>
          <w:w w:val="95"/>
          <w:sz w:val="17"/>
        </w:rPr>
        <w:t>xe hơi</w:t>
      </w:r>
      <w:r>
        <w:rPr>
          <w:rFonts w:ascii="Tahoma"/>
          <w:color w:val="252525"/>
          <w:w w:val="95"/>
          <w:sz w:val="19"/>
        </w:rPr>
        <w:t>tài liệu. Khi lập chỉ mục một</w:t>
      </w:r>
      <w:r>
        <w:rPr>
          <w:rFonts w:ascii="Courier New"/>
          <w:color w:val="252525"/>
          <w:w w:val="95"/>
          <w:sz w:val="17"/>
        </w:rPr>
        <w:t>xe hơi</w:t>
      </w:r>
      <w:r>
        <w:rPr>
          <w:rFonts w:ascii="Tahoma"/>
          <w:color w:val="252525"/>
          <w:w w:val="95"/>
          <w:sz w:val="19"/>
        </w:rPr>
        <w:t>tài liệu</w:t>
      </w:r>
      <w:r>
        <w:rPr>
          <w:rFonts w:ascii="Tahoma"/>
          <w:color w:val="252525"/>
          <w:sz w:val="19"/>
        </w:rPr>
        <w:t>ment, tên chỉ mục phải được theo sau bởi loại: ví dụ,</w:t>
      </w:r>
      <w:r>
        <w:rPr>
          <w:rFonts w:ascii="Courier New"/>
          <w:color w:val="252525"/>
          <w:sz w:val="17"/>
        </w:rPr>
        <w:t>ĐẶT xe/xe/ 1</w:t>
      </w:r>
      <w:r>
        <w:rPr>
          <w:rFonts w:ascii="Tahoma"/>
          <w:color w:val="252525"/>
          <w:w w:val="95"/>
          <w:sz w:val="19"/>
        </w:rPr>
        <w:t>chỉ số a</w:t>
      </w:r>
      <w:r>
        <w:rPr>
          <w:rFonts w:ascii="Courier New"/>
          <w:color w:val="252525"/>
          <w:w w:val="95"/>
          <w:sz w:val="17"/>
        </w:rPr>
        <w:t>xe hơi</w:t>
      </w:r>
      <w:r>
        <w:rPr>
          <w:rFonts w:ascii="Tahoma"/>
          <w:color w:val="252525"/>
          <w:w w:val="95"/>
          <w:sz w:val="19"/>
        </w:rPr>
        <w:t>tài liệu có ID</w:t>
      </w:r>
      <w:r>
        <w:rPr>
          <w:rFonts w:ascii="Courier New"/>
          <w:color w:val="252525"/>
          <w:w w:val="95"/>
          <w:sz w:val="17"/>
        </w:rPr>
        <w:t>1</w:t>
      </w:r>
      <w:r>
        <w:rPr>
          <w:rFonts w:ascii="Tahoma"/>
          <w:color w:val="252525"/>
          <w:w w:val="95"/>
          <w:sz w:val="19"/>
        </w:rPr>
        <w:t>và đưa nó vào một</w:t>
      </w:r>
      <w:r>
        <w:rPr>
          <w:rFonts w:ascii="Courier New"/>
          <w:color w:val="252525"/>
          <w:w w:val="95"/>
          <w:sz w:val="17"/>
        </w:rPr>
        <w:t>xe ô tô</w:t>
      </w:r>
      <w:r>
        <w:rPr>
          <w:rFonts w:ascii="Tahoma"/>
          <w:color w:val="252525"/>
          <w:w w:val="95"/>
          <w:sz w:val="19"/>
        </w:rPr>
        <w:t>mục lục.</w:t>
      </w:r>
    </w:p>
    <w:p>
      <w:pPr>
        <w:spacing w:line="223" w:lineRule="auto" w:before="113"/>
        <w:ind w:left="1683" w:right="733" w:firstLine="0"/>
        <w:jc w:val="both"/>
        <w:rPr>
          <w:rFonts w:ascii="Tahoma"/>
          <w:sz w:val="19"/>
        </w:rPr>
      </w:pPr>
      <w:r>
        <w:rPr>
          <w:rFonts w:ascii="Tahoma"/>
          <w:color w:val="252525"/>
          <w:w w:val="95"/>
          <w:sz w:val="19"/>
        </w:rPr>
        <w:t>Tuy nhiên, các API đã được nâng cấp bắt đầu từ phiên bản 7.0.0: loại tài liệu được thay thế bằng loại tài liệu mặc định</w:t>
      </w:r>
      <w:bookmarkStart w:name="_bookmark316" w:id="436"/>
      <w:bookmarkEnd w:id="436"/>
      <w:r>
        <w:rPr>
          <w:rFonts w:ascii="Courier New"/>
          <w:color w:val="252525"/>
          <w:w w:val="95"/>
          <w:sz w:val="17"/>
        </w:rPr>
        <w:t>_tài liệu</w:t>
      </w:r>
      <w:r>
        <w:rPr>
          <w:rFonts w:ascii="Tahoma"/>
          <w:color w:val="252525"/>
          <w:w w:val="95"/>
          <w:sz w:val="19"/>
        </w:rPr>
        <w:t>, hiện là một vật cố định cố định trong</w:t>
      </w:r>
      <w:r>
        <w:rPr>
          <w:rFonts w:ascii="Tahoma"/>
          <w:color w:val="252525"/>
          <w:sz w:val="19"/>
        </w:rPr>
        <w:t>URL như một điểm cuối. Do đó, URL là</w:t>
      </w:r>
      <w:r>
        <w:rPr>
          <w:rFonts w:ascii="Courier New"/>
          <w:color w:val="252525"/>
          <w:sz w:val="17"/>
        </w:rPr>
        <w:t>ĐẶT xe/_doc/1</w:t>
      </w:r>
      <w:r>
        <w:rPr>
          <w:rFonts w:ascii="Tahoma"/>
          <w:color w:val="252525"/>
          <w:sz w:val="19"/>
        </w:rPr>
        <w:t>. Như hình minh họa, Elasticsearch cho phép chúng ta sử dụng các kiểu dữ liệu, nhưng nó sẽ đưa ra cảnh báo (như hiển thị bên phải trong hình) nếu phiên bản của chúng ta trước 8.x, khuyên chúng ta nên sử dụng điểm cuối không có kiểu dữ liệu.</w:t>
      </w:r>
    </w:p>
    <w:p>
      <w:pPr>
        <w:pStyle w:val="BodyText"/>
        <w:rPr>
          <w:rFonts w:ascii="Tahoma"/>
        </w:rPr>
      </w:pPr>
    </w:p>
    <w:p>
      <w:pPr>
        <w:spacing w:after="0"/>
        <w:rPr>
          <w:rFonts w:ascii="Tahoma"/>
        </w:rPr>
        <w:sectPr>
          <w:pgSz w:w="10620" w:h="13320"/>
          <w:pgMar w:top="420" w:bottom="280" w:left="420" w:right="820"/>
        </w:sectPr>
      </w:pPr>
    </w:p>
    <w:p>
      <w:pPr>
        <w:pStyle w:val="BodyText"/>
        <w:spacing w:before="9"/>
        <w:rPr>
          <w:rFonts w:ascii="Tahoma"/>
          <w:sz w:val="17"/>
        </w:rPr>
      </w:pPr>
    </w:p>
    <w:p>
      <w:pPr>
        <w:spacing w:line="218" w:lineRule="auto" w:before="0"/>
        <w:ind w:left="1713" w:right="-12" w:firstLine="0"/>
        <w:jc w:val="left"/>
        <w:rPr>
          <w:rFonts w:ascii="Trebuchet MS"/>
          <w:b/>
          <w:sz w:val="13"/>
        </w:rPr>
      </w:pPr>
      <w:r>
        <w:rPr>
          <w:rFonts w:ascii="Trebuchet MS"/>
          <w:b/>
          <w:color w:val="211F1F"/>
          <w:w w:val="85"/>
          <w:sz w:val="13"/>
        </w:rPr>
        <w:t>URL bao gồm loại (</w:t>
      </w:r>
      <w:r>
        <w:rPr>
          <w:rFonts w:ascii="Courier New"/>
          <w:b/>
          <w:color w:val="1F1D1E"/>
          <w:w w:val="85"/>
          <w:sz w:val="11"/>
        </w:rPr>
        <w:t>xe hơi</w:t>
      </w:r>
      <w:r>
        <w:rPr>
          <w:rFonts w:ascii="Trebuchet MS"/>
          <w:b/>
          <w:color w:val="211F1F"/>
          <w:w w:val="85"/>
          <w:sz w:val="13"/>
        </w:rPr>
        <w:t>) của tài liệu (đã lỗi thời và bị xóa trong phiên bản 8.0).</w:t>
      </w:r>
    </w:p>
    <w:p>
      <w:pPr>
        <w:pStyle w:val="BodyText"/>
        <w:rPr>
          <w:rFonts w:ascii="Trebuchet MS"/>
          <w:b/>
          <w:sz w:val="12"/>
        </w:rPr>
      </w:pPr>
      <w:r>
        <w:rPr/>
        <w:br w:type="column"/>
      </w:r>
      <w:r>
        <w:rPr>
          <w:rFonts w:ascii="Trebuchet MS"/>
          <w:b/>
          <w:sz w:val="12"/>
        </w:rPr>
      </w:r>
    </w:p>
    <w:p>
      <w:pPr>
        <w:pStyle w:val="BodyText"/>
        <w:spacing w:before="5"/>
        <w:rPr>
          <w:rFonts w:ascii="Trebuchet MS"/>
          <w:b/>
          <w:sz w:val="10"/>
        </w:rPr>
      </w:pPr>
    </w:p>
    <w:p>
      <w:pPr>
        <w:spacing w:line="273" w:lineRule="auto" w:before="0"/>
        <w:ind w:left="312" w:right="2065" w:firstLine="0"/>
        <w:jc w:val="left"/>
        <w:rPr>
          <w:rFonts w:ascii="Courier New"/>
          <w:sz w:val="11"/>
        </w:rPr>
      </w:pPr>
      <w:r>
        <w:rPr>
          <w:rFonts w:ascii="Courier New"/>
          <w:color w:val="010202"/>
          <w:w w:val="105"/>
          <w:sz w:val="11"/>
        </w:rPr>
        <w:t>#! [loại bỏ kiểu] Việc chỉ định kiểu trong yêu cầu chỉ mục tài liệu đã lỗi thời, hãy sử dụng các điểm cuối không có kiểu thay thế (/{index}/_doc/{id},</w:t>
      </w:r>
    </w:p>
    <w:p>
      <w:pPr>
        <w:spacing w:before="1"/>
        <w:ind w:left="312" w:right="0" w:firstLine="0"/>
        <w:jc w:val="left"/>
        <w:rPr>
          <w:rFonts w:ascii="Courier New"/>
          <w:sz w:val="11"/>
        </w:rPr>
      </w:pPr>
      <w:r>
        <w:rPr>
          <w:rFonts w:ascii="Courier New"/>
          <w:color w:val="010202"/>
          <w:w w:val="105"/>
          <w:sz w:val="11"/>
        </w:rPr>
        <w:t>/{index}/_doc hoặc /{index}/_create/{id}).</w:t>
      </w:r>
    </w:p>
    <w:p>
      <w:pPr>
        <w:spacing w:after="0"/>
        <w:jc w:val="left"/>
        <w:rPr>
          <w:rFonts w:ascii="Courier New"/>
          <w:sz w:val="11"/>
        </w:rPr>
        <w:sectPr>
          <w:type w:val="continuous"/>
          <w:pgSz w:w="10620" w:h="13320"/>
          <w:pgMar w:top="1260" w:bottom="280" w:left="420" w:right="820"/>
          <w:cols w:num="2" w:equalWidth="0">
            <w:col w:w="3369" w:space="40"/>
            <w:col w:w="5971"/>
          </w:cols>
        </w:sectPr>
      </w:pPr>
    </w:p>
    <w:p>
      <w:pPr>
        <w:pStyle w:val="BodyText"/>
        <w:spacing w:before="1"/>
        <w:rPr>
          <w:rFonts w:ascii="Courier New"/>
          <w:sz w:val="15"/>
        </w:rPr>
      </w:pPr>
    </w:p>
    <w:p>
      <w:pPr>
        <w:spacing w:before="1"/>
        <w:ind w:left="1690" w:right="0" w:firstLine="0"/>
        <w:jc w:val="left"/>
        <w:rPr>
          <w:rFonts w:ascii="Courier New"/>
          <w:sz w:val="11"/>
        </w:rPr>
      </w:pPr>
      <w:r>
        <w:rPr>
          <w:rFonts w:ascii="Courier New"/>
          <w:color w:val="010202"/>
          <w:w w:val="105"/>
          <w:sz w:val="11"/>
        </w:rPr>
        <w:t>ĐẶT xe/xe/1</w:t>
      </w:r>
    </w:p>
    <w:p>
      <w:pPr>
        <w:spacing w:before="36"/>
        <w:ind w:left="1690" w:right="0" w:firstLine="0"/>
        <w:jc w:val="left"/>
        <w:rPr>
          <w:rFonts w:ascii="Courier New"/>
          <w:sz w:val="11"/>
        </w:rPr>
      </w:pPr>
      <w:r>
        <w:rPr>
          <w:rFonts w:ascii="Courier New"/>
          <w:color w:val="010202"/>
          <w:w w:val="105"/>
          <w:sz w:val="11"/>
        </w:rPr>
        <w:t>{</w:t>
      </w:r>
    </w:p>
    <w:p>
      <w:pPr>
        <w:spacing w:line="309" w:lineRule="auto" w:before="37"/>
        <w:ind w:left="1829" w:right="531" w:firstLine="0"/>
        <w:jc w:val="left"/>
        <w:rPr>
          <w:rFonts w:ascii="Courier New"/>
          <w:sz w:val="11"/>
        </w:rPr>
      </w:pPr>
      <w:r>
        <w:rPr>
          <w:rFonts w:ascii="Courier New"/>
          <w:color w:val="010202"/>
          <w:w w:val="105"/>
          <w:sz w:val="11"/>
        </w:rPr>
        <w:t>"hãng sản xuất":"Toyota", "mẫu":"Avensis"</w:t>
      </w:r>
    </w:p>
    <w:p>
      <w:pPr>
        <w:spacing w:before="1"/>
        <w:ind w:left="1690" w:right="0" w:firstLine="0"/>
        <w:jc w:val="left"/>
        <w:rPr>
          <w:rFonts w:ascii="Courier New"/>
          <w:sz w:val="11"/>
        </w:rPr>
      </w:pPr>
      <w:r>
        <w:rPr>
          <w:rFonts w:ascii="Courier New"/>
          <w:color w:val="010202"/>
          <w:w w:val="105"/>
          <w:sz w:val="11"/>
        </w:rPr>
        <w:t>}</w:t>
      </w:r>
    </w:p>
    <w:p>
      <w:pPr>
        <w:spacing w:line="220" w:lineRule="auto" w:before="67"/>
        <w:ind w:left="1702" w:right="0" w:firstLine="0"/>
        <w:jc w:val="left"/>
        <w:rPr>
          <w:rFonts w:ascii="Courier New"/>
          <w:b/>
          <w:sz w:val="11"/>
        </w:rPr>
      </w:pPr>
      <w:r>
        <w:rPr>
          <w:rFonts w:ascii="Trebuchet MS"/>
          <w:b/>
          <w:color w:val="211F1F"/>
          <w:w w:val="80"/>
          <w:sz w:val="13"/>
        </w:rPr>
        <w:t>&gt; V7.0: Kiểu rõ ràng được thay thế bằng điểm cuối có tên</w:t>
      </w:r>
      <w:r>
        <w:rPr>
          <w:rFonts w:ascii="Courier New"/>
          <w:b/>
          <w:color w:val="1F1D1E"/>
          <w:w w:val="90"/>
          <w:sz w:val="11"/>
        </w:rPr>
        <w:t>_tài liệu</w:t>
      </w:r>
    </w:p>
    <w:p>
      <w:pPr>
        <w:spacing w:line="136" w:lineRule="exact" w:before="0"/>
        <w:ind w:left="1702" w:right="0" w:firstLine="0"/>
        <w:jc w:val="left"/>
        <w:rPr>
          <w:rFonts w:ascii="Trebuchet MS"/>
          <w:b/>
          <w:sz w:val="13"/>
        </w:rPr>
      </w:pPr>
      <w:r>
        <w:rPr>
          <w:rFonts w:ascii="Trebuchet MS"/>
          <w:b/>
          <w:color w:val="211F1F"/>
          <w:w w:val="80"/>
          <w:sz w:val="13"/>
        </w:rPr>
        <w:t>(không phải loại tài liệu).</w:t>
      </w:r>
    </w:p>
    <w:p>
      <w:pPr>
        <w:pStyle w:val="BodyText"/>
        <w:rPr>
          <w:rFonts w:ascii="Trebuchet MS"/>
          <w:b/>
          <w:sz w:val="12"/>
        </w:rPr>
      </w:pPr>
    </w:p>
    <w:p>
      <w:pPr>
        <w:pStyle w:val="BodyText"/>
        <w:spacing w:before="5"/>
        <w:rPr>
          <w:rFonts w:ascii="Trebuchet MS"/>
          <w:b/>
          <w:sz w:val="9"/>
        </w:rPr>
      </w:pPr>
    </w:p>
    <w:p>
      <w:pPr>
        <w:spacing w:before="0"/>
        <w:ind w:left="1780" w:right="0" w:firstLine="0"/>
        <w:jc w:val="left"/>
        <w:rPr>
          <w:rFonts w:ascii="Courier New"/>
          <w:sz w:val="11"/>
        </w:rPr>
      </w:pPr>
      <w:r>
        <w:rPr>
          <w:rFonts w:ascii="Courier New"/>
          <w:color w:val="010202"/>
          <w:w w:val="105"/>
          <w:sz w:val="11"/>
        </w:rPr>
        <w:t>ĐẶT xe/_doc/1</w:t>
      </w:r>
    </w:p>
    <w:p>
      <w:pPr>
        <w:spacing w:before="37"/>
        <w:ind w:left="1780" w:right="0" w:firstLine="0"/>
        <w:jc w:val="left"/>
        <w:rPr>
          <w:rFonts w:ascii="Courier New"/>
          <w:sz w:val="11"/>
        </w:rPr>
      </w:pPr>
      <w:r>
        <w:rPr>
          <w:rFonts w:ascii="Courier New"/>
          <w:color w:val="010202"/>
          <w:w w:val="105"/>
          <w:sz w:val="11"/>
        </w:rPr>
        <w:t>{</w:t>
      </w:r>
    </w:p>
    <w:p>
      <w:pPr>
        <w:spacing w:before="36"/>
        <w:ind w:left="1920" w:right="0" w:firstLine="0"/>
        <w:jc w:val="left"/>
        <w:rPr>
          <w:rFonts w:ascii="Courier New"/>
          <w:sz w:val="11"/>
        </w:rPr>
      </w:pPr>
      <w:r>
        <w:rPr>
          <w:rFonts w:ascii="Courier New"/>
          <w:color w:val="010202"/>
          <w:w w:val="105"/>
          <w:sz w:val="11"/>
        </w:rPr>
        <w:t>...</w:t>
      </w:r>
    </w:p>
    <w:p>
      <w:pPr>
        <w:spacing w:before="37"/>
        <w:ind w:left="1780" w:right="0" w:firstLine="0"/>
        <w:jc w:val="left"/>
        <w:rPr>
          <w:rFonts w:ascii="Courier New"/>
          <w:sz w:val="11"/>
        </w:rPr>
      </w:pPr>
      <w:r>
        <w:rPr>
          <w:rFonts w:ascii="Courier New"/>
          <w:color w:val="010202"/>
          <w:w w:val="105"/>
          <w:sz w:val="11"/>
        </w:rPr>
        <w:t>}</w:t>
      </w:r>
    </w:p>
    <w:p>
      <w:pPr>
        <w:pStyle w:val="BodyText"/>
        <w:spacing w:before="9"/>
        <w:rPr>
          <w:rFonts w:ascii="Courier New"/>
          <w:sz w:val="14"/>
        </w:rPr>
      </w:pPr>
      <w:r>
        <w:rPr/>
        <w:br w:type="column"/>
      </w:r>
      <w:r>
        <w:rPr>
          <w:rFonts w:ascii="Courier New"/>
          <w:sz w:val="14"/>
        </w:rPr>
      </w:r>
    </w:p>
    <w:p>
      <w:pPr>
        <w:spacing w:before="1"/>
        <w:ind w:left="496" w:right="0" w:firstLine="0"/>
        <w:jc w:val="left"/>
        <w:rPr>
          <w:rFonts w:ascii="Courier New"/>
          <w:sz w:val="10"/>
        </w:rPr>
      </w:pPr>
      <w:r>
        <w:rPr>
          <w:rFonts w:ascii="Courier New"/>
          <w:color w:val="010202"/>
          <w:w w:val="102"/>
          <w:sz w:val="10"/>
        </w:rPr>
        <w:t>{</w:t>
      </w:r>
    </w:p>
    <w:p>
      <w:pPr>
        <w:spacing w:before="20"/>
        <w:ind w:left="262" w:right="0" w:firstLine="0"/>
        <w:jc w:val="left"/>
        <w:rPr>
          <w:rFonts w:ascii="Courier New"/>
          <w:sz w:val="11"/>
        </w:rPr>
      </w:pPr>
      <w:r>
        <w:rPr>
          <w:rFonts w:ascii="Courier New"/>
          <w:color w:val="010202"/>
          <w:w w:val="105"/>
          <w:sz w:val="11"/>
        </w:rPr>
        <w:t>"_index" : "xe hơi",</w:t>
      </w:r>
    </w:p>
    <w:p>
      <w:pPr>
        <w:spacing w:before="18"/>
        <w:ind w:left="262" w:right="0" w:firstLine="0"/>
        <w:jc w:val="left"/>
        <w:rPr>
          <w:rFonts w:ascii="Courier New"/>
          <w:sz w:val="11"/>
        </w:rPr>
      </w:pPr>
      <w:r>
        <w:rPr>
          <w:rFonts w:ascii="Courier New"/>
          <w:color w:val="010202"/>
          <w:w w:val="105"/>
          <w:sz w:val="11"/>
        </w:rPr>
        <w:t>"_type" : "xe hơi",</w:t>
      </w:r>
    </w:p>
    <w:p>
      <w:pPr>
        <w:spacing w:before="17"/>
        <w:ind w:left="262" w:right="0" w:firstLine="0"/>
        <w:jc w:val="left"/>
        <w:rPr>
          <w:rFonts w:ascii="Courier New"/>
          <w:sz w:val="11"/>
        </w:rPr>
      </w:pPr>
      <w:r>
        <w:rPr>
          <w:rFonts w:ascii="Courier New"/>
          <w:color w:val="010202"/>
          <w:w w:val="105"/>
          <w:sz w:val="11"/>
        </w:rPr>
        <w:t>"_id" : "1",</w:t>
      </w:r>
    </w:p>
    <w:p>
      <w:pPr>
        <w:spacing w:line="273" w:lineRule="auto" w:before="18"/>
        <w:ind w:left="262" w:right="-7" w:firstLine="0"/>
        <w:jc w:val="left"/>
        <w:rPr>
          <w:rFonts w:ascii="Courier New"/>
          <w:sz w:val="11"/>
        </w:rPr>
      </w:pPr>
      <w:r>
        <w:rPr>
          <w:rFonts w:ascii="Courier New"/>
          <w:color w:val="010202"/>
          <w:w w:val="105"/>
          <w:sz w:val="11"/>
        </w:rPr>
        <w:t>"_version" : 1, "result" : "đã tạo", "_shards" : {</w:t>
      </w:r>
    </w:p>
    <w:p>
      <w:pPr>
        <w:spacing w:before="1"/>
        <w:ind w:left="402" w:right="0" w:firstLine="0"/>
        <w:jc w:val="left"/>
        <w:rPr>
          <w:rFonts w:ascii="Courier New"/>
          <w:sz w:val="11"/>
        </w:rPr>
      </w:pPr>
      <w:r>
        <w:rPr>
          <w:rFonts w:ascii="Courier New"/>
          <w:color w:val="010202"/>
          <w:w w:val="105"/>
          <w:sz w:val="11"/>
        </w:rPr>
        <w:t>"tổng cộng" : 2,</w:t>
      </w:r>
    </w:p>
    <w:p>
      <w:pPr>
        <w:spacing w:before="17"/>
        <w:ind w:left="402" w:right="0" w:firstLine="0"/>
        <w:jc w:val="left"/>
        <w:rPr>
          <w:rFonts w:ascii="Courier New"/>
          <w:sz w:val="11"/>
        </w:rPr>
      </w:pPr>
      <w:r>
        <w:rPr>
          <w:rFonts w:ascii="Courier New"/>
          <w:color w:val="010202"/>
          <w:w w:val="105"/>
          <w:sz w:val="11"/>
        </w:rPr>
        <w:t>"thành công" : 1,</w:t>
      </w:r>
    </w:p>
    <w:p>
      <w:pPr>
        <w:spacing w:before="18"/>
        <w:ind w:left="402" w:right="0" w:firstLine="0"/>
        <w:jc w:val="left"/>
        <w:rPr>
          <w:rFonts w:ascii="Courier New"/>
          <w:sz w:val="11"/>
        </w:rPr>
      </w:pPr>
      <w:r>
        <w:rPr>
          <w:rFonts w:ascii="Courier New"/>
          <w:color w:val="010202"/>
          <w:w w:val="105"/>
          <w:sz w:val="11"/>
        </w:rPr>
        <w:t>"thất bại" : 0</w:t>
      </w:r>
    </w:p>
    <w:p>
      <w:pPr>
        <w:spacing w:before="18"/>
        <w:ind w:left="262" w:right="0" w:firstLine="0"/>
        <w:jc w:val="left"/>
        <w:rPr>
          <w:rFonts w:ascii="Courier New"/>
          <w:sz w:val="11"/>
        </w:rPr>
      </w:pPr>
      <w:r>
        <w:rPr>
          <w:rFonts w:ascii="Courier New"/>
          <w:color w:val="010202"/>
          <w:w w:val="105"/>
          <w:sz w:val="11"/>
        </w:rPr>
        <w:t>},</w:t>
      </w:r>
    </w:p>
    <w:p>
      <w:pPr>
        <w:spacing w:before="17"/>
        <w:ind w:left="262" w:right="0" w:firstLine="0"/>
        <w:jc w:val="left"/>
        <w:rPr>
          <w:rFonts w:ascii="Courier New"/>
          <w:sz w:val="11"/>
        </w:rPr>
      </w:pPr>
      <w:r>
        <w:rPr>
          <w:rFonts w:ascii="Courier New"/>
          <w:color w:val="010202"/>
          <w:w w:val="105"/>
          <w:sz w:val="11"/>
        </w:rPr>
        <w:t>"_seq_no" : 0,</w:t>
      </w:r>
    </w:p>
    <w:p>
      <w:pPr>
        <w:spacing w:before="18"/>
        <w:ind w:left="262" w:right="0" w:firstLine="0"/>
        <w:jc w:val="left"/>
        <w:rPr>
          <w:rFonts w:ascii="Courier New"/>
          <w:sz w:val="11"/>
        </w:rPr>
      </w:pPr>
      <w:r>
        <w:rPr>
          <w:rFonts w:ascii="Courier New"/>
          <w:color w:val="010202"/>
          <w:w w:val="105"/>
          <w:sz w:val="11"/>
        </w:rPr>
        <w:t>"_primary_term" : 1</w:t>
      </w:r>
    </w:p>
    <w:p>
      <w:pPr>
        <w:spacing w:before="18"/>
        <w:ind w:left="122" w:right="0" w:firstLine="0"/>
        <w:jc w:val="left"/>
        <w:rPr>
          <w:rFonts w:ascii="Courier New"/>
          <w:sz w:val="11"/>
        </w:rPr>
      </w:pPr>
      <w:r>
        <w:rPr>
          <w:rFonts w:ascii="Courier New"/>
          <w:color w:val="010202"/>
          <w:w w:val="105"/>
          <w:sz w:val="11"/>
        </w:rPr>
        <w:t>}</w:t>
      </w:r>
    </w:p>
    <w:p>
      <w:pPr>
        <w:pStyle w:val="BodyText"/>
        <w:rPr>
          <w:rFonts w:ascii="Courier New"/>
          <w:sz w:val="12"/>
        </w:rPr>
      </w:pPr>
      <w:r>
        <w:rPr/>
        <w:br w:type="column"/>
      </w:r>
      <w:r>
        <w:rPr>
          <w:rFonts w:ascii="Courier New"/>
          <w:sz w:val="12"/>
        </w:rPr>
      </w:r>
    </w:p>
    <w:p>
      <w:pPr>
        <w:pStyle w:val="BodyText"/>
        <w:spacing w:before="7"/>
        <w:rPr>
          <w:rFonts w:ascii="Courier New"/>
          <w:sz w:val="16"/>
        </w:rPr>
      </w:pPr>
    </w:p>
    <w:p>
      <w:pPr>
        <w:spacing w:line="145" w:lineRule="exact" w:before="0"/>
        <w:ind w:left="303" w:right="0" w:firstLine="0"/>
        <w:jc w:val="left"/>
        <w:rPr>
          <w:rFonts w:ascii="Trebuchet MS"/>
          <w:b/>
          <w:sz w:val="13"/>
        </w:rPr>
      </w:pPr>
      <w:r>
        <w:rPr>
          <w:rFonts w:ascii="Trebuchet MS"/>
          <w:b/>
          <w:color w:val="211F1F"/>
          <w:w w:val="85"/>
          <w:sz w:val="13"/>
        </w:rPr>
        <w:t>Trong khi sử dụng loại</w:t>
      </w:r>
    </w:p>
    <w:p>
      <w:pPr>
        <w:spacing w:line="138" w:lineRule="exact" w:before="0"/>
        <w:ind w:left="303" w:right="0" w:firstLine="0"/>
        <w:jc w:val="left"/>
        <w:rPr>
          <w:rFonts w:ascii="Trebuchet MS"/>
          <w:b/>
          <w:sz w:val="13"/>
        </w:rPr>
      </w:pPr>
      <w:r>
        <w:rPr>
          <w:rFonts w:ascii="Trebuchet MS"/>
          <w:b/>
          <w:color w:val="211F1F"/>
          <w:w w:val="85"/>
          <w:sz w:val="13"/>
        </w:rPr>
        <w:t>được phép lên đến phiên bản</w:t>
      </w:r>
    </w:p>
    <w:p>
      <w:pPr>
        <w:spacing w:line="220" w:lineRule="auto" w:before="3"/>
        <w:ind w:left="303" w:right="-1" w:firstLine="0"/>
        <w:jc w:val="left"/>
        <w:rPr>
          <w:rFonts w:ascii="Trebuchet MS"/>
          <w:b/>
          <w:sz w:val="13"/>
        </w:rPr>
      </w:pPr>
      <w:r>
        <w:rPr>
          <w:rFonts w:ascii="Trebuchet MS"/>
          <w:b/>
          <w:color w:val="211F1F"/>
          <w:w w:val="80"/>
          <w:sz w:val="13"/>
        </w:rPr>
        <w:t>7.x (bạn sẽ nhận được cảnh báo như hiển thị ở đây), bạn nên loại bỏ hoàn toàn kiểu này.</w:t>
      </w:r>
    </w:p>
    <w:p>
      <w:pPr>
        <w:pStyle w:val="BodyText"/>
        <w:rPr>
          <w:rFonts w:ascii="Trebuchet MS"/>
          <w:b/>
          <w:sz w:val="16"/>
        </w:rPr>
      </w:pPr>
      <w:r>
        <w:rPr/>
        <w:br w:type="column"/>
      </w:r>
      <w:r>
        <w:rPr>
          <w:rFonts w:ascii="Trebuchet MS"/>
          <w:b/>
          <w:sz w:val="16"/>
        </w:rPr>
      </w:r>
    </w:p>
    <w:p>
      <w:pPr>
        <w:pStyle w:val="BodyText"/>
        <w:rPr>
          <w:rFonts w:ascii="Trebuchet MS"/>
          <w:b/>
          <w:sz w:val="16"/>
        </w:rPr>
      </w:pPr>
    </w:p>
    <w:p>
      <w:pPr>
        <w:pStyle w:val="BodyText"/>
        <w:rPr>
          <w:rFonts w:ascii="Trebuchet MS"/>
          <w:b/>
          <w:sz w:val="16"/>
        </w:rPr>
      </w:pPr>
    </w:p>
    <w:p>
      <w:pPr>
        <w:pStyle w:val="BodyText"/>
        <w:rPr>
          <w:rFonts w:ascii="Trebuchet MS"/>
          <w:b/>
          <w:sz w:val="16"/>
        </w:rPr>
      </w:pPr>
    </w:p>
    <w:p>
      <w:pPr>
        <w:pStyle w:val="BodyText"/>
        <w:rPr>
          <w:rFonts w:ascii="Trebuchet MS"/>
          <w:b/>
          <w:sz w:val="16"/>
        </w:rPr>
      </w:pPr>
    </w:p>
    <w:p>
      <w:pPr>
        <w:pStyle w:val="BodyText"/>
        <w:rPr>
          <w:rFonts w:ascii="Trebuchet MS"/>
          <w:b/>
          <w:sz w:val="16"/>
        </w:rPr>
      </w:pPr>
    </w:p>
    <w:p>
      <w:pPr>
        <w:pStyle w:val="BodyText"/>
        <w:rPr>
          <w:rFonts w:ascii="Trebuchet MS"/>
          <w:b/>
          <w:sz w:val="16"/>
        </w:rPr>
      </w:pPr>
    </w:p>
    <w:p>
      <w:pPr>
        <w:pStyle w:val="BodyText"/>
        <w:rPr>
          <w:rFonts w:ascii="Trebuchet MS"/>
          <w:b/>
          <w:sz w:val="16"/>
        </w:rPr>
      </w:pPr>
    </w:p>
    <w:p>
      <w:pPr>
        <w:pStyle w:val="BodyText"/>
        <w:rPr>
          <w:rFonts w:ascii="Trebuchet MS"/>
          <w:b/>
          <w:sz w:val="16"/>
        </w:rPr>
      </w:pPr>
    </w:p>
    <w:p>
      <w:pPr>
        <w:spacing w:before="115"/>
        <w:ind w:left="343" w:right="0" w:firstLine="0"/>
        <w:jc w:val="left"/>
        <w:rPr>
          <w:rFonts w:ascii="Trebuchet MS"/>
          <w:b/>
          <w:sz w:val="16"/>
        </w:rPr>
      </w:pPr>
      <w:r>
        <w:rPr>
          <w:rFonts w:ascii="Trebuchet MS"/>
          <w:b/>
          <w:color w:val="656565"/>
          <w:w w:val="95"/>
          <w:sz w:val="16"/>
        </w:rPr>
        <w:t>Cảnh báo sử dụng</w:t>
      </w:r>
    </w:p>
    <w:p>
      <w:pPr>
        <w:spacing w:line="256" w:lineRule="auto" w:before="15"/>
        <w:ind w:left="343" w:right="701" w:firstLine="0"/>
        <w:jc w:val="left"/>
        <w:rPr>
          <w:rFonts w:ascii="Trebuchet MS"/>
          <w:b/>
          <w:sz w:val="16"/>
        </w:rPr>
      </w:pPr>
      <w:r>
        <w:rPr>
          <w:rFonts w:ascii="Trebuchet MS"/>
          <w:b/>
          <w:color w:val="656565"/>
          <w:w w:val="90"/>
          <w:sz w:val="16"/>
        </w:rPr>
        <w:t>lập chỉ mục tài liệu đã đánh máy trước phiên bản 8</w:t>
      </w:r>
    </w:p>
    <w:p>
      <w:pPr>
        <w:spacing w:after="0" w:line="256" w:lineRule="auto"/>
        <w:jc w:val="left"/>
        <w:rPr>
          <w:rFonts w:ascii="Trebuchet MS"/>
          <w:sz w:val="16"/>
        </w:rPr>
        <w:sectPr>
          <w:type w:val="continuous"/>
          <w:pgSz w:w="10620" w:h="13320"/>
          <w:pgMar w:top="1260" w:bottom="280" w:left="420" w:right="820"/>
          <w:cols w:num="4" w:equalWidth="0">
            <w:col w:w="3559" w:space="40"/>
            <w:col w:w="1731" w:space="39"/>
            <w:col w:w="1558" w:space="39"/>
            <w:col w:w="2414"/>
          </w:cols>
        </w:sectPr>
      </w:pPr>
    </w:p>
    <w:p>
      <w:pPr>
        <w:tabs>
          <w:tab w:pos="9061" w:val="right" w:leader="none"/>
        </w:tabs>
        <w:spacing w:before="76"/>
        <w:ind w:left="4081" w:right="0" w:firstLine="0"/>
        <w:jc w:val="left"/>
        <w:rPr>
          <w:rFonts w:ascii="Times New Roman"/>
          <w:b/>
          <w:sz w:val="18"/>
        </w:rPr>
      </w:pPr>
      <w:r>
        <w:rPr>
          <w:b/>
          <w:i/>
          <w:color w:val="656565"/>
          <w:sz w:val="18"/>
        </w:rPr>
        <w:t>3.2 Tòa nhà</w:t>
      </w:r>
      <w:r>
        <w:rPr>
          <w:b/>
          <w:i/>
          <w:color w:val="656565"/>
          <w:sz w:val="18"/>
        </w:rPr>
        <w:t>khối</w:t>
        <w:tab/>
      </w:r>
      <w:r>
        <w:rPr>
          <w:rFonts w:ascii="Times New Roman"/>
          <w:b/>
          <w:color w:val="252525"/>
          <w:sz w:val="18"/>
        </w:rPr>
        <w:t>71</w:t>
      </w:r>
    </w:p>
    <w:p>
      <w:pPr>
        <w:pStyle w:val="BodyText"/>
        <w:spacing w:before="6"/>
        <w:rPr>
          <w:rFonts w:ascii="Times New Roman"/>
          <w:b/>
          <w:sz w:val="29"/>
        </w:rPr>
      </w:pPr>
      <w:r>
        <w:rPr/>
        <w:pict>
          <v:shape style="position:absolute;margin-left:102.18pt;margin-top:18.213663pt;width:372pt;height:126.5pt;mso-position-horizontal-relative:page;mso-position-vertical-relative:paragraph;z-index:-15636480;mso-wrap-distance-left:0;mso-wrap-distance-right:0" type="#_x0000_t202" filled="true" fillcolor="#f7f5e8" stroked="false">
            <v:textbox inset="0,0,0,0">
              <w:txbxContent>
                <w:p>
                  <w:pPr>
                    <w:spacing w:line="230" w:lineRule="auto" w:before="183"/>
                    <w:ind w:left="239" w:right="239" w:firstLine="0"/>
                    <w:jc w:val="both"/>
                    <w:rPr>
                      <w:rFonts w:ascii="Tahoma"/>
                      <w:sz w:val="19"/>
                    </w:rPr>
                  </w:pPr>
                  <w:r>
                    <w:rPr>
                      <w:rFonts w:ascii="Tahoma"/>
                      <w:color w:val="252525"/>
                      <w:sz w:val="19"/>
                    </w:rPr>
                    <w:t>Luôn mô hình hóa dữ liệu của bạn sao cho mỗi chỉ mục có một hình dạng dữ liệu cụ thể. Khi chúng ta lập chỉ mục một tài liệu, chúng ta tạo ra một ánh xạ một-một giữa tài liệu và chỉ mục. Nghĩa là, một chỉ mục chỉ có thể có một loại tài liệu. Chúng tôi tuân theo nguyên tắc này trong suốt cuốn sách.</w:t>
                  </w:r>
                </w:p>
                <w:p>
                  <w:pPr>
                    <w:spacing w:line="230" w:lineRule="auto" w:before="140"/>
                    <w:ind w:left="239" w:right="230" w:firstLine="0"/>
                    <w:jc w:val="both"/>
                    <w:rPr>
                      <w:rFonts w:ascii="Tahoma"/>
                      <w:sz w:val="19"/>
                    </w:rPr>
                  </w:pPr>
                  <w:r>
                    <w:rPr>
                      <w:rFonts w:ascii="Tahoma"/>
                      <w:color w:val="252525"/>
                      <w:sz w:val="19"/>
                    </w:rPr>
                    <w:t>Bây giờ chúng ta biết dữ liệu của mình được trình bày dưới dạng tài liệu JSON để lưu trữ trong Elastic-search, bước hợp lý tiếp theo là tìm ra nơi lưu trữ các tài liệu này. Giống như một bảng trong cơ sở dữ liệu lưu trữ các bản ghi, một thùng đặc biệt (bộ sưu tập) được gọi là</w:t>
                  </w:r>
                  <w:r>
                    <w:rPr>
                      <w:rFonts w:ascii="Trebuchet MS"/>
                      <w:i/>
                      <w:color w:val="252525"/>
                      <w:sz w:val="19"/>
                    </w:rPr>
                    <w:t>chỉ số</w:t>
                  </w:r>
                  <w:r>
                    <w:rPr>
                      <w:rFonts w:ascii="Tahoma"/>
                      <w:color w:val="252525"/>
                      <w:sz w:val="19"/>
                    </w:rPr>
                    <w:t>giữ tất cả các tài liệu có hình dạng cụ thể trong Elasticsearch. Chi tiết có trong phần tiếp theo.</w:t>
                  </w:r>
                </w:p>
              </w:txbxContent>
            </v:textbox>
            <v:fill type="solid"/>
            <w10:wrap type="topAndBottom"/>
          </v:shape>
        </w:pict>
      </w:r>
    </w:p>
    <w:p>
      <w:pPr>
        <w:pStyle w:val="BodyText"/>
        <w:rPr>
          <w:rFonts w:ascii="Times New Roman"/>
          <w:b/>
          <w:sz w:val="18"/>
        </w:rPr>
      </w:pPr>
    </w:p>
    <w:p>
      <w:pPr>
        <w:pStyle w:val="Heading9"/>
        <w:numPr>
          <w:ilvl w:val="2"/>
          <w:numId w:val="50"/>
        </w:numPr>
        <w:tabs>
          <w:tab w:pos="1622" w:val="left" w:leader="none"/>
          <w:tab w:pos="1624" w:val="left" w:leader="none"/>
        </w:tabs>
        <w:spacing w:line="240" w:lineRule="auto" w:before="1" w:after="0"/>
        <w:ind w:left="1623" w:right="0" w:hanging="721"/>
        <w:jc w:val="left"/>
      </w:pPr>
      <w:bookmarkStart w:name="3.2.2 Indexes" w:id="437"/>
      <w:bookmarkEnd w:id="437"/>
      <w:r>
        <w:rPr>
          <w:b w:val="0"/>
          <w:i w:val="0"/>
        </w:rPr>
      </w:r>
      <w:bookmarkStart w:name="_bookmark317" w:id="438"/>
      <w:bookmarkEnd w:id="438"/>
      <w:r>
        <w:rPr>
          <w:b w:val="0"/>
          <w:i w:val="0"/>
        </w:rPr>
      </w:r>
      <w:bookmarkStart w:name="_bookmark317" w:id="439"/>
      <w:bookmarkEnd w:id="439"/>
      <w:r>
        <w:rPr>
          <w:color w:val="466B85"/>
        </w:rPr>
        <w:t>Chỉ số</w:t>
      </w:r>
      <w:bookmarkStart w:name="_bookmark318" w:id="440"/>
      <w:bookmarkEnd w:id="440"/>
    </w:p>
    <w:p>
      <w:pPr>
        <w:pStyle w:val="BodyText"/>
        <w:spacing w:line="254" w:lineRule="auto" w:before="96"/>
        <w:ind w:left="1623" w:right="310"/>
        <w:jc w:val="both"/>
      </w:pPr>
      <w:r>
        <w:rPr>
          <w:color w:val="252525"/>
          <w:w w:val="105"/>
        </w:rPr>
        <w:t>Chúng ta cần một container để lưu trữ tài liệu của mình trong kho lưu trữ. Đối với điều này, Elasticsearch tạo một chỉ mục dưới dạng một tập hợp hợp lý các tài liệu. Cũng giống như chúng ta lưu trữ tài liệu giấy trong tủ hồ sơ, Elasticsearch lưu trữ tài liệu dữ liệu trong một chỉ mục, ngoại trừ chỉ mục không phải là nơi lưu trữ vật lý; đó là một nhóm hợp lý. Nó bao gồm (hoặc được sao lưu bởi)</w:t>
      </w:r>
      <w:r>
        <w:rPr>
          <w:i/>
          <w:color w:val="252525"/>
        </w:rPr>
        <w:t>mảnh vỡ</w:t>
      </w:r>
      <w:r>
        <w:rPr>
          <w:color w:val="252525"/>
        </w:rPr>
        <w:t>Hình 3.5 hiển thị chỉ mục cars bao gồm ba phân đoạn trên ba nút (mỗi nút là một phiên bản của Elasticsearch), mỗi nút có một phân đoạn.</w:t>
      </w:r>
    </w:p>
    <w:p>
      <w:pPr>
        <w:pStyle w:val="BodyText"/>
      </w:pPr>
    </w:p>
    <w:p>
      <w:pPr>
        <w:pStyle w:val="BodyText"/>
        <w:spacing w:before="10"/>
        <w:rPr>
          <w:sz w:val="17"/>
        </w:rPr>
      </w:pPr>
    </w:p>
    <w:p>
      <w:pPr>
        <w:spacing w:after="0"/>
        <w:rPr>
          <w:sz w:val="17"/>
        </w:rPr>
        <w:sectPr>
          <w:pgSz w:w="10620" w:h="13320"/>
          <w:pgMar w:top="420" w:bottom="280" w:left="420" w:right="820"/>
        </w:sectPr>
      </w:pPr>
    </w:p>
    <w:p>
      <w:pPr>
        <w:spacing w:line="218" w:lineRule="auto" w:before="82"/>
        <w:ind w:left="2819" w:right="203" w:firstLine="0"/>
        <w:jc w:val="left"/>
        <w:rPr>
          <w:rFonts w:ascii="Trebuchet MS"/>
          <w:b/>
          <w:sz w:val="18"/>
        </w:rPr>
      </w:pPr>
      <w:r>
        <w:rPr/>
        <w:pict>
          <v:group style="position:absolute;margin-left:199.262009pt;margin-top:16.53068pt;width:166.95pt;height:158.15pt;mso-position-horizontal-relative:page;mso-position-vertical-relative:paragraph;z-index:-35209728" coordorigin="3985,331" coordsize="3339,3163">
            <v:shape style="position:absolute;left:4752;top:2508;width:2118;height:980" coordorigin="4752,2509" coordsize="2118,980" path="m4752,2672l4765,2608,4800,2557,4852,2522,4916,2509,6706,2509,6769,2521,6822,2557,6857,2610,6870,2672,6870,3325,6857,3389,6822,3441,6770,3476,6706,3489,4916,3489,4852,3476,4800,3441,4765,3389,4752,3325,4752,2672xe" filled="false" stroked="true" strokeweight=".5pt" strokecolor="#010202">
              <v:path arrowok="t"/>
              <v:stroke dashstyle="solid"/>
            </v:shape>
            <v:shape style="position:absolute;left:5607;top:2670;width:333;height:583" coordorigin="5608,2670" coordsize="333,583" path="m5608,2969l5773,2969,5773,2670,5938,2670m5608,2969l5774,2969,5774,3253,5941,3253e" filled="false" stroked="true" strokeweight=".5pt" strokecolor="#211f1f">
              <v:path arrowok="t"/>
              <v:stroke dashstyle="solid"/>
            </v:shape>
            <v:line style="position:absolute" from="4732,2999" to="4752,2999" stroked="true" strokeweight=".5pt" strokecolor="#211f1f">
              <v:stroke dashstyle="solid"/>
            </v:line>
            <v:shape style="position:absolute;left:4766;top:1432;width:2118;height:980" coordorigin="4767,1432" coordsize="2118,980" path="m4767,1596l4780,1532,4815,1480,4866,1445,4930,1432,6721,1432,6783,1445,6836,1480,6872,1533,6884,1596,6884,2249,6871,2313,6836,2364,6784,2399,6721,2412,4930,2412,4866,2399,4815,2364,4780,2313,4767,2249,4767,1596xe" filled="false" stroked="true" strokeweight=".5pt" strokecolor="#010202">
              <v:path arrowok="t"/>
              <v:stroke dashstyle="solid"/>
            </v:shape>
            <v:shape style="position:absolute;left:5607;top:1606;width:330;height:594" coordorigin="5608,1607" coordsize="330,594" path="m5608,1876l5773,1876,5773,1607,5938,1607m5608,1876l5773,1876,5773,2200,5938,2200e" filled="false" stroked="true" strokeweight=".5pt" strokecolor="#211f1f">
              <v:path arrowok="t"/>
              <v:stroke dashstyle="solid"/>
            </v:shape>
            <v:line style="position:absolute" from="4747,1922" to="4767,1922" stroked="true" strokeweight=".5pt" strokecolor="#211f1f">
              <v:stroke dashstyle="solid"/>
            </v:line>
            <v:shape style="position:absolute;left:6937;top:1826;width:384;height:1165" coordorigin="6937,1826" coordsize="384,1165" path="m6937,2991l7044,2982,7123,2954,7176,2909,7208,2850,7222,2778,7223,2739,7221,2697,7208,2609,7188,2515,7164,2419,7151,2371,7138,2322,7115,2228,7099,2138,7092,2055,7093,2017,7106,1949,7138,1893,7192,1853,7270,1830,7320,1826e" filled="false" stroked="true" strokeweight=".3pt" strokecolor="#211f1f">
              <v:path arrowok="t"/>
              <v:stroke dashstyle="solid"/>
            </v:shape>
            <v:shape style="position:absolute;left:6883;top:2953;width:66;height:75" coordorigin="6883,2953" coordsize="66,75" path="m6949,2953l6883,2990,6948,3028,6949,2953xe" filled="true" fillcolor="#211f1f" stroked="false">
              <v:path arrowok="t"/>
              <v:fill type="solid"/>
            </v:shape>
            <v:shape style="position:absolute;left:4766;top:335;width:2118;height:991" coordorigin="4767,336" coordsize="2118,991" path="m4767,501l4780,436,4815,384,4868,349,4932,336,6719,336,6782,348,6836,384,6871,438,6884,501,6884,1161,6871,1225,6836,1278,6783,1313,6719,1326,4932,1326,4868,1313,4815,1278,4780,1225,4767,1161,4767,501xe" filled="false" stroked="true" strokeweight=".5pt" strokecolor="#010202">
              <v:path arrowok="t"/>
              <v:stroke dashstyle="solid"/>
            </v:shape>
            <v:shape style="position:absolute;left:5607;top:507;width:330;height:608" coordorigin="5608,507" coordsize="330,608" path="m5608,782l5773,782,5773,507,5938,507m5608,782l5773,782,5773,1115,5938,1115e" filled="false" stroked="true" strokeweight=".5pt" strokecolor="#211f1f">
              <v:path arrowok="t"/>
              <v:stroke dashstyle="solid"/>
            </v:shape>
            <v:line style="position:absolute" from="4747,831" to="4767,831" stroked="true" strokeweight=".5pt" strokecolor="#211f1f">
              <v:stroke dashstyle="solid"/>
            </v:line>
            <v:shape style="position:absolute;left:6949;top:805;width:371;height:1021" coordorigin="6949,805" coordsize="371,1021" path="m6949,805l7009,826,7043,877,7056,952,7057,997,7055,1046,7050,1098,7044,1153,7037,1209,7030,1267,7023,1326,7018,1384,7015,1442,7014,1498,7017,1552,7037,1651,7079,1732,7149,1792,7253,1823,7320,1826e" filled="false" stroked="true" strokeweight=".3pt" strokecolor="#211f1f">
              <v:path arrowok="t"/>
              <v:stroke dashstyle="solid"/>
            </v:shape>
            <v:shape style="position:absolute;left:6895;top:768;width:67;height:75" coordorigin="6896,768" coordsize="67,75" path="m6962,768l6896,802,6958,843,6962,768xe" filled="true" fillcolor="#211f1f" stroked="false">
              <v:path arrowok="t"/>
              <v:fill type="solid"/>
            </v:shape>
            <v:shape style="position:absolute;left:6896;top:1823;width:428;height:108" type="#_x0000_t75" stroked="false">
              <v:imagedata r:id="rId91" o:title=""/>
            </v:shape>
            <v:shape style="position:absolute;left:6733;top:504;width:578;height:176" coordorigin="6733,504" coordsize="578,176" path="m6733,504l6797,523,6805,545,6805,558,6803,572,6802,586,6838,642,6903,663,7017,677,7097,680,7195,680,7311,677e" filled="false" stroked="true" strokeweight=".3pt" strokecolor="#211f1f">
              <v:path arrowok="t"/>
              <v:stroke dashstyle="solid"/>
            </v:shape>
            <v:shape style="position:absolute;left:6679;top:467;width:67;height:75" coordorigin="6680,468" coordsize="67,75" path="m6746,468l6680,501,6742,542,6746,468xe" filled="true" fillcolor="#211f1f" stroked="false">
              <v:path arrowok="t"/>
              <v:fill type="solid"/>
            </v:shape>
            <v:shape style="position:absolute;left:6740;top:680;width:286;height:417" coordorigin="6740,680" coordsize="286,417" path="m6740,1096l6777,1091,6800,1075,6812,1050,6817,1018,6815,981,6810,941,6805,898,6801,855,6808,774,6851,711,6949,680,7026,680e" filled="false" stroked="true" strokeweight=".3pt" strokecolor="#211f1f">
              <v:path arrowok="t"/>
              <v:stroke dashstyle="solid"/>
            </v:shape>
            <v:shape style="position:absolute;left:6686;top:1058;width:65;height:75" coordorigin="6686,1059" coordsize="65,75" path="m6751,1059l6686,1096,6751,1134,6751,1059xe" filled="true" fillcolor="#211f1f" stroked="false">
              <v:path arrowok="t"/>
              <v:fill type="solid"/>
            </v:shape>
            <v:shape style="position:absolute;left:3988;top:3100;width:704;height:317" coordorigin="3988,3100" coordsize="704,317" path="m4692,3100l4632,3107,4543,3135,4484,3179,4443,3232,4425,3260,4407,3288,4365,3340,4304,3384,4212,3411,4150,3416,4076,3416,3988,3408e" filled="false" stroked="true" strokeweight=".3pt" strokecolor="#211f1f">
              <v:path arrowok="t"/>
              <v:stroke dashstyle="solid"/>
            </v:shape>
            <v:shape style="position:absolute;left:4679;top:3063;width:67;height:75" coordorigin="4679,3064" coordsize="67,75" path="m4679,3064l4683,3138,4746,3098,4679,3064xe" filled="true" fillcolor="#211f1f" stroked="false">
              <v:path arrowok="t"/>
              <v:fill type="solid"/>
            </v:shape>
            <v:shape style="position:absolute;left:4350;top:379;width:518;height:392" coordorigin="4351,380" coordsize="518,392" path="m4868,771l4763,758,4702,728,4666,659,4659,604,4656,576,4629,492,4581,443,4492,404,4429,390,4351,380e" filled="false" stroked="true" strokeweight=".3pt" strokecolor="#211f1f">
              <v:path arrowok="t"/>
              <v:stroke dashstyle="solid"/>
            </v:shape>
            <v:shape style="position:absolute;left:4856;top:733;width:66;height:75" coordorigin="4856,734" coordsize="66,75" path="m4858,734l4856,809,4922,773,4858,734xe" filled="true" fillcolor="#211f1f" stroked="false">
              <v:path arrowok="t"/>
              <v:fill type="solid"/>
            </v:shape>
            <w10:wrap type="none"/>
          </v:group>
        </w:pict>
      </w:r>
      <w:r>
        <w:rPr>
          <w:rFonts w:ascii="Trebuchet MS"/>
          <w:b/>
          <w:color w:val="211F1F"/>
          <w:spacing w:val="-1"/>
          <w:w w:val="85"/>
          <w:sz w:val="18"/>
        </w:rPr>
        <w:t>Mỗi mảnh vỡ</w:t>
      </w:r>
      <w:r>
        <w:rPr>
          <w:rFonts w:ascii="Trebuchet MS"/>
          <w:b/>
          <w:color w:val="211F1F"/>
          <w:w w:val="85"/>
          <w:sz w:val="18"/>
        </w:rPr>
        <w:t>được tạo thành từ hai bản sao (bản sao).</w:t>
      </w:r>
    </w:p>
    <w:p>
      <w:pPr>
        <w:tabs>
          <w:tab w:pos="877" w:val="left" w:leader="none"/>
        </w:tabs>
        <w:spacing w:before="48"/>
        <w:ind w:left="0" w:right="48" w:firstLine="0"/>
        <w:jc w:val="right"/>
        <w:rPr>
          <w:rFonts w:ascii="Arial MT"/>
          <w:sz w:val="14"/>
        </w:rPr>
      </w:pPr>
      <w:r>
        <w:rPr/>
        <w:pict>
          <v:group style="position:absolute;margin-left:191.352005pt;margin-top:8.647905pt;width:2.550pt;height:108.9pt;mso-position-horizontal-relative:page;mso-position-vertical-relative:paragraph;z-index:-35208704" coordorigin="3827,173" coordsize="51,2178">
            <v:shape style="position:absolute;left:3832;top:1245;width:20;height:20" coordorigin="3832,1245" coordsize="20,20" path="m3832,1265l3852,1265,3852,1245e" filled="false" stroked="true" strokeweight=".5pt" strokecolor="#211f1f">
              <v:path arrowok="t"/>
              <v:stroke dashstyle="solid"/>
            </v:shape>
            <v:line style="position:absolute" from="3852,1225" to="3852,208" stroked="true" strokeweight=".5pt" strokecolor="#211f1f">
              <v:stroke dashstyle="longdash"/>
            </v:line>
            <v:shape style="position:absolute;left:3832;top:177;width:41;height:1092" coordorigin="3832,178" coordsize="41,1092" path="m3852,198l3852,178,3872,178m3832,1265l3852,1265,3852,1269,3872,1269e" filled="false" stroked="true" strokeweight=".5pt" strokecolor="#211f1f">
              <v:path arrowok="t"/>
              <v:stroke dashstyle="solid"/>
            </v:shape>
            <v:line style="position:absolute" from="3847,1275" to="3857,1275" stroked="true" strokeweight="1.0pt" strokecolor="#211f1f">
              <v:stroke dashstyle="solid"/>
            </v:line>
            <v:line style="position:absolute" from="3852,1305" to="3852,2316" stroked="true" strokeweight=".5pt" strokecolor="#211f1f">
              <v:stroke dashstyle="longdash"/>
            </v:line>
            <v:shape style="position:absolute;left:3851;top:2325;width:20;height:20" coordorigin="3852,2326" coordsize="20,20" path="m3852,2326l3852,2346,3872,2346e" filled="false" stroked="true" strokeweight=".5pt" strokecolor="#211f1f">
              <v:path arrowok="t"/>
              <v:stroke dashstyle="solid"/>
            </v:shape>
            <w10:wrap type="none"/>
          </v:group>
        </w:pict>
      </w:r>
      <w:r>
        <w:rPr/>
        <w:pict>
          <v:group style="position:absolute;margin-left:102.924004pt;margin-top:7.364074pt;width:26.3pt;height:42.4pt;mso-position-horizontal-relative:page;mso-position-vertical-relative:paragraph;z-index:15824384" coordorigin="2058,147" coordsize="526,848">
            <v:line style="position:absolute" from="2563,218" to="2554,906" stroked="true" strokeweight=".5pt" strokecolor="#211f1f">
              <v:stroke dashstyle="solid"/>
            </v:line>
            <v:shape style="position:absolute;left:2525;top:885;width:59;height:109" coordorigin="2526,886" coordsize="59,109" path="m2526,886l2553,995,2584,886,2526,886xe" filled="true" fillcolor="#211f1f" stroked="false">
              <v:path arrowok="t"/>
              <v:fill type="solid"/>
            </v:shape>
            <v:shape style="position:absolute;left:2107;top:511;width:398;height:333" type="#_x0000_t75" stroked="false">
              <v:imagedata r:id="rId92" o:title=""/>
            </v:shape>
            <v:shape style="position:absolute;left:2107;top:511;width:398;height:333" coordorigin="2107,512" coordsize="398,333" path="m2449,844l2460,800,2505,789,2449,844,2107,844,2107,512,2505,512,2505,789e" filled="false" stroked="true" strokeweight=".5pt" strokecolor="#575757">
              <v:path arrowok="t"/>
              <v:stroke dashstyle="solid"/>
            </v:shape>
            <v:shape style="position:absolute;left:2058;top:147;width:526;height:848" type="#_x0000_t202" filled="false" stroked="false">
              <v:textbox inset="0,0,0,0">
                <w:txbxContent>
                  <w:p>
                    <w:pPr>
                      <w:spacing w:line="138" w:lineRule="exact" w:before="0"/>
                      <w:ind w:left="0" w:right="79" w:firstLine="0"/>
                      <w:jc w:val="center"/>
                      <w:rPr>
                        <w:rFonts w:ascii="Arial MT"/>
                        <w:sz w:val="14"/>
                      </w:rPr>
                    </w:pPr>
                    <w:r>
                      <w:rPr>
                        <w:rFonts w:ascii="Arial MT"/>
                        <w:color w:val="010202"/>
                        <w:spacing w:val="-2"/>
                        <w:sz w:val="14"/>
                      </w:rPr>
                      <w:t>Dữ liệu trong</w:t>
                    </w:r>
                  </w:p>
                  <w:p>
                    <w:pPr>
                      <w:spacing w:line="240" w:lineRule="auto" w:before="0"/>
                      <w:rPr>
                        <w:rFonts w:ascii="Arial MT"/>
                        <w:sz w:val="14"/>
                      </w:rPr>
                    </w:pPr>
                  </w:p>
                  <w:p>
                    <w:pPr>
                      <w:spacing w:line="240" w:lineRule="auto" w:before="8"/>
                      <w:rPr>
                        <w:rFonts w:ascii="Arial MT"/>
                        <w:sz w:val="11"/>
                      </w:rPr>
                    </w:pPr>
                  </w:p>
                  <w:p>
                    <w:pPr>
                      <w:spacing w:before="1"/>
                      <w:ind w:left="0" w:right="30" w:firstLine="0"/>
                      <w:jc w:val="center"/>
                      <w:rPr>
                        <w:rFonts w:ascii="Courier New"/>
                        <w:sz w:val="16"/>
                      </w:rPr>
                    </w:pPr>
                    <w:r>
                      <w:rPr>
                        <w:rFonts w:ascii="Courier New"/>
                        <w:color w:val="010202"/>
                        <w:sz w:val="16"/>
                      </w:rPr>
                      <w:t>xe hơi</w:t>
                    </w:r>
                  </w:p>
                </w:txbxContent>
              </v:textbox>
              <w10:wrap type="none"/>
            </v:shape>
            <w10:wrap type="none"/>
          </v:group>
        </w:pict>
      </w:r>
      <w:r>
        <w:rPr>
          <w:rFonts w:ascii="Arial MT"/>
          <w:color w:val="010202"/>
          <w:w w:val="100"/>
          <w:sz w:val="14"/>
          <w:u w:val="dash" w:color="211F1F"/>
        </w:rPr>
        <w:t> </w:t>
      </w:r>
      <w:r>
        <w:rPr>
          <w:rFonts w:ascii="Arial MT"/>
          <w:color w:val="010202"/>
          <w:sz w:val="14"/>
          <w:u w:val="dash" w:color="211F1F"/>
        </w:rPr>
        <w:tab/>
      </w:r>
    </w:p>
    <w:p>
      <w:pPr>
        <w:spacing w:line="211" w:lineRule="auto" w:before="65"/>
        <w:ind w:left="2222" w:right="992" w:firstLine="0"/>
        <w:jc w:val="left"/>
        <w:rPr>
          <w:rFonts w:ascii="Trebuchet MS"/>
          <w:b/>
          <w:sz w:val="18"/>
        </w:rPr>
      </w:pPr>
      <w:r>
        <w:rPr/>
        <w:pict>
          <v:group style="position:absolute;margin-left:146.867004pt;margin-top:23.526934pt;width:13pt;height:29.6pt;mso-position-horizontal-relative:page;mso-position-vertical-relative:paragraph;z-index:-35209216" coordorigin="2937,471" coordsize="260,592">
            <v:shape style="position:absolute;left:2937;top:1057;width:20;height:2" coordorigin="2937,1057" coordsize="20,0" path="m2937,1057l2957,1057m2937,1057l2957,1057e" filled="false" stroked="true" strokeweight=".5pt" strokecolor="#211f1f">
              <v:path arrowok="t"/>
              <v:stroke dashstyle="solid"/>
            </v:shape>
            <v:shape style="position:absolute;left:3010;top:473;width:184;height:505" coordorigin="3010,474" coordsize="184,505" path="m3010,978l3017,898,3036,832,3063,777,3127,683,3157,639,3180,591,3194,537,3194,474e" filled="false" stroked="true" strokeweight=".3pt" strokecolor="#211f1f">
              <v:path arrowok="t"/>
              <v:stroke dashstyle="solid"/>
            </v:shape>
            <v:shape style="position:absolute;left:2972;top:967;width:75;height:65" coordorigin="2973,967" coordsize="75,65" path="m3047,967l2973,967,3010,1032,3047,967xe" filled="true" fillcolor="#211f1f" stroked="false">
              <v:path arrowok="t"/>
              <v:fill type="solid"/>
            </v:shape>
            <w10:wrap type="none"/>
          </v:group>
        </w:pict>
      </w:r>
      <w:r>
        <w:rPr>
          <w:rFonts w:ascii="Trebuchet MS"/>
          <w:b/>
          <w:color w:val="211F1F"/>
          <w:w w:val="85"/>
          <w:sz w:val="18"/>
        </w:rPr>
        <w:t>MỘT</w:t>
      </w:r>
      <w:r>
        <w:rPr>
          <w:rFonts w:ascii="Courier New"/>
          <w:b/>
          <w:color w:val="211F1F"/>
          <w:w w:val="85"/>
          <w:sz w:val="16"/>
        </w:rPr>
        <w:t>xe hơi</w:t>
      </w:r>
      <w:r>
        <w:rPr>
          <w:rFonts w:ascii="Trebuchet MS"/>
          <w:b/>
          <w:color w:val="211F1F"/>
          <w:w w:val="85"/>
          <w:sz w:val="18"/>
        </w:rPr>
        <w:t>tài liệu đang được lập chỉ mục.</w:t>
      </w:r>
    </w:p>
    <w:p>
      <w:pPr>
        <w:pStyle w:val="BodyText"/>
        <w:rPr>
          <w:rFonts w:ascii="Trebuchet MS"/>
          <w:b/>
          <w:sz w:val="18"/>
        </w:rPr>
      </w:pPr>
    </w:p>
    <w:p>
      <w:pPr>
        <w:pStyle w:val="BodyText"/>
        <w:spacing w:before="4"/>
        <w:rPr>
          <w:rFonts w:ascii="Trebuchet MS"/>
          <w:b/>
          <w:sz w:val="19"/>
        </w:rPr>
      </w:pPr>
    </w:p>
    <w:p>
      <w:pPr>
        <w:tabs>
          <w:tab w:pos="3472" w:val="left" w:leader="none"/>
          <w:tab w:pos="4400" w:val="left" w:leader="none"/>
        </w:tabs>
        <w:spacing w:before="0"/>
        <w:ind w:left="2557" w:right="0" w:firstLine="0"/>
        <w:jc w:val="left"/>
        <w:rPr>
          <w:rFonts w:ascii="Courier New"/>
          <w:sz w:val="16"/>
        </w:rPr>
      </w:pPr>
      <w:r>
        <w:rPr/>
        <w:pict>
          <v:shape style="position:absolute;margin-left:108.403999pt;margin-top:-2.262853pt;width:38.5pt;height:22.75pt;mso-position-horizontal-relative:page;mso-position-vertical-relative:paragraph;z-index:15828480" type="#_x0000_t202" filled="true" fillcolor="#fcd201" stroked="true" strokeweight=".5pt" strokecolor="#010202">
            <v:textbox inset="0,0,0,0">
              <w:txbxContent>
                <w:p>
                  <w:pPr>
                    <w:spacing w:line="176" w:lineRule="exact" w:before="40"/>
                    <w:ind w:left="187" w:right="0" w:firstLine="0"/>
                    <w:jc w:val="left"/>
                    <w:rPr>
                      <w:rFonts w:ascii="Courier New"/>
                      <w:sz w:val="16"/>
                    </w:rPr>
                  </w:pPr>
                  <w:r>
                    <w:rPr>
                      <w:rFonts w:ascii="Courier New"/>
                      <w:color w:val="010202"/>
                      <w:sz w:val="16"/>
                    </w:rPr>
                    <w:t>xe ô tô</w:t>
                  </w:r>
                </w:p>
                <w:p>
                  <w:pPr>
                    <w:spacing w:line="155" w:lineRule="exact" w:before="0"/>
                    <w:ind w:left="192" w:right="0" w:firstLine="0"/>
                    <w:jc w:val="left"/>
                    <w:rPr>
                      <w:rFonts w:ascii="Arial MT"/>
                      <w:sz w:val="14"/>
                    </w:rPr>
                  </w:pPr>
                  <w:r>
                    <w:rPr>
                      <w:rFonts w:ascii="Arial MT"/>
                      <w:color w:val="010202"/>
                      <w:sz w:val="14"/>
                    </w:rPr>
                    <w:t>chỉ số</w:t>
                  </w:r>
                </w:p>
              </w:txbxContent>
            </v:textbox>
            <v:fill type="solid"/>
            <v:stroke dashstyle="shortdash"/>
            <w10:wrap type="none"/>
          </v:shape>
        </w:pict>
      </w:r>
      <w:r>
        <w:rPr>
          <w:rFonts w:ascii="Courier New"/>
          <w:color w:val="010202"/>
          <w:w w:val="99"/>
          <w:sz w:val="16"/>
          <w:u w:val="dash" w:color="211F1F"/>
        </w:rPr>
        <w:t> </w:t>
      </w:r>
      <w:r>
        <w:rPr>
          <w:rFonts w:ascii="Courier New"/>
          <w:color w:val="010202"/>
          <w:sz w:val="16"/>
          <w:u w:val="dash" w:color="211F1F"/>
        </w:rPr>
        <w:tab/>
      </w:r>
      <w:r>
        <w:rPr>
          <w:rFonts w:ascii="Courier New"/>
          <w:color w:val="010202"/>
          <w:w w:val="99"/>
          <w:sz w:val="16"/>
          <w:u w:val="dash" w:color="211F1F"/>
        </w:rPr>
        <w:t> </w:t>
      </w:r>
      <w:r>
        <w:rPr>
          <w:rFonts w:ascii="Courier New"/>
          <w:color w:val="010202"/>
          <w:sz w:val="16"/>
          <w:u w:val="dash" w:color="211F1F"/>
        </w:rPr>
        <w:tab/>
      </w:r>
    </w:p>
    <w:p>
      <w:pPr>
        <w:pStyle w:val="BodyText"/>
        <w:rPr>
          <w:rFonts w:ascii="Courier New"/>
          <w:sz w:val="14"/>
        </w:rPr>
      </w:pPr>
      <w:r>
        <w:rPr/>
        <w:br w:type="column"/>
      </w:r>
      <w:r>
        <w:rPr>
          <w:rFonts w:ascii="Courier New"/>
          <w:sz w:val="14"/>
        </w:rPr>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spacing w:before="100"/>
        <w:ind w:left="19" w:right="0" w:firstLine="0"/>
        <w:jc w:val="left"/>
        <w:rPr>
          <w:rFonts w:ascii="Arial MT"/>
          <w:sz w:val="14"/>
        </w:rPr>
      </w:pPr>
      <w:r>
        <w:rPr>
          <w:rFonts w:ascii="Arial MT"/>
          <w:color w:val="010202"/>
          <w:spacing w:val="-3"/>
          <w:sz w:val="14"/>
        </w:rPr>
        <w:t>Nút A</w:t>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spacing w:before="121"/>
        <w:ind w:left="19" w:right="0" w:firstLine="0"/>
        <w:jc w:val="left"/>
        <w:rPr>
          <w:rFonts w:ascii="Arial MT"/>
          <w:sz w:val="14"/>
        </w:rPr>
      </w:pPr>
      <w:r>
        <w:rPr>
          <w:rFonts w:ascii="Arial MT"/>
          <w:color w:val="010202"/>
          <w:spacing w:val="-3"/>
          <w:sz w:val="14"/>
        </w:rPr>
        <w:t>Nút B</w:t>
      </w:r>
    </w:p>
    <w:p>
      <w:pPr>
        <w:pStyle w:val="BodyText"/>
        <w:spacing w:before="3"/>
        <w:rPr>
          <w:rFonts w:ascii="Arial MT"/>
          <w:sz w:val="25"/>
        </w:rPr>
      </w:pPr>
      <w:r>
        <w:rPr/>
        <w:br w:type="column"/>
      </w:r>
      <w:r>
        <w:rPr>
          <w:rFonts w:ascii="Arial MT"/>
          <w:sz w:val="25"/>
        </w:rPr>
      </w:r>
    </w:p>
    <w:p>
      <w:pPr>
        <w:spacing w:line="218" w:lineRule="auto" w:before="0"/>
        <w:ind w:left="1974" w:right="960" w:firstLine="0"/>
        <w:jc w:val="left"/>
        <w:rPr>
          <w:rFonts w:ascii="Trebuchet MS"/>
          <w:b/>
          <w:sz w:val="18"/>
        </w:rPr>
      </w:pPr>
      <w:r>
        <w:rPr>
          <w:rFonts w:ascii="Trebuchet MS"/>
          <w:b/>
          <w:color w:val="211F1F"/>
          <w:w w:val="80"/>
          <w:sz w:val="18"/>
        </w:rPr>
        <w:t>Có bản sao của các mảnh nút khác</w:t>
      </w:r>
    </w:p>
    <w:p>
      <w:pPr>
        <w:spacing w:line="193" w:lineRule="exact" w:before="0"/>
        <w:ind w:left="1974" w:right="0" w:firstLine="0"/>
        <w:jc w:val="left"/>
        <w:rPr>
          <w:rFonts w:ascii="Trebuchet MS"/>
          <w:b/>
          <w:sz w:val="18"/>
        </w:rPr>
      </w:pPr>
      <w:r>
        <w:rPr/>
        <w:pict>
          <v:shape style="position:absolute;margin-left:246.410004pt;margin-top:-1.335007pt;width:34pt;height:12.2pt;mso-position-horizontal-relative:page;mso-position-vertical-relative:paragraph;z-index:15827456" type="#_x0000_t202" filled="true" fillcolor="#ffeec5" stroked="true" strokeweight=".5pt" strokecolor="#010202">
            <v:textbox inset="0,0,0,0">
              <w:txbxContent>
                <w:p>
                  <w:pPr>
                    <w:spacing w:before="51"/>
                    <w:ind w:left="89" w:right="0" w:firstLine="0"/>
                    <w:jc w:val="left"/>
                    <w:rPr>
                      <w:rFonts w:ascii="Arial MT"/>
                      <w:sz w:val="14"/>
                    </w:rPr>
                  </w:pPr>
                  <w:r>
                    <w:rPr>
                      <w:rFonts w:ascii="Arial MT"/>
                      <w:color w:val="010202"/>
                      <w:sz w:val="14"/>
                    </w:rPr>
                    <w:t>Mảnh vỡ 1</w:t>
                  </w:r>
                </w:p>
              </w:txbxContent>
            </v:textbox>
            <v:fill type="solid"/>
            <v:stroke dashstyle="solid"/>
            <w10:wrap type="none"/>
          </v:shape>
        </w:pict>
      </w:r>
      <w:r>
        <w:rPr/>
        <w:pict>
          <v:shape style="position:absolute;margin-left:296.89801pt;margin-top:-13.492507pt;width:36.75pt;height:12.2pt;mso-position-horizontal-relative:page;mso-position-vertical-relative:paragraph;z-index:15827968" type="#_x0000_t202" filled="true" fillcolor="#ffeec5" stroked="true" strokeweight=".5pt" strokecolor="#010202">
            <v:textbox inset="0,0,0,0">
              <w:txbxContent>
                <w:p>
                  <w:pPr>
                    <w:spacing w:before="19"/>
                    <w:ind w:left="70" w:right="0" w:firstLine="0"/>
                    <w:jc w:val="left"/>
                    <w:rPr>
                      <w:rFonts w:ascii="Arial MT"/>
                      <w:sz w:val="14"/>
                    </w:rPr>
                  </w:pPr>
                  <w:r>
                    <w:rPr>
                      <w:rFonts w:ascii="Arial MT"/>
                      <w:color w:val="010202"/>
                      <w:sz w:val="14"/>
                    </w:rPr>
                    <w:t>Bản sao 2</w:t>
                  </w:r>
                </w:p>
              </w:txbxContent>
            </v:textbox>
            <v:fill type="solid"/>
            <v:stroke dashstyle="solid"/>
            <w10:wrap type="none"/>
          </v:shape>
        </w:pict>
      </w:r>
      <w:r>
        <w:rPr>
          <w:rFonts w:ascii="Trebuchet MS"/>
          <w:b/>
          <w:color w:val="211F1F"/>
          <w:w w:val="80"/>
          <w:sz w:val="18"/>
        </w:rPr>
        <w:t>trên nút hiện tại.</w:t>
      </w:r>
    </w:p>
    <w:p>
      <w:pPr>
        <w:pStyle w:val="BodyText"/>
        <w:spacing w:before="8"/>
        <w:rPr>
          <w:rFonts w:ascii="Trebuchet MS"/>
          <w:b/>
          <w:sz w:val="8"/>
        </w:rPr>
      </w:pPr>
      <w:r>
        <w:rPr/>
        <w:pict>
          <v:shape style="position:absolute;margin-left:296.89801pt;margin-top:7.265291pt;width:36.75pt;height:10.6pt;mso-position-horizontal-relative:page;mso-position-vertical-relative:paragraph;z-index:-15635968;mso-wrap-distance-left:0;mso-wrap-distance-right:0" type="#_x0000_t202" filled="true" fillcolor="#ffeec5" stroked="true" strokeweight=".5pt" strokecolor="#010202">
            <v:textbox inset="0,0,0,0">
              <w:txbxContent>
                <w:p>
                  <w:pPr>
                    <w:spacing w:before="19"/>
                    <w:ind w:left="70" w:right="0" w:firstLine="0"/>
                    <w:jc w:val="left"/>
                    <w:rPr>
                      <w:rFonts w:ascii="Arial MT"/>
                      <w:sz w:val="14"/>
                    </w:rPr>
                  </w:pPr>
                  <w:r>
                    <w:rPr>
                      <w:rFonts w:ascii="Arial MT"/>
                      <w:color w:val="010202"/>
                      <w:sz w:val="14"/>
                    </w:rPr>
                    <w:t>Bản sao 3</w:t>
                  </w:r>
                </w:p>
              </w:txbxContent>
            </v:textbox>
            <v:fill type="solid"/>
            <v:stroke dashstyle="solid"/>
            <w10:wrap type="topAndBottom"/>
          </v:shape>
        </w:pict>
      </w:r>
    </w:p>
    <w:p>
      <w:pPr>
        <w:pStyle w:val="BodyText"/>
        <w:spacing w:before="5"/>
        <w:rPr>
          <w:rFonts w:ascii="Trebuchet MS"/>
          <w:b/>
          <w:sz w:val="25"/>
        </w:rPr>
      </w:pPr>
    </w:p>
    <w:p>
      <w:pPr>
        <w:spacing w:line="218" w:lineRule="auto" w:before="0"/>
        <w:ind w:left="1974" w:right="1198" w:firstLine="0"/>
        <w:jc w:val="left"/>
        <w:rPr>
          <w:rFonts w:ascii="Trebuchet MS"/>
          <w:b/>
          <w:sz w:val="18"/>
        </w:rPr>
      </w:pPr>
      <w:r>
        <w:rPr/>
        <w:pict>
          <v:shape style="position:absolute;margin-left:296.89801pt;margin-top:27.247633pt;width:36.75pt;height:10.6pt;mso-position-horizontal-relative:page;mso-position-vertical-relative:paragraph;z-index:15825920" type="#_x0000_t202" filled="true" fillcolor="#ffeec5" stroked="true" strokeweight=".5pt" strokecolor="#010202">
            <v:textbox inset="0,0,0,0">
              <w:txbxContent>
                <w:p>
                  <w:pPr>
                    <w:spacing w:before="19"/>
                    <w:ind w:left="70" w:right="0" w:firstLine="0"/>
                    <w:jc w:val="left"/>
                    <w:rPr>
                      <w:rFonts w:ascii="Arial MT"/>
                      <w:sz w:val="14"/>
                    </w:rPr>
                  </w:pPr>
                  <w:r>
                    <w:rPr>
                      <w:rFonts w:ascii="Arial MT"/>
                      <w:color w:val="010202"/>
                      <w:sz w:val="14"/>
                    </w:rPr>
                    <w:t>Bản sao 3</w:t>
                  </w:r>
                </w:p>
              </w:txbxContent>
            </v:textbox>
            <v:fill type="solid"/>
            <v:stroke dashstyle="solid"/>
            <w10:wrap type="none"/>
          </v:shape>
        </w:pict>
      </w:r>
      <w:r>
        <w:rPr/>
        <w:pict>
          <v:shape style="position:absolute;margin-left:246.410004pt;margin-top:9.570434pt;width:34pt;height:12pt;mso-position-horizontal-relative:page;mso-position-vertical-relative:paragraph;z-index:15826432" type="#_x0000_t202" filled="true" fillcolor="#ffeec5" stroked="true" strokeweight=".5pt" strokecolor="#010202">
            <v:textbox inset="0,0,0,0">
              <w:txbxContent>
                <w:p>
                  <w:pPr>
                    <w:spacing w:before="48"/>
                    <w:ind w:left="89" w:right="0" w:firstLine="0"/>
                    <w:jc w:val="left"/>
                    <w:rPr>
                      <w:rFonts w:ascii="Arial MT"/>
                      <w:sz w:val="14"/>
                    </w:rPr>
                  </w:pPr>
                  <w:r>
                    <w:rPr>
                      <w:rFonts w:ascii="Arial MT"/>
                      <w:color w:val="010202"/>
                      <w:sz w:val="14"/>
                    </w:rPr>
                    <w:t>Mảnh vỡ 2</w:t>
                  </w:r>
                </w:p>
              </w:txbxContent>
            </v:textbox>
            <v:fill type="solid"/>
            <v:stroke dashstyle="solid"/>
            <w10:wrap type="none"/>
          </v:shape>
        </w:pict>
      </w:r>
      <w:r>
        <w:rPr/>
        <w:pict>
          <v:shape style="position:absolute;margin-left:296.89801pt;margin-top:-2.427567pt;width:36.75pt;height:12pt;mso-position-horizontal-relative:page;mso-position-vertical-relative:paragraph;z-index:15826944" type="#_x0000_t202" filled="true" fillcolor="#ffeec5" stroked="true" strokeweight=".5pt" strokecolor="#010202">
            <v:textbox inset="0,0,0,0">
              <w:txbxContent>
                <w:p>
                  <w:pPr>
                    <w:spacing w:before="19"/>
                    <w:ind w:left="70" w:right="0" w:firstLine="0"/>
                    <w:jc w:val="left"/>
                    <w:rPr>
                      <w:rFonts w:ascii="Arial MT"/>
                      <w:sz w:val="14"/>
                    </w:rPr>
                  </w:pPr>
                  <w:r>
                    <w:rPr>
                      <w:rFonts w:ascii="Arial MT"/>
                      <w:color w:val="010202"/>
                      <w:sz w:val="14"/>
                    </w:rPr>
                    <w:t>Bản sao 1</w:t>
                  </w:r>
                </w:p>
              </w:txbxContent>
            </v:textbox>
            <v:fill type="solid"/>
            <v:stroke dashstyle="solid"/>
            <w10:wrap type="none"/>
          </v:shape>
        </w:pict>
      </w:r>
      <w:r>
        <w:rPr>
          <w:rFonts w:ascii="Trebuchet MS"/>
          <w:b/>
          <w:color w:val="211F1F"/>
          <w:w w:val="85"/>
          <w:sz w:val="18"/>
        </w:rPr>
        <w:t>Mỗi nút là một phiên bản đang chạy của Elasticsearch.</w:t>
      </w:r>
    </w:p>
    <w:p>
      <w:pPr>
        <w:spacing w:after="0" w:line="218" w:lineRule="auto"/>
        <w:jc w:val="left"/>
        <w:rPr>
          <w:rFonts w:ascii="Trebuchet MS"/>
          <w:sz w:val="18"/>
        </w:rPr>
        <w:sectPr>
          <w:type w:val="continuous"/>
          <w:pgSz w:w="10620" w:h="13320"/>
          <w:pgMar w:top="1260" w:bottom="280" w:left="420" w:right="820"/>
          <w:cols w:num="3" w:equalWidth="0">
            <w:col w:w="4401" w:space="40"/>
            <w:col w:w="486" w:space="39"/>
            <w:col w:w="4414"/>
          </w:cols>
        </w:sectPr>
      </w:pPr>
    </w:p>
    <w:p>
      <w:pPr>
        <w:pStyle w:val="BodyText"/>
        <w:spacing w:before="5"/>
        <w:rPr>
          <w:rFonts w:ascii="Trebuchet MS"/>
          <w:b/>
          <w:sz w:val="22"/>
        </w:rPr>
      </w:pPr>
    </w:p>
    <w:p>
      <w:pPr>
        <w:pStyle w:val="BodyText"/>
        <w:tabs>
          <w:tab w:pos="5507" w:val="left" w:leader="none"/>
        </w:tabs>
        <w:ind w:left="3471"/>
        <w:rPr>
          <w:rFonts w:ascii="Trebuchet MS"/>
        </w:rPr>
      </w:pPr>
      <w:r>
        <w:rPr>
          <w:rFonts w:ascii="Trebuchet MS"/>
        </w:rPr>
        <w:pict>
          <v:group style="width:43.2pt;height:20.95pt;mso-position-horizontal-relative:char;mso-position-vertical-relative:line" coordorigin="0,0" coordsize="864,419">
            <v:shape style="position:absolute;left:164;top:5;width:398;height:333" type="#_x0000_t75" stroked="false">
              <v:imagedata r:id="rId93" o:title=""/>
            </v:shape>
            <v:shape style="position:absolute;left:164;top:5;width:398;height:333" coordorigin="165,5" coordsize="398,333" path="m507,338l518,293,563,282,507,338,165,338,165,5,563,5,563,282e" filled="false" stroked="true" strokeweight=".5pt" strokecolor="#575757">
              <v:path arrowok="t"/>
              <v:stroke dashstyle="solid"/>
            </v:shape>
            <v:shape style="position:absolute;left:0;top:0;width:864;height:419" type="#_x0000_t202" filled="false" stroked="false">
              <v:textbox inset="0,0,0,0">
                <w:txbxContent>
                  <w:p>
                    <w:pPr>
                      <w:spacing w:line="181" w:lineRule="exact" w:before="75"/>
                      <w:ind w:left="218" w:right="0" w:firstLine="0"/>
                      <w:jc w:val="left"/>
                      <w:rPr>
                        <w:rFonts w:ascii="Courier New"/>
                        <w:sz w:val="16"/>
                      </w:rPr>
                    </w:pPr>
                    <w:r>
                      <w:rPr>
                        <w:rFonts w:ascii="Courier New"/>
                        <w:color w:val="010202"/>
                        <w:sz w:val="16"/>
                      </w:rPr>
                      <w:t>xe hơi</w:t>
                    </w:r>
                  </w:p>
                  <w:p>
                    <w:pPr>
                      <w:tabs>
                        <w:tab w:pos="863" w:val="left" w:leader="none"/>
                      </w:tabs>
                      <w:spacing w:before="0"/>
                      <w:ind w:left="0" w:right="0" w:firstLine="0"/>
                      <w:jc w:val="left"/>
                      <w:rPr>
                        <w:rFonts w:ascii="Arial MT"/>
                        <w:sz w:val="14"/>
                      </w:rPr>
                    </w:pPr>
                    <w:r>
                      <w:rPr>
                        <w:rFonts w:ascii="Arial MT"/>
                        <w:color w:val="010202"/>
                        <w:w w:val="100"/>
                        <w:sz w:val="14"/>
                        <w:u w:val="dash" w:color="211F1F"/>
                      </w:rPr>
                      <w:t> </w:t>
                    </w:r>
                    <w:r>
                      <w:rPr>
                        <w:rFonts w:ascii="Arial MT"/>
                        <w:color w:val="010202"/>
                        <w:sz w:val="14"/>
                        <w:u w:val="dash" w:color="211F1F"/>
                      </w:rPr>
                      <w:tab/>
                    </w:r>
                  </w:p>
                </w:txbxContent>
              </v:textbox>
              <w10:wrap type="none"/>
            </v:shape>
          </v:group>
        </w:pict>
      </w:r>
      <w:r>
        <w:rPr>
          <w:rFonts w:ascii="Trebuchet MS"/>
        </w:rPr>
      </w:r>
      <w:r>
        <w:rPr>
          <w:rFonts w:ascii="Trebuchet MS"/>
        </w:rPr>
        <w:tab/>
      </w:r>
      <w:r>
        <w:rPr>
          <w:rFonts w:ascii="Trebuchet MS"/>
          <w:position w:val="26"/>
        </w:rPr>
        <w:pict>
          <v:shape style="width:36.75pt;height:10.6pt;mso-position-horizontal-relative:char;mso-position-vertical-relative:line" type="#_x0000_t202" filled="true" fillcolor="#ffeec5" stroked="true" strokeweight=".5pt" strokecolor="#010202">
            <w10:anchorlock/>
            <v:textbox inset="0,0,0,0">
              <w:txbxContent>
                <w:p>
                  <w:pPr>
                    <w:spacing w:before="19"/>
                    <w:ind w:left="70" w:right="0" w:firstLine="0"/>
                    <w:jc w:val="left"/>
                    <w:rPr>
                      <w:rFonts w:ascii="Arial MT"/>
                      <w:sz w:val="14"/>
                    </w:rPr>
                  </w:pPr>
                  <w:r>
                    <w:rPr>
                      <w:rFonts w:ascii="Arial MT"/>
                      <w:color w:val="010202"/>
                      <w:sz w:val="14"/>
                    </w:rPr>
                    <w:t>Bản sao 1</w:t>
                  </w:r>
                </w:p>
              </w:txbxContent>
            </v:textbox>
            <v:fill type="solid"/>
            <v:stroke dashstyle="solid"/>
          </v:shape>
        </w:pict>
      </w:r>
      <w:r>
        <w:rPr>
          <w:rFonts w:ascii="Trebuchet MS"/>
          <w:position w:val="26"/>
        </w:rPr>
      </w:r>
    </w:p>
    <w:p>
      <w:pPr>
        <w:spacing w:after="0"/>
        <w:rPr>
          <w:rFonts w:ascii="Trebuchet MS"/>
        </w:rPr>
        <w:sectPr>
          <w:type w:val="continuous"/>
          <w:pgSz w:w="10620" w:h="13320"/>
          <w:pgMar w:top="1260" w:bottom="280" w:left="420" w:right="820"/>
        </w:sectPr>
      </w:pPr>
    </w:p>
    <w:p>
      <w:pPr>
        <w:spacing w:line="213" w:lineRule="auto" w:before="0"/>
        <w:ind w:left="2136" w:right="-6" w:firstLine="0"/>
        <w:jc w:val="left"/>
        <w:rPr>
          <w:rFonts w:ascii="Trebuchet MS"/>
          <w:b/>
          <w:sz w:val="18"/>
        </w:rPr>
      </w:pPr>
      <w:r>
        <w:rPr>
          <w:rFonts w:ascii="Trebuchet MS"/>
          <w:b/>
          <w:color w:val="211F1F"/>
          <w:spacing w:val="-1"/>
          <w:w w:val="85"/>
          <w:sz w:val="18"/>
        </w:rPr>
        <w:t>Dựa trên định tuyến</w:t>
      </w:r>
      <w:r>
        <w:rPr>
          <w:rFonts w:ascii="Trebuchet MS"/>
          <w:b/>
          <w:color w:val="211F1F"/>
          <w:w w:val="90"/>
          <w:sz w:val="18"/>
        </w:rPr>
        <w:t>thuật toán, một</w:t>
      </w:r>
      <w:r>
        <w:rPr>
          <w:rFonts w:ascii="Courier New"/>
          <w:b/>
          <w:color w:val="211F1F"/>
          <w:w w:val="90"/>
          <w:sz w:val="16"/>
        </w:rPr>
        <w:t>xe hơi</w:t>
      </w:r>
      <w:r>
        <w:rPr>
          <w:rFonts w:ascii="Trebuchet MS"/>
          <w:b/>
          <w:color w:val="211F1F"/>
          <w:w w:val="85"/>
          <w:sz w:val="18"/>
        </w:rPr>
        <w:t>tài liệu có thể đi</w:t>
      </w:r>
    </w:p>
    <w:p>
      <w:pPr>
        <w:spacing w:line="194" w:lineRule="exact" w:before="0"/>
        <w:ind w:left="2136" w:right="0" w:firstLine="0"/>
        <w:jc w:val="left"/>
        <w:rPr>
          <w:rFonts w:ascii="Trebuchet MS"/>
          <w:b/>
          <w:sz w:val="18"/>
        </w:rPr>
      </w:pPr>
      <w:r>
        <w:rPr>
          <w:rFonts w:ascii="Trebuchet MS"/>
          <w:b/>
          <w:color w:val="211F1F"/>
          <w:w w:val="80"/>
          <w:sz w:val="18"/>
        </w:rPr>
        <w:t>đến Shard 3.</w:t>
      </w:r>
    </w:p>
    <w:p>
      <w:pPr>
        <w:pStyle w:val="BodyText"/>
        <w:spacing w:before="7"/>
        <w:rPr>
          <w:rFonts w:ascii="Trebuchet MS"/>
          <w:b/>
          <w:sz w:val="11"/>
        </w:rPr>
      </w:pPr>
      <w:r>
        <w:rPr/>
        <w:br w:type="column"/>
      </w:r>
      <w:r>
        <w:rPr>
          <w:rFonts w:ascii="Trebuchet MS"/>
          <w:b/>
          <w:sz w:val="11"/>
        </w:rPr>
      </w:r>
    </w:p>
    <w:p>
      <w:pPr>
        <w:spacing w:before="0"/>
        <w:ind w:left="789" w:right="0" w:firstLine="0"/>
        <w:jc w:val="left"/>
        <w:rPr>
          <w:rFonts w:ascii="Arial MT"/>
          <w:sz w:val="14"/>
        </w:rPr>
      </w:pPr>
      <w:r>
        <w:rPr/>
        <w:pict>
          <v:shape style="position:absolute;margin-left:246.410004pt;margin-top:-17.553385pt;width:34pt;height:12.4pt;mso-position-horizontal-relative:page;mso-position-vertical-relative:paragraph;z-index:15825408" type="#_x0000_t202" filled="true" fillcolor="#ffeec5" stroked="true" strokeweight=".5pt" strokecolor="#010202">
            <v:textbox inset="0,0,0,0">
              <w:txbxContent>
                <w:p>
                  <w:pPr>
                    <w:spacing w:before="19"/>
                    <w:ind w:left="89" w:right="0" w:firstLine="0"/>
                    <w:jc w:val="left"/>
                    <w:rPr>
                      <w:rFonts w:ascii="Arial MT"/>
                      <w:sz w:val="14"/>
                    </w:rPr>
                  </w:pPr>
                  <w:r>
                    <w:rPr>
                      <w:rFonts w:ascii="Arial MT"/>
                      <w:color w:val="010202"/>
                      <w:sz w:val="14"/>
                    </w:rPr>
                    <w:t>Mảnh vỡ 3</w:t>
                  </w:r>
                </w:p>
              </w:txbxContent>
            </v:textbox>
            <v:fill type="solid"/>
            <v:stroke dashstyle="solid"/>
            <w10:wrap type="none"/>
          </v:shape>
        </w:pict>
      </w:r>
      <w:r>
        <w:rPr>
          <w:rFonts w:ascii="Arial MT"/>
          <w:color w:val="010202"/>
          <w:sz w:val="14"/>
        </w:rPr>
        <w:t>Nút C</w:t>
      </w:r>
    </w:p>
    <w:p>
      <w:pPr>
        <w:spacing w:after="0"/>
        <w:jc w:val="left"/>
        <w:rPr>
          <w:rFonts w:ascii="Arial MT"/>
          <w:sz w:val="14"/>
        </w:rPr>
        <w:sectPr>
          <w:type w:val="continuous"/>
          <w:pgSz w:w="10620" w:h="13320"/>
          <w:pgMar w:top="1260" w:bottom="280" w:left="420" w:right="820"/>
          <w:cols w:num="2" w:equalWidth="0">
            <w:col w:w="3616" w:space="40"/>
            <w:col w:w="5724"/>
          </w:cols>
        </w:sectPr>
      </w:pPr>
    </w:p>
    <w:p>
      <w:pPr>
        <w:pStyle w:val="BodyText"/>
        <w:spacing w:before="8"/>
        <w:rPr>
          <w:rFonts w:ascii="Arial MT"/>
          <w:sz w:val="15"/>
        </w:rPr>
      </w:pPr>
    </w:p>
    <w:p>
      <w:pPr>
        <w:spacing w:before="77"/>
        <w:ind w:left="1623" w:right="0" w:firstLine="0"/>
        <w:jc w:val="both"/>
        <w:rPr>
          <w:rFonts w:ascii="Trebuchet MS"/>
          <w:b/>
          <w:sz w:val="16"/>
        </w:rPr>
      </w:pPr>
      <w:r>
        <w:rPr/>
        <w:pict>
          <v:shape style="position:absolute;margin-left:296.89801pt;margin-top:-45.483677pt;width:36.75pt;height:12.4pt;mso-position-horizontal-relative:page;mso-position-vertical-relative:paragraph;z-index:15824896" type="#_x0000_t202" filled="true" fillcolor="#ffeec5" stroked="true" strokeweight=".5pt" strokecolor="#010202">
            <v:textbox inset="0,0,0,0">
              <w:txbxContent>
                <w:p>
                  <w:pPr>
                    <w:spacing w:before="55"/>
                    <w:ind w:left="70" w:right="0" w:firstLine="0"/>
                    <w:jc w:val="left"/>
                    <w:rPr>
                      <w:rFonts w:ascii="Arial MT"/>
                      <w:sz w:val="14"/>
                    </w:rPr>
                  </w:pPr>
                  <w:r>
                    <w:rPr>
                      <w:rFonts w:ascii="Arial MT"/>
                      <w:color w:val="010202"/>
                      <w:sz w:val="14"/>
                    </w:rPr>
                    <w:t>Bản sao 2</w:t>
                  </w:r>
                </w:p>
              </w:txbxContent>
            </v:textbox>
            <v:fill type="solid"/>
            <v:stroke dashstyle="solid"/>
            <w10:wrap type="none"/>
          </v:shape>
        </w:pict>
      </w:r>
      <w:r>
        <w:rPr>
          <w:rFonts w:ascii="Trebuchet MS"/>
          <w:b/>
          <w:color w:val="656565"/>
          <w:w w:val="95"/>
          <w:sz w:val="16"/>
        </w:rPr>
        <w:t>Hình 3.5</w:t>
      </w:r>
      <w:r>
        <w:rPr>
          <w:rFonts w:ascii="Trebuchet MS"/>
          <w:b/>
          <w:color w:val="656565"/>
          <w:spacing w:val="65"/>
          <w:sz w:val="16"/>
        </w:rPr>
        <w:t> </w:t>
      </w:r>
      <w:r>
        <w:rPr>
          <w:rFonts w:ascii="Trebuchet MS"/>
          <w:b/>
          <w:color w:val="656565"/>
          <w:w w:val="95"/>
          <w:sz w:val="16"/>
        </w:rPr>
        <w:t>Một chỉ mục được thiết kế với ba mảnh và hai bản sao cho mỗi mảnh</w:t>
      </w:r>
    </w:p>
    <w:p>
      <w:pPr>
        <w:pStyle w:val="BodyText"/>
        <w:rPr>
          <w:rFonts w:ascii="Trebuchet MS"/>
          <w:b/>
          <w:sz w:val="16"/>
        </w:rPr>
      </w:pPr>
    </w:p>
    <w:p>
      <w:pPr>
        <w:pStyle w:val="BodyText"/>
        <w:rPr>
          <w:rFonts w:ascii="Trebuchet MS"/>
          <w:b/>
          <w:sz w:val="16"/>
        </w:rPr>
      </w:pPr>
    </w:p>
    <w:p>
      <w:pPr>
        <w:pStyle w:val="BodyText"/>
        <w:spacing w:line="256" w:lineRule="auto" w:before="109"/>
        <w:ind w:left="1623" w:right="314"/>
        <w:jc w:val="both"/>
      </w:pPr>
      <w:r>
        <w:rPr>
          <w:color w:val="252525"/>
          <w:w w:val="105"/>
        </w:rPr>
        <w:t>Ngoài việc có ba mảnh, chỉ mục được khai báo có hai bản sao cho mỗi mảnh, cả hai đều được lưu trữ trên các nút khác. Điều đó dẫn đến một câu hỏi: mảnh là gì?</w:t>
      </w:r>
    </w:p>
    <w:p>
      <w:pPr>
        <w:pStyle w:val="BodyText"/>
        <w:spacing w:line="254" w:lineRule="auto"/>
        <w:ind w:left="1623" w:right="307" w:firstLine="316"/>
        <w:jc w:val="both"/>
      </w:pPr>
      <w:r>
        <w:rPr>
          <w:i/>
          <w:color w:val="252525"/>
          <w:w w:val="105"/>
        </w:rPr>
        <w:t>Mảnh vỡ</w:t>
      </w:r>
      <w:r>
        <w:rPr>
          <w:color w:val="252525"/>
          <w:w w:val="105"/>
        </w:rPr>
        <w:t>là các trường hợp vật lý của Apache Lucene, những con ngựa thồ đằng sau hậu trường trong việc đưa dữ liệu của chúng ta vào và ra khỏi bộ lưu trữ. Nói cách khác, các phân đoạn đảm nhiệm việc lưu trữ và truy xuất dữ liệu vật lý của chúng ta.</w:t>
      </w:r>
    </w:p>
    <w:p>
      <w:pPr>
        <w:spacing w:after="0" w:line="254" w:lineRule="auto"/>
        <w:jc w:val="both"/>
        <w:sectPr>
          <w:type w:val="continuous"/>
          <w:pgSz w:w="10620" w:h="13320"/>
          <w:pgMar w:top="1260" w:bottom="280" w:left="420" w:right="820"/>
        </w:sectPr>
      </w:pPr>
    </w:p>
    <w:p>
      <w:pPr>
        <w:tabs>
          <w:tab w:pos="3928" w:val="left" w:leader="none"/>
        </w:tabs>
        <w:spacing w:before="76"/>
        <w:ind w:left="723" w:right="0" w:firstLine="0"/>
        <w:jc w:val="left"/>
        <w:rPr>
          <w:b/>
          <w:i/>
          <w:sz w:val="18"/>
        </w:rPr>
      </w:pPr>
      <w:r>
        <w:rPr>
          <w:rFonts w:ascii="Times New Roman"/>
          <w:b/>
          <w:color w:val="252525"/>
          <w:sz w:val="18"/>
        </w:rPr>
        <w:t>72</w:t>
        <w:tab/>
      </w:r>
      <w:r>
        <w:rPr>
          <w:rFonts w:ascii="Trebuchet MS"/>
          <w:b/>
          <w:color w:val="656565"/>
          <w:sz w:val="16"/>
        </w:rPr>
        <w:t>C</w:t>
      </w:r>
      <w:r>
        <w:rPr>
          <w:rFonts w:ascii="Trebuchet MS"/>
          <w:b/>
          <w:color w:val="656565"/>
          <w:sz w:val="12"/>
        </w:rPr>
        <w:t>PHẦN</w:t>
      </w:r>
      <w:r>
        <w:rPr>
          <w:rFonts w:ascii="Trebuchet MS"/>
          <w:b/>
          <w:color w:val="656565"/>
          <w:sz w:val="16"/>
        </w:rPr>
        <w:t>3</w:t>
      </w:r>
      <w:r>
        <w:rPr>
          <w:b/>
          <w:i/>
          <w:color w:val="656565"/>
          <w:sz w:val="18"/>
        </w:rPr>
        <w:t>Ngành kiến ​​​​trúc</w:t>
      </w:r>
    </w:p>
    <w:p>
      <w:pPr>
        <w:pStyle w:val="BodyText"/>
        <w:spacing w:before="5"/>
        <w:rPr>
          <w:b/>
          <w:i/>
          <w:sz w:val="25"/>
        </w:rPr>
      </w:pPr>
    </w:p>
    <w:p>
      <w:pPr>
        <w:pStyle w:val="BodyText"/>
        <w:spacing w:line="235" w:lineRule="auto"/>
        <w:ind w:left="1683" w:right="977"/>
        <w:jc w:val="both"/>
      </w:pPr>
      <w:r>
        <w:rPr>
          <w:rFonts w:ascii="Trebuchet MS" w:hAnsi="Trebuchet MS"/>
          <w:b/>
          <w:color w:val="466B85"/>
          <w:w w:val="105"/>
          <w:sz w:val="17"/>
        </w:rPr>
        <w:t>GHI CHÚ</w:t>
      </w:r>
      <w:r>
        <w:rPr>
          <w:color w:val="252525"/>
          <w:w w:val="105"/>
        </w:rPr>
        <w:t>Bắt đầu từ phiên bản 7.x, bất kỳ chỉ mục nào được tạo ra đều được thiết lập để được sao lưu bởi một phân đoạn duy nhất và một bản sao theo mặc định. Các phân đoạn và bản sao của chỉ mục có thể được định cấu hình và tùy chỉnh dựa trên nhu cầu về kích thước dữ liệu. Trong khi các bản sao có thể được thay đổi kích thước, số lượng phân đoạn không thể được sửa đổi trên một chỉ mục trực tiếp.</w:t>
      </w:r>
    </w:p>
    <w:p>
      <w:pPr>
        <w:pStyle w:val="BodyText"/>
        <w:spacing w:before="4"/>
        <w:rPr>
          <w:sz w:val="16"/>
        </w:rPr>
      </w:pPr>
    </w:p>
    <w:p>
      <w:pPr>
        <w:pStyle w:val="BodyText"/>
        <w:spacing w:line="259" w:lineRule="auto" w:before="1"/>
        <w:ind w:left="1443" w:right="488"/>
        <w:jc w:val="both"/>
      </w:pPr>
      <w:r>
        <w:rPr>
          <w:color w:val="252525"/>
          <w:w w:val="105"/>
        </w:rPr>
        <w:t>Shard có thể được phân loại thành primary và replica. Primary shard lưu trữ tài liệu, trong khi replica shard (hay đơn giản là replica), như tên gọi của nó, là bản sao của primary shard. Chúng ta có thể có một hoặc nhiều bản sao cho mỗi shard. Chúng ta cũng có thể không có repli-cas, nhưng thiết kế như vậy không được khuyến khích cho môi trường sản xuất—trong môi trường sản xuất thực tế, chúng ta tạo nhiều bản sao cho mỗi shard. Replica lưu trữ bản sao dữ liệu, tăng tính dự phòng của hệ thống và do đó giúp tăng tốc truy vấn tìm kiếm. Chúng ta tìm hiểu thêm về shard và replica trong phần tiếp theo.</w:t>
      </w:r>
      <w:bookmarkStart w:name="_bookmark320" w:id="441"/>
      <w:bookmarkEnd w:id="441"/>
      <w:bookmarkStart w:name="_bookmark321" w:id="442"/>
      <w:bookmarkEnd w:id="442"/>
      <w:bookmarkStart w:name="_bookmark319" w:id="443"/>
      <w:bookmarkEnd w:id="443"/>
    </w:p>
    <w:p>
      <w:pPr>
        <w:pStyle w:val="BodyText"/>
        <w:spacing w:line="259" w:lineRule="auto" w:before="2"/>
        <w:ind w:left="1443" w:right="489" w:firstLine="285"/>
        <w:jc w:val="both"/>
      </w:pPr>
      <w:r>
        <w:rPr>
          <w:color w:val="252525"/>
          <w:w w:val="105"/>
        </w:rPr>
        <w:t>Một chỉ mục có thể chứa bất kỳ số lượng tài liệu nào (nhưng như chúng ta đã thảo luận trước đó, chỉ có một loại tài liệu), vì vậy, bạn nên tìm một kích thước tối ưu cho nhu cầu của mình (chúng ta sẽ thảo luận về kích thước phân mảnh trong chương 14). Mỗi chỉ mục có thể tồn tại trên một nút duy nhất hoặc được phân phối trên nhiều nút trong cụm. Sử dụng thiết kế trong hình 3.6 (một chỉ mục với một phân mảnh và hai bản sao), mọi tài liệu chúng ta lập chỉ mục sẽ được lưu trữ dưới dạng ba bản sao: một bản trong một phân mảnh và hai bản sao trên các bản sao.</w:t>
      </w:r>
    </w:p>
    <w:p>
      <w:pPr>
        <w:pStyle w:val="BodyText"/>
        <w:spacing w:before="9"/>
        <w:rPr>
          <w:sz w:val="16"/>
        </w:rPr>
      </w:pPr>
    </w:p>
    <w:p>
      <w:pPr>
        <w:pStyle w:val="BodyText"/>
        <w:spacing w:line="235" w:lineRule="auto" w:before="1"/>
        <w:ind w:left="1683" w:right="971"/>
        <w:jc w:val="both"/>
      </w:pPr>
      <w:r>
        <w:rPr>
          <w:rFonts w:ascii="Trebuchet MS"/>
          <w:b/>
          <w:color w:val="466B85"/>
          <w:w w:val="110"/>
          <w:sz w:val="17"/>
        </w:rPr>
        <w:t>GHI CHÚ</w:t>
      </w:r>
      <w:r>
        <w:rPr>
          <w:color w:val="252525"/>
          <w:w w:val="110"/>
        </w:rPr>
        <w:t>Phải thực hiện việc định cỡ chỉ mục tối ưu trước khi thiết lập chỉ mục. Kích thước phụ thuộc vào dữ liệu chúng ta có thể phải phục vụ ngày hôm nay cũng như kích thước ước tính cho tương lai. Bản sao tạo ra các bản sao dữ liệu bổ sung, vì vậy hãy đảm bảo bạn tạo dung lượng khi cân nhắc đến điều này. Chúng ta sẽ xem xét việc định cỡ chỉ mục trong chương 14.</w:t>
      </w:r>
    </w:p>
    <w:p>
      <w:pPr>
        <w:pStyle w:val="BodyText"/>
        <w:spacing w:before="4"/>
        <w:rPr>
          <w:sz w:val="16"/>
        </w:rPr>
      </w:pPr>
    </w:p>
    <w:p>
      <w:pPr>
        <w:pStyle w:val="BodyText"/>
        <w:spacing w:line="259" w:lineRule="auto"/>
        <w:ind w:left="1443" w:right="490"/>
        <w:jc w:val="both"/>
      </w:pPr>
      <w:r>
        <w:rPr>
          <w:color w:val="252525"/>
          <w:w w:val="110"/>
        </w:rPr>
        <w:t>Mỗi chỉ mục đều có các thuộc tính như ánh xạ, cài đặt và bí danh. Ánh xạ là quá trình xác định các định nghĩa lược đồ, trong khi cài đặt cho phép chúng ta định cấu hình các phân đoạn và bản sao. Bí danh là tên thay thế được đặt cho một chỉ mục duy nhất hoặc một tập hợp các chỉ mục. Một số cài đặt, chẳng hạn như số lượng bản sao, có thể được đặt động; nhưng các thuộc tính khác, như số lượng phân đoạn, không thể thay đổi khi chỉ mục đang hoạt động. Lý tưởng nhất là chúng ta nên tạo các mẫu để định cấu hình bất kỳ chỉ mục mới nào.</w:t>
      </w:r>
    </w:p>
    <w:p>
      <w:pPr>
        <w:pStyle w:val="BodyText"/>
        <w:spacing w:line="259" w:lineRule="auto" w:before="2"/>
        <w:ind w:left="1443" w:right="490" w:firstLine="291"/>
        <w:jc w:val="both"/>
      </w:pPr>
      <w:r>
        <w:rPr>
          <w:color w:val="252525"/>
          <w:w w:val="105"/>
        </w:rPr>
        <w:t>Chúng tôi sử dụng API RESTful để làm việc trên các chỉ mục: tạo và xóa chỉ mục, thay đổi cài đặt của chúng, đóng và mở chúng, lập chỉ mục lại dữ liệu và các hoạt động khác. Chúng tôi sẽ làm việc thông qua các API này một cách rộng rãi trong chương 6.</w:t>
      </w:r>
      <w:bookmarkStart w:name="_bookmark322" w:id="444"/>
      <w:bookmarkEnd w:id="444"/>
    </w:p>
    <w:p>
      <w:pPr>
        <w:pStyle w:val="BodyText"/>
        <w:spacing w:before="10"/>
        <w:rPr>
          <w:sz w:val="14"/>
        </w:rPr>
      </w:pPr>
    </w:p>
    <w:p>
      <w:pPr>
        <w:pStyle w:val="Heading9"/>
        <w:numPr>
          <w:ilvl w:val="2"/>
          <w:numId w:val="50"/>
        </w:numPr>
        <w:tabs>
          <w:tab w:pos="1443" w:val="left" w:leader="none"/>
          <w:tab w:pos="1444" w:val="left" w:leader="none"/>
        </w:tabs>
        <w:spacing w:line="240" w:lineRule="auto" w:before="0" w:after="0"/>
        <w:ind w:left="1443" w:right="0" w:hanging="721"/>
        <w:jc w:val="left"/>
      </w:pPr>
      <w:bookmarkStart w:name="3.2.3 Data streams" w:id="445"/>
      <w:bookmarkEnd w:id="445"/>
      <w:r>
        <w:rPr>
          <w:b w:val="0"/>
          <w:i w:val="0"/>
        </w:rPr>
      </w:r>
      <w:bookmarkStart w:name="_bookmark323" w:id="446"/>
      <w:bookmarkEnd w:id="446"/>
      <w:r>
        <w:rPr>
          <w:b w:val="0"/>
          <w:i w:val="0"/>
        </w:rPr>
      </w:r>
      <w:bookmarkStart w:name="_bookmark323" w:id="447"/>
      <w:bookmarkEnd w:id="447"/>
      <w:r>
        <w:rPr>
          <w:color w:val="466B85"/>
          <w:w w:val="90"/>
        </w:rPr>
        <w:t>Luồng dữ liệu</w:t>
      </w:r>
      <w:bookmarkStart w:name="_bookmark324" w:id="448"/>
      <w:bookmarkEnd w:id="448"/>
    </w:p>
    <w:p>
      <w:pPr>
        <w:pStyle w:val="BodyText"/>
        <w:spacing w:line="259" w:lineRule="auto" w:before="97"/>
        <w:ind w:left="1215" w:right="486"/>
        <w:jc w:val="right"/>
      </w:pPr>
      <w:r>
        <w:rPr>
          <w:color w:val="252525"/>
          <w:w w:val="105"/>
        </w:rPr>
        <w:t>Các chỉ mục (như movies, movie_reviews, v.v.) lưu trữ và thu thập dữ liệu. Theo thời gian, chúng có thể trở nên rất lớn khi dữ liệu được tích lũy và lưu trữ nhiều hơn. Việc thêm các nút có thể làm giảm vấn đề này bằng cách phân phối các mảnh trên nhiều nút hơn. Kỳ vọng là dữ liệu như vậy không cần phải được chuyển sang các chỉ mục mới hơn theo định kỳ (hàng giờ, hàng ngày hoặc hàng tháng). Ghi nhớ điều này, chúng ta hãy xem xét một loại dữ liệu khác: dữ liệu chuỗi thời gian.</w:t>
      </w:r>
    </w:p>
    <w:p>
      <w:pPr>
        <w:pStyle w:val="BodyText"/>
        <w:spacing w:line="259" w:lineRule="auto" w:before="1"/>
        <w:ind w:left="1443" w:right="486" w:firstLine="295"/>
        <w:jc w:val="both"/>
      </w:pPr>
      <w:r>
        <w:rPr>
          <w:color w:val="252525"/>
          <w:w w:val="105"/>
        </w:rPr>
        <w:t>Như tên gọi cho thấy, dữ liệu chuỗi thời gian nhạy cảm với thời gian và phụ thuộc vào thời gian. Lấy ví dụ về nhật ký được tạo bởi máy chủ web Apache, được hiển thị trong hình 3.6.</w:t>
      </w:r>
    </w:p>
    <w:p>
      <w:pPr>
        <w:spacing w:after="0" w:line="259" w:lineRule="auto"/>
        <w:jc w:val="both"/>
        <w:sectPr>
          <w:pgSz w:w="10620" w:h="13320"/>
          <w:pgMar w:top="420" w:bottom="280" w:left="420" w:right="820"/>
        </w:sectPr>
      </w:pPr>
    </w:p>
    <w:p>
      <w:pPr>
        <w:tabs>
          <w:tab w:pos="9061" w:val="right" w:leader="none"/>
        </w:tabs>
        <w:spacing w:before="76"/>
        <w:ind w:left="4081" w:right="0" w:firstLine="0"/>
        <w:jc w:val="left"/>
        <w:rPr>
          <w:rFonts w:ascii="Times New Roman"/>
          <w:b/>
          <w:sz w:val="18"/>
        </w:rPr>
      </w:pPr>
      <w:r>
        <w:rPr>
          <w:b/>
          <w:i/>
          <w:color w:val="656565"/>
          <w:sz w:val="18"/>
        </w:rPr>
        <w:t>3.2 Tòa nhà</w:t>
      </w:r>
      <w:r>
        <w:rPr>
          <w:b/>
          <w:i/>
          <w:color w:val="656565"/>
          <w:sz w:val="18"/>
        </w:rPr>
        <w:t>khối</w:t>
        <w:tab/>
      </w:r>
      <w:r>
        <w:rPr>
          <w:rFonts w:ascii="Times New Roman"/>
          <w:b/>
          <w:color w:val="252525"/>
          <w:sz w:val="18"/>
        </w:rPr>
        <w:t>73</w:t>
      </w:r>
    </w:p>
    <w:p>
      <w:pPr>
        <w:pStyle w:val="BodyText"/>
        <w:rPr>
          <w:rFonts w:ascii="Times New Roman"/>
          <w:b/>
        </w:rPr>
      </w:pPr>
    </w:p>
    <w:p>
      <w:pPr>
        <w:pStyle w:val="BodyText"/>
        <w:spacing w:before="8"/>
        <w:rPr>
          <w:rFonts w:ascii="Times New Roman"/>
          <w:b/>
          <w:sz w:val="11"/>
        </w:rPr>
      </w:pPr>
      <w:r>
        <w:rPr/>
        <w:pict>
          <v:group style="position:absolute;margin-left:98.939804pt;margin-top:8.694561pt;width:374.1pt;height:143.6pt;mso-position-horizontal-relative:page;mso-position-vertical-relative:paragraph;z-index:-15628288;mso-wrap-distance-left:0;mso-wrap-distance-right:0" coordorigin="1979,174" coordsize="7482,2872">
            <v:shape style="position:absolute;left:1983;top:178;width:7454;height:2862" type="#_x0000_t75" stroked="false">
              <v:imagedata r:id="rId94" o:title=""/>
            </v:shape>
            <v:shape style="position:absolute;left:1978;top:173;width:7483;height:2872" coordorigin="1979,174" coordsize="7483,2872" path="m9461,174l9451,174,9451,183,9451,3036,1988,3036,1988,183,9451,183,9451,174,1988,174,1984,174,1979,174,1979,3036,1979,3041,1979,3046,9451,3046,9456,3046,9461,3046,9461,183,9461,174xe" filled="true" fillcolor="#656565" stroked="false">
              <v:path arrowok="t"/>
              <v:fill type="solid"/>
            </v:shape>
            <w10:wrap type="topAndBottom"/>
          </v:group>
        </w:pict>
      </w:r>
    </w:p>
    <w:p>
      <w:pPr>
        <w:pStyle w:val="BodyText"/>
        <w:spacing w:before="8"/>
        <w:rPr>
          <w:rFonts w:ascii="Times New Roman"/>
          <w:b/>
        </w:rPr>
      </w:pPr>
    </w:p>
    <w:p>
      <w:pPr>
        <w:spacing w:before="0"/>
        <w:ind w:left="1623" w:right="0" w:firstLine="0"/>
        <w:jc w:val="left"/>
        <w:rPr>
          <w:rFonts w:ascii="Trebuchet MS"/>
          <w:b/>
          <w:sz w:val="16"/>
        </w:rPr>
      </w:pPr>
      <w:r>
        <w:rPr>
          <w:rFonts w:ascii="Trebuchet MS"/>
          <w:b/>
          <w:color w:val="656565"/>
          <w:w w:val="95"/>
          <w:sz w:val="16"/>
        </w:rPr>
        <w:t>Hình 3.6</w:t>
      </w:r>
      <w:r>
        <w:rPr>
          <w:rFonts w:ascii="Trebuchet MS"/>
          <w:b/>
          <w:color w:val="656565"/>
          <w:spacing w:val="67"/>
          <w:sz w:val="16"/>
        </w:rPr>
        <w:t> </w:t>
      </w:r>
      <w:r>
        <w:rPr>
          <w:rFonts w:ascii="Trebuchet MS"/>
          <w:b/>
          <w:color w:val="656565"/>
          <w:w w:val="95"/>
          <w:sz w:val="16"/>
        </w:rPr>
        <w:t>Mẫu tệp nhật ký máy chủ web Apache</w:t>
      </w:r>
    </w:p>
    <w:p>
      <w:pPr>
        <w:pStyle w:val="BodyText"/>
        <w:rPr>
          <w:rFonts w:ascii="Trebuchet MS"/>
          <w:b/>
        </w:rPr>
      </w:pPr>
    </w:p>
    <w:p>
      <w:pPr>
        <w:pStyle w:val="BodyText"/>
        <w:spacing w:before="5"/>
        <w:rPr>
          <w:rFonts w:ascii="Trebuchet MS"/>
          <w:b/>
          <w:sz w:val="16"/>
        </w:rPr>
      </w:pPr>
    </w:p>
    <w:p>
      <w:pPr>
        <w:pStyle w:val="BodyText"/>
        <w:spacing w:line="254" w:lineRule="auto" w:before="58"/>
        <w:ind w:left="1623" w:right="305"/>
        <w:jc w:val="both"/>
      </w:pPr>
      <w:r>
        <w:rPr>
          <w:color w:val="252525"/>
          <w:w w:val="105"/>
        </w:rPr>
        <w:t>Nhật ký được ghi liên tục vào tệp nhật ký của ngày hiện tại. Mỗi câu lệnh nhật ký có dấu thời gian liên quan. Vào nửa đêm, tệp được sao lưu bằng dấu ngày và một tệp mới được tạo cho ngày mới. Khung nhật ký tự động khởi tạo quá trình chuyển đổi trong quá trình chuyển đổi ngày.</w:t>
      </w:r>
    </w:p>
    <w:p>
      <w:pPr>
        <w:pStyle w:val="BodyText"/>
        <w:spacing w:line="256" w:lineRule="auto" w:before="4"/>
        <w:ind w:left="1623" w:right="308" w:firstLine="315"/>
        <w:jc w:val="both"/>
      </w:pPr>
      <w:r>
        <w:rPr>
          <w:color w:val="252525"/>
          <w:w w:val="105"/>
        </w:rPr>
        <w:t>Nếu chúng ta muốn giữ dữ liệu nhật ký trong Elasticsearch, chúng ta cần phải suy nghĩ lại về chiến lược lập chỉ mục dữ liệu thay đổi/chuyển đổi định kỳ. Chúng ta có thể viết một tập lệnh chuyển đổi chỉ mục chuyển đổi các chỉ mục vào mỗi nửa đêm hằng ngày—nhưng không chỉ chuyển đổi dữ liệu. Ví dụ, chúng ta cũng cần chuyển hướng các yêu cầu tìm kiếm đến một chỉ mục mẹ duy nhất thay vì nhiều chỉ mục chuyển đổi. Nghĩa là, chúng ta không muốn đưa ra các truy vấn như GET index1,index2,index3/_search, chỉ định các chỉ mục riêng lẻ; thay vào đó, chúng ta muốn gọi GET myalias/search, trả về dữ liệu từ tất cả các chỉ mục cơ bản. Chúng ta tạo một bí danh cho mục đích này trong chương 6.</w:t>
      </w:r>
    </w:p>
    <w:p>
      <w:pPr>
        <w:pStyle w:val="BodyText"/>
        <w:spacing w:line="235" w:lineRule="auto" w:before="154"/>
        <w:ind w:left="1863" w:right="789"/>
        <w:jc w:val="both"/>
      </w:pPr>
      <w:r>
        <w:rPr>
          <w:rFonts w:ascii="Trebuchet MS"/>
          <w:b/>
          <w:color w:val="466B85"/>
          <w:w w:val="105"/>
          <w:sz w:val="17"/>
        </w:rPr>
        <w:t>SỰ ĐỊNH NGHĨA  </w:t>
      </w:r>
      <w:r>
        <w:rPr>
          <w:color w:val="252525"/>
          <w:w w:val="105"/>
        </w:rPr>
        <w:t>Bí danh là tên thay thế cho một chỉ mục duy nhất hoặc một tập hợp nhiều chỉ mục. Cách lý tưởng để tìm kiếm trên nhiều chỉ mục là tạo một bí danh trỏ đến chúng. Khi chúng ta tìm kiếm trên một bí danh, về cơ bản chúng ta đang tìm kiếm trên tất cả các chỉ mục được quản lý bởi bí danh này.</w:t>
      </w:r>
      <w:bookmarkStart w:name="_bookmark325" w:id="449"/>
      <w:bookmarkEnd w:id="449"/>
    </w:p>
    <w:p>
      <w:pPr>
        <w:pStyle w:val="BodyText"/>
        <w:spacing w:line="256" w:lineRule="auto" w:before="159"/>
        <w:ind w:left="1623" w:right="312"/>
        <w:jc w:val="both"/>
      </w:pPr>
      <w:r>
        <w:rPr>
          <w:color w:val="252525"/>
          <w:w w:val="105"/>
        </w:rPr>
        <w:t>Điều này dẫn chúng ta đến một khái niệm quan trọng được gọi là luồng dữ liệu: một cơ chế chỉ mục để lưu trữ dữ liệu chuỗi thời gian. Điều này được thảo luận trong phần tiếp theo.</w:t>
      </w:r>
    </w:p>
    <w:p>
      <w:pPr>
        <w:spacing w:before="104"/>
        <w:ind w:left="1623" w:right="0" w:firstLine="0"/>
        <w:jc w:val="both"/>
        <w:rPr>
          <w:rFonts w:ascii="Trebuchet MS"/>
          <w:b/>
          <w:sz w:val="15"/>
        </w:rPr>
      </w:pPr>
      <w:r>
        <w:rPr>
          <w:rFonts w:ascii="Trebuchet MS"/>
          <w:b/>
          <w:color w:val="466B85"/>
          <w:sz w:val="19"/>
        </w:rPr>
        <w:t>T</w:t>
      </w:r>
      <w:r>
        <w:rPr>
          <w:rFonts w:ascii="Trebuchet MS"/>
          <w:b/>
          <w:color w:val="466B85"/>
          <w:sz w:val="15"/>
        </w:rPr>
        <w:t>LÀM</w:t>
      </w:r>
      <w:r>
        <w:rPr>
          <w:rFonts w:ascii="Trebuchet MS"/>
          <w:b/>
          <w:color w:val="466B85"/>
          <w:sz w:val="19"/>
        </w:rPr>
        <w:t>-</w:t>
      </w:r>
      <w:bookmarkStart w:name="_bookmark326" w:id="450"/>
      <w:bookmarkEnd w:id="450"/>
      <w:r>
        <w:rPr>
          <w:rFonts w:ascii="Trebuchet MS"/>
          <w:b/>
          <w:color w:val="466B85"/>
          <w:sz w:val="19"/>
        </w:rPr>
      </w:r>
      <w:r>
        <w:rPr>
          <w:rFonts w:ascii="Trebuchet MS"/>
          <w:b/>
          <w:color w:val="466B85"/>
          <w:sz w:val="15"/>
        </w:rPr>
        <w:t>DỮ LIỆU SERIES</w:t>
      </w:r>
    </w:p>
    <w:p>
      <w:pPr>
        <w:pStyle w:val="BodyText"/>
        <w:spacing w:line="254" w:lineRule="auto" w:before="23"/>
        <w:ind w:left="1623" w:right="308"/>
        <w:jc w:val="both"/>
      </w:pPr>
      <w:r>
        <w:rPr>
          <w:color w:val="252525"/>
          <w:w w:val="105"/>
        </w:rPr>
        <w:t>Luồng dữ liệu chứa dữ liệu chuỗi thời gian trong Elasticsearch—chúng cho phép chúng ta lưu trữ dữ liệu trong nhiều chỉ mục nhưng cho phép truy cập như một tài nguyên duy nhất cho các truy vấn liên quan đến tìm kiếm và phân tích. Như đã thảo luận trước đó, dữ liệu được gắn thẻ theo trục ngày hoặc giờ, chẳng hạn như nhật ký, sự kiện ô tô tự động, dự báo thời tiết hàng ngày, mức độ ô nhiễm trong một thành phố, doanh số bán hàng Black Friday theo giờ, v.v., dự kiến ​​sẽ được lưu trữ trong các chỉ mục theo thời gian. Ở cấp độ cao, các chỉ mục này được gọi là luồng dữ liệu. Đằng sau hậu trường, mỗi luồng dữ liệu có một tập hợp các chỉ mục cho từng điểm thời gian. Các chỉ mục này được Elasticsearch tự động tạo và được ẩn.</w:t>
      </w:r>
    </w:p>
    <w:p>
      <w:pPr>
        <w:spacing w:after="0" w:line="254" w:lineRule="auto"/>
        <w:jc w:val="both"/>
        <w:sectPr>
          <w:pgSz w:w="10620" w:h="13320"/>
          <w:pgMar w:top="420" w:bottom="280" w:left="420" w:right="820"/>
        </w:sectPr>
      </w:pPr>
    </w:p>
    <w:p>
      <w:pPr>
        <w:tabs>
          <w:tab w:pos="3928" w:val="left" w:leader="none"/>
        </w:tabs>
        <w:spacing w:before="76"/>
        <w:ind w:left="723" w:right="0" w:firstLine="0"/>
        <w:jc w:val="left"/>
        <w:rPr>
          <w:b/>
          <w:i/>
          <w:sz w:val="18"/>
        </w:rPr>
      </w:pPr>
      <w:r>
        <w:rPr>
          <w:rFonts w:ascii="Times New Roman"/>
          <w:b/>
          <w:color w:val="252525"/>
          <w:sz w:val="18"/>
        </w:rPr>
        <w:t>74</w:t>
        <w:tab/>
      </w:r>
      <w:r>
        <w:rPr>
          <w:rFonts w:ascii="Trebuchet MS"/>
          <w:b/>
          <w:color w:val="656565"/>
          <w:sz w:val="16"/>
        </w:rPr>
        <w:t>C</w:t>
      </w:r>
      <w:r>
        <w:rPr>
          <w:rFonts w:ascii="Trebuchet MS"/>
          <w:b/>
          <w:color w:val="656565"/>
          <w:sz w:val="12"/>
        </w:rPr>
        <w:t>PHẦN</w:t>
      </w:r>
      <w:r>
        <w:rPr>
          <w:rFonts w:ascii="Trebuchet MS"/>
          <w:b/>
          <w:color w:val="656565"/>
          <w:sz w:val="16"/>
        </w:rPr>
        <w:t>3</w:t>
      </w:r>
      <w:r>
        <w:rPr>
          <w:b/>
          <w:i/>
          <w:color w:val="656565"/>
          <w:sz w:val="18"/>
        </w:rPr>
        <w:t>Ngành kiến ​​​​trúc</w:t>
      </w:r>
    </w:p>
    <w:p>
      <w:pPr>
        <w:pStyle w:val="BodyText"/>
        <w:spacing w:before="1"/>
        <w:rPr>
          <w:b/>
          <w:i/>
          <w:sz w:val="25"/>
        </w:rPr>
      </w:pPr>
    </w:p>
    <w:p>
      <w:pPr>
        <w:pStyle w:val="BodyText"/>
        <w:spacing w:line="254" w:lineRule="auto" w:before="1"/>
        <w:ind w:left="1443" w:right="486" w:firstLine="289"/>
        <w:jc w:val="both"/>
      </w:pPr>
      <w:r>
        <w:rPr>
          <w:color w:val="252525"/>
          <w:w w:val="105"/>
        </w:rPr>
        <w:t>Hình 3.7 cho thấy một luồng dữ liệu mẫu cho nhật ký đơn hàng thương mại điện tử được tạo và ghi lại hàng ngày. Nó cũng cho thấy luồng dữ liệu đơn hàng bao gồm các chỉ mục ẩn được tạo tự động theo ngày. Bản thân luồng dữ liệu không gì khác hơn là một bí danh cho các chỉ mục ẩn theo chuỗi thời gian (lăn) ẩn đằng sau hậu trường. Trong khi các yêu cầu tìm kiếm/đọc trải dài trên tất cả các chỉ mục ẩn hỗ trợ của luồng dữ liệu, các yêu cầu lập chỉ mục chỉ được chuyển hướng đến chỉ mục mới (hiện tại).</w:t>
      </w:r>
    </w:p>
    <w:p>
      <w:pPr>
        <w:pStyle w:val="BodyText"/>
      </w:pPr>
    </w:p>
    <w:p>
      <w:pPr>
        <w:pStyle w:val="BodyText"/>
        <w:spacing w:before="10"/>
        <w:rPr>
          <w:sz w:val="18"/>
        </w:rPr>
      </w:pPr>
    </w:p>
    <w:p>
      <w:pPr>
        <w:spacing w:after="0"/>
        <w:rPr>
          <w:sz w:val="18"/>
        </w:rPr>
        <w:sectPr>
          <w:pgSz w:w="10620" w:h="13320"/>
          <w:pgMar w:top="420" w:bottom="280" w:left="420" w:right="820"/>
        </w:sectPr>
      </w:pPr>
    </w:p>
    <w:p>
      <w:pPr>
        <w:spacing w:line="218" w:lineRule="auto" w:before="84"/>
        <w:ind w:left="2601" w:right="0" w:firstLine="0"/>
        <w:jc w:val="left"/>
        <w:rPr>
          <w:rFonts w:ascii="Trebuchet MS"/>
          <w:b/>
          <w:sz w:val="18"/>
        </w:rPr>
      </w:pPr>
      <w:r>
        <w:rPr>
          <w:rFonts w:ascii="Trebuchet MS"/>
          <w:b/>
          <w:color w:val="211F1F"/>
          <w:w w:val="80"/>
          <w:sz w:val="18"/>
        </w:rPr>
        <w:t>Tất cả các truy vấn tìm kiếm và lập chỉ mục đều được hướng dẫn</w:t>
      </w:r>
    </w:p>
    <w:p>
      <w:pPr>
        <w:spacing w:line="218" w:lineRule="auto" w:before="0"/>
        <w:ind w:left="2601" w:right="388" w:firstLine="0"/>
        <w:jc w:val="left"/>
        <w:rPr>
          <w:rFonts w:ascii="Trebuchet MS"/>
          <w:b/>
          <w:sz w:val="18"/>
        </w:rPr>
      </w:pPr>
      <w:r>
        <w:rPr/>
        <w:pict>
          <v:group style="position:absolute;margin-left:216.591003pt;margin-top:3.92776pt;width:171.05pt;height:157.1pt;mso-position-horizontal-relative:page;mso-position-vertical-relative:paragraph;z-index:-35202048" coordorigin="4332,79" coordsize="3421,3142">
            <v:shape style="position:absolute;left:4336;top:315;width:607;height:1648" coordorigin="4337,316" coordsize="607,1648" path="m4337,1136l4640,1136,4640,316,4943,316m4337,1136l4640,1136,4640,865,4943,865m4337,1136l4640,1136,4640,1414,4943,1414m4337,1136l4640,1136,4640,1963,4943,1963e" filled="false" stroked="true" strokeweight=".5pt" strokecolor="#211f1f">
              <v:path arrowok="t"/>
              <v:stroke dashstyle="solid"/>
            </v:shape>
            <v:line style="position:absolute" from="4337,1136" to="4357,1136" stroked="true" strokeweight=".5pt" strokecolor="#211f1f">
              <v:stroke dashstyle="solid"/>
            </v:line>
            <v:line style="position:absolute" from="4377,1136" to="4610,1136" stroked="true" strokeweight=".5pt" strokecolor="#211f1f">
              <v:stroke dashstyle="longdash"/>
            </v:line>
            <v:shape style="position:absolute;left:4619;top:1135;width:20;height:20" coordorigin="4620,1136" coordsize="20,20" path="m4620,1136l4640,1136,4640,1156e" filled="false" stroked="true" strokeweight=".5pt" strokecolor="#211f1f">
              <v:path arrowok="t"/>
              <v:stroke dashstyle="solid"/>
            </v:shape>
            <v:line style="position:absolute" from="4640,1176" to="4640,2513" stroked="true" strokeweight=".5pt" strokecolor="#211f1f">
              <v:stroke dashstyle="longdash"/>
            </v:line>
            <v:shape style="position:absolute;left:4639;top:2522;width:20;height:20" coordorigin="4640,2523" coordsize="20,20" path="m4640,2523l4640,2543,4660,2543e" filled="false" stroked="true" strokeweight=".5pt" strokecolor="#211f1f">
              <v:path arrowok="t"/>
              <v:stroke dashstyle="solid"/>
            </v:shape>
            <v:rect style="position:absolute;left:4942;top:2329;width:1687;height:428" filled="true" fillcolor="#fcd201" stroked="false">
              <v:fill type="solid"/>
            </v:rect>
            <v:shape style="position:absolute;left:4942;top:2329;width:20;height:20" coordorigin="4943,2329" coordsize="20,20" path="m4943,2349l4943,2329,4963,2329e" filled="false" stroked="true" strokeweight=".5pt" strokecolor="#211f1f">
              <v:path arrowok="t"/>
              <v:stroke dashstyle="solid"/>
            </v:shape>
            <v:line style="position:absolute" from="4983,2329" to="6599,2329" stroked="true" strokeweight=".5pt" strokecolor="#211f1f">
              <v:stroke dashstyle="longdash"/>
            </v:line>
            <v:shape style="position:absolute;left:6609;top:2329;width:20;height:20" coordorigin="6609,2329" coordsize="20,20" path="m6609,2329l6629,2329,6629,2349e" filled="false" stroked="true" strokeweight=".5pt" strokecolor="#211f1f">
              <v:path arrowok="t"/>
              <v:stroke dashstyle="solid"/>
            </v:shape>
            <v:line style="position:absolute" from="6629,2370" to="6629,2726" stroked="true" strokeweight=".5pt" strokecolor="#211f1f">
              <v:stroke dashstyle="longdash"/>
            </v:line>
            <v:shape style="position:absolute;left:4942;top:2736;width:1687;height:20" coordorigin="4943,2736" coordsize="1687,20" path="m6629,2736l6629,2756,6609,2756m4963,2756l4943,2756,4943,2736e" filled="false" stroked="true" strokeweight=".5pt" strokecolor="#211f1f">
              <v:path arrowok="t"/>
              <v:stroke dashstyle="solid"/>
            </v:shape>
            <v:line style="position:absolute" from="4943,2716" to="4943,2359" stroked="true" strokeweight=".5pt" strokecolor="#211f1f">
              <v:stroke dashstyle="longdash"/>
            </v:line>
            <v:line style="position:absolute" from="4680,2543" to="4913,2543" stroked="true" strokeweight=".5pt" strokecolor="#211f1f">
              <v:stroke dashstyle="longdash"/>
            </v:line>
            <v:line style="position:absolute" from="4923,2543" to="4943,2543" stroked="true" strokeweight=".5pt" strokecolor="#211f1f">
              <v:stroke dashstyle="solid"/>
            </v:line>
            <v:shape style="position:absolute;left:6738;top:83;width:105;height:2764" coordorigin="6739,84" coordsize="105,2764" path="m6739,84l6752,84,6766,89,6775,99,6785,109,6791,122,6791,136,6791,1413,6795,1433,6806,1450,6822,1461,6843,1465,6822,1469,6806,1480,6795,1497,6791,1517,6791,2795,6786,2815,6775,2832,6759,2843,6739,2847e" filled="false" stroked="true" strokeweight=".5pt" strokecolor="#211f1f">
              <v:path arrowok="t"/>
              <v:stroke dashstyle="solid"/>
            </v:shape>
            <v:shape style="position:absolute;left:6908;top:1111;width:842;height:412" coordorigin="6908,1111" coordsize="842,412" path="m6908,1463l7002,1464,7108,1479,7220,1499,7278,1508,7334,1516,7390,1522,7444,1523,7496,1520,7590,1495,7667,1439,7722,1345,7739,1280,7748,1202,7750,1111e" filled="false" stroked="true" strokeweight=".3pt" strokecolor="#211f1f">
              <v:path arrowok="t"/>
              <v:stroke dashstyle="solid"/>
            </v:shape>
            <v:shape style="position:absolute;left:6854;top:1424;width:69;height:75" coordorigin="6855,1424" coordsize="69,75" path="m6916,1424l6855,1468,6923,1499,6916,1424xe" filled="true" fillcolor="#211f1f" stroked="false">
              <v:path arrowok="t"/>
              <v:fill type="solid"/>
            </v:shape>
            <v:shape style="position:absolute;left:5755;top:2823;width:1138;height:394" coordorigin="5755,2824" coordsize="1138,394" path="m5757,2824l5755,2900,5757,2966,5773,3072,5803,3146,5847,3192,5905,3214,5939,3217,5977,3216,6061,3203,6158,3178,6267,3146,6326,3129,6388,3111,6452,3093,6519,3076,6589,3061,6661,3047,6736,3035,6813,3026,6893,3020e" filled="false" stroked="true" strokeweight=".3pt" strokecolor="#211f1f">
              <v:path arrowok="t"/>
              <v:stroke dashstyle="solid"/>
            </v:shape>
            <v:shape style="position:absolute;left:5719;top:2770;width:75;height:67" coordorigin="5720,2770" coordsize="75,67" path="m5760,2770l5720,2833,5794,2837,5760,2770xe" filled="true" fillcolor="#211f1f" stroked="false">
              <v:path arrowok="t"/>
              <v:fill type="solid"/>
            </v:shape>
            <w10:wrap type="none"/>
          </v:group>
        </w:pict>
      </w:r>
      <w:r>
        <w:rPr/>
        <w:pict>
          <v:group style="position:absolute;margin-left:163.550995pt;margin-top:22.900761pt;width:27.85pt;height:21.2pt;mso-position-horizontal-relative:page;mso-position-vertical-relative:paragraph;z-index:15831552" coordorigin="3271,458" coordsize="557,424">
            <v:shape style="position:absolute;left:3308;top:461;width:516;height:367" coordorigin="3309,461" coordsize="516,367" path="m3309,828l3312,763,3339,670,3389,620,3456,601,3493,599,3532,602,3572,606,3611,611,3650,615,3687,618,3721,617,3752,611,3778,599,3799,579,3815,551,3823,512,3824,461e" filled="false" stroked="true" strokeweight=".3pt" strokecolor="#211f1f">
              <v:path arrowok="t"/>
              <v:stroke dashstyle="solid"/>
            </v:shape>
            <v:shape style="position:absolute;left:3271;top:816;width:75;height:66" coordorigin="3271,817" coordsize="75,66" path="m3346,817l3271,818,3309,882,3346,817xe" filled="true" fillcolor="#211f1f" stroked="false">
              <v:path arrowok="t"/>
              <v:fill type="solid"/>
            </v:shape>
            <w10:wrap type="none"/>
          </v:group>
        </w:pict>
      </w:r>
      <w:r>
        <w:rPr/>
        <w:pict>
          <v:group style="position:absolute;margin-left:93.173805pt;margin-top:38.345753pt;width:49.85pt;height:36.9pt;mso-position-horizontal-relative:page;mso-position-vertical-relative:paragraph;z-index:15832064" coordorigin="1863,767" coordsize="997,738">
            <v:shape style="position:absolute;left:1863;top:766;width:739;height:738" coordorigin="1863,767" coordsize="739,738" path="m2276,1503l2189,1503,2199,1505,2266,1505,2276,1503xm2296,1501l2168,1501,2179,1503,2286,1503,2296,1501xm2026,1409l1983,1409,1996,1419,1997,1421,2004,1427,2010,1431,2021,1439,2024,1441,2031,1445,2038,1451,2046,1455,2047,1455,2049,1457,2051,1457,2059,1463,2076,1471,2078,1471,2099,1481,2121,1489,2167,1501,2298,1501,2343,1489,2365,1481,2370,1479,2207,1479,2206,1477,2194,1477,2186,1475,2178,1475,2163,1471,2150,1469,2124,1461,2123,1461,2114,1457,2106,1455,2098,1451,2097,1451,2090,1447,2082,1445,2065,1435,2051,1427,2047,1425,2046,1423,2033,1415,2026,1409xm2441,1441l2389,1441,2366,1453,2354,1457,2341,1461,2332,1465,2288,1475,2288,1475,2279,1477,2261,1477,2250,1479,2370,1479,2398,1467,2406,1463,2418,1457,2427,1451,2434,1447,2441,1441xm2333,901l2233,901,2265,903,2292,909,2314,921,2331,935,2344,955,2349,973,2351,987,2350,993,2350,1071,2360,1079,2362,1085,2362,1147,2356,1157,2346,1159,2340,1161,2338,1169,2331,1187,2323,1203,2314,1221,2304,1235,2300,1241,2297,1245,2291,1253,2291,1301,2293,1317,2299,1331,2309,1343,2322,1353,2436,1409,2437,1409,2438,1411,2437,1411,2435,1413,2434,1413,2429,1417,2424,1421,2419,1423,2417,1425,2413,1427,2400,1435,2393,1439,2390,1441,2443,1441,2448,1437,2454,1433,2460,1427,2465,1423,2467,1423,2468,1421,2469,1421,2482,1411,2481,1409,2496,1393,2460,1393,2456,1389,2452,1387,2334,1329,2324,1323,2318,1313,2318,1263,2320,1259,2326,1251,2336,1235,2346,1219,2354,1201,2361,1183,2373,1175,2381,1165,2387,1153,2389,1139,2389,1079,2385,1067,2377,1059,2377,993,2378,985,2375,967,2368,943,2352,917,2333,901xm2233,767l2158,775,2089,797,2026,831,1972,875,1927,931,1893,993,1871,1063,1863,1137,1872,1215,1896,1287,1934,1353,1983,1409,2027,1409,2060,1391,2004,1391,1957,1339,1921,1279,1898,1211,1890,1137,1899,1059,1925,987,1966,923,2019,869,2082,829,2154,803,2233,795,2370,795,2307,775,2233,767xm2370,795l2233,795,2311,803,2383,829,2447,869,2500,923,2540,987,2566,1059,2575,1137,2567,1211,2544,1279,2508,1341,2460,1393,2496,1393,2531,1353,2570,1289,2594,1215,2602,1137,2595,1063,2573,993,2539,931,2494,875,2439,831,2376,797,2370,795xm2233,875l2195,877,2162,885,2135,899,2114,917,2098,943,2090,967,2088,985,2088,993,2088,1059,2081,1067,2077,1079,2077,1139,2078,1149,2081,1159,2087,1169,2095,1177,2104,1205,2116,1231,2128,1249,2136,1261,2136,1311,2130,1321,2120,1327,2011,1387,2007,1389,2004,1391,2060,1391,2133,1351,2146,1341,2155,1329,2161,1315,2163,1301,2163,1253,2160,1249,2155,1243,2144,1225,2130,1199,2119,1165,2118,1159,2114,1157,2107,1153,2103,1145,2103,1085,2106,1079,2111,1075,2115,1071,2115,993,2115,985,2116,973,2121,955,2134,935,2151,921,2173,909,2201,903,2233,901,2333,901,2330,899,2303,885,2271,877,2233,875xe" filled="true" fillcolor="#211f1f" stroked="false">
              <v:path arrowok="t"/>
              <v:fill type="solid"/>
            </v:shape>
            <v:line style="position:absolute" from="2594,1136" to="2771,1136" stroked="true" strokeweight=".5pt" strokecolor="#211f1f">
              <v:stroke dashstyle="solid"/>
            </v:line>
            <v:shape style="position:absolute;left:2751;top:1106;width:109;height:59" coordorigin="2751,1107" coordsize="109,59" path="m2751,1107l2751,1165,2860,1136,2751,1107xe" filled="true" fillcolor="#211f1f" stroked="false">
              <v:path arrowok="t"/>
              <v:fill type="solid"/>
            </v:shape>
            <w10:wrap type="none"/>
          </v:group>
        </w:pict>
      </w:r>
      <w:r>
        <w:rPr/>
        <w:pict>
          <v:shape style="position:absolute;margin-left:143.380997pt;margin-top:44.56086pt;width:73.5pt;height:24.45pt;mso-position-horizontal-relative:page;mso-position-vertical-relative:paragraph;z-index:15832576" type="#_x0000_t202" filled="true" fillcolor="#ffedc5" stroked="true" strokeweight=".5pt" strokecolor="#201e1f">
            <v:textbox inset="0,0,0,0">
              <w:txbxContent>
                <w:p>
                  <w:pPr>
                    <w:pStyle w:val="BodyText"/>
                    <w:spacing w:before="8"/>
                    <w:rPr>
                      <w:sz w:val="11"/>
                    </w:rPr>
                  </w:pPr>
                </w:p>
                <w:p>
                  <w:pPr>
                    <w:spacing w:before="0"/>
                    <w:ind w:left="17" w:right="0" w:firstLine="0"/>
                    <w:jc w:val="left"/>
                    <w:rPr>
                      <w:rFonts w:ascii="Arial MT"/>
                      <w:sz w:val="14"/>
                    </w:rPr>
                  </w:pPr>
                  <w:r>
                    <w:rPr>
                      <w:rFonts w:ascii="Arial MT"/>
                      <w:color w:val="010202"/>
                      <w:sz w:val="14"/>
                    </w:rPr>
                    <w:t>order-logs-data-stream</w:t>
                  </w:r>
                </w:p>
              </w:txbxContent>
            </v:textbox>
            <v:fill type="solid"/>
            <v:stroke dashstyle="solid"/>
            <w10:wrap type="none"/>
          </v:shape>
        </w:pict>
      </w:r>
      <w:r>
        <w:rPr/>
        <w:pict>
          <v:shape style="position:absolute;margin-left:129.427170pt;margin-top:12.651765pt;width:9pt;height:41.7pt;mso-position-horizontal-relative:page;mso-position-vertical-relative:paragraph;z-index:15834112" type="#_x0000_t202" filled="false" stroked="false">
            <v:textbox inset="0,0,0,0" style="layout-flow:vertical;mso-layout-flow-alt:bottom-to-top">
              <w:txbxContent>
                <w:p>
                  <w:pPr>
                    <w:spacing w:line="158" w:lineRule="exact" w:before="0"/>
                    <w:ind w:left="20" w:right="0" w:firstLine="0"/>
                    <w:jc w:val="left"/>
                    <w:rPr>
                      <w:rFonts w:ascii="Arial MT"/>
                      <w:sz w:val="14"/>
                    </w:rPr>
                  </w:pPr>
                  <w:r>
                    <w:rPr>
                      <w:rFonts w:ascii="Arial MT"/>
                      <w:color w:val="010202"/>
                      <w:sz w:val="14"/>
                    </w:rPr>
                    <w:t>chỉ mục/tìm kiếm</w:t>
                  </w:r>
                </w:p>
              </w:txbxContent>
            </v:textbox>
            <w10:wrap type="none"/>
          </v:shape>
        </w:pict>
      </w:r>
      <w:r>
        <w:rPr>
          <w:rFonts w:ascii="Trebuchet MS"/>
          <w:b/>
          <w:color w:val="211F1F"/>
          <w:spacing w:val="-2"/>
          <w:w w:val="85"/>
          <w:sz w:val="18"/>
        </w:rPr>
        <w:t>đến dữ liệu đơn lẻ</w:t>
      </w:r>
      <w:r>
        <w:rPr>
          <w:rFonts w:ascii="Trebuchet MS"/>
          <w:b/>
          <w:color w:val="211F1F"/>
          <w:w w:val="80"/>
          <w:sz w:val="18"/>
        </w:rPr>
        <w:t>nguồn tài nguyên luồng.</w:t>
      </w: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spacing w:line="218" w:lineRule="auto" w:before="152"/>
        <w:ind w:left="1904" w:right="60" w:firstLine="0"/>
        <w:jc w:val="left"/>
        <w:rPr>
          <w:rFonts w:ascii="Trebuchet MS"/>
          <w:b/>
          <w:sz w:val="18"/>
        </w:rPr>
      </w:pPr>
      <w:r>
        <w:rPr/>
        <w:pict>
          <v:group style="position:absolute;margin-left:175.279007pt;margin-top:-22.726192pt;width:25.8pt;height:29.35pt;mso-position-horizontal-relative:page;mso-position-vertical-relative:paragraph;z-index:15831040" coordorigin="3506,-455" coordsize="516,587">
            <v:shape style="position:absolute;left:3508;top:-401;width:475;height:531" coordorigin="3509,-401" coordsize="475,531" path="m3983,-401l3980,-337,3959,-245,3921,-190,3843,-157,3783,-154,3751,-155,3720,-155,3658,-150,3578,-108,3538,-45,3514,59,3509,129e" filled="false" stroked="true" strokeweight=".3pt" strokecolor="#211f1f">
              <v:path arrowok="t"/>
              <v:stroke dashstyle="solid"/>
            </v:shape>
            <v:shape style="position:absolute;left:3946;top:-455;width:75;height:66" coordorigin="3946,-455" coordsize="75,66" path="m3984,-455l3946,-390,4021,-389,3984,-455xe" filled="true" fillcolor="#211f1f" stroked="false">
              <v:path arrowok="t"/>
              <v:fill type="solid"/>
            </v:shape>
            <w10:wrap type="none"/>
          </v:group>
        </w:pict>
      </w:r>
      <w:r>
        <w:rPr>
          <w:rFonts w:ascii="Trebuchet MS"/>
          <w:b/>
          <w:color w:val="211F1F"/>
          <w:spacing w:val="-1"/>
          <w:w w:val="85"/>
          <w:sz w:val="18"/>
        </w:rPr>
        <w:t>Dữ liệu nhật ký đơn hàng</w:t>
      </w:r>
      <w:r>
        <w:rPr>
          <w:rFonts w:ascii="Trebuchet MS"/>
          <w:b/>
          <w:color w:val="211F1F"/>
          <w:w w:val="85"/>
          <w:sz w:val="18"/>
        </w:rPr>
        <w:t>stream đóng vai trò là bí danh để sao lưu các chỉ mục.</w:t>
      </w:r>
    </w:p>
    <w:p>
      <w:pPr>
        <w:pStyle w:val="BodyText"/>
        <w:rPr>
          <w:rFonts w:ascii="Trebuchet MS"/>
          <w:b/>
          <w:sz w:val="18"/>
        </w:rPr>
      </w:pPr>
      <w:r>
        <w:rPr/>
        <w:br w:type="column"/>
      </w:r>
      <w:r>
        <w:rPr>
          <w:rFonts w:ascii="Trebuchet MS"/>
          <w:b/>
          <w:sz w:val="18"/>
        </w:rPr>
      </w:r>
    </w:p>
    <w:p>
      <w:pPr>
        <w:pStyle w:val="BodyText"/>
        <w:rPr>
          <w:rFonts w:ascii="Trebuchet MS"/>
          <w:b/>
          <w:sz w:val="18"/>
        </w:rPr>
      </w:pPr>
    </w:p>
    <w:p>
      <w:pPr>
        <w:pStyle w:val="BodyText"/>
        <w:rPr>
          <w:rFonts w:ascii="Trebuchet MS"/>
          <w:b/>
          <w:sz w:val="18"/>
        </w:rPr>
      </w:pPr>
    </w:p>
    <w:p>
      <w:pPr>
        <w:pStyle w:val="BodyText"/>
        <w:spacing w:before="3"/>
        <w:rPr>
          <w:rFonts w:ascii="Trebuchet MS"/>
          <w:b/>
          <w:sz w:val="23"/>
        </w:rPr>
      </w:pPr>
    </w:p>
    <w:p>
      <w:pPr>
        <w:spacing w:line="218" w:lineRule="auto" w:before="0"/>
        <w:ind w:left="2232" w:right="993" w:firstLine="0"/>
        <w:jc w:val="left"/>
        <w:rPr>
          <w:rFonts w:ascii="Trebuchet MS"/>
          <w:b/>
          <w:sz w:val="18"/>
        </w:rPr>
      </w:pPr>
      <w:r>
        <w:rPr>
          <w:rFonts w:ascii="Trebuchet MS"/>
          <w:b/>
          <w:color w:val="211F1F"/>
          <w:w w:val="80"/>
          <w:sz w:val="18"/>
        </w:rPr>
        <w:t>Tự động tạo các chỉ mục ẩn (chuyển đổi khi cần thiết)</w:t>
      </w:r>
    </w:p>
    <w:p>
      <w:pPr>
        <w:pStyle w:val="BodyText"/>
        <w:spacing w:before="1"/>
        <w:rPr>
          <w:rFonts w:ascii="Trebuchet MS"/>
          <w:b/>
          <w:sz w:val="13"/>
        </w:rPr>
      </w:pPr>
      <w:r>
        <w:rPr/>
        <w:pict>
          <v:shape style="position:absolute;margin-left:247.138pt;margin-top:9.842952pt;width:84.35pt;height:21.4pt;mso-position-horizontal-relative:page;mso-position-vertical-relative:paragraph;z-index:-15627776;mso-wrap-distance-left:0;mso-wrap-distance-right:0" type="#_x0000_t202" filled="true" fillcolor="#fcd201" stroked="true" strokeweight=".5pt" strokecolor="#575757">
            <v:textbox inset="0,0,0,0">
              <w:txbxContent>
                <w:p>
                  <w:pPr>
                    <w:spacing w:before="125"/>
                    <w:ind w:left="133" w:right="0" w:firstLine="0"/>
                    <w:jc w:val="left"/>
                    <w:rPr>
                      <w:rFonts w:ascii="Arial MT"/>
                      <w:sz w:val="14"/>
                    </w:rPr>
                  </w:pPr>
                  <w:r>
                    <w:rPr>
                      <w:rFonts w:ascii="Arial MT"/>
                      <w:color w:val="010202"/>
                      <w:sz w:val="14"/>
                    </w:rPr>
                    <w:t>.order.logs.25-07-2021</w:t>
                  </w:r>
                </w:p>
              </w:txbxContent>
            </v:textbox>
            <v:fill type="solid"/>
            <v:stroke dashstyle="solid"/>
            <w10:wrap type="topAndBottom"/>
          </v:shape>
        </w:pict>
      </w:r>
    </w:p>
    <w:p>
      <w:pPr>
        <w:pStyle w:val="BodyText"/>
        <w:spacing w:before="1"/>
        <w:rPr>
          <w:rFonts w:ascii="Trebuchet MS"/>
          <w:b/>
          <w:sz w:val="7"/>
        </w:rPr>
      </w:pPr>
    </w:p>
    <w:p>
      <w:pPr>
        <w:pStyle w:val="BodyText"/>
        <w:ind w:left="251"/>
        <w:rPr>
          <w:rFonts w:ascii="Trebuchet MS"/>
        </w:rPr>
      </w:pPr>
      <w:r>
        <w:rPr>
          <w:rFonts w:ascii="Trebuchet MS"/>
          <w:position w:val="0"/>
        </w:rPr>
        <w:pict>
          <v:shape style="width:84.35pt;height:21.4pt;mso-position-horizontal-relative:char;mso-position-vertical-relative:line" type="#_x0000_t202" filled="true" fillcolor="#fcd201" stroked="true" strokeweight=".5pt" strokecolor="#575757">
            <w10:anchorlock/>
            <v:textbox inset="0,0,0,0">
              <w:txbxContent>
                <w:p>
                  <w:pPr>
                    <w:spacing w:before="125"/>
                    <w:ind w:left="75" w:right="0" w:firstLine="0"/>
                    <w:jc w:val="left"/>
                    <w:rPr>
                      <w:rFonts w:ascii="Arial MT"/>
                      <w:sz w:val="14"/>
                    </w:rPr>
                  </w:pPr>
                  <w:r>
                    <w:rPr>
                      <w:rFonts w:ascii="Arial MT"/>
                      <w:color w:val="010202"/>
                      <w:sz w:val="14"/>
                    </w:rPr>
                    <w:t>.order.logs.25-07-2021.1</w:t>
                  </w:r>
                </w:p>
              </w:txbxContent>
            </v:textbox>
            <v:fill type="solid"/>
            <v:stroke dashstyle="solid"/>
          </v:shape>
        </w:pict>
      </w:r>
      <w:r>
        <w:rPr>
          <w:rFonts w:ascii="Trebuchet MS"/>
          <w:position w:val="0"/>
        </w:rPr>
      </w:r>
    </w:p>
    <w:p>
      <w:pPr>
        <w:pStyle w:val="BodyText"/>
        <w:spacing w:before="8"/>
        <w:rPr>
          <w:rFonts w:ascii="Trebuchet MS"/>
          <w:b/>
        </w:rPr>
      </w:pPr>
    </w:p>
    <w:p>
      <w:pPr>
        <w:tabs>
          <w:tab w:pos="394" w:val="left" w:leader="none"/>
        </w:tabs>
        <w:spacing w:before="1"/>
        <w:ind w:left="-7" w:right="0" w:firstLine="0"/>
        <w:jc w:val="left"/>
        <w:rPr>
          <w:rFonts w:ascii="Arial MT"/>
          <w:sz w:val="14"/>
        </w:rPr>
      </w:pPr>
      <w:r>
        <w:rPr/>
        <w:pict>
          <v:shape style="position:absolute;margin-left:247.138pt;margin-top:-90.380974pt;width:84.35pt;height:21.4pt;mso-position-horizontal-relative:page;mso-position-vertical-relative:paragraph;z-index:15833088" type="#_x0000_t202" filled="true" fillcolor="#fcd201" stroked="true" strokeweight=".5pt" strokecolor="#575757">
            <v:textbox inset="0,0,0,0">
              <w:txbxContent>
                <w:p>
                  <w:pPr>
                    <w:spacing w:before="125"/>
                    <w:ind w:left="133" w:right="0" w:firstLine="0"/>
                    <w:jc w:val="left"/>
                    <w:rPr>
                      <w:rFonts w:ascii="Arial MT"/>
                      <w:sz w:val="14"/>
                    </w:rPr>
                  </w:pPr>
                  <w:r>
                    <w:rPr>
                      <w:rFonts w:ascii="Arial MT"/>
                      <w:color w:val="010202"/>
                      <w:sz w:val="14"/>
                    </w:rPr>
                    <w:t>.order.logs.24-07-2021</w:t>
                  </w:r>
                </w:p>
              </w:txbxContent>
            </v:textbox>
            <v:fill type="solid"/>
            <v:stroke dashstyle="solid"/>
            <w10:wrap type="none"/>
          </v:shape>
        </w:pict>
      </w:r>
      <w:r>
        <w:rPr/>
        <w:pict>
          <v:shape style="position:absolute;margin-left:247.138pt;margin-top:-117.832275pt;width:84.35pt;height:21.4pt;mso-position-horizontal-relative:page;mso-position-vertical-relative:paragraph;z-index:15833600" type="#_x0000_t202" filled="true" fillcolor="#fcd201" stroked="true" strokeweight=".5pt" strokecolor="#575757">
            <v:textbox inset="0,0,0,0">
              <w:txbxContent>
                <w:p>
                  <w:pPr>
                    <w:spacing w:before="125"/>
                    <w:ind w:left="133" w:right="0" w:firstLine="0"/>
                    <w:jc w:val="left"/>
                    <w:rPr>
                      <w:rFonts w:ascii="Arial MT"/>
                      <w:sz w:val="14"/>
                    </w:rPr>
                  </w:pPr>
                  <w:r>
                    <w:rPr>
                      <w:rFonts w:ascii="Arial MT"/>
                      <w:color w:val="010202"/>
                      <w:sz w:val="14"/>
                    </w:rPr>
                    <w:t>.order.logs.23-07-2021</w:t>
                  </w:r>
                </w:p>
              </w:txbxContent>
            </v:textbox>
            <v:fill type="solid"/>
            <v:stroke dashstyle="solid"/>
            <w10:wrap type="none"/>
          </v:shape>
        </w:pict>
      </w:r>
      <w:r>
        <w:rPr>
          <w:rFonts w:ascii="Arial MT"/>
          <w:color w:val="010202"/>
          <w:w w:val="100"/>
          <w:sz w:val="14"/>
        </w:rPr>
        <w:t> </w:t>
      </w:r>
      <w:r>
        <w:rPr>
          <w:rFonts w:ascii="Arial MT"/>
          <w:color w:val="010202"/>
          <w:sz w:val="14"/>
        </w:rPr>
        <w:tab/>
      </w:r>
      <w:r>
        <w:rPr>
          <w:rFonts w:ascii="Arial MT"/>
          <w:color w:val="010202"/>
          <w:sz w:val="14"/>
        </w:rPr>
        <w:t>.order.logs.26-07-2021</w:t>
      </w:r>
    </w:p>
    <w:p>
      <w:pPr>
        <w:tabs>
          <w:tab w:pos="1943" w:val="left" w:leader="none"/>
          <w:tab w:pos="2293" w:val="left" w:leader="none"/>
        </w:tabs>
        <w:spacing w:line="200" w:lineRule="exact" w:before="11"/>
        <w:ind w:left="286" w:right="0" w:firstLine="0"/>
        <w:jc w:val="left"/>
        <w:rPr>
          <w:rFonts w:ascii="Trebuchet MS"/>
          <w:b/>
          <w:sz w:val="18"/>
        </w:rPr>
      </w:pPr>
      <w:r>
        <w:rPr>
          <w:rFonts w:ascii="Trebuchet MS"/>
          <w:b/>
          <w:color w:val="211F1F"/>
          <w:w w:val="84"/>
          <w:sz w:val="18"/>
          <w:u w:val="dash" w:color="211F1F"/>
        </w:rPr>
        <w:t> </w:t>
      </w:r>
      <w:r>
        <w:rPr>
          <w:rFonts w:ascii="Trebuchet MS"/>
          <w:b/>
          <w:color w:val="211F1F"/>
          <w:sz w:val="18"/>
          <w:u w:val="dash" w:color="211F1F"/>
        </w:rPr>
        <w:tab/>
      </w:r>
      <w:r>
        <w:rPr>
          <w:rFonts w:ascii="Trebuchet MS"/>
          <w:b/>
          <w:color w:val="211F1F"/>
          <w:sz w:val="18"/>
        </w:rPr>
        <w:tab/>
      </w:r>
      <w:r>
        <w:rPr>
          <w:rFonts w:ascii="Trebuchet MS"/>
          <w:b/>
          <w:color w:val="211F1F"/>
          <w:w w:val="80"/>
          <w:sz w:val="18"/>
        </w:rPr>
        <w:t>Một chỉ mục mới được tạo ra khi</w:t>
      </w:r>
    </w:p>
    <w:p>
      <w:pPr>
        <w:spacing w:line="218" w:lineRule="auto" w:before="5"/>
        <w:ind w:left="2293" w:right="563" w:firstLine="0"/>
        <w:jc w:val="left"/>
        <w:rPr>
          <w:rFonts w:ascii="Trebuchet MS"/>
          <w:b/>
          <w:sz w:val="18"/>
        </w:rPr>
      </w:pPr>
      <w:r>
        <w:rPr>
          <w:rFonts w:ascii="Trebuchet MS"/>
          <w:b/>
          <w:color w:val="211F1F"/>
          <w:w w:val="80"/>
          <w:sz w:val="18"/>
        </w:rPr>
        <w:t>ngày tháng trôi qua. Viết các truy vấn đi đến chỉ mục này.</w:t>
      </w:r>
    </w:p>
    <w:p>
      <w:pPr>
        <w:spacing w:after="0" w:line="218" w:lineRule="auto"/>
        <w:jc w:val="left"/>
        <w:rPr>
          <w:rFonts w:ascii="Trebuchet MS"/>
          <w:sz w:val="18"/>
        </w:rPr>
        <w:sectPr>
          <w:type w:val="continuous"/>
          <w:pgSz w:w="10620" w:h="13320"/>
          <w:pgMar w:top="1260" w:bottom="280" w:left="420" w:right="820"/>
          <w:cols w:num="2" w:equalWidth="0">
            <w:col w:w="4227" w:space="40"/>
            <w:col w:w="5113"/>
          </w:cols>
        </w:sectPr>
      </w:pPr>
    </w:p>
    <w:p>
      <w:pPr>
        <w:pStyle w:val="BodyText"/>
        <w:rPr>
          <w:rFonts w:ascii="Trebuchet MS"/>
          <w:b/>
          <w:sz w:val="16"/>
        </w:rPr>
      </w:pPr>
    </w:p>
    <w:p>
      <w:pPr>
        <w:spacing w:before="77"/>
        <w:ind w:left="1443" w:right="0" w:firstLine="0"/>
        <w:jc w:val="both"/>
        <w:rPr>
          <w:rFonts w:ascii="Trebuchet MS"/>
          <w:b/>
          <w:sz w:val="16"/>
        </w:rPr>
      </w:pPr>
      <w:r>
        <w:rPr>
          <w:rFonts w:ascii="Trebuchet MS"/>
          <w:b/>
          <w:color w:val="656565"/>
          <w:w w:val="95"/>
          <w:sz w:val="16"/>
        </w:rPr>
        <w:t>Hình 3.7</w:t>
      </w:r>
      <w:r>
        <w:rPr>
          <w:rFonts w:ascii="Trebuchet MS"/>
          <w:b/>
          <w:color w:val="656565"/>
          <w:spacing w:val="76"/>
          <w:sz w:val="16"/>
        </w:rPr>
        <w:t> </w:t>
      </w:r>
      <w:r>
        <w:rPr>
          <w:rFonts w:ascii="Trebuchet MS"/>
          <w:b/>
          <w:color w:val="656565"/>
          <w:w w:val="95"/>
          <w:sz w:val="16"/>
        </w:rPr>
        <w:t>Luồng dữ liệu bao gồm các chỉ mục ẩn được tạo tự động.</w:t>
      </w:r>
    </w:p>
    <w:p>
      <w:pPr>
        <w:pStyle w:val="BodyText"/>
        <w:rPr>
          <w:rFonts w:ascii="Trebuchet MS"/>
          <w:b/>
          <w:sz w:val="16"/>
        </w:rPr>
      </w:pPr>
    </w:p>
    <w:p>
      <w:pPr>
        <w:pStyle w:val="BodyText"/>
        <w:rPr>
          <w:rFonts w:ascii="Trebuchet MS"/>
          <w:b/>
          <w:sz w:val="16"/>
        </w:rPr>
      </w:pPr>
    </w:p>
    <w:p>
      <w:pPr>
        <w:pStyle w:val="BodyText"/>
        <w:spacing w:line="254" w:lineRule="auto" w:before="109"/>
        <w:ind w:left="1443" w:right="494"/>
        <w:jc w:val="both"/>
      </w:pPr>
      <w:r>
        <w:rPr>
          <w:color w:val="252525"/>
          <w:w w:val="105"/>
        </w:rPr>
        <w:t>Luồng dữ liệu được tạo bằng cách sử dụng mẫu lập chỉ mục phù hợp. Mẫu là bản thiết kế bao gồm các thiết lập và giá trị cấu hình được sử dụng để tạo tài nguyên như chỉ mục. Chỉ mục được tạo từ mẫu sẽ kế thừa các thiết lập được xác định trong mẫu. Chúng ta sẽ xem xét việc phát triển luồng dữ liệu bằng mẫu lập chỉ mục trong chương 6.</w:t>
      </w:r>
    </w:p>
    <w:p>
      <w:pPr>
        <w:pStyle w:val="BodyText"/>
        <w:spacing w:line="254" w:lineRule="auto" w:before="5"/>
        <w:ind w:left="1443" w:right="499" w:firstLine="304"/>
        <w:jc w:val="both"/>
      </w:pPr>
      <w:r>
        <w:rPr>
          <w:color w:val="252525"/>
          <w:w w:val="105"/>
        </w:rPr>
        <w:t>Trong vài phần trước, chúng tôi đã giải thích ngắn gọn rằng các chỉ mục và luồng dữ liệu được phân phối trên các phân đoạn và bản sao. Hãy cùng tìm hiểu sâu hơn về các thành phần này.</w:t>
      </w:r>
      <w:bookmarkStart w:name="_bookmark327" w:id="451"/>
      <w:bookmarkEnd w:id="451"/>
    </w:p>
    <w:p>
      <w:pPr>
        <w:pStyle w:val="BodyText"/>
        <w:spacing w:before="12"/>
        <w:rPr>
          <w:sz w:val="14"/>
        </w:rPr>
      </w:pPr>
    </w:p>
    <w:p>
      <w:pPr>
        <w:pStyle w:val="Heading9"/>
        <w:numPr>
          <w:ilvl w:val="2"/>
          <w:numId w:val="50"/>
        </w:numPr>
        <w:tabs>
          <w:tab w:pos="1443" w:val="left" w:leader="none"/>
          <w:tab w:pos="1444" w:val="left" w:leader="none"/>
        </w:tabs>
        <w:spacing w:line="240" w:lineRule="auto" w:before="0" w:after="0"/>
        <w:ind w:left="1443" w:right="0" w:hanging="721"/>
        <w:jc w:val="left"/>
      </w:pPr>
      <w:bookmarkStart w:name="3.2.4 Shards and replicas" w:id="452"/>
      <w:bookmarkEnd w:id="452"/>
      <w:r>
        <w:rPr>
          <w:b w:val="0"/>
          <w:i w:val="0"/>
        </w:rPr>
      </w:r>
      <w:bookmarkStart w:name="_bookmark328" w:id="453"/>
      <w:bookmarkEnd w:id="453"/>
      <w:r>
        <w:rPr>
          <w:b w:val="0"/>
          <w:i w:val="0"/>
        </w:rPr>
      </w:r>
      <w:bookmarkStart w:name="_bookmark328" w:id="454"/>
      <w:bookmarkEnd w:id="454"/>
      <w:r>
        <w:rPr>
          <w:color w:val="466B85"/>
          <w:w w:val="90"/>
        </w:rPr>
        <w:t>Mảnh vỡ và bản sao</w:t>
      </w:r>
      <w:bookmarkStart w:name="_bookmark329" w:id="455"/>
      <w:bookmarkEnd w:id="455"/>
    </w:p>
    <w:p>
      <w:pPr>
        <w:pStyle w:val="BodyText"/>
        <w:spacing w:line="254" w:lineRule="auto" w:before="96"/>
        <w:ind w:left="1443" w:right="486"/>
        <w:jc w:val="both"/>
      </w:pPr>
      <w:r>
        <w:rPr>
          <w:color w:val="252525"/>
          <w:w w:val="105"/>
        </w:rPr>
        <w:t>Shards là các thành phần phần mềm lưu trữ dữ liệu, tạo cấu trúc dữ liệu hỗ trợ (như inverted index), quản lý truy vấn và phân tích dữ liệu trong Elasticsearch. Chúng là các phiên bản của Apache Lucene được phân bổ cho một index trong quá trình tạo index. Trong quá trình lập chỉ mục, một tài liệu sẽ đi qua shard. Shards tạo các phân đoạn tệp không thể thay đổi để lưu trữ tài liệu trong một hệ thống tệp bền vững.</w:t>
      </w:r>
    </w:p>
    <w:p>
      <w:pPr>
        <w:pStyle w:val="BodyText"/>
        <w:spacing w:line="254" w:lineRule="auto" w:before="6"/>
        <w:ind w:left="1443" w:right="488" w:firstLine="320"/>
        <w:jc w:val="both"/>
      </w:pPr>
      <w:r>
        <w:rPr>
          <w:color w:val="252525"/>
          <w:w w:val="105"/>
        </w:rPr>
        <w:t>Lucene là một công cụ hiệu suất cao để lập chỉ mục tài liệu một cách hiệu quả. Có rất nhiều thứ diễn ra đằng sau hậu trường khi lập chỉ mục một tài liệu và Lucene thực hiện điều này rất hiệu quả. Ví dụ, các tài liệu ban đầu được sao chép vào bộ đệm trong bộ nhớ trên phân đoạn và sau đó được ghi vào các phân đoạn có thể ghi trước khi được hợp nhất và hoàn thiện thành</w:t>
      </w:r>
    </w:p>
    <w:p>
      <w:pPr>
        <w:spacing w:after="0" w:line="254" w:lineRule="auto"/>
        <w:jc w:val="both"/>
        <w:sectPr>
          <w:type w:val="continuous"/>
          <w:pgSz w:w="10620" w:h="13320"/>
          <w:pgMar w:top="1260" w:bottom="280" w:left="420" w:right="820"/>
        </w:sectPr>
      </w:pPr>
    </w:p>
    <w:p>
      <w:pPr>
        <w:tabs>
          <w:tab w:pos="9061" w:val="right" w:leader="none"/>
        </w:tabs>
        <w:spacing w:before="76"/>
        <w:ind w:left="4081" w:right="0" w:firstLine="0"/>
        <w:jc w:val="left"/>
        <w:rPr>
          <w:rFonts w:ascii="Times New Roman"/>
          <w:b/>
          <w:sz w:val="18"/>
        </w:rPr>
      </w:pPr>
      <w:r>
        <w:rPr>
          <w:b/>
          <w:i/>
          <w:color w:val="656565"/>
          <w:sz w:val="18"/>
        </w:rPr>
        <w:t>3.2 Tòa nhà</w:t>
      </w:r>
      <w:r>
        <w:rPr>
          <w:b/>
          <w:i/>
          <w:color w:val="656565"/>
          <w:sz w:val="18"/>
        </w:rPr>
        <w:t>khối</w:t>
        <w:tab/>
      </w:r>
      <w:r>
        <w:rPr>
          <w:rFonts w:ascii="Times New Roman"/>
          <w:b/>
          <w:color w:val="252525"/>
          <w:sz w:val="18"/>
        </w:rPr>
        <w:t>75</w:t>
      </w:r>
    </w:p>
    <w:p>
      <w:pPr>
        <w:pStyle w:val="BodyText"/>
        <w:spacing w:line="256" w:lineRule="auto" w:before="307"/>
        <w:ind w:left="1623" w:right="316" w:hanging="1"/>
      </w:pPr>
      <w:r>
        <w:rPr>
          <w:color w:val="252525"/>
          <w:w w:val="110"/>
        </w:rPr>
        <w:t>hệ thống lưu trữ tập tin cơ bản. Hình 3.8 cho thấy hoạt động bên trong của công cụ Lucene trong quá trình lập chỉ mục.</w:t>
      </w:r>
    </w:p>
    <w:p>
      <w:pPr>
        <w:spacing w:before="383"/>
        <w:ind w:left="1672" w:right="0" w:firstLine="0"/>
        <w:jc w:val="center"/>
        <w:rPr>
          <w:rFonts w:ascii="Trebuchet MS"/>
          <w:b/>
          <w:sz w:val="18"/>
        </w:rPr>
      </w:pPr>
      <w:r>
        <w:rPr/>
        <w:drawing>
          <wp:anchor distT="0" distB="0" distL="0" distR="0" allowOverlap="1" layoutInCell="1" locked="0" behindDoc="0" simplePos="0" relativeHeight="207">
            <wp:simplePos x="0" y="0"/>
            <wp:positionH relativeFrom="page">
              <wp:posOffset>3593426</wp:posOffset>
            </wp:positionH>
            <wp:positionV relativeFrom="paragraph">
              <wp:posOffset>416929</wp:posOffset>
            </wp:positionV>
            <wp:extent cx="200501" cy="266700"/>
            <wp:effectExtent l="0" t="0" r="0" b="0"/>
            <wp:wrapTopAndBottom/>
            <wp:docPr id="95" name="image71.png"/>
            <wp:cNvGraphicFramePr>
              <a:graphicFrameLocks noChangeAspect="1"/>
            </wp:cNvGraphicFramePr>
            <a:graphic>
              <a:graphicData uri="http://schemas.openxmlformats.org/drawingml/2006/picture">
                <pic:pic>
                  <pic:nvPicPr>
                    <pic:cNvPr id="96" name="image71.png"/>
                    <pic:cNvPicPr/>
                  </pic:nvPicPr>
                  <pic:blipFill>
                    <a:blip r:embed="rId95" cstate="print"/>
                    <a:stretch>
                      <a:fillRect/>
                    </a:stretch>
                  </pic:blipFill>
                  <pic:spPr>
                    <a:xfrm>
                      <a:off x="0" y="0"/>
                      <a:ext cx="200501" cy="266700"/>
                    </a:xfrm>
                    <a:prstGeom prst="rect">
                      <a:avLst/>
                    </a:prstGeom>
                  </pic:spPr>
                </pic:pic>
              </a:graphicData>
            </a:graphic>
          </wp:anchor>
        </w:drawing>
      </w:r>
      <w:r>
        <w:rPr/>
        <w:pict>
          <v:group style="position:absolute;margin-left:102.173004pt;margin-top:53.109604pt;width:270.150pt;height:136.8pt;mso-position-horizontal-relative:page;mso-position-vertical-relative:paragraph;z-index:-35195904" coordorigin="2043,1062" coordsize="5403,2736">
            <v:shape style="position:absolute;left:2852;top:3213;width:160;height:161" type="#_x0000_t75" stroked="false">
              <v:imagedata r:id="rId96" o:title=""/>
            </v:shape>
            <v:shape style="position:absolute;left:2048;top:2166;width:965;height:1208" coordorigin="2048,2166" coordsize="965,1208" path="m3013,2166l2048,2166,2048,3374,2852,3374,2884,3245,3013,3213,3013,2166xm3013,3213l2884,3245,2852,3374,3013,3213xe" filled="true" fillcolor="#ffffff" stroked="false">
              <v:path arrowok="t"/>
              <v:fill type="solid"/>
            </v:shape>
            <v:shape style="position:absolute;left:2043;top:2161;width:975;height:1218" coordorigin="2043,2161" coordsize="975,1218" path="m3013,2161l2048,2161,2045,2163,2043,2166,2043,3374,2045,3377,2048,3379,2852,3379,2856,3377,2858,3375,2857,3375,2847,3372,2848,3369,2053,3369,2053,2171,3018,2171,3018,2166,3016,2163,3013,2161xm3008,3209l2883,3240,2879,3244,2847,3372,2857,3375,2859,3369,2850,3369,2861,3357,2888,3249,2997,3222,3011,3222,3018,3215,3018,3213,3008,3213,3008,3209xm3011,3222l2997,3222,2861,3357,2857,3375,2858,3375,3011,3222xm2861,3357l2850,3369,2859,3369,2861,3357xm3014,3207l3008,3209,3008,3213,3018,3213,3018,3211,3016,3208,3014,3207xm3018,3211l3018,3213,3018,3213,3018,3212,3018,3211xm3018,3207l3014,3207,3016,3208,3018,3211,3018,3207xm3018,2171l3008,2171,3008,3209,3014,3207,3018,3207,3018,2171xe" filled="true" fillcolor="#010202" stroked="false">
              <v:path arrowok="t"/>
              <v:fill type="solid"/>
            </v:shape>
            <v:shape style="position:absolute;left:2991;top:3352;width:161;height:161" type="#_x0000_t75" stroked="false">
              <v:imagedata r:id="rId97" o:title=""/>
            </v:shape>
            <v:shape style="position:absolute;left:2187;top:2305;width:965;height:1208" coordorigin="2187,2305" coordsize="965,1208" path="m3152,2305l2187,2305,2187,3512,2991,3512,3023,3384,3152,3352,3152,2305xm3152,3352l3023,3384,2991,3512,3152,3352xe" filled="true" fillcolor="#ffffff" stroked="false">
              <v:path arrowok="t"/>
              <v:fill type="solid"/>
            </v:shape>
            <v:shape style="position:absolute;left:2182;top:2300;width:975;height:1218" coordorigin="2182,2300" coordsize="975,1218" path="m3152,2300l2187,2300,2184,2302,2182,2305,2182,3512,2184,3516,2187,3517,2991,3517,2995,3516,2997,3514,2996,3514,2986,3511,2987,3507,2192,3507,2192,2310,3157,2310,3157,2305,3155,2302,3152,2300xm3147,3348l3022,3379,3018,3383,2986,3511,2996,3514,2997,3507,2989,3507,3000,3496,3027,3388,3136,3361,3150,3361,3157,3354,3157,3352,3147,3352,3147,3348xm3150,3361l3136,3361,3000,3496,2996,3514,2997,3514,3150,3361xm3000,3496l2989,3507,2997,3507,3000,3496xm3153,3346l3147,3348,3147,3352,3157,3352,3157,3350,3155,3347,3153,3346xm3157,3350l3157,3352,3157,3352,3157,3351,3157,3350xm3157,3346l3153,3346,3155,3347,3157,3350,3157,3346xm3157,2310l3147,2310,3147,3348,3153,3346,3157,3346,3157,2310xe" filled="true" fillcolor="#010202" stroked="false">
              <v:path arrowok="t"/>
              <v:fill type="solid"/>
            </v:shape>
            <v:shape style="position:absolute;left:3130;top:3490;width:160;height:161" type="#_x0000_t75" stroked="false">
              <v:imagedata r:id="rId98" o:title=""/>
            </v:shape>
            <v:shape style="position:absolute;left:2326;top:2444;width:965;height:1208" coordorigin="2326,2444" coordsize="965,1208" path="m3291,2444l2326,2444,2326,3651,3130,3651,3162,3523,3291,3491,3291,2444xm3291,3491l3162,3523,3130,3651,3291,3491xe" filled="true" fillcolor="#ffffff" stroked="false">
              <v:path arrowok="t"/>
              <v:fill type="solid"/>
            </v:shape>
            <v:shape style="position:absolute;left:2321;top:2439;width:975;height:1218" coordorigin="2321,2439" coordsize="975,1218" path="m3291,2439l2326,2439,2323,2441,2321,2444,2321,3651,2323,3655,2326,3656,3130,3656,3134,3655,3136,3653,3135,3653,3125,3650,3126,3646,2331,3646,2331,2449,3296,2449,3296,2444,3294,2441,3291,2439xm3286,3487l3161,3518,3157,3522,3125,3650,3135,3653,3136,3646,3128,3646,3139,3635,3166,3527,3274,3500,3289,3500,3296,3493,3296,3491,3286,3491,3286,3487xm3289,3500l3274,3500,3139,3635,3135,3653,3136,3653,3289,3500xm3139,3635l3128,3646,3136,3646,3139,3635xm3292,3485l3286,3487,3286,3491,3296,3491,3296,3489,3294,3486,3292,3485xm3296,3489l3296,3491,3296,3491,3296,3490,3296,3489xm3296,3485l3292,3485,3294,3486,3296,3489,3296,3485xm3296,2449l3286,2449,3286,3487,3292,3485,3296,3485,3296,2449xe" filled="true" fillcolor="#010202" stroked="false">
              <v:path arrowok="t"/>
              <v:fill type="solid"/>
            </v:shape>
            <v:shape style="position:absolute;left:3268;top:3630;width:161;height:161" type="#_x0000_t75" stroked="false">
              <v:imagedata r:id="rId99" o:title=""/>
            </v:shape>
            <v:shape style="position:absolute;left:2465;top:2583;width:965;height:1208" coordorigin="2465,2583" coordsize="965,1208" path="m3430,2583l2465,2583,2465,3790,3269,3790,3301,3662,3430,3630,3430,2583xm3430,3630l3301,3662,3269,3790,3430,3630xe" filled="true" fillcolor="#ffffff" stroked="false">
              <v:path arrowok="t"/>
              <v:fill type="solid"/>
            </v:shape>
            <v:shape style="position:absolute;left:2460;top:2578;width:975;height:1218" coordorigin="2460,2578" coordsize="975,1218" path="m3430,2578l2465,2578,2462,2580,2460,2583,2460,3790,2462,3794,2465,3795,3269,3795,3272,3794,3275,3792,3274,3792,3264,3789,3265,3785,2470,3785,2470,2588,3435,2588,3435,2583,3433,2580,3430,2578xm3425,3626l3300,3657,3296,3661,3264,3789,3274,3792,3275,3785,3267,3785,3278,3774,3305,3666,3413,3639,3428,3639,3435,3632,3435,3630,3425,3630,3425,3626xm3428,3639l3413,3639,3278,3774,3274,3792,3275,3792,3428,3639xm3278,3774l3267,3785,3275,3785,3278,3774xm3431,3624l3425,3626,3425,3630,3435,3630,3435,3628,3433,3625,3431,3624xm3435,3628l3435,3630,3435,3630,3435,3629,3435,3628xm3435,3624l3431,3624,3433,3625,3435,3628,3435,3624xm3435,2588l3425,2588,3425,3626,3431,3624,3435,3624,3435,2588xe" filled="true" fillcolor="#010202" stroked="false">
              <v:path arrowok="t"/>
              <v:fill type="solid"/>
            </v:shape>
            <v:shape style="position:absolute;left:3429;top:1357;width:748;height:1835" coordorigin="3430,1357" coordsize="748,1835" path="m4177,1386l4069,1357,4069,1381,3723,1381,3723,1382,3575,1382,3575,1392,3718,1392,3718,3182,3430,3182,3430,3192,3728,3192,3728,3182,3728,1392,3728,1391,4069,1391,4069,1415,4177,1386xe" filled="true" fillcolor="#211f1f" stroked="false">
              <v:path arrowok="t"/>
              <v:fill type="solid"/>
            </v:shape>
            <v:shape style="position:absolute;left:2043;top:1357;width:2134;height:2439" type="#_x0000_t202" filled="false" stroked="false">
              <v:textbox inset="0,0,0,0">
                <w:txbxContent>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12"/>
                      <w:rPr>
                        <w:sz w:val="24"/>
                      </w:rPr>
                    </w:pPr>
                  </w:p>
                  <w:p>
                    <w:pPr>
                      <w:spacing w:line="206" w:lineRule="auto" w:before="0"/>
                      <w:ind w:left="217" w:right="936" w:hanging="100"/>
                      <w:jc w:val="left"/>
                      <w:rPr>
                        <w:rFonts w:ascii="Arial MT"/>
                        <w:sz w:val="14"/>
                      </w:rPr>
                    </w:pPr>
                    <w:r>
                      <w:rPr>
                        <w:rFonts w:ascii="Arial MT"/>
                        <w:color w:val="010202"/>
                        <w:sz w:val="14"/>
                      </w:rPr>
                      <w:t>Tài liệu (DJSoOcuNm) ent</w:t>
                    </w:r>
                  </w:p>
                  <w:p>
                    <w:pPr>
                      <w:spacing w:line="115" w:lineRule="auto" w:before="0"/>
                      <w:ind w:left="356" w:right="0" w:firstLine="0"/>
                      <w:jc w:val="left"/>
                      <w:rPr>
                        <w:rFonts w:ascii="Arial MT"/>
                        <w:sz w:val="14"/>
                      </w:rPr>
                    </w:pPr>
                    <w:r>
                      <w:rPr>
                        <w:rFonts w:ascii="Arial MT"/>
                        <w:color w:val="010202"/>
                        <w:spacing w:val="-7"/>
                        <w:w w:val="99"/>
                        <w:position w:val="-4"/>
                        <w:sz w:val="14"/>
                      </w:rPr>
                      <w:t>(</w:t>
                    </w:r>
                    <w:r>
                      <w:rPr>
                        <w:rFonts w:ascii="Arial MT"/>
                        <w:color w:val="010202"/>
                        <w:spacing w:val="-95"/>
                        <w:w w:val="99"/>
                        <w:sz w:val="14"/>
                      </w:rPr>
                      <w:t>D</w:t>
                    </w:r>
                    <w:r>
                      <w:rPr>
                        <w:rFonts w:ascii="Arial MT"/>
                        <w:color w:val="010202"/>
                        <w:position w:val="-4"/>
                        <w:sz w:val="14"/>
                      </w:rPr>
                      <w:t>Tiếng Việt</w:t>
                    </w:r>
                    <w:r>
                      <w:rPr>
                        <w:rFonts w:ascii="Arial MT"/>
                        <w:color w:val="010202"/>
                        <w:spacing w:val="-9"/>
                        <w:w w:val="99"/>
                        <w:sz w:val="14"/>
                      </w:rPr>
                      <w:t>oO</w:t>
                    </w:r>
                    <w:r>
                      <w:rPr>
                        <w:rFonts w:ascii="Arial MT"/>
                        <w:color w:val="010202"/>
                        <w:sz w:val="14"/>
                      </w:rPr>
                      <w:t>cuNm) ent</w:t>
                    </w:r>
                  </w:p>
                  <w:p>
                    <w:pPr>
                      <w:spacing w:line="249" w:lineRule="auto" w:before="0"/>
                      <w:ind w:left="670" w:right="482" w:hanging="176"/>
                      <w:jc w:val="left"/>
                      <w:rPr>
                        <w:rFonts w:ascii="Arial MT"/>
                        <w:sz w:val="14"/>
                      </w:rPr>
                    </w:pPr>
                    <w:r>
                      <w:rPr>
                        <w:rFonts w:ascii="Arial MT"/>
                        <w:color w:val="010202"/>
                        <w:w w:val="99"/>
                        <w:position w:val="1"/>
                        <w:sz w:val="14"/>
                      </w:rPr>
                      <w:t>(J</w:t>
                    </w:r>
                    <w:r>
                      <w:rPr>
                        <w:rFonts w:ascii="Arial MT"/>
                        <w:color w:val="010202"/>
                        <w:spacing w:val="-75"/>
                        <w:w w:val="99"/>
                        <w:sz w:val="14"/>
                      </w:rPr>
                      <w:t>DSoO</w:t>
                    </w:r>
                    <w:r>
                      <w:rPr>
                        <w:rFonts w:ascii="Arial MT"/>
                        <w:color w:val="010202"/>
                        <w:spacing w:val="-20"/>
                        <w:sz w:val="14"/>
                      </w:rPr>
                      <w:t>cN</w:t>
                    </w:r>
                    <w:r>
                      <w:rPr>
                        <w:rFonts w:ascii="Arial MT"/>
                        <w:color w:val="010202"/>
                        <w:w w:val="99"/>
                        <w:sz w:val="14"/>
                      </w:rPr>
                      <w:t>a) thì</w:t>
                    </w:r>
                    <w:r>
                      <w:rPr>
                        <w:rFonts w:ascii="Arial MT"/>
                        <w:color w:val="010202"/>
                        <w:sz w:val="14"/>
                      </w:rPr>
                      <w:t>(JSON)</w:t>
                    </w:r>
                  </w:p>
                </w:txbxContent>
              </v:textbox>
              <w10:wrap type="none"/>
            </v:shape>
            <v:shape style="position:absolute;left:3952;top:2585;width:778;height:1208" type="#_x0000_t202" filled="true" fillcolor="#dfd0e6" stroked="true" strokeweight=".5pt" strokecolor="#201e1f">
              <v:textbox inset="0,0,0,0">
                <w:txbxContent>
                  <w:p>
                    <w:pPr>
                      <w:spacing w:line="240" w:lineRule="auto" w:before="0"/>
                      <w:rPr>
                        <w:sz w:val="14"/>
                      </w:rPr>
                    </w:pPr>
                  </w:p>
                  <w:p>
                    <w:pPr>
                      <w:spacing w:line="240" w:lineRule="auto" w:before="0"/>
                      <w:rPr>
                        <w:sz w:val="14"/>
                      </w:rPr>
                    </w:pPr>
                  </w:p>
                  <w:p>
                    <w:pPr>
                      <w:spacing w:line="240" w:lineRule="auto" w:before="1"/>
                      <w:rPr>
                        <w:sz w:val="13"/>
                      </w:rPr>
                    </w:pPr>
                  </w:p>
                  <w:p>
                    <w:pPr>
                      <w:spacing w:before="0"/>
                      <w:ind w:left="88" w:right="0" w:firstLine="0"/>
                      <w:jc w:val="left"/>
                      <w:rPr>
                        <w:rFonts w:ascii="Arial"/>
                        <w:b/>
                        <w:sz w:val="14"/>
                      </w:rPr>
                    </w:pPr>
                    <w:r>
                      <w:rPr>
                        <w:rFonts w:ascii="Arial"/>
                        <w:b/>
                        <w:color w:val="010202"/>
                        <w:sz w:val="14"/>
                      </w:rPr>
                      <w:t>Phân đoạn</w:t>
                    </w:r>
                  </w:p>
                </w:txbxContent>
              </v:textbox>
              <v:fill type="solid"/>
              <v:stroke dashstyle="solid"/>
              <w10:wrap type="none"/>
            </v:shape>
            <v:shape style="position:absolute;left:4186;top:1081;width:3020;height:610" type="#_x0000_t202" filled="true" fillcolor="#9dc5aa" stroked="true" strokeweight=".5pt" strokecolor="#211f1f">
              <v:textbox inset="0,0,0,0">
                <w:txbxContent>
                  <w:p>
                    <w:pPr>
                      <w:spacing w:line="240" w:lineRule="auto" w:before="4"/>
                      <w:rPr>
                        <w:sz w:val="17"/>
                      </w:rPr>
                    </w:pPr>
                  </w:p>
                  <w:p>
                    <w:pPr>
                      <w:spacing w:before="0"/>
                      <w:ind w:left="1244" w:right="1351" w:firstLine="0"/>
                      <w:jc w:val="center"/>
                      <w:rPr>
                        <w:rFonts w:ascii="Arial MT"/>
                        <w:sz w:val="14"/>
                      </w:rPr>
                    </w:pPr>
                    <w:r>
                      <w:rPr>
                        <w:rFonts w:ascii="Arial MT"/>
                        <w:color w:val="010202"/>
                        <w:sz w:val="14"/>
                      </w:rPr>
                      <w:t>Mảnh vỡ</w:t>
                    </w:r>
                  </w:p>
                </w:txbxContent>
              </v:textbox>
              <v:fill type="solid"/>
              <v:stroke dashstyle="solid"/>
              <w10:wrap type="none"/>
            </v:shape>
            <v:shape style="position:absolute;left:2189;top:1067;width:1390;height:610" type="#_x0000_t202" filled="true" fillcolor="#ffedc5" stroked="true" strokeweight=".497pt" strokecolor="#201e1f">
              <v:textbox inset="0,0,0,0">
                <w:txbxContent>
                  <w:p>
                    <w:pPr>
                      <w:spacing w:line="249" w:lineRule="auto" w:before="122"/>
                      <w:ind w:left="522" w:right="254" w:hanging="249"/>
                      <w:jc w:val="left"/>
                      <w:rPr>
                        <w:rFonts w:ascii="Arial MT"/>
                        <w:sz w:val="14"/>
                      </w:rPr>
                    </w:pPr>
                    <w:r>
                      <w:rPr>
                        <w:rFonts w:ascii="Arial MT"/>
                        <w:color w:val="010202"/>
                        <w:sz w:val="14"/>
                      </w:rPr>
                      <w:t>Chỉ mục Elasticsearch</w:t>
                    </w:r>
                  </w:p>
                </w:txbxContent>
              </v:textbox>
              <v:fill type="solid"/>
              <v:stroke dashstyle="solid"/>
              <w10:wrap type="none"/>
            </v:shape>
            <v:shape style="position:absolute;left:6663;top:2585;width:778;height:1208" type="#_x0000_t202" filled="true" fillcolor="#dfd0e6" stroked="true" strokeweight=".5pt" strokecolor="#201e1f">
              <v:textbox inset="0,0,0,0">
                <w:txbxContent>
                  <w:p>
                    <w:pPr>
                      <w:spacing w:line="240" w:lineRule="auto" w:before="0"/>
                      <w:rPr>
                        <w:sz w:val="14"/>
                      </w:rPr>
                    </w:pPr>
                  </w:p>
                  <w:p>
                    <w:pPr>
                      <w:spacing w:line="240" w:lineRule="auto" w:before="0"/>
                      <w:rPr>
                        <w:sz w:val="14"/>
                      </w:rPr>
                    </w:pPr>
                  </w:p>
                  <w:p>
                    <w:pPr>
                      <w:spacing w:line="240" w:lineRule="auto" w:before="1"/>
                      <w:rPr>
                        <w:sz w:val="13"/>
                      </w:rPr>
                    </w:pPr>
                  </w:p>
                  <w:p>
                    <w:pPr>
                      <w:spacing w:before="0"/>
                      <w:ind w:left="88" w:right="0" w:firstLine="0"/>
                      <w:jc w:val="left"/>
                      <w:rPr>
                        <w:rFonts w:ascii="Arial"/>
                        <w:b/>
                        <w:sz w:val="14"/>
                      </w:rPr>
                    </w:pPr>
                    <w:r>
                      <w:rPr>
                        <w:rFonts w:ascii="Arial"/>
                        <w:b/>
                        <w:color w:val="010202"/>
                        <w:sz w:val="14"/>
                      </w:rPr>
                      <w:t>Phân đoạn</w:t>
                    </w:r>
                  </w:p>
                </w:txbxContent>
              </v:textbox>
              <v:fill type="solid"/>
              <v:stroke dashstyle="solid"/>
              <w10:wrap type="none"/>
            </v:shape>
            <w10:wrap type="none"/>
          </v:group>
        </w:pict>
      </w:r>
      <w:r>
        <w:rPr/>
        <w:drawing>
          <wp:anchor distT="0" distB="0" distL="0" distR="0" allowOverlap="1" layoutInCell="1" locked="0" behindDoc="0" simplePos="0" relativeHeight="15837696">
            <wp:simplePos x="0" y="0"/>
            <wp:positionH relativeFrom="page">
              <wp:posOffset>4729632</wp:posOffset>
            </wp:positionH>
            <wp:positionV relativeFrom="paragraph">
              <wp:posOffset>1989659</wp:posOffset>
            </wp:positionV>
            <wp:extent cx="203606" cy="67360"/>
            <wp:effectExtent l="0" t="0" r="0" b="0"/>
            <wp:wrapNone/>
            <wp:docPr id="97" name="image76.png"/>
            <wp:cNvGraphicFramePr>
              <a:graphicFrameLocks noChangeAspect="1"/>
            </wp:cNvGraphicFramePr>
            <a:graphic>
              <a:graphicData uri="http://schemas.openxmlformats.org/drawingml/2006/picture">
                <pic:pic>
                  <pic:nvPicPr>
                    <pic:cNvPr id="98" name="image76.png"/>
                    <pic:cNvPicPr/>
                  </pic:nvPicPr>
                  <pic:blipFill>
                    <a:blip r:embed="rId100" cstate="print"/>
                    <a:stretch>
                      <a:fillRect/>
                    </a:stretch>
                  </pic:blipFill>
                  <pic:spPr>
                    <a:xfrm>
                      <a:off x="0" y="0"/>
                      <a:ext cx="203606" cy="67360"/>
                    </a:xfrm>
                    <a:prstGeom prst="rect">
                      <a:avLst/>
                    </a:prstGeom>
                  </pic:spPr>
                </pic:pic>
              </a:graphicData>
            </a:graphic>
          </wp:anchor>
        </w:drawing>
      </w:r>
      <w:r>
        <w:rPr/>
        <w:pict>
          <v:shape style="position:absolute;margin-left:288.022003pt;margin-top:129.258102pt;width:38.9pt;height:60.4pt;mso-position-horizontal-relative:page;mso-position-vertical-relative:paragraph;z-index:15838208" type="#_x0000_t202" filled="true" fillcolor="#dfd0e6" stroked="true" strokeweight=".5pt" strokecolor="#201e1f">
            <v:textbox inset="0,0,0,0">
              <w:txbxContent>
                <w:p>
                  <w:pPr>
                    <w:pStyle w:val="BodyText"/>
                    <w:rPr>
                      <w:sz w:val="14"/>
                    </w:rPr>
                  </w:pPr>
                </w:p>
                <w:p>
                  <w:pPr>
                    <w:pStyle w:val="BodyText"/>
                    <w:rPr>
                      <w:sz w:val="14"/>
                    </w:rPr>
                  </w:pPr>
                </w:p>
                <w:p>
                  <w:pPr>
                    <w:pStyle w:val="BodyText"/>
                    <w:spacing w:before="1"/>
                    <w:rPr>
                      <w:sz w:val="13"/>
                    </w:rPr>
                  </w:pPr>
                </w:p>
                <w:p>
                  <w:pPr>
                    <w:spacing w:before="0"/>
                    <w:ind w:left="88" w:right="0" w:firstLine="0"/>
                    <w:jc w:val="left"/>
                    <w:rPr>
                      <w:rFonts w:ascii="Arial"/>
                      <w:b/>
                      <w:sz w:val="14"/>
                    </w:rPr>
                  </w:pPr>
                  <w:r>
                    <w:rPr>
                      <w:rFonts w:ascii="Arial"/>
                      <w:b/>
                      <w:color w:val="010202"/>
                      <w:sz w:val="14"/>
                    </w:rPr>
                    <w:t>Phân đoạn</w:t>
                  </w:r>
                </w:p>
              </w:txbxContent>
            </v:textbox>
            <v:fill type="solid"/>
            <v:stroke dashstyle="solid"/>
            <w10:wrap type="none"/>
          </v:shape>
        </w:pict>
      </w:r>
      <w:r>
        <w:rPr/>
        <w:pict>
          <v:shape style="position:absolute;margin-left:242.875pt;margin-top:129.258102pt;width:38.9pt;height:60.4pt;mso-position-horizontal-relative:page;mso-position-vertical-relative:paragraph;z-index:15838720" type="#_x0000_t202" filled="true" fillcolor="#dfd0e6" stroked="true" strokeweight=".5pt" strokecolor="#201e1f">
            <v:textbox inset="0,0,0,0">
              <w:txbxContent>
                <w:p>
                  <w:pPr>
                    <w:pStyle w:val="BodyText"/>
                    <w:rPr>
                      <w:sz w:val="14"/>
                    </w:rPr>
                  </w:pPr>
                </w:p>
                <w:p>
                  <w:pPr>
                    <w:pStyle w:val="BodyText"/>
                    <w:rPr>
                      <w:sz w:val="14"/>
                    </w:rPr>
                  </w:pPr>
                </w:p>
                <w:p>
                  <w:pPr>
                    <w:pStyle w:val="BodyText"/>
                    <w:spacing w:before="1"/>
                    <w:rPr>
                      <w:sz w:val="13"/>
                    </w:rPr>
                  </w:pPr>
                </w:p>
                <w:p>
                  <w:pPr>
                    <w:spacing w:before="0"/>
                    <w:ind w:left="88" w:right="0" w:firstLine="0"/>
                    <w:jc w:val="left"/>
                    <w:rPr>
                      <w:rFonts w:ascii="Arial"/>
                      <w:b/>
                      <w:sz w:val="14"/>
                    </w:rPr>
                  </w:pPr>
                  <w:r>
                    <w:rPr>
                      <w:rFonts w:ascii="Arial"/>
                      <w:b/>
                      <w:color w:val="010202"/>
                      <w:sz w:val="14"/>
                    </w:rPr>
                    <w:t>Phân đoạn</w:t>
                  </w:r>
                </w:p>
              </w:txbxContent>
            </v:textbox>
            <v:fill type="solid"/>
            <v:stroke dashstyle="solid"/>
            <w10:wrap type="none"/>
          </v:shape>
        </w:pict>
      </w:r>
      <w:r>
        <w:rPr>
          <w:rFonts w:ascii="Trebuchet MS"/>
          <w:b/>
          <w:color w:val="211F1F"/>
          <w:w w:val="80"/>
          <w:sz w:val="18"/>
        </w:rPr>
        <w:t>Một trường hợp Lucene</w:t>
      </w:r>
    </w:p>
    <w:p>
      <w:pPr>
        <w:pStyle w:val="BodyText"/>
        <w:rPr>
          <w:rFonts w:ascii="Trebuchet MS"/>
          <w:b/>
        </w:rPr>
      </w:pPr>
    </w:p>
    <w:p>
      <w:pPr>
        <w:pStyle w:val="BodyText"/>
        <w:spacing w:before="7"/>
        <w:rPr>
          <w:rFonts w:ascii="Trebuchet MS"/>
          <w:b/>
          <w:sz w:val="27"/>
        </w:rPr>
      </w:pPr>
      <w:r>
        <w:rPr/>
        <w:pict>
          <v:shape style="position:absolute;margin-left:219.189011pt;margin-top:18.021656pt;width:134.8pt;height:44.05pt;mso-position-horizontal-relative:page;mso-position-vertical-relative:paragraph;z-index:-15622144;mso-wrap-distance-left:0;mso-wrap-distance-right:0" coordorigin="4384,360" coordsize="2696,881" path="m7080,1128l7056,1128,7056,868,7056,858,5723,858,5723,360,5713,360,5713,858,4408,858,4408,868,4408,1128,4384,1128,4413,1237,4442,1128,4418,1128,4418,868,5240,868,5240,1133,5216,1133,5245,1241,5274,1133,5250,1133,5250,868,6144,868,6144,1133,6120,1133,6149,1241,6178,1133,6154,1133,6154,868,7046,868,7046,1128,7022,1128,7051,1237,7080,1128xe" filled="true" fillcolor="#211f1f" stroked="false">
            <v:path arrowok="t"/>
            <v:fill type="solid"/>
            <w10:wrap type="topAndBottom"/>
          </v:shape>
        </w:pict>
      </w:r>
      <w:r>
        <w:rPr/>
        <w:pict>
          <v:group style="position:absolute;margin-left:369.97702pt;margin-top:27.964666pt;width:36.15pt;height:31.45pt;mso-position-horizontal-relative:page;mso-position-vertical-relative:paragraph;z-index:-15621632;mso-wrap-distance-left:0;mso-wrap-distance-right:0" coordorigin="7400,559" coordsize="723,629">
            <v:shape style="position:absolute;left:7817;top:894;width:66;height:66" type="#_x0000_t75" stroked="false">
              <v:imagedata r:id="rId101" o:title=""/>
            </v:shape>
            <v:shape style="position:absolute;left:7404;top:564;width:479;height:396" coordorigin="7405,564" coordsize="479,396" path="m7883,564l7405,564,7405,960,7817,960,7831,907,7883,894,7883,564xm7883,894l7831,907,7817,960,7883,894xe" filled="true" fillcolor="#ffffff" stroked="false">
              <v:path arrowok="t"/>
              <v:fill type="solid"/>
            </v:shape>
            <v:shape style="position:absolute;left:7399;top:559;width:490;height:406" coordorigin="7400,559" coordsize="490,406" path="m7883,559l7405,559,7401,561,7400,564,7400,960,7401,964,7405,965,7817,965,7821,964,7823,961,7822,961,7813,959,7814,955,7410,955,7410,569,7888,569,7888,564,7887,561,7883,559xm7878,890l7829,902,7826,906,7813,959,7822,961,7824,955,7815,955,7827,944,7835,911,7867,903,7881,903,7889,896,7889,894,7878,894,7878,890xm7881,903l7867,903,7827,944,7822,961,7823,961,7881,903xm7827,944l7815,955,7824,955,7827,944xm7884,889l7878,890,7878,894,7888,894,7888,893,7887,890,7884,889xm7888,893l7888,894,7889,894,7889,894,7888,893xm7888,889l7884,889,7887,890,7888,893,7888,889xm7888,569l7878,569,7878,890,7884,889,7888,889,7888,569xe" filled="true" fillcolor="#010202" stroked="false">
              <v:path arrowok="t"/>
              <v:fill type="solid"/>
            </v:shape>
            <v:shape style="position:absolute;left:7912;top:988;width:66;height:66" type="#_x0000_t75" stroked="false">
              <v:imagedata r:id="rId102" o:title=""/>
            </v:shape>
            <v:shape style="position:absolute;left:7499;top:659;width:479;height:396" coordorigin="7499,659" coordsize="479,396" path="m7978,659l7499,659,7499,1055,7912,1055,7925,1002,7978,989,7978,659xm7978,989l7925,1002,7912,1055,7978,989xe" filled="true" fillcolor="#ffffff" stroked="false">
              <v:path arrowok="t"/>
              <v:fill type="solid"/>
            </v:shape>
            <v:shape style="position:absolute;left:7494;top:654;width:490;height:406" coordorigin="7494,654" coordsize="490,406" path="m7978,654l7499,654,7496,655,7494,659,7494,1055,7496,1058,7499,1060,7912,1060,7916,1058,7918,1056,7917,1056,7907,1054,7908,1050,7504,1050,7504,664,7983,664,7983,659,7982,655,7978,654xm7973,985l7924,997,7921,1001,7907,1054,7917,1056,7919,1050,7910,1050,7921,1038,7929,1006,7962,998,7976,998,7983,991,7984,989,7973,989,7973,985xm7976,998l7962,998,7921,1038,7917,1056,7918,1056,7976,998xm7921,1038l7910,1050,7919,1050,7921,1038xm7979,983l7973,985,7973,989,7983,989,7983,987,7981,984,7979,983xm7983,987l7983,989,7984,989,7984,988,7983,987xm7983,983l7979,983,7981,984,7983,987,7983,983xm7983,664l7973,664,7973,985,7979,983,7983,983,7983,664xe" filled="true" fillcolor="#010202" stroked="false">
              <v:path arrowok="t"/>
              <v:fill type="solid"/>
            </v:shape>
            <v:shape style="position:absolute;left:8051;top:1116;width:66;height:66" type="#_x0000_t75" stroked="false">
              <v:imagedata r:id="rId103" o:title=""/>
            </v:shape>
            <v:shape style="position:absolute;left:7638;top:786;width:479;height:396" coordorigin="7638,787" coordsize="479,396" path="m8117,787l7638,787,7638,1183,8051,1183,8064,1130,8117,1117,8117,787xm8117,1117l8064,1130,8051,1183,8117,1117xe" filled="true" fillcolor="#ffffff" stroked="false">
              <v:path arrowok="t"/>
              <v:fill type="solid"/>
            </v:shape>
            <v:shape style="position:absolute;left:7633;top:781;width:490;height:406" coordorigin="7633,782" coordsize="490,406" path="m8117,782l7638,782,7635,783,7633,787,7633,1183,7635,1186,7638,1188,8051,1188,8055,1186,8057,1184,8056,1184,8046,1181,8047,1178,7643,1178,7643,792,8122,792,8122,787,8121,783,8117,782xm8112,1113l8063,1125,8059,1129,8046,1181,8056,1184,8058,1178,8049,1178,8060,1166,8068,1134,8101,1126,8115,1126,8122,1119,8122,1117,8112,1117,8112,1113xm8115,1126l8101,1126,8060,1166,8056,1184,8057,1184,8115,1126xm8060,1166l8049,1178,8058,1178,8060,1166xm8118,1111l8112,1113,8112,1117,8122,1117,8122,1115,8120,1112,8118,1111xm8122,1115l8122,1117,8122,1117,8123,1116,8122,1115xm8122,1111l8118,1111,8120,1112,8122,1115,8122,1111xm8122,792l8112,792,8112,1113,8118,1111,8122,1111,8122,792xe" filled="true" fillcolor="#010202" stroked="false">
              <v:path arrowok="t"/>
              <v:fill type="solid"/>
            </v:shape>
            <w10:wrap type="topAndBottom"/>
          </v:group>
        </w:pict>
      </w:r>
    </w:p>
    <w:p>
      <w:pPr>
        <w:spacing w:line="218" w:lineRule="auto" w:before="142" w:after="93"/>
        <w:ind w:left="7397" w:right="1239" w:firstLine="0"/>
        <w:jc w:val="left"/>
        <w:rPr>
          <w:rFonts w:ascii="Trebuchet MS"/>
          <w:b/>
          <w:sz w:val="18"/>
        </w:rPr>
      </w:pPr>
      <w:r>
        <w:rPr>
          <w:rFonts w:ascii="Trebuchet MS"/>
          <w:b/>
          <w:color w:val="211F1F"/>
          <w:w w:val="80"/>
          <w:sz w:val="18"/>
        </w:rPr>
        <w:t>Một mảnh Lucene bao gồm nhiều phân đoạn.</w:t>
      </w:r>
    </w:p>
    <w:p>
      <w:pPr>
        <w:pStyle w:val="BodyText"/>
        <w:ind w:left="3915"/>
        <w:rPr>
          <w:rFonts w:ascii="Trebuchet MS"/>
        </w:rPr>
      </w:pPr>
      <w:r>
        <w:rPr>
          <w:rFonts w:ascii="Trebuchet MS"/>
        </w:rPr>
        <w:pict>
          <v:group style="width:90.95pt;height:18.9pt;mso-position-horizontal-relative:char;mso-position-vertical-relative:line" coordorigin="0,0" coordsize="1819,378">
            <v:shape style="position:absolute;left:0;top:0;width:1819;height:378" coordorigin="0,0" coordsize="1819,378" path="m1818,0l1808,0,1808,184,915,184,915,0,905,0,905,184,10,184,10,0,0,0,0,184,0,194,905,194,905,269,881,269,910,378,939,269,915,269,915,194,1818,194,1818,184,1818,0xe" filled="true" fillcolor="#211f1f" stroked="false">
              <v:path arrowok="t"/>
              <v:fill type="solid"/>
            </v:shape>
          </v:group>
        </w:pict>
      </w:r>
      <w:r>
        <w:rPr>
          <w:rFonts w:ascii="Trebuchet MS"/>
        </w:rPr>
      </w:r>
    </w:p>
    <w:p>
      <w:pPr>
        <w:spacing w:line="130" w:lineRule="exact" w:before="0"/>
        <w:ind w:left="6017" w:right="0" w:firstLine="0"/>
        <w:jc w:val="left"/>
        <w:rPr>
          <w:rFonts w:ascii="Trebuchet MS"/>
          <w:b/>
          <w:sz w:val="18"/>
        </w:rPr>
      </w:pPr>
      <w:r>
        <w:rPr/>
        <w:pict>
          <v:shape style="position:absolute;margin-left:242.875pt;margin-top:-1.6pt;width:38.9pt;height:60.4pt;mso-position-horizontal-relative:page;mso-position-vertical-relative:paragraph;z-index:15839232" type="#_x0000_t202" filled="true" fillcolor="#dfd0e6" stroked="true" strokeweight=".5pt" strokecolor="#201e1f">
            <v:textbox inset="0,0,0,0">
              <w:txbxContent>
                <w:p>
                  <w:pPr>
                    <w:pStyle w:val="BodyText"/>
                    <w:rPr>
                      <w:sz w:val="14"/>
                    </w:rPr>
                  </w:pPr>
                </w:p>
                <w:p>
                  <w:pPr>
                    <w:pStyle w:val="BodyText"/>
                    <w:rPr>
                      <w:sz w:val="14"/>
                    </w:rPr>
                  </w:pPr>
                </w:p>
                <w:p>
                  <w:pPr>
                    <w:pStyle w:val="BodyText"/>
                    <w:spacing w:before="1"/>
                    <w:rPr>
                      <w:sz w:val="13"/>
                    </w:rPr>
                  </w:pPr>
                </w:p>
                <w:p>
                  <w:pPr>
                    <w:spacing w:before="0"/>
                    <w:ind w:left="88" w:right="0" w:firstLine="0"/>
                    <w:jc w:val="left"/>
                    <w:rPr>
                      <w:rFonts w:ascii="Arial"/>
                      <w:b/>
                      <w:sz w:val="14"/>
                    </w:rPr>
                  </w:pPr>
                  <w:r>
                    <w:rPr>
                      <w:rFonts w:ascii="Arial"/>
                      <w:b/>
                      <w:color w:val="010202"/>
                      <w:sz w:val="14"/>
                    </w:rPr>
                    <w:t>Phân đoạn</w:t>
                  </w:r>
                </w:p>
              </w:txbxContent>
            </v:textbox>
            <v:fill type="solid"/>
            <v:stroke dashstyle="solid"/>
            <w10:wrap type="none"/>
          </v:shape>
        </w:pict>
      </w:r>
      <w:r>
        <w:rPr>
          <w:rFonts w:ascii="Trebuchet MS"/>
          <w:b/>
          <w:color w:val="211F1F"/>
          <w:w w:val="80"/>
          <w:sz w:val="18"/>
        </w:rPr>
        <w:t>Lucene hợp nhất mọi thứ</w:t>
      </w:r>
    </w:p>
    <w:p>
      <w:pPr>
        <w:spacing w:line="218" w:lineRule="auto" w:before="5"/>
        <w:ind w:left="6017" w:right="1623" w:firstLine="0"/>
        <w:jc w:val="left"/>
        <w:rPr>
          <w:rFonts w:ascii="Trebuchet MS"/>
          <w:b/>
          <w:sz w:val="18"/>
        </w:rPr>
      </w:pPr>
      <w:r>
        <w:rPr/>
        <w:pict>
          <v:shape style="position:absolute;margin-left:282.289001pt;margin-top:5.714329pt;width:36.6pt;height:22.2pt;mso-position-horizontal-relative:page;mso-position-vertical-relative:paragraph;z-index:15837184" coordorigin="5646,114" coordsize="732,444" path="m6377,120l6258,122,6163,135,6089,154,6033,178,5977,221,5932,308,5922,346,5912,384,5872,452,5777,503,5709,517,5705,484,5646,530,5715,558,5710,524,5771,511,5864,466,5906,414,5930,339,5940,301,5978,229,6056,173,6181,138,6269,127,6377,120xe" filled="true" fillcolor="#211f1f" stroked="false">
            <v:path arrowok="t"/>
            <v:fill type="solid"/>
            <w10:wrap type="none"/>
          </v:shape>
        </w:pict>
      </w:r>
      <w:r>
        <w:rPr>
          <w:rFonts w:ascii="Trebuchet MS"/>
          <w:b/>
          <w:color w:val="211F1F"/>
          <w:w w:val="80"/>
          <w:sz w:val="18"/>
        </w:rPr>
        <w:t>ba phân đoạn thành một phân đoạn mới.</w:t>
      </w: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4"/>
        <w:rPr>
          <w:rFonts w:ascii="Trebuchet MS"/>
          <w:b/>
          <w:sz w:val="19"/>
        </w:rPr>
      </w:pPr>
    </w:p>
    <w:p>
      <w:pPr>
        <w:spacing w:before="1"/>
        <w:ind w:left="1623" w:right="0" w:firstLine="0"/>
        <w:jc w:val="both"/>
        <w:rPr>
          <w:rFonts w:ascii="Trebuchet MS" w:hAnsi="Trebuchet MS"/>
          <w:b/>
          <w:sz w:val="16"/>
        </w:rPr>
      </w:pPr>
      <w:r>
        <w:rPr>
          <w:rFonts w:ascii="Trebuchet MS" w:hAnsi="Trebuchet MS"/>
          <w:b/>
          <w:color w:val="656565"/>
          <w:w w:val="95"/>
          <w:sz w:val="16"/>
        </w:rPr>
        <w:t>Hình 3.8</w:t>
      </w:r>
      <w:r>
        <w:rPr>
          <w:rFonts w:ascii="Trebuchet MS" w:hAnsi="Trebuchet MS"/>
          <w:b/>
          <w:color w:val="656565"/>
          <w:spacing w:val="68"/>
          <w:sz w:val="16"/>
        </w:rPr>
        <w:t> </w:t>
      </w:r>
      <w:r>
        <w:rPr>
          <w:rFonts w:ascii="Trebuchet MS" w:hAnsi="Trebuchet MS"/>
          <w:b/>
          <w:color w:val="656565"/>
          <w:w w:val="95"/>
          <w:sz w:val="16"/>
        </w:rPr>
        <w:t>Cơ chế lập chỉ mục tài liệu của Lucene</w:t>
      </w:r>
    </w:p>
    <w:p>
      <w:pPr>
        <w:pStyle w:val="BodyText"/>
        <w:rPr>
          <w:rFonts w:ascii="Trebuchet MS"/>
          <w:b/>
          <w:sz w:val="16"/>
        </w:rPr>
      </w:pPr>
    </w:p>
    <w:p>
      <w:pPr>
        <w:pStyle w:val="BodyText"/>
        <w:rPr>
          <w:rFonts w:ascii="Trebuchet MS"/>
          <w:b/>
          <w:sz w:val="16"/>
        </w:rPr>
      </w:pPr>
    </w:p>
    <w:p>
      <w:pPr>
        <w:pStyle w:val="BodyText"/>
        <w:spacing w:line="254" w:lineRule="auto" w:before="109"/>
        <w:ind w:left="1623" w:right="313"/>
        <w:jc w:val="both"/>
      </w:pPr>
      <w:r>
        <w:rPr>
          <w:color w:val="252525"/>
          <w:w w:val="105"/>
        </w:rPr>
        <w:t>Các mảnh được phân phối trên toàn cụm để có sẵn và chuyển đổi dự phòng. Mặt khác, các bản sao cho phép dự phòng trong hệ thống. Khi một chỉ mục đang hoạt động, các mảnh không thể được di dời, vì làm như vậy sẽ làm mất hiệu lực dữ liệu hiện có trong chỉ mục.</w:t>
      </w:r>
    </w:p>
    <w:p>
      <w:pPr>
        <w:pStyle w:val="BodyText"/>
        <w:spacing w:line="254" w:lineRule="auto" w:before="3"/>
        <w:ind w:left="1623" w:right="309" w:firstLine="309"/>
        <w:jc w:val="both"/>
      </w:pPr>
      <w:r>
        <w:rPr>
          <w:color w:val="252525"/>
          <w:w w:val="105"/>
        </w:rPr>
        <w:t>Là bản sao trùng lặp của các mảnh, các mảnh bản sao cung cấp tính dự phòng và tính khả dụng cao trong một ứng dụng. Bằng cách phục vụ các yêu cầu đọc, các bản sao cho phép phân phối tải đọc trong thời gian cao điểm. Một bản sao không được đặt cùng vị trí trên cùng một nút với mảnh tương ứng, vì điều đó sẽ phá vỡ mục đích của tính dự phòng. Ví dụ, nếu nút bị sập, bạn sẽ mất tất cả dữ liệu từ mảnh và bản sao của nó nếu chúng được đặt cùng vị trí. Do đó, các mảnh và bản sao tương ứng của chúng được phân phối trên các nút khác nhau trong cụm.</w:t>
      </w:r>
    </w:p>
    <w:p>
      <w:pPr>
        <w:pStyle w:val="BodyText"/>
        <w:spacing w:line="235" w:lineRule="auto" w:before="173"/>
        <w:ind w:left="1863" w:right="794"/>
        <w:jc w:val="both"/>
      </w:pPr>
      <w:r>
        <w:rPr>
          <w:rFonts w:ascii="Trebuchet MS"/>
          <w:b/>
          <w:color w:val="466B85"/>
          <w:w w:val="105"/>
          <w:sz w:val="17"/>
        </w:rPr>
        <w:t>ĐỊNH NGHĨA</w:t>
      </w:r>
      <w:r>
        <w:rPr>
          <w:color w:val="252525"/>
          <w:w w:val="105"/>
        </w:rPr>
        <w:t>Một cụm là một tập hợp các nút. Một nút là một thể hiện của máy chủ Elasticsearch. Ví dụ, khi chúng ta khởi động máy chủ Elasticsearch trên máy của mình, về cơ bản chúng ta đang tạo một nút. Nút này tham gia vào một cụm theo mặc định. Vì cụm chỉ có nút này, nên nó được gọi là cụm một nút. Nếu chúng ta khởi động nhiều thể hiện của máy chủ hơn, chúng sẽ tham gia vào cụm này, với điều kiện là các thiết lập là chính xác.</w:t>
      </w:r>
      <w:bookmarkStart w:name="_bookmark331" w:id="456"/>
      <w:bookmarkEnd w:id="456"/>
      <w:bookmarkStart w:name="_bookmark330" w:id="457"/>
      <w:bookmarkEnd w:id="457"/>
    </w:p>
    <w:p>
      <w:pPr>
        <w:spacing w:after="0" w:line="235" w:lineRule="auto"/>
        <w:jc w:val="both"/>
        <w:sectPr>
          <w:pgSz w:w="10620" w:h="13320"/>
          <w:pgMar w:top="420" w:bottom="280" w:left="420" w:right="820"/>
        </w:sectPr>
      </w:pPr>
    </w:p>
    <w:p>
      <w:pPr>
        <w:tabs>
          <w:tab w:pos="3928" w:val="left" w:leader="none"/>
        </w:tabs>
        <w:spacing w:before="76"/>
        <w:ind w:left="723" w:right="0" w:firstLine="0"/>
        <w:jc w:val="left"/>
        <w:rPr>
          <w:b/>
          <w:i/>
          <w:sz w:val="18"/>
        </w:rPr>
      </w:pPr>
      <w:r>
        <w:rPr>
          <w:rFonts w:ascii="Times New Roman"/>
          <w:b/>
          <w:color w:val="252525"/>
          <w:sz w:val="18"/>
        </w:rPr>
        <w:t>76</w:t>
        <w:tab/>
      </w:r>
      <w:r>
        <w:rPr>
          <w:rFonts w:ascii="Trebuchet MS"/>
          <w:b/>
          <w:color w:val="656565"/>
          <w:sz w:val="16"/>
        </w:rPr>
        <w:t>C</w:t>
      </w:r>
      <w:r>
        <w:rPr>
          <w:rFonts w:ascii="Trebuchet MS"/>
          <w:b/>
          <w:color w:val="656565"/>
          <w:sz w:val="12"/>
        </w:rPr>
        <w:t>PHẦN</w:t>
      </w:r>
      <w:r>
        <w:rPr>
          <w:rFonts w:ascii="Trebuchet MS"/>
          <w:b/>
          <w:color w:val="656565"/>
          <w:sz w:val="16"/>
        </w:rPr>
        <w:t>3</w:t>
      </w:r>
      <w:r>
        <w:rPr>
          <w:b/>
          <w:i/>
          <w:color w:val="656565"/>
          <w:sz w:val="18"/>
        </w:rPr>
        <w:t>Ngành kiến ​​​​trúc</w:t>
      </w:r>
    </w:p>
    <w:p>
      <w:pPr>
        <w:pStyle w:val="BodyText"/>
        <w:spacing w:before="6"/>
        <w:rPr>
          <w:b/>
          <w:i/>
          <w:sz w:val="25"/>
        </w:rPr>
      </w:pPr>
    </w:p>
    <w:p>
      <w:pPr>
        <w:spacing w:before="0"/>
        <w:ind w:left="1443" w:right="0" w:firstLine="0"/>
        <w:jc w:val="both"/>
        <w:rPr>
          <w:rFonts w:ascii="Trebuchet MS"/>
          <w:b/>
          <w:sz w:val="15"/>
        </w:rPr>
      </w:pPr>
      <w:r>
        <w:rPr>
          <w:rFonts w:ascii="Trebuchet MS"/>
          <w:b/>
          <w:color w:val="466B85"/>
          <w:sz w:val="19"/>
        </w:rPr>
        <w:t>D</w:t>
      </w:r>
      <w:r>
        <w:rPr>
          <w:rFonts w:ascii="Trebuchet MS"/>
          <w:b/>
          <w:color w:val="466B85"/>
          <w:sz w:val="15"/>
        </w:rPr>
        <w:t>PHÂN PHỐI CÁC MẢNH VẬT VÀ BẢN SAO</w:t>
      </w:r>
      <w:bookmarkStart w:name="_bookmark332" w:id="458"/>
      <w:bookmarkEnd w:id="458"/>
    </w:p>
    <w:p>
      <w:pPr>
        <w:pStyle w:val="BodyText"/>
        <w:spacing w:line="252" w:lineRule="auto" w:before="25"/>
        <w:ind w:left="1443" w:right="495"/>
        <w:jc w:val="both"/>
      </w:pPr>
      <w:r>
        <w:rPr>
          <w:color w:val="252525"/>
          <w:w w:val="105"/>
        </w:rPr>
        <w:t>Mỗi mảnh được mong đợi sẽ chứa một lượng dữ liệu nhất định. Như chúng ta đã biết, dữ liệu được phân bổ trên nhiều mảnh trên nhiều nút. Hãy xem các mảnh được phân phối như thế nào khi chúng ta bắt đầu các nút mới hoặc giảm đi khi chúng ta mất các nút.</w:t>
      </w:r>
    </w:p>
    <w:p>
      <w:pPr>
        <w:pStyle w:val="BodyText"/>
        <w:spacing w:line="252" w:lineRule="auto"/>
        <w:ind w:left="1443" w:right="490" w:firstLine="308"/>
        <w:jc w:val="both"/>
      </w:pPr>
      <w:r>
        <w:rPr>
          <w:color w:val="252525"/>
          <w:spacing w:val="-1"/>
          <w:w w:val="105"/>
        </w:rPr>
        <w:t>Giả định</w:t>
      </w:r>
      <w:r>
        <w:rPr>
          <w:color w:val="252525"/>
          <w:w w:val="105"/>
        </w:rPr>
        <w:t>chúng tôi đã tạo một chỉ mục virus_mutations để lưu trữ dữ liệu đột biến virus COVID. Theo chiến lược của chúng tôi, chỉ mục này sẽ được cung cấp ba mảnh. (Chương 6 đề cập đến cơ chế tạo chỉ mục với một số lượng mảnh và bản sao nhất định; hiện tại, chúng ta hãy tiếp tục thảo luận về cách phân phối các mảnh.)</w:t>
      </w:r>
    </w:p>
    <w:p>
      <w:pPr>
        <w:pStyle w:val="BodyText"/>
        <w:spacing w:before="4"/>
        <w:rPr>
          <w:sz w:val="16"/>
        </w:rPr>
      </w:pPr>
      <w:r>
        <w:rPr/>
        <w:pict>
          <v:group style="position:absolute;margin-left:93.180099pt;margin-top:11.915625pt;width:372pt;height:451.35pt;mso-position-horizontal-relative:page;mso-position-vertical-relative:paragraph;z-index:-15617536;mso-wrap-distance-left:0;mso-wrap-distance-right:0" coordorigin="1864,238" coordsize="7440,9027">
            <v:rect style="position:absolute;left:1863;top:238;width:7440;height:9027" filled="true" fillcolor="#f7f5e8" stroked="false">
              <v:fill type="solid"/>
            </v:rect>
            <v:shape style="position:absolute;left:4181;top:5658;width:3662;height:2982" coordorigin="4182,5658" coordsize="3662,2982" path="m7844,5658l4182,5658,4182,8640,7347,8640,7844,8143,7844,5658xe" filled="true" fillcolor="#ffeec5" stroked="false">
              <v:path arrowok="t"/>
              <v:fill type="solid"/>
            </v:shape>
            <v:shape style="position:absolute;left:4181;top:5658;width:3662;height:2982" coordorigin="4182,5658" coordsize="3662,2982" path="m7347,8640l7446,8242,7844,8143,7347,8640,4182,8640,4182,5658,7844,5658,7844,8143e" filled="false" stroked="true" strokeweight=".5pt" strokecolor="#010202">
              <v:path arrowok="t"/>
              <v:stroke dashstyle="solid"/>
            </v:shape>
            <v:shape style="position:absolute;left:3501;top:6269;width:619;height:882" coordorigin="3501,6269" coordsize="619,882" path="m4120,7149l4046,7151,3982,7148,3883,7130,3815,7096,3773,7047,3750,6985,3739,6912,3733,6829,3730,6785,3720,6690,3699,6590,3659,6485,3631,6432,3596,6378,3553,6323,3501,6269e" filled="false" stroked="true" strokeweight=".3pt" strokecolor="#211f1f">
              <v:path arrowok="t"/>
              <v:stroke dashstyle="solid"/>
            </v:shape>
            <v:shape style="position:absolute;left:4107;top:7112;width:67;height:75" coordorigin="4107,7113" coordsize="67,75" path="m4107,7113l4111,7187,4174,7146,4107,7113xe" filled="true" fillcolor="#211f1f" stroked="false">
              <v:path arrowok="t"/>
              <v:fill type="solid"/>
            </v:shape>
            <v:shape style="position:absolute;left:2103;top:451;width:6981;height:5432" type="#_x0000_t202" filled="false" stroked="false">
              <v:textbox inset="0,0,0,0">
                <w:txbxContent>
                  <w:p>
                    <w:pPr>
                      <w:spacing w:line="214" w:lineRule="exact" w:before="0"/>
                      <w:ind w:left="0" w:right="0" w:firstLine="0"/>
                      <w:jc w:val="both"/>
                      <w:rPr>
                        <w:rFonts w:ascii="Trebuchet MS"/>
                        <w:b/>
                        <w:sz w:val="21"/>
                      </w:rPr>
                    </w:pPr>
                    <w:r>
                      <w:rPr>
                        <w:rFonts w:ascii="Trebuchet MS"/>
                        <w:b/>
                        <w:color w:val="466B85"/>
                        <w:sz w:val="21"/>
                      </w:rPr>
                      <w:t>Tình trạng sức khỏe của một cụm</w:t>
                    </w:r>
                  </w:p>
                  <w:p>
                    <w:pPr>
                      <w:spacing w:line="230" w:lineRule="auto" w:before="47"/>
                      <w:ind w:left="0" w:right="19" w:firstLine="0"/>
                      <w:jc w:val="both"/>
                      <w:rPr>
                        <w:rFonts w:ascii="Tahoma" w:hAnsi="Tahoma"/>
                        <w:sz w:val="19"/>
                      </w:rPr>
                    </w:pPr>
                    <w:r>
                      <w:rPr>
                        <w:rFonts w:ascii="Tahoma" w:hAnsi="Tahoma"/>
                        <w:color w:val="252525"/>
                        <w:sz w:val="19"/>
                      </w:rPr>
                      <w:t>Elasticsearch sử dụng hệ thống đèn giao thông đơn giản dựa trên các chỉ báo để cho chúng ta biết tình trạng của cụm tại bất kỳ thời điểm nào. Một cụm có ba trạng thái có thể xảy ra sau đây:</w:t>
                    </w:r>
                  </w:p>
                  <w:p>
                    <w:pPr>
                      <w:numPr>
                        <w:ilvl w:val="0"/>
                        <w:numId w:val="52"/>
                      </w:numPr>
                      <w:tabs>
                        <w:tab w:pos="552" w:val="left" w:leader="none"/>
                      </w:tabs>
                      <w:spacing w:line="228" w:lineRule="auto" w:before="141"/>
                      <w:ind w:left="552" w:right="22" w:hanging="240"/>
                      <w:jc w:val="both"/>
                      <w:rPr>
                        <w:rFonts w:ascii="Tahoma" w:hAnsi="Tahoma"/>
                        <w:sz w:val="19"/>
                      </w:rPr>
                    </w:pPr>
                    <w:r>
                      <w:rPr>
                        <w:rFonts w:ascii="Trebuchet MS" w:hAnsi="Trebuchet MS"/>
                        <w:i/>
                        <w:color w:val="252525"/>
                        <w:sz w:val="19"/>
                      </w:rPr>
                      <w:t>MÀU ĐỎ</w:t>
                    </w:r>
                    <w:r>
                      <w:rPr>
                        <w:rFonts w:ascii="Tahoma" w:hAnsi="Tahoma"/>
                        <w:color w:val="252525"/>
                        <w:sz w:val="19"/>
                      </w:rPr>
                      <w:t>—Các mảnh vỡ vẫn chưa được chỉ định, vì vậy không phải tất cả dữ liệu đều có sẵn để truy vấn. Điều này thường xảy ra khi cụm đang khởi động, trong thời gian đó các mảnh vỡ ở trạng thái tạm thời.</w:t>
                    </w:r>
                  </w:p>
                  <w:p>
                    <w:pPr>
                      <w:numPr>
                        <w:ilvl w:val="0"/>
                        <w:numId w:val="52"/>
                      </w:numPr>
                      <w:tabs>
                        <w:tab w:pos="552" w:val="left" w:leader="none"/>
                      </w:tabs>
                      <w:spacing w:line="230" w:lineRule="auto" w:before="22"/>
                      <w:ind w:left="552" w:right="4117" w:hanging="240"/>
                      <w:jc w:val="both"/>
                      <w:rPr>
                        <w:rFonts w:ascii="Tahoma" w:hAnsi="Tahoma"/>
                        <w:sz w:val="19"/>
                      </w:rPr>
                    </w:pPr>
                    <w:r>
                      <w:rPr>
                        <w:rFonts w:ascii="Trebuchet MS" w:hAnsi="Trebuchet MS"/>
                        <w:i/>
                        <w:color w:val="252525"/>
                        <w:sz w:val="19"/>
                      </w:rPr>
                      <w:t>MÀU VÀNG</w:t>
                    </w:r>
                    <w:r>
                      <w:rPr>
                        <w:rFonts w:ascii="Tahoma" w:hAnsi="Tahoma"/>
                        <w:color w:val="252525"/>
                        <w:sz w:val="19"/>
                      </w:rPr>
                      <w:t>—Bản sao chưa được chỉ định, nhưng tất cả các mảnh đã được chỉ định và đang hoạt động. Điều này có thể xảy ra khi các nút lưu trữ bản sao bị sập hoặc mới xuất hiện.</w:t>
                    </w:r>
                  </w:p>
                  <w:p>
                    <w:pPr>
                      <w:numPr>
                        <w:ilvl w:val="0"/>
                        <w:numId w:val="52"/>
                      </w:numPr>
                      <w:tabs>
                        <w:tab w:pos="552" w:val="left" w:leader="none"/>
                      </w:tabs>
                      <w:spacing w:line="228" w:lineRule="auto" w:before="18"/>
                      <w:ind w:left="552" w:right="4119" w:hanging="240"/>
                      <w:jc w:val="both"/>
                      <w:rPr>
                        <w:rFonts w:ascii="Tahoma" w:hAnsi="Tahoma"/>
                        <w:sz w:val="19"/>
                      </w:rPr>
                    </w:pPr>
                    <w:r>
                      <w:rPr>
                        <w:rFonts w:ascii="Trebuchet MS" w:hAnsi="Trebuchet MS"/>
                        <w:i/>
                        <w:color w:val="252525"/>
                        <w:sz w:val="19"/>
                      </w:rPr>
                      <w:t>MÀU XANH LÁ</w:t>
                    </w:r>
                    <w:r>
                      <w:rPr>
                        <w:rFonts w:ascii="Tahoma" w:hAnsi="Tahoma"/>
                        <w:color w:val="252525"/>
                        <w:sz w:val="19"/>
                      </w:rPr>
                      <w:t>—Đây là trạng thái hạnh phúc khi tất cả các mảnh vỡ và</w:t>
                    </w:r>
                  </w:p>
                  <w:p>
                    <w:pPr>
                      <w:tabs>
                        <w:tab w:pos="3179" w:val="left" w:leader="none"/>
                      </w:tabs>
                      <w:spacing w:line="225" w:lineRule="exact" w:before="0"/>
                      <w:ind w:left="552" w:right="0" w:firstLine="0"/>
                      <w:jc w:val="left"/>
                      <w:rPr>
                        <w:rFonts w:ascii="Trebuchet MS"/>
                        <w:b/>
                        <w:sz w:val="16"/>
                      </w:rPr>
                    </w:pPr>
                    <w:r>
                      <w:rPr>
                        <w:rFonts w:ascii="Tahoma"/>
                        <w:color w:val="252525"/>
                        <w:position w:val="2"/>
                        <w:sz w:val="19"/>
                      </w:rPr>
                      <w:t>bản sao được giao</w:t>
                    </w:r>
                    <w:r>
                      <w:rPr>
                        <w:rFonts w:ascii="Tahoma"/>
                        <w:color w:val="252525"/>
                        <w:position w:val="2"/>
                        <w:sz w:val="19"/>
                      </w:rPr>
                      <w:t>Và</w:t>
                      <w:tab/>
                    </w:r>
                    <w:r>
                      <w:rPr>
                        <w:rFonts w:ascii="Trebuchet MS"/>
                        <w:b/>
                        <w:color w:val="656565"/>
                        <w:w w:val="95"/>
                        <w:sz w:val="16"/>
                      </w:rPr>
                      <w:t>Chỉ ra tình trạng sức khỏe của các mảnh vỡ bằng đèn giao thông</w:t>
                    </w:r>
                  </w:p>
                  <w:p>
                    <w:pPr>
                      <w:tabs>
                        <w:tab w:pos="3179" w:val="left" w:leader="none"/>
                      </w:tabs>
                      <w:spacing w:line="217" w:lineRule="exact" w:before="0"/>
                      <w:ind w:left="552" w:right="0" w:firstLine="0"/>
                      <w:jc w:val="left"/>
                      <w:rPr>
                        <w:rFonts w:ascii="Trebuchet MS"/>
                        <w:b/>
                        <w:sz w:val="16"/>
                      </w:rPr>
                    </w:pPr>
                    <w:r>
                      <w:rPr>
                        <w:rFonts w:ascii="Tahoma"/>
                        <w:color w:val="252525"/>
                        <w:sz w:val="19"/>
                      </w:rPr>
                      <w:t>phục vụ như</w:t>
                    </w:r>
                    <w:r>
                      <w:rPr>
                        <w:rFonts w:ascii="Tahoma"/>
                        <w:color w:val="252525"/>
                        <w:sz w:val="19"/>
                      </w:rPr>
                      <w:t>hy vọng.</w:t>
                      <w:tab/>
                    </w:r>
                    <w:r>
                      <w:rPr>
                        <w:rFonts w:ascii="Trebuchet MS"/>
                        <w:b/>
                        <w:color w:val="656565"/>
                        <w:w w:val="95"/>
                        <w:sz w:val="16"/>
                      </w:rPr>
                      <w:t>bảng tín hiệu</w:t>
                    </w:r>
                  </w:p>
                  <w:p>
                    <w:pPr>
                      <w:spacing w:line="223" w:lineRule="auto" w:before="144"/>
                      <w:ind w:left="0" w:right="18" w:firstLine="0"/>
                      <w:jc w:val="both"/>
                      <w:rPr>
                        <w:rFonts w:ascii="Tahoma"/>
                        <w:sz w:val="19"/>
                      </w:rPr>
                    </w:pPr>
                    <w:r>
                      <w:rPr>
                        <w:rFonts w:ascii="Tahoma"/>
                        <w:color w:val="252525"/>
                        <w:sz w:val="19"/>
                      </w:rPr>
                      <w:t>Elasticsearch cung cấp API cụm để lấy thông tin liên quan đến cụm, bao gồm cả tình trạng cụm. Chúng ta có thể sử dụng</w:t>
                    </w:r>
                    <w:bookmarkStart w:name="_bookmark333" w:id="459"/>
                    <w:bookmarkEnd w:id="459"/>
                    <w:r>
                      <w:rPr>
                        <w:rFonts w:ascii="Courier New"/>
                        <w:color w:val="252525"/>
                        <w:w w:val="95"/>
                        <w:sz w:val="17"/>
                      </w:rPr>
                      <w:t>NHẬN _cluster/health</w:t>
                    </w:r>
                    <w:r>
                      <w:rPr>
                        <w:rFonts w:ascii="Tahoma"/>
                        <w:color w:val="252525"/>
                        <w:w w:val="95"/>
                        <w:sz w:val="19"/>
                      </w:rPr>
                      <w:t>điểm cuối để lấy số liệu sức khỏe</w:t>
                    </w:r>
                    <w:r>
                      <w:rPr>
                        <w:rFonts w:ascii="Tahoma"/>
                        <w:color w:val="252525"/>
                        <w:sz w:val="19"/>
                      </w:rPr>
                      <w:t>cator; hình tiếp theo cho thấy kết quả của cuộc gọi như vậy.</w:t>
                    </w:r>
                  </w:p>
                  <w:p>
                    <w:pPr>
                      <w:spacing w:line="240" w:lineRule="auto" w:before="2"/>
                      <w:rPr>
                        <w:rFonts w:ascii="Tahoma"/>
                        <w:sz w:val="23"/>
                      </w:rPr>
                    </w:pPr>
                  </w:p>
                  <w:p>
                    <w:pPr>
                      <w:spacing w:line="173" w:lineRule="exact" w:before="0"/>
                      <w:ind w:left="2143" w:right="0" w:firstLine="0"/>
                      <w:jc w:val="left"/>
                      <w:rPr>
                        <w:rFonts w:ascii="Courier New"/>
                        <w:sz w:val="16"/>
                      </w:rPr>
                    </w:pPr>
                    <w:r>
                      <w:rPr>
                        <w:rFonts w:ascii="Courier New"/>
                        <w:color w:val="010202"/>
                        <w:w w:val="99"/>
                        <w:sz w:val="16"/>
                      </w:rPr>
                      <w:t>{</w:t>
                    </w:r>
                  </w:p>
                </w:txbxContent>
              </v:textbox>
              <w10:wrap type="none"/>
            </v:shape>
            <v:shape style="position:absolute;left:2088;top:6058;width:1844;height:163" type="#_x0000_t202" filled="false" stroked="false">
              <v:textbox inset="0,0,0,0">
                <w:txbxContent>
                  <w:p>
                    <w:pPr>
                      <w:spacing w:line="162" w:lineRule="exact" w:before="0"/>
                      <w:ind w:left="0" w:right="0" w:firstLine="0"/>
                      <w:jc w:val="left"/>
                      <w:rPr>
                        <w:rFonts w:ascii="Courier New"/>
                        <w:sz w:val="16"/>
                      </w:rPr>
                    </w:pPr>
                    <w:r>
                      <w:rPr>
                        <w:rFonts w:ascii="Courier New"/>
                        <w:color w:val="010202"/>
                        <w:sz w:val="16"/>
                      </w:rPr>
                      <w:t>NHẬN _cluster/health</w:t>
                    </w:r>
                  </w:p>
                </w:txbxContent>
              </v:textbox>
              <w10:wrap type="none"/>
            </v:shape>
            <v:shape style="position:absolute;left:4439;top:5995;width:3188;height:2361" type="#_x0000_t202" filled="false" stroked="false">
              <v:textbox inset="0,0,0,0">
                <w:txbxContent>
                  <w:p>
                    <w:pPr>
                      <w:spacing w:line="170" w:lineRule="exact" w:before="0"/>
                      <w:ind w:left="0" w:right="0" w:firstLine="0"/>
                      <w:jc w:val="left"/>
                      <w:rPr>
                        <w:rFonts w:ascii="Courier New"/>
                        <w:sz w:val="16"/>
                      </w:rPr>
                    </w:pPr>
                    <w:r>
                      <w:rPr>
                        <w:rFonts w:ascii="Courier New"/>
                        <w:color w:val="010202"/>
                        <w:sz w:val="16"/>
                      </w:rPr>
                      <w:t>"cluster_name" : "elasticsearch",</w:t>
                    </w:r>
                  </w:p>
                  <w:p>
                    <w:pPr>
                      <w:spacing w:line="364" w:lineRule="auto" w:before="93"/>
                      <w:ind w:left="0" w:right="1072" w:firstLine="0"/>
                      <w:jc w:val="left"/>
                      <w:rPr>
                        <w:rFonts w:ascii="Courier New"/>
                        <w:sz w:val="16"/>
                      </w:rPr>
                    </w:pPr>
                    <w:r>
                      <w:rPr>
                        <w:rFonts w:ascii="Courier New"/>
                        <w:color w:val="010202"/>
                        <w:sz w:val="16"/>
                      </w:rPr>
                      <w:t>"trạng thái": "đỏ", "hết thời gian": sai, "số lượng nút": 1,</w:t>
                    </w:r>
                  </w:p>
                  <w:p>
                    <w:pPr>
                      <w:spacing w:line="179" w:lineRule="exact" w:before="0"/>
                      <w:ind w:left="0" w:right="0" w:firstLine="0"/>
                      <w:jc w:val="left"/>
                      <w:rPr>
                        <w:rFonts w:ascii="Courier New"/>
                        <w:sz w:val="16"/>
                      </w:rPr>
                    </w:pPr>
                    <w:r>
                      <w:rPr>
                        <w:rFonts w:ascii="Courier New"/>
                        <w:color w:val="010202"/>
                        <w:sz w:val="16"/>
                      </w:rPr>
                      <w:t>"số_nút_dữ_liệu" : 1,</w:t>
                    </w:r>
                  </w:p>
                  <w:p>
                    <w:pPr>
                      <w:spacing w:before="94"/>
                      <w:ind w:left="0" w:right="0" w:firstLine="0"/>
                      <w:jc w:val="left"/>
                      <w:rPr>
                        <w:rFonts w:ascii="Courier New"/>
                        <w:sz w:val="16"/>
                      </w:rPr>
                    </w:pPr>
                    <w:r>
                      <w:rPr>
                        <w:rFonts w:ascii="Courier New"/>
                        <w:color w:val="010202"/>
                        <w:sz w:val="16"/>
                      </w:rPr>
                      <w:t>"active_primary_shards" : 25,</w:t>
                    </w:r>
                  </w:p>
                  <w:p>
                    <w:pPr>
                      <w:spacing w:before="93"/>
                      <w:ind w:left="0" w:right="0" w:firstLine="0"/>
                      <w:jc w:val="left"/>
                      <w:rPr>
                        <w:rFonts w:ascii="Courier New"/>
                        <w:sz w:val="16"/>
                      </w:rPr>
                    </w:pPr>
                    <w:r>
                      <w:rPr>
                        <w:rFonts w:ascii="Courier New"/>
                        <w:color w:val="010202"/>
                        <w:sz w:val="16"/>
                      </w:rPr>
                      <w:t>"active_shards" : 25,</w:t>
                    </w:r>
                  </w:p>
                  <w:p>
                    <w:pPr>
                      <w:spacing w:before="94"/>
                      <w:ind w:left="0" w:right="0" w:firstLine="0"/>
                      <w:jc w:val="left"/>
                      <w:rPr>
                        <w:rFonts w:ascii="Courier New"/>
                        <w:sz w:val="16"/>
                      </w:rPr>
                    </w:pPr>
                    <w:r>
                      <w:rPr>
                        <w:rFonts w:ascii="Courier New"/>
                        <w:color w:val="010202"/>
                        <w:sz w:val="16"/>
                      </w:rPr>
                      <w:t>"unassigned_shards" : 24</w:t>
                    </w:r>
                  </w:p>
                  <w:p>
                    <w:pPr>
                      <w:spacing w:line="173" w:lineRule="exact" w:before="94"/>
                      <w:ind w:left="0" w:right="0" w:firstLine="0"/>
                      <w:jc w:val="left"/>
                      <w:rPr>
                        <w:rFonts w:ascii="Courier New"/>
                        <w:sz w:val="16"/>
                      </w:rPr>
                    </w:pPr>
                    <w:r>
                      <w:rPr>
                        <w:rFonts w:ascii="Courier New"/>
                        <w:color w:val="010202"/>
                        <w:sz w:val="16"/>
                      </w:rPr>
                      <w:t>...</w:t>
                    </w:r>
                  </w:p>
                </w:txbxContent>
              </v:textbox>
              <w10:wrap type="none"/>
            </v:shape>
            <v:shape style="position:absolute;left:2103;top:8469;width:5262;height:576" type="#_x0000_t202" filled="false" stroked="false">
              <v:textbox inset="0,0,0,0">
                <w:txbxContent>
                  <w:p>
                    <w:pPr>
                      <w:spacing w:line="170" w:lineRule="exact" w:before="0"/>
                      <w:ind w:left="0" w:right="877" w:firstLine="0"/>
                      <w:jc w:val="center"/>
                      <w:rPr>
                        <w:rFonts w:ascii="Courier New"/>
                        <w:sz w:val="16"/>
                      </w:rPr>
                    </w:pPr>
                    <w:r>
                      <w:rPr>
                        <w:rFonts w:ascii="Courier New"/>
                        <w:color w:val="010202"/>
                        <w:w w:val="99"/>
                        <w:sz w:val="16"/>
                      </w:rPr>
                      <w:t>}</w:t>
                    </w:r>
                  </w:p>
                  <w:p>
                    <w:pPr>
                      <w:spacing w:line="240" w:lineRule="auto" w:before="6"/>
                      <w:rPr>
                        <w:rFonts w:ascii="Courier New"/>
                        <w:sz w:val="19"/>
                      </w:rPr>
                    </w:pPr>
                  </w:p>
                  <w:p>
                    <w:pPr>
                      <w:spacing w:line="183" w:lineRule="exact" w:before="0"/>
                      <w:ind w:left="0" w:right="0" w:firstLine="0"/>
                      <w:jc w:val="left"/>
                      <w:rPr>
                        <w:rFonts w:ascii="Trebuchet MS" w:hAnsi="Trebuchet MS"/>
                        <w:b/>
                        <w:sz w:val="16"/>
                      </w:rPr>
                    </w:pPr>
                    <w:r>
                      <w:rPr>
                        <w:rFonts w:ascii="Trebuchet MS" w:hAnsi="Trebuchet MS"/>
                        <w:b/>
                        <w:color w:val="656565"/>
                        <w:w w:val="95"/>
                        <w:sz w:val="16"/>
                      </w:rPr>
                      <w:t>Lấy trạng thái của cụm bằng cách gọi điểm cuối tình trạng của cụm</w:t>
                    </w:r>
                  </w:p>
                </w:txbxContent>
              </v:textbox>
              <w10:wrap type="none"/>
            </v:shape>
            <v:shape style="position:absolute;left:5313;top:2220;width:3710;height:1777" type="#_x0000_t202" filled="true" fillcolor="#ffffff" stroked="true" strokeweight=".523pt" strokecolor="#5f5d60">
              <v:textbox inset="0,0,0,0">
                <w:txbxContent>
                  <w:p>
                    <w:pPr>
                      <w:spacing w:line="240" w:lineRule="auto" w:before="6"/>
                      <w:rPr>
                        <w:sz w:val="17"/>
                      </w:rPr>
                    </w:pPr>
                  </w:p>
                  <w:p>
                    <w:pPr>
                      <w:spacing w:line="261" w:lineRule="auto" w:before="0"/>
                      <w:ind w:left="1127" w:right="76" w:firstLine="0"/>
                      <w:jc w:val="left"/>
                      <w:rPr>
                        <w:rFonts w:ascii="Arial MT"/>
                        <w:sz w:val="14"/>
                      </w:rPr>
                    </w:pPr>
                    <w:r>
                      <w:rPr>
                        <w:rFonts w:ascii="Arial MT"/>
                        <w:color w:val="010202"/>
                        <w:w w:val="105"/>
                        <w:sz w:val="14"/>
                      </w:rPr>
                      <w:t>Không phải tất cả các phân đoạn đều được chỉ định và sẵn sàng (cụm đang được chuẩn bị).</w:t>
                    </w:r>
                  </w:p>
                  <w:p>
                    <w:pPr>
                      <w:spacing w:line="240" w:lineRule="auto" w:before="0"/>
                      <w:rPr>
                        <w:rFonts w:ascii="Arial MT"/>
                        <w:sz w:val="15"/>
                      </w:rPr>
                    </w:pPr>
                  </w:p>
                  <w:p>
                    <w:pPr>
                      <w:spacing w:line="261" w:lineRule="auto" w:before="0"/>
                      <w:ind w:left="1127" w:right="223" w:firstLine="0"/>
                      <w:jc w:val="left"/>
                      <w:rPr>
                        <w:rFonts w:ascii="Arial MT"/>
                        <w:sz w:val="14"/>
                      </w:rPr>
                    </w:pPr>
                    <w:r>
                      <w:rPr>
                        <w:rFonts w:ascii="Arial MT"/>
                        <w:color w:val="010202"/>
                        <w:w w:val="105"/>
                        <w:sz w:val="14"/>
                      </w:rPr>
                      <w:t>Các mảnh đã được phân công và sẵn sàng, nhưng các bản sao chưa được phân công và sẵn sàng.</w:t>
                    </w:r>
                  </w:p>
                  <w:p>
                    <w:pPr>
                      <w:spacing w:line="240" w:lineRule="auto" w:before="11"/>
                      <w:rPr>
                        <w:rFonts w:ascii="Arial MT"/>
                        <w:sz w:val="11"/>
                      </w:rPr>
                    </w:pPr>
                  </w:p>
                  <w:p>
                    <w:pPr>
                      <w:spacing w:line="261" w:lineRule="auto" w:before="0"/>
                      <w:ind w:left="1127" w:right="182" w:firstLine="0"/>
                      <w:jc w:val="left"/>
                      <w:rPr>
                        <w:rFonts w:ascii="Arial MT"/>
                        <w:sz w:val="14"/>
                      </w:rPr>
                    </w:pPr>
                    <w:r>
                      <w:rPr>
                        <w:rFonts w:ascii="Arial MT"/>
                        <w:color w:val="010202"/>
                        <w:w w:val="105"/>
                        <w:sz w:val="14"/>
                      </w:rPr>
                      <w:t>Các mảnh vỡ và bản sao đều đã được phân công và sẵn sàng.</w:t>
                    </w:r>
                  </w:p>
                </w:txbxContent>
              </v:textbox>
              <v:fill type="solid"/>
              <v:stroke dashstyle="solid"/>
              <w10:wrap type="none"/>
            </v:shape>
            <v:shape style="position:absolute;left:5470;top:3483;width:792;height:295" type="#_x0000_t202" filled="true" fillcolor="#79c142" stroked="true" strokeweight=".313pt" strokecolor="#010202">
              <v:textbox inset="0,0,0,0">
                <w:txbxContent>
                  <w:p>
                    <w:pPr>
                      <w:spacing w:before="62"/>
                      <w:ind w:left="127" w:right="0" w:firstLine="0"/>
                      <w:jc w:val="left"/>
                      <w:rPr>
                        <w:rFonts w:ascii="Arial"/>
                        <w:b/>
                        <w:sz w:val="14"/>
                      </w:rPr>
                    </w:pPr>
                    <w:r>
                      <w:rPr>
                        <w:rFonts w:ascii="Arial"/>
                        <w:b/>
                        <w:color w:val="010202"/>
                        <w:w w:val="105"/>
                        <w:sz w:val="14"/>
                      </w:rPr>
                      <w:t>MÀU XANH LÁ</w:t>
                    </w:r>
                  </w:p>
                </w:txbxContent>
              </v:textbox>
              <v:fill type="solid"/>
              <v:stroke dashstyle="solid"/>
              <w10:wrap type="none"/>
            </v:shape>
            <v:shape style="position:absolute;left:5470;top:2953;width:792;height:295" type="#_x0000_t202" filled="true" fillcolor="#f8eb20" stroked="true" strokeweight=".313pt" strokecolor="#010202">
              <v:textbox inset="0,0,0,0">
                <w:txbxContent>
                  <w:p>
                    <w:pPr>
                      <w:spacing w:before="71"/>
                      <w:ind w:left="71" w:right="0" w:firstLine="0"/>
                      <w:jc w:val="left"/>
                      <w:rPr>
                        <w:rFonts w:ascii="Arial"/>
                        <w:b/>
                        <w:sz w:val="14"/>
                      </w:rPr>
                    </w:pPr>
                    <w:r>
                      <w:rPr>
                        <w:rFonts w:ascii="Arial"/>
                        <w:b/>
                        <w:color w:val="2E52A2"/>
                        <w:w w:val="105"/>
                        <w:sz w:val="14"/>
                      </w:rPr>
                      <w:t>MÀU VÀNG</w:t>
                    </w:r>
                  </w:p>
                </w:txbxContent>
              </v:textbox>
              <v:fill type="solid"/>
              <v:stroke dashstyle="solid"/>
              <w10:wrap type="none"/>
            </v:shape>
            <v:shape style="position:absolute;left:5470;top:2453;width:792;height:295" type="#_x0000_t202" filled="true" fillcolor="#eb2022" stroked="true" strokeweight=".313pt" strokecolor="#010202">
              <v:textbox inset="0,0,0,0">
                <w:txbxContent>
                  <w:p>
                    <w:pPr>
                      <w:spacing w:before="64"/>
                      <w:ind w:left="243" w:right="0" w:firstLine="0"/>
                      <w:jc w:val="left"/>
                      <w:rPr>
                        <w:rFonts w:ascii="Arial"/>
                        <w:b/>
                        <w:sz w:val="14"/>
                      </w:rPr>
                    </w:pPr>
                    <w:r>
                      <w:rPr>
                        <w:rFonts w:ascii="Arial"/>
                        <w:b/>
                        <w:color w:val="FFFFFF"/>
                        <w:w w:val="105"/>
                        <w:sz w:val="14"/>
                      </w:rPr>
                      <w:t>MÀU ĐỎ</w:t>
                    </w:r>
                  </w:p>
                </w:txbxContent>
              </v:textbox>
              <v:fill type="solid"/>
              <v:stroke dashstyle="solid"/>
              <w10:wrap type="none"/>
            </v:shape>
            <w10:wrap type="topAndBottom"/>
          </v:group>
        </w:pict>
      </w:r>
    </w:p>
    <w:p>
      <w:pPr>
        <w:spacing w:after="0"/>
        <w:rPr>
          <w:sz w:val="16"/>
        </w:rPr>
        <w:sectPr>
          <w:pgSz w:w="10620" w:h="13320"/>
          <w:pgMar w:top="420" w:bottom="280" w:left="420" w:right="820"/>
        </w:sectPr>
      </w:pPr>
    </w:p>
    <w:p>
      <w:pPr>
        <w:tabs>
          <w:tab w:pos="9061" w:val="right" w:leader="none"/>
        </w:tabs>
        <w:spacing w:before="76"/>
        <w:ind w:left="4081" w:right="0" w:firstLine="0"/>
        <w:jc w:val="left"/>
        <w:rPr>
          <w:rFonts w:ascii="Times New Roman"/>
          <w:b/>
          <w:sz w:val="18"/>
        </w:rPr>
      </w:pPr>
      <w:r>
        <w:rPr>
          <w:b/>
          <w:i/>
          <w:color w:val="656565"/>
          <w:sz w:val="18"/>
        </w:rPr>
        <w:t>3.2 Tòa nhà</w:t>
      </w:r>
      <w:r>
        <w:rPr>
          <w:b/>
          <w:i/>
          <w:color w:val="656565"/>
          <w:sz w:val="18"/>
        </w:rPr>
        <w:t>khối</w:t>
        <w:tab/>
      </w:r>
      <w:r>
        <w:rPr>
          <w:rFonts w:ascii="Times New Roman"/>
          <w:b/>
          <w:color w:val="252525"/>
          <w:sz w:val="18"/>
        </w:rPr>
        <w:t>77</w:t>
      </w:r>
    </w:p>
    <w:p>
      <w:pPr>
        <w:pStyle w:val="BodyText"/>
        <w:spacing w:line="256" w:lineRule="auto" w:before="307"/>
        <w:ind w:left="1623" w:right="303"/>
        <w:jc w:val="both"/>
      </w:pPr>
      <w:r>
        <w:rPr>
          <w:color w:val="252525"/>
          <w:w w:val="105"/>
        </w:rPr>
        <w:t>Chúng ta cũng có thể sử dụng lệnh gọi API _cat (API văn bản nhỏ gọn và căn chỉnh) để lấy tình trạng của cụm. Chúng ta có thể gọi API này trực tiếp trong trình duyệt thay vì trong Kibana nếu cần.</w:t>
      </w:r>
      <w:bookmarkStart w:name="_bookmark334" w:id="460"/>
      <w:bookmarkEnd w:id="460"/>
      <w:r>
        <w:rPr>
          <w:color w:val="252525"/>
        </w:rPr>
        <w:t>Ví dụ, gọi GET localhost:9200/_cat/health để lấy thông tin về tình trạng của cụm bằng cách gọi lệnh trên máy chủ (localhost là nơi URL Elasticsearch đang chạy trên cổng 9200).</w:t>
      </w:r>
    </w:p>
    <w:p>
      <w:pPr>
        <w:pStyle w:val="BodyText"/>
        <w:spacing w:line="254" w:lineRule="auto"/>
        <w:ind w:left="1623" w:right="311" w:firstLine="292"/>
        <w:jc w:val="both"/>
      </w:pPr>
      <w:r>
        <w:rPr>
          <w:color w:val="252525"/>
          <w:w w:val="105"/>
        </w:rPr>
        <w:t>Khi chúng ta khởi động nút đầu tiên (Nút A), không phải tất cả các phân đoạn đều được tạo cho chỉ mục. Điều này thường xảy ra khi máy chủ mới khởi động. Elasticsearch đánh dấu trạng thái cụm này là ĐỎ, cho biết hệ thống không khỏe mạnh (xem hình 3.9).</w:t>
      </w:r>
    </w:p>
    <w:p>
      <w:pPr>
        <w:pStyle w:val="BodyText"/>
      </w:pPr>
    </w:p>
    <w:p>
      <w:pPr>
        <w:pStyle w:val="BodyText"/>
        <w:spacing w:before="1"/>
        <w:rPr>
          <w:sz w:val="12"/>
        </w:rPr>
      </w:pPr>
      <w:r>
        <w:rPr/>
        <w:pict>
          <v:group style="position:absolute;margin-left:102.20105pt;margin-top:9.359211pt;width:287.25pt;height:72.850pt;mso-position-horizontal-relative:page;mso-position-vertical-relative:paragraph;z-index:-15617024;mso-wrap-distance-left:0;mso-wrap-distance-right:0" coordorigin="2044,187" coordsize="5745,1457">
            <v:shape style="position:absolute;left:2575;top:716;width:5044;height:923" coordorigin="2576,717" coordsize="5044,923" path="m7466,717l2729,717,2670,729,2621,762,2588,811,2576,870,2576,1485,2588,1545,2621,1594,2670,1627,2729,1639,7466,1639,7526,1627,7575,1594,7608,1545,7620,1485,7620,870,7594,785,7551,743,7466,717xe" filled="true" fillcolor="#f3f3f3" stroked="false">
              <v:path arrowok="t"/>
              <v:fill type="solid"/>
            </v:shape>
            <v:shape style="position:absolute;left:2575;top:716;width:5044;height:923" coordorigin="2576,717" coordsize="5044,923" path="m2576,870l2588,811,2621,762,2670,729,2729,717,7466,717,7551,743,7594,785,7620,870,7620,1485,7608,1545,7575,1594,7526,1627,7466,1639,2729,1639,2670,1627,2621,1594,2588,1545,2576,1485,2576,870xe" filled="false" stroked="true" strokeweight=".5pt" strokecolor="#211f1f">
              <v:path arrowok="t"/>
              <v:stroke dashstyle="solid"/>
            </v:shape>
            <v:shape style="position:absolute;left:2047;top:398;width:521;height:700" coordorigin="2047,399" coordsize="521,700" path="m2518,1098l2440,1063,2358,1015,2276,956,2200,891,2134,820,2084,747,2053,675,2047,640,2048,606,2072,542,2132,487,2231,443,2297,426,2374,413,2464,404,2567,399e" filled="false" stroked="true" strokeweight=".3pt" strokecolor="#211f1f">
              <v:path arrowok="t"/>
              <v:stroke dashstyle="solid"/>
            </v:shape>
            <v:shape style="position:absolute;left:2494;top:1059;width:74;height:70" coordorigin="2495,1059" coordsize="74,70" path="m2521,1059l2495,1129,2568,1117,2521,1059xe" filled="true" fillcolor="#211f1f" stroked="false">
              <v:path arrowok="t"/>
              <v:fill type="solid"/>
            </v:shape>
            <v:shape style="position:absolute;left:6815;top:580;width:158;height:448" coordorigin="6815,580" coordsize="158,448" path="m6972,1028l6954,931,6901,848,6871,811,6844,777,6824,743,6815,711,6821,679,6845,647,6891,614,6964,580e" filled="false" stroked="true" strokeweight=".3pt" strokecolor="#211f1f">
              <v:path arrowok="t"/>
              <v:stroke dashstyle="solid"/>
            </v:shape>
            <v:shape style="position:absolute;left:6935;top:1014;width:75;height:68" coordorigin="6936,1014" coordsize="75,68" path="m6936,1014l6968,1082,7010,1020,6936,1014xe" filled="true" fillcolor="#211f1f" stroked="false">
              <v:path arrowok="t"/>
              <v:fill type="solid"/>
            </v:shape>
            <v:shape style="position:absolute;left:2641;top:187;width:2774;height:371" type="#_x0000_t202" filled="false" stroked="false">
              <v:textbox inset="0,0,0,0">
                <w:txbxContent>
                  <w:p>
                    <w:pPr>
                      <w:spacing w:line="168" w:lineRule="exact" w:before="0"/>
                      <w:ind w:left="0" w:right="0" w:firstLine="0"/>
                      <w:jc w:val="left"/>
                      <w:rPr>
                        <w:rFonts w:ascii="Trebuchet MS"/>
                        <w:b/>
                        <w:sz w:val="18"/>
                      </w:rPr>
                    </w:pPr>
                    <w:r>
                      <w:rPr>
                        <w:rFonts w:ascii="Trebuchet MS"/>
                        <w:b/>
                        <w:color w:val="211F1F"/>
                        <w:w w:val="85"/>
                        <w:sz w:val="18"/>
                      </w:rPr>
                      <w:t>Nút A có hai phân đoạn chính đã sẵn sàng,</w:t>
                    </w:r>
                  </w:p>
                  <w:p>
                    <w:pPr>
                      <w:spacing w:line="200" w:lineRule="exact" w:before="0"/>
                      <w:ind w:left="0" w:right="0" w:firstLine="0"/>
                      <w:jc w:val="left"/>
                      <w:rPr>
                        <w:rFonts w:ascii="Trebuchet MS"/>
                        <w:b/>
                        <w:sz w:val="18"/>
                      </w:rPr>
                    </w:pPr>
                    <w:r>
                      <w:rPr>
                        <w:rFonts w:ascii="Trebuchet MS"/>
                        <w:b/>
                        <w:color w:val="211F1F"/>
                        <w:w w:val="85"/>
                        <w:sz w:val="18"/>
                      </w:rPr>
                      <w:t>và mảnh thứ ba đang được tạo ra.</w:t>
                    </w:r>
                  </w:p>
                </w:txbxContent>
              </v:textbox>
              <w10:wrap type="none"/>
            </v:shape>
            <v:shape style="position:absolute;left:6233;top:187;width:1555;height:371" type="#_x0000_t202" filled="false" stroked="false">
              <v:textbox inset="0,0,0,0">
                <w:txbxContent>
                  <w:p>
                    <w:pPr>
                      <w:spacing w:line="168" w:lineRule="exact" w:before="0"/>
                      <w:ind w:left="0" w:right="0" w:firstLine="0"/>
                      <w:jc w:val="left"/>
                      <w:rPr>
                        <w:rFonts w:ascii="Trebuchet MS"/>
                        <w:b/>
                        <w:sz w:val="18"/>
                      </w:rPr>
                    </w:pPr>
                    <w:r>
                      <w:rPr>
                        <w:rFonts w:ascii="Trebuchet MS"/>
                        <w:b/>
                        <w:color w:val="211F1F"/>
                        <w:w w:val="85"/>
                        <w:sz w:val="18"/>
                      </w:rPr>
                      <w:t>Mảnh 3 chưa có</w:t>
                    </w:r>
                  </w:p>
                  <w:p>
                    <w:pPr>
                      <w:spacing w:line="200" w:lineRule="exact" w:before="0"/>
                      <w:ind w:left="0" w:right="0" w:firstLine="0"/>
                      <w:jc w:val="left"/>
                      <w:rPr>
                        <w:rFonts w:ascii="Trebuchet MS"/>
                        <w:b/>
                        <w:sz w:val="18"/>
                      </w:rPr>
                    </w:pPr>
                    <w:r>
                      <w:rPr>
                        <w:rFonts w:ascii="Trebuchet MS"/>
                        <w:b/>
                        <w:color w:val="211F1F"/>
                        <w:w w:val="80"/>
                        <w:sz w:val="18"/>
                      </w:rPr>
                      <w:t>vẫn chưa được thực hiện.</w:t>
                    </w:r>
                  </w:p>
                </w:txbxContent>
              </v:textbox>
              <w10:wrap type="none"/>
            </v:shape>
            <v:shape style="position:absolute;left:2700;top:845;width:480;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Nút A</w:t>
                    </w:r>
                  </w:p>
                </w:txbxContent>
              </v:textbox>
              <w10:wrap type="none"/>
            </v:shape>
            <v:shape style="position:absolute;left:4170;top:832;width:1875;height:163" type="#_x0000_t202" filled="false" stroked="false">
              <v:textbox inset="0,0,0,0">
                <w:txbxContent>
                  <w:p>
                    <w:pPr>
                      <w:spacing w:line="162" w:lineRule="exact" w:before="0"/>
                      <w:ind w:left="0" w:right="0" w:firstLine="0"/>
                      <w:jc w:val="left"/>
                      <w:rPr>
                        <w:rFonts w:ascii="Courier New"/>
                        <w:sz w:val="16"/>
                      </w:rPr>
                    </w:pPr>
                    <w:r>
                      <w:rPr>
                        <w:rFonts w:ascii="Arial MT"/>
                        <w:color w:val="010202"/>
                        <w:sz w:val="14"/>
                      </w:rPr>
                      <w:t>Mục lục:</w:t>
                    </w:r>
                    <w:r>
                      <w:rPr>
                        <w:rFonts w:ascii="Courier New"/>
                        <w:color w:val="010202"/>
                        <w:sz w:val="16"/>
                      </w:rPr>
                      <w:t>đột biến virus</w:t>
                    </w:r>
                  </w:p>
                </w:txbxContent>
              </v:textbox>
              <w10:wrap type="none"/>
            </v:shape>
            <v:shape style="position:absolute;left:6116;top:1089;width:1184;height:335" type="#_x0000_t202" filled="true" fillcolor="#9dc5aa" stroked="true" strokeweight=".5pt" strokecolor="#211f1f">
              <v:textbox inset="0,0,0,0">
                <w:txbxContent>
                  <w:p>
                    <w:pPr>
                      <w:spacing w:before="68"/>
                      <w:ind w:left="341" w:right="0" w:firstLine="0"/>
                      <w:jc w:val="left"/>
                      <w:rPr>
                        <w:rFonts w:ascii="Arial MT"/>
                        <w:sz w:val="14"/>
                      </w:rPr>
                    </w:pPr>
                    <w:r>
                      <w:rPr>
                        <w:rFonts w:ascii="Arial MT"/>
                        <w:color w:val="929396"/>
                        <w:sz w:val="14"/>
                      </w:rPr>
                      <w:t>Mảnh vỡ 3</w:t>
                    </w:r>
                  </w:p>
                </w:txbxContent>
              </v:textbox>
              <v:fill type="solid"/>
              <v:stroke dashstyle="shortdash"/>
              <w10:wrap type="none"/>
            </v:shape>
            <v:shape style="position:absolute;left:4505;top:1097;width:1184;height:335" type="#_x0000_t202" filled="true" fillcolor="#9dc5aa" stroked="true" strokeweight=".5pt" strokecolor="#211f1f">
              <v:textbox inset="0,0,0,0">
                <w:txbxContent>
                  <w:p>
                    <w:pPr>
                      <w:spacing w:before="68"/>
                      <w:ind w:left="341" w:right="0" w:firstLine="0"/>
                      <w:jc w:val="left"/>
                      <w:rPr>
                        <w:rFonts w:ascii="Arial MT"/>
                        <w:sz w:val="14"/>
                      </w:rPr>
                    </w:pPr>
                    <w:r>
                      <w:rPr>
                        <w:rFonts w:ascii="Arial MT"/>
                        <w:color w:val="010202"/>
                        <w:sz w:val="14"/>
                      </w:rPr>
                      <w:t>Mảnh vỡ 2</w:t>
                    </w:r>
                  </w:p>
                </w:txbxContent>
              </v:textbox>
              <v:fill type="solid"/>
              <v:stroke dashstyle="solid"/>
              <w10:wrap type="none"/>
            </v:shape>
            <v:shape style="position:absolute;left:2894;top:1089;width:1185;height:335" type="#_x0000_t202" filled="true" fillcolor="#9dc5aa" stroked="true" strokeweight=".5pt" strokecolor="#211f1f">
              <v:textbox inset="0,0,0,0">
                <w:txbxContent>
                  <w:p>
                    <w:pPr>
                      <w:spacing w:before="68"/>
                      <w:ind w:left="341" w:right="0" w:firstLine="0"/>
                      <w:jc w:val="left"/>
                      <w:rPr>
                        <w:rFonts w:ascii="Arial MT"/>
                        <w:sz w:val="14"/>
                      </w:rPr>
                    </w:pPr>
                    <w:r>
                      <w:rPr>
                        <w:rFonts w:ascii="Arial MT"/>
                        <w:color w:val="010202"/>
                        <w:sz w:val="14"/>
                      </w:rPr>
                      <w:t>Mảnh vỡ 1</w:t>
                    </w:r>
                  </w:p>
                </w:txbxContent>
              </v:textbox>
              <v:fill type="solid"/>
              <v:stroke dashstyle="solid"/>
              <w10:wrap type="none"/>
            </v:shape>
            <w10:wrap type="topAndBottom"/>
          </v:group>
        </w:pict>
      </w:r>
    </w:p>
    <w:p>
      <w:pPr>
        <w:pStyle w:val="BodyText"/>
        <w:spacing w:before="6"/>
        <w:rPr>
          <w:sz w:val="12"/>
        </w:rPr>
      </w:pPr>
    </w:p>
    <w:p>
      <w:pPr>
        <w:spacing w:line="249" w:lineRule="auto" w:before="0"/>
        <w:ind w:left="3474" w:right="4142" w:firstLine="0"/>
        <w:jc w:val="left"/>
        <w:rPr>
          <w:rFonts w:ascii="Arial MT"/>
          <w:sz w:val="14"/>
        </w:rPr>
      </w:pPr>
      <w:r>
        <w:rPr/>
        <w:pict>
          <v:group style="position:absolute;margin-left:164.003006pt;margin-top:-5.286103pt;width:26.7pt;height:27.05pt;mso-position-horizontal-relative:page;mso-position-vertical-relative:paragraph;z-index:15841280" coordorigin="3280,-106" coordsize="534,541">
            <v:shape style="position:absolute;left:3285;top:-101;width:524;height:531" coordorigin="3285,-101" coordsize="524,531" path="m3547,-101l3477,-91,3415,-65,3362,-23,3321,31,3294,94,3285,164,3294,235,3321,298,3362,352,3415,393,3477,420,3547,429,3616,420,3679,393,3732,352,3772,298,3799,235,3808,164,3803,112,3764,17,3692,-56,3598,-96,3547,-101xe" filled="true" fillcolor="#ed4545" stroked="false">
              <v:path arrowok="t"/>
              <v:fill type="solid"/>
            </v:shape>
            <v:shape style="position:absolute;left:3285;top:-101;width:524;height:531" coordorigin="3285,-101" coordsize="524,531" path="m3285,164l3294,94,3321,31,3362,-23,3415,-65,3477,-91,3547,-101,3598,-96,3692,-56,3764,17,3803,112,3808,164,3799,235,3772,298,3732,352,3679,393,3616,420,3547,429,3477,420,3415,393,3362,352,3321,298,3294,235,3285,164xe" filled="false" stroked="true" strokeweight=".5pt" strokecolor="#211f1f">
              <v:path arrowok="t"/>
              <v:stroke dashstyle="solid"/>
            </v:shape>
            <w10:wrap type="none"/>
          </v:group>
        </w:pict>
      </w:r>
      <w:r>
        <w:rPr>
          <w:rFonts w:ascii="Arial MT"/>
          <w:color w:val="010202"/>
          <w:sz w:val="14"/>
        </w:rPr>
        <w:t>Chưa có phân đoạn nào được chỉ định. Trạng thái cụm là ĐỎ.</w:t>
      </w:r>
    </w:p>
    <w:p>
      <w:pPr>
        <w:pStyle w:val="BodyText"/>
        <w:rPr>
          <w:rFonts w:ascii="Arial MT"/>
        </w:rPr>
      </w:pPr>
    </w:p>
    <w:p>
      <w:pPr>
        <w:pStyle w:val="BodyText"/>
        <w:spacing w:before="1"/>
        <w:rPr>
          <w:rFonts w:ascii="Arial MT"/>
          <w:sz w:val="25"/>
        </w:rPr>
      </w:pPr>
    </w:p>
    <w:p>
      <w:pPr>
        <w:spacing w:line="259" w:lineRule="auto" w:before="77"/>
        <w:ind w:left="1623" w:right="2099" w:firstLine="0"/>
        <w:jc w:val="left"/>
        <w:rPr>
          <w:rFonts w:ascii="Trebuchet MS"/>
          <w:b/>
          <w:sz w:val="16"/>
        </w:rPr>
      </w:pPr>
      <w:r>
        <w:rPr>
          <w:rFonts w:ascii="Trebuchet MS"/>
          <w:b/>
          <w:color w:val="656565"/>
          <w:sz w:val="16"/>
        </w:rPr>
        <w:t>Hình 3.9 Công cụ chưa sẵn sàng và có trạng thái ĐỎ vì các phân đoạn chưa được khởi tạo đầy đủ.</w:t>
      </w:r>
    </w:p>
    <w:p>
      <w:pPr>
        <w:pStyle w:val="BodyText"/>
        <w:rPr>
          <w:rFonts w:ascii="Trebuchet MS"/>
          <w:b/>
          <w:sz w:val="16"/>
        </w:rPr>
      </w:pPr>
    </w:p>
    <w:p>
      <w:pPr>
        <w:pStyle w:val="BodyText"/>
        <w:rPr>
          <w:rFonts w:ascii="Trebuchet MS"/>
          <w:b/>
          <w:sz w:val="16"/>
        </w:rPr>
      </w:pPr>
    </w:p>
    <w:p>
      <w:pPr>
        <w:pStyle w:val="BodyText"/>
        <w:spacing w:line="254" w:lineRule="auto" w:before="95"/>
        <w:ind w:left="1623" w:right="304"/>
        <w:jc w:val="both"/>
      </w:pPr>
      <w:r>
        <w:rPr>
          <w:color w:val="252525"/>
          <w:w w:val="105"/>
        </w:rPr>
        <w:t>Khi Node A xuất hiện, dựa trên các thiết lập, ba mảnh được tạo trên nút này cho chỉ mục virus_mutations (xem hình 3.10). Node A tham gia vào một cụm nút đơn mới được tạo theo mặc định. Các hoạt động lập chỉ mục và tìm kiếm có thể bắt đầu ngay lập tức, vì cả ba mảnh đều được tạo thành công. Tuy nhiên, chưa có bản sao nào được tạo. Bản sao, như bạn đã biết, là bản sao dữ liệu và được sử dụng để sao lưu. Việc tạo chúng trên cùng một nút sẽ không phải là điều đúng đắn (nếu nút này bị sập, bản sao cũng sẽ bị mất).</w:t>
      </w:r>
    </w:p>
    <w:p>
      <w:pPr>
        <w:pStyle w:val="BodyText"/>
      </w:pPr>
    </w:p>
    <w:p>
      <w:pPr>
        <w:pStyle w:val="BodyText"/>
        <w:spacing w:before="4"/>
        <w:rPr>
          <w:sz w:val="15"/>
        </w:rPr>
      </w:pPr>
      <w:r>
        <w:rPr/>
        <w:pict>
          <v:group style="position:absolute;margin-left:102.20105pt;margin-top:11.324703pt;width:280.7pt;height:72.850pt;mso-position-horizontal-relative:page;mso-position-vertical-relative:paragraph;z-index:-15616512;mso-wrap-distance-left:0;mso-wrap-distance-right:0" coordorigin="2044,226" coordsize="5614,1457">
            <v:shape style="position:absolute;left:2575;top:756;width:5044;height:923" coordorigin="2576,756" coordsize="5044,923" path="m7466,756l2729,756,2670,768,2621,801,2588,850,2576,910,2576,1524,2588,1584,2621,1633,2670,1666,2729,1678,7466,1678,7526,1666,7575,1633,7608,1584,7620,1524,7620,910,7594,824,7551,782,7466,756xe" filled="true" fillcolor="#f3f3f3" stroked="false">
              <v:path arrowok="t"/>
              <v:fill type="solid"/>
            </v:shape>
            <v:shape style="position:absolute;left:2575;top:756;width:5044;height:923" coordorigin="2576,756" coordsize="5044,923" path="m2576,910l2588,850,2621,801,2670,768,2729,756,7466,756,7551,782,7594,824,7620,910,7620,1524,7608,1584,7575,1633,7526,1666,7466,1678,2729,1678,2670,1666,2621,1633,2588,1584,2576,1524,2576,910xe" filled="false" stroked="true" strokeweight=".5pt" strokecolor="#211f1f">
              <v:path arrowok="t"/>
              <v:stroke dashstyle="solid"/>
            </v:shape>
            <v:shape style="position:absolute;left:2047;top:438;width:521;height:700" coordorigin="2047,438" coordsize="521,700" path="m2518,1137l2440,1102,2358,1054,2276,996,2200,930,2134,859,2084,787,2053,714,2047,679,2048,645,2072,582,2132,526,2231,482,2297,465,2374,452,2464,443,2567,438e" filled="false" stroked="true" strokeweight=".3pt" strokecolor="#211f1f">
              <v:path arrowok="t"/>
              <v:stroke dashstyle="solid"/>
            </v:shape>
            <v:shape style="position:absolute;left:2494;top:1098;width:74;height:70" coordorigin="2495,1099" coordsize="74,70" path="m2521,1099l2495,1169,2568,1156,2521,1099xe" filled="true" fillcolor="#211f1f" stroked="false">
              <v:path arrowok="t"/>
              <v:fill type="solid"/>
            </v:shape>
            <v:shape style="position:absolute;left:6708;top:508;width:399;height:560" coordorigin="6709,508" coordsize="399,560" path="m6709,1068l6714,1005,6753,895,6818,804,6897,728,6979,667,7016,642,7049,619,7076,599,7096,581,7107,565,7107,551,7096,538,7070,527,7030,517,6973,508e" filled="false" stroked="true" strokeweight=".3pt" strokecolor="#211f1f">
              <v:path arrowok="t"/>
              <v:stroke dashstyle="solid"/>
            </v:shape>
            <v:shape style="position:absolute;left:6670;top:1057;width:75;height:65" coordorigin="6671,1057" coordsize="75,65" path="m6746,1057l6671,1057,6708,1122,6746,1057xe" filled="true" fillcolor="#211f1f" stroked="false">
              <v:path arrowok="t"/>
              <v:fill type="solid"/>
            </v:shape>
            <v:shape style="position:absolute;left:2641;top:226;width:2390;height:371" type="#_x0000_t202" filled="false" stroked="false">
              <v:textbox inset="0,0,0,0">
                <w:txbxContent>
                  <w:p>
                    <w:pPr>
                      <w:spacing w:line="168" w:lineRule="exact" w:before="0"/>
                      <w:ind w:left="0" w:right="0" w:firstLine="0"/>
                      <w:jc w:val="left"/>
                      <w:rPr>
                        <w:rFonts w:ascii="Trebuchet MS"/>
                        <w:b/>
                        <w:sz w:val="18"/>
                      </w:rPr>
                    </w:pPr>
                    <w:r>
                      <w:rPr>
                        <w:rFonts w:ascii="Trebuchet MS"/>
                        <w:b/>
                        <w:color w:val="211F1F"/>
                        <w:w w:val="80"/>
                        <w:sz w:val="18"/>
                      </w:rPr>
                      <w:t>Nút A có ba phân đoạn chính,</w:t>
                    </w:r>
                  </w:p>
                  <w:p>
                    <w:pPr>
                      <w:spacing w:line="200" w:lineRule="exact" w:before="0"/>
                      <w:ind w:left="0" w:right="0" w:firstLine="0"/>
                      <w:jc w:val="left"/>
                      <w:rPr>
                        <w:rFonts w:ascii="Trebuchet MS"/>
                        <w:b/>
                        <w:sz w:val="18"/>
                      </w:rPr>
                    </w:pPr>
                    <w:r>
                      <w:rPr>
                        <w:rFonts w:ascii="Trebuchet MS"/>
                        <w:b/>
                        <w:color w:val="211F1F"/>
                        <w:w w:val="80"/>
                        <w:sz w:val="18"/>
                      </w:rPr>
                      <w:t>tất cả đã được khởi tạo và sẵn sàng.</w:t>
                    </w:r>
                  </w:p>
                </w:txbxContent>
              </v:textbox>
              <w10:wrap type="none"/>
            </v:shape>
            <v:shape style="position:absolute;left:6233;top:226;width:1424;height:371" type="#_x0000_t202" filled="false" stroked="false">
              <v:textbox inset="0,0,0,0">
                <w:txbxContent>
                  <w:p>
                    <w:pPr>
                      <w:spacing w:line="168" w:lineRule="exact" w:before="0"/>
                      <w:ind w:left="0" w:right="0" w:firstLine="0"/>
                      <w:jc w:val="left"/>
                      <w:rPr>
                        <w:rFonts w:ascii="Trebuchet MS"/>
                        <w:b/>
                        <w:sz w:val="18"/>
                      </w:rPr>
                    </w:pPr>
                    <w:r>
                      <w:rPr>
                        <w:rFonts w:ascii="Trebuchet MS"/>
                        <w:b/>
                        <w:color w:val="211F1F"/>
                        <w:w w:val="80"/>
                        <w:sz w:val="18"/>
                      </w:rPr>
                      <w:t>Tất cả các mảnh vỡ đã sẵn sàng</w:t>
                    </w:r>
                  </w:p>
                  <w:p>
                    <w:pPr>
                      <w:spacing w:line="200" w:lineRule="exact" w:before="0"/>
                      <w:ind w:left="0" w:right="0" w:firstLine="0"/>
                      <w:jc w:val="left"/>
                      <w:rPr>
                        <w:rFonts w:ascii="Trebuchet MS"/>
                        <w:b/>
                        <w:sz w:val="18"/>
                      </w:rPr>
                    </w:pPr>
                    <w:r>
                      <w:rPr>
                        <w:rFonts w:ascii="Trebuchet MS"/>
                        <w:b/>
                        <w:color w:val="211F1F"/>
                        <w:w w:val="80"/>
                        <w:sz w:val="18"/>
                      </w:rPr>
                      <w:t>để hành động.</w:t>
                    </w:r>
                  </w:p>
                </w:txbxContent>
              </v:textbox>
              <w10:wrap type="none"/>
            </v:shape>
            <v:shape style="position:absolute;left:2700;top:885;width:480;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Nút A</w:t>
                    </w:r>
                  </w:p>
                </w:txbxContent>
              </v:textbox>
              <w10:wrap type="none"/>
            </v:shape>
            <v:shape style="position:absolute;left:4170;top:871;width:1875;height:163" type="#_x0000_t202" filled="false" stroked="false">
              <v:textbox inset="0,0,0,0">
                <w:txbxContent>
                  <w:p>
                    <w:pPr>
                      <w:spacing w:line="162" w:lineRule="exact" w:before="0"/>
                      <w:ind w:left="0" w:right="0" w:firstLine="0"/>
                      <w:jc w:val="left"/>
                      <w:rPr>
                        <w:rFonts w:ascii="Courier New"/>
                        <w:sz w:val="16"/>
                      </w:rPr>
                    </w:pPr>
                    <w:r>
                      <w:rPr>
                        <w:rFonts w:ascii="Arial MT"/>
                        <w:color w:val="010202"/>
                        <w:sz w:val="14"/>
                      </w:rPr>
                      <w:t>Mục lục:</w:t>
                    </w:r>
                    <w:r>
                      <w:rPr>
                        <w:rFonts w:ascii="Courier New"/>
                        <w:color w:val="010202"/>
                        <w:sz w:val="16"/>
                      </w:rPr>
                      <w:t>đột biến virus</w:t>
                    </w:r>
                  </w:p>
                </w:txbxContent>
              </v:textbox>
              <w10:wrap type="none"/>
            </v:shape>
            <v:shape style="position:absolute;left:6116;top:1128;width:1184;height:335" type="#_x0000_t202" filled="true" fillcolor="#9dc5aa" stroked="true" strokeweight=".5pt" strokecolor="#211f1f">
              <v:textbox inset="0,0,0,0">
                <w:txbxContent>
                  <w:p>
                    <w:pPr>
                      <w:spacing w:before="68"/>
                      <w:ind w:left="341" w:right="0" w:firstLine="0"/>
                      <w:jc w:val="left"/>
                      <w:rPr>
                        <w:rFonts w:ascii="Arial MT"/>
                        <w:sz w:val="14"/>
                      </w:rPr>
                    </w:pPr>
                    <w:r>
                      <w:rPr>
                        <w:rFonts w:ascii="Arial MT"/>
                        <w:color w:val="010202"/>
                        <w:sz w:val="14"/>
                      </w:rPr>
                      <w:t>Mảnh vỡ 3</w:t>
                    </w:r>
                  </w:p>
                </w:txbxContent>
              </v:textbox>
              <v:fill type="solid"/>
              <v:stroke dashstyle="solid"/>
              <w10:wrap type="none"/>
            </v:shape>
            <v:shape style="position:absolute;left:4505;top:1137;width:1184;height:335" type="#_x0000_t202" filled="true" fillcolor="#9dc5aa" stroked="true" strokeweight=".5pt" strokecolor="#211f1f">
              <v:textbox inset="0,0,0,0">
                <w:txbxContent>
                  <w:p>
                    <w:pPr>
                      <w:spacing w:before="68"/>
                      <w:ind w:left="341" w:right="0" w:firstLine="0"/>
                      <w:jc w:val="left"/>
                      <w:rPr>
                        <w:rFonts w:ascii="Arial MT"/>
                        <w:sz w:val="14"/>
                      </w:rPr>
                    </w:pPr>
                    <w:r>
                      <w:rPr>
                        <w:rFonts w:ascii="Arial MT"/>
                        <w:color w:val="010202"/>
                        <w:sz w:val="14"/>
                      </w:rPr>
                      <w:t>Mảnh vỡ 2</w:t>
                    </w:r>
                  </w:p>
                </w:txbxContent>
              </v:textbox>
              <v:fill type="solid"/>
              <v:stroke dashstyle="solid"/>
              <w10:wrap type="none"/>
            </v:shape>
            <v:shape style="position:absolute;left:2894;top:1128;width:1185;height:335" type="#_x0000_t202" filled="true" fillcolor="#9dc5aa" stroked="true" strokeweight=".5pt" strokecolor="#211f1f">
              <v:textbox inset="0,0,0,0">
                <w:txbxContent>
                  <w:p>
                    <w:pPr>
                      <w:spacing w:before="68"/>
                      <w:ind w:left="341" w:right="0" w:firstLine="0"/>
                      <w:jc w:val="left"/>
                      <w:rPr>
                        <w:rFonts w:ascii="Arial MT"/>
                        <w:sz w:val="14"/>
                      </w:rPr>
                    </w:pPr>
                    <w:r>
                      <w:rPr>
                        <w:rFonts w:ascii="Arial MT"/>
                        <w:color w:val="010202"/>
                        <w:sz w:val="14"/>
                      </w:rPr>
                      <w:t>Mảnh vỡ 1</w:t>
                    </w:r>
                  </w:p>
                </w:txbxContent>
              </v:textbox>
              <v:fill type="solid"/>
              <v:stroke dashstyle="solid"/>
              <w10:wrap type="none"/>
            </v:shape>
            <w10:wrap type="topAndBottom"/>
          </v:group>
        </w:pict>
      </w:r>
    </w:p>
    <w:p>
      <w:pPr>
        <w:pStyle w:val="BodyText"/>
        <w:spacing w:before="2"/>
        <w:rPr>
          <w:sz w:val="6"/>
        </w:rPr>
      </w:pPr>
    </w:p>
    <w:p>
      <w:pPr>
        <w:spacing w:line="249" w:lineRule="auto" w:before="77"/>
        <w:ind w:left="3474" w:right="3146" w:firstLine="0"/>
        <w:jc w:val="left"/>
        <w:rPr>
          <w:rFonts w:ascii="Arial MT"/>
          <w:sz w:val="14"/>
        </w:rPr>
      </w:pPr>
      <w:r>
        <w:rPr/>
        <w:pict>
          <v:group style="position:absolute;margin-left:164.003998pt;margin-top:-1.437087pt;width:26.7pt;height:27.05pt;mso-position-horizontal-relative:page;mso-position-vertical-relative:paragraph;z-index:15841792" coordorigin="3280,-29" coordsize="534,541">
            <v:shape style="position:absolute;left:3285;top:-24;width:524;height:531" coordorigin="3285,-24" coordsize="524,531" path="m3547,-24l3477,-14,3415,12,3362,54,3321,108,3294,171,3285,241,3294,312,3321,375,3362,429,3415,470,3477,497,3547,506,3616,497,3679,470,3732,429,3772,375,3799,312,3808,241,3803,189,3764,94,3692,21,3598,-19,3547,-24xe" filled="true" fillcolor="#fcd204" stroked="false">
              <v:path arrowok="t"/>
              <v:fill type="solid"/>
            </v:shape>
            <v:shape style="position:absolute;left:3285;top:-24;width:524;height:531" coordorigin="3285,-24" coordsize="524,531" path="m3285,241l3294,171,3321,108,3362,54,3415,12,3477,-14,3547,-24,3598,-19,3692,21,3764,94,3803,189,3808,241,3799,312,3772,375,3732,429,3679,470,3616,497,3547,506,3477,497,3415,470,3362,429,3321,375,3294,312,3285,241xe" filled="false" stroked="true" strokeweight=".5pt" strokecolor="#201e1f">
              <v:path arrowok="t"/>
              <v:stroke dashstyle="solid"/>
            </v:shape>
            <w10:wrap type="none"/>
          </v:group>
        </w:pict>
      </w:r>
      <w:r>
        <w:rPr>
          <w:rFonts w:ascii="Arial MT"/>
          <w:color w:val="010202"/>
          <w:sz w:val="14"/>
        </w:rPr>
        <w:t>Tất cả các mảnh đã sẵn sàng, nhưng bản sao vẫn chưa được chỉ định. Trạng thái cụm là VÀNG.</w:t>
      </w:r>
    </w:p>
    <w:p>
      <w:pPr>
        <w:pStyle w:val="BodyText"/>
        <w:rPr>
          <w:rFonts w:ascii="Arial MT"/>
        </w:rPr>
      </w:pPr>
    </w:p>
    <w:p>
      <w:pPr>
        <w:pStyle w:val="BodyText"/>
        <w:spacing w:before="1"/>
        <w:rPr>
          <w:rFonts w:ascii="Arial MT"/>
          <w:sz w:val="25"/>
        </w:rPr>
      </w:pPr>
    </w:p>
    <w:p>
      <w:pPr>
        <w:spacing w:before="77"/>
        <w:ind w:left="1623" w:right="0" w:firstLine="0"/>
        <w:jc w:val="left"/>
        <w:rPr>
          <w:rFonts w:ascii="Trebuchet MS"/>
          <w:b/>
          <w:sz w:val="16"/>
        </w:rPr>
      </w:pPr>
      <w:r>
        <w:rPr>
          <w:rFonts w:ascii="Trebuchet MS"/>
          <w:b/>
          <w:color w:val="656565"/>
          <w:w w:val="95"/>
          <w:sz w:val="16"/>
        </w:rPr>
        <w:t>Hình 3.10</w:t>
      </w:r>
      <w:r>
        <w:rPr>
          <w:rFonts w:ascii="Trebuchet MS"/>
          <w:b/>
          <w:color w:val="656565"/>
          <w:spacing w:val="64"/>
          <w:sz w:val="16"/>
        </w:rPr>
        <w:t> </w:t>
      </w:r>
      <w:r>
        <w:rPr>
          <w:rFonts w:ascii="Trebuchet MS"/>
          <w:b/>
          <w:color w:val="656565"/>
          <w:w w:val="95"/>
          <w:sz w:val="16"/>
        </w:rPr>
        <w:t>Một nút đơn với ba phân đoạn tham gia vào một cụm nút đơn</w:t>
      </w:r>
    </w:p>
    <w:p>
      <w:pPr>
        <w:spacing w:after="0"/>
        <w:jc w:val="left"/>
        <w:rPr>
          <w:rFonts w:ascii="Trebuchet MS"/>
          <w:sz w:val="16"/>
        </w:rPr>
        <w:sectPr>
          <w:pgSz w:w="10620" w:h="13320"/>
          <w:pgMar w:top="420" w:bottom="280" w:left="420" w:right="820"/>
        </w:sectPr>
      </w:pPr>
    </w:p>
    <w:p>
      <w:pPr>
        <w:tabs>
          <w:tab w:pos="3928" w:val="left" w:leader="none"/>
        </w:tabs>
        <w:spacing w:before="76"/>
        <w:ind w:left="723" w:right="0" w:firstLine="0"/>
        <w:jc w:val="left"/>
        <w:rPr>
          <w:b/>
          <w:i/>
          <w:sz w:val="18"/>
        </w:rPr>
      </w:pPr>
      <w:r>
        <w:rPr>
          <w:rFonts w:ascii="Times New Roman"/>
          <w:b/>
          <w:color w:val="252525"/>
          <w:sz w:val="18"/>
        </w:rPr>
        <w:t>78</w:t>
        <w:tab/>
      </w:r>
      <w:r>
        <w:rPr>
          <w:rFonts w:ascii="Trebuchet MS"/>
          <w:b/>
          <w:color w:val="656565"/>
          <w:sz w:val="16"/>
        </w:rPr>
        <w:t>C</w:t>
      </w:r>
      <w:r>
        <w:rPr>
          <w:rFonts w:ascii="Trebuchet MS"/>
          <w:b/>
          <w:color w:val="656565"/>
          <w:sz w:val="12"/>
        </w:rPr>
        <w:t>PHẦN</w:t>
      </w:r>
      <w:r>
        <w:rPr>
          <w:rFonts w:ascii="Trebuchet MS"/>
          <w:b/>
          <w:color w:val="656565"/>
          <w:sz w:val="16"/>
        </w:rPr>
        <w:t>3</w:t>
      </w:r>
      <w:r>
        <w:rPr>
          <w:b/>
          <w:i/>
          <w:color w:val="656565"/>
          <w:sz w:val="18"/>
        </w:rPr>
        <w:t>Ngành kiến ​​​​trúc</w:t>
      </w:r>
    </w:p>
    <w:p>
      <w:pPr>
        <w:pStyle w:val="BodyText"/>
        <w:spacing w:before="1"/>
        <w:rPr>
          <w:b/>
          <w:i/>
          <w:sz w:val="25"/>
        </w:rPr>
      </w:pPr>
    </w:p>
    <w:p>
      <w:pPr>
        <w:pStyle w:val="BodyText"/>
        <w:spacing w:line="252" w:lineRule="auto" w:before="1"/>
        <w:ind w:left="1443" w:right="484"/>
        <w:jc w:val="both"/>
      </w:pPr>
      <w:r>
        <w:rPr>
          <w:color w:val="252525"/>
          <w:w w:val="105"/>
        </w:rPr>
        <w:t>Vì các bản sao vẫn chưa được khởi tạo nên có khả năng cao là chúng ta sẽ mất dữ liệu nếu có bất kỳ điều gì xảy ra với Node A. Do rủi ro này, trạng thái hoạt động của cụm được đặt thành VÀNG.</w:t>
      </w:r>
    </w:p>
    <w:p>
      <w:pPr>
        <w:pStyle w:val="BodyText"/>
        <w:spacing w:line="252" w:lineRule="auto"/>
        <w:ind w:left="1443" w:right="488" w:firstLine="298"/>
        <w:jc w:val="both"/>
      </w:pPr>
      <w:r>
        <w:rPr>
          <w:color w:val="252525"/>
          <w:w w:val="105"/>
        </w:rPr>
        <w:t>Chúng tôi biết rằng tất cả các mảnh vỡ đều nằm trên một nút duy nhất và nếu nút này bị sập vì bất kỳ lý do gì, chúng tôi sẽ mất mọi thứ. Để tránh mất dữ liệu, chúng tôi quyết định khởi động một nút thứ hai để tham gia cụm hiện có. Sau khi nút mới (Nút B) được tạo và thêm vào cụm, Elasticsearch phân phối ba mảnh vỡ ban đầu như sau:</w:t>
      </w:r>
    </w:p>
    <w:p>
      <w:pPr>
        <w:pStyle w:val="BodyText"/>
        <w:spacing w:before="77"/>
        <w:ind w:left="1743"/>
        <w:jc w:val="both"/>
      </w:pPr>
      <w:r>
        <w:rPr>
          <w:rFonts w:ascii="Trebuchet MS"/>
          <w:b/>
          <w:color w:val="CCA657"/>
          <w:w w:val="105"/>
          <w:sz w:val="14"/>
        </w:rPr>
        <w:t>1    </w:t>
      </w:r>
      <w:r>
        <w:rPr>
          <w:color w:val="252525"/>
          <w:w w:val="105"/>
        </w:rPr>
        <w:t>Mảnh 2 và Mảnh 3 bị xóa khỏi Nút A.</w:t>
      </w:r>
    </w:p>
    <w:p>
      <w:pPr>
        <w:pStyle w:val="BodyText"/>
        <w:spacing w:before="32"/>
        <w:ind w:left="1743"/>
        <w:jc w:val="both"/>
      </w:pPr>
      <w:r>
        <w:rPr>
          <w:rFonts w:ascii="Trebuchet MS"/>
          <w:b/>
          <w:color w:val="CCA657"/>
          <w:w w:val="105"/>
          <w:sz w:val="14"/>
        </w:rPr>
        <w:t>2    </w:t>
      </w:r>
      <w:r>
        <w:rPr>
          <w:color w:val="252525"/>
          <w:w w:val="105"/>
        </w:rPr>
        <w:t>Shard 2 và Shard 3 được thêm vào Node B.</w:t>
      </w:r>
    </w:p>
    <w:p>
      <w:pPr>
        <w:pStyle w:val="BodyText"/>
        <w:spacing w:line="252" w:lineRule="auto" w:before="112"/>
        <w:ind w:left="1443" w:right="489"/>
        <w:jc w:val="both"/>
      </w:pPr>
      <w:r>
        <w:rPr>
          <w:color w:val="252525"/>
          <w:w w:val="105"/>
        </w:rPr>
        <w:t>Động thái này phân phối dữ liệu của chúng ta trên toàn cụm bằng cách điều chỉnh các phân đoạn, như hình 3.11 minh họa.</w:t>
      </w:r>
    </w:p>
    <w:p>
      <w:pPr>
        <w:pStyle w:val="BodyText"/>
      </w:pPr>
    </w:p>
    <w:p>
      <w:pPr>
        <w:pStyle w:val="BodyText"/>
        <w:spacing w:before="8"/>
        <w:rPr>
          <w:sz w:val="18"/>
        </w:rPr>
      </w:pPr>
      <w:r>
        <w:rPr/>
        <w:pict>
          <v:group style="position:absolute;margin-left:95.339104pt;margin-top:13.347124pt;width:253.5pt;height:82.7pt;mso-position-horizontal-relative:page;mso-position-vertical-relative:paragraph;z-index:-15614976;mso-wrap-distance-left:0;mso-wrap-distance-right:0" coordorigin="1907,267" coordsize="5070,1654">
            <v:shape style="position:absolute;left:2445;top:851;width:4498;height:823" coordorigin="2445,851" coordsize="4498,823" path="m6806,851l2582,851,2529,862,2485,891,2456,935,2445,988,2445,1536,2456,1590,2485,1633,2529,1663,2582,1673,6806,1673,6859,1663,6903,1633,6932,1590,6943,1536,6943,988,6920,912,6858,861,6806,851xe" filled="true" fillcolor="#f3f3f3" stroked="false">
              <v:path arrowok="t"/>
              <v:fill type="solid"/>
            </v:shape>
            <v:shape style="position:absolute;left:2440;top:846;width:4508;height:833" coordorigin="2440,846" coordsize="4508,833" path="m6806,846l2582,846,2527,857,2482,888,2451,933,2440,988,2440,1536,2451,1592,2482,1637,2527,1667,2582,1678,6806,1678,6855,1668,2582,1668,2556,1666,2531,1658,2508,1646,2489,1630,2473,1610,2461,1588,2453,1563,2450,1536,2450,988,2453,961,2461,937,2473,914,2489,895,2508,879,2531,866,2556,859,2582,856,6858,856,6834,849,6806,846xm6858,856l6806,856,6832,859,6856,866,6879,878,6899,895,6916,915,6928,938,6935,962,6938,988,6938,1536,6935,1563,6928,1588,6915,1610,6899,1630,6880,1646,6857,1658,6832,1666,6806,1668,6855,1668,6861,1667,6906,1637,6937,1592,6948,1536,6948,988,6945,960,6937,934,6924,909,6906,888,6885,870,6860,857,6858,856xe" filled="true" fillcolor="#575757" stroked="false">
              <v:path arrowok="t"/>
              <v:fill type="solid"/>
            </v:shape>
            <v:rect style="position:absolute;left:2729;top:1183;width:1056;height:299" filled="true" fillcolor="#9dc5aa" stroked="false">
              <v:fill type="solid"/>
            </v:rect>
            <v:shape style="position:absolute;left:2724;top:1178;width:1066;height:308" coordorigin="2724,1179" coordsize="1066,308" path="m3790,1179l3780,1179,3780,1189,3780,1477,2734,1477,2734,1189,2729,1189,2729,1188,2734,1188,2734,1189,3780,1189,3780,1179,2734,1179,2734,1183,2734,1183,2729,1183,2729,1183,2734,1183,2734,1179,2724,1179,2724,1183,2724,1189,2724,1477,2724,1487,3790,1487,3790,1477,3790,1189,3790,1183,3790,1179xe" filled="true" fillcolor="#211f1f" stroked="false">
              <v:path arrowok="t"/>
              <v:fill type="solid"/>
            </v:shape>
            <v:shape style="position:absolute;left:2724;top:1178;width:1066;height:308" coordorigin="2724,1179" coordsize="1066,308" path="m3790,1183l3790,1183,3790,1181,3788,1181,3788,1179,3780,1179,3780,1189,3780,1477,2734,1477,2734,1189,2729,1189,2729,1188,2734,1188,2734,1189,3780,1189,3780,1179,2734,1179,2734,1183,2734,1183,2729,1183,2729,1183,2734,1183,2734,1179,2727,1179,2727,1181,2725,1181,2725,1183,2724,1183,2724,1189,2724,1477,2724,1483,2725,1483,2725,1485,2727,1485,2727,1487,3788,1487,3788,1485,3789,1485,3789,1483,3790,1483,3790,1477,3790,1189,3790,1183xe" filled="true" fillcolor="#575757" stroked="false">
              <v:path arrowok="t"/>
              <v:fill type="solid"/>
            </v:shape>
            <v:rect style="position:absolute;left:4165;top:1191;width:1056;height:299" filled="true" fillcolor="#d9d9d6" stroked="false">
              <v:fill type="solid"/>
            </v:rect>
            <v:shape style="position:absolute;left:4160;top:1186;width:25;height:25" coordorigin="4161,1186" coordsize="25,25" path="m4186,1186l4166,1186,4162,1187,4161,1191,4161,1211,4171,1211,4171,1196,4186,1196,4186,1186xe" filled="true" fillcolor="#666667" stroked="false">
              <v:path arrowok="t"/>
              <v:fill type="solid"/>
            </v:shape>
            <v:line style="position:absolute" from="4206,1191" to="5182,1191" stroked="true" strokeweight=".5pt" strokecolor="#666667">
              <v:stroke dashstyle="shortdot"/>
            </v:line>
            <v:shape style="position:absolute;left:5201;top:1186;width:25;height:309" coordorigin="5202,1186" coordsize="25,309" path="m5227,1469l5217,1469,5217,1484,5202,1484,5202,1494,5222,1494,5225,1493,5227,1489,5227,1469xm5227,1410l5217,1410,5217,1449,5227,1449,5227,1410xm5227,1350l5217,1350,5217,1390,5227,1390,5227,1350xm5227,1291l5217,1291,5217,1330,5227,1330,5227,1291xm5227,1231l5217,1231,5217,1271,5227,1271,5227,1231xm5227,1191l5225,1187,5222,1186,5202,1186,5202,1196,5217,1196,5217,1211,5227,1211,5227,1191xe" filled="true" fillcolor="#666667" stroked="false">
              <v:path arrowok="t"/>
              <v:fill type="solid"/>
            </v:shape>
            <v:line style="position:absolute" from="4206,1489" to="5182,1489" stroked="true" strokeweight=".5pt" strokecolor="#666667">
              <v:stroke dashstyle="shortdot"/>
            </v:line>
            <v:shape style="position:absolute;left:4160;top:1230;width:25;height:264" coordorigin="4161,1231" coordsize="25,264" path="m4171,1410l4161,1410,4161,1449,4171,1449,4171,1410xm4171,1350l4161,1350,4161,1390,4171,1390,4171,1350xm4171,1291l4161,1291,4161,1330,4171,1330,4171,1291xm4171,1231l4161,1231,4161,1271,4171,1271,4171,1231xm4186,1484l4171,1484,4171,1469,4161,1469,4161,1489,4162,1493,4166,1494,4186,1494,4186,1484xe" filled="true" fillcolor="#666667" stroked="false">
              <v:path arrowok="t"/>
              <v:fill type="solid"/>
            </v:shape>
            <v:rect style="position:absolute;left:4361;top:1225;width:665;height:228" filled="true" fillcolor="#ffffff" stroked="false">
              <v:fill type="solid"/>
            </v:rect>
            <v:shape style="position:absolute;left:4361;top:1183;width:2297;height:299" coordorigin="4362,1183" coordsize="2297,299" path="m5026,1453l4362,1453,4362,1455,5026,1455,5026,1454,5026,1453xm6658,1183l5603,1183,5603,1482,6658,1482,6658,1183xe" filled="true" fillcolor="#d9d9d6" stroked="false">
              <v:path arrowok="t"/>
              <v:fill type="solid"/>
            </v:shape>
            <v:shape style="position:absolute;left:5597;top:1178;width:25;height:25" coordorigin="5598,1178" coordsize="25,25" path="m5623,1178l5603,1178,5599,1180,5598,1183,5598,1203,5608,1203,5608,1188,5623,1188,5623,1178xe" filled="true" fillcolor="#666667" stroked="false">
              <v:path arrowok="t"/>
              <v:fill type="solid"/>
            </v:shape>
            <v:line style="position:absolute" from="5642,1183" to="6619,1183" stroked="true" strokeweight=".5pt" strokecolor="#666667">
              <v:stroke dashstyle="shortdot"/>
            </v:line>
            <v:shape style="position:absolute;left:6638;top:1178;width:25;height:309" coordorigin="6638,1178" coordsize="25,309" path="m6663,1462l6653,1462,6653,1477,6638,1477,6638,1487,6658,1487,6662,1485,6663,1482,6663,1462xm6663,1402l6653,1402,6653,1442,6663,1442,6663,1402xm6663,1342l6653,1342,6653,1382,6663,1382,6663,1342xm6663,1283l6653,1283,6653,1323,6663,1323,6663,1283xm6663,1223l6653,1223,6653,1263,6663,1263,6663,1223xm6663,1183l6662,1180,6658,1178,6638,1178,6638,1188,6653,1188,6653,1203,6663,1203,6663,1183xe" filled="true" fillcolor="#666667" stroked="false">
              <v:path arrowok="t"/>
              <v:fill type="solid"/>
            </v:shape>
            <v:line style="position:absolute" from="5642,1482" to="6619,1482" stroked="true" strokeweight=".5pt" strokecolor="#666667">
              <v:stroke dashstyle="shortdot"/>
            </v:line>
            <v:shape style="position:absolute;left:5597;top:1223;width:25;height:264" coordorigin="5598,1223" coordsize="25,264" path="m5608,1402l5598,1402,5598,1442,5608,1442,5608,1402xm5608,1342l5598,1342,5598,1382,5608,1382,5608,1342xm5608,1283l5598,1283,5598,1323,5608,1323,5608,1283xm5608,1223l5598,1223,5598,1263,5608,1263,5608,1223xm5623,1477l5608,1477,5608,1462,5598,1462,5598,1482,5599,1485,5603,1487,5623,1487,5623,1477xe" filled="true" fillcolor="#666667" stroked="false">
              <v:path arrowok="t"/>
              <v:fill type="solid"/>
            </v:shape>
            <v:rect style="position:absolute;left:5798;top:1217;width:665;height:228" filled="true" fillcolor="#ffffff" stroked="false">
              <v:fill type="solid"/>
            </v:rect>
            <v:shape style="position:absolute;left:6462;top:1228;width:2;height:219" coordorigin="6463,1228" coordsize="0,219" path="m6463,1228l6463,1446,6463,1228xe" filled="true" fillcolor="#d9d9d6" stroked="false">
              <v:path arrowok="t"/>
              <v:fill type="solid"/>
            </v:shape>
            <v:shape style="position:absolute;left:1906;top:458;width:4767;height:830" coordorigin="1907,458" coordsize="4767,830" path="m2439,1252l2375,1213,2374,1246,2322,1238,2257,1215,2192,1180,2130,1134,2072,1080,2020,1020,1976,955,1942,888,1920,820,1913,752,1919,697,1938,645,1971,597,2019,555,2070,526,2132,502,2207,483,2294,470,2394,464,2394,458,2293,464,2205,477,2130,496,2068,520,2016,550,1966,593,1932,642,1913,696,1907,752,1915,821,1936,890,1971,958,2015,1024,2067,1085,2126,1139,2189,1185,2255,1220,2321,1244,2374,1252,2373,1288,2439,1252xm5944,655l5938,654,5926,721,5914,780,5903,831,5890,875,5868,930,5837,975,5794,1012,5737,1044,5688,1064,5631,1084,5562,1104,5483,1126,5391,1151,5297,1175,5288,1141,5235,1194,5307,1214,5298,1181,5407,1153,5508,1126,5595,1101,5667,1078,5726,1055,5775,1031,5814,1005,5841,979,5863,949,5881,915,5896,877,5909,832,5920,781,5932,722,5944,655xm6673,619l6672,609,6667,599,6658,588,6646,576,6630,565,6610,552,6586,538,6558,524,6556,529,6584,544,6607,557,6627,569,6642,581,6654,592,6662,602,6666,611,6667,619,6667,630,6660,641,6646,652,6595,680,6524,710,6441,746,6354,790,6288,833,6228,886,6180,950,6149,1027,6138,1107,6102,1107,6140,1172,6177,1107,6144,1107,6153,1033,6182,960,6225,899,6279,847,6341,805,6407,769,6456,746,6504,725,6549,707,6589,689,6607,681,6623,673,6637,665,6649,656,6659,648,6667,639,6672,630,6673,619xe" filled="true" fillcolor="#211f1f" stroked="false">
              <v:path arrowok="t"/>
              <v:fill type="solid"/>
            </v:shape>
            <v:shape style="position:absolute;left:4621;top:1599;width:174;height:321" type="#_x0000_t75" stroked="false">
              <v:imagedata r:id="rId104" o:title=""/>
            </v:shape>
            <v:shape style="position:absolute;left:6015;top:1599;width:174;height:321" type="#_x0000_t75" stroked="false">
              <v:imagedata r:id="rId105" o:title=""/>
            </v:shape>
            <v:shape style="position:absolute;left:2493;top:266;width:1732;height:371" type="#_x0000_t202" filled="false" stroked="false">
              <v:textbox inset="0,0,0,0">
                <w:txbxContent>
                  <w:p>
                    <w:pPr>
                      <w:spacing w:line="168" w:lineRule="exact" w:before="0"/>
                      <w:ind w:left="0" w:right="0" w:firstLine="0"/>
                      <w:jc w:val="left"/>
                      <w:rPr>
                        <w:rFonts w:ascii="Trebuchet MS"/>
                        <w:b/>
                        <w:sz w:val="18"/>
                      </w:rPr>
                    </w:pPr>
                    <w:r>
                      <w:rPr>
                        <w:rFonts w:ascii="Trebuchet MS"/>
                        <w:b/>
                        <w:color w:val="211F1F"/>
                        <w:w w:val="80"/>
                        <w:sz w:val="18"/>
                      </w:rPr>
                      <w:t>Các mảnh vỡ được cân bằng</w:t>
                    </w:r>
                  </w:p>
                  <w:p>
                    <w:pPr>
                      <w:spacing w:line="200" w:lineRule="exact" w:before="0"/>
                      <w:ind w:left="0" w:right="0" w:firstLine="0"/>
                      <w:jc w:val="left"/>
                      <w:rPr>
                        <w:rFonts w:ascii="Trebuchet MS"/>
                        <w:b/>
                        <w:sz w:val="18"/>
                      </w:rPr>
                    </w:pPr>
                    <w:r>
                      <w:rPr>
                        <w:rFonts w:ascii="Trebuchet MS"/>
                        <w:b/>
                        <w:color w:val="211F1F"/>
                        <w:w w:val="80"/>
                        <w:sz w:val="18"/>
                      </w:rPr>
                      <w:t>khi Nút B được thêm vào.</w:t>
                    </w:r>
                  </w:p>
                </w:txbxContent>
              </v:textbox>
              <w10:wrap type="none"/>
            </v:shape>
            <v:shape style="position:absolute;left:5265;top:266;width:1711;height:371" type="#_x0000_t202" filled="false" stroked="false">
              <v:textbox inset="0,0,0,0">
                <w:txbxContent>
                  <w:p>
                    <w:pPr>
                      <w:spacing w:line="168" w:lineRule="exact" w:before="0"/>
                      <w:ind w:left="0" w:right="0" w:firstLine="0"/>
                      <w:jc w:val="left"/>
                      <w:rPr>
                        <w:rFonts w:ascii="Trebuchet MS"/>
                        <w:b/>
                        <w:sz w:val="18"/>
                      </w:rPr>
                    </w:pPr>
                    <w:r>
                      <w:rPr>
                        <w:rFonts w:ascii="Trebuchet MS"/>
                        <w:b/>
                        <w:color w:val="211F1F"/>
                        <w:w w:val="85"/>
                        <w:sz w:val="18"/>
                      </w:rPr>
                      <w:t>Mảnh 2 và Mảnh 3 là</w:t>
                    </w:r>
                  </w:p>
                  <w:p>
                    <w:pPr>
                      <w:spacing w:line="200" w:lineRule="exact" w:before="0"/>
                      <w:ind w:left="0" w:right="0" w:firstLine="0"/>
                      <w:jc w:val="left"/>
                      <w:rPr>
                        <w:rFonts w:ascii="Trebuchet MS"/>
                        <w:b/>
                        <w:sz w:val="18"/>
                      </w:rPr>
                    </w:pPr>
                    <w:r>
                      <w:rPr>
                        <w:rFonts w:ascii="Trebuchet MS"/>
                        <w:b/>
                        <w:color w:val="211F1F"/>
                        <w:w w:val="80"/>
                        <w:sz w:val="18"/>
                      </w:rPr>
                      <w:t>được chuyển đến Nút B.</w:t>
                    </w:r>
                  </w:p>
                </w:txbxContent>
              </v:textbox>
              <w10:wrap type="none"/>
            </v:shape>
            <v:shape style="position:absolute;left:2556;top:975;width:480;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Nút A</w:t>
                    </w:r>
                  </w:p>
                </w:txbxContent>
              </v:textbox>
              <w10:wrap type="none"/>
            </v:shape>
            <v:shape style="position:absolute;left:3766;top:920;width:2629;height:494" type="#_x0000_t202" filled="false" stroked="false">
              <v:textbox inset="0,0,0,0">
                <w:txbxContent>
                  <w:p>
                    <w:pPr>
                      <w:spacing w:line="170" w:lineRule="exact" w:before="0"/>
                      <w:ind w:left="0" w:right="0" w:firstLine="0"/>
                      <w:jc w:val="left"/>
                      <w:rPr>
                        <w:rFonts w:ascii="Courier New"/>
                        <w:sz w:val="16"/>
                      </w:rPr>
                    </w:pPr>
                    <w:r>
                      <w:rPr>
                        <w:rFonts w:ascii="Arial MT"/>
                        <w:color w:val="010202"/>
                        <w:sz w:val="14"/>
                      </w:rPr>
                      <w:t>Mục lục:</w:t>
                    </w:r>
                    <w:r>
                      <w:rPr>
                        <w:rFonts w:ascii="Courier New"/>
                        <w:color w:val="010202"/>
                        <w:sz w:val="16"/>
                      </w:rPr>
                      <w:t>đột biến virus</w:t>
                    </w:r>
                  </w:p>
                  <w:p>
                    <w:pPr>
                      <w:spacing w:line="240" w:lineRule="auto" w:before="2"/>
                      <w:rPr>
                        <w:rFonts w:ascii="Courier New"/>
                        <w:sz w:val="14"/>
                      </w:rPr>
                    </w:pPr>
                  </w:p>
                  <w:p>
                    <w:pPr>
                      <w:tabs>
                        <w:tab w:pos="2118" w:val="left" w:leader="none"/>
                      </w:tabs>
                      <w:spacing w:before="0"/>
                      <w:ind w:left="682" w:right="0" w:firstLine="0"/>
                      <w:jc w:val="left"/>
                      <w:rPr>
                        <w:rFonts w:ascii="Arial MT"/>
                        <w:sz w:val="14"/>
                      </w:rPr>
                    </w:pPr>
                    <w:r>
                      <w:rPr>
                        <w:rFonts w:ascii="Arial MT"/>
                        <w:color w:val="929396"/>
                        <w:sz w:val="14"/>
                      </w:rPr>
                      <w:t>Mảnh vỡ</w:t>
                    </w:r>
                    <w:r>
                      <w:rPr>
                        <w:rFonts w:ascii="Arial MT"/>
                        <w:color w:val="929396"/>
                        <w:sz w:val="14"/>
                      </w:rPr>
                      <w:t>2Mảnh 3</w:t>
                      <w:tab/>
                    </w:r>
                  </w:p>
                </w:txbxContent>
              </v:textbox>
              <w10:wrap type="none"/>
            </v:shape>
            <v:shape style="position:absolute;left:2734;top:1188;width:1046;height:288" type="#_x0000_t202" filled="false" stroked="false">
              <v:textbox inset="0,0,0,0">
                <w:txbxContent>
                  <w:p>
                    <w:pPr>
                      <w:spacing w:before="63"/>
                      <w:ind w:left="277" w:right="0" w:firstLine="0"/>
                      <w:jc w:val="left"/>
                      <w:rPr>
                        <w:rFonts w:ascii="Arial MT"/>
                        <w:sz w:val="14"/>
                      </w:rPr>
                    </w:pPr>
                    <w:r>
                      <w:rPr>
                        <w:rFonts w:ascii="Arial MT"/>
                        <w:color w:val="010202"/>
                        <w:sz w:val="14"/>
                      </w:rPr>
                      <w:t>Mảnh vỡ 1</w:t>
                    </w:r>
                  </w:p>
                </w:txbxContent>
              </v:textbox>
              <w10:wrap type="none"/>
            </v:shape>
            <w10:wrap type="topAndBottom"/>
          </v:group>
        </w:pict>
      </w:r>
    </w:p>
    <w:p>
      <w:pPr>
        <w:pStyle w:val="BodyText"/>
        <w:spacing w:before="10"/>
        <w:rPr>
          <w:sz w:val="21"/>
        </w:rPr>
      </w:pPr>
    </w:p>
    <w:p>
      <w:pPr>
        <w:spacing w:line="259" w:lineRule="auto" w:before="77"/>
        <w:ind w:left="7369" w:right="488" w:firstLine="0"/>
        <w:jc w:val="left"/>
        <w:rPr>
          <w:rFonts w:ascii="Trebuchet MS" w:hAnsi="Trebuchet MS"/>
          <w:b/>
          <w:sz w:val="16"/>
        </w:rPr>
      </w:pPr>
      <w:r>
        <w:rPr/>
        <w:pict>
          <v:group style="position:absolute;margin-left:108.871002pt;margin-top:-7.361277pt;width:252.65pt;height:83.55pt;mso-position-horizontal-relative:page;mso-position-vertical-relative:paragraph;z-index:15842816" coordorigin="2177,-147" coordsize="5053,1671">
            <v:shape style="position:absolute;left:2445;top:-143;width:4498;height:823" coordorigin="2445,-142" coordsize="4498,823" path="m6806,-142l2582,-142,2529,-131,2485,-102,2456,-59,2445,-5,2445,543,2456,596,2485,640,2529,669,2582,680,6806,680,6859,669,6903,640,6932,596,6943,543,6943,-5,6920,-81,6858,-132,6806,-142xe" filled="true" fillcolor="#f3f3f3" stroked="false">
              <v:path arrowok="t"/>
              <v:fill type="solid"/>
            </v:shape>
            <v:shape style="position:absolute;left:2440;top:-148;width:4508;height:833" coordorigin="2440,-147" coordsize="4508,833" path="m6806,-147l2582,-147,2527,-136,2482,-106,2451,-60,2440,-5,2440,543,2451,598,2482,643,2527,674,2582,685,6806,685,6855,675,2582,675,2556,672,2531,665,2508,653,2489,636,2473,617,2461,594,2453,570,2450,543,2450,-5,2453,-32,2461,-57,2473,-79,2489,-99,2508,-115,2531,-127,2556,-135,2582,-137,6858,-137,6834,-144,6806,-147xm6858,-137l6806,-137,6832,-135,6856,-127,6879,-115,6899,-99,6916,-78,6928,-56,6935,-31,6938,-5,6938,543,6935,570,6928,594,6915,617,6899,636,6880,653,6857,665,6832,672,6806,675,6855,675,6861,674,6906,643,6937,598,6948,543,6948,-5,6945,-33,6937,-60,6924,-84,6906,-106,6885,-123,6860,-136,6858,-137xe" filled="true" fillcolor="#575757" stroked="false">
              <v:path arrowok="t"/>
              <v:fill type="solid"/>
            </v:shape>
            <v:rect style="position:absolute;left:4165;top:197;width:1056;height:299" filled="true" fillcolor="#9dc5aa" stroked="false">
              <v:fill type="solid"/>
            </v:rect>
            <v:shape style="position:absolute;left:4160;top:192;width:1066;height:310" coordorigin="4161,192" coordsize="1066,310" path="m5227,192l5217,192,5217,202,5217,492,4171,492,4171,203,4171,202,5217,202,5217,192,4161,192,4161,198,4161,202,4161,492,4161,502,5227,502,5227,492,5227,202,5227,198,5227,192xe" filled="true" fillcolor="#211f1f" stroked="false">
              <v:path arrowok="t"/>
              <v:fill type="solid"/>
            </v:shape>
            <v:shape style="position:absolute;left:4160;top:192;width:1066;height:310" coordorigin="4161,192" coordsize="1066,310" path="m5227,198l5226,198,5226,194,5223,194,5223,192,5217,192,5217,202,5217,492,4171,492,4171,203,4171,202,5217,202,5217,192,4165,192,4165,194,4162,194,4162,198,4161,198,4161,202,4161,492,4161,496,4162,496,4162,500,4166,500,4166,502,5222,502,5222,500,5226,500,5226,496,5227,496,5227,492,5227,202,5227,198xe" filled="true" fillcolor="#575757" stroked="false">
              <v:path arrowok="t"/>
              <v:fill type="solid"/>
            </v:shape>
            <v:rect style="position:absolute;left:5602;top:190;width:1056;height:299" filled="true" fillcolor="#9dc5aa" stroked="false">
              <v:fill type="solid"/>
            </v:rect>
            <v:shape style="position:absolute;left:5597;top:186;width:1066;height:308" coordorigin="5598,186" coordsize="1066,308" path="m6663,186l6653,186,6653,196,6653,484,5608,484,5608,196,5603,196,5603,195,5608,195,5608,196,6653,196,6653,186,5608,186,5608,190,5603,190,5608,190,5608,186,5598,186,5598,190,5598,196,5598,484,5598,494,6663,494,6663,484,6663,196,6663,190,6663,186xe" filled="true" fillcolor="#211f1f" stroked="false">
              <v:path arrowok="t"/>
              <v:fill type="solid"/>
            </v:shape>
            <v:shape style="position:absolute;left:5597;top:186;width:1066;height:308" coordorigin="5598,186" coordsize="1066,308" path="m6663,190l6663,190,6663,186,6653,186,6653,196,6653,484,5608,484,5608,196,5603,196,5603,195,5608,195,5608,196,6653,196,6653,186,5608,186,5608,190,5603,190,5608,190,5608,186,5598,186,5598,190,5598,190,5598,196,5598,484,5598,488,5598,488,5598,492,5602,492,5602,494,6659,494,6659,492,6663,492,6663,488,6663,488,6663,484,6663,196,6663,190xe" filled="true" fillcolor="#575757" stroked="false">
              <v:path arrowok="t"/>
              <v:fill type="solid"/>
            </v:shape>
            <v:shape style="position:absolute;left:2177;top:230;width:5053;height:1293" coordorigin="2177,231" coordsize="5053,1293" path="m2684,1360l2676,1289,2656,1219,2624,1148,2584,1077,2537,1006,2486,937,2433,868,2371,790,2313,714,2261,642,2220,573,2193,508,2183,448,2186,420,2194,394,2208,369,2228,346,2254,323,2288,303,2330,283,2369,269,2380,302,2430,247,2357,231,2368,264,2328,278,2286,297,2251,318,2223,341,2203,366,2188,392,2180,419,2177,448,2187,509,2215,575,2256,645,2308,718,2366,794,2428,872,2481,940,2532,1010,2579,1080,2619,1150,2650,1221,2670,1291,2678,1360,2675,1400,2666,1441,2651,1481,2629,1520,2634,1523,2657,1483,2672,1443,2681,1401,2684,1360xm7229,559l7221,508,7196,457,7151,404,7085,349,7005,298,7023,268,6948,268,6985,332,7002,303,7082,354,7147,408,7191,460,7216,510,7223,559,7213,616,7185,673,7143,731,7089,789,7028,850,6963,912,6908,968,6854,1027,6806,1089,6763,1155,6731,1225,6709,1300,6701,1379,6703,1413,6707,1449,6715,1485,6725,1523,6731,1521,6720,1484,6713,1448,6709,1413,6707,1379,6715,1301,6736,1227,6769,1158,6810,1093,6859,1031,6912,973,6968,917,7032,854,7093,793,7147,735,7190,676,7219,618,7229,559xe" filled="true" fillcolor="#211f1f" stroked="false">
              <v:path arrowok="t"/>
              <v:fill type="solid"/>
            </v:shape>
            <v:shape style="position:absolute;left:2556;top:-18;width:487;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Nút B</w:t>
                    </w:r>
                  </w:p>
                </w:txbxContent>
              </v:textbox>
              <w10:wrap type="none"/>
            </v:shape>
            <v:shape style="position:absolute;left:3766;top:-73;width:1875;height:163" type="#_x0000_t202" filled="false" stroked="false">
              <v:textbox inset="0,0,0,0">
                <w:txbxContent>
                  <w:p>
                    <w:pPr>
                      <w:spacing w:line="162" w:lineRule="exact" w:before="0"/>
                      <w:ind w:left="0" w:right="0" w:firstLine="0"/>
                      <w:jc w:val="left"/>
                      <w:rPr>
                        <w:rFonts w:ascii="Courier New"/>
                        <w:sz w:val="16"/>
                      </w:rPr>
                    </w:pPr>
                    <w:r>
                      <w:rPr>
                        <w:rFonts w:ascii="Arial MT"/>
                        <w:color w:val="010202"/>
                        <w:sz w:val="14"/>
                      </w:rPr>
                      <w:t>Mục lục:</w:t>
                    </w:r>
                    <w:r>
                      <w:rPr>
                        <w:rFonts w:ascii="Courier New"/>
                        <w:color w:val="010202"/>
                        <w:sz w:val="16"/>
                      </w:rPr>
                      <w:t>đột biến virus</w:t>
                    </w:r>
                  </w:p>
                </w:txbxContent>
              </v:textbox>
              <w10:wrap type="none"/>
            </v:shape>
            <v:shape style="position:absolute;left:3621;top:944;width:2864;height:308" type="#_x0000_t202" filled="false" stroked="false">
              <v:textbox inset="0,0,0,0">
                <w:txbxContent>
                  <w:p>
                    <w:pPr>
                      <w:spacing w:line="138" w:lineRule="exact" w:before="0"/>
                      <w:ind w:left="0" w:right="0" w:firstLine="0"/>
                      <w:jc w:val="left"/>
                      <w:rPr>
                        <w:rFonts w:ascii="Arial MT"/>
                        <w:sz w:val="14"/>
                      </w:rPr>
                    </w:pPr>
                    <w:r>
                      <w:rPr>
                        <w:rFonts w:ascii="Arial MT"/>
                        <w:color w:val="010202"/>
                        <w:spacing w:val="-2"/>
                        <w:sz w:val="14"/>
                      </w:rPr>
                      <w:t>Tất cả các mảnh vỡ đã được phân bổ, nhưng bản sao vẫn chưa được phân bổ</w:t>
                    </w:r>
                  </w:p>
                  <w:p>
                    <w:pPr>
                      <w:spacing w:before="7"/>
                      <w:ind w:left="0" w:right="0" w:firstLine="0"/>
                      <w:jc w:val="left"/>
                      <w:rPr>
                        <w:rFonts w:ascii="Arial MT"/>
                        <w:sz w:val="14"/>
                      </w:rPr>
                    </w:pPr>
                    <w:r>
                      <w:rPr>
                        <w:rFonts w:ascii="Arial MT"/>
                        <w:color w:val="010202"/>
                        <w:spacing w:val="-3"/>
                        <w:sz w:val="14"/>
                      </w:rPr>
                      <w:t>đã khởi tạo. Trạng thái cụm là VÀNG.</w:t>
                    </w:r>
                  </w:p>
                </w:txbxContent>
              </v:textbox>
              <w10:wrap type="none"/>
            </v:shape>
            <v:shape style="position:absolute;left:5607;top:196;width:1046;height:288" type="#_x0000_t202" filled="false" stroked="false">
              <v:textbox inset="0,0,0,0">
                <w:txbxContent>
                  <w:p>
                    <w:pPr>
                      <w:spacing w:before="62"/>
                      <w:ind w:left="277" w:right="0" w:firstLine="0"/>
                      <w:jc w:val="left"/>
                      <w:rPr>
                        <w:rFonts w:ascii="Arial MT"/>
                        <w:sz w:val="14"/>
                      </w:rPr>
                    </w:pPr>
                    <w:r>
                      <w:rPr>
                        <w:rFonts w:ascii="Arial MT"/>
                        <w:color w:val="010202"/>
                        <w:sz w:val="14"/>
                      </w:rPr>
                      <w:t>Mảnh vỡ 3</w:t>
                    </w:r>
                  </w:p>
                </w:txbxContent>
              </v:textbox>
              <w10:wrap type="none"/>
            </v:shape>
            <v:shape style="position:absolute;left:4170;top:202;width:1046;height:290" type="#_x0000_t202" filled="false" stroked="false">
              <v:textbox inset="0,0,0,0">
                <w:txbxContent>
                  <w:p>
                    <w:pPr>
                      <w:spacing w:before="56"/>
                      <w:ind w:left="277" w:right="0" w:firstLine="0"/>
                      <w:jc w:val="left"/>
                      <w:rPr>
                        <w:rFonts w:ascii="Arial MT"/>
                        <w:sz w:val="14"/>
                      </w:rPr>
                    </w:pPr>
                    <w:r>
                      <w:rPr>
                        <w:rFonts w:ascii="Arial MT"/>
                        <w:color w:val="010202"/>
                        <w:sz w:val="14"/>
                      </w:rPr>
                      <w:t>Mảnh vỡ 2</w:t>
                    </w:r>
                  </w:p>
                </w:txbxContent>
              </v:textbox>
              <w10:wrap type="none"/>
            </v:shape>
            <w10:wrap type="none"/>
          </v:group>
        </w:pict>
      </w:r>
      <w:r>
        <w:rPr/>
        <w:pict>
          <v:group style="position:absolute;margin-left:148.671005pt;margin-top:41.483723pt;width:26.7pt;height:27.05pt;mso-position-horizontal-relative:page;mso-position-vertical-relative:paragraph;z-index:15843328" coordorigin="2973,830" coordsize="534,541">
            <v:shape style="position:absolute;left:2978;top:834;width:524;height:531" coordorigin="2978,835" coordsize="524,531" path="m3240,835l3170,844,3108,871,3055,912,3014,966,2988,1029,2978,1100,2988,1170,3014,1233,3055,1287,3108,1329,3170,1355,3240,1365,3309,1355,3372,1329,3425,1287,3466,1233,3492,1170,3501,1100,3496,1048,3458,953,3385,879,3291,840,3240,835xe" filled="true" fillcolor="#fcd204" stroked="false">
              <v:path arrowok="t"/>
              <v:fill type="solid"/>
            </v:shape>
            <v:shape style="position:absolute;left:2973;top:829;width:534;height:541" coordorigin="2973,830" coordsize="534,541" path="m3240,830l3186,835,3136,851,3091,876,3051,909,3019,949,2994,995,2979,1045,2973,1100,2979,1154,2994,1205,3019,1251,3051,1291,3091,1324,3136,1348,3186,1364,3240,1370,3294,1364,3308,1360,3240,1360,3188,1354,3140,1339,3097,1315,3059,1284,3027,1245,3004,1201,2989,1152,2983,1100,2989,1047,3004,998,3027,954,3059,916,3097,884,3140,860,3188,845,3240,840,3308,840,3292,835,3240,830xm3308,840l3240,840,3290,845,3338,859,3382,883,3421,916,3453,955,3477,1000,3491,1049,3496,1100,3491,1152,3476,1201,3453,1245,3421,1284,3383,1315,3340,1339,3292,1354,3240,1360,3308,1360,3344,1348,3389,1324,3428,1291,3461,1251,3486,1205,3501,1154,3506,1100,3501,1047,3486,996,3462,950,3428,909,3388,875,3342,850,3308,840xe" filled="true" fillcolor="#201e1f" stroked="false">
              <v:path arrowok="t"/>
              <v:fill type="solid"/>
            </v:shape>
            <w10:wrap type="none"/>
          </v:group>
        </w:pict>
      </w:r>
      <w:r>
        <w:rPr>
          <w:rFonts w:ascii="Trebuchet MS" w:hAnsi="Trebuchet MS"/>
          <w:b/>
          <w:color w:val="656565"/>
          <w:spacing w:val="-2"/>
          <w:sz w:val="16"/>
        </w:rPr>
        <w:t>Hình 3.11 Các mảnh vỡ được cân bằng</w:t>
      </w:r>
      <w:r>
        <w:rPr>
          <w:rFonts w:ascii="Trebuchet MS" w:hAnsi="Trebuchet MS"/>
          <w:b/>
          <w:color w:val="656565"/>
          <w:sz w:val="16"/>
        </w:rPr>
        <w:t>vào nút mới, nhưng bản sao vẫn chưa được chỉ định (trạng thái VÀNG).</w:t>
      </w:r>
    </w:p>
    <w:p>
      <w:pPr>
        <w:pStyle w:val="BodyText"/>
        <w:spacing w:before="9"/>
        <w:rPr>
          <w:rFonts w:ascii="Trebuchet MS"/>
          <w:b/>
          <w:sz w:val="17"/>
        </w:rPr>
      </w:pPr>
    </w:p>
    <w:p>
      <w:pPr>
        <w:spacing w:after="0"/>
        <w:rPr>
          <w:rFonts w:ascii="Trebuchet MS"/>
          <w:sz w:val="17"/>
        </w:rPr>
        <w:sectPr>
          <w:pgSz w:w="10620" w:h="13320"/>
          <w:pgMar w:top="420" w:bottom="280" w:left="420" w:right="820"/>
        </w:sectPr>
      </w:pPr>
    </w:p>
    <w:p>
      <w:pPr>
        <w:spacing w:line="218" w:lineRule="auto" w:before="83"/>
        <w:ind w:left="1473" w:right="38" w:firstLine="0"/>
        <w:jc w:val="left"/>
        <w:rPr>
          <w:rFonts w:ascii="Trebuchet MS"/>
          <w:b/>
          <w:sz w:val="18"/>
        </w:rPr>
      </w:pPr>
      <w:r>
        <w:rPr>
          <w:rFonts w:ascii="Trebuchet MS"/>
          <w:b/>
          <w:color w:val="211F1F"/>
          <w:w w:val="85"/>
          <w:sz w:val="18"/>
        </w:rPr>
        <w:t>Nút B đã được khởi động. Các mảnh đã được cân bằng.</w:t>
      </w:r>
    </w:p>
    <w:p>
      <w:pPr>
        <w:spacing w:line="218" w:lineRule="auto" w:before="83"/>
        <w:ind w:left="1473" w:right="2521" w:firstLine="0"/>
        <w:jc w:val="left"/>
        <w:rPr>
          <w:rFonts w:ascii="Trebuchet MS"/>
          <w:b/>
          <w:sz w:val="18"/>
        </w:rPr>
      </w:pPr>
      <w:r>
        <w:rPr/>
        <w:br w:type="column"/>
      </w:r>
      <w:r>
        <w:rPr>
          <w:rFonts w:ascii="Trebuchet MS"/>
          <w:b/>
          <w:color w:val="211F1F"/>
          <w:spacing w:val="-2"/>
          <w:w w:val="85"/>
          <w:sz w:val="18"/>
        </w:rPr>
        <w:t>Nút B có hai nút mới</w:t>
      </w:r>
      <w:r>
        <w:rPr>
          <w:rFonts w:ascii="Trebuchet MS"/>
          <w:b/>
          <w:color w:val="211F1F"/>
          <w:w w:val="85"/>
          <w:sz w:val="18"/>
        </w:rPr>
        <w:t>các mảnh được phân bổ.</w:t>
      </w:r>
    </w:p>
    <w:p>
      <w:pPr>
        <w:spacing w:after="0" w:line="218" w:lineRule="auto"/>
        <w:jc w:val="left"/>
        <w:rPr>
          <w:rFonts w:ascii="Trebuchet MS"/>
          <w:sz w:val="18"/>
        </w:rPr>
        <w:sectPr>
          <w:type w:val="continuous"/>
          <w:pgSz w:w="10620" w:h="13320"/>
          <w:pgMar w:top="1260" w:bottom="280" w:left="420" w:right="820"/>
          <w:cols w:num="2" w:equalWidth="0">
            <w:col w:w="3269" w:space="681"/>
            <w:col w:w="5430"/>
          </w:cols>
        </w:sectPr>
      </w:pPr>
    </w:p>
    <w:p>
      <w:pPr>
        <w:pStyle w:val="BodyText"/>
        <w:rPr>
          <w:rFonts w:ascii="Trebuchet MS"/>
          <w:b/>
        </w:rPr>
      </w:pPr>
    </w:p>
    <w:p>
      <w:pPr>
        <w:pStyle w:val="BodyText"/>
        <w:rPr>
          <w:rFonts w:ascii="Trebuchet MS"/>
          <w:b/>
          <w:sz w:val="22"/>
        </w:rPr>
      </w:pPr>
    </w:p>
    <w:p>
      <w:pPr>
        <w:pStyle w:val="BodyText"/>
        <w:spacing w:line="256" w:lineRule="auto" w:before="57"/>
        <w:ind w:left="1443" w:right="497"/>
        <w:jc w:val="both"/>
      </w:pPr>
      <w:r>
        <w:rPr>
          <w:color w:val="252525"/>
          <w:w w:val="105"/>
        </w:rPr>
        <w:t>Ngay khi các phân đoạn được phân phối sau khi chúng ta thêm Nút B, trạng thái cụm sẽ chuyển sang MÀU VÀNG.</w:t>
      </w:r>
    </w:p>
    <w:p>
      <w:pPr>
        <w:pStyle w:val="BodyText"/>
        <w:spacing w:line="242" w:lineRule="exact" w:before="158"/>
        <w:ind w:left="1683"/>
        <w:rPr>
          <w:rFonts w:ascii="Courier New" w:hAnsi="Courier New"/>
          <w:sz w:val="17"/>
        </w:rPr>
      </w:pPr>
      <w:r>
        <w:rPr>
          <w:rFonts w:ascii="Trebuchet MS" w:hAnsi="Trebuchet MS"/>
          <w:b/>
          <w:color w:val="466B85"/>
          <w:w w:val="105"/>
          <w:sz w:val="17"/>
        </w:rPr>
        <w:t>GHI CHÚ   </w:t>
      </w:r>
      <w:bookmarkStart w:name="_bookmark335" w:id="461"/>
      <w:bookmarkEnd w:id="461"/>
      <w:r>
        <w:rPr>
          <w:color w:val="252525"/>
          <w:w w:val="105"/>
        </w:rPr>
        <w:t>Elasticsearch cho biết tình trạng của cụm thông qua điểm cuối: GET</w:t>
      </w:r>
    </w:p>
    <w:p>
      <w:pPr>
        <w:pStyle w:val="BodyText"/>
        <w:spacing w:line="235" w:lineRule="auto" w:before="2"/>
        <w:ind w:left="1683" w:right="764"/>
      </w:pPr>
      <w:r>
        <w:rPr>
          <w:rFonts w:ascii="Courier New" w:hAnsi="Courier New"/>
          <w:color w:val="252525"/>
          <w:w w:val="105"/>
          <w:sz w:val="17"/>
        </w:rPr>
        <w:t>_cluster/health. Điểm cuối này sẽ lấy thông tin chi tiết về cụm, bao gồm tên cụm, trạng thái của cụm, số lượng phân đoạn và bản sao, v.v.</w:t>
      </w:r>
    </w:p>
    <w:p>
      <w:pPr>
        <w:pStyle w:val="BodyText"/>
        <w:spacing w:line="252" w:lineRule="auto" w:before="157"/>
        <w:ind w:left="1443" w:right="486"/>
        <w:jc w:val="both"/>
      </w:pPr>
      <w:r>
        <w:rPr>
          <w:color w:val="252525"/>
          <w:w w:val="105"/>
        </w:rPr>
        <w:t>Khi nút mới hoạt động, ngoài việc phân phối các mảnh, các bản sao được khởi tạo. Một bản sao của mỗi mảnh được tạo ra và dữ liệu được sao chép vào các bản sao này từ các mảnh tương ứng. Như đã đề cập trước đó, các bản sao không nằm trên cùng một nút với mảnh chính. Bản sao 1 là bản sao của Mảnh 1, nhưng nó được tạo ra và có sẵn trên Nút B. Tương tự như vậy, Bản sao 2 và Bản sao 3 là bản sao của Mảnh 2 và Mảnh 3, tương ứng, nằm trên Nút B, nhưng các bản sao có sẵn trên Nút A (hình 3.12).</w:t>
      </w:r>
    </w:p>
    <w:p>
      <w:pPr>
        <w:spacing w:after="0" w:line="252" w:lineRule="auto"/>
        <w:jc w:val="both"/>
        <w:sectPr>
          <w:type w:val="continuous"/>
          <w:pgSz w:w="10620" w:h="13320"/>
          <w:pgMar w:top="1260" w:bottom="280" w:left="420" w:right="820"/>
        </w:sectPr>
      </w:pPr>
    </w:p>
    <w:p>
      <w:pPr>
        <w:tabs>
          <w:tab w:pos="9061" w:val="right" w:leader="none"/>
        </w:tabs>
        <w:spacing w:before="76"/>
        <w:ind w:left="4081" w:right="0" w:firstLine="0"/>
        <w:jc w:val="left"/>
        <w:rPr>
          <w:rFonts w:ascii="Times New Roman"/>
          <w:b/>
          <w:sz w:val="18"/>
        </w:rPr>
      </w:pPr>
      <w:r>
        <w:rPr>
          <w:b/>
          <w:i/>
          <w:color w:val="656565"/>
          <w:sz w:val="18"/>
        </w:rPr>
        <w:t>3.2 Tòa nhà</w:t>
      </w:r>
      <w:r>
        <w:rPr>
          <w:b/>
          <w:i/>
          <w:color w:val="656565"/>
          <w:sz w:val="18"/>
        </w:rPr>
        <w:t>khối</w:t>
        <w:tab/>
      </w:r>
      <w:r>
        <w:rPr>
          <w:rFonts w:ascii="Times New Roman"/>
          <w:b/>
          <w:color w:val="252525"/>
          <w:sz w:val="18"/>
        </w:rPr>
        <w:t>79</w:t>
      </w:r>
    </w:p>
    <w:p>
      <w:pPr>
        <w:spacing w:line="218" w:lineRule="auto" w:before="378"/>
        <w:ind w:left="5012" w:right="2725" w:firstLine="0"/>
        <w:jc w:val="both"/>
        <w:rPr>
          <w:rFonts w:ascii="Trebuchet MS"/>
          <w:b/>
          <w:sz w:val="18"/>
        </w:rPr>
      </w:pPr>
      <w:r>
        <w:rPr/>
        <w:pict>
          <v:group style="position:absolute;margin-left:130.337006pt;margin-top:41.088135pt;width:225.4pt;height:69.350pt;mso-position-horizontal-relative:page;mso-position-vertical-relative:paragraph;z-index:-35184640" coordorigin="2607,822" coordsize="4508,1387">
            <v:shape style="position:absolute;left:2611;top:1158;width:4498;height:823" coordorigin="2612,1158" coordsize="4498,823" path="m6972,1158l2749,1158,2695,1169,2652,1199,2623,1242,2612,1295,2612,1844,2623,1897,2652,1941,2695,1970,2749,1981,6972,1981,7026,1970,7069,1941,7099,1897,7110,1844,7110,1295,7087,1219,7025,1169,6972,1158xe" filled="true" fillcolor="#f3f3f3" stroked="false">
              <v:path arrowok="t"/>
              <v:fill type="solid"/>
            </v:shape>
            <v:shape style="position:absolute;left:2606;top:821;width:4508;height:1164" coordorigin="2607,822" coordsize="4508,1164" path="m7115,1295l7112,1268,7105,1244,7105,1295,7105,1844,7082,1917,7024,1965,6972,1976,2749,1976,2675,1953,2627,1895,2617,1844,2617,1295,2639,1222,2697,1174,2749,1163,6280,1163,6225,1211,6128,1270,6018,1321,5955,1347,5885,1371,5810,1395,5730,1419,5643,1441,5551,1464,5464,1483,5456,1449,5401,1499,5472,1522,5465,1489,5552,1469,5645,1447,5731,1424,5812,1401,5887,1377,5957,1352,6020,1327,6079,1301,6212,1228,6274,1180,6289,1163,6513,1163,6449,1237,6390,1327,6366,1416,6330,1417,6369,1481,6405,1415,6372,1416,6382,1360,6412,1300,6454,1241,6502,1184,6521,1163,6972,1163,7046,1186,7094,1245,7105,1295,7105,1244,7051,1177,6972,1153,6530,1153,6551,1130,6593,1078,6632,1006,6635,983,6631,958,6561,892,6457,854,6385,837,6298,822,6297,828,6384,843,6456,860,6514,878,6591,917,6629,983,6626,1004,6589,1075,6523,1153,6522,1153,6298,1153,6319,1131,6345,1082,6354,1033,6346,985,6320,938,6278,893,6219,850,6216,855,6274,898,6315,942,6340,987,6348,1033,6335,1092,6294,1151,6292,1153,2749,1153,2693,1165,2648,1195,2618,1240,2607,1295,2607,1844,2618,1899,2648,1944,2693,1975,2749,1986,6972,1986,7022,1976,7028,1975,7073,1944,7103,1899,7115,1844,7115,1295xe" filled="true" fillcolor="#211f1f" stroked="false">
              <v:path arrowok="t"/>
              <v:fill type="solid"/>
            </v:shape>
            <v:shape style="position:absolute;left:4841;top:1887;width:174;height:321" type="#_x0000_t75" stroked="false">
              <v:imagedata r:id="rId106" o:title=""/>
            </v:shape>
            <v:shape style="position:absolute;left:6253;top:1887;width:174;height:321" type="#_x0000_t75" stroked="false">
              <v:imagedata r:id="rId107" o:title=""/>
            </v:shape>
            <w10:wrap type="none"/>
          </v:group>
        </w:pict>
      </w:r>
      <w:r>
        <w:rPr>
          <w:rFonts w:ascii="Trebuchet MS"/>
          <w:b/>
          <w:color w:val="211F1F"/>
          <w:w w:val="80"/>
          <w:sz w:val="18"/>
        </w:rPr>
        <w:t>Bản sao của Shard 2 và Shard 3, tồn tại trên Node B</w:t>
      </w:r>
    </w:p>
    <w:p>
      <w:pPr>
        <w:spacing w:after="0" w:line="218" w:lineRule="auto"/>
        <w:jc w:val="both"/>
        <w:rPr>
          <w:rFonts w:ascii="Trebuchet MS"/>
          <w:sz w:val="18"/>
        </w:rPr>
        <w:sectPr>
          <w:pgSz w:w="10620" w:h="13320"/>
          <w:pgMar w:top="420" w:bottom="280" w:left="420" w:right="820"/>
        </w:sectPr>
      </w:pPr>
    </w:p>
    <w:p>
      <w:pPr>
        <w:spacing w:before="311"/>
        <w:ind w:left="0" w:right="0" w:firstLine="0"/>
        <w:jc w:val="right"/>
        <w:rPr>
          <w:rFonts w:ascii="Arial MT"/>
          <w:sz w:val="14"/>
        </w:rPr>
      </w:pPr>
      <w:r>
        <w:rPr>
          <w:rFonts w:ascii="Arial MT"/>
          <w:color w:val="010202"/>
          <w:sz w:val="14"/>
        </w:rPr>
        <w:t>Nút A</w:t>
      </w:r>
    </w:p>
    <w:p>
      <w:pPr>
        <w:spacing w:before="269"/>
        <w:ind w:left="710" w:right="0" w:firstLine="0"/>
        <w:jc w:val="left"/>
        <w:rPr>
          <w:rFonts w:ascii="Courier New"/>
          <w:sz w:val="16"/>
        </w:rPr>
      </w:pPr>
      <w:r>
        <w:rPr/>
        <w:br w:type="column"/>
      </w:r>
      <w:r>
        <w:rPr>
          <w:rFonts w:ascii="Arial MT"/>
          <w:color w:val="010202"/>
          <w:sz w:val="14"/>
        </w:rPr>
        <w:t>Mục lục:</w:t>
      </w:r>
      <w:r>
        <w:rPr>
          <w:rFonts w:ascii="Courier New"/>
          <w:color w:val="010202"/>
          <w:sz w:val="16"/>
        </w:rPr>
        <w:t>đột biến virus</w:t>
      </w:r>
    </w:p>
    <w:p>
      <w:pPr>
        <w:spacing w:after="0"/>
        <w:jc w:val="left"/>
        <w:rPr>
          <w:rFonts w:ascii="Courier New"/>
          <w:sz w:val="16"/>
        </w:rPr>
        <w:sectPr>
          <w:type w:val="continuous"/>
          <w:pgSz w:w="10620" w:h="13320"/>
          <w:pgMar w:top="1260" w:bottom="280" w:left="420" w:right="820"/>
          <w:cols w:num="2" w:equalWidth="0">
            <w:col w:w="2763" w:space="40"/>
            <w:col w:w="6577"/>
          </w:cols>
        </w:sectPr>
      </w:pPr>
    </w:p>
    <w:p>
      <w:pPr>
        <w:pStyle w:val="BodyText"/>
        <w:spacing w:before="9"/>
        <w:rPr>
          <w:rFonts w:ascii="Courier New"/>
          <w:sz w:val="5"/>
        </w:rPr>
      </w:pPr>
    </w:p>
    <w:p>
      <w:pPr>
        <w:pStyle w:val="BodyText"/>
        <w:tabs>
          <w:tab w:pos="3902" w:val="left" w:leader="none"/>
          <w:tab w:pos="5339" w:val="left" w:leader="none"/>
        </w:tabs>
        <w:ind w:left="2471"/>
        <w:rPr>
          <w:rFonts w:ascii="Courier New"/>
        </w:rPr>
      </w:pPr>
      <w:r>
        <w:rPr>
          <w:rFonts w:ascii="Courier New"/>
        </w:rPr>
        <w:pict>
          <v:shape style="width:52.8pt;height:14.9pt;mso-position-horizontal-relative:char;mso-position-vertical-relative:line" type="#_x0000_t202" filled="true" fillcolor="#9dc5aa" stroked="true" strokeweight=".5pt" strokecolor="#211f1f">
            <w10:anchorlock/>
            <v:textbox inset="0,0,0,0">
              <w:txbxContent>
                <w:p>
                  <w:pPr>
                    <w:spacing w:before="63"/>
                    <w:ind w:left="277" w:right="0" w:firstLine="0"/>
                    <w:jc w:val="left"/>
                    <w:rPr>
                      <w:rFonts w:ascii="Arial MT"/>
                      <w:sz w:val="14"/>
                    </w:rPr>
                  </w:pPr>
                  <w:r>
                    <w:rPr>
                      <w:rFonts w:ascii="Arial MT"/>
                      <w:color w:val="010202"/>
                      <w:sz w:val="14"/>
                    </w:rPr>
                    <w:t>Mảnh vỡ 1</w:t>
                  </w:r>
                </w:p>
              </w:txbxContent>
            </v:textbox>
            <v:fill type="solid"/>
            <v:stroke dashstyle="solid"/>
          </v:shape>
        </w:pict>
      </w:r>
      <w:r>
        <w:rPr>
          <w:rFonts w:ascii="Courier New"/>
        </w:rPr>
      </w:r>
      <w:r>
        <w:rPr>
          <w:rFonts w:ascii="Courier New"/>
        </w:rPr>
        <w:tab/>
      </w:r>
      <w:r>
        <w:rPr>
          <w:rFonts w:ascii="Courier New"/>
          <w:position w:val="0"/>
        </w:rPr>
        <w:pict>
          <v:shape style="width:52.8pt;height:14.9pt;mso-position-horizontal-relative:char;mso-position-vertical-relative:line" type="#_x0000_t202" filled="true" fillcolor="#dfcfe6" stroked="true" strokeweight=".5pt" strokecolor="#201e1f">
            <w10:anchorlock/>
            <v:textbox inset="0,0,0,0">
              <w:txbxContent>
                <w:p>
                  <w:pPr>
                    <w:spacing w:before="55"/>
                    <w:ind w:left="231" w:right="0" w:firstLine="0"/>
                    <w:jc w:val="left"/>
                    <w:rPr>
                      <w:rFonts w:ascii="Arial MT"/>
                      <w:sz w:val="14"/>
                    </w:rPr>
                  </w:pPr>
                  <w:r>
                    <w:rPr>
                      <w:rFonts w:ascii="Arial MT"/>
                      <w:color w:val="010202"/>
                      <w:sz w:val="14"/>
                    </w:rPr>
                    <w:t>Bản sao 2</w:t>
                  </w:r>
                </w:p>
              </w:txbxContent>
            </v:textbox>
            <v:fill type="solid"/>
            <v:stroke dashstyle="solid"/>
          </v:shape>
        </w:pict>
      </w:r>
      <w:r>
        <w:rPr>
          <w:rFonts w:ascii="Courier New"/>
          <w:position w:val="0"/>
        </w:rPr>
      </w:r>
      <w:r>
        <w:rPr>
          <w:rFonts w:ascii="Courier New"/>
          <w:position w:val="0"/>
        </w:rPr>
        <w:tab/>
      </w:r>
      <w:r>
        <w:rPr>
          <w:rFonts w:ascii="Courier New"/>
        </w:rPr>
        <w:pict>
          <v:shape style="width:52.8pt;height:14.9pt;mso-position-horizontal-relative:char;mso-position-vertical-relative:line" type="#_x0000_t202" filled="true" fillcolor="#dfcfe6" stroked="true" strokeweight=".5pt" strokecolor="#201e1f">
            <w10:anchorlock/>
            <v:textbox inset="0,0,0,0">
              <w:txbxContent>
                <w:p>
                  <w:pPr>
                    <w:spacing w:before="50"/>
                    <w:ind w:left="231" w:right="0" w:firstLine="0"/>
                    <w:jc w:val="left"/>
                    <w:rPr>
                      <w:rFonts w:ascii="Arial MT"/>
                      <w:sz w:val="14"/>
                    </w:rPr>
                  </w:pPr>
                  <w:r>
                    <w:rPr>
                      <w:rFonts w:ascii="Arial MT"/>
                      <w:color w:val="010202"/>
                      <w:sz w:val="14"/>
                    </w:rPr>
                    <w:t>Bản sao 3</w:t>
                  </w:r>
                </w:p>
              </w:txbxContent>
            </v:textbox>
            <v:fill type="solid"/>
            <v:stroke dashstyle="solid"/>
          </v:shape>
        </w:pict>
      </w:r>
      <w:r>
        <w:rPr>
          <w:rFonts w:ascii="Courier New"/>
        </w:rPr>
      </w: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spacing w:line="259" w:lineRule="auto" w:before="105"/>
        <w:ind w:left="7443" w:right="335" w:firstLine="0"/>
        <w:jc w:val="left"/>
        <w:rPr>
          <w:rFonts w:ascii="Trebuchet MS"/>
          <w:b/>
          <w:sz w:val="16"/>
        </w:rPr>
      </w:pPr>
      <w:r>
        <w:rPr/>
        <w:pict>
          <v:group style="position:absolute;margin-left:117.201004pt;margin-top:-36.668293pt;width:252.65pt;height:83.55pt;mso-position-horizontal-relative:page;mso-position-vertical-relative:paragraph;z-index:15848448" coordorigin="2344,-733" coordsize="5053,1671">
            <v:shape style="position:absolute;left:2611;top:-729;width:4498;height:823" coordorigin="2612,-728" coordsize="4498,823" path="m6972,-728l2749,-728,2695,-718,2652,-688,2623,-645,2612,-591,2612,-43,2623,10,2652,54,2695,83,2749,94,6972,94,7026,83,7069,54,7099,10,7110,-43,7110,-591,7087,-667,7025,-718,6972,-728xe" filled="true" fillcolor="#f3f3f3" stroked="false">
              <v:path arrowok="t"/>
              <v:fill type="solid"/>
            </v:shape>
            <v:shape style="position:absolute;left:2344;top:-734;width:5053;height:1671" coordorigin="2344,-733" coordsize="5053,1671" path="m2850,773l2843,703,2822,632,2791,561,2751,491,2704,420,2653,351,2599,282,2538,204,2479,128,2428,55,2387,-14,2360,-78,2350,-138,2353,-166,2361,-192,2374,-217,2394,-241,2421,-263,2455,-284,2497,-303,2536,-317,2546,-284,2597,-339,2524,-356,2534,-322,2494,-308,2452,-289,2418,-268,2390,-245,2369,-220,2355,-194,2347,-167,2344,-138,2354,-77,2381,-11,2423,59,2474,132,2533,208,2595,286,2648,354,2699,424,2745,494,2785,564,2817,635,2837,704,2844,773,2841,814,2833,855,2818,895,2796,934,2801,937,2823,897,2839,856,2847,815,2850,773xm7396,-27l7388,-78,7363,-129,7318,-182,7252,-237,7172,-288,7189,-319,7115,-319,7115,-591,7112,-619,7105,-643,7105,-591,7105,-43,7102,-17,7094,8,7082,31,7066,50,7046,66,7024,79,6999,86,6972,89,2749,89,2722,86,2697,79,2675,66,2655,50,2639,31,2627,8,2619,-17,2617,-43,2617,-591,2619,-618,2627,-643,2639,-665,2655,-685,2675,-701,2697,-713,2722,-721,2749,-723,6972,-723,6998,-721,7023,-713,7046,-701,7066,-685,7082,-665,7094,-642,7102,-617,7105,-591,7105,-643,7104,-646,7091,-670,7073,-692,7051,-709,7027,-723,7024,-723,7000,-731,6972,-733,2749,-733,2693,-722,2648,-692,2618,-647,2607,-591,2607,-43,2618,12,2648,57,2693,88,2749,99,6972,99,7022,89,7028,88,7073,57,7103,12,7115,-43,7115,-318,7152,-254,7169,-283,7248,-232,7314,-178,7358,-126,7382,-76,7390,-27,7380,30,7352,87,7309,144,7256,203,7195,263,7130,326,7074,382,7021,441,6972,503,6930,569,6897,639,6876,713,6868,793,6869,827,6874,863,6881,899,6892,937,6898,935,6887,898,6880,862,6875,827,6874,793,6882,715,6903,641,6935,572,6977,507,7026,445,7079,386,7134,330,7199,268,7260,207,7314,148,7357,90,7386,32,7396,-27xe" filled="true" fillcolor="#211f1f" stroked="false">
              <v:path arrowok="t"/>
              <v:fill type="solid"/>
            </v:shape>
            <v:rect style="position:absolute;left:2896;top:-389;width:1056;height:299" filled="true" fillcolor="#dfcfe6" stroked="false">
              <v:fill type="solid"/>
            </v:rect>
            <v:shape style="position:absolute;left:2891;top:-394;width:1066;height:308" coordorigin="2891,-394" coordsize="1066,308" path="m3957,-394l3947,-394,3947,-384,3947,-96,2901,-96,2901,-383,2901,-384,3947,-384,3947,-394,2891,-394,2891,-388,2891,-384,2891,-96,2891,-86,3957,-86,3957,-96,3957,-384,3957,-388,3957,-394xe" filled="true" fillcolor="#201e1f" stroked="false">
              <v:path arrowok="t"/>
              <v:fill type="solid"/>
            </v:shape>
            <v:shape style="position:absolute;left:2891;top:-394;width:1066;height:308" coordorigin="2891,-394" coordsize="1066,308" path="m3957,-388l3956,-388,3956,-392,3953,-392,3953,-394,3947,-394,3947,-384,3947,-96,2901,-96,2901,-383,2901,-384,3947,-384,3947,-394,2895,-394,2895,-392,2892,-392,2892,-388,2891,-388,2891,-384,2891,-96,2891,-90,2892,-90,2892,-86,3956,-86,3956,-90,3957,-90,3957,-96,3957,-384,3957,-388xe" filled="true" fillcolor="#211f1f" stroked="false">
              <v:path arrowok="t"/>
              <v:fill type="solid"/>
            </v:shape>
            <v:shape style="position:absolute;left:2723;top:-605;width:487;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Nút B</w:t>
                    </w:r>
                  </w:p>
                </w:txbxContent>
              </v:textbox>
              <w10:wrap type="none"/>
            </v:shape>
            <v:shape style="position:absolute;left:3933;top:-659;width:1875;height:163" type="#_x0000_t202" filled="false" stroked="false">
              <v:textbox inset="0,0,0,0">
                <w:txbxContent>
                  <w:p>
                    <w:pPr>
                      <w:spacing w:line="162" w:lineRule="exact" w:before="0"/>
                      <w:ind w:left="0" w:right="0" w:firstLine="0"/>
                      <w:jc w:val="left"/>
                      <w:rPr>
                        <w:rFonts w:ascii="Courier New"/>
                        <w:sz w:val="16"/>
                      </w:rPr>
                    </w:pPr>
                    <w:r>
                      <w:rPr>
                        <w:rFonts w:ascii="Arial MT"/>
                        <w:color w:val="010202"/>
                        <w:sz w:val="14"/>
                      </w:rPr>
                      <w:t>Mục lục:</w:t>
                    </w:r>
                    <w:r>
                      <w:rPr>
                        <w:rFonts w:ascii="Courier New"/>
                        <w:color w:val="010202"/>
                        <w:sz w:val="16"/>
                      </w:rPr>
                      <w:t>đột biến virus</w:t>
                    </w:r>
                  </w:p>
                </w:txbxContent>
              </v:textbox>
              <w10:wrap type="none"/>
            </v:shape>
            <v:shape style="position:absolute;left:3788;top:358;width:3063;height:309"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Tất cả các phân đoạn được phân bổ và các bản sao được khởi tạo.</w:t>
                    </w:r>
                  </w:p>
                  <w:p>
                    <w:pPr>
                      <w:spacing w:before="7"/>
                      <w:ind w:left="0" w:right="0" w:firstLine="0"/>
                      <w:jc w:val="left"/>
                      <w:rPr>
                        <w:rFonts w:ascii="Arial MT"/>
                        <w:sz w:val="14"/>
                      </w:rPr>
                    </w:pPr>
                    <w:r>
                      <w:rPr>
                        <w:rFonts w:ascii="Arial MT"/>
                        <w:color w:val="010202"/>
                        <w:sz w:val="14"/>
                      </w:rPr>
                      <w:t>Trạng thái của cụm là XANH.</w:t>
                    </w:r>
                  </w:p>
                </w:txbxContent>
              </v:textbox>
              <w10:wrap type="none"/>
            </v:shape>
            <v:shape style="position:absolute;left:5769;top:-397;width:1056;height:300" type="#_x0000_t202" filled="true" fillcolor="#9dc5aa" stroked="true" strokeweight=".5pt" strokecolor="#211f1f">
              <v:textbox inset="0,0,0,0">
                <w:txbxContent>
                  <w:p>
                    <w:pPr>
                      <w:spacing w:before="64"/>
                      <w:ind w:left="277" w:right="0" w:firstLine="0"/>
                      <w:jc w:val="left"/>
                      <w:rPr>
                        <w:rFonts w:ascii="Arial MT"/>
                        <w:sz w:val="14"/>
                      </w:rPr>
                    </w:pPr>
                    <w:r>
                      <w:rPr>
                        <w:rFonts w:ascii="Arial MT"/>
                        <w:color w:val="010202"/>
                        <w:sz w:val="14"/>
                      </w:rPr>
                      <w:t>Mảnh vỡ 3</w:t>
                    </w:r>
                  </w:p>
                </w:txbxContent>
              </v:textbox>
              <v:fill type="solid"/>
              <v:stroke dashstyle="solid"/>
              <w10:wrap type="none"/>
            </v:shape>
            <v:shape style="position:absolute;left:4332;top:-389;width:1056;height:298" type="#_x0000_t202" filled="true" fillcolor="#9dc5aa" stroked="true" strokeweight=".5pt" strokecolor="#211f1f">
              <v:textbox inset="0,0,0,0">
                <w:txbxContent>
                  <w:p>
                    <w:pPr>
                      <w:spacing w:before="56"/>
                      <w:ind w:left="277" w:right="0" w:firstLine="0"/>
                      <w:jc w:val="left"/>
                      <w:rPr>
                        <w:rFonts w:ascii="Arial MT"/>
                        <w:sz w:val="14"/>
                      </w:rPr>
                    </w:pPr>
                    <w:r>
                      <w:rPr>
                        <w:rFonts w:ascii="Arial MT"/>
                        <w:color w:val="010202"/>
                        <w:sz w:val="14"/>
                      </w:rPr>
                      <w:t>Mảnh vỡ 2</w:t>
                    </w:r>
                  </w:p>
                </w:txbxContent>
              </v:textbox>
              <v:fill type="solid"/>
              <v:stroke dashstyle="solid"/>
              <w10:wrap type="none"/>
            </v:shape>
            <v:shape style="position:absolute;left:2901;top:-384;width:1046;height:288" type="#_x0000_t202" filled="false" stroked="false">
              <v:textbox inset="0,0,0,0">
                <w:txbxContent>
                  <w:p>
                    <w:pPr>
                      <w:spacing w:before="64"/>
                      <w:ind w:left="231" w:right="0" w:firstLine="0"/>
                      <w:jc w:val="left"/>
                      <w:rPr>
                        <w:rFonts w:ascii="Arial MT"/>
                        <w:sz w:val="14"/>
                      </w:rPr>
                    </w:pPr>
                    <w:r>
                      <w:rPr>
                        <w:rFonts w:ascii="Arial MT"/>
                        <w:color w:val="010202"/>
                        <w:sz w:val="14"/>
                      </w:rPr>
                      <w:t>Bản sao 1</w:t>
                    </w:r>
                  </w:p>
                </w:txbxContent>
              </v:textbox>
              <w10:wrap type="none"/>
            </v:shape>
            <w10:wrap type="none"/>
          </v:group>
        </w:pict>
      </w:r>
      <w:r>
        <w:rPr/>
        <w:pict>
          <v:group style="position:absolute;margin-left:157pt;margin-top:12.176707pt;width:26.7pt;height:27.05pt;mso-position-horizontal-relative:page;mso-position-vertical-relative:paragraph;z-index:15848960" coordorigin="3140,244" coordsize="534,541">
            <v:shape style="position:absolute;left:3145;top:248;width:524;height:531" coordorigin="3145,249" coordsize="524,531" path="m3407,249l3337,258,3275,285,3222,326,3181,380,3154,443,3145,514,3154,584,3181,647,3222,701,3275,742,3337,769,3407,779,3476,769,3539,742,3591,701,3632,647,3659,584,3668,514,3663,462,3624,367,3552,293,3458,254,3407,249xe" filled="true" fillcolor="#9dc5aa" stroked="false">
              <v:path arrowok="t"/>
              <v:fill type="solid"/>
            </v:shape>
            <v:shape style="position:absolute;left:3140;top:243;width:534;height:541" coordorigin="3140,244" coordsize="534,541" path="m3407,244l3353,249,3303,265,3257,290,3218,323,3186,363,3161,408,3145,459,3140,514,3145,568,3161,619,3186,664,3218,704,3257,737,3303,762,3353,778,3407,784,3460,778,3475,774,3407,774,3355,768,3307,753,3263,729,3225,697,3194,659,3170,615,3155,566,3150,514,3155,461,3170,412,3194,368,3225,330,3263,298,3307,274,3355,259,3407,254,3474,254,3459,249,3407,244xm3474,254l3407,254,3457,259,3505,273,3549,297,3588,330,3620,369,3644,414,3658,463,3663,514,3658,566,3643,615,3619,659,3588,697,3550,729,3506,753,3458,768,3407,774,3475,774,3510,762,3556,737,3595,704,3628,664,3652,619,3668,568,3673,514,3668,461,3653,410,3628,364,3595,323,3554,289,3509,264,3474,254xe" filled="true" fillcolor="#211f1f" stroked="false">
              <v:path arrowok="t"/>
              <v:fill type="solid"/>
            </v:shape>
            <w10:wrap type="none"/>
          </v:group>
        </w:pict>
      </w:r>
      <w:r>
        <w:rPr>
          <w:rFonts w:ascii="Trebuchet MS"/>
          <w:b/>
          <w:color w:val="656565"/>
          <w:sz w:val="16"/>
        </w:rPr>
        <w:t>Hình 3.12 Ngày vui vẻ! Tất cả các mảnh vỡ và bản sao đã được phân bổ.</w:t>
      </w:r>
    </w:p>
    <w:p>
      <w:pPr>
        <w:pStyle w:val="BodyText"/>
        <w:spacing w:before="8"/>
        <w:rPr>
          <w:rFonts w:ascii="Trebuchet MS"/>
          <w:b/>
          <w:sz w:val="16"/>
        </w:rPr>
      </w:pPr>
    </w:p>
    <w:p>
      <w:pPr>
        <w:spacing w:after="0"/>
        <w:rPr>
          <w:rFonts w:ascii="Trebuchet MS"/>
          <w:sz w:val="16"/>
        </w:rPr>
        <w:sectPr>
          <w:type w:val="continuous"/>
          <w:pgSz w:w="10620" w:h="13320"/>
          <w:pgMar w:top="1260" w:bottom="280" w:left="420" w:right="820"/>
        </w:sectPr>
      </w:pPr>
    </w:p>
    <w:p>
      <w:pPr>
        <w:spacing w:line="218" w:lineRule="auto" w:before="84"/>
        <w:ind w:left="1640" w:right="0" w:firstLine="0"/>
        <w:jc w:val="left"/>
        <w:rPr>
          <w:rFonts w:ascii="Trebuchet MS"/>
          <w:b/>
          <w:sz w:val="18"/>
        </w:rPr>
      </w:pPr>
      <w:r>
        <w:rPr>
          <w:rFonts w:ascii="Trebuchet MS"/>
          <w:b/>
          <w:color w:val="211F1F"/>
          <w:w w:val="85"/>
          <w:sz w:val="18"/>
        </w:rPr>
        <w:t>Bản sao của Shard 1, tồn tại trên Node A</w:t>
      </w:r>
    </w:p>
    <w:p>
      <w:pPr>
        <w:spacing w:line="218" w:lineRule="auto" w:before="84"/>
        <w:ind w:left="1640" w:right="2353" w:firstLine="0"/>
        <w:jc w:val="left"/>
        <w:rPr>
          <w:rFonts w:ascii="Trebuchet MS"/>
          <w:b/>
          <w:sz w:val="18"/>
        </w:rPr>
      </w:pPr>
      <w:r>
        <w:rPr/>
        <w:br w:type="column"/>
      </w:r>
      <w:r>
        <w:rPr>
          <w:rFonts w:ascii="Trebuchet MS"/>
          <w:b/>
          <w:color w:val="211F1F"/>
          <w:spacing w:val="-2"/>
          <w:w w:val="85"/>
          <w:sz w:val="18"/>
        </w:rPr>
        <w:t>Nút B có hai nút mới</w:t>
      </w:r>
      <w:r>
        <w:rPr>
          <w:rFonts w:ascii="Trebuchet MS"/>
          <w:b/>
          <w:color w:val="211F1F"/>
          <w:w w:val="85"/>
          <w:sz w:val="18"/>
        </w:rPr>
        <w:t>các mảnh được phân bổ.</w:t>
      </w:r>
    </w:p>
    <w:p>
      <w:pPr>
        <w:spacing w:after="0" w:line="218" w:lineRule="auto"/>
        <w:jc w:val="left"/>
        <w:rPr>
          <w:rFonts w:ascii="Trebuchet MS"/>
          <w:sz w:val="18"/>
        </w:rPr>
        <w:sectPr>
          <w:type w:val="continuous"/>
          <w:pgSz w:w="10620" w:h="13320"/>
          <w:pgMar w:top="1260" w:bottom="280" w:left="420" w:right="820"/>
          <w:cols w:num="2" w:equalWidth="0">
            <w:col w:w="3297" w:space="654"/>
            <w:col w:w="5429"/>
          </w:cols>
        </w:sectPr>
      </w:pPr>
    </w:p>
    <w:p>
      <w:pPr>
        <w:pStyle w:val="BodyText"/>
        <w:rPr>
          <w:rFonts w:ascii="Trebuchet MS"/>
          <w:b/>
        </w:rPr>
      </w:pPr>
    </w:p>
    <w:p>
      <w:pPr>
        <w:pStyle w:val="BodyText"/>
        <w:rPr>
          <w:rFonts w:ascii="Trebuchet MS"/>
          <w:b/>
        </w:rPr>
      </w:pPr>
    </w:p>
    <w:p>
      <w:pPr>
        <w:pStyle w:val="BodyText"/>
        <w:spacing w:before="5"/>
        <w:rPr>
          <w:rFonts w:ascii="Trebuchet MS"/>
          <w:b/>
          <w:sz w:val="16"/>
        </w:rPr>
      </w:pPr>
    </w:p>
    <w:p>
      <w:pPr>
        <w:pStyle w:val="BodyText"/>
        <w:spacing w:line="256" w:lineRule="auto" w:before="58"/>
        <w:ind w:left="1623" w:right="307"/>
        <w:jc w:val="both"/>
      </w:pPr>
      <w:bookmarkStart w:name="_bookmark336" w:id="462"/>
      <w:bookmarkEnd w:id="462"/>
      <w:r>
        <w:rPr/>
      </w:r>
      <w:r>
        <w:rPr>
          <w:color w:val="252525"/>
          <w:w w:val="105"/>
        </w:rPr>
        <w:t>Các mảnh chính và bản sao đều đã được chỉ định và sẵn sàng. Trạng thái cụm hiện là XANH LÁ.</w:t>
      </w:r>
    </w:p>
    <w:p>
      <w:pPr>
        <w:spacing w:before="103"/>
        <w:ind w:left="1623" w:right="0" w:firstLine="0"/>
        <w:jc w:val="both"/>
        <w:rPr>
          <w:rFonts w:ascii="Trebuchet MS"/>
          <w:b/>
          <w:sz w:val="15"/>
        </w:rPr>
      </w:pPr>
      <w:r>
        <w:rPr>
          <w:rFonts w:ascii="Trebuchet MS"/>
          <w:b/>
          <w:color w:val="466B85"/>
          <w:w w:val="105"/>
          <w:sz w:val="19"/>
        </w:rPr>
        <w:t>R</w:t>
      </w:r>
      <w:r>
        <w:rPr>
          <w:rFonts w:ascii="Trebuchet MS"/>
          <w:b/>
          <w:color w:val="466B85"/>
          <w:w w:val="105"/>
          <w:sz w:val="15"/>
        </w:rPr>
        <w:t>MẢNH CÂN BẰNG EBALANCE</w:t>
      </w:r>
      <w:bookmarkStart w:name="_bookmark337" w:id="463"/>
      <w:bookmarkEnd w:id="463"/>
    </w:p>
    <w:p>
      <w:pPr>
        <w:pStyle w:val="BodyText"/>
        <w:spacing w:line="259" w:lineRule="auto" w:before="24"/>
        <w:ind w:left="1623" w:right="309"/>
        <w:jc w:val="both"/>
      </w:pPr>
      <w:r>
        <w:rPr>
          <w:color w:val="252525"/>
          <w:w w:val="105"/>
        </w:rPr>
        <w:t>Luôn có nguy cơ lỗi phần cứng. Trong ví dụ của chúng tôi, điều gì xảy ra nếu Node A bị sập? Nếu Node A biến mất, Elasticsearch sẽ điều chỉnh lại các mảnh bằng cách thăng cấp Replica 1 lên Shard 1, vì Replica 1 là bản sao của Shard 1 (xem Hình 3.13).</w:t>
      </w:r>
    </w:p>
    <w:p>
      <w:pPr>
        <w:pStyle w:val="BodyText"/>
      </w:pPr>
    </w:p>
    <w:p>
      <w:pPr>
        <w:pStyle w:val="BodyText"/>
        <w:spacing w:before="11"/>
        <w:rPr>
          <w:sz w:val="27"/>
        </w:rPr>
      </w:pPr>
    </w:p>
    <w:p>
      <w:pPr>
        <w:spacing w:line="218" w:lineRule="auto" w:before="84"/>
        <w:ind w:left="3726" w:right="3332" w:hanging="54"/>
        <w:jc w:val="center"/>
        <w:rPr>
          <w:rFonts w:ascii="Trebuchet MS"/>
          <w:b/>
          <w:sz w:val="18"/>
        </w:rPr>
      </w:pPr>
      <w:r>
        <w:rPr/>
        <w:pict>
          <v:group style="position:absolute;margin-left:139.675522pt;margin-top:23.181112pt;width:237.25pt;height:120pt;mso-position-horizontal-relative:page;mso-position-vertical-relative:paragraph;z-index:-35183104" coordorigin="2794,464" coordsize="4745,2400">
            <v:shape style="position:absolute;left:3322;top:779;width:3697;height:676" coordorigin="3322,780" coordsize="3697,676" path="m6906,780l3435,780,3391,788,3355,813,3331,848,3322,892,3322,1343,3331,1387,3355,1422,3391,1446,3435,1455,6906,1455,6950,1446,6986,1422,7010,1387,7019,1343,7019,892,7000,830,6950,788,6906,780xe" filled="true" fillcolor="#f3f3f3" stroked="false">
              <v:path arrowok="t"/>
              <v:fill type="solid"/>
            </v:shape>
            <v:shape style="position:absolute;left:3322;top:779;width:3697;height:676" coordorigin="3322,780" coordsize="3697,676" path="m3322,892l3331,848,3355,813,3391,788,3435,780,6906,780,6969,798,7011,849,7019,892,7019,1343,7010,1387,6986,1422,6950,1446,6906,1455,3435,1455,3391,1446,3355,1422,3331,1387,3322,1343,3322,892xe" filled="false" stroked="true" strokeweight=".5pt" strokecolor="#211f1f">
              <v:path arrowok="t"/>
              <v:stroke dashstyle="longdash"/>
            </v:shape>
            <v:shape style="position:absolute;left:6838;top:468;width:669;height:533" coordorigin="6839,469" coordsize="669,533" path="m7409,469l7173,629,6937,469,6839,614,7017,735,6839,856,6937,1001,7173,841,7409,1001,7508,856,7329,735,7508,614,7409,469xe" filled="true" fillcolor="#ed4545" stroked="false">
              <v:path arrowok="t"/>
              <v:fill type="solid"/>
            </v:shape>
            <v:shape style="position:absolute;left:6838;top:468;width:669;height:533" coordorigin="6839,469" coordsize="669,533" path="m6839,614l6937,469,7173,629,7409,469,7508,614,7329,735,7508,856,7409,1001,7173,841,6937,1001,6839,856,7017,735,6839,614xe" filled="false" stroked="true" strokeweight=".5pt" strokecolor="#fcd204">
              <v:path arrowok="t"/>
              <v:stroke dashstyle="solid"/>
            </v:shape>
            <v:shape style="position:absolute;left:5023;top:487;width:277;height:276" type="#_x0000_t75" stroked="false">
              <v:imagedata r:id="rId108" o:title=""/>
            </v:shape>
            <v:shape style="position:absolute;left:3322;top:1725;width:3921;height:944" coordorigin="3322,1725" coordsize="3921,944" path="m7086,1725l3480,1725,3419,1738,3369,1771,3335,1821,3322,1883,3322,2511,3335,2573,3369,2623,3419,2656,3480,2669,7086,2669,7147,2656,7197,2623,7231,2573,7243,2511,7243,1883,7231,1822,7197,1771,7146,1737,7086,1725xe" filled="true" fillcolor="#f3f3f3" stroked="false">
              <v:path arrowok="t"/>
              <v:fill type="solid"/>
            </v:shape>
            <v:shape style="position:absolute;left:3322;top:1725;width:3921;height:944" coordorigin="3322,1725" coordsize="3921,944" path="m3322,1883l3335,1821,3369,1771,3419,1738,3480,1725,7086,1725,7146,1737,7197,1771,7231,1822,7243,1883,7243,2511,7231,2573,7197,2623,7147,2656,7086,2669,3480,2669,3419,2656,3369,2623,3335,2573,3322,2511,3322,1883xe" filled="false" stroked="true" strokeweight=".5pt" strokecolor="#211f1f">
              <v:path arrowok="t"/>
              <v:stroke dashstyle="solid"/>
            </v:shape>
            <v:shape style="position:absolute;left:7303;top:2205;width:232;height:464" coordorigin="7304,2205" coordsize="232,464" path="m7304,2207l7372,2205,7427,2206,7469,2209,7499,2213,7520,2220,7531,2229,7535,2239,7532,2252,7523,2266,7509,2282,7492,2300,7473,2319,7452,2341,7412,2388,7382,2441,7369,2499,7372,2531,7383,2563,7403,2597,7434,2632,7475,2669e" filled="false" stroked="true" strokeweight=".3pt" strokecolor="#211f1f">
              <v:path arrowok="t"/>
              <v:stroke dashstyle="solid"/>
            </v:shape>
            <v:shape style="position:absolute;left:7249;top:2168;width:66;height:75" coordorigin="7250,2169" coordsize="66,75" path="m7313,2169l7250,2208,7316,2243,7313,2169xe" filled="true" fillcolor="#211f1f" stroked="false">
              <v:path arrowok="t"/>
              <v:fill type="solid"/>
            </v:shape>
            <v:shape style="position:absolute;left:2796;top:2668;width:484;height:192" coordorigin="2797,2669" coordsize="484,192" path="m3280,2669l3207,2683,3137,2689,3072,2688,3012,2683,2957,2678,2909,2675,2837,2687,2800,2741,2797,2791,2805,2860e" filled="false" stroked="true" strokeweight=".3pt" strokecolor="#211f1f">
              <v:path arrowok="t"/>
              <v:stroke dashstyle="solid"/>
            </v:shape>
            <v:shape style="position:absolute;left:3260;top:2635;width:73;height:73" coordorigin="3260,2636" coordsize="73,73" path="m3260,2636l3279,2708,3332,2655,3260,2636xe" filled="true" fillcolor="#211f1f" stroked="false">
              <v:path arrowok="t"/>
              <v:fill type="solid"/>
            </v:shape>
            <v:shape style="position:absolute;left:3046;top:1677;width:570;height:544" coordorigin="3046,1678" coordsize="570,544" path="m3615,2221l3534,2219,3461,2215,3396,2210,3289,2195,3209,2176,3153,2153,3108,2111,3100,2080,3101,2064,3132,1994,3173,1940,3203,1904,3218,1886,3256,1834,3279,1772,3277,1758,3228,1711,3138,1687,3096,1682,3046,1678e" filled="false" stroked="true" strokeweight=".3pt" strokecolor="#211f1f">
              <v:path arrowok="t"/>
              <v:stroke dashstyle="solid"/>
            </v:shape>
            <v:shape style="position:absolute;left:3603;top:2183;width:66;height:75" coordorigin="3604,2184" coordsize="66,75" path="m3605,2184l3604,2259,3669,2223,3605,2184xe" filled="true" fillcolor="#211f1f" stroked="false">
              <v:path arrowok="t"/>
              <v:fill type="solid"/>
            </v:shape>
            <v:shape style="position:absolute;left:5093;top:1350;width:173;height:321" type="#_x0000_t75" stroked="false">
              <v:imagedata r:id="rId109" o:title=""/>
            </v:shape>
            <v:shape style="position:absolute;left:3703;top:2066;width:163;height:311" coordorigin="3704,2066" coordsize="163,311" path="m3865,2066l3768,2081,3789,2094,3755,2126,3713,2183,3704,2245,3725,2304,3777,2352,3818,2376,3866,2332,3825,2307,3791,2276,3777,2238,3783,2197,3810,2160,3845,2127,3866,2140,3865,2066xe" filled="true" fillcolor="#ecebeb" stroked="false">
              <v:path arrowok="t"/>
              <v:fill type="solid"/>
            </v:shape>
            <v:shape style="position:absolute;left:3703;top:2066;width:163;height:311" coordorigin="3704,2066" coordsize="163,311" path="m3818,2376l3777,2352,3725,2304,3704,2245,3713,2183,3755,2126,3789,2094,3768,2081,3865,2066,3866,2140,3845,2127,3810,2160,3783,2197,3777,2238,3791,2276,3825,2307,3866,2332,3818,2376xe" filled="false" stroked="true" strokeweight=".5pt" strokecolor="#010202">
              <v:path arrowok="t"/>
              <v:stroke dashstyle="solid"/>
            </v:shape>
            <w10:wrap type="none"/>
          </v:group>
        </w:pict>
      </w:r>
      <w:r>
        <w:rPr>
          <w:rFonts w:ascii="Trebuchet MS"/>
          <w:b/>
          <w:color w:val="211F1F"/>
          <w:w w:val="85"/>
          <w:sz w:val="18"/>
        </w:rPr>
        <w:t>Nút A bị sập, khiến Shard 1 và Bản sao 2 và 3 không khả dụng.</w:t>
      </w:r>
    </w:p>
    <w:p>
      <w:pPr>
        <w:spacing w:after="0" w:line="218" w:lineRule="auto"/>
        <w:jc w:val="center"/>
        <w:rPr>
          <w:rFonts w:ascii="Trebuchet MS"/>
          <w:sz w:val="18"/>
        </w:rPr>
        <w:sectPr>
          <w:type w:val="continuous"/>
          <w:pgSz w:w="10620" w:h="13320"/>
          <w:pgMar w:top="1260" w:bottom="280" w:left="420" w:right="820"/>
        </w:sectPr>
      </w:pPr>
    </w:p>
    <w:p>
      <w:pPr>
        <w:pStyle w:val="BodyText"/>
        <w:rPr>
          <w:rFonts w:ascii="Trebuchet MS"/>
          <w:b/>
          <w:sz w:val="14"/>
        </w:rPr>
      </w:pPr>
    </w:p>
    <w:p>
      <w:pPr>
        <w:pStyle w:val="BodyText"/>
        <w:spacing w:before="8"/>
        <w:rPr>
          <w:rFonts w:ascii="Trebuchet MS"/>
          <w:b/>
          <w:sz w:val="19"/>
        </w:rPr>
      </w:pPr>
    </w:p>
    <w:p>
      <w:pPr>
        <w:spacing w:before="0"/>
        <w:ind w:left="0" w:right="0" w:firstLine="0"/>
        <w:jc w:val="right"/>
        <w:rPr>
          <w:rFonts w:ascii="Arial MT"/>
          <w:sz w:val="14"/>
        </w:rPr>
      </w:pPr>
      <w:r>
        <w:rPr>
          <w:rFonts w:ascii="Arial MT"/>
          <w:color w:val="010202"/>
          <w:sz w:val="14"/>
        </w:rPr>
        <w:t>Nút A</w:t>
      </w:r>
    </w:p>
    <w:p>
      <w:pPr>
        <w:pStyle w:val="BodyText"/>
        <w:rPr>
          <w:rFonts w:ascii="Arial MT"/>
          <w:sz w:val="16"/>
        </w:rPr>
      </w:pPr>
      <w:r>
        <w:rPr/>
        <w:br w:type="column"/>
      </w:r>
      <w:r>
        <w:rPr>
          <w:rFonts w:ascii="Arial MT"/>
          <w:sz w:val="16"/>
        </w:rPr>
      </w:r>
    </w:p>
    <w:p>
      <w:pPr>
        <w:pStyle w:val="BodyText"/>
        <w:spacing w:before="11"/>
        <w:rPr>
          <w:rFonts w:ascii="Arial MT"/>
          <w:sz w:val="14"/>
        </w:rPr>
      </w:pPr>
    </w:p>
    <w:p>
      <w:pPr>
        <w:spacing w:before="0"/>
        <w:ind w:left="357" w:right="0" w:firstLine="0"/>
        <w:jc w:val="left"/>
        <w:rPr>
          <w:rFonts w:ascii="Courier New"/>
          <w:sz w:val="16"/>
        </w:rPr>
      </w:pPr>
      <w:r>
        <w:rPr>
          <w:rFonts w:ascii="Arial MT"/>
          <w:color w:val="010202"/>
          <w:spacing w:val="-1"/>
          <w:sz w:val="14"/>
        </w:rPr>
        <w:t>Mục lục:</w:t>
      </w:r>
      <w:r>
        <w:rPr>
          <w:rFonts w:ascii="Courier New"/>
          <w:color w:val="010202"/>
          <w:spacing w:val="-1"/>
          <w:sz w:val="16"/>
        </w:rPr>
        <w:t>đột biến virus</w:t>
      </w:r>
    </w:p>
    <w:p>
      <w:pPr>
        <w:pStyle w:val="BodyText"/>
        <w:spacing w:before="9"/>
        <w:rPr>
          <w:rFonts w:ascii="Courier New"/>
          <w:sz w:val="14"/>
        </w:rPr>
      </w:pPr>
      <w:r>
        <w:rPr/>
        <w:br w:type="column"/>
      </w:r>
      <w:r>
        <w:rPr>
          <w:rFonts w:ascii="Courier New"/>
          <w:sz w:val="14"/>
        </w:rPr>
      </w:r>
    </w:p>
    <w:p>
      <w:pPr>
        <w:spacing w:before="0"/>
        <w:ind w:left="836" w:right="0" w:firstLine="0"/>
        <w:jc w:val="left"/>
        <w:rPr>
          <w:rFonts w:ascii="Arial"/>
          <w:b/>
          <w:sz w:val="14"/>
        </w:rPr>
      </w:pPr>
      <w:r>
        <w:rPr>
          <w:rFonts w:ascii="Arial"/>
          <w:b/>
          <w:color w:val="010202"/>
          <w:sz w:val="14"/>
        </w:rPr>
        <w:t>Tai nạn</w:t>
      </w:r>
    </w:p>
    <w:p>
      <w:pPr>
        <w:spacing w:after="0"/>
        <w:jc w:val="left"/>
        <w:rPr>
          <w:rFonts w:ascii="Arial"/>
          <w:sz w:val="14"/>
        </w:rPr>
        <w:sectPr>
          <w:type w:val="continuous"/>
          <w:pgSz w:w="10620" w:h="13320"/>
          <w:pgMar w:top="1260" w:bottom="280" w:left="420" w:right="820"/>
          <w:cols w:num="3" w:equalWidth="0">
            <w:col w:w="3426" w:space="40"/>
            <w:col w:w="2213" w:space="39"/>
            <w:col w:w="3662"/>
          </w:cols>
        </w:sectPr>
      </w:pPr>
    </w:p>
    <w:p>
      <w:pPr>
        <w:pStyle w:val="BodyText"/>
        <w:spacing w:before="8"/>
        <w:rPr>
          <w:rFonts w:ascii="Arial"/>
          <w:b/>
          <w:sz w:val="2"/>
        </w:rPr>
      </w:pPr>
    </w:p>
    <w:p>
      <w:pPr>
        <w:pStyle w:val="BodyText"/>
        <w:tabs>
          <w:tab w:pos="4306" w:val="left" w:leader="none"/>
          <w:tab w:pos="5487" w:val="left" w:leader="none"/>
        </w:tabs>
        <w:ind w:left="3131"/>
        <w:rPr>
          <w:rFonts w:ascii="Arial"/>
        </w:rPr>
      </w:pPr>
      <w:r>
        <w:rPr>
          <w:rFonts w:ascii="Arial"/>
        </w:rPr>
        <w:pict>
          <v:shape style="width:43.4pt;height:12.3pt;mso-position-horizontal-relative:char;mso-position-vertical-relative:line" type="#_x0000_t202" filled="true" fillcolor="#b0b4b6" stroked="true" strokeweight=".5pt" strokecolor="#575757">
            <w10:anchorlock/>
            <v:textbox inset="0,0,0,0">
              <w:txbxContent>
                <w:p>
                  <w:pPr>
                    <w:spacing w:before="23"/>
                    <w:ind w:left="183" w:right="0" w:firstLine="0"/>
                    <w:jc w:val="left"/>
                    <w:rPr>
                      <w:rFonts w:ascii="Arial MT"/>
                      <w:sz w:val="14"/>
                    </w:rPr>
                  </w:pPr>
                  <w:r>
                    <w:rPr>
                      <w:rFonts w:ascii="Arial MT"/>
                      <w:color w:val="DCDDDE"/>
                      <w:sz w:val="14"/>
                    </w:rPr>
                    <w:t>Mảnh vỡ 1</w:t>
                  </w:r>
                </w:p>
              </w:txbxContent>
            </v:textbox>
            <v:fill type="solid"/>
            <v:stroke dashstyle="shortdash"/>
          </v:shape>
        </w:pict>
      </w:r>
      <w:r>
        <w:rPr>
          <w:rFonts w:ascii="Arial"/>
        </w:rPr>
      </w:r>
      <w:r>
        <w:rPr>
          <w:rFonts w:ascii="Arial"/>
        </w:rPr>
        <w:tab/>
      </w:r>
      <w:r>
        <w:rPr>
          <w:rFonts w:ascii="Arial"/>
          <w:position w:val="0"/>
        </w:rPr>
        <w:pict>
          <v:shape style="width:43.4pt;height:12.3pt;mso-position-horizontal-relative:char;mso-position-vertical-relative:line" type="#_x0000_t202" filled="true" fillcolor="#b0b4b6" stroked="true" strokeweight=".5pt" strokecolor="#575757">
            <w10:anchorlock/>
            <v:textbox inset="0,0,0,0">
              <w:txbxContent>
                <w:p>
                  <w:pPr>
                    <w:spacing w:before="17"/>
                    <w:ind w:left="137" w:right="0" w:firstLine="0"/>
                    <w:jc w:val="left"/>
                    <w:rPr>
                      <w:rFonts w:ascii="Arial MT"/>
                      <w:sz w:val="14"/>
                    </w:rPr>
                  </w:pPr>
                  <w:r>
                    <w:rPr>
                      <w:rFonts w:ascii="Arial MT"/>
                      <w:color w:val="DCDDDE"/>
                      <w:sz w:val="14"/>
                    </w:rPr>
                    <w:t>Bản sao 2</w:t>
                  </w:r>
                </w:p>
              </w:txbxContent>
            </v:textbox>
            <v:fill type="solid"/>
            <v:stroke dashstyle="shortdash"/>
          </v:shape>
        </w:pict>
      </w:r>
      <w:r>
        <w:rPr>
          <w:rFonts w:ascii="Arial"/>
          <w:position w:val="0"/>
        </w:rPr>
      </w:r>
      <w:r>
        <w:rPr>
          <w:rFonts w:ascii="Arial"/>
          <w:position w:val="0"/>
        </w:rPr>
        <w:tab/>
      </w:r>
      <w:r>
        <w:rPr>
          <w:rFonts w:ascii="Arial"/>
        </w:rPr>
        <w:pict>
          <v:shape style="width:43.4pt;height:12.3pt;mso-position-horizontal-relative:char;mso-position-vertical-relative:line" type="#_x0000_t202" filled="true" fillcolor="#b0b4b6" stroked="true" strokeweight=".5pt" strokecolor="#575757">
            <w10:anchorlock/>
            <v:textbox inset="0,0,0,0">
              <w:txbxContent>
                <w:p>
                  <w:pPr>
                    <w:spacing w:before="23"/>
                    <w:ind w:left="137" w:right="0" w:firstLine="0"/>
                    <w:jc w:val="left"/>
                    <w:rPr>
                      <w:rFonts w:ascii="Arial MT"/>
                      <w:sz w:val="14"/>
                    </w:rPr>
                  </w:pPr>
                  <w:r>
                    <w:rPr>
                      <w:rFonts w:ascii="Arial MT"/>
                      <w:color w:val="DCDDDE"/>
                      <w:sz w:val="14"/>
                    </w:rPr>
                    <w:t>Bản sao 3</w:t>
                  </w:r>
                </w:p>
              </w:txbxContent>
            </v:textbox>
            <v:fill type="solid"/>
            <v:stroke dashstyle="shortdash"/>
          </v:shape>
        </w:pict>
      </w:r>
      <w:r>
        <w:rPr>
          <w:rFonts w:ascii="Arial"/>
        </w:rPr>
      </w:r>
    </w:p>
    <w:p>
      <w:pPr>
        <w:spacing w:after="0"/>
        <w:rPr>
          <w:rFonts w:ascii="Arial"/>
        </w:rPr>
        <w:sectPr>
          <w:type w:val="continuous"/>
          <w:pgSz w:w="10620" w:h="13320"/>
          <w:pgMar w:top="1260" w:bottom="280" w:left="420" w:right="820"/>
        </w:sectPr>
      </w:pPr>
    </w:p>
    <w:p>
      <w:pPr>
        <w:spacing w:line="218" w:lineRule="auto" w:before="70"/>
        <w:ind w:left="1668" w:right="0" w:firstLine="0"/>
        <w:jc w:val="left"/>
        <w:rPr>
          <w:rFonts w:ascii="Trebuchet MS"/>
          <w:b/>
          <w:sz w:val="18"/>
        </w:rPr>
      </w:pPr>
      <w:r>
        <w:rPr>
          <w:rFonts w:ascii="Trebuchet MS"/>
          <w:b/>
          <w:color w:val="211F1F"/>
          <w:w w:val="85"/>
          <w:sz w:val="18"/>
        </w:rPr>
        <w:t>Bản sao 1 được thăng cấp thành Mảnh 1.</w:t>
      </w:r>
    </w:p>
    <w:p>
      <w:pPr>
        <w:pStyle w:val="BodyText"/>
        <w:rPr>
          <w:rFonts w:ascii="Trebuchet MS"/>
          <w:b/>
          <w:sz w:val="14"/>
        </w:rPr>
      </w:pPr>
      <w:r>
        <w:rPr/>
        <w:br w:type="column"/>
      </w:r>
      <w:r>
        <w:rPr>
          <w:rFonts w:ascii="Trebuchet MS"/>
          <w:b/>
          <w:sz w:val="14"/>
        </w:rPr>
      </w:r>
    </w:p>
    <w:p>
      <w:pPr>
        <w:pStyle w:val="BodyText"/>
        <w:rPr>
          <w:rFonts w:ascii="Trebuchet MS"/>
          <w:b/>
          <w:sz w:val="14"/>
        </w:rPr>
      </w:pPr>
    </w:p>
    <w:p>
      <w:pPr>
        <w:pStyle w:val="BodyText"/>
        <w:spacing w:before="7"/>
        <w:rPr>
          <w:rFonts w:ascii="Trebuchet MS"/>
          <w:b/>
          <w:sz w:val="12"/>
        </w:rPr>
      </w:pPr>
    </w:p>
    <w:p>
      <w:pPr>
        <w:spacing w:before="1"/>
        <w:ind w:left="240" w:right="0" w:firstLine="0"/>
        <w:jc w:val="left"/>
        <w:rPr>
          <w:rFonts w:ascii="Arial MT"/>
          <w:sz w:val="14"/>
        </w:rPr>
      </w:pPr>
      <w:r>
        <w:rPr>
          <w:rFonts w:ascii="Arial MT"/>
          <w:color w:val="010202"/>
          <w:spacing w:val="-2"/>
          <w:sz w:val="14"/>
        </w:rPr>
        <w:t>Nút B</w:t>
      </w:r>
    </w:p>
    <w:p>
      <w:pPr>
        <w:pStyle w:val="BodyText"/>
        <w:rPr>
          <w:rFonts w:ascii="Arial MT"/>
          <w:sz w:val="16"/>
        </w:rPr>
      </w:pPr>
      <w:r>
        <w:rPr/>
        <w:br w:type="column"/>
      </w:r>
      <w:r>
        <w:rPr>
          <w:rFonts w:ascii="Arial MT"/>
          <w:sz w:val="16"/>
        </w:rPr>
      </w:r>
    </w:p>
    <w:p>
      <w:pPr>
        <w:pStyle w:val="BodyText"/>
        <w:spacing w:before="8"/>
        <w:rPr>
          <w:rFonts w:ascii="Arial MT"/>
          <w:sz w:val="22"/>
        </w:rPr>
      </w:pPr>
    </w:p>
    <w:p>
      <w:pPr>
        <w:spacing w:before="0"/>
        <w:ind w:left="944" w:right="0" w:firstLine="0"/>
        <w:jc w:val="left"/>
        <w:rPr>
          <w:rFonts w:ascii="Courier New"/>
          <w:sz w:val="16"/>
        </w:rPr>
      </w:pPr>
      <w:r>
        <w:rPr>
          <w:rFonts w:ascii="Arial MT"/>
          <w:color w:val="010202"/>
          <w:sz w:val="14"/>
        </w:rPr>
        <w:t>Mục lục:</w:t>
      </w:r>
      <w:r>
        <w:rPr>
          <w:rFonts w:ascii="Courier New"/>
          <w:color w:val="010202"/>
          <w:sz w:val="16"/>
        </w:rPr>
        <w:t>đột biến virus</w:t>
      </w:r>
    </w:p>
    <w:p>
      <w:pPr>
        <w:spacing w:after="0"/>
        <w:jc w:val="left"/>
        <w:rPr>
          <w:rFonts w:ascii="Courier New"/>
          <w:sz w:val="16"/>
        </w:rPr>
        <w:sectPr>
          <w:type w:val="continuous"/>
          <w:pgSz w:w="10620" w:h="13320"/>
          <w:pgMar w:top="1260" w:bottom="280" w:left="420" w:right="820"/>
          <w:cols w:num="3" w:equalWidth="0">
            <w:col w:w="2687" w:space="40"/>
            <w:col w:w="708" w:space="39"/>
            <w:col w:w="5906"/>
          </w:cols>
        </w:sectPr>
      </w:pPr>
    </w:p>
    <w:p>
      <w:pPr>
        <w:pStyle w:val="BodyText"/>
        <w:spacing w:before="8"/>
        <w:rPr>
          <w:rFonts w:ascii="Courier New"/>
          <w:sz w:val="10"/>
        </w:rPr>
      </w:pPr>
    </w:p>
    <w:p>
      <w:pPr>
        <w:pStyle w:val="BodyText"/>
        <w:tabs>
          <w:tab w:pos="5695" w:val="left" w:leader="none"/>
        </w:tabs>
        <w:ind w:left="4519"/>
        <w:rPr>
          <w:rFonts w:ascii="Courier New"/>
        </w:rPr>
      </w:pPr>
      <w:r>
        <w:rPr>
          <w:rFonts w:ascii="Courier New"/>
          <w:position w:val="0"/>
        </w:rPr>
        <w:pict>
          <v:shape style="width:43.4pt;height:12.3pt;mso-position-horizontal-relative:char;mso-position-vertical-relative:line" type="#_x0000_t202" filled="true" fillcolor="#9dc5aa" stroked="true" strokeweight=".5pt" strokecolor="#211f1f">
            <w10:anchorlock/>
            <v:textbox inset="0,0,0,0">
              <w:txbxContent>
                <w:p>
                  <w:pPr>
                    <w:spacing w:before="17"/>
                    <w:ind w:left="183" w:right="0" w:firstLine="0"/>
                    <w:jc w:val="left"/>
                    <w:rPr>
                      <w:rFonts w:ascii="Arial MT"/>
                      <w:sz w:val="14"/>
                    </w:rPr>
                  </w:pPr>
                  <w:r>
                    <w:rPr>
                      <w:rFonts w:ascii="Arial MT"/>
                      <w:color w:val="010202"/>
                      <w:sz w:val="14"/>
                    </w:rPr>
                    <w:t>Mảnh vỡ 2</w:t>
                  </w:r>
                </w:p>
              </w:txbxContent>
            </v:textbox>
            <v:fill type="solid"/>
            <v:stroke dashstyle="solid"/>
          </v:shape>
        </w:pict>
      </w:r>
      <w:r>
        <w:rPr>
          <w:rFonts w:ascii="Courier New"/>
          <w:position w:val="0"/>
        </w:rPr>
      </w:r>
      <w:r>
        <w:rPr>
          <w:rFonts w:ascii="Courier New"/>
          <w:position w:val="0"/>
        </w:rPr>
        <w:tab/>
      </w:r>
      <w:r>
        <w:rPr>
          <w:rFonts w:ascii="Courier New"/>
        </w:rPr>
        <w:pict>
          <v:shape style="width:43.4pt;height:12.3pt;mso-position-horizontal-relative:char;mso-position-vertical-relative:line" type="#_x0000_t202" filled="true" fillcolor="#9dc5aa" stroked="true" strokeweight=".5pt" strokecolor="#211f1f">
            <w10:anchorlock/>
            <v:textbox inset="0,0,0,0">
              <w:txbxContent>
                <w:p>
                  <w:pPr>
                    <w:spacing w:before="23"/>
                    <w:ind w:left="183" w:right="0" w:firstLine="0"/>
                    <w:jc w:val="left"/>
                    <w:rPr>
                      <w:rFonts w:ascii="Arial MT"/>
                      <w:sz w:val="14"/>
                    </w:rPr>
                  </w:pPr>
                  <w:r>
                    <w:rPr>
                      <w:rFonts w:ascii="Arial MT"/>
                      <w:color w:val="010202"/>
                      <w:sz w:val="14"/>
                    </w:rPr>
                    <w:t>Mảnh vỡ 3</w:t>
                  </w:r>
                </w:p>
              </w:txbxContent>
            </v:textbox>
            <v:fill type="solid"/>
            <v:stroke dashstyle="solid"/>
          </v:shape>
        </w:pict>
      </w:r>
      <w:r>
        <w:rPr>
          <w:rFonts w:ascii="Courier New"/>
        </w:rPr>
      </w:r>
    </w:p>
    <w:p>
      <w:pPr>
        <w:spacing w:after="0"/>
        <w:rPr>
          <w:rFonts w:ascii="Courier New"/>
        </w:rPr>
        <w:sectPr>
          <w:type w:val="continuous"/>
          <w:pgSz w:w="10620" w:h="13320"/>
          <w:pgMar w:top="1260" w:bottom="280" w:left="420" w:right="820"/>
        </w:sectPr>
      </w:pPr>
    </w:p>
    <w:p>
      <w:pPr>
        <w:pStyle w:val="BodyText"/>
        <w:rPr>
          <w:rFonts w:ascii="Courier New"/>
          <w:sz w:val="18"/>
        </w:rPr>
      </w:pPr>
    </w:p>
    <w:p>
      <w:pPr>
        <w:pStyle w:val="BodyText"/>
        <w:spacing w:before="8"/>
        <w:rPr>
          <w:rFonts w:ascii="Courier New"/>
        </w:rPr>
      </w:pPr>
    </w:p>
    <w:p>
      <w:pPr>
        <w:spacing w:line="218" w:lineRule="auto" w:before="0"/>
        <w:ind w:left="1825" w:right="0" w:firstLine="0"/>
        <w:jc w:val="left"/>
        <w:rPr>
          <w:rFonts w:ascii="Trebuchet MS"/>
          <w:b/>
          <w:sz w:val="18"/>
        </w:rPr>
      </w:pPr>
      <w:r>
        <w:rPr/>
        <w:pict>
          <v:shape style="position:absolute;margin-left:195.238007pt;margin-top:-23.449883pt;width:43.4pt;height:12.3pt;mso-position-horizontal-relative:page;mso-position-vertical-relative:paragraph;z-index:15850496" type="#_x0000_t202" filled="true" fillcolor="#d1d2d2" stroked="true" strokeweight=".5pt" strokecolor="#575757">
            <v:textbox inset="0,0,0,0">
              <w:txbxContent>
                <w:p>
                  <w:pPr>
                    <w:spacing w:before="23"/>
                    <w:ind w:left="137" w:right="0" w:firstLine="0"/>
                    <w:jc w:val="left"/>
                    <w:rPr>
                      <w:rFonts w:ascii="Arial MT"/>
                      <w:sz w:val="14"/>
                    </w:rPr>
                  </w:pPr>
                  <w:r>
                    <w:rPr>
                      <w:rFonts w:ascii="Arial MT"/>
                      <w:color w:val="929396"/>
                      <w:sz w:val="14"/>
                    </w:rPr>
                    <w:t>Bản sao 1</w:t>
                  </w:r>
                </w:p>
              </w:txbxContent>
            </v:textbox>
            <v:fill type="solid"/>
            <v:stroke dashstyle="shortdash"/>
            <w10:wrap type="none"/>
          </v:shape>
        </w:pict>
      </w:r>
      <w:r>
        <w:rPr>
          <w:rFonts w:ascii="Trebuchet MS"/>
          <w:b/>
          <w:color w:val="211F1F"/>
          <w:spacing w:val="-2"/>
          <w:w w:val="85"/>
          <w:sz w:val="18"/>
        </w:rPr>
        <w:t>Không còn bản sao nữa</w:t>
      </w:r>
      <w:r>
        <w:rPr>
          <w:rFonts w:ascii="Trebuchet MS"/>
          <w:b/>
          <w:color w:val="211F1F"/>
          <w:w w:val="85"/>
          <w:sz w:val="18"/>
        </w:rPr>
        <w:t>tồn tại trên Node B</w:t>
      </w:r>
    </w:p>
    <w:p>
      <w:pPr>
        <w:pStyle w:val="BodyText"/>
        <w:rPr>
          <w:rFonts w:ascii="Trebuchet MS"/>
          <w:b/>
          <w:sz w:val="14"/>
        </w:rPr>
      </w:pPr>
      <w:r>
        <w:rPr/>
        <w:br w:type="column"/>
      </w:r>
      <w:r>
        <w:rPr>
          <w:rFonts w:ascii="Trebuchet MS"/>
          <w:b/>
          <w:sz w:val="14"/>
        </w:rPr>
      </w:r>
    </w:p>
    <w:p>
      <w:pPr>
        <w:pStyle w:val="BodyText"/>
        <w:rPr>
          <w:rFonts w:ascii="Trebuchet MS"/>
          <w:b/>
          <w:sz w:val="14"/>
        </w:rPr>
      </w:pPr>
    </w:p>
    <w:p>
      <w:pPr>
        <w:pStyle w:val="BodyText"/>
        <w:rPr>
          <w:rFonts w:ascii="Trebuchet MS"/>
          <w:b/>
          <w:sz w:val="14"/>
        </w:rPr>
      </w:pPr>
    </w:p>
    <w:p>
      <w:pPr>
        <w:spacing w:line="249" w:lineRule="auto" w:before="93"/>
        <w:ind w:left="805" w:right="-1" w:firstLine="0"/>
        <w:jc w:val="left"/>
        <w:rPr>
          <w:rFonts w:ascii="Arial MT"/>
          <w:sz w:val="14"/>
        </w:rPr>
      </w:pPr>
      <w:r>
        <w:rPr/>
        <w:pict>
          <v:group style="position:absolute;margin-left:184.352997pt;margin-top:-1.644086pt;width:26.7pt;height:27pt;mso-position-horizontal-relative:page;mso-position-vertical-relative:paragraph;z-index:15849984" coordorigin="3687,-33" coordsize="534,540">
            <v:shape style="position:absolute;left:3692;top:-28;width:524;height:530" coordorigin="3692,-28" coordsize="524,530" path="m3954,-28l3884,-18,3822,8,3769,50,3728,103,3701,167,3692,237,3701,308,3728,371,3769,425,3822,466,3884,493,3954,502,4023,493,4086,466,4138,425,4179,371,4206,308,4215,237,4210,185,4171,90,4099,17,4005,-23,3954,-28xe" filled="true" fillcolor="#fcd204" stroked="false">
              <v:path arrowok="t"/>
              <v:fill type="solid"/>
            </v:shape>
            <v:shape style="position:absolute;left:3692;top:-28;width:524;height:530" coordorigin="3692,-28" coordsize="524,530" path="m3692,237l3701,167,3728,103,3769,50,3822,8,3884,-18,3954,-28,4005,-23,4099,17,4171,90,4210,185,4215,237,4206,308,4179,371,4138,425,4086,466,4023,493,3954,502,3884,493,3822,466,3769,425,3728,371,3701,308,3692,237xe" filled="false" stroked="true" strokeweight=".5pt" strokecolor="#201e1f">
              <v:path arrowok="t"/>
              <v:stroke dashstyle="solid"/>
            </v:shape>
            <w10:wrap type="none"/>
          </v:group>
        </w:pict>
      </w:r>
      <w:r>
        <w:rPr>
          <w:rFonts w:ascii="Arial MT"/>
          <w:color w:val="010202"/>
          <w:sz w:val="14"/>
        </w:rPr>
        <w:t>Tất cả các mảnh đã được chỉ định, nhưng bản sao không khả dụng. Trạng thái cụm là VÀNG.</w:t>
      </w:r>
    </w:p>
    <w:p>
      <w:pPr>
        <w:spacing w:line="160" w:lineRule="exact" w:before="0"/>
        <w:ind w:left="475" w:right="0" w:firstLine="0"/>
        <w:jc w:val="left"/>
        <w:rPr>
          <w:rFonts w:ascii="Trebuchet MS"/>
          <w:b/>
          <w:sz w:val="18"/>
        </w:rPr>
      </w:pPr>
      <w:r>
        <w:rPr/>
        <w:br w:type="column"/>
      </w:r>
      <w:r>
        <w:rPr>
          <w:rFonts w:ascii="Trebuchet MS"/>
          <w:b/>
          <w:color w:val="211F1F"/>
          <w:w w:val="85"/>
          <w:sz w:val="18"/>
        </w:rPr>
        <w:t>Nút B có</w:t>
      </w:r>
    </w:p>
    <w:p>
      <w:pPr>
        <w:spacing w:line="218" w:lineRule="auto" w:before="5"/>
        <w:ind w:left="475" w:right="1149" w:firstLine="0"/>
        <w:jc w:val="left"/>
        <w:rPr>
          <w:rFonts w:ascii="Trebuchet MS"/>
          <w:b/>
          <w:sz w:val="18"/>
        </w:rPr>
      </w:pPr>
      <w:r>
        <w:rPr/>
        <w:pict>
          <v:shape style="position:absolute;margin-left:195.600998pt;margin-top:-36.103878pt;width:43.4pt;height:12.3pt;mso-position-horizontal-relative:page;mso-position-vertical-relative:paragraph;z-index:15851008" type="#_x0000_t202" filled="true" fillcolor="#9dc5aa" stroked="true" strokeweight=".5pt" strokecolor="#211f1f">
            <v:textbox inset="0,0,0,0">
              <w:txbxContent>
                <w:p>
                  <w:pPr>
                    <w:spacing w:before="41"/>
                    <w:ind w:left="183" w:right="0" w:firstLine="0"/>
                    <w:jc w:val="left"/>
                    <w:rPr>
                      <w:rFonts w:ascii="Arial MT"/>
                      <w:sz w:val="14"/>
                    </w:rPr>
                  </w:pPr>
                  <w:r>
                    <w:rPr>
                      <w:rFonts w:ascii="Arial MT"/>
                      <w:color w:val="010202"/>
                      <w:sz w:val="14"/>
                    </w:rPr>
                    <w:t>Mảnh vỡ 1</w:t>
                  </w:r>
                </w:p>
              </w:txbxContent>
            </v:textbox>
            <v:fill type="solid"/>
            <v:stroke dashstyle="solid"/>
            <w10:wrap type="none"/>
          </v:shape>
        </w:pict>
      </w:r>
      <w:r>
        <w:rPr>
          <w:rFonts w:ascii="Trebuchet MS"/>
          <w:b/>
          <w:color w:val="211F1F"/>
          <w:w w:val="85"/>
          <w:sz w:val="18"/>
        </w:rPr>
        <w:t>ba mảnh vỡ và không có bản sao.</w:t>
      </w:r>
    </w:p>
    <w:p>
      <w:pPr>
        <w:spacing w:after="0" w:line="218" w:lineRule="auto"/>
        <w:jc w:val="left"/>
        <w:rPr>
          <w:rFonts w:ascii="Trebuchet MS"/>
          <w:sz w:val="18"/>
        </w:rPr>
        <w:sectPr>
          <w:type w:val="continuous"/>
          <w:pgSz w:w="10620" w:h="13320"/>
          <w:pgMar w:top="1260" w:bottom="280" w:left="420" w:right="820"/>
          <w:cols w:num="3" w:equalWidth="0">
            <w:col w:w="3025" w:space="40"/>
            <w:col w:w="3529" w:space="39"/>
            <w:col w:w="2747"/>
          </w:cols>
        </w:sectPr>
      </w:pPr>
    </w:p>
    <w:p>
      <w:pPr>
        <w:pStyle w:val="BodyText"/>
        <w:spacing w:before="7"/>
        <w:rPr>
          <w:rFonts w:ascii="Trebuchet MS"/>
          <w:b/>
          <w:sz w:val="22"/>
        </w:rPr>
      </w:pPr>
    </w:p>
    <w:p>
      <w:pPr>
        <w:spacing w:before="77"/>
        <w:ind w:left="1623" w:right="0" w:firstLine="0"/>
        <w:jc w:val="left"/>
        <w:rPr>
          <w:rFonts w:ascii="Trebuchet MS"/>
          <w:b/>
          <w:sz w:val="16"/>
        </w:rPr>
      </w:pPr>
      <w:r>
        <w:rPr>
          <w:rFonts w:ascii="Trebuchet MS"/>
          <w:b/>
          <w:color w:val="656565"/>
          <w:w w:val="95"/>
          <w:sz w:val="16"/>
        </w:rPr>
        <w:t>Hình 3.13</w:t>
      </w:r>
      <w:r>
        <w:rPr>
          <w:rFonts w:ascii="Trebuchet MS"/>
          <w:b/>
          <w:color w:val="656565"/>
          <w:spacing w:val="76"/>
          <w:sz w:val="16"/>
        </w:rPr>
        <w:t> </w:t>
      </w:r>
      <w:r>
        <w:rPr>
          <w:rFonts w:ascii="Trebuchet MS"/>
          <w:b/>
          <w:color w:val="656565"/>
          <w:w w:val="95"/>
          <w:sz w:val="16"/>
        </w:rPr>
        <w:t>Bản sao sẽ bị mất (hoặc được chuyển thành phân đoạn) khi một nút gặp sự cố.</w:t>
      </w:r>
    </w:p>
    <w:p>
      <w:pPr>
        <w:spacing w:after="0"/>
        <w:jc w:val="left"/>
        <w:rPr>
          <w:rFonts w:ascii="Trebuchet MS"/>
          <w:sz w:val="16"/>
        </w:rPr>
        <w:sectPr>
          <w:type w:val="continuous"/>
          <w:pgSz w:w="10620" w:h="13320"/>
          <w:pgMar w:top="1260" w:bottom="280" w:left="420" w:right="820"/>
        </w:sectPr>
      </w:pPr>
    </w:p>
    <w:p>
      <w:pPr>
        <w:tabs>
          <w:tab w:pos="3928" w:val="left" w:leader="none"/>
        </w:tabs>
        <w:spacing w:before="76"/>
        <w:ind w:left="723" w:right="0" w:firstLine="0"/>
        <w:jc w:val="left"/>
        <w:rPr>
          <w:b/>
          <w:i/>
          <w:sz w:val="18"/>
        </w:rPr>
      </w:pPr>
      <w:r>
        <w:rPr>
          <w:rFonts w:ascii="Times New Roman"/>
          <w:b/>
          <w:color w:val="252525"/>
          <w:sz w:val="18"/>
        </w:rPr>
        <w:t>80</w:t>
        <w:tab/>
      </w:r>
      <w:r>
        <w:rPr>
          <w:rFonts w:ascii="Trebuchet MS"/>
          <w:b/>
          <w:color w:val="656565"/>
          <w:sz w:val="16"/>
        </w:rPr>
        <w:t>C</w:t>
      </w:r>
      <w:r>
        <w:rPr>
          <w:rFonts w:ascii="Trebuchet MS"/>
          <w:b/>
          <w:color w:val="656565"/>
          <w:sz w:val="12"/>
        </w:rPr>
        <w:t>PHẦN</w:t>
      </w:r>
      <w:r>
        <w:rPr>
          <w:rFonts w:ascii="Trebuchet MS"/>
          <w:b/>
          <w:color w:val="656565"/>
          <w:sz w:val="16"/>
        </w:rPr>
        <w:t>3</w:t>
      </w:r>
      <w:r>
        <w:rPr>
          <w:b/>
          <w:i/>
          <w:color w:val="656565"/>
          <w:sz w:val="18"/>
        </w:rPr>
        <w:t>Ngành kiến ​​​​trúc</w:t>
      </w:r>
    </w:p>
    <w:p>
      <w:pPr>
        <w:pStyle w:val="BodyText"/>
        <w:spacing w:before="1"/>
        <w:rPr>
          <w:b/>
          <w:i/>
          <w:sz w:val="25"/>
        </w:rPr>
      </w:pPr>
    </w:p>
    <w:p>
      <w:pPr>
        <w:pStyle w:val="BodyText"/>
        <w:spacing w:line="254" w:lineRule="auto" w:before="1"/>
        <w:ind w:left="1443" w:right="491"/>
        <w:jc w:val="both"/>
      </w:pPr>
      <w:r>
        <w:rPr>
          <w:color w:val="252525"/>
          <w:w w:val="105"/>
        </w:rPr>
        <w:t>Bây giờ Node B là node duy nhất trong cụm và nó có ba mảnh. Vì các bản sao không còn tồn tại nữa nên trạng thái của cụm được đặt thành VÀNG. Khi DevOps đưa Node A lên, các mảnh sẽ được cân bằng lại và chỉ định lại, và các bản sao sẽ được khởi tạo, do đó hệ thống sẽ cố gắng đạt được trạng thái XANH LÁ cây lành mạnh. Lưu ý rằng Elasticsearch quản lý những thảm họa như vậy và có thể tồn tại với các tài nguyên tối thiểu nếu cần, để tránh thời gian chết và nó thực hiện điều đó ở chế độ ẩn mà không cần chúng ta phải lo lắng về bất kỳ vấn đề đau đầu nào trong số những vấn đề vận hành đó.</w:t>
      </w:r>
      <w:bookmarkStart w:name="_bookmark338" w:id="464"/>
      <w:bookmarkEnd w:id="464"/>
    </w:p>
    <w:p>
      <w:pPr>
        <w:spacing w:before="113"/>
        <w:ind w:left="1443" w:right="0" w:firstLine="0"/>
        <w:jc w:val="both"/>
        <w:rPr>
          <w:rFonts w:ascii="Trebuchet MS"/>
          <w:b/>
          <w:sz w:val="15"/>
        </w:rPr>
      </w:pPr>
      <w:r>
        <w:rPr>
          <w:rFonts w:ascii="Trebuchet MS"/>
          <w:b/>
          <w:color w:val="466B85"/>
          <w:w w:val="105"/>
          <w:sz w:val="19"/>
        </w:rPr>
        <w:t>S</w:t>
      </w:r>
      <w:bookmarkStart w:name="_bookmark339" w:id="465"/>
      <w:bookmarkEnd w:id="465"/>
      <w:r>
        <w:rPr>
          <w:rFonts w:ascii="Trebuchet MS"/>
          <w:b/>
          <w:color w:val="466B85"/>
          <w:w w:val="105"/>
          <w:sz w:val="19"/>
        </w:rPr>
      </w:r>
      <w:r>
        <w:rPr>
          <w:rFonts w:ascii="Trebuchet MS"/>
          <w:b/>
          <w:color w:val="466B85"/>
          <w:w w:val="105"/>
          <w:sz w:val="15"/>
        </w:rPr>
        <w:t>KÍCH THƯỚC CỨNG</w:t>
      </w:r>
    </w:p>
    <w:p>
      <w:pPr>
        <w:pStyle w:val="BodyText"/>
        <w:spacing w:line="256" w:lineRule="auto" w:before="24"/>
        <w:ind w:left="1443" w:right="492"/>
        <w:jc w:val="both"/>
      </w:pPr>
      <w:r>
        <w:rPr>
          <w:color w:val="252525"/>
          <w:w w:val="105"/>
        </w:rPr>
        <w:t>Một câu hỏi thường gặp là làm thế nào để định cỡ các mảnh vỡ. Không có câu trả lời nào phù hợp với tất cả mọi người. Để có được kết quả xác đáng, chúng ta phải thực hiện các thử nghiệm định cỡ (với sự thẩm định cẩn thận) dựa trên các yêu cầu dữ liệu hiện tại và nhu cầu trong tương lai của tổ chức. Thực hành tốt nhất của ngành là định cỡ một mảnh vỡ riêng lẻ không quá 50 GB, nhưng tôi đã thấy các mảnh vỡ có kích thước lên tới 400 GB. Các chỉ mục của GitHub được trải rộng trên 128 mảnh vỡ, mỗi mảnh có kích thước 120 GB. Tôi khuyên bạn nên tạo các mảnh vỡ có kích thước từ 25 GB đến 40 GB, lưu ý đến bộ nhớ heap của nút. Nếu chúng ta</w:t>
      </w:r>
      <w:r>
        <w:rPr>
          <w:color w:val="252525"/>
        </w:rPr>
        <w:t>biết rằng một chỉ mục phim có thể chứa tới 500 GB dữ liệu, tốt nhất là phân phối dữ liệu này thành 10 đến 20 phân đoạn được phân bổ trên nhiều nút.</w:t>
      </w:r>
    </w:p>
    <w:p>
      <w:pPr>
        <w:pStyle w:val="BodyText"/>
        <w:spacing w:line="254" w:lineRule="auto"/>
        <w:ind w:left="1443" w:right="484" w:firstLine="290"/>
        <w:jc w:val="both"/>
      </w:pPr>
      <w:r>
        <w:rPr>
          <w:color w:val="252525"/>
          <w:w w:val="105"/>
        </w:rPr>
        <w:t>Có một tham số nữa cần cân nhắc khi định cỡ các mảnh: bộ nhớ heap. Như chúng ta đã biết, các nút có tài nguyên tính toán hạn chế, chẳng hạn như bộ nhớ và dung lượng đĩa. Mỗi phiên bản Elasticsearch có thể được điều chỉnh để sử dụng bộ nhớ heap dựa trên bộ nhớ khả dụng. Tôi khuyên bạn nên lưu trữ tối đa 20 mảnh trên mỗi gigabyte bộ nhớ heap. Theo mặc định, Elasticsearch được khởi tạo với bộ nhớ 1 GB, nhưng có thể thay đổi cài đặt bằng cách chỉnh sửa tệp jvm.options trong thư mục cấu hình của quá trình cài đặt. Điều chỉnh các thuộc tính Xms và Xmx của JVM để đặt bộ nhớ heap dựa trên tính khả dụng và nhu cầu của bạn.</w:t>
      </w:r>
      <w:bookmarkStart w:name="_bookmark340" w:id="466"/>
      <w:bookmarkEnd w:id="466"/>
      <w:bookmarkStart w:name="_bookmark341" w:id="467"/>
      <w:bookmarkEnd w:id="467"/>
    </w:p>
    <w:p>
      <w:pPr>
        <w:pStyle w:val="BodyText"/>
        <w:spacing w:line="256" w:lineRule="auto"/>
        <w:ind w:left="1443" w:right="485" w:firstLine="295"/>
        <w:jc w:val="both"/>
      </w:pPr>
      <w:r>
        <w:rPr>
          <w:color w:val="252525"/>
          <w:w w:val="105"/>
        </w:rPr>
        <w:t>Điểm mấu chốt là các mảnh lưu trữ dữ liệu của chúng ta, vì vậy chúng ta phải thực hiện công việc ban đầu để có được kích thước phù hợp. Kích thước phụ thuộc vào lượng dữ liệu mà chỉ mục lưu trữ (bao gồm các yêu cầu trong tương lai) và lượng bộ nhớ heap mà chúng ta có thể phân bổ cho một nút. Mọi tổ chức phải có chiến lược cho các mảnh trước khi đưa dữ liệu lên tàu. Điều bắt buộc là phải cân bằng các yêu cầu về dữ liệu và số lượng mảnh tối ưu.</w:t>
      </w:r>
    </w:p>
    <w:p>
      <w:pPr>
        <w:pStyle w:val="BodyText"/>
        <w:spacing w:before="11"/>
        <w:rPr>
          <w:sz w:val="16"/>
        </w:rPr>
      </w:pPr>
      <w:r>
        <w:rPr/>
        <w:pict>
          <v:shape style="position:absolute;margin-left:93.180099pt;margin-top:11.515625pt;width:372pt;height:180pt;mso-position-horizontal-relative:page;mso-position-vertical-relative:paragraph;z-index:-15605760;mso-wrap-distance-left:0;mso-wrap-distance-right:0" type="#_x0000_t202" filled="true" fillcolor="#f7f5e8" stroked="false">
            <v:textbox inset="0,0,0,0">
              <w:txbxContent>
                <w:p>
                  <w:pPr>
                    <w:pStyle w:val="BodyText"/>
                    <w:spacing w:before="11"/>
                    <w:rPr>
                      <w:sz w:val="14"/>
                    </w:rPr>
                  </w:pPr>
                </w:p>
                <w:p>
                  <w:pPr>
                    <w:spacing w:before="0"/>
                    <w:ind w:left="239" w:right="0" w:firstLine="0"/>
                    <w:jc w:val="both"/>
                    <w:rPr>
                      <w:rFonts w:ascii="Trebuchet MS"/>
                      <w:b/>
                      <w:sz w:val="21"/>
                    </w:rPr>
                  </w:pPr>
                  <w:r>
                    <w:rPr>
                      <w:rFonts w:ascii="Trebuchet MS"/>
                      <w:b/>
                      <w:color w:val="466B85"/>
                      <w:w w:val="95"/>
                      <w:sz w:val="21"/>
                    </w:rPr>
                    <w:t>Không thể sửa đổi các mảnh vỡ trên một chỉ mục trực tiếp</w:t>
                  </w:r>
                </w:p>
                <w:p>
                  <w:pPr>
                    <w:spacing w:line="230" w:lineRule="auto" w:before="48"/>
                    <w:ind w:left="239" w:right="236" w:firstLine="0"/>
                    <w:jc w:val="both"/>
                    <w:rPr>
                      <w:rFonts w:ascii="Tahoma" w:hAnsi="Tahoma"/>
                      <w:sz w:val="19"/>
                    </w:rPr>
                  </w:pPr>
                  <w:r>
                    <w:rPr>
                      <w:rFonts w:ascii="Tahoma" w:hAnsi="Tahoma"/>
                      <w:color w:val="252525"/>
                      <w:sz w:val="19"/>
                    </w:rPr>
                    <w:t>Số lượng mảnh không thể thay đổi sau khi chỉ mục được tạo và đang hoạt động. Khi chúng ta tạo chỉ mục, Elasticsearch liên kết một mảnh duy nhất với một bản sao duy nhất theo mặc định (trước phiên bản 7, mặc định là năm mảnh và một bản sao). Trong khi số lượng mảnh được ghi trên đá, số lượng bản sao có thể thay đổi bằng API cài đặt chỉ mục trong suốt vòng đời của chỉ mục. Các tài liệu được lưu trữ trong một mảnh cụ thể theo thuật toán định tuyến:</w:t>
                  </w:r>
                </w:p>
                <w:p>
                  <w:pPr>
                    <w:pStyle w:val="BodyText"/>
                    <w:spacing w:before="11"/>
                    <w:rPr>
                      <w:rFonts w:ascii="Tahoma"/>
                      <w:sz w:val="13"/>
                    </w:rPr>
                  </w:pPr>
                </w:p>
                <w:p>
                  <w:pPr>
                    <w:spacing w:before="0"/>
                    <w:ind w:left="239" w:right="0" w:firstLine="0"/>
                    <w:jc w:val="both"/>
                    <w:rPr>
                      <w:rFonts w:ascii="Courier New"/>
                      <w:sz w:val="16"/>
                    </w:rPr>
                  </w:pPr>
                  <w:r>
                    <w:rPr>
                      <w:rFonts w:ascii="Courier New"/>
                      <w:color w:val="252525"/>
                      <w:sz w:val="16"/>
                    </w:rPr>
                    <w:t>shard_number = hash(document_id) % số_phân_mảnh_chính</w:t>
                  </w:r>
                </w:p>
                <w:p>
                  <w:pPr>
                    <w:spacing w:line="230" w:lineRule="auto" w:before="130"/>
                    <w:ind w:left="239" w:right="232" w:firstLine="0"/>
                    <w:jc w:val="both"/>
                    <w:rPr>
                      <w:rFonts w:ascii="Tahoma" w:hAnsi="Tahoma"/>
                      <w:sz w:val="19"/>
                    </w:rPr>
                  </w:pPr>
                  <w:r>
                    <w:rPr>
                      <w:rFonts w:ascii="Tahoma" w:hAnsi="Tahoma"/>
                      <w:color w:val="252525"/>
                      <w:sz w:val="19"/>
                    </w:rPr>
                    <w:t>Thuật toán phụ thuộc trực tiếp vào số lượng mảnh, do đó, việc thay đổi số lượng đó trong quá trình chạy trực tiếp sẽ sửa đổi vị trí của tài liệu hiện tại và làm hỏng nó. Điều này sẽ làm ảnh hưởng đến quá trình lập chỉ mục và truy xuất đảo ngược. Tuy nhiên, vẫn có cách giải quyết: lập chỉ mục lại. Bằng cách lập chỉ mục lại, chúng ta có thể thay đổi cài đặt mảnh nếu cần. Chúng ta sẽ tìm hiểu chi tiết về cơ chế lập chỉ mục lại trong chương 5.</w:t>
                  </w:r>
                </w:p>
              </w:txbxContent>
            </v:textbox>
            <v:fill type="solid"/>
            <w10:wrap type="topAndBottom"/>
          </v:shape>
        </w:pict>
      </w:r>
    </w:p>
    <w:p>
      <w:pPr>
        <w:spacing w:after="0"/>
        <w:rPr>
          <w:sz w:val="16"/>
        </w:rPr>
        <w:sectPr>
          <w:pgSz w:w="10620" w:h="13320"/>
          <w:pgMar w:top="420" w:bottom="280" w:left="420" w:right="820"/>
        </w:sectPr>
      </w:pPr>
    </w:p>
    <w:p>
      <w:pPr>
        <w:tabs>
          <w:tab w:pos="9061" w:val="right" w:leader="none"/>
        </w:tabs>
        <w:spacing w:before="76"/>
        <w:ind w:left="4081" w:right="0" w:firstLine="0"/>
        <w:jc w:val="left"/>
        <w:rPr>
          <w:rFonts w:ascii="Times New Roman"/>
          <w:b/>
          <w:sz w:val="18"/>
        </w:rPr>
      </w:pPr>
      <w:r>
        <w:rPr>
          <w:b/>
          <w:i/>
          <w:color w:val="656565"/>
          <w:sz w:val="18"/>
        </w:rPr>
        <w:t>3.2 Tòa nhà</w:t>
      </w:r>
      <w:r>
        <w:rPr>
          <w:b/>
          <w:i/>
          <w:color w:val="656565"/>
          <w:sz w:val="18"/>
        </w:rPr>
        <w:t>khối</w:t>
        <w:tab/>
      </w:r>
      <w:r>
        <w:rPr>
          <w:rFonts w:ascii="Times New Roman"/>
          <w:b/>
          <w:color w:val="252525"/>
          <w:sz w:val="18"/>
        </w:rPr>
        <w:t>81</w:t>
      </w:r>
    </w:p>
    <w:p>
      <w:pPr>
        <w:pStyle w:val="BodyText"/>
        <w:spacing w:before="8"/>
        <w:rPr>
          <w:rFonts w:ascii="Times New Roman"/>
          <w:b/>
          <w:sz w:val="26"/>
        </w:rPr>
      </w:pPr>
    </w:p>
    <w:p>
      <w:pPr>
        <w:pStyle w:val="BodyText"/>
        <w:spacing w:line="256" w:lineRule="auto"/>
        <w:ind w:left="1623" w:right="322"/>
        <w:jc w:val="both"/>
      </w:pPr>
      <w:r>
        <w:rPr>
          <w:color w:val="252525"/>
          <w:w w:val="105"/>
        </w:rPr>
        <w:t>Chúng ta sẽ tìm hiểu về kích thước phân đoạn trong chương 14.</w:t>
      </w:r>
      <w:bookmarkStart w:name="_bookmark342" w:id="468"/>
      <w:bookmarkEnd w:id="468"/>
      <w:r>
        <w:rPr>
          <w:color w:val="252525"/>
          <w:w w:val="105"/>
        </w:rPr>
      </w:r>
      <w:r>
        <w:rPr>
          <w:color w:val="252525"/>
          <w:w w:val="105"/>
        </w:rPr>
        <w:t>Các mảnh và bản sao tạo thành các nút và các nút tạo thành các cụm. Chúng ta hãy tìm hiểu về chúng trong phần tiếp theo.</w:t>
      </w:r>
      <w:bookmarkStart w:name="_bookmark343" w:id="469"/>
      <w:bookmarkEnd w:id="469"/>
    </w:p>
    <w:p>
      <w:pPr>
        <w:pStyle w:val="Heading9"/>
        <w:numPr>
          <w:ilvl w:val="2"/>
          <w:numId w:val="50"/>
        </w:numPr>
        <w:tabs>
          <w:tab w:pos="1623" w:val="left" w:leader="none"/>
          <w:tab w:pos="1624" w:val="left" w:leader="none"/>
        </w:tabs>
        <w:spacing w:line="240" w:lineRule="auto" w:before="177" w:after="0"/>
        <w:ind w:left="1623" w:right="0" w:hanging="721"/>
        <w:jc w:val="left"/>
      </w:pPr>
      <w:bookmarkStart w:name="3.2.5 Nodes and clusters" w:id="470"/>
      <w:bookmarkEnd w:id="470"/>
      <w:r>
        <w:rPr>
          <w:b w:val="0"/>
          <w:i w:val="0"/>
        </w:rPr>
      </w:r>
      <w:bookmarkStart w:name="_bookmark344" w:id="471"/>
      <w:bookmarkEnd w:id="471"/>
      <w:r>
        <w:rPr>
          <w:b w:val="0"/>
          <w:i w:val="0"/>
        </w:rPr>
      </w:r>
      <w:bookmarkStart w:name="_bookmark344" w:id="472"/>
      <w:bookmarkEnd w:id="472"/>
      <w:r>
        <w:rPr>
          <w:color w:val="466B85"/>
          <w:w w:val="95"/>
        </w:rPr>
        <w:t>Các nút và cụm</w:t>
      </w:r>
      <w:bookmarkStart w:name="_bookmark345" w:id="473"/>
      <w:bookmarkEnd w:id="473"/>
    </w:p>
    <w:p>
      <w:pPr>
        <w:pStyle w:val="BodyText"/>
        <w:spacing w:line="254" w:lineRule="auto" w:before="97"/>
        <w:ind w:left="1623" w:right="306"/>
        <w:jc w:val="both"/>
      </w:pPr>
      <w:r>
        <w:rPr>
          <w:color w:val="252525"/>
          <w:w w:val="105"/>
        </w:rPr>
        <w:t>Khi bạn khởi chạy Elasticsearch, nó sẽ khởi động một phiên bản duy nhất được gọi là một nút. Mỗi nút lưu trữ một tập hợp các phân đoạn và bản sao (các phiên bản của Apache Lucene). Chỉ mục, một tập hợp logic để lưu trữ dữ liệu của chúng tôi, được tạo trên các phân đoạn và bản sao này. Hình 3.14 cho thấy một nút duy nhất tạo thành một cụm.</w:t>
      </w:r>
    </w:p>
    <w:p>
      <w:pPr>
        <w:pStyle w:val="BodyText"/>
      </w:pPr>
    </w:p>
    <w:p>
      <w:pPr>
        <w:pStyle w:val="BodyText"/>
        <w:spacing w:before="11"/>
        <w:rPr>
          <w:sz w:val="19"/>
        </w:rPr>
      </w:pPr>
    </w:p>
    <w:p>
      <w:pPr>
        <w:spacing w:after="0"/>
        <w:rPr>
          <w:sz w:val="19"/>
        </w:rPr>
        <w:sectPr>
          <w:pgSz w:w="10620" w:h="13320"/>
          <w:pgMar w:top="420" w:bottom="280" w:left="420" w:right="820"/>
        </w:sectPr>
      </w:pPr>
    </w:p>
    <w:p>
      <w:pPr>
        <w:pStyle w:val="BodyText"/>
        <w:spacing w:before="1"/>
        <w:rPr>
          <w:sz w:val="21"/>
        </w:rPr>
      </w:pPr>
    </w:p>
    <w:p>
      <w:pPr>
        <w:spacing w:line="218" w:lineRule="auto" w:before="0"/>
        <w:ind w:left="1665" w:right="634" w:firstLine="0"/>
        <w:jc w:val="left"/>
        <w:rPr>
          <w:rFonts w:ascii="Trebuchet MS"/>
          <w:b/>
          <w:sz w:val="18"/>
        </w:rPr>
      </w:pPr>
      <w:r>
        <w:rPr>
          <w:rFonts w:ascii="Trebuchet MS"/>
          <w:b/>
          <w:color w:val="211F1F"/>
          <w:w w:val="85"/>
          <w:sz w:val="18"/>
        </w:rPr>
        <w:t>Một nút tạo thành một cụm nút đơn</w:t>
      </w:r>
    </w:p>
    <w:p>
      <w:pPr>
        <w:pStyle w:val="BodyText"/>
        <w:rPr>
          <w:rFonts w:ascii="Trebuchet MS"/>
          <w:b/>
          <w:sz w:val="18"/>
        </w:rPr>
      </w:pPr>
    </w:p>
    <w:p>
      <w:pPr>
        <w:pStyle w:val="BodyText"/>
        <w:spacing w:before="11"/>
        <w:rPr>
          <w:rFonts w:ascii="Trebuchet MS"/>
          <w:b/>
          <w:sz w:val="18"/>
        </w:rPr>
      </w:pPr>
    </w:p>
    <w:p>
      <w:pPr>
        <w:spacing w:line="218" w:lineRule="auto" w:before="0"/>
        <w:ind w:left="1644" w:right="0" w:firstLine="0"/>
        <w:jc w:val="left"/>
        <w:rPr>
          <w:rFonts w:ascii="Trebuchet MS"/>
          <w:b/>
          <w:sz w:val="18"/>
        </w:rPr>
      </w:pPr>
      <w:r>
        <w:rPr/>
        <w:pict>
          <v:shape style="position:absolute;margin-left:234.896011pt;margin-top:29.72802pt;width:44.05pt;height:15.15pt;mso-position-horizontal-relative:page;mso-position-vertical-relative:paragraph;z-index:15852544" type="#_x0000_t202" filled="true" fillcolor="#0d8241" stroked="false">
            <v:textbox inset="0,0,0,0">
              <w:txbxContent>
                <w:p>
                  <w:pPr>
                    <w:spacing w:before="84"/>
                    <w:ind w:left="215" w:right="0" w:firstLine="0"/>
                    <w:jc w:val="left"/>
                    <w:rPr>
                      <w:rFonts w:ascii="Arial MT"/>
                      <w:sz w:val="14"/>
                    </w:rPr>
                  </w:pPr>
                  <w:r>
                    <w:rPr>
                      <w:rFonts w:ascii="Arial MT"/>
                      <w:color w:val="FFFFFF"/>
                      <w:sz w:val="14"/>
                    </w:rPr>
                    <w:t>Mảnh vỡ 3</w:t>
                  </w:r>
                </w:p>
              </w:txbxContent>
            </v:textbox>
            <v:fill type="solid"/>
            <w10:wrap type="none"/>
          </v:shape>
        </w:pict>
      </w:r>
      <w:r>
        <w:rPr>
          <w:rFonts w:ascii="Trebuchet MS"/>
          <w:b/>
          <w:color w:val="211F1F"/>
          <w:w w:val="80"/>
          <w:sz w:val="18"/>
        </w:rPr>
        <w:t>Một nút là một phiên bản đang chạy của Elasticsearch.</w:t>
      </w:r>
    </w:p>
    <w:p>
      <w:pPr>
        <w:pStyle w:val="BodyText"/>
        <w:rPr>
          <w:rFonts w:ascii="Trebuchet MS"/>
          <w:b/>
          <w:sz w:val="14"/>
        </w:rPr>
      </w:pPr>
      <w:r>
        <w:rPr/>
        <w:br w:type="column"/>
      </w:r>
      <w:r>
        <w:rPr>
          <w:rFonts w:ascii="Trebuchet MS"/>
          <w:b/>
          <w:sz w:val="14"/>
        </w:rPr>
      </w:r>
    </w:p>
    <w:p>
      <w:pPr>
        <w:pStyle w:val="BodyText"/>
        <w:spacing w:before="5"/>
        <w:rPr>
          <w:rFonts w:ascii="Trebuchet MS"/>
          <w:b/>
          <w:sz w:val="11"/>
        </w:rPr>
      </w:pPr>
    </w:p>
    <w:p>
      <w:pPr>
        <w:spacing w:before="0"/>
        <w:ind w:left="0" w:right="0" w:firstLine="0"/>
        <w:jc w:val="right"/>
        <w:rPr>
          <w:rFonts w:ascii="Arial"/>
          <w:b/>
          <w:sz w:val="14"/>
        </w:rPr>
      </w:pPr>
      <w:r>
        <w:rPr>
          <w:rFonts w:ascii="Arial"/>
          <w:b/>
          <w:color w:val="010202"/>
          <w:sz w:val="14"/>
        </w:rPr>
        <w:t>Nút</w:t>
      </w:r>
    </w:p>
    <w:p>
      <w:pPr>
        <w:pStyle w:val="BodyText"/>
        <w:rPr>
          <w:rFonts w:ascii="Arial"/>
          <w:b/>
          <w:sz w:val="16"/>
        </w:rPr>
      </w:pPr>
      <w:r>
        <w:rPr/>
        <w:br w:type="column"/>
      </w:r>
      <w:r>
        <w:rPr>
          <w:rFonts w:ascii="Arial"/>
          <w:b/>
          <w:sz w:val="16"/>
        </w:rPr>
      </w:r>
    </w:p>
    <w:p>
      <w:pPr>
        <w:pStyle w:val="BodyText"/>
        <w:rPr>
          <w:rFonts w:ascii="Arial"/>
          <w:b/>
          <w:sz w:val="16"/>
        </w:rPr>
      </w:pPr>
    </w:p>
    <w:p>
      <w:pPr>
        <w:pStyle w:val="BodyText"/>
        <w:spacing w:before="3"/>
        <w:rPr>
          <w:rFonts w:ascii="Arial"/>
          <w:b/>
          <w:sz w:val="17"/>
        </w:rPr>
      </w:pPr>
    </w:p>
    <w:p>
      <w:pPr>
        <w:spacing w:line="175" w:lineRule="auto" w:before="0"/>
        <w:ind w:left="950" w:right="0" w:hanging="79"/>
        <w:jc w:val="left"/>
        <w:rPr>
          <w:rFonts w:ascii="Arial MT"/>
          <w:sz w:val="14"/>
        </w:rPr>
      </w:pPr>
      <w:r>
        <w:rPr/>
        <w:pict>
          <v:shape style="position:absolute;margin-left:234.646011pt;margin-top:4.751122pt;width:44.55pt;height:18.2pt;mso-position-horizontal-relative:page;mso-position-vertical-relative:paragraph;z-index:15854080" type="#_x0000_t202" filled="true" fillcolor="#dfcfe6" stroked="true" strokeweight=".5pt" strokecolor="#1e477c">
            <v:textbox inset="0,0,0,0">
              <w:txbxContent>
                <w:p>
                  <w:pPr>
                    <w:spacing w:line="149" w:lineRule="exact" w:before="0"/>
                    <w:ind w:left="271" w:right="0" w:firstLine="0"/>
                    <w:jc w:val="left"/>
                    <w:rPr>
                      <w:rFonts w:ascii="Arial MT"/>
                      <w:sz w:val="14"/>
                    </w:rPr>
                  </w:pPr>
                  <w:r>
                    <w:rPr>
                      <w:rFonts w:ascii="Arial MT"/>
                      <w:color w:val="010202"/>
                      <w:sz w:val="14"/>
                    </w:rPr>
                    <w:t>Mục lục</w:t>
                  </w:r>
                </w:p>
                <w:p>
                  <w:pPr>
                    <w:spacing w:line="176" w:lineRule="exact" w:before="29"/>
                    <w:ind w:left="230" w:right="0" w:firstLine="0"/>
                    <w:jc w:val="left"/>
                    <w:rPr>
                      <w:rFonts w:ascii="Courier New"/>
                      <w:sz w:val="16"/>
                    </w:rPr>
                  </w:pPr>
                  <w:r>
                    <w:rPr>
                      <w:rFonts w:ascii="Courier New"/>
                      <w:color w:val="010202"/>
                      <w:sz w:val="16"/>
                    </w:rPr>
                    <w:t>xe ô tô</w:t>
                  </w:r>
                </w:p>
              </w:txbxContent>
            </v:textbox>
            <v:fill type="solid"/>
            <v:stroke dashstyle="solid"/>
            <w10:wrap type="none"/>
          </v:shape>
        </w:pict>
      </w:r>
      <w:r>
        <w:rPr>
          <w:rFonts w:ascii="Arial MT"/>
          <w:color w:val="010202"/>
          <w:sz w:val="14"/>
        </w:rPr>
        <w:t>Tài liệu (DJSoOcuNm) ent</w:t>
      </w:r>
    </w:p>
    <w:p>
      <w:pPr>
        <w:spacing w:line="139" w:lineRule="exact" w:before="0"/>
        <w:ind w:left="1066" w:right="0" w:firstLine="0"/>
        <w:jc w:val="left"/>
        <w:rPr>
          <w:rFonts w:ascii="Arial MT"/>
          <w:sz w:val="14"/>
        </w:rPr>
      </w:pPr>
      <w:r>
        <w:rPr>
          <w:rFonts w:ascii="Arial MT"/>
          <w:color w:val="010202"/>
          <w:spacing w:val="-37"/>
          <w:w w:val="99"/>
          <w:position w:val="1"/>
          <w:sz w:val="14"/>
        </w:rPr>
        <w:t>(</w:t>
      </w:r>
      <w:r>
        <w:rPr>
          <w:rFonts w:ascii="Arial MT"/>
          <w:color w:val="010202"/>
          <w:spacing w:val="-65"/>
          <w:w w:val="99"/>
          <w:sz w:val="14"/>
        </w:rPr>
        <w:t>D</w:t>
      </w:r>
      <w:r>
        <w:rPr>
          <w:rFonts w:ascii="Arial MT"/>
          <w:color w:val="010202"/>
          <w:spacing w:val="-6"/>
          <w:position w:val="1"/>
          <w:sz w:val="14"/>
        </w:rPr>
        <w:t>J</w:t>
      </w:r>
      <w:r>
        <w:rPr>
          <w:rFonts w:ascii="Arial MT"/>
          <w:color w:val="010202"/>
          <w:spacing w:val="-73"/>
          <w:w w:val="99"/>
          <w:sz w:val="14"/>
        </w:rPr>
        <w:t>oScOuNm)</w:t>
      </w:r>
      <w:r>
        <w:rPr>
          <w:rFonts w:ascii="Arial MT"/>
          <w:color w:val="010202"/>
          <w:w w:val="99"/>
          <w:sz w:val="14"/>
        </w:rPr>
        <w:t>khoa học</w:t>
      </w:r>
    </w:p>
    <w:p>
      <w:pPr>
        <w:spacing w:before="7"/>
        <w:ind w:left="1161" w:right="0" w:firstLine="0"/>
        <w:jc w:val="left"/>
        <w:rPr>
          <w:rFonts w:ascii="Arial MT"/>
          <w:sz w:val="14"/>
        </w:rPr>
      </w:pPr>
      <w:r>
        <w:rPr>
          <w:rFonts w:ascii="Arial MT"/>
          <w:color w:val="010202"/>
          <w:sz w:val="14"/>
        </w:rPr>
        <w:t>(JSON)</w:t>
      </w:r>
    </w:p>
    <w:p>
      <w:pPr>
        <w:spacing w:line="218" w:lineRule="auto" w:before="84"/>
        <w:ind w:left="484" w:right="950" w:firstLine="0"/>
        <w:jc w:val="left"/>
        <w:rPr>
          <w:rFonts w:ascii="Trebuchet MS"/>
          <w:b/>
          <w:sz w:val="18"/>
        </w:rPr>
      </w:pPr>
      <w:r>
        <w:rPr/>
        <w:br w:type="column"/>
      </w:r>
      <w:r>
        <w:rPr>
          <w:rFonts w:ascii="Trebuchet MS"/>
          <w:b/>
          <w:color w:val="211F1F"/>
          <w:w w:val="80"/>
          <w:sz w:val="18"/>
        </w:rPr>
        <w:t>Máy chủ mong đợi các tài liệu định dạng JSON làm dữ liệu đầu vào.</w:t>
      </w:r>
    </w:p>
    <w:p>
      <w:pPr>
        <w:spacing w:after="0" w:line="218" w:lineRule="auto"/>
        <w:jc w:val="left"/>
        <w:rPr>
          <w:rFonts w:ascii="Trebuchet MS"/>
          <w:sz w:val="18"/>
        </w:rPr>
        <w:sectPr>
          <w:type w:val="continuous"/>
          <w:pgSz w:w="10620" w:h="13320"/>
          <w:pgMar w:top="1260" w:bottom="280" w:left="420" w:right="820"/>
          <w:cols w:num="4" w:equalWidth="0">
            <w:col w:w="3639" w:space="40"/>
            <w:col w:w="1164" w:space="39"/>
            <w:col w:w="1715" w:space="40"/>
            <w:col w:w="2743"/>
          </w:cols>
        </w:sectPr>
      </w:pPr>
    </w:p>
    <w:p>
      <w:pPr>
        <w:pStyle w:val="BodyText"/>
        <w:spacing w:before="10"/>
        <w:rPr>
          <w:rFonts w:ascii="Trebuchet MS"/>
          <w:b/>
          <w:sz w:val="24"/>
        </w:rPr>
      </w:pPr>
    </w:p>
    <w:p>
      <w:pPr>
        <w:spacing w:after="0"/>
        <w:rPr>
          <w:rFonts w:ascii="Trebuchet MS"/>
          <w:sz w:val="24"/>
        </w:rPr>
        <w:sectPr>
          <w:type w:val="continuous"/>
          <w:pgSz w:w="10620" w:h="13320"/>
          <w:pgMar w:top="1260" w:bottom="280" w:left="420" w:right="820"/>
        </w:sectPr>
      </w:pPr>
    </w:p>
    <w:p>
      <w:pPr>
        <w:spacing w:line="218" w:lineRule="auto" w:before="84"/>
        <w:ind w:left="1638" w:right="0" w:firstLine="0"/>
        <w:jc w:val="left"/>
        <w:rPr>
          <w:rFonts w:ascii="Trebuchet MS"/>
          <w:b/>
          <w:sz w:val="18"/>
        </w:rPr>
      </w:pPr>
      <w:r>
        <w:rPr/>
        <w:pict>
          <v:shape style="position:absolute;margin-left:261.227997pt;margin-top:-18.63438pt;width:37pt;height:14.65pt;mso-position-horizontal-relative:page;mso-position-vertical-relative:paragraph;z-index:15853056" type="#_x0000_t202" filled="true" fillcolor="#0d8241" stroked="false">
            <v:textbox inset="0,0,0,0">
              <w:txbxContent>
                <w:p>
                  <w:pPr>
                    <w:spacing w:before="47"/>
                    <w:ind w:left="147" w:right="0" w:firstLine="0"/>
                    <w:jc w:val="left"/>
                    <w:rPr>
                      <w:rFonts w:ascii="Arial MT"/>
                      <w:sz w:val="14"/>
                    </w:rPr>
                  </w:pPr>
                  <w:r>
                    <w:rPr>
                      <w:rFonts w:ascii="Arial MT"/>
                      <w:color w:val="FFFFFF"/>
                      <w:sz w:val="14"/>
                    </w:rPr>
                    <w:t>Mảnh vỡ 2</w:t>
                  </w:r>
                </w:p>
              </w:txbxContent>
            </v:textbox>
            <v:fill type="solid"/>
            <w10:wrap type="none"/>
          </v:shape>
        </w:pict>
      </w:r>
      <w:r>
        <w:rPr/>
        <w:pict>
          <v:shape style="position:absolute;margin-left:216.069pt;margin-top:-18.615881pt;width:40.7pt;height:14.65pt;mso-position-horizontal-relative:page;mso-position-vertical-relative:paragraph;z-index:15853568" type="#_x0000_t202" filled="true" fillcolor="#0d8241" stroked="false">
            <v:textbox inset="0,0,0,0">
              <w:txbxContent>
                <w:p>
                  <w:pPr>
                    <w:spacing w:before="41"/>
                    <w:ind w:left="153" w:right="0" w:firstLine="0"/>
                    <w:jc w:val="left"/>
                    <w:rPr>
                      <w:rFonts w:ascii="Arial MT"/>
                      <w:sz w:val="14"/>
                    </w:rPr>
                  </w:pPr>
                  <w:r>
                    <w:rPr>
                      <w:rFonts w:ascii="Arial MT"/>
                      <w:color w:val="FFFFFF"/>
                      <w:sz w:val="14"/>
                    </w:rPr>
                    <w:t>Mảnh vỡ 1</w:t>
                  </w:r>
                </w:p>
              </w:txbxContent>
            </v:textbox>
            <v:fill type="solid"/>
            <w10:wrap type="none"/>
          </v:shape>
        </w:pict>
      </w:r>
      <w:r>
        <w:rPr>
          <w:rFonts w:ascii="Trebuchet MS"/>
          <w:b/>
          <w:color w:val="211F1F"/>
          <w:w w:val="80"/>
          <w:sz w:val="18"/>
        </w:rPr>
        <w:t>Các tài liệu được lưu trữ dưới dạng từng mảnh.</w:t>
      </w:r>
    </w:p>
    <w:p>
      <w:pPr>
        <w:pStyle w:val="BodyText"/>
        <w:rPr>
          <w:rFonts w:ascii="Trebuchet MS"/>
          <w:b/>
          <w:sz w:val="14"/>
        </w:rPr>
      </w:pPr>
      <w:r>
        <w:rPr/>
        <w:br w:type="column"/>
      </w:r>
      <w:r>
        <w:rPr>
          <w:rFonts w:ascii="Trebuchet MS"/>
          <w:b/>
          <w:sz w:val="14"/>
        </w:rPr>
      </w:r>
    </w:p>
    <w:p>
      <w:pPr>
        <w:pStyle w:val="BodyText"/>
        <w:rPr>
          <w:rFonts w:ascii="Trebuchet MS"/>
          <w:b/>
          <w:sz w:val="14"/>
        </w:rPr>
      </w:pPr>
    </w:p>
    <w:p>
      <w:pPr>
        <w:pStyle w:val="BodyText"/>
        <w:spacing w:before="1"/>
        <w:rPr>
          <w:rFonts w:ascii="Trebuchet MS"/>
          <w:b/>
          <w:sz w:val="14"/>
        </w:rPr>
      </w:pPr>
    </w:p>
    <w:p>
      <w:pPr>
        <w:spacing w:before="0"/>
        <w:ind w:left="1638" w:right="0" w:firstLine="0"/>
        <w:jc w:val="left"/>
        <w:rPr>
          <w:rFonts w:ascii="Arial"/>
          <w:b/>
          <w:sz w:val="14"/>
        </w:rPr>
      </w:pPr>
      <w:r>
        <w:rPr>
          <w:rFonts w:ascii="Arial"/>
          <w:b/>
          <w:color w:val="010202"/>
          <w:sz w:val="14"/>
        </w:rPr>
        <w:t>Cụm nút đơn</w:t>
      </w:r>
    </w:p>
    <w:p>
      <w:pPr>
        <w:spacing w:after="0"/>
        <w:jc w:val="left"/>
        <w:rPr>
          <w:rFonts w:ascii="Arial"/>
          <w:sz w:val="14"/>
        </w:rPr>
        <w:sectPr>
          <w:type w:val="continuous"/>
          <w:pgSz w:w="10620" w:h="13320"/>
          <w:pgMar w:top="1260" w:bottom="280" w:left="420" w:right="820"/>
          <w:cols w:num="2" w:equalWidth="0">
            <w:col w:w="3022" w:space="701"/>
            <w:col w:w="5657"/>
          </w:cols>
        </w:sectPr>
      </w:pPr>
    </w:p>
    <w:p>
      <w:pPr>
        <w:pStyle w:val="BodyText"/>
        <w:rPr>
          <w:rFonts w:ascii="Arial"/>
          <w:b/>
          <w:sz w:val="29"/>
        </w:rPr>
      </w:pPr>
    </w:p>
    <w:p>
      <w:pPr>
        <w:spacing w:before="77"/>
        <w:ind w:left="1623" w:right="0" w:firstLine="0"/>
        <w:jc w:val="both"/>
        <w:rPr>
          <w:rFonts w:ascii="Trebuchet MS"/>
          <w:b/>
          <w:sz w:val="16"/>
        </w:rPr>
      </w:pPr>
      <w:r>
        <w:rPr/>
        <w:pict>
          <v:group style="position:absolute;margin-left:163.958008pt;margin-top:-128.873276pt;width:210.15pt;height:117.3pt;mso-position-horizontal-relative:page;mso-position-vertical-relative:paragraph;z-index:-35180544" coordorigin="3279,-2577" coordsize="4203,2346">
            <v:shape style="position:absolute;left:4106;top:-2573;width:3146;height:2336" coordorigin="4106,-2572" coordsize="3146,2336" path="m6863,-2572l4496,-2572,4417,-2565,4344,-2542,4278,-2506,4220,-2458,4173,-2401,4137,-2335,4114,-2262,4106,-2183,4106,-627,4114,-548,4137,-475,4173,-409,4220,-351,4278,-304,4344,-268,4417,-245,4496,-237,6863,-237,6941,-245,7014,-268,7081,-304,7138,-351,7186,-409,7222,-475,7244,-548,7252,-627,7252,-2183,7245,-2260,7223,-2332,7187,-2399,7138,-2458,7079,-2507,7012,-2543,6939,-2565,6863,-2572xe" filled="true" fillcolor="#f3f3f3" stroked="false">
              <v:path arrowok="t"/>
              <v:fill type="solid"/>
            </v:shape>
            <v:shape style="position:absolute;left:4101;top:-2578;width:3156;height:2346" coordorigin="4101,-2577" coordsize="3156,2346" path="m6863,-2577l4496,-2577,4425,-2571,4358,-2553,4297,-2524,4242,-2485,4194,-2437,4155,-2382,4126,-2321,4108,-2254,4101,-2183,4101,-627,4108,-556,4126,-489,4155,-428,4194,-373,4242,-325,4297,-286,4358,-257,4425,-239,4496,-232,6863,-232,6934,-239,6947,-242,4496,-242,4418,-250,4346,-273,4281,-308,4224,-355,4177,-412,4142,-477,4119,-549,4111,-627,4111,-2183,4119,-2261,4142,-2333,4177,-2398,4224,-2455,4281,-2502,4346,-2537,4418,-2560,4496,-2567,6948,-2567,6940,-2570,6863,-2577xm6948,-2567l6863,-2567,6938,-2560,7010,-2538,7076,-2503,7135,-2455,7183,-2396,7218,-2330,7240,-2259,7247,-2183,7247,-627,7239,-549,7217,-477,7182,-412,7135,-355,7078,-308,7013,-273,6940,-250,6863,-242,6947,-242,7001,-257,7062,-286,7117,-325,7164,-373,7203,-428,7233,-489,7251,-556,7257,-627,7257,-2183,7250,-2261,7227,-2334,7191,-2402,7142,-2462,7082,-2511,7014,-2547,6948,-2567xe" filled="true" fillcolor="#010202" stroked="false">
              <v:path arrowok="t"/>
              <v:fill type="solid"/>
            </v:shape>
            <v:shape style="position:absolute;left:4250;top:-2219;width:1818;height:1788" coordorigin="4251,-2219" coordsize="1818,1788" path="m5159,-2219l5085,-2216,5012,-2207,4941,-2193,4872,-2173,4806,-2149,4742,-2119,4681,-2085,4623,-2047,4568,-2004,4517,-1957,4470,-1907,4426,-1853,4387,-1796,4352,-1736,4322,-1673,4297,-1608,4277,-1540,4263,-1470,4254,-1398,4251,-1325,4254,-1252,4263,-1180,4277,-1110,4297,-1043,4322,-977,4352,-914,4387,-854,4426,-797,4470,-743,4517,-693,4568,-646,4623,-604,4681,-565,4742,-531,4806,-502,4872,-477,4941,-457,5012,-443,5085,-434,5159,-431,5234,-434,5307,-443,5378,-457,5447,-477,5513,-502,5577,-531,5638,-565,5696,-604,5751,-646,5802,-693,5849,-743,5893,-797,5932,-854,5967,-914,5997,-977,6022,-1043,6042,-1110,6056,-1180,6065,-1252,6068,-1325,6065,-1404,6054,-1481,6037,-1557,6013,-1631,5983,-1703,5947,-1772,5904,-1837,5856,-1899,5802,-1957,5743,-2010,5680,-2058,5613,-2100,5543,-2135,5470,-2165,5395,-2188,5318,-2205,5239,-2216,5159,-2219xe" filled="true" fillcolor="#70cee7" stroked="false">
              <v:path arrowok="t"/>
              <v:fill type="solid"/>
            </v:shape>
            <v:shape style="position:absolute;left:4245;top:-2224;width:1828;height:1798" coordorigin="4246,-2224" coordsize="1828,1798" path="m5159,-2224l5076,-2220,4995,-2210,4917,-2192,4841,-2168,4768,-2137,4698,-2101,4633,-2060,4571,-2013,4514,-1961,4461,-1904,4413,-1844,4371,-1779,4334,-1711,4303,-1639,4279,-1564,4261,-1487,4250,-1407,4246,-1325,4250,-1243,4261,-1164,4279,-1086,4303,-1012,4334,-940,4371,-871,4413,-807,4461,-746,4514,-690,4571,-638,4633,-591,4698,-549,4768,-513,4841,-483,4917,-458,4995,-441,5076,-430,5159,-426,5243,-430,5290,-436,5159,-436,5077,-440,4997,-451,4919,-468,4844,-492,4772,-522,4703,-558,4638,-599,4577,-645,4521,-697,4468,-753,4421,-813,4379,-877,4343,-944,4312,-1015,4288,-1089,4270,-1165,4260,-1244,4256,-1325,4260,-1406,4270,-1485,4288,-1561,4312,-1635,4343,-1706,4379,-1774,4421,-1838,4468,-1898,4521,-1954,4577,-2005,4638,-2051,4703,-2093,4772,-2128,4844,-2158,4919,-2182,4997,-2200,5077,-2210,5159,-2214,5290,-2214,5240,-2221,5159,-2224xm5290,-2214l5159,-2214,5239,-2211,5317,-2200,5394,-2184,5469,-2160,5541,-2131,5611,-2095,5677,-2054,5740,-2006,5798,-1954,5852,-1896,5900,-1834,5942,-1769,5979,-1701,6009,-1629,6032,-1556,6049,-1480,6060,-1403,6063,-1325,6059,-1244,6049,-1165,6031,-1089,6007,-1015,5976,-944,5940,-877,5898,-813,5851,-753,5798,-697,5742,-645,5681,-599,5616,-558,5547,-522,5475,-492,5400,-468,5322,-451,5242,-440,5159,-436,5290,-436,5324,-441,5402,-458,5478,-483,5551,-513,5621,-549,5686,-591,5748,-638,5805,-690,5858,-746,5906,-807,5948,-871,5985,-940,6016,-1012,6040,-1086,6058,-1164,6069,-1243,6073,-1325,6070,-1404,6059,-1482,6042,-1558,6018,-1633,5988,-1705,5951,-1774,5908,-1840,5860,-1902,5805,-1961,5746,-2014,5683,-2062,5616,-2104,5545,-2140,5472,-2170,5397,-2193,5319,-2210,5290,-2214xe" filled="true" fillcolor="#1e477c" stroked="false">
              <v:path arrowok="t"/>
              <v:fill type="solid"/>
            </v:shape>
            <v:shape style="position:absolute;left:6720;top:-1613;width:115;height:124" type="#_x0000_t75" stroked="false">
              <v:imagedata r:id="rId110" o:title=""/>
            </v:shape>
            <v:shape style="position:absolute;left:6720;top:-1616;width:127;height:127" type="#_x0000_t75" stroked="false">
              <v:imagedata r:id="rId111" o:title=""/>
            </v:shape>
            <v:shape style="position:absolute;left:6085;top:-2442;width:762;height:954" coordorigin="6085,-2442" coordsize="762,954" path="m6847,-2442l6085,-2442,6085,-1488,6720,-1488,6746,-1590,6847,-1615,6847,-2442xm6847,-1615l6746,-1590,6720,-1488,6847,-1615xe" filled="true" fillcolor="#ffffff" stroked="false">
              <v:path arrowok="t"/>
              <v:fill type="solid"/>
            </v:shape>
            <v:shape style="position:absolute;left:6080;top:-2447;width:773;height:964" coordorigin="6080,-2447" coordsize="773,964" path="m6847,-2447l6085,-2447,6082,-2445,6080,-2442,6080,-1488,6082,-1485,6085,-1483,6720,-1483,6724,-1485,6726,-1487,6725,-1487,6715,-1489,6716,-1493,6090,-1493,6090,-2437,6852,-2437,6852,-2442,6851,-2445,6847,-2447xm6842,-1619l6744,-1595,6741,-1591,6715,-1489,6725,-1487,6727,-1493,6718,-1493,6729,-1505,6750,-1586,6831,-1606,6845,-1606,6852,-1613,6852,-1615,6842,-1615,6842,-1619xm6845,-1606l6831,-1606,6729,-1505,6725,-1487,6726,-1487,6845,-1606xm6729,-1505l6718,-1493,6727,-1493,6729,-1505xm6848,-1621l6842,-1619,6842,-1615,6852,-1615,6852,-1617,6850,-1620,6848,-1621xm6852,-1617l6852,-1615,6852,-1615,6853,-1616,6852,-1617xm6852,-1621l6848,-1621,6850,-1620,6852,-1617,6852,-1621xm6852,-2437l6842,-2437,6842,-1619,6848,-1621,6852,-1621,6852,-2437xe" filled="true" fillcolor="#010202" stroked="false">
              <v:path arrowok="t"/>
              <v:fill type="solid"/>
            </v:shape>
            <v:shape style="position:absolute;left:6835;top:-1498;width:127;height:127" type="#_x0000_t75" stroked="false">
              <v:imagedata r:id="rId112" o:title=""/>
            </v:shape>
            <v:shape style="position:absolute;left:6201;top:-2325;width:762;height:954" coordorigin="6201,-2325" coordsize="762,954" path="m6963,-2325l6201,-2325,6201,-1371,6836,-1371,6861,-1473,6963,-1498,6963,-2325xm6963,-1498l6861,-1473,6836,-1371,6963,-1498xe" filled="true" fillcolor="#ffffff" stroked="false">
              <v:path arrowok="t"/>
              <v:fill type="solid"/>
            </v:shape>
            <v:shape style="position:absolute;left:6196;top:-2330;width:773;height:964" coordorigin="6196,-2330" coordsize="773,964" path="m6963,-2330l6201,-2330,6198,-2328,6196,-2325,6196,-1371,6198,-1368,6201,-1366,6836,-1366,6839,-1368,6842,-1370,6841,-1370,6831,-1372,6832,-1376,6206,-1376,6206,-2320,6968,-2320,6968,-2325,6966,-2328,6963,-2330xm6958,-1502l6860,-1478,6856,-1474,6831,-1372,6841,-1370,6842,-1376,6834,-1376,6845,-1388,6865,-1469,6947,-1489,6961,-1489,6968,-1496,6968,-1498,6958,-1498,6958,-1502xm6961,-1489l6947,-1489,6845,-1388,6841,-1370,6842,-1370,6961,-1489xm6845,-1388l6834,-1376,6842,-1376,6845,-1388xm6964,-1504l6958,-1502,6958,-1498,6968,-1498,6968,-1500,6966,-1503,6964,-1504xm6968,-1500l6968,-1498,6968,-1498,6968,-1499,6968,-1500xm6968,-1504l6964,-1504,6966,-1503,6968,-1500,6968,-1504xm6968,-2320l6958,-2320,6958,-1502,6964,-1504,6968,-1504,6968,-2320xe" filled="true" fillcolor="#010202" stroked="false">
              <v:path arrowok="t"/>
              <v:fill type="solid"/>
            </v:shape>
            <v:shape style="position:absolute;left:6951;top:-1381;width:127;height:127" type="#_x0000_t75" stroked="false">
              <v:imagedata r:id="rId113" o:title=""/>
            </v:shape>
            <v:shape style="position:absolute;left:6316;top:-2208;width:762;height:954" coordorigin="6317,-2208" coordsize="762,954" path="m7079,-2208l6317,-2208,6317,-1254,6952,-1254,6977,-1356,7079,-1381,7079,-2208xm7079,-1381l6977,-1356,6952,-1254,7079,-1381xe" filled="true" fillcolor="#ffffff" stroked="false">
              <v:path arrowok="t"/>
              <v:fill type="solid"/>
            </v:shape>
            <v:shape style="position:absolute;left:4311;top:-2213;width:2773;height:1469" coordorigin="4311,-2213" coordsize="2773,1469" path="m5083,-1374l5073,-1374,5073,-1364,5073,-1094,4321,-1094,4321,-1364,4321,-1364,5073,-1364,5073,-1374,4311,-1374,4311,-1368,4311,-1364,4311,-1094,4311,-1084,5083,-1084,5083,-1094,5083,-1364,5083,-1368,5083,-1374xm5586,-1034l5576,-1034,5576,-1024,5576,-754,4696,-754,4696,-1024,4696,-1024,5576,-1024,5576,-1034,4686,-1034,4686,-1028,4686,-1024,4686,-754,4686,-744,5586,-744,5586,-754,5586,-1024,5586,-1028,5586,-1034xm5974,-1370l5964,-1370,5964,-1360,5964,-1090,5225,-1090,5225,-1359,5225,-1360,5964,-1360,5964,-1370,5215,-1370,5215,-1364,5215,-1360,5215,-1090,5215,-1080,5974,-1080,5974,-1090,5974,-1360,5974,-1364,5974,-1370xm7084,-1382l7084,-1382,7084,-1387,7084,-2203,7084,-2208,7082,-2211,7079,-2213,7074,-2213,7074,-2203,7074,-1385,7062,-1382,7062,-1372,6961,-1271,6981,-1352,7062,-1372,7062,-1382,6976,-1361,6972,-1357,6948,-1259,6322,-1259,6322,-2203,7074,-2203,7074,-2213,6317,-2213,6313,-2211,6312,-2208,6312,-1254,6313,-1251,6317,-1249,6952,-1249,6955,-1251,6957,-1253,7076,-1372,7084,-1379,7084,-1381,7084,-1382xe" filled="true" fillcolor="#010202" stroked="false">
              <v:path arrowok="t"/>
              <v:fill type="solid"/>
            </v:shape>
            <v:shape style="position:absolute;left:5574;top:-1534;width:25;height:170" coordorigin="5575,-1534" coordsize="25,170" path="m5600,-1384l5590,-1384,5590,-1364,5600,-1364,5600,-1384xm5600,-1438l5590,-1438,5590,-1402,5600,-1402,5600,-1438xm5600,-1491l5590,-1491,5590,-1455,5600,-1455,5600,-1491xm5600,-1529l5598,-1532,5595,-1534,5575,-1534,5575,-1524,5590,-1524,5590,-1509,5600,-1509,5600,-1529xe" filled="true" fillcolor="#575757" stroked="false">
              <v:path arrowok="t"/>
              <v:fill type="solid"/>
            </v:shape>
            <v:line style="position:absolute" from="4737,-1529" to="5555,-1529" stroked="true" strokeweight=".5pt" strokecolor="#575757">
              <v:stroke dashstyle="shortdot"/>
            </v:line>
            <v:shape style="position:absolute;left:4692;top:-1693;width:454;height:324" coordorigin="4692,-1693" coordsize="454,324" path="m4702,-1389l4692,-1389,4692,-1369,4702,-1369,4702,-1389xm4702,-1440l4692,-1440,4692,-1406,4702,-1406,4702,-1440xm4702,-1492l4692,-1492,4692,-1457,4702,-1457,4702,-1492xm4717,-1534l4697,-1534,4694,-1532,4692,-1529,4692,-1509,4702,-1509,4702,-1524,4717,-1524,4717,-1534xm5145,-1693l5135,-1693,5135,-1673,5145,-1673,5145,-1693xe" filled="true" fillcolor="#575757" stroked="false">
              <v:path arrowok="t"/>
              <v:fill type="solid"/>
            </v:shape>
            <v:line style="position:absolute" from="5140,-1653" to="5140,-1038" stroked="true" strokeweight=".5pt" strokecolor="#575757">
              <v:stroke dashstyle="shortdot"/>
            </v:line>
            <v:shape style="position:absolute;left:3279;top:-2182;width:1404;height:1596" coordorigin="3279,-2181" coordsize="1404,1596" path="m4092,-1964l4028,-2003,4028,-1969,3972,-1972,3921,-1978,3883,-1987,3856,-1997,3841,-2007,3831,-2017,3823,-2028,3817,-2039,3810,-2058,3803,-2078,3791,-2098,3772,-2117,3742,-2136,3700,-2153,3641,-2169,3562,-2181,3561,-2175,3632,-2164,3686,-2151,3727,-2136,3757,-2121,3773,-2109,3784,-2096,3793,-2083,3799,-2071,3806,-2052,3814,-2033,3825,-2015,3842,-1999,3869,-1985,3909,-1974,3964,-1966,4028,-1963,4027,-1928,4092,-1964xm4243,-1338l4177,-1374,4178,-1340,4165,-1340,4142,-1339,4119,-1339,4097,-1339,3986,-1341,3891,-1346,3811,-1353,3739,-1361,3675,-1369,3613,-1376,3551,-1381,3485,-1383,3440,-1382,3391,-1380,3338,-1375,3279,-1367,3280,-1361,3339,-1369,3392,-1374,3440,-1376,3485,-1377,3551,-1375,3613,-1370,3674,-1363,3739,-1355,3810,-1347,3891,-1340,3986,-1335,4097,-1333,4119,-1333,4142,-1333,4165,-1334,4178,-1334,4179,-1299,4243,-1338xm4683,-903l4619,-941,4618,-907,4615,-907,4608,-907,4512,-903,4433,-893,4370,-878,4318,-857,4258,-820,4210,-778,4167,-734,4119,-691,4080,-665,4032,-641,3973,-621,3900,-605,3810,-595,3701,-592,3633,-593,3558,-596,3475,-602,3385,-611,3384,-605,3475,-596,3557,-590,3633,-587,3701,-586,3811,-589,3901,-599,3975,-615,4035,-635,4104,-672,4156,-715,4200,-759,4245,-802,4287,-833,4340,-861,4408,-882,4495,-896,4608,-901,4615,-901,4618,-901,4618,-866,4683,-903xe" filled="true" fillcolor="#211f1f" stroked="false">
              <v:path arrowok="t"/>
              <v:fill type="solid"/>
            </v:shape>
            <v:shape style="position:absolute;left:7094;top:-2235;width:388;height:216" type="#_x0000_t75" stroked="false">
              <v:imagedata r:id="rId114" o:title=""/>
            </v:shape>
            <w10:wrap type="none"/>
          </v:group>
        </w:pict>
      </w:r>
      <w:r>
        <w:rPr>
          <w:rFonts w:ascii="Trebuchet MS"/>
          <w:b/>
          <w:color w:val="656565"/>
          <w:spacing w:val="-1"/>
          <w:sz w:val="16"/>
        </w:rPr>
        <w:t>Hình 3.14 Elasticsearch một nút</w:t>
      </w:r>
      <w:r>
        <w:rPr>
          <w:rFonts w:ascii="Trebuchet MS"/>
          <w:b/>
          <w:color w:val="656565"/>
          <w:sz w:val="16"/>
        </w:rPr>
        <w:t>cụm</w:t>
      </w:r>
    </w:p>
    <w:p>
      <w:pPr>
        <w:pStyle w:val="BodyText"/>
        <w:rPr>
          <w:rFonts w:ascii="Trebuchet MS"/>
          <w:b/>
          <w:sz w:val="16"/>
        </w:rPr>
      </w:pPr>
    </w:p>
    <w:p>
      <w:pPr>
        <w:pStyle w:val="BodyText"/>
        <w:rPr>
          <w:rFonts w:ascii="Trebuchet MS"/>
          <w:b/>
          <w:sz w:val="16"/>
        </w:rPr>
      </w:pPr>
    </w:p>
    <w:p>
      <w:pPr>
        <w:pStyle w:val="BodyText"/>
        <w:spacing w:line="256" w:lineRule="auto" w:before="109"/>
        <w:ind w:left="1623" w:right="306"/>
        <w:jc w:val="both"/>
      </w:pPr>
      <w:r>
        <w:rPr>
          <w:color w:val="252525"/>
          <w:w w:val="105"/>
        </w:rPr>
        <w:t>Mặc dù bạn có thể khởi động nhiều nút trên cùng một máy—do đó tạo ra một cụm nhiều nút—nhưng không nên làm như vậy. Các bản sao sẽ không bao giờ được tạo trên cùng một máy nơi các phân đoạn tương ứng của chúng tồn tại, dẫn đến tình huống không có bản sao lưu dữ liệu của chúng ta. Điều này khiến cụm ở trạng thái VÀNG không lành mạnh. Để khởi động một nút khác trên cùng một máy, tất cả những gì chúng ta cần làm là đảm bảo dữ liệu và đường dẫn nhật ký khác nhau (hãy xem thanh bên “Nút bổ sung trên máy cá nhân” để biết chi tiết).</w:t>
      </w:r>
    </w:p>
    <w:p>
      <w:pPr>
        <w:spacing w:before="98"/>
        <w:ind w:left="1623" w:right="0" w:firstLine="0"/>
        <w:jc w:val="both"/>
        <w:rPr>
          <w:rFonts w:ascii="Trebuchet MS"/>
          <w:b/>
          <w:sz w:val="15"/>
        </w:rPr>
      </w:pPr>
      <w:r>
        <w:rPr>
          <w:rFonts w:ascii="Trebuchet MS"/>
          <w:b/>
          <w:color w:val="466B85"/>
          <w:sz w:val="19"/>
        </w:rPr>
        <w:t>S</w:t>
      </w:r>
      <w:r>
        <w:rPr>
          <w:rFonts w:ascii="Trebuchet MS"/>
          <w:b/>
          <w:color w:val="466B85"/>
          <w:sz w:val="15"/>
        </w:rPr>
        <w:t>Tiếng Anh</w:t>
      </w:r>
      <w:r>
        <w:rPr>
          <w:rFonts w:ascii="Trebuchet MS"/>
          <w:b/>
          <w:color w:val="466B85"/>
          <w:sz w:val="19"/>
        </w:rPr>
        <w:t>-</w:t>
      </w:r>
      <w:bookmarkStart w:name="_bookmark346" w:id="474"/>
      <w:bookmarkEnd w:id="474"/>
      <w:r>
        <w:rPr>
          <w:rFonts w:ascii="Trebuchet MS"/>
          <w:b/>
          <w:color w:val="466B85"/>
          <w:sz w:val="19"/>
        </w:rPr>
      </w:r>
      <w:r>
        <w:rPr>
          <w:rFonts w:ascii="Trebuchet MS"/>
          <w:b/>
          <w:color w:val="466B85"/>
          <w:sz w:val="15"/>
        </w:rPr>
        <w:t>CỤM NÚT</w:t>
      </w:r>
    </w:p>
    <w:p>
      <w:pPr>
        <w:pStyle w:val="BodyText"/>
        <w:spacing w:line="254" w:lineRule="auto" w:before="25"/>
        <w:ind w:left="1623" w:right="309"/>
        <w:jc w:val="both"/>
        <w:rPr>
          <w:rFonts w:ascii="Courier New"/>
          <w:sz w:val="17"/>
        </w:rPr>
      </w:pPr>
      <w:r>
        <w:rPr>
          <w:color w:val="252525"/>
          <w:w w:val="105"/>
        </w:rPr>
        <w:t>Khi bạn khởi động một nút lần đầu tiên, Elasticsearch sẽ tạo một cụm mới, thường được gọi là cụm một nút. Mặc dù chúng ta có thể sử dụng cụm một nút cho mục đích phát triển, nhưng nó không phải là thiết lập cấp sản xuất. Một môi trường sản xuất thông thường có một nhóm các nút dữ liệu tạo thành các cụm (một hoặc nhiều) dựa trên các yêu cầu tìm kiếm dữ liệu và ứng dụng. Nếu chúng ta khởi động một nút khác trong cùng một mạng, nút mới được khởi tạo sẽ tham gia vào cụm hiện có, với điều kiện cụm</w:t>
      </w:r>
      <w:bookmarkStart w:name="_bookmark348" w:id="475"/>
      <w:bookmarkEnd w:id="475"/>
      <w:bookmarkStart w:name="_bookmark347" w:id="476"/>
      <w:bookmarkEnd w:id="476"/>
    </w:p>
    <w:p>
      <w:pPr>
        <w:pStyle w:val="BodyText"/>
        <w:spacing w:line="256" w:lineRule="auto" w:before="7"/>
        <w:ind w:left="1623" w:right="316"/>
        <w:jc w:val="both"/>
      </w:pPr>
      <w:r>
        <w:rPr>
          <w:rFonts w:ascii="Courier New"/>
          <w:color w:val="252525"/>
          <w:w w:val="105"/>
          <w:sz w:val="17"/>
        </w:rPr>
        <w:t>Thuộc tính .name trỏ đến cụm nút đơn. Chúng tôi thảo luận về thiết lập cấp sản xuất trong chương 14.</w:t>
      </w:r>
    </w:p>
    <w:p>
      <w:pPr>
        <w:pStyle w:val="BodyText"/>
        <w:spacing w:before="6"/>
        <w:rPr>
          <w:sz w:val="16"/>
        </w:rPr>
      </w:pPr>
    </w:p>
    <w:p>
      <w:pPr>
        <w:pStyle w:val="BodyText"/>
        <w:spacing w:line="235" w:lineRule="auto"/>
        <w:ind w:left="1863" w:right="793"/>
        <w:jc w:val="both"/>
      </w:pPr>
      <w:r>
        <w:rPr>
          <w:rFonts w:ascii="Trebuchet MS"/>
          <w:b/>
          <w:color w:val="466B85"/>
          <w:w w:val="105"/>
          <w:sz w:val="17"/>
        </w:rPr>
        <w:t>GHI CHÚ</w:t>
      </w:r>
      <w:r>
        <w:rPr>
          <w:color w:val="252525"/>
          <w:w w:val="105"/>
        </w:rPr>
        <w:t>Một tệp thuộc tính có tên elasticsearch.yml (trong thư mục &lt;INSTALL_DIR&gt;/con-fig) đề cập đến một thuộc tính có tên cluster.name, thuộc tính này quyết định tên của cụm của chúng ta. Đây là một thuộc tính quan trọng vì tất cả các nút có cùng tên sẽ kết hợp với nhau và tạo thành một cụm. Ví dụ, nếu chúng ta mong đợi một cụm 100 nút</w:t>
      </w:r>
    </w:p>
    <w:p>
      <w:pPr>
        <w:spacing w:after="0" w:line="235" w:lineRule="auto"/>
        <w:jc w:val="both"/>
        <w:sectPr>
          <w:type w:val="continuous"/>
          <w:pgSz w:w="10620" w:h="13320"/>
          <w:pgMar w:top="1260" w:bottom="280" w:left="420" w:right="820"/>
        </w:sectPr>
      </w:pPr>
    </w:p>
    <w:p>
      <w:pPr>
        <w:tabs>
          <w:tab w:pos="3928" w:val="left" w:leader="none"/>
        </w:tabs>
        <w:spacing w:before="76"/>
        <w:ind w:left="723" w:right="0" w:firstLine="0"/>
        <w:jc w:val="left"/>
        <w:rPr>
          <w:b/>
          <w:i/>
          <w:sz w:val="18"/>
        </w:rPr>
      </w:pPr>
      <w:r>
        <w:rPr>
          <w:rFonts w:ascii="Times New Roman"/>
          <w:b/>
          <w:color w:val="252525"/>
          <w:sz w:val="18"/>
        </w:rPr>
        <w:t>82</w:t>
        <w:tab/>
      </w:r>
      <w:r>
        <w:rPr>
          <w:rFonts w:ascii="Trebuchet MS"/>
          <w:b/>
          <w:color w:val="656565"/>
          <w:sz w:val="16"/>
        </w:rPr>
        <w:t>C</w:t>
      </w:r>
      <w:r>
        <w:rPr>
          <w:rFonts w:ascii="Trebuchet MS"/>
          <w:b/>
          <w:color w:val="656565"/>
          <w:sz w:val="12"/>
        </w:rPr>
        <w:t>PHẦN</w:t>
      </w:r>
      <w:r>
        <w:rPr>
          <w:rFonts w:ascii="Trebuchet MS"/>
          <w:b/>
          <w:color w:val="656565"/>
          <w:sz w:val="16"/>
        </w:rPr>
        <w:t>3</w:t>
      </w:r>
      <w:r>
        <w:rPr>
          <w:b/>
          <w:i/>
          <w:color w:val="656565"/>
          <w:sz w:val="18"/>
        </w:rPr>
        <w:t>Ngành kiến ​​​​trúc</w:t>
      </w:r>
    </w:p>
    <w:p>
      <w:pPr>
        <w:pStyle w:val="BodyText"/>
        <w:spacing w:before="5"/>
        <w:rPr>
          <w:b/>
          <w:i/>
          <w:sz w:val="25"/>
        </w:rPr>
      </w:pPr>
    </w:p>
    <w:p>
      <w:pPr>
        <w:pStyle w:val="BodyText"/>
        <w:spacing w:line="235" w:lineRule="auto"/>
        <w:ind w:left="1683" w:right="974"/>
        <w:jc w:val="both"/>
      </w:pPr>
      <w:r>
        <w:rPr>
          <w:color w:val="252525"/>
          <w:w w:val="105"/>
        </w:rPr>
        <w:t>cụm, tất cả 100 nút phải có cùng thuộc tính cluster.name. Tên cụm mặc định cho máy chủ có sẵn là elasticsearch, nhưng cách tốt nhất là cấu hình tên duy nhất cho cụm.</w:t>
      </w:r>
    </w:p>
    <w:p>
      <w:pPr>
        <w:pStyle w:val="BodyText"/>
        <w:spacing w:line="254" w:lineRule="auto" w:before="158"/>
        <w:ind w:left="1443" w:right="494"/>
        <w:jc w:val="both"/>
      </w:pPr>
      <w:r>
        <w:rPr>
          <w:color w:val="252525"/>
          <w:w w:val="110"/>
        </w:rPr>
        <w:t>Cụm có thể được tăng lên bằng cách mở rộng quy mô (mở rộng theo chiều dọc) hoặc mở rộng ra (mở rộng theo chiều ngang). Khi các nút bổ sung được khởi động, chúng có thể tham gia cùng một cụm như</w:t>
      </w:r>
      <w:bookmarkStart w:name="_bookmark349" w:id="477"/>
      <w:bookmarkEnd w:id="477"/>
      <w:r>
        <w:rPr>
          <w:color w:val="252525"/>
        </w:rPr>
        <w:t>các nút hiện có miễn là thuộc tính cluster.name giống nhau. Do đó, một nhóm các nút có thể tạo thành một cụm nhiều nút, như thể hiện trong hình 3.15.</w:t>
      </w:r>
    </w:p>
    <w:p>
      <w:pPr>
        <w:pStyle w:val="BodyText"/>
      </w:pPr>
    </w:p>
    <w:p>
      <w:pPr>
        <w:pStyle w:val="BodyText"/>
        <w:spacing w:before="11"/>
        <w:rPr>
          <w:sz w:val="24"/>
        </w:rPr>
      </w:pPr>
      <w:r>
        <w:rPr/>
        <w:pict>
          <v:group style="position:absolute;margin-left:241.056pt;margin-top:17.195353pt;width:189.9pt;height:122.7pt;mso-position-horizontal-relative:page;mso-position-vertical-relative:paragraph;z-index:-15602688;mso-wrap-distance-left:0;mso-wrap-distance-right:0" coordorigin="4821,344" coordsize="3798,2454">
            <v:shape style="position:absolute;left:4831;top:353;width:3778;height:2434" coordorigin="4831,354" coordsize="3778,2434" path="m8206,354l5233,354,5152,362,5077,386,5008,423,4949,472,4900,531,4863,600,4839,675,4831,756,4831,2385,4839,2466,4863,2541,4900,2610,4949,2669,5008,2718,5077,2755,5152,2779,5233,2787,8206,2787,8287,2779,8363,2755,8431,2718,8491,2669,8540,2610,8577,2541,8600,2466,8609,2385,8609,756,8601,677,8578,602,8541,533,8491,472,8430,421,8360,385,8285,362,8206,354xe" filled="true" fillcolor="#f5f6f6" stroked="false">
              <v:path arrowok="t"/>
              <v:fill type="solid"/>
            </v:shape>
            <v:shape style="position:absolute;left:4821;top:343;width:3798;height:2454" coordorigin="4821,344" coordsize="3798,2454" path="m8206,344l5233,344,5159,351,5089,370,5025,400,4968,441,4918,491,4877,548,4847,612,4828,682,4821,756,4821,2385,4828,2459,4847,2529,4877,2593,4918,2650,4968,2700,5025,2741,5089,2771,5159,2790,5233,2797,8206,2797,8280,2790,8293,2787,5233,2787,5152,2779,5077,2755,5008,2718,4949,2669,4900,2610,4863,2541,4839,2466,4831,2385,4831,756,4839,675,4863,600,4900,531,4949,472,5008,423,5077,386,5152,362,5233,354,8294,354,8287,352,8206,344xm8294,354l8206,354,8285,362,8360,385,8430,421,8491,472,8541,533,8578,602,8601,677,8609,756,8609,2385,8600,2466,8577,2541,8540,2610,8491,2669,8431,2718,8363,2755,8287,2779,8206,2787,8293,2787,8350,2771,8414,2741,8472,2700,8522,2650,8562,2593,8593,2529,8612,2459,8619,2385,8619,756,8611,675,8587,598,8549,527,8498,465,8435,413,8364,375,8294,354xe" filled="true" fillcolor="#333333" stroked="false">
              <v:path arrowok="t"/>
              <v:fill type="solid"/>
            </v:shape>
            <v:shape style="position:absolute;left:4992;top:1565;width:1101;height:1072" coordorigin="4992,1566" coordsize="1101,1072" path="m5543,1566l5468,1571,5396,1585,5328,1608,5265,1639,5206,1678,5154,1723,5107,1774,5067,1831,5036,1893,5012,1959,4997,2029,4992,2102,4997,2175,5012,2244,5036,2310,5067,2372,5107,2429,5154,2481,5206,2526,5265,2565,5328,2596,5396,2619,5468,2633,5543,2638,5617,2633,5689,2619,5757,2596,5821,2565,5879,2526,5932,2481,5978,2429,6018,2372,6050,2310,6073,2244,6088,2175,6093,2102,6086,2017,6066,1936,6033,1859,5988,1787,5932,1723,5877,1676,5818,1637,5753,1607,5686,1584,5615,1571,5543,1566xe" filled="true" fillcolor="#70cee7" stroked="false">
              <v:path arrowok="t"/>
              <v:fill type="solid"/>
            </v:shape>
            <v:shape style="position:absolute;left:4987;top:1560;width:1111;height:1082" coordorigin="4987,1561" coordsize="1111,1082" path="m5543,1561l5467,1566,5395,1580,5327,1603,5262,1635,5203,1674,5150,1719,5095,1782,5049,1853,5016,1931,4995,2014,4987,2102,4995,2190,5016,2273,5049,2350,5095,2421,5150,2484,5203,2530,5262,2569,5327,2600,5395,2623,5467,2638,5543,2643,5618,2638,5644,2633,5543,2633,5454,2626,5370,2606,5292,2573,5221,2530,5157,2477,5103,2415,5058,2346,5025,2270,5004,2188,4997,2102,5004,2016,5025,1934,5058,1858,5103,1788,5157,1726,5221,1673,5292,1630,5370,1598,5454,1578,5543,1571,5643,1571,5616,1566,5543,1561xm5643,1571l5543,1571,5629,1577,5712,1597,5790,1629,5863,1672,5928,1726,5984,1790,6029,1861,6061,1938,6081,2018,6088,2102,6081,2188,6060,2270,6027,2346,5983,2415,5928,2477,5865,2530,5793,2573,5715,2606,5631,2626,5543,2633,5644,2633,5690,2623,5759,2600,5823,2569,5882,2530,5935,2484,5991,2421,6036,2350,6070,2273,6091,2190,6098,2102,6091,2017,6071,1934,6038,1856,5992,1784,5935,1719,5880,1672,5820,1633,5755,1602,5687,1579,5643,1571xe" filled="true" fillcolor="#1e477c" stroked="false">
              <v:path arrowok="t"/>
              <v:fill type="solid"/>
            </v:shape>
            <v:shape style="position:absolute;left:6188;top:840;width:1052;height:961" coordorigin="6189,840" coordsize="1052,961" path="m6715,840l6637,845,6563,860,6493,885,6428,918,6370,958,6318,1005,6274,1059,6238,1118,6211,1182,6195,1250,6189,1321,6195,1392,6211,1459,6238,1523,6274,1582,6318,1636,6370,1683,6428,1724,6493,1756,6563,1781,6637,1796,6715,1801,6792,1796,6867,1781,6936,1756,7001,1724,7060,1683,7111,1636,7156,1582,7192,1523,7218,1459,7235,1392,7240,1321,7235,1250,7218,1182,7192,1118,7156,1059,7111,1005,7060,958,7001,918,6936,885,6867,860,6792,845,6715,840xe" filled="true" fillcolor="#70cee7" stroked="false">
              <v:path arrowok="t"/>
              <v:fill type="solid"/>
            </v:shape>
            <v:shape style="position:absolute;left:6183;top:835;width:1062;height:971" coordorigin="6184,835" coordsize="1062,971" path="m6715,835l6629,841,6547,860,6471,889,6401,929,6340,977,6286,1034,6243,1097,6211,1167,6191,1242,6184,1321,6191,1399,6211,1474,6243,1544,6286,1607,6340,1664,6401,1712,6471,1752,6547,1781,6629,1800,6715,1806,6801,1800,6817,1796,6715,1796,6630,1790,6550,1772,6475,1743,6407,1704,6346,1657,6294,1601,6252,1539,6220,1471,6201,1398,6194,1321,6201,1244,6220,1170,6252,1102,6294,1040,6346,985,6407,937,6475,898,6550,869,6630,851,6715,845,6817,845,6801,841,6715,835xm6817,845l6715,845,6799,851,6879,869,6954,898,7022,937,7083,985,7135,1040,7177,1102,7209,1170,7229,1244,7235,1321,7229,1398,7209,1471,7177,1539,7135,1601,7083,1657,7022,1704,6954,1743,6879,1772,6799,1790,6715,1796,6817,1796,6882,1781,6958,1752,7028,1712,7090,1664,7143,1607,7186,1544,7218,1474,7238,1399,7245,1321,7238,1242,7218,1167,7186,1097,7143,1034,7090,977,7028,929,6958,889,6882,860,6817,845xe" filled="true" fillcolor="#1e477c" stroked="false">
              <v:path arrowok="t"/>
              <v:fill type="solid"/>
            </v:shape>
            <v:shape style="position:absolute;left:7336;top:1615;width:1101;height:1072" coordorigin="7336,1615" coordsize="1101,1072" path="m7887,1615l7812,1620,7740,1634,7672,1657,7609,1688,7550,1727,7497,1772,7451,1824,7411,1881,7379,1942,7356,2009,7341,2078,7336,2151,7341,2224,7356,2294,7379,2360,7411,2422,7451,2479,7497,2530,7550,2575,7609,2614,7672,2645,7740,2668,7812,2682,7887,2687,7961,2682,8033,2668,8101,2645,8164,2614,8223,2575,8276,2530,8322,2479,8362,2422,8394,2360,8417,2294,8432,2224,8437,2151,8430,2067,8410,1985,8377,1908,8332,1836,8276,1772,8221,1726,8161,1687,8097,1656,8029,1633,7959,1620,7887,1615xe" filled="true" fillcolor="#70cee7" stroked="false">
              <v:path arrowok="t"/>
              <v:fill type="solid"/>
            </v:shape>
            <v:shape style="position:absolute;left:7331;top:1610;width:1111;height:1082" coordorigin="7331,1610" coordsize="1111,1082" path="m7887,1610l7811,1615,7739,1629,7670,1653,7606,1684,7547,1723,7494,1768,7438,1832,7393,1902,7360,1980,7338,2063,7331,2151,7338,2239,7360,2322,7393,2400,7438,2471,7494,2534,7547,2579,7606,2618,7670,2649,7739,2673,7811,2687,7887,2692,7962,2687,7987,2682,7887,2682,7798,2675,7714,2655,7636,2623,7564,2580,7501,2526,7446,2465,7402,2395,7369,2319,7348,2237,7341,2151,7348,2065,7369,1983,7402,1907,7446,1838,7501,1776,7564,1723,7636,1679,7714,1647,7798,1627,7887,1620,7987,1620,7960,1615,7887,1610xm7987,1620l7887,1620,7972,1627,8055,1646,8134,1678,8207,1721,8272,1776,8328,1839,8373,1910,8405,1987,8425,2067,8432,2151,8425,2237,8404,2319,8371,2395,8327,2465,8272,2526,8209,2580,8137,2623,8059,2655,7975,2675,7887,2682,7987,2682,8034,2673,8103,2649,8167,2618,8226,2579,8279,2534,8335,2471,8380,2400,8414,2322,8435,2239,8442,2151,8435,2066,8415,1984,8382,1906,8336,1833,8279,1768,8224,1722,8164,1682,8099,1651,8031,1629,7987,1620xe" filled="true" fillcolor="#1e477c" stroked="false">
              <v:path arrowok="t"/>
              <v:fill type="solid"/>
            </v:shape>
            <v:shape style="position:absolute;left:5017;top:560;width:1268;height:355" type="#_x0000_t202" filled="false" stroked="false">
              <v:textbox inset="0,0,0,0">
                <w:txbxContent>
                  <w:p>
                    <w:pPr>
                      <w:spacing w:line="170" w:lineRule="exact" w:before="0"/>
                      <w:ind w:left="0" w:right="0" w:firstLine="0"/>
                      <w:jc w:val="left"/>
                      <w:rPr>
                        <w:rFonts w:ascii="Courier New"/>
                        <w:sz w:val="16"/>
                      </w:rPr>
                    </w:pPr>
                    <w:r>
                      <w:rPr>
                        <w:rFonts w:ascii="Courier New"/>
                        <w:color w:val="010202"/>
                        <w:sz w:val="16"/>
                      </w:rPr>
                      <w:t>cụm.tên=</w:t>
                    </w:r>
                  </w:p>
                  <w:p>
                    <w:pPr>
                      <w:spacing w:line="173" w:lineRule="exact" w:before="10"/>
                      <w:ind w:left="0" w:right="0" w:firstLine="0"/>
                      <w:jc w:val="left"/>
                      <w:rPr>
                        <w:rFonts w:ascii="Courier New"/>
                        <w:sz w:val="16"/>
                      </w:rPr>
                    </w:pPr>
                    <w:r>
                      <w:rPr>
                        <w:rFonts w:ascii="Courier New"/>
                        <w:color w:val="010202"/>
                        <w:sz w:val="16"/>
                      </w:rPr>
                      <w:t>hành động</w:t>
                    </w:r>
                  </w:p>
                </w:txbxContent>
              </v:textbox>
              <w10:wrap type="none"/>
            </v:shape>
            <v:shape style="position:absolute;left:6539;top:1143;width:370;height:309" type="#_x0000_t202" filled="false" stroked="false">
              <v:textbox inset="0,0,0,0">
                <w:txbxContent>
                  <w:p>
                    <w:pPr>
                      <w:spacing w:line="138" w:lineRule="exact" w:before="0"/>
                      <w:ind w:left="0" w:right="18" w:firstLine="0"/>
                      <w:jc w:val="center"/>
                      <w:rPr>
                        <w:rFonts w:ascii="Arial"/>
                        <w:b/>
                        <w:sz w:val="14"/>
                      </w:rPr>
                    </w:pPr>
                    <w:r>
                      <w:rPr>
                        <w:rFonts w:ascii="Arial"/>
                        <w:b/>
                        <w:color w:val="010202"/>
                        <w:sz w:val="14"/>
                      </w:rPr>
                      <w:t>Nút</w:t>
                    </w:r>
                  </w:p>
                  <w:p>
                    <w:pPr>
                      <w:spacing w:before="7"/>
                      <w:ind w:left="0" w:right="19" w:firstLine="0"/>
                      <w:jc w:val="center"/>
                      <w:rPr>
                        <w:rFonts w:ascii="Arial"/>
                        <w:b/>
                        <w:sz w:val="14"/>
                      </w:rPr>
                    </w:pPr>
                    <w:r>
                      <w:rPr>
                        <w:rFonts w:ascii="Arial"/>
                        <w:b/>
                        <w:color w:val="010202"/>
                        <w:w w:val="99"/>
                        <w:sz w:val="14"/>
                      </w:rPr>
                      <w:t>B</w:t>
                    </w:r>
                  </w:p>
                </w:txbxContent>
              </v:textbox>
              <w10:wrap type="none"/>
            </v:shape>
            <v:shape style="position:absolute;left:5367;top:1924;width:370;height:309" type="#_x0000_t202" filled="false" stroked="false">
              <v:textbox inset="0,0,0,0">
                <w:txbxContent>
                  <w:p>
                    <w:pPr>
                      <w:spacing w:line="138" w:lineRule="exact" w:before="0"/>
                      <w:ind w:left="0" w:right="18" w:firstLine="0"/>
                      <w:jc w:val="center"/>
                      <w:rPr>
                        <w:rFonts w:ascii="Arial"/>
                        <w:b/>
                        <w:sz w:val="14"/>
                      </w:rPr>
                    </w:pPr>
                    <w:r>
                      <w:rPr>
                        <w:rFonts w:ascii="Arial"/>
                        <w:b/>
                        <w:color w:val="010202"/>
                        <w:sz w:val="14"/>
                      </w:rPr>
                      <w:t>Nút</w:t>
                    </w:r>
                  </w:p>
                  <w:p>
                    <w:pPr>
                      <w:spacing w:before="7"/>
                      <w:ind w:left="0" w:right="18" w:firstLine="0"/>
                      <w:jc w:val="center"/>
                      <w:rPr>
                        <w:rFonts w:ascii="Arial"/>
                        <w:b/>
                        <w:sz w:val="14"/>
                      </w:rPr>
                    </w:pPr>
                    <w:r>
                      <w:rPr>
                        <w:rFonts w:ascii="Arial"/>
                        <w:b/>
                        <w:color w:val="010202"/>
                        <w:w w:val="99"/>
                        <w:sz w:val="14"/>
                      </w:rPr>
                      <w:t>MỘT</w:t>
                    </w:r>
                  </w:p>
                </w:txbxContent>
              </v:textbox>
              <w10:wrap type="none"/>
            </v:shape>
            <w10:wrap type="topAndBottom"/>
          </v:group>
        </w:pict>
      </w:r>
    </w:p>
    <w:p>
      <w:pPr>
        <w:pStyle w:val="BodyText"/>
        <w:spacing w:before="4"/>
        <w:rPr>
          <w:sz w:val="10"/>
        </w:rPr>
      </w:pPr>
    </w:p>
    <w:p>
      <w:pPr>
        <w:spacing w:before="1"/>
        <w:ind w:left="5696" w:right="0" w:firstLine="0"/>
        <w:jc w:val="left"/>
        <w:rPr>
          <w:rFonts w:ascii="Arial"/>
          <w:b/>
          <w:sz w:val="14"/>
        </w:rPr>
      </w:pPr>
      <w:r>
        <w:rPr/>
        <w:pict>
          <v:group style="position:absolute;margin-left:88.423004pt;margin-top:-128.055359pt;width:146.85pt;height:156.550pt;mso-position-horizontal-relative:page;mso-position-vertical-relative:paragraph;z-index:15855616" coordorigin="1768,-2561" coordsize="2937,3131">
            <v:shape style="position:absolute;left:1778;top:-2552;width:2369;height:2434" coordorigin="1778,-2551" coordsize="2369,2434" path="m3755,-2551l2170,-2551,2091,-2543,2017,-2520,1951,-2484,1893,-2436,1845,-2379,1809,-2312,1786,-2239,1778,-2160,1778,-509,1786,-430,1809,-357,1845,-291,1893,-233,1951,-185,2017,-149,2091,-126,2170,-118,3755,-118,3834,-126,3907,-149,3974,-185,4032,-233,4080,-291,4116,-357,4139,-430,4146,-509,4146,-2160,4139,-2236,4117,-2310,4081,-2377,4032,-2436,3972,-2485,3905,-2521,3832,-2544,3755,-2551xe" filled="true" fillcolor="#f5f6f6" stroked="false">
              <v:path arrowok="t"/>
              <v:fill type="solid"/>
            </v:shape>
            <v:shape style="position:absolute;left:1768;top:-2562;width:2389;height:2454" coordorigin="1768,-2561" coordsize="2389,2454" path="m3755,-2561l2170,-2561,2098,-2555,2030,-2536,1967,-2506,1911,-2467,1863,-2418,1823,-2362,1794,-2300,1775,-2232,1768,-2160,1768,-509,1775,-437,1794,-369,1823,-307,1863,-251,1911,-202,1967,-163,2030,-133,2098,-114,2170,-108,3755,-108,3827,-114,3840,-118,2170,-118,2091,-126,2017,-149,1951,-185,1893,-233,1845,-291,1809,-357,1786,-430,1778,-509,1778,-2160,1786,-2239,1809,-2312,1845,-2379,1893,-2436,1951,-2484,2017,-2520,2091,-2543,2170,-2551,3841,-2551,3834,-2553,3755,-2561xm3841,-2551l3755,-2551,3832,-2544,3905,-2521,3972,-2485,4032,-2436,4081,-2377,4117,-2310,4139,-2236,4146,-2160,4146,-509,4139,-430,4116,-357,4080,-291,4032,-233,3974,-185,3907,-149,3834,-126,3755,-118,3840,-118,3895,-133,3958,-163,4014,-202,4062,-251,4102,-307,4131,-369,4150,-437,4156,-509,4156,-2160,4149,-2238,4126,-2313,4089,-2382,4039,-2444,3978,-2494,3909,-2531,3841,-2551xe" filled="true" fillcolor="#333333" stroked="false">
              <v:path arrowok="t"/>
              <v:fill type="solid"/>
            </v:shape>
            <v:shape style="position:absolute;left:2349;top:-1713;width:1101;height:1072" coordorigin="2350,-1713" coordsize="1101,1072" path="m2900,-1713l2825,-1708,2754,-1694,2686,-1671,2622,-1640,2564,-1601,2511,-1556,2464,-1505,2425,-1448,2393,-1386,2369,-1320,2355,-1250,2350,-1177,2355,-1104,2369,-1035,2393,-968,2425,-907,2464,-850,2511,-798,2564,-753,2622,-714,2686,-683,2754,-660,2825,-646,2900,-641,2975,-646,3046,-660,3114,-683,3178,-714,3236,-753,3289,-798,3336,-850,3375,-907,3407,-968,3431,-1035,3445,-1104,3450,-1177,3444,-1261,3423,-1343,3390,-1420,3346,-1492,3289,-1556,3235,-1603,3175,-1641,3111,-1672,3043,-1695,2972,-1708,2900,-1713xe" filled="true" fillcolor="#70cee7" stroked="false">
              <v:path arrowok="t"/>
              <v:fill type="solid"/>
            </v:shape>
            <v:shape style="position:absolute;left:2344;top:-1718;width:1111;height:1082" coordorigin="2345,-1718" coordsize="1111,1082" path="m2900,-1718l2825,-1713,2752,-1699,2684,-1675,2620,-1644,2561,-1605,2507,-1560,2452,-1497,2407,-1426,2373,-1348,2352,-1265,2345,-1177,2352,-1089,2373,-1006,2407,-928,2452,-858,2507,-794,2561,-749,2620,-710,2684,-679,2752,-655,2825,-641,2900,-636,2975,-641,3001,-646,2900,-646,2811,-653,2728,-673,2649,-705,2578,-749,2514,-802,2460,-864,2415,-933,2382,-1009,2362,-1091,2355,-1177,2362,-1263,2382,-1345,2415,-1421,2460,-1491,2514,-1552,2578,-1606,2649,-1649,2728,-1681,2811,-1701,2900,-1708,3000,-1708,2973,-1713,2900,-1718xm3000,-1708l2900,-1708,2986,-1701,3069,-1682,3147,-1650,3220,-1607,3286,-1552,3342,-1489,3386,-1418,3419,-1341,3439,-1261,3445,-1177,3438,-1091,3418,-1009,3385,-933,3340,-864,3286,-802,3222,-749,3151,-705,3072,-673,2988,-653,2900,-646,3001,-646,3048,-655,3116,-679,3180,-710,3239,-749,3293,-794,3348,-858,3393,-928,3427,-1006,3448,-1089,3455,-1177,3448,-1262,3428,-1344,3395,-1422,3350,-1495,3293,-1560,3238,-1607,3177,-1646,3112,-1677,3044,-1699,3000,-1708xe" filled="true" fillcolor="#1e477c" stroked="false">
              <v:path arrowok="t"/>
              <v:fill type="solid"/>
            </v:shape>
            <v:shape style="position:absolute;left:3704;top:-1107;width:905;height:1677" coordorigin="3705,-1107" coordsize="905,1677" path="m4609,-844l4588,-920,4521,-985,4402,-1036,4321,-1057,4235,-1072,4240,-1107,4171,-1079,4229,-1033,4234,-1066,4319,-1051,4400,-1031,4466,-1007,4556,-950,4598,-882,4603,-844,4593,-783,4565,-718,4521,-647,4463,-572,4419,-520,4371,-467,4320,-412,4266,-355,4211,-298,4155,-240,4099,-180,4043,-120,3990,-60,3932,9,3879,78,3830,148,3788,217,3753,287,3727,356,3711,425,3705,493,3705,513,3707,532,3709,551,3713,570,3719,568,3715,550,3713,531,3711,512,3711,493,3716,428,3732,362,3756,296,3789,229,3828,161,3874,94,3925,27,3980,-39,4038,-105,4098,-171,4159,-236,4215,-294,4270,-351,4324,-408,4375,-463,4424,-516,4468,-568,4526,-644,4570,-715,4599,-782,4609,-844xe" filled="true" fillcolor="#211f1f" stroked="false">
              <v:path arrowok="t"/>
              <v:fill type="solid"/>
            </v:shape>
            <v:shape style="position:absolute;left:4352;top:-1601;width:353;height:272" type="#_x0000_t75" stroked="false">
              <v:imagedata r:id="rId115" o:title=""/>
            </v:shape>
            <v:shape style="position:absolute;left:1961;top:-2348;width:1268;height:355" type="#_x0000_t202" filled="false" stroked="false">
              <v:textbox inset="0,0,0,0">
                <w:txbxContent>
                  <w:p>
                    <w:pPr>
                      <w:spacing w:line="170" w:lineRule="exact" w:before="0"/>
                      <w:ind w:left="0" w:right="0" w:firstLine="0"/>
                      <w:jc w:val="left"/>
                      <w:rPr>
                        <w:rFonts w:ascii="Courier New"/>
                        <w:sz w:val="16"/>
                      </w:rPr>
                    </w:pPr>
                    <w:r>
                      <w:rPr>
                        <w:rFonts w:ascii="Courier New"/>
                        <w:color w:val="010202"/>
                        <w:sz w:val="16"/>
                      </w:rPr>
                      <w:t>cụm.tên=</w:t>
                    </w:r>
                  </w:p>
                  <w:p>
                    <w:pPr>
                      <w:spacing w:line="173" w:lineRule="exact" w:before="10"/>
                      <w:ind w:left="0" w:right="0" w:firstLine="0"/>
                      <w:jc w:val="left"/>
                      <w:rPr>
                        <w:rFonts w:ascii="Courier New"/>
                        <w:sz w:val="16"/>
                      </w:rPr>
                    </w:pPr>
                    <w:r>
                      <w:rPr>
                        <w:rFonts w:ascii="Courier New"/>
                        <w:color w:val="010202"/>
                        <w:sz w:val="16"/>
                      </w:rPr>
                      <w:t>hành động</w:t>
                    </w:r>
                  </w:p>
                </w:txbxContent>
              </v:textbox>
              <w10:wrap type="none"/>
            </v:shape>
            <v:shape style="position:absolute;left:2724;top:-1355;width:370;height:308" type="#_x0000_t202" filled="false" stroked="false">
              <v:textbox inset="0,0,0,0">
                <w:txbxContent>
                  <w:p>
                    <w:pPr>
                      <w:spacing w:line="138" w:lineRule="exact" w:before="0"/>
                      <w:ind w:left="0" w:right="18" w:firstLine="0"/>
                      <w:jc w:val="center"/>
                      <w:rPr>
                        <w:rFonts w:ascii="Arial"/>
                        <w:b/>
                        <w:sz w:val="14"/>
                      </w:rPr>
                    </w:pPr>
                    <w:r>
                      <w:rPr>
                        <w:rFonts w:ascii="Arial"/>
                        <w:b/>
                        <w:color w:val="010202"/>
                        <w:sz w:val="14"/>
                      </w:rPr>
                      <w:t>Nút</w:t>
                    </w:r>
                  </w:p>
                  <w:p>
                    <w:pPr>
                      <w:spacing w:before="7"/>
                      <w:ind w:left="0" w:right="18" w:firstLine="0"/>
                      <w:jc w:val="center"/>
                      <w:rPr>
                        <w:rFonts w:ascii="Arial"/>
                        <w:b/>
                        <w:sz w:val="14"/>
                      </w:rPr>
                    </w:pPr>
                    <w:r>
                      <w:rPr>
                        <w:rFonts w:ascii="Arial"/>
                        <w:b/>
                        <w:color w:val="010202"/>
                        <w:w w:val="99"/>
                        <w:sz w:val="14"/>
                      </w:rPr>
                      <w:t>MỘT</w:t>
                    </w:r>
                  </w:p>
                </w:txbxContent>
              </v:textbox>
              <w10:wrap type="none"/>
            </v:shape>
            <v:shape style="position:absolute;left:2311;top:23;width:1320;height:140" type="#_x0000_t202" filled="false" stroked="false">
              <v:textbox inset="0,0,0,0">
                <w:txbxContent>
                  <w:p>
                    <w:pPr>
                      <w:spacing w:line="138" w:lineRule="exact" w:before="0"/>
                      <w:ind w:left="0" w:right="0" w:firstLine="0"/>
                      <w:jc w:val="left"/>
                      <w:rPr>
                        <w:rFonts w:ascii="Arial"/>
                        <w:b/>
                        <w:sz w:val="14"/>
                      </w:rPr>
                    </w:pPr>
                    <w:r>
                      <w:rPr>
                        <w:rFonts w:ascii="Arial"/>
                        <w:b/>
                        <w:color w:val="010202"/>
                        <w:sz w:val="14"/>
                      </w:rPr>
                      <w:t>Cụm nút đơn</w:t>
                    </w:r>
                  </w:p>
                </w:txbxContent>
              </v:textbox>
              <w10:wrap type="none"/>
            </v:shape>
            <w10:wrap type="none"/>
          </v:group>
        </w:pict>
      </w:r>
      <w:r>
        <w:rPr/>
        <w:pict>
          <v:group style="position:absolute;margin-left:359.468964pt;margin-top:-48.920856pt;width:44.65pt;height:57.15pt;mso-position-horizontal-relative:page;mso-position-vertical-relative:paragraph;z-index:-35176448" coordorigin="7189,-978" coordsize="893,1143">
            <v:shape style="position:absolute;left:7711;top:-979;width:370;height:309" type="#_x0000_t202" filled="false" stroked="false">
              <v:textbox inset="0,0,0,0">
                <w:txbxContent>
                  <w:p>
                    <w:pPr>
                      <w:spacing w:line="138" w:lineRule="exact" w:before="0"/>
                      <w:ind w:left="0" w:right="18" w:firstLine="0"/>
                      <w:jc w:val="center"/>
                      <w:rPr>
                        <w:rFonts w:ascii="Arial"/>
                        <w:b/>
                        <w:sz w:val="14"/>
                      </w:rPr>
                    </w:pPr>
                    <w:r>
                      <w:rPr>
                        <w:rFonts w:ascii="Arial"/>
                        <w:b/>
                        <w:color w:val="010202"/>
                        <w:sz w:val="14"/>
                      </w:rPr>
                      <w:t>Nút</w:t>
                    </w:r>
                  </w:p>
                  <w:p>
                    <w:pPr>
                      <w:spacing w:before="7"/>
                      <w:ind w:left="0" w:right="17" w:firstLine="0"/>
                      <w:jc w:val="center"/>
                      <w:rPr>
                        <w:rFonts w:ascii="Arial"/>
                        <w:b/>
                        <w:sz w:val="14"/>
                      </w:rPr>
                    </w:pPr>
                    <w:r>
                      <w:rPr>
                        <w:rFonts w:ascii="Arial"/>
                        <w:b/>
                        <w:color w:val="010202"/>
                        <w:w w:val="99"/>
                        <w:sz w:val="14"/>
                      </w:rPr>
                      <w:t>C</w:t>
                    </w:r>
                  </w:p>
                </w:txbxContent>
              </v:textbox>
              <w10:wrap type="none"/>
            </v:shape>
            <v:shape style="position:absolute;left:7189;top:23;width:153;height:140" type="#_x0000_t202" filled="false" stroked="false">
              <v:textbox inset="0,0,0,0">
                <w:txbxContent>
                  <w:p>
                    <w:pPr>
                      <w:spacing w:line="138" w:lineRule="exact" w:before="0"/>
                      <w:ind w:left="0" w:right="0" w:firstLine="0"/>
                      <w:jc w:val="left"/>
                      <w:rPr>
                        <w:rFonts w:ascii="Arial"/>
                        <w:b/>
                        <w:sz w:val="14"/>
                      </w:rPr>
                    </w:pPr>
                    <w:r>
                      <w:rPr>
                        <w:rFonts w:ascii="Arial"/>
                        <w:b/>
                        <w:color w:val="010202"/>
                        <w:sz w:val="14"/>
                      </w:rPr>
                      <w:t>là</w:t>
                    </w:r>
                  </w:p>
                </w:txbxContent>
              </v:textbox>
              <w10:wrap type="none"/>
            </v:shape>
            <w10:wrap type="none"/>
          </v:group>
        </w:pict>
      </w:r>
      <w:r>
        <w:rPr/>
        <w:pict>
          <v:shape style="position:absolute;margin-left:364.129028pt;margin-top:-68.639374pt;width:100.7pt;height:100.85pt;mso-position-horizontal-relative:page;mso-position-vertical-relative:paragraph;z-index:15856640" coordorigin="7283,-1373" coordsize="2014,2017" path="m9296,-1135l9276,-1193,9230,-1234,9134,-1275,9068,-1292,8991,-1307,8900,-1320,8797,-1331,8690,-1338,8692,-1373,8625,-1339,8688,-1298,8690,-1332,8784,-1326,8878,-1317,8961,-1306,9034,-1293,9097,-1279,9185,-1250,9238,-1221,9282,-1172,9290,-1135,9284,-1102,9241,-1026,9168,-950,9078,-875,9026,-836,8969,-796,8909,-755,8844,-712,8777,-669,8707,-625,8635,-579,8561,-533,8486,-486,8409,-439,8332,-391,8254,-342,8177,-292,8100,-242,8029,-194,7958,-146,7890,-98,7823,-49,7758,0,7696,49,7637,99,7582,148,7530,198,7469,262,7415,326,7369,390,7333,454,7305,517,7288,581,7283,644,7289,644,7294,582,7311,519,7338,456,7374,393,7420,329,7473,266,7534,202,7601,138,7656,91,7713,43,7773,-4,7836,-51,7900,-98,7967,-145,8035,-191,8104,-237,8173,-283,8244,-328,8314,-372,8385,-417,8455,-460,8592,-546,8659,-587,8734,-634,8806,-680,8874,-725,8940,-768,9001,-811,9058,-852,9109,-893,9187,-960,9245,-1023,9283,-1081,9296,-1135xe" filled="true" fillcolor="#211f1f" stroked="false">
            <v:path arrowok="t"/>
            <v:fill type="solid"/>
            <w10:wrap type="none"/>
          </v:shape>
        </w:pict>
      </w:r>
      <w:r>
        <w:rPr>
          <w:rFonts w:ascii="Arial"/>
          <w:b/>
          <w:color w:val="010202"/>
          <w:sz w:val="14"/>
        </w:rPr>
        <w:t>Tai nhiều nút</w:t>
      </w:r>
    </w:p>
    <w:p>
      <w:pPr>
        <w:pStyle w:val="BodyText"/>
        <w:rPr>
          <w:rFonts w:ascii="Arial"/>
          <w:b/>
        </w:rPr>
      </w:pPr>
    </w:p>
    <w:p>
      <w:pPr>
        <w:spacing w:after="0"/>
        <w:rPr>
          <w:rFonts w:ascii="Arial"/>
        </w:rPr>
        <w:sectPr>
          <w:pgSz w:w="10620" w:h="13320"/>
          <w:pgMar w:top="420" w:bottom="280" w:left="420" w:right="820"/>
        </w:sectPr>
      </w:pPr>
    </w:p>
    <w:p>
      <w:pPr>
        <w:pStyle w:val="BodyText"/>
        <w:spacing w:before="3"/>
        <w:rPr>
          <w:rFonts w:ascii="Arial"/>
          <w:b/>
          <w:sz w:val="21"/>
        </w:rPr>
      </w:pPr>
    </w:p>
    <w:p>
      <w:pPr>
        <w:spacing w:line="218" w:lineRule="auto" w:before="0"/>
        <w:ind w:left="1293" w:right="0" w:firstLine="0"/>
        <w:jc w:val="left"/>
        <w:rPr>
          <w:rFonts w:ascii="Trebuchet MS"/>
          <w:b/>
          <w:sz w:val="18"/>
        </w:rPr>
      </w:pPr>
      <w:r>
        <w:rPr>
          <w:rFonts w:ascii="Trebuchet MS"/>
          <w:b/>
          <w:color w:val="211F1F"/>
          <w:w w:val="80"/>
          <w:sz w:val="18"/>
        </w:rPr>
        <w:t>Ví dụ về Elasticsearch tạo thành một cụm nút đơn với</w:t>
      </w:r>
    </w:p>
    <w:p>
      <w:pPr>
        <w:spacing w:before="20"/>
        <w:ind w:left="1293" w:right="0" w:firstLine="0"/>
        <w:jc w:val="left"/>
        <w:rPr>
          <w:rFonts w:ascii="Courier New"/>
          <w:b/>
          <w:sz w:val="16"/>
        </w:rPr>
      </w:pPr>
      <w:r>
        <w:rPr>
          <w:rFonts w:ascii="Courier New"/>
          <w:b/>
          <w:color w:val="1F1D1E"/>
          <w:sz w:val="16"/>
        </w:rPr>
        <w:t>cụm.tên = es_in_action</w:t>
      </w:r>
    </w:p>
    <w:p>
      <w:pPr>
        <w:pStyle w:val="BodyText"/>
        <w:rPr>
          <w:rFonts w:ascii="Courier New"/>
          <w:b/>
        </w:rPr>
      </w:pPr>
      <w:r>
        <w:rPr/>
        <w:br w:type="column"/>
      </w:r>
      <w:r>
        <w:rPr>
          <w:rFonts w:ascii="Courier New"/>
          <w:b/>
        </w:rPr>
      </w:r>
    </w:p>
    <w:p>
      <w:pPr>
        <w:spacing w:before="1"/>
        <w:ind w:left="585" w:right="0" w:firstLine="0"/>
        <w:jc w:val="left"/>
        <w:rPr>
          <w:rFonts w:ascii="Trebuchet MS"/>
          <w:b/>
          <w:sz w:val="18"/>
        </w:rPr>
      </w:pPr>
      <w:r>
        <w:rPr>
          <w:rFonts w:ascii="Trebuchet MS"/>
          <w:b/>
          <w:color w:val="211F1F"/>
          <w:w w:val="80"/>
          <w:sz w:val="18"/>
        </w:rPr>
        <w:t>Các nút bổ sung tham gia cụm hiện có với</w:t>
      </w:r>
    </w:p>
    <w:p>
      <w:pPr>
        <w:spacing w:line="168" w:lineRule="exact" w:before="16"/>
        <w:ind w:left="585" w:right="0" w:firstLine="0"/>
        <w:jc w:val="left"/>
        <w:rPr>
          <w:rFonts w:ascii="Courier New"/>
          <w:b/>
          <w:sz w:val="16"/>
        </w:rPr>
      </w:pPr>
      <w:r>
        <w:rPr>
          <w:rFonts w:ascii="Courier New"/>
          <w:b/>
          <w:color w:val="010202"/>
          <w:sz w:val="16"/>
        </w:rPr>
        <w:t>cụm.tên = es_in_action</w:t>
      </w:r>
    </w:p>
    <w:p>
      <w:pPr>
        <w:spacing w:line="195" w:lineRule="exact" w:before="0"/>
        <w:ind w:left="585" w:right="0" w:firstLine="0"/>
        <w:jc w:val="left"/>
        <w:rPr>
          <w:rFonts w:ascii="Trebuchet MS"/>
          <w:b/>
          <w:sz w:val="18"/>
        </w:rPr>
      </w:pPr>
      <w:r>
        <w:rPr>
          <w:rFonts w:ascii="Trebuchet MS"/>
          <w:b/>
          <w:color w:val="211F1F"/>
          <w:w w:val="80"/>
          <w:sz w:val="18"/>
        </w:rPr>
        <w:t>để hình thành một cụm nhiều nút.</w:t>
      </w:r>
    </w:p>
    <w:p>
      <w:pPr>
        <w:spacing w:after="0" w:line="195" w:lineRule="exact"/>
        <w:jc w:val="left"/>
        <w:rPr>
          <w:rFonts w:ascii="Trebuchet MS"/>
          <w:sz w:val="18"/>
        </w:rPr>
        <w:sectPr>
          <w:type w:val="continuous"/>
          <w:pgSz w:w="10620" w:h="13320"/>
          <w:pgMar w:top="1260" w:bottom="280" w:left="420" w:right="820"/>
          <w:cols w:num="2" w:equalWidth="0">
            <w:col w:w="4261" w:space="40"/>
            <w:col w:w="5079"/>
          </w:cols>
        </w:sectPr>
      </w:pPr>
    </w:p>
    <w:p>
      <w:pPr>
        <w:pStyle w:val="BodyText"/>
        <w:rPr>
          <w:rFonts w:ascii="Trebuchet MS"/>
          <w:b/>
          <w:sz w:val="15"/>
        </w:rPr>
      </w:pPr>
    </w:p>
    <w:p>
      <w:pPr>
        <w:spacing w:before="77"/>
        <w:ind w:left="1443" w:right="0" w:firstLine="0"/>
        <w:jc w:val="both"/>
        <w:rPr>
          <w:rFonts w:ascii="Trebuchet MS"/>
          <w:b/>
          <w:sz w:val="16"/>
        </w:rPr>
      </w:pPr>
      <w:r>
        <w:rPr>
          <w:rFonts w:ascii="Trebuchet MS"/>
          <w:b/>
          <w:color w:val="656565"/>
          <w:w w:val="95"/>
          <w:sz w:val="16"/>
        </w:rPr>
        <w:t>Hình 3.15</w:t>
      </w:r>
      <w:r>
        <w:rPr>
          <w:rFonts w:ascii="Trebuchet MS"/>
          <w:b/>
          <w:color w:val="656565"/>
          <w:spacing w:val="55"/>
          <w:sz w:val="16"/>
        </w:rPr>
        <w:t> </w:t>
      </w:r>
      <w:r>
        <w:rPr>
          <w:rFonts w:ascii="Trebuchet MS"/>
          <w:b/>
          <w:color w:val="656565"/>
          <w:w w:val="95"/>
          <w:sz w:val="16"/>
        </w:rPr>
        <w:t>Sự hình thành cụm từ một nút đơn đến cụm nhiều nút</w:t>
      </w:r>
    </w:p>
    <w:p>
      <w:pPr>
        <w:pStyle w:val="BodyText"/>
        <w:rPr>
          <w:rFonts w:ascii="Trebuchet MS"/>
          <w:b/>
          <w:sz w:val="16"/>
        </w:rPr>
      </w:pPr>
    </w:p>
    <w:p>
      <w:pPr>
        <w:pStyle w:val="BodyText"/>
        <w:rPr>
          <w:rFonts w:ascii="Trebuchet MS"/>
          <w:b/>
          <w:sz w:val="16"/>
        </w:rPr>
      </w:pPr>
    </w:p>
    <w:p>
      <w:pPr>
        <w:pStyle w:val="BodyText"/>
        <w:spacing w:line="254" w:lineRule="auto" w:before="110"/>
        <w:ind w:left="1443" w:right="491"/>
        <w:jc w:val="both"/>
      </w:pPr>
      <w:r>
        <w:rPr>
          <w:color w:val="252525"/>
          <w:w w:val="105"/>
        </w:rPr>
        <w:t>Việc thêm nhiều nút hơn vào cụm không chỉ tạo ra sự dự phòng và làm cho hệ thống có khả năng chịu lỗi mà còn mang lại lợi ích hiệu suất rất lớn. Khi chúng ta thêm nhiều nút hơn, chúng ta tạo ra nhiều không gian hơn cho các bản sao. Hãy nhớ rằng số lượng phân đoạn không thể thay đổi khi chỉ mục đang hoạt động. Vậy, lợi ích của việc thêm các phân đoạn vào các nút là gì? Thông thường, dữ liệu được lập chỉ mục lại từ một chỉ mục hiện có thành một chỉ mục mới. Chỉ mục mới này được cấu hình với một số lượng phân đoạn mới, có tính đến các nút mới bổ sung.</w:t>
      </w:r>
      <w:bookmarkStart w:name="_bookmark350" w:id="478"/>
      <w:bookmarkEnd w:id="478"/>
    </w:p>
    <w:p>
      <w:pPr>
        <w:pStyle w:val="BodyText"/>
        <w:spacing w:before="1"/>
        <w:rPr>
          <w:sz w:val="18"/>
        </w:rPr>
      </w:pPr>
      <w:r>
        <w:rPr/>
        <w:pict>
          <v:shape style="position:absolute;margin-left:93.180099pt;margin-top:12.240468pt;width:372pt;height:79.05pt;mso-position-horizontal-relative:page;mso-position-vertical-relative:paragraph;z-index:-15602176;mso-wrap-distance-left:0;mso-wrap-distance-right:0" type="#_x0000_t202" filled="true" fillcolor="#f7f5e8" stroked="false">
            <v:textbox inset="0,0,0,0">
              <w:txbxContent>
                <w:p>
                  <w:pPr>
                    <w:pStyle w:val="BodyText"/>
                    <w:rPr>
                      <w:sz w:val="15"/>
                    </w:rPr>
                  </w:pPr>
                </w:p>
                <w:p>
                  <w:pPr>
                    <w:spacing w:before="0"/>
                    <w:ind w:left="239" w:right="0" w:firstLine="0"/>
                    <w:jc w:val="both"/>
                    <w:rPr>
                      <w:rFonts w:ascii="Trebuchet MS"/>
                      <w:b/>
                      <w:sz w:val="21"/>
                    </w:rPr>
                  </w:pPr>
                  <w:r>
                    <w:rPr>
                      <w:rFonts w:ascii="Trebuchet MS"/>
                      <w:b/>
                      <w:color w:val="466B85"/>
                      <w:spacing w:val="-1"/>
                      <w:sz w:val="21"/>
                    </w:rPr>
                    <w:t>Quản lý không gian đĩa của nút</w:t>
                  </w:r>
                  <w:r>
                    <w:rPr>
                      <w:rFonts w:ascii="Trebuchet MS"/>
                      <w:b/>
                      <w:color w:val="466B85"/>
                      <w:sz w:val="21"/>
                    </w:rPr>
                    <w:t>khôn ngoan</w:t>
                  </w:r>
                </w:p>
                <w:p>
                  <w:pPr>
                    <w:spacing w:line="230" w:lineRule="auto" w:before="48"/>
                    <w:ind w:left="239" w:right="238" w:firstLine="0"/>
                    <w:jc w:val="both"/>
                    <w:rPr>
                      <w:rFonts w:ascii="Tahoma"/>
                      <w:sz w:val="19"/>
                    </w:rPr>
                  </w:pPr>
                  <w:r>
                    <w:rPr>
                      <w:rFonts w:ascii="Tahoma"/>
                      <w:color w:val="252525"/>
                      <w:w w:val="95"/>
                      <w:sz w:val="19"/>
                    </w:rPr>
                    <w:t>Để cải thiện hiệu suất đọc, chúng ta có thể thêm bản sao, nhưng chúng đi kèm với bộ nhớ lớn hơn.</w:t>
                  </w:r>
                  <w:r>
                    <w:rPr>
                      <w:rFonts w:ascii="Tahoma"/>
                      <w:color w:val="252525"/>
                      <w:spacing w:val="-1"/>
                      <w:sz w:val="19"/>
                    </w:rPr>
                    <w:t>ory và yêu cầu không gian đĩa. Mặc dù không phải là bất thường</w:t>
                  </w:r>
                  <w:r>
                    <w:rPr>
                      <w:rFonts w:ascii="Tahoma"/>
                      <w:color w:val="252525"/>
                      <w:sz w:val="19"/>
                    </w:rPr>
                    <w:t>Khi làm việc với Elasticsearch, chúng ta phải xem xét các yêu cầu về kích thước dữ liệu để tạo các cụm chứa terabyte hoặc thậm chí petabyte.</w:t>
                  </w:r>
                </w:p>
              </w:txbxContent>
            </v:textbox>
            <v:fill type="solid"/>
            <w10:wrap type="topAndBottom"/>
          </v:shape>
        </w:pict>
      </w:r>
    </w:p>
    <w:p>
      <w:pPr>
        <w:spacing w:after="0"/>
        <w:rPr>
          <w:sz w:val="18"/>
        </w:rPr>
        <w:sectPr>
          <w:type w:val="continuous"/>
          <w:pgSz w:w="10620" w:h="13320"/>
          <w:pgMar w:top="1260" w:bottom="280" w:left="420" w:right="820"/>
        </w:sectPr>
      </w:pPr>
    </w:p>
    <w:p>
      <w:pPr>
        <w:tabs>
          <w:tab w:pos="9061" w:val="right" w:leader="none"/>
        </w:tabs>
        <w:spacing w:before="76"/>
        <w:ind w:left="4081" w:right="0" w:firstLine="0"/>
        <w:jc w:val="left"/>
        <w:rPr>
          <w:rFonts w:ascii="Times New Roman"/>
          <w:b/>
          <w:sz w:val="18"/>
        </w:rPr>
      </w:pPr>
      <w:r>
        <w:rPr>
          <w:b/>
          <w:i/>
          <w:color w:val="656565"/>
          <w:sz w:val="18"/>
        </w:rPr>
        <w:t>3.2 Tòa nhà</w:t>
      </w:r>
      <w:r>
        <w:rPr>
          <w:b/>
          <w:i/>
          <w:color w:val="656565"/>
          <w:sz w:val="18"/>
        </w:rPr>
        <w:t>khối</w:t>
        <w:tab/>
      </w:r>
      <w:r>
        <w:rPr>
          <w:rFonts w:ascii="Times New Roman"/>
          <w:b/>
          <w:color w:val="252525"/>
          <w:sz w:val="18"/>
        </w:rPr>
        <w:t>83</w:t>
      </w:r>
    </w:p>
    <w:p>
      <w:pPr>
        <w:pStyle w:val="BodyText"/>
        <w:spacing w:before="6"/>
        <w:rPr>
          <w:rFonts w:ascii="Times New Roman"/>
          <w:b/>
          <w:sz w:val="29"/>
        </w:rPr>
      </w:pPr>
      <w:r>
        <w:rPr/>
        <w:pict>
          <v:shape style="position:absolute;margin-left:102.18pt;margin-top:18.213663pt;width:372pt;height:190.5pt;mso-position-horizontal-relative:page;mso-position-vertical-relative:paragraph;z-index:-15600128;mso-wrap-distance-left:0;mso-wrap-distance-right:0" type="#_x0000_t202" filled="true" fillcolor="#f7f5e8" stroked="false">
            <v:textbox inset="0,0,0,0">
              <w:txbxContent>
                <w:p>
                  <w:pPr>
                    <w:pStyle w:val="BodyText"/>
                    <w:spacing w:before="1"/>
                    <w:rPr>
                      <w:rFonts w:ascii="Times New Roman"/>
                      <w:b/>
                      <w:sz w:val="16"/>
                    </w:rPr>
                  </w:pPr>
                </w:p>
                <w:p>
                  <w:pPr>
                    <w:spacing w:line="228" w:lineRule="auto" w:before="0"/>
                    <w:ind w:left="239" w:right="235" w:firstLine="0"/>
                    <w:jc w:val="both"/>
                    <w:rPr>
                      <w:rFonts w:ascii="Tahoma"/>
                      <w:sz w:val="19"/>
                    </w:rPr>
                  </w:pPr>
                  <w:r>
                    <w:rPr>
                      <w:rFonts w:ascii="Tahoma"/>
                      <w:color w:val="252525"/>
                      <w:w w:val="95"/>
                      <w:sz w:val="19"/>
                    </w:rPr>
                    <w:t>Ví dụ, nếu chúng ta có một</w:t>
                  </w:r>
                  <w:r>
                    <w:rPr>
                      <w:rFonts w:ascii="Trebuchet MS"/>
                      <w:i/>
                      <w:color w:val="252525"/>
                      <w:w w:val="95"/>
                      <w:sz w:val="19"/>
                    </w:rPr>
                    <w:t>ba mảnh và 15 bản sao cho mỗi mảnh</w:t>
                  </w:r>
                  <w:r>
                    <w:rPr>
                      <w:rFonts w:ascii="Tahoma"/>
                      <w:color w:val="252525"/>
                      <w:w w:val="95"/>
                      <w:sz w:val="19"/>
                    </w:rPr>
                    <w:t>chiến lược, với mỗi</w:t>
                  </w:r>
                  <w:bookmarkStart w:name="_bookmark351" w:id="479"/>
                  <w:bookmarkEnd w:id="479"/>
                  <w:r>
                    <w:rPr>
                      <w:rFonts w:ascii="Tahoma"/>
                      <w:color w:val="252525"/>
                      <w:sz w:val="19"/>
                    </w:rPr>
                    <w:t>Với kích thước shard là 50 GB, chúng ta phải đảm bảo rằng tất cả 15 bản sao đều có đủ dung lượng không chỉ để lưu trữ tài liệu trên đĩa mà còn cho bộ nhớ heap:</w:t>
                  </w:r>
                </w:p>
                <w:p>
                  <w:pPr>
                    <w:numPr>
                      <w:ilvl w:val="0"/>
                      <w:numId w:val="53"/>
                    </w:numPr>
                    <w:tabs>
                      <w:tab w:pos="792" w:val="left" w:leader="none"/>
                    </w:tabs>
                    <w:spacing w:before="95"/>
                    <w:ind w:left="792" w:right="0" w:hanging="241"/>
                    <w:jc w:val="left"/>
                    <w:rPr>
                      <w:rFonts w:ascii="Tahoma" w:hAnsi="Tahoma"/>
                      <w:sz w:val="19"/>
                    </w:rPr>
                  </w:pPr>
                  <w:r>
                    <w:rPr>
                      <w:rFonts w:ascii="Tahoma" w:hAnsi="Tahoma"/>
                      <w:color w:val="252525"/>
                      <w:sz w:val="19"/>
                    </w:rPr>
                    <w:t>Bộ nhớ mảnh vỡ: 3</w:t>
                  </w:r>
                  <w:r>
                    <w:rPr>
                      <w:rFonts w:ascii="Segoe UI Symbol" w:hAnsi="Segoe UI Symbol"/>
                      <w:color w:val="252525"/>
                      <w:sz w:val="15"/>
                    </w:rPr>
                    <w:t>✕</w:t>
                  </w:r>
                  <w:r>
                    <w:rPr>
                      <w:rFonts w:ascii="Tahoma" w:hAnsi="Tahoma"/>
                      <w:color w:val="252525"/>
                      <w:sz w:val="19"/>
                    </w:rPr>
                    <w:t>50 GB/phân mảnh = 150 GB</w:t>
                  </w:r>
                </w:p>
                <w:p>
                  <w:pPr>
                    <w:numPr>
                      <w:ilvl w:val="0"/>
                      <w:numId w:val="53"/>
                    </w:numPr>
                    <w:tabs>
                      <w:tab w:pos="792" w:val="left" w:leader="none"/>
                    </w:tabs>
                    <w:spacing w:before="11"/>
                    <w:ind w:left="792" w:right="0" w:hanging="241"/>
                    <w:jc w:val="left"/>
                    <w:rPr>
                      <w:rFonts w:ascii="Tahoma" w:hAnsi="Tahoma"/>
                      <w:sz w:val="19"/>
                    </w:rPr>
                  </w:pPr>
                  <w:r>
                    <w:rPr>
                      <w:rFonts w:ascii="Tahoma" w:hAnsi="Tahoma"/>
                      <w:color w:val="252525"/>
                      <w:sz w:val="19"/>
                    </w:rPr>
                    <w:t>Bộ nhớ bản sao cho mỗi phân đoạn: 15</w:t>
                  </w:r>
                  <w:r>
                    <w:rPr>
                      <w:rFonts w:ascii="Segoe UI Symbol" w:hAnsi="Segoe UI Symbol"/>
                      <w:color w:val="252525"/>
                      <w:sz w:val="15"/>
                    </w:rPr>
                    <w:t>✕</w:t>
                  </w:r>
                  <w:r>
                    <w:rPr>
                      <w:rFonts w:ascii="Tahoma" w:hAnsi="Tahoma"/>
                      <w:color w:val="252525"/>
                      <w:sz w:val="19"/>
                    </w:rPr>
                    <w:t>50 GB/bản sao = 750 GB/mỗi phân đoạn</w:t>
                  </w:r>
                </w:p>
                <w:p>
                  <w:pPr>
                    <w:numPr>
                      <w:ilvl w:val="0"/>
                      <w:numId w:val="53"/>
                    </w:numPr>
                    <w:tabs>
                      <w:tab w:pos="792" w:val="left" w:leader="none"/>
                    </w:tabs>
                    <w:spacing w:before="10"/>
                    <w:ind w:left="792" w:right="0" w:hanging="241"/>
                    <w:jc w:val="left"/>
                    <w:rPr>
                      <w:rFonts w:ascii="Tahoma" w:hAnsi="Tahoma"/>
                      <w:sz w:val="19"/>
                    </w:rPr>
                  </w:pPr>
                  <w:r>
                    <w:rPr>
                      <w:rFonts w:ascii="Tahoma" w:hAnsi="Tahoma"/>
                      <w:color w:val="252525"/>
                      <w:sz w:val="19"/>
                    </w:rPr>
                    <w:t>(Bộ nhớ sao chép cho 3 mảnh = 3</w:t>
                  </w:r>
                  <w:r>
                    <w:rPr>
                      <w:rFonts w:ascii="Segoe UI Symbol" w:hAnsi="Segoe UI Symbol"/>
                      <w:color w:val="252525"/>
                      <w:sz w:val="15"/>
                    </w:rPr>
                    <w:t>✕</w:t>
                  </w:r>
                  <w:r>
                    <w:rPr>
                      <w:rFonts w:ascii="Tahoma" w:hAnsi="Tahoma"/>
                      <w:color w:val="252525"/>
                      <w:sz w:val="19"/>
                    </w:rPr>
                    <w:t>750GB = 2250GB)</w:t>
                  </w:r>
                </w:p>
                <w:p>
                  <w:pPr>
                    <w:numPr>
                      <w:ilvl w:val="0"/>
                      <w:numId w:val="53"/>
                    </w:numPr>
                    <w:tabs>
                      <w:tab w:pos="792" w:val="left" w:leader="none"/>
                    </w:tabs>
                    <w:spacing w:line="230" w:lineRule="auto" w:before="18"/>
                    <w:ind w:left="791" w:right="243" w:hanging="240"/>
                    <w:jc w:val="left"/>
                    <w:rPr>
                      <w:rFonts w:ascii="Tahoma"/>
                      <w:sz w:val="19"/>
                    </w:rPr>
                  </w:pPr>
                  <w:r>
                    <w:rPr>
                      <w:rFonts w:ascii="Tahoma"/>
                      <w:color w:val="252525"/>
                      <w:sz w:val="19"/>
                    </w:rPr>
                    <w:t>Tổng bộ nhớ cho cả phân đoạn và bản sao trên một nút nhất định = 150 GB + 750 GB = 900 GB</w:t>
                  </w:r>
                </w:p>
                <w:p>
                  <w:pPr>
                    <w:numPr>
                      <w:ilvl w:val="0"/>
                      <w:numId w:val="53"/>
                    </w:numPr>
                    <w:tabs>
                      <w:tab w:pos="792" w:val="left" w:leader="none"/>
                    </w:tabs>
                    <w:spacing w:before="12"/>
                    <w:ind w:left="792" w:right="0" w:hanging="241"/>
                    <w:jc w:val="left"/>
                    <w:rPr>
                      <w:rFonts w:ascii="Tahoma"/>
                      <w:sz w:val="19"/>
                    </w:rPr>
                  </w:pPr>
                  <w:r>
                    <w:rPr>
                      <w:rFonts w:ascii="Tahoma"/>
                      <w:color w:val="252525"/>
                      <w:sz w:val="19"/>
                    </w:rPr>
                    <w:t>(Tổng cộng cho 20 nút = 18 TB)</w:t>
                  </w:r>
                </w:p>
                <w:p>
                  <w:pPr>
                    <w:spacing w:line="228" w:lineRule="auto" w:before="140"/>
                    <w:ind w:left="239" w:right="236" w:firstLine="0"/>
                    <w:jc w:val="both"/>
                    <w:rPr>
                      <w:rFonts w:ascii="Tahoma"/>
                      <w:sz w:val="19"/>
                    </w:rPr>
                  </w:pPr>
                  <w:r>
                    <w:rPr>
                      <w:rFonts w:ascii="Tahoma"/>
                      <w:color w:val="252525"/>
                      <w:sz w:val="19"/>
                    </w:rPr>
                    <w:t>Cần tới 18 TB cho một chỉ mục với</w:t>
                  </w:r>
                  <w:r>
                    <w:rPr>
                      <w:rFonts w:ascii="Trebuchet MS"/>
                      <w:i/>
                      <w:color w:val="252525"/>
                      <w:sz w:val="19"/>
                    </w:rPr>
                    <w:t>ba mảnh và 15 bản sao cho mỗi mảnh</w:t>
                  </w:r>
                  <w:r>
                    <w:rPr>
                      <w:rFonts w:ascii="Tahoma"/>
                      <w:color w:val="252525"/>
                      <w:sz w:val="19"/>
                    </w:rPr>
                    <w:t>chiến lược. Ngoài không gian đĩa ban đầu này, chúng ta cần thêm không gian đĩa để chạy máy chủ trơn tru. Vì vậy, chúng ta phải cân nhắc kỹ lưỡng các yêu cầu về dung lượng. Chúng ta thảo luận về cách thiết lập cụm với bộ nhớ và không gian đĩa trong chương 14 và 15.</w:t>
                  </w:r>
                </w:p>
              </w:txbxContent>
            </v:textbox>
            <v:fill type="solid"/>
            <w10:wrap type="topAndBottom"/>
          </v:shape>
        </w:pict>
      </w:r>
    </w:p>
    <w:p>
      <w:pPr>
        <w:pStyle w:val="BodyText"/>
        <w:spacing w:before="6"/>
        <w:rPr>
          <w:rFonts w:ascii="Times New Roman"/>
          <w:b/>
          <w:sz w:val="18"/>
        </w:rPr>
      </w:pPr>
    </w:p>
    <w:p>
      <w:pPr>
        <w:spacing w:before="0"/>
        <w:ind w:left="1623" w:right="0" w:firstLine="0"/>
        <w:jc w:val="both"/>
        <w:rPr>
          <w:rFonts w:ascii="Trebuchet MS"/>
          <w:b/>
          <w:sz w:val="15"/>
        </w:rPr>
      </w:pPr>
      <w:r>
        <w:rPr>
          <w:rFonts w:ascii="Trebuchet MS"/>
          <w:b/>
          <w:color w:val="466B85"/>
          <w:sz w:val="19"/>
        </w:rPr>
        <w:t>Tôi</w:t>
      </w:r>
      <w:bookmarkStart w:name="_bookmark352" w:id="480"/>
      <w:bookmarkEnd w:id="480"/>
      <w:r>
        <w:rPr>
          <w:rFonts w:ascii="Trebuchet MS"/>
          <w:b/>
          <w:color w:val="466B85"/>
          <w:sz w:val="19"/>
        </w:rPr>
      </w:r>
      <w:r>
        <w:rPr>
          <w:rFonts w:ascii="Trebuchet MS"/>
          <w:b/>
          <w:color w:val="466B85"/>
          <w:sz w:val="15"/>
        </w:rPr>
        <w:t>ĐẶC BIỆT</w:t>
      </w:r>
      <w:r>
        <w:rPr>
          <w:rFonts w:ascii="Trebuchet MS"/>
          <w:b/>
          <w:color w:val="466B85"/>
          <w:sz w:val="19"/>
        </w:rPr>
        <w:t>-</w:t>
      </w:r>
      <w:r>
        <w:rPr>
          <w:rFonts w:ascii="Trebuchet MS"/>
          <w:b/>
          <w:color w:val="466B85"/>
          <w:sz w:val="15"/>
        </w:rPr>
        <w:t>ĐA CỤM NÚT</w:t>
      </w:r>
    </w:p>
    <w:p>
      <w:pPr>
        <w:pStyle w:val="BodyText"/>
        <w:spacing w:line="254" w:lineRule="auto" w:before="24"/>
        <w:ind w:left="1623" w:right="308" w:hanging="1"/>
        <w:jc w:val="both"/>
      </w:pPr>
      <w:r>
        <w:rPr>
          <w:color w:val="252525"/>
          <w:w w:val="105"/>
        </w:rPr>
        <w:t>Chúng ta đã xem xét sơ qua một nút như một thể hiện của máy chủ Elasticsearch. Như đã nêu trước đó, khi chúng ta khởi động ứng dụng Elasticsearch, về cơ bản chúng ta đang khởi tạo một nút. Theo mặc định, nút này tham gia vào một cụm một nút. Chúng ta có thể tạo một cụm gồm bất kỳ số lượng nút nào dựa trên yêu cầu dữ liệu của mình. Chúng ta cũng có thể tạo nhiều cụm, như thể hiện trong hình 3.16, nhưng việc thực hiện như vậy phụ thuộc vào các trường hợp sử dụng của tổ chức.</w:t>
      </w:r>
    </w:p>
    <w:p>
      <w:pPr>
        <w:pStyle w:val="BodyText"/>
      </w:pPr>
    </w:p>
    <w:p>
      <w:pPr>
        <w:pStyle w:val="BodyText"/>
        <w:spacing w:before="9"/>
        <w:rPr>
          <w:sz w:val="25"/>
        </w:rPr>
      </w:pPr>
    </w:p>
    <w:p>
      <w:pPr>
        <w:spacing w:line="218" w:lineRule="auto" w:before="82"/>
        <w:ind w:left="1639" w:right="5597" w:firstLine="0"/>
        <w:jc w:val="left"/>
        <w:rPr>
          <w:rFonts w:ascii="Trebuchet MS"/>
          <w:b/>
          <w:sz w:val="18"/>
        </w:rPr>
      </w:pPr>
      <w:r>
        <w:rPr/>
        <w:pict>
          <v:group style="position:absolute;margin-left:127.830002pt;margin-top:25.381105pt;width:81.1pt;height:80.6pt;mso-position-horizontal-relative:page;mso-position-vertical-relative:paragraph;z-index:-15599616;mso-wrap-distance-left:0;mso-wrap-distance-right:0" coordorigin="2557,508" coordsize="1622,1612">
            <v:shape style="position:absolute;left:2880;top:1012;width:1294;height:1102" coordorigin="2880,1012" coordsize="1294,1102" path="m3989,1012l3064,1012,2992,1027,2934,1066,2895,1124,2880,1196,2880,1930,2895,2002,2934,2060,2992,2100,3064,2114,3989,2114,4061,2100,4119,2060,4159,2002,4173,1930,4173,1196,4159,1125,4119,1066,4060,1026,3989,1012xe" filled="true" fillcolor="#d9d9d6" stroked="false">
              <v:path arrowok="t"/>
              <v:fill type="solid"/>
            </v:shape>
            <v:shape style="position:absolute;left:2875;top:1007;width:1304;height:1112" coordorigin="2875,1007" coordsize="1304,1112" path="m3989,1007l3064,1007,2990,1022,2930,1062,2890,1122,2875,1196,2875,1930,2890,2004,2930,2064,2990,2104,3064,2119,3989,2119,4039,2109,3064,2109,3028,2105,2994,2095,2964,2079,2937,2057,2916,2030,2899,2000,2889,1966,2885,1930,2885,1196,2889,1160,2899,1126,2916,1096,2937,1069,2964,1048,2994,1031,3028,1021,3064,1017,4047,1017,4026,1011,3989,1007xm4047,1017l3989,1017,4024,1021,4058,1031,4089,1047,4116,1069,4138,1097,4155,1127,4165,1161,4168,1196,4168,1930,4165,1966,4154,2000,4138,2030,4116,2057,4089,2079,4059,2095,4025,2105,3989,2109,4039,2109,4063,2104,4123,2064,4163,2004,4178,1930,4178,1196,4174,1159,4164,1124,4146,1091,4123,1062,4094,1039,4062,1021,4047,1017xe" filled="true" fillcolor="#010202" stroked="false">
              <v:path arrowok="t"/>
              <v:fill type="solid"/>
            </v:shape>
            <v:rect style="position:absolute;left:2946;top:1108;width:1157;height:887" filled="true" fillcolor="#f4f4f4" stroked="false">
              <v:fill type="solid"/>
            </v:rect>
            <v:shape style="position:absolute;left:3081;top:1225;width:316;height:612" type="#_x0000_t75" stroked="false">
              <v:imagedata r:id="rId116" o:title=""/>
            </v:shape>
            <v:shape style="position:absolute;left:3341;top:1342;width:678;height:396" coordorigin="3342,1343" coordsize="678,396" path="m3680,1343l3590,1350,3509,1370,3441,1400,3388,1441,3342,1540,3354,1593,3441,1680,3509,1711,3590,1731,3680,1738,3770,1731,3851,1711,3920,1680,3973,1640,4019,1540,4007,1488,3920,1400,3851,1370,3770,1350,3680,1343xe" filled="true" fillcolor="#70cee7" stroked="false">
              <v:path arrowok="t"/>
              <v:fill type="solid"/>
            </v:shape>
            <v:shape style="position:absolute;left:2556;top:507;width:1468;height:1236" coordorigin="2557,508" coordsize="1468,1236" path="m2871,1521l2807,1481,2806,1515,2750,1509,2695,1495,2651,1475,2617,1448,2592,1417,2575,1380,2566,1338,2563,1293,2568,1226,2581,1154,2601,1080,2626,1003,2653,927,2686,834,2715,747,2735,668,2743,600,2741,570,2733,545,2720,524,2700,508,2697,513,2715,528,2728,547,2735,571,2737,600,2729,667,2709,745,2680,832,2647,925,2620,1002,2596,1078,2575,1153,2562,1225,2557,1293,2560,1339,2569,1382,2587,1420,2613,1453,2648,1480,2693,1501,2749,1515,2806,1521,2805,1556,2871,1521xm4024,1540l4017,1499,4014,1494,4014,1540,4007,1579,3988,1614,3958,1647,3917,1676,3868,1700,3811,1718,3748,1729,3680,1733,3613,1729,3550,1718,3493,1700,3443,1676,3403,1647,3372,1614,3353,1579,3347,1540,3353,1502,3372,1466,3403,1434,3443,1405,3493,1381,3550,1363,3613,1352,3680,1348,3748,1352,3811,1363,3868,1381,3917,1405,3958,1434,3988,1466,4007,1502,4014,1540,4014,1494,3996,1460,3964,1426,3922,1396,3871,1372,3813,1353,3782,1348,3749,1342,3680,1338,3611,1342,3547,1353,3489,1372,3438,1396,3396,1426,3364,1460,3344,1499,3337,1540,3344,1582,3364,1620,3396,1655,3438,1685,3489,1709,3547,1727,3611,1739,3680,1743,3749,1739,3782,1733,3813,1727,3871,1709,3922,1685,3964,1655,3996,1620,4017,1582,4024,1540xe" filled="true" fillcolor="#010202" stroked="false">
              <v:path arrowok="t"/>
              <v:fill type="solid"/>
            </v:shape>
            <v:shape style="position:absolute;left:2946;top:1107;width:1157;height:888" type="#_x0000_t202" filled="false" stroked="true" strokeweight=".501pt" strokecolor="#010202">
              <v:textbox inset="0,0,0,0">
                <w:txbxContent>
                  <w:p>
                    <w:pPr>
                      <w:spacing w:line="240" w:lineRule="auto" w:before="0"/>
                      <w:rPr>
                        <w:rFonts w:ascii="Trebuchet MS"/>
                        <w:b/>
                        <w:sz w:val="14"/>
                      </w:rPr>
                    </w:pPr>
                  </w:p>
                  <w:p>
                    <w:pPr>
                      <w:spacing w:line="249" w:lineRule="auto" w:before="91"/>
                      <w:ind w:left="682" w:right="231" w:hanging="121"/>
                      <w:jc w:val="left"/>
                      <w:rPr>
                        <w:rFonts w:ascii="Arial MT"/>
                        <w:sz w:val="14"/>
                      </w:rPr>
                    </w:pPr>
                    <w:r>
                      <w:rPr>
                        <w:rFonts w:ascii="Arial MT"/>
                        <w:color w:val="010202"/>
                        <w:sz w:val="14"/>
                      </w:rPr>
                      <w:t>Nút A</w:t>
                    </w:r>
                  </w:p>
                </w:txbxContent>
              </v:textbox>
              <v:stroke dashstyle="solid"/>
              <w10:wrap type="none"/>
            </v:shape>
            <w10:wrap type="topAndBottom"/>
          </v:group>
        </w:pict>
      </w:r>
      <w:r>
        <w:rPr/>
        <w:pict>
          <v:group style="position:absolute;margin-left:218.702011pt;margin-top:5.636456pt;width:222.1pt;height:99.4pt;mso-position-horizontal-relative:page;mso-position-vertical-relative:paragraph;z-index:15858688" coordorigin="4374,113" coordsize="4442,1988">
            <v:shape style="position:absolute;left:4374;top:983;width:3967;height:1117" coordorigin="4374,984" coordsize="3967,1117" path="m8341,1175l8326,1102,8285,1040,8223,999,8149,984,4565,984,4491,999,4430,1040,4389,1100,4374,1175,4374,1909,4389,1984,4430,2045,4491,2086,4565,2101,8149,2101,8224,2086,8285,2045,8326,1984,8341,1909,8341,1175xe" filled="true" fillcolor="#d9d9d6" stroked="false">
              <v:path arrowok="t"/>
              <v:fill type="solid"/>
            </v:shape>
            <v:rect style="position:absolute;left:4469;top:1097;width:3788;height:887" filled="true" fillcolor="#f4f4f4" stroked="false">
              <v:fill type="solid"/>
            </v:rect>
            <v:shape style="position:absolute;left:4464;top:1092;width:3798;height:896" coordorigin="4465,1093" coordsize="3798,896" path="m8262,1093l8252,1093,8252,1103,8252,1979,4475,1979,4475,1103,4470,1103,4475,1103,8252,1103,8252,1093,4475,1093,4475,1097,4475,1098,4470,1098,4470,1097,4475,1097,4475,1093,4465,1093,4465,1097,4465,1103,4465,1979,4465,1989,8262,1989,8262,1979,8262,1103,8262,1097,8262,1093xe" filled="true" fillcolor="#010202" stroked="false">
              <v:path arrowok="t"/>
              <v:fill type="solid"/>
            </v:shape>
            <v:shape style="position:absolute;left:7098;top:1246;width:397;height:512" type="#_x0000_t75" stroked="false">
              <v:imagedata r:id="rId117" o:title=""/>
            </v:shape>
            <v:shape style="position:absolute;left:5803;top:1264;width:397;height:512" type="#_x0000_t75" stroked="false">
              <v:imagedata r:id="rId118" o:title=""/>
            </v:shape>
            <v:shape style="position:absolute;left:4633;top:1264;width:397;height:512" type="#_x0000_t75" stroked="false">
              <v:imagedata r:id="rId118" o:title=""/>
            </v:shape>
            <v:shape style="position:absolute;left:4919;top:1389;width:745;height:447" coordorigin="4919,1390" coordsize="745,447" path="m5292,1390l5206,1396,5128,1413,5059,1439,5001,1474,4957,1515,4919,1613,4929,1664,5001,1753,5059,1787,5128,1814,5206,1831,5292,1837,5377,1831,5455,1814,5524,1787,5582,1753,5626,1711,5664,1613,5654,1562,5582,1474,5524,1439,5455,1413,5377,1396,5292,1390xe" filled="true" fillcolor="#70cee7" stroked="false">
              <v:path arrowok="t"/>
              <v:fill type="solid"/>
            </v:shape>
            <v:shape style="position:absolute;left:4914;top:1384;width:755;height:457" coordorigin="4914,1385" coordsize="755,457" path="m5292,1385l5216,1389,5145,1403,5081,1423,5026,1451,4980,1485,4944,1523,4922,1567,4914,1613,4922,1660,4944,1703,4980,1742,5026,1775,5081,1803,5145,1824,5216,1837,5292,1842,5367,1837,5396,1832,5292,1832,5217,1827,5148,1814,5085,1794,5031,1767,4986,1734,4953,1697,4932,1657,4924,1613,4932,1570,4953,1529,4986,1492,5031,1460,5085,1433,5148,1412,5217,1399,5292,1395,5396,1395,5367,1389,5292,1385xm5396,1395l5292,1395,5366,1399,5435,1412,5498,1433,5552,1460,5597,1492,5630,1529,5652,1570,5659,1613,5652,1657,5630,1697,5597,1734,5552,1767,5498,1794,5435,1814,5366,1827,5292,1832,5396,1832,5438,1824,5502,1803,5557,1775,5604,1742,5639,1703,5661,1660,5669,1613,5661,1567,5639,1523,5604,1485,5557,1451,5502,1423,5438,1403,5396,1395xe" filled="true" fillcolor="#010202" stroked="false">
              <v:path arrowok="t"/>
              <v:fill type="solid"/>
            </v:shape>
            <v:shape style="position:absolute;left:6076;top:1377;width:782;height:430" coordorigin="6076,1377" coordsize="782,430" path="m6467,1377l6377,1383,6295,1399,6223,1424,6162,1458,6116,1497,6076,1592,6087,1641,6162,1726,6223,1759,6295,1785,6377,1801,6467,1806,6557,1801,6639,1785,6711,1759,6772,1726,6818,1686,6858,1592,6847,1543,6772,1458,6711,1424,6639,1399,6557,1383,6467,1377xe" filled="true" fillcolor="#70cee7" stroked="false">
              <v:path arrowok="t"/>
              <v:fill type="solid"/>
            </v:shape>
            <v:shape style="position:absolute;left:6071;top:1372;width:792;height:440" coordorigin="6071,1372" coordsize="792,440" path="m6467,1372l6388,1377,6314,1389,6247,1409,6188,1436,6140,1468,6103,1505,6080,1547,6071,1592,6080,1637,6103,1678,6140,1716,6188,1748,6247,1774,6314,1794,6388,1807,6467,1811,6546,1807,6579,1801,6467,1801,6389,1797,6316,1785,6250,1765,6193,1739,6146,1708,6111,1672,6089,1633,6081,1592,6089,1550,6111,1511,6146,1476,6193,1444,6250,1418,6316,1399,6389,1386,6467,1382,6579,1382,6546,1377,6467,1372xm6579,1382l6467,1382,6545,1386,6618,1399,6684,1418,6741,1444,6788,1476,6823,1511,6845,1550,6853,1592,6845,1633,6823,1672,6788,1708,6741,1739,6684,1765,6618,1785,6545,1797,6467,1801,6579,1801,6620,1794,6687,1774,6746,1748,6794,1716,6831,1678,6854,1637,6863,1592,6854,1547,6831,1505,6794,1468,6746,1436,6687,1409,6620,1389,6579,1382xe" filled="true" fillcolor="#010202" stroked="false">
              <v:path arrowok="t"/>
              <v:fill type="solid"/>
            </v:shape>
            <v:shape style="position:absolute;left:7317;top:1384;width:745;height:430" coordorigin="7317,1384" coordsize="745,430" path="m7690,1384l7591,1392,7502,1414,7426,1447,7368,1491,7331,1542,7317,1599,7331,1656,7368,1707,7426,1751,7502,1784,7591,1806,7690,1814,7789,1806,7877,1784,7953,1751,8011,1707,8049,1656,8062,1599,8049,1542,8011,1491,7953,1447,7877,1414,7789,1392,7690,1384xe" filled="true" fillcolor="#70cee7" stroked="false">
              <v:path arrowok="t"/>
              <v:fill type="solid"/>
            </v:shape>
            <v:shape style="position:absolute;left:7312;top:322;width:1504;height:1497" coordorigin="7312,322" coordsize="1504,1497" path="m8067,1599l8059,1554,8057,1550,8057,1599,8050,1640,8029,1680,7995,1715,7950,1746,7896,1772,7833,1792,7764,1804,7690,1809,7615,1804,7546,1792,7483,1772,7429,1746,7384,1715,7351,1680,7330,1640,7322,1599,7330,1557,7351,1518,7384,1483,7429,1451,7483,1426,7546,1406,7615,1394,7690,1389,7764,1394,7833,1406,7896,1426,7950,1451,7995,1483,8029,1518,8050,1557,8057,1599,8057,1550,8037,1512,8001,1475,7955,1443,7900,1416,7836,1396,7797,1389,7765,1384,7690,1379,7614,1384,7543,1396,7480,1416,7424,1443,7378,1475,7342,1512,7320,1554,7312,1599,7320,1644,7342,1685,7378,1723,7424,1755,7480,1782,7543,1802,7614,1814,7690,1819,7765,1814,7796,1809,7836,1802,7900,1782,7955,1755,8001,1723,8037,1685,8059,1644,8067,1599xm8815,911l8809,832,8790,755,8757,680,8708,609,8643,542,8599,508,8549,475,8493,445,8431,417,8362,392,8287,370,8205,351,8115,335,8019,322,8018,328,8126,342,8224,361,8314,384,8395,410,8468,440,8532,472,8589,508,8639,547,8704,613,8752,683,8785,757,8803,833,8809,911,8803,995,8784,1077,8755,1157,8718,1232,8673,1300,8610,1374,8542,1434,8473,1475,8415,1492,8411,1459,8351,1504,8420,1533,8416,1498,8475,1480,8546,1439,8615,1379,8678,1304,8723,1235,8761,1159,8790,1079,8809,996,8815,911xe" filled="true" fillcolor="#010202" stroked="false">
              <v:path arrowok="t"/>
              <v:fill type="solid"/>
            </v:shape>
            <v:shape style="position:absolute;left:5931;top:112;width:2022;height:371" type="#_x0000_t202" filled="false" stroked="false">
              <v:textbox inset="0,0,0,0">
                <w:txbxContent>
                  <w:p>
                    <w:pPr>
                      <w:spacing w:line="166" w:lineRule="exact" w:before="0"/>
                      <w:ind w:left="0" w:right="0" w:firstLine="0"/>
                      <w:jc w:val="left"/>
                      <w:rPr>
                        <w:rFonts w:ascii="Trebuchet MS"/>
                        <w:b/>
                        <w:sz w:val="18"/>
                      </w:rPr>
                    </w:pPr>
                    <w:r>
                      <w:rPr>
                        <w:rFonts w:ascii="Trebuchet MS"/>
                        <w:b/>
                        <w:color w:val="1F1D1E"/>
                        <w:w w:val="85"/>
                        <w:sz w:val="18"/>
                      </w:rPr>
                      <w:t>Nhiều nút trong một trang trại</w:t>
                    </w:r>
                  </w:p>
                  <w:p>
                    <w:pPr>
                      <w:spacing w:line="200" w:lineRule="exact" w:before="0"/>
                      <w:ind w:left="0" w:right="0" w:firstLine="0"/>
                      <w:jc w:val="left"/>
                      <w:rPr>
                        <w:rFonts w:ascii="Trebuchet MS"/>
                        <w:b/>
                        <w:sz w:val="18"/>
                      </w:rPr>
                    </w:pPr>
                    <w:r>
                      <w:rPr>
                        <w:rFonts w:ascii="Trebuchet MS"/>
                        <w:b/>
                        <w:color w:val="1F1D1E"/>
                        <w:w w:val="80"/>
                        <w:sz w:val="18"/>
                      </w:rPr>
                      <w:t>máy tính tạo thành một cụm</w:t>
                    </w:r>
                  </w:p>
                </w:txbxContent>
              </v:textbox>
              <w10:wrap type="none"/>
            </v:shape>
            <v:shape style="position:absolute;left:5124;top:1461;width:355;height:309" type="#_x0000_t202" filled="false" stroked="false">
              <v:textbox inset="0,0,0,0">
                <w:txbxContent>
                  <w:p>
                    <w:pPr>
                      <w:spacing w:line="138" w:lineRule="exact" w:before="0"/>
                      <w:ind w:left="0" w:right="18" w:firstLine="0"/>
                      <w:jc w:val="center"/>
                      <w:rPr>
                        <w:rFonts w:ascii="Arial MT"/>
                        <w:sz w:val="14"/>
                      </w:rPr>
                    </w:pPr>
                    <w:r>
                      <w:rPr>
                        <w:rFonts w:ascii="Arial MT"/>
                        <w:color w:val="010202"/>
                        <w:sz w:val="14"/>
                      </w:rPr>
                      <w:t>Nút</w:t>
                    </w:r>
                  </w:p>
                  <w:p>
                    <w:pPr>
                      <w:spacing w:before="7"/>
                      <w:ind w:left="0" w:right="17" w:firstLine="0"/>
                      <w:jc w:val="center"/>
                      <w:rPr>
                        <w:rFonts w:ascii="Arial MT"/>
                        <w:sz w:val="14"/>
                      </w:rPr>
                    </w:pPr>
                    <w:r>
                      <w:rPr>
                        <w:rFonts w:ascii="Arial MT"/>
                        <w:color w:val="010202"/>
                        <w:w w:val="100"/>
                        <w:sz w:val="14"/>
                      </w:rPr>
                      <w:t>MỘT</w:t>
                    </w:r>
                  </w:p>
                </w:txbxContent>
              </v:textbox>
              <w10:wrap type="none"/>
            </v:shape>
            <v:shape style="position:absolute;left:6299;top:1440;width:355;height:308" type="#_x0000_t202" filled="false" stroked="false">
              <v:textbox inset="0,0,0,0">
                <w:txbxContent>
                  <w:p>
                    <w:pPr>
                      <w:spacing w:line="138" w:lineRule="exact" w:before="0"/>
                      <w:ind w:left="0" w:right="18" w:firstLine="0"/>
                      <w:jc w:val="center"/>
                      <w:rPr>
                        <w:rFonts w:ascii="Arial MT"/>
                        <w:sz w:val="14"/>
                      </w:rPr>
                    </w:pPr>
                    <w:r>
                      <w:rPr>
                        <w:rFonts w:ascii="Arial MT"/>
                        <w:color w:val="010202"/>
                        <w:sz w:val="14"/>
                      </w:rPr>
                      <w:t>Nút</w:t>
                    </w:r>
                  </w:p>
                  <w:p>
                    <w:pPr>
                      <w:spacing w:before="7"/>
                      <w:ind w:left="0" w:right="17" w:firstLine="0"/>
                      <w:jc w:val="center"/>
                      <w:rPr>
                        <w:rFonts w:ascii="Arial MT"/>
                        <w:sz w:val="14"/>
                      </w:rPr>
                    </w:pPr>
                    <w:r>
                      <w:rPr>
                        <w:rFonts w:ascii="Arial MT"/>
                        <w:color w:val="010202"/>
                        <w:w w:val="100"/>
                        <w:sz w:val="14"/>
                      </w:rPr>
                      <w:t>B</w:t>
                    </w:r>
                  </w:p>
                </w:txbxContent>
              </v:textbox>
              <w10:wrap type="none"/>
            </v:shape>
            <v:shape style="position:absolute;left:7522;top:1447;width:355;height:308" type="#_x0000_t202" filled="false" stroked="false">
              <v:textbox inset="0,0,0,0">
                <w:txbxContent>
                  <w:p>
                    <w:pPr>
                      <w:spacing w:line="138" w:lineRule="exact" w:before="0"/>
                      <w:ind w:left="0" w:right="18" w:firstLine="0"/>
                      <w:jc w:val="center"/>
                      <w:rPr>
                        <w:rFonts w:ascii="Arial MT"/>
                        <w:sz w:val="14"/>
                      </w:rPr>
                    </w:pPr>
                    <w:r>
                      <w:rPr>
                        <w:rFonts w:ascii="Arial MT"/>
                        <w:color w:val="010202"/>
                        <w:sz w:val="14"/>
                      </w:rPr>
                      <w:t>Nút</w:t>
                    </w:r>
                  </w:p>
                  <w:p>
                    <w:pPr>
                      <w:spacing w:before="7"/>
                      <w:ind w:left="0" w:right="17" w:firstLine="0"/>
                      <w:jc w:val="center"/>
                      <w:rPr>
                        <w:rFonts w:ascii="Arial MT"/>
                        <w:sz w:val="14"/>
                      </w:rPr>
                    </w:pPr>
                    <w:r>
                      <w:rPr>
                        <w:rFonts w:ascii="Arial MT"/>
                        <w:color w:val="010202"/>
                        <w:w w:val="99"/>
                        <w:sz w:val="14"/>
                      </w:rPr>
                      <w:t>C</w:t>
                    </w:r>
                  </w:p>
                </w:txbxContent>
              </v:textbox>
              <w10:wrap type="none"/>
            </v:shape>
            <w10:wrap type="none"/>
          </v:group>
        </w:pict>
      </w:r>
      <w:r>
        <w:rPr>
          <w:rFonts w:ascii="Trebuchet MS"/>
          <w:b/>
          <w:color w:val="1F1D1E"/>
          <w:w w:val="80"/>
          <w:sz w:val="18"/>
        </w:rPr>
        <w:t>Một nút duy nhất trên một máy tạo thành cụm nút đơn</w:t>
      </w:r>
    </w:p>
    <w:p>
      <w:pPr>
        <w:pStyle w:val="BodyText"/>
        <w:spacing w:before="9"/>
        <w:rPr>
          <w:rFonts w:ascii="Trebuchet MS"/>
          <w:b/>
        </w:rPr>
      </w:pPr>
    </w:p>
    <w:p>
      <w:pPr>
        <w:spacing w:after="0"/>
        <w:rPr>
          <w:rFonts w:ascii="Trebuchet MS"/>
        </w:rPr>
        <w:sectPr>
          <w:pgSz w:w="10620" w:h="13320"/>
          <w:pgMar w:top="420" w:bottom="280" w:left="420" w:right="820"/>
        </w:sectPr>
      </w:pPr>
    </w:p>
    <w:p>
      <w:pPr>
        <w:pStyle w:val="BodyText"/>
        <w:spacing w:before="11"/>
        <w:rPr>
          <w:rFonts w:ascii="Trebuchet MS"/>
          <w:b/>
          <w:sz w:val="26"/>
        </w:rPr>
      </w:pPr>
    </w:p>
    <w:p>
      <w:pPr>
        <w:spacing w:line="218" w:lineRule="auto" w:before="0"/>
        <w:ind w:left="1766" w:right="38" w:firstLine="0"/>
        <w:jc w:val="left"/>
        <w:rPr>
          <w:rFonts w:ascii="Trebuchet MS"/>
          <w:b/>
          <w:sz w:val="18"/>
        </w:rPr>
      </w:pPr>
      <w:r>
        <w:rPr/>
        <w:pict>
          <v:shape style="position:absolute;margin-left:191.431183pt;margin-top:46.644207pt;width:64.3500pt;height:8.550pt;mso-position-horizontal-relative:page;mso-position-vertical-relative:paragraph;z-index:-35174400" type="#_x0000_t202" filled="false" stroked="false">
            <v:textbox inset="0,0,0,0">
              <w:txbxContent>
                <w:p>
                  <w:pPr>
                    <w:spacing w:line="168" w:lineRule="exact" w:before="0"/>
                    <w:ind w:left="0" w:right="0" w:firstLine="0"/>
                    <w:jc w:val="left"/>
                    <w:rPr>
                      <w:rFonts w:ascii="Arial MT"/>
                      <w:sz w:val="17"/>
                    </w:rPr>
                  </w:pPr>
                  <w:r>
                    <w:rPr>
                      <w:rFonts w:ascii="Arial MT"/>
                      <w:color w:val="29ACE2"/>
                      <w:sz w:val="17"/>
                    </w:rPr>
                    <w:t>lasticsearch.guru</w:t>
                  </w:r>
                </w:p>
              </w:txbxContent>
            </v:textbox>
            <w10:wrap type="none"/>
          </v:shape>
        </w:pict>
      </w:r>
      <w:r>
        <w:rPr/>
        <w:pict>
          <v:shape style="position:absolute;margin-left:160.943008pt;margin-top:12.579946pt;width:25.2pt;height:11.4pt;mso-position-horizontal-relative:page;mso-position-vertical-relative:paragraph;z-index:15859712" coordorigin="3219,252" coordsize="504,228" path="m3722,441l3658,404,3658,437,3645,436,3577,388,3558,363,3534,337,3461,288,3330,256,3233,252,3224,252,3219,252,3219,258,3228,258,3233,258,3356,266,3442,287,3500,316,3553,367,3566,384,3579,400,3644,442,3658,443,3658,479,3722,441xe" filled="true" fillcolor="#010202" stroked="false">
            <v:path arrowok="t"/>
            <v:fill type="solid"/>
            <w10:wrap type="none"/>
          </v:shape>
        </w:pict>
      </w:r>
      <w:r>
        <w:rPr>
          <w:rFonts w:ascii="Trebuchet MS"/>
          <w:b/>
          <w:color w:val="1F1D1E"/>
          <w:spacing w:val="-2"/>
          <w:w w:val="85"/>
          <w:sz w:val="18"/>
        </w:rPr>
        <w:t>Nhiều cụm</w:t>
      </w:r>
      <w:r>
        <w:rPr>
          <w:rFonts w:ascii="Trebuchet MS"/>
          <w:b/>
          <w:color w:val="1F1D1E"/>
          <w:w w:val="85"/>
          <w:sz w:val="18"/>
        </w:rPr>
        <w:t>với nhiều nút tạo thành một cụm đa</w:t>
      </w:r>
    </w:p>
    <w:p>
      <w:pPr>
        <w:spacing w:line="218" w:lineRule="auto" w:before="82"/>
        <w:ind w:left="1766" w:right="646" w:firstLine="0"/>
        <w:jc w:val="left"/>
        <w:rPr>
          <w:rFonts w:ascii="Trebuchet MS"/>
          <w:b/>
          <w:sz w:val="18"/>
        </w:rPr>
      </w:pPr>
      <w:r>
        <w:rPr/>
        <w:br w:type="column"/>
      </w:r>
      <w:r>
        <w:rPr>
          <w:rFonts w:ascii="Trebuchet MS"/>
          <w:b/>
          <w:color w:val="1F1D1E"/>
          <w:w w:val="95"/>
          <w:sz w:val="18"/>
        </w:rPr>
        <w:t>Cụm dữ liệu kinh doanh</w:t>
      </w:r>
    </w:p>
    <w:p>
      <w:pPr>
        <w:pStyle w:val="BodyText"/>
        <w:rPr>
          <w:rFonts w:ascii="Trebuchet MS"/>
          <w:b/>
          <w:sz w:val="18"/>
        </w:rPr>
      </w:pPr>
    </w:p>
    <w:p>
      <w:pPr>
        <w:pStyle w:val="BodyText"/>
        <w:rPr>
          <w:rFonts w:ascii="Trebuchet MS"/>
          <w:b/>
          <w:sz w:val="18"/>
        </w:rPr>
      </w:pPr>
    </w:p>
    <w:p>
      <w:pPr>
        <w:pStyle w:val="BodyText"/>
        <w:spacing w:before="2"/>
        <w:rPr>
          <w:rFonts w:ascii="Trebuchet MS"/>
          <w:b/>
          <w:sz w:val="18"/>
        </w:rPr>
      </w:pPr>
    </w:p>
    <w:p>
      <w:pPr>
        <w:spacing w:line="218" w:lineRule="auto" w:before="1"/>
        <w:ind w:left="1766" w:right="0" w:firstLine="0"/>
        <w:jc w:val="left"/>
        <w:rPr>
          <w:rFonts w:ascii="Trebuchet MS"/>
          <w:b/>
          <w:sz w:val="18"/>
        </w:rPr>
      </w:pPr>
      <w:r>
        <w:rPr/>
        <w:pict>
          <v:group style="position:absolute;margin-left:185.742996pt;margin-top:-61.966171pt;width:222.7pt;height:95.85pt;mso-position-horizontal-relative:page;mso-position-vertical-relative:paragraph;z-index:15859200" coordorigin="3715,-1239" coordsize="4454,1917">
            <v:shape style="position:absolute;left:3727;top:-1235;width:4039;height:1907" coordorigin="3728,-1234" coordsize="4039,1907" path="m7449,-1234l4045,-1234,3972,-1226,3906,-1202,3847,-1165,3797,-1115,3760,-1056,3736,-989,3728,-917,3728,355,3736,427,3760,494,3797,553,3847,603,3906,640,3972,664,4045,672,7449,672,7522,664,7588,640,7647,603,7697,553,7734,494,7758,427,7767,355,7767,-917,7760,-979,7742,-1038,7713,-1093,7673,-1141,7625,-1181,7570,-1210,7511,-1228,7449,-1234xe" filled="true" fillcolor="#d9d9d6" stroked="false">
              <v:path arrowok="t"/>
              <v:fill type="solid"/>
            </v:shape>
            <v:shape style="position:absolute;left:3722;top:-1240;width:4049;height:1917" coordorigin="3723,-1239" coordsize="4049,1917" path="m7449,-1239l4045,-1239,3971,-1231,3903,-1207,3843,-1168,3793,-1118,3755,-1058,3731,-991,3723,-917,3723,355,3731,429,3755,497,3793,556,3843,606,3903,645,3971,669,4045,677,7449,677,7523,669,7527,667,4045,667,3982,661,3924,643,3870,614,3824,576,3786,529,3757,476,3739,418,3733,355,3733,-917,3739,-980,3757,-1038,3786,-1091,3824,-1138,3870,-1176,3924,-1205,3982,-1223,4045,-1229,7524,-1229,7512,-1233,7449,-1239xm7524,-1229l7449,-1229,7510,-1223,7568,-1206,7622,-1177,7670,-1138,7709,-1090,7738,-1036,7755,-978,7762,-917,7762,355,7755,418,7737,476,7708,529,7670,576,7624,614,7570,643,7512,661,7449,667,7527,667,7591,645,7651,606,7701,556,7739,497,7763,429,7772,355,7772,-917,7765,-980,7747,-1040,7717,-1096,7677,-1145,7628,-1185,7572,-1215,7524,-1229xe" filled="true" fillcolor="#010202" stroked="false">
              <v:path arrowok="t"/>
              <v:fill type="solid"/>
            </v:shape>
            <v:rect style="position:absolute;left:3835;top:-1057;width:3788;height:720" filled="true" fillcolor="#f4f4f4" stroked="false">
              <v:fill type="solid"/>
            </v:rect>
            <v:shape style="position:absolute;left:3830;top:-1062;width:3798;height:730" coordorigin="3831,-1062" coordsize="3798,730" path="m7628,-1062l7618,-1062,7618,-1052,7618,-342,3841,-342,3841,-1052,3836,-1052,3836,-1052,3841,-1052,3841,-1052,7618,-1052,7618,-1062,3841,-1062,3841,-1058,3841,-1057,3836,-1057,3836,-1058,3841,-1058,3841,-1062,3831,-1062,3831,-1058,3831,-1052,3831,-342,3831,-332,7628,-332,7628,-342,7628,-1052,7628,-1058,7628,-1062xe" filled="true" fillcolor="#010202" stroked="false">
              <v:path arrowok="t"/>
              <v:fill type="solid"/>
            </v:shape>
            <v:shape style="position:absolute;left:6464;top:-978;width:397;height:512" type="#_x0000_t75" stroked="false">
              <v:imagedata r:id="rId118" o:title=""/>
            </v:shape>
            <v:shape style="position:absolute;left:5169;top:-959;width:397;height:512" type="#_x0000_t75" stroked="false">
              <v:imagedata r:id="rId118" o:title=""/>
            </v:shape>
            <v:shape style="position:absolute;left:3999;top:-959;width:397;height:512" type="#_x0000_t75" stroked="false">
              <v:imagedata r:id="rId118" o:title=""/>
            </v:shape>
            <v:shape style="position:absolute;left:4285;top:-834;width:745;height:447" coordorigin="4285,-833" coordsize="745,447" path="m4657,-833l4572,-827,4494,-811,4425,-784,4367,-750,4323,-708,4285,-610,4295,-559,4367,-470,4425,-436,4494,-409,4572,-392,4657,-387,4743,-392,4821,-409,4890,-436,4948,-470,4992,-512,5030,-610,5020,-661,4948,-750,4890,-784,4821,-811,4743,-827,4657,-833xe" filled="true" fillcolor="#70cee7" stroked="false">
              <v:path arrowok="t"/>
              <v:fill type="solid"/>
            </v:shape>
            <v:shape style="position:absolute;left:4280;top:-839;width:755;height:457" coordorigin="4280,-838" coordsize="755,457" path="m4657,-838l4582,-834,4511,-820,4447,-800,4392,-772,4345,-738,4310,-700,4288,-656,4280,-610,4288,-563,4310,-520,4345,-481,4392,-448,4447,-420,4511,-399,4582,-386,4657,-382,4733,-386,4762,-392,4657,-392,4583,-396,4514,-409,4451,-429,4397,-456,4352,-489,4318,-526,4297,-566,4290,-610,4297,-653,4318,-694,4352,-731,4397,-764,4451,-790,4514,-811,4583,-824,4657,-828,4762,-828,4733,-834,4657,-838xm4762,-828l4657,-828,4732,-824,4801,-811,4864,-790,4918,-764,4963,-731,4996,-694,5017,-653,5025,-610,5017,-566,4996,-526,4963,-489,4918,-456,4864,-429,4801,-409,4732,-396,4657,-392,4762,-392,4804,-399,4867,-420,4923,-448,4969,-481,5005,-520,5027,-563,5035,-610,5027,-656,5005,-700,4969,-738,4923,-772,4867,-800,4804,-820,4762,-828xe" filled="true" fillcolor="#010202" stroked="false">
              <v:path arrowok="t"/>
              <v:fill type="solid"/>
            </v:shape>
            <v:shape style="position:absolute;left:5442;top:-846;width:782;height:430" coordorigin="5442,-846" coordsize="782,430" path="m5833,-846l5743,-840,5661,-824,5589,-799,5528,-766,5482,-726,5442,-631,5453,-582,5528,-497,5589,-464,5661,-438,5743,-422,5833,-417,5922,-422,6005,-438,6077,-464,6138,-497,6184,-537,6224,-631,6213,-680,6138,-766,6077,-799,6005,-824,5922,-840,5833,-846xe" filled="true" fillcolor="#70cee7" stroked="false">
              <v:path arrowok="t"/>
              <v:fill type="solid"/>
            </v:shape>
            <v:shape style="position:absolute;left:5437;top:-851;width:792;height:440" coordorigin="5437,-851" coordsize="792,440" path="m5833,-851l5754,-847,5680,-834,5613,-814,5554,-787,5506,-755,5469,-718,5446,-676,5437,-631,5446,-586,5469,-545,5506,-507,5554,-475,5613,-449,5680,-429,5754,-416,5833,-412,5912,-416,5945,-422,5833,-422,5755,-426,5682,-438,5616,-458,5559,-484,5512,-515,5477,-551,5455,-590,5447,-631,5455,-673,5477,-712,5512,-747,5559,-779,5616,-805,5682,-824,5755,-837,5833,-841,5945,-841,5912,-847,5833,-851xm5945,-841l5833,-841,5911,-837,5984,-824,6050,-805,6107,-779,6154,-747,6189,-712,6211,-673,6219,-631,6211,-590,6189,-551,6154,-515,6107,-484,6050,-458,5984,-438,5911,-426,5833,-422,5945,-422,5986,-429,6053,-449,6112,-475,6160,-507,6197,-545,6220,-586,6229,-631,6220,-676,6197,-718,6160,-755,6112,-787,6053,-814,5986,-834,5945,-841xe" filled="true" fillcolor="#010202" stroked="false">
              <v:path arrowok="t"/>
              <v:fill type="solid"/>
            </v:shape>
            <v:shape style="position:absolute;left:6683;top:-839;width:745;height:430" coordorigin="6683,-839" coordsize="745,430" path="m7055,-839l6956,-831,6868,-810,6792,-776,6734,-733,6696,-681,6683,-624,6696,-567,6734,-516,6792,-472,6868,-439,6956,-417,7055,-410,7154,-417,7243,-439,7319,-472,7377,-516,7414,-567,7428,-624,7414,-681,7377,-733,7319,-776,7243,-810,7154,-831,7055,-839xe" filled="true" fillcolor="#70cee7" stroked="false">
              <v:path arrowok="t"/>
              <v:fill type="solid"/>
            </v:shape>
            <v:shape style="position:absolute;left:6678;top:-844;width:755;height:440" coordorigin="6678,-844" coordsize="755,440" path="m7055,-844l6980,-839,6909,-827,6845,-807,6790,-780,6743,-748,6708,-711,6686,-669,6678,-624,6686,-579,6708,-538,6743,-500,6790,-468,6845,-442,6909,-422,6980,-409,7055,-405,7131,-409,7162,-415,7055,-415,6981,-419,6912,-431,6849,-451,6795,-477,6750,-508,6716,-544,6695,-583,6688,-624,6695,-666,6716,-705,6750,-740,6795,-772,6849,-798,6912,-817,6981,-830,7055,-834,7162,-834,7131,-839,7055,-844xm7162,-834l7055,-834,7130,-830,7199,-817,7262,-798,7316,-772,7361,-740,7394,-705,7415,-666,7423,-624,7415,-583,7394,-544,7361,-508,7316,-477,7262,-451,7199,-431,7130,-419,7055,-415,7162,-415,7202,-422,7265,-442,7321,-468,7367,-500,7403,-538,7425,-579,7433,-624,7425,-669,7403,-711,7367,-748,7321,-780,7265,-807,7202,-827,7162,-834xe" filled="true" fillcolor="#010202" stroked="false">
              <v:path arrowok="t"/>
              <v:fill type="solid"/>
            </v:shape>
            <v:rect style="position:absolute;left:3845;top:-283;width:3788;height:720" filled="true" fillcolor="#f4f4f4" stroked="false">
              <v:fill type="solid"/>
            </v:rect>
            <v:shape style="position:absolute;left:3840;top:-288;width:3798;height:730" coordorigin="3841,-288" coordsize="3798,730" path="m7638,-288l7628,-288,7628,-278,7628,432,3851,432,3851,-277,7628,-278,7628,-288,3841,-288,3841,-282,3841,-278,3841,432,3841,442,7638,442,7638,432,7638,-278,7638,-282,7638,-288xe" filled="true" fillcolor="#010202" stroked="false">
              <v:path arrowok="t"/>
              <v:fill type="solid"/>
            </v:shape>
            <v:shape style="position:absolute;left:6474;top:-203;width:397;height:512" type="#_x0000_t75" stroked="false">
              <v:imagedata r:id="rId117" o:title=""/>
            </v:shape>
            <v:shape style="position:absolute;left:5179;top:-185;width:397;height:512" type="#_x0000_t75" stroked="false">
              <v:imagedata r:id="rId119" o:title=""/>
            </v:shape>
            <v:shape style="position:absolute;left:4009;top:-185;width:397;height:512" type="#_x0000_t75" stroked="false">
              <v:imagedata r:id="rId120" o:title=""/>
            </v:shape>
            <v:shape style="position:absolute;left:4295;top:-59;width:745;height:447" coordorigin="4295,-59" coordsize="745,447" path="m4667,-59l4582,-53,4504,-36,4435,-10,4377,25,4333,66,4295,164,4305,216,4377,304,4435,339,4504,365,4582,382,4667,388,4753,382,4831,365,4900,339,4958,304,5002,263,5040,164,5030,113,4958,25,4900,-10,4831,-36,4753,-53,4667,-59xe" filled="true" fillcolor="#70cee7" stroked="false">
              <v:path arrowok="t"/>
              <v:fill type="solid"/>
            </v:shape>
            <v:shape style="position:absolute;left:4290;top:-64;width:755;height:457" coordorigin="4290,-64" coordsize="755,457" path="m4667,-64l4592,-59,4521,-46,4457,-25,4402,2,4355,36,4320,75,4298,118,4290,164,4298,211,4320,254,4355,293,4402,327,4457,354,4521,375,4592,388,4667,393,4743,388,4772,383,4667,383,4593,378,4524,365,4461,345,4407,318,4362,286,4328,248,4307,208,4300,164,4307,121,4328,80,4362,43,4407,11,4461,-16,4524,-37,4593,-49,4667,-54,4772,-54,4743,-59,4667,-64xm4772,-54l4667,-54,4742,-49,4811,-37,4874,-16,4928,11,4973,43,5006,80,5027,121,5035,164,5027,208,5006,248,4973,286,4928,318,4874,345,4811,365,4742,378,4667,383,4772,383,4814,375,4877,354,4933,327,4979,293,5015,254,5037,211,5045,164,5037,118,5015,75,4979,36,4933,2,4877,-25,4814,-46,4772,-54xe" filled="true" fillcolor="#010202" stroked="false">
              <v:path arrowok="t"/>
              <v:fill type="solid"/>
            </v:shape>
            <v:shape style="position:absolute;left:5452;top:-72;width:782;height:430" coordorigin="5452,-72" coordsize="782,430" path="m5843,-72l5753,-66,5671,-50,5599,-25,5538,9,5492,49,5452,143,5462,192,5538,277,5599,311,5671,336,5753,352,5843,358,5932,352,6015,336,6087,311,6148,277,6194,237,6234,143,6223,94,6148,9,6087,-25,6015,-50,5932,-66,5843,-72xe" filled="true" fillcolor="#70cee7" stroked="false">
              <v:path arrowok="t"/>
              <v:fill type="solid"/>
            </v:shape>
            <v:shape style="position:absolute;left:5447;top:-77;width:792;height:440" coordorigin="5447,-77" coordsize="792,440" path="m5843,-77l5764,-72,5690,-60,5623,-40,5564,-13,5516,19,5479,56,5455,98,5447,143,5455,188,5479,230,5516,267,5564,299,5623,326,5690,346,5764,358,5843,363,5922,358,5955,353,5843,353,5765,348,5692,336,5626,316,5569,290,5522,259,5487,224,5465,185,5457,143,5465,101,5487,62,5522,27,5569,-4,5626,-30,5692,-50,5765,-62,5843,-67,5955,-67,5922,-72,5843,-77xm5955,-67l5843,-67,5921,-62,5994,-50,6060,-30,6117,-4,6164,27,6199,62,6221,101,6229,143,6221,185,6199,224,6164,259,6117,290,6060,316,5994,336,5921,348,5843,353,5955,353,5996,346,6063,326,6122,299,6170,267,6207,230,6230,188,6239,143,6230,98,6207,56,6170,19,6122,-13,6063,-40,5996,-60,5955,-67xe" filled="true" fillcolor="#010202" stroked="false">
              <v:path arrowok="t"/>
              <v:fill type="solid"/>
            </v:shape>
            <v:shape style="position:absolute;left:6693;top:-65;width:745;height:430" coordorigin="6693,-65" coordsize="745,430" path="m7065,-65l6966,-57,6877,-35,6802,-2,6744,42,6706,93,6693,150,6706,207,6744,258,6802,302,6877,335,6966,357,7065,365,7164,357,7253,335,7329,302,7387,258,7424,207,7438,150,7424,93,7387,42,7329,-2,7253,-35,7164,-57,7065,-65xe" filled="true" fillcolor="#70cee7" stroked="false">
              <v:path arrowok="t"/>
              <v:fill type="solid"/>
            </v:shape>
            <v:shape style="position:absolute;left:6688;top:-859;width:1481;height:1229" coordorigin="6688,-859" coordsize="1481,1229" path="m7443,150l7435,105,7433,101,7433,150,7425,192,7404,231,7371,266,7326,298,7272,323,7209,343,7140,355,7065,360,6991,355,6922,343,6859,323,6805,298,6760,266,6726,231,6705,192,6698,150,6705,109,6726,69,6760,34,6805,3,6859,-23,6922,-43,6991,-55,7065,-60,7140,-55,7209,-43,7272,-23,7326,3,7371,34,7404,69,7425,109,7433,150,7433,101,7412,64,7377,26,7331,-6,7275,-33,7211,-53,7172,-60,7141,-65,7065,-70,6990,-65,6919,-53,6855,-33,6800,-6,6753,26,6718,64,6696,105,6688,150,6696,195,6718,237,6753,274,6800,306,6855,333,6919,353,6990,365,7065,370,7141,365,7172,360,7211,353,7275,333,7331,306,7377,274,7412,237,7435,195,7443,150xm8153,-858l8144,-859,8136,-859,8127,-859,8015,-850,7935,-827,7880,-794,7840,-756,7824,-737,7810,-719,7795,-702,7779,-687,7762,-674,7741,-664,7717,-658,7694,-656,7695,-690,7629,-654,7693,-616,7694,-650,7718,-652,7743,-659,7765,-669,7783,-682,7807,-706,7829,-734,7853,-762,7883,-789,7922,-814,7973,-834,8041,-848,8127,-853,8136,-853,8144,-853,8153,-852,8153,-858xm8168,195l8086,193,8019,190,7966,184,7924,176,7881,162,7854,146,7838,130,7825,114,7818,106,7810,98,7800,91,7787,86,7771,81,7750,77,7725,75,7705,75,7705,40,7640,77,7705,115,7705,81,7734,82,7764,86,7785,91,7801,99,7809,105,7816,112,7822,120,7829,128,7839,141,7854,154,7876,166,7906,177,7948,187,8004,194,8076,199,8168,201,8168,195xe" filled="true" fillcolor="#010202" stroked="false">
              <v:path arrowok="t"/>
              <v:fill type="solid"/>
            </v:shape>
            <v:shape style="position:absolute;left:3714;top:154;width:134;height:171" type="#_x0000_t202" filled="false" stroked="false">
              <v:textbox inset="0,0,0,0">
                <w:txbxContent>
                  <w:p>
                    <w:pPr>
                      <w:spacing w:line="168" w:lineRule="exact" w:before="0"/>
                      <w:ind w:left="0" w:right="0" w:firstLine="0"/>
                      <w:jc w:val="left"/>
                      <w:rPr>
                        <w:rFonts w:ascii="Arial MT"/>
                        <w:sz w:val="17"/>
                      </w:rPr>
                    </w:pPr>
                    <w:r>
                      <w:rPr>
                        <w:rFonts w:ascii="Arial MT"/>
                        <w:color w:val="29ACE2"/>
                        <w:w w:val="100"/>
                        <w:sz w:val="17"/>
                      </w:rPr>
                      <w:t>VÀ</w:t>
                    </w:r>
                  </w:p>
                </w:txbxContent>
              </v:textbox>
              <w10:wrap type="none"/>
            </v:shape>
            <v:shape style="position:absolute;left:6898;top:-2;width:355;height:309" type="#_x0000_t202" filled="false" stroked="false">
              <v:textbox inset="0,0,0,0">
                <w:txbxContent>
                  <w:p>
                    <w:pPr>
                      <w:spacing w:line="138" w:lineRule="exact" w:before="0"/>
                      <w:ind w:left="0" w:right="18" w:firstLine="0"/>
                      <w:jc w:val="center"/>
                      <w:rPr>
                        <w:rFonts w:ascii="Arial MT"/>
                        <w:sz w:val="14"/>
                      </w:rPr>
                    </w:pPr>
                    <w:r>
                      <w:rPr>
                        <w:rFonts w:ascii="Arial MT"/>
                        <w:color w:val="010202"/>
                        <w:sz w:val="14"/>
                      </w:rPr>
                      <w:t>Nút</w:t>
                    </w:r>
                  </w:p>
                  <w:p>
                    <w:pPr>
                      <w:spacing w:before="7"/>
                      <w:ind w:left="0" w:right="17" w:firstLine="0"/>
                      <w:jc w:val="center"/>
                      <w:rPr>
                        <w:rFonts w:ascii="Arial MT"/>
                        <w:sz w:val="14"/>
                      </w:rPr>
                    </w:pPr>
                    <w:r>
                      <w:rPr>
                        <w:rFonts w:ascii="Arial MT"/>
                        <w:color w:val="010202"/>
                        <w:w w:val="99"/>
                        <w:sz w:val="14"/>
                      </w:rPr>
                      <w:t>C</w:t>
                    </w:r>
                  </w:p>
                </w:txbxContent>
              </v:textbox>
              <w10:wrap type="none"/>
            </v:shape>
            <v:shape style="position:absolute;left:5675;top:-9;width:355;height:308" type="#_x0000_t202" filled="false" stroked="false">
              <v:textbox inset="0,0,0,0">
                <w:txbxContent>
                  <w:p>
                    <w:pPr>
                      <w:spacing w:line="138" w:lineRule="exact" w:before="0"/>
                      <w:ind w:left="0" w:right="18" w:firstLine="0"/>
                      <w:jc w:val="center"/>
                      <w:rPr>
                        <w:rFonts w:ascii="Arial MT"/>
                        <w:sz w:val="14"/>
                      </w:rPr>
                    </w:pPr>
                    <w:r>
                      <w:rPr>
                        <w:rFonts w:ascii="Arial MT"/>
                        <w:color w:val="010202"/>
                        <w:sz w:val="14"/>
                      </w:rPr>
                      <w:t>Nút</w:t>
                    </w:r>
                  </w:p>
                  <w:p>
                    <w:pPr>
                      <w:spacing w:before="7"/>
                      <w:ind w:left="0" w:right="17" w:firstLine="0"/>
                      <w:jc w:val="center"/>
                      <w:rPr>
                        <w:rFonts w:ascii="Arial MT"/>
                        <w:sz w:val="14"/>
                      </w:rPr>
                    </w:pPr>
                    <w:r>
                      <w:rPr>
                        <w:rFonts w:ascii="Arial MT"/>
                        <w:color w:val="010202"/>
                        <w:w w:val="100"/>
                        <w:sz w:val="14"/>
                      </w:rPr>
                      <w:t>B</w:t>
                    </w:r>
                  </w:p>
                </w:txbxContent>
              </v:textbox>
              <w10:wrap type="none"/>
            </v:shape>
            <v:shape style="position:absolute;left:4500;top:13;width:355;height:308" type="#_x0000_t202" filled="false" stroked="false">
              <v:textbox inset="0,0,0,0">
                <w:txbxContent>
                  <w:p>
                    <w:pPr>
                      <w:spacing w:line="138" w:lineRule="exact" w:before="0"/>
                      <w:ind w:left="0" w:right="18" w:firstLine="0"/>
                      <w:jc w:val="center"/>
                      <w:rPr>
                        <w:rFonts w:ascii="Arial MT"/>
                        <w:sz w:val="14"/>
                      </w:rPr>
                    </w:pPr>
                    <w:r>
                      <w:rPr>
                        <w:rFonts w:ascii="Arial MT"/>
                        <w:color w:val="010202"/>
                        <w:sz w:val="14"/>
                      </w:rPr>
                      <w:t>Nút</w:t>
                    </w:r>
                  </w:p>
                  <w:p>
                    <w:pPr>
                      <w:spacing w:before="7"/>
                      <w:ind w:left="0" w:right="17" w:firstLine="0"/>
                      <w:jc w:val="center"/>
                      <w:rPr>
                        <w:rFonts w:ascii="Arial MT"/>
                        <w:sz w:val="14"/>
                      </w:rPr>
                    </w:pPr>
                    <w:r>
                      <w:rPr>
                        <w:rFonts w:ascii="Arial MT"/>
                        <w:color w:val="010202"/>
                        <w:w w:val="100"/>
                        <w:sz w:val="14"/>
                      </w:rPr>
                      <w:t>MỘT</w:t>
                    </w:r>
                  </w:p>
                </w:txbxContent>
              </v:textbox>
              <w10:wrap type="none"/>
            </v:shape>
            <v:shape style="position:absolute;left:6888;top:-776;width:355;height:308" type="#_x0000_t202" filled="false" stroked="false">
              <v:textbox inset="0,0,0,0">
                <w:txbxContent>
                  <w:p>
                    <w:pPr>
                      <w:spacing w:line="138" w:lineRule="exact" w:before="0"/>
                      <w:ind w:left="0" w:right="18" w:firstLine="0"/>
                      <w:jc w:val="center"/>
                      <w:rPr>
                        <w:rFonts w:ascii="Arial MT"/>
                        <w:sz w:val="14"/>
                      </w:rPr>
                    </w:pPr>
                    <w:r>
                      <w:rPr>
                        <w:rFonts w:ascii="Arial MT"/>
                        <w:color w:val="010202"/>
                        <w:sz w:val="14"/>
                      </w:rPr>
                      <w:t>Nút</w:t>
                    </w:r>
                  </w:p>
                  <w:p>
                    <w:pPr>
                      <w:spacing w:before="7"/>
                      <w:ind w:left="0" w:right="17" w:firstLine="0"/>
                      <w:jc w:val="center"/>
                      <w:rPr>
                        <w:rFonts w:ascii="Arial MT"/>
                        <w:sz w:val="14"/>
                      </w:rPr>
                    </w:pPr>
                    <w:r>
                      <w:rPr>
                        <w:rFonts w:ascii="Arial MT"/>
                        <w:color w:val="010202"/>
                        <w:w w:val="99"/>
                        <w:sz w:val="14"/>
                      </w:rPr>
                      <w:t>C</w:t>
                    </w:r>
                  </w:p>
                </w:txbxContent>
              </v:textbox>
              <w10:wrap type="none"/>
            </v:shape>
            <v:shape style="position:absolute;left:5675;top:-733;width:355;height:308" type="#_x0000_t202" filled="false" stroked="false">
              <v:textbox inset="0,0,0,0">
                <w:txbxContent>
                  <w:p>
                    <w:pPr>
                      <w:spacing w:line="138" w:lineRule="exact" w:before="0"/>
                      <w:ind w:left="0" w:right="18" w:firstLine="0"/>
                      <w:jc w:val="center"/>
                      <w:rPr>
                        <w:rFonts w:ascii="Arial MT"/>
                        <w:sz w:val="14"/>
                      </w:rPr>
                    </w:pPr>
                    <w:r>
                      <w:rPr>
                        <w:rFonts w:ascii="Arial MT"/>
                        <w:color w:val="010202"/>
                        <w:sz w:val="14"/>
                      </w:rPr>
                      <w:t>Nút</w:t>
                    </w:r>
                  </w:p>
                  <w:p>
                    <w:pPr>
                      <w:spacing w:before="7"/>
                      <w:ind w:left="0" w:right="17" w:firstLine="0"/>
                      <w:jc w:val="center"/>
                      <w:rPr>
                        <w:rFonts w:ascii="Arial MT"/>
                        <w:sz w:val="14"/>
                      </w:rPr>
                    </w:pPr>
                    <w:r>
                      <w:rPr>
                        <w:rFonts w:ascii="Arial MT"/>
                        <w:color w:val="010202"/>
                        <w:w w:val="100"/>
                        <w:sz w:val="14"/>
                      </w:rPr>
                      <w:t>B</w:t>
                    </w:r>
                  </w:p>
                </w:txbxContent>
              </v:textbox>
              <w10:wrap type="none"/>
            </v:shape>
            <v:shape style="position:absolute;left:4500;top:-747;width:355;height:309" type="#_x0000_t202" filled="false" stroked="false">
              <v:textbox inset="0,0,0,0">
                <w:txbxContent>
                  <w:p>
                    <w:pPr>
                      <w:spacing w:line="138" w:lineRule="exact" w:before="0"/>
                      <w:ind w:left="0" w:right="18" w:firstLine="0"/>
                      <w:jc w:val="center"/>
                      <w:rPr>
                        <w:rFonts w:ascii="Arial MT"/>
                        <w:sz w:val="14"/>
                      </w:rPr>
                    </w:pPr>
                    <w:r>
                      <w:rPr>
                        <w:rFonts w:ascii="Arial MT"/>
                        <w:color w:val="010202"/>
                        <w:sz w:val="14"/>
                      </w:rPr>
                      <w:t>Nút</w:t>
                    </w:r>
                  </w:p>
                  <w:p>
                    <w:pPr>
                      <w:spacing w:before="7"/>
                      <w:ind w:left="0" w:right="17" w:firstLine="0"/>
                      <w:jc w:val="center"/>
                      <w:rPr>
                        <w:rFonts w:ascii="Arial MT"/>
                        <w:sz w:val="14"/>
                      </w:rPr>
                    </w:pPr>
                    <w:r>
                      <w:rPr>
                        <w:rFonts w:ascii="Arial MT"/>
                        <w:color w:val="010202"/>
                        <w:w w:val="100"/>
                        <w:sz w:val="14"/>
                      </w:rPr>
                      <w:t>MỘT</w:t>
                    </w:r>
                  </w:p>
                </w:txbxContent>
              </v:textbox>
              <w10:wrap type="none"/>
            </v:shape>
            <w10:wrap type="none"/>
          </v:group>
        </w:pict>
      </w:r>
      <w:r>
        <w:rPr>
          <w:rFonts w:ascii="Trebuchet MS"/>
          <w:b/>
          <w:color w:val="1F1D1E"/>
          <w:w w:val="80"/>
          <w:sz w:val="18"/>
        </w:rPr>
        <w:t>Cụm dữ liệu hoạt động</w:t>
      </w:r>
    </w:p>
    <w:p>
      <w:pPr>
        <w:spacing w:after="0" w:line="218" w:lineRule="auto"/>
        <w:jc w:val="left"/>
        <w:rPr>
          <w:rFonts w:ascii="Trebuchet MS"/>
          <w:sz w:val="18"/>
        </w:rPr>
        <w:sectPr>
          <w:type w:val="continuous"/>
          <w:pgSz w:w="10620" w:h="13320"/>
          <w:pgMar w:top="1260" w:bottom="280" w:left="420" w:right="820"/>
          <w:cols w:num="2" w:equalWidth="0">
            <w:col w:w="2978" w:space="3041"/>
            <w:col w:w="3361"/>
          </w:cols>
        </w:sectPr>
      </w:pPr>
    </w:p>
    <w:p>
      <w:pPr>
        <w:pStyle w:val="BodyText"/>
        <w:rPr>
          <w:rFonts w:ascii="Trebuchet MS"/>
          <w:b/>
        </w:rPr>
      </w:pPr>
    </w:p>
    <w:p>
      <w:pPr>
        <w:pStyle w:val="BodyText"/>
        <w:spacing w:before="4"/>
        <w:rPr>
          <w:rFonts w:ascii="Trebuchet MS"/>
          <w:b/>
          <w:sz w:val="26"/>
        </w:rPr>
      </w:pPr>
    </w:p>
    <w:p>
      <w:pPr>
        <w:spacing w:before="77"/>
        <w:ind w:left="1623" w:right="0" w:firstLine="0"/>
        <w:jc w:val="left"/>
        <w:rPr>
          <w:rFonts w:ascii="Trebuchet MS"/>
          <w:b/>
          <w:sz w:val="16"/>
        </w:rPr>
      </w:pPr>
      <w:r>
        <w:rPr>
          <w:rFonts w:ascii="Trebuchet MS"/>
          <w:b/>
          <w:color w:val="656565"/>
          <w:w w:val="95"/>
          <w:sz w:val="16"/>
        </w:rPr>
        <w:t>Hình 3.16</w:t>
      </w:r>
      <w:r>
        <w:rPr>
          <w:rFonts w:ascii="Trebuchet MS"/>
          <w:b/>
          <w:color w:val="656565"/>
          <w:spacing w:val="66"/>
          <w:sz w:val="16"/>
        </w:rPr>
        <w:t> </w:t>
      </w:r>
      <w:r>
        <w:rPr>
          <w:rFonts w:ascii="Trebuchet MS"/>
          <w:b/>
          <w:color w:val="656565"/>
          <w:w w:val="95"/>
          <w:sz w:val="16"/>
        </w:rPr>
        <w:t>Cấu hình cụm khác nhau</w:t>
      </w:r>
    </w:p>
    <w:p>
      <w:pPr>
        <w:spacing w:after="0"/>
        <w:jc w:val="left"/>
        <w:rPr>
          <w:rFonts w:ascii="Trebuchet MS"/>
          <w:sz w:val="16"/>
        </w:rPr>
        <w:sectPr>
          <w:type w:val="continuous"/>
          <w:pgSz w:w="10620" w:h="13320"/>
          <w:pgMar w:top="1260" w:bottom="280" w:left="420" w:right="820"/>
        </w:sectPr>
      </w:pPr>
    </w:p>
    <w:p>
      <w:pPr>
        <w:tabs>
          <w:tab w:pos="3928" w:val="left" w:leader="none"/>
        </w:tabs>
        <w:spacing w:before="76"/>
        <w:ind w:left="723" w:right="0" w:firstLine="0"/>
        <w:jc w:val="left"/>
        <w:rPr>
          <w:b/>
          <w:i/>
          <w:sz w:val="18"/>
        </w:rPr>
      </w:pPr>
      <w:r>
        <w:rPr>
          <w:rFonts w:ascii="Times New Roman"/>
          <w:b/>
          <w:color w:val="252525"/>
          <w:sz w:val="18"/>
        </w:rPr>
        <w:t>84</w:t>
        <w:tab/>
      </w:r>
      <w:r>
        <w:rPr>
          <w:rFonts w:ascii="Trebuchet MS"/>
          <w:b/>
          <w:color w:val="656565"/>
          <w:sz w:val="16"/>
        </w:rPr>
        <w:t>C</w:t>
      </w:r>
      <w:r>
        <w:rPr>
          <w:rFonts w:ascii="Trebuchet MS"/>
          <w:b/>
          <w:color w:val="656565"/>
          <w:sz w:val="12"/>
        </w:rPr>
        <w:t>PHẦN</w:t>
      </w:r>
      <w:r>
        <w:rPr>
          <w:rFonts w:ascii="Trebuchet MS"/>
          <w:b/>
          <w:color w:val="656565"/>
          <w:sz w:val="16"/>
        </w:rPr>
        <w:t>3</w:t>
      </w:r>
      <w:r>
        <w:rPr>
          <w:b/>
          <w:i/>
          <w:color w:val="656565"/>
          <w:sz w:val="18"/>
        </w:rPr>
        <w:t>Ngành kiến ​​​​trúc</w:t>
      </w:r>
    </w:p>
    <w:p>
      <w:pPr>
        <w:pStyle w:val="BodyText"/>
        <w:spacing w:before="1"/>
        <w:rPr>
          <w:b/>
          <w:i/>
          <w:sz w:val="25"/>
        </w:rPr>
      </w:pPr>
    </w:p>
    <w:p>
      <w:pPr>
        <w:pStyle w:val="BodyText"/>
        <w:spacing w:line="252" w:lineRule="auto" w:before="1"/>
        <w:ind w:left="1443" w:right="488"/>
        <w:jc w:val="both"/>
      </w:pPr>
      <w:r>
        <w:rPr>
          <w:color w:val="252525"/>
          <w:w w:val="110"/>
        </w:rPr>
        <w:t>Một tổ chức có thể có nhiều loại dữ liệu khác nhau, chẳng hạn như dữ liệu liên quan đến doanh nghiệp (hóa đơn, đơn đặt hàng, thông tin khách hàng, v.v.) và thông tin hoạt động (nhật ký máy chủ web và máy chủ cơ sở dữ liệu, nhật ký ứng dụng, số liệu ứng dụng, v.v.). Việc gom tất cả các loại dữ liệu vào một cụm duy nhất không phải là điều bất thường, nhưng có thể không phải là phương pháp hay nhất. Có thể là một chiến lược tốt hơn khi tạo nhiều cụm cho các dạng dữ liệu khác nhau, với các cấu hình tùy chỉnh cho từng cụm. Ví dụ: một cụm dữ liệu quan trọng đối với doanh nghiệp có thể đang chạy trên một cụm tại chỗ với các tùy chọn bộ nhớ và không gian đĩa lớn hơn được hình thành, trong khi một cụm dữ liệu giám sát ứng dụng có thiết lập hơi khác một chút.</w:t>
      </w:r>
    </w:p>
    <w:p>
      <w:pPr>
        <w:pStyle w:val="BodyText"/>
        <w:spacing w:before="6"/>
        <w:rPr>
          <w:sz w:val="17"/>
        </w:rPr>
      </w:pPr>
      <w:r>
        <w:rPr/>
        <w:pict>
          <v:shape style="position:absolute;margin-left:93.180099pt;margin-top:11.915812pt;width:372.8pt;height:133.050pt;mso-position-horizontal-relative:page;mso-position-vertical-relative:paragraph;z-index:-15597056;mso-wrap-distance-left:0;mso-wrap-distance-right:0" type="#_x0000_t202" filled="true" fillcolor="#f7f5e8" stroked="false">
            <v:textbox inset="0,0,0,0">
              <w:txbxContent>
                <w:p>
                  <w:pPr>
                    <w:pStyle w:val="BodyText"/>
                    <w:rPr>
                      <w:sz w:val="15"/>
                    </w:rPr>
                  </w:pPr>
                </w:p>
                <w:p>
                  <w:pPr>
                    <w:spacing w:before="0"/>
                    <w:ind w:left="239" w:right="0" w:firstLine="0"/>
                    <w:jc w:val="both"/>
                    <w:rPr>
                      <w:rFonts w:ascii="Trebuchet MS"/>
                      <w:b/>
                      <w:sz w:val="21"/>
                    </w:rPr>
                  </w:pPr>
                  <w:r>
                    <w:rPr>
                      <w:rFonts w:ascii="Trebuchet MS"/>
                      <w:b/>
                      <w:color w:val="466B85"/>
                      <w:w w:val="95"/>
                      <w:sz w:val="21"/>
                    </w:rPr>
                    <w:t>Nút bổ sung trên máy cá nhân</w:t>
                  </w:r>
                </w:p>
                <w:p>
                  <w:pPr>
                    <w:spacing w:line="225" w:lineRule="auto" w:before="50"/>
                    <w:ind w:left="239" w:right="251" w:firstLine="0"/>
                    <w:jc w:val="both"/>
                    <w:rPr>
                      <w:rFonts w:ascii="Tahoma"/>
                      <w:sz w:val="19"/>
                    </w:rPr>
                  </w:pPr>
                  <w:r>
                    <w:rPr>
                      <w:rFonts w:ascii="Tahoma"/>
                      <w:color w:val="252525"/>
                      <w:spacing w:val="-1"/>
                      <w:sz w:val="19"/>
                    </w:rPr>
                    <w:t>Nếu bạn đang chạy một nút trên máy tính xách tay cá nhân của bạn</w:t>
                  </w:r>
                  <w:r>
                    <w:rPr>
                      <w:rFonts w:ascii="Tahoma"/>
                      <w:color w:val="252525"/>
                      <w:sz w:val="19"/>
                    </w:rPr>
                    <w:t>hoặc PC, bạn có thể khởi tạo một nút bổ sung từ cùng một thư mục cài đặt. Chạy lại tập lệnh shell bằng cách truyền hai tham số bổ sung:</w:t>
                  </w:r>
                  <w:bookmarkStart w:name="_bookmark353" w:id="481"/>
                  <w:bookmarkEnd w:id="481"/>
                  <w:bookmarkStart w:name="_bookmark354" w:id="482"/>
                  <w:bookmarkEnd w:id="482"/>
                  <w:r>
                    <w:rPr>
                      <w:rFonts w:ascii="Courier New"/>
                      <w:color w:val="252525"/>
                      <w:sz w:val="17"/>
                    </w:rPr>
                    <w:t>đường dẫn.dữ liệu</w:t>
                  </w:r>
                  <w:r>
                    <w:rPr>
                      <w:rFonts w:ascii="Tahoma"/>
                      <w:color w:val="252525"/>
                      <w:sz w:val="19"/>
                    </w:rPr>
                    <w:t>Và</w:t>
                  </w:r>
                  <w:r>
                    <w:rPr>
                      <w:rFonts w:ascii="Courier New"/>
                      <w:color w:val="252525"/>
                      <w:sz w:val="17"/>
                    </w:rPr>
                    <w:t>đường dẫn.logs</w:t>
                  </w:r>
                  <w:r>
                    <w:rPr>
                      <w:rFonts w:ascii="Tahoma"/>
                      <w:color w:val="252525"/>
                      <w:sz w:val="19"/>
                    </w:rPr>
                    <w:t>tùy chọn, trỏ tới các thư mục tương ứng, như được hiển thị ở đây:</w:t>
                  </w:r>
                </w:p>
                <w:p>
                  <w:pPr>
                    <w:spacing w:before="132"/>
                    <w:ind w:left="239" w:right="0" w:firstLine="0"/>
                    <w:jc w:val="both"/>
                    <w:rPr>
                      <w:rFonts w:ascii="Courier New"/>
                      <w:sz w:val="16"/>
                    </w:rPr>
                  </w:pPr>
                  <w:r>
                    <w:rPr>
                      <w:rFonts w:ascii="Courier New"/>
                      <w:color w:val="252525"/>
                      <w:sz w:val="16"/>
                    </w:rPr>
                    <w:t>$&gt;cd &lt;thư_mục_cài_đặt&gt;/bin</w:t>
                  </w:r>
                </w:p>
                <w:p>
                  <w:pPr>
                    <w:spacing w:before="19"/>
                    <w:ind w:left="239" w:right="0" w:firstLine="0"/>
                    <w:jc w:val="both"/>
                    <w:rPr>
                      <w:rFonts w:ascii="Courier New"/>
                      <w:sz w:val="16"/>
                    </w:rPr>
                  </w:pPr>
                  <w:r>
                    <w:rPr>
                      <w:rFonts w:ascii="Courier New"/>
                      <w:color w:val="252525"/>
                      <w:sz w:val="16"/>
                    </w:rPr>
                    <w:t>$&gt;./elasticsearch -Epath.data=../data2 -Epath.logs=../log2</w:t>
                  </w:r>
                </w:p>
                <w:p>
                  <w:pPr>
                    <w:spacing w:line="230" w:lineRule="auto" w:before="129"/>
                    <w:ind w:left="239" w:right="256" w:firstLine="0"/>
                    <w:jc w:val="both"/>
                    <w:rPr>
                      <w:rFonts w:ascii="Tahoma"/>
                      <w:sz w:val="19"/>
                    </w:rPr>
                  </w:pPr>
                  <w:r>
                    <w:rPr>
                      <w:rFonts w:ascii="Tahoma"/>
                      <w:color w:val="252525"/>
                      <w:w w:val="95"/>
                      <w:sz w:val="19"/>
                    </w:rPr>
                    <w:t>Lệnh này sẽ tạo ra một nút bổ sung với các thư mục dữ liệu và nhật ký đã cho. Nếu bạn</w:t>
                  </w:r>
                  <w:bookmarkStart w:name="_bookmark355" w:id="483"/>
                  <w:bookmarkEnd w:id="483"/>
                  <w:r>
                    <w:rPr>
                      <w:rFonts w:ascii="Tahoma"/>
                      <w:color w:val="252525"/>
                      <w:spacing w:val="-1"/>
                      <w:sz w:val="19"/>
                    </w:rPr>
                    <w:t>bây giờ phát hành</w:t>
                  </w:r>
                  <w:r>
                    <w:rPr>
                      <w:rFonts w:ascii="Courier New"/>
                      <w:color w:val="252525"/>
                      <w:spacing w:val="-1"/>
                      <w:sz w:val="17"/>
                    </w:rPr>
                    <w:t>NHẬN _cat/nodes</w:t>
                  </w:r>
                  <w:r>
                    <w:rPr>
                      <w:rFonts w:ascii="Tahoma"/>
                      <w:color w:val="252525"/>
                      <w:sz w:val="19"/>
                    </w:rPr>
                    <w:t>lệnh, một nút thứ hai sẽ xuất hiện trong danh sách.</w:t>
                  </w:r>
                </w:p>
              </w:txbxContent>
            </v:textbox>
            <v:fill type="solid"/>
            <w10:wrap type="topAndBottom"/>
          </v:shape>
        </w:pict>
      </w:r>
    </w:p>
    <w:p>
      <w:pPr>
        <w:pStyle w:val="BodyText"/>
        <w:spacing w:before="7"/>
        <w:rPr>
          <w:sz w:val="21"/>
        </w:rPr>
      </w:pPr>
    </w:p>
    <w:p>
      <w:pPr>
        <w:pStyle w:val="BodyText"/>
        <w:spacing w:line="252" w:lineRule="auto"/>
        <w:ind w:left="1443" w:right="486"/>
        <w:jc w:val="both"/>
      </w:pPr>
      <w:r>
        <w:rPr>
          <w:color w:val="252525"/>
          <w:w w:val="105"/>
        </w:rPr>
        <w:t>Mỗi nút cần phải làm việc với các trách nhiệm cụ thể tại một số thời điểm. Một số có thể cần phải lo lắng về các hoạt động liên quan đến dữ liệu như lập chỉ mục và lưu trữ đệm, trong khi những nút khác có thể được yêu cầu phối hợp các yêu cầu và phản hồi của máy khách. Một số tác vụ cũng có thể bao gồm giao tiếp giữa các nút và quản lý cấp cụm. Để cho phép các trách nhiệm như vậy, Elasticsearch có một tập hợp các vai trò cho các nút để thực hiện một tập hợp các trách nhiệm cụ thể khi được giao cho vai trò đó. Chúng ta sẽ thảo luận về các vai trò của nút trong phần tiếp theo.</w:t>
      </w:r>
      <w:bookmarkStart w:name="_bookmark356" w:id="484"/>
      <w:bookmarkEnd w:id="484"/>
    </w:p>
    <w:p>
      <w:pPr>
        <w:spacing w:before="104"/>
        <w:ind w:left="1443" w:right="0" w:firstLine="0"/>
        <w:jc w:val="both"/>
        <w:rPr>
          <w:rFonts w:ascii="Trebuchet MS"/>
          <w:b/>
          <w:sz w:val="15"/>
        </w:rPr>
      </w:pPr>
      <w:r>
        <w:rPr>
          <w:rFonts w:ascii="Trebuchet MS"/>
          <w:b/>
          <w:color w:val="466B85"/>
          <w:sz w:val="19"/>
        </w:rPr>
        <w:t>N</w:t>
      </w:r>
      <w:r>
        <w:rPr>
          <w:rFonts w:ascii="Trebuchet MS"/>
          <w:b/>
          <w:color w:val="466B85"/>
          <w:sz w:val="15"/>
        </w:rPr>
        <w:t>VAI TRÒ CỦA ODE</w:t>
      </w:r>
      <w:bookmarkStart w:name="_bookmark357" w:id="485"/>
      <w:bookmarkEnd w:id="485"/>
    </w:p>
    <w:p>
      <w:pPr>
        <w:pStyle w:val="BodyText"/>
        <w:spacing w:line="252" w:lineRule="auto" w:before="23"/>
        <w:ind w:left="1443" w:right="488"/>
        <w:jc w:val="both"/>
      </w:pPr>
      <w:r>
        <w:rPr>
          <w:color w:val="252525"/>
          <w:w w:val="105"/>
        </w:rPr>
        <w:t>Mỗi nút đóng nhiều vai trò, từ điều phối viên đến quản lý dữ liệu rồi trở thành chủ. Các nhà phát triển Elasticsearch liên tục mày mò với các nút, vì vậy thỉnh thoảng bạn có thể thấy các vai trò mới xuất hiện. Bảng 3.2 liệt kê các vai trò của nút mà chúng ta có thể phân loại.</w:t>
      </w:r>
    </w:p>
    <w:p>
      <w:pPr>
        <w:pStyle w:val="BodyText"/>
        <w:spacing w:before="10"/>
        <w:rPr>
          <w:sz w:val="9"/>
        </w:rPr>
      </w:pPr>
    </w:p>
    <w:p>
      <w:pPr>
        <w:spacing w:before="77"/>
        <w:ind w:left="1443" w:right="0" w:firstLine="0"/>
        <w:jc w:val="left"/>
        <w:rPr>
          <w:rFonts w:ascii="Trebuchet MS"/>
          <w:b/>
          <w:sz w:val="16"/>
        </w:rPr>
      </w:pPr>
      <w:r>
        <w:rPr>
          <w:rFonts w:ascii="Trebuchet MS"/>
          <w:b/>
          <w:color w:val="656565"/>
          <w:w w:val="95"/>
          <w:sz w:val="16"/>
        </w:rPr>
        <w:t>Bảng 3.2</w:t>
      </w:r>
      <w:r>
        <w:rPr>
          <w:rFonts w:ascii="Trebuchet MS"/>
          <w:b/>
          <w:color w:val="656565"/>
          <w:spacing w:val="66"/>
          <w:sz w:val="16"/>
        </w:rPr>
        <w:t> </w:t>
      </w:r>
      <w:r>
        <w:rPr>
          <w:rFonts w:ascii="Trebuchet MS"/>
          <w:b/>
          <w:color w:val="656565"/>
          <w:w w:val="95"/>
          <w:sz w:val="16"/>
        </w:rPr>
        <w:t>Vai trò và trách nhiệm của nút</w:t>
      </w:r>
    </w:p>
    <w:p>
      <w:pPr>
        <w:pStyle w:val="BodyText"/>
        <w:spacing w:before="4"/>
        <w:rPr>
          <w:rFonts w:ascii="Trebuchet MS"/>
          <w:b/>
          <w:sz w:val="11"/>
        </w:rPr>
      </w:pPr>
    </w:p>
    <w:tbl>
      <w:tblPr>
        <w:tblW w:w="0" w:type="auto"/>
        <w:jc w:val="left"/>
        <w:tblInd w:w="14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50"/>
        <w:gridCol w:w="5506"/>
      </w:tblGrid>
      <w:tr>
        <w:trPr>
          <w:trHeight w:val="405" w:hRule="atLeast"/>
        </w:trPr>
        <w:tc>
          <w:tcPr>
            <w:tcW w:w="1950" w:type="dxa"/>
            <w:tcBorders>
              <w:top w:val="single" w:sz="4" w:space="0" w:color="000000"/>
              <w:bottom w:val="single" w:sz="2" w:space="0" w:color="000000"/>
              <w:right w:val="single" w:sz="2" w:space="0" w:color="000000"/>
            </w:tcBorders>
            <w:shd w:val="clear" w:color="auto" w:fill="466B85"/>
          </w:tcPr>
          <w:p>
            <w:pPr>
              <w:pStyle w:val="TableParagraph"/>
              <w:spacing w:before="88"/>
              <w:ind w:left="762" w:right="817"/>
              <w:jc w:val="center"/>
              <w:rPr>
                <w:rFonts w:ascii="Trebuchet MS"/>
                <w:b/>
                <w:sz w:val="16"/>
              </w:rPr>
            </w:pPr>
            <w:r>
              <w:rPr>
                <w:rFonts w:ascii="Trebuchet MS"/>
                <w:b/>
                <w:color w:val="FFFFFF"/>
                <w:sz w:val="16"/>
              </w:rPr>
              <w:t>Vai trò</w:t>
            </w:r>
          </w:p>
        </w:tc>
        <w:tc>
          <w:tcPr>
            <w:tcW w:w="5506" w:type="dxa"/>
            <w:tcBorders>
              <w:top w:val="single" w:sz="4" w:space="0" w:color="000000"/>
              <w:left w:val="single" w:sz="2" w:space="0" w:color="000000"/>
              <w:bottom w:val="single" w:sz="2" w:space="0" w:color="000000"/>
            </w:tcBorders>
            <w:shd w:val="clear" w:color="auto" w:fill="466B85"/>
          </w:tcPr>
          <w:p>
            <w:pPr>
              <w:pStyle w:val="TableParagraph"/>
              <w:spacing w:before="88"/>
              <w:ind w:left="2276" w:right="2336"/>
              <w:jc w:val="center"/>
              <w:rPr>
                <w:rFonts w:ascii="Trebuchet MS"/>
                <w:b/>
                <w:sz w:val="16"/>
              </w:rPr>
            </w:pPr>
            <w:r>
              <w:rPr>
                <w:rFonts w:ascii="Trebuchet MS"/>
                <w:b/>
                <w:color w:val="FFFFFF"/>
                <w:sz w:val="16"/>
              </w:rPr>
              <w:t>Sự miêu tả</w:t>
            </w:r>
          </w:p>
        </w:tc>
      </w:tr>
      <w:tr>
        <w:trPr>
          <w:trHeight w:val="320" w:hRule="atLeast"/>
        </w:trPr>
        <w:tc>
          <w:tcPr>
            <w:tcW w:w="1950" w:type="dxa"/>
            <w:tcBorders>
              <w:top w:val="single" w:sz="2" w:space="0" w:color="000000"/>
              <w:right w:val="single" w:sz="2" w:space="0" w:color="000000"/>
            </w:tcBorders>
          </w:tcPr>
          <w:p>
            <w:pPr>
              <w:pStyle w:val="TableParagraph"/>
              <w:spacing w:before="40"/>
              <w:ind w:left="119"/>
              <w:rPr>
                <w:sz w:val="16"/>
              </w:rPr>
            </w:pPr>
            <w:r>
              <w:rPr>
                <w:color w:val="252525"/>
                <w:sz w:val="16"/>
              </w:rPr>
              <w:t>Nút chính</w:t>
            </w:r>
            <w:bookmarkStart w:name="_bookmark358" w:id="486"/>
            <w:bookmarkEnd w:id="486"/>
          </w:p>
        </w:tc>
        <w:tc>
          <w:tcPr>
            <w:tcW w:w="5506" w:type="dxa"/>
            <w:tcBorders>
              <w:top w:val="single" w:sz="2" w:space="0" w:color="000000"/>
              <w:left w:val="single" w:sz="2" w:space="0" w:color="000000"/>
            </w:tcBorders>
          </w:tcPr>
          <w:p>
            <w:pPr>
              <w:pStyle w:val="TableParagraph"/>
              <w:spacing w:before="40"/>
              <w:ind w:left="116"/>
              <w:rPr>
                <w:sz w:val="16"/>
              </w:rPr>
            </w:pPr>
            <w:r>
              <w:rPr>
                <w:color w:val="252525"/>
                <w:sz w:val="16"/>
              </w:rPr>
              <w:t>Trách nhiệm chính của nó là quản lý cụm.</w:t>
            </w:r>
          </w:p>
        </w:tc>
      </w:tr>
      <w:tr>
        <w:trPr>
          <w:trHeight w:val="331" w:hRule="atLeast"/>
        </w:trPr>
        <w:tc>
          <w:tcPr>
            <w:tcW w:w="1950" w:type="dxa"/>
            <w:tcBorders>
              <w:right w:val="single" w:sz="2" w:space="0" w:color="000000"/>
            </w:tcBorders>
          </w:tcPr>
          <w:p>
            <w:pPr>
              <w:pStyle w:val="TableParagraph"/>
              <w:spacing w:before="51"/>
              <w:ind w:left="119"/>
              <w:rPr>
                <w:sz w:val="16"/>
              </w:rPr>
            </w:pPr>
            <w:r>
              <w:rPr>
                <w:color w:val="252525"/>
                <w:sz w:val="16"/>
              </w:rPr>
              <w:t>Nút dữ liệu</w:t>
            </w:r>
            <w:bookmarkStart w:name="_bookmark359" w:id="487"/>
            <w:bookmarkEnd w:id="487"/>
          </w:p>
        </w:tc>
        <w:tc>
          <w:tcPr>
            <w:tcW w:w="5506" w:type="dxa"/>
            <w:tcBorders>
              <w:left w:val="single" w:sz="2" w:space="0" w:color="000000"/>
            </w:tcBorders>
          </w:tcPr>
          <w:p>
            <w:pPr>
              <w:pStyle w:val="TableParagraph"/>
              <w:spacing w:before="51"/>
              <w:ind w:left="118"/>
              <w:rPr>
                <w:sz w:val="16"/>
              </w:rPr>
            </w:pPr>
            <w:r>
              <w:rPr>
                <w:color w:val="252525"/>
                <w:sz w:val="16"/>
              </w:rPr>
              <w:t>Chịu trách nhiệm lưu trữ và truy xuất tài liệu.</w:t>
            </w:r>
          </w:p>
        </w:tc>
      </w:tr>
      <w:tr>
        <w:trPr>
          <w:trHeight w:val="532" w:hRule="atLeast"/>
        </w:trPr>
        <w:tc>
          <w:tcPr>
            <w:tcW w:w="1950" w:type="dxa"/>
            <w:tcBorders>
              <w:right w:val="single" w:sz="2" w:space="0" w:color="000000"/>
            </w:tcBorders>
          </w:tcPr>
          <w:p>
            <w:pPr>
              <w:pStyle w:val="TableParagraph"/>
              <w:spacing w:before="51"/>
              <w:ind w:left="119"/>
              <w:rPr>
                <w:sz w:val="16"/>
              </w:rPr>
            </w:pPr>
            <w:r>
              <w:rPr>
                <w:color w:val="252525"/>
                <w:spacing w:val="-1"/>
                <w:sz w:val="16"/>
              </w:rPr>
              <w:t>Tiêu thụ</w:t>
            </w:r>
            <w:bookmarkStart w:name="_bookmark360" w:id="488"/>
            <w:bookmarkEnd w:id="488"/>
            <w:r>
              <w:rPr>
                <w:color w:val="252525"/>
                <w:sz w:val="16"/>
              </w:rPr>
              <w:t>nút</w:t>
            </w:r>
          </w:p>
        </w:tc>
        <w:tc>
          <w:tcPr>
            <w:tcW w:w="5506" w:type="dxa"/>
            <w:tcBorders>
              <w:left w:val="single" w:sz="2" w:space="0" w:color="000000"/>
            </w:tcBorders>
          </w:tcPr>
          <w:p>
            <w:pPr>
              <w:pStyle w:val="TableParagraph"/>
              <w:spacing w:line="249" w:lineRule="auto" w:before="51"/>
              <w:rPr>
                <w:sz w:val="16"/>
              </w:rPr>
            </w:pPr>
            <w:r>
              <w:rPr>
                <w:color w:val="252525"/>
                <w:sz w:val="16"/>
              </w:rPr>
              <w:t>Chịu trách nhiệm chuyển đổi dữ liệu thông qua quá trình thu thập dữ liệu trước khi lập chỉ mục.</w:t>
            </w:r>
          </w:p>
        </w:tc>
      </w:tr>
      <w:tr>
        <w:trPr>
          <w:trHeight w:val="331" w:hRule="atLeast"/>
        </w:trPr>
        <w:tc>
          <w:tcPr>
            <w:tcW w:w="1950" w:type="dxa"/>
            <w:tcBorders>
              <w:right w:val="single" w:sz="2" w:space="0" w:color="000000"/>
            </w:tcBorders>
          </w:tcPr>
          <w:p>
            <w:pPr>
              <w:pStyle w:val="TableParagraph"/>
              <w:spacing w:before="51"/>
              <w:ind w:left="119"/>
              <w:rPr>
                <w:sz w:val="16"/>
              </w:rPr>
            </w:pPr>
            <w:r>
              <w:rPr>
                <w:color w:val="252525"/>
                <w:sz w:val="16"/>
              </w:rPr>
              <w:t>Nút học máy</w:t>
            </w:r>
            <w:bookmarkStart w:name="_bookmark361" w:id="489"/>
            <w:bookmarkEnd w:id="489"/>
          </w:p>
        </w:tc>
        <w:tc>
          <w:tcPr>
            <w:tcW w:w="5506" w:type="dxa"/>
            <w:tcBorders>
              <w:left w:val="single" w:sz="2" w:space="0" w:color="000000"/>
            </w:tcBorders>
          </w:tcPr>
          <w:p>
            <w:pPr>
              <w:pStyle w:val="TableParagraph"/>
              <w:spacing w:before="51"/>
              <w:ind w:left="116"/>
              <w:rPr>
                <w:sz w:val="16"/>
              </w:rPr>
            </w:pPr>
            <w:r>
              <w:rPr>
                <w:color w:val="252525"/>
                <w:sz w:val="16"/>
              </w:rPr>
              <w:t>Xử lý các công việc và yêu cầu về máy học.</w:t>
            </w:r>
          </w:p>
        </w:tc>
      </w:tr>
      <w:tr>
        <w:trPr>
          <w:trHeight w:val="332" w:hRule="atLeast"/>
        </w:trPr>
        <w:tc>
          <w:tcPr>
            <w:tcW w:w="1950" w:type="dxa"/>
            <w:tcBorders>
              <w:right w:val="single" w:sz="2" w:space="0" w:color="000000"/>
            </w:tcBorders>
          </w:tcPr>
          <w:p>
            <w:pPr>
              <w:pStyle w:val="TableParagraph"/>
              <w:spacing w:before="51"/>
              <w:ind w:left="119"/>
              <w:rPr>
                <w:sz w:val="16"/>
              </w:rPr>
            </w:pPr>
            <w:r>
              <w:rPr>
                <w:color w:val="252525"/>
                <w:spacing w:val="-1"/>
                <w:sz w:val="16"/>
              </w:rPr>
              <w:t>Biến đổi</w:t>
            </w:r>
            <w:bookmarkStart w:name="_bookmark362" w:id="490"/>
            <w:bookmarkEnd w:id="490"/>
            <w:r>
              <w:rPr>
                <w:color w:val="252525"/>
                <w:sz w:val="16"/>
              </w:rPr>
              <w:t>nút</w:t>
            </w:r>
          </w:p>
        </w:tc>
        <w:tc>
          <w:tcPr>
            <w:tcW w:w="5506" w:type="dxa"/>
            <w:tcBorders>
              <w:left w:val="single" w:sz="2" w:space="0" w:color="000000"/>
            </w:tcBorders>
          </w:tcPr>
          <w:p>
            <w:pPr>
              <w:pStyle w:val="TableParagraph"/>
              <w:spacing w:before="51"/>
              <w:rPr>
                <w:sz w:val="16"/>
              </w:rPr>
            </w:pPr>
            <w:r>
              <w:rPr>
                <w:color w:val="252525"/>
                <w:sz w:val="16"/>
              </w:rPr>
              <w:t>Xử lý các yêu cầu chuyển đổi.</w:t>
            </w:r>
          </w:p>
        </w:tc>
      </w:tr>
      <w:tr>
        <w:trPr>
          <w:trHeight w:val="338" w:hRule="atLeast"/>
        </w:trPr>
        <w:tc>
          <w:tcPr>
            <w:tcW w:w="1950" w:type="dxa"/>
            <w:tcBorders>
              <w:bottom w:val="single" w:sz="2" w:space="0" w:color="000000"/>
              <w:right w:val="single" w:sz="2" w:space="0" w:color="000000"/>
            </w:tcBorders>
          </w:tcPr>
          <w:p>
            <w:pPr>
              <w:pStyle w:val="TableParagraph"/>
              <w:spacing w:before="51"/>
              <w:ind w:left="119"/>
              <w:rPr>
                <w:sz w:val="16"/>
              </w:rPr>
            </w:pPr>
            <w:r>
              <w:rPr>
                <w:color w:val="252525"/>
                <w:sz w:val="16"/>
              </w:rPr>
              <w:t>Nút phối hợp</w:t>
            </w:r>
          </w:p>
        </w:tc>
        <w:tc>
          <w:tcPr>
            <w:tcW w:w="5506" w:type="dxa"/>
            <w:tcBorders>
              <w:left w:val="single" w:sz="2" w:space="0" w:color="000000"/>
              <w:bottom w:val="single" w:sz="2" w:space="0" w:color="000000"/>
            </w:tcBorders>
          </w:tcPr>
          <w:p>
            <w:pPr>
              <w:pStyle w:val="TableParagraph"/>
              <w:spacing w:before="51"/>
              <w:ind w:left="116"/>
              <w:rPr>
                <w:sz w:val="16"/>
              </w:rPr>
            </w:pPr>
            <w:bookmarkStart w:name="_bookmark363" w:id="491"/>
            <w:bookmarkEnd w:id="491"/>
            <w:r>
              <w:rPr/>
            </w:r>
            <w:r>
              <w:rPr>
                <w:color w:val="252525"/>
                <w:sz w:val="16"/>
              </w:rPr>
              <w:t>Đây là vai trò mặc định. Nó xử lý các yêu cầu đến từ khách hàng.</w:t>
            </w:r>
          </w:p>
        </w:tc>
      </w:tr>
    </w:tbl>
    <w:p>
      <w:pPr>
        <w:spacing w:after="0"/>
        <w:rPr>
          <w:sz w:val="16"/>
        </w:rPr>
        <w:sectPr>
          <w:pgSz w:w="10620" w:h="13320"/>
          <w:pgMar w:top="420" w:bottom="280" w:left="420" w:right="820"/>
        </w:sectPr>
      </w:pPr>
    </w:p>
    <w:p>
      <w:pPr>
        <w:pStyle w:val="ListParagraph"/>
        <w:numPr>
          <w:ilvl w:val="1"/>
          <w:numId w:val="54"/>
        </w:numPr>
        <w:tabs>
          <w:tab w:pos="4492" w:val="left" w:leader="none"/>
          <w:tab w:pos="9061" w:val="right" w:leader="none"/>
        </w:tabs>
        <w:spacing w:line="240" w:lineRule="auto" w:before="76" w:after="0"/>
        <w:ind w:left="4491" w:right="0" w:hanging="411"/>
        <w:jc w:val="left"/>
        <w:rPr>
          <w:b/>
          <w:color w:val="656565"/>
          <w:sz w:val="18"/>
        </w:rPr>
      </w:pPr>
      <w:r>
        <w:rPr>
          <w:b/>
          <w:i/>
          <w:color w:val="656565"/>
          <w:sz w:val="18"/>
        </w:rPr>
        <w:t>Tòa nhà</w:t>
      </w:r>
      <w:r>
        <w:rPr>
          <w:b/>
          <w:i/>
          <w:color w:val="656565"/>
          <w:sz w:val="18"/>
        </w:rPr>
        <w:t>khối</w:t>
        <w:tab/>
      </w:r>
      <w:r>
        <w:rPr>
          <w:rFonts w:ascii="Times New Roman"/>
          <w:b/>
          <w:color w:val="252525"/>
          <w:sz w:val="18"/>
        </w:rPr>
        <w:t>85</w:t>
      </w:r>
    </w:p>
    <w:p>
      <w:pPr>
        <w:pStyle w:val="BodyText"/>
        <w:spacing w:before="8"/>
        <w:rPr>
          <w:rFonts w:ascii="Times New Roman"/>
          <w:b/>
          <w:sz w:val="26"/>
        </w:rPr>
      </w:pPr>
    </w:p>
    <w:p>
      <w:pPr>
        <w:pStyle w:val="BodyText"/>
        <w:ind w:left="1623"/>
        <w:jc w:val="both"/>
      </w:pPr>
      <w:r>
        <w:rPr>
          <w:color w:val="252525"/>
          <w:w w:val="105"/>
        </w:rPr>
        <w:t>Vai trò của các nút như sau:</w:t>
      </w:r>
      <w:bookmarkStart w:name="_bookmark364" w:id="492"/>
      <w:bookmarkEnd w:id="492"/>
    </w:p>
    <w:p>
      <w:pPr>
        <w:pStyle w:val="ListParagraph"/>
        <w:numPr>
          <w:ilvl w:val="0"/>
          <w:numId w:val="55"/>
        </w:numPr>
        <w:tabs>
          <w:tab w:pos="2176" w:val="left" w:leader="none"/>
        </w:tabs>
        <w:spacing w:line="254" w:lineRule="auto" w:before="95" w:after="0"/>
        <w:ind w:left="2175" w:right="308" w:hanging="240"/>
        <w:jc w:val="both"/>
        <w:rPr>
          <w:sz w:val="20"/>
        </w:rPr>
      </w:pPr>
      <w:r>
        <w:rPr>
          <w:i/>
          <w:color w:val="252525"/>
          <w:w w:val="105"/>
          <w:sz w:val="20"/>
        </w:rPr>
        <w:t>Nút chính—</w:t>
      </w:r>
      <w:r>
        <w:rPr>
          <w:color w:val="252525"/>
          <w:w w:val="105"/>
          <w:sz w:val="20"/>
        </w:rPr>
        <w:t>Tham gia vào các hoạt động cấp cao như tạo và xóa chỉ mục, hoạt động của nút và các công việc liên quan đến quản trị khác để quản lý cụm. Các hoạt động quản trị này là các quy trình nhẹ; do đó, một nút chính là đủ cho toàn bộ cụm. Nếu nút chính này gặp sự cố, cụm sẽ bầu một trong các nút khác làm nút chính, do đó, nút chính sẽ được chuyển giao. Các nút chính không tham gia vào các hoạt động CRUD của tài liệu, nhưng nút chính biết vị trí của các tài liệu.</w:t>
      </w:r>
    </w:p>
    <w:p>
      <w:pPr>
        <w:pStyle w:val="ListParagraph"/>
        <w:numPr>
          <w:ilvl w:val="0"/>
          <w:numId w:val="55"/>
        </w:numPr>
        <w:tabs>
          <w:tab w:pos="2176" w:val="left" w:leader="none"/>
        </w:tabs>
        <w:spacing w:line="254" w:lineRule="auto" w:before="30" w:after="0"/>
        <w:ind w:left="2175" w:right="310" w:hanging="241"/>
        <w:jc w:val="both"/>
        <w:rPr>
          <w:sz w:val="20"/>
        </w:rPr>
      </w:pPr>
      <w:r>
        <w:rPr>
          <w:i/>
          <w:color w:val="252525"/>
          <w:w w:val="105"/>
          <w:sz w:val="20"/>
        </w:rPr>
        <w:t>Nút dữ liệu—</w:t>
      </w:r>
      <w:r>
        <w:rPr>
          <w:color w:val="252525"/>
          <w:w w:val="105"/>
          <w:sz w:val="20"/>
        </w:rPr>
        <w:t>Nơi diễn ra các hoạt động lập chỉ mục, tìm kiếm, xóa và các hoạt động liên quan đến tài liệu khác. Các nút này lưu trữ các tài liệu được lập chỉ mục. Khi nhận được yêu cầu lập chỉ mục, các nút dữ liệu sẽ nhảy vào hoạt động để lưu tài liệu vào chỉ mục của nó bằng cách gọi một trình ghi trên phân đoạn Lucene. Như bạn có thể hình dung, chúng thường xuyên giao tiếp với đĩa trong các hoạt động CRUD; do đó, chúng là các hoạt động sử dụng nhiều bộ nhớ và I/O đĩa.</w:t>
      </w:r>
    </w:p>
    <w:p>
      <w:pPr>
        <w:pStyle w:val="BodyText"/>
        <w:spacing w:before="2"/>
        <w:rPr>
          <w:sz w:val="17"/>
        </w:rPr>
      </w:pPr>
    </w:p>
    <w:p>
      <w:pPr>
        <w:spacing w:line="235" w:lineRule="auto" w:before="0"/>
        <w:ind w:left="1863" w:right="794" w:firstLine="0"/>
        <w:jc w:val="both"/>
        <w:rPr>
          <w:sz w:val="20"/>
        </w:rPr>
      </w:pPr>
      <w:r>
        <w:rPr>
          <w:rFonts w:ascii="Trebuchet MS"/>
          <w:b/>
          <w:color w:val="466B85"/>
          <w:w w:val="105"/>
          <w:sz w:val="17"/>
        </w:rPr>
        <w:t>GHI CHÚ</w:t>
      </w:r>
      <w:r>
        <w:rPr>
          <w:color w:val="252525"/>
          <w:w w:val="105"/>
          <w:sz w:val="20"/>
        </w:rPr>
        <w:t>Các biến thể cụ thể của vai trò nút dữ liệu được sử dụng khi chúng tôi triển khai nhiều</w:t>
      </w:r>
      <w:bookmarkStart w:name="_bookmark367" w:id="493"/>
      <w:bookmarkEnd w:id="493"/>
      <w:bookmarkStart w:name="_bookmark365" w:id="494"/>
      <w:bookmarkEnd w:id="494"/>
      <w:bookmarkStart w:name="_bookmark368" w:id="495"/>
      <w:bookmarkEnd w:id="495"/>
      <w:bookmarkStart w:name="_bookmark366" w:id="496"/>
      <w:bookmarkEnd w:id="496"/>
      <w:r>
        <w:rPr>
          <w:color w:val="252525"/>
          <w:sz w:val="20"/>
        </w:rPr>
        <w:t>triển khai theo từng tầng:</w:t>
      </w:r>
      <w:r>
        <w:rPr>
          <w:rFonts w:ascii="Courier New"/>
          <w:color w:val="252525"/>
          <w:sz w:val="17"/>
        </w:rPr>
        <w:t>dữ liệu nóng</w:t>
      </w:r>
      <w:r>
        <w:rPr>
          <w:color w:val="252525"/>
          <w:sz w:val="20"/>
        </w:rPr>
        <w:t>,</w:t>
      </w:r>
      <w:r>
        <w:rPr>
          <w:rFonts w:ascii="Courier New"/>
          <w:color w:val="252525"/>
          <w:sz w:val="17"/>
        </w:rPr>
        <w:t>dữ liệu_lạnh</w:t>
      </w:r>
      <w:r>
        <w:rPr>
          <w:color w:val="252525"/>
          <w:sz w:val="20"/>
        </w:rPr>
        <w:t>,</w:t>
      </w:r>
      <w:r>
        <w:rPr>
          <w:rFonts w:ascii="Courier New"/>
          <w:color w:val="252525"/>
          <w:sz w:val="17"/>
        </w:rPr>
        <w:t>dữ liệu_ấm</w:t>
      </w:r>
      <w:r>
        <w:rPr>
          <w:color w:val="252525"/>
          <w:sz w:val="20"/>
        </w:rPr>
        <w:t>, Và</w:t>
      </w:r>
      <w:r>
        <w:rPr>
          <w:rFonts w:ascii="Courier New"/>
          <w:color w:val="252525"/>
          <w:sz w:val="17"/>
        </w:rPr>
        <w:t>dữ liệu_đông_lại</w:t>
      </w:r>
      <w:r>
        <w:rPr>
          <w:color w:val="252525"/>
          <w:w w:val="105"/>
          <w:sz w:val="20"/>
        </w:rPr>
        <w:t>vai trò. Chúng ta sẽ xem xét chúng trong chương 14.</w:t>
      </w:r>
    </w:p>
    <w:p>
      <w:pPr>
        <w:pStyle w:val="BodyText"/>
        <w:spacing w:before="4"/>
        <w:rPr>
          <w:sz w:val="16"/>
        </w:rPr>
      </w:pPr>
    </w:p>
    <w:p>
      <w:pPr>
        <w:pStyle w:val="ListParagraph"/>
        <w:numPr>
          <w:ilvl w:val="0"/>
          <w:numId w:val="55"/>
        </w:numPr>
        <w:tabs>
          <w:tab w:pos="2176" w:val="left" w:leader="none"/>
        </w:tabs>
        <w:spacing w:line="254" w:lineRule="auto" w:before="0" w:after="0"/>
        <w:ind w:left="2175" w:right="310" w:hanging="240"/>
        <w:jc w:val="both"/>
        <w:rPr>
          <w:sz w:val="20"/>
        </w:rPr>
      </w:pPr>
      <w:r>
        <w:rPr>
          <w:i/>
          <w:color w:val="252525"/>
          <w:w w:val="105"/>
          <w:sz w:val="20"/>
        </w:rPr>
        <w:t>Nút nhập—</w:t>
      </w:r>
      <w:r>
        <w:rPr>
          <w:color w:val="252525"/>
          <w:w w:val="105"/>
          <w:sz w:val="20"/>
        </w:rPr>
        <w:t>Xử lý các hoạt động nhập dữ liệu như chuyển đổi và làm giàu trước khi lập chỉ mục bắt đầu. Các tài liệu được nhập thông qua hoạt động đường ống (ví dụ: xử lý tài liệu Word hoặc PDF) có thể được đưa qua quá trình xử lý bổ sung trước khi được lập chỉ mục.</w:t>
      </w:r>
    </w:p>
    <w:p>
      <w:pPr>
        <w:pStyle w:val="ListParagraph"/>
        <w:numPr>
          <w:ilvl w:val="0"/>
          <w:numId w:val="55"/>
        </w:numPr>
        <w:tabs>
          <w:tab w:pos="2176" w:val="left" w:leader="none"/>
        </w:tabs>
        <w:spacing w:line="256" w:lineRule="auto" w:before="24" w:after="0"/>
        <w:ind w:left="2175" w:right="311" w:hanging="240"/>
        <w:jc w:val="both"/>
        <w:rPr>
          <w:sz w:val="20"/>
        </w:rPr>
      </w:pPr>
      <w:r>
        <w:rPr>
          <w:i/>
          <w:color w:val="252525"/>
          <w:w w:val="105"/>
          <w:sz w:val="20"/>
        </w:rPr>
        <w:t>Nút học máy—</w:t>
      </w:r>
      <w:r>
        <w:rPr>
          <w:color w:val="252525"/>
          <w:w w:val="105"/>
          <w:sz w:val="20"/>
        </w:rPr>
        <w:t>Như tên gọi cho thấy, thực hiện các thuật toán học máy và phát hiện các bất thường. Đây là một phần của giấy phép thương mại, vì vậy bạn phải mua giấy phép X-Pack để kích hoạt các khả năng học máy.</w:t>
      </w:r>
    </w:p>
    <w:p>
      <w:pPr>
        <w:pStyle w:val="ListParagraph"/>
        <w:numPr>
          <w:ilvl w:val="0"/>
          <w:numId w:val="55"/>
        </w:numPr>
        <w:tabs>
          <w:tab w:pos="2176" w:val="left" w:leader="none"/>
        </w:tabs>
        <w:spacing w:line="254" w:lineRule="auto" w:before="17" w:after="0"/>
        <w:ind w:left="2175" w:right="307" w:hanging="240"/>
        <w:jc w:val="both"/>
        <w:rPr>
          <w:sz w:val="20"/>
        </w:rPr>
      </w:pPr>
      <w:r>
        <w:rPr>
          <w:i/>
          <w:color w:val="252525"/>
          <w:sz w:val="20"/>
        </w:rPr>
        <w:t>Chuyển đổi nút</w:t>
      </w:r>
      <w:r>
        <w:rPr>
          <w:color w:val="252525"/>
          <w:sz w:val="20"/>
        </w:rPr>
        <w:t>—Bổ sung mới nhất vào danh sách. Một nút chuyển đổi được sử dụng để tổng hợp các bản tóm tắt dữ liệu. Nó được yêu cầu để thực hiện các lệnh gọi API chuyển đổi để tạo (chuyển đổi) các chỉ mục mới được xoay vòng dựa trên các chỉ mục hiện có.</w:t>
      </w:r>
    </w:p>
    <w:p>
      <w:pPr>
        <w:pStyle w:val="ListParagraph"/>
        <w:numPr>
          <w:ilvl w:val="0"/>
          <w:numId w:val="55"/>
        </w:numPr>
        <w:tabs>
          <w:tab w:pos="2176" w:val="left" w:leader="none"/>
        </w:tabs>
        <w:spacing w:line="254" w:lineRule="auto" w:before="24" w:after="0"/>
        <w:ind w:left="2175" w:right="309" w:hanging="240"/>
        <w:jc w:val="both"/>
        <w:rPr>
          <w:sz w:val="20"/>
        </w:rPr>
      </w:pPr>
      <w:r>
        <w:rPr>
          <w:i/>
          <w:color w:val="252525"/>
          <w:sz w:val="20"/>
        </w:rPr>
        <w:t>Nút phối hợp</w:t>
      </w:r>
      <w:r>
        <w:rPr>
          <w:color w:val="252525"/>
          <w:sz w:val="20"/>
        </w:rPr>
        <w:t>—Trong khi vai trò được người dùng gán cho một nút theo mục đích (hoặc theo mặc định), có một vai trò đặc biệt mà tất cả các nút đều đảm nhận, bất kể sự can thiệp của người dùng: nút điều phối (hoặc điều phối viên). Như tên gọi của nó, điều phối viên sẽ xử lý các yêu cầu của khách hàng từ đầu đến cuối. Khi một yêu cầu được thực hiện với Elasticsearch, một trong những nút này sẽ tiếp nhận yêu cầu và đội mũ của điều phối viên. Sau khi chấp nhận các yêu cầu, điều phối viên sẽ yêu cầu các nút khác trong cụm xử lý yêu cầu. Nó chờ phản hồi trước khi thu thập và đối chiếu kết quả và gửi lại cho khách hàng. Về cơ bản, nó hoạt động như một trình quản lý công việc, phân phối các yêu cầu đến cho các nút thích hợp và phản hồi cho khách hàng.</w:t>
      </w:r>
    </w:p>
    <w:p>
      <w:pPr>
        <w:spacing w:before="117"/>
        <w:ind w:left="1623" w:right="0" w:firstLine="0"/>
        <w:jc w:val="both"/>
        <w:rPr>
          <w:rFonts w:ascii="Trebuchet MS"/>
          <w:b/>
          <w:sz w:val="15"/>
        </w:rPr>
      </w:pPr>
      <w:bookmarkStart w:name="_bookmark369" w:id="497"/>
      <w:bookmarkEnd w:id="497"/>
      <w:r>
        <w:rPr/>
      </w:r>
      <w:r>
        <w:rPr>
          <w:rFonts w:ascii="Trebuchet MS"/>
          <w:b/>
          <w:color w:val="466B85"/>
          <w:sz w:val="19"/>
        </w:rPr>
        <w:t>C</w:t>
      </w:r>
      <w:r>
        <w:rPr>
          <w:rFonts w:ascii="Trebuchet MS"/>
          <w:b/>
          <w:color w:val="466B85"/>
          <w:sz w:val="15"/>
        </w:rPr>
        <w:t>VAI TRÒ ĐẶC TRƯNG</w:t>
      </w:r>
    </w:p>
    <w:p>
      <w:pPr>
        <w:pStyle w:val="BodyText"/>
        <w:spacing w:line="256" w:lineRule="auto" w:before="24"/>
        <w:ind w:left="1623" w:right="310"/>
        <w:jc w:val="both"/>
      </w:pPr>
      <w:r>
        <w:rPr>
          <w:color w:val="252525"/>
          <w:w w:val="105"/>
        </w:rPr>
        <w:t>Khi chúng ta khởi động Elasticsearch ở chế độ phát triển, nút theo mặc định được đặt bằng</w:t>
      </w:r>
      <w:bookmarkStart w:name="_bookmark372" w:id="498"/>
      <w:bookmarkEnd w:id="498"/>
      <w:bookmarkStart w:name="_bookmark370" w:id="499"/>
      <w:bookmarkEnd w:id="499"/>
      <w:bookmarkStart w:name="_bookmark371" w:id="500"/>
      <w:bookmarkEnd w:id="500"/>
      <w:r>
        <w:rPr>
          <w:rFonts w:ascii="Courier New" w:hAnsi="Courier New"/>
          <w:color w:val="252525"/>
          <w:sz w:val="17"/>
        </w:rPr>
        <w:t>vai trò master, data và ingest (và mỗi nút theo mặc định là một điều phối viên—không có cờ đặc biệt nào để bật hoặc tắt một nút điều phối). Chúng ta có thể cấu hình các</w:t>
      </w:r>
    </w:p>
    <w:p>
      <w:pPr>
        <w:spacing w:after="0" w:line="256" w:lineRule="auto"/>
        <w:jc w:val="both"/>
        <w:sectPr>
          <w:pgSz w:w="10620" w:h="13320"/>
          <w:pgMar w:top="420" w:bottom="280" w:left="420" w:right="820"/>
        </w:sectPr>
      </w:pPr>
    </w:p>
    <w:p>
      <w:pPr>
        <w:tabs>
          <w:tab w:pos="3928" w:val="left" w:leader="none"/>
        </w:tabs>
        <w:spacing w:before="76"/>
        <w:ind w:left="723" w:right="0" w:firstLine="0"/>
        <w:jc w:val="left"/>
        <w:rPr>
          <w:b/>
          <w:i/>
          <w:sz w:val="18"/>
        </w:rPr>
      </w:pPr>
      <w:r>
        <w:rPr>
          <w:rFonts w:ascii="Times New Roman"/>
          <w:b/>
          <w:color w:val="252525"/>
          <w:sz w:val="18"/>
        </w:rPr>
        <w:t>86</w:t>
        <w:tab/>
      </w:r>
      <w:r>
        <w:rPr>
          <w:rFonts w:ascii="Trebuchet MS"/>
          <w:b/>
          <w:color w:val="656565"/>
          <w:sz w:val="16"/>
        </w:rPr>
        <w:t>C</w:t>
      </w:r>
      <w:r>
        <w:rPr>
          <w:rFonts w:ascii="Trebuchet MS"/>
          <w:b/>
          <w:color w:val="656565"/>
          <w:sz w:val="12"/>
        </w:rPr>
        <w:t>PHẦN</w:t>
      </w:r>
      <w:r>
        <w:rPr>
          <w:rFonts w:ascii="Trebuchet MS"/>
          <w:b/>
          <w:color w:val="656565"/>
          <w:sz w:val="16"/>
        </w:rPr>
        <w:t>3</w:t>
      </w:r>
      <w:r>
        <w:rPr>
          <w:b/>
          <w:i/>
          <w:color w:val="656565"/>
          <w:sz w:val="18"/>
        </w:rPr>
        <w:t>Ngành kiến ​​​​trúc</w:t>
      </w:r>
    </w:p>
    <w:p>
      <w:pPr>
        <w:pStyle w:val="BodyText"/>
        <w:spacing w:before="1"/>
        <w:rPr>
          <w:b/>
          <w:i/>
          <w:sz w:val="25"/>
        </w:rPr>
      </w:pPr>
    </w:p>
    <w:p>
      <w:pPr>
        <w:pStyle w:val="BodyText"/>
        <w:spacing w:line="256" w:lineRule="auto" w:before="1"/>
        <w:ind w:left="1443" w:right="495"/>
        <w:jc w:val="both"/>
      </w:pPr>
      <w:r>
        <w:rPr>
          <w:color w:val="252525"/>
          <w:w w:val="105"/>
        </w:rPr>
        <w:t>vai trò dựa trên nhu cầu của chúng tôi: ví dụ, trong một cụm gồm 20 nút, chúng tôi có thể kích hoạt 3 nút làm nút chính, 15 nút làm nút dữ liệu và 2 nút làm nút tiếp nhận.</w:t>
      </w:r>
    </w:p>
    <w:p>
      <w:pPr>
        <w:pStyle w:val="BodyText"/>
        <w:spacing w:line="254" w:lineRule="auto"/>
        <w:ind w:left="1443" w:right="494" w:firstLine="289"/>
        <w:jc w:val="both"/>
      </w:pPr>
      <w:r>
        <w:rPr>
          <w:color w:val="252525"/>
          <w:spacing w:val="-1"/>
          <w:w w:val="105"/>
        </w:rPr>
        <w:t>Để cấu hình một vai trò trên</w:t>
      </w:r>
      <w:r>
        <w:rPr>
          <w:color w:val="252525"/>
          <w:w w:val="105"/>
        </w:rPr>
        <w:t>một nút, tất cả những gì chúng ta cần làm là tinh chỉnh thiết lập node.roles trong tệp cấu hình elasticsearch.yml. Thiết lập này bao gồm một danh sách các vai trò: ví dụ, thiết lập node.roles: [master] cho phép nút làm nút chính. Có thể thiết lập nhiều vai trò nút, như trong ví dụ sau:</w:t>
      </w:r>
      <w:bookmarkStart w:name="_bookmark373" w:id="501"/>
      <w:bookmarkEnd w:id="501"/>
    </w:p>
    <w:p>
      <w:pPr>
        <w:spacing w:after="0" w:line="254" w:lineRule="auto"/>
        <w:jc w:val="both"/>
        <w:sectPr>
          <w:pgSz w:w="10620" w:h="13320"/>
          <w:pgMar w:top="420" w:bottom="280" w:left="420" w:right="820"/>
        </w:sectPr>
      </w:pPr>
    </w:p>
    <w:p>
      <w:pPr>
        <w:pStyle w:val="BodyText"/>
        <w:spacing w:before="1"/>
        <w:rPr>
          <w:sz w:val="14"/>
        </w:rPr>
      </w:pPr>
    </w:p>
    <w:p>
      <w:pPr>
        <w:spacing w:before="0"/>
        <w:ind w:left="1443" w:right="0" w:firstLine="0"/>
        <w:jc w:val="left"/>
        <w:rPr>
          <w:rFonts w:ascii="Courier New"/>
          <w:sz w:val="16"/>
        </w:rPr>
      </w:pPr>
      <w:r>
        <w:rPr>
          <w:rFonts w:ascii="Courier New"/>
          <w:color w:val="252525"/>
          <w:sz w:val="16"/>
        </w:rPr>
        <w:t>node.roles: [master, dữ liệu, nhập, ml]</w:t>
      </w:r>
    </w:p>
    <w:p>
      <w:pPr>
        <w:pStyle w:val="BodyText"/>
        <w:spacing w:before="5"/>
        <w:rPr>
          <w:rFonts w:ascii="Courier New"/>
        </w:rPr>
      </w:pPr>
      <w:r>
        <w:rPr/>
        <w:br w:type="column"/>
      </w:r>
      <w:r>
        <w:rPr>
          <w:rFonts w:ascii="Courier New"/>
        </w:rPr>
      </w:r>
    </w:p>
    <w:p>
      <w:pPr>
        <w:spacing w:line="218" w:lineRule="auto" w:before="0"/>
        <w:ind w:left="834" w:right="820" w:firstLine="0"/>
        <w:jc w:val="left"/>
        <w:rPr>
          <w:rFonts w:ascii="Trebuchet MS"/>
          <w:b/>
          <w:sz w:val="18"/>
        </w:rPr>
      </w:pPr>
      <w:r>
        <w:rPr/>
        <w:drawing>
          <wp:anchor distT="0" distB="0" distL="0" distR="0" allowOverlap="1" layoutInCell="1" locked="0" behindDoc="0" simplePos="0" relativeHeight="15860736">
            <wp:simplePos x="0" y="0"/>
            <wp:positionH relativeFrom="page">
              <wp:posOffset>3765042</wp:posOffset>
            </wp:positionH>
            <wp:positionV relativeFrom="paragraph">
              <wp:posOffset>-5205</wp:posOffset>
            </wp:positionV>
            <wp:extent cx="220215" cy="233172"/>
            <wp:effectExtent l="0" t="0" r="0" b="0"/>
            <wp:wrapNone/>
            <wp:docPr id="99" name="image97.png"/>
            <wp:cNvGraphicFramePr>
              <a:graphicFrameLocks noChangeAspect="1"/>
            </wp:cNvGraphicFramePr>
            <a:graphic>
              <a:graphicData uri="http://schemas.openxmlformats.org/drawingml/2006/picture">
                <pic:pic>
                  <pic:nvPicPr>
                    <pic:cNvPr id="100" name="image97.png"/>
                    <pic:cNvPicPr/>
                  </pic:nvPicPr>
                  <pic:blipFill>
                    <a:blip r:embed="rId121" cstate="print"/>
                    <a:stretch>
                      <a:fillRect/>
                    </a:stretch>
                  </pic:blipFill>
                  <pic:spPr>
                    <a:xfrm>
                      <a:off x="0" y="0"/>
                      <a:ext cx="220215" cy="233172"/>
                    </a:xfrm>
                    <a:prstGeom prst="rect">
                      <a:avLst/>
                    </a:prstGeom>
                  </pic:spPr>
                </pic:pic>
              </a:graphicData>
            </a:graphic>
          </wp:anchor>
        </w:drawing>
      </w:r>
      <w:r>
        <w:rPr>
          <w:rFonts w:ascii="Trebuchet MS"/>
          <w:b/>
          <w:color w:val="656565"/>
          <w:w w:val="80"/>
          <w:sz w:val="18"/>
        </w:rPr>
        <w:t>Nút này có bốn vai trò: chủ, dữ liệu, tiếp nhận và học máy.</w:t>
      </w:r>
    </w:p>
    <w:p>
      <w:pPr>
        <w:spacing w:after="0" w:line="218" w:lineRule="auto"/>
        <w:jc w:val="left"/>
        <w:rPr>
          <w:rFonts w:ascii="Trebuchet MS"/>
          <w:sz w:val="18"/>
        </w:rPr>
        <w:sectPr>
          <w:type w:val="continuous"/>
          <w:pgSz w:w="10620" w:h="13320"/>
          <w:pgMar w:top="1260" w:bottom="280" w:left="420" w:right="820"/>
          <w:cols w:num="2" w:equalWidth="0">
            <w:col w:w="5093" w:space="40"/>
            <w:col w:w="4247"/>
          </w:cols>
        </w:sectPr>
      </w:pPr>
    </w:p>
    <w:p>
      <w:pPr>
        <w:pStyle w:val="BodyText"/>
        <w:spacing w:line="254" w:lineRule="auto" w:before="130"/>
        <w:ind w:left="1443" w:right="491"/>
        <w:jc w:val="both"/>
      </w:pPr>
      <w:r>
        <w:rPr>
          <w:color w:val="252525"/>
          <w:w w:val="105"/>
        </w:rPr>
        <w:t>Hãy nhớ rằng, chúng tôi đã đề cập rằng vai trò điều phối viên là vai trò mặc định được cung cấp cho tất cả các nút. Mặc dù chúng tôi thiết lập bốn vai trò trong ví dụ (master, data, ingest và ml),</w:t>
      </w:r>
      <w:bookmarkStart w:name="_bookmark374" w:id="502"/>
      <w:bookmarkEnd w:id="502"/>
      <w:r>
        <w:rPr>
          <w:color w:val="252525"/>
        </w:rPr>
        <w:t>nút này vẫn kế thừa vai trò điều phối viên.</w:t>
      </w:r>
    </w:p>
    <w:p>
      <w:pPr>
        <w:pStyle w:val="BodyText"/>
        <w:spacing w:line="254" w:lineRule="auto" w:before="4"/>
        <w:ind w:left="1443" w:right="495" w:firstLine="290"/>
        <w:jc w:val="both"/>
      </w:pPr>
      <w:r>
        <w:rPr>
          <w:color w:val="252525"/>
        </w:rPr>
        <w:t>Chúng ta có thể chỉ định cụ thể vai trò điều phối cho một nút bằng cách bỏ qua bất kỳ giá trị node.roles nào. Trong đoạn mã sau, chúng ta chỉ định cho nút vai trò điều phối, nghĩa là nút này không tham gia vào bất kỳ hoạt động nào khác ngoài việc điều phối các yêu cầu:</w:t>
      </w:r>
    </w:p>
    <w:p>
      <w:pPr>
        <w:spacing w:after="0" w:line="254" w:lineRule="auto"/>
        <w:jc w:val="both"/>
        <w:sectPr>
          <w:type w:val="continuous"/>
          <w:pgSz w:w="10620" w:h="13320"/>
          <w:pgMar w:top="1260" w:bottom="280" w:left="420" w:right="820"/>
        </w:sectPr>
      </w:pPr>
    </w:p>
    <w:p>
      <w:pPr>
        <w:pStyle w:val="BodyText"/>
        <w:spacing w:before="4"/>
        <w:rPr>
          <w:sz w:val="14"/>
        </w:rPr>
      </w:pPr>
    </w:p>
    <w:p>
      <w:pPr>
        <w:spacing w:before="0"/>
        <w:ind w:left="1443" w:right="0" w:firstLine="0"/>
        <w:jc w:val="left"/>
        <w:rPr>
          <w:rFonts w:ascii="Courier New"/>
          <w:sz w:val="16"/>
        </w:rPr>
      </w:pPr>
      <w:r>
        <w:rPr>
          <w:rFonts w:ascii="Courier New"/>
          <w:color w:val="252525"/>
          <w:sz w:val="16"/>
        </w:rPr>
        <w:t>nút.vai trò: [ ]</w:t>
      </w:r>
    </w:p>
    <w:p>
      <w:pPr>
        <w:pStyle w:val="BodyText"/>
        <w:spacing w:before="8"/>
        <w:rPr>
          <w:rFonts w:ascii="Courier New"/>
        </w:rPr>
      </w:pPr>
      <w:r>
        <w:rPr/>
        <w:br w:type="column"/>
      </w:r>
      <w:r>
        <w:rPr>
          <w:rFonts w:ascii="Courier New"/>
        </w:rPr>
      </w:r>
    </w:p>
    <w:p>
      <w:pPr>
        <w:spacing w:line="218" w:lineRule="auto" w:before="1"/>
        <w:ind w:left="975" w:right="3113" w:firstLine="0"/>
        <w:jc w:val="left"/>
        <w:rPr>
          <w:rFonts w:ascii="Trebuchet MS"/>
          <w:b/>
          <w:sz w:val="18"/>
        </w:rPr>
      </w:pPr>
      <w:r>
        <w:rPr/>
        <w:drawing>
          <wp:anchor distT="0" distB="0" distL="0" distR="0" allowOverlap="1" layoutInCell="1" locked="0" behindDoc="0" simplePos="0" relativeHeight="15861248">
            <wp:simplePos x="0" y="0"/>
            <wp:positionH relativeFrom="page">
              <wp:posOffset>2574036</wp:posOffset>
            </wp:positionH>
            <wp:positionV relativeFrom="paragraph">
              <wp:posOffset>-4570</wp:posOffset>
            </wp:positionV>
            <wp:extent cx="220982" cy="233172"/>
            <wp:effectExtent l="0" t="0" r="0" b="0"/>
            <wp:wrapNone/>
            <wp:docPr id="101" name="image39.png"/>
            <wp:cNvGraphicFramePr>
              <a:graphicFrameLocks noChangeAspect="1"/>
            </wp:cNvGraphicFramePr>
            <a:graphic>
              <a:graphicData uri="http://schemas.openxmlformats.org/drawingml/2006/picture">
                <pic:pic>
                  <pic:nvPicPr>
                    <pic:cNvPr id="102" name="image39.png"/>
                    <pic:cNvPicPr/>
                  </pic:nvPicPr>
                  <pic:blipFill>
                    <a:blip r:embed="rId62" cstate="print"/>
                    <a:stretch>
                      <a:fillRect/>
                    </a:stretch>
                  </pic:blipFill>
                  <pic:spPr>
                    <a:xfrm>
                      <a:off x="0" y="0"/>
                      <a:ext cx="220982" cy="233172"/>
                    </a:xfrm>
                    <a:prstGeom prst="rect">
                      <a:avLst/>
                    </a:prstGeom>
                  </pic:spPr>
                </pic:pic>
              </a:graphicData>
            </a:graphic>
          </wp:anchor>
        </w:drawing>
      </w:r>
      <w:r>
        <w:rPr>
          <w:rFonts w:ascii="Trebuchet MS"/>
          <w:b/>
          <w:color w:val="656565"/>
          <w:w w:val="80"/>
          <w:sz w:val="18"/>
        </w:rPr>
        <w:t>Để mảng vai trò trống sẽ thiết lập nút làm điều phối viên.</w:t>
      </w:r>
    </w:p>
    <w:p>
      <w:pPr>
        <w:spacing w:after="0" w:line="218" w:lineRule="auto"/>
        <w:jc w:val="left"/>
        <w:rPr>
          <w:rFonts w:ascii="Trebuchet MS"/>
          <w:sz w:val="18"/>
        </w:rPr>
        <w:sectPr>
          <w:type w:val="continuous"/>
          <w:pgSz w:w="10620" w:h="13320"/>
          <w:pgMar w:top="1260" w:bottom="280" w:left="420" w:right="820"/>
          <w:cols w:num="2" w:equalWidth="0">
            <w:col w:w="3076" w:space="40"/>
            <w:col w:w="6264"/>
          </w:cols>
        </w:sectPr>
      </w:pPr>
    </w:p>
    <w:p>
      <w:pPr>
        <w:pStyle w:val="BodyText"/>
        <w:spacing w:line="254" w:lineRule="auto" w:before="129"/>
        <w:ind w:left="1443" w:right="497"/>
        <w:jc w:val="both"/>
      </w:pPr>
      <w:r>
        <w:rPr>
          <w:color w:val="252525"/>
          <w:w w:val="105"/>
        </w:rPr>
        <w:t>Có một lợi ích khi cho phép các nút làm điều phối viên chuyên dụng: chúng hoạt động như bộ cân bằng tải, xử lý các yêu cầu và đối chiếu các tập kết quả. Tuy nhiên, rủi ro lớn hơn lợi ích nếu chúng ta cho phép nhiều nút chỉ làm điều phối viên.</w:t>
      </w:r>
    </w:p>
    <w:p>
      <w:pPr>
        <w:pStyle w:val="BodyText"/>
        <w:spacing w:line="256" w:lineRule="auto" w:before="3"/>
        <w:ind w:left="1443" w:right="488" w:firstLine="303"/>
        <w:jc w:val="both"/>
      </w:pPr>
      <w:r>
        <w:rPr>
          <w:color w:val="252525"/>
          <w:spacing w:val="-1"/>
          <w:w w:val="110"/>
        </w:rPr>
        <w:t>Trong thời gian trước của chúng tôi</w:t>
      </w:r>
      <w:r>
        <w:rPr>
          <w:color w:val="252525"/>
          <w:w w:val="110"/>
        </w:rPr>
        <w:t>thảo luận, tôi đã đề cập rằng Elasticsearch lưu trữ các trường văn bản đầy đủ được phân tích trong một cấu trúc dữ liệu nâng cao được gọi là chỉ mục đảo ngược. Nếu có một cấu trúc dữ liệu mà bất kỳ công cụ tìm kiếm nào (không chỉ Elasticsearch) phụ thuộc nhiều vào, thì đó chính là chỉ mục đảo ngược. Đã đến lúc xem xét hoạt động bên trong của chỉ mục đảo ngược, để củng cố sự hiểu biết của chúng ta về quy trình phân tích văn bản, lưu trữ và truy xuất.</w:t>
      </w:r>
      <w:bookmarkStart w:name="_bookmark377" w:id="503"/>
      <w:bookmarkEnd w:id="503"/>
      <w:bookmarkStart w:name="_bookmark376" w:id="504"/>
      <w:bookmarkEnd w:id="504"/>
      <w:bookmarkStart w:name="_bookmark375" w:id="505"/>
      <w:bookmarkEnd w:id="505"/>
    </w:p>
    <w:p>
      <w:pPr>
        <w:pStyle w:val="Heading4"/>
        <w:numPr>
          <w:ilvl w:val="1"/>
          <w:numId w:val="54"/>
        </w:numPr>
        <w:tabs>
          <w:tab w:pos="1443" w:val="left" w:leader="none"/>
          <w:tab w:pos="1444" w:val="left" w:leader="none"/>
        </w:tabs>
        <w:spacing w:line="240" w:lineRule="auto" w:before="163" w:after="0"/>
        <w:ind w:left="1443" w:right="0" w:hanging="721"/>
        <w:jc w:val="left"/>
        <w:rPr>
          <w:color w:val="466B85"/>
        </w:rPr>
      </w:pPr>
      <w:bookmarkStart w:name="3.3 Inverted indexes" w:id="506"/>
      <w:bookmarkEnd w:id="506"/>
      <w:r>
        <w:rPr>
          <w:b w:val="0"/>
          <w:i w:val="0"/>
        </w:rPr>
      </w:r>
      <w:bookmarkStart w:name="_bookmark378" w:id="507"/>
      <w:bookmarkEnd w:id="507"/>
      <w:r>
        <w:rPr>
          <w:b w:val="0"/>
          <w:i w:val="0"/>
        </w:rPr>
      </w:r>
      <w:bookmarkStart w:name="_bookmark378" w:id="508"/>
      <w:bookmarkEnd w:id="508"/>
      <w:r>
        <w:rPr>
          <w:color w:val="466B85"/>
          <w:w w:val="90"/>
        </w:rPr>
        <w:t>Chỉ số đảo ngược</w:t>
      </w:r>
      <w:bookmarkStart w:name="_bookmark379" w:id="509"/>
      <w:bookmarkEnd w:id="509"/>
    </w:p>
    <w:p>
      <w:pPr>
        <w:pStyle w:val="BodyText"/>
        <w:spacing w:line="254" w:lineRule="auto" w:before="61"/>
        <w:ind w:left="1443" w:right="494"/>
        <w:jc w:val="both"/>
      </w:pPr>
      <w:r>
        <w:rPr>
          <w:color w:val="252525"/>
          <w:w w:val="105"/>
        </w:rPr>
        <w:t>Nếu bạn nhìn vào mặt sau của bất kỳ cuốn sách nào, thông thường bạn sẽ thấy một mục lục ánh xạ các từ khóa đến các trang có chứa chúng. Đây không gì khác ngoài một biểu diễn vật lý của một mục lục đảo ngược.</w:t>
      </w:r>
    </w:p>
    <w:p>
      <w:pPr>
        <w:spacing w:after="0" w:line="254" w:lineRule="auto"/>
        <w:jc w:val="both"/>
        <w:sectPr>
          <w:type w:val="continuous"/>
          <w:pgSz w:w="10620" w:h="13320"/>
          <w:pgMar w:top="1260" w:bottom="280" w:left="420" w:right="820"/>
        </w:sectPr>
      </w:pPr>
    </w:p>
    <w:p>
      <w:pPr>
        <w:pStyle w:val="BodyText"/>
        <w:rPr>
          <w:sz w:val="14"/>
        </w:rPr>
      </w:pPr>
    </w:p>
    <w:p>
      <w:pPr>
        <w:pStyle w:val="BodyText"/>
        <w:rPr>
          <w:sz w:val="14"/>
        </w:rPr>
      </w:pPr>
    </w:p>
    <w:p>
      <w:pPr>
        <w:pStyle w:val="BodyText"/>
        <w:rPr>
          <w:sz w:val="14"/>
        </w:rPr>
      </w:pPr>
    </w:p>
    <w:p>
      <w:pPr>
        <w:pStyle w:val="BodyText"/>
        <w:spacing w:before="6"/>
        <w:rPr>
          <w:sz w:val="15"/>
        </w:rPr>
      </w:pPr>
    </w:p>
    <w:p>
      <w:pPr>
        <w:spacing w:line="249" w:lineRule="auto" w:before="0"/>
        <w:ind w:left="1473" w:right="-9" w:firstLine="0"/>
        <w:jc w:val="left"/>
        <w:rPr>
          <w:rFonts w:ascii="Arial MT"/>
          <w:sz w:val="14"/>
        </w:rPr>
      </w:pPr>
      <w:r>
        <w:rPr/>
        <w:pict>
          <v:group style="position:absolute;margin-left:116.264pt;margin-top:20.117910pt;width:44pt;height:14.85pt;mso-position-horizontal-relative:page;mso-position-vertical-relative:paragraph;z-index:15861760" coordorigin="2325,402" coordsize="880,297">
            <v:shape style="position:absolute;left:2330;top:407;width:784;height:262" coordorigin="2330,407" coordsize="784,262" path="m2330,407l2330,669,3114,669e" filled="false" stroked="true" strokeweight=".512pt" strokecolor="#010202">
              <v:path arrowok="t"/>
              <v:stroke dashstyle="solid"/>
            </v:shape>
            <v:shape style="position:absolute;left:3093;top:638;width:112;height:60" coordorigin="3093,639" coordsize="112,60" path="m3093,639l3093,698,3205,669,3093,639xe" filled="true" fillcolor="#010202" stroked="false">
              <v:path arrowok="t"/>
              <v:fill type="solid"/>
            </v:shape>
            <w10:wrap type="none"/>
          </v:group>
        </w:pict>
      </w:r>
      <w:r>
        <w:rPr>
          <w:rFonts w:ascii="Arial MT"/>
          <w:color w:val="010202"/>
          <w:spacing w:val="-1"/>
          <w:sz w:val="14"/>
        </w:rPr>
        <w:t>Xin chào THẾ GIỚI</w:t>
      </w:r>
      <w:r>
        <w:rPr>
          <w:rFonts w:ascii="Arial MT"/>
          <w:color w:val="010202"/>
          <w:sz w:val="14"/>
        </w:rPr>
        <w:t>Xin chào bạn</w:t>
      </w:r>
    </w:p>
    <w:p>
      <w:pPr>
        <w:pStyle w:val="BodyText"/>
        <w:rPr>
          <w:rFonts w:ascii="Arial MT"/>
          <w:sz w:val="14"/>
        </w:rPr>
      </w:pPr>
      <w:r>
        <w:rPr/>
        <w:br w:type="column"/>
      </w:r>
      <w:r>
        <w:rPr>
          <w:rFonts w:ascii="Arial MT"/>
          <w:sz w:val="14"/>
        </w:rPr>
      </w:r>
    </w:p>
    <w:p>
      <w:pPr>
        <w:pStyle w:val="BodyText"/>
        <w:rPr>
          <w:rFonts w:ascii="Arial MT"/>
          <w:sz w:val="19"/>
        </w:rPr>
      </w:pPr>
    </w:p>
    <w:p>
      <w:pPr>
        <w:spacing w:before="0"/>
        <w:ind w:left="741" w:right="0" w:firstLine="0"/>
        <w:jc w:val="left"/>
        <w:rPr>
          <w:rFonts w:ascii="Arial"/>
          <w:b/>
          <w:sz w:val="14"/>
        </w:rPr>
      </w:pPr>
      <w:r>
        <w:rPr/>
        <w:pict>
          <v:shape style="position:absolute;margin-left:161.001495pt;margin-top:16.435413pt;width:83.05pt;height:72.1pt;mso-position-horizontal-relative:page;mso-position-vertical-relative:paragraph;z-index:15862272" type="#_x0000_t202" filled="false" stroked="false">
            <v:textbox inset="0,0,0,0">
              <w:txbxContent>
                <w:tbl>
                  <w:tblPr>
                    <w:tblW w:w="0" w:type="auto"/>
                    <w:jc w:val="left"/>
                    <w:tblInd w:w="5" w:type="dxa"/>
                    <w:tblBorders>
                      <w:top w:val="single" w:sz="4" w:space="0" w:color="010202"/>
                      <w:left w:val="single" w:sz="4" w:space="0" w:color="010202"/>
                      <w:bottom w:val="single" w:sz="4" w:space="0" w:color="010202"/>
                      <w:right w:val="single" w:sz="4" w:space="0" w:color="010202"/>
                      <w:insideH w:val="single" w:sz="4" w:space="0" w:color="010202"/>
                      <w:insideV w:val="single" w:sz="4" w:space="0" w:color="010202"/>
                    </w:tblBorders>
                    <w:tblLayout w:type="fixed"/>
                    <w:tblCellMar>
                      <w:top w:w="0" w:type="dxa"/>
                      <w:left w:w="0" w:type="dxa"/>
                      <w:bottom w:w="0" w:type="dxa"/>
                      <w:right w:w="0" w:type="dxa"/>
                    </w:tblCellMar>
                    <w:tblLook w:val="01E0"/>
                  </w:tblPr>
                  <w:tblGrid>
                    <w:gridCol w:w="649"/>
                    <w:gridCol w:w="996"/>
                  </w:tblGrid>
                  <w:tr>
                    <w:trPr>
                      <w:trHeight w:val="475" w:hRule="atLeast"/>
                    </w:trPr>
                    <w:tc>
                      <w:tcPr>
                        <w:tcW w:w="649" w:type="dxa"/>
                      </w:tcPr>
                      <w:p>
                        <w:pPr>
                          <w:pStyle w:val="TableParagraph"/>
                          <w:spacing w:before="73"/>
                          <w:ind w:left="72"/>
                          <w:rPr>
                            <w:rFonts w:ascii="Arial"/>
                            <w:b/>
                            <w:sz w:val="14"/>
                          </w:rPr>
                        </w:pPr>
                        <w:r>
                          <w:rPr>
                            <w:rFonts w:ascii="Arial"/>
                            <w:b/>
                            <w:color w:val="010202"/>
                            <w:sz w:val="14"/>
                          </w:rPr>
                          <w:t>Mã thông báo</w:t>
                        </w:r>
                      </w:p>
                    </w:tc>
                    <w:tc>
                      <w:tcPr>
                        <w:tcW w:w="996" w:type="dxa"/>
                      </w:tcPr>
                      <w:p>
                        <w:pPr>
                          <w:pStyle w:val="TableParagraph"/>
                          <w:spacing w:line="249" w:lineRule="auto" w:before="73"/>
                          <w:ind w:left="73" w:right="209" w:hanging="1"/>
                          <w:rPr>
                            <w:rFonts w:ascii="Arial"/>
                            <w:b/>
                            <w:sz w:val="14"/>
                          </w:rPr>
                        </w:pPr>
                        <w:r>
                          <w:rPr>
                            <w:rFonts w:ascii="Arial"/>
                            <w:b/>
                            <w:color w:val="010202"/>
                            <w:sz w:val="14"/>
                          </w:rPr>
                          <w:t>Số tài liệu</w:t>
                        </w:r>
                      </w:p>
                    </w:tc>
                  </w:tr>
                  <w:tr>
                    <w:trPr>
                      <w:trHeight w:val="305" w:hRule="atLeast"/>
                    </w:trPr>
                    <w:tc>
                      <w:tcPr>
                        <w:tcW w:w="649" w:type="dxa"/>
                      </w:tcPr>
                      <w:p>
                        <w:pPr>
                          <w:pStyle w:val="TableParagraph"/>
                          <w:spacing w:before="73"/>
                          <w:ind w:left="72"/>
                          <w:rPr>
                            <w:rFonts w:ascii="Arial MT"/>
                            <w:sz w:val="14"/>
                          </w:rPr>
                        </w:pPr>
                        <w:r>
                          <w:rPr>
                            <w:rFonts w:ascii="Arial MT"/>
                            <w:color w:val="010202"/>
                            <w:sz w:val="14"/>
                          </w:rPr>
                          <w:t>Xin chào</w:t>
                        </w:r>
                      </w:p>
                    </w:tc>
                    <w:tc>
                      <w:tcPr>
                        <w:tcW w:w="996" w:type="dxa"/>
                      </w:tcPr>
                      <w:p>
                        <w:pPr>
                          <w:pStyle w:val="TableParagraph"/>
                          <w:spacing w:before="73"/>
                          <w:ind w:left="72"/>
                          <w:rPr>
                            <w:rFonts w:ascii="Arial MT"/>
                            <w:sz w:val="14"/>
                          </w:rPr>
                        </w:pPr>
                        <w:r>
                          <w:rPr>
                            <w:rFonts w:ascii="Arial MT"/>
                            <w:color w:val="010202"/>
                            <w:sz w:val="14"/>
                          </w:rPr>
                          <w:t>1, 2</w:t>
                        </w:r>
                      </w:p>
                    </w:tc>
                  </w:tr>
                  <w:tr>
                    <w:trPr>
                      <w:trHeight w:val="305" w:hRule="atLeast"/>
                    </w:trPr>
                    <w:tc>
                      <w:tcPr>
                        <w:tcW w:w="649" w:type="dxa"/>
                      </w:tcPr>
                      <w:p>
                        <w:pPr>
                          <w:pStyle w:val="TableParagraph"/>
                          <w:spacing w:before="73"/>
                          <w:ind w:left="72"/>
                          <w:rPr>
                            <w:rFonts w:ascii="Arial MT"/>
                            <w:sz w:val="14"/>
                          </w:rPr>
                        </w:pPr>
                        <w:r>
                          <w:rPr>
                            <w:rFonts w:ascii="Arial MT"/>
                            <w:color w:val="010202"/>
                            <w:sz w:val="14"/>
                          </w:rPr>
                          <w:t>thế giới</w:t>
                        </w:r>
                      </w:p>
                    </w:tc>
                    <w:tc>
                      <w:tcPr>
                        <w:tcW w:w="996" w:type="dxa"/>
                      </w:tcPr>
                      <w:p>
                        <w:pPr>
                          <w:pStyle w:val="TableParagraph"/>
                          <w:spacing w:before="73"/>
                          <w:ind w:left="73"/>
                          <w:rPr>
                            <w:rFonts w:ascii="Arial MT"/>
                            <w:sz w:val="14"/>
                          </w:rPr>
                        </w:pPr>
                        <w:r>
                          <w:rPr>
                            <w:rFonts w:ascii="Arial MT"/>
                            <w:color w:val="010202"/>
                            <w:w w:val="99"/>
                            <w:sz w:val="14"/>
                          </w:rPr>
                          <w:t>1</w:t>
                        </w:r>
                      </w:p>
                    </w:tc>
                  </w:tr>
                  <w:tr>
                    <w:trPr>
                      <w:trHeight w:val="305" w:hRule="atLeast"/>
                    </w:trPr>
                    <w:tc>
                      <w:tcPr>
                        <w:tcW w:w="649" w:type="dxa"/>
                      </w:tcPr>
                      <w:p>
                        <w:pPr>
                          <w:pStyle w:val="TableParagraph"/>
                          <w:spacing w:before="73"/>
                          <w:ind w:left="72"/>
                          <w:rPr>
                            <w:rFonts w:ascii="Arial MT"/>
                            <w:sz w:val="14"/>
                          </w:rPr>
                        </w:pPr>
                        <w:r>
                          <w:rPr>
                            <w:rFonts w:ascii="Arial MT"/>
                            <w:color w:val="010202"/>
                            <w:sz w:val="14"/>
                          </w:rPr>
                          <w:t>cái chết</w:t>
                        </w:r>
                      </w:p>
                    </w:tc>
                    <w:tc>
                      <w:tcPr>
                        <w:tcW w:w="996" w:type="dxa"/>
                      </w:tcPr>
                      <w:p>
                        <w:pPr>
                          <w:pStyle w:val="TableParagraph"/>
                          <w:spacing w:before="73"/>
                          <w:ind w:left="73"/>
                          <w:rPr>
                            <w:rFonts w:ascii="Arial MT"/>
                            <w:sz w:val="14"/>
                          </w:rPr>
                        </w:pPr>
                        <w:r>
                          <w:rPr>
                            <w:rFonts w:ascii="Arial MT"/>
                            <w:color w:val="010202"/>
                            <w:w w:val="99"/>
                            <w:sz w:val="14"/>
                          </w:rPr>
                          <w:t>2</w:t>
                        </w:r>
                      </w:p>
                    </w:tc>
                  </w:tr>
                </w:tbl>
                <w:p>
                  <w:pPr>
                    <w:pStyle w:val="BodyText"/>
                  </w:pPr>
                </w:p>
              </w:txbxContent>
            </v:textbox>
            <w10:wrap type="none"/>
          </v:shape>
        </w:pict>
      </w:r>
      <w:r>
        <w:rPr>
          <w:rFonts w:ascii="Arial"/>
          <w:b/>
          <w:color w:val="010202"/>
          <w:sz w:val="14"/>
        </w:rPr>
        <w:t>Chỉ số đảo ngược</w:t>
      </w:r>
    </w:p>
    <w:p>
      <w:pPr>
        <w:pStyle w:val="BodyText"/>
        <w:spacing w:line="254" w:lineRule="auto" w:before="4"/>
        <w:ind w:left="518" w:right="488" w:firstLine="104"/>
        <w:jc w:val="both"/>
      </w:pPr>
      <w:r>
        <w:rPr/>
        <w:br w:type="column"/>
      </w:r>
      <w:r>
        <w:rPr>
          <w:color w:val="252525"/>
          <w:w w:val="105"/>
        </w:rPr>
        <w:t>Tương tự như việc điều hướng đến các trang dựa trên số trang liên quan đến từ khóa bạn đang tìm kiếm trong một cuốn sách, Elasticsearch tham khảo chỉ mục đảo ngược cho các từ tìm kiếm và liên kết tài liệu. Khi công cụ tìm thấy các mã định danh tài liệu cho các từ tìm kiếm này, nó sẽ trả về toàn bộ tài liệu bằng cách truy vấn máy chủ để trả về cho máy khách. Elasticsearch sử dụng một cấu trúc dữ liệu được gọi là chỉ mục đảo ngược cho</w:t>
      </w:r>
    </w:p>
    <w:p>
      <w:pPr>
        <w:spacing w:after="0" w:line="254" w:lineRule="auto"/>
        <w:jc w:val="both"/>
        <w:sectPr>
          <w:type w:val="continuous"/>
          <w:pgSz w:w="10620" w:h="13320"/>
          <w:pgMar w:top="1260" w:bottom="280" w:left="420" w:right="820"/>
          <w:cols w:num="3" w:equalWidth="0">
            <w:col w:w="2353" w:space="40"/>
            <w:col w:w="1730" w:space="39"/>
            <w:col w:w="5218"/>
          </w:cols>
        </w:sectPr>
      </w:pPr>
    </w:p>
    <w:p>
      <w:pPr>
        <w:spacing w:line="259" w:lineRule="auto" w:before="99"/>
        <w:ind w:left="1473" w:right="0" w:firstLine="0"/>
        <w:jc w:val="left"/>
        <w:rPr>
          <w:rFonts w:ascii="Trebuchet MS"/>
          <w:b/>
          <w:sz w:val="16"/>
        </w:rPr>
      </w:pPr>
      <w:r>
        <w:rPr>
          <w:rFonts w:ascii="Trebuchet MS"/>
          <w:b/>
          <w:color w:val="656565"/>
          <w:w w:val="95"/>
          <w:sz w:val="16"/>
        </w:rPr>
        <w:t>Hình 3.17 Dữ liệu chỉ số đảo ngược</w:t>
      </w:r>
      <w:r>
        <w:rPr>
          <w:rFonts w:ascii="Trebuchet MS"/>
          <w:b/>
          <w:color w:val="656565"/>
          <w:sz w:val="16"/>
        </w:rPr>
        <w:t>kết cấu</w:t>
      </w:r>
    </w:p>
    <w:p>
      <w:pPr>
        <w:pStyle w:val="BodyText"/>
        <w:spacing w:line="256" w:lineRule="auto" w:before="11"/>
        <w:ind w:left="562" w:right="42"/>
      </w:pPr>
      <w:r>
        <w:rPr/>
        <w:br w:type="column"/>
      </w:r>
      <w:r>
        <w:rPr>
          <w:color w:val="252525"/>
          <w:w w:val="105"/>
        </w:rPr>
        <w:t>mỗi trường toàn văn trong giai đoạn lập chỉ mục, như hình 3.17 minh họa.</w:t>
      </w:r>
    </w:p>
    <w:p>
      <w:pPr>
        <w:spacing w:after="0" w:line="256" w:lineRule="auto"/>
        <w:sectPr>
          <w:type w:val="continuous"/>
          <w:pgSz w:w="10620" w:h="13320"/>
          <w:pgMar w:top="1260" w:bottom="280" w:left="420" w:right="820"/>
          <w:cols w:num="2" w:equalWidth="0">
            <w:col w:w="4078" w:space="40"/>
            <w:col w:w="5262"/>
          </w:cols>
        </w:sectPr>
      </w:pPr>
    </w:p>
    <w:p>
      <w:pPr>
        <w:pStyle w:val="ListParagraph"/>
        <w:numPr>
          <w:ilvl w:val="1"/>
          <w:numId w:val="56"/>
        </w:numPr>
        <w:tabs>
          <w:tab w:pos="4612" w:val="left" w:leader="none"/>
          <w:tab w:pos="9061" w:val="right" w:leader="none"/>
        </w:tabs>
        <w:spacing w:line="240" w:lineRule="auto" w:before="76" w:after="0"/>
        <w:ind w:left="4611" w:right="0" w:hanging="411"/>
        <w:jc w:val="left"/>
        <w:rPr>
          <w:rFonts w:ascii="Times New Roman"/>
          <w:b/>
          <w:sz w:val="18"/>
        </w:rPr>
      </w:pPr>
      <w:r>
        <w:rPr>
          <w:b/>
          <w:i/>
          <w:color w:val="656565"/>
          <w:sz w:val="18"/>
        </w:rPr>
        <w:t>đảo ngược</w:t>
      </w:r>
      <w:r>
        <w:rPr>
          <w:b/>
          <w:i/>
          <w:color w:val="656565"/>
          <w:sz w:val="18"/>
        </w:rPr>
        <w:t>chỉ số</w:t>
        <w:tab/>
      </w:r>
      <w:r>
        <w:rPr>
          <w:rFonts w:ascii="Times New Roman"/>
          <w:b/>
          <w:color w:val="252525"/>
          <w:sz w:val="18"/>
        </w:rPr>
        <w:t>87</w:t>
      </w:r>
    </w:p>
    <w:p>
      <w:pPr>
        <w:pStyle w:val="BodyText"/>
        <w:spacing w:before="8"/>
        <w:rPr>
          <w:rFonts w:ascii="Times New Roman"/>
          <w:b/>
          <w:sz w:val="26"/>
        </w:rPr>
      </w:pPr>
    </w:p>
    <w:p>
      <w:pPr>
        <w:pStyle w:val="BodyText"/>
        <w:spacing w:line="254" w:lineRule="auto"/>
        <w:ind w:left="1623" w:right="311"/>
        <w:jc w:val="both"/>
      </w:pPr>
      <w:r>
        <w:rPr>
          <w:color w:val="252525"/>
          <w:w w:val="105"/>
        </w:rPr>
        <w:t>Ở cấp độ cao, chỉ mục đảo ngược là một cấu trúc dữ liệu giống như từ điển, nhưng có cả từ và danh sách tài liệu có chứa từ. Chỉ mục đảo ngược này là chìa khóa để truy xuất tài liệu nhanh hơn trong giai đoạn tìm kiếm toàn văn. Đối với mỗi tài liệu bao gồm các trường toàn văn, máy chủ sẽ tạo một chỉ mục đảo ngược tương ứng.</w:t>
      </w:r>
    </w:p>
    <w:p>
      <w:pPr>
        <w:pStyle w:val="BodyText"/>
        <w:spacing w:line="235" w:lineRule="auto" w:before="168"/>
        <w:ind w:left="1863" w:right="761"/>
      </w:pPr>
      <w:r>
        <w:rPr>
          <w:rFonts w:ascii="Trebuchet MS"/>
          <w:b/>
          <w:color w:val="466B85"/>
          <w:w w:val="105"/>
          <w:sz w:val="17"/>
        </w:rPr>
        <w:t>GHI CHÚ</w:t>
      </w:r>
      <w:r>
        <w:rPr>
          <w:color w:val="252525"/>
          <w:w w:val="105"/>
        </w:rPr>
        <w:t>Cây khối k chiều (BKD) là cấu trúc dữ liệu đặc biệt được sử dụng để lưu trữ các trường không phải văn bản như số và hình dạng địa lý.</w:t>
      </w:r>
      <w:bookmarkStart w:name="_bookmark380" w:id="510"/>
      <w:bookmarkEnd w:id="510"/>
    </w:p>
    <w:p>
      <w:pPr>
        <w:pStyle w:val="BodyText"/>
        <w:spacing w:line="256" w:lineRule="auto" w:before="158"/>
        <w:ind w:left="1623" w:right="310"/>
        <w:jc w:val="both"/>
      </w:pPr>
      <w:r>
        <w:rPr>
          <w:color w:val="252525"/>
          <w:w w:val="105"/>
        </w:rPr>
        <w:t>Chúng ta đã học một chút lý thuyết về chỉ mục đảo ngược, nhưng bây giờ hãy xem một ví dụ đơn giản về cách chúng hoạt động. Giả sử chúng ta có hai tài liệu với một trường văn bản, lời chào:</w:t>
      </w:r>
    </w:p>
    <w:p>
      <w:pPr>
        <w:spacing w:before="148"/>
        <w:ind w:left="1623" w:right="0" w:firstLine="0"/>
        <w:jc w:val="left"/>
        <w:rPr>
          <w:rFonts w:ascii="Courier New"/>
          <w:sz w:val="16"/>
        </w:rPr>
      </w:pPr>
      <w:r>
        <w:rPr>
          <w:rFonts w:ascii="Courier New"/>
          <w:color w:val="252525"/>
          <w:sz w:val="16"/>
        </w:rPr>
        <w:t>//Tài liệu 1</w:t>
      </w:r>
    </w:p>
    <w:p>
      <w:pPr>
        <w:spacing w:before="19"/>
        <w:ind w:left="1623"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"lời chào":"Xin chào, THẾ GIỚI"</w:t>
      </w:r>
    </w:p>
    <w:p>
      <w:pPr>
        <w:spacing w:before="18"/>
        <w:ind w:left="1623"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sz w:val="16"/>
        </w:rPr>
        <w:t>//Tài liệu 2</w:t>
      </w:r>
    </w:p>
    <w:p>
      <w:pPr>
        <w:spacing w:before="19"/>
        <w:ind w:left="1623"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sz w:val="16"/>
        </w:rPr>
        <w:t>"lời chào":"Xin chào, bạn"</w:t>
      </w:r>
    </w:p>
    <w:p>
      <w:pPr>
        <w:spacing w:before="19"/>
        <w:ind w:left="162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line="254" w:lineRule="auto" w:before="57"/>
        <w:ind w:left="1623" w:right="308"/>
        <w:jc w:val="both"/>
      </w:pPr>
      <w:r>
        <w:rPr>
          <w:color w:val="252525"/>
          <w:w w:val="105"/>
        </w:rPr>
        <w:t>Trong Elasticsearch, quá trình phân tích là một chức năng phức tạp được thực hiện bởi một mô-đun phân tích. Mô-đun phân tích được tạo thành từ các bộ lọc ký tự, một bộ phân tích mã thông báo và các bộ lọc mã thông báo. Khi tài liệu đầu tiên được lập chỉ mục, như trong trường lời chào (một trường văn bản), một chỉ mục đảo ngược được tạo ra. Mỗi trường toàn văn được sao lưu bằng một chỉ mục đảo ngược. Giá trị của lời chào “Hello, World” được phân tích, phân tích mã thông báo và chuẩn hóa thành hai từ—hello và world—vào cuối quá trình. Nhưng có một vài bước ở giữa.</w:t>
      </w:r>
    </w:p>
    <w:p>
      <w:pPr>
        <w:pStyle w:val="BodyText"/>
        <w:spacing w:line="256" w:lineRule="auto" w:before="8"/>
        <w:ind w:left="1623" w:right="310" w:firstLine="298"/>
        <w:jc w:val="both"/>
      </w:pPr>
      <w:r>
        <w:rPr>
          <w:color w:val="252525"/>
          <w:w w:val="105"/>
        </w:rPr>
        <w:t>Hãy xem xét toàn bộ quá trình (hình 3.18). Dòng đầu vào &lt;h2&gt;Hello WORLD&lt;/h2&gt; được loại bỏ các ký tự không mong muốn như đánh dấu HTML. Dữ liệu đã được dọn dẹp được chia thành các mã thông báo (nhiều khả năng là các từ riêng lẻ) dựa trên khoảng trắng, do đó hình thành</w:t>
      </w:r>
    </w:p>
    <w:p>
      <w:pPr>
        <w:pStyle w:val="BodyText"/>
      </w:pPr>
    </w:p>
    <w:p>
      <w:pPr>
        <w:pStyle w:val="BodyText"/>
        <w:spacing w:before="1"/>
        <w:rPr>
          <w:sz w:val="18"/>
        </w:rPr>
      </w:pPr>
    </w:p>
    <w:p>
      <w:pPr>
        <w:spacing w:line="235" w:lineRule="auto" w:before="0"/>
        <w:ind w:left="3200" w:right="4665" w:firstLine="0"/>
        <w:jc w:val="center"/>
        <w:rPr>
          <w:rFonts w:ascii="Arial MT"/>
          <w:sz w:val="14"/>
        </w:rPr>
      </w:pPr>
      <w:r>
        <w:rPr/>
        <w:pict>
          <v:shape style="position:absolute;margin-left:79.921104pt;margin-top:16.581194pt;width:98.55pt;height:20.45pt;mso-position-horizontal-relative:page;mso-position-vertical-relative:paragraph;z-index:15864832" type="#_x0000_t202" filled="true" fillcolor="#ffeec5" stroked="true" strokeweight=".497pt" strokecolor="#211f1f">
            <v:textbox inset="0,0,0,0">
              <w:txbxContent>
                <w:p>
                  <w:pPr>
                    <w:spacing w:before="112"/>
                    <w:ind w:left="20" w:right="0" w:firstLine="0"/>
                    <w:jc w:val="left"/>
                    <w:rPr>
                      <w:rFonts w:ascii="Courier New"/>
                      <w:sz w:val="16"/>
                    </w:rPr>
                  </w:pPr>
                  <w:r>
                    <w:rPr>
                      <w:rFonts w:ascii="Courier New"/>
                      <w:color w:val="010202"/>
                      <w:sz w:val="16"/>
                    </w:rPr>
                    <w:t>&lt;h2&gt;Xin chào THẾ GIỚI&lt;/h2&gt;</w:t>
                  </w:r>
                </w:p>
              </w:txbxContent>
            </v:textbox>
            <v:fill type="solid"/>
            <v:stroke dashstyle="solid"/>
            <w10:wrap type="none"/>
          </v:shape>
        </w:pict>
      </w:r>
      <w:r>
        <w:rPr>
          <w:rFonts w:ascii="Arial MT"/>
          <w:color w:val="010202"/>
          <w:spacing w:val="-1"/>
          <w:sz w:val="14"/>
        </w:rPr>
        <w:t>Dải</w:t>
      </w:r>
      <w:r>
        <w:rPr>
          <w:rFonts w:ascii="Arial MT"/>
          <w:color w:val="010202"/>
          <w:sz w:val="14"/>
        </w:rPr>
        <w:t>đánh dấu HTML (</w:t>
      </w:r>
      <w:r>
        <w:rPr>
          <w:rFonts w:ascii="Courier New"/>
          <w:color w:val="010202"/>
          <w:sz w:val="16"/>
        </w:rPr>
        <w:t>html_dải</w:t>
      </w:r>
      <w:r>
        <w:rPr>
          <w:rFonts w:ascii="Arial MT"/>
          <w:color w:val="010202"/>
          <w:sz w:val="14"/>
        </w:rPr>
        <w:t>bộ lọc ký tự)</w:t>
      </w:r>
    </w:p>
    <w:p>
      <w:pPr>
        <w:pStyle w:val="BodyText"/>
        <w:rPr>
          <w:rFonts w:ascii="Arial MT"/>
          <w:sz w:val="18"/>
        </w:rPr>
      </w:pPr>
    </w:p>
    <w:p>
      <w:pPr>
        <w:spacing w:after="0"/>
        <w:rPr>
          <w:rFonts w:ascii="Arial MT"/>
          <w:sz w:val="18"/>
        </w:rPr>
        <w:sectPr>
          <w:pgSz w:w="10620" w:h="13320"/>
          <w:pgMar w:top="420" w:bottom="280" w:left="420" w:right="820"/>
        </w:sectPr>
      </w:pPr>
    </w:p>
    <w:p>
      <w:pPr>
        <w:spacing w:line="235" w:lineRule="auto" w:before="81"/>
        <w:ind w:left="5484" w:right="0" w:firstLine="0"/>
        <w:jc w:val="center"/>
        <w:rPr>
          <w:rFonts w:ascii="Arial MT"/>
          <w:sz w:val="14"/>
        </w:rPr>
      </w:pPr>
      <w:r>
        <w:rPr/>
        <w:pict>
          <v:group style="position:absolute;margin-left:178.789505pt;margin-top:-7.874898pt;width:74.95pt;height:28.2pt;mso-position-horizontal-relative:page;mso-position-vertical-relative:paragraph;z-index:15863808" coordorigin="3576,-157" coordsize="1499,564">
            <v:shape style="position:absolute;left:3580;top:-153;width:1465;height:471" coordorigin="3581,-153" coordsize="1465,471" path="m3581,-153l5046,-153,5046,318e" filled="false" stroked="true" strokeweight=".497pt" strokecolor="#211f1f">
              <v:path arrowok="t"/>
              <v:stroke dashstyle="solid"/>
            </v:shape>
            <v:shape style="position:absolute;left:5016;top:298;width:58;height:108" coordorigin="5017,298" coordsize="58,108" path="m5075,298l5017,298,5046,406,5075,298xe" filled="true" fillcolor="#211f1f" stroked="false">
              <v:path arrowok="t"/>
              <v:fill type="solid"/>
            </v:shape>
            <w10:wrap type="none"/>
          </v:group>
        </w:pict>
      </w:r>
      <w:r>
        <w:rPr/>
        <w:pict>
          <v:group style="position:absolute;margin-left:208.821503pt;margin-top:20.708302pt;width:144.3pt;height:37.8pt;mso-position-horizontal-relative:page;mso-position-vertical-relative:paragraph;z-index:-35168256" coordorigin="4176,414" coordsize="2886,756">
            <v:shape style="position:absolute;left:5910;top:623;width:1124;height:459" coordorigin="5910,623" coordsize="1124,459" path="m5910,623l7033,623,7033,1082e" filled="false" stroked="true" strokeweight=".497pt" strokecolor="#211f1f">
              <v:path arrowok="t"/>
              <v:stroke dashstyle="solid"/>
            </v:shape>
            <v:shape style="position:absolute;left:7004;top:1061;width:58;height:108" coordorigin="7005,1062" coordsize="58,108" path="m7062,1062l7005,1062,7033,1170,7062,1062xe" filled="true" fillcolor="#211f1f" stroked="false">
              <v:path arrowok="t"/>
              <v:fill type="solid"/>
            </v:shape>
            <v:shape style="position:absolute;left:4181;top:419;width:1729;height:409" type="#_x0000_t202" filled="true" fillcolor="#ffeec5" stroked="true" strokeweight=".497pt" strokecolor="#211f1f">
              <v:textbox inset="0,0,0,0">
                <w:txbxContent>
                  <w:p>
                    <w:pPr>
                      <w:spacing w:before="111"/>
                      <w:ind w:left="331" w:right="0" w:firstLine="0"/>
                      <w:jc w:val="left"/>
                      <w:rPr>
                        <w:rFonts w:ascii="Courier New"/>
                        <w:sz w:val="16"/>
                      </w:rPr>
                    </w:pPr>
                    <w:r>
                      <w:rPr>
                        <w:rFonts w:ascii="Courier New"/>
                        <w:color w:val="211F1F"/>
                        <w:sz w:val="16"/>
                      </w:rPr>
                      <w:t>Xin chào THẾ GIỚI</w:t>
                    </w:r>
                  </w:p>
                </w:txbxContent>
              </v:textbox>
              <v:fill type="solid"/>
              <v:stroke dashstyle="solid"/>
              <w10:wrap type="none"/>
            </v:shape>
            <w10:wrap type="none"/>
          </v:group>
        </w:pict>
      </w:r>
      <w:r>
        <w:rPr>
          <w:rFonts w:ascii="Arial MT"/>
          <w:color w:val="211F1F"/>
          <w:sz w:val="14"/>
        </w:rPr>
        <w:t>Phân biệt các từ (</w:t>
      </w:r>
      <w:r>
        <w:rPr>
          <w:rFonts w:ascii="Courier New"/>
          <w:color w:val="211F1F"/>
          <w:sz w:val="16"/>
        </w:rPr>
        <w:t>khoảng trắng</w:t>
      </w:r>
      <w:r>
        <w:rPr>
          <w:rFonts w:ascii="Arial MT"/>
          <w:color w:val="211F1F"/>
          <w:sz w:val="14"/>
        </w:rPr>
        <w:t>bộ phân tích dữ liệu)</w:t>
      </w:r>
    </w:p>
    <w:p>
      <w:pPr>
        <w:pStyle w:val="BodyText"/>
        <w:rPr>
          <w:rFonts w:ascii="Arial MT"/>
          <w:sz w:val="16"/>
        </w:rPr>
      </w:pPr>
      <w:r>
        <w:rPr/>
        <w:br w:type="column"/>
      </w:r>
      <w:r>
        <w:rPr>
          <w:rFonts w:ascii="Arial MT"/>
          <w:sz w:val="16"/>
        </w:rPr>
      </w:r>
    </w:p>
    <w:p>
      <w:pPr>
        <w:pStyle w:val="BodyText"/>
        <w:rPr>
          <w:rFonts w:ascii="Arial MT"/>
          <w:sz w:val="16"/>
        </w:rPr>
      </w:pPr>
    </w:p>
    <w:p>
      <w:pPr>
        <w:pStyle w:val="BodyText"/>
        <w:spacing w:before="2"/>
        <w:rPr>
          <w:rFonts w:ascii="Arial MT"/>
          <w:sz w:val="23"/>
        </w:rPr>
      </w:pPr>
    </w:p>
    <w:p>
      <w:pPr>
        <w:spacing w:line="249" w:lineRule="auto" w:before="0"/>
        <w:ind w:left="743" w:right="847" w:firstLine="0"/>
        <w:jc w:val="center"/>
        <w:rPr>
          <w:rFonts w:ascii="Courier New"/>
          <w:sz w:val="16"/>
        </w:rPr>
      </w:pPr>
      <w:r>
        <w:rPr>
          <w:rFonts w:ascii="Arial MT"/>
          <w:color w:val="211F1F"/>
          <w:spacing w:val="-1"/>
          <w:sz w:val="14"/>
        </w:rPr>
        <w:t>Chữ thường</w:t>
      </w:r>
      <w:r>
        <w:rPr>
          <w:rFonts w:ascii="Arial MT"/>
          <w:color w:val="211F1F"/>
          <w:sz w:val="14"/>
        </w:rPr>
        <w:t>các mã thông báo (</w:t>
      </w:r>
      <w:r>
        <w:rPr>
          <w:rFonts w:ascii="Courier New"/>
          <w:color w:val="211F1F"/>
          <w:sz w:val="16"/>
        </w:rPr>
        <w:t>chữ thường</w:t>
      </w:r>
    </w:p>
    <w:p>
      <w:pPr>
        <w:spacing w:after="0" w:line="249" w:lineRule="auto"/>
        <w:jc w:val="center"/>
        <w:rPr>
          <w:rFonts w:ascii="Courier New"/>
          <w:sz w:val="16"/>
        </w:rPr>
        <w:sectPr>
          <w:type w:val="continuous"/>
          <w:pgSz w:w="10620" w:h="13320"/>
          <w:pgMar w:top="1260" w:bottom="280" w:left="420" w:right="820"/>
          <w:cols w:num="2" w:equalWidth="0">
            <w:col w:w="6768" w:space="40"/>
            <w:col w:w="2572"/>
          </w:cols>
        </w:sectPr>
      </w:pPr>
    </w:p>
    <w:tbl>
      <w:tblPr>
        <w:tblW w:w="0" w:type="auto"/>
        <w:jc w:val="left"/>
        <w:tblInd w:w="5766" w:type="dxa"/>
        <w:tblBorders>
          <w:top w:val="single" w:sz="4" w:space="0" w:color="211F1F"/>
          <w:left w:val="single" w:sz="4" w:space="0" w:color="211F1F"/>
          <w:bottom w:val="single" w:sz="4" w:space="0" w:color="211F1F"/>
          <w:right w:val="single" w:sz="4" w:space="0" w:color="211F1F"/>
          <w:insideH w:val="single" w:sz="4" w:space="0" w:color="211F1F"/>
          <w:insideV w:val="single" w:sz="4" w:space="0" w:color="211F1F"/>
        </w:tblBorders>
        <w:tblLayout w:type="fixed"/>
        <w:tblCellMar>
          <w:top w:w="0" w:type="dxa"/>
          <w:left w:w="0" w:type="dxa"/>
          <w:bottom w:w="0" w:type="dxa"/>
          <w:right w:w="0" w:type="dxa"/>
        </w:tblCellMar>
        <w:tblLook w:val="01E0"/>
      </w:tblPr>
      <w:tblGrid>
        <w:gridCol w:w="1729"/>
        <w:gridCol w:w="885"/>
      </w:tblGrid>
      <w:tr>
        <w:trPr>
          <w:trHeight w:val="195" w:hRule="atLeast"/>
        </w:trPr>
        <w:tc>
          <w:tcPr>
            <w:tcW w:w="1729" w:type="dxa"/>
            <w:vMerge w:val="restart"/>
            <w:shd w:val="clear" w:color="auto" w:fill="FFEEC5"/>
          </w:tcPr>
          <w:p>
            <w:pPr>
              <w:pStyle w:val="TableParagraph"/>
              <w:spacing w:before="111"/>
              <w:ind w:left="134"/>
              <w:rPr>
                <w:rFonts w:ascii="Courier New"/>
                <w:sz w:val="16"/>
              </w:rPr>
            </w:pPr>
            <w:r>
              <w:rPr>
                <w:rFonts w:ascii="Courier New"/>
                <w:color w:val="211F1F"/>
                <w:sz w:val="16"/>
              </w:rPr>
              <w:t>[Xin chào] [THẾ GIỚI]</w:t>
            </w:r>
          </w:p>
        </w:tc>
        <w:tc>
          <w:tcPr>
            <w:tcW w:w="885" w:type="dxa"/>
            <w:tcBorders>
              <w:top w:val="nil"/>
              <w:bottom w:val="nil"/>
              <w:right w:val="nil"/>
            </w:tcBorders>
          </w:tcPr>
          <w:p>
            <w:pPr>
              <w:pStyle w:val="TableParagraph"/>
              <w:spacing w:line="116" w:lineRule="exact"/>
              <w:ind w:left="225" w:right="-44"/>
              <w:rPr>
                <w:rFonts w:ascii="Arial MT"/>
                <w:sz w:val="14"/>
              </w:rPr>
            </w:pPr>
            <w:r>
              <w:rPr>
                <w:rFonts w:ascii="Arial MT"/>
                <w:color w:val="211F1F"/>
                <w:sz w:val="14"/>
              </w:rPr>
              <w:t>bộ lọc mã thông báo)</w:t>
            </w:r>
          </w:p>
        </w:tc>
      </w:tr>
      <w:tr>
        <w:trPr>
          <w:trHeight w:val="192" w:hRule="atLeast"/>
        </w:trPr>
        <w:tc>
          <w:tcPr>
            <w:tcW w:w="1729" w:type="dxa"/>
            <w:vMerge/>
            <w:tcBorders>
              <w:top w:val="nil"/>
            </w:tcBorders>
            <w:shd w:val="clear" w:color="auto" w:fill="FFEEC5"/>
          </w:tcPr>
          <w:p>
            <w:pPr>
              <w:rPr>
                <w:sz w:val="2"/>
                <w:szCs w:val="2"/>
              </w:rPr>
            </w:pPr>
          </w:p>
        </w:tc>
        <w:tc>
          <w:tcPr>
            <w:tcW w:w="885" w:type="dxa"/>
            <w:tcBorders>
              <w:top w:val="nil"/>
              <w:bottom w:val="nil"/>
            </w:tcBorders>
          </w:tcPr>
          <w:p>
            <w:pPr>
              <w:pStyle w:val="TableParagraph"/>
              <w:ind w:left="0"/>
              <w:rPr>
                <w:rFonts w:ascii="Times New Roman"/>
                <w:sz w:val="12"/>
              </w:rPr>
            </w:pPr>
          </w:p>
        </w:tc>
      </w:tr>
      <w:tr>
        <w:trPr>
          <w:trHeight w:val="453" w:hRule="atLeast"/>
        </w:trPr>
        <w:tc>
          <w:tcPr>
            <w:tcW w:w="2614" w:type="dxa"/>
            <w:gridSpan w:val="2"/>
            <w:tcBorders>
              <w:top w:val="nil"/>
              <w:left w:val="nil"/>
              <w:bottom w:val="nil"/>
            </w:tcBorders>
          </w:tcPr>
          <w:p>
            <w:pPr>
              <w:pStyle w:val="TableParagraph"/>
              <w:ind w:left="0"/>
              <w:rPr>
                <w:rFonts w:ascii="Times New Roman"/>
                <w:sz w:val="18"/>
              </w:rPr>
            </w:pPr>
          </w:p>
        </w:tc>
      </w:tr>
    </w:tbl>
    <w:p>
      <w:pPr>
        <w:pStyle w:val="BodyText"/>
        <w:rPr>
          <w:rFonts w:ascii="Courier New"/>
          <w:sz w:val="9"/>
        </w:rPr>
      </w:pPr>
    </w:p>
    <w:p>
      <w:pPr>
        <w:pStyle w:val="BodyText"/>
        <w:ind w:left="7553"/>
        <w:rPr>
          <w:rFonts w:ascii="Courier New"/>
        </w:rPr>
      </w:pPr>
      <w:r>
        <w:rPr>
          <w:rFonts w:ascii="Courier New"/>
        </w:rPr>
        <w:pict>
          <v:shape style="width:74.4pt;height:20.45pt;mso-position-horizontal-relative:char;mso-position-vertical-relative:line" type="#_x0000_t202" filled="true" fillcolor="#ffeec5" stroked="true" strokeweight=".497pt" strokecolor="#211f1f">
            <w10:anchorlock/>
            <v:textbox inset="0,0,0,0">
              <w:txbxContent>
                <w:p>
                  <w:pPr>
                    <w:spacing w:before="112"/>
                    <w:ind w:left="19" w:right="0" w:firstLine="0"/>
                    <w:jc w:val="left"/>
                    <w:rPr>
                      <w:rFonts w:ascii="Courier New"/>
                      <w:sz w:val="16"/>
                    </w:rPr>
                  </w:pPr>
                  <w:r>
                    <w:rPr>
                      <w:rFonts w:ascii="Courier New"/>
                      <w:color w:val="211F1F"/>
                      <w:sz w:val="16"/>
                    </w:rPr>
                    <w:t>[xin chào] [thế giới]</w:t>
                  </w:r>
                </w:p>
              </w:txbxContent>
            </v:textbox>
            <v:fill type="solid"/>
            <v:stroke dashstyle="solid"/>
          </v:shape>
        </w:pict>
      </w:r>
      <w:r>
        <w:rPr>
          <w:rFonts w:ascii="Courier New"/>
        </w:rPr>
      </w:r>
    </w:p>
    <w:p>
      <w:pPr>
        <w:pStyle w:val="BodyText"/>
        <w:spacing w:before="9"/>
        <w:rPr>
          <w:rFonts w:ascii="Courier New"/>
          <w:sz w:val="13"/>
        </w:rPr>
      </w:pPr>
    </w:p>
    <w:p>
      <w:pPr>
        <w:spacing w:before="77"/>
        <w:ind w:left="1151" w:right="0" w:firstLine="0"/>
        <w:jc w:val="left"/>
        <w:rPr>
          <w:rFonts w:ascii="Trebuchet MS"/>
          <w:b/>
          <w:sz w:val="16"/>
        </w:rPr>
      </w:pPr>
      <w:r>
        <w:rPr/>
        <w:pict>
          <v:shape style="position:absolute;margin-left:438.20401pt;margin-top:-35.643288pt;width:2.9pt;height:5.4pt;mso-position-horizontal-relative:page;mso-position-vertical-relative:paragraph;z-index:15863296" coordorigin="8764,-713" coordsize="58,108" path="m8822,-713l8764,-713,8793,-605,8822,-713xe" filled="true" fillcolor="#211f1f" stroked="false">
            <v:path arrowok="t"/>
            <v:fill type="solid"/>
            <w10:wrap type="none"/>
          </v:shape>
        </w:pict>
      </w:r>
      <w:r>
        <w:rPr>
          <w:rFonts w:ascii="Trebuchet MS"/>
          <w:b/>
          <w:color w:val="656565"/>
          <w:w w:val="95"/>
          <w:sz w:val="16"/>
        </w:rPr>
        <w:t>Hình 3.18</w:t>
      </w:r>
      <w:r>
        <w:rPr>
          <w:rFonts w:ascii="Trebuchet MS"/>
          <w:b/>
          <w:color w:val="656565"/>
          <w:spacing w:val="84"/>
          <w:sz w:val="16"/>
        </w:rPr>
        <w:t> </w:t>
      </w:r>
      <w:r>
        <w:rPr>
          <w:rFonts w:ascii="Trebuchet MS"/>
          <w:b/>
          <w:color w:val="656565"/>
          <w:w w:val="95"/>
          <w:sz w:val="16"/>
        </w:rPr>
        <w:t>Quy trình phân tích văn bản trong đó Elasticsearch xử lý văn bản</w:t>
      </w:r>
    </w:p>
    <w:p>
      <w:pPr>
        <w:spacing w:after="0"/>
        <w:jc w:val="left"/>
        <w:rPr>
          <w:rFonts w:ascii="Trebuchet MS"/>
          <w:sz w:val="16"/>
        </w:rPr>
        <w:sectPr>
          <w:type w:val="continuous"/>
          <w:pgSz w:w="10620" w:h="13320"/>
          <w:pgMar w:top="1260" w:bottom="280" w:left="420" w:right="820"/>
        </w:sectPr>
      </w:pPr>
    </w:p>
    <w:p>
      <w:pPr>
        <w:tabs>
          <w:tab w:pos="3928" w:val="left" w:leader="none"/>
        </w:tabs>
        <w:spacing w:before="76"/>
        <w:ind w:left="723" w:right="0" w:firstLine="0"/>
        <w:jc w:val="left"/>
        <w:rPr>
          <w:b/>
          <w:i/>
          <w:sz w:val="18"/>
        </w:rPr>
      </w:pPr>
      <w:r>
        <w:rPr>
          <w:rFonts w:ascii="Times New Roman"/>
          <w:b/>
          <w:color w:val="252525"/>
          <w:sz w:val="18"/>
        </w:rPr>
        <w:t>88</w:t>
        <w:tab/>
      </w:r>
      <w:r>
        <w:rPr>
          <w:rFonts w:ascii="Trebuchet MS"/>
          <w:b/>
          <w:color w:val="656565"/>
          <w:sz w:val="16"/>
        </w:rPr>
        <w:t>C</w:t>
      </w:r>
      <w:r>
        <w:rPr>
          <w:rFonts w:ascii="Trebuchet MS"/>
          <w:b/>
          <w:color w:val="656565"/>
          <w:sz w:val="12"/>
        </w:rPr>
        <w:t>PHẦN</w:t>
      </w:r>
      <w:r>
        <w:rPr>
          <w:rFonts w:ascii="Trebuchet MS"/>
          <w:b/>
          <w:color w:val="656565"/>
          <w:sz w:val="16"/>
        </w:rPr>
        <w:t>3</w:t>
      </w:r>
      <w:r>
        <w:rPr>
          <w:b/>
          <w:i/>
          <w:color w:val="656565"/>
          <w:sz w:val="18"/>
        </w:rPr>
        <w:t>Ngành kiến ​​​​trúc</w:t>
      </w:r>
    </w:p>
    <w:p>
      <w:pPr>
        <w:pStyle w:val="BodyText"/>
        <w:spacing w:before="1"/>
        <w:rPr>
          <w:b/>
          <w:i/>
          <w:sz w:val="25"/>
        </w:rPr>
      </w:pPr>
    </w:p>
    <w:p>
      <w:pPr>
        <w:pStyle w:val="BodyText"/>
        <w:spacing w:line="254" w:lineRule="auto" w:before="1"/>
        <w:ind w:left="1443" w:right="493"/>
        <w:jc w:val="both"/>
      </w:pPr>
      <w:r>
        <w:rPr>
          <w:rFonts w:ascii="Courier New"/>
          <w:color w:val="252525"/>
          <w:w w:val="105"/>
          <w:sz w:val="17"/>
        </w:rPr>
        <w:t>Xin chào THẾ GIỚI. Cuối cùng, các bộ lọc mã thông báo được áp dụng để câu có thể được chuyển đổi</w:t>
      </w:r>
      <w:r>
        <w:rPr>
          <w:color w:val="252525"/>
        </w:rPr>
        <w:t>into tokens: [hello] [world]. Theo mặc định, Elasticsearch sử dụng một trình phân tích chuẩn để viết thường các token, như trường hợp ở đây. Lưu ý rằng dấu câu (dấu phẩy) cũng đã bị xóa trong quá trình này.</w:t>
      </w:r>
    </w:p>
    <w:p>
      <w:pPr>
        <w:pStyle w:val="BodyText"/>
        <w:spacing w:line="254" w:lineRule="auto" w:before="5"/>
        <w:ind w:left="1443" w:right="489" w:firstLine="315"/>
        <w:jc w:val="both"/>
      </w:pPr>
      <w:r>
        <w:rPr>
          <w:color w:val="252525"/>
          <w:w w:val="105"/>
        </w:rPr>
        <w:t>Sau các bước này, một chỉ mục đảo ngược được tạo cho trường này. Nó chủ yếu được sử dụng trong các chức năng tìm kiếm toàn văn bản. Về bản chất, nó là một bản đồ băm với các từ là khóa trỏ đến các tài liệu có các từ này. Nó bao gồm một tập hợp các từ duy nhất và tần suất các từ đó xuất hiện trên tất cả các tài liệu trong chỉ mục.</w:t>
      </w:r>
    </w:p>
    <w:p>
      <w:pPr>
        <w:pStyle w:val="BodyText"/>
        <w:spacing w:line="254" w:lineRule="auto" w:before="5"/>
        <w:ind w:left="1443" w:right="496" w:firstLine="285"/>
        <w:jc w:val="both"/>
      </w:pPr>
      <w:r>
        <w:rPr>
          <w:color w:val="252525"/>
          <w:w w:val="105"/>
        </w:rPr>
        <w:t>Hãy xem lại ví dụ của chúng ta. Vì tài liệu 1 (“Hello WORLD”) đã được lập chỉ mục và phân tích, nên một chỉ mục đảo ngược đã được tạo ra với các mã thông báo (các từ riêng lẻ) và các tài liệu mà chúng xuất hiện; xem bảng 3.3.</w:t>
      </w:r>
    </w:p>
    <w:p>
      <w:pPr>
        <w:pStyle w:val="BodyText"/>
        <w:spacing w:before="11"/>
        <w:rPr>
          <w:sz w:val="9"/>
        </w:rPr>
      </w:pPr>
    </w:p>
    <w:p>
      <w:pPr>
        <w:spacing w:before="77"/>
        <w:ind w:left="1443" w:right="0" w:firstLine="0"/>
        <w:jc w:val="both"/>
        <w:rPr>
          <w:rFonts w:ascii="Trebuchet MS" w:hAnsi="Trebuchet MS"/>
          <w:b/>
          <w:sz w:val="16"/>
        </w:rPr>
      </w:pPr>
      <w:r>
        <w:rPr>
          <w:rFonts w:ascii="Trebuchet MS" w:hAnsi="Trebuchet MS"/>
          <w:b/>
          <w:color w:val="656565"/>
          <w:w w:val="95"/>
          <w:sz w:val="16"/>
        </w:rPr>
        <w:t>Bảng 3.3 Từ được mã hóa cho tài liệu “Xin chào, Thế giới”</w:t>
      </w:r>
    </w:p>
    <w:p>
      <w:pPr>
        <w:pStyle w:val="BodyText"/>
        <w:spacing w:before="5"/>
        <w:rPr>
          <w:rFonts w:ascii="Trebuchet MS"/>
          <w:b/>
          <w:sz w:val="11"/>
        </w:rPr>
      </w:pPr>
    </w:p>
    <w:tbl>
      <w:tblPr>
        <w:tblW w:w="0" w:type="auto"/>
        <w:jc w:val="left"/>
        <w:tblInd w:w="14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33"/>
        <w:gridCol w:w="1511"/>
        <w:gridCol w:w="1512"/>
      </w:tblGrid>
      <w:tr>
        <w:trPr>
          <w:trHeight w:val="412" w:hRule="atLeast"/>
        </w:trPr>
        <w:tc>
          <w:tcPr>
            <w:tcW w:w="1433" w:type="dxa"/>
            <w:tcBorders>
              <w:left w:val="nil"/>
              <w:bottom w:val="single" w:sz="2" w:space="0" w:color="000000"/>
              <w:right w:val="single" w:sz="2" w:space="0" w:color="000000"/>
            </w:tcBorders>
            <w:shd w:val="clear" w:color="auto" w:fill="466B85"/>
          </w:tcPr>
          <w:p>
            <w:pPr>
              <w:pStyle w:val="TableParagraph"/>
              <w:spacing w:before="92"/>
              <w:ind w:left="470" w:right="527"/>
              <w:jc w:val="center"/>
              <w:rPr>
                <w:rFonts w:ascii="Trebuchet MS"/>
                <w:b/>
                <w:sz w:val="16"/>
              </w:rPr>
            </w:pPr>
            <w:r>
              <w:rPr>
                <w:rFonts w:ascii="Trebuchet MS"/>
                <w:b/>
                <w:color w:val="FFFFFF"/>
                <w:sz w:val="16"/>
              </w:rPr>
              <w:t>Từ</w:t>
            </w:r>
          </w:p>
        </w:tc>
        <w:tc>
          <w:tcPr>
            <w:tcW w:w="1511" w:type="dxa"/>
            <w:tcBorders>
              <w:left w:val="single" w:sz="2" w:space="0" w:color="000000"/>
              <w:bottom w:val="single" w:sz="2" w:space="0" w:color="000000"/>
              <w:right w:val="single" w:sz="2" w:space="0" w:color="000000"/>
            </w:tcBorders>
            <w:shd w:val="clear" w:color="auto" w:fill="466B85"/>
          </w:tcPr>
          <w:p>
            <w:pPr>
              <w:pStyle w:val="TableParagraph"/>
              <w:spacing w:before="92"/>
              <w:ind w:left="354"/>
              <w:rPr>
                <w:rFonts w:ascii="Trebuchet MS"/>
                <w:b/>
                <w:sz w:val="16"/>
              </w:rPr>
            </w:pPr>
            <w:r>
              <w:rPr>
                <w:rFonts w:ascii="Trebuchet MS"/>
                <w:b/>
                <w:color w:val="FFFFFF"/>
                <w:sz w:val="16"/>
              </w:rPr>
              <w:t>Tính thường xuyên</w:t>
            </w:r>
          </w:p>
        </w:tc>
        <w:tc>
          <w:tcPr>
            <w:tcW w:w="1512" w:type="dxa"/>
            <w:tcBorders>
              <w:left w:val="single" w:sz="2" w:space="0" w:color="000000"/>
              <w:bottom w:val="single" w:sz="2" w:space="0" w:color="000000"/>
              <w:right w:val="nil"/>
            </w:tcBorders>
            <w:shd w:val="clear" w:color="auto" w:fill="466B85"/>
          </w:tcPr>
          <w:p>
            <w:pPr>
              <w:pStyle w:val="TableParagraph"/>
              <w:spacing w:before="92"/>
              <w:ind w:left="257"/>
              <w:rPr>
                <w:rFonts w:ascii="Trebuchet MS"/>
                <w:b/>
                <w:sz w:val="16"/>
              </w:rPr>
            </w:pPr>
            <w:r>
              <w:rPr>
                <w:rFonts w:ascii="Trebuchet MS"/>
                <w:b/>
                <w:color w:val="FFFFFF"/>
                <w:sz w:val="16"/>
              </w:rPr>
              <w:t>ID tài liệu</w:t>
            </w:r>
          </w:p>
        </w:tc>
      </w:tr>
      <w:tr>
        <w:trPr>
          <w:trHeight w:val="329" w:hRule="atLeast"/>
        </w:trPr>
        <w:tc>
          <w:tcPr>
            <w:tcW w:w="1433" w:type="dxa"/>
            <w:tcBorders>
              <w:top w:val="single" w:sz="2" w:space="0" w:color="000000"/>
              <w:left w:val="nil"/>
              <w:bottom w:val="nil"/>
              <w:right w:val="single" w:sz="2" w:space="0" w:color="000000"/>
            </w:tcBorders>
          </w:tcPr>
          <w:p>
            <w:pPr>
              <w:pStyle w:val="TableParagraph"/>
              <w:spacing w:before="45"/>
              <w:ind w:left="119"/>
              <w:rPr>
                <w:sz w:val="16"/>
              </w:rPr>
            </w:pPr>
            <w:r>
              <w:rPr>
                <w:color w:val="252525"/>
                <w:sz w:val="16"/>
              </w:rPr>
              <w:t>Xin chào</w:t>
            </w:r>
          </w:p>
        </w:tc>
        <w:tc>
          <w:tcPr>
            <w:tcW w:w="1511" w:type="dxa"/>
            <w:tcBorders>
              <w:top w:val="single" w:sz="2" w:space="0" w:color="000000"/>
              <w:left w:val="single" w:sz="2" w:space="0" w:color="000000"/>
              <w:bottom w:val="nil"/>
              <w:right w:val="single" w:sz="2" w:space="0" w:color="000000"/>
            </w:tcBorders>
          </w:tcPr>
          <w:p>
            <w:pPr>
              <w:pStyle w:val="TableParagraph"/>
              <w:spacing w:before="45"/>
              <w:rPr>
                <w:sz w:val="16"/>
              </w:rPr>
            </w:pPr>
            <w:r>
              <w:rPr>
                <w:color w:val="252525"/>
                <w:w w:val="109"/>
                <w:sz w:val="16"/>
              </w:rPr>
              <w:t>1</w:t>
            </w:r>
          </w:p>
        </w:tc>
        <w:tc>
          <w:tcPr>
            <w:tcW w:w="1512" w:type="dxa"/>
            <w:tcBorders>
              <w:top w:val="single" w:sz="2" w:space="0" w:color="000000"/>
              <w:left w:val="single" w:sz="2" w:space="0" w:color="000000"/>
              <w:bottom w:val="nil"/>
              <w:right w:val="nil"/>
            </w:tcBorders>
          </w:tcPr>
          <w:p>
            <w:pPr>
              <w:pStyle w:val="TableParagraph"/>
              <w:spacing w:before="45"/>
              <w:rPr>
                <w:sz w:val="16"/>
              </w:rPr>
            </w:pPr>
            <w:r>
              <w:rPr>
                <w:color w:val="252525"/>
                <w:w w:val="109"/>
                <w:sz w:val="16"/>
              </w:rPr>
              <w:t>1</w:t>
            </w:r>
          </w:p>
        </w:tc>
      </w:tr>
      <w:tr>
        <w:trPr>
          <w:trHeight w:val="345" w:hRule="atLeast"/>
        </w:trPr>
        <w:tc>
          <w:tcPr>
            <w:tcW w:w="1433" w:type="dxa"/>
            <w:tcBorders>
              <w:top w:val="nil"/>
              <w:left w:val="nil"/>
              <w:bottom w:val="single" w:sz="2" w:space="0" w:color="000000"/>
              <w:right w:val="single" w:sz="2" w:space="0" w:color="000000"/>
            </w:tcBorders>
          </w:tcPr>
          <w:p>
            <w:pPr>
              <w:pStyle w:val="TableParagraph"/>
              <w:spacing w:before="55"/>
              <w:ind w:left="119"/>
              <w:rPr>
                <w:sz w:val="16"/>
              </w:rPr>
            </w:pPr>
            <w:r>
              <w:rPr>
                <w:color w:val="252525"/>
                <w:sz w:val="16"/>
              </w:rPr>
              <w:t>thế giới</w:t>
            </w:r>
          </w:p>
        </w:tc>
        <w:tc>
          <w:tcPr>
            <w:tcW w:w="1511" w:type="dxa"/>
            <w:tcBorders>
              <w:top w:val="nil"/>
              <w:left w:val="single" w:sz="2" w:space="0" w:color="000000"/>
              <w:bottom w:val="single" w:sz="2" w:space="0" w:color="000000"/>
              <w:right w:val="single" w:sz="2" w:space="0" w:color="000000"/>
            </w:tcBorders>
          </w:tcPr>
          <w:p>
            <w:pPr>
              <w:pStyle w:val="TableParagraph"/>
              <w:spacing w:before="55"/>
              <w:rPr>
                <w:sz w:val="16"/>
              </w:rPr>
            </w:pPr>
            <w:r>
              <w:rPr>
                <w:color w:val="252525"/>
                <w:w w:val="109"/>
                <w:sz w:val="16"/>
              </w:rPr>
              <w:t>1</w:t>
            </w:r>
          </w:p>
        </w:tc>
        <w:tc>
          <w:tcPr>
            <w:tcW w:w="1512" w:type="dxa"/>
            <w:tcBorders>
              <w:top w:val="nil"/>
              <w:left w:val="single" w:sz="2" w:space="0" w:color="000000"/>
              <w:bottom w:val="single" w:sz="2" w:space="0" w:color="000000"/>
              <w:right w:val="nil"/>
            </w:tcBorders>
          </w:tcPr>
          <w:p>
            <w:pPr>
              <w:pStyle w:val="TableParagraph"/>
              <w:spacing w:before="55"/>
              <w:rPr>
                <w:sz w:val="16"/>
              </w:rPr>
            </w:pPr>
            <w:r>
              <w:rPr>
                <w:color w:val="252525"/>
                <w:w w:val="109"/>
                <w:sz w:val="16"/>
              </w:rPr>
              <w:t>1</w:t>
            </w:r>
          </w:p>
        </w:tc>
      </w:tr>
    </w:tbl>
    <w:p>
      <w:pPr>
        <w:pStyle w:val="BodyText"/>
        <w:rPr>
          <w:rFonts w:ascii="Trebuchet MS"/>
          <w:b/>
          <w:sz w:val="16"/>
        </w:rPr>
      </w:pPr>
    </w:p>
    <w:p>
      <w:pPr>
        <w:pStyle w:val="BodyText"/>
        <w:spacing w:line="259" w:lineRule="auto" w:before="94"/>
        <w:ind w:left="1443" w:right="498"/>
        <w:jc w:val="both"/>
      </w:pPr>
      <w:r>
        <w:rPr>
          <w:color w:val="252525"/>
          <w:w w:val="105"/>
        </w:rPr>
        <w:t>Các từ hello và world được thêm vào chỉ mục đảo ngược cùng với ID tài liệu nơi tìm thấy những từ này (tất nhiên là ID tài liệu 1). Chúng tôi cũng lưu ý tần suất của các từ trên tất cả các tài liệu trong chỉ mục đảo ngược này.</w:t>
      </w:r>
    </w:p>
    <w:p>
      <w:pPr>
        <w:pStyle w:val="BodyText"/>
        <w:spacing w:line="259" w:lineRule="auto" w:before="1"/>
        <w:ind w:left="1443" w:right="493" w:firstLine="333"/>
        <w:jc w:val="both"/>
      </w:pPr>
      <w:r>
        <w:rPr>
          <w:color w:val="252525"/>
          <w:w w:val="105"/>
        </w:rPr>
        <w:t>Khi tài liệu thứ hai (“Xin chào, bạn”) được lập chỉ mục, cấu trúc dữ liệu sẽ được cập nhật (bảng 3.4).</w:t>
      </w:r>
    </w:p>
    <w:p>
      <w:pPr>
        <w:pStyle w:val="BodyText"/>
        <w:spacing w:before="4"/>
        <w:rPr>
          <w:sz w:val="9"/>
        </w:rPr>
      </w:pPr>
    </w:p>
    <w:p>
      <w:pPr>
        <w:spacing w:before="77"/>
        <w:ind w:left="1443" w:right="0" w:firstLine="0"/>
        <w:jc w:val="both"/>
        <w:rPr>
          <w:rFonts w:ascii="Trebuchet MS" w:hAnsi="Trebuchet MS"/>
          <w:b/>
          <w:sz w:val="16"/>
        </w:rPr>
      </w:pPr>
      <w:r>
        <w:rPr>
          <w:rFonts w:ascii="Trebuchet MS" w:hAnsi="Trebuchet MS"/>
          <w:b/>
          <w:color w:val="656565"/>
          <w:w w:val="95"/>
          <w:sz w:val="16"/>
        </w:rPr>
        <w:t>Bảng 3.4</w:t>
      </w:r>
      <w:r>
        <w:rPr>
          <w:rFonts w:ascii="Trebuchet MS" w:hAnsi="Trebuchet MS"/>
          <w:b/>
          <w:color w:val="656565"/>
          <w:spacing w:val="49"/>
          <w:sz w:val="16"/>
        </w:rPr>
        <w:t> </w:t>
      </w:r>
      <w:r>
        <w:rPr>
          <w:rFonts w:ascii="Trebuchet MS" w:hAnsi="Trebuchet MS"/>
          <w:b/>
          <w:color w:val="656565"/>
          <w:w w:val="95"/>
          <w:sz w:val="16"/>
        </w:rPr>
        <w:t>Từ được mã hóa cho tài liệu “Xin chào, bạn”</w:t>
      </w:r>
    </w:p>
    <w:p>
      <w:pPr>
        <w:pStyle w:val="BodyText"/>
        <w:spacing w:before="4" w:after="1"/>
        <w:rPr>
          <w:rFonts w:ascii="Trebuchet MS"/>
          <w:b/>
          <w:sz w:val="11"/>
        </w:rPr>
      </w:pPr>
    </w:p>
    <w:tbl>
      <w:tblPr>
        <w:tblW w:w="0" w:type="auto"/>
        <w:jc w:val="left"/>
        <w:tblInd w:w="14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33"/>
        <w:gridCol w:w="1511"/>
        <w:gridCol w:w="1512"/>
      </w:tblGrid>
      <w:tr>
        <w:trPr>
          <w:trHeight w:val="412" w:hRule="atLeast"/>
        </w:trPr>
        <w:tc>
          <w:tcPr>
            <w:tcW w:w="1433" w:type="dxa"/>
            <w:tcBorders>
              <w:left w:val="nil"/>
              <w:bottom w:val="single" w:sz="2" w:space="0" w:color="000000"/>
              <w:right w:val="single" w:sz="2" w:space="0" w:color="000000"/>
            </w:tcBorders>
            <w:shd w:val="clear" w:color="auto" w:fill="466B85"/>
          </w:tcPr>
          <w:p>
            <w:pPr>
              <w:pStyle w:val="TableParagraph"/>
              <w:spacing w:before="92"/>
              <w:ind w:left="470" w:right="527"/>
              <w:jc w:val="center"/>
              <w:rPr>
                <w:rFonts w:ascii="Trebuchet MS"/>
                <w:b/>
                <w:sz w:val="16"/>
              </w:rPr>
            </w:pPr>
            <w:r>
              <w:rPr>
                <w:rFonts w:ascii="Trebuchet MS"/>
                <w:b/>
                <w:color w:val="FFFFFF"/>
                <w:sz w:val="16"/>
              </w:rPr>
              <w:t>Từ</w:t>
            </w:r>
          </w:p>
        </w:tc>
        <w:tc>
          <w:tcPr>
            <w:tcW w:w="1511" w:type="dxa"/>
            <w:tcBorders>
              <w:left w:val="single" w:sz="2" w:space="0" w:color="000000"/>
              <w:bottom w:val="single" w:sz="2" w:space="0" w:color="000000"/>
              <w:right w:val="single" w:sz="2" w:space="0" w:color="000000"/>
            </w:tcBorders>
            <w:shd w:val="clear" w:color="auto" w:fill="466B85"/>
          </w:tcPr>
          <w:p>
            <w:pPr>
              <w:pStyle w:val="TableParagraph"/>
              <w:spacing w:before="92"/>
              <w:ind w:left="354"/>
              <w:rPr>
                <w:rFonts w:ascii="Trebuchet MS"/>
                <w:b/>
                <w:sz w:val="16"/>
              </w:rPr>
            </w:pPr>
            <w:r>
              <w:rPr>
                <w:rFonts w:ascii="Trebuchet MS"/>
                <w:b/>
                <w:color w:val="FFFFFF"/>
                <w:sz w:val="16"/>
              </w:rPr>
              <w:t>Tính thường xuyên</w:t>
            </w:r>
          </w:p>
        </w:tc>
        <w:tc>
          <w:tcPr>
            <w:tcW w:w="1512" w:type="dxa"/>
            <w:tcBorders>
              <w:left w:val="single" w:sz="2" w:space="0" w:color="000000"/>
              <w:bottom w:val="single" w:sz="2" w:space="0" w:color="000000"/>
              <w:right w:val="nil"/>
            </w:tcBorders>
            <w:shd w:val="clear" w:color="auto" w:fill="466B85"/>
          </w:tcPr>
          <w:p>
            <w:pPr>
              <w:pStyle w:val="TableParagraph"/>
              <w:spacing w:before="92"/>
              <w:ind w:left="257"/>
              <w:rPr>
                <w:rFonts w:ascii="Trebuchet MS"/>
                <w:b/>
                <w:sz w:val="16"/>
              </w:rPr>
            </w:pPr>
            <w:r>
              <w:rPr>
                <w:rFonts w:ascii="Trebuchet MS"/>
                <w:b/>
                <w:color w:val="FFFFFF"/>
                <w:sz w:val="16"/>
              </w:rPr>
              <w:t>ID tài liệu</w:t>
            </w:r>
          </w:p>
        </w:tc>
      </w:tr>
      <w:tr>
        <w:trPr>
          <w:trHeight w:val="329" w:hRule="atLeast"/>
        </w:trPr>
        <w:tc>
          <w:tcPr>
            <w:tcW w:w="1433" w:type="dxa"/>
            <w:tcBorders>
              <w:top w:val="single" w:sz="2" w:space="0" w:color="000000"/>
              <w:left w:val="nil"/>
              <w:bottom w:val="nil"/>
              <w:right w:val="single" w:sz="2" w:space="0" w:color="000000"/>
            </w:tcBorders>
          </w:tcPr>
          <w:p>
            <w:pPr>
              <w:pStyle w:val="TableParagraph"/>
              <w:spacing w:before="45"/>
              <w:ind w:left="119"/>
              <w:rPr>
                <w:sz w:val="16"/>
              </w:rPr>
            </w:pPr>
            <w:r>
              <w:rPr>
                <w:color w:val="252525"/>
                <w:sz w:val="16"/>
              </w:rPr>
              <w:t>Xin chào</w:t>
            </w:r>
          </w:p>
        </w:tc>
        <w:tc>
          <w:tcPr>
            <w:tcW w:w="1511" w:type="dxa"/>
            <w:tcBorders>
              <w:top w:val="single" w:sz="2" w:space="0" w:color="000000"/>
              <w:left w:val="single" w:sz="2" w:space="0" w:color="000000"/>
              <w:bottom w:val="nil"/>
              <w:right w:val="single" w:sz="2" w:space="0" w:color="000000"/>
            </w:tcBorders>
          </w:tcPr>
          <w:p>
            <w:pPr>
              <w:pStyle w:val="TableParagraph"/>
              <w:spacing w:before="45"/>
              <w:rPr>
                <w:sz w:val="16"/>
              </w:rPr>
            </w:pPr>
            <w:r>
              <w:rPr>
                <w:color w:val="252525"/>
                <w:w w:val="109"/>
                <w:sz w:val="16"/>
              </w:rPr>
              <w:t>2</w:t>
            </w:r>
          </w:p>
        </w:tc>
        <w:tc>
          <w:tcPr>
            <w:tcW w:w="1512" w:type="dxa"/>
            <w:tcBorders>
              <w:top w:val="single" w:sz="2" w:space="0" w:color="000000"/>
              <w:left w:val="single" w:sz="2" w:space="0" w:color="000000"/>
              <w:bottom w:val="nil"/>
              <w:right w:val="nil"/>
            </w:tcBorders>
          </w:tcPr>
          <w:p>
            <w:pPr>
              <w:pStyle w:val="TableParagraph"/>
              <w:spacing w:before="45"/>
              <w:rPr>
                <w:sz w:val="16"/>
              </w:rPr>
            </w:pPr>
            <w:r>
              <w:rPr>
                <w:color w:val="252525"/>
                <w:w w:val="105"/>
                <w:sz w:val="16"/>
              </w:rPr>
              <w:t>1,2</w:t>
            </w:r>
          </w:p>
        </w:tc>
      </w:tr>
      <w:tr>
        <w:trPr>
          <w:trHeight w:val="339" w:hRule="atLeast"/>
        </w:trPr>
        <w:tc>
          <w:tcPr>
            <w:tcW w:w="1433" w:type="dxa"/>
            <w:tcBorders>
              <w:top w:val="nil"/>
              <w:left w:val="nil"/>
              <w:bottom w:val="nil"/>
              <w:right w:val="single" w:sz="2" w:space="0" w:color="000000"/>
            </w:tcBorders>
          </w:tcPr>
          <w:p>
            <w:pPr>
              <w:pStyle w:val="TableParagraph"/>
              <w:spacing w:before="55"/>
              <w:ind w:left="119"/>
              <w:rPr>
                <w:sz w:val="16"/>
              </w:rPr>
            </w:pPr>
            <w:r>
              <w:rPr>
                <w:color w:val="252525"/>
                <w:sz w:val="16"/>
              </w:rPr>
              <w:t>thế giới</w:t>
            </w:r>
          </w:p>
        </w:tc>
        <w:tc>
          <w:tcPr>
            <w:tcW w:w="1511" w:type="dxa"/>
            <w:tcBorders>
              <w:top w:val="nil"/>
              <w:left w:val="single" w:sz="2" w:space="0" w:color="000000"/>
              <w:bottom w:val="nil"/>
              <w:right w:val="single" w:sz="2" w:space="0" w:color="000000"/>
            </w:tcBorders>
          </w:tcPr>
          <w:p>
            <w:pPr>
              <w:pStyle w:val="TableParagraph"/>
              <w:spacing w:before="55"/>
              <w:rPr>
                <w:sz w:val="16"/>
              </w:rPr>
            </w:pPr>
            <w:r>
              <w:rPr>
                <w:color w:val="252525"/>
                <w:w w:val="109"/>
                <w:sz w:val="16"/>
              </w:rPr>
              <w:t>1</w:t>
            </w:r>
          </w:p>
        </w:tc>
        <w:tc>
          <w:tcPr>
            <w:tcW w:w="1512" w:type="dxa"/>
            <w:tcBorders>
              <w:top w:val="nil"/>
              <w:left w:val="single" w:sz="2" w:space="0" w:color="000000"/>
              <w:bottom w:val="nil"/>
              <w:right w:val="nil"/>
            </w:tcBorders>
          </w:tcPr>
          <w:p>
            <w:pPr>
              <w:pStyle w:val="TableParagraph"/>
              <w:spacing w:before="55"/>
              <w:rPr>
                <w:sz w:val="16"/>
              </w:rPr>
            </w:pPr>
            <w:r>
              <w:rPr>
                <w:color w:val="252525"/>
                <w:w w:val="109"/>
                <w:sz w:val="16"/>
              </w:rPr>
              <w:t>1</w:t>
            </w:r>
          </w:p>
        </w:tc>
      </w:tr>
      <w:tr>
        <w:trPr>
          <w:trHeight w:val="345" w:hRule="atLeast"/>
        </w:trPr>
        <w:tc>
          <w:tcPr>
            <w:tcW w:w="1433" w:type="dxa"/>
            <w:tcBorders>
              <w:top w:val="nil"/>
              <w:left w:val="nil"/>
              <w:bottom w:val="single" w:sz="2" w:space="0" w:color="000000"/>
              <w:right w:val="single" w:sz="2" w:space="0" w:color="000000"/>
            </w:tcBorders>
          </w:tcPr>
          <w:p>
            <w:pPr>
              <w:pStyle w:val="TableParagraph"/>
              <w:spacing w:before="55"/>
              <w:ind w:left="119"/>
              <w:rPr>
                <w:sz w:val="16"/>
              </w:rPr>
            </w:pPr>
            <w:r>
              <w:rPr>
                <w:color w:val="252525"/>
                <w:sz w:val="16"/>
              </w:rPr>
              <w:t>cái chết</w:t>
            </w:r>
          </w:p>
        </w:tc>
        <w:tc>
          <w:tcPr>
            <w:tcW w:w="1511" w:type="dxa"/>
            <w:tcBorders>
              <w:top w:val="nil"/>
              <w:left w:val="single" w:sz="2" w:space="0" w:color="000000"/>
              <w:bottom w:val="single" w:sz="2" w:space="0" w:color="000000"/>
              <w:right w:val="single" w:sz="2" w:space="0" w:color="000000"/>
            </w:tcBorders>
          </w:tcPr>
          <w:p>
            <w:pPr>
              <w:pStyle w:val="TableParagraph"/>
              <w:spacing w:before="55"/>
              <w:rPr>
                <w:sz w:val="16"/>
              </w:rPr>
            </w:pPr>
            <w:r>
              <w:rPr>
                <w:color w:val="252525"/>
                <w:w w:val="109"/>
                <w:sz w:val="16"/>
              </w:rPr>
              <w:t>1</w:t>
            </w:r>
          </w:p>
        </w:tc>
        <w:tc>
          <w:tcPr>
            <w:tcW w:w="1512" w:type="dxa"/>
            <w:tcBorders>
              <w:top w:val="nil"/>
              <w:left w:val="single" w:sz="2" w:space="0" w:color="000000"/>
              <w:bottom w:val="single" w:sz="2" w:space="0" w:color="000000"/>
              <w:right w:val="nil"/>
            </w:tcBorders>
          </w:tcPr>
          <w:p>
            <w:pPr>
              <w:pStyle w:val="TableParagraph"/>
              <w:spacing w:before="55"/>
              <w:rPr>
                <w:sz w:val="16"/>
              </w:rPr>
            </w:pPr>
            <w:r>
              <w:rPr>
                <w:color w:val="252525"/>
                <w:w w:val="109"/>
                <w:sz w:val="16"/>
              </w:rPr>
              <w:t>2</w:t>
            </w:r>
          </w:p>
        </w:tc>
      </w:tr>
    </w:tbl>
    <w:p>
      <w:pPr>
        <w:pStyle w:val="BodyText"/>
        <w:rPr>
          <w:rFonts w:ascii="Trebuchet MS"/>
          <w:b/>
          <w:sz w:val="16"/>
        </w:rPr>
      </w:pPr>
    </w:p>
    <w:p>
      <w:pPr>
        <w:pStyle w:val="BodyText"/>
        <w:spacing w:line="259" w:lineRule="auto" w:before="99"/>
        <w:ind w:left="1443" w:right="490"/>
        <w:jc w:val="both"/>
      </w:pPr>
      <w:r>
        <w:rPr>
          <w:color w:val="252525"/>
          <w:w w:val="105"/>
        </w:rPr>
        <w:t>Khi cập nhật chỉ mục đảo ngược cho từ hello, ID tài liệu của tài liệu thứ hai được thêm vào và tần suất của từ tăng lên. Tất cả các mã thông báo từ tài liệu đến được khớp với các khóa trong chỉ mục đảo ngược trước khi được thêm vào cấu trúc dữ liệu (như mate trong ví dụ này) dưới dạng bản ghi mới nếu mã thông báo được nhìn thấy lần đầu tiên.</w:t>
      </w:r>
    </w:p>
    <w:p>
      <w:pPr>
        <w:pStyle w:val="BodyText"/>
        <w:spacing w:line="259" w:lineRule="auto" w:before="1"/>
        <w:ind w:left="1443" w:right="495" w:firstLine="327"/>
        <w:jc w:val="both"/>
      </w:pPr>
      <w:r>
        <w:rPr>
          <w:color w:val="252525"/>
          <w:w w:val="105"/>
        </w:rPr>
        <w:t>Bây giờ chỉ mục đảo ngược đã được tạo từ các tài liệu này, khi tìm kiếm hello xuất hiện, Elasticsearch sẽ tham khảo chỉ mục đảo ngược này trước. Chỉ mục đảo ngược chỉ ra rằng từ hello có trong ID tài liệu 1 và 2, do đó các tài liệu có liên quan sẽ được lấy và trả về cho máy khách.</w:t>
      </w:r>
    </w:p>
    <w:p>
      <w:pPr>
        <w:spacing w:after="0" w:line="259" w:lineRule="auto"/>
        <w:jc w:val="both"/>
        <w:sectPr>
          <w:pgSz w:w="10620" w:h="13320"/>
          <w:pgMar w:top="420" w:bottom="280" w:left="420" w:right="820"/>
        </w:sectPr>
      </w:pPr>
    </w:p>
    <w:p>
      <w:pPr>
        <w:pStyle w:val="ListParagraph"/>
        <w:numPr>
          <w:ilvl w:val="1"/>
          <w:numId w:val="56"/>
        </w:numPr>
        <w:tabs>
          <w:tab w:pos="4833" w:val="left" w:leader="none"/>
          <w:tab w:pos="9061" w:val="right" w:leader="none"/>
        </w:tabs>
        <w:spacing w:line="240" w:lineRule="auto" w:before="76" w:after="0"/>
        <w:ind w:left="4832" w:right="0" w:hanging="410"/>
        <w:jc w:val="left"/>
        <w:rPr>
          <w:rFonts w:ascii="Times New Roman"/>
          <w:b/>
          <w:sz w:val="18"/>
        </w:rPr>
      </w:pPr>
      <w:r>
        <w:rPr>
          <w:b/>
          <w:i/>
          <w:color w:val="656565"/>
          <w:sz w:val="18"/>
        </w:rPr>
        <w:t>Sự liên quan</w:t>
        <w:tab/>
      </w:r>
      <w:r>
        <w:rPr>
          <w:rFonts w:ascii="Times New Roman"/>
          <w:b/>
          <w:color w:val="252525"/>
          <w:sz w:val="18"/>
        </w:rPr>
        <w:t>89</w:t>
      </w:r>
    </w:p>
    <w:p>
      <w:pPr>
        <w:pStyle w:val="BodyText"/>
        <w:spacing w:before="8"/>
        <w:rPr>
          <w:rFonts w:ascii="Times New Roman"/>
          <w:b/>
          <w:sz w:val="26"/>
        </w:rPr>
      </w:pPr>
    </w:p>
    <w:p>
      <w:pPr>
        <w:pStyle w:val="BodyText"/>
        <w:spacing w:line="259" w:lineRule="auto"/>
        <w:ind w:left="1623" w:right="311" w:firstLine="287"/>
        <w:jc w:val="both"/>
      </w:pPr>
      <w:r>
        <w:rPr>
          <w:color w:val="252525"/>
          <w:w w:val="105"/>
        </w:rPr>
        <w:t>Chúng tôi đã đơn giản hóa quá mức chỉ mục đảo ngược ở đây, nhưng không sao cả, vì mục tiêu của chúng tôi là có được sự hiểu biết cơ bản về cấu trúc dữ liệu. Ví dụ, nếu bây giờ chúng tôi tìm kiếm hello mate, cả hai tài liệu 1 và 2 đều được trả về, nhưng tài liệu 2 có thể có điểm liên quan cao hơn tài liệu 1 vì nội dung của tài liệu 2 khớp với truy vấn.</w:t>
      </w:r>
    </w:p>
    <w:p>
      <w:pPr>
        <w:pStyle w:val="BodyText"/>
        <w:spacing w:line="259" w:lineRule="auto" w:before="1"/>
        <w:ind w:left="1623" w:right="306" w:firstLine="298"/>
        <w:jc w:val="both"/>
      </w:pPr>
      <w:r>
        <w:rPr>
          <w:color w:val="252525"/>
          <w:w w:val="105"/>
        </w:rPr>
        <w:t>Trong khi chỉ mục đảo ngược được tối ưu hóa để truy xuất thông tin nhanh hơn, nó làm tăng độ phức tạp cho quá trình phân tích và đòi hỏi nhiều không gian hơn. Chỉ mục đảo ngược tăng lên khi hoạt động lập chỉ mục tăng lên, do đó tiêu tốn tài nguyên tính toán và không gian heap. Chúng ta sẽ không làm việc trực tiếp với cấu trúc dữ liệu, nhưng việc hiểu những điều cơ bản sẽ giúp ích.</w:t>
      </w:r>
    </w:p>
    <w:p>
      <w:pPr>
        <w:pStyle w:val="BodyText"/>
        <w:spacing w:line="259" w:lineRule="auto" w:before="2"/>
        <w:ind w:left="1623" w:right="306" w:firstLine="288"/>
        <w:jc w:val="both"/>
      </w:pPr>
      <w:r>
        <w:rPr>
          <w:color w:val="252525"/>
          <w:w w:val="105"/>
        </w:rPr>
        <w:t>Chỉ số đảo ngược cũng giúp suy ra điểm liên quan; nó cung cấp tần suất của các thuật ngữ, là một trong những thành phần để tính điểm liên quan. Chúng tôi đã sử dụng thuật ngữ liên quan trong một thời gian và đã đến lúc hiểu thuật ngữ này là gì và các thuật toán mà công cụ tìm kiếm như Elasticsearch sử dụng để tìm kiếm kết quả liên quan cho người dùng. Chúng tôi thảo luận về các khái niệm liên quan đến tính liên quan trong phần tiếp theo.</w:t>
      </w:r>
      <w:bookmarkStart w:name="_bookmark382" w:id="511"/>
      <w:bookmarkEnd w:id="511"/>
      <w:bookmarkStart w:name="_bookmark381" w:id="512"/>
      <w:bookmarkEnd w:id="512"/>
    </w:p>
    <w:p>
      <w:pPr>
        <w:pStyle w:val="Heading4"/>
        <w:numPr>
          <w:ilvl w:val="1"/>
          <w:numId w:val="57"/>
        </w:numPr>
        <w:tabs>
          <w:tab w:pos="1623" w:val="left" w:leader="none"/>
          <w:tab w:pos="1624" w:val="left" w:leader="none"/>
        </w:tabs>
        <w:spacing w:line="240" w:lineRule="auto" w:before="171" w:after="0"/>
        <w:ind w:left="1623" w:right="0" w:hanging="721"/>
        <w:jc w:val="left"/>
      </w:pPr>
      <w:bookmarkStart w:name="3.4 Relevancy" w:id="513"/>
      <w:bookmarkEnd w:id="513"/>
      <w:r>
        <w:rPr>
          <w:b w:val="0"/>
          <w:i w:val="0"/>
        </w:rPr>
      </w:r>
      <w:bookmarkStart w:name="_bookmark383" w:id="514"/>
      <w:bookmarkEnd w:id="514"/>
      <w:r>
        <w:rPr>
          <w:b w:val="0"/>
          <w:i w:val="0"/>
        </w:rPr>
      </w:r>
      <w:bookmarkStart w:name="_bookmark383" w:id="515"/>
      <w:bookmarkEnd w:id="515"/>
      <w:r>
        <w:rPr>
          <w:color w:val="466B85"/>
        </w:rPr>
        <w:t>Sự liên quan</w:t>
      </w:r>
      <w:bookmarkStart w:name="_bookmark384" w:id="516"/>
      <w:bookmarkEnd w:id="516"/>
    </w:p>
    <w:p>
      <w:pPr>
        <w:pStyle w:val="BodyText"/>
        <w:spacing w:line="259" w:lineRule="auto" w:before="60"/>
        <w:ind w:left="1623" w:right="312"/>
        <w:jc w:val="both"/>
      </w:pPr>
      <w:r>
        <w:rPr>
          <w:color w:val="252525"/>
          <w:w w:val="105"/>
        </w:rPr>
        <w:t>Các công cụ tìm kiếm hiện đại không chỉ trả về kết quả dựa trên tiêu chí truy vấn mà còn phân tích và trả về kết quả có liên quan nhất. Nếu bạn là nhà phát triển hoặc kỹ sư DevOps, rất có thể bạn đã sử dụng Stack Overflow để tìm kiếm câu trả lời cho các vấn đề kỹ thuật. Tìm kiếm trên Stack Overflow không bao giờ làm tôi thất vọng (ít nhất là trong hầu hết các trường hợp). Kết quả tôi nhận được cho một truy vấn gần giống với những gì tôi đang tìm kiếm. Các kết quả được sắp xếp theo thứ tự hợp lý, từ các kết quả có liên quan cao ở trên cùng đến các kết quả ít liên quan nhất ở dưới cùng. Rất khó có khả năng kết quả của một truy vấn không đáp ứng được yêu cầu của bạn—nhưng bạn có thể không quay lại Stack Overflow nếu các kết quả nằm rải rác khắp nơi.</w:t>
      </w:r>
    </w:p>
    <w:p>
      <w:pPr>
        <w:pStyle w:val="BodyText"/>
        <w:rPr>
          <w:sz w:val="15"/>
        </w:rPr>
      </w:pPr>
    </w:p>
    <w:p>
      <w:pPr>
        <w:pStyle w:val="Heading9"/>
        <w:numPr>
          <w:ilvl w:val="2"/>
          <w:numId w:val="57"/>
        </w:numPr>
        <w:tabs>
          <w:tab w:pos="1623" w:val="left" w:leader="none"/>
          <w:tab w:pos="1625" w:val="left" w:leader="none"/>
        </w:tabs>
        <w:spacing w:line="240" w:lineRule="auto" w:before="0" w:after="0"/>
        <w:ind w:left="1624" w:right="0" w:hanging="722"/>
        <w:jc w:val="left"/>
      </w:pPr>
      <w:bookmarkStart w:name="3.4.1 Relevancy scores" w:id="517"/>
      <w:bookmarkEnd w:id="517"/>
      <w:r>
        <w:rPr>
          <w:b w:val="0"/>
          <w:i w:val="0"/>
        </w:rPr>
      </w:r>
      <w:bookmarkStart w:name="_bookmark385" w:id="518"/>
      <w:bookmarkEnd w:id="518"/>
      <w:r>
        <w:rPr>
          <w:b w:val="0"/>
          <w:i w:val="0"/>
        </w:rPr>
      </w:r>
      <w:bookmarkStart w:name="_bookmark385" w:id="519"/>
      <w:bookmarkEnd w:id="519"/>
      <w:r>
        <w:rPr>
          <w:color w:val="466B85"/>
          <w:w w:val="90"/>
        </w:rPr>
        <w:t>Sự liên quan</w:t>
      </w:r>
      <w:bookmarkStart w:name="_bookmark386" w:id="520"/>
      <w:bookmarkEnd w:id="520"/>
      <w:r>
        <w:rPr>
          <w:color w:val="466B85"/>
          <w:spacing w:val="63"/>
        </w:rPr>
        <w:t> </w:t>
      </w:r>
      <w:r>
        <w:rPr>
          <w:color w:val="466B85"/>
          <w:w w:val="90"/>
        </w:rPr>
        <w:t>điểm số</w:t>
      </w:r>
    </w:p>
    <w:p>
      <w:pPr>
        <w:pStyle w:val="BodyText"/>
        <w:spacing w:line="259" w:lineRule="auto" w:before="96"/>
        <w:ind w:left="1623" w:right="311"/>
        <w:jc w:val="both"/>
      </w:pPr>
      <w:r>
        <w:rPr>
          <w:color w:val="252525"/>
          <w:w w:val="105"/>
        </w:rPr>
        <w:t>Stack Overflow áp dụng một bộ thuật toán liên quan để tìm kiếm và sắp xếp kết quả trả về cho người dùng. Tương tự như vậy, Elasticsearch trả về kết quả cho các truy vấn toàn văn được sắp xếp theo điểm liên quan.</w:t>
      </w:r>
    </w:p>
    <w:p>
      <w:pPr>
        <w:pStyle w:val="BodyText"/>
        <w:spacing w:line="259" w:lineRule="auto" w:before="1"/>
        <w:ind w:left="1623" w:right="307" w:firstLine="292"/>
        <w:jc w:val="both"/>
      </w:pPr>
      <w:r>
        <w:rPr>
          <w:i/>
          <w:color w:val="252525"/>
          <w:w w:val="105"/>
        </w:rPr>
        <w:t>Sự liên quan</w:t>
      </w:r>
      <w:r>
        <w:rPr>
          <w:color w:val="252525"/>
          <w:w w:val="105"/>
        </w:rPr>
        <w:t>là số dấu phẩy động dương xác định thứ hạng của kết quả tìm kiếm. Elasticsearch sử dụng thuật toán liên quan Best Match 25 (BM25) theo mặc định để chấm điểm kết quả trả về để khách hàng có thể mong đợi kết quả liên quan. Đây là phiên bản nâng cao của thuật toán tương tự tần suất thuật ngữ/tần suất tài liệu nghịch đảo (TF/IDF) đã sử dụng trước đó (xem phần tiếp theo để biết thêm về thuật toán liên quan).</w:t>
      </w:r>
      <w:bookmarkStart w:name="_bookmark387" w:id="521"/>
      <w:bookmarkEnd w:id="521"/>
      <w:bookmarkStart w:name="_bookmark388" w:id="522"/>
      <w:bookmarkEnd w:id="522"/>
    </w:p>
    <w:p>
      <w:pPr>
        <w:pStyle w:val="BodyText"/>
        <w:spacing w:line="259" w:lineRule="auto" w:before="2"/>
        <w:ind w:left="1623" w:right="313" w:firstLine="286"/>
        <w:jc w:val="both"/>
      </w:pPr>
      <w:r>
        <w:rPr>
          <w:color w:val="252525"/>
          <w:w w:val="105"/>
        </w:rPr>
        <w:t>Nếu chúng ta đang tìm kiếm, ví dụ, Java trong tiêu đề của một cuốn sách, một tài liệu có nhiều hơn một lần xuất hiện từ Java trong tiêu đề sẽ có liên quan hơn các tài liệu có một hoặc không có lần xuất hiện nào trong tiêu đề. Hãy xem kết quả ví dụ trong hình 3.19, được Elasticsearch truy xuất cho truy vấn tìm kiếm từ khóa Java trong tiêu đề (ví dụ đầy đủ được cung cấp trong kho lưu trữ của cuốn sách).</w:t>
      </w:r>
    </w:p>
    <w:p>
      <w:pPr>
        <w:spacing w:after="0" w:line="259" w:lineRule="auto"/>
        <w:jc w:val="both"/>
        <w:sectPr>
          <w:pgSz w:w="10620" w:h="13320"/>
          <w:pgMar w:top="420" w:bottom="280" w:left="420" w:right="820"/>
        </w:sectPr>
      </w:pPr>
    </w:p>
    <w:p>
      <w:pPr>
        <w:tabs>
          <w:tab w:pos="3928" w:val="left" w:leader="none"/>
        </w:tabs>
        <w:spacing w:before="76"/>
        <w:ind w:left="723" w:right="0" w:firstLine="0"/>
        <w:jc w:val="left"/>
        <w:rPr>
          <w:b/>
          <w:i/>
          <w:sz w:val="18"/>
        </w:rPr>
      </w:pPr>
      <w:r>
        <w:rPr>
          <w:rFonts w:ascii="Times New Roman"/>
          <w:b/>
          <w:color w:val="252525"/>
          <w:sz w:val="18"/>
        </w:rPr>
        <w:t>90</w:t>
        <w:tab/>
      </w:r>
      <w:r>
        <w:rPr>
          <w:rFonts w:ascii="Trebuchet MS"/>
          <w:b/>
          <w:color w:val="656565"/>
          <w:sz w:val="16"/>
        </w:rPr>
        <w:t>C</w:t>
      </w:r>
      <w:r>
        <w:rPr>
          <w:rFonts w:ascii="Trebuchet MS"/>
          <w:b/>
          <w:color w:val="656565"/>
          <w:sz w:val="12"/>
        </w:rPr>
        <w:t>PHẦN</w:t>
      </w:r>
      <w:r>
        <w:rPr>
          <w:rFonts w:ascii="Trebuchet MS"/>
          <w:b/>
          <w:color w:val="656565"/>
          <w:sz w:val="16"/>
        </w:rPr>
        <w:t>3</w:t>
      </w:r>
      <w:r>
        <w:rPr>
          <w:b/>
          <w:i/>
          <w:color w:val="656565"/>
          <w:sz w:val="18"/>
        </w:rPr>
        <w:t>Ngành kiến ​​​​trúc</w:t>
      </w:r>
    </w:p>
    <w:p>
      <w:pPr>
        <w:pStyle w:val="BodyText"/>
        <w:spacing w:before="2"/>
        <w:rPr>
          <w:b/>
          <w:i/>
          <w:sz w:val="26"/>
        </w:rPr>
      </w:pPr>
    </w:p>
    <w:p>
      <w:pPr>
        <w:spacing w:after="0"/>
        <w:rPr>
          <w:sz w:val="26"/>
        </w:rPr>
        <w:sectPr>
          <w:pgSz w:w="10620" w:h="13320"/>
          <w:pgMar w:top="420" w:bottom="280" w:left="420" w:right="820"/>
        </w:sectPr>
      </w:pPr>
    </w:p>
    <w:p>
      <w:pPr>
        <w:pStyle w:val="BodyText"/>
        <w:rPr>
          <w:b/>
          <w:i/>
          <w:sz w:val="16"/>
        </w:rPr>
      </w:pPr>
    </w:p>
    <w:p>
      <w:pPr>
        <w:pStyle w:val="BodyText"/>
        <w:spacing w:before="2"/>
        <w:rPr>
          <w:b/>
          <w:i/>
          <w:sz w:val="13"/>
        </w:rPr>
      </w:pPr>
    </w:p>
    <w:p>
      <w:pPr>
        <w:spacing w:before="1"/>
        <w:ind w:left="1428" w:right="0" w:firstLine="0"/>
        <w:jc w:val="left"/>
        <w:rPr>
          <w:rFonts w:ascii="Courier New"/>
          <w:sz w:val="16"/>
        </w:rPr>
      </w:pPr>
      <w:r>
        <w:rPr>
          <w:rFonts w:ascii="Courier New"/>
          <w:color w:val="010202"/>
          <w:sz w:val="16"/>
        </w:rPr>
        <w:t>NHẬN sách/_tìm kiếm</w:t>
      </w:r>
    </w:p>
    <w:p>
      <w:pPr>
        <w:spacing w:before="33"/>
        <w:ind w:left="1428" w:right="0" w:firstLine="0"/>
        <w:jc w:val="left"/>
        <w:rPr>
          <w:rFonts w:ascii="Courier New"/>
          <w:sz w:val="16"/>
        </w:rPr>
      </w:pPr>
      <w:r>
        <w:rPr>
          <w:rFonts w:ascii="Courier New"/>
          <w:color w:val="010202"/>
          <w:w w:val="99"/>
          <w:sz w:val="16"/>
        </w:rPr>
        <w:t>{</w:t>
      </w:r>
    </w:p>
    <w:p>
      <w:pPr>
        <w:spacing w:line="283" w:lineRule="auto" w:before="34"/>
        <w:ind w:left="1620" w:right="-3" w:firstLine="0"/>
        <w:jc w:val="left"/>
        <w:rPr>
          <w:rFonts w:ascii="Courier New"/>
          <w:sz w:val="16"/>
        </w:rPr>
      </w:pPr>
      <w:r>
        <w:rPr>
          <w:rFonts w:ascii="Courier New"/>
          <w:color w:val="010202"/>
          <w:sz w:val="16"/>
        </w:rPr>
        <w:t>"_source": "tiêu đề", "truy vấn": {</w:t>
      </w:r>
    </w:p>
    <w:p>
      <w:pPr>
        <w:spacing w:before="1"/>
        <w:ind w:left="1812" w:right="0" w:firstLine="0"/>
        <w:jc w:val="left"/>
        <w:rPr>
          <w:rFonts w:ascii="Courier New"/>
          <w:sz w:val="16"/>
        </w:rPr>
      </w:pPr>
      <w:r>
        <w:rPr>
          <w:rFonts w:ascii="Courier New"/>
          <w:color w:val="010202"/>
          <w:sz w:val="16"/>
        </w:rPr>
        <w:t>"cuộc thi đấu": {</w:t>
      </w:r>
    </w:p>
    <w:p>
      <w:pPr>
        <w:spacing w:before="34"/>
        <w:ind w:left="2004" w:right="0" w:firstLine="0"/>
        <w:jc w:val="left"/>
        <w:rPr>
          <w:rFonts w:ascii="Courier New"/>
          <w:sz w:val="16"/>
        </w:rPr>
      </w:pPr>
      <w:r>
        <w:rPr>
          <w:rFonts w:ascii="Courier New"/>
          <w:color w:val="010202"/>
          <w:sz w:val="16"/>
        </w:rPr>
        <w:t>"tiêu đề": "Java"</w:t>
      </w:r>
    </w:p>
    <w:p>
      <w:pPr>
        <w:spacing w:before="33"/>
        <w:ind w:left="1812" w:right="0" w:firstLine="0"/>
        <w:jc w:val="left"/>
        <w:rPr>
          <w:rFonts w:ascii="Courier New"/>
          <w:sz w:val="16"/>
        </w:rPr>
      </w:pPr>
      <w:r>
        <w:rPr>
          <w:rFonts w:ascii="Courier New"/>
          <w:color w:val="010202"/>
          <w:w w:val="99"/>
          <w:sz w:val="16"/>
        </w:rPr>
        <w:t>}</w:t>
      </w:r>
    </w:p>
    <w:p>
      <w:pPr>
        <w:spacing w:before="34"/>
        <w:ind w:left="1620" w:right="0" w:firstLine="0"/>
        <w:jc w:val="left"/>
        <w:rPr>
          <w:rFonts w:ascii="Courier New"/>
          <w:sz w:val="16"/>
        </w:rPr>
      </w:pPr>
      <w:r>
        <w:rPr>
          <w:rFonts w:ascii="Courier New"/>
          <w:color w:val="010202"/>
          <w:w w:val="99"/>
          <w:sz w:val="16"/>
        </w:rPr>
        <w:t>}</w:t>
      </w:r>
    </w:p>
    <w:p>
      <w:pPr>
        <w:spacing w:before="33"/>
        <w:ind w:left="1428" w:right="0" w:firstLine="0"/>
        <w:jc w:val="left"/>
        <w:rPr>
          <w:rFonts w:ascii="Courier New"/>
          <w:sz w:val="16"/>
        </w:rPr>
      </w:pPr>
      <w:r>
        <w:rPr>
          <w:rFonts w:ascii="Courier New"/>
          <w:color w:val="010202"/>
          <w:w w:val="99"/>
          <w:sz w:val="16"/>
        </w:rPr>
        <w:t>}</w:t>
      </w:r>
    </w:p>
    <w:p>
      <w:pPr>
        <w:spacing w:before="89"/>
        <w:ind w:left="636" w:right="4261" w:firstLine="0"/>
        <w:jc w:val="center"/>
        <w:rPr>
          <w:rFonts w:ascii="Courier New"/>
          <w:sz w:val="16"/>
        </w:rPr>
      </w:pPr>
      <w:r>
        <w:rPr/>
        <w:br w:type="column"/>
      </w:r>
      <w:r>
        <w:rPr>
          <w:rFonts w:ascii="Courier New"/>
          <w:color w:val="010202"/>
          <w:sz w:val="16"/>
        </w:rPr>
        <w:t>"lượt truy cập" : {</w:t>
      </w:r>
    </w:p>
    <w:p>
      <w:pPr>
        <w:spacing w:before="8"/>
        <w:ind w:left="0" w:right="3529" w:firstLine="0"/>
        <w:jc w:val="center"/>
        <w:rPr>
          <w:rFonts w:ascii="Courier New" w:hAnsi="Courier New"/>
          <w:sz w:val="16"/>
        </w:rPr>
      </w:pPr>
      <w:r>
        <w:rPr/>
        <w:pict>
          <v:group style="position:absolute;margin-left:165.100510pt;margin-top:-8.617064pt;width:284.05pt;height:203.15pt;mso-position-horizontal-relative:page;mso-position-vertical-relative:paragraph;z-index:-35167232" coordorigin="3302,-172" coordsize="5681,4063">
            <v:shape style="position:absolute;left:4440;top:-168;width:4538;height:4053" coordorigin="4441,-167" coordsize="4538,4053" path="m8978,-167l4441,-167,4441,3885,8312,3885,8978,3219,8978,-167xe" filled="true" fillcolor="#ffeec5" stroked="false">
              <v:path arrowok="t"/>
              <v:fill type="solid"/>
            </v:shape>
            <v:shape style="position:absolute;left:4440;top:-168;width:4538;height:4053" coordorigin="4441,-167" coordsize="4538,4053" path="m8312,3885l8445,3352,8978,3219,8312,3885,4441,3885,4441,-167,8978,-167,8978,3219e" filled="false" stroked="true" strokeweight=".5pt" strokecolor="#010202">
              <v:path arrowok="t"/>
              <v:stroke dashstyle="solid"/>
            </v:shape>
            <v:shape style="position:absolute;left:3305;top:1557;width:1072;height:666" coordorigin="3305,1557" coordsize="1072,666" path="m4376,2169l4263,2173,4147,2184,4029,2198,3971,2205,3913,2211,3857,2217,3801,2221,3747,2223,3695,2223,3597,2214,3509,2191,3434,2150,3374,2088,3331,2001,3308,1886,3305,1817,3307,1739,3316,1653,3330,1557e" filled="false" stroked="true" strokeweight=".3pt" strokecolor="#010202">
              <v:path arrowok="t"/>
              <v:stroke dashstyle="solid"/>
            </v:shape>
            <v:shape style="position:absolute;left:4365;top:2131;width:65;height:75" coordorigin="4365,2132" coordsize="65,75" path="m4365,2132l4365,2206,4430,2169,4365,2132xe" filled="true" fillcolor="#010202" stroked="false">
              <v:path arrowok="t"/>
              <v:fill type="solid"/>
            </v:shape>
            <w10:wrap type="none"/>
          </v:group>
        </w:pict>
      </w:r>
      <w:r>
        <w:rPr>
          <w:rFonts w:ascii="Courier New" w:hAnsi="Courier New"/>
          <w:color w:val="010202"/>
          <w:w w:val="99"/>
          <w:sz w:val="16"/>
        </w:rPr>
        <w:t>…</w:t>
      </w:r>
    </w:p>
    <w:p>
      <w:pPr>
        <w:spacing w:before="8"/>
        <w:ind w:left="636" w:right="2054" w:firstLine="0"/>
        <w:jc w:val="center"/>
        <w:rPr>
          <w:rFonts w:ascii="Courier New"/>
          <w:b/>
          <w:sz w:val="16"/>
        </w:rPr>
      </w:pPr>
      <w:r>
        <w:rPr>
          <w:rFonts w:ascii="Courier New"/>
          <w:b/>
          <w:color w:val="010202"/>
          <w:sz w:val="16"/>
        </w:rPr>
        <w:t>"điểm_tối_đa" : 0.33537668,</w:t>
      </w:r>
    </w:p>
    <w:p>
      <w:pPr>
        <w:pStyle w:val="BodyText"/>
        <w:spacing w:before="5"/>
        <w:rPr>
          <w:rFonts w:ascii="Courier New"/>
          <w:b/>
          <w:sz w:val="17"/>
        </w:rPr>
      </w:pPr>
    </w:p>
    <w:p>
      <w:pPr>
        <w:spacing w:before="1"/>
        <w:ind w:left="1038" w:right="0" w:firstLine="0"/>
        <w:jc w:val="left"/>
        <w:rPr>
          <w:rFonts w:ascii="Courier New"/>
          <w:sz w:val="16"/>
        </w:rPr>
      </w:pPr>
      <w:r>
        <w:rPr>
          <w:rFonts w:ascii="Courier New"/>
          <w:color w:val="010202"/>
          <w:sz w:val="16"/>
        </w:rPr>
        <w:t>"lượt truy cập" : [{</w:t>
      </w:r>
    </w:p>
    <w:p>
      <w:pPr>
        <w:spacing w:before="8"/>
        <w:ind w:left="1422" w:right="0" w:firstLine="0"/>
        <w:jc w:val="left"/>
        <w:rPr>
          <w:rFonts w:ascii="Courier New"/>
          <w:b/>
          <w:sz w:val="16"/>
        </w:rPr>
      </w:pPr>
      <w:r>
        <w:rPr>
          <w:rFonts w:ascii="Courier New"/>
          <w:b/>
          <w:color w:val="010202"/>
          <w:sz w:val="16"/>
        </w:rPr>
        <w:t>"_score" : 0.33537668,</w:t>
      </w:r>
    </w:p>
    <w:p>
      <w:pPr>
        <w:spacing w:before="8"/>
        <w:ind w:left="1422" w:right="0" w:firstLine="0"/>
        <w:jc w:val="left"/>
        <w:rPr>
          <w:rFonts w:ascii="Courier New"/>
          <w:sz w:val="16"/>
        </w:rPr>
      </w:pPr>
      <w:r>
        <w:rPr>
          <w:rFonts w:ascii="Courier New"/>
          <w:color w:val="010202"/>
          <w:sz w:val="16"/>
        </w:rPr>
        <w:t>"_source" : { "title" : "Có hiệu lực</w:t>
      </w:r>
    </w:p>
    <w:p>
      <w:pPr>
        <w:spacing w:before="8"/>
        <w:ind w:left="0" w:right="4567" w:firstLine="0"/>
        <w:jc w:val="right"/>
        <w:rPr>
          <w:rFonts w:ascii="Courier New"/>
          <w:sz w:val="16"/>
        </w:rPr>
      </w:pPr>
      <w:r>
        <w:rPr>
          <w:rFonts w:ascii="Courier New"/>
          <w:color w:val="010202"/>
          <w:sz w:val="16"/>
        </w:rPr>
        <w:t>Java" }</w:t>
      </w:r>
    </w:p>
    <w:p>
      <w:pPr>
        <w:spacing w:before="8"/>
        <w:ind w:left="0" w:right="4471" w:firstLine="0"/>
        <w:jc w:val="right"/>
        <w:rPr>
          <w:rFonts w:ascii="Courier New"/>
          <w:sz w:val="16"/>
        </w:rPr>
      </w:pPr>
      <w:r>
        <w:rPr>
          <w:rFonts w:ascii="Courier New"/>
          <w:color w:val="010202"/>
          <w:sz w:val="16"/>
        </w:rPr>
        <w:t>},</w:t>
      </w:r>
    </w:p>
    <w:p>
      <w:pPr>
        <w:spacing w:before="9"/>
        <w:ind w:left="0" w:right="4567" w:firstLine="0"/>
        <w:jc w:val="right"/>
        <w:rPr>
          <w:rFonts w:ascii="Courier New"/>
          <w:sz w:val="16"/>
        </w:rPr>
      </w:pPr>
      <w:r>
        <w:rPr>
          <w:rFonts w:ascii="Courier New"/>
          <w:color w:val="010202"/>
          <w:w w:val="99"/>
          <w:sz w:val="16"/>
        </w:rPr>
        <w:t>{</w:t>
      </w:r>
    </w:p>
    <w:p>
      <w:pPr>
        <w:spacing w:before="8"/>
        <w:ind w:left="1422" w:right="0" w:firstLine="0"/>
        <w:jc w:val="left"/>
        <w:rPr>
          <w:rFonts w:ascii="Courier New"/>
          <w:b/>
          <w:sz w:val="16"/>
        </w:rPr>
      </w:pPr>
      <w:r>
        <w:rPr>
          <w:rFonts w:ascii="Courier New"/>
          <w:b/>
          <w:color w:val="010202"/>
          <w:sz w:val="16"/>
        </w:rPr>
        <w:t>"_score" : 0.30060259,</w:t>
      </w:r>
    </w:p>
    <w:p>
      <w:pPr>
        <w:spacing w:before="8"/>
        <w:ind w:left="1422" w:right="0" w:firstLine="0"/>
        <w:jc w:val="left"/>
        <w:rPr>
          <w:rFonts w:ascii="Courier New"/>
          <w:sz w:val="16"/>
        </w:rPr>
      </w:pPr>
      <w:r>
        <w:rPr>
          <w:rFonts w:ascii="Courier New"/>
          <w:color w:val="010202"/>
          <w:sz w:val="16"/>
        </w:rPr>
        <w:t>"_source" : { "title" : "Đầu tiên</w:t>
      </w:r>
    </w:p>
    <w:p>
      <w:pPr>
        <w:spacing w:after="0"/>
        <w:jc w:val="left"/>
        <w:rPr>
          <w:rFonts w:ascii="Courier New"/>
          <w:sz w:val="16"/>
        </w:rPr>
        <w:sectPr>
          <w:type w:val="continuous"/>
          <w:pgSz w:w="10620" w:h="13320"/>
          <w:pgMar w:top="1260" w:bottom="280" w:left="420" w:right="820"/>
          <w:cols w:num="2" w:equalWidth="0">
            <w:col w:w="3445" w:space="40"/>
            <w:col w:w="5895"/>
          </w:cols>
        </w:sectPr>
      </w:pPr>
    </w:p>
    <w:p>
      <w:pPr>
        <w:spacing w:before="8"/>
        <w:ind w:left="0" w:right="4567" w:firstLine="0"/>
        <w:jc w:val="right"/>
        <w:rPr>
          <w:rFonts w:ascii="Courier New"/>
          <w:sz w:val="16"/>
        </w:rPr>
      </w:pPr>
      <w:r>
        <w:rPr>
          <w:rFonts w:ascii="Courier New"/>
          <w:color w:val="010202"/>
          <w:sz w:val="16"/>
        </w:rPr>
        <w:t>Java" }</w:t>
      </w:r>
    </w:p>
    <w:p>
      <w:pPr>
        <w:spacing w:before="9"/>
        <w:ind w:left="0" w:right="4471" w:firstLine="0"/>
        <w:jc w:val="right"/>
        <w:rPr>
          <w:rFonts w:ascii="Courier New"/>
          <w:sz w:val="16"/>
        </w:rPr>
      </w:pPr>
      <w:r>
        <w:rPr>
          <w:rFonts w:ascii="Courier New"/>
          <w:color w:val="010202"/>
          <w:sz w:val="16"/>
        </w:rPr>
        <w:t>},</w:t>
      </w:r>
    </w:p>
    <w:p>
      <w:pPr>
        <w:spacing w:before="8"/>
        <w:ind w:left="0" w:right="4567" w:firstLine="0"/>
        <w:jc w:val="right"/>
        <w:rPr>
          <w:rFonts w:ascii="Courier New"/>
          <w:sz w:val="16"/>
        </w:rPr>
      </w:pPr>
      <w:r>
        <w:rPr>
          <w:rFonts w:ascii="Courier New"/>
          <w:color w:val="010202"/>
          <w:w w:val="99"/>
          <w:sz w:val="16"/>
        </w:rPr>
        <w:t>{</w:t>
      </w:r>
    </w:p>
    <w:p>
      <w:pPr>
        <w:spacing w:before="8"/>
        <w:ind w:left="4906" w:right="0" w:firstLine="0"/>
        <w:jc w:val="left"/>
        <w:rPr>
          <w:rFonts w:ascii="Courier New"/>
          <w:b/>
          <w:sz w:val="16"/>
        </w:rPr>
      </w:pPr>
      <w:r>
        <w:rPr>
          <w:rFonts w:ascii="Courier New"/>
          <w:b/>
          <w:color w:val="010202"/>
          <w:sz w:val="16"/>
        </w:rPr>
        <w:t>"_score" : 0,18531466,</w:t>
      </w:r>
    </w:p>
    <w:p>
      <w:pPr>
        <w:spacing w:line="252" w:lineRule="auto" w:before="8"/>
        <w:ind w:left="4138" w:right="901" w:firstLine="768"/>
        <w:jc w:val="left"/>
        <w:rPr>
          <w:rFonts w:ascii="Courier New"/>
          <w:sz w:val="16"/>
        </w:rPr>
      </w:pPr>
      <w:r>
        <w:rPr>
          <w:rFonts w:ascii="Courier New"/>
          <w:color w:val="010202"/>
          <w:sz w:val="16"/>
        </w:rPr>
        <w:t>"_source" : { "title" : "Kiểm thử theo hướng: TDD và TDD chấp nhận cho các nhà phát triển Java"}</w:t>
      </w:r>
    </w:p>
    <w:p>
      <w:pPr>
        <w:spacing w:line="180" w:lineRule="exact" w:before="0"/>
        <w:ind w:left="4714" w:right="0" w:firstLine="0"/>
        <w:jc w:val="left"/>
        <w:rPr>
          <w:rFonts w:ascii="Courier New" w:hAnsi="Courier New"/>
          <w:sz w:val="16"/>
        </w:rPr>
      </w:pPr>
      <w:r>
        <w:rPr>
          <w:rFonts w:ascii="Courier New" w:hAnsi="Courier New"/>
          <w:color w:val="010202"/>
          <w:sz w:val="16"/>
        </w:rPr>
        <w:t>}…]</w:t>
      </w:r>
    </w:p>
    <w:p>
      <w:pPr>
        <w:spacing w:before="9"/>
        <w:ind w:left="0" w:right="236" w:firstLine="0"/>
        <w:jc w:val="center"/>
        <w:rPr>
          <w:rFonts w:ascii="Courier New"/>
          <w:sz w:val="16"/>
        </w:rPr>
      </w:pPr>
      <w:r>
        <w:rPr>
          <w:rFonts w:ascii="Courier New"/>
          <w:color w:val="010202"/>
          <w:w w:val="99"/>
          <w:sz w:val="16"/>
        </w:rPr>
        <w:t>}</w:t>
      </w:r>
    </w:p>
    <w:p>
      <w:pPr>
        <w:pStyle w:val="BodyText"/>
        <w:rPr>
          <w:rFonts w:ascii="Courier New"/>
        </w:rPr>
      </w:pPr>
    </w:p>
    <w:p>
      <w:pPr>
        <w:pStyle w:val="BodyText"/>
        <w:spacing w:before="7"/>
        <w:rPr>
          <w:rFonts w:ascii="Courier New"/>
          <w:sz w:val="19"/>
        </w:rPr>
      </w:pPr>
    </w:p>
    <w:p>
      <w:pPr>
        <w:spacing w:before="77"/>
        <w:ind w:left="1443" w:right="0" w:firstLine="0"/>
        <w:jc w:val="both"/>
        <w:rPr>
          <w:rFonts w:ascii="Trebuchet MS"/>
          <w:b/>
          <w:sz w:val="16"/>
        </w:rPr>
      </w:pPr>
      <w:r>
        <w:rPr>
          <w:rFonts w:ascii="Trebuchet MS"/>
          <w:b/>
          <w:color w:val="656565"/>
          <w:w w:val="95"/>
          <w:sz w:val="16"/>
        </w:rPr>
        <w:t>Hình 3.19</w:t>
      </w:r>
      <w:r>
        <w:rPr>
          <w:rFonts w:ascii="Trebuchet MS"/>
          <w:b/>
          <w:color w:val="656565"/>
          <w:spacing w:val="58"/>
          <w:sz w:val="16"/>
        </w:rPr>
        <w:t> </w:t>
      </w:r>
      <w:r>
        <w:rPr>
          <w:rFonts w:ascii="Trebuchet MS"/>
          <w:b/>
          <w:color w:val="656565"/>
          <w:w w:val="95"/>
          <w:sz w:val="16"/>
        </w:rPr>
        <w:t>Kết quả có liên quan cho Java trong tìm kiếm tiêu đề</w:t>
      </w:r>
    </w:p>
    <w:p>
      <w:pPr>
        <w:pStyle w:val="BodyText"/>
        <w:rPr>
          <w:rFonts w:ascii="Trebuchet MS"/>
          <w:b/>
          <w:sz w:val="16"/>
        </w:rPr>
      </w:pPr>
    </w:p>
    <w:p>
      <w:pPr>
        <w:pStyle w:val="BodyText"/>
        <w:rPr>
          <w:rFonts w:ascii="Trebuchet MS"/>
          <w:b/>
          <w:sz w:val="16"/>
        </w:rPr>
      </w:pPr>
    </w:p>
    <w:p>
      <w:pPr>
        <w:pStyle w:val="BodyText"/>
        <w:spacing w:line="259" w:lineRule="auto" w:before="109"/>
        <w:ind w:left="1443" w:right="488"/>
        <w:jc w:val="both"/>
      </w:pPr>
      <w:r>
        <w:rPr>
          <w:color w:val="252525"/>
          <w:w w:val="105"/>
        </w:rPr>
        <w:t>Kết quả đầu tiên cho thấy điểm liên quan cao hơn (0,33537668) so với kết quả thứ hai và thứ ba. Tất cả các tiêu đề đều bao gồm từ Java, do đó để tính điểm liên quan, Elasticsearch sử dụng thuật toán chuẩn độ dài trường: từ tìm kiếm trong tiêu đề đầu tiên (Java hiệu quả, chứa hai từ) có liên quan hơn từ tìm kiếm trong tiêu đề thứ hai.</w:t>
      </w:r>
      <w:r>
        <w:rPr>
          <w:color w:val="252525"/>
        </w:rPr>
        <w:t>ond title (Head First Java, gồm ba từ). max_score là điểm cao nhất trong tất cả các điểm có sẵn, thường là điểm của tài liệu đầu tiên.</w:t>
      </w:r>
    </w:p>
    <w:p>
      <w:pPr>
        <w:pStyle w:val="BodyText"/>
        <w:spacing w:line="259" w:lineRule="auto" w:before="2"/>
        <w:ind w:left="1443" w:right="492" w:firstLine="314"/>
        <w:jc w:val="both"/>
      </w:pPr>
      <w:r>
        <w:rPr>
          <w:color w:val="252525"/>
          <w:w w:val="105"/>
        </w:rPr>
        <w:t>Điểm liên quan được tạo ra dựa trên các thuật toán tương đồng được sử dụng. Trong ví dụ này, Elasticsearch mặc định áp dụng thuật toán BM25 để xác định điểm. Thuật toán này phụ thuộc vào tần suất thuật ngữ, tần suất tài liệu nghịch đảo và độ dài trường, nhưng Elasticsearch cho phép linh hoạt hơn nhiều: nó cung cấp một số thuật toán ngoài BM25. Các thuật toán này được đóng gói trong một mô-đun có tên là similarity, xếp hạng các tài liệu khớp. Chúng ta hãy xem một số thuật toán tương đồng này.</w:t>
      </w:r>
      <w:bookmarkStart w:name="_bookmark390" w:id="523"/>
      <w:bookmarkEnd w:id="523"/>
      <w:bookmarkStart w:name="_bookmark389" w:id="524"/>
      <w:bookmarkEnd w:id="524"/>
    </w:p>
    <w:p>
      <w:pPr>
        <w:pStyle w:val="BodyText"/>
        <w:spacing w:before="11"/>
        <w:rPr>
          <w:sz w:val="14"/>
        </w:rPr>
      </w:pPr>
    </w:p>
    <w:p>
      <w:pPr>
        <w:pStyle w:val="Heading9"/>
        <w:numPr>
          <w:ilvl w:val="2"/>
          <w:numId w:val="57"/>
        </w:numPr>
        <w:tabs>
          <w:tab w:pos="1443" w:val="left" w:leader="none"/>
          <w:tab w:pos="1444" w:val="left" w:leader="none"/>
        </w:tabs>
        <w:spacing w:line="240" w:lineRule="auto" w:before="0" w:after="0"/>
        <w:ind w:left="1443" w:right="0" w:hanging="721"/>
        <w:jc w:val="left"/>
      </w:pPr>
      <w:bookmarkStart w:name="3.4.2 Relevancy (similarity) algorithms" w:id="525"/>
      <w:bookmarkEnd w:id="525"/>
      <w:r>
        <w:rPr>
          <w:b w:val="0"/>
          <w:i w:val="0"/>
        </w:rPr>
      </w:r>
      <w:bookmarkStart w:name="_bookmark391" w:id="526"/>
      <w:bookmarkEnd w:id="526"/>
      <w:r>
        <w:rPr>
          <w:b w:val="0"/>
          <w:i w:val="0"/>
        </w:rPr>
      </w:r>
      <w:bookmarkStart w:name="_bookmark391" w:id="527"/>
      <w:bookmarkEnd w:id="527"/>
      <w:r>
        <w:rPr>
          <w:color w:val="466B85"/>
          <w:w w:val="90"/>
        </w:rPr>
        <w:t>Thuật toán liên quan (tương tự)</w:t>
      </w:r>
      <w:bookmarkStart w:name="_bookmark392" w:id="528"/>
      <w:bookmarkEnd w:id="528"/>
    </w:p>
    <w:p>
      <w:pPr>
        <w:pStyle w:val="BodyText"/>
        <w:spacing w:line="256" w:lineRule="auto" w:before="97"/>
        <w:ind w:left="1443" w:right="488"/>
        <w:jc w:val="both"/>
      </w:pPr>
      <w:r>
        <w:rPr>
          <w:color w:val="252525"/>
          <w:w w:val="105"/>
        </w:rPr>
        <w:t>Elasticsearch sử dụng một số thuật toán liên quan, mặc định là BM25. BM25 và TF-IDF đều là các thuật toán liên quan được sử dụng trong Elasticsearch để chấm điểm và xếp hạng tài liệu. Chúng khác nhau ở cách tính trọng số thuật ngữ và điểm tài liệu.</w:t>
      </w:r>
      <w:bookmarkStart w:name="_bookmark393" w:id="529"/>
      <w:bookmarkEnd w:id="529"/>
    </w:p>
    <w:p>
      <w:pPr>
        <w:pStyle w:val="ListParagraph"/>
        <w:numPr>
          <w:ilvl w:val="3"/>
          <w:numId w:val="57"/>
        </w:numPr>
        <w:tabs>
          <w:tab w:pos="1996" w:val="left" w:leader="none"/>
        </w:tabs>
        <w:spacing w:line="252" w:lineRule="auto" w:before="76" w:after="0"/>
        <w:ind w:left="1995" w:right="488" w:hanging="240"/>
        <w:jc w:val="both"/>
        <w:rPr>
          <w:sz w:val="20"/>
        </w:rPr>
      </w:pPr>
      <w:r>
        <w:rPr>
          <w:i/>
          <w:color w:val="252525"/>
          <w:sz w:val="20"/>
        </w:rPr>
        <w:t>TF-IDF (Tần suất thuật ngữ-Tần suất tài liệu nghịch đảo).</w:t>
      </w:r>
      <w:r>
        <w:rPr>
          <w:color w:val="252525"/>
          <w:sz w:val="20"/>
        </w:rPr>
        <w:t>Thuật toán TF-IDF là một lược đồ trọng số truyền thống gán trọng số cho một thuật ngữ trong một tài liệu dựa trên tần suất thuật ngữ (TF) và tần suất tài liệu nghịch đảo (IDF). TF là số lần một thuật ngữ xuất hiện trong một tài liệu, trong khi IDF là thước đo mức độ phổ biến hoặc hiếm gặp của một thuật ngữ trên toàn bộ tập tài liệu. Các thuật ngữ</w:t>
      </w:r>
      <w:bookmarkStart w:name="_bookmark395" w:id="530"/>
      <w:bookmarkEnd w:id="530"/>
      <w:bookmarkStart w:name="_bookmark394" w:id="531"/>
      <w:bookmarkEnd w:id="531"/>
    </w:p>
    <w:p>
      <w:pPr>
        <w:spacing w:after="0" w:line="252" w:lineRule="auto"/>
        <w:jc w:val="both"/>
        <w:rPr>
          <w:sz w:val="20"/>
        </w:rPr>
        <w:sectPr>
          <w:type w:val="continuous"/>
          <w:pgSz w:w="10620" w:h="13320"/>
          <w:pgMar w:top="1260" w:bottom="280" w:left="420" w:right="820"/>
        </w:sectPr>
      </w:pPr>
    </w:p>
    <w:p>
      <w:pPr>
        <w:tabs>
          <w:tab w:pos="9061" w:val="right" w:leader="none"/>
        </w:tabs>
        <w:spacing w:before="76"/>
        <w:ind w:left="4423" w:right="0" w:firstLine="0"/>
        <w:jc w:val="left"/>
        <w:rPr>
          <w:rFonts w:ascii="Times New Roman"/>
          <w:b/>
          <w:sz w:val="18"/>
        </w:rPr>
      </w:pPr>
      <w:r>
        <w:rPr>
          <w:b/>
          <w:i/>
          <w:color w:val="656565"/>
          <w:sz w:val="18"/>
        </w:rPr>
        <w:t>3.4    </w:t>
      </w:r>
      <w:r>
        <w:rPr>
          <w:b/>
          <w:i/>
          <w:color w:val="656565"/>
          <w:sz w:val="18"/>
        </w:rPr>
        <w:t>Sự liên quan</w:t>
        <w:tab/>
      </w:r>
      <w:r>
        <w:rPr>
          <w:rFonts w:ascii="Times New Roman"/>
          <w:b/>
          <w:color w:val="252525"/>
          <w:sz w:val="18"/>
        </w:rPr>
        <w:t>91</w:t>
      </w:r>
    </w:p>
    <w:p>
      <w:pPr>
        <w:pStyle w:val="BodyText"/>
        <w:spacing w:before="8"/>
        <w:rPr>
          <w:rFonts w:ascii="Times New Roman"/>
          <w:b/>
          <w:sz w:val="26"/>
        </w:rPr>
      </w:pPr>
    </w:p>
    <w:p>
      <w:pPr>
        <w:pStyle w:val="BodyText"/>
        <w:spacing w:line="252" w:lineRule="auto"/>
        <w:ind w:left="2175" w:right="320"/>
        <w:jc w:val="both"/>
      </w:pPr>
      <w:r>
        <w:rPr>
          <w:color w:val="252525"/>
          <w:w w:val="105"/>
        </w:rPr>
        <w:t>xuất hiện thường xuyên hơn trong một tài liệu cụ thể và ít thường xuyên hơn trong toàn bộ bộ sưu tập nên được coi là có liên quan hơn theo thuật toán TF-IDF.</w:t>
      </w:r>
      <w:bookmarkStart w:name="_bookmark396" w:id="532"/>
      <w:bookmarkEnd w:id="532"/>
    </w:p>
    <w:p>
      <w:pPr>
        <w:pStyle w:val="ListParagraph"/>
        <w:numPr>
          <w:ilvl w:val="4"/>
          <w:numId w:val="57"/>
        </w:numPr>
        <w:tabs>
          <w:tab w:pos="2176" w:val="left" w:leader="none"/>
        </w:tabs>
        <w:spacing w:line="252" w:lineRule="auto" w:before="19" w:after="0"/>
        <w:ind w:left="2175" w:right="306" w:hanging="240"/>
        <w:jc w:val="both"/>
        <w:rPr>
          <w:sz w:val="20"/>
        </w:rPr>
      </w:pPr>
      <w:r>
        <w:rPr>
          <w:i/>
          <w:color w:val="252525"/>
          <w:sz w:val="20"/>
        </w:rPr>
        <w:t>Thuật toán BM25 (Best Matching 25).</w:t>
      </w:r>
      <w:r>
        <w:rPr>
          <w:color w:val="252525"/>
          <w:sz w:val="20"/>
        </w:rPr>
        <w:t>Thuật toán liên quan BM25 là một cải tiến so với thuật toán TF-IDF. Thuật toán này giới thiệu hai sửa đổi quan trọng đối với thuật toán cơ sở ở chỗ nó sử dụng một hàm phi tuyến tính cho tần suất thuật ngữ để ngăn các thuật ngữ lặp lại nhiều nhận được điểm số quá cao. Thuật toán này cũng sử dụng một hệ số chuẩn hóa độ dài tài liệu để chống lại sự thiên vị đối với các tài liệu dài hơn. Trong thuật toán TF-IDF, các tài liệu dài hơn có nhiều khả năng có tần suất thuật ngữ cao hơn, điều này có nghĩa là chúng có thể nhận được tín dụng không đáng có với điểm số cao hơn. Nhiệm vụ của BM25 là tránh sự thiên vị như vậy.</w:t>
      </w:r>
    </w:p>
    <w:p>
      <w:pPr>
        <w:pStyle w:val="BodyText"/>
        <w:spacing w:line="252" w:lineRule="auto" w:before="97"/>
        <w:ind w:left="1623" w:right="309"/>
        <w:jc w:val="both"/>
      </w:pPr>
      <w:r>
        <w:rPr>
          <w:color w:val="252525"/>
          <w:w w:val="105"/>
        </w:rPr>
        <w:t>Vì vậy, cả BM25 và TF-IDF đều là thuật toán liên quan được sử dụng trong Elasticsearch. BM25 được coi là cải tiến so với TF-IDF do tính năng bão hòa tần suất thuật ngữ và chuẩn hóa độ dài tài liệu. Do đó, BM25 được kỳ vọng sẽ chính xác hơn và trả về kết quả tìm kiếm có liên quan.</w:t>
      </w:r>
    </w:p>
    <w:p>
      <w:pPr>
        <w:pStyle w:val="BodyText"/>
        <w:spacing w:line="252" w:lineRule="auto"/>
        <w:ind w:left="1623" w:right="312" w:firstLine="327"/>
        <w:jc w:val="both"/>
      </w:pPr>
      <w:r>
        <w:rPr>
          <w:color w:val="252525"/>
          <w:w w:val="105"/>
        </w:rPr>
        <w:t>Elasticsearch cung cấp một mô-đun có tên là similarity cho phép chúng ta áp dụng thuật toán phù hợp nhất nếu thuật toán mặc định không phù hợp với yêu cầu của chúng ta.</w:t>
      </w:r>
      <w:bookmarkStart w:name="_bookmark397" w:id="533"/>
      <w:bookmarkEnd w:id="533"/>
    </w:p>
    <w:p>
      <w:pPr>
        <w:pStyle w:val="BodyText"/>
        <w:spacing w:line="252" w:lineRule="auto"/>
        <w:ind w:left="1623" w:right="306" w:firstLine="291"/>
        <w:jc w:val="both"/>
      </w:pPr>
      <w:r>
        <w:rPr>
          <w:color w:val="252525"/>
          <w:w w:val="105"/>
        </w:rPr>
        <w:t>Thuật toán tương tự được áp dụng cho mỗi trường bằng cách sử dụng API ánh xạ. Vì Elastic-search linh hoạt nên nó cũng cho phép tùy chỉnh các thuật toán dựa trên yêu cầu của chúng tôi. (Đây là một tính năng nâng cao, vì vậy thật không may là chúng tôi không thảo luận nhiều về nó trong cuốn sách này.) Bảng 3.5 liệt kê các thuật toán có sẵn.</w:t>
      </w:r>
    </w:p>
    <w:p>
      <w:pPr>
        <w:pStyle w:val="BodyText"/>
        <w:spacing w:before="11"/>
        <w:rPr>
          <w:sz w:val="15"/>
        </w:rPr>
      </w:pPr>
    </w:p>
    <w:p>
      <w:pPr>
        <w:spacing w:before="1"/>
        <w:ind w:left="1623" w:right="0" w:firstLine="0"/>
        <w:jc w:val="both"/>
        <w:rPr>
          <w:rFonts w:ascii="Trebuchet MS" w:hAnsi="Trebuchet MS"/>
          <w:b/>
          <w:sz w:val="16"/>
        </w:rPr>
      </w:pPr>
      <w:r>
        <w:rPr>
          <w:rFonts w:ascii="Trebuchet MS" w:hAnsi="Trebuchet MS"/>
          <w:b/>
          <w:color w:val="656565"/>
          <w:w w:val="95"/>
          <w:sz w:val="16"/>
        </w:rPr>
        <w:t>Bảng 3.5</w:t>
      </w:r>
      <w:r>
        <w:rPr>
          <w:rFonts w:ascii="Trebuchet MS" w:hAnsi="Trebuchet MS"/>
          <w:b/>
          <w:color w:val="656565"/>
          <w:spacing w:val="85"/>
          <w:sz w:val="16"/>
        </w:rPr>
        <w:t> </w:t>
      </w:r>
      <w:r>
        <w:rPr>
          <w:rFonts w:ascii="Trebuchet MS" w:hAnsi="Trebuchet MS"/>
          <w:b/>
          <w:color w:val="656565"/>
          <w:w w:val="95"/>
          <w:sz w:val="16"/>
        </w:rPr>
        <w:t>Thuật toán tương tự của Elasticsearch</w:t>
      </w:r>
    </w:p>
    <w:p>
      <w:pPr>
        <w:pStyle w:val="BodyText"/>
        <w:spacing w:before="4"/>
        <w:rPr>
          <w:rFonts w:ascii="Trebuchet MS"/>
          <w:b/>
          <w:sz w:val="11"/>
        </w:rPr>
      </w:pPr>
    </w:p>
    <w:tbl>
      <w:tblPr>
        <w:tblW w:w="0" w:type="auto"/>
        <w:jc w:val="left"/>
        <w:tblInd w:w="16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36"/>
        <w:gridCol w:w="1302"/>
        <w:gridCol w:w="4602"/>
      </w:tblGrid>
      <w:tr>
        <w:trPr>
          <w:trHeight w:val="405" w:hRule="atLeast"/>
        </w:trPr>
        <w:tc>
          <w:tcPr>
            <w:tcW w:w="1536" w:type="dxa"/>
            <w:tcBorders>
              <w:top w:val="single" w:sz="4" w:space="0" w:color="000000"/>
              <w:bottom w:val="single" w:sz="2" w:space="0" w:color="000000"/>
              <w:right w:val="single" w:sz="2" w:space="0" w:color="000000"/>
            </w:tcBorders>
            <w:shd w:val="clear" w:color="auto" w:fill="466B85"/>
          </w:tcPr>
          <w:p>
            <w:pPr>
              <w:pStyle w:val="TableParagraph"/>
              <w:spacing w:before="88"/>
              <w:ind w:left="39"/>
              <w:rPr>
                <w:rFonts w:ascii="Trebuchet MS"/>
                <w:b/>
                <w:sz w:val="16"/>
              </w:rPr>
            </w:pPr>
            <w:r>
              <w:rPr>
                <w:rFonts w:ascii="Trebuchet MS"/>
                <w:b/>
                <w:color w:val="FFFFFF"/>
                <w:w w:val="95"/>
                <w:sz w:val="16"/>
              </w:rPr>
              <w:t>Thuật toán tương tự</w:t>
            </w:r>
          </w:p>
        </w:tc>
        <w:tc>
          <w:tcPr>
            <w:tcW w:w="1302" w:type="dxa"/>
            <w:tcBorders>
              <w:top w:val="single" w:sz="4" w:space="0" w:color="000000"/>
              <w:left w:val="single" w:sz="2" w:space="0" w:color="000000"/>
              <w:bottom w:val="single" w:sz="2" w:space="0" w:color="000000"/>
              <w:right w:val="single" w:sz="2" w:space="0" w:color="000000"/>
            </w:tcBorders>
            <w:shd w:val="clear" w:color="auto" w:fill="466B85"/>
          </w:tcPr>
          <w:p>
            <w:pPr>
              <w:pStyle w:val="TableParagraph"/>
              <w:spacing w:before="88"/>
              <w:ind w:left="415" w:right="473"/>
              <w:jc w:val="center"/>
              <w:rPr>
                <w:rFonts w:ascii="Trebuchet MS"/>
                <w:b/>
                <w:sz w:val="16"/>
              </w:rPr>
            </w:pPr>
            <w:r>
              <w:rPr>
                <w:rFonts w:ascii="Trebuchet MS"/>
                <w:b/>
                <w:color w:val="FFFFFF"/>
                <w:sz w:val="16"/>
              </w:rPr>
              <w:t>Kiểu</w:t>
            </w:r>
          </w:p>
        </w:tc>
        <w:tc>
          <w:tcPr>
            <w:tcW w:w="4602" w:type="dxa"/>
            <w:tcBorders>
              <w:top w:val="single" w:sz="4" w:space="0" w:color="000000"/>
              <w:left w:val="single" w:sz="2" w:space="0" w:color="000000"/>
              <w:bottom w:val="single" w:sz="2" w:space="0" w:color="000000"/>
            </w:tcBorders>
            <w:shd w:val="clear" w:color="auto" w:fill="466B85"/>
          </w:tcPr>
          <w:p>
            <w:pPr>
              <w:pStyle w:val="TableParagraph"/>
              <w:spacing w:before="88"/>
              <w:ind w:left="1824" w:right="1884"/>
              <w:jc w:val="center"/>
              <w:rPr>
                <w:rFonts w:ascii="Trebuchet MS"/>
                <w:b/>
                <w:sz w:val="16"/>
              </w:rPr>
            </w:pPr>
            <w:r>
              <w:rPr>
                <w:rFonts w:ascii="Trebuchet MS"/>
                <w:b/>
                <w:color w:val="FFFFFF"/>
                <w:sz w:val="16"/>
              </w:rPr>
              <w:t>Sự miêu tả</w:t>
            </w:r>
          </w:p>
        </w:tc>
      </w:tr>
      <w:tr>
        <w:trPr>
          <w:trHeight w:val="520" w:hRule="atLeast"/>
        </w:trPr>
        <w:tc>
          <w:tcPr>
            <w:tcW w:w="1536" w:type="dxa"/>
            <w:tcBorders>
              <w:top w:val="single" w:sz="2" w:space="0" w:color="000000"/>
              <w:right w:val="single" w:sz="2" w:space="0" w:color="000000"/>
            </w:tcBorders>
          </w:tcPr>
          <w:p>
            <w:pPr>
              <w:pStyle w:val="TableParagraph"/>
              <w:spacing w:line="247" w:lineRule="auto" w:before="40"/>
              <w:ind w:left="119"/>
              <w:rPr>
                <w:sz w:val="16"/>
              </w:rPr>
            </w:pPr>
            <w:r>
              <w:rPr>
                <w:color w:val="252525"/>
                <w:sz w:val="16"/>
              </w:rPr>
              <w:t>Okapi BM25 (mặc định)</w:t>
            </w:r>
          </w:p>
        </w:tc>
        <w:tc>
          <w:tcPr>
            <w:tcW w:w="1302" w:type="dxa"/>
            <w:tcBorders>
              <w:top w:val="single" w:sz="2" w:space="0" w:color="000000"/>
              <w:left w:val="single" w:sz="2" w:space="0" w:color="000000"/>
              <w:right w:val="single" w:sz="2" w:space="0" w:color="000000"/>
            </w:tcBorders>
          </w:tcPr>
          <w:p>
            <w:pPr>
              <w:pStyle w:val="TableParagraph"/>
              <w:spacing w:before="67"/>
              <w:rPr>
                <w:rFonts w:ascii="Courier New"/>
                <w:sz w:val="16"/>
              </w:rPr>
            </w:pPr>
            <w:r>
              <w:rPr>
                <w:rFonts w:ascii="Courier New"/>
                <w:color w:val="252525"/>
                <w:sz w:val="16"/>
              </w:rPr>
              <w:t>BM25</w:t>
            </w:r>
          </w:p>
        </w:tc>
        <w:tc>
          <w:tcPr>
            <w:tcW w:w="4602" w:type="dxa"/>
            <w:tcBorders>
              <w:top w:val="single" w:sz="2" w:space="0" w:color="000000"/>
              <w:left w:val="single" w:sz="2" w:space="0" w:color="000000"/>
            </w:tcBorders>
          </w:tcPr>
          <w:p>
            <w:pPr>
              <w:pStyle w:val="TableParagraph"/>
              <w:spacing w:line="247" w:lineRule="auto" w:before="40"/>
              <w:ind w:right="316"/>
              <w:rPr>
                <w:sz w:val="16"/>
              </w:rPr>
            </w:pPr>
            <w:r>
              <w:rPr>
                <w:color w:val="252525"/>
                <w:sz w:val="16"/>
              </w:rPr>
              <w:t>Một thuật toán TF/IDF nâng cao xem xét độ dài trường ngoài tần suất thuật ngữ và tài liệu</w:t>
            </w:r>
          </w:p>
        </w:tc>
      </w:tr>
      <w:tr>
        <w:trPr>
          <w:trHeight w:val="1331" w:hRule="atLeast"/>
        </w:trPr>
        <w:tc>
          <w:tcPr>
            <w:tcW w:w="1536" w:type="dxa"/>
            <w:tcBorders>
              <w:right w:val="single" w:sz="2" w:space="0" w:color="000000"/>
            </w:tcBorders>
          </w:tcPr>
          <w:p>
            <w:pPr>
              <w:pStyle w:val="TableParagraph"/>
              <w:spacing w:line="249" w:lineRule="auto" w:before="51"/>
              <w:ind w:left="119"/>
              <w:rPr>
                <w:sz w:val="16"/>
              </w:rPr>
            </w:pPr>
            <w:r>
              <w:rPr>
                <w:color w:val="252525"/>
                <w:sz w:val="16"/>
              </w:rPr>
              <w:t>Phân kỳ từ ngẫu nhiên (DFR)</w:t>
            </w:r>
          </w:p>
        </w:tc>
        <w:tc>
          <w:tcPr>
            <w:tcW w:w="1302" w:type="dxa"/>
            <w:tcBorders>
              <w:left w:val="single" w:sz="2" w:space="0" w:color="000000"/>
              <w:right w:val="single" w:sz="2" w:space="0" w:color="000000"/>
            </w:tcBorders>
          </w:tcPr>
          <w:p>
            <w:pPr>
              <w:pStyle w:val="TableParagraph"/>
              <w:spacing w:before="78"/>
              <w:rPr>
                <w:rFonts w:ascii="Courier New"/>
                <w:sz w:val="16"/>
              </w:rPr>
            </w:pPr>
            <w:r>
              <w:rPr>
                <w:rFonts w:ascii="Courier New"/>
                <w:color w:val="252525"/>
                <w:sz w:val="16"/>
              </w:rPr>
              <w:t>DFR</w:t>
            </w:r>
          </w:p>
        </w:tc>
        <w:tc>
          <w:tcPr>
            <w:tcW w:w="4602" w:type="dxa"/>
            <w:tcBorders>
              <w:left w:val="single" w:sz="2" w:space="0" w:color="000000"/>
            </w:tcBorders>
          </w:tcPr>
          <w:p>
            <w:pPr>
              <w:pStyle w:val="TableParagraph"/>
              <w:spacing w:line="249" w:lineRule="auto" w:before="51"/>
              <w:ind w:right="56"/>
              <w:rPr>
                <w:sz w:val="16"/>
              </w:rPr>
            </w:pPr>
            <w:r>
              <w:rPr>
                <w:color w:val="252525"/>
                <w:sz w:val="16"/>
              </w:rPr>
              <w:t>Sử dụng khuôn khổ DFR do các tác giả của nó là Amati và Rijsbergen phát triển, nhằm mục đích cải thiện tính liên quan của tìm kiếm bằng cách đo lường sự khác biệt giữa thuật ngữ thực tế và phân phối ngẫu nhiên dự kiến. Các thuật ngữ xuất hiện thường xuyên hơn trong các tài liệu có liên quan so với phân phối ngẫu nhiên được gán trọng số cao hơn khi xếp hạng kết quả tìm kiếm.</w:t>
            </w:r>
          </w:p>
        </w:tc>
      </w:tr>
      <w:tr>
        <w:trPr>
          <w:trHeight w:val="1132" w:hRule="atLeast"/>
        </w:trPr>
        <w:tc>
          <w:tcPr>
            <w:tcW w:w="1536" w:type="dxa"/>
            <w:tcBorders>
              <w:right w:val="single" w:sz="2" w:space="0" w:color="000000"/>
            </w:tcBorders>
          </w:tcPr>
          <w:p>
            <w:pPr>
              <w:pStyle w:val="TableParagraph"/>
              <w:spacing w:line="249" w:lineRule="auto" w:before="51"/>
              <w:ind w:left="119"/>
              <w:rPr>
                <w:sz w:val="16"/>
              </w:rPr>
            </w:pPr>
            <w:r>
              <w:rPr>
                <w:color w:val="252525"/>
                <w:sz w:val="16"/>
              </w:rPr>
              <w:t>Phân kỳ từ Độc lập (DFI)</w:t>
            </w:r>
          </w:p>
        </w:tc>
        <w:tc>
          <w:tcPr>
            <w:tcW w:w="1302" w:type="dxa"/>
            <w:tcBorders>
              <w:left w:val="single" w:sz="2" w:space="0" w:color="000000"/>
              <w:right w:val="single" w:sz="2" w:space="0" w:color="000000"/>
            </w:tcBorders>
          </w:tcPr>
          <w:p>
            <w:pPr>
              <w:pStyle w:val="TableParagraph"/>
              <w:spacing w:before="78"/>
              <w:rPr>
                <w:rFonts w:ascii="Courier New"/>
                <w:sz w:val="16"/>
              </w:rPr>
            </w:pPr>
            <w:r>
              <w:rPr>
                <w:rFonts w:ascii="Courier New"/>
                <w:color w:val="252525"/>
                <w:sz w:val="16"/>
              </w:rPr>
              <w:t>DFI</w:t>
            </w:r>
          </w:p>
        </w:tc>
        <w:tc>
          <w:tcPr>
            <w:tcW w:w="4602" w:type="dxa"/>
            <w:tcBorders>
              <w:left w:val="single" w:sz="2" w:space="0" w:color="000000"/>
            </w:tcBorders>
          </w:tcPr>
          <w:p>
            <w:pPr>
              <w:pStyle w:val="TableParagraph"/>
              <w:spacing w:line="249" w:lineRule="auto" w:before="51"/>
              <w:ind w:right="208"/>
              <w:rPr>
                <w:sz w:val="16"/>
              </w:rPr>
            </w:pPr>
            <w:r>
              <w:rPr>
                <w:color w:val="252525"/>
                <w:sz w:val="16"/>
              </w:rPr>
              <w:t>Một mô hình cụ thể của họ DFR đo lường sự phân kỳ của phân phối tần suất thuật ngữ thực tế so với phân phối độc lập. DFI hướng đến việc gán điểm cao hơn cho các tài liệu bằng cách so sánh tần suất thuật ngữ quan sát được với tần suất mong đợi trong tần suất thuật ngữ ngẫu nhiên, không tương quan.</w:t>
            </w:r>
          </w:p>
        </w:tc>
      </w:tr>
      <w:tr>
        <w:trPr>
          <w:trHeight w:val="731" w:hRule="atLeast"/>
        </w:trPr>
        <w:tc>
          <w:tcPr>
            <w:tcW w:w="1536" w:type="dxa"/>
            <w:tcBorders>
              <w:right w:val="single" w:sz="2" w:space="0" w:color="000000"/>
            </w:tcBorders>
          </w:tcPr>
          <w:p>
            <w:pPr>
              <w:pStyle w:val="TableParagraph"/>
              <w:spacing w:before="51"/>
              <w:ind w:left="119"/>
              <w:rPr>
                <w:sz w:val="16"/>
              </w:rPr>
            </w:pPr>
            <w:r>
              <w:rPr>
                <w:color w:val="252525"/>
                <w:sz w:val="16"/>
              </w:rPr>
              <w:t>LM Dirichlet</w:t>
            </w:r>
          </w:p>
        </w:tc>
        <w:tc>
          <w:tcPr>
            <w:tcW w:w="1302" w:type="dxa"/>
            <w:tcBorders>
              <w:left w:val="single" w:sz="2" w:space="0" w:color="000000"/>
              <w:right w:val="single" w:sz="2" w:space="0" w:color="000000"/>
            </w:tcBorders>
          </w:tcPr>
          <w:p>
            <w:pPr>
              <w:pStyle w:val="TableParagraph"/>
              <w:spacing w:before="77"/>
              <w:rPr>
                <w:rFonts w:ascii="Courier New"/>
                <w:sz w:val="16"/>
              </w:rPr>
            </w:pPr>
            <w:r>
              <w:rPr>
                <w:rFonts w:ascii="Courier New"/>
                <w:color w:val="252525"/>
                <w:sz w:val="16"/>
              </w:rPr>
              <w:t>LMDirichlet</w:t>
            </w:r>
          </w:p>
        </w:tc>
        <w:tc>
          <w:tcPr>
            <w:tcW w:w="4602" w:type="dxa"/>
            <w:tcBorders>
              <w:left w:val="single" w:sz="2" w:space="0" w:color="000000"/>
            </w:tcBorders>
          </w:tcPr>
          <w:p>
            <w:pPr>
              <w:pStyle w:val="TableParagraph"/>
              <w:spacing w:line="249" w:lineRule="auto" w:before="51"/>
              <w:ind w:right="95"/>
              <w:rPr>
                <w:sz w:val="16"/>
              </w:rPr>
            </w:pPr>
            <w:r>
              <w:rPr>
                <w:color w:val="252525"/>
                <w:spacing w:val="-1"/>
                <w:sz w:val="16"/>
              </w:rPr>
              <w:t>Tính toán sự liên quan</w:t>
            </w:r>
            <w:r>
              <w:rPr>
                <w:color w:val="252525"/>
                <w:sz w:val="16"/>
              </w:rPr>
              <w:t>của các tài liệu dựa trên xác suất tạo ra các thuật ngữ truy vấn từ mô hình ngôn ngữ của tài liệu</w:t>
            </w:r>
          </w:p>
        </w:tc>
      </w:tr>
      <w:tr>
        <w:trPr>
          <w:trHeight w:val="534" w:hRule="atLeast"/>
        </w:trPr>
        <w:tc>
          <w:tcPr>
            <w:tcW w:w="1536" w:type="dxa"/>
            <w:tcBorders>
              <w:right w:val="single" w:sz="2" w:space="0" w:color="000000"/>
            </w:tcBorders>
          </w:tcPr>
          <w:p>
            <w:pPr>
              <w:pStyle w:val="TableParagraph"/>
              <w:spacing w:before="51"/>
              <w:ind w:left="0" w:right="154"/>
              <w:jc w:val="right"/>
              <w:rPr>
                <w:sz w:val="16"/>
              </w:rPr>
            </w:pPr>
            <w:r>
              <w:rPr>
                <w:color w:val="252525"/>
                <w:sz w:val="16"/>
              </w:rPr>
              <w:t>LM Jelinek-Mercer</w:t>
            </w:r>
          </w:p>
        </w:tc>
        <w:tc>
          <w:tcPr>
            <w:tcW w:w="1302" w:type="dxa"/>
            <w:tcBorders>
              <w:left w:val="single" w:sz="2" w:space="0" w:color="000000"/>
              <w:right w:val="single" w:sz="2" w:space="0" w:color="000000"/>
            </w:tcBorders>
          </w:tcPr>
          <w:p>
            <w:pPr>
              <w:pStyle w:val="TableParagraph"/>
              <w:spacing w:line="266" w:lineRule="auto" w:before="77"/>
              <w:ind w:right="199"/>
              <w:rPr>
                <w:rFonts w:ascii="Courier New"/>
                <w:sz w:val="16"/>
              </w:rPr>
            </w:pPr>
            <w:r>
              <w:rPr>
                <w:rFonts w:ascii="Courier New"/>
                <w:color w:val="252525"/>
                <w:sz w:val="16"/>
              </w:rPr>
              <w:t>L.M. Jelinek- Mercer</w:t>
            </w:r>
          </w:p>
        </w:tc>
        <w:tc>
          <w:tcPr>
            <w:tcW w:w="4602" w:type="dxa"/>
            <w:tcBorders>
              <w:left w:val="single" w:sz="2" w:space="0" w:color="000000"/>
            </w:tcBorders>
          </w:tcPr>
          <w:p>
            <w:pPr>
              <w:pStyle w:val="TableParagraph"/>
              <w:spacing w:line="249" w:lineRule="auto" w:before="51"/>
              <w:ind w:right="98"/>
              <w:rPr>
                <w:sz w:val="16"/>
              </w:rPr>
            </w:pPr>
            <w:r>
              <w:rPr>
                <w:color w:val="252525"/>
                <w:spacing w:val="-1"/>
                <w:sz w:val="16"/>
              </w:rPr>
              <w:t>Cung cấp kết quả tìm kiếm được cải thiện</w:t>
            </w:r>
            <w:r>
              <w:rPr>
                <w:color w:val="252525"/>
                <w:sz w:val="16"/>
              </w:rPr>
              <w:t>sự liên quan so với các mô hình không tính đến sự thưa thớt dữ liệu</w:t>
            </w:r>
          </w:p>
        </w:tc>
      </w:tr>
      <w:tr>
        <w:trPr>
          <w:trHeight w:val="329" w:hRule="atLeast"/>
        </w:trPr>
        <w:tc>
          <w:tcPr>
            <w:tcW w:w="1536" w:type="dxa"/>
            <w:tcBorders>
              <w:right w:val="single" w:sz="2" w:space="0" w:color="000000"/>
            </w:tcBorders>
          </w:tcPr>
          <w:p>
            <w:pPr>
              <w:pStyle w:val="TableParagraph"/>
              <w:spacing w:before="49"/>
              <w:ind w:left="119"/>
              <w:rPr>
                <w:sz w:val="16"/>
              </w:rPr>
            </w:pPr>
            <w:r>
              <w:rPr>
                <w:color w:val="252525"/>
                <w:sz w:val="16"/>
              </w:rPr>
              <w:t>Bị thương</w:t>
            </w:r>
          </w:p>
        </w:tc>
        <w:tc>
          <w:tcPr>
            <w:tcW w:w="1302" w:type="dxa"/>
            <w:tcBorders>
              <w:left w:val="single" w:sz="2" w:space="0" w:color="000000"/>
              <w:right w:val="single" w:sz="2" w:space="0" w:color="000000"/>
            </w:tcBorders>
          </w:tcPr>
          <w:p>
            <w:pPr>
              <w:pStyle w:val="TableParagraph"/>
              <w:ind w:left="0"/>
              <w:rPr>
                <w:rFonts w:ascii="Times New Roman"/>
                <w:sz w:val="18"/>
              </w:rPr>
            </w:pPr>
          </w:p>
        </w:tc>
        <w:tc>
          <w:tcPr>
            <w:tcW w:w="4602" w:type="dxa"/>
            <w:tcBorders>
              <w:left w:val="single" w:sz="2" w:space="0" w:color="000000"/>
            </w:tcBorders>
          </w:tcPr>
          <w:p>
            <w:pPr>
              <w:pStyle w:val="TableParagraph"/>
              <w:spacing w:before="49"/>
              <w:rPr>
                <w:sz w:val="16"/>
              </w:rPr>
            </w:pPr>
            <w:r>
              <w:rPr>
                <w:color w:val="252525"/>
                <w:sz w:val="16"/>
              </w:rPr>
              <w:t>Tạo một tập lệnh thủ công</w:t>
            </w:r>
          </w:p>
        </w:tc>
      </w:tr>
      <w:tr>
        <w:trPr>
          <w:trHeight w:val="538" w:hRule="atLeast"/>
        </w:trPr>
        <w:tc>
          <w:tcPr>
            <w:tcW w:w="1536" w:type="dxa"/>
            <w:tcBorders>
              <w:bottom w:val="single" w:sz="2" w:space="0" w:color="000000"/>
              <w:right w:val="single" w:sz="2" w:space="0" w:color="000000"/>
            </w:tcBorders>
          </w:tcPr>
          <w:p>
            <w:pPr>
              <w:pStyle w:val="TableParagraph"/>
              <w:spacing w:before="51"/>
              <w:ind w:left="0" w:right="171"/>
              <w:jc w:val="right"/>
              <w:rPr>
                <w:sz w:val="16"/>
              </w:rPr>
            </w:pPr>
            <w:r>
              <w:rPr>
                <w:color w:val="252525"/>
                <w:sz w:val="16"/>
              </w:rPr>
              <w:t>Sự tương đồng Boolean</w:t>
            </w:r>
          </w:p>
        </w:tc>
        <w:tc>
          <w:tcPr>
            <w:tcW w:w="1302" w:type="dxa"/>
            <w:tcBorders>
              <w:left w:val="single" w:sz="2" w:space="0" w:color="000000"/>
              <w:bottom w:val="single" w:sz="2" w:space="0" w:color="000000"/>
              <w:right w:val="single" w:sz="2" w:space="0" w:color="000000"/>
            </w:tcBorders>
          </w:tcPr>
          <w:p>
            <w:pPr>
              <w:pStyle w:val="TableParagraph"/>
              <w:spacing w:before="77"/>
              <w:rPr>
                <w:rFonts w:ascii="Courier New"/>
                <w:sz w:val="16"/>
              </w:rPr>
            </w:pPr>
            <w:r>
              <w:rPr>
                <w:rFonts w:ascii="Courier New"/>
                <w:color w:val="252525"/>
                <w:sz w:val="16"/>
              </w:rPr>
              <w:t>Boolean</w:t>
            </w:r>
          </w:p>
        </w:tc>
        <w:tc>
          <w:tcPr>
            <w:tcW w:w="4602" w:type="dxa"/>
            <w:tcBorders>
              <w:left w:val="single" w:sz="2" w:space="0" w:color="000000"/>
              <w:bottom w:val="single" w:sz="2" w:space="0" w:color="000000"/>
            </w:tcBorders>
          </w:tcPr>
          <w:p>
            <w:pPr>
              <w:pStyle w:val="TableParagraph"/>
              <w:spacing w:line="249" w:lineRule="auto" w:before="51"/>
              <w:ind w:right="102"/>
              <w:rPr>
                <w:sz w:val="16"/>
              </w:rPr>
            </w:pPr>
            <w:r>
              <w:rPr>
                <w:color w:val="252525"/>
                <w:sz w:val="16"/>
              </w:rPr>
              <w:t>Không xem xét các yếu tố xếp hạng trừ khi các tiêu chí truy vấn được đáp ứng</w:t>
            </w:r>
          </w:p>
        </w:tc>
      </w:tr>
    </w:tbl>
    <w:p>
      <w:pPr>
        <w:spacing w:after="0" w:line="249" w:lineRule="auto"/>
        <w:rPr>
          <w:sz w:val="16"/>
        </w:rPr>
        <w:sectPr>
          <w:pgSz w:w="10620" w:h="13320"/>
          <w:pgMar w:top="420" w:bottom="280" w:left="420" w:right="820"/>
        </w:sectPr>
      </w:pPr>
    </w:p>
    <w:p>
      <w:pPr>
        <w:tabs>
          <w:tab w:pos="3928" w:val="left" w:leader="none"/>
        </w:tabs>
        <w:spacing w:before="76"/>
        <w:ind w:left="723" w:right="0" w:firstLine="0"/>
        <w:jc w:val="left"/>
        <w:rPr>
          <w:b/>
          <w:i/>
          <w:sz w:val="18"/>
        </w:rPr>
      </w:pPr>
      <w:r>
        <w:rPr>
          <w:rFonts w:ascii="Times New Roman"/>
          <w:b/>
          <w:color w:val="252525"/>
          <w:sz w:val="18"/>
        </w:rPr>
        <w:t>92</w:t>
        <w:tab/>
      </w:r>
      <w:r>
        <w:rPr>
          <w:rFonts w:ascii="Trebuchet MS"/>
          <w:b/>
          <w:color w:val="656565"/>
          <w:sz w:val="16"/>
        </w:rPr>
        <w:t>C</w:t>
      </w:r>
      <w:r>
        <w:rPr>
          <w:rFonts w:ascii="Trebuchet MS"/>
          <w:b/>
          <w:color w:val="656565"/>
          <w:sz w:val="12"/>
        </w:rPr>
        <w:t>PHẦN</w:t>
      </w:r>
      <w:r>
        <w:rPr>
          <w:rFonts w:ascii="Trebuchet MS"/>
          <w:b/>
          <w:color w:val="656565"/>
          <w:sz w:val="16"/>
        </w:rPr>
        <w:t>3</w:t>
      </w:r>
      <w:r>
        <w:rPr>
          <w:b/>
          <w:i/>
          <w:color w:val="656565"/>
          <w:sz w:val="18"/>
        </w:rPr>
        <w:t>Ngành kiến ​​​​trúc</w:t>
      </w:r>
    </w:p>
    <w:p>
      <w:pPr>
        <w:pStyle w:val="BodyText"/>
        <w:spacing w:before="1"/>
        <w:rPr>
          <w:b/>
          <w:i/>
          <w:sz w:val="25"/>
        </w:rPr>
      </w:pPr>
    </w:p>
    <w:p>
      <w:pPr>
        <w:pStyle w:val="BodyText"/>
        <w:spacing w:line="256" w:lineRule="auto" w:before="1"/>
        <w:ind w:left="1443" w:right="499"/>
        <w:jc w:val="both"/>
      </w:pPr>
      <w:r>
        <w:rPr>
          <w:color w:val="252525"/>
          <w:w w:val="105"/>
        </w:rPr>
        <w:t>Trong phần tiếp theo, chúng tôi sẽ tóm tắt lại thuật toán BM25, đây là thuật toán TF/IDF cải tiến thế hệ tiếp theo.</w:t>
      </w:r>
    </w:p>
    <w:p>
      <w:pPr>
        <w:spacing w:before="102"/>
        <w:ind w:left="1443" w:right="0" w:firstLine="0"/>
        <w:jc w:val="both"/>
        <w:rPr>
          <w:rFonts w:ascii="Trebuchet MS"/>
          <w:b/>
          <w:sz w:val="15"/>
        </w:rPr>
      </w:pPr>
      <w:r>
        <w:rPr>
          <w:rFonts w:ascii="Trebuchet MS"/>
          <w:b/>
          <w:color w:val="466B85"/>
          <w:sz w:val="19"/>
        </w:rPr>
        <w:t>T</w:t>
      </w:r>
      <w:r>
        <w:rPr>
          <w:rFonts w:ascii="Trebuchet MS"/>
          <w:b/>
          <w:color w:val="466B85"/>
          <w:sz w:val="15"/>
        </w:rPr>
        <w:t>ANH TA</w:t>
      </w:r>
      <w:r>
        <w:rPr>
          <w:rFonts w:ascii="Trebuchet MS"/>
          <w:b/>
          <w:color w:val="466B85"/>
          <w:sz w:val="19"/>
        </w:rPr>
        <w:t>THE</w:t>
      </w:r>
      <w:bookmarkStart w:name="_bookmark398" w:id="534"/>
      <w:bookmarkEnd w:id="534"/>
      <w:r>
        <w:rPr>
          <w:rFonts w:ascii="Trebuchet MS"/>
          <w:b/>
          <w:color w:val="466B85"/>
          <w:sz w:val="19"/>
        </w:rPr>
      </w:r>
      <w:r>
        <w:rPr>
          <w:rFonts w:ascii="Trebuchet MS"/>
          <w:b/>
          <w:color w:val="466B85"/>
          <w:sz w:val="15"/>
        </w:rPr>
        <w:t>CHE PHỦ</w:t>
      </w:r>
      <w:r>
        <w:rPr>
          <w:rFonts w:ascii="Trebuchet MS"/>
          <w:b/>
          <w:color w:val="466B85"/>
          <w:sz w:val="19"/>
        </w:rPr>
        <w:t>BM25</w:t>
      </w:r>
      <w:r>
        <w:rPr>
          <w:rFonts w:ascii="Trebuchet MS"/>
          <w:b/>
          <w:color w:val="466B85"/>
          <w:sz w:val="15"/>
        </w:rPr>
        <w:t>THUẬT TOÁN</w:t>
      </w:r>
    </w:p>
    <w:p>
      <w:pPr>
        <w:pStyle w:val="BodyText"/>
        <w:spacing w:line="259" w:lineRule="auto" w:before="24"/>
        <w:ind w:left="1443" w:right="495" w:hanging="1"/>
        <w:jc w:val="both"/>
      </w:pPr>
      <w:r>
        <w:rPr>
          <w:color w:val="252525"/>
          <w:w w:val="105"/>
        </w:rPr>
        <w:t>Có ba yếu tố chính liên quan đến việc liên kết điểm liên quan với kết quả: tần suất thuật ngữ (TF), tần suất tài liệu nghịch đảo (IDF) và chuẩn độ dài trường. Hãy cùng xem xét các yếu tố này một cách ngắn gọn và tìm hiểu cách chúng ảnh hưởng đến tính liên quan.</w:t>
      </w:r>
      <w:bookmarkStart w:name="_bookmark400" w:id="535"/>
      <w:bookmarkEnd w:id="535"/>
      <w:bookmarkStart w:name="_bookmark399" w:id="536"/>
      <w:bookmarkEnd w:id="536"/>
    </w:p>
    <w:p>
      <w:pPr>
        <w:pStyle w:val="BodyText"/>
        <w:spacing w:line="259" w:lineRule="auto" w:before="1"/>
        <w:ind w:left="1443" w:right="492" w:firstLine="296"/>
        <w:jc w:val="both"/>
      </w:pPr>
      <w:r>
        <w:rPr>
          <w:i/>
          <w:color w:val="252525"/>
          <w:w w:val="105"/>
        </w:rPr>
        <w:t>Tần suất thuật ngữ</w:t>
      </w:r>
      <w:r>
        <w:rPr>
          <w:color w:val="252525"/>
          <w:w w:val="105"/>
        </w:rPr>
        <w:t>biểu thị số lần từ tìm kiếm xuất hiện trong trường của tài liệu hiện tại. Nếu chúng ta tìm kiếm một từ trong trường tiêu đề, số lần từ đó xuất hiện được biểu thị bằng biến tần suất thuật ngữ. Tần suất càng cao, điểm càng cao.</w:t>
      </w:r>
    </w:p>
    <w:p>
      <w:pPr>
        <w:pStyle w:val="BodyText"/>
        <w:spacing w:line="259" w:lineRule="auto" w:before="2"/>
        <w:ind w:left="1443" w:right="492" w:firstLine="286"/>
        <w:jc w:val="both"/>
      </w:pPr>
      <w:r>
        <w:rPr>
          <w:color w:val="252525"/>
          <w:w w:val="105"/>
        </w:rPr>
        <w:t>Ví dụ, chúng ta đang tìm kiếm từ Java trong trường tiêu đề trên ba tài liệu. Khi lập chỉ mục, chúng ta đã tạo chỉ mục đảo ngược với thông tin tương tự: từ, số lần từ đó xuất hiện trong trường đó (trong một tài liệu) và ID tài liệu. Chúng ta có thể tạo một bảng với dữ liệu này, như bảng 3.6 cho thấy.</w:t>
      </w:r>
    </w:p>
    <w:p>
      <w:pPr>
        <w:pStyle w:val="BodyText"/>
        <w:spacing w:before="3"/>
        <w:rPr>
          <w:sz w:val="9"/>
        </w:rPr>
      </w:pPr>
    </w:p>
    <w:p>
      <w:pPr>
        <w:spacing w:before="77"/>
        <w:ind w:left="1443" w:right="0" w:firstLine="0"/>
        <w:jc w:val="both"/>
        <w:rPr>
          <w:rFonts w:ascii="Trebuchet MS"/>
          <w:b/>
          <w:sz w:val="16"/>
        </w:rPr>
      </w:pPr>
      <w:r>
        <w:rPr>
          <w:rFonts w:ascii="Trebuchet MS"/>
          <w:b/>
          <w:color w:val="656565"/>
          <w:w w:val="95"/>
          <w:sz w:val="16"/>
        </w:rPr>
        <w:t>Bảng 3.6</w:t>
      </w:r>
      <w:r>
        <w:rPr>
          <w:rFonts w:ascii="Trebuchet MS"/>
          <w:b/>
          <w:color w:val="656565"/>
          <w:spacing w:val="47"/>
          <w:sz w:val="16"/>
        </w:rPr>
        <w:t> </w:t>
      </w:r>
      <w:r>
        <w:rPr>
          <w:rFonts w:ascii="Trebuchet MS"/>
          <w:b/>
          <w:color w:val="656565"/>
          <w:w w:val="95"/>
          <w:sz w:val="16"/>
        </w:rPr>
        <w:t>Tần suất thuật ngữ cho một từ khóa tìm kiếm</w:t>
      </w:r>
    </w:p>
    <w:p>
      <w:pPr>
        <w:pStyle w:val="BodyText"/>
        <w:spacing w:before="6"/>
        <w:rPr>
          <w:rFonts w:ascii="Trebuchet MS"/>
          <w:b/>
          <w:sz w:val="11"/>
        </w:rPr>
      </w:pPr>
    </w:p>
    <w:tbl>
      <w:tblPr>
        <w:tblW w:w="0" w:type="auto"/>
        <w:jc w:val="left"/>
        <w:tblInd w:w="14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223"/>
        <w:gridCol w:w="1511"/>
        <w:gridCol w:w="1512"/>
      </w:tblGrid>
      <w:tr>
        <w:trPr>
          <w:trHeight w:val="412" w:hRule="atLeast"/>
        </w:trPr>
        <w:tc>
          <w:tcPr>
            <w:tcW w:w="4223" w:type="dxa"/>
            <w:tcBorders>
              <w:left w:val="nil"/>
              <w:bottom w:val="single" w:sz="2" w:space="0" w:color="000000"/>
              <w:right w:val="single" w:sz="2" w:space="0" w:color="000000"/>
            </w:tcBorders>
            <w:shd w:val="clear" w:color="auto" w:fill="466B85"/>
          </w:tcPr>
          <w:p>
            <w:pPr>
              <w:pStyle w:val="TableParagraph"/>
              <w:spacing w:before="92"/>
              <w:ind w:left="1888" w:right="1944"/>
              <w:jc w:val="center"/>
              <w:rPr>
                <w:rFonts w:ascii="Trebuchet MS"/>
                <w:b/>
                <w:sz w:val="16"/>
              </w:rPr>
            </w:pPr>
            <w:r>
              <w:rPr>
                <w:rFonts w:ascii="Trebuchet MS"/>
                <w:b/>
                <w:color w:val="FFFFFF"/>
                <w:sz w:val="16"/>
              </w:rPr>
              <w:t>Tiêu đề</w:t>
            </w:r>
          </w:p>
        </w:tc>
        <w:tc>
          <w:tcPr>
            <w:tcW w:w="1511" w:type="dxa"/>
            <w:tcBorders>
              <w:left w:val="single" w:sz="2" w:space="0" w:color="000000"/>
              <w:bottom w:val="single" w:sz="2" w:space="0" w:color="000000"/>
              <w:right w:val="single" w:sz="2" w:space="0" w:color="000000"/>
            </w:tcBorders>
            <w:shd w:val="clear" w:color="auto" w:fill="466B85"/>
          </w:tcPr>
          <w:p>
            <w:pPr>
              <w:pStyle w:val="TableParagraph"/>
              <w:spacing w:before="92"/>
              <w:ind w:left="354"/>
              <w:rPr>
                <w:rFonts w:ascii="Trebuchet MS"/>
                <w:b/>
                <w:sz w:val="16"/>
              </w:rPr>
            </w:pPr>
            <w:r>
              <w:rPr>
                <w:rFonts w:ascii="Trebuchet MS"/>
                <w:b/>
                <w:color w:val="FFFFFF"/>
                <w:sz w:val="16"/>
              </w:rPr>
              <w:t>Tính thường xuyên</w:t>
            </w:r>
          </w:p>
        </w:tc>
        <w:tc>
          <w:tcPr>
            <w:tcW w:w="1512" w:type="dxa"/>
            <w:tcBorders>
              <w:left w:val="single" w:sz="2" w:space="0" w:color="000000"/>
              <w:bottom w:val="single" w:sz="2" w:space="0" w:color="000000"/>
              <w:right w:val="nil"/>
            </w:tcBorders>
            <w:shd w:val="clear" w:color="auto" w:fill="466B85"/>
          </w:tcPr>
          <w:p>
            <w:pPr>
              <w:pStyle w:val="TableParagraph"/>
              <w:spacing w:before="92"/>
              <w:ind w:left="483"/>
              <w:rPr>
                <w:rFonts w:ascii="Trebuchet MS"/>
                <w:b/>
                <w:sz w:val="16"/>
              </w:rPr>
            </w:pPr>
            <w:r>
              <w:rPr>
                <w:rFonts w:ascii="Trebuchet MS"/>
                <w:b/>
                <w:color w:val="FFFFFF"/>
                <w:sz w:val="16"/>
              </w:rPr>
              <w:t>ID tài liệu</w:t>
            </w:r>
          </w:p>
        </w:tc>
      </w:tr>
      <w:tr>
        <w:trPr>
          <w:trHeight w:val="258" w:hRule="atLeast"/>
        </w:trPr>
        <w:tc>
          <w:tcPr>
            <w:tcW w:w="4223" w:type="dxa"/>
            <w:tcBorders>
              <w:top w:val="single" w:sz="2" w:space="0" w:color="000000"/>
              <w:left w:val="nil"/>
              <w:bottom w:val="nil"/>
              <w:right w:val="single" w:sz="2" w:space="0" w:color="000000"/>
            </w:tcBorders>
          </w:tcPr>
          <w:p>
            <w:pPr>
              <w:pStyle w:val="TableParagraph"/>
              <w:spacing w:line="185" w:lineRule="exact" w:before="53"/>
              <w:ind w:left="119"/>
              <w:rPr>
                <w:rFonts w:ascii="Trebuchet MS"/>
                <w:i/>
                <w:sz w:val="16"/>
              </w:rPr>
            </w:pPr>
            <w:r>
              <w:rPr>
                <w:rFonts w:ascii="Trebuchet MS"/>
                <w:i/>
                <w:color w:val="252525"/>
                <w:w w:val="95"/>
                <w:sz w:val="16"/>
              </w:rPr>
              <w:t>Làm chủ Java:</w:t>
            </w:r>
          </w:p>
        </w:tc>
        <w:tc>
          <w:tcPr>
            <w:tcW w:w="1511" w:type="dxa"/>
            <w:tcBorders>
              <w:top w:val="single" w:sz="2" w:space="0" w:color="000000"/>
              <w:left w:val="single" w:sz="2" w:space="0" w:color="000000"/>
              <w:bottom w:val="nil"/>
              <w:right w:val="single" w:sz="2" w:space="0" w:color="000000"/>
            </w:tcBorders>
          </w:tcPr>
          <w:p>
            <w:pPr>
              <w:pStyle w:val="TableParagraph"/>
              <w:spacing w:before="44"/>
              <w:rPr>
                <w:sz w:val="16"/>
              </w:rPr>
            </w:pPr>
            <w:r>
              <w:rPr>
                <w:color w:val="252525"/>
                <w:w w:val="109"/>
                <w:sz w:val="16"/>
              </w:rPr>
              <w:t>3</w:t>
            </w:r>
          </w:p>
        </w:tc>
        <w:tc>
          <w:tcPr>
            <w:tcW w:w="1512" w:type="dxa"/>
            <w:tcBorders>
              <w:top w:val="single" w:sz="2" w:space="0" w:color="000000"/>
              <w:left w:val="single" w:sz="2" w:space="0" w:color="000000"/>
              <w:bottom w:val="nil"/>
              <w:right w:val="nil"/>
            </w:tcBorders>
          </w:tcPr>
          <w:p>
            <w:pPr>
              <w:pStyle w:val="TableParagraph"/>
              <w:spacing w:before="44"/>
              <w:rPr>
                <w:sz w:val="16"/>
              </w:rPr>
            </w:pPr>
            <w:r>
              <w:rPr>
                <w:color w:val="252525"/>
                <w:w w:val="110"/>
                <w:sz w:val="16"/>
              </w:rPr>
              <w:t>25</w:t>
            </w:r>
          </w:p>
        </w:tc>
      </w:tr>
      <w:tr>
        <w:trPr>
          <w:trHeight w:val="269" w:hRule="atLeast"/>
        </w:trPr>
        <w:tc>
          <w:tcPr>
            <w:tcW w:w="4223" w:type="dxa"/>
            <w:tcBorders>
              <w:top w:val="nil"/>
              <w:left w:val="nil"/>
              <w:bottom w:val="nil"/>
              <w:right w:val="single" w:sz="2" w:space="0" w:color="000000"/>
            </w:tcBorders>
          </w:tcPr>
          <w:p>
            <w:pPr>
              <w:pStyle w:val="TableParagraph"/>
              <w:spacing w:line="181" w:lineRule="exact"/>
              <w:ind w:left="119"/>
              <w:rPr>
                <w:rFonts w:ascii="Trebuchet MS"/>
                <w:i/>
                <w:sz w:val="16"/>
              </w:rPr>
            </w:pPr>
            <w:r>
              <w:rPr>
                <w:rFonts w:ascii="Trebuchet MS"/>
                <w:i/>
                <w:color w:val="252525"/>
                <w:w w:val="95"/>
                <w:sz w:val="16"/>
              </w:rPr>
              <w:t>Học Java Core và Java Enterprise với các ví dụ</w:t>
            </w:r>
          </w:p>
        </w:tc>
        <w:tc>
          <w:tcPr>
            <w:tcW w:w="1511" w:type="dxa"/>
            <w:tcBorders>
              <w:top w:val="nil"/>
              <w:left w:val="single" w:sz="2" w:space="0" w:color="000000"/>
              <w:bottom w:val="nil"/>
              <w:right w:val="single" w:sz="2" w:space="0" w:color="000000"/>
            </w:tcBorders>
          </w:tcPr>
          <w:p>
            <w:pPr>
              <w:pStyle w:val="TableParagraph"/>
              <w:ind w:left="0"/>
              <w:rPr>
                <w:rFonts w:ascii="Times New Roman"/>
                <w:sz w:val="18"/>
              </w:rPr>
            </w:pPr>
          </w:p>
        </w:tc>
        <w:tc>
          <w:tcPr>
            <w:tcW w:w="1512" w:type="dxa"/>
            <w:tcBorders>
              <w:top w:val="nil"/>
              <w:left w:val="single" w:sz="2" w:space="0" w:color="000000"/>
              <w:bottom w:val="nil"/>
              <w:right w:val="nil"/>
            </w:tcBorders>
          </w:tcPr>
          <w:p>
            <w:pPr>
              <w:pStyle w:val="TableParagraph"/>
              <w:ind w:left="0"/>
              <w:rPr>
                <w:rFonts w:ascii="Times New Roman"/>
                <w:sz w:val="18"/>
              </w:rPr>
            </w:pPr>
          </w:p>
        </w:tc>
      </w:tr>
      <w:tr>
        <w:trPr>
          <w:trHeight w:val="340" w:hRule="atLeast"/>
        </w:trPr>
        <w:tc>
          <w:tcPr>
            <w:tcW w:w="4223" w:type="dxa"/>
            <w:tcBorders>
              <w:top w:val="nil"/>
              <w:left w:val="nil"/>
              <w:bottom w:val="nil"/>
              <w:right w:val="single" w:sz="2" w:space="0" w:color="000000"/>
            </w:tcBorders>
          </w:tcPr>
          <w:p>
            <w:pPr>
              <w:pStyle w:val="TableParagraph"/>
              <w:spacing w:before="65"/>
              <w:ind w:left="120"/>
              <w:rPr>
                <w:rFonts w:ascii="Trebuchet MS"/>
                <w:i/>
                <w:sz w:val="16"/>
              </w:rPr>
            </w:pPr>
            <w:r>
              <w:rPr>
                <w:rFonts w:ascii="Trebuchet MS"/>
                <w:i/>
                <w:color w:val="252525"/>
                <w:w w:val="90"/>
                <w:sz w:val="16"/>
              </w:rPr>
              <w:t>Java hiệu quả</w:t>
            </w:r>
          </w:p>
        </w:tc>
        <w:tc>
          <w:tcPr>
            <w:tcW w:w="1511" w:type="dxa"/>
            <w:tcBorders>
              <w:top w:val="nil"/>
              <w:left w:val="single" w:sz="2" w:space="0" w:color="000000"/>
              <w:bottom w:val="nil"/>
              <w:right w:val="single" w:sz="2" w:space="0" w:color="000000"/>
            </w:tcBorders>
          </w:tcPr>
          <w:p>
            <w:pPr>
              <w:pStyle w:val="TableParagraph"/>
              <w:spacing w:before="55"/>
              <w:rPr>
                <w:sz w:val="16"/>
              </w:rPr>
            </w:pPr>
            <w:r>
              <w:rPr>
                <w:color w:val="252525"/>
                <w:w w:val="109"/>
                <w:sz w:val="16"/>
              </w:rPr>
              <w:t>1</w:t>
            </w:r>
          </w:p>
        </w:tc>
        <w:tc>
          <w:tcPr>
            <w:tcW w:w="1512" w:type="dxa"/>
            <w:tcBorders>
              <w:top w:val="nil"/>
              <w:left w:val="single" w:sz="2" w:space="0" w:color="000000"/>
              <w:bottom w:val="nil"/>
              <w:right w:val="nil"/>
            </w:tcBorders>
          </w:tcPr>
          <w:p>
            <w:pPr>
              <w:pStyle w:val="TableParagraph"/>
              <w:spacing w:before="55"/>
              <w:rPr>
                <w:sz w:val="16"/>
              </w:rPr>
            </w:pPr>
            <w:r>
              <w:rPr>
                <w:color w:val="252525"/>
                <w:w w:val="110"/>
                <w:sz w:val="16"/>
              </w:rPr>
              <w:t>13</w:t>
            </w:r>
          </w:p>
        </w:tc>
      </w:tr>
      <w:tr>
        <w:trPr>
          <w:trHeight w:val="346" w:hRule="atLeast"/>
        </w:trPr>
        <w:tc>
          <w:tcPr>
            <w:tcW w:w="4223" w:type="dxa"/>
            <w:tcBorders>
              <w:top w:val="nil"/>
              <w:left w:val="nil"/>
              <w:bottom w:val="single" w:sz="2" w:space="0" w:color="000000"/>
              <w:right w:val="single" w:sz="2" w:space="0" w:color="000000"/>
            </w:tcBorders>
          </w:tcPr>
          <w:p>
            <w:pPr>
              <w:pStyle w:val="TableParagraph"/>
              <w:spacing w:before="65"/>
              <w:ind w:left="120"/>
              <w:rPr>
                <w:rFonts w:ascii="Trebuchet MS"/>
                <w:i/>
                <w:sz w:val="16"/>
              </w:rPr>
            </w:pPr>
            <w:r>
              <w:rPr>
                <w:rFonts w:ascii="Trebuchet MS"/>
                <w:i/>
                <w:color w:val="252525"/>
                <w:w w:val="95"/>
                <w:sz w:val="16"/>
              </w:rPr>
              <w:t>Đầu tiên Java</w:t>
            </w:r>
          </w:p>
        </w:tc>
        <w:tc>
          <w:tcPr>
            <w:tcW w:w="1511" w:type="dxa"/>
            <w:tcBorders>
              <w:top w:val="nil"/>
              <w:left w:val="single" w:sz="2" w:space="0" w:color="000000"/>
              <w:bottom w:val="single" w:sz="2" w:space="0" w:color="000000"/>
              <w:right w:val="single" w:sz="2" w:space="0" w:color="000000"/>
            </w:tcBorders>
          </w:tcPr>
          <w:p>
            <w:pPr>
              <w:pStyle w:val="TableParagraph"/>
              <w:spacing w:before="55"/>
              <w:rPr>
                <w:sz w:val="16"/>
              </w:rPr>
            </w:pPr>
            <w:r>
              <w:rPr>
                <w:color w:val="252525"/>
                <w:w w:val="109"/>
                <w:sz w:val="16"/>
              </w:rPr>
              <w:t>1</w:t>
            </w:r>
          </w:p>
        </w:tc>
        <w:tc>
          <w:tcPr>
            <w:tcW w:w="1512" w:type="dxa"/>
            <w:tcBorders>
              <w:top w:val="nil"/>
              <w:left w:val="single" w:sz="2" w:space="0" w:color="000000"/>
              <w:bottom w:val="single" w:sz="2" w:space="0" w:color="000000"/>
              <w:right w:val="nil"/>
            </w:tcBorders>
          </w:tcPr>
          <w:p>
            <w:pPr>
              <w:pStyle w:val="TableParagraph"/>
              <w:spacing w:before="55"/>
              <w:rPr>
                <w:sz w:val="16"/>
              </w:rPr>
            </w:pPr>
            <w:r>
              <w:rPr>
                <w:color w:val="252525"/>
                <w:w w:val="110"/>
                <w:sz w:val="16"/>
              </w:rPr>
              <w:t>39</w:t>
            </w:r>
          </w:p>
        </w:tc>
      </w:tr>
    </w:tbl>
    <w:p>
      <w:pPr>
        <w:pStyle w:val="BodyText"/>
        <w:rPr>
          <w:rFonts w:ascii="Trebuchet MS"/>
          <w:b/>
          <w:sz w:val="16"/>
        </w:rPr>
      </w:pPr>
    </w:p>
    <w:p>
      <w:pPr>
        <w:pStyle w:val="BodyText"/>
        <w:spacing w:line="259" w:lineRule="auto" w:before="97"/>
        <w:ind w:left="1443" w:right="494"/>
        <w:jc w:val="both"/>
      </w:pPr>
      <w:r>
        <w:rPr>
          <w:i/>
          <w:color w:val="252525"/>
          <w:w w:val="105"/>
        </w:rPr>
        <w:t>Java</w:t>
      </w:r>
      <w:r>
        <w:rPr>
          <w:color w:val="252525"/>
          <w:w w:val="105"/>
        </w:rPr>
        <w:t>xuất hiện ba lần trong tài liệu có ID 25 và một lần trong hai tài liệu khác. Vì từ tìm kiếm xuất hiện thường xuyên hơn trong tài liệu đầu tiên (ID 25), nên hợp lý khi coi tài liệu đó là tài liệu yêu thích của chúng tôi. Hãy nhớ rằng, tần suất càng cao thì mức độ liên quan càng lớn.</w:t>
      </w:r>
    </w:p>
    <w:p>
      <w:pPr>
        <w:pStyle w:val="BodyText"/>
        <w:spacing w:line="259" w:lineRule="auto" w:before="2"/>
        <w:ind w:left="1443" w:right="494" w:firstLine="291"/>
        <w:jc w:val="both"/>
      </w:pPr>
      <w:r>
        <w:rPr>
          <w:color w:val="252525"/>
          <w:w w:val="105"/>
        </w:rPr>
        <w:t>Mặc dù con số này có vẻ là dấu hiệu khá tốt về tài liệu có liên quan nhất trong kết quả tìm kiếm của chúng tôi, nhưng thường là không đủ. Một yếu tố khác, tần suất tài liệu ngược, khi kết hợp với TF, tạo ra điểm số được cải thiện.</w:t>
      </w:r>
    </w:p>
    <w:p>
      <w:pPr>
        <w:pStyle w:val="BodyText"/>
        <w:spacing w:line="259" w:lineRule="auto" w:before="2"/>
        <w:ind w:left="1443" w:right="491" w:firstLine="301"/>
        <w:jc w:val="both"/>
      </w:pPr>
      <w:r>
        <w:rPr>
          <w:color w:val="252525"/>
          <w:w w:val="105"/>
        </w:rPr>
        <w:t>Số lần từ tìm kiếm xuất hiện trên toàn bộ tập hợp tài liệu (tức là trên toàn bộ chỉ mục) là tần suất tài liệu. Nếu tần suất tài liệu của một từ cao, chúng ta có thể suy ra rằng từ tìm kiếm là phổ biến trên toàn bộ chỉ mục. Nếu từ xuất hiện nhiều lần trên tất cả các tài liệu trong một chỉ mục, thì đó là một thuật ngữ phổ biến và do đó, không liên quan lắm.</w:t>
      </w:r>
      <w:bookmarkStart w:name="_bookmark401" w:id="537"/>
      <w:bookmarkEnd w:id="537"/>
    </w:p>
    <w:p>
      <w:pPr>
        <w:spacing w:line="259" w:lineRule="auto" w:before="2"/>
        <w:ind w:left="1443" w:right="487" w:firstLine="286"/>
        <w:jc w:val="both"/>
        <w:rPr>
          <w:sz w:val="20"/>
        </w:rPr>
      </w:pPr>
      <w:r>
        <w:rPr>
          <w:color w:val="252525"/>
          <w:sz w:val="20"/>
        </w:rPr>
        <w:t>Các từ xuất hiện thường xuyên không có ý nghĩa: các từ như a, an, the, it, v.v. là phổ biến trong ngôn ngữ tự nhiên và do đó có thể bị bỏ qua. Đảo ngược tần suất tài liệu (tần suất tài liệu nghịch đảo) cung cấp ý nghĩa cao hơn cho các từ không phổ biến trên toàn bộ chỉ mục. Do đó, tần suất tài liệu càng cao thì mức độ liên quan càng thấp và ngược lại. Bảng 3.7 cho thấy mối quan hệ giữa tần suất từ ​​và mức độ liên quan.</w:t>
      </w:r>
    </w:p>
    <w:p>
      <w:pPr>
        <w:spacing w:after="0" w:line="259" w:lineRule="auto"/>
        <w:jc w:val="both"/>
        <w:rPr>
          <w:sz w:val="20"/>
        </w:rPr>
        <w:sectPr>
          <w:pgSz w:w="10620" w:h="13320"/>
          <w:pgMar w:top="420" w:bottom="280" w:left="420" w:right="820"/>
        </w:sectPr>
      </w:pPr>
    </w:p>
    <w:p>
      <w:pPr>
        <w:tabs>
          <w:tab w:pos="9061" w:val="right" w:leader="none"/>
        </w:tabs>
        <w:spacing w:before="76"/>
        <w:ind w:left="4423" w:right="0" w:firstLine="0"/>
        <w:jc w:val="left"/>
        <w:rPr>
          <w:rFonts w:ascii="Times New Roman"/>
          <w:b/>
          <w:sz w:val="18"/>
        </w:rPr>
      </w:pPr>
      <w:r>
        <w:rPr>
          <w:b/>
          <w:i/>
          <w:color w:val="656565"/>
          <w:sz w:val="18"/>
        </w:rPr>
        <w:t>3.4    </w:t>
      </w:r>
      <w:r>
        <w:rPr>
          <w:b/>
          <w:i/>
          <w:color w:val="656565"/>
          <w:sz w:val="18"/>
        </w:rPr>
        <w:t>Sự liên quan</w:t>
        <w:tab/>
      </w:r>
      <w:r>
        <w:rPr>
          <w:rFonts w:ascii="Times New Roman"/>
          <w:b/>
          <w:color w:val="252525"/>
          <w:sz w:val="18"/>
        </w:rPr>
        <w:t>93</w:t>
      </w:r>
    </w:p>
    <w:p>
      <w:pPr>
        <w:pStyle w:val="BodyText"/>
        <w:rPr>
          <w:rFonts w:ascii="Times New Roman"/>
          <w:b/>
          <w:sz w:val="16"/>
        </w:rPr>
      </w:pPr>
    </w:p>
    <w:p>
      <w:pPr>
        <w:spacing w:before="96"/>
        <w:ind w:left="1623" w:right="0" w:firstLine="0"/>
        <w:jc w:val="both"/>
        <w:rPr>
          <w:rFonts w:ascii="Trebuchet MS"/>
          <w:b/>
          <w:sz w:val="16"/>
        </w:rPr>
      </w:pPr>
      <w:r>
        <w:rPr>
          <w:rFonts w:ascii="Trebuchet MS"/>
          <w:b/>
          <w:color w:val="656565"/>
          <w:w w:val="95"/>
          <w:sz w:val="16"/>
        </w:rPr>
        <w:t>Bảng 3.7</w:t>
      </w:r>
      <w:r>
        <w:rPr>
          <w:rFonts w:ascii="Trebuchet MS"/>
          <w:b/>
          <w:color w:val="656565"/>
          <w:spacing w:val="48"/>
          <w:sz w:val="16"/>
        </w:rPr>
        <w:t> </w:t>
      </w:r>
      <w:r>
        <w:rPr>
          <w:rFonts w:ascii="Trebuchet MS"/>
          <w:b/>
          <w:color w:val="656565"/>
          <w:w w:val="95"/>
          <w:sz w:val="16"/>
        </w:rPr>
        <w:t>Mối quan hệ giữa tần suất từ ​​và mức độ liên quan</w:t>
      </w:r>
    </w:p>
    <w:p>
      <w:pPr>
        <w:pStyle w:val="BodyText"/>
        <w:spacing w:before="5" w:after="1"/>
        <w:rPr>
          <w:rFonts w:ascii="Trebuchet MS"/>
          <w:b/>
          <w:sz w:val="11"/>
        </w:rPr>
      </w:pPr>
    </w:p>
    <w:tbl>
      <w:tblPr>
        <w:tblW w:w="0" w:type="auto"/>
        <w:jc w:val="left"/>
        <w:tblInd w:w="1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06"/>
        <w:gridCol w:w="2644"/>
      </w:tblGrid>
      <w:tr>
        <w:trPr>
          <w:trHeight w:val="412" w:hRule="atLeast"/>
        </w:trPr>
        <w:tc>
          <w:tcPr>
            <w:tcW w:w="2506" w:type="dxa"/>
            <w:tcBorders>
              <w:left w:val="nil"/>
              <w:bottom w:val="single" w:sz="2" w:space="0" w:color="000000"/>
              <w:right w:val="single" w:sz="2" w:space="0" w:color="000000"/>
            </w:tcBorders>
            <w:shd w:val="clear" w:color="auto" w:fill="466B85"/>
          </w:tcPr>
          <w:p>
            <w:pPr>
              <w:pStyle w:val="TableParagraph"/>
              <w:spacing w:before="90"/>
              <w:ind w:left="664"/>
              <w:rPr>
                <w:rFonts w:ascii="Trebuchet MS"/>
                <w:b/>
                <w:sz w:val="16"/>
              </w:rPr>
            </w:pPr>
            <w:r>
              <w:rPr>
                <w:rFonts w:ascii="Trebuchet MS"/>
                <w:b/>
                <w:color w:val="FFFFFF"/>
                <w:w w:val="90"/>
                <w:sz w:val="16"/>
              </w:rPr>
              <w:t>Tần suất từ</w:t>
            </w:r>
          </w:p>
        </w:tc>
        <w:tc>
          <w:tcPr>
            <w:tcW w:w="2644" w:type="dxa"/>
            <w:tcBorders>
              <w:left w:val="single" w:sz="2" w:space="0" w:color="000000"/>
              <w:bottom w:val="single" w:sz="2" w:space="0" w:color="000000"/>
              <w:right w:val="nil"/>
            </w:tcBorders>
            <w:shd w:val="clear" w:color="auto" w:fill="466B85"/>
          </w:tcPr>
          <w:p>
            <w:pPr>
              <w:pStyle w:val="TableParagraph"/>
              <w:spacing w:before="90"/>
              <w:ind w:left="890" w:right="951"/>
              <w:jc w:val="center"/>
              <w:rPr>
                <w:rFonts w:ascii="Trebuchet MS"/>
                <w:b/>
                <w:sz w:val="16"/>
              </w:rPr>
            </w:pPr>
            <w:r>
              <w:rPr>
                <w:rFonts w:ascii="Trebuchet MS"/>
                <w:b/>
                <w:color w:val="FFFFFF"/>
                <w:sz w:val="16"/>
              </w:rPr>
              <w:t>Sự liên quan</w:t>
            </w:r>
          </w:p>
        </w:tc>
      </w:tr>
      <w:tr>
        <w:trPr>
          <w:trHeight w:val="675" w:hRule="atLeast"/>
        </w:trPr>
        <w:tc>
          <w:tcPr>
            <w:tcW w:w="2506" w:type="dxa"/>
            <w:tcBorders>
              <w:top w:val="single" w:sz="2" w:space="0" w:color="000000"/>
              <w:left w:val="nil"/>
              <w:bottom w:val="single" w:sz="2" w:space="0" w:color="000000"/>
              <w:right w:val="single" w:sz="2" w:space="0" w:color="000000"/>
            </w:tcBorders>
          </w:tcPr>
          <w:p>
            <w:pPr>
              <w:pStyle w:val="TableParagraph"/>
              <w:spacing w:before="44"/>
              <w:ind w:left="119"/>
              <w:rPr>
                <w:sz w:val="16"/>
              </w:rPr>
            </w:pPr>
            <w:r>
              <w:rPr>
                <w:color w:val="252525"/>
                <w:w w:val="95"/>
                <w:sz w:val="16"/>
              </w:rPr>
              <w:t>Tần suất cao hơn</w:t>
            </w:r>
          </w:p>
          <w:p>
            <w:pPr>
              <w:pStyle w:val="TableParagraph"/>
              <w:spacing w:before="6"/>
              <w:ind w:left="0"/>
              <w:rPr>
                <w:rFonts w:ascii="Trebuchet MS"/>
                <w:b/>
                <w:sz w:val="12"/>
              </w:rPr>
            </w:pPr>
          </w:p>
          <w:p>
            <w:pPr>
              <w:pStyle w:val="TableParagraph"/>
              <w:spacing w:before="1"/>
              <w:ind w:left="119"/>
              <w:rPr>
                <w:sz w:val="16"/>
              </w:rPr>
            </w:pPr>
            <w:r>
              <w:rPr>
                <w:color w:val="252525"/>
                <w:w w:val="95"/>
                <w:sz w:val="16"/>
              </w:rPr>
              <w:t>Tần suất tài liệu cao hơn</w:t>
            </w:r>
          </w:p>
        </w:tc>
        <w:tc>
          <w:tcPr>
            <w:tcW w:w="2644" w:type="dxa"/>
            <w:tcBorders>
              <w:top w:val="single" w:sz="2" w:space="0" w:color="000000"/>
              <w:left w:val="single" w:sz="2" w:space="0" w:color="000000"/>
              <w:bottom w:val="single" w:sz="2" w:space="0" w:color="000000"/>
              <w:right w:val="nil"/>
            </w:tcBorders>
          </w:tcPr>
          <w:p>
            <w:pPr>
              <w:pStyle w:val="TableParagraph"/>
              <w:spacing w:before="44"/>
              <w:ind w:left="118"/>
              <w:rPr>
                <w:sz w:val="16"/>
              </w:rPr>
            </w:pPr>
            <w:r>
              <w:rPr>
                <w:color w:val="252525"/>
                <w:w w:val="95"/>
                <w:sz w:val="16"/>
              </w:rPr>
              <w:t>Sự liên quan cao hơn</w:t>
            </w:r>
          </w:p>
          <w:p>
            <w:pPr>
              <w:pStyle w:val="TableParagraph"/>
              <w:spacing w:before="6"/>
              <w:ind w:left="0"/>
              <w:rPr>
                <w:rFonts w:ascii="Trebuchet MS"/>
                <w:b/>
                <w:sz w:val="12"/>
              </w:rPr>
            </w:pPr>
          </w:p>
          <w:p>
            <w:pPr>
              <w:pStyle w:val="TableParagraph"/>
              <w:spacing w:before="1"/>
              <w:ind w:left="115"/>
              <w:rPr>
                <w:sz w:val="16"/>
              </w:rPr>
            </w:pPr>
            <w:r>
              <w:rPr>
                <w:color w:val="252525"/>
                <w:w w:val="95"/>
                <w:sz w:val="16"/>
              </w:rPr>
              <w:t>Độ liên quan thấp hơn</w:t>
            </w:r>
          </w:p>
        </w:tc>
      </w:tr>
    </w:tbl>
    <w:p>
      <w:pPr>
        <w:pStyle w:val="BodyText"/>
        <w:rPr>
          <w:rFonts w:ascii="Trebuchet MS"/>
          <w:b/>
        </w:rPr>
      </w:pPr>
    </w:p>
    <w:p>
      <w:pPr>
        <w:pStyle w:val="BodyText"/>
        <w:spacing w:before="6"/>
        <w:rPr>
          <w:rFonts w:ascii="Trebuchet MS"/>
          <w:b/>
          <w:sz w:val="24"/>
        </w:rPr>
      </w:pPr>
      <w:r>
        <w:rPr/>
        <w:pict>
          <v:shape style="position:absolute;margin-left:102.18pt;margin-top:15.448672pt;width:372pt;height:256.05pt;mso-position-horizontal-relative:page;mso-position-vertical-relative:paragraph;z-index:-15591424;mso-wrap-distance-left:0;mso-wrap-distance-right:0" type="#_x0000_t202" filled="true" fillcolor="#f7f5e8" stroked="false">
            <v:textbox inset="0,0,0,0">
              <w:txbxContent>
                <w:p>
                  <w:pPr>
                    <w:pStyle w:val="BodyText"/>
                    <w:spacing w:before="9"/>
                    <w:rPr>
                      <w:rFonts w:ascii="Trebuchet MS"/>
                      <w:b/>
                      <w:sz w:val="15"/>
                    </w:rPr>
                  </w:pPr>
                </w:p>
                <w:p>
                  <w:pPr>
                    <w:spacing w:before="0"/>
                    <w:ind w:left="239" w:right="0" w:firstLine="0"/>
                    <w:jc w:val="both"/>
                    <w:rPr>
                      <w:rFonts w:ascii="Trebuchet MS"/>
                      <w:b/>
                      <w:sz w:val="21"/>
                    </w:rPr>
                  </w:pPr>
                  <w:r>
                    <w:rPr>
                      <w:rFonts w:ascii="Trebuchet MS"/>
                      <w:b/>
                      <w:color w:val="466B85"/>
                      <w:sz w:val="21"/>
                    </w:rPr>
                    <w:t>Dừng từ</w:t>
                  </w:r>
                </w:p>
                <w:p>
                  <w:pPr>
                    <w:spacing w:line="223" w:lineRule="auto" w:before="52"/>
                    <w:ind w:left="239" w:right="236" w:firstLine="0"/>
                    <w:jc w:val="both"/>
                    <w:rPr>
                      <w:rFonts w:ascii="Tahoma" w:hAnsi="Tahoma"/>
                      <w:sz w:val="19"/>
                    </w:rPr>
                  </w:pPr>
                  <w:r>
                    <w:rPr>
                      <w:rFonts w:ascii="Tahoma" w:hAnsi="Tahoma"/>
                      <w:color w:val="252525"/>
                      <w:spacing w:val="-1"/>
                      <w:sz w:val="19"/>
                    </w:rPr>
                    <w:t>Những từ như</w:t>
                  </w:r>
                  <w:r>
                    <w:rPr>
                      <w:rFonts w:ascii="Trebuchet MS" w:hAnsi="Trebuchet MS"/>
                      <w:i/>
                      <w:color w:val="252525"/>
                      <w:spacing w:val="-1"/>
                      <w:sz w:val="19"/>
                    </w:rPr>
                    <w:t>cái, một, nó, một, nhưng, nếu, vì,</w:t>
                  </w:r>
                  <w:r>
                    <w:rPr>
                      <w:rFonts w:ascii="Tahoma" w:hAnsi="Tahoma"/>
                      <w:color w:val="252525"/>
                      <w:spacing w:val="-1"/>
                      <w:sz w:val="19"/>
                    </w:rPr>
                    <w:t>Và</w:t>
                  </w:r>
                  <w:r>
                    <w:rPr>
                      <w:rFonts w:ascii="Trebuchet MS" w:hAnsi="Trebuchet MS"/>
                      <w:i/>
                      <w:color w:val="252525"/>
                      <w:sz w:val="19"/>
                    </w:rPr>
                    <w:t>Và</w:t>
                  </w:r>
                  <w:r>
                    <w:rPr>
                      <w:rFonts w:ascii="Tahoma" w:hAnsi="Tahoma"/>
                      <w:color w:val="252525"/>
                      <w:sz w:val="19"/>
                    </w:rPr>
                    <w:t>, được gọi là</w:t>
                  </w:r>
                  <w:r>
                    <w:rPr>
                      <w:rFonts w:ascii="Trebuchet MS" w:hAnsi="Trebuchet MS"/>
                      <w:i/>
                      <w:color w:val="252525"/>
                      <w:sz w:val="20"/>
                    </w:rPr>
                    <w:t>dừng từ</w:t>
                  </w:r>
                  <w:bookmarkStart w:name="_bookmark402" w:id="538"/>
                  <w:bookmarkEnd w:id="538"/>
                  <w:r>
                    <w:rPr>
                      <w:rFonts w:ascii="Tahoma" w:hAnsi="Tahoma"/>
                      <w:color w:val="252525"/>
                      <w:sz w:val="19"/>
                    </w:rPr>
                    <w:t>và có thể được loại bỏ bằng cách sử dụng plugin dừng bộ lọc. Mặc định</w:t>
                  </w:r>
                  <w:bookmarkStart w:name="_bookmark403" w:id="539"/>
                  <w:bookmarkEnd w:id="539"/>
                  <w:r>
                    <w:rPr>
                      <w:rFonts w:ascii="Courier New" w:hAnsi="Courier New"/>
                      <w:color w:val="252525"/>
                      <w:w w:val="95"/>
                      <w:sz w:val="17"/>
                    </w:rPr>
                    <w:t>tiêu chuẩn</w:t>
                  </w:r>
                  <w:r>
                    <w:rPr>
                      <w:rFonts w:ascii="Tahoma" w:hAnsi="Tahoma"/>
                      <w:color w:val="252525"/>
                      <w:w w:val="95"/>
                      <w:sz w:val="19"/>
                    </w:rPr>
                    <w:t>máy phân tích không có</w:t>
                  </w:r>
                  <w:r>
                    <w:rPr>
                      <w:rFonts w:ascii="Courier New" w:hAnsi="Courier New"/>
                      <w:color w:val="252525"/>
                      <w:w w:val="95"/>
                      <w:sz w:val="17"/>
                    </w:rPr>
                    <w:t>từ dừng</w:t>
                  </w:r>
                  <w:r>
                    <w:rPr>
                      <w:rFonts w:ascii="Tahoma" w:hAnsi="Tahoma"/>
                      <w:color w:val="252525"/>
                      <w:w w:val="95"/>
                      <w:sz w:val="19"/>
                    </w:rPr>
                    <w:t>tham số được kích hoạt (</w:t>
                  </w:r>
                  <w:r>
                    <w:rPr>
                      <w:rFonts w:ascii="Courier New" w:hAnsi="Courier New"/>
                      <w:color w:val="252525"/>
                      <w:w w:val="95"/>
                      <w:sz w:val="17"/>
                    </w:rPr>
                    <w:t>từ dừng</w:t>
                  </w:r>
                  <w:r>
                    <w:rPr>
                      <w:rFonts w:ascii="Tahoma" w:hAnsi="Tahoma"/>
                      <w:color w:val="252525"/>
                      <w:w w:val="95"/>
                      <w:sz w:val="19"/>
                    </w:rPr>
                    <w:t>bộ lọc được thiết lập thành</w:t>
                  </w:r>
                  <w:r>
                    <w:rPr>
                      <w:rFonts w:ascii="Courier New" w:hAnsi="Courier New"/>
                      <w:color w:val="252525"/>
                      <w:w w:val="95"/>
                      <w:sz w:val="17"/>
                    </w:rPr>
                    <w:t>_không có_</w:t>
                  </w:r>
                  <w:r>
                    <w:rPr>
                      <w:rFonts w:ascii="Tahoma" w:hAnsi="Tahoma"/>
                      <w:color w:val="252525"/>
                      <w:w w:val="95"/>
                      <w:sz w:val="19"/>
                    </w:rPr>
                    <w:t>theo mặc định), vì vậy</w:t>
                  </w:r>
                  <w:r>
                    <w:rPr>
                      <w:rFonts w:ascii="Tahoma" w:hAnsi="Tahoma"/>
                      <w:color w:val="252525"/>
                      <w:sz w:val="19"/>
                    </w:rPr>
                    <w:t>những từ này được phân tích. Tuy nhiên, nếu yêu cầu của chúng ta là bỏ qua những từ này, chúng ta có thể kích hoạt bộ lọc dừng từ bằng cách thêm tham số</w:t>
                  </w:r>
                  <w:r>
                    <w:rPr>
                      <w:rFonts w:ascii="Courier New" w:hAnsi="Courier New"/>
                      <w:color w:val="252525"/>
                      <w:sz w:val="17"/>
                    </w:rPr>
                    <w:t>từ dừng</w:t>
                  </w:r>
                  <w:r>
                    <w:rPr>
                      <w:rFonts w:ascii="Tahoma" w:hAnsi="Tahoma"/>
                      <w:color w:val="252525"/>
                      <w:sz w:val="19"/>
                    </w:rPr>
                    <w:t>đặt thành</w:t>
                  </w:r>
                </w:p>
                <w:p>
                  <w:pPr>
                    <w:spacing w:line="222" w:lineRule="exact" w:before="0"/>
                    <w:ind w:left="240" w:right="0" w:firstLine="0"/>
                    <w:jc w:val="both"/>
                    <w:rPr>
                      <w:rFonts w:ascii="Tahoma"/>
                      <w:sz w:val="19"/>
                    </w:rPr>
                  </w:pPr>
                  <w:r>
                    <w:rPr>
                      <w:rFonts w:ascii="Courier New"/>
                      <w:color w:val="252525"/>
                      <w:sz w:val="17"/>
                    </w:rPr>
                    <w:t>_Tiếng Anh_</w:t>
                  </w:r>
                  <w:r>
                    <w:rPr>
                      <w:rFonts w:ascii="Tahoma"/>
                      <w:color w:val="252525"/>
                      <w:sz w:val="19"/>
                    </w:rPr>
                    <w:t>, như được hiển thị ở đây:</w:t>
                  </w:r>
                </w:p>
                <w:p>
                  <w:pPr>
                    <w:spacing w:before="155"/>
                    <w:ind w:left="240" w:right="0" w:firstLine="0"/>
                    <w:jc w:val="left"/>
                    <w:rPr>
                      <w:rFonts w:ascii="Courier New"/>
                      <w:sz w:val="16"/>
                    </w:rPr>
                  </w:pPr>
                  <w:r>
                    <w:rPr>
                      <w:rFonts w:ascii="Courier New"/>
                      <w:color w:val="252525"/>
                      <w:sz w:val="16"/>
                    </w:rPr>
                    <w:t>PUT index_with_stopwords</w:t>
                  </w:r>
                </w:p>
                <w:p>
                  <w:pPr>
                    <w:spacing w:before="20"/>
                    <w:ind w:left="240" w:right="0" w:firstLine="0"/>
                    <w:jc w:val="left"/>
                    <w:rPr>
                      <w:rFonts w:ascii="Courier New"/>
                      <w:sz w:val="16"/>
                    </w:rPr>
                  </w:pPr>
                  <w:r>
                    <w:rPr>
                      <w:rFonts w:ascii="Courier New"/>
                      <w:color w:val="252525"/>
                      <w:w w:val="99"/>
                      <w:sz w:val="16"/>
                    </w:rPr>
                    <w:t>{</w:t>
                  </w:r>
                </w:p>
                <w:p>
                  <w:pPr>
                    <w:spacing w:before="19"/>
                    <w:ind w:left="432" w:right="0" w:firstLine="0"/>
                    <w:jc w:val="left"/>
                    <w:rPr>
                      <w:rFonts w:ascii="Courier New"/>
                      <w:sz w:val="16"/>
                    </w:rPr>
                  </w:pPr>
                  <w:r>
                    <w:rPr>
                      <w:rFonts w:ascii="Courier New"/>
                      <w:color w:val="252525"/>
                      <w:sz w:val="16"/>
                    </w:rPr>
                    <w:t>"cài đặt": {</w:t>
                  </w:r>
                </w:p>
                <w:p>
                  <w:pPr>
                    <w:spacing w:before="18"/>
                    <w:ind w:left="624" w:right="0" w:firstLine="0"/>
                    <w:jc w:val="left"/>
                    <w:rPr>
                      <w:rFonts w:ascii="Courier New"/>
                      <w:sz w:val="16"/>
                    </w:rPr>
                  </w:pPr>
                  <w:r>
                    <w:rPr>
                      <w:rFonts w:ascii="Courier New"/>
                      <w:color w:val="252525"/>
                      <w:sz w:val="16"/>
                    </w:rPr>
                    <w:t>"Phân tích": {</w:t>
                  </w:r>
                </w:p>
                <w:p>
                  <w:pPr>
                    <w:spacing w:line="266" w:lineRule="auto" w:before="19"/>
                    <w:ind w:left="1008" w:right="2965" w:hanging="193"/>
                    <w:jc w:val="left"/>
                    <w:rPr>
                      <w:rFonts w:ascii="Courier New"/>
                      <w:sz w:val="16"/>
                    </w:rPr>
                  </w:pPr>
                  <w:r>
                    <w:rPr>
                      <w:rFonts w:ascii="Courier New"/>
                      <w:color w:val="252525"/>
                      <w:sz w:val="16"/>
                    </w:rPr>
                    <w:t>"máy phân tích": { "standard_with_stopwords_enabled": {</w:t>
                  </w:r>
                </w:p>
                <w:p>
                  <w:pPr>
                    <w:spacing w:line="178" w:lineRule="exact" w:before="0"/>
                    <w:ind w:left="1199" w:right="0" w:firstLine="0"/>
                    <w:jc w:val="left"/>
                    <w:rPr>
                      <w:rFonts w:ascii="Courier New"/>
                      <w:sz w:val="16"/>
                    </w:rPr>
                  </w:pPr>
                  <w:r>
                    <w:rPr>
                      <w:rFonts w:ascii="Courier New"/>
                      <w:color w:val="252525"/>
                      <w:sz w:val="16"/>
                    </w:rPr>
                    <w:t>"loại": "chuẩn",</w:t>
                  </w:r>
                </w:p>
                <w:p>
                  <w:pPr>
                    <w:spacing w:before="19"/>
                    <w:ind w:left="1199" w:right="0" w:firstLine="0"/>
                    <w:jc w:val="left"/>
                    <w:rPr>
                      <w:rFonts w:ascii="Courier New"/>
                      <w:b/>
                      <w:sz w:val="16"/>
                    </w:rPr>
                  </w:pPr>
                  <w:r>
                    <w:rPr>
                      <w:rFonts w:ascii="Courier New"/>
                      <w:b/>
                      <w:color w:val="252525"/>
                      <w:sz w:val="16"/>
                    </w:rPr>
                    <w:t>"từ dừng": "_tiếng Anh_"</w:t>
                  </w:r>
                </w:p>
                <w:p>
                  <w:pPr>
                    <w:spacing w:before="19"/>
                    <w:ind w:left="1008" w:right="0" w:firstLine="0"/>
                    <w:jc w:val="left"/>
                    <w:rPr>
                      <w:rFonts w:ascii="Courier New"/>
                      <w:sz w:val="16"/>
                    </w:rPr>
                  </w:pPr>
                  <w:r>
                    <w:rPr>
                      <w:rFonts w:ascii="Courier New"/>
                      <w:color w:val="252525"/>
                      <w:w w:val="99"/>
                      <w:sz w:val="16"/>
                    </w:rPr>
                    <w:t>}</w:t>
                  </w:r>
                </w:p>
                <w:p>
                  <w:pPr>
                    <w:spacing w:before="18"/>
                    <w:ind w:left="816" w:right="0" w:firstLine="0"/>
                    <w:jc w:val="left"/>
                    <w:rPr>
                      <w:rFonts w:ascii="Courier New"/>
                      <w:sz w:val="16"/>
                    </w:rPr>
                  </w:pPr>
                  <w:r>
                    <w:rPr>
                      <w:rFonts w:ascii="Courier New"/>
                      <w:color w:val="252525"/>
                      <w:w w:val="99"/>
                      <w:sz w:val="16"/>
                    </w:rPr>
                    <w:t>}</w:t>
                  </w:r>
                </w:p>
                <w:p>
                  <w:pPr>
                    <w:spacing w:before="19"/>
                    <w:ind w:left="624" w:right="0" w:firstLine="0"/>
                    <w:jc w:val="left"/>
                    <w:rPr>
                      <w:rFonts w:ascii="Courier New"/>
                      <w:sz w:val="16"/>
                    </w:rPr>
                  </w:pPr>
                  <w:r>
                    <w:rPr>
                      <w:rFonts w:ascii="Courier New"/>
                      <w:color w:val="252525"/>
                      <w:w w:val="99"/>
                      <w:sz w:val="16"/>
                    </w:rPr>
                    <w:t>}</w:t>
                  </w:r>
                </w:p>
                <w:p>
                  <w:pPr>
                    <w:spacing w:before="19"/>
                    <w:ind w:left="432" w:right="0" w:firstLine="0"/>
                    <w:jc w:val="left"/>
                    <w:rPr>
                      <w:rFonts w:ascii="Courier New"/>
                      <w:sz w:val="16"/>
                    </w:rPr>
                  </w:pPr>
                  <w:r>
                    <w:rPr>
                      <w:rFonts w:ascii="Courier New"/>
                      <w:color w:val="252525"/>
                      <w:w w:val="99"/>
                      <w:sz w:val="16"/>
                    </w:rPr>
                    <w:t>}</w:t>
                  </w:r>
                </w:p>
                <w:p>
                  <w:pPr>
                    <w:spacing w:before="18"/>
                    <w:ind w:left="240" w:right="0" w:firstLine="0"/>
                    <w:jc w:val="left"/>
                    <w:rPr>
                      <w:rFonts w:ascii="Courier New"/>
                      <w:sz w:val="16"/>
                    </w:rPr>
                  </w:pPr>
                  <w:r>
                    <w:rPr>
                      <w:rFonts w:ascii="Courier New"/>
                      <w:color w:val="252525"/>
                      <w:w w:val="99"/>
                      <w:sz w:val="16"/>
                    </w:rPr>
                    <w:t>}</w:t>
                  </w:r>
                </w:p>
                <w:p>
                  <w:pPr>
                    <w:spacing w:before="122"/>
                    <w:ind w:left="240" w:right="0" w:firstLine="0"/>
                    <w:jc w:val="both"/>
                    <w:rPr>
                      <w:rFonts w:ascii="Tahoma"/>
                      <w:sz w:val="19"/>
                    </w:rPr>
                  </w:pPr>
                  <w:r>
                    <w:rPr>
                      <w:rFonts w:ascii="Tahoma"/>
                      <w:color w:val="252525"/>
                      <w:sz w:val="19"/>
                    </w:rPr>
                    <w:t>Chúng ta sẽ tìm hiểu về cách tùy chỉnh trình phân tích trong chương 7.</w:t>
                  </w:r>
                </w:p>
              </w:txbxContent>
            </v:textbox>
            <v:fill type="solid"/>
            <w10:wrap type="topAndBottom"/>
          </v:shape>
        </w:pict>
      </w:r>
    </w:p>
    <w:p>
      <w:pPr>
        <w:pStyle w:val="BodyText"/>
        <w:rPr>
          <w:rFonts w:ascii="Trebuchet MS"/>
          <w:b/>
          <w:sz w:val="23"/>
        </w:rPr>
      </w:pPr>
    </w:p>
    <w:p>
      <w:pPr>
        <w:pStyle w:val="BodyText"/>
        <w:spacing w:line="259" w:lineRule="auto"/>
        <w:ind w:left="1623" w:right="307"/>
        <w:jc w:val="both"/>
      </w:pPr>
      <w:r>
        <w:rPr>
          <w:color w:val="252525"/>
          <w:w w:val="105"/>
        </w:rPr>
        <w:t>Cho đến phiên bản 5.0, Elasticsearch đã sử dụng hàm tương tự TF-IDF để tính điểm và xếp hạng kết quả. Hàm TF-IDF đã bị loại bỏ để chuyển sang hàm BM25. Thuật toán TF-IDF không xem xét độ dài của trường, làm lệch điểm liên quan. Ví dụ, bạn nghĩ tài liệu nào trong số các tài liệu này liên quan hơn đến tiêu chí tìm kiếm?</w:t>
      </w:r>
    </w:p>
    <w:p>
      <w:pPr>
        <w:pStyle w:val="ListParagraph"/>
        <w:numPr>
          <w:ilvl w:val="0"/>
          <w:numId w:val="58"/>
        </w:numPr>
        <w:tabs>
          <w:tab w:pos="2176" w:val="left" w:leader="none"/>
        </w:tabs>
        <w:spacing w:line="240" w:lineRule="auto" w:before="82" w:after="0"/>
        <w:ind w:left="2175" w:right="0" w:hanging="241"/>
        <w:jc w:val="both"/>
        <w:rPr>
          <w:sz w:val="20"/>
        </w:rPr>
      </w:pPr>
      <w:r>
        <w:rPr>
          <w:color w:val="252525"/>
          <w:w w:val="105"/>
          <w:sz w:val="20"/>
        </w:rPr>
        <w:t>Một trường có 100 từ, bao gồm 5 lần xuất hiện của một từ tìm kiếm</w:t>
      </w:r>
    </w:p>
    <w:p>
      <w:pPr>
        <w:pStyle w:val="ListParagraph"/>
        <w:numPr>
          <w:ilvl w:val="0"/>
          <w:numId w:val="58"/>
        </w:numPr>
        <w:tabs>
          <w:tab w:pos="2176" w:val="left" w:leader="none"/>
        </w:tabs>
        <w:spacing w:line="240" w:lineRule="auto" w:before="40" w:after="0"/>
        <w:ind w:left="2175" w:right="0" w:hanging="241"/>
        <w:jc w:val="both"/>
        <w:rPr>
          <w:sz w:val="20"/>
        </w:rPr>
      </w:pPr>
      <w:r>
        <w:rPr>
          <w:color w:val="252525"/>
          <w:w w:val="105"/>
          <w:sz w:val="20"/>
        </w:rPr>
        <w:t>Một trường có 10 từ, bao gồm 3 lần xuất hiện của từ tìm kiếm</w:t>
      </w:r>
    </w:p>
    <w:p>
      <w:pPr>
        <w:pStyle w:val="BodyText"/>
        <w:spacing w:line="259" w:lineRule="auto" w:before="120"/>
        <w:ind w:left="1623" w:right="313"/>
        <w:jc w:val="both"/>
      </w:pPr>
      <w:r>
        <w:rPr>
          <w:color w:val="252525"/>
          <w:w w:val="105"/>
        </w:rPr>
        <w:t>Về mặt logic, có thể thấy rõ ràng rằng tài liệu thứ hai có liên quan nhất vì nó có nhiều từ tìm kiếm hơn với độ dài ngắn hơn. Elasticsearch đã cải thiện thuật toán tương tự của mình bằng cách tăng cường TF-IDF với một tham số bổ sung: độ dài trường.</w:t>
      </w:r>
      <w:bookmarkStart w:name="_bookmark404" w:id="540"/>
      <w:bookmarkEnd w:id="540"/>
    </w:p>
    <w:p>
      <w:pPr>
        <w:pStyle w:val="BodyText"/>
        <w:spacing w:line="259" w:lineRule="auto" w:before="1"/>
        <w:ind w:left="1623" w:right="315" w:firstLine="304"/>
        <w:jc w:val="both"/>
      </w:pPr>
      <w:r>
        <w:rPr>
          <w:color w:val="252525"/>
          <w:w w:val="105"/>
        </w:rPr>
        <w:t>Chuẩn độ dài trường cung cấp điểm dựa trên độ dài của trường: từ tìm kiếm xuất hiện nhiều lần trong một trường ngắn có liên quan hơn. Ví dụ, từ Java xuất hiện một lần trong một bản tóm tắt dài có thể không chỉ ra kết quả hữu ích. Trên</w:t>
      </w:r>
    </w:p>
    <w:p>
      <w:pPr>
        <w:spacing w:after="0" w:line="259" w:lineRule="auto"/>
        <w:jc w:val="both"/>
        <w:sectPr>
          <w:pgSz w:w="10620" w:h="13320"/>
          <w:pgMar w:top="420" w:bottom="280" w:left="420" w:right="820"/>
        </w:sectPr>
      </w:pPr>
    </w:p>
    <w:p>
      <w:pPr>
        <w:tabs>
          <w:tab w:pos="3928" w:val="left" w:leader="none"/>
        </w:tabs>
        <w:spacing w:before="76"/>
        <w:ind w:left="723" w:right="0" w:firstLine="0"/>
        <w:jc w:val="left"/>
        <w:rPr>
          <w:b/>
          <w:i/>
          <w:sz w:val="18"/>
        </w:rPr>
      </w:pPr>
      <w:r>
        <w:rPr>
          <w:rFonts w:ascii="Times New Roman"/>
          <w:b/>
          <w:color w:val="252525"/>
          <w:sz w:val="18"/>
        </w:rPr>
        <w:t>94</w:t>
        <w:tab/>
      </w:r>
      <w:r>
        <w:rPr>
          <w:rFonts w:ascii="Trebuchet MS"/>
          <w:b/>
          <w:color w:val="656565"/>
          <w:sz w:val="16"/>
        </w:rPr>
        <w:t>C</w:t>
      </w:r>
      <w:r>
        <w:rPr>
          <w:rFonts w:ascii="Trebuchet MS"/>
          <w:b/>
          <w:color w:val="656565"/>
          <w:sz w:val="12"/>
        </w:rPr>
        <w:t>PHẦN</w:t>
      </w:r>
      <w:r>
        <w:rPr>
          <w:rFonts w:ascii="Trebuchet MS"/>
          <w:b/>
          <w:color w:val="656565"/>
          <w:sz w:val="16"/>
        </w:rPr>
        <w:t>3</w:t>
      </w:r>
      <w:r>
        <w:rPr>
          <w:b/>
          <w:i/>
          <w:color w:val="656565"/>
          <w:sz w:val="18"/>
        </w:rPr>
        <w:t>Ngành kiến ​​​​trúc</w:t>
      </w:r>
    </w:p>
    <w:p>
      <w:pPr>
        <w:pStyle w:val="BodyText"/>
        <w:spacing w:before="1"/>
        <w:rPr>
          <w:b/>
          <w:i/>
          <w:sz w:val="25"/>
        </w:rPr>
      </w:pPr>
    </w:p>
    <w:p>
      <w:pPr>
        <w:pStyle w:val="BodyText"/>
        <w:spacing w:line="259" w:lineRule="auto" w:before="1"/>
        <w:ind w:left="1443" w:right="298"/>
      </w:pPr>
      <w:r>
        <w:rPr>
          <w:color w:val="252525"/>
          <w:w w:val="105"/>
        </w:rPr>
        <w:t>Mặt khác, như thể hiện trong bảng 3.8, cùng một từ xuất hiện hai lần hoặc nhiều hơn trong trường tiêu đề (với ít từ hơn) cho biết cuốn sách nói về ngôn ngữ lập trình Java.</w:t>
      </w:r>
    </w:p>
    <w:p>
      <w:pPr>
        <w:pStyle w:val="BodyText"/>
        <w:spacing w:before="2"/>
        <w:rPr>
          <w:sz w:val="9"/>
        </w:rPr>
      </w:pPr>
    </w:p>
    <w:p>
      <w:pPr>
        <w:spacing w:before="77"/>
        <w:ind w:left="1443" w:right="0" w:firstLine="0"/>
        <w:jc w:val="both"/>
        <w:rPr>
          <w:rFonts w:ascii="Trebuchet MS"/>
          <w:b/>
          <w:sz w:val="16"/>
        </w:rPr>
      </w:pPr>
      <w:r>
        <w:rPr>
          <w:rFonts w:ascii="Trebuchet MS"/>
          <w:b/>
          <w:color w:val="656565"/>
          <w:w w:val="95"/>
          <w:sz w:val="16"/>
        </w:rPr>
        <w:t>Bảng 3.8</w:t>
      </w:r>
      <w:r>
        <w:rPr>
          <w:rFonts w:ascii="Trebuchet MS"/>
          <w:b/>
          <w:color w:val="656565"/>
          <w:spacing w:val="53"/>
          <w:sz w:val="16"/>
        </w:rPr>
        <w:t> </w:t>
      </w:r>
      <w:r>
        <w:rPr>
          <w:rFonts w:ascii="Trebuchet MS"/>
          <w:b/>
          <w:color w:val="656565"/>
          <w:w w:val="95"/>
          <w:sz w:val="16"/>
        </w:rPr>
        <w:t>So sánh các lĩnh vực khác nhau để thu thập sự tương đồng</w:t>
      </w:r>
    </w:p>
    <w:p>
      <w:pPr>
        <w:pStyle w:val="BodyText"/>
        <w:spacing w:before="6"/>
        <w:rPr>
          <w:rFonts w:ascii="Trebuchet MS"/>
          <w:b/>
          <w:sz w:val="11"/>
        </w:rPr>
      </w:pPr>
    </w:p>
    <w:tbl>
      <w:tblPr>
        <w:tblW w:w="0" w:type="auto"/>
        <w:jc w:val="left"/>
        <w:tblInd w:w="14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33"/>
        <w:gridCol w:w="3431"/>
        <w:gridCol w:w="1294"/>
        <w:gridCol w:w="1294"/>
      </w:tblGrid>
      <w:tr>
        <w:trPr>
          <w:trHeight w:val="412" w:hRule="atLeast"/>
        </w:trPr>
        <w:tc>
          <w:tcPr>
            <w:tcW w:w="1433" w:type="dxa"/>
            <w:tcBorders>
              <w:left w:val="nil"/>
              <w:bottom w:val="single" w:sz="2" w:space="0" w:color="000000"/>
              <w:right w:val="single" w:sz="2" w:space="0" w:color="000000"/>
            </w:tcBorders>
            <w:shd w:val="clear" w:color="auto" w:fill="466B85"/>
          </w:tcPr>
          <w:p>
            <w:pPr>
              <w:pStyle w:val="TableParagraph"/>
              <w:spacing w:before="90"/>
              <w:ind w:left="470" w:right="527"/>
              <w:jc w:val="center"/>
              <w:rPr>
                <w:rFonts w:ascii="Trebuchet MS"/>
                <w:b/>
                <w:sz w:val="16"/>
              </w:rPr>
            </w:pPr>
            <w:r>
              <w:rPr>
                <w:rFonts w:ascii="Trebuchet MS"/>
                <w:b/>
                <w:color w:val="FFFFFF"/>
                <w:sz w:val="16"/>
              </w:rPr>
              <w:t>Từ</w:t>
            </w:r>
          </w:p>
        </w:tc>
        <w:tc>
          <w:tcPr>
            <w:tcW w:w="3431" w:type="dxa"/>
            <w:tcBorders>
              <w:left w:val="single" w:sz="2" w:space="0" w:color="000000"/>
              <w:bottom w:val="single" w:sz="2" w:space="0" w:color="000000"/>
              <w:right w:val="single" w:sz="2" w:space="0" w:color="000000"/>
            </w:tcBorders>
            <w:shd w:val="clear" w:color="auto" w:fill="466B85"/>
          </w:tcPr>
          <w:p>
            <w:pPr>
              <w:pStyle w:val="TableParagraph"/>
              <w:spacing w:before="90"/>
              <w:ind w:left="275" w:right="332"/>
              <w:jc w:val="center"/>
              <w:rPr>
                <w:rFonts w:ascii="Trebuchet MS"/>
                <w:b/>
                <w:sz w:val="16"/>
              </w:rPr>
            </w:pPr>
            <w:r>
              <w:rPr>
                <w:rFonts w:ascii="Trebuchet MS"/>
                <w:b/>
                <w:color w:val="FFFFFF"/>
                <w:w w:val="95"/>
                <w:sz w:val="16"/>
              </w:rPr>
              <w:t>Chiều dài trường</w:t>
            </w:r>
          </w:p>
        </w:tc>
        <w:tc>
          <w:tcPr>
            <w:tcW w:w="1294" w:type="dxa"/>
            <w:tcBorders>
              <w:left w:val="single" w:sz="2" w:space="0" w:color="000000"/>
              <w:bottom w:val="single" w:sz="2" w:space="0" w:color="000000"/>
              <w:right w:val="single" w:sz="2" w:space="0" w:color="000000"/>
            </w:tcBorders>
            <w:shd w:val="clear" w:color="auto" w:fill="466B85"/>
          </w:tcPr>
          <w:p>
            <w:pPr>
              <w:pStyle w:val="TableParagraph"/>
              <w:spacing w:before="90"/>
              <w:ind w:left="246"/>
              <w:rPr>
                <w:rFonts w:ascii="Trebuchet MS"/>
                <w:b/>
                <w:sz w:val="16"/>
              </w:rPr>
            </w:pPr>
            <w:r>
              <w:rPr>
                <w:rFonts w:ascii="Trebuchet MS"/>
                <w:b/>
                <w:color w:val="FFFFFF"/>
                <w:sz w:val="16"/>
              </w:rPr>
              <w:t>Tính thường xuyên</w:t>
            </w:r>
          </w:p>
        </w:tc>
        <w:tc>
          <w:tcPr>
            <w:tcW w:w="1294" w:type="dxa"/>
            <w:tcBorders>
              <w:left w:val="single" w:sz="2" w:space="0" w:color="000000"/>
              <w:bottom w:val="single" w:sz="2" w:space="0" w:color="000000"/>
              <w:right w:val="nil"/>
            </w:tcBorders>
            <w:shd w:val="clear" w:color="auto" w:fill="466B85"/>
          </w:tcPr>
          <w:p>
            <w:pPr>
              <w:pStyle w:val="TableParagraph"/>
              <w:spacing w:before="90"/>
              <w:ind w:left="255"/>
              <w:rPr>
                <w:rFonts w:ascii="Trebuchet MS"/>
                <w:b/>
                <w:sz w:val="16"/>
              </w:rPr>
            </w:pPr>
            <w:r>
              <w:rPr>
                <w:rFonts w:ascii="Trebuchet MS"/>
                <w:b/>
                <w:color w:val="FFFFFF"/>
                <w:sz w:val="16"/>
              </w:rPr>
              <w:t>Liên quan?</w:t>
            </w:r>
          </w:p>
        </w:tc>
      </w:tr>
      <w:tr>
        <w:trPr>
          <w:trHeight w:val="328" w:hRule="atLeast"/>
        </w:trPr>
        <w:tc>
          <w:tcPr>
            <w:tcW w:w="1433" w:type="dxa"/>
            <w:tcBorders>
              <w:top w:val="single" w:sz="2" w:space="0" w:color="000000"/>
              <w:left w:val="nil"/>
              <w:bottom w:val="nil"/>
              <w:right w:val="single" w:sz="2" w:space="0" w:color="000000"/>
            </w:tcBorders>
          </w:tcPr>
          <w:p>
            <w:pPr>
              <w:pStyle w:val="TableParagraph"/>
              <w:spacing w:before="53"/>
              <w:ind w:left="119"/>
              <w:rPr>
                <w:rFonts w:ascii="Trebuchet MS"/>
                <w:i/>
                <w:sz w:val="16"/>
              </w:rPr>
            </w:pPr>
            <w:r>
              <w:rPr>
                <w:rFonts w:ascii="Trebuchet MS"/>
                <w:i/>
                <w:color w:val="252525"/>
                <w:sz w:val="16"/>
              </w:rPr>
              <w:t>Java</w:t>
            </w:r>
          </w:p>
        </w:tc>
        <w:tc>
          <w:tcPr>
            <w:tcW w:w="3431" w:type="dxa"/>
            <w:tcBorders>
              <w:top w:val="single" w:sz="2" w:space="0" w:color="000000"/>
              <w:left w:val="single" w:sz="2" w:space="0" w:color="000000"/>
              <w:bottom w:val="nil"/>
              <w:right w:val="single" w:sz="2" w:space="0" w:color="000000"/>
            </w:tcBorders>
          </w:tcPr>
          <w:p>
            <w:pPr>
              <w:pStyle w:val="TableParagraph"/>
              <w:spacing w:before="44"/>
              <w:rPr>
                <w:sz w:val="16"/>
              </w:rPr>
            </w:pPr>
            <w:r>
              <w:rPr>
                <w:color w:val="252525"/>
                <w:sz w:val="16"/>
              </w:rPr>
              <w:t>Tóm tắt trường có độ dài 100 từ</w:t>
            </w:r>
          </w:p>
        </w:tc>
        <w:tc>
          <w:tcPr>
            <w:tcW w:w="1294" w:type="dxa"/>
            <w:tcBorders>
              <w:top w:val="single" w:sz="2" w:space="0" w:color="000000"/>
              <w:left w:val="single" w:sz="2" w:space="0" w:color="000000"/>
              <w:bottom w:val="nil"/>
              <w:right w:val="single" w:sz="2" w:space="0" w:color="000000"/>
            </w:tcBorders>
          </w:tcPr>
          <w:p>
            <w:pPr>
              <w:pStyle w:val="TableParagraph"/>
              <w:spacing w:before="44"/>
              <w:ind w:left="115"/>
              <w:rPr>
                <w:sz w:val="16"/>
              </w:rPr>
            </w:pPr>
            <w:r>
              <w:rPr>
                <w:color w:val="252525"/>
                <w:w w:val="109"/>
                <w:sz w:val="16"/>
              </w:rPr>
              <w:t>1</w:t>
            </w:r>
          </w:p>
        </w:tc>
        <w:tc>
          <w:tcPr>
            <w:tcW w:w="1294" w:type="dxa"/>
            <w:tcBorders>
              <w:top w:val="single" w:sz="2" w:space="0" w:color="000000"/>
              <w:left w:val="single" w:sz="2" w:space="0" w:color="000000"/>
              <w:bottom w:val="nil"/>
              <w:right w:val="nil"/>
            </w:tcBorders>
          </w:tcPr>
          <w:p>
            <w:pPr>
              <w:pStyle w:val="TableParagraph"/>
              <w:spacing w:before="44"/>
              <w:ind w:left="114"/>
              <w:rPr>
                <w:sz w:val="16"/>
              </w:rPr>
            </w:pPr>
            <w:r>
              <w:rPr>
                <w:color w:val="252525"/>
                <w:sz w:val="16"/>
              </w:rPr>
              <w:t>KHÔNG</w:t>
            </w:r>
          </w:p>
        </w:tc>
      </w:tr>
      <w:tr>
        <w:trPr>
          <w:trHeight w:val="346" w:hRule="atLeast"/>
        </w:trPr>
        <w:tc>
          <w:tcPr>
            <w:tcW w:w="1433" w:type="dxa"/>
            <w:tcBorders>
              <w:top w:val="nil"/>
              <w:left w:val="nil"/>
              <w:bottom w:val="single" w:sz="2" w:space="0" w:color="000000"/>
              <w:right w:val="single" w:sz="2" w:space="0" w:color="000000"/>
            </w:tcBorders>
          </w:tcPr>
          <w:p>
            <w:pPr>
              <w:pStyle w:val="TableParagraph"/>
              <w:spacing w:before="65"/>
              <w:ind w:left="119"/>
              <w:rPr>
                <w:rFonts w:ascii="Trebuchet MS"/>
                <w:i/>
                <w:sz w:val="16"/>
              </w:rPr>
            </w:pPr>
            <w:r>
              <w:rPr>
                <w:rFonts w:ascii="Trebuchet MS"/>
                <w:i/>
                <w:color w:val="252525"/>
                <w:sz w:val="16"/>
              </w:rPr>
              <w:t>Java</w:t>
            </w:r>
          </w:p>
        </w:tc>
        <w:tc>
          <w:tcPr>
            <w:tcW w:w="3431" w:type="dxa"/>
            <w:tcBorders>
              <w:top w:val="nil"/>
              <w:left w:val="single" w:sz="2" w:space="0" w:color="000000"/>
              <w:bottom w:val="single" w:sz="2" w:space="0" w:color="000000"/>
              <w:right w:val="single" w:sz="2" w:space="0" w:color="000000"/>
            </w:tcBorders>
          </w:tcPr>
          <w:p>
            <w:pPr>
              <w:pStyle w:val="TableParagraph"/>
              <w:spacing w:before="55"/>
              <w:rPr>
                <w:sz w:val="16"/>
              </w:rPr>
            </w:pPr>
            <w:r>
              <w:rPr>
                <w:color w:val="252525"/>
                <w:sz w:val="16"/>
              </w:rPr>
              <w:t>Trường tiêu đề có độ dài 5 từ</w:t>
            </w:r>
          </w:p>
        </w:tc>
        <w:tc>
          <w:tcPr>
            <w:tcW w:w="1294" w:type="dxa"/>
            <w:tcBorders>
              <w:top w:val="nil"/>
              <w:left w:val="single" w:sz="2" w:space="0" w:color="000000"/>
              <w:bottom w:val="single" w:sz="2" w:space="0" w:color="000000"/>
              <w:right w:val="single" w:sz="2" w:space="0" w:color="000000"/>
            </w:tcBorders>
          </w:tcPr>
          <w:p>
            <w:pPr>
              <w:pStyle w:val="TableParagraph"/>
              <w:spacing w:before="55"/>
              <w:ind w:left="114"/>
              <w:rPr>
                <w:sz w:val="16"/>
              </w:rPr>
            </w:pPr>
            <w:r>
              <w:rPr>
                <w:color w:val="252525"/>
                <w:w w:val="109"/>
                <w:sz w:val="16"/>
              </w:rPr>
              <w:t>2</w:t>
            </w:r>
          </w:p>
        </w:tc>
        <w:tc>
          <w:tcPr>
            <w:tcW w:w="1294" w:type="dxa"/>
            <w:tcBorders>
              <w:top w:val="nil"/>
              <w:left w:val="single" w:sz="2" w:space="0" w:color="000000"/>
              <w:bottom w:val="single" w:sz="2" w:space="0" w:color="000000"/>
              <w:right w:val="nil"/>
            </w:tcBorders>
          </w:tcPr>
          <w:p>
            <w:pPr>
              <w:pStyle w:val="TableParagraph"/>
              <w:spacing w:before="55"/>
              <w:ind w:left="113"/>
              <w:rPr>
                <w:sz w:val="16"/>
              </w:rPr>
            </w:pPr>
            <w:r>
              <w:rPr>
                <w:color w:val="252525"/>
                <w:w w:val="105"/>
                <w:sz w:val="16"/>
              </w:rPr>
              <w:t>Đúng</w:t>
            </w:r>
          </w:p>
        </w:tc>
      </w:tr>
    </w:tbl>
    <w:p>
      <w:pPr>
        <w:pStyle w:val="BodyText"/>
        <w:rPr>
          <w:rFonts w:ascii="Trebuchet MS"/>
          <w:b/>
          <w:sz w:val="16"/>
        </w:rPr>
      </w:pPr>
    </w:p>
    <w:p>
      <w:pPr>
        <w:pStyle w:val="BodyText"/>
        <w:spacing w:line="256" w:lineRule="auto" w:before="97"/>
        <w:ind w:left="1443" w:right="496"/>
        <w:jc w:val="both"/>
      </w:pPr>
      <w:r>
        <w:rPr>
          <w:color w:val="252525"/>
          <w:w w:val="105"/>
        </w:rPr>
        <w:t>Trong hầu hết các trường hợp, thuật toán BM25 là đủ. Tuy nhiên, nếu chúng ta cần hoán đổi BM25 với một thuật toán khác, chúng ta có thể thực hiện bằng cách cấu hình nó bằng API lập chỉ mục. Hãy cùng xem xét cơ chế cấu hình thuật toán khi cần.</w:t>
      </w:r>
      <w:bookmarkStart w:name="_bookmark405" w:id="541"/>
      <w:bookmarkEnd w:id="541"/>
    </w:p>
    <w:p>
      <w:pPr>
        <w:spacing w:before="102"/>
        <w:ind w:left="1443" w:right="0" w:firstLine="0"/>
        <w:jc w:val="both"/>
        <w:rPr>
          <w:rFonts w:ascii="Trebuchet MS"/>
          <w:b/>
          <w:sz w:val="15"/>
        </w:rPr>
      </w:pPr>
      <w:r>
        <w:rPr>
          <w:rFonts w:ascii="Trebuchet MS"/>
          <w:b/>
          <w:color w:val="466B85"/>
          <w:spacing w:val="-1"/>
          <w:w w:val="105"/>
          <w:sz w:val="19"/>
        </w:rPr>
        <w:t>C</w:t>
      </w:r>
      <w:r>
        <w:rPr>
          <w:rFonts w:ascii="Trebuchet MS"/>
          <w:b/>
          <w:color w:val="466B85"/>
          <w:spacing w:val="-1"/>
          <w:w w:val="105"/>
          <w:sz w:val="15"/>
        </w:rPr>
        <w:t>HÌNH DẠNG</w:t>
      </w:r>
      <w:bookmarkStart w:name="_bookmark406" w:id="542"/>
      <w:bookmarkEnd w:id="542"/>
      <w:r>
        <w:rPr>
          <w:rFonts w:ascii="Trebuchet MS"/>
          <w:b/>
          <w:color w:val="466B85"/>
          <w:w w:val="105"/>
          <w:sz w:val="15"/>
        </w:rPr>
        <w:t>THUẬT TOÁN TƯƠNG TỰ</w:t>
      </w:r>
    </w:p>
    <w:p>
      <w:pPr>
        <w:pStyle w:val="BodyText"/>
        <w:spacing w:line="256" w:lineRule="auto" w:before="25"/>
        <w:ind w:left="1443" w:right="487"/>
        <w:jc w:val="both"/>
      </w:pPr>
      <w:r>
        <w:rPr>
          <w:color w:val="252525"/>
          <w:w w:val="105"/>
        </w:rPr>
        <w:t>Elasticsearch cho phép chúng ta cắm thêm các thuật toán tương tự khác nếu BM25 mặc định không phù hợp với yêu cầu của chúng ta. Có hai thuật toán tương tự được cung cấp sẵn</w:t>
      </w:r>
      <w:bookmarkStart w:name="_bookmark409" w:id="543"/>
      <w:bookmarkEnd w:id="543"/>
      <w:bookmarkStart w:name="_bookmark407" w:id="544"/>
      <w:bookmarkEnd w:id="544"/>
      <w:bookmarkStart w:name="_bookmark408" w:id="545"/>
      <w:bookmarkEnd w:id="545"/>
      <w:r>
        <w:rPr>
          <w:color w:val="252525"/>
        </w:rPr>
        <w:t>không cần tùy chỉnh thêm: BM25 và boolean. Chúng ta có thể thiết lập thuật toán tương tự cho từng trường khi tạo định nghĩa lược đồ bằng API cài đặt chỉ mục, như thể hiện trong hình 3.20.</w:t>
      </w:r>
    </w:p>
    <w:p>
      <w:pPr>
        <w:pStyle w:val="BodyText"/>
        <w:spacing w:line="235" w:lineRule="auto" w:before="158"/>
        <w:ind w:left="1683" w:right="970"/>
        <w:jc w:val="both"/>
      </w:pPr>
      <w:r>
        <w:rPr>
          <w:rFonts w:ascii="Trebuchet MS"/>
          <w:b/>
          <w:color w:val="466B85"/>
          <w:w w:val="105"/>
          <w:sz w:val="17"/>
        </w:rPr>
        <w:t>GHI CHÚ</w:t>
      </w:r>
      <w:r>
        <w:rPr>
          <w:color w:val="252525"/>
          <w:w w:val="105"/>
        </w:rPr>
        <w:t>Làm việc với các thuật toán tương tự là một chủ đề nâng cao. Mặc dù tôi khuyên bạn nên đọc phần này, bạn có thể bỏ qua và xem lại khi bạn muốn biết thêm.</w:t>
      </w:r>
    </w:p>
    <w:p>
      <w:pPr>
        <w:pStyle w:val="BodyText"/>
        <w:spacing w:before="3"/>
        <w:rPr>
          <w:sz w:val="28"/>
        </w:rPr>
      </w:pPr>
    </w:p>
    <w:p>
      <w:pPr>
        <w:spacing w:before="90"/>
        <w:ind w:left="1413" w:right="0" w:firstLine="0"/>
        <w:jc w:val="left"/>
        <w:rPr>
          <w:rFonts w:ascii="Courier New"/>
          <w:sz w:val="16"/>
        </w:rPr>
      </w:pPr>
      <w:r>
        <w:rPr/>
        <w:pict>
          <v:group style="position:absolute;margin-left:231.227005pt;margin-top:14.061167pt;width:45.45pt;height:16.45pt;mso-position-horizontal-relative:page;mso-position-vertical-relative:paragraph;z-index:15866880" coordorigin="4625,281" coordsize="909,329">
            <v:shape style="position:absolute;left:4629;top:334;width:901;height:273" coordorigin="4630,335" coordsize="901,273" path="m4662,335l4654,436,4643,509,4633,559,4630,577,4630,590,4632,599,4638,605,4647,607,4662,607,4681,605,4706,601,4738,596,4776,590,4876,579,4938,574,5010,570,5092,567,5184,567,5288,569,5403,575,5530,584e" filled="false" stroked="true" strokeweight=".3pt" strokecolor="#211f1f">
              <v:path arrowok="t"/>
              <v:stroke dashstyle="solid"/>
            </v:shape>
            <v:shape style="position:absolute;left:4624;top:281;width:75;height:67" coordorigin="4625,281" coordsize="75,67" path="m4665,281l4625,344,4699,348,4665,281xe" filled="true" fillcolor="#211f1f" stroked="false">
              <v:path arrowok="t"/>
              <v:fill type="solid"/>
            </v:shape>
            <w10:wrap type="none"/>
          </v:group>
        </w:pict>
      </w:r>
      <w:r>
        <w:rPr>
          <w:rFonts w:ascii="Courier New"/>
          <w:color w:val="010202"/>
          <w:sz w:val="16"/>
        </w:rPr>
        <w:t>PUT index_with_different_similarities</w:t>
      </w:r>
    </w:p>
    <w:p>
      <w:pPr>
        <w:spacing w:line="176" w:lineRule="exact" w:before="52"/>
        <w:ind w:left="1413" w:right="0" w:firstLine="0"/>
        <w:jc w:val="left"/>
        <w:rPr>
          <w:rFonts w:ascii="Courier New"/>
          <w:sz w:val="16"/>
        </w:rPr>
      </w:pPr>
      <w:r>
        <w:rPr>
          <w:rFonts w:ascii="Courier New"/>
          <w:color w:val="010202"/>
          <w:w w:val="99"/>
          <w:sz w:val="16"/>
        </w:rPr>
        <w:t>{</w:t>
      </w:r>
    </w:p>
    <w:p>
      <w:pPr>
        <w:spacing w:after="0" w:line="176" w:lineRule="exact"/>
        <w:jc w:val="left"/>
        <w:rPr>
          <w:rFonts w:ascii="Courier New"/>
          <w:sz w:val="16"/>
        </w:rPr>
        <w:sectPr>
          <w:pgSz w:w="10620" w:h="13320"/>
          <w:pgMar w:top="420" w:bottom="280" w:left="420" w:right="820"/>
        </w:sectPr>
      </w:pPr>
    </w:p>
    <w:p>
      <w:pPr>
        <w:spacing w:line="309" w:lineRule="auto" w:before="58"/>
        <w:ind w:left="1797" w:right="1147" w:hanging="192"/>
        <w:jc w:val="left"/>
        <w:rPr>
          <w:rFonts w:ascii="Courier New"/>
          <w:sz w:val="16"/>
        </w:rPr>
      </w:pPr>
      <w:r>
        <w:rPr>
          <w:rFonts w:ascii="Courier New"/>
          <w:color w:val="010202"/>
          <w:sz w:val="16"/>
        </w:rPr>
        <w:t>"ánh xạ": { "thuộc tính": {</w:t>
      </w:r>
    </w:p>
    <w:p>
      <w:pPr>
        <w:spacing w:before="0"/>
        <w:ind w:left="1989" w:right="0" w:firstLine="0"/>
        <w:jc w:val="left"/>
        <w:rPr>
          <w:rFonts w:ascii="Courier New"/>
          <w:sz w:val="16"/>
        </w:rPr>
      </w:pPr>
      <w:r>
        <w:rPr>
          <w:rFonts w:ascii="Courier New"/>
          <w:color w:val="010202"/>
          <w:sz w:val="16"/>
        </w:rPr>
        <w:t>"tiêu đề":{</w:t>
      </w:r>
    </w:p>
    <w:p>
      <w:pPr>
        <w:spacing w:before="53"/>
        <w:ind w:left="2181" w:right="0" w:firstLine="0"/>
        <w:jc w:val="left"/>
        <w:rPr>
          <w:rFonts w:ascii="Courier New"/>
          <w:sz w:val="16"/>
        </w:rPr>
      </w:pPr>
      <w:r>
        <w:rPr>
          <w:rFonts w:ascii="Courier New"/>
          <w:color w:val="010202"/>
          <w:sz w:val="16"/>
        </w:rPr>
        <w:t>"loại": "văn bản",</w:t>
      </w:r>
    </w:p>
    <w:p>
      <w:pPr>
        <w:spacing w:before="52"/>
        <w:ind w:left="2181" w:right="0" w:firstLine="0"/>
        <w:jc w:val="left"/>
        <w:rPr>
          <w:rFonts w:ascii="Courier New"/>
          <w:b/>
          <w:sz w:val="16"/>
        </w:rPr>
      </w:pPr>
      <w:r>
        <w:rPr>
          <w:rFonts w:ascii="Courier New"/>
          <w:b/>
          <w:color w:val="010202"/>
          <w:sz w:val="16"/>
        </w:rPr>
        <w:t>"tương tự": "BM25"</w:t>
      </w:r>
    </w:p>
    <w:p>
      <w:pPr>
        <w:spacing w:before="53"/>
        <w:ind w:left="1989" w:right="0" w:firstLine="0"/>
        <w:jc w:val="left"/>
        <w:rPr>
          <w:rFonts w:ascii="Courier New"/>
          <w:sz w:val="16"/>
        </w:rPr>
      </w:pPr>
      <w:r>
        <w:rPr>
          <w:rFonts w:ascii="Courier New"/>
          <w:color w:val="010202"/>
          <w:sz w:val="16"/>
        </w:rPr>
        <w:t>},</w:t>
      </w:r>
    </w:p>
    <w:p>
      <w:pPr>
        <w:spacing w:line="309" w:lineRule="auto" w:before="52"/>
        <w:ind w:left="2181" w:right="766" w:hanging="192"/>
        <w:jc w:val="left"/>
        <w:rPr>
          <w:rFonts w:ascii="Courier New"/>
          <w:sz w:val="16"/>
        </w:rPr>
      </w:pPr>
      <w:r>
        <w:rPr>
          <w:rFonts w:ascii="Courier New"/>
          <w:color w:val="010202"/>
          <w:sz w:val="16"/>
        </w:rPr>
        <w:t>"tác giả":{ "loại": "văn bản",</w:t>
      </w:r>
    </w:p>
    <w:p>
      <w:pPr>
        <w:spacing w:before="0"/>
        <w:ind w:left="2181" w:right="0" w:firstLine="0"/>
        <w:jc w:val="left"/>
        <w:rPr>
          <w:rFonts w:ascii="Courier New"/>
          <w:b/>
          <w:sz w:val="16"/>
        </w:rPr>
      </w:pPr>
      <w:r>
        <w:rPr>
          <w:rFonts w:ascii="Courier New"/>
          <w:b/>
          <w:color w:val="010202"/>
          <w:sz w:val="16"/>
        </w:rPr>
        <w:t>"tương tự": "boolean"</w:t>
      </w:r>
    </w:p>
    <w:p>
      <w:pPr>
        <w:spacing w:before="53"/>
        <w:ind w:left="1989" w:right="0" w:firstLine="0"/>
        <w:jc w:val="left"/>
        <w:rPr>
          <w:rFonts w:ascii="Courier New"/>
          <w:sz w:val="16"/>
        </w:rPr>
      </w:pPr>
      <w:r>
        <w:rPr>
          <w:rFonts w:ascii="Courier New"/>
          <w:color w:val="010202"/>
          <w:w w:val="99"/>
          <w:sz w:val="16"/>
        </w:rPr>
        <w:t>}</w:t>
      </w:r>
    </w:p>
    <w:p>
      <w:pPr>
        <w:spacing w:line="169" w:lineRule="exact" w:before="0"/>
        <w:ind w:left="760" w:right="0" w:firstLine="0"/>
        <w:jc w:val="left"/>
        <w:rPr>
          <w:rFonts w:ascii="Trebuchet MS"/>
          <w:b/>
          <w:sz w:val="18"/>
        </w:rPr>
      </w:pPr>
      <w:r>
        <w:rPr/>
        <w:br w:type="column"/>
      </w:r>
      <w:r>
        <w:rPr>
          <w:rFonts w:ascii="Trebuchet MS"/>
          <w:b/>
          <w:color w:val="211F1F"/>
          <w:w w:val="80"/>
          <w:sz w:val="18"/>
        </w:rPr>
        <w:t>Tạo một chỉ mục với hai</w:t>
      </w:r>
    </w:p>
    <w:p>
      <w:pPr>
        <w:spacing w:line="200" w:lineRule="exact" w:before="0"/>
        <w:ind w:left="760" w:right="0" w:firstLine="0"/>
        <w:jc w:val="left"/>
        <w:rPr>
          <w:rFonts w:ascii="Trebuchet MS"/>
          <w:b/>
          <w:sz w:val="18"/>
        </w:rPr>
      </w:pPr>
      <w:r>
        <w:rPr>
          <w:rFonts w:ascii="Trebuchet MS"/>
          <w:b/>
          <w:color w:val="211F1F"/>
          <w:w w:val="90"/>
          <w:sz w:val="18"/>
        </w:rPr>
        <w:t>cánh đồng</w:t>
      </w:r>
    </w:p>
    <w:p>
      <w:pPr>
        <w:pStyle w:val="BodyText"/>
        <w:rPr>
          <w:rFonts w:ascii="Trebuchet MS"/>
          <w:b/>
          <w:sz w:val="18"/>
        </w:rPr>
      </w:pPr>
    </w:p>
    <w:p>
      <w:pPr>
        <w:pStyle w:val="BodyText"/>
        <w:spacing w:before="8"/>
        <w:rPr>
          <w:rFonts w:ascii="Trebuchet MS"/>
          <w:b/>
        </w:rPr>
      </w:pPr>
    </w:p>
    <w:p>
      <w:pPr>
        <w:spacing w:line="204" w:lineRule="exact" w:before="0"/>
        <w:ind w:left="760" w:right="0" w:firstLine="0"/>
        <w:jc w:val="left"/>
        <w:rPr>
          <w:rFonts w:ascii="Trebuchet MS"/>
          <w:b/>
          <w:sz w:val="18"/>
        </w:rPr>
      </w:pPr>
      <w:r>
        <w:rPr/>
        <w:pict>
          <v:group style="position:absolute;margin-left:228.126999pt;margin-top:7.041002pt;width:48.55pt;height:9.050pt;mso-position-horizontal-relative:page;mso-position-vertical-relative:paragraph;z-index:15866368" coordorigin="4563,141" coordsize="971,181">
            <v:shape style="position:absolute;left:4613;top:143;width:916;height:175" coordorigin="4614,144" coordsize="916,175" path="m4614,243l4721,273,4815,295,4895,310,4965,317,5024,319,5075,315,5155,295,5216,263,5268,226,5293,208,5352,174,5427,151,5474,145,5530,144e" filled="false" stroked="true" strokeweight=".3pt" strokecolor="#211f1f">
              <v:path arrowok="t"/>
              <v:stroke dashstyle="solid"/>
            </v:shape>
            <v:shape style="position:absolute;left:4562;top:210;width:73;height:72" coordorigin="4563,210" coordsize="73,72" path="m4635,210l4563,227,4614,282,4635,210xe" filled="true" fillcolor="#211f1f" stroked="false">
              <v:path arrowok="t"/>
              <v:fill type="solid"/>
            </v:shape>
            <w10:wrap type="none"/>
          </v:group>
        </w:pict>
      </w:r>
      <w:r>
        <w:rPr>
          <w:rFonts w:ascii="Trebuchet MS"/>
          <w:b/>
          <w:color w:val="211F1F"/>
          <w:w w:val="80"/>
          <w:sz w:val="18"/>
        </w:rPr>
        <w:t>Các</w:t>
      </w:r>
      <w:r>
        <w:rPr>
          <w:rFonts w:ascii="Courier New"/>
          <w:b/>
          <w:color w:val="211F1F"/>
          <w:w w:val="80"/>
          <w:sz w:val="16"/>
        </w:rPr>
        <w:t>tiêu đề</w:t>
      </w:r>
      <w:r>
        <w:rPr>
          <w:rFonts w:ascii="Trebuchet MS"/>
          <w:b/>
          <w:color w:val="211F1F"/>
          <w:w w:val="80"/>
          <w:sz w:val="18"/>
        </w:rPr>
        <w:t>trường được xác định bằng một</w:t>
      </w:r>
    </w:p>
    <w:p>
      <w:pPr>
        <w:spacing w:line="204" w:lineRule="exact" w:before="0"/>
        <w:ind w:left="760" w:right="0" w:firstLine="0"/>
        <w:jc w:val="left"/>
        <w:rPr>
          <w:rFonts w:ascii="Trebuchet MS"/>
          <w:b/>
          <w:sz w:val="18"/>
        </w:rPr>
      </w:pPr>
      <w:r>
        <w:rPr>
          <w:rFonts w:ascii="Courier New"/>
          <w:b/>
          <w:color w:val="211F1F"/>
          <w:w w:val="80"/>
          <w:sz w:val="16"/>
        </w:rPr>
        <w:t>BM25</w:t>
      </w:r>
      <w:r>
        <w:rPr>
          <w:rFonts w:ascii="Trebuchet MS"/>
          <w:b/>
          <w:color w:val="211F1F"/>
          <w:w w:val="80"/>
          <w:sz w:val="18"/>
        </w:rPr>
        <w:t>(mặc định) sự tương đồng rõ ràng.</w:t>
      </w:r>
    </w:p>
    <w:p>
      <w:pPr>
        <w:pStyle w:val="BodyText"/>
        <w:rPr>
          <w:rFonts w:ascii="Trebuchet MS"/>
          <w:b/>
          <w:sz w:val="18"/>
        </w:rPr>
      </w:pPr>
    </w:p>
    <w:p>
      <w:pPr>
        <w:pStyle w:val="BodyText"/>
        <w:rPr>
          <w:rFonts w:ascii="Trebuchet MS"/>
          <w:b/>
          <w:sz w:val="21"/>
        </w:rPr>
      </w:pPr>
    </w:p>
    <w:p>
      <w:pPr>
        <w:spacing w:line="211" w:lineRule="auto" w:before="0"/>
        <w:ind w:left="762" w:right="1967" w:firstLine="0"/>
        <w:jc w:val="left"/>
        <w:rPr>
          <w:rFonts w:ascii="Trebuchet MS"/>
          <w:b/>
          <w:sz w:val="18"/>
        </w:rPr>
      </w:pPr>
      <w:r>
        <w:rPr/>
        <w:pict>
          <v:group style="position:absolute;margin-left:220.419006pt;margin-top:14.53384pt;width:56.95pt;height:15.6pt;mso-position-horizontal-relative:page;mso-position-vertical-relative:paragraph;z-index:-35165184" coordorigin="4408,291" coordsize="1139,312">
            <v:shape style="position:absolute;left:4446;top:293;width:1098;height:306" coordorigin="4446,294" coordsize="1098,306" path="m4446,472l4505,522,4565,559,4626,583,4688,596,4750,599,4812,593,4874,580,4936,560,4997,536,5057,508,5116,477,5173,445,5228,414,5282,383,5381,331,5469,299,5509,294,5544,297e" filled="false" stroked="true" strokeweight=".3pt" strokecolor="#211f1f">
              <v:path arrowok="t"/>
              <v:stroke dashstyle="solid"/>
            </v:shape>
            <v:shape style="position:absolute;left:4408;top:433;width:73;height:73" coordorigin="4408,434" coordsize="73,73" path="m4408,434l4428,506,4481,453,4408,434xe" filled="true" fillcolor="#211f1f" stroked="false">
              <v:path arrowok="t"/>
              <v:fill type="solid"/>
            </v:shape>
            <w10:wrap type="none"/>
          </v:group>
        </w:pict>
      </w:r>
      <w:r>
        <w:rPr>
          <w:rFonts w:ascii="Trebuchet MS"/>
          <w:b/>
          <w:color w:val="211F1F"/>
          <w:spacing w:val="-1"/>
          <w:w w:val="85"/>
          <w:sz w:val="18"/>
        </w:rPr>
        <w:t>Các</w:t>
      </w:r>
      <w:r>
        <w:rPr>
          <w:rFonts w:ascii="Courier New"/>
          <w:b/>
          <w:color w:val="211F1F"/>
          <w:w w:val="85"/>
          <w:sz w:val="16"/>
        </w:rPr>
        <w:t>tác giả</w:t>
      </w:r>
      <w:r>
        <w:rPr>
          <w:rFonts w:ascii="Trebuchet MS"/>
          <w:b/>
          <w:color w:val="211F1F"/>
          <w:w w:val="85"/>
          <w:sz w:val="18"/>
        </w:rPr>
        <w:t>trường được xác định bằng một</w:t>
      </w:r>
      <w:r>
        <w:rPr>
          <w:rFonts w:ascii="Courier New"/>
          <w:b/>
          <w:color w:val="211F1F"/>
          <w:w w:val="85"/>
          <w:sz w:val="16"/>
        </w:rPr>
        <w:t>Boolean</w:t>
      </w:r>
      <w:r>
        <w:rPr>
          <w:rFonts w:ascii="Trebuchet MS"/>
          <w:b/>
          <w:color w:val="211F1F"/>
          <w:w w:val="85"/>
          <w:sz w:val="18"/>
        </w:rPr>
        <w:t>hàm tương tự.</w:t>
      </w:r>
    </w:p>
    <w:p>
      <w:pPr>
        <w:spacing w:after="0" w:line="211" w:lineRule="auto"/>
        <w:jc w:val="left"/>
        <w:rPr>
          <w:rFonts w:ascii="Trebuchet MS"/>
          <w:sz w:val="18"/>
        </w:rPr>
        <w:sectPr>
          <w:type w:val="continuous"/>
          <w:pgSz w:w="10620" w:h="13320"/>
          <w:pgMar w:top="1260" w:bottom="280" w:left="420" w:right="820"/>
          <w:cols w:num="2" w:equalWidth="0">
            <w:col w:w="4390" w:space="40"/>
            <w:col w:w="4950"/>
          </w:cols>
        </w:sectPr>
      </w:pPr>
    </w:p>
    <w:p>
      <w:pPr>
        <w:spacing w:before="52"/>
        <w:ind w:left="1797" w:right="0" w:firstLine="0"/>
        <w:jc w:val="left"/>
        <w:rPr>
          <w:rFonts w:ascii="Courier New"/>
          <w:sz w:val="16"/>
        </w:rPr>
      </w:pPr>
      <w:r>
        <w:rPr>
          <w:rFonts w:ascii="Courier New"/>
          <w:color w:val="010202"/>
          <w:w w:val="99"/>
          <w:sz w:val="16"/>
        </w:rPr>
        <w:t>}</w:t>
      </w:r>
    </w:p>
    <w:p>
      <w:pPr>
        <w:spacing w:before="53"/>
        <w:ind w:left="1605" w:right="0" w:firstLine="0"/>
        <w:jc w:val="left"/>
        <w:rPr>
          <w:rFonts w:ascii="Courier New"/>
          <w:sz w:val="16"/>
        </w:rPr>
      </w:pPr>
      <w:r>
        <w:rPr>
          <w:rFonts w:ascii="Courier New"/>
          <w:color w:val="010202"/>
          <w:w w:val="99"/>
          <w:sz w:val="16"/>
        </w:rPr>
        <w:t>}</w:t>
      </w:r>
    </w:p>
    <w:p>
      <w:pPr>
        <w:spacing w:before="53"/>
        <w:ind w:left="1413" w:right="0" w:firstLine="0"/>
        <w:jc w:val="left"/>
        <w:rPr>
          <w:rFonts w:ascii="Courier New"/>
          <w:sz w:val="16"/>
        </w:rPr>
      </w:pPr>
      <w:r>
        <w:rPr>
          <w:rFonts w:ascii="Courier New"/>
          <w:color w:val="010202"/>
          <w:w w:val="99"/>
          <w:sz w:val="16"/>
        </w:rPr>
        <w:t>}</w:t>
      </w:r>
    </w:p>
    <w:p>
      <w:pPr>
        <w:pStyle w:val="BodyText"/>
        <w:spacing w:before="10"/>
        <w:rPr>
          <w:rFonts w:ascii="Courier New"/>
          <w:sz w:val="16"/>
        </w:rPr>
      </w:pPr>
    </w:p>
    <w:p>
      <w:pPr>
        <w:spacing w:before="77"/>
        <w:ind w:left="1443" w:right="0" w:firstLine="0"/>
        <w:jc w:val="left"/>
        <w:rPr>
          <w:rFonts w:ascii="Trebuchet MS"/>
          <w:b/>
          <w:sz w:val="16"/>
        </w:rPr>
      </w:pPr>
      <w:r>
        <w:rPr>
          <w:rFonts w:ascii="Trebuchet MS"/>
          <w:b/>
          <w:color w:val="656565"/>
          <w:w w:val="95"/>
          <w:sz w:val="16"/>
        </w:rPr>
        <w:t>Hình 3.20</w:t>
      </w:r>
      <w:r>
        <w:rPr>
          <w:rFonts w:ascii="Trebuchet MS"/>
          <w:b/>
          <w:color w:val="656565"/>
          <w:spacing w:val="54"/>
          <w:sz w:val="16"/>
        </w:rPr>
        <w:t> </w:t>
      </w:r>
      <w:r>
        <w:rPr>
          <w:rFonts w:ascii="Trebuchet MS"/>
          <w:b/>
          <w:color w:val="656565"/>
          <w:w w:val="95"/>
          <w:sz w:val="16"/>
        </w:rPr>
        <w:t>Thiết lập các trường có chức năng tương tự khác nhau</w:t>
      </w:r>
    </w:p>
    <w:p>
      <w:pPr>
        <w:pStyle w:val="BodyText"/>
        <w:rPr>
          <w:rFonts w:ascii="Trebuchet MS"/>
          <w:b/>
          <w:sz w:val="16"/>
        </w:rPr>
      </w:pPr>
    </w:p>
    <w:p>
      <w:pPr>
        <w:pStyle w:val="BodyText"/>
        <w:rPr>
          <w:rFonts w:ascii="Trebuchet MS"/>
          <w:b/>
          <w:sz w:val="16"/>
        </w:rPr>
      </w:pPr>
    </w:p>
    <w:p>
      <w:pPr>
        <w:spacing w:line="256" w:lineRule="auto" w:before="109"/>
        <w:ind w:left="1443" w:right="488" w:firstLine="0"/>
        <w:jc w:val="left"/>
        <w:rPr>
          <w:sz w:val="20"/>
        </w:rPr>
      </w:pPr>
      <w:r>
        <w:rPr>
          <w:color w:val="252525"/>
          <w:sz w:val="20"/>
        </w:rPr>
        <w:t>Trong hình, một chỉ số</w:t>
      </w:r>
      <w:r>
        <w:rPr>
          <w:rFonts w:ascii="Courier New"/>
          <w:color w:val="252525"/>
          <w:sz w:val="17"/>
        </w:rPr>
        <w:t>index_with_different_similarities</w:t>
      </w:r>
      <w:r>
        <w:rPr>
          <w:color w:val="252525"/>
          <w:sz w:val="20"/>
        </w:rPr>
        <w:t>đang được phát triển với một lược đồ có hai trường:</w:t>
      </w:r>
      <w:r>
        <w:rPr>
          <w:rFonts w:ascii="Courier New"/>
          <w:color w:val="252525"/>
          <w:sz w:val="17"/>
        </w:rPr>
        <w:t>tiêu đề</w:t>
      </w:r>
      <w:r>
        <w:rPr>
          <w:color w:val="252525"/>
          <w:sz w:val="20"/>
        </w:rPr>
        <w:t>Và</w:t>
      </w:r>
      <w:r>
        <w:rPr>
          <w:rFonts w:ascii="Courier New"/>
          <w:color w:val="252525"/>
          <w:sz w:val="17"/>
        </w:rPr>
        <w:t>tác giả</w:t>
      </w:r>
      <w:r>
        <w:rPr>
          <w:color w:val="252525"/>
          <w:sz w:val="20"/>
        </w:rPr>
        <w:t>. Điểm quan trọng là các chi tiết cụ thể</w:t>
      </w:r>
    </w:p>
    <w:p>
      <w:pPr>
        <w:spacing w:after="0" w:line="256" w:lineRule="auto"/>
        <w:jc w:val="left"/>
        <w:rPr>
          <w:sz w:val="20"/>
        </w:rPr>
        <w:sectPr>
          <w:type w:val="continuous"/>
          <w:pgSz w:w="10620" w:h="13320"/>
          <w:pgMar w:top="1260" w:bottom="280" w:left="420" w:right="820"/>
        </w:sectPr>
      </w:pPr>
    </w:p>
    <w:p>
      <w:pPr>
        <w:pStyle w:val="ListParagraph"/>
        <w:numPr>
          <w:ilvl w:val="1"/>
          <w:numId w:val="59"/>
        </w:numPr>
        <w:tabs>
          <w:tab w:pos="4833" w:val="left" w:leader="none"/>
          <w:tab w:pos="9061" w:val="right" w:leader="none"/>
        </w:tabs>
        <w:spacing w:line="240" w:lineRule="auto" w:before="76" w:after="0"/>
        <w:ind w:left="4832" w:right="0" w:hanging="410"/>
        <w:jc w:val="left"/>
        <w:rPr>
          <w:b/>
          <w:color w:val="656565"/>
          <w:sz w:val="18"/>
        </w:rPr>
      </w:pPr>
      <w:r>
        <w:rPr>
          <w:b/>
          <w:i/>
          <w:color w:val="656565"/>
          <w:sz w:val="18"/>
        </w:rPr>
        <w:t>Sự liên quan</w:t>
        <w:tab/>
      </w:r>
      <w:r>
        <w:rPr>
          <w:rFonts w:ascii="Times New Roman"/>
          <w:b/>
          <w:color w:val="252525"/>
          <w:sz w:val="18"/>
        </w:rPr>
        <w:t>95</w:t>
      </w:r>
    </w:p>
    <w:p>
      <w:pPr>
        <w:pStyle w:val="BodyText"/>
        <w:spacing w:line="256" w:lineRule="auto" w:before="307"/>
        <w:ind w:left="1623" w:right="314"/>
        <w:jc w:val="both"/>
      </w:pPr>
      <w:r>
        <w:rPr>
          <w:color w:val="252525"/>
        </w:rPr>
        <w:t>sự kết hợp của hai thuật toán khác nhau được gắn vào hai trường này một cách độc lập: tiêu đề được liên kết với thuật toán BM25, trong khi văn bản được thiết lập bằng boolean.</w:t>
      </w:r>
      <w:bookmarkStart w:name="_bookmark410" w:id="546"/>
      <w:bookmarkEnd w:id="546"/>
    </w:p>
    <w:p>
      <w:pPr>
        <w:pStyle w:val="BodyText"/>
        <w:spacing w:line="259" w:lineRule="auto"/>
        <w:ind w:left="1623" w:right="305" w:firstLine="334"/>
        <w:jc w:val="both"/>
      </w:pPr>
      <w:r>
        <w:rPr>
          <w:color w:val="252525"/>
          <w:w w:val="105"/>
        </w:rPr>
        <w:t>Mỗi hàm tương tự có các tham số bổ sung và chúng ta có thể thay đổi chúng để phản ánh kết quả tìm kiếm chính xác. Ví dụ, mặc dù hàm BM25 được đặt theo mặc định với các tham số tối ưu, chúng ta có thể dễ dàng sửa đổi hàm bằng API cài đặt chỉ mục. Chúng ta có thể thay đổi hai tham số trong BM25 nếu cần: k1 và b, được mô tả trong bảng 3.9.</w:t>
      </w:r>
    </w:p>
    <w:p>
      <w:pPr>
        <w:spacing w:before="228"/>
        <w:ind w:left="1623" w:right="0" w:firstLine="0"/>
        <w:jc w:val="left"/>
        <w:rPr>
          <w:rFonts w:ascii="Trebuchet MS"/>
          <w:b/>
          <w:sz w:val="16"/>
        </w:rPr>
      </w:pPr>
      <w:r>
        <w:rPr>
          <w:rFonts w:ascii="Trebuchet MS"/>
          <w:b/>
          <w:color w:val="656565"/>
          <w:w w:val="95"/>
          <w:sz w:val="16"/>
        </w:rPr>
        <w:t>Bảng 3.9</w:t>
      </w:r>
      <w:r>
        <w:rPr>
          <w:rFonts w:ascii="Trebuchet MS"/>
          <w:b/>
          <w:color w:val="656565"/>
          <w:spacing w:val="76"/>
          <w:sz w:val="16"/>
        </w:rPr>
        <w:t> </w:t>
      </w:r>
      <w:r>
        <w:rPr>
          <w:rFonts w:ascii="Trebuchet MS"/>
          <w:b/>
          <w:color w:val="656565"/>
          <w:w w:val="95"/>
          <w:sz w:val="16"/>
        </w:rPr>
        <w:t>Các tham số hàm tương tự BM25 có sẵn</w:t>
      </w:r>
    </w:p>
    <w:p>
      <w:pPr>
        <w:pStyle w:val="BodyText"/>
        <w:spacing w:before="6"/>
        <w:rPr>
          <w:rFonts w:ascii="Trebuchet MS"/>
          <w:b/>
          <w:sz w:val="11"/>
        </w:rPr>
      </w:pPr>
    </w:p>
    <w:tbl>
      <w:tblPr>
        <w:tblW w:w="0" w:type="auto"/>
        <w:jc w:val="left"/>
        <w:tblInd w:w="1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33"/>
        <w:gridCol w:w="1511"/>
        <w:gridCol w:w="4497"/>
      </w:tblGrid>
      <w:tr>
        <w:trPr>
          <w:trHeight w:val="412" w:hRule="atLeast"/>
        </w:trPr>
        <w:tc>
          <w:tcPr>
            <w:tcW w:w="1433" w:type="dxa"/>
            <w:tcBorders>
              <w:left w:val="nil"/>
              <w:bottom w:val="single" w:sz="2" w:space="0" w:color="000000"/>
              <w:right w:val="single" w:sz="2" w:space="0" w:color="000000"/>
            </w:tcBorders>
            <w:shd w:val="clear" w:color="auto" w:fill="466B85"/>
          </w:tcPr>
          <w:p>
            <w:pPr>
              <w:pStyle w:val="TableParagraph"/>
              <w:spacing w:before="90"/>
              <w:ind w:left="383"/>
              <w:rPr>
                <w:rFonts w:ascii="Trebuchet MS"/>
                <w:b/>
                <w:sz w:val="16"/>
              </w:rPr>
            </w:pPr>
            <w:r>
              <w:rPr>
                <w:rFonts w:ascii="Trebuchet MS"/>
                <w:b/>
                <w:color w:val="FFFFFF"/>
                <w:sz w:val="16"/>
              </w:rPr>
              <w:t>Tài sản</w:t>
            </w:r>
          </w:p>
        </w:tc>
        <w:tc>
          <w:tcPr>
            <w:tcW w:w="1511" w:type="dxa"/>
            <w:tcBorders>
              <w:left w:val="single" w:sz="2" w:space="0" w:color="000000"/>
              <w:bottom w:val="single" w:sz="2" w:space="0" w:color="000000"/>
              <w:right w:val="single" w:sz="2" w:space="0" w:color="000000"/>
            </w:tcBorders>
            <w:shd w:val="clear" w:color="auto" w:fill="466B85"/>
          </w:tcPr>
          <w:p>
            <w:pPr>
              <w:pStyle w:val="TableParagraph"/>
              <w:spacing w:before="90"/>
              <w:ind w:left="252"/>
              <w:rPr>
                <w:rFonts w:ascii="Trebuchet MS"/>
                <w:b/>
                <w:sz w:val="16"/>
              </w:rPr>
            </w:pPr>
            <w:r>
              <w:rPr>
                <w:rFonts w:ascii="Trebuchet MS"/>
                <w:b/>
                <w:color w:val="FFFFFF"/>
                <w:w w:val="95"/>
                <w:sz w:val="16"/>
              </w:rPr>
              <w:t>Giá trị mặc định</w:t>
            </w:r>
          </w:p>
        </w:tc>
        <w:tc>
          <w:tcPr>
            <w:tcW w:w="4497" w:type="dxa"/>
            <w:tcBorders>
              <w:left w:val="single" w:sz="2" w:space="0" w:color="000000"/>
              <w:bottom w:val="single" w:sz="2" w:space="0" w:color="000000"/>
              <w:right w:val="nil"/>
            </w:tcBorders>
            <w:shd w:val="clear" w:color="auto" w:fill="466B85"/>
          </w:tcPr>
          <w:p>
            <w:pPr>
              <w:pStyle w:val="TableParagraph"/>
              <w:spacing w:before="90"/>
              <w:ind w:left="1770" w:right="1832"/>
              <w:jc w:val="center"/>
              <w:rPr>
                <w:rFonts w:ascii="Trebuchet MS"/>
                <w:b/>
                <w:sz w:val="16"/>
              </w:rPr>
            </w:pPr>
            <w:r>
              <w:rPr>
                <w:rFonts w:ascii="Trebuchet MS"/>
                <w:b/>
                <w:color w:val="FFFFFF"/>
                <w:sz w:val="16"/>
              </w:rPr>
              <w:t>Sự miêu tả</w:t>
            </w:r>
          </w:p>
        </w:tc>
      </w:tr>
      <w:tr>
        <w:trPr>
          <w:trHeight w:val="328" w:hRule="atLeast"/>
        </w:trPr>
        <w:tc>
          <w:tcPr>
            <w:tcW w:w="1433" w:type="dxa"/>
            <w:tcBorders>
              <w:top w:val="single" w:sz="2" w:space="0" w:color="000000"/>
              <w:left w:val="nil"/>
              <w:bottom w:val="nil"/>
              <w:right w:val="single" w:sz="2" w:space="0" w:color="000000"/>
            </w:tcBorders>
          </w:tcPr>
          <w:p>
            <w:pPr>
              <w:pStyle w:val="TableParagraph"/>
              <w:spacing w:before="44"/>
              <w:ind w:left="119"/>
              <w:rPr>
                <w:sz w:val="16"/>
              </w:rPr>
            </w:pPr>
            <w:r>
              <w:rPr>
                <w:color w:val="252525"/>
                <w:w w:val="105"/>
                <w:sz w:val="16"/>
              </w:rPr>
              <w:t>k1</w:t>
            </w:r>
          </w:p>
        </w:tc>
        <w:tc>
          <w:tcPr>
            <w:tcW w:w="1511" w:type="dxa"/>
            <w:tcBorders>
              <w:top w:val="single" w:sz="2" w:space="0" w:color="000000"/>
              <w:left w:val="single" w:sz="2" w:space="0" w:color="000000"/>
              <w:bottom w:val="nil"/>
              <w:right w:val="single" w:sz="2" w:space="0" w:color="000000"/>
            </w:tcBorders>
          </w:tcPr>
          <w:p>
            <w:pPr>
              <w:pStyle w:val="TableParagraph"/>
              <w:spacing w:before="44"/>
              <w:rPr>
                <w:sz w:val="16"/>
              </w:rPr>
            </w:pPr>
            <w:r>
              <w:rPr>
                <w:color w:val="252525"/>
                <w:w w:val="105"/>
                <w:sz w:val="16"/>
              </w:rPr>
              <w:t>1.2</w:t>
            </w:r>
          </w:p>
        </w:tc>
        <w:tc>
          <w:tcPr>
            <w:tcW w:w="4497" w:type="dxa"/>
            <w:tcBorders>
              <w:top w:val="single" w:sz="2" w:space="0" w:color="000000"/>
              <w:left w:val="single" w:sz="2" w:space="0" w:color="000000"/>
              <w:bottom w:val="nil"/>
              <w:right w:val="nil"/>
            </w:tcBorders>
          </w:tcPr>
          <w:p>
            <w:pPr>
              <w:pStyle w:val="TableParagraph"/>
              <w:spacing w:before="44"/>
              <w:rPr>
                <w:sz w:val="16"/>
              </w:rPr>
            </w:pPr>
            <w:r>
              <w:rPr>
                <w:color w:val="252525"/>
                <w:spacing w:val="-1"/>
                <w:sz w:val="16"/>
              </w:rPr>
              <w:t>Thuật ngữ phi tuyến tính</w:t>
            </w:r>
            <w:r>
              <w:rPr>
                <w:color w:val="252525"/>
                <w:sz w:val="16"/>
              </w:rPr>
              <w:t>tần số bão hòa biến</w:t>
            </w:r>
          </w:p>
        </w:tc>
      </w:tr>
      <w:tr>
        <w:trPr>
          <w:trHeight w:val="345" w:hRule="atLeast"/>
        </w:trPr>
        <w:tc>
          <w:tcPr>
            <w:tcW w:w="1433" w:type="dxa"/>
            <w:tcBorders>
              <w:top w:val="nil"/>
              <w:left w:val="nil"/>
              <w:bottom w:val="single" w:sz="2" w:space="0" w:color="000000"/>
              <w:right w:val="single" w:sz="2" w:space="0" w:color="000000"/>
            </w:tcBorders>
          </w:tcPr>
          <w:p>
            <w:pPr>
              <w:pStyle w:val="TableParagraph"/>
              <w:spacing w:before="55"/>
              <w:ind w:left="119"/>
              <w:rPr>
                <w:sz w:val="16"/>
              </w:rPr>
            </w:pPr>
            <w:r>
              <w:rPr>
                <w:color w:val="252525"/>
                <w:w w:val="97"/>
                <w:sz w:val="16"/>
              </w:rPr>
              <w:t>b</w:t>
            </w:r>
          </w:p>
        </w:tc>
        <w:tc>
          <w:tcPr>
            <w:tcW w:w="1511" w:type="dxa"/>
            <w:tcBorders>
              <w:top w:val="nil"/>
              <w:left w:val="single" w:sz="2" w:space="0" w:color="000000"/>
              <w:bottom w:val="single" w:sz="2" w:space="0" w:color="000000"/>
              <w:right w:val="single" w:sz="2" w:space="0" w:color="000000"/>
            </w:tcBorders>
          </w:tcPr>
          <w:p>
            <w:pPr>
              <w:pStyle w:val="TableParagraph"/>
              <w:spacing w:before="55"/>
              <w:rPr>
                <w:sz w:val="16"/>
              </w:rPr>
            </w:pPr>
            <w:r>
              <w:rPr>
                <w:color w:val="252525"/>
                <w:w w:val="110"/>
                <w:sz w:val="16"/>
              </w:rPr>
              <w:t>0,75</w:t>
            </w:r>
          </w:p>
        </w:tc>
        <w:tc>
          <w:tcPr>
            <w:tcW w:w="4497" w:type="dxa"/>
            <w:tcBorders>
              <w:top w:val="nil"/>
              <w:left w:val="single" w:sz="2" w:space="0" w:color="000000"/>
              <w:bottom w:val="single" w:sz="2" w:space="0" w:color="000000"/>
              <w:right w:val="nil"/>
            </w:tcBorders>
          </w:tcPr>
          <w:p>
            <w:pPr>
              <w:pStyle w:val="TableParagraph"/>
              <w:spacing w:before="55"/>
              <w:rPr>
                <w:sz w:val="16"/>
              </w:rPr>
            </w:pPr>
            <w:r>
              <w:rPr>
                <w:color w:val="252525"/>
                <w:sz w:val="16"/>
              </w:rPr>
              <w:t>Hệ số chuẩn hóa TF dựa trên độ dài của tài liệu</w:t>
            </w:r>
          </w:p>
        </w:tc>
      </w:tr>
    </w:tbl>
    <w:p>
      <w:pPr>
        <w:pStyle w:val="BodyText"/>
        <w:rPr>
          <w:rFonts w:ascii="Trebuchet MS"/>
          <w:b/>
          <w:sz w:val="16"/>
        </w:rPr>
      </w:pPr>
    </w:p>
    <w:p>
      <w:pPr>
        <w:pStyle w:val="BodyText"/>
        <w:spacing w:line="256" w:lineRule="auto" w:before="138"/>
        <w:ind w:left="1623" w:right="298"/>
      </w:pPr>
      <w:r>
        <w:rPr>
          <w:color w:val="252525"/>
          <w:w w:val="105"/>
        </w:rPr>
        <w:t>Hãy xem một ví dụ. Hình 3.21 hiển thị một chỉ mục có hàm tương tự tùy chỉnh, trong đó hàm BM25 cốt lõi được sửa đổi bằng các thiết lập riêng của chúng tôi cho k1 và b.</w:t>
      </w:r>
    </w:p>
    <w:p>
      <w:pPr>
        <w:pStyle w:val="BodyText"/>
      </w:pPr>
    </w:p>
    <w:p>
      <w:pPr>
        <w:pStyle w:val="BodyText"/>
        <w:spacing w:before="8"/>
        <w:rPr>
          <w:sz w:val="22"/>
        </w:rPr>
      </w:pPr>
    </w:p>
    <w:p>
      <w:pPr>
        <w:spacing w:after="0"/>
        <w:rPr>
          <w:sz w:val="22"/>
        </w:rPr>
        <w:sectPr>
          <w:pgSz w:w="10620" w:h="13320"/>
          <w:pgMar w:top="420" w:bottom="280" w:left="420" w:right="820"/>
        </w:sectPr>
      </w:pPr>
    </w:p>
    <w:p>
      <w:pPr>
        <w:spacing w:before="89"/>
        <w:ind w:left="1653" w:right="0" w:firstLine="0"/>
        <w:jc w:val="left"/>
        <w:rPr>
          <w:rFonts w:ascii="Courier New"/>
          <w:sz w:val="16"/>
        </w:rPr>
      </w:pPr>
      <w:r>
        <w:rPr/>
        <w:pict>
          <v:group style="position:absolute;margin-left:186.462006pt;margin-top:7.513143pt;width:53.7pt;height:16pt;mso-position-horizontal-relative:page;mso-position-vertical-relative:paragraph;z-index:15867904" coordorigin="3729,150" coordsize="1074,320">
            <v:shape style="position:absolute;left:3783;top:188;width:1017;height:279" coordorigin="3783,188" coordsize="1017,279" path="m3783,188l3876,192,3944,208,4011,251,4058,307,4074,326,4130,384,4185,418,4261,445,4366,463,4432,467,4507,467,4593,464,4690,456,4800,444e" filled="false" stroked="true" strokeweight=".3pt" strokecolor="#211f1f">
              <v:path arrowok="t"/>
              <v:stroke dashstyle="solid"/>
            </v:shape>
            <v:shape style="position:absolute;left:3729;top:150;width:67;height:75" coordorigin="3729,150" coordsize="67,75" path="m3793,150l3729,190,3795,225,3793,150xe" filled="true" fillcolor="#211f1f" stroked="false">
              <v:path arrowok="t"/>
              <v:fill type="solid"/>
            </v:shape>
            <w10:wrap type="none"/>
          </v:group>
        </w:pict>
      </w:r>
      <w:r>
        <w:rPr>
          <w:rFonts w:ascii="Courier New"/>
          <w:color w:val="010202"/>
          <w:sz w:val="16"/>
        </w:rPr>
        <w:t>ĐẶT my_bm25_index</w:t>
      </w:r>
    </w:p>
    <w:p>
      <w:pPr>
        <w:spacing w:before="41"/>
        <w:ind w:left="1653" w:right="0" w:firstLine="0"/>
        <w:jc w:val="left"/>
        <w:rPr>
          <w:rFonts w:ascii="Courier New"/>
          <w:sz w:val="16"/>
        </w:rPr>
      </w:pPr>
      <w:r>
        <w:rPr>
          <w:rFonts w:ascii="Courier New"/>
          <w:color w:val="010202"/>
          <w:w w:val="99"/>
          <w:sz w:val="16"/>
        </w:rPr>
        <w:t>{</w:t>
      </w:r>
    </w:p>
    <w:p>
      <w:pPr>
        <w:spacing w:before="40"/>
        <w:ind w:left="1845" w:right="0" w:firstLine="0"/>
        <w:jc w:val="left"/>
        <w:rPr>
          <w:rFonts w:ascii="Courier New"/>
          <w:sz w:val="16"/>
        </w:rPr>
      </w:pPr>
      <w:r>
        <w:rPr>
          <w:rFonts w:ascii="Courier New"/>
          <w:color w:val="010202"/>
          <w:sz w:val="16"/>
        </w:rPr>
        <w:t>"cài đặt": {</w:t>
      </w:r>
    </w:p>
    <w:p>
      <w:pPr>
        <w:spacing w:line="292" w:lineRule="auto" w:before="41"/>
        <w:ind w:left="2229" w:right="364" w:hanging="192"/>
        <w:jc w:val="left"/>
        <w:rPr>
          <w:rFonts w:ascii="Courier New"/>
          <w:sz w:val="16"/>
        </w:rPr>
      </w:pPr>
      <w:r>
        <w:rPr>
          <w:rFonts w:ascii="Courier New"/>
          <w:color w:val="010202"/>
          <w:sz w:val="16"/>
        </w:rPr>
        <w:t>"chỉ số":{ "tương tự":{</w:t>
      </w:r>
    </w:p>
    <w:p>
      <w:pPr>
        <w:spacing w:line="292" w:lineRule="auto" w:before="1"/>
        <w:ind w:left="2613" w:right="-20" w:hanging="192"/>
        <w:jc w:val="left"/>
        <w:rPr>
          <w:rFonts w:ascii="Courier New"/>
          <w:sz w:val="16"/>
        </w:rPr>
      </w:pPr>
      <w:r>
        <w:rPr/>
        <w:pict>
          <v:group style="position:absolute;margin-left:215.10701pt;margin-top:2.391447pt;width:25.05pt;height:18.45pt;mso-position-horizontal-relative:page;mso-position-vertical-relative:paragraph;z-index:-35164160" coordorigin="4302,48" coordsize="501,369">
            <v:shape style="position:absolute;left:4355;top:85;width:444;height:328" coordorigin="4356,86" coordsize="444,328" path="m4356,86l4446,101,4490,145,4510,207,4518,241,4529,276,4569,340,4652,389,4716,405,4800,413e" filled="false" stroked="true" strokeweight=".3pt" strokecolor="#211f1f">
              <v:path arrowok="t"/>
              <v:stroke dashstyle="solid"/>
            </v:shape>
            <v:shape style="position:absolute;left:4302;top:47;width:66;height:75" coordorigin="4302,48" coordsize="66,75" path="m4366,48l4302,86,4368,123,4366,48xe" filled="true" fillcolor="#211f1f" stroked="false">
              <v:path arrowok="t"/>
              <v:fill type="solid"/>
            </v:shape>
            <w10:wrap type="none"/>
          </v:group>
        </w:pict>
      </w:r>
      <w:r>
        <w:rPr>
          <w:rFonts w:ascii="Courier New"/>
          <w:color w:val="010202"/>
          <w:sz w:val="16"/>
        </w:rPr>
        <w:t>"custom_BM25":{ "loại":"BM25",</w:t>
      </w:r>
    </w:p>
    <w:p>
      <w:pPr>
        <w:spacing w:before="1"/>
        <w:ind w:left="2613" w:right="0" w:firstLine="0"/>
        <w:jc w:val="left"/>
        <w:rPr>
          <w:rFonts w:ascii="Courier New"/>
          <w:sz w:val="16"/>
        </w:rPr>
      </w:pPr>
      <w:r>
        <w:rPr/>
        <w:pict>
          <v:group style="position:absolute;margin-left:205.917999pt;margin-top:1.905366pt;width:34.25pt;height:47.35pt;mso-position-horizontal-relative:page;mso-position-vertical-relative:paragraph;z-index:-35163648" coordorigin="4118,38" coordsize="685,947">
            <v:shape style="position:absolute;left:4172;top:75;width:628;height:906" coordorigin="4172,76" coordsize="628,906" path="m4172,76l4246,79,4310,89,4413,125,4486,182,4535,254,4564,337,4580,429,4586,525,4587,621,4588,668,4594,757,4608,836,4636,902,4683,950,4754,977,4800,981e" filled="false" stroked="true" strokeweight=".3pt" strokecolor="#211f1f">
              <v:path arrowok="t"/>
              <v:stroke dashstyle="solid"/>
            </v:shape>
            <v:shape style="position:absolute;left:4118;top:38;width:65;height:75" coordorigin="4118,38" coordsize="65,75" path="m4183,38l4118,75,4183,113,4183,38xe" filled="true" fillcolor="#211f1f" stroked="false">
              <v:path arrowok="t"/>
              <v:fill type="solid"/>
            </v:shape>
            <w10:wrap type="none"/>
          </v:group>
        </w:pict>
      </w:r>
      <w:r>
        <w:rPr>
          <w:rFonts w:ascii="Courier New"/>
          <w:color w:val="010202"/>
          <w:sz w:val="16"/>
        </w:rPr>
        <w:t>"k1":"1.1",</w:t>
      </w:r>
    </w:p>
    <w:p>
      <w:pPr>
        <w:spacing w:before="40"/>
        <w:ind w:left="2613" w:right="0" w:firstLine="0"/>
        <w:jc w:val="left"/>
        <w:rPr>
          <w:rFonts w:ascii="Courier New"/>
          <w:sz w:val="16"/>
        </w:rPr>
      </w:pPr>
      <w:r>
        <w:rPr>
          <w:rFonts w:ascii="Courier New"/>
          <w:color w:val="010202"/>
          <w:sz w:val="16"/>
        </w:rPr>
        <w:t>"b": "0,85"</w:t>
      </w:r>
    </w:p>
    <w:p>
      <w:pPr>
        <w:pStyle w:val="BodyText"/>
        <w:spacing w:before="5"/>
        <w:rPr>
          <w:rFonts w:ascii="Courier New"/>
          <w:sz w:val="14"/>
        </w:rPr>
      </w:pPr>
      <w:r>
        <w:rPr/>
        <w:br w:type="column"/>
      </w:r>
      <w:r>
        <w:rPr>
          <w:rFonts w:ascii="Courier New"/>
          <w:sz w:val="14"/>
        </w:rPr>
      </w:r>
    </w:p>
    <w:p>
      <w:pPr>
        <w:spacing w:line="218" w:lineRule="auto" w:before="1"/>
        <w:ind w:left="463" w:right="2257" w:firstLine="0"/>
        <w:jc w:val="left"/>
        <w:rPr>
          <w:rFonts w:ascii="Trebuchet MS"/>
          <w:b/>
          <w:sz w:val="18"/>
        </w:rPr>
      </w:pPr>
      <w:r>
        <w:rPr>
          <w:rFonts w:ascii="Trebuchet MS"/>
          <w:b/>
          <w:color w:val="211F1F"/>
          <w:w w:val="80"/>
          <w:sz w:val="18"/>
        </w:rPr>
        <w:t>Cấu hình chỉ mục với các tham số BM25 cụ thể</w:t>
      </w:r>
    </w:p>
    <w:p>
      <w:pPr>
        <w:pStyle w:val="BodyText"/>
        <w:rPr>
          <w:rFonts w:ascii="Trebuchet MS"/>
          <w:b/>
          <w:sz w:val="18"/>
        </w:rPr>
      </w:pPr>
    </w:p>
    <w:p>
      <w:pPr>
        <w:pStyle w:val="BodyText"/>
        <w:rPr>
          <w:rFonts w:ascii="Trebuchet MS"/>
          <w:b/>
          <w:sz w:val="18"/>
        </w:rPr>
      </w:pPr>
    </w:p>
    <w:p>
      <w:pPr>
        <w:pStyle w:val="BodyText"/>
        <w:rPr>
          <w:rFonts w:ascii="Trebuchet MS"/>
          <w:b/>
          <w:sz w:val="18"/>
        </w:rPr>
      </w:pPr>
    </w:p>
    <w:p>
      <w:pPr>
        <w:spacing w:line="218" w:lineRule="auto" w:before="147"/>
        <w:ind w:left="466" w:right="3133" w:firstLine="0"/>
        <w:jc w:val="left"/>
        <w:rPr>
          <w:rFonts w:ascii="Trebuchet MS"/>
          <w:b/>
          <w:sz w:val="18"/>
        </w:rPr>
      </w:pPr>
      <w:r>
        <w:rPr>
          <w:rFonts w:ascii="Trebuchet MS"/>
          <w:b/>
          <w:color w:val="211F1F"/>
          <w:w w:val="85"/>
          <w:sz w:val="18"/>
        </w:rPr>
        <w:t>Tạo một hàm tương tự tùy chỉnh với thuật toán BM25 đã sửa đổi</w:t>
      </w:r>
    </w:p>
    <w:p>
      <w:pPr>
        <w:spacing w:after="0" w:line="218" w:lineRule="auto"/>
        <w:jc w:val="left"/>
        <w:rPr>
          <w:rFonts w:ascii="Trebuchet MS"/>
          <w:sz w:val="18"/>
        </w:rPr>
        <w:sectPr>
          <w:type w:val="continuous"/>
          <w:pgSz w:w="10620" w:h="13320"/>
          <w:pgMar w:top="1260" w:bottom="280" w:left="420" w:right="820"/>
          <w:cols w:num="2" w:equalWidth="0">
            <w:col w:w="3958" w:space="40"/>
            <w:col w:w="5382"/>
          </w:cols>
        </w:sectPr>
      </w:pPr>
    </w:p>
    <w:p>
      <w:pPr>
        <w:spacing w:before="41"/>
        <w:ind w:left="2421" w:right="0" w:firstLine="0"/>
        <w:jc w:val="left"/>
        <w:rPr>
          <w:rFonts w:ascii="Courier New"/>
          <w:sz w:val="16"/>
        </w:rPr>
      </w:pPr>
      <w:r>
        <w:rPr>
          <w:rFonts w:ascii="Courier New"/>
          <w:color w:val="010202"/>
          <w:w w:val="99"/>
          <w:sz w:val="16"/>
        </w:rPr>
        <w:t>}</w:t>
      </w:r>
    </w:p>
    <w:p>
      <w:pPr>
        <w:tabs>
          <w:tab w:pos="2231" w:val="left" w:leader="none"/>
        </w:tabs>
        <w:spacing w:line="246" w:lineRule="exact" w:before="44"/>
        <w:ind w:left="0" w:right="953" w:firstLine="0"/>
        <w:jc w:val="center"/>
        <w:rPr>
          <w:rFonts w:ascii="Trebuchet MS"/>
          <w:b/>
          <w:sz w:val="18"/>
        </w:rPr>
      </w:pPr>
      <w:r>
        <w:rPr>
          <w:rFonts w:ascii="Courier New"/>
          <w:color w:val="010202"/>
          <w:position w:val="9"/>
          <w:sz w:val="16"/>
        </w:rPr>
        <w:t>}</w:t>
        <w:tab/>
      </w:r>
      <w:r>
        <w:rPr>
          <w:rFonts w:ascii="Trebuchet MS"/>
          <w:b/>
          <w:color w:val="211F1F"/>
          <w:w w:val="85"/>
          <w:sz w:val="18"/>
        </w:rPr>
        <w:t>Đặt</w:t>
      </w:r>
      <w:r>
        <w:rPr>
          <w:rFonts w:ascii="Courier New"/>
          <w:b/>
          <w:color w:val="211F1F"/>
          <w:w w:val="85"/>
          <w:sz w:val="16"/>
        </w:rPr>
        <w:t>k1</w:t>
      </w:r>
      <w:r>
        <w:rPr>
          <w:rFonts w:ascii="Trebuchet MS"/>
          <w:b/>
          <w:color w:val="211F1F"/>
          <w:w w:val="85"/>
          <w:sz w:val="18"/>
        </w:rPr>
        <w:t>Và</w:t>
      </w:r>
      <w:r>
        <w:rPr>
          <w:rFonts w:ascii="Courier New"/>
          <w:b/>
          <w:color w:val="211F1F"/>
          <w:w w:val="85"/>
          <w:sz w:val="16"/>
        </w:rPr>
        <w:t>b</w:t>
      </w:r>
      <w:r>
        <w:rPr>
          <w:rFonts w:ascii="Trebuchet MS"/>
          <w:b/>
          <w:color w:val="211F1F"/>
          <w:w w:val="85"/>
          <w:sz w:val="18"/>
        </w:rPr>
        <w:t>giá trị</w:t>
      </w:r>
    </w:p>
    <w:p>
      <w:pPr>
        <w:tabs>
          <w:tab w:pos="2423" w:val="left" w:leader="none"/>
        </w:tabs>
        <w:spacing w:line="201" w:lineRule="exact" w:before="0"/>
        <w:ind w:left="0" w:right="959" w:firstLine="0"/>
        <w:jc w:val="center"/>
        <w:rPr>
          <w:rFonts w:ascii="Trebuchet MS"/>
          <w:b/>
          <w:sz w:val="18"/>
        </w:rPr>
      </w:pPr>
      <w:r>
        <w:rPr>
          <w:rFonts w:ascii="Courier New"/>
          <w:color w:val="010202"/>
          <w:w w:val="95"/>
          <w:position w:val="6"/>
          <w:sz w:val="16"/>
        </w:rPr>
        <w:t>}</w:t>
        <w:tab/>
      </w:r>
      <w:r>
        <w:rPr>
          <w:rFonts w:ascii="Trebuchet MS"/>
          <w:b/>
          <w:color w:val="211F1F"/>
          <w:w w:val="85"/>
          <w:sz w:val="18"/>
        </w:rPr>
        <w:t>dựa trên yêu cầu của chúng tôi</w:t>
      </w:r>
    </w:p>
    <w:p>
      <w:pPr>
        <w:spacing w:line="175" w:lineRule="exact" w:before="0"/>
        <w:ind w:left="1845" w:right="0" w:firstLine="0"/>
        <w:jc w:val="left"/>
        <w:rPr>
          <w:rFonts w:ascii="Courier New"/>
          <w:sz w:val="16"/>
        </w:rPr>
      </w:pPr>
      <w:r>
        <w:rPr>
          <w:rFonts w:ascii="Courier New"/>
          <w:color w:val="010202"/>
          <w:w w:val="99"/>
          <w:sz w:val="16"/>
        </w:rPr>
        <w:t>}</w:t>
      </w:r>
    </w:p>
    <w:p>
      <w:pPr>
        <w:spacing w:before="40"/>
        <w:ind w:left="1653" w:right="0" w:firstLine="0"/>
        <w:jc w:val="left"/>
        <w:rPr>
          <w:rFonts w:ascii="Courier New"/>
          <w:sz w:val="16"/>
        </w:rPr>
      </w:pPr>
      <w:r>
        <w:rPr>
          <w:rFonts w:ascii="Courier New"/>
          <w:color w:val="010202"/>
          <w:w w:val="99"/>
          <w:sz w:val="16"/>
        </w:rPr>
        <w:t>}</w:t>
      </w: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pStyle w:val="BodyText"/>
        <w:spacing w:before="7"/>
        <w:rPr>
          <w:rFonts w:ascii="Courier New"/>
          <w:sz w:val="19"/>
        </w:rPr>
      </w:pPr>
    </w:p>
    <w:p>
      <w:pPr>
        <w:spacing w:before="0"/>
        <w:ind w:left="1623" w:right="0" w:firstLine="0"/>
        <w:jc w:val="both"/>
        <w:rPr>
          <w:rFonts w:ascii="Trebuchet MS"/>
          <w:b/>
          <w:sz w:val="16"/>
        </w:rPr>
      </w:pPr>
      <w:r>
        <w:rPr>
          <w:rFonts w:ascii="Trebuchet MS"/>
          <w:b/>
          <w:color w:val="656565"/>
          <w:w w:val="95"/>
          <w:sz w:val="16"/>
        </w:rPr>
        <w:t>Hình 3.21</w:t>
      </w:r>
      <w:r>
        <w:rPr>
          <w:rFonts w:ascii="Trebuchet MS"/>
          <w:b/>
          <w:color w:val="656565"/>
          <w:spacing w:val="83"/>
          <w:sz w:val="16"/>
        </w:rPr>
        <w:t> </w:t>
      </w:r>
      <w:r>
        <w:rPr>
          <w:rFonts w:ascii="Trebuchet MS"/>
          <w:b/>
          <w:color w:val="656565"/>
          <w:w w:val="95"/>
          <w:sz w:val="16"/>
        </w:rPr>
        <w:t>Thiết lập các tham số tùy chỉnh trên hàm tương tự BM25</w:t>
      </w:r>
    </w:p>
    <w:p>
      <w:pPr>
        <w:pStyle w:val="BodyText"/>
        <w:rPr>
          <w:rFonts w:ascii="Trebuchet MS"/>
          <w:b/>
          <w:sz w:val="16"/>
        </w:rPr>
      </w:pPr>
    </w:p>
    <w:p>
      <w:pPr>
        <w:pStyle w:val="BodyText"/>
        <w:rPr>
          <w:rFonts w:ascii="Trebuchet MS"/>
          <w:b/>
          <w:sz w:val="16"/>
        </w:rPr>
      </w:pPr>
    </w:p>
    <w:p>
      <w:pPr>
        <w:pStyle w:val="BodyText"/>
        <w:spacing w:line="256" w:lineRule="auto" w:before="109"/>
        <w:ind w:left="1623" w:right="311"/>
        <w:jc w:val="both"/>
      </w:pPr>
      <w:r>
        <w:rPr>
          <w:color w:val="252525"/>
          <w:w w:val="105"/>
        </w:rPr>
        <w:t>Ở đây, chúng ta đang tạo một kiểu tương tự tùy chỉnh—một phiên bản tinh chỉnh của BM25, có thể được sử dụng lại ở nơi khác. (Nó giống như một hàm kiểu dữ liệu, được xác định trước và sẵn sàng để gắn vào các thuộc tính.) Sau khi tạo xong hàm tương tự này, chúng ta có thể sử dụng nó khi thiết lập một trường, như thể hiện trong hình 3.22.</w:t>
      </w:r>
    </w:p>
    <w:p>
      <w:pPr>
        <w:spacing w:after="0" w:line="256" w:lineRule="auto"/>
        <w:jc w:val="both"/>
        <w:sectPr>
          <w:type w:val="continuous"/>
          <w:pgSz w:w="10620" w:h="13320"/>
          <w:pgMar w:top="1260" w:bottom="280" w:left="420" w:right="820"/>
        </w:sectPr>
      </w:pPr>
    </w:p>
    <w:p>
      <w:pPr>
        <w:tabs>
          <w:tab w:pos="3928" w:val="left" w:leader="none"/>
        </w:tabs>
        <w:spacing w:before="76"/>
        <w:ind w:left="723" w:right="0" w:firstLine="0"/>
        <w:jc w:val="left"/>
        <w:rPr>
          <w:b/>
          <w:i/>
          <w:sz w:val="18"/>
        </w:rPr>
      </w:pPr>
      <w:r>
        <w:rPr>
          <w:rFonts w:ascii="Times New Roman"/>
          <w:b/>
          <w:color w:val="252525"/>
          <w:sz w:val="18"/>
        </w:rPr>
        <w:t>96</w:t>
        <w:tab/>
      </w:r>
      <w:r>
        <w:rPr>
          <w:rFonts w:ascii="Trebuchet MS"/>
          <w:b/>
          <w:color w:val="656565"/>
          <w:sz w:val="16"/>
        </w:rPr>
        <w:t>C</w:t>
      </w:r>
      <w:r>
        <w:rPr>
          <w:rFonts w:ascii="Trebuchet MS"/>
          <w:b/>
          <w:color w:val="656565"/>
          <w:sz w:val="12"/>
        </w:rPr>
        <w:t>PHẦN</w:t>
      </w:r>
      <w:r>
        <w:rPr>
          <w:rFonts w:ascii="Trebuchet MS"/>
          <w:b/>
          <w:color w:val="656565"/>
          <w:sz w:val="16"/>
        </w:rPr>
        <w:t>3</w:t>
      </w:r>
      <w:r>
        <w:rPr>
          <w:b/>
          <w:i/>
          <w:color w:val="656565"/>
          <w:sz w:val="18"/>
        </w:rPr>
        <w:t>Ngành kiến ​​​​trúc</w:t>
      </w:r>
    </w:p>
    <w:p>
      <w:pPr>
        <w:pStyle w:val="BodyText"/>
        <w:spacing w:before="11"/>
        <w:rPr>
          <w:b/>
          <w:i/>
          <w:sz w:val="24"/>
        </w:rPr>
      </w:pPr>
    </w:p>
    <w:p>
      <w:pPr>
        <w:spacing w:before="89"/>
        <w:ind w:left="1458" w:right="0" w:firstLine="0"/>
        <w:jc w:val="left"/>
        <w:rPr>
          <w:rFonts w:ascii="Courier New"/>
          <w:sz w:val="16"/>
        </w:rPr>
      </w:pPr>
      <w:r>
        <w:rPr/>
        <w:pict>
          <v:group style="position:absolute;margin-left:182.664001pt;margin-top:7.681119pt;width:78.55pt;height:35.15pt;mso-position-horizontal-relative:page;mso-position-vertical-relative:paragraph;z-index:15870464" coordorigin="3653,154" coordsize="1571,703">
            <v:shape style="position:absolute;left:3707;top:191;width:1514;height:663" coordorigin="3707,191" coordsize="1514,663" path="m3707,191l3791,193,3867,199,3938,209,4003,222,4063,238,4168,278,4257,327,4333,383,4400,444,4461,508,4519,572,4548,604,4609,665,4676,721,4753,769,4842,809,4947,837,5007,846,5072,852,5143,854,5221,851e" filled="false" stroked="true" strokeweight=".3pt" strokecolor="#211f1f">
              <v:path arrowok="t"/>
              <v:stroke dashstyle="solid"/>
            </v:shape>
            <v:shape style="position:absolute;left:3653;top:153;width:65;height:75" coordorigin="3653,154" coordsize="65,75" path="m3718,154l3653,191,3718,228,3718,154xe" filled="true" fillcolor="#211f1f" stroked="false">
              <v:path arrowok="t"/>
              <v:fill type="solid"/>
            </v:shape>
            <w10:wrap type="none"/>
          </v:group>
        </w:pict>
      </w:r>
      <w:r>
        <w:rPr>
          <w:rFonts w:ascii="Courier New"/>
          <w:color w:val="010202"/>
          <w:sz w:val="16"/>
        </w:rPr>
        <w:t>PUT sách/_bản đồ</w:t>
      </w:r>
    </w:p>
    <w:p>
      <w:pPr>
        <w:spacing w:before="42"/>
        <w:ind w:left="1458" w:right="0" w:firstLine="0"/>
        <w:jc w:val="left"/>
        <w:rPr>
          <w:rFonts w:ascii="Courier New"/>
          <w:sz w:val="16"/>
        </w:rPr>
      </w:pPr>
      <w:r>
        <w:rPr>
          <w:rFonts w:ascii="Courier New"/>
          <w:color w:val="010202"/>
          <w:w w:val="99"/>
          <w:sz w:val="16"/>
        </w:rPr>
        <w:t>{</w:t>
      </w:r>
    </w:p>
    <w:p>
      <w:pPr>
        <w:spacing w:after="0"/>
        <w:jc w:val="left"/>
        <w:rPr>
          <w:rFonts w:ascii="Courier New"/>
          <w:sz w:val="16"/>
        </w:rPr>
        <w:sectPr>
          <w:pgSz w:w="10620" w:h="13320"/>
          <w:pgMar w:top="420" w:bottom="280" w:left="420" w:right="820"/>
        </w:sectPr>
      </w:pPr>
    </w:p>
    <w:p>
      <w:pPr>
        <w:spacing w:line="295" w:lineRule="auto" w:before="42"/>
        <w:ind w:left="1842" w:right="1516" w:hanging="192"/>
        <w:jc w:val="left"/>
        <w:rPr>
          <w:rFonts w:ascii="Courier New"/>
          <w:sz w:val="16"/>
        </w:rPr>
      </w:pPr>
      <w:r>
        <w:rPr>
          <w:rFonts w:ascii="Courier New"/>
          <w:color w:val="010202"/>
          <w:sz w:val="16"/>
        </w:rPr>
        <w:t>"thuộc tính":{ "tóm tắt":{</w:t>
      </w:r>
    </w:p>
    <w:p>
      <w:pPr>
        <w:spacing w:line="295" w:lineRule="auto" w:before="0"/>
        <w:ind w:left="2034" w:right="-20" w:firstLine="0"/>
        <w:jc w:val="left"/>
        <w:rPr>
          <w:rFonts w:ascii="Courier New"/>
          <w:sz w:val="16"/>
        </w:rPr>
      </w:pPr>
      <w:r>
        <w:rPr>
          <w:rFonts w:ascii="Courier New"/>
          <w:color w:val="010202"/>
          <w:sz w:val="16"/>
        </w:rPr>
        <w:t>"loại":"văn bản", "tương tự":"custom_BM25"</w:t>
      </w:r>
    </w:p>
    <w:p>
      <w:pPr>
        <w:spacing w:before="0"/>
        <w:ind w:left="1842" w:right="0" w:firstLine="0"/>
        <w:jc w:val="left"/>
        <w:rPr>
          <w:rFonts w:ascii="Courier New"/>
          <w:sz w:val="16"/>
        </w:rPr>
      </w:pPr>
      <w:r>
        <w:rPr>
          <w:rFonts w:ascii="Courier New"/>
          <w:color w:val="010202"/>
          <w:w w:val="99"/>
          <w:sz w:val="16"/>
        </w:rPr>
        <w:t>}</w:t>
      </w:r>
    </w:p>
    <w:p>
      <w:pPr>
        <w:spacing w:before="41"/>
        <w:ind w:left="1650" w:right="0" w:firstLine="0"/>
        <w:jc w:val="left"/>
        <w:rPr>
          <w:rFonts w:ascii="Courier New"/>
          <w:sz w:val="16"/>
        </w:rPr>
      </w:pPr>
      <w:r>
        <w:rPr>
          <w:rFonts w:ascii="Courier New"/>
          <w:color w:val="010202"/>
          <w:w w:val="99"/>
          <w:sz w:val="16"/>
        </w:rPr>
        <w:t>}</w:t>
      </w:r>
    </w:p>
    <w:p>
      <w:pPr>
        <w:spacing w:before="42"/>
        <w:ind w:left="1458" w:right="0" w:firstLine="0"/>
        <w:jc w:val="left"/>
        <w:rPr>
          <w:rFonts w:ascii="Courier New"/>
          <w:sz w:val="16"/>
        </w:rPr>
      </w:pPr>
      <w:r>
        <w:rPr>
          <w:rFonts w:ascii="Courier New"/>
          <w:color w:val="010202"/>
          <w:w w:val="99"/>
          <w:sz w:val="16"/>
        </w:rPr>
        <w:t>}</w:t>
      </w:r>
    </w:p>
    <w:p>
      <w:pPr>
        <w:spacing w:line="218" w:lineRule="auto" w:before="154"/>
        <w:ind w:left="329" w:right="63" w:firstLine="0"/>
        <w:jc w:val="left"/>
        <w:rPr>
          <w:rFonts w:ascii="Trebuchet MS"/>
          <w:b/>
          <w:sz w:val="18"/>
        </w:rPr>
      </w:pPr>
      <w:r>
        <w:rPr/>
        <w:br w:type="column"/>
      </w:r>
      <w:r>
        <w:rPr>
          <w:rFonts w:ascii="Trebuchet MS"/>
          <w:b/>
          <w:color w:val="211F1F"/>
          <w:w w:val="80"/>
          <w:sz w:val="18"/>
        </w:rPr>
        <w:t>Tạo một chỉ mục với các trường và kiểu của chúng</w:t>
      </w:r>
    </w:p>
    <w:p>
      <w:pPr>
        <w:pStyle w:val="BodyText"/>
        <w:rPr>
          <w:rFonts w:ascii="Trebuchet MS"/>
          <w:b/>
          <w:sz w:val="18"/>
        </w:rPr>
      </w:pPr>
    </w:p>
    <w:p>
      <w:pPr>
        <w:pStyle w:val="BodyText"/>
        <w:spacing w:before="6"/>
        <w:rPr>
          <w:rFonts w:ascii="Trebuchet MS"/>
          <w:b/>
          <w:sz w:val="15"/>
        </w:rPr>
      </w:pPr>
    </w:p>
    <w:p>
      <w:pPr>
        <w:spacing w:line="213" w:lineRule="auto" w:before="0"/>
        <w:ind w:left="329" w:right="0" w:firstLine="0"/>
        <w:jc w:val="left"/>
        <w:rPr>
          <w:rFonts w:ascii="Trebuchet MS"/>
          <w:b/>
          <w:sz w:val="18"/>
        </w:rPr>
      </w:pPr>
      <w:r>
        <w:rPr/>
        <w:pict>
          <v:group style="position:absolute;margin-left:249.278pt;margin-top:-8.543585pt;width:13.9pt;height:21.85pt;mso-position-horizontal-relative:page;mso-position-vertical-relative:paragraph;z-index:15869952" coordorigin="4986,-171" coordsize="278,437">
            <v:shape style="position:absolute;left:5039;top:-134;width:221;height:396" coordorigin="5039,-133" coordsize="221,396" path="m5039,-133l5128,-124,5180,-82,5181,-63,5176,-40,5165,-17,5151,9,5135,35,5117,61,5099,88,5083,114,5069,140,5058,164,5053,186,5054,207,5107,251,5196,263,5260,262e" filled="false" stroked="true" strokeweight=".3pt" strokecolor="#211f1f">
              <v:path arrowok="t"/>
              <v:stroke dashstyle="solid"/>
            </v:shape>
            <v:shape style="position:absolute;left:4985;top:-171;width:65;height:75" coordorigin="4986,-171" coordsize="65,75" path="m5050,-171l4986,-133,5050,-96,5050,-171xe" filled="true" fillcolor="#211f1f" stroked="false">
              <v:path arrowok="t"/>
              <v:fill type="solid"/>
            </v:shape>
            <w10:wrap type="none"/>
          </v:group>
        </w:pict>
      </w:r>
      <w:r>
        <w:rPr>
          <w:rFonts w:ascii="Trebuchet MS"/>
          <w:b/>
          <w:color w:val="211F1F"/>
          <w:w w:val="85"/>
          <w:sz w:val="18"/>
        </w:rPr>
        <w:t>Các</w:t>
      </w:r>
      <w:r>
        <w:rPr>
          <w:rFonts w:ascii="Courier New"/>
          <w:b/>
          <w:color w:val="211F1F"/>
          <w:w w:val="85"/>
          <w:sz w:val="16"/>
        </w:rPr>
        <w:t>Tóm tắt</w:t>
      </w:r>
      <w:r>
        <w:rPr>
          <w:rFonts w:ascii="Trebuchet MS"/>
          <w:b/>
          <w:color w:val="211F1F"/>
          <w:w w:val="85"/>
          <w:sz w:val="18"/>
        </w:rPr>
        <w:t>trường hiện được tạo bằng thuật toán tương tự BM25 đã sửa đổi.</w:t>
      </w:r>
    </w:p>
    <w:p>
      <w:pPr>
        <w:pStyle w:val="BodyText"/>
        <w:rPr>
          <w:rFonts w:ascii="Trebuchet MS"/>
          <w:b/>
          <w:sz w:val="16"/>
        </w:rPr>
      </w:pPr>
      <w:r>
        <w:rPr/>
        <w:br w:type="column"/>
      </w:r>
      <w:r>
        <w:rPr>
          <w:rFonts w:ascii="Trebuchet MS"/>
          <w:b/>
          <w:sz w:val="16"/>
        </w:rPr>
      </w:r>
    </w:p>
    <w:p>
      <w:pPr>
        <w:pStyle w:val="BodyText"/>
        <w:rPr>
          <w:rFonts w:ascii="Trebuchet MS"/>
          <w:b/>
          <w:sz w:val="16"/>
        </w:rPr>
      </w:pPr>
    </w:p>
    <w:p>
      <w:pPr>
        <w:pStyle w:val="BodyText"/>
        <w:rPr>
          <w:rFonts w:ascii="Trebuchet MS"/>
          <w:b/>
          <w:sz w:val="16"/>
        </w:rPr>
      </w:pPr>
    </w:p>
    <w:p>
      <w:pPr>
        <w:pStyle w:val="BodyText"/>
        <w:spacing w:before="6"/>
        <w:rPr>
          <w:rFonts w:ascii="Trebuchet MS"/>
          <w:b/>
          <w:sz w:val="15"/>
        </w:rPr>
      </w:pPr>
    </w:p>
    <w:p>
      <w:pPr>
        <w:spacing w:line="259" w:lineRule="auto" w:before="0"/>
        <w:ind w:left="401" w:right="540" w:firstLine="0"/>
        <w:jc w:val="left"/>
        <w:rPr>
          <w:rFonts w:ascii="Trebuchet MS"/>
          <w:b/>
          <w:sz w:val="16"/>
        </w:rPr>
      </w:pPr>
      <w:r>
        <w:rPr>
          <w:rFonts w:ascii="Trebuchet MS"/>
          <w:b/>
          <w:color w:val="656565"/>
          <w:w w:val="95"/>
          <w:sz w:val="16"/>
        </w:rPr>
        <w:t>Hình 3.22</w:t>
      </w:r>
      <w:r>
        <w:rPr>
          <w:rFonts w:ascii="Trebuchet MS"/>
          <w:b/>
          <w:color w:val="656565"/>
          <w:spacing w:val="69"/>
          <w:sz w:val="16"/>
        </w:rPr>
        <w:t> </w:t>
      </w:r>
      <w:r>
        <w:rPr>
          <w:rFonts w:ascii="Trebuchet MS"/>
          <w:b/>
          <w:color w:val="656565"/>
          <w:w w:val="95"/>
          <w:sz w:val="16"/>
        </w:rPr>
        <w:t>Tạo một trường trong chỉ mục với</w:t>
      </w:r>
      <w:r>
        <w:rPr>
          <w:rFonts w:ascii="Trebuchet MS"/>
          <w:b/>
          <w:color w:val="656565"/>
          <w:sz w:val="16"/>
        </w:rPr>
        <w:t>một hàm tương tự BM25 tùy chỉnh</w:t>
      </w:r>
    </w:p>
    <w:p>
      <w:pPr>
        <w:spacing w:after="0" w:line="259" w:lineRule="auto"/>
        <w:jc w:val="left"/>
        <w:rPr>
          <w:rFonts w:ascii="Trebuchet MS"/>
          <w:sz w:val="16"/>
        </w:rPr>
        <w:sectPr>
          <w:type w:val="continuous"/>
          <w:pgSz w:w="10620" w:h="13320"/>
          <w:pgMar w:top="1260" w:bottom="280" w:left="420" w:right="820"/>
          <w:cols w:num="3" w:equalWidth="0">
            <w:col w:w="4531" w:space="40"/>
            <w:col w:w="2237" w:space="39"/>
            <w:col w:w="2533"/>
          </w:cols>
        </w:sectPr>
      </w:pPr>
    </w:p>
    <w:p>
      <w:pPr>
        <w:pStyle w:val="BodyText"/>
        <w:rPr>
          <w:rFonts w:ascii="Trebuchet MS"/>
          <w:b/>
        </w:rPr>
      </w:pPr>
    </w:p>
    <w:p>
      <w:pPr>
        <w:pStyle w:val="BodyText"/>
        <w:spacing w:before="10"/>
        <w:rPr>
          <w:rFonts w:ascii="Trebuchet MS"/>
          <w:b/>
          <w:sz w:val="17"/>
        </w:rPr>
      </w:pPr>
    </w:p>
    <w:p>
      <w:pPr>
        <w:pStyle w:val="BodyText"/>
        <w:spacing w:line="254" w:lineRule="auto"/>
        <w:ind w:left="1443" w:right="489"/>
        <w:jc w:val="both"/>
      </w:pPr>
      <w:r>
        <w:rPr>
          <w:color w:val="252525"/>
          <w:w w:val="105"/>
        </w:rPr>
        <w:t>Chúng tôi tạo một định nghĩa ánh xạ, gán hàm tương tự tùy chỉnh (custom_BM25) của chúng tôi cho một trường tóm tắt. Khi xếp hạng kết quả dựa trên trường này, Elasticsearch sẽ xem xét hàm tương tự tùy chỉnh được cung cấp để áp dụng điểm số.</w:t>
      </w:r>
    </w:p>
    <w:p>
      <w:pPr>
        <w:pStyle w:val="BodyText"/>
        <w:spacing w:before="10"/>
        <w:rPr>
          <w:sz w:val="17"/>
        </w:rPr>
      </w:pPr>
      <w:r>
        <w:rPr/>
        <w:pict>
          <v:shape style="position:absolute;margin-left:93.180099pt;margin-top:12.075912pt;width:372pt;height:101pt;mso-position-horizontal-relative:page;mso-position-vertical-relative:paragraph;z-index:-15587840;mso-wrap-distance-left:0;mso-wrap-distance-right:0" type="#_x0000_t202" filled="true" fillcolor="#f7f5e8" stroked="false">
            <v:textbox inset="0,0,0,0">
              <w:txbxContent>
                <w:p>
                  <w:pPr>
                    <w:pStyle w:val="BodyText"/>
                    <w:spacing w:before="11"/>
                    <w:rPr>
                      <w:sz w:val="14"/>
                    </w:rPr>
                  </w:pPr>
                </w:p>
                <w:p>
                  <w:pPr>
                    <w:spacing w:before="0"/>
                    <w:ind w:left="239" w:right="0" w:firstLine="0"/>
                    <w:jc w:val="both"/>
                    <w:rPr>
                      <w:rFonts w:ascii="Trebuchet MS"/>
                      <w:b/>
                      <w:sz w:val="21"/>
                    </w:rPr>
                  </w:pPr>
                  <w:r>
                    <w:rPr>
                      <w:rFonts w:ascii="Trebuchet MS"/>
                      <w:b/>
                      <w:color w:val="466B85"/>
                      <w:w w:val="95"/>
                      <w:sz w:val="21"/>
                    </w:rPr>
                    <w:t>Thuật toán tương tự là quái vật</w:t>
                  </w:r>
                </w:p>
                <w:p>
                  <w:pPr>
                    <w:spacing w:line="230" w:lineRule="auto" w:before="48"/>
                    <w:ind w:left="239" w:right="236" w:firstLine="0"/>
                    <w:jc w:val="both"/>
                    <w:rPr>
                      <w:rFonts w:ascii="Tahoma"/>
                      <w:sz w:val="19"/>
                    </w:rPr>
                  </w:pPr>
                  <w:r>
                    <w:rPr>
                      <w:rFonts w:ascii="Tahoma"/>
                      <w:color w:val="252525"/>
                      <w:w w:val="95"/>
                      <w:sz w:val="19"/>
                    </w:rPr>
                    <w:t>Truy xuất thông tin là một chủ đề rộng lớn và phức tạp. Các thuật toán liên quan đến việc chấm điểm</w:t>
                  </w:r>
                  <w:r>
                    <w:rPr>
                      <w:rFonts w:ascii="Tahoma"/>
                      <w:color w:val="252525"/>
                      <w:sz w:val="19"/>
                    </w:rPr>
                    <w:t>và kết quả xếp hạng là nâng cao và phức tạp. Trong khi Elasticsearch cung cấp một số thuật toán tương tự như plug-and-play, bạn có thể cần hiểu sâu hơn khi làm việc với chúng. Sau khi bạn đã tinh chỉnh các tham số cấu hình của các hàm chấm điểm này, hãy đảm bảo rằng bạn đã kiểm tra và thử mọi kết hợp có thể.</w:t>
                  </w:r>
                </w:p>
              </w:txbxContent>
            </v:textbox>
            <v:fill type="solid"/>
            <w10:wrap type="topAndBottom"/>
          </v:shape>
        </w:pict>
      </w:r>
    </w:p>
    <w:p>
      <w:pPr>
        <w:pStyle w:val="BodyText"/>
        <w:spacing w:before="11"/>
        <w:rPr>
          <w:sz w:val="21"/>
        </w:rPr>
      </w:pPr>
    </w:p>
    <w:p>
      <w:pPr>
        <w:pStyle w:val="BodyText"/>
        <w:spacing w:line="256" w:lineRule="auto"/>
        <w:ind w:left="1443" w:right="487"/>
        <w:jc w:val="both"/>
      </w:pPr>
      <w:r>
        <w:rPr>
          <w:color w:val="252525"/>
          <w:w w:val="105"/>
        </w:rPr>
        <w:t>Bạn có thể tự hỏi làm thế nào Elasticsearch có thể truy xuất tài liệu trong một phần giây. Làm thế nào nó biết được tài liệu nằm ở đâu trong nhiều phân đoạn này? Chìa khóa là thuật toán định tuyến, được thảo luận tiếp theo.</w:t>
      </w:r>
      <w:bookmarkStart w:name="_bookmark412" w:id="547"/>
      <w:bookmarkEnd w:id="547"/>
      <w:bookmarkStart w:name="_bookmark411" w:id="548"/>
      <w:bookmarkEnd w:id="548"/>
    </w:p>
    <w:p>
      <w:pPr>
        <w:pStyle w:val="Heading4"/>
        <w:numPr>
          <w:ilvl w:val="1"/>
          <w:numId w:val="59"/>
        </w:numPr>
        <w:tabs>
          <w:tab w:pos="1443" w:val="left" w:leader="none"/>
          <w:tab w:pos="1444" w:val="left" w:leader="none"/>
        </w:tabs>
        <w:spacing w:line="240" w:lineRule="auto" w:before="165" w:after="0"/>
        <w:ind w:left="1443" w:right="0" w:hanging="721"/>
        <w:jc w:val="left"/>
        <w:rPr>
          <w:color w:val="466B85"/>
        </w:rPr>
      </w:pPr>
      <w:bookmarkStart w:name="3.5 Routing algorithm" w:id="549"/>
      <w:bookmarkEnd w:id="549"/>
      <w:r>
        <w:rPr>
          <w:b w:val="0"/>
          <w:i w:val="0"/>
        </w:rPr>
      </w:r>
      <w:bookmarkStart w:name="_bookmark413" w:id="550"/>
      <w:bookmarkEnd w:id="550"/>
      <w:r>
        <w:rPr>
          <w:b w:val="0"/>
          <w:i w:val="0"/>
        </w:rPr>
      </w:r>
      <w:bookmarkStart w:name="_bookmark413" w:id="551"/>
      <w:bookmarkEnd w:id="551"/>
      <w:r>
        <w:rPr>
          <w:color w:val="466B85"/>
          <w:w w:val="90"/>
        </w:rPr>
        <w:t>Thuật toán định tuyến</w:t>
      </w:r>
      <w:bookmarkStart w:name="_bookmark414" w:id="552"/>
      <w:bookmarkEnd w:id="552"/>
    </w:p>
    <w:p>
      <w:pPr>
        <w:pStyle w:val="BodyText"/>
        <w:spacing w:line="254" w:lineRule="auto" w:before="62"/>
        <w:ind w:left="1443" w:right="490"/>
        <w:jc w:val="both"/>
      </w:pPr>
      <w:r>
        <w:rPr>
          <w:color w:val="252525"/>
          <w:w w:val="105"/>
        </w:rPr>
        <w:t>Mỗi tài liệu đều có một nơi lưu trữ cố định: nghĩa là nó phải thuộc về một phân đoạn chính cụ thể. Elasticsearch sử dụng thuật toán định tuyến để phân phối tài liệu đến phân đoạn cơ sở khi lập chỉ mục.</w:t>
      </w:r>
    </w:p>
    <w:p>
      <w:pPr>
        <w:pStyle w:val="BodyText"/>
        <w:spacing w:line="254" w:lineRule="auto" w:before="3"/>
        <w:ind w:left="1443" w:right="489" w:firstLine="304"/>
        <w:jc w:val="both"/>
      </w:pPr>
      <w:r>
        <w:rPr>
          <w:i/>
          <w:color w:val="252525"/>
          <w:w w:val="105"/>
        </w:rPr>
        <w:t>Lộ trình</w:t>
      </w:r>
      <w:r>
        <w:rPr>
          <w:color w:val="252525"/>
          <w:w w:val="105"/>
        </w:rPr>
        <w:t>là một quá trình phân bổ một nơi lưu trữ cho một tài liệu vào một mảnh nhất định, với mỗi tài liệu được lưu trữ trong một và chỉ một mảnh chính. Việc truy xuất cùng một tài liệu rất dễ dàng, vì cùng một hàm định tuyến được sử dụng để tìm mảnh mà tài liệu đó thuộc về.</w:t>
      </w:r>
    </w:p>
    <w:p>
      <w:pPr>
        <w:pStyle w:val="BodyText"/>
        <w:spacing w:line="254" w:lineRule="auto" w:before="5"/>
        <w:ind w:left="1443" w:right="489" w:firstLine="310"/>
        <w:jc w:val="both"/>
      </w:pPr>
      <w:r>
        <w:rPr>
          <w:color w:val="252525"/>
          <w:w w:val="105"/>
        </w:rPr>
        <w:t>Thuật toán định tuyến là một công thức đơn giản mà Elasticsearch sử dụng để suy ra phân đoạn cho một tài liệu trong quá trình lập chỉ mục hoặc tìm kiếm:</w:t>
      </w:r>
    </w:p>
    <w:p>
      <w:pPr>
        <w:spacing w:before="172"/>
        <w:ind w:left="1443" w:right="0" w:firstLine="0"/>
        <w:jc w:val="both"/>
        <w:rPr>
          <w:rFonts w:ascii="Courier New"/>
          <w:sz w:val="16"/>
        </w:rPr>
      </w:pPr>
      <w:r>
        <w:rPr>
          <w:rFonts w:ascii="Courier New"/>
          <w:color w:val="252525"/>
          <w:sz w:val="16"/>
        </w:rPr>
        <w:t>shard_number = hash(id) % số_shards</w:t>
      </w:r>
    </w:p>
    <w:p>
      <w:pPr>
        <w:pStyle w:val="BodyText"/>
        <w:spacing w:line="256" w:lineRule="auto" w:before="129"/>
        <w:ind w:left="1443" w:right="486"/>
        <w:jc w:val="both"/>
      </w:pPr>
      <w:r>
        <w:rPr>
          <w:color w:val="252525"/>
          <w:w w:val="105"/>
        </w:rPr>
        <w:t>Đầu ra của hàm định tuyến là số phân đoạn. Nó được tính bằng cách băm ID của tài liệu và tìm phần còn lại của băm khi chia (sử dụng toán tử mod- ulo) cho số phân đoạn. Hàm băm mong đợi một ID duy nhất, thường là ID tài liệu hoặc ID tùy chỉnh do người dùng cung cấp. Các tài liệu được phân phối đều, do đó không có khả năng một trong các phân đoạn bị quá tải.</w:t>
      </w:r>
      <w:bookmarkStart w:name="_bookmark415" w:id="553"/>
      <w:bookmarkEnd w:id="553"/>
    </w:p>
    <w:p>
      <w:pPr>
        <w:spacing w:after="0" w:line="256" w:lineRule="auto"/>
        <w:jc w:val="both"/>
        <w:sectPr>
          <w:type w:val="continuous"/>
          <w:pgSz w:w="10620" w:h="13320"/>
          <w:pgMar w:top="1260" w:bottom="280" w:left="420" w:right="820"/>
        </w:sectPr>
      </w:pPr>
    </w:p>
    <w:p>
      <w:pPr>
        <w:pStyle w:val="ListParagraph"/>
        <w:numPr>
          <w:ilvl w:val="1"/>
          <w:numId w:val="59"/>
        </w:numPr>
        <w:tabs>
          <w:tab w:pos="4930" w:val="left" w:leader="none"/>
          <w:tab w:pos="9061" w:val="right" w:leader="none"/>
        </w:tabs>
        <w:spacing w:line="240" w:lineRule="auto" w:before="76" w:after="0"/>
        <w:ind w:left="4929" w:right="0" w:hanging="410"/>
        <w:jc w:val="left"/>
        <w:rPr>
          <w:b/>
          <w:color w:val="656565"/>
          <w:sz w:val="18"/>
        </w:rPr>
      </w:pPr>
      <w:r>
        <w:rPr>
          <w:b/>
          <w:i/>
          <w:color w:val="656565"/>
          <w:sz w:val="18"/>
        </w:rPr>
        <w:t>Tỷ lệ</w:t>
        <w:tab/>
      </w:r>
      <w:r>
        <w:rPr>
          <w:rFonts w:ascii="Times New Roman"/>
          <w:b/>
          <w:color w:val="252525"/>
          <w:sz w:val="18"/>
        </w:rPr>
        <w:t>97</w:t>
      </w:r>
    </w:p>
    <w:p>
      <w:pPr>
        <w:pStyle w:val="BodyText"/>
        <w:spacing w:before="8"/>
        <w:rPr>
          <w:rFonts w:ascii="Times New Roman"/>
          <w:b/>
          <w:sz w:val="26"/>
        </w:rPr>
      </w:pPr>
    </w:p>
    <w:p>
      <w:pPr>
        <w:pStyle w:val="BodyText"/>
        <w:spacing w:line="252" w:lineRule="auto"/>
        <w:ind w:left="1623" w:right="307" w:firstLine="296"/>
        <w:jc w:val="both"/>
      </w:pPr>
      <w:r>
        <w:rPr>
          <w:color w:val="252525"/>
        </w:rPr>
        <w:t>Lưu ý rằng công thức phụ thuộc trực tiếp vào biến number_of_shards. Điều đó có nghĩa là chúng ta không thể thay đổi số lượng shards sau khi một chỉ mục được tạo. Nếu chúng ta có thể thay đổi các thiết lập (ví dụ, thay đổi số lượng shards từ hai thành bốn), thì hàm định tuyến sẽ bị hỏng đối với các bản ghi hiện có và dữ liệu sẽ không được tìm thấy. Đây là lý do tại sao Elasticsearch không cho phép chúng ta thay đổi các shards sau khi một chỉ mục được thiết lập.</w:t>
      </w:r>
      <w:bookmarkStart w:name="_bookmark416" w:id="554"/>
      <w:bookmarkEnd w:id="554"/>
    </w:p>
    <w:p>
      <w:pPr>
        <w:pStyle w:val="BodyText"/>
        <w:spacing w:line="252" w:lineRule="auto"/>
        <w:ind w:left="1623" w:right="311" w:firstLine="310"/>
        <w:jc w:val="both"/>
      </w:pPr>
      <w:r>
        <w:rPr>
          <w:color w:val="252525"/>
          <w:w w:val="105"/>
        </w:rPr>
        <w:t>Nếu chúng ta không lường trước được sự tăng trưởng dữ liệu và các phân đoạn bị cạn kiệt do dữ liệu tăng đột biến thì sao? Không phải là mất hết. Có một cách giải quyết: lập chỉ mục lại dữ liệu của chúng ta. Việc lập chỉ mục lại hiệu quả tạo ra một chỉ mục mới với các thiết lập phù hợp và sao chép dữ liệu từ chỉ mục cũ sang chỉ mục mới.</w:t>
      </w:r>
      <w:bookmarkStart w:name="_bookmark417" w:id="555"/>
      <w:bookmarkEnd w:id="555"/>
    </w:p>
    <w:p>
      <w:pPr>
        <w:pStyle w:val="BodyText"/>
        <w:spacing w:before="6"/>
        <w:rPr>
          <w:sz w:val="17"/>
        </w:rPr>
      </w:pPr>
      <w:r>
        <w:rPr/>
        <w:pict>
          <v:shape style="position:absolute;margin-left:102.18pt;margin-top:11.888489pt;width:372pt;height:112.05pt;mso-position-horizontal-relative:page;mso-position-vertical-relative:paragraph;z-index:-15586304;mso-wrap-distance-left:0;mso-wrap-distance-right:0" type="#_x0000_t202" filled="true" fillcolor="#f7f5e8" stroked="false">
            <v:textbox inset="0,0,0,0">
              <w:txbxContent>
                <w:p>
                  <w:pPr>
                    <w:pStyle w:val="BodyText"/>
                    <w:rPr>
                      <w:sz w:val="15"/>
                    </w:rPr>
                  </w:pPr>
                </w:p>
                <w:p>
                  <w:pPr>
                    <w:spacing w:before="0"/>
                    <w:ind w:left="239" w:right="0" w:firstLine="0"/>
                    <w:jc w:val="both"/>
                    <w:rPr>
                      <w:rFonts w:ascii="Trebuchet MS"/>
                      <w:b/>
                      <w:sz w:val="21"/>
                    </w:rPr>
                  </w:pPr>
                  <w:r>
                    <w:rPr>
                      <w:rFonts w:ascii="Trebuchet MS"/>
                      <w:b/>
                      <w:color w:val="466B85"/>
                      <w:w w:val="95"/>
                      <w:sz w:val="21"/>
                    </w:rPr>
                    <w:t>Bản sao có thể được thay đổi trên một chỉ mục hoạt động</w:t>
                  </w:r>
                </w:p>
                <w:p>
                  <w:pPr>
                    <w:spacing w:line="230" w:lineRule="auto" w:before="47"/>
                    <w:ind w:left="239" w:right="234" w:firstLine="0"/>
                    <w:jc w:val="both"/>
                    <w:rPr>
                      <w:rFonts w:ascii="Tahoma"/>
                      <w:sz w:val="19"/>
                    </w:rPr>
                  </w:pPr>
                  <w:r>
                    <w:rPr>
                      <w:rFonts w:ascii="Tahoma"/>
                      <w:color w:val="252525"/>
                      <w:sz w:val="19"/>
                    </w:rPr>
                    <w:t>Trong khi số lượng mảnh không thể thay đổi khi chỉ mục đang hoạt động, chúng ta có thể thay đổi số lượng bản sao nếu cần. Hãy nhớ rằng, hàm định tuyến là hàm của số lượng mảnh chính, không phải bản sao. Nếu chúng ta cần thay đổi số mảnh, chúng ta phải đóng các chỉ mục (các chỉ mục đóng chặn tất cả các hoạt động đọc và ghi), thay đổi số mảnh và mở lại các chỉ mục. Ngoài ra, chúng ta có thể tạo một chỉ mục mới với một tập hợp các mảnh mới và lập chỉ mục lại dữ liệu từ chỉ mục cũ sang chỉ mục mới.</w:t>
                  </w:r>
                </w:p>
              </w:txbxContent>
            </v:textbox>
            <v:fill type="solid"/>
            <w10:wrap type="topAndBottom"/>
          </v:shape>
        </w:pict>
      </w:r>
    </w:p>
    <w:p>
      <w:pPr>
        <w:pStyle w:val="BodyText"/>
        <w:spacing w:before="7"/>
        <w:rPr>
          <w:sz w:val="21"/>
        </w:rPr>
      </w:pPr>
    </w:p>
    <w:p>
      <w:pPr>
        <w:pStyle w:val="BodyText"/>
        <w:spacing w:line="252" w:lineRule="auto"/>
        <w:ind w:left="1623" w:right="310"/>
        <w:jc w:val="both"/>
      </w:pPr>
      <w:r>
        <w:rPr>
          <w:color w:val="252525"/>
          <w:w w:val="105"/>
        </w:rPr>
        <w:t>Một trong những mục tiêu chính của Elasticsearch là khả năng mở rộng của engine. Trong phần tiếp theo, chúng ta sẽ xem xét khả năng mở rộng của Elasticsearch ở cấp độ cao: cách mở rộng, cách mở rộng theo chiều dọc và chiều ngang hoạt động như thế nào và quy trình lập chỉ mục lại. Chúng ta không đi sâu vào các giải pháp mở rộng ở đây vì chúng ta sẽ quay lại thảo luận này trong chương 14.</w:t>
      </w:r>
      <w:bookmarkStart w:name="_bookmark418" w:id="556"/>
      <w:bookmarkEnd w:id="556"/>
    </w:p>
    <w:p>
      <w:pPr>
        <w:pStyle w:val="Heading4"/>
        <w:numPr>
          <w:ilvl w:val="1"/>
          <w:numId w:val="60"/>
        </w:numPr>
        <w:tabs>
          <w:tab w:pos="1623" w:val="left" w:leader="none"/>
          <w:tab w:pos="1624" w:val="left" w:leader="none"/>
        </w:tabs>
        <w:spacing w:line="240" w:lineRule="auto" w:before="168" w:after="0"/>
        <w:ind w:left="1623" w:right="0" w:hanging="721"/>
        <w:jc w:val="left"/>
      </w:pPr>
      <w:bookmarkStart w:name="3.6 Scaling" w:id="557"/>
      <w:bookmarkEnd w:id="557"/>
      <w:r>
        <w:rPr>
          <w:b w:val="0"/>
          <w:i w:val="0"/>
        </w:rPr>
      </w:r>
      <w:bookmarkStart w:name="_bookmark419" w:id="558"/>
      <w:bookmarkEnd w:id="558"/>
      <w:r>
        <w:rPr>
          <w:b w:val="0"/>
          <w:i w:val="0"/>
        </w:rPr>
      </w:r>
      <w:bookmarkStart w:name="_bookmark419" w:id="559"/>
      <w:bookmarkEnd w:id="559"/>
      <w:r>
        <w:rPr>
          <w:color w:val="466B85"/>
        </w:rPr>
        <w:t>Tỷ lệ</w:t>
      </w:r>
      <w:bookmarkStart w:name="_bookmark420" w:id="560"/>
      <w:bookmarkEnd w:id="560"/>
    </w:p>
    <w:p>
      <w:pPr>
        <w:pStyle w:val="BodyText"/>
        <w:spacing w:line="252" w:lineRule="auto" w:before="61"/>
        <w:ind w:left="1623" w:right="308"/>
        <w:jc w:val="both"/>
      </w:pPr>
      <w:r>
        <w:rPr>
          <w:color w:val="252525"/>
          <w:w w:val="105"/>
        </w:rPr>
        <w:t>Khi Shay Banon và nhóm của ông viết lại Elasticsearch từ đầu, một trong những mục tiêu của họ là đảm bảo máy chủ có thể mở rộng quy mô một cách dễ dàng. Nghĩa là, nếu dữ liệu tăng hoặc tải truy vấn tăng, việc thêm các nút bổ sung sẽ giải quyết được vấn đề. Tất nhiên, vẫn còn những giải pháp khác, chẳng hạn như mở rộng theo chiều dọc, điều chỉnh hiệu suất, v.v. Có hai trường phái chính về mở rộng quy mô, dựa trên nhu cầu: mở rộng theo chiều ngang và mở rộng theo chiều dọc. Elasticsearch hỗ trợ cả hai.</w:t>
      </w:r>
    </w:p>
    <w:p>
      <w:pPr>
        <w:pStyle w:val="Heading9"/>
        <w:numPr>
          <w:ilvl w:val="2"/>
          <w:numId w:val="60"/>
        </w:numPr>
        <w:tabs>
          <w:tab w:pos="1623" w:val="left" w:leader="none"/>
          <w:tab w:pos="1625" w:val="left" w:leader="none"/>
        </w:tabs>
        <w:spacing w:line="240" w:lineRule="auto" w:before="158" w:after="0"/>
        <w:ind w:left="1624" w:right="0" w:hanging="722"/>
        <w:jc w:val="left"/>
      </w:pPr>
      <w:bookmarkStart w:name="3.6.1 Scaling up (vertical scaling)" w:id="561"/>
      <w:bookmarkEnd w:id="561"/>
      <w:r>
        <w:rPr>
          <w:b w:val="0"/>
          <w:i w:val="0"/>
        </w:rPr>
      </w:r>
      <w:bookmarkStart w:name="_bookmark421" w:id="562"/>
      <w:bookmarkEnd w:id="562"/>
      <w:r>
        <w:rPr>
          <w:b w:val="0"/>
          <w:i w:val="0"/>
        </w:rPr>
      </w:r>
      <w:bookmarkStart w:name="_bookmark421" w:id="563"/>
      <w:bookmarkEnd w:id="563"/>
      <w:r>
        <w:rPr>
          <w:color w:val="466B85"/>
          <w:w w:val="90"/>
        </w:rPr>
        <w:t>Mở rộng quy mô (mở rộng theo chiều dọc)</w:t>
      </w:r>
      <w:bookmarkStart w:name="_bookmark422" w:id="564"/>
      <w:bookmarkEnd w:id="564"/>
    </w:p>
    <w:p>
      <w:pPr>
        <w:pStyle w:val="BodyText"/>
        <w:spacing w:line="252" w:lineRule="auto" w:before="86"/>
        <w:ind w:left="1623" w:right="312"/>
        <w:jc w:val="both"/>
      </w:pPr>
      <w:r>
        <w:rPr>
          <w:color w:val="252525"/>
          <w:w w:val="105"/>
        </w:rPr>
        <w:t>Trong kịch bản mở rộng theo chiều dọc, chúng tôi không mua thêm VM từ nhà cung cấp đám mây của mình mà thay vào đó là thêm tài nguyên điện toán, chẳng hạn như bộ nhớ bổ sung, CPU và I/O, vào các máy hiện có. Ví dụ, chúng tôi có thể tăng lõi CPU, bộ nhớ gấp đôi, v.v.</w:t>
      </w:r>
    </w:p>
    <w:p>
      <w:pPr>
        <w:pStyle w:val="BodyText"/>
        <w:spacing w:line="252" w:lineRule="auto"/>
        <w:ind w:left="1623" w:right="307" w:firstLine="312"/>
        <w:jc w:val="both"/>
      </w:pPr>
      <w:r>
        <w:rPr>
          <w:color w:val="252525"/>
          <w:w w:val="105"/>
        </w:rPr>
        <w:t>Ngoài ra còn có một cách khác để tăng sức mạnh của cụm. Vì bây giờ chúng ta có đủ chỗ, chúng ta có thể cài đặt thêm các nút trên máy, do đó tạo ra nhiều nút trong một máy duy nhất (fat).</w:t>
      </w:r>
    </w:p>
    <w:p>
      <w:pPr>
        <w:pStyle w:val="BodyText"/>
        <w:spacing w:line="252" w:lineRule="auto"/>
        <w:ind w:left="1623" w:right="306" w:firstLine="291"/>
        <w:jc w:val="both"/>
      </w:pPr>
      <w:r>
        <w:rPr>
          <w:color w:val="252525"/>
          <w:w w:val="105"/>
        </w:rPr>
        <w:t>Hãy nhớ rằng việc mở rộng quy mô đòi hỏi phải tắt cụm, do đó ứng dụng của chúng ta có thể gặp thời gian chết trừ khi chúng ta dựa vào mô hình khôi phục sau thảm họa (DR) truyền thống. Điều này đưa hệ thống thứ cấp hoặc sao lưu của chúng ta, phục vụ khách hàng trong khi hệ thống chính đang được bảo trì.</w:t>
      </w:r>
      <w:bookmarkStart w:name="_bookmark423" w:id="565"/>
      <w:bookmarkEnd w:id="565"/>
    </w:p>
    <w:p>
      <w:pPr>
        <w:spacing w:after="0" w:line="252" w:lineRule="auto"/>
        <w:jc w:val="both"/>
        <w:sectPr>
          <w:pgSz w:w="10620" w:h="13320"/>
          <w:pgMar w:top="420" w:bottom="280" w:left="420" w:right="820"/>
        </w:sectPr>
      </w:pPr>
    </w:p>
    <w:p>
      <w:pPr>
        <w:tabs>
          <w:tab w:pos="3928" w:val="left" w:leader="none"/>
        </w:tabs>
        <w:spacing w:before="76"/>
        <w:ind w:left="723" w:right="0" w:firstLine="0"/>
        <w:jc w:val="left"/>
        <w:rPr>
          <w:b/>
          <w:i/>
          <w:sz w:val="18"/>
        </w:rPr>
      </w:pPr>
      <w:r>
        <w:rPr>
          <w:rFonts w:ascii="Times New Roman"/>
          <w:b/>
          <w:color w:val="252525"/>
          <w:sz w:val="18"/>
        </w:rPr>
        <w:t>98</w:t>
        <w:tab/>
      </w:r>
      <w:r>
        <w:rPr>
          <w:rFonts w:ascii="Trebuchet MS"/>
          <w:b/>
          <w:color w:val="656565"/>
          <w:sz w:val="16"/>
        </w:rPr>
        <w:t>C</w:t>
      </w:r>
      <w:r>
        <w:rPr>
          <w:rFonts w:ascii="Trebuchet MS"/>
          <w:b/>
          <w:color w:val="656565"/>
          <w:sz w:val="12"/>
        </w:rPr>
        <w:t>PHẦN</w:t>
      </w:r>
      <w:r>
        <w:rPr>
          <w:rFonts w:ascii="Trebuchet MS"/>
          <w:b/>
          <w:color w:val="656565"/>
          <w:sz w:val="16"/>
        </w:rPr>
        <w:t>3</w:t>
      </w:r>
      <w:r>
        <w:rPr>
          <w:b/>
          <w:i/>
          <w:color w:val="656565"/>
          <w:sz w:val="18"/>
        </w:rPr>
        <w:t>Ngành kiến ​​​​trúc</w:t>
      </w:r>
    </w:p>
    <w:p>
      <w:pPr>
        <w:pStyle w:val="BodyText"/>
        <w:spacing w:before="1"/>
        <w:rPr>
          <w:b/>
          <w:i/>
          <w:sz w:val="25"/>
        </w:rPr>
      </w:pPr>
    </w:p>
    <w:p>
      <w:pPr>
        <w:pStyle w:val="BodyText"/>
        <w:spacing w:line="256" w:lineRule="auto" w:before="1"/>
        <w:ind w:left="1443" w:right="486" w:firstLine="302"/>
        <w:jc w:val="both"/>
      </w:pPr>
      <w:r>
        <w:rPr>
          <w:color w:val="252525"/>
          <w:w w:val="105"/>
        </w:rPr>
        <w:t>Tuy nhiên, kiểu mở rộng này có nguy cơ tiềm ẩn. Nếu toàn bộ máy bị sập trong trường hợp khẩn cấp hoặc do lỗi phần cứng, dữ liệu có thể bị mất vì tất cả các nút lưu trữ dữ liệu đều nằm trên cùng một máy. Tất nhiên, chúng tôi có bản sao lưu, do đó có thể khôi phục, nhưng rất tốn kém. Các bản sao lưu của chúng tôi được lưu trữ trên cùng một máy, mặc dù là các nút khác nhau, điều này gây ra rắc rối.</w:t>
      </w:r>
      <w:bookmarkStart w:name="_bookmark424" w:id="566"/>
      <w:bookmarkEnd w:id="566"/>
    </w:p>
    <w:p>
      <w:pPr>
        <w:pStyle w:val="Heading9"/>
        <w:numPr>
          <w:ilvl w:val="2"/>
          <w:numId w:val="60"/>
        </w:numPr>
        <w:tabs>
          <w:tab w:pos="1443" w:val="left" w:leader="none"/>
          <w:tab w:pos="1444" w:val="left" w:leader="none"/>
        </w:tabs>
        <w:spacing w:line="240" w:lineRule="auto" w:before="173" w:after="0"/>
        <w:ind w:left="1443" w:right="0" w:hanging="721"/>
        <w:jc w:val="left"/>
      </w:pPr>
      <w:bookmarkStart w:name="3.6.2 Scaling out (horizontal scaling)" w:id="567"/>
      <w:bookmarkEnd w:id="567"/>
      <w:r>
        <w:rPr>
          <w:b w:val="0"/>
          <w:i w:val="0"/>
        </w:rPr>
      </w:r>
      <w:bookmarkStart w:name="_bookmark425" w:id="568"/>
      <w:bookmarkEnd w:id="568"/>
      <w:r>
        <w:rPr>
          <w:b w:val="0"/>
          <w:i w:val="0"/>
        </w:rPr>
      </w:r>
      <w:bookmarkStart w:name="_bookmark425" w:id="569"/>
      <w:bookmarkEnd w:id="569"/>
      <w:r>
        <w:rPr>
          <w:color w:val="466B85"/>
          <w:w w:val="90"/>
        </w:rPr>
        <w:t>Thu nhỏ (thu nhỏ theo chiều ngang)</w:t>
      </w:r>
      <w:bookmarkStart w:name="_bookmark426" w:id="570"/>
      <w:bookmarkEnd w:id="570"/>
    </w:p>
    <w:p>
      <w:pPr>
        <w:pStyle w:val="BodyText"/>
        <w:spacing w:line="254" w:lineRule="auto" w:before="97"/>
        <w:ind w:left="1443" w:right="494"/>
        <w:jc w:val="both"/>
      </w:pPr>
      <w:r>
        <w:rPr>
          <w:color w:val="252525"/>
          <w:w w:val="105"/>
        </w:rPr>
        <w:t>Ngoài ra, chúng ta có thể mở rộng môi trường của mình (theo chiều ngang). Thay vì gắn thêm RAM và bộ nhớ vào các máy hiện có, chúng ta có thể thêm một số máy mới (có thể là VM có ít năng lượng tài nguyên hơn các máy lớn được sử dụng để mở rộng theo chiều dọc) để tạo thành một trang trại mở rộng theo chiều ngang.</w:t>
      </w:r>
    </w:p>
    <w:p>
      <w:pPr>
        <w:pStyle w:val="BodyText"/>
        <w:spacing w:line="256" w:lineRule="auto" w:before="4"/>
        <w:ind w:left="1443" w:right="495" w:firstLine="287"/>
        <w:jc w:val="both"/>
      </w:pPr>
      <w:r>
        <w:rPr>
          <w:color w:val="252525"/>
          <w:w w:val="105"/>
        </w:rPr>
        <w:t>Các VM mới này được khởi động như các nút mới, do đó tham gia vào cụm Elasticsearch hiện có. Ngay khi các nút mới tham gia vào cụm, Elasticsearch, là một công cụ kiến ​​trúc phân tán, sẽ phân phối dữ liệu ngay lập tức cho chúng. Việc tạo VM rất dễ dàng, đặc biệt là khi sử dụng các công cụ cơ sở hạ tầng dưới dạng mã (IaC) hiện đại như Terraform, Ansible, Chef, v.v., vì vậy cách tiếp cận này có xu hướng được nhiều nhóm kỹ sư DevOps ưa chuộng.</w:t>
      </w:r>
      <w:bookmarkStart w:name="_bookmark427" w:id="571"/>
      <w:bookmarkEnd w:id="571"/>
    </w:p>
    <w:p>
      <w:pPr>
        <w:pStyle w:val="BodyText"/>
        <w:spacing w:line="254" w:lineRule="auto"/>
        <w:ind w:left="1443" w:right="491" w:firstLine="301"/>
        <w:jc w:val="both"/>
      </w:pPr>
      <w:r>
        <w:rPr>
          <w:color w:val="252525"/>
          <w:w w:val="105"/>
        </w:rPr>
        <w:t>Chúng ta hãy kết thúc chương này tại đây. Đây là hướng dẫn để bạn hiểu được những điều cơ bản của Elasticsearch: các bộ phận chuyển động, khối cấp thấp và khái niệm tìm kiếm. Chúng tôi sẽ nói thêm về các khái niệm và nguyên tắc cơ bản, cùng với các ví dụ, trong hai chương tiếp theo, vì vậy hãy chú ý theo dõi.</w:t>
      </w:r>
    </w:p>
    <w:p>
      <w:pPr>
        <w:pStyle w:val="Heading4"/>
        <w:spacing w:before="168"/>
        <w:ind w:firstLine="0"/>
      </w:pPr>
      <w:bookmarkStart w:name="Summary" w:id="572"/>
      <w:bookmarkEnd w:id="572"/>
      <w:r>
        <w:rPr>
          <w:b w:val="0"/>
          <w:i w:val="0"/>
        </w:rPr>
      </w:r>
      <w:r>
        <w:rPr>
          <w:color w:val="466B85"/>
        </w:rPr>
        <w:t>Bản tóm tắt</w:t>
      </w:r>
    </w:p>
    <w:p>
      <w:pPr>
        <w:pStyle w:val="ListParagraph"/>
        <w:numPr>
          <w:ilvl w:val="3"/>
          <w:numId w:val="60"/>
        </w:numPr>
        <w:tabs>
          <w:tab w:pos="1996" w:val="left" w:leader="none"/>
        </w:tabs>
        <w:spacing w:line="254" w:lineRule="auto" w:before="61" w:after="0"/>
        <w:ind w:left="1995" w:right="500" w:hanging="240"/>
        <w:jc w:val="both"/>
        <w:rPr>
          <w:sz w:val="20"/>
        </w:rPr>
      </w:pPr>
      <w:r>
        <w:rPr>
          <w:color w:val="252525"/>
          <w:w w:val="105"/>
          <w:sz w:val="20"/>
        </w:rPr>
        <w:t>Elasticsearch mong đợi dữ liệu được đưa vào để lập chỉ mục. Nguồn dữ liệu có thể bao gồm các tệp đơn giản, cơ sở dữ liệu, luồng trực tiếp, Twitter, v.v.</w:t>
      </w:r>
    </w:p>
    <w:p>
      <w:pPr>
        <w:pStyle w:val="ListParagraph"/>
        <w:numPr>
          <w:ilvl w:val="3"/>
          <w:numId w:val="60"/>
        </w:numPr>
        <w:tabs>
          <w:tab w:pos="1996" w:val="left" w:leader="none"/>
        </w:tabs>
        <w:spacing w:line="254" w:lineRule="auto" w:before="23" w:after="0"/>
        <w:ind w:left="1995" w:right="501" w:hanging="240"/>
        <w:jc w:val="both"/>
        <w:rPr>
          <w:sz w:val="20"/>
        </w:rPr>
      </w:pPr>
      <w:r>
        <w:rPr>
          <w:color w:val="252525"/>
          <w:w w:val="105"/>
          <w:sz w:val="20"/>
        </w:rPr>
        <w:t>Trong quá trình lập chỉ mục, dữ liệu trải qua giai đoạn phân tích nghiêm ngặt, trong đó các cấu trúc dữ liệu nâng cao như chỉ mục đảo ngược được tạo ra.</w:t>
      </w:r>
    </w:p>
    <w:p>
      <w:pPr>
        <w:pStyle w:val="ListParagraph"/>
        <w:numPr>
          <w:ilvl w:val="3"/>
          <w:numId w:val="60"/>
        </w:numPr>
        <w:tabs>
          <w:tab w:pos="1996" w:val="left" w:leader="none"/>
        </w:tabs>
        <w:spacing w:line="254" w:lineRule="auto" w:before="22" w:after="0"/>
        <w:ind w:left="1995" w:right="487" w:hanging="240"/>
        <w:jc w:val="both"/>
        <w:rPr>
          <w:sz w:val="20"/>
        </w:rPr>
      </w:pPr>
      <w:r>
        <w:rPr>
          <w:color w:val="252525"/>
          <w:w w:val="105"/>
          <w:sz w:val="20"/>
        </w:rPr>
        <w:t>Dữ liệu được truy xuất hoặc tìm kiếm thông qua API tìm kiếm (cùng với API tài liệu để truy xuất từng tài liệu).</w:t>
      </w:r>
    </w:p>
    <w:p>
      <w:pPr>
        <w:pStyle w:val="ListParagraph"/>
        <w:numPr>
          <w:ilvl w:val="3"/>
          <w:numId w:val="60"/>
        </w:numPr>
        <w:tabs>
          <w:tab w:pos="1996" w:val="left" w:leader="none"/>
        </w:tabs>
        <w:spacing w:line="254" w:lineRule="auto" w:before="22" w:after="0"/>
        <w:ind w:left="1995" w:right="493" w:hanging="240"/>
        <w:jc w:val="both"/>
        <w:rPr>
          <w:sz w:val="20"/>
        </w:rPr>
      </w:pPr>
      <w:r>
        <w:rPr>
          <w:color w:val="252525"/>
          <w:w w:val="105"/>
          <w:sz w:val="20"/>
        </w:rPr>
        <w:t>Dữ liệu đến phải được gói gọn trong một tài liệu JSON. Vì tài liệu JSON là thực thể lưu trữ dữ liệu cơ bản nên nó được lưu trữ trong các phân đoạn và bản sao.</w:t>
      </w:r>
    </w:p>
    <w:p>
      <w:pPr>
        <w:pStyle w:val="ListParagraph"/>
        <w:numPr>
          <w:ilvl w:val="3"/>
          <w:numId w:val="60"/>
        </w:numPr>
        <w:tabs>
          <w:tab w:pos="1996" w:val="left" w:leader="none"/>
        </w:tabs>
        <w:spacing w:line="254" w:lineRule="auto" w:before="25" w:after="0"/>
        <w:ind w:left="1995" w:right="499" w:hanging="240"/>
        <w:jc w:val="both"/>
        <w:rPr>
          <w:sz w:val="20"/>
        </w:rPr>
      </w:pPr>
      <w:r>
        <w:rPr>
          <w:color w:val="252525"/>
          <w:w w:val="105"/>
          <w:sz w:val="20"/>
        </w:rPr>
        <w:t>Các mảnh và bản sao là các phiên bản Apache Lucene có trách nhiệm lưu trữ, truy xuất và phân phối tài liệu.</w:t>
      </w:r>
    </w:p>
    <w:p>
      <w:pPr>
        <w:pStyle w:val="ListParagraph"/>
        <w:numPr>
          <w:ilvl w:val="3"/>
          <w:numId w:val="60"/>
        </w:numPr>
        <w:tabs>
          <w:tab w:pos="1996" w:val="left" w:leader="none"/>
        </w:tabs>
        <w:spacing w:line="254" w:lineRule="auto" w:before="22" w:after="0"/>
        <w:ind w:left="1995" w:right="499" w:hanging="240"/>
        <w:jc w:val="both"/>
        <w:rPr>
          <w:sz w:val="20"/>
        </w:rPr>
      </w:pPr>
      <w:r>
        <w:rPr>
          <w:color w:val="252525"/>
          <w:w w:val="105"/>
          <w:sz w:val="20"/>
        </w:rPr>
        <w:t>Khi chúng ta khởi động ứng dụng Elasticsearch, nó khởi động như một ứng dụng một nút, một cụm. Việc thêm các nút sẽ mở rộng cụm, biến nó thành cụm nhiều nút.</w:t>
      </w:r>
    </w:p>
    <w:p>
      <w:pPr>
        <w:pStyle w:val="ListParagraph"/>
        <w:numPr>
          <w:ilvl w:val="3"/>
          <w:numId w:val="60"/>
        </w:numPr>
        <w:tabs>
          <w:tab w:pos="1996" w:val="left" w:leader="none"/>
        </w:tabs>
        <w:spacing w:line="254" w:lineRule="auto" w:before="23" w:after="0"/>
        <w:ind w:left="1995" w:right="498" w:hanging="240"/>
        <w:jc w:val="both"/>
        <w:rPr>
          <w:sz w:val="20"/>
        </w:rPr>
      </w:pPr>
      <w:r>
        <w:rPr>
          <w:color w:val="252525"/>
          <w:w w:val="105"/>
          <w:sz w:val="20"/>
        </w:rPr>
        <w:t>Để truy xuất thông tin và lưu trữ dữ liệu nhanh hơn, Elasticsearch cung cấp các cấu trúc dữ liệu tiên tiến như chỉ mục đảo ngược cho dữ liệu có cấu trúc (như thông tin văn bản) và cây BKD cho dữ liệu phi cấu trúc (như ngày tháng và số).</w:t>
      </w:r>
    </w:p>
    <w:p>
      <w:pPr>
        <w:pStyle w:val="ListParagraph"/>
        <w:numPr>
          <w:ilvl w:val="3"/>
          <w:numId w:val="60"/>
        </w:numPr>
        <w:tabs>
          <w:tab w:pos="1996" w:val="left" w:leader="none"/>
        </w:tabs>
        <w:spacing w:line="254" w:lineRule="auto" w:before="25" w:after="0"/>
        <w:ind w:left="1995" w:right="490" w:hanging="240"/>
        <w:jc w:val="both"/>
        <w:rPr>
          <w:sz w:val="20"/>
        </w:rPr>
      </w:pPr>
      <w:r>
        <w:rPr>
          <w:color w:val="252525"/>
          <w:w w:val="105"/>
          <w:sz w:val="20"/>
        </w:rPr>
        <w:t>Độ liên quan là điểm số dấu phẩy động dương được đính kèm vào kết quả tài liệu được truy xuất. Nó xác định mức độ phù hợp của tài liệu với tiêu chí tìm kiếm.</w:t>
      </w:r>
    </w:p>
    <w:p>
      <w:pPr>
        <w:spacing w:after="0" w:line="254" w:lineRule="auto"/>
        <w:jc w:val="both"/>
        <w:rPr>
          <w:sz w:val="20"/>
        </w:rPr>
        <w:sectPr>
          <w:pgSz w:w="10620" w:h="13320"/>
          <w:pgMar w:top="420" w:bottom="280" w:left="420" w:right="820"/>
        </w:sectPr>
      </w:pPr>
    </w:p>
    <w:p>
      <w:pPr>
        <w:tabs>
          <w:tab w:pos="9061" w:val="right" w:leader="none"/>
        </w:tabs>
        <w:spacing w:before="76"/>
        <w:ind w:left="4734" w:right="0" w:firstLine="0"/>
        <w:jc w:val="left"/>
        <w:rPr>
          <w:rFonts w:ascii="Times New Roman"/>
          <w:b/>
          <w:sz w:val="18"/>
        </w:rPr>
      </w:pPr>
      <w:r>
        <w:rPr>
          <w:b/>
          <w:i/>
          <w:color w:val="656565"/>
          <w:sz w:val="18"/>
        </w:rPr>
        <w:t>Bản tóm tắt</w:t>
        <w:tab/>
      </w:r>
      <w:r>
        <w:rPr>
          <w:rFonts w:ascii="Times New Roman"/>
          <w:b/>
          <w:color w:val="252525"/>
          <w:sz w:val="18"/>
        </w:rPr>
        <w:t>99</w:t>
      </w:r>
    </w:p>
    <w:p>
      <w:pPr>
        <w:pStyle w:val="ListParagraph"/>
        <w:numPr>
          <w:ilvl w:val="4"/>
          <w:numId w:val="60"/>
        </w:numPr>
        <w:tabs>
          <w:tab w:pos="2176" w:val="left" w:leader="none"/>
        </w:tabs>
        <w:spacing w:line="254" w:lineRule="auto" w:before="307" w:after="0"/>
        <w:ind w:left="2175" w:right="308" w:hanging="240"/>
        <w:jc w:val="both"/>
        <w:rPr>
          <w:sz w:val="20"/>
        </w:rPr>
      </w:pPr>
      <w:r>
        <w:rPr>
          <w:color w:val="252525"/>
          <w:w w:val="105"/>
          <w:sz w:val="20"/>
        </w:rPr>
        <w:t>Elasticsearch sử dụng thuật toán so sánh độ liên quan hoặc độ tương đồng Okapi Best Match (BM) 25, một phiên bản nâng cao của thuật toán so sánh độ tương đồng tần suất thuật ngữ/tần suất tài liệu nghịch đảo.</w:t>
      </w:r>
    </w:p>
    <w:p>
      <w:pPr>
        <w:pStyle w:val="ListParagraph"/>
        <w:numPr>
          <w:ilvl w:val="4"/>
          <w:numId w:val="60"/>
        </w:numPr>
        <w:tabs>
          <w:tab w:pos="2176" w:val="left" w:leader="none"/>
        </w:tabs>
        <w:spacing w:line="254" w:lineRule="auto" w:before="24" w:after="0"/>
        <w:ind w:left="2175" w:right="310" w:hanging="240"/>
        <w:jc w:val="both"/>
        <w:rPr>
          <w:sz w:val="20"/>
        </w:rPr>
      </w:pPr>
      <w:r>
        <w:rPr>
          <w:color w:val="252525"/>
          <w:w w:val="105"/>
          <w:sz w:val="20"/>
        </w:rPr>
        <w:t>Bạn có thể mở rộng Elasticsearch lên hoặc ra, dựa trên yêu cầu và tài nguyên có sẵn của bạn. Mở rộng quy mô sẽ tăng cường các máy hiện có (thêm bộ nhớ, CPU, RAM, v.v.), trong khi mở rộng quy mô sẽ tạo ra nhiều máy ảo (VM) hơn, cho phép chúng tham gia cụm và chia sẻ tải.</w:t>
      </w:r>
      <w:bookmarkStart w:name="_bookmark428" w:id="573"/>
      <w:bookmarkEnd w:id="573"/>
    </w:p>
    <w:p>
      <w:pPr>
        <w:spacing w:after="0" w:line="254" w:lineRule="auto"/>
        <w:jc w:val="both"/>
        <w:rPr>
          <w:sz w:val="20"/>
        </w:rPr>
        <w:sectPr>
          <w:pgSz w:w="10620" w:h="13320"/>
          <w:pgMar w:top="420" w:bottom="280" w:left="420" w:right="820"/>
        </w:sectPr>
      </w:pPr>
    </w:p>
    <w:p>
      <w:pPr>
        <w:pStyle w:val="BodyText"/>
        <w:ind w:left="3026"/>
      </w:pPr>
      <w:r>
        <w:rPr/>
        <w:pict>
          <v:group style="width:290.1pt;height:153.7pt;mso-position-horizontal-relative:char;mso-position-vertical-relative:line" coordorigin="0,0" coordsize="5802,3074">
            <v:shape style="position:absolute;left:3715;top:0;width:2087;height:3074" coordorigin="3715,0" coordsize="2087,3074" path="m5267,2002l4916,2002,4628,3073,4992,3073,5267,2002xm5802,0l5730,0,3755,1859,3715,2002,5712,2002,5758,1823,3976,1823,5290,584,5645,584,5802,0xm5645,584l5290,584,5298,594,4966,1823,5312,1823,5645,584xm5750,1766l5740,1769,5658,1802,5575,1817,5489,1822,5398,1823,5758,1823,5766,1790,5766,1780,5760,1771,5750,1766xe" filled="true" fillcolor="#cccccc" stroked="false">
              <v:path arrowok="t"/>
              <v:fill type="solid"/>
            </v:shape>
            <v:rect style="position:absolute;left:0;top:1782;width:5798;height:5" filled="true" fillcolor="#466b85" stroked="false">
              <v:fill type="solid"/>
            </v:rect>
            <v:shape style="position:absolute;left:0;top:0;width:5802;height:3074" type="#_x0000_t202" filled="false" stroked="false">
              <v:textbox inset="0,0,0,0">
                <w:txbxContent>
                  <w:p>
                    <w:pPr>
                      <w:spacing w:before="996"/>
                      <w:ind w:left="3625" w:right="0" w:firstLine="0"/>
                      <w:jc w:val="left"/>
                      <w:rPr>
                        <w:i/>
                        <w:sz w:val="60"/>
                      </w:rPr>
                    </w:pPr>
                    <w:bookmarkStart w:name="4 Mapping" w:id="574"/>
                    <w:bookmarkEnd w:id="574"/>
                    <w:r>
                      <w:rPr/>
                    </w:r>
                    <w:bookmarkStart w:name="_bookmark429" w:id="575"/>
                    <w:bookmarkEnd w:id="575"/>
                    <w:r>
                      <w:rPr/>
                    </w:r>
                    <w:r>
                      <w:rPr>
                        <w:i/>
                        <w:color w:val="466B85"/>
                        <w:w w:val="95"/>
                        <w:sz w:val="60"/>
                      </w:rPr>
                      <w:t>Bản đồ</w:t>
                    </w:r>
                  </w:p>
                </w:txbxContent>
              </v:textbox>
              <w10:wrap type="none"/>
            </v:shape>
          </v:group>
        </w:pict>
      </w:r>
      <w:r>
        <w:rPr/>
      </w:r>
    </w:p>
    <w:p>
      <w:pPr>
        <w:pStyle w:val="BodyText"/>
      </w:pPr>
    </w:p>
    <w:p>
      <w:pPr>
        <w:pStyle w:val="BodyText"/>
      </w:pPr>
    </w:p>
    <w:p>
      <w:pPr>
        <w:pStyle w:val="BodyText"/>
      </w:pPr>
    </w:p>
    <w:p>
      <w:pPr>
        <w:pStyle w:val="BodyText"/>
      </w:pPr>
    </w:p>
    <w:p>
      <w:pPr>
        <w:pStyle w:val="BodyText"/>
      </w:pPr>
    </w:p>
    <w:p>
      <w:pPr>
        <w:pStyle w:val="BodyText"/>
        <w:spacing w:before="2"/>
        <w:rPr>
          <w:sz w:val="14"/>
        </w:rPr>
      </w:pPr>
      <w:r>
        <w:rPr/>
        <w:pict>
          <v:shape style="position:absolute;margin-left:66.180099pt;margin-top:9.864839pt;width:253.65pt;height:104pt;mso-position-horizontal-relative:page;mso-position-vertical-relative:paragraph;z-index:-15585280;mso-wrap-distance-left:0;mso-wrap-distance-right:0" type="#_x0000_t202" filled="true" fillcolor="#f7f5e8" stroked="false">
            <v:textbox inset="0,0,0,0">
              <w:txbxContent>
                <w:p>
                  <w:pPr>
                    <w:spacing w:before="94"/>
                    <w:ind w:left="359" w:right="0" w:firstLine="0"/>
                    <w:jc w:val="left"/>
                    <w:rPr>
                      <w:rFonts w:ascii="Trebuchet MS"/>
                      <w:b/>
                      <w:i/>
                      <w:sz w:val="24"/>
                    </w:rPr>
                  </w:pPr>
                  <w:r>
                    <w:rPr>
                      <w:rFonts w:ascii="Trebuchet MS"/>
                      <w:b/>
                      <w:i/>
                      <w:color w:val="466B85"/>
                      <w:w w:val="90"/>
                      <w:sz w:val="24"/>
                    </w:rPr>
                    <w:t>Chương này bao gồm</w:t>
                  </w:r>
                  <w:bookmarkStart w:name="_bookmark430" w:id="576"/>
                  <w:bookmarkEnd w:id="576"/>
                </w:p>
                <w:p>
                  <w:pPr>
                    <w:pStyle w:val="BodyText"/>
                    <w:numPr>
                      <w:ilvl w:val="0"/>
                      <w:numId w:val="61"/>
                    </w:numPr>
                    <w:tabs>
                      <w:tab w:pos="600" w:val="left" w:leader="none"/>
                    </w:tabs>
                    <w:spacing w:line="240" w:lineRule="auto" w:before="80" w:after="0"/>
                    <w:ind w:left="600" w:right="0" w:hanging="241"/>
                    <w:jc w:val="left"/>
                    <w:rPr>
                      <w:rFonts w:ascii="Tahoma" w:hAnsi="Tahoma"/>
                    </w:rPr>
                  </w:pPr>
                  <w:r>
                    <w:rPr>
                      <w:rFonts w:ascii="Tahoma" w:hAnsi="Tahoma"/>
                      <w:color w:val="466B85"/>
                    </w:rPr>
                    <w:t>Kiểu dữ liệu trường</w:t>
                  </w:r>
                </w:p>
                <w:p>
                  <w:pPr>
                    <w:pStyle w:val="BodyText"/>
                    <w:numPr>
                      <w:ilvl w:val="0"/>
                      <w:numId w:val="61"/>
                    </w:numPr>
                    <w:tabs>
                      <w:tab w:pos="600" w:val="left" w:leader="none"/>
                    </w:tabs>
                    <w:spacing w:line="240" w:lineRule="auto" w:before="58" w:after="0"/>
                    <w:ind w:left="600" w:right="0" w:hanging="241"/>
                    <w:jc w:val="left"/>
                    <w:rPr>
                      <w:rFonts w:ascii="Tahoma" w:hAnsi="Tahoma"/>
                    </w:rPr>
                  </w:pPr>
                  <w:r>
                    <w:rPr>
                      <w:rFonts w:ascii="Tahoma" w:hAnsi="Tahoma"/>
                      <w:color w:val="466B85"/>
                      <w:spacing w:val="-1"/>
                    </w:rPr>
                    <w:t>Ngầm định</w:t>
                  </w:r>
                  <w:r>
                    <w:rPr>
                      <w:rFonts w:ascii="Tahoma" w:hAnsi="Tahoma"/>
                      <w:color w:val="466B85"/>
                    </w:rPr>
                    <w:t>và lập bản đồ rõ ràng</w:t>
                  </w:r>
                </w:p>
                <w:p>
                  <w:pPr>
                    <w:pStyle w:val="BodyText"/>
                    <w:numPr>
                      <w:ilvl w:val="0"/>
                      <w:numId w:val="61"/>
                    </w:numPr>
                    <w:tabs>
                      <w:tab w:pos="600" w:val="left" w:leader="none"/>
                    </w:tabs>
                    <w:spacing w:line="240" w:lineRule="auto" w:before="59" w:after="0"/>
                    <w:ind w:left="600" w:right="0" w:hanging="241"/>
                    <w:jc w:val="left"/>
                    <w:rPr>
                      <w:rFonts w:ascii="Tahoma" w:hAnsi="Tahoma"/>
                    </w:rPr>
                  </w:pPr>
                  <w:r>
                    <w:rPr>
                      <w:rFonts w:ascii="Tahoma" w:hAnsi="Tahoma"/>
                      <w:color w:val="466B85"/>
                    </w:rPr>
                    <w:t>Các kiểu dữ liệu cốt lõi</w:t>
                  </w:r>
                </w:p>
                <w:p>
                  <w:pPr>
                    <w:pStyle w:val="BodyText"/>
                    <w:numPr>
                      <w:ilvl w:val="0"/>
                      <w:numId w:val="61"/>
                    </w:numPr>
                    <w:tabs>
                      <w:tab w:pos="600" w:val="left" w:leader="none"/>
                    </w:tabs>
                    <w:spacing w:line="240" w:lineRule="auto" w:before="59" w:after="0"/>
                    <w:ind w:left="600" w:right="0" w:hanging="241"/>
                    <w:jc w:val="left"/>
                    <w:rPr>
                      <w:rFonts w:ascii="Tahoma" w:hAnsi="Tahoma"/>
                    </w:rPr>
                  </w:pPr>
                  <w:r>
                    <w:rPr>
                      <w:rFonts w:ascii="Tahoma" w:hAnsi="Tahoma"/>
                      <w:color w:val="466B85"/>
                    </w:rPr>
                    <w:t>Kiểu dữ liệu nâng cao</w:t>
                  </w:r>
                </w:p>
                <w:p>
                  <w:pPr>
                    <w:pStyle w:val="BodyText"/>
                    <w:numPr>
                      <w:ilvl w:val="0"/>
                      <w:numId w:val="61"/>
                    </w:numPr>
                    <w:tabs>
                      <w:tab w:pos="600" w:val="left" w:leader="none"/>
                    </w:tabs>
                    <w:spacing w:line="240" w:lineRule="auto" w:before="58" w:after="0"/>
                    <w:ind w:left="600" w:right="0" w:hanging="241"/>
                    <w:jc w:val="left"/>
                    <w:rPr>
                      <w:rFonts w:ascii="Tahoma" w:hAnsi="Tahoma"/>
                    </w:rPr>
                  </w:pPr>
                  <w:r>
                    <w:rPr>
                      <w:rFonts w:ascii="Tahoma" w:hAnsi="Tahoma"/>
                      <w:color w:val="466B85"/>
                    </w:rPr>
                    <w:t>API để tạo/truy cập ánh xạ</w:t>
                  </w:r>
                </w:p>
              </w:txbxContent>
            </v:textbox>
            <v:fill type="solid"/>
            <w10:wrap type="topAndBottom"/>
          </v:shape>
        </w:pict>
      </w:r>
    </w:p>
    <w:p>
      <w:pPr>
        <w:pStyle w:val="BodyText"/>
      </w:pPr>
    </w:p>
    <w:p>
      <w:pPr>
        <w:pStyle w:val="BodyText"/>
      </w:pPr>
    </w:p>
    <w:p>
      <w:pPr>
        <w:pStyle w:val="BodyText"/>
      </w:pPr>
    </w:p>
    <w:p>
      <w:pPr>
        <w:pStyle w:val="BodyText"/>
        <w:spacing w:before="3"/>
        <w:rPr>
          <w:sz w:val="19"/>
        </w:rPr>
      </w:pPr>
    </w:p>
    <w:p>
      <w:pPr>
        <w:pStyle w:val="BodyText"/>
        <w:spacing w:line="252" w:lineRule="auto" w:before="1"/>
        <w:ind w:left="1623" w:right="549"/>
        <w:jc w:val="both"/>
      </w:pPr>
      <w:r>
        <w:rPr>
          <w:color w:val="252525"/>
          <w:w w:val="105"/>
        </w:rPr>
        <w:t>Dữ liệu giống như cầu vồng—nó có đủ loại “màu sắc”. Dữ liệu kinh doanh có nhiều hình dạng và dạng thức khác nhau được biểu diễn dưới dạng thông tin văn bản, ngày tháng, số, đối tượng bên trong, Boolean, vị trí địa lý, địa chỉ IP, v.v. Trong Elasticsearch, chúng tôi lập mô hình và lập chỉ mục dữ liệu dưới dạng tài liệu JSON, trong đó mỗi tài liệu bao gồm một số trường và mỗi trường chứa một loại dữ liệu nhất định. Ví dụ, tài liệu phim có thể bao gồm tiêu đề và tóm tắt được biểu diễn dưới dạng dữ liệu văn bản, ngày phát hành dưới dạng ngày và tổng thu nhập dưới dạng dữ liệu dấu phẩy động.</w:t>
      </w:r>
    </w:p>
    <w:p>
      <w:pPr>
        <w:pStyle w:val="BodyText"/>
        <w:spacing w:line="252" w:lineRule="auto"/>
        <w:ind w:left="1623" w:right="555" w:firstLine="321"/>
        <w:jc w:val="both"/>
      </w:pPr>
      <w:r>
        <w:rPr>
          <w:color w:val="252525"/>
          <w:w w:val="105"/>
        </w:rPr>
        <w:t>Trong các chương trước, khi chúng ta lập chỉ mục các tài liệu mẫu, chúng ta không bận tâm đến các kiểu dữ liệu của các trường. Elasticsearch đã suy ra các kiểu này một cách ngầm định bằng cách xem xét từng trường và loại thông tin trong đó. Elasticsearch đã tạo ra một lược đồ mà không cần chúng ta phải thực hiện bất kỳ công việc nào trước, không giống như trong cơ sở dữ liệu quan hệ.</w:t>
      </w:r>
    </w:p>
    <w:p>
      <w:pPr>
        <w:pStyle w:val="BodyText"/>
        <w:spacing w:before="9"/>
        <w:rPr>
          <w:sz w:val="15"/>
        </w:rPr>
      </w:pPr>
    </w:p>
    <w:p>
      <w:pPr>
        <w:spacing w:before="99"/>
        <w:ind w:left="347" w:right="0" w:firstLine="0"/>
        <w:jc w:val="center"/>
        <w:rPr>
          <w:rFonts w:ascii="Times New Roman"/>
          <w:b/>
          <w:sz w:val="18"/>
        </w:rPr>
      </w:pPr>
      <w:r>
        <w:rPr>
          <w:rFonts w:ascii="Times New Roman"/>
          <w:b/>
          <w:w w:val="105"/>
          <w:sz w:val="18"/>
        </w:rPr>
        <w:t>100</w:t>
      </w:r>
    </w:p>
    <w:p>
      <w:pPr>
        <w:spacing w:after="0"/>
        <w:jc w:val="center"/>
        <w:rPr>
          <w:rFonts w:ascii="Times New Roman"/>
          <w:sz w:val="18"/>
        </w:rPr>
        <w:sectPr>
          <w:pgSz w:w="10620" w:h="13320"/>
          <w:pgMar w:top="1260" w:bottom="280" w:left="420" w:right="820"/>
        </w:sectPr>
      </w:pPr>
    </w:p>
    <w:p>
      <w:pPr>
        <w:tabs>
          <w:tab w:pos="9061" w:val="right" w:leader="none"/>
        </w:tabs>
        <w:spacing w:before="76"/>
        <w:ind w:left="4009" w:right="0" w:firstLine="0"/>
        <w:jc w:val="left"/>
        <w:rPr>
          <w:rFonts w:ascii="Times New Roman"/>
          <w:b/>
          <w:sz w:val="18"/>
        </w:rPr>
      </w:pPr>
      <w:r>
        <w:rPr>
          <w:b/>
          <w:i/>
          <w:color w:val="656565"/>
          <w:sz w:val="18"/>
        </w:rPr>
        <w:t>4.1 Tổng quan về</w:t>
      </w:r>
      <w:r>
        <w:rPr>
          <w:b/>
          <w:i/>
          <w:color w:val="656565"/>
          <w:sz w:val="18"/>
        </w:rPr>
        <w:t>lập bản đồ</w:t>
        <w:tab/>
      </w:r>
      <w:r>
        <w:rPr>
          <w:rFonts w:ascii="Times New Roman"/>
          <w:b/>
          <w:color w:val="252525"/>
          <w:sz w:val="18"/>
        </w:rPr>
        <w:t>101</w:t>
      </w:r>
    </w:p>
    <w:p>
      <w:pPr>
        <w:pStyle w:val="BodyText"/>
        <w:spacing w:before="8"/>
        <w:rPr>
          <w:rFonts w:ascii="Times New Roman"/>
          <w:b/>
          <w:sz w:val="26"/>
        </w:rPr>
      </w:pPr>
    </w:p>
    <w:p>
      <w:pPr>
        <w:pStyle w:val="BodyText"/>
        <w:spacing w:line="252" w:lineRule="auto"/>
        <w:ind w:left="1623" w:right="308"/>
        <w:jc w:val="both"/>
      </w:pPr>
      <w:r>
        <w:rPr>
          <w:color w:val="252525"/>
          <w:w w:val="105"/>
        </w:rPr>
        <w:t>Bắt buộc phải có lược đồ bảng được định nghĩa và phát triển trong cơ sở dữ liệu trước khi truy xuất hoặc lưu trữ dữ liệu. Nhưng chúng ta có thể chuẩn bị Elasticsearch bằng các tài liệu mà không cần định nghĩa lược đồ cho mô hình dữ liệu của mình. Tính năng không có lược đồ này giúp các nhà phát triển bắt đầu và chạy hệ thống ngay từ ngày đầu tiên. Tuy nhiên, cách làm tốt nhất là phát triển lược đồ ngay từ đầu thay vì để Elasticsearch định nghĩa lược đồ cho chúng ta, trừ khi các yêu cầu của chúng ta không cần lược đồ.</w:t>
      </w:r>
    </w:p>
    <w:p>
      <w:pPr>
        <w:pStyle w:val="BodyText"/>
        <w:spacing w:line="254" w:lineRule="auto"/>
        <w:ind w:left="1623" w:right="316" w:firstLine="314"/>
        <w:jc w:val="both"/>
        <w:rPr>
          <w:i/>
        </w:rPr>
      </w:pPr>
      <w:r>
        <w:rPr>
          <w:color w:val="252525"/>
          <w:w w:val="105"/>
        </w:rPr>
        <w:t>Elasticsearch mong đợi chúng ta cung cấp manh mối về cách nó nên xử lý một trường khi lập chỉ mục dữ liệu. Những manh mối này được chúng ta cung cấp dưới dạng định nghĩa lược đồ trong khi tạo chỉ mục hoặc được công cụ ngầm suy ra nếu chúng ta cho phép nó làm như vậy. Quá trình tạo định nghĩa lược đồ này được gọi là ánh xạ.</w:t>
      </w:r>
    </w:p>
    <w:p>
      <w:pPr>
        <w:pStyle w:val="BodyText"/>
        <w:spacing w:line="254" w:lineRule="auto" w:before="3"/>
        <w:ind w:left="1623" w:right="302" w:firstLine="293"/>
        <w:jc w:val="both"/>
      </w:pPr>
      <w:r>
        <w:rPr>
          <w:color w:val="252525"/>
          <w:w w:val="105"/>
        </w:rPr>
        <w:t>Mapping cho phép Elasticsearch hiểu được hình dạng của dữ liệu để có thể áp dụng một tập hợp các quy tắc được xác định trước trên các trường trước khi lập chỉ mục cho chúng. Elasticsearch cũng tham khảo hướng dẫn về các quy tắc mapping để áp dụng các quy tắc toàn văn trên các trường văn bản. Các trường có cấu trúc (giá trị chính xác, như số hoặc ngày) có một tập hợp các hướng dẫn riêng cho phép chúng trở thành một phần của các hàm tổng hợp và sắp xếp và lọc, ngoài việc có sẵn cho các tìm kiếm chung.</w:t>
      </w:r>
    </w:p>
    <w:p>
      <w:pPr>
        <w:pStyle w:val="BodyText"/>
        <w:spacing w:line="254" w:lineRule="auto" w:before="7"/>
        <w:ind w:left="1623" w:right="308" w:firstLine="304"/>
        <w:jc w:val="both"/>
      </w:pPr>
      <w:r>
        <w:rPr>
          <w:color w:val="252525"/>
          <w:w w:val="105"/>
        </w:rPr>
        <w:t>Trong chương này, chúng tôi thiết lập bối cảnh để sử dụng lược đồ ánh xạ, khám phá quy trình ánh xạ-ping và làm việc với các kiểu dữ liệu, xem xét cách xác định chúng bằng API ánh xạ-ping. Dữ liệu được lập chỉ mục cho Elasticsearch có hình dạng và dạng thức xác định. Việc định hình dữ liệu một cách tỉ mỉ cho phép Elasticsearch thực hiện phân tích hoàn hảo, cung cấp cho người dùng cuối kết quả chính xác. Chương này thảo luận về cách xử lý dữ liệu trong Elasticsearch và cách lược đồ ánh xạ giúp chúng ta tránh được các trở ngại và có được các tìm kiếm chính xác.</w:t>
      </w:r>
    </w:p>
    <w:p>
      <w:pPr>
        <w:pStyle w:val="BodyText"/>
        <w:spacing w:before="1"/>
        <w:rPr>
          <w:sz w:val="18"/>
        </w:rPr>
      </w:pPr>
      <w:r>
        <w:rPr/>
        <w:pict>
          <v:shape style="position:absolute;margin-left:102.18pt;margin-top:12.24939pt;width:372pt;height:108pt;mso-position-horizontal-relative:page;mso-position-vertical-relative:paragraph;z-index:-15584768;mso-wrap-distance-left:0;mso-wrap-distance-right:0" type="#_x0000_t202" filled="true" fillcolor="#f7f5e8" stroked="false">
            <v:textbox inset="0,0,0,0">
              <w:txbxContent>
                <w:p>
                  <w:pPr>
                    <w:pStyle w:val="BodyText"/>
                    <w:spacing w:before="11"/>
                    <w:rPr>
                      <w:sz w:val="14"/>
                    </w:rPr>
                  </w:pPr>
                </w:p>
                <w:p>
                  <w:pPr>
                    <w:spacing w:before="0"/>
                    <w:ind w:left="239" w:right="0" w:firstLine="0"/>
                    <w:jc w:val="both"/>
                    <w:rPr>
                      <w:rFonts w:ascii="Trebuchet MS"/>
                      <w:b/>
                      <w:sz w:val="21"/>
                    </w:rPr>
                  </w:pPr>
                  <w:r>
                    <w:rPr>
                      <w:rFonts w:ascii="Trebuchet MS"/>
                      <w:b/>
                      <w:color w:val="466B85"/>
                      <w:sz w:val="21"/>
                    </w:rPr>
                    <w:t>Chạy 100m hay vượt rào 400m?</w:t>
                  </w:r>
                </w:p>
                <w:p>
                  <w:pPr>
                    <w:spacing w:line="230" w:lineRule="auto" w:before="48"/>
                    <w:ind w:left="239" w:right="238" w:firstLine="0"/>
                    <w:jc w:val="both"/>
                    <w:rPr>
                      <w:rFonts w:ascii="Tahoma"/>
                      <w:sz w:val="19"/>
                    </w:rPr>
                  </w:pPr>
                  <w:r>
                    <w:rPr>
                      <w:rFonts w:ascii="Tahoma"/>
                      <w:color w:val="252525"/>
                      <w:w w:val="95"/>
                      <w:sz w:val="19"/>
                    </w:rPr>
                    <w:t>Chương này đề cập đến hàng chục ví dụ thực hành xung quanh cả cốt lõi và nâng cao</w:t>
                  </w:r>
                  <w:r>
                    <w:rPr>
                      <w:rFonts w:ascii="Tahoma"/>
                      <w:color w:val="252525"/>
                      <w:sz w:val="19"/>
                    </w:rPr>
                    <w:t>kiểu dữ liệu. Mặc dù tôi khuyên bạn nên đọc về chúng theo thứ tự đã cho, nhưng nếu bạn mới bắt đầu sử dụng Elasticsearch và muốn tập trung vào các thành phần dành cho người mới bắt đầu, bạn có thể bỏ qua phần 4.6 và xem lại khi bạn tự tin hơn và muốn tìm hiểu thêm.</w:t>
                  </w:r>
                </w:p>
                <w:p>
                  <w:pPr>
                    <w:spacing w:line="230" w:lineRule="auto" w:before="139"/>
                    <w:ind w:left="239" w:right="230" w:firstLine="0"/>
                    <w:jc w:val="both"/>
                    <w:rPr>
                      <w:rFonts w:ascii="Tahoma"/>
                      <w:sz w:val="19"/>
                    </w:rPr>
                  </w:pPr>
                  <w:r>
                    <w:rPr>
                      <w:rFonts w:ascii="Tahoma"/>
                      <w:color w:val="252525"/>
                      <w:sz w:val="19"/>
                    </w:rPr>
                    <w:t>Nếu tất cả những gì bạn muốn là chạy 100 m thay vì vượt rào 400 m, hãy đọc chương này cho đến phần dữ liệu cốt lõi (phần 4.4) rồi chuyển sang chương tiếp theo.</w:t>
                  </w:r>
                </w:p>
              </w:txbxContent>
            </v:textbox>
            <v:fill type="solid"/>
            <w10:wrap type="topAndBottom"/>
          </v:shape>
        </w:pict>
      </w:r>
    </w:p>
    <w:p>
      <w:pPr>
        <w:pStyle w:val="BodyText"/>
        <w:rPr>
          <w:sz w:val="21"/>
        </w:rPr>
      </w:pPr>
    </w:p>
    <w:p>
      <w:pPr>
        <w:pStyle w:val="Heading4"/>
        <w:tabs>
          <w:tab w:pos="1623" w:val="left" w:leader="none"/>
        </w:tabs>
        <w:spacing w:before="0"/>
        <w:ind w:left="903" w:firstLine="0"/>
      </w:pPr>
      <w:bookmarkStart w:name="4.1 Overview of mapping" w:id="577"/>
      <w:bookmarkEnd w:id="577"/>
      <w:r>
        <w:rPr>
          <w:b w:val="0"/>
          <w:i w:val="0"/>
        </w:rPr>
      </w:r>
      <w:bookmarkStart w:name="_bookmark431" w:id="578"/>
      <w:bookmarkEnd w:id="578"/>
      <w:r>
        <w:rPr>
          <w:b w:val="0"/>
          <w:i w:val="0"/>
        </w:rPr>
      </w:r>
      <w:r>
        <w:rPr>
          <w:color w:val="466B85"/>
        </w:rPr>
        <w:t>4.1</w:t>
        <w:tab/>
      </w:r>
      <w:r>
        <w:rPr>
          <w:color w:val="466B85"/>
          <w:w w:val="90"/>
        </w:rPr>
        <w:t>Tổng quan về lập bản đồ</w:t>
      </w:r>
      <w:bookmarkStart w:name="_bookmark432" w:id="579"/>
      <w:bookmarkEnd w:id="579"/>
    </w:p>
    <w:p>
      <w:pPr>
        <w:pStyle w:val="BodyText"/>
        <w:spacing w:line="254" w:lineRule="auto" w:before="61"/>
        <w:ind w:left="1623" w:right="308"/>
        <w:jc w:val="both"/>
      </w:pPr>
      <w:r>
        <w:rPr>
          <w:color w:val="252525"/>
          <w:w w:val="105"/>
        </w:rPr>
        <w:t>Mapping là quá trình xác định và phát triển định nghĩa lược đồ biểu diễn các trường dữ liệu của tài liệu và các kiểu dữ liệu liên quan của chúng. Mapping cho công cụ biết hình dạng và dạng thức của dữ liệu đang được lập chỉ mục. Vì Elasticsearch là cơ sở dữ liệu hướng tài liệu, nên nó mong đợi một định nghĩa ánh xạ duy nhất cho mỗi chỉ mục. Mỗi trường được xử lý theo quy tắc ánh xạ. Ví dụ: trường chuỗi được xử lý như trường văn bản, trường số được lưu trữ dưới dạng số nguyên, trường ngày được lập chỉ mục như ngày để cho phép các hoạt động liên quan đến ngày, v.v. Ánh xạ chính xác và không có lỗi cho phép Elasticsearch phân tích dữ liệu một cách hoàn hảo, hỗ trợ các chức năng liên quan đến tìm kiếm, sắp xếp, lọc và tổng hợp.</w:t>
      </w:r>
    </w:p>
    <w:p>
      <w:pPr>
        <w:spacing w:after="0" w:line="254" w:lineRule="auto"/>
        <w:jc w:val="both"/>
        <w:sectPr>
          <w:pgSz w:w="10620" w:h="13320"/>
          <w:pgMar w:top="420" w:bottom="280" w:left="420" w:right="820"/>
        </w:sectPr>
      </w:pPr>
    </w:p>
    <w:p>
      <w:pPr>
        <w:tabs>
          <w:tab w:pos="4031" w:val="left" w:leader="none"/>
        </w:tabs>
        <w:spacing w:before="76"/>
        <w:ind w:left="723" w:right="0" w:firstLine="0"/>
        <w:jc w:val="left"/>
        <w:rPr>
          <w:b/>
          <w:i/>
          <w:sz w:val="18"/>
        </w:rPr>
      </w:pPr>
      <w:r>
        <w:rPr>
          <w:rFonts w:ascii="Times New Roman"/>
          <w:b/>
          <w:color w:val="252525"/>
          <w:w w:val="105"/>
          <w:sz w:val="18"/>
        </w:rPr>
        <w:t>102</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4</w:t>
      </w:r>
      <w:r>
        <w:rPr>
          <w:b/>
          <w:i/>
          <w:color w:val="656565"/>
          <w:w w:val="105"/>
          <w:sz w:val="18"/>
        </w:rPr>
        <w:t>Bản đồ</w:t>
      </w:r>
    </w:p>
    <w:p>
      <w:pPr>
        <w:pStyle w:val="BodyText"/>
        <w:spacing w:before="5"/>
        <w:rPr>
          <w:b/>
          <w:i/>
          <w:sz w:val="25"/>
        </w:rPr>
      </w:pPr>
    </w:p>
    <w:p>
      <w:pPr>
        <w:pStyle w:val="BodyText"/>
        <w:spacing w:line="235" w:lineRule="auto"/>
        <w:ind w:left="1683" w:right="967"/>
        <w:jc w:val="both"/>
      </w:pPr>
      <w:r>
        <w:rPr>
          <w:rFonts w:ascii="Trebuchet MS" w:hAnsi="Trebuchet MS"/>
          <w:b/>
          <w:color w:val="466B85"/>
          <w:w w:val="105"/>
          <w:sz w:val="17"/>
        </w:rPr>
        <w:t>GHI CHÚ</w:t>
      </w:r>
      <w:r>
        <w:rPr>
          <w:color w:val="252525"/>
          <w:w w:val="105"/>
        </w:rPr>
        <w:t>Để đơn giản hóa các bài tập mã hóa, tôi đã tạo một tệp ch04_mapping.txt trong thư mục kibana_scripts ở gốc kho lưu trữ của cuốn sách (</w:t>
      </w:r>
      <w:hyperlink r:id="rId122">
        <w:r>
          <w:rPr>
            <w:color w:val="001CA6"/>
            <w:w w:val="105"/>
          </w:rPr>
          <w:t>http://</w:t>
        </w:r>
      </w:hyperlink>
      <w:r>
        <w:rPr>
          <w:color w:val="001CA6"/>
          <w:spacing w:val="1"/>
          <w:w w:val="105"/>
        </w:rPr>
        <w:t> </w:t>
      </w:r>
      <w:hyperlink r:id="rId122">
        <w:r>
          <w:rPr>
            <w:color w:val="001CA6"/>
            <w:w w:val="105"/>
          </w:rPr>
          <w:t>mng.bz/OxXo</w:t>
        </w:r>
      </w:hyperlink>
      <w:r>
        <w:rPr>
          <w:color w:val="252525"/>
          <w:w w:val="105"/>
        </w:rPr>
        <w:t>). Sao chép nội dung của tệp này vào Kibana theo nguyên trạng. Bạn có thể thực hiện các ví dụ bằng cách thực thi từng đoạn mã riêng lẻ trong khi làm theo nội dung của chương.</w:t>
      </w:r>
    </w:p>
    <w:p>
      <w:pPr>
        <w:pStyle w:val="BodyText"/>
        <w:spacing w:before="10"/>
        <w:rPr>
          <w:sz w:val="14"/>
        </w:rPr>
      </w:pPr>
    </w:p>
    <w:p>
      <w:pPr>
        <w:pStyle w:val="Heading9"/>
        <w:numPr>
          <w:ilvl w:val="2"/>
          <w:numId w:val="62"/>
        </w:numPr>
        <w:tabs>
          <w:tab w:pos="1443" w:val="left" w:leader="none"/>
          <w:tab w:pos="1444" w:val="left" w:leader="none"/>
        </w:tabs>
        <w:spacing w:line="240" w:lineRule="auto" w:before="0" w:after="0"/>
        <w:ind w:left="1443" w:right="0" w:hanging="721"/>
        <w:jc w:val="left"/>
      </w:pPr>
      <w:bookmarkStart w:name="4.1.1 Mapping definition" w:id="580"/>
      <w:bookmarkEnd w:id="580"/>
      <w:r>
        <w:rPr>
          <w:b w:val="0"/>
          <w:i w:val="0"/>
        </w:rPr>
      </w:r>
      <w:bookmarkStart w:name="_bookmark433" w:id="581"/>
      <w:bookmarkEnd w:id="581"/>
      <w:r>
        <w:rPr>
          <w:b w:val="0"/>
          <w:i w:val="0"/>
        </w:rPr>
      </w:r>
      <w:bookmarkStart w:name="_bookmark433" w:id="582"/>
      <w:bookmarkEnd w:id="582"/>
      <w:r>
        <w:rPr>
          <w:color w:val="466B85"/>
          <w:w w:val="90"/>
        </w:rPr>
        <w:t>Định nghĩa bản đồ</w:t>
      </w:r>
      <w:bookmarkStart w:name="_bookmark434" w:id="583"/>
      <w:bookmarkEnd w:id="583"/>
    </w:p>
    <w:p>
      <w:pPr>
        <w:pStyle w:val="BodyText"/>
        <w:spacing w:line="252" w:lineRule="auto" w:before="95"/>
        <w:ind w:left="1443" w:right="491" w:hanging="1"/>
        <w:jc w:val="both"/>
      </w:pPr>
      <w:r>
        <w:rPr>
          <w:color w:val="252525"/>
          <w:w w:val="105"/>
        </w:rPr>
        <w:t>Mỗi tài liệu bao gồm một tập hợp các trường đại diện cho dữ liệu kinh doanh và mỗi trường có một hoặc nhiều kiểu dữ liệu cụ thể liên kết với nó. Định nghĩa ánh xạ là lược đồ của các trường và kiểu dữ liệu của chúng trong một tài liệu. Mỗi trường được lưu trữ và lập chỉ mục theo một cách cụ thể dựa trên kiểu dữ liệu. Điều này giúp Elasticsearch hỗ trợ nhiều truy vấn tìm kiếm như toàn văn, mờ, thuật ngữ và địa lý.</w:t>
      </w:r>
    </w:p>
    <w:p>
      <w:pPr>
        <w:pStyle w:val="BodyText"/>
        <w:spacing w:line="252" w:lineRule="auto"/>
        <w:ind w:left="1443" w:right="488" w:firstLine="324"/>
        <w:jc w:val="both"/>
      </w:pPr>
      <w:r>
        <w:rPr>
          <w:color w:val="252525"/>
          <w:w w:val="110"/>
        </w:rPr>
        <w:t>Trong ngôn ngữ lập trình, chúng ta biểu diễn dữ liệu bằng các kiểu dữ liệu cụ thể (chuỗi, ngày, số, đối tượng, v.v.). Một thông lệ phổ biến là cho hệ thống biết các kiểu biến trong quá trình biên dịch. Trong cơ sở dữ liệu quan hệ, chúng ta định nghĩa một lược đồ bảng với các định nghĩa trường thích hợp để lưu trữ các bản ghi và lược đồ phải tồn tại trước khi chúng ta bắt đầu lưu trữ trong cơ sở dữ liệu.</w:t>
      </w:r>
    </w:p>
    <w:p>
      <w:pPr>
        <w:pStyle w:val="BodyText"/>
        <w:spacing w:line="252" w:lineRule="auto"/>
        <w:ind w:left="1443" w:right="485" w:firstLine="312"/>
        <w:jc w:val="both"/>
      </w:pPr>
      <w:r>
        <w:rPr>
          <w:color w:val="252525"/>
          <w:spacing w:val="-1"/>
          <w:w w:val="110"/>
        </w:rPr>
        <w:t>Tìm kiếm đàn hồi</w:t>
      </w:r>
      <w:r>
        <w:rPr>
          <w:color w:val="252525"/>
          <w:w w:val="110"/>
        </w:rPr>
        <w:t>hiểu các kiểu dữ liệu của các trường trong khi lập chỉ mục tài liệu và lưu trữ các trường vào các cấu trúc dữ liệu phù hợp (ví dụ: chỉ mục đảo ngược cho các trường văn bản và cây khối k chiều (BKD) cho các trường số) để truy xuất dữ liệu. Dữ liệu được lập chỉ mục với các kiểu dữ liệu được hình thành chính xác dẫn đến kết quả tìm kiếm chính xác và giúp sắp xếp và tổng hợp dữ liệu.</w:t>
      </w:r>
      <w:bookmarkStart w:name="_bookmark435" w:id="584"/>
      <w:bookmarkEnd w:id="584"/>
    </w:p>
    <w:p>
      <w:pPr>
        <w:pStyle w:val="BodyText"/>
        <w:spacing w:line="252" w:lineRule="auto"/>
        <w:ind w:left="1443" w:right="490" w:firstLine="289"/>
        <w:jc w:val="both"/>
      </w:pPr>
      <w:r>
        <w:rPr>
          <w:color w:val="252525"/>
          <w:w w:val="105"/>
        </w:rPr>
        <w:t>Hình 4.1 cho thấy cấu trúc của lược đồ ánh xạ cho một chỉ mục. Như bạn có thể thấy, chỉ mục bao gồm một đối tượng ánh xạ được tạo thành từ các trường riêng lẻ và các loại của chúng</w:t>
      </w:r>
      <w:bookmarkStart w:name="_bookmark436" w:id="585"/>
      <w:bookmarkEnd w:id="585"/>
      <w:bookmarkStart w:name="_bookmark437" w:id="586"/>
      <w:bookmarkEnd w:id="586"/>
      <w:r>
        <w:rPr>
          <w:color w:val="252525"/>
        </w:rPr>
        <w:t>được bao gồm trong một đối tượng thuộc tính.</w:t>
      </w:r>
    </w:p>
    <w:p>
      <w:pPr>
        <w:pStyle w:val="BodyText"/>
        <w:spacing w:before="2"/>
        <w:rPr>
          <w:sz w:val="22"/>
        </w:rPr>
      </w:pPr>
    </w:p>
    <w:p>
      <w:pPr>
        <w:spacing w:after="0"/>
        <w:rPr>
          <w:sz w:val="22"/>
        </w:rPr>
        <w:sectPr>
          <w:pgSz w:w="10620" w:h="13320"/>
          <w:pgMar w:top="420" w:bottom="280" w:left="420" w:right="820"/>
        </w:sectPr>
      </w:pPr>
    </w:p>
    <w:p>
      <w:pPr>
        <w:spacing w:line="216" w:lineRule="auto" w:before="83"/>
        <w:ind w:left="4636" w:right="-5" w:firstLine="0"/>
        <w:jc w:val="left"/>
        <w:rPr>
          <w:rFonts w:ascii="Trebuchet MS"/>
          <w:b/>
          <w:sz w:val="18"/>
        </w:rPr>
      </w:pPr>
      <w:r>
        <w:rPr/>
        <w:pict>
          <v:group style="position:absolute;margin-left:167.018005pt;margin-top:17.257397pt;width:119.35pt;height:58.65pt;mso-position-horizontal-relative:page;mso-position-vertical-relative:paragraph;z-index:-35158016" coordorigin="3340,345" coordsize="2387,1173">
            <v:shape style="position:absolute;left:3891;top:857;width:519;height:377" coordorigin="3892,858" coordsize="519,377" path="m3892,858l3892,1235,4411,1235e" filled="false" stroked="true" strokeweight=".5pt" strokecolor="#010202">
              <v:path arrowok="t"/>
              <v:stroke dashstyle="solid"/>
            </v:shape>
            <v:shape style="position:absolute;left:4390;top:1205;width:109;height:59" coordorigin="4391,1206" coordsize="109,59" path="m4391,1206l4391,1264,4499,1235,4391,1206xe" filled="true" fillcolor="#010202" stroked="false">
              <v:path arrowok="t"/>
              <v:fill type="solid"/>
            </v:shape>
            <v:shape style="position:absolute;left:4506;top:980;width:1216;height:532" type="#_x0000_t202" filled="true" fillcolor="#0d8241" stroked="true" strokeweight=".5pt" strokecolor="#1e477c">
              <v:textbox inset="0,0,0,0">
                <w:txbxContent>
                  <w:p>
                    <w:pPr>
                      <w:spacing w:line="240" w:lineRule="auto" w:before="2"/>
                      <w:rPr>
                        <w:rFonts w:ascii="Trebuchet MS"/>
                        <w:b/>
                        <w:sz w:val="13"/>
                      </w:rPr>
                    </w:pPr>
                  </w:p>
                  <w:p>
                    <w:pPr>
                      <w:spacing w:before="0"/>
                      <w:ind w:left="111" w:right="0" w:firstLine="0"/>
                      <w:jc w:val="left"/>
                      <w:rPr>
                        <w:rFonts w:ascii="Courier New"/>
                        <w:sz w:val="16"/>
                      </w:rPr>
                    </w:pPr>
                    <w:r>
                      <w:rPr>
                        <w:rFonts w:ascii="Courier New"/>
                        <w:color w:val="FFFFFF"/>
                        <w:sz w:val="16"/>
                      </w:rPr>
                      <w:t>của cải</w:t>
                    </w:r>
                  </w:p>
                </w:txbxContent>
              </v:textbox>
              <v:fill type="solid"/>
              <v:stroke dashstyle="solid"/>
              <w10:wrap type="none"/>
            </v:shape>
            <v:shape style="position:absolute;left:3345;top:350;width:1126;height:508" type="#_x0000_t202" filled="true" fillcolor="#fcd201" stroked="true" strokeweight=".5pt" strokecolor="#1e477c">
              <v:textbox inset="0,0,0,0">
                <w:txbxContent>
                  <w:p>
                    <w:pPr>
                      <w:spacing w:line="240" w:lineRule="auto" w:before="2"/>
                      <w:rPr>
                        <w:rFonts w:ascii="Trebuchet MS"/>
                        <w:b/>
                        <w:sz w:val="13"/>
                      </w:rPr>
                    </w:pPr>
                  </w:p>
                  <w:p>
                    <w:pPr>
                      <w:spacing w:before="0"/>
                      <w:ind w:left="221" w:right="0" w:firstLine="0"/>
                      <w:jc w:val="left"/>
                      <w:rPr>
                        <w:rFonts w:ascii="Courier New"/>
                        <w:sz w:val="16"/>
                      </w:rPr>
                    </w:pPr>
                    <w:r>
                      <w:rPr>
                        <w:rFonts w:ascii="Courier New"/>
                        <w:color w:val="010202"/>
                        <w:sz w:val="16"/>
                      </w:rPr>
                      <w:t>lập bản đồ</w:t>
                    </w:r>
                  </w:p>
                </w:txbxContent>
              </v:textbox>
              <v:fill type="solid"/>
              <v:stroke dashstyle="solid"/>
              <w10:wrap type="none"/>
            </v:shape>
            <w10:wrap type="none"/>
          </v:group>
        </w:pict>
      </w:r>
      <w:r>
        <w:rPr/>
        <w:pict>
          <v:group style="position:absolute;margin-left:149.087006pt;margin-top:28.779596pt;width:17.9pt;height:2.95pt;mso-position-horizontal-relative:page;mso-position-vertical-relative:paragraph;z-index:15875072" coordorigin="2982,576" coordsize="358,59">
            <v:line style="position:absolute" from="2982,605" to="3251,605" stroked="true" strokeweight=".5pt" strokecolor="#010202">
              <v:stroke dashstyle="solid"/>
            </v:line>
            <v:shape style="position:absolute;left:3231;top:575;width:109;height:59" coordorigin="3231,576" coordsize="109,59" path="m3231,576l3231,634,3340,605,3231,576xe" filled="true" fillcolor="#010202" stroked="false">
              <v:path arrowok="t"/>
              <v:fill type="solid"/>
            </v:shape>
            <w10:wrap type="none"/>
          </v:group>
        </w:pict>
      </w:r>
      <w:r>
        <w:rPr/>
        <w:pict>
          <v:group style="position:absolute;margin-left:223.813004pt;margin-top:27.402597pt;width:26.25pt;height:4.25pt;mso-position-horizontal-relative:page;mso-position-vertical-relative:paragraph;z-index:15876608" coordorigin="4476,548" coordsize="525,85">
            <v:shape style="position:absolute;left:4524;top:551;width:474;height:53" coordorigin="4524,551" coordsize="474,53" path="m4524,604l4584,583,4640,578,4697,581,4757,587,4826,588,4904,579,4998,551e" filled="false" stroked="true" strokeweight=".3pt" strokecolor="#010202">
              <v:path arrowok="t"/>
              <v:stroke dashstyle="solid"/>
            </v:shape>
            <v:shape style="position:absolute;left:4476;top:565;width:75;height:67" coordorigin="4476,565" coordsize="75,67" path="m4517,565l4476,628,4551,632,4517,565xe" filled="true" fillcolor="#010202" stroked="false">
              <v:path arrowok="t"/>
              <v:fill type="solid"/>
            </v:shape>
            <w10:wrap type="none"/>
          </v:group>
        </w:pict>
      </w:r>
      <w:r>
        <w:rPr/>
        <w:pict>
          <v:shape style="position:absolute;margin-left:97.176201pt;margin-top:17.508797pt;width:51.95pt;height:25.4pt;mso-position-horizontal-relative:page;mso-position-vertical-relative:paragraph;z-index:15877120" type="#_x0000_t202" filled="true" fillcolor="#70cee7" stroked="true" strokeweight=".5pt" strokecolor="#1e477c">
            <v:textbox inset="0,0,0,0">
              <w:txbxContent>
                <w:p>
                  <w:pPr>
                    <w:pStyle w:val="BodyText"/>
                    <w:spacing w:before="6"/>
                    <w:rPr>
                      <w:rFonts w:ascii="Trebuchet MS"/>
                      <w:b/>
                      <w:sz w:val="14"/>
                    </w:rPr>
                  </w:pPr>
                </w:p>
                <w:p>
                  <w:pPr>
                    <w:spacing w:before="1"/>
                    <w:ind w:left="323" w:right="323" w:firstLine="0"/>
                    <w:jc w:val="center"/>
                    <w:rPr>
                      <w:rFonts w:ascii="Arial MT"/>
                      <w:sz w:val="14"/>
                    </w:rPr>
                  </w:pPr>
                  <w:r>
                    <w:rPr>
                      <w:rFonts w:ascii="Arial MT"/>
                      <w:color w:val="010202"/>
                      <w:sz w:val="14"/>
                    </w:rPr>
                    <w:t>Mục lục</w:t>
                  </w:r>
                </w:p>
              </w:txbxContent>
            </v:textbox>
            <v:fill type="solid"/>
            <v:stroke dashstyle="solid"/>
            <w10:wrap type="none"/>
          </v:shape>
        </w:pict>
      </w:r>
      <w:r>
        <w:rPr>
          <w:rFonts w:ascii="Trebuchet MS"/>
          <w:b/>
          <w:color w:val="1F1D1E"/>
          <w:spacing w:val="-1"/>
          <w:w w:val="80"/>
          <w:sz w:val="18"/>
        </w:rPr>
        <w:t>Mọi</w:t>
      </w:r>
      <w:r>
        <w:rPr>
          <w:rFonts w:ascii="Trebuchet MS"/>
          <w:b/>
          <w:color w:val="1F1D1E"/>
          <w:w w:val="80"/>
          <w:sz w:val="18"/>
        </w:rPr>
        <w:t>chỉ số bao gồm một</w:t>
      </w:r>
      <w:r>
        <w:rPr>
          <w:rFonts w:ascii="Courier New"/>
          <w:b/>
          <w:color w:val="1F1D1E"/>
          <w:w w:val="95"/>
          <w:sz w:val="16"/>
        </w:rPr>
        <w:t>lập bản đồ</w:t>
      </w:r>
      <w:r>
        <w:rPr>
          <w:rFonts w:ascii="Trebuchet MS"/>
          <w:b/>
          <w:color w:val="1F1D1E"/>
          <w:w w:val="95"/>
          <w:sz w:val="18"/>
        </w:rPr>
        <w:t>sự vật.</w:t>
      </w:r>
    </w:p>
    <w:p>
      <w:pPr>
        <w:spacing w:line="218" w:lineRule="auto" w:before="82"/>
        <w:ind w:left="406" w:right="1911" w:firstLine="0"/>
        <w:jc w:val="left"/>
        <w:rPr>
          <w:rFonts w:ascii="Trebuchet MS"/>
          <w:b/>
          <w:sz w:val="18"/>
        </w:rPr>
      </w:pPr>
      <w:r>
        <w:rPr/>
        <w:br w:type="column"/>
      </w:r>
      <w:r>
        <w:rPr>
          <w:rFonts w:ascii="Trebuchet MS"/>
          <w:b/>
          <w:color w:val="1F1D1E"/>
          <w:w w:val="80"/>
          <w:sz w:val="18"/>
        </w:rPr>
        <w:t>Mỗi trường được xác định bằng một loại cụ thể và các tham số bổ sung.</w:t>
      </w:r>
    </w:p>
    <w:p>
      <w:pPr>
        <w:spacing w:after="0" w:line="218" w:lineRule="auto"/>
        <w:jc w:val="left"/>
        <w:rPr>
          <w:rFonts w:ascii="Trebuchet MS"/>
          <w:sz w:val="18"/>
        </w:rPr>
        <w:sectPr>
          <w:type w:val="continuous"/>
          <w:pgSz w:w="10620" w:h="13320"/>
          <w:pgMar w:top="1260" w:bottom="280" w:left="420" w:right="820"/>
          <w:cols w:num="2" w:equalWidth="0">
            <w:col w:w="5445" w:space="40"/>
            <w:col w:w="3895"/>
          </w:cols>
        </w:sectPr>
      </w:pPr>
    </w:p>
    <w:p>
      <w:pPr>
        <w:pStyle w:val="BodyText"/>
        <w:ind w:left="1981"/>
        <w:rPr>
          <w:rFonts w:ascii="Trebuchet MS"/>
        </w:rPr>
      </w:pPr>
      <w:r>
        <w:rPr>
          <w:rFonts w:ascii="Trebuchet MS"/>
        </w:rPr>
        <w:pict>
          <v:group style="width:12.65pt;height:23.95pt;mso-position-horizontal-relative:char;mso-position-vertical-relative:line" coordorigin="0,0" coordsize="253,479">
            <v:shape style="position:absolute;left:37;top:53;width:213;height:422" coordorigin="38,54" coordsize="213,422" path="m38,54l38,118,62,197,132,241,159,250,184,261,208,278,228,305,242,344,250,400,250,476e" filled="false" stroked="true" strokeweight=".3pt" strokecolor="#010202">
              <v:path arrowok="t"/>
              <v:stroke dashstyle="solid"/>
            </v:shape>
            <v:shape style="position:absolute;left:0;top:0;width:75;height:67" coordorigin="0,0" coordsize="75,67" path="m41,0l0,63,75,67,41,0xe" filled="true" fillcolor="#010202" stroked="false">
              <v:path arrowok="t"/>
              <v:fill type="solid"/>
            </v:shape>
          </v:group>
        </w:pict>
      </w:r>
      <w:r>
        <w:rPr>
          <w:rFonts w:ascii="Trebuchet MS"/>
        </w:rPr>
      </w:r>
    </w:p>
    <w:p>
      <w:pPr>
        <w:spacing w:line="213" w:lineRule="auto" w:before="3"/>
        <w:ind w:left="1443" w:right="6324" w:hanging="1"/>
        <w:jc w:val="left"/>
        <w:rPr>
          <w:rFonts w:ascii="Trebuchet MS"/>
          <w:b/>
          <w:sz w:val="18"/>
        </w:rPr>
      </w:pPr>
      <w:r>
        <w:rPr/>
        <w:pict>
          <v:group style="position:absolute;margin-left:254.888504pt;margin-top:-24.837584pt;width:107.95pt;height:131.7pt;mso-position-horizontal-relative:page;mso-position-vertical-relative:paragraph;z-index:-35158528" coordorigin="5098,-497" coordsize="2159,2634">
            <v:line style="position:absolute" from="6966,1829" to="7168,1829" stroked="true" strokeweight=".5pt" strokecolor="#010202">
              <v:stroke dashstyle="solid"/>
            </v:line>
            <v:shape style="position:absolute;left:7148;top:1799;width:109;height:59" coordorigin="7148,1800" coordsize="109,59" path="m7148,1800l7148,1858,7257,1829,7148,1800xe" filled="true" fillcolor="#010202" stroked="false">
              <v:path arrowok="t"/>
              <v:fill type="solid"/>
            </v:shape>
            <v:shape style="position:absolute;left:5102;top:136;width:559;height:1024" coordorigin="5103,137" coordsize="559,1024" path="m5103,137l5103,1160,5662,1160e" filled="false" stroked="true" strokeweight=".497pt" strokecolor="#010202">
              <v:path arrowok="t"/>
              <v:stroke dashstyle="solid"/>
            </v:shape>
            <v:shape style="position:absolute;left:5641;top:1130;width:108;height:58" coordorigin="5642,1131" coordsize="108,58" path="m5642,1131l5642,1189,5750,1160,5642,1131xe" filled="true" fillcolor="#010202" stroked="false">
              <v:path arrowok="t"/>
              <v:fill type="solid"/>
            </v:shape>
            <v:shape style="position:absolute;left:5744;top:184;width:1222;height:1948" coordorigin="5744,184" coordsize="1222,1948" path="m5744,791l6966,791,6966,184,5744,184,5744,791xm5744,1457l6966,1457,6966,850,5744,850,5744,1457xm5744,2132l6966,2132,6966,1525,5744,1525,5744,2132xe" filled="false" stroked="true" strokeweight=".497pt" strokecolor="#1e477c">
              <v:path arrowok="t"/>
              <v:stroke dashstyle="solid"/>
            </v:shape>
            <v:shape style="position:absolute;left:5485;top:493;width:177;height:1333" coordorigin="5486,494" coordsize="177,1333" path="m5661,1826l5486,1826,5486,494,5662,494e" filled="false" stroked="true" strokeweight=".495pt" strokecolor="#010202">
              <v:path arrowok="t"/>
              <v:stroke dashstyle="solid"/>
            </v:shape>
            <v:shape style="position:absolute;left:5641;top:465;width:109;height:1390" coordorigin="5641,465" coordsize="109,1390" path="m5749,1826l5641,1797,5641,1855,5749,1826xm5750,494l5642,465,5642,523,5750,494xe" filled="true" fillcolor="#010202" stroked="false">
              <v:path arrowok="t"/>
              <v:fill type="solid"/>
            </v:shape>
            <v:shape style="position:absolute;left:6209;top:-494;width:616;height:612" coordorigin="6209,-494" coordsize="616,612" path="m6209,117l6247,66,6328,-9,6413,-54,6500,-81,6583,-101,6623,-112,6695,-142,6754,-195,6798,-280,6812,-338,6821,-409,6824,-494e" filled="false" stroked="true" strokeweight=".3pt" strokecolor="#010202">
              <v:path arrowok="t"/>
              <v:stroke dashstyle="solid"/>
            </v:shape>
            <v:shape style="position:absolute;left:6180;top:87;width:67;height:75" coordorigin="6180,88" coordsize="67,75" path="m6183,88l6180,163,6246,128,6183,88xe" filled="true" fillcolor="#010202" stroked="false">
              <v:path arrowok="t"/>
              <v:fill type="solid"/>
            </v:shape>
            <v:shape style="position:absolute;left:5726;top:1496;width:1235;height:631" type="#_x0000_t202" filled="true" fillcolor="#ebe2ef" stroked="false">
              <v:textbox inset="0,0,0,0">
                <w:txbxContent>
                  <w:p>
                    <w:pPr>
                      <w:spacing w:before="49"/>
                      <w:ind w:left="32" w:right="10" w:firstLine="0"/>
                      <w:jc w:val="center"/>
                      <w:rPr>
                        <w:rFonts w:ascii="Arial MT"/>
                        <w:sz w:val="14"/>
                      </w:rPr>
                    </w:pPr>
                    <w:r>
                      <w:rPr>
                        <w:rFonts w:ascii="Arial MT"/>
                        <w:color w:val="010202"/>
                        <w:sz w:val="14"/>
                      </w:rPr>
                      <w:t>cánh đồng 3</w:t>
                    </w:r>
                  </w:p>
                  <w:p>
                    <w:pPr>
                      <w:spacing w:before="29"/>
                      <w:ind w:left="32" w:right="10" w:firstLine="0"/>
                      <w:jc w:val="center"/>
                      <w:rPr>
                        <w:rFonts w:ascii="Courier New"/>
                        <w:sz w:val="16"/>
                      </w:rPr>
                    </w:pPr>
                    <w:r>
                      <w:rPr>
                        <w:rFonts w:ascii="Courier New"/>
                        <w:color w:val="010202"/>
                        <w:sz w:val="16"/>
                      </w:rPr>
                      <w:t>&lt;kiểu dữ liệu&gt;</w:t>
                    </w:r>
                  </w:p>
                  <w:p>
                    <w:pPr>
                      <w:spacing w:before="11"/>
                      <w:ind w:left="32" w:right="10" w:firstLine="0"/>
                      <w:jc w:val="center"/>
                      <w:rPr>
                        <w:rFonts w:ascii="Courier New"/>
                        <w:sz w:val="16"/>
                      </w:rPr>
                    </w:pPr>
                    <w:r>
                      <w:rPr>
                        <w:rFonts w:ascii="Courier New"/>
                        <w:color w:val="010202"/>
                        <w:sz w:val="16"/>
                      </w:rPr>
                      <w:t>&lt;tham số&gt;</w:t>
                    </w:r>
                  </w:p>
                </w:txbxContent>
              </v:textbox>
              <v:fill type="solid"/>
              <w10:wrap type="none"/>
            </v:shape>
            <v:shape style="position:absolute;left:5726;top:825;width:1235;height:661" type="#_x0000_t202" filled="true" fillcolor="#ebe2ef" stroked="false">
              <v:textbox inset="0,0,0,0">
                <w:txbxContent>
                  <w:p>
                    <w:pPr>
                      <w:spacing w:before="44"/>
                      <w:ind w:left="32" w:right="10" w:firstLine="0"/>
                      <w:jc w:val="center"/>
                      <w:rPr>
                        <w:rFonts w:ascii="Arial MT"/>
                        <w:sz w:val="14"/>
                      </w:rPr>
                    </w:pPr>
                    <w:r>
                      <w:rPr>
                        <w:rFonts w:ascii="Arial MT"/>
                        <w:color w:val="010202"/>
                        <w:sz w:val="14"/>
                      </w:rPr>
                      <w:t>cánh đồng 2</w:t>
                    </w:r>
                  </w:p>
                  <w:p>
                    <w:pPr>
                      <w:spacing w:before="30"/>
                      <w:ind w:left="32" w:right="10" w:firstLine="0"/>
                      <w:jc w:val="center"/>
                      <w:rPr>
                        <w:rFonts w:ascii="Courier New"/>
                        <w:sz w:val="16"/>
                      </w:rPr>
                    </w:pPr>
                    <w:r>
                      <w:rPr>
                        <w:rFonts w:ascii="Courier New"/>
                        <w:color w:val="010202"/>
                        <w:sz w:val="16"/>
                      </w:rPr>
                      <w:t>&lt;kiểu dữ liệu&gt;</w:t>
                    </w:r>
                  </w:p>
                  <w:p>
                    <w:pPr>
                      <w:spacing w:before="10"/>
                      <w:ind w:left="32" w:right="10" w:firstLine="0"/>
                      <w:jc w:val="center"/>
                      <w:rPr>
                        <w:rFonts w:ascii="Courier New"/>
                        <w:sz w:val="16"/>
                      </w:rPr>
                    </w:pPr>
                    <w:r>
                      <w:rPr>
                        <w:rFonts w:ascii="Courier New"/>
                        <w:color w:val="010202"/>
                        <w:sz w:val="16"/>
                      </w:rPr>
                      <w:t>&lt;tham số&gt;</w:t>
                    </w:r>
                  </w:p>
                </w:txbxContent>
              </v:textbox>
              <v:fill type="solid"/>
              <w10:wrap type="none"/>
            </v:shape>
            <v:shape style="position:absolute;left:5726;top:165;width:1235;height:651" type="#_x0000_t202" filled="true" fillcolor="#ebe2ef" stroked="false">
              <v:textbox inset="0,0,0,0">
                <w:txbxContent>
                  <w:p>
                    <w:pPr>
                      <w:spacing w:before="39"/>
                      <w:ind w:left="32" w:right="10" w:firstLine="0"/>
                      <w:jc w:val="center"/>
                      <w:rPr>
                        <w:rFonts w:ascii="Arial MT"/>
                        <w:sz w:val="14"/>
                      </w:rPr>
                    </w:pPr>
                    <w:r>
                      <w:rPr>
                        <w:rFonts w:ascii="Arial MT"/>
                        <w:color w:val="010202"/>
                        <w:sz w:val="14"/>
                      </w:rPr>
                      <w:t>cánh đồng 1</w:t>
                    </w:r>
                  </w:p>
                  <w:p>
                    <w:pPr>
                      <w:spacing w:before="29"/>
                      <w:ind w:left="32" w:right="10" w:firstLine="0"/>
                      <w:jc w:val="center"/>
                      <w:rPr>
                        <w:rFonts w:ascii="Courier New"/>
                        <w:sz w:val="16"/>
                      </w:rPr>
                    </w:pPr>
                    <w:r>
                      <w:rPr>
                        <w:rFonts w:ascii="Courier New"/>
                        <w:color w:val="010202"/>
                        <w:sz w:val="16"/>
                      </w:rPr>
                      <w:t>&lt;kiểu dữ liệu&gt;</w:t>
                    </w:r>
                  </w:p>
                  <w:p>
                    <w:pPr>
                      <w:spacing w:before="11"/>
                      <w:ind w:left="32" w:right="10" w:firstLine="0"/>
                      <w:jc w:val="center"/>
                      <w:rPr>
                        <w:rFonts w:ascii="Courier New"/>
                        <w:sz w:val="16"/>
                      </w:rPr>
                    </w:pPr>
                    <w:r>
                      <w:rPr>
                        <w:rFonts w:ascii="Courier New"/>
                        <w:color w:val="010202"/>
                        <w:sz w:val="16"/>
                      </w:rPr>
                      <w:t>&lt;tham số&gt;</w:t>
                    </w:r>
                  </w:p>
                </w:txbxContent>
              </v:textbox>
              <v:fill type="solid"/>
              <w10:wrap type="none"/>
            </v:shape>
            <w10:wrap type="none"/>
          </v:group>
        </w:pict>
      </w:r>
      <w:r>
        <w:rPr/>
        <w:pict>
          <v:group style="position:absolute;margin-left:200.5pt;margin-top:6.708416pt;width:24.45pt;height:19.6pt;mso-position-horizontal-relative:page;mso-position-vertical-relative:paragraph;z-index:15876096" coordorigin="4010,134" coordsize="489,392">
            <v:shape style="position:absolute;left:4013;top:163;width:436;height:359" coordorigin="4013,164" coordsize="436,359" path="m4449,164l4369,215,4331,271,4317,301,4299,333,4275,367,4238,403,4185,441,4112,481,4013,523e" filled="false" stroked="true" strokeweight=".3pt" strokecolor="#010202">
              <v:path arrowok="t"/>
              <v:stroke dashstyle="solid"/>
            </v:shape>
            <v:shape style="position:absolute;left:4423;top:134;width:75;height:69" coordorigin="4424,134" coordsize="75,69" path="m4424,134l4454,203,4498,142,4424,134xe" filled="true" fillcolor="#010202" stroked="false">
              <v:path arrowok="t"/>
              <v:fill type="solid"/>
            </v:shape>
            <w10:wrap type="none"/>
          </v:group>
        </w:pict>
      </w:r>
      <w:r>
        <w:rPr>
          <w:rFonts w:ascii="Trebuchet MS"/>
          <w:b/>
          <w:color w:val="1F1D1E"/>
          <w:w w:val="85"/>
          <w:sz w:val="18"/>
        </w:rPr>
        <w:t>Các</w:t>
      </w:r>
      <w:r>
        <w:rPr>
          <w:rFonts w:ascii="Courier New"/>
          <w:b/>
          <w:color w:val="1F1D1E"/>
          <w:w w:val="85"/>
          <w:sz w:val="16"/>
        </w:rPr>
        <w:t>phim</w:t>
      </w:r>
      <w:r>
        <w:rPr>
          <w:rFonts w:ascii="Trebuchet MS"/>
          <w:b/>
          <w:color w:val="1F1D1E"/>
          <w:w w:val="85"/>
          <w:sz w:val="18"/>
        </w:rPr>
        <w:t>chỉ mục và các trường, kiểu dữ liệu và tham số của nó</w:t>
      </w:r>
    </w:p>
    <w:p>
      <w:pPr>
        <w:spacing w:after="0" w:line="213" w:lineRule="auto"/>
        <w:jc w:val="left"/>
        <w:rPr>
          <w:rFonts w:ascii="Trebuchet MS"/>
          <w:sz w:val="18"/>
        </w:rPr>
        <w:sectPr>
          <w:type w:val="continuous"/>
          <w:pgSz w:w="10620" w:h="13320"/>
          <w:pgMar w:top="1260" w:bottom="280" w:left="420" w:right="820"/>
        </w:sectPr>
      </w:pPr>
    </w:p>
    <w:p>
      <w:pPr>
        <w:spacing w:line="147" w:lineRule="exact" w:before="0"/>
        <w:ind w:left="2901" w:right="0" w:firstLine="0"/>
        <w:jc w:val="left"/>
        <w:rPr>
          <w:rFonts w:ascii="Trebuchet MS"/>
          <w:b/>
          <w:sz w:val="18"/>
        </w:rPr>
      </w:pPr>
      <w:r>
        <w:rPr>
          <w:rFonts w:ascii="Trebuchet MS"/>
          <w:b/>
          <w:color w:val="1F1D1E"/>
          <w:w w:val="80"/>
          <w:sz w:val="18"/>
        </w:rPr>
        <w:t>Các trường và thông tin chi tiết của chúng</w:t>
      </w:r>
    </w:p>
    <w:p>
      <w:pPr>
        <w:spacing w:line="190" w:lineRule="exact" w:before="0"/>
        <w:ind w:left="2901" w:right="0" w:firstLine="0"/>
        <w:jc w:val="left"/>
        <w:rPr>
          <w:rFonts w:ascii="Trebuchet MS"/>
          <w:b/>
          <w:sz w:val="18"/>
        </w:rPr>
      </w:pPr>
      <w:r>
        <w:rPr>
          <w:rFonts w:ascii="Trebuchet MS"/>
          <w:b/>
          <w:color w:val="1F1D1E"/>
          <w:w w:val="80"/>
          <w:sz w:val="18"/>
        </w:rPr>
        <w:t>được bao bọc trong một</w:t>
      </w:r>
    </w:p>
    <w:p>
      <w:pPr>
        <w:spacing w:line="208" w:lineRule="exact" w:before="0"/>
        <w:ind w:left="2901" w:right="0" w:firstLine="0"/>
        <w:jc w:val="left"/>
        <w:rPr>
          <w:rFonts w:ascii="Trebuchet MS"/>
          <w:b/>
          <w:sz w:val="18"/>
        </w:rPr>
      </w:pPr>
      <w:r>
        <w:rPr>
          <w:rFonts w:ascii="Courier New"/>
          <w:b/>
          <w:color w:val="1F1D1E"/>
          <w:w w:val="90"/>
          <w:sz w:val="16"/>
        </w:rPr>
        <w:t>của cải</w:t>
      </w:r>
      <w:r>
        <w:rPr>
          <w:rFonts w:ascii="Trebuchet MS"/>
          <w:b/>
          <w:color w:val="1F1D1E"/>
          <w:w w:val="90"/>
          <w:sz w:val="18"/>
        </w:rPr>
        <w:t>sự vật.</w:t>
      </w:r>
    </w:p>
    <w:p>
      <w:pPr>
        <w:spacing w:line="127" w:lineRule="exact" w:before="0"/>
        <w:ind w:left="2289" w:right="0" w:firstLine="0"/>
        <w:jc w:val="left"/>
        <w:rPr>
          <w:rFonts w:ascii="Trebuchet MS"/>
          <w:b/>
          <w:sz w:val="18"/>
        </w:rPr>
      </w:pPr>
      <w:r>
        <w:rPr/>
        <w:br w:type="column"/>
      </w:r>
      <w:r>
        <w:rPr>
          <w:rFonts w:ascii="Trebuchet MS"/>
          <w:b/>
          <w:color w:val="1F1D1E"/>
          <w:w w:val="80"/>
          <w:sz w:val="18"/>
        </w:rPr>
        <w:t>Mỗi trường có thể có</w:t>
      </w:r>
    </w:p>
    <w:p>
      <w:pPr>
        <w:spacing w:line="218" w:lineRule="auto" w:before="5"/>
        <w:ind w:left="2289" w:right="896" w:firstLine="0"/>
        <w:jc w:val="left"/>
        <w:rPr>
          <w:rFonts w:ascii="Trebuchet MS"/>
          <w:b/>
          <w:sz w:val="18"/>
        </w:rPr>
      </w:pPr>
      <w:r>
        <w:rPr/>
        <w:pict>
          <v:group style="position:absolute;margin-left:362.863007pt;margin-top:46.246136pt;width:96.55pt;height:58.95pt;mso-position-horizontal-relative:page;mso-position-vertical-relative:paragraph;z-index:-35156992" coordorigin="7257,925" coordsize="1931,1179">
            <v:shape style="position:absolute;left:7781;top:1333;width:75;height:420" coordorigin="7781,1334" coordsize="75,420" path="m7781,1334l7781,1753,7856,1753e" filled="false" stroked="true" strokeweight=".5pt" strokecolor="#010202">
              <v:path arrowok="t"/>
              <v:stroke dashstyle="solid"/>
            </v:shape>
            <v:shape style="position:absolute;left:7836;top:1723;width:109;height:59" coordorigin="7836,1724" coordsize="109,59" path="m7836,1724l7836,1782,7945,1753,7836,1724xe" filled="true" fillcolor="#010202" stroked="false">
              <v:path arrowok="t"/>
              <v:fill type="solid"/>
            </v:shape>
            <v:shape style="position:absolute;left:7399;top:1736;width:491;height:192" coordorigin="7399,1736" coordsize="491,192" path="m7890,1928l7784,1920,7713,1888,7696,1840,7692,1823,7633,1763,7546,1743,7481,1738,7399,1736e" filled="false" stroked="true" strokeweight=".3pt" strokecolor="#010202">
              <v:path arrowok="t"/>
              <v:stroke dashstyle="solid"/>
            </v:shape>
            <v:shape style="position:absolute;left:7878;top:1890;width:65;height:75" coordorigin="7879,1890" coordsize="65,75" path="m7879,1890l7879,1965,7944,1928,7879,1890xe" filled="true" fillcolor="#010202" stroked="false">
              <v:path arrowok="t"/>
              <v:fill type="solid"/>
            </v:shape>
            <v:shape style="position:absolute;left:7262;top:929;width:1039;height:404" type="#_x0000_t202" filled="true" fillcolor="#f7933c" stroked="true" strokeweight=".5pt" strokecolor="#1e477c">
              <v:textbox inset="0,0,0,0">
                <w:txbxContent>
                  <w:p>
                    <w:pPr>
                      <w:spacing w:line="176" w:lineRule="exact" w:before="23"/>
                      <w:ind w:left="226" w:right="0" w:firstLine="0"/>
                      <w:jc w:val="left"/>
                      <w:rPr>
                        <w:rFonts w:ascii="Courier New"/>
                        <w:sz w:val="16"/>
                      </w:rPr>
                    </w:pPr>
                    <w:r>
                      <w:rPr>
                        <w:rFonts w:ascii="Courier New"/>
                        <w:color w:val="010202"/>
                        <w:sz w:val="16"/>
                      </w:rPr>
                      <w:t>cánh đồng</w:t>
                    </w:r>
                  </w:p>
                  <w:p>
                    <w:pPr>
                      <w:spacing w:line="155" w:lineRule="exact" w:before="0"/>
                      <w:ind w:left="167" w:right="0" w:firstLine="0"/>
                      <w:jc w:val="left"/>
                      <w:rPr>
                        <w:rFonts w:ascii="Arial MT"/>
                        <w:sz w:val="14"/>
                      </w:rPr>
                    </w:pPr>
                    <w:r>
                      <w:rPr>
                        <w:rFonts w:ascii="Arial MT"/>
                        <w:color w:val="010202"/>
                        <w:sz w:val="14"/>
                      </w:rPr>
                      <w:t>(nhiều lĩnh vực)</w:t>
                    </w:r>
                  </w:p>
                </w:txbxContent>
              </v:textbox>
              <v:fill type="solid"/>
              <v:stroke dashstyle="solid"/>
              <w10:wrap type="none"/>
            </v:shape>
            <v:shape style="position:absolute;left:7961;top:1490;width:1223;height:608" type="#_x0000_t202" filled="true" fillcolor="#ebe2ef" stroked="true" strokeweight=".497pt" strokecolor="#1e477c">
              <v:textbox inset="0,0,0,0">
                <w:txbxContent>
                  <w:p>
                    <w:pPr>
                      <w:spacing w:before="15"/>
                      <w:ind w:left="10" w:right="10" w:firstLine="0"/>
                      <w:jc w:val="center"/>
                      <w:rPr>
                        <w:rFonts w:ascii="Arial MT"/>
                        <w:sz w:val="14"/>
                      </w:rPr>
                    </w:pPr>
                    <w:r>
                      <w:rPr>
                        <w:rFonts w:ascii="Arial MT"/>
                        <w:color w:val="010202"/>
                        <w:sz w:val="14"/>
                      </w:rPr>
                      <w:t>cánh đồng 4</w:t>
                    </w:r>
                  </w:p>
                  <w:p>
                    <w:pPr>
                      <w:spacing w:before="30"/>
                      <w:ind w:left="10" w:right="10" w:firstLine="0"/>
                      <w:jc w:val="center"/>
                      <w:rPr>
                        <w:rFonts w:ascii="Courier New"/>
                        <w:sz w:val="16"/>
                      </w:rPr>
                    </w:pPr>
                    <w:r>
                      <w:rPr>
                        <w:rFonts w:ascii="Courier New"/>
                        <w:color w:val="010202"/>
                        <w:sz w:val="16"/>
                      </w:rPr>
                      <w:t>&lt;kiểu dữ liệu&gt;</w:t>
                    </w:r>
                  </w:p>
                  <w:p>
                    <w:pPr>
                      <w:spacing w:before="10"/>
                      <w:ind w:left="10" w:right="10" w:firstLine="0"/>
                      <w:jc w:val="center"/>
                      <w:rPr>
                        <w:rFonts w:ascii="Courier New"/>
                        <w:sz w:val="16"/>
                      </w:rPr>
                    </w:pPr>
                    <w:r>
                      <w:rPr>
                        <w:rFonts w:ascii="Courier New"/>
                        <w:color w:val="010202"/>
                        <w:sz w:val="16"/>
                      </w:rPr>
                      <w:t>&lt;tham số&gt;</w:t>
                    </w:r>
                  </w:p>
                </w:txbxContent>
              </v:textbox>
              <v:fill type="solid"/>
              <v:stroke dashstyle="solid"/>
              <w10:wrap type="none"/>
            </v:shape>
            <w10:wrap type="none"/>
          </v:group>
        </w:pict>
      </w:r>
      <w:r>
        <w:rPr>
          <w:rFonts w:ascii="Trebuchet MS"/>
          <w:b/>
          <w:color w:val="1F1D1E"/>
          <w:w w:val="80"/>
          <w:sz w:val="18"/>
        </w:rPr>
        <w:t>nhiều loại được định nghĩa</w:t>
      </w:r>
      <w:r>
        <w:rPr>
          <w:rFonts w:ascii="Trebuchet MS"/>
          <w:b/>
          <w:color w:val="1F1D1E"/>
          <w:spacing w:val="32"/>
          <w:sz w:val="18"/>
        </w:rPr>
        <w:t> </w:t>
      </w:r>
      <w:r>
        <w:rPr>
          <w:rFonts w:ascii="Trebuchet MS"/>
          <w:b/>
          <w:color w:val="1F1D1E"/>
          <w:w w:val="80"/>
          <w:sz w:val="18"/>
        </w:rPr>
        <w:t>bởi một</w:t>
      </w:r>
      <w:r>
        <w:rPr>
          <w:rFonts w:ascii="Courier New"/>
          <w:b/>
          <w:color w:val="1F1D1E"/>
          <w:w w:val="85"/>
          <w:sz w:val="16"/>
        </w:rPr>
        <w:t>cánh đồng</w:t>
      </w:r>
      <w:r>
        <w:rPr>
          <w:rFonts w:ascii="Trebuchet MS"/>
          <w:b/>
          <w:color w:val="1F1D1E"/>
          <w:w w:val="85"/>
          <w:sz w:val="18"/>
        </w:rPr>
        <w:t>vật bên trong.</w:t>
      </w:r>
    </w:p>
    <w:p>
      <w:pPr>
        <w:pStyle w:val="BodyText"/>
        <w:spacing w:before="3"/>
        <w:rPr>
          <w:rFonts w:ascii="Trebuchet MS"/>
          <w:b/>
          <w:sz w:val="3"/>
        </w:rPr>
      </w:pPr>
    </w:p>
    <w:p>
      <w:pPr>
        <w:pStyle w:val="BodyText"/>
        <w:ind w:left="2746"/>
        <w:rPr>
          <w:rFonts w:ascii="Trebuchet MS"/>
        </w:rPr>
      </w:pPr>
      <w:r>
        <w:rPr>
          <w:rFonts w:ascii="Trebuchet MS"/>
        </w:rPr>
        <w:pict>
          <v:group style="width:15.35pt;height:24.35pt;mso-position-horizontal-relative:char;mso-position-vertical-relative:line" coordorigin="0,0" coordsize="307,487">
            <v:shape style="position:absolute;left:37;top:3;width:266;height:430" coordorigin="38,3" coordsize="266,430" path="m38,433l46,382,70,343,104,311,145,282,188,250,230,211,265,160,291,92,303,3e" filled="false" stroked="true" strokeweight=".3pt" strokecolor="#010202">
              <v:path arrowok="t"/>
              <v:stroke dashstyle="solid"/>
            </v:shape>
            <v:shape style="position:absolute;left:0;top:421;width:75;height:65" coordorigin="0,422" coordsize="75,65" path="m75,422l0,422,37,487,75,422xe" filled="true" fillcolor="#010202" stroked="false">
              <v:path arrowok="t"/>
              <v:fill type="solid"/>
            </v:shape>
          </v:group>
        </w:pict>
      </w:r>
      <w:r>
        <w:rPr>
          <w:rFonts w:ascii="Trebuchet MS"/>
        </w:rPr>
      </w:r>
    </w:p>
    <w:p>
      <w:pPr>
        <w:pStyle w:val="BodyText"/>
        <w:rPr>
          <w:rFonts w:ascii="Trebuchet MS"/>
          <w:b/>
          <w:sz w:val="18"/>
        </w:rPr>
      </w:pPr>
    </w:p>
    <w:p>
      <w:pPr>
        <w:pStyle w:val="BodyText"/>
        <w:rPr>
          <w:rFonts w:ascii="Trebuchet MS"/>
          <w:b/>
          <w:sz w:val="18"/>
        </w:rPr>
      </w:pPr>
    </w:p>
    <w:p>
      <w:pPr>
        <w:pStyle w:val="BodyText"/>
        <w:spacing w:before="10"/>
        <w:rPr>
          <w:rFonts w:ascii="Trebuchet MS"/>
          <w:b/>
        </w:rPr>
      </w:pPr>
    </w:p>
    <w:p>
      <w:pPr>
        <w:spacing w:line="218" w:lineRule="auto" w:before="0"/>
        <w:ind w:left="503" w:right="2344" w:firstLine="0"/>
        <w:jc w:val="left"/>
        <w:rPr>
          <w:rFonts w:ascii="Trebuchet MS"/>
          <w:b/>
          <w:sz w:val="18"/>
        </w:rPr>
      </w:pPr>
      <w:r>
        <w:rPr>
          <w:rFonts w:ascii="Trebuchet MS"/>
          <w:b/>
          <w:color w:val="1F1D1E"/>
          <w:w w:val="80"/>
          <w:sz w:val="18"/>
        </w:rPr>
        <w:t>Các loại khác được bao gồm trong</w:t>
      </w:r>
      <w:r>
        <w:rPr>
          <w:rFonts w:ascii="Courier New"/>
          <w:b/>
          <w:color w:val="1F1D1E"/>
          <w:w w:val="85"/>
          <w:sz w:val="16"/>
        </w:rPr>
        <w:t>cánh đồng</w:t>
      </w:r>
      <w:r>
        <w:rPr>
          <w:rFonts w:ascii="Trebuchet MS"/>
          <w:b/>
          <w:color w:val="1F1D1E"/>
          <w:w w:val="85"/>
          <w:sz w:val="18"/>
        </w:rPr>
        <w:t>sự vật.</w:t>
      </w:r>
    </w:p>
    <w:p>
      <w:pPr>
        <w:spacing w:after="0" w:line="218" w:lineRule="auto"/>
        <w:jc w:val="left"/>
        <w:rPr>
          <w:rFonts w:ascii="Trebuchet MS"/>
          <w:sz w:val="18"/>
        </w:rPr>
        <w:sectPr>
          <w:type w:val="continuous"/>
          <w:pgSz w:w="10620" w:h="13320"/>
          <w:pgMar w:top="1260" w:bottom="280" w:left="420" w:right="820"/>
          <w:cols w:num="2" w:equalWidth="0">
            <w:col w:w="4513" w:space="40"/>
            <w:col w:w="4827"/>
          </w:cols>
        </w:sectPr>
      </w:pPr>
    </w:p>
    <w:p>
      <w:pPr>
        <w:pStyle w:val="BodyText"/>
        <w:spacing w:before="5"/>
        <w:rPr>
          <w:rFonts w:ascii="Trebuchet MS"/>
          <w:b/>
        </w:rPr>
      </w:pPr>
    </w:p>
    <w:p>
      <w:pPr>
        <w:spacing w:before="77"/>
        <w:ind w:left="1443" w:right="0" w:firstLine="0"/>
        <w:jc w:val="left"/>
        <w:rPr>
          <w:rFonts w:ascii="Trebuchet MS"/>
          <w:b/>
          <w:sz w:val="16"/>
        </w:rPr>
      </w:pPr>
      <w:r>
        <w:rPr>
          <w:rFonts w:ascii="Trebuchet MS"/>
          <w:b/>
          <w:color w:val="656565"/>
          <w:w w:val="95"/>
          <w:sz w:val="16"/>
        </w:rPr>
        <w:t>Hình 4.1</w:t>
      </w:r>
      <w:r>
        <w:rPr>
          <w:rFonts w:ascii="Trebuchet MS"/>
          <w:b/>
          <w:color w:val="656565"/>
          <w:spacing w:val="77"/>
          <w:sz w:val="16"/>
        </w:rPr>
        <w:t> </w:t>
      </w:r>
      <w:r>
        <w:rPr>
          <w:rFonts w:ascii="Trebuchet MS"/>
          <w:b/>
          <w:color w:val="656565"/>
          <w:w w:val="95"/>
          <w:sz w:val="16"/>
        </w:rPr>
        <w:t>Giải phẫu của một lược đồ ánh xạ</w:t>
      </w:r>
    </w:p>
    <w:p>
      <w:pPr>
        <w:spacing w:after="0"/>
        <w:jc w:val="left"/>
        <w:rPr>
          <w:rFonts w:ascii="Trebuchet MS"/>
          <w:sz w:val="16"/>
        </w:rPr>
        <w:sectPr>
          <w:type w:val="continuous"/>
          <w:pgSz w:w="10620" w:h="13320"/>
          <w:pgMar w:top="1260" w:bottom="280" w:left="420" w:right="820"/>
        </w:sectPr>
      </w:pPr>
    </w:p>
    <w:p>
      <w:pPr>
        <w:pStyle w:val="ListParagraph"/>
        <w:numPr>
          <w:ilvl w:val="1"/>
          <w:numId w:val="63"/>
        </w:numPr>
        <w:tabs>
          <w:tab w:pos="4420" w:val="left" w:leader="none"/>
          <w:tab w:pos="9061" w:val="right" w:leader="none"/>
        </w:tabs>
        <w:spacing w:line="240" w:lineRule="auto" w:before="76" w:after="0"/>
        <w:ind w:left="4419" w:right="0" w:hanging="411"/>
        <w:jc w:val="left"/>
        <w:rPr>
          <w:b/>
          <w:color w:val="656565"/>
          <w:sz w:val="18"/>
        </w:rPr>
      </w:pPr>
      <w:r>
        <w:rPr>
          <w:b/>
          <w:i/>
          <w:color w:val="656565"/>
          <w:sz w:val="18"/>
        </w:rPr>
        <w:t>Tổng quan về</w:t>
      </w:r>
      <w:r>
        <w:rPr>
          <w:b/>
          <w:i/>
          <w:color w:val="656565"/>
          <w:sz w:val="18"/>
        </w:rPr>
        <w:t>lập bản đồ</w:t>
        <w:tab/>
      </w:r>
      <w:r>
        <w:rPr>
          <w:rFonts w:ascii="Times New Roman"/>
          <w:b/>
          <w:color w:val="252525"/>
          <w:sz w:val="18"/>
        </w:rPr>
        <w:t>103</w:t>
      </w:r>
    </w:p>
    <w:p>
      <w:pPr>
        <w:pStyle w:val="Heading9"/>
        <w:numPr>
          <w:ilvl w:val="2"/>
          <w:numId w:val="62"/>
        </w:numPr>
        <w:tabs>
          <w:tab w:pos="1623" w:val="left" w:leader="none"/>
          <w:tab w:pos="1624" w:val="left" w:leader="none"/>
        </w:tabs>
        <w:spacing w:line="240" w:lineRule="auto" w:before="306" w:after="0"/>
        <w:ind w:left="1623" w:right="0" w:hanging="721"/>
        <w:jc w:val="left"/>
      </w:pPr>
      <w:bookmarkStart w:name="4.1.2 Indexing a document for the first " w:id="587"/>
      <w:bookmarkEnd w:id="587"/>
      <w:r>
        <w:rPr>
          <w:b w:val="0"/>
          <w:i w:val="0"/>
        </w:rPr>
      </w:r>
      <w:bookmarkStart w:name="_bookmark438" w:id="588"/>
      <w:bookmarkEnd w:id="588"/>
      <w:r>
        <w:rPr>
          <w:b w:val="0"/>
          <w:i w:val="0"/>
        </w:rPr>
      </w:r>
      <w:bookmarkStart w:name="_bookmark438" w:id="589"/>
      <w:bookmarkEnd w:id="589"/>
      <w:r>
        <w:rPr>
          <w:color w:val="466B85"/>
          <w:w w:val="90"/>
        </w:rPr>
        <w:t>Lập chỉ mục tài liệu lần đầu tiên</w:t>
      </w:r>
      <w:bookmarkStart w:name="_bookmark439" w:id="590"/>
      <w:bookmarkEnd w:id="590"/>
    </w:p>
    <w:p>
      <w:pPr>
        <w:pStyle w:val="BodyText"/>
        <w:spacing w:line="256" w:lineRule="auto" w:before="97"/>
        <w:ind w:left="1623" w:right="315"/>
      </w:pPr>
      <w:r>
        <w:rPr>
          <w:color w:val="252525"/>
          <w:w w:val="105"/>
        </w:rPr>
        <w:t>Hãy cùng tìm hiểu điều gì sẽ xảy ra nếu chúng ta lập chỉ mục một tài liệu mà không tạo lược đồ</w:t>
      </w:r>
      <w:r>
        <w:rPr>
          <w:color w:val="252525"/>
        </w:rPr>
        <w:t>mặt trước. Giả sử chúng ta muốn lập chỉ mục cho một tài liệu phim, như được hiển thị trong danh sách sau.</w:t>
      </w:r>
    </w:p>
    <w:p>
      <w:pPr>
        <w:tabs>
          <w:tab w:pos="9063" w:val="left" w:leader="none"/>
        </w:tabs>
        <w:spacing w:before="319"/>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4.1 Lập chỉ mục một tài liệu có ID 1 vào</w:t>
      </w:r>
      <w:r>
        <w:rPr>
          <w:rFonts w:ascii="Courier New"/>
          <w:b/>
          <w:color w:val="FFFFFF"/>
          <w:w w:val="95"/>
          <w:sz w:val="18"/>
          <w:shd w:fill="6EA6CC" w:color="auto" w:val="clear"/>
        </w:rPr>
        <w:t>phim</w:t>
      </w:r>
      <w:r>
        <w:rPr>
          <w:rFonts w:ascii="Trebuchet MS"/>
          <w:b/>
          <w:color w:val="FFFFFF"/>
          <w:w w:val="95"/>
          <w:sz w:val="18"/>
          <w:shd w:fill="6EA6CC" w:color="auto" w:val="clear"/>
        </w:rPr>
        <w:t>chỉ số</w:t>
      </w:r>
      <w:r>
        <w:rPr>
          <w:rFonts w:ascii="Trebuchet MS"/>
          <w:b/>
          <w:color w:val="FFFFFF"/>
          <w:sz w:val="18"/>
          <w:shd w:fill="6EA6CC" w:color="auto" w:val="clear"/>
        </w:rPr>
        <w:tab/>
      </w:r>
    </w:p>
    <w:p>
      <w:pPr>
        <w:spacing w:after="0"/>
        <w:jc w:val="left"/>
        <w:rPr>
          <w:rFonts w:ascii="Trebuchet MS"/>
          <w:sz w:val="18"/>
        </w:rPr>
        <w:sectPr>
          <w:pgSz w:w="10620" w:h="13320"/>
          <w:pgMar w:top="420" w:bottom="280" w:left="420" w:right="820"/>
        </w:sectPr>
      </w:pPr>
    </w:p>
    <w:p>
      <w:pPr>
        <w:pStyle w:val="BodyText"/>
        <w:spacing w:before="6"/>
        <w:rPr>
          <w:rFonts w:ascii="Trebuchet MS"/>
          <w:b/>
          <w:sz w:val="16"/>
        </w:rPr>
      </w:pPr>
    </w:p>
    <w:p>
      <w:pPr>
        <w:spacing w:before="0"/>
        <w:ind w:left="1623" w:right="0" w:firstLine="0"/>
        <w:jc w:val="left"/>
        <w:rPr>
          <w:rFonts w:ascii="Courier New"/>
          <w:sz w:val="16"/>
        </w:rPr>
      </w:pPr>
      <w:r>
        <w:rPr>
          <w:rFonts w:ascii="Courier New"/>
          <w:color w:val="252525"/>
          <w:sz w:val="16"/>
        </w:rPr>
        <w:t>PUT phim/_doc/1</w:t>
      </w:r>
    </w:p>
    <w:p>
      <w:pPr>
        <w:spacing w:before="18"/>
        <w:ind w:left="1623" w:right="0" w:firstLine="0"/>
        <w:jc w:val="left"/>
        <w:rPr>
          <w:rFonts w:ascii="Courier New"/>
          <w:sz w:val="16"/>
        </w:rPr>
      </w:pPr>
      <w:r>
        <w:rPr>
          <w:rFonts w:ascii="Courier New"/>
          <w:color w:val="252525"/>
          <w:w w:val="99"/>
          <w:sz w:val="16"/>
        </w:rPr>
        <w:t>{</w:t>
      </w:r>
    </w:p>
    <w:p>
      <w:pPr>
        <w:spacing w:line="266" w:lineRule="auto" w:before="20"/>
        <w:ind w:left="1815" w:right="0" w:firstLine="0"/>
        <w:jc w:val="left"/>
        <w:rPr>
          <w:rFonts w:ascii="Courier New"/>
          <w:sz w:val="16"/>
        </w:rPr>
      </w:pPr>
      <w:r>
        <w:rPr>
          <w:rFonts w:ascii="Courier New"/>
          <w:color w:val="252525"/>
          <w:spacing w:val="-1"/>
          <w:sz w:val="16"/>
        </w:rPr>
        <w:t>"title":"Bố già",</w:t>
      </w:r>
      <w:r>
        <w:rPr>
          <w:rFonts w:ascii="Courier New"/>
          <w:color w:val="252525"/>
          <w:sz w:val="16"/>
        </w:rPr>
        <w:t>"xếp hạng":4.9,</w:t>
      </w:r>
    </w:p>
    <w:p>
      <w:pPr>
        <w:pStyle w:val="BodyText"/>
        <w:rPr>
          <w:rFonts w:ascii="Courier New"/>
          <w:sz w:val="18"/>
        </w:rPr>
      </w:pPr>
      <w:r>
        <w:rPr/>
        <w:br w:type="column"/>
      </w:r>
      <w:r>
        <w:rPr>
          <w:rFonts w:ascii="Courier New"/>
          <w:sz w:val="18"/>
        </w:rPr>
      </w:r>
    </w:p>
    <w:p>
      <w:pPr>
        <w:spacing w:line="200" w:lineRule="exact" w:before="120"/>
        <w:ind w:left="620" w:right="0" w:firstLine="0"/>
        <w:jc w:val="left"/>
        <w:rPr>
          <w:rFonts w:ascii="Trebuchet MS"/>
          <w:b/>
          <w:sz w:val="18"/>
        </w:rPr>
      </w:pPr>
      <w:r>
        <w:rPr>
          <w:rFonts w:ascii="Trebuchet MS"/>
          <w:b/>
          <w:color w:val="656565"/>
          <w:w w:val="80"/>
          <w:sz w:val="18"/>
        </w:rPr>
        <w:t>Tiêu đề của</w:t>
      </w:r>
    </w:p>
    <w:p>
      <w:pPr>
        <w:tabs>
          <w:tab w:pos="1582" w:val="left" w:leader="none"/>
        </w:tabs>
        <w:spacing w:line="200" w:lineRule="exact" w:before="0"/>
        <w:ind w:left="620" w:right="0" w:firstLine="0"/>
        <w:jc w:val="left"/>
        <w:rPr>
          <w:rFonts w:ascii="Trebuchet MS"/>
          <w:b/>
          <w:sz w:val="18"/>
        </w:rPr>
      </w:pPr>
      <w:r>
        <w:rPr/>
        <w:drawing>
          <wp:anchor distT="0" distB="0" distL="0" distR="0" allowOverlap="1" layoutInCell="1" locked="0" behindDoc="0" simplePos="0" relativeHeight="15877632">
            <wp:simplePos x="0" y="0"/>
            <wp:positionH relativeFrom="page">
              <wp:posOffset>2775204</wp:posOffset>
            </wp:positionH>
            <wp:positionV relativeFrom="paragraph">
              <wp:posOffset>-103309</wp:posOffset>
            </wp:positionV>
            <wp:extent cx="213357" cy="231650"/>
            <wp:effectExtent l="0" t="0" r="0" b="0"/>
            <wp:wrapNone/>
            <wp:docPr id="103" name="image42.png"/>
            <wp:cNvGraphicFramePr>
              <a:graphicFrameLocks noChangeAspect="1"/>
            </wp:cNvGraphicFramePr>
            <a:graphic>
              <a:graphicData uri="http://schemas.openxmlformats.org/drawingml/2006/picture">
                <pic:pic>
                  <pic:nvPicPr>
                    <pic:cNvPr id="104" name="image42.png"/>
                    <pic:cNvPicPr/>
                  </pic:nvPicPr>
                  <pic:blipFill>
                    <a:blip r:embed="rId66" cstate="print"/>
                    <a:stretch>
                      <a:fillRect/>
                    </a:stretch>
                  </pic:blipFill>
                  <pic:spPr>
                    <a:xfrm>
                      <a:off x="0" y="0"/>
                      <a:ext cx="213357" cy="231650"/>
                    </a:xfrm>
                    <a:prstGeom prst="rect">
                      <a:avLst/>
                    </a:prstGeom>
                  </pic:spPr>
                </pic:pic>
              </a:graphicData>
            </a:graphic>
          </wp:anchor>
        </w:drawing>
      </w:r>
      <w:r>
        <w:rPr/>
        <w:drawing>
          <wp:anchor distT="0" distB="0" distL="0" distR="0" allowOverlap="1" layoutInCell="1" locked="0" behindDoc="1" simplePos="0" relativeHeight="468162048">
            <wp:simplePos x="0" y="0"/>
            <wp:positionH relativeFrom="page">
              <wp:posOffset>3386328</wp:posOffset>
            </wp:positionH>
            <wp:positionV relativeFrom="paragraph">
              <wp:posOffset>23184</wp:posOffset>
            </wp:positionV>
            <wp:extent cx="213357" cy="232409"/>
            <wp:effectExtent l="0" t="0" r="0" b="0"/>
            <wp:wrapNone/>
            <wp:docPr id="105" name="image98.png"/>
            <wp:cNvGraphicFramePr>
              <a:graphicFrameLocks noChangeAspect="1"/>
            </wp:cNvGraphicFramePr>
            <a:graphic>
              <a:graphicData uri="http://schemas.openxmlformats.org/drawingml/2006/picture">
                <pic:pic>
                  <pic:nvPicPr>
                    <pic:cNvPr id="106" name="image98.png"/>
                    <pic:cNvPicPr/>
                  </pic:nvPicPr>
                  <pic:blipFill>
                    <a:blip r:embed="rId123" cstate="print"/>
                    <a:stretch>
                      <a:fillRect/>
                    </a:stretch>
                  </pic:blipFill>
                  <pic:spPr>
                    <a:xfrm>
                      <a:off x="0" y="0"/>
                      <a:ext cx="213357" cy="232409"/>
                    </a:xfrm>
                    <a:prstGeom prst="rect">
                      <a:avLst/>
                    </a:prstGeom>
                  </pic:spPr>
                </pic:pic>
              </a:graphicData>
            </a:graphic>
          </wp:anchor>
        </w:drawing>
      </w:r>
      <w:r>
        <w:rPr>
          <w:rFonts w:ascii="Trebuchet MS"/>
          <w:b/>
          <w:color w:val="656565"/>
          <w:w w:val="80"/>
          <w:position w:val="1"/>
          <w:sz w:val="18"/>
        </w:rPr>
        <w:t>cái</w:t>
      </w:r>
      <w:r>
        <w:rPr>
          <w:rFonts w:ascii="Trebuchet MS"/>
          <w:b/>
          <w:color w:val="656565"/>
          <w:w w:val="80"/>
          <w:position w:val="1"/>
          <w:sz w:val="18"/>
        </w:rPr>
        <w:t>bộ phim</w:t>
        <w:tab/>
      </w:r>
      <w:r>
        <w:rPr>
          <w:rFonts w:ascii="Trebuchet MS"/>
          <w:b/>
          <w:color w:val="656565"/>
          <w:w w:val="80"/>
          <w:sz w:val="18"/>
        </w:rPr>
        <w:t>Đánh giá đã đưa ra</w:t>
      </w:r>
    </w:p>
    <w:p>
      <w:pPr>
        <w:spacing w:line="199" w:lineRule="exact" w:before="0"/>
        <w:ind w:left="1583" w:right="0" w:firstLine="0"/>
        <w:jc w:val="left"/>
        <w:rPr>
          <w:rFonts w:ascii="Trebuchet MS"/>
          <w:b/>
          <w:sz w:val="18"/>
        </w:rPr>
      </w:pPr>
      <w:r>
        <w:rPr/>
        <w:drawing>
          <wp:anchor distT="0" distB="0" distL="0" distR="0" allowOverlap="1" layoutInCell="1" locked="0" behindDoc="0" simplePos="0" relativeHeight="15878656">
            <wp:simplePos x="0" y="0"/>
            <wp:positionH relativeFrom="page">
              <wp:posOffset>3291840</wp:posOffset>
            </wp:positionH>
            <wp:positionV relativeFrom="paragraph">
              <wp:posOffset>202510</wp:posOffset>
            </wp:positionV>
            <wp:extent cx="220215" cy="233172"/>
            <wp:effectExtent l="0" t="0" r="0" b="0"/>
            <wp:wrapNone/>
            <wp:docPr id="107" name="image97.png"/>
            <wp:cNvGraphicFramePr>
              <a:graphicFrameLocks noChangeAspect="1"/>
            </wp:cNvGraphicFramePr>
            <a:graphic>
              <a:graphicData uri="http://schemas.openxmlformats.org/drawingml/2006/picture">
                <pic:pic>
                  <pic:nvPicPr>
                    <pic:cNvPr id="108" name="image97.png"/>
                    <pic:cNvPicPr/>
                  </pic:nvPicPr>
                  <pic:blipFill>
                    <a:blip r:embed="rId121" cstate="print"/>
                    <a:stretch>
                      <a:fillRect/>
                    </a:stretch>
                  </pic:blipFill>
                  <pic:spPr>
                    <a:xfrm>
                      <a:off x="0" y="0"/>
                      <a:ext cx="220215" cy="233172"/>
                    </a:xfrm>
                    <a:prstGeom prst="rect">
                      <a:avLst/>
                    </a:prstGeom>
                  </pic:spPr>
                </pic:pic>
              </a:graphicData>
            </a:graphic>
          </wp:anchor>
        </w:drawing>
      </w:r>
      <w:r>
        <w:rPr>
          <w:rFonts w:ascii="Trebuchet MS"/>
          <w:b/>
          <w:color w:val="656565"/>
          <w:w w:val="80"/>
          <w:sz w:val="18"/>
        </w:rPr>
        <w:t>đến bộ phim</w:t>
      </w:r>
    </w:p>
    <w:p>
      <w:pPr>
        <w:spacing w:after="0" w:line="199" w:lineRule="exact"/>
        <w:jc w:val="left"/>
        <w:rPr>
          <w:rFonts w:ascii="Trebuchet MS"/>
          <w:sz w:val="18"/>
        </w:rPr>
        <w:sectPr>
          <w:type w:val="continuous"/>
          <w:pgSz w:w="10620" w:h="13320"/>
          <w:pgMar w:top="1260" w:bottom="280" w:left="420" w:right="820"/>
          <w:cols w:num="2" w:equalWidth="0">
            <w:col w:w="3737" w:space="40"/>
            <w:col w:w="5603"/>
          </w:cols>
        </w:sectPr>
      </w:pPr>
    </w:p>
    <w:p>
      <w:pPr>
        <w:spacing w:line="178" w:lineRule="exact" w:before="0"/>
        <w:ind w:left="1815" w:right="0" w:firstLine="0"/>
        <w:jc w:val="center"/>
        <w:rPr>
          <w:rFonts w:ascii="Courier New"/>
          <w:sz w:val="16"/>
        </w:rPr>
      </w:pPr>
      <w:r>
        <w:rPr>
          <w:rFonts w:ascii="Courier New"/>
          <w:color w:val="252525"/>
          <w:spacing w:val="-1"/>
          <w:sz w:val="16"/>
        </w:rPr>
        <w:t>"năm phát hành":"1972/08/01"</w:t>
      </w:r>
    </w:p>
    <w:p>
      <w:pPr>
        <w:spacing w:before="19"/>
        <w:ind w:left="0" w:right="1063" w:firstLine="0"/>
        <w:jc w:val="center"/>
        <w:rPr>
          <w:rFonts w:ascii="Courier New"/>
          <w:sz w:val="16"/>
        </w:rPr>
      </w:pPr>
      <w:r>
        <w:rPr>
          <w:rFonts w:ascii="Courier New"/>
          <w:color w:val="252525"/>
          <w:w w:val="99"/>
          <w:sz w:val="16"/>
        </w:rPr>
        <w:t>}</w:t>
      </w:r>
    </w:p>
    <w:p>
      <w:pPr>
        <w:spacing w:line="218" w:lineRule="auto" w:before="57"/>
        <w:ind w:left="772" w:right="2424" w:firstLine="0"/>
        <w:jc w:val="left"/>
        <w:rPr>
          <w:rFonts w:ascii="Trebuchet MS" w:hAnsi="Trebuchet MS"/>
          <w:b/>
          <w:sz w:val="18"/>
        </w:rPr>
      </w:pPr>
      <w:r>
        <w:rPr/>
        <w:br w:type="column"/>
      </w:r>
      <w:r>
        <w:rPr>
          <w:rFonts w:ascii="Trebuchet MS" w:hAnsi="Trebuchet MS"/>
          <w:b/>
          <w:color w:val="656565"/>
          <w:w w:val="80"/>
          <w:sz w:val="18"/>
        </w:rPr>
        <w:t>Năm phát hành của phim (lưu ý định dạng ngày)</w:t>
      </w:r>
    </w:p>
    <w:p>
      <w:pPr>
        <w:spacing w:after="0" w:line="218" w:lineRule="auto"/>
        <w:jc w:val="left"/>
        <w:rPr>
          <w:rFonts w:ascii="Trebuchet MS" w:hAnsi="Trebuchet MS"/>
          <w:sz w:val="18"/>
        </w:rPr>
        <w:sectPr>
          <w:type w:val="continuous"/>
          <w:pgSz w:w="10620" w:h="13320"/>
          <w:pgMar w:top="1260" w:bottom="280" w:left="420" w:right="820"/>
          <w:cols w:num="2" w:equalWidth="0">
            <w:col w:w="4409" w:space="40"/>
            <w:col w:w="4931"/>
          </w:cols>
        </w:sectPr>
      </w:pPr>
    </w:p>
    <w:p>
      <w:pPr>
        <w:pStyle w:val="BodyText"/>
        <w:spacing w:line="252" w:lineRule="auto" w:before="130"/>
        <w:ind w:left="1623" w:right="310"/>
        <w:jc w:val="both"/>
      </w:pPr>
      <w:r>
        <w:rPr>
          <w:color w:val="252525"/>
          <w:w w:val="105"/>
        </w:rPr>
        <w:t>Đây là tài liệu đầu tiên được gửi đến Elasticsearch để được lập chỉ mục. Hãy nhớ rằng, chúng tôi đã không tạo chỉ mục (phim) hoặc lược đồ cho dữ liệu tài liệu này trước khi nhập tài liệu. Sau đây là những gì xảy ra khi tài liệu này đến công cụ:</w:t>
      </w:r>
    </w:p>
    <w:p>
      <w:pPr>
        <w:pStyle w:val="BodyText"/>
        <w:spacing w:before="78"/>
        <w:ind w:left="1923"/>
        <w:jc w:val="both"/>
      </w:pPr>
      <w:r>
        <w:rPr>
          <w:rFonts w:ascii="Trebuchet MS"/>
          <w:b/>
          <w:color w:val="CCA657"/>
          <w:w w:val="105"/>
          <w:sz w:val="14"/>
        </w:rPr>
        <w:t>1  </w:t>
      </w:r>
      <w:r>
        <w:rPr>
          <w:color w:val="252525"/>
          <w:w w:val="105"/>
        </w:rPr>
        <w:t>Một chỉ mục mới (phim) sẽ được tạo tự động theo cài đặt mặc định.</w:t>
      </w:r>
    </w:p>
    <w:p>
      <w:pPr>
        <w:spacing w:line="252" w:lineRule="auto" w:before="32"/>
        <w:ind w:left="2175" w:right="310" w:hanging="252"/>
        <w:jc w:val="both"/>
        <w:rPr>
          <w:sz w:val="20"/>
        </w:rPr>
      </w:pPr>
      <w:r>
        <w:rPr>
          <w:rFonts w:ascii="Trebuchet MS" w:hAnsi="Trebuchet MS"/>
          <w:b/>
          <w:color w:val="CCA657"/>
          <w:sz w:val="14"/>
        </w:rPr>
        <w:t>2</w:t>
      </w:r>
      <w:r>
        <w:rPr>
          <w:color w:val="252525"/>
          <w:sz w:val="20"/>
        </w:rPr>
        <w:t>Một lược đồ mới được tạo ra cho</w:t>
      </w:r>
      <w:r>
        <w:rPr>
          <w:rFonts w:ascii="Courier New" w:hAnsi="Courier New"/>
          <w:color w:val="252525"/>
          <w:sz w:val="17"/>
        </w:rPr>
        <w:t>phim</w:t>
      </w:r>
      <w:r>
        <w:rPr>
          <w:color w:val="252525"/>
          <w:sz w:val="20"/>
        </w:rPr>
        <w:t>chỉ mục sử dụng các kiểu dữ liệu (sẽ được thảo luận ngắn gọn) được suy ra từ các trường của tài liệu này. Ví dụ,</w:t>
      </w:r>
      <w:bookmarkStart w:name="_bookmark441" w:id="591"/>
      <w:bookmarkEnd w:id="591"/>
      <w:r>
        <w:rPr>
          <w:rFonts w:ascii="Courier New" w:hAnsi="Courier New"/>
          <w:color w:val="252525"/>
          <w:sz w:val="17"/>
        </w:rPr>
        <w:t>tiêu đề</w:t>
      </w:r>
      <w:r>
        <w:rPr>
          <w:color w:val="252525"/>
          <w:sz w:val="20"/>
        </w:rPr>
        <w:t>được thiết lập thành</w:t>
      </w:r>
      <w:bookmarkStart w:name="_bookmark440" w:id="592"/>
      <w:bookmarkEnd w:id="592"/>
      <w:r>
        <w:rPr>
          <w:rFonts w:ascii="Courier New" w:hAnsi="Courier New"/>
          <w:color w:val="252525"/>
          <w:sz w:val="17"/>
        </w:rPr>
        <w:t>chữ</w:t>
      </w:r>
      <w:r>
        <w:rPr>
          <w:color w:val="252525"/>
          <w:sz w:val="20"/>
        </w:rPr>
        <w:t>Và</w:t>
      </w:r>
      <w:r>
        <w:rPr>
          <w:rFonts w:ascii="Courier New" w:hAnsi="Courier New"/>
          <w:color w:val="252525"/>
          <w:sz w:val="17"/>
        </w:rPr>
        <w:t>từ khóa</w:t>
      </w:r>
      <w:r>
        <w:rPr>
          <w:color w:val="252525"/>
          <w:sz w:val="20"/>
        </w:rPr>
        <w:t>các loại,</w:t>
      </w:r>
      <w:r>
        <w:rPr>
          <w:rFonts w:ascii="Courier New" w:hAnsi="Courier New"/>
          <w:color w:val="252525"/>
          <w:sz w:val="17"/>
        </w:rPr>
        <w:t>xếp hạng</w:t>
      </w:r>
      <w:r>
        <w:rPr>
          <w:color w:val="252525"/>
          <w:sz w:val="20"/>
        </w:rPr>
        <w:t>ĐẾN</w:t>
      </w:r>
      <w:r>
        <w:rPr>
          <w:rFonts w:ascii="Courier New" w:hAnsi="Courier New"/>
          <w:color w:val="252525"/>
          <w:sz w:val="17"/>
        </w:rPr>
        <w:t>trôi nổi</w:t>
      </w:r>
      <w:r>
        <w:rPr>
          <w:color w:val="252525"/>
          <w:sz w:val="20"/>
        </w:rPr>
        <w:t>, Và</w:t>
      </w:r>
      <w:r>
        <w:rPr>
          <w:rFonts w:ascii="Courier New" w:hAnsi="Courier New"/>
          <w:color w:val="252525"/>
          <w:sz w:val="17"/>
        </w:rPr>
        <w:t>năm phát hành</w:t>
      </w:r>
      <w:r>
        <w:rPr>
          <w:color w:val="252525"/>
          <w:sz w:val="20"/>
        </w:rPr>
        <w:t>đến một</w:t>
      </w:r>
      <w:r>
        <w:rPr>
          <w:rFonts w:ascii="Courier New" w:hAnsi="Courier New"/>
          <w:color w:val="252525"/>
          <w:sz w:val="17"/>
        </w:rPr>
        <w:t>ngày</w:t>
      </w:r>
      <w:r>
        <w:rPr>
          <w:color w:val="252525"/>
          <w:sz w:val="20"/>
        </w:rPr>
        <w:t>kiểu.</w:t>
      </w:r>
    </w:p>
    <w:p>
      <w:pPr>
        <w:pStyle w:val="BodyText"/>
        <w:spacing w:before="19"/>
        <w:ind w:left="1923"/>
        <w:jc w:val="both"/>
      </w:pPr>
      <w:r>
        <w:rPr>
          <w:rFonts w:ascii="Trebuchet MS"/>
          <w:b/>
          <w:color w:val="CCA657"/>
          <w:w w:val="105"/>
          <w:sz w:val="14"/>
        </w:rPr>
        <w:t>3    </w:t>
      </w:r>
      <w:r>
        <w:rPr>
          <w:color w:val="252525"/>
          <w:w w:val="105"/>
        </w:rPr>
        <w:t>Tài liệu được lập chỉ mục và lưu trữ trong kho dữ liệu Elasticsearch.</w:t>
      </w:r>
    </w:p>
    <w:p>
      <w:pPr>
        <w:pStyle w:val="BodyText"/>
        <w:spacing w:line="252" w:lineRule="auto" w:before="32"/>
        <w:ind w:left="2175" w:right="318" w:hanging="252"/>
        <w:jc w:val="both"/>
      </w:pPr>
      <w:r>
        <w:rPr>
          <w:rFonts w:ascii="Trebuchet MS"/>
          <w:b/>
          <w:color w:val="CCA657"/>
          <w:w w:val="105"/>
          <w:sz w:val="14"/>
        </w:rPr>
        <w:t>4</w:t>
      </w:r>
      <w:r>
        <w:rPr>
          <w:color w:val="252525"/>
          <w:w w:val="105"/>
        </w:rPr>
        <w:t>Các tài liệu tiếp theo được lập chỉ mục mà không cần trải qua các bước trước đó vì Elasticsearch sẽ tham khảo lược đồ mới tạo để lập chỉ mục thêm.</w:t>
      </w:r>
    </w:p>
    <w:p>
      <w:pPr>
        <w:pStyle w:val="BodyText"/>
        <w:spacing w:line="252" w:lineRule="auto" w:before="99"/>
        <w:ind w:left="1623" w:right="313"/>
        <w:jc w:val="both"/>
      </w:pPr>
      <w:r>
        <w:rPr>
          <w:color w:val="252525"/>
          <w:w w:val="105"/>
        </w:rPr>
        <w:t>Elasticsearch thực hiện một số công việc cơ bản đằng sau hậu trường khi thực hiện các bước này để tạo định nghĩa lược đồ với tên trường và thông tin bổ sung. Chúng ta có thể sử dụng API ánh xạ để lấy động định nghĩa lược đồ mà Elasticsearch đã tạo. Phản hồi cho lệnh GET được hiển thị trong hình 4.2.</w:t>
      </w:r>
      <w:bookmarkStart w:name="_bookmark442" w:id="593"/>
      <w:bookmarkEnd w:id="593"/>
    </w:p>
    <w:p>
      <w:pPr>
        <w:pStyle w:val="BodyText"/>
        <w:spacing w:before="8"/>
        <w:rPr>
          <w:sz w:val="10"/>
        </w:rPr>
      </w:pPr>
    </w:p>
    <w:p>
      <w:pPr>
        <w:spacing w:after="0"/>
        <w:rPr>
          <w:sz w:val="10"/>
        </w:rPr>
        <w:sectPr>
          <w:type w:val="continuous"/>
          <w:pgSz w:w="10620" w:h="13320"/>
          <w:pgMar w:top="1260" w:bottom="280" w:left="420" w:right="820"/>
        </w:sectPr>
      </w:pPr>
    </w:p>
    <w:p>
      <w:pPr>
        <w:spacing w:before="90"/>
        <w:ind w:left="1583" w:right="0" w:firstLine="0"/>
        <w:jc w:val="left"/>
        <w:rPr>
          <w:rFonts w:ascii="Courier New"/>
          <w:sz w:val="16"/>
        </w:rPr>
      </w:pPr>
      <w:r>
        <w:rPr>
          <w:rFonts w:ascii="Courier New"/>
          <w:color w:val="010202"/>
          <w:sz w:val="16"/>
        </w:rPr>
        <w:t>...</w:t>
      </w:r>
    </w:p>
    <w:p>
      <w:pPr>
        <w:spacing w:before="68"/>
        <w:ind w:left="1679" w:right="0" w:firstLine="0"/>
        <w:jc w:val="left"/>
        <w:rPr>
          <w:rFonts w:ascii="Courier New"/>
          <w:sz w:val="16"/>
        </w:rPr>
      </w:pPr>
      <w:r>
        <w:rPr>
          <w:rFonts w:ascii="Courier New"/>
          <w:color w:val="010202"/>
          <w:sz w:val="16"/>
        </w:rPr>
        <w:t>"của cải" : {</w:t>
      </w:r>
    </w:p>
    <w:p>
      <w:pPr>
        <w:spacing w:line="328" w:lineRule="auto" w:before="67"/>
        <w:ind w:left="1871" w:right="-1" w:firstLine="0"/>
        <w:jc w:val="left"/>
        <w:rPr>
          <w:rFonts w:ascii="Courier New"/>
          <w:sz w:val="16"/>
        </w:rPr>
      </w:pPr>
      <w:r>
        <w:rPr/>
        <w:pict>
          <v:group style="position:absolute;margin-left:75.346100pt;margin-top:22.906248pt;width:28.9pt;height:14.45pt;mso-position-horizontal-relative:page;mso-position-vertical-relative:paragraph;z-index:15880192" coordorigin="1507,458" coordsize="578,289">
            <v:shape style="position:absolute;left:1511;top:463;width:568;height:279" coordorigin="1512,463" coordsize="568,279" path="m2010,463l2010,498,1634,498,1586,508,1548,534,1522,572,1512,620,1512,742,1582,742,1582,620,1586,600,1597,583,1614,572,1634,568,2010,568,2010,603,2080,533,2010,463xe" filled="true" fillcolor="#ffeec5" stroked="false">
              <v:path arrowok="t"/>
              <v:fill type="solid"/>
            </v:shape>
            <v:shape style="position:absolute;left:1511;top:463;width:568;height:279" coordorigin="1512,463" coordsize="568,279" path="m1512,742l1512,620,1522,572,1548,534,1586,508,1634,498,2010,498,2010,463,2080,533,2010,603,2010,568,1634,568,1614,572,1597,583,1586,600,1582,620,1582,742,1512,742xe" filled="false" stroked="true" strokeweight=".5pt" strokecolor="#211f1f">
              <v:path arrowok="t"/>
              <v:stroke dashstyle="solid"/>
            </v:shape>
            <w10:wrap type="none"/>
          </v:group>
        </w:pict>
      </w:r>
      <w:r>
        <w:rPr>
          <w:rFonts w:ascii="Courier New"/>
          <w:color w:val="010202"/>
          <w:sz w:val="16"/>
        </w:rPr>
        <w:t>"xếp hạng" : {"loại" : "float"}, "năm phát hành" : {</w:t>
      </w:r>
    </w:p>
    <w:p>
      <w:pPr>
        <w:spacing w:before="2"/>
        <w:ind w:left="2063" w:right="0" w:firstLine="0"/>
        <w:jc w:val="left"/>
        <w:rPr>
          <w:rFonts w:ascii="Courier New"/>
          <w:sz w:val="16"/>
        </w:rPr>
      </w:pPr>
      <w:r>
        <w:rPr>
          <w:rFonts w:ascii="Courier New"/>
          <w:color w:val="010202"/>
          <w:sz w:val="16"/>
        </w:rPr>
        <w:t>"loại" : "ngày",</w:t>
      </w:r>
    </w:p>
    <w:p>
      <w:pPr>
        <w:pStyle w:val="BodyText"/>
        <w:spacing w:before="1"/>
        <w:rPr>
          <w:rFonts w:ascii="Courier New"/>
          <w:sz w:val="22"/>
        </w:rPr>
      </w:pPr>
      <w:r>
        <w:rPr/>
        <w:br w:type="column"/>
      </w:r>
      <w:r>
        <w:rPr>
          <w:rFonts w:ascii="Courier New"/>
          <w:sz w:val="22"/>
        </w:rPr>
      </w:r>
    </w:p>
    <w:p>
      <w:pPr>
        <w:spacing w:line="213" w:lineRule="auto" w:before="0"/>
        <w:ind w:left="530" w:right="1664" w:firstLine="0"/>
        <w:jc w:val="both"/>
        <w:rPr>
          <w:rFonts w:ascii="Trebuchet MS"/>
          <w:b/>
          <w:sz w:val="18"/>
        </w:rPr>
      </w:pPr>
      <w:r>
        <w:rPr>
          <w:rFonts w:ascii="Trebuchet MS"/>
          <w:b/>
          <w:color w:val="211F1F"/>
          <w:w w:val="85"/>
          <w:sz w:val="18"/>
        </w:rPr>
        <w:t>Do đó</w:t>
      </w:r>
      <w:r>
        <w:rPr>
          <w:rFonts w:ascii="Courier New"/>
          <w:b/>
          <w:color w:val="1F1D1E"/>
          <w:w w:val="85"/>
          <w:sz w:val="16"/>
        </w:rPr>
        <w:t>xếp hạng</w:t>
      </w:r>
      <w:r>
        <w:rPr>
          <w:rFonts w:ascii="Trebuchet MS"/>
          <w:b/>
          <w:color w:val="211F1F"/>
          <w:w w:val="85"/>
          <w:sz w:val="18"/>
        </w:rPr>
        <w:t>giá trị 4,9, một số dấu phẩy động, kiểu được xác định là</w:t>
      </w:r>
      <w:r>
        <w:rPr>
          <w:rFonts w:ascii="Courier New"/>
          <w:b/>
          <w:color w:val="211F1F"/>
          <w:w w:val="90"/>
          <w:sz w:val="16"/>
        </w:rPr>
        <w:t>trôi nổi</w:t>
      </w:r>
      <w:r>
        <w:rPr>
          <w:rFonts w:ascii="Trebuchet MS"/>
          <w:b/>
          <w:color w:val="211F1F"/>
          <w:w w:val="90"/>
          <w:sz w:val="18"/>
        </w:rPr>
        <w:t>.</w:t>
      </w:r>
    </w:p>
    <w:p>
      <w:pPr>
        <w:spacing w:after="0" w:line="213" w:lineRule="auto"/>
        <w:jc w:val="both"/>
        <w:rPr>
          <w:rFonts w:ascii="Trebuchet MS"/>
          <w:sz w:val="18"/>
        </w:rPr>
        <w:sectPr>
          <w:type w:val="continuous"/>
          <w:pgSz w:w="10620" w:h="13320"/>
          <w:pgMar w:top="1260" w:bottom="280" w:left="420" w:right="820"/>
          <w:cols w:num="2" w:equalWidth="0">
            <w:col w:w="4752" w:space="40"/>
            <w:col w:w="4588"/>
          </w:cols>
        </w:sectPr>
      </w:pPr>
    </w:p>
    <w:p>
      <w:pPr>
        <w:spacing w:before="68"/>
        <w:ind w:left="315" w:right="0" w:firstLine="0"/>
        <w:jc w:val="center"/>
        <w:rPr>
          <w:rFonts w:ascii="Courier New"/>
          <w:sz w:val="16"/>
        </w:rPr>
      </w:pPr>
      <w:r>
        <w:rPr/>
        <w:pict>
          <v:group style="position:absolute;margin-left:258.983002pt;margin-top:-37.791134pt;width:24.2pt;height:9.7pt;mso-position-horizontal-relative:page;mso-position-vertical-relative:paragraph;z-index:15879168" coordorigin="5180,-756" coordsize="484,194">
            <v:shape style="position:absolute;left:5233;top:-753;width:427;height:154" coordorigin="5233,-753" coordsize="427,154" path="m5233,-599l5308,-600,5403,-618,5461,-669,5471,-689,5481,-707,5495,-724,5517,-738,5550,-748,5596,-753,5660,-751e" filled="false" stroked="true" strokeweight=".3pt" strokecolor="#211f1f">
              <v:path arrowok="t"/>
              <v:stroke dashstyle="solid"/>
            </v:shape>
            <v:shape style="position:absolute;left:5179;top:-637;width:66;height:75" coordorigin="5180,-637" coordsize="66,75" path="m5246,-637l5180,-601,5243,-562,5246,-637xe" filled="true" fillcolor="#211f1f" stroked="false">
              <v:path arrowok="t"/>
              <v:fill type="solid"/>
            </v:shape>
            <w10:wrap type="none"/>
          </v:group>
        </w:pict>
      </w:r>
      <w:r>
        <w:rPr/>
        <w:pict>
          <v:shape style="position:absolute;margin-left:71.700897pt;margin-top:5.943045pt;width:10.15pt;height:93.2pt;mso-position-horizontal-relative:page;mso-position-vertical-relative:paragraph;z-index:15880704" type="#_x0000_t202" filled="false" stroked="false">
            <v:textbox inset="0,0,0,0" style="layout-flow:vertical;mso-layout-flow-alt:bottom-to-top">
              <w:txbxContent>
                <w:p>
                  <w:pPr>
                    <w:spacing w:before="9"/>
                    <w:ind w:left="20" w:right="0" w:firstLine="0"/>
                    <w:jc w:val="left"/>
                    <w:rPr>
                      <w:rFonts w:ascii="Courier New"/>
                      <w:sz w:val="16"/>
                    </w:rPr>
                  </w:pPr>
                  <w:r>
                    <w:rPr>
                      <w:rFonts w:ascii="Courier New"/>
                      <w:color w:val="010202"/>
                      <w:sz w:val="16"/>
                    </w:rPr>
                    <w:t>NHẬN phim/_mapping</w:t>
                  </w:r>
                </w:p>
              </w:txbxContent>
            </v:textbox>
            <w10:wrap type="none"/>
          </v:shape>
        </w:pict>
      </w:r>
      <w:r>
        <w:rPr>
          <w:rFonts w:ascii="Courier New"/>
          <w:color w:val="010202"/>
          <w:sz w:val="16"/>
        </w:rPr>
        <w:t>"định dạng": "năm/tháng/ngày HH:mm:ss||năm/tháng/ngày||epoch_millis"</w:t>
      </w:r>
    </w:p>
    <w:p>
      <w:pPr>
        <w:spacing w:after="0"/>
        <w:jc w:val="center"/>
        <w:rPr>
          <w:rFonts w:ascii="Courier New"/>
          <w:sz w:val="16"/>
        </w:rPr>
        <w:sectPr>
          <w:type w:val="continuous"/>
          <w:pgSz w:w="10620" w:h="13320"/>
          <w:pgMar w:top="1260" w:bottom="280" w:left="420" w:right="820"/>
        </w:sectPr>
      </w:pPr>
    </w:p>
    <w:p>
      <w:pPr>
        <w:spacing w:before="68"/>
        <w:ind w:left="1871" w:right="0" w:firstLine="0"/>
        <w:jc w:val="left"/>
        <w:rPr>
          <w:rFonts w:ascii="Courier New"/>
          <w:sz w:val="16"/>
        </w:rPr>
      </w:pPr>
      <w:r>
        <w:rPr>
          <w:rFonts w:ascii="Courier New"/>
          <w:color w:val="010202"/>
          <w:sz w:val="16"/>
        </w:rPr>
        <w:t>},</w:t>
      </w:r>
    </w:p>
    <w:p>
      <w:pPr>
        <w:spacing w:before="68"/>
        <w:ind w:left="1871" w:right="0" w:firstLine="0"/>
        <w:jc w:val="left"/>
        <w:rPr>
          <w:rFonts w:ascii="Courier New"/>
          <w:sz w:val="16"/>
        </w:rPr>
      </w:pPr>
      <w:r>
        <w:rPr/>
        <w:pict>
          <v:group style="position:absolute;margin-left:168.337006pt;margin-top:2.752159pt;width:95.75pt;height:72pt;mso-position-horizontal-relative:page;mso-position-vertical-relative:paragraph;z-index:-35152896" coordorigin="3367,55" coordsize="1915,1440">
            <v:shape style="position:absolute;left:3420;top:92;width:1310;height:644" coordorigin="3421,92" coordsize="1310,644" path="m3421,93l3509,92,3590,94,3664,100,3731,108,3791,118,3894,146,3976,183,4040,226,4090,274,4129,325,4161,380,4188,435,4202,462,4215,489,4244,542,4280,591,4324,635,4382,673,4455,703,4547,724,4663,735,4730,736e" filled="false" stroked="true" strokeweight=".3pt" strokecolor="#211f1f">
              <v:path arrowok="t"/>
              <v:stroke dashstyle="solid"/>
            </v:shape>
            <v:shape style="position:absolute;left:3366;top:55;width:66;height:75" coordorigin="3367,55" coordsize="66,75" path="m3431,55l3367,94,3432,130,3431,55xe" filled="true" fillcolor="#211f1f" stroked="false">
              <v:path arrowok="t"/>
              <v:fill type="solid"/>
            </v:shape>
            <v:shape style="position:absolute;left:3676;top:647;width:1602;height:845" coordorigin="3677,647" coordsize="1602,845" path="m3677,647l3748,651,3823,658,3900,668,3980,681,4061,697,4143,715,4226,736,4309,759,4392,785,4473,813,4554,842,4633,874,4709,906,4783,941,4854,977,4921,1013,4983,1051,5041,1090,5094,1129,5141,1169,5217,1250,5264,1332,5278,1413,5272,1452,5257,1491e" filled="false" stroked="true" strokeweight=".3pt" strokecolor="#211f1f">
              <v:path arrowok="t"/>
              <v:stroke dashstyle="solid"/>
            </v:shape>
            <v:shape style="position:absolute;left:3623;top:609;width:66;height:75" coordorigin="3623,610" coordsize="66,75" path="m3689,610l3623,645,3687,685,3689,610xe" filled="true" fillcolor="#211f1f" stroked="false">
              <v:path arrowok="t"/>
              <v:fill type="solid"/>
            </v:shape>
            <w10:wrap type="none"/>
          </v:group>
        </w:pict>
      </w:r>
      <w:r>
        <w:rPr>
          <w:rFonts w:ascii="Courier New"/>
          <w:color w:val="010202"/>
          <w:sz w:val="16"/>
        </w:rPr>
        <w:t>"tiêu đề" : {</w:t>
      </w:r>
    </w:p>
    <w:p>
      <w:pPr>
        <w:spacing w:before="68"/>
        <w:ind w:left="2063" w:right="0" w:firstLine="0"/>
        <w:jc w:val="left"/>
        <w:rPr>
          <w:rFonts w:ascii="Courier New"/>
          <w:sz w:val="16"/>
        </w:rPr>
      </w:pPr>
      <w:r>
        <w:rPr>
          <w:rFonts w:ascii="Courier New"/>
          <w:color w:val="010202"/>
          <w:sz w:val="16"/>
        </w:rPr>
        <w:t>"loại": "văn bản",</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spacing w:before="11"/>
        <w:rPr>
          <w:rFonts w:ascii="Courier New"/>
          <w:sz w:val="17"/>
        </w:rPr>
      </w:pPr>
    </w:p>
    <w:p>
      <w:pPr>
        <w:spacing w:before="0"/>
        <w:ind w:left="0" w:right="0" w:firstLine="0"/>
        <w:jc w:val="right"/>
        <w:rPr>
          <w:rFonts w:ascii="Trebuchet MS"/>
          <w:b/>
          <w:sz w:val="18"/>
        </w:rPr>
      </w:pPr>
      <w:r>
        <w:rPr>
          <w:rFonts w:ascii="Trebuchet MS"/>
          <w:b/>
          <w:color w:val="211F1F"/>
          <w:w w:val="90"/>
          <w:sz w:val="18"/>
        </w:rPr>
        <w:t>Các</w:t>
      </w:r>
    </w:p>
    <w:p>
      <w:pPr>
        <w:pStyle w:val="BodyText"/>
        <w:ind w:left="900" w:right="-44"/>
        <w:rPr>
          <w:rFonts w:ascii="Trebuchet MS"/>
        </w:rPr>
      </w:pPr>
      <w:r>
        <w:rPr/>
        <w:br w:type="column"/>
      </w:r>
      <w:r>
        <w:rPr>
          <w:rFonts w:ascii="Trebuchet MS"/>
        </w:rPr>
        <w:drawing>
          <wp:inline distT="0" distB="0" distL="0" distR="0">
            <wp:extent cx="235231" cy="219456"/>
            <wp:effectExtent l="0" t="0" r="0" b="0"/>
            <wp:docPr id="109" name="image99.png"/>
            <wp:cNvGraphicFramePr>
              <a:graphicFrameLocks noChangeAspect="1"/>
            </wp:cNvGraphicFramePr>
            <a:graphic>
              <a:graphicData uri="http://schemas.openxmlformats.org/drawingml/2006/picture">
                <pic:pic>
                  <pic:nvPicPr>
                    <pic:cNvPr id="110" name="image99.png"/>
                    <pic:cNvPicPr/>
                  </pic:nvPicPr>
                  <pic:blipFill>
                    <a:blip r:embed="rId124" cstate="print"/>
                    <a:stretch>
                      <a:fillRect/>
                    </a:stretch>
                  </pic:blipFill>
                  <pic:spPr>
                    <a:xfrm>
                      <a:off x="0" y="0"/>
                      <a:ext cx="235231" cy="219456"/>
                    </a:xfrm>
                    <a:prstGeom prst="rect">
                      <a:avLst/>
                    </a:prstGeom>
                  </pic:spPr>
                </pic:pic>
              </a:graphicData>
            </a:graphic>
          </wp:inline>
        </w:drawing>
      </w:r>
      <w:r>
        <w:rPr>
          <w:rFonts w:ascii="Trebuchet MS"/>
        </w:rPr>
      </w:r>
    </w:p>
    <w:p>
      <w:pPr>
        <w:pStyle w:val="BodyText"/>
        <w:spacing w:before="10"/>
        <w:rPr>
          <w:rFonts w:ascii="Trebuchet MS"/>
          <w:b/>
          <w:sz w:val="22"/>
        </w:rPr>
      </w:pPr>
    </w:p>
    <w:p>
      <w:pPr>
        <w:spacing w:line="215" w:lineRule="exact" w:before="0"/>
        <w:ind w:left="6" w:right="0" w:firstLine="0"/>
        <w:jc w:val="left"/>
        <w:rPr>
          <w:rFonts w:ascii="Trebuchet MS"/>
          <w:b/>
          <w:sz w:val="18"/>
        </w:rPr>
      </w:pPr>
      <w:r>
        <w:rPr>
          <w:rFonts w:ascii="Courier New"/>
          <w:b/>
          <w:color w:val="1F1D1E"/>
          <w:w w:val="85"/>
          <w:sz w:val="16"/>
        </w:rPr>
        <w:t>tiêu đề</w:t>
      </w:r>
      <w:r>
        <w:rPr>
          <w:rFonts w:ascii="Trebuchet MS"/>
          <w:b/>
          <w:color w:val="211F1F"/>
          <w:w w:val="85"/>
          <w:sz w:val="18"/>
        </w:rPr>
        <w:t>là văn bản</w:t>
      </w:r>
    </w:p>
    <w:p>
      <w:pPr>
        <w:spacing w:line="213" w:lineRule="auto" w:before="82"/>
        <w:ind w:left="10" w:right="1060" w:firstLine="0"/>
        <w:jc w:val="both"/>
        <w:rPr>
          <w:rFonts w:ascii="Trebuchet MS"/>
          <w:b/>
          <w:sz w:val="18"/>
        </w:rPr>
      </w:pPr>
      <w:r>
        <w:rPr/>
        <w:br w:type="column"/>
      </w:r>
      <w:r>
        <w:rPr>
          <w:rFonts w:ascii="Trebuchet MS"/>
          <w:b/>
          <w:color w:val="211F1F"/>
          <w:w w:val="90"/>
          <w:sz w:val="18"/>
        </w:rPr>
        <w:t>Như là</w:t>
      </w:r>
      <w:r>
        <w:rPr>
          <w:rFonts w:ascii="Courier New"/>
          <w:b/>
          <w:color w:val="1F1D1E"/>
          <w:w w:val="90"/>
          <w:sz w:val="16"/>
        </w:rPr>
        <w:t>năm phát hành</w:t>
      </w:r>
      <w:r>
        <w:rPr>
          <w:rFonts w:ascii="Trebuchet MS"/>
          <w:b/>
          <w:color w:val="211F1F"/>
          <w:w w:val="90"/>
          <w:sz w:val="18"/>
        </w:rPr>
        <w:t>giá trị ở định dạng năm (định dạng ISO), loại được xác định là</w:t>
      </w:r>
      <w:r>
        <w:rPr>
          <w:rFonts w:ascii="Courier New"/>
          <w:b/>
          <w:color w:val="211F1F"/>
          <w:w w:val="85"/>
          <w:sz w:val="16"/>
        </w:rPr>
        <w:t>ngày</w:t>
      </w:r>
      <w:r>
        <w:rPr>
          <w:rFonts w:ascii="Trebuchet MS"/>
          <w:b/>
          <w:color w:val="211F1F"/>
          <w:w w:val="85"/>
          <w:sz w:val="18"/>
        </w:rPr>
        <w:t>.</w:t>
      </w:r>
    </w:p>
    <w:p>
      <w:pPr>
        <w:spacing w:after="0" w:line="213" w:lineRule="auto"/>
        <w:jc w:val="both"/>
        <w:rPr>
          <w:rFonts w:ascii="Trebuchet MS"/>
          <w:sz w:val="18"/>
        </w:rPr>
        <w:sectPr>
          <w:type w:val="continuous"/>
          <w:pgSz w:w="10620" w:h="13320"/>
          <w:pgMar w:top="1260" w:bottom="280" w:left="420" w:right="820"/>
          <w:cols w:num="4" w:equalWidth="0">
            <w:col w:w="3600" w:space="40"/>
            <w:col w:w="1077" w:space="39"/>
            <w:col w:w="1270" w:space="39"/>
            <w:col w:w="3315"/>
          </w:cols>
        </w:sectPr>
      </w:pPr>
    </w:p>
    <w:p>
      <w:pPr>
        <w:spacing w:line="170" w:lineRule="exact" w:before="0"/>
        <w:ind w:left="2063" w:right="0" w:firstLine="0"/>
        <w:jc w:val="left"/>
        <w:rPr>
          <w:rFonts w:ascii="Courier New"/>
          <w:sz w:val="16"/>
        </w:rPr>
      </w:pPr>
      <w:r>
        <w:rPr>
          <w:rFonts w:ascii="Courier New"/>
          <w:color w:val="010202"/>
          <w:sz w:val="16"/>
        </w:rPr>
        <w:t>"các trường" : {</w:t>
      </w:r>
    </w:p>
    <w:p>
      <w:pPr>
        <w:spacing w:before="68"/>
        <w:ind w:left="2255" w:right="0" w:firstLine="0"/>
        <w:jc w:val="left"/>
        <w:rPr>
          <w:rFonts w:ascii="Courier New"/>
          <w:sz w:val="16"/>
        </w:rPr>
      </w:pPr>
      <w:r>
        <w:rPr>
          <w:rFonts w:ascii="Courier New"/>
          <w:color w:val="010202"/>
          <w:sz w:val="16"/>
        </w:rPr>
        <w:t>"từ khóa" : {</w:t>
      </w:r>
    </w:p>
    <w:p>
      <w:pPr>
        <w:spacing w:line="328" w:lineRule="auto" w:before="65"/>
        <w:ind w:left="2447" w:right="-2" w:firstLine="0"/>
        <w:jc w:val="left"/>
        <w:rPr>
          <w:rFonts w:ascii="Courier New"/>
          <w:sz w:val="16"/>
        </w:rPr>
      </w:pPr>
      <w:r>
        <w:rPr>
          <w:rFonts w:ascii="Courier New"/>
          <w:color w:val="010202"/>
          <w:sz w:val="16"/>
        </w:rPr>
        <w:t>"type" : "từ khóa", "ignore_above" : 256</w:t>
      </w:r>
    </w:p>
    <w:p>
      <w:pPr>
        <w:spacing w:line="179" w:lineRule="exact" w:before="0"/>
        <w:ind w:left="58" w:right="0" w:firstLine="0"/>
        <w:jc w:val="left"/>
        <w:rPr>
          <w:rFonts w:ascii="Courier New"/>
          <w:b/>
          <w:sz w:val="16"/>
        </w:rPr>
      </w:pPr>
      <w:r>
        <w:rPr/>
        <w:br w:type="column"/>
      </w:r>
      <w:r>
        <w:rPr>
          <w:rFonts w:ascii="Trebuchet MS"/>
          <w:b/>
          <w:color w:val="211F1F"/>
          <w:w w:val="85"/>
          <w:sz w:val="18"/>
        </w:rPr>
        <w:t>thông tin, vì vậy một</w:t>
      </w:r>
      <w:r>
        <w:rPr>
          <w:rFonts w:ascii="Courier New"/>
          <w:b/>
          <w:color w:val="211F1F"/>
          <w:w w:val="85"/>
          <w:sz w:val="16"/>
        </w:rPr>
        <w:t>chữ</w:t>
      </w:r>
    </w:p>
    <w:p>
      <w:pPr>
        <w:spacing w:line="195" w:lineRule="exact" w:before="0"/>
        <w:ind w:left="58" w:right="0" w:firstLine="0"/>
        <w:jc w:val="left"/>
        <w:rPr>
          <w:rFonts w:ascii="Trebuchet MS"/>
          <w:b/>
          <w:sz w:val="18"/>
        </w:rPr>
      </w:pPr>
      <w:r>
        <w:rPr>
          <w:rFonts w:ascii="Trebuchet MS"/>
          <w:b/>
          <w:color w:val="211F1F"/>
          <w:w w:val="80"/>
          <w:sz w:val="18"/>
        </w:rPr>
        <w:t>kiểu dữ liệu được chỉ định.</w:t>
      </w:r>
    </w:p>
    <w:p>
      <w:pPr>
        <w:spacing w:after="0" w:line="195" w:lineRule="exact"/>
        <w:jc w:val="left"/>
        <w:rPr>
          <w:rFonts w:ascii="Trebuchet MS"/>
          <w:sz w:val="18"/>
        </w:rPr>
        <w:sectPr>
          <w:type w:val="continuous"/>
          <w:pgSz w:w="10620" w:h="13320"/>
          <w:pgMar w:top="1260" w:bottom="280" w:left="420" w:right="820"/>
          <w:cols w:num="2" w:equalWidth="0">
            <w:col w:w="4368" w:space="40"/>
            <w:col w:w="4972"/>
          </w:cols>
        </w:sectPr>
      </w:pPr>
    </w:p>
    <w:p>
      <w:pPr>
        <w:tabs>
          <w:tab w:pos="1552" w:val="left" w:leader="none"/>
        </w:tabs>
        <w:spacing w:line="172" w:lineRule="exact" w:before="0"/>
        <w:ind w:left="0" w:right="0" w:firstLine="0"/>
        <w:jc w:val="right"/>
        <w:rPr>
          <w:rFonts w:ascii="Trebuchet MS"/>
          <w:b/>
          <w:sz w:val="18"/>
        </w:rPr>
      </w:pPr>
      <w:r>
        <w:rPr>
          <w:rFonts w:ascii="Courier New"/>
          <w:color w:val="010202"/>
          <w:sz w:val="16"/>
        </w:rPr>
        <w:t>}</w:t>
        <w:tab/>
      </w:r>
      <w:r>
        <w:rPr>
          <w:rFonts w:ascii="Trebuchet MS"/>
          <w:b/>
          <w:color w:val="211F1F"/>
          <w:w w:val="85"/>
          <w:sz w:val="18"/>
        </w:rPr>
        <w:t>Các</w:t>
      </w:r>
      <w:r>
        <w:rPr>
          <w:rFonts w:ascii="Courier New"/>
          <w:b/>
          <w:color w:val="211F1F"/>
          <w:w w:val="85"/>
          <w:sz w:val="16"/>
        </w:rPr>
        <w:t>cánh đồng</w:t>
      </w:r>
      <w:r>
        <w:rPr>
          <w:rFonts w:ascii="Trebuchet MS"/>
          <w:b/>
          <w:color w:val="211F1F"/>
          <w:w w:val="85"/>
          <w:sz w:val="18"/>
        </w:rPr>
        <w:t>đối tượng chỉ ra</w:t>
      </w:r>
    </w:p>
    <w:p>
      <w:pPr>
        <w:tabs>
          <w:tab w:pos="3808" w:val="left" w:leader="none"/>
        </w:tabs>
        <w:spacing w:line="165" w:lineRule="auto" w:before="17"/>
        <w:ind w:left="3808" w:right="12" w:hanging="1745"/>
        <w:jc w:val="right"/>
        <w:rPr>
          <w:rFonts w:ascii="Trebuchet MS"/>
          <w:b/>
          <w:sz w:val="18"/>
        </w:rPr>
      </w:pPr>
      <w:r>
        <w:rPr>
          <w:rFonts w:ascii="Courier New"/>
          <w:color w:val="010202"/>
          <w:w w:val="95"/>
          <w:position w:val="-5"/>
          <w:sz w:val="16"/>
        </w:rPr>
        <w:t>}</w:t>
        <w:tab/>
      </w:r>
      <w:r>
        <w:rPr>
          <w:rFonts w:ascii="Trebuchet MS"/>
          <w:b/>
          <w:color w:val="211F1F"/>
          <w:w w:val="80"/>
          <w:sz w:val="18"/>
        </w:rPr>
        <w:t>kiểu dữ liệu thứ hai được xác định cho cùng một</w:t>
      </w:r>
      <w:r>
        <w:rPr>
          <w:rFonts w:ascii="Courier New"/>
          <w:b/>
          <w:color w:val="1F1D1E"/>
          <w:w w:val="85"/>
          <w:sz w:val="16"/>
        </w:rPr>
        <w:t>tiêu đề</w:t>
      </w:r>
      <w:r>
        <w:rPr>
          <w:rFonts w:ascii="Trebuchet MS"/>
          <w:b/>
          <w:color w:val="211F1F"/>
          <w:w w:val="85"/>
          <w:sz w:val="18"/>
        </w:rPr>
        <w:t>trường (nhiều dữ liệu</w:t>
      </w:r>
    </w:p>
    <w:p>
      <w:pPr>
        <w:tabs>
          <w:tab w:pos="3808" w:val="left" w:leader="none"/>
        </w:tabs>
        <w:spacing w:line="193" w:lineRule="exact" w:before="0"/>
        <w:ind w:left="1871" w:right="0" w:firstLine="0"/>
        <w:jc w:val="left"/>
        <w:rPr>
          <w:rFonts w:ascii="Trebuchet MS"/>
          <w:b/>
          <w:sz w:val="18"/>
        </w:rPr>
      </w:pPr>
      <w:r>
        <w:rPr>
          <w:rFonts w:ascii="Courier New"/>
          <w:color w:val="010202"/>
          <w:position w:val="7"/>
          <w:sz w:val="16"/>
        </w:rPr>
        <w:t>}</w:t>
        <w:tab/>
      </w:r>
      <w:r>
        <w:rPr>
          <w:rFonts w:ascii="Trebuchet MS"/>
          <w:b/>
          <w:color w:val="211F1F"/>
          <w:sz w:val="18"/>
        </w:rPr>
        <w:t>các loại).</w:t>
      </w:r>
    </w:p>
    <w:p>
      <w:pPr>
        <w:spacing w:before="4"/>
        <w:ind w:left="1679" w:right="0" w:firstLine="0"/>
        <w:jc w:val="left"/>
        <w:rPr>
          <w:rFonts w:ascii="Courier New"/>
          <w:sz w:val="16"/>
        </w:rPr>
      </w:pPr>
      <w:r>
        <w:rPr>
          <w:rFonts w:ascii="Courier New"/>
          <w:color w:val="010202"/>
          <w:w w:val="99"/>
          <w:sz w:val="16"/>
        </w:rPr>
        <w:t>}</w:t>
      </w:r>
    </w:p>
    <w:p>
      <w:pPr>
        <w:pStyle w:val="BodyText"/>
        <w:rPr>
          <w:rFonts w:ascii="Courier New"/>
          <w:sz w:val="16"/>
        </w:rPr>
      </w:pPr>
      <w:r>
        <w:rPr/>
        <w:br w:type="column"/>
      </w:r>
      <w:r>
        <w:rPr>
          <w:rFonts w:ascii="Courier New"/>
          <w:sz w:val="16"/>
        </w:rPr>
      </w:r>
    </w:p>
    <w:p>
      <w:pPr>
        <w:pStyle w:val="BodyText"/>
        <w:spacing w:before="9"/>
        <w:rPr>
          <w:rFonts w:ascii="Courier New"/>
          <w:sz w:val="13"/>
        </w:rPr>
      </w:pPr>
    </w:p>
    <w:p>
      <w:pPr>
        <w:spacing w:line="259" w:lineRule="auto" w:before="0"/>
        <w:ind w:left="1150" w:right="0" w:firstLine="0"/>
        <w:jc w:val="left"/>
        <w:rPr>
          <w:rFonts w:ascii="Trebuchet MS"/>
          <w:b/>
          <w:sz w:val="16"/>
        </w:rPr>
      </w:pPr>
      <w:r>
        <w:rPr>
          <w:rFonts w:ascii="Trebuchet MS"/>
          <w:b/>
          <w:color w:val="656565"/>
          <w:spacing w:val="-1"/>
          <w:w w:val="95"/>
          <w:sz w:val="16"/>
        </w:rPr>
        <w:t>Hình 4.2</w:t>
      </w:r>
      <w:r>
        <w:rPr>
          <w:rFonts w:ascii="Trebuchet MS"/>
          <w:b/>
          <w:color w:val="656565"/>
          <w:w w:val="95"/>
          <w:sz w:val="16"/>
        </w:rPr>
        <w:t>Bản đồ chỉ mục phim được lấy từ</w:t>
      </w:r>
      <w:r>
        <w:rPr>
          <w:rFonts w:ascii="Trebuchet MS"/>
          <w:b/>
          <w:color w:val="656565"/>
          <w:sz w:val="16"/>
        </w:rPr>
        <w:t>giá trị tài liệu</w:t>
      </w:r>
    </w:p>
    <w:p>
      <w:pPr>
        <w:spacing w:after="0" w:line="259" w:lineRule="auto"/>
        <w:jc w:val="left"/>
        <w:rPr>
          <w:rFonts w:ascii="Trebuchet MS"/>
          <w:sz w:val="16"/>
        </w:rPr>
        <w:sectPr>
          <w:type w:val="continuous"/>
          <w:pgSz w:w="10620" w:h="13320"/>
          <w:pgMar w:top="1260" w:bottom="280" w:left="420" w:right="820"/>
          <w:cols w:num="2" w:equalWidth="0">
            <w:col w:w="6106" w:space="40"/>
            <w:col w:w="3234"/>
          </w:cols>
        </w:sectPr>
      </w:pPr>
    </w:p>
    <w:p>
      <w:pPr>
        <w:tabs>
          <w:tab w:pos="4031" w:val="left" w:leader="none"/>
        </w:tabs>
        <w:spacing w:before="76"/>
        <w:ind w:left="723" w:right="0" w:firstLine="0"/>
        <w:jc w:val="left"/>
        <w:rPr>
          <w:b/>
          <w:i/>
          <w:sz w:val="18"/>
        </w:rPr>
      </w:pPr>
      <w:r>
        <w:rPr>
          <w:rFonts w:ascii="Times New Roman"/>
          <w:b/>
          <w:color w:val="252525"/>
          <w:w w:val="105"/>
          <w:sz w:val="18"/>
        </w:rPr>
        <w:t>104</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4</w:t>
      </w:r>
      <w:r>
        <w:rPr>
          <w:b/>
          <w:i/>
          <w:color w:val="656565"/>
          <w:w w:val="105"/>
          <w:sz w:val="18"/>
        </w:rPr>
        <w:t>Bản đồ</w:t>
      </w:r>
    </w:p>
    <w:p>
      <w:pPr>
        <w:pStyle w:val="BodyText"/>
        <w:spacing w:before="1"/>
        <w:rPr>
          <w:b/>
          <w:i/>
          <w:sz w:val="25"/>
        </w:rPr>
      </w:pPr>
    </w:p>
    <w:p>
      <w:pPr>
        <w:pStyle w:val="BodyText"/>
        <w:spacing w:line="252" w:lineRule="auto" w:before="1"/>
        <w:ind w:left="1443" w:right="490"/>
        <w:jc w:val="both"/>
      </w:pPr>
      <w:r>
        <w:rPr>
          <w:color w:val="252525"/>
          <w:w w:val="105"/>
        </w:rPr>
        <w:t>Elasticsearch sử dụng ánh xạ động để suy ra các kiểu dữ liệu của các trường khi một tài liệu được lập chỉ mục lần đầu tiên bằng cách xem các giá trị trường và suy ra các giá trị này.</w:t>
      </w:r>
      <w:r>
        <w:rPr>
          <w:color w:val="252525"/>
        </w:rPr>
        <w:t>types. Mỗi trường có một kiểu dữ liệu cụ thể được xác định: trường rating được khai báo là float, release_year là kiểu date, v.v. Elasticsearch xác định động rằng kiểu của trường title là text dựa trên giá trị chuỗi của nó ("Godfather"). Vì trường được đóng dấu là kiểu text, nên tất cả các truy vấn liên quan đến toàn văn bản có thể được thực hiện trên trường này.</w:t>
      </w:r>
    </w:p>
    <w:p>
      <w:pPr>
        <w:pStyle w:val="BodyText"/>
        <w:spacing w:line="252" w:lineRule="auto"/>
        <w:ind w:left="1443" w:right="491" w:firstLine="316"/>
        <w:jc w:val="both"/>
      </w:pPr>
      <w:r>
        <w:rPr>
          <w:color w:val="252525"/>
          <w:w w:val="105"/>
        </w:rPr>
        <w:t>Một trường riêng lẻ cũng có thể bao gồm các trường khác, đại diện cho nhiều</w:t>
      </w:r>
      <w:r>
        <w:rPr>
          <w:color w:val="252525"/>
        </w:rPr>
        <w:t>kiểu dữ liệu. Ngoài việc tạo trường tiêu đề dưới dạng kiểu văn bản, Elasticsearch còn làm thêm một việc nữa: sử dụng đối tượng fields, nó đã tạo thêm một kiểu từ khóa cho trường tiêu đề, do đó biến title thành trường có nhiều kiểu. Tuy nhiên, phải truy cập bằng title.keyword.</w:t>
      </w:r>
      <w:bookmarkStart w:name="_bookmark443" w:id="594"/>
      <w:bookmarkEnd w:id="594"/>
    </w:p>
    <w:p>
      <w:pPr>
        <w:pStyle w:val="BodyText"/>
        <w:spacing w:line="252" w:lineRule="auto"/>
        <w:ind w:left="1443" w:right="491" w:firstLine="308"/>
        <w:jc w:val="both"/>
      </w:pPr>
      <w:r>
        <w:rPr>
          <w:color w:val="252525"/>
          <w:w w:val="105"/>
        </w:rPr>
        <w:t>Các trường đa kiểu có thể được liên kết với nhiều kiểu dữ liệu. Trong ví dụ của chúng tôi, bằng</w:t>
      </w:r>
      <w:r>
        <w:rPr>
          <w:color w:val="252525"/>
        </w:rPr>
        <w:t>mặc định, trường tiêu đề được ánh xạ tới văn bản cũng như loại từ khóa. Các trường từ khóa được sử dụng để tìm kiếm giá trị chính xác. Các trường có loại dữ liệu này được giữ nguyên và không trải qua giai đoạn phân tích: chúng không được mã hóa, đồng nghĩa hóa hoặc bắt nguồn. Xem phần 4.7 để biết thêm thông tin về các trường có nhiều loại.</w:t>
      </w:r>
    </w:p>
    <w:p>
      <w:pPr>
        <w:pStyle w:val="BodyText"/>
        <w:spacing w:before="3"/>
        <w:rPr>
          <w:sz w:val="17"/>
        </w:rPr>
      </w:pPr>
      <w:r>
        <w:rPr/>
        <w:pict>
          <v:shape style="position:absolute;margin-left:93.180099pt;margin-top:11.759369pt;width:372pt;height:130.0500pt;mso-position-horizontal-relative:page;mso-position-vertical-relative:paragraph;z-index:-15576064;mso-wrap-distance-left:0;mso-wrap-distance-right:0" type="#_x0000_t202" filled="true" fillcolor="#f7f5e8" stroked="false">
            <v:textbox inset="0,0,0,0">
              <w:txbxContent>
                <w:p>
                  <w:pPr>
                    <w:pStyle w:val="BodyText"/>
                    <w:rPr>
                      <w:sz w:val="15"/>
                    </w:rPr>
                  </w:pPr>
                </w:p>
                <w:p>
                  <w:pPr>
                    <w:spacing w:before="0"/>
                    <w:ind w:left="239" w:right="0" w:firstLine="0"/>
                    <w:jc w:val="both"/>
                    <w:rPr>
                      <w:rFonts w:ascii="Trebuchet MS"/>
                      <w:b/>
                      <w:sz w:val="21"/>
                    </w:rPr>
                  </w:pPr>
                  <w:r>
                    <w:rPr>
                      <w:rFonts w:ascii="Trebuchet MS"/>
                      <w:b/>
                      <w:color w:val="466B85"/>
                      <w:w w:val="95"/>
                      <w:sz w:val="21"/>
                    </w:rPr>
                    <w:t>Phân tích các trường từ khóa</w:t>
                  </w:r>
                </w:p>
                <w:p>
                  <w:pPr>
                    <w:spacing w:line="218" w:lineRule="auto" w:before="55"/>
                    <w:ind w:left="239" w:right="237" w:firstLine="0"/>
                    <w:jc w:val="both"/>
                    <w:rPr>
                      <w:rFonts w:ascii="Tahoma"/>
                      <w:sz w:val="19"/>
                    </w:rPr>
                  </w:pPr>
                  <w:r>
                    <w:rPr>
                      <w:rFonts w:ascii="Tahoma"/>
                      <w:color w:val="252525"/>
                      <w:spacing w:val="-1"/>
                      <w:sz w:val="19"/>
                    </w:rPr>
                    <w:t>Các trường được khai báo là</w:t>
                  </w:r>
                  <w:r>
                    <w:rPr>
                      <w:rFonts w:ascii="Courier New"/>
                      <w:color w:val="252525"/>
                      <w:spacing w:val="-1"/>
                      <w:sz w:val="17"/>
                    </w:rPr>
                    <w:t>từ khóa</w:t>
                  </w:r>
                  <w:r>
                    <w:rPr>
                      <w:rFonts w:ascii="Tahoma"/>
                      <w:color w:val="252525"/>
                      <w:spacing w:val="-1"/>
                      <w:sz w:val="19"/>
                    </w:rPr>
                    <w:t>kiểu dữ liệu sử dụng một trình phân tích đặc biệt được gọi là</w:t>
                  </w:r>
                  <w:bookmarkStart w:name="_bookmark444" w:id="595"/>
                  <w:bookmarkEnd w:id="595"/>
                  <w:r>
                    <w:rPr>
                      <w:rFonts w:ascii="Courier New"/>
                      <w:color w:val="252525"/>
                      <w:sz w:val="17"/>
                    </w:rPr>
                    <w:t>Không</w:t>
                  </w:r>
                  <w:r>
                    <w:rPr>
                      <w:rFonts w:ascii="Tahoma"/>
                      <w:color w:val="252525"/>
                      <w:sz w:val="19"/>
                    </w:rPr>
                    <w:t>(bộ phân tích không hoạt động), và</w:t>
                  </w:r>
                  <w:r>
                    <w:rPr>
                      <w:rFonts w:ascii="Courier New"/>
                      <w:color w:val="252525"/>
                      <w:w w:val="95"/>
                      <w:sz w:val="17"/>
                    </w:rPr>
                    <w:t>từ khóa</w:t>
                  </w:r>
                  <w:r>
                    <w:rPr>
                      <w:rFonts w:ascii="Tahoma"/>
                      <w:color w:val="252525"/>
                      <w:w w:val="95"/>
                      <w:sz w:val="19"/>
                    </w:rPr>
                    <w:t>dữ liệu không bị ảnh hưởng trong quá trình lập chỉ mục.</w:t>
                  </w:r>
                  <w:r>
                    <w:rPr>
                      <w:rFonts w:ascii="Tahoma"/>
                      <w:color w:val="252525"/>
                      <w:sz w:val="19"/>
                    </w:rPr>
                    <w:t>Công cụ phân tích từ khóa này đưa ra toàn bộ trường dưới dạng một mã thông báo lớn.</w:t>
                  </w:r>
                </w:p>
                <w:p>
                  <w:pPr>
                    <w:spacing w:line="218" w:lineRule="auto" w:before="151"/>
                    <w:ind w:left="239" w:right="235" w:firstLine="0"/>
                    <w:jc w:val="both"/>
                    <w:rPr>
                      <w:rFonts w:ascii="Tahoma"/>
                      <w:sz w:val="19"/>
                    </w:rPr>
                  </w:pPr>
                  <w:r>
                    <w:rPr>
                      <w:rFonts w:ascii="Tahoma"/>
                      <w:color w:val="252525"/>
                      <w:w w:val="95"/>
                      <w:sz w:val="19"/>
                    </w:rPr>
                    <w:t>Theo mặc định,</w:t>
                  </w:r>
                  <w:r>
                    <w:rPr>
                      <w:rFonts w:ascii="Courier New"/>
                      <w:color w:val="252525"/>
                      <w:w w:val="95"/>
                      <w:sz w:val="17"/>
                    </w:rPr>
                    <w:t>từ khóa</w:t>
                  </w:r>
                  <w:r>
                    <w:rPr>
                      <w:rFonts w:ascii="Tahoma"/>
                      <w:color w:val="252525"/>
                      <w:w w:val="95"/>
                      <w:sz w:val="19"/>
                    </w:rPr>
                    <w:t>các trường không được chuẩn hóa, vì</w:t>
                  </w:r>
                  <w:r>
                    <w:rPr>
                      <w:rFonts w:ascii="Courier New"/>
                      <w:color w:val="252525"/>
                      <w:w w:val="95"/>
                      <w:sz w:val="17"/>
                    </w:rPr>
                    <w:t>chất bình thường hóa</w:t>
                  </w:r>
                  <w:r>
                    <w:rPr>
                      <w:rFonts w:ascii="Tahoma"/>
                      <w:color w:val="252525"/>
                      <w:w w:val="95"/>
                      <w:sz w:val="19"/>
                    </w:rPr>
                    <w:t>tài sản trên</w:t>
                  </w:r>
                  <w:bookmarkStart w:name="_bookmark446" w:id="596"/>
                  <w:bookmarkEnd w:id="596"/>
                  <w:r>
                    <w:rPr>
                      <w:rFonts w:ascii="Courier New"/>
                      <w:color w:val="252525"/>
                      <w:w w:val="95"/>
                      <w:sz w:val="17"/>
                    </w:rPr>
                    <w:t>từ khóa</w:t>
                  </w:r>
                  <w:r>
                    <w:rPr>
                      <w:rFonts w:ascii="Tahoma"/>
                      <w:color w:val="252525"/>
                      <w:w w:val="95"/>
                      <w:sz w:val="19"/>
                    </w:rPr>
                    <w:t>loại được thiết lập thành</w:t>
                  </w:r>
                  <w:r>
                    <w:rPr>
                      <w:rFonts w:ascii="Courier New"/>
                      <w:color w:val="252525"/>
                      <w:w w:val="95"/>
                      <w:sz w:val="17"/>
                    </w:rPr>
                    <w:t>vô giá trị</w:t>
                  </w:r>
                  <w:r>
                    <w:rPr>
                      <w:rFonts w:ascii="Tahoma"/>
                      <w:color w:val="252525"/>
                      <w:w w:val="95"/>
                      <w:sz w:val="19"/>
                    </w:rPr>
                    <w:t>. Nhưng chúng ta có thể tùy chỉnh và kích hoạt</w:t>
                  </w:r>
                  <w:bookmarkStart w:name="_bookmark445" w:id="597"/>
                  <w:bookmarkEnd w:id="597"/>
                  <w:r>
                    <w:rPr>
                      <w:rFonts w:ascii="Courier New"/>
                      <w:color w:val="252525"/>
                      <w:w w:val="95"/>
                      <w:sz w:val="17"/>
                    </w:rPr>
                    <w:t>chất bình thường hóa</w:t>
                  </w:r>
                  <w:bookmarkStart w:name="_bookmark447" w:id="598"/>
                  <w:bookmarkEnd w:id="598"/>
                  <w:r>
                    <w:rPr>
                      <w:rFonts w:ascii="Tahoma"/>
                      <w:color w:val="252525"/>
                      <w:w w:val="95"/>
                      <w:sz w:val="19"/>
                    </w:rPr>
                    <w:t>trên</w:t>
                  </w:r>
                  <w:r>
                    <w:rPr>
                      <w:rFonts w:ascii="Courier New"/>
                      <w:color w:val="252525"/>
                      <w:w w:val="95"/>
                      <w:sz w:val="17"/>
                    </w:rPr>
                    <w:t>từ khóa</w:t>
                  </w:r>
                  <w:r>
                    <w:rPr>
                      <w:rFonts w:ascii="Tahoma"/>
                      <w:color w:val="252525"/>
                      <w:w w:val="95"/>
                      <w:sz w:val="19"/>
                    </w:rPr>
                    <w:t>kiểu dữ liệu bằng cách thiết lập các bộ lọc như</w:t>
                  </w:r>
                  <w:r>
                    <w:rPr>
                      <w:rFonts w:ascii="Courier New"/>
                      <w:color w:val="252525"/>
                      <w:w w:val="95"/>
                      <w:sz w:val="17"/>
                    </w:rPr>
                    <w:t>Tiếng Đức</w:t>
                  </w:r>
                  <w:r>
                    <w:rPr>
                      <w:rFonts w:ascii="Tahoma"/>
                      <w:color w:val="252525"/>
                      <w:w w:val="95"/>
                      <w:sz w:val="19"/>
                    </w:rPr>
                    <w:t>,</w:t>
                  </w:r>
                  <w:r>
                    <w:rPr>
                      <w:rFonts w:ascii="Courier New"/>
                      <w:color w:val="252525"/>
                      <w:w w:val="95"/>
                      <w:sz w:val="17"/>
                    </w:rPr>
                    <w:t>chữ in hoa</w:t>
                  </w:r>
                  <w:r>
                    <w:rPr>
                      <w:rFonts w:ascii="Tahoma"/>
                      <w:color w:val="252525"/>
                      <w:w w:val="95"/>
                      <w:sz w:val="19"/>
                    </w:rPr>
                    <w:t>, v.v. Làm như vậy cho thấy rằng chúng tôi muốn</w:t>
                  </w:r>
                  <w:r>
                    <w:rPr>
                      <w:rFonts w:ascii="Courier New"/>
                      <w:color w:val="252525"/>
                      <w:w w:val="95"/>
                      <w:sz w:val="17"/>
                    </w:rPr>
                    <w:t>từ khóa</w:t>
                  </w:r>
                  <w:r>
                    <w:rPr>
                      <w:rFonts w:ascii="Tahoma"/>
                      <w:color w:val="252525"/>
                      <w:w w:val="95"/>
                      <w:sz w:val="19"/>
                    </w:rPr>
                    <w:t>trường để trải qua quá trình chuẩn hóa</w:t>
                  </w:r>
                  <w:r>
                    <w:rPr>
                      <w:rFonts w:ascii="Tahoma"/>
                      <w:color w:val="252525"/>
                      <w:sz w:val="19"/>
                    </w:rPr>
                    <w:t>trước khi lập chỉ mục.</w:t>
                  </w:r>
                </w:p>
              </w:txbxContent>
            </v:textbox>
            <v:fill type="solid"/>
            <w10:wrap type="topAndBottom"/>
          </v:shape>
        </w:pict>
      </w:r>
    </w:p>
    <w:p>
      <w:pPr>
        <w:pStyle w:val="BodyText"/>
        <w:spacing w:before="7"/>
        <w:rPr>
          <w:sz w:val="21"/>
        </w:rPr>
      </w:pPr>
    </w:p>
    <w:p>
      <w:pPr>
        <w:pStyle w:val="BodyText"/>
        <w:spacing w:line="252" w:lineRule="auto"/>
        <w:ind w:left="1443" w:right="488"/>
        <w:jc w:val="both"/>
      </w:pPr>
      <w:r>
        <w:rPr>
          <w:color w:val="252525"/>
          <w:w w:val="105"/>
        </w:rPr>
        <w:t>Quá trình mà Elasticsearch suy ra ánh xạ từ các giá trị trường được gọi là ánh xạ động (thông tin chi tiết hơn ở phần tiếp theo). Mặc dù ánh xạ động thông minh và tiện lợi, nhưng hãy lưu ý rằng nó cũng có thể định nghĩa sai lược đồ. Elasticsearch chỉ có thể đi xa đến vậy khi suy ra lược đồ dựa trên các giá trị trường của tài liệu. Nó có thể đưa ra các giả định không chính xác, dẫn đến các lược đồ chỉ mục sai có thể tạo ra kết quả tìm kiếm không chính xác.</w:t>
      </w:r>
    </w:p>
    <w:p>
      <w:pPr>
        <w:pStyle w:val="BodyText"/>
        <w:spacing w:line="252" w:lineRule="auto"/>
        <w:ind w:left="1443" w:right="488" w:firstLine="296"/>
        <w:jc w:val="both"/>
      </w:pPr>
      <w:r>
        <w:rPr>
          <w:color w:val="252525"/>
          <w:w w:val="105"/>
        </w:rPr>
        <w:t>Chúng ta đã biết rằng Elasticsearch lấy và xác định kiểu dữ liệu của các trường và tạo sơ đồ cho chúng ta một cách động nếu sơ đồ không tồn tại khi tài liệu đầu tiên được chuyển đến để lập chỉ mục. Trong phần tiếp theo, chúng ta sẽ thảo luận về cách Elasticsearch xác định kiểu và nhược điểm của ánh xạ động.</w:t>
      </w:r>
      <w:bookmarkStart w:name="_bookmark448" w:id="599"/>
      <w:bookmarkEnd w:id="599"/>
      <w:bookmarkStart w:name="_bookmark449" w:id="600"/>
      <w:bookmarkEnd w:id="600"/>
    </w:p>
    <w:p>
      <w:pPr>
        <w:pStyle w:val="Heading4"/>
        <w:numPr>
          <w:ilvl w:val="1"/>
          <w:numId w:val="63"/>
        </w:numPr>
        <w:tabs>
          <w:tab w:pos="1443" w:val="left" w:leader="none"/>
          <w:tab w:pos="1444" w:val="left" w:leader="none"/>
        </w:tabs>
        <w:spacing w:line="240" w:lineRule="auto" w:before="166" w:after="0"/>
        <w:ind w:left="1443" w:right="0" w:hanging="721"/>
        <w:jc w:val="left"/>
        <w:rPr>
          <w:color w:val="466B85"/>
        </w:rPr>
      </w:pPr>
      <w:bookmarkStart w:name="4.2 Dynamic mapping" w:id="601"/>
      <w:bookmarkEnd w:id="601"/>
      <w:r>
        <w:rPr>
          <w:b w:val="0"/>
          <w:i w:val="0"/>
        </w:rPr>
      </w:r>
      <w:bookmarkStart w:name="_bookmark450" w:id="602"/>
      <w:bookmarkEnd w:id="602"/>
      <w:r>
        <w:rPr>
          <w:b w:val="0"/>
          <w:i w:val="0"/>
        </w:rPr>
      </w:r>
      <w:bookmarkStart w:name="_bookmark450" w:id="603"/>
      <w:bookmarkEnd w:id="603"/>
      <w:r>
        <w:rPr>
          <w:color w:val="466B85"/>
          <w:w w:val="90"/>
        </w:rPr>
        <w:t>Năng động</w:t>
      </w:r>
      <w:bookmarkStart w:name="_bookmark451" w:id="604"/>
      <w:bookmarkEnd w:id="604"/>
      <w:r>
        <w:rPr>
          <w:color w:val="466B85"/>
          <w:spacing w:val="69"/>
        </w:rPr>
        <w:t> </w:t>
      </w:r>
      <w:r>
        <w:rPr>
          <w:color w:val="466B85"/>
          <w:w w:val="90"/>
        </w:rPr>
        <w:t>lập bản đồ</w:t>
      </w:r>
    </w:p>
    <w:p>
      <w:pPr>
        <w:pStyle w:val="BodyText"/>
        <w:spacing w:line="254" w:lineRule="auto" w:before="61"/>
        <w:ind w:left="1443" w:right="484"/>
        <w:jc w:val="both"/>
      </w:pPr>
      <w:r>
        <w:rPr>
          <w:color w:val="252525"/>
          <w:w w:val="105"/>
        </w:rPr>
        <w:t>Khi chúng ta lập chỉ mục một tài liệu lần đầu tiên, cả ánh xạ và chỉ mục đều được tạo tự động. Công cụ không phàn nàn nếu chúng ta không cung cấp lược đồ</w:t>
      </w:r>
    </w:p>
    <w:p>
      <w:pPr>
        <w:spacing w:after="0" w:line="254" w:lineRule="auto"/>
        <w:jc w:val="both"/>
        <w:sectPr>
          <w:pgSz w:w="10620" w:h="13320"/>
          <w:pgMar w:top="420" w:bottom="280" w:left="420" w:right="820"/>
        </w:sectPr>
      </w:pPr>
    </w:p>
    <w:p>
      <w:pPr>
        <w:tabs>
          <w:tab w:pos="9061" w:val="right" w:leader="none"/>
        </w:tabs>
        <w:spacing w:before="76"/>
        <w:ind w:left="4118" w:right="0" w:firstLine="0"/>
        <w:jc w:val="left"/>
        <w:rPr>
          <w:rFonts w:ascii="Times New Roman"/>
          <w:b/>
          <w:sz w:val="18"/>
        </w:rPr>
      </w:pPr>
      <w:r>
        <w:rPr>
          <w:b/>
          <w:i/>
          <w:color w:val="656565"/>
          <w:sz w:val="18"/>
        </w:rPr>
        <w:t>4.2 Động</w:t>
      </w:r>
      <w:r>
        <w:rPr>
          <w:b/>
          <w:i/>
          <w:color w:val="656565"/>
          <w:sz w:val="18"/>
        </w:rPr>
        <w:t>lập bản đồ</w:t>
        <w:tab/>
      </w:r>
      <w:r>
        <w:rPr>
          <w:rFonts w:ascii="Times New Roman"/>
          <w:b/>
          <w:color w:val="252525"/>
          <w:sz w:val="18"/>
        </w:rPr>
        <w:t>105</w:t>
      </w:r>
    </w:p>
    <w:p>
      <w:pPr>
        <w:pStyle w:val="BodyText"/>
        <w:spacing w:line="254" w:lineRule="auto" w:before="307"/>
        <w:ind w:left="1623" w:right="308"/>
        <w:jc w:val="both"/>
      </w:pPr>
      <w:r>
        <w:rPr>
          <w:color w:val="252525"/>
          <w:w w:val="105"/>
        </w:rPr>
        <w:t>trước tiên—Elasticsearch rất dễ tính trong vấn đề này. Chúng ta có thể lập chỉ mục một tài liệu mà không cần cho công cụ biết bất cứ điều gì về kiểu dữ liệu của các trường. Hãy xem xét một tài liệu phim bao gồm một vài trường, được hiển thị trong hình 4.3.</w:t>
      </w:r>
    </w:p>
    <w:p>
      <w:pPr>
        <w:spacing w:after="0" w:line="254" w:lineRule="auto"/>
        <w:jc w:val="both"/>
        <w:sectPr>
          <w:pgSz w:w="10620" w:h="13320"/>
          <w:pgMar w:top="420" w:bottom="280" w:left="420" w:right="820"/>
        </w:sect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
        <w:rPr>
          <w:sz w:val="14"/>
        </w:rPr>
      </w:pPr>
    </w:p>
    <w:p>
      <w:pPr>
        <w:spacing w:before="0"/>
        <w:ind w:left="2187" w:right="0" w:firstLine="0"/>
        <w:jc w:val="left"/>
        <w:rPr>
          <w:rFonts w:ascii="Arial"/>
          <w:b/>
          <w:sz w:val="14"/>
        </w:rPr>
      </w:pPr>
      <w:r>
        <w:rPr/>
        <w:pict>
          <v:group style="position:absolute;margin-left:80.2976pt;margin-top:-75.585686pt;width:154.7pt;height:73.850pt;mso-position-horizontal-relative:page;mso-position-vertical-relative:paragraph;z-index:15884288" coordorigin="1606,-1512" coordsize="3094,1477">
            <v:shape style="position:absolute;left:1610;top:-1507;width:3084;height:1467" coordorigin="1611,-1507" coordsize="3084,1467" path="m4694,-1507l1611,-1507,1611,-41,4450,-41,4694,-285,4694,-1507xe" filled="true" fillcolor="#ffeec5" stroked="false">
              <v:path arrowok="t"/>
              <v:fill type="solid"/>
            </v:shape>
            <v:shape style="position:absolute;left:1610;top:-1507;width:3084;height:1467" coordorigin="1611,-1507" coordsize="3084,1467" path="m4450,-41l4499,-236,4694,-285,4450,-41,1611,-41,1611,-1507,4694,-1507,4694,-285e" filled="false" stroked="true" strokeweight=".497pt" strokecolor="#010202">
              <v:path arrowok="t"/>
              <v:stroke dashstyle="solid"/>
            </v:shape>
            <v:shape style="position:absolute;left:1722;top:-1268;width:116;height:163" type="#_x0000_t202" filled="false" stroked="false">
              <v:textbox inset="0,0,0,0">
                <w:txbxContent>
                  <w:p>
                    <w:pPr>
                      <w:spacing w:line="162" w:lineRule="exact" w:before="0"/>
                      <w:ind w:left="0" w:right="0" w:firstLine="0"/>
                      <w:jc w:val="left"/>
                      <w:rPr>
                        <w:rFonts w:ascii="Courier New"/>
                        <w:sz w:val="16"/>
                      </w:rPr>
                    </w:pPr>
                    <w:r>
                      <w:rPr>
                        <w:rFonts w:ascii="Courier New"/>
                        <w:color w:val="010202"/>
                        <w:w w:val="99"/>
                        <w:sz w:val="16"/>
                      </w:rPr>
                      <w:t>{</w:t>
                    </w:r>
                  </w:p>
                </w:txbxContent>
              </v:textbox>
              <w10:wrap type="none"/>
            </v:shape>
            <v:shape style="position:absolute;left:1914;top:-1013;width:2708;height:673" type="#_x0000_t202" filled="false" stroked="false">
              <v:textbox inset="0,0,0,0">
                <w:txbxContent>
                  <w:p>
                    <w:pPr>
                      <w:spacing w:line="170" w:lineRule="exact" w:before="0"/>
                      <w:ind w:left="0" w:right="0" w:firstLine="0"/>
                      <w:jc w:val="left"/>
                      <w:rPr>
                        <w:rFonts w:ascii="Courier New"/>
                        <w:sz w:val="16"/>
                      </w:rPr>
                    </w:pPr>
                    <w:r>
                      <w:rPr>
                        <w:rFonts w:ascii="Courier New"/>
                        <w:color w:val="010202"/>
                        <w:sz w:val="16"/>
                      </w:rPr>
                      <w:t>"title":"Bố già",</w:t>
                    </w:r>
                  </w:p>
                  <w:p>
                    <w:pPr>
                      <w:spacing w:line="250" w:lineRule="atLeast" w:before="1"/>
                      <w:ind w:left="0" w:right="-1" w:firstLine="0"/>
                      <w:jc w:val="left"/>
                      <w:rPr>
                        <w:rFonts w:ascii="Courier New"/>
                        <w:sz w:val="16"/>
                      </w:rPr>
                    </w:pPr>
                    <w:r>
                      <w:rPr>
                        <w:rFonts w:ascii="Courier New"/>
                        <w:color w:val="010202"/>
                        <w:sz w:val="16"/>
                      </w:rPr>
                      <w:t>"ngày phát hành":"1972-14-03", "thời gian chạy":177</w:t>
                    </w:r>
                  </w:p>
                </w:txbxContent>
              </v:textbox>
              <w10:wrap type="none"/>
            </v:shape>
            <v:shape style="position:absolute;left:1722;top:-248;width:116;height:163" type="#_x0000_t202" filled="false" stroked="false">
              <v:textbox inset="0,0,0,0">
                <w:txbxContent>
                  <w:p>
                    <w:pPr>
                      <w:spacing w:line="162" w:lineRule="exact" w:before="0"/>
                      <w:ind w:left="0" w:right="0" w:firstLine="0"/>
                      <w:jc w:val="left"/>
                      <w:rPr>
                        <w:rFonts w:ascii="Courier New"/>
                        <w:sz w:val="16"/>
                      </w:rPr>
                    </w:pPr>
                    <w:r>
                      <w:rPr>
                        <w:rFonts w:ascii="Courier New"/>
                        <w:color w:val="010202"/>
                        <w:w w:val="99"/>
                        <w:sz w:val="16"/>
                      </w:rPr>
                      <w:t>}</w:t>
                    </w:r>
                  </w:p>
                </w:txbxContent>
              </v:textbox>
              <w10:wrap type="none"/>
            </v:shape>
            <w10:wrap type="none"/>
          </v:group>
        </w:pict>
      </w:r>
      <w:r>
        <w:rPr>
          <w:rFonts w:ascii="Arial"/>
          <w:b/>
          <w:color w:val="010202"/>
          <w:sz w:val="14"/>
        </w:rPr>
        <w:t>Tài liệu JSON</w:t>
      </w:r>
    </w:p>
    <w:p>
      <w:pPr>
        <w:pStyle w:val="BodyText"/>
        <w:rPr>
          <w:rFonts w:ascii="Arial"/>
          <w:b/>
        </w:rPr>
      </w:pPr>
      <w:r>
        <w:rPr/>
        <w:br w:type="column"/>
      </w:r>
      <w:r>
        <w:rPr>
          <w:rFonts w:ascii="Arial"/>
          <w:b/>
        </w:rPr>
      </w:r>
    </w:p>
    <w:p>
      <w:pPr>
        <w:pStyle w:val="BodyText"/>
        <w:spacing w:before="11"/>
        <w:rPr>
          <w:rFonts w:ascii="Arial"/>
          <w:b/>
          <w:sz w:val="22"/>
        </w:rPr>
      </w:pPr>
      <w:r>
        <w:rPr/>
        <w:pict>
          <v:shape style="position:absolute;margin-left:313.647003pt;margin-top:15.412481pt;width:159.550pt;height:16.95pt;mso-position-horizontal-relative:page;mso-position-vertical-relative:paragraph;z-index:-15575552;mso-wrap-distance-left:0;mso-wrap-distance-right:0" type="#_x0000_t202" filled="true" fillcolor="#ffeec5" stroked="true" strokeweight=".497pt" strokecolor="#575757">
            <v:textbox inset="0,0,0,0">
              <w:txbxContent>
                <w:p>
                  <w:pPr>
                    <w:spacing w:before="74"/>
                    <w:ind w:left="24" w:right="0" w:firstLine="0"/>
                    <w:jc w:val="left"/>
                    <w:rPr>
                      <w:rFonts w:ascii="Courier New"/>
                      <w:sz w:val="16"/>
                    </w:rPr>
                  </w:pPr>
                  <w:r>
                    <w:rPr>
                      <w:rFonts w:ascii="Courier New"/>
                      <w:color w:val="010202"/>
                      <w:w w:val="95"/>
                      <w:sz w:val="16"/>
                    </w:rPr>
                    <w:t>tiêu đề</w:t>
                  </w:r>
                  <w:r>
                    <w:rPr>
                      <w:rFonts w:ascii="Arial MT"/>
                      <w:color w:val="010202"/>
                      <w:w w:val="95"/>
                      <w:sz w:val="14"/>
                    </w:rPr>
                    <w:t>giá trị trường là một chuỗi -&gt; kiểu dữ liệu là</w:t>
                  </w:r>
                  <w:r>
                    <w:rPr>
                      <w:rFonts w:ascii="Courier New"/>
                      <w:color w:val="010202"/>
                      <w:w w:val="95"/>
                      <w:sz w:val="16"/>
                    </w:rPr>
                    <w:t>chữ</w:t>
                  </w:r>
                </w:p>
              </w:txbxContent>
            </v:textbox>
            <v:fill type="solid"/>
            <v:stroke dashstyle="solid"/>
            <w10:wrap type="topAndBottom"/>
          </v:shape>
        </w:pict>
      </w:r>
    </w:p>
    <w:p>
      <w:pPr>
        <w:pStyle w:val="BodyText"/>
        <w:ind w:left="853"/>
        <w:rPr>
          <w:rFonts w:ascii="Arial"/>
        </w:rPr>
      </w:pPr>
      <w:r>
        <w:rPr>
          <w:rFonts w:ascii="Arial"/>
          <w:position w:val="16"/>
        </w:rPr>
        <w:pict>
          <v:group style="width:22.55pt;height:14.75pt;mso-position-horizontal-relative:char;mso-position-vertical-relative:line" coordorigin="0,0" coordsize="451,295">
            <v:shape style="position:absolute;left:4;top:4;width:441;height:285" coordorigin="5,5" coordsize="441,285" path="m303,5l303,76,5,76,5,218,303,218,303,289,445,147,303,5xe" filled="true" fillcolor="#ffeec5" stroked="false">
              <v:path arrowok="t"/>
              <v:fill type="solid"/>
            </v:shape>
            <v:shape style="position:absolute;left:4;top:4;width:441;height:285" coordorigin="5,5" coordsize="441,285" path="m5,76l303,76,303,5,445,147,303,289,303,218,5,218,5,76xe" filled="false" stroked="true" strokeweight=".497pt" strokecolor="#010202">
              <v:path arrowok="t"/>
              <v:stroke dashstyle="solid"/>
            </v:shape>
          </v:group>
        </w:pict>
      </w:r>
      <w:r>
        <w:rPr>
          <w:rFonts w:ascii="Arial"/>
          <w:position w:val="16"/>
        </w:rPr>
      </w:r>
      <w:r>
        <w:rPr>
          <w:rFonts w:ascii="Times New Roman"/>
          <w:spacing w:val="108"/>
          <w:position w:val="16"/>
        </w:rPr>
        <w:t> </w:t>
      </w:r>
      <w:r>
        <w:rPr>
          <w:rFonts w:ascii="Arial"/>
          <w:spacing w:val="108"/>
        </w:rPr>
        <w:pict>
          <v:shape style="width:198.35pt;height:16.95pt;mso-position-horizontal-relative:char;mso-position-vertical-relative:line" type="#_x0000_t202" filled="true" fillcolor="#ffeec5" stroked="true" strokeweight=".497pt" strokecolor="#575757">
            <w10:anchorlock/>
            <v:textbox inset="0,0,0,0">
              <w:txbxContent>
                <w:p>
                  <w:pPr>
                    <w:spacing w:before="74"/>
                    <w:ind w:left="29" w:right="0" w:firstLine="0"/>
                    <w:jc w:val="left"/>
                    <w:rPr>
                      <w:rFonts w:ascii="Courier New"/>
                      <w:sz w:val="16"/>
                    </w:rPr>
                  </w:pPr>
                  <w:r>
                    <w:rPr>
                      <w:rFonts w:ascii="Courier New"/>
                      <w:color w:val="010202"/>
                      <w:w w:val="90"/>
                      <w:sz w:val="16"/>
                    </w:rPr>
                    <w:t>ngày phát hành</w:t>
                  </w:r>
                  <w:r>
                    <w:rPr>
                      <w:rFonts w:ascii="Arial MT"/>
                      <w:color w:val="010202"/>
                      <w:w w:val="90"/>
                      <w:sz w:val="14"/>
                    </w:rPr>
                    <w:t>giá trị</w:t>
                  </w:r>
                  <w:r>
                    <w:rPr>
                      <w:rFonts w:ascii="Arial MT"/>
                      <w:color w:val="010202"/>
                      <w:spacing w:val="32"/>
                      <w:sz w:val="14"/>
                    </w:rPr>
                    <w:t> </w:t>
                  </w:r>
                  <w:r>
                    <w:rPr>
                      <w:rFonts w:ascii="Arial MT"/>
                      <w:color w:val="010202"/>
                      <w:w w:val="90"/>
                      <w:sz w:val="14"/>
                    </w:rPr>
                    <w:t>phù hợp</w:t>
                  </w:r>
                  <w:r>
                    <w:rPr>
                      <w:rFonts w:ascii="Arial MT"/>
                      <w:color w:val="010202"/>
                      <w:spacing w:val="34"/>
                      <w:sz w:val="14"/>
                    </w:rPr>
                    <w:t> </w:t>
                  </w:r>
                  <w:r>
                    <w:rPr>
                      <w:rFonts w:ascii="Arial MT"/>
                      <w:color w:val="010202"/>
                      <w:w w:val="90"/>
                      <w:sz w:val="14"/>
                    </w:rPr>
                    <w:t>Một</w:t>
                  </w:r>
                  <w:r>
                    <w:rPr>
                      <w:rFonts w:ascii="Arial MT"/>
                      <w:color w:val="010202"/>
                      <w:spacing w:val="32"/>
                      <w:sz w:val="14"/>
                    </w:rPr>
                    <w:t> </w:t>
                  </w:r>
                  <w:r>
                    <w:rPr>
                      <w:rFonts w:ascii="Arial MT"/>
                      <w:color w:val="010202"/>
                      <w:w w:val="90"/>
                      <w:sz w:val="14"/>
                    </w:rPr>
                    <w:t>ngày</w:t>
                  </w:r>
                  <w:r>
                    <w:rPr>
                      <w:rFonts w:ascii="Arial MT"/>
                      <w:color w:val="010202"/>
                      <w:spacing w:val="32"/>
                      <w:sz w:val="14"/>
                    </w:rPr>
                    <w:t> </w:t>
                  </w:r>
                  <w:r>
                    <w:rPr>
                      <w:rFonts w:ascii="Arial MT"/>
                      <w:color w:val="010202"/>
                      <w:w w:val="90"/>
                      <w:sz w:val="14"/>
                    </w:rPr>
                    <w:t>sợi dây</w:t>
                  </w:r>
                  <w:r>
                    <w:rPr>
                      <w:rFonts w:ascii="Arial MT"/>
                      <w:color w:val="010202"/>
                      <w:spacing w:val="33"/>
                      <w:sz w:val="14"/>
                    </w:rPr>
                    <w:t> </w:t>
                  </w:r>
                  <w:r>
                    <w:rPr>
                      <w:rFonts w:ascii="Arial MT"/>
                      <w:color w:val="010202"/>
                      <w:w w:val="90"/>
                      <w:sz w:val="14"/>
                    </w:rPr>
                    <w:t>-&gt;</w:t>
                  </w:r>
                  <w:r>
                    <w:rPr>
                      <w:rFonts w:ascii="Arial MT"/>
                      <w:color w:val="010202"/>
                      <w:spacing w:val="32"/>
                      <w:sz w:val="14"/>
                    </w:rPr>
                    <w:t> </w:t>
                  </w:r>
                  <w:r>
                    <w:rPr>
                      <w:rFonts w:ascii="Arial MT"/>
                      <w:color w:val="010202"/>
                      <w:w w:val="90"/>
                      <w:sz w:val="14"/>
                    </w:rPr>
                    <w:t>dữ liệu</w:t>
                  </w:r>
                  <w:r>
                    <w:rPr>
                      <w:rFonts w:ascii="Arial MT"/>
                      <w:color w:val="010202"/>
                      <w:spacing w:val="32"/>
                      <w:sz w:val="14"/>
                    </w:rPr>
                    <w:t> </w:t>
                  </w:r>
                  <w:r>
                    <w:rPr>
                      <w:rFonts w:ascii="Arial MT"/>
                      <w:color w:val="010202"/>
                      <w:w w:val="90"/>
                      <w:sz w:val="14"/>
                    </w:rPr>
                    <w:t>kiểu</w:t>
                  </w:r>
                  <w:r>
                    <w:rPr>
                      <w:rFonts w:ascii="Arial MT"/>
                      <w:color w:val="010202"/>
                      <w:spacing w:val="34"/>
                      <w:sz w:val="14"/>
                    </w:rPr>
                    <w:t> </w:t>
                  </w:r>
                  <w:r>
                    <w:rPr>
                      <w:rFonts w:ascii="Arial MT"/>
                      <w:color w:val="010202"/>
                      <w:w w:val="90"/>
                      <w:sz w:val="14"/>
                    </w:rPr>
                    <w:t>là</w:t>
                  </w:r>
                  <w:r>
                    <w:rPr>
                      <w:rFonts w:ascii="Arial MT"/>
                      <w:color w:val="010202"/>
                      <w:spacing w:val="32"/>
                      <w:sz w:val="14"/>
                    </w:rPr>
                    <w:t> </w:t>
                  </w:r>
                  <w:r>
                    <w:rPr>
                      <w:rFonts w:ascii="Courier New"/>
                      <w:color w:val="010202"/>
                      <w:w w:val="90"/>
                      <w:sz w:val="16"/>
                    </w:rPr>
                    <w:t>ngày</w:t>
                  </w:r>
                </w:p>
              </w:txbxContent>
            </v:textbox>
            <v:fill type="solid"/>
            <v:stroke dashstyle="solid"/>
          </v:shape>
        </w:pict>
      </w:r>
      <w:r>
        <w:rPr>
          <w:rFonts w:ascii="Arial"/>
          <w:spacing w:val="108"/>
        </w:rPr>
      </w:r>
    </w:p>
    <w:p>
      <w:pPr>
        <w:pStyle w:val="BodyText"/>
        <w:spacing w:before="6"/>
        <w:rPr>
          <w:rFonts w:ascii="Arial"/>
          <w:b/>
          <w:sz w:val="9"/>
        </w:rPr>
      </w:pPr>
      <w:r>
        <w:rPr/>
        <w:pict>
          <v:shape style="position:absolute;margin-left:257.011993pt;margin-top:7.692201pt;width:210.05pt;height:16.95pt;mso-position-horizontal-relative:page;mso-position-vertical-relative:paragraph;z-index:-15574016;mso-wrap-distance-left:0;mso-wrap-distance-right:0" type="#_x0000_t202" filled="true" fillcolor="#ffeec5" stroked="true" strokeweight=".497pt" strokecolor="#575757">
            <v:textbox inset="0,0,0,0">
              <w:txbxContent>
                <w:p>
                  <w:pPr>
                    <w:spacing w:before="74"/>
                    <w:ind w:left="50" w:right="0" w:firstLine="0"/>
                    <w:jc w:val="left"/>
                    <w:rPr>
                      <w:rFonts w:ascii="Arial MT"/>
                      <w:sz w:val="14"/>
                    </w:rPr>
                  </w:pPr>
                  <w:r>
                    <w:rPr>
                      <w:rFonts w:ascii="Courier New"/>
                      <w:color w:val="010202"/>
                      <w:w w:val="95"/>
                      <w:sz w:val="16"/>
                    </w:rPr>
                    <w:t>thời gian chạy</w:t>
                  </w:r>
                  <w:r>
                    <w:rPr>
                      <w:rFonts w:ascii="Arial MT"/>
                      <w:color w:val="010202"/>
                      <w:w w:val="95"/>
                      <w:sz w:val="14"/>
                    </w:rPr>
                    <w:t>giá trị trường phù hợp với dữ liệu số -&gt; kiểu dữ liệu là float</w:t>
                  </w:r>
                </w:p>
              </w:txbxContent>
            </v:textbox>
            <v:fill type="solid"/>
            <v:stroke dashstyle="solid"/>
            <w10:wrap type="topAndBottom"/>
          </v:shape>
        </w:pict>
      </w:r>
    </w:p>
    <w:p>
      <w:pPr>
        <w:pStyle w:val="BodyText"/>
        <w:spacing w:before="10"/>
        <w:rPr>
          <w:rFonts w:ascii="Arial"/>
          <w:b/>
          <w:sz w:val="17"/>
        </w:rPr>
      </w:pPr>
    </w:p>
    <w:p>
      <w:pPr>
        <w:spacing w:before="0"/>
        <w:ind w:left="2170" w:right="2418" w:firstLine="0"/>
        <w:jc w:val="center"/>
        <w:rPr>
          <w:rFonts w:ascii="Arial MT"/>
          <w:sz w:val="14"/>
        </w:rPr>
      </w:pPr>
      <w:r>
        <w:rPr/>
        <w:pict>
          <v:group style="position:absolute;margin-left:370.702515pt;margin-top:-1.917782pt;width:14.75pt;height:22.55pt;mso-position-horizontal-relative:page;mso-position-vertical-relative:paragraph;z-index:15884800" coordorigin="7414,-38" coordsize="295,451">
            <v:shape style="position:absolute;left:7419;top:-34;width:285;height:441" coordorigin="7419,-33" coordsize="285,441" path="m7632,-33l7490,-33,7490,265,7419,265,7561,407,7703,265,7632,265,7632,-33xe" filled="true" fillcolor="#ffeec5" stroked="false">
              <v:path arrowok="t"/>
              <v:fill type="solid"/>
            </v:shape>
            <v:shape style="position:absolute;left:7419;top:-34;width:285;height:441" coordorigin="7419,-33" coordsize="285,441" path="m7632,-33l7632,265,7703,265,7561,407,7419,265,7490,265,7490,-33,7632,-33xe" filled="false" stroked="true" strokeweight=".497pt" strokecolor="#010202">
              <v:path arrowok="t"/>
              <v:stroke dashstyle="solid"/>
            </v:shape>
            <w10:wrap type="none"/>
          </v:group>
        </w:pict>
      </w:r>
      <w:r>
        <w:rPr>
          <w:rFonts w:ascii="Arial MT"/>
          <w:color w:val="010202"/>
          <w:sz w:val="14"/>
        </w:rPr>
        <w:t>Suy ra sơ đồ</w:t>
      </w:r>
    </w:p>
    <w:p>
      <w:pPr>
        <w:pStyle w:val="BodyText"/>
        <w:rPr>
          <w:rFonts w:ascii="Arial MT"/>
        </w:rPr>
      </w:pPr>
    </w:p>
    <w:p>
      <w:pPr>
        <w:pStyle w:val="BodyText"/>
        <w:rPr>
          <w:rFonts w:ascii="Arial MT"/>
          <w:sz w:val="12"/>
        </w:rPr>
      </w:pPr>
      <w:r>
        <w:rPr/>
        <w:pict>
          <v:group style="position:absolute;margin-left:283.994507pt;margin-top:8.883991pt;width:173.95pt;height:54pt;mso-position-horizontal-relative:page;mso-position-vertical-relative:paragraph;z-index:-15573504;mso-wrap-distance-left:0;mso-wrap-distance-right:0" coordorigin="5680,178" coordsize="3479,1080">
            <v:shape style="position:absolute;left:5684;top:182;width:3469;height:1070" coordorigin="5685,183" coordsize="3469,1070" path="m9153,183l5685,183,5685,1252,8975,1252,9153,1074,9153,183xe" filled="true" fillcolor="#ffeec5" stroked="false">
              <v:path arrowok="t"/>
              <v:fill type="solid"/>
            </v:shape>
            <v:shape style="position:absolute;left:5684;top:182;width:3469;height:1070" coordorigin="5685,183" coordsize="3469,1070" path="m8975,1252l9011,1109,9153,1074,8975,1252,5685,1252,5685,183,9153,183,9153,1074e" filled="false" stroked="true" strokeweight=".497pt" strokecolor="#010202">
              <v:path arrowok="t"/>
              <v:stroke dashstyle="solid"/>
            </v:shape>
            <v:shape style="position:absolute;left:5679;top:177;width:3479;height:1080" type="#_x0000_t202" filled="false" stroked="false">
              <v:textbox inset="0,0,0,0">
                <w:txbxContent>
                  <w:p>
                    <w:pPr>
                      <w:spacing w:before="139"/>
                      <w:ind w:left="109" w:right="0" w:firstLine="0"/>
                      <w:jc w:val="left"/>
                      <w:rPr>
                        <w:rFonts w:ascii="Courier New"/>
                        <w:sz w:val="16"/>
                      </w:rPr>
                    </w:pPr>
                    <w:r>
                      <w:rPr>
                        <w:rFonts w:ascii="Courier New"/>
                        <w:color w:val="010202"/>
                        <w:sz w:val="16"/>
                      </w:rPr>
                      <w:t>"tiêu đề" : { "kiểu" : "văn bản" },</w:t>
                    </w:r>
                  </w:p>
                  <w:p>
                    <w:pPr>
                      <w:spacing w:before="74"/>
                      <w:ind w:left="109" w:right="0" w:firstLine="0"/>
                      <w:jc w:val="left"/>
                      <w:rPr>
                        <w:rFonts w:ascii="Courier New"/>
                        <w:sz w:val="16"/>
                      </w:rPr>
                    </w:pPr>
                    <w:r>
                      <w:rPr>
                        <w:rFonts w:ascii="Courier New"/>
                        <w:color w:val="010202"/>
                        <w:sz w:val="16"/>
                      </w:rPr>
                      <w:t>"ngày phát hành" : { "loại" "ngày"},</w:t>
                    </w:r>
                  </w:p>
                  <w:p>
                    <w:pPr>
                      <w:spacing w:before="74"/>
                      <w:ind w:left="109" w:right="0" w:firstLine="0"/>
                      <w:jc w:val="left"/>
                      <w:rPr>
                        <w:rFonts w:ascii="Courier New"/>
                        <w:sz w:val="16"/>
                      </w:rPr>
                    </w:pPr>
                    <w:r>
                      <w:rPr>
                        <w:rFonts w:ascii="Courier New"/>
                        <w:color w:val="010202"/>
                        <w:sz w:val="16"/>
                      </w:rPr>
                      <w:t>"running_time" : {"type" : "dài"}</w:t>
                    </w:r>
                  </w:p>
                </w:txbxContent>
              </v:textbox>
              <w10:wrap type="none"/>
            </v:shape>
            <w10:wrap type="topAndBottom"/>
          </v:group>
        </w:pict>
      </w:r>
    </w:p>
    <w:p>
      <w:pPr>
        <w:spacing w:before="16"/>
        <w:ind w:left="2789" w:right="0" w:firstLine="0"/>
        <w:jc w:val="left"/>
        <w:rPr>
          <w:rFonts w:ascii="Arial"/>
          <w:b/>
          <w:sz w:val="14"/>
        </w:rPr>
      </w:pPr>
      <w:r>
        <w:rPr>
          <w:rFonts w:ascii="Arial"/>
          <w:b/>
          <w:color w:val="010202"/>
          <w:sz w:val="14"/>
        </w:rPr>
        <w:t>Định nghĩa bản đồ</w:t>
      </w:r>
    </w:p>
    <w:p>
      <w:pPr>
        <w:spacing w:after="0"/>
        <w:jc w:val="left"/>
        <w:rPr>
          <w:rFonts w:ascii="Arial"/>
          <w:sz w:val="14"/>
        </w:rPr>
        <w:sectPr>
          <w:type w:val="continuous"/>
          <w:pgSz w:w="10620" w:h="13320"/>
          <w:pgMar w:top="1260" w:bottom="280" w:left="420" w:right="820"/>
          <w:cols w:num="2" w:equalWidth="0">
            <w:col w:w="3317" w:space="270"/>
            <w:col w:w="5793"/>
          </w:cols>
        </w:sectPr>
      </w:pPr>
    </w:p>
    <w:p>
      <w:pPr>
        <w:pStyle w:val="BodyText"/>
        <w:spacing w:before="8"/>
        <w:rPr>
          <w:rFonts w:ascii="Arial"/>
          <w:b/>
          <w:sz w:val="17"/>
        </w:rPr>
      </w:pPr>
    </w:p>
    <w:p>
      <w:pPr>
        <w:spacing w:before="77"/>
        <w:ind w:left="1623" w:right="0" w:firstLine="0"/>
        <w:jc w:val="left"/>
        <w:rPr>
          <w:rFonts w:ascii="Trebuchet MS"/>
          <w:b/>
          <w:sz w:val="16"/>
        </w:rPr>
      </w:pPr>
      <w:r>
        <w:rPr>
          <w:rFonts w:ascii="Trebuchet MS"/>
          <w:b/>
          <w:color w:val="656565"/>
          <w:w w:val="95"/>
          <w:sz w:val="16"/>
        </w:rPr>
        <w:t>Hình 4.3</w:t>
      </w:r>
      <w:r>
        <w:rPr>
          <w:rFonts w:ascii="Trebuchet MS"/>
          <w:b/>
          <w:color w:val="656565"/>
          <w:spacing w:val="66"/>
          <w:sz w:val="16"/>
        </w:rPr>
        <w:t> </w:t>
      </w:r>
      <w:r>
        <w:rPr>
          <w:rFonts w:ascii="Trebuchet MS"/>
          <w:b/>
          <w:color w:val="656565"/>
          <w:w w:val="95"/>
          <w:sz w:val="16"/>
        </w:rPr>
        <w:t>Động lực học lược đồ lập chỉ mục</w:t>
      </w:r>
    </w:p>
    <w:p>
      <w:pPr>
        <w:pStyle w:val="BodyText"/>
        <w:rPr>
          <w:rFonts w:ascii="Trebuchet MS"/>
          <w:b/>
          <w:sz w:val="16"/>
        </w:rPr>
      </w:pPr>
    </w:p>
    <w:p>
      <w:pPr>
        <w:pStyle w:val="BodyText"/>
        <w:rPr>
          <w:rFonts w:ascii="Trebuchet MS"/>
          <w:b/>
          <w:sz w:val="16"/>
        </w:rPr>
      </w:pPr>
    </w:p>
    <w:p>
      <w:pPr>
        <w:pStyle w:val="BodyText"/>
        <w:spacing w:line="252" w:lineRule="auto" w:before="109"/>
        <w:ind w:left="1623"/>
      </w:pPr>
      <w:r>
        <w:rPr>
          <w:color w:val="252525"/>
          <w:w w:val="105"/>
        </w:rPr>
        <w:t>Khi đọc các trường và giá trị trong tài liệu này, Elasticsearch sẽ tự động suy ra các kiểu dữ liệu:</w:t>
      </w:r>
    </w:p>
    <w:p>
      <w:pPr>
        <w:pStyle w:val="ListParagraph"/>
        <w:numPr>
          <w:ilvl w:val="0"/>
          <w:numId w:val="64"/>
        </w:numPr>
        <w:tabs>
          <w:tab w:pos="2176" w:val="left" w:leader="none"/>
        </w:tabs>
        <w:spacing w:line="252" w:lineRule="auto" w:before="79" w:after="0"/>
        <w:ind w:left="2175" w:right="315" w:hanging="240"/>
        <w:jc w:val="left"/>
        <w:rPr>
          <w:sz w:val="20"/>
        </w:rPr>
      </w:pPr>
      <w:r>
        <w:rPr>
          <w:color w:val="252525"/>
          <w:sz w:val="20"/>
        </w:rPr>
        <w:t>Các</w:t>
      </w:r>
      <w:bookmarkStart w:name="_bookmark452" w:id="605"/>
      <w:bookmarkEnd w:id="605"/>
      <w:r>
        <w:rPr>
          <w:rFonts w:ascii="Courier New" w:hAnsi="Courier New"/>
          <w:color w:val="252525"/>
          <w:sz w:val="17"/>
        </w:rPr>
        <w:t>tiêu đề</w:t>
      </w:r>
      <w:r>
        <w:rPr>
          <w:color w:val="252525"/>
          <w:sz w:val="20"/>
        </w:rPr>
        <w:t>giá trị trường là một chuỗi, do đó Elasticsearch ánh xạ trường thành một</w:t>
      </w:r>
      <w:r>
        <w:rPr>
          <w:rFonts w:ascii="Courier New" w:hAnsi="Courier New"/>
          <w:color w:val="252525"/>
          <w:sz w:val="17"/>
        </w:rPr>
        <w:t>chữ</w:t>
      </w:r>
      <w:r>
        <w:rPr>
          <w:color w:val="252525"/>
          <w:sz w:val="20"/>
        </w:rPr>
        <w:t>kiểu dữ liệu.</w:t>
      </w:r>
    </w:p>
    <w:p>
      <w:pPr>
        <w:pStyle w:val="ListParagraph"/>
        <w:numPr>
          <w:ilvl w:val="0"/>
          <w:numId w:val="64"/>
        </w:numPr>
        <w:tabs>
          <w:tab w:pos="2176" w:val="left" w:leader="none"/>
        </w:tabs>
        <w:spacing w:line="252" w:lineRule="auto" w:before="19" w:after="0"/>
        <w:ind w:left="2175" w:right="311" w:hanging="240"/>
        <w:jc w:val="left"/>
        <w:rPr>
          <w:sz w:val="20"/>
        </w:rPr>
      </w:pPr>
      <w:r>
        <w:rPr>
          <w:color w:val="252525"/>
          <w:sz w:val="20"/>
        </w:rPr>
        <w:t>Các</w:t>
      </w:r>
      <w:r>
        <w:rPr>
          <w:rFonts w:ascii="Courier New" w:hAnsi="Courier New"/>
          <w:color w:val="252525"/>
          <w:sz w:val="17"/>
        </w:rPr>
        <w:t>ngày phát hành</w:t>
      </w:r>
      <w:r>
        <w:rPr>
          <w:color w:val="252525"/>
          <w:sz w:val="20"/>
        </w:rPr>
        <w:t>giá trị trường là một chuỗi, nhưng giá trị khớp với định dạng ngày ISO 8601, do đó nó được ánh xạ tới một</w:t>
      </w:r>
      <w:r>
        <w:rPr>
          <w:rFonts w:ascii="Courier New" w:hAnsi="Courier New"/>
          <w:color w:val="252525"/>
          <w:sz w:val="17"/>
        </w:rPr>
        <w:t>ngày</w:t>
      </w:r>
      <w:r>
        <w:rPr>
          <w:color w:val="252525"/>
          <w:sz w:val="20"/>
        </w:rPr>
        <w:t>kiểu.</w:t>
      </w:r>
    </w:p>
    <w:p>
      <w:pPr>
        <w:pStyle w:val="ListParagraph"/>
        <w:numPr>
          <w:ilvl w:val="0"/>
          <w:numId w:val="64"/>
        </w:numPr>
        <w:tabs>
          <w:tab w:pos="2176" w:val="left" w:leader="none"/>
        </w:tabs>
        <w:spacing w:line="240" w:lineRule="auto" w:before="20" w:after="0"/>
        <w:ind w:left="2175" w:right="0" w:hanging="241"/>
        <w:jc w:val="left"/>
        <w:rPr>
          <w:sz w:val="20"/>
        </w:rPr>
      </w:pPr>
      <w:r>
        <w:rPr>
          <w:color w:val="252525"/>
          <w:sz w:val="20"/>
        </w:rPr>
        <w:t>Các</w:t>
      </w:r>
      <w:r>
        <w:rPr>
          <w:rFonts w:ascii="Courier New" w:hAnsi="Courier New"/>
          <w:color w:val="252525"/>
          <w:sz w:val="17"/>
        </w:rPr>
        <w:t>xếp hạng</w:t>
      </w:r>
      <w:r>
        <w:rPr>
          <w:color w:val="252525"/>
          <w:sz w:val="20"/>
        </w:rPr>
        <w:t>trường là một số, vì vậy Elasticsearch ánh xạ nó thành một</w:t>
      </w:r>
      <w:r>
        <w:rPr>
          <w:rFonts w:ascii="Courier New" w:hAnsi="Courier New"/>
          <w:color w:val="252525"/>
          <w:sz w:val="17"/>
        </w:rPr>
        <w:t>trôi nổi</w:t>
      </w:r>
      <w:r>
        <w:rPr>
          <w:color w:val="252525"/>
          <w:sz w:val="20"/>
        </w:rPr>
        <w:t>kiểu dữ liệu.</w:t>
      </w:r>
      <w:bookmarkStart w:name="_bookmark453" w:id="606"/>
      <w:bookmarkEnd w:id="606"/>
    </w:p>
    <w:p>
      <w:pPr>
        <w:pStyle w:val="BodyText"/>
        <w:spacing w:line="252" w:lineRule="auto" w:before="111"/>
        <w:ind w:left="1623" w:right="308"/>
        <w:jc w:val="both"/>
      </w:pPr>
      <w:r>
        <w:rPr>
          <w:color w:val="252525"/>
          <w:w w:val="105"/>
        </w:rPr>
        <w:t>Vì chúng ta không tạo bản đồ một cách rõ ràng mà thay vào đó để Elasticsearch suy ra lược đồ một cách nhanh chóng, loại bản đồ này được gọi là bản đồ động. Tính năng này rất tiện lợi trong quá trình phát triển ứng dụng hoặc trong môi trường thử nghiệm.</w:t>
      </w:r>
    </w:p>
    <w:p>
      <w:pPr>
        <w:pStyle w:val="BodyText"/>
        <w:spacing w:line="252" w:lineRule="auto"/>
        <w:ind w:left="1623" w:right="314" w:firstLine="292"/>
        <w:jc w:val="both"/>
      </w:pPr>
      <w:r>
        <w:rPr>
          <w:color w:val="252525"/>
        </w:rPr>
        <w:t>Elasticsearch biết kiểu dữ liệu của trường rating là kiểu float như thế nào? Về vấn đề đó, Elasticsearch suy ra bất kỳ kiểu nào trong số các kiểu đó như thế nào? Tiếp theo, chúng ta hãy xem xét cơ chế và quy tắc về cách các kiểu được Elasticsearch suy ra.</w:t>
      </w:r>
    </w:p>
    <w:p>
      <w:pPr>
        <w:pStyle w:val="Heading9"/>
        <w:numPr>
          <w:ilvl w:val="2"/>
          <w:numId w:val="63"/>
        </w:numPr>
        <w:tabs>
          <w:tab w:pos="1623" w:val="left" w:leader="none"/>
          <w:tab w:pos="1624" w:val="left" w:leader="none"/>
        </w:tabs>
        <w:spacing w:line="240" w:lineRule="auto" w:before="178" w:after="0"/>
        <w:ind w:left="1623" w:right="0" w:hanging="721"/>
        <w:jc w:val="left"/>
      </w:pPr>
      <w:bookmarkStart w:name="4.2.1 The mechanism for deducing types" w:id="607"/>
      <w:bookmarkEnd w:id="607"/>
      <w:r>
        <w:rPr>
          <w:b w:val="0"/>
          <w:i w:val="0"/>
        </w:rPr>
      </w:r>
      <w:bookmarkStart w:name="_bookmark454" w:id="608"/>
      <w:bookmarkEnd w:id="608"/>
      <w:r>
        <w:rPr>
          <w:b w:val="0"/>
          <w:i w:val="0"/>
        </w:rPr>
      </w:r>
      <w:bookmarkStart w:name="_bookmark454" w:id="609"/>
      <w:bookmarkEnd w:id="609"/>
      <w:r>
        <w:rPr>
          <w:color w:val="466B85"/>
          <w:w w:val="90"/>
        </w:rPr>
        <w:t>Cơ chế suy luận các loại</w:t>
      </w:r>
      <w:bookmarkStart w:name="_bookmark455" w:id="610"/>
      <w:bookmarkEnd w:id="610"/>
    </w:p>
    <w:p>
      <w:pPr>
        <w:pStyle w:val="BodyText"/>
        <w:spacing w:line="254" w:lineRule="auto" w:before="97"/>
        <w:ind w:left="1623" w:right="313"/>
        <w:jc w:val="both"/>
      </w:pPr>
      <w:r>
        <w:rPr>
          <w:color w:val="252525"/>
          <w:w w:val="105"/>
        </w:rPr>
        <w:t>Elasticsearch phân tích các giá trị trường và đoán kiểu dữ liệu tương đương dựa trên các giá trị đó. Khi đối tượng JSON đến được phân tích cú pháp, giá trị xếp hạng 4,9, ví dụ, giống với số nguyên dấu phẩy động trong thuật ngữ ngôn ngữ lập trình. "Phỏng đoán" này khá đơn giản; do đó, Elasticsearch đóng dấu trường xếp hạng là trường dấu phẩy động.</w:t>
      </w:r>
    </w:p>
    <w:p>
      <w:pPr>
        <w:spacing w:after="0" w:line="254" w:lineRule="auto"/>
        <w:jc w:val="both"/>
        <w:sectPr>
          <w:type w:val="continuous"/>
          <w:pgSz w:w="10620" w:h="13320"/>
          <w:pgMar w:top="1260" w:bottom="280" w:left="420" w:right="820"/>
        </w:sectPr>
      </w:pPr>
    </w:p>
    <w:p>
      <w:pPr>
        <w:tabs>
          <w:tab w:pos="4031" w:val="left" w:leader="none"/>
        </w:tabs>
        <w:spacing w:before="76"/>
        <w:ind w:left="723" w:right="0" w:firstLine="0"/>
        <w:jc w:val="left"/>
        <w:rPr>
          <w:b/>
          <w:i/>
          <w:sz w:val="18"/>
        </w:rPr>
      </w:pPr>
      <w:r>
        <w:rPr>
          <w:rFonts w:ascii="Times New Roman"/>
          <w:b/>
          <w:color w:val="252525"/>
          <w:w w:val="105"/>
          <w:sz w:val="18"/>
        </w:rPr>
        <w:t>106</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4</w:t>
      </w:r>
      <w:r>
        <w:rPr>
          <w:b/>
          <w:i/>
          <w:color w:val="656565"/>
          <w:w w:val="105"/>
          <w:sz w:val="18"/>
        </w:rPr>
        <w:t>Bản đồ</w:t>
      </w:r>
    </w:p>
    <w:p>
      <w:pPr>
        <w:pStyle w:val="BodyText"/>
        <w:spacing w:before="1"/>
        <w:rPr>
          <w:b/>
          <w:i/>
          <w:sz w:val="25"/>
        </w:rPr>
      </w:pPr>
    </w:p>
    <w:p>
      <w:pPr>
        <w:pStyle w:val="BodyText"/>
        <w:spacing w:line="254" w:lineRule="auto" w:before="1"/>
        <w:ind w:left="1443" w:right="494" w:firstLine="303"/>
        <w:jc w:val="both"/>
      </w:pPr>
      <w:r>
        <w:rPr>
          <w:color w:val="252525"/>
        </w:rPr>
        <w:t>Trong khi việc suy ra một kiểu số có thể dễ dàng, thì kiểu của trường release_year thì sao? Giá trị trường này được so sánh và khớp với một trong hai định dạng ngày mặc định: yyyy/MM/dd hoặc yyyy-MM-dd. Nếu khớp, nó sẽ được gán một kiểu dữ liệu ngày.</w:t>
      </w:r>
    </w:p>
    <w:p>
      <w:pPr>
        <w:pStyle w:val="BodyText"/>
        <w:spacing w:before="9"/>
        <w:rPr>
          <w:sz w:val="17"/>
        </w:rPr>
      </w:pPr>
      <w:r>
        <w:rPr/>
        <w:pict>
          <v:shape style="position:absolute;margin-left:93.180099pt;margin-top:12.036515pt;width:372pt;height:131.4pt;mso-position-horizontal-relative:page;mso-position-vertical-relative:paragraph;z-index:-15571968;mso-wrap-distance-left:0;mso-wrap-distance-right:0" type="#_x0000_t202" filled="true" fillcolor="#f7f5e8" stroked="false">
            <v:textbox inset="0,0,0,0">
              <w:txbxContent>
                <w:p>
                  <w:pPr>
                    <w:pStyle w:val="BodyText"/>
                    <w:rPr>
                      <w:sz w:val="15"/>
                    </w:rPr>
                  </w:pPr>
                </w:p>
                <w:p>
                  <w:pPr>
                    <w:spacing w:before="0"/>
                    <w:ind w:left="239" w:right="0" w:firstLine="0"/>
                    <w:jc w:val="both"/>
                    <w:rPr>
                      <w:rFonts w:ascii="Trebuchet MS"/>
                      <w:b/>
                      <w:sz w:val="21"/>
                    </w:rPr>
                  </w:pPr>
                  <w:r>
                    <w:rPr>
                      <w:rFonts w:ascii="Trebuchet MS"/>
                      <w:b/>
                      <w:color w:val="466B85"/>
                      <w:w w:val="95"/>
                      <w:sz w:val="21"/>
                    </w:rPr>
                    <w:t>Định dạng ngày trong quá trình ánh xạ động</w:t>
                  </w:r>
                </w:p>
                <w:p>
                  <w:pPr>
                    <w:spacing w:line="225" w:lineRule="auto" w:before="50"/>
                    <w:ind w:left="239" w:right="237" w:firstLine="0"/>
                    <w:jc w:val="both"/>
                    <w:rPr>
                      <w:rFonts w:ascii="Tahoma" w:hAnsi="Tahoma"/>
                      <w:sz w:val="19"/>
                    </w:rPr>
                  </w:pPr>
                  <w:r>
                    <w:rPr>
                      <w:rFonts w:ascii="Tahoma" w:hAnsi="Tahoma"/>
                      <w:color w:val="252525"/>
                      <w:spacing w:val="-1"/>
                      <w:sz w:val="19"/>
                    </w:rPr>
                    <w:t>Elasticsearch có thể suy ra rằng một trường là một</w:t>
                  </w:r>
                  <w:r>
                    <w:rPr>
                      <w:rFonts w:ascii="Courier New" w:hAnsi="Courier New"/>
                      <w:color w:val="252525"/>
                      <w:spacing w:val="-1"/>
                      <w:sz w:val="17"/>
                    </w:rPr>
                    <w:t>ngày</w:t>
                  </w:r>
                  <w:r>
                    <w:rPr>
                      <w:rFonts w:ascii="Tahoma" w:hAnsi="Tahoma"/>
                      <w:color w:val="252525"/>
                      <w:sz w:val="19"/>
                    </w:rPr>
                    <w:t>loại nếu các giá trị trong tài liệu JSON được cung cấp theo định dạng</w:t>
                  </w:r>
                  <w:bookmarkStart w:name="_bookmark456" w:id="611"/>
                  <w:bookmarkEnd w:id="611"/>
                  <w:r>
                    <w:rPr>
                      <w:rFonts w:ascii="Courier New" w:hAnsi="Courier New"/>
                      <w:color w:val="252525"/>
                      <w:sz w:val="17"/>
                    </w:rPr>
                    <w:t>năm-tháng-ngày</w:t>
                  </w:r>
                  <w:r>
                    <w:rPr>
                      <w:rFonts w:ascii="Tahoma" w:hAnsi="Tahoma"/>
                      <w:color w:val="252525"/>
                      <w:sz w:val="19"/>
                    </w:rPr>
                    <w:t>hoặc</w:t>
                  </w:r>
                  <w:r>
                    <w:rPr>
                      <w:rFonts w:ascii="Courier New" w:hAnsi="Courier New"/>
                      <w:color w:val="252525"/>
                      <w:sz w:val="17"/>
                    </w:rPr>
                    <w:t>năm/tháng/ngày,</w:t>
                  </w:r>
                  <w:r>
                    <w:rPr>
                      <w:rFonts w:ascii="Tahoma" w:hAnsi="Tahoma"/>
                      <w:color w:val="252525"/>
                      <w:sz w:val="19"/>
                    </w:rPr>
                    <w:t>mặc dù định dạng sau không phải là định dạng ngày ISO. Tuy nhiên, tính linh hoạt này chỉ khả dụng cho các trường hợp ánh xạ động.</w:t>
                  </w:r>
                </w:p>
                <w:p>
                  <w:pPr>
                    <w:spacing w:line="225" w:lineRule="auto" w:before="149"/>
                    <w:ind w:left="239" w:right="236" w:hanging="1"/>
                    <w:jc w:val="both"/>
                    <w:rPr>
                      <w:rFonts w:ascii="Tahoma" w:hAnsi="Tahoma"/>
                      <w:sz w:val="19"/>
                    </w:rPr>
                  </w:pPr>
                  <w:r>
                    <w:rPr>
                      <w:rFonts w:ascii="Tahoma" w:hAnsi="Tahoma"/>
                      <w:color w:val="252525"/>
                      <w:w w:val="95"/>
                      <w:sz w:val="19"/>
                    </w:rPr>
                    <w:t>Nếu chúng ta khai báo một trường là</w:t>
                  </w:r>
                  <w:r>
                    <w:rPr>
                      <w:rFonts w:ascii="Courier New" w:hAnsi="Courier New"/>
                      <w:color w:val="252525"/>
                      <w:w w:val="95"/>
                      <w:sz w:val="17"/>
                    </w:rPr>
                    <w:t>ngày</w:t>
                  </w:r>
                  <w:r>
                    <w:rPr>
                      <w:rFonts w:ascii="Tahoma" w:hAnsi="Tahoma"/>
                      <w:color w:val="252525"/>
                      <w:w w:val="95"/>
                      <w:sz w:val="19"/>
                    </w:rPr>
                    <w:t>nhập rõ ràng (sử dụng ánh xạ rõ ràng—thêm thông tin về điều này</w:t>
                  </w:r>
                  <w:r>
                    <w:rPr>
                      <w:rFonts w:ascii="Tahoma" w:hAnsi="Tahoma"/>
                      <w:color w:val="252525"/>
                      <w:sz w:val="19"/>
                    </w:rPr>
                    <w:t>sau đó), trừ khi chúng tôi cung cấp định dạng tùy chỉnh, trường này sẽ tuân thủ theo mặc định</w:t>
                  </w:r>
                  <w:bookmarkStart w:name="_bookmark457" w:id="612"/>
                  <w:bookmarkEnd w:id="612"/>
                  <w:r>
                    <w:rPr>
                      <w:rFonts w:ascii="Courier New" w:hAnsi="Courier New"/>
                      <w:color w:val="252525"/>
                      <w:w w:val="95"/>
                      <w:sz w:val="17"/>
                    </w:rPr>
                    <w:t>strict_date_optional_time</w:t>
                  </w:r>
                  <w:r>
                    <w:rPr>
                      <w:rFonts w:ascii="Tahoma" w:hAnsi="Tahoma"/>
                      <w:color w:val="252525"/>
                      <w:w w:val="95"/>
                      <w:sz w:val="19"/>
                    </w:rPr>
                    <w:t>Định dạng này tuân theo định dạng ngày tháng theo tiêu chuẩn ISO:</w:t>
                  </w:r>
                  <w:r>
                    <w:rPr>
                      <w:rFonts w:ascii="Courier New" w:hAnsi="Courier New"/>
                      <w:color w:val="252525"/>
                      <w:w w:val="95"/>
                      <w:sz w:val="17"/>
                    </w:rPr>
                    <w:t>năm-tháng-ngày</w:t>
                  </w:r>
                  <w:r>
                    <w:rPr>
                      <w:rFonts w:ascii="Tahoma" w:hAnsi="Tahoma"/>
                      <w:color w:val="252525"/>
                      <w:w w:val="95"/>
                      <w:sz w:val="19"/>
                    </w:rPr>
                    <w:t>hoặc</w:t>
                  </w:r>
                  <w:r>
                    <w:rPr>
                      <w:rFonts w:ascii="Courier New" w:hAnsi="Courier New"/>
                      <w:color w:val="252525"/>
                      <w:w w:val="95"/>
                      <w:sz w:val="17"/>
                    </w:rPr>
                    <w:t>năm-tháng-ngàyTHH:mm:giây</w:t>
                  </w:r>
                  <w:r>
                    <w:rPr>
                      <w:rFonts w:ascii="Tahoma" w:hAnsi="Tahoma"/>
                      <w:color w:val="252525"/>
                      <w:w w:val="95"/>
                      <w:sz w:val="19"/>
                    </w:rPr>
                    <w:t>.</w:t>
                  </w:r>
                </w:p>
              </w:txbxContent>
            </v:textbox>
            <v:fill type="solid"/>
            <w10:wrap type="topAndBottom"/>
          </v:shape>
        </w:pict>
      </w:r>
    </w:p>
    <w:p>
      <w:pPr>
        <w:pStyle w:val="BodyText"/>
        <w:spacing w:before="11"/>
        <w:rPr>
          <w:sz w:val="21"/>
        </w:rPr>
      </w:pPr>
    </w:p>
    <w:p>
      <w:pPr>
        <w:pStyle w:val="BodyText"/>
        <w:spacing w:line="259" w:lineRule="auto"/>
        <w:ind w:left="1443" w:right="488"/>
        <w:jc w:val="both"/>
      </w:pPr>
      <w:r>
        <w:rPr>
          <w:color w:val="252525"/>
          <w:w w:val="105"/>
        </w:rPr>
        <w:t>Phỏng đoán này đủ cho hầu hết các trường hợp nhưng không đủ nếu dữ liệu hơi lệch khỏi đường dẫn mặc định. Hãy xem xét trường release_year trong tài liệu phim của chúng tôi. Nếu tài liệu của chúng tôi</w:t>
      </w:r>
      <w:r>
        <w:rPr>
          <w:color w:val="252525"/>
        </w:rPr>
        <w:t>ment có giá trị cho release_year theo định dạng khác (ví dụ: ddMMyyyy hoặc dd/MM/yyyy), quy tắc ánh xạ động sẽ bị phá vỡ. Elasticsearch coi giá trị đó là trường văn bản chứ không phải trường ngày.</w:t>
      </w:r>
    </w:p>
    <w:p>
      <w:pPr>
        <w:pStyle w:val="BodyText"/>
        <w:spacing w:line="259" w:lineRule="auto" w:before="1"/>
        <w:ind w:left="1443" w:right="489" w:firstLine="308"/>
        <w:jc w:val="right"/>
      </w:pPr>
      <w:r>
        <w:rPr>
          <w:color w:val="252525"/>
          <w:w w:val="105"/>
        </w:rPr>
        <w:t>Tương tự như vậy, hãy thử lập chỉ mục một tài liệu khác với trường xếp hạng được đặt thành 4 (chúng tôi dự định cung cấp xếp hạng dưới dạng số thập phân). Elasticsearch xác định rằng trường này</w:t>
      </w:r>
      <w:bookmarkStart w:name="_bookmark458" w:id="613"/>
      <w:bookmarkEnd w:id="613"/>
      <w:r>
        <w:rPr>
          <w:color w:val="252525"/>
        </w:rPr>
        <w:t>là một kiểu dữ liệu dài vì giá trị phù hợp với quy tắc kiểu dữ liệu "dài" của nó. Mặc dù chúng ta muốn trường xếp hạng lưu trữ dữ liệu dấu phẩy động, Elasticsearch đã không xác định được kiểu dữ liệu phù hợp. Khi xem xét giá trị (4), nó cho rằng kiểu dữ liệu của trường là dài. Trong cả hai trường hợp, chúng ta đều có một lược đồ với các kiểu dữ liệu không chính xác. Việc có các kiểu dữ liệu không chính xác có thể gây ra sự cố trong ứng dụng, khiến các trường không đủ điều kiện để sắp xếp, lọc và tổng hợp dữ liệu. Nhưng đây là điều tốt nhất mà Elasticsearch có thể làm khi chúng ta sử dụng</w:t>
      </w:r>
    </w:p>
    <w:p>
      <w:pPr>
        <w:pStyle w:val="BodyText"/>
        <w:spacing w:before="3"/>
        <w:ind w:left="1443"/>
        <w:jc w:val="both"/>
      </w:pPr>
      <w:r>
        <w:rPr>
          <w:color w:val="252525"/>
          <w:w w:val="105"/>
        </w:rPr>
        <w:t>tính năng lập bản đồ động.</w:t>
      </w:r>
    </w:p>
    <w:p>
      <w:pPr>
        <w:pStyle w:val="BodyText"/>
        <w:spacing w:before="10"/>
        <w:rPr>
          <w:sz w:val="18"/>
        </w:rPr>
      </w:pPr>
      <w:r>
        <w:rPr/>
        <w:pict>
          <v:shape style="position:absolute;margin-left:93.180099pt;margin-top:12.688971pt;width:372pt;height:153.8pt;mso-position-horizontal-relative:page;mso-position-vertical-relative:paragraph;z-index:-15571456;mso-wrap-distance-left:0;mso-wrap-distance-right:0" type="#_x0000_t202" filled="true" fillcolor="#f7f5e8" stroked="false">
            <v:textbox inset="0,0,0,0">
              <w:txbxContent>
                <w:p>
                  <w:pPr>
                    <w:pStyle w:val="BodyText"/>
                    <w:rPr>
                      <w:sz w:val="15"/>
                    </w:rPr>
                  </w:pPr>
                </w:p>
                <w:p>
                  <w:pPr>
                    <w:spacing w:before="0"/>
                    <w:ind w:left="239" w:right="0" w:firstLine="0"/>
                    <w:jc w:val="both"/>
                    <w:rPr>
                      <w:rFonts w:ascii="Trebuchet MS" w:hAnsi="Trebuchet MS"/>
                      <w:b/>
                      <w:sz w:val="21"/>
                    </w:rPr>
                  </w:pPr>
                  <w:r>
                    <w:rPr>
                      <w:rFonts w:ascii="Trebuchet MS" w:hAnsi="Trebuchet MS"/>
                      <w:b/>
                      <w:color w:val="466B85"/>
                      <w:spacing w:val="-1"/>
                      <w:sz w:val="21"/>
                    </w:rPr>
                    <w:t>Mang dữ liệu của bạn đến—làm cho</w:t>
                  </w:r>
                  <w:r>
                    <w:rPr>
                      <w:rFonts w:ascii="Trebuchet MS" w:hAnsi="Trebuchet MS"/>
                      <w:b/>
                      <w:color w:val="466B85"/>
                      <w:sz w:val="21"/>
                    </w:rPr>
                    <w:t>sơ đồ</w:t>
                  </w:r>
                </w:p>
                <w:p>
                  <w:pPr>
                    <w:spacing w:line="235" w:lineRule="auto" w:before="43"/>
                    <w:ind w:left="239" w:right="231" w:firstLine="0"/>
                    <w:jc w:val="both"/>
                    <w:rPr>
                      <w:rFonts w:ascii="Tahoma" w:hAnsi="Tahoma"/>
                      <w:sz w:val="19"/>
                    </w:rPr>
                  </w:pPr>
                  <w:r>
                    <w:rPr>
                      <w:rFonts w:ascii="Tahoma" w:hAnsi="Tahoma"/>
                      <w:color w:val="252525"/>
                      <w:w w:val="95"/>
                      <w:sz w:val="19"/>
                    </w:rPr>
                    <w:t>Trong khi Elasticsearch đủ thông minh để có thể lấy được thông tin lập bản đồ dựa trên tài liệu của chúng tôi</w:t>
                  </w:r>
                  <w:r>
                    <w:rPr>
                      <w:rFonts w:ascii="Tahoma" w:hAnsi="Tahoma"/>
                      <w:color w:val="252525"/>
                      <w:sz w:val="19"/>
                    </w:rPr>
                    <w:t>uments, vì vậy chúng ta không cần phải lo lắng về lược đồ, có khả năng mọi thứ sẽ diễn ra không tốt và chúng ta sẽ đưa ra định nghĩa lược đồ không chính xác. Có một lược đồ không tốt là tự chuốc lấy rắc rối.</w:t>
                  </w:r>
                </w:p>
                <w:p>
                  <w:pPr>
                    <w:spacing w:line="235" w:lineRule="auto" w:before="138"/>
                    <w:ind w:left="239" w:right="236" w:firstLine="0"/>
                    <w:jc w:val="both"/>
                    <w:rPr>
                      <w:rFonts w:ascii="Tahoma" w:hAnsi="Tahoma"/>
                      <w:sz w:val="19"/>
                    </w:rPr>
                  </w:pPr>
                  <w:r>
                    <w:rPr>
                      <w:rFonts w:ascii="Tahoma" w:hAnsi="Tahoma"/>
                      <w:color w:val="252525"/>
                      <w:spacing w:val="-1"/>
                      <w:sz w:val="19"/>
                    </w:rPr>
                    <w:t>Bởi vì chúng tôi thường hiểu rõ các miền của mình và biết các mô hình dữ liệu của mình</w:t>
                  </w:r>
                  <w:r>
                    <w:rPr>
                      <w:rFonts w:ascii="Tahoma" w:hAnsi="Tahoma"/>
                      <w:color w:val="252525"/>
                      <w:sz w:val="19"/>
                    </w:rPr>
                    <w:t>Trong và ngoài, lời khuyên của tôi là không nên để Elasticsearch tạo lược đồ, đặc biệt là trong môi trường sản xuất. Thay vào đó, tốt nhất là tạo lược đồ của chúng ta trước, thường là bằng cách tạo chiến lược ánh xạ trên toàn tổ chức bằng cách sử dụng các mẫu ánh xạ (chúng ta sẽ tìm hiểu một số mẫu ánh xạ trong chương 6). Tất nhiên, nếu trường hợp sử dụng của bạn bao gồm dữ liệu không có định dạng chuẩn, ánh xạ động có thể giúp ích rất nhiều.</w:t>
                  </w:r>
                </w:p>
              </w:txbxContent>
            </v:textbox>
            <v:fill type="solid"/>
            <w10:wrap type="topAndBottom"/>
          </v:shape>
        </w:pict>
      </w:r>
    </w:p>
    <w:p>
      <w:pPr>
        <w:spacing w:after="0"/>
        <w:rPr>
          <w:sz w:val="18"/>
        </w:rPr>
        <w:sectPr>
          <w:pgSz w:w="10620" w:h="13320"/>
          <w:pgMar w:top="420" w:bottom="280" w:left="420" w:right="820"/>
        </w:sectPr>
      </w:pPr>
    </w:p>
    <w:p>
      <w:pPr>
        <w:pStyle w:val="ListParagraph"/>
        <w:numPr>
          <w:ilvl w:val="1"/>
          <w:numId w:val="65"/>
        </w:numPr>
        <w:tabs>
          <w:tab w:pos="4529" w:val="left" w:leader="none"/>
          <w:tab w:pos="9061" w:val="right" w:leader="none"/>
        </w:tabs>
        <w:spacing w:line="240" w:lineRule="auto" w:before="76" w:after="0"/>
        <w:ind w:left="4528" w:right="0" w:hanging="411"/>
        <w:jc w:val="left"/>
        <w:rPr>
          <w:rFonts w:ascii="Times New Roman"/>
          <w:b/>
          <w:sz w:val="18"/>
        </w:rPr>
      </w:pPr>
      <w:r>
        <w:rPr>
          <w:b/>
          <w:i/>
          <w:color w:val="656565"/>
          <w:sz w:val="18"/>
        </w:rPr>
        <w:t>Năng động</w:t>
      </w:r>
      <w:r>
        <w:rPr>
          <w:b/>
          <w:i/>
          <w:color w:val="656565"/>
          <w:sz w:val="18"/>
        </w:rPr>
        <w:t>lập bản đồ</w:t>
        <w:tab/>
      </w:r>
      <w:r>
        <w:rPr>
          <w:rFonts w:ascii="Times New Roman"/>
          <w:b/>
          <w:color w:val="252525"/>
          <w:sz w:val="18"/>
        </w:rPr>
        <w:t>107</w:t>
      </w:r>
    </w:p>
    <w:p>
      <w:pPr>
        <w:pStyle w:val="BodyText"/>
        <w:spacing w:before="8"/>
        <w:rPr>
          <w:rFonts w:ascii="Times New Roman"/>
          <w:b/>
          <w:sz w:val="26"/>
        </w:rPr>
      </w:pPr>
    </w:p>
    <w:p>
      <w:pPr>
        <w:pStyle w:val="BodyText"/>
        <w:spacing w:line="256" w:lineRule="auto"/>
        <w:ind w:left="1623" w:right="311"/>
        <w:jc w:val="both"/>
      </w:pPr>
      <w:r>
        <w:rPr>
          <w:color w:val="252525"/>
          <w:w w:val="105"/>
        </w:rPr>
        <w:t>Cho đến nay, chúng ta đã xem xét về ánh xạ động và thấy rằng mặc dù tính năng này rất hấp dẫn nhưng nó vẫn có những hạn chế, như sẽ thảo luận ở phần tiếp theo.</w:t>
      </w:r>
      <w:bookmarkStart w:name="_bookmark459" w:id="614"/>
      <w:bookmarkEnd w:id="614"/>
    </w:p>
    <w:p>
      <w:pPr>
        <w:pStyle w:val="Heading9"/>
        <w:numPr>
          <w:ilvl w:val="2"/>
          <w:numId w:val="63"/>
        </w:numPr>
        <w:tabs>
          <w:tab w:pos="1623" w:val="left" w:leader="none"/>
          <w:tab w:pos="1624" w:val="left" w:leader="none"/>
        </w:tabs>
        <w:spacing w:line="240" w:lineRule="auto" w:before="177" w:after="0"/>
        <w:ind w:left="1623" w:right="0" w:hanging="721"/>
        <w:jc w:val="left"/>
      </w:pPr>
      <w:bookmarkStart w:name="4.2.2 Limitations of dynamic mapping" w:id="615"/>
      <w:bookmarkEnd w:id="615"/>
      <w:r>
        <w:rPr>
          <w:b w:val="0"/>
          <w:i w:val="0"/>
        </w:rPr>
      </w:r>
      <w:bookmarkStart w:name="_bookmark460" w:id="616"/>
      <w:bookmarkEnd w:id="616"/>
      <w:r>
        <w:rPr>
          <w:b w:val="0"/>
          <w:i w:val="0"/>
        </w:rPr>
      </w:r>
      <w:bookmarkStart w:name="_bookmark460" w:id="617"/>
      <w:bookmarkEnd w:id="617"/>
      <w:r>
        <w:rPr>
          <w:color w:val="466B85"/>
          <w:w w:val="90"/>
        </w:rPr>
        <w:t>Hạn chế của ánh xạ động</w:t>
      </w:r>
      <w:bookmarkStart w:name="_bookmark461" w:id="618"/>
      <w:bookmarkEnd w:id="618"/>
    </w:p>
    <w:p>
      <w:pPr>
        <w:pStyle w:val="BodyText"/>
        <w:spacing w:line="259" w:lineRule="auto" w:before="97"/>
        <w:ind w:left="1623" w:right="307"/>
        <w:jc w:val="both"/>
      </w:pPr>
      <w:r>
        <w:rPr>
          <w:color w:val="252525"/>
          <w:w w:val="105"/>
        </w:rPr>
        <w:t>Có một số hạn chế khi cho phép Elasticsearch suy ra lược đồ tài liệu. Elasticsearch có thể hiểu sai các giá trị trường tài liệu và suy ra ánh xạ không chính xác làm mất tính đủ điều kiện của trường đối với các khả năng tìm kiếm, sắp xếp và tổng hợp phù hợp. Hãy cùng tìm hiểu cách Elasticsearch xác định các kiểu dữ liệu không chính xác và do đó hỗ trợ xây dựng các quy tắc ánh xạ không chính xác và sai.</w:t>
      </w:r>
    </w:p>
    <w:p>
      <w:pPr>
        <w:spacing w:before="106"/>
        <w:ind w:left="1623" w:right="0" w:firstLine="0"/>
        <w:jc w:val="both"/>
        <w:rPr>
          <w:rFonts w:ascii="Trebuchet MS"/>
          <w:b/>
          <w:sz w:val="15"/>
        </w:rPr>
      </w:pPr>
      <w:r>
        <w:rPr>
          <w:rFonts w:ascii="Trebuchet MS"/>
          <w:b/>
          <w:color w:val="466B85"/>
          <w:w w:val="105"/>
          <w:sz w:val="19"/>
        </w:rPr>
        <w:t>D</w:t>
      </w:r>
      <w:r>
        <w:rPr>
          <w:rFonts w:ascii="Trebuchet MS"/>
          <w:b/>
          <w:color w:val="466B85"/>
          <w:w w:val="105"/>
          <w:sz w:val="15"/>
        </w:rPr>
        <w:t>LẬP MỘT ÁNH XẠ KHÔNG CHÍNH XÁC</w:t>
      </w:r>
      <w:bookmarkStart w:name="_bookmark462" w:id="619"/>
      <w:bookmarkEnd w:id="619"/>
    </w:p>
    <w:p>
      <w:pPr>
        <w:pStyle w:val="BodyText"/>
        <w:spacing w:line="259" w:lineRule="auto" w:before="24"/>
        <w:ind w:left="1623" w:right="313"/>
        <w:jc w:val="both"/>
      </w:pPr>
      <w:r>
        <w:rPr>
          <w:color w:val="252525"/>
          <w:w w:val="105"/>
        </w:rPr>
        <w:t>Giả sử chúng ta muốn cung cấp một trường dữ liệu số nhưng dữ liệu sẽ được gói dưới dạng chuỗi (ví dụ: "3.14"—lưu ý dấu ngoặc kép). Thật không may, Elastic-search xử lý dữ liệu như vậy không đúng: trong ví dụ này, nó mong đợi kiểu dữ liệu là văn bản, không phải float hoặc double.</w:t>
      </w:r>
    </w:p>
    <w:p>
      <w:pPr>
        <w:pStyle w:val="BodyText"/>
        <w:spacing w:line="259" w:lineRule="auto" w:before="1"/>
        <w:ind w:left="1623" w:right="311" w:firstLine="294"/>
        <w:jc w:val="both"/>
      </w:pPr>
      <w:r>
        <w:rPr>
          <w:color w:val="252525"/>
          <w:w w:val="105"/>
        </w:rPr>
        <w:t>Hãy sửa đổi tài liệu sinh viên mà chúng ta đã xem trong chương 3 và thêm một trường:</w:t>
      </w:r>
      <w:bookmarkStart w:name="_bookmark463" w:id="620"/>
      <w:bookmarkEnd w:id="620"/>
      <w:r>
        <w:rPr>
          <w:color w:val="252525"/>
        </w:rPr>
        <w:t>tuổi của học sinh. Nghe giống như một con số, nhưng chúng tôi đang lập chỉ mục nó như một trường văn bản bằng cách đặt giá trị trong dấu ngoặc kép.</w:t>
      </w:r>
    </w:p>
    <w:p>
      <w:pPr>
        <w:pStyle w:val="BodyText"/>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4.2 Thêm một</w:t>
      </w:r>
      <w:r>
        <w:rPr>
          <w:rFonts w:ascii="Courier New"/>
          <w:b/>
          <w:color w:val="FFFFFF"/>
          <w:w w:val="95"/>
          <w:sz w:val="18"/>
          <w:shd w:fill="6EA6CC" w:color="auto" w:val="clear"/>
        </w:rPr>
        <w:t>tuổi</w:t>
      </w:r>
      <w:r>
        <w:rPr>
          <w:rFonts w:ascii="Trebuchet MS"/>
          <w:b/>
          <w:color w:val="FFFFFF"/>
          <w:w w:val="95"/>
          <w:sz w:val="18"/>
          <w:shd w:fill="6EA6CC" w:color="auto" w:val="clear"/>
        </w:rPr>
        <w:t>trường có giá trị văn bản đến</w:t>
      </w:r>
      <w:r>
        <w:rPr>
          <w:rFonts w:ascii="Courier New"/>
          <w:b/>
          <w:color w:val="FFFFFF"/>
          <w:w w:val="95"/>
          <w:sz w:val="18"/>
          <w:shd w:fill="6EA6CC" w:color="auto" w:val="clear"/>
        </w:rPr>
        <w:t>học sinh</w:t>
      </w:r>
      <w:r>
        <w:rPr>
          <w:rFonts w:ascii="Trebuchet MS"/>
          <w:b/>
          <w:color w:val="FFFFFF"/>
          <w:w w:val="95"/>
          <w:sz w:val="18"/>
          <w:shd w:fill="6EA6CC" w:color="auto" w:val="clear"/>
        </w:rPr>
        <w:t>tài liệu</w:t>
      </w:r>
      <w:r>
        <w:rPr>
          <w:rFonts w:ascii="Trebuchet MS"/>
          <w:b/>
          <w:color w:val="FFFFFF"/>
          <w:sz w:val="18"/>
          <w:shd w:fill="6EA6CC" w:color="auto" w:val="clear"/>
        </w:rPr>
        <w:tab/>
      </w:r>
    </w:p>
    <w:p>
      <w:pPr>
        <w:pStyle w:val="BodyText"/>
        <w:spacing w:before="3"/>
        <w:rPr>
          <w:rFonts w:ascii="Trebuchet MS"/>
          <w:b/>
          <w:sz w:val="9"/>
        </w:rPr>
      </w:pPr>
    </w:p>
    <w:p>
      <w:pPr>
        <w:spacing w:before="89"/>
        <w:ind w:left="1623" w:right="0" w:firstLine="0"/>
        <w:jc w:val="left"/>
        <w:rPr>
          <w:rFonts w:ascii="Courier New"/>
          <w:sz w:val="16"/>
        </w:rPr>
      </w:pPr>
      <w:r>
        <w:rPr/>
        <w:pict>
          <v:shape style="position:absolute;margin-left:291.240021pt;margin-top:7.389837pt;width:17.95pt;height:93.7pt;mso-position-horizontal-relative:page;mso-position-vertical-relative:paragraph;z-index:15886336" coordorigin="5825,148" coordsize="359,1874" path="m6184,187l5916,187,5916,190,5916,151,5916,148,5912,149,5911,150,5911,155,5911,190,5911,224,5842,192,5837,190,5842,187,5911,155,5911,150,5830,187,5825,190,5830,192,5912,231,5916,232,5916,192,6179,192,6179,1450,6179,1479,6179,1977,5930,1977,5930,1979,5930,1941,5930,1937,5927,1938,5926,1939,5926,1945,5926,1979,5926,2013,5858,1981,5853,1979,5858,1977,5926,1945,5926,1939,5845,1977,5840,1979,5845,1981,5927,2020,5930,2021,5930,1981,6184,1981,6184,190,6184,187xe" filled="true" fillcolor="#000000" stroked="false">
            <v:path arrowok="t"/>
            <v:fill type="solid"/>
            <w10:wrap type="none"/>
          </v:shape>
        </w:pict>
      </w:r>
      <w:r>
        <w:rPr>
          <w:rFonts w:ascii="Courier New"/>
          <w:color w:val="252525"/>
          <w:sz w:val="16"/>
        </w:rPr>
        <w:t>ĐẶT students_temp/_doc/1</w:t>
      </w:r>
    </w:p>
    <w:p>
      <w:pPr>
        <w:spacing w:before="23"/>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23"/>
        <w:ind w:left="1815" w:right="0" w:firstLine="0"/>
        <w:jc w:val="left"/>
        <w:rPr>
          <w:rFonts w:ascii="Courier New"/>
          <w:sz w:val="16"/>
        </w:rPr>
      </w:pPr>
      <w:r>
        <w:rPr>
          <w:rFonts w:ascii="Courier New"/>
          <w:color w:val="252525"/>
          <w:sz w:val="16"/>
        </w:rPr>
        <w:t>"tên":"John",</w:t>
      </w:r>
    </w:p>
    <w:p>
      <w:pPr>
        <w:spacing w:before="23"/>
        <w:ind w:left="1815" w:right="0" w:firstLine="0"/>
        <w:jc w:val="left"/>
        <w:rPr>
          <w:rFonts w:ascii="Courier New"/>
          <w:b/>
          <w:sz w:val="16"/>
        </w:rPr>
      </w:pPr>
      <w:r>
        <w:rPr/>
        <w:drawing>
          <wp:anchor distT="0" distB="0" distL="0" distR="0" allowOverlap="1" layoutInCell="1" locked="0" behindDoc="0" simplePos="0" relativeHeight="15886848">
            <wp:simplePos x="0" y="0"/>
            <wp:positionH relativeFrom="page">
              <wp:posOffset>2198370</wp:posOffset>
            </wp:positionH>
            <wp:positionV relativeFrom="paragraph">
              <wp:posOffset>47368</wp:posOffset>
            </wp:positionV>
            <wp:extent cx="220977" cy="232410"/>
            <wp:effectExtent l="0" t="0" r="0" b="0"/>
            <wp:wrapNone/>
            <wp:docPr id="111" name="image100.png"/>
            <wp:cNvGraphicFramePr>
              <a:graphicFrameLocks noChangeAspect="1"/>
            </wp:cNvGraphicFramePr>
            <a:graphic>
              <a:graphicData uri="http://schemas.openxmlformats.org/drawingml/2006/picture">
                <pic:pic>
                  <pic:nvPicPr>
                    <pic:cNvPr id="112" name="image100.png"/>
                    <pic:cNvPicPr/>
                  </pic:nvPicPr>
                  <pic:blipFill>
                    <a:blip r:embed="rId125" cstate="print"/>
                    <a:stretch>
                      <a:fillRect/>
                    </a:stretch>
                  </pic:blipFill>
                  <pic:spPr>
                    <a:xfrm>
                      <a:off x="0" y="0"/>
                      <a:ext cx="220977" cy="232410"/>
                    </a:xfrm>
                    <a:prstGeom prst="rect">
                      <a:avLst/>
                    </a:prstGeom>
                  </pic:spPr>
                </pic:pic>
              </a:graphicData>
            </a:graphic>
          </wp:anchor>
        </w:drawing>
      </w:r>
      <w:r>
        <w:rPr>
          <w:rFonts w:ascii="Courier New"/>
          <w:b/>
          <w:color w:val="252525"/>
          <w:sz w:val="16"/>
        </w:rPr>
        <w:t>"tuổi": "12"</w:t>
      </w:r>
    </w:p>
    <w:p>
      <w:pPr>
        <w:spacing w:before="22"/>
        <w:ind w:left="1623" w:right="0" w:firstLine="0"/>
        <w:jc w:val="left"/>
        <w:rPr>
          <w:rFonts w:ascii="Courier New"/>
          <w:sz w:val="16"/>
        </w:rPr>
      </w:pPr>
      <w:r>
        <w:rPr>
          <w:rFonts w:ascii="Courier New"/>
          <w:color w:val="252525"/>
          <w:w w:val="99"/>
          <w:sz w:val="16"/>
        </w:rPr>
        <w:t>}</w:t>
      </w:r>
    </w:p>
    <w:p>
      <w:pPr>
        <w:pStyle w:val="BodyText"/>
        <w:spacing w:before="2"/>
        <w:rPr>
          <w:rFonts w:ascii="Courier New"/>
          <w:sz w:val="25"/>
        </w:rPr>
      </w:pPr>
      <w:r>
        <w:rPr/>
        <w:br w:type="column"/>
      </w:r>
      <w:r>
        <w:rPr>
          <w:rFonts w:ascii="Courier New"/>
          <w:sz w:val="25"/>
        </w:rPr>
      </w:r>
    </w:p>
    <w:p>
      <w:pPr>
        <w:spacing w:line="218" w:lineRule="auto" w:before="0"/>
        <w:ind w:left="69" w:right="0" w:firstLine="0"/>
        <w:jc w:val="left"/>
        <w:rPr>
          <w:rFonts w:ascii="Trebuchet MS" w:hAnsi="Trebuchet MS"/>
          <w:b/>
          <w:sz w:val="18"/>
        </w:rPr>
      </w:pPr>
      <w:r>
        <w:rPr>
          <w:rFonts w:ascii="Trebuchet MS" w:hAnsi="Trebuchet MS"/>
          <w:b/>
          <w:color w:val="656565"/>
          <w:w w:val="80"/>
          <w:sz w:val="18"/>
        </w:rPr>
        <w:t>Giá trị của biến age được đặt dưới dạng chuỗi (trong dấu ngoặc kép).</w:t>
      </w:r>
    </w:p>
    <w:p>
      <w:pPr>
        <w:pStyle w:val="BodyText"/>
        <w:rPr>
          <w:rFonts w:ascii="Trebuchet MS"/>
          <w:b/>
          <w:sz w:val="18"/>
        </w:rPr>
      </w:pPr>
      <w:r>
        <w:rPr/>
        <w:br w:type="column"/>
      </w:r>
      <w:r>
        <w:rPr>
          <w:rFonts w:ascii="Trebuchet MS"/>
          <w:b/>
          <w:sz w:val="18"/>
        </w:rPr>
      </w:r>
    </w:p>
    <w:p>
      <w:pPr>
        <w:pStyle w:val="BodyText"/>
        <w:rPr>
          <w:rFonts w:ascii="Trebuchet MS"/>
          <w:b/>
          <w:sz w:val="18"/>
        </w:rPr>
      </w:pPr>
    </w:p>
    <w:p>
      <w:pPr>
        <w:spacing w:before="135"/>
        <w:ind w:left="491" w:right="0" w:firstLine="0"/>
        <w:jc w:val="left"/>
        <w:rPr>
          <w:rFonts w:ascii="Trebuchet MS"/>
          <w:b/>
          <w:sz w:val="18"/>
        </w:rPr>
      </w:pPr>
      <w:r>
        <w:rPr/>
        <w:drawing>
          <wp:anchor distT="0" distB="0" distL="0" distR="0" allowOverlap="1" layoutInCell="1" locked="0" behindDoc="0" simplePos="0" relativeHeight="15887360">
            <wp:simplePos x="0" y="0"/>
            <wp:positionH relativeFrom="page">
              <wp:posOffset>2955036</wp:posOffset>
            </wp:positionH>
            <wp:positionV relativeFrom="paragraph">
              <wp:posOffset>299728</wp:posOffset>
            </wp:positionV>
            <wp:extent cx="220982" cy="232410"/>
            <wp:effectExtent l="0" t="0" r="0" b="0"/>
            <wp:wrapNone/>
            <wp:docPr id="113" name="image101.png"/>
            <wp:cNvGraphicFramePr>
              <a:graphicFrameLocks noChangeAspect="1"/>
            </wp:cNvGraphicFramePr>
            <a:graphic>
              <a:graphicData uri="http://schemas.openxmlformats.org/drawingml/2006/picture">
                <pic:pic>
                  <pic:nvPicPr>
                    <pic:cNvPr id="114" name="image101.png"/>
                    <pic:cNvPicPr/>
                  </pic:nvPicPr>
                  <pic:blipFill>
                    <a:blip r:embed="rId126" cstate="print"/>
                    <a:stretch>
                      <a:fillRect/>
                    </a:stretch>
                  </pic:blipFill>
                  <pic:spPr>
                    <a:xfrm>
                      <a:off x="0" y="0"/>
                      <a:ext cx="220982" cy="232410"/>
                    </a:xfrm>
                    <a:prstGeom prst="rect">
                      <a:avLst/>
                    </a:prstGeom>
                  </pic:spPr>
                </pic:pic>
              </a:graphicData>
            </a:graphic>
          </wp:anchor>
        </w:drawing>
      </w:r>
      <w:r>
        <w:rPr>
          <w:rFonts w:ascii="Trebuchet MS"/>
          <w:b/>
          <w:color w:val="656565"/>
          <w:w w:val="80"/>
          <w:sz w:val="18"/>
        </w:rPr>
        <w:t>Tài liệu đầu tiên</w:t>
      </w:r>
    </w:p>
    <w:p>
      <w:pPr>
        <w:spacing w:after="0"/>
        <w:jc w:val="left"/>
        <w:rPr>
          <w:rFonts w:ascii="Trebuchet MS"/>
          <w:sz w:val="18"/>
        </w:rPr>
        <w:sectPr>
          <w:type w:val="continuous"/>
          <w:pgSz w:w="10620" w:h="13320"/>
          <w:pgMar w:top="1260" w:bottom="280" w:left="420" w:right="820"/>
          <w:cols w:num="3" w:equalWidth="0">
            <w:col w:w="3390" w:space="40"/>
            <w:col w:w="1915" w:space="39"/>
            <w:col w:w="3996"/>
          </w:cols>
        </w:sectPr>
      </w:pPr>
    </w:p>
    <w:p>
      <w:pPr>
        <w:spacing w:before="77"/>
        <w:ind w:left="1623" w:right="0" w:firstLine="0"/>
        <w:jc w:val="left"/>
        <w:rPr>
          <w:rFonts w:ascii="Courier New"/>
          <w:sz w:val="16"/>
        </w:rPr>
      </w:pPr>
      <w:r>
        <w:rPr>
          <w:rFonts w:ascii="Courier New"/>
          <w:color w:val="252525"/>
          <w:sz w:val="16"/>
        </w:rPr>
        <w:t>ĐẶT students_temp/_doc/2</w:t>
      </w:r>
    </w:p>
    <w:p>
      <w:pPr>
        <w:spacing w:before="23"/>
        <w:ind w:left="1623" w:right="0" w:firstLine="0"/>
        <w:jc w:val="left"/>
        <w:rPr>
          <w:rFonts w:ascii="Courier New"/>
          <w:sz w:val="16"/>
        </w:rPr>
      </w:pPr>
      <w:r>
        <w:rPr>
          <w:rFonts w:ascii="Courier New"/>
          <w:color w:val="252525"/>
          <w:w w:val="99"/>
          <w:sz w:val="16"/>
        </w:rPr>
        <w:t>{</w:t>
      </w:r>
    </w:p>
    <w:p>
      <w:pPr>
        <w:spacing w:before="22"/>
        <w:ind w:left="1815" w:right="0" w:firstLine="0"/>
        <w:jc w:val="left"/>
        <w:rPr>
          <w:rFonts w:ascii="Courier New"/>
          <w:sz w:val="16"/>
        </w:rPr>
      </w:pPr>
      <w:r>
        <w:rPr>
          <w:rFonts w:ascii="Courier New"/>
          <w:color w:val="252525"/>
          <w:sz w:val="16"/>
        </w:rPr>
        <w:t>"tên":"William",</w:t>
      </w:r>
    </w:p>
    <w:p>
      <w:pPr>
        <w:spacing w:before="23"/>
        <w:ind w:left="1815" w:right="0" w:firstLine="0"/>
        <w:jc w:val="left"/>
        <w:rPr>
          <w:rFonts w:ascii="Courier New"/>
          <w:b/>
          <w:sz w:val="16"/>
        </w:rPr>
      </w:pPr>
      <w:r>
        <w:rPr>
          <w:rFonts w:ascii="Courier New"/>
          <w:b/>
          <w:color w:val="252525"/>
          <w:sz w:val="16"/>
        </w:rPr>
        <w:t>"tuổi": "14"</w:t>
      </w:r>
    </w:p>
    <w:p>
      <w:pPr>
        <w:spacing w:line="218" w:lineRule="auto" w:before="135"/>
        <w:ind w:left="722" w:right="3466" w:firstLine="0"/>
        <w:jc w:val="left"/>
        <w:rPr>
          <w:rFonts w:ascii="Trebuchet MS"/>
          <w:b/>
          <w:sz w:val="18"/>
        </w:rPr>
      </w:pPr>
      <w:r>
        <w:rPr/>
        <w:br w:type="column"/>
      </w:r>
      <w:r>
        <w:rPr>
          <w:rFonts w:ascii="Trebuchet MS"/>
          <w:b/>
          <w:color w:val="656565"/>
          <w:w w:val="95"/>
          <w:sz w:val="18"/>
        </w:rPr>
        <w:t>Tài liệu thứ hai</w:t>
      </w:r>
    </w:p>
    <w:p>
      <w:pPr>
        <w:spacing w:after="0" w:line="218" w:lineRule="auto"/>
        <w:jc w:val="left"/>
        <w:rPr>
          <w:rFonts w:ascii="Trebuchet MS"/>
          <w:sz w:val="18"/>
        </w:rPr>
        <w:sectPr>
          <w:type w:val="continuous"/>
          <w:pgSz w:w="10620" w:h="13320"/>
          <w:pgMar w:top="1260" w:bottom="280" w:left="420" w:right="820"/>
          <w:cols w:num="2" w:equalWidth="0">
            <w:col w:w="3929" w:space="40"/>
            <w:col w:w="5411"/>
          </w:cols>
        </w:sectPr>
      </w:pPr>
    </w:p>
    <w:p>
      <w:pPr>
        <w:spacing w:before="23"/>
        <w:ind w:left="1623" w:right="0" w:firstLine="0"/>
        <w:jc w:val="left"/>
        <w:rPr>
          <w:rFonts w:ascii="Courier New"/>
          <w:sz w:val="16"/>
        </w:rPr>
      </w:pPr>
      <w:r>
        <w:rPr>
          <w:rFonts w:ascii="Courier New"/>
          <w:color w:val="252525"/>
          <w:w w:val="99"/>
          <w:sz w:val="16"/>
        </w:rPr>
        <w:t>}</w:t>
      </w:r>
    </w:p>
    <w:p>
      <w:pPr>
        <w:pStyle w:val="BodyText"/>
        <w:spacing w:before="5"/>
        <w:rPr>
          <w:rFonts w:ascii="Courier New"/>
        </w:rPr>
      </w:pPr>
    </w:p>
    <w:p>
      <w:pPr>
        <w:pStyle w:val="BodyText"/>
        <w:spacing w:line="259" w:lineRule="auto"/>
        <w:ind w:left="1623" w:right="313"/>
        <w:jc w:val="both"/>
      </w:pPr>
      <w:r>
        <w:rPr>
          <w:color w:val="252525"/>
        </w:rPr>
        <w:t>Lưu ý rằng giá trị của trường age được đặt trong dấu ngoặc kép, do đó Elasticsearch coi trường này là trường văn bản (mặc dù trường này bao gồm số). Sau khi lập chỉ mục cho hai tài liệu này, chúng ta có thể viết truy vấn tìm kiếm để sắp xếp học sinh theo độ tuổi tăng dần hoặc giảm dần (xem hình 4.4). Phản hồi cho biết thao tác này không được phép; hãy cùng xem lý do.</w:t>
      </w:r>
    </w:p>
    <w:p>
      <w:pPr>
        <w:pStyle w:val="BodyText"/>
        <w:spacing w:line="259" w:lineRule="auto" w:before="1"/>
        <w:ind w:left="1623" w:right="310" w:firstLine="289"/>
        <w:jc w:val="both"/>
      </w:pPr>
      <w:r>
        <w:rPr>
          <w:color w:val="252525"/>
        </w:rPr>
        <w:t>Vì trường tuổi của tài liệu học sinh được lập chỉ mục dưới dạng trường văn bản (theo mặc định, bất kỳ trường chuỗi nào cũng được ánh xạ tới trường văn bản trong quá trình ánh xạ động), Elasticsearch không thể sử dụng trường đó trong các hoạt động sắp xếp. Chức năng sắp xếp không khả dụng trên các trường văn bản theo mặc định.</w:t>
      </w:r>
    </w:p>
    <w:p>
      <w:pPr>
        <w:spacing w:after="0" w:line="259" w:lineRule="auto"/>
        <w:jc w:val="both"/>
        <w:sectPr>
          <w:type w:val="continuous"/>
          <w:pgSz w:w="10620" w:h="13320"/>
          <w:pgMar w:top="1260" w:bottom="280" w:left="420" w:right="820"/>
        </w:sectPr>
      </w:pPr>
    </w:p>
    <w:p>
      <w:pPr>
        <w:tabs>
          <w:tab w:pos="4031" w:val="left" w:leader="none"/>
        </w:tabs>
        <w:spacing w:before="76"/>
        <w:ind w:left="723" w:right="0" w:firstLine="0"/>
        <w:jc w:val="left"/>
        <w:rPr>
          <w:b/>
          <w:i/>
          <w:sz w:val="18"/>
        </w:rPr>
      </w:pPr>
      <w:r>
        <w:rPr/>
        <w:pict>
          <v:group style="position:absolute;margin-left:427.524017pt;margin-top:64.037338pt;width:30.65pt;height:73.1pt;mso-position-horizontal-relative:page;mso-position-vertical-relative:paragraph;z-index:-35144704" coordorigin="8550,1281" coordsize="613,1462">
            <v:shape style="position:absolute;left:8604;top:1283;width:557;height:1423" coordorigin="8604,1284" coordsize="557,1423" path="m8604,2706l8679,2688,8755,2650,8829,2594,8901,2523,8967,2438,9027,2344,9078,2241,9119,2132,9146,2021,9160,1908,9160,1852,9156,1797,9135,1690,9093,1590,9030,1499,8942,1418,8888,1383,8828,1352,8761,1325,8686,1302,8604,1284e" filled="false" stroked="true" strokeweight=".3pt" strokecolor="#211f1f">
              <v:path arrowok="t"/>
              <v:stroke dashstyle="solid"/>
            </v:shape>
            <v:shape style="position:absolute;left:8550;top:2667;width:69;height:75" coordorigin="8550,2667" coordsize="69,75" path="m8611,2667l8550,2711,8619,2742,8611,2667xe" filled="true" fillcolor="#211f1f" stroked="false">
              <v:path arrowok="t"/>
              <v:fill type="solid"/>
            </v:shape>
            <w10:wrap type="none"/>
          </v:group>
        </w:pict>
      </w:r>
      <w:r>
        <w:rPr>
          <w:rFonts w:ascii="Times New Roman"/>
          <w:b/>
          <w:color w:val="252525"/>
          <w:w w:val="105"/>
          <w:sz w:val="18"/>
        </w:rPr>
        <w:t>108</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4</w:t>
      </w:r>
      <w:r>
        <w:rPr>
          <w:b/>
          <w:i/>
          <w:color w:val="656565"/>
          <w:w w:val="105"/>
          <w:sz w:val="18"/>
        </w:rPr>
        <w:t>Bản đồ</w:t>
      </w:r>
    </w:p>
    <w:p>
      <w:pPr>
        <w:pStyle w:val="BodyText"/>
        <w:spacing w:before="1"/>
        <w:rPr>
          <w:b/>
          <w:i/>
          <w:sz w:val="24"/>
        </w:rPr>
      </w:pPr>
    </w:p>
    <w:p>
      <w:pPr>
        <w:spacing w:after="0"/>
        <w:rPr>
          <w:sz w:val="24"/>
        </w:rPr>
        <w:sectPr>
          <w:pgSz w:w="10620" w:h="13320"/>
          <w:pgMar w:top="420" w:bottom="280" w:left="420" w:right="820"/>
        </w:sectPr>
      </w:pPr>
    </w:p>
    <w:p>
      <w:pPr>
        <w:spacing w:line="204" w:lineRule="exact" w:before="69"/>
        <w:ind w:left="2173" w:right="0" w:firstLine="0"/>
        <w:jc w:val="left"/>
        <w:rPr>
          <w:rFonts w:ascii="Courier New"/>
          <w:b/>
          <w:sz w:val="16"/>
        </w:rPr>
      </w:pPr>
      <w:r>
        <w:rPr>
          <w:rFonts w:ascii="Trebuchet MS"/>
          <w:b/>
          <w:color w:val="211F1F"/>
          <w:w w:val="85"/>
          <w:sz w:val="18"/>
        </w:rPr>
        <w:t>Các</w:t>
      </w:r>
      <w:r>
        <w:rPr>
          <w:rFonts w:ascii="Courier New"/>
          <w:b/>
          <w:color w:val="1F1D1E"/>
          <w:w w:val="85"/>
          <w:sz w:val="16"/>
        </w:rPr>
        <w:t>tuổi</w:t>
      </w:r>
      <w:r>
        <w:rPr>
          <w:rFonts w:ascii="Trebuchet MS"/>
          <w:b/>
          <w:color w:val="211F1F"/>
          <w:w w:val="85"/>
          <w:sz w:val="18"/>
        </w:rPr>
        <w:t>đã được lập bản đồ như một</w:t>
      </w:r>
      <w:r>
        <w:rPr>
          <w:rFonts w:ascii="Courier New"/>
          <w:b/>
          <w:color w:val="211F1F"/>
          <w:w w:val="85"/>
          <w:sz w:val="16"/>
        </w:rPr>
        <w:t>chữ</w:t>
      </w:r>
    </w:p>
    <w:p>
      <w:pPr>
        <w:spacing w:line="195" w:lineRule="exact" w:before="0"/>
        <w:ind w:left="2173" w:right="0" w:firstLine="0"/>
        <w:jc w:val="left"/>
        <w:rPr>
          <w:rFonts w:ascii="Trebuchet MS"/>
          <w:b/>
          <w:sz w:val="18"/>
        </w:rPr>
      </w:pPr>
      <w:r>
        <w:rPr/>
        <w:pict>
          <v:group style="position:absolute;margin-left:176.492996pt;margin-top:11.792581pt;width:48.05pt;height:67.2pt;mso-position-horizontal-relative:page;mso-position-vertical-relative:paragraph;z-index:-35144192" coordorigin="3530,236" coordsize="961,1344">
            <v:shape style="position:absolute;left:3566;top:238;width:922;height:1288" coordorigin="3566,239" coordsize="922,1288" path="m3566,1526l3590,1420,3632,1331,3689,1256,3758,1192,3836,1137,3921,1088,4009,1042,4054,1019,4098,996,4184,948,4265,895,4338,834,4399,763,4446,678,4477,578,4488,459,4484,391,4475,318,4460,239e" filled="false" stroked="true" strokeweight=".302pt" strokecolor="#211f1f">
              <v:path arrowok="t"/>
              <v:stroke dashstyle="solid"/>
            </v:shape>
            <v:shape style="position:absolute;left:3529;top:1510;width:75;height:70" coordorigin="3530,1510" coordsize="75,70" path="m3530,1510l3559,1580,3605,1520,3530,1510xe" filled="true" fillcolor="#211f1f" stroked="false">
              <v:path arrowok="t"/>
              <v:fill type="solid"/>
            </v:shape>
            <w10:wrap type="none"/>
          </v:group>
        </w:pict>
      </w:r>
      <w:r>
        <w:rPr>
          <w:rFonts w:ascii="Trebuchet MS"/>
          <w:b/>
          <w:color w:val="211F1F"/>
          <w:w w:val="80"/>
          <w:sz w:val="18"/>
        </w:rPr>
        <w:t>kiểu dữ liệu (ánh xạ không chính xác).</w:t>
      </w:r>
    </w:p>
    <w:p>
      <w:pPr>
        <w:pStyle w:val="BodyText"/>
        <w:rPr>
          <w:rFonts w:ascii="Trebuchet MS"/>
          <w:b/>
          <w:sz w:val="18"/>
        </w:rPr>
      </w:pPr>
    </w:p>
    <w:p>
      <w:pPr>
        <w:pStyle w:val="BodyText"/>
        <w:rPr>
          <w:rFonts w:ascii="Trebuchet MS"/>
          <w:b/>
          <w:sz w:val="18"/>
        </w:rPr>
      </w:pPr>
    </w:p>
    <w:p>
      <w:pPr>
        <w:spacing w:before="135"/>
        <w:ind w:left="1764" w:right="0" w:firstLine="0"/>
        <w:jc w:val="left"/>
        <w:rPr>
          <w:rFonts w:ascii="Courier New"/>
          <w:sz w:val="16"/>
        </w:rPr>
      </w:pPr>
      <w:r>
        <w:rPr>
          <w:rFonts w:ascii="Courier New"/>
          <w:color w:val="010202"/>
          <w:sz w:val="16"/>
        </w:rPr>
        <w:t>GET sinh viên/_tìm kiếm</w:t>
      </w:r>
    </w:p>
    <w:p>
      <w:pPr>
        <w:spacing w:line="161" w:lineRule="exact" w:before="15"/>
        <w:ind w:left="1764" w:right="0" w:firstLine="0"/>
        <w:jc w:val="left"/>
        <w:rPr>
          <w:rFonts w:ascii="Courier New"/>
          <w:sz w:val="16"/>
        </w:rPr>
      </w:pPr>
      <w:r>
        <w:rPr>
          <w:rFonts w:ascii="Courier New"/>
          <w:color w:val="010202"/>
          <w:w w:val="99"/>
          <w:sz w:val="16"/>
        </w:rPr>
        <w:t>{</w:t>
      </w:r>
    </w:p>
    <w:p>
      <w:pPr>
        <w:pStyle w:val="BodyText"/>
        <w:rPr>
          <w:rFonts w:ascii="Courier New"/>
          <w:sz w:val="16"/>
        </w:rPr>
      </w:pPr>
      <w:r>
        <w:rPr/>
        <w:br w:type="column"/>
      </w:r>
      <w:r>
        <w:rPr>
          <w:rFonts w:ascii="Courier New"/>
          <w:sz w:val="16"/>
        </w:rPr>
      </w: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spacing w:before="1"/>
        <w:rPr>
          <w:rFonts w:ascii="Courier New"/>
          <w:sz w:val="17"/>
        </w:rPr>
      </w:pPr>
    </w:p>
    <w:p>
      <w:pPr>
        <w:spacing w:before="0"/>
        <w:ind w:left="334" w:right="0" w:firstLine="0"/>
        <w:jc w:val="center"/>
        <w:rPr>
          <w:rFonts w:ascii="Courier New"/>
          <w:sz w:val="16"/>
        </w:rPr>
      </w:pPr>
      <w:r>
        <w:rPr>
          <w:rFonts w:ascii="Courier New"/>
          <w:color w:val="010202"/>
          <w:sz w:val="16"/>
        </w:rPr>
        <w:t>"lỗi" : {</w:t>
      </w:r>
    </w:p>
    <w:p>
      <w:pPr>
        <w:spacing w:before="45"/>
        <w:ind w:left="507" w:right="554" w:firstLine="0"/>
        <w:jc w:val="center"/>
        <w:rPr>
          <w:rFonts w:ascii="Courier New"/>
          <w:sz w:val="16"/>
        </w:rPr>
      </w:pPr>
      <w:r>
        <w:rPr>
          <w:rFonts w:ascii="Courier New"/>
          <w:color w:val="010202"/>
          <w:sz w:val="16"/>
        </w:rPr>
        <w:t>...</w:t>
      </w:r>
    </w:p>
    <w:p>
      <w:pPr>
        <w:spacing w:line="216" w:lineRule="auto" w:before="86"/>
        <w:ind w:left="522" w:right="843" w:firstLine="0"/>
        <w:jc w:val="both"/>
        <w:rPr>
          <w:rFonts w:ascii="Trebuchet MS"/>
          <w:b/>
          <w:sz w:val="18"/>
        </w:rPr>
      </w:pPr>
      <w:r>
        <w:rPr/>
        <w:br w:type="column"/>
      </w:r>
      <w:r>
        <w:rPr>
          <w:rFonts w:ascii="Trebuchet MS"/>
          <w:b/>
          <w:color w:val="211F1F"/>
          <w:w w:val="80"/>
          <w:sz w:val="18"/>
        </w:rPr>
        <w:t>Elasticsearch đưa ra lỗi phàn nàn rằng</w:t>
      </w:r>
      <w:r>
        <w:rPr>
          <w:rFonts w:ascii="Courier New"/>
          <w:b/>
          <w:color w:val="211F1F"/>
          <w:w w:val="85"/>
          <w:sz w:val="16"/>
        </w:rPr>
        <w:t>chữ</w:t>
      </w:r>
      <w:r>
        <w:rPr>
          <w:rFonts w:ascii="Trebuchet MS"/>
          <w:b/>
          <w:color w:val="211F1F"/>
          <w:w w:val="85"/>
          <w:sz w:val="18"/>
        </w:rPr>
        <w:t>các trường không đủ điều kiện để tổng hợp và sắp xếp.</w:t>
      </w:r>
    </w:p>
    <w:p>
      <w:pPr>
        <w:spacing w:after="0" w:line="216" w:lineRule="auto"/>
        <w:jc w:val="both"/>
        <w:rPr>
          <w:rFonts w:ascii="Trebuchet MS"/>
          <w:sz w:val="18"/>
        </w:rPr>
        <w:sectPr>
          <w:type w:val="continuous"/>
          <w:pgSz w:w="10620" w:h="13320"/>
          <w:pgMar w:top="1260" w:bottom="280" w:left="420" w:right="820"/>
          <w:cols w:num="3" w:equalWidth="0">
            <w:col w:w="4435" w:space="40"/>
            <w:col w:w="1391" w:space="39"/>
            <w:col w:w="3475"/>
          </w:cols>
        </w:sectPr>
      </w:pPr>
    </w:p>
    <w:p>
      <w:pPr>
        <w:spacing w:before="36"/>
        <w:ind w:left="827" w:right="0" w:firstLine="0"/>
        <w:jc w:val="center"/>
        <w:rPr>
          <w:rFonts w:ascii="Courier New"/>
          <w:sz w:val="16"/>
        </w:rPr>
      </w:pPr>
      <w:r>
        <w:rPr/>
        <w:pict>
          <v:group style="position:absolute;margin-left:93.925827pt;margin-top:9.80496pt;width:30.75pt;height:76.650pt;mso-position-horizontal-relative:page;mso-position-vertical-relative:paragraph;z-index:15888896" coordorigin="1879,196" coordsize="615,1533">
            <v:shape style="position:absolute;left:1881;top:238;width:604;height:1488" coordorigin="1882,238" coordsize="604,1488" path="m2442,238l2398,295,2345,364,2288,444,2227,531,2165,626,2104,726,2046,830,1994,935,1949,1040,1914,1144,1890,1245,1882,1340,1883,1385,1899,1470,1935,1546,1993,1610,2075,1662,2183,1700,2247,1713,2319,1722,2398,1726,2485,1725e" filled="false" stroked="true" strokeweight=".3pt" strokecolor="#211f1f">
              <v:path arrowok="t"/>
              <v:stroke dashstyle="solid"/>
            </v:shape>
            <v:shape style="position:absolute;left:2405;top:196;width:70;height:75" coordorigin="2406,196" coordsize="70,75" path="m2475,196l2406,224,2465,270,2475,196xe" filled="true" fillcolor="#211f1f" stroked="false">
              <v:path arrowok="t"/>
              <v:fill type="solid"/>
            </v:shape>
            <v:shape style="position:absolute;left:2376;top:1228;width:116;height:163" type="#_x0000_t202" filled="false" stroked="false">
              <v:textbox inset="0,0,0,0">
                <w:txbxContent>
                  <w:p>
                    <w:pPr>
                      <w:spacing w:line="162" w:lineRule="exact" w:before="0"/>
                      <w:ind w:left="0" w:right="0" w:firstLine="0"/>
                      <w:jc w:val="left"/>
                      <w:rPr>
                        <w:rFonts w:ascii="Courier New"/>
                        <w:sz w:val="16"/>
                      </w:rPr>
                    </w:pPr>
                    <w:r>
                      <w:rPr>
                        <w:rFonts w:ascii="Courier New"/>
                        <w:color w:val="010202"/>
                        <w:w w:val="99"/>
                        <w:sz w:val="16"/>
                      </w:rPr>
                      <w:t>]</w:t>
                    </w:r>
                  </w:p>
                </w:txbxContent>
              </v:textbox>
              <w10:wrap type="none"/>
            </v:shape>
            <v:shape style="position:absolute;left:2184;top:1425;width:116;height:163" type="#_x0000_t202" filled="false" stroked="false">
              <v:textbox inset="0,0,0,0">
                <w:txbxContent>
                  <w:p>
                    <w:pPr>
                      <w:spacing w:line="162" w:lineRule="exact" w:before="0"/>
                      <w:ind w:left="0" w:right="0" w:firstLine="0"/>
                      <w:jc w:val="left"/>
                      <w:rPr>
                        <w:rFonts w:ascii="Courier New"/>
                        <w:sz w:val="16"/>
                      </w:rPr>
                    </w:pPr>
                    <w:r>
                      <w:rPr>
                        <w:rFonts w:ascii="Courier New"/>
                        <w:color w:val="010202"/>
                        <w:w w:val="99"/>
                        <w:sz w:val="16"/>
                      </w:rPr>
                      <w:t>}</w:t>
                    </w:r>
                  </w:p>
                </w:txbxContent>
              </v:textbox>
              <w10:wrap type="none"/>
            </v:shape>
            <w10:wrap type="none"/>
          </v:group>
        </w:pict>
      </w:r>
      <w:r>
        <w:rPr>
          <w:rFonts w:ascii="Courier New"/>
          <w:color w:val="010202"/>
          <w:sz w:val="16"/>
        </w:rPr>
        <w:t>"loại": [</w:t>
      </w:r>
    </w:p>
    <w:p>
      <w:pPr>
        <w:spacing w:before="15"/>
        <w:ind w:left="420" w:right="0" w:firstLine="0"/>
        <w:jc w:val="center"/>
        <w:rPr>
          <w:rFonts w:ascii="Courier New"/>
          <w:sz w:val="16"/>
        </w:rPr>
      </w:pPr>
      <w:r>
        <w:rPr>
          <w:rFonts w:ascii="Courier New"/>
          <w:color w:val="010202"/>
          <w:w w:val="99"/>
          <w:sz w:val="16"/>
        </w:rPr>
        <w:t>{</w:t>
      </w:r>
    </w:p>
    <w:p>
      <w:pPr>
        <w:spacing w:before="16"/>
        <w:ind w:left="1476" w:right="0" w:firstLine="0"/>
        <w:jc w:val="center"/>
        <w:rPr>
          <w:rFonts w:ascii="Courier New"/>
          <w:sz w:val="16"/>
        </w:rPr>
      </w:pPr>
      <w:r>
        <w:rPr>
          <w:rFonts w:ascii="Courier New"/>
          <w:color w:val="010202"/>
          <w:sz w:val="16"/>
        </w:rPr>
        <w:t>"tuổi": {</w:t>
      </w:r>
    </w:p>
    <w:p>
      <w:pPr>
        <w:spacing w:before="16"/>
        <w:ind w:left="2532" w:right="0" w:firstLine="0"/>
        <w:jc w:val="center"/>
        <w:rPr>
          <w:rFonts w:ascii="Courier New"/>
          <w:sz w:val="16"/>
        </w:rPr>
      </w:pPr>
      <w:r>
        <w:rPr>
          <w:rFonts w:ascii="Courier New"/>
          <w:color w:val="010202"/>
          <w:sz w:val="16"/>
        </w:rPr>
        <w:t>"thứ tự": "desc"</w:t>
      </w:r>
    </w:p>
    <w:p>
      <w:pPr>
        <w:spacing w:before="15"/>
        <w:ind w:left="804" w:right="0" w:firstLine="0"/>
        <w:jc w:val="center"/>
        <w:rPr>
          <w:rFonts w:ascii="Courier New"/>
          <w:sz w:val="16"/>
        </w:rPr>
      </w:pPr>
      <w:r>
        <w:rPr>
          <w:rFonts w:ascii="Courier New"/>
          <w:color w:val="010202"/>
          <w:w w:val="99"/>
          <w:sz w:val="16"/>
        </w:rPr>
        <w:t>}</w:t>
      </w:r>
    </w:p>
    <w:p>
      <w:pPr>
        <w:spacing w:before="16"/>
        <w:ind w:left="420" w:right="0" w:firstLine="0"/>
        <w:jc w:val="center"/>
        <w:rPr>
          <w:rFonts w:ascii="Courier New"/>
          <w:sz w:val="16"/>
        </w:rPr>
      </w:pPr>
      <w:r>
        <w:rPr>
          <w:rFonts w:ascii="Courier New"/>
          <w:color w:val="010202"/>
          <w:w w:val="99"/>
          <w:sz w:val="16"/>
        </w:rPr>
        <w:t>}</w:t>
      </w:r>
    </w:p>
    <w:p>
      <w:pPr>
        <w:pStyle w:val="BodyText"/>
        <w:rPr>
          <w:rFonts w:ascii="Courier New"/>
          <w:sz w:val="16"/>
        </w:rPr>
      </w:pPr>
    </w:p>
    <w:p>
      <w:pPr>
        <w:pStyle w:val="BodyText"/>
        <w:rPr>
          <w:rFonts w:ascii="Courier New"/>
          <w:sz w:val="17"/>
        </w:rPr>
      </w:pPr>
    </w:p>
    <w:p>
      <w:pPr>
        <w:spacing w:line="211" w:lineRule="auto" w:before="0"/>
        <w:ind w:left="2173" w:right="0" w:hanging="1"/>
        <w:jc w:val="left"/>
        <w:rPr>
          <w:rFonts w:ascii="Trebuchet MS"/>
          <w:b/>
          <w:sz w:val="18"/>
        </w:rPr>
      </w:pPr>
      <w:r>
        <w:rPr>
          <w:rFonts w:ascii="Trebuchet MS"/>
          <w:b/>
          <w:color w:val="211F1F"/>
          <w:w w:val="85"/>
          <w:sz w:val="18"/>
        </w:rPr>
        <w:t>Sử dụng một</w:t>
      </w:r>
      <w:r>
        <w:rPr>
          <w:rFonts w:ascii="Courier New"/>
          <w:b/>
          <w:color w:val="1F1D1E"/>
          <w:w w:val="85"/>
          <w:sz w:val="16"/>
        </w:rPr>
        <w:t>loại</w:t>
      </w:r>
      <w:r>
        <w:rPr>
          <w:rFonts w:ascii="Trebuchet MS"/>
          <w:b/>
          <w:color w:val="211F1F"/>
          <w:w w:val="85"/>
          <w:sz w:val="18"/>
        </w:rPr>
        <w:t>hoạt động trên một</w:t>
      </w:r>
      <w:r>
        <w:rPr>
          <w:rFonts w:ascii="Courier New"/>
          <w:b/>
          <w:color w:val="1F1D1E"/>
          <w:w w:val="85"/>
          <w:sz w:val="16"/>
        </w:rPr>
        <w:t>chữ</w:t>
      </w:r>
      <w:r>
        <w:rPr>
          <w:rFonts w:ascii="Trebuchet MS"/>
          <w:b/>
          <w:color w:val="211F1F"/>
          <w:w w:val="85"/>
          <w:sz w:val="18"/>
        </w:rPr>
        <w:t>lĩnh vực này là bất hợp pháp.</w:t>
      </w:r>
    </w:p>
    <w:p>
      <w:pPr>
        <w:spacing w:line="174" w:lineRule="exact" w:before="0"/>
        <w:ind w:left="989" w:right="0" w:firstLine="0"/>
        <w:jc w:val="left"/>
        <w:rPr>
          <w:rFonts w:ascii="Courier New"/>
          <w:sz w:val="16"/>
        </w:rPr>
      </w:pPr>
      <w:r>
        <w:rPr/>
        <w:br w:type="column"/>
      </w:r>
      <w:r>
        <w:rPr>
          <w:rFonts w:ascii="Courier New"/>
          <w:color w:val="010202"/>
          <w:sz w:val="16"/>
        </w:rPr>
        <w:t>"ngoại lệ_đối_luận_bất_pháp",</w:t>
      </w:r>
    </w:p>
    <w:p>
      <w:pPr>
        <w:spacing w:line="300" w:lineRule="auto" w:before="45"/>
        <w:ind w:left="797" w:right="1016" w:firstLine="96"/>
        <w:jc w:val="left"/>
        <w:rPr>
          <w:rFonts w:ascii="Courier New"/>
          <w:sz w:val="16"/>
        </w:rPr>
      </w:pPr>
      <w:r>
        <w:rPr/>
        <w:pict>
          <v:group style="position:absolute;margin-left:231.824997pt;margin-top:14.832419pt;width:22.55pt;height:14.75pt;mso-position-horizontal-relative:page;mso-position-vertical-relative:paragraph;z-index:15889408" coordorigin="4636,297" coordsize="451,295">
            <v:shape style="position:absolute;left:4641;top:301;width:441;height:285" coordorigin="4641,302" coordsize="441,285" path="m4940,302l4940,373,4641,373,4641,515,4940,515,4940,586,5082,444,4940,302xe" filled="true" fillcolor="#ffeec5" stroked="false">
              <v:path arrowok="t"/>
              <v:fill type="solid"/>
            </v:shape>
            <v:shape style="position:absolute;left:4641;top:301;width:441;height:285" coordorigin="4641,302" coordsize="441,285" path="m4641,373l4940,373,4940,302,5082,444,4940,586,4940,515,4641,515,4641,373xe" filled="false" stroked="true" strokeweight=".5pt" strokecolor="#010202">
              <v:path arrowok="t"/>
              <v:stroke dashstyle="solid"/>
            </v:shape>
            <w10:wrap type="none"/>
          </v:group>
        </w:pict>
      </w:r>
      <w:r>
        <w:rPr>
          <w:rFonts w:ascii="Courier New"/>
          <w:color w:val="010202"/>
          <w:sz w:val="16"/>
        </w:rPr>
        <w:t>"lý do": "Các trường văn bản không được tối ưu hóa cho các thao tác yêu cầu dữ liệu trường theo từng tài liệu như tổng hợp và sắp xếp, do đó các thao tác này bị vô hiệu hóa theo mặc định.</w:t>
      </w:r>
    </w:p>
    <w:p>
      <w:pPr>
        <w:spacing w:line="180" w:lineRule="exact" w:before="0"/>
        <w:ind w:left="797" w:right="0" w:firstLine="0"/>
        <w:jc w:val="left"/>
        <w:rPr>
          <w:rFonts w:ascii="Courier New"/>
          <w:b/>
          <w:sz w:val="16"/>
        </w:rPr>
      </w:pPr>
      <w:r>
        <w:rPr>
          <w:rFonts w:ascii="Courier New"/>
          <w:b/>
          <w:color w:val="010202"/>
          <w:sz w:val="16"/>
        </w:rPr>
        <w:t>Vui lòng sử dụng trường từ khóa thay thế.</w:t>
      </w:r>
    </w:p>
    <w:p>
      <w:pPr>
        <w:spacing w:before="45"/>
        <w:ind w:left="989" w:right="0" w:firstLine="0"/>
        <w:jc w:val="left"/>
        <w:rPr>
          <w:rFonts w:ascii="Courier New"/>
          <w:sz w:val="16"/>
        </w:rPr>
      </w:pPr>
      <w:r>
        <w:rPr>
          <w:rFonts w:ascii="Courier New"/>
          <w:b/>
          <w:color w:val="010202"/>
          <w:sz w:val="16"/>
        </w:rPr>
        <w:t>...</w:t>
      </w:r>
      <w:r>
        <w:rPr>
          <w:rFonts w:ascii="Courier New"/>
          <w:color w:val="010202"/>
          <w:sz w:val="16"/>
        </w:rPr>
        <w:t>}</w:t>
      </w:r>
    </w:p>
    <w:p>
      <w:pPr>
        <w:spacing w:after="0"/>
        <w:jc w:val="left"/>
        <w:rPr>
          <w:rFonts w:ascii="Courier New"/>
          <w:sz w:val="16"/>
        </w:rPr>
        <w:sectPr>
          <w:type w:val="continuous"/>
          <w:pgSz w:w="10620" w:h="13320"/>
          <w:pgMar w:top="1260" w:bottom="280" w:left="420" w:right="820"/>
          <w:cols w:num="2" w:equalWidth="0">
            <w:col w:w="3973" w:space="40"/>
            <w:col w:w="5367"/>
          </w:cols>
        </w:sectPr>
      </w:pPr>
    </w:p>
    <w:p>
      <w:pPr>
        <w:pStyle w:val="BodyText"/>
        <w:spacing w:before="6"/>
        <w:rPr>
          <w:rFonts w:ascii="Courier New"/>
          <w:sz w:val="16"/>
        </w:rPr>
      </w:pPr>
    </w:p>
    <w:p>
      <w:pPr>
        <w:spacing w:before="77"/>
        <w:ind w:left="1443" w:right="0" w:firstLine="0"/>
        <w:jc w:val="both"/>
        <w:rPr>
          <w:rFonts w:ascii="Trebuchet MS"/>
          <w:b/>
          <w:sz w:val="16"/>
        </w:rPr>
      </w:pPr>
      <w:r>
        <w:rPr>
          <w:rFonts w:ascii="Trebuchet MS"/>
          <w:b/>
          <w:color w:val="656565"/>
          <w:w w:val="95"/>
          <w:sz w:val="16"/>
        </w:rPr>
        <w:t>Hình 4.4</w:t>
      </w:r>
      <w:r>
        <w:rPr>
          <w:rFonts w:ascii="Trebuchet MS"/>
          <w:b/>
          <w:color w:val="656565"/>
          <w:spacing w:val="53"/>
          <w:sz w:val="16"/>
        </w:rPr>
        <w:t> </w:t>
      </w:r>
      <w:r>
        <w:rPr>
          <w:rFonts w:ascii="Trebuchet MS"/>
          <w:b/>
          <w:color w:val="656565"/>
          <w:w w:val="95"/>
          <w:sz w:val="16"/>
        </w:rPr>
        <w:t>Thao tác sắp xếp trên trường văn bản sẽ dẫn đến lỗi.</w:t>
      </w:r>
    </w:p>
    <w:p>
      <w:pPr>
        <w:pStyle w:val="BodyText"/>
        <w:rPr>
          <w:rFonts w:ascii="Trebuchet MS"/>
          <w:b/>
          <w:sz w:val="16"/>
        </w:rPr>
      </w:pPr>
    </w:p>
    <w:p>
      <w:pPr>
        <w:pStyle w:val="BodyText"/>
        <w:rPr>
          <w:rFonts w:ascii="Trebuchet MS"/>
          <w:b/>
          <w:sz w:val="16"/>
        </w:rPr>
      </w:pPr>
    </w:p>
    <w:p>
      <w:pPr>
        <w:pStyle w:val="BodyText"/>
        <w:spacing w:line="256" w:lineRule="auto" w:before="110"/>
        <w:ind w:left="1443" w:right="494"/>
        <w:jc w:val="both"/>
      </w:pPr>
      <w:r>
        <w:rPr>
          <w:color w:val="252525"/>
        </w:rPr>
        <w:t>Nếu chúng ta thử sắp xếp trên một trường văn bản, Elasticsearch sẽ đưa ra thông báo lỗi cho biết trường đó không được tối ưu hóa để sắp xếp. Nếu chúng ta muốn ghi đè hành vi này và sắp xếp các trường văn bản, chúng ta có thể thực hiện bằng cách đặt fielddata thành true khi xác định lược đồ:</w:t>
      </w:r>
    </w:p>
    <w:p>
      <w:pPr>
        <w:spacing w:before="147"/>
        <w:ind w:left="1443" w:right="0" w:firstLine="0"/>
        <w:jc w:val="left"/>
        <w:rPr>
          <w:rFonts w:ascii="Courier New"/>
          <w:sz w:val="16"/>
        </w:rPr>
      </w:pPr>
      <w:r>
        <w:rPr>
          <w:rFonts w:ascii="Courier New"/>
          <w:color w:val="252525"/>
          <w:sz w:val="16"/>
        </w:rPr>
        <w:t>PUT students_with_fielddata_setting</w:t>
      </w:r>
    </w:p>
    <w:p>
      <w:pPr>
        <w:spacing w:before="19"/>
        <w:ind w:left="1443" w:right="0" w:firstLine="0"/>
        <w:jc w:val="left"/>
        <w:rPr>
          <w:rFonts w:ascii="Courier New"/>
          <w:sz w:val="16"/>
        </w:rPr>
      </w:pPr>
      <w:r>
        <w:rPr>
          <w:rFonts w:ascii="Courier New"/>
          <w:color w:val="252525"/>
          <w:w w:val="99"/>
          <w:sz w:val="16"/>
        </w:rPr>
        <w:t>{</w:t>
      </w:r>
    </w:p>
    <w:p>
      <w:pPr>
        <w:spacing w:line="266" w:lineRule="auto" w:before="18"/>
        <w:ind w:left="1827" w:right="6107" w:hanging="193"/>
        <w:jc w:val="left"/>
        <w:rPr>
          <w:rFonts w:ascii="Courier New"/>
          <w:sz w:val="16"/>
        </w:rPr>
      </w:pPr>
      <w:r>
        <w:rPr>
          <w:rFonts w:ascii="Courier New"/>
          <w:color w:val="252525"/>
          <w:sz w:val="16"/>
        </w:rPr>
        <w:t>"ánh xạ": { "thuộc tính": {</w:t>
      </w:r>
    </w:p>
    <w:p>
      <w:pPr>
        <w:spacing w:line="180" w:lineRule="exact" w:before="0"/>
        <w:ind w:left="2020" w:right="0" w:firstLine="0"/>
        <w:jc w:val="left"/>
        <w:rPr>
          <w:rFonts w:ascii="Courier New"/>
          <w:sz w:val="16"/>
        </w:rPr>
      </w:pPr>
      <w:r>
        <w:rPr>
          <w:rFonts w:ascii="Courier New"/>
          <w:color w:val="252525"/>
          <w:sz w:val="16"/>
        </w:rPr>
        <w:t>"tuổi": {</w:t>
      </w:r>
    </w:p>
    <w:p>
      <w:pPr>
        <w:spacing w:before="18"/>
        <w:ind w:left="2211" w:right="0" w:firstLine="0"/>
        <w:jc w:val="left"/>
        <w:rPr>
          <w:rFonts w:ascii="Courier New"/>
          <w:sz w:val="16"/>
        </w:rPr>
      </w:pPr>
      <w:r>
        <w:rPr>
          <w:rFonts w:ascii="Courier New"/>
          <w:color w:val="252525"/>
          <w:sz w:val="16"/>
        </w:rPr>
        <w:t>"loại": "văn bản",</w:t>
      </w:r>
    </w:p>
    <w:p>
      <w:pPr>
        <w:spacing w:before="19"/>
        <w:ind w:left="2211" w:right="0" w:firstLine="0"/>
        <w:jc w:val="left"/>
        <w:rPr>
          <w:rFonts w:ascii="Courier New"/>
          <w:b/>
          <w:sz w:val="16"/>
        </w:rPr>
      </w:pPr>
      <w:r>
        <w:rPr>
          <w:rFonts w:ascii="Courier New"/>
          <w:b/>
          <w:color w:val="252525"/>
          <w:sz w:val="16"/>
        </w:rPr>
        <w:t>"fielddata": đúng</w:t>
      </w:r>
    </w:p>
    <w:p>
      <w:pPr>
        <w:spacing w:before="19"/>
        <w:ind w:left="2020" w:right="0" w:firstLine="0"/>
        <w:jc w:val="left"/>
        <w:rPr>
          <w:rFonts w:ascii="Courier New"/>
          <w:sz w:val="16"/>
        </w:rPr>
      </w:pPr>
      <w:r>
        <w:rPr>
          <w:rFonts w:ascii="Courier New"/>
          <w:color w:val="252525"/>
          <w:w w:val="99"/>
          <w:sz w:val="16"/>
        </w:rPr>
        <w:t>}</w:t>
      </w:r>
    </w:p>
    <w:p>
      <w:pPr>
        <w:spacing w:before="18"/>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7"/>
        <w:ind w:left="1443" w:right="492"/>
        <w:jc w:val="both"/>
      </w:pPr>
      <w:r>
        <w:rPr>
          <w:color w:val="252525"/>
          <w:w w:val="105"/>
        </w:rPr>
        <w:t>Một lời khuyên: dữ liệu trường được lưu trữ trên bộ nhớ heap của cụm trong bộ đệm dữ liệu trường. Việc bật fielddata dẫn đến các phép tính tốn kém, từ đó có thể dẫn đến các vấn đề về hiệu suất trên cụm. Tôi đề xuất sử dụng các trường từ khóa thay vì bật</w:t>
      </w:r>
      <w:bookmarkStart w:name="_bookmark465" w:id="621"/>
      <w:bookmarkEnd w:id="621"/>
      <w:bookmarkStart w:name="_bookmark464" w:id="622"/>
      <w:bookmarkEnd w:id="622"/>
      <w:r>
        <w:rPr>
          <w:rFonts w:ascii="Courier New" w:hAnsi="Courier New"/>
          <w:color w:val="252525"/>
          <w:sz w:val="17"/>
        </w:rPr>
        <w:t>fielddata (xem phần tiếp theo).</w:t>
      </w:r>
    </w:p>
    <w:p>
      <w:pPr>
        <w:spacing w:before="111"/>
        <w:ind w:left="1443" w:right="0" w:firstLine="0"/>
        <w:jc w:val="both"/>
        <w:rPr>
          <w:rFonts w:ascii="Trebuchet MS"/>
          <w:b/>
          <w:sz w:val="15"/>
        </w:rPr>
      </w:pPr>
      <w:r>
        <w:rPr>
          <w:rFonts w:ascii="Trebuchet MS"/>
          <w:b/>
          <w:color w:val="466B85"/>
          <w:sz w:val="19"/>
        </w:rPr>
        <w:t>F</w:t>
      </w:r>
      <w:r>
        <w:rPr>
          <w:rFonts w:ascii="Trebuchet MS"/>
          <w:b/>
          <w:color w:val="466B85"/>
          <w:sz w:val="15"/>
        </w:rPr>
        <w:t>IXING SẮP XẾP ... BẰNG CÁC LOẠI TỪ KHÓA</w:t>
      </w:r>
      <w:bookmarkStart w:name="_bookmark466" w:id="623"/>
      <w:bookmarkEnd w:id="623"/>
    </w:p>
    <w:p>
      <w:pPr>
        <w:pStyle w:val="BodyText"/>
        <w:spacing w:line="254" w:lineRule="auto" w:before="24"/>
        <w:ind w:left="1443" w:right="488"/>
        <w:jc w:val="both"/>
      </w:pPr>
      <w:r>
        <w:rPr>
          <w:color w:val="252525"/>
        </w:rPr>
        <w:t>May mắn thay, Elasticsearch có thể tạo bất kỳ trường nào dưới dạng nhiều trường với từ khóa là kiểu thứ hai theo mặc định. Sử dụng tính năng mặc định này, trường age được gắn thẻ là nhiều trường, do đó tạo age.keyword với từ khóa là kiểu dữ liệu. Để sắp xếp học sinh, tất cả những gì chúng ta cần làm là đổi tên trường từ age thành age.keyword.</w:t>
      </w:r>
    </w:p>
    <w:p>
      <w:pPr>
        <w:pStyle w:val="BodyText"/>
        <w:spacing w:before="7"/>
      </w:pPr>
    </w:p>
    <w:p>
      <w:pPr>
        <w:tabs>
          <w:tab w:pos="8883" w:val="left" w:leader="none"/>
        </w:tabs>
        <w:spacing w:before="75"/>
        <w:ind w:left="1443" w:right="0" w:firstLine="0"/>
        <w:jc w:val="left"/>
        <w:rPr>
          <w:rFonts w:ascii="Trebuchet MS"/>
          <w:b/>
          <w:sz w:val="18"/>
        </w:rPr>
      </w:pPr>
      <w:r>
        <w:rPr/>
        <w:drawing>
          <wp:anchor distT="0" distB="0" distL="0" distR="0" allowOverlap="1" layoutInCell="1" locked="0" behindDoc="0" simplePos="0" relativeHeight="15889920">
            <wp:simplePos x="0" y="0"/>
            <wp:positionH relativeFrom="page">
              <wp:posOffset>2945892</wp:posOffset>
            </wp:positionH>
            <wp:positionV relativeFrom="paragraph">
              <wp:posOffset>344684</wp:posOffset>
            </wp:positionV>
            <wp:extent cx="220215" cy="232410"/>
            <wp:effectExtent l="0" t="0" r="0" b="0"/>
            <wp:wrapNone/>
            <wp:docPr id="115" name="image46.png"/>
            <wp:cNvGraphicFramePr>
              <a:graphicFrameLocks noChangeAspect="1"/>
            </wp:cNvGraphicFramePr>
            <a:graphic>
              <a:graphicData uri="http://schemas.openxmlformats.org/drawingml/2006/picture">
                <pic:pic>
                  <pic:nvPicPr>
                    <pic:cNvPr id="116" name="image46.png"/>
                    <pic:cNvPicPr/>
                  </pic:nvPicPr>
                  <pic:blipFill>
                    <a:blip r:embed="rId70" cstate="print"/>
                    <a:stretch>
                      <a:fillRect/>
                    </a:stretch>
                  </pic:blipFill>
                  <pic:spPr>
                    <a:xfrm>
                      <a:off x="0" y="0"/>
                      <a:ext cx="220215" cy="232410"/>
                    </a:xfrm>
                    <a:prstGeom prst="rect">
                      <a:avLst/>
                    </a:prstGeom>
                  </pic:spPr>
                </pic:pic>
              </a:graphicData>
            </a:graphic>
          </wp:anchor>
        </w:drawing>
      </w:r>
      <w:r>
        <w:rPr>
          <w:rFonts w:ascii="Trebuchet MS"/>
          <w:b/>
          <w:color w:val="FFFFFF"/>
          <w:w w:val="99"/>
          <w:sz w:val="18"/>
          <w:shd w:fill="6EA6CC" w:color="auto" w:val="clear"/>
        </w:rPr>
        <w:t> </w:t>
      </w:r>
      <w:r>
        <w:rPr>
          <w:rFonts w:ascii="Trebuchet MS"/>
          <w:b/>
          <w:color w:val="FFFFFF"/>
          <w:sz w:val="18"/>
          <w:shd w:fill="6EA6CC" w:color="auto" w:val="clear"/>
        </w:rPr>
        <w:t>   Danh sách 4.3 Đã sửa đổi</w:t>
      </w:r>
      <w:r>
        <w:rPr>
          <w:rFonts w:ascii="Courier New"/>
          <w:b/>
          <w:color w:val="FFFFFF"/>
          <w:w w:val="95"/>
          <w:sz w:val="18"/>
          <w:shd w:fill="6EA6CC" w:color="auto" w:val="clear"/>
        </w:rPr>
        <w:t>loại</w:t>
      </w:r>
      <w:r>
        <w:rPr>
          <w:rFonts w:ascii="Trebuchet MS"/>
          <w:b/>
          <w:color w:val="FFFFFF"/>
          <w:w w:val="95"/>
          <w:sz w:val="18"/>
          <w:shd w:fill="6EA6CC" w:color="auto" w:val="clear"/>
        </w:rPr>
        <w:t>sắp xếp truy vấn trên</w:t>
      </w:r>
      <w:r>
        <w:rPr>
          <w:rFonts w:ascii="Courier New"/>
          <w:b/>
          <w:color w:val="FFFFFF"/>
          <w:w w:val="95"/>
          <w:sz w:val="18"/>
          <w:shd w:fill="6EA6CC" w:color="auto" w:val="clear"/>
        </w:rPr>
        <w:t>tuổi.từ khóa</w:t>
      </w:r>
      <w:r>
        <w:rPr>
          <w:rFonts w:ascii="Trebuchet MS"/>
          <w:b/>
          <w:color w:val="FFFFFF"/>
          <w:w w:val="95"/>
          <w:sz w:val="18"/>
          <w:shd w:fill="6EA6CC" w:color="auto" w:val="clear"/>
        </w:rPr>
        <w:t>cánh đồng</w:t>
      </w:r>
      <w:r>
        <w:rPr>
          <w:rFonts w:ascii="Trebuchet MS"/>
          <w:b/>
          <w:color w:val="FFFFFF"/>
          <w:sz w:val="18"/>
          <w:shd w:fill="6EA6CC" w:color="auto" w:val="clear"/>
        </w:rPr>
        <w:tab/>
      </w:r>
    </w:p>
    <w:p>
      <w:pPr>
        <w:pStyle w:val="BodyText"/>
        <w:spacing w:before="11"/>
        <w:rPr>
          <w:rFonts w:ascii="Trebuchet MS"/>
          <w:b/>
          <w:sz w:val="8"/>
        </w:rPr>
      </w:pPr>
    </w:p>
    <w:p>
      <w:pPr>
        <w:spacing w:after="0"/>
        <w:rPr>
          <w:rFonts w:ascii="Trebuchet MS"/>
          <w:sz w:val="8"/>
        </w:rPr>
        <w:sectPr>
          <w:type w:val="continuous"/>
          <w:pgSz w:w="10620" w:h="13320"/>
          <w:pgMar w:top="1260" w:bottom="280" w:left="420" w:right="820"/>
        </w:sectPr>
      </w:pPr>
    </w:p>
    <w:p>
      <w:pPr>
        <w:spacing w:before="89"/>
        <w:ind w:left="1443" w:right="0" w:firstLine="0"/>
        <w:jc w:val="left"/>
        <w:rPr>
          <w:rFonts w:ascii="Courier New"/>
          <w:sz w:val="16"/>
        </w:rPr>
      </w:pPr>
      <w:r>
        <w:rPr>
          <w:rFonts w:ascii="Courier New"/>
          <w:color w:val="252525"/>
          <w:sz w:val="16"/>
        </w:rPr>
        <w:t>NHẬN students_temp/_search</w:t>
      </w:r>
    </w:p>
    <w:p>
      <w:pPr>
        <w:spacing w:before="18"/>
        <w:ind w:left="1443" w:right="0" w:firstLine="0"/>
        <w:jc w:val="left"/>
        <w:rPr>
          <w:rFonts w:ascii="Courier New"/>
          <w:sz w:val="16"/>
        </w:rPr>
      </w:pPr>
      <w:r>
        <w:rPr>
          <w:rFonts w:ascii="Courier New"/>
          <w:color w:val="252525"/>
          <w:w w:val="99"/>
          <w:sz w:val="16"/>
        </w:rPr>
        <w:t>{</w:t>
      </w:r>
    </w:p>
    <w:p>
      <w:pPr>
        <w:spacing w:line="218" w:lineRule="auto" w:before="148"/>
        <w:ind w:left="792" w:right="3131" w:firstLine="0"/>
        <w:jc w:val="left"/>
        <w:rPr>
          <w:rFonts w:ascii="Trebuchet MS"/>
          <w:b/>
          <w:sz w:val="18"/>
        </w:rPr>
      </w:pPr>
      <w:r>
        <w:rPr/>
        <w:br w:type="column"/>
      </w:r>
      <w:r>
        <w:rPr>
          <w:rFonts w:ascii="Trebuchet MS"/>
          <w:b/>
          <w:color w:val="656565"/>
          <w:w w:val="85"/>
          <w:sz w:val="18"/>
        </w:rPr>
        <w:t>Sử dụng API _search để tìm kiếm tất cả các tài liệu</w:t>
      </w:r>
    </w:p>
    <w:p>
      <w:pPr>
        <w:spacing w:after="0" w:line="218" w:lineRule="auto"/>
        <w:jc w:val="left"/>
        <w:rPr>
          <w:rFonts w:ascii="Trebuchet MS"/>
          <w:sz w:val="18"/>
        </w:rPr>
        <w:sectPr>
          <w:type w:val="continuous"/>
          <w:pgSz w:w="10620" w:h="13320"/>
          <w:pgMar w:top="1260" w:bottom="280" w:left="420" w:right="820"/>
          <w:cols w:num="2" w:equalWidth="0">
            <w:col w:w="3845" w:space="40"/>
            <w:col w:w="5495"/>
          </w:cols>
        </w:sectPr>
      </w:pPr>
    </w:p>
    <w:p>
      <w:pPr>
        <w:pStyle w:val="ListParagraph"/>
        <w:numPr>
          <w:ilvl w:val="1"/>
          <w:numId w:val="65"/>
        </w:numPr>
        <w:tabs>
          <w:tab w:pos="4572" w:val="left" w:leader="none"/>
          <w:tab w:pos="9061" w:val="right" w:leader="none"/>
        </w:tabs>
        <w:spacing w:line="240" w:lineRule="auto" w:before="76" w:after="0"/>
        <w:ind w:left="4572" w:right="0" w:hanging="411"/>
        <w:jc w:val="left"/>
        <w:rPr>
          <w:rFonts w:ascii="Times New Roman"/>
          <w:b/>
          <w:sz w:val="18"/>
        </w:rPr>
      </w:pPr>
      <w:r>
        <w:rPr>
          <w:b/>
          <w:i/>
          <w:color w:val="656565"/>
          <w:sz w:val="18"/>
        </w:rPr>
        <w:t>Rõ ràng</w:t>
      </w:r>
      <w:r>
        <w:rPr>
          <w:b/>
          <w:i/>
          <w:color w:val="656565"/>
          <w:sz w:val="18"/>
        </w:rPr>
        <w:t>lập bản đồ</w:t>
        <w:tab/>
      </w:r>
      <w:r>
        <w:rPr>
          <w:rFonts w:ascii="Times New Roman"/>
          <w:b/>
          <w:color w:val="252525"/>
          <w:sz w:val="18"/>
        </w:rPr>
        <w:t>109</w:t>
      </w:r>
    </w:p>
    <w:p>
      <w:pPr>
        <w:spacing w:after="0" w:line="240" w:lineRule="auto"/>
        <w:jc w:val="left"/>
        <w:rPr>
          <w:rFonts w:ascii="Times New Roman"/>
          <w:sz w:val="18"/>
        </w:rPr>
        <w:sectPr>
          <w:pgSz w:w="10620" w:h="13320"/>
          <w:pgMar w:top="420" w:bottom="280" w:left="420" w:right="820"/>
        </w:sectPr>
      </w:pPr>
    </w:p>
    <w:p>
      <w:pPr>
        <w:spacing w:before="338"/>
        <w:ind w:left="1815" w:right="0" w:firstLine="0"/>
        <w:jc w:val="left"/>
        <w:rPr>
          <w:rFonts w:ascii="Courier New"/>
          <w:sz w:val="16"/>
        </w:rPr>
      </w:pPr>
      <w:r>
        <w:rPr>
          <w:rFonts w:ascii="Courier New"/>
          <w:color w:val="252525"/>
          <w:sz w:val="16"/>
        </w:rPr>
        <w:t>"loại": [</w:t>
      </w:r>
    </w:p>
    <w:p>
      <w:pPr>
        <w:spacing w:before="18"/>
        <w:ind w:left="2007" w:right="0" w:firstLine="0"/>
        <w:jc w:val="left"/>
        <w:rPr>
          <w:rFonts w:ascii="Courier New"/>
          <w:sz w:val="16"/>
        </w:rPr>
      </w:pPr>
      <w:r>
        <w:rPr>
          <w:rFonts w:ascii="Courier New"/>
          <w:color w:val="252525"/>
          <w:w w:val="99"/>
          <w:sz w:val="16"/>
        </w:rPr>
        <w:t>{</w:t>
      </w:r>
    </w:p>
    <w:p>
      <w:pPr>
        <w:spacing w:line="218" w:lineRule="auto" w:before="400"/>
        <w:ind w:left="997" w:right="5080" w:firstLine="0"/>
        <w:jc w:val="left"/>
        <w:rPr>
          <w:rFonts w:ascii="Trebuchet MS"/>
          <w:b/>
          <w:sz w:val="18"/>
        </w:rPr>
      </w:pPr>
      <w:r>
        <w:rPr/>
        <w:br w:type="column"/>
      </w:r>
      <w:r>
        <w:rPr>
          <w:rFonts w:ascii="Trebuchet MS"/>
          <w:b/>
          <w:color w:val="656565"/>
          <w:w w:val="90"/>
          <w:sz w:val="18"/>
        </w:rPr>
        <w:t>Chức năng sắp xếp</w:t>
      </w:r>
    </w:p>
    <w:p>
      <w:pPr>
        <w:spacing w:after="0" w:line="218" w:lineRule="auto"/>
        <w:jc w:val="left"/>
        <w:rPr>
          <w:rFonts w:ascii="Trebuchet MS"/>
          <w:sz w:val="18"/>
        </w:rPr>
        <w:sectPr>
          <w:type w:val="continuous"/>
          <w:pgSz w:w="10620" w:h="13320"/>
          <w:pgMar w:top="1260" w:bottom="280" w:left="420" w:right="820"/>
          <w:cols w:num="2" w:equalWidth="0">
            <w:col w:w="2679" w:space="40"/>
            <w:col w:w="6661"/>
          </w:cols>
        </w:sectPr>
      </w:pPr>
    </w:p>
    <w:p>
      <w:pPr>
        <w:spacing w:line="138" w:lineRule="exact" w:before="0"/>
        <w:ind w:left="0" w:right="1" w:firstLine="0"/>
        <w:jc w:val="right"/>
        <w:rPr>
          <w:rFonts w:ascii="Courier New"/>
          <w:sz w:val="16"/>
        </w:rPr>
      </w:pPr>
      <w:r>
        <w:rPr/>
        <w:drawing>
          <wp:anchor distT="0" distB="0" distL="0" distR="0" allowOverlap="1" layoutInCell="1" locked="0" behindDoc="0" simplePos="0" relativeHeight="15890432">
            <wp:simplePos x="0" y="0"/>
            <wp:positionH relativeFrom="page">
              <wp:posOffset>2336292</wp:posOffset>
            </wp:positionH>
            <wp:positionV relativeFrom="paragraph">
              <wp:posOffset>-243658</wp:posOffset>
            </wp:positionV>
            <wp:extent cx="220215" cy="232410"/>
            <wp:effectExtent l="0" t="0" r="0" b="0"/>
            <wp:wrapNone/>
            <wp:docPr id="117" name="image102.png"/>
            <wp:cNvGraphicFramePr>
              <a:graphicFrameLocks noChangeAspect="1"/>
            </wp:cNvGraphicFramePr>
            <a:graphic>
              <a:graphicData uri="http://schemas.openxmlformats.org/drawingml/2006/picture">
                <pic:pic>
                  <pic:nvPicPr>
                    <pic:cNvPr id="118" name="image102.png"/>
                    <pic:cNvPicPr/>
                  </pic:nvPicPr>
                  <pic:blipFill>
                    <a:blip r:embed="rId127" cstate="print"/>
                    <a:stretch>
                      <a:fillRect/>
                    </a:stretch>
                  </pic:blipFill>
                  <pic:spPr>
                    <a:xfrm>
                      <a:off x="0" y="0"/>
                      <a:ext cx="220215" cy="232410"/>
                    </a:xfrm>
                    <a:prstGeom prst="rect">
                      <a:avLst/>
                    </a:prstGeom>
                  </pic:spPr>
                </pic:pic>
              </a:graphicData>
            </a:graphic>
          </wp:anchor>
        </w:drawing>
      </w:r>
      <w:r>
        <w:rPr/>
        <w:pict>
          <v:group style="position:absolute;margin-left:222.180008pt;margin-top:.434299pt;width:26.4pt;height:44.1pt;mso-position-horizontal-relative:page;mso-position-vertical-relative:paragraph;z-index:-35141632" coordorigin="4444,9" coordsize="528,882">
            <v:shape style="position:absolute;left:4623;top:8;width:348;height:368" type="#_x0000_t75" stroked="false">
              <v:imagedata r:id="rId62" o:title=""/>
            </v:shape>
            <v:shape style="position:absolute;left:4443;top:209;width:348;height:682" coordorigin="4444,209" coordsize="348,682" path="m4792,249l4789,249,4787,249,4535,249,4535,251,4535,213,4535,209,4531,210,4530,211,4530,217,4530,251,4530,285,4461,253,4456,251,4461,249,4530,217,4530,211,4448,249,4444,251,4448,253,4531,292,4535,293,4535,253,4787,253,4787,891,4792,891,4792,249xe" filled="true" fillcolor="#000000" stroked="false">
              <v:path arrowok="t"/>
              <v:fill type="solid"/>
            </v:shape>
            <w10:wrap type="none"/>
          </v:group>
        </w:pict>
      </w:r>
      <w:r>
        <w:rPr>
          <w:rFonts w:ascii="Courier New"/>
          <w:color w:val="252525"/>
          <w:sz w:val="16"/>
        </w:rPr>
        <w:t>"tuổi.từ khóa": {</w:t>
      </w:r>
    </w:p>
    <w:p>
      <w:pPr>
        <w:spacing w:before="19"/>
        <w:ind w:left="0" w:right="0" w:firstLine="0"/>
        <w:jc w:val="right"/>
        <w:rPr>
          <w:rFonts w:ascii="Courier New"/>
          <w:sz w:val="16"/>
        </w:rPr>
      </w:pPr>
      <w:r>
        <w:rPr>
          <w:rFonts w:ascii="Courier New"/>
          <w:color w:val="252525"/>
          <w:sz w:val="16"/>
        </w:rPr>
        <w:t>"thứ tự": "tăng dần"</w:t>
      </w:r>
    </w:p>
    <w:p>
      <w:pPr>
        <w:spacing w:line="218" w:lineRule="auto" w:before="13"/>
        <w:ind w:left="884" w:right="3075" w:firstLine="0"/>
        <w:jc w:val="left"/>
        <w:rPr>
          <w:rFonts w:ascii="Trebuchet MS"/>
          <w:b/>
          <w:sz w:val="18"/>
        </w:rPr>
      </w:pPr>
      <w:r>
        <w:rPr/>
        <w:br w:type="column"/>
      </w:r>
      <w:r>
        <w:rPr>
          <w:rFonts w:ascii="Trebuchet MS"/>
          <w:b/>
          <w:color w:val="656565"/>
          <w:w w:val="80"/>
          <w:sz w:val="18"/>
        </w:rPr>
        <w:t>age.keyword là tên của trường.</w:t>
      </w:r>
    </w:p>
    <w:p>
      <w:pPr>
        <w:spacing w:after="0" w:line="218" w:lineRule="auto"/>
        <w:jc w:val="left"/>
        <w:rPr>
          <w:rFonts w:ascii="Trebuchet MS"/>
          <w:sz w:val="18"/>
        </w:rPr>
        <w:sectPr>
          <w:type w:val="continuous"/>
          <w:pgSz w:w="10620" w:h="13320"/>
          <w:pgMar w:top="1260" w:bottom="280" w:left="420" w:right="820"/>
          <w:cols w:num="2" w:equalWidth="0">
            <w:col w:w="3737" w:space="40"/>
            <w:col w:w="5603"/>
          </w:cols>
        </w:sectPr>
      </w:pPr>
    </w:p>
    <w:p>
      <w:pPr>
        <w:spacing w:line="141" w:lineRule="exact" w:before="0"/>
        <w:ind w:left="2200" w:right="0" w:firstLine="0"/>
        <w:jc w:val="left"/>
        <w:rPr>
          <w:rFonts w:ascii="Courier New"/>
          <w:sz w:val="16"/>
        </w:rPr>
      </w:pPr>
      <w:r>
        <w:rPr>
          <w:rFonts w:ascii="Courier New"/>
          <w:color w:val="252525"/>
          <w:w w:val="99"/>
          <w:sz w:val="16"/>
        </w:rPr>
        <w:t>}</w:t>
      </w:r>
    </w:p>
    <w:p>
      <w:pPr>
        <w:tabs>
          <w:tab w:pos="2472" w:val="left" w:leader="none"/>
        </w:tabs>
        <w:spacing w:line="196" w:lineRule="exact" w:before="0"/>
        <w:ind w:left="0" w:right="3723" w:firstLine="0"/>
        <w:jc w:val="right"/>
        <w:rPr>
          <w:rFonts w:ascii="Trebuchet MS"/>
          <w:b/>
          <w:sz w:val="18"/>
        </w:rPr>
      </w:pPr>
      <w:r>
        <w:rPr>
          <w:rFonts w:ascii="Courier New"/>
          <w:color w:val="252525"/>
          <w:w w:val="95"/>
          <w:position w:val="1"/>
          <w:sz w:val="16"/>
        </w:rPr>
        <w:t>}</w:t>
        <w:tab/>
      </w:r>
      <w:r>
        <w:rPr>
          <w:rFonts w:ascii="Trebuchet MS"/>
          <w:b/>
          <w:color w:val="656565"/>
          <w:w w:val="85"/>
          <w:sz w:val="18"/>
        </w:rPr>
        <w:t>Sắp xếp dữ liệu trong</w:t>
      </w:r>
    </w:p>
    <w:p>
      <w:pPr>
        <w:tabs>
          <w:tab w:pos="2664" w:val="left" w:leader="none"/>
        </w:tabs>
        <w:spacing w:line="208" w:lineRule="exact" w:before="0"/>
        <w:ind w:left="0" w:right="3763" w:firstLine="0"/>
        <w:jc w:val="right"/>
        <w:rPr>
          <w:rFonts w:ascii="Trebuchet MS"/>
          <w:b/>
          <w:sz w:val="18"/>
        </w:rPr>
      </w:pPr>
      <w:r>
        <w:rPr>
          <w:rFonts w:ascii="Courier New"/>
          <w:color w:val="252525"/>
          <w:w w:val="95"/>
          <w:sz w:val="16"/>
        </w:rPr>
        <w:t>]</w:t>
        <w:tab/>
      </w:r>
      <w:r>
        <w:rPr>
          <w:rFonts w:ascii="Trebuchet MS"/>
          <w:b/>
          <w:color w:val="656565"/>
          <w:spacing w:val="-1"/>
          <w:w w:val="85"/>
          <w:sz w:val="18"/>
        </w:rPr>
        <w:t>đang tăng dần</w:t>
      </w:r>
      <w:r>
        <w:rPr>
          <w:rFonts w:ascii="Trebuchet MS"/>
          <w:b/>
          <w:color w:val="656565"/>
          <w:w w:val="85"/>
          <w:sz w:val="18"/>
        </w:rPr>
        <w:t>đặt hàng</w:t>
      </w:r>
    </w:p>
    <w:p>
      <w:pPr>
        <w:spacing w:before="18"/>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8"/>
        <w:ind w:left="1623" w:right="317"/>
        <w:jc w:val="both"/>
      </w:pPr>
      <w:r>
        <w:rPr>
          <w:color w:val="252525"/>
          <w:w w:val="105"/>
        </w:rPr>
        <w:t>Truy vấn này sắp xếp tất cả học sinh theo thứ tự tăng dần theo độ tuổi. Truy vấn chạy thành công</w:t>
      </w:r>
      <w:r>
        <w:rPr>
          <w:color w:val="252525"/>
        </w:rPr>
        <w:t>vì age.keyword là trường kiểu từ khóa mà chúng ta có thể áp dụng hàm sắp xếp. Theo mặc định, chúng ta sắp xếp theo kiểu dữ liệu thứ hai (age.keyword) do Elasticsearch tạo ra.</w:t>
      </w:r>
    </w:p>
    <w:p>
      <w:pPr>
        <w:pStyle w:val="BodyText"/>
        <w:rPr>
          <w:sz w:val="17"/>
        </w:rPr>
      </w:pPr>
    </w:p>
    <w:p>
      <w:pPr>
        <w:pStyle w:val="BodyText"/>
        <w:spacing w:line="235" w:lineRule="auto"/>
        <w:ind w:left="1863" w:right="797"/>
        <w:jc w:val="both"/>
      </w:pPr>
      <w:r>
        <w:rPr>
          <w:rFonts w:ascii="Trebuchet MS"/>
          <w:b/>
          <w:color w:val="466B85"/>
          <w:sz w:val="17"/>
        </w:rPr>
        <w:t>GHI CHÚ</w:t>
      </w:r>
      <w:r>
        <w:rPr>
          <w:color w:val="252525"/>
        </w:rPr>
        <w:t>Trong ví dụ, age.keyword là tên mặc định do Elastic-search cung cấp trong quá trình ánh xạ động được suy ra một cách ngầm định. Trong khi đó, chúng ta có toàn quyền kiểm soát việc tạo trường, tên của chúng và loại của chúng khi xác định lược đồ ánh xạ một cách rõ ràng.</w:t>
      </w:r>
    </w:p>
    <w:p>
      <w:pPr>
        <w:pStyle w:val="BodyText"/>
        <w:spacing w:before="3"/>
        <w:rPr>
          <w:sz w:val="16"/>
        </w:rPr>
      </w:pPr>
    </w:p>
    <w:p>
      <w:pPr>
        <w:pStyle w:val="BodyText"/>
        <w:spacing w:line="256" w:lineRule="auto"/>
        <w:ind w:left="1623" w:right="310" w:hanging="1"/>
        <w:jc w:val="both"/>
      </w:pPr>
      <w:r>
        <w:rPr>
          <w:color w:val="252525"/>
        </w:rPr>
        <w:t>Việc xử lý một trường như một kiểu văn bản thay vì một từ khóa sẽ ảnh hưởng không cần thiết đến công cụ tìm kiếm khi dữ liệu được phân tích và chia thành các mã thông báo.</w:t>
      </w:r>
      <w:bookmarkStart w:name="_bookmark468" w:id="624"/>
      <w:bookmarkEnd w:id="624"/>
      <w:bookmarkStart w:name="_bookmark467" w:id="625"/>
      <w:bookmarkEnd w:id="625"/>
    </w:p>
    <w:p>
      <w:pPr>
        <w:spacing w:before="104"/>
        <w:ind w:left="1623" w:right="0" w:firstLine="0"/>
        <w:jc w:val="both"/>
        <w:rPr>
          <w:rFonts w:ascii="Trebuchet MS"/>
          <w:b/>
          <w:sz w:val="15"/>
        </w:rPr>
      </w:pPr>
      <w:r>
        <w:rPr>
          <w:rFonts w:ascii="Trebuchet MS"/>
          <w:b/>
          <w:color w:val="466B85"/>
          <w:sz w:val="19"/>
        </w:rPr>
        <w:t>D</w:t>
      </w:r>
      <w:r>
        <w:rPr>
          <w:rFonts w:ascii="Trebuchet MS"/>
          <w:b/>
          <w:color w:val="466B85"/>
          <w:sz w:val="15"/>
        </w:rPr>
        <w:t>GẮN RA ĐỊNH DẠNG NGÀY KHÔNG CHÍNH XÁC</w:t>
      </w:r>
      <w:bookmarkStart w:name="_bookmark469" w:id="626"/>
      <w:bookmarkEnd w:id="626"/>
    </w:p>
    <w:p>
      <w:pPr>
        <w:pStyle w:val="BodyText"/>
        <w:spacing w:line="256" w:lineRule="auto" w:before="23"/>
        <w:ind w:left="1623" w:right="310"/>
        <w:jc w:val="both"/>
      </w:pPr>
      <w:r>
        <w:rPr>
          <w:color w:val="252525"/>
          <w:w w:val="105"/>
        </w:rPr>
        <w:t>Một vấn đề tiềm ẩn khác với ánh xạ động là định dạng ngày có thể được xác định không chính xác nếu không được cung cấp trong định dạng ngày mặc định của Elasticsearch (yyyy-MM-dd hoặc yyyy/MM/dd). Ngày được coi là loại văn bản nếu chúng ta đăng nó ở Vương quốc Anh-</w:t>
      </w:r>
      <w:r>
        <w:rPr>
          <w:color w:val="252525"/>
        </w:rPr>
        <w:t>định dạng dd-MM-yyyy của dom hoặc định dạng MM-dd-yyyy của Hoa Kỳ. Chúng tôi không thể thực hiện phép toán ngày trên các trường liên kết với các kiểu dữ liệu không phải ngày. Các trường như vậy cũng không đủ điều kiện để sắp xếp, lọc và tổng hợp.</w:t>
      </w:r>
    </w:p>
    <w:p>
      <w:pPr>
        <w:pStyle w:val="BodyText"/>
        <w:spacing w:line="235" w:lineRule="auto" w:before="177"/>
        <w:ind w:left="1863" w:right="786"/>
        <w:jc w:val="both"/>
      </w:pPr>
      <w:r>
        <w:rPr>
          <w:rFonts w:ascii="Trebuchet MS" w:hAnsi="Trebuchet MS"/>
          <w:b/>
          <w:color w:val="466B85"/>
          <w:w w:val="105"/>
          <w:sz w:val="17"/>
        </w:rPr>
        <w:t>GHI CHÚ</w:t>
      </w:r>
      <w:r>
        <w:rPr>
          <w:color w:val="252525"/>
          <w:w w:val="105"/>
        </w:rPr>
        <w:t>Không có kiểu ngày trong JSON, do đó, tùy thuộc vào các ứng dụng sử dụng để giải mã giá trị và xác định xem đó có phải là ngày hay không. Khi làm việc với Elasticsearch, chúng tôi cung cấp dữ liệu ở định dạng chuỗi cho các trường này: ví dụ: "release_date" : "2021-07-28".</w:t>
      </w:r>
      <w:bookmarkStart w:name="_bookmark470" w:id="627"/>
      <w:bookmarkEnd w:id="627"/>
    </w:p>
    <w:p>
      <w:pPr>
        <w:pStyle w:val="BodyText"/>
        <w:spacing w:before="9"/>
        <w:rPr>
          <w:sz w:val="14"/>
        </w:rPr>
      </w:pPr>
    </w:p>
    <w:p>
      <w:pPr>
        <w:pStyle w:val="BodyText"/>
        <w:spacing w:line="254" w:lineRule="auto"/>
        <w:ind w:left="1623" w:right="303"/>
        <w:jc w:val="both"/>
      </w:pPr>
      <w:r>
        <w:rPr>
          <w:color w:val="252525"/>
          <w:w w:val="105"/>
        </w:rPr>
        <w:t>Điểm mấu chốt khi làm việc với các tính năng ánh xạ động là Elasticsearch có thể có phạm vi ánh xạ sai. Việc chuẩn bị lược đồ của chúng ta dựa trên các giá trị trường có thể không phải lúc nào cũng phù hợp. Vì vậy, lời khuyên chung là phát triển lược đồ dựa trên các yêu cầu về mô hình dữ liệu của chúng ta thay vì dựa vào sự thương xót của công cụ.</w:t>
      </w:r>
    </w:p>
    <w:p>
      <w:pPr>
        <w:pStyle w:val="BodyText"/>
        <w:spacing w:line="256" w:lineRule="auto" w:before="4"/>
        <w:ind w:left="1623" w:right="313" w:firstLine="334"/>
        <w:jc w:val="both"/>
      </w:pPr>
      <w:r>
        <w:rPr>
          <w:color w:val="252525"/>
          <w:w w:val="105"/>
        </w:rPr>
        <w:t>Để khắc phục những hạn chế đó, chúng ta có thể chọn một giải pháp thay thế: ánh xạ rõ ràng, trong đó chúng ta xác định lược đồ của mình và tạo nó trước khi quá trình lập chỉ mục bắt đầu. Chúng ta sẽ thảo luận về ánh xạ rõ ràng trong phần tiếp theo.</w:t>
      </w:r>
      <w:bookmarkStart w:name="_bookmark472" w:id="628"/>
      <w:bookmarkEnd w:id="628"/>
      <w:bookmarkStart w:name="_bookmark471" w:id="629"/>
      <w:bookmarkEnd w:id="629"/>
    </w:p>
    <w:p>
      <w:pPr>
        <w:pStyle w:val="Heading4"/>
        <w:tabs>
          <w:tab w:pos="1623" w:val="left" w:leader="none"/>
        </w:tabs>
        <w:ind w:left="903" w:firstLine="0"/>
      </w:pPr>
      <w:bookmarkStart w:name="4.3 Explicit mapping" w:id="630"/>
      <w:bookmarkEnd w:id="630"/>
      <w:r>
        <w:rPr>
          <w:b w:val="0"/>
          <w:i w:val="0"/>
        </w:rPr>
      </w:r>
      <w:bookmarkStart w:name="_bookmark473" w:id="631"/>
      <w:bookmarkEnd w:id="631"/>
      <w:r>
        <w:rPr>
          <w:b w:val="0"/>
          <w:i w:val="0"/>
        </w:rPr>
      </w:r>
      <w:r>
        <w:rPr>
          <w:color w:val="466B85"/>
        </w:rPr>
        <w:t>4.3</w:t>
        <w:tab/>
      </w:r>
      <w:r>
        <w:rPr>
          <w:color w:val="466B85"/>
          <w:w w:val="90"/>
        </w:rPr>
        <w:t>Bản đồ rõ ràng</w:t>
      </w:r>
      <w:bookmarkStart w:name="_bookmark474" w:id="632"/>
      <w:bookmarkEnd w:id="632"/>
    </w:p>
    <w:p>
      <w:pPr>
        <w:pStyle w:val="BodyText"/>
        <w:spacing w:line="254" w:lineRule="auto" w:before="61"/>
        <w:ind w:left="1623" w:right="310"/>
        <w:jc w:val="both"/>
      </w:pPr>
      <w:r>
        <w:rPr>
          <w:color w:val="252525"/>
          <w:w w:val="105"/>
        </w:rPr>
        <w:t>Trong phần trước, chúng ta đã thảo luận về ánh xạ động không có lược đồ của Elasticsearch. Elasticsearch đủ thông minh để lấy thông tin ánh xạ dựa trên tài liệu của chúng ta, nhưng chúng ta có thể đưa ra định nghĩa lược đồ không chính xác. May mắn thay, Elasticsearch cung cấp cho chúng ta cách để ra lệnh cho các định nghĩa ánh xạ.</w:t>
      </w:r>
    </w:p>
    <w:p>
      <w:pPr>
        <w:spacing w:after="0" w:line="254" w:lineRule="auto"/>
        <w:jc w:val="both"/>
        <w:sectPr>
          <w:type w:val="continuous"/>
          <w:pgSz w:w="10620" w:h="13320"/>
          <w:pgMar w:top="1260" w:bottom="280" w:left="420" w:right="820"/>
        </w:sectPr>
      </w:pPr>
    </w:p>
    <w:p>
      <w:pPr>
        <w:tabs>
          <w:tab w:pos="4031" w:val="left" w:leader="none"/>
        </w:tabs>
        <w:spacing w:before="76"/>
        <w:ind w:left="723" w:right="0" w:firstLine="0"/>
        <w:jc w:val="left"/>
        <w:rPr>
          <w:b/>
          <w:i/>
          <w:sz w:val="18"/>
        </w:rPr>
      </w:pPr>
      <w:r>
        <w:rPr>
          <w:rFonts w:ascii="Times New Roman"/>
          <w:b/>
          <w:color w:val="252525"/>
          <w:w w:val="105"/>
          <w:sz w:val="18"/>
        </w:rPr>
        <w:t>110</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4</w:t>
      </w:r>
      <w:r>
        <w:rPr>
          <w:b/>
          <w:i/>
          <w:color w:val="656565"/>
          <w:w w:val="105"/>
          <w:sz w:val="18"/>
        </w:rPr>
        <w:t>Bản đồ</w:t>
      </w:r>
    </w:p>
    <w:p>
      <w:pPr>
        <w:pStyle w:val="BodyText"/>
        <w:spacing w:before="1"/>
        <w:rPr>
          <w:b/>
          <w:i/>
          <w:sz w:val="25"/>
        </w:rPr>
      </w:pPr>
    </w:p>
    <w:p>
      <w:pPr>
        <w:pStyle w:val="BodyText"/>
        <w:spacing w:before="1"/>
        <w:ind w:left="1731"/>
        <w:jc w:val="both"/>
      </w:pPr>
      <w:r>
        <w:rPr>
          <w:color w:val="252525"/>
          <w:w w:val="105"/>
        </w:rPr>
        <w:t>Sau đây là hai cách tiếp cận để tạo (hoặc cập nhật) một lược đồ một cách rõ ràng. Hình</w:t>
      </w:r>
    </w:p>
    <w:p>
      <w:pPr>
        <w:pStyle w:val="ListParagraph"/>
        <w:numPr>
          <w:ilvl w:val="1"/>
          <w:numId w:val="66"/>
        </w:numPr>
        <w:tabs>
          <w:tab w:pos="1757" w:val="left" w:leader="none"/>
        </w:tabs>
        <w:spacing w:line="240" w:lineRule="auto" w:before="19" w:after="0"/>
        <w:ind w:left="1756" w:right="0" w:hanging="314"/>
        <w:jc w:val="both"/>
        <w:rPr>
          <w:sz w:val="20"/>
        </w:rPr>
      </w:pPr>
      <w:r>
        <w:rPr>
          <w:color w:val="252525"/>
          <w:sz w:val="20"/>
        </w:rPr>
        <w:t>chứng minh việc sử dụng cả hai API để tạo ra một</w:t>
      </w:r>
      <w:r>
        <w:rPr>
          <w:rFonts w:ascii="Courier New"/>
          <w:color w:val="252525"/>
          <w:sz w:val="17"/>
        </w:rPr>
        <w:t>phim</w:t>
      </w:r>
      <w:r>
        <w:rPr>
          <w:color w:val="252525"/>
          <w:sz w:val="20"/>
        </w:rPr>
        <w:t>mục lục:</w:t>
      </w:r>
    </w:p>
    <w:p>
      <w:pPr>
        <w:pStyle w:val="ListParagraph"/>
        <w:numPr>
          <w:ilvl w:val="2"/>
          <w:numId w:val="66"/>
        </w:numPr>
        <w:tabs>
          <w:tab w:pos="1996" w:val="left" w:leader="none"/>
        </w:tabs>
        <w:spacing w:line="259" w:lineRule="auto" w:before="101" w:after="0"/>
        <w:ind w:left="1995" w:right="491" w:hanging="240"/>
        <w:jc w:val="both"/>
        <w:rPr>
          <w:sz w:val="20"/>
        </w:rPr>
      </w:pPr>
      <w:r>
        <w:rPr>
          <w:i/>
          <w:color w:val="252525"/>
          <w:w w:val="105"/>
          <w:sz w:val="20"/>
        </w:rPr>
        <w:t>API lập chỉ mục</w:t>
      </w:r>
      <w:r>
        <w:rPr>
          <w:color w:val="252525"/>
          <w:w w:val="105"/>
          <w:sz w:val="20"/>
        </w:rPr>
        <w:t>—Chúng ta có thể tạo định nghĩa lược đồ tại thời điểm tạo chỉ mục bằng cách sử dụng</w:t>
      </w:r>
      <w:bookmarkStart w:name="_bookmark475" w:id="633"/>
      <w:bookmarkEnd w:id="633"/>
      <w:r>
        <w:rPr>
          <w:rFonts w:ascii="Courier New" w:hAnsi="Courier New"/>
          <w:color w:val="252525"/>
          <w:w w:val="105"/>
          <w:sz w:val="17"/>
        </w:rPr>
        <w:t>tạo chỉ mục</w:t>
      </w:r>
      <w:r>
        <w:rPr>
          <w:color w:val="252525"/>
          <w:w w:val="105"/>
          <w:sz w:val="20"/>
        </w:rPr>
        <w:t>API (không phải là</w:t>
      </w:r>
      <w:r>
        <w:rPr>
          <w:rFonts w:ascii="Courier New" w:hAnsi="Courier New"/>
          <w:color w:val="252525"/>
          <w:w w:val="105"/>
          <w:sz w:val="17"/>
        </w:rPr>
        <w:t>lập bản đồ</w:t>
      </w:r>
      <w:r>
        <w:rPr>
          <w:color w:val="252525"/>
          <w:w w:val="105"/>
          <w:sz w:val="20"/>
        </w:rPr>
        <w:t>API) cho mục đích này.</w:t>
      </w:r>
      <w:r>
        <w:rPr>
          <w:rFonts w:ascii="Courier New" w:hAnsi="Courier New"/>
          <w:color w:val="252525"/>
          <w:sz w:val="17"/>
        </w:rPr>
        <w:t>tạo chỉ mục</w:t>
      </w:r>
      <w:r>
        <w:rPr>
          <w:color w:val="252525"/>
          <w:sz w:val="20"/>
        </w:rPr>
        <w:t>API mong đợi một yêu cầu bao gồm định nghĩa lược đồ bắt buộc dưới dạng tài liệu JSON. Chỉ mục mới và định nghĩa ánh xạ của nó được tạo đồng thời.</w:t>
      </w:r>
    </w:p>
    <w:p>
      <w:pPr>
        <w:pStyle w:val="ListParagraph"/>
        <w:numPr>
          <w:ilvl w:val="2"/>
          <w:numId w:val="66"/>
        </w:numPr>
        <w:tabs>
          <w:tab w:pos="1996" w:val="left" w:leader="none"/>
        </w:tabs>
        <w:spacing w:line="259" w:lineRule="auto" w:before="21" w:after="0"/>
        <w:ind w:left="1995" w:right="494" w:hanging="240"/>
        <w:jc w:val="both"/>
        <w:rPr>
          <w:sz w:val="20"/>
        </w:rPr>
      </w:pPr>
      <w:r>
        <w:rPr>
          <w:i/>
          <w:color w:val="252525"/>
          <w:w w:val="105"/>
          <w:sz w:val="20"/>
        </w:rPr>
        <w:t>API lập bản đồ</w:t>
      </w:r>
      <w:r>
        <w:rPr>
          <w:color w:val="252525"/>
          <w:w w:val="105"/>
          <w:sz w:val="20"/>
        </w:rPr>
        <w:t>—Khi mô hình dữ liệu của chúng tôi trưởng thành, đôi khi chúng tôi sẽ cần cập nhật định nghĩa lược đồ với các thuộc tính mới. Elasticsearch cung cấp</w:t>
      </w:r>
      <w:bookmarkStart w:name="_bookmark476" w:id="634"/>
      <w:bookmarkEnd w:id="634"/>
      <w:r>
        <w:rPr>
          <w:rFonts w:ascii="Courier New" w:hAnsi="Courier New"/>
          <w:color w:val="252525"/>
          <w:w w:val="105"/>
          <w:sz w:val="17"/>
        </w:rPr>
        <w:t>_lập bản đồ</w:t>
      </w:r>
      <w:r>
        <w:rPr>
          <w:color w:val="252525"/>
          <w:w w:val="105"/>
          <w:sz w:val="20"/>
        </w:rPr>
        <w:t>điểm cuối để thực hiện hành động này, cho phép chúng ta thêm các trường và kiểu dữ liệu của chúng.</w:t>
      </w:r>
    </w:p>
    <w:p>
      <w:pPr>
        <w:pStyle w:val="BodyText"/>
      </w:pPr>
    </w:p>
    <w:p>
      <w:pPr>
        <w:pStyle w:val="BodyText"/>
        <w:spacing w:before="9"/>
        <w:rPr>
          <w:sz w:val="24"/>
        </w:rPr>
      </w:pPr>
    </w:p>
    <w:p>
      <w:pPr>
        <w:spacing w:after="0"/>
        <w:rPr>
          <w:sz w:val="24"/>
        </w:rPr>
        <w:sectPr>
          <w:pgSz w:w="10620" w:h="13320"/>
          <w:pgMar w:top="420" w:bottom="280" w:left="420" w:right="820"/>
        </w:sectPr>
      </w:pPr>
    </w:p>
    <w:p>
      <w:pPr>
        <w:spacing w:line="213" w:lineRule="auto" w:before="85"/>
        <w:ind w:left="2113" w:right="0" w:firstLine="0"/>
        <w:jc w:val="left"/>
        <w:rPr>
          <w:rFonts w:ascii="Trebuchet MS"/>
          <w:b/>
          <w:sz w:val="18"/>
        </w:rPr>
      </w:pPr>
      <w:r>
        <w:rPr/>
        <w:pict>
          <v:group style="position:absolute;margin-left:212.624008pt;margin-top:28.663406pt;width:29.85pt;height:66.75pt;mso-position-horizontal-relative:page;mso-position-vertical-relative:paragraph;z-index:-35140608" coordorigin="4252,573" coordsize="597,1335">
            <v:shape style="position:absolute;left:4296;top:576;width:550;height:1301" coordorigin="4296,576" coordsize="550,1301" path="m4296,1876l4347,1837,4398,1794,4449,1748,4498,1698,4546,1645,4592,1590,4636,1532,4677,1473,4714,1411,4748,1348,4778,1284,4803,1219,4822,1153,4836,1086,4844,1020,4846,954,4840,888,4827,823,4805,759,4776,697,4737,635,4689,576e" filled="false" stroked="true" strokeweight=".3pt" strokecolor="#211f1f">
              <v:path arrowok="t"/>
              <v:stroke dashstyle="solid"/>
            </v:shape>
            <v:shape style="position:absolute;left:4252;top:1839;width:75;height:69" coordorigin="4252,1840" coordsize="75,69" path="m4283,1840l4252,1908,4327,1900,4283,1840xe" filled="true" fillcolor="#211f1f" stroked="false">
              <v:path arrowok="t"/>
              <v:fill type="solid"/>
            </v:shape>
            <w10:wrap type="none"/>
          </v:group>
        </w:pict>
      </w:r>
      <w:r>
        <w:rPr/>
        <w:pict>
          <v:group style="position:absolute;margin-left:261.083344pt;margin-top:25.661406pt;width:30.95pt;height:66.6pt;mso-position-horizontal-relative:page;mso-position-vertical-relative:paragraph;z-index:-35140096" coordorigin="5222,513" coordsize="619,1332">
            <v:shape style="position:absolute;left:5224;top:516;width:570;height:1301" coordorigin="5225,516" coordsize="570,1301" path="m5794,1816l5743,1782,5692,1742,5641,1698,5592,1648,5543,1595,5496,1538,5452,1477,5410,1415,5372,1350,5337,1284,5305,1216,5279,1148,5257,1081,5240,1013,5229,947,5225,882,5227,820,5235,760,5276,650,5350,556,5401,516e" filled="false" stroked="true" strokeweight=".3pt" strokecolor="#211f1f">
              <v:path arrowok="t"/>
              <v:stroke dashstyle="solid"/>
            </v:shape>
            <v:shape style="position:absolute;left:5765;top:1778;width:75;height:66" coordorigin="5765,1779" coordsize="75,66" path="m5804,1779l5765,1843,5840,1844,5804,1779xe" filled="true" fillcolor="#211f1f" stroked="false">
              <v:path arrowok="t"/>
              <v:fill type="solid"/>
            </v:shape>
            <w10:wrap type="none"/>
          </v:group>
        </w:pict>
      </w:r>
      <w:r>
        <w:rPr>
          <w:rFonts w:ascii="Trebuchet MS"/>
          <w:b/>
          <w:color w:val="211F1F"/>
          <w:w w:val="85"/>
          <w:sz w:val="18"/>
        </w:rPr>
        <w:t>Tạo ra một</w:t>
      </w:r>
      <w:r>
        <w:rPr>
          <w:rFonts w:ascii="Courier New"/>
          <w:b/>
          <w:color w:val="1F1D1E"/>
          <w:w w:val="85"/>
          <w:sz w:val="16"/>
        </w:rPr>
        <w:t>phim</w:t>
      </w:r>
      <w:r>
        <w:rPr>
          <w:rFonts w:ascii="Trebuchet MS"/>
          <w:b/>
          <w:color w:val="211F1F"/>
          <w:w w:val="85"/>
          <w:sz w:val="18"/>
        </w:rPr>
        <w:t>lập chỉ mục với một tập hợp các trường ban đầu và các loại của chúng (sử dụng API lập chỉ mục)</w:t>
      </w:r>
    </w:p>
    <w:p>
      <w:pPr>
        <w:spacing w:line="213" w:lineRule="auto" w:before="85"/>
        <w:ind w:left="748" w:right="1836" w:firstLine="0"/>
        <w:jc w:val="left"/>
        <w:rPr>
          <w:rFonts w:ascii="Trebuchet MS"/>
          <w:b/>
          <w:sz w:val="18"/>
        </w:rPr>
      </w:pPr>
      <w:r>
        <w:rPr/>
        <w:br w:type="column"/>
      </w:r>
      <w:r>
        <w:rPr>
          <w:rFonts w:ascii="Trebuchet MS"/>
          <w:b/>
          <w:color w:val="211F1F"/>
          <w:w w:val="85"/>
          <w:sz w:val="18"/>
        </w:rPr>
        <w:t>Cập nhật</w:t>
      </w:r>
      <w:r>
        <w:rPr>
          <w:rFonts w:ascii="Courier New"/>
          <w:b/>
          <w:color w:val="1F1D1E"/>
          <w:w w:val="85"/>
          <w:sz w:val="16"/>
        </w:rPr>
        <w:t>phim</w:t>
      </w:r>
      <w:r>
        <w:rPr>
          <w:rFonts w:ascii="Trebuchet MS"/>
          <w:b/>
          <w:color w:val="211F1F"/>
          <w:w w:val="85"/>
          <w:sz w:val="18"/>
        </w:rPr>
        <w:t>lập chỉ mục với một tập hợp các trường bổ sung và các loại của chúng (sử dụng API ánh xạ)</w:t>
      </w:r>
    </w:p>
    <w:p>
      <w:pPr>
        <w:spacing w:after="0" w:line="213" w:lineRule="auto"/>
        <w:jc w:val="left"/>
        <w:rPr>
          <w:rFonts w:ascii="Trebuchet MS"/>
          <w:sz w:val="18"/>
        </w:rPr>
        <w:sectPr>
          <w:type w:val="continuous"/>
          <w:pgSz w:w="10620" w:h="13320"/>
          <w:pgMar w:top="1260" w:bottom="280" w:left="420" w:right="820"/>
          <w:cols w:num="2" w:equalWidth="0">
            <w:col w:w="4277" w:space="40"/>
            <w:col w:w="5063"/>
          </w:cols>
        </w:sectPr>
      </w:pPr>
    </w:p>
    <w:p>
      <w:pPr>
        <w:pStyle w:val="BodyText"/>
        <w:rPr>
          <w:rFonts w:ascii="Trebuchet MS"/>
          <w:b/>
        </w:rPr>
      </w:pPr>
    </w:p>
    <w:p>
      <w:pPr>
        <w:spacing w:after="0"/>
        <w:rPr>
          <w:rFonts w:ascii="Trebuchet MS"/>
        </w:rPr>
        <w:sectPr>
          <w:type w:val="continuous"/>
          <w:pgSz w:w="10620" w:h="13320"/>
          <w:pgMar w:top="1260" w:bottom="280" w:left="420" w:right="820"/>
        </w:sectPr>
      </w:pPr>
    </w:p>
    <w:p>
      <w:pPr>
        <w:pStyle w:val="BodyText"/>
        <w:rPr>
          <w:rFonts w:ascii="Trebuchet MS"/>
          <w:b/>
          <w:sz w:val="16"/>
        </w:rPr>
      </w:pPr>
    </w:p>
    <w:p>
      <w:pPr>
        <w:spacing w:before="113"/>
        <w:ind w:left="1458" w:right="0" w:firstLine="0"/>
        <w:jc w:val="left"/>
        <w:rPr>
          <w:rFonts w:ascii="Courier New"/>
          <w:sz w:val="16"/>
        </w:rPr>
      </w:pPr>
      <w:r>
        <w:rPr>
          <w:rFonts w:ascii="Courier New"/>
          <w:color w:val="010202"/>
          <w:sz w:val="16"/>
        </w:rPr>
        <w:t>ĐẶT phim</w:t>
      </w:r>
    </w:p>
    <w:p>
      <w:pPr>
        <w:spacing w:before="89"/>
        <w:ind w:left="1458" w:right="0" w:firstLine="0"/>
        <w:jc w:val="left"/>
        <w:rPr>
          <w:rFonts w:ascii="Courier New"/>
          <w:sz w:val="16"/>
        </w:rPr>
      </w:pPr>
      <w:r>
        <w:rPr>
          <w:rFonts w:ascii="Courier New"/>
          <w:color w:val="010202"/>
          <w:w w:val="99"/>
          <w:sz w:val="16"/>
        </w:rPr>
        <w:t>{</w:t>
      </w:r>
    </w:p>
    <w:p>
      <w:pPr>
        <w:spacing w:line="357" w:lineRule="auto" w:before="89"/>
        <w:ind w:left="1842" w:right="323" w:hanging="288"/>
        <w:jc w:val="left"/>
        <w:rPr>
          <w:rFonts w:ascii="Courier New"/>
          <w:sz w:val="16"/>
        </w:rPr>
      </w:pPr>
      <w:r>
        <w:rPr>
          <w:rFonts w:ascii="Courier New"/>
          <w:color w:val="010202"/>
          <w:sz w:val="16"/>
        </w:rPr>
        <w:t>"ánh xạ": { "thuộc tính": {</w:t>
      </w:r>
    </w:p>
    <w:p>
      <w:pPr>
        <w:spacing w:before="0"/>
        <w:ind w:left="2034" w:right="0" w:firstLine="0"/>
        <w:jc w:val="left"/>
        <w:rPr>
          <w:rFonts w:ascii="Courier New"/>
          <w:sz w:val="16"/>
        </w:rPr>
      </w:pPr>
      <w:r>
        <w:rPr>
          <w:rFonts w:ascii="Courier New"/>
          <w:color w:val="010202"/>
          <w:sz w:val="16"/>
        </w:rPr>
        <w:t>"tiêu đề":{</w:t>
      </w:r>
    </w:p>
    <w:p>
      <w:pPr>
        <w:spacing w:before="88"/>
        <w:ind w:left="2226" w:right="0" w:firstLine="0"/>
        <w:jc w:val="left"/>
        <w:rPr>
          <w:rFonts w:ascii="Courier New"/>
          <w:sz w:val="16"/>
        </w:rPr>
      </w:pPr>
      <w:r>
        <w:rPr>
          <w:rFonts w:ascii="Courier New"/>
          <w:color w:val="010202"/>
          <w:sz w:val="16"/>
        </w:rPr>
        <w:t>"loại": "văn bản"</w:t>
      </w:r>
    </w:p>
    <w:p>
      <w:pPr>
        <w:spacing w:before="89"/>
        <w:ind w:left="2034" w:right="0" w:firstLine="0"/>
        <w:jc w:val="left"/>
        <w:rPr>
          <w:rFonts w:ascii="Courier New"/>
          <w:sz w:val="16"/>
        </w:rPr>
      </w:pPr>
      <w:r>
        <w:rPr>
          <w:rFonts w:ascii="Courier New"/>
          <w:color w:val="010202"/>
          <w:w w:val="99"/>
          <w:sz w:val="16"/>
        </w:rPr>
        <w:t>}</w:t>
      </w:r>
    </w:p>
    <w:p>
      <w:pPr>
        <w:spacing w:before="89"/>
        <w:ind w:left="1842" w:right="0" w:firstLine="0"/>
        <w:jc w:val="left"/>
        <w:rPr>
          <w:rFonts w:ascii="Courier New"/>
          <w:sz w:val="16"/>
        </w:rPr>
      </w:pPr>
      <w:r>
        <w:rPr>
          <w:rFonts w:ascii="Courier New"/>
          <w:color w:val="010202"/>
          <w:w w:val="99"/>
          <w:sz w:val="16"/>
        </w:rPr>
        <w:t>}</w:t>
      </w:r>
    </w:p>
    <w:p>
      <w:pPr>
        <w:spacing w:before="89"/>
        <w:ind w:left="1650" w:right="0" w:firstLine="0"/>
        <w:jc w:val="left"/>
        <w:rPr>
          <w:rFonts w:ascii="Courier New"/>
          <w:sz w:val="16"/>
        </w:rPr>
      </w:pPr>
      <w:r>
        <w:rPr>
          <w:rFonts w:ascii="Courier New"/>
          <w:color w:val="010202"/>
          <w:w w:val="99"/>
          <w:sz w:val="16"/>
        </w:rPr>
        <w:t>}</w:t>
      </w:r>
    </w:p>
    <w:p>
      <w:pPr>
        <w:pStyle w:val="BodyText"/>
        <w:spacing w:before="4"/>
        <w:rPr>
          <w:rFonts w:ascii="Courier New"/>
          <w:sz w:val="21"/>
        </w:rPr>
      </w:pPr>
      <w:r>
        <w:rPr/>
        <w:br w:type="column"/>
      </w:r>
      <w:r>
        <w:rPr>
          <w:rFonts w:ascii="Courier New"/>
          <w:sz w:val="21"/>
        </w:rPr>
      </w:r>
    </w:p>
    <w:p>
      <w:pPr>
        <w:spacing w:before="1"/>
        <w:ind w:left="1458" w:right="0" w:firstLine="0"/>
        <w:jc w:val="left"/>
        <w:rPr>
          <w:rFonts w:ascii="Courier New"/>
          <w:sz w:val="16"/>
        </w:rPr>
      </w:pPr>
      <w:r>
        <w:rPr>
          <w:rFonts w:ascii="Courier New"/>
          <w:color w:val="010202"/>
          <w:sz w:val="16"/>
        </w:rPr>
        <w:t>PUT phim/_bản đồ</w:t>
      </w:r>
    </w:p>
    <w:p>
      <w:pPr>
        <w:spacing w:before="88"/>
        <w:ind w:left="1458" w:right="0" w:firstLine="0"/>
        <w:jc w:val="left"/>
        <w:rPr>
          <w:rFonts w:ascii="Courier New"/>
          <w:sz w:val="16"/>
        </w:rPr>
      </w:pPr>
      <w:r>
        <w:rPr>
          <w:rFonts w:ascii="Courier New"/>
          <w:color w:val="010202"/>
          <w:w w:val="99"/>
          <w:sz w:val="16"/>
        </w:rPr>
        <w:t>{</w:t>
      </w:r>
    </w:p>
    <w:p>
      <w:pPr>
        <w:spacing w:line="357" w:lineRule="auto" w:before="89"/>
        <w:ind w:left="1842" w:right="2034" w:hanging="192"/>
        <w:jc w:val="left"/>
        <w:rPr>
          <w:rFonts w:ascii="Courier New"/>
          <w:sz w:val="16"/>
        </w:rPr>
      </w:pPr>
      <w:r>
        <w:rPr>
          <w:rFonts w:ascii="Courier New"/>
          <w:color w:val="010202"/>
          <w:sz w:val="16"/>
        </w:rPr>
        <w:t>"thuộc tính":{ "ngày phát hành":{</w:t>
      </w:r>
    </w:p>
    <w:p>
      <w:pPr>
        <w:spacing w:before="0"/>
        <w:ind w:left="2034" w:right="0" w:firstLine="0"/>
        <w:jc w:val="left"/>
        <w:rPr>
          <w:rFonts w:ascii="Courier New"/>
          <w:sz w:val="16"/>
        </w:rPr>
      </w:pPr>
      <w:r>
        <w:rPr>
          <w:rFonts w:ascii="Courier New"/>
          <w:color w:val="010202"/>
          <w:sz w:val="16"/>
        </w:rPr>
        <w:t>"loại":"ngày",</w:t>
      </w:r>
    </w:p>
    <w:p>
      <w:pPr>
        <w:spacing w:before="89"/>
        <w:ind w:left="2034" w:right="0" w:firstLine="0"/>
        <w:jc w:val="left"/>
        <w:rPr>
          <w:rFonts w:ascii="Courier New"/>
          <w:sz w:val="16"/>
        </w:rPr>
      </w:pPr>
      <w:r>
        <w:rPr>
          <w:rFonts w:ascii="Courier New"/>
          <w:color w:val="010202"/>
          <w:sz w:val="16"/>
        </w:rPr>
        <w:t>"định dạng":"dd-mm-yyyy"</w:t>
      </w:r>
    </w:p>
    <w:p>
      <w:pPr>
        <w:spacing w:before="89"/>
        <w:ind w:left="1842" w:right="0" w:firstLine="0"/>
        <w:jc w:val="left"/>
        <w:rPr>
          <w:rFonts w:ascii="Courier New"/>
          <w:sz w:val="16"/>
        </w:rPr>
      </w:pPr>
      <w:r>
        <w:rPr>
          <w:rFonts w:ascii="Courier New"/>
          <w:color w:val="010202"/>
          <w:w w:val="99"/>
          <w:sz w:val="16"/>
        </w:rPr>
        <w:t>}</w:t>
      </w:r>
    </w:p>
    <w:p>
      <w:pPr>
        <w:spacing w:before="89"/>
        <w:ind w:left="1650" w:right="0" w:firstLine="0"/>
        <w:jc w:val="left"/>
        <w:rPr>
          <w:rFonts w:ascii="Courier New"/>
          <w:sz w:val="16"/>
        </w:rPr>
      </w:pPr>
      <w:r>
        <w:rPr>
          <w:rFonts w:ascii="Courier New"/>
          <w:color w:val="010202"/>
          <w:w w:val="99"/>
          <w:sz w:val="16"/>
        </w:rPr>
        <w:t>}</w:t>
      </w:r>
    </w:p>
    <w:p>
      <w:pPr>
        <w:spacing w:before="89"/>
        <w:ind w:left="1458" w:right="0" w:firstLine="0"/>
        <w:jc w:val="left"/>
        <w:rPr>
          <w:rFonts w:ascii="Courier New"/>
          <w:sz w:val="16"/>
        </w:rPr>
      </w:pPr>
      <w:r>
        <w:rPr>
          <w:rFonts w:ascii="Courier New"/>
          <w:color w:val="010202"/>
          <w:w w:val="99"/>
          <w:sz w:val="16"/>
        </w:rPr>
        <w:t>}</w:t>
      </w:r>
    </w:p>
    <w:p>
      <w:pPr>
        <w:spacing w:after="0"/>
        <w:jc w:val="left"/>
        <w:rPr>
          <w:rFonts w:ascii="Courier New"/>
          <w:sz w:val="16"/>
        </w:rPr>
        <w:sectPr>
          <w:type w:val="continuous"/>
          <w:pgSz w:w="10620" w:h="13320"/>
          <w:pgMar w:top="1260" w:bottom="280" w:left="420" w:right="820"/>
          <w:cols w:num="2" w:equalWidth="0">
            <w:col w:w="3611" w:space="336"/>
            <w:col w:w="5433"/>
          </w:cols>
        </w:sectPr>
      </w:pPr>
    </w:p>
    <w:p>
      <w:pPr>
        <w:spacing w:before="89"/>
        <w:ind w:left="1458" w:right="0" w:firstLine="0"/>
        <w:jc w:val="left"/>
        <w:rPr>
          <w:rFonts w:ascii="Courier New"/>
          <w:sz w:val="16"/>
        </w:rPr>
      </w:pPr>
      <w:r>
        <w:rPr/>
        <w:pict>
          <v:shape style="position:absolute;margin-left:128.763pt;margin-top:9.315745pt;width:150.950pt;height:35.35pt;mso-position-horizontal-relative:page;mso-position-vertical-relative:paragraph;z-index:15892992" type="#_x0000_t202" filled="false" stroked="false">
            <v:textbox inset="0,0,0,0">
              <w:txbxContent>
                <w:tbl>
                  <w:tblPr>
                    <w:tblW w:w="0" w:type="auto"/>
                    <w:jc w:val="left"/>
                    <w:tblInd w:w="7" w:type="dxa"/>
                    <w:tblBorders>
                      <w:top w:val="single" w:sz="6" w:space="0" w:color="211F1F"/>
                      <w:left w:val="single" w:sz="6" w:space="0" w:color="211F1F"/>
                      <w:bottom w:val="single" w:sz="6" w:space="0" w:color="211F1F"/>
                      <w:right w:val="single" w:sz="6" w:space="0" w:color="211F1F"/>
                      <w:insideH w:val="single" w:sz="6" w:space="0" w:color="211F1F"/>
                      <w:insideV w:val="single" w:sz="6" w:space="0" w:color="211F1F"/>
                    </w:tblBorders>
                    <w:tblLayout w:type="fixed"/>
                    <w:tblCellMar>
                      <w:top w:w="0" w:type="dxa"/>
                      <w:left w:w="0" w:type="dxa"/>
                      <w:bottom w:w="0" w:type="dxa"/>
                      <w:right w:w="0" w:type="dxa"/>
                    </w:tblCellMar>
                    <w:tblLook w:val="01E0"/>
                  </w:tblPr>
                  <w:tblGrid>
                    <w:gridCol w:w="1502"/>
                    <w:gridCol w:w="1502"/>
                  </w:tblGrid>
                  <w:tr>
                    <w:trPr>
                      <w:trHeight w:val="333" w:hRule="atLeast"/>
                    </w:trPr>
                    <w:tc>
                      <w:tcPr>
                        <w:tcW w:w="1502" w:type="dxa"/>
                      </w:tcPr>
                      <w:p>
                        <w:pPr>
                          <w:pStyle w:val="TableParagraph"/>
                          <w:spacing w:before="84"/>
                          <w:ind w:left="72"/>
                          <w:rPr>
                            <w:rFonts w:ascii="Courier New"/>
                            <w:sz w:val="16"/>
                          </w:rPr>
                        </w:pPr>
                        <w:r>
                          <w:rPr>
                            <w:rFonts w:ascii="Courier New"/>
                            <w:color w:val="010202"/>
                            <w:sz w:val="16"/>
                          </w:rPr>
                          <w:t>tiêu đề</w:t>
                        </w:r>
                      </w:p>
                    </w:tc>
                    <w:tc>
                      <w:tcPr>
                        <w:tcW w:w="1502" w:type="dxa"/>
                      </w:tcPr>
                      <w:p>
                        <w:pPr>
                          <w:pStyle w:val="TableParagraph"/>
                          <w:spacing w:before="84"/>
                          <w:ind w:left="72"/>
                          <w:rPr>
                            <w:rFonts w:ascii="Courier New"/>
                            <w:sz w:val="16"/>
                          </w:rPr>
                        </w:pPr>
                        <w:r>
                          <w:rPr>
                            <w:rFonts w:ascii="Courier New"/>
                            <w:color w:val="010202"/>
                            <w:sz w:val="16"/>
                          </w:rPr>
                          <w:t>chữ</w:t>
                        </w:r>
                      </w:p>
                    </w:tc>
                  </w:tr>
                  <w:tr>
                    <w:trPr>
                      <w:trHeight w:val="333" w:hRule="atLeast"/>
                    </w:trPr>
                    <w:tc>
                      <w:tcPr>
                        <w:tcW w:w="1502" w:type="dxa"/>
                      </w:tcPr>
                      <w:p>
                        <w:pPr>
                          <w:pStyle w:val="TableParagraph"/>
                          <w:spacing w:before="84"/>
                          <w:ind w:left="72"/>
                          <w:rPr>
                            <w:rFonts w:ascii="Courier New"/>
                            <w:sz w:val="16"/>
                          </w:rPr>
                        </w:pPr>
                        <w:r>
                          <w:rPr>
                            <w:rFonts w:ascii="Courier New"/>
                            <w:color w:val="010202"/>
                            <w:sz w:val="16"/>
                          </w:rPr>
                          <w:t>ngày phát hành</w:t>
                        </w:r>
                      </w:p>
                    </w:tc>
                    <w:tc>
                      <w:tcPr>
                        <w:tcW w:w="1502" w:type="dxa"/>
                      </w:tcPr>
                      <w:p>
                        <w:pPr>
                          <w:pStyle w:val="TableParagraph"/>
                          <w:spacing w:before="84"/>
                          <w:ind w:left="72"/>
                          <w:rPr>
                            <w:rFonts w:ascii="Courier New"/>
                            <w:sz w:val="16"/>
                          </w:rPr>
                        </w:pPr>
                        <w:r>
                          <w:rPr>
                            <w:rFonts w:ascii="Courier New"/>
                            <w:color w:val="010202"/>
                            <w:sz w:val="16"/>
                          </w:rPr>
                          <w:t>ngày</w:t>
                        </w:r>
                      </w:p>
                    </w:tc>
                  </w:tr>
                </w:tbl>
                <w:p>
                  <w:pPr>
                    <w:pStyle w:val="BodyText"/>
                  </w:pPr>
                </w:p>
              </w:txbxContent>
            </v:textbox>
            <w10:wrap type="none"/>
          </v:shape>
        </w:pict>
      </w:r>
      <w:r>
        <w:rPr>
          <w:rFonts w:ascii="Courier New"/>
          <w:color w:val="010202"/>
          <w:w w:val="99"/>
          <w:sz w:val="16"/>
        </w:rPr>
        <w:t>}</w:t>
      </w:r>
    </w:p>
    <w:p>
      <w:pPr>
        <w:pStyle w:val="BodyText"/>
        <w:rPr>
          <w:rFonts w:ascii="Courier New"/>
          <w:sz w:val="16"/>
        </w:rPr>
      </w:pPr>
    </w:p>
    <w:p>
      <w:pPr>
        <w:spacing w:line="213" w:lineRule="auto" w:before="118"/>
        <w:ind w:left="5809" w:right="1395" w:firstLine="0"/>
        <w:jc w:val="both"/>
        <w:rPr>
          <w:rFonts w:ascii="Trebuchet MS"/>
          <w:b/>
          <w:sz w:val="18"/>
        </w:rPr>
      </w:pPr>
      <w:r>
        <w:rPr/>
        <w:pict>
          <v:group style="position:absolute;margin-left:279.554993pt;margin-top:2.310409pt;width:26.9pt;height:18.4pt;mso-position-horizontal-relative:page;mso-position-vertical-relative:paragraph;z-index:15891456" coordorigin="5591,46" coordsize="538,368">
            <v:shape style="position:absolute;left:5644;top:84;width:481;height:327" coordorigin="5645,84" coordsize="481,327" path="m5645,84l5734,107,5791,173,5815,214,5842,258,5874,301,5916,341,5969,374,6038,399,6126,411e" filled="false" stroked="true" strokeweight=".3pt" strokecolor="#211f1f">
              <v:path arrowok="t"/>
              <v:stroke dashstyle="solid"/>
            </v:shape>
            <v:shape style="position:absolute;left:5591;top:46;width:67;height:75" coordorigin="5591,46" coordsize="67,75" path="m5654,46l5591,87,5658,121,5654,46xe" filled="true" fillcolor="#211f1f" stroked="false">
              <v:path arrowok="t"/>
              <v:fill type="solid"/>
            </v:shape>
            <w10:wrap type="none"/>
          </v:group>
        </w:pict>
      </w:r>
      <w:r>
        <w:rPr>
          <w:rFonts w:ascii="Trebuchet MS"/>
          <w:b/>
          <w:color w:val="211F1F"/>
          <w:w w:val="85"/>
          <w:sz w:val="18"/>
        </w:rPr>
        <w:t>Cuối cùng</w:t>
      </w:r>
      <w:r>
        <w:rPr>
          <w:rFonts w:ascii="Courier New"/>
          <w:b/>
          <w:color w:val="1F1D1E"/>
          <w:w w:val="85"/>
          <w:sz w:val="16"/>
        </w:rPr>
        <w:t>phim</w:t>
      </w:r>
      <w:r>
        <w:rPr>
          <w:rFonts w:ascii="Trebuchet MS"/>
          <w:b/>
          <w:color w:val="211F1F"/>
          <w:w w:val="85"/>
          <w:sz w:val="18"/>
        </w:rPr>
        <w:t>chỉ mục bao gồm các trường được thêm vào trong quá trình lập chỉ mục và sau đó được cập nhật sau</w:t>
      </w:r>
    </w:p>
    <w:p>
      <w:pPr>
        <w:pStyle w:val="BodyText"/>
        <w:spacing w:before="5"/>
        <w:rPr>
          <w:rFonts w:ascii="Trebuchet MS"/>
          <w:b/>
          <w:sz w:val="16"/>
        </w:rPr>
      </w:pPr>
    </w:p>
    <w:p>
      <w:pPr>
        <w:spacing w:before="77"/>
        <w:ind w:left="1443" w:right="0" w:firstLine="0"/>
        <w:jc w:val="both"/>
        <w:rPr>
          <w:rFonts w:ascii="Trebuchet MS"/>
          <w:b/>
          <w:sz w:val="16"/>
        </w:rPr>
      </w:pPr>
      <w:r>
        <w:rPr>
          <w:rFonts w:ascii="Trebuchet MS"/>
          <w:b/>
          <w:color w:val="656565"/>
          <w:spacing w:val="-1"/>
          <w:sz w:val="16"/>
        </w:rPr>
        <w:t>Hình 4.5 Tạo và cập nhật lược đồ bằng cách sử dụng</w:t>
      </w:r>
      <w:r>
        <w:rPr>
          <w:rFonts w:ascii="Trebuchet MS"/>
          <w:b/>
          <w:color w:val="656565"/>
          <w:sz w:val="16"/>
        </w:rPr>
        <w:t>API lập chỉ mục và lập bản đồ</w:t>
      </w:r>
    </w:p>
    <w:p>
      <w:pPr>
        <w:pStyle w:val="BodyText"/>
        <w:rPr>
          <w:rFonts w:ascii="Trebuchet MS"/>
          <w:b/>
          <w:sz w:val="16"/>
        </w:rPr>
      </w:pPr>
    </w:p>
    <w:p>
      <w:pPr>
        <w:pStyle w:val="BodyText"/>
        <w:rPr>
          <w:rFonts w:ascii="Trebuchet MS"/>
          <w:b/>
          <w:sz w:val="16"/>
        </w:rPr>
      </w:pPr>
    </w:p>
    <w:p>
      <w:pPr>
        <w:pStyle w:val="BodyText"/>
        <w:spacing w:line="256" w:lineRule="auto" w:before="109"/>
        <w:ind w:left="1443" w:right="498"/>
        <w:jc w:val="both"/>
      </w:pPr>
      <w:r>
        <w:rPr>
          <w:color w:val="252525"/>
          <w:w w:val="105"/>
        </w:rPr>
        <w:t>Phần tiếp theo sẽ xem xét hai phương pháp này. Chúng ta sẽ làm theo một ví dụ trong đó chúng ta đang làm việc với dữ liệu nhân viên.</w:t>
      </w:r>
    </w:p>
    <w:p>
      <w:pPr>
        <w:pStyle w:val="Heading9"/>
        <w:numPr>
          <w:ilvl w:val="2"/>
          <w:numId w:val="67"/>
        </w:numPr>
        <w:tabs>
          <w:tab w:pos="1443" w:val="left" w:leader="none"/>
          <w:tab w:pos="1444" w:val="left" w:leader="none"/>
        </w:tabs>
        <w:spacing w:line="240" w:lineRule="auto" w:before="177" w:after="0"/>
        <w:ind w:left="1443" w:right="0" w:hanging="721"/>
        <w:jc w:val="left"/>
      </w:pPr>
      <w:bookmarkStart w:name="4.3.1 Mapping using the indexing API" w:id="635"/>
      <w:bookmarkEnd w:id="635"/>
      <w:r>
        <w:rPr>
          <w:b w:val="0"/>
          <w:i w:val="0"/>
        </w:rPr>
      </w:r>
      <w:bookmarkStart w:name="_bookmark477" w:id="636"/>
      <w:bookmarkEnd w:id="636"/>
      <w:r>
        <w:rPr>
          <w:b w:val="0"/>
          <w:i w:val="0"/>
        </w:rPr>
      </w:r>
      <w:bookmarkStart w:name="_bookmark477" w:id="637"/>
      <w:bookmarkEnd w:id="637"/>
      <w:r>
        <w:rPr>
          <w:color w:val="466B85"/>
          <w:w w:val="95"/>
        </w:rPr>
        <w:t>Bản đồ sử dụng API lập chỉ mục</w:t>
      </w:r>
      <w:bookmarkStart w:name="_bookmark478" w:id="638"/>
      <w:bookmarkEnd w:id="638"/>
    </w:p>
    <w:p>
      <w:pPr>
        <w:pStyle w:val="BodyText"/>
        <w:spacing w:line="254" w:lineRule="auto" w:before="97"/>
        <w:ind w:left="1443" w:right="494"/>
        <w:jc w:val="both"/>
      </w:pPr>
      <w:r>
        <w:rPr>
          <w:color w:val="252525"/>
          <w:w w:val="105"/>
        </w:rPr>
        <w:t>Việc tạo định nghĩa ánh xạ tại thời điểm tạo chỉ mục tương đối đơn giản.</w:t>
      </w:r>
      <w:bookmarkStart w:name="_bookmark480" w:id="639"/>
      <w:bookmarkEnd w:id="639"/>
      <w:r>
        <w:rPr>
          <w:color w:val="252525"/>
        </w:rPr>
        <w:t>ward. Chúng tôi chỉ cần đưa ra lệnh PUT theo sau là tên chỉ mục và truyền đối tượng map-pings với tất cả các trường bắt buộc và thông tin chi tiết của chúng làm nội dung của yêu cầu (xem hình 4.6).</w:t>
      </w:r>
      <w:bookmarkStart w:name="_bookmark479" w:id="640"/>
      <w:bookmarkEnd w:id="640"/>
    </w:p>
    <w:p>
      <w:pPr>
        <w:spacing w:after="0" w:line="254" w:lineRule="auto"/>
        <w:jc w:val="both"/>
        <w:sectPr>
          <w:type w:val="continuous"/>
          <w:pgSz w:w="10620" w:h="13320"/>
          <w:pgMar w:top="1260" w:bottom="280" w:left="420" w:right="820"/>
        </w:sectPr>
      </w:pPr>
    </w:p>
    <w:p>
      <w:pPr>
        <w:tabs>
          <w:tab w:pos="9061" w:val="right" w:leader="none"/>
        </w:tabs>
        <w:spacing w:before="76"/>
        <w:ind w:left="4161" w:right="0" w:firstLine="0"/>
        <w:jc w:val="left"/>
        <w:rPr>
          <w:rFonts w:ascii="Times New Roman"/>
          <w:b/>
          <w:sz w:val="18"/>
        </w:rPr>
      </w:pPr>
      <w:r>
        <w:rPr>
          <w:b/>
          <w:i/>
          <w:color w:val="656565"/>
          <w:sz w:val="18"/>
        </w:rPr>
        <w:t>4.3 Rõ ràng</w:t>
      </w:r>
      <w:r>
        <w:rPr>
          <w:b/>
          <w:i/>
          <w:color w:val="656565"/>
          <w:sz w:val="18"/>
        </w:rPr>
        <w:t>lập bản đồ</w:t>
        <w:tab/>
      </w:r>
      <w:r>
        <w:rPr>
          <w:rFonts w:ascii="Times New Roman"/>
          <w:b/>
          <w:color w:val="252525"/>
          <w:sz w:val="18"/>
        </w:rPr>
        <w:t>111</w:t>
      </w:r>
    </w:p>
    <w:p>
      <w:pPr>
        <w:spacing w:after="0"/>
        <w:jc w:val="left"/>
        <w:rPr>
          <w:rFonts w:ascii="Times New Roman"/>
          <w:sz w:val="18"/>
        </w:rPr>
        <w:sectPr>
          <w:pgSz w:w="10620" w:h="13320"/>
          <w:pgMar w:top="420" w:bottom="280" w:left="420" w:right="820"/>
        </w:sectPr>
      </w:pPr>
    </w:p>
    <w:p>
      <w:pPr>
        <w:spacing w:line="218" w:lineRule="auto" w:before="849"/>
        <w:ind w:left="1653" w:right="0" w:firstLine="0"/>
        <w:jc w:val="left"/>
        <w:rPr>
          <w:rFonts w:ascii="Trebuchet MS"/>
          <w:b/>
          <w:sz w:val="18"/>
        </w:rPr>
      </w:pPr>
      <w:r>
        <w:rPr>
          <w:rFonts w:ascii="Trebuchet MS"/>
          <w:b/>
          <w:color w:val="211F1F"/>
          <w:w w:val="80"/>
          <w:sz w:val="18"/>
        </w:rPr>
        <w:t>Tạo một chỉ mục mới</w:t>
      </w:r>
    </w:p>
    <w:p>
      <w:pPr>
        <w:pStyle w:val="BodyText"/>
        <w:rPr>
          <w:rFonts w:ascii="Trebuchet MS"/>
          <w:b/>
          <w:sz w:val="16"/>
        </w:rPr>
      </w:pPr>
      <w:r>
        <w:rPr/>
        <w:br w:type="column"/>
      </w:r>
      <w:r>
        <w:rPr>
          <w:rFonts w:ascii="Trebuchet MS"/>
          <w:b/>
          <w:sz w:val="16"/>
        </w:rPr>
      </w:r>
    </w:p>
    <w:p>
      <w:pPr>
        <w:pStyle w:val="BodyText"/>
        <w:rPr>
          <w:rFonts w:ascii="Trebuchet MS"/>
          <w:b/>
          <w:sz w:val="16"/>
        </w:rPr>
      </w:pPr>
    </w:p>
    <w:p>
      <w:pPr>
        <w:spacing w:before="110"/>
        <w:ind w:left="635" w:right="0" w:firstLine="0"/>
        <w:jc w:val="left"/>
        <w:rPr>
          <w:rFonts w:ascii="Courier New"/>
          <w:sz w:val="16"/>
        </w:rPr>
      </w:pPr>
      <w:r>
        <w:rPr>
          <w:rFonts w:ascii="Courier New"/>
          <w:color w:val="010202"/>
          <w:sz w:val="16"/>
        </w:rPr>
        <w:t>ĐẶT &lt;tên_chỉ_mục&gt;</w:t>
      </w:r>
    </w:p>
    <w:p>
      <w:pPr>
        <w:spacing w:before="36"/>
        <w:ind w:left="625" w:right="0" w:firstLine="0"/>
        <w:jc w:val="left"/>
        <w:rPr>
          <w:rFonts w:ascii="Courier New"/>
          <w:sz w:val="16"/>
        </w:rPr>
      </w:pPr>
      <w:r>
        <w:rPr/>
        <w:pict>
          <v:group style="position:absolute;margin-left:132.880753pt;margin-top:-4.558628pt;width:53.8pt;height:13.2pt;mso-position-horizontal-relative:page;mso-position-vertical-relative:paragraph;z-index:15895552" coordorigin="2658,-91" coordsize="1076,264">
            <v:shape style="position:absolute;left:2660;top:-65;width:1026;height:234" coordorigin="2661,-64" coordsize="1026,234" path="m3687,-64l3602,-36,3490,-26,3426,-26,3359,-28,3290,-31,3219,-36,3148,-41,3078,-45,3010,-47,2944,-47,2883,-45,2778,-28,2701,9,2663,73,2661,117,2671,169e" filled="false" stroked="true" strokeweight=".3pt" strokecolor="#211f1f">
              <v:path arrowok="t"/>
              <v:stroke dashstyle="solid"/>
            </v:shape>
            <v:shape style="position:absolute;left:3658;top:-92;width:75;height:65" coordorigin="3659,-91" coordsize="75,65" path="m3659,-91l3696,-26,3733,-91,3659,-91xe" filled="true" fillcolor="#211f1f" stroked="false">
              <v:path arrowok="t"/>
              <v:fill type="solid"/>
            </v:shape>
            <w10:wrap type="none"/>
          </v:group>
        </w:pict>
      </w:r>
      <w:r>
        <w:rPr>
          <w:rFonts w:ascii="Courier New"/>
          <w:color w:val="010202"/>
          <w:w w:val="99"/>
          <w:sz w:val="16"/>
        </w:rPr>
        <w:t>{</w:t>
      </w:r>
    </w:p>
    <w:p>
      <w:pPr>
        <w:spacing w:line="352" w:lineRule="auto" w:before="85"/>
        <w:ind w:left="1009" w:right="91" w:hanging="192"/>
        <w:jc w:val="left"/>
        <w:rPr>
          <w:rFonts w:ascii="Courier New"/>
          <w:sz w:val="16"/>
        </w:rPr>
      </w:pPr>
      <w:r>
        <w:rPr/>
        <w:pict>
          <v:group style="position:absolute;margin-left:140.859711pt;margin-top:23.761257pt;width:65.5pt;height:26.4pt;mso-position-horizontal-relative:page;mso-position-vertical-relative:paragraph;z-index:-35137536" coordorigin="2817,475" coordsize="1310,528">
            <v:shape style="position:absolute;left:2820;top:510;width:1266;height:490" coordorigin="2820,510" coordsize="1266,490" path="m4085,510l3996,566,3887,602,3827,615,3765,624,3699,630,3633,635,3565,638,3496,640,3428,642,3360,644,3294,647,3229,651,3167,656,3053,676,2957,709,2882,761,2835,835,2820,937,2826,999e" filled="false" stroked="true" strokeweight=".3pt" strokecolor="#211f1f">
              <v:path arrowok="t"/>
              <v:stroke dashstyle="solid"/>
            </v:shape>
            <v:shape style="position:absolute;left:4052;top:475;width:74;height:71" coordorigin="4053,475" coordsize="74,71" path="m4126,475l4053,489,4101,546,4126,475xe" filled="true" fillcolor="#211f1f" stroked="false">
              <v:path arrowok="t"/>
              <v:fill type="solid"/>
            </v:shape>
            <w10:wrap type="none"/>
          </v:group>
        </w:pict>
      </w:r>
      <w:r>
        <w:rPr>
          <w:rFonts w:ascii="Courier New"/>
          <w:color w:val="010202"/>
          <w:sz w:val="16"/>
        </w:rPr>
        <w:t>"ánh xạ": { "thuộc tính": {</w:t>
      </w:r>
    </w:p>
    <w:p>
      <w:pPr>
        <w:spacing w:before="1"/>
        <w:ind w:left="1201" w:right="0" w:firstLine="0"/>
        <w:jc w:val="left"/>
        <w:rPr>
          <w:rFonts w:ascii="Courier New"/>
          <w:sz w:val="16"/>
        </w:rPr>
      </w:pPr>
      <w:r>
        <w:rPr>
          <w:rFonts w:ascii="Courier New"/>
          <w:color w:val="010202"/>
          <w:sz w:val="16"/>
        </w:rPr>
        <w:t>"tên_trường":{</w:t>
      </w:r>
    </w:p>
    <w:p>
      <w:pPr>
        <w:pStyle w:val="BodyText"/>
        <w:rPr>
          <w:rFonts w:ascii="Courier New"/>
          <w:sz w:val="18"/>
        </w:rPr>
      </w:pPr>
      <w:r>
        <w:rPr/>
        <w:br w:type="column"/>
      </w:r>
      <w:r>
        <w:rPr>
          <w:rFonts w:ascii="Courier New"/>
          <w:sz w:val="18"/>
        </w:rPr>
      </w:r>
    </w:p>
    <w:p>
      <w:pPr>
        <w:pStyle w:val="BodyText"/>
        <w:spacing w:before="10"/>
        <w:rPr>
          <w:rFonts w:ascii="Courier New"/>
          <w:sz w:val="16"/>
        </w:rPr>
      </w:pPr>
    </w:p>
    <w:p>
      <w:pPr>
        <w:spacing w:line="213" w:lineRule="auto" w:before="0"/>
        <w:ind w:left="84" w:right="2695" w:firstLine="0"/>
        <w:jc w:val="left"/>
        <w:rPr>
          <w:rFonts w:ascii="Trebuchet MS"/>
          <w:b/>
          <w:sz w:val="18"/>
        </w:rPr>
      </w:pPr>
      <w:r>
        <w:rPr>
          <w:rFonts w:ascii="Trebuchet MS"/>
          <w:b/>
          <w:color w:val="211F1F"/>
          <w:w w:val="95"/>
          <w:sz w:val="18"/>
        </w:rPr>
        <w:t>Các</w:t>
      </w:r>
      <w:r>
        <w:rPr>
          <w:rFonts w:ascii="Courier New"/>
          <w:b/>
          <w:color w:val="211F1F"/>
          <w:w w:val="95"/>
          <w:sz w:val="16"/>
        </w:rPr>
        <w:t>ánh xạ</w:t>
      </w:r>
      <w:r>
        <w:rPr>
          <w:rFonts w:ascii="Trebuchet MS"/>
          <w:b/>
          <w:color w:val="211F1F"/>
          <w:w w:val="80"/>
          <w:sz w:val="18"/>
        </w:rPr>
        <w:t>đối tượng bao gồm các thuộc tính trường.</w:t>
      </w:r>
    </w:p>
    <w:p>
      <w:pPr>
        <w:pStyle w:val="BodyText"/>
        <w:spacing w:before="1"/>
        <w:rPr>
          <w:rFonts w:ascii="Trebuchet MS"/>
          <w:b/>
          <w:sz w:val="16"/>
        </w:rPr>
      </w:pPr>
    </w:p>
    <w:p>
      <w:pPr>
        <w:spacing w:line="218" w:lineRule="auto" w:before="0"/>
        <w:ind w:left="665" w:right="2695" w:firstLine="0"/>
        <w:jc w:val="left"/>
        <w:rPr>
          <w:rFonts w:ascii="Trebuchet MS"/>
          <w:b/>
          <w:sz w:val="18"/>
        </w:rPr>
      </w:pPr>
      <w:r>
        <w:rPr/>
        <w:pict>
          <v:group style="position:absolute;margin-left:234.863998pt;margin-top:-20.024080pt;width:50.25pt;height:13pt;mso-position-horizontal-relative:page;mso-position-vertical-relative:paragraph;z-index:-35139072" coordorigin="4697,-400" coordsize="1005,260">
            <v:shape style="position:absolute;left:4733;top:-398;width:966;height:203" coordorigin="4734,-397" coordsize="966,203" path="m4734,-195l4763,-283,4824,-331,4914,-348,4968,-349,5028,-347,5091,-342,5159,-337,5231,-333,5305,-331,5382,-332,5460,-337,5539,-350,5619,-369,5699,-397e" filled="false" stroked="true" strokeweight=".3pt" strokecolor="#211f1f">
              <v:path arrowok="t"/>
              <v:stroke dashstyle="solid"/>
            </v:shape>
            <v:shape style="position:absolute;left:4697;top:-210;width:75;height:69" coordorigin="4697,-210" coordsize="75,69" path="m4697,-210l4728,-141,4772,-202,4697,-210xe" filled="true" fillcolor="#211f1f" stroked="false">
              <v:path arrowok="t"/>
              <v:fill type="solid"/>
            </v:shape>
            <w10:wrap type="none"/>
          </v:group>
        </w:pict>
      </w:r>
      <w:r>
        <w:rPr/>
        <w:pict>
          <v:group style="position:absolute;margin-left:275.307007pt;margin-top:11.95792pt;width:38.9pt;height:6.65pt;mso-position-horizontal-relative:page;mso-position-vertical-relative:paragraph;z-index:15896064" coordorigin="5506,239" coordsize="778,133">
            <v:shape style="position:absolute;left:5543;top:242;width:737;height:91" coordorigin="5544,242" coordsize="737,91" path="m5544,333l5596,290,5652,263,5711,250,5772,246,5835,250,5899,259,5964,269,6029,278,6093,282,6157,280,6220,267,6280,242e" filled="false" stroked="true" strokeweight=".3pt" strokecolor="#211f1f">
              <v:path arrowok="t"/>
              <v:stroke dashstyle="solid"/>
            </v:shape>
            <v:shape style="position:absolute;left:5506;top:298;width:73;height:73" coordorigin="5506,299" coordsize="73,73" path="m5525,299l5506,371,5578,351,5525,299xe" filled="true" fillcolor="#211f1f" stroked="false">
              <v:path arrowok="t"/>
              <v:fill type="solid"/>
            </v:shape>
            <w10:wrap type="none"/>
          </v:group>
        </w:pict>
      </w:r>
      <w:r>
        <w:rPr>
          <w:rFonts w:ascii="Trebuchet MS"/>
          <w:b/>
          <w:color w:val="211F1F"/>
          <w:w w:val="80"/>
          <w:sz w:val="18"/>
        </w:rPr>
        <w:t>Tên của trường</w:t>
      </w:r>
    </w:p>
    <w:p>
      <w:pPr>
        <w:spacing w:after="0" w:line="218" w:lineRule="auto"/>
        <w:jc w:val="left"/>
        <w:rPr>
          <w:rFonts w:ascii="Trebuchet MS"/>
          <w:sz w:val="18"/>
        </w:rPr>
        <w:sectPr>
          <w:type w:val="continuous"/>
          <w:pgSz w:w="10620" w:h="13320"/>
          <w:pgMar w:top="1260" w:bottom="280" w:left="420" w:right="820"/>
          <w:cols w:num="3" w:equalWidth="0">
            <w:col w:w="2636" w:space="40"/>
            <w:col w:w="2546" w:space="39"/>
            <w:col w:w="4119"/>
          </w:cols>
        </w:sectPr>
      </w:pPr>
    </w:p>
    <w:p>
      <w:pPr>
        <w:pStyle w:val="BodyText"/>
        <w:rPr>
          <w:rFonts w:ascii="Trebuchet MS"/>
          <w:b/>
        </w:rPr>
      </w:pPr>
    </w:p>
    <w:p>
      <w:pPr>
        <w:spacing w:line="218" w:lineRule="auto" w:before="0"/>
        <w:ind w:left="1653" w:right="0" w:firstLine="0"/>
        <w:jc w:val="left"/>
        <w:rPr>
          <w:rFonts w:ascii="Trebuchet MS"/>
          <w:b/>
          <w:sz w:val="18"/>
        </w:rPr>
      </w:pPr>
      <w:r>
        <w:rPr>
          <w:rFonts w:ascii="Trebuchet MS"/>
          <w:b/>
          <w:color w:val="211F1F"/>
          <w:w w:val="80"/>
          <w:sz w:val="18"/>
        </w:rPr>
        <w:t>Đối tượng thuộc tính bao gồm tên trường, kiểu dữ liệu và bất kỳ</w:t>
      </w:r>
    </w:p>
    <w:p>
      <w:pPr>
        <w:spacing w:line="352" w:lineRule="auto" w:before="86"/>
        <w:ind w:left="468" w:right="3177" w:firstLine="0"/>
        <w:jc w:val="left"/>
        <w:rPr>
          <w:rFonts w:ascii="Courier New"/>
          <w:sz w:val="16"/>
        </w:rPr>
      </w:pPr>
      <w:r>
        <w:rPr/>
        <w:br w:type="column"/>
      </w:r>
      <w:r>
        <w:rPr>
          <w:rFonts w:ascii="Courier New"/>
          <w:color w:val="010202"/>
          <w:sz w:val="16"/>
        </w:rPr>
        <w:t>"kiểu":"kiểu_dữ_liệu", "tham_số":"giá_trị_tham_số",</w:t>
      </w:r>
    </w:p>
    <w:p>
      <w:pPr>
        <w:spacing w:line="138" w:lineRule="exact" w:before="1"/>
        <w:ind w:left="276" w:right="0" w:firstLine="0"/>
        <w:jc w:val="left"/>
        <w:rPr>
          <w:rFonts w:ascii="Courier New"/>
          <w:sz w:val="16"/>
        </w:rPr>
      </w:pPr>
      <w:r>
        <w:rPr/>
        <w:pict>
          <v:group style="position:absolute;margin-left:318.095001pt;margin-top:-19.036959pt;width:32.9pt;height:25.9pt;mso-position-horizontal-relative:page;mso-position-vertical-relative:paragraph;z-index:-35138560" coordorigin="6362,-381" coordsize="658,518">
            <v:shape style="position:absolute;left:6415;top:-349;width:602;height:483" coordorigin="6415,-348" coordsize="602,483" path="m6415,-342l6484,-348,6540,-348,6585,-344,6648,-324,6694,-266,6712,-185,6717,-155,6736,-91,6774,-24,6840,42,6946,105,7017,134e" filled="false" stroked="true" strokeweight=".3pt" strokecolor="#211f1f">
              <v:path arrowok="t"/>
              <v:stroke dashstyle="solid"/>
            </v:shape>
            <v:shape style="position:absolute;left:6361;top:-381;width:69;height:75" coordorigin="6362,-381" coordsize="69,75" path="m6422,-381l6362,-336,6430,-306,6422,-381xe" filled="true" fillcolor="#211f1f" stroked="false">
              <v:path arrowok="t"/>
              <v:fill type="solid"/>
            </v:shape>
            <w10:wrap type="none"/>
          </v:group>
        </w:pict>
      </w:r>
      <w:r>
        <w:rPr>
          <w:rFonts w:ascii="Courier New"/>
          <w:color w:val="010202"/>
          <w:w w:val="99"/>
          <w:sz w:val="16"/>
        </w:rPr>
        <w:t>}</w:t>
      </w:r>
    </w:p>
    <w:p>
      <w:pPr>
        <w:spacing w:after="0" w:line="138" w:lineRule="exact"/>
        <w:jc w:val="left"/>
        <w:rPr>
          <w:rFonts w:ascii="Courier New"/>
          <w:sz w:val="16"/>
        </w:rPr>
        <w:sectPr>
          <w:type w:val="continuous"/>
          <w:pgSz w:w="10620" w:h="13320"/>
          <w:pgMar w:top="1260" w:bottom="280" w:left="420" w:right="820"/>
          <w:cols w:num="2" w:equalWidth="0">
            <w:col w:w="3562" w:space="40"/>
            <w:col w:w="5778"/>
          </w:cols>
        </w:sectPr>
      </w:pPr>
    </w:p>
    <w:p>
      <w:pPr>
        <w:spacing w:line="198" w:lineRule="exact" w:before="0"/>
        <w:ind w:left="1653" w:right="0" w:firstLine="0"/>
        <w:jc w:val="left"/>
        <w:rPr>
          <w:rFonts w:ascii="Trebuchet MS"/>
          <w:b/>
          <w:sz w:val="18"/>
        </w:rPr>
      </w:pPr>
      <w:r>
        <w:rPr>
          <w:rFonts w:ascii="Trebuchet MS"/>
          <w:b/>
          <w:color w:val="211F1F"/>
          <w:w w:val="80"/>
          <w:sz w:val="18"/>
        </w:rPr>
        <w:t>các thông số khác.</w:t>
      </w:r>
    </w:p>
    <w:p>
      <w:pPr>
        <w:spacing w:before="84"/>
        <w:ind w:left="782" w:right="0" w:firstLine="0"/>
        <w:jc w:val="center"/>
        <w:rPr>
          <w:rFonts w:ascii="Courier New"/>
          <w:sz w:val="16"/>
        </w:rPr>
      </w:pPr>
      <w:r>
        <w:rPr/>
        <w:br w:type="column"/>
      </w:r>
      <w:r>
        <w:rPr>
          <w:rFonts w:ascii="Courier New"/>
          <w:color w:val="010202"/>
          <w:sz w:val="16"/>
        </w:rPr>
        <w:t>"tên_trường2":{</w:t>
      </w:r>
    </w:p>
    <w:p>
      <w:pPr>
        <w:spacing w:before="85"/>
        <w:ind w:left="782" w:right="861" w:firstLine="0"/>
        <w:jc w:val="center"/>
        <w:rPr>
          <w:rFonts w:ascii="Courier New"/>
          <w:sz w:val="16"/>
        </w:rPr>
      </w:pPr>
      <w:r>
        <w:rPr>
          <w:rFonts w:ascii="Courier New"/>
          <w:color w:val="010202"/>
          <w:sz w:val="16"/>
        </w:rPr>
        <w:t>..</w:t>
      </w:r>
    </w:p>
    <w:p>
      <w:pPr>
        <w:spacing w:line="121" w:lineRule="exact" w:before="0"/>
        <w:ind w:left="607" w:right="0" w:firstLine="0"/>
        <w:jc w:val="left"/>
        <w:rPr>
          <w:rFonts w:ascii="Trebuchet MS" w:hAnsi="Trebuchet MS"/>
          <w:b/>
          <w:sz w:val="18"/>
        </w:rPr>
      </w:pPr>
      <w:r>
        <w:rPr/>
        <w:br w:type="column"/>
      </w:r>
      <w:r>
        <w:rPr>
          <w:rFonts w:ascii="Trebuchet MS" w:hAnsi="Trebuchet MS"/>
          <w:b/>
          <w:color w:val="211F1F"/>
          <w:w w:val="80"/>
          <w:sz w:val="18"/>
        </w:rPr>
        <w:t>Thuộc tính của trường:</w:t>
      </w:r>
    </w:p>
    <w:p>
      <w:pPr>
        <w:spacing w:line="218" w:lineRule="auto" w:before="5"/>
        <w:ind w:left="607" w:right="1215" w:firstLine="0"/>
        <w:jc w:val="left"/>
        <w:rPr>
          <w:rFonts w:ascii="Trebuchet MS"/>
          <w:b/>
          <w:sz w:val="18"/>
        </w:rPr>
      </w:pPr>
      <w:r>
        <w:rPr/>
        <w:pict>
          <v:group style="position:absolute;margin-left:263.716003pt;margin-top:5.063706pt;width:29.8pt;height:32.2pt;mso-position-horizontal-relative:page;mso-position-vertical-relative:paragraph;z-index:-35138048" coordorigin="5274,101" coordsize="596,644">
            <v:shape style="position:absolute;left:5310;top:155;width:556;height:588" coordorigin="5311,155" coordsize="556,588" path="m5311,155l5338,253,5400,321,5485,369,5582,408,5632,427,5726,471,5805,532,5855,619,5867,675,5867,742e" filled="false" stroked="true" strokeweight=".3pt" strokecolor="#211f1f">
              <v:path arrowok="t"/>
              <v:stroke dashstyle="solid"/>
            </v:shape>
            <v:shape style="position:absolute;left:5274;top:101;width:75;height:67" coordorigin="5274,101" coordsize="75,67" path="m5308,101l5274,168,5349,164,5308,101xe" filled="true" fillcolor="#211f1f" stroked="false">
              <v:path arrowok="t"/>
              <v:fill type="solid"/>
            </v:shape>
            <w10:wrap type="none"/>
          </v:group>
        </w:pict>
      </w:r>
      <w:r>
        <w:rPr>
          <w:rFonts w:ascii="Trebuchet MS"/>
          <w:b/>
          <w:color w:val="211F1F"/>
          <w:w w:val="80"/>
          <w:sz w:val="18"/>
        </w:rPr>
        <w:t>loại và bất kỳ thuộc tính nào khác</w:t>
      </w:r>
    </w:p>
    <w:p>
      <w:pPr>
        <w:spacing w:after="0" w:line="218" w:lineRule="auto"/>
        <w:jc w:val="left"/>
        <w:rPr>
          <w:rFonts w:ascii="Trebuchet MS"/>
          <w:sz w:val="18"/>
        </w:rPr>
        <w:sectPr>
          <w:type w:val="continuous"/>
          <w:pgSz w:w="10620" w:h="13320"/>
          <w:pgMar w:top="1260" w:bottom="280" w:left="420" w:right="820"/>
          <w:cols w:num="3" w:equalWidth="0">
            <w:col w:w="3055" w:space="40"/>
            <w:col w:w="2223" w:space="39"/>
            <w:col w:w="4023"/>
          </w:cols>
        </w:sectPr>
      </w:pPr>
    </w:p>
    <w:p>
      <w:pPr>
        <w:spacing w:before="86"/>
        <w:ind w:left="0" w:right="1527" w:firstLine="0"/>
        <w:jc w:val="center"/>
        <w:rPr>
          <w:rFonts w:ascii="Courier New"/>
          <w:sz w:val="16"/>
        </w:rPr>
      </w:pPr>
      <w:r>
        <w:rPr>
          <w:rFonts w:ascii="Courier New"/>
          <w:color w:val="010202"/>
          <w:w w:val="99"/>
          <w:sz w:val="16"/>
        </w:rPr>
        <w:t>}</w:t>
      </w:r>
    </w:p>
    <w:p>
      <w:pPr>
        <w:tabs>
          <w:tab w:pos="1326" w:val="left" w:leader="none"/>
        </w:tabs>
        <w:spacing w:line="200" w:lineRule="exact" w:before="84"/>
        <w:ind w:left="0" w:right="3511" w:firstLine="0"/>
        <w:jc w:val="right"/>
        <w:rPr>
          <w:rFonts w:ascii="Trebuchet MS"/>
          <w:b/>
          <w:sz w:val="18"/>
        </w:rPr>
      </w:pPr>
      <w:r>
        <w:rPr>
          <w:rFonts w:ascii="Courier New"/>
          <w:color w:val="010202"/>
          <w:w w:val="95"/>
          <w:position w:val="3"/>
          <w:sz w:val="16"/>
        </w:rPr>
        <w:t>}</w:t>
        <w:tab/>
      </w:r>
      <w:r>
        <w:rPr>
          <w:rFonts w:ascii="Trebuchet MS"/>
          <w:b/>
          <w:color w:val="211F1F"/>
          <w:w w:val="80"/>
          <w:sz w:val="18"/>
        </w:rPr>
        <w:t>Tên của</w:t>
      </w:r>
    </w:p>
    <w:p>
      <w:pPr>
        <w:tabs>
          <w:tab w:pos="1518" w:val="left" w:leader="none"/>
        </w:tabs>
        <w:spacing w:line="225" w:lineRule="auto" w:before="0"/>
        <w:ind w:left="0" w:right="3530" w:firstLine="0"/>
        <w:jc w:val="right"/>
        <w:rPr>
          <w:rFonts w:ascii="Trebuchet MS"/>
          <w:b/>
          <w:sz w:val="18"/>
        </w:rPr>
      </w:pPr>
      <w:r>
        <w:rPr>
          <w:rFonts w:ascii="Courier New"/>
          <w:color w:val="010202"/>
          <w:w w:val="95"/>
          <w:position w:val="-3"/>
          <w:sz w:val="16"/>
        </w:rPr>
        <w:t>}</w:t>
        <w:tab/>
      </w:r>
      <w:r>
        <w:rPr>
          <w:rFonts w:ascii="Trebuchet MS"/>
          <w:b/>
          <w:color w:val="211F1F"/>
          <w:w w:val="80"/>
          <w:sz w:val="18"/>
        </w:rPr>
        <w:t>cánh đồng thứ hai</w:t>
      </w:r>
    </w:p>
    <w:p>
      <w:pPr>
        <w:spacing w:before="91"/>
        <w:ind w:left="0" w:right="2679" w:firstLine="0"/>
        <w:jc w:val="center"/>
        <w:rPr>
          <w:rFonts w:ascii="Courier New"/>
          <w:sz w:val="16"/>
        </w:rPr>
      </w:pPr>
      <w:r>
        <w:rPr>
          <w:rFonts w:ascii="Courier New"/>
          <w:color w:val="010202"/>
          <w:w w:val="99"/>
          <w:sz w:val="16"/>
        </w:rPr>
        <w:t>}</w:t>
      </w:r>
    </w:p>
    <w:p>
      <w:pPr>
        <w:pStyle w:val="BodyText"/>
        <w:spacing w:before="4"/>
        <w:rPr>
          <w:rFonts w:ascii="Courier New"/>
          <w:sz w:val="13"/>
        </w:rPr>
      </w:pPr>
    </w:p>
    <w:p>
      <w:pPr>
        <w:spacing w:before="77"/>
        <w:ind w:left="1623" w:right="0" w:firstLine="0"/>
        <w:jc w:val="both"/>
        <w:rPr>
          <w:rFonts w:ascii="Trebuchet MS"/>
          <w:b/>
          <w:sz w:val="16"/>
        </w:rPr>
      </w:pPr>
      <w:r>
        <w:rPr>
          <w:rFonts w:ascii="Trebuchet MS"/>
          <w:b/>
          <w:color w:val="656565"/>
          <w:w w:val="95"/>
          <w:sz w:val="16"/>
        </w:rPr>
        <w:t>Hình 4.6</w:t>
      </w:r>
      <w:r>
        <w:rPr>
          <w:rFonts w:ascii="Trebuchet MS"/>
          <w:b/>
          <w:color w:val="656565"/>
          <w:spacing w:val="56"/>
          <w:sz w:val="16"/>
        </w:rPr>
        <w:t> </w:t>
      </w:r>
      <w:r>
        <w:rPr>
          <w:rFonts w:ascii="Trebuchet MS"/>
          <w:b/>
          <w:color w:val="656565"/>
          <w:w w:val="95"/>
          <w:sz w:val="16"/>
        </w:rPr>
        <w:t>Tạo định nghĩa ánh xạ trong quá trình tạo chỉ mục</w:t>
      </w:r>
    </w:p>
    <w:p>
      <w:pPr>
        <w:pStyle w:val="BodyText"/>
        <w:rPr>
          <w:rFonts w:ascii="Trebuchet MS"/>
          <w:b/>
          <w:sz w:val="16"/>
        </w:rPr>
      </w:pPr>
    </w:p>
    <w:p>
      <w:pPr>
        <w:pStyle w:val="BodyText"/>
        <w:rPr>
          <w:rFonts w:ascii="Trebuchet MS"/>
          <w:b/>
          <w:sz w:val="16"/>
        </w:rPr>
      </w:pPr>
    </w:p>
    <w:p>
      <w:pPr>
        <w:pStyle w:val="BodyText"/>
        <w:spacing w:line="252" w:lineRule="auto" w:before="110"/>
        <w:ind w:left="1623" w:right="309"/>
        <w:jc w:val="both"/>
      </w:pPr>
      <w:r>
        <w:rPr>
          <w:color w:val="252525"/>
          <w:w w:val="105"/>
        </w:rPr>
        <w:t>Bây giờ chúng ta đã biết lý thuyết đằng sau việc sử dụng API ánh xạ để tạo lược đồ, hãy cùng áp dụng lý thuyết này bằng cách phát triển lược đồ ánh xạ cho mô hình nhân viên, như trong danh sách sau. Thông tin nhân viên được mô hình hóa bằng các trường như tên, tuổi, email và địa chỉ.</w:t>
      </w:r>
    </w:p>
    <w:p>
      <w:pPr>
        <w:pStyle w:val="BodyText"/>
        <w:spacing w:line="252" w:lineRule="auto"/>
        <w:ind w:left="1623" w:right="312" w:firstLine="292"/>
        <w:jc w:val="both"/>
      </w:pPr>
      <w:r>
        <w:rPr>
          <w:color w:val="252525"/>
          <w:w w:val="105"/>
        </w:rPr>
        <w:t>Chúng tôi lập chỉ mục tài liệu chứa các trường này thành chỉ mục nhân viên bằng cách gọi API ánh xạ qua hành động HTTP PUT. Nội dung yêu cầu được đóng gói với các thuộc tính cho các trường của chúng tôi.</w:t>
      </w:r>
    </w:p>
    <w:p>
      <w:pPr>
        <w:pStyle w:val="BodyText"/>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4.4 Tạo sơ đồ trước</w:t>
      </w:r>
      <w:r>
        <w:rPr>
          <w:rFonts w:ascii="Trebuchet MS"/>
          <w:b/>
          <w:color w:val="FFFFFF"/>
          <w:sz w:val="18"/>
          <w:shd w:fill="6EA6CC" w:color="auto" w:val="clear"/>
        </w:rPr>
        <w:tab/>
      </w:r>
    </w:p>
    <w:p>
      <w:pPr>
        <w:pStyle w:val="BodyText"/>
        <w:spacing w:before="5"/>
        <w:rPr>
          <w:rFonts w:ascii="Trebuchet MS"/>
          <w:b/>
          <w:sz w:val="9"/>
        </w:rPr>
      </w:pPr>
    </w:p>
    <w:p>
      <w:pPr>
        <w:spacing w:before="89"/>
        <w:ind w:left="1623" w:right="0" w:firstLine="0"/>
        <w:jc w:val="left"/>
        <w:rPr>
          <w:rFonts w:ascii="Courier New"/>
          <w:sz w:val="16"/>
        </w:rPr>
      </w:pPr>
      <w:r>
        <w:rPr>
          <w:rFonts w:ascii="Courier New"/>
          <w:color w:val="252525"/>
          <w:sz w:val="16"/>
        </w:rPr>
        <w:t>Nhân viên PUT</w:t>
      </w:r>
    </w:p>
    <w:p>
      <w:pPr>
        <w:spacing w:before="23"/>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pStyle w:val="BodyText"/>
        <w:rPr>
          <w:rFonts w:ascii="Courier New"/>
          <w:sz w:val="18"/>
        </w:rPr>
      </w:pPr>
    </w:p>
    <w:p>
      <w:pPr>
        <w:pStyle w:val="BodyText"/>
        <w:spacing w:before="7"/>
        <w:rPr>
          <w:rFonts w:ascii="Courier New"/>
          <w:sz w:val="15"/>
        </w:rPr>
      </w:pPr>
    </w:p>
    <w:p>
      <w:pPr>
        <w:spacing w:line="218" w:lineRule="auto" w:before="1"/>
        <w:ind w:left="621" w:right="96" w:firstLine="314"/>
        <w:jc w:val="right"/>
        <w:rPr>
          <w:rFonts w:ascii="Trebuchet MS"/>
          <w:b/>
          <w:sz w:val="18"/>
        </w:rPr>
      </w:pPr>
      <w:r>
        <w:rPr>
          <w:rFonts w:ascii="Trebuchet MS"/>
          <w:b/>
          <w:color w:val="656565"/>
          <w:w w:val="80"/>
          <w:sz w:val="18"/>
        </w:rPr>
        <w:t>Trường email là một loại từ khóa.</w:t>
      </w:r>
    </w:p>
    <w:p>
      <w:pPr>
        <w:pStyle w:val="BodyText"/>
        <w:rPr>
          <w:rFonts w:ascii="Trebuchet MS"/>
          <w:b/>
          <w:sz w:val="18"/>
        </w:rPr>
      </w:pPr>
    </w:p>
    <w:p>
      <w:pPr>
        <w:spacing w:line="218" w:lineRule="auto" w:before="143"/>
        <w:ind w:left="978" w:right="0" w:hanging="120"/>
        <w:jc w:val="right"/>
        <w:rPr>
          <w:rFonts w:ascii="Trebuchet MS"/>
          <w:b/>
          <w:sz w:val="18"/>
        </w:rPr>
      </w:pPr>
      <w:r>
        <w:rPr>
          <w:rFonts w:ascii="Trebuchet MS"/>
          <w:b/>
          <w:color w:val="656565"/>
          <w:w w:val="80"/>
          <w:sz w:val="18"/>
        </w:rPr>
        <w:t>Thuộc tính đối tượng bên trong</w:t>
      </w:r>
    </w:p>
    <w:p>
      <w:pPr>
        <w:spacing w:line="271" w:lineRule="auto" w:before="23"/>
        <w:ind w:left="255" w:right="1796" w:hanging="193"/>
        <w:jc w:val="left"/>
        <w:rPr>
          <w:rFonts w:ascii="Courier New"/>
          <w:sz w:val="16"/>
        </w:rPr>
      </w:pPr>
      <w:r>
        <w:rPr/>
        <w:br w:type="column"/>
      </w:r>
      <w:r>
        <w:rPr>
          <w:rFonts w:ascii="Courier New"/>
          <w:color w:val="252525"/>
          <w:sz w:val="16"/>
        </w:rPr>
        <w:t>"ánh xạ": { "thuộc tính": {</w:t>
      </w:r>
    </w:p>
    <w:p>
      <w:pPr>
        <w:spacing w:line="180" w:lineRule="exact" w:before="0"/>
        <w:ind w:left="447" w:right="0" w:firstLine="0"/>
        <w:jc w:val="left"/>
        <w:rPr>
          <w:rFonts w:ascii="Courier New"/>
          <w:sz w:val="16"/>
        </w:rPr>
      </w:pPr>
      <w:r>
        <w:rPr/>
        <w:drawing>
          <wp:anchor distT="0" distB="0" distL="0" distR="0" allowOverlap="1" layoutInCell="1" locked="0" behindDoc="0" simplePos="0" relativeHeight="15896576">
            <wp:simplePos x="0" y="0"/>
            <wp:positionH relativeFrom="page">
              <wp:posOffset>3386328</wp:posOffset>
            </wp:positionH>
            <wp:positionV relativeFrom="paragraph">
              <wp:posOffset>-147331</wp:posOffset>
            </wp:positionV>
            <wp:extent cx="213357" cy="231645"/>
            <wp:effectExtent l="0" t="0" r="0" b="0"/>
            <wp:wrapNone/>
            <wp:docPr id="119" name="image103.png"/>
            <wp:cNvGraphicFramePr>
              <a:graphicFrameLocks noChangeAspect="1"/>
            </wp:cNvGraphicFramePr>
            <a:graphic>
              <a:graphicData uri="http://schemas.openxmlformats.org/drawingml/2006/picture">
                <pic:pic>
                  <pic:nvPicPr>
                    <pic:cNvPr id="120" name="image103.png"/>
                    <pic:cNvPicPr/>
                  </pic:nvPicPr>
                  <pic:blipFill>
                    <a:blip r:embed="rId128" cstate="print"/>
                    <a:stretch>
                      <a:fillRect/>
                    </a:stretch>
                  </pic:blipFill>
                  <pic:spPr>
                    <a:xfrm>
                      <a:off x="0" y="0"/>
                      <a:ext cx="213357" cy="231645"/>
                    </a:xfrm>
                    <a:prstGeom prst="rect">
                      <a:avLst/>
                    </a:prstGeom>
                  </pic:spPr>
                </pic:pic>
              </a:graphicData>
            </a:graphic>
          </wp:anchor>
        </w:drawing>
      </w:r>
      <w:r>
        <w:rPr/>
        <w:pict>
          <v:shape style="position:absolute;margin-left:105.900002pt;margin-top:-.741098pt;width:17.4pt;height:27.75pt;mso-position-horizontal-relative:page;mso-position-vertical-relative:paragraph;z-index:15897600" coordorigin="2118,-15" coordsize="348,555" path="m2375,495l2123,495,2123,-15,2118,-15,2118,500,2120,500,2123,500,2375,500,2375,495xm2466,498l2461,495,2378,457,2375,456,2375,498,2380,498,2380,463,2454,498,2380,532,2380,498,2375,498,2375,536,2375,540,2378,538,2461,500,2466,498xe" filled="true" fillcolor="#000000" stroked="false">
            <v:path arrowok="t"/>
            <v:fill type="solid"/>
            <w10:wrap type="none"/>
          </v:shape>
        </w:pict>
      </w:r>
      <w:r>
        <w:rPr>
          <w:rFonts w:ascii="Courier New"/>
          <w:color w:val="252525"/>
          <w:sz w:val="16"/>
        </w:rPr>
        <w:t>"tên":{ "loại": "văn bản"},</w:t>
      </w:r>
    </w:p>
    <w:p>
      <w:pPr>
        <w:spacing w:before="23"/>
        <w:ind w:left="447" w:right="0" w:firstLine="0"/>
        <w:jc w:val="left"/>
        <w:rPr>
          <w:rFonts w:ascii="Courier New"/>
          <w:sz w:val="16"/>
        </w:rPr>
      </w:pPr>
      <w:r>
        <w:rPr/>
        <w:drawing>
          <wp:anchor distT="0" distB="0" distL="0" distR="0" allowOverlap="1" layoutInCell="1" locked="0" behindDoc="0" simplePos="0" relativeHeight="15897088">
            <wp:simplePos x="0" y="0"/>
            <wp:positionH relativeFrom="page">
              <wp:posOffset>3517392</wp:posOffset>
            </wp:positionH>
            <wp:positionV relativeFrom="paragraph">
              <wp:posOffset>47372</wp:posOffset>
            </wp:positionV>
            <wp:extent cx="220215" cy="233172"/>
            <wp:effectExtent l="0" t="0" r="0" b="0"/>
            <wp:wrapNone/>
            <wp:docPr id="121" name="image104.png"/>
            <wp:cNvGraphicFramePr>
              <a:graphicFrameLocks noChangeAspect="1"/>
            </wp:cNvGraphicFramePr>
            <a:graphic>
              <a:graphicData uri="http://schemas.openxmlformats.org/drawingml/2006/picture">
                <pic:pic>
                  <pic:nvPicPr>
                    <pic:cNvPr id="122" name="image104.png"/>
                    <pic:cNvPicPr/>
                  </pic:nvPicPr>
                  <pic:blipFill>
                    <a:blip r:embed="rId129" cstate="print"/>
                    <a:stretch>
                      <a:fillRect/>
                    </a:stretch>
                  </pic:blipFill>
                  <pic:spPr>
                    <a:xfrm>
                      <a:off x="0" y="0"/>
                      <a:ext cx="220215" cy="233172"/>
                    </a:xfrm>
                    <a:prstGeom prst="rect">
                      <a:avLst/>
                    </a:prstGeom>
                  </pic:spPr>
                </pic:pic>
              </a:graphicData>
            </a:graphic>
          </wp:anchor>
        </w:drawing>
      </w:r>
      <w:r>
        <w:rPr>
          <w:rFonts w:ascii="Courier New"/>
          <w:color w:val="252525"/>
          <w:sz w:val="16"/>
        </w:rPr>
        <w:t>"tuổi": {"kiểu": "số nguyên"},</w:t>
      </w:r>
    </w:p>
    <w:p>
      <w:pPr>
        <w:spacing w:line="271" w:lineRule="auto" w:before="22"/>
        <w:ind w:left="447" w:right="245" w:firstLine="0"/>
        <w:jc w:val="left"/>
        <w:rPr>
          <w:rFonts w:ascii="Courier New"/>
          <w:sz w:val="16"/>
        </w:rPr>
      </w:pPr>
      <w:r>
        <w:rPr/>
        <w:pict>
          <v:shape style="position:absolute;margin-left:247.680008pt;margin-top:13.88015pt;width:36.9pt;height:18.4pt;mso-position-horizontal-relative:page;mso-position-vertical-relative:paragraph;z-index:-35134464" coordorigin="4954,278" coordsize="738,368" path="m5692,317l5689,317,5687,317,5045,317,5045,320,5045,281,5045,278,5041,279,5040,279,5040,285,5040,320,5040,354,4971,322,4966,320,4971,317,5040,285,5040,279,4958,317,4954,320,4958,322,5041,360,5045,362,5045,322,5687,322,5687,645,5692,645,5692,317xe" filled="true" fillcolor="#000000" stroked="false">
            <v:path arrowok="t"/>
            <v:fill type="solid"/>
            <w10:wrap type="none"/>
          </v:shape>
        </w:pict>
      </w:r>
      <w:r>
        <w:rPr>
          <w:rFonts w:ascii="Courier New"/>
          <w:color w:val="252525"/>
          <w:sz w:val="16"/>
        </w:rPr>
        <w:t>"email": {"type": "từ khóa"}, "địa chỉ":{</w:t>
      </w:r>
    </w:p>
    <w:p>
      <w:pPr>
        <w:spacing w:line="180" w:lineRule="exact" w:before="0"/>
        <w:ind w:left="638" w:right="0" w:firstLine="0"/>
        <w:jc w:val="left"/>
        <w:rPr>
          <w:rFonts w:ascii="Courier New"/>
          <w:sz w:val="16"/>
        </w:rPr>
      </w:pPr>
      <w:r>
        <w:rPr/>
        <w:drawing>
          <wp:anchor distT="0" distB="0" distL="0" distR="0" allowOverlap="1" layoutInCell="1" locked="0" behindDoc="0" simplePos="0" relativeHeight="15898624">
            <wp:simplePos x="0" y="0"/>
            <wp:positionH relativeFrom="page">
              <wp:posOffset>1423416</wp:posOffset>
            </wp:positionH>
            <wp:positionV relativeFrom="paragraph">
              <wp:posOffset>30212</wp:posOffset>
            </wp:positionV>
            <wp:extent cx="220980" cy="224028"/>
            <wp:effectExtent l="0" t="0" r="0" b="0"/>
            <wp:wrapNone/>
            <wp:docPr id="123" name="image105.png"/>
            <wp:cNvGraphicFramePr>
              <a:graphicFrameLocks noChangeAspect="1"/>
            </wp:cNvGraphicFramePr>
            <a:graphic>
              <a:graphicData uri="http://schemas.openxmlformats.org/drawingml/2006/picture">
                <pic:pic>
                  <pic:nvPicPr>
                    <pic:cNvPr id="124" name="image105.png"/>
                    <pic:cNvPicPr/>
                  </pic:nvPicPr>
                  <pic:blipFill>
                    <a:blip r:embed="rId130" cstate="print"/>
                    <a:stretch>
                      <a:fillRect/>
                    </a:stretch>
                  </pic:blipFill>
                  <pic:spPr>
                    <a:xfrm>
                      <a:off x="0" y="0"/>
                      <a:ext cx="220980" cy="224028"/>
                    </a:xfrm>
                    <a:prstGeom prst="rect">
                      <a:avLst/>
                    </a:prstGeom>
                  </pic:spPr>
                </pic:pic>
              </a:graphicData>
            </a:graphic>
          </wp:anchor>
        </w:drawing>
      </w:r>
      <w:r>
        <w:rPr>
          <w:rFonts w:ascii="Courier New"/>
          <w:color w:val="252525"/>
          <w:sz w:val="16"/>
        </w:rPr>
        <w:t>"của cải": {</w:t>
      </w:r>
    </w:p>
    <w:p>
      <w:pPr>
        <w:spacing w:before="23"/>
        <w:ind w:left="831" w:right="0" w:firstLine="0"/>
        <w:jc w:val="left"/>
        <w:rPr>
          <w:rFonts w:ascii="Courier New"/>
          <w:sz w:val="16"/>
        </w:rPr>
      </w:pPr>
      <w:r>
        <w:rPr>
          <w:rFonts w:ascii="Courier New"/>
          <w:color w:val="252525"/>
          <w:sz w:val="16"/>
        </w:rPr>
        <w:t>"đường phố":{ "loại":"văn bản" },</w:t>
      </w:r>
    </w:p>
    <w:p>
      <w:pPr>
        <w:spacing w:before="23"/>
        <w:ind w:left="831" w:right="0" w:firstLine="0"/>
        <w:jc w:val="left"/>
        <w:rPr>
          <w:rFonts w:ascii="Courier New"/>
          <w:sz w:val="16"/>
        </w:rPr>
      </w:pPr>
      <w:r>
        <w:rPr>
          <w:rFonts w:ascii="Courier New"/>
          <w:color w:val="252525"/>
          <w:sz w:val="16"/>
        </w:rPr>
        <w:t>"quốc gia":{ "loại":"văn bản" }</w:t>
      </w:r>
    </w:p>
    <w:p>
      <w:pPr>
        <w:pStyle w:val="BodyText"/>
        <w:spacing w:before="8"/>
        <w:rPr>
          <w:rFonts w:ascii="Courier New"/>
          <w:sz w:val="15"/>
        </w:rPr>
      </w:pPr>
      <w:r>
        <w:rPr/>
        <w:br w:type="column"/>
      </w:r>
      <w:r>
        <w:rPr>
          <w:rFonts w:ascii="Courier New"/>
          <w:sz w:val="15"/>
        </w:rPr>
      </w:r>
    </w:p>
    <w:p>
      <w:pPr>
        <w:spacing w:line="218" w:lineRule="auto" w:before="1"/>
        <w:ind w:left="70" w:right="2794" w:firstLine="0"/>
        <w:jc w:val="left"/>
        <w:rPr>
          <w:rFonts w:ascii="Trebuchet MS"/>
          <w:b/>
          <w:sz w:val="18"/>
        </w:rPr>
      </w:pPr>
      <w:r>
        <w:rPr>
          <w:rFonts w:ascii="Trebuchet MS"/>
          <w:b/>
          <w:color w:val="656565"/>
          <w:w w:val="80"/>
          <w:sz w:val="18"/>
        </w:rPr>
        <w:t>Trường tên là kiểu dữ liệu văn bản.</w:t>
      </w:r>
    </w:p>
    <w:p>
      <w:pPr>
        <w:spacing w:line="218" w:lineRule="auto" w:before="135"/>
        <w:ind w:left="287" w:right="2724" w:firstLine="0"/>
        <w:jc w:val="left"/>
        <w:rPr>
          <w:rFonts w:ascii="Trebuchet MS"/>
          <w:b/>
          <w:sz w:val="18"/>
        </w:rPr>
      </w:pPr>
      <w:r>
        <w:rPr>
          <w:rFonts w:ascii="Trebuchet MS"/>
          <w:b/>
          <w:color w:val="656565"/>
          <w:w w:val="80"/>
          <w:sz w:val="18"/>
        </w:rPr>
        <w:t>Trường tuổi là một kiểu số.</w:t>
      </w:r>
    </w:p>
    <w:p>
      <w:pPr>
        <w:spacing w:line="218" w:lineRule="auto" w:before="28"/>
        <w:ind w:left="92" w:right="1766" w:firstLine="0"/>
        <w:jc w:val="left"/>
        <w:rPr>
          <w:rFonts w:ascii="Trebuchet MS"/>
          <w:b/>
          <w:sz w:val="18"/>
        </w:rPr>
      </w:pPr>
      <w:r>
        <w:rPr>
          <w:rFonts w:ascii="Trebuchet MS"/>
          <w:b/>
          <w:color w:val="656565"/>
          <w:w w:val="80"/>
          <w:sz w:val="18"/>
        </w:rPr>
        <w:t>Địa chỉ đối tượng trong một đối tượng bên trong với các trường tiếp theo</w:t>
      </w:r>
    </w:p>
    <w:p>
      <w:pPr>
        <w:spacing w:after="0" w:line="218" w:lineRule="auto"/>
        <w:jc w:val="left"/>
        <w:rPr>
          <w:rFonts w:ascii="Trebuchet MS"/>
          <w:sz w:val="18"/>
        </w:rPr>
        <w:sectPr>
          <w:type w:val="continuous"/>
          <w:pgSz w:w="10620" w:h="13320"/>
          <w:pgMar w:top="1260" w:bottom="280" w:left="420" w:right="820"/>
          <w:cols w:num="3" w:equalWidth="0">
            <w:col w:w="1713" w:space="40"/>
            <w:col w:w="3497" w:space="39"/>
            <w:col w:w="4091"/>
          </w:cols>
        </w:sectPr>
      </w:pPr>
    </w:p>
    <w:p>
      <w:pPr>
        <w:spacing w:before="23"/>
        <w:ind w:left="2391" w:right="0" w:firstLine="0"/>
        <w:jc w:val="left"/>
        <w:rPr>
          <w:rFonts w:ascii="Courier New"/>
          <w:sz w:val="16"/>
        </w:rPr>
      </w:pPr>
      <w:r>
        <w:rPr>
          <w:rFonts w:ascii="Courier New"/>
          <w:color w:val="252525"/>
          <w:w w:val="99"/>
          <w:sz w:val="16"/>
        </w:rPr>
        <w:t>}</w:t>
      </w:r>
    </w:p>
    <w:p>
      <w:pPr>
        <w:spacing w:before="22"/>
        <w:ind w:left="2200" w:right="0" w:firstLine="0"/>
        <w:jc w:val="left"/>
        <w:rPr>
          <w:rFonts w:ascii="Courier New"/>
          <w:sz w:val="16"/>
        </w:rPr>
      </w:pPr>
      <w:r>
        <w:rPr>
          <w:rFonts w:ascii="Courier New"/>
          <w:color w:val="252525"/>
          <w:w w:val="99"/>
          <w:sz w:val="16"/>
        </w:rPr>
        <w:t>}</w:t>
      </w:r>
    </w:p>
    <w:p>
      <w:pPr>
        <w:spacing w:before="23"/>
        <w:ind w:left="2007" w:right="0" w:firstLine="0"/>
        <w:jc w:val="left"/>
        <w:rPr>
          <w:rFonts w:ascii="Courier New"/>
          <w:sz w:val="16"/>
        </w:rPr>
      </w:pPr>
      <w:r>
        <w:rPr>
          <w:rFonts w:ascii="Courier New"/>
          <w:color w:val="252525"/>
          <w:w w:val="99"/>
          <w:sz w:val="16"/>
        </w:rPr>
        <w:t>}</w:t>
      </w:r>
    </w:p>
    <w:p>
      <w:pPr>
        <w:spacing w:before="23"/>
        <w:ind w:left="1815" w:right="0" w:firstLine="0"/>
        <w:jc w:val="left"/>
        <w:rPr>
          <w:rFonts w:ascii="Courier New"/>
          <w:sz w:val="16"/>
        </w:rPr>
      </w:pPr>
      <w:r>
        <w:rPr>
          <w:rFonts w:ascii="Courier New"/>
          <w:color w:val="252525"/>
          <w:w w:val="99"/>
          <w:sz w:val="16"/>
        </w:rPr>
        <w:t>}</w:t>
      </w:r>
    </w:p>
    <w:p>
      <w:pPr>
        <w:spacing w:before="23"/>
        <w:ind w:left="1623" w:right="0" w:firstLine="0"/>
        <w:jc w:val="left"/>
        <w:rPr>
          <w:rFonts w:ascii="Courier New"/>
          <w:sz w:val="16"/>
        </w:rPr>
      </w:pPr>
      <w:r>
        <w:rPr>
          <w:rFonts w:ascii="Courier New"/>
          <w:color w:val="252525"/>
          <w:w w:val="99"/>
          <w:sz w:val="16"/>
        </w:rPr>
        <w:t>}</w:t>
      </w:r>
    </w:p>
    <w:p>
      <w:pPr>
        <w:pStyle w:val="BodyText"/>
        <w:spacing w:before="10"/>
        <w:rPr>
          <w:rFonts w:ascii="Courier New"/>
          <w:sz w:val="11"/>
        </w:rPr>
      </w:pPr>
    </w:p>
    <w:p>
      <w:pPr>
        <w:pStyle w:val="BodyText"/>
        <w:spacing w:line="259" w:lineRule="auto" w:before="57"/>
        <w:ind w:left="1623"/>
      </w:pPr>
      <w:r>
        <w:rPr>
          <w:color w:val="252525"/>
          <w:w w:val="105"/>
        </w:rPr>
        <w:t>Khi tập lệnh đã sẵn sàng, hãy thực hiện lệnh này trong Dev Tools của Kibana. Bạn sẽ nhận được phản hồi thành công ở khung bên phải, cho biết chỉ mục đã được tạo.</w:t>
      </w:r>
    </w:p>
    <w:p>
      <w:pPr>
        <w:spacing w:after="0" w:line="259" w:lineRule="auto"/>
        <w:sectPr>
          <w:type w:val="continuous"/>
          <w:pgSz w:w="10620" w:h="13320"/>
          <w:pgMar w:top="1260" w:bottom="280" w:left="420" w:right="820"/>
        </w:sectPr>
      </w:pPr>
    </w:p>
    <w:p>
      <w:pPr>
        <w:tabs>
          <w:tab w:pos="4031" w:val="left" w:leader="none"/>
        </w:tabs>
        <w:spacing w:before="76"/>
        <w:ind w:left="723" w:right="0" w:firstLine="0"/>
        <w:jc w:val="left"/>
        <w:rPr>
          <w:b/>
          <w:i/>
          <w:sz w:val="18"/>
        </w:rPr>
      </w:pPr>
      <w:r>
        <w:rPr>
          <w:rFonts w:ascii="Times New Roman"/>
          <w:b/>
          <w:color w:val="252525"/>
          <w:w w:val="105"/>
          <w:sz w:val="18"/>
        </w:rPr>
        <w:t>112</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4</w:t>
      </w:r>
      <w:r>
        <w:rPr>
          <w:b/>
          <w:i/>
          <w:color w:val="656565"/>
          <w:w w:val="105"/>
          <w:sz w:val="18"/>
        </w:rPr>
        <w:t>Bản đồ</w:t>
      </w:r>
    </w:p>
    <w:p>
      <w:pPr>
        <w:pStyle w:val="BodyText"/>
        <w:spacing w:before="1"/>
        <w:rPr>
          <w:b/>
          <w:i/>
          <w:sz w:val="25"/>
        </w:rPr>
      </w:pPr>
    </w:p>
    <w:p>
      <w:pPr>
        <w:pStyle w:val="BodyText"/>
        <w:spacing w:line="259" w:lineRule="auto" w:before="1"/>
        <w:ind w:left="1443" w:right="493"/>
        <w:jc w:val="both"/>
      </w:pPr>
      <w:r>
        <w:rPr>
          <w:color w:val="252525"/>
          <w:spacing w:val="-1"/>
          <w:w w:val="105"/>
        </w:rPr>
        <w:t>Bây giờ chúng tôi có một chỉ số nhân viên với</w:t>
      </w:r>
      <w:r>
        <w:rPr>
          <w:color w:val="252525"/>
          <w:w w:val="105"/>
        </w:rPr>
        <w:t>ánh xạ lược đồ mong đợi. Trong ví dụ này, chúng tôi đã chỉ định các kiểu cho Elasticsearch; bây giờ chúng tôi kiểm soát lược đồ.</w:t>
      </w:r>
      <w:bookmarkStart w:name="_bookmark481" w:id="641"/>
      <w:bookmarkEnd w:id="641"/>
    </w:p>
    <w:p>
      <w:pPr>
        <w:pStyle w:val="BodyText"/>
        <w:spacing w:line="259" w:lineRule="auto"/>
        <w:ind w:left="1443" w:right="491" w:firstLine="308"/>
        <w:jc w:val="both"/>
      </w:pPr>
      <w:r>
        <w:rPr>
          <w:color w:val="252525"/>
          <w:spacing w:val="-1"/>
          <w:w w:val="105"/>
        </w:rPr>
        <w:t>Bạn có để ý không?</w:t>
      </w:r>
      <w:r>
        <w:rPr>
          <w:color w:val="252525"/>
          <w:w w:val="105"/>
        </w:rPr>
        <w:t>trường địa chỉ trong danh sách 4.4? Đây là một loại đối tượng bao gồm</w:t>
      </w:r>
      <w:r>
        <w:rPr>
          <w:color w:val="252525"/>
        </w:rPr>
        <w:t>các trường bổ sung: phố và quốc gia. Tuy nhiên, loại trường địa chỉ chưa được đề cập là đối tượng, mặc dù chúng tôi đã nói rằng đó là một đối tượng đóng gói các trường dữ liệu khác. Điều này là do loại dữ liệu đối tượng được Elasticsearch suy ra cho bất kỳ đối tượng bên trong nào theo mặc định—do đó chúng tôi đã không đề cập rõ ràng. Ngoài ra, thuộc tính trường con đối tượng được gói trong địa chỉ giúp xác định các thuộc tính khác của đối tượng bên trong.</w:t>
      </w:r>
      <w:bookmarkStart w:name="_bookmark482" w:id="642"/>
      <w:bookmarkEnd w:id="642"/>
    </w:p>
    <w:p>
      <w:pPr>
        <w:pStyle w:val="BodyText"/>
        <w:spacing w:line="259" w:lineRule="auto" w:before="3"/>
        <w:ind w:left="1443" w:right="489" w:firstLine="332"/>
        <w:jc w:val="both"/>
      </w:pPr>
      <w:r>
        <w:rPr>
          <w:color w:val="252525"/>
          <w:w w:val="105"/>
        </w:rPr>
        <w:t>Bây giờ chỉ mục nhân viên của chúng tôi đang trong quá trình sản xuất, giả sử chúng tôi được đưa ra một yêu cầu mới: ban quản lý muốn chúng tôi mở rộng mô hình để bao gồm thêm một số thuộc tính như phòng ban, số điện thoại và các thuộc tính khác. Để đáp ứng yêu cầu này, chúng tôi phải thêm các trường này bằng API ánh xạ trên chỉ mục trực tiếp. Chúng tôi sẽ xem xét chủ đề này một cách ngắn gọn trong phần tiếp theo.</w:t>
      </w:r>
      <w:bookmarkStart w:name="_bookmark483" w:id="643"/>
      <w:bookmarkEnd w:id="643"/>
    </w:p>
    <w:p>
      <w:pPr>
        <w:pStyle w:val="BodyText"/>
        <w:spacing w:before="11"/>
        <w:rPr>
          <w:sz w:val="14"/>
        </w:rPr>
      </w:pPr>
    </w:p>
    <w:p>
      <w:pPr>
        <w:pStyle w:val="Heading9"/>
        <w:numPr>
          <w:ilvl w:val="2"/>
          <w:numId w:val="67"/>
        </w:numPr>
        <w:tabs>
          <w:tab w:pos="1443" w:val="left" w:leader="none"/>
          <w:tab w:pos="1444" w:val="left" w:leader="none"/>
        </w:tabs>
        <w:spacing w:line="240" w:lineRule="auto" w:before="0" w:after="0"/>
        <w:ind w:left="1443" w:right="0" w:hanging="721"/>
        <w:jc w:val="left"/>
      </w:pPr>
      <w:bookmarkStart w:name="4.3.2 Updating schema using the mapping " w:id="644"/>
      <w:bookmarkEnd w:id="644"/>
      <w:r>
        <w:rPr>
          <w:b w:val="0"/>
          <w:i w:val="0"/>
        </w:rPr>
      </w:r>
      <w:bookmarkStart w:name="_bookmark484" w:id="645"/>
      <w:bookmarkEnd w:id="645"/>
      <w:r>
        <w:rPr>
          <w:b w:val="0"/>
          <w:i w:val="0"/>
        </w:rPr>
      </w:r>
      <w:bookmarkStart w:name="_bookmark484" w:id="646"/>
      <w:bookmarkEnd w:id="646"/>
      <w:r>
        <w:rPr>
          <w:color w:val="466B85"/>
          <w:w w:val="95"/>
        </w:rPr>
        <w:t>Cập nhật lược đồ bằng API ánh xạ</w:t>
      </w:r>
      <w:bookmarkStart w:name="_bookmark485" w:id="647"/>
      <w:bookmarkEnd w:id="647"/>
    </w:p>
    <w:p>
      <w:pPr>
        <w:pStyle w:val="BodyText"/>
        <w:spacing w:line="256" w:lineRule="auto" w:before="95"/>
        <w:ind w:left="1443" w:right="501"/>
        <w:jc w:val="both"/>
      </w:pPr>
      <w:r>
        <w:rPr>
          <w:color w:val="252525"/>
          <w:w w:val="105"/>
        </w:rPr>
        <w:t>Khi dự án của chúng tôi trưởng thành, mô hình dữ liệu chắc chắn cũng sẽ thay đổi. Tiếp tục</w:t>
      </w:r>
      <w:bookmarkStart w:name="_bookmark486" w:id="648"/>
      <w:bookmarkEnd w:id="648"/>
      <w:bookmarkStart w:name="_bookmark487" w:id="649"/>
      <w:bookmarkEnd w:id="649"/>
      <w:r>
        <w:rPr>
          <w:color w:val="252525"/>
        </w:rPr>
        <w:t>với tài liệu nhân viên của chúng ta, hãy thêm các thuộc tính joined_date và phone_number:</w:t>
      </w:r>
    </w:p>
    <w:p>
      <w:pPr>
        <w:pStyle w:val="BodyText"/>
        <w:spacing w:before="3"/>
        <w:rPr>
          <w:sz w:val="12"/>
        </w:rPr>
      </w:pPr>
    </w:p>
    <w:p>
      <w:pPr>
        <w:spacing w:before="0"/>
        <w:ind w:left="1443" w:right="0" w:firstLine="0"/>
        <w:jc w:val="left"/>
        <w:rPr>
          <w:rFonts w:ascii="Courier New"/>
          <w:sz w:val="16"/>
        </w:rPr>
      </w:pPr>
      <w:r>
        <w:rPr>
          <w:rFonts w:ascii="Courier New"/>
          <w:color w:val="252525"/>
          <w:w w:val="99"/>
          <w:sz w:val="16"/>
        </w:rPr>
        <w:t>{</w:t>
      </w:r>
    </w:p>
    <w:p>
      <w:pPr>
        <w:spacing w:line="266" w:lineRule="auto" w:before="18"/>
        <w:ind w:left="1635" w:right="5053" w:firstLine="0"/>
        <w:jc w:val="left"/>
        <w:rPr>
          <w:rFonts w:ascii="Courier New"/>
          <w:b/>
          <w:sz w:val="16"/>
        </w:rPr>
      </w:pPr>
      <w:r>
        <w:rPr>
          <w:rFonts w:ascii="Courier New"/>
          <w:color w:val="252525"/>
          <w:sz w:val="16"/>
        </w:rPr>
        <w:t>"tên":"John Smith", "ngày_tham_gia":"01-05-2021", "số_điện_thoại":"01234567899"</w:t>
      </w:r>
    </w:p>
    <w:p>
      <w:pPr>
        <w:spacing w:line="178" w:lineRule="exact" w:before="0"/>
        <w:ind w:left="1635" w:right="0" w:firstLine="0"/>
        <w:jc w:val="left"/>
        <w:rPr>
          <w:rFonts w:ascii="Courier New"/>
          <w:sz w:val="16"/>
        </w:rPr>
      </w:pPr>
      <w:r>
        <w:rPr>
          <w:rFonts w:ascii="Courier New"/>
          <w:color w:val="252525"/>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9" w:lineRule="auto" w:before="57"/>
        <w:ind w:left="1443" w:right="487"/>
        <w:jc w:val="both"/>
      </w:pPr>
      <w:r>
        <w:rPr>
          <w:color w:val="252525"/>
        </w:rPr>
        <w:t>Ngày tham gia là một kiểu ngày vì chúng ta muốn thực hiện các hoạt động liên quan đến ngày, chẳng hạn như sắp xếp nhân viên theo ngày này. Số điện thoại dự kiến ​​sẽ được lưu trữ nguyên trạng (chúng ta không muốn dữ liệu được mã hóa—sẽ nói thêm về điều này trong các phần tiếp theo), do đó, nó phù hợp với kiểu dữ liệu từ khóa. Để sửa đổi định nghĩa lược đồ nhân viên hiện có bằng các trường bổ sung này, chúng ta gọi điểm cuối _mapping trên chỉ mục hiện có, khai báo các trường mới trong đối tượng yêu cầu.</w:t>
      </w:r>
      <w:bookmarkStart w:name="_bookmark489" w:id="650"/>
      <w:bookmarkEnd w:id="650"/>
      <w:bookmarkStart w:name="_bookmark488" w:id="651"/>
      <w:bookmarkEnd w:id="651"/>
    </w:p>
    <w:p>
      <w:pPr>
        <w:pStyle w:val="BodyText"/>
        <w:spacing w:before="8"/>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4.5 Cập nhật chỉ mục hiện có với các trường bổ sung</w:t>
      </w:r>
      <w:r>
        <w:rPr>
          <w:rFonts w:ascii="Trebuchet MS"/>
          <w:b/>
          <w:color w:val="FFFFFF"/>
          <w:sz w:val="18"/>
          <w:shd w:fill="6EA6CC" w:color="auto" w:val="clear"/>
        </w:rPr>
        <w:tab/>
      </w:r>
    </w:p>
    <w:p>
      <w:pPr>
        <w:pStyle w:val="BodyText"/>
        <w:spacing w:before="2"/>
        <w:rPr>
          <w:rFonts w:ascii="Trebuchet MS"/>
          <w:b/>
          <w:sz w:val="10"/>
        </w:rPr>
      </w:pPr>
    </w:p>
    <w:p>
      <w:pPr>
        <w:spacing w:after="0"/>
        <w:rPr>
          <w:rFonts w:ascii="Trebuchet MS"/>
          <w:sz w:val="10"/>
        </w:rPr>
        <w:sectPr>
          <w:pgSz w:w="10620" w:h="13320"/>
          <w:pgMar w:top="420" w:bottom="280" w:left="420" w:right="820"/>
        </w:sect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spacing w:before="8"/>
        <w:rPr>
          <w:rFonts w:ascii="Trebuchet MS"/>
          <w:b/>
          <w:sz w:val="26"/>
        </w:rPr>
      </w:pPr>
    </w:p>
    <w:p>
      <w:pPr>
        <w:spacing w:line="218" w:lineRule="auto" w:before="0"/>
        <w:ind w:left="578" w:right="-12" w:firstLine="199"/>
        <w:jc w:val="left"/>
        <w:rPr>
          <w:rFonts w:ascii="Trebuchet MS"/>
          <w:b/>
          <w:sz w:val="18"/>
        </w:rPr>
      </w:pPr>
      <w:r>
        <w:rPr>
          <w:rFonts w:ascii="Trebuchet MS"/>
          <w:b/>
          <w:color w:val="656565"/>
          <w:w w:val="80"/>
          <w:sz w:val="18"/>
        </w:rPr>
        <w:t>Định dạng ngày dự kiến</w:t>
      </w:r>
    </w:p>
    <w:p>
      <w:pPr>
        <w:spacing w:before="89"/>
        <w:ind w:left="-8" w:right="0" w:firstLine="0"/>
        <w:jc w:val="left"/>
        <w:rPr>
          <w:rFonts w:ascii="Courier New"/>
          <w:sz w:val="16"/>
        </w:rPr>
      </w:pPr>
      <w:r>
        <w:rPr/>
        <w:br w:type="column"/>
      </w:r>
      <w:r>
        <w:rPr>
          <w:rFonts w:ascii="Courier New"/>
          <w:color w:val="252525"/>
          <w:sz w:val="16"/>
        </w:rPr>
        <w:t>PUT nhân viên/_bản đồ</w:t>
      </w:r>
    </w:p>
    <w:p>
      <w:pPr>
        <w:spacing w:before="19"/>
        <w:ind w:left="-8" w:right="0" w:firstLine="0"/>
        <w:jc w:val="left"/>
        <w:rPr>
          <w:rFonts w:ascii="Courier New"/>
          <w:sz w:val="16"/>
        </w:rPr>
      </w:pPr>
      <w:r>
        <w:rPr/>
        <w:drawing>
          <wp:anchor distT="0" distB="0" distL="0" distR="0" allowOverlap="1" layoutInCell="1" locked="0" behindDoc="0" simplePos="0" relativeHeight="15899136">
            <wp:simplePos x="0" y="0"/>
            <wp:positionH relativeFrom="page">
              <wp:posOffset>2793492</wp:posOffset>
            </wp:positionH>
            <wp:positionV relativeFrom="paragraph">
              <wp:posOffset>-82418</wp:posOffset>
            </wp:positionV>
            <wp:extent cx="220215" cy="233172"/>
            <wp:effectExtent l="0" t="0" r="0" b="0"/>
            <wp:wrapNone/>
            <wp:docPr id="125" name="image104.png"/>
            <wp:cNvGraphicFramePr>
              <a:graphicFrameLocks noChangeAspect="1"/>
            </wp:cNvGraphicFramePr>
            <a:graphic>
              <a:graphicData uri="http://schemas.openxmlformats.org/drawingml/2006/picture">
                <pic:pic>
                  <pic:nvPicPr>
                    <pic:cNvPr id="126" name="image104.png"/>
                    <pic:cNvPicPr/>
                  </pic:nvPicPr>
                  <pic:blipFill>
                    <a:blip r:embed="rId129" cstate="print"/>
                    <a:stretch>
                      <a:fillRect/>
                    </a:stretch>
                  </pic:blipFill>
                  <pic:spPr>
                    <a:xfrm>
                      <a:off x="0" y="0"/>
                      <a:ext cx="220215" cy="233172"/>
                    </a:xfrm>
                    <a:prstGeom prst="rect">
                      <a:avLst/>
                    </a:prstGeom>
                  </pic:spPr>
                </pic:pic>
              </a:graphicData>
            </a:graphic>
          </wp:anchor>
        </w:drawing>
      </w:r>
      <w:r>
        <w:rPr>
          <w:rFonts w:ascii="Courier New"/>
          <w:color w:val="252525"/>
          <w:w w:val="99"/>
          <w:sz w:val="16"/>
        </w:rPr>
        <w:t>{</w:t>
      </w:r>
    </w:p>
    <w:p>
      <w:pPr>
        <w:spacing w:line="264" w:lineRule="auto" w:before="19"/>
        <w:ind w:left="377" w:right="942" w:hanging="193"/>
        <w:jc w:val="left"/>
        <w:rPr>
          <w:rFonts w:ascii="Courier New"/>
          <w:sz w:val="16"/>
        </w:rPr>
      </w:pPr>
      <w:r>
        <w:rPr/>
        <w:drawing>
          <wp:anchor distT="0" distB="0" distL="0" distR="0" allowOverlap="1" layoutInCell="1" locked="0" behindDoc="0" simplePos="0" relativeHeight="15899648">
            <wp:simplePos x="0" y="0"/>
            <wp:positionH relativeFrom="page">
              <wp:posOffset>2726436</wp:posOffset>
            </wp:positionH>
            <wp:positionV relativeFrom="paragraph">
              <wp:posOffset>171338</wp:posOffset>
            </wp:positionV>
            <wp:extent cx="220982" cy="233172"/>
            <wp:effectExtent l="0" t="0" r="0" b="0"/>
            <wp:wrapNone/>
            <wp:docPr id="127" name="image39.png"/>
            <wp:cNvGraphicFramePr>
              <a:graphicFrameLocks noChangeAspect="1"/>
            </wp:cNvGraphicFramePr>
            <a:graphic>
              <a:graphicData uri="http://schemas.openxmlformats.org/drawingml/2006/picture">
                <pic:pic>
                  <pic:nvPicPr>
                    <pic:cNvPr id="128" name="image39.png"/>
                    <pic:cNvPicPr/>
                  </pic:nvPicPr>
                  <pic:blipFill>
                    <a:blip r:embed="rId62" cstate="print"/>
                    <a:stretch>
                      <a:fillRect/>
                    </a:stretch>
                  </pic:blipFill>
                  <pic:spPr>
                    <a:xfrm>
                      <a:off x="0" y="0"/>
                      <a:ext cx="220982" cy="233172"/>
                    </a:xfrm>
                    <a:prstGeom prst="rect">
                      <a:avLst/>
                    </a:prstGeom>
                  </pic:spPr>
                </pic:pic>
              </a:graphicData>
            </a:graphic>
          </wp:anchor>
        </w:drawing>
      </w:r>
      <w:r>
        <w:rPr>
          <w:rFonts w:ascii="Courier New"/>
          <w:color w:val="252525"/>
          <w:sz w:val="16"/>
        </w:rPr>
        <w:t>"thuộc tính":{ "ngày_tham_gia":{</w:t>
      </w:r>
    </w:p>
    <w:p>
      <w:pPr>
        <w:spacing w:before="1"/>
        <w:ind w:left="569" w:right="0" w:firstLine="0"/>
        <w:jc w:val="left"/>
        <w:rPr>
          <w:rFonts w:ascii="Courier New"/>
          <w:sz w:val="16"/>
        </w:rPr>
      </w:pPr>
      <w:r>
        <w:rPr>
          <w:rFonts w:ascii="Courier New"/>
          <w:color w:val="252525"/>
          <w:sz w:val="16"/>
        </w:rPr>
        <w:t>"loại":"ngày",</w:t>
      </w:r>
    </w:p>
    <w:p>
      <w:pPr>
        <w:spacing w:before="19"/>
        <w:ind w:left="569" w:right="0" w:firstLine="0"/>
        <w:jc w:val="left"/>
        <w:rPr>
          <w:rFonts w:ascii="Courier New"/>
          <w:sz w:val="16"/>
        </w:rPr>
      </w:pPr>
      <w:r>
        <w:rPr/>
        <w:drawing>
          <wp:anchor distT="0" distB="0" distL="0" distR="0" allowOverlap="1" layoutInCell="1" locked="0" behindDoc="1" simplePos="0" relativeHeight="468184064">
            <wp:simplePos x="0" y="0"/>
            <wp:positionH relativeFrom="page">
              <wp:posOffset>1232917</wp:posOffset>
            </wp:positionH>
            <wp:positionV relativeFrom="paragraph">
              <wp:posOffset>43323</wp:posOffset>
            </wp:positionV>
            <wp:extent cx="220978" cy="224028"/>
            <wp:effectExtent l="0" t="0" r="0" b="0"/>
            <wp:wrapNone/>
            <wp:docPr id="129" name="image105.png"/>
            <wp:cNvGraphicFramePr>
              <a:graphicFrameLocks noChangeAspect="1"/>
            </wp:cNvGraphicFramePr>
            <a:graphic>
              <a:graphicData uri="http://schemas.openxmlformats.org/drawingml/2006/picture">
                <pic:pic>
                  <pic:nvPicPr>
                    <pic:cNvPr id="130" name="image105.png"/>
                    <pic:cNvPicPr/>
                  </pic:nvPicPr>
                  <pic:blipFill>
                    <a:blip r:embed="rId130" cstate="print"/>
                    <a:stretch>
                      <a:fillRect/>
                    </a:stretch>
                  </pic:blipFill>
                  <pic:spPr>
                    <a:xfrm>
                      <a:off x="0" y="0"/>
                      <a:ext cx="220978" cy="224028"/>
                    </a:xfrm>
                    <a:prstGeom prst="rect">
                      <a:avLst/>
                    </a:prstGeom>
                  </pic:spPr>
                </pic:pic>
              </a:graphicData>
            </a:graphic>
          </wp:anchor>
        </w:drawing>
      </w:r>
      <w:r>
        <w:rPr>
          <w:rFonts w:ascii="Courier New"/>
          <w:color w:val="252525"/>
          <w:sz w:val="16"/>
        </w:rPr>
        <w:t>"định dạng":"dd-MM-yyyy"</w:t>
      </w:r>
    </w:p>
    <w:p>
      <w:pPr>
        <w:spacing w:before="18"/>
        <w:ind w:left="377" w:right="0" w:firstLine="0"/>
        <w:jc w:val="left"/>
        <w:rPr>
          <w:rFonts w:ascii="Courier New"/>
          <w:sz w:val="16"/>
        </w:rPr>
      </w:pPr>
      <w:r>
        <w:rPr>
          <w:rFonts w:ascii="Courier New"/>
          <w:color w:val="252525"/>
          <w:sz w:val="16"/>
        </w:rPr>
        <w:t>},</w:t>
      </w:r>
    </w:p>
    <w:p>
      <w:pPr>
        <w:spacing w:line="266" w:lineRule="auto" w:before="20"/>
        <w:ind w:left="569" w:right="750" w:hanging="193"/>
        <w:jc w:val="left"/>
        <w:rPr>
          <w:rFonts w:ascii="Courier New"/>
          <w:sz w:val="16"/>
        </w:rPr>
      </w:pPr>
      <w:r>
        <w:rPr/>
        <w:drawing>
          <wp:anchor distT="0" distB="0" distL="0" distR="0" allowOverlap="1" layoutInCell="1" locked="0" behindDoc="0" simplePos="0" relativeHeight="15900672">
            <wp:simplePos x="0" y="0"/>
            <wp:positionH relativeFrom="page">
              <wp:posOffset>2726436</wp:posOffset>
            </wp:positionH>
            <wp:positionV relativeFrom="paragraph">
              <wp:posOffset>172750</wp:posOffset>
            </wp:positionV>
            <wp:extent cx="220982" cy="233169"/>
            <wp:effectExtent l="0" t="0" r="0" b="0"/>
            <wp:wrapNone/>
            <wp:docPr id="131" name="image106.png"/>
            <wp:cNvGraphicFramePr>
              <a:graphicFrameLocks noChangeAspect="1"/>
            </wp:cNvGraphicFramePr>
            <a:graphic>
              <a:graphicData uri="http://schemas.openxmlformats.org/drawingml/2006/picture">
                <pic:pic>
                  <pic:nvPicPr>
                    <pic:cNvPr id="132" name="image106.png"/>
                    <pic:cNvPicPr/>
                  </pic:nvPicPr>
                  <pic:blipFill>
                    <a:blip r:embed="rId131" cstate="print"/>
                    <a:stretch>
                      <a:fillRect/>
                    </a:stretch>
                  </pic:blipFill>
                  <pic:spPr>
                    <a:xfrm>
                      <a:off x="0" y="0"/>
                      <a:ext cx="220982" cy="233169"/>
                    </a:xfrm>
                    <a:prstGeom prst="rect">
                      <a:avLst/>
                    </a:prstGeom>
                  </pic:spPr>
                </pic:pic>
              </a:graphicData>
            </a:graphic>
          </wp:anchor>
        </w:drawing>
      </w:r>
      <w:r>
        <w:rPr>
          <w:rFonts w:ascii="Courier New"/>
          <w:color w:val="252525"/>
          <w:sz w:val="16"/>
        </w:rPr>
        <w:t>"phone_number":{ "type":"từ khóa"</w:t>
      </w:r>
    </w:p>
    <w:p>
      <w:pPr>
        <w:spacing w:line="178" w:lineRule="exact" w:before="0"/>
        <w:ind w:left="377" w:right="0" w:firstLine="0"/>
        <w:jc w:val="left"/>
        <w:rPr>
          <w:rFonts w:ascii="Courier New"/>
          <w:sz w:val="16"/>
        </w:rPr>
      </w:pPr>
      <w:r>
        <w:rPr>
          <w:rFonts w:ascii="Courier New"/>
          <w:color w:val="252525"/>
          <w:w w:val="99"/>
          <w:sz w:val="16"/>
        </w:rPr>
        <w:t>}</w:t>
      </w:r>
    </w:p>
    <w:p>
      <w:pPr>
        <w:spacing w:before="19"/>
        <w:ind w:left="184" w:right="0" w:firstLine="0"/>
        <w:jc w:val="left"/>
        <w:rPr>
          <w:rFonts w:ascii="Courier New"/>
          <w:sz w:val="16"/>
        </w:rPr>
      </w:pPr>
      <w:r>
        <w:rPr>
          <w:rFonts w:ascii="Courier New"/>
          <w:color w:val="252525"/>
          <w:w w:val="99"/>
          <w:sz w:val="16"/>
        </w:rPr>
        <w:t>}</w:t>
      </w:r>
    </w:p>
    <w:p>
      <w:pPr>
        <w:spacing w:before="19"/>
        <w:ind w:left="-8" w:right="0" w:firstLine="0"/>
        <w:jc w:val="left"/>
        <w:rPr>
          <w:rFonts w:ascii="Courier New"/>
          <w:sz w:val="16"/>
        </w:rPr>
      </w:pPr>
      <w:r>
        <w:rPr>
          <w:rFonts w:ascii="Courier New"/>
          <w:color w:val="252525"/>
          <w:w w:val="99"/>
          <w:sz w:val="16"/>
        </w:rPr>
        <w:t>}</w:t>
      </w:r>
    </w:p>
    <w:p>
      <w:pPr>
        <w:spacing w:line="218" w:lineRule="auto" w:before="149"/>
        <w:ind w:left="70" w:right="2922" w:firstLine="0"/>
        <w:jc w:val="left"/>
        <w:rPr>
          <w:rFonts w:ascii="Trebuchet MS"/>
          <w:b/>
          <w:sz w:val="18"/>
        </w:rPr>
      </w:pPr>
      <w:r>
        <w:rPr/>
        <w:br w:type="column"/>
      </w:r>
      <w:r>
        <w:rPr>
          <w:rFonts w:ascii="Trebuchet MS"/>
          <w:b/>
          <w:color w:val="656565"/>
          <w:w w:val="85"/>
          <w:sz w:val="18"/>
        </w:rPr>
        <w:t>_mapping điểm cuối để cập nhật chỉ mục hiện có</w:t>
      </w:r>
    </w:p>
    <w:p>
      <w:pPr>
        <w:pStyle w:val="BodyText"/>
        <w:spacing w:before="10"/>
        <w:rPr>
          <w:rFonts w:ascii="Trebuchet MS"/>
          <w:b/>
          <w:sz w:val="18"/>
        </w:rPr>
      </w:pPr>
    </w:p>
    <w:p>
      <w:pPr>
        <w:spacing w:line="218" w:lineRule="auto" w:before="1"/>
        <w:ind w:left="-36" w:right="3563" w:firstLine="0"/>
        <w:jc w:val="left"/>
        <w:rPr>
          <w:rFonts w:ascii="Trebuchet MS"/>
          <w:b/>
          <w:sz w:val="18"/>
        </w:rPr>
      </w:pPr>
      <w:r>
        <w:rPr>
          <w:rFonts w:ascii="Trebuchet MS"/>
          <w:b/>
          <w:color w:val="656565"/>
          <w:w w:val="80"/>
          <w:sz w:val="18"/>
        </w:rPr>
        <w:t>Trường ngày tham gia là một loại ngày.</w:t>
      </w:r>
    </w:p>
    <w:p>
      <w:pPr>
        <w:pStyle w:val="BodyText"/>
        <w:rPr>
          <w:rFonts w:ascii="Trebuchet MS"/>
          <w:b/>
          <w:sz w:val="18"/>
        </w:rPr>
      </w:pPr>
    </w:p>
    <w:p>
      <w:pPr>
        <w:pStyle w:val="BodyText"/>
        <w:rPr>
          <w:rFonts w:ascii="Trebuchet MS"/>
          <w:b/>
          <w:sz w:val="18"/>
        </w:rPr>
      </w:pPr>
    </w:p>
    <w:p>
      <w:pPr>
        <w:pStyle w:val="BodyText"/>
        <w:spacing w:before="3"/>
        <w:rPr>
          <w:rFonts w:ascii="Trebuchet MS"/>
          <w:b/>
          <w:sz w:val="17"/>
        </w:rPr>
      </w:pPr>
    </w:p>
    <w:p>
      <w:pPr>
        <w:spacing w:line="218" w:lineRule="auto" w:before="0"/>
        <w:ind w:left="-36" w:right="3919" w:firstLine="0"/>
        <w:jc w:val="left"/>
        <w:rPr>
          <w:rFonts w:ascii="Trebuchet MS"/>
          <w:b/>
          <w:sz w:val="18"/>
        </w:rPr>
      </w:pPr>
      <w:r>
        <w:rPr>
          <w:rFonts w:ascii="Trebuchet MS"/>
          <w:b/>
          <w:color w:val="656565"/>
          <w:spacing w:val="-1"/>
          <w:w w:val="85"/>
          <w:sz w:val="18"/>
        </w:rPr>
        <w:t>Số điện thoại được lưu trữ nguyên trạng.</w:t>
      </w:r>
    </w:p>
    <w:p>
      <w:pPr>
        <w:spacing w:after="0" w:line="218" w:lineRule="auto"/>
        <w:jc w:val="left"/>
        <w:rPr>
          <w:rFonts w:ascii="Trebuchet MS"/>
          <w:sz w:val="18"/>
        </w:rPr>
        <w:sectPr>
          <w:type w:val="continuous"/>
          <w:pgSz w:w="10620" w:h="13320"/>
          <w:pgMar w:top="1260" w:bottom="280" w:left="420" w:right="820"/>
          <w:cols w:num="3" w:equalWidth="0">
            <w:col w:w="1411" w:space="40"/>
            <w:col w:w="2876" w:space="39"/>
            <w:col w:w="5014"/>
          </w:cols>
        </w:sectPr>
      </w:pPr>
    </w:p>
    <w:p>
      <w:pPr>
        <w:pStyle w:val="ListParagraph"/>
        <w:numPr>
          <w:ilvl w:val="1"/>
          <w:numId w:val="68"/>
        </w:numPr>
        <w:tabs>
          <w:tab w:pos="4572" w:val="left" w:leader="none"/>
          <w:tab w:pos="9061" w:val="right" w:leader="none"/>
        </w:tabs>
        <w:spacing w:line="240" w:lineRule="auto" w:before="76" w:after="0"/>
        <w:ind w:left="4572" w:right="0" w:hanging="411"/>
        <w:jc w:val="left"/>
        <w:rPr>
          <w:rFonts w:ascii="Times New Roman"/>
          <w:b/>
          <w:sz w:val="18"/>
        </w:rPr>
      </w:pPr>
      <w:r>
        <w:rPr>
          <w:b/>
          <w:i/>
          <w:color w:val="656565"/>
          <w:sz w:val="18"/>
        </w:rPr>
        <w:t>Rõ ràng</w:t>
      </w:r>
      <w:r>
        <w:rPr>
          <w:b/>
          <w:i/>
          <w:color w:val="656565"/>
          <w:sz w:val="18"/>
        </w:rPr>
        <w:t>lập bản đồ</w:t>
        <w:tab/>
      </w:r>
      <w:r>
        <w:rPr>
          <w:rFonts w:ascii="Times New Roman"/>
          <w:b/>
          <w:color w:val="252525"/>
          <w:sz w:val="18"/>
        </w:rPr>
        <w:t>113</w:t>
      </w:r>
    </w:p>
    <w:p>
      <w:pPr>
        <w:pStyle w:val="BodyText"/>
        <w:spacing w:before="8"/>
        <w:rPr>
          <w:rFonts w:ascii="Times New Roman"/>
          <w:b/>
          <w:sz w:val="26"/>
        </w:rPr>
      </w:pPr>
    </w:p>
    <w:p>
      <w:pPr>
        <w:pStyle w:val="BodyText"/>
        <w:spacing w:line="254" w:lineRule="auto"/>
        <w:ind w:left="1623" w:right="316"/>
        <w:jc w:val="both"/>
      </w:pPr>
      <w:r>
        <w:rPr>
          <w:color w:val="252525"/>
        </w:rPr>
        <w:t>Nếu bạn xem xét kỹ phần thân yêu cầu, đối tượng thuộc tính được định nghĩa ở cấp gốc. Điều này không giống với phương pháp trước đó là tạo lược đồ bằng API lập chỉ mục, trong đó đối tượng thuộc tính được gói trong đối tượng ánh xạ cấp gốc.</w:t>
      </w:r>
      <w:bookmarkStart w:name="_bookmark491" w:id="652"/>
      <w:bookmarkEnd w:id="652"/>
      <w:bookmarkStart w:name="_bookmark490" w:id="653"/>
      <w:bookmarkEnd w:id="653"/>
    </w:p>
    <w:p>
      <w:pPr>
        <w:spacing w:before="109"/>
        <w:ind w:left="1623" w:right="0" w:firstLine="0"/>
        <w:jc w:val="both"/>
        <w:rPr>
          <w:rFonts w:ascii="Trebuchet MS"/>
          <w:b/>
          <w:sz w:val="15"/>
        </w:rPr>
      </w:pPr>
      <w:r>
        <w:rPr>
          <w:rFonts w:ascii="Trebuchet MS"/>
          <w:b/>
          <w:color w:val="466B85"/>
          <w:sz w:val="19"/>
        </w:rPr>
        <w:t>TRONG</w:t>
      </w:r>
      <w:r>
        <w:rPr>
          <w:rFonts w:ascii="Trebuchet MS"/>
          <w:b/>
          <w:color w:val="466B85"/>
          <w:sz w:val="15"/>
        </w:rPr>
        <w:t>PDATING MỘT CHỈ MỤC TRỐNG</w:t>
      </w:r>
      <w:bookmarkStart w:name="_bookmark492" w:id="654"/>
      <w:bookmarkEnd w:id="654"/>
    </w:p>
    <w:p>
      <w:pPr>
        <w:pStyle w:val="BodyText"/>
        <w:spacing w:line="259" w:lineRule="auto" w:before="24"/>
        <w:ind w:left="1623" w:right="314"/>
        <w:jc w:val="both"/>
      </w:pPr>
      <w:r>
        <w:rPr>
          <w:color w:val="252525"/>
          <w:w w:val="105"/>
        </w:rPr>
        <w:t>Chúng ta cũng có thể sử dụng cùng một nguyên tắc cập nhật lược đồ trên một chỉ mục trống.</w:t>
      </w:r>
      <w:r>
        <w:rPr>
          <w:i/>
          <w:color w:val="252525"/>
        </w:rPr>
        <w:t>chỉ mục trống</w:t>
      </w:r>
      <w:r>
        <w:rPr>
          <w:color w:val="252525"/>
        </w:rPr>
        <w:t>được tạo mà không có ánh xạ lược đồ (ví dụ: thực hiện lệnh PUT books sẽ tạo ra một chỉ mục books trống).</w:t>
      </w:r>
    </w:p>
    <w:p>
      <w:pPr>
        <w:pStyle w:val="BodyText"/>
        <w:spacing w:line="259" w:lineRule="auto" w:before="1"/>
        <w:ind w:left="1623" w:right="310" w:firstLine="313"/>
        <w:jc w:val="both"/>
      </w:pPr>
      <w:bookmarkStart w:name="_bookmark493" w:id="655"/>
      <w:bookmarkEnd w:id="655"/>
      <w:r>
        <w:rPr/>
      </w:r>
      <w:r>
        <w:rPr>
          <w:color w:val="252525"/>
          <w:w w:val="105"/>
        </w:rPr>
        <w:t>Tương tự như cách chúng ta cập nhật chỉ mục trong danh sách 4.5 bằng cách gọi điểm cuối _mapping với định nghĩa lược đồ bắt buộc, chúng ta có thể sử dụng cùng cách tiếp cận cho chỉ mục trống. Đoạn mã sau cập nhật lược đồ trên chỉ mục department với một trường bổ sung.</w:t>
      </w:r>
    </w:p>
    <w:p>
      <w:pPr>
        <w:pStyle w:val="BodyText"/>
        <w:spacing w:before="7"/>
        <w:rPr>
          <w:sz w:val="19"/>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4.6 Cập nhật lược đồ ánh xạ của một chỉ mục trống</w:t>
      </w:r>
      <w:r>
        <w:rPr>
          <w:rFonts w:ascii="Trebuchet MS"/>
          <w:b/>
          <w:color w:val="FFFFFF"/>
          <w:sz w:val="18"/>
          <w:shd w:fill="6EA6CC" w:color="auto" w:val="clear"/>
        </w:rPr>
        <w:tab/>
      </w:r>
    </w:p>
    <w:p>
      <w:pPr>
        <w:pStyle w:val="BodyText"/>
        <w:spacing w:before="3"/>
        <w:rPr>
          <w:rFonts w:ascii="Trebuchet MS"/>
          <w:b/>
          <w:sz w:val="10"/>
        </w:rPr>
      </w:pPr>
    </w:p>
    <w:p>
      <w:pPr>
        <w:spacing w:after="0"/>
        <w:rPr>
          <w:rFonts w:ascii="Trebuchet MS"/>
          <w:sz w:val="10"/>
        </w:rPr>
        <w:sectPr>
          <w:pgSz w:w="10620" w:h="13320"/>
          <w:pgMar w:top="420" w:bottom="280" w:left="420" w:right="820"/>
        </w:sectPr>
      </w:pPr>
    </w:p>
    <w:p>
      <w:pPr>
        <w:spacing w:before="88"/>
        <w:ind w:left="1623" w:right="0" w:firstLine="0"/>
        <w:jc w:val="left"/>
        <w:rPr>
          <w:rFonts w:ascii="Courier New"/>
          <w:sz w:val="16"/>
        </w:rPr>
      </w:pPr>
      <w:r>
        <w:rPr/>
        <w:drawing>
          <wp:anchor distT="0" distB="0" distL="0" distR="0" allowOverlap="1" layoutInCell="1" locked="0" behindDoc="0" simplePos="0" relativeHeight="15901184">
            <wp:simplePos x="0" y="0"/>
            <wp:positionH relativeFrom="page">
              <wp:posOffset>2631186</wp:posOffset>
            </wp:positionH>
            <wp:positionV relativeFrom="paragraph">
              <wp:posOffset>88650</wp:posOffset>
            </wp:positionV>
            <wp:extent cx="220982" cy="233172"/>
            <wp:effectExtent l="0" t="0" r="0" b="0"/>
            <wp:wrapNone/>
            <wp:docPr id="133" name="image107.png"/>
            <wp:cNvGraphicFramePr>
              <a:graphicFrameLocks noChangeAspect="1"/>
            </wp:cNvGraphicFramePr>
            <a:graphic>
              <a:graphicData uri="http://schemas.openxmlformats.org/drawingml/2006/picture">
                <pic:pic>
                  <pic:nvPicPr>
                    <pic:cNvPr id="134" name="image107.png"/>
                    <pic:cNvPicPr/>
                  </pic:nvPicPr>
                  <pic:blipFill>
                    <a:blip r:embed="rId132" cstate="print"/>
                    <a:stretch>
                      <a:fillRect/>
                    </a:stretch>
                  </pic:blipFill>
                  <pic:spPr>
                    <a:xfrm>
                      <a:off x="0" y="0"/>
                      <a:ext cx="220982" cy="233172"/>
                    </a:xfrm>
                    <a:prstGeom prst="rect">
                      <a:avLst/>
                    </a:prstGeom>
                  </pic:spPr>
                </pic:pic>
              </a:graphicData>
            </a:graphic>
          </wp:anchor>
        </w:drawing>
      </w:r>
      <w:r>
        <w:rPr>
          <w:rFonts w:ascii="Courier New"/>
          <w:color w:val="252525"/>
          <w:sz w:val="16"/>
        </w:rPr>
        <w:t>Các phòng ban của PUT</w:t>
      </w:r>
    </w:p>
    <w:p>
      <w:pPr>
        <w:pStyle w:val="BodyText"/>
        <w:spacing w:before="5"/>
        <w:rPr>
          <w:rFonts w:ascii="Courier New"/>
          <w:sz w:val="19"/>
        </w:rPr>
      </w:pPr>
    </w:p>
    <w:p>
      <w:pPr>
        <w:spacing w:before="0"/>
        <w:ind w:left="1623" w:right="0" w:firstLine="0"/>
        <w:jc w:val="left"/>
        <w:rPr>
          <w:rFonts w:ascii="Courier New"/>
          <w:sz w:val="16"/>
        </w:rPr>
      </w:pPr>
      <w:r>
        <w:rPr>
          <w:rFonts w:ascii="Courier New"/>
          <w:color w:val="252525"/>
          <w:sz w:val="16"/>
        </w:rPr>
        <w:t>PUT các phòng ban/_bản đồ</w:t>
      </w:r>
    </w:p>
    <w:p>
      <w:pPr>
        <w:spacing w:before="18"/>
        <w:ind w:left="1623" w:right="0" w:firstLine="0"/>
        <w:jc w:val="left"/>
        <w:rPr>
          <w:rFonts w:ascii="Courier New"/>
          <w:sz w:val="16"/>
        </w:rPr>
      </w:pPr>
      <w:r>
        <w:rPr>
          <w:rFonts w:ascii="Courier New"/>
          <w:color w:val="252525"/>
          <w:w w:val="99"/>
          <w:sz w:val="16"/>
        </w:rPr>
        <w:t>{</w:t>
      </w:r>
    </w:p>
    <w:p>
      <w:pPr>
        <w:spacing w:line="266" w:lineRule="auto" w:before="19"/>
        <w:ind w:left="2007" w:right="983" w:hanging="193"/>
        <w:jc w:val="left"/>
        <w:rPr>
          <w:rFonts w:ascii="Courier New"/>
          <w:sz w:val="16"/>
        </w:rPr>
      </w:pPr>
      <w:r>
        <w:rPr>
          <w:rFonts w:ascii="Courier New"/>
          <w:color w:val="252525"/>
          <w:sz w:val="16"/>
        </w:rPr>
        <w:t>"thuộc tính":{ "tên":{</w:t>
      </w:r>
    </w:p>
    <w:p>
      <w:pPr>
        <w:spacing w:line="178" w:lineRule="exact" w:before="0"/>
        <w:ind w:left="2200" w:right="0" w:firstLine="0"/>
        <w:jc w:val="left"/>
        <w:rPr>
          <w:rFonts w:ascii="Courier New"/>
          <w:sz w:val="16"/>
        </w:rPr>
      </w:pPr>
      <w:r>
        <w:rPr/>
        <w:drawing>
          <wp:anchor distT="0" distB="0" distL="0" distR="0" allowOverlap="1" layoutInCell="1" locked="0" behindDoc="0" simplePos="0" relativeHeight="15902208">
            <wp:simplePos x="0" y="0"/>
            <wp:positionH relativeFrom="page">
              <wp:posOffset>2688336</wp:posOffset>
            </wp:positionH>
            <wp:positionV relativeFrom="paragraph">
              <wp:posOffset>31009</wp:posOffset>
            </wp:positionV>
            <wp:extent cx="220982" cy="233172"/>
            <wp:effectExtent l="0" t="0" r="0" b="0"/>
            <wp:wrapNone/>
            <wp:docPr id="135" name="image107.png"/>
            <wp:cNvGraphicFramePr>
              <a:graphicFrameLocks noChangeAspect="1"/>
            </wp:cNvGraphicFramePr>
            <a:graphic>
              <a:graphicData uri="http://schemas.openxmlformats.org/drawingml/2006/picture">
                <pic:pic>
                  <pic:nvPicPr>
                    <pic:cNvPr id="136" name="image107.png"/>
                    <pic:cNvPicPr/>
                  </pic:nvPicPr>
                  <pic:blipFill>
                    <a:blip r:embed="rId132" cstate="print"/>
                    <a:stretch>
                      <a:fillRect/>
                    </a:stretch>
                  </pic:blipFill>
                  <pic:spPr>
                    <a:xfrm>
                      <a:off x="0" y="0"/>
                      <a:ext cx="220982" cy="233172"/>
                    </a:xfrm>
                    <a:prstGeom prst="rect">
                      <a:avLst/>
                    </a:prstGeom>
                  </pic:spPr>
                </pic:pic>
              </a:graphicData>
            </a:graphic>
          </wp:anchor>
        </w:drawing>
      </w:r>
      <w:r>
        <w:rPr>
          <w:rFonts w:ascii="Courier New"/>
          <w:color w:val="252525"/>
          <w:sz w:val="16"/>
        </w:rPr>
        <w:t>"loại":"văn bản"</w:t>
      </w:r>
    </w:p>
    <w:p>
      <w:pPr>
        <w:spacing w:before="19"/>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spacing w:line="218" w:lineRule="auto" w:before="148"/>
        <w:ind w:left="-21" w:right="3618" w:firstLine="0"/>
        <w:jc w:val="left"/>
        <w:rPr>
          <w:rFonts w:ascii="Trebuchet MS"/>
          <w:b/>
          <w:sz w:val="18"/>
        </w:rPr>
      </w:pPr>
      <w:r>
        <w:rPr/>
        <w:br w:type="column"/>
      </w:r>
      <w:r>
        <w:rPr>
          <w:rFonts w:ascii="Trebuchet MS"/>
          <w:b/>
          <w:color w:val="656565"/>
          <w:w w:val="80"/>
          <w:sz w:val="18"/>
        </w:rPr>
        <w:t>Đầu tiên tạo một chỉ mục trống</w:t>
      </w:r>
    </w:p>
    <w:p>
      <w:pPr>
        <w:spacing w:line="218" w:lineRule="auto" w:before="19"/>
        <w:ind w:left="909" w:right="2537" w:firstLine="0"/>
        <w:jc w:val="left"/>
        <w:rPr>
          <w:rFonts w:ascii="Trebuchet MS"/>
          <w:b/>
          <w:sz w:val="18"/>
        </w:rPr>
      </w:pPr>
      <w:r>
        <w:rPr/>
        <w:drawing>
          <wp:anchor distT="0" distB="0" distL="0" distR="0" allowOverlap="1" layoutInCell="1" locked="0" behindDoc="0" simplePos="0" relativeHeight="15901696">
            <wp:simplePos x="0" y="0"/>
            <wp:positionH relativeFrom="page">
              <wp:posOffset>3221736</wp:posOffset>
            </wp:positionH>
            <wp:positionV relativeFrom="paragraph">
              <wp:posOffset>7621</wp:posOffset>
            </wp:positionV>
            <wp:extent cx="220982" cy="232410"/>
            <wp:effectExtent l="0" t="0" r="0" b="0"/>
            <wp:wrapNone/>
            <wp:docPr id="137" name="image108.png"/>
            <wp:cNvGraphicFramePr>
              <a:graphicFrameLocks noChangeAspect="1"/>
            </wp:cNvGraphicFramePr>
            <a:graphic>
              <a:graphicData uri="http://schemas.openxmlformats.org/drawingml/2006/picture">
                <pic:pic>
                  <pic:nvPicPr>
                    <pic:cNvPr id="138" name="image108.png"/>
                    <pic:cNvPicPr/>
                  </pic:nvPicPr>
                  <pic:blipFill>
                    <a:blip r:embed="rId133" cstate="print"/>
                    <a:stretch>
                      <a:fillRect/>
                    </a:stretch>
                  </pic:blipFill>
                  <pic:spPr>
                    <a:xfrm>
                      <a:off x="0" y="0"/>
                      <a:ext cx="220982" cy="232410"/>
                    </a:xfrm>
                    <a:prstGeom prst="rect">
                      <a:avLst/>
                    </a:prstGeom>
                  </pic:spPr>
                </pic:pic>
              </a:graphicData>
            </a:graphic>
          </wp:anchor>
        </w:drawing>
      </w:r>
      <w:r>
        <w:rPr>
          <w:rFonts w:ascii="Trebuchet MS"/>
          <w:b/>
          <w:color w:val="656565"/>
          <w:w w:val="85"/>
          <w:sz w:val="18"/>
        </w:rPr>
        <w:t>Sử dụng API ánh xạ để cập nhật chỉ mục trống</w:t>
      </w:r>
    </w:p>
    <w:p>
      <w:pPr>
        <w:pStyle w:val="BodyText"/>
        <w:rPr>
          <w:rFonts w:ascii="Trebuchet MS"/>
          <w:b/>
          <w:sz w:val="18"/>
        </w:rPr>
      </w:pPr>
    </w:p>
    <w:p>
      <w:pPr>
        <w:pStyle w:val="BodyText"/>
        <w:spacing w:before="2"/>
        <w:rPr>
          <w:rFonts w:ascii="Trebuchet MS"/>
          <w:b/>
          <w:sz w:val="18"/>
        </w:rPr>
      </w:pPr>
    </w:p>
    <w:p>
      <w:pPr>
        <w:spacing w:line="218" w:lineRule="auto" w:before="0"/>
        <w:ind w:left="69" w:right="3467" w:firstLine="0"/>
        <w:jc w:val="left"/>
        <w:rPr>
          <w:rFonts w:ascii="Trebuchet MS"/>
          <w:b/>
          <w:sz w:val="18"/>
        </w:rPr>
      </w:pPr>
      <w:r>
        <w:rPr>
          <w:rFonts w:ascii="Trebuchet MS"/>
          <w:b/>
          <w:color w:val="656565"/>
          <w:w w:val="85"/>
          <w:sz w:val="18"/>
        </w:rPr>
        <w:t>Trường tên được khai báo là kiểu văn bản.</w:t>
      </w:r>
    </w:p>
    <w:p>
      <w:pPr>
        <w:spacing w:after="0" w:line="218" w:lineRule="auto"/>
        <w:jc w:val="left"/>
        <w:rPr>
          <w:rFonts w:ascii="Trebuchet MS"/>
          <w:sz w:val="18"/>
        </w:rPr>
        <w:sectPr>
          <w:type w:val="continuous"/>
          <w:pgSz w:w="10620" w:h="13320"/>
          <w:pgMar w:top="1260" w:bottom="280" w:left="420" w:right="820"/>
          <w:cols w:num="2" w:equalWidth="0">
            <w:col w:w="4162" w:space="40"/>
            <w:col w:w="5178"/>
          </w:cols>
        </w:sectPr>
      </w:pPr>
    </w:p>
    <w:p>
      <w:pPr>
        <w:pStyle w:val="BodyText"/>
        <w:spacing w:before="4"/>
        <w:rPr>
          <w:rFonts w:ascii="Trebuchet MS"/>
          <w:b/>
          <w:sz w:val="11"/>
        </w:rPr>
      </w:pPr>
    </w:p>
    <w:p>
      <w:pPr>
        <w:pStyle w:val="BodyText"/>
        <w:spacing w:line="254" w:lineRule="auto" w:before="57"/>
        <w:ind w:left="1623" w:right="311"/>
        <w:jc w:val="both"/>
      </w:pPr>
      <w:r>
        <w:rPr>
          <w:color w:val="252525"/>
          <w:w w:val="105"/>
        </w:rPr>
        <w:t>Cho đến nay, chúng ta đã thấy trường hợp bổ sung của việc cập nhật lược đồ với các trường bổ sung. Nhưng nếu chúng ta muốn thay đổi kiểu dữ liệu của các trường hiện có thì sao? Giả sử chúng ta muốn</w:t>
      </w:r>
      <w:r>
        <w:rPr>
          <w:color w:val="252525"/>
        </w:rPr>
        <w:t>thay đổi kiểu trường từ văn bản thành từ khóa. Chúng ta có thể cập nhật ánh xạ dễ dàng như khi chúng ta thêm trường không? Câu trả lời ngắn gọn là không. Elasticsearch không cho phép chúng ta thay đổi hoặc sửa đổi kiểu dữ liệu của các trường hiện có. Thay vào đó, chúng ta phải làm thêm một chút công việc, như đã thảo luận trong phần tiếp theo.</w:t>
      </w:r>
      <w:bookmarkStart w:name="_bookmark494" w:id="656"/>
      <w:bookmarkEnd w:id="656"/>
    </w:p>
    <w:p>
      <w:pPr>
        <w:pStyle w:val="BodyText"/>
        <w:spacing w:before="3"/>
        <w:rPr>
          <w:sz w:val="15"/>
        </w:rPr>
      </w:pPr>
    </w:p>
    <w:p>
      <w:pPr>
        <w:pStyle w:val="Heading9"/>
        <w:numPr>
          <w:ilvl w:val="2"/>
          <w:numId w:val="67"/>
        </w:numPr>
        <w:tabs>
          <w:tab w:pos="1623" w:val="left" w:leader="none"/>
          <w:tab w:pos="1624" w:val="left" w:leader="none"/>
        </w:tabs>
        <w:spacing w:line="240" w:lineRule="auto" w:before="1" w:after="0"/>
        <w:ind w:left="1623" w:right="0" w:hanging="721"/>
        <w:jc w:val="left"/>
      </w:pPr>
      <w:bookmarkStart w:name="4.3.3 Modifying existing fields is not a" w:id="657"/>
      <w:bookmarkEnd w:id="657"/>
      <w:r>
        <w:rPr>
          <w:b w:val="0"/>
          <w:i w:val="0"/>
        </w:rPr>
      </w:r>
      <w:bookmarkStart w:name="_bookmark495" w:id="658"/>
      <w:bookmarkEnd w:id="658"/>
      <w:r>
        <w:rPr>
          <w:b w:val="0"/>
          <w:i w:val="0"/>
        </w:rPr>
      </w:r>
      <w:bookmarkStart w:name="_bookmark495" w:id="659"/>
      <w:bookmarkEnd w:id="659"/>
      <w:r>
        <w:rPr>
          <w:color w:val="466B85"/>
          <w:w w:val="90"/>
        </w:rPr>
        <w:t>Không được phép sửa đổi các trường hiện có</w:t>
      </w:r>
      <w:bookmarkStart w:name="_bookmark496" w:id="660"/>
      <w:bookmarkEnd w:id="660"/>
    </w:p>
    <w:p>
      <w:pPr>
        <w:pStyle w:val="BodyText"/>
        <w:spacing w:line="254" w:lineRule="auto" w:before="96"/>
        <w:ind w:left="1623" w:right="307"/>
        <w:jc w:val="both"/>
      </w:pPr>
      <w:r>
        <w:rPr>
          <w:color w:val="252525"/>
          <w:w w:val="105"/>
        </w:rPr>
        <w:t>Khi một chỉ mục đã hoạt động (được tạo bằng các trường dữ liệu và hoạt động), mọi sửa đổi đối với các trường hiện có trên chỉ mục đang hoạt động đều bị cấm. Ví dụ, nếu một trường được định nghĩa là</w:t>
      </w:r>
      <w:r>
        <w:rPr>
          <w:rFonts w:ascii="Courier New"/>
          <w:color w:val="252525"/>
          <w:sz w:val="17"/>
        </w:rPr>
        <w:t>kiểu dữ liệu từ khóa và được lập chỉ mục, nó không thể được thay đổi thành kiểu dữ liệu khác (ví dụ, từ từ khóa thành văn bản). Có một lý do chính đáng cho việc này. Dữ liệu được lập chỉ mục bằng cách sử dụng các định nghĩa lược đồ hiện có và do đó, được lưu trữ trong chỉ mục. Việc tìm kiếm trên dữ liệu trường đó sẽ không thành công nếu kiểu dữ liệu đã được sửa đổi, dẫn đến trải nghiệm tìm kiếm không chính xác. Để tránh lỗi tìm kiếm, Elasticsearch không cho phép chúng ta sửa đổi các trường hiện có.</w:t>
      </w:r>
    </w:p>
    <w:p>
      <w:pPr>
        <w:pStyle w:val="BodyText"/>
        <w:spacing w:line="254" w:lineRule="auto" w:before="9"/>
        <w:ind w:left="1623" w:right="314" w:firstLine="314"/>
        <w:jc w:val="both"/>
      </w:pPr>
      <w:r>
        <w:rPr>
          <w:color w:val="252525"/>
          <w:w w:val="105"/>
        </w:rPr>
        <w:t>Vâng, bạn có thể hỏi, giải pháp thay thế là gì? Các yêu cầu kinh doanh thay đổi, cũng như các yêu cầu kỹ thuật. Làm thế nào chúng ta có thể sửa các kiểu dữ liệu (có thể đã được tạo không chính xác) trên một chỉ mục trực tiếp?</w:t>
      </w:r>
      <w:bookmarkStart w:name="_bookmark497" w:id="661"/>
      <w:bookmarkEnd w:id="661"/>
    </w:p>
    <w:p>
      <w:pPr>
        <w:pStyle w:val="BodyText"/>
        <w:spacing w:line="256" w:lineRule="auto" w:before="4"/>
        <w:ind w:left="1623" w:right="314" w:firstLine="297"/>
        <w:jc w:val="both"/>
      </w:pPr>
      <w:r>
        <w:rPr>
          <w:color w:val="252525"/>
          <w:w w:val="105"/>
        </w:rPr>
        <w:t>Chúng ta có thể sử dụng reindexing. Các hoạt động reindexing lấy dữ liệu từ chỉ mục gốc sang chỉ mục mới (có thể có định nghĩa lược đồ được cập nhật). Ý tưởng như sau:</w:t>
      </w:r>
    </w:p>
    <w:p>
      <w:pPr>
        <w:spacing w:after="0" w:line="256" w:lineRule="auto"/>
        <w:jc w:val="both"/>
        <w:sectPr>
          <w:type w:val="continuous"/>
          <w:pgSz w:w="10620" w:h="13320"/>
          <w:pgMar w:top="1260" w:bottom="280" w:left="420" w:right="820"/>
        </w:sectPr>
      </w:pPr>
    </w:p>
    <w:p>
      <w:pPr>
        <w:tabs>
          <w:tab w:pos="4031" w:val="left" w:leader="none"/>
        </w:tabs>
        <w:spacing w:before="76"/>
        <w:ind w:left="723" w:right="0" w:firstLine="0"/>
        <w:jc w:val="left"/>
        <w:rPr>
          <w:b/>
          <w:i/>
          <w:sz w:val="18"/>
        </w:rPr>
      </w:pPr>
      <w:r>
        <w:rPr>
          <w:rFonts w:ascii="Times New Roman"/>
          <w:b/>
          <w:color w:val="252525"/>
          <w:w w:val="105"/>
          <w:sz w:val="18"/>
        </w:rPr>
        <w:t>114</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4</w:t>
      </w:r>
      <w:r>
        <w:rPr>
          <w:b/>
          <w:i/>
          <w:color w:val="656565"/>
          <w:w w:val="105"/>
          <w:sz w:val="18"/>
        </w:rPr>
        <w:t>Bản đồ</w:t>
      </w:r>
    </w:p>
    <w:p>
      <w:pPr>
        <w:pStyle w:val="BodyText"/>
        <w:spacing w:before="1"/>
        <w:rPr>
          <w:b/>
          <w:i/>
          <w:sz w:val="25"/>
        </w:rPr>
      </w:pPr>
    </w:p>
    <w:p>
      <w:pPr>
        <w:pStyle w:val="BodyText"/>
        <w:spacing w:before="1"/>
        <w:ind w:left="1743"/>
        <w:jc w:val="both"/>
      </w:pPr>
      <w:r>
        <w:rPr>
          <w:rFonts w:ascii="Trebuchet MS"/>
          <w:b/>
          <w:color w:val="CCA657"/>
          <w:w w:val="105"/>
          <w:sz w:val="14"/>
        </w:rPr>
        <w:t>1  </w:t>
      </w:r>
      <w:r>
        <w:rPr>
          <w:color w:val="252525"/>
          <w:w w:val="105"/>
        </w:rPr>
        <w:t>Tạo một chỉ mục mới với các định nghĩa lược đồ đã cập nhật.</w:t>
      </w:r>
    </w:p>
    <w:p>
      <w:pPr>
        <w:pStyle w:val="BodyText"/>
        <w:spacing w:line="256" w:lineRule="auto" w:before="35"/>
        <w:ind w:left="1995" w:right="494" w:hanging="252"/>
        <w:jc w:val="both"/>
      </w:pPr>
      <w:r>
        <w:rPr>
          <w:rFonts w:ascii="Trebuchet MS"/>
          <w:b/>
          <w:color w:val="CCA657"/>
          <w:w w:val="105"/>
          <w:sz w:val="14"/>
        </w:rPr>
        <w:t>2</w:t>
      </w:r>
      <w:r>
        <w:rPr>
          <w:color w:val="252525"/>
          <w:w w:val="105"/>
        </w:rPr>
        <w:t>Sao chép dữ liệu từ chỉ mục cũ vào chỉ mục mới bằng API lập chỉ mục lại. Chỉ mục mới với lược đồ mới đã sẵn sàng để sử dụng sau khi lập chỉ mục lại hoàn tất. Chỉ mục mở cho cả hoạt động đọc và ghi.</w:t>
      </w:r>
    </w:p>
    <w:p>
      <w:pPr>
        <w:pStyle w:val="BodyText"/>
        <w:spacing w:before="17"/>
        <w:ind w:left="1743"/>
        <w:jc w:val="both"/>
      </w:pPr>
      <w:r>
        <w:rPr>
          <w:rFonts w:ascii="Trebuchet MS"/>
          <w:b/>
          <w:color w:val="CCA657"/>
          <w:w w:val="105"/>
          <w:sz w:val="14"/>
        </w:rPr>
        <w:t>3  </w:t>
      </w:r>
      <w:r>
        <w:rPr>
          <w:color w:val="252525"/>
          <w:w w:val="105"/>
        </w:rPr>
        <w:t>Khi chỉ mục mới đã sẵn sàng, ứng dụng của chúng tôi sẽ chuyển sang chỉ mục đó.</w:t>
      </w:r>
    </w:p>
    <w:p>
      <w:pPr>
        <w:pStyle w:val="BodyText"/>
        <w:spacing w:before="35"/>
        <w:ind w:left="1743"/>
        <w:jc w:val="both"/>
      </w:pPr>
      <w:r>
        <w:rPr>
          <w:rFonts w:ascii="Trebuchet MS"/>
          <w:b/>
          <w:color w:val="CCA657"/>
          <w:w w:val="105"/>
          <w:sz w:val="14"/>
        </w:rPr>
        <w:t>4  </w:t>
      </w:r>
      <w:r>
        <w:rPr>
          <w:color w:val="252525"/>
          <w:w w:val="105"/>
        </w:rPr>
        <w:t>Chúng tôi sẽ xóa chỉ mục cũ sau khi xác nhận chỉ mục mới hoạt động như mong đợi.</w:t>
      </w:r>
    </w:p>
    <w:p>
      <w:pPr>
        <w:pStyle w:val="BodyText"/>
        <w:spacing w:line="254" w:lineRule="auto" w:before="116"/>
        <w:ind w:left="1443" w:right="493"/>
        <w:jc w:val="both"/>
      </w:pPr>
      <w:r>
        <w:rPr>
          <w:color w:val="252525"/>
          <w:w w:val="105"/>
        </w:rPr>
        <w:t>Lập chỉ mục lại là một hoạt động mạnh mẽ và được thảo luận chi tiết trong chương 5, nhưng chúng ta hãy xem nhanh cách API hoạt động. Giả sử chúng ta muốn di chuyển dữ liệu từ một chỉ mục hiện có (nguồn) sang một chỉ mục đích (đích). Chúng ta đưa ra lệnh gọi lập chỉ mục lại, như được hiển thị trong danh sách 4.7.</w:t>
      </w:r>
    </w:p>
    <w:p>
      <w:pPr>
        <w:pStyle w:val="BodyText"/>
        <w:spacing w:before="165"/>
        <w:ind w:left="1683"/>
      </w:pPr>
      <w:r>
        <w:rPr>
          <w:rFonts w:ascii="Trebuchet MS"/>
          <w:b/>
          <w:color w:val="466B85"/>
          <w:w w:val="110"/>
          <w:sz w:val="17"/>
        </w:rPr>
        <w:t>GHI CHÚ</w:t>
      </w:r>
      <w:r>
        <w:rPr>
          <w:color w:val="252525"/>
          <w:w w:val="110"/>
        </w:rPr>
        <w:t>Các chỉ số này hiện chưa tồn tại. Danh sách này chỉ mang tính thông tin tham khảo.</w:t>
      </w:r>
    </w:p>
    <w:p>
      <w:pPr>
        <w:pStyle w:val="BodyText"/>
        <w:spacing w:before="2"/>
        <w:rPr>
          <w:sz w:val="21"/>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4.7 Di chuyển dữ liệu giữa các chỉ mục bằng cách sử dụng lập chỉ mục lại</w:t>
      </w:r>
      <w:r>
        <w:rPr>
          <w:rFonts w:ascii="Trebuchet MS"/>
          <w:b/>
          <w:color w:val="FFFFFF"/>
          <w:sz w:val="18"/>
          <w:shd w:fill="6EA6CC" w:color="auto" w:val="clear"/>
        </w:rPr>
        <w:t>Giao diện lập trình ứng dụng (API)</w:t>
        <w:tab/>
      </w:r>
    </w:p>
    <w:p>
      <w:pPr>
        <w:pStyle w:val="BodyText"/>
        <w:spacing w:before="7"/>
        <w:rPr>
          <w:rFonts w:ascii="Trebuchet MS"/>
          <w:b/>
          <w:sz w:val="11"/>
        </w:rPr>
      </w:pPr>
    </w:p>
    <w:p>
      <w:pPr>
        <w:spacing w:before="89"/>
        <w:ind w:left="1443" w:right="0" w:firstLine="0"/>
        <w:jc w:val="left"/>
        <w:rPr>
          <w:rFonts w:ascii="Courier New"/>
          <w:sz w:val="16"/>
        </w:rPr>
      </w:pPr>
      <w:r>
        <w:rPr>
          <w:rFonts w:ascii="Courier New"/>
          <w:color w:val="252525"/>
          <w:sz w:val="16"/>
        </w:rPr>
        <w:t>POST _reindex</w:t>
      </w:r>
    </w:p>
    <w:p>
      <w:pPr>
        <w:spacing w:before="19"/>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"nguồn": {"index": "đơn hàng"},</w:t>
      </w:r>
    </w:p>
    <w:p>
      <w:pPr>
        <w:spacing w:before="18"/>
        <w:ind w:left="1635" w:right="0" w:firstLine="0"/>
        <w:jc w:val="left"/>
        <w:rPr>
          <w:rFonts w:ascii="Courier New"/>
          <w:sz w:val="16"/>
        </w:rPr>
      </w:pPr>
      <w:r>
        <w:rPr>
          <w:rFonts w:ascii="Courier New"/>
          <w:color w:val="252525"/>
          <w:sz w:val="16"/>
        </w:rPr>
        <w:t>"đích": {"index": "orders_new"}</w:t>
      </w:r>
    </w:p>
    <w:p>
      <w:pPr>
        <w:spacing w:before="19"/>
        <w:ind w:left="144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line="256" w:lineRule="auto" w:before="58"/>
        <w:ind w:left="1443" w:right="487"/>
        <w:jc w:val="both"/>
      </w:pPr>
      <w:r>
        <w:rPr>
          <w:color w:val="252525"/>
        </w:rPr>
        <w:t>Chỉ mục orders_new mới được tạo bằng các thay đổi đối với lược đồ, sau đó dữ liệu từ chỉ mục cũ (orders) được di chuyển đến chỉ mục mới tạo này với các khai báo được cập nhật.</w:t>
      </w:r>
      <w:bookmarkStart w:name="_bookmark498" w:id="662"/>
      <w:bookmarkEnd w:id="662"/>
    </w:p>
    <w:p>
      <w:pPr>
        <w:pStyle w:val="BodyText"/>
        <w:spacing w:line="235" w:lineRule="auto" w:before="161"/>
        <w:ind w:left="1683" w:right="968"/>
        <w:jc w:val="both"/>
      </w:pPr>
      <w:r>
        <w:rPr>
          <w:rFonts w:ascii="Trebuchet MS"/>
          <w:b/>
          <w:color w:val="466B85"/>
          <w:w w:val="110"/>
          <w:sz w:val="17"/>
        </w:rPr>
        <w:t>GHI CHÚ</w:t>
      </w:r>
      <w:r>
        <w:rPr>
          <w:color w:val="252525"/>
          <w:w w:val="110"/>
        </w:rPr>
        <w:t>Nếu ứng dụng của bạn được liên kết chặt chẽ với một chỉ mục hiện có, việc di chuyển đến chỉ mục mới có thể yêu cầu thay đổi mã hoặc cấu hình. Cách lý tưởng để tránh những tình huống như vậy là sử dụng bí danh. Bí danh là tên thay thế được đặt cho các chỉ mục. Việc đặt bí danh giúp chúng ta chuyển đổi giữa các chỉ mục một cách liền mạch mà không mất thời gian chết. Chúng ta sẽ xem xét bí danh trong chương 6.</w:t>
      </w:r>
    </w:p>
    <w:p>
      <w:pPr>
        <w:pStyle w:val="BodyText"/>
        <w:spacing w:line="252" w:lineRule="auto" w:before="159"/>
        <w:ind w:left="1443" w:right="491"/>
        <w:jc w:val="both"/>
      </w:pPr>
      <w:r>
        <w:rPr>
          <w:color w:val="252525"/>
          <w:w w:val="105"/>
        </w:rPr>
        <w:t>Đôi khi dữ liệu có kiểu không chính xác khi tài liệu được lập chỉ mục. Ví dụ, một</w:t>
      </w:r>
      <w:bookmarkStart w:name="_bookmark500" w:id="663"/>
      <w:bookmarkEnd w:id="663"/>
      <w:r>
        <w:rPr>
          <w:rFonts w:ascii="Courier New"/>
          <w:color w:val="252525"/>
          <w:sz w:val="17"/>
        </w:rPr>
        <w:t>trường rating kiểu float có thể nhận giá trị được bao quanh dưới dạng chuỗi: "rating": "4.9" thay vì "rating":4.9. May mắn thay, Elasticsearch rất dễ tha thứ khi gặp phải các giá trị không khớp với kiểu dữ liệu. Nó tiến hành lập chỉ mục tài liệu bằng cách trích xuất giá trị và lưu trữ trong kiểu dữ liệu gốc. Chúng ta sẽ thảo luận về cơ chế này trong phần tiếp theo.</w:t>
      </w:r>
      <w:bookmarkStart w:name="_bookmark499" w:id="664"/>
      <w:bookmarkEnd w:id="664"/>
    </w:p>
    <w:p>
      <w:pPr>
        <w:pStyle w:val="Heading9"/>
        <w:numPr>
          <w:ilvl w:val="2"/>
          <w:numId w:val="67"/>
        </w:numPr>
        <w:tabs>
          <w:tab w:pos="1443" w:val="left" w:leader="none"/>
          <w:tab w:pos="1444" w:val="left" w:leader="none"/>
        </w:tabs>
        <w:spacing w:line="240" w:lineRule="auto" w:before="179" w:after="0"/>
        <w:ind w:left="1443" w:right="0" w:hanging="721"/>
        <w:jc w:val="left"/>
      </w:pPr>
      <w:bookmarkStart w:name="4.3.4 Type coercion" w:id="665"/>
      <w:bookmarkEnd w:id="665"/>
      <w:r>
        <w:rPr>
          <w:b w:val="0"/>
          <w:i w:val="0"/>
        </w:rPr>
      </w:r>
      <w:bookmarkStart w:name="_bookmark501" w:id="666"/>
      <w:bookmarkEnd w:id="666"/>
      <w:r>
        <w:rPr>
          <w:b w:val="0"/>
          <w:i w:val="0"/>
        </w:rPr>
      </w:r>
      <w:bookmarkStart w:name="_bookmark501" w:id="667"/>
      <w:bookmarkEnd w:id="667"/>
      <w:r>
        <w:rPr>
          <w:color w:val="466B85"/>
          <w:w w:val="90"/>
        </w:rPr>
        <w:t>Kiểu ép buộc</w:t>
      </w:r>
      <w:bookmarkStart w:name="_bookmark502" w:id="668"/>
      <w:bookmarkEnd w:id="668"/>
    </w:p>
    <w:p>
      <w:pPr>
        <w:pStyle w:val="BodyText"/>
        <w:spacing w:line="252" w:lineRule="auto" w:before="96"/>
        <w:ind w:left="1443" w:right="493"/>
        <w:jc w:val="both"/>
      </w:pPr>
      <w:r>
        <w:rPr>
          <w:color w:val="252525"/>
          <w:w w:val="105"/>
        </w:rPr>
        <w:t>Đôi khi các tài liệu JSON chứa các giá trị không chính xác khác với các giá trị trong định nghĩa lược đồ. Ví dụ, một trường được định nghĩa bằng số nguyên có thể được lập chỉ mục bằng giá trị chuỗi. Elasticsearch cố gắng chuyển đổi các loại không nhất quán như vậy, do đó tránh được các vấn đề lập chỉ mục. Quá trình này được gọi là ép kiểu. Ví dụ, giả sử chúng ta đã định nghĩa</w:t>
      </w:r>
      <w:r>
        <w:rPr>
          <w:rFonts w:ascii="Courier New" w:hAnsi="Courier New"/>
          <w:color w:val="252525"/>
          <w:sz w:val="17"/>
        </w:rPr>
        <w:t>trường tuổi của xe là một kiểu số nguyên:</w:t>
      </w:r>
    </w:p>
    <w:p>
      <w:pPr>
        <w:spacing w:before="169"/>
        <w:ind w:left="1443" w:right="0" w:firstLine="0"/>
        <w:jc w:val="left"/>
        <w:rPr>
          <w:rFonts w:ascii="Courier New"/>
          <w:sz w:val="16"/>
        </w:rPr>
      </w:pPr>
      <w:r>
        <w:rPr>
          <w:rFonts w:ascii="Courier New"/>
          <w:color w:val="252525"/>
          <w:sz w:val="16"/>
        </w:rPr>
        <w:t>"tuổi":{"loại":"ngắn"}</w:t>
      </w:r>
    </w:p>
    <w:p>
      <w:pPr>
        <w:spacing w:after="0"/>
        <w:jc w:val="left"/>
        <w:rPr>
          <w:rFonts w:ascii="Courier New"/>
          <w:sz w:val="16"/>
        </w:rPr>
        <w:sectPr>
          <w:pgSz w:w="10620" w:h="13320"/>
          <w:pgMar w:top="420" w:bottom="280" w:left="420" w:right="820"/>
        </w:sectPr>
      </w:pPr>
    </w:p>
    <w:p>
      <w:pPr>
        <w:pStyle w:val="ListParagraph"/>
        <w:numPr>
          <w:ilvl w:val="1"/>
          <w:numId w:val="68"/>
        </w:numPr>
        <w:tabs>
          <w:tab w:pos="4810" w:val="left" w:leader="none"/>
          <w:tab w:pos="9061" w:val="right" w:leader="none"/>
        </w:tabs>
        <w:spacing w:line="240" w:lineRule="auto" w:before="76" w:after="0"/>
        <w:ind w:left="4809" w:right="0" w:hanging="411"/>
        <w:jc w:val="left"/>
        <w:rPr>
          <w:rFonts w:ascii="Times New Roman"/>
          <w:b/>
          <w:sz w:val="18"/>
        </w:rPr>
      </w:pPr>
      <w:r>
        <w:rPr>
          <w:b/>
          <w:i/>
          <w:color w:val="656565"/>
          <w:sz w:val="18"/>
        </w:rPr>
        <w:t>Dữ liệu</w:t>
      </w:r>
      <w:r>
        <w:rPr>
          <w:b/>
          <w:i/>
          <w:color w:val="656565"/>
          <w:sz w:val="18"/>
        </w:rPr>
        <w:t>các loại</w:t>
        <w:tab/>
      </w:r>
      <w:r>
        <w:rPr>
          <w:rFonts w:ascii="Times New Roman"/>
          <w:b/>
          <w:color w:val="252525"/>
          <w:sz w:val="18"/>
        </w:rPr>
        <w:t>115</w:t>
      </w:r>
    </w:p>
    <w:p>
      <w:pPr>
        <w:pStyle w:val="BodyText"/>
        <w:spacing w:line="256" w:lineRule="auto" w:before="307"/>
        <w:ind w:left="1623" w:right="298"/>
      </w:pPr>
      <w:r>
        <w:rPr>
          <w:color w:val="252525"/>
        </w:rPr>
        <w:t>Lý tưởng nhất là chúng ta lập chỉ mục tài liệu của mình với age là giá trị số nguyên. Tuy nhiên, người dùng có thể vô tình đặt giá trị age là kiểu chuỗi ("2") và gọi lệnh gọi.</w:t>
      </w:r>
    </w:p>
    <w:p>
      <w:pPr>
        <w:tabs>
          <w:tab w:pos="9063" w:val="left" w:leader="none"/>
        </w:tabs>
        <w:spacing w:before="313"/>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4.8 Thiết lập giá trị chuỗi cho trường số</w:t>
      </w:r>
      <w:r>
        <w:rPr>
          <w:rFonts w:ascii="Trebuchet MS"/>
          <w:b/>
          <w:color w:val="FFFFFF"/>
          <w:sz w:val="18"/>
          <w:shd w:fill="6EA6CC" w:color="auto" w:val="clear"/>
        </w:rPr>
        <w:tab/>
      </w:r>
    </w:p>
    <w:p>
      <w:pPr>
        <w:spacing w:before="204"/>
        <w:ind w:left="1623" w:right="0" w:firstLine="0"/>
        <w:jc w:val="left"/>
        <w:rPr>
          <w:rFonts w:ascii="Courier New"/>
          <w:sz w:val="16"/>
        </w:rPr>
      </w:pPr>
      <w:r>
        <w:rPr>
          <w:rFonts w:ascii="Courier New"/>
          <w:color w:val="252525"/>
          <w:sz w:val="16"/>
        </w:rPr>
        <w:t>ĐẶT xe/_doc/1</w:t>
      </w:r>
    </w:p>
    <w:p>
      <w:pPr>
        <w:spacing w:before="18"/>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19"/>
        <w:ind w:left="1815" w:right="0" w:firstLine="0"/>
        <w:jc w:val="left"/>
        <w:rPr>
          <w:rFonts w:ascii="Courier New"/>
          <w:sz w:val="16"/>
        </w:rPr>
      </w:pPr>
      <w:r>
        <w:rPr/>
        <w:drawing>
          <wp:anchor distT="0" distB="0" distL="0" distR="0" allowOverlap="1" layoutInCell="1" locked="0" behindDoc="0" simplePos="0" relativeHeight="15902720">
            <wp:simplePos x="0" y="0"/>
            <wp:positionH relativeFrom="page">
              <wp:posOffset>2272283</wp:posOffset>
            </wp:positionH>
            <wp:positionV relativeFrom="paragraph">
              <wp:posOffset>119504</wp:posOffset>
            </wp:positionV>
            <wp:extent cx="212600" cy="231650"/>
            <wp:effectExtent l="0" t="0" r="0" b="0"/>
            <wp:wrapNone/>
            <wp:docPr id="139" name="image109.png"/>
            <wp:cNvGraphicFramePr>
              <a:graphicFrameLocks noChangeAspect="1"/>
            </wp:cNvGraphicFramePr>
            <a:graphic>
              <a:graphicData uri="http://schemas.openxmlformats.org/drawingml/2006/picture">
                <pic:pic>
                  <pic:nvPicPr>
                    <pic:cNvPr id="140" name="image109.png"/>
                    <pic:cNvPicPr/>
                  </pic:nvPicPr>
                  <pic:blipFill>
                    <a:blip r:embed="rId134" cstate="print"/>
                    <a:stretch>
                      <a:fillRect/>
                    </a:stretch>
                  </pic:blipFill>
                  <pic:spPr>
                    <a:xfrm>
                      <a:off x="0" y="0"/>
                      <a:ext cx="212600" cy="231650"/>
                    </a:xfrm>
                    <a:prstGeom prst="rect">
                      <a:avLst/>
                    </a:prstGeom>
                  </pic:spPr>
                </pic:pic>
              </a:graphicData>
            </a:graphic>
          </wp:anchor>
        </w:drawing>
      </w:r>
      <w:r>
        <w:rPr>
          <w:rFonts w:ascii="Courier New"/>
          <w:color w:val="252525"/>
          <w:sz w:val="16"/>
        </w:rPr>
        <w:t>"làm":"BMW",</w:t>
      </w:r>
    </w:p>
    <w:p>
      <w:pPr>
        <w:spacing w:before="19"/>
        <w:ind w:left="1815" w:right="0" w:firstLine="0"/>
        <w:jc w:val="left"/>
        <w:rPr>
          <w:rFonts w:ascii="Courier New"/>
          <w:sz w:val="16"/>
        </w:rPr>
      </w:pPr>
      <w:r>
        <w:rPr>
          <w:rFonts w:ascii="Courier New"/>
          <w:color w:val="252525"/>
          <w:sz w:val="16"/>
        </w:rPr>
        <w:t>"mô hình": "X3",</w:t>
      </w:r>
    </w:p>
    <w:p>
      <w:pPr>
        <w:spacing w:before="18"/>
        <w:ind w:left="1815" w:right="0" w:firstLine="0"/>
        <w:jc w:val="left"/>
        <w:rPr>
          <w:rFonts w:ascii="Courier New"/>
          <w:sz w:val="16"/>
        </w:rPr>
      </w:pPr>
      <w:r>
        <w:rPr>
          <w:rFonts w:ascii="Courier New"/>
          <w:color w:val="252525"/>
          <w:sz w:val="16"/>
        </w:rPr>
        <w:t>"tuổi": "2"</w:t>
      </w:r>
    </w:p>
    <w:p>
      <w:pPr>
        <w:spacing w:before="19"/>
        <w:ind w:left="1623" w:right="0" w:firstLine="0"/>
        <w:jc w:val="left"/>
        <w:rPr>
          <w:rFonts w:ascii="Courier New"/>
          <w:sz w:val="16"/>
        </w:rPr>
      </w:pPr>
      <w:r>
        <w:rPr>
          <w:rFonts w:ascii="Courier New"/>
          <w:color w:val="252525"/>
          <w:w w:val="99"/>
          <w:sz w:val="16"/>
        </w:rPr>
        <w:t>}</w:t>
      </w:r>
    </w:p>
    <w:p>
      <w:pPr>
        <w:pStyle w:val="BodyText"/>
        <w:spacing w:before="8"/>
        <w:rPr>
          <w:rFonts w:ascii="Courier New"/>
          <w:sz w:val="14"/>
        </w:rPr>
      </w:pPr>
      <w:r>
        <w:rPr/>
        <w:br w:type="column"/>
      </w:r>
      <w:r>
        <w:rPr>
          <w:rFonts w:ascii="Courier New"/>
          <w:sz w:val="14"/>
        </w:rPr>
      </w:r>
    </w:p>
    <w:p>
      <w:pPr>
        <w:spacing w:line="218" w:lineRule="auto" w:before="0"/>
        <w:ind w:left="70" w:right="4517" w:firstLine="0"/>
        <w:jc w:val="left"/>
        <w:rPr>
          <w:rFonts w:ascii="Trebuchet MS"/>
          <w:b/>
          <w:sz w:val="18"/>
        </w:rPr>
      </w:pPr>
      <w:r>
        <w:rPr>
          <w:rFonts w:ascii="Trebuchet MS"/>
          <w:b/>
          <w:color w:val="656565"/>
          <w:w w:val="80"/>
          <w:sz w:val="18"/>
        </w:rPr>
        <w:t>Một số nguyên đầu vào dưới dạng chuỗi</w:t>
      </w:r>
    </w:p>
    <w:p>
      <w:pPr>
        <w:spacing w:after="0" w:line="218" w:lineRule="auto"/>
        <w:jc w:val="left"/>
        <w:rPr>
          <w:rFonts w:ascii="Trebuchet MS"/>
          <w:sz w:val="18"/>
        </w:rPr>
        <w:sectPr>
          <w:type w:val="continuous"/>
          <w:pgSz w:w="10620" w:h="13320"/>
          <w:pgMar w:top="1260" w:bottom="280" w:left="420" w:right="820"/>
          <w:cols w:num="2" w:equalWidth="0">
            <w:col w:w="3494" w:space="40"/>
            <w:col w:w="5846"/>
          </w:cols>
        </w:sectPr>
      </w:pPr>
    </w:p>
    <w:p>
      <w:pPr>
        <w:pStyle w:val="BodyText"/>
        <w:spacing w:before="4"/>
        <w:rPr>
          <w:rFonts w:ascii="Trebuchet MS"/>
          <w:b/>
          <w:sz w:val="11"/>
        </w:rPr>
      </w:pPr>
    </w:p>
    <w:p>
      <w:pPr>
        <w:pStyle w:val="BodyText"/>
        <w:spacing w:line="252" w:lineRule="auto" w:before="57"/>
        <w:ind w:left="1623" w:right="313"/>
        <w:jc w:val="both"/>
      </w:pPr>
      <w:r>
        <w:rPr>
          <w:color w:val="252525"/>
          <w:w w:val="105"/>
        </w:rPr>
        <w:t>Elasticsearch lập chỉ mục tài liệu này mà không có bất kỳ lỗi nào. Mặc dù trường age được mong đợi sẽ chứa một số nguyên, Elasticsearch ép kiểu dữ liệu để chúng ta tránh lỗi. Việc ép kiểu dữ liệu chỉ hoạt động nếu giá trị phân tích cú pháp của trường khớp với kiểu dữ liệu mong đợi. Trong trường hợp này, việc phân tích cú pháp "2" sẽ cho kết quả là 2, là một số.</w:t>
      </w:r>
    </w:p>
    <w:p>
      <w:pPr>
        <w:pStyle w:val="BodyText"/>
        <w:spacing w:line="252" w:lineRule="auto"/>
        <w:ind w:left="1623" w:right="305" w:firstLine="321"/>
        <w:jc w:val="both"/>
      </w:pPr>
      <w:r>
        <w:rPr>
          <w:color w:val="252525"/>
          <w:w w:val="105"/>
        </w:rPr>
        <w:t>Cho đến nay, chúng ta đã nói nhiều về ánh xạ và kiểu dữ liệu mà không nhấn mạnh nhiều vào kiểu dữ liệu. Thiết kế lược đồ của bạn với các kiểu dữ liệu phù hợp là rất quan trọng trong việc tối ưu hóa trải nghiệm tìm kiếm. Chúng ta cần hiểu các kiểu dữ liệu, đặc điểm của chúng và thời điểm sử dụng chúng. Không giống như cơ sở dữ liệu hoặc ngôn ngữ lập trình, Elasticsearch đi kèm với một danh sách dài các kiểu dữ liệu, đáp ứng hầu hết mọi hình dạng và dạng dữ liệu. Phần tiếp theo sẽ xem xét chi tiết các kiểu dữ liệu.</w:t>
      </w:r>
      <w:bookmarkStart w:name="_bookmark503" w:id="669"/>
      <w:bookmarkEnd w:id="669"/>
      <w:bookmarkStart w:name="_bookmark504" w:id="670"/>
      <w:bookmarkEnd w:id="670"/>
    </w:p>
    <w:p>
      <w:pPr>
        <w:pStyle w:val="Heading4"/>
        <w:numPr>
          <w:ilvl w:val="1"/>
          <w:numId w:val="69"/>
        </w:numPr>
        <w:tabs>
          <w:tab w:pos="1623" w:val="left" w:leader="none"/>
          <w:tab w:pos="1624" w:val="left" w:leader="none"/>
        </w:tabs>
        <w:spacing w:line="240" w:lineRule="auto" w:before="166" w:after="0"/>
        <w:ind w:left="1623" w:right="0" w:hanging="721"/>
        <w:jc w:val="left"/>
      </w:pPr>
      <w:bookmarkStart w:name="4.4 Data types" w:id="671"/>
      <w:bookmarkEnd w:id="671"/>
      <w:r>
        <w:rPr>
          <w:b w:val="0"/>
          <w:i w:val="0"/>
        </w:rPr>
      </w:r>
      <w:bookmarkStart w:name="_bookmark505" w:id="672"/>
      <w:bookmarkEnd w:id="672"/>
      <w:r>
        <w:rPr>
          <w:b w:val="0"/>
          <w:i w:val="0"/>
        </w:rPr>
      </w:r>
      <w:bookmarkStart w:name="_bookmark505" w:id="673"/>
      <w:bookmarkEnd w:id="673"/>
      <w:r>
        <w:rPr>
          <w:color w:val="466B85"/>
          <w:w w:val="90"/>
        </w:rPr>
        <w:t>Kiểu dữ liệu</w:t>
      </w:r>
      <w:bookmarkStart w:name="_bookmark506" w:id="674"/>
      <w:bookmarkEnd w:id="674"/>
    </w:p>
    <w:p>
      <w:pPr>
        <w:pStyle w:val="BodyText"/>
        <w:spacing w:line="252" w:lineRule="auto" w:before="60"/>
        <w:ind w:left="1623" w:right="309"/>
        <w:jc w:val="both"/>
      </w:pPr>
      <w:r>
        <w:rPr>
          <w:color w:val="252525"/>
          <w:w w:val="105"/>
        </w:rPr>
        <w:t>Tương tự như kiểu dữ liệu của biến trong ngôn ngữ lập trình, các trường trong tài liệu có kiểu dữ liệu cụ thể được liên kết với chúng. Elasticsearch cung cấp danh sách phong phú các kiểu dữ liệu, từ đơn giản đến phức tạp đến chuyên biệt. Danh sách các kiểu này ngày càng dài ra, vì vậy hãy theo dõi để biết thêm.</w:t>
      </w:r>
    </w:p>
    <w:p>
      <w:pPr>
        <w:pStyle w:val="BodyText"/>
        <w:spacing w:line="252" w:lineRule="auto"/>
        <w:ind w:left="1623" w:right="321" w:firstLine="289"/>
        <w:jc w:val="both"/>
      </w:pPr>
      <w:r>
        <w:rPr>
          <w:color w:val="252525"/>
          <w:w w:val="105"/>
        </w:rPr>
        <w:t>Elasticsearch cung cấp hơn hai chục loại dữ liệu khác nhau, do đó chúng ta có thể lựa chọn tốt các loại dữ liệu phù hợp dựa trên nhu cầu cụ thể của mình. Các loại dữ liệu có thể được phân loại rộng rãi thành các loại sau:</w:t>
      </w:r>
    </w:p>
    <w:p>
      <w:pPr>
        <w:pStyle w:val="ListParagraph"/>
        <w:numPr>
          <w:ilvl w:val="2"/>
          <w:numId w:val="69"/>
        </w:numPr>
        <w:tabs>
          <w:tab w:pos="2176" w:val="left" w:leader="none"/>
        </w:tabs>
        <w:spacing w:line="252" w:lineRule="auto" w:before="79" w:after="0"/>
        <w:ind w:left="2175" w:right="309" w:hanging="240"/>
        <w:jc w:val="both"/>
        <w:rPr>
          <w:sz w:val="20"/>
        </w:rPr>
      </w:pPr>
      <w:r>
        <w:rPr>
          <w:i/>
          <w:color w:val="252525"/>
          <w:w w:val="105"/>
          <w:sz w:val="20"/>
        </w:rPr>
        <w:t>Các loại đơn giản</w:t>
      </w:r>
      <w:r>
        <w:rPr>
          <w:color w:val="252525"/>
          <w:w w:val="105"/>
          <w:sz w:val="20"/>
        </w:rPr>
        <w:t>—Các kiểu dữ liệu phổ biến biểu diễn chuỗi (thông tin văn bản), ngày tháng, số và các biến thể dữ liệu cơ bản khác. Ví dụ là</w:t>
      </w:r>
      <w:bookmarkStart w:name="_bookmark510" w:id="675"/>
      <w:bookmarkEnd w:id="675"/>
      <w:bookmarkStart w:name="_bookmark509" w:id="676"/>
      <w:bookmarkEnd w:id="676"/>
      <w:bookmarkStart w:name="_bookmark508" w:id="677"/>
      <w:bookmarkEnd w:id="677"/>
      <w:bookmarkStart w:name="_bookmark507" w:id="678"/>
      <w:bookmarkEnd w:id="678"/>
      <w:r>
        <w:rPr>
          <w:rFonts w:ascii="Courier New" w:hAnsi="Courier New"/>
          <w:color w:val="252525"/>
          <w:w w:val="105"/>
          <w:sz w:val="17"/>
        </w:rPr>
        <w:t>chữ</w:t>
      </w:r>
      <w:r>
        <w:rPr>
          <w:color w:val="252525"/>
          <w:w w:val="105"/>
          <w:sz w:val="20"/>
        </w:rPr>
        <w:t>,</w:t>
      </w:r>
      <w:r>
        <w:rPr>
          <w:rFonts w:ascii="Courier New" w:hAnsi="Courier New"/>
          <w:color w:val="252525"/>
          <w:w w:val="105"/>
          <w:sz w:val="17"/>
        </w:rPr>
        <w:t>Boolean</w:t>
      </w:r>
      <w:r>
        <w:rPr>
          <w:color w:val="252525"/>
          <w:w w:val="105"/>
          <w:sz w:val="20"/>
        </w:rPr>
        <w:t>,</w:t>
      </w:r>
      <w:r>
        <w:rPr>
          <w:rFonts w:ascii="Courier New" w:hAnsi="Courier New"/>
          <w:color w:val="252525"/>
          <w:w w:val="105"/>
          <w:sz w:val="17"/>
        </w:rPr>
        <w:t>dài</w:t>
      </w:r>
      <w:r>
        <w:rPr>
          <w:color w:val="252525"/>
          <w:w w:val="105"/>
          <w:sz w:val="20"/>
        </w:rPr>
        <w:t>,</w:t>
      </w:r>
      <w:r>
        <w:rPr>
          <w:rFonts w:ascii="Courier New" w:hAnsi="Courier New"/>
          <w:color w:val="252525"/>
          <w:w w:val="105"/>
          <w:sz w:val="17"/>
        </w:rPr>
        <w:t>ngày</w:t>
      </w:r>
      <w:r>
        <w:rPr>
          <w:color w:val="252525"/>
          <w:w w:val="105"/>
          <w:sz w:val="20"/>
        </w:rPr>
        <w:t>,</w:t>
      </w:r>
      <w:r>
        <w:rPr>
          <w:rFonts w:ascii="Courier New" w:hAnsi="Courier New"/>
          <w:color w:val="252525"/>
          <w:w w:val="105"/>
          <w:sz w:val="17"/>
        </w:rPr>
        <w:t>gấp đôi</w:t>
      </w:r>
      <w:r>
        <w:rPr>
          <w:color w:val="252525"/>
          <w:w w:val="105"/>
          <w:sz w:val="20"/>
        </w:rPr>
        <w:t>, Và</w:t>
      </w:r>
      <w:r>
        <w:rPr>
          <w:rFonts w:ascii="Courier New" w:hAnsi="Courier New"/>
          <w:color w:val="252525"/>
          <w:w w:val="105"/>
          <w:sz w:val="17"/>
        </w:rPr>
        <w:t>nhị phân</w:t>
      </w:r>
      <w:r>
        <w:rPr>
          <w:color w:val="252525"/>
          <w:w w:val="105"/>
          <w:sz w:val="20"/>
        </w:rPr>
        <w:t>.</w:t>
      </w:r>
    </w:p>
    <w:p>
      <w:pPr>
        <w:pStyle w:val="ListParagraph"/>
        <w:numPr>
          <w:ilvl w:val="2"/>
          <w:numId w:val="69"/>
        </w:numPr>
        <w:tabs>
          <w:tab w:pos="2176" w:val="left" w:leader="none"/>
        </w:tabs>
        <w:spacing w:line="252" w:lineRule="auto" w:before="18" w:after="0"/>
        <w:ind w:left="2175" w:right="307" w:hanging="240"/>
        <w:jc w:val="both"/>
        <w:rPr>
          <w:sz w:val="20"/>
        </w:rPr>
      </w:pPr>
      <w:r>
        <w:rPr>
          <w:i/>
          <w:color w:val="252525"/>
          <w:w w:val="105"/>
          <w:sz w:val="20"/>
        </w:rPr>
        <w:t>Các loại phức tạp</w:t>
      </w:r>
      <w:r>
        <w:rPr>
          <w:color w:val="252525"/>
          <w:w w:val="105"/>
          <w:sz w:val="20"/>
        </w:rPr>
        <w:t>—Được tạo ra bằng cách kết hợp các kiểu bổ sung, tương tự như một đối tượng - xây dựng trong ngôn ngữ lập trình, trong đó các đối tượng có thể chứa các đối tượng bên trong. Các kiểu phức tạp có thể được làm phẳng hoặc lồng nhau để tạo ra dữ liệu phức tạp hơn</w:t>
      </w:r>
      <w:bookmarkStart w:name="_bookmark512" w:id="679"/>
      <w:bookmarkEnd w:id="679"/>
      <w:bookmarkStart w:name="_bookmark511" w:id="680"/>
      <w:bookmarkEnd w:id="680"/>
      <w:r>
        <w:rPr>
          <w:color w:val="252525"/>
          <w:sz w:val="20"/>
        </w:rPr>
        <w:t>cấu trúc dựa trên các yêu cầu. Ví dụ là</w:t>
      </w:r>
      <w:r>
        <w:rPr>
          <w:rFonts w:ascii="Courier New" w:hAnsi="Courier New"/>
          <w:color w:val="252525"/>
          <w:sz w:val="17"/>
        </w:rPr>
        <w:t>sự vật</w:t>
      </w:r>
      <w:r>
        <w:rPr>
          <w:color w:val="252525"/>
          <w:sz w:val="20"/>
        </w:rPr>
        <w:t>,</w:t>
      </w:r>
      <w:r>
        <w:rPr>
          <w:rFonts w:ascii="Courier New" w:hAnsi="Courier New"/>
          <w:color w:val="252525"/>
          <w:sz w:val="17"/>
        </w:rPr>
        <w:t>lồng nhau</w:t>
      </w:r>
      <w:r>
        <w:rPr>
          <w:color w:val="252525"/>
          <w:sz w:val="20"/>
        </w:rPr>
        <w:t>,</w:t>
      </w:r>
      <w:r>
        <w:rPr>
          <w:rFonts w:ascii="Courier New" w:hAnsi="Courier New"/>
          <w:color w:val="252525"/>
          <w:sz w:val="17"/>
        </w:rPr>
        <w:t>phẳng</w:t>
      </w:r>
      <w:r>
        <w:rPr>
          <w:color w:val="252525"/>
          <w:sz w:val="20"/>
        </w:rPr>
        <w:t>, Và</w:t>
      </w:r>
      <w:r>
        <w:rPr>
          <w:rFonts w:ascii="Courier New" w:hAnsi="Courier New"/>
          <w:color w:val="252525"/>
          <w:w w:val="105"/>
          <w:sz w:val="17"/>
        </w:rPr>
        <w:t>tham gia</w:t>
      </w:r>
      <w:r>
        <w:rPr>
          <w:color w:val="252525"/>
          <w:w w:val="105"/>
          <w:sz w:val="20"/>
        </w:rPr>
        <w:t>.</w:t>
      </w:r>
    </w:p>
    <w:p>
      <w:pPr>
        <w:pStyle w:val="ListParagraph"/>
        <w:numPr>
          <w:ilvl w:val="2"/>
          <w:numId w:val="69"/>
        </w:numPr>
        <w:tabs>
          <w:tab w:pos="2176" w:val="left" w:leader="none"/>
        </w:tabs>
        <w:spacing w:line="252" w:lineRule="auto" w:before="19" w:after="0"/>
        <w:ind w:left="2175" w:right="313" w:hanging="240"/>
        <w:jc w:val="both"/>
        <w:rPr>
          <w:sz w:val="20"/>
        </w:rPr>
      </w:pPr>
      <w:r>
        <w:rPr>
          <w:i/>
          <w:color w:val="252525"/>
          <w:sz w:val="20"/>
        </w:rPr>
        <w:t>Các loại chuyên biệt</w:t>
      </w:r>
      <w:r>
        <w:rPr>
          <w:color w:val="252525"/>
          <w:sz w:val="20"/>
        </w:rPr>
        <w:t>—Được sử dụng chủ yếu cho các trường hợp chuyên biệt như định vị địa lý và địa chỉ IP. Ví dụ là</w:t>
      </w:r>
      <w:bookmarkStart w:name="_bookmark514" w:id="681"/>
      <w:bookmarkEnd w:id="681"/>
      <w:bookmarkStart w:name="_bookmark515" w:id="682"/>
      <w:bookmarkEnd w:id="682"/>
      <w:bookmarkStart w:name="_bookmark513" w:id="683"/>
      <w:bookmarkEnd w:id="683"/>
      <w:bookmarkStart w:name="_bookmark516" w:id="684"/>
      <w:bookmarkEnd w:id="684"/>
      <w:r>
        <w:rPr>
          <w:rFonts w:ascii="Courier New" w:hAnsi="Courier New"/>
          <w:color w:val="252525"/>
          <w:w w:val="105"/>
          <w:sz w:val="17"/>
        </w:rPr>
        <w:t>hình dạng địa lý</w:t>
      </w:r>
      <w:r>
        <w:rPr>
          <w:color w:val="252525"/>
          <w:w w:val="105"/>
          <w:sz w:val="20"/>
        </w:rPr>
        <w:t>,</w:t>
      </w:r>
      <w:r>
        <w:rPr>
          <w:rFonts w:ascii="Courier New" w:hAnsi="Courier New"/>
          <w:color w:val="252525"/>
          <w:w w:val="105"/>
          <w:sz w:val="17"/>
        </w:rPr>
        <w:t>điểm địa lý</w:t>
      </w:r>
      <w:r>
        <w:rPr>
          <w:color w:val="252525"/>
          <w:w w:val="105"/>
          <w:sz w:val="20"/>
        </w:rPr>
        <w:t>, Và</w:t>
      </w:r>
      <w:r>
        <w:rPr>
          <w:rFonts w:ascii="Courier New" w:hAnsi="Courier New"/>
          <w:color w:val="252525"/>
          <w:w w:val="105"/>
          <w:sz w:val="17"/>
        </w:rPr>
        <w:t>IP</w:t>
      </w:r>
      <w:r>
        <w:rPr>
          <w:color w:val="252525"/>
          <w:w w:val="105"/>
          <w:sz w:val="20"/>
        </w:rPr>
        <w:t>và các loại phạm vi</w:t>
      </w:r>
      <w:r>
        <w:rPr>
          <w:color w:val="252525"/>
          <w:sz w:val="20"/>
        </w:rPr>
        <w:t>chẳng hạn như</w:t>
      </w:r>
      <w:r>
        <w:rPr>
          <w:rFonts w:ascii="Courier New" w:hAnsi="Courier New"/>
          <w:color w:val="252525"/>
          <w:sz w:val="17"/>
        </w:rPr>
        <w:t>phạm vi ngày tháng</w:t>
      </w:r>
      <w:r>
        <w:rPr>
          <w:color w:val="252525"/>
          <w:sz w:val="20"/>
        </w:rPr>
        <w:t>Và</w:t>
      </w:r>
      <w:r>
        <w:rPr>
          <w:rFonts w:ascii="Courier New" w:hAnsi="Courier New"/>
          <w:color w:val="252525"/>
          <w:sz w:val="17"/>
        </w:rPr>
        <w:t>phạm vi ip</w:t>
      </w:r>
      <w:r>
        <w:rPr>
          <w:color w:val="252525"/>
          <w:sz w:val="20"/>
        </w:rPr>
        <w:t>.</w:t>
      </w:r>
    </w:p>
    <w:p>
      <w:pPr>
        <w:pStyle w:val="BodyText"/>
        <w:spacing w:line="235" w:lineRule="auto" w:before="162"/>
        <w:ind w:left="1863" w:right="761"/>
      </w:pPr>
      <w:r>
        <w:rPr>
          <w:rFonts w:ascii="Trebuchet MS"/>
          <w:b/>
          <w:color w:val="466B85"/>
          <w:w w:val="110"/>
          <w:sz w:val="17"/>
        </w:rPr>
        <w:t>GHI CHÚ</w:t>
      </w:r>
      <w:r>
        <w:rPr>
          <w:color w:val="252525"/>
          <w:w w:val="110"/>
        </w:rPr>
        <w:t>Có thể tham khảo đầy đủ các loại trong tài liệu chính thức:</w:t>
      </w:r>
      <w:hyperlink r:id="rId135">
        <w:r>
          <w:rPr>
            <w:color w:val="001CA6"/>
            <w:w w:val="110"/>
          </w:rPr>
          <w:t>http://mng.bz/yQpe</w:t>
        </w:r>
      </w:hyperlink>
      <w:r>
        <w:rPr>
          <w:color w:val="252525"/>
          <w:w w:val="110"/>
        </w:rPr>
        <w:t>.</w:t>
      </w:r>
    </w:p>
    <w:p>
      <w:pPr>
        <w:spacing w:after="0" w:line="235" w:lineRule="auto"/>
        <w:sectPr>
          <w:type w:val="continuous"/>
          <w:pgSz w:w="10620" w:h="13320"/>
          <w:pgMar w:top="1260" w:bottom="280" w:left="420" w:right="820"/>
        </w:sectPr>
      </w:pPr>
    </w:p>
    <w:p>
      <w:pPr>
        <w:tabs>
          <w:tab w:pos="4031" w:val="left" w:leader="none"/>
        </w:tabs>
        <w:spacing w:before="76"/>
        <w:ind w:left="723" w:right="0" w:firstLine="0"/>
        <w:jc w:val="left"/>
        <w:rPr>
          <w:b/>
          <w:i/>
          <w:sz w:val="18"/>
        </w:rPr>
      </w:pPr>
      <w:r>
        <w:rPr>
          <w:rFonts w:ascii="Times New Roman"/>
          <w:b/>
          <w:color w:val="252525"/>
          <w:w w:val="105"/>
          <w:sz w:val="18"/>
        </w:rPr>
        <w:t>116</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4</w:t>
      </w:r>
      <w:r>
        <w:rPr>
          <w:b/>
          <w:i/>
          <w:color w:val="656565"/>
          <w:w w:val="105"/>
          <w:sz w:val="18"/>
        </w:rPr>
        <w:t>Bản đồ</w:t>
      </w:r>
    </w:p>
    <w:p>
      <w:pPr>
        <w:pStyle w:val="BodyText"/>
        <w:spacing w:before="1"/>
        <w:rPr>
          <w:b/>
          <w:i/>
          <w:sz w:val="25"/>
        </w:rPr>
      </w:pPr>
    </w:p>
    <w:p>
      <w:pPr>
        <w:pStyle w:val="BodyText"/>
        <w:spacing w:line="254" w:lineRule="auto" w:before="1"/>
        <w:ind w:left="1443" w:right="487"/>
        <w:jc w:val="both"/>
      </w:pPr>
      <w:r>
        <w:rPr>
          <w:color w:val="252525"/>
          <w:w w:val="105"/>
        </w:rPr>
        <w:t>Mỗi trường trong tài liệu có thể có một hoặc nhiều loại liên quan dựa trên yêu cầu về dữ liệu và kinh doanh. Bảng 4.1 cung cấp danh sách các loại dữ liệu phổ biến với một số ví dụ.</w:t>
      </w:r>
    </w:p>
    <w:p>
      <w:pPr>
        <w:pStyle w:val="BodyText"/>
        <w:spacing w:before="10"/>
        <w:rPr>
          <w:sz w:val="9"/>
        </w:rPr>
      </w:pPr>
    </w:p>
    <w:p>
      <w:pPr>
        <w:spacing w:before="77"/>
        <w:ind w:left="1443" w:right="0" w:firstLine="0"/>
        <w:jc w:val="both"/>
        <w:rPr>
          <w:rFonts w:ascii="Trebuchet MS"/>
          <w:b/>
          <w:sz w:val="16"/>
        </w:rPr>
      </w:pPr>
      <w:r>
        <w:rPr>
          <w:rFonts w:ascii="Trebuchet MS"/>
          <w:b/>
          <w:color w:val="656565"/>
          <w:w w:val="95"/>
          <w:sz w:val="16"/>
        </w:rPr>
        <w:t>Bảng 4.1</w:t>
      </w:r>
      <w:r>
        <w:rPr>
          <w:rFonts w:ascii="Trebuchet MS"/>
          <w:b/>
          <w:color w:val="656565"/>
          <w:spacing w:val="77"/>
          <w:sz w:val="16"/>
        </w:rPr>
        <w:t> </w:t>
      </w:r>
      <w:r>
        <w:rPr>
          <w:rFonts w:ascii="Trebuchet MS"/>
          <w:b/>
          <w:color w:val="656565"/>
          <w:w w:val="95"/>
          <w:sz w:val="16"/>
        </w:rPr>
        <w:t>Các kiểu dữ liệu phổ biến với ví dụ</w:t>
      </w:r>
    </w:p>
    <w:p>
      <w:pPr>
        <w:pStyle w:val="BodyText"/>
        <w:spacing w:before="5"/>
        <w:rPr>
          <w:rFonts w:ascii="Trebuchet MS"/>
          <w:b/>
          <w:sz w:val="11"/>
        </w:rPr>
      </w:pPr>
    </w:p>
    <w:tbl>
      <w:tblPr>
        <w:tblW w:w="0" w:type="auto"/>
        <w:jc w:val="left"/>
        <w:tblInd w:w="14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44"/>
        <w:gridCol w:w="2941"/>
        <w:gridCol w:w="2954"/>
      </w:tblGrid>
      <w:tr>
        <w:trPr>
          <w:trHeight w:val="412" w:hRule="atLeast"/>
        </w:trPr>
        <w:tc>
          <w:tcPr>
            <w:tcW w:w="1544" w:type="dxa"/>
            <w:tcBorders>
              <w:top w:val="single" w:sz="4" w:space="0" w:color="000000"/>
              <w:bottom w:val="single" w:sz="2" w:space="0" w:color="000000"/>
              <w:right w:val="single" w:sz="2" w:space="0" w:color="000000"/>
            </w:tcBorders>
            <w:shd w:val="clear" w:color="auto" w:fill="466B85"/>
          </w:tcPr>
          <w:p>
            <w:pPr>
              <w:pStyle w:val="TableParagraph"/>
              <w:spacing w:before="92"/>
              <w:ind w:left="539" w:right="593"/>
              <w:jc w:val="center"/>
              <w:rPr>
                <w:rFonts w:ascii="Trebuchet MS"/>
                <w:b/>
                <w:sz w:val="16"/>
              </w:rPr>
            </w:pPr>
            <w:r>
              <w:rPr>
                <w:rFonts w:ascii="Trebuchet MS"/>
                <w:b/>
                <w:color w:val="FFFFFF"/>
                <w:sz w:val="16"/>
              </w:rPr>
              <w:t>Kiểu</w:t>
            </w:r>
          </w:p>
        </w:tc>
        <w:tc>
          <w:tcPr>
            <w:tcW w:w="2941" w:type="dxa"/>
            <w:tcBorders>
              <w:top w:val="single" w:sz="4" w:space="0" w:color="000000"/>
              <w:left w:val="single" w:sz="2" w:space="0" w:color="000000"/>
              <w:bottom w:val="single" w:sz="2" w:space="0" w:color="000000"/>
              <w:right w:val="single" w:sz="2" w:space="0" w:color="000000"/>
            </w:tcBorders>
            <w:shd w:val="clear" w:color="auto" w:fill="466B85"/>
          </w:tcPr>
          <w:p>
            <w:pPr>
              <w:pStyle w:val="TableParagraph"/>
              <w:spacing w:before="92"/>
              <w:ind w:left="994" w:right="1050"/>
              <w:jc w:val="center"/>
              <w:rPr>
                <w:rFonts w:ascii="Trebuchet MS"/>
                <w:b/>
                <w:sz w:val="16"/>
              </w:rPr>
            </w:pPr>
            <w:r>
              <w:rPr>
                <w:rFonts w:ascii="Trebuchet MS"/>
                <w:b/>
                <w:color w:val="FFFFFF"/>
                <w:sz w:val="16"/>
              </w:rPr>
              <w:t>Sự miêu tả</w:t>
            </w:r>
          </w:p>
        </w:tc>
        <w:tc>
          <w:tcPr>
            <w:tcW w:w="2954" w:type="dxa"/>
            <w:tcBorders>
              <w:top w:val="single" w:sz="4" w:space="0" w:color="000000"/>
              <w:left w:val="single" w:sz="2" w:space="0" w:color="000000"/>
              <w:bottom w:val="single" w:sz="2" w:space="0" w:color="000000"/>
            </w:tcBorders>
            <w:shd w:val="clear" w:color="auto" w:fill="466B85"/>
          </w:tcPr>
          <w:p>
            <w:pPr>
              <w:pStyle w:val="TableParagraph"/>
              <w:spacing w:before="92"/>
              <w:ind w:left="1074" w:right="1133"/>
              <w:jc w:val="center"/>
              <w:rPr>
                <w:rFonts w:ascii="Trebuchet MS"/>
                <w:b/>
                <w:sz w:val="16"/>
              </w:rPr>
            </w:pPr>
            <w:r>
              <w:rPr>
                <w:rFonts w:ascii="Trebuchet MS"/>
                <w:b/>
                <w:color w:val="FFFFFF"/>
                <w:sz w:val="16"/>
              </w:rPr>
              <w:t>Ví dụ</w:t>
            </w:r>
          </w:p>
        </w:tc>
      </w:tr>
      <w:tr>
        <w:trPr>
          <w:trHeight w:val="528" w:hRule="atLeast"/>
        </w:trPr>
        <w:tc>
          <w:tcPr>
            <w:tcW w:w="1544" w:type="dxa"/>
            <w:tcBorders>
              <w:top w:val="single" w:sz="2" w:space="0" w:color="000000"/>
              <w:right w:val="single" w:sz="2" w:space="0" w:color="000000"/>
            </w:tcBorders>
          </w:tcPr>
          <w:p>
            <w:pPr>
              <w:pStyle w:val="TableParagraph"/>
              <w:spacing w:before="70"/>
              <w:ind w:left="119"/>
              <w:rPr>
                <w:rFonts w:ascii="Courier New"/>
                <w:sz w:val="16"/>
              </w:rPr>
            </w:pPr>
            <w:r>
              <w:rPr>
                <w:rFonts w:ascii="Courier New"/>
                <w:color w:val="252525"/>
                <w:sz w:val="16"/>
              </w:rPr>
              <w:t>chữ</w:t>
            </w:r>
          </w:p>
        </w:tc>
        <w:tc>
          <w:tcPr>
            <w:tcW w:w="2941" w:type="dxa"/>
            <w:tcBorders>
              <w:top w:val="single" w:sz="2" w:space="0" w:color="000000"/>
              <w:left w:val="single" w:sz="2" w:space="0" w:color="000000"/>
              <w:right w:val="single" w:sz="2" w:space="0" w:color="000000"/>
            </w:tcBorders>
          </w:tcPr>
          <w:p>
            <w:pPr>
              <w:pStyle w:val="TableParagraph"/>
              <w:spacing w:line="249" w:lineRule="auto" w:before="44"/>
              <w:ind w:right="221"/>
              <w:rPr>
                <w:sz w:val="16"/>
              </w:rPr>
            </w:pPr>
            <w:r>
              <w:rPr>
                <w:color w:val="252525"/>
                <w:sz w:val="16"/>
              </w:rPr>
              <w:t>Biểu thị thông tin dạng văn bản (như giá trị chuỗi); văn bản không có cấu trúc</w:t>
            </w:r>
          </w:p>
        </w:tc>
        <w:tc>
          <w:tcPr>
            <w:tcW w:w="2954" w:type="dxa"/>
            <w:tcBorders>
              <w:top w:val="single" w:sz="2" w:space="0" w:color="000000"/>
              <w:left w:val="single" w:sz="2" w:space="0" w:color="000000"/>
            </w:tcBorders>
          </w:tcPr>
          <w:p>
            <w:pPr>
              <w:pStyle w:val="TableParagraph"/>
              <w:spacing w:line="249" w:lineRule="auto" w:before="44"/>
              <w:ind w:left="118" w:right="129"/>
              <w:rPr>
                <w:sz w:val="16"/>
              </w:rPr>
            </w:pPr>
            <w:r>
              <w:rPr>
                <w:color w:val="252525"/>
                <w:sz w:val="16"/>
              </w:rPr>
              <w:t>Tiêu đề phim, bài đăng trên blog, bài đánh giá sách, tin nhắn nhật ký</w:t>
            </w:r>
          </w:p>
        </w:tc>
      </w:tr>
      <w:tr>
        <w:trPr>
          <w:trHeight w:val="542" w:hRule="atLeast"/>
        </w:trPr>
        <w:tc>
          <w:tcPr>
            <w:tcW w:w="1544" w:type="dxa"/>
            <w:tcBorders>
              <w:right w:val="single" w:sz="2" w:space="0" w:color="000000"/>
            </w:tcBorders>
          </w:tcPr>
          <w:p>
            <w:pPr>
              <w:pStyle w:val="TableParagraph"/>
              <w:spacing w:line="266" w:lineRule="auto" w:before="82"/>
              <w:ind w:left="119"/>
              <w:rPr>
                <w:rFonts w:ascii="Courier New"/>
                <w:sz w:val="16"/>
              </w:rPr>
            </w:pPr>
            <w:r>
              <w:rPr>
                <w:rFonts w:ascii="Courier New"/>
                <w:color w:val="252525"/>
                <w:w w:val="95"/>
                <w:sz w:val="16"/>
              </w:rPr>
              <w:t>số nguyên, dài,</w:t>
            </w:r>
            <w:bookmarkStart w:name="_bookmark517" w:id="685"/>
            <w:bookmarkEnd w:id="685"/>
            <w:r>
              <w:rPr>
                <w:rFonts w:ascii="Courier New"/>
                <w:color w:val="252525"/>
                <w:sz w:val="16"/>
              </w:rPr>
              <w:t>ngắn, byte</w:t>
            </w:r>
          </w:p>
        </w:tc>
        <w:tc>
          <w:tcPr>
            <w:tcW w:w="2941" w:type="dxa"/>
            <w:tcBorders>
              <w:left w:val="single" w:sz="2" w:space="0" w:color="000000"/>
              <w:right w:val="single" w:sz="2" w:space="0" w:color="000000"/>
            </w:tcBorders>
          </w:tcPr>
          <w:p>
            <w:pPr>
              <w:pStyle w:val="TableParagraph"/>
              <w:spacing w:before="55"/>
              <w:rPr>
                <w:sz w:val="16"/>
              </w:rPr>
            </w:pPr>
            <w:r>
              <w:rPr>
                <w:color w:val="252525"/>
                <w:sz w:val="16"/>
              </w:rPr>
              <w:t>Biểu thị một số</w:t>
            </w:r>
          </w:p>
        </w:tc>
        <w:tc>
          <w:tcPr>
            <w:tcW w:w="2954" w:type="dxa"/>
            <w:tcBorders>
              <w:left w:val="single" w:sz="2" w:space="0" w:color="000000"/>
            </w:tcBorders>
          </w:tcPr>
          <w:p>
            <w:pPr>
              <w:pStyle w:val="TableParagraph"/>
              <w:spacing w:line="249" w:lineRule="auto" w:before="55"/>
              <w:ind w:left="118" w:right="51" w:hanging="3"/>
              <w:rPr>
                <w:sz w:val="16"/>
              </w:rPr>
            </w:pPr>
            <w:r>
              <w:rPr>
                <w:color w:val="252525"/>
                <w:sz w:val="16"/>
              </w:rPr>
              <w:t>Số ca nhiễm, chuyến bay bị hủy, sản phẩm bán ra, thứ hạng của sách</w:t>
            </w:r>
          </w:p>
        </w:tc>
      </w:tr>
      <w:tr>
        <w:trPr>
          <w:trHeight w:val="737" w:hRule="atLeast"/>
        </w:trPr>
        <w:tc>
          <w:tcPr>
            <w:tcW w:w="1544" w:type="dxa"/>
            <w:tcBorders>
              <w:right w:val="single" w:sz="2" w:space="0" w:color="000000"/>
            </w:tcBorders>
          </w:tcPr>
          <w:p>
            <w:pPr>
              <w:pStyle w:val="TableParagraph"/>
              <w:spacing w:before="79"/>
              <w:ind w:left="119"/>
              <w:rPr>
                <w:rFonts w:ascii="Courier New"/>
                <w:sz w:val="16"/>
              </w:rPr>
            </w:pPr>
            <w:r>
              <w:rPr>
                <w:rFonts w:ascii="Courier New"/>
                <w:color w:val="252525"/>
                <w:sz w:val="16"/>
              </w:rPr>
              <w:t>nổi, đôi</w:t>
            </w:r>
            <w:bookmarkStart w:name="_bookmark518" w:id="686"/>
            <w:bookmarkEnd w:id="686"/>
          </w:p>
        </w:tc>
        <w:tc>
          <w:tcPr>
            <w:tcW w:w="2941" w:type="dxa"/>
            <w:tcBorders>
              <w:left w:val="single" w:sz="2" w:space="0" w:color="000000"/>
              <w:right w:val="single" w:sz="2" w:space="0" w:color="000000"/>
            </w:tcBorders>
          </w:tcPr>
          <w:p>
            <w:pPr>
              <w:pStyle w:val="TableParagraph"/>
              <w:spacing w:before="52"/>
              <w:rPr>
                <w:sz w:val="16"/>
              </w:rPr>
            </w:pPr>
            <w:r>
              <w:rPr>
                <w:color w:val="252525"/>
                <w:spacing w:val="-1"/>
                <w:sz w:val="16"/>
              </w:rPr>
              <w:t>Đại diện</w:t>
            </w:r>
            <w:r>
              <w:rPr>
                <w:color w:val="252525"/>
                <w:sz w:val="16"/>
              </w:rPr>
              <w:t>một số dấu phẩy động</w:t>
            </w:r>
          </w:p>
        </w:tc>
        <w:tc>
          <w:tcPr>
            <w:tcW w:w="2954" w:type="dxa"/>
            <w:tcBorders>
              <w:left w:val="single" w:sz="2" w:space="0" w:color="000000"/>
            </w:tcBorders>
          </w:tcPr>
          <w:p>
            <w:pPr>
              <w:pStyle w:val="TableParagraph"/>
              <w:spacing w:line="249" w:lineRule="auto" w:before="52"/>
              <w:ind w:left="118" w:right="131" w:firstLine="2"/>
              <w:jc w:val="both"/>
              <w:rPr>
                <w:sz w:val="16"/>
              </w:rPr>
            </w:pPr>
            <w:r>
              <w:rPr>
                <w:color w:val="252525"/>
                <w:sz w:val="16"/>
              </w:rPr>
              <w:t>Điểm trung bình của sinh viên, điểm trung bình động của doanh số, xếp hạng trung bình của người đánh giá, nhiệt độ</w:t>
            </w:r>
          </w:p>
        </w:tc>
      </w:tr>
      <w:tr>
        <w:trPr>
          <w:trHeight w:val="739" w:hRule="atLeast"/>
        </w:trPr>
        <w:tc>
          <w:tcPr>
            <w:tcW w:w="1544" w:type="dxa"/>
            <w:tcBorders>
              <w:right w:val="single" w:sz="2" w:space="0" w:color="000000"/>
            </w:tcBorders>
          </w:tcPr>
          <w:p>
            <w:pPr>
              <w:pStyle w:val="TableParagraph"/>
              <w:spacing w:before="82"/>
              <w:ind w:left="119"/>
              <w:rPr>
                <w:rFonts w:ascii="Courier New"/>
                <w:sz w:val="16"/>
              </w:rPr>
            </w:pPr>
            <w:bookmarkStart w:name="_bookmark519" w:id="687"/>
            <w:bookmarkEnd w:id="687"/>
            <w:r>
              <w:rPr/>
            </w:r>
            <w:r>
              <w:rPr>
                <w:rFonts w:ascii="Courier New"/>
                <w:color w:val="252525"/>
                <w:sz w:val="16"/>
              </w:rPr>
              <w:t>Boolean</w:t>
            </w:r>
          </w:p>
        </w:tc>
        <w:tc>
          <w:tcPr>
            <w:tcW w:w="2941" w:type="dxa"/>
            <w:tcBorders>
              <w:left w:val="single" w:sz="2" w:space="0" w:color="000000"/>
              <w:right w:val="single" w:sz="2" w:space="0" w:color="000000"/>
            </w:tcBorders>
          </w:tcPr>
          <w:p>
            <w:pPr>
              <w:pStyle w:val="TableParagraph"/>
              <w:spacing w:line="249" w:lineRule="auto" w:before="55"/>
              <w:ind w:right="352"/>
              <w:rPr>
                <w:sz w:val="16"/>
              </w:rPr>
            </w:pPr>
            <w:r>
              <w:rPr>
                <w:color w:val="252525"/>
                <w:sz w:val="16"/>
              </w:rPr>
              <w:t>Biểu thị một lựa chọn nhị phân: đúng hoặc sai</w:t>
            </w:r>
          </w:p>
        </w:tc>
        <w:tc>
          <w:tcPr>
            <w:tcW w:w="2954" w:type="dxa"/>
            <w:tcBorders>
              <w:left w:val="single" w:sz="2" w:space="0" w:color="000000"/>
            </w:tcBorders>
          </w:tcPr>
          <w:p>
            <w:pPr>
              <w:pStyle w:val="TableParagraph"/>
              <w:spacing w:line="247" w:lineRule="auto" w:before="55"/>
              <w:ind w:left="118" w:right="125"/>
              <w:rPr>
                <w:sz w:val="16"/>
              </w:rPr>
            </w:pPr>
            <w:r>
              <w:rPr>
                <w:color w:val="252525"/>
                <w:sz w:val="16"/>
              </w:rPr>
              <w:t>Bộ phim có phải là bom tấn không? Các ca mắc COVID có đang gia tăng không? Học sinh đã vượt qua kỳ thi chưa?</w:t>
            </w:r>
          </w:p>
        </w:tc>
      </w:tr>
      <w:tr>
        <w:trPr>
          <w:trHeight w:val="540" w:hRule="atLeast"/>
        </w:trPr>
        <w:tc>
          <w:tcPr>
            <w:tcW w:w="1544" w:type="dxa"/>
            <w:tcBorders>
              <w:right w:val="single" w:sz="2" w:space="0" w:color="000000"/>
            </w:tcBorders>
          </w:tcPr>
          <w:p>
            <w:pPr>
              <w:pStyle w:val="TableParagraph"/>
              <w:spacing w:before="82"/>
              <w:ind w:left="119"/>
              <w:rPr>
                <w:rFonts w:ascii="Courier New"/>
                <w:sz w:val="16"/>
              </w:rPr>
            </w:pPr>
            <w:r>
              <w:rPr>
                <w:rFonts w:ascii="Courier New"/>
                <w:color w:val="252525"/>
                <w:sz w:val="16"/>
              </w:rPr>
              <w:t>từ khóa</w:t>
            </w:r>
          </w:p>
        </w:tc>
        <w:tc>
          <w:tcPr>
            <w:tcW w:w="2941" w:type="dxa"/>
            <w:tcBorders>
              <w:left w:val="single" w:sz="2" w:space="0" w:color="000000"/>
              <w:right w:val="single" w:sz="2" w:space="0" w:color="000000"/>
            </w:tcBorders>
          </w:tcPr>
          <w:p>
            <w:pPr>
              <w:pStyle w:val="TableParagraph"/>
              <w:spacing w:line="249" w:lineRule="auto" w:before="55"/>
              <w:ind w:right="184"/>
              <w:rPr>
                <w:sz w:val="16"/>
              </w:rPr>
            </w:pPr>
            <w:r>
              <w:rPr>
                <w:color w:val="252525"/>
                <w:sz w:val="16"/>
              </w:rPr>
              <w:t>Biểu thị văn bản có cấu trúc: văn bản không được chia nhỏ hoặc phân tích</w:t>
            </w:r>
          </w:p>
        </w:tc>
        <w:tc>
          <w:tcPr>
            <w:tcW w:w="2954" w:type="dxa"/>
            <w:tcBorders>
              <w:left w:val="single" w:sz="2" w:space="0" w:color="000000"/>
            </w:tcBorders>
          </w:tcPr>
          <w:p>
            <w:pPr>
              <w:pStyle w:val="TableParagraph"/>
              <w:spacing w:line="249" w:lineRule="auto" w:before="55"/>
              <w:ind w:left="118" w:right="247"/>
              <w:rPr>
                <w:sz w:val="16"/>
              </w:rPr>
            </w:pPr>
            <w:r>
              <w:rPr>
                <w:color w:val="252525"/>
                <w:sz w:val="16"/>
              </w:rPr>
              <w:t>Mã lỗi, địa chỉ email, số điện thoại, số An sinh xã hội</w:t>
            </w:r>
          </w:p>
        </w:tc>
      </w:tr>
      <w:tr>
        <w:trPr>
          <w:trHeight w:val="539" w:hRule="atLeast"/>
        </w:trPr>
        <w:tc>
          <w:tcPr>
            <w:tcW w:w="1544" w:type="dxa"/>
            <w:tcBorders>
              <w:right w:val="single" w:sz="2" w:space="0" w:color="000000"/>
            </w:tcBorders>
          </w:tcPr>
          <w:p>
            <w:pPr>
              <w:pStyle w:val="TableParagraph"/>
              <w:spacing w:before="82"/>
              <w:ind w:left="119"/>
              <w:rPr>
                <w:rFonts w:ascii="Courier New"/>
                <w:sz w:val="16"/>
              </w:rPr>
            </w:pPr>
            <w:bookmarkStart w:name="_bookmark520" w:id="688"/>
            <w:bookmarkEnd w:id="688"/>
            <w:r>
              <w:rPr/>
            </w:r>
            <w:r>
              <w:rPr>
                <w:rFonts w:ascii="Courier New"/>
                <w:color w:val="252525"/>
                <w:sz w:val="16"/>
              </w:rPr>
              <w:t>sự vật</w:t>
            </w:r>
          </w:p>
        </w:tc>
        <w:tc>
          <w:tcPr>
            <w:tcW w:w="2941" w:type="dxa"/>
            <w:tcBorders>
              <w:left w:val="single" w:sz="2" w:space="0" w:color="000000"/>
              <w:right w:val="single" w:sz="2" w:space="0" w:color="000000"/>
            </w:tcBorders>
          </w:tcPr>
          <w:p>
            <w:pPr>
              <w:pStyle w:val="TableParagraph"/>
              <w:spacing w:before="55"/>
              <w:rPr>
                <w:sz w:val="16"/>
              </w:rPr>
            </w:pPr>
            <w:r>
              <w:rPr>
                <w:color w:val="252525"/>
                <w:sz w:val="16"/>
              </w:rPr>
              <w:t>Biểu diễn một đối tượng JSON</w:t>
            </w:r>
          </w:p>
        </w:tc>
        <w:tc>
          <w:tcPr>
            <w:tcW w:w="2954" w:type="dxa"/>
            <w:tcBorders>
              <w:left w:val="single" w:sz="2" w:space="0" w:color="000000"/>
            </w:tcBorders>
          </w:tcPr>
          <w:p>
            <w:pPr>
              <w:pStyle w:val="TableParagraph"/>
              <w:spacing w:line="249" w:lineRule="auto" w:before="55"/>
              <w:ind w:left="118" w:right="129" w:hanging="4"/>
              <w:rPr>
                <w:sz w:val="16"/>
              </w:rPr>
            </w:pPr>
            <w:r>
              <w:rPr>
                <w:color w:val="252525"/>
                <w:w w:val="95"/>
                <w:sz w:val="16"/>
              </w:rPr>
              <w:t>(Theo định dạng JSON) thông tin chi tiết về nhân viên,</w:t>
            </w:r>
            <w:r>
              <w:rPr>
                <w:color w:val="252525"/>
                <w:sz w:val="16"/>
              </w:rPr>
              <w:t>tweet, đối tượng phim</w:t>
            </w:r>
          </w:p>
        </w:tc>
      </w:tr>
      <w:tr>
        <w:trPr>
          <w:trHeight w:val="546" w:hRule="atLeast"/>
        </w:trPr>
        <w:tc>
          <w:tcPr>
            <w:tcW w:w="1544" w:type="dxa"/>
            <w:tcBorders>
              <w:bottom w:val="single" w:sz="2" w:space="0" w:color="000000"/>
              <w:right w:val="single" w:sz="2" w:space="0" w:color="000000"/>
            </w:tcBorders>
          </w:tcPr>
          <w:p>
            <w:pPr>
              <w:pStyle w:val="TableParagraph"/>
              <w:spacing w:before="82"/>
              <w:ind w:left="119"/>
              <w:rPr>
                <w:rFonts w:ascii="Courier New"/>
                <w:sz w:val="16"/>
              </w:rPr>
            </w:pPr>
            <w:bookmarkStart w:name="_bookmark521" w:id="689"/>
            <w:bookmarkEnd w:id="689"/>
            <w:r>
              <w:rPr/>
            </w:r>
            <w:r>
              <w:rPr>
                <w:rFonts w:ascii="Courier New"/>
                <w:color w:val="252525"/>
                <w:sz w:val="16"/>
              </w:rPr>
              <w:t>lồng nhau</w:t>
            </w:r>
          </w:p>
        </w:tc>
        <w:tc>
          <w:tcPr>
            <w:tcW w:w="2941" w:type="dxa"/>
            <w:tcBorders>
              <w:left w:val="single" w:sz="2" w:space="0" w:color="000000"/>
              <w:bottom w:val="single" w:sz="2" w:space="0" w:color="000000"/>
              <w:right w:val="single" w:sz="2" w:space="0" w:color="000000"/>
            </w:tcBorders>
          </w:tcPr>
          <w:p>
            <w:pPr>
              <w:pStyle w:val="TableParagraph"/>
              <w:spacing w:before="55"/>
              <w:rPr>
                <w:sz w:val="16"/>
              </w:rPr>
            </w:pPr>
            <w:r>
              <w:rPr>
                <w:color w:val="252525"/>
                <w:sz w:val="16"/>
              </w:rPr>
              <w:t>Biểu diễn một mảng các đối tượng</w:t>
            </w:r>
          </w:p>
        </w:tc>
        <w:tc>
          <w:tcPr>
            <w:tcW w:w="2954" w:type="dxa"/>
            <w:tcBorders>
              <w:left w:val="single" w:sz="2" w:space="0" w:color="000000"/>
              <w:bottom w:val="single" w:sz="2" w:space="0" w:color="000000"/>
            </w:tcBorders>
          </w:tcPr>
          <w:p>
            <w:pPr>
              <w:pStyle w:val="TableParagraph"/>
              <w:spacing w:line="249" w:lineRule="auto" w:before="55"/>
              <w:ind w:left="118" w:right="138" w:hanging="3"/>
              <w:rPr>
                <w:sz w:val="16"/>
              </w:rPr>
            </w:pPr>
            <w:r>
              <w:rPr>
                <w:color w:val="252525"/>
                <w:sz w:val="16"/>
              </w:rPr>
              <w:t>Địa chỉ nhân viên, dữ liệu định tuyến email, đội ngũ kỹ thuật của một bộ phim</w:t>
            </w:r>
          </w:p>
        </w:tc>
      </w:tr>
    </w:tbl>
    <w:p>
      <w:pPr>
        <w:pStyle w:val="BodyText"/>
        <w:rPr>
          <w:rFonts w:ascii="Trebuchet MS"/>
          <w:b/>
          <w:sz w:val="16"/>
        </w:rPr>
      </w:pPr>
    </w:p>
    <w:p>
      <w:pPr>
        <w:pStyle w:val="BodyText"/>
        <w:spacing w:line="256" w:lineRule="auto" w:before="94"/>
        <w:ind w:left="1443" w:right="488"/>
        <w:jc w:val="both"/>
      </w:pPr>
      <w:r>
        <w:rPr>
          <w:color w:val="252525"/>
        </w:rPr>
        <w:t>Như bạn có thể hình dung, đây không phải là danh sách toàn diện về các kiểu dữ liệu. Cuốn sách này được viết cho phiên bản 8.6 và gần 40 kiểu dữ liệu được Elasticsearch định nghĩa. Elasticsearch định nghĩa các kiểu ở mức độ vi mô trong một số trường hợp để tối ưu hóa các truy vấn tìm kiếm. Ví dụ, các kiểu văn bản được phân loại thành các kiểu cụ thể hơn như search_as_you_type, match_only_text, completion, token_count và các kiểu khác.</w:t>
      </w:r>
      <w:bookmarkStart w:name="_bookmark524" w:id="690"/>
      <w:bookmarkEnd w:id="690"/>
      <w:bookmarkStart w:name="_bookmark523" w:id="691"/>
      <w:bookmarkEnd w:id="691"/>
      <w:bookmarkStart w:name="_bookmark522" w:id="692"/>
      <w:bookmarkEnd w:id="692"/>
      <w:bookmarkStart w:name="_bookmark525" w:id="693"/>
      <w:bookmarkEnd w:id="693"/>
    </w:p>
    <w:p>
      <w:pPr>
        <w:pStyle w:val="BodyText"/>
        <w:spacing w:line="254" w:lineRule="auto"/>
        <w:ind w:left="1443" w:right="486" w:firstLine="287"/>
        <w:jc w:val="both"/>
      </w:pPr>
      <w:r>
        <w:rPr>
          <w:color w:val="252525"/>
          <w:w w:val="105"/>
        </w:rPr>
        <w:t>Elasticsearch cũng cố gắng nhóm các kiểu dữ liệu theo họ để tối ưu hóa không gian và hiệu suất. Ví dụ, từ khóa họ có các kiểu dữ liệu từ khóa, ký tự đại diện và hằng số_. Hiện tại đây là nhóm họ duy nhất; chúng ta có thể mong đợi nhiều hơn trong tương lai gần.</w:t>
      </w:r>
    </w:p>
    <w:p>
      <w:pPr>
        <w:pStyle w:val="BodyText"/>
        <w:spacing w:before="4"/>
        <w:rPr>
          <w:sz w:val="17"/>
        </w:rPr>
      </w:pPr>
      <w:r>
        <w:rPr/>
        <w:pict>
          <v:shape style="position:absolute;margin-left:93.180099pt;margin-top:11.775976pt;width:372pt;height:130.0500pt;mso-position-horizontal-relative:page;mso-position-vertical-relative:paragraph;z-index:-15554048;mso-wrap-distance-left:0;mso-wrap-distance-right:0" type="#_x0000_t202" filled="true" fillcolor="#f7f5e8" stroked="false">
            <v:textbox inset="0,0,0,0">
              <w:txbxContent>
                <w:p>
                  <w:pPr>
                    <w:pStyle w:val="BodyText"/>
                    <w:rPr>
                      <w:sz w:val="15"/>
                    </w:rPr>
                  </w:pPr>
                </w:p>
                <w:p>
                  <w:pPr>
                    <w:spacing w:before="0"/>
                    <w:ind w:left="239" w:right="0" w:firstLine="0"/>
                    <w:jc w:val="both"/>
                    <w:rPr>
                      <w:rFonts w:ascii="Trebuchet MS"/>
                      <w:b/>
                      <w:sz w:val="21"/>
                    </w:rPr>
                  </w:pPr>
                  <w:r>
                    <w:rPr>
                      <w:rFonts w:ascii="Trebuchet MS"/>
                      <w:b/>
                      <w:color w:val="466B85"/>
                      <w:w w:val="95"/>
                      <w:sz w:val="21"/>
                    </w:rPr>
                    <w:t>Một trường duy nhất với nhiều kiểu dữ liệu</w:t>
                  </w:r>
                </w:p>
                <w:p>
                  <w:pPr>
                    <w:spacing w:line="230" w:lineRule="auto" w:before="47"/>
                    <w:ind w:left="239" w:right="241" w:firstLine="0"/>
                    <w:jc w:val="both"/>
                    <w:rPr>
                      <w:rFonts w:ascii="Tahoma" w:hAnsi="Tahoma"/>
                      <w:sz w:val="19"/>
                    </w:rPr>
                  </w:pPr>
                  <w:r>
                    <w:rPr>
                      <w:rFonts w:ascii="Tahoma" w:hAnsi="Tahoma"/>
                      <w:color w:val="252525"/>
                      <w:sz w:val="19"/>
                    </w:rPr>
                    <w:t>Trong các ngôn ngữ lập trình như Java và C#, chúng ta không thể định nghĩa một biến có hai kiểu dữ liệu khác nhau. Tuy nhiên, Elasticsearch không có hạn chế như vậy. Elasticsearch khá tuyệt khi biểu diễn một trường có nhiều kiểu dữ liệu, cho phép chúng ta phát triển lược đồ theo cách chúng ta muốn.</w:t>
                  </w:r>
                </w:p>
                <w:p>
                  <w:pPr>
                    <w:spacing w:line="225" w:lineRule="auto" w:before="142"/>
                    <w:ind w:left="240" w:right="230" w:firstLine="0"/>
                    <w:jc w:val="both"/>
                    <w:rPr>
                      <w:rFonts w:ascii="Tahoma" w:hAnsi="Tahoma"/>
                      <w:sz w:val="19"/>
                    </w:rPr>
                  </w:pPr>
                  <w:r>
                    <w:rPr>
                      <w:rFonts w:ascii="Tahoma" w:hAnsi="Tahoma"/>
                      <w:color w:val="252525"/>
                      <w:w w:val="95"/>
                      <w:sz w:val="19"/>
                    </w:rPr>
                    <w:t>Ví dụ, chúng ta có thể muốn tác giả của một cuốn sách vừa là một</w:t>
                  </w:r>
                  <w:r>
                    <w:rPr>
                      <w:rFonts w:ascii="Courier New" w:hAnsi="Courier New"/>
                      <w:color w:val="252525"/>
                      <w:w w:val="95"/>
                      <w:sz w:val="17"/>
                    </w:rPr>
                    <w:t>chữ</w:t>
                  </w:r>
                  <w:r>
                    <w:rPr>
                      <w:rFonts w:ascii="Tahoma" w:hAnsi="Tahoma"/>
                      <w:color w:val="252525"/>
                      <w:w w:val="95"/>
                      <w:sz w:val="19"/>
                    </w:rPr>
                    <w:t>loại và một</w:t>
                  </w:r>
                  <w:r>
                    <w:rPr>
                      <w:rFonts w:ascii="Courier New" w:hAnsi="Courier New"/>
                      <w:color w:val="252525"/>
                      <w:w w:val="95"/>
                      <w:sz w:val="17"/>
                    </w:rPr>
                    <w:t>từ khóa</w:t>
                  </w:r>
                  <w:r>
                    <w:rPr>
                      <w:rFonts w:ascii="Tahoma" w:hAnsi="Tahoma"/>
                      <w:color w:val="252525"/>
                      <w:sz w:val="19"/>
                    </w:rPr>
                    <w:t>loại. Mỗi trường có một đặc điểm cụ thể và các từ khóa sẽ không được phân tích, nghĩa là trường được lưu trữ nguyên trạng. Chúng ta cũng có thể có nhiều loại hơn—ví dụ:</w:t>
                  </w:r>
                  <w:r>
                    <w:rPr>
                      <w:rFonts w:ascii="Courier New" w:hAnsi="Courier New"/>
                      <w:color w:val="252525"/>
                      <w:w w:val="95"/>
                      <w:sz w:val="17"/>
                    </w:rPr>
                    <w:t>tác giả</w:t>
                  </w:r>
                  <w:r>
                    <w:rPr>
                      <w:rFonts w:ascii="Tahoma" w:hAnsi="Tahoma"/>
                      <w:color w:val="252525"/>
                      <w:w w:val="95"/>
                      <w:sz w:val="19"/>
                    </w:rPr>
                    <w:t>trường có thể được khai báo là</w:t>
                  </w:r>
                  <w:r>
                    <w:rPr>
                      <w:rFonts w:ascii="Courier New" w:hAnsi="Courier New"/>
                      <w:color w:val="252525"/>
                      <w:w w:val="95"/>
                      <w:sz w:val="17"/>
                    </w:rPr>
                    <w:t>hoàn thành</w:t>
                  </w:r>
                  <w:r>
                    <w:rPr>
                      <w:rFonts w:ascii="Tahoma" w:hAnsi="Tahoma"/>
                      <w:color w:val="252525"/>
                      <w:w w:val="95"/>
                      <w:sz w:val="19"/>
                    </w:rPr>
                    <w:t>loại ngoài hai loại kia.</w:t>
                  </w:r>
                </w:p>
              </w:txbxContent>
            </v:textbox>
            <v:fill type="solid"/>
            <w10:wrap type="topAndBottom"/>
          </v:shape>
        </w:pict>
      </w:r>
    </w:p>
    <w:p>
      <w:pPr>
        <w:spacing w:after="0"/>
        <w:rPr>
          <w:sz w:val="17"/>
        </w:rPr>
        <w:sectPr>
          <w:pgSz w:w="10620" w:h="13320"/>
          <w:pgMar w:top="420" w:bottom="280" w:left="420" w:right="820"/>
        </w:sectPr>
      </w:pPr>
    </w:p>
    <w:p>
      <w:pPr>
        <w:pStyle w:val="ListParagraph"/>
        <w:numPr>
          <w:ilvl w:val="1"/>
          <w:numId w:val="70"/>
        </w:numPr>
        <w:tabs>
          <w:tab w:pos="4810" w:val="left" w:leader="none"/>
          <w:tab w:pos="9061" w:val="right" w:leader="none"/>
        </w:tabs>
        <w:spacing w:line="240" w:lineRule="auto" w:before="76" w:after="0"/>
        <w:ind w:left="4809" w:right="0" w:hanging="411"/>
        <w:jc w:val="left"/>
        <w:rPr>
          <w:b/>
          <w:color w:val="656565"/>
          <w:sz w:val="18"/>
        </w:rPr>
      </w:pPr>
      <w:r>
        <w:rPr>
          <w:b/>
          <w:i/>
          <w:color w:val="656565"/>
          <w:sz w:val="18"/>
        </w:rPr>
        <w:t>Dữ liệu</w:t>
      </w:r>
      <w:r>
        <w:rPr>
          <w:b/>
          <w:i/>
          <w:color w:val="656565"/>
          <w:sz w:val="18"/>
        </w:rPr>
        <w:t>các loại</w:t>
        <w:tab/>
      </w:r>
      <w:r>
        <w:rPr>
          <w:rFonts w:ascii="Times New Roman"/>
          <w:b/>
          <w:color w:val="252525"/>
          <w:sz w:val="18"/>
        </w:rPr>
        <w:t>117</w:t>
      </w:r>
    </w:p>
    <w:p>
      <w:pPr>
        <w:pStyle w:val="BodyText"/>
        <w:spacing w:line="256" w:lineRule="auto" w:before="307"/>
        <w:ind w:left="1623" w:right="304"/>
        <w:jc w:val="both"/>
      </w:pPr>
      <w:r>
        <w:rPr>
          <w:color w:val="252525"/>
          <w:w w:val="105"/>
        </w:rPr>
        <w:t>Trong một vài phần tiếp theo, chúng ta sẽ xem xét các kiểu dữ liệu này, đặc điểm của chúng và cách sử dụng của chúng. Nhưng trước khi làm việc chi tiết với các kiểu dữ liệu, chúng ta cần hiểu cách tạo định nghĩa ánh xạ. Phần 4.3 đào sâu hơn vào cách làm việc với các tính năng ánh xạ, nhưng hiện tại chúng ta sẽ xem xét sơ qua một cơ chế để tạo định nghĩa ánh xạ vì đây là điều kiện tiên quyết cho các phần tiếp theo.</w:t>
      </w:r>
    </w:p>
    <w:p>
      <w:pPr>
        <w:pStyle w:val="BodyText"/>
        <w:spacing w:before="8"/>
        <w:rPr>
          <w:sz w:val="15"/>
        </w:rPr>
      </w:pPr>
      <w:r>
        <w:rPr/>
        <w:pict>
          <v:group style="position:absolute;margin-left:102.18pt;margin-top:11.535847pt;width:372pt;height:448pt;mso-position-horizontal-relative:page;mso-position-vertical-relative:paragraph;z-index:-15553536;mso-wrap-distance-left:0;mso-wrap-distance-right:0" coordorigin="2044,231" coordsize="7440,8960">
            <v:rect style="position:absolute;left:2043;top:230;width:7440;height:8960" filled="true" fillcolor="#f7f5e8" stroked="false">
              <v:fill type="solid"/>
            </v:rect>
            <v:line style="position:absolute" from="5625,3551" to="5625,7470" stroked="true" strokeweight=".5pt" strokecolor="#211f1f">
              <v:stroke dashstyle="solid"/>
            </v:line>
            <v:shape style="position:absolute;left:7327;top:3796;width:315;height:365" type="#_x0000_t75" stroked="false">
              <v:imagedata r:id="rId136" o:title=""/>
            </v:shape>
            <v:shape style="position:absolute;left:7848;top:6491;width:280;height:335" type="#_x0000_t75" stroked="false">
              <v:imagedata r:id="rId137" o:title=""/>
            </v:shape>
            <v:shape style="position:absolute;left:2201;top:5343;width:489;height:1311" coordorigin="2202,5343" coordsize="489,1311" path="m2540,5343l2466,5381,2408,5424,2349,5481,2294,5551,2248,5635,2215,5732,2202,5842,2204,5901,2212,5964,2228,6029,2252,6097,2284,6168,2325,6242,2376,6319,2437,6399,2510,6481,2594,6566,2690,6653e" filled="false" stroked="true" strokeweight=".3pt" strokecolor="#211f1f">
              <v:path arrowok="t"/>
              <v:stroke dashstyle="solid"/>
            </v:shape>
            <v:shape style="position:absolute;left:2517;top:5311;width:74;height:71" coordorigin="2518,5311" coordsize="74,71" path="m2518,5311l2542,5382,2591,5326,2518,5311xe" filled="true" fillcolor="#211f1f" stroked="false">
              <v:path arrowok="t"/>
              <v:fill type="solid"/>
            </v:shape>
            <v:shape style="position:absolute;left:6878;top:3965;width:90;height:341" coordorigin="6878,3966" coordsize="90,341" path="m6946,3966l6901,3966,6901,4261,6878,4261,6923,4306,6968,4261,6946,4261,6946,3966xe" filled="true" fillcolor="#ffeec5" stroked="false">
              <v:path arrowok="t"/>
              <v:fill type="solid"/>
            </v:shape>
            <v:shape style="position:absolute;left:6878;top:3965;width:90;height:341" coordorigin="6878,3966" coordsize="90,341" path="m6878,4261l6901,4261,6901,3966,6946,3966,6946,4261,6968,4261,6923,4306,6878,4261xe" filled="false" stroked="true" strokeweight=".5pt" strokecolor="#010202">
              <v:path arrowok="t"/>
              <v:stroke dashstyle="solid"/>
            </v:shape>
            <v:shape style="position:absolute;left:2283;top:444;width:6990;height:2605" type="#_x0000_t202" filled="false" stroked="false">
              <v:textbox inset="0,0,0,0">
                <w:txbxContent>
                  <w:p>
                    <w:pPr>
                      <w:spacing w:line="214" w:lineRule="exact" w:before="0"/>
                      <w:ind w:left="0" w:right="0" w:firstLine="0"/>
                      <w:jc w:val="both"/>
                      <w:rPr>
                        <w:rFonts w:ascii="Trebuchet MS"/>
                        <w:b/>
                        <w:sz w:val="21"/>
                      </w:rPr>
                    </w:pPr>
                    <w:r>
                      <w:rPr>
                        <w:rFonts w:ascii="Trebuchet MS"/>
                        <w:b/>
                        <w:color w:val="466B85"/>
                        <w:w w:val="95"/>
                        <w:sz w:val="21"/>
                      </w:rPr>
                      <w:t>Phát triển sơ đồ lập bản đồ</w:t>
                    </w:r>
                  </w:p>
                  <w:p>
                    <w:pPr>
                      <w:spacing w:line="230" w:lineRule="auto" w:before="47"/>
                      <w:ind w:left="0" w:right="18" w:firstLine="0"/>
                      <w:jc w:val="both"/>
                      <w:rPr>
                        <w:rFonts w:ascii="Tahoma" w:hAnsi="Tahoma"/>
                        <w:sz w:val="19"/>
                      </w:rPr>
                    </w:pPr>
                    <w:r>
                      <w:rPr>
                        <w:rFonts w:ascii="Tahoma" w:hAnsi="Tahoma"/>
                        <w:color w:val="252525"/>
                        <w:sz w:val="19"/>
                      </w:rPr>
                      <w:t>Khi chúng tôi lập chỉ mục một tài liệu phim (danh sách 4.1), Elasticsearch đã tạo một lược đồ động (hình 4.2), lấy các kiểu bằng cách phân tích các giá trị trường. Bây giờ chúng ta đang ở thời điểm mà chúng ta muốn tạo các định nghĩa lược đồ của mình. Elasticsearch sử dụng API lập chỉ mục để tạo các định nghĩa này, vì vậy hãy kiểm tra bằng một ví dụ.</w:t>
                    </w:r>
                  </w:p>
                  <w:p>
                    <w:pPr>
                      <w:spacing w:line="223" w:lineRule="auto" w:before="144"/>
                      <w:ind w:left="0" w:right="21" w:firstLine="0"/>
                      <w:jc w:val="both"/>
                      <w:rPr>
                        <w:rFonts w:ascii="Tahoma"/>
                        <w:sz w:val="19"/>
                      </w:rPr>
                    </w:pPr>
                    <w:r>
                      <w:rPr>
                        <w:rFonts w:ascii="Tahoma"/>
                        <w:color w:val="252525"/>
                        <w:w w:val="95"/>
                        <w:sz w:val="19"/>
                      </w:rPr>
                      <w:t>Giả sử chúng ta muốn tạo một sinh viên với</w:t>
                    </w:r>
                    <w:bookmarkStart w:name="_bookmark526" w:id="694"/>
                    <w:bookmarkEnd w:id="694"/>
                    <w:r>
                      <w:rPr>
                        <w:rFonts w:ascii="Courier New"/>
                        <w:color w:val="252525"/>
                        <w:w w:val="95"/>
                        <w:sz w:val="17"/>
                      </w:rPr>
                      <w:t>tên</w:t>
                    </w:r>
                    <w:r>
                      <w:rPr>
                        <w:rFonts w:ascii="Tahoma"/>
                        <w:color w:val="252525"/>
                        <w:w w:val="95"/>
                        <w:sz w:val="19"/>
                      </w:rPr>
                      <w:t>Và</w:t>
                    </w:r>
                    <w:r>
                      <w:rPr>
                        <w:rFonts w:ascii="Courier New"/>
                        <w:color w:val="252525"/>
                        <w:w w:val="95"/>
                        <w:sz w:val="17"/>
                      </w:rPr>
                      <w:t>tuổi</w:t>
                    </w:r>
                    <w:r>
                      <w:rPr>
                        <w:rFonts w:ascii="Tahoma"/>
                        <w:color w:val="252525"/>
                        <w:w w:val="95"/>
                        <w:sz w:val="19"/>
                      </w:rPr>
                      <w:t>các trường có kiểu dữ liệu</w:t>
                    </w:r>
                    <w:r>
                      <w:rPr>
                        <w:rFonts w:ascii="Courier New"/>
                        <w:color w:val="252525"/>
                        <w:w w:val="95"/>
                        <w:sz w:val="17"/>
                      </w:rPr>
                      <w:t>chữ</w:t>
                    </w:r>
                    <w:r>
                      <w:rPr>
                        <w:rFonts w:ascii="Tahoma"/>
                        <w:color w:val="252525"/>
                        <w:w w:val="95"/>
                        <w:sz w:val="19"/>
                      </w:rPr>
                      <w:t>Và</w:t>
                    </w:r>
                    <w:r>
                      <w:rPr>
                        <w:rFonts w:ascii="Courier New"/>
                        <w:color w:val="252525"/>
                        <w:w w:val="95"/>
                        <w:sz w:val="17"/>
                      </w:rPr>
                      <w:t>byte,</w:t>
                    </w:r>
                    <w:r>
                      <w:rPr>
                        <w:rFonts w:ascii="Tahoma"/>
                        <w:color w:val="252525"/>
                        <w:w w:val="95"/>
                        <w:sz w:val="19"/>
                      </w:rPr>
                      <w:t>tương ứng (phần tiếp theo giới thiệu các kiểu dữ liệu này). Chúng ta có thể tạo</w:t>
                    </w:r>
                    <w:r>
                      <w:rPr>
                        <w:rFonts w:ascii="Courier New"/>
                        <w:color w:val="252525"/>
                        <w:w w:val="95"/>
                        <w:sz w:val="17"/>
                      </w:rPr>
                      <w:t>sinh viên</w:t>
                    </w:r>
                    <w:r>
                      <w:rPr>
                        <w:rFonts w:ascii="Tahoma"/>
                        <w:color w:val="252525"/>
                        <w:w w:val="95"/>
                        <w:sz w:val="19"/>
                      </w:rPr>
                      <w:t>lập chỉ mục với các định nghĩa ánh xạ này ở phía trước, do đó có thể</w:t>
                    </w:r>
                    <w:r>
                      <w:rPr>
                        <w:rFonts w:ascii="Tahoma"/>
                        <w:color w:val="252525"/>
                        <w:sz w:val="19"/>
                      </w:rPr>
                      <w:t>kiểm soát việc tạo lược đồ. Hình minh họa điều này một cách ngắn gọn, với việc thực thi định nghĩa ánh xạ ở phía bên trái và lấy định nghĩa ở phía bên phải.</w:t>
                    </w:r>
                  </w:p>
                </w:txbxContent>
              </v:textbox>
              <w10:wrap type="none"/>
            </v:shape>
            <v:shape style="position:absolute;left:2609;top:3643;width:2132;height:2652" type="#_x0000_t202" filled="false" stroked="false">
              <v:textbox inset="0,0,0,0">
                <w:txbxContent>
                  <w:p>
                    <w:pPr>
                      <w:spacing w:line="170" w:lineRule="exact" w:before="0"/>
                      <w:ind w:left="0" w:right="0" w:firstLine="0"/>
                      <w:jc w:val="left"/>
                      <w:rPr>
                        <w:rFonts w:ascii="Courier New"/>
                        <w:sz w:val="16"/>
                      </w:rPr>
                    </w:pPr>
                    <w:r>
                      <w:rPr>
                        <w:rFonts w:ascii="Courier New"/>
                        <w:color w:val="010202"/>
                        <w:sz w:val="16"/>
                      </w:rPr>
                      <w:t>Học sinh PUT</w:t>
                    </w:r>
                  </w:p>
                  <w:p>
                    <w:pPr>
                      <w:spacing w:before="26"/>
                      <w:ind w:left="0" w:right="0" w:firstLine="0"/>
                      <w:jc w:val="left"/>
                      <w:rPr>
                        <w:rFonts w:ascii="Courier New"/>
                        <w:sz w:val="16"/>
                      </w:rPr>
                    </w:pPr>
                    <w:r>
                      <w:rPr>
                        <w:rFonts w:ascii="Courier New"/>
                        <w:color w:val="010202"/>
                        <w:w w:val="99"/>
                        <w:sz w:val="16"/>
                      </w:rPr>
                      <w:t>{</w:t>
                    </w:r>
                  </w:p>
                  <w:p>
                    <w:pPr>
                      <w:spacing w:line="273" w:lineRule="auto" w:before="26"/>
                      <w:ind w:left="384" w:right="303" w:hanging="192"/>
                      <w:jc w:val="left"/>
                      <w:rPr>
                        <w:rFonts w:ascii="Courier New"/>
                        <w:sz w:val="16"/>
                      </w:rPr>
                    </w:pPr>
                    <w:r>
                      <w:rPr>
                        <w:rFonts w:ascii="Courier New"/>
                        <w:color w:val="010202"/>
                        <w:sz w:val="16"/>
                      </w:rPr>
                      <w:t>"ánh xạ": { "thuộc tính": {</w:t>
                    </w:r>
                  </w:p>
                  <w:p>
                    <w:pPr>
                      <w:spacing w:before="2"/>
                      <w:ind w:left="576" w:right="0" w:firstLine="0"/>
                      <w:jc w:val="left"/>
                      <w:rPr>
                        <w:rFonts w:ascii="Courier New"/>
                        <w:sz w:val="16"/>
                      </w:rPr>
                    </w:pPr>
                    <w:r>
                      <w:rPr>
                        <w:rFonts w:ascii="Courier New"/>
                        <w:color w:val="010202"/>
                        <w:sz w:val="16"/>
                      </w:rPr>
                      <w:t>"tên":{</w:t>
                    </w:r>
                  </w:p>
                  <w:p>
                    <w:pPr>
                      <w:spacing w:before="26"/>
                      <w:ind w:left="768" w:right="0" w:firstLine="0"/>
                      <w:jc w:val="left"/>
                      <w:rPr>
                        <w:rFonts w:ascii="Courier New"/>
                        <w:sz w:val="16"/>
                      </w:rPr>
                    </w:pPr>
                    <w:r>
                      <w:rPr>
                        <w:rFonts w:ascii="Courier New"/>
                        <w:color w:val="010202"/>
                        <w:sz w:val="16"/>
                      </w:rPr>
                      <w:t>"loại": "văn bản"</w:t>
                    </w:r>
                  </w:p>
                  <w:p>
                    <w:pPr>
                      <w:spacing w:before="26"/>
                      <w:ind w:left="576" w:right="0" w:firstLine="0"/>
                      <w:jc w:val="left"/>
                      <w:rPr>
                        <w:rFonts w:ascii="Courier New"/>
                        <w:sz w:val="16"/>
                      </w:rPr>
                    </w:pPr>
                    <w:r>
                      <w:rPr>
                        <w:rFonts w:ascii="Courier New"/>
                        <w:color w:val="010202"/>
                        <w:sz w:val="16"/>
                      </w:rPr>
                      <w:t>},</w:t>
                    </w:r>
                  </w:p>
                  <w:p>
                    <w:pPr>
                      <w:spacing w:before="26"/>
                      <w:ind w:left="576" w:right="0" w:firstLine="0"/>
                      <w:jc w:val="left"/>
                      <w:rPr>
                        <w:rFonts w:ascii="Courier New"/>
                        <w:sz w:val="16"/>
                      </w:rPr>
                    </w:pPr>
                    <w:r>
                      <w:rPr>
                        <w:rFonts w:ascii="Courier New"/>
                        <w:color w:val="010202"/>
                        <w:sz w:val="16"/>
                      </w:rPr>
                      <w:t>"tuổi":{</w:t>
                    </w:r>
                  </w:p>
                  <w:p>
                    <w:pPr>
                      <w:spacing w:before="26"/>
                      <w:ind w:left="768" w:right="0" w:firstLine="0"/>
                      <w:jc w:val="left"/>
                      <w:rPr>
                        <w:rFonts w:ascii="Courier New"/>
                        <w:sz w:val="16"/>
                      </w:rPr>
                    </w:pPr>
                    <w:r>
                      <w:rPr>
                        <w:rFonts w:ascii="Courier New"/>
                        <w:color w:val="010202"/>
                        <w:sz w:val="16"/>
                      </w:rPr>
                      <w:t>"kiểu": "byte"</w:t>
                    </w:r>
                  </w:p>
                  <w:p>
                    <w:pPr>
                      <w:spacing w:before="26"/>
                      <w:ind w:left="576" w:right="0" w:firstLine="0"/>
                      <w:jc w:val="left"/>
                      <w:rPr>
                        <w:rFonts w:ascii="Courier New"/>
                        <w:sz w:val="16"/>
                      </w:rPr>
                    </w:pPr>
                    <w:r>
                      <w:rPr>
                        <w:rFonts w:ascii="Courier New"/>
                        <w:color w:val="010202"/>
                        <w:w w:val="99"/>
                        <w:sz w:val="16"/>
                      </w:rPr>
                      <w:t>}</w:t>
                    </w:r>
                  </w:p>
                  <w:p>
                    <w:pPr>
                      <w:spacing w:before="27"/>
                      <w:ind w:left="384" w:right="0" w:firstLine="0"/>
                      <w:jc w:val="left"/>
                      <w:rPr>
                        <w:rFonts w:ascii="Courier New"/>
                        <w:sz w:val="16"/>
                      </w:rPr>
                    </w:pPr>
                    <w:r>
                      <w:rPr>
                        <w:rFonts w:ascii="Courier New"/>
                        <w:color w:val="010202"/>
                        <w:w w:val="99"/>
                        <w:sz w:val="16"/>
                      </w:rPr>
                      <w:t>}</w:t>
                    </w:r>
                  </w:p>
                  <w:p>
                    <w:pPr>
                      <w:spacing w:before="26"/>
                      <w:ind w:left="192" w:right="0" w:firstLine="0"/>
                      <w:jc w:val="left"/>
                      <w:rPr>
                        <w:rFonts w:ascii="Courier New"/>
                        <w:sz w:val="16"/>
                      </w:rPr>
                    </w:pPr>
                    <w:r>
                      <w:rPr>
                        <w:rFonts w:ascii="Courier New"/>
                        <w:color w:val="010202"/>
                        <w:w w:val="99"/>
                        <w:sz w:val="16"/>
                      </w:rPr>
                      <w:t>}</w:t>
                    </w:r>
                  </w:p>
                  <w:p>
                    <w:pPr>
                      <w:spacing w:line="173" w:lineRule="exact" w:before="26"/>
                      <w:ind w:left="0" w:right="0" w:firstLine="0"/>
                      <w:jc w:val="left"/>
                      <w:rPr>
                        <w:rFonts w:ascii="Courier New"/>
                        <w:sz w:val="16"/>
                      </w:rPr>
                    </w:pPr>
                    <w:r>
                      <w:rPr>
                        <w:rFonts w:ascii="Courier New"/>
                        <w:color w:val="010202"/>
                        <w:w w:val="99"/>
                        <w:sz w:val="16"/>
                      </w:rPr>
                      <w:t>}</w:t>
                    </w:r>
                  </w:p>
                </w:txbxContent>
              </v:textbox>
              <w10:wrap type="none"/>
            </v:shape>
            <v:shape style="position:absolute;left:5979;top:3643;width:3323;height:940" type="#_x0000_t202" filled="false" stroked="false">
              <v:textbox inset="0,0,0,0">
                <w:txbxContent>
                  <w:p>
                    <w:pPr>
                      <w:spacing w:line="170" w:lineRule="exact" w:before="0"/>
                      <w:ind w:left="0" w:right="0" w:firstLine="0"/>
                      <w:jc w:val="left"/>
                      <w:rPr>
                        <w:rFonts w:ascii="Courier New"/>
                        <w:sz w:val="16"/>
                      </w:rPr>
                    </w:pPr>
                    <w:r>
                      <w:rPr>
                        <w:rFonts w:ascii="Courier New"/>
                        <w:color w:val="010202"/>
                        <w:sz w:val="16"/>
                      </w:rPr>
                      <w:t>GET sinh viên/_mapping</w:t>
                    </w:r>
                  </w:p>
                  <w:p>
                    <w:pPr>
                      <w:spacing w:line="240" w:lineRule="auto" w:before="4"/>
                      <w:rPr>
                        <w:rFonts w:ascii="Courier New"/>
                        <w:sz w:val="13"/>
                      </w:rPr>
                    </w:pPr>
                  </w:p>
                  <w:p>
                    <w:pPr>
                      <w:spacing w:line="218" w:lineRule="auto" w:before="0"/>
                      <w:ind w:left="1749" w:right="0" w:firstLine="0"/>
                      <w:jc w:val="left"/>
                      <w:rPr>
                        <w:rFonts w:ascii="Trebuchet MS"/>
                        <w:b/>
                        <w:sz w:val="18"/>
                      </w:rPr>
                    </w:pPr>
                    <w:r>
                      <w:rPr>
                        <w:rFonts w:ascii="Trebuchet MS"/>
                        <w:b/>
                        <w:color w:val="211F1F"/>
                        <w:w w:val="80"/>
                        <w:sz w:val="18"/>
                      </w:rPr>
                      <w:t>Lấy các ánh xạ cho chỉ mục sinh viên</w:t>
                    </w:r>
                  </w:p>
                  <w:p>
                    <w:pPr>
                      <w:spacing w:line="173" w:lineRule="exact" w:before="65"/>
                      <w:ind w:left="134" w:right="0" w:firstLine="0"/>
                      <w:jc w:val="left"/>
                      <w:rPr>
                        <w:rFonts w:ascii="Courier New"/>
                        <w:sz w:val="16"/>
                      </w:rPr>
                    </w:pPr>
                    <w:r>
                      <w:rPr>
                        <w:rFonts w:ascii="Courier New"/>
                        <w:color w:val="010202"/>
                        <w:w w:val="99"/>
                        <w:sz w:val="16"/>
                      </w:rPr>
                      <w:t>{</w:t>
                    </w:r>
                  </w:p>
                </w:txbxContent>
              </v:textbox>
              <w10:wrap type="none"/>
            </v:shape>
            <v:shape style="position:absolute;left:2288;top:6687;width:3282;height:370" type="#_x0000_t202" filled="false" stroked="false">
              <v:textbox inset="0,0,0,0">
                <w:txbxContent>
                  <w:p>
                    <w:pPr>
                      <w:spacing w:line="172" w:lineRule="exact" w:before="0"/>
                      <w:ind w:left="0" w:right="0" w:firstLine="0"/>
                      <w:jc w:val="left"/>
                      <w:rPr>
                        <w:rFonts w:ascii="Trebuchet MS"/>
                        <w:b/>
                        <w:sz w:val="18"/>
                      </w:rPr>
                    </w:pPr>
                    <w:r>
                      <w:rPr>
                        <w:rFonts w:ascii="Trebuchet MS"/>
                        <w:b/>
                        <w:color w:val="211F1F"/>
                        <w:w w:val="85"/>
                        <w:sz w:val="18"/>
                      </w:rPr>
                      <w:t>Các</w:t>
                    </w:r>
                    <w:r>
                      <w:rPr>
                        <w:rFonts w:ascii="Courier New"/>
                        <w:b/>
                        <w:color w:val="1F1D1E"/>
                        <w:w w:val="85"/>
                        <w:sz w:val="16"/>
                      </w:rPr>
                      <w:t>sinh viên</w:t>
                    </w:r>
                    <w:r>
                      <w:rPr>
                        <w:rFonts w:ascii="Trebuchet MS"/>
                        <w:b/>
                        <w:color w:val="211F1F"/>
                        <w:w w:val="85"/>
                        <w:sz w:val="18"/>
                      </w:rPr>
                      <w:t>chỉ mục được định nghĩa bằng một lược đồ</w:t>
                    </w:r>
                  </w:p>
                  <w:p>
                    <w:pPr>
                      <w:spacing w:line="198" w:lineRule="exact" w:before="0"/>
                      <w:ind w:left="0" w:right="0" w:firstLine="0"/>
                      <w:jc w:val="left"/>
                      <w:rPr>
                        <w:rFonts w:ascii="Trebuchet MS"/>
                        <w:b/>
                        <w:sz w:val="18"/>
                      </w:rPr>
                    </w:pPr>
                    <w:r>
                      <w:rPr>
                        <w:rFonts w:ascii="Trebuchet MS"/>
                        <w:b/>
                        <w:color w:val="211F1F"/>
                        <w:w w:val="90"/>
                        <w:sz w:val="18"/>
                      </w:rPr>
                      <w:t>bao gồm</w:t>
                    </w:r>
                    <w:r>
                      <w:rPr>
                        <w:rFonts w:ascii="Courier New"/>
                        <w:b/>
                        <w:color w:val="1F1D1E"/>
                        <w:w w:val="90"/>
                        <w:sz w:val="16"/>
                      </w:rPr>
                      <w:t>tên</w:t>
                    </w:r>
                    <w:r>
                      <w:rPr>
                        <w:rFonts w:ascii="Trebuchet MS"/>
                        <w:b/>
                        <w:color w:val="211F1F"/>
                        <w:w w:val="90"/>
                        <w:sz w:val="18"/>
                      </w:rPr>
                      <w:t>(</w:t>
                    </w:r>
                    <w:r>
                      <w:rPr>
                        <w:rFonts w:ascii="Courier New"/>
                        <w:b/>
                        <w:color w:val="211F1F"/>
                        <w:w w:val="90"/>
                        <w:sz w:val="16"/>
                      </w:rPr>
                      <w:t>chữ</w:t>
                    </w:r>
                    <w:r>
                      <w:rPr>
                        <w:rFonts w:ascii="Trebuchet MS"/>
                        <w:b/>
                        <w:color w:val="211F1F"/>
                        <w:w w:val="90"/>
                        <w:sz w:val="18"/>
                      </w:rPr>
                      <w:t>) Và</w:t>
                    </w:r>
                    <w:r>
                      <w:rPr>
                        <w:rFonts w:ascii="Courier New"/>
                        <w:b/>
                        <w:color w:val="1F1D1E"/>
                        <w:w w:val="90"/>
                        <w:sz w:val="16"/>
                      </w:rPr>
                      <w:t>tuổi</w:t>
                    </w:r>
                    <w:r>
                      <w:rPr>
                        <w:rFonts w:ascii="Trebuchet MS"/>
                        <w:b/>
                        <w:color w:val="211F1F"/>
                        <w:w w:val="90"/>
                        <w:sz w:val="18"/>
                      </w:rPr>
                      <w:t>(</w:t>
                    </w:r>
                    <w:r>
                      <w:rPr>
                        <w:rFonts w:ascii="Courier New"/>
                        <w:b/>
                        <w:color w:val="211F1F"/>
                        <w:w w:val="90"/>
                        <w:sz w:val="16"/>
                      </w:rPr>
                      <w:t>byte</w:t>
                    </w:r>
                    <w:r>
                      <w:rPr>
                        <w:rFonts w:ascii="Trebuchet MS"/>
                        <w:b/>
                        <w:color w:val="211F1F"/>
                        <w:w w:val="90"/>
                        <w:sz w:val="18"/>
                      </w:rPr>
                      <w:t>).</w:t>
                    </w:r>
                  </w:p>
                </w:txbxContent>
              </v:textbox>
              <w10:wrap type="none"/>
            </v:shape>
            <v:shape style="position:absolute;left:6305;top:4628;width:2508;height:2369" type="#_x0000_t202" filled="false" stroked="false">
              <v:textbox inset="0,0,0,0">
                <w:txbxContent>
                  <w:p>
                    <w:pPr>
                      <w:spacing w:line="170" w:lineRule="exact" w:before="0"/>
                      <w:ind w:left="0" w:right="0" w:firstLine="0"/>
                      <w:jc w:val="left"/>
                      <w:rPr>
                        <w:rFonts w:ascii="Courier New"/>
                        <w:sz w:val="16"/>
                      </w:rPr>
                    </w:pPr>
                    <w:r>
                      <w:rPr>
                        <w:rFonts w:ascii="Courier New"/>
                        <w:color w:val="010202"/>
                        <w:sz w:val="16"/>
                      </w:rPr>
                      <w:t>"sinh viên" : {</w:t>
                    </w:r>
                  </w:p>
                  <w:p>
                    <w:pPr>
                      <w:spacing w:line="273" w:lineRule="auto" w:before="26"/>
                      <w:ind w:left="384" w:right="584" w:hanging="192"/>
                      <w:jc w:val="left"/>
                      <w:rPr>
                        <w:rFonts w:ascii="Courier New"/>
                        <w:sz w:val="16"/>
                      </w:rPr>
                    </w:pPr>
                    <w:r>
                      <w:rPr>
                        <w:rFonts w:ascii="Courier New"/>
                        <w:color w:val="010202"/>
                        <w:sz w:val="16"/>
                      </w:rPr>
                      <w:t>"ánh xạ" : { "thuộc tính" : {</w:t>
                    </w:r>
                  </w:p>
                  <w:p>
                    <w:pPr>
                      <w:spacing w:before="1"/>
                      <w:ind w:left="576" w:right="0" w:firstLine="0"/>
                      <w:jc w:val="left"/>
                      <w:rPr>
                        <w:rFonts w:ascii="Courier New"/>
                        <w:sz w:val="16"/>
                      </w:rPr>
                    </w:pPr>
                    <w:r>
                      <w:rPr>
                        <w:rFonts w:ascii="Courier New"/>
                        <w:color w:val="010202"/>
                        <w:sz w:val="16"/>
                      </w:rPr>
                      <w:t>"tuổi" : {</w:t>
                    </w:r>
                  </w:p>
                  <w:p>
                    <w:pPr>
                      <w:spacing w:before="27"/>
                      <w:ind w:left="768" w:right="0" w:firstLine="0"/>
                      <w:jc w:val="left"/>
                      <w:rPr>
                        <w:rFonts w:ascii="Courier New"/>
                        <w:sz w:val="16"/>
                      </w:rPr>
                    </w:pPr>
                    <w:r>
                      <w:rPr>
                        <w:rFonts w:ascii="Courier New"/>
                        <w:color w:val="010202"/>
                        <w:sz w:val="16"/>
                      </w:rPr>
                      <w:t>"kiểu" : "byte"</w:t>
                    </w:r>
                  </w:p>
                  <w:p>
                    <w:pPr>
                      <w:spacing w:before="26"/>
                      <w:ind w:left="576" w:right="0" w:firstLine="0"/>
                      <w:jc w:val="left"/>
                      <w:rPr>
                        <w:rFonts w:ascii="Courier New"/>
                        <w:sz w:val="16"/>
                      </w:rPr>
                    </w:pPr>
                    <w:r>
                      <w:rPr>
                        <w:rFonts w:ascii="Courier New"/>
                        <w:color w:val="010202"/>
                        <w:sz w:val="16"/>
                      </w:rPr>
                      <w:t>},</w:t>
                    </w:r>
                  </w:p>
                  <w:p>
                    <w:pPr>
                      <w:spacing w:before="26"/>
                      <w:ind w:left="576" w:right="0" w:firstLine="0"/>
                      <w:jc w:val="left"/>
                      <w:rPr>
                        <w:rFonts w:ascii="Courier New"/>
                        <w:sz w:val="16"/>
                      </w:rPr>
                    </w:pPr>
                    <w:r>
                      <w:rPr>
                        <w:rFonts w:ascii="Courier New"/>
                        <w:color w:val="010202"/>
                        <w:sz w:val="16"/>
                      </w:rPr>
                      <w:t>"tên" : {</w:t>
                    </w:r>
                  </w:p>
                  <w:p>
                    <w:pPr>
                      <w:spacing w:before="26"/>
                      <w:ind w:left="768" w:right="0" w:firstLine="0"/>
                      <w:jc w:val="left"/>
                      <w:rPr>
                        <w:rFonts w:ascii="Courier New"/>
                        <w:sz w:val="16"/>
                      </w:rPr>
                    </w:pPr>
                    <w:r>
                      <w:rPr>
                        <w:rFonts w:ascii="Courier New"/>
                        <w:color w:val="010202"/>
                        <w:sz w:val="16"/>
                      </w:rPr>
                      <w:t>"loại" : "văn bản"</w:t>
                    </w:r>
                  </w:p>
                  <w:p>
                    <w:pPr>
                      <w:spacing w:before="26"/>
                      <w:ind w:left="576" w:right="0" w:firstLine="0"/>
                      <w:jc w:val="left"/>
                      <w:rPr>
                        <w:rFonts w:ascii="Courier New"/>
                        <w:sz w:val="16"/>
                      </w:rPr>
                    </w:pPr>
                    <w:r>
                      <w:rPr>
                        <w:rFonts w:ascii="Courier New"/>
                        <w:color w:val="010202"/>
                        <w:w w:val="99"/>
                        <w:sz w:val="16"/>
                      </w:rPr>
                      <w:t>}</w:t>
                    </w:r>
                  </w:p>
                  <w:p>
                    <w:pPr>
                      <w:spacing w:before="26"/>
                      <w:ind w:left="384" w:right="0" w:firstLine="0"/>
                      <w:jc w:val="left"/>
                      <w:rPr>
                        <w:rFonts w:ascii="Courier New"/>
                        <w:sz w:val="16"/>
                      </w:rPr>
                    </w:pPr>
                    <w:r>
                      <w:rPr>
                        <w:rFonts w:ascii="Courier New"/>
                        <w:color w:val="010202"/>
                        <w:w w:val="99"/>
                        <w:sz w:val="16"/>
                      </w:rPr>
                      <w:t>}</w:t>
                    </w:r>
                  </w:p>
                  <w:p>
                    <w:pPr>
                      <w:spacing w:line="137" w:lineRule="exact" w:before="27"/>
                      <w:ind w:left="192" w:right="0" w:firstLine="0"/>
                      <w:jc w:val="left"/>
                      <w:rPr>
                        <w:rFonts w:ascii="Courier New"/>
                        <w:sz w:val="16"/>
                      </w:rPr>
                    </w:pPr>
                    <w:r>
                      <w:rPr>
                        <w:rFonts w:ascii="Courier New"/>
                        <w:color w:val="010202"/>
                        <w:w w:val="99"/>
                        <w:sz w:val="16"/>
                      </w:rPr>
                      <w:t>}</w:t>
                    </w:r>
                  </w:p>
                  <w:p>
                    <w:pPr>
                      <w:spacing w:line="168" w:lineRule="exact" w:before="0"/>
                      <w:ind w:left="1423" w:right="0" w:firstLine="0"/>
                      <w:jc w:val="left"/>
                      <w:rPr>
                        <w:rFonts w:ascii="Courier New"/>
                        <w:b/>
                        <w:sz w:val="16"/>
                      </w:rPr>
                    </w:pPr>
                    <w:r>
                      <w:rPr>
                        <w:rFonts w:ascii="Trebuchet MS"/>
                        <w:b/>
                        <w:color w:val="211F1F"/>
                        <w:w w:val="90"/>
                        <w:sz w:val="18"/>
                      </w:rPr>
                      <w:t>Các</w:t>
                    </w:r>
                    <w:r>
                      <w:rPr>
                        <w:rFonts w:ascii="Courier New"/>
                        <w:b/>
                        <w:color w:val="211F1F"/>
                        <w:w w:val="90"/>
                        <w:sz w:val="16"/>
                      </w:rPr>
                      <w:t>sinh viên</w:t>
                    </w:r>
                  </w:p>
                </w:txbxContent>
              </v:textbox>
              <w10:wrap type="none"/>
            </v:shape>
            <v:shape style="position:absolute;left:6305;top:6909;width:116;height:163" type="#_x0000_t202" filled="false" stroked="false">
              <v:textbox inset="0,0,0,0">
                <w:txbxContent>
                  <w:p>
                    <w:pPr>
                      <w:spacing w:line="162" w:lineRule="exact" w:before="0"/>
                      <w:ind w:left="0" w:right="0" w:firstLine="0"/>
                      <w:jc w:val="left"/>
                      <w:rPr>
                        <w:rFonts w:ascii="Courier New"/>
                        <w:sz w:val="16"/>
                      </w:rPr>
                    </w:pPr>
                    <w:r>
                      <w:rPr>
                        <w:rFonts w:ascii="Courier New"/>
                        <w:color w:val="010202"/>
                        <w:w w:val="99"/>
                        <w:sz w:val="16"/>
                      </w:rPr>
                      <w:t>}</w:t>
                    </w:r>
                  </w:p>
                </w:txbxContent>
              </v:textbox>
              <w10:wrap type="none"/>
            </v:shape>
            <v:shape style="position:absolute;left:6113;top:7117;width:116;height:163" type="#_x0000_t202" filled="false" stroked="false">
              <v:textbox inset="0,0,0,0">
                <w:txbxContent>
                  <w:p>
                    <w:pPr>
                      <w:spacing w:line="162" w:lineRule="exact" w:before="0"/>
                      <w:ind w:left="0" w:right="0" w:firstLine="0"/>
                      <w:jc w:val="left"/>
                      <w:rPr>
                        <w:rFonts w:ascii="Courier New"/>
                        <w:sz w:val="16"/>
                      </w:rPr>
                    </w:pPr>
                    <w:r>
                      <w:rPr>
                        <w:rFonts w:ascii="Courier New"/>
                        <w:color w:val="010202"/>
                        <w:w w:val="99"/>
                        <w:sz w:val="16"/>
                      </w:rPr>
                      <w:t>}</w:t>
                    </w:r>
                  </w:p>
                </w:txbxContent>
              </v:textbox>
              <w10:wrap type="none"/>
            </v:shape>
            <v:shape style="position:absolute;left:7728;top:7006;width:1347;height:180" type="#_x0000_t202" filled="false" stroked="false">
              <v:textbox inset="0,0,0,0">
                <w:txbxContent>
                  <w:p>
                    <w:pPr>
                      <w:spacing w:line="178" w:lineRule="exact" w:before="0"/>
                      <w:ind w:left="0" w:right="0" w:firstLine="0"/>
                      <w:jc w:val="left"/>
                      <w:rPr>
                        <w:rFonts w:ascii="Trebuchet MS"/>
                        <w:b/>
                        <w:sz w:val="18"/>
                      </w:rPr>
                    </w:pPr>
                    <w:r>
                      <w:rPr>
                        <w:rFonts w:ascii="Trebuchet MS"/>
                        <w:b/>
                        <w:color w:val="211F1F"/>
                        <w:w w:val="80"/>
                        <w:sz w:val="18"/>
                      </w:rPr>
                      <w:t>định nghĩa lập bản đồ</w:t>
                    </w:r>
                  </w:p>
                </w:txbxContent>
              </v:textbox>
              <w10:wrap type="none"/>
            </v:shape>
            <v:shape style="position:absolute;left:2283;top:7739;width:4178;height:160" type="#_x0000_t202" filled="false" stroked="false">
              <v:textbox inset="0,0,0,0">
                <w:txbxContent>
                  <w:p>
                    <w:pPr>
                      <w:spacing w:line="160" w:lineRule="exact" w:before="0"/>
                      <w:ind w:left="0" w:right="0" w:firstLine="0"/>
                      <w:jc w:val="left"/>
                      <w:rPr>
                        <w:rFonts w:ascii="Trebuchet MS"/>
                        <w:b/>
                        <w:sz w:val="16"/>
                      </w:rPr>
                    </w:pPr>
                    <w:r>
                      <w:rPr>
                        <w:rFonts w:ascii="Trebuchet MS"/>
                        <w:b/>
                        <w:color w:val="656565"/>
                        <w:w w:val="95"/>
                        <w:sz w:val="16"/>
                      </w:rPr>
                      <w:t>Định nghĩa bản đồ (trái) và truy xuất lược đồ (phải)</w:t>
                    </w:r>
                  </w:p>
                </w:txbxContent>
              </v:textbox>
              <w10:wrap type="none"/>
            </v:shape>
            <v:shape style="position:absolute;left:2283;top:8338;width:6979;height:630" type="#_x0000_t202" filled="false" stroked="false">
              <v:textbox inset="0,0,0,0">
                <w:txbxContent>
                  <w:p>
                    <w:pPr>
                      <w:spacing w:line="183" w:lineRule="exact" w:before="0"/>
                      <w:ind w:left="0" w:right="0" w:firstLine="0"/>
                      <w:jc w:val="left"/>
                      <w:rPr>
                        <w:rFonts w:ascii="Tahoma"/>
                        <w:sz w:val="19"/>
                      </w:rPr>
                    </w:pPr>
                    <w:r>
                      <w:rPr>
                        <w:rFonts w:ascii="Tahoma"/>
                        <w:color w:val="252525"/>
                        <w:sz w:val="19"/>
                      </w:rPr>
                      <w:t>Chúng tôi tạo chỉ mục bằng một yêu cầu chứa một tập hợp các thuộc tính trường được gói trong một</w:t>
                    </w:r>
                    <w:bookmarkStart w:name="_bookmark528" w:id="695"/>
                    <w:bookmarkEnd w:id="695"/>
                    <w:bookmarkStart w:name="_bookmark527" w:id="696"/>
                    <w:bookmarkEnd w:id="696"/>
                  </w:p>
                  <w:p>
                    <w:pPr>
                      <w:spacing w:line="220" w:lineRule="auto" w:before="9"/>
                      <w:ind w:left="0" w:right="0" w:firstLine="0"/>
                      <w:jc w:val="left"/>
                      <w:rPr>
                        <w:rFonts w:ascii="Tahoma"/>
                        <w:sz w:val="19"/>
                      </w:rPr>
                    </w:pPr>
                    <w:r>
                      <w:rPr>
                        <w:rFonts w:ascii="Courier New"/>
                        <w:color w:val="252525"/>
                        <w:w w:val="95"/>
                        <w:sz w:val="17"/>
                      </w:rPr>
                      <w:t>ánh xạ</w:t>
                    </w:r>
                    <w:r>
                      <w:rPr>
                        <w:rFonts w:ascii="Tahoma"/>
                        <w:color w:val="252525"/>
                        <w:w w:val="95"/>
                        <w:sz w:val="19"/>
                      </w:rPr>
                      <w:t>đối tượng. Chúng tôi gọi</w:t>
                    </w:r>
                    <w:r>
                      <w:rPr>
                        <w:rFonts w:ascii="Courier New"/>
                        <w:color w:val="252525"/>
                        <w:w w:val="95"/>
                        <w:sz w:val="17"/>
                      </w:rPr>
                      <w:t>_lập bản đồ</w:t>
                    </w:r>
                    <w:r>
                      <w:rPr>
                        <w:rFonts w:ascii="Tahoma"/>
                        <w:color w:val="252525"/>
                        <w:w w:val="95"/>
                        <w:sz w:val="19"/>
                      </w:rPr>
                      <w:t>điểm cuối trên chỉ mục để kiểm tra định nghĩa</w:t>
                    </w:r>
                    <w:r>
                      <w:rPr>
                        <w:rFonts w:ascii="Tahoma"/>
                        <w:color w:val="252525"/>
                        <w:sz w:val="19"/>
                      </w:rPr>
                      <w:t>của sơ đồ (hiển thị ở phía bên phải).</w:t>
                    </w:r>
                  </w:p>
                </w:txbxContent>
              </v:textbox>
              <w10:wrap type="none"/>
            </v:shape>
            <w10:wrap type="topAndBottom"/>
          </v:group>
        </w:pict>
      </w:r>
    </w:p>
    <w:p>
      <w:pPr>
        <w:pStyle w:val="BodyText"/>
        <w:spacing w:before="10"/>
      </w:pPr>
    </w:p>
    <w:p>
      <w:pPr>
        <w:pStyle w:val="BodyText"/>
        <w:spacing w:line="254" w:lineRule="auto"/>
        <w:ind w:left="1623" w:right="308"/>
        <w:jc w:val="both"/>
      </w:pPr>
      <w:r>
        <w:rPr>
          <w:color w:val="252525"/>
        </w:rPr>
        <w:t>Bây giờ chúng ta đã biết cách tạo lược đồ ở cấp độ cao, chúng ta đã sẵn sàng để kiểm tra các kiểu dữ liệu cốt lõi.</w:t>
      </w:r>
      <w:bookmarkStart w:name="_bookmark529" w:id="697"/>
      <w:bookmarkEnd w:id="697"/>
    </w:p>
    <w:p>
      <w:pPr>
        <w:spacing w:after="0" w:line="254" w:lineRule="auto"/>
        <w:jc w:val="both"/>
        <w:sectPr>
          <w:pgSz w:w="10620" w:h="13320"/>
          <w:pgMar w:top="420" w:bottom="280" w:left="420" w:right="820"/>
        </w:sectPr>
      </w:pPr>
    </w:p>
    <w:p>
      <w:pPr>
        <w:tabs>
          <w:tab w:pos="4031" w:val="left" w:leader="none"/>
        </w:tabs>
        <w:spacing w:before="76"/>
        <w:ind w:left="723" w:right="0" w:firstLine="0"/>
        <w:jc w:val="left"/>
        <w:rPr>
          <w:b/>
          <w:i/>
          <w:sz w:val="18"/>
        </w:rPr>
      </w:pPr>
      <w:r>
        <w:rPr>
          <w:rFonts w:ascii="Times New Roman"/>
          <w:b/>
          <w:color w:val="252525"/>
          <w:w w:val="105"/>
          <w:sz w:val="18"/>
        </w:rPr>
        <w:t>118</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4</w:t>
      </w:r>
      <w:r>
        <w:rPr>
          <w:b/>
          <w:i/>
          <w:color w:val="656565"/>
          <w:w w:val="105"/>
          <w:sz w:val="18"/>
        </w:rPr>
        <w:t>Bản đồ</w:t>
      </w:r>
    </w:p>
    <w:p>
      <w:pPr>
        <w:pStyle w:val="BodyText"/>
        <w:spacing w:before="3"/>
        <w:rPr>
          <w:b/>
          <w:i/>
          <w:sz w:val="24"/>
        </w:rPr>
      </w:pPr>
    </w:p>
    <w:p>
      <w:pPr>
        <w:pStyle w:val="Heading4"/>
        <w:numPr>
          <w:ilvl w:val="1"/>
          <w:numId w:val="70"/>
        </w:numPr>
        <w:tabs>
          <w:tab w:pos="1443" w:val="left" w:leader="none"/>
          <w:tab w:pos="1444" w:val="left" w:leader="none"/>
        </w:tabs>
        <w:spacing w:line="240" w:lineRule="auto" w:before="0" w:after="0"/>
        <w:ind w:left="1443" w:right="0" w:hanging="721"/>
        <w:jc w:val="left"/>
        <w:rPr>
          <w:color w:val="466B85"/>
        </w:rPr>
      </w:pPr>
      <w:bookmarkStart w:name="4.5 Core data types" w:id="698"/>
      <w:bookmarkEnd w:id="698"/>
      <w:r>
        <w:rPr>
          <w:b w:val="0"/>
          <w:i w:val="0"/>
        </w:rPr>
      </w:r>
      <w:bookmarkStart w:name="_bookmark530" w:id="699"/>
      <w:bookmarkEnd w:id="699"/>
      <w:r>
        <w:rPr>
          <w:b w:val="0"/>
          <w:i w:val="0"/>
        </w:rPr>
      </w:r>
      <w:bookmarkStart w:name="_bookmark530" w:id="700"/>
      <w:bookmarkEnd w:id="700"/>
      <w:r>
        <w:rPr>
          <w:color w:val="466B85"/>
          <w:w w:val="90"/>
        </w:rPr>
        <w:t>Các kiểu dữ liệu cốt lõi</w:t>
      </w:r>
    </w:p>
    <w:p>
      <w:pPr>
        <w:pStyle w:val="BodyText"/>
        <w:spacing w:line="252" w:lineRule="auto" w:before="60"/>
        <w:ind w:left="1443" w:right="485"/>
        <w:jc w:val="both"/>
      </w:pPr>
      <w:bookmarkStart w:name="_bookmark532" w:id="701"/>
      <w:bookmarkEnd w:id="701"/>
      <w:r>
        <w:rPr/>
      </w:r>
      <w:r>
        <w:rPr>
          <w:color w:val="252525"/>
          <w:w w:val="105"/>
        </w:rPr>
        <w:t>Elasticsearch cung cấp một tập hợp các kiểu dữ liệu cốt lõi để biểu diễn dữ liệu, bao gồm text, keyword, date, long và boolean. Chúng ta cần hiểu biết cơ bản về các kiểu dữ liệu cốt lõi trước khi có thể hiểu các kiểu nâng cao và ánh xạ động và rõ ràng. Trong một vài phần tiếp theo, chúng ta sẽ xem xét các kiểu dữ liệu cơ bản cốt lõi với các ví dụ.</w:t>
      </w:r>
      <w:bookmarkStart w:name="_bookmark533" w:id="702"/>
      <w:bookmarkEnd w:id="702"/>
      <w:bookmarkStart w:name="_bookmark531" w:id="703"/>
      <w:bookmarkEnd w:id="703"/>
    </w:p>
    <w:p>
      <w:pPr>
        <w:pStyle w:val="BodyText"/>
        <w:spacing w:line="235" w:lineRule="auto" w:before="163"/>
        <w:ind w:left="1683" w:right="975"/>
        <w:jc w:val="both"/>
      </w:pPr>
      <w:r>
        <w:rPr>
          <w:rFonts w:ascii="Trebuchet MS" w:hAnsi="Trebuchet MS"/>
          <w:b/>
          <w:color w:val="466B85"/>
          <w:w w:val="105"/>
          <w:sz w:val="17"/>
        </w:rPr>
        <w:t>GHI CHÚ   </w:t>
      </w:r>
      <w:r>
        <w:rPr>
          <w:color w:val="252525"/>
          <w:w w:val="105"/>
        </w:rPr>
        <w:t>Để tránh làm chương này dài dòng, bạn có thể tìm thấy mã cho một số ví dụ trên GitHub (</w:t>
      </w:r>
      <w:hyperlink r:id="rId138">
        <w:r>
          <w:rPr>
            <w:color w:val="001CA6"/>
            <w:w w:val="105"/>
          </w:rPr>
          <w:t>http://mng.bz/GyBR</w:t>
        </w:r>
      </w:hyperlink>
      <w:r>
        <w:rPr>
          <w:color w:val="252525"/>
          <w:w w:val="105"/>
        </w:rPr>
        <w:t>) và trang web của cuốn sách (</w:t>
      </w:r>
      <w:hyperlink r:id="rId19">
        <w:r>
          <w:rPr>
            <w:color w:val="001CA6"/>
            <w:w w:val="105"/>
          </w:rPr>
          <w:t>https://</w:t>
        </w:r>
      </w:hyperlink>
      <w:r>
        <w:rPr>
          <w:color w:val="001CA6"/>
          <w:spacing w:val="1"/>
          <w:w w:val="105"/>
        </w:rPr>
        <w:t> </w:t>
      </w:r>
      <w:hyperlink r:id="rId19">
        <w:r>
          <w:rPr>
            <w:color w:val="001CA6"/>
            <w:w w:val="105"/>
          </w:rPr>
          <w:t>www.manning.com/books/elasticsearch-in-action-second-edition</w:t>
        </w:r>
      </w:hyperlink>
      <w:r>
        <w:rPr>
          <w:color w:val="252525"/>
          <w:w w:val="105"/>
        </w:rPr>
        <w:t>).</w:t>
      </w:r>
    </w:p>
    <w:p>
      <w:pPr>
        <w:pStyle w:val="Heading9"/>
        <w:numPr>
          <w:ilvl w:val="2"/>
          <w:numId w:val="70"/>
        </w:numPr>
        <w:tabs>
          <w:tab w:pos="1443" w:val="left" w:leader="none"/>
          <w:tab w:pos="1445" w:val="left" w:leader="none"/>
        </w:tabs>
        <w:spacing w:line="240" w:lineRule="auto" w:before="179" w:after="0"/>
        <w:ind w:left="1444" w:right="0" w:hanging="722"/>
        <w:jc w:val="left"/>
      </w:pPr>
      <w:bookmarkStart w:name="4.5.1 The text data type" w:id="704"/>
      <w:bookmarkEnd w:id="704"/>
      <w:r>
        <w:rPr>
          <w:b w:val="0"/>
          <w:i w:val="0"/>
        </w:rPr>
      </w:r>
      <w:bookmarkStart w:name="_bookmark534" w:id="705"/>
      <w:bookmarkEnd w:id="705"/>
      <w:r>
        <w:rPr>
          <w:b w:val="0"/>
          <w:i w:val="0"/>
        </w:rPr>
      </w:r>
      <w:bookmarkStart w:name="_bookmark534" w:id="706"/>
      <w:bookmarkEnd w:id="706"/>
      <w:r>
        <w:rPr>
          <w:color w:val="466B85"/>
          <w:w w:val="85"/>
        </w:rPr>
        <w:t>Kiểu dữ liệu văn bản</w:t>
      </w:r>
      <w:bookmarkStart w:name="_bookmark535" w:id="707"/>
      <w:bookmarkEnd w:id="707"/>
    </w:p>
    <w:p>
      <w:pPr>
        <w:pStyle w:val="BodyText"/>
        <w:spacing w:line="252" w:lineRule="auto" w:before="95"/>
        <w:ind w:left="1443" w:right="488"/>
        <w:jc w:val="both"/>
      </w:pPr>
      <w:r>
        <w:rPr>
          <w:color w:val="252525"/>
          <w:w w:val="105"/>
        </w:rPr>
        <w:t>Nếu có một loại dữ liệu mà công cụ tìm kiếm phải làm tốt, thì đó là loại dữ liệu toàn văn. Văn bản có thể đọc được của con người, còn được gọi là văn bản đầy đủ hoặc văn bản phi cấu trúc trong thuật ngữ của công cụ tìm kiếm, là nền tảng của công cụ tìm kiếm hiện đại. Chúng ta sử dụng rất nhiều thông tin dạng văn bản trong thế giới kỹ thuật số hiện tại: các mục tin tức, tweet, bài đăng trên blog, bài báo nghiên cứu và nhiều hơn nữa. Elasticsearch định nghĩa một loại dữ liệu chuyên dụng để xử lý dữ liệu toàn văn: loại dữ liệu văn bản.</w:t>
      </w:r>
      <w:bookmarkStart w:name="_bookmark537" w:id="708"/>
      <w:bookmarkEnd w:id="708"/>
      <w:bookmarkStart w:name="_bookmark536" w:id="709"/>
      <w:bookmarkEnd w:id="709"/>
    </w:p>
    <w:p>
      <w:pPr>
        <w:pStyle w:val="BodyText"/>
        <w:spacing w:line="252" w:lineRule="auto"/>
        <w:ind w:left="1443" w:right="494" w:firstLine="292"/>
        <w:jc w:val="both"/>
      </w:pPr>
      <w:r>
        <w:rPr>
          <w:color w:val="252525"/>
        </w:rPr>
        <w:t>Bất kỳ trường nào được đóng dấu bằng kiểu dữ liệu văn bản đều được phân tích trước khi được lưu lại. Trong quá trình phân tích, các trình phân tích sẽ xử lý (làm giàu, tăng cường và chuyển đổi) dữ liệu văn bản thành nhiều dạng khác nhau và lưu trữ chúng trong các cấu trúc dữ liệu nội bộ để dễ dàng truy cập.</w:t>
      </w:r>
    </w:p>
    <w:p>
      <w:pPr>
        <w:pStyle w:val="BodyText"/>
        <w:spacing w:line="252" w:lineRule="auto"/>
        <w:ind w:left="1443" w:right="492" w:firstLine="296"/>
        <w:jc w:val="both"/>
      </w:pPr>
      <w:r>
        <w:rPr>
          <w:color w:val="252525"/>
          <w:w w:val="105"/>
        </w:rPr>
        <w:t>Như chúng ta đã thấy trong các ví dụ trước, việc thiết lập kiểu rất đơn giản. Sử dụng cú pháp này trong định nghĩa ánh xạ của bạn: "field name":{ "type": "text" }. Chúng ta đã thực hiện một ví dụ trong phần 4.2.2, vì vậy chúng ta sẽ không lặp lại bài tập đó. Thay vào đó, hãy xem cách Elasticsearch xử lý các trường văn bản trong quá trình lập chỉ mục.</w:t>
      </w:r>
    </w:p>
    <w:p>
      <w:pPr>
        <w:spacing w:before="102"/>
        <w:ind w:left="1443" w:right="0" w:firstLine="0"/>
        <w:jc w:val="both"/>
        <w:rPr>
          <w:rFonts w:ascii="Trebuchet MS"/>
          <w:b/>
          <w:sz w:val="15"/>
        </w:rPr>
      </w:pPr>
      <w:r>
        <w:rPr>
          <w:rFonts w:ascii="Trebuchet MS"/>
          <w:b/>
          <w:color w:val="466B85"/>
          <w:sz w:val="19"/>
        </w:rPr>
        <w:t>MỘT</w:t>
      </w:r>
      <w:r>
        <w:rPr>
          <w:rFonts w:ascii="Trebuchet MS"/>
          <w:b/>
          <w:color w:val="466B85"/>
          <w:sz w:val="15"/>
        </w:rPr>
        <w:t>PHÂN TÍCH CÁC TRƯỜNG VĂN BẢN</w:t>
      </w:r>
      <w:bookmarkStart w:name="_bookmark538" w:id="710"/>
      <w:bookmarkEnd w:id="710"/>
    </w:p>
    <w:p>
      <w:pPr>
        <w:pStyle w:val="BodyText"/>
        <w:spacing w:line="252" w:lineRule="auto" w:before="23"/>
        <w:ind w:left="1443" w:right="492"/>
        <w:jc w:val="both"/>
      </w:pPr>
      <w:r>
        <w:rPr>
          <w:color w:val="252525"/>
          <w:w w:val="105"/>
        </w:rPr>
        <w:t>Elasticsearch hỗ trợ cả hai loại dữ liệu văn bản—có cấu trúc và không có cấu trúc. Văn bản không có cấu trúc là dữ liệu toàn văn, thường được viết bằng ngôn ngữ mà con người có thể đọc được (tiếng Anh, tiếng Trung, tiếng Bồ Đào Nha, v.v.). Tìm kiếm hiệu quả và hiệu suất trên văn bản không có cấu trúc giúp công cụ tìm kiếm nổi bật.</w:t>
      </w:r>
    </w:p>
    <w:p>
      <w:pPr>
        <w:pStyle w:val="BodyText"/>
        <w:spacing w:line="252" w:lineRule="auto"/>
        <w:ind w:left="1443" w:right="488" w:firstLine="297"/>
        <w:jc w:val="both"/>
      </w:pPr>
      <w:r>
        <w:rPr>
          <w:color w:val="252525"/>
          <w:w w:val="105"/>
        </w:rPr>
        <w:t>Văn bản phi cấu trúc trải qua quá trình phân tích trong đó dữ liệu được chia thành các mã thông báo, các ký tự được lọc ra, các từ được rút gọn thành từ gốc (gốc), các từ đồng nghĩa được thêm vào và các quy tắc xử lý ngôn ngữ tự nhiên khác được áp dụng. Chúng tôi dành chương 7 cho phân tích văn bản, nhưng hãy nhanh chóng xem một ví dụ về cách Elasticsearch xử lý toàn bộ văn bản. Văn bản sau đây là đánh giá của người dùng về một bộ phim:</w:t>
      </w:r>
    </w:p>
    <w:p>
      <w:pPr>
        <w:spacing w:before="104"/>
        <w:ind w:left="1443" w:right="0" w:firstLine="0"/>
        <w:jc w:val="both"/>
        <w:rPr>
          <w:rFonts w:ascii="Courier New"/>
          <w:sz w:val="16"/>
        </w:rPr>
      </w:pPr>
      <w:r>
        <w:rPr>
          <w:rFonts w:ascii="Courier New"/>
          <w:color w:val="252525"/>
          <w:sz w:val="16"/>
        </w:rPr>
        <w:t>"Bộ phim thật tuyệt!!! Hài hước :) :) và HƯỚC MƠ ;) một Kẻ giết người</w:t>
      </w:r>
      <w:r>
        <w:rPr>
          <w:rFonts w:ascii="Courier New"/>
          <w:color w:val="252525"/>
          <w:spacing w:val="18"/>
          <w:position w:val="-5"/>
          <w:sz w:val="16"/>
        </w:rPr>
        <w:drawing>
          <wp:inline distT="0" distB="0" distL="0" distR="0">
            <wp:extent cx="164594" cy="164591"/>
            <wp:effectExtent l="0" t="0" r="0" b="0"/>
            <wp:docPr id="141" name="image112.jpeg"/>
            <wp:cNvGraphicFramePr>
              <a:graphicFrameLocks noChangeAspect="1"/>
            </wp:cNvGraphicFramePr>
            <a:graphic>
              <a:graphicData uri="http://schemas.openxmlformats.org/drawingml/2006/picture">
                <pic:pic>
                  <pic:nvPicPr>
                    <pic:cNvPr id="142" name="image112.jpeg"/>
                    <pic:cNvPicPr/>
                  </pic:nvPicPr>
                  <pic:blipFill>
                    <a:blip r:embed="rId139" cstate="print"/>
                    <a:stretch>
                      <a:fillRect/>
                    </a:stretch>
                  </pic:blipFill>
                  <pic:spPr>
                    <a:xfrm>
                      <a:off x="0" y="0"/>
                      <a:ext cx="164594" cy="164591"/>
                    </a:xfrm>
                    <a:prstGeom prst="rect">
                      <a:avLst/>
                    </a:prstGeom>
                  </pic:spPr>
                </pic:pic>
              </a:graphicData>
            </a:graphic>
          </wp:inline>
        </w:drawing>
      </w:r>
      <w:r>
        <w:rPr>
          <w:rFonts w:ascii="Courier New"/>
          <w:color w:val="252525"/>
          <w:spacing w:val="18"/>
          <w:position w:val="-5"/>
          <w:sz w:val="16"/>
        </w:rPr>
      </w:r>
      <w:r>
        <w:rPr>
          <w:rFonts w:ascii="Courier New"/>
          <w:color w:val="252525"/>
          <w:sz w:val="16"/>
        </w:rPr>
        <w:t>"</w:t>
      </w:r>
    </w:p>
    <w:p>
      <w:pPr>
        <w:pStyle w:val="BodyText"/>
        <w:spacing w:line="254" w:lineRule="auto" w:before="115"/>
        <w:ind w:left="1443" w:right="488"/>
        <w:jc w:val="both"/>
      </w:pPr>
      <w:r>
        <w:rPr>
          <w:color w:val="252525"/>
          <w:w w:val="105"/>
        </w:rPr>
        <w:t>Khi tài liệu này được lập chỉ mục, nó sẽ trải qua quá trình phân tích dựa trên trình phân tích. Trình phân tích là các mô-đun phân tích văn bản phân tích văn bản đến để mã hóa và chuẩn hóa văn bản. Theo mặc định, Elasticsearch sử dụng trình phân tích chuẩn và việc phân tích bình luận đánh giá bao gồm các bước sau (hình 4.7):</w:t>
      </w:r>
      <w:bookmarkStart w:name="_bookmark539" w:id="711"/>
      <w:bookmarkEnd w:id="711"/>
    </w:p>
    <w:p>
      <w:pPr>
        <w:pStyle w:val="BodyText"/>
        <w:spacing w:line="256" w:lineRule="auto" w:before="84"/>
        <w:ind w:left="1995" w:right="490" w:hanging="252"/>
        <w:jc w:val="both"/>
      </w:pPr>
      <w:r>
        <w:rPr>
          <w:rFonts w:ascii="Trebuchet MS"/>
          <w:b/>
          <w:color w:val="CCA657"/>
          <w:w w:val="105"/>
          <w:sz w:val="14"/>
        </w:rPr>
        <w:t>1</w:t>
      </w:r>
      <w:r>
        <w:rPr>
          <w:color w:val="252525"/>
          <w:w w:val="105"/>
        </w:rPr>
        <w:t>Thẻ, dấu câu và ký tự đặc biệt được loại bỏ bằng bộ lọc ký tự. Sau bước này, đánh giá sẽ trông như thế này:</w:t>
      </w:r>
    </w:p>
    <w:p>
      <w:pPr>
        <w:spacing w:before="169"/>
        <w:ind w:left="1995" w:right="0" w:firstLine="0"/>
        <w:jc w:val="left"/>
        <w:rPr>
          <w:rFonts w:ascii="Courier New"/>
          <w:sz w:val="16"/>
        </w:rPr>
      </w:pPr>
      <w:r>
        <w:rPr/>
        <w:drawing>
          <wp:anchor distT="0" distB="0" distL="0" distR="0" allowOverlap="1" layoutInCell="1" locked="0" behindDoc="0" simplePos="0" relativeHeight="15904256">
            <wp:simplePos x="0" y="0"/>
            <wp:positionH relativeFrom="page">
              <wp:posOffset>4472940</wp:posOffset>
            </wp:positionH>
            <wp:positionV relativeFrom="paragraph">
              <wp:posOffset>66928</wp:posOffset>
            </wp:positionV>
            <wp:extent cx="163830" cy="164592"/>
            <wp:effectExtent l="0" t="0" r="0" b="0"/>
            <wp:wrapNone/>
            <wp:docPr id="143" name="image113.jpeg"/>
            <wp:cNvGraphicFramePr>
              <a:graphicFrameLocks noChangeAspect="1"/>
            </wp:cNvGraphicFramePr>
            <a:graphic>
              <a:graphicData uri="http://schemas.openxmlformats.org/drawingml/2006/picture">
                <pic:pic>
                  <pic:nvPicPr>
                    <pic:cNvPr id="144" name="image113.jpeg"/>
                    <pic:cNvPicPr/>
                  </pic:nvPicPr>
                  <pic:blipFill>
                    <a:blip r:embed="rId140" cstate="print"/>
                    <a:stretch>
                      <a:fillRect/>
                    </a:stretch>
                  </pic:blipFill>
                  <pic:spPr>
                    <a:xfrm>
                      <a:off x="0" y="0"/>
                      <a:ext cx="163830" cy="164592"/>
                    </a:xfrm>
                    <a:prstGeom prst="rect">
                      <a:avLst/>
                    </a:prstGeom>
                  </pic:spPr>
                </pic:pic>
              </a:graphicData>
            </a:graphic>
          </wp:anchor>
        </w:drawing>
      </w:r>
      <w:r>
        <w:rPr>
          <w:rFonts w:ascii="Courier New"/>
          <w:color w:val="252525"/>
          <w:sz w:val="16"/>
        </w:rPr>
        <w:t>Bộ phim thật là buồn cười và dí dỏm, một kẻ giết người</w:t>
      </w:r>
    </w:p>
    <w:p>
      <w:pPr>
        <w:spacing w:after="0"/>
        <w:jc w:val="left"/>
        <w:rPr>
          <w:rFonts w:ascii="Courier New"/>
          <w:sz w:val="16"/>
        </w:rPr>
        <w:sectPr>
          <w:pgSz w:w="10620" w:h="13320"/>
          <w:pgMar w:top="420" w:bottom="280" w:left="420" w:right="820"/>
        </w:sectPr>
      </w:pPr>
    </w:p>
    <w:p>
      <w:pPr>
        <w:spacing w:before="76"/>
        <w:ind w:left="4225" w:right="0" w:firstLine="0"/>
        <w:jc w:val="left"/>
        <w:rPr>
          <w:b/>
          <w:i/>
          <w:sz w:val="18"/>
        </w:rPr>
      </w:pPr>
      <w:r>
        <w:rPr>
          <w:b/>
          <w:i/>
          <w:color w:val="656565"/>
          <w:sz w:val="18"/>
        </w:rPr>
        <w:t>4.5 Kiểu dữ liệu cốt lõi</w:t>
      </w:r>
    </w:p>
    <w:p>
      <w:pPr>
        <w:pStyle w:val="BodyText"/>
        <w:spacing w:before="1"/>
        <w:rPr>
          <w:b/>
          <w:i/>
          <w:sz w:val="25"/>
        </w:rPr>
      </w:pPr>
    </w:p>
    <w:p>
      <w:pPr>
        <w:pStyle w:val="BodyText"/>
        <w:spacing w:before="1"/>
        <w:ind w:left="1923"/>
      </w:pPr>
      <w:r>
        <w:rPr>
          <w:rFonts w:ascii="Trebuchet MS"/>
          <w:b/>
          <w:color w:val="CCA657"/>
          <w:w w:val="105"/>
          <w:sz w:val="14"/>
        </w:rPr>
        <w:t>2    </w:t>
      </w:r>
      <w:r>
        <w:rPr>
          <w:color w:val="252525"/>
          <w:w w:val="105"/>
        </w:rPr>
        <w:t>Câu được chia thành các mã thông báo bằng cách sử dụng công cụ phân tích mã thông báo:</w:t>
      </w:r>
    </w:p>
    <w:p>
      <w:pPr>
        <w:spacing w:before="122"/>
        <w:ind w:left="2175" w:right="0" w:firstLine="0"/>
        <w:jc w:val="left"/>
        <w:rPr>
          <w:rFonts w:ascii="Courier New"/>
          <w:sz w:val="16"/>
        </w:rPr>
      </w:pPr>
      <w:r>
        <w:rPr>
          <w:rFonts w:ascii="Courier New"/>
          <w:color w:val="252525"/>
          <w:sz w:val="16"/>
        </w:rPr>
        <w:t>[bộ phim, thật, buồn cười, và, dí dỏm, là, Kẻ giết người,</w:t>
      </w:r>
      <w:r>
        <w:rPr>
          <w:rFonts w:ascii="Courier New"/>
          <w:color w:val="252525"/>
          <w:spacing w:val="17"/>
          <w:position w:val="-5"/>
          <w:sz w:val="16"/>
        </w:rPr>
        <w:drawing>
          <wp:inline distT="0" distB="0" distL="0" distR="0">
            <wp:extent cx="164594" cy="164589"/>
            <wp:effectExtent l="0" t="0" r="0" b="0"/>
            <wp:docPr id="145" name="image112.jpeg"/>
            <wp:cNvGraphicFramePr>
              <a:graphicFrameLocks noChangeAspect="1"/>
            </wp:cNvGraphicFramePr>
            <a:graphic>
              <a:graphicData uri="http://schemas.openxmlformats.org/drawingml/2006/picture">
                <pic:pic>
                  <pic:nvPicPr>
                    <pic:cNvPr id="146" name="image112.jpeg"/>
                    <pic:cNvPicPr/>
                  </pic:nvPicPr>
                  <pic:blipFill>
                    <a:blip r:embed="rId139" cstate="print"/>
                    <a:stretch>
                      <a:fillRect/>
                    </a:stretch>
                  </pic:blipFill>
                  <pic:spPr>
                    <a:xfrm>
                      <a:off x="0" y="0"/>
                      <a:ext cx="164594" cy="164589"/>
                    </a:xfrm>
                    <a:prstGeom prst="rect">
                      <a:avLst/>
                    </a:prstGeom>
                  </pic:spPr>
                </pic:pic>
              </a:graphicData>
            </a:graphic>
          </wp:inline>
        </w:drawing>
      </w:r>
      <w:r>
        <w:rPr>
          <w:rFonts w:ascii="Courier New"/>
          <w:color w:val="252525"/>
          <w:spacing w:val="17"/>
          <w:position w:val="-5"/>
          <w:sz w:val="16"/>
        </w:rPr>
      </w:r>
      <w:r>
        <w:rPr>
          <w:rFonts w:ascii="Courier New"/>
          <w:color w:val="252525"/>
          <w:sz w:val="16"/>
        </w:rPr>
        <w:t>]</w:t>
      </w:r>
    </w:p>
    <w:p>
      <w:pPr>
        <w:pStyle w:val="BodyText"/>
        <w:spacing w:before="115"/>
        <w:ind w:left="1923"/>
      </w:pPr>
      <w:r>
        <w:rPr>
          <w:rFonts w:ascii="Trebuchet MS"/>
          <w:b/>
          <w:color w:val="CCA657"/>
          <w:w w:val="105"/>
          <w:sz w:val="14"/>
        </w:rPr>
        <w:t>3   </w:t>
      </w:r>
      <w:r>
        <w:rPr>
          <w:color w:val="252525"/>
          <w:w w:val="105"/>
        </w:rPr>
        <w:t>Các mã thông báo được đổi thành chữ thường bằng cách sử dụng bộ lọc mã thông báo:</w:t>
      </w:r>
    </w:p>
    <w:p>
      <w:pPr>
        <w:spacing w:before="122"/>
        <w:ind w:left="2175" w:right="0" w:firstLine="0"/>
        <w:jc w:val="left"/>
        <w:rPr>
          <w:rFonts w:ascii="Courier New"/>
          <w:sz w:val="16"/>
        </w:rPr>
      </w:pPr>
      <w:r>
        <w:rPr>
          <w:rFonts w:ascii="Courier New"/>
          <w:color w:val="252525"/>
          <w:sz w:val="16"/>
        </w:rPr>
        <w:t>[bộ phim, thật là, bệnh hoạn, buồn cười, và dí dỏm, một, kẻ giết người,</w:t>
      </w:r>
      <w:r>
        <w:rPr>
          <w:rFonts w:ascii="Courier New"/>
          <w:color w:val="252525"/>
          <w:spacing w:val="17"/>
          <w:position w:val="-5"/>
          <w:sz w:val="16"/>
        </w:rPr>
        <w:drawing>
          <wp:inline distT="0" distB="0" distL="0" distR="0">
            <wp:extent cx="164594" cy="164591"/>
            <wp:effectExtent l="0" t="0" r="0" b="0"/>
            <wp:docPr id="147" name="image112.jpeg"/>
            <wp:cNvGraphicFramePr>
              <a:graphicFrameLocks noChangeAspect="1"/>
            </wp:cNvGraphicFramePr>
            <a:graphic>
              <a:graphicData uri="http://schemas.openxmlformats.org/drawingml/2006/picture">
                <pic:pic>
                  <pic:nvPicPr>
                    <pic:cNvPr id="148" name="image112.jpeg"/>
                    <pic:cNvPicPr/>
                  </pic:nvPicPr>
                  <pic:blipFill>
                    <a:blip r:embed="rId139" cstate="print"/>
                    <a:stretch>
                      <a:fillRect/>
                    </a:stretch>
                  </pic:blipFill>
                  <pic:spPr>
                    <a:xfrm>
                      <a:off x="0" y="0"/>
                      <a:ext cx="164594" cy="164591"/>
                    </a:xfrm>
                    <a:prstGeom prst="rect">
                      <a:avLst/>
                    </a:prstGeom>
                  </pic:spPr>
                </pic:pic>
              </a:graphicData>
            </a:graphic>
          </wp:inline>
        </w:drawing>
      </w:r>
      <w:r>
        <w:rPr>
          <w:rFonts w:ascii="Courier New"/>
          <w:color w:val="252525"/>
          <w:spacing w:val="17"/>
          <w:position w:val="-5"/>
          <w:sz w:val="16"/>
        </w:rPr>
      </w:r>
      <w:r>
        <w:rPr>
          <w:rFonts w:ascii="Courier New"/>
          <w:color w:val="252525"/>
          <w:sz w:val="16"/>
        </w:rPr>
        <w:t>]</w:t>
      </w:r>
    </w:p>
    <w:p>
      <w:pPr>
        <w:pStyle w:val="BodyText"/>
        <w:spacing w:before="6"/>
        <w:rPr>
          <w:rFonts w:ascii="Courier New"/>
          <w:sz w:val="37"/>
        </w:rPr>
      </w:pPr>
    </w:p>
    <w:p>
      <w:pPr>
        <w:spacing w:before="0"/>
        <w:ind w:left="3420" w:right="0" w:firstLine="0"/>
        <w:jc w:val="left"/>
        <w:rPr>
          <w:rFonts w:ascii="Courier New"/>
          <w:sz w:val="16"/>
        </w:rPr>
      </w:pPr>
      <w:r>
        <w:rPr/>
        <w:pict>
          <v:group style="position:absolute;margin-left:162.669006pt;margin-top:5.114122pt;width:13.7pt;height:20.9pt;mso-position-horizontal-relative:page;mso-position-vertical-relative:paragraph;z-index:15907840" coordorigin="3253,102" coordsize="274,418">
            <v:shape style="position:absolute;left:3258;top:107;width:264;height:408" coordorigin="3259,107" coordsize="264,408" path="m3522,107l3407,107,3362,116,3325,141,3301,178,3292,222,3292,449,3259,449,3325,515,3390,449,3357,449,3357,222,3361,203,3372,188,3388,177,3407,173,3522,173,3522,107xe" filled="true" fillcolor="#ffeec5" stroked="false">
              <v:path arrowok="t"/>
              <v:fill type="solid"/>
            </v:shape>
            <v:shape style="position:absolute;left:3253;top:102;width:274;height:418" coordorigin="3253,102" coordsize="274,418" path="m3522,102l3407,102,3360,112,3322,137,3296,176,3287,222,3287,444,3257,444,3255,446,3253,449,3254,451,3321,519,3325,520,3328,519,3339,508,3325,508,3271,454,3292,454,3295,453,3297,449,3297,222,3299,200,3305,180,3315,161,3329,145,3345,131,3364,121,3385,115,3407,112,3517,112,3517,107,3522,107,3522,102xm3522,107l3517,107,3517,168,3407,168,3386,172,3368,184,3357,201,3352,222,3352,449,3354,453,3357,454,3378,454,3325,508,3339,508,3395,451,3396,449,3394,446,3392,444,3362,444,3362,222,3366,205,3375,191,3390,182,3407,178,3522,178,3526,177,3527,173,3527,112,3522,112,3522,107xm3522,102l3522,112,3527,112,3527,107,3526,104,3522,102xe" filled="true" fillcolor="#211f1f" stroked="false">
              <v:path arrowok="t"/>
              <v:fill type="solid"/>
            </v:shape>
            <w10:wrap type="none"/>
          </v:group>
        </w:pict>
      </w:r>
      <w:r>
        <w:rPr>
          <w:rFonts w:ascii="Courier New"/>
          <w:color w:val="010202"/>
          <w:sz w:val="16"/>
        </w:rPr>
        <w:t>"Bộ phim thật tuyệt vời!!! Thật buồn cười :)</w:t>
      </w:r>
    </w:p>
    <w:p>
      <w:pPr>
        <w:spacing w:before="15"/>
        <w:ind w:left="3420" w:right="0" w:firstLine="0"/>
        <w:jc w:val="left"/>
        <w:rPr>
          <w:rFonts w:ascii="Courier New"/>
          <w:sz w:val="15"/>
        </w:rPr>
      </w:pPr>
      <w:r>
        <w:rPr>
          <w:rFonts w:ascii="Courier New"/>
          <w:color w:val="010202"/>
          <w:position w:val="1"/>
          <w:sz w:val="16"/>
        </w:rPr>
        <w:t>:) và HƯỚC MƠ ;) một Kẻ giết người</w:t>
      </w:r>
      <w:r>
        <w:rPr>
          <w:rFonts w:ascii="Courier New"/>
          <w:color w:val="010202"/>
          <w:spacing w:val="-56"/>
          <w:position w:val="-3"/>
          <w:sz w:val="16"/>
        </w:rPr>
        <w:drawing>
          <wp:inline distT="0" distB="0" distL="0" distR="0">
            <wp:extent cx="120573" cy="113487"/>
            <wp:effectExtent l="0" t="0" r="0" b="0"/>
            <wp:docPr id="149" name="image114.png"/>
            <wp:cNvGraphicFramePr>
              <a:graphicFrameLocks noChangeAspect="1"/>
            </wp:cNvGraphicFramePr>
            <a:graphic>
              <a:graphicData uri="http://schemas.openxmlformats.org/drawingml/2006/picture">
                <pic:pic>
                  <pic:nvPicPr>
                    <pic:cNvPr id="150" name="image114.png"/>
                    <pic:cNvPicPr/>
                  </pic:nvPicPr>
                  <pic:blipFill>
                    <a:blip r:embed="rId141" cstate="print"/>
                    <a:stretch>
                      <a:fillRect/>
                    </a:stretch>
                  </pic:blipFill>
                  <pic:spPr>
                    <a:xfrm>
                      <a:off x="0" y="0"/>
                      <a:ext cx="120573" cy="113487"/>
                    </a:xfrm>
                    <a:prstGeom prst="rect">
                      <a:avLst/>
                    </a:prstGeom>
                  </pic:spPr>
                </pic:pic>
              </a:graphicData>
            </a:graphic>
          </wp:inline>
        </w:drawing>
      </w:r>
      <w:r>
        <w:rPr>
          <w:rFonts w:ascii="Courier New"/>
          <w:color w:val="010202"/>
          <w:spacing w:val="-56"/>
          <w:position w:val="-3"/>
          <w:sz w:val="16"/>
        </w:rPr>
      </w:r>
      <w:r>
        <w:rPr>
          <w:rFonts w:ascii="Courier New"/>
          <w:color w:val="010202"/>
          <w:sz w:val="15"/>
        </w:rPr>
        <w:t>"</w:t>
      </w:r>
    </w:p>
    <w:p>
      <w:pPr>
        <w:spacing w:before="79"/>
        <w:ind w:left="602" w:right="0" w:firstLine="0"/>
        <w:jc w:val="left"/>
        <w:rPr>
          <w:rFonts w:ascii="Times New Roman"/>
          <w:b/>
          <w:sz w:val="18"/>
        </w:rPr>
      </w:pPr>
      <w:r>
        <w:rPr/>
        <w:br w:type="column"/>
      </w:r>
      <w:r>
        <w:rPr>
          <w:rFonts w:ascii="Times New Roman"/>
          <w:b/>
          <w:color w:val="252525"/>
          <w:w w:val="105"/>
          <w:sz w:val="18"/>
        </w:rPr>
        <w:t>119</w:t>
      </w:r>
    </w:p>
    <w:p>
      <w:pPr>
        <w:spacing w:after="0"/>
        <w:jc w:val="left"/>
        <w:rPr>
          <w:rFonts w:ascii="Times New Roman"/>
          <w:sz w:val="18"/>
        </w:rPr>
        <w:sectPr>
          <w:pgSz w:w="10620" w:h="13320"/>
          <w:pgMar w:top="420" w:bottom="280" w:left="420" w:right="820"/>
          <w:cols w:num="2" w:equalWidth="0">
            <w:col w:w="8138" w:space="40"/>
            <w:col w:w="1202"/>
          </w:cols>
        </w:sectPr>
      </w:pPr>
    </w:p>
    <w:p>
      <w:pPr>
        <w:pStyle w:val="BodyText"/>
        <w:spacing w:before="4"/>
        <w:rPr>
          <w:rFonts w:ascii="Times New Roman"/>
          <w:b/>
          <w:sz w:val="14"/>
        </w:rPr>
      </w:pPr>
    </w:p>
    <w:p>
      <w:pPr>
        <w:spacing w:after="0"/>
        <w:rPr>
          <w:rFonts w:ascii="Times New Roman"/>
          <w:sz w:val="14"/>
        </w:rPr>
        <w:sectPr>
          <w:type w:val="continuous"/>
          <w:pgSz w:w="10620" w:h="13320"/>
          <w:pgMar w:top="1260" w:bottom="280" w:left="420" w:right="820"/>
        </w:sectPr>
      </w:pPr>
    </w:p>
    <w:p>
      <w:pPr>
        <w:spacing w:line="235" w:lineRule="auto" w:before="91"/>
        <w:ind w:left="1638" w:right="0" w:firstLine="0"/>
        <w:jc w:val="left"/>
        <w:rPr>
          <w:rFonts w:ascii="Courier New"/>
          <w:sz w:val="16"/>
        </w:rPr>
      </w:pPr>
      <w:r>
        <w:rPr/>
        <w:pict>
          <v:shape style="position:absolute;margin-left:162.689011pt;margin-top:21.603943pt;width:45.5pt;height:42.15pt;mso-position-horizontal-relative:page;mso-position-vertical-relative:paragraph;z-index:-35127296" coordorigin="3254,432" coordsize="910,843" path="m4163,1166l4139,1166,4139,958,4139,948,3264,948,3264,432,3254,432,3254,948,3254,958,4129,958,4129,1166,4105,1166,4134,1275,4163,1166xe" filled="true" fillcolor="#211f1f" stroked="false">
            <v:path arrowok="t"/>
            <v:fill type="solid"/>
            <w10:wrap type="none"/>
          </v:shape>
        </w:pict>
      </w:r>
      <w:r>
        <w:rPr/>
        <w:pict>
          <v:shape style="position:absolute;margin-left:250.571014pt;margin-top:11.792943pt;width:44.55pt;height:11.55pt;mso-position-horizontal-relative:page;mso-position-vertical-relative:paragraph;z-index:-35126272" coordorigin="5011,236" coordsize="891,231" path="m5902,458l5901,452,5842,456,5789,459,5741,460,5698,461,5624,459,5526,443,5467,410,5442,365,5431,344,5351,292,5224,273,5128,270,5113,270,5098,270,5082,270,5076,270,5075,236,5011,275,5077,311,5076,276,5082,276,5098,276,5113,276,5128,276,5215,278,5282,284,5372,305,5428,352,5448,392,5461,412,5555,457,5616,464,5698,467,5741,466,5789,465,5843,462,5902,458xe" filled="true" fillcolor="#211f1f" stroked="false">
            <v:path arrowok="t"/>
            <v:fill type="solid"/>
            <w10:wrap type="none"/>
          </v:shape>
        </w:pict>
      </w:r>
      <w:r>
        <w:rPr/>
        <w:pict>
          <v:shape style="position:absolute;margin-left:297.276001pt;margin-top:62.620945pt;width:25.15pt;height:10.2pt;mso-position-horizontal-relative:page;mso-position-vertical-relative:paragraph;z-index:15906816" coordorigin="5946,1252" coordsize="503,204" path="m6448,1258l6448,1252,6396,1256,6355,1261,6285,1288,6245,1333,6232,1349,6164,1391,6069,1410,6010,1415,6008,1381,5946,1421,6012,1456,6010,1421,6063,1417,6154,1400,6218,1370,6256,1328,6272,1308,6293,1290,6325,1275,6375,1264,6448,1258xe" filled="true" fillcolor="#211f1f" stroked="false">
            <v:path arrowok="t"/>
            <v:fill type="solid"/>
            <w10:wrap type="none"/>
          </v:shape>
        </w:pict>
      </w:r>
      <w:r>
        <w:rPr>
          <w:rFonts w:ascii="Courier New"/>
          <w:color w:val="010202"/>
          <w:sz w:val="16"/>
        </w:rPr>
        <w:t>Bộ phim thật là buồn cười và dí dỏm, một kẻ giết người</w:t>
      </w:r>
      <w:r>
        <w:rPr>
          <w:rFonts w:ascii="Courier New"/>
          <w:color w:val="010202"/>
          <w:spacing w:val="-57"/>
          <w:position w:val="-2"/>
          <w:sz w:val="16"/>
        </w:rPr>
        <w:drawing>
          <wp:inline distT="0" distB="0" distL="0" distR="0">
            <wp:extent cx="120573" cy="113487"/>
            <wp:effectExtent l="0" t="0" r="0" b="0"/>
            <wp:docPr id="151" name="image115.png"/>
            <wp:cNvGraphicFramePr>
              <a:graphicFrameLocks noChangeAspect="1"/>
            </wp:cNvGraphicFramePr>
            <a:graphic>
              <a:graphicData uri="http://schemas.openxmlformats.org/drawingml/2006/picture">
                <pic:pic>
                  <pic:nvPicPr>
                    <pic:cNvPr id="152" name="image115.png"/>
                    <pic:cNvPicPr/>
                  </pic:nvPicPr>
                  <pic:blipFill>
                    <a:blip r:embed="rId142" cstate="print"/>
                    <a:stretch>
                      <a:fillRect/>
                    </a:stretch>
                  </pic:blipFill>
                  <pic:spPr>
                    <a:xfrm>
                      <a:off x="0" y="0"/>
                      <a:ext cx="120573" cy="113487"/>
                    </a:xfrm>
                    <a:prstGeom prst="rect">
                      <a:avLst/>
                    </a:prstGeom>
                  </pic:spPr>
                </pic:pic>
              </a:graphicData>
            </a:graphic>
          </wp:inline>
        </w:drawing>
      </w:r>
      <w:r>
        <w:rPr>
          <w:rFonts w:ascii="Courier New"/>
          <w:color w:val="010202"/>
          <w:spacing w:val="-57"/>
          <w:position w:val="-2"/>
          <w:sz w:val="16"/>
        </w:rPr>
      </w:r>
    </w:p>
    <w:p>
      <w:pPr>
        <w:spacing w:line="218" w:lineRule="auto" w:before="105"/>
        <w:ind w:left="857" w:right="2047" w:firstLine="0"/>
        <w:jc w:val="both"/>
        <w:rPr>
          <w:rFonts w:ascii="Trebuchet MS"/>
          <w:b/>
          <w:sz w:val="18"/>
        </w:rPr>
      </w:pPr>
      <w:r>
        <w:rPr/>
        <w:br w:type="column"/>
      </w:r>
      <w:r>
        <w:rPr>
          <w:rFonts w:ascii="Trebuchet MS"/>
          <w:b/>
          <w:color w:val="211F1F"/>
          <w:w w:val="80"/>
          <w:sz w:val="18"/>
        </w:rPr>
        <w:t>Các ký tự và dấu câu không cần thiết sẽ được loại bỏ bằng bộ lọc ký tự.</w:t>
      </w:r>
    </w:p>
    <w:p>
      <w:pPr>
        <w:spacing w:after="0" w:line="218" w:lineRule="auto"/>
        <w:jc w:val="both"/>
        <w:rPr>
          <w:rFonts w:ascii="Trebuchet MS"/>
          <w:sz w:val="18"/>
        </w:rPr>
        <w:sectPr>
          <w:type w:val="continuous"/>
          <w:pgSz w:w="10620" w:h="13320"/>
          <w:pgMar w:top="1260" w:bottom="280" w:left="420" w:right="820"/>
          <w:cols w:num="2" w:equalWidth="0">
            <w:col w:w="4637" w:space="40"/>
            <w:col w:w="4703"/>
          </w:cols>
        </w:sectPr>
      </w:pPr>
    </w:p>
    <w:p>
      <w:pPr>
        <w:pStyle w:val="BodyText"/>
        <w:spacing w:before="5"/>
        <w:rPr>
          <w:rFonts w:ascii="Trebuchet MS"/>
          <w:b/>
        </w:rPr>
      </w:pPr>
    </w:p>
    <w:p>
      <w:pPr>
        <w:spacing w:after="0"/>
        <w:rPr>
          <w:rFonts w:ascii="Trebuchet MS"/>
        </w:rPr>
        <w:sectPr>
          <w:type w:val="continuous"/>
          <w:pgSz w:w="10620" w:h="13320"/>
          <w:pgMar w:top="1260" w:bottom="280" w:left="420" w:right="820"/>
        </w:sectPr>
      </w:pPr>
    </w:p>
    <w:p>
      <w:pPr>
        <w:pStyle w:val="BodyText"/>
        <w:rPr>
          <w:rFonts w:ascii="Trebuchet MS"/>
          <w:b/>
          <w:sz w:val="16"/>
        </w:rPr>
      </w:pPr>
    </w:p>
    <w:p>
      <w:pPr>
        <w:spacing w:line="168" w:lineRule="exact" w:before="127"/>
        <w:ind w:left="1919" w:right="0" w:firstLine="0"/>
        <w:jc w:val="left"/>
        <w:rPr>
          <w:rFonts w:ascii="Courier New"/>
          <w:sz w:val="16"/>
        </w:rPr>
      </w:pPr>
      <w:r>
        <w:rPr>
          <w:rFonts w:ascii="Courier New"/>
          <w:color w:val="010202"/>
          <w:sz w:val="16"/>
        </w:rPr>
        <w:t>[bộ phim, là,</w:t>
      </w:r>
    </w:p>
    <w:p>
      <w:pPr>
        <w:pStyle w:val="BodyText"/>
        <w:rPr>
          <w:rFonts w:ascii="Courier New"/>
          <w:sz w:val="16"/>
        </w:rPr>
      </w:pPr>
      <w:r>
        <w:rPr/>
        <w:br w:type="column"/>
      </w:r>
      <w:r>
        <w:rPr>
          <w:rFonts w:ascii="Courier New"/>
          <w:sz w:val="16"/>
        </w:rPr>
      </w:r>
    </w:p>
    <w:p>
      <w:pPr>
        <w:spacing w:line="168" w:lineRule="exact" w:before="131"/>
        <w:ind w:left="135" w:right="0" w:firstLine="0"/>
        <w:jc w:val="left"/>
        <w:rPr>
          <w:rFonts w:ascii="Courier New"/>
          <w:sz w:val="16"/>
        </w:rPr>
      </w:pPr>
      <w:r>
        <w:rPr>
          <w:rFonts w:ascii="Courier New"/>
          <w:color w:val="010202"/>
          <w:sz w:val="16"/>
        </w:rPr>
        <w:t>bệnh tật, buồn cười,</w:t>
      </w:r>
    </w:p>
    <w:p>
      <w:pPr>
        <w:spacing w:line="218" w:lineRule="auto" w:before="84"/>
        <w:ind w:left="533" w:right="1364" w:firstLine="0"/>
        <w:jc w:val="left"/>
        <w:rPr>
          <w:rFonts w:ascii="Trebuchet MS"/>
          <w:b/>
          <w:sz w:val="18"/>
        </w:rPr>
      </w:pPr>
      <w:r>
        <w:rPr/>
        <w:br w:type="column"/>
      </w:r>
      <w:r>
        <w:rPr>
          <w:rFonts w:ascii="Trebuchet MS"/>
          <w:b/>
          <w:color w:val="211F1F"/>
          <w:w w:val="80"/>
          <w:sz w:val="18"/>
        </w:rPr>
        <w:t>Văn bản được chia thành các từ (mã thông báo) bằng</w:t>
      </w:r>
    </w:p>
    <w:p>
      <w:pPr>
        <w:spacing w:after="0" w:line="218" w:lineRule="auto"/>
        <w:jc w:val="left"/>
        <w:rPr>
          <w:rFonts w:ascii="Trebuchet MS"/>
          <w:sz w:val="18"/>
        </w:rPr>
        <w:sectPr>
          <w:type w:val="continuous"/>
          <w:pgSz w:w="10620" w:h="13320"/>
          <w:pgMar w:top="1260" w:bottom="280" w:left="420" w:right="820"/>
          <w:cols w:num="3" w:equalWidth="0">
            <w:col w:w="3710" w:space="40"/>
            <w:col w:w="1751" w:space="39"/>
            <w:col w:w="3840"/>
          </w:cols>
        </w:sectPr>
      </w:pPr>
    </w:p>
    <w:p>
      <w:pPr>
        <w:spacing w:before="24"/>
        <w:ind w:left="1919" w:right="0" w:firstLine="0"/>
        <w:jc w:val="left"/>
        <w:rPr>
          <w:rFonts w:ascii="Courier New"/>
          <w:sz w:val="15"/>
        </w:rPr>
      </w:pPr>
      <w:r>
        <w:rPr/>
        <w:pict>
          <v:shape style="position:absolute;margin-left:208.011017pt;margin-top:9.462345pt;width:63.25pt;height:43.25pt;mso-position-horizontal-relative:page;mso-position-vertical-relative:paragraph;z-index:15905792" coordorigin="4160,189" coordsize="1265,865" path="m5425,945l5401,945,5401,639,5401,629,4170,629,4170,189,4160,189,4160,629,4160,639,5391,639,5391,945,5367,945,5396,1053,5425,945xe" filled="true" fillcolor="#211f1f" stroked="false">
            <v:path arrowok="t"/>
            <v:fill type="solid"/>
            <w10:wrap type="none"/>
          </v:shape>
        </w:pict>
      </w:r>
      <w:r>
        <w:rPr>
          <w:rFonts w:ascii="Courier New"/>
          <w:color w:val="010202"/>
          <w:sz w:val="16"/>
        </w:rPr>
        <w:t>và, WITTY, một, Kẻ giết người,</w:t>
      </w:r>
      <w:r>
        <w:rPr>
          <w:rFonts w:ascii="Courier New"/>
          <w:color w:val="010202"/>
          <w:spacing w:val="-74"/>
          <w:position w:val="-5"/>
          <w:sz w:val="16"/>
        </w:rPr>
        <w:drawing>
          <wp:inline distT="0" distB="0" distL="0" distR="0">
            <wp:extent cx="120586" cy="113487"/>
            <wp:effectExtent l="0" t="0" r="0" b="0"/>
            <wp:docPr id="153" name="image116.png"/>
            <wp:cNvGraphicFramePr>
              <a:graphicFrameLocks noChangeAspect="1"/>
            </wp:cNvGraphicFramePr>
            <a:graphic>
              <a:graphicData uri="http://schemas.openxmlformats.org/drawingml/2006/picture">
                <pic:pic>
                  <pic:nvPicPr>
                    <pic:cNvPr id="154" name="image116.png"/>
                    <pic:cNvPicPr/>
                  </pic:nvPicPr>
                  <pic:blipFill>
                    <a:blip r:embed="rId143" cstate="print"/>
                    <a:stretch>
                      <a:fillRect/>
                    </a:stretch>
                  </pic:blipFill>
                  <pic:spPr>
                    <a:xfrm>
                      <a:off x="0" y="0"/>
                      <a:ext cx="120586" cy="113487"/>
                    </a:xfrm>
                    <a:prstGeom prst="rect">
                      <a:avLst/>
                    </a:prstGeom>
                  </pic:spPr>
                </pic:pic>
              </a:graphicData>
            </a:graphic>
          </wp:inline>
        </w:drawing>
      </w:r>
      <w:r>
        <w:rPr>
          <w:rFonts w:ascii="Courier New"/>
          <w:color w:val="010202"/>
          <w:spacing w:val="-74"/>
          <w:position w:val="-5"/>
          <w:sz w:val="16"/>
        </w:rPr>
      </w:r>
      <w:r>
        <w:rPr>
          <w:rFonts w:ascii="Courier New"/>
          <w:color w:val="010202"/>
          <w:spacing w:val="-2"/>
          <w:position w:val="-1"/>
          <w:sz w:val="15"/>
        </w:rPr>
        <w:t>]</w:t>
      </w:r>
    </w:p>
    <w:p>
      <w:pPr>
        <w:spacing w:line="177" w:lineRule="exact" w:before="0"/>
        <w:ind w:left="1638" w:right="2467" w:firstLine="0"/>
        <w:jc w:val="center"/>
        <w:rPr>
          <w:rFonts w:ascii="Trebuchet MS"/>
          <w:b/>
          <w:sz w:val="18"/>
        </w:rPr>
      </w:pPr>
      <w:r>
        <w:rPr/>
        <w:br w:type="column"/>
      </w:r>
      <w:r>
        <w:rPr>
          <w:rFonts w:ascii="Trebuchet MS"/>
          <w:b/>
          <w:color w:val="211F1F"/>
          <w:w w:val="90"/>
          <w:sz w:val="18"/>
        </w:rPr>
        <w:t>bộ phân tích dữ liệu.</w:t>
      </w:r>
    </w:p>
    <w:p>
      <w:pPr>
        <w:pStyle w:val="BodyText"/>
        <w:spacing w:before="2"/>
        <w:rPr>
          <w:rFonts w:ascii="Trebuchet MS"/>
          <w:b/>
          <w:sz w:val="16"/>
        </w:rPr>
      </w:pPr>
    </w:p>
    <w:p>
      <w:pPr>
        <w:spacing w:line="218" w:lineRule="auto" w:before="0"/>
        <w:ind w:left="1602" w:right="2143" w:firstLine="0"/>
        <w:jc w:val="both"/>
        <w:rPr>
          <w:rFonts w:ascii="Trebuchet MS"/>
          <w:b/>
          <w:sz w:val="18"/>
        </w:rPr>
      </w:pPr>
      <w:r>
        <w:rPr/>
        <w:pict>
          <v:shape style="position:absolute;margin-left:290.384003pt;margin-top:11.944355pt;width:26.5pt;height:23.2pt;mso-position-horizontal-relative:page;mso-position-vertical-relative:paragraph;z-index:15907328" coordorigin="5808,239" coordsize="530,464" path="m6338,291l6244,272,6162,257,6090,247,6029,241,5977,239,5932,241,5867,257,5818,309,5811,360,5816,420,5827,489,5837,565,5842,638,5808,638,5845,702,5882,638,5848,638,5843,565,5833,488,5822,419,5817,360,5834,292,5897,253,5977,245,6028,247,6090,253,6161,263,6243,278,6336,297,6338,291xe" filled="true" fillcolor="#211f1f" stroked="false">
            <v:path arrowok="t"/>
            <v:fill type="solid"/>
            <w10:wrap type="none"/>
          </v:shape>
        </w:pict>
      </w:r>
      <w:r>
        <w:rPr>
          <w:rFonts w:ascii="Trebuchet MS"/>
          <w:b/>
          <w:color w:val="211F1F"/>
          <w:w w:val="80"/>
          <w:sz w:val="18"/>
        </w:rPr>
        <w:t>Mã thông báo được viết thường bằng cách sử dụng bộ lọc mã thông báo.</w:t>
      </w:r>
    </w:p>
    <w:p>
      <w:pPr>
        <w:spacing w:after="0" w:line="218" w:lineRule="auto"/>
        <w:jc w:val="both"/>
        <w:rPr>
          <w:rFonts w:ascii="Trebuchet MS"/>
          <w:sz w:val="18"/>
        </w:rPr>
        <w:sectPr>
          <w:type w:val="continuous"/>
          <w:pgSz w:w="10620" w:h="13320"/>
          <w:pgMar w:top="1260" w:bottom="280" w:left="420" w:right="820"/>
          <w:cols w:num="2" w:equalWidth="0">
            <w:col w:w="4335" w:space="40"/>
            <w:col w:w="5005"/>
          </w:cols>
        </w:sectPr>
      </w:pPr>
    </w:p>
    <w:p>
      <w:pPr>
        <w:spacing w:line="254" w:lineRule="auto" w:before="93"/>
        <w:ind w:left="3270" w:right="2571" w:firstLine="0"/>
        <w:jc w:val="left"/>
        <w:rPr>
          <w:rFonts w:ascii="Courier New"/>
          <w:sz w:val="15"/>
        </w:rPr>
      </w:pPr>
      <w:r>
        <w:rPr>
          <w:rFonts w:ascii="Courier New"/>
          <w:color w:val="010202"/>
          <w:sz w:val="16"/>
        </w:rPr>
        <w:t>[bộ phim, thật là, bệnh hoạn, buồn cười, và dí dỏm, một, kẻ giết người,</w:t>
      </w:r>
      <w:r>
        <w:rPr>
          <w:rFonts w:ascii="Courier New"/>
          <w:color w:val="010202"/>
          <w:spacing w:val="-78"/>
          <w:position w:val="-5"/>
          <w:sz w:val="16"/>
        </w:rPr>
        <w:drawing>
          <wp:inline distT="0" distB="0" distL="0" distR="0">
            <wp:extent cx="120573" cy="113487"/>
            <wp:effectExtent l="0" t="0" r="0" b="0"/>
            <wp:docPr id="155" name="image117.png"/>
            <wp:cNvGraphicFramePr>
              <a:graphicFrameLocks noChangeAspect="1"/>
            </wp:cNvGraphicFramePr>
            <a:graphic>
              <a:graphicData uri="http://schemas.openxmlformats.org/drawingml/2006/picture">
                <pic:pic>
                  <pic:nvPicPr>
                    <pic:cNvPr id="156" name="image117.png"/>
                    <pic:cNvPicPr/>
                  </pic:nvPicPr>
                  <pic:blipFill>
                    <a:blip r:embed="rId144" cstate="print"/>
                    <a:stretch>
                      <a:fillRect/>
                    </a:stretch>
                  </pic:blipFill>
                  <pic:spPr>
                    <a:xfrm>
                      <a:off x="0" y="0"/>
                      <a:ext cx="120573" cy="113487"/>
                    </a:xfrm>
                    <a:prstGeom prst="rect">
                      <a:avLst/>
                    </a:prstGeom>
                  </pic:spPr>
                </pic:pic>
              </a:graphicData>
            </a:graphic>
          </wp:inline>
        </w:drawing>
      </w:r>
      <w:r>
        <w:rPr>
          <w:rFonts w:ascii="Courier New"/>
          <w:color w:val="010202"/>
          <w:spacing w:val="-78"/>
          <w:position w:val="-5"/>
          <w:sz w:val="16"/>
        </w:rPr>
      </w:r>
      <w:r>
        <w:rPr>
          <w:rFonts w:ascii="Courier New"/>
          <w:color w:val="010202"/>
          <w:position w:val="-1"/>
          <w:sz w:val="15"/>
        </w:rPr>
        <w:t>]</w:t>
      </w:r>
    </w:p>
    <w:p>
      <w:pPr>
        <w:pStyle w:val="BodyText"/>
        <w:spacing w:before="3"/>
        <w:rPr>
          <w:rFonts w:ascii="Courier New"/>
          <w:sz w:val="14"/>
        </w:rPr>
      </w:pPr>
    </w:p>
    <w:p>
      <w:pPr>
        <w:spacing w:before="77"/>
        <w:ind w:left="1623" w:right="0" w:firstLine="0"/>
        <w:jc w:val="both"/>
        <w:rPr>
          <w:rFonts w:ascii="Trebuchet MS"/>
          <w:b/>
          <w:sz w:val="16"/>
        </w:rPr>
      </w:pPr>
      <w:r>
        <w:rPr>
          <w:rFonts w:ascii="Trebuchet MS"/>
          <w:b/>
          <w:color w:val="656565"/>
          <w:w w:val="95"/>
          <w:sz w:val="16"/>
        </w:rPr>
        <w:t>Hình 4.7</w:t>
      </w:r>
      <w:r>
        <w:rPr>
          <w:rFonts w:ascii="Trebuchet MS"/>
          <w:b/>
          <w:color w:val="656565"/>
          <w:spacing w:val="51"/>
          <w:sz w:val="16"/>
        </w:rPr>
        <w:t> </w:t>
      </w:r>
      <w:r>
        <w:rPr>
          <w:rFonts w:ascii="Trebuchet MS"/>
          <w:b/>
          <w:color w:val="656565"/>
          <w:w w:val="95"/>
          <w:sz w:val="16"/>
        </w:rPr>
        <w:t>Xử lý trường toàn văn trong quá trình lập chỉ mục bằng mô-đun phân tích chuẩn</w:t>
      </w:r>
    </w:p>
    <w:p>
      <w:pPr>
        <w:pStyle w:val="BodyText"/>
        <w:rPr>
          <w:rFonts w:ascii="Trebuchet MS"/>
          <w:b/>
          <w:sz w:val="16"/>
        </w:rPr>
      </w:pPr>
    </w:p>
    <w:p>
      <w:pPr>
        <w:pStyle w:val="BodyText"/>
        <w:rPr>
          <w:rFonts w:ascii="Trebuchet MS"/>
          <w:b/>
          <w:sz w:val="16"/>
        </w:rPr>
      </w:pPr>
    </w:p>
    <w:p>
      <w:pPr>
        <w:pStyle w:val="BodyText"/>
        <w:spacing w:line="256" w:lineRule="auto" w:before="109"/>
        <w:ind w:left="1623" w:right="321"/>
        <w:jc w:val="both"/>
      </w:pPr>
      <w:r>
        <w:rPr>
          <w:color w:val="252525"/>
          <w:w w:val="110"/>
        </w:rPr>
        <w:t>Các bước này có thể khác nhau, tùy thuộc vào trình phân tích của bạn. Ví dụ, nếu bạn chọn trình phân tích tiếng Anh, các mã thông báo được rút gọn thành các từ gốc (gốc):</w:t>
      </w:r>
    </w:p>
    <w:p>
      <w:pPr>
        <w:spacing w:before="105"/>
        <w:ind w:left="1623" w:right="0" w:firstLine="0"/>
        <w:jc w:val="both"/>
        <w:rPr>
          <w:rFonts w:ascii="Courier New"/>
          <w:sz w:val="16"/>
        </w:rPr>
      </w:pPr>
      <w:r>
        <w:rPr>
          <w:rFonts w:ascii="Courier New"/>
          <w:color w:val="252525"/>
          <w:sz w:val="16"/>
        </w:rPr>
        <w:t>[movi,bệnh,hilari, witti, kẻ giết người,</w:t>
      </w:r>
      <w:r>
        <w:rPr>
          <w:rFonts w:ascii="Courier New"/>
          <w:color w:val="252525"/>
          <w:spacing w:val="19"/>
          <w:position w:val="-5"/>
          <w:sz w:val="16"/>
        </w:rPr>
        <w:drawing>
          <wp:inline distT="0" distB="0" distL="0" distR="0">
            <wp:extent cx="164594" cy="164589"/>
            <wp:effectExtent l="0" t="0" r="0" b="0"/>
            <wp:docPr id="157" name="image112.jpeg"/>
            <wp:cNvGraphicFramePr>
              <a:graphicFrameLocks noChangeAspect="1"/>
            </wp:cNvGraphicFramePr>
            <a:graphic>
              <a:graphicData uri="http://schemas.openxmlformats.org/drawingml/2006/picture">
                <pic:pic>
                  <pic:nvPicPr>
                    <pic:cNvPr id="158" name="image112.jpeg"/>
                    <pic:cNvPicPr/>
                  </pic:nvPicPr>
                  <pic:blipFill>
                    <a:blip r:embed="rId139" cstate="print"/>
                    <a:stretch>
                      <a:fillRect/>
                    </a:stretch>
                  </pic:blipFill>
                  <pic:spPr>
                    <a:xfrm>
                      <a:off x="0" y="0"/>
                      <a:ext cx="164594" cy="164589"/>
                    </a:xfrm>
                    <a:prstGeom prst="rect">
                      <a:avLst/>
                    </a:prstGeom>
                  </pic:spPr>
                </pic:pic>
              </a:graphicData>
            </a:graphic>
          </wp:inline>
        </w:drawing>
      </w:r>
      <w:r>
        <w:rPr>
          <w:rFonts w:ascii="Courier New"/>
          <w:color w:val="252525"/>
          <w:spacing w:val="19"/>
          <w:position w:val="-5"/>
          <w:sz w:val="16"/>
        </w:rPr>
      </w:r>
      <w:r>
        <w:rPr>
          <w:rFonts w:ascii="Courier New"/>
          <w:color w:val="252525"/>
          <w:sz w:val="16"/>
        </w:rPr>
        <w:t>]</w:t>
      </w:r>
    </w:p>
    <w:p>
      <w:pPr>
        <w:pStyle w:val="BodyText"/>
        <w:spacing w:line="256" w:lineRule="auto" w:before="113"/>
        <w:ind w:left="1623" w:right="310"/>
        <w:jc w:val="both"/>
      </w:pPr>
      <w:r>
        <w:rPr>
          <w:color w:val="252525"/>
          <w:w w:val="105"/>
        </w:rPr>
        <w:t>Bạn có để ý đến các từ gốc movi, hilari và witti không? Chúng không phải là những từ thực sự, nhưng cách viết sai không quan trọng miễn là tất cả các dạng phái sinh có thể khớp với các từ gốc.</w:t>
      </w:r>
    </w:p>
    <w:p>
      <w:pPr>
        <w:pStyle w:val="BodyText"/>
        <w:spacing w:line="235" w:lineRule="auto" w:before="161"/>
        <w:ind w:left="1863" w:right="788"/>
        <w:jc w:val="both"/>
      </w:pPr>
      <w:r>
        <w:rPr>
          <w:rFonts w:ascii="Trebuchet MS"/>
          <w:b/>
          <w:color w:val="466B85"/>
          <w:sz w:val="17"/>
        </w:rPr>
        <w:t>GHI CHÚ</w:t>
      </w:r>
      <w:r>
        <w:rPr>
          <w:color w:val="252525"/>
        </w:rPr>
        <w:t>Chúng ta có thể sử dụng API _analyze do Elasticsearch cung cấp để kiểm tra cách phân tích văn bản. API này giúp chúng ta hiểu được hoạt động bên trong của các trình phân tích và hỗ trợ xây dựng các mô-đun trình phân tích phức tạp và tùy chỉnh cho các yêu cầu ngôn ngữ khác nhau.</w:t>
      </w:r>
    </w:p>
    <w:p>
      <w:pPr>
        <w:pStyle w:val="BodyText"/>
        <w:spacing w:line="256" w:lineRule="auto" w:before="159"/>
        <w:ind w:left="1623" w:right="309"/>
        <w:jc w:val="both"/>
      </w:pPr>
      <w:r>
        <w:rPr>
          <w:color w:val="252525"/>
          <w:w w:val="105"/>
        </w:rPr>
        <w:t>Mã có sẵn trên kho lưu trữ GitHub. Bạn có thể thoải mái thử nghiệm chạy trình phân tích trên dữ liệu văn bản.</w:t>
      </w:r>
    </w:p>
    <w:p>
      <w:pPr>
        <w:pStyle w:val="BodyText"/>
        <w:spacing w:before="3"/>
        <w:rPr>
          <w:sz w:val="17"/>
        </w:rPr>
      </w:pPr>
      <w:r>
        <w:rPr/>
        <w:pict>
          <v:shape style="position:absolute;margin-left:102.18pt;margin-top:11.725977pt;width:372pt;height:68.05pt;mso-position-horizontal-relative:page;mso-position-vertical-relative:paragraph;z-index:-15552512;mso-wrap-distance-left:0;mso-wrap-distance-right:0" type="#_x0000_t202" filled="true" fillcolor="#f7f5e8" stroked="false">
            <v:textbox inset="0,0,0,0">
              <w:txbxContent>
                <w:p>
                  <w:pPr>
                    <w:pStyle w:val="BodyText"/>
                    <w:rPr>
                      <w:sz w:val="15"/>
                    </w:rPr>
                  </w:pPr>
                </w:p>
                <w:p>
                  <w:pPr>
                    <w:spacing w:before="0"/>
                    <w:ind w:left="239" w:right="0" w:firstLine="0"/>
                    <w:jc w:val="left"/>
                    <w:rPr>
                      <w:rFonts w:ascii="Trebuchet MS"/>
                      <w:b/>
                      <w:sz w:val="21"/>
                    </w:rPr>
                  </w:pPr>
                  <w:r>
                    <w:rPr>
                      <w:rFonts w:ascii="Trebuchet MS"/>
                      <w:b/>
                      <w:color w:val="466B85"/>
                      <w:sz w:val="21"/>
                    </w:rPr>
                    <w:t>Nhét đầy</w:t>
                  </w:r>
                </w:p>
                <w:p>
                  <w:pPr>
                    <w:spacing w:line="228" w:lineRule="auto" w:before="50"/>
                    <w:ind w:left="240" w:right="237" w:firstLine="0"/>
                    <w:jc w:val="both"/>
                    <w:rPr>
                      <w:rFonts w:ascii="Tahoma"/>
                      <w:sz w:val="19"/>
                    </w:rPr>
                  </w:pPr>
                  <w:r>
                    <w:rPr>
                      <w:rFonts w:ascii="Trebuchet MS"/>
                      <w:i/>
                      <w:color w:val="252525"/>
                      <w:sz w:val="19"/>
                    </w:rPr>
                    <w:t>Nhét đầy</w:t>
                  </w:r>
                  <w:r>
                    <w:rPr>
                      <w:rFonts w:ascii="Tahoma"/>
                      <w:color w:val="252525"/>
                      <w:sz w:val="19"/>
                    </w:rPr>
                    <w:t>là một quá trình rút gọn các từ thành các từ gốc của chúng. Ví dụ,</w:t>
                  </w:r>
                  <w:r>
                    <w:rPr>
                      <w:rFonts w:ascii="Trebuchet MS"/>
                      <w:i/>
                      <w:color w:val="252525"/>
                      <w:sz w:val="19"/>
                    </w:rPr>
                    <w:t>máy bay chiến đấu</w:t>
                  </w:r>
                  <w:r>
                    <w:rPr>
                      <w:rFonts w:ascii="Tahoma"/>
                      <w:color w:val="252525"/>
                      <w:sz w:val="19"/>
                    </w:rPr>
                    <w:t>,</w:t>
                  </w:r>
                  <w:r>
                    <w:rPr>
                      <w:rFonts w:ascii="Trebuchet MS"/>
                      <w:i/>
                      <w:color w:val="252525"/>
                      <w:sz w:val="19"/>
                    </w:rPr>
                    <w:t>trận đánh</w:t>
                  </w:r>
                  <w:r>
                    <w:rPr>
                      <w:rFonts w:ascii="Tahoma"/>
                      <w:color w:val="252525"/>
                      <w:sz w:val="19"/>
                    </w:rPr>
                    <w:t>, Và</w:t>
                  </w:r>
                  <w:r>
                    <w:rPr>
                      <w:rFonts w:ascii="Trebuchet MS"/>
                      <w:i/>
                      <w:color w:val="252525"/>
                      <w:sz w:val="19"/>
                    </w:rPr>
                    <w:t>đã chiến đấu</w:t>
                  </w:r>
                  <w:r>
                    <w:rPr>
                      <w:rFonts w:ascii="Tahoma"/>
                      <w:color w:val="252525"/>
                      <w:sz w:val="19"/>
                    </w:rPr>
                    <w:t>tất cả có thể được rút gọn thành một từ:</w:t>
                  </w:r>
                  <w:r>
                    <w:rPr>
                      <w:rFonts w:ascii="Trebuchet MS"/>
                      <w:i/>
                      <w:color w:val="252525"/>
                      <w:sz w:val="19"/>
                    </w:rPr>
                    <w:t>trận đánh</w:t>
                  </w:r>
                  <w:r>
                    <w:rPr>
                      <w:rFonts w:ascii="Tahoma"/>
                      <w:color w:val="252525"/>
                      <w:sz w:val="19"/>
                    </w:rPr>
                    <w:t>. Tương tự như vậy,</w:t>
                  </w:r>
                  <w:r>
                    <w:rPr>
                      <w:rFonts w:ascii="Trebuchet MS"/>
                      <w:i/>
                      <w:color w:val="252525"/>
                      <w:sz w:val="19"/>
                    </w:rPr>
                    <w:t>phim</w:t>
                  </w:r>
                  <w:r>
                    <w:rPr>
                      <w:rFonts w:ascii="Tahoma"/>
                      <w:color w:val="252525"/>
                      <w:sz w:val="19"/>
                    </w:rPr>
                    <w:t>có thể được giảm xuống</w:t>
                  </w:r>
                  <w:r>
                    <w:rPr>
                      <w:rFonts w:ascii="Trebuchet MS"/>
                      <w:i/>
                      <w:color w:val="252525"/>
                      <w:sz w:val="19"/>
                    </w:rPr>
                    <w:t>di chuyển</w:t>
                  </w:r>
                  <w:r>
                    <w:rPr>
                      <w:rFonts w:ascii="Tahoma"/>
                      <w:color w:val="252525"/>
                      <w:sz w:val="19"/>
                    </w:rPr>
                    <w:t>Và</w:t>
                  </w:r>
                  <w:r>
                    <w:rPr>
                      <w:rFonts w:ascii="Trebuchet MS"/>
                      <w:i/>
                      <w:color w:val="252525"/>
                      <w:sz w:val="19"/>
                    </w:rPr>
                    <w:t>vui vẻ</w:t>
                  </w:r>
                  <w:r>
                    <w:rPr>
                      <w:rFonts w:ascii="Tahoma"/>
                      <w:color w:val="252525"/>
                      <w:sz w:val="19"/>
                    </w:rPr>
                    <w:t>ĐẾN</w:t>
                  </w:r>
                  <w:r>
                    <w:rPr>
                      <w:rFonts w:ascii="Trebuchet MS"/>
                      <w:i/>
                      <w:color w:val="252525"/>
                      <w:sz w:val="19"/>
                    </w:rPr>
                    <w:t>vui vẻ</w:t>
                  </w:r>
                  <w:r>
                    <w:rPr>
                      <w:rFonts w:ascii="Tahoma"/>
                      <w:color w:val="252525"/>
                      <w:sz w:val="19"/>
                    </w:rPr>
                    <w:t>, như trong các ví dụ trước.</w:t>
                  </w:r>
                </w:p>
              </w:txbxContent>
            </v:textbox>
            <v:fill type="solid"/>
            <w10:wrap type="topAndBottom"/>
          </v:shape>
        </w:pict>
      </w:r>
    </w:p>
    <w:p>
      <w:pPr>
        <w:spacing w:after="0"/>
        <w:rPr>
          <w:sz w:val="17"/>
        </w:rPr>
        <w:sectPr>
          <w:type w:val="continuous"/>
          <w:pgSz w:w="10620" w:h="13320"/>
          <w:pgMar w:top="1260" w:bottom="280" w:left="420" w:right="820"/>
        </w:sectPr>
      </w:pPr>
    </w:p>
    <w:p>
      <w:pPr>
        <w:tabs>
          <w:tab w:pos="4031" w:val="left" w:leader="none"/>
        </w:tabs>
        <w:spacing w:before="76"/>
        <w:ind w:left="723" w:right="0" w:firstLine="0"/>
        <w:jc w:val="left"/>
        <w:rPr>
          <w:b/>
          <w:i/>
          <w:sz w:val="18"/>
        </w:rPr>
      </w:pPr>
      <w:r>
        <w:rPr>
          <w:rFonts w:ascii="Times New Roman"/>
          <w:b/>
          <w:color w:val="252525"/>
          <w:w w:val="105"/>
          <w:sz w:val="18"/>
        </w:rPr>
        <w:t>120</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4</w:t>
      </w:r>
      <w:r>
        <w:rPr>
          <w:b/>
          <w:i/>
          <w:color w:val="656565"/>
          <w:w w:val="105"/>
          <w:sz w:val="18"/>
        </w:rPr>
        <w:t>Bản đồ</w:t>
      </w:r>
    </w:p>
    <w:p>
      <w:pPr>
        <w:pStyle w:val="BodyText"/>
        <w:spacing w:before="10"/>
        <w:rPr>
          <w:b/>
          <w:i/>
          <w:sz w:val="27"/>
        </w:rPr>
      </w:pPr>
      <w:r>
        <w:rPr/>
        <w:pict>
          <v:shape style="position:absolute;margin-left:93.180099pt;margin-top:18.213562pt;width:372pt;height:78.5pt;mso-position-horizontal-relative:page;mso-position-vertical-relative:paragraph;z-index:-15548928;mso-wrap-distance-left:0;mso-wrap-distance-right:0" type="#_x0000_t202" filled="true" fillcolor="#f7f5e8" stroked="false">
            <v:textbox inset="0,0,0,0">
              <w:txbxContent>
                <w:p>
                  <w:pPr>
                    <w:pStyle w:val="BodyText"/>
                    <w:spacing w:before="4"/>
                    <w:rPr>
                      <w:b/>
                      <w:i/>
                      <w:sz w:val="15"/>
                    </w:rPr>
                  </w:pPr>
                </w:p>
                <w:p>
                  <w:pPr>
                    <w:spacing w:before="0"/>
                    <w:ind w:left="239" w:right="0" w:firstLine="0"/>
                    <w:jc w:val="left"/>
                    <w:rPr>
                      <w:rFonts w:ascii="Trebuchet MS"/>
                      <w:b/>
                      <w:i/>
                      <w:sz w:val="19"/>
                    </w:rPr>
                  </w:pPr>
                  <w:r>
                    <w:rPr>
                      <w:rFonts w:ascii="Trebuchet MS"/>
                      <w:b/>
                      <w:i/>
                      <w:color w:val="466B85"/>
                      <w:sz w:val="19"/>
                    </w:rPr>
                    <w:t>(tiếp theo)</w:t>
                  </w:r>
                </w:p>
                <w:p>
                  <w:pPr>
                    <w:spacing w:line="230" w:lineRule="auto" w:before="56"/>
                    <w:ind w:left="239" w:right="233" w:firstLine="0"/>
                    <w:jc w:val="both"/>
                    <w:rPr>
                      <w:rFonts w:ascii="Tahoma"/>
                      <w:sz w:val="19"/>
                    </w:rPr>
                  </w:pPr>
                  <w:r>
                    <w:rPr>
                      <w:rFonts w:ascii="Tahoma"/>
                      <w:color w:val="252525"/>
                      <w:sz w:val="19"/>
                    </w:rPr>
                    <w:t>Stemmer phụ thuộc vào ngôn ngữ. Ví dụ, chúng ta có thể sử dụng một stemmer tiếng Pháp nếu ngôn ngữ được chọn của tài liệu là tiếng Pháp. Stemmer được khai báo thông qua bộ lọc mã thông báo khi soạn thảo mô-đun phân tích trong giai đoạn phân tích văn bản trong Elasticsearch.</w:t>
                  </w:r>
                </w:p>
              </w:txbxContent>
            </v:textbox>
            <v:fill type="solid"/>
            <w10:wrap type="topAndBottom"/>
          </v:shape>
        </w:pict>
      </w:r>
    </w:p>
    <w:p>
      <w:pPr>
        <w:pStyle w:val="BodyText"/>
        <w:spacing w:before="1"/>
        <w:rPr>
          <w:b/>
          <w:i/>
          <w:sz w:val="17"/>
        </w:rPr>
      </w:pPr>
    </w:p>
    <w:p>
      <w:pPr>
        <w:pStyle w:val="BodyText"/>
        <w:spacing w:line="254" w:lineRule="auto"/>
        <w:ind w:left="1443" w:right="496" w:hanging="1"/>
        <w:jc w:val="both"/>
      </w:pPr>
      <w:r>
        <w:rPr>
          <w:color w:val="252525"/>
          <w:w w:val="105"/>
        </w:rPr>
        <w:t>Quá trình tương tự được kích hoạt lại trong quá trình thực hiện truy vấn tìm kiếm trên cùng một trường. Chương 7 dành riêng cho việc phân tích toàn văn và thảo luận về sự phức tạp của trình phân tích và cách Elasticsearch quản lý dữ liệu toàn văn.</w:t>
      </w:r>
    </w:p>
    <w:p>
      <w:pPr>
        <w:pStyle w:val="BodyText"/>
        <w:spacing w:line="254" w:lineRule="auto" w:before="3"/>
        <w:ind w:left="1443" w:right="491" w:firstLine="309"/>
        <w:jc w:val="both"/>
      </w:pPr>
      <w:r>
        <w:rPr>
          <w:color w:val="252525"/>
          <w:w w:val="105"/>
        </w:rPr>
        <w:t>Chúng tôi đã đề cập trước đó rằng Elasticsearch định nghĩa các loại ở mức độ vi mô: để kiểm tra-</w:t>
      </w:r>
      <w:r>
        <w:rPr>
          <w:color w:val="252525"/>
        </w:rPr>
        <w:t>ple, phân loại thêm các trường văn bản thành các loại cụ thể hơn như search_as_you_ type, match_only_text, completion, token_count và các loại khác. Chúng ta hãy cùng xem xét sơ qua các loại văn bản chuyên biệt này trong một vài phần tiếp theo để xem Elasticsearch chú trọng và nỗ lực hơn vào toàn văn như thế nào.</w:t>
      </w:r>
      <w:bookmarkStart w:name="_bookmark543" w:id="712"/>
      <w:bookmarkEnd w:id="712"/>
      <w:bookmarkStart w:name="_bookmark542" w:id="713"/>
      <w:bookmarkEnd w:id="713"/>
      <w:bookmarkStart w:name="_bookmark540" w:id="714"/>
      <w:bookmarkEnd w:id="714"/>
      <w:bookmarkStart w:name="_bookmark544" w:id="715"/>
      <w:bookmarkEnd w:id="715"/>
      <w:bookmarkStart w:name="_bookmark541" w:id="716"/>
      <w:bookmarkEnd w:id="716"/>
    </w:p>
    <w:p>
      <w:pPr>
        <w:spacing w:before="112"/>
        <w:ind w:left="1443" w:right="0" w:firstLine="0"/>
        <w:jc w:val="both"/>
        <w:rPr>
          <w:rFonts w:ascii="Trebuchet MS"/>
          <w:b/>
          <w:sz w:val="15"/>
        </w:rPr>
      </w:pPr>
      <w:r>
        <w:rPr>
          <w:rFonts w:ascii="Trebuchet MS"/>
          <w:b/>
          <w:color w:val="466B85"/>
          <w:sz w:val="19"/>
        </w:rPr>
        <w:t>T</w:t>
      </w:r>
      <w:bookmarkStart w:name="_bookmark545" w:id="717"/>
      <w:bookmarkEnd w:id="717"/>
      <w:r>
        <w:rPr>
          <w:rFonts w:ascii="Trebuchet MS"/>
          <w:b/>
          <w:color w:val="466B85"/>
          <w:sz w:val="19"/>
        </w:rPr>
      </w:r>
      <w:r>
        <w:rPr>
          <w:rFonts w:ascii="Trebuchet MS"/>
          <w:b/>
          <w:color w:val="466B85"/>
          <w:sz w:val="15"/>
        </w:rPr>
        <w:t>ĐỒNG HỒ CỦA ANH TA</w:t>
      </w:r>
      <w:r>
        <w:rPr>
          <w:rFonts w:ascii="Trebuchet MS"/>
          <w:b/>
          <w:color w:val="466B85"/>
          <w:sz w:val="19"/>
        </w:rPr>
        <w:t>_</w:t>
      </w:r>
      <w:r>
        <w:rPr>
          <w:rFonts w:ascii="Trebuchet MS"/>
          <w:b/>
          <w:color w:val="466B85"/>
          <w:sz w:val="15"/>
        </w:rPr>
        <w:t>KIỂU DỮ LIỆU ĐẾM</w:t>
      </w:r>
    </w:p>
    <w:p>
      <w:pPr>
        <w:pStyle w:val="BodyText"/>
        <w:spacing w:line="254" w:lineRule="auto" w:before="24"/>
        <w:ind w:left="1443" w:right="494"/>
        <w:jc w:val="both"/>
      </w:pPr>
      <w:r>
        <w:rPr>
          <w:color w:val="252525"/>
        </w:rPr>
        <w:t>Một dạng chuyên biệt của kiểu dữ liệu văn bản, token_count, định nghĩa một trường nắm bắt số lượng mã thông báo trong trường đó. Ví dụ, nếu chúng ta đã định nghĩa tiêu đề của một cuốn sách là token_count, chúng ta có thể truy xuất tất cả các cuốn sách dựa trên số lượng mã thông báo mà một cuốn sách có. Hãy tạo một ánh xạ cho điều này bằng cách tạo một chỉ mục với một trường tiêu đề.</w:t>
      </w:r>
    </w:p>
    <w:p>
      <w:pPr>
        <w:pStyle w:val="BodyText"/>
        <w:spacing w:before="7"/>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4.9 Chỉ mục với một</w:t>
      </w:r>
      <w:r>
        <w:rPr>
          <w:rFonts w:ascii="Courier New"/>
          <w:b/>
          <w:color w:val="FFFFFF"/>
          <w:w w:val="95"/>
          <w:sz w:val="18"/>
          <w:shd w:fill="6EA6CC" w:color="auto" w:val="clear"/>
        </w:rPr>
        <w:t>số lượng token</w:t>
      </w:r>
      <w:r>
        <w:rPr>
          <w:rFonts w:ascii="Trebuchet MS"/>
          <w:b/>
          <w:color w:val="FFFFFF"/>
          <w:w w:val="95"/>
          <w:sz w:val="18"/>
          <w:shd w:fill="6EA6CC" w:color="auto" w:val="clear"/>
        </w:rPr>
        <w:t>kiểu dữ liệu cho</w:t>
      </w:r>
      <w:r>
        <w:rPr>
          <w:rFonts w:ascii="Courier New"/>
          <w:b/>
          <w:color w:val="FFFFFF"/>
          <w:w w:val="95"/>
          <w:sz w:val="18"/>
          <w:shd w:fill="6EA6CC" w:color="auto" w:val="clear"/>
        </w:rPr>
        <w:t>tiêu đề</w:t>
      </w:r>
      <w:r>
        <w:rPr>
          <w:rFonts w:ascii="Trebuchet MS"/>
          <w:b/>
          <w:color w:val="FFFFFF"/>
          <w:w w:val="95"/>
          <w:sz w:val="18"/>
          <w:shd w:fill="6EA6CC" w:color="auto" w:val="clear"/>
        </w:rPr>
        <w:t>cánh đồng</w:t>
      </w:r>
      <w:r>
        <w:rPr>
          <w:rFonts w:ascii="Trebuchet MS"/>
          <w:b/>
          <w:color w:val="FFFFFF"/>
          <w:sz w:val="18"/>
          <w:shd w:fill="6EA6CC" w:color="auto" w:val="clear"/>
        </w:rPr>
        <w:tab/>
      </w:r>
    </w:p>
    <w:p>
      <w:pPr>
        <w:pStyle w:val="BodyText"/>
        <w:rPr>
          <w:rFonts w:ascii="Trebuchet MS"/>
          <w:b/>
          <w:sz w:val="9"/>
        </w:rPr>
      </w:pPr>
    </w:p>
    <w:p>
      <w:pPr>
        <w:spacing w:before="89"/>
        <w:ind w:left="1443" w:right="0" w:firstLine="0"/>
        <w:jc w:val="left"/>
        <w:rPr>
          <w:rFonts w:ascii="Courier New"/>
          <w:sz w:val="16"/>
        </w:rPr>
      </w:pPr>
      <w:r>
        <w:rPr>
          <w:rFonts w:ascii="Courier New"/>
          <w:color w:val="252525"/>
          <w:sz w:val="16"/>
        </w:rPr>
        <w:t>ĐẶT sách công nghệ</w:t>
      </w:r>
    </w:p>
    <w:p>
      <w:pPr>
        <w:spacing w:before="18"/>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line="266" w:lineRule="auto" w:before="19"/>
        <w:ind w:left="1827" w:right="-3" w:hanging="193"/>
        <w:jc w:val="left"/>
        <w:rPr>
          <w:rFonts w:ascii="Courier New"/>
          <w:sz w:val="16"/>
        </w:rPr>
      </w:pPr>
      <w:r>
        <w:rPr/>
        <w:drawing>
          <wp:anchor distT="0" distB="0" distL="0" distR="0" allowOverlap="1" layoutInCell="1" locked="0" behindDoc="1" simplePos="0" relativeHeight="468192768">
            <wp:simplePos x="0" y="0"/>
            <wp:positionH relativeFrom="page">
              <wp:posOffset>2310383</wp:posOffset>
            </wp:positionH>
            <wp:positionV relativeFrom="paragraph">
              <wp:posOffset>119509</wp:posOffset>
            </wp:positionV>
            <wp:extent cx="212600" cy="231650"/>
            <wp:effectExtent l="0" t="0" r="0" b="0"/>
            <wp:wrapNone/>
            <wp:docPr id="159" name="image35.png"/>
            <wp:cNvGraphicFramePr>
              <a:graphicFrameLocks noChangeAspect="1"/>
            </wp:cNvGraphicFramePr>
            <a:graphic>
              <a:graphicData uri="http://schemas.openxmlformats.org/drawingml/2006/picture">
                <pic:pic>
                  <pic:nvPicPr>
                    <pic:cNvPr id="160" name="image35.png"/>
                    <pic:cNvPicPr/>
                  </pic:nvPicPr>
                  <pic:blipFill>
                    <a:blip r:embed="rId58" cstate="print"/>
                    <a:stretch>
                      <a:fillRect/>
                    </a:stretch>
                  </pic:blipFill>
                  <pic:spPr>
                    <a:xfrm>
                      <a:off x="0" y="0"/>
                      <a:ext cx="212600" cy="231650"/>
                    </a:xfrm>
                    <a:prstGeom prst="rect">
                      <a:avLst/>
                    </a:prstGeom>
                  </pic:spPr>
                </pic:pic>
              </a:graphicData>
            </a:graphic>
          </wp:anchor>
        </w:drawing>
      </w:r>
      <w:r>
        <w:rPr>
          <w:rFonts w:ascii="Courier New"/>
          <w:color w:val="252525"/>
          <w:sz w:val="16"/>
        </w:rPr>
        <w:t>"ánh xạ": { "thuộc tính": {</w:t>
      </w:r>
    </w:p>
    <w:p>
      <w:pPr>
        <w:spacing w:line="151" w:lineRule="exact" w:before="0"/>
        <w:ind w:left="2020" w:right="0" w:firstLine="0"/>
        <w:jc w:val="left"/>
        <w:rPr>
          <w:rFonts w:ascii="Courier New"/>
          <w:sz w:val="16"/>
        </w:rPr>
      </w:pPr>
      <w:r>
        <w:rPr>
          <w:rFonts w:ascii="Courier New"/>
          <w:color w:val="252525"/>
          <w:sz w:val="16"/>
        </w:rPr>
        <w:t>"tiêu đề": {</w:t>
      </w:r>
    </w:p>
    <w:p>
      <w:pPr>
        <w:spacing w:line="200" w:lineRule="exact" w:before="151"/>
        <w:ind w:left="356" w:right="0" w:firstLine="0"/>
        <w:jc w:val="left"/>
        <w:rPr>
          <w:rFonts w:ascii="Trebuchet MS" w:hAnsi="Trebuchet MS"/>
          <w:b/>
          <w:sz w:val="18"/>
        </w:rPr>
      </w:pPr>
      <w:r>
        <w:rPr/>
        <w:br w:type="column"/>
      </w:r>
      <w:r>
        <w:rPr>
          <w:rFonts w:ascii="Trebuchet MS" w:hAnsi="Trebuchet MS"/>
          <w:b/>
          <w:color w:val="656565"/>
          <w:w w:val="75"/>
          <w:sz w:val="18"/>
        </w:rPr>
        <w:t>Của lĩnh vực</w:t>
      </w:r>
    </w:p>
    <w:p>
      <w:pPr>
        <w:tabs>
          <w:tab w:pos="1691" w:val="left" w:leader="none"/>
        </w:tabs>
        <w:spacing w:line="210" w:lineRule="exact" w:before="0"/>
        <w:ind w:left="356" w:right="0" w:firstLine="0"/>
        <w:jc w:val="left"/>
        <w:rPr>
          <w:rFonts w:ascii="Trebuchet MS" w:hAnsi="Trebuchet MS"/>
          <w:b/>
          <w:sz w:val="18"/>
        </w:rPr>
      </w:pPr>
      <w:r>
        <w:rPr/>
        <w:drawing>
          <wp:anchor distT="0" distB="0" distL="0" distR="0" allowOverlap="1" layoutInCell="1" locked="0" behindDoc="1" simplePos="0" relativeHeight="468193280">
            <wp:simplePos x="0" y="0"/>
            <wp:positionH relativeFrom="page">
              <wp:posOffset>3157728</wp:posOffset>
            </wp:positionH>
            <wp:positionV relativeFrom="paragraph">
              <wp:posOffset>23949</wp:posOffset>
            </wp:positionV>
            <wp:extent cx="213357" cy="231645"/>
            <wp:effectExtent l="0" t="0" r="0" b="0"/>
            <wp:wrapNone/>
            <wp:docPr id="161" name="image42.png"/>
            <wp:cNvGraphicFramePr>
              <a:graphicFrameLocks noChangeAspect="1"/>
            </wp:cNvGraphicFramePr>
            <a:graphic>
              <a:graphicData uri="http://schemas.openxmlformats.org/drawingml/2006/picture">
                <pic:pic>
                  <pic:nvPicPr>
                    <pic:cNvPr id="162" name="image42.png"/>
                    <pic:cNvPicPr/>
                  </pic:nvPicPr>
                  <pic:blipFill>
                    <a:blip r:embed="rId66" cstate="print"/>
                    <a:stretch>
                      <a:fillRect/>
                    </a:stretch>
                  </pic:blipFill>
                  <pic:spPr>
                    <a:xfrm>
                      <a:off x="0" y="0"/>
                      <a:ext cx="213357" cy="231645"/>
                    </a:xfrm>
                    <a:prstGeom prst="rect">
                      <a:avLst/>
                    </a:prstGeom>
                  </pic:spPr>
                </pic:pic>
              </a:graphicData>
            </a:graphic>
          </wp:anchor>
        </w:drawing>
      </w:r>
      <w:r>
        <w:rPr>
          <w:rFonts w:ascii="Trebuchet MS" w:hAnsi="Trebuchet MS"/>
          <w:b/>
          <w:color w:val="656565"/>
          <w:w w:val="90"/>
          <w:position w:val="1"/>
          <w:sz w:val="18"/>
        </w:rPr>
        <w:t>tên</w:t>
        <w:tab/>
      </w:r>
      <w:r>
        <w:rPr>
          <w:rFonts w:ascii="Trebuchet MS" w:hAnsi="Trebuchet MS"/>
          <w:b/>
          <w:color w:val="656565"/>
          <w:w w:val="80"/>
          <w:sz w:val="18"/>
        </w:rPr>
        <w:t>Kiểu dữ liệu của tiêu đề</w:t>
      </w:r>
    </w:p>
    <w:p>
      <w:pPr>
        <w:spacing w:after="0" w:line="210" w:lineRule="exact"/>
        <w:jc w:val="left"/>
        <w:rPr>
          <w:rFonts w:ascii="Trebuchet MS" w:hAnsi="Trebuchet MS"/>
          <w:sz w:val="18"/>
        </w:rPr>
        <w:sectPr>
          <w:type w:val="continuous"/>
          <w:pgSz w:w="10620" w:h="13320"/>
          <w:pgMar w:top="1260" w:bottom="280" w:left="420" w:right="820"/>
          <w:cols w:num="2" w:equalWidth="0">
            <w:col w:w="3268" w:space="40"/>
            <w:col w:w="6072"/>
          </w:cols>
        </w:sectPr>
      </w:pPr>
    </w:p>
    <w:p>
      <w:pPr>
        <w:spacing w:line="266" w:lineRule="auto" w:before="46"/>
        <w:ind w:left="2211" w:right="562" w:firstLine="0"/>
        <w:jc w:val="center"/>
        <w:rPr>
          <w:rFonts w:ascii="Courier New"/>
          <w:sz w:val="16"/>
        </w:rPr>
      </w:pPr>
      <w:r>
        <w:rPr>
          <w:rFonts w:ascii="Courier New"/>
          <w:color w:val="252525"/>
          <w:sz w:val="16"/>
        </w:rPr>
        <w:t>"loại": "token_count", "máy phân tích": "chuẩn"</w:t>
      </w:r>
    </w:p>
    <w:p>
      <w:pPr>
        <w:spacing w:line="178" w:lineRule="exact" w:before="0"/>
        <w:ind w:left="0" w:right="750" w:firstLine="0"/>
        <w:jc w:val="center"/>
        <w:rPr>
          <w:rFonts w:ascii="Courier New"/>
          <w:sz w:val="16"/>
        </w:rPr>
      </w:pPr>
      <w:r>
        <w:rPr>
          <w:rFonts w:ascii="Courier New"/>
          <w:color w:val="252525"/>
          <w:w w:val="99"/>
          <w:sz w:val="16"/>
        </w:rPr>
        <w:t>}</w:t>
      </w:r>
    </w:p>
    <w:p>
      <w:pPr>
        <w:spacing w:before="19"/>
        <w:ind w:left="0" w:right="1135" w:firstLine="0"/>
        <w:jc w:val="center"/>
        <w:rPr>
          <w:rFonts w:ascii="Courier New"/>
          <w:sz w:val="16"/>
        </w:rPr>
      </w:pPr>
      <w:r>
        <w:rPr>
          <w:rFonts w:ascii="Courier New"/>
          <w:color w:val="252525"/>
          <w:w w:val="99"/>
          <w:sz w:val="16"/>
        </w:rPr>
        <w:t>}</w:t>
      </w:r>
    </w:p>
    <w:p>
      <w:pPr>
        <w:spacing w:before="19"/>
        <w:ind w:left="0" w:right="1519" w:firstLine="0"/>
        <w:jc w:val="center"/>
        <w:rPr>
          <w:rFonts w:ascii="Courier New"/>
          <w:sz w:val="16"/>
        </w:rPr>
      </w:pPr>
      <w:r>
        <w:rPr>
          <w:rFonts w:ascii="Courier New"/>
          <w:color w:val="252525"/>
          <w:w w:val="99"/>
          <w:sz w:val="16"/>
        </w:rPr>
        <w:t>}</w:t>
      </w:r>
    </w:p>
    <w:p>
      <w:pPr>
        <w:spacing w:before="18"/>
        <w:ind w:left="0" w:right="1903" w:firstLine="0"/>
        <w:jc w:val="center"/>
        <w:rPr>
          <w:rFonts w:ascii="Courier New"/>
          <w:sz w:val="16"/>
        </w:rPr>
      </w:pPr>
      <w:r>
        <w:rPr>
          <w:rFonts w:ascii="Courier New"/>
          <w:color w:val="252525"/>
          <w:w w:val="99"/>
          <w:sz w:val="16"/>
        </w:rPr>
        <w:t>}</w:t>
      </w:r>
    </w:p>
    <w:p>
      <w:pPr>
        <w:spacing w:line="178" w:lineRule="exact" w:before="0"/>
        <w:ind w:left="70" w:right="0" w:firstLine="0"/>
        <w:jc w:val="left"/>
        <w:rPr>
          <w:rFonts w:ascii="Trebuchet MS"/>
          <w:b/>
          <w:sz w:val="18"/>
        </w:rPr>
      </w:pPr>
      <w:r>
        <w:rPr/>
        <w:br w:type="column"/>
      </w:r>
      <w:r>
        <w:rPr>
          <w:rFonts w:ascii="Trebuchet MS"/>
          <w:b/>
          <w:color w:val="656565"/>
          <w:w w:val="80"/>
          <w:sz w:val="18"/>
        </w:rPr>
        <w:t>là token_count.</w:t>
      </w:r>
    </w:p>
    <w:p>
      <w:pPr>
        <w:spacing w:line="218" w:lineRule="auto" w:before="128"/>
        <w:ind w:left="227" w:right="2506" w:firstLine="0"/>
        <w:jc w:val="left"/>
        <w:rPr>
          <w:rFonts w:ascii="Trebuchet MS"/>
          <w:b/>
          <w:sz w:val="18"/>
        </w:rPr>
      </w:pPr>
      <w:r>
        <w:rPr/>
        <w:drawing>
          <wp:anchor distT="0" distB="0" distL="0" distR="0" allowOverlap="1" layoutInCell="1" locked="0" behindDoc="0" simplePos="0" relativeHeight="15909888">
            <wp:simplePos x="0" y="0"/>
            <wp:positionH relativeFrom="page">
              <wp:posOffset>3250692</wp:posOffset>
            </wp:positionH>
            <wp:positionV relativeFrom="paragraph">
              <wp:posOffset>76836</wp:posOffset>
            </wp:positionV>
            <wp:extent cx="220215" cy="232410"/>
            <wp:effectExtent l="0" t="0" r="0" b="0"/>
            <wp:wrapNone/>
            <wp:docPr id="163" name="image118.png"/>
            <wp:cNvGraphicFramePr>
              <a:graphicFrameLocks noChangeAspect="1"/>
            </wp:cNvGraphicFramePr>
            <a:graphic>
              <a:graphicData uri="http://schemas.openxmlformats.org/drawingml/2006/picture">
                <pic:pic>
                  <pic:nvPicPr>
                    <pic:cNvPr id="164" name="image118.png"/>
                    <pic:cNvPicPr/>
                  </pic:nvPicPr>
                  <pic:blipFill>
                    <a:blip r:embed="rId145" cstate="print"/>
                    <a:stretch>
                      <a:fillRect/>
                    </a:stretch>
                  </pic:blipFill>
                  <pic:spPr>
                    <a:xfrm>
                      <a:off x="0" y="0"/>
                      <a:ext cx="220215" cy="232410"/>
                    </a:xfrm>
                    <a:prstGeom prst="rect">
                      <a:avLst/>
                    </a:prstGeom>
                  </pic:spPr>
                </pic:pic>
              </a:graphicData>
            </a:graphic>
          </wp:anchor>
        </w:drawing>
      </w:r>
      <w:r>
        <w:rPr>
          <w:rFonts w:ascii="Trebuchet MS"/>
          <w:b/>
          <w:color w:val="656565"/>
          <w:w w:val="80"/>
          <w:sz w:val="18"/>
        </w:rPr>
        <w:t>Dự kiến ​​máy phân tích sẽ được cung cấp.</w:t>
      </w:r>
    </w:p>
    <w:p>
      <w:pPr>
        <w:spacing w:after="0" w:line="218" w:lineRule="auto"/>
        <w:jc w:val="left"/>
        <w:rPr>
          <w:rFonts w:ascii="Trebuchet MS"/>
          <w:sz w:val="18"/>
        </w:rPr>
        <w:sectPr>
          <w:type w:val="continuous"/>
          <w:pgSz w:w="10620" w:h="13320"/>
          <w:pgMar w:top="1260" w:bottom="280" w:left="420" w:right="820"/>
          <w:cols w:num="2" w:equalWidth="0">
            <w:col w:w="4889" w:space="40"/>
            <w:col w:w="4451"/>
          </w:cols>
        </w:sectPr>
      </w:pPr>
    </w:p>
    <w:p>
      <w:pPr>
        <w:pStyle w:val="BodyText"/>
        <w:spacing w:before="9"/>
        <w:rPr>
          <w:rFonts w:ascii="Trebuchet MS"/>
          <w:b/>
          <w:sz w:val="14"/>
        </w:rPr>
      </w:pPr>
    </w:p>
    <w:p>
      <w:pPr>
        <w:pStyle w:val="BodyText"/>
        <w:spacing w:line="254" w:lineRule="auto" w:before="57"/>
        <w:ind w:left="1443" w:right="494"/>
        <w:jc w:val="both"/>
      </w:pPr>
      <w:r>
        <w:rPr>
          <w:color w:val="252525"/>
        </w:rPr>
        <w:t>Như bạn thấy, tiêu đề được định nghĩa là kiểu token_count. Dự kiến ​​trình phân tích sẽ được cung cấp, vì vậy chúng ta đặt trình phân tích chuẩn trên trường tiêu đề. Bây giờ, hãy lập chỉ mục ba cuốn sách kỹ thuật—cuốn này và những cuốn sách trong tương lai của tôi (hy vọng là vậy)—trước khi tìm kiếm chúng dựa trên tính năng số lượng mã thông báo của tiêu đề.</w:t>
      </w:r>
    </w:p>
    <w:p>
      <w:pPr>
        <w:pStyle w:val="BodyText"/>
        <w:spacing w:before="8"/>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4.10 Lập chỉ mục ba tài liệu mới vào</w:t>
      </w:r>
      <w:r>
        <w:rPr>
          <w:rFonts w:ascii="Courier New"/>
          <w:b/>
          <w:color w:val="FFFFFF"/>
          <w:w w:val="95"/>
          <w:sz w:val="18"/>
          <w:shd w:fill="6EA6CC" w:color="auto" w:val="clear"/>
        </w:rPr>
        <w:t>sách công nghệ</w:t>
      </w:r>
      <w:r>
        <w:rPr>
          <w:rFonts w:ascii="Trebuchet MS"/>
          <w:b/>
          <w:color w:val="FFFFFF"/>
          <w:w w:val="95"/>
          <w:sz w:val="18"/>
          <w:shd w:fill="6EA6CC" w:color="auto" w:val="clear"/>
        </w:rPr>
        <w:t>chỉ số</w:t>
      </w:r>
      <w:r>
        <w:rPr>
          <w:rFonts w:ascii="Trebuchet MS"/>
          <w:b/>
          <w:color w:val="FFFFFF"/>
          <w:sz w:val="18"/>
          <w:shd w:fill="6EA6CC" w:color="auto" w:val="clear"/>
        </w:rPr>
        <w:tab/>
      </w:r>
    </w:p>
    <w:p>
      <w:pPr>
        <w:pStyle w:val="BodyText"/>
        <w:spacing w:before="10"/>
        <w:rPr>
          <w:rFonts w:ascii="Trebuchet MS"/>
          <w:b/>
          <w:sz w:val="8"/>
        </w:rPr>
      </w:pPr>
    </w:p>
    <w:p>
      <w:pPr>
        <w:spacing w:before="89"/>
        <w:ind w:left="1443" w:right="0" w:firstLine="0"/>
        <w:jc w:val="left"/>
        <w:rPr>
          <w:rFonts w:ascii="Courier New"/>
          <w:sz w:val="16"/>
        </w:rPr>
      </w:pPr>
      <w:r>
        <w:rPr>
          <w:rFonts w:ascii="Courier New"/>
          <w:color w:val="252525"/>
          <w:sz w:val="16"/>
        </w:rPr>
        <w:t>ĐẶT tech_books/_doc/1</w:t>
      </w:r>
    </w:p>
    <w:p>
      <w:pPr>
        <w:spacing w:before="19"/>
        <w:ind w:left="1443"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sz w:val="16"/>
        </w:rPr>
        <w:t>"title":"Elasticsearch trong hành động"</w:t>
      </w:r>
    </w:p>
    <w:p>
      <w:pPr>
        <w:spacing w:before="19"/>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tabs>
          <w:tab w:pos="9061" w:val="right" w:leader="none"/>
        </w:tabs>
        <w:spacing w:before="76"/>
        <w:ind w:left="4225" w:right="0" w:firstLine="0"/>
        <w:jc w:val="left"/>
        <w:rPr>
          <w:rFonts w:ascii="Times New Roman"/>
          <w:b/>
          <w:sz w:val="18"/>
        </w:rPr>
      </w:pPr>
      <w:r>
        <w:rPr>
          <w:b/>
          <w:i/>
          <w:color w:val="656565"/>
          <w:sz w:val="18"/>
        </w:rPr>
        <w:t>4.5 Dữ liệu cốt lõi</w:t>
      </w:r>
      <w:r>
        <w:rPr>
          <w:b/>
          <w:i/>
          <w:color w:val="656565"/>
          <w:sz w:val="18"/>
        </w:rPr>
        <w:t>các loại</w:t>
        <w:tab/>
      </w:r>
      <w:r>
        <w:rPr>
          <w:rFonts w:ascii="Times New Roman"/>
          <w:b/>
          <w:color w:val="252525"/>
          <w:sz w:val="18"/>
        </w:rPr>
        <w:t>121</w:t>
      </w:r>
    </w:p>
    <w:p>
      <w:pPr>
        <w:spacing w:before="338"/>
        <w:ind w:left="1623" w:right="0" w:firstLine="0"/>
        <w:jc w:val="left"/>
        <w:rPr>
          <w:rFonts w:ascii="Courier New"/>
          <w:sz w:val="16"/>
        </w:rPr>
      </w:pPr>
      <w:r>
        <w:rPr>
          <w:rFonts w:ascii="Courier New"/>
          <w:color w:val="252525"/>
          <w:sz w:val="16"/>
        </w:rPr>
        <w:t>ĐẶT tech_books/_doc/2</w:t>
      </w:r>
    </w:p>
    <w:p>
      <w:pPr>
        <w:spacing w:before="18"/>
        <w:ind w:left="1623"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"title":"Elasticsearch dành cho nhà phát triển Java"</w:t>
      </w:r>
    </w:p>
    <w:p>
      <w:pPr>
        <w:spacing w:before="19"/>
        <w:ind w:left="1623" w:right="0" w:firstLine="0"/>
        <w:jc w:val="left"/>
        <w:rPr>
          <w:rFonts w:ascii="Courier New"/>
          <w:sz w:val="16"/>
        </w:rPr>
      </w:pPr>
      <w:r>
        <w:rPr>
          <w:rFonts w:ascii="Courier New"/>
          <w:color w:val="252525"/>
          <w:w w:val="99"/>
          <w:sz w:val="16"/>
        </w:rPr>
        <w:t>}</w:t>
      </w:r>
    </w:p>
    <w:p>
      <w:pPr>
        <w:spacing w:before="218"/>
        <w:ind w:left="1623" w:right="0" w:firstLine="0"/>
        <w:jc w:val="left"/>
        <w:rPr>
          <w:rFonts w:ascii="Courier New"/>
          <w:sz w:val="16"/>
        </w:rPr>
      </w:pPr>
      <w:r>
        <w:rPr>
          <w:rFonts w:ascii="Courier New"/>
          <w:color w:val="252525"/>
          <w:sz w:val="16"/>
        </w:rPr>
        <w:t>ĐẶT tech_books/_doc/3</w:t>
      </w:r>
    </w:p>
    <w:p>
      <w:pPr>
        <w:spacing w:before="19"/>
        <w:ind w:left="1623"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sz w:val="16"/>
        </w:rPr>
        <w:t>"title":"Elastic Stack đang hoạt động"</w:t>
      </w:r>
    </w:p>
    <w:p>
      <w:pPr>
        <w:spacing w:before="19"/>
        <w:ind w:left="1623" w:right="0" w:firstLine="0"/>
        <w:jc w:val="left"/>
        <w:rPr>
          <w:rFonts w:ascii="Courier New"/>
          <w:sz w:val="16"/>
        </w:rPr>
      </w:pPr>
      <w:r>
        <w:rPr>
          <w:rFonts w:ascii="Courier New"/>
          <w:color w:val="252525"/>
          <w:w w:val="99"/>
          <w:sz w:val="16"/>
        </w:rPr>
        <w:t>}</w:t>
      </w:r>
    </w:p>
    <w:p>
      <w:pPr>
        <w:pStyle w:val="BodyText"/>
        <w:spacing w:line="254" w:lineRule="auto" w:before="189"/>
        <w:ind w:left="1623" w:right="313"/>
        <w:jc w:val="both"/>
      </w:pPr>
      <w:r>
        <w:rPr>
          <w:color w:val="252525"/>
        </w:rPr>
        <w:t>Bây giờ chỉ mục tech_books chứa một vài cuốn sách, hãy sử dụng loại token_count. Truy vấn phạm vi sau đây sẽ lấy các cuốn sách có tiêu đề gồm hơn ba từ (gt là viết tắt của lớn hơn) nhưng ít hơn hoặc bằng năm từ (lte là viết tắt của nhỏ hơn hoặc bằng).</w:t>
      </w:r>
    </w:p>
    <w:p>
      <w:pPr>
        <w:tabs>
          <w:tab w:pos="9063" w:val="left" w:leader="none"/>
        </w:tabs>
        <w:spacing w:before="326"/>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4.11</w:t>
      </w:r>
      <w:r>
        <w:rPr>
          <w:rFonts w:ascii="Courier New"/>
          <w:b/>
          <w:color w:val="FFFFFF"/>
          <w:w w:val="95"/>
          <w:sz w:val="18"/>
          <w:shd w:fill="6EA6CC" w:color="auto" w:val="clear"/>
        </w:rPr>
        <w:t>phạm vi</w:t>
      </w:r>
      <w:r>
        <w:rPr>
          <w:rFonts w:ascii="Trebuchet MS"/>
          <w:b/>
          <w:color w:val="FFFFFF"/>
          <w:w w:val="95"/>
          <w:sz w:val="18"/>
          <w:shd w:fill="6EA6CC" w:color="auto" w:val="clear"/>
        </w:rPr>
        <w:t>truy vấn tìm kiếm sách có số lượng từ nhất định</w:t>
      </w:r>
      <w:r>
        <w:rPr>
          <w:rFonts w:ascii="Trebuchet MS"/>
          <w:b/>
          <w:color w:val="FFFFFF"/>
          <w:sz w:val="18"/>
          <w:shd w:fill="6EA6CC" w:color="auto" w:val="clear"/>
        </w:rPr>
        <w:tab/>
      </w:r>
    </w:p>
    <w:p>
      <w:pPr>
        <w:spacing w:before="192"/>
        <w:ind w:left="1623" w:right="0" w:firstLine="0"/>
        <w:jc w:val="left"/>
        <w:rPr>
          <w:rFonts w:ascii="Courier New"/>
          <w:sz w:val="16"/>
        </w:rPr>
      </w:pPr>
      <w:r>
        <w:rPr>
          <w:rFonts w:ascii="Courier New"/>
          <w:color w:val="252525"/>
          <w:sz w:val="16"/>
        </w:rPr>
        <w:t>NHẬN tech_books/_search</w:t>
      </w:r>
    </w:p>
    <w:p>
      <w:pPr>
        <w:spacing w:before="19"/>
        <w:ind w:left="1623"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"truy vấn": {</w:t>
      </w:r>
    </w:p>
    <w:p>
      <w:pPr>
        <w:spacing w:before="19"/>
        <w:ind w:left="1911" w:right="0" w:firstLine="0"/>
        <w:jc w:val="left"/>
        <w:rPr>
          <w:rFonts w:ascii="Courier New"/>
          <w:sz w:val="16"/>
        </w:rPr>
      </w:pPr>
      <w:r>
        <w:rPr>
          <w:rFonts w:ascii="Courier New"/>
          <w:color w:val="252525"/>
          <w:sz w:val="16"/>
        </w:rPr>
        <w:t>"phạm vi": {</w:t>
      </w:r>
    </w:p>
    <w:p>
      <w:pPr>
        <w:spacing w:before="18"/>
        <w:ind w:left="0" w:right="6314" w:firstLine="0"/>
        <w:jc w:val="right"/>
        <w:rPr>
          <w:rFonts w:ascii="Courier New"/>
          <w:sz w:val="16"/>
        </w:rPr>
      </w:pPr>
      <w:r>
        <w:rPr>
          <w:rFonts w:ascii="Courier New"/>
          <w:color w:val="252525"/>
          <w:sz w:val="16"/>
        </w:rPr>
        <w:t>"tiêu đề": {</w:t>
      </w:r>
    </w:p>
    <w:p>
      <w:pPr>
        <w:spacing w:before="19"/>
        <w:ind w:left="0" w:right="6314" w:firstLine="0"/>
        <w:jc w:val="right"/>
        <w:rPr>
          <w:rFonts w:ascii="Courier New"/>
          <w:sz w:val="16"/>
        </w:rPr>
      </w:pPr>
      <w:r>
        <w:rPr>
          <w:rFonts w:ascii="Courier New"/>
          <w:color w:val="252525"/>
          <w:sz w:val="16"/>
        </w:rPr>
        <w:t>"gt": 3,</w:t>
      </w:r>
    </w:p>
    <w:p>
      <w:pPr>
        <w:spacing w:before="19"/>
        <w:ind w:left="0" w:right="6314" w:firstLine="0"/>
        <w:jc w:val="right"/>
        <w:rPr>
          <w:rFonts w:ascii="Courier New"/>
          <w:sz w:val="16"/>
        </w:rPr>
      </w:pPr>
      <w:r>
        <w:rPr>
          <w:rFonts w:ascii="Courier New"/>
          <w:color w:val="252525"/>
          <w:sz w:val="16"/>
        </w:rPr>
        <w:t>"lte": 5</w:t>
      </w:r>
    </w:p>
    <w:p>
      <w:pPr>
        <w:spacing w:before="18"/>
        <w:ind w:left="2103" w:right="0" w:firstLine="0"/>
        <w:jc w:val="left"/>
        <w:rPr>
          <w:rFonts w:ascii="Courier New"/>
          <w:sz w:val="16"/>
        </w:rPr>
      </w:pPr>
      <w:r>
        <w:rPr>
          <w:rFonts w:ascii="Courier New"/>
          <w:color w:val="252525"/>
          <w:w w:val="99"/>
          <w:sz w:val="16"/>
        </w:rPr>
        <w:t>}</w:t>
      </w:r>
    </w:p>
    <w:p>
      <w:pPr>
        <w:spacing w:before="19"/>
        <w:ind w:left="1911"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spacing w:line="254" w:lineRule="auto" w:before="58"/>
        <w:ind w:left="1623" w:right="312" w:firstLine="0"/>
        <w:jc w:val="both"/>
        <w:rPr>
          <w:sz w:val="20"/>
        </w:rPr>
      </w:pPr>
      <w:r>
        <w:rPr>
          <w:color w:val="252525"/>
          <w:sz w:val="20"/>
        </w:rPr>
        <w:t>Các</w:t>
      </w:r>
      <w:r>
        <w:rPr>
          <w:rFonts w:ascii="Courier New"/>
          <w:color w:val="252525"/>
          <w:sz w:val="17"/>
        </w:rPr>
        <w:t>phạm vi</w:t>
      </w:r>
      <w:r>
        <w:rPr>
          <w:color w:val="252525"/>
          <w:sz w:val="20"/>
        </w:rPr>
        <w:t>truy vấn tìm kiếm sách dựa trên số lượng từ trong tiêu đề. Truy vấn này tìm kiếm Elasticsearch for Java Developers (bốn mã thông báo) và Elastic Stack in Action (bốn mã thông báo) nhưng bỏ qua Elasticsearch in Action (ba mã thông báo).</w:t>
      </w:r>
    </w:p>
    <w:p>
      <w:pPr>
        <w:pStyle w:val="BodyText"/>
        <w:spacing w:line="254" w:lineRule="auto" w:before="3"/>
        <w:ind w:left="1623" w:right="309" w:firstLine="303"/>
        <w:jc w:val="both"/>
      </w:pPr>
      <w:r>
        <w:rPr>
          <w:color w:val="252525"/>
        </w:rPr>
        <w:t>Chúng ta cũng có thể kết hợp trường tiêu đề dưới dạng kiểu văn bản và token_type, vì Elastic-search cho phép khai báo một trường duy nhất với nhiều kiểu dữ liệu (multi-fields—được thảo luận chi tiết trong phần 4.7). Danh sách sau đây tạo một chỉ mục mới (tech_books2) bằng kỹ thuật này.</w:t>
      </w:r>
    </w:p>
    <w:p>
      <w:pPr>
        <w:pStyle w:val="BodyText"/>
        <w:spacing w:before="8"/>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4.12 Thêm</w:t>
      </w:r>
      <w:r>
        <w:rPr>
          <w:rFonts w:ascii="Courier New"/>
          <w:b/>
          <w:color w:val="FFFFFF"/>
          <w:w w:val="95"/>
          <w:sz w:val="18"/>
          <w:shd w:fill="6EA6CC" w:color="auto" w:val="clear"/>
        </w:rPr>
        <w:t>số lượng token</w:t>
      </w:r>
      <w:r>
        <w:rPr>
          <w:rFonts w:ascii="Trebuchet MS"/>
          <w:b/>
          <w:color w:val="FFFFFF"/>
          <w:w w:val="95"/>
          <w:sz w:val="18"/>
          <w:shd w:fill="6EA6CC" w:color="auto" w:val="clear"/>
        </w:rPr>
        <w:t>như một kiểu dữ liệu bổ sung cho một</w:t>
      </w:r>
      <w:r>
        <w:rPr>
          <w:rFonts w:ascii="Courier New"/>
          <w:b/>
          <w:color w:val="FFFFFF"/>
          <w:w w:val="95"/>
          <w:sz w:val="18"/>
          <w:shd w:fill="6EA6CC" w:color="auto" w:val="clear"/>
        </w:rPr>
        <w:t>chữ</w:t>
      </w:r>
      <w:r>
        <w:rPr>
          <w:rFonts w:ascii="Trebuchet MS"/>
          <w:b/>
          <w:color w:val="FFFFFF"/>
          <w:w w:val="95"/>
          <w:sz w:val="18"/>
          <w:shd w:fill="6EA6CC" w:color="auto" w:val="clear"/>
        </w:rPr>
        <w:t>cánh đồng</w:t>
      </w:r>
      <w:r>
        <w:rPr>
          <w:rFonts w:ascii="Trebuchet MS"/>
          <w:b/>
          <w:color w:val="FFFFFF"/>
          <w:sz w:val="18"/>
          <w:shd w:fill="6EA6CC" w:color="auto" w:val="clear"/>
        </w:rPr>
        <w:tab/>
      </w:r>
    </w:p>
    <w:p>
      <w:pPr>
        <w:pStyle w:val="BodyText"/>
        <w:spacing w:before="10"/>
        <w:rPr>
          <w:rFonts w:ascii="Trebuchet MS"/>
          <w:b/>
          <w:sz w:val="8"/>
        </w:rPr>
      </w:pPr>
    </w:p>
    <w:p>
      <w:pPr>
        <w:spacing w:before="89"/>
        <w:ind w:left="1623" w:right="0" w:firstLine="0"/>
        <w:jc w:val="left"/>
        <w:rPr>
          <w:rFonts w:ascii="Courier New"/>
          <w:sz w:val="16"/>
        </w:rPr>
      </w:pPr>
      <w:r>
        <w:rPr>
          <w:rFonts w:ascii="Courier New"/>
          <w:color w:val="252525"/>
          <w:sz w:val="16"/>
        </w:rPr>
        <w:t>ĐẶT tech_books2</w:t>
      </w:r>
    </w:p>
    <w:p>
      <w:pPr>
        <w:spacing w:before="18"/>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line="266" w:lineRule="auto" w:before="19"/>
        <w:ind w:left="2007" w:right="0" w:hanging="193"/>
        <w:jc w:val="left"/>
        <w:rPr>
          <w:rFonts w:ascii="Courier New"/>
          <w:sz w:val="16"/>
        </w:rPr>
      </w:pPr>
      <w:r>
        <w:rPr/>
        <w:drawing>
          <wp:anchor distT="0" distB="0" distL="0" distR="0" allowOverlap="1" layoutInCell="1" locked="0" behindDoc="1" simplePos="0" relativeHeight="468194304">
            <wp:simplePos x="0" y="0"/>
            <wp:positionH relativeFrom="page">
              <wp:posOffset>2500884</wp:posOffset>
            </wp:positionH>
            <wp:positionV relativeFrom="paragraph">
              <wp:posOffset>119518</wp:posOffset>
            </wp:positionV>
            <wp:extent cx="212600" cy="231650"/>
            <wp:effectExtent l="0" t="0" r="0" b="0"/>
            <wp:wrapNone/>
            <wp:docPr id="165" name="image35.png"/>
            <wp:cNvGraphicFramePr>
              <a:graphicFrameLocks noChangeAspect="1"/>
            </wp:cNvGraphicFramePr>
            <a:graphic>
              <a:graphicData uri="http://schemas.openxmlformats.org/drawingml/2006/picture">
                <pic:pic>
                  <pic:nvPicPr>
                    <pic:cNvPr id="166" name="image35.png"/>
                    <pic:cNvPicPr/>
                  </pic:nvPicPr>
                  <pic:blipFill>
                    <a:blip r:embed="rId58" cstate="print"/>
                    <a:stretch>
                      <a:fillRect/>
                    </a:stretch>
                  </pic:blipFill>
                  <pic:spPr>
                    <a:xfrm>
                      <a:off x="0" y="0"/>
                      <a:ext cx="212600" cy="231650"/>
                    </a:xfrm>
                    <a:prstGeom prst="rect">
                      <a:avLst/>
                    </a:prstGeom>
                  </pic:spPr>
                </pic:pic>
              </a:graphicData>
            </a:graphic>
          </wp:anchor>
        </w:drawing>
      </w:r>
      <w:r>
        <w:rPr>
          <w:rFonts w:ascii="Courier New"/>
          <w:color w:val="252525"/>
          <w:sz w:val="16"/>
        </w:rPr>
        <w:t>"ánh xạ": { "thuộc tính": {</w:t>
      </w:r>
    </w:p>
    <w:p>
      <w:pPr>
        <w:spacing w:line="266" w:lineRule="auto" w:before="0"/>
        <w:ind w:left="2391" w:right="19" w:hanging="191"/>
        <w:jc w:val="left"/>
        <w:rPr>
          <w:rFonts w:ascii="Courier New"/>
          <w:sz w:val="16"/>
        </w:rPr>
      </w:pPr>
      <w:r>
        <w:rPr>
          <w:rFonts w:ascii="Courier New"/>
          <w:color w:val="252525"/>
          <w:sz w:val="16"/>
        </w:rPr>
        <w:t>"tiêu đề": { "kiểu": "văn bản", "trường": {</w:t>
      </w:r>
    </w:p>
    <w:p>
      <w:pPr>
        <w:pStyle w:val="BodyText"/>
        <w:spacing w:before="7"/>
        <w:rPr>
          <w:rFonts w:ascii="Courier New"/>
          <w:sz w:val="14"/>
        </w:rPr>
      </w:pPr>
      <w:r>
        <w:rPr/>
        <w:br w:type="column"/>
      </w:r>
      <w:r>
        <w:rPr>
          <w:rFonts w:ascii="Courier New"/>
          <w:sz w:val="14"/>
        </w:rPr>
      </w:r>
    </w:p>
    <w:p>
      <w:pPr>
        <w:spacing w:line="218" w:lineRule="auto" w:before="1"/>
        <w:ind w:left="70" w:right="3759" w:firstLine="0"/>
        <w:jc w:val="left"/>
        <w:rPr>
          <w:rFonts w:ascii="Trebuchet MS"/>
          <w:b/>
          <w:sz w:val="18"/>
        </w:rPr>
      </w:pPr>
      <w:r>
        <w:rPr>
          <w:rFonts w:ascii="Trebuchet MS"/>
          <w:b/>
          <w:color w:val="656565"/>
          <w:w w:val="80"/>
          <w:sz w:val="18"/>
        </w:rPr>
        <w:t>Trường tiêu đề được định nghĩa là kiểu dữ liệu văn bản.</w:t>
      </w:r>
    </w:p>
    <w:p>
      <w:pPr>
        <w:spacing w:line="218" w:lineRule="auto" w:before="20"/>
        <w:ind w:left="1495" w:right="1777" w:firstLine="0"/>
        <w:jc w:val="left"/>
        <w:rPr>
          <w:rFonts w:ascii="Trebuchet MS"/>
          <w:b/>
          <w:sz w:val="18"/>
        </w:rPr>
      </w:pPr>
      <w:r>
        <w:rPr/>
        <w:pict>
          <v:shape style="position:absolute;margin-left:224.640015pt;margin-top:2.030118pt;width:60.3pt;height:18.3pt;mso-position-horizontal-relative:page;mso-position-vertical-relative:paragraph;z-index:15910912" coordorigin="4493,41" coordsize="1206,366" path="m5699,41l5694,41,5694,362,4584,362,4584,365,4584,326,4584,323,4580,324,4579,324,4579,330,4579,365,4579,399,4510,367,4505,365,4510,362,4579,330,4579,324,4498,362,4493,365,4498,367,4580,405,4584,407,4584,367,5699,367,5699,365,5699,362,5699,41xe" filled="true" fillcolor="#000000" stroked="false">
            <v:path arrowok="t"/>
            <v:fill type="solid"/>
            <w10:wrap type="none"/>
          </v:shape>
        </w:pict>
      </w:r>
      <w:r>
        <w:rPr>
          <w:rFonts w:ascii="Trebuchet MS"/>
          <w:b/>
          <w:color w:val="656565"/>
          <w:w w:val="80"/>
          <w:sz w:val="18"/>
        </w:rPr>
        <w:t>Trường tiêu đề được khai báo có nhiều kiểu dữ liệu.</w:t>
      </w:r>
    </w:p>
    <w:p>
      <w:pPr>
        <w:spacing w:after="0" w:line="218" w:lineRule="auto"/>
        <w:jc w:val="left"/>
        <w:rPr>
          <w:rFonts w:ascii="Trebuchet MS"/>
          <w:sz w:val="18"/>
        </w:rPr>
        <w:sectPr>
          <w:type w:val="continuous"/>
          <w:pgSz w:w="10620" w:h="13320"/>
          <w:pgMar w:top="1260" w:bottom="280" w:left="420" w:right="820"/>
          <w:cols w:num="2" w:equalWidth="0">
            <w:col w:w="3854" w:space="40"/>
            <w:col w:w="5486"/>
          </w:cols>
        </w:sectPr>
      </w:pPr>
    </w:p>
    <w:p>
      <w:pPr>
        <w:pStyle w:val="BodyText"/>
        <w:spacing w:before="7"/>
        <w:rPr>
          <w:rFonts w:ascii="Trebuchet MS"/>
          <w:b/>
          <w:sz w:val="21"/>
        </w:rPr>
      </w:pPr>
    </w:p>
    <w:p>
      <w:pPr>
        <w:spacing w:line="218" w:lineRule="auto" w:before="0"/>
        <w:ind w:left="1344" w:right="-1" w:firstLine="67"/>
        <w:jc w:val="left"/>
        <w:rPr>
          <w:rFonts w:ascii="Trebuchet MS"/>
          <w:b/>
          <w:sz w:val="18"/>
        </w:rPr>
      </w:pPr>
      <w:r>
        <w:rPr>
          <w:rFonts w:ascii="Trebuchet MS"/>
          <w:b/>
          <w:color w:val="656565"/>
          <w:spacing w:val="-2"/>
          <w:w w:val="80"/>
          <w:sz w:val="18"/>
        </w:rPr>
        <w:t>Loại</w:t>
      </w:r>
      <w:r>
        <w:rPr>
          <w:rFonts w:ascii="Trebuchet MS"/>
          <w:b/>
          <w:color w:val="656565"/>
          <w:w w:val="80"/>
          <w:sz w:val="18"/>
        </w:rPr>
        <w:t>của số lượng từ</w:t>
      </w:r>
    </w:p>
    <w:p>
      <w:pPr>
        <w:spacing w:line="175" w:lineRule="exact" w:before="0"/>
        <w:ind w:left="351" w:right="0" w:firstLine="0"/>
        <w:jc w:val="left"/>
        <w:rPr>
          <w:rFonts w:ascii="Courier New"/>
          <w:sz w:val="16"/>
        </w:rPr>
      </w:pPr>
      <w:r>
        <w:rPr/>
        <w:br w:type="column"/>
      </w:r>
      <w:r>
        <w:rPr>
          <w:rFonts w:ascii="Courier New"/>
          <w:color w:val="252525"/>
          <w:sz w:val="16"/>
        </w:rPr>
        <w:t>"số_từ": {</w:t>
      </w:r>
    </w:p>
    <w:p>
      <w:pPr>
        <w:spacing w:line="266" w:lineRule="auto" w:before="19"/>
        <w:ind w:left="544" w:right="318" w:firstLine="0"/>
        <w:jc w:val="left"/>
        <w:rPr>
          <w:rFonts w:ascii="Courier New"/>
          <w:sz w:val="16"/>
        </w:rPr>
      </w:pPr>
      <w:r>
        <w:rPr/>
        <w:drawing>
          <wp:anchor distT="0" distB="0" distL="0" distR="0" allowOverlap="1" layoutInCell="1" locked="0" behindDoc="0" simplePos="0" relativeHeight="15911424">
            <wp:simplePos x="0" y="0"/>
            <wp:positionH relativeFrom="page">
              <wp:posOffset>3364992</wp:posOffset>
            </wp:positionH>
            <wp:positionV relativeFrom="paragraph">
              <wp:posOffset>-82394</wp:posOffset>
            </wp:positionV>
            <wp:extent cx="220215" cy="233172"/>
            <wp:effectExtent l="0" t="0" r="0" b="0"/>
            <wp:wrapNone/>
            <wp:docPr id="167" name="image119.png"/>
            <wp:cNvGraphicFramePr>
              <a:graphicFrameLocks noChangeAspect="1"/>
            </wp:cNvGraphicFramePr>
            <a:graphic>
              <a:graphicData uri="http://schemas.openxmlformats.org/drawingml/2006/picture">
                <pic:pic>
                  <pic:nvPicPr>
                    <pic:cNvPr id="168" name="image119.png"/>
                    <pic:cNvPicPr/>
                  </pic:nvPicPr>
                  <pic:blipFill>
                    <a:blip r:embed="rId146" cstate="print"/>
                    <a:stretch>
                      <a:fillRect/>
                    </a:stretch>
                  </pic:blipFill>
                  <pic:spPr>
                    <a:xfrm>
                      <a:off x="0" y="0"/>
                      <a:ext cx="220215" cy="233172"/>
                    </a:xfrm>
                    <a:prstGeom prst="rect">
                      <a:avLst/>
                    </a:prstGeom>
                  </pic:spPr>
                </pic:pic>
              </a:graphicData>
            </a:graphic>
          </wp:anchor>
        </w:drawing>
      </w:r>
      <w:r>
        <w:rPr/>
        <w:drawing>
          <wp:anchor distT="0" distB="0" distL="0" distR="0" allowOverlap="1" layoutInCell="1" locked="0" behindDoc="0" simplePos="0" relativeHeight="15911936">
            <wp:simplePos x="0" y="0"/>
            <wp:positionH relativeFrom="page">
              <wp:posOffset>1728216</wp:posOffset>
            </wp:positionH>
            <wp:positionV relativeFrom="paragraph">
              <wp:posOffset>43333</wp:posOffset>
            </wp:positionV>
            <wp:extent cx="220980" cy="224031"/>
            <wp:effectExtent l="0" t="0" r="0" b="0"/>
            <wp:wrapNone/>
            <wp:docPr id="169" name="image120.png"/>
            <wp:cNvGraphicFramePr>
              <a:graphicFrameLocks noChangeAspect="1"/>
            </wp:cNvGraphicFramePr>
            <a:graphic>
              <a:graphicData uri="http://schemas.openxmlformats.org/drawingml/2006/picture">
                <pic:pic>
                  <pic:nvPicPr>
                    <pic:cNvPr id="170" name="image120.png"/>
                    <pic:cNvPicPr/>
                  </pic:nvPicPr>
                  <pic:blipFill>
                    <a:blip r:embed="rId147" cstate="print"/>
                    <a:stretch>
                      <a:fillRect/>
                    </a:stretch>
                  </pic:blipFill>
                  <pic:spPr>
                    <a:xfrm>
                      <a:off x="0" y="0"/>
                      <a:ext cx="220980" cy="224031"/>
                    </a:xfrm>
                    <a:prstGeom prst="rect">
                      <a:avLst/>
                    </a:prstGeom>
                  </pic:spPr>
                </pic:pic>
              </a:graphicData>
            </a:graphic>
          </wp:anchor>
        </w:drawing>
      </w:r>
      <w:r>
        <w:rPr>
          <w:rFonts w:ascii="Courier New"/>
          <w:color w:val="252525"/>
          <w:sz w:val="16"/>
        </w:rPr>
        <w:t>"loại": "token_count", "máy phân tích": "chuẩn"</w:t>
      </w:r>
    </w:p>
    <w:p>
      <w:pPr>
        <w:spacing w:line="178" w:lineRule="exact" w:before="0"/>
        <w:ind w:left="351" w:right="0" w:firstLine="0"/>
        <w:jc w:val="left"/>
        <w:rPr>
          <w:rFonts w:ascii="Courier New"/>
          <w:sz w:val="16"/>
        </w:rPr>
      </w:pPr>
      <w:r>
        <w:rPr>
          <w:rFonts w:ascii="Courier New"/>
          <w:color w:val="252525"/>
          <w:w w:val="99"/>
          <w:sz w:val="16"/>
        </w:rPr>
        <w:t>}</w:t>
      </w:r>
    </w:p>
    <w:p>
      <w:pPr>
        <w:spacing w:before="19"/>
        <w:ind w:left="159" w:right="0" w:firstLine="0"/>
        <w:jc w:val="left"/>
        <w:rPr>
          <w:rFonts w:ascii="Courier New"/>
          <w:sz w:val="16"/>
        </w:rPr>
      </w:pPr>
      <w:r>
        <w:rPr>
          <w:rFonts w:ascii="Courier New"/>
          <w:color w:val="252525"/>
          <w:w w:val="99"/>
          <w:sz w:val="16"/>
        </w:rPr>
        <w:t>}</w:t>
      </w:r>
    </w:p>
    <w:p>
      <w:pPr>
        <w:spacing w:line="218" w:lineRule="auto" w:before="53"/>
        <w:ind w:left="70" w:right="2135" w:firstLine="0"/>
        <w:jc w:val="left"/>
        <w:rPr>
          <w:rFonts w:ascii="Trebuchet MS"/>
          <w:b/>
          <w:sz w:val="18"/>
        </w:rPr>
      </w:pPr>
      <w:r>
        <w:rPr/>
        <w:br w:type="column"/>
      </w:r>
      <w:r>
        <w:rPr>
          <w:rFonts w:ascii="Trebuchet MS"/>
          <w:b/>
          <w:color w:val="656565"/>
          <w:w w:val="80"/>
          <w:sz w:val="18"/>
        </w:rPr>
        <w:t>word_count là trường bổ sung.</w:t>
      </w:r>
    </w:p>
    <w:p>
      <w:pPr>
        <w:spacing w:line="218" w:lineRule="auto" w:before="20"/>
        <w:ind w:left="1194" w:right="1447" w:firstLine="0"/>
        <w:jc w:val="left"/>
        <w:rPr>
          <w:rFonts w:ascii="Trebuchet MS"/>
          <w:b/>
          <w:sz w:val="18"/>
        </w:rPr>
      </w:pPr>
      <w:r>
        <w:rPr/>
        <w:drawing>
          <wp:anchor distT="0" distB="0" distL="0" distR="0" allowOverlap="1" layoutInCell="1" locked="0" behindDoc="0" simplePos="0" relativeHeight="15912448">
            <wp:simplePos x="0" y="0"/>
            <wp:positionH relativeFrom="page">
              <wp:posOffset>4078986</wp:posOffset>
            </wp:positionH>
            <wp:positionV relativeFrom="paragraph">
              <wp:posOffset>8259</wp:posOffset>
            </wp:positionV>
            <wp:extent cx="220982" cy="233168"/>
            <wp:effectExtent l="0" t="0" r="0" b="0"/>
            <wp:wrapNone/>
            <wp:docPr id="171" name="image121.png"/>
            <wp:cNvGraphicFramePr>
              <a:graphicFrameLocks noChangeAspect="1"/>
            </wp:cNvGraphicFramePr>
            <a:graphic>
              <a:graphicData uri="http://schemas.openxmlformats.org/drawingml/2006/picture">
                <pic:pic>
                  <pic:nvPicPr>
                    <pic:cNvPr id="172" name="image121.png"/>
                    <pic:cNvPicPr/>
                  </pic:nvPicPr>
                  <pic:blipFill>
                    <a:blip r:embed="rId148" cstate="print"/>
                    <a:stretch>
                      <a:fillRect/>
                    </a:stretch>
                  </pic:blipFill>
                  <pic:spPr>
                    <a:xfrm>
                      <a:off x="0" y="0"/>
                      <a:ext cx="220982" cy="233168"/>
                    </a:xfrm>
                    <a:prstGeom prst="rect">
                      <a:avLst/>
                    </a:prstGeom>
                  </pic:spPr>
                </pic:pic>
              </a:graphicData>
            </a:graphic>
          </wp:anchor>
        </w:drawing>
      </w:r>
      <w:r>
        <w:rPr>
          <w:rFonts w:ascii="Trebuchet MS"/>
          <w:b/>
          <w:color w:val="656565"/>
          <w:w w:val="85"/>
          <w:sz w:val="18"/>
        </w:rPr>
        <w:t>Việc cung cấp máy phân tích là bắt buộc.</w:t>
      </w:r>
    </w:p>
    <w:p>
      <w:pPr>
        <w:spacing w:after="0" w:line="218" w:lineRule="auto"/>
        <w:jc w:val="left"/>
        <w:rPr>
          <w:rFonts w:ascii="Trebuchet MS"/>
          <w:sz w:val="18"/>
        </w:rPr>
        <w:sectPr>
          <w:type w:val="continuous"/>
          <w:pgSz w:w="10620" w:h="13320"/>
          <w:pgMar w:top="1260" w:bottom="280" w:left="420" w:right="820"/>
          <w:cols w:num="3" w:equalWidth="0">
            <w:col w:w="2192" w:space="40"/>
            <w:col w:w="2995" w:space="39"/>
            <w:col w:w="4114"/>
          </w:cols>
        </w:sectPr>
      </w:pPr>
    </w:p>
    <w:p>
      <w:pPr>
        <w:tabs>
          <w:tab w:pos="4031" w:val="left" w:leader="none"/>
        </w:tabs>
        <w:spacing w:before="76"/>
        <w:ind w:left="723" w:right="0" w:firstLine="0"/>
        <w:jc w:val="left"/>
        <w:rPr>
          <w:b/>
          <w:i/>
          <w:sz w:val="18"/>
        </w:rPr>
      </w:pPr>
      <w:r>
        <w:rPr>
          <w:rFonts w:ascii="Times New Roman"/>
          <w:b/>
          <w:color w:val="252525"/>
          <w:w w:val="105"/>
          <w:sz w:val="18"/>
        </w:rPr>
        <w:t>122</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4</w:t>
      </w:r>
      <w:r>
        <w:rPr>
          <w:b/>
          <w:i/>
          <w:color w:val="656565"/>
          <w:w w:val="105"/>
          <w:sz w:val="18"/>
        </w:rPr>
        <w:t>Bản đồ</w:t>
      </w:r>
    </w:p>
    <w:p>
      <w:pPr>
        <w:pStyle w:val="BodyText"/>
        <w:spacing w:before="5"/>
        <w:rPr>
          <w:b/>
          <w:i/>
        </w:rPr>
      </w:pPr>
    </w:p>
    <w:p>
      <w:pPr>
        <w:spacing w:before="88"/>
        <w:ind w:left="2020" w:right="0" w:firstLine="0"/>
        <w:jc w:val="left"/>
        <w:rPr>
          <w:rFonts w:ascii="Courier New"/>
          <w:sz w:val="16"/>
        </w:rPr>
      </w:pPr>
      <w:r>
        <w:rPr>
          <w:rFonts w:ascii="Courier New"/>
          <w:color w:val="252525"/>
          <w:w w:val="99"/>
          <w:sz w:val="16"/>
        </w:rPr>
        <w:t>}</w:t>
      </w:r>
    </w:p>
    <w:p>
      <w:pPr>
        <w:spacing w:before="18"/>
        <w:ind w:left="1827" w:right="0" w:firstLine="0"/>
        <w:jc w:val="left"/>
        <w:rPr>
          <w:rFonts w:ascii="Courier New"/>
          <w:sz w:val="16"/>
        </w:rPr>
      </w:pPr>
      <w:r>
        <w:rPr>
          <w:rFonts w:ascii="Courier New"/>
          <w:color w:val="252525"/>
          <w:w w:val="99"/>
          <w:sz w:val="16"/>
        </w:rPr>
        <w:t>}</w:t>
      </w:r>
    </w:p>
    <w:p>
      <w:pPr>
        <w:spacing w:before="20"/>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line="256" w:lineRule="auto" w:before="58"/>
        <w:ind w:left="1443" w:right="494"/>
        <w:jc w:val="both"/>
      </w:pPr>
      <w:r>
        <w:rPr>
          <w:color w:val="252525"/>
        </w:rPr>
        <w:t>Vì trường word_count là thuộc tính bên trong của trường tiêu đề nên chúng ta có thể sử dụng truy vấn thuật ngữ (một loại truy vấn chạy trên dữ liệu có cấu trúc như số, ngày, Boolean, v.v.).</w:t>
      </w:r>
      <w:bookmarkStart w:name="_bookmark546" w:id="718"/>
      <w:bookmarkEnd w:id="718"/>
    </w:p>
    <w:p>
      <w:pPr>
        <w:pStyle w:val="BodyText"/>
        <w:spacing w:before="6"/>
        <w:rPr>
          <w:sz w:val="19"/>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4.13 Tìm kiếm sách có tiêu đề bốn từ</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NHẬN tech_books/_search</w:t>
      </w:r>
    </w:p>
    <w:p>
      <w:pPr>
        <w:spacing w:line="165" w:lineRule="exact" w:before="18"/>
        <w:ind w:left="1443" w:right="0" w:firstLine="0"/>
        <w:jc w:val="left"/>
        <w:rPr>
          <w:rFonts w:ascii="Courier New"/>
          <w:sz w:val="16"/>
        </w:rPr>
      </w:pPr>
      <w:r>
        <w:rPr/>
        <w:drawing>
          <wp:anchor distT="0" distB="0" distL="0" distR="0" allowOverlap="1" layoutInCell="1" locked="0" behindDoc="0" simplePos="0" relativeHeight="15912960">
            <wp:simplePos x="0" y="0"/>
            <wp:positionH relativeFrom="page">
              <wp:posOffset>2253233</wp:posOffset>
            </wp:positionH>
            <wp:positionV relativeFrom="paragraph">
              <wp:posOffset>118872</wp:posOffset>
            </wp:positionV>
            <wp:extent cx="212600" cy="232409"/>
            <wp:effectExtent l="0" t="0" r="0" b="0"/>
            <wp:wrapNone/>
            <wp:docPr id="173" name="image122.png"/>
            <wp:cNvGraphicFramePr>
              <a:graphicFrameLocks noChangeAspect="1"/>
            </wp:cNvGraphicFramePr>
            <a:graphic>
              <a:graphicData uri="http://schemas.openxmlformats.org/drawingml/2006/picture">
                <pic:pic>
                  <pic:nvPicPr>
                    <pic:cNvPr id="174" name="image122.png"/>
                    <pic:cNvPicPr/>
                  </pic:nvPicPr>
                  <pic:blipFill>
                    <a:blip r:embed="rId149" cstate="print"/>
                    <a:stretch>
                      <a:fillRect/>
                    </a:stretch>
                  </pic:blipFill>
                  <pic:spPr>
                    <a:xfrm>
                      <a:off x="0" y="0"/>
                      <a:ext cx="212600" cy="232409"/>
                    </a:xfrm>
                    <a:prstGeom prst="rect">
                      <a:avLst/>
                    </a:prstGeom>
                  </pic:spPr>
                </pic:pic>
              </a:graphicData>
            </a:graphic>
          </wp:anchor>
        </w:drawing>
      </w:r>
      <w:r>
        <w:rPr>
          <w:rFonts w:ascii="Courier New"/>
          <w:color w:val="252525"/>
          <w:w w:val="99"/>
          <w:sz w:val="16"/>
        </w:rPr>
        <w:t>{</w:t>
      </w:r>
    </w:p>
    <w:p>
      <w:pPr>
        <w:spacing w:after="0" w:line="165" w:lineRule="exact"/>
        <w:jc w:val="left"/>
        <w:rPr>
          <w:rFonts w:ascii="Courier New"/>
          <w:sz w:val="16"/>
        </w:rPr>
        <w:sectPr>
          <w:pgSz w:w="10620" w:h="13320"/>
          <w:pgMar w:top="420" w:bottom="280" w:left="420" w:right="820"/>
        </w:sectPr>
      </w:pPr>
    </w:p>
    <w:p>
      <w:pPr>
        <w:spacing w:before="35"/>
        <w:ind w:left="0" w:right="866" w:firstLine="0"/>
        <w:jc w:val="right"/>
        <w:rPr>
          <w:rFonts w:ascii="Courier New"/>
          <w:sz w:val="16"/>
        </w:rPr>
      </w:pPr>
      <w:r>
        <w:rPr>
          <w:rFonts w:ascii="Courier New"/>
          <w:color w:val="252525"/>
          <w:sz w:val="16"/>
        </w:rPr>
        <w:t>"truy vấn": {</w:t>
      </w:r>
    </w:p>
    <w:p>
      <w:pPr>
        <w:spacing w:before="19"/>
        <w:ind w:left="0" w:right="770" w:firstLine="0"/>
        <w:jc w:val="right"/>
        <w:rPr>
          <w:rFonts w:ascii="Courier New"/>
          <w:sz w:val="16"/>
        </w:rPr>
      </w:pPr>
      <w:r>
        <w:rPr>
          <w:rFonts w:ascii="Courier New"/>
          <w:color w:val="252525"/>
          <w:sz w:val="16"/>
        </w:rPr>
        <w:t>"thuật ngữ": {</w:t>
      </w:r>
    </w:p>
    <w:p>
      <w:pPr>
        <w:spacing w:line="168" w:lineRule="exact" w:before="0"/>
        <w:ind w:left="70" w:right="0" w:firstLine="0"/>
        <w:jc w:val="left"/>
        <w:rPr>
          <w:rFonts w:ascii="Trebuchet MS"/>
          <w:b/>
          <w:sz w:val="18"/>
        </w:rPr>
      </w:pPr>
      <w:r>
        <w:rPr/>
        <w:br w:type="column"/>
      </w:r>
      <w:r>
        <w:rPr>
          <w:rFonts w:ascii="Trebuchet MS"/>
          <w:b/>
          <w:color w:val="656565"/>
          <w:w w:val="85"/>
          <w:sz w:val="18"/>
        </w:rPr>
        <w:t>Chúng tôi đang sử dụng</w:t>
      </w:r>
    </w:p>
    <w:p>
      <w:pPr>
        <w:spacing w:line="199" w:lineRule="exact" w:before="0"/>
        <w:ind w:left="70" w:right="0" w:firstLine="0"/>
        <w:jc w:val="left"/>
        <w:rPr>
          <w:rFonts w:ascii="Trebuchet MS"/>
          <w:b/>
          <w:sz w:val="18"/>
        </w:rPr>
      </w:pPr>
      <w:r>
        <w:rPr/>
        <w:drawing>
          <wp:anchor distT="0" distB="0" distL="0" distR="0" allowOverlap="1" layoutInCell="1" locked="0" behindDoc="0" simplePos="0" relativeHeight="15913472">
            <wp:simplePos x="0" y="0"/>
            <wp:positionH relativeFrom="page">
              <wp:posOffset>2964942</wp:posOffset>
            </wp:positionH>
            <wp:positionV relativeFrom="paragraph">
              <wp:posOffset>202510</wp:posOffset>
            </wp:positionV>
            <wp:extent cx="220215" cy="233172"/>
            <wp:effectExtent l="0" t="0" r="0" b="0"/>
            <wp:wrapNone/>
            <wp:docPr id="175" name="image119.png"/>
            <wp:cNvGraphicFramePr>
              <a:graphicFrameLocks noChangeAspect="1"/>
            </wp:cNvGraphicFramePr>
            <a:graphic>
              <a:graphicData uri="http://schemas.openxmlformats.org/drawingml/2006/picture">
                <pic:pic>
                  <pic:nvPicPr>
                    <pic:cNvPr id="176" name="image119.png"/>
                    <pic:cNvPicPr/>
                  </pic:nvPicPr>
                  <pic:blipFill>
                    <a:blip r:embed="rId146" cstate="print"/>
                    <a:stretch>
                      <a:fillRect/>
                    </a:stretch>
                  </pic:blipFill>
                  <pic:spPr>
                    <a:xfrm>
                      <a:off x="0" y="0"/>
                      <a:ext cx="220215" cy="233172"/>
                    </a:xfrm>
                    <a:prstGeom prst="rect">
                      <a:avLst/>
                    </a:prstGeom>
                  </pic:spPr>
                </pic:pic>
              </a:graphicData>
            </a:graphic>
          </wp:anchor>
        </w:drawing>
      </w:r>
      <w:r>
        <w:rPr>
          <w:rFonts w:ascii="Trebuchet MS"/>
          <w:b/>
          <w:color w:val="656565"/>
          <w:w w:val="80"/>
          <w:sz w:val="18"/>
        </w:rPr>
        <w:t>một truy vấn thuật ngữ.</w:t>
      </w:r>
    </w:p>
    <w:p>
      <w:pPr>
        <w:spacing w:after="0" w:line="199" w:lineRule="exact"/>
        <w:jc w:val="left"/>
        <w:rPr>
          <w:rFonts w:ascii="Trebuchet MS"/>
          <w:sz w:val="18"/>
        </w:rPr>
        <w:sectPr>
          <w:type w:val="continuous"/>
          <w:pgSz w:w="10620" w:h="13320"/>
          <w:pgMar w:top="1260" w:bottom="280" w:left="420" w:right="820"/>
          <w:cols w:num="2" w:equalWidth="0">
            <w:col w:w="3464" w:space="40"/>
            <w:col w:w="5876"/>
          </w:cols>
        </w:sectPr>
      </w:pPr>
    </w:p>
    <w:p>
      <w:pPr>
        <w:spacing w:line="266" w:lineRule="auto" w:before="18"/>
        <w:ind w:left="2211" w:right="-3" w:hanging="288"/>
        <w:jc w:val="left"/>
        <w:rPr>
          <w:rFonts w:ascii="Courier New"/>
          <w:sz w:val="16"/>
        </w:rPr>
      </w:pPr>
      <w:r>
        <w:rPr>
          <w:rFonts w:ascii="Courier New"/>
          <w:color w:val="252525"/>
          <w:sz w:val="16"/>
        </w:rPr>
        <w:t>"title.word_count": { "giá trị": 4</w:t>
      </w:r>
    </w:p>
    <w:p>
      <w:pPr>
        <w:spacing w:line="218" w:lineRule="auto" w:before="74"/>
        <w:ind w:left="726" w:right="3914" w:firstLine="0"/>
        <w:jc w:val="left"/>
        <w:rPr>
          <w:rFonts w:ascii="Trebuchet MS"/>
          <w:b/>
          <w:sz w:val="18"/>
        </w:rPr>
      </w:pPr>
      <w:r>
        <w:rPr/>
        <w:br w:type="column"/>
      </w:r>
      <w:r>
        <w:rPr>
          <w:rFonts w:ascii="Trebuchet MS"/>
          <w:b/>
          <w:color w:val="656565"/>
          <w:w w:val="80"/>
          <w:sz w:val="18"/>
        </w:rPr>
        <w:t>Tên của trường</w:t>
      </w:r>
    </w:p>
    <w:p>
      <w:pPr>
        <w:spacing w:after="0" w:line="218" w:lineRule="auto"/>
        <w:jc w:val="left"/>
        <w:rPr>
          <w:rFonts w:ascii="Trebuchet MS"/>
          <w:sz w:val="18"/>
        </w:rPr>
        <w:sectPr>
          <w:type w:val="continuous"/>
          <w:pgSz w:w="10620" w:h="13320"/>
          <w:pgMar w:top="1260" w:bottom="280" w:left="420" w:right="820"/>
          <w:cols w:num="2" w:equalWidth="0">
            <w:col w:w="3941" w:space="40"/>
            <w:col w:w="5399"/>
          </w:cols>
        </w:sectPr>
      </w:pPr>
    </w:p>
    <w:p>
      <w:pPr>
        <w:spacing w:line="146" w:lineRule="exact" w:before="0"/>
        <w:ind w:left="2020" w:right="0" w:firstLine="0"/>
        <w:jc w:val="left"/>
        <w:rPr>
          <w:rFonts w:ascii="Courier New"/>
          <w:sz w:val="16"/>
        </w:rPr>
      </w:pPr>
      <w:r>
        <w:rPr>
          <w:rFonts w:ascii="Courier New"/>
          <w:color w:val="252525"/>
          <w:w w:val="99"/>
          <w:sz w:val="16"/>
        </w:rPr>
        <w:t>}</w:t>
      </w:r>
    </w:p>
    <w:p>
      <w:pPr>
        <w:spacing w:before="18"/>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spacing w:before="57"/>
        <w:ind w:left="1443" w:right="0" w:firstLine="0"/>
        <w:jc w:val="both"/>
        <w:rPr>
          <w:rFonts w:ascii="Courier New" w:hAnsi="Courier New"/>
          <w:sz w:val="17"/>
        </w:rPr>
      </w:pPr>
      <w:r>
        <w:rPr>
          <w:color w:val="252525"/>
          <w:sz w:val="20"/>
        </w:rPr>
        <w:t>Chúng tôi sử dụng</w:t>
      </w:r>
      <w:r>
        <w:rPr>
          <w:rFonts w:ascii="Courier New" w:hAnsi="Courier New"/>
          <w:color w:val="252525"/>
          <w:sz w:val="17"/>
        </w:rPr>
        <w:t>&lt;trường_ngoài&gt;.&lt;trường_trong&gt;</w:t>
      </w:r>
      <w:r>
        <w:rPr>
          <w:color w:val="252525"/>
          <w:sz w:val="20"/>
        </w:rPr>
        <w:t>như là</w:t>
      </w:r>
      <w:r>
        <w:rPr>
          <w:rFonts w:ascii="Courier New" w:hAnsi="Courier New"/>
          <w:color w:val="252525"/>
          <w:sz w:val="17"/>
        </w:rPr>
        <w:t>số lượng từ</w:t>
      </w:r>
      <w:r>
        <w:rPr>
          <w:color w:val="252525"/>
          <w:sz w:val="20"/>
        </w:rPr>
        <w:t>tên trường, vì vậy</w:t>
      </w:r>
      <w:r>
        <w:rPr>
          <w:rFonts w:ascii="Courier New" w:hAnsi="Courier New"/>
          <w:color w:val="252525"/>
          <w:sz w:val="17"/>
        </w:rPr>
        <w:t>tiêu đề</w:t>
      </w:r>
    </w:p>
    <w:p>
      <w:pPr>
        <w:spacing w:before="15"/>
        <w:ind w:left="1443" w:right="0" w:firstLine="0"/>
        <w:jc w:val="both"/>
        <w:rPr>
          <w:sz w:val="20"/>
        </w:rPr>
      </w:pPr>
      <w:r>
        <w:rPr>
          <w:rFonts w:ascii="Courier New"/>
          <w:color w:val="252525"/>
          <w:w w:val="105"/>
          <w:sz w:val="17"/>
        </w:rPr>
        <w:t>.số_từ</w:t>
      </w:r>
      <w:r>
        <w:rPr>
          <w:color w:val="252525"/>
          <w:w w:val="105"/>
          <w:sz w:val="20"/>
        </w:rPr>
        <w:t>là phần tử truy cập của trường.</w:t>
      </w:r>
    </w:p>
    <w:p>
      <w:pPr>
        <w:spacing w:line="254" w:lineRule="auto" w:before="17"/>
        <w:ind w:left="1443" w:right="490" w:firstLine="293"/>
        <w:jc w:val="both"/>
        <w:rPr>
          <w:sz w:val="20"/>
        </w:rPr>
      </w:pPr>
      <w:r>
        <w:rPr>
          <w:color w:val="252525"/>
          <w:sz w:val="20"/>
        </w:rPr>
        <w:t>Ngoài ra</w:t>
      </w:r>
      <w:r>
        <w:rPr>
          <w:rFonts w:ascii="Courier New" w:hAnsi="Courier New"/>
          <w:color w:val="252525"/>
          <w:sz w:val="17"/>
        </w:rPr>
        <w:t>số lượng token</w:t>
      </w:r>
      <w:r>
        <w:rPr>
          <w:color w:val="252525"/>
          <w:sz w:val="20"/>
        </w:rPr>
        <w:t>, các</w:t>
      </w:r>
      <w:r>
        <w:rPr>
          <w:rFonts w:ascii="Courier New" w:hAnsi="Courier New"/>
          <w:color w:val="252525"/>
          <w:sz w:val="17"/>
        </w:rPr>
        <w:t>chữ</w:t>
      </w:r>
      <w:r>
        <w:rPr>
          <w:color w:val="252525"/>
          <w:sz w:val="20"/>
        </w:rPr>
        <w:t>loại có các hậu duệ khác, chẳng hạn như</w:t>
      </w:r>
      <w:r>
        <w:rPr>
          <w:rFonts w:ascii="Courier New" w:hAnsi="Courier New"/>
          <w:color w:val="252525"/>
          <w:sz w:val="17"/>
        </w:rPr>
        <w:t>tìm kiếm_theo_kiểu_bạn</w:t>
      </w:r>
      <w:r>
        <w:rPr>
          <w:color w:val="252525"/>
          <w:sz w:val="20"/>
        </w:rPr>
        <w:t>Và</w:t>
      </w:r>
      <w:r>
        <w:rPr>
          <w:rFonts w:ascii="Courier New" w:hAnsi="Courier New"/>
          <w:color w:val="252525"/>
          <w:sz w:val="17"/>
        </w:rPr>
        <w:t>hoàn thành</w:t>
      </w:r>
      <w:r>
        <w:rPr>
          <w:color w:val="252525"/>
          <w:sz w:val="20"/>
        </w:rPr>
        <w:t>. Vì lý do không gian, chúng tôi sẽ không thảo luận về chúng trong</w:t>
      </w:r>
      <w:bookmarkStart w:name="_bookmark547" w:id="719"/>
      <w:bookmarkEnd w:id="719"/>
      <w:r>
        <w:rPr>
          <w:color w:val="252525"/>
          <w:sz w:val="20"/>
        </w:rPr>
      </w:r>
      <w:r>
        <w:rPr>
          <w:color w:val="252525"/>
          <w:sz w:val="20"/>
        </w:rPr>
        <w:t>cuốn sách này. Chúng ta hãy tiếp tục tìm hiểu về các kiểu dữ liệu phổ biến, với</w:t>
      </w:r>
      <w:bookmarkStart w:name="_bookmark548" w:id="720"/>
      <w:bookmarkEnd w:id="720"/>
      <w:r>
        <w:rPr>
          <w:rFonts w:ascii="Courier New" w:hAnsi="Courier New"/>
          <w:color w:val="252525"/>
          <w:w w:val="105"/>
          <w:sz w:val="17"/>
        </w:rPr>
        <w:t>từ khóa</w:t>
      </w:r>
      <w:r>
        <w:rPr>
          <w:color w:val="252525"/>
          <w:w w:val="105"/>
          <w:sz w:val="20"/>
        </w:rPr>
        <w:t>là người tiếp theo.</w:t>
      </w:r>
    </w:p>
    <w:p>
      <w:pPr>
        <w:pStyle w:val="BodyText"/>
        <w:rPr>
          <w:sz w:val="15"/>
        </w:rPr>
      </w:pPr>
    </w:p>
    <w:p>
      <w:pPr>
        <w:pStyle w:val="Heading9"/>
        <w:numPr>
          <w:ilvl w:val="2"/>
          <w:numId w:val="70"/>
        </w:numPr>
        <w:tabs>
          <w:tab w:pos="1443" w:val="left" w:leader="none"/>
          <w:tab w:pos="1444" w:val="left" w:leader="none"/>
        </w:tabs>
        <w:spacing w:line="240" w:lineRule="auto" w:before="1" w:after="0"/>
        <w:ind w:left="1443" w:right="0" w:hanging="721"/>
        <w:jc w:val="left"/>
      </w:pPr>
      <w:bookmarkStart w:name="4.5.2 The keyword data types" w:id="721"/>
      <w:bookmarkEnd w:id="721"/>
      <w:r>
        <w:rPr>
          <w:b w:val="0"/>
          <w:i w:val="0"/>
        </w:rPr>
      </w:r>
      <w:bookmarkStart w:name="_bookmark549" w:id="722"/>
      <w:bookmarkEnd w:id="722"/>
      <w:r>
        <w:rPr>
          <w:b w:val="0"/>
          <w:i w:val="0"/>
        </w:rPr>
      </w:r>
      <w:bookmarkStart w:name="_bookmark549" w:id="723"/>
      <w:bookmarkEnd w:id="723"/>
      <w:r>
        <w:rPr>
          <w:color w:val="466B85"/>
          <w:w w:val="90"/>
        </w:rPr>
        <w:t>Các loại dữ liệu từ khóa</w:t>
      </w:r>
      <w:bookmarkStart w:name="_bookmark550" w:id="724"/>
      <w:bookmarkEnd w:id="724"/>
    </w:p>
    <w:p>
      <w:pPr>
        <w:spacing w:before="95"/>
        <w:ind w:left="1443" w:right="0" w:firstLine="0"/>
        <w:jc w:val="both"/>
        <w:rPr>
          <w:sz w:val="20"/>
        </w:rPr>
      </w:pPr>
      <w:r>
        <w:rPr>
          <w:color w:val="252525"/>
          <w:sz w:val="20"/>
        </w:rPr>
        <w:t>Các</w:t>
      </w:r>
      <w:r>
        <w:rPr>
          <w:rFonts w:ascii="Courier New"/>
          <w:color w:val="252525"/>
          <w:sz w:val="17"/>
        </w:rPr>
        <w:t>từ khóa</w:t>
      </w:r>
      <w:r>
        <w:rPr>
          <w:color w:val="252525"/>
          <w:sz w:val="20"/>
        </w:rPr>
        <w:t>họ các kiểu dữ liệu bao gồm   </w:t>
      </w:r>
      <w:r>
        <w:rPr>
          <w:rFonts w:ascii="Courier New"/>
          <w:color w:val="252525"/>
          <w:sz w:val="17"/>
        </w:rPr>
        <w:t>từ khóa</w:t>
      </w:r>
      <w:r>
        <w:rPr>
          <w:color w:val="252525"/>
          <w:sz w:val="20"/>
        </w:rPr>
        <w:t>,   </w:t>
      </w:r>
      <w:r>
        <w:rPr>
          <w:rFonts w:ascii="Courier New"/>
          <w:color w:val="252525"/>
          <w:sz w:val="17"/>
        </w:rPr>
        <w:t>từ khóa hằng số</w:t>
      </w:r>
      <w:r>
        <w:rPr>
          <w:color w:val="252525"/>
          <w:sz w:val="20"/>
        </w:rPr>
        <w:t>, Và</w:t>
      </w:r>
    </w:p>
    <w:p>
      <w:pPr>
        <w:spacing w:before="16"/>
        <w:ind w:left="1443" w:right="0" w:firstLine="0"/>
        <w:jc w:val="both"/>
        <w:rPr>
          <w:sz w:val="20"/>
        </w:rPr>
      </w:pPr>
      <w:r>
        <w:rPr>
          <w:rFonts w:ascii="Courier New" w:hAnsi="Courier New"/>
          <w:color w:val="252525"/>
          <w:sz w:val="17"/>
        </w:rPr>
        <w:t>ký tự đại diện</w:t>
      </w:r>
      <w:r>
        <w:rPr>
          <w:color w:val="252525"/>
          <w:sz w:val="20"/>
        </w:rPr>
        <w:t>. Chúng ta hãy xem xét các loại này.</w:t>
      </w:r>
    </w:p>
    <w:p>
      <w:pPr>
        <w:spacing w:before="122"/>
        <w:ind w:left="1443" w:right="0" w:firstLine="0"/>
        <w:jc w:val="both"/>
        <w:rPr>
          <w:rFonts w:ascii="Trebuchet MS"/>
          <w:b/>
          <w:sz w:val="15"/>
        </w:rPr>
      </w:pPr>
      <w:r>
        <w:rPr>
          <w:rFonts w:ascii="Trebuchet MS"/>
          <w:b/>
          <w:color w:val="466B85"/>
          <w:sz w:val="19"/>
        </w:rPr>
        <w:t>T</w:t>
      </w:r>
      <w:r>
        <w:rPr>
          <w:rFonts w:ascii="Trebuchet MS"/>
          <w:b/>
          <w:color w:val="466B85"/>
          <w:sz w:val="15"/>
        </w:rPr>
        <w:t>LOẠI TỪ KHÓA</w:t>
      </w:r>
      <w:bookmarkStart w:name="_bookmark551" w:id="725"/>
      <w:bookmarkEnd w:id="725"/>
    </w:p>
    <w:p>
      <w:pPr>
        <w:pStyle w:val="BodyText"/>
        <w:spacing w:line="256" w:lineRule="auto" w:before="23"/>
        <w:ind w:left="1443" w:right="494"/>
        <w:jc w:val="both"/>
      </w:pPr>
      <w:r>
        <w:rPr>
          <w:color w:val="252525"/>
          <w:w w:val="105"/>
        </w:rPr>
        <w:t>Dữ liệu có cấu trúc, chẳng hạn như mã PIN, tài khoản ngân hàng và số điện thoại, không cần phải được tìm kiếm như các kết quả khớp một phần hoặc tạo ra các kết quả có liên quan. Các kết quả có xu hướng cung cấp đầu ra nhị phân: một kết quả được trả về nếu có sự khớp hoặc không có kết quả nào được trả về. Kiểu truy vấn này không quan tâm đến việc tài liệu khớp tốt như thế nào, vì vậy chúng tôi không mong đợi điểm liên quan liên quan đến các kết quả. Dữ liệu có cấu trúc như vậy được biểu diễn dưới dạng</w:t>
      </w:r>
      <w:r>
        <w:rPr>
          <w:rFonts w:ascii="Courier New" w:hAnsi="Courier New"/>
          <w:color w:val="252525"/>
          <w:sz w:val="17"/>
        </w:rPr>
        <w:t>kiểu dữ liệu từ khóa trong Elasticsearch.</w:t>
      </w:r>
    </w:p>
    <w:p>
      <w:pPr>
        <w:pStyle w:val="BodyText"/>
        <w:spacing w:line="254" w:lineRule="auto"/>
        <w:ind w:left="1443" w:right="494" w:firstLine="303"/>
        <w:jc w:val="both"/>
      </w:pPr>
      <w:r>
        <w:rPr>
          <w:color w:val="252525"/>
          <w:w w:val="105"/>
        </w:rPr>
        <w:t>Kiểu dữ liệu từ khóa không đụng đến các trường. Trường không được mã hóa và không</w:t>
      </w:r>
      <w:r>
        <w:rPr>
          <w:color w:val="252525"/>
        </w:rPr>
        <w:t>đã phân tích. Ưu điểm của trường từ khóa là chúng có thể được sử dụng trong tổng hợp dữ liệu, truy vấn phạm vi và các hoạt động lọc và sắp xếp trên dữ liệu. Để đặt loại từ khóa, hãy sử dụng định dạng này:</w:t>
      </w:r>
    </w:p>
    <w:p>
      <w:pPr>
        <w:spacing w:before="169"/>
        <w:ind w:left="1443" w:right="0" w:firstLine="0"/>
        <w:jc w:val="both"/>
        <w:rPr>
          <w:rFonts w:ascii="Courier New"/>
          <w:sz w:val="16"/>
        </w:rPr>
      </w:pPr>
      <w:r>
        <w:rPr>
          <w:rFonts w:ascii="Courier New"/>
          <w:color w:val="252525"/>
          <w:sz w:val="16"/>
        </w:rPr>
        <w:t>"field_name":{ "type": "từ khóa" }</w:t>
      </w:r>
    </w:p>
    <w:p>
      <w:pPr>
        <w:pStyle w:val="BodyText"/>
        <w:spacing w:before="10"/>
        <w:rPr>
          <w:rFonts w:ascii="Courier New"/>
          <w:sz w:val="14"/>
        </w:rPr>
      </w:pPr>
    </w:p>
    <w:p>
      <w:pPr>
        <w:pStyle w:val="BodyText"/>
        <w:spacing w:line="254" w:lineRule="auto"/>
        <w:ind w:left="1443" w:right="495"/>
        <w:jc w:val="both"/>
      </w:pPr>
      <w:r>
        <w:rPr>
          <w:color w:val="252525"/>
        </w:rPr>
        <w:t>Ví dụ, đoạn mã sau đây tạo ra một thuộc tính email với kiểu dữ liệu từ khóa.</w:t>
      </w:r>
      <w:bookmarkStart w:name="_bookmark552" w:id="726"/>
      <w:bookmarkEnd w:id="726"/>
    </w:p>
    <w:p>
      <w:pPr>
        <w:spacing w:after="0" w:line="254" w:lineRule="auto"/>
        <w:jc w:val="both"/>
        <w:sectPr>
          <w:type w:val="continuous"/>
          <w:pgSz w:w="10620" w:h="13320"/>
          <w:pgMar w:top="1260" w:bottom="280" w:left="420" w:right="820"/>
        </w:sectPr>
      </w:pPr>
    </w:p>
    <w:p>
      <w:pPr>
        <w:tabs>
          <w:tab w:pos="9061" w:val="right" w:leader="none"/>
        </w:tabs>
        <w:spacing w:before="76"/>
        <w:ind w:left="4225" w:right="0" w:firstLine="0"/>
        <w:jc w:val="left"/>
        <w:rPr>
          <w:rFonts w:ascii="Times New Roman"/>
          <w:b/>
          <w:sz w:val="18"/>
        </w:rPr>
      </w:pPr>
      <w:r>
        <w:rPr>
          <w:b/>
          <w:i/>
          <w:color w:val="656565"/>
          <w:sz w:val="18"/>
        </w:rPr>
        <w:t>4.5 Dữ liệu cốt lõi</w:t>
      </w:r>
      <w:r>
        <w:rPr>
          <w:b/>
          <w:i/>
          <w:color w:val="656565"/>
          <w:sz w:val="18"/>
        </w:rPr>
        <w:t>các loại</w:t>
        <w:tab/>
      </w:r>
      <w:r>
        <w:rPr>
          <w:rFonts w:ascii="Times New Roman"/>
          <w:b/>
          <w:color w:val="252525"/>
          <w:sz w:val="18"/>
        </w:rPr>
        <w:t>123</w:t>
      </w:r>
    </w:p>
    <w:p>
      <w:pPr>
        <w:tabs>
          <w:tab w:pos="9063" w:val="left" w:leader="none"/>
        </w:tabs>
        <w:spacing w:before="349"/>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4.14 Định nghĩa</w:t>
      </w:r>
      <w:r>
        <w:rPr>
          <w:rFonts w:ascii="Courier New"/>
          <w:b/>
          <w:color w:val="FFFFFF"/>
          <w:w w:val="95"/>
          <w:sz w:val="18"/>
          <w:shd w:fill="6EA6CC" w:color="auto" w:val="clear"/>
        </w:rPr>
        <w:t>e-mail</w:t>
      </w:r>
      <w:r>
        <w:rPr>
          <w:rFonts w:ascii="Trebuchet MS"/>
          <w:b/>
          <w:color w:val="FFFFFF"/>
          <w:w w:val="95"/>
          <w:sz w:val="18"/>
          <w:shd w:fill="6EA6CC" w:color="auto" w:val="clear"/>
        </w:rPr>
        <w:t>như một</w:t>
      </w:r>
      <w:r>
        <w:rPr>
          <w:rFonts w:ascii="Courier New"/>
          <w:b/>
          <w:color w:val="FFFFFF"/>
          <w:w w:val="95"/>
          <w:sz w:val="18"/>
          <w:shd w:fill="6EA6CC" w:color="auto" w:val="clear"/>
        </w:rPr>
        <w:t>từ khóa</w:t>
      </w:r>
      <w:r>
        <w:rPr>
          <w:rFonts w:ascii="Trebuchet MS"/>
          <w:b/>
          <w:color w:val="FFFFFF"/>
          <w:w w:val="95"/>
          <w:sz w:val="18"/>
          <w:shd w:fill="6EA6CC" w:color="auto" w:val="clear"/>
        </w:rPr>
        <w:t>gõ cho một</w:t>
      </w:r>
      <w:r>
        <w:rPr>
          <w:rFonts w:ascii="Courier New"/>
          <w:b/>
          <w:color w:val="FFFFFF"/>
          <w:w w:val="95"/>
          <w:sz w:val="18"/>
          <w:shd w:fill="6EA6CC" w:color="auto" w:val="clear"/>
        </w:rPr>
        <w:t>khoa</w:t>
      </w:r>
      <w:r>
        <w:rPr>
          <w:rFonts w:ascii="Trebuchet MS"/>
          <w:b/>
          <w:color w:val="FFFFFF"/>
          <w:w w:val="95"/>
          <w:sz w:val="18"/>
          <w:shd w:fill="6EA6CC" w:color="auto" w:val="clear"/>
        </w:rPr>
        <w:t>tài liệu</w:t>
      </w:r>
      <w:r>
        <w:rPr>
          <w:rFonts w:ascii="Trebuchet MS"/>
          <w:b/>
          <w:color w:val="FFFFFF"/>
          <w:sz w:val="18"/>
          <w:shd w:fill="6EA6CC" w:color="auto" w:val="clear"/>
        </w:rPr>
        <w:tab/>
      </w:r>
    </w:p>
    <w:p>
      <w:pPr>
        <w:spacing w:before="192"/>
        <w:ind w:left="1623" w:right="0" w:firstLine="0"/>
        <w:jc w:val="left"/>
        <w:rPr>
          <w:rFonts w:ascii="Courier New"/>
          <w:sz w:val="16"/>
        </w:rPr>
      </w:pPr>
      <w:r>
        <w:rPr>
          <w:rFonts w:ascii="Courier New"/>
          <w:color w:val="252525"/>
          <w:sz w:val="16"/>
        </w:rPr>
        <w:t>Khoa PUT</w:t>
      </w:r>
    </w:p>
    <w:p>
      <w:pPr>
        <w:spacing w:before="22"/>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line="271" w:lineRule="auto" w:before="23"/>
        <w:ind w:left="2007" w:right="356" w:hanging="193"/>
        <w:jc w:val="left"/>
        <w:rPr>
          <w:rFonts w:ascii="Courier New"/>
          <w:sz w:val="16"/>
        </w:rPr>
      </w:pPr>
      <w:r>
        <w:rPr/>
        <w:drawing>
          <wp:anchor distT="0" distB="0" distL="0" distR="0" allowOverlap="1" layoutInCell="1" locked="0" behindDoc="0" simplePos="0" relativeHeight="15913984">
            <wp:simplePos x="0" y="0"/>
            <wp:positionH relativeFrom="page">
              <wp:posOffset>2471927</wp:posOffset>
            </wp:positionH>
            <wp:positionV relativeFrom="paragraph">
              <wp:posOffset>126619</wp:posOffset>
            </wp:positionV>
            <wp:extent cx="213357" cy="232409"/>
            <wp:effectExtent l="0" t="0" r="0" b="0"/>
            <wp:wrapNone/>
            <wp:docPr id="177" name="image123.png"/>
            <wp:cNvGraphicFramePr>
              <a:graphicFrameLocks noChangeAspect="1"/>
            </wp:cNvGraphicFramePr>
            <a:graphic>
              <a:graphicData uri="http://schemas.openxmlformats.org/drawingml/2006/picture">
                <pic:pic>
                  <pic:nvPicPr>
                    <pic:cNvPr id="178" name="image123.png"/>
                    <pic:cNvPicPr/>
                  </pic:nvPicPr>
                  <pic:blipFill>
                    <a:blip r:embed="rId150" cstate="print"/>
                    <a:stretch>
                      <a:fillRect/>
                    </a:stretch>
                  </pic:blipFill>
                  <pic:spPr>
                    <a:xfrm>
                      <a:off x="0" y="0"/>
                      <a:ext cx="213357" cy="232409"/>
                    </a:xfrm>
                    <a:prstGeom prst="rect">
                      <a:avLst/>
                    </a:prstGeom>
                  </pic:spPr>
                </pic:pic>
              </a:graphicData>
            </a:graphic>
          </wp:anchor>
        </w:drawing>
      </w:r>
      <w:r>
        <w:rPr>
          <w:rFonts w:ascii="Courier New"/>
          <w:color w:val="252525"/>
          <w:sz w:val="16"/>
        </w:rPr>
        <w:t>"ánh xạ": { "thuộc tính": {</w:t>
      </w:r>
    </w:p>
    <w:p>
      <w:pPr>
        <w:spacing w:line="180" w:lineRule="exact" w:before="0"/>
        <w:ind w:left="2200" w:right="0" w:firstLine="0"/>
        <w:jc w:val="left"/>
        <w:rPr>
          <w:rFonts w:ascii="Courier New"/>
          <w:sz w:val="16"/>
        </w:rPr>
      </w:pPr>
      <w:r>
        <w:rPr>
          <w:rFonts w:ascii="Courier New"/>
          <w:color w:val="252525"/>
          <w:sz w:val="16"/>
        </w:rPr>
        <w:t>"thư điện tử": {</w:t>
      </w:r>
    </w:p>
    <w:p>
      <w:pPr>
        <w:spacing w:line="218" w:lineRule="auto" w:before="179"/>
        <w:ind w:left="70" w:right="4414" w:firstLine="0"/>
        <w:jc w:val="left"/>
        <w:rPr>
          <w:rFonts w:ascii="Trebuchet MS"/>
          <w:b/>
          <w:sz w:val="18"/>
        </w:rPr>
      </w:pPr>
      <w:r>
        <w:rPr/>
        <w:br w:type="column"/>
      </w:r>
      <w:r>
        <w:rPr>
          <w:rFonts w:ascii="Trebuchet MS"/>
          <w:b/>
          <w:color w:val="656565"/>
          <w:w w:val="85"/>
          <w:sz w:val="18"/>
        </w:rPr>
        <w:t>Xác định thuộc tính email</w:t>
      </w:r>
    </w:p>
    <w:p>
      <w:pPr>
        <w:spacing w:after="0" w:line="218" w:lineRule="auto"/>
        <w:jc w:val="left"/>
        <w:rPr>
          <w:rFonts w:ascii="Trebuchet MS"/>
          <w:sz w:val="18"/>
        </w:rPr>
        <w:sectPr>
          <w:type w:val="continuous"/>
          <w:pgSz w:w="10620" w:h="13320"/>
          <w:pgMar w:top="1260" w:bottom="280" w:left="420" w:right="820"/>
          <w:cols w:num="2" w:equalWidth="0">
            <w:col w:w="3809" w:space="40"/>
            <w:col w:w="5531"/>
          </w:cols>
        </w:sectPr>
      </w:pPr>
    </w:p>
    <w:p>
      <w:pPr>
        <w:spacing w:before="23"/>
        <w:ind w:left="2391" w:right="0" w:firstLine="0"/>
        <w:jc w:val="center"/>
        <w:rPr>
          <w:rFonts w:ascii="Courier New"/>
          <w:sz w:val="16"/>
        </w:rPr>
      </w:pPr>
      <w:r>
        <w:rPr>
          <w:rFonts w:ascii="Courier New"/>
          <w:color w:val="252525"/>
          <w:sz w:val="16"/>
        </w:rPr>
        <w:t>"loại": "từ khóa"</w:t>
      </w:r>
    </w:p>
    <w:p>
      <w:pPr>
        <w:spacing w:before="23"/>
        <w:ind w:left="471" w:right="0" w:firstLine="0"/>
        <w:jc w:val="center"/>
        <w:rPr>
          <w:rFonts w:ascii="Courier New"/>
          <w:sz w:val="16"/>
        </w:rPr>
      </w:pPr>
      <w:r>
        <w:rPr>
          <w:rFonts w:ascii="Courier New"/>
          <w:color w:val="252525"/>
          <w:w w:val="99"/>
          <w:sz w:val="16"/>
        </w:rPr>
        <w:t>}</w:t>
      </w:r>
    </w:p>
    <w:p>
      <w:pPr>
        <w:spacing w:before="22"/>
        <w:ind w:left="87" w:right="0" w:firstLine="0"/>
        <w:jc w:val="center"/>
        <w:rPr>
          <w:rFonts w:ascii="Courier New"/>
          <w:sz w:val="16"/>
        </w:rPr>
      </w:pPr>
      <w:r>
        <w:rPr>
          <w:rFonts w:ascii="Courier New"/>
          <w:color w:val="252525"/>
          <w:w w:val="99"/>
          <w:sz w:val="16"/>
        </w:rPr>
        <w:t>}</w:t>
      </w:r>
    </w:p>
    <w:p>
      <w:pPr>
        <w:spacing w:before="23"/>
        <w:ind w:left="0" w:right="295" w:firstLine="0"/>
        <w:jc w:val="center"/>
        <w:rPr>
          <w:rFonts w:ascii="Courier New"/>
          <w:sz w:val="16"/>
        </w:rPr>
      </w:pPr>
      <w:r>
        <w:rPr>
          <w:rFonts w:ascii="Courier New"/>
          <w:color w:val="252525"/>
          <w:w w:val="99"/>
          <w:sz w:val="16"/>
        </w:rPr>
        <w:t>}</w:t>
      </w:r>
    </w:p>
    <w:p>
      <w:pPr>
        <w:spacing w:before="23"/>
        <w:ind w:left="0" w:right="679" w:firstLine="0"/>
        <w:jc w:val="center"/>
        <w:rPr>
          <w:rFonts w:ascii="Courier New"/>
          <w:sz w:val="16"/>
        </w:rPr>
      </w:pPr>
      <w:r>
        <w:rPr>
          <w:rFonts w:ascii="Courier New"/>
          <w:color w:val="252525"/>
          <w:w w:val="99"/>
          <w:sz w:val="16"/>
        </w:rPr>
        <w:t>}</w:t>
      </w:r>
    </w:p>
    <w:p>
      <w:pPr>
        <w:spacing w:line="200" w:lineRule="exact" w:before="66"/>
        <w:ind w:left="822" w:right="0" w:firstLine="0"/>
        <w:jc w:val="left"/>
        <w:rPr>
          <w:rFonts w:ascii="Trebuchet MS"/>
          <w:b/>
          <w:sz w:val="18"/>
        </w:rPr>
      </w:pPr>
      <w:r>
        <w:rPr/>
        <w:br w:type="column"/>
      </w:r>
      <w:r>
        <w:rPr>
          <w:rFonts w:ascii="Trebuchet MS"/>
          <w:b/>
          <w:color w:val="656565"/>
          <w:w w:val="80"/>
          <w:sz w:val="18"/>
        </w:rPr>
        <w:t>Khai báo email</w:t>
      </w:r>
    </w:p>
    <w:p>
      <w:pPr>
        <w:spacing w:line="200" w:lineRule="exact" w:before="0"/>
        <w:ind w:left="822" w:right="0" w:firstLine="0"/>
        <w:jc w:val="left"/>
        <w:rPr>
          <w:rFonts w:ascii="Trebuchet MS"/>
          <w:b/>
          <w:sz w:val="18"/>
        </w:rPr>
      </w:pPr>
      <w:r>
        <w:rPr/>
        <w:drawing>
          <wp:anchor distT="0" distB="0" distL="0" distR="0" allowOverlap="1" layoutInCell="1" locked="0" behindDoc="0" simplePos="0" relativeHeight="15914496">
            <wp:simplePos x="0" y="0"/>
            <wp:positionH relativeFrom="page">
              <wp:posOffset>3079242</wp:posOffset>
            </wp:positionH>
            <wp:positionV relativeFrom="paragraph">
              <wp:posOffset>-121721</wp:posOffset>
            </wp:positionV>
            <wp:extent cx="220215" cy="233172"/>
            <wp:effectExtent l="0" t="0" r="0" b="0"/>
            <wp:wrapNone/>
            <wp:docPr id="179" name="image119.png"/>
            <wp:cNvGraphicFramePr>
              <a:graphicFrameLocks noChangeAspect="1"/>
            </wp:cNvGraphicFramePr>
            <a:graphic>
              <a:graphicData uri="http://schemas.openxmlformats.org/drawingml/2006/picture">
                <pic:pic>
                  <pic:nvPicPr>
                    <pic:cNvPr id="180" name="image119.png"/>
                    <pic:cNvPicPr/>
                  </pic:nvPicPr>
                  <pic:blipFill>
                    <a:blip r:embed="rId146" cstate="print"/>
                    <a:stretch>
                      <a:fillRect/>
                    </a:stretch>
                  </pic:blipFill>
                  <pic:spPr>
                    <a:xfrm>
                      <a:off x="0" y="0"/>
                      <a:ext cx="220215" cy="233172"/>
                    </a:xfrm>
                    <a:prstGeom prst="rect">
                      <a:avLst/>
                    </a:prstGeom>
                  </pic:spPr>
                </pic:pic>
              </a:graphicData>
            </a:graphic>
          </wp:anchor>
        </w:drawing>
      </w:r>
      <w:r>
        <w:rPr>
          <w:rFonts w:ascii="Trebuchet MS"/>
          <w:b/>
          <w:color w:val="656565"/>
          <w:w w:val="80"/>
          <w:sz w:val="18"/>
        </w:rPr>
        <w:t>như một loại từ khóa</w:t>
      </w:r>
    </w:p>
    <w:p>
      <w:pPr>
        <w:spacing w:after="0" w:line="200" w:lineRule="exact"/>
        <w:jc w:val="left"/>
        <w:rPr>
          <w:rFonts w:ascii="Trebuchet MS"/>
          <w:sz w:val="18"/>
        </w:rPr>
        <w:sectPr>
          <w:type w:val="continuous"/>
          <w:pgSz w:w="10620" w:h="13320"/>
          <w:pgMar w:top="1260" w:bottom="280" w:left="420" w:right="820"/>
          <w:cols w:num="2" w:equalWidth="0">
            <w:col w:w="4025" w:space="40"/>
            <w:col w:w="5315"/>
          </w:cols>
        </w:sectPr>
      </w:pPr>
    </w:p>
    <w:p>
      <w:pPr>
        <w:pStyle w:val="BodyText"/>
        <w:rPr>
          <w:rFonts w:ascii="Trebuchet MS"/>
          <w:b/>
          <w:sz w:val="15"/>
        </w:rPr>
      </w:pPr>
    </w:p>
    <w:p>
      <w:pPr>
        <w:pStyle w:val="BodyText"/>
        <w:spacing w:line="259" w:lineRule="auto" w:before="58"/>
        <w:ind w:left="1623" w:right="310"/>
        <w:jc w:val="both"/>
      </w:pPr>
      <w:r>
        <w:rPr>
          <w:color w:val="252525"/>
        </w:rPr>
        <w:t>Chúng ta cũng có thể khai báo các giá trị số dưới dạng từ khóa: ví dụ, credit_card_number có thể được khai báo dưới dạng từ khóa để truy cập hiệu quả hơn là dưới dạng kiểu số như long. Không có cách nào chúng ta có thể xây dựng các truy vấn phạm vi trên dữ liệu như vậy. Nguyên tắc chung là nếu các trường số không được sử dụng trong các truy vấn phạm vi, thì nên khai báo chúng dưới dạng kiểu từ khóa vì nó giúp truy xuất nhanh hơn.</w:t>
      </w:r>
      <w:bookmarkStart w:name="_bookmark553" w:id="727"/>
      <w:bookmarkEnd w:id="727"/>
    </w:p>
    <w:p>
      <w:pPr>
        <w:pStyle w:val="BodyText"/>
        <w:spacing w:before="10"/>
        <w:rPr>
          <w:sz w:val="16"/>
        </w:rPr>
      </w:pPr>
    </w:p>
    <w:p>
      <w:pPr>
        <w:pStyle w:val="BodyText"/>
        <w:spacing w:line="235" w:lineRule="auto"/>
        <w:ind w:left="1863" w:right="761"/>
      </w:pPr>
      <w:r>
        <w:rPr>
          <w:rFonts w:ascii="Trebuchet MS" w:hAnsi="Trebuchet MS"/>
          <w:b/>
          <w:color w:val="466B85"/>
          <w:sz w:val="17"/>
        </w:rPr>
        <w:t>GHI CHÚ</w:t>
      </w:r>
      <w:r>
        <w:rPr>
          <w:color w:val="252525"/>
        </w:rPr>
        <w:t>Mã mẫu minh họa kiểu dữ liệu từ khóa có sẵn trong các tệp của cuốn sách.</w:t>
      </w:r>
    </w:p>
    <w:p>
      <w:pPr>
        <w:pStyle w:val="BodyText"/>
        <w:spacing w:before="7"/>
        <w:rPr>
          <w:sz w:val="16"/>
        </w:rPr>
      </w:pPr>
    </w:p>
    <w:p>
      <w:pPr>
        <w:spacing w:before="1"/>
        <w:ind w:left="1623" w:right="0" w:firstLine="0"/>
        <w:jc w:val="both"/>
        <w:rPr>
          <w:rFonts w:ascii="Trebuchet MS"/>
          <w:b/>
          <w:sz w:val="15"/>
        </w:rPr>
      </w:pPr>
      <w:r>
        <w:rPr>
          <w:rFonts w:ascii="Trebuchet MS"/>
          <w:b/>
          <w:color w:val="466B85"/>
          <w:sz w:val="19"/>
        </w:rPr>
        <w:t>T</w:t>
      </w:r>
      <w:r>
        <w:rPr>
          <w:rFonts w:ascii="Trebuchet MS"/>
          <w:b/>
          <w:color w:val="466B85"/>
          <w:sz w:val="15"/>
        </w:rPr>
        <w:t>Anh ấy liên tục</w:t>
      </w:r>
      <w:bookmarkStart w:name="_bookmark554" w:id="728"/>
      <w:bookmarkEnd w:id="728"/>
      <w:r>
        <w:rPr>
          <w:rFonts w:ascii="Trebuchet MS"/>
          <w:b/>
          <w:color w:val="466B85"/>
          <w:sz w:val="19"/>
        </w:rPr>
        <w:t>_</w:t>
      </w:r>
      <w:r>
        <w:rPr>
          <w:rFonts w:ascii="Trebuchet MS"/>
          <w:b/>
          <w:color w:val="466B85"/>
          <w:sz w:val="15"/>
        </w:rPr>
        <w:t>LOẠI TỪ KHÓA</w:t>
      </w:r>
    </w:p>
    <w:p>
      <w:pPr>
        <w:pStyle w:val="BodyText"/>
        <w:spacing w:line="259" w:lineRule="auto" w:before="24"/>
        <w:ind w:left="1623" w:right="309"/>
        <w:jc w:val="both"/>
      </w:pPr>
      <w:r>
        <w:rPr>
          <w:color w:val="252525"/>
        </w:rPr>
        <w:t>Khi tập hợp các tài liệu được mong đợi có cùng giá trị, bất kể số lượng, kiểu constant_keyword trở nên hữu ích. Giả sử Vương quốc Anh đang tiến hành điều tra dân số vào năm 2031 và vì những lý do hiển nhiên, trường quốc gia của tài liệu điều tra dân số của mỗi công dân sẽ là "United Kingdom" theo mặc định. Không cần phải gửi trường quốc gia cho mỗi tài liệu khi nó được lập chỉ mục vào chỉ mục điều tra dân số. Sơ đồ map-ping định nghĩa một chỉ mục (điều tra dân số) với một trường được gọi là quốc gia có kiểu constant_keyword.</w:t>
      </w:r>
      <w:bookmarkStart w:name="_bookmark555" w:id="729"/>
      <w:bookmarkEnd w:id="729"/>
    </w:p>
    <w:p>
      <w:pPr>
        <w:pStyle w:val="BodyText"/>
      </w:pPr>
    </w:p>
    <w:p>
      <w:pPr>
        <w:tabs>
          <w:tab w:pos="3068" w:val="left" w:leader="none"/>
          <w:tab w:pos="9063" w:val="left" w:leader="none"/>
        </w:tabs>
        <w:spacing w:before="75"/>
        <w:ind w:left="1623" w:right="0" w:firstLine="0"/>
        <w:jc w:val="left"/>
        <w:rPr>
          <w:rFonts w:ascii="Courier New"/>
          <w:b/>
          <w:sz w:val="18"/>
        </w:rPr>
      </w:pPr>
      <w:r>
        <w:rPr>
          <w:rFonts w:ascii="Trebuchet MS"/>
          <w:b/>
          <w:color w:val="FFFFFF"/>
          <w:w w:val="99"/>
          <w:sz w:val="18"/>
          <w:shd w:fill="6EA6CC" w:color="auto" w:val="clear"/>
        </w:rPr>
        <w:t> </w:t>
      </w:r>
      <w:r>
        <w:rPr>
          <w:rFonts w:ascii="Trebuchet MS"/>
          <w:b/>
          <w:color w:val="FFFFFF"/>
          <w:sz w:val="18"/>
          <w:shd w:fill="6EA6CC" w:color="auto" w:val="clear"/>
        </w:rPr>
        <w:t>   Danh sách</w:t>
      </w:r>
      <w:r>
        <w:rPr>
          <w:rFonts w:ascii="Trebuchet MS"/>
          <w:b/>
          <w:color w:val="FFFFFF"/>
          <w:sz w:val="18"/>
          <w:shd w:fill="6EA6CC" w:color="auto" w:val="clear"/>
        </w:rPr>
        <w:t>4.15</w:t>
        <w:tab/>
      </w:r>
      <w:r>
        <w:rPr>
          <w:rFonts w:ascii="Courier New"/>
          <w:b/>
          <w:color w:val="FFFFFF"/>
          <w:sz w:val="18"/>
          <w:shd w:fill="6EA6CC" w:color="auto" w:val="clear"/>
        </w:rPr>
        <w:t>điều tra dân số</w:t>
      </w:r>
      <w:r>
        <w:rPr>
          <w:rFonts w:ascii="Trebuchet MS"/>
          <w:b/>
          <w:color w:val="FFFFFF"/>
          <w:sz w:val="18"/>
          <w:shd w:fill="6EA6CC" w:color="auto" w:val="clear"/>
        </w:rPr>
        <w:t>chỉ số với</w:t>
      </w:r>
      <w:r>
        <w:rPr>
          <w:rFonts w:ascii="Courier New"/>
          <w:b/>
          <w:color w:val="FFFFFF"/>
          <w:sz w:val="18"/>
          <w:shd w:fill="6EA6CC" w:color="auto" w:val="clear"/>
        </w:rPr>
        <w:t>từ khóa hằng số</w:t>
        <w:tab/>
      </w:r>
    </w:p>
    <w:p>
      <w:pPr>
        <w:pStyle w:val="BodyText"/>
        <w:spacing w:before="5"/>
        <w:rPr>
          <w:rFonts w:ascii="Courier New"/>
          <w:b/>
          <w:sz w:val="9"/>
        </w:rPr>
      </w:pPr>
    </w:p>
    <w:p>
      <w:pPr>
        <w:spacing w:before="89"/>
        <w:ind w:left="1623" w:right="0" w:firstLine="0"/>
        <w:jc w:val="left"/>
        <w:rPr>
          <w:rFonts w:ascii="Courier New"/>
          <w:sz w:val="16"/>
        </w:rPr>
      </w:pPr>
      <w:r>
        <w:rPr>
          <w:rFonts w:ascii="Courier New"/>
          <w:color w:val="252525"/>
          <w:sz w:val="16"/>
        </w:rPr>
        <w:t>điều tra dân số PUT</w:t>
      </w:r>
    </w:p>
    <w:p>
      <w:pPr>
        <w:spacing w:before="23"/>
        <w:ind w:left="1623" w:right="0" w:firstLine="0"/>
        <w:jc w:val="left"/>
        <w:rPr>
          <w:rFonts w:ascii="Courier New"/>
          <w:sz w:val="16"/>
        </w:rPr>
      </w:pPr>
      <w:r>
        <w:rPr>
          <w:rFonts w:ascii="Courier New"/>
          <w:color w:val="252525"/>
          <w:w w:val="99"/>
          <w:sz w:val="16"/>
        </w:rPr>
        <w:t>{</w:t>
      </w:r>
    </w:p>
    <w:p>
      <w:pPr>
        <w:spacing w:line="271" w:lineRule="auto" w:before="23"/>
        <w:ind w:left="2007" w:right="5927" w:hanging="193"/>
        <w:jc w:val="left"/>
        <w:rPr>
          <w:rFonts w:ascii="Courier New"/>
          <w:sz w:val="16"/>
        </w:rPr>
      </w:pPr>
      <w:r>
        <w:rPr>
          <w:rFonts w:ascii="Courier New"/>
          <w:color w:val="252525"/>
          <w:sz w:val="16"/>
        </w:rPr>
        <w:t>"ánh xạ": { "thuộc tính": {</w:t>
      </w:r>
    </w:p>
    <w:p>
      <w:pPr>
        <w:spacing w:line="180" w:lineRule="exact" w:before="0"/>
        <w:ind w:left="2200" w:right="0" w:firstLine="0"/>
        <w:jc w:val="left"/>
        <w:rPr>
          <w:rFonts w:ascii="Courier New"/>
          <w:sz w:val="16"/>
        </w:rPr>
      </w:pPr>
      <w:r>
        <w:rPr>
          <w:rFonts w:ascii="Courier New"/>
          <w:color w:val="252525"/>
          <w:sz w:val="16"/>
        </w:rPr>
        <w:t>"quốc gia":{</w:t>
      </w:r>
    </w:p>
    <w:p>
      <w:pPr>
        <w:spacing w:line="271" w:lineRule="auto" w:before="23"/>
        <w:ind w:left="2391" w:right="4376" w:firstLine="0"/>
        <w:jc w:val="left"/>
        <w:rPr>
          <w:rFonts w:ascii="Courier New"/>
          <w:sz w:val="16"/>
        </w:rPr>
      </w:pPr>
      <w:r>
        <w:rPr>
          <w:rFonts w:ascii="Courier New"/>
          <w:color w:val="252525"/>
          <w:sz w:val="16"/>
        </w:rPr>
        <w:t>"type": "constant_keyword", "value":"Vương quốc Anh"</w:t>
      </w:r>
    </w:p>
    <w:p>
      <w:pPr>
        <w:spacing w:line="180" w:lineRule="exact" w:before="0"/>
        <w:ind w:left="2200" w:right="0" w:firstLine="0"/>
        <w:jc w:val="left"/>
        <w:rPr>
          <w:rFonts w:ascii="Courier New"/>
          <w:sz w:val="16"/>
        </w:rPr>
      </w:pPr>
      <w:r>
        <w:rPr>
          <w:rFonts w:ascii="Courier New"/>
          <w:color w:val="252525"/>
          <w:w w:val="99"/>
          <w:sz w:val="16"/>
        </w:rPr>
        <w:t>}</w:t>
      </w:r>
    </w:p>
    <w:p>
      <w:pPr>
        <w:spacing w:before="22"/>
        <w:ind w:left="2007" w:right="0" w:firstLine="0"/>
        <w:jc w:val="left"/>
        <w:rPr>
          <w:rFonts w:ascii="Courier New"/>
          <w:sz w:val="16"/>
        </w:rPr>
      </w:pPr>
      <w:r>
        <w:rPr>
          <w:rFonts w:ascii="Courier New"/>
          <w:color w:val="252525"/>
          <w:w w:val="99"/>
          <w:sz w:val="16"/>
        </w:rPr>
        <w:t>}</w:t>
      </w:r>
    </w:p>
    <w:p>
      <w:pPr>
        <w:spacing w:before="23"/>
        <w:ind w:left="1815" w:right="0" w:firstLine="0"/>
        <w:jc w:val="left"/>
        <w:rPr>
          <w:rFonts w:ascii="Courier New"/>
          <w:sz w:val="16"/>
        </w:rPr>
      </w:pPr>
      <w:r>
        <w:rPr>
          <w:rFonts w:ascii="Courier New"/>
          <w:color w:val="252525"/>
          <w:w w:val="99"/>
          <w:sz w:val="16"/>
        </w:rPr>
        <w:t>}</w:t>
      </w:r>
    </w:p>
    <w:p>
      <w:pPr>
        <w:spacing w:before="23"/>
        <w:ind w:left="1623" w:right="0" w:firstLine="0"/>
        <w:jc w:val="left"/>
        <w:rPr>
          <w:rFonts w:ascii="Courier New"/>
          <w:sz w:val="16"/>
        </w:rPr>
      </w:pPr>
      <w:r>
        <w:rPr>
          <w:rFonts w:ascii="Courier New"/>
          <w:color w:val="252525"/>
          <w:w w:val="99"/>
          <w:sz w:val="16"/>
        </w:rPr>
        <w:t>}</w:t>
      </w:r>
    </w:p>
    <w:p>
      <w:pPr>
        <w:pStyle w:val="BodyText"/>
        <w:spacing w:before="4"/>
        <w:rPr>
          <w:rFonts w:ascii="Courier New"/>
          <w:sz w:val="15"/>
        </w:rPr>
      </w:pPr>
    </w:p>
    <w:p>
      <w:pPr>
        <w:pStyle w:val="BodyText"/>
        <w:spacing w:line="259" w:lineRule="auto" w:before="58"/>
        <w:ind w:left="1623" w:right="311"/>
        <w:jc w:val="both"/>
      </w:pPr>
      <w:r>
        <w:rPr>
          <w:color w:val="252525"/>
        </w:rPr>
        <w:t>Lưu ý rằng chúng ta đặt giá trị mặc định cho trường này là "United Kingdom" khi khai báo định nghĩa ánh xạ. Bây giờ chúng ta lập chỉ mục một tài liệu cho John Doe, chỉ với tên của anh ấy (không có trường quốc gia):</w:t>
      </w:r>
    </w:p>
    <w:p>
      <w:pPr>
        <w:spacing w:after="0" w:line="259" w:lineRule="auto"/>
        <w:jc w:val="both"/>
        <w:sectPr>
          <w:type w:val="continuous"/>
          <w:pgSz w:w="10620" w:h="13320"/>
          <w:pgMar w:top="1260" w:bottom="280" w:left="420" w:right="820"/>
        </w:sectPr>
      </w:pPr>
    </w:p>
    <w:p>
      <w:pPr>
        <w:tabs>
          <w:tab w:pos="4031" w:val="left" w:leader="none"/>
        </w:tabs>
        <w:spacing w:before="76"/>
        <w:ind w:left="723" w:right="0" w:firstLine="0"/>
        <w:jc w:val="left"/>
        <w:rPr>
          <w:b/>
          <w:i/>
          <w:sz w:val="18"/>
        </w:rPr>
      </w:pPr>
      <w:r>
        <w:rPr>
          <w:rFonts w:ascii="Times New Roman"/>
          <w:b/>
          <w:color w:val="252525"/>
          <w:w w:val="105"/>
          <w:sz w:val="18"/>
        </w:rPr>
        <w:t>124</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4</w:t>
      </w:r>
      <w:r>
        <w:rPr>
          <w:b/>
          <w:i/>
          <w:color w:val="656565"/>
          <w:w w:val="105"/>
          <w:sz w:val="18"/>
        </w:rPr>
        <w:t>Bản đồ</w:t>
      </w:r>
    </w:p>
    <w:p>
      <w:pPr>
        <w:pStyle w:val="BodyText"/>
        <w:spacing w:before="8"/>
        <w:rPr>
          <w:b/>
          <w:i/>
          <w:sz w:val="27"/>
        </w:rPr>
      </w:pPr>
    </w:p>
    <w:p>
      <w:pPr>
        <w:spacing w:before="0"/>
        <w:ind w:left="1443" w:right="0" w:firstLine="0"/>
        <w:jc w:val="left"/>
        <w:rPr>
          <w:rFonts w:ascii="Courier New"/>
          <w:sz w:val="16"/>
        </w:rPr>
      </w:pPr>
      <w:r>
        <w:rPr>
          <w:rFonts w:ascii="Courier New"/>
          <w:color w:val="252525"/>
          <w:sz w:val="16"/>
        </w:rPr>
        <w:t>PUT điều tra dân số/_doc/1</w:t>
      </w:r>
    </w:p>
    <w:p>
      <w:pPr>
        <w:spacing w:before="18"/>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"tên":"John Doe"</w:t>
      </w:r>
    </w:p>
    <w:p>
      <w:pPr>
        <w:spacing w:before="19"/>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6" w:lineRule="auto" w:before="57"/>
        <w:ind w:left="1443" w:right="298"/>
      </w:pPr>
      <w:r>
        <w:rPr>
          <w:color w:val="252525"/>
          <w:w w:val="105"/>
        </w:rPr>
        <w:t>Khi chúng tôi tìm kiếm tất cả cư dân Vương quốc Anh, ngay cả khi tài liệu không có trường đó trong quá trình lập chỉ mục, chúng tôi vẫn nhận được kết quả dương tính trả về tài liệu của John:</w:t>
      </w:r>
    </w:p>
    <w:p>
      <w:pPr>
        <w:spacing w:before="148"/>
        <w:ind w:left="1443" w:right="0" w:firstLine="0"/>
        <w:jc w:val="left"/>
        <w:rPr>
          <w:rFonts w:ascii="Courier New"/>
          <w:sz w:val="16"/>
        </w:rPr>
      </w:pPr>
      <w:r>
        <w:rPr>
          <w:rFonts w:ascii="Courier New"/>
          <w:color w:val="252525"/>
          <w:sz w:val="16"/>
        </w:rPr>
        <w:t>NHẬN điều tra dân số/_tìm kiếm</w:t>
      </w:r>
    </w:p>
    <w:p>
      <w:pPr>
        <w:spacing w:before="19"/>
        <w:ind w:left="1443" w:right="0" w:firstLine="0"/>
        <w:jc w:val="left"/>
        <w:rPr>
          <w:rFonts w:ascii="Courier New"/>
          <w:sz w:val="16"/>
        </w:rPr>
      </w:pPr>
      <w:r>
        <w:rPr>
          <w:rFonts w:ascii="Courier New"/>
          <w:color w:val="252525"/>
          <w:w w:val="99"/>
          <w:sz w:val="16"/>
        </w:rPr>
        <w:t>{</w:t>
      </w:r>
    </w:p>
    <w:p>
      <w:pPr>
        <w:spacing w:before="19"/>
        <w:ind w:left="0" w:right="6782" w:firstLine="0"/>
        <w:jc w:val="right"/>
        <w:rPr>
          <w:rFonts w:ascii="Courier New"/>
          <w:sz w:val="16"/>
        </w:rPr>
      </w:pPr>
      <w:r>
        <w:rPr>
          <w:rFonts w:ascii="Courier New"/>
          <w:color w:val="252525"/>
          <w:sz w:val="16"/>
        </w:rPr>
        <w:t>"truy vấn": {</w:t>
      </w:r>
    </w:p>
    <w:p>
      <w:pPr>
        <w:spacing w:before="18"/>
        <w:ind w:left="0" w:right="6686" w:firstLine="0"/>
        <w:jc w:val="right"/>
        <w:rPr>
          <w:rFonts w:ascii="Courier New"/>
          <w:sz w:val="16"/>
        </w:rPr>
      </w:pPr>
      <w:r>
        <w:rPr>
          <w:rFonts w:ascii="Courier New"/>
          <w:color w:val="252525"/>
          <w:sz w:val="16"/>
        </w:rPr>
        <w:t>"thuật ngữ": {</w:t>
      </w:r>
    </w:p>
    <w:p>
      <w:pPr>
        <w:spacing w:before="19"/>
        <w:ind w:left="2020" w:right="0" w:firstLine="0"/>
        <w:jc w:val="left"/>
        <w:rPr>
          <w:rFonts w:ascii="Courier New"/>
          <w:sz w:val="16"/>
        </w:rPr>
      </w:pPr>
      <w:r>
        <w:rPr>
          <w:rFonts w:ascii="Courier New"/>
          <w:color w:val="252525"/>
          <w:sz w:val="16"/>
        </w:rPr>
        <w:t>"quốc gia": {</w:t>
      </w:r>
    </w:p>
    <w:p>
      <w:pPr>
        <w:spacing w:before="20"/>
        <w:ind w:left="2211" w:right="0" w:firstLine="0"/>
        <w:jc w:val="left"/>
        <w:rPr>
          <w:rFonts w:ascii="Courier New"/>
          <w:sz w:val="16"/>
        </w:rPr>
      </w:pPr>
      <w:r>
        <w:rPr>
          <w:rFonts w:ascii="Courier New"/>
          <w:color w:val="252525"/>
          <w:sz w:val="16"/>
        </w:rPr>
        <w:t>"giá trị": "Vương quốc Anh"</w:t>
      </w:r>
    </w:p>
    <w:p>
      <w:pPr>
        <w:spacing w:before="18"/>
        <w:ind w:left="2020"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8"/>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6" w:lineRule="auto" w:before="58"/>
        <w:ind w:left="1443" w:right="498"/>
        <w:jc w:val="both"/>
      </w:pPr>
      <w:r>
        <w:rPr>
          <w:color w:val="252525"/>
        </w:rPr>
        <w:t>Trường constant_keyword sẽ có cùng một giá trị cho mọi tài liệu trong chỉ mục đó.</w:t>
      </w:r>
      <w:bookmarkStart w:name="_bookmark556" w:id="730"/>
      <w:bookmarkEnd w:id="730"/>
    </w:p>
    <w:p>
      <w:pPr>
        <w:spacing w:before="103"/>
        <w:ind w:left="1443" w:right="0" w:firstLine="0"/>
        <w:jc w:val="both"/>
        <w:rPr>
          <w:rFonts w:ascii="Trebuchet MS"/>
          <w:b/>
          <w:sz w:val="15"/>
        </w:rPr>
      </w:pPr>
      <w:r>
        <w:rPr>
          <w:rFonts w:ascii="Trebuchet MS"/>
          <w:b/>
          <w:color w:val="466B85"/>
          <w:sz w:val="19"/>
        </w:rPr>
        <w:t>T</w:t>
      </w:r>
      <w:r>
        <w:rPr>
          <w:rFonts w:ascii="Trebuchet MS"/>
          <w:b/>
          <w:color w:val="466B85"/>
          <w:sz w:val="15"/>
        </w:rPr>
        <w:t>KIỂU DỮ LIỆU WILDCARD</w:t>
      </w:r>
      <w:bookmarkStart w:name="_bookmark557" w:id="731"/>
      <w:bookmarkEnd w:id="731"/>
    </w:p>
    <w:p>
      <w:pPr>
        <w:pStyle w:val="BodyText"/>
        <w:spacing w:line="254" w:lineRule="auto" w:before="24"/>
        <w:ind w:left="1443" w:right="493"/>
        <w:jc w:val="both"/>
      </w:pPr>
      <w:r>
        <w:rPr>
          <w:color w:val="252525"/>
        </w:rPr>
        <w:t>Kiểu dữ liệu ký tự đại diện là một kiểu dữ liệu đặc biệt khác thuộc họ từ khóa. Nó hỗ trợ tìm kiếm dữ liệu bằng ký tự đại diện và biểu thức chính quy. Chúng tôi định nghĩa một trường là kiểu ký tự đại diện bằng cách khai báo trường đó là "type": "wildcard" trong định nghĩa ánh xạ. Sau đó, chúng tôi truy vấn trường bằng cách đưa ra truy vấn ký tự đại diện, như được hiển thị trong danh sách 4.16.</w:t>
      </w:r>
    </w:p>
    <w:p>
      <w:pPr>
        <w:spacing w:line="235" w:lineRule="auto" w:before="169"/>
        <w:ind w:left="1683" w:right="924" w:firstLine="0"/>
        <w:jc w:val="left"/>
        <w:rPr>
          <w:sz w:val="20"/>
        </w:rPr>
      </w:pPr>
      <w:r>
        <w:rPr>
          <w:rFonts w:ascii="Trebuchet MS"/>
          <w:b/>
          <w:color w:val="466B85"/>
          <w:sz w:val="17"/>
        </w:rPr>
        <w:t>GHI CHÚ</w:t>
      </w:r>
      <w:r>
        <w:rPr>
          <w:color w:val="252525"/>
          <w:sz w:val="20"/>
        </w:rPr>
        <w:t>Một tài liệu với</w:t>
      </w:r>
      <w:r>
        <w:rPr>
          <w:rFonts w:ascii="Courier New"/>
          <w:color w:val="252525"/>
          <w:sz w:val="17"/>
        </w:rPr>
        <w:t>"description":"Ngoại lệ con trỏ Null vì đối tượng là null"</w:t>
      </w:r>
      <w:r>
        <w:rPr>
          <w:color w:val="252525"/>
          <w:sz w:val="20"/>
        </w:rPr>
        <w:t>đã được lập chỉ mục trước truy vấn này.</w:t>
      </w:r>
    </w:p>
    <w:p>
      <w:pPr>
        <w:pStyle w:val="BodyText"/>
        <w:spacing w:before="8"/>
        <w:rPr>
          <w:sz w:val="21"/>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4.16 A</w:t>
      </w:r>
      <w:r>
        <w:rPr>
          <w:rFonts w:ascii="Courier New"/>
          <w:b/>
          <w:color w:val="FFFFFF"/>
          <w:w w:val="95"/>
          <w:sz w:val="18"/>
          <w:shd w:fill="6EA6CC" w:color="auto" w:val="clear"/>
        </w:rPr>
        <w:t>ký tự đại diện</w:t>
      </w:r>
      <w:r>
        <w:rPr>
          <w:rFonts w:ascii="Trebuchet MS"/>
          <w:b/>
          <w:color w:val="FFFFFF"/>
          <w:w w:val="95"/>
          <w:sz w:val="18"/>
          <w:shd w:fill="6EA6CC" w:color="auto" w:val="clear"/>
        </w:rPr>
        <w:t>truy vấn với giá trị đại diện</w:t>
      </w:r>
      <w:r>
        <w:rPr>
          <w:rFonts w:ascii="Trebuchet MS"/>
          <w:b/>
          <w:color w:val="FFFFFF"/>
          <w:sz w:val="18"/>
          <w:shd w:fill="6EA6CC" w:color="auto" w:val="clear"/>
        </w:rPr>
        <w:tab/>
      </w:r>
    </w:p>
    <w:p>
      <w:pPr>
        <w:pStyle w:val="BodyText"/>
        <w:spacing w:before="7"/>
        <w:rPr>
          <w:rFonts w:ascii="Trebuchet MS"/>
          <w:b/>
          <w:sz w:val="10"/>
        </w:rPr>
      </w:pPr>
    </w:p>
    <w:p>
      <w:pPr>
        <w:spacing w:before="89"/>
        <w:ind w:left="1443" w:right="0" w:firstLine="0"/>
        <w:jc w:val="left"/>
        <w:rPr>
          <w:rFonts w:ascii="Courier New"/>
          <w:sz w:val="16"/>
        </w:rPr>
      </w:pPr>
      <w:r>
        <w:rPr>
          <w:rFonts w:ascii="Courier New"/>
          <w:color w:val="252525"/>
          <w:sz w:val="16"/>
        </w:rPr>
        <w:t>GET lỗi/_tìm kiếm</w:t>
      </w:r>
    </w:p>
    <w:p>
      <w:pPr>
        <w:spacing w:line="165" w:lineRule="exact" w:before="18"/>
        <w:ind w:left="1443" w:right="0" w:firstLine="0"/>
        <w:jc w:val="left"/>
        <w:rPr>
          <w:rFonts w:ascii="Courier New"/>
          <w:sz w:val="16"/>
        </w:rPr>
      </w:pPr>
      <w:r>
        <w:rPr/>
        <w:drawing>
          <wp:anchor distT="0" distB="0" distL="0" distR="0" allowOverlap="1" layoutInCell="1" locked="0" behindDoc="1" simplePos="0" relativeHeight="468198912">
            <wp:simplePos x="0" y="0"/>
            <wp:positionH relativeFrom="page">
              <wp:posOffset>2424683</wp:posOffset>
            </wp:positionH>
            <wp:positionV relativeFrom="paragraph">
              <wp:posOffset>118876</wp:posOffset>
            </wp:positionV>
            <wp:extent cx="212600" cy="232409"/>
            <wp:effectExtent l="0" t="0" r="0" b="0"/>
            <wp:wrapNone/>
            <wp:docPr id="181" name="image122.png"/>
            <wp:cNvGraphicFramePr>
              <a:graphicFrameLocks noChangeAspect="1"/>
            </wp:cNvGraphicFramePr>
            <a:graphic>
              <a:graphicData uri="http://schemas.openxmlformats.org/drawingml/2006/picture">
                <pic:pic>
                  <pic:nvPicPr>
                    <pic:cNvPr id="182" name="image122.png"/>
                    <pic:cNvPicPr/>
                  </pic:nvPicPr>
                  <pic:blipFill>
                    <a:blip r:embed="rId149" cstate="print"/>
                    <a:stretch>
                      <a:fillRect/>
                    </a:stretch>
                  </pic:blipFill>
                  <pic:spPr>
                    <a:xfrm>
                      <a:off x="0" y="0"/>
                      <a:ext cx="212600" cy="232409"/>
                    </a:xfrm>
                    <a:prstGeom prst="rect">
                      <a:avLst/>
                    </a:prstGeom>
                  </pic:spPr>
                </pic:pic>
              </a:graphicData>
            </a:graphic>
          </wp:anchor>
        </w:drawing>
      </w:r>
      <w:r>
        <w:rPr>
          <w:rFonts w:ascii="Courier New"/>
          <w:color w:val="252525"/>
          <w:w w:val="99"/>
          <w:sz w:val="16"/>
        </w:rPr>
        <w:t>{</w:t>
      </w:r>
    </w:p>
    <w:p>
      <w:pPr>
        <w:spacing w:after="0" w:line="165" w:lineRule="exact"/>
        <w:jc w:val="left"/>
        <w:rPr>
          <w:rFonts w:ascii="Courier New"/>
          <w:sz w:val="16"/>
        </w:rPr>
        <w:sectPr>
          <w:pgSz w:w="10620" w:h="13320"/>
          <w:pgMar w:top="420" w:bottom="280" w:left="420" w:right="820"/>
        </w:sectPr>
      </w:pPr>
    </w:p>
    <w:p>
      <w:pPr>
        <w:spacing w:before="35"/>
        <w:ind w:left="1635" w:right="0" w:firstLine="0"/>
        <w:jc w:val="left"/>
        <w:rPr>
          <w:rFonts w:ascii="Courier New"/>
          <w:sz w:val="16"/>
        </w:rPr>
      </w:pPr>
      <w:r>
        <w:rPr>
          <w:rFonts w:ascii="Courier New"/>
          <w:color w:val="252525"/>
          <w:sz w:val="16"/>
        </w:rPr>
        <w:t>"truy vấn": {</w:t>
      </w:r>
    </w:p>
    <w:p>
      <w:pPr>
        <w:spacing w:line="264" w:lineRule="auto" w:before="20"/>
        <w:ind w:left="2020" w:right="187" w:hanging="193"/>
        <w:jc w:val="left"/>
        <w:rPr>
          <w:rFonts w:ascii="Courier New"/>
          <w:sz w:val="16"/>
        </w:rPr>
      </w:pPr>
      <w:r>
        <w:rPr>
          <w:rFonts w:ascii="Courier New"/>
          <w:color w:val="252525"/>
          <w:sz w:val="16"/>
        </w:rPr>
        <w:t>"ký tự đại diện": { "mô tả": {</w:t>
      </w:r>
    </w:p>
    <w:p>
      <w:pPr>
        <w:spacing w:before="0"/>
        <w:ind w:left="2211" w:right="0" w:firstLine="0"/>
        <w:jc w:val="left"/>
        <w:rPr>
          <w:rFonts w:ascii="Courier New"/>
          <w:sz w:val="16"/>
        </w:rPr>
      </w:pPr>
      <w:r>
        <w:rPr>
          <w:rFonts w:ascii="Courier New"/>
          <w:color w:val="252525"/>
          <w:sz w:val="16"/>
        </w:rPr>
        <w:t>"giá trị": "*đối tượng*"</w:t>
      </w:r>
    </w:p>
    <w:p>
      <w:pPr>
        <w:spacing w:before="19"/>
        <w:ind w:left="2020" w:right="0" w:firstLine="0"/>
        <w:jc w:val="left"/>
        <w:rPr>
          <w:rFonts w:ascii="Courier New"/>
          <w:sz w:val="16"/>
        </w:rPr>
      </w:pPr>
      <w:r>
        <w:rPr>
          <w:rFonts w:ascii="Courier New"/>
          <w:color w:val="252525"/>
          <w:w w:val="99"/>
          <w:sz w:val="16"/>
        </w:rPr>
        <w:t>}</w:t>
      </w:r>
    </w:p>
    <w:p>
      <w:pPr>
        <w:spacing w:line="168" w:lineRule="exact" w:before="0"/>
        <w:ind w:left="55" w:right="0" w:firstLine="0"/>
        <w:jc w:val="left"/>
        <w:rPr>
          <w:rFonts w:ascii="Trebuchet MS"/>
          <w:b/>
          <w:sz w:val="18"/>
        </w:rPr>
      </w:pPr>
      <w:r>
        <w:rPr/>
        <w:br w:type="column"/>
      </w:r>
      <w:r>
        <w:rPr>
          <w:rFonts w:ascii="Trebuchet MS"/>
          <w:b/>
          <w:color w:val="656565"/>
          <w:spacing w:val="-1"/>
          <w:w w:val="85"/>
          <w:sz w:val="18"/>
        </w:rPr>
        <w:t>Sử dụng ký tự đại diện</w:t>
      </w:r>
    </w:p>
    <w:p>
      <w:pPr>
        <w:spacing w:line="199" w:lineRule="exact" w:before="0"/>
        <w:ind w:left="55" w:right="0" w:firstLine="0"/>
        <w:jc w:val="left"/>
        <w:rPr>
          <w:rFonts w:ascii="Trebuchet MS"/>
          <w:b/>
          <w:sz w:val="18"/>
        </w:rPr>
      </w:pPr>
      <w:r>
        <w:rPr>
          <w:rFonts w:ascii="Trebuchet MS"/>
          <w:b/>
          <w:color w:val="656565"/>
          <w:w w:val="90"/>
          <w:sz w:val="18"/>
        </w:rPr>
        <w:t>truy vấn</w:t>
      </w:r>
    </w:p>
    <w:p>
      <w:pPr>
        <w:pStyle w:val="BodyText"/>
        <w:rPr>
          <w:rFonts w:ascii="Trebuchet MS"/>
          <w:b/>
          <w:sz w:val="18"/>
        </w:rPr>
      </w:pPr>
    </w:p>
    <w:p>
      <w:pPr>
        <w:spacing w:line="218" w:lineRule="auto" w:before="115"/>
        <w:ind w:left="798" w:right="3063" w:firstLine="0"/>
        <w:jc w:val="left"/>
        <w:rPr>
          <w:rFonts w:ascii="Trebuchet MS"/>
          <w:b/>
          <w:sz w:val="18"/>
        </w:rPr>
      </w:pPr>
      <w:r>
        <w:rPr/>
        <w:drawing>
          <wp:anchor distT="0" distB="0" distL="0" distR="0" allowOverlap="1" layoutInCell="1" locked="0" behindDoc="0" simplePos="0" relativeHeight="15915520">
            <wp:simplePos x="0" y="0"/>
            <wp:positionH relativeFrom="page">
              <wp:posOffset>2888742</wp:posOffset>
            </wp:positionH>
            <wp:positionV relativeFrom="paragraph">
              <wp:posOffset>70130</wp:posOffset>
            </wp:positionV>
            <wp:extent cx="220215" cy="233172"/>
            <wp:effectExtent l="0" t="0" r="0" b="0"/>
            <wp:wrapNone/>
            <wp:docPr id="183" name="image119.png"/>
            <wp:cNvGraphicFramePr>
              <a:graphicFrameLocks noChangeAspect="1"/>
            </wp:cNvGraphicFramePr>
            <a:graphic>
              <a:graphicData uri="http://schemas.openxmlformats.org/drawingml/2006/picture">
                <pic:pic>
                  <pic:nvPicPr>
                    <pic:cNvPr id="184" name="image119.png"/>
                    <pic:cNvPicPr/>
                  </pic:nvPicPr>
                  <pic:blipFill>
                    <a:blip r:embed="rId146" cstate="print"/>
                    <a:stretch>
                      <a:fillRect/>
                    </a:stretch>
                  </pic:blipFill>
                  <pic:spPr>
                    <a:xfrm>
                      <a:off x="0" y="0"/>
                      <a:ext cx="220215" cy="233172"/>
                    </a:xfrm>
                    <a:prstGeom prst="rect">
                      <a:avLst/>
                    </a:prstGeom>
                  </pic:spPr>
                </pic:pic>
              </a:graphicData>
            </a:graphic>
          </wp:anchor>
        </w:drawing>
      </w:r>
      <w:r>
        <w:rPr>
          <w:rFonts w:ascii="Trebuchet MS"/>
          <w:b/>
          <w:color w:val="656565"/>
          <w:w w:val="80"/>
          <w:sz w:val="18"/>
        </w:rPr>
        <w:t>Tìm kiếm bằng ký tự đại diện</w:t>
      </w:r>
    </w:p>
    <w:p>
      <w:pPr>
        <w:spacing w:after="0" w:line="218" w:lineRule="auto"/>
        <w:jc w:val="left"/>
        <w:rPr>
          <w:rFonts w:ascii="Trebuchet MS"/>
          <w:sz w:val="18"/>
        </w:rPr>
        <w:sectPr>
          <w:type w:val="continuous"/>
          <w:pgSz w:w="10620" w:h="13320"/>
          <w:pgMar w:top="1260" w:bottom="280" w:left="420" w:right="820"/>
          <w:cols w:num="2" w:equalWidth="0">
            <w:col w:w="3749" w:space="40"/>
            <w:col w:w="5591"/>
          </w:cols>
        </w:sectPr>
      </w:pPr>
    </w:p>
    <w:p>
      <w:pPr>
        <w:spacing w:line="145" w:lineRule="exact" w:before="0"/>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line="256" w:lineRule="auto" w:before="58"/>
        <w:ind w:left="1443" w:right="489"/>
        <w:jc w:val="both"/>
      </w:pPr>
      <w:r>
        <w:rPr>
          <w:color w:val="252525"/>
          <w:w w:val="105"/>
        </w:rPr>
        <w:t>Các trường từ khóa rất hiệu quả và có hiệu suất cao, do đó việc sử dụng chúng một cách hợp lý sẽ cải thiện hiệu suất lập chỉ mục và truy vấn tìm kiếm.</w:t>
      </w:r>
      <w:bookmarkStart w:name="_bookmark558" w:id="732"/>
      <w:bookmarkEnd w:id="732"/>
    </w:p>
    <w:p>
      <w:pPr>
        <w:pStyle w:val="Heading9"/>
        <w:numPr>
          <w:ilvl w:val="2"/>
          <w:numId w:val="70"/>
        </w:numPr>
        <w:tabs>
          <w:tab w:pos="1443" w:val="left" w:leader="none"/>
          <w:tab w:pos="1444" w:val="left" w:leader="none"/>
        </w:tabs>
        <w:spacing w:line="240" w:lineRule="auto" w:before="178" w:after="0"/>
        <w:ind w:left="1443" w:right="0" w:hanging="721"/>
        <w:jc w:val="left"/>
      </w:pPr>
      <w:bookmarkStart w:name="4.5.3 The date data type" w:id="733"/>
      <w:bookmarkEnd w:id="733"/>
      <w:r>
        <w:rPr>
          <w:b w:val="0"/>
          <w:i w:val="0"/>
        </w:rPr>
      </w:r>
      <w:bookmarkStart w:name="_bookmark559" w:id="734"/>
      <w:bookmarkEnd w:id="734"/>
      <w:r>
        <w:rPr>
          <w:b w:val="0"/>
          <w:i w:val="0"/>
        </w:rPr>
      </w:r>
      <w:bookmarkStart w:name="_bookmark559" w:id="735"/>
      <w:bookmarkEnd w:id="735"/>
      <w:r>
        <w:rPr>
          <w:color w:val="466B85"/>
          <w:w w:val="90"/>
        </w:rPr>
        <w:t>Kiểu dữ liệu ngày tháng</w:t>
      </w:r>
      <w:bookmarkStart w:name="_bookmark560" w:id="736"/>
      <w:bookmarkEnd w:id="736"/>
    </w:p>
    <w:p>
      <w:pPr>
        <w:pStyle w:val="BodyText"/>
        <w:spacing w:line="254" w:lineRule="auto" w:before="96"/>
        <w:ind w:left="1443" w:right="495"/>
        <w:jc w:val="both"/>
      </w:pPr>
      <w:r>
        <w:rPr>
          <w:color w:val="252525"/>
          <w:spacing w:val="-1"/>
          <w:w w:val="105"/>
        </w:rPr>
        <w:t>Tìm kiếm đàn hồi</w:t>
      </w:r>
      <w:r>
        <w:rPr>
          <w:color w:val="252525"/>
          <w:w w:val="105"/>
        </w:rPr>
        <w:t>cung cấp kiểu dữ liệu ngày để hỗ trợ lập chỉ mục và tìm kiếm các hoạt động dựa trên ngày. Các trường ngày được coi là dữ liệu có cấu trúc, do đó chúng ta có thể sử dụng chúng để sắp xếp, lọc và tổng hợp.</w:t>
      </w:r>
    </w:p>
    <w:p>
      <w:pPr>
        <w:spacing w:after="0" w:line="254" w:lineRule="auto"/>
        <w:jc w:val="both"/>
        <w:sectPr>
          <w:type w:val="continuous"/>
          <w:pgSz w:w="10620" w:h="13320"/>
          <w:pgMar w:top="1260" w:bottom="280" w:left="420" w:right="820"/>
        </w:sectPr>
      </w:pPr>
    </w:p>
    <w:p>
      <w:pPr>
        <w:tabs>
          <w:tab w:pos="9061" w:val="right" w:leader="none"/>
        </w:tabs>
        <w:spacing w:before="76"/>
        <w:ind w:left="4225" w:right="0" w:firstLine="0"/>
        <w:jc w:val="left"/>
        <w:rPr>
          <w:rFonts w:ascii="Times New Roman"/>
          <w:b/>
          <w:sz w:val="18"/>
        </w:rPr>
      </w:pPr>
      <w:r>
        <w:rPr>
          <w:b/>
          <w:i/>
          <w:color w:val="656565"/>
          <w:sz w:val="18"/>
        </w:rPr>
        <w:t>4.5 Dữ liệu cốt lõi</w:t>
      </w:r>
      <w:r>
        <w:rPr>
          <w:b/>
          <w:i/>
          <w:color w:val="656565"/>
          <w:sz w:val="18"/>
        </w:rPr>
        <w:t>các loại</w:t>
        <w:tab/>
      </w:r>
      <w:r>
        <w:rPr>
          <w:rFonts w:ascii="Times New Roman"/>
          <w:b/>
          <w:color w:val="252525"/>
          <w:sz w:val="18"/>
        </w:rPr>
        <w:t>125</w:t>
      </w:r>
    </w:p>
    <w:p>
      <w:pPr>
        <w:pStyle w:val="BodyText"/>
        <w:spacing w:before="8"/>
        <w:rPr>
          <w:rFonts w:ascii="Times New Roman"/>
          <w:b/>
          <w:sz w:val="26"/>
        </w:rPr>
      </w:pPr>
    </w:p>
    <w:p>
      <w:pPr>
        <w:pStyle w:val="BodyText"/>
        <w:spacing w:line="254" w:lineRule="auto"/>
        <w:ind w:left="1623" w:right="307" w:firstLine="298"/>
        <w:jc w:val="both"/>
      </w:pPr>
      <w:r>
        <w:rPr>
          <w:color w:val="252525"/>
          <w:w w:val="105"/>
        </w:rPr>
        <w:t>Elasticsearch phân tích cú pháp giá trị chuỗi và suy ra rằng đó là ngày nếu giá trị tuân thủ tiêu chuẩn ngày ISO 8601. Nghĩa là, giá trị ngày dự kiến ​​sẽ ở định dạng</w:t>
      </w:r>
      <w:r>
        <w:rPr>
          <w:rFonts w:ascii="Courier New"/>
          <w:color w:val="252525"/>
          <w:sz w:val="17"/>
        </w:rPr>
        <w:t>yyyy-MM-dd hoặc (có thành phần thời gian) yyyy-MM-ddTHH:mm:ss.</w:t>
      </w:r>
    </w:p>
    <w:p>
      <w:pPr>
        <w:pStyle w:val="BodyText"/>
        <w:spacing w:line="254" w:lineRule="auto" w:before="3"/>
        <w:ind w:left="1623" w:right="307" w:firstLine="302"/>
        <w:jc w:val="both"/>
      </w:pPr>
      <w:r>
        <w:rPr>
          <w:color w:val="252525"/>
          <w:w w:val="105"/>
        </w:rPr>
        <w:t>JSON không có kiểu ngày, vì vậy ngày trong các tài liệu đến được thể hiện dưới dạng chuỗi. Chúng được phân tích cú pháp bởi Elasticsearch và được lập chỉ mục phù hợp. Ví dụ: một giá trị như</w:t>
      </w:r>
    </w:p>
    <w:p>
      <w:pPr>
        <w:spacing w:before="174"/>
        <w:ind w:left="1623" w:right="0" w:firstLine="0"/>
        <w:jc w:val="both"/>
        <w:rPr>
          <w:rFonts w:ascii="Courier New"/>
          <w:sz w:val="16"/>
        </w:rPr>
      </w:pPr>
      <w:r>
        <w:rPr>
          <w:rFonts w:ascii="Courier New"/>
          <w:color w:val="252525"/>
          <w:sz w:val="16"/>
        </w:rPr>
        <w:t>"article_date":"2021-05-01" hoặc "article_date":"2021-05-01T15:45:50"</w:t>
      </w:r>
    </w:p>
    <w:p>
      <w:pPr>
        <w:pStyle w:val="BodyText"/>
        <w:spacing w:before="10"/>
        <w:rPr>
          <w:rFonts w:ascii="Courier New"/>
          <w:sz w:val="14"/>
        </w:rPr>
      </w:pPr>
    </w:p>
    <w:p>
      <w:pPr>
        <w:pStyle w:val="BodyText"/>
        <w:spacing w:line="256" w:lineRule="auto"/>
        <w:ind w:left="1623" w:right="323"/>
        <w:jc w:val="both"/>
      </w:pPr>
      <w:r>
        <w:rPr>
          <w:color w:val="252525"/>
          <w:w w:val="105"/>
        </w:rPr>
        <w:t>được coi là ngày và được lập chỉ mục là loại ngày vì giá trị tuân thủ theo tiêu chuẩn ISO.</w:t>
      </w:r>
    </w:p>
    <w:p>
      <w:pPr>
        <w:pStyle w:val="BodyText"/>
        <w:spacing w:line="254" w:lineRule="auto"/>
        <w:ind w:left="1623" w:right="312" w:firstLine="291"/>
        <w:jc w:val="both"/>
      </w:pPr>
      <w:r>
        <w:rPr>
          <w:color w:val="252525"/>
        </w:rPr>
        <w:t>Như chúng ta đã làm với các kiểu dữ liệu khác, chúng ta có thể tạo một trường với kiểu ngày trong quá trình định nghĩa ánh xạ. Danh sách tiếp theo tạo một trường ngày khởi hành cho một tài liệu chuyến bay.</w:t>
      </w:r>
    </w:p>
    <w:p>
      <w:pPr>
        <w:pStyle w:val="BodyText"/>
        <w:spacing w:before="4"/>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4.17 Tạo một chỉ mục với</w:t>
      </w:r>
      <w:r>
        <w:rPr>
          <w:rFonts w:ascii="Courier New"/>
          <w:b/>
          <w:color w:val="FFFFFF"/>
          <w:w w:val="95"/>
          <w:sz w:val="18"/>
          <w:shd w:fill="6EA6CC" w:color="auto" w:val="clear"/>
        </w:rPr>
        <w:t>ngày</w:t>
      </w:r>
      <w:r>
        <w:rPr>
          <w:rFonts w:ascii="Trebuchet MS"/>
          <w:b/>
          <w:color w:val="FFFFFF"/>
          <w:w w:val="95"/>
          <w:sz w:val="18"/>
          <w:shd w:fill="6EA6CC" w:color="auto" w:val="clear"/>
        </w:rPr>
        <w:t>kiểu</w:t>
      </w:r>
      <w:r>
        <w:rPr>
          <w:rFonts w:ascii="Trebuchet MS"/>
          <w:b/>
          <w:color w:val="FFFFFF"/>
          <w:sz w:val="18"/>
          <w:shd w:fill="6EA6CC" w:color="auto" w:val="clear"/>
        </w:rPr>
        <w:tab/>
      </w:r>
    </w:p>
    <w:p>
      <w:pPr>
        <w:pStyle w:val="BodyText"/>
        <w:spacing w:before="10"/>
        <w:rPr>
          <w:rFonts w:ascii="Trebuchet MS"/>
          <w:b/>
          <w:sz w:val="8"/>
        </w:rPr>
      </w:pPr>
    </w:p>
    <w:p>
      <w:pPr>
        <w:spacing w:before="89"/>
        <w:ind w:left="1623" w:right="0" w:firstLine="0"/>
        <w:jc w:val="left"/>
        <w:rPr>
          <w:rFonts w:ascii="Courier New"/>
          <w:sz w:val="16"/>
        </w:rPr>
      </w:pPr>
      <w:r>
        <w:rPr>
          <w:rFonts w:ascii="Courier New"/>
          <w:color w:val="252525"/>
          <w:sz w:val="16"/>
        </w:rPr>
        <w:t>Chuyến bay PUT</w:t>
      </w:r>
    </w:p>
    <w:p>
      <w:pPr>
        <w:spacing w:before="19"/>
        <w:ind w:left="1623" w:right="0" w:firstLine="0"/>
        <w:jc w:val="left"/>
        <w:rPr>
          <w:rFonts w:ascii="Courier New"/>
          <w:sz w:val="16"/>
        </w:rPr>
      </w:pPr>
      <w:r>
        <w:rPr>
          <w:rFonts w:ascii="Courier New"/>
          <w:color w:val="252525"/>
          <w:w w:val="99"/>
          <w:sz w:val="16"/>
        </w:rPr>
        <w:t>{</w:t>
      </w:r>
    </w:p>
    <w:p>
      <w:pPr>
        <w:spacing w:line="266" w:lineRule="auto" w:before="18"/>
        <w:ind w:left="2007" w:right="5927" w:hanging="193"/>
        <w:jc w:val="left"/>
        <w:rPr>
          <w:rFonts w:ascii="Courier New"/>
          <w:sz w:val="16"/>
        </w:rPr>
      </w:pPr>
      <w:r>
        <w:rPr>
          <w:rFonts w:ascii="Courier New"/>
          <w:color w:val="252525"/>
          <w:sz w:val="16"/>
        </w:rPr>
        <w:t>"ánh xạ": { "thuộc tính": {</w:t>
      </w:r>
    </w:p>
    <w:p>
      <w:pPr>
        <w:spacing w:line="264" w:lineRule="auto" w:before="0"/>
        <w:ind w:left="2391" w:right="4452" w:hanging="191"/>
        <w:jc w:val="left"/>
        <w:rPr>
          <w:rFonts w:ascii="Courier New"/>
          <w:sz w:val="16"/>
        </w:rPr>
      </w:pPr>
      <w:r>
        <w:rPr>
          <w:rFonts w:ascii="Courier New"/>
          <w:color w:val="252525"/>
          <w:spacing w:val="-1"/>
          <w:sz w:val="16"/>
        </w:rPr>
        <w:t>"ngày_giờ_khởi_hành":{</w:t>
      </w:r>
      <w:r>
        <w:rPr>
          <w:rFonts w:ascii="Courier New"/>
          <w:color w:val="252525"/>
          <w:sz w:val="16"/>
        </w:rPr>
        <w:t>"loại": "ngày"</w:t>
      </w:r>
    </w:p>
    <w:p>
      <w:pPr>
        <w:spacing w:line="181" w:lineRule="exact" w:before="0"/>
        <w:ind w:left="2200" w:right="0" w:firstLine="0"/>
        <w:jc w:val="left"/>
        <w:rPr>
          <w:rFonts w:ascii="Courier New"/>
          <w:sz w:val="16"/>
        </w:rPr>
      </w:pPr>
      <w:r>
        <w:rPr>
          <w:rFonts w:ascii="Courier New"/>
          <w:color w:val="252525"/>
          <w:w w:val="99"/>
          <w:sz w:val="16"/>
        </w:rPr>
        <w:t>}</w:t>
      </w:r>
    </w:p>
    <w:p>
      <w:pPr>
        <w:spacing w:before="19"/>
        <w:ind w:left="2007"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spacing w:line="254" w:lineRule="auto" w:before="57"/>
        <w:ind w:left="1623" w:right="312" w:firstLine="0"/>
        <w:jc w:val="both"/>
        <w:rPr>
          <w:sz w:val="20"/>
        </w:rPr>
      </w:pPr>
      <w:r>
        <w:rPr>
          <w:color w:val="252525"/>
          <w:w w:val="105"/>
          <w:sz w:val="20"/>
        </w:rPr>
        <w:t>Khi lập chỉ mục một tài liệu chuyến bay, hãy thiết lập</w:t>
      </w:r>
      <w:r>
        <w:rPr>
          <w:rFonts w:ascii="Courier New"/>
          <w:color w:val="252525"/>
          <w:w w:val="105"/>
          <w:sz w:val="17"/>
        </w:rPr>
        <w:t>"ngày_khởi_hành" :"2021-08-06"</w:t>
      </w:r>
      <w:r>
        <w:rPr>
          <w:color w:val="252525"/>
          <w:sz w:val="20"/>
        </w:rPr>
        <w:t>(hoặc</w:t>
      </w:r>
      <w:r>
        <w:rPr>
          <w:rFonts w:ascii="Courier New"/>
          <w:color w:val="252525"/>
          <w:sz w:val="17"/>
        </w:rPr>
        <w:t>"2021-08-06T05:30:00"</w:t>
      </w:r>
      <w:r>
        <w:rPr>
          <w:color w:val="252525"/>
          <w:sz w:val="20"/>
        </w:rPr>
        <w:t>(có thành phần thời gian) sẽ lập chỉ mục tài liệu theo ngày như mong đợi.</w:t>
      </w:r>
    </w:p>
    <w:p>
      <w:pPr>
        <w:pStyle w:val="BodyText"/>
        <w:spacing w:before="12"/>
        <w:rPr>
          <w:sz w:val="16"/>
        </w:rPr>
      </w:pPr>
    </w:p>
    <w:p>
      <w:pPr>
        <w:pStyle w:val="BodyText"/>
        <w:spacing w:line="235" w:lineRule="auto"/>
        <w:ind w:left="1863" w:right="794"/>
        <w:jc w:val="both"/>
      </w:pPr>
      <w:r>
        <w:rPr>
          <w:rFonts w:ascii="Trebuchet MS" w:hAnsi="Trebuchet MS"/>
          <w:b/>
          <w:color w:val="466B85"/>
          <w:w w:val="105"/>
          <w:sz w:val="17"/>
        </w:rPr>
        <w:t>GHI CHÚ</w:t>
      </w:r>
      <w:r>
        <w:rPr>
          <w:color w:val="252525"/>
          <w:w w:val="105"/>
        </w:rPr>
        <w:t>Khi không có định nghĩa ánh xạ cho trường ngày trong chỉ mục, Elastic-search sẽ phân tích cú pháp thành công một tài liệu khi định dạng ngày là yyyy-MM-dd (định dạng ngày ISO) hoặc yyyy/MM/dd (định dạng ngày không phải ISO). Tuy nhiên, sau khi chúng tôi tạo định nghĩa ánh xạ cho ngày, định dạng ngày của tài liệu đến được mong đợi dựa trên định dạng được xác định trong định nghĩa ánh xạ.</w:t>
      </w:r>
    </w:p>
    <w:p>
      <w:pPr>
        <w:pStyle w:val="BodyText"/>
        <w:spacing w:before="5"/>
        <w:rPr>
          <w:sz w:val="16"/>
        </w:rPr>
      </w:pPr>
    </w:p>
    <w:p>
      <w:pPr>
        <w:pStyle w:val="BodyText"/>
        <w:spacing w:line="256" w:lineRule="auto"/>
        <w:ind w:left="1623" w:right="308"/>
        <w:jc w:val="both"/>
      </w:pPr>
      <w:r>
        <w:rPr>
          <w:color w:val="252525"/>
          <w:w w:val="105"/>
        </w:rPr>
        <w:t>Chúng ta có thể thay đổi định dạng ngày nếu cần: thay vì đặt ngày theo định dạng ISO (yyyy-MM-dd), chúng ta có thể tùy chỉnh định dạng dựa trên nhu cầu của mình bằng cách đặt định dạng đó trên trường trong quá trình tạo trường:</w:t>
      </w:r>
    </w:p>
    <w:p>
      <w:pPr>
        <w:spacing w:before="148"/>
        <w:ind w:left="1623" w:right="0" w:firstLine="0"/>
        <w:jc w:val="left"/>
        <w:rPr>
          <w:rFonts w:ascii="Courier New"/>
          <w:sz w:val="16"/>
        </w:rPr>
      </w:pPr>
      <w:r>
        <w:rPr>
          <w:rFonts w:ascii="Courier New"/>
          <w:color w:val="252525"/>
          <w:sz w:val="16"/>
        </w:rPr>
        <w:t>Chuyến bay PUT</w:t>
      </w:r>
    </w:p>
    <w:p>
      <w:pPr>
        <w:spacing w:before="19"/>
        <w:ind w:left="1623" w:right="0" w:firstLine="0"/>
        <w:jc w:val="left"/>
        <w:rPr>
          <w:rFonts w:ascii="Courier New"/>
          <w:sz w:val="16"/>
        </w:rPr>
      </w:pPr>
      <w:r>
        <w:rPr>
          <w:rFonts w:ascii="Courier New"/>
          <w:color w:val="252525"/>
          <w:w w:val="99"/>
          <w:sz w:val="16"/>
        </w:rPr>
        <w:t>{</w:t>
      </w:r>
    </w:p>
    <w:p>
      <w:pPr>
        <w:spacing w:line="266" w:lineRule="auto" w:before="18"/>
        <w:ind w:left="2007" w:right="5927" w:hanging="193"/>
        <w:jc w:val="left"/>
        <w:rPr>
          <w:rFonts w:ascii="Courier New"/>
          <w:sz w:val="16"/>
        </w:rPr>
      </w:pPr>
      <w:r>
        <w:rPr>
          <w:rFonts w:ascii="Courier New"/>
          <w:color w:val="252525"/>
          <w:sz w:val="16"/>
        </w:rPr>
        <w:t>"ánh xạ": { "thuộc tính": {</w:t>
      </w:r>
    </w:p>
    <w:p>
      <w:pPr>
        <w:spacing w:line="264" w:lineRule="auto" w:before="0"/>
        <w:ind w:left="2391" w:right="4452" w:hanging="191"/>
        <w:jc w:val="left"/>
        <w:rPr>
          <w:rFonts w:ascii="Courier New"/>
          <w:sz w:val="16"/>
        </w:rPr>
      </w:pPr>
      <w:r>
        <w:rPr>
          <w:rFonts w:ascii="Courier New"/>
          <w:color w:val="252525"/>
          <w:spacing w:val="-1"/>
          <w:sz w:val="16"/>
        </w:rPr>
        <w:t>"ngày_giờ_khởi_hành":{</w:t>
      </w:r>
      <w:r>
        <w:rPr>
          <w:rFonts w:ascii="Courier New"/>
          <w:color w:val="252525"/>
          <w:sz w:val="16"/>
        </w:rPr>
        <w:t>"loại": "ngày",</w:t>
      </w:r>
    </w:p>
    <w:p>
      <w:pPr>
        <w:spacing w:after="0" w:line="264" w:lineRule="auto"/>
        <w:jc w:val="left"/>
        <w:rPr>
          <w:rFonts w:ascii="Courier New"/>
          <w:sz w:val="16"/>
        </w:rPr>
        <w:sectPr>
          <w:pgSz w:w="10620" w:h="13320"/>
          <w:pgMar w:top="420" w:bottom="280" w:left="420" w:right="820"/>
        </w:sectPr>
      </w:pPr>
    </w:p>
    <w:p>
      <w:pPr>
        <w:tabs>
          <w:tab w:pos="4031" w:val="left" w:leader="none"/>
        </w:tabs>
        <w:spacing w:before="76"/>
        <w:ind w:left="723" w:right="0" w:firstLine="0"/>
        <w:jc w:val="left"/>
        <w:rPr>
          <w:b/>
          <w:i/>
          <w:sz w:val="18"/>
        </w:rPr>
      </w:pPr>
      <w:r>
        <w:rPr>
          <w:rFonts w:ascii="Times New Roman"/>
          <w:b/>
          <w:color w:val="252525"/>
          <w:w w:val="105"/>
          <w:sz w:val="18"/>
        </w:rPr>
        <w:t>126</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4</w:t>
      </w:r>
      <w:r>
        <w:rPr>
          <w:b/>
          <w:i/>
          <w:color w:val="656565"/>
          <w:w w:val="105"/>
          <w:sz w:val="18"/>
        </w:rPr>
        <w:t>Bản đồ</w:t>
      </w:r>
    </w:p>
    <w:p>
      <w:pPr>
        <w:pStyle w:val="BodyText"/>
        <w:spacing w:before="5"/>
        <w:rPr>
          <w:b/>
          <w:i/>
        </w:rPr>
      </w:pPr>
    </w:p>
    <w:p>
      <w:pPr>
        <w:spacing w:after="0"/>
        <w:sectPr>
          <w:pgSz w:w="10620" w:h="13320"/>
          <w:pgMar w:top="420" w:bottom="280" w:left="420" w:right="820"/>
        </w:sectPr>
      </w:pPr>
    </w:p>
    <w:p>
      <w:pPr>
        <w:spacing w:before="88"/>
        <w:ind w:left="2211" w:right="0" w:firstLine="0"/>
        <w:jc w:val="center"/>
        <w:rPr>
          <w:rFonts w:ascii="Courier New"/>
          <w:sz w:val="16"/>
        </w:rPr>
      </w:pPr>
      <w:r>
        <w:rPr/>
        <w:drawing>
          <wp:anchor distT="0" distB="0" distL="0" distR="0" allowOverlap="1" layoutInCell="1" locked="0" behindDoc="0" simplePos="0" relativeHeight="15916032">
            <wp:simplePos x="0" y="0"/>
            <wp:positionH relativeFrom="page">
              <wp:posOffset>3831336</wp:posOffset>
            </wp:positionH>
            <wp:positionV relativeFrom="paragraph">
              <wp:posOffset>93219</wp:posOffset>
            </wp:positionV>
            <wp:extent cx="220982" cy="232410"/>
            <wp:effectExtent l="0" t="0" r="0" b="0"/>
            <wp:wrapNone/>
            <wp:docPr id="185" name="image52.png"/>
            <wp:cNvGraphicFramePr>
              <a:graphicFrameLocks noChangeAspect="1"/>
            </wp:cNvGraphicFramePr>
            <a:graphic>
              <a:graphicData uri="http://schemas.openxmlformats.org/drawingml/2006/picture">
                <pic:pic>
                  <pic:nvPicPr>
                    <pic:cNvPr id="186" name="image52.png"/>
                    <pic:cNvPicPr/>
                  </pic:nvPicPr>
                  <pic:blipFill>
                    <a:blip r:embed="rId76" cstate="print"/>
                    <a:stretch>
                      <a:fillRect/>
                    </a:stretch>
                  </pic:blipFill>
                  <pic:spPr>
                    <a:xfrm>
                      <a:off x="0" y="0"/>
                      <a:ext cx="220982" cy="232410"/>
                    </a:xfrm>
                    <a:prstGeom prst="rect">
                      <a:avLst/>
                    </a:prstGeom>
                  </pic:spPr>
                </pic:pic>
              </a:graphicData>
            </a:graphic>
          </wp:anchor>
        </w:drawing>
      </w:r>
      <w:r>
        <w:rPr>
          <w:rFonts w:ascii="Courier New"/>
          <w:color w:val="252525"/>
          <w:sz w:val="16"/>
        </w:rPr>
        <w:t>"định dạng": "dd-MM-yyyy||dd-MM-yy"</w:t>
      </w:r>
    </w:p>
    <w:p>
      <w:pPr>
        <w:spacing w:before="18"/>
        <w:ind w:left="0" w:right="1146" w:firstLine="0"/>
        <w:jc w:val="center"/>
        <w:rPr>
          <w:rFonts w:ascii="Courier New"/>
          <w:sz w:val="16"/>
        </w:rPr>
      </w:pPr>
      <w:r>
        <w:rPr>
          <w:rFonts w:ascii="Courier New"/>
          <w:color w:val="252525"/>
          <w:w w:val="99"/>
          <w:sz w:val="16"/>
        </w:rPr>
        <w:t>}</w:t>
      </w:r>
    </w:p>
    <w:p>
      <w:pPr>
        <w:spacing w:before="20"/>
        <w:ind w:left="0" w:right="1530" w:firstLine="0"/>
        <w:jc w:val="center"/>
        <w:rPr>
          <w:rFonts w:ascii="Courier New"/>
          <w:sz w:val="16"/>
        </w:rPr>
      </w:pPr>
      <w:r>
        <w:rPr>
          <w:rFonts w:ascii="Courier New"/>
          <w:color w:val="252525"/>
          <w:w w:val="99"/>
          <w:sz w:val="16"/>
        </w:rPr>
        <w:t>}</w:t>
      </w:r>
    </w:p>
    <w:p>
      <w:pPr>
        <w:spacing w:before="19"/>
        <w:ind w:left="0" w:right="1915" w:firstLine="0"/>
        <w:jc w:val="center"/>
        <w:rPr>
          <w:rFonts w:ascii="Courier New"/>
          <w:sz w:val="16"/>
        </w:rPr>
      </w:pPr>
      <w:r>
        <w:rPr>
          <w:rFonts w:ascii="Courier New"/>
          <w:color w:val="252525"/>
          <w:w w:val="99"/>
          <w:sz w:val="16"/>
        </w:rPr>
        <w:t>}</w:t>
      </w:r>
    </w:p>
    <w:p>
      <w:pPr>
        <w:spacing w:before="18"/>
        <w:ind w:left="0" w:right="2299" w:firstLine="0"/>
        <w:jc w:val="center"/>
        <w:rPr>
          <w:rFonts w:ascii="Courier New"/>
          <w:sz w:val="16"/>
        </w:rPr>
      </w:pPr>
      <w:r>
        <w:rPr>
          <w:rFonts w:ascii="Courier New"/>
          <w:color w:val="252525"/>
          <w:w w:val="99"/>
          <w:sz w:val="16"/>
        </w:rPr>
        <w:t>}</w:t>
      </w:r>
    </w:p>
    <w:p>
      <w:pPr>
        <w:spacing w:line="218" w:lineRule="auto" w:before="154"/>
        <w:ind w:left="746" w:right="1418" w:firstLine="0"/>
        <w:jc w:val="left"/>
        <w:rPr>
          <w:rFonts w:ascii="Trebuchet MS"/>
          <w:b/>
          <w:sz w:val="18"/>
        </w:rPr>
      </w:pPr>
      <w:r>
        <w:rPr/>
        <w:br w:type="column"/>
      </w:r>
      <w:r>
        <w:rPr>
          <w:rFonts w:ascii="Trebuchet MS"/>
          <w:b/>
          <w:color w:val="656565"/>
          <w:w w:val="80"/>
          <w:sz w:val="18"/>
        </w:rPr>
        <w:t>Ngày được thiết lập theo một trong hai định dạng này.</w:t>
      </w:r>
    </w:p>
    <w:p>
      <w:pPr>
        <w:spacing w:after="0" w:line="218" w:lineRule="auto"/>
        <w:jc w:val="left"/>
        <w:rPr>
          <w:rFonts w:ascii="Trebuchet MS"/>
          <w:sz w:val="18"/>
        </w:rPr>
        <w:sectPr>
          <w:type w:val="continuous"/>
          <w:pgSz w:w="10620" w:h="13320"/>
          <w:pgMar w:top="1260" w:bottom="280" w:left="420" w:right="820"/>
          <w:cols w:num="2" w:equalWidth="0">
            <w:col w:w="5285" w:space="40"/>
            <w:col w:w="4055"/>
          </w:cols>
        </w:sectPr>
      </w:pPr>
    </w:p>
    <w:p>
      <w:pPr>
        <w:pStyle w:val="BodyText"/>
        <w:spacing w:before="8"/>
        <w:rPr>
          <w:rFonts w:ascii="Trebuchet MS"/>
          <w:b/>
          <w:sz w:val="14"/>
        </w:rPr>
      </w:pPr>
    </w:p>
    <w:p>
      <w:pPr>
        <w:pStyle w:val="BodyText"/>
        <w:spacing w:before="57"/>
        <w:ind w:left="1443"/>
      </w:pPr>
      <w:r>
        <w:rPr>
          <w:color w:val="252525"/>
          <w:w w:val="105"/>
        </w:rPr>
        <w:t>Các tài liệu đến hiện có thể có trường khởi hành được thiết lập là</w:t>
      </w:r>
    </w:p>
    <w:p>
      <w:pPr>
        <w:pStyle w:val="BodyText"/>
        <w:spacing w:before="3"/>
        <w:rPr>
          <w:sz w:val="15"/>
        </w:rPr>
      </w:pPr>
    </w:p>
    <w:p>
      <w:pPr>
        <w:spacing w:before="1"/>
        <w:ind w:left="1443" w:right="0" w:firstLine="0"/>
        <w:jc w:val="left"/>
        <w:rPr>
          <w:rFonts w:ascii="Courier New"/>
          <w:sz w:val="16"/>
        </w:rPr>
      </w:pPr>
      <w:r>
        <w:rPr>
          <w:rFonts w:ascii="Courier New"/>
          <w:color w:val="252525"/>
          <w:sz w:val="16"/>
        </w:rPr>
        <w:t>"ngày_khởi_hành" :"06-08-2021"</w:t>
      </w:r>
    </w:p>
    <w:p>
      <w:pPr>
        <w:pStyle w:val="BodyText"/>
        <w:spacing w:before="128"/>
        <w:ind w:left="1443"/>
      </w:pPr>
      <w:r>
        <w:rPr>
          <w:color w:val="252525"/>
          <w:w w:val="110"/>
        </w:rPr>
        <w:t>hoặc</w:t>
      </w:r>
    </w:p>
    <w:p>
      <w:pPr>
        <w:pStyle w:val="BodyText"/>
        <w:spacing w:before="3"/>
        <w:rPr>
          <w:sz w:val="15"/>
        </w:rPr>
      </w:pPr>
    </w:p>
    <w:p>
      <w:pPr>
        <w:spacing w:before="0"/>
        <w:ind w:left="1443" w:right="0" w:firstLine="0"/>
        <w:jc w:val="left"/>
        <w:rPr>
          <w:rFonts w:ascii="Courier New"/>
          <w:sz w:val="16"/>
        </w:rPr>
      </w:pPr>
      <w:r>
        <w:rPr>
          <w:rFonts w:ascii="Courier New"/>
          <w:color w:val="252525"/>
          <w:sz w:val="16"/>
        </w:rPr>
        <w:t>"ngày_khởi_hành" :"06-08-21"</w:t>
      </w:r>
    </w:p>
    <w:p>
      <w:pPr>
        <w:pStyle w:val="BodyText"/>
        <w:spacing w:before="10"/>
        <w:rPr>
          <w:rFonts w:ascii="Courier New"/>
          <w:sz w:val="14"/>
        </w:rPr>
      </w:pPr>
    </w:p>
    <w:p>
      <w:pPr>
        <w:pStyle w:val="BodyText"/>
        <w:spacing w:line="254" w:lineRule="auto"/>
        <w:ind w:left="1443" w:right="492"/>
        <w:jc w:val="both"/>
      </w:pPr>
      <w:r>
        <w:rPr>
          <w:color w:val="252525"/>
          <w:w w:val="105"/>
        </w:rPr>
        <w:t>Ngoài việc cung cấp ngày dưới dạng giá trị chuỗi, chúng ta có thể cung cấp ngày theo định dạng số—giây hoặc mili giây kể từ kỷ nguyên (ngày 1 tháng 1 năm 1970). Định nghĩa ánh xạ sau đây thiết lập ba ngày với ba định dạng khác nhau:</w:t>
      </w:r>
    </w:p>
    <w:p>
      <w:pPr>
        <w:pStyle w:val="BodyText"/>
        <w:spacing w:before="8"/>
        <w:rPr>
          <w:sz w:val="12"/>
        </w:rPr>
      </w:pPr>
    </w:p>
    <w:p>
      <w:pPr>
        <w:spacing w:before="0"/>
        <w:ind w:left="1443"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sz w:val="16"/>
        </w:rPr>
        <w:t>...</w:t>
      </w:r>
    </w:p>
    <w:p>
      <w:pPr>
        <w:spacing w:before="19"/>
        <w:ind w:left="1635" w:right="0" w:firstLine="0"/>
        <w:jc w:val="left"/>
        <w:rPr>
          <w:rFonts w:ascii="Courier New"/>
          <w:sz w:val="16"/>
        </w:rPr>
      </w:pPr>
      <w:r>
        <w:rPr>
          <w:rFonts w:ascii="Courier New"/>
          <w:color w:val="252525"/>
          <w:sz w:val="16"/>
        </w:rPr>
        <w:t>"của cải": {</w:t>
      </w:r>
    </w:p>
    <w:p>
      <w:pPr>
        <w:spacing w:before="19"/>
        <w:ind w:left="1827" w:right="0" w:firstLine="0"/>
        <w:jc w:val="left"/>
        <w:rPr>
          <w:rFonts w:ascii="Courier New"/>
          <w:sz w:val="16"/>
        </w:rPr>
      </w:pPr>
      <w:r>
        <w:rPr>
          <w:rFonts w:ascii="Courier New"/>
          <w:color w:val="252525"/>
          <w:sz w:val="16"/>
        </w:rPr>
        <w:t>"string_date":{ "type": "ngày", "format": "dd-MM-yyyy" },</w:t>
      </w:r>
    </w:p>
    <w:p>
      <w:pPr>
        <w:spacing w:line="264" w:lineRule="auto" w:before="20"/>
        <w:ind w:left="1827" w:right="1868" w:firstLine="0"/>
        <w:jc w:val="left"/>
        <w:rPr>
          <w:rFonts w:ascii="Courier New"/>
          <w:sz w:val="16"/>
        </w:rPr>
      </w:pPr>
      <w:r>
        <w:rPr>
          <w:rFonts w:ascii="Courier New"/>
          <w:color w:val="252525"/>
          <w:sz w:val="16"/>
        </w:rPr>
        <w:t>"millis_date":{ "type": "ngày", "format": "epoch_millis" }, "seconds_date":{ "type": "ngày", "format": "epoch_second"}</w:t>
      </w:r>
    </w:p>
    <w:p>
      <w:pPr>
        <w:spacing w:before="0"/>
        <w:ind w:left="1635" w:right="0" w:firstLine="0"/>
        <w:jc w:val="left"/>
        <w:rPr>
          <w:rFonts w:ascii="Courier New"/>
          <w:sz w:val="16"/>
        </w:rPr>
      </w:pPr>
      <w:r>
        <w:rPr>
          <w:rFonts w:ascii="Courier New"/>
          <w:color w:val="252525"/>
          <w:w w:val="99"/>
          <w:sz w:val="16"/>
        </w:rPr>
        <w:t>}</w:t>
      </w:r>
    </w:p>
    <w:p>
      <w:pPr>
        <w:spacing w:before="20"/>
        <w:ind w:left="1443" w:right="0" w:firstLine="0"/>
        <w:jc w:val="left"/>
        <w:rPr>
          <w:rFonts w:ascii="Courier New"/>
          <w:sz w:val="16"/>
        </w:rPr>
      </w:pPr>
      <w:r>
        <w:rPr>
          <w:rFonts w:ascii="Courier New"/>
          <w:color w:val="252525"/>
          <w:w w:val="99"/>
          <w:sz w:val="16"/>
        </w:rPr>
        <w:t>}</w:t>
      </w:r>
    </w:p>
    <w:p>
      <w:pPr>
        <w:pStyle w:val="BodyText"/>
        <w:spacing w:before="11"/>
        <w:rPr>
          <w:rFonts w:ascii="Courier New"/>
          <w:sz w:val="14"/>
        </w:rPr>
      </w:pPr>
    </w:p>
    <w:p>
      <w:pPr>
        <w:pStyle w:val="BodyText"/>
        <w:spacing w:line="256" w:lineRule="auto" w:before="57"/>
        <w:ind w:left="1443" w:right="298"/>
      </w:pPr>
      <w:r>
        <w:rPr>
          <w:color w:val="252525"/>
          <w:w w:val="105"/>
        </w:rPr>
        <w:t>Các ngày được cung cấp sẽ được chuyển đổi nội bộ thành các giá trị dài được lưu trữ tính bằng mili giây kể từ kỷ nguyên, tương đương với epoch_millis.</w:t>
      </w:r>
    </w:p>
    <w:p>
      <w:pPr>
        <w:pStyle w:val="BodyText"/>
        <w:spacing w:line="254" w:lineRule="auto"/>
        <w:ind w:left="1443" w:firstLine="334"/>
      </w:pPr>
      <w:r>
        <w:rPr>
          <w:color w:val="252525"/>
          <w:w w:val="105"/>
        </w:rPr>
        <w:t>Chúng ta có thể sử dụng truy vấn phạm vi để lấy ngày. Ví dụ, đoạn mã sau đây lấy các chuyến bay được lên lịch từ 5:00 đến 5:30 sáng vào một ngày nhất định:</w:t>
      </w:r>
    </w:p>
    <w:p>
      <w:pPr>
        <w:spacing w:after="0" w:line="254" w:lineRule="auto"/>
        <w:sectPr>
          <w:type w:val="continuous"/>
          <w:pgSz w:w="10620" w:h="13320"/>
          <w:pgMar w:top="1260" w:bottom="280" w:left="420" w:right="820"/>
        </w:sectPr>
      </w:pPr>
    </w:p>
    <w:p>
      <w:pPr>
        <w:pStyle w:val="BodyText"/>
        <w:spacing w:before="5"/>
        <w:rPr>
          <w:sz w:val="12"/>
        </w:rPr>
      </w:pPr>
    </w:p>
    <w:p>
      <w:pPr>
        <w:spacing w:line="266" w:lineRule="auto" w:before="0"/>
        <w:ind w:left="1635" w:right="733" w:hanging="193"/>
        <w:jc w:val="left"/>
        <w:rPr>
          <w:rFonts w:ascii="Courier New"/>
          <w:sz w:val="16"/>
        </w:rPr>
      </w:pPr>
      <w:r>
        <w:rPr/>
        <w:drawing>
          <wp:anchor distT="0" distB="0" distL="0" distR="0" allowOverlap="1" layoutInCell="1" locked="0" behindDoc="0" simplePos="0" relativeHeight="15916544">
            <wp:simplePos x="0" y="0"/>
            <wp:positionH relativeFrom="page">
              <wp:posOffset>3022092</wp:posOffset>
            </wp:positionH>
            <wp:positionV relativeFrom="paragraph">
              <wp:posOffset>32768</wp:posOffset>
            </wp:positionV>
            <wp:extent cx="220215" cy="233172"/>
            <wp:effectExtent l="0" t="0" r="0" b="0"/>
            <wp:wrapNone/>
            <wp:docPr id="187" name="image119.png"/>
            <wp:cNvGraphicFramePr>
              <a:graphicFrameLocks noChangeAspect="1"/>
            </wp:cNvGraphicFramePr>
            <a:graphic>
              <a:graphicData uri="http://schemas.openxmlformats.org/drawingml/2006/picture">
                <pic:pic>
                  <pic:nvPicPr>
                    <pic:cNvPr id="188" name="image119.png"/>
                    <pic:cNvPicPr/>
                  </pic:nvPicPr>
                  <pic:blipFill>
                    <a:blip r:embed="rId146" cstate="print"/>
                    <a:stretch>
                      <a:fillRect/>
                    </a:stretch>
                  </pic:blipFill>
                  <pic:spPr>
                    <a:xfrm>
                      <a:off x="0" y="0"/>
                      <a:ext cx="220215" cy="233172"/>
                    </a:xfrm>
                    <a:prstGeom prst="rect">
                      <a:avLst/>
                    </a:prstGeom>
                  </pic:spPr>
                </pic:pic>
              </a:graphicData>
            </a:graphic>
          </wp:anchor>
        </w:drawing>
      </w:r>
      <w:r>
        <w:rPr>
          <w:rFonts w:ascii="Courier New"/>
          <w:color w:val="252525"/>
          <w:sz w:val="16"/>
        </w:rPr>
        <w:t>"phạm vi": { "ngày_khởi_hành": {</w:t>
      </w:r>
    </w:p>
    <w:p>
      <w:pPr>
        <w:spacing w:line="178" w:lineRule="exact" w:before="0"/>
        <w:ind w:left="1827" w:right="0" w:firstLine="0"/>
        <w:jc w:val="left"/>
        <w:rPr>
          <w:rFonts w:ascii="Courier New"/>
          <w:sz w:val="16"/>
        </w:rPr>
      </w:pPr>
      <w:r>
        <w:rPr>
          <w:rFonts w:ascii="Courier New"/>
          <w:color w:val="252525"/>
          <w:sz w:val="16"/>
        </w:rPr>
        <w:t>"gte": "2021-08-06T05:00:00",</w:t>
      </w:r>
    </w:p>
    <w:p>
      <w:pPr>
        <w:spacing w:before="19"/>
        <w:ind w:left="1827" w:right="0" w:firstLine="0"/>
        <w:jc w:val="left"/>
        <w:rPr>
          <w:rFonts w:ascii="Courier New"/>
          <w:sz w:val="16"/>
        </w:rPr>
      </w:pPr>
      <w:r>
        <w:rPr>
          <w:rFonts w:ascii="Courier New"/>
          <w:color w:val="252525"/>
          <w:sz w:val="16"/>
        </w:rPr>
        <w:t>"lte": "2021-08-06T05:30:00"</w:t>
      </w:r>
    </w:p>
    <w:p>
      <w:pPr>
        <w:spacing w:before="19"/>
        <w:ind w:left="1827" w:right="0" w:firstLine="0"/>
        <w:jc w:val="left"/>
        <w:rPr>
          <w:rFonts w:ascii="Courier New"/>
          <w:sz w:val="16"/>
        </w:rPr>
      </w:pPr>
      <w:r>
        <w:rPr>
          <w:rFonts w:ascii="Courier New"/>
          <w:color w:val="252525"/>
          <w:w w:val="99"/>
          <w:sz w:val="16"/>
        </w:rPr>
        <w:t>}</w:t>
      </w:r>
    </w:p>
    <w:p>
      <w:pPr>
        <w:pStyle w:val="BodyText"/>
        <w:spacing w:before="7"/>
        <w:rPr>
          <w:rFonts w:ascii="Courier New"/>
          <w:sz w:val="18"/>
        </w:rPr>
      </w:pPr>
      <w:r>
        <w:rPr/>
        <w:br w:type="column"/>
      </w:r>
      <w:r>
        <w:rPr>
          <w:rFonts w:ascii="Courier New"/>
          <w:sz w:val="18"/>
        </w:rPr>
      </w:r>
    </w:p>
    <w:p>
      <w:pPr>
        <w:spacing w:line="218" w:lineRule="auto" w:before="0"/>
        <w:ind w:left="70" w:right="2230" w:firstLine="0"/>
        <w:jc w:val="left"/>
        <w:rPr>
          <w:rFonts w:ascii="Trebuchet MS"/>
          <w:b/>
          <w:sz w:val="18"/>
        </w:rPr>
      </w:pPr>
      <w:r>
        <w:rPr>
          <w:rFonts w:ascii="Trebuchet MS"/>
          <w:b/>
          <w:color w:val="656565"/>
          <w:w w:val="85"/>
          <w:sz w:val="18"/>
        </w:rPr>
        <w:t>Một truy vấn phạm vi tìm nạp tài liệu giữa hai ngày</w:t>
      </w:r>
    </w:p>
    <w:p>
      <w:pPr>
        <w:spacing w:line="218" w:lineRule="auto" w:before="19"/>
        <w:ind w:left="1404" w:right="1130" w:firstLine="0"/>
        <w:jc w:val="left"/>
        <w:rPr>
          <w:rFonts w:ascii="Trebuchet MS"/>
          <w:b/>
          <w:sz w:val="18"/>
        </w:rPr>
      </w:pPr>
      <w:r>
        <w:rPr/>
        <w:drawing>
          <wp:anchor distT="0" distB="0" distL="0" distR="0" allowOverlap="1" layoutInCell="1" locked="0" behindDoc="0" simplePos="0" relativeHeight="15917056">
            <wp:simplePos x="0" y="0"/>
            <wp:positionH relativeFrom="page">
              <wp:posOffset>3869436</wp:posOffset>
            </wp:positionH>
            <wp:positionV relativeFrom="paragraph">
              <wp:posOffset>6859</wp:posOffset>
            </wp:positionV>
            <wp:extent cx="220982" cy="233172"/>
            <wp:effectExtent l="0" t="0" r="0" b="0"/>
            <wp:wrapNone/>
            <wp:docPr id="189" name="image124.png"/>
            <wp:cNvGraphicFramePr>
              <a:graphicFrameLocks noChangeAspect="1"/>
            </wp:cNvGraphicFramePr>
            <a:graphic>
              <a:graphicData uri="http://schemas.openxmlformats.org/drawingml/2006/picture">
                <pic:pic>
                  <pic:nvPicPr>
                    <pic:cNvPr id="190" name="image124.png"/>
                    <pic:cNvPicPr/>
                  </pic:nvPicPr>
                  <pic:blipFill>
                    <a:blip r:embed="rId151" cstate="print"/>
                    <a:stretch>
                      <a:fillRect/>
                    </a:stretch>
                  </pic:blipFill>
                  <pic:spPr>
                    <a:xfrm>
                      <a:off x="0" y="0"/>
                      <a:ext cx="220982" cy="233172"/>
                    </a:xfrm>
                    <a:prstGeom prst="rect">
                      <a:avLst/>
                    </a:prstGeom>
                  </pic:spPr>
                </pic:pic>
              </a:graphicData>
            </a:graphic>
          </wp:anchor>
        </w:drawing>
      </w:r>
      <w:r>
        <w:rPr>
          <w:rFonts w:ascii="Trebuchet MS"/>
          <w:b/>
          <w:color w:val="656565"/>
          <w:w w:val="80"/>
          <w:sz w:val="18"/>
        </w:rPr>
        <w:t>Khoảng thời gian là từ 5:00 đến 5:30 sáng</w:t>
      </w:r>
    </w:p>
    <w:p>
      <w:pPr>
        <w:spacing w:after="0" w:line="218" w:lineRule="auto"/>
        <w:jc w:val="left"/>
        <w:rPr>
          <w:rFonts w:ascii="Trebuchet MS"/>
          <w:sz w:val="18"/>
        </w:rPr>
        <w:sectPr>
          <w:type w:val="continuous"/>
          <w:pgSz w:w="10620" w:h="13320"/>
          <w:pgMar w:top="1260" w:bottom="280" w:left="420" w:right="820"/>
          <w:cols w:num="2" w:equalWidth="0">
            <w:col w:w="4686" w:space="40"/>
            <w:col w:w="4654"/>
          </w:cols>
        </w:sectPr>
      </w:pPr>
    </w:p>
    <w:p>
      <w:pPr>
        <w:spacing w:before="18"/>
        <w:ind w:left="1443" w:right="0" w:firstLine="0"/>
        <w:jc w:val="left"/>
        <w:rPr>
          <w:rFonts w:ascii="Courier New"/>
          <w:sz w:val="16"/>
        </w:rPr>
      </w:pPr>
      <w:r>
        <w:rPr>
          <w:rFonts w:ascii="Courier New"/>
          <w:color w:val="252525"/>
          <w:w w:val="99"/>
          <w:sz w:val="16"/>
        </w:rPr>
        <w:t>}</w:t>
      </w:r>
    </w:p>
    <w:p>
      <w:pPr>
        <w:pStyle w:val="BodyText"/>
        <w:spacing w:before="2"/>
        <w:rPr>
          <w:rFonts w:ascii="Courier New"/>
        </w:rPr>
      </w:pPr>
    </w:p>
    <w:p>
      <w:pPr>
        <w:pStyle w:val="BodyText"/>
        <w:spacing w:line="256" w:lineRule="auto"/>
        <w:ind w:left="1443"/>
      </w:pPr>
      <w:r>
        <w:rPr/>
        <w:pict>
          <v:shape style="position:absolute;margin-left:437.160034pt;margin-top:30.161289pt;width:28.05pt;height:30.3pt;mso-position-horizontal-relative:page;mso-position-vertical-relative:paragraph;z-index:-35115008" coordorigin="8743,603" coordsize="561,606" path="m9304,603l9299,603,9299,1165,8834,1165,8834,1167,8834,1129,8834,1125,8831,1126,8830,1127,8830,1133,8830,1167,8830,1202,8761,1170,8756,1167,8761,1165,8830,1133,8830,1127,8748,1165,8743,1167,8748,1170,8831,1208,8834,1209,8834,1170,9304,1170,9304,1167,9304,1165,9304,603xe" filled="true" fillcolor="#000000" stroked="false">
            <v:path arrowok="t"/>
            <v:fill type="solid"/>
            <w10:wrap type="none"/>
          </v:shape>
        </w:pict>
      </w:r>
      <w:r>
        <w:rPr>
          <w:color w:val="252525"/>
          <w:w w:val="105"/>
        </w:rPr>
        <w:t>Cuối cùng, chúng ta có thể chấp nhận nhiều định dạng ngày tháng trên một trường bằng cách khai báo các định dạng bắt buộc:</w:t>
      </w:r>
    </w:p>
    <w:p>
      <w:pPr>
        <w:spacing w:after="0" w:line="256" w:lineRule="auto"/>
        <w:sectPr>
          <w:type w:val="continuous"/>
          <w:pgSz w:w="10620" w:h="13320"/>
          <w:pgMar w:top="1260" w:bottom="280" w:left="420" w:right="820"/>
        </w:sectPr>
      </w:pPr>
    </w:p>
    <w:p>
      <w:pPr>
        <w:pStyle w:val="BodyText"/>
        <w:spacing w:before="1"/>
        <w:rPr>
          <w:sz w:val="12"/>
        </w:rPr>
      </w:pPr>
    </w:p>
    <w:p>
      <w:pPr>
        <w:spacing w:line="266" w:lineRule="auto" w:before="0"/>
        <w:ind w:left="1635" w:right="3534" w:hanging="193"/>
        <w:jc w:val="left"/>
        <w:rPr>
          <w:rFonts w:ascii="Courier New"/>
          <w:sz w:val="16"/>
        </w:rPr>
      </w:pPr>
      <w:r>
        <w:rPr>
          <w:rFonts w:ascii="Courier New"/>
          <w:color w:val="252525"/>
          <w:sz w:val="16"/>
        </w:rPr>
        <w:t>"ngày_khởi_hành":{ "loại": "ngày",</w:t>
      </w:r>
    </w:p>
    <w:p>
      <w:pPr>
        <w:spacing w:line="180" w:lineRule="exact" w:before="0"/>
        <w:ind w:left="1635" w:right="0" w:firstLine="0"/>
        <w:jc w:val="left"/>
        <w:rPr>
          <w:rFonts w:ascii="Courier New"/>
          <w:sz w:val="16"/>
        </w:rPr>
      </w:pPr>
      <w:r>
        <w:rPr>
          <w:rFonts w:ascii="Courier New"/>
          <w:color w:val="252525"/>
          <w:sz w:val="16"/>
        </w:rPr>
        <w:t>"định dạng": "dd-MM-yyyy||dd/MM/yyyy||yyyy-MM-dd||yyyy/MM/dd"</w:t>
      </w:r>
    </w:p>
    <w:p>
      <w:pPr>
        <w:spacing w:line="218" w:lineRule="auto" w:before="40"/>
        <w:ind w:left="138" w:right="594" w:firstLine="118"/>
        <w:jc w:val="left"/>
        <w:rPr>
          <w:rFonts w:ascii="Trebuchet MS"/>
          <w:b/>
          <w:sz w:val="18"/>
        </w:rPr>
      </w:pPr>
      <w:r>
        <w:rPr/>
        <w:br w:type="column"/>
      </w:r>
      <w:r>
        <w:rPr>
          <w:rFonts w:ascii="Trebuchet MS"/>
          <w:b/>
          <w:color w:val="656565"/>
          <w:w w:val="80"/>
          <w:sz w:val="18"/>
        </w:rPr>
        <w:t>Thiết lập bốn định dạng khác nhau trên sân</w:t>
      </w:r>
    </w:p>
    <w:p>
      <w:pPr>
        <w:spacing w:after="0" w:line="218" w:lineRule="auto"/>
        <w:jc w:val="left"/>
        <w:rPr>
          <w:rFonts w:ascii="Trebuchet MS"/>
          <w:sz w:val="18"/>
        </w:rPr>
        <w:sectPr>
          <w:type w:val="continuous"/>
          <w:pgSz w:w="10620" w:h="13320"/>
          <w:pgMar w:top="1260" w:bottom="280" w:left="420" w:right="820"/>
          <w:cols w:num="2" w:equalWidth="0">
            <w:col w:w="7205" w:space="40"/>
            <w:col w:w="2135"/>
          </w:cols>
        </w:sectPr>
      </w:pPr>
    </w:p>
    <w:p>
      <w:pPr>
        <w:spacing w:before="18"/>
        <w:ind w:left="1443" w:right="0" w:firstLine="0"/>
        <w:jc w:val="left"/>
        <w:rPr>
          <w:rFonts w:ascii="Courier New"/>
          <w:sz w:val="16"/>
        </w:rPr>
      </w:pPr>
      <w:r>
        <w:rPr>
          <w:rFonts w:ascii="Courier New"/>
          <w:color w:val="252525"/>
          <w:w w:val="99"/>
          <w:sz w:val="16"/>
        </w:rPr>
        <w:t>}</w:t>
      </w:r>
    </w:p>
    <w:p>
      <w:pPr>
        <w:pStyle w:val="BodyText"/>
        <w:spacing w:before="2"/>
        <w:rPr>
          <w:rFonts w:ascii="Courier New"/>
        </w:rPr>
      </w:pPr>
    </w:p>
    <w:p>
      <w:pPr>
        <w:pStyle w:val="BodyText"/>
        <w:spacing w:line="256" w:lineRule="auto"/>
        <w:ind w:left="1443" w:right="494"/>
        <w:jc w:val="both"/>
      </w:pPr>
      <w:r>
        <w:rPr>
          <w:color w:val="252525"/>
          <w:w w:val="105"/>
        </w:rPr>
        <w:t>Tham khảo tài liệu về kiểu dữ liệu ngày của Elasticsearch để biết thêm thông tin, vì chúng tôi không thể đề cập đến tất cả các tùy chọn trong chương này. Ngoài ra, hãy tham khảo các tệp của cuốn sách để biết ví dụ đầy đủ.</w:t>
      </w:r>
      <w:bookmarkStart w:name="_bookmark561" w:id="737"/>
      <w:bookmarkEnd w:id="737"/>
    </w:p>
    <w:p>
      <w:pPr>
        <w:spacing w:after="0" w:line="256" w:lineRule="auto"/>
        <w:jc w:val="both"/>
        <w:sectPr>
          <w:type w:val="continuous"/>
          <w:pgSz w:w="10620" w:h="13320"/>
          <w:pgMar w:top="1260" w:bottom="280" w:left="420" w:right="820"/>
        </w:sectPr>
      </w:pPr>
    </w:p>
    <w:p>
      <w:pPr>
        <w:tabs>
          <w:tab w:pos="9061" w:val="right" w:leader="none"/>
        </w:tabs>
        <w:spacing w:before="76"/>
        <w:ind w:left="4225" w:right="0" w:firstLine="0"/>
        <w:jc w:val="left"/>
        <w:rPr>
          <w:rFonts w:ascii="Times New Roman"/>
          <w:b/>
          <w:sz w:val="18"/>
        </w:rPr>
      </w:pPr>
      <w:r>
        <w:rPr>
          <w:b/>
          <w:i/>
          <w:color w:val="656565"/>
          <w:sz w:val="18"/>
        </w:rPr>
        <w:t>4.5 Dữ liệu cốt lõi</w:t>
      </w:r>
      <w:r>
        <w:rPr>
          <w:b/>
          <w:i/>
          <w:color w:val="656565"/>
          <w:sz w:val="18"/>
        </w:rPr>
        <w:t>các loại</w:t>
        <w:tab/>
      </w:r>
      <w:r>
        <w:rPr>
          <w:rFonts w:ascii="Times New Roman"/>
          <w:b/>
          <w:color w:val="252525"/>
          <w:sz w:val="18"/>
        </w:rPr>
        <w:t>127</w:t>
      </w:r>
    </w:p>
    <w:p>
      <w:pPr>
        <w:pStyle w:val="Heading9"/>
        <w:numPr>
          <w:ilvl w:val="2"/>
          <w:numId w:val="70"/>
        </w:numPr>
        <w:tabs>
          <w:tab w:pos="1623" w:val="left" w:leader="none"/>
          <w:tab w:pos="1624" w:val="left" w:leader="none"/>
        </w:tabs>
        <w:spacing w:line="240" w:lineRule="auto" w:before="306" w:after="0"/>
        <w:ind w:left="1623" w:right="0" w:hanging="721"/>
        <w:jc w:val="left"/>
      </w:pPr>
      <w:bookmarkStart w:name="4.5.4 Numeric data types" w:id="738"/>
      <w:bookmarkEnd w:id="738"/>
      <w:r>
        <w:rPr>
          <w:b w:val="0"/>
          <w:i w:val="0"/>
        </w:rPr>
      </w:r>
      <w:bookmarkStart w:name="_bookmark562" w:id="739"/>
      <w:bookmarkEnd w:id="739"/>
      <w:r>
        <w:rPr>
          <w:b w:val="0"/>
          <w:i w:val="0"/>
        </w:rPr>
      </w:r>
      <w:bookmarkStart w:name="_bookmark562" w:id="740"/>
      <w:bookmarkEnd w:id="740"/>
      <w:r>
        <w:rPr>
          <w:color w:val="466B85"/>
          <w:w w:val="90"/>
        </w:rPr>
        <w:t>Kiểu dữ liệu số</w:t>
      </w:r>
      <w:bookmarkStart w:name="_bookmark563" w:id="741"/>
      <w:bookmarkEnd w:id="741"/>
    </w:p>
    <w:p>
      <w:pPr>
        <w:pStyle w:val="BodyText"/>
        <w:spacing w:line="256" w:lineRule="auto" w:before="97"/>
        <w:ind w:left="1623" w:right="298"/>
      </w:pPr>
      <w:r>
        <w:rPr>
          <w:color w:val="252525"/>
          <w:w w:val="105"/>
        </w:rPr>
        <w:t>Elasticsearch cung cấp một số kiểu dữ liệu số để xử lý dữ liệu số nguyên và số thực. Bảng 4.2 liệt kê các kiểu số.</w:t>
      </w:r>
    </w:p>
    <w:p>
      <w:pPr>
        <w:pStyle w:val="BodyText"/>
        <w:spacing w:before="7"/>
        <w:rPr>
          <w:sz w:val="15"/>
        </w:rPr>
      </w:pPr>
    </w:p>
    <w:p>
      <w:pPr>
        <w:spacing w:before="0"/>
        <w:ind w:left="1623" w:right="0" w:firstLine="0"/>
        <w:jc w:val="both"/>
        <w:rPr>
          <w:rFonts w:ascii="Trebuchet MS"/>
          <w:b/>
          <w:sz w:val="16"/>
        </w:rPr>
      </w:pPr>
      <w:r>
        <w:rPr>
          <w:rFonts w:ascii="Trebuchet MS"/>
          <w:b/>
          <w:color w:val="656565"/>
          <w:w w:val="95"/>
          <w:sz w:val="16"/>
        </w:rPr>
        <w:t>Bảng 4.2</w:t>
      </w:r>
      <w:r>
        <w:rPr>
          <w:rFonts w:ascii="Trebuchet MS"/>
          <w:b/>
          <w:color w:val="656565"/>
          <w:spacing w:val="70"/>
          <w:sz w:val="16"/>
        </w:rPr>
        <w:t> </w:t>
      </w:r>
      <w:r>
        <w:rPr>
          <w:rFonts w:ascii="Trebuchet MS"/>
          <w:b/>
          <w:color w:val="656565"/>
          <w:w w:val="95"/>
          <w:sz w:val="16"/>
        </w:rPr>
        <w:t>Kiểu dữ liệu số</w:t>
      </w:r>
    </w:p>
    <w:p>
      <w:pPr>
        <w:pStyle w:val="BodyText"/>
        <w:spacing w:before="6"/>
        <w:rPr>
          <w:rFonts w:ascii="Trebuchet MS"/>
          <w:b/>
          <w:sz w:val="11"/>
        </w:rPr>
      </w:pPr>
    </w:p>
    <w:tbl>
      <w:tblPr>
        <w:tblW w:w="0" w:type="auto"/>
        <w:jc w:val="left"/>
        <w:tblInd w:w="16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88"/>
        <w:gridCol w:w="1888"/>
        <w:gridCol w:w="3780"/>
      </w:tblGrid>
      <w:tr>
        <w:trPr>
          <w:trHeight w:val="1692" w:hRule="atLeast"/>
        </w:trPr>
        <w:tc>
          <w:tcPr>
            <w:tcW w:w="1788" w:type="dxa"/>
            <w:tcBorders>
              <w:left w:val="nil"/>
              <w:bottom w:val="single" w:sz="2" w:space="0" w:color="000000"/>
              <w:right w:val="single" w:sz="2" w:space="0" w:color="000000"/>
            </w:tcBorders>
          </w:tcPr>
          <w:p>
            <w:pPr>
              <w:pStyle w:val="TableParagraph"/>
              <w:spacing w:before="41"/>
              <w:ind w:left="124"/>
              <w:rPr>
                <w:sz w:val="16"/>
              </w:rPr>
            </w:pPr>
            <w:r>
              <w:rPr>
                <w:color w:val="252525"/>
                <w:w w:val="95"/>
                <w:sz w:val="16"/>
              </w:rPr>
              <w:t>Kiểu số nguyên</w:t>
            </w:r>
          </w:p>
        </w:tc>
        <w:tc>
          <w:tcPr>
            <w:tcW w:w="1888" w:type="dxa"/>
            <w:tcBorders>
              <w:left w:val="single" w:sz="2" w:space="0" w:color="000000"/>
              <w:bottom w:val="single" w:sz="2" w:space="0" w:color="000000"/>
              <w:right w:val="single" w:sz="2" w:space="0" w:color="000000"/>
            </w:tcBorders>
          </w:tcPr>
          <w:p>
            <w:pPr>
              <w:pStyle w:val="TableParagraph"/>
              <w:spacing w:line="451" w:lineRule="auto" w:before="68"/>
              <w:ind w:left="122" w:right="1068"/>
              <w:rPr>
                <w:rFonts w:ascii="Courier New"/>
                <w:sz w:val="16"/>
              </w:rPr>
            </w:pPr>
            <w:r>
              <w:rPr>
                <w:rFonts w:ascii="Courier New"/>
                <w:color w:val="252525"/>
                <w:sz w:val="16"/>
              </w:rPr>
              <w:t>byte ngắn số nguyên dài</w:t>
            </w:r>
          </w:p>
          <w:p>
            <w:pPr>
              <w:pStyle w:val="TableParagraph"/>
              <w:spacing w:line="178" w:lineRule="exact"/>
              <w:ind w:left="122"/>
              <w:rPr>
                <w:rFonts w:ascii="Courier New"/>
                <w:sz w:val="16"/>
              </w:rPr>
            </w:pPr>
            <w:r>
              <w:rPr>
                <w:rFonts w:ascii="Courier New"/>
                <w:color w:val="252525"/>
                <w:sz w:val="16"/>
              </w:rPr>
              <w:t>không dấu_dài</w:t>
            </w:r>
          </w:p>
        </w:tc>
        <w:tc>
          <w:tcPr>
            <w:tcW w:w="3780" w:type="dxa"/>
            <w:tcBorders>
              <w:left w:val="single" w:sz="2" w:space="0" w:color="000000"/>
              <w:bottom w:val="single" w:sz="2" w:space="0" w:color="000000"/>
              <w:right w:val="nil"/>
            </w:tcBorders>
          </w:tcPr>
          <w:p>
            <w:pPr>
              <w:pStyle w:val="TableParagraph"/>
              <w:spacing w:line="422" w:lineRule="auto" w:before="41"/>
              <w:ind w:left="121" w:right="2194"/>
              <w:rPr>
                <w:sz w:val="16"/>
              </w:rPr>
            </w:pPr>
            <w:r>
              <w:rPr>
                <w:color w:val="252525"/>
                <w:sz w:val="16"/>
              </w:rPr>
              <w:t>Số nguyên 8 bit có dấu Số nguyên 16 bit có dấu Số nguyên 32 bit có dấu Số nguyên 64 bit có dấu</w:t>
            </w:r>
          </w:p>
          <w:p>
            <w:pPr>
              <w:pStyle w:val="TableParagraph"/>
              <w:ind w:left="121"/>
              <w:rPr>
                <w:sz w:val="16"/>
              </w:rPr>
            </w:pPr>
            <w:r>
              <w:rPr>
                <w:color w:val="252525"/>
                <w:sz w:val="16"/>
              </w:rPr>
              <w:t>Số nguyên không dấu 64 bit</w:t>
            </w:r>
          </w:p>
        </w:tc>
      </w:tr>
      <w:tr>
        <w:trPr>
          <w:trHeight w:val="1364" w:hRule="atLeast"/>
        </w:trPr>
        <w:tc>
          <w:tcPr>
            <w:tcW w:w="1788" w:type="dxa"/>
            <w:tcBorders>
              <w:top w:val="single" w:sz="2" w:space="0" w:color="000000"/>
              <w:left w:val="nil"/>
              <w:bottom w:val="single" w:sz="2" w:space="0" w:color="000000"/>
              <w:right w:val="single" w:sz="2" w:space="0" w:color="000000"/>
            </w:tcBorders>
          </w:tcPr>
          <w:p>
            <w:pPr>
              <w:pStyle w:val="TableParagraph"/>
              <w:spacing w:before="43"/>
              <w:ind w:left="124"/>
              <w:rPr>
                <w:sz w:val="16"/>
              </w:rPr>
            </w:pPr>
            <w:r>
              <w:rPr>
                <w:color w:val="252525"/>
                <w:w w:val="95"/>
                <w:sz w:val="16"/>
              </w:rPr>
              <w:t>Các kiểu số dấu phẩy động</w:t>
            </w:r>
            <w:bookmarkStart w:name="_bookmark564" w:id="742"/>
            <w:bookmarkEnd w:id="742"/>
          </w:p>
        </w:tc>
        <w:tc>
          <w:tcPr>
            <w:tcW w:w="1888" w:type="dxa"/>
            <w:tcBorders>
              <w:top w:val="single" w:sz="2" w:space="0" w:color="000000"/>
              <w:left w:val="single" w:sz="2" w:space="0" w:color="000000"/>
              <w:bottom w:val="single" w:sz="2" w:space="0" w:color="000000"/>
              <w:right w:val="single" w:sz="2" w:space="0" w:color="000000"/>
            </w:tcBorders>
          </w:tcPr>
          <w:p>
            <w:pPr>
              <w:pStyle w:val="TableParagraph"/>
              <w:spacing w:line="448" w:lineRule="auto" w:before="70"/>
              <w:ind w:left="122" w:right="780"/>
              <w:rPr>
                <w:rFonts w:ascii="Courier New"/>
                <w:sz w:val="16"/>
              </w:rPr>
            </w:pPr>
            <w:r>
              <w:rPr>
                <w:rFonts w:ascii="Courier New"/>
                <w:color w:val="252525"/>
                <w:sz w:val="16"/>
              </w:rPr>
              <w:t>float đôi nửa_float</w:t>
            </w:r>
          </w:p>
          <w:p>
            <w:pPr>
              <w:pStyle w:val="TableParagraph"/>
              <w:spacing w:before="4"/>
              <w:ind w:left="122"/>
              <w:rPr>
                <w:rFonts w:ascii="Courier New"/>
                <w:sz w:val="16"/>
              </w:rPr>
            </w:pPr>
            <w:r>
              <w:rPr>
                <w:rFonts w:ascii="Courier New"/>
                <w:color w:val="252525"/>
                <w:sz w:val="16"/>
              </w:rPr>
              <w:t>tỷ lệ nổi</w:t>
            </w:r>
          </w:p>
        </w:tc>
        <w:tc>
          <w:tcPr>
            <w:tcW w:w="3780" w:type="dxa"/>
            <w:tcBorders>
              <w:top w:val="single" w:sz="2" w:space="0" w:color="000000"/>
              <w:left w:val="single" w:sz="2" w:space="0" w:color="000000"/>
              <w:bottom w:val="single" w:sz="2" w:space="0" w:color="000000"/>
              <w:right w:val="nil"/>
            </w:tcBorders>
          </w:tcPr>
          <w:p>
            <w:pPr>
              <w:pStyle w:val="TableParagraph"/>
              <w:spacing w:line="422" w:lineRule="auto" w:before="43"/>
              <w:ind w:left="121" w:right="543"/>
              <w:rPr>
                <w:sz w:val="16"/>
              </w:rPr>
            </w:pPr>
            <w:r>
              <w:rPr>
                <w:color w:val="252525"/>
                <w:w w:val="95"/>
                <w:sz w:val="16"/>
              </w:rPr>
              <w:t>Số dấu phẩy động độ chính xác đơn 32 bit Số dấu phẩy động độ chính xác kép 64 bit Số dấu phẩy động độ chính xác nửa 16 bit</w:t>
            </w:r>
          </w:p>
          <w:p>
            <w:pPr>
              <w:pStyle w:val="TableParagraph"/>
              <w:spacing w:before="7"/>
              <w:ind w:left="121"/>
              <w:rPr>
                <w:rFonts w:ascii="Courier New"/>
                <w:sz w:val="17"/>
              </w:rPr>
            </w:pPr>
            <w:r>
              <w:rPr>
                <w:color w:val="252525"/>
                <w:w w:val="95"/>
                <w:sz w:val="16"/>
              </w:rPr>
              <w:t>Số dấu phẩy động được hỗ trợ bởi</w:t>
            </w:r>
            <w:r>
              <w:rPr>
                <w:rFonts w:ascii="Courier New"/>
                <w:color w:val="252525"/>
                <w:w w:val="95"/>
                <w:sz w:val="17"/>
              </w:rPr>
              <w:t>dài</w:t>
            </w:r>
          </w:p>
        </w:tc>
      </w:tr>
    </w:tbl>
    <w:p>
      <w:pPr>
        <w:pStyle w:val="BodyText"/>
        <w:rPr>
          <w:rFonts w:ascii="Trebuchet MS"/>
          <w:b/>
          <w:sz w:val="16"/>
        </w:rPr>
      </w:pPr>
    </w:p>
    <w:p>
      <w:pPr>
        <w:pStyle w:val="BodyText"/>
        <w:spacing w:line="254" w:lineRule="auto" w:before="95"/>
        <w:ind w:left="1623" w:right="311"/>
        <w:jc w:val="both"/>
      </w:pPr>
      <w:r>
        <w:rPr>
          <w:color w:val="252525"/>
        </w:rPr>
        <w:t>Chúng tôi khai báo trường và kiểu dữ liệu của nó là "field_name":{ "type": "short"}. Đoạn mã sau đây minh họa cách chúng ta có thể tạo lược đồ ánh xạ với các trường số:</w:t>
      </w:r>
    </w:p>
    <w:p>
      <w:pPr>
        <w:spacing w:before="155"/>
        <w:ind w:left="1623" w:right="0" w:firstLine="0"/>
        <w:jc w:val="left"/>
        <w:rPr>
          <w:rFonts w:ascii="Courier New"/>
          <w:sz w:val="16"/>
        </w:rPr>
      </w:pPr>
      <w:r>
        <w:rPr>
          <w:rFonts w:ascii="Courier New"/>
          <w:color w:val="252525"/>
          <w:sz w:val="16"/>
        </w:rPr>
        <w:t>"tuổi":{</w:t>
      </w:r>
    </w:p>
    <w:p>
      <w:pPr>
        <w:spacing w:before="17"/>
        <w:ind w:left="1815" w:right="0" w:firstLine="0"/>
        <w:jc w:val="left"/>
        <w:rPr>
          <w:rFonts w:ascii="Courier New"/>
          <w:sz w:val="16"/>
        </w:rPr>
      </w:pPr>
      <w:r>
        <w:rPr>
          <w:rFonts w:ascii="Courier New"/>
          <w:color w:val="252525"/>
          <w:sz w:val="16"/>
        </w:rPr>
        <w:t>"loại": "ngắn"</w:t>
      </w:r>
    </w:p>
    <w:p>
      <w:pPr>
        <w:spacing w:before="20"/>
        <w:ind w:left="1623" w:right="0" w:firstLine="0"/>
        <w:jc w:val="left"/>
        <w:rPr>
          <w:rFonts w:ascii="Courier New"/>
          <w:sz w:val="16"/>
        </w:rPr>
      </w:pPr>
      <w:r>
        <w:rPr>
          <w:rFonts w:ascii="Courier New"/>
          <w:color w:val="252525"/>
          <w:sz w:val="16"/>
        </w:rPr>
        <w:t>},</w:t>
      </w:r>
    </w:p>
    <w:p>
      <w:pPr>
        <w:spacing w:before="19"/>
        <w:ind w:left="1623" w:right="0" w:firstLine="0"/>
        <w:jc w:val="left"/>
        <w:rPr>
          <w:rFonts w:ascii="Courier New"/>
          <w:sz w:val="16"/>
        </w:rPr>
      </w:pPr>
      <w:r>
        <w:rPr>
          <w:rFonts w:ascii="Courier New"/>
          <w:color w:val="252525"/>
          <w:sz w:val="16"/>
        </w:rPr>
        <w:t>"cấp":{</w:t>
      </w:r>
    </w:p>
    <w:p>
      <w:pPr>
        <w:spacing w:before="18"/>
        <w:ind w:left="1815" w:right="0" w:firstLine="0"/>
        <w:jc w:val="left"/>
        <w:rPr>
          <w:rFonts w:ascii="Courier New"/>
          <w:sz w:val="16"/>
        </w:rPr>
      </w:pPr>
      <w:r>
        <w:rPr>
          <w:rFonts w:ascii="Courier New"/>
          <w:color w:val="252525"/>
          <w:sz w:val="16"/>
        </w:rPr>
        <w:t>"kiểu": "nửa_float"</w:t>
      </w:r>
    </w:p>
    <w:p>
      <w:pPr>
        <w:spacing w:before="19"/>
        <w:ind w:left="1623" w:right="0" w:firstLine="0"/>
        <w:jc w:val="left"/>
        <w:rPr>
          <w:rFonts w:ascii="Courier New"/>
          <w:sz w:val="16"/>
        </w:rPr>
      </w:pPr>
      <w:r>
        <w:rPr>
          <w:rFonts w:ascii="Courier New"/>
          <w:color w:val="252525"/>
          <w:sz w:val="16"/>
        </w:rPr>
        <w:t>},</w:t>
      </w:r>
    </w:p>
    <w:p>
      <w:pPr>
        <w:spacing w:line="264" w:lineRule="auto" w:before="19"/>
        <w:ind w:left="1815" w:right="6215" w:hanging="193"/>
        <w:jc w:val="left"/>
        <w:rPr>
          <w:rFonts w:ascii="Courier New"/>
          <w:sz w:val="16"/>
        </w:rPr>
      </w:pPr>
      <w:r>
        <w:rPr>
          <w:rFonts w:ascii="Courier New"/>
          <w:color w:val="252525"/>
          <w:sz w:val="16"/>
        </w:rPr>
        <w:t>"roll_number":{ "type": "dài"</w:t>
      </w:r>
    </w:p>
    <w:p>
      <w:pPr>
        <w:spacing w:before="1"/>
        <w:ind w:left="1623" w:right="0" w:firstLine="0"/>
        <w:jc w:val="left"/>
        <w:rPr>
          <w:rFonts w:ascii="Courier New"/>
          <w:sz w:val="16"/>
        </w:rPr>
      </w:pPr>
      <w:r>
        <w:rPr>
          <w:rFonts w:ascii="Courier New"/>
          <w:color w:val="252525"/>
          <w:w w:val="99"/>
          <w:sz w:val="16"/>
        </w:rPr>
        <w:t>}</w:t>
      </w:r>
    </w:p>
    <w:p>
      <w:pPr>
        <w:pStyle w:val="BodyText"/>
        <w:spacing w:before="7"/>
        <w:rPr>
          <w:rFonts w:ascii="Courier New"/>
          <w:sz w:val="16"/>
        </w:rPr>
      </w:pPr>
    </w:p>
    <w:p>
      <w:pPr>
        <w:pStyle w:val="BodyText"/>
        <w:ind w:left="1623"/>
      </w:pPr>
      <w:r>
        <w:rPr>
          <w:color w:val="252525"/>
          <w:w w:val="105"/>
        </w:rPr>
        <w:t>Ví dụ này tạo ra ba trường với ba kiểu dữ liệu số khác nhau.</w:t>
      </w:r>
    </w:p>
    <w:p>
      <w:pPr>
        <w:pStyle w:val="BodyText"/>
        <w:rPr>
          <w:sz w:val="16"/>
        </w:rPr>
      </w:pPr>
    </w:p>
    <w:p>
      <w:pPr>
        <w:pStyle w:val="Heading9"/>
        <w:numPr>
          <w:ilvl w:val="2"/>
          <w:numId w:val="70"/>
        </w:numPr>
        <w:tabs>
          <w:tab w:pos="1623" w:val="left" w:leader="none"/>
          <w:tab w:pos="1625" w:val="left" w:leader="none"/>
        </w:tabs>
        <w:spacing w:line="240" w:lineRule="auto" w:before="1" w:after="0"/>
        <w:ind w:left="1624" w:right="0" w:hanging="722"/>
        <w:jc w:val="left"/>
      </w:pPr>
      <w:bookmarkStart w:name="4.5.5 The boolean data type" w:id="743"/>
      <w:bookmarkEnd w:id="743"/>
      <w:r>
        <w:rPr>
          <w:b w:val="0"/>
          <w:i w:val="0"/>
        </w:rPr>
      </w:r>
      <w:bookmarkStart w:name="_bookmark565" w:id="744"/>
      <w:bookmarkEnd w:id="744"/>
      <w:r>
        <w:rPr>
          <w:b w:val="0"/>
          <w:i w:val="0"/>
        </w:rPr>
      </w:r>
      <w:bookmarkStart w:name="_bookmark565" w:id="745"/>
      <w:bookmarkEnd w:id="745"/>
      <w:r>
        <w:rPr>
          <w:color w:val="466B85"/>
          <w:w w:val="90"/>
        </w:rPr>
        <w:t>Kiểu dữ liệu boolean</w:t>
      </w:r>
      <w:bookmarkStart w:name="_bookmark566" w:id="746"/>
      <w:bookmarkEnd w:id="746"/>
    </w:p>
    <w:p>
      <w:pPr>
        <w:pStyle w:val="BodyText"/>
        <w:spacing w:line="254" w:lineRule="auto" w:before="96"/>
        <w:ind w:left="1623"/>
      </w:pPr>
      <w:r>
        <w:rPr>
          <w:color w:val="252525"/>
          <w:w w:val="105"/>
        </w:rPr>
        <w:t>Kiểu dữ liệu boolean biểu diễn giá trị nhị phân của một trường: true hoặc false. Ví dụ này khai báo kiểu của một trường là boolean:</w:t>
      </w:r>
    </w:p>
    <w:p>
      <w:pPr>
        <w:spacing w:before="153"/>
        <w:ind w:left="1623" w:right="0" w:firstLine="0"/>
        <w:jc w:val="left"/>
        <w:rPr>
          <w:rFonts w:ascii="Courier New"/>
          <w:sz w:val="16"/>
        </w:rPr>
      </w:pPr>
      <w:r>
        <w:rPr>
          <w:rFonts w:ascii="Courier New"/>
          <w:color w:val="252525"/>
          <w:sz w:val="16"/>
        </w:rPr>
        <w:t>ĐẶT bom tấn</w:t>
      </w:r>
    </w:p>
    <w:p>
      <w:pPr>
        <w:spacing w:before="18"/>
        <w:ind w:left="1623" w:right="0" w:firstLine="0"/>
        <w:jc w:val="left"/>
        <w:rPr>
          <w:rFonts w:ascii="Courier New"/>
          <w:sz w:val="16"/>
        </w:rPr>
      </w:pPr>
      <w:r>
        <w:rPr>
          <w:rFonts w:ascii="Courier New"/>
          <w:color w:val="252525"/>
          <w:w w:val="99"/>
          <w:sz w:val="16"/>
        </w:rPr>
        <w:t>{</w:t>
      </w:r>
    </w:p>
    <w:p>
      <w:pPr>
        <w:spacing w:line="266" w:lineRule="auto" w:before="19"/>
        <w:ind w:left="2007" w:right="5927" w:hanging="193"/>
        <w:jc w:val="left"/>
        <w:rPr>
          <w:rFonts w:ascii="Courier New"/>
          <w:sz w:val="16"/>
        </w:rPr>
      </w:pPr>
      <w:r>
        <w:rPr>
          <w:rFonts w:ascii="Courier New"/>
          <w:color w:val="252525"/>
          <w:sz w:val="16"/>
        </w:rPr>
        <w:t>"ánh xạ": { "thuộc tính": {</w:t>
      </w:r>
    </w:p>
    <w:p>
      <w:pPr>
        <w:spacing w:line="266" w:lineRule="auto" w:before="0"/>
        <w:ind w:left="2391" w:right="5350" w:hanging="95"/>
        <w:jc w:val="left"/>
        <w:rPr>
          <w:rFonts w:ascii="Courier New"/>
          <w:sz w:val="16"/>
        </w:rPr>
      </w:pPr>
      <w:r>
        <w:rPr>
          <w:rFonts w:ascii="Courier New"/>
          <w:color w:val="252525"/>
          <w:sz w:val="16"/>
        </w:rPr>
        <w:t>"bom tấn":{ "loại": "boolean"</w:t>
      </w:r>
    </w:p>
    <w:p>
      <w:pPr>
        <w:spacing w:line="177" w:lineRule="exact" w:before="0"/>
        <w:ind w:left="2200" w:right="0" w:firstLine="0"/>
        <w:jc w:val="left"/>
        <w:rPr>
          <w:rFonts w:ascii="Courier New"/>
          <w:sz w:val="16"/>
        </w:rPr>
      </w:pPr>
      <w:r>
        <w:rPr>
          <w:rFonts w:ascii="Courier New"/>
          <w:color w:val="252525"/>
          <w:w w:val="99"/>
          <w:sz w:val="16"/>
        </w:rPr>
        <w:t>}</w:t>
      </w:r>
    </w:p>
    <w:p>
      <w:pPr>
        <w:spacing w:before="18"/>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tabs>
          <w:tab w:pos="4031" w:val="left" w:leader="none"/>
        </w:tabs>
        <w:spacing w:before="76"/>
        <w:ind w:left="723" w:right="0" w:firstLine="0"/>
        <w:jc w:val="left"/>
        <w:rPr>
          <w:b/>
          <w:i/>
          <w:sz w:val="18"/>
        </w:rPr>
      </w:pPr>
      <w:r>
        <w:rPr>
          <w:rFonts w:ascii="Times New Roman"/>
          <w:b/>
          <w:color w:val="252525"/>
          <w:w w:val="105"/>
          <w:sz w:val="18"/>
        </w:rPr>
        <w:t>128</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4</w:t>
      </w:r>
      <w:r>
        <w:rPr>
          <w:b/>
          <w:i/>
          <w:color w:val="656565"/>
          <w:w w:val="105"/>
          <w:sz w:val="18"/>
        </w:rPr>
        <w:t>Bản đồ</w:t>
      </w:r>
    </w:p>
    <w:p>
      <w:pPr>
        <w:pStyle w:val="BodyText"/>
        <w:spacing w:before="1"/>
        <w:rPr>
          <w:b/>
          <w:i/>
          <w:sz w:val="25"/>
        </w:rPr>
      </w:pPr>
    </w:p>
    <w:p>
      <w:pPr>
        <w:spacing w:line="256" w:lineRule="auto" w:before="1"/>
        <w:ind w:left="1443" w:right="0" w:firstLine="0"/>
        <w:jc w:val="left"/>
        <w:rPr>
          <w:sz w:val="20"/>
        </w:rPr>
      </w:pPr>
      <w:r>
        <w:rPr>
          <w:color w:val="252525"/>
          <w:sz w:val="20"/>
        </w:rPr>
        <w:t>Sau đó, chúng ta có thể lập chỉ mục một vài bộ phim—Avatar (2009) là phim bom tấn và The Matrix Resurrections (2021) là phim thất bại:</w:t>
      </w:r>
    </w:p>
    <w:p>
      <w:pPr>
        <w:spacing w:before="148"/>
        <w:ind w:left="1443" w:right="0" w:firstLine="0"/>
        <w:jc w:val="left"/>
        <w:rPr>
          <w:rFonts w:ascii="Courier New"/>
          <w:sz w:val="16"/>
        </w:rPr>
      </w:pPr>
      <w:r>
        <w:rPr>
          <w:rFonts w:ascii="Courier New"/>
          <w:color w:val="252525"/>
          <w:sz w:val="16"/>
        </w:rPr>
        <w:t>PUT phim bom tấn/_doc/1</w:t>
      </w:r>
    </w:p>
    <w:p>
      <w:pPr>
        <w:spacing w:before="19"/>
        <w:ind w:left="1443" w:right="0" w:firstLine="0"/>
        <w:jc w:val="left"/>
        <w:rPr>
          <w:rFonts w:ascii="Courier New"/>
          <w:sz w:val="16"/>
        </w:rPr>
      </w:pPr>
      <w:r>
        <w:rPr>
          <w:rFonts w:ascii="Courier New"/>
          <w:color w:val="252525"/>
          <w:w w:val="99"/>
          <w:sz w:val="16"/>
        </w:rPr>
        <w:t>{</w:t>
      </w:r>
    </w:p>
    <w:p>
      <w:pPr>
        <w:spacing w:line="266" w:lineRule="auto" w:before="18"/>
        <w:ind w:left="1635" w:right="5597" w:firstLine="0"/>
        <w:jc w:val="left"/>
        <w:rPr>
          <w:rFonts w:ascii="Courier New"/>
          <w:sz w:val="16"/>
        </w:rPr>
      </w:pPr>
      <w:r>
        <w:rPr>
          <w:rFonts w:ascii="Courier New"/>
          <w:color w:val="252525"/>
          <w:sz w:val="16"/>
        </w:rPr>
        <w:t>"title":"Avatar", "bom tấn":đúng</w:t>
      </w:r>
    </w:p>
    <w:p>
      <w:pPr>
        <w:spacing w:line="180" w:lineRule="exact" w:before="0"/>
        <w:ind w:left="1443" w:right="0" w:firstLine="0"/>
        <w:jc w:val="left"/>
        <w:rPr>
          <w:rFonts w:ascii="Courier New"/>
          <w:sz w:val="16"/>
        </w:rPr>
      </w:pPr>
      <w:r>
        <w:rPr>
          <w:rFonts w:ascii="Courier New"/>
          <w:color w:val="252525"/>
          <w:w w:val="99"/>
          <w:sz w:val="16"/>
        </w:rPr>
        <w:t>}</w:t>
      </w:r>
    </w:p>
    <w:p>
      <w:pPr>
        <w:pStyle w:val="BodyText"/>
        <w:spacing w:before="4"/>
        <w:rPr>
          <w:rFonts w:ascii="Courier New"/>
          <w:sz w:val="11"/>
        </w:rPr>
      </w:pPr>
    </w:p>
    <w:p>
      <w:pPr>
        <w:spacing w:before="89"/>
        <w:ind w:left="1443" w:right="0" w:firstLine="0"/>
        <w:jc w:val="left"/>
        <w:rPr>
          <w:rFonts w:ascii="Courier New"/>
          <w:sz w:val="16"/>
        </w:rPr>
      </w:pPr>
      <w:r>
        <w:rPr>
          <w:rFonts w:ascii="Courier New"/>
          <w:color w:val="252525"/>
          <w:sz w:val="16"/>
        </w:rPr>
        <w:t>PUT phim bom tấn/_doc/2</w:t>
      </w:r>
    </w:p>
    <w:p>
      <w:pPr>
        <w:spacing w:before="20"/>
        <w:ind w:left="1443" w:right="0" w:firstLine="0"/>
        <w:jc w:val="left"/>
        <w:rPr>
          <w:rFonts w:ascii="Courier New"/>
          <w:sz w:val="16"/>
        </w:rPr>
      </w:pPr>
      <w:r>
        <w:rPr>
          <w:rFonts w:ascii="Courier New"/>
          <w:color w:val="252525"/>
          <w:w w:val="99"/>
          <w:sz w:val="16"/>
        </w:rPr>
        <w:t>{</w:t>
      </w:r>
    </w:p>
    <w:p>
      <w:pPr>
        <w:spacing w:line="266" w:lineRule="auto" w:before="17"/>
        <w:ind w:left="1635" w:right="4364" w:firstLine="0"/>
        <w:jc w:val="left"/>
        <w:rPr>
          <w:rFonts w:ascii="Courier New"/>
          <w:sz w:val="16"/>
        </w:rPr>
      </w:pPr>
      <w:r>
        <w:rPr>
          <w:rFonts w:ascii="Courier New"/>
          <w:color w:val="252525"/>
          <w:sz w:val="16"/>
        </w:rPr>
        <w:t>"title":"Ma Trận Phục Sinh", "blockbuster":"false"</w:t>
      </w:r>
    </w:p>
    <w:p>
      <w:pPr>
        <w:spacing w:line="180" w:lineRule="exact" w:before="0"/>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4" w:lineRule="auto" w:before="58"/>
        <w:ind w:left="1443" w:right="493"/>
        <w:jc w:val="both"/>
      </w:pPr>
      <w:r>
        <w:rPr>
          <w:color w:val="252525"/>
          <w:w w:val="105"/>
        </w:rPr>
        <w:t>Ngoài việc thiết lập trường là kiểu boolean của JSON (true hoặc false), trường này cũng chấp nhận các giá trị Boolean "được chuỗi hóa" như "true" và "false", như thể hiện trong ví dụ thứ hai.</w:t>
      </w:r>
    </w:p>
    <w:p>
      <w:pPr>
        <w:pStyle w:val="BodyText"/>
        <w:spacing w:line="254" w:lineRule="auto" w:before="4"/>
        <w:ind w:left="1443" w:right="494" w:firstLine="303"/>
        <w:jc w:val="both"/>
      </w:pPr>
      <w:r>
        <w:rPr>
          <w:color w:val="252525"/>
        </w:rPr>
        <w:t>Chúng ta có thể sử dụng truy vấn thuật ngữ (Boolean được phân loại là dữ liệu có cấu trúc) để lấy kết quả. Ví dụ, truy vấn sau đây lấy Avatar dưới dạng phim bom tấn:</w:t>
      </w:r>
      <w:bookmarkStart w:name="_bookmark567" w:id="747"/>
      <w:bookmarkEnd w:id="747"/>
    </w:p>
    <w:p>
      <w:pPr>
        <w:spacing w:before="152"/>
        <w:ind w:left="1443" w:right="0" w:firstLine="0"/>
        <w:jc w:val="left"/>
        <w:rPr>
          <w:rFonts w:ascii="Courier New"/>
          <w:sz w:val="16"/>
        </w:rPr>
      </w:pPr>
      <w:r>
        <w:rPr>
          <w:rFonts w:ascii="Courier New"/>
          <w:color w:val="252525"/>
          <w:sz w:val="16"/>
        </w:rPr>
        <w:t>NHẬN bom tấn/_tìm kiếm</w:t>
      </w:r>
    </w:p>
    <w:p>
      <w:pPr>
        <w:spacing w:before="20"/>
        <w:ind w:left="1443" w:right="0" w:firstLine="0"/>
        <w:jc w:val="left"/>
        <w:rPr>
          <w:rFonts w:ascii="Courier New"/>
          <w:sz w:val="16"/>
        </w:rPr>
      </w:pPr>
      <w:r>
        <w:rPr>
          <w:rFonts w:ascii="Courier New"/>
          <w:color w:val="252525"/>
          <w:w w:val="99"/>
          <w:sz w:val="16"/>
        </w:rPr>
        <w:t>{</w:t>
      </w:r>
    </w:p>
    <w:p>
      <w:pPr>
        <w:spacing w:before="17"/>
        <w:ind w:left="1635" w:right="0" w:firstLine="0"/>
        <w:jc w:val="left"/>
        <w:rPr>
          <w:rFonts w:ascii="Courier New"/>
          <w:sz w:val="16"/>
        </w:rPr>
      </w:pPr>
      <w:r>
        <w:rPr>
          <w:rFonts w:ascii="Courier New"/>
          <w:color w:val="252525"/>
          <w:sz w:val="16"/>
        </w:rPr>
        <w:t>"truy vấn": {</w:t>
      </w:r>
    </w:p>
    <w:p>
      <w:pPr>
        <w:spacing w:line="266" w:lineRule="auto" w:before="20"/>
        <w:ind w:left="2020" w:right="5819" w:hanging="193"/>
        <w:jc w:val="left"/>
        <w:rPr>
          <w:rFonts w:ascii="Courier New"/>
          <w:sz w:val="16"/>
        </w:rPr>
      </w:pPr>
      <w:r>
        <w:rPr>
          <w:rFonts w:ascii="Courier New"/>
          <w:color w:val="252525"/>
          <w:sz w:val="16"/>
        </w:rPr>
        <w:t>"term": { "bom tấn": {</w:t>
      </w:r>
    </w:p>
    <w:p>
      <w:pPr>
        <w:spacing w:line="178" w:lineRule="exact" w:before="0"/>
        <w:ind w:left="2211" w:right="0" w:firstLine="0"/>
        <w:jc w:val="left"/>
        <w:rPr>
          <w:rFonts w:ascii="Courier New"/>
          <w:sz w:val="16"/>
        </w:rPr>
      </w:pPr>
      <w:r>
        <w:rPr>
          <w:rFonts w:ascii="Courier New"/>
          <w:color w:val="252525"/>
          <w:sz w:val="16"/>
        </w:rPr>
        <w:t>"giá trị": "đúng"</w:t>
      </w:r>
    </w:p>
    <w:p>
      <w:pPr>
        <w:spacing w:before="19"/>
        <w:ind w:left="2020"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spacing w:before="57"/>
        <w:ind w:left="1443" w:right="0" w:firstLine="0"/>
        <w:jc w:val="left"/>
        <w:rPr>
          <w:rFonts w:ascii="Courier New"/>
          <w:sz w:val="17"/>
        </w:rPr>
      </w:pPr>
      <w:r>
        <w:rPr>
          <w:color w:val="252525"/>
          <w:sz w:val="20"/>
        </w:rPr>
        <w:t>Chúng tôi cũng có thể cung cấp một chuỗi rỗng cho một</w:t>
      </w:r>
      <w:r>
        <w:rPr>
          <w:rFonts w:ascii="Courier New"/>
          <w:color w:val="252525"/>
          <w:sz w:val="17"/>
        </w:rPr>
        <w:t>SAI</w:t>
      </w:r>
      <w:r>
        <w:rPr>
          <w:color w:val="252525"/>
          <w:sz w:val="20"/>
        </w:rPr>
        <w:t>giá trị:</w:t>
      </w:r>
      <w:bookmarkStart w:name="_bookmark568" w:id="748"/>
      <w:bookmarkEnd w:id="748"/>
      <w:r>
        <w:rPr>
          <w:rFonts w:ascii="Courier New"/>
          <w:color w:val="252525"/>
          <w:sz w:val="17"/>
        </w:rPr>
        <w:t>"bom tấn":"".</w:t>
      </w:r>
    </w:p>
    <w:p>
      <w:pPr>
        <w:pStyle w:val="BodyText"/>
        <w:spacing w:before="3"/>
        <w:rPr>
          <w:rFonts w:ascii="Courier New"/>
          <w:sz w:val="17"/>
        </w:rPr>
      </w:pPr>
    </w:p>
    <w:p>
      <w:pPr>
        <w:pStyle w:val="Heading9"/>
        <w:numPr>
          <w:ilvl w:val="2"/>
          <w:numId w:val="70"/>
        </w:numPr>
        <w:tabs>
          <w:tab w:pos="1443" w:val="left" w:leader="none"/>
          <w:tab w:pos="1444" w:val="left" w:leader="none"/>
        </w:tabs>
        <w:spacing w:line="240" w:lineRule="auto" w:before="0" w:after="0"/>
        <w:ind w:left="1443" w:right="0" w:hanging="721"/>
        <w:jc w:val="left"/>
      </w:pPr>
      <w:bookmarkStart w:name="4.5.6 The range data types" w:id="749"/>
      <w:bookmarkEnd w:id="749"/>
      <w:r>
        <w:rPr>
          <w:b w:val="0"/>
          <w:i w:val="0"/>
        </w:rPr>
      </w:r>
      <w:bookmarkStart w:name="_bookmark569" w:id="750"/>
      <w:bookmarkEnd w:id="750"/>
      <w:r>
        <w:rPr>
          <w:b w:val="0"/>
          <w:i w:val="0"/>
        </w:rPr>
      </w:r>
      <w:bookmarkStart w:name="_bookmark569" w:id="751"/>
      <w:bookmarkEnd w:id="751"/>
      <w:r>
        <w:rPr>
          <w:color w:val="466B85"/>
          <w:w w:val="90"/>
        </w:rPr>
        <w:t>Các kiểu dữ liệu phạm vi</w:t>
      </w:r>
      <w:bookmarkStart w:name="_bookmark570" w:id="752"/>
      <w:bookmarkEnd w:id="752"/>
    </w:p>
    <w:p>
      <w:pPr>
        <w:pStyle w:val="BodyText"/>
        <w:spacing w:line="259" w:lineRule="auto" w:before="97"/>
        <w:ind w:left="1443" w:right="491"/>
        <w:jc w:val="both"/>
      </w:pPr>
      <w:r>
        <w:rPr>
          <w:color w:val="252525"/>
          <w:w w:val="105"/>
        </w:rPr>
        <w:t>Các loại dữ liệu phạm vi biểu thị giới hạn dưới và trên của một trường. Ví dụ, nếu chúng ta muốn chọn một nhóm tình nguyện viên cho thử nghiệm vắc-xin, chúng ta có thể phân loại tình nguyện viên dựa trên các danh mục như độ tuổi 25–50 hoặc 51–70, thông tin nhân khẩu học như mức thu nhập,</w:t>
      </w:r>
      <w:r>
        <w:rPr>
          <w:color w:val="252525"/>
        </w:rPr>
        <w:t>cư dân thành phố, v.v. Elasticsearch cung cấp một kiểu dữ liệu phạm vi để hỗ trợ các truy vấn tìm kiếm trên dữ liệu phạm vi. Phạm vi được xác định bởi các toán tử như lte (nhỏ hơn hoặc bằng) và lt (nhỏ hơn) cho các giới hạn trên và gte (lớn hơn hoặc bằng) và gt (lớn hơn) cho các giới hạn dưới.</w:t>
      </w:r>
      <w:bookmarkStart w:name="_bookmark572" w:id="753"/>
      <w:bookmarkEnd w:id="753"/>
      <w:bookmarkStart w:name="_bookmark571" w:id="754"/>
      <w:bookmarkEnd w:id="754"/>
    </w:p>
    <w:p>
      <w:pPr>
        <w:spacing w:line="259" w:lineRule="auto" w:before="2"/>
        <w:ind w:left="1443" w:right="494" w:firstLine="355"/>
        <w:jc w:val="both"/>
        <w:rPr>
          <w:sz w:val="20"/>
        </w:rPr>
      </w:pPr>
      <w:r>
        <w:rPr>
          <w:color w:val="252525"/>
          <w:w w:val="105"/>
          <w:sz w:val="20"/>
        </w:rPr>
        <w:t>Elasticsearch cung cấp nhiều kiểu dữ liệu phạm vi khác nhau:</w:t>
      </w:r>
      <w:bookmarkStart w:name="_bookmark574" w:id="755"/>
      <w:bookmarkEnd w:id="755"/>
      <w:bookmarkStart w:name="_bookmark576" w:id="756"/>
      <w:bookmarkEnd w:id="756"/>
      <w:r>
        <w:rPr>
          <w:rFonts w:ascii="Courier New"/>
          <w:color w:val="252525"/>
          <w:w w:val="105"/>
          <w:sz w:val="17"/>
        </w:rPr>
        <w:t>phạm vi ngày tháng</w:t>
      </w:r>
      <w:bookmarkStart w:name="_bookmark573" w:id="757"/>
      <w:bookmarkEnd w:id="757"/>
      <w:r>
        <w:rPr>
          <w:rFonts w:ascii="Courier New"/>
          <w:color w:val="252525"/>
          <w:w w:val="105"/>
          <w:sz w:val="17"/>
        </w:rPr>
      </w:r>
      <w:r>
        <w:rPr>
          <w:color w:val="252525"/>
          <w:w w:val="105"/>
          <w:sz w:val="20"/>
        </w:rPr>
        <w:t>,</w:t>
      </w:r>
      <w:bookmarkStart w:name="_bookmark575" w:id="758"/>
      <w:bookmarkEnd w:id="758"/>
      <w:r>
        <w:rPr>
          <w:rFonts w:ascii="Courier New"/>
          <w:color w:val="252525"/>
          <w:w w:val="105"/>
          <w:sz w:val="17"/>
        </w:rPr>
        <w:t>dãy số nguyên</w:t>
      </w:r>
      <w:r>
        <w:rPr>
          <w:color w:val="252525"/>
          <w:w w:val="105"/>
          <w:sz w:val="20"/>
        </w:rPr>
        <w:t>,</w:t>
      </w:r>
      <w:r>
        <w:rPr>
          <w:rFonts w:ascii="Courier New"/>
          <w:color w:val="252525"/>
          <w:sz w:val="17"/>
        </w:rPr>
        <w:t>phạm vi float</w:t>
      </w:r>
      <w:r>
        <w:rPr>
          <w:color w:val="252525"/>
          <w:sz w:val="20"/>
        </w:rPr>
        <w:t>,</w:t>
      </w:r>
      <w:r>
        <w:rPr>
          <w:rFonts w:ascii="Courier New"/>
          <w:color w:val="252525"/>
          <w:sz w:val="17"/>
        </w:rPr>
        <w:t>phạm vi ip</w:t>
      </w:r>
      <w:r>
        <w:rPr>
          <w:color w:val="252525"/>
          <w:sz w:val="20"/>
        </w:rPr>
        <w:t>và nhiều hơn nữa. Trong phần tiếp theo, chúng ta sẽ thấy</w:t>
      </w:r>
      <w:r>
        <w:rPr>
          <w:rFonts w:ascii="Courier New"/>
          <w:color w:val="252525"/>
          <w:sz w:val="17"/>
        </w:rPr>
        <w:t>phạm vi ngày tháng</w:t>
      </w:r>
      <w:r>
        <w:rPr>
          <w:color w:val="252525"/>
          <w:sz w:val="20"/>
        </w:rPr>
        <w:t>nhập vào hành động.</w:t>
      </w:r>
    </w:p>
    <w:p>
      <w:pPr>
        <w:spacing w:before="107"/>
        <w:ind w:left="1443" w:right="0" w:firstLine="0"/>
        <w:jc w:val="both"/>
        <w:rPr>
          <w:rFonts w:ascii="Trebuchet MS"/>
          <w:b/>
          <w:sz w:val="15"/>
        </w:rPr>
      </w:pPr>
      <w:r>
        <w:rPr>
          <w:rFonts w:ascii="Trebuchet MS"/>
          <w:b/>
          <w:color w:val="466B85"/>
          <w:sz w:val="19"/>
        </w:rPr>
        <w:t>T</w:t>
      </w:r>
      <w:r>
        <w:rPr>
          <w:rFonts w:ascii="Trebuchet MS"/>
          <w:b/>
          <w:color w:val="466B85"/>
          <w:sz w:val="15"/>
        </w:rPr>
        <w:t>Anh ấy hẹn hò</w:t>
      </w:r>
      <w:bookmarkStart w:name="_bookmark577" w:id="759"/>
      <w:bookmarkEnd w:id="759"/>
      <w:r>
        <w:rPr>
          <w:rFonts w:ascii="Trebuchet MS"/>
          <w:b/>
          <w:color w:val="466B85"/>
          <w:sz w:val="19"/>
        </w:rPr>
        <w:t>_</w:t>
      </w:r>
      <w:r>
        <w:rPr>
          <w:rFonts w:ascii="Trebuchet MS"/>
          <w:b/>
          <w:color w:val="466B85"/>
          <w:sz w:val="15"/>
        </w:rPr>
        <w:t>VÍ DỤ LOẠI PHẠM VI</w:t>
      </w:r>
    </w:p>
    <w:p>
      <w:pPr>
        <w:pStyle w:val="BodyText"/>
        <w:spacing w:before="24"/>
        <w:ind w:left="1443"/>
      </w:pPr>
      <w:r>
        <w:rPr>
          <w:color w:val="252525"/>
        </w:rPr>
        <w:t>Kiểu date_range giúp lập chỉ mục một phạm vi ngày cho một trường. Sau đó, chúng ta có thể sử dụng</w:t>
      </w:r>
    </w:p>
    <w:p>
      <w:pPr>
        <w:pStyle w:val="BodyText"/>
        <w:spacing w:before="15"/>
        <w:ind w:left="1443"/>
      </w:pPr>
      <w:r>
        <w:rPr>
          <w:rFonts w:ascii="Courier New"/>
          <w:color w:val="252525"/>
          <w:spacing w:val="-1"/>
          <w:w w:val="105"/>
          <w:sz w:val="17"/>
        </w:rPr>
        <w:t>phạm vi truy vấn để khớp với tiêu chí</w:t>
      </w:r>
      <w:r>
        <w:rPr>
          <w:color w:val="252525"/>
          <w:w w:val="105"/>
        </w:rPr>
        <w:t>dựa trên giới hạn trên và dưới của ngày.</w:t>
      </w:r>
    </w:p>
    <w:p>
      <w:pPr>
        <w:spacing w:after="0"/>
        <w:sectPr>
          <w:pgSz w:w="10620" w:h="13320"/>
          <w:pgMar w:top="420" w:bottom="280" w:left="420" w:right="820"/>
        </w:sectPr>
      </w:pPr>
    </w:p>
    <w:p>
      <w:pPr>
        <w:pStyle w:val="ListParagraph"/>
        <w:numPr>
          <w:ilvl w:val="1"/>
          <w:numId w:val="71"/>
        </w:numPr>
        <w:tabs>
          <w:tab w:pos="4635" w:val="left" w:leader="none"/>
          <w:tab w:pos="9061" w:val="right" w:leader="none"/>
        </w:tabs>
        <w:spacing w:line="240" w:lineRule="auto" w:before="76" w:after="0"/>
        <w:ind w:left="4634" w:right="0" w:hanging="410"/>
        <w:jc w:val="left"/>
        <w:rPr>
          <w:rFonts w:ascii="Times New Roman"/>
          <w:b/>
          <w:sz w:val="18"/>
        </w:rPr>
      </w:pPr>
      <w:r>
        <w:rPr>
          <w:b/>
          <w:i/>
          <w:color w:val="656565"/>
          <w:sz w:val="18"/>
        </w:rPr>
        <w:t>Dữ liệu cốt lõi</w:t>
      </w:r>
      <w:r>
        <w:rPr>
          <w:b/>
          <w:i/>
          <w:color w:val="656565"/>
          <w:sz w:val="18"/>
        </w:rPr>
        <w:t>các loại</w:t>
        <w:tab/>
      </w:r>
      <w:r>
        <w:rPr>
          <w:rFonts w:ascii="Times New Roman"/>
          <w:b/>
          <w:color w:val="252525"/>
          <w:sz w:val="18"/>
        </w:rPr>
        <w:t>129</w:t>
      </w:r>
    </w:p>
    <w:p>
      <w:pPr>
        <w:pStyle w:val="BodyText"/>
        <w:spacing w:line="259" w:lineRule="auto" w:before="307"/>
        <w:ind w:left="1623" w:right="312" w:firstLine="292"/>
        <w:jc w:val="both"/>
      </w:pPr>
      <w:r>
        <w:rPr>
          <w:color w:val="252525"/>
          <w:spacing w:val="-1"/>
          <w:w w:val="105"/>
        </w:rPr>
        <w:t>Hãy mã hóa một ví dụ</w:t>
      </w:r>
      <w:r>
        <w:rPr>
          <w:color w:val="252525"/>
          <w:w w:val="105"/>
        </w:rPr>
        <w:t>để chứng minh kiểu date_range. Venkat Subramaniam là một tác giả từng đoạt giải thưởng, người cung cấp các buổi đào tạo về nhiều chủ đề khác nhau, từ lập trình đến thiết kế đến thử nghiệm. Hãy cùng xem xét danh sách các khóa đào tạo của ông và</w:t>
      </w:r>
      <w:bookmarkStart w:name="_bookmark579" w:id="760"/>
      <w:bookmarkEnd w:id="760"/>
      <w:r>
        <w:rPr>
          <w:color w:val="252525"/>
        </w:rPr>
        <w:t>ngày cho ví dụ của chúng tôi. Chúng tôi tạo một chỉ mục đào tạo với hai trường—tên khóa học và ngày đào tạo—có kiểu text và date_range tương ứng.</w:t>
      </w:r>
      <w:bookmarkStart w:name="_bookmark578" w:id="761"/>
      <w:bookmarkEnd w:id="761"/>
    </w:p>
    <w:p>
      <w:pPr>
        <w:tabs>
          <w:tab w:pos="9063" w:val="left" w:leader="none"/>
        </w:tabs>
        <w:spacing w:before="319"/>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4.18 Chỉ mục với một</w:t>
      </w:r>
      <w:r>
        <w:rPr>
          <w:rFonts w:ascii="Courier New"/>
          <w:b/>
          <w:color w:val="FFFFFF"/>
          <w:w w:val="95"/>
          <w:sz w:val="18"/>
          <w:shd w:fill="6EA6CC" w:color="auto" w:val="clear"/>
        </w:rPr>
        <w:t>phạm vi ngày tháng</w:t>
      </w:r>
      <w:r>
        <w:rPr>
          <w:rFonts w:ascii="Trebuchet MS"/>
          <w:b/>
          <w:color w:val="FFFFFF"/>
          <w:w w:val="95"/>
          <w:sz w:val="18"/>
          <w:shd w:fill="6EA6CC" w:color="auto" w:val="clear"/>
        </w:rPr>
        <w:t>kiểu</w:t>
      </w:r>
      <w:r>
        <w:rPr>
          <w:rFonts w:ascii="Trebuchet MS"/>
          <w:b/>
          <w:color w:val="FFFFFF"/>
          <w:sz w:val="18"/>
          <w:shd w:fill="6EA6CC" w:color="auto" w:val="clear"/>
        </w:rPr>
        <w:tab/>
      </w:r>
    </w:p>
    <w:p>
      <w:pPr>
        <w:spacing w:before="196"/>
        <w:ind w:left="1623" w:right="0" w:firstLine="0"/>
        <w:jc w:val="left"/>
        <w:rPr>
          <w:rFonts w:ascii="Courier New"/>
          <w:sz w:val="16"/>
        </w:rPr>
      </w:pPr>
      <w:r>
        <w:rPr>
          <w:rFonts w:ascii="Courier New"/>
          <w:color w:val="252525"/>
          <w:sz w:val="16"/>
        </w:rPr>
        <w:t>Đào tạo PUT</w:t>
      </w:r>
    </w:p>
    <w:p>
      <w:pPr>
        <w:spacing w:before="22"/>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line="271" w:lineRule="auto" w:before="23"/>
        <w:ind w:left="2007" w:right="461" w:hanging="193"/>
        <w:jc w:val="left"/>
        <w:rPr>
          <w:rFonts w:ascii="Courier New"/>
          <w:sz w:val="16"/>
        </w:rPr>
      </w:pPr>
      <w:r>
        <w:rPr/>
        <w:pict>
          <v:group style="position:absolute;margin-left:185.639999pt;margin-top:10.029746pt;width:16.8pt;height:18.25pt;mso-position-horizontal-relative:page;mso-position-vertical-relative:paragraph;z-index:15918080" coordorigin="3713,201" coordsize="336,365">
            <v:shape style="position:absolute;left:3712;top:200;width:336;height:365" type="#_x0000_t75" stroked="false">
              <v:imagedata r:id="rId66" o:title=""/>
            </v:shape>
            <v:shape style="position:absolute;left:3712;top:200;width:336;height:365" type="#_x0000_t202" filled="false" stroked="false">
              <v:textbox inset="0,0,0,0">
                <w:txbxContent>
                  <w:p>
                    <w:pPr>
                      <w:spacing w:before="26"/>
                      <w:ind w:left="59" w:right="0" w:firstLine="0"/>
                      <w:jc w:val="left"/>
                      <w:rPr>
                        <w:rFonts w:ascii="Courier New"/>
                        <w:sz w:val="16"/>
                      </w:rPr>
                    </w:pPr>
                    <w:r>
                      <w:rPr>
                        <w:rFonts w:ascii="Courier New"/>
                        <w:color w:val="252525"/>
                        <w:w w:val="99"/>
                        <w:sz w:val="16"/>
                      </w:rPr>
                      <w:t>{</w:t>
                    </w:r>
                  </w:p>
                </w:txbxContent>
              </v:textbox>
              <w10:wrap type="none"/>
            </v:shape>
            <w10:wrap type="none"/>
          </v:group>
        </w:pict>
      </w:r>
      <w:r>
        <w:rPr>
          <w:rFonts w:ascii="Courier New"/>
          <w:color w:val="252525"/>
          <w:sz w:val="16"/>
        </w:rPr>
        <w:t>"ánh xạ": { "thuộc tính":</w:t>
      </w:r>
    </w:p>
    <w:p>
      <w:pPr>
        <w:spacing w:line="180" w:lineRule="exact" w:before="0"/>
        <w:ind w:left="2200" w:right="0" w:firstLine="0"/>
        <w:jc w:val="left"/>
        <w:rPr>
          <w:rFonts w:ascii="Courier New"/>
          <w:sz w:val="16"/>
        </w:rPr>
      </w:pPr>
      <w:r>
        <w:rPr>
          <w:rFonts w:ascii="Courier New"/>
          <w:color w:val="252525"/>
          <w:sz w:val="16"/>
        </w:rPr>
        <w:t>"tên":{</w:t>
      </w:r>
    </w:p>
    <w:p>
      <w:pPr>
        <w:spacing w:before="23"/>
        <w:ind w:left="2391" w:right="0" w:firstLine="0"/>
        <w:jc w:val="left"/>
        <w:rPr>
          <w:rFonts w:ascii="Courier New"/>
          <w:sz w:val="16"/>
        </w:rPr>
      </w:pPr>
      <w:r>
        <w:rPr>
          <w:rFonts w:ascii="Courier New"/>
          <w:color w:val="252525"/>
          <w:sz w:val="16"/>
        </w:rPr>
        <w:t>"loại": "văn bản"</w:t>
      </w:r>
    </w:p>
    <w:p>
      <w:pPr>
        <w:spacing w:before="23"/>
        <w:ind w:left="2200" w:right="0" w:firstLine="0"/>
        <w:jc w:val="left"/>
        <w:rPr>
          <w:rFonts w:ascii="Courier New"/>
          <w:sz w:val="16"/>
        </w:rPr>
      </w:pPr>
      <w:r>
        <w:rPr>
          <w:rFonts w:ascii="Courier New"/>
          <w:color w:val="252525"/>
          <w:sz w:val="16"/>
        </w:rPr>
        <w:t>},</w:t>
      </w:r>
    </w:p>
    <w:p>
      <w:pPr>
        <w:pStyle w:val="BodyText"/>
        <w:spacing w:before="9"/>
        <w:rPr>
          <w:rFonts w:ascii="Courier New"/>
          <w:sz w:val="15"/>
        </w:rPr>
      </w:pPr>
      <w:r>
        <w:rPr/>
        <w:br w:type="column"/>
      </w:r>
      <w:r>
        <w:rPr>
          <w:rFonts w:ascii="Courier New"/>
          <w:sz w:val="15"/>
        </w:rPr>
      </w:r>
    </w:p>
    <w:p>
      <w:pPr>
        <w:spacing w:line="218" w:lineRule="auto" w:before="0"/>
        <w:ind w:left="-37" w:right="4527" w:firstLine="0"/>
        <w:jc w:val="left"/>
        <w:rPr>
          <w:rFonts w:ascii="Trebuchet MS"/>
          <w:b/>
          <w:sz w:val="18"/>
        </w:rPr>
      </w:pPr>
      <w:r>
        <w:rPr>
          <w:rFonts w:ascii="Trebuchet MS"/>
          <w:b/>
          <w:color w:val="656565"/>
          <w:w w:val="85"/>
          <w:sz w:val="18"/>
        </w:rPr>
        <w:t>Tên của buổi đào tạo</w:t>
      </w:r>
    </w:p>
    <w:p>
      <w:pPr>
        <w:spacing w:after="0" w:line="218" w:lineRule="auto"/>
        <w:jc w:val="left"/>
        <w:rPr>
          <w:rFonts w:ascii="Trebuchet MS"/>
          <w:sz w:val="18"/>
        </w:rPr>
        <w:sectPr>
          <w:type w:val="continuous"/>
          <w:pgSz w:w="10620" w:h="13320"/>
          <w:pgMar w:top="1260" w:bottom="280" w:left="420" w:right="820"/>
          <w:cols w:num="2" w:equalWidth="0">
            <w:col w:w="3737" w:space="40"/>
            <w:col w:w="5603"/>
          </w:cols>
        </w:sectPr>
      </w:pPr>
    </w:p>
    <w:p>
      <w:pPr>
        <w:spacing w:line="271" w:lineRule="auto" w:before="22"/>
        <w:ind w:left="2391" w:right="308" w:hanging="191"/>
        <w:jc w:val="left"/>
        <w:rPr>
          <w:rFonts w:ascii="Courier New"/>
          <w:sz w:val="16"/>
        </w:rPr>
      </w:pPr>
      <w:r>
        <w:rPr/>
        <w:drawing>
          <wp:anchor distT="0" distB="0" distL="0" distR="0" allowOverlap="1" layoutInCell="1" locked="0" behindDoc="0" simplePos="0" relativeHeight="15918592">
            <wp:simplePos x="0" y="0"/>
            <wp:positionH relativeFrom="page">
              <wp:posOffset>2983992</wp:posOffset>
            </wp:positionH>
            <wp:positionV relativeFrom="paragraph">
              <wp:posOffset>46735</wp:posOffset>
            </wp:positionV>
            <wp:extent cx="220215" cy="233172"/>
            <wp:effectExtent l="0" t="0" r="0" b="0"/>
            <wp:wrapNone/>
            <wp:docPr id="191" name="image119.png"/>
            <wp:cNvGraphicFramePr>
              <a:graphicFrameLocks noChangeAspect="1"/>
            </wp:cNvGraphicFramePr>
            <a:graphic>
              <a:graphicData uri="http://schemas.openxmlformats.org/drawingml/2006/picture">
                <pic:pic>
                  <pic:nvPicPr>
                    <pic:cNvPr id="192" name="image119.png"/>
                    <pic:cNvPicPr/>
                  </pic:nvPicPr>
                  <pic:blipFill>
                    <a:blip r:embed="rId146" cstate="print"/>
                    <a:stretch>
                      <a:fillRect/>
                    </a:stretch>
                  </pic:blipFill>
                  <pic:spPr>
                    <a:xfrm>
                      <a:off x="0" y="0"/>
                      <a:ext cx="220215" cy="233172"/>
                    </a:xfrm>
                    <a:prstGeom prst="rect">
                      <a:avLst/>
                    </a:prstGeom>
                  </pic:spPr>
                </pic:pic>
              </a:graphicData>
            </a:graphic>
          </wp:anchor>
        </w:drawing>
      </w:r>
      <w:r>
        <w:rPr>
          <w:rFonts w:ascii="Courier New"/>
          <w:color w:val="252525"/>
          <w:sz w:val="16"/>
        </w:rPr>
        <w:t>"ngày_đào_tạo":{ "kiểu": "phạm_hạn_ngày"</w:t>
      </w:r>
    </w:p>
    <w:p>
      <w:pPr>
        <w:spacing w:line="180" w:lineRule="exact" w:before="0"/>
        <w:ind w:left="2200" w:right="0" w:firstLine="0"/>
        <w:jc w:val="left"/>
        <w:rPr>
          <w:rFonts w:ascii="Courier New"/>
          <w:sz w:val="16"/>
        </w:rPr>
      </w:pPr>
      <w:r>
        <w:rPr>
          <w:rFonts w:ascii="Courier New"/>
          <w:color w:val="252525"/>
          <w:w w:val="99"/>
          <w:sz w:val="16"/>
        </w:rPr>
        <w:t>}</w:t>
      </w:r>
    </w:p>
    <w:p>
      <w:pPr>
        <w:spacing w:before="23"/>
        <w:ind w:left="2007" w:right="0" w:firstLine="0"/>
        <w:jc w:val="left"/>
        <w:rPr>
          <w:rFonts w:ascii="Courier New"/>
          <w:sz w:val="16"/>
        </w:rPr>
      </w:pPr>
      <w:r>
        <w:rPr>
          <w:rFonts w:ascii="Courier New"/>
          <w:color w:val="252525"/>
          <w:w w:val="99"/>
          <w:sz w:val="16"/>
        </w:rPr>
        <w:t>}</w:t>
      </w:r>
    </w:p>
    <w:p>
      <w:pPr>
        <w:spacing w:before="23"/>
        <w:ind w:left="1815" w:right="0" w:firstLine="0"/>
        <w:jc w:val="left"/>
        <w:rPr>
          <w:rFonts w:ascii="Courier New"/>
          <w:sz w:val="16"/>
        </w:rPr>
      </w:pPr>
      <w:r>
        <w:rPr>
          <w:rFonts w:ascii="Courier New"/>
          <w:color w:val="252525"/>
          <w:w w:val="99"/>
          <w:sz w:val="16"/>
        </w:rPr>
        <w:t>}</w:t>
      </w:r>
    </w:p>
    <w:p>
      <w:pPr>
        <w:spacing w:before="23"/>
        <w:ind w:left="1623" w:right="0" w:firstLine="0"/>
        <w:jc w:val="left"/>
        <w:rPr>
          <w:rFonts w:ascii="Courier New"/>
          <w:sz w:val="16"/>
        </w:rPr>
      </w:pPr>
      <w:r>
        <w:rPr>
          <w:rFonts w:ascii="Courier New"/>
          <w:color w:val="252525"/>
          <w:w w:val="99"/>
          <w:sz w:val="16"/>
        </w:rPr>
        <w:t>}</w:t>
      </w:r>
    </w:p>
    <w:p>
      <w:pPr>
        <w:spacing w:line="218" w:lineRule="auto" w:before="82"/>
        <w:ind w:left="70" w:right="2288" w:firstLine="0"/>
        <w:jc w:val="left"/>
        <w:rPr>
          <w:rFonts w:ascii="Trebuchet MS"/>
          <w:b/>
          <w:sz w:val="18"/>
        </w:rPr>
      </w:pPr>
      <w:r>
        <w:rPr/>
        <w:br w:type="column"/>
      </w:r>
      <w:r>
        <w:rPr>
          <w:rFonts w:ascii="Trebuchet MS"/>
          <w:b/>
          <w:color w:val="656565"/>
          <w:w w:val="80"/>
          <w:sz w:val="18"/>
        </w:rPr>
        <w:t>Trường training_dates được khai báo là kiểu date_range.</w:t>
      </w:r>
    </w:p>
    <w:p>
      <w:pPr>
        <w:spacing w:after="0" w:line="218" w:lineRule="auto"/>
        <w:jc w:val="left"/>
        <w:rPr>
          <w:rFonts w:ascii="Trebuchet MS"/>
          <w:sz w:val="18"/>
        </w:rPr>
        <w:sectPr>
          <w:type w:val="continuous"/>
          <w:pgSz w:w="10620" w:h="13320"/>
          <w:pgMar w:top="1260" w:bottom="280" w:left="420" w:right="820"/>
          <w:cols w:num="2" w:equalWidth="0">
            <w:col w:w="4626" w:space="40"/>
            <w:col w:w="4714"/>
          </w:cols>
        </w:sectPr>
      </w:pPr>
    </w:p>
    <w:p>
      <w:pPr>
        <w:pStyle w:val="BodyText"/>
        <w:rPr>
          <w:rFonts w:ascii="Trebuchet MS"/>
          <w:b/>
          <w:sz w:val="15"/>
        </w:rPr>
      </w:pPr>
    </w:p>
    <w:p>
      <w:pPr>
        <w:pStyle w:val="BodyText"/>
        <w:spacing w:line="256" w:lineRule="auto" w:before="58"/>
        <w:ind w:left="1623" w:right="298"/>
      </w:pPr>
      <w:r>
        <w:rPr>
          <w:color w:val="252525"/>
          <w:w w:val="105"/>
        </w:rPr>
        <w:t>Bây giờ mục lục đã sẵn sàng, chúng ta hãy lập mục lục một số tài liệu có chứa các khóa đào tạo và ngày đào tạo của Venkat:</w:t>
      </w:r>
    </w:p>
    <w:p>
      <w:pPr>
        <w:spacing w:before="149"/>
        <w:ind w:left="1623" w:right="0" w:firstLine="0"/>
        <w:jc w:val="left"/>
        <w:rPr>
          <w:rFonts w:ascii="Courier New"/>
          <w:sz w:val="16"/>
        </w:rPr>
      </w:pPr>
      <w:r>
        <w:rPr>
          <w:rFonts w:ascii="Courier New"/>
          <w:color w:val="252525"/>
          <w:sz w:val="16"/>
        </w:rPr>
        <w:t>Đào tạo PUT/_doc/1</w:t>
      </w:r>
    </w:p>
    <w:p>
      <w:pPr>
        <w:spacing w:before="22"/>
        <w:ind w:left="1623" w:right="0" w:firstLine="0"/>
        <w:jc w:val="left"/>
        <w:rPr>
          <w:rFonts w:ascii="Courier New"/>
          <w:sz w:val="16"/>
        </w:rPr>
      </w:pPr>
      <w:r>
        <w:rPr>
          <w:rFonts w:ascii="Courier New"/>
          <w:color w:val="252525"/>
          <w:w w:val="99"/>
          <w:sz w:val="16"/>
        </w:rPr>
        <w:t>{</w:t>
      </w:r>
    </w:p>
    <w:p>
      <w:pPr>
        <w:spacing w:line="271" w:lineRule="auto" w:before="23"/>
        <w:ind w:left="1815" w:right="3704" w:firstLine="0"/>
        <w:jc w:val="left"/>
        <w:rPr>
          <w:rFonts w:ascii="Courier New"/>
          <w:sz w:val="16"/>
        </w:rPr>
      </w:pPr>
      <w:r>
        <w:rPr>
          <w:rFonts w:ascii="Courier New"/>
          <w:color w:val="252525"/>
          <w:sz w:val="16"/>
        </w:rPr>
        <w:t>"name":"Lập trình hàm trong Java", "training_dates":{</w:t>
      </w:r>
    </w:p>
    <w:p>
      <w:pPr>
        <w:spacing w:line="180" w:lineRule="exact" w:before="0"/>
        <w:ind w:left="2007" w:right="0" w:firstLine="0"/>
        <w:jc w:val="left"/>
        <w:rPr>
          <w:rFonts w:ascii="Courier New"/>
          <w:sz w:val="16"/>
        </w:rPr>
      </w:pPr>
      <w:r>
        <w:rPr>
          <w:rFonts w:ascii="Courier New"/>
          <w:color w:val="252525"/>
          <w:sz w:val="16"/>
        </w:rPr>
        <w:t>"gte":"2021-08-07",</w:t>
      </w:r>
    </w:p>
    <w:p>
      <w:pPr>
        <w:spacing w:before="23"/>
        <w:ind w:left="2007" w:right="0" w:firstLine="0"/>
        <w:jc w:val="left"/>
        <w:rPr>
          <w:rFonts w:ascii="Courier New"/>
          <w:sz w:val="16"/>
        </w:rPr>
      </w:pPr>
      <w:r>
        <w:rPr>
          <w:rFonts w:ascii="Courier New"/>
          <w:color w:val="252525"/>
          <w:sz w:val="16"/>
        </w:rPr>
        <w:t>"lte":"2021-08-10"</w:t>
      </w:r>
    </w:p>
    <w:p>
      <w:pPr>
        <w:spacing w:before="23"/>
        <w:ind w:left="1815" w:right="0" w:firstLine="0"/>
        <w:jc w:val="left"/>
        <w:rPr>
          <w:rFonts w:ascii="Courier New"/>
          <w:sz w:val="16"/>
        </w:rPr>
      </w:pPr>
      <w:r>
        <w:rPr>
          <w:rFonts w:ascii="Courier New"/>
          <w:color w:val="252525"/>
          <w:w w:val="99"/>
          <w:sz w:val="16"/>
        </w:rPr>
        <w:t>}</w:t>
      </w:r>
    </w:p>
    <w:p>
      <w:pPr>
        <w:spacing w:before="22"/>
        <w:ind w:left="1623" w:right="0" w:firstLine="0"/>
        <w:jc w:val="left"/>
        <w:rPr>
          <w:rFonts w:ascii="Courier New"/>
          <w:sz w:val="16"/>
        </w:rPr>
      </w:pPr>
      <w:r>
        <w:rPr>
          <w:rFonts w:ascii="Courier New"/>
          <w:color w:val="252525"/>
          <w:w w:val="99"/>
          <w:sz w:val="16"/>
        </w:rPr>
        <w:t>}</w:t>
      </w:r>
    </w:p>
    <w:p>
      <w:pPr>
        <w:pStyle w:val="BodyText"/>
        <w:spacing w:before="2"/>
        <w:rPr>
          <w:rFonts w:ascii="Courier New"/>
          <w:sz w:val="12"/>
        </w:rPr>
      </w:pPr>
    </w:p>
    <w:p>
      <w:pPr>
        <w:spacing w:before="89"/>
        <w:ind w:left="1623" w:right="0" w:firstLine="0"/>
        <w:jc w:val="left"/>
        <w:rPr>
          <w:rFonts w:ascii="Courier New"/>
          <w:sz w:val="16"/>
        </w:rPr>
      </w:pPr>
      <w:r>
        <w:rPr>
          <w:rFonts w:ascii="Courier New"/>
          <w:color w:val="252525"/>
          <w:sz w:val="16"/>
        </w:rPr>
        <w:t>Đào tạo PUT/_doc/2</w:t>
      </w:r>
    </w:p>
    <w:p>
      <w:pPr>
        <w:spacing w:before="23"/>
        <w:ind w:left="1623" w:right="0" w:firstLine="0"/>
        <w:jc w:val="left"/>
        <w:rPr>
          <w:rFonts w:ascii="Courier New"/>
          <w:sz w:val="16"/>
        </w:rPr>
      </w:pPr>
      <w:r>
        <w:rPr>
          <w:rFonts w:ascii="Courier New"/>
          <w:color w:val="252525"/>
          <w:w w:val="99"/>
          <w:sz w:val="16"/>
        </w:rPr>
        <w:t>{</w:t>
      </w:r>
    </w:p>
    <w:p>
      <w:pPr>
        <w:spacing w:line="271" w:lineRule="auto" w:before="23"/>
        <w:ind w:left="1815" w:right="4856" w:firstLine="0"/>
        <w:jc w:val="left"/>
        <w:rPr>
          <w:rFonts w:ascii="Courier New"/>
          <w:sz w:val="16"/>
        </w:rPr>
      </w:pPr>
      <w:r>
        <w:rPr>
          <w:rFonts w:ascii="Courier New"/>
          <w:color w:val="252525"/>
          <w:sz w:val="16"/>
        </w:rPr>
        <w:t>"name":"Lập trình Kotlin", "training_dates":{</w:t>
      </w:r>
    </w:p>
    <w:p>
      <w:pPr>
        <w:spacing w:line="180" w:lineRule="exact" w:before="0"/>
        <w:ind w:left="2007" w:right="0" w:firstLine="0"/>
        <w:jc w:val="left"/>
        <w:rPr>
          <w:rFonts w:ascii="Courier New"/>
          <w:sz w:val="16"/>
        </w:rPr>
      </w:pPr>
      <w:r>
        <w:rPr>
          <w:rFonts w:ascii="Courier New"/>
          <w:color w:val="252525"/>
          <w:sz w:val="16"/>
        </w:rPr>
        <w:t>"gte":"2021-08-09",</w:t>
      </w:r>
    </w:p>
    <w:p>
      <w:pPr>
        <w:spacing w:before="22"/>
        <w:ind w:left="2007" w:right="0" w:firstLine="0"/>
        <w:jc w:val="left"/>
        <w:rPr>
          <w:rFonts w:ascii="Courier New"/>
          <w:sz w:val="16"/>
        </w:rPr>
      </w:pPr>
      <w:r>
        <w:rPr>
          <w:rFonts w:ascii="Courier New"/>
          <w:color w:val="252525"/>
          <w:sz w:val="16"/>
        </w:rPr>
        <w:t>"lte":"2021-08-12"</w:t>
      </w:r>
    </w:p>
    <w:p>
      <w:pPr>
        <w:spacing w:before="23"/>
        <w:ind w:left="1815" w:right="0" w:firstLine="0"/>
        <w:jc w:val="left"/>
        <w:rPr>
          <w:rFonts w:ascii="Courier New"/>
          <w:sz w:val="16"/>
        </w:rPr>
      </w:pPr>
      <w:r>
        <w:rPr>
          <w:rFonts w:ascii="Courier New"/>
          <w:color w:val="252525"/>
          <w:w w:val="99"/>
          <w:sz w:val="16"/>
        </w:rPr>
        <w:t>}</w:t>
      </w:r>
    </w:p>
    <w:p>
      <w:pPr>
        <w:spacing w:before="23"/>
        <w:ind w:left="1623" w:right="0" w:firstLine="0"/>
        <w:jc w:val="left"/>
        <w:rPr>
          <w:rFonts w:ascii="Courier New"/>
          <w:sz w:val="16"/>
        </w:rPr>
      </w:pPr>
      <w:r>
        <w:rPr>
          <w:rFonts w:ascii="Courier New"/>
          <w:color w:val="252525"/>
          <w:w w:val="99"/>
          <w:sz w:val="16"/>
        </w:rPr>
        <w:t>}</w:t>
      </w:r>
    </w:p>
    <w:p>
      <w:pPr>
        <w:pStyle w:val="BodyText"/>
        <w:spacing w:before="2"/>
        <w:rPr>
          <w:rFonts w:ascii="Courier New"/>
          <w:sz w:val="12"/>
        </w:rPr>
      </w:pPr>
    </w:p>
    <w:p>
      <w:pPr>
        <w:spacing w:before="89"/>
        <w:ind w:left="1623" w:right="0" w:firstLine="0"/>
        <w:jc w:val="left"/>
        <w:rPr>
          <w:rFonts w:ascii="Courier New"/>
          <w:sz w:val="16"/>
        </w:rPr>
      </w:pPr>
      <w:r>
        <w:rPr>
          <w:rFonts w:ascii="Courier New"/>
          <w:color w:val="252525"/>
          <w:sz w:val="16"/>
        </w:rPr>
        <w:t>Đào tạo PUT/_doc/3</w:t>
      </w:r>
    </w:p>
    <w:p>
      <w:pPr>
        <w:spacing w:before="23"/>
        <w:ind w:left="1623" w:right="0" w:firstLine="0"/>
        <w:jc w:val="left"/>
        <w:rPr>
          <w:rFonts w:ascii="Courier New"/>
          <w:sz w:val="16"/>
        </w:rPr>
      </w:pPr>
      <w:r>
        <w:rPr>
          <w:rFonts w:ascii="Courier New"/>
          <w:color w:val="252525"/>
          <w:w w:val="99"/>
          <w:sz w:val="16"/>
        </w:rPr>
        <w:t>{</w:t>
      </w:r>
    </w:p>
    <w:p>
      <w:pPr>
        <w:spacing w:line="271" w:lineRule="auto" w:before="22"/>
        <w:ind w:left="1815" w:right="4664" w:firstLine="0"/>
        <w:jc w:val="left"/>
        <w:rPr>
          <w:rFonts w:ascii="Courier New"/>
          <w:sz w:val="16"/>
        </w:rPr>
      </w:pPr>
      <w:r>
        <w:rPr>
          <w:rFonts w:ascii="Courier New"/>
          <w:color w:val="252525"/>
          <w:sz w:val="16"/>
        </w:rPr>
        <w:t>"name":"Lập trình phản ứng", "training_dates":{</w:t>
      </w:r>
    </w:p>
    <w:p>
      <w:pPr>
        <w:spacing w:line="180" w:lineRule="exact" w:before="0"/>
        <w:ind w:left="2007" w:right="0" w:firstLine="0"/>
        <w:jc w:val="left"/>
        <w:rPr>
          <w:rFonts w:ascii="Courier New"/>
          <w:sz w:val="16"/>
        </w:rPr>
      </w:pPr>
      <w:r>
        <w:rPr>
          <w:rFonts w:ascii="Courier New"/>
          <w:color w:val="252525"/>
          <w:sz w:val="16"/>
        </w:rPr>
        <w:t>"gte":"2021-08-17",</w:t>
      </w:r>
    </w:p>
    <w:p>
      <w:pPr>
        <w:spacing w:before="23"/>
        <w:ind w:left="2007" w:right="0" w:firstLine="0"/>
        <w:jc w:val="left"/>
        <w:rPr>
          <w:rFonts w:ascii="Courier New"/>
          <w:sz w:val="16"/>
        </w:rPr>
      </w:pPr>
      <w:r>
        <w:rPr>
          <w:rFonts w:ascii="Courier New"/>
          <w:color w:val="252525"/>
          <w:sz w:val="16"/>
        </w:rPr>
        <w:t>"lte":"2021-08-20"</w:t>
      </w:r>
    </w:p>
    <w:p>
      <w:pPr>
        <w:spacing w:before="23"/>
        <w:ind w:left="1815" w:right="0" w:firstLine="0"/>
        <w:jc w:val="left"/>
        <w:rPr>
          <w:rFonts w:ascii="Courier New"/>
          <w:sz w:val="16"/>
        </w:rPr>
      </w:pPr>
      <w:r>
        <w:rPr>
          <w:rFonts w:ascii="Courier New"/>
          <w:color w:val="252525"/>
          <w:w w:val="99"/>
          <w:sz w:val="16"/>
        </w:rPr>
        <w:t>}</w:t>
      </w:r>
    </w:p>
    <w:p>
      <w:pPr>
        <w:spacing w:before="23"/>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tabs>
          <w:tab w:pos="4031" w:val="left" w:leader="none"/>
        </w:tabs>
        <w:spacing w:before="76"/>
        <w:ind w:left="723" w:right="0" w:firstLine="0"/>
        <w:jc w:val="left"/>
        <w:rPr>
          <w:b/>
          <w:i/>
          <w:sz w:val="18"/>
        </w:rPr>
      </w:pPr>
      <w:r>
        <w:rPr>
          <w:rFonts w:ascii="Times New Roman"/>
          <w:b/>
          <w:color w:val="252525"/>
          <w:w w:val="105"/>
          <w:sz w:val="18"/>
        </w:rPr>
        <w:t>130</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4</w:t>
      </w:r>
      <w:r>
        <w:rPr>
          <w:b/>
          <w:i/>
          <w:color w:val="656565"/>
          <w:w w:val="105"/>
          <w:sz w:val="18"/>
        </w:rPr>
        <w:t>Bản đồ</w:t>
      </w:r>
    </w:p>
    <w:p>
      <w:pPr>
        <w:pStyle w:val="BodyText"/>
        <w:spacing w:before="1"/>
        <w:rPr>
          <w:b/>
          <w:i/>
          <w:sz w:val="25"/>
        </w:rPr>
      </w:pPr>
    </w:p>
    <w:p>
      <w:pPr>
        <w:pStyle w:val="BodyText"/>
        <w:spacing w:line="254" w:lineRule="auto" w:before="1"/>
        <w:ind w:left="1443" w:right="485"/>
        <w:jc w:val="both"/>
      </w:pPr>
      <w:r>
        <w:rPr>
          <w:color w:val="252525"/>
        </w:rPr>
        <w:t>Trường kiểu date_range mong đợi hai giá trị: một giới hạn trên và một giới hạn dưới. Chúng thường được biểu thị bằng các chữ viết tắt như gte (lớn hơn hoặc bằng), lt (nhỏ hơn), v.v.</w:t>
      </w:r>
    </w:p>
    <w:p>
      <w:pPr>
        <w:pStyle w:val="BodyText"/>
        <w:spacing w:line="256" w:lineRule="auto" w:before="3"/>
        <w:ind w:left="1443" w:right="492" w:firstLine="343"/>
        <w:jc w:val="both"/>
      </w:pPr>
      <w:r>
        <w:rPr>
          <w:color w:val="252525"/>
          <w:w w:val="105"/>
        </w:rPr>
        <w:t>Sau khi chuẩn bị dữ liệu, hãy đưa ra yêu cầu tìm kiếm để tìm các khóa học của Venkat giữa hai ngày.</w:t>
      </w:r>
    </w:p>
    <w:p>
      <w:pPr>
        <w:pStyle w:val="BodyText"/>
        <w:spacing w:before="8"/>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4.19 Tìm kiếm các khóa học giữa hai</w:t>
      </w:r>
      <w:r>
        <w:rPr>
          <w:rFonts w:ascii="Trebuchet MS"/>
          <w:b/>
          <w:color w:val="FFFFFF"/>
          <w:sz w:val="18"/>
          <w:shd w:fill="6EA6CC" w:color="auto" w:val="clear"/>
        </w:rPr>
        <w:t>ngày tháng</w:t>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GET đào tạo/_tìm kiếm</w:t>
      </w:r>
    </w:p>
    <w:p>
      <w:pPr>
        <w:spacing w:line="165" w:lineRule="exact" w:before="18"/>
        <w:ind w:left="1443" w:right="0" w:firstLine="0"/>
        <w:jc w:val="left"/>
        <w:rPr>
          <w:rFonts w:ascii="Courier New"/>
          <w:sz w:val="16"/>
        </w:rPr>
      </w:pPr>
      <w:r>
        <w:rPr/>
        <w:drawing>
          <wp:anchor distT="0" distB="0" distL="0" distR="0" allowOverlap="1" layoutInCell="1" locked="0" behindDoc="0" simplePos="0" relativeHeight="15919104">
            <wp:simplePos x="0" y="0"/>
            <wp:positionH relativeFrom="page">
              <wp:posOffset>2272283</wp:posOffset>
            </wp:positionH>
            <wp:positionV relativeFrom="paragraph">
              <wp:posOffset>118871</wp:posOffset>
            </wp:positionV>
            <wp:extent cx="212600" cy="232409"/>
            <wp:effectExtent l="0" t="0" r="0" b="0"/>
            <wp:wrapNone/>
            <wp:docPr id="193" name="image122.png"/>
            <wp:cNvGraphicFramePr>
              <a:graphicFrameLocks noChangeAspect="1"/>
            </wp:cNvGraphicFramePr>
            <a:graphic>
              <a:graphicData uri="http://schemas.openxmlformats.org/drawingml/2006/picture">
                <pic:pic>
                  <pic:nvPicPr>
                    <pic:cNvPr id="194" name="image122.png"/>
                    <pic:cNvPicPr/>
                  </pic:nvPicPr>
                  <pic:blipFill>
                    <a:blip r:embed="rId149" cstate="print"/>
                    <a:stretch>
                      <a:fillRect/>
                    </a:stretch>
                  </pic:blipFill>
                  <pic:spPr>
                    <a:xfrm>
                      <a:off x="0" y="0"/>
                      <a:ext cx="212600" cy="232409"/>
                    </a:xfrm>
                    <a:prstGeom prst="rect">
                      <a:avLst/>
                    </a:prstGeom>
                  </pic:spPr>
                </pic:pic>
              </a:graphicData>
            </a:graphic>
          </wp:anchor>
        </w:drawing>
      </w:r>
      <w:r>
        <w:rPr>
          <w:rFonts w:ascii="Courier New"/>
          <w:color w:val="252525"/>
          <w:w w:val="99"/>
          <w:sz w:val="16"/>
        </w:rPr>
        <w:t>{</w:t>
      </w:r>
    </w:p>
    <w:p>
      <w:pPr>
        <w:spacing w:after="0" w:line="165" w:lineRule="exact"/>
        <w:jc w:val="left"/>
        <w:rPr>
          <w:rFonts w:ascii="Courier New"/>
          <w:sz w:val="16"/>
        </w:rPr>
        <w:sectPr>
          <w:pgSz w:w="10620" w:h="13320"/>
          <w:pgMar w:top="420" w:bottom="280" w:left="420" w:right="820"/>
        </w:sectPr>
      </w:pPr>
    </w:p>
    <w:p>
      <w:pPr>
        <w:spacing w:before="36"/>
        <w:ind w:left="1635" w:right="0" w:firstLine="0"/>
        <w:jc w:val="left"/>
        <w:rPr>
          <w:rFonts w:ascii="Courier New"/>
          <w:sz w:val="16"/>
        </w:rPr>
      </w:pPr>
      <w:r>
        <w:rPr>
          <w:rFonts w:ascii="Courier New"/>
          <w:color w:val="252525"/>
          <w:sz w:val="16"/>
        </w:rPr>
        <w:t>"truy vấn": {</w:t>
      </w:r>
    </w:p>
    <w:p>
      <w:pPr>
        <w:spacing w:before="19"/>
        <w:ind w:left="1827" w:right="0" w:firstLine="0"/>
        <w:jc w:val="left"/>
        <w:rPr>
          <w:rFonts w:ascii="Courier New"/>
          <w:sz w:val="16"/>
        </w:rPr>
      </w:pPr>
      <w:r>
        <w:rPr>
          <w:rFonts w:ascii="Courier New"/>
          <w:color w:val="252525"/>
          <w:sz w:val="16"/>
        </w:rPr>
        <w:t>"phạm vi": {</w:t>
      </w:r>
    </w:p>
    <w:p>
      <w:pPr>
        <w:spacing w:line="168" w:lineRule="exact" w:before="0"/>
        <w:ind w:left="70" w:right="0" w:firstLine="0"/>
        <w:jc w:val="left"/>
        <w:rPr>
          <w:rFonts w:ascii="Trebuchet MS"/>
          <w:b/>
          <w:sz w:val="18"/>
        </w:rPr>
      </w:pPr>
      <w:r>
        <w:rPr/>
        <w:br w:type="column"/>
      </w:r>
      <w:r>
        <w:rPr>
          <w:rFonts w:ascii="Trebuchet MS"/>
          <w:b/>
          <w:color w:val="656565"/>
          <w:w w:val="85"/>
          <w:sz w:val="18"/>
        </w:rPr>
        <w:t>Chúng tôi sử dụng một phạm vi</w:t>
      </w:r>
    </w:p>
    <w:p>
      <w:pPr>
        <w:spacing w:line="199" w:lineRule="exact" w:before="0"/>
        <w:ind w:left="70" w:right="0" w:firstLine="0"/>
        <w:jc w:val="left"/>
        <w:rPr>
          <w:rFonts w:ascii="Trebuchet MS"/>
          <w:b/>
          <w:sz w:val="18"/>
        </w:rPr>
      </w:pPr>
      <w:r>
        <w:rPr/>
        <w:drawing>
          <wp:anchor distT="0" distB="0" distL="0" distR="0" allowOverlap="1" layoutInCell="1" locked="0" behindDoc="0" simplePos="0" relativeHeight="15919616">
            <wp:simplePos x="0" y="0"/>
            <wp:positionH relativeFrom="page">
              <wp:posOffset>2935986</wp:posOffset>
            </wp:positionH>
            <wp:positionV relativeFrom="paragraph">
              <wp:posOffset>202510</wp:posOffset>
            </wp:positionV>
            <wp:extent cx="220982" cy="233172"/>
            <wp:effectExtent l="0" t="0" r="0" b="0"/>
            <wp:wrapNone/>
            <wp:docPr id="195" name="image124.png"/>
            <wp:cNvGraphicFramePr>
              <a:graphicFrameLocks noChangeAspect="1"/>
            </wp:cNvGraphicFramePr>
            <a:graphic>
              <a:graphicData uri="http://schemas.openxmlformats.org/drawingml/2006/picture">
                <pic:pic>
                  <pic:nvPicPr>
                    <pic:cNvPr id="196" name="image124.png"/>
                    <pic:cNvPicPr/>
                  </pic:nvPicPr>
                  <pic:blipFill>
                    <a:blip r:embed="rId151" cstate="print"/>
                    <a:stretch>
                      <a:fillRect/>
                    </a:stretch>
                  </pic:blipFill>
                  <pic:spPr>
                    <a:xfrm>
                      <a:off x="0" y="0"/>
                      <a:ext cx="220982" cy="233172"/>
                    </a:xfrm>
                    <a:prstGeom prst="rect">
                      <a:avLst/>
                    </a:prstGeom>
                  </pic:spPr>
                </pic:pic>
              </a:graphicData>
            </a:graphic>
          </wp:anchor>
        </w:drawing>
      </w:r>
      <w:r>
        <w:rPr>
          <w:rFonts w:ascii="Trebuchet MS"/>
          <w:b/>
          <w:color w:val="656565"/>
          <w:w w:val="80"/>
          <w:sz w:val="18"/>
        </w:rPr>
        <w:t>truy vấn để tìm kiếm.</w:t>
      </w:r>
    </w:p>
    <w:p>
      <w:pPr>
        <w:spacing w:after="0" w:line="199" w:lineRule="exact"/>
        <w:jc w:val="left"/>
        <w:rPr>
          <w:rFonts w:ascii="Trebuchet MS"/>
          <w:sz w:val="18"/>
        </w:rPr>
        <w:sectPr>
          <w:type w:val="continuous"/>
          <w:pgSz w:w="10620" w:h="13320"/>
          <w:pgMar w:top="1260" w:bottom="280" w:left="420" w:right="820"/>
          <w:cols w:num="2" w:equalWidth="0">
            <w:col w:w="3494" w:space="40"/>
            <w:col w:w="5846"/>
          </w:cols>
        </w:sectPr>
      </w:pPr>
    </w:p>
    <w:p>
      <w:pPr>
        <w:spacing w:line="266" w:lineRule="auto" w:before="18"/>
        <w:ind w:left="2211" w:right="-3" w:hanging="191"/>
        <w:jc w:val="left"/>
        <w:rPr>
          <w:rFonts w:ascii="Courier New"/>
          <w:sz w:val="16"/>
        </w:rPr>
      </w:pPr>
      <w:r>
        <w:rPr>
          <w:rFonts w:ascii="Courier New"/>
          <w:color w:val="252525"/>
          <w:sz w:val="16"/>
        </w:rPr>
        <w:t>"ngày_đào_tạo": { "gt": "2021-08-10",</w:t>
      </w:r>
    </w:p>
    <w:p>
      <w:pPr>
        <w:spacing w:line="180" w:lineRule="exact" w:before="0"/>
        <w:ind w:left="2211" w:right="0" w:firstLine="0"/>
        <w:jc w:val="left"/>
        <w:rPr>
          <w:rFonts w:ascii="Courier New"/>
          <w:sz w:val="16"/>
        </w:rPr>
      </w:pPr>
      <w:r>
        <w:rPr>
          <w:rFonts w:ascii="Courier New"/>
          <w:color w:val="252525"/>
          <w:sz w:val="16"/>
        </w:rPr>
        <w:t>"lt": "2021-08-12"</w:t>
      </w:r>
    </w:p>
    <w:p>
      <w:pPr>
        <w:spacing w:line="218" w:lineRule="auto" w:before="77"/>
        <w:ind w:left="584" w:right="2675" w:firstLine="0"/>
        <w:jc w:val="left"/>
        <w:rPr>
          <w:rFonts w:ascii="Trebuchet MS"/>
          <w:b/>
          <w:sz w:val="18"/>
        </w:rPr>
      </w:pPr>
      <w:r>
        <w:rPr/>
        <w:br w:type="column"/>
      </w:r>
      <w:r>
        <w:rPr>
          <w:rFonts w:ascii="Trebuchet MS"/>
          <w:b/>
          <w:color w:val="656565"/>
          <w:w w:val="85"/>
          <w:sz w:val="18"/>
        </w:rPr>
        <w:t>Tìm kiếm các khóa học giữa hai ngày này</w:t>
      </w:r>
    </w:p>
    <w:p>
      <w:pPr>
        <w:spacing w:after="0" w:line="218" w:lineRule="auto"/>
        <w:jc w:val="left"/>
        <w:rPr>
          <w:rFonts w:ascii="Trebuchet MS"/>
          <w:sz w:val="18"/>
        </w:rPr>
        <w:sectPr>
          <w:type w:val="continuous"/>
          <w:pgSz w:w="10620" w:h="13320"/>
          <w:pgMar w:top="1260" w:bottom="280" w:left="420" w:right="820"/>
          <w:cols w:num="2" w:equalWidth="0">
            <w:col w:w="4037" w:space="40"/>
            <w:col w:w="5303"/>
          </w:cols>
        </w:sectPr>
      </w:pPr>
    </w:p>
    <w:p>
      <w:pPr>
        <w:spacing w:before="18"/>
        <w:ind w:left="2020"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8"/>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6" w:lineRule="auto" w:before="58"/>
        <w:ind w:left="1443" w:right="488"/>
        <w:jc w:val="both"/>
      </w:pPr>
      <w:r>
        <w:rPr>
          <w:color w:val="252525"/>
          <w:w w:val="105"/>
        </w:rPr>
        <w:t>Để trả lời cho truy vấn (kết quả bị bỏ qua vì lý do ngắn gọn), chúng tôi biết rằng Venkat đang cung cấp khóa đào tạo “Lập trình Kotlin” giữa hai ngày (tài liệu thứ hai</w:t>
      </w:r>
      <w:r>
        <w:rPr>
          <w:color w:val="252525"/>
        </w:rPr>
        <w:t>ment khớp với ngày). Date_range giúp dễ dàng tìm kiếm một phạm vi dữ liệu. Ngoài date_range, chúng ta có thể tạo các phạm vi khác bao gồm ip_range, float_range, double_range, integer_range, v.v.</w:t>
      </w:r>
      <w:bookmarkStart w:name="_bookmark585" w:id="762"/>
      <w:bookmarkEnd w:id="762"/>
      <w:bookmarkStart w:name="_bookmark583" w:id="763"/>
      <w:bookmarkEnd w:id="763"/>
      <w:bookmarkStart w:name="_bookmark582" w:id="764"/>
      <w:bookmarkEnd w:id="764"/>
      <w:bookmarkStart w:name="_bookmark584" w:id="765"/>
      <w:bookmarkEnd w:id="765"/>
      <w:bookmarkStart w:name="_bookmark580" w:id="766"/>
      <w:bookmarkEnd w:id="766"/>
      <w:bookmarkStart w:name="_bookmark581" w:id="767"/>
      <w:bookmarkEnd w:id="767"/>
    </w:p>
    <w:p>
      <w:pPr>
        <w:pStyle w:val="Heading9"/>
        <w:numPr>
          <w:ilvl w:val="2"/>
          <w:numId w:val="70"/>
        </w:numPr>
        <w:tabs>
          <w:tab w:pos="1443" w:val="left" w:leader="none"/>
          <w:tab w:pos="1444" w:val="left" w:leader="none"/>
        </w:tabs>
        <w:spacing w:line="240" w:lineRule="auto" w:before="174" w:after="0"/>
        <w:ind w:left="1443" w:right="0" w:hanging="721"/>
        <w:jc w:val="left"/>
      </w:pPr>
      <w:bookmarkStart w:name="4.5.7 The IP address (ip) data type" w:id="768"/>
      <w:bookmarkEnd w:id="768"/>
      <w:r>
        <w:rPr>
          <w:b w:val="0"/>
          <w:i w:val="0"/>
        </w:rPr>
      </w:r>
      <w:bookmarkStart w:name="_bookmark586" w:id="769"/>
      <w:bookmarkEnd w:id="769"/>
      <w:r>
        <w:rPr>
          <w:b w:val="0"/>
          <w:i w:val="0"/>
        </w:rPr>
      </w:r>
      <w:bookmarkStart w:name="_bookmark586" w:id="770"/>
      <w:bookmarkEnd w:id="770"/>
      <w:r>
        <w:rPr>
          <w:color w:val="466B85"/>
          <w:w w:val="90"/>
        </w:rPr>
        <w:t>Kiểu dữ liệu địa chỉ IP (ip)</w:t>
      </w:r>
      <w:bookmarkStart w:name="_bookmark587" w:id="771"/>
      <w:bookmarkEnd w:id="771"/>
    </w:p>
    <w:p>
      <w:pPr>
        <w:pStyle w:val="BodyText"/>
        <w:spacing w:line="254" w:lineRule="auto" w:before="96"/>
        <w:ind w:left="1443" w:right="498"/>
        <w:jc w:val="both"/>
      </w:pPr>
      <w:r>
        <w:rPr>
          <w:color w:val="252525"/>
          <w:w w:val="105"/>
        </w:rPr>
        <w:t>Elasticsearch cung cấp một kiểu dữ liệu cụ thể để hỗ trợ địa chỉ giao thức internet (IP): kiểu dữ liệu ip. Kiểu dữ liệu này hỗ trợ cả địa chỉ IP IPv4 và IPv6. Để tạo một</w:t>
      </w:r>
      <w:bookmarkStart w:name="_bookmark588" w:id="772"/>
      <w:bookmarkEnd w:id="772"/>
      <w:r>
        <w:rPr>
          <w:color w:val="252525"/>
        </w:rPr>
        <w:t>trường loại ip, sử dụng "field":{"type": "ip"} như ví dụ sau đây cho thấy:</w:t>
      </w:r>
    </w:p>
    <w:p>
      <w:pPr>
        <w:spacing w:before="155"/>
        <w:ind w:left="1443" w:right="0" w:firstLine="0"/>
        <w:jc w:val="left"/>
        <w:rPr>
          <w:rFonts w:ascii="Courier New"/>
          <w:sz w:val="16"/>
        </w:rPr>
      </w:pPr>
      <w:r>
        <w:rPr>
          <w:rFonts w:ascii="Courier New"/>
          <w:color w:val="252525"/>
          <w:sz w:val="16"/>
        </w:rPr>
        <w:t>Mạng PUT</w:t>
      </w:r>
    </w:p>
    <w:p>
      <w:pPr>
        <w:spacing w:before="18"/>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line="266" w:lineRule="auto" w:before="19"/>
        <w:ind w:left="1827" w:right="1434" w:hanging="193"/>
        <w:jc w:val="left"/>
        <w:rPr>
          <w:rFonts w:ascii="Courier New"/>
          <w:sz w:val="16"/>
        </w:rPr>
      </w:pPr>
      <w:r>
        <w:rPr>
          <w:rFonts w:ascii="Courier New"/>
          <w:color w:val="252525"/>
          <w:sz w:val="16"/>
        </w:rPr>
        <w:t>"ánh xạ": { "thuộc tính": {</w:t>
      </w:r>
    </w:p>
    <w:p>
      <w:pPr>
        <w:spacing w:line="178" w:lineRule="exact" w:before="0"/>
        <w:ind w:left="2020" w:right="0" w:firstLine="0"/>
        <w:jc w:val="left"/>
        <w:rPr>
          <w:rFonts w:ascii="Courier New"/>
          <w:sz w:val="16"/>
        </w:rPr>
      </w:pPr>
      <w:r>
        <w:rPr/>
        <w:drawing>
          <wp:anchor distT="0" distB="0" distL="0" distR="0" allowOverlap="1" layoutInCell="1" locked="0" behindDoc="0" simplePos="0" relativeHeight="15920128">
            <wp:simplePos x="0" y="0"/>
            <wp:positionH relativeFrom="page">
              <wp:posOffset>3488436</wp:posOffset>
            </wp:positionH>
            <wp:positionV relativeFrom="paragraph">
              <wp:posOffset>31008</wp:posOffset>
            </wp:positionV>
            <wp:extent cx="220982" cy="233172"/>
            <wp:effectExtent l="0" t="0" r="0" b="0"/>
            <wp:wrapNone/>
            <wp:docPr id="197" name="image124.png"/>
            <wp:cNvGraphicFramePr>
              <a:graphicFrameLocks noChangeAspect="1"/>
            </wp:cNvGraphicFramePr>
            <a:graphic>
              <a:graphicData uri="http://schemas.openxmlformats.org/drawingml/2006/picture">
                <pic:pic>
                  <pic:nvPicPr>
                    <pic:cNvPr id="198" name="image124.png"/>
                    <pic:cNvPicPr/>
                  </pic:nvPicPr>
                  <pic:blipFill>
                    <a:blip r:embed="rId151" cstate="print"/>
                    <a:stretch>
                      <a:fillRect/>
                    </a:stretch>
                  </pic:blipFill>
                  <pic:spPr>
                    <a:xfrm>
                      <a:off x="0" y="0"/>
                      <a:ext cx="220982" cy="233172"/>
                    </a:xfrm>
                    <a:prstGeom prst="rect">
                      <a:avLst/>
                    </a:prstGeom>
                  </pic:spPr>
                </pic:pic>
              </a:graphicData>
            </a:graphic>
          </wp:anchor>
        </w:drawing>
      </w:r>
      <w:r>
        <w:rPr>
          <w:rFonts w:ascii="Courier New"/>
          <w:color w:val="252525"/>
          <w:sz w:val="16"/>
        </w:rPr>
        <w:t>"router_ip":{ "kiểu": "ip" }</w:t>
      </w:r>
    </w:p>
    <w:p>
      <w:pPr>
        <w:spacing w:before="19"/>
        <w:ind w:left="1827"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spacing w:before="10"/>
        <w:rPr>
          <w:rFonts w:ascii="Courier New"/>
          <w:sz w:val="23"/>
        </w:rPr>
      </w:pPr>
    </w:p>
    <w:p>
      <w:pPr>
        <w:spacing w:line="218" w:lineRule="auto" w:before="0"/>
        <w:ind w:left="783" w:right="2772" w:firstLine="0"/>
        <w:jc w:val="left"/>
        <w:rPr>
          <w:rFonts w:ascii="Trebuchet MS" w:hAnsi="Trebuchet MS"/>
          <w:b/>
          <w:sz w:val="18"/>
        </w:rPr>
      </w:pPr>
      <w:r>
        <w:rPr>
          <w:rFonts w:ascii="Trebuchet MS" w:hAnsi="Trebuchet MS"/>
          <w:b/>
          <w:color w:val="656565"/>
          <w:w w:val="80"/>
          <w:sz w:val="18"/>
        </w:rPr>
        <w:t>Kiểu dữ liệu của trường là ip.</w:t>
      </w:r>
    </w:p>
    <w:p>
      <w:pPr>
        <w:spacing w:after="0" w:line="218" w:lineRule="auto"/>
        <w:jc w:val="left"/>
        <w:rPr>
          <w:rFonts w:ascii="Trebuchet MS" w:hAnsi="Trebuchet MS"/>
          <w:sz w:val="18"/>
        </w:rPr>
        <w:sectPr>
          <w:type w:val="continuous"/>
          <w:pgSz w:w="10620" w:h="13320"/>
          <w:pgMar w:top="1260" w:bottom="280" w:left="420" w:right="820"/>
          <w:cols w:num="2" w:equalWidth="0">
            <w:col w:w="4708" w:space="40"/>
            <w:col w:w="4632"/>
          </w:cols>
        </w:sectPr>
      </w:pPr>
    </w:p>
    <w:p>
      <w:pPr>
        <w:spacing w:line="146" w:lineRule="exact" w:before="0"/>
        <w:ind w:left="1635" w:right="0" w:firstLine="0"/>
        <w:jc w:val="left"/>
        <w:rPr>
          <w:rFonts w:ascii="Courier New"/>
          <w:sz w:val="16"/>
        </w:rPr>
      </w:pPr>
      <w:r>
        <w:rPr>
          <w:rFonts w:ascii="Courier New"/>
          <w:color w:val="252525"/>
          <w:w w:val="99"/>
          <w:sz w:val="16"/>
        </w:rPr>
        <w:t>}</w:t>
      </w:r>
    </w:p>
    <w:p>
      <w:pPr>
        <w:spacing w:before="18"/>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before="58"/>
        <w:ind w:left="1443"/>
      </w:pPr>
      <w:r>
        <w:rPr>
          <w:color w:val="252525"/>
          <w:w w:val="105"/>
        </w:rPr>
        <w:t>Việc lập chỉ mục tài liệu rất đơn giản:</w:t>
      </w:r>
    </w:p>
    <w:p>
      <w:pPr>
        <w:spacing w:after="0"/>
        <w:sectPr>
          <w:type w:val="continuous"/>
          <w:pgSz w:w="10620" w:h="13320"/>
          <w:pgMar w:top="1260" w:bottom="280" w:left="420" w:right="820"/>
        </w:sectPr>
      </w:pPr>
    </w:p>
    <w:p>
      <w:pPr>
        <w:pStyle w:val="BodyText"/>
        <w:spacing w:before="7"/>
        <w:rPr>
          <w:sz w:val="13"/>
        </w:rPr>
      </w:pPr>
    </w:p>
    <w:p>
      <w:pPr>
        <w:spacing w:before="0"/>
        <w:ind w:left="1443" w:right="0" w:firstLine="0"/>
        <w:jc w:val="left"/>
        <w:rPr>
          <w:rFonts w:ascii="Courier New"/>
          <w:sz w:val="16"/>
        </w:rPr>
      </w:pPr>
      <w:r>
        <w:rPr>
          <w:rFonts w:ascii="Courier New"/>
          <w:color w:val="252525"/>
          <w:sz w:val="16"/>
        </w:rPr>
        <w:t>Mạng PUT/_doc/1</w:t>
      </w:r>
    </w:p>
    <w:p>
      <w:pPr>
        <w:spacing w:before="19"/>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pacing w:val="-1"/>
          <w:sz w:val="16"/>
        </w:rPr>
        <w:t>"router_ip":"35.177.57.111"</w:t>
      </w:r>
    </w:p>
    <w:p>
      <w:pPr>
        <w:pStyle w:val="BodyText"/>
        <w:rPr>
          <w:rFonts w:ascii="Courier New"/>
          <w:sz w:val="18"/>
        </w:rPr>
      </w:pPr>
      <w:r>
        <w:rPr/>
        <w:br w:type="column"/>
      </w:r>
      <w:r>
        <w:rPr>
          <w:rFonts w:ascii="Courier New"/>
          <w:sz w:val="18"/>
        </w:rPr>
      </w:r>
    </w:p>
    <w:p>
      <w:pPr>
        <w:spacing w:line="218" w:lineRule="auto" w:before="110"/>
        <w:ind w:left="714" w:right="2714" w:firstLine="0"/>
        <w:jc w:val="left"/>
        <w:rPr>
          <w:rFonts w:ascii="Trebuchet MS"/>
          <w:b/>
          <w:sz w:val="18"/>
        </w:rPr>
      </w:pPr>
      <w:r>
        <w:rPr>
          <w:rFonts w:ascii="Trebuchet MS"/>
          <w:b/>
          <w:color w:val="656565"/>
          <w:w w:val="80"/>
          <w:sz w:val="18"/>
        </w:rPr>
        <w:t>Lập chỉ mục một tài liệu có địa chỉ IP</w:t>
      </w:r>
    </w:p>
    <w:p>
      <w:pPr>
        <w:spacing w:after="0" w:line="218" w:lineRule="auto"/>
        <w:jc w:val="left"/>
        <w:rPr>
          <w:rFonts w:ascii="Trebuchet MS"/>
          <w:sz w:val="18"/>
        </w:rPr>
        <w:sectPr>
          <w:type w:val="continuous"/>
          <w:pgSz w:w="10620" w:h="13320"/>
          <w:pgMar w:top="1260" w:bottom="280" w:left="420" w:right="820"/>
          <w:cols w:num="2" w:equalWidth="0">
            <w:col w:w="4229" w:space="40"/>
            <w:col w:w="5111"/>
          </w:cols>
        </w:sectPr>
      </w:pPr>
    </w:p>
    <w:p>
      <w:pPr>
        <w:spacing w:before="18"/>
        <w:ind w:left="1443" w:right="0" w:firstLine="0"/>
        <w:jc w:val="left"/>
        <w:rPr>
          <w:rFonts w:ascii="Courier New"/>
          <w:sz w:val="16"/>
        </w:rPr>
      </w:pPr>
      <w:r>
        <w:rPr/>
        <w:drawing>
          <wp:anchor distT="0" distB="0" distL="0" distR="0" allowOverlap="1" layoutInCell="1" locked="0" behindDoc="0" simplePos="0" relativeHeight="15920640">
            <wp:simplePos x="0" y="0"/>
            <wp:positionH relativeFrom="page">
              <wp:posOffset>3148584</wp:posOffset>
            </wp:positionH>
            <wp:positionV relativeFrom="paragraph">
              <wp:posOffset>-262112</wp:posOffset>
            </wp:positionV>
            <wp:extent cx="212600" cy="232409"/>
            <wp:effectExtent l="0" t="0" r="0" b="0"/>
            <wp:wrapNone/>
            <wp:docPr id="199" name="image122.png"/>
            <wp:cNvGraphicFramePr>
              <a:graphicFrameLocks noChangeAspect="1"/>
            </wp:cNvGraphicFramePr>
            <a:graphic>
              <a:graphicData uri="http://schemas.openxmlformats.org/drawingml/2006/picture">
                <pic:pic>
                  <pic:nvPicPr>
                    <pic:cNvPr id="200" name="image122.png"/>
                    <pic:cNvPicPr/>
                  </pic:nvPicPr>
                  <pic:blipFill>
                    <a:blip r:embed="rId149" cstate="print"/>
                    <a:stretch>
                      <a:fillRect/>
                    </a:stretch>
                  </pic:blipFill>
                  <pic:spPr>
                    <a:xfrm>
                      <a:off x="0" y="0"/>
                      <a:ext cx="212600" cy="232409"/>
                    </a:xfrm>
                    <a:prstGeom prst="rect">
                      <a:avLst/>
                    </a:prstGeom>
                  </pic:spPr>
                </pic:pic>
              </a:graphicData>
            </a:graphic>
          </wp:anchor>
        </w:drawing>
      </w:r>
      <w:r>
        <w:rPr>
          <w:rFonts w:ascii="Courier New"/>
          <w:color w:val="252525"/>
          <w:w w:val="99"/>
          <w:sz w:val="16"/>
        </w:rPr>
        <w:t>}</w:t>
      </w:r>
    </w:p>
    <w:p>
      <w:pPr>
        <w:pStyle w:val="BodyText"/>
        <w:spacing w:before="8"/>
        <w:rPr>
          <w:rFonts w:ascii="Courier New"/>
          <w:sz w:val="16"/>
        </w:rPr>
      </w:pPr>
    </w:p>
    <w:p>
      <w:pPr>
        <w:pStyle w:val="BodyText"/>
        <w:spacing w:line="254" w:lineRule="auto"/>
        <w:ind w:left="1443" w:right="492"/>
        <w:jc w:val="both"/>
      </w:pPr>
      <w:r>
        <w:rPr>
          <w:color w:val="252525"/>
          <w:w w:val="105"/>
        </w:rPr>
        <w:t>Cuối cùng, chúng ta có thể sử dụng điểm cuối tìm kiếm của mình để tìm kiếm các địa chỉ IP khớp với truy vấn của chúng ta. Truy vấn sau đây tìm kiếm dữ liệu trong chỉ mục mạng để có được địa chỉ IP khớp:</w:t>
      </w:r>
      <w:bookmarkStart w:name="_bookmark589" w:id="773"/>
      <w:bookmarkEnd w:id="773"/>
    </w:p>
    <w:p>
      <w:pPr>
        <w:spacing w:after="0" w:line="254" w:lineRule="auto"/>
        <w:jc w:val="both"/>
        <w:sectPr>
          <w:type w:val="continuous"/>
          <w:pgSz w:w="10620" w:h="13320"/>
          <w:pgMar w:top="1260" w:bottom="280" w:left="420" w:right="820"/>
        </w:sectPr>
      </w:pPr>
    </w:p>
    <w:p>
      <w:pPr>
        <w:pStyle w:val="ListParagraph"/>
        <w:numPr>
          <w:ilvl w:val="1"/>
          <w:numId w:val="71"/>
        </w:numPr>
        <w:tabs>
          <w:tab w:pos="4452" w:val="left" w:leader="none"/>
          <w:tab w:pos="9061" w:val="right" w:leader="none"/>
        </w:tabs>
        <w:spacing w:line="240" w:lineRule="auto" w:before="76" w:after="0"/>
        <w:ind w:left="4452" w:right="0" w:hanging="411"/>
        <w:jc w:val="left"/>
        <w:rPr>
          <w:rFonts w:ascii="Times New Roman"/>
          <w:b/>
          <w:sz w:val="18"/>
        </w:rPr>
      </w:pPr>
      <w:r>
        <w:rPr>
          <w:b/>
          <w:i/>
          <w:color w:val="656565"/>
          <w:sz w:val="18"/>
        </w:rPr>
        <w:t>Dữ liệu nâng cao</w:t>
      </w:r>
      <w:r>
        <w:rPr>
          <w:b/>
          <w:i/>
          <w:color w:val="656565"/>
          <w:sz w:val="18"/>
        </w:rPr>
        <w:t>các loại</w:t>
        <w:tab/>
      </w:r>
      <w:r>
        <w:rPr>
          <w:rFonts w:ascii="Times New Roman"/>
          <w:b/>
          <w:color w:val="252525"/>
          <w:sz w:val="18"/>
        </w:rPr>
        <w:t>131</w:t>
      </w:r>
    </w:p>
    <w:p>
      <w:pPr>
        <w:spacing w:before="338"/>
        <w:ind w:left="1623" w:right="0" w:firstLine="0"/>
        <w:jc w:val="left"/>
        <w:rPr>
          <w:rFonts w:ascii="Courier New"/>
          <w:sz w:val="16"/>
        </w:rPr>
      </w:pPr>
      <w:r>
        <w:rPr>
          <w:rFonts w:ascii="Courier New"/>
          <w:color w:val="252525"/>
          <w:sz w:val="16"/>
        </w:rPr>
        <w:t>NHẬN mạng lưới/_tìm kiếm</w:t>
      </w:r>
    </w:p>
    <w:p>
      <w:pPr>
        <w:spacing w:line="165" w:lineRule="exact" w:before="18"/>
        <w:ind w:left="1623" w:right="0" w:firstLine="0"/>
        <w:jc w:val="left"/>
        <w:rPr>
          <w:rFonts w:ascii="Courier New"/>
          <w:sz w:val="16"/>
        </w:rPr>
      </w:pPr>
      <w:r>
        <w:rPr/>
        <w:drawing>
          <wp:anchor distT="0" distB="0" distL="0" distR="0" allowOverlap="1" layoutInCell="1" locked="0" behindDoc="0" simplePos="0" relativeHeight="15921152">
            <wp:simplePos x="0" y="0"/>
            <wp:positionH relativeFrom="page">
              <wp:posOffset>2386583</wp:posOffset>
            </wp:positionH>
            <wp:positionV relativeFrom="paragraph">
              <wp:posOffset>118871</wp:posOffset>
            </wp:positionV>
            <wp:extent cx="212600" cy="232409"/>
            <wp:effectExtent l="0" t="0" r="0" b="0"/>
            <wp:wrapNone/>
            <wp:docPr id="201" name="image125.png"/>
            <wp:cNvGraphicFramePr>
              <a:graphicFrameLocks noChangeAspect="1"/>
            </wp:cNvGraphicFramePr>
            <a:graphic>
              <a:graphicData uri="http://schemas.openxmlformats.org/drawingml/2006/picture">
                <pic:pic>
                  <pic:nvPicPr>
                    <pic:cNvPr id="202" name="image125.png"/>
                    <pic:cNvPicPr/>
                  </pic:nvPicPr>
                  <pic:blipFill>
                    <a:blip r:embed="rId152" cstate="print"/>
                    <a:stretch>
                      <a:fillRect/>
                    </a:stretch>
                  </pic:blipFill>
                  <pic:spPr>
                    <a:xfrm>
                      <a:off x="0" y="0"/>
                      <a:ext cx="212600" cy="232409"/>
                    </a:xfrm>
                    <a:prstGeom prst="rect">
                      <a:avLst/>
                    </a:prstGeom>
                  </pic:spPr>
                </pic:pic>
              </a:graphicData>
            </a:graphic>
          </wp:anchor>
        </w:drawing>
      </w:r>
      <w:r>
        <w:rPr>
          <w:rFonts w:ascii="Courier New"/>
          <w:color w:val="252525"/>
          <w:w w:val="99"/>
          <w:sz w:val="16"/>
        </w:rPr>
        <w:t>{</w:t>
      </w:r>
    </w:p>
    <w:p>
      <w:pPr>
        <w:spacing w:after="0" w:line="165" w:lineRule="exact"/>
        <w:jc w:val="left"/>
        <w:rPr>
          <w:rFonts w:ascii="Courier New"/>
          <w:sz w:val="16"/>
        </w:rPr>
        <w:sectPr>
          <w:pgSz w:w="10620" w:h="13320"/>
          <w:pgMar w:top="420" w:bottom="280" w:left="420" w:right="820"/>
        </w:sectPr>
      </w:pPr>
    </w:p>
    <w:p>
      <w:pPr>
        <w:spacing w:before="35"/>
        <w:ind w:left="1815" w:right="0" w:firstLine="0"/>
        <w:jc w:val="left"/>
        <w:rPr>
          <w:rFonts w:ascii="Courier New"/>
          <w:sz w:val="16"/>
        </w:rPr>
      </w:pPr>
      <w:r>
        <w:rPr>
          <w:rFonts w:ascii="Courier New"/>
          <w:color w:val="252525"/>
          <w:sz w:val="16"/>
        </w:rPr>
        <w:t>"truy vấn":{</w:t>
      </w:r>
    </w:p>
    <w:p>
      <w:pPr>
        <w:spacing w:before="19"/>
        <w:ind w:left="2007" w:right="0" w:firstLine="0"/>
        <w:jc w:val="left"/>
        <w:rPr>
          <w:rFonts w:ascii="Courier New"/>
          <w:sz w:val="16"/>
        </w:rPr>
      </w:pPr>
      <w:r>
        <w:rPr>
          <w:rFonts w:ascii="Courier New"/>
          <w:color w:val="252525"/>
          <w:sz w:val="16"/>
        </w:rPr>
        <w:t>"thuật ngữ": {</w:t>
      </w:r>
    </w:p>
    <w:p>
      <w:pPr>
        <w:spacing w:line="168" w:lineRule="exact" w:before="0"/>
        <w:ind w:left="70" w:right="0" w:firstLine="0"/>
        <w:jc w:val="left"/>
        <w:rPr>
          <w:rFonts w:ascii="Trebuchet MS"/>
          <w:b/>
          <w:sz w:val="18"/>
        </w:rPr>
      </w:pPr>
      <w:r>
        <w:rPr/>
        <w:br w:type="column"/>
      </w:r>
      <w:r>
        <w:rPr>
          <w:rFonts w:ascii="Trebuchet MS"/>
          <w:b/>
          <w:color w:val="656565"/>
          <w:w w:val="80"/>
          <w:sz w:val="18"/>
        </w:rPr>
        <w:t>Tìm kiếm theo cấp độ thuật ngữ</w:t>
      </w:r>
    </w:p>
    <w:p>
      <w:pPr>
        <w:spacing w:line="199" w:lineRule="exact" w:before="0"/>
        <w:ind w:left="70" w:right="0" w:firstLine="0"/>
        <w:jc w:val="left"/>
        <w:rPr>
          <w:rFonts w:ascii="Trebuchet MS"/>
          <w:b/>
          <w:sz w:val="18"/>
        </w:rPr>
      </w:pPr>
      <w:r>
        <w:rPr/>
        <w:drawing>
          <wp:anchor distT="0" distB="0" distL="0" distR="0" allowOverlap="1" layoutInCell="1" locked="0" behindDoc="0" simplePos="0" relativeHeight="15921664">
            <wp:simplePos x="0" y="0"/>
            <wp:positionH relativeFrom="page">
              <wp:posOffset>4326636</wp:posOffset>
            </wp:positionH>
            <wp:positionV relativeFrom="paragraph">
              <wp:posOffset>202510</wp:posOffset>
            </wp:positionV>
            <wp:extent cx="220982" cy="233172"/>
            <wp:effectExtent l="0" t="0" r="0" b="0"/>
            <wp:wrapNone/>
            <wp:docPr id="203" name="image124.png"/>
            <wp:cNvGraphicFramePr>
              <a:graphicFrameLocks noChangeAspect="1"/>
            </wp:cNvGraphicFramePr>
            <a:graphic>
              <a:graphicData uri="http://schemas.openxmlformats.org/drawingml/2006/picture">
                <pic:pic>
                  <pic:nvPicPr>
                    <pic:cNvPr id="204" name="image124.png"/>
                    <pic:cNvPicPr/>
                  </pic:nvPicPr>
                  <pic:blipFill>
                    <a:blip r:embed="rId151" cstate="print"/>
                    <a:stretch>
                      <a:fillRect/>
                    </a:stretch>
                  </pic:blipFill>
                  <pic:spPr>
                    <a:xfrm>
                      <a:off x="0" y="0"/>
                      <a:ext cx="220982" cy="233172"/>
                    </a:xfrm>
                    <a:prstGeom prst="rect">
                      <a:avLst/>
                    </a:prstGeom>
                  </pic:spPr>
                </pic:pic>
              </a:graphicData>
            </a:graphic>
          </wp:anchor>
        </w:drawing>
      </w:r>
      <w:r>
        <w:rPr>
          <w:rFonts w:ascii="Trebuchet MS"/>
          <w:b/>
          <w:color w:val="656565"/>
          <w:w w:val="85"/>
          <w:sz w:val="18"/>
        </w:rPr>
        <w:t>cho địa chỉ IP</w:t>
      </w:r>
    </w:p>
    <w:p>
      <w:pPr>
        <w:spacing w:after="0" w:line="199" w:lineRule="exact"/>
        <w:jc w:val="left"/>
        <w:rPr>
          <w:rFonts w:ascii="Trebuchet MS"/>
          <w:sz w:val="18"/>
        </w:rPr>
        <w:sectPr>
          <w:type w:val="continuous"/>
          <w:pgSz w:w="10620" w:h="13320"/>
          <w:pgMar w:top="1260" w:bottom="280" w:left="420" w:right="820"/>
          <w:cols w:num="2" w:equalWidth="0">
            <w:col w:w="3674" w:space="40"/>
            <w:col w:w="5666"/>
          </w:cols>
        </w:sectPr>
      </w:pPr>
    </w:p>
    <w:p>
      <w:pPr>
        <w:spacing w:before="18"/>
        <w:ind w:left="2200" w:right="0" w:firstLine="0"/>
        <w:jc w:val="left"/>
        <w:rPr>
          <w:rFonts w:ascii="Courier New"/>
          <w:sz w:val="16"/>
        </w:rPr>
      </w:pPr>
      <w:r>
        <w:rPr>
          <w:rFonts w:ascii="Courier New"/>
          <w:color w:val="252525"/>
          <w:sz w:val="16"/>
        </w:rPr>
        <w:t>"router_ip": { "giá trị": "35.177.0.0/16" }</w:t>
      </w:r>
    </w:p>
    <w:p>
      <w:pPr>
        <w:spacing w:before="19"/>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spacing w:line="218" w:lineRule="auto" w:before="78"/>
        <w:ind w:left="719" w:right="721" w:hanging="46"/>
        <w:jc w:val="left"/>
        <w:rPr>
          <w:rFonts w:ascii="Trebuchet MS"/>
          <w:b/>
          <w:sz w:val="18"/>
        </w:rPr>
      </w:pPr>
      <w:r>
        <w:rPr/>
        <w:br w:type="column"/>
      </w:r>
      <w:r>
        <w:rPr>
          <w:rFonts w:ascii="Trebuchet MS"/>
          <w:b/>
          <w:color w:val="656565"/>
          <w:spacing w:val="-1"/>
          <w:w w:val="85"/>
          <w:sz w:val="18"/>
        </w:rPr>
        <w:t>Tìm kiếm địa chỉ IP</w:t>
      </w:r>
      <w:r>
        <w:rPr>
          <w:rFonts w:ascii="Trebuchet MS"/>
          <w:b/>
          <w:color w:val="656565"/>
          <w:w w:val="90"/>
          <w:sz w:val="18"/>
        </w:rPr>
        <w:t>trong phạm vi này</w:t>
      </w:r>
    </w:p>
    <w:p>
      <w:pPr>
        <w:spacing w:after="0" w:line="218" w:lineRule="auto"/>
        <w:jc w:val="left"/>
        <w:rPr>
          <w:rFonts w:ascii="Trebuchet MS"/>
          <w:sz w:val="18"/>
        </w:rPr>
        <w:sectPr>
          <w:type w:val="continuous"/>
          <w:pgSz w:w="10620" w:h="13320"/>
          <w:pgMar w:top="1260" w:bottom="280" w:left="420" w:right="820"/>
          <w:cols w:num="2" w:equalWidth="0">
            <w:col w:w="6137" w:space="40"/>
            <w:col w:w="3203"/>
          </w:cols>
        </w:sectPr>
      </w:pPr>
    </w:p>
    <w:p>
      <w:pPr>
        <w:pStyle w:val="BodyText"/>
        <w:spacing w:before="4"/>
        <w:rPr>
          <w:rFonts w:ascii="Trebuchet MS"/>
          <w:b/>
          <w:sz w:val="11"/>
        </w:rPr>
      </w:pPr>
    </w:p>
    <w:p>
      <w:pPr>
        <w:pStyle w:val="BodyText"/>
        <w:spacing w:line="256" w:lineRule="auto" w:before="57"/>
        <w:ind w:left="1623" w:right="309"/>
        <w:jc w:val="both"/>
      </w:pPr>
      <w:r>
        <w:rPr>
          <w:color w:val="252525"/>
          <w:w w:val="105"/>
        </w:rPr>
        <w:t>Các phần trước đã xem xét các kiểu dữ liệu cốt lõi. Elasticsearch cung cấp một tập hợp phong phú các kiểu dữ liệu cho hầu hết mọi trường hợp sử dụng mà chúng ta có thể nghĩ đến. Một số kiểu dữ liệu cốt lõi dễ hiểu và trực quan để làm việc, trong khi những kiểu khác, như đối tượng, lồng nhau,</w:t>
      </w:r>
      <w:bookmarkStart w:name="_bookmark593" w:id="774"/>
      <w:bookmarkEnd w:id="774"/>
      <w:bookmarkStart w:name="_bookmark592" w:id="775"/>
      <w:bookmarkEnd w:id="775"/>
      <w:bookmarkStart w:name="_bookmark590" w:id="776"/>
      <w:bookmarkEnd w:id="776"/>
      <w:bookmarkStart w:name="_bookmark594" w:id="777"/>
      <w:bookmarkEnd w:id="777"/>
      <w:r>
        <w:rPr>
          <w:rFonts w:ascii="Courier New"/>
          <w:color w:val="252525"/>
          <w:sz w:val="17"/>
        </w:rPr>
        <w:t>join, completion và search_as_you_type cần được chú ý đặc biệt. Trong phần tiếp theo, chúng ta sẽ khám phá một số kiểu dữ liệu nâng cao này.</w:t>
      </w:r>
      <w:bookmarkStart w:name="_bookmark591" w:id="778"/>
      <w:bookmarkEnd w:id="778"/>
    </w:p>
    <w:p>
      <w:pPr>
        <w:pStyle w:val="Heading4"/>
        <w:numPr>
          <w:ilvl w:val="1"/>
          <w:numId w:val="72"/>
        </w:numPr>
        <w:tabs>
          <w:tab w:pos="1623" w:val="left" w:leader="none"/>
          <w:tab w:pos="1624" w:val="left" w:leader="none"/>
        </w:tabs>
        <w:spacing w:line="240" w:lineRule="auto" w:before="163" w:after="0"/>
        <w:ind w:left="1623" w:right="0" w:hanging="721"/>
        <w:jc w:val="left"/>
      </w:pPr>
      <w:bookmarkStart w:name="4.6 Advanced data types" w:id="779"/>
      <w:bookmarkEnd w:id="779"/>
      <w:r>
        <w:rPr>
          <w:b w:val="0"/>
          <w:i w:val="0"/>
        </w:rPr>
      </w:r>
      <w:bookmarkStart w:name="_bookmark595" w:id="780"/>
      <w:bookmarkEnd w:id="780"/>
      <w:r>
        <w:rPr>
          <w:b w:val="0"/>
          <w:i w:val="0"/>
        </w:rPr>
      </w:r>
      <w:bookmarkStart w:name="_bookmark595" w:id="781"/>
      <w:bookmarkEnd w:id="781"/>
      <w:r>
        <w:rPr>
          <w:color w:val="466B85"/>
          <w:w w:val="90"/>
        </w:rPr>
        <w:t>Kiểu dữ liệu nâng cao</w:t>
      </w:r>
      <w:bookmarkStart w:name="_bookmark596" w:id="782"/>
      <w:bookmarkEnd w:id="782"/>
    </w:p>
    <w:p>
      <w:pPr>
        <w:pStyle w:val="BodyText"/>
        <w:spacing w:line="254" w:lineRule="auto" w:before="61"/>
        <w:ind w:left="1623" w:right="306"/>
        <w:jc w:val="both"/>
      </w:pPr>
      <w:r>
        <w:rPr>
          <w:color w:val="252525"/>
          <w:w w:val="105"/>
        </w:rPr>
        <w:t>Chúng ta đã xem xét các kiểu dữ liệu cốt lõi và phổ biến để biểu diễn các trường dữ liệu. Một số có thể được phân loại là các kiểu nâng cao, bao gồm một số kiểu chuyên biệt. Trong một vài phần tiếp theo, chúng ta sẽ đề cập đến các kiểu bổ sung này với các định nghĩa và ví dụ.</w:t>
      </w:r>
    </w:p>
    <w:p>
      <w:pPr>
        <w:pStyle w:val="BodyText"/>
        <w:spacing w:line="235" w:lineRule="auto" w:before="167"/>
        <w:ind w:left="1863" w:right="787"/>
        <w:jc w:val="both"/>
      </w:pPr>
      <w:r>
        <w:rPr>
          <w:rFonts w:ascii="Trebuchet MS" w:hAnsi="Trebuchet MS"/>
          <w:b/>
          <w:color w:val="466B85"/>
          <w:w w:val="105"/>
          <w:sz w:val="17"/>
        </w:rPr>
        <w:t>GHI CHÚ   </w:t>
      </w:r>
      <w:r>
        <w:rPr>
          <w:color w:val="252525"/>
          <w:w w:val="105"/>
        </w:rPr>
        <w:t>Bao gồm tất cả các kiểu dữ liệu sẽ làm cho cuốn sách này trở nên cồng kềnh, và tôi cũng không thích những chương quá dài. Vì vậy, tôi đã đưa ra quyết định sáng suốt là chỉ đưa vào những kiểu dữ liệu nâng cao quan trọng và hữu ích nhất. Kho lưu trữ GitHub và trang web của cuốn sách bao gồm các ví dụ về các kiểu được trích dẫn ở đây cũng như những kiểu bị bỏ qua.</w:t>
      </w:r>
    </w:p>
    <w:p>
      <w:pPr>
        <w:pStyle w:val="BodyText"/>
        <w:spacing w:before="10"/>
        <w:rPr>
          <w:sz w:val="14"/>
        </w:rPr>
      </w:pPr>
    </w:p>
    <w:p>
      <w:pPr>
        <w:pStyle w:val="Heading9"/>
        <w:numPr>
          <w:ilvl w:val="2"/>
          <w:numId w:val="72"/>
        </w:numPr>
        <w:tabs>
          <w:tab w:pos="1623" w:val="left" w:leader="none"/>
          <w:tab w:pos="1624" w:val="left" w:leader="none"/>
        </w:tabs>
        <w:spacing w:line="240" w:lineRule="auto" w:before="0" w:after="0"/>
        <w:ind w:left="1623" w:right="0" w:hanging="721"/>
        <w:jc w:val="left"/>
      </w:pPr>
      <w:bookmarkStart w:name="4.6.1 The geo_point data type" w:id="783"/>
      <w:bookmarkEnd w:id="783"/>
      <w:r>
        <w:rPr>
          <w:b w:val="0"/>
          <w:i w:val="0"/>
        </w:rPr>
      </w:r>
      <w:bookmarkStart w:name="_bookmark597" w:id="784"/>
      <w:bookmarkEnd w:id="784"/>
      <w:r>
        <w:rPr>
          <w:b w:val="0"/>
          <w:i w:val="0"/>
        </w:rPr>
      </w:r>
      <w:bookmarkStart w:name="_bookmark597" w:id="785"/>
      <w:bookmarkEnd w:id="785"/>
      <w:r>
        <w:rPr>
          <w:color w:val="466B85"/>
          <w:w w:val="90"/>
        </w:rPr>
        <w:t>Kiểu dữ liệu geo_point</w:t>
      </w:r>
      <w:bookmarkStart w:name="_bookmark598" w:id="786"/>
      <w:bookmarkEnd w:id="786"/>
    </w:p>
    <w:p>
      <w:pPr>
        <w:pStyle w:val="BodyText"/>
        <w:spacing w:line="256" w:lineRule="auto" w:before="95"/>
        <w:ind w:left="1623" w:right="304"/>
        <w:jc w:val="both"/>
      </w:pPr>
      <w:r>
        <w:rPr>
          <w:color w:val="252525"/>
          <w:w w:val="105"/>
        </w:rPr>
        <w:t>Với sự ra đời của điện thoại thông minh và các thiết bị, dịch vụ định vị và tìm kiếm địa điểm gần đó đã trở nên phổ biến. Hầu hết chúng ta đã sử dụng thiết bị thông minh để làm những việc như tìm vị trí của nhà hàng gần nhất hoặc yêu cầu chỉ đường GPS đến nhà mẹ vợ vào dịp Giáng sinh. Elasticsearch có một kiểu dữ liệu chuyên biệt để nắm bắt vị trí của một địa điểm.</w:t>
      </w:r>
    </w:p>
    <w:p>
      <w:pPr>
        <w:pStyle w:val="BodyText"/>
        <w:spacing w:line="254" w:lineRule="auto"/>
        <w:ind w:left="1623" w:right="307" w:firstLine="312"/>
        <w:jc w:val="both"/>
      </w:pPr>
      <w:r>
        <w:rPr>
          <w:color w:val="252525"/>
          <w:spacing w:val="-1"/>
          <w:w w:val="105"/>
        </w:rPr>
        <w:t>Dữ liệu vị trí được thể hiện như</w:t>
      </w:r>
      <w:r>
        <w:rPr>
          <w:color w:val="252525"/>
          <w:w w:val="105"/>
        </w:rPr>
        <w:t>kiểu dữ liệu geo_point biểu diễn kinh độ và vĩ độ. Chúng ta có thể sử dụng dữ liệu này để xác định địa chỉ của nhà hàng, trường học, sân golf, v.v. Hãy cùng xem nó hoạt động như thế nào.</w:t>
      </w:r>
    </w:p>
    <w:p>
      <w:pPr>
        <w:spacing w:line="254" w:lineRule="auto" w:before="0"/>
        <w:ind w:left="1623" w:right="314" w:firstLine="307"/>
        <w:jc w:val="both"/>
        <w:rPr>
          <w:sz w:val="20"/>
        </w:rPr>
      </w:pPr>
      <w:r>
        <w:rPr>
          <w:color w:val="252525"/>
          <w:sz w:val="20"/>
        </w:rPr>
        <w:t>Đoạn mã sau đây hiển thị định nghĩa lược đồ của một</w:t>
      </w:r>
      <w:r>
        <w:rPr>
          <w:rFonts w:ascii="Courier New"/>
          <w:color w:val="252525"/>
          <w:sz w:val="17"/>
        </w:rPr>
        <w:t>nhà hàng</w:t>
      </w:r>
      <w:r>
        <w:rPr>
          <w:color w:val="252525"/>
          <w:sz w:val="20"/>
        </w:rPr>
        <w:t>mục lục: nhà hàng với</w:t>
      </w:r>
      <w:r>
        <w:rPr>
          <w:rFonts w:ascii="Courier New"/>
          <w:color w:val="252525"/>
          <w:sz w:val="17"/>
        </w:rPr>
        <w:t>tên</w:t>
      </w:r>
      <w:r>
        <w:rPr>
          <w:color w:val="252525"/>
          <w:sz w:val="20"/>
        </w:rPr>
        <w:t>Và</w:t>
      </w:r>
      <w:r>
        <w:rPr>
          <w:rFonts w:ascii="Courier New"/>
          <w:color w:val="252525"/>
          <w:sz w:val="17"/>
        </w:rPr>
        <w:t>Địa chỉ</w:t>
      </w:r>
      <w:r>
        <w:rPr>
          <w:color w:val="252525"/>
          <w:sz w:val="20"/>
        </w:rPr>
        <w:t>các lĩnh vực. Điểm đáng chú ý duy nhất là</w:t>
      </w:r>
      <w:r>
        <w:rPr>
          <w:rFonts w:ascii="Courier New"/>
          <w:color w:val="252525"/>
          <w:sz w:val="17"/>
        </w:rPr>
        <w:t>Địa chỉ</w:t>
      </w:r>
      <w:r>
        <w:rPr>
          <w:color w:val="252525"/>
          <w:sz w:val="20"/>
        </w:rPr>
        <w:t>trường được định nghĩa là một</w:t>
      </w:r>
      <w:r>
        <w:rPr>
          <w:rFonts w:ascii="Courier New"/>
          <w:color w:val="252525"/>
          <w:sz w:val="17"/>
        </w:rPr>
        <w:t>điểm địa lý</w:t>
      </w:r>
      <w:r>
        <w:rPr>
          <w:color w:val="252525"/>
          <w:sz w:val="20"/>
        </w:rPr>
        <w:t>kiểu dữ liệu.</w:t>
      </w:r>
    </w:p>
    <w:p>
      <w:pPr>
        <w:pStyle w:val="BodyText"/>
        <w:spacing w:before="5"/>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4.20 Sơ đồ ánh xạ với một trường được khai báo là</w:t>
      </w:r>
      <w:r>
        <w:rPr>
          <w:rFonts w:ascii="Courier New"/>
          <w:b/>
          <w:color w:val="FFFFFF"/>
          <w:w w:val="95"/>
          <w:sz w:val="18"/>
          <w:shd w:fill="6EA6CC" w:color="auto" w:val="clear"/>
        </w:rPr>
        <w:t>điểm địa lý</w:t>
      </w:r>
      <w:r>
        <w:rPr>
          <w:rFonts w:ascii="Trebuchet MS"/>
          <w:b/>
          <w:color w:val="FFFFFF"/>
          <w:w w:val="95"/>
          <w:sz w:val="18"/>
          <w:shd w:fill="6EA6CC" w:color="auto" w:val="clear"/>
        </w:rPr>
        <w:t>kiểu</w:t>
      </w:r>
      <w:r>
        <w:rPr>
          <w:rFonts w:ascii="Trebuchet MS"/>
          <w:b/>
          <w:color w:val="FFFFFF"/>
          <w:sz w:val="18"/>
          <w:shd w:fill="6EA6CC" w:color="auto" w:val="clear"/>
        </w:rPr>
        <w:tab/>
      </w:r>
    </w:p>
    <w:p>
      <w:pPr>
        <w:pStyle w:val="BodyText"/>
        <w:spacing w:before="10"/>
        <w:rPr>
          <w:rFonts w:ascii="Trebuchet MS"/>
          <w:b/>
          <w:sz w:val="8"/>
        </w:rPr>
      </w:pPr>
    </w:p>
    <w:p>
      <w:pPr>
        <w:spacing w:before="89"/>
        <w:ind w:left="1623" w:right="0" w:firstLine="0"/>
        <w:jc w:val="left"/>
        <w:rPr>
          <w:rFonts w:ascii="Courier New"/>
          <w:sz w:val="16"/>
        </w:rPr>
      </w:pPr>
      <w:r>
        <w:rPr>
          <w:rFonts w:ascii="Courier New"/>
          <w:color w:val="252525"/>
          <w:sz w:val="16"/>
        </w:rPr>
        <w:t>Nhà hàng PUT</w:t>
      </w:r>
    </w:p>
    <w:p>
      <w:pPr>
        <w:spacing w:before="20"/>
        <w:ind w:left="1623" w:right="0" w:firstLine="0"/>
        <w:jc w:val="left"/>
        <w:rPr>
          <w:rFonts w:ascii="Courier New"/>
          <w:sz w:val="16"/>
        </w:rPr>
      </w:pPr>
      <w:r>
        <w:rPr>
          <w:rFonts w:ascii="Courier New"/>
          <w:color w:val="252525"/>
          <w:w w:val="99"/>
          <w:sz w:val="16"/>
        </w:rPr>
        <w:t>{</w:t>
      </w:r>
    </w:p>
    <w:p>
      <w:pPr>
        <w:spacing w:line="266" w:lineRule="auto" w:before="18"/>
        <w:ind w:left="2007" w:right="5927" w:hanging="193"/>
        <w:jc w:val="left"/>
        <w:rPr>
          <w:rFonts w:ascii="Courier New"/>
          <w:sz w:val="16"/>
        </w:rPr>
      </w:pPr>
      <w:r>
        <w:rPr>
          <w:rFonts w:ascii="Courier New"/>
          <w:color w:val="252525"/>
          <w:sz w:val="16"/>
        </w:rPr>
        <w:t>"ánh xạ": { "thuộc tính": {</w:t>
      </w:r>
    </w:p>
    <w:p>
      <w:pPr>
        <w:spacing w:line="180" w:lineRule="exact" w:before="0"/>
        <w:ind w:left="2200" w:right="0" w:firstLine="0"/>
        <w:jc w:val="left"/>
        <w:rPr>
          <w:rFonts w:ascii="Courier New"/>
          <w:sz w:val="16"/>
        </w:rPr>
      </w:pPr>
      <w:r>
        <w:rPr>
          <w:rFonts w:ascii="Courier New"/>
          <w:color w:val="252525"/>
          <w:sz w:val="16"/>
        </w:rPr>
        <w:t>"tên":{</w:t>
      </w:r>
    </w:p>
    <w:p>
      <w:pPr>
        <w:spacing w:before="17"/>
        <w:ind w:left="2391" w:right="0" w:firstLine="0"/>
        <w:jc w:val="left"/>
        <w:rPr>
          <w:rFonts w:ascii="Courier New"/>
          <w:sz w:val="16"/>
        </w:rPr>
      </w:pPr>
      <w:r>
        <w:rPr>
          <w:rFonts w:ascii="Courier New"/>
          <w:color w:val="252525"/>
          <w:sz w:val="16"/>
        </w:rPr>
        <w:t>"loại": "văn bản"</w:t>
      </w:r>
    </w:p>
    <w:p>
      <w:pPr>
        <w:spacing w:after="0"/>
        <w:jc w:val="left"/>
        <w:rPr>
          <w:rFonts w:ascii="Courier New"/>
          <w:sz w:val="16"/>
        </w:rPr>
        <w:sectPr>
          <w:type w:val="continuous"/>
          <w:pgSz w:w="10620" w:h="13320"/>
          <w:pgMar w:top="1260" w:bottom="280" w:left="420" w:right="820"/>
        </w:sectPr>
      </w:pPr>
    </w:p>
    <w:p>
      <w:pPr>
        <w:tabs>
          <w:tab w:pos="4031" w:val="left" w:leader="none"/>
        </w:tabs>
        <w:spacing w:before="76"/>
        <w:ind w:left="723" w:right="0" w:firstLine="0"/>
        <w:jc w:val="left"/>
        <w:rPr>
          <w:b/>
          <w:i/>
          <w:sz w:val="18"/>
        </w:rPr>
      </w:pPr>
      <w:r>
        <w:rPr>
          <w:rFonts w:ascii="Times New Roman"/>
          <w:b/>
          <w:color w:val="252525"/>
          <w:w w:val="105"/>
          <w:sz w:val="18"/>
        </w:rPr>
        <w:t>132</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4</w:t>
      </w:r>
      <w:r>
        <w:rPr>
          <w:b/>
          <w:i/>
          <w:color w:val="656565"/>
          <w:w w:val="105"/>
          <w:sz w:val="18"/>
        </w:rPr>
        <w:t>Bản đồ</w:t>
      </w:r>
    </w:p>
    <w:p>
      <w:pPr>
        <w:pStyle w:val="BodyText"/>
        <w:spacing w:before="8"/>
        <w:rPr>
          <w:b/>
          <w:i/>
          <w:sz w:val="27"/>
        </w:rPr>
      </w:pPr>
    </w:p>
    <w:p>
      <w:pPr>
        <w:spacing w:before="0"/>
        <w:ind w:left="2020" w:right="0" w:firstLine="0"/>
        <w:jc w:val="left"/>
        <w:rPr>
          <w:rFonts w:ascii="Courier New"/>
          <w:sz w:val="16"/>
        </w:rPr>
      </w:pPr>
      <w:r>
        <w:rPr>
          <w:rFonts w:ascii="Courier New"/>
          <w:color w:val="252525"/>
          <w:sz w:val="16"/>
        </w:rPr>
        <w:t>},</w:t>
      </w:r>
    </w:p>
    <w:p>
      <w:pPr>
        <w:spacing w:before="18"/>
        <w:ind w:left="2020" w:right="0" w:firstLine="0"/>
        <w:jc w:val="left"/>
        <w:rPr>
          <w:rFonts w:ascii="Courier New"/>
          <w:sz w:val="16"/>
        </w:rPr>
      </w:pPr>
      <w:r>
        <w:rPr>
          <w:rFonts w:ascii="Courier New"/>
          <w:color w:val="252525"/>
          <w:sz w:val="16"/>
        </w:rPr>
        <w:t>"Địa chỉ":{</w:t>
      </w:r>
    </w:p>
    <w:p>
      <w:pPr>
        <w:spacing w:before="19"/>
        <w:ind w:left="2211" w:right="0" w:firstLine="0"/>
        <w:jc w:val="left"/>
        <w:rPr>
          <w:rFonts w:ascii="Courier New"/>
          <w:sz w:val="16"/>
        </w:rPr>
      </w:pPr>
      <w:r>
        <w:rPr>
          <w:rFonts w:ascii="Courier New"/>
          <w:color w:val="252525"/>
          <w:sz w:val="16"/>
        </w:rPr>
        <w:t>"kiểu": "điểm_địa_phương"</w:t>
      </w:r>
    </w:p>
    <w:p>
      <w:pPr>
        <w:spacing w:before="19"/>
        <w:ind w:left="2020" w:right="0" w:firstLine="0"/>
        <w:jc w:val="left"/>
        <w:rPr>
          <w:rFonts w:ascii="Courier New"/>
          <w:sz w:val="16"/>
        </w:rPr>
      </w:pPr>
      <w:r>
        <w:rPr>
          <w:rFonts w:ascii="Courier New"/>
          <w:color w:val="252525"/>
          <w:w w:val="99"/>
          <w:sz w:val="16"/>
        </w:rPr>
        <w:t>}</w:t>
      </w:r>
    </w:p>
    <w:p>
      <w:pPr>
        <w:spacing w:before="18"/>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6" w:lineRule="auto" w:before="57"/>
        <w:ind w:left="1443" w:right="764"/>
      </w:pPr>
      <w:r>
        <w:rPr>
          <w:color w:val="252525"/>
          <w:w w:val="105"/>
        </w:rPr>
        <w:t>Hãy lập chỉ mục cho một nhà hàng mẫu (Sticky Fingers hư cấu có trụ sở tại London) với địa chỉ được cung cấp dưới dạng kinh độ và vĩ độ.</w:t>
      </w:r>
    </w:p>
    <w:p>
      <w:pPr>
        <w:pStyle w:val="BodyText"/>
        <w:spacing w:before="8"/>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 4.21 Địa chỉ được biểu diễn bằng kinh độ và vĩ độ</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PUT nhà hàng/_doc/1</w:t>
      </w:r>
    </w:p>
    <w:p>
      <w:pPr>
        <w:spacing w:before="19"/>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line="266" w:lineRule="auto" w:before="18"/>
        <w:ind w:left="1635" w:right="52" w:firstLine="0"/>
        <w:jc w:val="left"/>
        <w:rPr>
          <w:rFonts w:ascii="Courier New"/>
          <w:sz w:val="16"/>
        </w:rPr>
      </w:pPr>
      <w:r>
        <w:rPr/>
        <w:drawing>
          <wp:anchor distT="0" distB="0" distL="0" distR="0" allowOverlap="1" layoutInCell="1" locked="0" behindDoc="1" simplePos="0" relativeHeight="468206592">
            <wp:simplePos x="0" y="0"/>
            <wp:positionH relativeFrom="page">
              <wp:posOffset>2593086</wp:posOffset>
            </wp:positionH>
            <wp:positionV relativeFrom="paragraph">
              <wp:posOffset>171455</wp:posOffset>
            </wp:positionV>
            <wp:extent cx="220982" cy="233172"/>
            <wp:effectExtent l="0" t="0" r="0" b="0"/>
            <wp:wrapNone/>
            <wp:docPr id="205" name="image124.png"/>
            <wp:cNvGraphicFramePr>
              <a:graphicFrameLocks noChangeAspect="1"/>
            </wp:cNvGraphicFramePr>
            <a:graphic>
              <a:graphicData uri="http://schemas.openxmlformats.org/drawingml/2006/picture">
                <pic:pic>
                  <pic:nvPicPr>
                    <pic:cNvPr id="206" name="image124.png"/>
                    <pic:cNvPicPr/>
                  </pic:nvPicPr>
                  <pic:blipFill>
                    <a:blip r:embed="rId151" cstate="print"/>
                    <a:stretch>
                      <a:fillRect/>
                    </a:stretch>
                  </pic:blipFill>
                  <pic:spPr>
                    <a:xfrm>
                      <a:off x="0" y="0"/>
                      <a:ext cx="220982" cy="233172"/>
                    </a:xfrm>
                    <a:prstGeom prst="rect">
                      <a:avLst/>
                    </a:prstGeom>
                  </pic:spPr>
                </pic:pic>
              </a:graphicData>
            </a:graphic>
          </wp:anchor>
        </w:drawing>
      </w:r>
      <w:r>
        <w:rPr>
          <w:rFonts w:ascii="Courier New"/>
          <w:color w:val="252525"/>
          <w:sz w:val="16"/>
        </w:rPr>
        <w:t>"tên":"Ngón tay dính", "địa chỉ":{</w:t>
      </w:r>
    </w:p>
    <w:p>
      <w:pPr>
        <w:spacing w:line="180" w:lineRule="exact" w:before="0"/>
        <w:ind w:left="1827" w:right="0" w:firstLine="0"/>
        <w:jc w:val="left"/>
        <w:rPr>
          <w:rFonts w:ascii="Courier New"/>
          <w:sz w:val="16"/>
        </w:rPr>
      </w:pPr>
      <w:r>
        <w:rPr>
          <w:rFonts w:ascii="Courier New"/>
          <w:color w:val="252525"/>
          <w:sz w:val="16"/>
        </w:rPr>
        <w:t>"lớn":"0,1278",</w:t>
      </w:r>
    </w:p>
    <w:p>
      <w:pPr>
        <w:spacing w:before="18"/>
        <w:ind w:left="1827" w:right="0" w:firstLine="0"/>
        <w:jc w:val="left"/>
        <w:rPr>
          <w:rFonts w:ascii="Courier New"/>
          <w:sz w:val="16"/>
        </w:rPr>
      </w:pPr>
      <w:r>
        <w:rPr>
          <w:rFonts w:ascii="Courier New"/>
          <w:color w:val="252525"/>
          <w:sz w:val="16"/>
        </w:rPr>
        <w:t>"vĩ độ":"51.5074"</w:t>
      </w:r>
    </w:p>
    <w:p>
      <w:pPr>
        <w:pStyle w:val="BodyText"/>
        <w:spacing w:before="7"/>
        <w:rPr>
          <w:rFonts w:ascii="Courier New"/>
          <w:sz w:val="24"/>
        </w:rPr>
      </w:pPr>
      <w:r>
        <w:rPr/>
        <w:br w:type="column"/>
      </w:r>
      <w:r>
        <w:rPr>
          <w:rFonts w:ascii="Courier New"/>
          <w:sz w:val="24"/>
        </w:rPr>
      </w:r>
    </w:p>
    <w:p>
      <w:pPr>
        <w:spacing w:line="218" w:lineRule="auto" w:before="0"/>
        <w:ind w:left="69" w:right="2937" w:firstLine="0"/>
        <w:jc w:val="left"/>
        <w:rPr>
          <w:rFonts w:ascii="Trebuchet MS"/>
          <w:b/>
          <w:sz w:val="18"/>
        </w:rPr>
      </w:pPr>
      <w:r>
        <w:rPr>
          <w:rFonts w:ascii="Trebuchet MS"/>
          <w:b/>
          <w:color w:val="656565"/>
          <w:spacing w:val="-1"/>
          <w:w w:val="85"/>
          <w:sz w:val="18"/>
        </w:rPr>
        <w:t>Địa chỉ được cung cấp như</w:t>
      </w:r>
      <w:r>
        <w:rPr>
          <w:rFonts w:ascii="Trebuchet MS"/>
          <w:b/>
          <w:color w:val="656565"/>
          <w:w w:val="85"/>
          <w:sz w:val="18"/>
        </w:rPr>
        <w:t>một cặp giá trị kinh độ và vĩ độ.</w:t>
      </w:r>
    </w:p>
    <w:p>
      <w:pPr>
        <w:spacing w:after="0" w:line="218" w:lineRule="auto"/>
        <w:jc w:val="left"/>
        <w:rPr>
          <w:rFonts w:ascii="Trebuchet MS"/>
          <w:sz w:val="18"/>
        </w:rPr>
        <w:sectPr>
          <w:type w:val="continuous"/>
          <w:pgSz w:w="10620" w:h="13320"/>
          <w:pgMar w:top="1260" w:bottom="280" w:left="420" w:right="820"/>
          <w:cols w:num="2" w:equalWidth="0">
            <w:col w:w="4012" w:space="40"/>
            <w:col w:w="5328"/>
          </w:cols>
        </w:sectPr>
      </w:pPr>
    </w:p>
    <w:p>
      <w:pPr>
        <w:spacing w:before="19"/>
        <w:ind w:left="1635" w:right="0" w:firstLine="0"/>
        <w:jc w:val="left"/>
        <w:rPr>
          <w:rFonts w:ascii="Courier New"/>
          <w:sz w:val="16"/>
        </w:rPr>
      </w:pPr>
      <w:r>
        <w:rPr>
          <w:rFonts w:ascii="Courier New"/>
          <w:color w:val="252525"/>
          <w:w w:val="99"/>
          <w:sz w:val="16"/>
        </w:rPr>
        <w:t>}</w:t>
      </w:r>
    </w:p>
    <w:p>
      <w:pPr>
        <w:spacing w:before="20"/>
        <w:ind w:left="144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line="256" w:lineRule="auto" w:before="58"/>
        <w:ind w:left="1443" w:right="494"/>
        <w:jc w:val="both"/>
      </w:pPr>
      <w:r>
        <w:rPr>
          <w:color w:val="252525"/>
          <w:w w:val="105"/>
        </w:rPr>
        <w:t>Địa chỉ của nhà hàng được đưa ra dưới dạng kinh độ (</w:t>
      </w:r>
      <w:bookmarkStart w:name="_bookmark599" w:id="787"/>
      <w:bookmarkEnd w:id="787"/>
      <w:r>
        <w:rPr>
          <w:color w:val="252525"/>
          <w:w w:val="105"/>
        </w:rPr>
      </w:r>
      <w:r>
        <w:rPr>
          <w:rFonts w:ascii="Courier New" w:hAnsi="Courier New"/>
          <w:color w:val="252525"/>
          <w:w w:val="105"/>
          <w:sz w:val="17"/>
        </w:rPr>
        <w:t>cặp kinh độ) và vĩ độ (vĩ độ). Có những cách khác để cung cấp các thông tin đầu vào này, như chúng ta sẽ thấy ngay sau đây; nhưng trước tiên, hãy tìm các nhà hàng trong phạm vi vị trí.</w:t>
      </w:r>
    </w:p>
    <w:p>
      <w:pPr>
        <w:pStyle w:val="BodyText"/>
        <w:spacing w:line="254" w:lineRule="auto"/>
        <w:ind w:left="1443" w:right="494" w:firstLine="291"/>
        <w:jc w:val="both"/>
      </w:pPr>
      <w:r>
        <w:rPr>
          <w:color w:val="252525"/>
        </w:rPr>
        <w:t>Chúng ta có thể lấy các nhà hàng bằng cách sử dụng geo_bounding_box</w:t>
      </w:r>
      <w:bookmarkStart w:name="_bookmark601" w:id="788"/>
      <w:bookmarkEnd w:id="788"/>
      <w:r>
        <w:rPr>
          <w:rFonts w:ascii="Courier New"/>
          <w:color w:val="252525"/>
          <w:sz w:val="17"/>
        </w:rPr>
      </w:r>
      <w:r>
        <w:rPr>
          <w:rFonts w:ascii="Courier New"/>
          <w:color w:val="252525"/>
          <w:sz w:val="17"/>
        </w:rPr>
        <w:t>truy vấn để tìm kiếm dữ liệu liên quan đến địa chỉ địa lý. Truy vấn lấy dữ liệu đầu vào là các điểm địa lý top_left và bottom_right (được cung cấp dưới dạng cặp kinh độ và vĩ độ) để tạo vùng hộp xung quanh điểm quan tâm của chúng tôi, như thể hiện trong hình 4.8.</w:t>
      </w:r>
      <w:bookmarkStart w:name="_bookmark602" w:id="789"/>
      <w:bookmarkEnd w:id="789"/>
      <w:bookmarkStart w:name="_bookmark600" w:id="790"/>
      <w:bookmarkEnd w:id="790"/>
    </w:p>
    <w:p>
      <w:pPr>
        <w:pStyle w:val="BodyText"/>
      </w:pPr>
    </w:p>
    <w:p>
      <w:pPr>
        <w:pStyle w:val="BodyText"/>
        <w:spacing w:before="4"/>
        <w:rPr>
          <w:sz w:val="19"/>
        </w:rPr>
      </w:pPr>
      <w:r>
        <w:rPr/>
        <w:pict>
          <v:group style="position:absolute;margin-left:93.660202pt;margin-top:13.767103pt;width:274.3pt;height:182.05pt;mso-position-horizontal-relative:page;mso-position-vertical-relative:paragraph;z-index:-15535104;mso-wrap-distance-left:0;mso-wrap-distance-right:0" coordorigin="1873,275" coordsize="5486,3641">
            <v:shape style="position:absolute;left:1878;top:280;width:5476;height:3632" type="#_x0000_t75" stroked="false">
              <v:imagedata r:id="rId153" o:title=""/>
            </v:shape>
            <v:shape style="position:absolute;left:1873;top:275;width:5486;height:3641" coordorigin="1873,275" coordsize="5486,3641" path="m7358,275l7349,275,7349,285,7349,3907,1883,3907,1883,285,7349,285,7349,275,1883,275,1878,275,1873,275,1873,3907,1873,3911,1873,3916,7349,3916,7354,3916,7358,3916,7358,285,7358,280,7358,275xe" filled="true" fillcolor="#656565" stroked="false">
              <v:path arrowok="t"/>
              <v:fill type="solid"/>
            </v:shape>
            <w10:wrap type="topAndBottom"/>
          </v:group>
        </w:pict>
      </w:r>
    </w:p>
    <w:p>
      <w:pPr>
        <w:pStyle w:val="BodyText"/>
        <w:spacing w:before="3"/>
        <w:rPr>
          <w:sz w:val="18"/>
        </w:rPr>
      </w:pPr>
    </w:p>
    <w:p>
      <w:pPr>
        <w:spacing w:before="0"/>
        <w:ind w:left="1443" w:right="0" w:firstLine="0"/>
        <w:jc w:val="both"/>
        <w:rPr>
          <w:rFonts w:ascii="Trebuchet MS"/>
          <w:b/>
          <w:sz w:val="16"/>
        </w:rPr>
      </w:pPr>
      <w:r>
        <w:rPr>
          <w:rFonts w:ascii="Trebuchet MS"/>
          <w:b/>
          <w:color w:val="656565"/>
          <w:w w:val="95"/>
          <w:sz w:val="16"/>
        </w:rPr>
        <w:t>Hình 4.8</w:t>
      </w:r>
      <w:r>
        <w:rPr>
          <w:rFonts w:ascii="Trebuchet MS"/>
          <w:b/>
          <w:color w:val="656565"/>
          <w:spacing w:val="52"/>
          <w:sz w:val="16"/>
        </w:rPr>
        <w:t> </w:t>
      </w:r>
      <w:r>
        <w:rPr>
          <w:rFonts w:ascii="Trebuchet MS"/>
          <w:b/>
          <w:color w:val="656565"/>
          <w:w w:val="95"/>
          <w:sz w:val="16"/>
        </w:rPr>
        <w:t>Hộp giới hạn địa lý xung quanh một vị trí ở trung tâm London</w:t>
      </w:r>
    </w:p>
    <w:p>
      <w:pPr>
        <w:spacing w:after="0"/>
        <w:jc w:val="both"/>
        <w:rPr>
          <w:rFonts w:ascii="Trebuchet MS"/>
          <w:sz w:val="16"/>
        </w:rPr>
        <w:sectPr>
          <w:type w:val="continuous"/>
          <w:pgSz w:w="10620" w:h="13320"/>
          <w:pgMar w:top="1260" w:bottom="280" w:left="420" w:right="820"/>
        </w:sectPr>
      </w:pPr>
    </w:p>
    <w:p>
      <w:pPr>
        <w:tabs>
          <w:tab w:pos="9061" w:val="right" w:leader="none"/>
        </w:tabs>
        <w:spacing w:before="76"/>
        <w:ind w:left="4041" w:right="0" w:firstLine="0"/>
        <w:jc w:val="left"/>
        <w:rPr>
          <w:rFonts w:ascii="Times New Roman"/>
          <w:b/>
          <w:sz w:val="18"/>
        </w:rPr>
      </w:pPr>
      <w:r>
        <w:rPr>
          <w:b/>
          <w:i/>
          <w:color w:val="656565"/>
          <w:sz w:val="18"/>
        </w:rPr>
        <w:t>4.6 Dữ liệu nâng cao</w:t>
      </w:r>
      <w:r>
        <w:rPr>
          <w:b/>
          <w:i/>
          <w:color w:val="656565"/>
          <w:sz w:val="18"/>
        </w:rPr>
        <w:t>các loại</w:t>
        <w:tab/>
      </w:r>
      <w:r>
        <w:rPr>
          <w:rFonts w:ascii="Times New Roman"/>
          <w:b/>
          <w:color w:val="252525"/>
          <w:sz w:val="18"/>
        </w:rPr>
        <w:t>133</w:t>
      </w:r>
    </w:p>
    <w:p>
      <w:pPr>
        <w:tabs>
          <w:tab w:pos="9063" w:val="left" w:leader="none"/>
        </w:tabs>
        <w:spacing w:before="373"/>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4.22 Tìm kiếm nhà hàng xung quanh một vị trí địa lý</w:t>
      </w:r>
      <w:r>
        <w:rPr>
          <w:rFonts w:ascii="Trebuchet MS"/>
          <w:b/>
          <w:color w:val="FFFFFF"/>
          <w:sz w:val="18"/>
          <w:shd w:fill="6EA6CC" w:color="auto" w:val="clear"/>
        </w:rPr>
        <w:tab/>
      </w:r>
    </w:p>
    <w:p>
      <w:pPr>
        <w:spacing w:before="203"/>
        <w:ind w:left="1623" w:right="0" w:firstLine="0"/>
        <w:jc w:val="left"/>
        <w:rPr>
          <w:rFonts w:ascii="Courier New"/>
          <w:sz w:val="16"/>
        </w:rPr>
      </w:pPr>
      <w:r>
        <w:rPr>
          <w:rFonts w:ascii="Courier New"/>
          <w:color w:val="252525"/>
          <w:sz w:val="16"/>
        </w:rPr>
        <w:t>NHẬN nhà hàng/_tìm kiếm</w:t>
      </w:r>
    </w:p>
    <w:p>
      <w:pPr>
        <w:spacing w:before="19"/>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line="266" w:lineRule="auto" w:before="18"/>
        <w:ind w:left="2007" w:right="184" w:hanging="193"/>
        <w:jc w:val="left"/>
        <w:rPr>
          <w:rFonts w:ascii="Courier New"/>
          <w:sz w:val="16"/>
        </w:rPr>
      </w:pPr>
      <w:r>
        <w:rPr>
          <w:rFonts w:ascii="Courier New"/>
          <w:color w:val="252525"/>
          <w:sz w:val="16"/>
        </w:rPr>
        <w:t>"truy vấn": { "hộp giới hạn địa lý":{</w:t>
      </w:r>
    </w:p>
    <w:p>
      <w:pPr>
        <w:spacing w:line="180" w:lineRule="exact" w:before="0"/>
        <w:ind w:left="2200" w:right="0" w:firstLine="0"/>
        <w:jc w:val="left"/>
        <w:rPr>
          <w:rFonts w:ascii="Courier New"/>
          <w:sz w:val="16"/>
        </w:rPr>
      </w:pPr>
      <w:r>
        <w:rPr/>
        <w:drawing>
          <wp:anchor distT="0" distB="0" distL="0" distR="0" allowOverlap="1" layoutInCell="1" locked="0" behindDoc="0" simplePos="0" relativeHeight="15923200">
            <wp:simplePos x="0" y="0"/>
            <wp:positionH relativeFrom="page">
              <wp:posOffset>2669286</wp:posOffset>
            </wp:positionH>
            <wp:positionV relativeFrom="paragraph">
              <wp:posOffset>31764</wp:posOffset>
            </wp:positionV>
            <wp:extent cx="220982" cy="233172"/>
            <wp:effectExtent l="0" t="0" r="0" b="0"/>
            <wp:wrapNone/>
            <wp:docPr id="207" name="image124.png"/>
            <wp:cNvGraphicFramePr>
              <a:graphicFrameLocks noChangeAspect="1"/>
            </wp:cNvGraphicFramePr>
            <a:graphic>
              <a:graphicData uri="http://schemas.openxmlformats.org/drawingml/2006/picture">
                <pic:pic>
                  <pic:nvPicPr>
                    <pic:cNvPr id="208" name="image124.png"/>
                    <pic:cNvPicPr/>
                  </pic:nvPicPr>
                  <pic:blipFill>
                    <a:blip r:embed="rId151" cstate="print"/>
                    <a:stretch>
                      <a:fillRect/>
                    </a:stretch>
                  </pic:blipFill>
                  <pic:spPr>
                    <a:xfrm>
                      <a:off x="0" y="0"/>
                      <a:ext cx="220982" cy="233172"/>
                    </a:xfrm>
                    <a:prstGeom prst="rect">
                      <a:avLst/>
                    </a:prstGeom>
                  </pic:spPr>
                </pic:pic>
              </a:graphicData>
            </a:graphic>
          </wp:anchor>
        </w:drawing>
      </w:r>
      <w:r>
        <w:rPr>
          <w:rFonts w:ascii="Courier New"/>
          <w:color w:val="252525"/>
          <w:sz w:val="16"/>
        </w:rPr>
        <w:t>"Địa chỉ":{</w:t>
      </w:r>
    </w:p>
    <w:p>
      <w:pPr>
        <w:spacing w:line="266" w:lineRule="auto" w:before="18"/>
        <w:ind w:left="2583" w:right="568" w:hanging="193"/>
        <w:jc w:val="left"/>
        <w:rPr>
          <w:rFonts w:ascii="Courier New"/>
          <w:sz w:val="16"/>
        </w:rPr>
      </w:pPr>
      <w:r>
        <w:rPr>
          <w:rFonts w:ascii="Courier New"/>
          <w:color w:val="252525"/>
          <w:sz w:val="16"/>
        </w:rPr>
        <w:t>"trên cùng bên trái":{ "lon":"0",</w:t>
      </w:r>
    </w:p>
    <w:p>
      <w:pPr>
        <w:spacing w:line="180" w:lineRule="exact" w:before="0"/>
        <w:ind w:left="2583" w:right="0" w:firstLine="0"/>
        <w:jc w:val="left"/>
        <w:rPr>
          <w:rFonts w:ascii="Courier New"/>
          <w:sz w:val="16"/>
        </w:rPr>
      </w:pPr>
      <w:r>
        <w:rPr>
          <w:rFonts w:ascii="Courier New"/>
          <w:color w:val="252525"/>
          <w:sz w:val="16"/>
        </w:rPr>
        <w:t>"vĩ độ":"52"</w:t>
      </w:r>
    </w:p>
    <w:p>
      <w:pPr>
        <w:spacing w:before="18"/>
        <w:ind w:left="2391" w:right="0" w:firstLine="0"/>
        <w:jc w:val="left"/>
        <w:rPr>
          <w:rFonts w:ascii="Courier New"/>
          <w:sz w:val="16"/>
        </w:rPr>
      </w:pPr>
      <w:r>
        <w:rPr>
          <w:rFonts w:ascii="Courier New"/>
          <w:color w:val="252525"/>
          <w:sz w:val="16"/>
        </w:rPr>
        <w:t>},</w:t>
      </w:r>
    </w:p>
    <w:p>
      <w:pPr>
        <w:spacing w:line="266" w:lineRule="auto" w:before="19"/>
        <w:ind w:left="2583" w:right="185" w:hanging="193"/>
        <w:jc w:val="left"/>
        <w:rPr>
          <w:rFonts w:ascii="Courier New"/>
          <w:sz w:val="16"/>
        </w:rPr>
      </w:pPr>
      <w:r>
        <w:rPr>
          <w:rFonts w:ascii="Courier New"/>
          <w:color w:val="252525"/>
          <w:sz w:val="16"/>
        </w:rPr>
        <w:t>"bottom_right":{ "lon":"1",</w:t>
      </w:r>
    </w:p>
    <w:p>
      <w:pPr>
        <w:spacing w:line="178" w:lineRule="exact" w:before="0"/>
        <w:ind w:left="2583" w:right="0" w:firstLine="0"/>
        <w:jc w:val="left"/>
        <w:rPr>
          <w:rFonts w:ascii="Courier New"/>
          <w:sz w:val="16"/>
        </w:rPr>
      </w:pPr>
      <w:r>
        <w:rPr>
          <w:rFonts w:ascii="Courier New"/>
          <w:color w:val="252525"/>
          <w:sz w:val="16"/>
        </w:rPr>
        <w:t>"vĩ độ":"50"</w:t>
      </w:r>
    </w:p>
    <w:p>
      <w:pPr>
        <w:pStyle w:val="BodyText"/>
        <w:rPr>
          <w:rFonts w:ascii="Courier New"/>
          <w:sz w:val="18"/>
        </w:rPr>
      </w:pPr>
      <w:r>
        <w:rPr/>
        <w:br w:type="column"/>
      </w:r>
      <w:r>
        <w:rPr>
          <w:rFonts w:ascii="Courier New"/>
          <w:sz w:val="18"/>
        </w:rPr>
      </w:r>
    </w:p>
    <w:p>
      <w:pPr>
        <w:pStyle w:val="BodyText"/>
        <w:spacing w:before="2"/>
        <w:rPr>
          <w:rFonts w:ascii="Courier New"/>
          <w:sz w:val="24"/>
        </w:rPr>
      </w:pPr>
    </w:p>
    <w:p>
      <w:pPr>
        <w:spacing w:line="218" w:lineRule="auto" w:before="0"/>
        <w:ind w:left="69" w:right="4094" w:firstLine="0"/>
        <w:jc w:val="left"/>
        <w:rPr>
          <w:rFonts w:ascii="Trebuchet MS"/>
          <w:b/>
          <w:sz w:val="18"/>
        </w:rPr>
      </w:pPr>
      <w:r>
        <w:rPr>
          <w:rFonts w:ascii="Trebuchet MS"/>
          <w:b/>
          <w:color w:val="656565"/>
          <w:spacing w:val="-1"/>
          <w:w w:val="80"/>
          <w:sz w:val="18"/>
        </w:rPr>
        <w:t>Trên cùng bên trái</w:t>
      </w:r>
      <w:r>
        <w:rPr>
          <w:rFonts w:ascii="Trebuchet MS"/>
          <w:b/>
          <w:color w:val="656565"/>
          <w:w w:val="80"/>
          <w:sz w:val="18"/>
        </w:rPr>
        <w:t>góc hộp</w:t>
      </w:r>
    </w:p>
    <w:p>
      <w:pPr>
        <w:pStyle w:val="BodyText"/>
        <w:rPr>
          <w:rFonts w:ascii="Trebuchet MS"/>
          <w:b/>
          <w:sz w:val="18"/>
        </w:rPr>
      </w:pPr>
    </w:p>
    <w:p>
      <w:pPr>
        <w:pStyle w:val="BodyText"/>
        <w:rPr>
          <w:rFonts w:ascii="Trebuchet MS"/>
          <w:b/>
          <w:sz w:val="18"/>
        </w:rPr>
      </w:pPr>
    </w:p>
    <w:p>
      <w:pPr>
        <w:pStyle w:val="BodyText"/>
        <w:spacing w:before="5"/>
        <w:rPr>
          <w:rFonts w:ascii="Trebuchet MS"/>
          <w:b/>
          <w:sz w:val="17"/>
        </w:rPr>
      </w:pPr>
    </w:p>
    <w:p>
      <w:pPr>
        <w:spacing w:line="218" w:lineRule="auto" w:before="0"/>
        <w:ind w:left="624" w:right="3144" w:firstLine="0"/>
        <w:jc w:val="left"/>
        <w:rPr>
          <w:rFonts w:ascii="Trebuchet MS"/>
          <w:b/>
          <w:sz w:val="18"/>
        </w:rPr>
      </w:pPr>
      <w:r>
        <w:rPr/>
        <w:drawing>
          <wp:anchor distT="0" distB="0" distL="0" distR="0" allowOverlap="1" layoutInCell="1" locked="0" behindDoc="0" simplePos="0" relativeHeight="15923712">
            <wp:simplePos x="0" y="0"/>
            <wp:positionH relativeFrom="page">
              <wp:posOffset>3022092</wp:posOffset>
            </wp:positionH>
            <wp:positionV relativeFrom="paragraph">
              <wp:posOffset>-5205</wp:posOffset>
            </wp:positionV>
            <wp:extent cx="220215" cy="233172"/>
            <wp:effectExtent l="0" t="0" r="0" b="0"/>
            <wp:wrapNone/>
            <wp:docPr id="209" name="image119.png"/>
            <wp:cNvGraphicFramePr>
              <a:graphicFrameLocks noChangeAspect="1"/>
            </wp:cNvGraphicFramePr>
            <a:graphic>
              <a:graphicData uri="http://schemas.openxmlformats.org/drawingml/2006/picture">
                <pic:pic>
                  <pic:nvPicPr>
                    <pic:cNvPr id="210" name="image119.png"/>
                    <pic:cNvPicPr/>
                  </pic:nvPicPr>
                  <pic:blipFill>
                    <a:blip r:embed="rId146" cstate="print"/>
                    <a:stretch>
                      <a:fillRect/>
                    </a:stretch>
                  </pic:blipFill>
                  <pic:spPr>
                    <a:xfrm>
                      <a:off x="0" y="0"/>
                      <a:ext cx="220215" cy="233172"/>
                    </a:xfrm>
                    <a:prstGeom prst="rect">
                      <a:avLst/>
                    </a:prstGeom>
                  </pic:spPr>
                </pic:pic>
              </a:graphicData>
            </a:graphic>
          </wp:anchor>
        </w:drawing>
      </w:r>
      <w:r>
        <w:rPr>
          <w:rFonts w:ascii="Trebuchet MS"/>
          <w:b/>
          <w:color w:val="656565"/>
          <w:spacing w:val="-1"/>
          <w:w w:val="85"/>
          <w:sz w:val="18"/>
        </w:rPr>
        <w:t>Dưới cùng bên phải</w:t>
      </w:r>
      <w:r>
        <w:rPr>
          <w:rFonts w:ascii="Trebuchet MS"/>
          <w:b/>
          <w:color w:val="656565"/>
          <w:w w:val="85"/>
          <w:sz w:val="18"/>
        </w:rPr>
        <w:t>góc hộp</w:t>
      </w:r>
    </w:p>
    <w:p>
      <w:pPr>
        <w:spacing w:after="0" w:line="218" w:lineRule="auto"/>
        <w:jc w:val="left"/>
        <w:rPr>
          <w:rFonts w:ascii="Trebuchet MS"/>
          <w:sz w:val="18"/>
        </w:rPr>
        <w:sectPr>
          <w:type w:val="continuous"/>
          <w:pgSz w:w="10620" w:h="13320"/>
          <w:pgMar w:top="1260" w:bottom="280" w:left="420" w:right="820"/>
          <w:cols w:num="2" w:equalWidth="0">
            <w:col w:w="4132" w:space="40"/>
            <w:col w:w="5208"/>
          </w:cols>
        </w:sectPr>
      </w:pPr>
    </w:p>
    <w:p>
      <w:pPr>
        <w:spacing w:before="19"/>
        <w:ind w:left="2391" w:right="0" w:firstLine="0"/>
        <w:jc w:val="left"/>
        <w:rPr>
          <w:rFonts w:ascii="Courier New"/>
          <w:sz w:val="16"/>
        </w:rPr>
      </w:pPr>
      <w:r>
        <w:rPr>
          <w:rFonts w:ascii="Courier New"/>
          <w:color w:val="252525"/>
          <w:w w:val="99"/>
          <w:sz w:val="16"/>
        </w:rPr>
        <w:t>}</w:t>
      </w:r>
    </w:p>
    <w:p>
      <w:pPr>
        <w:spacing w:before="20"/>
        <w:ind w:left="2200" w:right="0" w:firstLine="0"/>
        <w:jc w:val="left"/>
        <w:rPr>
          <w:rFonts w:ascii="Courier New"/>
          <w:sz w:val="16"/>
        </w:rPr>
      </w:pPr>
      <w:r>
        <w:rPr>
          <w:rFonts w:ascii="Courier New"/>
          <w:color w:val="252525"/>
          <w:w w:val="99"/>
          <w:sz w:val="16"/>
        </w:rPr>
        <w:t>}</w:t>
      </w:r>
    </w:p>
    <w:p>
      <w:pPr>
        <w:spacing w:before="18"/>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4" w:lineRule="auto" w:before="57"/>
        <w:ind w:left="1623" w:right="316"/>
        <w:jc w:val="both"/>
      </w:pPr>
      <w:r>
        <w:rPr>
          <w:color w:val="252525"/>
          <w:w w:val="105"/>
        </w:rPr>
        <w:t>Truy vấn này sẽ lấy nhà hàng Sticky Fingers của chúng tôi vì nó nằm trong hộp giới hạn địa lý được biểu thị bằng hai điểm địa lý.</w:t>
      </w:r>
    </w:p>
    <w:p>
      <w:pPr>
        <w:pStyle w:val="BodyText"/>
        <w:spacing w:before="11"/>
        <w:rPr>
          <w:sz w:val="16"/>
        </w:rPr>
      </w:pPr>
    </w:p>
    <w:p>
      <w:pPr>
        <w:pStyle w:val="BodyText"/>
        <w:spacing w:line="235" w:lineRule="auto"/>
        <w:ind w:left="1863" w:right="794"/>
        <w:jc w:val="both"/>
      </w:pPr>
      <w:r>
        <w:rPr>
          <w:rFonts w:ascii="Trebuchet MS"/>
          <w:b/>
          <w:color w:val="466B85"/>
          <w:sz w:val="17"/>
        </w:rPr>
        <w:t>GHI CHÚ</w:t>
      </w:r>
      <w:r>
        <w:rPr>
          <w:color w:val="252525"/>
        </w:rPr>
        <w:t>Khi tìm kiếm địa chỉ bằng geo_bounding_box, một lỗi thường gặp là cung cấp thông tin đầu vào không chính xác (top_left và bottom_right) cho truy vấn. Đảm bảo kinh độ và vĩ độ của hai thông tin đầu vào này tạo thành bounding box.</w:t>
      </w:r>
    </w:p>
    <w:p>
      <w:pPr>
        <w:pStyle w:val="BodyText"/>
        <w:spacing w:before="3"/>
        <w:rPr>
          <w:sz w:val="16"/>
        </w:rPr>
      </w:pPr>
    </w:p>
    <w:p>
      <w:pPr>
        <w:pStyle w:val="BodyText"/>
        <w:spacing w:line="256" w:lineRule="auto"/>
        <w:ind w:left="1623" w:right="311"/>
        <w:jc w:val="both"/>
      </w:pPr>
      <w:r>
        <w:rPr>
          <w:color w:val="252525"/>
          <w:w w:val="105"/>
        </w:rPr>
        <w:t>Trước đó, tôi đã đề cập rằng chúng ta có thể cung cấp thông tin vị trí ở nhiều định dạng khác nhau, không chỉ kinh độ và vĩ độ, bao gồm cả dạng mảng hoặc chuỗi. Bảng 4.3 liệt kê các định dạng này.</w:t>
      </w:r>
    </w:p>
    <w:p>
      <w:pPr>
        <w:pStyle w:val="BodyText"/>
        <w:spacing w:before="4"/>
        <w:rPr>
          <w:sz w:val="9"/>
        </w:rPr>
      </w:pPr>
    </w:p>
    <w:p>
      <w:pPr>
        <w:spacing w:before="77"/>
        <w:ind w:left="1623" w:right="0" w:firstLine="0"/>
        <w:jc w:val="left"/>
        <w:rPr>
          <w:rFonts w:ascii="Trebuchet MS"/>
          <w:b/>
          <w:sz w:val="16"/>
        </w:rPr>
      </w:pPr>
      <w:r>
        <w:rPr>
          <w:rFonts w:ascii="Trebuchet MS"/>
          <w:b/>
          <w:color w:val="656565"/>
          <w:w w:val="95"/>
          <w:sz w:val="16"/>
        </w:rPr>
        <w:t>Bảng 4.3 Định dạng liên quan đến thông tin vị trí</w:t>
      </w:r>
    </w:p>
    <w:p>
      <w:pPr>
        <w:pStyle w:val="BodyText"/>
        <w:spacing w:before="5"/>
        <w:rPr>
          <w:rFonts w:ascii="Trebuchet MS"/>
          <w:b/>
          <w:sz w:val="11"/>
        </w:rPr>
      </w:pPr>
    </w:p>
    <w:tbl>
      <w:tblPr>
        <w:tblW w:w="0" w:type="auto"/>
        <w:jc w:val="left"/>
        <w:tblInd w:w="1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64"/>
        <w:gridCol w:w="4081"/>
        <w:gridCol w:w="2310"/>
      </w:tblGrid>
      <w:tr>
        <w:trPr>
          <w:trHeight w:val="412" w:hRule="atLeast"/>
        </w:trPr>
        <w:tc>
          <w:tcPr>
            <w:tcW w:w="1064" w:type="dxa"/>
            <w:tcBorders>
              <w:left w:val="nil"/>
              <w:bottom w:val="single" w:sz="2" w:space="0" w:color="000000"/>
              <w:right w:val="single" w:sz="2" w:space="0" w:color="000000"/>
            </w:tcBorders>
            <w:shd w:val="clear" w:color="auto" w:fill="466B85"/>
          </w:tcPr>
          <w:p>
            <w:pPr>
              <w:pStyle w:val="TableParagraph"/>
              <w:spacing w:before="90"/>
              <w:ind w:left="249"/>
              <w:rPr>
                <w:rFonts w:ascii="Trebuchet MS"/>
                <w:b/>
                <w:sz w:val="16"/>
              </w:rPr>
            </w:pPr>
            <w:r>
              <w:rPr>
                <w:rFonts w:ascii="Trebuchet MS"/>
                <w:b/>
                <w:color w:val="FFFFFF"/>
                <w:sz w:val="16"/>
              </w:rPr>
              <w:t>Định dạng</w:t>
            </w:r>
          </w:p>
        </w:tc>
        <w:tc>
          <w:tcPr>
            <w:tcW w:w="4081" w:type="dxa"/>
            <w:tcBorders>
              <w:left w:val="single" w:sz="2" w:space="0" w:color="000000"/>
              <w:bottom w:val="single" w:sz="2" w:space="0" w:color="000000"/>
              <w:right w:val="single" w:sz="2" w:space="0" w:color="000000"/>
            </w:tcBorders>
            <w:shd w:val="clear" w:color="auto" w:fill="466B85"/>
          </w:tcPr>
          <w:p>
            <w:pPr>
              <w:pStyle w:val="TableParagraph"/>
              <w:spacing w:before="90"/>
              <w:ind w:left="1549" w:right="1606"/>
              <w:jc w:val="center"/>
              <w:rPr>
                <w:rFonts w:ascii="Trebuchet MS"/>
                <w:b/>
                <w:sz w:val="16"/>
              </w:rPr>
            </w:pPr>
            <w:r>
              <w:rPr>
                <w:rFonts w:ascii="Trebuchet MS"/>
                <w:b/>
                <w:color w:val="FFFFFF"/>
                <w:sz w:val="16"/>
              </w:rPr>
              <w:t>Giải thích</w:t>
            </w:r>
          </w:p>
        </w:tc>
        <w:tc>
          <w:tcPr>
            <w:tcW w:w="2310" w:type="dxa"/>
            <w:tcBorders>
              <w:left w:val="single" w:sz="2" w:space="0" w:color="000000"/>
              <w:bottom w:val="single" w:sz="2" w:space="0" w:color="000000"/>
              <w:right w:val="nil"/>
            </w:tcBorders>
            <w:shd w:val="clear" w:color="auto" w:fill="466B85"/>
          </w:tcPr>
          <w:p>
            <w:pPr>
              <w:pStyle w:val="TableParagraph"/>
              <w:spacing w:before="90"/>
              <w:ind w:left="787" w:right="845"/>
              <w:jc w:val="center"/>
              <w:rPr>
                <w:rFonts w:ascii="Trebuchet MS"/>
                <w:b/>
                <w:sz w:val="16"/>
              </w:rPr>
            </w:pPr>
            <w:r>
              <w:rPr>
                <w:rFonts w:ascii="Trebuchet MS"/>
                <w:b/>
                <w:color w:val="FFFFFF"/>
                <w:sz w:val="16"/>
              </w:rPr>
              <w:t>Ví dụ</w:t>
            </w:r>
          </w:p>
        </w:tc>
      </w:tr>
      <w:tr>
        <w:trPr>
          <w:trHeight w:val="728" w:hRule="atLeast"/>
        </w:trPr>
        <w:tc>
          <w:tcPr>
            <w:tcW w:w="1064" w:type="dxa"/>
            <w:tcBorders>
              <w:top w:val="single" w:sz="2" w:space="0" w:color="000000"/>
              <w:left w:val="nil"/>
              <w:bottom w:val="nil"/>
              <w:right w:val="single" w:sz="2" w:space="0" w:color="000000"/>
            </w:tcBorders>
          </w:tcPr>
          <w:p>
            <w:pPr>
              <w:pStyle w:val="TableParagraph"/>
              <w:spacing w:before="44"/>
              <w:ind w:left="119"/>
              <w:rPr>
                <w:sz w:val="16"/>
              </w:rPr>
            </w:pPr>
            <w:r>
              <w:rPr>
                <w:color w:val="252525"/>
                <w:sz w:val="16"/>
              </w:rPr>
              <w:t>Mảng</w:t>
            </w:r>
          </w:p>
        </w:tc>
        <w:tc>
          <w:tcPr>
            <w:tcW w:w="4081" w:type="dxa"/>
            <w:tcBorders>
              <w:top w:val="single" w:sz="2" w:space="0" w:color="000000"/>
              <w:left w:val="single" w:sz="2" w:space="0" w:color="000000"/>
              <w:bottom w:val="nil"/>
              <w:right w:val="single" w:sz="2" w:space="0" w:color="000000"/>
            </w:tcBorders>
          </w:tcPr>
          <w:p>
            <w:pPr>
              <w:pStyle w:val="TableParagraph"/>
              <w:spacing w:before="44"/>
              <w:ind w:right="51"/>
              <w:rPr>
                <w:sz w:val="16"/>
              </w:rPr>
            </w:pPr>
            <w:r>
              <w:rPr>
                <w:color w:val="252525"/>
                <w:spacing w:val="-1"/>
                <w:sz w:val="16"/>
              </w:rPr>
              <w:t>Geopoint đại diện</w:t>
            </w:r>
            <w:r>
              <w:rPr>
                <w:color w:val="252525"/>
                <w:sz w:val="16"/>
              </w:rPr>
              <w:t>dưới dạng một mảng. Lưu ý thứ tự của các đầu vào geopoint: nó lấy kinh độ và vĩ độ, không phải ngược lại (không giống như định dạng chuỗi—xem hàng tiếp theo).</w:t>
            </w:r>
          </w:p>
        </w:tc>
        <w:tc>
          <w:tcPr>
            <w:tcW w:w="2310" w:type="dxa"/>
            <w:tcBorders>
              <w:top w:val="single" w:sz="2" w:space="0" w:color="000000"/>
              <w:left w:val="single" w:sz="2" w:space="0" w:color="000000"/>
              <w:bottom w:val="nil"/>
              <w:right w:val="nil"/>
            </w:tcBorders>
          </w:tcPr>
          <w:p>
            <w:pPr>
              <w:pStyle w:val="TableParagraph"/>
              <w:spacing w:before="70"/>
              <w:ind w:left="118"/>
              <w:rPr>
                <w:rFonts w:ascii="Courier New"/>
                <w:sz w:val="16"/>
              </w:rPr>
            </w:pPr>
            <w:r>
              <w:rPr>
                <w:rFonts w:ascii="Courier New"/>
                <w:color w:val="252525"/>
                <w:sz w:val="16"/>
              </w:rPr>
              <w:t>"địa chỉ":[0.12,51.5]</w:t>
            </w:r>
          </w:p>
        </w:tc>
      </w:tr>
      <w:tr>
        <w:trPr>
          <w:trHeight w:val="342" w:hRule="atLeast"/>
        </w:trPr>
        <w:tc>
          <w:tcPr>
            <w:tcW w:w="1064" w:type="dxa"/>
            <w:tcBorders>
              <w:top w:val="nil"/>
              <w:left w:val="nil"/>
              <w:bottom w:val="nil"/>
              <w:right w:val="single" w:sz="2" w:space="0" w:color="000000"/>
            </w:tcBorders>
          </w:tcPr>
          <w:p>
            <w:pPr>
              <w:pStyle w:val="TableParagraph"/>
              <w:spacing w:before="55"/>
              <w:ind w:left="119"/>
              <w:rPr>
                <w:sz w:val="16"/>
              </w:rPr>
            </w:pPr>
            <w:r>
              <w:rPr>
                <w:color w:val="252525"/>
                <w:sz w:val="16"/>
              </w:rPr>
              <w:t>Sợi dây</w:t>
            </w:r>
          </w:p>
        </w:tc>
        <w:tc>
          <w:tcPr>
            <w:tcW w:w="4081" w:type="dxa"/>
            <w:tcBorders>
              <w:top w:val="nil"/>
              <w:left w:val="single" w:sz="2" w:space="0" w:color="000000"/>
              <w:bottom w:val="nil"/>
              <w:right w:val="single" w:sz="2" w:space="0" w:color="000000"/>
            </w:tcBorders>
          </w:tcPr>
          <w:p>
            <w:pPr>
              <w:pStyle w:val="TableParagraph"/>
              <w:spacing w:before="55"/>
              <w:rPr>
                <w:sz w:val="16"/>
              </w:rPr>
            </w:pPr>
            <w:r>
              <w:rPr>
                <w:color w:val="252525"/>
                <w:w w:val="95"/>
                <w:sz w:val="16"/>
              </w:rPr>
              <w:t>Geopoint dưới dạng dữ liệu chuỗi với đầu vào là vĩ độ và kinh độ.</w:t>
            </w:r>
          </w:p>
        </w:tc>
        <w:tc>
          <w:tcPr>
            <w:tcW w:w="2310" w:type="dxa"/>
            <w:tcBorders>
              <w:top w:val="nil"/>
              <w:left w:val="single" w:sz="2" w:space="0" w:color="000000"/>
              <w:bottom w:val="nil"/>
              <w:right w:val="nil"/>
            </w:tcBorders>
          </w:tcPr>
          <w:p>
            <w:pPr>
              <w:pStyle w:val="TableParagraph"/>
              <w:spacing w:before="82"/>
              <w:ind w:left="118"/>
              <w:rPr>
                <w:rFonts w:ascii="Courier New"/>
                <w:sz w:val="16"/>
              </w:rPr>
            </w:pPr>
            <w:r>
              <w:rPr>
                <w:rFonts w:ascii="Courier New"/>
                <w:color w:val="252525"/>
                <w:sz w:val="16"/>
              </w:rPr>
              <w:t>"địa chỉ": "51.5,0.12"</w:t>
            </w:r>
          </w:p>
        </w:tc>
      </w:tr>
      <w:tr>
        <w:trPr>
          <w:trHeight w:val="737" w:hRule="atLeast"/>
        </w:trPr>
        <w:tc>
          <w:tcPr>
            <w:tcW w:w="1064" w:type="dxa"/>
            <w:tcBorders>
              <w:top w:val="nil"/>
              <w:left w:val="nil"/>
              <w:bottom w:val="nil"/>
              <w:right w:val="single" w:sz="2" w:space="0" w:color="000000"/>
            </w:tcBorders>
          </w:tcPr>
          <w:p>
            <w:pPr>
              <w:pStyle w:val="TableParagraph"/>
              <w:spacing w:before="52"/>
              <w:ind w:left="120"/>
              <w:rPr>
                <w:sz w:val="16"/>
              </w:rPr>
            </w:pPr>
            <w:r>
              <w:rPr>
                <w:color w:val="252525"/>
                <w:sz w:val="16"/>
              </w:rPr>
              <w:t>Geohash</w:t>
            </w:r>
          </w:p>
        </w:tc>
        <w:tc>
          <w:tcPr>
            <w:tcW w:w="4081" w:type="dxa"/>
            <w:tcBorders>
              <w:top w:val="nil"/>
              <w:left w:val="single" w:sz="2" w:space="0" w:color="000000"/>
              <w:bottom w:val="nil"/>
              <w:right w:val="single" w:sz="2" w:space="0" w:color="000000"/>
            </w:tcBorders>
          </w:tcPr>
          <w:p>
            <w:pPr>
              <w:pStyle w:val="TableParagraph"/>
              <w:spacing w:line="247" w:lineRule="auto" w:before="52"/>
              <w:ind w:right="97" w:firstLine="1"/>
              <w:jc w:val="both"/>
              <w:rPr>
                <w:sz w:val="16"/>
              </w:rPr>
            </w:pPr>
            <w:r>
              <w:rPr>
                <w:color w:val="252525"/>
                <w:sz w:val="16"/>
              </w:rPr>
              <w:t>Một chuỗi được mã hóa được hình thành bằng cách băm tọa độ kinh độ và vĩ độ. Chuỗi chữ số chỉ đến một địa điểm trên trái đất.</w:t>
            </w:r>
          </w:p>
        </w:tc>
        <w:tc>
          <w:tcPr>
            <w:tcW w:w="2310" w:type="dxa"/>
            <w:tcBorders>
              <w:top w:val="nil"/>
              <w:left w:val="single" w:sz="2" w:space="0" w:color="000000"/>
              <w:bottom w:val="nil"/>
              <w:right w:val="nil"/>
            </w:tcBorders>
          </w:tcPr>
          <w:p>
            <w:pPr>
              <w:pStyle w:val="TableParagraph"/>
              <w:spacing w:before="79"/>
              <w:ind w:left="118"/>
              <w:rPr>
                <w:rFonts w:ascii="Courier New"/>
                <w:sz w:val="16"/>
              </w:rPr>
            </w:pPr>
            <w:r>
              <w:rPr>
                <w:rFonts w:ascii="Courier New"/>
                <w:color w:val="252525"/>
                <w:sz w:val="16"/>
              </w:rPr>
              <w:t>u10j4</w:t>
            </w:r>
          </w:p>
        </w:tc>
      </w:tr>
      <w:tr>
        <w:trPr>
          <w:trHeight w:val="746" w:hRule="atLeast"/>
        </w:trPr>
        <w:tc>
          <w:tcPr>
            <w:tcW w:w="1064" w:type="dxa"/>
            <w:tcBorders>
              <w:top w:val="nil"/>
              <w:left w:val="nil"/>
              <w:bottom w:val="single" w:sz="2" w:space="0" w:color="000000"/>
              <w:right w:val="single" w:sz="2" w:space="0" w:color="000000"/>
            </w:tcBorders>
          </w:tcPr>
          <w:p>
            <w:pPr>
              <w:pStyle w:val="TableParagraph"/>
              <w:spacing w:before="55"/>
              <w:ind w:left="119"/>
              <w:rPr>
                <w:sz w:val="16"/>
              </w:rPr>
            </w:pPr>
            <w:r>
              <w:rPr>
                <w:color w:val="252525"/>
                <w:sz w:val="16"/>
              </w:rPr>
              <w:t>Điểm</w:t>
            </w:r>
          </w:p>
        </w:tc>
        <w:tc>
          <w:tcPr>
            <w:tcW w:w="4081" w:type="dxa"/>
            <w:tcBorders>
              <w:top w:val="nil"/>
              <w:left w:val="single" w:sz="2" w:space="0" w:color="000000"/>
              <w:bottom w:val="single" w:sz="2" w:space="0" w:color="000000"/>
              <w:right w:val="single" w:sz="2" w:space="0" w:color="000000"/>
            </w:tcBorders>
          </w:tcPr>
          <w:p>
            <w:pPr>
              <w:pStyle w:val="TableParagraph"/>
              <w:spacing w:line="247" w:lineRule="auto" w:before="55"/>
              <w:ind w:right="101"/>
              <w:jc w:val="both"/>
              <w:rPr>
                <w:sz w:val="16"/>
              </w:rPr>
            </w:pPr>
            <w:r>
              <w:rPr>
                <w:color w:val="252525"/>
                <w:sz w:val="16"/>
              </w:rPr>
              <w:t>Vị trí chính xác trên bản đồ. Được gọi là văn bản nổi tiếng (WKT), một cơ chế chuẩn để biểu diễn dữ liệu hình học.</w:t>
            </w:r>
          </w:p>
        </w:tc>
        <w:tc>
          <w:tcPr>
            <w:tcW w:w="2310" w:type="dxa"/>
            <w:tcBorders>
              <w:top w:val="nil"/>
              <w:left w:val="single" w:sz="2" w:space="0" w:color="000000"/>
              <w:bottom w:val="single" w:sz="2" w:space="0" w:color="000000"/>
              <w:right w:val="nil"/>
            </w:tcBorders>
          </w:tcPr>
          <w:p>
            <w:pPr>
              <w:pStyle w:val="TableParagraph"/>
              <w:spacing w:before="82"/>
              <w:ind w:left="118"/>
              <w:rPr>
                <w:rFonts w:ascii="Courier New"/>
                <w:sz w:val="16"/>
              </w:rPr>
            </w:pPr>
            <w:r>
              <w:rPr>
                <w:rFonts w:ascii="Courier New"/>
                <w:color w:val="252525"/>
                <w:sz w:val="16"/>
              </w:rPr>
              <w:t>ĐIỂM(51.5,-0.12)</w:t>
            </w:r>
          </w:p>
        </w:tc>
      </w:tr>
    </w:tbl>
    <w:p>
      <w:pPr>
        <w:pStyle w:val="BodyText"/>
        <w:rPr>
          <w:rFonts w:ascii="Trebuchet MS"/>
          <w:b/>
          <w:sz w:val="16"/>
        </w:rPr>
      </w:pPr>
    </w:p>
    <w:p>
      <w:pPr>
        <w:pStyle w:val="BodyText"/>
        <w:spacing w:line="254" w:lineRule="auto" w:before="95"/>
        <w:ind w:left="1623" w:right="298"/>
      </w:pPr>
      <w:r>
        <w:rPr>
          <w:color w:val="252525"/>
          <w:w w:val="105"/>
        </w:rPr>
        <w:t>Trong phần này, chúng ta đã làm việc với các truy vấn địa lý mà không có kiến ​​thức trước về chúng. Chúng tôi sẽ đề cập chi tiết về chủ đề này trong chương 12.</w:t>
      </w:r>
      <w:bookmarkStart w:name="_bookmark603" w:id="791"/>
      <w:bookmarkEnd w:id="791"/>
    </w:p>
    <w:p>
      <w:pPr>
        <w:spacing w:after="0" w:line="254" w:lineRule="auto"/>
        <w:sectPr>
          <w:type w:val="continuous"/>
          <w:pgSz w:w="10620" w:h="13320"/>
          <w:pgMar w:top="1260" w:bottom="280" w:left="420" w:right="820"/>
        </w:sectPr>
      </w:pPr>
    </w:p>
    <w:p>
      <w:pPr>
        <w:tabs>
          <w:tab w:pos="4031" w:val="left" w:leader="none"/>
        </w:tabs>
        <w:spacing w:before="76"/>
        <w:ind w:left="723" w:right="0" w:firstLine="0"/>
        <w:jc w:val="left"/>
        <w:rPr>
          <w:b/>
          <w:i/>
          <w:sz w:val="18"/>
        </w:rPr>
      </w:pPr>
      <w:r>
        <w:rPr>
          <w:rFonts w:ascii="Times New Roman"/>
          <w:b/>
          <w:color w:val="252525"/>
          <w:w w:val="105"/>
          <w:sz w:val="18"/>
        </w:rPr>
        <w:t>134</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4</w:t>
      </w:r>
      <w:r>
        <w:rPr>
          <w:b/>
          <w:i/>
          <w:color w:val="656565"/>
          <w:w w:val="105"/>
          <w:sz w:val="18"/>
        </w:rPr>
        <w:t>Bản đồ</w:t>
      </w:r>
    </w:p>
    <w:p>
      <w:pPr>
        <w:pStyle w:val="BodyText"/>
        <w:spacing w:before="1"/>
        <w:rPr>
          <w:b/>
          <w:i/>
          <w:sz w:val="25"/>
        </w:rPr>
      </w:pPr>
    </w:p>
    <w:p>
      <w:pPr>
        <w:pStyle w:val="Heading9"/>
        <w:numPr>
          <w:ilvl w:val="2"/>
          <w:numId w:val="72"/>
        </w:numPr>
        <w:tabs>
          <w:tab w:pos="1443" w:val="left" w:leader="none"/>
          <w:tab w:pos="1444" w:val="left" w:leader="none"/>
        </w:tabs>
        <w:spacing w:line="240" w:lineRule="auto" w:before="0" w:after="0"/>
        <w:ind w:left="1443" w:right="0" w:hanging="721"/>
        <w:jc w:val="left"/>
      </w:pPr>
      <w:bookmarkStart w:name="4.6.2 The object data type" w:id="792"/>
      <w:bookmarkEnd w:id="792"/>
      <w:r>
        <w:rPr>
          <w:b w:val="0"/>
          <w:i w:val="0"/>
        </w:rPr>
      </w:r>
      <w:bookmarkStart w:name="_bookmark604" w:id="793"/>
      <w:bookmarkEnd w:id="793"/>
      <w:r>
        <w:rPr>
          <w:b w:val="0"/>
          <w:i w:val="0"/>
        </w:rPr>
      </w:r>
      <w:bookmarkStart w:name="_bookmark604" w:id="794"/>
      <w:bookmarkEnd w:id="794"/>
      <w:r>
        <w:rPr>
          <w:color w:val="466B85"/>
          <w:w w:val="90"/>
        </w:rPr>
        <w:t>Kiểu dữ liệu đối tượng</w:t>
      </w:r>
      <w:bookmarkStart w:name="_bookmark605" w:id="795"/>
      <w:bookmarkEnd w:id="795"/>
    </w:p>
    <w:p>
      <w:pPr>
        <w:pStyle w:val="BodyText"/>
        <w:spacing w:line="256" w:lineRule="auto" w:before="96"/>
        <w:ind w:left="1443" w:right="490"/>
        <w:jc w:val="both"/>
      </w:pPr>
      <w:r>
        <w:rPr>
          <w:color w:val="252525"/>
          <w:w w:val="105"/>
        </w:rPr>
        <w:t>Thông thường, dữ liệu có tính phân cấp: ví dụ, một đối tượng email bao gồm các trường cấp cao nhất</w:t>
      </w:r>
      <w:r>
        <w:rPr>
          <w:color w:val="252525"/>
        </w:rPr>
        <w:t>giống như chủ thể cũng như đối tượng bên trong để chứa tệp đính kèm, lần lượt có thể có các thuộc tính như tên tệp đính kèm, loại tệp đính kèm, v.v. JSON cho phép chúng ta tạo các đối tượng phân cấp—các đối tượng được bao bọc trong các đối tượng khác. Elasticsearch có một kiểu dữ liệu đặc biệt để biểu diễn phân cấp các đối tượng: kiểu đối tượng.</w:t>
      </w:r>
    </w:p>
    <w:p>
      <w:pPr>
        <w:spacing w:line="254" w:lineRule="auto" w:before="0"/>
        <w:ind w:left="1443" w:right="492" w:firstLine="327"/>
        <w:jc w:val="both"/>
        <w:rPr>
          <w:sz w:val="20"/>
        </w:rPr>
      </w:pPr>
      <w:r>
        <w:rPr>
          <w:color w:val="252525"/>
          <w:sz w:val="20"/>
        </w:rPr>
        <w:t>Các kiểu dữ liệu cho cấp cao nhất</w:t>
      </w:r>
      <w:r>
        <w:rPr>
          <w:rFonts w:ascii="Courier New"/>
          <w:color w:val="252525"/>
          <w:sz w:val="17"/>
        </w:rPr>
        <w:t>chủ thể</w:t>
      </w:r>
      <w:r>
        <w:rPr>
          <w:color w:val="252525"/>
          <w:sz w:val="20"/>
        </w:rPr>
        <w:t>Và</w:t>
      </w:r>
      <w:r>
        <w:rPr>
          <w:rFonts w:ascii="Courier New"/>
          <w:color w:val="252525"/>
          <w:sz w:val="17"/>
        </w:rPr>
        <w:t>ĐẾN</w:t>
      </w:r>
      <w:r>
        <w:rPr>
          <w:color w:val="252525"/>
          <w:sz w:val="20"/>
        </w:rPr>
        <w:t>các cánh đồng là</w:t>
      </w:r>
      <w:bookmarkStart w:name="_bookmark609" w:id="796"/>
      <w:bookmarkEnd w:id="796"/>
      <w:r>
        <w:rPr>
          <w:rFonts w:ascii="Courier New"/>
          <w:color w:val="252525"/>
          <w:sz w:val="17"/>
        </w:rPr>
        <w:t>chữ</w:t>
      </w:r>
      <w:r>
        <w:rPr>
          <w:color w:val="252525"/>
          <w:sz w:val="20"/>
        </w:rPr>
        <w:t>Và</w:t>
      </w:r>
      <w:r>
        <w:rPr>
          <w:rFonts w:ascii="Courier New"/>
          <w:color w:val="252525"/>
          <w:sz w:val="17"/>
        </w:rPr>
        <w:t>từ khóa,</w:t>
      </w:r>
      <w:r>
        <w:rPr>
          <w:color w:val="252525"/>
          <w:w w:val="105"/>
          <w:sz w:val="20"/>
        </w:rPr>
        <w:t>tương ứng. Bởi vì tệp đính kèm là một đối tượng, nên kiểu dữ liệu của nó là</w:t>
      </w:r>
      <w:bookmarkStart w:name="_bookmark607" w:id="797"/>
      <w:bookmarkEnd w:id="797"/>
      <w:bookmarkStart w:name="_bookmark608" w:id="798"/>
      <w:bookmarkEnd w:id="798"/>
      <w:bookmarkStart w:name="_bookmark606" w:id="799"/>
      <w:bookmarkEnd w:id="799"/>
      <w:r>
        <w:rPr>
          <w:rFonts w:ascii="Courier New"/>
          <w:color w:val="252525"/>
          <w:w w:val="105"/>
          <w:sz w:val="17"/>
        </w:rPr>
        <w:t>sự vật</w:t>
      </w:r>
      <w:r>
        <w:rPr>
          <w:color w:val="252525"/>
          <w:w w:val="105"/>
          <w:sz w:val="20"/>
        </w:rPr>
        <w:t>. Hai</w:t>
      </w:r>
      <w:r>
        <w:rPr>
          <w:color w:val="252525"/>
          <w:sz w:val="20"/>
        </w:rPr>
        <w:t>của cải</w:t>
      </w:r>
      <w:r>
        <w:rPr>
          <w:rFonts w:ascii="Courier New"/>
          <w:color w:val="252525"/>
          <w:sz w:val="17"/>
        </w:rPr>
        <w:t>tên tập tin</w:t>
      </w:r>
      <w:r>
        <w:rPr>
          <w:color w:val="252525"/>
          <w:sz w:val="20"/>
        </w:rPr>
        <w:t>Và</w:t>
      </w:r>
      <w:r>
        <w:rPr>
          <w:rFonts w:ascii="Courier New"/>
          <w:color w:val="252525"/>
          <w:sz w:val="17"/>
        </w:rPr>
        <w:t>kiểu tập tin</w:t>
      </w:r>
      <w:r>
        <w:rPr>
          <w:color w:val="252525"/>
          <w:sz w:val="20"/>
        </w:rPr>
        <w:t>trong</w:t>
      </w:r>
      <w:r>
        <w:rPr>
          <w:rFonts w:ascii="Courier New"/>
          <w:color w:val="252525"/>
          <w:sz w:val="17"/>
        </w:rPr>
        <w:t>tệp đính kèm</w:t>
      </w:r>
      <w:r>
        <w:rPr>
          <w:color w:val="252525"/>
          <w:sz w:val="20"/>
        </w:rPr>
        <w:t>đối tượng có thể được mô hình hóa như</w:t>
      </w:r>
      <w:r>
        <w:rPr>
          <w:rFonts w:ascii="Courier New"/>
          <w:color w:val="252525"/>
          <w:sz w:val="17"/>
        </w:rPr>
        <w:t>chữ</w:t>
      </w:r>
      <w:r>
        <w:rPr>
          <w:color w:val="252525"/>
          <w:w w:val="105"/>
          <w:sz w:val="20"/>
        </w:rPr>
        <w:t>trường. Với thông tin này, chúng ta có thể tạo định nghĩa ánh xạ.</w:t>
      </w:r>
    </w:p>
    <w:p>
      <w:pPr>
        <w:pStyle w:val="BodyText"/>
        <w:spacing w:before="9"/>
        <w:rPr>
          <w:sz w:val="19"/>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4.23 Định nghĩa lược đồ với các kiểu dữ liệu đối tượng</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ĐẶT email</w:t>
      </w:r>
    </w:p>
    <w:p>
      <w:pPr>
        <w:spacing w:line="165" w:lineRule="exact" w:before="18"/>
        <w:ind w:left="1443" w:right="0" w:firstLine="0"/>
        <w:jc w:val="left"/>
        <w:rPr>
          <w:rFonts w:ascii="Courier New"/>
          <w:sz w:val="16"/>
        </w:rPr>
      </w:pPr>
      <w:r>
        <w:rPr/>
        <w:drawing>
          <wp:anchor distT="0" distB="0" distL="0" distR="0" allowOverlap="1" layoutInCell="1" locked="0" behindDoc="0" simplePos="0" relativeHeight="15924224">
            <wp:simplePos x="0" y="0"/>
            <wp:positionH relativeFrom="page">
              <wp:posOffset>2519934</wp:posOffset>
            </wp:positionH>
            <wp:positionV relativeFrom="paragraph">
              <wp:posOffset>119636</wp:posOffset>
            </wp:positionV>
            <wp:extent cx="212600" cy="231645"/>
            <wp:effectExtent l="0" t="0" r="0" b="0"/>
            <wp:wrapNone/>
            <wp:docPr id="211" name="image27.png"/>
            <wp:cNvGraphicFramePr>
              <a:graphicFrameLocks noChangeAspect="1"/>
            </wp:cNvGraphicFramePr>
            <a:graphic>
              <a:graphicData uri="http://schemas.openxmlformats.org/drawingml/2006/picture">
                <pic:pic>
                  <pic:nvPicPr>
                    <pic:cNvPr id="212" name="image27.png"/>
                    <pic:cNvPicPr/>
                  </pic:nvPicPr>
                  <pic:blipFill>
                    <a:blip r:embed="rId50" cstate="print"/>
                    <a:stretch>
                      <a:fillRect/>
                    </a:stretch>
                  </pic:blipFill>
                  <pic:spPr>
                    <a:xfrm>
                      <a:off x="0" y="0"/>
                      <a:ext cx="212600" cy="231645"/>
                    </a:xfrm>
                    <a:prstGeom prst="rect">
                      <a:avLst/>
                    </a:prstGeom>
                  </pic:spPr>
                </pic:pic>
              </a:graphicData>
            </a:graphic>
          </wp:anchor>
        </w:drawing>
      </w:r>
      <w:r>
        <w:rPr>
          <w:rFonts w:ascii="Courier New"/>
          <w:color w:val="252525"/>
          <w:w w:val="99"/>
          <w:sz w:val="16"/>
        </w:rPr>
        <w:t>{</w:t>
      </w:r>
    </w:p>
    <w:p>
      <w:pPr>
        <w:spacing w:after="0" w:line="165" w:lineRule="exact"/>
        <w:jc w:val="left"/>
        <w:rPr>
          <w:rFonts w:ascii="Courier New"/>
          <w:sz w:val="16"/>
        </w:rPr>
        <w:sectPr>
          <w:pgSz w:w="10620" w:h="13320"/>
          <w:pgMar w:top="420" w:bottom="280" w:left="420" w:right="820"/>
        </w:sectPr>
      </w:pPr>
    </w:p>
    <w:p>
      <w:pPr>
        <w:spacing w:line="266" w:lineRule="auto" w:before="35"/>
        <w:ind w:left="1827" w:right="610" w:hanging="193"/>
        <w:jc w:val="left"/>
        <w:rPr>
          <w:rFonts w:ascii="Courier New"/>
          <w:sz w:val="16"/>
        </w:rPr>
      </w:pPr>
      <w:r>
        <w:rPr>
          <w:rFonts w:ascii="Courier New"/>
          <w:color w:val="252525"/>
          <w:sz w:val="16"/>
        </w:rPr>
        <w:t>"ánh xạ": { "thuộc tính": {</w:t>
      </w:r>
    </w:p>
    <w:p>
      <w:pPr>
        <w:spacing w:line="180" w:lineRule="exact" w:before="0"/>
        <w:ind w:left="2020" w:right="0" w:firstLine="0"/>
        <w:jc w:val="left"/>
        <w:rPr>
          <w:rFonts w:ascii="Courier New"/>
          <w:sz w:val="16"/>
        </w:rPr>
      </w:pPr>
      <w:r>
        <w:rPr>
          <w:rFonts w:ascii="Courier New"/>
          <w:color w:val="252525"/>
          <w:sz w:val="16"/>
        </w:rPr>
        <w:t>"ĐẾN":{</w:t>
      </w:r>
    </w:p>
    <w:p>
      <w:pPr>
        <w:spacing w:before="18"/>
        <w:ind w:left="2211" w:right="0" w:firstLine="0"/>
        <w:jc w:val="left"/>
        <w:rPr>
          <w:rFonts w:ascii="Courier New"/>
          <w:sz w:val="16"/>
        </w:rPr>
      </w:pPr>
      <w:r>
        <w:rPr>
          <w:rFonts w:ascii="Courier New"/>
          <w:color w:val="252525"/>
          <w:sz w:val="16"/>
        </w:rPr>
        <w:t>"loại": "từ khóa"</w:t>
      </w:r>
    </w:p>
    <w:p>
      <w:pPr>
        <w:spacing w:before="19"/>
        <w:ind w:left="2020" w:right="0" w:firstLine="0"/>
        <w:jc w:val="left"/>
        <w:rPr>
          <w:rFonts w:ascii="Courier New"/>
          <w:sz w:val="16"/>
        </w:rPr>
      </w:pPr>
      <w:r>
        <w:rPr>
          <w:rFonts w:ascii="Courier New"/>
          <w:color w:val="252525"/>
          <w:sz w:val="16"/>
        </w:rPr>
        <w:t>},</w:t>
      </w:r>
    </w:p>
    <w:p>
      <w:pPr>
        <w:spacing w:before="20"/>
        <w:ind w:left="2020" w:right="0" w:firstLine="0"/>
        <w:jc w:val="left"/>
        <w:rPr>
          <w:rFonts w:ascii="Courier New"/>
          <w:sz w:val="16"/>
        </w:rPr>
      </w:pPr>
      <w:r>
        <w:rPr>
          <w:rFonts w:ascii="Courier New"/>
          <w:color w:val="252525"/>
          <w:sz w:val="16"/>
        </w:rPr>
        <w:t>"chủ thể":{</w:t>
      </w:r>
    </w:p>
    <w:p>
      <w:pPr>
        <w:spacing w:before="17"/>
        <w:ind w:left="2211" w:right="0" w:firstLine="0"/>
        <w:jc w:val="left"/>
        <w:rPr>
          <w:rFonts w:ascii="Courier New"/>
          <w:sz w:val="16"/>
        </w:rPr>
      </w:pPr>
      <w:r>
        <w:rPr>
          <w:rFonts w:ascii="Courier New"/>
          <w:color w:val="252525"/>
          <w:sz w:val="16"/>
        </w:rPr>
        <w:t>"loại": "văn bản"</w:t>
      </w:r>
    </w:p>
    <w:p>
      <w:pPr>
        <w:spacing w:before="20"/>
        <w:ind w:left="2020" w:right="0" w:firstLine="0"/>
        <w:jc w:val="left"/>
        <w:rPr>
          <w:rFonts w:ascii="Courier New"/>
          <w:sz w:val="16"/>
        </w:rPr>
      </w:pPr>
      <w:r>
        <w:rPr>
          <w:rFonts w:ascii="Courier New"/>
          <w:color w:val="252525"/>
          <w:sz w:val="16"/>
        </w:rPr>
        <w:t>},</w:t>
      </w:r>
    </w:p>
    <w:p>
      <w:pPr>
        <w:spacing w:line="264" w:lineRule="auto" w:before="19"/>
        <w:ind w:left="2211" w:right="226" w:hanging="191"/>
        <w:jc w:val="left"/>
        <w:rPr>
          <w:rFonts w:ascii="Courier New"/>
          <w:sz w:val="16"/>
        </w:rPr>
      </w:pPr>
      <w:r>
        <w:rPr>
          <w:rFonts w:ascii="Courier New"/>
          <w:color w:val="252525"/>
          <w:sz w:val="16"/>
        </w:rPr>
        <w:t>"tệp đính kèm":{ "thuộc tính": {</w:t>
      </w:r>
    </w:p>
    <w:p>
      <w:pPr>
        <w:spacing w:before="1"/>
        <w:ind w:left="2403" w:right="0" w:firstLine="0"/>
        <w:jc w:val="left"/>
        <w:rPr>
          <w:rFonts w:ascii="Courier New"/>
          <w:sz w:val="16"/>
        </w:rPr>
      </w:pPr>
      <w:r>
        <w:rPr>
          <w:rFonts w:ascii="Courier New"/>
          <w:color w:val="252525"/>
          <w:sz w:val="16"/>
        </w:rPr>
        <w:t>"tên tệp":{</w:t>
      </w:r>
    </w:p>
    <w:p>
      <w:pPr>
        <w:spacing w:before="19"/>
        <w:ind w:left="2595" w:right="0" w:firstLine="0"/>
        <w:jc w:val="left"/>
        <w:rPr>
          <w:rFonts w:ascii="Courier New"/>
          <w:sz w:val="16"/>
        </w:rPr>
      </w:pPr>
      <w:r>
        <w:rPr>
          <w:rFonts w:ascii="Courier New"/>
          <w:color w:val="252525"/>
          <w:sz w:val="16"/>
        </w:rPr>
        <w:t>"loại":"văn bản"</w:t>
      </w:r>
    </w:p>
    <w:p>
      <w:pPr>
        <w:spacing w:line="168" w:lineRule="exact" w:before="0"/>
        <w:ind w:left="70" w:right="0" w:firstLine="0"/>
        <w:jc w:val="left"/>
        <w:rPr>
          <w:rFonts w:ascii="Trebuchet MS"/>
          <w:b/>
          <w:sz w:val="18"/>
        </w:rPr>
      </w:pPr>
      <w:r>
        <w:rPr/>
        <w:br w:type="column"/>
      </w:r>
      <w:r>
        <w:rPr>
          <w:rFonts w:ascii="Trebuchet MS"/>
          <w:b/>
          <w:color w:val="656565"/>
          <w:w w:val="80"/>
          <w:sz w:val="18"/>
        </w:rPr>
        <w:t>Thuộc tính cấp cao nhất</w:t>
      </w:r>
    </w:p>
    <w:p>
      <w:pPr>
        <w:spacing w:line="199" w:lineRule="exact" w:before="0"/>
        <w:ind w:left="70" w:right="0" w:firstLine="0"/>
        <w:jc w:val="left"/>
        <w:rPr>
          <w:rFonts w:ascii="Trebuchet MS"/>
          <w:b/>
          <w:sz w:val="18"/>
        </w:rPr>
      </w:pPr>
      <w:r>
        <w:rPr>
          <w:rFonts w:ascii="Trebuchet MS"/>
          <w:b/>
          <w:color w:val="656565"/>
          <w:w w:val="80"/>
          <w:sz w:val="18"/>
        </w:rPr>
        <w:t>cho mục lục email</w:t>
      </w: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spacing w:before="4"/>
        <w:rPr>
          <w:rFonts w:ascii="Trebuchet MS"/>
          <w:b/>
          <w:sz w:val="24"/>
        </w:rPr>
      </w:pPr>
    </w:p>
    <w:p>
      <w:pPr>
        <w:spacing w:line="218" w:lineRule="auto" w:before="0"/>
        <w:ind w:left="467" w:right="3206" w:firstLine="0"/>
        <w:jc w:val="left"/>
        <w:rPr>
          <w:rFonts w:ascii="Trebuchet MS"/>
          <w:b/>
          <w:sz w:val="18"/>
        </w:rPr>
      </w:pPr>
      <w:r>
        <w:rPr/>
        <w:drawing>
          <wp:anchor distT="0" distB="0" distL="0" distR="0" allowOverlap="1" layoutInCell="1" locked="0" behindDoc="0" simplePos="0" relativeHeight="15924736">
            <wp:simplePos x="0" y="0"/>
            <wp:positionH relativeFrom="page">
              <wp:posOffset>2764536</wp:posOffset>
            </wp:positionH>
            <wp:positionV relativeFrom="paragraph">
              <wp:posOffset>-4443</wp:posOffset>
            </wp:positionV>
            <wp:extent cx="220982" cy="232410"/>
            <wp:effectExtent l="0" t="0" r="0" b="0"/>
            <wp:wrapNone/>
            <wp:docPr id="213" name="image101.png"/>
            <wp:cNvGraphicFramePr>
              <a:graphicFrameLocks noChangeAspect="1"/>
            </wp:cNvGraphicFramePr>
            <a:graphic>
              <a:graphicData uri="http://schemas.openxmlformats.org/drawingml/2006/picture">
                <pic:pic>
                  <pic:nvPicPr>
                    <pic:cNvPr id="214" name="image101.png"/>
                    <pic:cNvPicPr/>
                  </pic:nvPicPr>
                  <pic:blipFill>
                    <a:blip r:embed="rId126" cstate="print"/>
                    <a:stretch>
                      <a:fillRect/>
                    </a:stretch>
                  </pic:blipFill>
                  <pic:spPr>
                    <a:xfrm>
                      <a:off x="0" y="0"/>
                      <a:ext cx="220982" cy="232410"/>
                    </a:xfrm>
                    <a:prstGeom prst="rect">
                      <a:avLst/>
                    </a:prstGeom>
                  </pic:spPr>
                </pic:pic>
              </a:graphicData>
            </a:graphic>
          </wp:anchor>
        </w:drawing>
      </w:r>
      <w:r>
        <w:rPr>
          <w:rFonts w:ascii="Trebuchet MS"/>
          <w:b/>
          <w:color w:val="656565"/>
          <w:w w:val="80"/>
          <w:sz w:val="18"/>
        </w:rPr>
        <w:t>Đối tượng bên trong bao gồm các thuộc tính cấp hai</w:t>
      </w:r>
    </w:p>
    <w:p>
      <w:pPr>
        <w:spacing w:after="0" w:line="218" w:lineRule="auto"/>
        <w:jc w:val="left"/>
        <w:rPr>
          <w:rFonts w:ascii="Trebuchet MS"/>
          <w:sz w:val="18"/>
        </w:rPr>
        <w:sectPr>
          <w:type w:val="continuous"/>
          <w:pgSz w:w="10620" w:h="13320"/>
          <w:pgMar w:top="1260" w:bottom="280" w:left="420" w:right="820"/>
          <w:cols w:num="2" w:equalWidth="0">
            <w:col w:w="3884" w:space="40"/>
            <w:col w:w="5456"/>
          </w:cols>
        </w:sectPr>
      </w:pPr>
    </w:p>
    <w:p>
      <w:pPr>
        <w:spacing w:before="18"/>
        <w:ind w:left="2403" w:right="0" w:firstLine="0"/>
        <w:jc w:val="left"/>
        <w:rPr>
          <w:rFonts w:ascii="Courier New"/>
          <w:sz w:val="16"/>
        </w:rPr>
      </w:pPr>
      <w:r>
        <w:rPr>
          <w:rFonts w:ascii="Courier New"/>
          <w:color w:val="252525"/>
          <w:sz w:val="16"/>
        </w:rPr>
        <w:t>},</w:t>
      </w:r>
    </w:p>
    <w:p>
      <w:pPr>
        <w:spacing w:before="19"/>
        <w:ind w:left="2403" w:right="0" w:firstLine="0"/>
        <w:jc w:val="left"/>
        <w:rPr>
          <w:rFonts w:ascii="Courier New"/>
          <w:sz w:val="16"/>
        </w:rPr>
      </w:pPr>
      <w:r>
        <w:rPr>
          <w:rFonts w:ascii="Courier New"/>
          <w:color w:val="252525"/>
          <w:sz w:val="16"/>
        </w:rPr>
        <w:t>"kiểu tệp":{</w:t>
      </w:r>
    </w:p>
    <w:p>
      <w:pPr>
        <w:spacing w:before="19"/>
        <w:ind w:left="2595" w:right="0" w:firstLine="0"/>
        <w:jc w:val="left"/>
        <w:rPr>
          <w:rFonts w:ascii="Courier New"/>
          <w:sz w:val="16"/>
        </w:rPr>
      </w:pPr>
      <w:r>
        <w:rPr>
          <w:rFonts w:ascii="Courier New"/>
          <w:color w:val="252525"/>
          <w:sz w:val="16"/>
        </w:rPr>
        <w:t>"loại":"văn bản"</w:t>
      </w:r>
    </w:p>
    <w:p>
      <w:pPr>
        <w:spacing w:before="18"/>
        <w:ind w:left="2403" w:right="0" w:firstLine="0"/>
        <w:jc w:val="left"/>
        <w:rPr>
          <w:rFonts w:ascii="Courier New"/>
          <w:sz w:val="16"/>
        </w:rPr>
      </w:pPr>
      <w:r>
        <w:rPr>
          <w:rFonts w:ascii="Courier New"/>
          <w:color w:val="252525"/>
          <w:w w:val="99"/>
          <w:sz w:val="16"/>
        </w:rPr>
        <w:t>}</w:t>
      </w:r>
    </w:p>
    <w:p>
      <w:pPr>
        <w:spacing w:before="19"/>
        <w:ind w:left="2211" w:right="0" w:firstLine="0"/>
        <w:jc w:val="left"/>
        <w:rPr>
          <w:rFonts w:ascii="Courier New"/>
          <w:sz w:val="16"/>
        </w:rPr>
      </w:pPr>
      <w:r>
        <w:rPr>
          <w:rFonts w:ascii="Courier New"/>
          <w:color w:val="252525"/>
          <w:w w:val="99"/>
          <w:sz w:val="16"/>
        </w:rPr>
        <w:t>}</w:t>
      </w:r>
    </w:p>
    <w:p>
      <w:pPr>
        <w:spacing w:before="19"/>
        <w:ind w:left="2020" w:right="0" w:firstLine="0"/>
        <w:jc w:val="left"/>
        <w:rPr>
          <w:rFonts w:ascii="Courier New"/>
          <w:sz w:val="16"/>
        </w:rPr>
      </w:pPr>
      <w:r>
        <w:rPr>
          <w:rFonts w:ascii="Courier New"/>
          <w:color w:val="252525"/>
          <w:w w:val="99"/>
          <w:sz w:val="16"/>
        </w:rPr>
        <w:t>}</w:t>
      </w:r>
    </w:p>
    <w:p>
      <w:pPr>
        <w:spacing w:before="18"/>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7"/>
        <w:ind w:left="1443" w:right="490"/>
        <w:jc w:val="both"/>
      </w:pPr>
      <w:r>
        <w:rPr>
          <w:color w:val="252525"/>
        </w:rPr>
        <w:t>Thuộc tính attachments là thứ chúng ta cần chú ý. Kiểu của trường này là object vì nó bao gồm hai trường khác. Hai trường được định nghĩa trong đối tượng bên trong attachments không khác gì subject và các trường được khai báo ở cấp cao nhất, ngoại trừ việc chúng ở cấp thấp hơn một cấp.</w:t>
      </w:r>
      <w:bookmarkStart w:name="_bookmark611" w:id="800"/>
      <w:bookmarkEnd w:id="800"/>
      <w:bookmarkStart w:name="_bookmark610" w:id="801"/>
      <w:bookmarkEnd w:id="801"/>
    </w:p>
    <w:p>
      <w:pPr>
        <w:pStyle w:val="BodyText"/>
        <w:spacing w:line="256" w:lineRule="auto" w:before="6"/>
        <w:ind w:left="1443" w:right="497" w:firstLine="291"/>
        <w:jc w:val="both"/>
      </w:pPr>
      <w:r>
        <w:rPr>
          <w:color w:val="252525"/>
        </w:rPr>
        <w:t>Sau khi lệnh được thực thi thành công, chúng ta có thể kiểm tra lược đồ bằng cách gọi lệnh GET emails/_mapping.</w:t>
      </w:r>
      <w:bookmarkStart w:name="_bookmark612" w:id="802"/>
      <w:bookmarkEnd w:id="802"/>
    </w:p>
    <w:p>
      <w:pPr>
        <w:pStyle w:val="BodyText"/>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4.24</w:t>
      </w:r>
      <w:r>
        <w:rPr>
          <w:rFonts w:ascii="Courier New"/>
          <w:b/>
          <w:color w:val="FFFFFF"/>
          <w:sz w:val="18"/>
          <w:shd w:fill="6EA6CC" w:color="auto" w:val="clear"/>
        </w:rPr>
        <w:t>NHẬN email/_bản đồ</w:t>
      </w:r>
      <w:r>
        <w:rPr>
          <w:rFonts w:ascii="Trebuchet MS"/>
          <w:b/>
          <w:color w:val="FFFFFF"/>
          <w:sz w:val="18"/>
          <w:shd w:fill="6EA6CC" w:color="auto" w:val="clear"/>
        </w:rPr>
        <w:t>phản ứng</w:t>
        <w:tab/>
      </w:r>
    </w:p>
    <w:p>
      <w:pPr>
        <w:pStyle w:val="BodyText"/>
        <w:spacing w:before="10"/>
        <w:rPr>
          <w:rFonts w:ascii="Trebuchet MS"/>
          <w:b/>
          <w:sz w:val="8"/>
        </w:rPr>
      </w:pPr>
    </w:p>
    <w:p>
      <w:pPr>
        <w:spacing w:before="89"/>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"email" : {</w:t>
      </w:r>
    </w:p>
    <w:p>
      <w:pPr>
        <w:spacing w:before="19"/>
        <w:ind w:left="1827" w:right="0" w:firstLine="0"/>
        <w:jc w:val="left"/>
        <w:rPr>
          <w:rFonts w:ascii="Courier New"/>
          <w:sz w:val="16"/>
        </w:rPr>
      </w:pPr>
      <w:r>
        <w:rPr>
          <w:rFonts w:ascii="Courier New"/>
          <w:color w:val="252525"/>
          <w:sz w:val="16"/>
        </w:rPr>
        <w:t>"ánh xạ" : {</w:t>
      </w:r>
    </w:p>
    <w:p>
      <w:pPr>
        <w:spacing w:after="0"/>
        <w:jc w:val="left"/>
        <w:rPr>
          <w:rFonts w:ascii="Courier New"/>
          <w:sz w:val="16"/>
        </w:rPr>
        <w:sectPr>
          <w:type w:val="continuous"/>
          <w:pgSz w:w="10620" w:h="13320"/>
          <w:pgMar w:top="1260" w:bottom="280" w:left="420" w:right="820"/>
        </w:sectPr>
      </w:pPr>
    </w:p>
    <w:p>
      <w:pPr>
        <w:tabs>
          <w:tab w:pos="9061" w:val="right" w:leader="none"/>
        </w:tabs>
        <w:spacing w:before="76"/>
        <w:ind w:left="4041" w:right="0" w:firstLine="0"/>
        <w:jc w:val="left"/>
        <w:rPr>
          <w:rFonts w:ascii="Times New Roman"/>
          <w:b/>
          <w:sz w:val="18"/>
        </w:rPr>
      </w:pPr>
      <w:r>
        <w:rPr>
          <w:b/>
          <w:i/>
          <w:color w:val="656565"/>
          <w:sz w:val="18"/>
        </w:rPr>
        <w:t>4.6 Dữ liệu nâng cao</w:t>
      </w:r>
      <w:r>
        <w:rPr>
          <w:b/>
          <w:i/>
          <w:color w:val="656565"/>
          <w:sz w:val="18"/>
        </w:rPr>
        <w:t>các loại</w:t>
        <w:tab/>
      </w:r>
      <w:r>
        <w:rPr>
          <w:rFonts w:ascii="Times New Roman"/>
          <w:b/>
          <w:color w:val="252525"/>
          <w:sz w:val="18"/>
        </w:rPr>
        <w:t>135</w:t>
      </w:r>
    </w:p>
    <w:p>
      <w:pPr>
        <w:spacing w:after="0"/>
        <w:jc w:val="left"/>
        <w:rPr>
          <w:rFonts w:ascii="Times New Roman"/>
          <w:sz w:val="18"/>
        </w:rPr>
        <w:sectPr>
          <w:pgSz w:w="10620" w:h="13320"/>
          <w:pgMar w:top="420" w:bottom="280" w:left="420" w:right="820"/>
        </w:sectPr>
      </w:pPr>
    </w:p>
    <w:p>
      <w:pPr>
        <w:spacing w:line="264" w:lineRule="auto" w:before="338"/>
        <w:ind w:left="2391" w:right="-1" w:hanging="191"/>
        <w:jc w:val="left"/>
        <w:rPr>
          <w:rFonts w:ascii="Courier New"/>
          <w:sz w:val="16"/>
        </w:rPr>
      </w:pPr>
      <w:r>
        <w:rPr/>
        <w:pict>
          <v:shape style="position:absolute;margin-left:235.680008pt;margin-top:29.440102pt;width:17.4pt;height:26.65pt;mso-position-horizontal-relative:page;mso-position-vertical-relative:paragraph;z-index:-35106816" coordorigin="4714,589" coordsize="348,533" path="m5062,628l5059,628,5057,628,4805,628,4805,631,4805,592,4805,589,4801,590,4800,591,4800,596,4800,631,4800,665,4731,633,4726,631,4731,628,4800,596,4800,591,4718,628,4714,631,4718,633,4801,672,4805,673,4805,633,5057,633,5057,1122,5062,1122,5062,628xe" filled="true" fillcolor="#000000" stroked="false">
            <v:path arrowok="t"/>
            <v:fill type="solid"/>
            <w10:wrap type="none"/>
          </v:shape>
        </w:pict>
      </w:r>
      <w:r>
        <w:rPr>
          <w:rFonts w:ascii="Courier New"/>
          <w:color w:val="252525"/>
          <w:sz w:val="16"/>
        </w:rPr>
        <w:t>"thuộc tính" : { "tệp đính kèm" : {</w:t>
      </w:r>
    </w:p>
    <w:p>
      <w:pPr>
        <w:spacing w:line="167" w:lineRule="exact" w:before="581"/>
        <w:ind w:left="686" w:right="0" w:firstLine="0"/>
        <w:jc w:val="left"/>
        <w:rPr>
          <w:rFonts w:ascii="Trebuchet MS"/>
          <w:b/>
          <w:sz w:val="18"/>
        </w:rPr>
      </w:pPr>
      <w:r>
        <w:rPr/>
        <w:br w:type="column"/>
      </w:r>
      <w:r>
        <w:rPr>
          <w:rFonts w:ascii="Trebuchet MS"/>
          <w:b/>
          <w:color w:val="656565"/>
          <w:w w:val="80"/>
          <w:sz w:val="18"/>
        </w:rPr>
        <w:t>Loại bị ẩn</w:t>
      </w:r>
    </w:p>
    <w:p>
      <w:pPr>
        <w:spacing w:line="218" w:lineRule="auto" w:before="400"/>
        <w:ind w:left="312" w:right="1306" w:firstLine="0"/>
        <w:jc w:val="left"/>
        <w:rPr>
          <w:rFonts w:ascii="Trebuchet MS"/>
          <w:b/>
          <w:sz w:val="18"/>
        </w:rPr>
      </w:pPr>
      <w:r>
        <w:rPr/>
        <w:br w:type="column"/>
      </w:r>
      <w:r>
        <w:rPr>
          <w:rFonts w:ascii="Trebuchet MS"/>
          <w:b/>
          <w:color w:val="656565"/>
          <w:spacing w:val="-1"/>
          <w:w w:val="85"/>
          <w:sz w:val="18"/>
        </w:rPr>
        <w:t>tập tin đính kèm là một bên trong</w:t>
      </w:r>
      <w:r>
        <w:rPr>
          <w:rFonts w:ascii="Trebuchet MS"/>
          <w:b/>
          <w:color w:val="656565"/>
          <w:w w:val="80"/>
          <w:sz w:val="18"/>
        </w:rPr>
        <w:t>đối tượng với các trường khác.</w:t>
      </w:r>
    </w:p>
    <w:p>
      <w:pPr>
        <w:spacing w:after="0" w:line="218" w:lineRule="auto"/>
        <w:jc w:val="left"/>
        <w:rPr>
          <w:rFonts w:ascii="Trebuchet MS"/>
          <w:sz w:val="18"/>
        </w:rPr>
        <w:sectPr>
          <w:type w:val="continuous"/>
          <w:pgSz w:w="10620" w:h="13320"/>
          <w:pgMar w:top="1260" w:bottom="280" w:left="420" w:right="820"/>
          <w:cols w:num="3" w:equalWidth="0">
            <w:col w:w="4025" w:space="40"/>
            <w:col w:w="1970" w:space="39"/>
            <w:col w:w="3306"/>
          </w:cols>
        </w:sectPr>
      </w:pPr>
    </w:p>
    <w:p>
      <w:pPr>
        <w:spacing w:line="218" w:lineRule="auto" w:before="98"/>
        <w:ind w:left="957" w:right="-7" w:firstLine="184"/>
        <w:jc w:val="left"/>
        <w:rPr>
          <w:rFonts w:ascii="Trebuchet MS" w:hAnsi="Trebuchet MS"/>
          <w:b/>
          <w:sz w:val="18"/>
        </w:rPr>
      </w:pPr>
      <w:r>
        <w:rPr/>
        <w:drawing>
          <wp:anchor distT="0" distB="0" distL="0" distR="0" allowOverlap="1" layoutInCell="1" locked="0" behindDoc="1" simplePos="0" relativeHeight="468209152">
            <wp:simplePos x="0" y="0"/>
            <wp:positionH relativeFrom="page">
              <wp:posOffset>4031742</wp:posOffset>
            </wp:positionH>
            <wp:positionV relativeFrom="paragraph">
              <wp:posOffset>-243965</wp:posOffset>
            </wp:positionV>
            <wp:extent cx="220215" cy="232410"/>
            <wp:effectExtent l="0" t="0" r="0" b="0"/>
            <wp:wrapNone/>
            <wp:docPr id="215" name="image127.png"/>
            <wp:cNvGraphicFramePr>
              <a:graphicFrameLocks noChangeAspect="1"/>
            </wp:cNvGraphicFramePr>
            <a:graphic>
              <a:graphicData uri="http://schemas.openxmlformats.org/drawingml/2006/picture">
                <pic:pic>
                  <pic:nvPicPr>
                    <pic:cNvPr id="216" name="image127.png"/>
                    <pic:cNvPicPr/>
                  </pic:nvPicPr>
                  <pic:blipFill>
                    <a:blip r:embed="rId154" cstate="print"/>
                    <a:stretch>
                      <a:fillRect/>
                    </a:stretch>
                  </pic:blipFill>
                  <pic:spPr>
                    <a:xfrm>
                      <a:off x="0" y="0"/>
                      <a:ext cx="220215" cy="232410"/>
                    </a:xfrm>
                    <a:prstGeom prst="rect">
                      <a:avLst/>
                    </a:prstGeom>
                  </pic:spPr>
                </pic:pic>
              </a:graphicData>
            </a:graphic>
          </wp:anchor>
        </w:drawing>
      </w:r>
      <w:r>
        <w:rPr>
          <w:rFonts w:ascii="Trebuchet MS" w:hAnsi="Trebuchet MS"/>
          <w:b/>
          <w:color w:val="656565"/>
          <w:spacing w:val="-1"/>
          <w:w w:val="80"/>
          <w:sz w:val="18"/>
        </w:rPr>
        <w:t>Của lĩnh vực</w:t>
      </w:r>
      <w:r>
        <w:rPr>
          <w:rFonts w:ascii="Trebuchet MS" w:hAnsi="Trebuchet MS"/>
          <w:b/>
          <w:color w:val="656565"/>
          <w:w w:val="80"/>
          <w:sz w:val="18"/>
        </w:rPr>
        <w:t>loại được hiển thị như mong đợi.</w:t>
      </w:r>
    </w:p>
    <w:p>
      <w:pPr>
        <w:spacing w:before="279"/>
        <w:ind w:left="0" w:right="640" w:firstLine="0"/>
        <w:jc w:val="right"/>
        <w:rPr>
          <w:rFonts w:ascii="Courier New"/>
          <w:sz w:val="16"/>
        </w:rPr>
      </w:pPr>
      <w:r>
        <w:rPr>
          <w:rFonts w:ascii="Courier New"/>
          <w:color w:val="252525"/>
          <w:w w:val="99"/>
          <w:sz w:val="16"/>
        </w:rPr>
        <w:t>}</w:t>
      </w:r>
    </w:p>
    <w:p>
      <w:pPr>
        <w:spacing w:line="138" w:lineRule="exact" w:before="0"/>
        <w:ind w:left="181" w:right="0" w:firstLine="0"/>
        <w:jc w:val="left"/>
        <w:rPr>
          <w:rFonts w:ascii="Courier New"/>
          <w:sz w:val="16"/>
        </w:rPr>
      </w:pPr>
      <w:r>
        <w:rPr/>
        <w:br w:type="column"/>
      </w:r>
      <w:r>
        <w:rPr>
          <w:rFonts w:ascii="Courier New"/>
          <w:color w:val="252525"/>
          <w:sz w:val="16"/>
        </w:rPr>
        <w:t>"của cải" : {</w:t>
      </w:r>
    </w:p>
    <w:p>
      <w:pPr>
        <w:spacing w:line="264" w:lineRule="auto" w:before="19"/>
        <w:ind w:left="565" w:right="-2" w:hanging="193"/>
        <w:jc w:val="left"/>
        <w:rPr>
          <w:rFonts w:ascii="Courier New"/>
          <w:sz w:val="16"/>
        </w:rPr>
      </w:pPr>
      <w:r>
        <w:rPr/>
        <w:drawing>
          <wp:anchor distT="0" distB="0" distL="0" distR="0" allowOverlap="1" layoutInCell="1" locked="0" behindDoc="0" simplePos="0" relativeHeight="15926272">
            <wp:simplePos x="0" y="0"/>
            <wp:positionH relativeFrom="page">
              <wp:posOffset>1821180</wp:posOffset>
            </wp:positionH>
            <wp:positionV relativeFrom="paragraph">
              <wp:posOffset>-7734</wp:posOffset>
            </wp:positionV>
            <wp:extent cx="220980" cy="230885"/>
            <wp:effectExtent l="0" t="0" r="0" b="0"/>
            <wp:wrapNone/>
            <wp:docPr id="217" name="image128.png"/>
            <wp:cNvGraphicFramePr>
              <a:graphicFrameLocks noChangeAspect="1"/>
            </wp:cNvGraphicFramePr>
            <a:graphic>
              <a:graphicData uri="http://schemas.openxmlformats.org/drawingml/2006/picture">
                <pic:pic>
                  <pic:nvPicPr>
                    <pic:cNvPr id="218" name="image128.png"/>
                    <pic:cNvPicPr/>
                  </pic:nvPicPr>
                  <pic:blipFill>
                    <a:blip r:embed="rId155" cstate="print"/>
                    <a:stretch>
                      <a:fillRect/>
                    </a:stretch>
                  </pic:blipFill>
                  <pic:spPr>
                    <a:xfrm>
                      <a:off x="0" y="0"/>
                      <a:ext cx="220980" cy="230885"/>
                    </a:xfrm>
                    <a:prstGeom prst="rect">
                      <a:avLst/>
                    </a:prstGeom>
                  </pic:spPr>
                </pic:pic>
              </a:graphicData>
            </a:graphic>
          </wp:anchor>
        </w:drawing>
      </w:r>
      <w:r>
        <w:rPr>
          <w:rFonts w:ascii="Courier New"/>
          <w:color w:val="252525"/>
          <w:sz w:val="16"/>
        </w:rPr>
        <w:t>"tên tệp" : { "kiểu" : "văn bản",</w:t>
      </w:r>
    </w:p>
    <w:p>
      <w:pPr>
        <w:spacing w:before="1"/>
        <w:ind w:left="565" w:right="0" w:firstLine="0"/>
        <w:jc w:val="left"/>
        <w:rPr>
          <w:rFonts w:ascii="Courier New"/>
          <w:sz w:val="16"/>
        </w:rPr>
      </w:pPr>
      <w:r>
        <w:rPr>
          <w:rFonts w:ascii="Courier New"/>
          <w:color w:val="252525"/>
          <w:sz w:val="16"/>
        </w:rPr>
        <w:t>. . .</w:t>
      </w:r>
    </w:p>
    <w:p>
      <w:pPr>
        <w:spacing w:line="218" w:lineRule="auto" w:before="6"/>
        <w:ind w:left="206" w:right="3070" w:firstLine="0"/>
        <w:jc w:val="left"/>
        <w:rPr>
          <w:rFonts w:ascii="Trebuchet MS"/>
          <w:b/>
          <w:sz w:val="18"/>
        </w:rPr>
      </w:pPr>
      <w:r>
        <w:rPr/>
        <w:br w:type="column"/>
      </w:r>
      <w:r>
        <w:rPr>
          <w:rFonts w:ascii="Trebuchet MS"/>
          <w:b/>
          <w:color w:val="656565"/>
          <w:w w:val="80"/>
          <w:sz w:val="18"/>
        </w:rPr>
        <w:t>ở đây, nhưng theo mặc định thì nó là một đối tượng.</w:t>
      </w:r>
    </w:p>
    <w:p>
      <w:pPr>
        <w:spacing w:after="0" w:line="218" w:lineRule="auto"/>
        <w:jc w:val="left"/>
        <w:rPr>
          <w:rFonts w:ascii="Trebuchet MS"/>
          <w:sz w:val="18"/>
        </w:rPr>
        <w:sectPr>
          <w:type w:val="continuous"/>
          <w:pgSz w:w="10620" w:h="13320"/>
          <w:pgMar w:top="1260" w:bottom="280" w:left="420" w:right="820"/>
          <w:cols w:num="3" w:equalWidth="0">
            <w:col w:w="2362" w:space="40"/>
            <w:col w:w="2103" w:space="39"/>
            <w:col w:w="4836"/>
          </w:cols>
        </w:sectPr>
      </w:pPr>
    </w:p>
    <w:p>
      <w:pPr>
        <w:pStyle w:val="BodyText"/>
        <w:spacing w:before="8"/>
        <w:rPr>
          <w:rFonts w:ascii="Trebuchet MS"/>
          <w:b/>
          <w:sz w:val="14"/>
        </w:rPr>
      </w:pPr>
    </w:p>
    <w:p>
      <w:pPr>
        <w:pStyle w:val="BodyText"/>
        <w:spacing w:line="254" w:lineRule="auto" w:before="58"/>
        <w:ind w:left="1623" w:right="312"/>
        <w:jc w:val="both"/>
      </w:pPr>
      <w:r>
        <w:rPr>
          <w:color w:val="252525"/>
        </w:rPr>
        <w:t>Phản hồi bao gồm chủ đề, đến và tệp đính kèm dưới dạng các trường cấp cao nhất (không phải tất cả các thuộc tính đều được hiển thị, vì lý do ngắn gọn). Đối tượng tệp đính kèm có các trường khác được đóng gói dưới dạng các thuộc tính với các trường thích hợp và định nghĩa của chúng. Khi chúng tôi lấy bản đồ- ping (GET emails/_mapping), trong khi tất cả các trường khác hiển thị các kiểu dữ liệu liên quan của chúng, tệp đính kèm thì không: theo mặc định, Elasticsearch suy ra kiểu đối tượng cho các đối tượng bên trong.</w:t>
      </w:r>
      <w:bookmarkStart w:name="_bookmark614" w:id="803"/>
      <w:bookmarkEnd w:id="803"/>
      <w:bookmarkStart w:name="_bookmark613" w:id="804"/>
      <w:bookmarkEnd w:id="804"/>
    </w:p>
    <w:p>
      <w:pPr>
        <w:pStyle w:val="BodyText"/>
        <w:spacing w:before="5"/>
        <w:ind w:left="1915"/>
        <w:jc w:val="both"/>
      </w:pPr>
      <w:r>
        <w:rPr>
          <w:color w:val="252525"/>
          <w:w w:val="105"/>
        </w:rPr>
        <w:t>Tiếp theo, chúng ta hãy lập chỉ mục cho một tài liệu.</w:t>
      </w:r>
    </w:p>
    <w:p>
      <w:pPr>
        <w:pStyle w:val="BodyText"/>
        <w:spacing w:before="1"/>
        <w:rPr>
          <w:sz w:val="21"/>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4.25 Lập chỉ mục một tài liệu email</w:t>
      </w:r>
      <w:r>
        <w:rPr>
          <w:rFonts w:ascii="Trebuchet MS"/>
          <w:b/>
          <w:color w:val="FFFFFF"/>
          <w:sz w:val="18"/>
          <w:shd w:fill="6EA6CC" w:color="auto" w:val="clear"/>
        </w:rPr>
        <w:tab/>
      </w:r>
    </w:p>
    <w:p>
      <w:pPr>
        <w:pStyle w:val="BodyText"/>
        <w:spacing w:before="10"/>
        <w:rPr>
          <w:rFonts w:ascii="Trebuchet MS"/>
          <w:b/>
          <w:sz w:val="9"/>
        </w:rPr>
      </w:pPr>
    </w:p>
    <w:p>
      <w:pPr>
        <w:spacing w:before="89"/>
        <w:ind w:left="1623" w:right="0" w:firstLine="0"/>
        <w:jc w:val="left"/>
        <w:rPr>
          <w:rFonts w:ascii="Courier New"/>
          <w:sz w:val="16"/>
        </w:rPr>
      </w:pPr>
      <w:r>
        <w:rPr>
          <w:rFonts w:ascii="Courier New"/>
          <w:color w:val="252525"/>
          <w:sz w:val="16"/>
        </w:rPr>
        <w:t>ĐẶT email/_doc/1</w:t>
      </w:r>
    </w:p>
    <w:p>
      <w:pPr>
        <w:spacing w:before="19"/>
        <w:ind w:left="1623" w:right="0" w:firstLine="0"/>
        <w:jc w:val="left"/>
        <w:rPr>
          <w:rFonts w:ascii="Courier New"/>
          <w:sz w:val="16"/>
        </w:rPr>
      </w:pPr>
      <w:r>
        <w:rPr>
          <w:rFonts w:ascii="Courier New"/>
          <w:color w:val="252525"/>
          <w:w w:val="99"/>
          <w:sz w:val="16"/>
        </w:rPr>
        <w:t>{</w:t>
      </w:r>
    </w:p>
    <w:p>
      <w:pPr>
        <w:spacing w:line="264" w:lineRule="auto" w:before="19"/>
        <w:ind w:left="1815" w:right="4472" w:firstLine="0"/>
        <w:jc w:val="left"/>
        <w:rPr>
          <w:rFonts w:ascii="Courier New"/>
          <w:sz w:val="16"/>
        </w:rPr>
      </w:pPr>
      <w:r>
        <w:rPr>
          <w:rFonts w:ascii="Courier New"/>
          <w:color w:val="252525"/>
          <w:sz w:val="16"/>
        </w:rPr>
        <w:t>"ĐẾN:":</w:t>
      </w:r>
      <w:hyperlink r:id="rId156">
        <w:r>
          <w:rPr>
            <w:rFonts w:ascii="Courier New"/>
            <w:color w:val="252525"/>
            <w:sz w:val="16"/>
          </w:rPr>
          <w:t>" johndoe@johndoe.com ",</w:t>
        </w:r>
      </w:hyperlink>
      <w:r>
        <w:rPr>
          <w:rFonts w:ascii="Courier New"/>
          <w:color w:val="252525"/>
          <w:spacing w:val="1"/>
          <w:sz w:val="16"/>
        </w:rPr>
        <w:t> </w:t>
      </w:r>
      <w:r>
        <w:rPr>
          <w:rFonts w:ascii="Courier New"/>
          <w:color w:val="252525"/>
          <w:sz w:val="16"/>
        </w:rPr>
        <w:t>"subject":"Loại đối tượng thử nghiệm", "attachments":{</w:t>
      </w:r>
    </w:p>
    <w:p>
      <w:pPr>
        <w:spacing w:line="264" w:lineRule="auto" w:before="2"/>
        <w:ind w:left="2007" w:right="4452" w:firstLine="0"/>
        <w:jc w:val="left"/>
        <w:rPr>
          <w:rFonts w:ascii="Courier New"/>
          <w:sz w:val="16"/>
        </w:rPr>
      </w:pPr>
      <w:r>
        <w:rPr>
          <w:rFonts w:ascii="Courier New"/>
          <w:color w:val="252525"/>
          <w:sz w:val="16"/>
        </w:rPr>
        <w:t>"tên tệp":"file1.txt", "kiểu tệp":"bí mật"</w:t>
      </w:r>
    </w:p>
    <w:p>
      <w:pPr>
        <w:spacing w:before="1"/>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11"/>
        <w:rPr>
          <w:rFonts w:ascii="Courier New"/>
          <w:sz w:val="14"/>
        </w:rPr>
      </w:pPr>
    </w:p>
    <w:p>
      <w:pPr>
        <w:pStyle w:val="BodyText"/>
        <w:spacing w:line="256" w:lineRule="auto" w:before="57"/>
        <w:ind w:left="1623" w:right="310"/>
        <w:jc w:val="both"/>
      </w:pPr>
      <w:r>
        <w:rPr>
          <w:color w:val="252525"/>
        </w:rPr>
        <w:t>Bây giờ chúng ta đã chuẩn bị chỉ mục email của mình bằng một tài liệu, chúng ta có thể đưa ra truy vấn tìm kiếm đơn giản trên các trường đối tượng bên trong để lấy các tài liệu có liên quan (và chứng minh quan điểm của mình).</w:t>
      </w:r>
      <w:bookmarkStart w:name="_bookmark616" w:id="805"/>
      <w:bookmarkEnd w:id="805"/>
      <w:bookmarkStart w:name="_bookmark615" w:id="806"/>
      <w:bookmarkEnd w:id="806"/>
    </w:p>
    <w:p>
      <w:pPr>
        <w:pStyle w:val="BodyText"/>
        <w:spacing w:before="7"/>
        <w:rPr>
          <w:sz w:val="19"/>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4.26 Tìm kiếm email có tệp đính kèm</w:t>
      </w:r>
      <w:r>
        <w:rPr>
          <w:rFonts w:ascii="Trebuchet MS"/>
          <w:b/>
          <w:color w:val="FFFFFF"/>
          <w:sz w:val="18"/>
          <w:shd w:fill="6EA6CC" w:color="auto" w:val="clear"/>
        </w:rPr>
        <w:tab/>
      </w:r>
    </w:p>
    <w:p>
      <w:pPr>
        <w:pStyle w:val="BodyText"/>
        <w:spacing w:before="11"/>
        <w:rPr>
          <w:rFonts w:ascii="Trebuchet MS"/>
          <w:b/>
          <w:sz w:val="9"/>
        </w:rPr>
      </w:pPr>
    </w:p>
    <w:p>
      <w:pPr>
        <w:spacing w:before="88"/>
        <w:ind w:left="1623" w:right="0" w:firstLine="0"/>
        <w:jc w:val="left"/>
        <w:rPr>
          <w:rFonts w:ascii="Courier New"/>
          <w:sz w:val="16"/>
        </w:rPr>
      </w:pPr>
      <w:r>
        <w:rPr>
          <w:rFonts w:ascii="Courier New"/>
          <w:color w:val="252525"/>
          <w:sz w:val="16"/>
        </w:rPr>
        <w:t>NHẬN email/_tìm kiếm</w:t>
      </w:r>
    </w:p>
    <w:p>
      <w:pPr>
        <w:spacing w:before="20"/>
        <w:ind w:left="1623"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sz w:val="16"/>
        </w:rPr>
        <w:t>"truy vấn": {</w:t>
      </w:r>
    </w:p>
    <w:p>
      <w:pPr>
        <w:spacing w:before="19"/>
        <w:ind w:left="2007" w:right="0" w:firstLine="0"/>
        <w:jc w:val="left"/>
        <w:rPr>
          <w:rFonts w:ascii="Courier New"/>
          <w:sz w:val="16"/>
        </w:rPr>
      </w:pPr>
      <w:r>
        <w:rPr>
          <w:rFonts w:ascii="Courier New"/>
          <w:color w:val="252525"/>
          <w:sz w:val="16"/>
        </w:rPr>
        <w:t>"cuộc thi đấu": {</w:t>
      </w:r>
    </w:p>
    <w:p>
      <w:pPr>
        <w:spacing w:before="19"/>
        <w:ind w:left="2200" w:right="0" w:firstLine="0"/>
        <w:jc w:val="left"/>
        <w:rPr>
          <w:rFonts w:ascii="Courier New"/>
          <w:sz w:val="16"/>
        </w:rPr>
      </w:pPr>
      <w:r>
        <w:rPr>
          <w:rFonts w:ascii="Courier New"/>
          <w:color w:val="252525"/>
          <w:sz w:val="16"/>
        </w:rPr>
        <w:t>"tệp đính kèm.tên tệp": "tệp1.txt"</w:t>
      </w:r>
    </w:p>
    <w:p>
      <w:pPr>
        <w:spacing w:before="18"/>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4" w:lineRule="auto" w:before="57"/>
        <w:ind w:left="1623" w:right="312"/>
        <w:jc w:val="both"/>
      </w:pPr>
      <w:r>
        <w:rPr>
          <w:color w:val="252525"/>
          <w:w w:val="105"/>
        </w:rPr>
        <w:t>Truy vấn này trả về tài liệu từ kho lưu trữ của chúng tôi vì tên tệp khớp với</w:t>
      </w:r>
      <w:bookmarkStart w:name="_bookmark617" w:id="807"/>
      <w:bookmarkEnd w:id="807"/>
      <w:r>
        <w:rPr>
          <w:color w:val="252525"/>
        </w:rPr>
        <w:t>tài liệu. Lưu ý rằng chúng tôi sử dụng truy vấn thuật ngữ trên trường từ khóa vì chúng tôi muốn khớp với giá trị trường chính xác (file1.txt).</w:t>
      </w:r>
    </w:p>
    <w:p>
      <w:pPr>
        <w:pStyle w:val="BodyText"/>
        <w:spacing w:line="254" w:lineRule="auto" w:before="4"/>
        <w:ind w:left="1623" w:right="312" w:firstLine="337"/>
        <w:jc w:val="both"/>
      </w:pPr>
      <w:r>
        <w:rPr>
          <w:color w:val="252525"/>
          <w:w w:val="105"/>
        </w:rPr>
        <w:t>Mặc dù các kiểu đối tượng khá đơn giản, chúng có một hạn chế: các đối tượng bên trong được làm phẳng và không được lưu trữ dưới dạng các tài liệu riêng lẻ. Nhược điểm của hành động này là mối quan hệ bị mất giữa các đối tượng được lập chỉ mục từ một mảng. Hãy cùng xem xét hạn chế này bằng một ví dụ chi tiết.</w:t>
      </w:r>
    </w:p>
    <w:p>
      <w:pPr>
        <w:spacing w:after="0" w:line="254" w:lineRule="auto"/>
        <w:jc w:val="both"/>
        <w:sectPr>
          <w:type w:val="continuous"/>
          <w:pgSz w:w="10620" w:h="13320"/>
          <w:pgMar w:top="1260" w:bottom="280" w:left="420" w:right="820"/>
        </w:sectPr>
      </w:pPr>
    </w:p>
    <w:p>
      <w:pPr>
        <w:tabs>
          <w:tab w:pos="4031" w:val="left" w:leader="none"/>
        </w:tabs>
        <w:spacing w:before="76"/>
        <w:ind w:left="723" w:right="0" w:firstLine="0"/>
        <w:jc w:val="left"/>
        <w:rPr>
          <w:b/>
          <w:i/>
          <w:sz w:val="18"/>
        </w:rPr>
      </w:pPr>
      <w:r>
        <w:rPr>
          <w:rFonts w:ascii="Times New Roman"/>
          <w:b/>
          <w:color w:val="252525"/>
          <w:w w:val="105"/>
          <w:sz w:val="18"/>
        </w:rPr>
        <w:t>136</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4</w:t>
      </w:r>
      <w:r>
        <w:rPr>
          <w:b/>
          <w:i/>
          <w:color w:val="656565"/>
          <w:w w:val="105"/>
          <w:sz w:val="18"/>
        </w:rPr>
        <w:t>Bản đồ</w:t>
      </w:r>
    </w:p>
    <w:p>
      <w:pPr>
        <w:pStyle w:val="BodyText"/>
        <w:spacing w:before="6"/>
        <w:rPr>
          <w:b/>
          <w:i/>
          <w:sz w:val="25"/>
        </w:rPr>
      </w:pPr>
    </w:p>
    <w:p>
      <w:pPr>
        <w:spacing w:before="0"/>
        <w:ind w:left="1443" w:right="0" w:firstLine="0"/>
        <w:jc w:val="both"/>
        <w:rPr>
          <w:rFonts w:ascii="Trebuchet MS"/>
          <w:b/>
          <w:sz w:val="15"/>
        </w:rPr>
      </w:pPr>
      <w:r>
        <w:rPr>
          <w:rFonts w:ascii="Trebuchet MS"/>
          <w:b/>
          <w:color w:val="466B85"/>
          <w:sz w:val="19"/>
        </w:rPr>
        <w:t>L</w:t>
      </w:r>
      <w:bookmarkStart w:name="_bookmark618" w:id="808"/>
      <w:bookmarkEnd w:id="808"/>
      <w:r>
        <w:rPr>
          <w:rFonts w:ascii="Trebuchet MS"/>
          <w:b/>
          <w:color w:val="466B85"/>
          <w:sz w:val="19"/>
        </w:rPr>
      </w:r>
      <w:r>
        <w:rPr>
          <w:rFonts w:ascii="Trebuchet MS"/>
          <w:b/>
          <w:color w:val="466B85"/>
          <w:sz w:val="15"/>
        </w:rPr>
        <w:t>GIẢ LẬP LOẠI ĐỐI TƯỢNG</w:t>
      </w:r>
    </w:p>
    <w:p>
      <w:pPr>
        <w:pStyle w:val="BodyText"/>
        <w:spacing w:line="259" w:lineRule="auto" w:before="25"/>
        <w:ind w:left="1443" w:right="494"/>
        <w:jc w:val="both"/>
      </w:pPr>
      <w:r>
        <w:rPr>
          <w:color w:val="252525"/>
        </w:rPr>
        <w:t>Trong ví dụ email trước đó của chúng tôi, trường tệp đính kèm được khai báo là một kiểu đối tượng. Mặc dù chúng tôi đã tạo một email chỉ với một đối tượng tệp đính kèm, nhưng không có gì ngăn cản chúng tôi tạo nhiều tệp đính kèm (email thường có nhiều tệp đính kèm), như được hiển thị trong danh sách tiếp theo.</w:t>
      </w:r>
    </w:p>
    <w:p>
      <w:pPr>
        <w:pStyle w:val="BodyText"/>
        <w:spacing w:before="8"/>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4.27 Lập chỉ mục một tài liệu có nhiều tệp đính kèm</w:t>
      </w:r>
      <w:r>
        <w:rPr>
          <w:rFonts w:ascii="Trebuchet MS"/>
          <w:b/>
          <w:color w:val="FFFFFF"/>
          <w:sz w:val="18"/>
          <w:shd w:fill="6EA6CC" w:color="auto" w:val="clear"/>
        </w:rPr>
        <w:tab/>
      </w:r>
    </w:p>
    <w:p>
      <w:pPr>
        <w:pStyle w:val="BodyText"/>
        <w:spacing w:before="2"/>
        <w:rPr>
          <w:rFonts w:ascii="Trebuchet MS"/>
          <w:b/>
          <w:sz w:val="10"/>
        </w:rPr>
      </w:pPr>
    </w:p>
    <w:p>
      <w:pPr>
        <w:spacing w:before="89"/>
        <w:ind w:left="1443" w:right="0" w:firstLine="0"/>
        <w:jc w:val="left"/>
        <w:rPr>
          <w:rFonts w:ascii="Courier New"/>
          <w:sz w:val="16"/>
        </w:rPr>
      </w:pPr>
      <w:r>
        <w:rPr>
          <w:rFonts w:ascii="Courier New"/>
          <w:color w:val="252525"/>
          <w:sz w:val="16"/>
        </w:rPr>
        <w:t>ĐẶT email/_doc/2</w:t>
      </w:r>
    </w:p>
    <w:p>
      <w:pPr>
        <w:spacing w:before="23"/>
        <w:ind w:left="1443" w:right="0" w:firstLine="0"/>
        <w:jc w:val="left"/>
        <w:rPr>
          <w:rFonts w:ascii="Courier New"/>
          <w:sz w:val="16"/>
        </w:rPr>
      </w:pPr>
      <w:r>
        <w:rPr>
          <w:rFonts w:ascii="Courier New"/>
          <w:color w:val="252525"/>
          <w:w w:val="99"/>
          <w:sz w:val="16"/>
        </w:rPr>
        <w:t>{</w:t>
      </w:r>
    </w:p>
    <w:p>
      <w:pPr>
        <w:spacing w:line="271" w:lineRule="auto" w:before="23"/>
        <w:ind w:left="1635" w:right="4364" w:firstLine="0"/>
        <w:jc w:val="left"/>
        <w:rPr>
          <w:rFonts w:ascii="Courier New"/>
          <w:sz w:val="16"/>
        </w:rPr>
      </w:pPr>
      <w:r>
        <w:rPr>
          <w:rFonts w:ascii="Courier New"/>
          <w:color w:val="252525"/>
          <w:sz w:val="16"/>
        </w:rPr>
        <w:t>"ĐẾN:":</w:t>
      </w:r>
      <w:hyperlink r:id="rId157">
        <w:r>
          <w:rPr>
            <w:rFonts w:ascii="Courier New"/>
            <w:color w:val="252525"/>
            <w:sz w:val="16"/>
          </w:rPr>
          <w:t>" bà.doe@johndoe.com ",</w:t>
        </w:r>
      </w:hyperlink>
      <w:r>
        <w:rPr>
          <w:rFonts w:ascii="Courier New"/>
          <w:color w:val="252525"/>
          <w:spacing w:val="1"/>
          <w:sz w:val="16"/>
        </w:rPr>
        <w:t> </w:t>
      </w:r>
      <w:r>
        <w:rPr>
          <w:rFonts w:ascii="Courier New"/>
          <w:color w:val="252525"/>
          <w:sz w:val="16"/>
        </w:rPr>
        <w:t>"subject":"Kiểm tra nhiều tệp đính kèm", "attachments":[{</w:t>
      </w:r>
    </w:p>
    <w:p>
      <w:pPr>
        <w:spacing w:line="271" w:lineRule="auto" w:before="0"/>
        <w:ind w:left="1827" w:right="5144" w:firstLine="0"/>
        <w:jc w:val="left"/>
        <w:rPr>
          <w:rFonts w:ascii="Courier New"/>
          <w:sz w:val="16"/>
        </w:rPr>
      </w:pPr>
      <w:r>
        <w:rPr>
          <w:rFonts w:ascii="Courier New"/>
          <w:color w:val="252525"/>
          <w:sz w:val="16"/>
        </w:rPr>
        <w:t>"tên tệp":"file2.txt", "kiểu tệp":"bí mật"</w:t>
      </w:r>
    </w:p>
    <w:p>
      <w:pPr>
        <w:spacing w:line="180" w:lineRule="exact" w:before="0"/>
        <w:ind w:left="1635" w:right="0" w:firstLine="0"/>
        <w:jc w:val="left"/>
        <w:rPr>
          <w:rFonts w:ascii="Courier New"/>
          <w:sz w:val="16"/>
        </w:rPr>
      </w:pPr>
      <w:r>
        <w:rPr>
          <w:rFonts w:ascii="Courier New"/>
          <w:color w:val="252525"/>
          <w:sz w:val="16"/>
        </w:rPr>
        <w:t>},{</w:t>
      </w:r>
    </w:p>
    <w:p>
      <w:pPr>
        <w:spacing w:line="271" w:lineRule="auto" w:before="20"/>
        <w:ind w:left="1827" w:right="5324" w:firstLine="0"/>
        <w:jc w:val="left"/>
        <w:rPr>
          <w:rFonts w:ascii="Courier New"/>
          <w:sz w:val="16"/>
        </w:rPr>
      </w:pPr>
      <w:r>
        <w:rPr>
          <w:rFonts w:ascii="Courier New"/>
          <w:color w:val="252525"/>
          <w:sz w:val="16"/>
        </w:rPr>
        <w:t>"tên tệp":"file3.txt", "kiểu tệp":"riêng tư"</w:t>
      </w:r>
    </w:p>
    <w:p>
      <w:pPr>
        <w:spacing w:line="180" w:lineRule="exact" w:before="0"/>
        <w:ind w:left="1635" w:right="0" w:firstLine="0"/>
        <w:jc w:val="left"/>
        <w:rPr>
          <w:rFonts w:ascii="Courier New"/>
          <w:sz w:val="16"/>
        </w:rPr>
      </w:pPr>
      <w:r>
        <w:rPr>
          <w:rFonts w:ascii="Courier New"/>
          <w:color w:val="252525"/>
          <w:sz w:val="16"/>
        </w:rPr>
        <w:t>}]</w:t>
      </w:r>
    </w:p>
    <w:p>
      <w:pPr>
        <w:spacing w:before="22"/>
        <w:ind w:left="1443" w:right="0" w:firstLine="0"/>
        <w:jc w:val="left"/>
        <w:rPr>
          <w:rFonts w:ascii="Courier New"/>
          <w:sz w:val="16"/>
        </w:rPr>
      </w:pPr>
      <w:r>
        <w:rPr>
          <w:rFonts w:ascii="Courier New"/>
          <w:color w:val="252525"/>
          <w:w w:val="99"/>
          <w:sz w:val="16"/>
        </w:rPr>
        <w:t>}</w:t>
      </w:r>
    </w:p>
    <w:p>
      <w:pPr>
        <w:pStyle w:val="BodyText"/>
        <w:spacing w:before="5"/>
        <w:rPr>
          <w:rFonts w:ascii="Courier New"/>
          <w:sz w:val="15"/>
        </w:rPr>
      </w:pPr>
    </w:p>
    <w:p>
      <w:pPr>
        <w:pStyle w:val="BodyText"/>
        <w:spacing w:line="259" w:lineRule="auto" w:before="57"/>
        <w:ind w:left="1443" w:right="492"/>
        <w:jc w:val="both"/>
      </w:pPr>
      <w:r>
        <w:rPr>
          <w:color w:val="252525"/>
        </w:rPr>
        <w:t>Theo mặc định, trường tệp đính kèm là loại đối tượng: một đối tượng bên trong bao gồm một mảng các tệp đính kèm. Lưu ý rằng loại phân loại của tệp file2.txt là bí mật và của tệp file3.txt là riêng tư (xem bảng 4.4).</w:t>
      </w:r>
    </w:p>
    <w:p>
      <w:pPr>
        <w:pStyle w:val="BodyText"/>
        <w:rPr>
          <w:sz w:val="11"/>
        </w:rPr>
      </w:pPr>
    </w:p>
    <w:p>
      <w:pPr>
        <w:spacing w:before="77"/>
        <w:ind w:left="1443" w:right="0" w:firstLine="0"/>
        <w:jc w:val="both"/>
        <w:rPr>
          <w:rFonts w:ascii="Trebuchet MS"/>
          <w:b/>
          <w:sz w:val="16"/>
        </w:rPr>
      </w:pPr>
      <w:r>
        <w:rPr>
          <w:rFonts w:ascii="Trebuchet MS"/>
          <w:b/>
          <w:color w:val="656565"/>
          <w:w w:val="95"/>
          <w:sz w:val="16"/>
        </w:rPr>
        <w:t>Bảng 4.4</w:t>
      </w:r>
      <w:r>
        <w:rPr>
          <w:rFonts w:ascii="Trebuchet MS"/>
          <w:b/>
          <w:color w:val="656565"/>
          <w:spacing w:val="78"/>
          <w:sz w:val="16"/>
        </w:rPr>
        <w:t> </w:t>
      </w:r>
      <w:r>
        <w:rPr>
          <w:rFonts w:ascii="Trebuchet MS"/>
          <w:b/>
          <w:color w:val="656565"/>
          <w:w w:val="95"/>
          <w:sz w:val="16"/>
        </w:rPr>
        <w:t>Tên tệp đính kèm và các loại được phân loại</w:t>
      </w:r>
    </w:p>
    <w:p>
      <w:pPr>
        <w:pStyle w:val="BodyText"/>
        <w:spacing w:before="5"/>
        <w:rPr>
          <w:rFonts w:ascii="Trebuchet MS"/>
          <w:b/>
          <w:sz w:val="11"/>
        </w:rPr>
      </w:pPr>
    </w:p>
    <w:tbl>
      <w:tblPr>
        <w:tblW w:w="0" w:type="auto"/>
        <w:jc w:val="left"/>
        <w:tblInd w:w="14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27"/>
        <w:gridCol w:w="2033"/>
      </w:tblGrid>
      <w:tr>
        <w:trPr>
          <w:trHeight w:val="412" w:hRule="atLeast"/>
        </w:trPr>
        <w:tc>
          <w:tcPr>
            <w:tcW w:w="1927" w:type="dxa"/>
            <w:tcBorders>
              <w:left w:val="nil"/>
              <w:bottom w:val="single" w:sz="2" w:space="0" w:color="000000"/>
              <w:right w:val="single" w:sz="2" w:space="0" w:color="000000"/>
            </w:tcBorders>
            <w:shd w:val="clear" w:color="auto" w:fill="466B85"/>
          </w:tcPr>
          <w:p>
            <w:pPr>
              <w:pStyle w:val="TableParagraph"/>
              <w:spacing w:before="90"/>
              <w:ind w:left="290"/>
              <w:rPr>
                <w:rFonts w:ascii="Trebuchet MS"/>
                <w:b/>
                <w:sz w:val="16"/>
              </w:rPr>
            </w:pPr>
            <w:r>
              <w:rPr>
                <w:rFonts w:ascii="Trebuchet MS"/>
                <w:b/>
                <w:color w:val="FFFFFF"/>
                <w:w w:val="95"/>
                <w:sz w:val="16"/>
              </w:rPr>
              <w:t>Tên tệp đính kèm</w:t>
            </w:r>
          </w:p>
        </w:tc>
        <w:tc>
          <w:tcPr>
            <w:tcW w:w="2033" w:type="dxa"/>
            <w:tcBorders>
              <w:left w:val="single" w:sz="2" w:space="0" w:color="000000"/>
              <w:bottom w:val="single" w:sz="2" w:space="0" w:color="000000"/>
              <w:right w:val="nil"/>
            </w:tcBorders>
            <w:shd w:val="clear" w:color="auto" w:fill="466B85"/>
          </w:tcPr>
          <w:p>
            <w:pPr>
              <w:pStyle w:val="TableParagraph"/>
              <w:spacing w:before="90"/>
              <w:ind w:left="654" w:right="714"/>
              <w:jc w:val="center"/>
              <w:rPr>
                <w:rFonts w:ascii="Trebuchet MS"/>
                <w:b/>
                <w:sz w:val="16"/>
              </w:rPr>
            </w:pPr>
            <w:r>
              <w:rPr>
                <w:rFonts w:ascii="Trebuchet MS"/>
                <w:b/>
                <w:color w:val="FFFFFF"/>
                <w:w w:val="95"/>
                <w:sz w:val="16"/>
              </w:rPr>
              <w:t>Loại tập tin</w:t>
            </w:r>
          </w:p>
        </w:tc>
      </w:tr>
      <w:tr>
        <w:trPr>
          <w:trHeight w:val="674" w:hRule="atLeast"/>
        </w:trPr>
        <w:tc>
          <w:tcPr>
            <w:tcW w:w="1927" w:type="dxa"/>
            <w:tcBorders>
              <w:top w:val="single" w:sz="2" w:space="0" w:color="000000"/>
              <w:left w:val="nil"/>
              <w:bottom w:val="single" w:sz="2" w:space="0" w:color="000000"/>
              <w:right w:val="single" w:sz="2" w:space="0" w:color="000000"/>
            </w:tcBorders>
          </w:tcPr>
          <w:p>
            <w:pPr>
              <w:pStyle w:val="TableParagraph"/>
              <w:spacing w:before="44"/>
              <w:ind w:left="119"/>
              <w:rPr>
                <w:sz w:val="16"/>
              </w:rPr>
            </w:pPr>
            <w:r>
              <w:rPr>
                <w:color w:val="252525"/>
                <w:sz w:val="16"/>
              </w:rPr>
              <w:t>file2.txt</w:t>
            </w:r>
          </w:p>
          <w:p>
            <w:pPr>
              <w:pStyle w:val="TableParagraph"/>
              <w:spacing w:before="6"/>
              <w:ind w:left="0"/>
              <w:rPr>
                <w:rFonts w:ascii="Trebuchet MS"/>
                <w:b/>
                <w:sz w:val="12"/>
              </w:rPr>
            </w:pPr>
          </w:p>
          <w:p>
            <w:pPr>
              <w:pStyle w:val="TableParagraph"/>
              <w:spacing w:before="1"/>
              <w:ind w:left="119"/>
              <w:rPr>
                <w:sz w:val="16"/>
              </w:rPr>
            </w:pPr>
            <w:r>
              <w:rPr>
                <w:color w:val="252525"/>
                <w:sz w:val="16"/>
              </w:rPr>
              <w:t>file3.txt</w:t>
            </w:r>
          </w:p>
        </w:tc>
        <w:tc>
          <w:tcPr>
            <w:tcW w:w="2033" w:type="dxa"/>
            <w:tcBorders>
              <w:top w:val="single" w:sz="2" w:space="0" w:color="000000"/>
              <w:left w:val="single" w:sz="2" w:space="0" w:color="000000"/>
              <w:bottom w:val="single" w:sz="2" w:space="0" w:color="000000"/>
              <w:right w:val="nil"/>
            </w:tcBorders>
          </w:tcPr>
          <w:p>
            <w:pPr>
              <w:pStyle w:val="TableParagraph"/>
              <w:spacing w:before="70"/>
              <w:rPr>
                <w:rFonts w:ascii="Courier New"/>
                <w:sz w:val="16"/>
              </w:rPr>
            </w:pPr>
            <w:r>
              <w:rPr>
                <w:rFonts w:ascii="Courier New"/>
                <w:color w:val="252525"/>
                <w:sz w:val="16"/>
              </w:rPr>
              <w:t>bảo mật</w:t>
            </w:r>
          </w:p>
          <w:p>
            <w:pPr>
              <w:pStyle w:val="TableParagraph"/>
              <w:spacing w:before="8"/>
              <w:ind w:left="0"/>
              <w:rPr>
                <w:rFonts w:ascii="Trebuchet MS"/>
                <w:b/>
                <w:sz w:val="13"/>
              </w:rPr>
            </w:pPr>
          </w:p>
          <w:p>
            <w:pPr>
              <w:pStyle w:val="TableParagraph"/>
              <w:rPr>
                <w:rFonts w:ascii="Courier New"/>
                <w:sz w:val="16"/>
              </w:rPr>
            </w:pPr>
            <w:r>
              <w:rPr>
                <w:rFonts w:ascii="Courier New"/>
                <w:color w:val="252525"/>
                <w:sz w:val="16"/>
              </w:rPr>
              <w:t>riêng tư</w:t>
            </w:r>
          </w:p>
        </w:tc>
      </w:tr>
    </w:tbl>
    <w:p>
      <w:pPr>
        <w:pStyle w:val="BodyText"/>
        <w:rPr>
          <w:rFonts w:ascii="Trebuchet MS"/>
          <w:b/>
          <w:sz w:val="16"/>
        </w:rPr>
      </w:pPr>
    </w:p>
    <w:p>
      <w:pPr>
        <w:pStyle w:val="BodyText"/>
        <w:spacing w:line="259" w:lineRule="auto" w:before="119"/>
        <w:ind w:left="1443" w:right="490"/>
        <w:jc w:val="both"/>
      </w:pPr>
      <w:r>
        <w:rPr>
          <w:color w:val="252525"/>
          <w:w w:val="105"/>
        </w:rPr>
        <w:t>Tài liệu email của chúng tôi được lập chỉ mục và có ID 1 và một vài tệp đính kèm. Chúng ta hãy thực hiện yêu cầu tìm kiếm đơn giản: tìm kiếm các tài liệu phù hợp với tên tệp file2.txt và loại tệp private. Xem dữ liệu trong bảng 4.4, truy vấn này sẽ không trả về kết quả nào vì phân loại của file2.txt là bí mật, không phải private. Chúng ta hãy truy vấn và kiểm tra kết quả.</w:t>
      </w:r>
    </w:p>
    <w:p>
      <w:pPr>
        <w:pStyle w:val="BodyText"/>
        <w:spacing w:line="259" w:lineRule="auto" w:before="2"/>
        <w:ind w:left="1443" w:right="494" w:firstLine="291"/>
        <w:jc w:val="both"/>
      </w:pPr>
      <w:r>
        <w:rPr>
          <w:color w:val="252525"/>
          <w:w w:val="105"/>
        </w:rPr>
        <w:t>Để làm như vậy, chúng ta cần sử dụng một truy vấn nâng cao được gọi là truy vấn hợp chất kết hợp nhiều truy vấn lá khác nhau để tạo ra một truy vấn phức tạp. Một truy vấn hợp chất như vậy là bool</w:t>
      </w:r>
      <w:bookmarkStart w:name="_bookmark619" w:id="809"/>
      <w:bookmarkEnd w:id="809"/>
      <w:r>
        <w:rPr>
          <w:rFonts w:ascii="Courier New" w:hAnsi="Courier New"/>
          <w:color w:val="252525"/>
          <w:sz w:val="17"/>
        </w:rPr>
        <w:t>truy vấn tìm kiếm. Không đi sâu vào chi tiết về cách truy vấn bool được xây dựng, chúng ta hãy xem xét nó trong hành động. Chúng ta viết truy vấn bool của mình với hai mệnh đề truy vấn khác:</w:t>
      </w:r>
    </w:p>
    <w:p>
      <w:pPr>
        <w:pStyle w:val="ListParagraph"/>
        <w:numPr>
          <w:ilvl w:val="0"/>
          <w:numId w:val="73"/>
        </w:numPr>
        <w:tabs>
          <w:tab w:pos="1996" w:val="left" w:leader="none"/>
        </w:tabs>
        <w:spacing w:line="259" w:lineRule="auto" w:before="81" w:after="0"/>
        <w:ind w:left="1995" w:right="490" w:hanging="240"/>
        <w:jc w:val="both"/>
        <w:rPr>
          <w:sz w:val="20"/>
        </w:rPr>
      </w:pPr>
      <w:r>
        <w:rPr>
          <w:color w:val="252525"/>
          <w:w w:val="105"/>
          <w:sz w:val="20"/>
        </w:rPr>
        <w:t>MỘT</w:t>
      </w:r>
      <w:r>
        <w:rPr>
          <w:rFonts w:ascii="Courier New" w:hAnsi="Courier New"/>
          <w:color w:val="252525"/>
          <w:w w:val="105"/>
          <w:sz w:val="17"/>
        </w:rPr>
        <w:t>phải</w:t>
      </w:r>
      <w:r>
        <w:rPr>
          <w:color w:val="252525"/>
          <w:w w:val="105"/>
          <w:sz w:val="20"/>
        </w:rPr>
        <w:t>điều khoản kiểm tra tất cả các tài liệu khớp với tên tệp đính kèm bằng cách sử dụng</w:t>
      </w:r>
      <w:bookmarkStart w:name="_bookmark620" w:id="810"/>
      <w:bookmarkEnd w:id="810"/>
      <w:r>
        <w:rPr>
          <w:rFonts w:ascii="Courier New" w:hAnsi="Courier New"/>
          <w:color w:val="252525"/>
          <w:w w:val="105"/>
          <w:sz w:val="17"/>
        </w:rPr>
        <w:t>thuật ngữ</w:t>
      </w:r>
      <w:r>
        <w:rPr>
          <w:color w:val="252525"/>
          <w:w w:val="105"/>
          <w:sz w:val="20"/>
        </w:rPr>
        <w:t>truy vấn</w:t>
      </w:r>
    </w:p>
    <w:p>
      <w:pPr>
        <w:pStyle w:val="ListParagraph"/>
        <w:numPr>
          <w:ilvl w:val="0"/>
          <w:numId w:val="73"/>
        </w:numPr>
        <w:tabs>
          <w:tab w:pos="1996" w:val="left" w:leader="none"/>
        </w:tabs>
        <w:spacing w:line="240" w:lineRule="auto" w:before="20" w:after="0"/>
        <w:ind w:left="1995" w:right="0" w:hanging="241"/>
        <w:jc w:val="both"/>
        <w:rPr>
          <w:rFonts w:ascii="Courier New" w:hAnsi="Courier New"/>
          <w:sz w:val="17"/>
        </w:rPr>
      </w:pPr>
      <w:r>
        <w:rPr>
          <w:color w:val="252525"/>
          <w:sz w:val="20"/>
        </w:rPr>
        <w:t>Một giây</w:t>
      </w:r>
      <w:r>
        <w:rPr>
          <w:rFonts w:ascii="Courier New" w:hAnsi="Courier New"/>
          <w:color w:val="252525"/>
          <w:sz w:val="17"/>
        </w:rPr>
        <w:t>phải</w:t>
      </w:r>
      <w:r>
        <w:rPr>
          <w:color w:val="252525"/>
          <w:sz w:val="20"/>
        </w:rPr>
        <w:t>mệnh đề kiểm tra xem phân loại tập tin có</w:t>
      </w:r>
      <w:r>
        <w:rPr>
          <w:rFonts w:ascii="Courier New" w:hAnsi="Courier New"/>
          <w:color w:val="252525"/>
          <w:sz w:val="17"/>
        </w:rPr>
        <w:t>riêng tư</w:t>
      </w:r>
    </w:p>
    <w:p>
      <w:pPr>
        <w:pStyle w:val="BodyText"/>
        <w:spacing w:before="121"/>
        <w:ind w:left="1443"/>
        <w:jc w:val="both"/>
      </w:pPr>
      <w:r>
        <w:rPr>
          <w:color w:val="252525"/>
          <w:w w:val="105"/>
        </w:rPr>
        <w:t>Truy vấn được đưa ra trong danh sách sau.</w:t>
      </w:r>
    </w:p>
    <w:p>
      <w:pPr>
        <w:spacing w:after="0"/>
        <w:jc w:val="both"/>
        <w:sectPr>
          <w:pgSz w:w="10620" w:h="13320"/>
          <w:pgMar w:top="420" w:bottom="280" w:left="420" w:right="820"/>
        </w:sectPr>
      </w:pPr>
    </w:p>
    <w:p>
      <w:pPr>
        <w:tabs>
          <w:tab w:pos="9061" w:val="right" w:leader="none"/>
        </w:tabs>
        <w:spacing w:before="76"/>
        <w:ind w:left="4041" w:right="0" w:firstLine="0"/>
        <w:jc w:val="left"/>
        <w:rPr>
          <w:rFonts w:ascii="Times New Roman"/>
          <w:b/>
          <w:sz w:val="18"/>
        </w:rPr>
      </w:pPr>
      <w:r>
        <w:rPr>
          <w:b/>
          <w:i/>
          <w:color w:val="656565"/>
          <w:sz w:val="18"/>
        </w:rPr>
        <w:t>4.6 Dữ liệu nâng cao</w:t>
      </w:r>
      <w:r>
        <w:rPr>
          <w:b/>
          <w:i/>
          <w:color w:val="656565"/>
          <w:sz w:val="18"/>
        </w:rPr>
        <w:t>các loại</w:t>
        <w:tab/>
      </w:r>
      <w:r>
        <w:rPr>
          <w:rFonts w:ascii="Times New Roman"/>
          <w:b/>
          <w:color w:val="252525"/>
          <w:sz w:val="18"/>
        </w:rPr>
        <w:t>137</w:t>
      </w:r>
    </w:p>
    <w:p>
      <w:pPr>
        <w:tabs>
          <w:tab w:pos="9063" w:val="left" w:leader="none"/>
        </w:tabs>
        <w:spacing w:before="379"/>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4.28 Nâng cao</w:t>
      </w:r>
      <w:r>
        <w:rPr>
          <w:rFonts w:ascii="Courier New"/>
          <w:b/>
          <w:color w:val="FFFFFF"/>
          <w:w w:val="95"/>
          <w:sz w:val="18"/>
          <w:shd w:fill="6EA6CC" w:color="auto" w:val="clear"/>
        </w:rPr>
        <w:t>bool</w:t>
      </w:r>
      <w:r>
        <w:rPr>
          <w:rFonts w:ascii="Trebuchet MS"/>
          <w:b/>
          <w:color w:val="FFFFFF"/>
          <w:w w:val="95"/>
          <w:sz w:val="18"/>
          <w:shd w:fill="6EA6CC" w:color="auto" w:val="clear"/>
        </w:rPr>
        <w:t>truy vấn với</w:t>
      </w:r>
      <w:r>
        <w:rPr>
          <w:rFonts w:ascii="Courier New"/>
          <w:b/>
          <w:color w:val="FFFFFF"/>
          <w:w w:val="95"/>
          <w:sz w:val="18"/>
          <w:shd w:fill="6EA6CC" w:color="auto" w:val="clear"/>
        </w:rPr>
        <w:t>thuật ngữ</w:t>
      </w:r>
      <w:r>
        <w:rPr>
          <w:rFonts w:ascii="Trebuchet MS"/>
          <w:b/>
          <w:color w:val="FFFFFF"/>
          <w:w w:val="95"/>
          <w:sz w:val="18"/>
          <w:shd w:fill="6EA6CC" w:color="auto" w:val="clear"/>
        </w:rPr>
        <w:t>truy vấn</w:t>
      </w:r>
      <w:r>
        <w:rPr>
          <w:rFonts w:ascii="Trebuchet MS"/>
          <w:b/>
          <w:color w:val="FFFFFF"/>
          <w:sz w:val="18"/>
          <w:shd w:fill="6EA6CC" w:color="auto" w:val="clear"/>
        </w:rPr>
        <w:tab/>
      </w:r>
    </w:p>
    <w:p>
      <w:pPr>
        <w:spacing w:after="0"/>
        <w:jc w:val="left"/>
        <w:rPr>
          <w:rFonts w:ascii="Trebuchet MS"/>
          <w:sz w:val="18"/>
        </w:rPr>
        <w:sectPr>
          <w:pgSz w:w="10620" w:h="13320"/>
          <w:pgMar w:top="420" w:bottom="280" w:left="420" w:right="820"/>
        </w:sectPr>
      </w:pPr>
    </w:p>
    <w:p>
      <w:pPr>
        <w:spacing w:line="218" w:lineRule="auto" w:before="844"/>
        <w:ind w:left="721" w:right="-11" w:firstLine="169"/>
        <w:jc w:val="left"/>
        <w:rPr>
          <w:rFonts w:ascii="Trebuchet MS"/>
          <w:b/>
          <w:sz w:val="18"/>
        </w:rPr>
      </w:pPr>
      <w:r>
        <w:rPr>
          <w:rFonts w:ascii="Trebuchet MS"/>
          <w:b/>
          <w:color w:val="656565"/>
          <w:w w:val="80"/>
          <w:sz w:val="18"/>
        </w:rPr>
        <w:t>Xác định truy vấn</w:t>
      </w:r>
    </w:p>
    <w:p>
      <w:pPr>
        <w:pStyle w:val="BodyText"/>
        <w:spacing w:before="6"/>
        <w:rPr>
          <w:rFonts w:ascii="Trebuchet MS"/>
          <w:b/>
          <w:sz w:val="16"/>
        </w:rPr>
      </w:pPr>
      <w:r>
        <w:rPr/>
        <w:br w:type="column"/>
      </w:r>
      <w:r>
        <w:rPr>
          <w:rFonts w:ascii="Trebuchet MS"/>
          <w:b/>
          <w:sz w:val="16"/>
        </w:rPr>
      </w:r>
    </w:p>
    <w:p>
      <w:pPr>
        <w:spacing w:before="0"/>
        <w:ind w:left="182" w:right="0" w:firstLine="0"/>
        <w:jc w:val="left"/>
        <w:rPr>
          <w:rFonts w:ascii="Courier New"/>
          <w:sz w:val="16"/>
        </w:rPr>
      </w:pPr>
      <w:r>
        <w:rPr>
          <w:rFonts w:ascii="Courier New"/>
          <w:color w:val="252525"/>
          <w:sz w:val="16"/>
        </w:rPr>
        <w:t>NHẬN email/_tìm kiếm</w:t>
      </w:r>
    </w:p>
    <w:p>
      <w:pPr>
        <w:spacing w:before="18"/>
        <w:ind w:left="182" w:right="0" w:firstLine="0"/>
        <w:jc w:val="left"/>
        <w:rPr>
          <w:rFonts w:ascii="Courier New"/>
          <w:sz w:val="16"/>
        </w:rPr>
      </w:pPr>
      <w:r>
        <w:rPr>
          <w:rFonts w:ascii="Courier New"/>
          <w:color w:val="252525"/>
          <w:w w:val="99"/>
          <w:sz w:val="16"/>
        </w:rPr>
        <w:t>{</w:t>
      </w:r>
    </w:p>
    <w:p>
      <w:pPr>
        <w:spacing w:before="19"/>
        <w:ind w:left="0" w:right="971" w:firstLine="0"/>
        <w:jc w:val="right"/>
        <w:rPr>
          <w:rFonts w:ascii="Courier New"/>
          <w:sz w:val="16"/>
        </w:rPr>
      </w:pPr>
      <w:r>
        <w:rPr/>
        <w:drawing>
          <wp:anchor distT="0" distB="0" distL="0" distR="0" allowOverlap="1" layoutInCell="1" locked="0" behindDoc="0" simplePos="0" relativeHeight="15927808">
            <wp:simplePos x="0" y="0"/>
            <wp:positionH relativeFrom="page">
              <wp:posOffset>2433827</wp:posOffset>
            </wp:positionH>
            <wp:positionV relativeFrom="paragraph">
              <wp:posOffset>119504</wp:posOffset>
            </wp:positionV>
            <wp:extent cx="213357" cy="231650"/>
            <wp:effectExtent l="0" t="0" r="0" b="0"/>
            <wp:wrapNone/>
            <wp:docPr id="219" name="image129.png"/>
            <wp:cNvGraphicFramePr>
              <a:graphicFrameLocks noChangeAspect="1"/>
            </wp:cNvGraphicFramePr>
            <a:graphic>
              <a:graphicData uri="http://schemas.openxmlformats.org/drawingml/2006/picture">
                <pic:pic>
                  <pic:nvPicPr>
                    <pic:cNvPr id="220" name="image129.png"/>
                    <pic:cNvPicPr/>
                  </pic:nvPicPr>
                  <pic:blipFill>
                    <a:blip r:embed="rId158" cstate="print"/>
                    <a:stretch>
                      <a:fillRect/>
                    </a:stretch>
                  </pic:blipFill>
                  <pic:spPr>
                    <a:xfrm>
                      <a:off x="0" y="0"/>
                      <a:ext cx="213357" cy="231650"/>
                    </a:xfrm>
                    <a:prstGeom prst="rect">
                      <a:avLst/>
                    </a:prstGeom>
                  </pic:spPr>
                </pic:pic>
              </a:graphicData>
            </a:graphic>
          </wp:anchor>
        </w:drawing>
      </w:r>
      <w:r>
        <w:rPr>
          <w:rFonts w:ascii="Courier New"/>
          <w:color w:val="252525"/>
          <w:sz w:val="16"/>
        </w:rPr>
        <w:t>"truy vấn": {</w:t>
      </w:r>
    </w:p>
    <w:p>
      <w:pPr>
        <w:spacing w:before="19"/>
        <w:ind w:left="0" w:right="875" w:firstLine="0"/>
        <w:jc w:val="right"/>
        <w:rPr>
          <w:rFonts w:ascii="Courier New"/>
          <w:sz w:val="16"/>
        </w:rPr>
      </w:pPr>
      <w:r>
        <w:rPr/>
        <w:pict>
          <v:shape style="position:absolute;margin-left:96.600006pt;margin-top:3.410847pt;width:17.4pt;height:37.65pt;mso-position-horizontal-relative:page;mso-position-vertical-relative:paragraph;z-index:15927296" coordorigin="1932,68" coordsize="348,753" path="m2189,108l1937,108,1937,108,1932,108,1932,821,1937,821,1937,113,2189,113,2189,108xm2280,110l2275,108,2268,104,2268,110,2194,145,2194,110,2194,76,2268,110,2268,104,2192,69,2189,68,2189,110,2189,149,2189,152,2192,151,2275,113,2280,110xe" filled="true" fillcolor="#000000" stroked="false">
            <v:path arrowok="t"/>
            <v:fill type="solid"/>
            <w10:wrap type="none"/>
          </v:shape>
        </w:pict>
      </w:r>
      <w:r>
        <w:rPr>
          <w:rFonts w:ascii="Courier New"/>
          <w:color w:val="252525"/>
          <w:sz w:val="16"/>
        </w:rPr>
        <w:t>"bool": {</w:t>
      </w:r>
    </w:p>
    <w:p>
      <w:pPr>
        <w:spacing w:before="18"/>
        <w:ind w:left="759" w:right="0" w:firstLine="0"/>
        <w:jc w:val="left"/>
        <w:rPr>
          <w:rFonts w:ascii="Courier New"/>
          <w:sz w:val="16"/>
        </w:rPr>
      </w:pPr>
      <w:r>
        <w:rPr>
          <w:rFonts w:ascii="Courier New"/>
          <w:color w:val="252525"/>
          <w:sz w:val="16"/>
        </w:rPr>
        <w:t>"phải": [</w:t>
      </w:r>
    </w:p>
    <w:p>
      <w:pPr>
        <w:pStyle w:val="BodyText"/>
        <w:spacing w:before="1"/>
        <w:rPr>
          <w:rFonts w:ascii="Courier New"/>
          <w:sz w:val="22"/>
        </w:rPr>
      </w:pPr>
      <w:r>
        <w:rPr/>
        <w:br w:type="column"/>
      </w:r>
      <w:r>
        <w:rPr>
          <w:rFonts w:ascii="Courier New"/>
          <w:sz w:val="22"/>
        </w:rPr>
      </w:r>
    </w:p>
    <w:p>
      <w:pPr>
        <w:spacing w:line="218" w:lineRule="auto" w:before="0"/>
        <w:ind w:left="497" w:right="2395" w:firstLine="0"/>
        <w:jc w:val="left"/>
        <w:rPr>
          <w:rFonts w:ascii="Trebuchet MS"/>
          <w:b/>
          <w:sz w:val="18"/>
        </w:rPr>
      </w:pPr>
      <w:r>
        <w:rPr>
          <w:rFonts w:ascii="Trebuchet MS"/>
          <w:b/>
          <w:color w:val="656565"/>
          <w:w w:val="85"/>
          <w:sz w:val="18"/>
        </w:rPr>
        <w:t>Một truy vấn bool tìm kiếm sự khớp với tên tệp và loại tệp</w:t>
      </w:r>
    </w:p>
    <w:p>
      <w:pPr>
        <w:spacing w:line="218" w:lineRule="auto" w:before="108"/>
        <w:ind w:left="70" w:right="3864" w:firstLine="0"/>
        <w:jc w:val="left"/>
        <w:rPr>
          <w:rFonts w:ascii="Trebuchet MS"/>
          <w:b/>
          <w:sz w:val="18"/>
        </w:rPr>
      </w:pPr>
      <w:r>
        <w:rPr/>
        <w:drawing>
          <wp:anchor distT="0" distB="0" distL="0" distR="0" allowOverlap="1" layoutInCell="1" locked="0" behindDoc="0" simplePos="0" relativeHeight="15926784">
            <wp:simplePos x="0" y="0"/>
            <wp:positionH relativeFrom="page">
              <wp:posOffset>2698242</wp:posOffset>
            </wp:positionH>
            <wp:positionV relativeFrom="paragraph">
              <wp:posOffset>-245997</wp:posOffset>
            </wp:positionV>
            <wp:extent cx="220215" cy="233172"/>
            <wp:effectExtent l="0" t="0" r="0" b="0"/>
            <wp:wrapNone/>
            <wp:docPr id="221" name="image130.png"/>
            <wp:cNvGraphicFramePr>
              <a:graphicFrameLocks noChangeAspect="1"/>
            </wp:cNvGraphicFramePr>
            <a:graphic>
              <a:graphicData uri="http://schemas.openxmlformats.org/drawingml/2006/picture">
                <pic:pic>
                  <pic:nvPicPr>
                    <pic:cNvPr id="222" name="image130.png"/>
                    <pic:cNvPicPr/>
                  </pic:nvPicPr>
                  <pic:blipFill>
                    <a:blip r:embed="rId159" cstate="print"/>
                    <a:stretch>
                      <a:fillRect/>
                    </a:stretch>
                  </pic:blipFill>
                  <pic:spPr>
                    <a:xfrm>
                      <a:off x="0" y="0"/>
                      <a:ext cx="220215" cy="233172"/>
                    </a:xfrm>
                    <a:prstGeom prst="rect">
                      <a:avLst/>
                    </a:prstGeom>
                  </pic:spPr>
                </pic:pic>
              </a:graphicData>
            </a:graphic>
          </wp:anchor>
        </w:drawing>
      </w:r>
      <w:r>
        <w:rPr>
          <w:rFonts w:ascii="Trebuchet MS"/>
          <w:b/>
          <w:color w:val="656565"/>
          <w:spacing w:val="-1"/>
          <w:w w:val="85"/>
          <w:sz w:val="18"/>
        </w:rPr>
        <w:t>mệnh đề phải xác định</w:t>
      </w:r>
      <w:r>
        <w:rPr>
          <w:rFonts w:ascii="Trebuchet MS"/>
          <w:b/>
          <w:color w:val="656565"/>
          <w:w w:val="85"/>
          <w:sz w:val="18"/>
        </w:rPr>
        <w:t>các điều khoản bắt buộc</w:t>
      </w:r>
    </w:p>
    <w:p>
      <w:pPr>
        <w:spacing w:after="0" w:line="218" w:lineRule="auto"/>
        <w:jc w:val="left"/>
        <w:rPr>
          <w:rFonts w:ascii="Trebuchet MS"/>
          <w:sz w:val="18"/>
        </w:rPr>
        <w:sectPr>
          <w:type w:val="continuous"/>
          <w:pgSz w:w="10620" w:h="13320"/>
          <w:pgMar w:top="1260" w:bottom="280" w:left="420" w:right="820"/>
          <w:cols w:num="3" w:equalWidth="0">
            <w:col w:w="1401" w:space="40"/>
            <w:col w:w="2308" w:space="39"/>
            <w:col w:w="5592"/>
          </w:cols>
        </w:sectPr>
      </w:pPr>
    </w:p>
    <w:p>
      <w:pPr>
        <w:spacing w:line="188" w:lineRule="exact" w:before="0"/>
        <w:ind w:left="0" w:right="0" w:firstLine="0"/>
        <w:jc w:val="right"/>
        <w:rPr>
          <w:rFonts w:ascii="Trebuchet MS"/>
          <w:b/>
          <w:sz w:val="18"/>
        </w:rPr>
      </w:pPr>
      <w:r>
        <w:rPr>
          <w:rFonts w:ascii="Trebuchet MS"/>
          <w:b/>
          <w:color w:val="656565"/>
          <w:w w:val="85"/>
          <w:sz w:val="18"/>
        </w:rPr>
        <w:t>như một bool</w:t>
      </w:r>
    </w:p>
    <w:p>
      <w:pPr>
        <w:spacing w:line="199" w:lineRule="exact" w:before="0"/>
        <w:ind w:left="0" w:right="0" w:firstLine="0"/>
        <w:jc w:val="right"/>
        <w:rPr>
          <w:rFonts w:ascii="Trebuchet MS"/>
          <w:b/>
          <w:sz w:val="18"/>
        </w:rPr>
      </w:pPr>
      <w:r>
        <w:rPr>
          <w:rFonts w:ascii="Trebuchet MS"/>
          <w:b/>
          <w:color w:val="656565"/>
          <w:w w:val="90"/>
          <w:sz w:val="18"/>
        </w:rPr>
        <w:t>truy vấn</w:t>
      </w:r>
    </w:p>
    <w:p>
      <w:pPr>
        <w:spacing w:line="148" w:lineRule="exact" w:before="0"/>
        <w:ind w:left="949" w:right="0" w:firstLine="0"/>
        <w:jc w:val="left"/>
        <w:rPr>
          <w:rFonts w:ascii="Courier New"/>
          <w:sz w:val="16"/>
        </w:rPr>
      </w:pPr>
      <w:r>
        <w:rPr/>
        <w:br w:type="column"/>
      </w:r>
      <w:r>
        <w:rPr>
          <w:rFonts w:ascii="Courier New"/>
          <w:color w:val="252525"/>
          <w:sz w:val="16"/>
        </w:rPr>
        <w:t>{"term": { "attachments.filename.keyword": "file2.txt"}},</w:t>
      </w:r>
    </w:p>
    <w:p>
      <w:pPr>
        <w:spacing w:before="19"/>
        <w:ind w:left="949" w:right="0" w:firstLine="0"/>
        <w:jc w:val="left"/>
        <w:rPr>
          <w:rFonts w:ascii="Courier New"/>
          <w:sz w:val="16"/>
        </w:rPr>
      </w:pPr>
      <w:r>
        <w:rPr>
          <w:rFonts w:ascii="Courier New"/>
          <w:color w:val="252525"/>
          <w:sz w:val="16"/>
        </w:rPr>
        <w:t>{"term": { "attachments.filetype.keyword": "riêng tư" }}</w:t>
      </w:r>
    </w:p>
    <w:p>
      <w:pPr>
        <w:spacing w:before="18"/>
        <w:ind w:left="758" w:right="0" w:firstLine="0"/>
        <w:jc w:val="left"/>
        <w:rPr>
          <w:rFonts w:ascii="Courier New"/>
          <w:sz w:val="16"/>
        </w:rPr>
      </w:pPr>
      <w:r>
        <w:rPr>
          <w:rFonts w:ascii="Courier New"/>
          <w:color w:val="252525"/>
          <w:w w:val="99"/>
          <w:sz w:val="16"/>
        </w:rPr>
        <w:t>]</w:t>
      </w:r>
    </w:p>
    <w:p>
      <w:pPr>
        <w:spacing w:before="19"/>
        <w:ind w:left="566" w:right="0" w:firstLine="0"/>
        <w:jc w:val="left"/>
        <w:rPr>
          <w:rFonts w:ascii="Courier New"/>
          <w:sz w:val="16"/>
        </w:rPr>
      </w:pPr>
      <w:r>
        <w:rPr>
          <w:rFonts w:ascii="Courier New"/>
          <w:color w:val="252525"/>
          <w:w w:val="99"/>
          <w:sz w:val="16"/>
        </w:rPr>
        <w:t>}</w:t>
      </w:r>
    </w:p>
    <w:p>
      <w:pPr>
        <w:spacing w:before="19"/>
        <w:ind w:left="374" w:right="0" w:firstLine="0"/>
        <w:jc w:val="left"/>
        <w:rPr>
          <w:rFonts w:ascii="Courier New"/>
          <w:sz w:val="16"/>
        </w:rPr>
      </w:pPr>
      <w:r>
        <w:rPr>
          <w:rFonts w:ascii="Courier New"/>
          <w:color w:val="252525"/>
          <w:w w:val="99"/>
          <w:sz w:val="16"/>
        </w:rPr>
        <w:t>}</w:t>
      </w:r>
    </w:p>
    <w:p>
      <w:pPr>
        <w:spacing w:before="18"/>
        <w:ind w:left="182"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cols w:num="2" w:equalWidth="0">
            <w:col w:w="1402" w:space="40"/>
            <w:col w:w="7938"/>
          </w:cols>
        </w:sectPr>
      </w:pPr>
    </w:p>
    <w:p>
      <w:pPr>
        <w:pStyle w:val="BodyText"/>
        <w:spacing w:before="7"/>
        <w:rPr>
          <w:rFonts w:ascii="Courier New"/>
          <w:sz w:val="11"/>
        </w:rPr>
      </w:pPr>
    </w:p>
    <w:p>
      <w:pPr>
        <w:pStyle w:val="BodyText"/>
        <w:spacing w:before="57"/>
        <w:ind w:left="1623"/>
      </w:pPr>
      <w:r>
        <w:rPr>
          <w:color w:val="252525"/>
          <w:w w:val="105"/>
        </w:rPr>
        <w:t>Khi truy vấn này được thực thi, nó sẽ trả về tài liệu sau:</w:t>
      </w:r>
    </w:p>
    <w:p>
      <w:pPr>
        <w:spacing w:before="166"/>
        <w:ind w:left="1623" w:right="0" w:firstLine="0"/>
        <w:jc w:val="left"/>
        <w:rPr>
          <w:rFonts w:ascii="Courier New"/>
          <w:sz w:val="16"/>
        </w:rPr>
      </w:pPr>
      <w:r>
        <w:rPr>
          <w:rFonts w:ascii="Courier New"/>
          <w:color w:val="252525"/>
          <w:sz w:val="16"/>
        </w:rPr>
        <w:t>"lượt truy cập" : [[</w:t>
      </w:r>
    </w:p>
    <w:p>
      <w:pPr>
        <w:spacing w:before="19"/>
        <w:ind w:left="1623"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w:t>
      </w:r>
    </w:p>
    <w:p>
      <w:pPr>
        <w:spacing w:before="18"/>
        <w:ind w:left="1815" w:right="0" w:firstLine="0"/>
        <w:jc w:val="left"/>
        <w:rPr>
          <w:rFonts w:ascii="Courier New"/>
          <w:sz w:val="16"/>
        </w:rPr>
      </w:pPr>
      <w:r>
        <w:rPr>
          <w:rFonts w:ascii="Courier New"/>
          <w:color w:val="252525"/>
          <w:sz w:val="16"/>
        </w:rPr>
        <w:t>"_nguồn" : {</w:t>
      </w:r>
    </w:p>
    <w:p>
      <w:pPr>
        <w:spacing w:line="266" w:lineRule="auto" w:before="19"/>
        <w:ind w:left="2007" w:right="3800" w:firstLine="0"/>
        <w:jc w:val="left"/>
        <w:rPr>
          <w:rFonts w:ascii="Courier New"/>
          <w:sz w:val="16"/>
        </w:rPr>
      </w:pPr>
      <w:r>
        <w:rPr>
          <w:rFonts w:ascii="Courier New"/>
          <w:color w:val="252525"/>
          <w:sz w:val="16"/>
        </w:rPr>
        <w:t>"ĐẾN:" :</w:t>
      </w:r>
      <w:hyperlink r:id="rId157">
        <w:r>
          <w:rPr>
            <w:rFonts w:ascii="Courier New"/>
            <w:color w:val="252525"/>
            <w:sz w:val="16"/>
          </w:rPr>
          <w:t>" bà.doe@johndoe.com "</w:t>
        </w:r>
      </w:hyperlink>
      <w:r>
        <w:rPr>
          <w:rFonts w:ascii="Courier New"/>
          <w:color w:val="252525"/>
          <w:sz w:val="16"/>
        </w:rPr>
        <w:t>, "chủ đề": "Kiểm tra nhiều tệp đính kèm", "tệp đính kèm": [</w:t>
      </w:r>
    </w:p>
    <w:p>
      <w:pPr>
        <w:spacing w:line="178" w:lineRule="exact" w:before="0"/>
        <w:ind w:left="2007" w:right="0" w:firstLine="0"/>
        <w:jc w:val="left"/>
        <w:rPr>
          <w:rFonts w:ascii="Courier New"/>
          <w:sz w:val="16"/>
        </w:rPr>
      </w:pPr>
      <w:r>
        <w:rPr>
          <w:rFonts w:ascii="Courier New"/>
          <w:color w:val="252525"/>
          <w:w w:val="99"/>
          <w:sz w:val="16"/>
        </w:rPr>
        <w:t>{</w:t>
      </w:r>
    </w:p>
    <w:p>
      <w:pPr>
        <w:spacing w:line="266" w:lineRule="auto" w:before="20"/>
        <w:ind w:left="2200" w:right="4574" w:firstLine="0"/>
        <w:jc w:val="left"/>
        <w:rPr>
          <w:rFonts w:ascii="Courier New"/>
          <w:sz w:val="16"/>
        </w:rPr>
      </w:pPr>
      <w:r>
        <w:rPr>
          <w:rFonts w:ascii="Courier New"/>
          <w:color w:val="252525"/>
          <w:sz w:val="16"/>
        </w:rPr>
        <w:t>"tên tệp": "file2.txt", "kiểu tệp": "bí mật"</w:t>
      </w:r>
    </w:p>
    <w:p>
      <w:pPr>
        <w:spacing w:line="178" w:lineRule="exact" w:before="0"/>
        <w:ind w:left="2007" w:right="0" w:firstLine="0"/>
        <w:jc w:val="left"/>
        <w:rPr>
          <w:rFonts w:ascii="Courier New"/>
          <w:sz w:val="16"/>
        </w:rPr>
      </w:pPr>
      <w:r>
        <w:rPr>
          <w:rFonts w:ascii="Courier New"/>
          <w:color w:val="252525"/>
          <w:sz w:val="16"/>
        </w:rPr>
        <w:t>},</w:t>
      </w:r>
    </w:p>
    <w:p>
      <w:pPr>
        <w:spacing w:before="19"/>
        <w:ind w:left="2007" w:right="0" w:firstLine="0"/>
        <w:jc w:val="left"/>
        <w:rPr>
          <w:rFonts w:ascii="Courier New"/>
          <w:sz w:val="16"/>
        </w:rPr>
      </w:pPr>
      <w:r>
        <w:rPr>
          <w:rFonts w:ascii="Courier New"/>
          <w:color w:val="252525"/>
          <w:sz w:val="16"/>
        </w:rPr>
        <w:t>..</w:t>
      </w:r>
    </w:p>
    <w:p>
      <w:pPr>
        <w:spacing w:before="19"/>
        <w:ind w:left="1911" w:right="0" w:firstLine="0"/>
        <w:jc w:val="left"/>
        <w:rPr>
          <w:rFonts w:ascii="Courier New"/>
          <w:sz w:val="16"/>
        </w:rPr>
      </w:pPr>
      <w:r>
        <w:rPr>
          <w:rFonts w:ascii="Courier New"/>
          <w:color w:val="252525"/>
          <w:w w:val="99"/>
          <w:sz w:val="16"/>
        </w:rPr>
        <w:t>]</w:t>
      </w:r>
    </w:p>
    <w:p>
      <w:pPr>
        <w:spacing w:before="18"/>
        <w:ind w:left="1719"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sz w:val="16"/>
        </w:rPr>
        <w:t>}]</w:t>
      </w:r>
    </w:p>
    <w:p>
      <w:pPr>
        <w:pStyle w:val="BodyText"/>
        <w:spacing w:before="5"/>
        <w:rPr>
          <w:rFonts w:ascii="Courier New"/>
          <w:sz w:val="11"/>
        </w:rPr>
      </w:pPr>
    </w:p>
    <w:p>
      <w:pPr>
        <w:pStyle w:val="BodyText"/>
        <w:spacing w:line="252" w:lineRule="auto" w:before="58"/>
        <w:ind w:left="1623" w:right="314"/>
        <w:jc w:val="both"/>
      </w:pPr>
      <w:r>
        <w:rPr>
          <w:color w:val="252525"/>
          <w:w w:val="105"/>
        </w:rPr>
        <w:t>Thật không may, kết quả này là không chính xác—không có tài liệu nào tồn tại với sự kết hợp của</w:t>
      </w:r>
      <w:r>
        <w:rPr>
          <w:color w:val="252525"/>
        </w:rPr>
        <w:t>tên file2.txt và kiểu private (kiểm tra lại bảng 4.4). Đây là nơi kiểu dữ liệu đối tượng bị hỏng—nó không thể tôn trọng mối quan hệ giữa các đối tượng bên trong.</w:t>
      </w:r>
    </w:p>
    <w:p>
      <w:pPr>
        <w:pStyle w:val="BodyText"/>
        <w:spacing w:line="252" w:lineRule="auto"/>
        <w:ind w:left="1623" w:right="319" w:firstLine="309"/>
        <w:jc w:val="both"/>
      </w:pPr>
      <w:r>
        <w:rPr>
          <w:color w:val="252525"/>
        </w:rPr>
        <w:t>Lý tưởng nhất là các giá trị file2.txt và private nằm trong các đối tượng khác nhau, do đó tìm kiếm không nên coi chúng là một thực thể duy nhất. Lý do là các đối tượng bên trong không được lưu trữ dưới dạng các tài liệu riêng lẻ—chúng được làm phẳng:</w:t>
      </w:r>
    </w:p>
    <w:p>
      <w:pPr>
        <w:pStyle w:val="BodyText"/>
        <w:spacing w:before="2"/>
        <w:rPr>
          <w:sz w:val="12"/>
        </w:rPr>
      </w:pPr>
    </w:p>
    <w:p>
      <w:pPr>
        <w:spacing w:before="0"/>
        <w:ind w:left="1623"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w:t>
      </w:r>
    </w:p>
    <w:p>
      <w:pPr>
        <w:spacing w:line="264" w:lineRule="auto" w:before="20"/>
        <w:ind w:left="1815" w:right="1688" w:firstLine="0"/>
        <w:jc w:val="left"/>
        <w:rPr>
          <w:rFonts w:ascii="Courier New"/>
          <w:sz w:val="16"/>
        </w:rPr>
      </w:pPr>
      <w:r>
        <w:rPr>
          <w:rFonts w:ascii="Courier New"/>
          <w:color w:val="252525"/>
          <w:sz w:val="16"/>
        </w:rPr>
        <w:t>"attachments.filename" :["file1.txt","file2.txt","file3.txt"] "attachments.filetype":["private","confidential"]</w:t>
      </w:r>
    </w:p>
    <w:p>
      <w:pPr>
        <w:spacing w:before="0"/>
        <w:ind w:left="162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spacing w:before="58"/>
        <w:ind w:left="1623" w:right="0" w:firstLine="0"/>
        <w:jc w:val="both"/>
        <w:rPr>
          <w:rFonts w:ascii="Courier New"/>
          <w:sz w:val="17"/>
        </w:rPr>
      </w:pPr>
      <w:r>
        <w:rPr>
          <w:color w:val="252525"/>
          <w:sz w:val="20"/>
        </w:rPr>
        <w:t>Như bạn có thể thấy,</w:t>
      </w:r>
      <w:r>
        <w:rPr>
          <w:rFonts w:ascii="Courier New"/>
          <w:color w:val="252525"/>
          <w:sz w:val="17"/>
        </w:rPr>
        <w:t>tên tập tin</w:t>
      </w:r>
      <w:r>
        <w:rPr>
          <w:color w:val="252525"/>
          <w:sz w:val="20"/>
        </w:rPr>
        <w:t>s được thu thập dưới dạng một mảng và được lưu trữ trong</w:t>
      </w:r>
      <w:r>
        <w:rPr>
          <w:rFonts w:ascii="Courier New"/>
          <w:color w:val="252525"/>
          <w:sz w:val="17"/>
        </w:rPr>
        <w:t>tệp đính kèm</w:t>
      </w:r>
    </w:p>
    <w:p>
      <w:pPr>
        <w:pStyle w:val="BodyText"/>
        <w:spacing w:line="252" w:lineRule="auto" w:before="11"/>
        <w:ind w:left="1623" w:right="314"/>
        <w:jc w:val="both"/>
      </w:pPr>
      <w:r>
        <w:rPr>
          <w:rFonts w:ascii="Courier New" w:hAnsi="Courier New"/>
          <w:color w:val="252525"/>
          <w:sz w:val="17"/>
        </w:rPr>
        <w:t>.filename, vì vậy chúng cũng là các loại tệp. Thật không may, vì chúng được lưu trữ theo cách này nên mối quan hệ của chúng bị mất. Chúng ta không thể nói file1.txt là riêng tư hay bí mật vì mảng không chứa trạng thái.</w:t>
      </w:r>
    </w:p>
    <w:p>
      <w:pPr>
        <w:pStyle w:val="BodyText"/>
        <w:spacing w:line="252" w:lineRule="auto"/>
        <w:ind w:left="1623" w:right="312" w:firstLine="290"/>
        <w:jc w:val="both"/>
      </w:pPr>
      <w:r>
        <w:rPr>
          <w:color w:val="252525"/>
          <w:w w:val="105"/>
        </w:rPr>
        <w:t>Đây là hạn chế của việc lập chỉ mục một mảng các đối tượng cho một trường và cố gắng tìm kiếm các đối tượng như các tài liệu riêng lẻ. Tin tốt là một kiểu dữ liệu được gọi là nested giải quyết được vấn đề này, như chúng ta sẽ thảo luận trong phần tiếp theo.</w:t>
      </w:r>
      <w:bookmarkStart w:name="_bookmark622" w:id="811"/>
      <w:bookmarkEnd w:id="811"/>
      <w:bookmarkStart w:name="_bookmark623" w:id="812"/>
      <w:bookmarkEnd w:id="812"/>
      <w:bookmarkStart w:name="_bookmark621" w:id="813"/>
      <w:bookmarkEnd w:id="813"/>
    </w:p>
    <w:p>
      <w:pPr>
        <w:spacing w:after="0" w:line="252" w:lineRule="auto"/>
        <w:jc w:val="both"/>
        <w:sectPr>
          <w:type w:val="continuous"/>
          <w:pgSz w:w="10620" w:h="13320"/>
          <w:pgMar w:top="1260" w:bottom="280" w:left="420" w:right="820"/>
        </w:sectPr>
      </w:pPr>
    </w:p>
    <w:p>
      <w:pPr>
        <w:tabs>
          <w:tab w:pos="4031" w:val="left" w:leader="none"/>
        </w:tabs>
        <w:spacing w:before="76"/>
        <w:ind w:left="723" w:right="0" w:firstLine="0"/>
        <w:jc w:val="left"/>
        <w:rPr>
          <w:b/>
          <w:i/>
          <w:sz w:val="18"/>
        </w:rPr>
      </w:pPr>
      <w:r>
        <w:rPr>
          <w:rFonts w:ascii="Times New Roman"/>
          <w:b/>
          <w:color w:val="252525"/>
          <w:w w:val="105"/>
          <w:sz w:val="18"/>
        </w:rPr>
        <w:t>138</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4</w:t>
      </w:r>
      <w:r>
        <w:rPr>
          <w:b/>
          <w:i/>
          <w:color w:val="656565"/>
          <w:w w:val="105"/>
          <w:sz w:val="18"/>
        </w:rPr>
        <w:t>Bản đồ</w:t>
      </w:r>
    </w:p>
    <w:p>
      <w:pPr>
        <w:pStyle w:val="BodyText"/>
        <w:spacing w:before="1"/>
        <w:rPr>
          <w:b/>
          <w:i/>
          <w:sz w:val="25"/>
        </w:rPr>
      </w:pPr>
    </w:p>
    <w:p>
      <w:pPr>
        <w:pStyle w:val="Heading9"/>
        <w:numPr>
          <w:ilvl w:val="2"/>
          <w:numId w:val="72"/>
        </w:numPr>
        <w:tabs>
          <w:tab w:pos="1443" w:val="left" w:leader="none"/>
          <w:tab w:pos="1444" w:val="left" w:leader="none"/>
        </w:tabs>
        <w:spacing w:line="240" w:lineRule="auto" w:before="0" w:after="0"/>
        <w:ind w:left="1443" w:right="0" w:hanging="721"/>
        <w:jc w:val="left"/>
      </w:pPr>
      <w:bookmarkStart w:name="4.6.3 The nested data type" w:id="814"/>
      <w:bookmarkEnd w:id="814"/>
      <w:r>
        <w:rPr>
          <w:b w:val="0"/>
          <w:i w:val="0"/>
        </w:rPr>
      </w:r>
      <w:bookmarkStart w:name="_bookmark624" w:id="815"/>
      <w:bookmarkEnd w:id="815"/>
      <w:r>
        <w:rPr>
          <w:b w:val="0"/>
          <w:i w:val="0"/>
        </w:rPr>
      </w:r>
      <w:bookmarkStart w:name="_bookmark624" w:id="816"/>
      <w:bookmarkEnd w:id="816"/>
      <w:r>
        <w:rPr>
          <w:color w:val="466B85"/>
          <w:w w:val="90"/>
        </w:rPr>
        <w:t>Kiểu dữ liệu lồng nhau</w:t>
      </w:r>
      <w:bookmarkStart w:name="_bookmark625" w:id="817"/>
      <w:bookmarkEnd w:id="817"/>
    </w:p>
    <w:p>
      <w:pPr>
        <w:pStyle w:val="BodyText"/>
        <w:spacing w:line="254" w:lineRule="auto" w:before="96"/>
        <w:ind w:left="1443" w:right="490"/>
        <w:jc w:val="both"/>
      </w:pPr>
      <w:r>
        <w:rPr>
          <w:color w:val="252525"/>
          <w:w w:val="105"/>
        </w:rPr>
        <w:t>Ví dụ trước của chúng tôi cho thấy truy vấn tìm kiếm không tôn trọng tính toàn vẹn của từng tài liệu. Chúng tôi có thể khắc phục vấn đề này bằng cách giới thiệu kiểu dữ liệu lồng nhau. Kiểu dữ liệu lồng nhau</w:t>
      </w:r>
      <w:bookmarkStart w:name="_bookmark626" w:id="818"/>
      <w:bookmarkEnd w:id="818"/>
      <w:r>
        <w:rPr>
          <w:color w:val="252525"/>
        </w:rPr>
        <w:t>kiểu là một dạng chuyên biệt của kiểu đối tượng duy trì mối quan hệ giữa các mảng đối tượng trong một tài liệu.</w:t>
      </w:r>
    </w:p>
    <w:p>
      <w:pPr>
        <w:pStyle w:val="BodyText"/>
        <w:spacing w:line="254" w:lineRule="auto" w:before="6"/>
        <w:ind w:left="1443" w:right="494" w:firstLine="300"/>
        <w:jc w:val="both"/>
      </w:pPr>
      <w:r>
        <w:rPr>
          <w:color w:val="252525"/>
          <w:w w:val="105"/>
        </w:rPr>
        <w:t>Tiếp tục ví dụ về email và tệp đính kèm, chúng ta hãy định nghĩa tệp đính kèm</w:t>
      </w:r>
      <w:r>
        <w:rPr>
          <w:color w:val="252525"/>
        </w:rPr>
        <w:t>trường là kiểu dữ liệu lồng nhau thay vì để Elasticsearch suy ra nó như một kiểu đối tượng. Điều này đòi hỏi phải tạo một lược đồ bằng cách khai báo trường tệp đính kèm là một kiểu dữ liệu lồng nhau.</w:t>
      </w:r>
    </w:p>
    <w:p>
      <w:pPr>
        <w:pStyle w:val="BodyText"/>
        <w:spacing w:before="8"/>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4.29 Ánh xạ định nghĩa lược đồ cho</w:t>
      </w:r>
      <w:r>
        <w:rPr>
          <w:rFonts w:ascii="Courier New"/>
          <w:b/>
          <w:color w:val="FFFFFF"/>
          <w:w w:val="95"/>
          <w:sz w:val="18"/>
          <w:shd w:fill="6EA6CC" w:color="auto" w:val="clear"/>
        </w:rPr>
        <w:t>lồng nhau</w:t>
      </w:r>
      <w:r>
        <w:rPr>
          <w:rFonts w:ascii="Trebuchet MS"/>
          <w:b/>
          <w:color w:val="FFFFFF"/>
          <w:w w:val="95"/>
          <w:sz w:val="18"/>
          <w:shd w:fill="6EA6CC" w:color="auto" w:val="clear"/>
        </w:rPr>
        <w:t>kiểu</w:t>
      </w:r>
      <w:r>
        <w:rPr>
          <w:rFonts w:ascii="Trebuchet MS"/>
          <w:b/>
          <w:color w:val="FFFFFF"/>
          <w:sz w:val="18"/>
          <w:shd w:fill="6EA6CC" w:color="auto" w:val="clear"/>
        </w:rPr>
        <w:tab/>
      </w:r>
    </w:p>
    <w:p>
      <w:pPr>
        <w:pStyle w:val="BodyText"/>
        <w:spacing w:before="10"/>
        <w:rPr>
          <w:rFonts w:ascii="Trebuchet MS"/>
          <w:b/>
          <w:sz w:val="8"/>
        </w:rPr>
      </w:pPr>
    </w:p>
    <w:p>
      <w:pPr>
        <w:spacing w:before="89"/>
        <w:ind w:left="1443" w:right="0" w:firstLine="0"/>
        <w:jc w:val="left"/>
        <w:rPr>
          <w:rFonts w:ascii="Courier New"/>
          <w:sz w:val="16"/>
        </w:rPr>
      </w:pPr>
      <w:r>
        <w:rPr>
          <w:rFonts w:ascii="Courier New"/>
          <w:color w:val="252525"/>
          <w:sz w:val="16"/>
        </w:rPr>
        <w:t>ĐẶT email_lồng nhau</w:t>
      </w:r>
    </w:p>
    <w:p>
      <w:pPr>
        <w:spacing w:before="18"/>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line="266" w:lineRule="auto" w:before="19"/>
        <w:ind w:left="1827" w:right="1270" w:hanging="193"/>
        <w:jc w:val="left"/>
        <w:rPr>
          <w:rFonts w:ascii="Courier New"/>
          <w:sz w:val="16"/>
        </w:rPr>
      </w:pPr>
      <w:r>
        <w:rPr/>
        <w:drawing>
          <wp:anchor distT="0" distB="0" distL="0" distR="0" allowOverlap="1" layoutInCell="1" locked="0" behindDoc="0" simplePos="0" relativeHeight="15928320">
            <wp:simplePos x="0" y="0"/>
            <wp:positionH relativeFrom="page">
              <wp:posOffset>2939034</wp:posOffset>
            </wp:positionH>
            <wp:positionV relativeFrom="paragraph">
              <wp:posOffset>246759</wp:posOffset>
            </wp:positionV>
            <wp:extent cx="212600" cy="231650"/>
            <wp:effectExtent l="0" t="0" r="0" b="0"/>
            <wp:wrapNone/>
            <wp:docPr id="223" name="image35.png"/>
            <wp:cNvGraphicFramePr>
              <a:graphicFrameLocks noChangeAspect="1"/>
            </wp:cNvGraphicFramePr>
            <a:graphic>
              <a:graphicData uri="http://schemas.openxmlformats.org/drawingml/2006/picture">
                <pic:pic>
                  <pic:nvPicPr>
                    <pic:cNvPr id="224" name="image35.png"/>
                    <pic:cNvPicPr/>
                  </pic:nvPicPr>
                  <pic:blipFill>
                    <a:blip r:embed="rId58" cstate="print"/>
                    <a:stretch>
                      <a:fillRect/>
                    </a:stretch>
                  </pic:blipFill>
                  <pic:spPr>
                    <a:xfrm>
                      <a:off x="0" y="0"/>
                      <a:ext cx="212600" cy="231650"/>
                    </a:xfrm>
                    <a:prstGeom prst="rect">
                      <a:avLst/>
                    </a:prstGeom>
                  </pic:spPr>
                </pic:pic>
              </a:graphicData>
            </a:graphic>
          </wp:anchor>
        </w:drawing>
      </w:r>
      <w:r>
        <w:rPr>
          <w:rFonts w:ascii="Courier New"/>
          <w:color w:val="252525"/>
          <w:sz w:val="16"/>
        </w:rPr>
        <w:t>"ánh xạ": { "thuộc tính": {</w:t>
      </w:r>
    </w:p>
    <w:p>
      <w:pPr>
        <w:spacing w:line="266" w:lineRule="auto" w:before="0"/>
        <w:ind w:left="2211" w:right="680" w:hanging="191"/>
        <w:jc w:val="left"/>
        <w:rPr>
          <w:rFonts w:ascii="Courier New"/>
          <w:sz w:val="16"/>
        </w:rPr>
      </w:pPr>
      <w:r>
        <w:rPr>
          <w:rFonts w:ascii="Courier New"/>
          <w:color w:val="252525"/>
          <w:sz w:val="16"/>
        </w:rPr>
        <w:t>"tệp đính kèm": { "kiểu": "lồng nhau", "thuộc tính": {</w:t>
      </w:r>
    </w:p>
    <w:p>
      <w:pPr>
        <w:spacing w:line="179" w:lineRule="exact" w:before="0"/>
        <w:ind w:left="2403" w:right="0" w:firstLine="0"/>
        <w:jc w:val="left"/>
        <w:rPr>
          <w:rFonts w:ascii="Courier New"/>
          <w:sz w:val="16"/>
        </w:rPr>
      </w:pPr>
      <w:r>
        <w:rPr/>
        <w:drawing>
          <wp:anchor distT="0" distB="0" distL="0" distR="0" allowOverlap="1" layoutInCell="1" locked="0" behindDoc="1" simplePos="0" relativeHeight="468212736">
            <wp:simplePos x="0" y="0"/>
            <wp:positionH relativeFrom="page">
              <wp:posOffset>2897886</wp:posOffset>
            </wp:positionH>
            <wp:positionV relativeFrom="paragraph">
              <wp:posOffset>31281</wp:posOffset>
            </wp:positionV>
            <wp:extent cx="220982" cy="232410"/>
            <wp:effectExtent l="0" t="0" r="0" b="0"/>
            <wp:wrapNone/>
            <wp:docPr id="225" name="image131.png"/>
            <wp:cNvGraphicFramePr>
              <a:graphicFrameLocks noChangeAspect="1"/>
            </wp:cNvGraphicFramePr>
            <a:graphic>
              <a:graphicData uri="http://schemas.openxmlformats.org/drawingml/2006/picture">
                <pic:pic>
                  <pic:nvPicPr>
                    <pic:cNvPr id="226" name="image131.png"/>
                    <pic:cNvPicPr/>
                  </pic:nvPicPr>
                  <pic:blipFill>
                    <a:blip r:embed="rId160" cstate="print"/>
                    <a:stretch>
                      <a:fillRect/>
                    </a:stretch>
                  </pic:blipFill>
                  <pic:spPr>
                    <a:xfrm>
                      <a:off x="0" y="0"/>
                      <a:ext cx="220982" cy="232410"/>
                    </a:xfrm>
                    <a:prstGeom prst="rect">
                      <a:avLst/>
                    </a:prstGeom>
                  </pic:spPr>
                </pic:pic>
              </a:graphicData>
            </a:graphic>
          </wp:anchor>
        </w:drawing>
      </w:r>
      <w:r>
        <w:rPr>
          <w:rFonts w:ascii="Courier New"/>
          <w:color w:val="252525"/>
          <w:sz w:val="16"/>
        </w:rPr>
        <w:t>"tên tệp": {</w:t>
      </w:r>
    </w:p>
    <w:p>
      <w:pPr>
        <w:spacing w:before="15"/>
        <w:ind w:left="2595" w:right="0" w:firstLine="0"/>
        <w:jc w:val="left"/>
        <w:rPr>
          <w:rFonts w:ascii="Courier New"/>
          <w:sz w:val="16"/>
        </w:rPr>
      </w:pPr>
      <w:r>
        <w:rPr>
          <w:rFonts w:ascii="Courier New"/>
          <w:color w:val="252525"/>
          <w:sz w:val="16"/>
        </w:rPr>
        <w:t>"loại": "từ khóa"</w:t>
      </w:r>
    </w:p>
    <w:p>
      <w:pPr>
        <w:pStyle w:val="BodyText"/>
        <w:rPr>
          <w:rFonts w:ascii="Courier New"/>
          <w:sz w:val="18"/>
        </w:rPr>
      </w:pPr>
      <w:r>
        <w:rPr/>
        <w:br w:type="column"/>
      </w:r>
      <w:r>
        <w:rPr>
          <w:rFonts w:ascii="Courier New"/>
          <w:sz w:val="18"/>
        </w:rPr>
      </w:r>
    </w:p>
    <w:p>
      <w:pPr>
        <w:pStyle w:val="BodyText"/>
        <w:spacing w:before="4"/>
        <w:rPr>
          <w:rFonts w:ascii="Courier New"/>
          <w:sz w:val="14"/>
        </w:rPr>
      </w:pPr>
    </w:p>
    <w:p>
      <w:pPr>
        <w:spacing w:line="218" w:lineRule="auto" w:before="1"/>
        <w:ind w:left="70" w:right="2673" w:firstLine="0"/>
        <w:jc w:val="left"/>
        <w:rPr>
          <w:rFonts w:ascii="Trebuchet MS"/>
          <w:b/>
          <w:sz w:val="18"/>
        </w:rPr>
      </w:pPr>
      <w:r>
        <w:rPr>
          <w:rFonts w:ascii="Trebuchet MS"/>
          <w:b/>
          <w:color w:val="656565"/>
          <w:w w:val="80"/>
          <w:sz w:val="18"/>
        </w:rPr>
        <w:t>Khai báo trường tệp đính kèm là một kiểu lồng nhau</w:t>
      </w:r>
    </w:p>
    <w:p>
      <w:pPr>
        <w:pStyle w:val="BodyText"/>
        <w:rPr>
          <w:rFonts w:ascii="Trebuchet MS"/>
          <w:b/>
          <w:sz w:val="18"/>
        </w:rPr>
      </w:pPr>
    </w:p>
    <w:p>
      <w:pPr>
        <w:spacing w:line="218" w:lineRule="auto" w:before="118"/>
        <w:ind w:left="17" w:right="2393" w:firstLine="0"/>
        <w:jc w:val="left"/>
        <w:rPr>
          <w:rFonts w:ascii="Trebuchet MS"/>
          <w:b/>
          <w:sz w:val="18"/>
        </w:rPr>
      </w:pPr>
      <w:r>
        <w:rPr/>
        <w:drawing>
          <wp:anchor distT="0" distB="0" distL="0" distR="0" allowOverlap="1" layoutInCell="1" locked="0" behindDoc="0" simplePos="0" relativeHeight="15929344">
            <wp:simplePos x="0" y="0"/>
            <wp:positionH relativeFrom="page">
              <wp:posOffset>3136392</wp:posOffset>
            </wp:positionH>
            <wp:positionV relativeFrom="paragraph">
              <wp:posOffset>580289</wp:posOffset>
            </wp:positionV>
            <wp:extent cx="220215" cy="233172"/>
            <wp:effectExtent l="0" t="0" r="0" b="0"/>
            <wp:wrapNone/>
            <wp:docPr id="227" name="image130.png"/>
            <wp:cNvGraphicFramePr>
              <a:graphicFrameLocks noChangeAspect="1"/>
            </wp:cNvGraphicFramePr>
            <a:graphic>
              <a:graphicData uri="http://schemas.openxmlformats.org/drawingml/2006/picture">
                <pic:pic>
                  <pic:nvPicPr>
                    <pic:cNvPr id="228" name="image130.png"/>
                    <pic:cNvPicPr/>
                  </pic:nvPicPr>
                  <pic:blipFill>
                    <a:blip r:embed="rId159" cstate="print"/>
                    <a:stretch>
                      <a:fillRect/>
                    </a:stretch>
                  </pic:blipFill>
                  <pic:spPr>
                    <a:xfrm>
                      <a:off x="0" y="0"/>
                      <a:ext cx="220215" cy="233172"/>
                    </a:xfrm>
                    <a:prstGeom prst="rect">
                      <a:avLst/>
                    </a:prstGeom>
                  </pic:spPr>
                </pic:pic>
              </a:graphicData>
            </a:graphic>
          </wp:anchor>
        </w:drawing>
      </w:r>
      <w:r>
        <w:rPr>
          <w:rFonts w:ascii="Trebuchet MS"/>
          <w:b/>
          <w:color w:val="656565"/>
          <w:w w:val="80"/>
          <w:sz w:val="18"/>
        </w:rPr>
        <w:t>Trường tên tệp được khai báo là loại từ khóa để tránh việc phân tách.</w:t>
      </w:r>
    </w:p>
    <w:p>
      <w:pPr>
        <w:spacing w:after="0" w:line="218" w:lineRule="auto"/>
        <w:jc w:val="left"/>
        <w:rPr>
          <w:rFonts w:ascii="Trebuchet MS"/>
          <w:sz w:val="18"/>
        </w:rPr>
        <w:sectPr>
          <w:type w:val="continuous"/>
          <w:pgSz w:w="10620" w:h="13320"/>
          <w:pgMar w:top="1260" w:bottom="280" w:left="420" w:right="820"/>
          <w:cols w:num="2" w:equalWidth="0">
            <w:col w:w="4544" w:space="40"/>
            <w:col w:w="4796"/>
          </w:cols>
        </w:sectPr>
      </w:pPr>
    </w:p>
    <w:p>
      <w:pPr>
        <w:spacing w:line="146" w:lineRule="exact" w:before="0"/>
        <w:ind w:left="2403" w:right="0" w:firstLine="0"/>
        <w:jc w:val="left"/>
        <w:rPr>
          <w:rFonts w:ascii="Courier New"/>
          <w:sz w:val="16"/>
        </w:rPr>
      </w:pPr>
      <w:r>
        <w:rPr>
          <w:rFonts w:ascii="Courier New"/>
          <w:color w:val="252525"/>
          <w:sz w:val="16"/>
        </w:rPr>
        <w:t>},</w:t>
      </w:r>
    </w:p>
    <w:p>
      <w:pPr>
        <w:spacing w:before="19"/>
        <w:ind w:left="2403" w:right="0" w:firstLine="0"/>
        <w:jc w:val="left"/>
        <w:rPr>
          <w:rFonts w:ascii="Courier New"/>
          <w:sz w:val="16"/>
        </w:rPr>
      </w:pPr>
      <w:r>
        <w:rPr>
          <w:rFonts w:ascii="Courier New"/>
          <w:color w:val="252525"/>
          <w:sz w:val="16"/>
        </w:rPr>
        <w:t>"kiểu tệp": {</w:t>
      </w:r>
    </w:p>
    <w:p>
      <w:pPr>
        <w:spacing w:before="18"/>
        <w:ind w:left="2595" w:right="0" w:firstLine="0"/>
        <w:jc w:val="left"/>
        <w:rPr>
          <w:rFonts w:ascii="Courier New"/>
          <w:sz w:val="16"/>
        </w:rPr>
      </w:pPr>
      <w:r>
        <w:rPr>
          <w:rFonts w:ascii="Courier New"/>
          <w:color w:val="252525"/>
          <w:sz w:val="16"/>
        </w:rPr>
        <w:t>"loại": "văn bản"</w:t>
      </w:r>
    </w:p>
    <w:p>
      <w:pPr>
        <w:spacing w:before="19"/>
        <w:ind w:left="2403" w:right="0" w:firstLine="0"/>
        <w:jc w:val="left"/>
        <w:rPr>
          <w:rFonts w:ascii="Courier New"/>
          <w:sz w:val="16"/>
        </w:rPr>
      </w:pPr>
      <w:r>
        <w:rPr>
          <w:rFonts w:ascii="Courier New"/>
          <w:color w:val="252525"/>
          <w:w w:val="99"/>
          <w:sz w:val="16"/>
        </w:rPr>
        <w:t>}</w:t>
      </w:r>
    </w:p>
    <w:p>
      <w:pPr>
        <w:spacing w:before="19"/>
        <w:ind w:left="2211" w:right="0" w:firstLine="0"/>
        <w:jc w:val="left"/>
        <w:rPr>
          <w:rFonts w:ascii="Courier New"/>
          <w:sz w:val="16"/>
        </w:rPr>
      </w:pPr>
      <w:r>
        <w:rPr>
          <w:rFonts w:ascii="Courier New"/>
          <w:color w:val="252525"/>
          <w:w w:val="99"/>
          <w:sz w:val="16"/>
        </w:rPr>
        <w:t>}</w:t>
      </w:r>
    </w:p>
    <w:p>
      <w:pPr>
        <w:spacing w:before="18"/>
        <w:ind w:left="2020"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8"/>
        <w:ind w:left="1443"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spacing w:before="4"/>
        <w:rPr>
          <w:rFonts w:ascii="Courier New"/>
          <w:sz w:val="19"/>
        </w:rPr>
      </w:pPr>
    </w:p>
    <w:p>
      <w:pPr>
        <w:spacing w:line="218" w:lineRule="auto" w:before="1"/>
        <w:ind w:left="995" w:right="2941" w:firstLine="0"/>
        <w:jc w:val="left"/>
        <w:rPr>
          <w:rFonts w:ascii="Trebuchet MS"/>
          <w:b/>
          <w:sz w:val="18"/>
        </w:rPr>
      </w:pPr>
      <w:r>
        <w:rPr>
          <w:rFonts w:ascii="Trebuchet MS"/>
          <w:b/>
          <w:color w:val="656565"/>
          <w:w w:val="80"/>
          <w:sz w:val="18"/>
        </w:rPr>
        <w:t>Chúng ta có thể để trường này dưới dạng văn bản.</w:t>
      </w:r>
    </w:p>
    <w:p>
      <w:pPr>
        <w:spacing w:after="0" w:line="218" w:lineRule="auto"/>
        <w:jc w:val="left"/>
        <w:rPr>
          <w:rFonts w:ascii="Trebuchet MS"/>
          <w:sz w:val="18"/>
        </w:rPr>
        <w:sectPr>
          <w:type w:val="continuous"/>
          <w:pgSz w:w="10620" w:h="13320"/>
          <w:pgMar w:top="1260" w:bottom="280" w:left="420" w:right="820"/>
          <w:cols w:num="2" w:equalWidth="0">
            <w:col w:w="3941" w:space="40"/>
            <w:col w:w="5399"/>
          </w:cols>
        </w:sectPr>
      </w:pPr>
    </w:p>
    <w:p>
      <w:pPr>
        <w:pStyle w:val="BodyText"/>
        <w:spacing w:before="4"/>
        <w:rPr>
          <w:rFonts w:ascii="Trebuchet MS"/>
          <w:b/>
          <w:sz w:val="11"/>
        </w:rPr>
      </w:pPr>
    </w:p>
    <w:p>
      <w:pPr>
        <w:spacing w:line="252" w:lineRule="auto" w:before="57"/>
        <w:ind w:left="1443" w:right="493" w:firstLine="0"/>
        <w:jc w:val="both"/>
        <w:rPr>
          <w:sz w:val="20"/>
        </w:rPr>
      </w:pPr>
      <w:r>
        <w:rPr>
          <w:color w:val="252525"/>
          <w:sz w:val="20"/>
        </w:rPr>
        <w:t>Ngoài việc tạo ra</w:t>
      </w:r>
      <w:r>
        <w:rPr>
          <w:rFonts w:ascii="Courier New" w:hAnsi="Courier New"/>
          <w:color w:val="252525"/>
          <w:sz w:val="17"/>
        </w:rPr>
        <w:t>tệp đính kèm</w:t>
      </w:r>
      <w:r>
        <w:rPr>
          <w:color w:val="252525"/>
          <w:sz w:val="20"/>
        </w:rPr>
        <w:t>lĩnh vực như một</w:t>
      </w:r>
      <w:r>
        <w:rPr>
          <w:rFonts w:ascii="Courier New" w:hAnsi="Courier New"/>
          <w:color w:val="252525"/>
          <w:sz w:val="17"/>
        </w:rPr>
        <w:t>lồng nhau</w:t>
      </w:r>
      <w:r>
        <w:rPr>
          <w:color w:val="252525"/>
          <w:sz w:val="20"/>
        </w:rPr>
        <w:t>loại, chúng tôi đã tuyên bố</w:t>
      </w:r>
      <w:r>
        <w:rPr>
          <w:rFonts w:ascii="Courier New" w:hAnsi="Courier New"/>
          <w:color w:val="252525"/>
          <w:sz w:val="17"/>
        </w:rPr>
        <w:t>tên tập tin</w:t>
      </w:r>
      <w:r>
        <w:rPr>
          <w:color w:val="252525"/>
          <w:sz w:val="20"/>
        </w:rPr>
        <w:t>như một</w:t>
      </w:r>
      <w:r>
        <w:rPr>
          <w:rFonts w:ascii="Courier New" w:hAnsi="Courier New"/>
          <w:color w:val="252525"/>
          <w:sz w:val="17"/>
        </w:rPr>
        <w:t>từ khóa</w:t>
      </w:r>
      <w:r>
        <w:rPr>
          <w:color w:val="252525"/>
          <w:sz w:val="20"/>
        </w:rPr>
        <w:t>loại. Giá trị của trường này được mã hóa: ví dụ,</w:t>
      </w:r>
      <w:r>
        <w:rPr>
          <w:rFonts w:ascii="Courier New" w:hAnsi="Courier New"/>
          <w:color w:val="252525"/>
          <w:sz w:val="17"/>
        </w:rPr>
        <w:t>file1.txt</w:t>
      </w:r>
      <w:r>
        <w:rPr>
          <w:color w:val="252525"/>
          <w:sz w:val="20"/>
        </w:rPr>
        <w:t>được chia thành</w:t>
      </w:r>
      <w:r>
        <w:rPr>
          <w:rFonts w:ascii="Courier New" w:hAnsi="Courier New"/>
          <w:color w:val="252525"/>
          <w:sz w:val="17"/>
        </w:rPr>
        <w:t>tập tin1</w:t>
      </w:r>
      <w:r>
        <w:rPr>
          <w:color w:val="252525"/>
          <w:sz w:val="20"/>
        </w:rPr>
        <w:t>Và</w:t>
      </w:r>
      <w:r>
        <w:rPr>
          <w:rFonts w:ascii="Courier New" w:hAnsi="Courier New"/>
          <w:color w:val="252525"/>
          <w:sz w:val="17"/>
        </w:rPr>
        <w:t>văn bản</w:t>
      </w:r>
      <w:r>
        <w:rPr>
          <w:color w:val="252525"/>
          <w:sz w:val="20"/>
        </w:rPr>
        <w:t>. Kết quả là, một truy vấn tìm kiếm có thể được khớp với</w:t>
      </w:r>
      <w:r>
        <w:rPr>
          <w:rFonts w:ascii="Courier New" w:hAnsi="Courier New"/>
          <w:color w:val="252525"/>
          <w:sz w:val="17"/>
        </w:rPr>
        <w:t>văn bản</w:t>
      </w:r>
      <w:r>
        <w:rPr>
          <w:color w:val="252525"/>
          <w:sz w:val="20"/>
        </w:rPr>
        <w:t>Và</w:t>
      </w:r>
      <w:r>
        <w:rPr>
          <w:rFonts w:ascii="Courier New" w:hAnsi="Courier New"/>
          <w:color w:val="252525"/>
          <w:sz w:val="17"/>
        </w:rPr>
        <w:t>bảo mật</w:t>
      </w:r>
      <w:r>
        <w:rPr>
          <w:color w:val="252525"/>
          <w:sz w:val="20"/>
        </w:rPr>
        <w:t>hoặc</w:t>
      </w:r>
      <w:r>
        <w:rPr>
          <w:rFonts w:ascii="Courier New" w:hAnsi="Courier New"/>
          <w:color w:val="252525"/>
          <w:sz w:val="17"/>
        </w:rPr>
        <w:t>văn bản</w:t>
      </w:r>
      <w:r>
        <w:rPr>
          <w:color w:val="252525"/>
          <w:sz w:val="20"/>
        </w:rPr>
        <w:t>Và</w:t>
      </w:r>
      <w:r>
        <w:rPr>
          <w:rFonts w:ascii="Courier New" w:hAnsi="Courier New"/>
          <w:color w:val="252525"/>
          <w:sz w:val="17"/>
        </w:rPr>
        <w:t>riêng tư</w:t>
      </w:r>
      <w:r>
        <w:rPr>
          <w:color w:val="252525"/>
          <w:sz w:val="20"/>
        </w:rPr>
        <w:t>, vì cả hai bản ghi đều có</w:t>
      </w:r>
      <w:r>
        <w:rPr>
          <w:rFonts w:ascii="Courier New" w:hAnsi="Courier New"/>
          <w:color w:val="252525"/>
          <w:sz w:val="17"/>
        </w:rPr>
        <w:t>văn bản</w:t>
      </w:r>
      <w:r>
        <w:rPr>
          <w:color w:val="252525"/>
          <w:sz w:val="20"/>
        </w:rPr>
        <w:t>như một mã thông báo chung. Để tránh điều này, chúng ta có thể sử dụng</w:t>
      </w:r>
      <w:r>
        <w:rPr>
          <w:rFonts w:ascii="Courier New" w:hAnsi="Courier New"/>
          <w:color w:val="252525"/>
          <w:sz w:val="17"/>
        </w:rPr>
        <w:t>tên tập tin</w:t>
      </w:r>
      <w:r>
        <w:rPr>
          <w:color w:val="252525"/>
          <w:sz w:val="20"/>
        </w:rPr>
        <w:t>như một</w:t>
      </w:r>
      <w:r>
        <w:rPr>
          <w:rFonts w:ascii="Courier New" w:hAnsi="Courier New"/>
          <w:color w:val="252525"/>
          <w:sz w:val="17"/>
        </w:rPr>
        <w:t>từ khóa</w:t>
      </w:r>
      <w:r>
        <w:rPr>
          <w:color w:val="252525"/>
          <w:sz w:val="20"/>
        </w:rPr>
        <w:t>trường. Bạn cũng có thể thấy phương pháp này trong danh sách 4.28, trong đó chúng tôi sử dụng</w:t>
      </w:r>
      <w:r>
        <w:rPr>
          <w:rFonts w:ascii="Courier New" w:hAnsi="Courier New"/>
          <w:color w:val="252525"/>
          <w:sz w:val="17"/>
        </w:rPr>
        <w:t>tệp đính kèm.tên tệp.từ khóa</w:t>
      </w:r>
      <w:r>
        <w:rPr>
          <w:color w:val="252525"/>
          <w:sz w:val="20"/>
        </w:rPr>
        <w:t>trong chúng tôi</w:t>
      </w:r>
      <w:r>
        <w:rPr>
          <w:rFonts w:ascii="Courier New" w:hAnsi="Courier New"/>
          <w:color w:val="252525"/>
          <w:sz w:val="17"/>
        </w:rPr>
        <w:t>tìm kiếm</w:t>
      </w:r>
      <w:r>
        <w:rPr>
          <w:color w:val="252525"/>
          <w:sz w:val="20"/>
        </w:rPr>
        <w:t>truy vấn.</w:t>
      </w:r>
    </w:p>
    <w:p>
      <w:pPr>
        <w:pStyle w:val="BodyText"/>
        <w:spacing w:line="252" w:lineRule="auto"/>
        <w:ind w:left="1443" w:right="490" w:firstLine="288"/>
        <w:jc w:val="both"/>
      </w:pPr>
      <w:r>
        <w:rPr>
          <w:color w:val="252525"/>
          <w:w w:val="105"/>
        </w:rPr>
        <w:t>Quay lại vấn đề trước mắt: chúng ta có một định nghĩa lược đồ, vì vậy tất cả những gì chúng ta cần làm là lập chỉ mục cho một tài liệu.</w:t>
      </w:r>
    </w:p>
    <w:p>
      <w:pPr>
        <w:pStyle w:val="BodyText"/>
        <w:spacing w:before="4"/>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4.30 Lập chỉ mục một tài liệu với</w:t>
      </w:r>
      <w:r>
        <w:rPr>
          <w:rFonts w:ascii="Courier New"/>
          <w:b/>
          <w:color w:val="FFFFFF"/>
          <w:w w:val="95"/>
          <w:sz w:val="18"/>
          <w:shd w:fill="6EA6CC" w:color="auto" w:val="clear"/>
        </w:rPr>
        <w:t>lồng nhau</w:t>
      </w:r>
      <w:r>
        <w:rPr>
          <w:rFonts w:ascii="Trebuchet MS"/>
          <w:b/>
          <w:color w:val="FFFFFF"/>
          <w:w w:val="95"/>
          <w:sz w:val="18"/>
          <w:shd w:fill="6EA6CC" w:color="auto" w:val="clear"/>
        </w:rPr>
        <w:t>tài sản</w:t>
      </w:r>
      <w:r>
        <w:rPr>
          <w:rFonts w:ascii="Trebuchet MS"/>
          <w:b/>
          <w:color w:val="FFFFFF"/>
          <w:sz w:val="18"/>
          <w:shd w:fill="6EA6CC" w:color="auto" w:val="clear"/>
        </w:rPr>
        <w:tab/>
      </w:r>
    </w:p>
    <w:p>
      <w:pPr>
        <w:spacing w:after="0"/>
        <w:jc w:val="left"/>
        <w:rPr>
          <w:rFonts w:ascii="Trebuchet MS"/>
          <w:sz w:val="18"/>
        </w:rPr>
        <w:sectPr>
          <w:type w:val="continuous"/>
          <w:pgSz w:w="10620" w:h="13320"/>
          <w:pgMar w:top="1260" w:bottom="280" w:left="420" w:right="820"/>
        </w:sectPr>
      </w:pPr>
    </w:p>
    <w:p>
      <w:pPr>
        <w:pStyle w:val="BodyText"/>
        <w:spacing w:before="2"/>
        <w:rPr>
          <w:rFonts w:ascii="Trebuchet MS"/>
          <w:b/>
          <w:sz w:val="16"/>
        </w:rPr>
      </w:pPr>
    </w:p>
    <w:p>
      <w:pPr>
        <w:spacing w:before="0"/>
        <w:ind w:left="1443" w:right="0" w:firstLine="0"/>
        <w:jc w:val="left"/>
        <w:rPr>
          <w:rFonts w:ascii="Courier New"/>
          <w:sz w:val="16"/>
        </w:rPr>
      </w:pPr>
      <w:r>
        <w:rPr/>
        <w:drawing>
          <wp:anchor distT="0" distB="0" distL="0" distR="0" allowOverlap="1" layoutInCell="1" locked="0" behindDoc="0" simplePos="0" relativeHeight="15929856">
            <wp:simplePos x="0" y="0"/>
            <wp:positionH relativeFrom="page">
              <wp:posOffset>2567177</wp:posOffset>
            </wp:positionH>
            <wp:positionV relativeFrom="paragraph">
              <wp:posOffset>107438</wp:posOffset>
            </wp:positionV>
            <wp:extent cx="213357" cy="231645"/>
            <wp:effectExtent l="0" t="0" r="0" b="0"/>
            <wp:wrapNone/>
            <wp:docPr id="229" name="image42.png"/>
            <wp:cNvGraphicFramePr>
              <a:graphicFrameLocks noChangeAspect="1"/>
            </wp:cNvGraphicFramePr>
            <a:graphic>
              <a:graphicData uri="http://schemas.openxmlformats.org/drawingml/2006/picture">
                <pic:pic>
                  <pic:nvPicPr>
                    <pic:cNvPr id="230" name="image42.png"/>
                    <pic:cNvPicPr/>
                  </pic:nvPicPr>
                  <pic:blipFill>
                    <a:blip r:embed="rId66" cstate="print"/>
                    <a:stretch>
                      <a:fillRect/>
                    </a:stretch>
                  </pic:blipFill>
                  <pic:spPr>
                    <a:xfrm>
                      <a:off x="0" y="0"/>
                      <a:ext cx="213357" cy="231645"/>
                    </a:xfrm>
                    <a:prstGeom prst="rect">
                      <a:avLst/>
                    </a:prstGeom>
                  </pic:spPr>
                </pic:pic>
              </a:graphicData>
            </a:graphic>
          </wp:anchor>
        </w:drawing>
      </w:r>
      <w:r>
        <w:rPr>
          <w:rFonts w:ascii="Courier New"/>
          <w:color w:val="252525"/>
          <w:sz w:val="16"/>
        </w:rPr>
        <w:t>ĐẶT email_nested/_doc/1</w:t>
      </w:r>
    </w:p>
    <w:p>
      <w:pPr>
        <w:spacing w:before="18"/>
        <w:ind w:left="1443" w:right="0" w:firstLine="0"/>
        <w:jc w:val="left"/>
        <w:rPr>
          <w:rFonts w:ascii="Courier New"/>
          <w:sz w:val="16"/>
        </w:rPr>
      </w:pPr>
      <w:r>
        <w:rPr>
          <w:rFonts w:ascii="Courier New"/>
          <w:color w:val="252525"/>
          <w:w w:val="99"/>
          <w:sz w:val="16"/>
        </w:rPr>
        <w:t>{</w:t>
      </w:r>
    </w:p>
    <w:p>
      <w:pPr>
        <w:spacing w:before="20"/>
        <w:ind w:left="1635" w:right="0" w:firstLine="0"/>
        <w:jc w:val="left"/>
        <w:rPr>
          <w:rFonts w:ascii="Courier New"/>
          <w:sz w:val="16"/>
        </w:rPr>
      </w:pPr>
      <w:r>
        <w:rPr>
          <w:rFonts w:ascii="Courier New"/>
          <w:color w:val="252525"/>
          <w:sz w:val="16"/>
        </w:rPr>
        <w:t>"tệp đính kèm" : [</w:t>
      </w:r>
    </w:p>
    <w:p>
      <w:pPr>
        <w:spacing w:before="19"/>
        <w:ind w:left="1827"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spacing w:line="218" w:lineRule="auto" w:before="132"/>
        <w:ind w:left="70" w:right="3415" w:firstLine="0"/>
        <w:jc w:val="left"/>
        <w:rPr>
          <w:rFonts w:ascii="Trebuchet MS"/>
          <w:b/>
          <w:sz w:val="18"/>
        </w:rPr>
      </w:pPr>
      <w:r>
        <w:rPr>
          <w:rFonts w:ascii="Trebuchet MS"/>
          <w:b/>
          <w:color w:val="656565"/>
          <w:spacing w:val="-2"/>
          <w:w w:val="85"/>
          <w:sz w:val="18"/>
        </w:rPr>
        <w:t>Cung cấp một vài</w:t>
      </w:r>
      <w:r>
        <w:rPr>
          <w:rFonts w:ascii="Trebuchet MS"/>
          <w:b/>
          <w:color w:val="656565"/>
          <w:w w:val="85"/>
          <w:sz w:val="18"/>
        </w:rPr>
        <w:t>các đối tượng như là phần đính kèm</w:t>
      </w:r>
    </w:p>
    <w:p>
      <w:pPr>
        <w:spacing w:after="0" w:line="218" w:lineRule="auto"/>
        <w:jc w:val="left"/>
        <w:rPr>
          <w:rFonts w:ascii="Trebuchet MS"/>
          <w:sz w:val="18"/>
        </w:rPr>
        <w:sectPr>
          <w:type w:val="continuous"/>
          <w:pgSz w:w="10620" w:h="13320"/>
          <w:pgMar w:top="1260" w:bottom="280" w:left="420" w:right="820"/>
          <w:cols w:num="2" w:equalWidth="0">
            <w:col w:w="3959" w:space="40"/>
            <w:col w:w="5381"/>
          </w:cols>
        </w:sectPr>
      </w:pPr>
    </w:p>
    <w:p>
      <w:pPr>
        <w:spacing w:line="266" w:lineRule="auto" w:before="18"/>
        <w:ind w:left="2020" w:right="4669" w:firstLine="0"/>
        <w:jc w:val="left"/>
        <w:rPr>
          <w:rFonts w:ascii="Courier New"/>
          <w:sz w:val="16"/>
        </w:rPr>
      </w:pPr>
      <w:r>
        <w:rPr>
          <w:rFonts w:ascii="Courier New"/>
          <w:color w:val="252525"/>
          <w:sz w:val="16"/>
        </w:rPr>
        <w:t>"tên tệp": "file1.txt", "kiểu tệp": "bí mật"</w:t>
      </w:r>
    </w:p>
    <w:p>
      <w:pPr>
        <w:spacing w:line="180" w:lineRule="exact" w:before="0"/>
        <w:ind w:left="1827" w:right="0" w:firstLine="0"/>
        <w:jc w:val="left"/>
        <w:rPr>
          <w:rFonts w:ascii="Courier New"/>
          <w:sz w:val="16"/>
        </w:rPr>
      </w:pPr>
      <w:r>
        <w:rPr>
          <w:rFonts w:ascii="Courier New"/>
          <w:color w:val="252525"/>
          <w:sz w:val="16"/>
        </w:rPr>
        <w:t>},</w:t>
      </w:r>
    </w:p>
    <w:p>
      <w:pPr>
        <w:spacing w:after="0" w:line="180" w:lineRule="exact"/>
        <w:jc w:val="left"/>
        <w:rPr>
          <w:rFonts w:ascii="Courier New"/>
          <w:sz w:val="16"/>
        </w:rPr>
        <w:sectPr>
          <w:type w:val="continuous"/>
          <w:pgSz w:w="10620" w:h="13320"/>
          <w:pgMar w:top="1260" w:bottom="280" w:left="420" w:right="820"/>
        </w:sectPr>
      </w:pPr>
    </w:p>
    <w:p>
      <w:pPr>
        <w:tabs>
          <w:tab w:pos="9061" w:val="right" w:leader="none"/>
        </w:tabs>
        <w:spacing w:before="76"/>
        <w:ind w:left="4041" w:right="0" w:firstLine="0"/>
        <w:jc w:val="left"/>
        <w:rPr>
          <w:rFonts w:ascii="Times New Roman"/>
          <w:b/>
          <w:sz w:val="18"/>
        </w:rPr>
      </w:pPr>
      <w:r>
        <w:rPr>
          <w:b/>
          <w:i/>
          <w:color w:val="656565"/>
          <w:sz w:val="18"/>
        </w:rPr>
        <w:t>4.6 Dữ liệu nâng cao</w:t>
      </w:r>
      <w:r>
        <w:rPr>
          <w:b/>
          <w:i/>
          <w:color w:val="656565"/>
          <w:sz w:val="18"/>
        </w:rPr>
        <w:t>các loại</w:t>
        <w:tab/>
      </w:r>
      <w:r>
        <w:rPr>
          <w:rFonts w:ascii="Times New Roman"/>
          <w:b/>
          <w:color w:val="252525"/>
          <w:sz w:val="18"/>
        </w:rPr>
        <w:t>139</w:t>
      </w:r>
    </w:p>
    <w:p>
      <w:pPr>
        <w:pStyle w:val="BodyText"/>
        <w:rPr>
          <w:rFonts w:ascii="Times New Roman"/>
          <w:b/>
          <w:sz w:val="16"/>
        </w:rPr>
      </w:pPr>
    </w:p>
    <w:p>
      <w:pPr>
        <w:pStyle w:val="BodyText"/>
        <w:spacing w:before="4"/>
        <w:rPr>
          <w:rFonts w:ascii="Times New Roman"/>
          <w:b/>
          <w:sz w:val="13"/>
        </w:rPr>
      </w:pPr>
    </w:p>
    <w:p>
      <w:pPr>
        <w:spacing w:before="0"/>
        <w:ind w:left="2007" w:right="0" w:firstLine="0"/>
        <w:jc w:val="left"/>
        <w:rPr>
          <w:rFonts w:ascii="Courier New"/>
          <w:sz w:val="16"/>
        </w:rPr>
      </w:pPr>
      <w:r>
        <w:rPr>
          <w:rFonts w:ascii="Courier New"/>
          <w:color w:val="252525"/>
          <w:w w:val="99"/>
          <w:sz w:val="16"/>
        </w:rPr>
        <w:t>{</w:t>
      </w:r>
    </w:p>
    <w:p>
      <w:pPr>
        <w:spacing w:line="266" w:lineRule="auto" w:before="18"/>
        <w:ind w:left="2200" w:right="4759" w:firstLine="0"/>
        <w:jc w:val="left"/>
        <w:rPr>
          <w:rFonts w:ascii="Courier New"/>
          <w:sz w:val="16"/>
        </w:rPr>
      </w:pPr>
      <w:r>
        <w:rPr>
          <w:rFonts w:ascii="Courier New"/>
          <w:color w:val="252525"/>
          <w:sz w:val="16"/>
        </w:rPr>
        <w:t>"tên tệp" : "file2.txt", "kiểu tệp" : "riêng tư"</w:t>
      </w:r>
    </w:p>
    <w:p>
      <w:pPr>
        <w:spacing w:line="180" w:lineRule="exact" w:before="0"/>
        <w:ind w:left="2007"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line="252" w:lineRule="auto" w:before="57"/>
        <w:ind w:left="1623" w:right="306"/>
        <w:jc w:val="both"/>
      </w:pPr>
      <w:r>
        <w:rPr>
          <w:color w:val="252525"/>
          <w:w w:val="105"/>
        </w:rPr>
        <w:t>Sau khi tài liệu này được lập chỉ mục thành công, phần cuối cùng của trò chơi ghép hình là tìm kiếm. Liệt kê 4.31 hiển thị truy vấn tìm kiếm được viết để lấy tài liệu. Các tiêu chí là</w:t>
      </w:r>
      <w:r>
        <w:rPr>
          <w:color w:val="252525"/>
        </w:rPr>
        <w:t>email có tệp đính kèm có file1.txt và private là tên tệp và loại phân loại tương ứng. Sự kết hợp này không tồn tại, do đó kết quả phải để trống, không giống như trường hợp đối tượng mà dữ liệu được tìm kiếm trên các tài liệu, dẫn đến kết quả dương tính giả.</w:t>
      </w:r>
    </w:p>
    <w:p>
      <w:pPr>
        <w:pStyle w:val="BodyText"/>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4.31 Lấy kết quả khớp với tên tệp và</w:t>
      </w:r>
      <w:r>
        <w:rPr>
          <w:rFonts w:ascii="Trebuchet MS"/>
          <w:b/>
          <w:color w:val="FFFFFF"/>
          <w:sz w:val="18"/>
          <w:shd w:fill="6EA6CC" w:color="auto" w:val="clear"/>
        </w:rPr>
        <w:t>phân loại</w:t>
        <w:tab/>
      </w:r>
    </w:p>
    <w:p>
      <w:pPr>
        <w:pStyle w:val="BodyText"/>
        <w:spacing w:before="6"/>
        <w:rPr>
          <w:rFonts w:ascii="Trebuchet MS"/>
          <w:b/>
          <w:sz w:val="9"/>
        </w:rPr>
      </w:pPr>
    </w:p>
    <w:p>
      <w:pPr>
        <w:spacing w:before="89"/>
        <w:ind w:left="1623" w:right="0" w:firstLine="0"/>
        <w:jc w:val="left"/>
        <w:rPr>
          <w:rFonts w:ascii="Courier New"/>
          <w:sz w:val="16"/>
        </w:rPr>
      </w:pPr>
      <w:r>
        <w:rPr>
          <w:rFonts w:ascii="Courier New"/>
          <w:color w:val="252525"/>
          <w:sz w:val="16"/>
        </w:rPr>
        <w:t>NHẬN email_nested/_search</w:t>
      </w:r>
    </w:p>
    <w:p>
      <w:pPr>
        <w:spacing w:line="164" w:lineRule="exact" w:before="19"/>
        <w:ind w:left="1623" w:right="0" w:firstLine="0"/>
        <w:jc w:val="left"/>
        <w:rPr>
          <w:rFonts w:ascii="Courier New"/>
          <w:sz w:val="16"/>
        </w:rPr>
      </w:pPr>
      <w:r>
        <w:rPr/>
        <w:drawing>
          <wp:anchor distT="0" distB="0" distL="0" distR="0" allowOverlap="1" layoutInCell="1" locked="0" behindDoc="0" simplePos="0" relativeHeight="15930880">
            <wp:simplePos x="0" y="0"/>
            <wp:positionH relativeFrom="page">
              <wp:posOffset>2386583</wp:posOffset>
            </wp:positionH>
            <wp:positionV relativeFrom="paragraph">
              <wp:posOffset>119507</wp:posOffset>
            </wp:positionV>
            <wp:extent cx="212600" cy="231650"/>
            <wp:effectExtent l="0" t="0" r="0" b="0"/>
            <wp:wrapNone/>
            <wp:docPr id="231" name="image27.png"/>
            <wp:cNvGraphicFramePr>
              <a:graphicFrameLocks noChangeAspect="1"/>
            </wp:cNvGraphicFramePr>
            <a:graphic>
              <a:graphicData uri="http://schemas.openxmlformats.org/drawingml/2006/picture">
                <pic:pic>
                  <pic:nvPicPr>
                    <pic:cNvPr id="232" name="image27.png"/>
                    <pic:cNvPicPr/>
                  </pic:nvPicPr>
                  <pic:blipFill>
                    <a:blip r:embed="rId50" cstate="print"/>
                    <a:stretch>
                      <a:fillRect/>
                    </a:stretch>
                  </pic:blipFill>
                  <pic:spPr>
                    <a:xfrm>
                      <a:off x="0" y="0"/>
                      <a:ext cx="212600" cy="231650"/>
                    </a:xfrm>
                    <a:prstGeom prst="rect">
                      <a:avLst/>
                    </a:prstGeom>
                  </pic:spPr>
                </pic:pic>
              </a:graphicData>
            </a:graphic>
          </wp:anchor>
        </w:drawing>
      </w:r>
      <w:r>
        <w:rPr>
          <w:rFonts w:ascii="Courier New"/>
          <w:color w:val="252525"/>
          <w:w w:val="99"/>
          <w:sz w:val="16"/>
        </w:rPr>
        <w:t>{</w:t>
      </w:r>
    </w:p>
    <w:p>
      <w:pPr>
        <w:spacing w:after="0" w:line="164" w:lineRule="exact"/>
        <w:jc w:val="left"/>
        <w:rPr>
          <w:rFonts w:ascii="Courier New"/>
          <w:sz w:val="16"/>
        </w:rPr>
        <w:sectPr>
          <w:pgSz w:w="10620" w:h="13320"/>
          <w:pgMar w:top="420" w:bottom="280" w:left="420" w:right="820"/>
        </w:sectPr>
      </w:pPr>
    </w:p>
    <w:p>
      <w:pPr>
        <w:spacing w:before="35"/>
        <w:ind w:left="1815" w:right="0" w:firstLine="0"/>
        <w:jc w:val="left"/>
        <w:rPr>
          <w:rFonts w:ascii="Courier New"/>
          <w:sz w:val="16"/>
        </w:rPr>
      </w:pPr>
      <w:r>
        <w:rPr>
          <w:rFonts w:ascii="Courier New"/>
          <w:color w:val="252525"/>
          <w:sz w:val="16"/>
        </w:rPr>
        <w:t>"truy vấn": {</w:t>
      </w:r>
    </w:p>
    <w:p>
      <w:pPr>
        <w:spacing w:before="19"/>
        <w:ind w:left="2007" w:right="0" w:firstLine="0"/>
        <w:jc w:val="left"/>
        <w:rPr>
          <w:rFonts w:ascii="Courier New"/>
          <w:sz w:val="16"/>
        </w:rPr>
      </w:pPr>
      <w:r>
        <w:rPr>
          <w:rFonts w:ascii="Courier New"/>
          <w:color w:val="252525"/>
          <w:sz w:val="16"/>
        </w:rPr>
        <w:t>"lồng nhau": {</w:t>
      </w:r>
    </w:p>
    <w:p>
      <w:pPr>
        <w:spacing w:line="168" w:lineRule="exact" w:before="0"/>
        <w:ind w:left="70" w:right="0" w:firstLine="0"/>
        <w:jc w:val="left"/>
        <w:rPr>
          <w:rFonts w:ascii="Trebuchet MS"/>
          <w:b/>
          <w:sz w:val="18"/>
        </w:rPr>
      </w:pPr>
      <w:r>
        <w:rPr/>
        <w:br w:type="column"/>
      </w:r>
      <w:r>
        <w:rPr>
          <w:rFonts w:ascii="Trebuchet MS"/>
          <w:b/>
          <w:color w:val="656565"/>
          <w:w w:val="80"/>
          <w:sz w:val="18"/>
        </w:rPr>
        <w:t>Một truy vấn lồng nhau để lấy</w:t>
      </w:r>
    </w:p>
    <w:p>
      <w:pPr>
        <w:spacing w:line="199" w:lineRule="exact" w:before="0"/>
        <w:ind w:left="70" w:right="0" w:firstLine="0"/>
        <w:jc w:val="left"/>
        <w:rPr>
          <w:rFonts w:ascii="Trebuchet MS"/>
          <w:b/>
          <w:sz w:val="18"/>
        </w:rPr>
      </w:pPr>
      <w:r>
        <w:rPr>
          <w:rFonts w:ascii="Trebuchet MS"/>
          <w:b/>
          <w:color w:val="656565"/>
          <w:w w:val="80"/>
          <w:sz w:val="18"/>
        </w:rPr>
        <w:t>dữ liệu từ các trường lồng nhau</w:t>
      </w:r>
    </w:p>
    <w:p>
      <w:pPr>
        <w:spacing w:after="0" w:line="199" w:lineRule="exact"/>
        <w:jc w:val="left"/>
        <w:rPr>
          <w:rFonts w:ascii="Trebuchet MS"/>
          <w:sz w:val="18"/>
        </w:rPr>
        <w:sectPr>
          <w:type w:val="continuous"/>
          <w:pgSz w:w="10620" w:h="13320"/>
          <w:pgMar w:top="1260" w:bottom="280" w:left="420" w:right="820"/>
          <w:cols w:num="2" w:equalWidth="0">
            <w:col w:w="3674" w:space="40"/>
            <w:col w:w="5666"/>
          </w:cols>
        </w:sectPr>
      </w:pPr>
    </w:p>
    <w:p>
      <w:pPr>
        <w:spacing w:line="266" w:lineRule="auto" w:before="20"/>
        <w:ind w:left="2200" w:right="-3" w:firstLine="0"/>
        <w:jc w:val="left"/>
        <w:rPr>
          <w:rFonts w:ascii="Courier New"/>
          <w:sz w:val="16"/>
        </w:rPr>
      </w:pPr>
      <w:r>
        <w:rPr>
          <w:rFonts w:ascii="Courier New"/>
          <w:color w:val="252525"/>
          <w:sz w:val="16"/>
        </w:rPr>
        <w:t>"đường dẫn": "tệp đính kèm", "truy vấn": {</w:t>
      </w:r>
    </w:p>
    <w:p>
      <w:pPr>
        <w:spacing w:line="178" w:lineRule="exact" w:before="0"/>
        <w:ind w:left="2391" w:right="0" w:firstLine="0"/>
        <w:jc w:val="left"/>
        <w:rPr>
          <w:rFonts w:ascii="Courier New"/>
          <w:sz w:val="16"/>
        </w:rPr>
      </w:pPr>
      <w:r>
        <w:rPr>
          <w:rFonts w:ascii="Courier New"/>
          <w:color w:val="252525"/>
          <w:sz w:val="16"/>
        </w:rPr>
        <w:t>"bool": {</w:t>
      </w:r>
    </w:p>
    <w:p>
      <w:pPr>
        <w:spacing w:before="19"/>
        <w:ind w:left="2583" w:right="0" w:firstLine="0"/>
        <w:jc w:val="left"/>
        <w:rPr>
          <w:rFonts w:ascii="Courier New"/>
          <w:sz w:val="16"/>
        </w:rPr>
      </w:pPr>
      <w:r>
        <w:rPr>
          <w:rFonts w:ascii="Courier New"/>
          <w:color w:val="252525"/>
          <w:sz w:val="16"/>
        </w:rPr>
        <w:t>"phải": [</w:t>
      </w:r>
    </w:p>
    <w:p>
      <w:pPr>
        <w:spacing w:line="199" w:lineRule="exact" w:before="64"/>
        <w:ind w:left="668" w:right="0" w:firstLine="0"/>
        <w:jc w:val="left"/>
        <w:rPr>
          <w:rFonts w:ascii="Trebuchet MS"/>
          <w:b/>
          <w:sz w:val="18"/>
        </w:rPr>
      </w:pPr>
      <w:r>
        <w:rPr/>
        <w:br w:type="column"/>
      </w:r>
      <w:r>
        <w:rPr>
          <w:rFonts w:ascii="Trebuchet MS"/>
          <w:b/>
          <w:color w:val="656565"/>
          <w:w w:val="80"/>
          <w:sz w:val="18"/>
        </w:rPr>
        <w:t>Con đường chỉ đến</w:t>
      </w:r>
    </w:p>
    <w:p>
      <w:pPr>
        <w:tabs>
          <w:tab w:pos="2806" w:val="left" w:leader="none"/>
        </w:tabs>
        <w:spacing w:line="220" w:lineRule="auto" w:before="0"/>
        <w:ind w:left="668" w:right="0" w:firstLine="0"/>
        <w:jc w:val="left"/>
        <w:rPr>
          <w:rFonts w:ascii="Trebuchet MS"/>
          <w:b/>
          <w:sz w:val="18"/>
        </w:rPr>
      </w:pPr>
      <w:r>
        <w:rPr/>
        <w:drawing>
          <wp:anchor distT="0" distB="0" distL="0" distR="0" allowOverlap="1" layoutInCell="1" locked="0" behindDoc="0" simplePos="0" relativeHeight="15931392">
            <wp:simplePos x="0" y="0"/>
            <wp:positionH relativeFrom="page">
              <wp:posOffset>3164586</wp:posOffset>
            </wp:positionH>
            <wp:positionV relativeFrom="paragraph">
              <wp:posOffset>-119444</wp:posOffset>
            </wp:positionV>
            <wp:extent cx="220982" cy="233172"/>
            <wp:effectExtent l="0" t="0" r="0" b="0"/>
            <wp:wrapNone/>
            <wp:docPr id="233" name="image132.png"/>
            <wp:cNvGraphicFramePr>
              <a:graphicFrameLocks noChangeAspect="1"/>
            </wp:cNvGraphicFramePr>
            <a:graphic>
              <a:graphicData uri="http://schemas.openxmlformats.org/drawingml/2006/picture">
                <pic:pic>
                  <pic:nvPicPr>
                    <pic:cNvPr id="234" name="image132.png"/>
                    <pic:cNvPicPr/>
                  </pic:nvPicPr>
                  <pic:blipFill>
                    <a:blip r:embed="rId161" cstate="print"/>
                    <a:stretch>
                      <a:fillRect/>
                    </a:stretch>
                  </pic:blipFill>
                  <pic:spPr>
                    <a:xfrm>
                      <a:off x="0" y="0"/>
                      <a:ext cx="220982" cy="233172"/>
                    </a:xfrm>
                    <a:prstGeom prst="rect">
                      <a:avLst/>
                    </a:prstGeom>
                  </pic:spPr>
                </pic:pic>
              </a:graphicData>
            </a:graphic>
          </wp:anchor>
        </w:drawing>
      </w:r>
      <w:r>
        <w:rPr/>
        <w:pict>
          <v:shape style="position:absolute;margin-left:307.920013pt;margin-top:6.495908pt;width:65.55pt;height:18.25pt;mso-position-horizontal-relative:page;mso-position-vertical-relative:paragraph;z-index:-35100672" coordorigin="6158,130" coordsize="1311,365" path="m7469,130l7464,130,7464,450,6248,450,6248,453,6248,414,6248,411,6245,412,6244,412,6244,418,6244,453,6244,487,6176,455,6171,453,6176,450,6244,418,6244,412,6163,450,6158,453,6163,455,6245,493,6248,495,6248,455,7469,455,7469,453,7469,450,7469,130xe" filled="true" fillcolor="#000000" stroked="false">
            <v:path arrowok="t"/>
            <v:fill type="solid"/>
            <w10:wrap type="none"/>
          </v:shape>
        </w:pict>
      </w:r>
      <w:r>
        <w:rPr>
          <w:rFonts w:ascii="Trebuchet MS"/>
          <w:b/>
          <w:color w:val="656565"/>
          <w:w w:val="80"/>
          <w:sz w:val="18"/>
        </w:rPr>
        <w:t>tên của lồng nhau</w:t>
      </w:r>
      <w:r>
        <w:rPr>
          <w:rFonts w:ascii="Trebuchet MS"/>
          <w:b/>
          <w:color w:val="656565"/>
          <w:w w:val="80"/>
          <w:sz w:val="18"/>
        </w:rPr>
        <w:t>cánh đồng.</w:t>
        <w:tab/>
      </w:r>
      <w:r>
        <w:rPr>
          <w:rFonts w:ascii="Trebuchet MS"/>
          <w:b/>
          <w:color w:val="656565"/>
          <w:w w:val="80"/>
          <w:position w:val="-9"/>
          <w:sz w:val="18"/>
        </w:rPr>
        <w:t>Các mệnh đề tìm kiếm: phải</w:t>
      </w:r>
    </w:p>
    <w:p>
      <w:pPr>
        <w:spacing w:line="199" w:lineRule="exact" w:before="0"/>
        <w:ind w:left="2806" w:right="0" w:firstLine="0"/>
        <w:jc w:val="left"/>
        <w:rPr>
          <w:rFonts w:ascii="Trebuchet MS"/>
          <w:b/>
          <w:sz w:val="18"/>
        </w:rPr>
      </w:pPr>
      <w:r>
        <w:rPr>
          <w:rFonts w:ascii="Trebuchet MS"/>
          <w:b/>
          <w:color w:val="656565"/>
          <w:w w:val="80"/>
          <w:sz w:val="18"/>
        </w:rPr>
        <w:t>khớp file1.txt và riêng tư</w:t>
      </w:r>
    </w:p>
    <w:p>
      <w:pPr>
        <w:spacing w:after="0" w:line="199" w:lineRule="exact"/>
        <w:jc w:val="left"/>
        <w:rPr>
          <w:rFonts w:ascii="Trebuchet MS"/>
          <w:sz w:val="18"/>
        </w:rPr>
        <w:sectPr>
          <w:type w:val="continuous"/>
          <w:pgSz w:w="10620" w:h="13320"/>
          <w:pgMar w:top="1260" w:bottom="280" w:left="420" w:right="820"/>
          <w:cols w:num="2" w:equalWidth="0">
            <w:col w:w="4313" w:space="40"/>
            <w:col w:w="5027"/>
          </w:cols>
        </w:sectPr>
      </w:pPr>
    </w:p>
    <w:p>
      <w:pPr>
        <w:spacing w:before="19"/>
        <w:ind w:left="2775" w:right="0" w:firstLine="0"/>
        <w:jc w:val="left"/>
        <w:rPr>
          <w:rFonts w:ascii="Courier New"/>
          <w:sz w:val="16"/>
        </w:rPr>
      </w:pPr>
      <w:r>
        <w:rPr>
          <w:rFonts w:ascii="Courier New"/>
          <w:color w:val="252525"/>
          <w:sz w:val="16"/>
        </w:rPr>
        <w:t>{ "trận đấu": { "tệp đính kèm.tên tệp": "file1.txt" }},</w:t>
      </w:r>
    </w:p>
    <w:p>
      <w:pPr>
        <w:spacing w:before="18"/>
        <w:ind w:left="2775" w:right="0" w:firstLine="0"/>
        <w:jc w:val="left"/>
        <w:rPr>
          <w:rFonts w:ascii="Courier New"/>
          <w:sz w:val="16"/>
        </w:rPr>
      </w:pPr>
      <w:r>
        <w:rPr>
          <w:rFonts w:ascii="Courier New"/>
          <w:color w:val="252525"/>
          <w:sz w:val="16"/>
        </w:rPr>
        <w:t>{ "match": { "attachments.filetype": "riêng tư" }}</w:t>
      </w:r>
    </w:p>
    <w:p>
      <w:pPr>
        <w:spacing w:before="19"/>
        <w:ind w:left="2583" w:right="0" w:firstLine="0"/>
        <w:jc w:val="left"/>
        <w:rPr>
          <w:rFonts w:ascii="Courier New"/>
          <w:sz w:val="16"/>
        </w:rPr>
      </w:pPr>
      <w:r>
        <w:rPr>
          <w:rFonts w:ascii="Courier New"/>
          <w:color w:val="252525"/>
          <w:w w:val="99"/>
          <w:sz w:val="16"/>
        </w:rPr>
        <w:t>]</w:t>
      </w:r>
    </w:p>
    <w:p>
      <w:pPr>
        <w:spacing w:before="19"/>
        <w:ind w:left="2391" w:right="0" w:firstLine="0"/>
        <w:jc w:val="left"/>
        <w:rPr>
          <w:rFonts w:ascii="Courier New"/>
          <w:sz w:val="16"/>
        </w:rPr>
      </w:pPr>
      <w:r>
        <w:rPr>
          <w:rFonts w:ascii="Courier New"/>
          <w:color w:val="252525"/>
          <w:w w:val="99"/>
          <w:sz w:val="16"/>
        </w:rPr>
        <w:t>}</w:t>
      </w:r>
    </w:p>
    <w:p>
      <w:pPr>
        <w:spacing w:before="18"/>
        <w:ind w:left="2200" w:right="0" w:firstLine="0"/>
        <w:jc w:val="left"/>
        <w:rPr>
          <w:rFonts w:ascii="Courier New"/>
          <w:sz w:val="16"/>
        </w:rPr>
      </w:pPr>
      <w:r>
        <w:rPr>
          <w:rFonts w:ascii="Courier New"/>
          <w:color w:val="252525"/>
          <w:w w:val="99"/>
          <w:sz w:val="16"/>
        </w:rPr>
        <w:t>}</w:t>
      </w:r>
    </w:p>
    <w:p>
      <w:pPr>
        <w:spacing w:before="19"/>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line="252" w:lineRule="auto" w:before="57"/>
        <w:ind w:left="1623" w:right="313"/>
        <w:jc w:val="both"/>
      </w:pPr>
      <w:r>
        <w:rPr>
          <w:color w:val="252525"/>
          <w:w w:val="105"/>
        </w:rPr>
        <w:t>Truy vấn này tìm kiếm một tệp có tên file1.txt với phân loại riêng tư, không tồn tại. Không có tài liệu nào được trả về cho truy vấn này, đây chính xác là những gì chúng tôi mong đợi. Phân loại của file1.txt là bí mật, không riêng tư, vì vậy nó không khớp. Khi một kiểu lồng nhau biểu diễn một mảng các đối tượng bên trong, đối tượng riêng lẻ được lưu trữ và lập chỉ mục dưới dạng một tài liệu ẩn.</w:t>
      </w:r>
      <w:bookmarkStart w:name="_bookmark627" w:id="819"/>
      <w:bookmarkEnd w:id="819"/>
    </w:p>
    <w:p>
      <w:pPr>
        <w:pStyle w:val="BodyText"/>
        <w:spacing w:line="252" w:lineRule="auto"/>
        <w:ind w:left="1623" w:right="314" w:firstLine="314"/>
        <w:jc w:val="both"/>
      </w:pPr>
      <w:r>
        <w:rPr>
          <w:color w:val="252525"/>
          <w:w w:val="105"/>
        </w:rPr>
        <w:t>Kiểu dữ liệu lồng nhau rất tốt trong việc tôn trọng các mối liên kết và mối quan hệ. Nếu bạn cần tạo một mảng các đối tượng, mỗi đối tượng phải được coi là một cá thể</w:t>
      </w:r>
      <w:bookmarkStart w:name="_bookmark628" w:id="820"/>
      <w:bookmarkEnd w:id="820"/>
      <w:r>
        <w:rPr>
          <w:color w:val="252525"/>
        </w:rPr>
        <w:t>đối tượng, kiểu dữ liệu lồng nhau có thể trở thành bạn của bạn.</w:t>
      </w:r>
    </w:p>
    <w:p>
      <w:pPr>
        <w:pStyle w:val="BodyText"/>
        <w:spacing w:before="7"/>
        <w:rPr>
          <w:sz w:val="17"/>
        </w:rPr>
      </w:pPr>
      <w:r>
        <w:rPr/>
        <w:pict>
          <v:shape style="position:absolute;margin-left:102.18pt;margin-top:11.925977pt;width:372pt;height:90pt;mso-position-horizontal-relative:page;mso-position-vertical-relative:paragraph;z-index:-15526912;mso-wrap-distance-left:0;mso-wrap-distance-right:0" type="#_x0000_t202" filled="true" fillcolor="#f7f5e8" stroked="false">
            <v:textbox inset="0,0,0,0">
              <w:txbxContent>
                <w:p>
                  <w:pPr>
                    <w:pStyle w:val="BodyText"/>
                    <w:spacing w:before="11"/>
                    <w:rPr>
                      <w:sz w:val="14"/>
                    </w:rPr>
                  </w:pPr>
                </w:p>
                <w:p>
                  <w:pPr>
                    <w:spacing w:before="0"/>
                    <w:ind w:left="239" w:right="0" w:firstLine="0"/>
                    <w:jc w:val="both"/>
                    <w:rPr>
                      <w:rFonts w:ascii="Trebuchet MS"/>
                      <w:b/>
                      <w:sz w:val="21"/>
                    </w:rPr>
                  </w:pPr>
                  <w:r>
                    <w:rPr>
                      <w:rFonts w:ascii="Trebuchet MS"/>
                      <w:b/>
                      <w:color w:val="466B85"/>
                      <w:spacing w:val="-1"/>
                      <w:sz w:val="21"/>
                    </w:rPr>
                    <w:t>Elasticsearch không có kiểu mảng</w:t>
                  </w:r>
                </w:p>
                <w:p>
                  <w:pPr>
                    <w:spacing w:line="228" w:lineRule="auto" w:before="49"/>
                    <w:ind w:left="239" w:right="236" w:firstLine="0"/>
                    <w:jc w:val="both"/>
                    <w:rPr>
                      <w:rFonts w:ascii="Tahoma"/>
                      <w:sz w:val="19"/>
                    </w:rPr>
                  </w:pPr>
                  <w:r>
                    <w:rPr>
                      <w:rFonts w:ascii="Tahoma"/>
                      <w:color w:val="252525"/>
                      <w:w w:val="95"/>
                      <w:sz w:val="19"/>
                    </w:rPr>
                    <w:t>Trong khi chúng ta đang nói về chủ đề mảng, điều thú vị là không có</w:t>
                  </w:r>
                  <w:r>
                    <w:rPr>
                      <w:rFonts w:ascii="Courier New"/>
                      <w:color w:val="252525"/>
                      <w:w w:val="95"/>
                      <w:sz w:val="17"/>
                    </w:rPr>
                    <w:t>mảng</w:t>
                  </w:r>
                  <w:r>
                    <w:rPr>
                      <w:rFonts w:ascii="Tahoma"/>
                      <w:color w:val="252525"/>
                      <w:w w:val="95"/>
                      <w:sz w:val="19"/>
                    </w:rPr>
                    <w:t>kiểu dữ liệu trong</w:t>
                  </w:r>
                  <w:bookmarkStart w:name="_bookmark629" w:id="821"/>
                  <w:bookmarkEnd w:id="821"/>
                  <w:r>
                    <w:rPr>
                      <w:rFonts w:ascii="Tahoma"/>
                      <w:color w:val="252525"/>
                      <w:sz w:val="19"/>
                    </w:rPr>
                    <w:t>Elasticsearch. Tuy nhiên, chúng ta có thể thiết lập bất kỳ trường nào có nhiều hơn một giá trị, do đó biểu diễn trường đó dưới dạng một mảng. Ví dụ, một tài liệu có một trường tên có thể được thay đổi từ một giá trị duy nhất thành một mảng chỉ bằng cách thêm danh sách các giá trị dữ liệu vào trường:</w:t>
                  </w:r>
                  <w:r>
                    <w:rPr>
                      <w:rFonts w:ascii="Courier New"/>
                      <w:color w:val="252525"/>
                      <w:w w:val="95"/>
                      <w:sz w:val="17"/>
                    </w:rPr>
                    <w:t>"tên": "John Doe" đến "tên": ["John Smith", "John Doe"]</w:t>
                  </w:r>
                  <w:r>
                    <w:rPr>
                      <w:rFonts w:ascii="Tahoma"/>
                      <w:color w:val="252525"/>
                      <w:w w:val="95"/>
                      <w:sz w:val="19"/>
                    </w:rPr>
                    <w:t>.</w:t>
                  </w:r>
                </w:p>
              </w:txbxContent>
            </v:textbox>
            <v:fill type="solid"/>
            <w10:wrap type="topAndBottom"/>
          </v:shape>
        </w:pict>
      </w:r>
    </w:p>
    <w:p>
      <w:pPr>
        <w:spacing w:after="0"/>
        <w:rPr>
          <w:sz w:val="17"/>
        </w:rPr>
        <w:sectPr>
          <w:type w:val="continuous"/>
          <w:pgSz w:w="10620" w:h="13320"/>
          <w:pgMar w:top="1260" w:bottom="280" w:left="420" w:right="820"/>
        </w:sectPr>
      </w:pPr>
    </w:p>
    <w:p>
      <w:pPr>
        <w:tabs>
          <w:tab w:pos="4031" w:val="left" w:leader="none"/>
        </w:tabs>
        <w:spacing w:before="76"/>
        <w:ind w:left="723" w:right="0" w:firstLine="0"/>
        <w:jc w:val="left"/>
        <w:rPr>
          <w:b/>
          <w:i/>
          <w:sz w:val="18"/>
        </w:rPr>
      </w:pPr>
      <w:r>
        <w:rPr>
          <w:rFonts w:ascii="Times New Roman"/>
          <w:b/>
          <w:color w:val="252525"/>
          <w:w w:val="105"/>
          <w:sz w:val="18"/>
        </w:rPr>
        <w:t>140</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4</w:t>
      </w:r>
      <w:r>
        <w:rPr>
          <w:b/>
          <w:i/>
          <w:color w:val="656565"/>
          <w:w w:val="105"/>
          <w:sz w:val="18"/>
        </w:rPr>
        <w:t>Bản đồ</w:t>
      </w:r>
    </w:p>
    <w:p>
      <w:pPr>
        <w:pStyle w:val="BodyText"/>
        <w:spacing w:before="10"/>
        <w:rPr>
          <w:b/>
          <w:i/>
          <w:sz w:val="27"/>
        </w:rPr>
      </w:pPr>
      <w:r>
        <w:rPr/>
        <w:pict>
          <v:shape style="position:absolute;margin-left:93.180099pt;margin-top:18.213663pt;width:372pt;height:126.5pt;mso-position-horizontal-relative:page;mso-position-vertical-relative:paragraph;z-index:-15524864;mso-wrap-distance-left:0;mso-wrap-distance-right:0" type="#_x0000_t202" filled="true" fillcolor="#f7f5e8" stroked="false">
            <v:textbox inset="0,0,0,0">
              <w:txbxContent>
                <w:p>
                  <w:pPr>
                    <w:pStyle w:val="BodyText"/>
                    <w:spacing w:before="4"/>
                    <w:rPr>
                      <w:b/>
                      <w:i/>
                      <w:sz w:val="15"/>
                    </w:rPr>
                  </w:pPr>
                </w:p>
                <w:p>
                  <w:pPr>
                    <w:spacing w:before="0"/>
                    <w:ind w:left="239" w:right="0" w:firstLine="0"/>
                    <w:jc w:val="left"/>
                    <w:rPr>
                      <w:rFonts w:ascii="Trebuchet MS"/>
                      <w:b/>
                      <w:i/>
                      <w:sz w:val="19"/>
                    </w:rPr>
                  </w:pPr>
                  <w:r>
                    <w:rPr>
                      <w:rFonts w:ascii="Trebuchet MS"/>
                      <w:b/>
                      <w:i/>
                      <w:color w:val="466B85"/>
                      <w:sz w:val="19"/>
                    </w:rPr>
                    <w:t>(tiếp theo)</w:t>
                  </w:r>
                </w:p>
                <w:p>
                  <w:pPr>
                    <w:spacing w:line="225" w:lineRule="auto" w:before="40"/>
                    <w:ind w:left="239" w:right="237" w:firstLine="0"/>
                    <w:jc w:val="both"/>
                    <w:rPr>
                      <w:rFonts w:ascii="Tahoma"/>
                      <w:sz w:val="19"/>
                    </w:rPr>
                  </w:pPr>
                  <w:r>
                    <w:rPr>
                      <w:rFonts w:ascii="Tahoma"/>
                      <w:color w:val="252525"/>
                      <w:w w:val="95"/>
                      <w:sz w:val="19"/>
                    </w:rPr>
                    <w:t>Elasticsearch suy ra kiểu dữ liệu như thế nào khi chúng ta cung cấp các giá trị dưới dạng một mảng</w:t>
                  </w:r>
                  <w:r>
                    <w:rPr>
                      <w:rFonts w:ascii="Tahoma"/>
                      <w:color w:val="252525"/>
                      <w:spacing w:val="-1"/>
                      <w:sz w:val="19"/>
                    </w:rPr>
                    <w:t>trong quá trình lập bản đồ động?</w:t>
                  </w:r>
                  <w:r>
                    <w:rPr>
                      <w:rFonts w:ascii="Tahoma"/>
                      <w:color w:val="252525"/>
                      <w:sz w:val="19"/>
                    </w:rPr>
                    <w:t>kiểu dữ liệu được lấy từ kiểu của phần tử đầu tiên trong mảng. Ví dụ,</w:t>
                  </w:r>
                  <w:bookmarkStart w:name="_bookmark630" w:id="822"/>
                  <w:bookmarkEnd w:id="822"/>
                  <w:r>
                    <w:rPr>
                      <w:rFonts w:ascii="Courier New"/>
                      <w:color w:val="252525"/>
                      <w:w w:val="95"/>
                      <w:sz w:val="17"/>
                    </w:rPr>
                    <w:t>"John Smith"</w:t>
                  </w:r>
                  <w:r>
                    <w:rPr>
                      <w:rFonts w:ascii="Tahoma"/>
                      <w:color w:val="252525"/>
                      <w:w w:val="95"/>
                      <w:sz w:val="19"/>
                    </w:rPr>
                    <w:t>là một chuỗi, vì vậy tên là một</w:t>
                  </w:r>
                  <w:r>
                    <w:rPr>
                      <w:rFonts w:ascii="Courier New"/>
                      <w:color w:val="252525"/>
                      <w:w w:val="95"/>
                      <w:sz w:val="17"/>
                    </w:rPr>
                    <w:t>chữ</w:t>
                  </w:r>
                  <w:r>
                    <w:rPr>
                      <w:rFonts w:ascii="Tahoma"/>
                      <w:color w:val="252525"/>
                      <w:w w:val="95"/>
                      <w:sz w:val="19"/>
                    </w:rPr>
                    <w:t>gõ mặc dù</w:t>
                  </w:r>
                  <w:r>
                    <w:rPr>
                      <w:rFonts w:ascii="Tahoma"/>
                      <w:color w:val="252525"/>
                      <w:sz w:val="19"/>
                    </w:rPr>
                    <w:t>biểu diễn của nó dưới dạng một mảng.</w:t>
                  </w:r>
                </w:p>
                <w:p>
                  <w:pPr>
                    <w:spacing w:line="223" w:lineRule="auto" w:before="108"/>
                    <w:ind w:left="239" w:right="235" w:firstLine="0"/>
                    <w:jc w:val="both"/>
                    <w:rPr>
                      <w:rFonts w:ascii="Tahoma"/>
                      <w:sz w:val="19"/>
                    </w:rPr>
                  </w:pPr>
                  <w:r>
                    <w:rPr>
                      <w:rFonts w:ascii="Tahoma"/>
                      <w:color w:val="252525"/>
                      <w:sz w:val="19"/>
                    </w:rPr>
                    <w:t>Một điểm quan trọng cần lưu ý khi tạo mảng là chúng ta không thể trộn các kiểu khác nhau trong một mảng. Ví dụ, chúng ta không thể khai báo trường tên như thế này:</w:t>
                  </w:r>
                  <w:r>
                    <w:rPr>
                      <w:rFonts w:ascii="Courier New"/>
                      <w:color w:val="252525"/>
                      <w:sz w:val="17"/>
                    </w:rPr>
                    <w:t>"tên": ["John Smith", 13, "Neverland"]</w:t>
                  </w:r>
                  <w:r>
                    <w:rPr>
                      <w:rFonts w:ascii="Tahoma"/>
                      <w:color w:val="252525"/>
                      <w:sz w:val="19"/>
                    </w:rPr>
                    <w:t>. Điều này là bất hợp pháp vì trường này bao gồm nhiều loại.</w:t>
                  </w:r>
                </w:p>
              </w:txbxContent>
            </v:textbox>
            <v:fill type="solid"/>
            <w10:wrap type="topAndBottom"/>
          </v:shape>
        </w:pict>
      </w:r>
    </w:p>
    <w:p>
      <w:pPr>
        <w:pStyle w:val="BodyText"/>
        <w:rPr>
          <w:b/>
          <w:i/>
          <w:sz w:val="17"/>
        </w:rPr>
      </w:pPr>
    </w:p>
    <w:p>
      <w:pPr>
        <w:pStyle w:val="Heading9"/>
        <w:numPr>
          <w:ilvl w:val="2"/>
          <w:numId w:val="72"/>
        </w:numPr>
        <w:tabs>
          <w:tab w:pos="1443" w:val="left" w:leader="none"/>
          <w:tab w:pos="1444" w:val="left" w:leader="none"/>
        </w:tabs>
        <w:spacing w:line="240" w:lineRule="auto" w:before="0" w:after="0"/>
        <w:ind w:left="1443" w:right="0" w:hanging="721"/>
        <w:jc w:val="left"/>
      </w:pPr>
      <w:bookmarkStart w:name="4.6.4 The flattened data type" w:id="823"/>
      <w:bookmarkEnd w:id="823"/>
      <w:r>
        <w:rPr>
          <w:b w:val="0"/>
          <w:i w:val="0"/>
        </w:rPr>
      </w:r>
      <w:bookmarkStart w:name="_bookmark631" w:id="824"/>
      <w:bookmarkEnd w:id="824"/>
      <w:r>
        <w:rPr>
          <w:b w:val="0"/>
          <w:i w:val="0"/>
        </w:rPr>
      </w:r>
      <w:bookmarkStart w:name="_bookmark631" w:id="825"/>
      <w:bookmarkEnd w:id="825"/>
      <w:r>
        <w:rPr>
          <w:color w:val="466B85"/>
          <w:w w:val="90"/>
        </w:rPr>
        <w:t>Kiểu dữ liệu phẳng</w:t>
      </w:r>
      <w:bookmarkStart w:name="_bookmark632" w:id="826"/>
      <w:bookmarkEnd w:id="826"/>
    </w:p>
    <w:p>
      <w:pPr>
        <w:pStyle w:val="BodyText"/>
        <w:spacing w:line="252" w:lineRule="auto" w:before="67"/>
        <w:ind w:left="1443" w:right="483"/>
        <w:jc w:val="both"/>
      </w:pPr>
      <w:r>
        <w:rPr>
          <w:color w:val="252525"/>
          <w:w w:val="105"/>
        </w:rPr>
        <w:t>Cho đến nay, chúng ta đã xem xét các trường lập chỉ mục được phân tích cú pháp từ một tài liệu JSON. Mỗi trường được coi là riêng lẻ và độc lập khi được phân tích và lưu trữ. Tuy nhiên, đôi khi chúng ta có thể không cần lập chỉ mục tất cả các trường con thành các trường riêng lẻ, do đó tránh được quá trình phân tích tốn kém. Hãy nghĩ đến một luồng tin nhắn trò chuyện trên hệ thống trò chuyện, bình luận đang chạy trong một trận bóng đá trực tiếp hoặc một bác sĩ ghi chú về bệnh tật của bệnh nhân. Chúng ta có thể tải loại dữ liệu này dưới dạng một blob lớn thay vì khai báo từng trường một cách rõ ràng (hoặc suy ra nó một cách động). Elasticsearch cung cấp một dữ liệu đặc biệt</w:t>
      </w:r>
      <w:r>
        <w:rPr>
          <w:color w:val="252525"/>
        </w:rPr>
        <w:t>loại được gọi là phẳng cho mục đích này.</w:t>
      </w:r>
    </w:p>
    <w:p>
      <w:pPr>
        <w:pStyle w:val="BodyText"/>
        <w:spacing w:line="252" w:lineRule="auto"/>
        <w:ind w:left="1443" w:right="494" w:firstLine="313"/>
        <w:jc w:val="both"/>
      </w:pPr>
      <w:r>
        <w:rPr>
          <w:color w:val="252525"/>
          <w:w w:val="105"/>
        </w:rPr>
        <w:t>Một trường phẳng chứa thông tin dưới dạng một hoặc nhiều trường con và giá trị của mỗi trường con được lập chỉ mục dưới dạng từ khóa. Không có giá trị nào được coi là trường văn bản và do đó chúng không trải qua quá trình phân tích văn bản.</w:t>
      </w:r>
    </w:p>
    <w:p>
      <w:pPr>
        <w:pStyle w:val="BodyText"/>
        <w:spacing w:line="252" w:lineRule="auto"/>
        <w:ind w:left="1443" w:right="486" w:firstLine="297"/>
        <w:jc w:val="both"/>
      </w:pPr>
      <w:r>
        <w:rPr>
          <w:color w:val="252525"/>
          <w:w w:val="105"/>
        </w:rPr>
        <w:t>Hãy xem xét một ví dụ về một bác sĩ ghi chép liên tục về bệnh nhân của mình trong quá trình tham vấn. Bản đồ bao gồm hai trường: tên bệnh nhân và ghi chú của bác sĩ. Điểm chính trong bản đồ này là khai báo trường doctor_notes là một kiểu phẳng.</w:t>
      </w:r>
    </w:p>
    <w:p>
      <w:pPr>
        <w:pStyle w:val="BodyText"/>
        <w:spacing w:before="1"/>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4.32 Tạo bản đồ với</w:t>
      </w:r>
      <w:r>
        <w:rPr>
          <w:rFonts w:ascii="Courier New"/>
          <w:b/>
          <w:color w:val="FFFFFF"/>
          <w:w w:val="95"/>
          <w:sz w:val="18"/>
          <w:shd w:fill="6EA6CC" w:color="auto" w:val="clear"/>
        </w:rPr>
        <w:t>phẳng</w:t>
      </w:r>
      <w:r>
        <w:rPr>
          <w:rFonts w:ascii="Trebuchet MS"/>
          <w:b/>
          <w:color w:val="FFFFFF"/>
          <w:w w:val="95"/>
          <w:sz w:val="18"/>
          <w:shd w:fill="6EA6CC" w:color="auto" w:val="clear"/>
        </w:rPr>
        <w:t>kiểu dữ liệu</w:t>
      </w:r>
      <w:r>
        <w:rPr>
          <w:rFonts w:ascii="Trebuchet MS"/>
          <w:b/>
          <w:color w:val="FFFFFF"/>
          <w:sz w:val="18"/>
          <w:shd w:fill="6EA6CC" w:color="auto" w:val="clear"/>
        </w:rPr>
        <w:tab/>
      </w:r>
    </w:p>
    <w:p>
      <w:pPr>
        <w:pStyle w:val="BodyText"/>
        <w:spacing w:before="7"/>
        <w:rPr>
          <w:rFonts w:ascii="Trebuchet MS"/>
          <w:b/>
          <w:sz w:val="8"/>
        </w:rPr>
      </w:pPr>
    </w:p>
    <w:p>
      <w:pPr>
        <w:spacing w:before="89"/>
        <w:ind w:left="1443" w:right="0" w:firstLine="0"/>
        <w:jc w:val="left"/>
        <w:rPr>
          <w:rFonts w:ascii="Courier New"/>
          <w:sz w:val="16"/>
        </w:rPr>
      </w:pPr>
      <w:r>
        <w:rPr>
          <w:rFonts w:ascii="Courier New"/>
          <w:color w:val="252525"/>
          <w:sz w:val="16"/>
        </w:rPr>
        <w:t>Tư vấn PUT</w:t>
      </w:r>
    </w:p>
    <w:p>
      <w:pPr>
        <w:spacing w:before="19"/>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line="264" w:lineRule="auto" w:before="19"/>
        <w:ind w:left="1827" w:right="790" w:hanging="193"/>
        <w:jc w:val="left"/>
        <w:rPr>
          <w:rFonts w:ascii="Courier New"/>
          <w:sz w:val="16"/>
        </w:rPr>
      </w:pPr>
      <w:r>
        <w:rPr>
          <w:rFonts w:ascii="Courier New"/>
          <w:color w:val="252525"/>
          <w:sz w:val="16"/>
        </w:rPr>
        <w:t>"ánh xạ": { "thuộc tính": {</w:t>
      </w:r>
    </w:p>
    <w:p>
      <w:pPr>
        <w:spacing w:line="266" w:lineRule="auto" w:before="1"/>
        <w:ind w:left="2211" w:right="487" w:hanging="191"/>
        <w:jc w:val="left"/>
        <w:rPr>
          <w:rFonts w:ascii="Courier New"/>
          <w:sz w:val="16"/>
        </w:rPr>
      </w:pPr>
      <w:r>
        <w:rPr/>
        <w:drawing>
          <wp:anchor distT="0" distB="0" distL="0" distR="0" allowOverlap="1" layoutInCell="1" locked="0" behindDoc="1" simplePos="0" relativeHeight="468216832">
            <wp:simplePos x="0" y="0"/>
            <wp:positionH relativeFrom="page">
              <wp:posOffset>2634234</wp:posOffset>
            </wp:positionH>
            <wp:positionV relativeFrom="paragraph">
              <wp:posOffset>235356</wp:posOffset>
            </wp:positionV>
            <wp:extent cx="212600" cy="231645"/>
            <wp:effectExtent l="0" t="0" r="0" b="0"/>
            <wp:wrapNone/>
            <wp:docPr id="235" name="image35.png"/>
            <wp:cNvGraphicFramePr>
              <a:graphicFrameLocks noChangeAspect="1"/>
            </wp:cNvGraphicFramePr>
            <a:graphic>
              <a:graphicData uri="http://schemas.openxmlformats.org/drawingml/2006/picture">
                <pic:pic>
                  <pic:nvPicPr>
                    <pic:cNvPr id="236" name="image35.png"/>
                    <pic:cNvPicPr/>
                  </pic:nvPicPr>
                  <pic:blipFill>
                    <a:blip r:embed="rId58" cstate="print"/>
                    <a:stretch>
                      <a:fillRect/>
                    </a:stretch>
                  </pic:blipFill>
                  <pic:spPr>
                    <a:xfrm>
                      <a:off x="0" y="0"/>
                      <a:ext cx="212600" cy="231645"/>
                    </a:xfrm>
                    <a:prstGeom prst="rect">
                      <a:avLst/>
                    </a:prstGeom>
                  </pic:spPr>
                </pic:pic>
              </a:graphicData>
            </a:graphic>
          </wp:anchor>
        </w:drawing>
      </w:r>
      <w:r>
        <w:rPr>
          <w:rFonts w:ascii="Courier New"/>
          <w:color w:val="252525"/>
          <w:sz w:val="16"/>
        </w:rPr>
        <w:t>"tên_bệnh_nhân":{ "loại": "văn_bản"</w:t>
      </w:r>
    </w:p>
    <w:p>
      <w:pPr>
        <w:spacing w:line="178" w:lineRule="exact" w:before="0"/>
        <w:ind w:left="2020" w:right="0" w:firstLine="0"/>
        <w:jc w:val="left"/>
        <w:rPr>
          <w:rFonts w:ascii="Courier New"/>
          <w:sz w:val="16"/>
        </w:rPr>
      </w:pPr>
      <w:r>
        <w:rPr>
          <w:rFonts w:ascii="Courier New"/>
          <w:color w:val="252525"/>
          <w:sz w:val="16"/>
        </w:rPr>
        <w:t>},</w:t>
      </w:r>
    </w:p>
    <w:p>
      <w:pPr>
        <w:spacing w:line="266" w:lineRule="auto" w:before="19"/>
        <w:ind w:left="2211" w:right="22" w:hanging="191"/>
        <w:jc w:val="left"/>
        <w:rPr>
          <w:rFonts w:ascii="Courier New"/>
          <w:sz w:val="16"/>
        </w:rPr>
      </w:pPr>
      <w:r>
        <w:rPr>
          <w:rFonts w:ascii="Courier New"/>
          <w:color w:val="252525"/>
          <w:sz w:val="16"/>
        </w:rPr>
        <w:t>"doctor_notes":{ "type": "làm phẳng"</w:t>
      </w:r>
    </w:p>
    <w:p>
      <w:pPr>
        <w:spacing w:line="178" w:lineRule="exact" w:before="0"/>
        <w:ind w:left="2020"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rPr>
          <w:rFonts w:ascii="Courier New"/>
          <w:sz w:val="18"/>
        </w:rPr>
      </w:pPr>
    </w:p>
    <w:p>
      <w:pPr>
        <w:spacing w:line="218" w:lineRule="auto" w:before="155"/>
        <w:ind w:left="70" w:right="3366" w:firstLine="0"/>
        <w:jc w:val="left"/>
        <w:rPr>
          <w:rFonts w:ascii="Trebuchet MS"/>
          <w:b/>
          <w:sz w:val="18"/>
        </w:rPr>
      </w:pPr>
      <w:r>
        <w:rPr>
          <w:rFonts w:ascii="Trebuchet MS"/>
          <w:b/>
          <w:color w:val="656565"/>
          <w:w w:val="80"/>
          <w:sz w:val="18"/>
        </w:rPr>
        <w:t>Trường này có thể bao gồm nhiều trường con khác nhau.</w:t>
      </w:r>
    </w:p>
    <w:p>
      <w:pPr>
        <w:spacing w:line="218" w:lineRule="auto" w:before="127"/>
        <w:ind w:left="737" w:right="3129" w:firstLine="0"/>
        <w:jc w:val="left"/>
        <w:rPr>
          <w:rFonts w:ascii="Trebuchet MS"/>
          <w:b/>
          <w:sz w:val="18"/>
        </w:rPr>
      </w:pPr>
      <w:r>
        <w:rPr/>
        <w:drawing>
          <wp:anchor distT="0" distB="0" distL="0" distR="0" allowOverlap="1" layoutInCell="1" locked="0" behindDoc="0" simplePos="0" relativeHeight="15933440">
            <wp:simplePos x="0" y="0"/>
            <wp:positionH relativeFrom="page">
              <wp:posOffset>3050286</wp:posOffset>
            </wp:positionH>
            <wp:positionV relativeFrom="paragraph">
              <wp:posOffset>78512</wp:posOffset>
            </wp:positionV>
            <wp:extent cx="220982" cy="232410"/>
            <wp:effectExtent l="0" t="0" r="0" b="0"/>
            <wp:wrapNone/>
            <wp:docPr id="237" name="image52.png"/>
            <wp:cNvGraphicFramePr>
              <a:graphicFrameLocks noChangeAspect="1"/>
            </wp:cNvGraphicFramePr>
            <a:graphic>
              <a:graphicData uri="http://schemas.openxmlformats.org/drawingml/2006/picture">
                <pic:pic>
                  <pic:nvPicPr>
                    <pic:cNvPr id="238" name="image52.png"/>
                    <pic:cNvPicPr/>
                  </pic:nvPicPr>
                  <pic:blipFill>
                    <a:blip r:embed="rId76" cstate="print"/>
                    <a:stretch>
                      <a:fillRect/>
                    </a:stretch>
                  </pic:blipFill>
                  <pic:spPr>
                    <a:xfrm>
                      <a:off x="0" y="0"/>
                      <a:ext cx="220982" cy="232410"/>
                    </a:xfrm>
                    <a:prstGeom prst="rect">
                      <a:avLst/>
                    </a:prstGeom>
                  </pic:spPr>
                </pic:pic>
              </a:graphicData>
            </a:graphic>
          </wp:anchor>
        </w:drawing>
      </w:r>
      <w:r>
        <w:rPr>
          <w:rFonts w:ascii="Trebuchet MS"/>
          <w:b/>
          <w:color w:val="656565"/>
          <w:w w:val="80"/>
          <w:sz w:val="18"/>
        </w:rPr>
        <w:t>Trường được tuyên bố là phẳng.</w:t>
      </w:r>
    </w:p>
    <w:p>
      <w:pPr>
        <w:spacing w:after="0" w:line="218" w:lineRule="auto"/>
        <w:jc w:val="left"/>
        <w:rPr>
          <w:rFonts w:ascii="Trebuchet MS"/>
          <w:sz w:val="18"/>
        </w:rPr>
        <w:sectPr>
          <w:type w:val="continuous"/>
          <w:pgSz w:w="10620" w:h="13320"/>
          <w:pgMar w:top="1260" w:bottom="280" w:left="420" w:right="820"/>
          <w:cols w:num="2" w:equalWidth="0">
            <w:col w:w="4064" w:space="40"/>
            <w:col w:w="5276"/>
          </w:cols>
        </w:sectPr>
      </w:pPr>
    </w:p>
    <w:p>
      <w:pPr>
        <w:spacing w:line="146" w:lineRule="exact" w:before="0"/>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8"/>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8"/>
        <w:ind w:left="1443" w:right="493"/>
        <w:jc w:val="both"/>
      </w:pPr>
      <w:r>
        <w:rPr>
          <w:color w:val="252525"/>
          <w:w w:val="105"/>
        </w:rPr>
        <w:t>Ý tưởng là bất kỳ trường nào (và các trường con của nó) được khai báo là phẳng sẽ không được phân tích; tất cả các giá trị được lập chỉ mục dưới dạng từ khóa. Hãy tạo một tài liệu tham vấn bệnh nhân và lập chỉ mục cho nó.</w:t>
      </w:r>
    </w:p>
    <w:p>
      <w:pPr>
        <w:spacing w:after="0" w:line="254" w:lineRule="auto"/>
        <w:jc w:val="both"/>
        <w:sectPr>
          <w:type w:val="continuous"/>
          <w:pgSz w:w="10620" w:h="13320"/>
          <w:pgMar w:top="1260" w:bottom="280" w:left="420" w:right="820"/>
        </w:sectPr>
      </w:pPr>
    </w:p>
    <w:p>
      <w:pPr>
        <w:tabs>
          <w:tab w:pos="9061" w:val="right" w:leader="none"/>
        </w:tabs>
        <w:spacing w:before="76"/>
        <w:ind w:left="4041" w:right="0" w:firstLine="0"/>
        <w:jc w:val="left"/>
        <w:rPr>
          <w:rFonts w:ascii="Times New Roman"/>
          <w:b/>
          <w:sz w:val="18"/>
        </w:rPr>
      </w:pPr>
      <w:r>
        <w:rPr>
          <w:b/>
          <w:i/>
          <w:color w:val="656565"/>
          <w:sz w:val="18"/>
        </w:rPr>
        <w:t>4.6 Dữ liệu nâng cao</w:t>
      </w:r>
      <w:r>
        <w:rPr>
          <w:b/>
          <w:i/>
          <w:color w:val="656565"/>
          <w:sz w:val="18"/>
        </w:rPr>
        <w:t>các loại</w:t>
        <w:tab/>
      </w:r>
      <w:r>
        <w:rPr>
          <w:rFonts w:ascii="Times New Roman"/>
          <w:b/>
          <w:color w:val="252525"/>
          <w:sz w:val="18"/>
        </w:rPr>
        <w:t>141</w:t>
      </w:r>
    </w:p>
    <w:p>
      <w:pPr>
        <w:tabs>
          <w:tab w:pos="9063" w:val="left" w:leader="none"/>
        </w:tabs>
        <w:spacing w:before="373"/>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4.33 Lập chỉ mục tài liệu tham vấn với ghi chú của bác sĩ</w:t>
      </w:r>
      <w:r>
        <w:rPr>
          <w:rFonts w:ascii="Trebuchet MS"/>
          <w:b/>
          <w:color w:val="FFFFFF"/>
          <w:sz w:val="18"/>
          <w:shd w:fill="6EA6CC" w:color="auto" w:val="clear"/>
        </w:rPr>
        <w:tab/>
      </w:r>
    </w:p>
    <w:p>
      <w:pPr>
        <w:spacing w:before="203"/>
        <w:ind w:left="1623" w:right="0" w:firstLine="0"/>
        <w:jc w:val="left"/>
        <w:rPr>
          <w:rFonts w:ascii="Courier New"/>
          <w:sz w:val="16"/>
        </w:rPr>
      </w:pPr>
      <w:r>
        <w:rPr>
          <w:rFonts w:ascii="Courier New"/>
          <w:color w:val="252525"/>
          <w:sz w:val="16"/>
        </w:rPr>
        <w:t>Tư vấn PUT/_doc/1</w:t>
      </w:r>
    </w:p>
    <w:p>
      <w:pPr>
        <w:spacing w:line="172" w:lineRule="exact" w:before="23"/>
        <w:ind w:left="1623" w:right="0" w:firstLine="0"/>
        <w:jc w:val="left"/>
        <w:rPr>
          <w:rFonts w:ascii="Courier New"/>
          <w:sz w:val="16"/>
        </w:rPr>
      </w:pPr>
      <w:r>
        <w:rPr>
          <w:rFonts w:ascii="Courier New"/>
          <w:color w:val="252525"/>
          <w:w w:val="99"/>
          <w:sz w:val="16"/>
        </w:rPr>
        <w:t>{</w:t>
      </w:r>
    </w:p>
    <w:p>
      <w:pPr>
        <w:spacing w:after="0" w:line="172" w:lineRule="exact"/>
        <w:jc w:val="left"/>
        <w:rPr>
          <w:rFonts w:ascii="Courier New"/>
          <w:sz w:val="16"/>
        </w:rPr>
        <w:sectPr>
          <w:pgSz w:w="10620" w:h="13320"/>
          <w:pgMar w:top="420" w:bottom="280" w:left="420" w:right="820"/>
        </w:sectPr>
      </w:pPr>
    </w:p>
    <w:p>
      <w:pPr>
        <w:spacing w:line="271" w:lineRule="auto" w:before="32"/>
        <w:ind w:left="1815" w:right="287" w:firstLine="0"/>
        <w:jc w:val="left"/>
        <w:rPr>
          <w:rFonts w:ascii="Courier New"/>
          <w:sz w:val="16"/>
        </w:rPr>
      </w:pPr>
      <w:r>
        <w:rPr/>
        <w:drawing>
          <wp:anchor distT="0" distB="0" distL="0" distR="0" allowOverlap="1" layoutInCell="1" locked="0" behindDoc="0" simplePos="0" relativeHeight="15933952">
            <wp:simplePos x="0" y="0"/>
            <wp:positionH relativeFrom="page">
              <wp:posOffset>2986277</wp:posOffset>
            </wp:positionH>
            <wp:positionV relativeFrom="paragraph">
              <wp:posOffset>3553</wp:posOffset>
            </wp:positionV>
            <wp:extent cx="213357" cy="231650"/>
            <wp:effectExtent l="0" t="0" r="0" b="0"/>
            <wp:wrapNone/>
            <wp:docPr id="239" name="image133.png"/>
            <wp:cNvGraphicFramePr>
              <a:graphicFrameLocks noChangeAspect="1"/>
            </wp:cNvGraphicFramePr>
            <a:graphic>
              <a:graphicData uri="http://schemas.openxmlformats.org/drawingml/2006/picture">
                <pic:pic>
                  <pic:nvPicPr>
                    <pic:cNvPr id="240" name="image133.png"/>
                    <pic:cNvPicPr/>
                  </pic:nvPicPr>
                  <pic:blipFill>
                    <a:blip r:embed="rId162" cstate="print"/>
                    <a:stretch>
                      <a:fillRect/>
                    </a:stretch>
                  </pic:blipFill>
                  <pic:spPr>
                    <a:xfrm>
                      <a:off x="0" y="0"/>
                      <a:ext cx="213357" cy="231650"/>
                    </a:xfrm>
                    <a:prstGeom prst="rect">
                      <a:avLst/>
                    </a:prstGeom>
                  </pic:spPr>
                </pic:pic>
              </a:graphicData>
            </a:graphic>
          </wp:anchor>
        </w:drawing>
      </w:r>
      <w:r>
        <w:rPr>
          <w:rFonts w:ascii="Courier New"/>
          <w:color w:val="252525"/>
          <w:sz w:val="16"/>
        </w:rPr>
        <w:t>"patient_name":"John Doe", "doctor_notes":{</w:t>
      </w:r>
    </w:p>
    <w:p>
      <w:pPr>
        <w:spacing w:line="180" w:lineRule="exact" w:before="0"/>
        <w:ind w:left="2007" w:right="0" w:firstLine="0"/>
        <w:jc w:val="left"/>
        <w:rPr>
          <w:rFonts w:ascii="Courier New"/>
          <w:sz w:val="16"/>
        </w:rPr>
      </w:pPr>
      <w:r>
        <w:rPr>
          <w:rFonts w:ascii="Courier New"/>
          <w:color w:val="252525"/>
          <w:sz w:val="16"/>
        </w:rPr>
        <w:t>"nhiệt độ":103,</w:t>
      </w:r>
    </w:p>
    <w:p>
      <w:pPr>
        <w:spacing w:line="168" w:lineRule="exact" w:before="0"/>
        <w:ind w:left="70" w:right="0" w:firstLine="0"/>
        <w:jc w:val="left"/>
        <w:rPr>
          <w:rFonts w:ascii="Trebuchet MS"/>
          <w:b/>
          <w:sz w:val="18"/>
        </w:rPr>
      </w:pPr>
      <w:r>
        <w:rPr/>
        <w:br w:type="column"/>
      </w:r>
      <w:r>
        <w:rPr>
          <w:rFonts w:ascii="Trebuchet MS"/>
          <w:b/>
          <w:color w:val="656565"/>
          <w:w w:val="80"/>
          <w:sz w:val="18"/>
        </w:rPr>
        <w:t>Cánh đồng phẳng có thể giữ được</w:t>
      </w:r>
    </w:p>
    <w:p>
      <w:pPr>
        <w:spacing w:line="199" w:lineRule="exact" w:before="0"/>
        <w:ind w:left="70" w:right="0" w:firstLine="0"/>
        <w:jc w:val="left"/>
        <w:rPr>
          <w:rFonts w:ascii="Trebuchet MS"/>
          <w:b/>
          <w:sz w:val="18"/>
        </w:rPr>
      </w:pPr>
      <w:r>
        <w:rPr/>
        <w:pict>
          <v:rect style="position:absolute;margin-left:333.899994pt;margin-top:14.055837pt;width:.239844pt;height:37.229701pt;mso-position-horizontal-relative:page;mso-position-vertical-relative:paragraph;z-index:15934464" filled="true" fillcolor="#000000" stroked="false">
            <v:fill type="solid"/>
            <w10:wrap type="none"/>
          </v:rect>
        </w:pict>
      </w:r>
      <w:r>
        <w:rPr>
          <w:rFonts w:ascii="Trebuchet MS"/>
          <w:b/>
          <w:color w:val="656565"/>
          <w:w w:val="80"/>
          <w:sz w:val="18"/>
        </w:rPr>
        <w:t>bất kỳ số lượng trường con nào.</w:t>
      </w:r>
    </w:p>
    <w:p>
      <w:pPr>
        <w:spacing w:after="0" w:line="199" w:lineRule="exact"/>
        <w:jc w:val="left"/>
        <w:rPr>
          <w:rFonts w:ascii="Trebuchet MS"/>
          <w:sz w:val="18"/>
        </w:rPr>
        <w:sectPr>
          <w:type w:val="continuous"/>
          <w:pgSz w:w="10620" w:h="13320"/>
          <w:pgMar w:top="1260" w:bottom="280" w:left="420" w:right="820"/>
          <w:cols w:num="2" w:equalWidth="0">
            <w:col w:w="4619" w:space="40"/>
            <w:col w:w="4721"/>
          </w:cols>
        </w:sectPr>
      </w:pPr>
    </w:p>
    <w:p>
      <w:pPr>
        <w:spacing w:line="271" w:lineRule="auto" w:before="23"/>
        <w:ind w:left="2007" w:right="0" w:firstLine="0"/>
        <w:jc w:val="left"/>
        <w:rPr>
          <w:rFonts w:ascii="Courier New"/>
          <w:sz w:val="16"/>
        </w:rPr>
      </w:pPr>
      <w:r>
        <w:rPr>
          <w:rFonts w:ascii="Courier New"/>
          <w:color w:val="252525"/>
          <w:sz w:val="16"/>
        </w:rPr>
        <w:t>"triệu chứng":["ớn lạnh","sốt","đau đầu"], "tiền sử":"không có", "thuốc":["Kháng sinh","Paracetamol"]</w:t>
      </w:r>
    </w:p>
    <w:p>
      <w:pPr>
        <w:spacing w:line="179" w:lineRule="exact" w:before="0"/>
        <w:ind w:left="1815" w:right="0" w:firstLine="0"/>
        <w:jc w:val="left"/>
        <w:rPr>
          <w:rFonts w:ascii="Courier New"/>
          <w:sz w:val="16"/>
        </w:rPr>
      </w:pPr>
      <w:r>
        <w:rPr>
          <w:rFonts w:ascii="Courier New"/>
          <w:color w:val="252525"/>
          <w:w w:val="99"/>
          <w:sz w:val="16"/>
        </w:rPr>
        <w:t>}</w:t>
      </w:r>
    </w:p>
    <w:p>
      <w:pPr>
        <w:spacing w:before="22"/>
        <w:ind w:left="1623" w:right="0" w:firstLine="0"/>
        <w:jc w:val="left"/>
        <w:rPr>
          <w:rFonts w:ascii="Courier New"/>
          <w:sz w:val="16"/>
        </w:rPr>
      </w:pPr>
      <w:r>
        <w:rPr>
          <w:rFonts w:ascii="Courier New"/>
          <w:color w:val="252525"/>
          <w:w w:val="99"/>
          <w:sz w:val="16"/>
        </w:rPr>
        <w:t>}</w:t>
      </w:r>
    </w:p>
    <w:p>
      <w:pPr>
        <w:spacing w:line="218" w:lineRule="auto" w:before="19"/>
        <w:ind w:left="283" w:right="1031" w:firstLine="0"/>
        <w:jc w:val="left"/>
        <w:rPr>
          <w:rFonts w:ascii="Trebuchet MS"/>
          <w:b/>
          <w:sz w:val="18"/>
        </w:rPr>
      </w:pPr>
      <w:r>
        <w:rPr/>
        <w:br w:type="column"/>
      </w:r>
      <w:r>
        <w:rPr>
          <w:rFonts w:ascii="Trebuchet MS"/>
          <w:b/>
          <w:color w:val="656565"/>
          <w:w w:val="80"/>
          <w:sz w:val="18"/>
        </w:rPr>
        <w:t>Tất cả các trường này đều được lập chỉ mục dưới dạng từ khóa.</w:t>
      </w:r>
    </w:p>
    <w:p>
      <w:pPr>
        <w:spacing w:after="0" w:line="218" w:lineRule="auto"/>
        <w:jc w:val="left"/>
        <w:rPr>
          <w:rFonts w:ascii="Trebuchet MS"/>
          <w:sz w:val="18"/>
        </w:rPr>
        <w:sectPr>
          <w:type w:val="continuous"/>
          <w:pgSz w:w="10620" w:h="13320"/>
          <w:pgMar w:top="1260" w:bottom="280" w:left="420" w:right="820"/>
          <w:cols w:num="2" w:equalWidth="0">
            <w:col w:w="6041" w:space="40"/>
            <w:col w:w="3299"/>
          </w:cols>
        </w:sectPr>
      </w:pPr>
    </w:p>
    <w:p>
      <w:pPr>
        <w:pStyle w:val="BodyText"/>
        <w:spacing w:before="1"/>
        <w:rPr>
          <w:rFonts w:ascii="Trebuchet MS"/>
          <w:b/>
          <w:sz w:val="15"/>
        </w:rPr>
      </w:pPr>
    </w:p>
    <w:p>
      <w:pPr>
        <w:pStyle w:val="BodyText"/>
        <w:spacing w:line="259" w:lineRule="auto" w:before="57"/>
        <w:ind w:left="1623" w:right="314"/>
        <w:jc w:val="both"/>
      </w:pPr>
      <w:r>
        <w:rPr>
          <w:color w:val="252525"/>
        </w:rPr>
        <w:t>Như bạn có thể thấy, doctor_notes chứa rất nhiều thông tin—nhưng hãy nhớ rằng chúng ta không tạo các trường bên trong này trong định nghĩa ánh xạ của mình. Vì doctor_notes là một kiểu dữ liệu phẳng, tất cả các giá trị đều được lập chỉ mục như là từ khóa.</w:t>
      </w:r>
    </w:p>
    <w:p>
      <w:pPr>
        <w:pStyle w:val="BodyText"/>
        <w:spacing w:before="1"/>
        <w:ind w:left="1915"/>
        <w:jc w:val="both"/>
      </w:pPr>
      <w:r>
        <w:rPr>
          <w:color w:val="252525"/>
          <w:w w:val="105"/>
        </w:rPr>
        <w:t>Cuối cùng, chúng ta có thể tìm kiếm trong chỉ mục bằng bất kỳ từ khóa nào trong ghi chú của bác sĩ.</w:t>
      </w:r>
    </w:p>
    <w:p>
      <w:pPr>
        <w:pStyle w:val="BodyText"/>
        <w:spacing w:before="3"/>
        <w:rPr>
          <w:sz w:val="23"/>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4.34 Tìm kiếm</w:t>
      </w:r>
      <w:r>
        <w:rPr>
          <w:rFonts w:ascii="Courier New"/>
          <w:b/>
          <w:color w:val="FFFFFF"/>
          <w:w w:val="95"/>
          <w:sz w:val="18"/>
          <w:shd w:fill="6EA6CC" w:color="auto" w:val="clear"/>
        </w:rPr>
        <w:t>phẳng</w:t>
      </w:r>
      <w:r>
        <w:rPr>
          <w:rFonts w:ascii="Trebuchet MS"/>
          <w:b/>
          <w:color w:val="FFFFFF"/>
          <w:w w:val="95"/>
          <w:sz w:val="18"/>
          <w:shd w:fill="6EA6CC" w:color="auto" w:val="clear"/>
        </w:rPr>
        <w:t>trường kiểu dữ liệu</w:t>
      </w:r>
      <w:r>
        <w:rPr>
          <w:rFonts w:ascii="Trebuchet MS"/>
          <w:b/>
          <w:color w:val="FFFFFF"/>
          <w:sz w:val="18"/>
          <w:shd w:fill="6EA6CC" w:color="auto" w:val="clear"/>
        </w:rPr>
        <w:tab/>
      </w:r>
    </w:p>
    <w:p>
      <w:pPr>
        <w:pStyle w:val="BodyText"/>
        <w:spacing w:before="3"/>
        <w:rPr>
          <w:rFonts w:ascii="Trebuchet MS"/>
          <w:b/>
          <w:sz w:val="9"/>
        </w:rPr>
      </w:pPr>
    </w:p>
    <w:p>
      <w:pPr>
        <w:spacing w:before="88"/>
        <w:ind w:left="1623" w:right="0" w:firstLine="0"/>
        <w:jc w:val="left"/>
        <w:rPr>
          <w:rFonts w:ascii="Courier New"/>
          <w:sz w:val="16"/>
        </w:rPr>
      </w:pPr>
      <w:r>
        <w:rPr>
          <w:rFonts w:ascii="Courier New"/>
          <w:color w:val="252525"/>
          <w:sz w:val="16"/>
        </w:rPr>
        <w:t>NHẬN tư vấn/_tìm kiếm</w:t>
      </w:r>
    </w:p>
    <w:p>
      <w:pPr>
        <w:spacing w:before="23"/>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spacing w:before="137"/>
        <w:ind w:left="0" w:right="0" w:firstLine="0"/>
        <w:jc w:val="right"/>
        <w:rPr>
          <w:rFonts w:ascii="Courier New"/>
          <w:sz w:val="16"/>
        </w:rPr>
      </w:pPr>
      <w:r>
        <w:rPr/>
        <w:drawing>
          <wp:anchor distT="0" distB="0" distL="0" distR="0" allowOverlap="1" layoutInCell="1" locked="0" behindDoc="0" simplePos="0" relativeHeight="15934976">
            <wp:simplePos x="0" y="0"/>
            <wp:positionH relativeFrom="page">
              <wp:posOffset>3631692</wp:posOffset>
            </wp:positionH>
            <wp:positionV relativeFrom="paragraph">
              <wp:posOffset>-268859</wp:posOffset>
            </wp:positionV>
            <wp:extent cx="220215" cy="233172"/>
            <wp:effectExtent l="0" t="0" r="0" b="0"/>
            <wp:wrapNone/>
            <wp:docPr id="241" name="image130.png"/>
            <wp:cNvGraphicFramePr>
              <a:graphicFrameLocks noChangeAspect="1"/>
            </wp:cNvGraphicFramePr>
            <a:graphic>
              <a:graphicData uri="http://schemas.openxmlformats.org/drawingml/2006/picture">
                <pic:pic>
                  <pic:nvPicPr>
                    <pic:cNvPr id="242" name="image130.png"/>
                    <pic:cNvPicPr/>
                  </pic:nvPicPr>
                  <pic:blipFill>
                    <a:blip r:embed="rId159" cstate="print"/>
                    <a:stretch>
                      <a:fillRect/>
                    </a:stretch>
                  </pic:blipFill>
                  <pic:spPr>
                    <a:xfrm>
                      <a:off x="0" y="0"/>
                      <a:ext cx="220215" cy="233172"/>
                    </a:xfrm>
                    <a:prstGeom prst="rect">
                      <a:avLst/>
                    </a:prstGeom>
                  </pic:spPr>
                </pic:pic>
              </a:graphicData>
            </a:graphic>
          </wp:anchor>
        </w:drawing>
      </w:r>
      <w:r>
        <w:rPr>
          <w:rFonts w:ascii="Courier New"/>
          <w:color w:val="252525"/>
          <w:w w:val="99"/>
          <w:sz w:val="16"/>
        </w:rPr>
        <w:t>}</w:t>
      </w:r>
    </w:p>
    <w:p>
      <w:pPr>
        <w:spacing w:before="23"/>
        <w:ind w:left="56" w:right="0" w:firstLine="0"/>
        <w:jc w:val="left"/>
        <w:rPr>
          <w:rFonts w:ascii="Courier New"/>
          <w:sz w:val="16"/>
        </w:rPr>
      </w:pPr>
      <w:r>
        <w:rPr/>
        <w:br w:type="column"/>
      </w:r>
      <w:r>
        <w:rPr>
          <w:rFonts w:ascii="Courier New"/>
          <w:color w:val="252525"/>
          <w:sz w:val="16"/>
        </w:rPr>
        <w:t>"truy vấn": {</w:t>
      </w:r>
    </w:p>
    <w:p>
      <w:pPr>
        <w:spacing w:before="23"/>
        <w:ind w:left="248" w:right="0" w:firstLine="0"/>
        <w:jc w:val="left"/>
        <w:rPr>
          <w:rFonts w:ascii="Courier New"/>
          <w:sz w:val="16"/>
        </w:rPr>
      </w:pPr>
      <w:r>
        <w:rPr>
          <w:rFonts w:ascii="Courier New"/>
          <w:color w:val="252525"/>
          <w:sz w:val="16"/>
        </w:rPr>
        <w:t>"cuộc thi đấu": {</w:t>
      </w:r>
    </w:p>
    <w:p>
      <w:pPr>
        <w:spacing w:before="22"/>
        <w:ind w:left="440" w:right="0" w:firstLine="0"/>
        <w:jc w:val="left"/>
        <w:rPr>
          <w:rFonts w:ascii="Courier New"/>
          <w:sz w:val="16"/>
        </w:rPr>
      </w:pPr>
      <w:r>
        <w:rPr>
          <w:rFonts w:ascii="Courier New"/>
          <w:color w:val="252525"/>
          <w:sz w:val="16"/>
        </w:rPr>
        <w:t>"doctor_notes": "Paracetamol"</w:t>
      </w:r>
    </w:p>
    <w:p>
      <w:pPr>
        <w:spacing w:before="23"/>
        <w:ind w:left="248" w:right="0" w:firstLine="0"/>
        <w:jc w:val="left"/>
        <w:rPr>
          <w:rFonts w:ascii="Courier New"/>
          <w:sz w:val="16"/>
        </w:rPr>
      </w:pPr>
      <w:r>
        <w:rPr>
          <w:rFonts w:ascii="Courier New"/>
          <w:color w:val="252525"/>
          <w:w w:val="99"/>
          <w:sz w:val="16"/>
        </w:rPr>
        <w:t>}</w:t>
      </w:r>
    </w:p>
    <w:p>
      <w:pPr>
        <w:spacing w:before="23"/>
        <w:ind w:left="56"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spacing w:before="3"/>
        <w:rPr>
          <w:rFonts w:ascii="Courier New"/>
          <w:sz w:val="25"/>
        </w:rPr>
      </w:pPr>
    </w:p>
    <w:p>
      <w:pPr>
        <w:spacing w:line="218" w:lineRule="auto" w:before="1"/>
        <w:ind w:left="732" w:right="2072" w:firstLine="0"/>
        <w:jc w:val="left"/>
        <w:rPr>
          <w:rFonts w:ascii="Trebuchet MS" w:hAnsi="Trebuchet MS"/>
          <w:b/>
          <w:sz w:val="18"/>
        </w:rPr>
      </w:pPr>
      <w:r>
        <w:rPr>
          <w:rFonts w:ascii="Trebuchet MS" w:hAnsi="Trebuchet MS"/>
          <w:b/>
          <w:color w:val="656565"/>
          <w:w w:val="85"/>
          <w:sz w:val="18"/>
        </w:rPr>
        <w:t>Tìm kiếm thuốc của bệnh nhân</w:t>
      </w:r>
    </w:p>
    <w:p>
      <w:pPr>
        <w:spacing w:after="0" w:line="218" w:lineRule="auto"/>
        <w:jc w:val="left"/>
        <w:rPr>
          <w:rFonts w:ascii="Trebuchet MS" w:hAnsi="Trebuchet MS"/>
          <w:sz w:val="18"/>
        </w:rPr>
        <w:sectPr>
          <w:type w:val="continuous"/>
          <w:pgSz w:w="10620" w:h="13320"/>
          <w:pgMar w:top="1260" w:bottom="280" w:left="420" w:right="820"/>
          <w:cols w:num="3" w:equalWidth="0">
            <w:col w:w="1720" w:space="40"/>
            <w:col w:w="3225" w:space="39"/>
            <w:col w:w="4356"/>
          </w:cols>
        </w:sectPr>
      </w:pPr>
    </w:p>
    <w:p>
      <w:pPr>
        <w:pStyle w:val="BodyText"/>
        <w:rPr>
          <w:rFonts w:ascii="Trebuchet MS"/>
          <w:b/>
          <w:sz w:val="15"/>
        </w:rPr>
      </w:pPr>
    </w:p>
    <w:p>
      <w:pPr>
        <w:pStyle w:val="BodyText"/>
        <w:spacing w:line="259" w:lineRule="auto" w:before="57"/>
        <w:ind w:left="1623" w:right="313"/>
        <w:jc w:val="both"/>
      </w:pPr>
      <w:r>
        <w:rPr>
          <w:color w:val="252525"/>
          <w:w w:val="105"/>
        </w:rPr>
        <w:t>Tìm kiếm "Paracetamol" sẽ trả về tài liệu tham vấn của John Doe. Bạn có thể thử nghiệm bằng cách thay đổi truy vấn khớp thành bất kỳ trường nào—ví dụ: doctor_ notes:chills—hoặc viết truy vấn phức tạp như truy vấn được hiển thị bên dưới.</w:t>
      </w:r>
    </w:p>
    <w:p>
      <w:pPr>
        <w:pStyle w:val="BodyText"/>
        <w:spacing w:before="9"/>
        <w:rPr>
          <w:sz w:val="21"/>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4.35 Truy vấn nâng cao trên một</w:t>
      </w:r>
      <w:r>
        <w:rPr>
          <w:rFonts w:ascii="Courier New"/>
          <w:b/>
          <w:color w:val="FFFFFF"/>
          <w:w w:val="95"/>
          <w:sz w:val="18"/>
          <w:shd w:fill="6EA6CC" w:color="auto" w:val="clear"/>
        </w:rPr>
        <w:t>phẳng</w:t>
      </w:r>
      <w:r>
        <w:rPr>
          <w:rFonts w:ascii="Trebuchet MS"/>
          <w:b/>
          <w:color w:val="FFFFFF"/>
          <w:w w:val="95"/>
          <w:sz w:val="18"/>
          <w:shd w:fill="6EA6CC" w:color="auto" w:val="clear"/>
        </w:rPr>
        <w:t>kiểu dữ liệu</w:t>
      </w:r>
      <w:r>
        <w:rPr>
          <w:rFonts w:ascii="Trebuchet MS"/>
          <w:b/>
          <w:color w:val="FFFFFF"/>
          <w:sz w:val="18"/>
          <w:shd w:fill="6EA6CC" w:color="auto" w:val="clear"/>
        </w:rPr>
        <w:tab/>
      </w:r>
    </w:p>
    <w:p>
      <w:pPr>
        <w:pStyle w:val="BodyText"/>
        <w:spacing w:before="2"/>
        <w:rPr>
          <w:rFonts w:ascii="Trebuchet MS"/>
          <w:b/>
          <w:sz w:val="9"/>
        </w:rPr>
      </w:pPr>
    </w:p>
    <w:p>
      <w:pPr>
        <w:spacing w:before="89"/>
        <w:ind w:left="1623" w:right="0" w:firstLine="0"/>
        <w:jc w:val="left"/>
        <w:rPr>
          <w:rFonts w:ascii="Courier New"/>
          <w:sz w:val="16"/>
        </w:rPr>
      </w:pPr>
      <w:r>
        <w:rPr>
          <w:rFonts w:ascii="Courier New"/>
          <w:color w:val="252525"/>
          <w:sz w:val="16"/>
        </w:rPr>
        <w:t>NHẬN tư vấn/_tìm kiếm</w:t>
      </w:r>
    </w:p>
    <w:p>
      <w:pPr>
        <w:spacing w:before="23"/>
        <w:ind w:left="1623" w:right="0" w:firstLine="0"/>
        <w:jc w:val="left"/>
        <w:rPr>
          <w:rFonts w:ascii="Courier New"/>
          <w:sz w:val="16"/>
        </w:rPr>
      </w:pPr>
      <w:r>
        <w:rPr>
          <w:rFonts w:ascii="Courier New"/>
          <w:color w:val="252525"/>
          <w:w w:val="99"/>
          <w:sz w:val="16"/>
        </w:rPr>
        <w:t>{</w:t>
      </w:r>
    </w:p>
    <w:p>
      <w:pPr>
        <w:spacing w:before="23"/>
        <w:ind w:left="0" w:right="6602" w:firstLine="0"/>
        <w:jc w:val="right"/>
        <w:rPr>
          <w:rFonts w:ascii="Courier New"/>
          <w:sz w:val="16"/>
        </w:rPr>
      </w:pPr>
      <w:r>
        <w:rPr>
          <w:rFonts w:ascii="Courier New"/>
          <w:color w:val="252525"/>
          <w:sz w:val="16"/>
        </w:rPr>
        <w:t>"truy vấn": {</w:t>
      </w:r>
    </w:p>
    <w:p>
      <w:pPr>
        <w:spacing w:before="23"/>
        <w:ind w:left="0" w:right="6506" w:firstLine="0"/>
        <w:jc w:val="right"/>
        <w:rPr>
          <w:rFonts w:ascii="Courier New"/>
          <w:sz w:val="16"/>
        </w:rPr>
      </w:pPr>
      <w:r>
        <w:rPr>
          <w:rFonts w:ascii="Courier New"/>
          <w:color w:val="252525"/>
          <w:sz w:val="16"/>
        </w:rPr>
        <w:t>"bool": {</w:t>
      </w:r>
    </w:p>
    <w:p>
      <w:pPr>
        <w:spacing w:before="22"/>
        <w:ind w:left="2200" w:right="0" w:firstLine="0"/>
        <w:jc w:val="left"/>
        <w:rPr>
          <w:rFonts w:ascii="Courier New"/>
          <w:sz w:val="16"/>
        </w:rPr>
      </w:pPr>
      <w:r>
        <w:rPr>
          <w:rFonts w:ascii="Courier New"/>
          <w:color w:val="252525"/>
          <w:sz w:val="16"/>
        </w:rPr>
        <w:t>"phải": [</w:t>
      </w:r>
    </w:p>
    <w:p>
      <w:pPr>
        <w:spacing w:before="23"/>
        <w:ind w:left="2487" w:right="0" w:firstLine="0"/>
        <w:jc w:val="left"/>
        <w:rPr>
          <w:rFonts w:ascii="Courier New"/>
          <w:sz w:val="16"/>
        </w:rPr>
      </w:pPr>
      <w:r>
        <w:rPr>
          <w:rFonts w:ascii="Courier New"/>
          <w:color w:val="252525"/>
          <w:sz w:val="16"/>
        </w:rPr>
        <w:t>{"match": {"doctor_notes": "đau đầu"}},</w:t>
      </w:r>
    </w:p>
    <w:p>
      <w:pPr>
        <w:spacing w:before="23"/>
        <w:ind w:left="2487" w:right="0" w:firstLine="0"/>
        <w:jc w:val="left"/>
        <w:rPr>
          <w:rFonts w:ascii="Courier New"/>
          <w:sz w:val="16"/>
        </w:rPr>
      </w:pPr>
      <w:r>
        <w:rPr>
          <w:rFonts w:ascii="Courier New"/>
          <w:color w:val="252525"/>
          <w:sz w:val="16"/>
        </w:rPr>
        <w:t>{"match": {"doctor_notes": "Thuốc kháng sinh"}}</w:t>
      </w:r>
    </w:p>
    <w:p>
      <w:pPr>
        <w:spacing w:before="23"/>
        <w:ind w:left="2296" w:right="0" w:firstLine="0"/>
        <w:jc w:val="left"/>
        <w:rPr>
          <w:rFonts w:ascii="Courier New"/>
          <w:sz w:val="16"/>
        </w:rPr>
      </w:pPr>
      <w:r>
        <w:rPr>
          <w:rFonts w:ascii="Courier New"/>
          <w:color w:val="252525"/>
          <w:sz w:val="16"/>
        </w:rPr>
        <w:t>],</w:t>
      </w:r>
    </w:p>
    <w:p>
      <w:pPr>
        <w:spacing w:before="22"/>
        <w:ind w:left="2296" w:right="0" w:firstLine="0"/>
        <w:jc w:val="left"/>
        <w:rPr>
          <w:rFonts w:ascii="Courier New"/>
          <w:sz w:val="16"/>
        </w:rPr>
      </w:pPr>
      <w:r>
        <w:rPr>
          <w:rFonts w:ascii="Courier New"/>
          <w:color w:val="252525"/>
          <w:sz w:val="16"/>
        </w:rPr>
        <w:t>"must_not": [</w:t>
      </w:r>
    </w:p>
    <w:p>
      <w:pPr>
        <w:spacing w:before="23"/>
        <w:ind w:left="2487" w:right="0" w:firstLine="0"/>
        <w:jc w:val="left"/>
        <w:rPr>
          <w:rFonts w:ascii="Courier New"/>
          <w:sz w:val="16"/>
        </w:rPr>
      </w:pPr>
      <w:r>
        <w:rPr>
          <w:rFonts w:ascii="Courier New"/>
          <w:color w:val="252525"/>
          <w:sz w:val="16"/>
        </w:rPr>
        <w:t>{"term": {"doctor_notes": {"value": "bệnh tiểu đường"}}}</w:t>
      </w:r>
    </w:p>
    <w:p>
      <w:pPr>
        <w:spacing w:before="23"/>
        <w:ind w:left="2296" w:right="0" w:firstLine="0"/>
        <w:jc w:val="left"/>
        <w:rPr>
          <w:rFonts w:ascii="Courier New"/>
          <w:sz w:val="16"/>
        </w:rPr>
      </w:pPr>
      <w:r>
        <w:rPr>
          <w:rFonts w:ascii="Courier New"/>
          <w:color w:val="252525"/>
          <w:w w:val="99"/>
          <w:sz w:val="16"/>
        </w:rPr>
        <w:t>]</w:t>
      </w:r>
    </w:p>
    <w:p>
      <w:pPr>
        <w:spacing w:before="23"/>
        <w:ind w:left="2007" w:right="0" w:firstLine="0"/>
        <w:jc w:val="left"/>
        <w:rPr>
          <w:rFonts w:ascii="Courier New"/>
          <w:sz w:val="16"/>
        </w:rPr>
      </w:pPr>
      <w:r>
        <w:rPr>
          <w:rFonts w:ascii="Courier New"/>
          <w:color w:val="252525"/>
          <w:w w:val="99"/>
          <w:sz w:val="16"/>
        </w:rPr>
        <w:t>}</w:t>
      </w:r>
    </w:p>
    <w:p>
      <w:pPr>
        <w:spacing w:before="22"/>
        <w:ind w:left="1815" w:right="0" w:firstLine="0"/>
        <w:jc w:val="left"/>
        <w:rPr>
          <w:rFonts w:ascii="Courier New"/>
          <w:sz w:val="16"/>
        </w:rPr>
      </w:pPr>
      <w:r>
        <w:rPr>
          <w:rFonts w:ascii="Courier New"/>
          <w:color w:val="252525"/>
          <w:w w:val="99"/>
          <w:sz w:val="16"/>
        </w:rPr>
        <w:t>}</w:t>
      </w:r>
    </w:p>
    <w:p>
      <w:pPr>
        <w:spacing w:before="23"/>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tabs>
          <w:tab w:pos="4031" w:val="left" w:leader="none"/>
        </w:tabs>
        <w:spacing w:before="76"/>
        <w:ind w:left="723" w:right="0" w:firstLine="0"/>
        <w:jc w:val="left"/>
        <w:rPr>
          <w:b/>
          <w:i/>
          <w:sz w:val="18"/>
        </w:rPr>
      </w:pPr>
      <w:r>
        <w:rPr>
          <w:rFonts w:ascii="Times New Roman"/>
          <w:b/>
          <w:color w:val="252525"/>
          <w:w w:val="105"/>
          <w:sz w:val="18"/>
        </w:rPr>
        <w:t>142</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4</w:t>
      </w:r>
      <w:r>
        <w:rPr>
          <w:b/>
          <w:i/>
          <w:color w:val="656565"/>
          <w:w w:val="105"/>
          <w:sz w:val="18"/>
        </w:rPr>
        <w:t>Bản đồ</w:t>
      </w:r>
    </w:p>
    <w:p>
      <w:pPr>
        <w:pStyle w:val="BodyText"/>
        <w:spacing w:before="1"/>
        <w:rPr>
          <w:b/>
          <w:i/>
          <w:sz w:val="25"/>
        </w:rPr>
      </w:pPr>
    </w:p>
    <w:p>
      <w:pPr>
        <w:pStyle w:val="BodyText"/>
        <w:spacing w:line="254" w:lineRule="auto" w:before="1"/>
        <w:ind w:left="1443" w:right="494"/>
        <w:jc w:val="both"/>
      </w:pPr>
      <w:r>
        <w:rPr>
          <w:color w:val="252525"/>
          <w:w w:val="105"/>
        </w:rPr>
        <w:t>Trong truy vấn, chúng tôi kiểm tra xem bệnh nhân có bị đau đầu và dùng thuốc kháng sinh không, nhưng bệnh nhân không bị tiểu đường—truy vấn trả về John Doe vì anh ta không bị tiểu đường nhưng bị đau đầu và đang dùng thuốc kháng sinh.</w:t>
      </w:r>
    </w:p>
    <w:p>
      <w:pPr>
        <w:pStyle w:val="BodyText"/>
        <w:spacing w:line="259" w:lineRule="auto" w:before="3"/>
        <w:ind w:left="1443" w:right="498" w:firstLine="304"/>
        <w:jc w:val="both"/>
      </w:pPr>
      <w:r>
        <w:rPr>
          <w:color w:val="252525"/>
        </w:rPr>
        <w:t>Các kiểu dữ liệu phẳng có ích, đặc biệt là khi chúng ta mong đợi nhiều trường trên cơ sở ad hoc và việc xác định định nghĩa ánh xạ cho tất cả các trường trước là không khả thi. Hãy nhớ rằng các tệp con của một trường phẳng luôn là các kiểu từ khóa.</w:t>
      </w:r>
      <w:bookmarkStart w:name="_bookmark633" w:id="827"/>
      <w:bookmarkEnd w:id="827"/>
    </w:p>
    <w:p>
      <w:pPr>
        <w:pStyle w:val="BodyText"/>
        <w:spacing w:before="11"/>
        <w:rPr>
          <w:sz w:val="14"/>
        </w:rPr>
      </w:pPr>
    </w:p>
    <w:p>
      <w:pPr>
        <w:pStyle w:val="Heading9"/>
        <w:numPr>
          <w:ilvl w:val="2"/>
          <w:numId w:val="72"/>
        </w:numPr>
        <w:tabs>
          <w:tab w:pos="1443" w:val="left" w:leader="none"/>
          <w:tab w:pos="1445" w:val="left" w:leader="none"/>
        </w:tabs>
        <w:spacing w:line="240" w:lineRule="auto" w:before="0" w:after="0"/>
        <w:ind w:left="1444" w:right="0" w:hanging="722"/>
        <w:jc w:val="left"/>
      </w:pPr>
      <w:bookmarkStart w:name="4.6.5 The join data type" w:id="828"/>
      <w:bookmarkEnd w:id="828"/>
      <w:r>
        <w:rPr>
          <w:b w:val="0"/>
          <w:i w:val="0"/>
        </w:rPr>
      </w:r>
      <w:bookmarkStart w:name="_bookmark634" w:id="829"/>
      <w:bookmarkEnd w:id="829"/>
      <w:r>
        <w:rPr>
          <w:b w:val="0"/>
          <w:i w:val="0"/>
        </w:rPr>
      </w:r>
      <w:bookmarkStart w:name="_bookmark634" w:id="830"/>
      <w:bookmarkEnd w:id="830"/>
      <w:r>
        <w:rPr>
          <w:color w:val="466B85"/>
          <w:w w:val="90"/>
        </w:rPr>
        <w:t>Kiểu dữ liệu tham gia</w:t>
      </w:r>
      <w:bookmarkStart w:name="_bookmark635" w:id="831"/>
      <w:bookmarkEnd w:id="831"/>
    </w:p>
    <w:p>
      <w:pPr>
        <w:pStyle w:val="BodyText"/>
        <w:spacing w:line="256" w:lineRule="auto" w:before="95"/>
        <w:ind w:left="1443" w:right="488"/>
        <w:jc w:val="both"/>
      </w:pPr>
      <w:r>
        <w:rPr>
          <w:color w:val="252525"/>
          <w:w w:val="105"/>
        </w:rPr>
        <w:t>Nếu bạn đến từ thế giới cơ sở dữ liệu quan hệ, bạn biết mối quan hệ giữa dữ liệu—các phép nối cho phép mối quan hệ cha-con. Mọi tài liệu được Elasticsearch lập chỉ mục đều độc lập và không duy trì mối quan hệ với bất kỳ tài liệu nào khác trong chỉ mục đó. Elasticsearch phi chuẩn hóa dữ liệu để đạt được tốc độ và tăng hiệu suất trong quá trình lập chỉ mục và tìm kiếm. Mặc dù chúng ta được khuyên nên thận trọng khi duy trì và quản lý các mối quan hệ trong Elasticsearch, nhưng kiểu dữ liệu nối có sẵn để tạo mối quan hệ cha-con nếu chúng ta cần.</w:t>
      </w:r>
    </w:p>
    <w:p>
      <w:pPr>
        <w:pStyle w:val="BodyText"/>
        <w:spacing w:line="256" w:lineRule="auto" w:before="6"/>
        <w:ind w:left="1443" w:right="491" w:firstLine="293"/>
        <w:jc w:val="both"/>
      </w:pPr>
      <w:r>
        <w:rPr>
          <w:color w:val="252525"/>
          <w:w w:val="105"/>
        </w:rPr>
        <w:t>Chúng ta hãy tìm hiểu về dữ liệu liên kết bằng cách xem xét một ví dụ về mối quan hệ bác sĩ-bệnh nhân (một-nhiều): một bác sĩ có thể có nhiều bệnh nhân và mỗi bệnh nhân được chỉ định cho một bác sĩ. Để làm việc với các mối quan hệ cha-con bằng cách sử dụng kiểu dữ liệu liên kết, chúng ta cần tạo một trường là kiểu liên kết và thêm thông tin thông qua</w:t>
      </w:r>
      <w:bookmarkStart w:name="_bookmark636" w:id="832"/>
      <w:bookmarkEnd w:id="832"/>
      <w:r>
        <w:rPr>
          <w:rFonts w:ascii="Courier New" w:hAnsi="Courier New"/>
          <w:color w:val="252525"/>
          <w:sz w:val="17"/>
        </w:rPr>
        <w:t>đối tượng quan hệ đề cập đến mối quan hệ (trong trường hợp này là mối quan hệ bác sĩ-bệnh nhân). Danh sách sau đây chuẩn bị chỉ mục bác sĩ với định nghĩa lược đồ.</w:t>
      </w:r>
    </w:p>
    <w:p>
      <w:pPr>
        <w:pStyle w:val="BodyText"/>
        <w:spacing w:before="5"/>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4.36 Bản đồ của</w:t>
      </w:r>
      <w:r>
        <w:rPr>
          <w:rFonts w:ascii="Courier New"/>
          <w:b/>
          <w:color w:val="FFFFFF"/>
          <w:w w:val="95"/>
          <w:sz w:val="18"/>
          <w:shd w:fill="6EA6CC" w:color="auto" w:val="clear"/>
        </w:rPr>
        <w:t>bác sĩ</w:t>
      </w:r>
      <w:r>
        <w:rPr>
          <w:rFonts w:ascii="Trebuchet MS"/>
          <w:b/>
          <w:color w:val="FFFFFF"/>
          <w:w w:val="95"/>
          <w:sz w:val="18"/>
          <w:shd w:fill="6EA6CC" w:color="auto" w:val="clear"/>
        </w:rPr>
        <w:t>định nghĩa lược đồ</w:t>
      </w:r>
      <w:r>
        <w:rPr>
          <w:rFonts w:ascii="Trebuchet MS"/>
          <w:b/>
          <w:color w:val="FFFFFF"/>
          <w:sz w:val="18"/>
          <w:shd w:fill="6EA6CC" w:color="auto" w:val="clear"/>
        </w:rPr>
        <w:tab/>
      </w:r>
    </w:p>
    <w:p>
      <w:pPr>
        <w:pStyle w:val="BodyText"/>
        <w:spacing w:before="1"/>
        <w:rPr>
          <w:rFonts w:ascii="Trebuchet MS"/>
          <w:b/>
          <w:sz w:val="9"/>
        </w:rPr>
      </w:pPr>
    </w:p>
    <w:p>
      <w:pPr>
        <w:spacing w:before="89"/>
        <w:ind w:left="1443" w:right="0" w:firstLine="0"/>
        <w:jc w:val="left"/>
        <w:rPr>
          <w:rFonts w:ascii="Courier New"/>
          <w:sz w:val="16"/>
        </w:rPr>
      </w:pPr>
      <w:r>
        <w:rPr>
          <w:rFonts w:ascii="Courier New"/>
          <w:color w:val="252525"/>
          <w:sz w:val="16"/>
        </w:rPr>
        <w:t>bác sĩ PUT</w:t>
      </w:r>
    </w:p>
    <w:p>
      <w:pPr>
        <w:spacing w:before="19"/>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line="266" w:lineRule="auto" w:before="18"/>
        <w:ind w:left="1827" w:right="1099" w:hanging="193"/>
        <w:jc w:val="left"/>
        <w:rPr>
          <w:rFonts w:ascii="Courier New"/>
          <w:sz w:val="16"/>
        </w:rPr>
      </w:pPr>
      <w:r>
        <w:rPr>
          <w:rFonts w:ascii="Courier New"/>
          <w:color w:val="252525"/>
          <w:sz w:val="16"/>
        </w:rPr>
        <w:t>"ánh xạ": { "thuộc tính": {</w:t>
      </w:r>
    </w:p>
    <w:p>
      <w:pPr>
        <w:spacing w:line="264" w:lineRule="auto" w:before="0"/>
        <w:ind w:left="2211" w:right="700" w:hanging="191"/>
        <w:jc w:val="left"/>
        <w:rPr>
          <w:rFonts w:ascii="Courier New"/>
          <w:sz w:val="16"/>
        </w:rPr>
      </w:pPr>
      <w:r>
        <w:rPr/>
        <w:drawing>
          <wp:anchor distT="0" distB="0" distL="0" distR="0" allowOverlap="1" layoutInCell="1" locked="0" behindDoc="0" simplePos="0" relativeHeight="15935488">
            <wp:simplePos x="0" y="0"/>
            <wp:positionH relativeFrom="page">
              <wp:posOffset>2821686</wp:posOffset>
            </wp:positionH>
            <wp:positionV relativeFrom="paragraph">
              <wp:posOffset>32773</wp:posOffset>
            </wp:positionV>
            <wp:extent cx="220982" cy="232410"/>
            <wp:effectExtent l="0" t="0" r="0" b="0"/>
            <wp:wrapNone/>
            <wp:docPr id="243" name="image52.png"/>
            <wp:cNvGraphicFramePr>
              <a:graphicFrameLocks noChangeAspect="1"/>
            </wp:cNvGraphicFramePr>
            <a:graphic>
              <a:graphicData uri="http://schemas.openxmlformats.org/drawingml/2006/picture">
                <pic:pic>
                  <pic:nvPicPr>
                    <pic:cNvPr id="244" name="image52.png"/>
                    <pic:cNvPicPr/>
                  </pic:nvPicPr>
                  <pic:blipFill>
                    <a:blip r:embed="rId76" cstate="print"/>
                    <a:stretch>
                      <a:fillRect/>
                    </a:stretch>
                  </pic:blipFill>
                  <pic:spPr>
                    <a:xfrm>
                      <a:off x="0" y="0"/>
                      <a:ext cx="220982" cy="232410"/>
                    </a:xfrm>
                    <a:prstGeom prst="rect">
                      <a:avLst/>
                    </a:prstGeom>
                  </pic:spPr>
                </pic:pic>
              </a:graphicData>
            </a:graphic>
          </wp:anchor>
        </w:drawing>
      </w:r>
      <w:r>
        <w:rPr>
          <w:rFonts w:ascii="Courier New"/>
          <w:color w:val="252525"/>
          <w:sz w:val="16"/>
        </w:rPr>
        <w:t>"mối quan hệ":{ "kiểu": "tham gia", "mối quan hệ":{</w:t>
      </w:r>
    </w:p>
    <w:p>
      <w:pPr>
        <w:spacing w:before="0"/>
        <w:ind w:left="2403" w:right="0" w:firstLine="0"/>
        <w:jc w:val="left"/>
        <w:rPr>
          <w:rFonts w:ascii="Courier New"/>
          <w:sz w:val="16"/>
        </w:rPr>
      </w:pPr>
      <w:r>
        <w:rPr>
          <w:rFonts w:ascii="Courier New"/>
          <w:color w:val="252525"/>
          <w:sz w:val="16"/>
        </w:rPr>
        <w:t>"bác sĩ":"bệnh nhân"</w:t>
      </w:r>
    </w:p>
    <w:p>
      <w:pPr>
        <w:spacing w:before="18"/>
        <w:ind w:left="2211"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spacing w:before="1"/>
        <w:rPr>
          <w:rFonts w:ascii="Courier New"/>
          <w:sz w:val="24"/>
        </w:rPr>
      </w:pPr>
    </w:p>
    <w:p>
      <w:pPr>
        <w:spacing w:line="218" w:lineRule="auto" w:before="0"/>
        <w:ind w:left="69" w:right="3412" w:firstLine="0"/>
        <w:jc w:val="left"/>
        <w:rPr>
          <w:rFonts w:ascii="Trebuchet MS"/>
          <w:b/>
          <w:sz w:val="18"/>
        </w:rPr>
      </w:pPr>
      <w:r>
        <w:rPr>
          <w:rFonts w:ascii="Trebuchet MS"/>
          <w:b/>
          <w:color w:val="656565"/>
          <w:w w:val="80"/>
          <w:sz w:val="18"/>
        </w:rPr>
        <w:t>Khai báo một thuộc tính là kiểu liên kết</w:t>
      </w:r>
    </w:p>
    <w:p>
      <w:pPr>
        <w:pStyle w:val="BodyText"/>
        <w:spacing w:before="7"/>
        <w:rPr>
          <w:rFonts w:ascii="Trebuchet MS"/>
          <w:b/>
          <w:sz w:val="18"/>
        </w:rPr>
      </w:pPr>
    </w:p>
    <w:p>
      <w:pPr>
        <w:spacing w:line="218" w:lineRule="auto" w:before="0"/>
        <w:ind w:left="654" w:right="2765" w:firstLine="0"/>
        <w:jc w:val="left"/>
        <w:rPr>
          <w:rFonts w:ascii="Trebuchet MS"/>
          <w:b/>
          <w:sz w:val="18"/>
        </w:rPr>
      </w:pPr>
      <w:r>
        <w:rPr/>
        <w:drawing>
          <wp:anchor distT="0" distB="0" distL="0" distR="0" allowOverlap="1" layoutInCell="1" locked="0" behindDoc="0" simplePos="0" relativeHeight="15936000">
            <wp:simplePos x="0" y="0"/>
            <wp:positionH relativeFrom="page">
              <wp:posOffset>3193542</wp:posOffset>
            </wp:positionH>
            <wp:positionV relativeFrom="paragraph">
              <wp:posOffset>-2132</wp:posOffset>
            </wp:positionV>
            <wp:extent cx="220215" cy="232410"/>
            <wp:effectExtent l="0" t="0" r="0" b="0"/>
            <wp:wrapNone/>
            <wp:docPr id="245" name="image134.png"/>
            <wp:cNvGraphicFramePr>
              <a:graphicFrameLocks noChangeAspect="1"/>
            </wp:cNvGraphicFramePr>
            <a:graphic>
              <a:graphicData uri="http://schemas.openxmlformats.org/drawingml/2006/picture">
                <pic:pic>
                  <pic:nvPicPr>
                    <pic:cNvPr id="246" name="image134.png"/>
                    <pic:cNvPicPr/>
                  </pic:nvPicPr>
                  <pic:blipFill>
                    <a:blip r:embed="rId163" cstate="print"/>
                    <a:stretch>
                      <a:fillRect/>
                    </a:stretch>
                  </pic:blipFill>
                  <pic:spPr>
                    <a:xfrm>
                      <a:off x="0" y="0"/>
                      <a:ext cx="220215" cy="232410"/>
                    </a:xfrm>
                    <a:prstGeom prst="rect">
                      <a:avLst/>
                    </a:prstGeom>
                  </pic:spPr>
                </pic:pic>
              </a:graphicData>
            </a:graphic>
          </wp:anchor>
        </w:drawing>
      </w:r>
      <w:r>
        <w:rPr>
          <w:rFonts w:ascii="Trebuchet MS"/>
          <w:b/>
          <w:color w:val="656565"/>
          <w:w w:val="80"/>
          <w:sz w:val="18"/>
        </w:rPr>
        <w:t>Tên của các mối quan hệ</w:t>
      </w:r>
    </w:p>
    <w:p>
      <w:pPr>
        <w:spacing w:after="0" w:line="218" w:lineRule="auto"/>
        <w:jc w:val="left"/>
        <w:rPr>
          <w:rFonts w:ascii="Trebuchet MS"/>
          <w:sz w:val="18"/>
        </w:rPr>
        <w:sectPr>
          <w:type w:val="continuous"/>
          <w:pgSz w:w="10620" w:h="13320"/>
          <w:pgMar w:top="1260" w:bottom="280" w:left="420" w:right="820"/>
          <w:cols w:num="2" w:equalWidth="0">
            <w:col w:w="4372" w:space="40"/>
            <w:col w:w="4968"/>
          </w:cols>
        </w:sectPr>
      </w:pPr>
    </w:p>
    <w:p>
      <w:pPr>
        <w:spacing w:line="146" w:lineRule="exact" w:before="0"/>
        <w:ind w:left="2020"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before="57"/>
        <w:ind w:left="1443"/>
        <w:jc w:val="both"/>
      </w:pPr>
      <w:r>
        <w:rPr>
          <w:color w:val="252525"/>
          <w:w w:val="105"/>
        </w:rPr>
        <w:t>Truy vấn này có hai điểm quan trọng cần lưu ý:</w:t>
      </w:r>
      <w:bookmarkStart w:name="_bookmark637" w:id="833"/>
      <w:bookmarkEnd w:id="833"/>
    </w:p>
    <w:p>
      <w:pPr>
        <w:pStyle w:val="ListParagraph"/>
        <w:numPr>
          <w:ilvl w:val="0"/>
          <w:numId w:val="74"/>
        </w:numPr>
        <w:tabs>
          <w:tab w:pos="1996" w:val="left" w:leader="none"/>
        </w:tabs>
        <w:spacing w:line="240" w:lineRule="auto" w:before="101" w:after="0"/>
        <w:ind w:left="1995" w:right="0" w:hanging="241"/>
        <w:jc w:val="both"/>
        <w:rPr>
          <w:sz w:val="20"/>
        </w:rPr>
      </w:pPr>
      <w:r>
        <w:rPr>
          <w:color w:val="252525"/>
          <w:sz w:val="20"/>
        </w:rPr>
        <w:t>Chúng tôi tuyên bố một</w:t>
      </w:r>
      <w:r>
        <w:rPr>
          <w:rFonts w:ascii="Courier New" w:hAnsi="Courier New"/>
          <w:color w:val="252525"/>
          <w:sz w:val="17"/>
        </w:rPr>
        <w:t>mối quan hệ</w:t>
      </w:r>
      <w:bookmarkStart w:name="_bookmark638" w:id="834"/>
      <w:bookmarkEnd w:id="834"/>
      <w:r>
        <w:rPr>
          <w:color w:val="252525"/>
          <w:sz w:val="20"/>
        </w:rPr>
        <w:t>thuộc tính của loại</w:t>
      </w:r>
      <w:r>
        <w:rPr>
          <w:rFonts w:ascii="Courier New" w:hAnsi="Courier New"/>
          <w:color w:val="252525"/>
          <w:sz w:val="17"/>
        </w:rPr>
        <w:t>tham gia</w:t>
      </w:r>
      <w:r>
        <w:rPr>
          <w:color w:val="252525"/>
          <w:sz w:val="20"/>
        </w:rPr>
        <w:t>.</w:t>
      </w:r>
    </w:p>
    <w:p>
      <w:pPr>
        <w:pStyle w:val="ListParagraph"/>
        <w:numPr>
          <w:ilvl w:val="0"/>
          <w:numId w:val="74"/>
        </w:numPr>
        <w:tabs>
          <w:tab w:pos="1996" w:val="left" w:leader="none"/>
        </w:tabs>
        <w:spacing w:line="259" w:lineRule="auto" w:before="39" w:after="0"/>
        <w:ind w:left="1995" w:right="494" w:hanging="240"/>
        <w:jc w:val="both"/>
        <w:rPr>
          <w:sz w:val="20"/>
        </w:rPr>
      </w:pPr>
      <w:r>
        <w:rPr>
          <w:color w:val="252525"/>
          <w:sz w:val="20"/>
        </w:rPr>
        <w:t>Chúng tôi tuyên bố một</w:t>
      </w:r>
      <w:r>
        <w:rPr>
          <w:rFonts w:ascii="Courier New" w:hAnsi="Courier New"/>
          <w:color w:val="252525"/>
          <w:sz w:val="17"/>
        </w:rPr>
        <w:t>quan hệ</w:t>
      </w:r>
      <w:r>
        <w:rPr>
          <w:color w:val="252525"/>
          <w:sz w:val="20"/>
        </w:rPr>
        <w:t>thuộc tính và đưa ra tên của các mối quan hệ (trong trường hợp này, chỉ có một</w:t>
      </w:r>
      <w:r>
        <w:rPr>
          <w:rFonts w:ascii="Courier New" w:hAnsi="Courier New"/>
          <w:color w:val="252525"/>
          <w:sz w:val="17"/>
        </w:rPr>
        <w:t>bác sĩ:bệnh nhân</w:t>
      </w:r>
      <w:r>
        <w:rPr>
          <w:color w:val="252525"/>
          <w:sz w:val="20"/>
        </w:rPr>
        <w:t>mối quan hệ).</w:t>
      </w:r>
    </w:p>
    <w:p>
      <w:pPr>
        <w:pStyle w:val="BodyText"/>
        <w:spacing w:line="259" w:lineRule="auto" w:before="101"/>
        <w:ind w:left="1443" w:right="495" w:hanging="1"/>
        <w:jc w:val="both"/>
      </w:pPr>
      <w:r>
        <w:rPr>
          <w:color w:val="252525"/>
          <w:w w:val="105"/>
        </w:rPr>
        <w:t>Sau khi sơ đồ đã sẵn sàng và được lập chỉ mục, hãy lập chỉ mục cho hai loại tài liệu: một loại đại diện cho bác sĩ (cha mẹ) và loại còn lại đại diện cho hai bệnh nhân (con cái). Đây là tài liệu của bác sĩ, với mối quan hệ có tên là bác sĩ.</w:t>
      </w:r>
    </w:p>
    <w:p>
      <w:pPr>
        <w:spacing w:after="0" w:line="259" w:lineRule="auto"/>
        <w:jc w:val="both"/>
        <w:sectPr>
          <w:type w:val="continuous"/>
          <w:pgSz w:w="10620" w:h="13320"/>
          <w:pgMar w:top="1260" w:bottom="280" w:left="420" w:right="820"/>
        </w:sectPr>
      </w:pPr>
    </w:p>
    <w:p>
      <w:pPr>
        <w:tabs>
          <w:tab w:pos="9061" w:val="right" w:leader="none"/>
        </w:tabs>
        <w:spacing w:before="76"/>
        <w:ind w:left="4041" w:right="0" w:firstLine="0"/>
        <w:jc w:val="left"/>
        <w:rPr>
          <w:rFonts w:ascii="Times New Roman"/>
          <w:b/>
          <w:sz w:val="18"/>
        </w:rPr>
      </w:pPr>
      <w:r>
        <w:rPr>
          <w:b/>
          <w:i/>
          <w:color w:val="656565"/>
          <w:sz w:val="18"/>
        </w:rPr>
        <w:t>4.6 Dữ liệu nâng cao</w:t>
      </w:r>
      <w:r>
        <w:rPr>
          <w:b/>
          <w:i/>
          <w:color w:val="656565"/>
          <w:sz w:val="18"/>
        </w:rPr>
        <w:t>các loại</w:t>
        <w:tab/>
      </w:r>
      <w:r>
        <w:rPr>
          <w:rFonts w:ascii="Times New Roman"/>
          <w:b/>
          <w:color w:val="252525"/>
          <w:sz w:val="18"/>
        </w:rPr>
        <w:t>143</w:t>
      </w:r>
    </w:p>
    <w:p>
      <w:pPr>
        <w:tabs>
          <w:tab w:pos="9063" w:val="left" w:leader="none"/>
        </w:tabs>
        <w:spacing w:before="373"/>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4.37 Lập chỉ mục tài liệu bác sĩ</w:t>
      </w:r>
      <w:r>
        <w:rPr>
          <w:rFonts w:ascii="Trebuchet MS"/>
          <w:b/>
          <w:color w:val="FFFFFF"/>
          <w:sz w:val="18"/>
          <w:shd w:fill="6EA6CC" w:color="auto" w:val="clear"/>
        </w:rPr>
        <w:tab/>
      </w:r>
    </w:p>
    <w:p>
      <w:pPr>
        <w:spacing w:before="203"/>
        <w:ind w:left="1623" w:right="0" w:firstLine="0"/>
        <w:jc w:val="left"/>
        <w:rPr>
          <w:rFonts w:ascii="Courier New"/>
          <w:sz w:val="16"/>
        </w:rPr>
      </w:pPr>
      <w:r>
        <w:rPr>
          <w:rFonts w:ascii="Courier New"/>
          <w:color w:val="252525"/>
          <w:sz w:val="16"/>
        </w:rPr>
        <w:t>PUT bác sĩ/_doc/1</w:t>
      </w:r>
    </w:p>
    <w:p>
      <w:pPr>
        <w:spacing w:before="19"/>
        <w:ind w:left="1623" w:right="0" w:firstLine="0"/>
        <w:jc w:val="left"/>
        <w:rPr>
          <w:rFonts w:ascii="Courier New"/>
          <w:sz w:val="16"/>
        </w:rPr>
      </w:pPr>
      <w:r>
        <w:rPr>
          <w:rFonts w:ascii="Courier New"/>
          <w:color w:val="252525"/>
          <w:w w:val="99"/>
          <w:sz w:val="16"/>
        </w:rPr>
        <w:t>{</w:t>
      </w:r>
    </w:p>
    <w:p>
      <w:pPr>
        <w:spacing w:line="266" w:lineRule="auto" w:before="18"/>
        <w:ind w:left="1815" w:right="4760" w:firstLine="0"/>
        <w:jc w:val="left"/>
        <w:rPr>
          <w:rFonts w:ascii="Courier New"/>
          <w:sz w:val="16"/>
        </w:rPr>
      </w:pPr>
      <w:r>
        <w:rPr/>
        <w:drawing>
          <wp:anchor distT="0" distB="0" distL="0" distR="0" allowOverlap="1" layoutInCell="1" locked="0" behindDoc="0" simplePos="0" relativeHeight="15936512">
            <wp:simplePos x="0" y="0"/>
            <wp:positionH relativeFrom="page">
              <wp:posOffset>2707386</wp:posOffset>
            </wp:positionH>
            <wp:positionV relativeFrom="paragraph">
              <wp:posOffset>298702</wp:posOffset>
            </wp:positionV>
            <wp:extent cx="220982" cy="233172"/>
            <wp:effectExtent l="0" t="0" r="0" b="0"/>
            <wp:wrapNone/>
            <wp:docPr id="247" name="image132.png"/>
            <wp:cNvGraphicFramePr>
              <a:graphicFrameLocks noChangeAspect="1"/>
            </wp:cNvGraphicFramePr>
            <a:graphic>
              <a:graphicData uri="http://schemas.openxmlformats.org/drawingml/2006/picture">
                <pic:pic>
                  <pic:nvPicPr>
                    <pic:cNvPr id="248" name="image132.png"/>
                    <pic:cNvPicPr/>
                  </pic:nvPicPr>
                  <pic:blipFill>
                    <a:blip r:embed="rId161" cstate="print"/>
                    <a:stretch>
                      <a:fillRect/>
                    </a:stretch>
                  </pic:blipFill>
                  <pic:spPr>
                    <a:xfrm>
                      <a:off x="0" y="0"/>
                      <a:ext cx="220982" cy="233172"/>
                    </a:xfrm>
                    <a:prstGeom prst="rect">
                      <a:avLst/>
                    </a:prstGeom>
                  </pic:spPr>
                </pic:pic>
              </a:graphicData>
            </a:graphic>
          </wp:anchor>
        </w:drawing>
      </w:r>
      <w:r>
        <w:rPr>
          <w:rFonts w:ascii="Courier New"/>
          <w:color w:val="252525"/>
          <w:sz w:val="16"/>
        </w:rPr>
        <w:t>"tên":"Tiến sĩ Mary Montgomery", "mối quan hệ":{</w:t>
      </w:r>
    </w:p>
    <w:p>
      <w:pPr>
        <w:spacing w:after="0" w:line="266" w:lineRule="auto"/>
        <w:jc w:val="left"/>
        <w:rPr>
          <w:rFonts w:ascii="Courier New"/>
          <w:sz w:val="16"/>
        </w:rPr>
        <w:sectPr>
          <w:pgSz w:w="10620" w:h="13320"/>
          <w:pgMar w:top="420" w:bottom="280" w:left="420" w:right="820"/>
        </w:sectPr>
      </w:pPr>
    </w:p>
    <w:p>
      <w:pPr>
        <w:spacing w:line="180" w:lineRule="exact" w:before="0"/>
        <w:ind w:left="2007" w:right="0" w:firstLine="0"/>
        <w:jc w:val="center"/>
        <w:rPr>
          <w:rFonts w:ascii="Courier New"/>
          <w:sz w:val="16"/>
        </w:rPr>
      </w:pPr>
      <w:r>
        <w:rPr>
          <w:rFonts w:ascii="Courier New"/>
          <w:color w:val="252525"/>
          <w:spacing w:val="-1"/>
          <w:sz w:val="16"/>
        </w:rPr>
        <w:t>"tên":"bác sĩ"</w:t>
      </w:r>
    </w:p>
    <w:p>
      <w:pPr>
        <w:spacing w:before="18"/>
        <w:ind w:left="279" w:right="0" w:firstLine="0"/>
        <w:jc w:val="center"/>
        <w:rPr>
          <w:rFonts w:ascii="Courier New"/>
          <w:sz w:val="16"/>
        </w:rPr>
      </w:pPr>
      <w:r>
        <w:rPr>
          <w:rFonts w:ascii="Courier New"/>
          <w:color w:val="252525"/>
          <w:w w:val="99"/>
          <w:sz w:val="16"/>
        </w:rPr>
        <w:t>}</w:t>
      </w:r>
    </w:p>
    <w:p>
      <w:pPr>
        <w:spacing w:before="19"/>
        <w:ind w:left="0" w:right="102" w:firstLine="0"/>
        <w:jc w:val="center"/>
        <w:rPr>
          <w:rFonts w:ascii="Courier New"/>
          <w:sz w:val="16"/>
        </w:rPr>
      </w:pPr>
      <w:r>
        <w:rPr>
          <w:rFonts w:ascii="Courier New"/>
          <w:color w:val="252525"/>
          <w:w w:val="99"/>
          <w:sz w:val="16"/>
        </w:rPr>
        <w:t>}</w:t>
      </w:r>
    </w:p>
    <w:p>
      <w:pPr>
        <w:spacing w:line="218" w:lineRule="auto" w:before="57"/>
        <w:ind w:left="812" w:right="3000" w:firstLine="0"/>
        <w:jc w:val="left"/>
        <w:rPr>
          <w:rFonts w:ascii="Trebuchet MS"/>
          <w:b/>
          <w:sz w:val="18"/>
        </w:rPr>
      </w:pPr>
      <w:r>
        <w:rPr/>
        <w:br w:type="column"/>
      </w:r>
      <w:r>
        <w:rPr>
          <w:rFonts w:ascii="Trebuchet MS"/>
          <w:b/>
          <w:color w:val="656565"/>
          <w:w w:val="80"/>
          <w:sz w:val="18"/>
        </w:rPr>
        <w:t>Thuộc tính mối quan hệ phải là một trong các mối quan hệ.</w:t>
      </w:r>
    </w:p>
    <w:p>
      <w:pPr>
        <w:spacing w:after="0" w:line="218" w:lineRule="auto"/>
        <w:jc w:val="left"/>
        <w:rPr>
          <w:rFonts w:ascii="Trebuchet MS"/>
          <w:sz w:val="18"/>
        </w:rPr>
        <w:sectPr>
          <w:type w:val="continuous"/>
          <w:pgSz w:w="10620" w:h="13320"/>
          <w:pgMar w:top="1260" w:bottom="280" w:left="420" w:right="820"/>
          <w:cols w:num="2" w:equalWidth="0">
            <w:col w:w="3448" w:space="40"/>
            <w:col w:w="5892"/>
          </w:cols>
        </w:sectPr>
      </w:pPr>
    </w:p>
    <w:p>
      <w:pPr>
        <w:pStyle w:val="BodyText"/>
        <w:spacing w:before="3"/>
        <w:rPr>
          <w:rFonts w:ascii="Trebuchet MS"/>
          <w:b/>
          <w:sz w:val="11"/>
        </w:rPr>
      </w:pPr>
    </w:p>
    <w:p>
      <w:pPr>
        <w:pStyle w:val="BodyText"/>
        <w:spacing w:line="252" w:lineRule="auto" w:before="58"/>
        <w:ind w:left="1623" w:right="312"/>
        <w:jc w:val="both"/>
      </w:pPr>
      <w:r>
        <w:rPr>
          <w:color w:val="252525"/>
        </w:rPr>
        <w:t>Đối tượng mối quan hệ tuyên bố rằng loại tài liệu là doctor. Thuộc tính name phải là giá trị cha (doctor) như đã khai báo trong lược đồ ánh xạ. Bây giờ, khi Dr. Mary Montgomery đã sẵn sàng, bước tiếp theo là liên kết hai bệnh nhân với cô ấy.</w:t>
      </w:r>
      <w:bookmarkStart w:name="_bookmark639" w:id="835"/>
      <w:bookmarkEnd w:id="835"/>
      <w:bookmarkStart w:name="_bookmark640" w:id="836"/>
      <w:bookmarkEnd w:id="836"/>
    </w:p>
    <w:p>
      <w:pPr>
        <w:pStyle w:val="BodyText"/>
      </w:pPr>
    </w:p>
    <w:p>
      <w:pPr>
        <w:tabs>
          <w:tab w:pos="9063" w:val="left" w:leader="none"/>
        </w:tabs>
        <w:spacing w:before="75"/>
        <w:ind w:left="1623" w:right="0" w:firstLine="0"/>
        <w:jc w:val="left"/>
        <w:rPr>
          <w:rFonts w:ascii="Trebuchet MS"/>
          <w:b/>
          <w:sz w:val="18"/>
        </w:rPr>
      </w:pPr>
      <w:r>
        <w:rPr/>
        <w:drawing>
          <wp:anchor distT="0" distB="0" distL="0" distR="0" allowOverlap="1" layoutInCell="1" locked="0" behindDoc="0" simplePos="0" relativeHeight="15937024">
            <wp:simplePos x="0" y="0"/>
            <wp:positionH relativeFrom="page">
              <wp:posOffset>3441192</wp:posOffset>
            </wp:positionH>
            <wp:positionV relativeFrom="paragraph">
              <wp:posOffset>339352</wp:posOffset>
            </wp:positionV>
            <wp:extent cx="220215" cy="233172"/>
            <wp:effectExtent l="0" t="0" r="0" b="0"/>
            <wp:wrapNone/>
            <wp:docPr id="249" name="image135.png"/>
            <wp:cNvGraphicFramePr>
              <a:graphicFrameLocks noChangeAspect="1"/>
            </wp:cNvGraphicFramePr>
            <a:graphic>
              <a:graphicData uri="http://schemas.openxmlformats.org/drawingml/2006/picture">
                <pic:pic>
                  <pic:nvPicPr>
                    <pic:cNvPr id="250" name="image135.png"/>
                    <pic:cNvPicPr/>
                  </pic:nvPicPr>
                  <pic:blipFill>
                    <a:blip r:embed="rId164" cstate="print"/>
                    <a:stretch>
                      <a:fillRect/>
                    </a:stretch>
                  </pic:blipFill>
                  <pic:spPr>
                    <a:xfrm>
                      <a:off x="0" y="0"/>
                      <a:ext cx="220215" cy="233172"/>
                    </a:xfrm>
                    <a:prstGeom prst="rect">
                      <a:avLst/>
                    </a:prstGeom>
                  </pic:spPr>
                </pic:pic>
              </a:graphicData>
            </a:graphic>
          </wp:anchor>
        </w:drawing>
      </w:r>
      <w:r>
        <w:rPr>
          <w:rFonts w:ascii="Trebuchet MS"/>
          <w:b/>
          <w:color w:val="FFFFFF"/>
          <w:w w:val="99"/>
          <w:sz w:val="18"/>
          <w:shd w:fill="6EA6CC" w:color="auto" w:val="clear"/>
        </w:rPr>
        <w:t> </w:t>
      </w:r>
      <w:r>
        <w:rPr>
          <w:rFonts w:ascii="Trebuchet MS"/>
          <w:b/>
          <w:color w:val="FFFFFF"/>
          <w:sz w:val="18"/>
          <w:shd w:fill="6EA6CC" w:color="auto" w:val="clear"/>
        </w:rPr>
        <w:t>   Liệt kê 4.38 Tạo hai bệnh nhân cho bác sĩ của chúng tôi</w:t>
      </w:r>
      <w:r>
        <w:rPr>
          <w:rFonts w:ascii="Trebuchet MS"/>
          <w:b/>
          <w:color w:val="FFFFFF"/>
          <w:sz w:val="18"/>
          <w:shd w:fill="6EA6CC" w:color="auto" w:val="clear"/>
        </w:rPr>
        <w:tab/>
      </w:r>
    </w:p>
    <w:p>
      <w:pPr>
        <w:pStyle w:val="BodyText"/>
        <w:spacing w:before="5"/>
        <w:rPr>
          <w:rFonts w:ascii="Trebuchet MS"/>
          <w:b/>
          <w:sz w:val="9"/>
        </w:rPr>
      </w:pPr>
    </w:p>
    <w:p>
      <w:pPr>
        <w:spacing w:after="0"/>
        <w:rPr>
          <w:rFonts w:ascii="Trebuchet MS"/>
          <w:sz w:val="9"/>
        </w:rPr>
        <w:sectPr>
          <w:type w:val="continuous"/>
          <w:pgSz w:w="10620" w:h="13320"/>
          <w:pgMar w:top="1260" w:bottom="280" w:left="420" w:right="820"/>
        </w:sectPr>
      </w:pPr>
    </w:p>
    <w:p>
      <w:pPr>
        <w:spacing w:before="89"/>
        <w:ind w:left="1623" w:right="0" w:firstLine="0"/>
        <w:jc w:val="left"/>
        <w:rPr>
          <w:rFonts w:ascii="Courier New"/>
          <w:sz w:val="16"/>
        </w:rPr>
      </w:pPr>
      <w:r>
        <w:rPr>
          <w:rFonts w:ascii="Courier New"/>
          <w:color w:val="252525"/>
          <w:sz w:val="16"/>
        </w:rPr>
        <w:t>PUT bác sĩ/_doc/2?routing=mary</w:t>
      </w:r>
    </w:p>
    <w:p>
      <w:pPr>
        <w:spacing w:before="19"/>
        <w:ind w:left="1623"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sz w:val="16"/>
        </w:rPr>
        <w:t>"tên":"John Doe",</w:t>
      </w:r>
    </w:p>
    <w:p>
      <w:pPr>
        <w:spacing w:line="218" w:lineRule="auto" w:before="149"/>
        <w:ind w:left="815" w:right="2195" w:firstLine="0"/>
        <w:jc w:val="left"/>
        <w:rPr>
          <w:rFonts w:ascii="Trebuchet MS"/>
          <w:b/>
          <w:sz w:val="18"/>
        </w:rPr>
      </w:pPr>
      <w:r>
        <w:rPr/>
        <w:br w:type="column"/>
      </w:r>
      <w:r>
        <w:rPr>
          <w:rFonts w:ascii="Trebuchet MS"/>
          <w:b/>
          <w:color w:val="656565"/>
          <w:w w:val="80"/>
          <w:sz w:val="18"/>
        </w:rPr>
        <w:t>Tài liệu phải được thiết lập cờ định tuyến.</w:t>
      </w:r>
    </w:p>
    <w:p>
      <w:pPr>
        <w:spacing w:after="0" w:line="218" w:lineRule="auto"/>
        <w:jc w:val="left"/>
        <w:rPr>
          <w:rFonts w:ascii="Trebuchet MS"/>
          <w:sz w:val="18"/>
        </w:rPr>
        <w:sectPr>
          <w:type w:val="continuous"/>
          <w:pgSz w:w="10620" w:h="13320"/>
          <w:pgMar w:top="1260" w:bottom="280" w:left="420" w:right="820"/>
          <w:cols w:num="2" w:equalWidth="0">
            <w:col w:w="4601" w:space="40"/>
            <w:col w:w="4739"/>
          </w:cols>
        </w:sectPr>
      </w:pPr>
    </w:p>
    <w:p>
      <w:pPr>
        <w:pStyle w:val="BodyText"/>
        <w:spacing w:before="9"/>
        <w:rPr>
          <w:rFonts w:ascii="Trebuchet MS"/>
          <w:b/>
          <w:sz w:val="23"/>
        </w:rPr>
      </w:pPr>
    </w:p>
    <w:p>
      <w:pPr>
        <w:spacing w:line="218" w:lineRule="auto" w:before="0"/>
        <w:ind w:left="626" w:right="0" w:hanging="167"/>
        <w:jc w:val="left"/>
        <w:rPr>
          <w:rFonts w:ascii="Trebuchet MS"/>
          <w:b/>
          <w:sz w:val="18"/>
        </w:rPr>
      </w:pPr>
      <w:r>
        <w:rPr>
          <w:rFonts w:ascii="Trebuchet MS"/>
          <w:b/>
          <w:color w:val="656565"/>
          <w:w w:val="80"/>
          <w:sz w:val="18"/>
        </w:rPr>
        <w:t>Tài liệu này là của một bệnh nhân.</w:t>
      </w:r>
    </w:p>
    <w:p>
      <w:pPr>
        <w:spacing w:line="266" w:lineRule="auto" w:before="19"/>
        <w:ind w:left="509" w:right="66" w:hanging="193"/>
        <w:jc w:val="left"/>
        <w:rPr>
          <w:rFonts w:ascii="Courier New"/>
          <w:sz w:val="16"/>
        </w:rPr>
      </w:pPr>
      <w:r>
        <w:rPr/>
        <w:br w:type="column"/>
      </w:r>
      <w:r>
        <w:rPr>
          <w:rFonts w:ascii="Courier New"/>
          <w:color w:val="252525"/>
          <w:sz w:val="16"/>
        </w:rPr>
        <w:t>"mối quan hệ":{ "tên":"bệnh nhân", "cha mẹ":1</w:t>
      </w:r>
    </w:p>
    <w:p>
      <w:pPr>
        <w:spacing w:line="178" w:lineRule="exact" w:before="0"/>
        <w:ind w:left="317" w:right="0" w:firstLine="0"/>
        <w:jc w:val="left"/>
        <w:rPr>
          <w:rFonts w:ascii="Courier New"/>
          <w:sz w:val="16"/>
        </w:rPr>
      </w:pPr>
      <w:r>
        <w:rPr/>
        <w:drawing>
          <wp:anchor distT="0" distB="0" distL="0" distR="0" allowOverlap="1" layoutInCell="1" locked="0" behindDoc="0" simplePos="0" relativeHeight="15938048">
            <wp:simplePos x="0" y="0"/>
            <wp:positionH relativeFrom="page">
              <wp:posOffset>1262632</wp:posOffset>
            </wp:positionH>
            <wp:positionV relativeFrom="paragraph">
              <wp:posOffset>-224755</wp:posOffset>
            </wp:positionV>
            <wp:extent cx="149353" cy="230124"/>
            <wp:effectExtent l="0" t="0" r="0" b="0"/>
            <wp:wrapNone/>
            <wp:docPr id="251" name="image136.png"/>
            <wp:cNvGraphicFramePr>
              <a:graphicFrameLocks noChangeAspect="1"/>
            </wp:cNvGraphicFramePr>
            <a:graphic>
              <a:graphicData uri="http://schemas.openxmlformats.org/drawingml/2006/picture">
                <pic:pic>
                  <pic:nvPicPr>
                    <pic:cNvPr id="252" name="image136.png"/>
                    <pic:cNvPicPr/>
                  </pic:nvPicPr>
                  <pic:blipFill>
                    <a:blip r:embed="rId165" cstate="print"/>
                    <a:stretch>
                      <a:fillRect/>
                    </a:stretch>
                  </pic:blipFill>
                  <pic:spPr>
                    <a:xfrm>
                      <a:off x="0" y="0"/>
                      <a:ext cx="149353" cy="230124"/>
                    </a:xfrm>
                    <a:prstGeom prst="rect">
                      <a:avLst/>
                    </a:prstGeom>
                  </pic:spPr>
                </pic:pic>
              </a:graphicData>
            </a:graphic>
          </wp:anchor>
        </w:drawing>
      </w:r>
      <w:r>
        <w:rPr/>
        <w:drawing>
          <wp:anchor distT="0" distB="0" distL="0" distR="0" allowOverlap="1" layoutInCell="1" locked="0" behindDoc="1" simplePos="0" relativeHeight="468222464">
            <wp:simplePos x="0" y="0"/>
            <wp:positionH relativeFrom="page">
              <wp:posOffset>2412492</wp:posOffset>
            </wp:positionH>
            <wp:positionV relativeFrom="paragraph">
              <wp:posOffset>-95977</wp:posOffset>
            </wp:positionV>
            <wp:extent cx="220215" cy="232410"/>
            <wp:effectExtent l="0" t="0" r="0" b="0"/>
            <wp:wrapNone/>
            <wp:docPr id="253" name="image36.png"/>
            <wp:cNvGraphicFramePr>
              <a:graphicFrameLocks noChangeAspect="1"/>
            </wp:cNvGraphicFramePr>
            <a:graphic>
              <a:graphicData uri="http://schemas.openxmlformats.org/drawingml/2006/picture">
                <pic:pic>
                  <pic:nvPicPr>
                    <pic:cNvPr id="254" name="image36.png"/>
                    <pic:cNvPicPr/>
                  </pic:nvPicPr>
                  <pic:blipFill>
                    <a:blip r:embed="rId59" cstate="print"/>
                    <a:stretch>
                      <a:fillRect/>
                    </a:stretch>
                  </pic:blipFill>
                  <pic:spPr>
                    <a:xfrm>
                      <a:off x="0" y="0"/>
                      <a:ext cx="220215" cy="232410"/>
                    </a:xfrm>
                    <a:prstGeom prst="rect">
                      <a:avLst/>
                    </a:prstGeom>
                  </pic:spPr>
                </pic:pic>
              </a:graphicData>
            </a:graphic>
          </wp:anchor>
        </w:drawing>
      </w:r>
      <w:r>
        <w:rPr>
          <w:rFonts w:ascii="Courier New"/>
          <w:color w:val="252525"/>
          <w:w w:val="99"/>
          <w:sz w:val="16"/>
        </w:rPr>
        <w:t>}</w:t>
      </w:r>
    </w:p>
    <w:p>
      <w:pPr>
        <w:spacing w:before="20"/>
        <w:ind w:left="124" w:right="0" w:firstLine="0"/>
        <w:jc w:val="left"/>
        <w:rPr>
          <w:rFonts w:ascii="Courier New"/>
          <w:sz w:val="16"/>
        </w:rPr>
      </w:pPr>
      <w:r>
        <w:rPr>
          <w:rFonts w:ascii="Courier New"/>
          <w:color w:val="252525"/>
          <w:w w:val="99"/>
          <w:sz w:val="16"/>
        </w:rPr>
        <w:t>}</w:t>
      </w:r>
    </w:p>
    <w:p>
      <w:pPr>
        <w:spacing w:line="218" w:lineRule="auto" w:before="79"/>
        <w:ind w:left="534" w:right="2807" w:firstLine="0"/>
        <w:jc w:val="left"/>
        <w:rPr>
          <w:rFonts w:ascii="Trebuchet MS"/>
          <w:b/>
          <w:sz w:val="18"/>
        </w:rPr>
      </w:pPr>
      <w:r>
        <w:rPr/>
        <w:br w:type="column"/>
      </w:r>
      <w:r>
        <w:rPr>
          <w:rFonts w:ascii="Trebuchet MS"/>
          <w:b/>
          <w:color w:val="656565"/>
          <w:w w:val="80"/>
          <w:sz w:val="18"/>
        </w:rPr>
        <w:t>Chúng ta định nghĩa loại mối quan hệ trong đối tượng này.</w:t>
      </w:r>
    </w:p>
    <w:p>
      <w:pPr>
        <w:spacing w:line="218" w:lineRule="auto" w:before="19"/>
        <w:ind w:left="70" w:right="3433" w:firstLine="0"/>
        <w:jc w:val="left"/>
        <w:rPr>
          <w:rFonts w:ascii="Trebuchet MS" w:hAnsi="Trebuchet MS"/>
          <w:b/>
          <w:sz w:val="18"/>
        </w:rPr>
      </w:pPr>
      <w:r>
        <w:rPr/>
        <w:drawing>
          <wp:anchor distT="0" distB="0" distL="0" distR="0" allowOverlap="1" layoutInCell="1" locked="0" behindDoc="0" simplePos="0" relativeHeight="15937536">
            <wp:simplePos x="0" y="0"/>
            <wp:positionH relativeFrom="page">
              <wp:posOffset>2707386</wp:posOffset>
            </wp:positionH>
            <wp:positionV relativeFrom="paragraph">
              <wp:posOffset>-246886</wp:posOffset>
            </wp:positionV>
            <wp:extent cx="220982" cy="233172"/>
            <wp:effectExtent l="0" t="0" r="0" b="0"/>
            <wp:wrapNone/>
            <wp:docPr id="255" name="image132.png"/>
            <wp:cNvGraphicFramePr>
              <a:graphicFrameLocks noChangeAspect="1"/>
            </wp:cNvGraphicFramePr>
            <a:graphic>
              <a:graphicData uri="http://schemas.openxmlformats.org/drawingml/2006/picture">
                <pic:pic>
                  <pic:nvPicPr>
                    <pic:cNvPr id="256" name="image132.png"/>
                    <pic:cNvPicPr/>
                  </pic:nvPicPr>
                  <pic:blipFill>
                    <a:blip r:embed="rId161" cstate="print"/>
                    <a:stretch>
                      <a:fillRect/>
                    </a:stretch>
                  </pic:blipFill>
                  <pic:spPr>
                    <a:xfrm>
                      <a:off x="0" y="0"/>
                      <a:ext cx="220982" cy="233172"/>
                    </a:xfrm>
                    <a:prstGeom prst="rect">
                      <a:avLst/>
                    </a:prstGeom>
                  </pic:spPr>
                </pic:pic>
              </a:graphicData>
            </a:graphic>
          </wp:anchor>
        </w:drawing>
      </w:r>
      <w:r>
        <w:rPr>
          <w:rFonts w:ascii="Trebuchet MS" w:hAnsi="Trebuchet MS"/>
          <w:b/>
          <w:color w:val="656565"/>
          <w:w w:val="80"/>
          <w:sz w:val="18"/>
        </w:rPr>
        <w:t>Cha mẹ bệnh nhân (bác sĩ) là tài liệu có ID 1.</w:t>
      </w:r>
    </w:p>
    <w:p>
      <w:pPr>
        <w:spacing w:after="0" w:line="218" w:lineRule="auto"/>
        <w:jc w:val="left"/>
        <w:rPr>
          <w:rFonts w:ascii="Trebuchet MS" w:hAnsi="Trebuchet MS"/>
          <w:sz w:val="18"/>
        </w:rPr>
        <w:sectPr>
          <w:type w:val="continuous"/>
          <w:pgSz w:w="10620" w:h="13320"/>
          <w:pgMar w:top="1260" w:bottom="280" w:left="420" w:right="820"/>
          <w:cols w:num="3" w:equalWidth="0">
            <w:col w:w="1459" w:space="40"/>
            <w:col w:w="2228" w:space="39"/>
            <w:col w:w="5614"/>
          </w:cols>
        </w:sectPr>
      </w:pPr>
    </w:p>
    <w:p>
      <w:pPr>
        <w:pStyle w:val="BodyText"/>
        <w:spacing w:before="7"/>
        <w:rPr>
          <w:rFonts w:ascii="Trebuchet MS"/>
          <w:b/>
          <w:sz w:val="13"/>
        </w:rPr>
      </w:pPr>
    </w:p>
    <w:p>
      <w:pPr>
        <w:spacing w:before="0"/>
        <w:ind w:left="1623" w:right="0" w:firstLine="0"/>
        <w:jc w:val="left"/>
        <w:rPr>
          <w:rFonts w:ascii="Courier New"/>
          <w:sz w:val="16"/>
        </w:rPr>
      </w:pPr>
      <w:r>
        <w:rPr>
          <w:rFonts w:ascii="Courier New"/>
          <w:color w:val="252525"/>
          <w:sz w:val="16"/>
        </w:rPr>
        <w:t>PUT bác sĩ/_doc/3?routing=mary</w:t>
      </w:r>
    </w:p>
    <w:p>
      <w:pPr>
        <w:spacing w:before="19"/>
        <w:ind w:left="1623" w:right="0" w:firstLine="0"/>
        <w:jc w:val="left"/>
        <w:rPr>
          <w:rFonts w:ascii="Courier New"/>
          <w:sz w:val="16"/>
        </w:rPr>
      </w:pPr>
      <w:r>
        <w:rPr>
          <w:rFonts w:ascii="Courier New"/>
          <w:color w:val="252525"/>
          <w:w w:val="99"/>
          <w:sz w:val="16"/>
        </w:rPr>
        <w:t>{</w:t>
      </w:r>
    </w:p>
    <w:p>
      <w:pPr>
        <w:spacing w:line="264" w:lineRule="auto" w:before="19"/>
        <w:ind w:left="1815" w:right="5816" w:firstLine="0"/>
        <w:jc w:val="left"/>
        <w:rPr>
          <w:rFonts w:ascii="Courier New"/>
          <w:sz w:val="16"/>
        </w:rPr>
      </w:pPr>
      <w:r>
        <w:rPr>
          <w:rFonts w:ascii="Courier New"/>
          <w:color w:val="252525"/>
          <w:sz w:val="16"/>
        </w:rPr>
        <w:t>"tên":"Bà Doe", "mối quan hệ":{</w:t>
      </w:r>
    </w:p>
    <w:p>
      <w:pPr>
        <w:spacing w:line="266" w:lineRule="auto" w:before="1"/>
        <w:ind w:left="2007" w:right="5720" w:firstLine="0"/>
        <w:jc w:val="left"/>
        <w:rPr>
          <w:rFonts w:ascii="Courier New"/>
          <w:sz w:val="16"/>
        </w:rPr>
      </w:pPr>
      <w:r>
        <w:rPr>
          <w:rFonts w:ascii="Courier New"/>
          <w:color w:val="252525"/>
          <w:sz w:val="16"/>
        </w:rPr>
        <w:t>"tên":"bệnh nhân", "cha mẹ":1</w:t>
      </w:r>
    </w:p>
    <w:p>
      <w:pPr>
        <w:spacing w:line="179" w:lineRule="exact" w:before="0"/>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line="252" w:lineRule="auto" w:before="58"/>
        <w:ind w:left="1623" w:right="313"/>
        <w:jc w:val="both"/>
      </w:pPr>
      <w:r>
        <w:rPr>
          <w:color w:val="252525"/>
        </w:rPr>
        <w:t>Đối tượng quan hệ phải có giá trị là bệnh nhân (bạn còn nhớ phần cha-con của thuộc tính quan hệ trong lược đồ không?) và cha phải được chỉ định một mã định danh tài liệu của bác sĩ liên quan (ID 1 trong ví dụ của chúng ta).</w:t>
      </w:r>
    </w:p>
    <w:p>
      <w:pPr>
        <w:pStyle w:val="BodyText"/>
        <w:spacing w:line="252" w:lineRule="auto"/>
        <w:ind w:left="1623" w:right="312" w:firstLine="299"/>
        <w:jc w:val="both"/>
      </w:pPr>
      <w:r>
        <w:rPr>
          <w:color w:val="252525"/>
          <w:w w:val="105"/>
        </w:rPr>
        <w:t>Chúng ta cần hiểu thêm một điều nữa khi làm việc với các mối quan hệ cha-con. Cha mẹ và con cái liên quan được lập chỉ mục vào cùng một phân đoạn để tránh chi phí tìm kiếm nhiều phân đoạn. Và vì các tài liệu cùng tồn tại, chúng ta cần sử dụng tham số định tuyến bắt buộc trong URL. (Định tuyến là một hàm xác định phân đoạn nơi tài liệu nằm; chúng ta sẽ xem xét thuật toán định tuyến trong chương 5.)</w:t>
      </w:r>
    </w:p>
    <w:p>
      <w:pPr>
        <w:pStyle w:val="BodyText"/>
        <w:spacing w:line="252" w:lineRule="auto"/>
        <w:ind w:left="1623" w:right="310" w:firstLine="292"/>
        <w:jc w:val="both"/>
      </w:pPr>
      <w:r>
        <w:rPr>
          <w:color w:val="252525"/>
          <w:w w:val="105"/>
        </w:rPr>
        <w:t>Cuối cùng, đã đến lúc tìm kiếm bệnh nhân thuộc về bác sĩ có ID 1. Truy vấn sau đây sẽ tìm kiếm tất cả bệnh nhân có liên quan đến Tiến sĩ Montgomery.</w:t>
      </w:r>
    </w:p>
    <w:p>
      <w:pPr>
        <w:pStyle w:val="BodyText"/>
        <w:spacing w:before="3"/>
        <w:rPr>
          <w:sz w:val="18"/>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4.39 Lấy bệnh nhân của Bác sĩ.</w:t>
      </w:r>
      <w:r>
        <w:rPr>
          <w:rFonts w:ascii="Trebuchet MS"/>
          <w:b/>
          <w:color w:val="FFFFFF"/>
          <w:spacing w:val="-1"/>
          <w:sz w:val="18"/>
          <w:shd w:fill="6EA6CC" w:color="auto" w:val="clear"/>
        </w:rPr>
        <w:t>Montgomery</w:t>
        <w:tab/>
      </w:r>
    </w:p>
    <w:p>
      <w:pPr>
        <w:pStyle w:val="BodyText"/>
        <w:spacing w:before="7"/>
        <w:rPr>
          <w:rFonts w:ascii="Trebuchet MS"/>
          <w:b/>
          <w:sz w:val="9"/>
        </w:rPr>
      </w:pPr>
    </w:p>
    <w:p>
      <w:pPr>
        <w:spacing w:before="89"/>
        <w:ind w:left="1623" w:right="0" w:firstLine="0"/>
        <w:jc w:val="left"/>
        <w:rPr>
          <w:rFonts w:ascii="Courier New"/>
          <w:sz w:val="16"/>
        </w:rPr>
      </w:pPr>
      <w:r>
        <w:rPr>
          <w:rFonts w:ascii="Courier New"/>
          <w:color w:val="252525"/>
          <w:sz w:val="16"/>
        </w:rPr>
        <w:t>GET bác sĩ/_tìm kiếm</w:t>
      </w:r>
    </w:p>
    <w:p>
      <w:pPr>
        <w:spacing w:before="18"/>
        <w:ind w:left="1623"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"truy vấn": {</w:t>
      </w:r>
    </w:p>
    <w:p>
      <w:pPr>
        <w:spacing w:before="19"/>
        <w:ind w:left="2007" w:right="0" w:firstLine="0"/>
        <w:jc w:val="left"/>
        <w:rPr>
          <w:rFonts w:ascii="Courier New"/>
          <w:sz w:val="16"/>
        </w:rPr>
      </w:pPr>
      <w:r>
        <w:rPr>
          <w:rFonts w:ascii="Courier New"/>
          <w:color w:val="252525"/>
          <w:sz w:val="16"/>
        </w:rPr>
        <w:t>"parent_id":{</w:t>
      </w:r>
    </w:p>
    <w:p>
      <w:pPr>
        <w:spacing w:after="0"/>
        <w:jc w:val="left"/>
        <w:rPr>
          <w:rFonts w:ascii="Courier New"/>
          <w:sz w:val="16"/>
        </w:rPr>
        <w:sectPr>
          <w:type w:val="continuous"/>
          <w:pgSz w:w="10620" w:h="13320"/>
          <w:pgMar w:top="1260" w:bottom="280" w:left="420" w:right="820"/>
        </w:sectPr>
      </w:pPr>
    </w:p>
    <w:p>
      <w:pPr>
        <w:tabs>
          <w:tab w:pos="4031" w:val="left" w:leader="none"/>
        </w:tabs>
        <w:spacing w:before="76"/>
        <w:ind w:left="723" w:right="0" w:firstLine="0"/>
        <w:jc w:val="left"/>
        <w:rPr>
          <w:b/>
          <w:i/>
          <w:sz w:val="18"/>
        </w:rPr>
      </w:pPr>
      <w:r>
        <w:rPr>
          <w:rFonts w:ascii="Times New Roman"/>
          <w:b/>
          <w:color w:val="252525"/>
          <w:w w:val="105"/>
          <w:sz w:val="18"/>
        </w:rPr>
        <w:t>144</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4</w:t>
      </w:r>
      <w:r>
        <w:rPr>
          <w:b/>
          <w:i/>
          <w:color w:val="656565"/>
          <w:w w:val="105"/>
          <w:sz w:val="18"/>
        </w:rPr>
        <w:t>Bản đồ</w:t>
      </w:r>
    </w:p>
    <w:p>
      <w:pPr>
        <w:pStyle w:val="BodyText"/>
        <w:spacing w:before="5"/>
        <w:rPr>
          <w:b/>
          <w:i/>
        </w:rPr>
      </w:pPr>
    </w:p>
    <w:p>
      <w:pPr>
        <w:spacing w:line="264" w:lineRule="auto" w:before="88"/>
        <w:ind w:left="2020" w:right="5707" w:firstLine="0"/>
        <w:jc w:val="left"/>
        <w:rPr>
          <w:rFonts w:ascii="Courier New"/>
          <w:sz w:val="16"/>
        </w:rPr>
      </w:pPr>
      <w:r>
        <w:rPr>
          <w:rFonts w:ascii="Courier New"/>
          <w:color w:val="252525"/>
          <w:sz w:val="16"/>
        </w:rPr>
        <w:t>"loại":"bệnh nhân", "id":1</w:t>
      </w:r>
    </w:p>
    <w:p>
      <w:pPr>
        <w:spacing w:before="1"/>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8"/>
        <w:ind w:left="144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line="252" w:lineRule="auto" w:before="57"/>
        <w:ind w:left="1443" w:right="492"/>
        <w:jc w:val="both"/>
      </w:pPr>
      <w:r>
        <w:rPr>
          <w:color w:val="252525"/>
        </w:rPr>
        <w:t>Để tìm kiếm bệnh nhân thuộc về một bác sĩ, chúng tôi sử dụng truy vấn tìm kiếm có tên parent_id, truy vấn này yêu cầu loại con (bệnh nhân) và ID của cha mẹ (ID tài liệu của Bác sĩ Montgomery là 1). Truy vấn này trả về bệnh nhân của Bác sĩ Montgomery: Ông và Bà Doe.</w:t>
      </w:r>
      <w:bookmarkStart w:name="_bookmark643" w:id="837"/>
      <w:bookmarkEnd w:id="837"/>
      <w:bookmarkStart w:name="_bookmark642" w:id="838"/>
      <w:bookmarkEnd w:id="838"/>
      <w:bookmarkStart w:name="_bookmark641" w:id="839"/>
      <w:bookmarkEnd w:id="839"/>
    </w:p>
    <w:p>
      <w:pPr>
        <w:pStyle w:val="BodyText"/>
        <w:spacing w:line="235" w:lineRule="auto" w:before="163"/>
        <w:ind w:left="1683" w:right="976"/>
        <w:jc w:val="both"/>
      </w:pPr>
      <w:r>
        <w:rPr>
          <w:rFonts w:ascii="Trebuchet MS"/>
          <w:b/>
          <w:color w:val="466B85"/>
          <w:w w:val="105"/>
          <w:sz w:val="17"/>
        </w:rPr>
        <w:t>GHI CHÚ</w:t>
      </w:r>
      <w:r>
        <w:rPr>
          <w:color w:val="252525"/>
          <w:w w:val="105"/>
        </w:rPr>
        <w:t>Việc triển khai mối quan hệ cha-con trong Elasticsearch có tác động đến hiệu suất. Như chúng ta đã thảo luận trong chương 1, Elasticsearch có thể không phải là công cụ phù hợp nếu bạn đang cân nhắc mối quan hệ tài liệu, vì vậy hãy sử dụng tính năng này một cách thận trọng.</w:t>
      </w:r>
    </w:p>
    <w:p>
      <w:pPr>
        <w:pStyle w:val="Heading9"/>
        <w:numPr>
          <w:ilvl w:val="2"/>
          <w:numId w:val="72"/>
        </w:numPr>
        <w:tabs>
          <w:tab w:pos="1443" w:val="left" w:leader="none"/>
          <w:tab w:pos="1444" w:val="left" w:leader="none"/>
        </w:tabs>
        <w:spacing w:line="240" w:lineRule="auto" w:before="159" w:after="0"/>
        <w:ind w:left="1443" w:right="0" w:hanging="721"/>
        <w:jc w:val="left"/>
      </w:pPr>
      <w:bookmarkStart w:name="4.6.6 The search_as_you_type data type" w:id="840"/>
      <w:bookmarkEnd w:id="840"/>
      <w:r>
        <w:rPr>
          <w:b w:val="0"/>
          <w:i w:val="0"/>
        </w:rPr>
      </w:r>
      <w:bookmarkStart w:name="_bookmark644" w:id="841"/>
      <w:bookmarkEnd w:id="841"/>
      <w:r>
        <w:rPr>
          <w:b w:val="0"/>
          <w:i w:val="0"/>
        </w:rPr>
      </w:r>
      <w:bookmarkStart w:name="_bookmark644" w:id="842"/>
      <w:bookmarkEnd w:id="842"/>
      <w:r>
        <w:rPr>
          <w:color w:val="466B85"/>
          <w:w w:val="90"/>
        </w:rPr>
        <w:t>Kiểu dữ liệu search_as_you_type</w:t>
      </w:r>
      <w:bookmarkStart w:name="_bookmark645" w:id="843"/>
      <w:bookmarkEnd w:id="843"/>
    </w:p>
    <w:p>
      <w:pPr>
        <w:pStyle w:val="BodyText"/>
        <w:spacing w:line="252" w:lineRule="auto" w:before="76"/>
        <w:ind w:left="1443" w:right="488"/>
        <w:jc w:val="both"/>
      </w:pPr>
      <w:r>
        <w:rPr>
          <w:color w:val="252525"/>
        </w:rPr>
        <w:t>Hầu hết các công cụ tìm kiếm đều gợi ý các từ và cụm từ khi chúng ta nhập vào thanh tìm kiếm. Tính năng này có nhiều tên gọi khác nhau: tìm kiếm khi bạn nhập, gõ trước, tự động hoàn thành hoặc gợi ý. Elasticsearch cung cấp một kiểu dữ liệu tiện lợi có tên là search_as_you_type để hỗ trợ tính năng này. Đằng sau hậu trường, Elasticsearch làm việc rất chăm chỉ để đảm bảo rằng các trường được gắn thẻ là search_as_you_type được lập chỉ mục để tạo ra n-gram, mà chúng ta thấy trong hành động trong phần này.</w:t>
      </w:r>
    </w:p>
    <w:p>
      <w:pPr>
        <w:pStyle w:val="BodyText"/>
        <w:spacing w:line="252" w:lineRule="auto"/>
        <w:ind w:left="1443" w:right="486" w:firstLine="308"/>
        <w:jc w:val="both"/>
      </w:pPr>
      <w:r>
        <w:rPr>
          <w:color w:val="252525"/>
        </w:rPr>
        <w:t>Giả sử chúng ta được yêu cầu hỗ trợ các truy vấn gõ trước trên một chỉ mục sách: khi người dùng bắt đầu nhập từng chữ cái tiêu đề của một cuốn sách vào thanh tìm kiếm, chúng ta có thể gợi ý sách dựa trên các chữ cái họ nhập. Trước tiên, chúng ta cần tạo một lược đồ với trường có kiểu search_as_you_type.</w:t>
      </w:r>
    </w:p>
    <w:p>
      <w:pPr>
        <w:pStyle w:val="BodyText"/>
        <w:spacing w:before="4"/>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4.40 Sơ đồ ánh xạ với</w:t>
      </w:r>
      <w:r>
        <w:rPr>
          <w:rFonts w:ascii="Courier New"/>
          <w:b/>
          <w:color w:val="FFFFFF"/>
          <w:sz w:val="18"/>
          <w:shd w:fill="6EA6CC" w:color="auto" w:val="clear"/>
        </w:rPr>
        <w:t>tìm kiếm theo kiểu bạn</w:t>
      </w:r>
      <w:r>
        <w:rPr>
          <w:rFonts w:ascii="Trebuchet MS"/>
          <w:b/>
          <w:color w:val="FFFFFF"/>
          <w:sz w:val="18"/>
          <w:shd w:fill="6EA6CC" w:color="auto" w:val="clear"/>
        </w:rPr>
        <w:t>kiểu</w:t>
        <w:tab/>
      </w:r>
    </w:p>
    <w:p>
      <w:pPr>
        <w:pStyle w:val="BodyText"/>
        <w:spacing w:before="7"/>
        <w:rPr>
          <w:rFonts w:ascii="Trebuchet MS"/>
          <w:b/>
          <w:sz w:val="8"/>
        </w:rPr>
      </w:pPr>
    </w:p>
    <w:p>
      <w:pPr>
        <w:spacing w:before="89"/>
        <w:ind w:left="1443" w:right="0" w:firstLine="0"/>
        <w:jc w:val="left"/>
        <w:rPr>
          <w:rFonts w:ascii="Courier New"/>
          <w:sz w:val="16"/>
        </w:rPr>
      </w:pPr>
      <w:r>
        <w:rPr>
          <w:rFonts w:ascii="Courier New"/>
          <w:color w:val="252525"/>
          <w:sz w:val="16"/>
        </w:rPr>
        <w:t>ĐẶT tech_books4</w:t>
      </w:r>
    </w:p>
    <w:p>
      <w:pPr>
        <w:spacing w:before="19"/>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line="266" w:lineRule="auto" w:before="18"/>
        <w:ind w:left="1827" w:right="1628" w:hanging="193"/>
        <w:jc w:val="left"/>
        <w:rPr>
          <w:rFonts w:ascii="Courier New"/>
          <w:sz w:val="16"/>
        </w:rPr>
      </w:pPr>
      <w:r>
        <w:rPr>
          <w:rFonts w:ascii="Courier New"/>
          <w:color w:val="252525"/>
          <w:sz w:val="16"/>
        </w:rPr>
        <w:t>"ánh xạ": { "thuộc tính": {</w:t>
      </w:r>
    </w:p>
    <w:p>
      <w:pPr>
        <w:spacing w:line="180" w:lineRule="exact" w:before="0"/>
        <w:ind w:left="2020" w:right="0" w:firstLine="0"/>
        <w:jc w:val="left"/>
        <w:rPr>
          <w:rFonts w:ascii="Courier New"/>
          <w:sz w:val="16"/>
        </w:rPr>
      </w:pPr>
      <w:r>
        <w:rPr>
          <w:rFonts w:ascii="Courier New"/>
          <w:color w:val="252525"/>
          <w:sz w:val="16"/>
        </w:rPr>
        <w:t>"tiêu đề": {</w:t>
      </w:r>
    </w:p>
    <w:p>
      <w:pPr>
        <w:spacing w:before="18"/>
        <w:ind w:left="2211" w:right="0" w:firstLine="0"/>
        <w:jc w:val="left"/>
        <w:rPr>
          <w:rFonts w:ascii="Courier New"/>
          <w:sz w:val="16"/>
        </w:rPr>
      </w:pPr>
      <w:r>
        <w:rPr/>
        <w:drawing>
          <wp:anchor distT="0" distB="0" distL="0" distR="0" allowOverlap="1" layoutInCell="1" locked="0" behindDoc="0" simplePos="0" relativeHeight="15939072">
            <wp:simplePos x="0" y="0"/>
            <wp:positionH relativeFrom="page">
              <wp:posOffset>3574542</wp:posOffset>
            </wp:positionH>
            <wp:positionV relativeFrom="paragraph">
              <wp:posOffset>44207</wp:posOffset>
            </wp:positionV>
            <wp:extent cx="220215" cy="233172"/>
            <wp:effectExtent l="0" t="0" r="0" b="0"/>
            <wp:wrapNone/>
            <wp:docPr id="257" name="image135.png"/>
            <wp:cNvGraphicFramePr>
              <a:graphicFrameLocks noChangeAspect="1"/>
            </wp:cNvGraphicFramePr>
            <a:graphic>
              <a:graphicData uri="http://schemas.openxmlformats.org/drawingml/2006/picture">
                <pic:pic>
                  <pic:nvPicPr>
                    <pic:cNvPr id="258" name="image135.png"/>
                    <pic:cNvPicPr/>
                  </pic:nvPicPr>
                  <pic:blipFill>
                    <a:blip r:embed="rId164" cstate="print"/>
                    <a:stretch>
                      <a:fillRect/>
                    </a:stretch>
                  </pic:blipFill>
                  <pic:spPr>
                    <a:xfrm>
                      <a:off x="0" y="0"/>
                      <a:ext cx="220215" cy="233172"/>
                    </a:xfrm>
                    <a:prstGeom prst="rect">
                      <a:avLst/>
                    </a:prstGeom>
                  </pic:spPr>
                </pic:pic>
              </a:graphicData>
            </a:graphic>
          </wp:anchor>
        </w:drawing>
      </w:r>
      <w:r>
        <w:rPr>
          <w:rFonts w:ascii="Courier New"/>
          <w:color w:val="252525"/>
          <w:sz w:val="16"/>
        </w:rPr>
        <w:t>"loại": "tìm kiếm theo loại bạn"</w:t>
      </w:r>
    </w:p>
    <w:p>
      <w:pPr>
        <w:spacing w:before="19"/>
        <w:ind w:left="2211"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spacing w:before="6"/>
        <w:rPr>
          <w:rFonts w:ascii="Courier New"/>
          <w:sz w:val="23"/>
        </w:rPr>
      </w:pPr>
    </w:p>
    <w:p>
      <w:pPr>
        <w:spacing w:line="218" w:lineRule="auto" w:before="0"/>
        <w:ind w:left="726" w:right="2147" w:firstLine="0"/>
        <w:jc w:val="left"/>
        <w:rPr>
          <w:rFonts w:ascii="Trebuchet MS"/>
          <w:b/>
          <w:sz w:val="18"/>
        </w:rPr>
      </w:pPr>
      <w:r>
        <w:rPr>
          <w:rFonts w:ascii="Trebuchet MS"/>
          <w:b/>
          <w:color w:val="656565"/>
          <w:w w:val="80"/>
          <w:sz w:val="18"/>
        </w:rPr>
        <w:t>Tiêu đề hỗ trợ tính năng gõ trước.</w:t>
      </w:r>
    </w:p>
    <w:p>
      <w:pPr>
        <w:spacing w:after="0" w:line="218" w:lineRule="auto"/>
        <w:jc w:val="left"/>
        <w:rPr>
          <w:rFonts w:ascii="Trebuchet MS"/>
          <w:sz w:val="18"/>
        </w:rPr>
        <w:sectPr>
          <w:type w:val="continuous"/>
          <w:pgSz w:w="10620" w:h="13320"/>
          <w:pgMar w:top="1260" w:bottom="280" w:left="420" w:right="820"/>
          <w:cols w:num="2" w:equalWidth="0">
            <w:col w:w="4901" w:space="40"/>
            <w:col w:w="4439"/>
          </w:cols>
        </w:sectPr>
      </w:pPr>
    </w:p>
    <w:p>
      <w:pPr>
        <w:spacing w:line="145" w:lineRule="exact" w:before="0"/>
        <w:ind w:left="1923"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2" w:lineRule="auto" w:before="58"/>
        <w:ind w:left="1443" w:right="490"/>
        <w:jc w:val="both"/>
      </w:pPr>
      <w:r>
        <w:rPr>
          <w:color w:val="252525"/>
          <w:w w:val="105"/>
        </w:rPr>
        <w:t>Điểm đáng chú ý là tiêu đề trong định nghĩa lược đồ được khai báo là</w:t>
      </w:r>
      <w:r>
        <w:rPr>
          <w:rFonts w:ascii="Courier New" w:hAnsi="Courier New"/>
          <w:color w:val="252525"/>
          <w:sz w:val="17"/>
        </w:rPr>
        <w:t>Kiểu dữ liệu search_as_you_type. Hãy lập chỉ mục một số tài liệu có nhiều tiêu đề khác nhau (cuốn sách này cùng với các tiêu đề tương lai của tôi).</w:t>
      </w:r>
    </w:p>
    <w:p>
      <w:pPr>
        <w:pStyle w:val="BodyText"/>
        <w:spacing w:before="12"/>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4.41 Lập chỉ mục một số</w:t>
      </w:r>
      <w:r>
        <w:rPr>
          <w:rFonts w:ascii="Trebuchet MS"/>
          <w:b/>
          <w:color w:val="FFFFFF"/>
          <w:sz w:val="18"/>
          <w:shd w:fill="6EA6CC" w:color="auto" w:val="clear"/>
        </w:rPr>
        <w:t>sách</w:t>
        <w:tab/>
      </w:r>
    </w:p>
    <w:p>
      <w:pPr>
        <w:pStyle w:val="BodyText"/>
        <w:spacing w:before="7"/>
        <w:rPr>
          <w:rFonts w:ascii="Trebuchet MS"/>
          <w:b/>
          <w:sz w:val="9"/>
        </w:rPr>
      </w:pPr>
    </w:p>
    <w:p>
      <w:pPr>
        <w:spacing w:before="88"/>
        <w:ind w:left="1443" w:right="0" w:firstLine="0"/>
        <w:jc w:val="left"/>
        <w:rPr>
          <w:rFonts w:ascii="Courier New"/>
          <w:sz w:val="16"/>
        </w:rPr>
      </w:pPr>
      <w:r>
        <w:rPr>
          <w:rFonts w:ascii="Courier New"/>
          <w:color w:val="252525"/>
          <w:sz w:val="16"/>
        </w:rPr>
        <w:t>ĐẶT tech_books4/_doc/1</w:t>
      </w:r>
    </w:p>
    <w:p>
      <w:pPr>
        <w:spacing w:before="20"/>
        <w:ind w:left="1443"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sz w:val="16"/>
        </w:rPr>
        <w:t>"title":"Elasticsearch trong hành động"</w:t>
      </w:r>
    </w:p>
    <w:p>
      <w:pPr>
        <w:spacing w:before="19"/>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pStyle w:val="ListParagraph"/>
        <w:numPr>
          <w:ilvl w:val="1"/>
          <w:numId w:val="75"/>
        </w:numPr>
        <w:tabs>
          <w:tab w:pos="4452" w:val="left" w:leader="none"/>
          <w:tab w:pos="9061" w:val="right" w:leader="none"/>
        </w:tabs>
        <w:spacing w:line="240" w:lineRule="auto" w:before="76" w:after="0"/>
        <w:ind w:left="4452" w:right="0" w:hanging="411"/>
        <w:jc w:val="left"/>
        <w:rPr>
          <w:b/>
          <w:color w:val="656565"/>
          <w:sz w:val="18"/>
        </w:rPr>
      </w:pPr>
      <w:r>
        <w:rPr>
          <w:b/>
          <w:i/>
          <w:color w:val="656565"/>
          <w:sz w:val="18"/>
        </w:rPr>
        <w:t>Dữ liệu nâng cao</w:t>
      </w:r>
      <w:r>
        <w:rPr>
          <w:b/>
          <w:i/>
          <w:color w:val="656565"/>
          <w:sz w:val="18"/>
        </w:rPr>
        <w:t>các loại</w:t>
        <w:tab/>
      </w:r>
      <w:r>
        <w:rPr>
          <w:rFonts w:ascii="Times New Roman"/>
          <w:b/>
          <w:color w:val="252525"/>
          <w:sz w:val="18"/>
        </w:rPr>
        <w:t>145</w:t>
      </w:r>
    </w:p>
    <w:p>
      <w:pPr>
        <w:spacing w:before="338"/>
        <w:ind w:left="1623" w:right="0" w:firstLine="0"/>
        <w:jc w:val="left"/>
        <w:rPr>
          <w:rFonts w:ascii="Courier New"/>
          <w:sz w:val="16"/>
        </w:rPr>
      </w:pPr>
      <w:r>
        <w:rPr>
          <w:rFonts w:ascii="Courier New"/>
          <w:color w:val="252525"/>
          <w:sz w:val="16"/>
        </w:rPr>
        <w:t>ĐẶT tech_books4/_doc/2</w:t>
      </w:r>
    </w:p>
    <w:p>
      <w:pPr>
        <w:spacing w:before="18"/>
        <w:ind w:left="1623"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"title":"Elasticsearch dành cho nhà phát triển Java"</w:t>
      </w:r>
    </w:p>
    <w:p>
      <w:pPr>
        <w:spacing w:before="19"/>
        <w:ind w:left="1623" w:right="0" w:firstLine="0"/>
        <w:jc w:val="left"/>
        <w:rPr>
          <w:rFonts w:ascii="Courier New"/>
          <w:sz w:val="16"/>
        </w:rPr>
      </w:pPr>
      <w:r>
        <w:rPr>
          <w:rFonts w:ascii="Courier New"/>
          <w:color w:val="252525"/>
          <w:w w:val="99"/>
          <w:sz w:val="16"/>
        </w:rPr>
        <w:t>}</w:t>
      </w:r>
    </w:p>
    <w:p>
      <w:pPr>
        <w:spacing w:before="218"/>
        <w:ind w:left="1623" w:right="0" w:firstLine="0"/>
        <w:jc w:val="left"/>
        <w:rPr>
          <w:rFonts w:ascii="Courier New"/>
          <w:sz w:val="16"/>
        </w:rPr>
      </w:pPr>
      <w:r>
        <w:rPr>
          <w:rFonts w:ascii="Courier New"/>
          <w:color w:val="252525"/>
          <w:sz w:val="16"/>
        </w:rPr>
        <w:t>ĐẶT tech_books4/_doc/3</w:t>
      </w:r>
    </w:p>
    <w:p>
      <w:pPr>
        <w:spacing w:before="19"/>
        <w:ind w:left="1623"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sz w:val="16"/>
        </w:rPr>
        <w:t>"title":"Elastic Stack đang hoạt động"</w:t>
      </w:r>
    </w:p>
    <w:p>
      <w:pPr>
        <w:spacing w:before="19"/>
        <w:ind w:left="1623" w:right="0" w:firstLine="0"/>
        <w:jc w:val="left"/>
        <w:rPr>
          <w:rFonts w:ascii="Courier New"/>
          <w:sz w:val="16"/>
        </w:rPr>
      </w:pPr>
      <w:r>
        <w:rPr>
          <w:rFonts w:ascii="Courier New"/>
          <w:color w:val="252525"/>
          <w:w w:val="99"/>
          <w:sz w:val="16"/>
        </w:rPr>
        <w:t>}</w:t>
      </w:r>
    </w:p>
    <w:p>
      <w:pPr>
        <w:spacing w:line="254" w:lineRule="auto" w:before="189"/>
        <w:ind w:left="1623" w:right="313" w:firstLine="0"/>
        <w:jc w:val="both"/>
        <w:rPr>
          <w:sz w:val="20"/>
        </w:rPr>
      </w:pPr>
      <w:r>
        <w:rPr>
          <w:color w:val="252525"/>
          <w:sz w:val="20"/>
        </w:rPr>
        <w:t>Bởi vì</w:t>
      </w:r>
      <w:r>
        <w:rPr>
          <w:rFonts w:ascii="Courier New" w:hAnsi="Courier New"/>
          <w:color w:val="252525"/>
          <w:sz w:val="17"/>
        </w:rPr>
        <w:t>tiêu đề</w:t>
      </w:r>
      <w:r>
        <w:rPr>
          <w:color w:val="252525"/>
          <w:sz w:val="20"/>
        </w:rPr>
        <w:t>Kiểu dữ liệu của trường là</w:t>
      </w:r>
      <w:r>
        <w:rPr>
          <w:rFonts w:ascii="Courier New" w:hAnsi="Courier New"/>
          <w:color w:val="252525"/>
          <w:sz w:val="17"/>
        </w:rPr>
        <w:t>tìm kiếm theo kiểu bạn</w:t>
      </w:r>
      <w:r>
        <w:rPr>
          <w:color w:val="252525"/>
          <w:sz w:val="20"/>
        </w:rPr>
        <w:t>, Elasticsearch tạo ra một tập hợp các trường con được gọi là n-gram, một phần khớp với tìm kiếm của người dùng.</w:t>
      </w:r>
      <w:r>
        <w:rPr>
          <w:rFonts w:ascii="Courier New" w:hAnsi="Courier New"/>
          <w:color w:val="252525"/>
          <w:sz w:val="17"/>
        </w:rPr>
        <w:t>_tiền tố_chỉ_số</w:t>
      </w:r>
      <w:r>
        <w:rPr>
          <w:color w:val="252525"/>
          <w:sz w:val="20"/>
        </w:rPr>
        <w:t>tạo ra các gram cạnh-n như</w:t>
      </w:r>
      <w:r>
        <w:rPr>
          <w:rFonts w:ascii="Courier New" w:hAnsi="Courier New"/>
          <w:color w:val="252525"/>
          <w:sz w:val="17"/>
        </w:rPr>
        <w:t>[Và</w:t>
      </w:r>
      <w:r>
        <w:rPr>
          <w:color w:val="252525"/>
          <w:sz w:val="20"/>
        </w:rPr>
        <w:t>,</w:t>
      </w:r>
      <w:r>
        <w:rPr>
          <w:rFonts w:ascii="Courier New" w:hAnsi="Courier New"/>
          <w:color w:val="252525"/>
          <w:sz w:val="17"/>
        </w:rPr>
        <w:t>Anh ta</w:t>
      </w:r>
      <w:r>
        <w:rPr>
          <w:color w:val="252525"/>
          <w:sz w:val="20"/>
        </w:rPr>
        <w:t>,</w:t>
      </w:r>
      <w:r>
        <w:rPr>
          <w:rFonts w:ascii="Courier New" w:hAnsi="Courier New"/>
          <w:color w:val="252525"/>
          <w:sz w:val="17"/>
        </w:rPr>
        <w:t>cô ấy</w:t>
      </w:r>
      <w:r>
        <w:rPr>
          <w:color w:val="252525"/>
          <w:sz w:val="20"/>
        </w:rPr>
        <w:t>,</w:t>
      </w:r>
      <w:r>
        <w:rPr>
          <w:rFonts w:ascii="Courier New" w:hAnsi="Courier New"/>
          <w:color w:val="252525"/>
          <w:sz w:val="17"/>
        </w:rPr>
        <w:t>họ</w:t>
      </w:r>
      <w:r>
        <w:rPr>
          <w:color w:val="252525"/>
          <w:sz w:val="20"/>
        </w:rPr>
        <w:t>,</w:t>
      </w:r>
      <w:r>
        <w:rPr>
          <w:rFonts w:ascii="Courier New" w:hAnsi="Courier New"/>
          <w:color w:val="252525"/>
          <w:sz w:val="17"/>
        </w:rPr>
        <w:t>đàn hồi</w:t>
      </w:r>
      <w:r>
        <w:rPr>
          <w:color w:val="252525"/>
          <w:sz w:val="20"/>
        </w:rPr>
        <w:t>,</w:t>
      </w:r>
      <w:r>
        <w:rPr>
          <w:rFonts w:ascii="Courier New" w:hAnsi="Courier New"/>
          <w:color w:val="252525"/>
          <w:sz w:val="17"/>
        </w:rPr>
        <w:t>đàn hồi</w:t>
      </w:r>
      <w:r>
        <w:rPr>
          <w:color w:val="252525"/>
          <w:sz w:val="20"/>
        </w:rPr>
        <w:t>,</w:t>
      </w:r>
      <w:r>
        <w:rPr>
          <w:rFonts w:ascii="Courier New" w:hAnsi="Courier New"/>
          <w:color w:val="252525"/>
          <w:sz w:val="17"/>
        </w:rPr>
        <w:t>đàn hồi]</w:t>
      </w:r>
      <w:r>
        <w:rPr>
          <w:color w:val="252525"/>
          <w:sz w:val="20"/>
        </w:rPr>
        <w:t>cho từ Elastic. Một token 2 gram là một bộ lọc token dạng tấm lợp tạo ra hai token, [</w:t>
      </w:r>
      <w:r>
        <w:rPr>
          <w:rFonts w:ascii="Courier New" w:hAnsi="Courier New"/>
          <w:color w:val="252525"/>
          <w:sz w:val="17"/>
        </w:rPr>
        <w:t>"elastic- ticsearch"</w:t>
      </w:r>
      <w:r>
        <w:rPr>
          <w:color w:val="252525"/>
          <w:sz w:val="20"/>
        </w:rPr>
        <w:t>,</w:t>
      </w:r>
      <w:r>
        <w:rPr>
          <w:rFonts w:ascii="Courier New" w:hAnsi="Courier New"/>
          <w:color w:val="252525"/>
          <w:sz w:val="17"/>
        </w:rPr>
        <w:t>"TRONG"]</w:t>
      </w:r>
      <w:r>
        <w:rPr>
          <w:color w:val="252525"/>
          <w:sz w:val="20"/>
        </w:rPr>
        <w:t>Và</w:t>
      </w:r>
      <w:r>
        <w:rPr>
          <w:rFonts w:ascii="Courier New" w:hAnsi="Courier New"/>
          <w:color w:val="252525"/>
          <w:sz w:val="17"/>
        </w:rPr>
        <w:t>["TRONG"</w:t>
      </w:r>
      <w:r>
        <w:rPr>
          <w:color w:val="252525"/>
          <w:sz w:val="20"/>
        </w:rPr>
        <w:t>,</w:t>
      </w:r>
      <w:r>
        <w:rPr>
          <w:rFonts w:ascii="Courier New" w:hAnsi="Courier New"/>
          <w:color w:val="252525"/>
          <w:sz w:val="17"/>
        </w:rPr>
        <w:t>"hoạt động"]"</w:t>
      </w:r>
      <w:r>
        <w:rPr>
          <w:color w:val="252525"/>
          <w:sz w:val="20"/>
        </w:rPr>
        <w:t>, cho tiêu đề Elasticsearch in Action. Tương tự như vậy, 3-gram là một bộ lọc mã thông báo được sắp xếp tạo ra các mã thông báo như [</w:t>
      </w:r>
      <w:r>
        <w:rPr>
          <w:rFonts w:ascii="Courier New" w:hAnsi="Courier New"/>
          <w:color w:val="252525"/>
          <w:sz w:val="17"/>
        </w:rPr>
        <w:t>"elasticsearch cho java"</w:t>
      </w:r>
      <w:r>
        <w:rPr>
          <w:color w:val="252525"/>
          <w:sz w:val="20"/>
        </w:rPr>
        <w:t>,</w:t>
      </w:r>
      <w:r>
        <w:rPr>
          <w:rFonts w:ascii="Courier New" w:hAnsi="Courier New"/>
          <w:color w:val="252525"/>
          <w:sz w:val="17"/>
        </w:rPr>
        <w:t>"dành cho các nhà phát triển java"]</w:t>
      </w:r>
      <w:r>
        <w:rPr>
          <w:color w:val="252525"/>
          <w:sz w:val="20"/>
        </w:rPr>
        <w:t>cho tiêu đề Elasticsearch dành cho nhà phát triển Java. (Mã nguồn có sẵn trong các tệp của cuốn sách, nếu bạn muốn thử các ví dụ này.)</w:t>
      </w:r>
    </w:p>
    <w:p>
      <w:pPr>
        <w:pStyle w:val="BodyText"/>
        <w:spacing w:line="254" w:lineRule="auto" w:before="9"/>
        <w:ind w:left="1623" w:right="315" w:firstLine="297"/>
        <w:jc w:val="both"/>
      </w:pPr>
      <w:r>
        <w:rPr>
          <w:color w:val="252525"/>
          <w:w w:val="110"/>
        </w:rPr>
        <w:t>Ngoài các n-gram này, trường gốc (tiêu đề) được lập chỉ mục như hiện tại với trình phân tích đã cho hoặc mặc định. Tất cả các n-gram khác được tạo ra bằng cách sử dụng nhiều bộ lọc shingle-token khác nhau, như thể hiện trong bảng 4.5.</w:t>
      </w:r>
    </w:p>
    <w:p>
      <w:pPr>
        <w:spacing w:before="198"/>
        <w:ind w:left="1623" w:right="0" w:firstLine="0"/>
        <w:jc w:val="both"/>
        <w:rPr>
          <w:rFonts w:ascii="Trebuchet MS"/>
          <w:b/>
          <w:sz w:val="16"/>
        </w:rPr>
      </w:pPr>
      <w:r>
        <w:rPr>
          <w:rFonts w:ascii="Trebuchet MS"/>
          <w:b/>
          <w:color w:val="656565"/>
          <w:w w:val="95"/>
          <w:sz w:val="16"/>
        </w:rPr>
        <w:t>Bảng 4.5</w:t>
      </w:r>
      <w:r>
        <w:rPr>
          <w:rFonts w:ascii="Trebuchet MS"/>
          <w:b/>
          <w:color w:val="656565"/>
          <w:spacing w:val="66"/>
          <w:sz w:val="16"/>
        </w:rPr>
        <w:t> </w:t>
      </w:r>
      <w:r>
        <w:rPr>
          <w:rFonts w:ascii="Trebuchet MS"/>
          <w:b/>
          <w:color w:val="656565"/>
          <w:w w:val="95"/>
          <w:sz w:val="16"/>
        </w:rPr>
        <w:t>Các trường con được tạo tự động bởi công cụ</w:t>
      </w:r>
    </w:p>
    <w:p>
      <w:pPr>
        <w:pStyle w:val="BodyText"/>
        <w:spacing w:before="4" w:after="1"/>
        <w:rPr>
          <w:rFonts w:ascii="Trebuchet MS"/>
          <w:b/>
          <w:sz w:val="11"/>
        </w:rPr>
      </w:pPr>
    </w:p>
    <w:tbl>
      <w:tblPr>
        <w:tblW w:w="0" w:type="auto"/>
        <w:jc w:val="left"/>
        <w:tblInd w:w="1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82"/>
        <w:gridCol w:w="2808"/>
        <w:gridCol w:w="3272"/>
      </w:tblGrid>
      <w:tr>
        <w:trPr>
          <w:trHeight w:val="412" w:hRule="atLeast"/>
        </w:trPr>
        <w:tc>
          <w:tcPr>
            <w:tcW w:w="1382" w:type="dxa"/>
            <w:tcBorders>
              <w:left w:val="nil"/>
              <w:bottom w:val="single" w:sz="2" w:space="0" w:color="000000"/>
              <w:right w:val="single" w:sz="2" w:space="0" w:color="000000"/>
            </w:tcBorders>
            <w:shd w:val="clear" w:color="auto" w:fill="466B85"/>
          </w:tcPr>
          <w:p>
            <w:pPr>
              <w:pStyle w:val="TableParagraph"/>
              <w:spacing w:before="92"/>
              <w:ind w:left="449"/>
              <w:rPr>
                <w:rFonts w:ascii="Trebuchet MS"/>
                <w:b/>
                <w:sz w:val="16"/>
              </w:rPr>
            </w:pPr>
            <w:r>
              <w:rPr>
                <w:rFonts w:ascii="Trebuchet MS"/>
                <w:b/>
                <w:color w:val="FFFFFF"/>
                <w:sz w:val="16"/>
              </w:rPr>
              <w:t>Các cánh đồng</w:t>
            </w:r>
          </w:p>
        </w:tc>
        <w:tc>
          <w:tcPr>
            <w:tcW w:w="2808" w:type="dxa"/>
            <w:tcBorders>
              <w:left w:val="single" w:sz="2" w:space="0" w:color="000000"/>
              <w:bottom w:val="single" w:sz="2" w:space="0" w:color="000000"/>
              <w:right w:val="single" w:sz="2" w:space="0" w:color="000000"/>
            </w:tcBorders>
            <w:shd w:val="clear" w:color="auto" w:fill="466B85"/>
          </w:tcPr>
          <w:p>
            <w:pPr>
              <w:pStyle w:val="TableParagraph"/>
              <w:spacing w:before="92"/>
              <w:ind w:left="912" w:right="970"/>
              <w:jc w:val="center"/>
              <w:rPr>
                <w:rFonts w:ascii="Trebuchet MS"/>
                <w:b/>
                <w:sz w:val="16"/>
              </w:rPr>
            </w:pPr>
            <w:r>
              <w:rPr>
                <w:rFonts w:ascii="Trebuchet MS"/>
                <w:b/>
                <w:color w:val="FFFFFF"/>
                <w:sz w:val="16"/>
              </w:rPr>
              <w:t>Giải thích</w:t>
            </w:r>
          </w:p>
        </w:tc>
        <w:tc>
          <w:tcPr>
            <w:tcW w:w="3272" w:type="dxa"/>
            <w:tcBorders>
              <w:left w:val="single" w:sz="2" w:space="0" w:color="000000"/>
              <w:bottom w:val="single" w:sz="2" w:space="0" w:color="000000"/>
              <w:right w:val="nil"/>
            </w:tcBorders>
            <w:shd w:val="clear" w:color="auto" w:fill="466B85"/>
          </w:tcPr>
          <w:p>
            <w:pPr>
              <w:pStyle w:val="TableParagraph"/>
              <w:spacing w:before="92"/>
              <w:ind w:left="1233" w:right="1293"/>
              <w:jc w:val="center"/>
              <w:rPr>
                <w:rFonts w:ascii="Trebuchet MS"/>
                <w:b/>
                <w:sz w:val="16"/>
              </w:rPr>
            </w:pPr>
            <w:r>
              <w:rPr>
                <w:rFonts w:ascii="Trebuchet MS"/>
                <w:b/>
                <w:color w:val="FFFFFF"/>
                <w:sz w:val="16"/>
              </w:rPr>
              <w:t>Ví dụ</w:t>
            </w:r>
          </w:p>
        </w:tc>
      </w:tr>
      <w:tr>
        <w:trPr>
          <w:trHeight w:val="729" w:hRule="atLeast"/>
        </w:trPr>
        <w:tc>
          <w:tcPr>
            <w:tcW w:w="1382" w:type="dxa"/>
            <w:tcBorders>
              <w:top w:val="single" w:sz="2" w:space="0" w:color="000000"/>
              <w:left w:val="nil"/>
              <w:bottom w:val="nil"/>
              <w:right w:val="single" w:sz="2" w:space="0" w:color="000000"/>
            </w:tcBorders>
          </w:tcPr>
          <w:p>
            <w:pPr>
              <w:pStyle w:val="TableParagraph"/>
              <w:spacing w:before="72"/>
              <w:ind w:left="119"/>
              <w:rPr>
                <w:rFonts w:ascii="Courier New"/>
                <w:sz w:val="16"/>
              </w:rPr>
            </w:pPr>
            <w:r>
              <w:rPr>
                <w:rFonts w:ascii="Courier New"/>
                <w:color w:val="252525"/>
                <w:sz w:val="16"/>
              </w:rPr>
              <w:t>tiêu đề</w:t>
            </w:r>
          </w:p>
        </w:tc>
        <w:tc>
          <w:tcPr>
            <w:tcW w:w="2808" w:type="dxa"/>
            <w:tcBorders>
              <w:top w:val="single" w:sz="2" w:space="0" w:color="000000"/>
              <w:left w:val="single" w:sz="2" w:space="0" w:color="000000"/>
              <w:bottom w:val="nil"/>
              <w:right w:val="single" w:sz="2" w:space="0" w:color="000000"/>
            </w:tcBorders>
          </w:tcPr>
          <w:p>
            <w:pPr>
              <w:pStyle w:val="TableParagraph"/>
              <w:spacing w:before="45"/>
              <w:ind w:right="99"/>
              <w:rPr>
                <w:sz w:val="16"/>
              </w:rPr>
            </w:pPr>
            <w:r>
              <w:rPr>
                <w:color w:val="252525"/>
                <w:w w:val="95"/>
                <w:sz w:val="16"/>
              </w:rPr>
              <w:t>Trường tiêu đề được lập chỉ mục với</w:t>
            </w:r>
            <w:r>
              <w:rPr>
                <w:color w:val="252525"/>
                <w:sz w:val="16"/>
              </w:rPr>
              <w:t>hoặc là trình phân tích được chọn hoặc là trình phân tích mặc định nếu không chọn trình phân tích nào.</w:t>
            </w:r>
          </w:p>
        </w:tc>
        <w:tc>
          <w:tcPr>
            <w:tcW w:w="3272" w:type="dxa"/>
            <w:tcBorders>
              <w:top w:val="single" w:sz="2" w:space="0" w:color="000000"/>
              <w:left w:val="single" w:sz="2" w:space="0" w:color="000000"/>
              <w:bottom w:val="nil"/>
              <w:right w:val="nil"/>
            </w:tcBorders>
          </w:tcPr>
          <w:p>
            <w:pPr>
              <w:pStyle w:val="TableParagraph"/>
              <w:spacing w:line="247" w:lineRule="auto" w:before="45"/>
              <w:ind w:right="272"/>
              <w:rPr>
                <w:sz w:val="16"/>
              </w:rPr>
            </w:pPr>
            <w:r>
              <w:rPr>
                <w:color w:val="252525"/>
                <w:sz w:val="16"/>
              </w:rPr>
              <w:t>Nếu sử dụng trình phân tích chuẩn, tiêu đề sẽ được mã hóa và chuẩn hóa dựa trên các quy tắc của trình phân tích chuẩn đó.</w:t>
            </w:r>
          </w:p>
        </w:tc>
      </w:tr>
      <w:tr>
        <w:trPr>
          <w:trHeight w:val="962" w:hRule="atLeast"/>
        </w:trPr>
        <w:tc>
          <w:tcPr>
            <w:tcW w:w="1382" w:type="dxa"/>
            <w:tcBorders>
              <w:top w:val="nil"/>
              <w:left w:val="nil"/>
              <w:bottom w:val="nil"/>
              <w:right w:val="single" w:sz="2" w:space="0" w:color="000000"/>
            </w:tcBorders>
          </w:tcPr>
          <w:p>
            <w:pPr>
              <w:pStyle w:val="TableParagraph"/>
              <w:spacing w:before="82"/>
              <w:ind w:left="120"/>
              <w:rPr>
                <w:rFonts w:ascii="Courier New"/>
                <w:sz w:val="16"/>
              </w:rPr>
            </w:pPr>
            <w:r>
              <w:rPr>
                <w:rFonts w:ascii="Courier New"/>
                <w:color w:val="252525"/>
                <w:sz w:val="16"/>
              </w:rPr>
              <w:t>tiêu đề._2gram</w:t>
            </w:r>
          </w:p>
        </w:tc>
        <w:tc>
          <w:tcPr>
            <w:tcW w:w="2808" w:type="dxa"/>
            <w:tcBorders>
              <w:top w:val="nil"/>
              <w:left w:val="single" w:sz="2" w:space="0" w:color="000000"/>
              <w:bottom w:val="nil"/>
              <w:right w:val="single" w:sz="2" w:space="0" w:color="000000"/>
            </w:tcBorders>
          </w:tcPr>
          <w:p>
            <w:pPr>
              <w:pStyle w:val="TableParagraph"/>
              <w:spacing w:before="55"/>
              <w:rPr>
                <w:sz w:val="16"/>
              </w:rPr>
            </w:pPr>
            <w:r>
              <w:rPr>
                <w:color w:val="252525"/>
                <w:w w:val="95"/>
                <w:sz w:val="16"/>
              </w:rPr>
              <w:t>Bộ phân tích trường tiêu đề được tùy chỉnh-</w:t>
            </w:r>
            <w:r>
              <w:rPr>
                <w:color w:val="252525"/>
                <w:sz w:val="16"/>
              </w:rPr>
              <w:t>được xử lý bằng bộ lọc shingle-token. Kích thước shingle được đặt thành 2 trên bộ lọc này.</w:t>
            </w:r>
          </w:p>
        </w:tc>
        <w:tc>
          <w:tcPr>
            <w:tcW w:w="3272" w:type="dxa"/>
            <w:tcBorders>
              <w:top w:val="nil"/>
              <w:left w:val="single" w:sz="2" w:space="0" w:color="000000"/>
              <w:bottom w:val="nil"/>
              <w:right w:val="nil"/>
            </w:tcBorders>
          </w:tcPr>
          <w:p>
            <w:pPr>
              <w:pStyle w:val="TableParagraph"/>
              <w:spacing w:line="242" w:lineRule="auto" w:before="55"/>
              <w:ind w:right="98"/>
              <w:rPr>
                <w:sz w:val="16"/>
              </w:rPr>
            </w:pPr>
            <w:r>
              <w:rPr>
                <w:color w:val="252525"/>
                <w:spacing w:val="-1"/>
                <w:sz w:val="16"/>
              </w:rPr>
              <w:t>Tạo ra hai mã thông báo cho</w:t>
            </w:r>
            <w:r>
              <w:rPr>
                <w:color w:val="252525"/>
                <w:sz w:val="16"/>
              </w:rPr>
              <w:t>văn bản. Ví dụ, 2-gram cho tiêu đề</w:t>
            </w:r>
            <w:r>
              <w:rPr>
                <w:rFonts w:ascii="Courier New"/>
                <w:color w:val="252525"/>
                <w:w w:val="95"/>
                <w:sz w:val="17"/>
              </w:rPr>
              <w:t>"</w:t>
            </w:r>
            <w:r>
              <w:rPr>
                <w:rFonts w:ascii="Trebuchet MS"/>
                <w:i/>
                <w:color w:val="252525"/>
                <w:w w:val="95"/>
                <w:sz w:val="16"/>
              </w:rPr>
              <w:t>Elastic-tìm kiếm trong hành động</w:t>
            </w:r>
            <w:r>
              <w:rPr>
                <w:rFonts w:ascii="Courier New"/>
                <w:color w:val="252525"/>
                <w:w w:val="95"/>
                <w:sz w:val="17"/>
              </w:rPr>
              <w:t>"</w:t>
            </w:r>
            <w:r>
              <w:rPr>
                <w:color w:val="252525"/>
                <w:w w:val="95"/>
                <w:sz w:val="16"/>
              </w:rPr>
              <w:t>là["elasticsearch",</w:t>
            </w:r>
            <w:r>
              <w:rPr>
                <w:rFonts w:ascii="Courier New"/>
                <w:color w:val="252525"/>
                <w:sz w:val="16"/>
              </w:rPr>
              <w:t>"trong"],["trong","hành động"].</w:t>
            </w:r>
          </w:p>
        </w:tc>
      </w:tr>
      <w:tr>
        <w:trPr>
          <w:trHeight w:val="1150" w:hRule="atLeast"/>
        </w:trPr>
        <w:tc>
          <w:tcPr>
            <w:tcW w:w="1382" w:type="dxa"/>
            <w:tcBorders>
              <w:top w:val="nil"/>
              <w:left w:val="nil"/>
              <w:bottom w:val="nil"/>
              <w:right w:val="single" w:sz="2" w:space="0" w:color="000000"/>
            </w:tcBorders>
          </w:tcPr>
          <w:p>
            <w:pPr>
              <w:pStyle w:val="TableParagraph"/>
              <w:spacing w:before="79"/>
              <w:ind w:left="120"/>
              <w:rPr>
                <w:rFonts w:ascii="Courier New"/>
                <w:sz w:val="16"/>
              </w:rPr>
            </w:pPr>
            <w:r>
              <w:rPr>
                <w:rFonts w:ascii="Courier New"/>
                <w:color w:val="252525"/>
                <w:sz w:val="16"/>
              </w:rPr>
              <w:t>tiêu đề._3gram</w:t>
            </w:r>
          </w:p>
        </w:tc>
        <w:tc>
          <w:tcPr>
            <w:tcW w:w="2808" w:type="dxa"/>
            <w:tcBorders>
              <w:top w:val="nil"/>
              <w:left w:val="single" w:sz="2" w:space="0" w:color="000000"/>
              <w:bottom w:val="nil"/>
              <w:right w:val="single" w:sz="2" w:space="0" w:color="000000"/>
            </w:tcBorders>
          </w:tcPr>
          <w:p>
            <w:pPr>
              <w:pStyle w:val="TableParagraph"/>
              <w:spacing w:before="52"/>
              <w:rPr>
                <w:sz w:val="16"/>
              </w:rPr>
            </w:pPr>
            <w:r>
              <w:rPr>
                <w:color w:val="252525"/>
                <w:w w:val="95"/>
                <w:sz w:val="16"/>
              </w:rPr>
              <w:t>Bộ phân tích trường tiêu đề được tùy chỉnh-</w:t>
            </w:r>
            <w:r>
              <w:rPr>
                <w:color w:val="252525"/>
                <w:sz w:val="16"/>
              </w:rPr>
              <w:t>được xử lý bằng bộ lọc shingle-token. Kích thước shingle được đặt thành 3 trên bộ lọc này.</w:t>
            </w:r>
          </w:p>
        </w:tc>
        <w:tc>
          <w:tcPr>
            <w:tcW w:w="3272" w:type="dxa"/>
            <w:tcBorders>
              <w:top w:val="nil"/>
              <w:left w:val="single" w:sz="2" w:space="0" w:color="000000"/>
              <w:bottom w:val="nil"/>
              <w:right w:val="nil"/>
            </w:tcBorders>
          </w:tcPr>
          <w:p>
            <w:pPr>
              <w:pStyle w:val="TableParagraph"/>
              <w:spacing w:line="256" w:lineRule="auto" w:before="52"/>
              <w:ind w:right="164"/>
              <w:rPr>
                <w:rFonts w:ascii="Courier New"/>
                <w:sz w:val="16"/>
              </w:rPr>
            </w:pPr>
            <w:r>
              <w:rPr>
                <w:color w:val="252525"/>
                <w:sz w:val="16"/>
              </w:rPr>
              <w:t>Tạo ra ba mã thông báo cho văn bản đã cho. Ví dụ, 3-gram cho tiêu đề</w:t>
            </w:r>
            <w:r>
              <w:rPr>
                <w:rFonts w:ascii="Courier New"/>
                <w:color w:val="252525"/>
                <w:spacing w:val="-1"/>
                <w:w w:val="95"/>
                <w:sz w:val="17"/>
              </w:rPr>
              <w:t>"</w:t>
            </w:r>
            <w:r>
              <w:rPr>
                <w:rFonts w:ascii="Trebuchet MS"/>
                <w:i/>
                <w:color w:val="252525"/>
                <w:spacing w:val="-1"/>
                <w:w w:val="95"/>
                <w:sz w:val="16"/>
              </w:rPr>
              <w:t>Elasticsearch cho Java</w:t>
            </w:r>
            <w:r>
              <w:rPr>
                <w:rFonts w:ascii="Trebuchet MS"/>
                <w:i/>
                <w:color w:val="252525"/>
                <w:w w:val="95"/>
                <w:sz w:val="16"/>
              </w:rPr>
              <w:t>các nhà phát triển</w:t>
            </w:r>
            <w:r>
              <w:rPr>
                <w:rFonts w:ascii="Courier New"/>
                <w:color w:val="252525"/>
                <w:w w:val="95"/>
                <w:sz w:val="17"/>
              </w:rPr>
              <w:t>"</w:t>
            </w:r>
            <w:r>
              <w:rPr>
                <w:color w:val="252525"/>
                <w:w w:val="95"/>
                <w:sz w:val="16"/>
              </w:rPr>
              <w:t>là</w:t>
            </w:r>
            <w:r>
              <w:rPr>
                <w:rFonts w:ascii="Courier New"/>
                <w:color w:val="252525"/>
                <w:spacing w:val="-1"/>
                <w:sz w:val="16"/>
              </w:rPr>
              <w:t>["elasticsearch","cho","java"],</w:t>
            </w:r>
          </w:p>
          <w:p>
            <w:pPr>
              <w:pStyle w:val="TableParagraph"/>
              <w:spacing w:before="5"/>
              <w:rPr>
                <w:rFonts w:ascii="Courier New"/>
                <w:sz w:val="16"/>
              </w:rPr>
            </w:pPr>
            <w:r>
              <w:rPr>
                <w:rFonts w:ascii="Courier New"/>
                <w:color w:val="252525"/>
                <w:sz w:val="16"/>
              </w:rPr>
              <w:t>["cho","java","nhà phát triển"]</w:t>
            </w:r>
          </w:p>
        </w:tc>
      </w:tr>
      <w:tr>
        <w:trPr>
          <w:trHeight w:val="1353" w:hRule="atLeast"/>
        </w:trPr>
        <w:tc>
          <w:tcPr>
            <w:tcW w:w="1382" w:type="dxa"/>
            <w:tcBorders>
              <w:top w:val="nil"/>
              <w:left w:val="nil"/>
              <w:bottom w:val="single" w:sz="2" w:space="0" w:color="000000"/>
              <w:right w:val="single" w:sz="2" w:space="0" w:color="000000"/>
            </w:tcBorders>
          </w:tcPr>
          <w:p>
            <w:pPr>
              <w:pStyle w:val="TableParagraph"/>
              <w:spacing w:line="264" w:lineRule="auto" w:before="80"/>
              <w:ind w:left="120" w:right="87"/>
              <w:rPr>
                <w:rFonts w:ascii="Courier New"/>
                <w:sz w:val="16"/>
              </w:rPr>
            </w:pPr>
            <w:r>
              <w:rPr>
                <w:rFonts w:ascii="Courier New"/>
                <w:color w:val="252525"/>
                <w:sz w:val="16"/>
              </w:rPr>
              <w:t>Tiêu đề._index tiền tố</w:t>
            </w:r>
          </w:p>
        </w:tc>
        <w:tc>
          <w:tcPr>
            <w:tcW w:w="2808" w:type="dxa"/>
            <w:tcBorders>
              <w:top w:val="nil"/>
              <w:left w:val="single" w:sz="2" w:space="0" w:color="000000"/>
              <w:bottom w:val="single" w:sz="2" w:space="0" w:color="000000"/>
              <w:right w:val="single" w:sz="2" w:space="0" w:color="000000"/>
            </w:tcBorders>
          </w:tcPr>
          <w:p>
            <w:pPr>
              <w:pStyle w:val="TableParagraph"/>
              <w:spacing w:before="53"/>
              <w:ind w:right="262"/>
              <w:jc w:val="both"/>
              <w:rPr>
                <w:sz w:val="16"/>
              </w:rPr>
            </w:pPr>
            <w:r>
              <w:rPr>
                <w:color w:val="252525"/>
                <w:w w:val="95"/>
                <w:sz w:val="16"/>
              </w:rPr>
              <w:t>Bộ phân tích của title._3gram được áp dụng cùng với một cạnh n-gram</w:t>
            </w:r>
            <w:r>
              <w:rPr>
                <w:color w:val="252525"/>
                <w:sz w:val="16"/>
              </w:rPr>
              <w:t>bộ lọc mã thông báo</w:t>
            </w:r>
          </w:p>
        </w:tc>
        <w:tc>
          <w:tcPr>
            <w:tcW w:w="3272" w:type="dxa"/>
            <w:tcBorders>
              <w:top w:val="nil"/>
              <w:left w:val="single" w:sz="2" w:space="0" w:color="000000"/>
              <w:bottom w:val="single" w:sz="2" w:space="0" w:color="000000"/>
              <w:right w:val="nil"/>
            </w:tcBorders>
          </w:tcPr>
          <w:p>
            <w:pPr>
              <w:pStyle w:val="TableParagraph"/>
              <w:spacing w:before="53"/>
              <w:rPr>
                <w:sz w:val="16"/>
              </w:rPr>
            </w:pPr>
            <w:r>
              <w:rPr>
                <w:color w:val="252525"/>
                <w:sz w:val="16"/>
              </w:rPr>
              <w:t>Tạo n-gram cạnh cho trường</w:t>
            </w:r>
          </w:p>
          <w:p>
            <w:pPr>
              <w:pStyle w:val="TableParagraph"/>
              <w:spacing w:line="204" w:lineRule="exact" w:before="6"/>
              <w:rPr>
                <w:sz w:val="16"/>
              </w:rPr>
            </w:pPr>
            <w:r>
              <w:rPr>
                <w:rFonts w:ascii="Courier New"/>
                <w:color w:val="252525"/>
                <w:sz w:val="16"/>
              </w:rPr>
              <w:t>title._3grams. Ví dụ,</w:t>
            </w:r>
          </w:p>
          <w:p>
            <w:pPr>
              <w:pStyle w:val="TableParagraph"/>
              <w:spacing w:line="242" w:lineRule="auto"/>
              <w:ind w:right="227"/>
              <w:rPr>
                <w:rFonts w:ascii="Courier New"/>
                <w:sz w:val="16"/>
              </w:rPr>
            </w:pPr>
            <w:r>
              <w:rPr>
                <w:rFonts w:ascii="Courier New"/>
                <w:color w:val="252525"/>
                <w:w w:val="95"/>
                <w:sz w:val="16"/>
              </w:rPr>
              <w:t>_index_prefix tạo ra nội dung sau</w:t>
            </w:r>
            <w:r>
              <w:rPr>
                <w:color w:val="252525"/>
                <w:spacing w:val="-1"/>
                <w:sz w:val="16"/>
              </w:rPr>
              <w:t>cạnh n-gram cho</w:t>
            </w:r>
            <w:r>
              <w:rPr>
                <w:color w:val="252525"/>
                <w:sz w:val="16"/>
              </w:rPr>
              <w:t>thế giới</w:t>
            </w:r>
            <w:r>
              <w:rPr>
                <w:rFonts w:ascii="Courier New"/>
                <w:color w:val="252525"/>
                <w:sz w:val="17"/>
              </w:rPr>
              <w:t>"</w:t>
            </w:r>
            <w:r>
              <w:rPr>
                <w:color w:val="252525"/>
                <w:sz w:val="16"/>
              </w:rPr>
              <w:t>Đàn hồi</w:t>
            </w:r>
            <w:r>
              <w:rPr>
                <w:rFonts w:ascii="Courier New"/>
                <w:color w:val="252525"/>
                <w:sz w:val="17"/>
              </w:rPr>
              <w:t>"</w:t>
            </w:r>
            <w:r>
              <w:rPr>
                <w:color w:val="252525"/>
                <w:sz w:val="16"/>
              </w:rPr>
              <w:t>: [và, el, cô ấy, đàn hồi, đàn hồi, đàn hồi]</w:t>
            </w:r>
          </w:p>
        </w:tc>
      </w:tr>
    </w:tbl>
    <w:p>
      <w:pPr>
        <w:pStyle w:val="BodyText"/>
        <w:rPr>
          <w:rFonts w:ascii="Trebuchet MS"/>
          <w:b/>
          <w:sz w:val="16"/>
        </w:rPr>
      </w:pPr>
    </w:p>
    <w:p>
      <w:pPr>
        <w:pStyle w:val="BodyText"/>
        <w:spacing w:line="254" w:lineRule="auto" w:before="95"/>
        <w:ind w:left="1623" w:right="309"/>
        <w:jc w:val="both"/>
      </w:pPr>
      <w:r>
        <w:rPr>
          <w:color w:val="252525"/>
          <w:w w:val="105"/>
        </w:rPr>
        <w:t>Vì các trường này được tạo cho chúng ta, nên việc tìm kiếm trên trường sẽ trả về các gợi ý nhập trước, vì n-gram giúp tạo ra chúng một cách hiệu quả. Hãy tạo truy vấn tìm kiếm như được hiển thị trong danh sách tiếp theo.</w:t>
      </w:r>
    </w:p>
    <w:p>
      <w:pPr>
        <w:spacing w:after="0" w:line="254" w:lineRule="auto"/>
        <w:jc w:val="both"/>
        <w:sectPr>
          <w:pgSz w:w="10620" w:h="13320"/>
          <w:pgMar w:top="420" w:bottom="280" w:left="420" w:right="820"/>
        </w:sectPr>
      </w:pPr>
    </w:p>
    <w:p>
      <w:pPr>
        <w:tabs>
          <w:tab w:pos="4031" w:val="left" w:leader="none"/>
        </w:tabs>
        <w:spacing w:before="76"/>
        <w:ind w:left="723" w:right="0" w:firstLine="0"/>
        <w:jc w:val="left"/>
        <w:rPr>
          <w:b/>
          <w:i/>
          <w:sz w:val="18"/>
        </w:rPr>
      </w:pPr>
      <w:r>
        <w:rPr>
          <w:rFonts w:ascii="Times New Roman"/>
          <w:b/>
          <w:color w:val="252525"/>
          <w:w w:val="105"/>
          <w:sz w:val="18"/>
        </w:rPr>
        <w:t>146</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4</w:t>
      </w:r>
      <w:r>
        <w:rPr>
          <w:b/>
          <w:i/>
          <w:color w:val="656565"/>
          <w:w w:val="105"/>
          <w:sz w:val="18"/>
        </w:rPr>
        <w:t>Bản đồ</w:t>
      </w:r>
    </w:p>
    <w:p>
      <w:pPr>
        <w:pStyle w:val="BodyText"/>
        <w:spacing w:before="11"/>
        <w:rPr>
          <w:b/>
          <w:i/>
          <w:sz w:val="24"/>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4.42 Tìm kiếm trong</w:t>
      </w:r>
      <w:r>
        <w:rPr>
          <w:rFonts w:ascii="Courier New"/>
          <w:b/>
          <w:color w:val="FFFFFF"/>
          <w:sz w:val="18"/>
          <w:shd w:fill="6EA6CC" w:color="auto" w:val="clear"/>
        </w:rPr>
        <w:t>tìm kiếm theo kiểu bạn</w:t>
      </w:r>
      <w:r>
        <w:rPr>
          <w:rFonts w:ascii="Trebuchet MS"/>
          <w:b/>
          <w:color w:val="FFFFFF"/>
          <w:sz w:val="18"/>
          <w:shd w:fill="6EA6CC" w:color="auto" w:val="clear"/>
        </w:rPr>
        <w:t>và nó</w:t>
      </w:r>
      <w:r>
        <w:rPr>
          <w:rFonts w:ascii="Trebuchet MS"/>
          <w:b/>
          <w:color w:val="FFFFFF"/>
          <w:sz w:val="18"/>
          <w:shd w:fill="6EA6CC" w:color="auto" w:val="clear"/>
        </w:rPr>
        <w:t>các lĩnh vực phụ</w:t>
        <w:tab/>
      </w:r>
    </w:p>
    <w:p>
      <w:pPr>
        <w:pStyle w:val="BodyText"/>
        <w:spacing w:before="10"/>
        <w:rPr>
          <w:rFonts w:ascii="Trebuchet MS"/>
          <w:b/>
          <w:sz w:val="8"/>
        </w:rPr>
      </w:pPr>
    </w:p>
    <w:p>
      <w:pPr>
        <w:spacing w:before="89"/>
        <w:ind w:left="1443" w:right="0" w:firstLine="0"/>
        <w:jc w:val="left"/>
        <w:rPr>
          <w:rFonts w:ascii="Courier New"/>
          <w:sz w:val="16"/>
        </w:rPr>
      </w:pPr>
      <w:r>
        <w:rPr>
          <w:rFonts w:ascii="Courier New"/>
          <w:color w:val="252525"/>
          <w:sz w:val="16"/>
        </w:rPr>
        <w:t>NHẬN tech_books4/_search</w:t>
      </w:r>
    </w:p>
    <w:p>
      <w:pPr>
        <w:spacing w:before="18"/>
        <w:ind w:left="1443" w:right="0" w:firstLine="0"/>
        <w:jc w:val="left"/>
        <w:rPr>
          <w:rFonts w:ascii="Courier New"/>
          <w:sz w:val="16"/>
        </w:rPr>
      </w:pPr>
      <w:r>
        <w:rPr>
          <w:rFonts w:ascii="Courier New"/>
          <w:color w:val="252525"/>
          <w:w w:val="99"/>
          <w:sz w:val="16"/>
        </w:rPr>
        <w:t>{</w:t>
      </w:r>
    </w:p>
    <w:p>
      <w:pPr>
        <w:spacing w:line="266" w:lineRule="auto" w:before="19"/>
        <w:ind w:left="1827" w:right="5597" w:hanging="193"/>
        <w:jc w:val="left"/>
        <w:rPr>
          <w:rFonts w:ascii="Courier New"/>
          <w:sz w:val="16"/>
        </w:rPr>
      </w:pPr>
      <w:r>
        <w:rPr>
          <w:rFonts w:ascii="Courier New"/>
          <w:color w:val="252525"/>
          <w:sz w:val="16"/>
        </w:rPr>
        <w:t>"truy vấn": { "multi_match": {</w:t>
      </w:r>
    </w:p>
    <w:p>
      <w:pPr>
        <w:spacing w:line="178" w:lineRule="exact" w:before="0"/>
        <w:ind w:left="2020" w:right="0" w:firstLine="0"/>
        <w:jc w:val="left"/>
        <w:rPr>
          <w:rFonts w:ascii="Courier New"/>
          <w:sz w:val="16"/>
        </w:rPr>
      </w:pPr>
      <w:r>
        <w:rPr>
          <w:rFonts w:ascii="Courier New"/>
          <w:color w:val="252525"/>
          <w:sz w:val="16"/>
        </w:rPr>
        <w:t>"truy vấn": "trong",</w:t>
      </w:r>
    </w:p>
    <w:p>
      <w:pPr>
        <w:spacing w:before="19"/>
        <w:ind w:left="2020" w:right="0" w:firstLine="0"/>
        <w:jc w:val="left"/>
        <w:rPr>
          <w:rFonts w:ascii="Courier New"/>
          <w:sz w:val="16"/>
        </w:rPr>
      </w:pPr>
      <w:r>
        <w:rPr>
          <w:rFonts w:ascii="Courier New"/>
          <w:color w:val="252525"/>
          <w:sz w:val="16"/>
        </w:rPr>
        <w:t>"kiểu": "bool_prefix",</w:t>
      </w:r>
    </w:p>
    <w:p>
      <w:pPr>
        <w:spacing w:before="19"/>
        <w:ind w:left="2020" w:right="0" w:firstLine="0"/>
        <w:jc w:val="left"/>
        <w:rPr>
          <w:rFonts w:ascii="Courier New"/>
          <w:sz w:val="16"/>
        </w:rPr>
      </w:pPr>
      <w:r>
        <w:rPr>
          <w:rFonts w:ascii="Courier New"/>
          <w:color w:val="252525"/>
          <w:sz w:val="16"/>
        </w:rPr>
        <w:t>"các trường": ["tiêu đề","title._2gram","title._3gram"]</w:t>
      </w:r>
    </w:p>
    <w:p>
      <w:pPr>
        <w:spacing w:before="18"/>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spacing w:line="256" w:lineRule="auto" w:before="57"/>
        <w:ind w:left="1443" w:right="493" w:firstLine="0"/>
        <w:jc w:val="both"/>
        <w:rPr>
          <w:sz w:val="20"/>
        </w:rPr>
      </w:pPr>
      <w:r>
        <w:rPr>
          <w:color w:val="252525"/>
          <w:sz w:val="20"/>
        </w:rPr>
        <w:t>Như truy vấn cho thấy, chúng tôi đang tạo ra một</w:t>
      </w:r>
      <w:r>
        <w:rPr>
          <w:rFonts w:ascii="Courier New"/>
          <w:color w:val="252525"/>
          <w:sz w:val="17"/>
        </w:rPr>
        <w:t>nhiều_trận_hợp</w:t>
      </w:r>
      <w:bookmarkStart w:name="_bookmark646" w:id="844"/>
      <w:bookmarkEnd w:id="844"/>
      <w:r>
        <w:rPr>
          <w:color w:val="252525"/>
          <w:sz w:val="20"/>
        </w:rPr>
        <w:t>truy vấn (với một</w:t>
      </w:r>
      <w:r>
        <w:rPr>
          <w:rFonts w:ascii="Courier New"/>
          <w:color w:val="252525"/>
          <w:sz w:val="17"/>
        </w:rPr>
        <w:t>bool_tiền tố</w:t>
      </w:r>
      <w:r>
        <w:rPr>
          <w:color w:val="252525"/>
          <w:sz w:val="20"/>
        </w:rPr>
        <w:t>như kiểu) vì tìm kiếm được thực hiện trên toàn bộ trường chính và các trường con của nó (</w:t>
      </w:r>
      <w:r>
        <w:rPr>
          <w:rFonts w:ascii="Courier New"/>
          <w:color w:val="252525"/>
          <w:w w:val="105"/>
          <w:sz w:val="17"/>
        </w:rPr>
        <w:t>tiêu đề</w:t>
      </w:r>
      <w:r>
        <w:rPr>
          <w:color w:val="252525"/>
          <w:w w:val="105"/>
          <w:sz w:val="20"/>
        </w:rPr>
        <w:t>và các lĩnh vực phụ của</w:t>
      </w:r>
      <w:r>
        <w:rPr>
          <w:rFonts w:ascii="Courier New"/>
          <w:color w:val="252525"/>
          <w:w w:val="105"/>
          <w:sz w:val="17"/>
        </w:rPr>
        <w:t>tiêu đề</w:t>
      </w:r>
      <w:r>
        <w:rPr>
          <w:color w:val="252525"/>
          <w:w w:val="105"/>
          <w:sz w:val="20"/>
        </w:rPr>
        <w:t>:</w:t>
      </w:r>
      <w:r>
        <w:rPr>
          <w:rFonts w:ascii="Courier New"/>
          <w:color w:val="252525"/>
          <w:w w:val="105"/>
          <w:sz w:val="17"/>
        </w:rPr>
        <w:t>_2 gam</w:t>
      </w:r>
      <w:r>
        <w:rPr>
          <w:color w:val="252525"/>
          <w:w w:val="105"/>
          <w:sz w:val="20"/>
        </w:rPr>
        <w:t>,</w:t>
      </w:r>
      <w:r>
        <w:rPr>
          <w:rFonts w:ascii="Courier New"/>
          <w:color w:val="252525"/>
          <w:w w:val="105"/>
          <w:sz w:val="17"/>
        </w:rPr>
        <w:t>_3 gam</w:t>
      </w:r>
      <w:r>
        <w:rPr>
          <w:color w:val="252525"/>
          <w:w w:val="105"/>
          <w:sz w:val="20"/>
        </w:rPr>
        <w:t>, v.v.). Truy vấn này sẽ trả về các cuốn sách</w:t>
      </w:r>
      <w:bookmarkStart w:name="_bookmark647" w:id="845"/>
      <w:bookmarkEnd w:id="845"/>
      <w:r>
        <w:rPr>
          <w:i/>
          <w:color w:val="252525"/>
          <w:spacing w:val="-1"/>
          <w:sz w:val="20"/>
        </w:rPr>
        <w:t>Elasticsearch trong hành động</w:t>
      </w:r>
      <w:r>
        <w:rPr>
          <w:color w:val="252525"/>
          <w:spacing w:val="-1"/>
          <w:sz w:val="20"/>
        </w:rPr>
        <w:t>Và</w:t>
      </w:r>
      <w:r>
        <w:rPr>
          <w:i/>
          <w:color w:val="252525"/>
          <w:sz w:val="20"/>
        </w:rPr>
        <w:t>Elastic Stack trong hành động</w:t>
      </w:r>
      <w:r>
        <w:rPr>
          <w:color w:val="252525"/>
          <w:sz w:val="20"/>
        </w:rPr>
        <w:t>. Chúng tôi sử dụng một</w:t>
      </w:r>
      <w:r>
        <w:rPr>
          <w:rFonts w:ascii="Courier New"/>
          <w:color w:val="252525"/>
          <w:sz w:val="17"/>
        </w:rPr>
        <w:t>nhiều trận đấu</w:t>
      </w:r>
      <w:r>
        <w:rPr>
          <w:color w:val="252525"/>
          <w:sz w:val="20"/>
        </w:rPr>
        <w:t>truy vấn vì chúng ta đang tìm kiếm một giá trị trên nhiều trường:</w:t>
      </w:r>
      <w:r>
        <w:rPr>
          <w:rFonts w:ascii="Courier New"/>
          <w:color w:val="252525"/>
          <w:w w:val="105"/>
          <w:sz w:val="17"/>
        </w:rPr>
        <w:t>tiêu đề</w:t>
      </w:r>
      <w:r>
        <w:rPr>
          <w:color w:val="252525"/>
          <w:w w:val="105"/>
          <w:sz w:val="20"/>
        </w:rPr>
        <w:t>,</w:t>
      </w:r>
      <w:r>
        <w:rPr>
          <w:rFonts w:ascii="Courier New"/>
          <w:color w:val="252525"/>
          <w:w w:val="105"/>
          <w:sz w:val="17"/>
        </w:rPr>
        <w:t>tiêu đề._2gram</w:t>
      </w:r>
      <w:r>
        <w:rPr>
          <w:color w:val="252525"/>
          <w:w w:val="105"/>
          <w:sz w:val="20"/>
        </w:rPr>
        <w:t>, Và</w:t>
      </w:r>
      <w:r>
        <w:rPr>
          <w:rFonts w:ascii="Courier New"/>
          <w:color w:val="252525"/>
          <w:w w:val="105"/>
          <w:sz w:val="17"/>
        </w:rPr>
        <w:t>tiêu đề._3gram</w:t>
      </w:r>
      <w:r>
        <w:rPr>
          <w:color w:val="252525"/>
          <w:w w:val="105"/>
          <w:sz w:val="20"/>
        </w:rPr>
        <w:t>.</w:t>
      </w:r>
    </w:p>
    <w:p>
      <w:pPr>
        <w:pStyle w:val="BodyText"/>
        <w:spacing w:before="11"/>
        <w:rPr>
          <w:sz w:val="16"/>
        </w:rPr>
      </w:pPr>
      <w:r>
        <w:rPr/>
        <w:pict>
          <v:shape style="position:absolute;margin-left:93.180099pt;margin-top:11.518886pt;width:372pt;height:199.05pt;mso-position-horizontal-relative:page;mso-position-vertical-relative:paragraph;z-index:-15517696;mso-wrap-distance-left:0;mso-wrap-distance-right:0" type="#_x0000_t202" filled="true" fillcolor="#f7f5e8" stroked="false">
            <v:textbox inset="0,0,0,0">
              <w:txbxContent>
                <w:p>
                  <w:pPr>
                    <w:pStyle w:val="BodyText"/>
                    <w:rPr>
                      <w:sz w:val="15"/>
                    </w:rPr>
                  </w:pPr>
                </w:p>
                <w:p>
                  <w:pPr>
                    <w:spacing w:before="0"/>
                    <w:ind w:left="239" w:right="0" w:firstLine="0"/>
                    <w:jc w:val="both"/>
                    <w:rPr>
                      <w:rFonts w:ascii="Trebuchet MS"/>
                      <w:b/>
                      <w:sz w:val="21"/>
                    </w:rPr>
                  </w:pPr>
                  <w:r>
                    <w:rPr>
                      <w:rFonts w:ascii="Trebuchet MS"/>
                      <w:b/>
                      <w:color w:val="466B85"/>
                      <w:w w:val="95"/>
                      <w:sz w:val="21"/>
                    </w:rPr>
                    <w:t>N-gram, n-gram cạnh và bệnh zona</w:t>
                  </w:r>
                </w:p>
                <w:p>
                  <w:pPr>
                    <w:spacing w:line="230" w:lineRule="auto" w:before="48"/>
                    <w:ind w:left="239" w:right="231" w:firstLine="0"/>
                    <w:jc w:val="both"/>
                    <w:rPr>
                      <w:rFonts w:ascii="Tahoma"/>
                      <w:sz w:val="19"/>
                    </w:rPr>
                  </w:pPr>
                  <w:r>
                    <w:rPr>
                      <w:rFonts w:ascii="Tahoma"/>
                      <w:color w:val="252525"/>
                      <w:w w:val="95"/>
                      <w:sz w:val="19"/>
                    </w:rPr>
                    <w:t>Nếu bạn lần đầu tiên nghe về n-gram, n-gram cạnh và bệnh zona, thì đây là</w:t>
                  </w:r>
                  <w:r>
                    <w:rPr>
                      <w:rFonts w:ascii="Tahoma"/>
                      <w:color w:val="252525"/>
                      <w:sz w:val="19"/>
                    </w:rPr>
                    <w:t>các khái niệm có thể làm bạn bối rối. Tôi giải thích ngắn gọn ở đây và chúng tôi sẽ trình bày chi tiết trong chương 7.</w:t>
                  </w:r>
                </w:p>
                <w:p>
                  <w:pPr>
                    <w:spacing w:line="223" w:lineRule="auto" w:before="144"/>
                    <w:ind w:left="239" w:right="237" w:firstLine="0"/>
                    <w:jc w:val="both"/>
                    <w:rPr>
                      <w:rFonts w:ascii="Tahoma"/>
                      <w:sz w:val="19"/>
                    </w:rPr>
                  </w:pPr>
                  <w:r>
                    <w:rPr>
                      <w:rFonts w:ascii="Tahoma"/>
                      <w:color w:val="252525"/>
                      <w:sz w:val="19"/>
                    </w:rPr>
                    <w:t>MỘT</w:t>
                  </w:r>
                  <w:r>
                    <w:rPr>
                      <w:rFonts w:ascii="Trebuchet MS"/>
                      <w:i/>
                      <w:color w:val="252525"/>
                      <w:sz w:val="20"/>
                    </w:rPr>
                    <w:t>n-gram</w:t>
                  </w:r>
                  <w:r>
                    <w:rPr>
                      <w:rFonts w:ascii="Tahoma"/>
                      <w:color w:val="252525"/>
                      <w:sz w:val="19"/>
                    </w:rPr>
                    <w:t>là một chuỗi các từ có kích thước nhất định. Chúng ta có thể có 2-gram, 3-gram, v.v. Ví dụ, nếu từ là</w:t>
                  </w:r>
                  <w:r>
                    <w:rPr>
                      <w:rFonts w:ascii="Trebuchet MS"/>
                      <w:i/>
                      <w:color w:val="252525"/>
                      <w:sz w:val="20"/>
                    </w:rPr>
                    <w:t>hoạt động</w:t>
                  </w:r>
                  <w:r>
                    <w:rPr>
                      <w:rFonts w:ascii="Tahoma"/>
                      <w:color w:val="252525"/>
                      <w:sz w:val="19"/>
                    </w:rPr>
                    <w:t>, 3-gram (n-gram cho kích thước 3) là</w:t>
                  </w:r>
                  <w:r>
                    <w:rPr>
                      <w:rFonts w:ascii="Courier New"/>
                      <w:color w:val="252525"/>
                      <w:w w:val="95"/>
                      <w:sz w:val="17"/>
                    </w:rPr>
                    <w:t>["hành động", "cti", "tio", "ion"]</w:t>
                  </w:r>
                  <w:r>
                    <w:rPr>
                      <w:rFonts w:ascii="Tahoma"/>
                      <w:color w:val="252525"/>
                      <w:w w:val="95"/>
                      <w:sz w:val="19"/>
                    </w:rPr>
                    <w:t>, các bi-gram (kích thước 2) là</w:t>
                  </w:r>
                  <w:r>
                    <w:rPr>
                      <w:rFonts w:ascii="Courier New"/>
                      <w:color w:val="252525"/>
                      <w:w w:val="95"/>
                      <w:sz w:val="17"/>
                    </w:rPr>
                    <w:t>["ac", "ct","ti","io",</w:t>
                  </w:r>
                  <w:r>
                    <w:rPr>
                      <w:rFonts w:ascii="Courier New"/>
                      <w:color w:val="252525"/>
                      <w:sz w:val="17"/>
                    </w:rPr>
                    <w:t>"TRÊN"]</w:t>
                  </w:r>
                  <w:r>
                    <w:rPr>
                      <w:rFonts w:ascii="Tahoma"/>
                      <w:color w:val="252525"/>
                      <w:sz w:val="19"/>
                    </w:rPr>
                    <w:t>, và vân vân.</w:t>
                  </w:r>
                </w:p>
                <w:p>
                  <w:pPr>
                    <w:spacing w:line="223" w:lineRule="auto" w:before="133"/>
                    <w:ind w:left="239" w:right="237" w:firstLine="0"/>
                    <w:jc w:val="both"/>
                    <w:rPr>
                      <w:rFonts w:ascii="Tahoma"/>
                      <w:sz w:val="19"/>
                    </w:rPr>
                  </w:pPr>
                  <w:r>
                    <w:rPr>
                      <w:rFonts w:ascii="Trebuchet MS"/>
                      <w:i/>
                      <w:color w:val="252525"/>
                      <w:w w:val="95"/>
                      <w:sz w:val="20"/>
                    </w:rPr>
                    <w:t>n-gram cạnh</w:t>
                  </w:r>
                  <w:r>
                    <w:rPr>
                      <w:rFonts w:ascii="Tahoma"/>
                      <w:color w:val="252525"/>
                      <w:w w:val="95"/>
                      <w:sz w:val="19"/>
                    </w:rPr>
                    <w:t>là n-gram của mọi token, trong đó điểm bắt đầu của n-gram được neo</w:t>
                  </w:r>
                  <w:r>
                    <w:rPr>
                      <w:rFonts w:ascii="Tahoma"/>
                      <w:color w:val="252525"/>
                      <w:spacing w:val="-1"/>
                      <w:sz w:val="19"/>
                    </w:rPr>
                    <w:t>đến đầu của từ. Đối với</w:t>
                  </w:r>
                  <w:r>
                    <w:rPr>
                      <w:rFonts w:ascii="Trebuchet MS"/>
                      <w:i/>
                      <w:color w:val="252525"/>
                      <w:spacing w:val="-1"/>
                      <w:sz w:val="20"/>
                    </w:rPr>
                    <w:t>hoạt động</w:t>
                  </w:r>
                  <w:r>
                    <w:rPr>
                      <w:rFonts w:ascii="Tahoma"/>
                      <w:color w:val="252525"/>
                      <w:spacing w:val="-1"/>
                      <w:sz w:val="19"/>
                    </w:rPr>
                    <w:t>,</w:t>
                  </w:r>
                  <w:r>
                    <w:rPr>
                      <w:rFonts w:ascii="Tahoma"/>
                      <w:color w:val="252525"/>
                      <w:sz w:val="19"/>
                    </w:rPr>
                    <w:t>các n-gram cạnh là</w:t>
                  </w:r>
                  <w:r>
                    <w:rPr>
                      <w:rFonts w:ascii="Courier New"/>
                      <w:color w:val="252525"/>
                      <w:sz w:val="17"/>
                    </w:rPr>
                    <w:t>["a", "ac", "act", "acti", "actio", "hành động"]</w:t>
                  </w:r>
                  <w:r>
                    <w:rPr>
                      <w:rFonts w:ascii="Tahoma"/>
                      <w:color w:val="252525"/>
                      <w:sz w:val="19"/>
                    </w:rPr>
                    <w:t>.</w:t>
                  </w:r>
                </w:p>
                <w:p>
                  <w:pPr>
                    <w:spacing w:line="223" w:lineRule="auto" w:before="133"/>
                    <w:ind w:left="239" w:right="236" w:firstLine="0"/>
                    <w:jc w:val="both"/>
                    <w:rPr>
                      <w:rFonts w:ascii="Tahoma" w:hAnsi="Tahoma"/>
                      <w:sz w:val="19"/>
                    </w:rPr>
                  </w:pPr>
                  <w:r>
                    <w:rPr>
                      <w:rFonts w:ascii="Trebuchet MS" w:hAnsi="Trebuchet MS"/>
                      <w:i/>
                      <w:color w:val="252525"/>
                      <w:spacing w:val="-1"/>
                      <w:sz w:val="20"/>
                    </w:rPr>
                    <w:t>Bệnh zona</w:t>
                  </w:r>
                  <w:r>
                    <w:rPr>
                      <w:rFonts w:ascii="Tahoma" w:hAnsi="Tahoma"/>
                      <w:color w:val="252525"/>
                      <w:spacing w:val="-1"/>
                      <w:sz w:val="19"/>
                    </w:rPr>
                    <w:t>là các từ n-gram. Ví dụ, câu</w:t>
                  </w:r>
                  <w:r>
                    <w:rPr>
                      <w:rFonts w:ascii="Tahoma" w:hAnsi="Tahoma"/>
                      <w:color w:val="252525"/>
                      <w:sz w:val="19"/>
                    </w:rPr>
                    <w:t>“Elasticsearch in Action” vượt trội hơn hẳn</w:t>
                  </w:r>
                  <w:r>
                    <w:rPr>
                      <w:rFonts w:ascii="Courier New" w:hAnsi="Courier New"/>
                      <w:color w:val="252525"/>
                      <w:spacing w:val="-1"/>
                      <w:sz w:val="17"/>
                    </w:rPr>
                    <w:t>["Tìm kiếm đàn hồi",</w:t>
                  </w:r>
                  <w:r>
                    <w:rPr>
                      <w:rFonts w:ascii="Courier New" w:hAnsi="Courier New"/>
                      <w:color w:val="252525"/>
                      <w:sz w:val="17"/>
                    </w:rPr>
                    <w:t>"Elasticsearch trong", "Elasticsearch trong hành động", "trong", "trong hành động", "Hành động"]</w:t>
                  </w:r>
                  <w:r>
                    <w:rPr>
                      <w:rFonts w:ascii="Tahoma" w:hAnsi="Tahoma"/>
                      <w:color w:val="252525"/>
                      <w:w w:val="95"/>
                      <w:sz w:val="19"/>
                    </w:rPr>
                    <w:t>.</w:t>
                  </w:r>
                </w:p>
              </w:txbxContent>
            </v:textbox>
            <v:fill type="solid"/>
            <w10:wrap type="topAndBottom"/>
          </v:shape>
        </w:pict>
      </w:r>
    </w:p>
    <w:p>
      <w:pPr>
        <w:pStyle w:val="BodyText"/>
        <w:rPr>
          <w:sz w:val="22"/>
        </w:rPr>
      </w:pPr>
    </w:p>
    <w:p>
      <w:pPr>
        <w:pStyle w:val="BodyText"/>
        <w:spacing w:line="254" w:lineRule="auto"/>
        <w:ind w:left="1443" w:right="492"/>
        <w:jc w:val="both"/>
      </w:pPr>
      <w:r>
        <w:rPr>
          <w:color w:val="252525"/>
          <w:w w:val="105"/>
        </w:rPr>
        <w:t>Đôi khi chúng ta có thể muốn một trường mà chúng ta có thể khai báo là nhiều hơn một kiểu dữ liệu duy nhất.</w:t>
      </w:r>
      <w:bookmarkStart w:name="_bookmark651" w:id="846"/>
      <w:bookmarkEnd w:id="846"/>
      <w:bookmarkStart w:name="_bookmark648" w:id="847"/>
      <w:bookmarkEnd w:id="847"/>
      <w:r>
        <w:rPr>
          <w:color w:val="252525"/>
        </w:rPr>
        <w:t>Ví dụ, tiêu đề phim có thể là cả kiểu dữ liệu văn bản và hoàn thành. May mắn thay, Elasticsearch cho phép chúng ta khai báo một trường duy nhất với nhiều kiểu dữ liệu. Hãy cùng tìm hiểu cách chúng ta có thể tạo các trường có nhiều kiểu.</w:t>
      </w:r>
      <w:bookmarkStart w:name="_bookmark650" w:id="848"/>
      <w:bookmarkEnd w:id="848"/>
      <w:bookmarkStart w:name="_bookmark649" w:id="849"/>
      <w:bookmarkEnd w:id="849"/>
    </w:p>
    <w:p>
      <w:pPr>
        <w:pStyle w:val="Heading4"/>
        <w:numPr>
          <w:ilvl w:val="1"/>
          <w:numId w:val="75"/>
        </w:numPr>
        <w:tabs>
          <w:tab w:pos="1443" w:val="left" w:leader="none"/>
          <w:tab w:pos="1444" w:val="left" w:leader="none"/>
        </w:tabs>
        <w:spacing w:line="240" w:lineRule="auto" w:before="173" w:after="0"/>
        <w:ind w:left="1443" w:right="0" w:hanging="721"/>
        <w:jc w:val="left"/>
        <w:rPr>
          <w:color w:val="466B85"/>
        </w:rPr>
      </w:pPr>
      <w:bookmarkStart w:name="4.7 Fields with multiple data types" w:id="850"/>
      <w:bookmarkEnd w:id="850"/>
      <w:r>
        <w:rPr>
          <w:b w:val="0"/>
          <w:i w:val="0"/>
        </w:rPr>
      </w:r>
      <w:bookmarkStart w:name="_bookmark652" w:id="851"/>
      <w:bookmarkEnd w:id="851"/>
      <w:r>
        <w:rPr>
          <w:b w:val="0"/>
          <w:i w:val="0"/>
        </w:rPr>
      </w:r>
      <w:bookmarkStart w:name="_bookmark652" w:id="852"/>
      <w:bookmarkEnd w:id="852"/>
      <w:r>
        <w:rPr>
          <w:color w:val="466B85"/>
          <w:w w:val="90"/>
        </w:rPr>
        <w:t>Các trường có nhiều kiểu dữ liệu</w:t>
      </w:r>
      <w:bookmarkStart w:name="_bookmark653" w:id="853"/>
      <w:bookmarkEnd w:id="853"/>
    </w:p>
    <w:p>
      <w:pPr>
        <w:pStyle w:val="BodyText"/>
        <w:spacing w:line="254" w:lineRule="auto" w:before="61"/>
        <w:ind w:left="1443" w:right="489"/>
        <w:jc w:val="both"/>
      </w:pPr>
      <w:r>
        <w:rPr>
          <w:color w:val="252525"/>
          <w:w w:val="105"/>
        </w:rPr>
        <w:t>Chúng ta đã thấy rằng mỗi trường trong một tài liệu được liên kết với một kiểu dữ liệu. Tuy nhiên, Elasticsearch rất linh hoạt và cũng cho phép chúng ta định nghĩa các trường có nhiều kiểu dữ liệu. Ví dụ:</w:t>
      </w:r>
      <w:r>
        <w:rPr>
          <w:color w:val="252525"/>
        </w:rPr>
        <w:t>trường chủ đề trong dữ liệu email của chúng tôi có thể là văn bản, từ khóa hoặc loại hoàn thành,</w:t>
      </w:r>
    </w:p>
    <w:p>
      <w:pPr>
        <w:spacing w:after="0" w:line="254" w:lineRule="auto"/>
        <w:jc w:val="both"/>
        <w:sectPr>
          <w:pgSz w:w="10620" w:h="13320"/>
          <w:pgMar w:top="420" w:bottom="280" w:left="420" w:right="820"/>
        </w:sectPr>
      </w:pPr>
    </w:p>
    <w:p>
      <w:pPr>
        <w:tabs>
          <w:tab w:pos="9061" w:val="right" w:leader="none"/>
        </w:tabs>
        <w:spacing w:before="76"/>
        <w:ind w:left="4734" w:right="0" w:firstLine="0"/>
        <w:jc w:val="left"/>
        <w:rPr>
          <w:rFonts w:ascii="Times New Roman"/>
          <w:b/>
          <w:sz w:val="18"/>
        </w:rPr>
      </w:pPr>
      <w:r>
        <w:rPr>
          <w:b/>
          <w:i/>
          <w:color w:val="656565"/>
          <w:sz w:val="18"/>
        </w:rPr>
        <w:t>Bản tóm tắt</w:t>
        <w:tab/>
      </w:r>
      <w:r>
        <w:rPr>
          <w:rFonts w:ascii="Times New Roman"/>
          <w:b/>
          <w:color w:val="252525"/>
          <w:sz w:val="18"/>
        </w:rPr>
        <w:t>147</w:t>
      </w:r>
    </w:p>
    <w:p>
      <w:pPr>
        <w:pStyle w:val="BodyText"/>
        <w:spacing w:line="256" w:lineRule="auto" w:before="307"/>
        <w:ind w:left="1623" w:right="298"/>
      </w:pPr>
      <w:r>
        <w:rPr>
          <w:color w:val="252525"/>
          <w:w w:val="105"/>
        </w:rPr>
        <w:t>tùy thuộc vào yêu cầu của chúng tôi. Chúng tôi có thể tạo nhiều loại trong định nghĩa lược đồ bằng cách sử dụng đối tượng fields bên trong định nghĩa trường chính. Nó có cú pháp sau:</w:t>
      </w:r>
      <w:bookmarkStart w:name="_bookmark654" w:id="854"/>
      <w:bookmarkEnd w:id="854"/>
    </w:p>
    <w:p>
      <w:pPr>
        <w:spacing w:after="0" w:line="256" w:lineRule="auto"/>
        <w:sectPr>
          <w:pgSz w:w="10620" w:h="13320"/>
          <w:pgMar w:top="420" w:bottom="280" w:left="420" w:right="820"/>
        </w:sectPr>
      </w:pPr>
    </w:p>
    <w:p>
      <w:pPr>
        <w:spacing w:line="264" w:lineRule="auto" w:before="228"/>
        <w:ind w:left="1815" w:right="-3" w:hanging="193"/>
        <w:jc w:val="left"/>
        <w:rPr>
          <w:rFonts w:ascii="Courier New"/>
          <w:sz w:val="16"/>
        </w:rPr>
      </w:pPr>
      <w:r>
        <w:rPr>
          <w:rFonts w:ascii="Courier New"/>
          <w:color w:val="252525"/>
          <w:sz w:val="16"/>
        </w:rPr>
        <w:t>"my_field1":{ "type": "văn bản", "các trường": {</w:t>
      </w:r>
    </w:p>
    <w:p>
      <w:pPr>
        <w:spacing w:line="200" w:lineRule="exact" w:before="160"/>
        <w:ind w:left="787" w:right="0" w:firstLine="0"/>
        <w:jc w:val="left"/>
        <w:rPr>
          <w:rFonts w:ascii="Trebuchet MS"/>
          <w:b/>
          <w:sz w:val="18"/>
        </w:rPr>
      </w:pPr>
      <w:r>
        <w:rPr/>
        <w:br w:type="column"/>
      </w:r>
      <w:r>
        <w:rPr>
          <w:rFonts w:ascii="Trebuchet MS"/>
          <w:b/>
          <w:color w:val="656565"/>
          <w:w w:val="80"/>
          <w:sz w:val="18"/>
        </w:rPr>
        <w:t>Khai báo kiểu</w:t>
      </w:r>
    </w:p>
    <w:p>
      <w:pPr>
        <w:tabs>
          <w:tab w:pos="2303" w:val="left" w:leader="none"/>
        </w:tabs>
        <w:spacing w:line="218" w:lineRule="auto" w:before="6"/>
        <w:ind w:left="2303" w:right="2082" w:hanging="1516"/>
        <w:jc w:val="left"/>
        <w:rPr>
          <w:rFonts w:ascii="Trebuchet MS"/>
          <w:b/>
          <w:sz w:val="18"/>
        </w:rPr>
      </w:pPr>
      <w:r>
        <w:rPr/>
        <w:drawing>
          <wp:anchor distT="0" distB="0" distL="0" distR="0" allowOverlap="1" layoutInCell="1" locked="0" behindDoc="0" simplePos="0" relativeHeight="15940096">
            <wp:simplePos x="0" y="0"/>
            <wp:positionH relativeFrom="page">
              <wp:posOffset>2577084</wp:posOffset>
            </wp:positionH>
            <wp:positionV relativeFrom="paragraph">
              <wp:posOffset>-103251</wp:posOffset>
            </wp:positionV>
            <wp:extent cx="212600" cy="231650"/>
            <wp:effectExtent l="0" t="0" r="0" b="0"/>
            <wp:wrapNone/>
            <wp:docPr id="259" name="image137.png"/>
            <wp:cNvGraphicFramePr>
              <a:graphicFrameLocks noChangeAspect="1"/>
            </wp:cNvGraphicFramePr>
            <a:graphic>
              <a:graphicData uri="http://schemas.openxmlformats.org/drawingml/2006/picture">
                <pic:pic>
                  <pic:nvPicPr>
                    <pic:cNvPr id="260" name="image137.png"/>
                    <pic:cNvPicPr/>
                  </pic:nvPicPr>
                  <pic:blipFill>
                    <a:blip r:embed="rId166" cstate="print"/>
                    <a:stretch>
                      <a:fillRect/>
                    </a:stretch>
                  </pic:blipFill>
                  <pic:spPr>
                    <a:xfrm>
                      <a:off x="0" y="0"/>
                      <a:ext cx="212600" cy="231650"/>
                    </a:xfrm>
                    <a:prstGeom prst="rect">
                      <a:avLst/>
                    </a:prstGeom>
                  </pic:spPr>
                </pic:pic>
              </a:graphicData>
            </a:graphic>
          </wp:anchor>
        </w:drawing>
      </w:r>
      <w:r>
        <w:rPr/>
        <w:drawing>
          <wp:anchor distT="0" distB="0" distL="0" distR="0" allowOverlap="1" layoutInCell="1" locked="0" behindDoc="1" simplePos="0" relativeHeight="468224512">
            <wp:simplePos x="0" y="0"/>
            <wp:positionH relativeFrom="page">
              <wp:posOffset>3538728</wp:posOffset>
            </wp:positionH>
            <wp:positionV relativeFrom="paragraph">
              <wp:posOffset>24002</wp:posOffset>
            </wp:positionV>
            <wp:extent cx="213357" cy="231650"/>
            <wp:effectExtent l="0" t="0" r="0" b="0"/>
            <wp:wrapNone/>
            <wp:docPr id="261" name="image133.png"/>
            <wp:cNvGraphicFramePr>
              <a:graphicFrameLocks noChangeAspect="1"/>
            </wp:cNvGraphicFramePr>
            <a:graphic>
              <a:graphicData uri="http://schemas.openxmlformats.org/drawingml/2006/picture">
                <pic:pic>
                  <pic:nvPicPr>
                    <pic:cNvPr id="262" name="image133.png"/>
                    <pic:cNvPicPr/>
                  </pic:nvPicPr>
                  <pic:blipFill>
                    <a:blip r:embed="rId162" cstate="print"/>
                    <a:stretch>
                      <a:fillRect/>
                    </a:stretch>
                  </pic:blipFill>
                  <pic:spPr>
                    <a:xfrm>
                      <a:off x="0" y="0"/>
                      <a:ext cx="213357" cy="231650"/>
                    </a:xfrm>
                    <a:prstGeom prst="rect">
                      <a:avLst/>
                    </a:prstGeom>
                  </pic:spPr>
                </pic:pic>
              </a:graphicData>
            </a:graphic>
          </wp:anchor>
        </w:drawing>
      </w:r>
      <w:r>
        <w:rPr/>
        <w:drawing>
          <wp:anchor distT="0" distB="0" distL="0" distR="0" allowOverlap="1" layoutInCell="1" locked="0" behindDoc="0" simplePos="0" relativeHeight="15941120">
            <wp:simplePos x="0" y="0"/>
            <wp:positionH relativeFrom="page">
              <wp:posOffset>3345942</wp:posOffset>
            </wp:positionH>
            <wp:positionV relativeFrom="paragraph">
              <wp:posOffset>330328</wp:posOffset>
            </wp:positionV>
            <wp:extent cx="220215" cy="233172"/>
            <wp:effectExtent l="0" t="0" r="0" b="0"/>
            <wp:wrapNone/>
            <wp:docPr id="263" name="image135.png"/>
            <wp:cNvGraphicFramePr>
              <a:graphicFrameLocks noChangeAspect="1"/>
            </wp:cNvGraphicFramePr>
            <a:graphic>
              <a:graphicData uri="http://schemas.openxmlformats.org/drawingml/2006/picture">
                <pic:pic>
                  <pic:nvPicPr>
                    <pic:cNvPr id="264" name="image135.png"/>
                    <pic:cNvPicPr/>
                  </pic:nvPicPr>
                  <pic:blipFill>
                    <a:blip r:embed="rId164" cstate="print"/>
                    <a:stretch>
                      <a:fillRect/>
                    </a:stretch>
                  </pic:blipFill>
                  <pic:spPr>
                    <a:xfrm>
                      <a:off x="0" y="0"/>
                      <a:ext cx="220215" cy="233172"/>
                    </a:xfrm>
                    <a:prstGeom prst="rect">
                      <a:avLst/>
                    </a:prstGeom>
                  </pic:spPr>
                </pic:pic>
              </a:graphicData>
            </a:graphic>
          </wp:anchor>
        </w:drawing>
      </w:r>
      <w:r>
        <w:rPr>
          <w:rFonts w:ascii="Trebuchet MS"/>
          <w:b/>
          <w:color w:val="656565"/>
          <w:w w:val="80"/>
          <w:position w:val="1"/>
          <w:sz w:val="18"/>
        </w:rPr>
        <w:t>của</w:t>
      </w:r>
      <w:r>
        <w:rPr>
          <w:rFonts w:ascii="Trebuchet MS"/>
          <w:b/>
          <w:color w:val="656565"/>
          <w:w w:val="80"/>
          <w:position w:val="1"/>
          <w:sz w:val="18"/>
        </w:rPr>
        <w:t>trường_của_tôi1</w:t>
        <w:tab/>
      </w:r>
      <w:r>
        <w:rPr>
          <w:rFonts w:ascii="Trebuchet MS"/>
          <w:b/>
          <w:color w:val="656565"/>
          <w:w w:val="80"/>
          <w:sz w:val="18"/>
        </w:rPr>
        <w:t>Xác định một đối tượng trường để bao gồm nhiều loại hơn</w:t>
      </w:r>
    </w:p>
    <w:p>
      <w:pPr>
        <w:spacing w:after="0" w:line="218" w:lineRule="auto"/>
        <w:jc w:val="left"/>
        <w:rPr>
          <w:rFonts w:ascii="Trebuchet MS"/>
          <w:sz w:val="18"/>
        </w:rPr>
        <w:sectPr>
          <w:type w:val="continuous"/>
          <w:pgSz w:w="10620" w:h="13320"/>
          <w:pgMar w:top="1260" w:bottom="280" w:left="420" w:right="820"/>
          <w:cols w:num="2" w:equalWidth="0">
            <w:col w:w="3256" w:space="40"/>
            <w:col w:w="6084"/>
          </w:cols>
        </w:sectPr>
      </w:pPr>
    </w:p>
    <w:p>
      <w:pPr>
        <w:spacing w:before="2"/>
        <w:ind w:left="2007" w:right="0" w:firstLine="0"/>
        <w:jc w:val="center"/>
        <w:rPr>
          <w:rFonts w:ascii="Courier New"/>
          <w:sz w:val="16"/>
        </w:rPr>
      </w:pPr>
      <w:r>
        <w:rPr>
          <w:rFonts w:ascii="Courier New"/>
          <w:color w:val="252525"/>
          <w:sz w:val="16"/>
        </w:rPr>
        <w:t>"kw":{ "type":"từ khóa" }</w:t>
      </w:r>
    </w:p>
    <w:p>
      <w:pPr>
        <w:spacing w:before="18"/>
        <w:ind w:left="0" w:right="679" w:firstLine="0"/>
        <w:jc w:val="center"/>
        <w:rPr>
          <w:rFonts w:ascii="Courier New"/>
          <w:sz w:val="16"/>
        </w:rPr>
      </w:pPr>
      <w:r>
        <w:rPr>
          <w:rFonts w:ascii="Courier New"/>
          <w:color w:val="252525"/>
          <w:w w:val="99"/>
          <w:sz w:val="16"/>
        </w:rPr>
        <w:t>}</w:t>
      </w:r>
    </w:p>
    <w:p>
      <w:pPr>
        <w:spacing w:before="19"/>
        <w:ind w:left="0" w:right="1063" w:firstLine="0"/>
        <w:jc w:val="center"/>
        <w:rPr>
          <w:rFonts w:ascii="Courier New"/>
          <w:sz w:val="16"/>
        </w:rPr>
      </w:pPr>
      <w:r>
        <w:rPr>
          <w:rFonts w:ascii="Courier New"/>
          <w:color w:val="252525"/>
          <w:w w:val="99"/>
          <w:sz w:val="16"/>
        </w:rPr>
        <w:t>}</w:t>
      </w:r>
    </w:p>
    <w:p>
      <w:pPr>
        <w:spacing w:line="218" w:lineRule="auto" w:before="61"/>
        <w:ind w:left="858" w:right="2247" w:firstLine="0"/>
        <w:jc w:val="left"/>
        <w:rPr>
          <w:rFonts w:ascii="Trebuchet MS"/>
          <w:b/>
          <w:sz w:val="18"/>
        </w:rPr>
      </w:pPr>
      <w:r>
        <w:rPr/>
        <w:br w:type="column"/>
      </w:r>
      <w:r>
        <w:rPr>
          <w:rFonts w:ascii="Trebuchet MS"/>
          <w:b/>
          <w:color w:val="656565"/>
          <w:w w:val="80"/>
          <w:sz w:val="18"/>
        </w:rPr>
        <w:t>Khai báo một trường bổ sung với nhãn kw</w:t>
      </w:r>
    </w:p>
    <w:p>
      <w:pPr>
        <w:spacing w:after="0" w:line="218" w:lineRule="auto"/>
        <w:jc w:val="left"/>
        <w:rPr>
          <w:rFonts w:ascii="Trebuchet MS"/>
          <w:sz w:val="18"/>
        </w:rPr>
        <w:sectPr>
          <w:type w:val="continuous"/>
          <w:pgSz w:w="10620" w:h="13320"/>
          <w:pgMar w:top="1260" w:bottom="280" w:left="420" w:right="820"/>
          <w:cols w:num="2" w:equalWidth="0">
            <w:col w:w="4409" w:space="40"/>
            <w:col w:w="4931"/>
          </w:cols>
        </w:sectPr>
      </w:pPr>
    </w:p>
    <w:p>
      <w:pPr>
        <w:pStyle w:val="BodyText"/>
        <w:spacing w:before="8"/>
        <w:rPr>
          <w:rFonts w:ascii="Trebuchet MS"/>
          <w:b/>
          <w:sz w:val="14"/>
        </w:rPr>
      </w:pPr>
    </w:p>
    <w:p>
      <w:pPr>
        <w:spacing w:line="259" w:lineRule="auto" w:before="58"/>
        <w:ind w:left="1623" w:right="313" w:firstLine="0"/>
        <w:jc w:val="both"/>
        <w:rPr>
          <w:sz w:val="20"/>
        </w:rPr>
      </w:pPr>
      <w:r>
        <w:rPr>
          <w:color w:val="252525"/>
          <w:sz w:val="20"/>
        </w:rPr>
        <w:t>Về cơ bản,</w:t>
      </w:r>
      <w:r>
        <w:rPr>
          <w:rFonts w:ascii="Courier New"/>
          <w:color w:val="252525"/>
          <w:sz w:val="17"/>
        </w:rPr>
        <w:t>trường_của_tôi1</w:t>
      </w:r>
      <w:r>
        <w:rPr>
          <w:color w:val="252525"/>
          <w:sz w:val="20"/>
        </w:rPr>
        <w:t>được lập chỉ mục như một</w:t>
      </w:r>
      <w:r>
        <w:rPr>
          <w:rFonts w:ascii="Courier New"/>
          <w:color w:val="252525"/>
          <w:sz w:val="17"/>
        </w:rPr>
        <w:t>chữ</w:t>
      </w:r>
      <w:bookmarkStart w:name="_bookmark656" w:id="855"/>
      <w:bookmarkEnd w:id="855"/>
      <w:r>
        <w:rPr>
          <w:color w:val="252525"/>
          <w:sz w:val="20"/>
        </w:rPr>
        <w:t>loại cũng như một</w:t>
      </w:r>
      <w:r>
        <w:rPr>
          <w:rFonts w:ascii="Courier New"/>
          <w:color w:val="252525"/>
          <w:sz w:val="17"/>
        </w:rPr>
        <w:t>từ khóa</w:t>
      </w:r>
      <w:r>
        <w:rPr>
          <w:color w:val="252525"/>
          <w:sz w:val="20"/>
        </w:rPr>
        <w:t>loại. Khi chúng ta mong đợi sử dụng nó như</w:t>
      </w:r>
      <w:bookmarkStart w:name="_bookmark655" w:id="856"/>
      <w:bookmarkEnd w:id="856"/>
      <w:r>
        <w:rPr>
          <w:rFonts w:ascii="Courier New"/>
          <w:color w:val="252525"/>
          <w:sz w:val="17"/>
        </w:rPr>
        <w:t>chữ</w:t>
      </w:r>
      <w:r>
        <w:rPr>
          <w:color w:val="252525"/>
          <w:sz w:val="20"/>
        </w:rPr>
        <w:t>, chúng tôi có thể cung cấp lĩnh vực này như</w:t>
      </w:r>
      <w:r>
        <w:rPr>
          <w:rFonts w:ascii="Courier New"/>
          <w:color w:val="252525"/>
          <w:sz w:val="17"/>
        </w:rPr>
        <w:t>trường_của_tôi1</w:t>
      </w:r>
      <w:r>
        <w:rPr>
          <w:color w:val="252525"/>
          <w:sz w:val="20"/>
        </w:rPr>
        <w:t>trong các truy vấn. Chúng tôi sử dụng nhãn</w:t>
      </w:r>
      <w:r>
        <w:rPr>
          <w:rFonts w:ascii="Courier New"/>
          <w:color w:val="252525"/>
          <w:sz w:val="17"/>
        </w:rPr>
        <w:t>my_fields1.kw</w:t>
      </w:r>
      <w:r>
        <w:rPr>
          <w:color w:val="252525"/>
          <w:sz w:val="20"/>
        </w:rPr>
        <w:t>(lưu ý ký hiệu dấu chấm) làm tên trường khi tìm kiếm nó như một</w:t>
      </w:r>
      <w:r>
        <w:rPr>
          <w:rFonts w:ascii="Courier New"/>
          <w:color w:val="252525"/>
          <w:w w:val="105"/>
          <w:sz w:val="17"/>
        </w:rPr>
        <w:t>từ khóa</w:t>
      </w:r>
      <w:r>
        <w:rPr>
          <w:color w:val="252525"/>
          <w:w w:val="105"/>
          <w:sz w:val="20"/>
        </w:rPr>
        <w:t>.</w:t>
      </w:r>
    </w:p>
    <w:p>
      <w:pPr>
        <w:spacing w:line="259" w:lineRule="auto" w:before="1"/>
        <w:ind w:left="1623" w:right="315" w:firstLine="320"/>
        <w:jc w:val="both"/>
        <w:rPr>
          <w:sz w:val="20"/>
        </w:rPr>
      </w:pPr>
      <w:r>
        <w:rPr>
          <w:color w:val="252525"/>
          <w:w w:val="105"/>
          <w:sz w:val="20"/>
        </w:rPr>
        <w:t>Định nghĩa lược đồ ví dụ sau đây tạo ra trường đơn của chúng tôi</w:t>
      </w:r>
      <w:r>
        <w:rPr>
          <w:rFonts w:ascii="Courier New"/>
          <w:color w:val="252525"/>
          <w:w w:val="105"/>
          <w:sz w:val="17"/>
        </w:rPr>
        <w:t>chủ thể</w:t>
      </w:r>
      <w:r>
        <w:rPr>
          <w:color w:val="252525"/>
          <w:w w:val="105"/>
          <w:sz w:val="20"/>
        </w:rPr>
        <w:t>với nhiều kiểu dữ liệu (</w:t>
      </w:r>
      <w:r>
        <w:rPr>
          <w:rFonts w:ascii="Courier New"/>
          <w:color w:val="252525"/>
          <w:w w:val="105"/>
          <w:sz w:val="17"/>
        </w:rPr>
        <w:t>chữ</w:t>
      </w:r>
      <w:r>
        <w:rPr>
          <w:color w:val="252525"/>
          <w:w w:val="105"/>
          <w:sz w:val="20"/>
        </w:rPr>
        <w:t>,</w:t>
      </w:r>
      <w:r>
        <w:rPr>
          <w:rFonts w:ascii="Courier New"/>
          <w:color w:val="252525"/>
          <w:w w:val="105"/>
          <w:sz w:val="17"/>
        </w:rPr>
        <w:t>từ khóa</w:t>
      </w:r>
      <w:r>
        <w:rPr>
          <w:color w:val="252525"/>
          <w:w w:val="105"/>
          <w:sz w:val="20"/>
        </w:rPr>
        <w:t>, Và</w:t>
      </w:r>
      <w:r>
        <w:rPr>
          <w:rFonts w:ascii="Courier New"/>
          <w:color w:val="252525"/>
          <w:w w:val="105"/>
          <w:sz w:val="17"/>
        </w:rPr>
        <w:t>hoàn thành</w:t>
      </w:r>
      <w:r>
        <w:rPr>
          <w:color w:val="252525"/>
          <w:w w:val="105"/>
          <w:sz w:val="20"/>
        </w:rPr>
        <w:t>).</w:t>
      </w:r>
    </w:p>
    <w:p>
      <w:pPr>
        <w:pStyle w:val="BodyText"/>
        <w:spacing w:before="6"/>
        <w:rPr>
          <w:sz w:val="19"/>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4.43 Định nghĩa lược đồ với trường đa kiểu</w:t>
      </w:r>
      <w:r>
        <w:rPr>
          <w:rFonts w:ascii="Trebuchet MS"/>
          <w:b/>
          <w:color w:val="FFFFFF"/>
          <w:sz w:val="18"/>
          <w:shd w:fill="6EA6CC" w:color="auto" w:val="clear"/>
        </w:rPr>
        <w:tab/>
      </w:r>
    </w:p>
    <w:p>
      <w:pPr>
        <w:pStyle w:val="BodyText"/>
        <w:spacing w:before="3"/>
        <w:rPr>
          <w:rFonts w:ascii="Trebuchet MS"/>
          <w:b/>
          <w:sz w:val="10"/>
        </w:rPr>
      </w:pPr>
    </w:p>
    <w:p>
      <w:pPr>
        <w:spacing w:before="89"/>
        <w:ind w:left="1623" w:right="0" w:firstLine="0"/>
        <w:jc w:val="left"/>
        <w:rPr>
          <w:rFonts w:ascii="Courier New"/>
          <w:sz w:val="16"/>
        </w:rPr>
      </w:pPr>
      <w:r>
        <w:rPr>
          <w:rFonts w:ascii="Courier New"/>
          <w:color w:val="252525"/>
          <w:sz w:val="16"/>
        </w:rPr>
        <w:t>PUT email_multi_type</w:t>
      </w:r>
    </w:p>
    <w:p>
      <w:pPr>
        <w:spacing w:before="18"/>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line="266" w:lineRule="auto" w:before="19"/>
        <w:ind w:left="2007" w:right="0" w:hanging="193"/>
        <w:jc w:val="left"/>
        <w:rPr>
          <w:rFonts w:ascii="Courier New"/>
          <w:sz w:val="16"/>
        </w:rPr>
      </w:pPr>
      <w:r>
        <w:rPr>
          <w:rFonts w:ascii="Courier New"/>
          <w:color w:val="252525"/>
          <w:sz w:val="16"/>
        </w:rPr>
        <w:t>"ánh xạ": { "thuộc tính": {</w:t>
      </w:r>
    </w:p>
    <w:p>
      <w:pPr>
        <w:spacing w:line="266" w:lineRule="auto" w:before="0"/>
        <w:ind w:left="2391" w:right="-3" w:hanging="191"/>
        <w:jc w:val="left"/>
        <w:rPr>
          <w:rFonts w:ascii="Courier New"/>
          <w:sz w:val="16"/>
        </w:rPr>
      </w:pPr>
      <w:r>
        <w:rPr>
          <w:rFonts w:ascii="Courier New"/>
          <w:color w:val="252525"/>
          <w:sz w:val="16"/>
        </w:rPr>
        <w:t>"chủ đề":{ "kiểu": "văn bản", "trường": {</w:t>
      </w:r>
    </w:p>
    <w:p>
      <w:pPr>
        <w:pStyle w:val="BodyText"/>
        <w:rPr>
          <w:rFonts w:ascii="Courier New"/>
          <w:sz w:val="18"/>
        </w:rPr>
      </w:pPr>
      <w:r>
        <w:rPr/>
        <w:br w:type="column"/>
      </w:r>
      <w:r>
        <w:rPr>
          <w:rFonts w:ascii="Courier New"/>
          <w:sz w:val="18"/>
        </w:rPr>
      </w:r>
    </w:p>
    <w:p>
      <w:pPr>
        <w:pStyle w:val="BodyText"/>
        <w:spacing w:before="4"/>
        <w:rPr>
          <w:rFonts w:ascii="Courier New"/>
          <w:sz w:val="14"/>
        </w:rPr>
      </w:pPr>
    </w:p>
    <w:p>
      <w:pPr>
        <w:spacing w:line="218" w:lineRule="auto" w:before="0"/>
        <w:ind w:left="781" w:right="116" w:firstLine="0"/>
        <w:jc w:val="left"/>
        <w:rPr>
          <w:rFonts w:ascii="Trebuchet MS"/>
          <w:b/>
          <w:sz w:val="18"/>
        </w:rPr>
      </w:pPr>
      <w:r>
        <w:rPr>
          <w:rFonts w:ascii="Trebuchet MS"/>
          <w:b/>
          <w:color w:val="656565"/>
          <w:spacing w:val="-4"/>
          <w:w w:val="80"/>
          <w:sz w:val="18"/>
        </w:rPr>
        <w:t>Văn bản</w:t>
      </w:r>
      <w:r>
        <w:rPr>
          <w:rFonts w:ascii="Trebuchet MS"/>
          <w:b/>
          <w:color w:val="656565"/>
          <w:w w:val="90"/>
          <w:sz w:val="18"/>
        </w:rPr>
        <w:t>kiểu</w:t>
      </w:r>
    </w:p>
    <w:p>
      <w:pPr>
        <w:pStyle w:val="BodyText"/>
        <w:rPr>
          <w:rFonts w:ascii="Trebuchet MS"/>
          <w:b/>
          <w:sz w:val="18"/>
        </w:rPr>
      </w:pPr>
      <w:r>
        <w:rPr/>
        <w:br w:type="column"/>
      </w:r>
      <w:r>
        <w:rPr>
          <w:rFonts w:ascii="Trebuchet MS"/>
          <w:b/>
          <w:sz w:val="18"/>
        </w:rPr>
      </w:r>
    </w:p>
    <w:p>
      <w:pPr>
        <w:pStyle w:val="BodyText"/>
        <w:rPr>
          <w:rFonts w:ascii="Trebuchet MS"/>
          <w:b/>
          <w:sz w:val="18"/>
        </w:rPr>
      </w:pPr>
    </w:p>
    <w:p>
      <w:pPr>
        <w:pStyle w:val="BodyText"/>
        <w:rPr>
          <w:rFonts w:ascii="Trebuchet MS"/>
          <w:b/>
          <w:sz w:val="18"/>
        </w:rPr>
      </w:pPr>
    </w:p>
    <w:p>
      <w:pPr>
        <w:spacing w:before="124"/>
        <w:ind w:left="70" w:right="0" w:firstLine="0"/>
        <w:jc w:val="left"/>
        <w:rPr>
          <w:rFonts w:ascii="Trebuchet MS"/>
          <w:b/>
          <w:sz w:val="18"/>
        </w:rPr>
      </w:pPr>
      <w:r>
        <w:rPr/>
        <w:drawing>
          <wp:anchor distT="0" distB="0" distL="0" distR="0" allowOverlap="1" layoutInCell="1" locked="0" behindDoc="0" simplePos="0" relativeHeight="15941632">
            <wp:simplePos x="0" y="0"/>
            <wp:positionH relativeFrom="page">
              <wp:posOffset>2939034</wp:posOffset>
            </wp:positionH>
            <wp:positionV relativeFrom="paragraph">
              <wp:posOffset>-151499</wp:posOffset>
            </wp:positionV>
            <wp:extent cx="212600" cy="231645"/>
            <wp:effectExtent l="0" t="0" r="0" b="0"/>
            <wp:wrapNone/>
            <wp:docPr id="265" name="image27.png"/>
            <wp:cNvGraphicFramePr>
              <a:graphicFrameLocks noChangeAspect="1"/>
            </wp:cNvGraphicFramePr>
            <a:graphic>
              <a:graphicData uri="http://schemas.openxmlformats.org/drawingml/2006/picture">
                <pic:pic>
                  <pic:nvPicPr>
                    <pic:cNvPr id="266" name="image27.png"/>
                    <pic:cNvPicPr/>
                  </pic:nvPicPr>
                  <pic:blipFill>
                    <a:blip r:embed="rId50" cstate="print"/>
                    <a:stretch>
                      <a:fillRect/>
                    </a:stretch>
                  </pic:blipFill>
                  <pic:spPr>
                    <a:xfrm>
                      <a:off x="0" y="0"/>
                      <a:ext cx="212600" cy="231645"/>
                    </a:xfrm>
                    <a:prstGeom prst="rect">
                      <a:avLst/>
                    </a:prstGeom>
                  </pic:spPr>
                </pic:pic>
              </a:graphicData>
            </a:graphic>
          </wp:anchor>
        </w:drawing>
      </w:r>
      <w:r>
        <w:rPr>
          <w:rFonts w:ascii="Trebuchet MS"/>
          <w:b/>
          <w:color w:val="656565"/>
          <w:w w:val="80"/>
          <w:sz w:val="18"/>
        </w:rPr>
        <w:t>Chủ đề là</w:t>
      </w:r>
    </w:p>
    <w:p>
      <w:pPr>
        <w:spacing w:after="0"/>
        <w:jc w:val="left"/>
        <w:rPr>
          <w:rFonts w:ascii="Trebuchet MS"/>
          <w:sz w:val="18"/>
        </w:rPr>
        <w:sectPr>
          <w:type w:val="continuous"/>
          <w:pgSz w:w="10620" w:h="13320"/>
          <w:pgMar w:top="1260" w:bottom="280" w:left="420" w:right="820"/>
          <w:cols w:num="3" w:equalWidth="0">
            <w:col w:w="3833" w:space="40"/>
            <w:col w:w="1767" w:space="39"/>
            <w:col w:w="3701"/>
          </w:cols>
        </w:sectPr>
      </w:pPr>
    </w:p>
    <w:p>
      <w:pPr>
        <w:spacing w:line="175" w:lineRule="exact" w:before="0"/>
        <w:ind w:left="2583" w:right="0" w:firstLine="0"/>
        <w:jc w:val="left"/>
        <w:rPr>
          <w:rFonts w:ascii="Courier New"/>
          <w:sz w:val="16"/>
        </w:rPr>
      </w:pPr>
      <w:r>
        <w:rPr/>
        <w:drawing>
          <wp:anchor distT="0" distB="0" distL="0" distR="0" allowOverlap="1" layoutInCell="1" locked="0" behindDoc="0" simplePos="0" relativeHeight="15942144">
            <wp:simplePos x="0" y="0"/>
            <wp:positionH relativeFrom="page">
              <wp:posOffset>3633978</wp:posOffset>
            </wp:positionH>
            <wp:positionV relativeFrom="paragraph">
              <wp:posOffset>-150078</wp:posOffset>
            </wp:positionV>
            <wp:extent cx="213357" cy="231650"/>
            <wp:effectExtent l="0" t="0" r="0" b="0"/>
            <wp:wrapNone/>
            <wp:docPr id="267" name="image42.png"/>
            <wp:cNvGraphicFramePr>
              <a:graphicFrameLocks noChangeAspect="1"/>
            </wp:cNvGraphicFramePr>
            <a:graphic>
              <a:graphicData uri="http://schemas.openxmlformats.org/drawingml/2006/picture">
                <pic:pic>
                  <pic:nvPicPr>
                    <pic:cNvPr id="268" name="image42.png"/>
                    <pic:cNvPicPr/>
                  </pic:nvPicPr>
                  <pic:blipFill>
                    <a:blip r:embed="rId66" cstate="print"/>
                    <a:stretch>
                      <a:fillRect/>
                    </a:stretch>
                  </pic:blipFill>
                  <pic:spPr>
                    <a:xfrm>
                      <a:off x="0" y="0"/>
                      <a:ext cx="213357" cy="231650"/>
                    </a:xfrm>
                    <a:prstGeom prst="rect">
                      <a:avLst/>
                    </a:prstGeom>
                  </pic:spPr>
                </pic:pic>
              </a:graphicData>
            </a:graphic>
          </wp:anchor>
        </w:drawing>
      </w:r>
      <w:r>
        <w:rPr>
          <w:rFonts w:ascii="Courier New"/>
          <w:color w:val="252525"/>
          <w:sz w:val="16"/>
        </w:rPr>
        <w:t>"kw":{ "type":"từ khóa" },</w:t>
      </w:r>
    </w:p>
    <w:p>
      <w:pPr>
        <w:spacing w:before="19"/>
        <w:ind w:left="2583" w:right="0" w:firstLine="0"/>
        <w:jc w:val="left"/>
        <w:rPr>
          <w:rFonts w:ascii="Courier New"/>
          <w:sz w:val="16"/>
        </w:rPr>
      </w:pPr>
      <w:r>
        <w:rPr>
          <w:rFonts w:ascii="Courier New"/>
          <w:color w:val="252525"/>
          <w:sz w:val="16"/>
        </w:rPr>
        <w:t>"comp":{ "type":"hoàn thành" }</w:t>
      </w:r>
    </w:p>
    <w:p>
      <w:pPr>
        <w:spacing w:before="19"/>
        <w:ind w:left="2391" w:right="0" w:firstLine="0"/>
        <w:jc w:val="left"/>
        <w:rPr>
          <w:rFonts w:ascii="Courier New"/>
          <w:sz w:val="16"/>
        </w:rPr>
      </w:pPr>
      <w:r>
        <w:rPr>
          <w:rFonts w:ascii="Courier New"/>
          <w:color w:val="252525"/>
          <w:w w:val="99"/>
          <w:sz w:val="16"/>
        </w:rPr>
        <w:t>}</w:t>
      </w:r>
    </w:p>
    <w:p>
      <w:pPr>
        <w:spacing w:before="18"/>
        <w:ind w:left="2200" w:right="0" w:firstLine="0"/>
        <w:jc w:val="left"/>
        <w:rPr>
          <w:rFonts w:ascii="Courier New"/>
          <w:sz w:val="16"/>
        </w:rPr>
      </w:pPr>
      <w:r>
        <w:rPr>
          <w:rFonts w:ascii="Courier New"/>
          <w:color w:val="252525"/>
          <w:w w:val="99"/>
          <w:sz w:val="16"/>
        </w:rPr>
        <w:t>}</w:t>
      </w:r>
    </w:p>
    <w:p>
      <w:pPr>
        <w:spacing w:before="19"/>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spacing w:line="125" w:lineRule="exact" w:before="0"/>
        <w:ind w:left="70" w:right="0" w:firstLine="0"/>
        <w:jc w:val="left"/>
        <w:rPr>
          <w:rFonts w:ascii="Trebuchet MS"/>
          <w:b/>
          <w:sz w:val="18"/>
        </w:rPr>
      </w:pPr>
      <w:r>
        <w:rPr/>
        <w:br w:type="column"/>
      </w:r>
      <w:r>
        <w:rPr>
          <w:rFonts w:ascii="Trebuchet MS"/>
          <w:b/>
          <w:color w:val="656565"/>
          <w:w w:val="80"/>
          <w:sz w:val="18"/>
        </w:rPr>
        <w:t>cũng là một từ khóa.</w:t>
      </w:r>
    </w:p>
    <w:p>
      <w:pPr>
        <w:spacing w:line="218" w:lineRule="auto" w:before="129"/>
        <w:ind w:left="542" w:right="1656" w:firstLine="0"/>
        <w:jc w:val="left"/>
        <w:rPr>
          <w:rFonts w:ascii="Trebuchet MS"/>
          <w:b/>
          <w:sz w:val="18"/>
        </w:rPr>
      </w:pPr>
      <w:r>
        <w:rPr/>
        <w:drawing>
          <wp:anchor distT="0" distB="0" distL="0" distR="0" allowOverlap="1" layoutInCell="1" locked="0" behindDoc="0" simplePos="0" relativeHeight="15942656">
            <wp:simplePos x="0" y="0"/>
            <wp:positionH relativeFrom="page">
              <wp:posOffset>3926586</wp:posOffset>
            </wp:positionH>
            <wp:positionV relativeFrom="paragraph">
              <wp:posOffset>76709</wp:posOffset>
            </wp:positionV>
            <wp:extent cx="220982" cy="233172"/>
            <wp:effectExtent l="0" t="0" r="0" b="0"/>
            <wp:wrapNone/>
            <wp:docPr id="269" name="image132.png"/>
            <wp:cNvGraphicFramePr>
              <a:graphicFrameLocks noChangeAspect="1"/>
            </wp:cNvGraphicFramePr>
            <a:graphic>
              <a:graphicData uri="http://schemas.openxmlformats.org/drawingml/2006/picture">
                <pic:pic>
                  <pic:nvPicPr>
                    <pic:cNvPr id="270" name="image132.png"/>
                    <pic:cNvPicPr/>
                  </pic:nvPicPr>
                  <pic:blipFill>
                    <a:blip r:embed="rId161" cstate="print"/>
                    <a:stretch>
                      <a:fillRect/>
                    </a:stretch>
                  </pic:blipFill>
                  <pic:spPr>
                    <a:xfrm>
                      <a:off x="0" y="0"/>
                      <a:ext cx="220982" cy="233172"/>
                    </a:xfrm>
                    <a:prstGeom prst="rect">
                      <a:avLst/>
                    </a:prstGeom>
                  </pic:spPr>
                </pic:pic>
              </a:graphicData>
            </a:graphic>
          </wp:anchor>
        </w:drawing>
      </w:r>
      <w:r>
        <w:rPr>
          <w:rFonts w:ascii="Trebuchet MS"/>
          <w:b/>
          <w:color w:val="656565"/>
          <w:w w:val="85"/>
          <w:sz w:val="18"/>
        </w:rPr>
        <w:t>Chủ ngữ cũng là một loại hoàn thành.</w:t>
      </w:r>
    </w:p>
    <w:p>
      <w:pPr>
        <w:spacing w:after="0" w:line="218" w:lineRule="auto"/>
        <w:jc w:val="left"/>
        <w:rPr>
          <w:rFonts w:ascii="Trebuchet MS"/>
          <w:sz w:val="18"/>
        </w:rPr>
        <w:sectPr>
          <w:type w:val="continuous"/>
          <w:pgSz w:w="10620" w:h="13320"/>
          <w:pgMar w:top="1260" w:bottom="280" w:left="420" w:right="820"/>
          <w:cols w:num="2" w:equalWidth="0">
            <w:col w:w="5639" w:space="40"/>
            <w:col w:w="3701"/>
          </w:cols>
        </w:sectPr>
      </w:pPr>
    </w:p>
    <w:p>
      <w:pPr>
        <w:pStyle w:val="BodyText"/>
        <w:spacing w:before="8"/>
        <w:rPr>
          <w:rFonts w:ascii="Trebuchet MS"/>
          <w:b/>
          <w:sz w:val="14"/>
        </w:rPr>
      </w:pPr>
    </w:p>
    <w:p>
      <w:pPr>
        <w:spacing w:line="259" w:lineRule="auto" w:before="58"/>
        <w:ind w:left="1623" w:right="313" w:firstLine="0"/>
        <w:jc w:val="both"/>
        <w:rPr>
          <w:sz w:val="20"/>
        </w:rPr>
      </w:pPr>
      <w:r>
        <w:rPr>
          <w:color w:val="252525"/>
          <w:sz w:val="20"/>
        </w:rPr>
        <w:t>Các</w:t>
      </w:r>
      <w:r>
        <w:rPr>
          <w:rFonts w:ascii="Courier New"/>
          <w:color w:val="252525"/>
          <w:sz w:val="17"/>
        </w:rPr>
        <w:t>chủ thể</w:t>
      </w:r>
      <w:r>
        <w:rPr>
          <w:color w:val="252525"/>
          <w:sz w:val="20"/>
        </w:rPr>
        <w:t>trường có ba loại liên quan đến nó:</w:t>
      </w:r>
      <w:bookmarkStart w:name="_bookmark658" w:id="857"/>
      <w:bookmarkEnd w:id="857"/>
      <w:r>
        <w:rPr>
          <w:rFonts w:ascii="Courier New"/>
          <w:color w:val="252525"/>
          <w:sz w:val="17"/>
        </w:rPr>
        <w:t>chữ</w:t>
      </w:r>
      <w:r>
        <w:rPr>
          <w:color w:val="252525"/>
          <w:sz w:val="20"/>
        </w:rPr>
        <w:t>,</w:t>
      </w:r>
      <w:r>
        <w:rPr>
          <w:rFonts w:ascii="Courier New"/>
          <w:color w:val="252525"/>
          <w:sz w:val="17"/>
        </w:rPr>
        <w:t>từ khóa</w:t>
      </w:r>
      <w:r>
        <w:rPr>
          <w:color w:val="252525"/>
          <w:sz w:val="20"/>
        </w:rPr>
        <w:t>, Và</w:t>
      </w:r>
      <w:bookmarkStart w:name="_bookmark657" w:id="858"/>
      <w:bookmarkEnd w:id="858"/>
      <w:r>
        <w:rPr>
          <w:rFonts w:ascii="Courier New"/>
          <w:color w:val="252525"/>
          <w:sz w:val="17"/>
        </w:rPr>
        <w:t>hoàn thành</w:t>
      </w:r>
      <w:r>
        <w:rPr>
          <w:color w:val="252525"/>
          <w:sz w:val="20"/>
        </w:rPr>
        <w:t>. Để truy cập những thứ này, chúng ta phải sử dụng định dạng</w:t>
      </w:r>
      <w:r>
        <w:rPr>
          <w:rFonts w:ascii="Courier New"/>
          <w:color w:val="252525"/>
          <w:sz w:val="17"/>
        </w:rPr>
        <w:t>chủ đề.kw</w:t>
      </w:r>
      <w:r>
        <w:rPr>
          <w:color w:val="252525"/>
          <w:sz w:val="20"/>
        </w:rPr>
        <w:t>cho</w:t>
      </w:r>
      <w:r>
        <w:rPr>
          <w:rFonts w:ascii="Courier New"/>
          <w:color w:val="252525"/>
          <w:sz w:val="17"/>
        </w:rPr>
        <w:t>từ khóa</w:t>
      </w:r>
      <w:r>
        <w:rPr>
          <w:color w:val="252525"/>
          <w:sz w:val="20"/>
        </w:rPr>
        <w:t>-loại trường hoặc</w:t>
      </w:r>
      <w:r>
        <w:rPr>
          <w:rFonts w:ascii="Courier New"/>
          <w:color w:val="252525"/>
          <w:sz w:val="17"/>
        </w:rPr>
        <w:t>chủ đề.comp</w:t>
      </w:r>
      <w:r>
        <w:rPr>
          <w:color w:val="252525"/>
          <w:sz w:val="20"/>
        </w:rPr>
        <w:t>cho loại hoàn thành.</w:t>
      </w:r>
    </w:p>
    <w:p>
      <w:pPr>
        <w:pStyle w:val="BodyText"/>
        <w:spacing w:line="259" w:lineRule="auto" w:before="1"/>
        <w:ind w:left="1623" w:right="308" w:firstLine="297"/>
        <w:jc w:val="both"/>
      </w:pPr>
      <w:r>
        <w:rPr>
          <w:color w:val="252525"/>
          <w:w w:val="105"/>
        </w:rPr>
        <w:t>Chúng ta đã học được rất nhiều về khái niệm lập bản đồ trong chương này. Hãy kết thúc và hướng tới chương tiếp theo, thảo luận về cách làm việc với tài liệu.</w:t>
      </w:r>
      <w:bookmarkStart w:name="_bookmark659" w:id="859"/>
      <w:bookmarkEnd w:id="859"/>
    </w:p>
    <w:p>
      <w:pPr>
        <w:pStyle w:val="Heading4"/>
        <w:spacing w:before="170"/>
        <w:ind w:left="1623" w:firstLine="0"/>
      </w:pPr>
      <w:bookmarkStart w:name="Summary" w:id="860"/>
      <w:bookmarkEnd w:id="860"/>
      <w:r>
        <w:rPr>
          <w:b w:val="0"/>
          <w:i w:val="0"/>
        </w:rPr>
      </w:r>
      <w:r>
        <w:rPr>
          <w:color w:val="466B85"/>
        </w:rPr>
        <w:t>Bản tóm tắt</w:t>
      </w:r>
    </w:p>
    <w:p>
      <w:pPr>
        <w:pStyle w:val="ListParagraph"/>
        <w:numPr>
          <w:ilvl w:val="0"/>
          <w:numId w:val="76"/>
        </w:numPr>
        <w:tabs>
          <w:tab w:pos="2176" w:val="left" w:leader="none"/>
        </w:tabs>
        <w:spacing w:line="259" w:lineRule="auto" w:before="61" w:after="0"/>
        <w:ind w:left="2175" w:right="304" w:hanging="240"/>
        <w:jc w:val="both"/>
        <w:rPr>
          <w:sz w:val="20"/>
        </w:rPr>
      </w:pPr>
      <w:r>
        <w:rPr>
          <w:color w:val="252525"/>
          <w:w w:val="105"/>
          <w:sz w:val="20"/>
        </w:rPr>
        <w:t>Mỗi tài liệu bao gồm các trường có giá trị và mỗi trường có một kiểu dữ liệu. Elasticsearch cung cấp một tập hợp phong phú các kiểu dữ liệu để biểu diễn các giá trị này.</w:t>
      </w:r>
    </w:p>
    <w:p>
      <w:pPr>
        <w:pStyle w:val="ListParagraph"/>
        <w:numPr>
          <w:ilvl w:val="0"/>
          <w:numId w:val="76"/>
        </w:numPr>
        <w:tabs>
          <w:tab w:pos="2176" w:val="left" w:leader="none"/>
        </w:tabs>
        <w:spacing w:line="259" w:lineRule="auto" w:before="20" w:after="0"/>
        <w:ind w:left="2175" w:right="309" w:hanging="240"/>
        <w:jc w:val="both"/>
        <w:rPr>
          <w:sz w:val="20"/>
        </w:rPr>
      </w:pPr>
      <w:r>
        <w:rPr>
          <w:color w:val="252525"/>
          <w:w w:val="105"/>
          <w:sz w:val="20"/>
        </w:rPr>
        <w:t>Elasticsearch tham khảo một bộ quy tắc khi lập chỉ mục và tìm kiếm dữ liệu. Các quy tắc này, được gọi là quy tắc ánh xạ, cho Elasticsearch biết cách xử lý các hình dạng dữ liệu khác nhau.</w:t>
      </w:r>
    </w:p>
    <w:p>
      <w:pPr>
        <w:pStyle w:val="ListParagraph"/>
        <w:numPr>
          <w:ilvl w:val="0"/>
          <w:numId w:val="76"/>
        </w:numPr>
        <w:tabs>
          <w:tab w:pos="2176" w:val="left" w:leader="none"/>
        </w:tabs>
        <w:spacing w:line="240" w:lineRule="auto" w:before="21" w:after="0"/>
        <w:ind w:left="2175" w:right="0" w:hanging="241"/>
        <w:jc w:val="both"/>
        <w:rPr>
          <w:sz w:val="20"/>
        </w:rPr>
      </w:pPr>
      <w:r>
        <w:rPr>
          <w:color w:val="252525"/>
          <w:w w:val="105"/>
          <w:sz w:val="20"/>
        </w:rPr>
        <w:t>Các quy tắc ánh xạ được hình thành thông qua các quá trình ánh xạ động hoặc rõ ràng.</w:t>
      </w:r>
    </w:p>
    <w:p>
      <w:pPr>
        <w:spacing w:after="0" w:line="240" w:lineRule="auto"/>
        <w:jc w:val="both"/>
        <w:rPr>
          <w:sz w:val="20"/>
        </w:rPr>
        <w:sectPr>
          <w:type w:val="continuous"/>
          <w:pgSz w:w="10620" w:h="13320"/>
          <w:pgMar w:top="1260" w:bottom="280" w:left="420" w:right="820"/>
        </w:sectPr>
      </w:pPr>
    </w:p>
    <w:p>
      <w:pPr>
        <w:tabs>
          <w:tab w:pos="4031" w:val="left" w:leader="none"/>
        </w:tabs>
        <w:spacing w:before="76"/>
        <w:ind w:left="723" w:right="0" w:firstLine="0"/>
        <w:jc w:val="left"/>
        <w:rPr>
          <w:b/>
          <w:i/>
          <w:sz w:val="18"/>
        </w:rPr>
      </w:pPr>
      <w:r>
        <w:rPr>
          <w:rFonts w:ascii="Times New Roman"/>
          <w:b/>
          <w:color w:val="252525"/>
          <w:w w:val="105"/>
          <w:sz w:val="18"/>
        </w:rPr>
        <w:t>148</w:t>
        <w:tab/>
      </w:r>
      <w:r>
        <w:rPr>
          <w:rFonts w:ascii="Trebuchet MS"/>
          <w:b/>
          <w:color w:val="656565"/>
          <w:w w:val="105"/>
          <w:sz w:val="16"/>
        </w:rPr>
        <w:t>C</w:t>
      </w:r>
      <w:r>
        <w:rPr>
          <w:rFonts w:ascii="Trebuchet MS"/>
          <w:b/>
          <w:color w:val="656565"/>
          <w:w w:val="105"/>
          <w:sz w:val="12"/>
        </w:rPr>
        <w:t>PHẦN</w:t>
      </w:r>
      <w:r>
        <w:rPr>
          <w:rFonts w:ascii="Trebuchet MS"/>
          <w:b/>
          <w:color w:val="656565"/>
          <w:w w:val="105"/>
          <w:sz w:val="16"/>
        </w:rPr>
        <w:t>4</w:t>
      </w:r>
      <w:r>
        <w:rPr>
          <w:b/>
          <w:i/>
          <w:color w:val="656565"/>
          <w:w w:val="105"/>
          <w:sz w:val="18"/>
        </w:rPr>
        <w:t>Bản đồ</w:t>
      </w:r>
    </w:p>
    <w:p>
      <w:pPr>
        <w:pStyle w:val="BodyText"/>
        <w:spacing w:before="1"/>
        <w:rPr>
          <w:b/>
          <w:i/>
          <w:sz w:val="25"/>
        </w:rPr>
      </w:pPr>
    </w:p>
    <w:p>
      <w:pPr>
        <w:pStyle w:val="ListParagraph"/>
        <w:numPr>
          <w:ilvl w:val="0"/>
          <w:numId w:val="77"/>
        </w:numPr>
        <w:tabs>
          <w:tab w:pos="1996" w:val="left" w:leader="none"/>
        </w:tabs>
        <w:spacing w:line="254" w:lineRule="auto" w:before="1" w:after="0"/>
        <w:ind w:left="1995" w:right="492" w:hanging="240"/>
        <w:jc w:val="both"/>
        <w:rPr>
          <w:sz w:val="20"/>
        </w:rPr>
      </w:pPr>
      <w:r>
        <w:rPr>
          <w:color w:val="252525"/>
          <w:w w:val="105"/>
          <w:sz w:val="20"/>
        </w:rPr>
        <w:t>Mapping là cơ chế tạo định nghĩa lược đồ trường trước. Elastic-search tham khảo định nghĩa lược đồ trong khi lập chỉ mục tài liệu để dữ liệu được phân tích và lưu trữ để truy xuất nhanh hơn.</w:t>
      </w:r>
    </w:p>
    <w:p>
      <w:pPr>
        <w:pStyle w:val="ListParagraph"/>
        <w:numPr>
          <w:ilvl w:val="0"/>
          <w:numId w:val="77"/>
        </w:numPr>
        <w:tabs>
          <w:tab w:pos="1996" w:val="left" w:leader="none"/>
        </w:tabs>
        <w:spacing w:line="254" w:lineRule="auto" w:before="24" w:after="0"/>
        <w:ind w:left="1995" w:right="494" w:hanging="240"/>
        <w:jc w:val="both"/>
        <w:rPr>
          <w:sz w:val="20"/>
        </w:rPr>
      </w:pPr>
      <w:r>
        <w:rPr>
          <w:color w:val="252525"/>
          <w:w w:val="105"/>
          <w:sz w:val="20"/>
        </w:rPr>
        <w:t>Elasticsearch cũng có một tính năng ánh xạ mặc định: chúng ta có thể để Elasticsearch suy ra ánh xạ thay vì tự cung cấp rõ ràng. Elasticsearch xác định lược đồ dựa trên lần đầu tiên nhìn thấy một trường.</w:t>
      </w:r>
    </w:p>
    <w:p>
      <w:pPr>
        <w:pStyle w:val="ListParagraph"/>
        <w:numPr>
          <w:ilvl w:val="0"/>
          <w:numId w:val="77"/>
        </w:numPr>
        <w:tabs>
          <w:tab w:pos="1996" w:val="left" w:leader="none"/>
        </w:tabs>
        <w:spacing w:line="256" w:lineRule="auto" w:before="22" w:after="0"/>
        <w:ind w:left="1995" w:right="487" w:hanging="240"/>
        <w:jc w:val="both"/>
        <w:rPr>
          <w:sz w:val="20"/>
        </w:rPr>
      </w:pPr>
      <w:r>
        <w:rPr>
          <w:color w:val="252525"/>
          <w:w w:val="105"/>
          <w:sz w:val="20"/>
        </w:rPr>
        <w:t>Mặc dù ánh xạ động rất tiện lợi, đặc biệt là trong quá trình phát triển, nhưng nếu chúng ta biết nhiều hơn về mô hình dữ liệu, tốt nhất là nên tạo ánh xạ trước.</w:t>
      </w:r>
    </w:p>
    <w:p>
      <w:pPr>
        <w:pStyle w:val="ListParagraph"/>
        <w:numPr>
          <w:ilvl w:val="0"/>
          <w:numId w:val="77"/>
        </w:numPr>
        <w:tabs>
          <w:tab w:pos="1996" w:val="left" w:leader="none"/>
        </w:tabs>
        <w:spacing w:line="256" w:lineRule="auto" w:before="18" w:after="0"/>
        <w:ind w:left="1995" w:right="490" w:hanging="240"/>
        <w:jc w:val="both"/>
        <w:rPr>
          <w:sz w:val="20"/>
        </w:rPr>
      </w:pPr>
      <w:r>
        <w:rPr>
          <w:color w:val="252525"/>
          <w:w w:val="105"/>
          <w:sz w:val="20"/>
        </w:rPr>
        <w:t>Elasticsearch cung cấp nhiều kiểu dữ liệu cho văn bản, Boolean, giá trị số, ngày tháng, v.v., bao gồm cả các trường phức tạp như nối, hoàn thành, điểm địa lý, lồng nhau và các trường khác.</w:t>
      </w:r>
      <w:bookmarkStart w:name="_bookmark660" w:id="861"/>
      <w:bookmarkEnd w:id="861"/>
    </w:p>
    <w:p>
      <w:pPr>
        <w:spacing w:after="0" w:line="256" w:lineRule="auto"/>
        <w:jc w:val="both"/>
        <w:rPr>
          <w:sz w:val="20"/>
        </w:rPr>
        <w:sectPr>
          <w:pgSz w:w="10620" w:h="13320"/>
          <w:pgMar w:top="420" w:bottom="280" w:left="420" w:right="820"/>
        </w:sectPr>
      </w:pPr>
    </w:p>
    <w:p>
      <w:pPr>
        <w:pStyle w:val="BodyText"/>
        <w:ind w:left="3266"/>
      </w:pPr>
      <w:r>
        <w:rPr/>
        <w:pict>
          <v:group style="width:300.1pt;height:158.65pt;mso-position-horizontal-relative:char;mso-position-vertical-relative:line" coordorigin="0,0" coordsize="6002,3173">
            <v:shape style="position:absolute;left:3648;top:0;width:2354;height:3173" coordorigin="3648,0" coordsize="2354,3173" path="m4679,0l4319,1256,4403,1249,4491,1241,4577,1233,4656,1226,4723,1224,4800,1226,4874,1232,4946,1242,5013,1257,5076,1277,5135,1303,5189,1335,5237,1373,5279,1419,5314,1471,5343,1531,5364,1599,5376,1675,5381,1760,5377,1836,5367,1911,5349,1985,5326,2057,5297,2127,5263,2195,5225,2261,5182,2325,5136,2386,5086,2445,5033,2501,4979,2554,4922,2603,4864,2649,4805,2692,4736,2737,4666,2778,4594,2816,4522,2850,4449,2881,4375,2910,4300,2935,4224,2958,4147,2979,4070,2997,3992,3013,3913,3028,3834,3040,3754,3051,3674,3061,3648,3173,3726,3167,3804,3160,3882,3152,3958,3143,4034,3133,4110,3120,4185,3106,4259,3090,4333,3073,4406,3053,4478,3030,4550,3006,4621,2978,4691,2949,4761,2916,4830,2880,4899,2842,4967,2800,5031,2756,5093,2710,5154,2662,5214,2611,5271,2557,5325,2501,5378,2443,5427,2382,5473,2320,5516,2255,5556,2188,5592,2119,5623,2048,5651,1976,5674,1902,5692,1826,5706,1748,5714,1669,5717,1589,5713,1507,5703,1431,5686,1360,5663,1295,5634,1235,5600,1179,5561,1129,5517,1084,5468,1043,5415,1006,5359,974,5299,947,5236,923,5171,903,5103,887,5032,875,4961,867,4887,862,4813,860,4548,874,4651,468,4738,475,4825,482,4911,487,4998,490,5070,490,5144,487,5220,481,5296,473,5372,460,5448,444,5523,424,5596,399,5666,369,5733,334,5796,293,5854,246,5906,193,5964,118,6001,31,6001,23,5987,23,5972,28,5939,43,5888,64,5820,88,5737,112,5640,133,5530,148,5407,154,5319,151,5235,145,5154,134,5075,119,4997,101,4920,80,4841,56,4761,29,4679,0xe" filled="true" fillcolor="#cccccc" stroked="false">
              <v:path arrowok="t"/>
              <v:fill type="solid"/>
            </v:shape>
            <v:rect style="position:absolute;left:0;top:1822;width:5798;height:5" filled="true" fillcolor="#466b85" stroked="false">
              <v:fill type="solid"/>
            </v:rect>
            <v:shape style="position:absolute;left:0;top:0;width:6002;height:3173" type="#_x0000_t202" filled="false" stroked="false">
              <v:textbox inset="0,0,0,0">
                <w:txbxContent>
                  <w:p>
                    <w:pPr>
                      <w:spacing w:line="240" w:lineRule="auto" w:before="11"/>
                      <w:rPr>
                        <w:sz w:val="84"/>
                      </w:rPr>
                    </w:pPr>
                  </w:p>
                  <w:p>
                    <w:pPr>
                      <w:spacing w:before="0"/>
                      <w:ind w:left="25" w:right="0" w:firstLine="0"/>
                      <w:jc w:val="left"/>
                      <w:rPr>
                        <w:i/>
                        <w:sz w:val="60"/>
                      </w:rPr>
                    </w:pPr>
                    <w:bookmarkStart w:name="5 Working with documents" w:id="862"/>
                    <w:bookmarkEnd w:id="862"/>
                    <w:r>
                      <w:rPr/>
                    </w:r>
                    <w:bookmarkStart w:name="_bookmark661" w:id="863"/>
                    <w:bookmarkEnd w:id="863"/>
                    <w:r>
                      <w:rPr/>
                    </w:r>
                    <w:r>
                      <w:rPr>
                        <w:i/>
                        <w:color w:val="466B85"/>
                        <w:w w:val="95"/>
                        <w:sz w:val="60"/>
                      </w:rPr>
                      <w:t>Làm việc với tài liệu</w:t>
                    </w:r>
                  </w:p>
                </w:txbxContent>
              </v:textbox>
              <w10:wrap type="none"/>
            </v:shape>
          </v:group>
        </w:pict>
      </w:r>
      <w:r>
        <w:rPr/>
      </w:r>
    </w:p>
    <w:p>
      <w:pPr>
        <w:pStyle w:val="BodyText"/>
      </w:pPr>
    </w:p>
    <w:p>
      <w:pPr>
        <w:pStyle w:val="BodyText"/>
      </w:pPr>
    </w:p>
    <w:p>
      <w:pPr>
        <w:pStyle w:val="BodyText"/>
      </w:pPr>
    </w:p>
    <w:p>
      <w:pPr>
        <w:pStyle w:val="BodyText"/>
      </w:pPr>
    </w:p>
    <w:p>
      <w:pPr>
        <w:pStyle w:val="BodyText"/>
        <w:spacing w:before="10"/>
        <w:rPr>
          <w:sz w:val="28"/>
        </w:rPr>
      </w:pPr>
      <w:r>
        <w:rPr/>
        <w:pict>
          <v:shape style="position:absolute;margin-left:78.180099pt;margin-top:18.821869pt;width:253.65pt;height:116pt;mso-position-horizontal-relative:page;mso-position-vertical-relative:paragraph;z-index:-15513600;mso-wrap-distance-left:0;mso-wrap-distance-right:0" type="#_x0000_t202" filled="true" fillcolor="#f7f5e8" stroked="false">
            <v:textbox inset="0,0,0,0">
              <w:txbxContent>
                <w:p>
                  <w:pPr>
                    <w:spacing w:before="94"/>
                    <w:ind w:left="359" w:right="0" w:firstLine="0"/>
                    <w:jc w:val="left"/>
                    <w:rPr>
                      <w:rFonts w:ascii="Trebuchet MS"/>
                      <w:b/>
                      <w:i/>
                      <w:sz w:val="24"/>
                    </w:rPr>
                  </w:pPr>
                  <w:r>
                    <w:rPr>
                      <w:rFonts w:ascii="Trebuchet MS"/>
                      <w:b/>
                      <w:i/>
                      <w:color w:val="466B85"/>
                      <w:w w:val="90"/>
                      <w:sz w:val="24"/>
                    </w:rPr>
                    <w:t>Chương này bao gồm</w:t>
                  </w:r>
                  <w:bookmarkStart w:name="_bookmark662" w:id="864"/>
                  <w:bookmarkEnd w:id="864"/>
                </w:p>
                <w:p>
                  <w:pPr>
                    <w:pStyle w:val="BodyText"/>
                    <w:numPr>
                      <w:ilvl w:val="0"/>
                      <w:numId w:val="78"/>
                    </w:numPr>
                    <w:tabs>
                      <w:tab w:pos="600" w:val="left" w:leader="none"/>
                    </w:tabs>
                    <w:spacing w:line="240" w:lineRule="auto" w:before="80" w:after="0"/>
                    <w:ind w:left="600" w:right="0" w:hanging="241"/>
                    <w:jc w:val="left"/>
                    <w:rPr>
                      <w:rFonts w:ascii="Tahoma" w:hAnsi="Tahoma"/>
                    </w:rPr>
                  </w:pPr>
                  <w:r>
                    <w:rPr>
                      <w:rFonts w:ascii="Tahoma" w:hAnsi="Tahoma"/>
                      <w:color w:val="466B85"/>
                      <w:w w:val="95"/>
                    </w:rPr>
                    <w:t>Lập chỉ mục, truy xuất và lập chỉ mục lại tài liệu</w:t>
                  </w:r>
                </w:p>
                <w:p>
                  <w:pPr>
                    <w:pStyle w:val="BodyText"/>
                    <w:numPr>
                      <w:ilvl w:val="0"/>
                      <w:numId w:val="78"/>
                    </w:numPr>
                    <w:tabs>
                      <w:tab w:pos="600" w:val="left" w:leader="none"/>
                    </w:tabs>
                    <w:spacing w:line="240" w:lineRule="auto" w:before="58" w:after="0"/>
                    <w:ind w:left="600" w:right="0" w:hanging="241"/>
                    <w:jc w:val="left"/>
                    <w:rPr>
                      <w:rFonts w:ascii="Tahoma" w:hAnsi="Tahoma"/>
                    </w:rPr>
                  </w:pPr>
                  <w:r>
                    <w:rPr>
                      <w:rFonts w:ascii="Tahoma" w:hAnsi="Tahoma"/>
                      <w:color w:val="466B85"/>
                    </w:rPr>
                    <w:t>Thao tác và điều chỉnh phản hồi</w:t>
                  </w:r>
                </w:p>
                <w:p>
                  <w:pPr>
                    <w:pStyle w:val="BodyText"/>
                    <w:numPr>
                      <w:ilvl w:val="0"/>
                      <w:numId w:val="78"/>
                    </w:numPr>
                    <w:tabs>
                      <w:tab w:pos="600" w:val="left" w:leader="none"/>
                    </w:tabs>
                    <w:spacing w:line="240" w:lineRule="auto" w:before="59" w:after="0"/>
                    <w:ind w:left="599" w:right="298" w:hanging="240"/>
                    <w:jc w:val="left"/>
                    <w:rPr>
                      <w:rFonts w:ascii="Tahoma" w:hAnsi="Tahoma"/>
                    </w:rPr>
                  </w:pPr>
                  <w:r>
                    <w:rPr>
                      <w:rFonts w:ascii="Tahoma" w:hAnsi="Tahoma"/>
                      <w:color w:val="466B85"/>
                      <w:w w:val="95"/>
                    </w:rPr>
                    <w:t>Cập nhật và xóa tài liệu bằng API và</w:t>
                  </w:r>
                  <w:r>
                    <w:rPr>
                      <w:rFonts w:ascii="Tahoma" w:hAnsi="Tahoma"/>
                      <w:color w:val="466B85"/>
                    </w:rPr>
                    <w:t>phương pháp truy vấn</w:t>
                  </w:r>
                </w:p>
                <w:p>
                  <w:pPr>
                    <w:pStyle w:val="BodyText"/>
                    <w:numPr>
                      <w:ilvl w:val="0"/>
                      <w:numId w:val="78"/>
                    </w:numPr>
                    <w:tabs>
                      <w:tab w:pos="600" w:val="left" w:leader="none"/>
                    </w:tabs>
                    <w:spacing w:line="240" w:lineRule="auto" w:before="57" w:after="0"/>
                    <w:ind w:left="600" w:right="0" w:hanging="241"/>
                    <w:jc w:val="left"/>
                    <w:rPr>
                      <w:rFonts w:ascii="Tahoma" w:hAnsi="Tahoma"/>
                    </w:rPr>
                  </w:pPr>
                  <w:r>
                    <w:rPr>
                      <w:rFonts w:ascii="Tahoma" w:hAnsi="Tahoma"/>
                      <w:color w:val="466B85"/>
                    </w:rPr>
                    <w:t>Làm việc với các bản cập nhật theo kịch bản</w:t>
                  </w:r>
                </w:p>
                <w:p>
                  <w:pPr>
                    <w:pStyle w:val="BodyText"/>
                    <w:numPr>
                      <w:ilvl w:val="0"/>
                      <w:numId w:val="78"/>
                    </w:numPr>
                    <w:tabs>
                      <w:tab w:pos="600" w:val="left" w:leader="none"/>
                    </w:tabs>
                    <w:spacing w:line="240" w:lineRule="auto" w:before="59" w:after="0"/>
                    <w:ind w:left="600" w:right="0" w:hanging="241"/>
                    <w:jc w:val="left"/>
                    <w:rPr>
                      <w:rFonts w:ascii="Tahoma" w:hAnsi="Tahoma"/>
                    </w:rPr>
                  </w:pPr>
                  <w:r>
                    <w:rPr>
                      <w:rFonts w:ascii="Tahoma" w:hAnsi="Tahoma"/>
                      <w:color w:val="466B85"/>
                      <w:w w:val="95"/>
                    </w:rPr>
                    <w:t>Lập chỉ mục tài liệu hàng loạt</w:t>
                  </w:r>
                </w:p>
              </w:txbxContent>
            </v:textbox>
            <v:fill type="solid"/>
            <w10:wrap type="topAndBottom"/>
          </v:shape>
        </w:pict>
      </w:r>
    </w:p>
    <w:p>
      <w:pPr>
        <w:pStyle w:val="BodyText"/>
      </w:pPr>
    </w:p>
    <w:p>
      <w:pPr>
        <w:pStyle w:val="BodyText"/>
      </w:pPr>
    </w:p>
    <w:p>
      <w:pPr>
        <w:pStyle w:val="BodyText"/>
      </w:pPr>
    </w:p>
    <w:p>
      <w:pPr>
        <w:pStyle w:val="BodyText"/>
        <w:spacing w:before="3"/>
        <w:rPr>
          <w:sz w:val="19"/>
        </w:rPr>
      </w:pPr>
    </w:p>
    <w:p>
      <w:pPr>
        <w:pStyle w:val="BodyText"/>
        <w:spacing w:line="254" w:lineRule="auto" w:before="1"/>
        <w:ind w:left="1863" w:right="305"/>
        <w:jc w:val="both"/>
      </w:pPr>
      <w:r>
        <w:rPr>
          <w:color w:val="252525"/>
          <w:w w:val="105"/>
        </w:rPr>
        <w:t>Đã đến lúc làm việc với và hiểu các thao tác trên tài liệu trong Elasticsearch. Tài liệu được lập chỉ mục, tìm nạp, cập nhật hoặc xóa dựa trên yêu cầu của chúng tôi. Chúng tôi có thể tải dữ liệu vào Elasticsearch từ các kho lưu trữ như cơ sở dữ liệu và tệp hoặc từ các luồng thời gian thực. Tương tự như vậy, chúng tôi có thể cập nhật hoặc sửa đổi dữ liệu hiện có trong Elasticsearch. Nếu cần, chúng tôi thậm chí có thể xóa và xóa tài liệu. Ví dụ, chúng tôi có thể có cơ sở dữ liệu danh mục sản phẩm cần được nhập vào Elasticsearch để kích hoạt khả năng tìm kiếm trên các sản phẩm.</w:t>
      </w:r>
    </w:p>
    <w:p>
      <w:pPr>
        <w:pStyle w:val="BodyText"/>
        <w:spacing w:before="7"/>
        <w:ind w:left="2155"/>
      </w:pPr>
      <w:r>
        <w:rPr>
          <w:color w:val="252525"/>
          <w:w w:val="105"/>
        </w:rPr>
        <w:t>Elasticsearch cung cấp một bộ API để làm việc với các tài liệu của chúng tôi:</w:t>
      </w:r>
    </w:p>
    <w:p>
      <w:pPr>
        <w:pStyle w:val="ListParagraph"/>
        <w:numPr>
          <w:ilvl w:val="1"/>
          <w:numId w:val="77"/>
        </w:numPr>
        <w:tabs>
          <w:tab w:pos="2416" w:val="left" w:leader="none"/>
        </w:tabs>
        <w:spacing w:line="240" w:lineRule="auto" w:before="97" w:after="0"/>
        <w:ind w:left="2415" w:right="0" w:hanging="241"/>
        <w:jc w:val="left"/>
        <w:rPr>
          <w:sz w:val="20"/>
        </w:rPr>
      </w:pPr>
      <w:r>
        <w:rPr>
          <w:i/>
          <w:color w:val="252525"/>
          <w:sz w:val="20"/>
        </w:rPr>
        <w:t>API lập chỉ mục tài liệu</w:t>
      </w:r>
      <w:r>
        <w:rPr>
          <w:color w:val="252525"/>
          <w:sz w:val="20"/>
        </w:rPr>
        <w:t>—Để lập chỉ mục tài liệu vào Elasticsearch</w:t>
      </w:r>
    </w:p>
    <w:p>
      <w:pPr>
        <w:pStyle w:val="ListParagraph"/>
        <w:numPr>
          <w:ilvl w:val="1"/>
          <w:numId w:val="77"/>
        </w:numPr>
        <w:tabs>
          <w:tab w:pos="2416" w:val="left" w:leader="none"/>
        </w:tabs>
        <w:spacing w:line="240" w:lineRule="auto" w:before="35" w:after="0"/>
        <w:ind w:left="2415" w:right="0" w:hanging="241"/>
        <w:jc w:val="left"/>
        <w:rPr>
          <w:sz w:val="20"/>
        </w:rPr>
      </w:pPr>
      <w:r>
        <w:rPr>
          <w:i/>
          <w:color w:val="252525"/>
          <w:sz w:val="20"/>
        </w:rPr>
        <w:t>Đọc và tìm kiếm API</w:t>
      </w:r>
      <w:r>
        <w:rPr>
          <w:color w:val="252525"/>
          <w:sz w:val="20"/>
        </w:rPr>
        <w:t>—Cho phép khách hàng tìm kiếm/lấy tài liệu</w:t>
      </w:r>
    </w:p>
    <w:p>
      <w:pPr>
        <w:pStyle w:val="BodyText"/>
        <w:spacing w:before="4"/>
        <w:rPr>
          <w:sz w:val="15"/>
        </w:rPr>
      </w:pPr>
    </w:p>
    <w:p>
      <w:pPr>
        <w:spacing w:before="1"/>
        <w:ind w:left="827" w:right="0" w:firstLine="0"/>
        <w:jc w:val="center"/>
        <w:rPr>
          <w:rFonts w:ascii="Times New Roman"/>
          <w:b/>
          <w:sz w:val="18"/>
        </w:rPr>
      </w:pPr>
      <w:r>
        <w:rPr>
          <w:rFonts w:ascii="Times New Roman"/>
          <w:b/>
          <w:color w:val="252525"/>
          <w:w w:val="105"/>
          <w:sz w:val="18"/>
        </w:rPr>
        <w:t>149</w:t>
      </w:r>
    </w:p>
    <w:p>
      <w:pPr>
        <w:spacing w:after="0"/>
        <w:jc w:val="center"/>
        <w:rPr>
          <w:rFonts w:ascii="Times New Roman"/>
          <w:sz w:val="18"/>
        </w:rPr>
        <w:sectPr>
          <w:pgSz w:w="10620" w:h="13320"/>
          <w:pgMar w:top="1220" w:bottom="280" w:left="420" w:right="820"/>
        </w:sectPr>
      </w:pPr>
    </w:p>
    <w:p>
      <w:pPr>
        <w:tabs>
          <w:tab w:pos="3479" w:val="left" w:leader="none"/>
        </w:tabs>
        <w:spacing w:before="76"/>
        <w:ind w:left="723" w:right="0" w:firstLine="0"/>
        <w:jc w:val="left"/>
        <w:rPr>
          <w:b/>
          <w:i/>
          <w:sz w:val="18"/>
        </w:rPr>
      </w:pPr>
      <w:r>
        <w:rPr>
          <w:rFonts w:ascii="Times New Roman"/>
          <w:b/>
          <w:color w:val="252525"/>
          <w:sz w:val="18"/>
        </w:rPr>
        <w:t>150</w:t>
        <w:tab/>
      </w:r>
      <w:r>
        <w:rPr>
          <w:rFonts w:ascii="Trebuchet MS"/>
          <w:b/>
          <w:color w:val="656565"/>
          <w:sz w:val="16"/>
        </w:rPr>
        <w:t>C</w:t>
      </w:r>
      <w:r>
        <w:rPr>
          <w:rFonts w:ascii="Trebuchet MS"/>
          <w:b/>
          <w:color w:val="656565"/>
          <w:sz w:val="12"/>
        </w:rPr>
        <w:t>PHẦN</w:t>
      </w:r>
      <w:r>
        <w:rPr>
          <w:rFonts w:ascii="Trebuchet MS"/>
          <w:b/>
          <w:color w:val="656565"/>
          <w:sz w:val="16"/>
        </w:rPr>
        <w:t>5</w:t>
      </w:r>
      <w:r>
        <w:rPr>
          <w:b/>
          <w:i/>
          <w:color w:val="656565"/>
          <w:sz w:val="18"/>
        </w:rPr>
        <w:t>Làm việc với tài liệu</w:t>
      </w:r>
    </w:p>
    <w:p>
      <w:pPr>
        <w:pStyle w:val="BodyText"/>
        <w:spacing w:before="1"/>
        <w:rPr>
          <w:b/>
          <w:i/>
          <w:sz w:val="25"/>
        </w:rPr>
      </w:pPr>
    </w:p>
    <w:p>
      <w:pPr>
        <w:pStyle w:val="ListParagraph"/>
        <w:numPr>
          <w:ilvl w:val="0"/>
          <w:numId w:val="79"/>
        </w:numPr>
        <w:tabs>
          <w:tab w:pos="1996" w:val="left" w:leader="none"/>
        </w:tabs>
        <w:spacing w:line="240" w:lineRule="auto" w:before="1" w:after="0"/>
        <w:ind w:left="1995" w:right="0" w:hanging="241"/>
        <w:jc w:val="both"/>
        <w:rPr>
          <w:sz w:val="20"/>
        </w:rPr>
      </w:pPr>
      <w:r>
        <w:rPr>
          <w:i/>
          <w:color w:val="252525"/>
          <w:w w:val="105"/>
          <w:sz w:val="20"/>
        </w:rPr>
        <w:t>Cập nhật API</w:t>
      </w:r>
      <w:r>
        <w:rPr>
          <w:color w:val="252525"/>
          <w:w w:val="105"/>
          <w:sz w:val="20"/>
        </w:rPr>
        <w:t>—Để chỉnh sửa và sửa đổi các trường của một tài liệu</w:t>
      </w:r>
    </w:p>
    <w:p>
      <w:pPr>
        <w:pStyle w:val="ListParagraph"/>
        <w:numPr>
          <w:ilvl w:val="0"/>
          <w:numId w:val="79"/>
        </w:numPr>
        <w:tabs>
          <w:tab w:pos="1996" w:val="left" w:leader="none"/>
        </w:tabs>
        <w:spacing w:line="240" w:lineRule="auto" w:before="35" w:after="0"/>
        <w:ind w:left="1995" w:right="0" w:hanging="241"/>
        <w:jc w:val="both"/>
        <w:rPr>
          <w:sz w:val="20"/>
        </w:rPr>
      </w:pPr>
      <w:r>
        <w:rPr>
          <w:i/>
          <w:color w:val="252525"/>
          <w:sz w:val="20"/>
        </w:rPr>
        <w:t>Xóa API</w:t>
      </w:r>
      <w:r>
        <w:rPr>
          <w:color w:val="252525"/>
          <w:sz w:val="20"/>
        </w:rPr>
        <w:t>—Để xóa tài liệu khỏi kho lưu trữ</w:t>
      </w:r>
    </w:p>
    <w:p>
      <w:pPr>
        <w:pStyle w:val="BodyText"/>
        <w:spacing w:line="256" w:lineRule="auto" w:before="116"/>
        <w:ind w:left="1443" w:right="493"/>
        <w:jc w:val="both"/>
      </w:pPr>
      <w:r>
        <w:rPr>
          <w:color w:val="252525"/>
          <w:w w:val="105"/>
        </w:rPr>
        <w:t>Elasticsearch phân loại các API này thành hai loại: API một tài liệu và API nhiều tài liệu. Như tên gọi của nó, API một tài liệu thực hiện các hoạt động như lập chỉ mục, tìm nạp, sửa đổi và xóa từng tài liệu một, bằng cách sử dụng các điểm cuối thích hợp. Các API này hữu ích khi làm việc với các sự kiện như đơn hàng do ứng dụng thương mại điện tử tạo ra hoặc tweet từ một tập hợp các tài khoản Twitter. Chúng tôi sử dụng API một tài liệu để vận hành trên các tài liệu này riêng lẻ.</w:t>
      </w:r>
      <w:bookmarkStart w:name="_bookmark663" w:id="865"/>
      <w:bookmarkEnd w:id="865"/>
    </w:p>
    <w:p>
      <w:pPr>
        <w:pStyle w:val="BodyText"/>
        <w:spacing w:line="254" w:lineRule="auto"/>
        <w:ind w:left="1443" w:right="487" w:firstLine="324"/>
        <w:jc w:val="both"/>
      </w:pPr>
      <w:r>
        <w:rPr>
          <w:i/>
          <w:color w:val="252525"/>
          <w:w w:val="105"/>
        </w:rPr>
        <w:t>API đa tài liệu</w:t>
      </w:r>
      <w:r>
        <w:rPr>
          <w:color w:val="252525"/>
          <w:w w:val="105"/>
        </w:rPr>
        <w:t>Mặt khác, hướng đến việc làm việc với các tài liệu theo lô. Ví dụ, chúng ta có thể có yêu cầu nhập danh mục sản phẩm vào Elasticsearch từ cơ sở dữ liệu gồm hàng triệu bản ghi. Elasticsearch đưa ra API điểm cuối hàng loạt (_bulk) cho mục đích này để giúp nhập dữ liệu theo lô.</w:t>
      </w:r>
    </w:p>
    <w:p>
      <w:pPr>
        <w:pStyle w:val="BodyText"/>
        <w:spacing w:line="254" w:lineRule="auto"/>
        <w:ind w:left="1443" w:right="484" w:firstLine="288"/>
        <w:jc w:val="both"/>
      </w:pPr>
      <w:r>
        <w:rPr>
          <w:color w:val="252525"/>
          <w:w w:val="105"/>
        </w:rPr>
        <w:t>Elasticsearch cũng cung cấp các API dựa trên truy vấn nâng cao để làm việc với các tài liệu của chúng tôi. Chúng tôi có thể xóa và cập nhật một số tài liệu phù hợp với các tiêu chí nhất định bằng cách phát triển một truy vấn phức tạp nếu cần. Chúng tôi cũng có thể sử dụng các truy vấn tìm kiếm phức tạp để tìm và cập nhật hoặc xóa các tài liệu. Cuối cùng, chúng tôi có thể di chuyển dữ liệu từ chỉ mục này sang chỉ mục khác bằng cách sử dụng API lập chỉ mục lại. Việc lập chỉ mục lại giúp chúng tôi di chuyển dữ liệu mà không có bất kỳ thời gian chết nào trong quá trình sản xuất, mặc dù chúng tôi phải cân nhắc đến các tác động về hiệu suất.</w:t>
      </w:r>
    </w:p>
    <w:p>
      <w:pPr>
        <w:pStyle w:val="BodyText"/>
        <w:spacing w:line="254" w:lineRule="auto" w:before="5"/>
        <w:ind w:left="1443" w:right="488" w:firstLine="289"/>
        <w:jc w:val="both"/>
      </w:pPr>
      <w:r>
        <w:rPr>
          <w:color w:val="252525"/>
          <w:w w:val="105"/>
        </w:rPr>
        <w:t>Trong chương này, chúng ta sẽ thảo luận về API đơn và đa tài liệu và các hoạt động khác nhau trên tài liệu. Bước đầu tiên trong quá trình làm việc với Elasticsearch là đưa một số dữ liệu vào công cụ. Chúng ta hãy bắt đầu bằng cách xem xét các API lập chỉ mục tài liệu và cơ chế lập chỉ mục tài liệu.</w:t>
      </w:r>
    </w:p>
    <w:p>
      <w:pPr>
        <w:pStyle w:val="BodyText"/>
        <w:spacing w:line="235" w:lineRule="auto" w:before="169"/>
        <w:ind w:left="1683" w:right="971"/>
        <w:jc w:val="both"/>
      </w:pPr>
      <w:r>
        <w:rPr>
          <w:rFonts w:ascii="Trebuchet MS" w:hAnsi="Trebuchet MS"/>
          <w:b/>
          <w:color w:val="466B85"/>
          <w:w w:val="110"/>
          <w:sz w:val="17"/>
        </w:rPr>
        <w:t>GHI CHÚ</w:t>
      </w:r>
      <w:r>
        <w:rPr>
          <w:color w:val="252525"/>
          <w:w w:val="110"/>
        </w:rPr>
        <w:t>Mã cho chương này có sẵn trên GitHub (</w:t>
      </w:r>
      <w:hyperlink r:id="rId167">
        <w:r>
          <w:rPr>
            <w:color w:val="001CA6"/>
            <w:w w:val="110"/>
          </w:rPr>
          <w:t>http://mng.bz/</w:t>
        </w:r>
      </w:hyperlink>
      <w:r>
        <w:rPr>
          <w:color w:val="001CA6"/>
          <w:spacing w:val="1"/>
          <w:w w:val="110"/>
        </w:rPr>
        <w:t> </w:t>
      </w:r>
      <w:hyperlink r:id="rId167">
        <w:r>
          <w:rPr>
            <w:color w:val="001CA6"/>
            <w:w w:val="105"/>
          </w:rPr>
          <w:t>MBr8</w:t>
        </w:r>
      </w:hyperlink>
      <w:r>
        <w:rPr>
          <w:color w:val="252525"/>
          <w:w w:val="105"/>
        </w:rPr>
        <w:t>) và trên trang web của cuốn sách (</w:t>
      </w:r>
      <w:hyperlink r:id="rId19">
        <w:r>
          <w:rPr>
            <w:color w:val="001CA6"/>
            <w:w w:val="105"/>
          </w:rPr>
          <w:t>https://www.manning.com/books/elastic</w:t>
        </w:r>
      </w:hyperlink>
      <w:r>
        <w:rPr>
          <w:color w:val="001CA6"/>
          <w:spacing w:val="1"/>
          <w:w w:val="105"/>
        </w:rPr>
        <w:t> </w:t>
      </w:r>
      <w:hyperlink r:id="rId19">
        <w:r>
          <w:rPr>
            <w:color w:val="001CA6"/>
            <w:w w:val="105"/>
          </w:rPr>
          <w:t>tìm kiếm-trong-hành-động-phiên-bản-thứ-hai</w:t>
        </w:r>
      </w:hyperlink>
      <w:r>
        <w:rPr>
          <w:color w:val="252525"/>
          <w:w w:val="105"/>
        </w:rPr>
        <w:t>). Bạn có thể tìm thấy bộ dữ liệu phim được sử dụng trong các ví dụ tại</w:t>
      </w:r>
      <w:hyperlink r:id="rId168">
        <w:r>
          <w:rPr>
            <w:color w:val="001CA6"/>
            <w:w w:val="110"/>
          </w:rPr>
          <w:t>http://mng.bz/a1pX</w:t>
        </w:r>
      </w:hyperlink>
      <w:r>
        <w:rPr>
          <w:color w:val="252525"/>
          <w:w w:val="110"/>
        </w:rPr>
        <w:t>.</w:t>
      </w:r>
    </w:p>
    <w:p>
      <w:pPr>
        <w:pStyle w:val="Heading4"/>
        <w:numPr>
          <w:ilvl w:val="1"/>
          <w:numId w:val="80"/>
        </w:numPr>
        <w:tabs>
          <w:tab w:pos="1443" w:val="left" w:leader="none"/>
          <w:tab w:pos="1444" w:val="left" w:leader="none"/>
        </w:tabs>
        <w:spacing w:line="240" w:lineRule="auto" w:before="168" w:after="0"/>
        <w:ind w:left="1443" w:right="0" w:hanging="721"/>
        <w:jc w:val="left"/>
      </w:pPr>
      <w:bookmarkStart w:name="5.1 Indexing documents" w:id="866"/>
      <w:bookmarkEnd w:id="866"/>
      <w:r>
        <w:rPr>
          <w:b w:val="0"/>
          <w:i w:val="0"/>
        </w:rPr>
      </w:r>
      <w:bookmarkStart w:name="_bookmark664" w:id="867"/>
      <w:bookmarkEnd w:id="867"/>
      <w:r>
        <w:rPr>
          <w:b w:val="0"/>
          <w:i w:val="0"/>
        </w:rPr>
      </w:r>
      <w:bookmarkStart w:name="_bookmark664" w:id="868"/>
      <w:bookmarkEnd w:id="868"/>
      <w:r>
        <w:rPr>
          <w:color w:val="466B85"/>
          <w:w w:val="90"/>
        </w:rPr>
        <w:t>Lập chỉ mục</w:t>
      </w:r>
      <w:bookmarkStart w:name="_bookmark665" w:id="869"/>
      <w:bookmarkEnd w:id="869"/>
      <w:r>
        <w:rPr>
          <w:color w:val="466B85"/>
          <w:spacing w:val="92"/>
        </w:rPr>
        <w:t> </w:t>
      </w:r>
      <w:r>
        <w:rPr>
          <w:color w:val="466B85"/>
          <w:w w:val="90"/>
        </w:rPr>
        <w:t>tài liệu</w:t>
      </w:r>
    </w:p>
    <w:p>
      <w:pPr>
        <w:pStyle w:val="BodyText"/>
        <w:spacing w:line="254" w:lineRule="auto" w:before="61"/>
        <w:ind w:left="1443" w:right="494"/>
        <w:jc w:val="both"/>
      </w:pPr>
      <w:r>
        <w:rPr>
          <w:color w:val="252525"/>
          <w:w w:val="105"/>
        </w:rPr>
        <w:t>Cũng giống như chúng ta chèn bản ghi vào cơ sở dữ liệu quan hệ, chúng ta thêm dữ liệu (dưới dạng tài liệu) vào Elasticsearch. Các tài liệu này nằm trong một thùng logic gọi là chỉ mục. Hành động lưu trữ tài liệu vào các chỉ mục này được gọi là lập chỉ mục. Vì vậy, khi chúng ta nghe thuật ngữ lập chỉ mục, nó có nghĩa là lưu trữ hoặc lưu trữ tài liệu vào Elasticsearch.</w:t>
      </w:r>
    </w:p>
    <w:p>
      <w:pPr>
        <w:pStyle w:val="BodyText"/>
        <w:spacing w:before="10"/>
        <w:rPr>
          <w:sz w:val="17"/>
        </w:rPr>
      </w:pPr>
      <w:r>
        <w:rPr/>
        <w:pict>
          <v:shape style="position:absolute;margin-left:93.180099pt;margin-top:12.075976pt;width:372pt;height:79.05pt;mso-position-horizontal-relative:page;mso-position-vertical-relative:paragraph;z-index:-15513088;mso-wrap-distance-left:0;mso-wrap-distance-right:0" type="#_x0000_t202" filled="true" fillcolor="#f7f5e8" stroked="false">
            <v:textbox inset="0,0,0,0">
              <w:txbxContent>
                <w:p>
                  <w:pPr>
                    <w:pStyle w:val="BodyText"/>
                    <w:rPr>
                      <w:sz w:val="15"/>
                    </w:rPr>
                  </w:pPr>
                </w:p>
                <w:p>
                  <w:pPr>
                    <w:spacing w:before="0"/>
                    <w:ind w:left="239" w:right="0" w:firstLine="0"/>
                    <w:jc w:val="both"/>
                    <w:rPr>
                      <w:rFonts w:ascii="Trebuchet MS"/>
                      <w:b/>
                      <w:sz w:val="21"/>
                    </w:rPr>
                  </w:pPr>
                  <w:r>
                    <w:rPr>
                      <w:rFonts w:ascii="Trebuchet MS"/>
                      <w:b/>
                      <w:color w:val="466B85"/>
                      <w:spacing w:val="-1"/>
                      <w:sz w:val="21"/>
                    </w:rPr>
                    <w:t>Phân tích văn bản</w:t>
                  </w:r>
                </w:p>
                <w:p>
                  <w:pPr>
                    <w:spacing w:line="228" w:lineRule="auto" w:before="48"/>
                    <w:ind w:left="239" w:right="236" w:firstLine="0"/>
                    <w:jc w:val="both"/>
                    <w:rPr>
                      <w:rFonts w:ascii="Tahoma"/>
                      <w:sz w:val="19"/>
                    </w:rPr>
                  </w:pPr>
                  <w:r>
                    <w:rPr>
                      <w:rFonts w:ascii="Tahoma"/>
                      <w:color w:val="252525"/>
                      <w:sz w:val="19"/>
                    </w:rPr>
                    <w:t>Các tài liệu trải qua một quá trình gọi là</w:t>
                  </w:r>
                  <w:r>
                    <w:rPr>
                      <w:rFonts w:ascii="Trebuchet MS"/>
                      <w:i/>
                      <w:color w:val="252525"/>
                      <w:sz w:val="20"/>
                    </w:rPr>
                    <w:t>chữ</w:t>
                  </w:r>
                  <w:r>
                    <w:rPr>
                      <w:rFonts w:ascii="Trebuchet MS"/>
                      <w:i/>
                      <w:color w:val="252525"/>
                      <w:sz w:val="19"/>
                    </w:rPr>
                    <w:t>Phân tích</w:t>
                  </w:r>
                  <w:r>
                    <w:rPr>
                      <w:rFonts w:ascii="Tahoma"/>
                      <w:color w:val="252525"/>
                      <w:sz w:val="19"/>
                    </w:rPr>
                    <w:t>trong Elasticsearch trước khi được lưu trữ. Quá trình phân tích chuẩn bị dữ liệu để phù hợp với nhiều tính năng tìm kiếm và phân tích khác nhau. Phân tích này cung cấp cho công cụ tìm kiếm khả năng cung cấp tính liên quan và khả năng tìm kiếm toàn văn. Phân tích văn bản được thảo luận sâu hơn trong chương 7.</w:t>
                  </w:r>
                </w:p>
              </w:txbxContent>
            </v:textbox>
            <v:fill type="solid"/>
            <w10:wrap type="topAndBottom"/>
          </v:shape>
        </w:pict>
      </w:r>
    </w:p>
    <w:p>
      <w:pPr>
        <w:spacing w:after="0"/>
        <w:rPr>
          <w:sz w:val="17"/>
        </w:rPr>
        <w:sectPr>
          <w:pgSz w:w="10620" w:h="13320"/>
          <w:pgMar w:top="420" w:bottom="280" w:left="420" w:right="820"/>
        </w:sectPr>
      </w:pPr>
    </w:p>
    <w:p>
      <w:pPr>
        <w:tabs>
          <w:tab w:pos="9061" w:val="right" w:leader="none"/>
        </w:tabs>
        <w:spacing w:before="76"/>
        <w:ind w:left="4076" w:right="0" w:firstLine="0"/>
        <w:jc w:val="left"/>
        <w:rPr>
          <w:rFonts w:ascii="Times New Roman"/>
          <w:b/>
          <w:sz w:val="18"/>
        </w:rPr>
      </w:pPr>
      <w:r>
        <w:rPr>
          <w:b/>
          <w:i/>
          <w:color w:val="656565"/>
          <w:sz w:val="18"/>
        </w:rPr>
        <w:t>5.1 Lập chỉ mục</w:t>
      </w:r>
      <w:r>
        <w:rPr>
          <w:b/>
          <w:i/>
          <w:color w:val="656565"/>
          <w:sz w:val="18"/>
        </w:rPr>
        <w:t>tài liệu</w:t>
        <w:tab/>
      </w:r>
      <w:r>
        <w:rPr>
          <w:rFonts w:ascii="Times New Roman"/>
          <w:b/>
          <w:color w:val="252525"/>
          <w:sz w:val="18"/>
        </w:rPr>
        <w:t>151</w:t>
      </w:r>
    </w:p>
    <w:p>
      <w:pPr>
        <w:pStyle w:val="BodyText"/>
        <w:spacing w:before="8"/>
        <w:rPr>
          <w:rFonts w:ascii="Times New Roman"/>
          <w:b/>
          <w:sz w:val="26"/>
        </w:rPr>
      </w:pPr>
    </w:p>
    <w:p>
      <w:pPr>
        <w:pStyle w:val="BodyText"/>
        <w:spacing w:line="254" w:lineRule="auto"/>
        <w:ind w:left="1623" w:right="321"/>
        <w:jc w:val="both"/>
      </w:pPr>
      <w:r>
        <w:rPr>
          <w:color w:val="252525"/>
          <w:w w:val="105"/>
        </w:rPr>
        <w:t>Như chúng tôi đã đề cập trong các đoạn mở đầu của chương này, Elasticsearch cung cấp API để lập chỉ mục cả tài liệu đơn lẻ và nhiều tài liệu vào Elasticsearch. Chúng tôi sẽ xem xét chi tiết các API tài liệu này trong phần tiếp theo.</w:t>
      </w:r>
    </w:p>
    <w:p>
      <w:pPr>
        <w:pStyle w:val="BodyText"/>
        <w:spacing w:before="1"/>
        <w:rPr>
          <w:sz w:val="15"/>
        </w:rPr>
      </w:pPr>
    </w:p>
    <w:p>
      <w:pPr>
        <w:pStyle w:val="Heading9"/>
        <w:numPr>
          <w:ilvl w:val="2"/>
          <w:numId w:val="80"/>
        </w:numPr>
        <w:tabs>
          <w:tab w:pos="1623" w:val="left" w:leader="none"/>
          <w:tab w:pos="1624" w:val="left" w:leader="none"/>
        </w:tabs>
        <w:spacing w:line="240" w:lineRule="auto" w:before="0" w:after="0"/>
        <w:ind w:left="1623" w:right="0" w:hanging="721"/>
        <w:jc w:val="left"/>
      </w:pPr>
      <w:bookmarkStart w:name="5.1.1 Document APIs" w:id="870"/>
      <w:bookmarkEnd w:id="870"/>
      <w:r>
        <w:rPr>
          <w:b w:val="0"/>
          <w:i w:val="0"/>
        </w:rPr>
      </w:r>
      <w:bookmarkStart w:name="_bookmark666" w:id="871"/>
      <w:bookmarkEnd w:id="871"/>
      <w:r>
        <w:rPr>
          <w:b w:val="0"/>
          <w:i w:val="0"/>
        </w:rPr>
      </w:r>
      <w:bookmarkStart w:name="_bookmark666" w:id="872"/>
      <w:bookmarkEnd w:id="872"/>
      <w:r>
        <w:rPr>
          <w:color w:val="466B85"/>
          <w:w w:val="95"/>
        </w:rPr>
        <w:t>API tài liệu</w:t>
      </w:r>
      <w:bookmarkStart w:name="_bookmark667" w:id="873"/>
      <w:bookmarkEnd w:id="873"/>
    </w:p>
    <w:p>
      <w:pPr>
        <w:pStyle w:val="BodyText"/>
        <w:spacing w:line="256" w:lineRule="auto" w:before="95"/>
        <w:ind w:left="1623" w:right="308"/>
        <w:jc w:val="both"/>
      </w:pPr>
      <w:r>
        <w:rPr>
          <w:color w:val="252525"/>
          <w:w w:val="105"/>
        </w:rPr>
        <w:t>Chúng ta giao tiếp với Elasticsearch bằng API RESTful qua HTTP. Chúng ta có thể thực hiện các thao tác CRUD (tạo, đọc, cập nhật và xóa) cơ bản bằng API tài liệu đơn. Ngoài ra còn có các API được thiết kế để làm việc với nhiều tài liệu thay vì nhắm mục tiêu vào một tài liệu duy nhất. Chúng ta thảo luận về cả hai loại trong chương này, nhưng bây giờ, hãy tập trung vào cách lập chỉ mục tài liệu bằng API tài liệu đơn. Để bắt đầu, có một khái niệm quan trọng cần hiểu: định danh tài liệu.</w:t>
      </w:r>
      <w:bookmarkStart w:name="_bookmark668" w:id="874"/>
      <w:bookmarkEnd w:id="874"/>
    </w:p>
    <w:p>
      <w:pPr>
        <w:spacing w:before="98"/>
        <w:ind w:left="1623" w:right="0" w:firstLine="0"/>
        <w:jc w:val="both"/>
        <w:rPr>
          <w:rFonts w:ascii="Trebuchet MS"/>
          <w:b/>
          <w:sz w:val="15"/>
        </w:rPr>
      </w:pPr>
      <w:r>
        <w:rPr>
          <w:rFonts w:ascii="Trebuchet MS"/>
          <w:b/>
          <w:color w:val="466B85"/>
          <w:w w:val="105"/>
          <w:sz w:val="19"/>
        </w:rPr>
        <w:t>D</w:t>
      </w:r>
      <w:r>
        <w:rPr>
          <w:rFonts w:ascii="Trebuchet MS"/>
          <w:b/>
          <w:color w:val="466B85"/>
          <w:w w:val="105"/>
          <w:sz w:val="15"/>
        </w:rPr>
        <w:t>NHẬN DẠNG TÀI SẢN</w:t>
      </w:r>
      <w:bookmarkStart w:name="_bookmark669" w:id="875"/>
      <w:bookmarkEnd w:id="875"/>
    </w:p>
    <w:p>
      <w:pPr>
        <w:pStyle w:val="BodyText"/>
        <w:spacing w:line="256" w:lineRule="auto" w:before="24"/>
        <w:ind w:left="1623" w:right="311"/>
        <w:jc w:val="both"/>
      </w:pPr>
      <w:r>
        <w:rPr>
          <w:color w:val="252525"/>
          <w:w w:val="105"/>
        </w:rPr>
        <w:t>Mỗi tài liệu chúng tôi lập chỉ mục có thể có một mã định danh (ID), thường do người dùng chỉ định. Đối với</w:t>
      </w:r>
      <w:bookmarkStart w:name="_bookmark670" w:id="876"/>
      <w:bookmarkEnd w:id="876"/>
      <w:r>
        <w:rPr>
          <w:color w:val="252525"/>
        </w:rPr>
        <w:t>Ví dụ, tài liệu cho bộ phim The Godfather có thể được cấp một ID (ví dụ, id = 1) và bộ phim The Shawshank Redemption có thể được cấp một ID khác (id = 2). Tương tự như khóa chính trong cơ sở dữ liệu quan hệ, ID được liên kết với tài liệu đó trong suốt thời gian tồn tại của nó (trừ khi nó được cố ý thay đổi).</w:t>
      </w:r>
    </w:p>
    <w:p>
      <w:pPr>
        <w:pStyle w:val="BodyText"/>
        <w:spacing w:line="256" w:lineRule="auto"/>
        <w:ind w:left="1623" w:right="307" w:firstLine="306"/>
        <w:jc w:val="both"/>
      </w:pPr>
      <w:r>
        <w:rPr>
          <w:color w:val="252525"/>
          <w:w w:val="110"/>
        </w:rPr>
        <w:t>Đôi khi, khách hàng (người dùng) không cần cung cấp ID cho tài liệu. Hãy tưởng tượng một chiếc xe tự động gửi hàng nghìn cảnh báo và nhịp tim đến máy chủ. Không phải mọi thông báo đều cần một chuỗi ID; nó có thể có một ID ngẫu nhiên, mặc dù là ID duy nhất. Trong trường hợp này, hệ thống tạo ra một mã định danh duy nhất phổ biến ngẫu nhiên (UUID) cho tài liệu đang được lập chỉ mục.</w:t>
      </w:r>
      <w:bookmarkStart w:name="_bookmark671" w:id="877"/>
      <w:bookmarkEnd w:id="877"/>
    </w:p>
    <w:p>
      <w:pPr>
        <w:pStyle w:val="BodyText"/>
        <w:spacing w:line="254" w:lineRule="auto"/>
        <w:ind w:left="1623" w:right="316" w:firstLine="296"/>
        <w:jc w:val="both"/>
      </w:pPr>
      <w:r>
        <w:rPr>
          <w:color w:val="252525"/>
          <w:w w:val="105"/>
        </w:rPr>
        <w:t>API tài liệu cho phép chúng ta lập chỉ mục tài liệu có hoặc không có ID. Nhưng có một sự khác biệt tinh tế khi sử dụng các động từ HTTP như POST và PUT:</w:t>
      </w:r>
      <w:bookmarkStart w:name="_bookmark672" w:id="878"/>
      <w:bookmarkEnd w:id="878"/>
      <w:bookmarkStart w:name="_bookmark673" w:id="879"/>
      <w:bookmarkEnd w:id="879"/>
    </w:p>
    <w:p>
      <w:pPr>
        <w:pStyle w:val="ListParagraph"/>
        <w:numPr>
          <w:ilvl w:val="3"/>
          <w:numId w:val="80"/>
        </w:numPr>
        <w:tabs>
          <w:tab w:pos="2176" w:val="left" w:leader="none"/>
        </w:tabs>
        <w:spacing w:line="254" w:lineRule="auto" w:before="71" w:after="0"/>
        <w:ind w:left="2175" w:right="315" w:hanging="240"/>
        <w:jc w:val="both"/>
        <w:rPr>
          <w:sz w:val="20"/>
        </w:rPr>
      </w:pPr>
      <w:r>
        <w:rPr>
          <w:color w:val="252525"/>
          <w:w w:val="105"/>
          <w:sz w:val="20"/>
        </w:rPr>
        <w:t>Nếu một tài liệu có ID do khách hàng cung cấp, chúng tôi sử dụng HTTP  </w:t>
      </w:r>
      <w:r>
        <w:rPr>
          <w:rFonts w:ascii="Courier New" w:hAnsi="Courier New"/>
          <w:color w:val="252525"/>
          <w:w w:val="105"/>
          <w:sz w:val="17"/>
        </w:rPr>
        <w:t>ĐẶT</w:t>
      </w:r>
      <w:r>
        <w:rPr>
          <w:color w:val="252525"/>
          <w:w w:val="105"/>
          <w:sz w:val="20"/>
        </w:rPr>
        <w:t>phương pháp gọi API tài liệu để lập chỉ mục tài liệu.</w:t>
      </w:r>
      <w:bookmarkStart w:name="_bookmark674" w:id="880"/>
      <w:bookmarkEnd w:id="880"/>
    </w:p>
    <w:p>
      <w:pPr>
        <w:pStyle w:val="ListParagraph"/>
        <w:numPr>
          <w:ilvl w:val="3"/>
          <w:numId w:val="80"/>
        </w:numPr>
        <w:tabs>
          <w:tab w:pos="2176" w:val="left" w:leader="none"/>
        </w:tabs>
        <w:spacing w:line="254" w:lineRule="auto" w:before="22" w:after="0"/>
        <w:ind w:left="2175" w:right="310" w:hanging="240"/>
        <w:jc w:val="both"/>
        <w:rPr>
          <w:sz w:val="20"/>
        </w:rPr>
      </w:pPr>
      <w:r>
        <w:rPr>
          <w:color w:val="252525"/>
          <w:w w:val="105"/>
          <w:sz w:val="20"/>
        </w:rPr>
        <w:t>Nếu tài liệu không có ID do khách hàng cung cấp, chúng tôi sử dụng HTTP</w:t>
      </w:r>
      <w:bookmarkStart w:name="_bookmark675" w:id="881"/>
      <w:bookmarkEnd w:id="881"/>
      <w:r>
        <w:rPr>
          <w:rFonts w:ascii="Courier New" w:hAnsi="Courier New"/>
          <w:color w:val="252525"/>
          <w:w w:val="105"/>
          <w:sz w:val="17"/>
        </w:rPr>
        <w:t>BƯU KIỆN</w:t>
      </w:r>
      <w:r>
        <w:rPr>
          <w:color w:val="252525"/>
          <w:w w:val="105"/>
          <w:sz w:val="20"/>
        </w:rPr>
        <w:t>phương pháp khi lập chỉ mục. Trong trường hợp này, sau khi tài liệu được lập chỉ mục, nó sẽ kế thừa ID do hệ thống tạo ra.</w:t>
      </w:r>
    </w:p>
    <w:p>
      <w:pPr>
        <w:pStyle w:val="BodyText"/>
        <w:spacing w:before="104"/>
        <w:ind w:left="1623"/>
        <w:jc w:val="both"/>
      </w:pPr>
      <w:r>
        <w:rPr>
          <w:color w:val="252525"/>
          <w:w w:val="105"/>
        </w:rPr>
        <w:t>Hãy cùng xem xét quá trình lập chỉ mục tài liệu bằng cả hai phương pháp.</w:t>
      </w:r>
    </w:p>
    <w:p>
      <w:pPr>
        <w:spacing w:before="122"/>
        <w:ind w:left="1623" w:right="0" w:firstLine="0"/>
        <w:jc w:val="both"/>
        <w:rPr>
          <w:rFonts w:ascii="Trebuchet MS"/>
          <w:b/>
          <w:sz w:val="19"/>
        </w:rPr>
      </w:pPr>
      <w:r>
        <w:rPr>
          <w:rFonts w:ascii="Trebuchet MS"/>
          <w:b/>
          <w:color w:val="466B85"/>
          <w:sz w:val="19"/>
        </w:rPr>
        <w:t>TÔI</w:t>
      </w:r>
      <w:r>
        <w:rPr>
          <w:rFonts w:ascii="Trebuchet MS"/>
          <w:b/>
          <w:color w:val="466B85"/>
          <w:sz w:val="15"/>
        </w:rPr>
        <w:t>XÁC ĐỊNH MỘT TÀI LIỆU CÓ MỘT MÃ SỐ NHẬN DẠNG</w:t>
      </w:r>
      <w:bookmarkStart w:name="_bookmark676" w:id="882"/>
      <w:bookmarkEnd w:id="882"/>
      <w:r>
        <w:rPr>
          <w:rFonts w:ascii="Trebuchet MS"/>
          <w:b/>
          <w:color w:val="466B85"/>
          <w:sz w:val="19"/>
        </w:rPr>
        <w:t>(ĐẶT)</w:t>
      </w:r>
    </w:p>
    <w:p>
      <w:pPr>
        <w:pStyle w:val="BodyText"/>
        <w:spacing w:line="254" w:lineRule="auto" w:before="24"/>
        <w:ind w:left="1623" w:right="314"/>
        <w:jc w:val="both"/>
      </w:pPr>
      <w:r>
        <w:rPr>
          <w:color w:val="252525"/>
          <w:w w:val="105"/>
        </w:rPr>
        <w:t>Khi một tài liệu có ID, chúng ta có thể sử dụng API chỉ mục tài liệu đơn (_doc) với hành động PUT của HTTP để lập chỉ mục tài liệu. Cú pháp cho phương pháp này như sau:</w:t>
      </w:r>
    </w:p>
    <w:p>
      <w:pPr>
        <w:spacing w:before="172"/>
        <w:ind w:left="1623" w:right="0" w:firstLine="0"/>
        <w:jc w:val="both"/>
        <w:rPr>
          <w:rFonts w:ascii="Courier New"/>
          <w:sz w:val="16"/>
        </w:rPr>
      </w:pPr>
      <w:r>
        <w:rPr>
          <w:rFonts w:ascii="Courier New"/>
          <w:color w:val="252525"/>
          <w:sz w:val="16"/>
        </w:rPr>
        <w:t>PUT &lt;tên_chỉ_mục&gt;/_doc/&lt;mã_danh&gt;</w:t>
      </w:r>
    </w:p>
    <w:p>
      <w:pPr>
        <w:pStyle w:val="BodyText"/>
        <w:spacing w:line="256" w:lineRule="auto" w:before="128"/>
        <w:ind w:left="1623" w:right="315"/>
      </w:pPr>
      <w:r>
        <w:rPr>
          <w:color w:val="252525"/>
        </w:rPr>
        <w:t>Tại đây, &lt;index_name&gt; là tên của chỉ mục nơi tài liệu sẽ được lưu trữ và _doc là điểm cuối phải có khi lập chỉ mục tài liệu.</w:t>
      </w:r>
    </w:p>
    <w:p>
      <w:pPr>
        <w:pStyle w:val="BodyText"/>
        <w:spacing w:line="256" w:lineRule="auto"/>
        <w:ind w:left="1623" w:right="298"/>
      </w:pPr>
      <w:r>
        <w:rPr>
          <w:rFonts w:ascii="Courier New" w:hAnsi="Courier New"/>
          <w:color w:val="252525"/>
          <w:sz w:val="17"/>
        </w:rPr>
        <w:t>&lt;identifier&gt; là định danh của tài liệu (giống như khóa chính trong cơ sở dữ liệu), là tham số đường dẫn bắt buộc khi sử dụng phương thức HTTP PUT.</w:t>
      </w:r>
    </w:p>
    <w:p>
      <w:pPr>
        <w:pStyle w:val="BodyText"/>
        <w:spacing w:line="254" w:lineRule="auto"/>
        <w:ind w:left="1623" w:firstLine="299"/>
      </w:pPr>
      <w:r>
        <w:rPr>
          <w:color w:val="252525"/>
          <w:w w:val="105"/>
        </w:rPr>
        <w:t>Hãy lập chỉ mục một tài liệu phim bằng API. Vào Kibana, viết và thực thi truy vấn sau.</w:t>
      </w:r>
    </w:p>
    <w:p>
      <w:pPr>
        <w:spacing w:after="0" w:line="254" w:lineRule="auto"/>
        <w:sectPr>
          <w:pgSz w:w="10620" w:h="13320"/>
          <w:pgMar w:top="420" w:bottom="280" w:left="420" w:right="820"/>
        </w:sectPr>
      </w:pPr>
    </w:p>
    <w:p>
      <w:pPr>
        <w:tabs>
          <w:tab w:pos="3479" w:val="left" w:leader="none"/>
        </w:tabs>
        <w:spacing w:before="76"/>
        <w:ind w:left="723" w:right="0" w:firstLine="0"/>
        <w:jc w:val="left"/>
        <w:rPr>
          <w:b/>
          <w:i/>
          <w:sz w:val="18"/>
        </w:rPr>
      </w:pPr>
      <w:r>
        <w:rPr>
          <w:rFonts w:ascii="Times New Roman"/>
          <w:b/>
          <w:color w:val="252525"/>
          <w:sz w:val="18"/>
        </w:rPr>
        <w:t>152</w:t>
        <w:tab/>
      </w:r>
      <w:r>
        <w:rPr>
          <w:rFonts w:ascii="Trebuchet MS"/>
          <w:b/>
          <w:color w:val="656565"/>
          <w:sz w:val="16"/>
        </w:rPr>
        <w:t>C</w:t>
      </w:r>
      <w:r>
        <w:rPr>
          <w:rFonts w:ascii="Trebuchet MS"/>
          <w:b/>
          <w:color w:val="656565"/>
          <w:sz w:val="12"/>
        </w:rPr>
        <w:t>PHẦN</w:t>
      </w:r>
      <w:r>
        <w:rPr>
          <w:rFonts w:ascii="Trebuchet MS"/>
          <w:b/>
          <w:color w:val="656565"/>
          <w:sz w:val="16"/>
        </w:rPr>
        <w:t>5</w:t>
      </w:r>
      <w:r>
        <w:rPr>
          <w:b/>
          <w:i/>
          <w:color w:val="656565"/>
          <w:sz w:val="18"/>
        </w:rPr>
        <w:t>Làm việc với tài liệu</w:t>
      </w:r>
    </w:p>
    <w:p>
      <w:pPr>
        <w:pStyle w:val="BodyText"/>
        <w:spacing w:before="8"/>
        <w:rPr>
          <w:b/>
          <w:i/>
          <w:sz w:val="23"/>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5.1 Lập chỉ mục một tài liệu mới vào</w:t>
      </w:r>
      <w:r>
        <w:rPr>
          <w:rFonts w:ascii="Courier New"/>
          <w:b/>
          <w:color w:val="FFFFFF"/>
          <w:w w:val="95"/>
          <w:sz w:val="18"/>
          <w:shd w:fill="6EA6CC" w:color="auto" w:val="clear"/>
        </w:rPr>
        <w:t>phim</w:t>
      </w:r>
      <w:r>
        <w:rPr>
          <w:rFonts w:ascii="Trebuchet MS"/>
          <w:b/>
          <w:color w:val="FFFFFF"/>
          <w:w w:val="95"/>
          <w:sz w:val="18"/>
          <w:shd w:fill="6EA6CC" w:color="auto" w:val="clear"/>
        </w:rPr>
        <w:t>chỉ số</w:t>
      </w:r>
      <w:r>
        <w:rPr>
          <w:rFonts w:ascii="Trebuchet MS"/>
          <w:b/>
          <w:color w:val="FFFFFF"/>
          <w:sz w:val="18"/>
          <w:shd w:fill="6EA6CC" w:color="auto" w:val="clear"/>
        </w:rPr>
        <w:tab/>
      </w:r>
    </w:p>
    <w:p>
      <w:pPr>
        <w:pStyle w:val="BodyText"/>
        <w:spacing w:before="10"/>
        <w:rPr>
          <w:rFonts w:ascii="Trebuchet MS"/>
          <w:b/>
          <w:sz w:val="8"/>
        </w:rPr>
      </w:pPr>
    </w:p>
    <w:p>
      <w:pPr>
        <w:spacing w:after="0"/>
        <w:rPr>
          <w:rFonts w:ascii="Trebuchet MS"/>
          <w:sz w:val="8"/>
        </w:rPr>
        <w:sectPr>
          <w:pgSz w:w="10620" w:h="13320"/>
          <w:pgMar w:top="420" w:bottom="280" w:left="420" w:right="820"/>
        </w:sectPr>
      </w:pPr>
    </w:p>
    <w:p>
      <w:pPr>
        <w:spacing w:before="89"/>
        <w:ind w:left="1443" w:right="0" w:firstLine="0"/>
        <w:jc w:val="left"/>
        <w:rPr>
          <w:rFonts w:ascii="Courier New"/>
          <w:sz w:val="16"/>
        </w:rPr>
      </w:pPr>
      <w:r>
        <w:rPr>
          <w:rFonts w:ascii="Courier New"/>
          <w:color w:val="252525"/>
          <w:sz w:val="16"/>
        </w:rPr>
        <w:t>PUT phim/_doc/1</w:t>
      </w:r>
    </w:p>
    <w:p>
      <w:pPr>
        <w:tabs>
          <w:tab w:pos="3657" w:val="left" w:leader="none"/>
        </w:tabs>
        <w:spacing w:line="219" w:lineRule="exact" w:before="7"/>
        <w:ind w:left="1443" w:right="0" w:firstLine="0"/>
        <w:jc w:val="left"/>
        <w:rPr>
          <w:rFonts w:ascii="Courier New"/>
          <w:sz w:val="16"/>
        </w:rPr>
      </w:pPr>
      <w:r>
        <w:rPr>
          <w:rFonts w:ascii="Courier New"/>
          <w:color w:val="252525"/>
          <w:w w:val="95"/>
          <w:sz w:val="16"/>
        </w:rPr>
        <w:t>{</w:t>
        <w:tab/>
      </w:r>
      <w:r>
        <w:rPr>
          <w:rFonts w:ascii="Courier New"/>
          <w:color w:val="252525"/>
          <w:spacing w:val="-20"/>
          <w:position w:val="-7"/>
          <w:sz w:val="16"/>
        </w:rPr>
        <w:drawing>
          <wp:inline distT="0" distB="0" distL="0" distR="0">
            <wp:extent cx="222501" cy="142497"/>
            <wp:effectExtent l="0" t="0" r="0" b="0"/>
            <wp:docPr id="271" name="image138.png"/>
            <wp:cNvGraphicFramePr>
              <a:graphicFrameLocks noChangeAspect="1"/>
            </wp:cNvGraphicFramePr>
            <a:graphic>
              <a:graphicData uri="http://schemas.openxmlformats.org/drawingml/2006/picture">
                <pic:pic>
                  <pic:nvPicPr>
                    <pic:cNvPr id="272" name="image138.png"/>
                    <pic:cNvPicPr/>
                  </pic:nvPicPr>
                  <pic:blipFill>
                    <a:blip r:embed="rId169" cstate="print"/>
                    <a:stretch>
                      <a:fillRect/>
                    </a:stretch>
                  </pic:blipFill>
                  <pic:spPr>
                    <a:xfrm>
                      <a:off x="0" y="0"/>
                      <a:ext cx="222501" cy="142497"/>
                    </a:xfrm>
                    <a:prstGeom prst="rect">
                      <a:avLst/>
                    </a:prstGeom>
                  </pic:spPr>
                </pic:pic>
              </a:graphicData>
            </a:graphic>
          </wp:inline>
        </w:drawing>
      </w:r>
      <w:r>
        <w:rPr>
          <w:rFonts w:ascii="Courier New"/>
          <w:color w:val="252525"/>
          <w:spacing w:val="-20"/>
          <w:position w:val="-7"/>
          <w:sz w:val="16"/>
        </w:rPr>
      </w:r>
    </w:p>
    <w:p>
      <w:pPr>
        <w:spacing w:line="176" w:lineRule="exact" w:before="0"/>
        <w:ind w:left="1635" w:right="0" w:firstLine="0"/>
        <w:jc w:val="left"/>
        <w:rPr>
          <w:rFonts w:ascii="Courier New"/>
          <w:sz w:val="16"/>
        </w:rPr>
      </w:pPr>
      <w:r>
        <w:rPr>
          <w:rFonts w:ascii="Courier New"/>
          <w:color w:val="252525"/>
          <w:sz w:val="16"/>
        </w:rPr>
        <w:t>"title":"Bố già",</w:t>
      </w:r>
    </w:p>
    <w:p>
      <w:pPr>
        <w:pStyle w:val="BodyText"/>
        <w:spacing w:before="3"/>
        <w:rPr>
          <w:rFonts w:ascii="Courier New"/>
          <w:sz w:val="24"/>
        </w:rPr>
      </w:pPr>
      <w:r>
        <w:rPr/>
        <w:br w:type="column"/>
      </w:r>
      <w:r>
        <w:rPr>
          <w:rFonts w:ascii="Courier New"/>
          <w:sz w:val="24"/>
        </w:rPr>
      </w:r>
    </w:p>
    <w:p>
      <w:pPr>
        <w:spacing w:before="1"/>
        <w:ind w:left="59" w:right="0" w:firstLine="0"/>
        <w:jc w:val="left"/>
        <w:rPr>
          <w:rFonts w:ascii="Trebuchet MS"/>
          <w:b/>
          <w:sz w:val="18"/>
        </w:rPr>
      </w:pPr>
      <w:r>
        <w:rPr>
          <w:rFonts w:ascii="Trebuchet MS"/>
          <w:b/>
          <w:color w:val="656565"/>
          <w:w w:val="80"/>
          <w:sz w:val="18"/>
        </w:rPr>
        <w:t>Nội dung yêu cầu</w:t>
      </w:r>
    </w:p>
    <w:p>
      <w:pPr>
        <w:spacing w:line="218" w:lineRule="auto" w:before="149"/>
        <w:ind w:left="405" w:right="2080" w:firstLine="0"/>
        <w:jc w:val="left"/>
        <w:rPr>
          <w:rFonts w:ascii="Trebuchet MS"/>
          <w:b/>
          <w:sz w:val="18"/>
        </w:rPr>
      </w:pPr>
      <w:r>
        <w:rPr/>
        <w:br w:type="column"/>
      </w:r>
      <w:r>
        <w:rPr>
          <w:rFonts w:ascii="Trebuchet MS"/>
          <w:b/>
          <w:color w:val="656565"/>
          <w:w w:val="95"/>
          <w:sz w:val="18"/>
        </w:rPr>
        <w:t>URL lập chỉ mục tài liệu</w:t>
      </w:r>
    </w:p>
    <w:p>
      <w:pPr>
        <w:spacing w:after="0" w:line="218" w:lineRule="auto"/>
        <w:jc w:val="left"/>
        <w:rPr>
          <w:rFonts w:ascii="Trebuchet MS"/>
          <w:sz w:val="18"/>
        </w:rPr>
        <w:sectPr>
          <w:type w:val="continuous"/>
          <w:pgSz w:w="10620" w:h="13320"/>
          <w:pgMar w:top="1260" w:bottom="280" w:left="420" w:right="820"/>
          <w:cols w:num="3" w:equalWidth="0">
            <w:col w:w="4008" w:space="40"/>
            <w:col w:w="1444" w:space="39"/>
            <w:col w:w="3849"/>
          </w:cols>
        </w:sectPr>
      </w:pPr>
    </w:p>
    <w:p>
      <w:pPr>
        <w:spacing w:line="167" w:lineRule="exact" w:before="18"/>
        <w:ind w:left="1635" w:right="0" w:firstLine="0"/>
        <w:jc w:val="left"/>
        <w:rPr>
          <w:rFonts w:ascii="Courier New"/>
          <w:sz w:val="16"/>
        </w:rPr>
      </w:pPr>
      <w:r>
        <w:rPr/>
        <w:pict>
          <v:shape style="position:absolute;margin-left:272.820007pt;margin-top:-26.51882pt;width:39.5pt;height:18.4pt;mso-position-horizontal-relative:page;mso-position-vertical-relative:paragraph;z-index:-35087360" coordorigin="5456,-530" coordsize="790,368" path="m5546,-530l5543,-529,5542,-529,5542,-523,5542,-488,5542,-454,5474,-486,5469,-488,5474,-491,5542,-523,5542,-529,5461,-491,5456,-488,5461,-486,5543,-448,5546,-446,5546,-488,5546,-488,5546,-527,5546,-527,5546,-527,5546,-530xm6246,-491l6244,-491,6241,-491,5548,-491,5548,-486,6241,-486,6241,-163,6246,-163,6246,-491xe" filled="true" fillcolor="#000000" stroked="false">
            <v:path arrowok="t"/>
            <v:fill type="solid"/>
            <w10:wrap type="none"/>
          </v:shape>
        </w:pict>
      </w:r>
      <w:r>
        <w:rPr>
          <w:rFonts w:ascii="Courier New"/>
          <w:color w:val="252525"/>
          <w:sz w:val="16"/>
        </w:rPr>
        <w:t>"tóm tắt": "Người đứng đầu già nua của một triều đại tội phạm có tổ chức chuyển giao</w:t>
      </w:r>
    </w:p>
    <w:p>
      <w:pPr>
        <w:spacing w:line="244" w:lineRule="exact" w:before="0"/>
        <w:ind w:left="1635" w:right="0" w:firstLine="0"/>
        <w:jc w:val="left"/>
        <w:rPr>
          <w:rFonts w:ascii="Courier New" w:hAnsi="Courier New"/>
          <w:sz w:val="16"/>
        </w:rPr>
      </w:pPr>
      <w:r>
        <w:rPr>
          <w:rFonts w:ascii="MS UI Gothic" w:hAnsi="MS UI Gothic"/>
          <w:color w:val="B3B3B3"/>
          <w:position w:val="-2"/>
          <w:sz w:val="21"/>
        </w:rPr>
        <w:t>➥</w:t>
      </w:r>
      <w:r>
        <w:rPr>
          <w:rFonts w:ascii="Courier New" w:hAnsi="Courier New"/>
          <w:color w:val="252525"/>
          <w:sz w:val="16"/>
        </w:rPr>
        <w:t>quyền kiểm soát đế chế bí mật của mình cho đứa con trai miễn cưỡng của mình"</w:t>
      </w:r>
    </w:p>
    <w:p>
      <w:pPr>
        <w:spacing w:line="170" w:lineRule="exact" w:before="0"/>
        <w:ind w:left="1443" w:right="0" w:firstLine="0"/>
        <w:jc w:val="left"/>
        <w:rPr>
          <w:rFonts w:ascii="Courier New"/>
          <w:sz w:val="16"/>
        </w:rPr>
      </w:pPr>
      <w:r>
        <w:rPr>
          <w:rFonts w:ascii="Courier New"/>
          <w:color w:val="252525"/>
          <w:w w:val="99"/>
          <w:sz w:val="16"/>
        </w:rPr>
        <w:t>}</w:t>
      </w:r>
    </w:p>
    <w:p>
      <w:pPr>
        <w:pStyle w:val="BodyText"/>
        <w:spacing w:before="11"/>
        <w:rPr>
          <w:rFonts w:ascii="Courier New"/>
          <w:sz w:val="14"/>
        </w:rPr>
      </w:pPr>
    </w:p>
    <w:p>
      <w:pPr>
        <w:pStyle w:val="BodyText"/>
        <w:spacing w:line="259" w:lineRule="auto" w:before="57"/>
        <w:ind w:left="1443" w:right="495"/>
        <w:jc w:val="both"/>
      </w:pPr>
      <w:r>
        <w:rPr>
          <w:color w:val="252525"/>
          <w:w w:val="105"/>
        </w:rPr>
        <w:t>URL PUT movies/_doc/1 là phương thức RESTful gọi API chỉ mục tài liệu. Yêu cầu này có phần thân được biểu diễn bằng tài liệu JSON kèm theo (có dữ liệu phim). Kết quả được hiển thị trong hình 5.1. Chúng ta hãy nhanh chóng xem qua các phần của URL, như được liệt kê trong bảng 5.1.</w:t>
      </w:r>
    </w:p>
    <w:p>
      <w:pPr>
        <w:pStyle w:val="BodyText"/>
      </w:pPr>
    </w:p>
    <w:p>
      <w:pPr>
        <w:pStyle w:val="BodyText"/>
        <w:spacing w:before="1"/>
        <w:rPr>
          <w:sz w:val="22"/>
        </w:rPr>
      </w:pPr>
    </w:p>
    <w:p>
      <w:pPr>
        <w:spacing w:after="0"/>
        <w:rPr>
          <w:sz w:val="22"/>
        </w:rPr>
        <w:sectPr>
          <w:type w:val="continuous"/>
          <w:pgSz w:w="10620" w:h="13320"/>
          <w:pgMar w:top="1260" w:bottom="280" w:left="420" w:right="820"/>
        </w:sectPr>
      </w:pPr>
    </w:p>
    <w:p>
      <w:pPr>
        <w:pStyle w:val="BodyText"/>
        <w:spacing w:before="6"/>
        <w:rPr>
          <w:sz w:val="14"/>
        </w:rPr>
      </w:pPr>
    </w:p>
    <w:p>
      <w:pPr>
        <w:spacing w:before="1"/>
        <w:ind w:left="1443" w:right="0" w:firstLine="0"/>
        <w:jc w:val="left"/>
        <w:rPr>
          <w:rFonts w:ascii="Courier New"/>
          <w:sz w:val="16"/>
        </w:rPr>
      </w:pPr>
      <w:r>
        <w:rPr>
          <w:rFonts w:ascii="Courier New"/>
          <w:color w:val="010202"/>
          <w:sz w:val="16"/>
        </w:rPr>
        <w:t>PUT phim/_doc/1</w:t>
      </w:r>
    </w:p>
    <w:p>
      <w:pPr>
        <w:spacing w:before="83"/>
        <w:ind w:left="1443" w:right="0" w:firstLine="0"/>
        <w:jc w:val="left"/>
        <w:rPr>
          <w:rFonts w:ascii="Courier New"/>
          <w:sz w:val="16"/>
        </w:rPr>
      </w:pPr>
      <w:r>
        <w:rPr>
          <w:rFonts w:ascii="Courier New"/>
          <w:color w:val="010202"/>
          <w:w w:val="99"/>
          <w:sz w:val="16"/>
        </w:rPr>
        <w:t>{</w:t>
      </w:r>
    </w:p>
    <w:p>
      <w:pPr>
        <w:spacing w:line="350" w:lineRule="auto" w:before="84"/>
        <w:ind w:left="1635" w:right="-1" w:firstLine="0"/>
        <w:jc w:val="left"/>
        <w:rPr>
          <w:rFonts w:ascii="Courier New"/>
          <w:sz w:val="16"/>
        </w:rPr>
      </w:pPr>
      <w:r>
        <w:rPr>
          <w:rFonts w:ascii="Courier New"/>
          <w:color w:val="010202"/>
          <w:sz w:val="16"/>
        </w:rPr>
        <w:t>"title":"Bố già", "synopsis":"Người cha già</w:t>
      </w:r>
    </w:p>
    <w:p>
      <w:pPr>
        <w:spacing w:before="0"/>
        <w:ind w:left="1731" w:right="0" w:firstLine="0"/>
        <w:jc w:val="left"/>
        <w:rPr>
          <w:rFonts w:ascii="Courier New"/>
          <w:sz w:val="16"/>
        </w:rPr>
      </w:pPr>
      <w:r>
        <w:rPr/>
        <w:pict>
          <v:group style="position:absolute;margin-left:232.997009pt;margin-top:2.071559pt;width:19.850pt;height:22.5pt;mso-position-horizontal-relative:page;mso-position-vertical-relative:paragraph;z-index:-35086848" coordorigin="4660,41" coordsize="397,450">
            <v:shape style="position:absolute;left:4662;top:44;width:341;height:412" coordorigin="4663,44" coordsize="341,412" path="m5003,456l4931,439,4836,395,4792,341,4782,281,4785,251,4791,220,4796,190,4800,161,4778,88,4715,55,4663,44e" filled="false" stroked="true" strokeweight=".3pt" strokecolor="#211f1f">
              <v:path arrowok="t"/>
              <v:stroke dashstyle="solid"/>
            </v:shape>
            <v:shape style="position:absolute;left:4985;top:417;width:71;height:74" coordorigin="4986,417" coordsize="71,74" path="m4999,417l4986,491,5056,465,4999,417xe" filled="true" fillcolor="#211f1f" stroked="false">
              <v:path arrowok="t"/>
              <v:fill type="solid"/>
            </v:shape>
            <w10:wrap type="none"/>
          </v:group>
        </w:pict>
      </w:r>
      <w:r>
        <w:rPr>
          <w:rFonts w:ascii="Courier New"/>
          <w:color w:val="010202"/>
          <w:sz w:val="16"/>
        </w:rPr>
        <w:t>của một tội phạm có tổ chức .."</w:t>
      </w:r>
    </w:p>
    <w:p>
      <w:pPr>
        <w:spacing w:before="89"/>
        <w:ind w:left="95" w:right="0" w:firstLine="0"/>
        <w:jc w:val="left"/>
        <w:rPr>
          <w:rFonts w:ascii="Courier New"/>
          <w:sz w:val="16"/>
        </w:rPr>
      </w:pPr>
      <w:r>
        <w:rPr/>
        <w:br w:type="column"/>
      </w:r>
      <w:r>
        <w:rPr>
          <w:rFonts w:ascii="Courier New"/>
          <w:color w:val="010202"/>
          <w:sz w:val="16"/>
        </w:rPr>
        <w:t>{</w:t>
      </w:r>
    </w:p>
    <w:p>
      <w:pPr>
        <w:spacing w:before="83"/>
        <w:ind w:left="287" w:right="0" w:firstLine="0"/>
        <w:jc w:val="left"/>
        <w:rPr>
          <w:rFonts w:ascii="Courier New"/>
          <w:sz w:val="16"/>
        </w:rPr>
      </w:pPr>
      <w:r>
        <w:rPr>
          <w:rFonts w:ascii="Courier New"/>
          <w:color w:val="010202"/>
          <w:sz w:val="16"/>
        </w:rPr>
        <w:t>"_index" : "phim",</w:t>
      </w:r>
    </w:p>
    <w:p>
      <w:pPr>
        <w:spacing w:before="84"/>
        <w:ind w:left="287" w:right="0" w:firstLine="0"/>
        <w:jc w:val="left"/>
        <w:rPr>
          <w:rFonts w:ascii="Courier New"/>
          <w:sz w:val="16"/>
        </w:rPr>
      </w:pPr>
      <w:r>
        <w:rPr>
          <w:rFonts w:ascii="Courier New"/>
          <w:color w:val="010202"/>
          <w:sz w:val="16"/>
        </w:rPr>
        <w:t>"_type" : "_doc",</w:t>
      </w:r>
    </w:p>
    <w:p>
      <w:pPr>
        <w:spacing w:before="83"/>
        <w:ind w:left="287" w:right="0" w:firstLine="0"/>
        <w:jc w:val="left"/>
        <w:rPr>
          <w:rFonts w:ascii="Courier New"/>
          <w:sz w:val="16"/>
        </w:rPr>
      </w:pPr>
      <w:r>
        <w:rPr>
          <w:rFonts w:ascii="Courier New"/>
          <w:color w:val="010202"/>
          <w:sz w:val="16"/>
        </w:rPr>
        <w:t>"_id" : "1",</w:t>
      </w:r>
    </w:p>
    <w:p>
      <w:pPr>
        <w:spacing w:before="84"/>
        <w:ind w:left="287" w:right="0" w:firstLine="0"/>
        <w:jc w:val="left"/>
        <w:rPr>
          <w:rFonts w:ascii="Courier New"/>
          <w:sz w:val="16"/>
        </w:rPr>
      </w:pPr>
      <w:r>
        <w:rPr>
          <w:rFonts w:ascii="Courier New"/>
          <w:color w:val="010202"/>
          <w:sz w:val="16"/>
        </w:rPr>
        <w:t>"_phiên bản" : 1,</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spacing w:before="6"/>
        <w:rPr>
          <w:rFonts w:ascii="Courier New"/>
          <w:sz w:val="22"/>
        </w:rPr>
      </w:pPr>
    </w:p>
    <w:p>
      <w:pPr>
        <w:spacing w:line="216" w:lineRule="auto" w:before="0"/>
        <w:ind w:left="131" w:right="916" w:firstLine="0"/>
        <w:jc w:val="left"/>
        <w:rPr>
          <w:rFonts w:ascii="Trebuchet MS"/>
          <w:b/>
          <w:sz w:val="18"/>
        </w:rPr>
      </w:pPr>
      <w:r>
        <w:rPr>
          <w:rFonts w:ascii="Trebuchet MS"/>
          <w:b/>
          <w:color w:val="211F1F"/>
          <w:w w:val="80"/>
          <w:sz w:val="18"/>
        </w:rPr>
        <w:t>Phản hồi từ máy chủ cho biết rằng</w:t>
      </w:r>
      <w:r>
        <w:rPr>
          <w:rFonts w:ascii="Courier New"/>
          <w:b/>
          <w:color w:val="211F1F"/>
          <w:w w:val="90"/>
          <w:sz w:val="16"/>
        </w:rPr>
        <w:t>bộ phim</w:t>
      </w:r>
      <w:r>
        <w:rPr>
          <w:rFonts w:ascii="Trebuchet MS"/>
          <w:b/>
          <w:color w:val="211F1F"/>
          <w:w w:val="85"/>
          <w:sz w:val="18"/>
        </w:rPr>
        <w:t>tài liệu đã được</w:t>
      </w:r>
    </w:p>
    <w:p>
      <w:pPr>
        <w:spacing w:after="0" w:line="216" w:lineRule="auto"/>
        <w:jc w:val="left"/>
        <w:rPr>
          <w:rFonts w:ascii="Trebuchet MS"/>
          <w:sz w:val="18"/>
        </w:rPr>
        <w:sectPr>
          <w:type w:val="continuous"/>
          <w:pgSz w:w="10620" w:h="13320"/>
          <w:pgMar w:top="1260" w:bottom="280" w:left="420" w:right="820"/>
          <w:cols w:num="3" w:equalWidth="0">
            <w:col w:w="4612" w:space="40"/>
            <w:col w:w="2208" w:space="39"/>
            <w:col w:w="2481"/>
          </w:cols>
        </w:sectPr>
      </w:pPr>
    </w:p>
    <w:p>
      <w:pPr>
        <w:tabs>
          <w:tab w:pos="3495" w:val="left" w:leader="none"/>
        </w:tabs>
        <w:spacing w:line="144" w:lineRule="auto" w:before="12"/>
        <w:ind w:left="0" w:right="357" w:firstLine="0"/>
        <w:jc w:val="center"/>
        <w:rPr>
          <w:rFonts w:ascii="Trebuchet MS"/>
          <w:b/>
          <w:sz w:val="18"/>
        </w:rPr>
      </w:pPr>
      <w:r>
        <w:rPr/>
        <w:pict>
          <v:group style="position:absolute;margin-left:113.96389pt;margin-top:6.460043pt;width:21.15pt;height:33.35pt;mso-position-horizontal-relative:page;mso-position-vertical-relative:paragraph;z-index:-35086336" coordorigin="2279,129" coordsize="423,667">
            <v:shape style="position:absolute;left:2282;top:182;width:385;height:611" coordorigin="2282,183" coordsize="385,611" path="m2307,793l2288,740,2282,696,2288,659,2326,599,2391,553,2469,510,2509,487,2584,431,2641,356,2666,250,2664,183e" filled="false" stroked="true" strokeweight=".3pt" strokecolor="#211f1f">
              <v:path arrowok="t"/>
              <v:stroke dashstyle="solid"/>
            </v:shape>
            <v:shape style="position:absolute;left:2627;top:129;width:75;height:69" coordorigin="2628,129" coordsize="75,69" path="m2657,129l2628,198,2702,189,2657,129xe" filled="true" fillcolor="#211f1f" stroked="false">
              <v:path arrowok="t"/>
              <v:fill type="solid"/>
            </v:shape>
            <w10:wrap type="none"/>
          </v:group>
        </w:pict>
      </w:r>
      <w:r>
        <w:rPr>
          <w:rFonts w:ascii="Courier New"/>
          <w:color w:val="010202"/>
          <w:position w:val="-8"/>
          <w:sz w:val="16"/>
        </w:rPr>
        <w:t>}</w:t>
        <w:tab/>
      </w:r>
      <w:r>
        <w:rPr>
          <w:rFonts w:ascii="Courier New"/>
          <w:color w:val="010202"/>
          <w:w w:val="95"/>
          <w:sz w:val="16"/>
        </w:rPr>
        <w:t>"kết quả" : "đã tạo",</w:t>
      </w:r>
      <w:r>
        <w:rPr>
          <w:rFonts w:ascii="Trebuchet MS"/>
          <w:b/>
          <w:color w:val="211F1F"/>
          <w:w w:val="95"/>
          <w:position w:val="-2"/>
          <w:sz w:val="18"/>
        </w:rPr>
        <w:t>được lập chỉ mục</w:t>
      </w:r>
    </w:p>
    <w:p>
      <w:pPr>
        <w:spacing w:after="0" w:line="144" w:lineRule="auto"/>
        <w:jc w:val="center"/>
        <w:rPr>
          <w:rFonts w:ascii="Trebuchet MS"/>
          <w:sz w:val="18"/>
        </w:rPr>
        <w:sectPr>
          <w:type w:val="continuous"/>
          <w:pgSz w:w="10620" w:h="13320"/>
          <w:pgMar w:top="1260" w:bottom="280" w:left="420" w:right="820"/>
        </w:sectPr>
      </w:pPr>
    </w:p>
    <w:p>
      <w:pPr>
        <w:pStyle w:val="BodyText"/>
        <w:rPr>
          <w:rFonts w:ascii="Trebuchet MS"/>
          <w:b/>
          <w:sz w:val="18"/>
        </w:rPr>
      </w:pPr>
    </w:p>
    <w:p>
      <w:pPr>
        <w:pStyle w:val="BodyText"/>
        <w:rPr>
          <w:rFonts w:ascii="Trebuchet MS"/>
          <w:b/>
          <w:sz w:val="18"/>
        </w:rPr>
      </w:pPr>
    </w:p>
    <w:p>
      <w:pPr>
        <w:pStyle w:val="BodyText"/>
        <w:spacing w:before="1"/>
        <w:rPr>
          <w:rFonts w:ascii="Trebuchet MS"/>
          <w:b/>
          <w:sz w:val="15"/>
        </w:rPr>
      </w:pPr>
    </w:p>
    <w:p>
      <w:pPr>
        <w:spacing w:line="216" w:lineRule="auto" w:before="0"/>
        <w:ind w:left="1473" w:right="0" w:firstLine="0"/>
        <w:jc w:val="both"/>
        <w:rPr>
          <w:rFonts w:ascii="Trebuchet MS"/>
          <w:b/>
          <w:sz w:val="18"/>
        </w:rPr>
      </w:pPr>
      <w:r>
        <w:rPr>
          <w:rFonts w:ascii="Trebuchet MS"/>
          <w:b/>
          <w:color w:val="211F1F"/>
          <w:w w:val="80"/>
          <w:sz w:val="18"/>
        </w:rPr>
        <w:t>Một yêu cầu gửi đến máy chủ để lập chỉ mục</w:t>
      </w:r>
      <w:r>
        <w:rPr>
          <w:rFonts w:ascii="Courier New"/>
          <w:b/>
          <w:color w:val="211F1F"/>
          <w:w w:val="85"/>
          <w:sz w:val="16"/>
        </w:rPr>
        <w:t>bộ phim</w:t>
      </w:r>
      <w:r>
        <w:rPr>
          <w:rFonts w:ascii="Trebuchet MS"/>
          <w:b/>
          <w:color w:val="211F1F"/>
          <w:w w:val="85"/>
          <w:sz w:val="18"/>
        </w:rPr>
        <w:t>tài liệu có ID của</w:t>
      </w:r>
      <w:r>
        <w:rPr>
          <w:rFonts w:ascii="Courier New"/>
          <w:b/>
          <w:color w:val="211F1F"/>
          <w:w w:val="85"/>
          <w:sz w:val="16"/>
        </w:rPr>
        <w:t>1</w:t>
      </w:r>
      <w:r>
        <w:rPr>
          <w:rFonts w:ascii="Trebuchet MS"/>
          <w:b/>
          <w:color w:val="211F1F"/>
          <w:w w:val="85"/>
          <w:sz w:val="18"/>
        </w:rPr>
        <w:t>. Nội dung của yêu cầu là một tài liệu JSON.</w:t>
      </w:r>
    </w:p>
    <w:p>
      <w:pPr>
        <w:spacing w:before="48"/>
        <w:ind w:left="0" w:right="574" w:firstLine="0"/>
        <w:jc w:val="right"/>
        <w:rPr>
          <w:rFonts w:ascii="Courier New"/>
          <w:sz w:val="16"/>
        </w:rPr>
      </w:pPr>
      <w:r>
        <w:rPr/>
        <w:br w:type="column"/>
      </w:r>
      <w:r>
        <w:rPr>
          <w:rFonts w:ascii="Courier New"/>
          <w:color w:val="010202"/>
          <w:sz w:val="16"/>
        </w:rPr>
        <w:t>"_mảnh vỡ" : {</w:t>
      </w:r>
    </w:p>
    <w:p>
      <w:pPr>
        <w:spacing w:before="84"/>
        <w:ind w:left="0" w:right="478" w:firstLine="0"/>
        <w:jc w:val="right"/>
        <w:rPr>
          <w:rFonts w:ascii="Courier New"/>
          <w:sz w:val="16"/>
        </w:rPr>
      </w:pPr>
      <w:r>
        <w:rPr>
          <w:rFonts w:ascii="Courier New"/>
          <w:color w:val="010202"/>
          <w:sz w:val="16"/>
        </w:rPr>
        <w:t>"tổng cộng" : 4,</w:t>
      </w:r>
    </w:p>
    <w:p>
      <w:pPr>
        <w:spacing w:before="83"/>
        <w:ind w:left="1250" w:right="0" w:firstLine="0"/>
        <w:jc w:val="left"/>
        <w:rPr>
          <w:rFonts w:ascii="Courier New"/>
          <w:sz w:val="16"/>
        </w:rPr>
      </w:pPr>
      <w:r>
        <w:rPr>
          <w:rFonts w:ascii="Courier New"/>
          <w:color w:val="010202"/>
          <w:sz w:val="16"/>
        </w:rPr>
        <w:t>"thành công" : 1,</w:t>
      </w:r>
    </w:p>
    <w:p>
      <w:pPr>
        <w:spacing w:before="84"/>
        <w:ind w:left="1250" w:right="0" w:firstLine="0"/>
        <w:jc w:val="left"/>
        <w:rPr>
          <w:rFonts w:ascii="Courier New"/>
          <w:sz w:val="16"/>
        </w:rPr>
      </w:pPr>
      <w:r>
        <w:rPr>
          <w:rFonts w:ascii="Courier New"/>
          <w:color w:val="010202"/>
          <w:sz w:val="16"/>
        </w:rPr>
        <w:t>"thất bại" : 0</w:t>
      </w:r>
    </w:p>
    <w:p>
      <w:pPr>
        <w:spacing w:before="83"/>
        <w:ind w:left="1058" w:right="0" w:firstLine="0"/>
        <w:jc w:val="left"/>
        <w:rPr>
          <w:rFonts w:ascii="Courier New"/>
          <w:sz w:val="16"/>
        </w:rPr>
      </w:pPr>
      <w:r>
        <w:rPr>
          <w:rFonts w:ascii="Courier New"/>
          <w:color w:val="010202"/>
          <w:sz w:val="16"/>
        </w:rPr>
        <w:t>},</w:t>
      </w:r>
    </w:p>
    <w:p>
      <w:pPr>
        <w:spacing w:before="84"/>
        <w:ind w:left="1058" w:right="0" w:firstLine="0"/>
        <w:jc w:val="left"/>
        <w:rPr>
          <w:rFonts w:ascii="Courier New"/>
          <w:sz w:val="16"/>
        </w:rPr>
      </w:pPr>
      <w:r>
        <w:rPr>
          <w:rFonts w:ascii="Courier New"/>
          <w:color w:val="010202"/>
          <w:sz w:val="16"/>
        </w:rPr>
        <w:t>"_seq_no" : 0,</w:t>
      </w:r>
    </w:p>
    <w:p>
      <w:pPr>
        <w:spacing w:before="83"/>
        <w:ind w:left="1058" w:right="0" w:firstLine="0"/>
        <w:jc w:val="left"/>
        <w:rPr>
          <w:rFonts w:ascii="Courier New"/>
          <w:sz w:val="16"/>
        </w:rPr>
      </w:pPr>
      <w:r>
        <w:rPr>
          <w:rFonts w:ascii="Courier New"/>
          <w:color w:val="010202"/>
          <w:sz w:val="16"/>
        </w:rPr>
        <w:t>"_primary_term" : 1</w:t>
      </w:r>
    </w:p>
    <w:p>
      <w:pPr>
        <w:spacing w:before="84"/>
        <w:ind w:left="866" w:right="0" w:firstLine="0"/>
        <w:jc w:val="left"/>
        <w:rPr>
          <w:rFonts w:ascii="Courier New"/>
          <w:sz w:val="16"/>
        </w:rPr>
      </w:pPr>
      <w:r>
        <w:rPr>
          <w:rFonts w:ascii="Courier New"/>
          <w:color w:val="010202"/>
          <w:w w:val="99"/>
          <w:sz w:val="16"/>
        </w:rPr>
        <w:t>}</w:t>
      </w:r>
    </w:p>
    <w:p>
      <w:pPr>
        <w:spacing w:line="178" w:lineRule="exact" w:before="0"/>
        <w:ind w:left="227" w:right="0" w:firstLine="0"/>
        <w:jc w:val="left"/>
        <w:rPr>
          <w:rFonts w:ascii="Trebuchet MS"/>
          <w:b/>
          <w:sz w:val="18"/>
        </w:rPr>
      </w:pPr>
      <w:r>
        <w:rPr/>
        <w:br w:type="column"/>
      </w:r>
      <w:r>
        <w:rPr>
          <w:rFonts w:ascii="Trebuchet MS"/>
          <w:b/>
          <w:color w:val="211F1F"/>
          <w:w w:val="90"/>
          <w:sz w:val="18"/>
        </w:rPr>
        <w:t>thành công</w:t>
      </w:r>
    </w:p>
    <w:p>
      <w:pPr>
        <w:pStyle w:val="BodyText"/>
        <w:ind w:left="260"/>
        <w:rPr>
          <w:rFonts w:ascii="Trebuchet MS"/>
        </w:rPr>
      </w:pPr>
      <w:r>
        <w:rPr>
          <w:rFonts w:ascii="Trebuchet MS"/>
        </w:rPr>
        <w:pict>
          <v:group style="width:30.45pt;height:34.8pt;mso-position-horizontal-relative:char;mso-position-vertical-relative:line" coordorigin="0,0" coordsize="609,696">
            <v:shape style="position:absolute;left:53;top:3;width:552;height:659" coordorigin="54,3" coordsize="552,659" path="m54,658l163,661,259,661,341,656,410,648,515,622,578,583,606,504,600,473,571,403,521,324,458,239,386,148,348,101,311,52,274,3e" filled="false" stroked="true" strokeweight=".3pt" strokecolor="#211f1f">
              <v:path arrowok="t"/>
              <v:stroke dashstyle="solid"/>
            </v:shape>
            <v:shape style="position:absolute;left:0;top:620;width:67;height:75" coordorigin="0,621" coordsize="67,75" path="m66,621l0,655,63,696,66,621xe" filled="true" fillcolor="#211f1f" stroked="false">
              <v:path arrowok="t"/>
              <v:fill type="solid"/>
            </v:shape>
          </v:group>
        </w:pict>
      </w:r>
      <w:r>
        <w:rPr>
          <w:rFonts w:ascii="Trebuchet MS"/>
        </w:rPr>
      </w:r>
    </w:p>
    <w:p>
      <w:pPr>
        <w:spacing w:after="0"/>
        <w:rPr>
          <w:rFonts w:ascii="Trebuchet MS"/>
        </w:rPr>
        <w:sectPr>
          <w:type w:val="continuous"/>
          <w:pgSz w:w="10620" w:h="13320"/>
          <w:pgMar w:top="1260" w:bottom="280" w:left="420" w:right="820"/>
          <w:cols w:num="3" w:equalWidth="0">
            <w:col w:w="3841" w:space="40"/>
            <w:col w:w="2883" w:space="39"/>
            <w:col w:w="2577"/>
          </w:cols>
        </w:sectPr>
      </w:pPr>
    </w:p>
    <w:p>
      <w:pPr>
        <w:pStyle w:val="BodyText"/>
        <w:spacing w:before="1"/>
        <w:rPr>
          <w:rFonts w:ascii="Trebuchet MS"/>
          <w:b/>
          <w:sz w:val="15"/>
        </w:rPr>
      </w:pPr>
    </w:p>
    <w:p>
      <w:pPr>
        <w:spacing w:before="77"/>
        <w:ind w:left="1443" w:right="0" w:firstLine="0"/>
        <w:jc w:val="left"/>
        <w:rPr>
          <w:rFonts w:ascii="Trebuchet MS"/>
          <w:b/>
          <w:sz w:val="16"/>
        </w:rPr>
      </w:pPr>
      <w:r>
        <w:rPr>
          <w:rFonts w:ascii="Trebuchet MS"/>
          <w:b/>
          <w:color w:val="656565"/>
          <w:w w:val="95"/>
          <w:sz w:val="16"/>
        </w:rPr>
        <w:t>Hình 5.1</w:t>
      </w:r>
      <w:r>
        <w:rPr>
          <w:rFonts w:ascii="Trebuchet MS"/>
          <w:b/>
          <w:color w:val="656565"/>
          <w:spacing w:val="71"/>
          <w:sz w:val="16"/>
        </w:rPr>
        <w:t> </w:t>
      </w:r>
      <w:r>
        <w:rPr>
          <w:rFonts w:ascii="Trebuchet MS"/>
          <w:b/>
          <w:color w:val="656565"/>
          <w:w w:val="95"/>
          <w:sz w:val="16"/>
        </w:rPr>
        <w:t>Lập chỉ mục tài liệu bằng ID</w:t>
      </w:r>
    </w:p>
    <w:p>
      <w:pPr>
        <w:pStyle w:val="BodyText"/>
        <w:rPr>
          <w:rFonts w:ascii="Trebuchet MS"/>
          <w:b/>
        </w:rPr>
      </w:pPr>
    </w:p>
    <w:p>
      <w:pPr>
        <w:pStyle w:val="BodyText"/>
        <w:spacing w:before="4"/>
        <w:rPr>
          <w:rFonts w:ascii="Trebuchet MS"/>
          <w:b/>
          <w:sz w:val="16"/>
        </w:rPr>
      </w:pPr>
    </w:p>
    <w:p>
      <w:pPr>
        <w:tabs>
          <w:tab w:pos="2326" w:val="left" w:leader="none"/>
        </w:tabs>
        <w:spacing w:before="77"/>
        <w:ind w:left="1443" w:right="0" w:firstLine="0"/>
        <w:jc w:val="left"/>
        <w:rPr>
          <w:rFonts w:ascii="Trebuchet MS"/>
          <w:b/>
          <w:sz w:val="16"/>
        </w:rPr>
      </w:pPr>
      <w:r>
        <w:rPr>
          <w:rFonts w:ascii="Trebuchet MS"/>
          <w:b/>
          <w:color w:val="656565"/>
          <w:spacing w:val="-1"/>
          <w:sz w:val="16"/>
        </w:rPr>
        <w:t>Bàn</w:t>
      </w:r>
      <w:r>
        <w:rPr>
          <w:rFonts w:ascii="Trebuchet MS"/>
          <w:b/>
          <w:color w:val="656565"/>
          <w:sz w:val="16"/>
        </w:rPr>
        <w:t>5.1</w:t>
        <w:tab/>
      </w:r>
      <w:r>
        <w:rPr>
          <w:rFonts w:ascii="Courier New"/>
          <w:b/>
          <w:color w:val="656565"/>
          <w:w w:val="95"/>
          <w:sz w:val="16"/>
        </w:rPr>
        <w:t>ĐẶT</w:t>
      </w:r>
      <w:r>
        <w:rPr>
          <w:rFonts w:ascii="Trebuchet MS"/>
          <w:b/>
          <w:color w:val="656565"/>
          <w:w w:val="95"/>
          <w:sz w:val="16"/>
        </w:rPr>
        <w:t>Thành phần URL</w:t>
      </w:r>
    </w:p>
    <w:p>
      <w:pPr>
        <w:pStyle w:val="BodyText"/>
        <w:spacing w:before="6"/>
        <w:rPr>
          <w:rFonts w:ascii="Trebuchet MS"/>
          <w:b/>
          <w:sz w:val="10"/>
        </w:rPr>
      </w:pPr>
    </w:p>
    <w:tbl>
      <w:tblPr>
        <w:tblW w:w="0" w:type="auto"/>
        <w:jc w:val="left"/>
        <w:tblInd w:w="14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54"/>
        <w:gridCol w:w="6288"/>
      </w:tblGrid>
      <w:tr>
        <w:trPr>
          <w:trHeight w:val="745" w:hRule="atLeast"/>
        </w:trPr>
        <w:tc>
          <w:tcPr>
            <w:tcW w:w="1154" w:type="dxa"/>
            <w:tcBorders>
              <w:top w:val="single" w:sz="4" w:space="0" w:color="000000"/>
              <w:right w:val="single" w:sz="2" w:space="0" w:color="000000"/>
            </w:tcBorders>
          </w:tcPr>
          <w:p>
            <w:pPr>
              <w:pStyle w:val="TableParagraph"/>
              <w:spacing w:before="71"/>
              <w:ind w:left="124"/>
              <w:rPr>
                <w:rFonts w:ascii="Courier New"/>
                <w:sz w:val="16"/>
              </w:rPr>
            </w:pPr>
            <w:r>
              <w:rPr>
                <w:rFonts w:ascii="Courier New"/>
                <w:color w:val="252525"/>
                <w:sz w:val="16"/>
              </w:rPr>
              <w:t>ĐẶT</w:t>
            </w:r>
          </w:p>
        </w:tc>
        <w:tc>
          <w:tcPr>
            <w:tcW w:w="6288" w:type="dxa"/>
            <w:tcBorders>
              <w:top w:val="single" w:sz="4" w:space="0" w:color="000000"/>
              <w:left w:val="single" w:sz="2" w:space="0" w:color="000000"/>
            </w:tcBorders>
          </w:tcPr>
          <w:p>
            <w:pPr>
              <w:pStyle w:val="TableParagraph"/>
              <w:spacing w:line="244" w:lineRule="auto" w:before="45"/>
              <w:ind w:left="122" w:right="257"/>
              <w:jc w:val="both"/>
              <w:rPr>
                <w:sz w:val="16"/>
              </w:rPr>
            </w:pPr>
            <w:r>
              <w:rPr>
                <w:color w:val="252525"/>
                <w:sz w:val="16"/>
              </w:rPr>
              <w:t>Động từ HTTP chỉ ra rằng chúng ta đang yêu cầu máy chủ tạo một tài nguyên mới. Quy ước thông thường cho một</w:t>
            </w:r>
            <w:r>
              <w:rPr>
                <w:rFonts w:ascii="Courier New"/>
                <w:color w:val="252525"/>
                <w:sz w:val="17"/>
              </w:rPr>
              <w:t>ĐẶT</w:t>
            </w:r>
            <w:r>
              <w:rPr>
                <w:color w:val="252525"/>
                <w:sz w:val="16"/>
              </w:rPr>
              <w:t>hành động này là gửi một số dữ liệu đến URL tài nguyên để máy chủ tạo tài nguyên mới trong kho lưu trữ của nó.</w:t>
            </w:r>
          </w:p>
        </w:tc>
      </w:tr>
      <w:tr>
        <w:trPr>
          <w:trHeight w:val="358" w:hRule="atLeast"/>
        </w:trPr>
        <w:tc>
          <w:tcPr>
            <w:tcW w:w="1154" w:type="dxa"/>
            <w:tcBorders>
              <w:right w:val="single" w:sz="2" w:space="0" w:color="000000"/>
            </w:tcBorders>
          </w:tcPr>
          <w:p>
            <w:pPr>
              <w:pStyle w:val="TableParagraph"/>
              <w:spacing w:before="84"/>
              <w:ind w:left="124"/>
              <w:rPr>
                <w:rFonts w:ascii="Courier New"/>
                <w:sz w:val="16"/>
              </w:rPr>
            </w:pPr>
            <w:r>
              <w:rPr>
                <w:rFonts w:ascii="Courier New"/>
                <w:color w:val="252525"/>
                <w:sz w:val="16"/>
              </w:rPr>
              <w:t>phim</w:t>
            </w:r>
          </w:p>
        </w:tc>
        <w:tc>
          <w:tcPr>
            <w:tcW w:w="6288" w:type="dxa"/>
            <w:tcBorders>
              <w:left w:val="single" w:sz="2" w:space="0" w:color="000000"/>
            </w:tcBorders>
          </w:tcPr>
          <w:p>
            <w:pPr>
              <w:pStyle w:val="TableParagraph"/>
              <w:spacing w:before="65"/>
              <w:ind w:left="122"/>
              <w:rPr>
                <w:sz w:val="16"/>
              </w:rPr>
            </w:pPr>
            <w:r>
              <w:rPr>
                <w:color w:val="252525"/>
                <w:sz w:val="16"/>
              </w:rPr>
              <w:t>Tên của chỉ mục mà chúng tôi muốn</w:t>
            </w:r>
            <w:r>
              <w:rPr>
                <w:rFonts w:ascii="Courier New"/>
                <w:color w:val="252525"/>
                <w:sz w:val="17"/>
              </w:rPr>
              <w:t>bộ phim</w:t>
            </w:r>
            <w:r>
              <w:rPr>
                <w:color w:val="252525"/>
                <w:sz w:val="16"/>
              </w:rPr>
              <w:t>tài liệu để tồn tại.</w:t>
            </w:r>
          </w:p>
        </w:tc>
      </w:tr>
      <w:tr>
        <w:trPr>
          <w:trHeight w:val="949" w:hRule="atLeast"/>
        </w:trPr>
        <w:tc>
          <w:tcPr>
            <w:tcW w:w="1154" w:type="dxa"/>
            <w:tcBorders>
              <w:right w:val="single" w:sz="2" w:space="0" w:color="000000"/>
            </w:tcBorders>
          </w:tcPr>
          <w:p>
            <w:pPr>
              <w:pStyle w:val="TableParagraph"/>
              <w:spacing w:before="83"/>
              <w:ind w:left="124"/>
              <w:rPr>
                <w:rFonts w:ascii="Courier New"/>
                <w:sz w:val="16"/>
              </w:rPr>
            </w:pPr>
            <w:r>
              <w:rPr>
                <w:rFonts w:ascii="Courier New"/>
                <w:color w:val="252525"/>
                <w:sz w:val="16"/>
              </w:rPr>
              <w:t>_tài liệu</w:t>
            </w:r>
          </w:p>
        </w:tc>
        <w:tc>
          <w:tcPr>
            <w:tcW w:w="6288" w:type="dxa"/>
            <w:tcBorders>
              <w:left w:val="single" w:sz="2" w:space="0" w:color="000000"/>
            </w:tcBorders>
          </w:tcPr>
          <w:p>
            <w:pPr>
              <w:pStyle w:val="TableParagraph"/>
              <w:spacing w:line="235" w:lineRule="auto" w:before="60"/>
              <w:ind w:left="122"/>
              <w:rPr>
                <w:sz w:val="16"/>
              </w:rPr>
            </w:pPr>
            <w:r>
              <w:rPr>
                <w:color w:val="252525"/>
                <w:sz w:val="16"/>
              </w:rPr>
              <w:t>Điểm cuối của lệnh gọi dịch vụ. Trong các phiên bản Elasticsearch trước đó (trước 5.x), URL có một loại được liên kết với nó (giống như movies/movie/1). Loại tài liệu đã lỗi thời và điểm cuối chung _doc đã được sửa đổi thành URL (làm cho nó thành movies/_doc/1).</w:t>
            </w:r>
          </w:p>
        </w:tc>
      </w:tr>
      <w:tr>
        <w:trPr>
          <w:trHeight w:val="360" w:hRule="atLeast"/>
        </w:trPr>
        <w:tc>
          <w:tcPr>
            <w:tcW w:w="1154" w:type="dxa"/>
            <w:tcBorders>
              <w:bottom w:val="single" w:sz="2" w:space="0" w:color="000000"/>
              <w:right w:val="single" w:sz="2" w:space="0" w:color="000000"/>
            </w:tcBorders>
          </w:tcPr>
          <w:p>
            <w:pPr>
              <w:pStyle w:val="TableParagraph"/>
              <w:spacing w:before="82"/>
              <w:ind w:left="124"/>
              <w:rPr>
                <w:rFonts w:ascii="Courier New"/>
                <w:sz w:val="16"/>
              </w:rPr>
            </w:pPr>
            <w:r>
              <w:rPr>
                <w:rFonts w:ascii="Courier New"/>
                <w:color w:val="252525"/>
                <w:w w:val="99"/>
                <w:sz w:val="16"/>
              </w:rPr>
              <w:t>1</w:t>
            </w:r>
          </w:p>
        </w:tc>
        <w:tc>
          <w:tcPr>
            <w:tcW w:w="6288" w:type="dxa"/>
            <w:tcBorders>
              <w:left w:val="single" w:sz="2" w:space="0" w:color="000000"/>
              <w:bottom w:val="single" w:sz="2" w:space="0" w:color="000000"/>
            </w:tcBorders>
          </w:tcPr>
          <w:p>
            <w:pPr>
              <w:pStyle w:val="TableParagraph"/>
              <w:spacing w:before="62"/>
              <w:ind w:left="122"/>
              <w:rPr>
                <w:sz w:val="16"/>
              </w:rPr>
            </w:pPr>
            <w:r>
              <w:rPr>
                <w:color w:val="252525"/>
                <w:w w:val="95"/>
                <w:sz w:val="16"/>
              </w:rPr>
              <w:t>Tham số đường dẫn để chỉ ra ID của tài nguyên (</w:t>
            </w:r>
            <w:r>
              <w:rPr>
                <w:rFonts w:ascii="Courier New" w:hAnsi="Courier New"/>
                <w:color w:val="252525"/>
                <w:w w:val="95"/>
                <w:sz w:val="17"/>
              </w:rPr>
              <w:t>bộ phim</w:t>
            </w:r>
            <w:r>
              <w:rPr>
                <w:color w:val="252525"/>
                <w:w w:val="95"/>
                <w:sz w:val="16"/>
              </w:rPr>
              <w:t>ID của tài liệu).</w:t>
            </w:r>
          </w:p>
        </w:tc>
      </w:tr>
    </w:tbl>
    <w:p>
      <w:pPr>
        <w:spacing w:after="0"/>
        <w:rPr>
          <w:sz w:val="16"/>
        </w:rPr>
        <w:sectPr>
          <w:type w:val="continuous"/>
          <w:pgSz w:w="10620" w:h="13320"/>
          <w:pgMar w:top="1260" w:bottom="280" w:left="420" w:right="820"/>
        </w:sectPr>
      </w:pPr>
    </w:p>
    <w:p>
      <w:pPr>
        <w:tabs>
          <w:tab w:pos="9061" w:val="right" w:leader="none"/>
        </w:tabs>
        <w:spacing w:before="76"/>
        <w:ind w:left="4076" w:right="0" w:firstLine="0"/>
        <w:jc w:val="left"/>
        <w:rPr>
          <w:rFonts w:ascii="Times New Roman"/>
          <w:b/>
          <w:sz w:val="18"/>
        </w:rPr>
      </w:pPr>
      <w:r>
        <w:rPr>
          <w:b/>
          <w:i/>
          <w:color w:val="656565"/>
          <w:sz w:val="18"/>
        </w:rPr>
        <w:t>5.1 Lập chỉ mục</w:t>
      </w:r>
      <w:r>
        <w:rPr>
          <w:b/>
          <w:i/>
          <w:color w:val="656565"/>
          <w:sz w:val="18"/>
        </w:rPr>
        <w:t>tài liệu</w:t>
        <w:tab/>
      </w:r>
      <w:r>
        <w:rPr>
          <w:rFonts w:ascii="Times New Roman"/>
          <w:b/>
          <w:color w:val="252525"/>
          <w:sz w:val="18"/>
        </w:rPr>
        <w:t>153</w:t>
      </w:r>
    </w:p>
    <w:p>
      <w:pPr>
        <w:pStyle w:val="BodyText"/>
        <w:spacing w:before="3"/>
        <w:rPr>
          <w:rFonts w:ascii="Times New Roman"/>
          <w:b/>
          <w:sz w:val="28"/>
        </w:rPr>
      </w:pPr>
      <w:r>
        <w:rPr/>
        <w:pict>
          <v:group style="position:absolute;margin-left:102.18pt;margin-top:18.213663pt;width:372pt;height:250.05pt;mso-position-horizontal-relative:page;mso-position-vertical-relative:paragraph;z-index:-15510528;mso-wrap-distance-left:0;mso-wrap-distance-right:0" coordorigin="2044,364" coordsize="7440,5001">
            <v:rect style="position:absolute;left:2043;top:364;width:7440;height:5001" filled="true" fillcolor="#f7f5e8" stroked="false">
              <v:fill type="solid"/>
            </v:rect>
            <v:shape style="position:absolute;left:2283;top:3675;width:5417;height:1485" type="#_x0000_t75" stroked="false">
              <v:imagedata r:id="rId170" o:title=""/>
            </v:shape>
            <v:shape style="position:absolute;left:2043;top:364;width:7440;height:5001" type="#_x0000_t202" filled="false" stroked="false">
              <v:textbox inset="0,0,0,0">
                <w:txbxContent>
                  <w:p>
                    <w:pPr>
                      <w:spacing w:line="240" w:lineRule="auto" w:before="9"/>
                      <w:rPr>
                        <w:rFonts w:ascii="Times New Roman"/>
                        <w:b/>
                        <w:sz w:val="15"/>
                      </w:rPr>
                    </w:pPr>
                  </w:p>
                  <w:p>
                    <w:pPr>
                      <w:spacing w:before="0"/>
                      <w:ind w:left="239" w:right="0" w:firstLine="0"/>
                      <w:jc w:val="both"/>
                      <w:rPr>
                        <w:rFonts w:ascii="Trebuchet MS"/>
                        <w:b/>
                        <w:sz w:val="21"/>
                      </w:rPr>
                    </w:pPr>
                    <w:r>
                      <w:rPr>
                        <w:rFonts w:ascii="Trebuchet MS"/>
                        <w:b/>
                        <w:color w:val="466B85"/>
                        <w:w w:val="95"/>
                        <w:sz w:val="21"/>
                      </w:rPr>
                      <w:t>Yêu cầu theo định dạng cURL</w:t>
                    </w:r>
                  </w:p>
                  <w:p>
                    <w:pPr>
                      <w:spacing w:line="230" w:lineRule="auto" w:before="48"/>
                      <w:ind w:left="239" w:right="235" w:firstLine="0"/>
                      <w:jc w:val="both"/>
                      <w:rPr>
                        <w:rFonts w:ascii="Tahoma" w:hAnsi="Tahoma"/>
                        <w:sz w:val="19"/>
                      </w:rPr>
                    </w:pPr>
                    <w:r>
                      <w:rPr>
                        <w:rFonts w:ascii="Tahoma" w:hAnsi="Tahoma"/>
                        <w:color w:val="252525"/>
                        <w:sz w:val="19"/>
                      </w:rPr>
                      <w:t>Kibana rút ngắn URL để trông đẹp. Đằng sau hậu trường, nó mở rộng URL bằng cách thêm thông tin chi tiết về máy chủ vào yêu cầu. Điều này có thể thực hiện được vì mọi phiên bản Kibana đều được kết nối ngầm với máy chủ Elasticsearch (tệp cấu hình kibana.yml xác định thông tin chi tiết của máy chủ). URL ở định dạng cURL là</w:t>
                    </w:r>
                  </w:p>
                  <w:p>
                    <w:pPr>
                      <w:spacing w:before="149"/>
                      <w:ind w:left="239" w:right="0" w:firstLine="0"/>
                      <w:jc w:val="left"/>
                      <w:rPr>
                        <w:rFonts w:ascii="Courier New"/>
                        <w:sz w:val="16"/>
                      </w:rPr>
                    </w:pPr>
                    <w:r>
                      <w:rPr>
                        <w:rFonts w:ascii="Courier New"/>
                        <w:color w:val="252525"/>
                        <w:sz w:val="16"/>
                      </w:rPr>
                      <w:t>curl -XPUT "http://localhost:9200/movies/_doc/1"</w:t>
                    </w:r>
                  </w:p>
                  <w:p>
                    <w:pPr>
                      <w:spacing w:before="18"/>
                      <w:ind w:left="239" w:right="0" w:firstLine="0"/>
                      <w:jc w:val="left"/>
                      <w:rPr>
                        <w:rFonts w:ascii="Courier New"/>
                        <w:sz w:val="16"/>
                      </w:rPr>
                    </w:pPr>
                    <w:r>
                      <w:rPr>
                        <w:rFonts w:ascii="Courier New"/>
                        <w:color w:val="252525"/>
                        <w:sz w:val="16"/>
                      </w:rPr>
                      <w:t>-H 'Loại nội dung: ứng dụng/json'</w:t>
                    </w:r>
                  </w:p>
                  <w:p>
                    <w:pPr>
                      <w:spacing w:before="19"/>
                      <w:ind w:left="239" w:right="0" w:firstLine="0"/>
                      <w:jc w:val="left"/>
                      <w:rPr>
                        <w:rFonts w:ascii="Courier New"/>
                        <w:sz w:val="16"/>
                      </w:rPr>
                    </w:pPr>
                    <w:r>
                      <w:rPr>
                        <w:rFonts w:ascii="Courier New"/>
                        <w:color w:val="252525"/>
                        <w:sz w:val="16"/>
                      </w:rPr>
                      <w:t>-d'{ "title":"Bố già", "synopsis":"Người cha già già nua .."}')</w:t>
                    </w:r>
                  </w:p>
                  <w:p>
                    <w:pPr>
                      <w:spacing w:line="240" w:lineRule="auto" w:before="11"/>
                      <w:rPr>
                        <w:rFonts w:ascii="Courier New"/>
                        <w:sz w:val="14"/>
                      </w:rPr>
                    </w:pPr>
                  </w:p>
                  <w:p>
                    <w:pPr>
                      <w:spacing w:line="230" w:lineRule="auto" w:before="0"/>
                      <w:ind w:left="239" w:right="234" w:firstLine="0"/>
                      <w:jc w:val="both"/>
                      <w:rPr>
                        <w:rFonts w:ascii="Tahoma" w:hAnsi="Tahoma"/>
                        <w:sz w:val="19"/>
                      </w:rPr>
                    </w:pPr>
                    <w:r>
                      <w:rPr>
                        <w:rFonts w:ascii="Tahoma" w:hAnsi="Tahoma"/>
                        <w:color w:val="252525"/>
                        <w:sz w:val="19"/>
                      </w:rPr>
                      <w:t>Bạn có thể lấy lệnh cURL từ Dev Tools của Kibana—chỉ cần nhấp vào biểu tượng cờ lê và sao chép yêu cầu của bạn dưới dạng URL bằng cách chọn Sao chép dưới dạng cURL như trong hình.</w:t>
                    </w:r>
                  </w:p>
                  <w:p>
                    <w:pPr>
                      <w:spacing w:line="240" w:lineRule="auto" w:before="0"/>
                      <w:rPr>
                        <w:rFonts w:ascii="Tahoma"/>
                        <w:sz w:val="18"/>
                      </w:rPr>
                    </w:pPr>
                  </w:p>
                  <w:p>
                    <w:pPr>
                      <w:spacing w:line="240" w:lineRule="auto" w:before="0"/>
                      <w:rPr>
                        <w:rFonts w:ascii="Tahoma"/>
                        <w:sz w:val="18"/>
                      </w:rPr>
                    </w:pPr>
                  </w:p>
                  <w:p>
                    <w:pPr>
                      <w:spacing w:line="240" w:lineRule="auto" w:before="0"/>
                      <w:rPr>
                        <w:rFonts w:ascii="Tahoma"/>
                        <w:sz w:val="18"/>
                      </w:rPr>
                    </w:pPr>
                  </w:p>
                  <w:p>
                    <w:pPr>
                      <w:spacing w:line="240" w:lineRule="auto" w:before="0"/>
                      <w:rPr>
                        <w:rFonts w:ascii="Tahoma"/>
                        <w:sz w:val="18"/>
                      </w:rPr>
                    </w:pPr>
                  </w:p>
                  <w:p>
                    <w:pPr>
                      <w:spacing w:line="240" w:lineRule="auto" w:before="0"/>
                      <w:rPr>
                        <w:rFonts w:ascii="Tahoma"/>
                        <w:sz w:val="18"/>
                      </w:rPr>
                    </w:pPr>
                  </w:p>
                  <w:p>
                    <w:pPr>
                      <w:spacing w:line="240" w:lineRule="auto" w:before="0"/>
                      <w:rPr>
                        <w:rFonts w:ascii="Tahoma"/>
                        <w:sz w:val="18"/>
                      </w:rPr>
                    </w:pPr>
                  </w:p>
                  <w:p>
                    <w:pPr>
                      <w:spacing w:line="240" w:lineRule="auto" w:before="3"/>
                      <w:rPr>
                        <w:rFonts w:ascii="Tahoma"/>
                        <w:sz w:val="17"/>
                      </w:rPr>
                    </w:pPr>
                  </w:p>
                  <w:p>
                    <w:pPr>
                      <w:spacing w:line="259" w:lineRule="auto" w:before="1"/>
                      <w:ind w:left="5972" w:right="240" w:firstLine="0"/>
                      <w:jc w:val="left"/>
                      <w:rPr>
                        <w:rFonts w:ascii="Trebuchet MS"/>
                        <w:b/>
                        <w:sz w:val="16"/>
                      </w:rPr>
                    </w:pPr>
                    <w:r>
                      <w:rPr>
                        <w:rFonts w:ascii="Trebuchet MS"/>
                        <w:b/>
                        <w:color w:val="656565"/>
                        <w:w w:val="95"/>
                        <w:sz w:val="16"/>
                      </w:rPr>
                      <w:t>Xuất truy vấn dưới dạng cURL</w:t>
                    </w:r>
                  </w:p>
                </w:txbxContent>
              </v:textbox>
              <w10:wrap type="none"/>
            </v:shape>
            <w10:wrap type="topAndBottom"/>
          </v:group>
        </w:pict>
      </w:r>
    </w:p>
    <w:p>
      <w:pPr>
        <w:pStyle w:val="BodyText"/>
        <w:spacing w:before="1"/>
        <w:rPr>
          <w:rFonts w:ascii="Times New Roman"/>
          <w:b/>
          <w:sz w:val="17"/>
        </w:rPr>
      </w:pPr>
    </w:p>
    <w:p>
      <w:pPr>
        <w:pStyle w:val="BodyText"/>
        <w:spacing w:line="235" w:lineRule="auto"/>
        <w:ind w:left="1863" w:right="764"/>
      </w:pPr>
      <w:r>
        <w:rPr>
          <w:rFonts w:ascii="Trebuchet MS"/>
          <w:b/>
          <w:color w:val="466B85"/>
          <w:w w:val="105"/>
          <w:sz w:val="17"/>
        </w:rPr>
        <w:t>MẸO</w:t>
      </w:r>
      <w:r>
        <w:rPr>
          <w:color w:val="252525"/>
          <w:w w:val="105"/>
        </w:rPr>
        <w:t>Khi bạn ở đây, hãy nhấp vào liên kết Tự động thụt lề để thụt lề mã của bạn theo cách JSON.</w:t>
      </w:r>
    </w:p>
    <w:p>
      <w:pPr>
        <w:pStyle w:val="BodyText"/>
        <w:spacing w:line="254" w:lineRule="auto" w:before="159"/>
        <w:ind w:left="1623" w:right="312"/>
        <w:jc w:val="both"/>
      </w:pPr>
      <w:r>
        <w:rPr>
          <w:color w:val="252525"/>
          <w:w w:val="105"/>
        </w:rPr>
        <w:t>Sau khi thực thi tập lệnh trước, chúng tôi mong đợi phản hồi sẽ xuất hiện trong ngăn bên phải của Kibana (xem hình 5.2). Chúng ta hãy phân tích nó một cách ngắn gọn. Phản hồi là một tài liệu JSON có một vài thuộc tính. Thuộc tính result chỉ ra hoạt động</w:t>
      </w:r>
      <w:bookmarkStart w:name="_bookmark677" w:id="883"/>
      <w:bookmarkEnd w:id="883"/>
    </w:p>
    <w:p>
      <w:pPr>
        <w:pStyle w:val="BodyText"/>
        <w:rPr>
          <w:sz w:val="21"/>
        </w:rPr>
      </w:pPr>
    </w:p>
    <w:p>
      <w:pPr>
        <w:spacing w:after="0"/>
        <w:rPr>
          <w:sz w:val="21"/>
        </w:rPr>
        <w:sectPr>
          <w:pgSz w:w="10620" w:h="13320"/>
          <w:pgMar w:top="420" w:bottom="280" w:left="420" w:right="820"/>
        </w:sectPr>
      </w:pPr>
    </w:p>
    <w:p>
      <w:pPr>
        <w:pStyle w:val="BodyText"/>
        <w:spacing w:before="5"/>
        <w:rPr>
          <w:sz w:val="25"/>
        </w:rPr>
      </w:pPr>
    </w:p>
    <w:p>
      <w:pPr>
        <w:spacing w:line="218" w:lineRule="auto" w:before="0"/>
        <w:ind w:left="1635" w:right="227" w:firstLine="0"/>
        <w:jc w:val="left"/>
        <w:rPr>
          <w:rFonts w:ascii="Trebuchet MS"/>
          <w:b/>
          <w:sz w:val="18"/>
        </w:rPr>
      </w:pPr>
      <w:r>
        <w:rPr>
          <w:rFonts w:ascii="Trebuchet MS"/>
          <w:b/>
          <w:color w:val="211F1F"/>
          <w:w w:val="80"/>
          <w:sz w:val="18"/>
        </w:rPr>
        <w:t>Tên chỉ mục tài liệu (</w:t>
      </w:r>
      <w:r>
        <w:rPr>
          <w:rFonts w:ascii="Courier New"/>
          <w:b/>
          <w:color w:val="1F1D1E"/>
          <w:w w:val="90"/>
          <w:sz w:val="16"/>
        </w:rPr>
        <w:t>phim</w:t>
      </w:r>
      <w:r>
        <w:rPr>
          <w:rFonts w:ascii="Trebuchet MS"/>
          <w:b/>
          <w:color w:val="211F1F"/>
          <w:w w:val="90"/>
          <w:sz w:val="18"/>
        </w:rPr>
        <w:t>)</w:t>
      </w:r>
    </w:p>
    <w:p>
      <w:pPr>
        <w:pStyle w:val="BodyText"/>
        <w:rPr>
          <w:rFonts w:ascii="Trebuchet MS"/>
          <w:b/>
          <w:sz w:val="18"/>
        </w:rPr>
      </w:pPr>
    </w:p>
    <w:p>
      <w:pPr>
        <w:pStyle w:val="BodyText"/>
        <w:rPr>
          <w:rFonts w:ascii="Trebuchet MS"/>
          <w:b/>
          <w:sz w:val="18"/>
        </w:rPr>
      </w:pPr>
    </w:p>
    <w:p>
      <w:pPr>
        <w:spacing w:line="216" w:lineRule="auto" w:before="156"/>
        <w:ind w:left="1637" w:right="0" w:firstLine="0"/>
        <w:jc w:val="left"/>
        <w:rPr>
          <w:rFonts w:ascii="Trebuchet MS"/>
          <w:b/>
          <w:sz w:val="18"/>
        </w:rPr>
      </w:pPr>
      <w:r>
        <w:rPr>
          <w:rFonts w:ascii="Trebuchet MS"/>
          <w:b/>
          <w:color w:val="211F1F"/>
          <w:w w:val="80"/>
          <w:sz w:val="18"/>
        </w:rPr>
        <w:t>Loại tài liệu: mặc định là</w:t>
      </w:r>
      <w:r>
        <w:rPr>
          <w:rFonts w:ascii="Courier New"/>
          <w:b/>
          <w:color w:val="211F1F"/>
          <w:w w:val="85"/>
          <w:sz w:val="16"/>
        </w:rPr>
        <w:t>_tài liệu</w:t>
      </w:r>
      <w:r>
        <w:rPr>
          <w:rFonts w:ascii="Trebuchet MS"/>
          <w:b/>
          <w:color w:val="211F1F"/>
          <w:w w:val="85"/>
          <w:sz w:val="18"/>
        </w:rPr>
        <w:t>(kiểu tài liệu đã lỗi thời, vì vậy giá trị được đặt thành</w:t>
      </w:r>
      <w:r>
        <w:rPr>
          <w:rFonts w:ascii="Courier New"/>
          <w:b/>
          <w:color w:val="211F1F"/>
          <w:w w:val="90"/>
          <w:sz w:val="16"/>
        </w:rPr>
        <w:t>_tài liệu</w:t>
      </w:r>
      <w:r>
        <w:rPr>
          <w:rFonts w:ascii="Trebuchet MS"/>
          <w:b/>
          <w:color w:val="211F1F"/>
          <w:w w:val="90"/>
          <w:sz w:val="18"/>
        </w:rPr>
        <w:t>)</w:t>
      </w:r>
    </w:p>
    <w:p>
      <w:pPr>
        <w:pStyle w:val="BodyText"/>
        <w:rPr>
          <w:rFonts w:ascii="Trebuchet MS"/>
          <w:b/>
          <w:sz w:val="18"/>
        </w:rPr>
      </w:pPr>
    </w:p>
    <w:p>
      <w:pPr>
        <w:pStyle w:val="BodyText"/>
        <w:rPr>
          <w:rFonts w:ascii="Trebuchet MS"/>
          <w:b/>
          <w:sz w:val="18"/>
        </w:rPr>
      </w:pPr>
    </w:p>
    <w:p>
      <w:pPr>
        <w:pStyle w:val="BodyText"/>
        <w:spacing w:before="9"/>
        <w:rPr>
          <w:rFonts w:ascii="Trebuchet MS"/>
          <w:b/>
          <w:sz w:val="14"/>
        </w:rPr>
      </w:pPr>
    </w:p>
    <w:p>
      <w:pPr>
        <w:spacing w:before="0"/>
        <w:ind w:left="1635" w:right="0" w:firstLine="0"/>
        <w:jc w:val="left"/>
        <w:rPr>
          <w:rFonts w:ascii="Trebuchet MS"/>
          <w:b/>
          <w:sz w:val="18"/>
        </w:rPr>
      </w:pPr>
      <w:r>
        <w:rPr>
          <w:rFonts w:ascii="Trebuchet MS"/>
          <w:b/>
          <w:color w:val="211F1F"/>
          <w:w w:val="80"/>
          <w:sz w:val="18"/>
        </w:rPr>
        <w:t>Mã định danh tài liệu</w:t>
      </w:r>
    </w:p>
    <w:p>
      <w:pPr>
        <w:spacing w:before="89"/>
        <w:ind w:left="630" w:right="0" w:firstLine="0"/>
        <w:jc w:val="left"/>
        <w:rPr>
          <w:rFonts w:ascii="Courier New"/>
          <w:sz w:val="16"/>
        </w:rPr>
      </w:pPr>
      <w:r>
        <w:rPr/>
        <w:br w:type="column"/>
      </w:r>
      <w:r>
        <w:rPr>
          <w:rFonts w:ascii="Courier New"/>
          <w:color w:val="010202"/>
          <w:sz w:val="16"/>
        </w:rPr>
        <w:t>{</w:t>
      </w:r>
    </w:p>
    <w:p>
      <w:pPr>
        <w:spacing w:before="80"/>
        <w:ind w:left="822" w:right="0" w:firstLine="0"/>
        <w:jc w:val="left"/>
        <w:rPr>
          <w:rFonts w:ascii="Courier New"/>
          <w:sz w:val="16"/>
        </w:rPr>
      </w:pPr>
      <w:r>
        <w:rPr/>
        <w:pict>
          <v:group style="position:absolute;margin-left:160.94101pt;margin-top:8.349163pt;width:72.55pt;height:10.85pt;mso-position-horizontal-relative:page;mso-position-vertical-relative:paragraph;z-index:15947264" coordorigin="3219,167" coordsize="1451,217">
            <v:shape style="position:absolute;left:3221;top:170;width:1395;height:211" coordorigin="3222,170" coordsize="1395,211" path="m4617,213l4548,196,4486,184,4379,171,4333,170,4291,172,4218,185,4155,206,4098,234,4043,265,4014,281,3952,312,3881,340,3795,363,3691,377,3631,380,3564,380,3490,377,3409,370,3320,359,3222,343e" filled="false" stroked="true" strokeweight=".302pt" strokecolor="#211f1f">
              <v:path arrowok="t"/>
              <v:stroke dashstyle="solid"/>
            </v:shape>
            <v:shape style="position:absolute;left:4596;top:174;width:73;height:73" coordorigin="4596,174" coordsize="73,73" path="m4616,174l4596,247,4669,227,4616,174xe" filled="true" fillcolor="#211f1f" stroked="false">
              <v:path arrowok="t"/>
              <v:fill type="solid"/>
            </v:shape>
            <w10:wrap type="none"/>
          </v:group>
        </w:pict>
      </w:r>
      <w:r>
        <w:rPr>
          <w:rFonts w:ascii="Courier New"/>
          <w:color w:val="010202"/>
          <w:sz w:val="16"/>
        </w:rPr>
        <w:t>"_index" : "phim",</w:t>
      </w:r>
    </w:p>
    <w:p>
      <w:pPr>
        <w:spacing w:before="80"/>
        <w:ind w:left="822" w:right="0" w:firstLine="0"/>
        <w:jc w:val="left"/>
        <w:rPr>
          <w:rFonts w:ascii="Courier New"/>
          <w:sz w:val="16"/>
        </w:rPr>
      </w:pPr>
      <w:r>
        <w:rPr/>
        <w:pict>
          <v:group style="position:absolute;margin-left:134.848007pt;margin-top:11.110847pt;width:101.15pt;height:92.4pt;mso-position-horizontal-relative:page;mso-position-vertical-relative:paragraph;z-index:-35084800" coordorigin="2697,222" coordsize="2023,1848">
            <v:shape style="position:absolute;left:2699;top:254;width:1939;height:489" coordorigin="2700,254" coordsize="1939,489" path="m4639,254l4565,306,4493,351,4422,390,4352,424,4283,452,4216,475,4149,493,4083,508,4018,519,3955,526,3892,531,3830,533,3769,533,3709,531,3650,528,3591,525,3534,521,3477,517,3421,513,3365,511,3311,509,3257,510,3150,517,3047,536,2945,570,2846,622,2748,696,2700,742e" filled="false" stroked="true" strokeweight=".3pt" strokecolor="#211f1f">
              <v:path arrowok="t"/>
              <v:stroke dashstyle="solid"/>
            </v:shape>
            <v:shape style="position:absolute;left:4607;top:222;width:75;height:69" coordorigin="4608,222" coordsize="75,69" path="m4682,222l4608,231,4652,291,4682,222xe" filled="true" fillcolor="#211f1f" stroked="false">
              <v:path arrowok="t"/>
              <v:fill type="solid"/>
            </v:shape>
            <v:shape style="position:absolute;left:3028;top:519;width:1658;height:1547" coordorigin="3028,520" coordsize="1658,1547" path="m4685,520l4657,630,4626,732,4593,829,4557,918,4520,1002,4480,1080,4439,1152,4396,1219,4351,1280,4305,1337,4258,1389,4210,1437,4161,1481,4111,1521,4061,1557,4010,1590,3907,1646,3805,1693,3703,1731,3604,1763,3509,1790,3463,1803,3418,1816,3333,1841,3256,1868,3187,1899,3127,1936,3078,1980,3042,2035,3028,2066e" filled="false" stroked="true" strokeweight=".3pt" strokecolor="#211f1f">
              <v:path arrowok="t"/>
              <v:stroke dashstyle="solid"/>
            </v:shape>
            <v:shape style="position:absolute;left:4646;top:467;width:73;height:72" coordorigin="4647,468" coordsize="73,72" path="m4698,468l4647,522,4719,539,4698,468xe" filled="true" fillcolor="#211f1f" stroked="false">
              <v:path arrowok="t"/>
              <v:fill type="solid"/>
            </v:shape>
            <w10:wrap type="none"/>
          </v:group>
        </w:pict>
      </w:r>
      <w:r>
        <w:rPr/>
        <w:pict>
          <v:group style="position:absolute;margin-left:302.028992pt;margin-top:10.509848pt;width:34.450pt;height:24pt;mso-position-horizontal-relative:page;mso-position-vertical-relative:paragraph;z-index:-35084288" coordorigin="6041,210" coordsize="689,480">
            <v:shape style="position:absolute;left:6090;top:213;width:637;height:447" coordorigin="6090,213" coordsize="637,447" path="m6090,660l6171,604,6236,522,6267,476,6299,429,6376,338,6425,298,6482,264,6550,237,6631,220,6727,213e" filled="false" stroked="true" strokeweight=".3pt" strokecolor="#211f1f">
              <v:path arrowok="t"/>
              <v:stroke dashstyle="solid"/>
            </v:shape>
            <v:shape style="position:absolute;left:6040;top:620;width:75;height:70" coordorigin="6041,621" coordsize="75,70" path="m6086,621l6041,680,6115,690,6086,621xe" filled="true" fillcolor="#211f1f" stroked="false">
              <v:path arrowok="t"/>
              <v:fill type="solid"/>
            </v:shape>
            <w10:wrap type="none"/>
          </v:group>
        </w:pict>
      </w:r>
      <w:r>
        <w:rPr>
          <w:rFonts w:ascii="Courier New"/>
          <w:color w:val="010202"/>
          <w:sz w:val="16"/>
        </w:rPr>
        <w:t>"_type" : "_doc",</w:t>
      </w:r>
    </w:p>
    <w:p>
      <w:pPr>
        <w:spacing w:before="80"/>
        <w:ind w:left="822" w:right="0" w:firstLine="0"/>
        <w:jc w:val="left"/>
        <w:rPr>
          <w:rFonts w:ascii="Courier New"/>
          <w:sz w:val="16"/>
        </w:rPr>
      </w:pPr>
      <w:r>
        <w:rPr>
          <w:rFonts w:ascii="Courier New"/>
          <w:color w:val="010202"/>
          <w:sz w:val="16"/>
        </w:rPr>
        <w:t>"_id" : "1",</w:t>
      </w:r>
    </w:p>
    <w:p>
      <w:pPr>
        <w:spacing w:line="345" w:lineRule="auto" w:before="81"/>
        <w:ind w:left="822" w:right="-1" w:firstLine="0"/>
        <w:jc w:val="left"/>
        <w:rPr>
          <w:rFonts w:ascii="Courier New"/>
          <w:sz w:val="16"/>
        </w:rPr>
      </w:pPr>
      <w:r>
        <w:rPr/>
        <w:pict>
          <v:group style="position:absolute;margin-left:311.847015pt;margin-top:26.421249pt;width:46.65pt;height:21.2pt;mso-position-horizontal-relative:page;mso-position-vertical-relative:paragraph;z-index:-35083776" coordorigin="6237,528" coordsize="933,424">
            <v:shape style="position:absolute;left:6272;top:581;width:895;height:367" coordorigin="6272,582" coordsize="895,367" path="m6272,582l6299,657,6349,701,6418,720,6459,722,6502,720,6548,715,6595,709,6644,700,6694,691,6744,683,6794,675,6843,669,6891,666,6937,665,6980,670,7056,694,7116,744,7154,827,7164,882,7167,949e" filled="false" stroked="true" strokeweight=".3pt" strokecolor="#211f1f">
              <v:path arrowok="t"/>
              <v:stroke dashstyle="solid"/>
            </v:shape>
            <v:shape style="position:absolute;left:6236;top:528;width:74;height:70" coordorigin="6237,528" coordsize="74,70" path="m6264,528l6237,598,6311,587,6264,528xe" filled="true" fillcolor="#211f1f" stroked="false">
              <v:path arrowok="t"/>
              <v:fill type="solid"/>
            </v:shape>
            <w10:wrap type="none"/>
          </v:group>
        </w:pict>
      </w:r>
      <w:r>
        <w:rPr>
          <w:rFonts w:ascii="Courier New"/>
          <w:color w:val="010202"/>
          <w:sz w:val="16"/>
        </w:rPr>
        <w:t>"_version" : 1, "result" : "đã tạo", "_shards" : {</w:t>
      </w:r>
    </w:p>
    <w:p>
      <w:pPr>
        <w:spacing w:before="1"/>
        <w:ind w:left="1014" w:right="0" w:firstLine="0"/>
        <w:jc w:val="left"/>
        <w:rPr>
          <w:rFonts w:ascii="Courier New"/>
          <w:sz w:val="16"/>
        </w:rPr>
      </w:pPr>
      <w:r>
        <w:rPr>
          <w:rFonts w:ascii="Courier New"/>
          <w:color w:val="010202"/>
          <w:sz w:val="16"/>
        </w:rPr>
        <w:t>"tổng cộng" : 4,</w:t>
      </w:r>
    </w:p>
    <w:p>
      <w:pPr>
        <w:spacing w:before="80"/>
        <w:ind w:left="1014" w:right="0" w:firstLine="0"/>
        <w:jc w:val="left"/>
        <w:rPr>
          <w:rFonts w:ascii="Courier New"/>
          <w:sz w:val="16"/>
        </w:rPr>
      </w:pPr>
      <w:r>
        <w:rPr>
          <w:rFonts w:ascii="Courier New"/>
          <w:color w:val="010202"/>
          <w:sz w:val="16"/>
        </w:rPr>
        <w:t>"thành công" : 1,</w:t>
      </w:r>
    </w:p>
    <w:p>
      <w:pPr>
        <w:spacing w:before="81"/>
        <w:ind w:left="1014" w:right="0" w:firstLine="0"/>
        <w:jc w:val="left"/>
        <w:rPr>
          <w:rFonts w:ascii="Courier New"/>
          <w:sz w:val="16"/>
        </w:rPr>
      </w:pPr>
      <w:r>
        <w:rPr>
          <w:rFonts w:ascii="Courier New"/>
          <w:color w:val="010202"/>
          <w:sz w:val="16"/>
        </w:rPr>
        <w:t>"thất bại" : 0</w:t>
      </w:r>
    </w:p>
    <w:p>
      <w:pPr>
        <w:spacing w:before="80"/>
        <w:ind w:left="822" w:right="0" w:firstLine="0"/>
        <w:jc w:val="left"/>
        <w:rPr>
          <w:rFonts w:ascii="Courier New"/>
          <w:sz w:val="16"/>
        </w:rPr>
      </w:pPr>
      <w:r>
        <w:rPr>
          <w:rFonts w:ascii="Courier New"/>
          <w:color w:val="010202"/>
          <w:sz w:val="16"/>
        </w:rPr>
        <w:t>},</w:t>
      </w:r>
    </w:p>
    <w:p>
      <w:pPr>
        <w:spacing w:before="80"/>
        <w:ind w:left="822" w:right="0" w:firstLine="0"/>
        <w:jc w:val="left"/>
        <w:rPr>
          <w:rFonts w:ascii="Courier New"/>
          <w:sz w:val="16"/>
        </w:rPr>
      </w:pPr>
      <w:r>
        <w:rPr>
          <w:rFonts w:ascii="Courier New"/>
          <w:color w:val="010202"/>
          <w:sz w:val="16"/>
        </w:rPr>
        <w:t>"_seq_no" : 0,</w:t>
      </w:r>
    </w:p>
    <w:p>
      <w:pPr>
        <w:spacing w:before="80"/>
        <w:ind w:left="822" w:right="0" w:firstLine="0"/>
        <w:jc w:val="left"/>
        <w:rPr>
          <w:rFonts w:ascii="Courier New"/>
          <w:sz w:val="16"/>
        </w:rPr>
      </w:pPr>
      <w:r>
        <w:rPr>
          <w:rFonts w:ascii="Courier New"/>
          <w:color w:val="010202"/>
          <w:sz w:val="16"/>
        </w:rPr>
        <w:t>"_primary_term" : 1</w:t>
      </w:r>
    </w:p>
    <w:p>
      <w:pPr>
        <w:spacing w:before="80"/>
        <w:ind w:left="630" w:right="0" w:firstLine="0"/>
        <w:jc w:val="left"/>
        <w:rPr>
          <w:rFonts w:ascii="Courier New"/>
          <w:sz w:val="16"/>
        </w:rPr>
      </w:pPr>
      <w:r>
        <w:rPr>
          <w:rFonts w:ascii="Courier New"/>
          <w:color w:val="010202"/>
          <w:w w:val="99"/>
          <w:sz w:val="16"/>
        </w:rPr>
        <w:t>}</w:t>
      </w:r>
    </w:p>
    <w:p>
      <w:pPr>
        <w:pStyle w:val="BodyText"/>
        <w:rPr>
          <w:rFonts w:ascii="Courier New"/>
          <w:sz w:val="18"/>
        </w:rPr>
      </w:pPr>
      <w:r>
        <w:rPr/>
        <w:br w:type="column"/>
      </w:r>
      <w:r>
        <w:rPr>
          <w:rFonts w:ascii="Courier New"/>
          <w:sz w:val="18"/>
        </w:rPr>
      </w:r>
    </w:p>
    <w:p>
      <w:pPr>
        <w:pStyle w:val="BodyText"/>
        <w:rPr>
          <w:rFonts w:ascii="Courier New"/>
          <w:sz w:val="18"/>
        </w:rPr>
      </w:pPr>
    </w:p>
    <w:p>
      <w:pPr>
        <w:spacing w:line="213" w:lineRule="auto" w:before="145"/>
        <w:ind w:left="106" w:right="1521" w:hanging="1"/>
        <w:jc w:val="both"/>
        <w:rPr>
          <w:rFonts w:ascii="Trebuchet MS"/>
          <w:b/>
          <w:sz w:val="18"/>
        </w:rPr>
      </w:pPr>
      <w:r>
        <w:rPr>
          <w:rFonts w:ascii="Trebuchet MS"/>
          <w:b/>
          <w:color w:val="211F1F"/>
          <w:w w:val="80"/>
          <w:sz w:val="18"/>
        </w:rPr>
        <w:t>Phiên bản tài liệu:</w:t>
      </w:r>
      <w:r>
        <w:rPr>
          <w:rFonts w:ascii="Courier New"/>
          <w:b/>
          <w:color w:val="211F1F"/>
          <w:w w:val="80"/>
          <w:sz w:val="16"/>
        </w:rPr>
        <w:t>1</w:t>
      </w:r>
      <w:r>
        <w:rPr>
          <w:rFonts w:ascii="Trebuchet MS"/>
          <w:b/>
          <w:color w:val="211F1F"/>
          <w:w w:val="80"/>
          <w:sz w:val="18"/>
        </w:rPr>
        <w:t>cho biết đây là phiên bản đầu tiên.</w:t>
      </w: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spacing w:line="218" w:lineRule="auto" w:before="109"/>
        <w:ind w:left="106" w:right="323" w:firstLine="0"/>
        <w:jc w:val="left"/>
        <w:rPr>
          <w:rFonts w:ascii="Trebuchet MS"/>
          <w:b/>
          <w:sz w:val="18"/>
        </w:rPr>
      </w:pPr>
      <w:r>
        <w:rPr>
          <w:rFonts w:ascii="Trebuchet MS"/>
          <w:b/>
          <w:color w:val="211F1F"/>
          <w:w w:val="80"/>
          <w:sz w:val="18"/>
        </w:rPr>
        <w:t>Tài nguyên đã được tạo thành công, vì vậy</w:t>
      </w:r>
    </w:p>
    <w:p>
      <w:pPr>
        <w:spacing w:line="201" w:lineRule="exact" w:before="0"/>
        <w:ind w:left="106" w:right="0" w:firstLine="0"/>
        <w:jc w:val="left"/>
        <w:rPr>
          <w:rFonts w:ascii="Trebuchet MS"/>
          <w:b/>
          <w:sz w:val="18"/>
        </w:rPr>
      </w:pPr>
      <w:r>
        <w:rPr>
          <w:rFonts w:ascii="Courier New"/>
          <w:b/>
          <w:color w:val="1F1D1E"/>
          <w:sz w:val="16"/>
        </w:rPr>
        <w:t>kết quả = đã tạo</w:t>
      </w:r>
      <w:r>
        <w:rPr>
          <w:rFonts w:ascii="Trebuchet MS"/>
          <w:b/>
          <w:color w:val="1F1D1E"/>
          <w:sz w:val="18"/>
        </w:rPr>
        <w:t>.</w:t>
      </w:r>
    </w:p>
    <w:p>
      <w:pPr>
        <w:spacing w:after="0" w:line="201" w:lineRule="exact"/>
        <w:jc w:val="left"/>
        <w:rPr>
          <w:rFonts w:ascii="Trebuchet MS"/>
          <w:sz w:val="18"/>
        </w:rPr>
        <w:sectPr>
          <w:type w:val="continuous"/>
          <w:pgSz w:w="10620" w:h="13320"/>
          <w:pgMar w:top="1260" w:bottom="280" w:left="420" w:right="820"/>
          <w:cols w:num="3" w:equalWidth="0">
            <w:col w:w="3371" w:space="40"/>
            <w:col w:w="2839" w:space="39"/>
            <w:col w:w="3091"/>
          </w:cols>
        </w:sectPr>
      </w:pPr>
    </w:p>
    <w:p>
      <w:pPr>
        <w:pStyle w:val="BodyText"/>
        <w:rPr>
          <w:rFonts w:ascii="Trebuchet MS"/>
          <w:b/>
          <w:sz w:val="14"/>
        </w:rPr>
      </w:pPr>
    </w:p>
    <w:p>
      <w:pPr>
        <w:spacing w:before="77"/>
        <w:ind w:left="1621" w:right="0" w:firstLine="0"/>
        <w:jc w:val="left"/>
        <w:rPr>
          <w:rFonts w:ascii="Trebuchet MS"/>
          <w:b/>
          <w:sz w:val="16"/>
        </w:rPr>
      </w:pPr>
      <w:r>
        <w:rPr>
          <w:rFonts w:ascii="Trebuchet MS"/>
          <w:b/>
          <w:color w:val="656565"/>
          <w:w w:val="95"/>
          <w:sz w:val="16"/>
        </w:rPr>
        <w:t>Hình 5.2</w:t>
      </w:r>
      <w:r>
        <w:rPr>
          <w:rFonts w:ascii="Trebuchet MS"/>
          <w:b/>
          <w:color w:val="656565"/>
          <w:spacing w:val="69"/>
          <w:sz w:val="16"/>
        </w:rPr>
        <w:t> </w:t>
      </w:r>
      <w:r>
        <w:rPr>
          <w:rFonts w:ascii="Trebuchet MS"/>
          <w:b/>
          <w:color w:val="656565"/>
          <w:w w:val="95"/>
          <w:sz w:val="16"/>
        </w:rPr>
        <w:t>Phản hồi từ máy chủ khi tài liệu được lập chỉ mục thành công</w:t>
      </w:r>
    </w:p>
    <w:p>
      <w:pPr>
        <w:spacing w:after="0"/>
        <w:jc w:val="left"/>
        <w:rPr>
          <w:rFonts w:ascii="Trebuchet MS"/>
          <w:sz w:val="16"/>
        </w:rPr>
        <w:sectPr>
          <w:type w:val="continuous"/>
          <w:pgSz w:w="10620" w:h="13320"/>
          <w:pgMar w:top="1260" w:bottom="280" w:left="420" w:right="820"/>
        </w:sectPr>
      </w:pPr>
    </w:p>
    <w:p>
      <w:pPr>
        <w:tabs>
          <w:tab w:pos="3479" w:val="left" w:leader="none"/>
        </w:tabs>
        <w:spacing w:before="76"/>
        <w:ind w:left="723" w:right="0" w:firstLine="0"/>
        <w:jc w:val="left"/>
        <w:rPr>
          <w:b/>
          <w:i/>
          <w:sz w:val="18"/>
        </w:rPr>
      </w:pPr>
      <w:r>
        <w:rPr>
          <w:rFonts w:ascii="Times New Roman"/>
          <w:b/>
          <w:color w:val="252525"/>
          <w:sz w:val="18"/>
        </w:rPr>
        <w:t>154</w:t>
        <w:tab/>
      </w:r>
      <w:r>
        <w:rPr>
          <w:rFonts w:ascii="Trebuchet MS"/>
          <w:b/>
          <w:color w:val="656565"/>
          <w:sz w:val="16"/>
        </w:rPr>
        <w:t>C</w:t>
      </w:r>
      <w:r>
        <w:rPr>
          <w:rFonts w:ascii="Trebuchet MS"/>
          <w:b/>
          <w:color w:val="656565"/>
          <w:sz w:val="12"/>
        </w:rPr>
        <w:t>PHẦN</w:t>
      </w:r>
      <w:r>
        <w:rPr>
          <w:rFonts w:ascii="Trebuchet MS"/>
          <w:b/>
          <w:color w:val="656565"/>
          <w:sz w:val="16"/>
        </w:rPr>
        <w:t>5</w:t>
      </w:r>
      <w:r>
        <w:rPr>
          <w:b/>
          <w:i/>
          <w:color w:val="656565"/>
          <w:sz w:val="18"/>
        </w:rPr>
        <w:t>Làm việc với tài liệu</w:t>
      </w:r>
    </w:p>
    <w:p>
      <w:pPr>
        <w:pStyle w:val="BodyText"/>
        <w:spacing w:before="1"/>
        <w:rPr>
          <w:b/>
          <w:i/>
          <w:sz w:val="25"/>
        </w:rPr>
      </w:pPr>
    </w:p>
    <w:p>
      <w:pPr>
        <w:pStyle w:val="BodyText"/>
        <w:spacing w:line="254" w:lineRule="auto" w:before="1"/>
        <w:ind w:left="1443" w:right="488"/>
        <w:jc w:val="both"/>
      </w:pPr>
      <w:r>
        <w:rPr>
          <w:color w:val="252525"/>
          <w:w w:val="105"/>
        </w:rPr>
        <w:t>hành động: created cho biết chúng tôi đã lập chỉ mục thành công một tài liệu mới trong Elastic-</w:t>
      </w:r>
      <w:bookmarkStart w:name="_bookmark679" w:id="884"/>
      <w:bookmarkEnd w:id="884"/>
      <w:bookmarkStart w:name="_bookmark680" w:id="885"/>
      <w:bookmarkEnd w:id="885"/>
      <w:bookmarkStart w:name="_bookmark678" w:id="886"/>
      <w:bookmarkEnd w:id="886"/>
      <w:r>
        <w:rPr>
          <w:color w:val="252525"/>
        </w:rPr>
        <w:t>store của search. Các thuộc tính _index, _type và _id được lấy từ yêu cầu đến của chúng tôi và được gán cho tài liệu. _version chỉ ra phiên bản hiện tại của tài liệu này; giá trị 1 có nghĩa là phiên bản đầu tiên của tài liệu. Số này tăng lên nếu chúng tôi sửa đổi tài liệu và lập chỉ mục lại. Chúng tôi truy cập thông tin _shards theo dòng, nhưng tất cả những gì nó nói ở đây là hành trình của tài liệu đến cửa hàng đã hoàn tất.</w:t>
      </w:r>
    </w:p>
    <w:p>
      <w:pPr>
        <w:pStyle w:val="BodyText"/>
        <w:spacing w:line="256" w:lineRule="auto" w:before="8"/>
        <w:ind w:left="1443" w:right="491" w:firstLine="303"/>
        <w:jc w:val="both"/>
      </w:pPr>
      <w:r>
        <w:rPr>
          <w:color w:val="252525"/>
          <w:w w:val="105"/>
        </w:rPr>
        <w:t>Nếu bạn tò mò, hãy thực hiện lại lệnh tương tự và kiểm tra phản hồi. Bạn sẽ</w:t>
      </w:r>
      <w:bookmarkStart w:name="_bookmark681" w:id="887"/>
      <w:bookmarkEnd w:id="887"/>
      <w:r>
        <w:rPr>
          <w:color w:val="252525"/>
        </w:rPr>
        <w:t>lưu ý rằng thuộc tính kết quả thay đổi thành cập nhật và số phiên bản tăng dần. Mỗi lần bạn thực hiện truy vấn, phiên bản sẽ được cập nhật.</w:t>
      </w:r>
    </w:p>
    <w:p>
      <w:pPr>
        <w:pStyle w:val="BodyText"/>
        <w:spacing w:line="256" w:lineRule="auto" w:before="3"/>
        <w:ind w:left="1443" w:right="487" w:firstLine="290"/>
        <w:jc w:val="both"/>
      </w:pPr>
      <w:r>
        <w:rPr>
          <w:color w:val="252525"/>
        </w:rPr>
        <w:t>Khi chúng tôi lần đầu tiên thử chèn tài liệu, không có chỉ mục phim nào được tạo trước cho chúng tôi (nếu chỉ mục đã tồn tại, hãy đảm bảo bạn xóa nó bằng cách chạy lệnh DELETE movies). Khi máy chủ lần đầu tiên nhìn thấy tài liệu, máy chủ nhận ra rằng chỉ mục vẫn chưa tồn tại và tạo chỉ mục phim cho chúng tôi để quá trình lập chỉ mục tài liệu diễn ra suôn sẻ. Sơ đồ của chỉ mục này cũng không tồn tại, nhưng máy chủ đã lấy sơ đồ bằng cách phân tích tài liệu đầu tiên đến. Chúng tôi đã tìm hiểu về định nghĩa ánh xạ trong chương 4; tham khảo phần 4.1.1 nếu cần.</w:t>
      </w:r>
    </w:p>
    <w:p>
      <w:pPr>
        <w:pStyle w:val="BodyText"/>
        <w:spacing w:line="256" w:lineRule="auto" w:before="5"/>
        <w:ind w:left="1443" w:right="488" w:firstLine="298"/>
        <w:jc w:val="both"/>
      </w:pPr>
      <w:r>
        <w:rPr>
          <w:color w:val="252525"/>
          <w:w w:val="105"/>
        </w:rPr>
        <w:t>Chúng tôi vừa lập chỉ mục một tài liệu có ID. Không phải mọi tài liệu đều có thể hoặc sẽ có danh tính với nhu cầu kinh doanh. Ví dụ, trong khi một tài liệu phim có ID là một ý tưởng hay, thì cảnh báo giao thông từ đèn giao thông do hệ thống quản lý giao thông nhận được không cần phải liên kết với ID. Tương tự như vậy, luồng tweet, tin nhắn bình luận trận đấu cricket, v.v. không cần danh tính—một ID ngẫu nhiên là đủ.</w:t>
      </w:r>
    </w:p>
    <w:p>
      <w:pPr>
        <w:pStyle w:val="BodyText"/>
        <w:spacing w:line="256" w:lineRule="auto" w:before="4"/>
        <w:ind w:left="1443" w:right="502" w:firstLine="290"/>
        <w:jc w:val="both"/>
      </w:pPr>
      <w:r>
        <w:rPr>
          <w:color w:val="252525"/>
          <w:w w:val="105"/>
        </w:rPr>
        <w:t>Việc lập chỉ mục một tài liệu không có ID tuân theo cùng một quy trình như lập chỉ mục một tài liệu có ID, ngoại trừ động từ HTTP thay đổi từ PUT thành POST. Hãy cùng xem điều này hoạt động như thế nào.</w:t>
      </w:r>
      <w:bookmarkStart w:name="_bookmark682" w:id="888"/>
      <w:bookmarkEnd w:id="888"/>
    </w:p>
    <w:p>
      <w:pPr>
        <w:spacing w:before="106"/>
        <w:ind w:left="1443" w:right="0" w:firstLine="0"/>
        <w:jc w:val="both"/>
        <w:rPr>
          <w:rFonts w:ascii="Trebuchet MS"/>
          <w:b/>
          <w:sz w:val="19"/>
        </w:rPr>
      </w:pPr>
      <w:r>
        <w:rPr>
          <w:rFonts w:ascii="Trebuchet MS"/>
          <w:b/>
          <w:color w:val="466B85"/>
          <w:sz w:val="19"/>
        </w:rPr>
        <w:t>TÔI</w:t>
      </w:r>
      <w:bookmarkStart w:name="_bookmark683" w:id="889"/>
      <w:bookmarkEnd w:id="889"/>
      <w:r>
        <w:rPr>
          <w:rFonts w:ascii="Trebuchet MS"/>
          <w:b/>
          <w:color w:val="466B85"/>
          <w:sz w:val="19"/>
        </w:rPr>
      </w:r>
      <w:r>
        <w:rPr>
          <w:rFonts w:ascii="Trebuchet MS"/>
          <w:b/>
          <w:color w:val="466B85"/>
          <w:sz w:val="15"/>
        </w:rPr>
        <w:t>XÁC ĐỊNH MỘT TÀI LIỆU KHÔNG CÓ MÃ SỐ NHẬN DẠNG</w:t>
      </w:r>
      <w:r>
        <w:rPr>
          <w:rFonts w:ascii="Trebuchet MS"/>
          <w:b/>
          <w:color w:val="466B85"/>
          <w:sz w:val="19"/>
        </w:rPr>
        <w:t>(BƯU KIỆN)</w:t>
      </w:r>
    </w:p>
    <w:p>
      <w:pPr>
        <w:pStyle w:val="BodyText"/>
        <w:spacing w:line="259" w:lineRule="auto" w:before="25"/>
        <w:ind w:left="1443" w:right="488"/>
        <w:jc w:val="right"/>
      </w:pPr>
      <w:r>
        <w:rPr>
          <w:color w:val="252525"/>
          <w:w w:val="105"/>
        </w:rPr>
        <w:t>Trong phần trước, chúng ta đã lập chỉ mục một tài liệu có ID được liên kết với nó. Chúng ta đã sử dụng phương thức HTTP PUT để tạo tài nguyên trong Elasticsearch. Nhưng không phải mọi mô hình kinh doanh đều quảng bá tài liệu dữ liệu có ID (ví dụ: giá cổ phiếu hoặc tweet). Trong những trường hợp như vậy, chúng ta có thể để Elasticsearch tạo ID ngẫu nhiên. Để lập chỉ mục những</w:t>
      </w:r>
      <w:bookmarkStart w:name="_bookmark685" w:id="890"/>
      <w:bookmarkEnd w:id="890"/>
      <w:bookmarkStart w:name="_bookmark686" w:id="891"/>
      <w:bookmarkEnd w:id="891"/>
      <w:r>
        <w:rPr>
          <w:color w:val="252525"/>
        </w:rPr>
        <w:t>tài liệu, thay vì sử dụng phương thức PUT như chúng ta đã làm trước đó, chúng ta sử dụng hành động POST.</w:t>
      </w:r>
      <w:bookmarkStart w:name="_bookmark684" w:id="892"/>
      <w:bookmarkEnd w:id="892"/>
    </w:p>
    <w:p>
      <w:pPr>
        <w:pStyle w:val="BodyText"/>
        <w:spacing w:line="259" w:lineRule="auto" w:before="1"/>
        <w:ind w:left="1443" w:right="494" w:firstLine="290"/>
        <w:jc w:val="both"/>
      </w:pPr>
      <w:r>
        <w:rPr>
          <w:color w:val="252525"/>
          <w:w w:val="105"/>
        </w:rPr>
        <w:t>Phương thức HTTP POST có định dạng tương tự như PUT, nhưng ID không được cung cấp như một phần của tham số URL.</w:t>
      </w:r>
    </w:p>
    <w:p>
      <w:pPr>
        <w:pStyle w:val="BodyText"/>
      </w:pPr>
    </w:p>
    <w:p>
      <w:pPr>
        <w:tabs>
          <w:tab w:pos="8883" w:val="left" w:leader="none"/>
        </w:tabs>
        <w:spacing w:before="74"/>
        <w:ind w:left="1443" w:right="0" w:firstLine="0"/>
        <w:jc w:val="left"/>
        <w:rPr>
          <w:rFonts w:ascii="Courier New"/>
          <w:b/>
          <w:sz w:val="18"/>
        </w:rPr>
      </w:pPr>
      <w:r>
        <w:rPr>
          <w:rFonts w:ascii="Trebuchet MS"/>
          <w:b/>
          <w:color w:val="FFFFFF"/>
          <w:w w:val="99"/>
          <w:sz w:val="18"/>
          <w:shd w:fill="6EA6CC" w:color="auto" w:val="clear"/>
        </w:rPr>
        <w:t> </w:t>
      </w:r>
      <w:r>
        <w:rPr>
          <w:rFonts w:ascii="Trebuchet MS"/>
          <w:b/>
          <w:color w:val="FFFFFF"/>
          <w:sz w:val="18"/>
          <w:shd w:fill="6EA6CC" w:color="auto" w:val="clear"/>
        </w:rPr>
        <w:t>   Liệt kê 5.2 Lập chỉ mục một tài liệu không có ID bằng cách sử dụng</w:t>
      </w:r>
      <w:r>
        <w:rPr>
          <w:rFonts w:ascii="Courier New"/>
          <w:b/>
          <w:color w:val="FFFFFF"/>
          <w:sz w:val="18"/>
          <w:shd w:fill="6EA6CC" w:color="auto" w:val="clear"/>
        </w:rPr>
        <w:t>BƯU KIỆN</w:t>
        <w:tab/>
      </w:r>
    </w:p>
    <w:p>
      <w:pPr>
        <w:pStyle w:val="BodyText"/>
        <w:spacing w:before="5"/>
        <w:rPr>
          <w:rFonts w:ascii="Courier New"/>
          <w:b/>
          <w:sz w:val="9"/>
        </w:rPr>
      </w:pPr>
    </w:p>
    <w:p>
      <w:pPr>
        <w:spacing w:after="0"/>
        <w:rPr>
          <w:rFonts w:ascii="Courier New"/>
          <w:sz w:val="9"/>
        </w:rPr>
        <w:sectPr>
          <w:pgSz w:w="10620" w:h="13320"/>
          <w:pgMar w:top="420" w:bottom="280" w:left="420" w:right="820"/>
        </w:sectPr>
      </w:pPr>
    </w:p>
    <w:p>
      <w:pPr>
        <w:spacing w:before="89"/>
        <w:ind w:left="1443" w:right="0" w:firstLine="0"/>
        <w:jc w:val="left"/>
        <w:rPr>
          <w:rFonts w:ascii="Courier New"/>
          <w:sz w:val="16"/>
        </w:rPr>
      </w:pPr>
      <w:r>
        <w:rPr/>
        <w:drawing>
          <wp:anchor distT="0" distB="0" distL="0" distR="0" allowOverlap="1" layoutInCell="1" locked="0" behindDoc="0" simplePos="0" relativeHeight="15949312">
            <wp:simplePos x="0" y="0"/>
            <wp:positionH relativeFrom="page">
              <wp:posOffset>3272790</wp:posOffset>
            </wp:positionH>
            <wp:positionV relativeFrom="paragraph">
              <wp:posOffset>89285</wp:posOffset>
            </wp:positionV>
            <wp:extent cx="220215" cy="233172"/>
            <wp:effectExtent l="0" t="0" r="0" b="0"/>
            <wp:wrapNone/>
            <wp:docPr id="273" name="image135.png"/>
            <wp:cNvGraphicFramePr>
              <a:graphicFrameLocks noChangeAspect="1"/>
            </wp:cNvGraphicFramePr>
            <a:graphic>
              <a:graphicData uri="http://schemas.openxmlformats.org/drawingml/2006/picture">
                <pic:pic>
                  <pic:nvPicPr>
                    <pic:cNvPr id="274" name="image135.png"/>
                    <pic:cNvPicPr/>
                  </pic:nvPicPr>
                  <pic:blipFill>
                    <a:blip r:embed="rId164" cstate="print"/>
                    <a:stretch>
                      <a:fillRect/>
                    </a:stretch>
                  </pic:blipFill>
                  <pic:spPr>
                    <a:xfrm>
                      <a:off x="0" y="0"/>
                      <a:ext cx="220215" cy="233172"/>
                    </a:xfrm>
                    <a:prstGeom prst="rect">
                      <a:avLst/>
                    </a:prstGeom>
                  </pic:spPr>
                </pic:pic>
              </a:graphicData>
            </a:graphic>
          </wp:anchor>
        </w:drawing>
      </w:r>
      <w:r>
        <w:rPr>
          <w:rFonts w:ascii="Courier New"/>
          <w:color w:val="252525"/>
          <w:sz w:val="16"/>
        </w:rPr>
        <w:t>ĐĂNG myindex/_doc</w:t>
      </w:r>
    </w:p>
    <w:p>
      <w:pPr>
        <w:spacing w:before="19"/>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"title":"Elasticsearch trong hành động"</w:t>
      </w:r>
    </w:p>
    <w:p>
      <w:pPr>
        <w:spacing w:before="18"/>
        <w:ind w:left="1443" w:right="0" w:firstLine="0"/>
        <w:jc w:val="left"/>
        <w:rPr>
          <w:rFonts w:ascii="Courier New"/>
          <w:sz w:val="16"/>
        </w:rPr>
      </w:pPr>
      <w:r>
        <w:rPr>
          <w:rFonts w:ascii="Courier New"/>
          <w:color w:val="252525"/>
          <w:w w:val="99"/>
          <w:sz w:val="16"/>
        </w:rPr>
        <w:t>}</w:t>
      </w:r>
    </w:p>
    <w:p>
      <w:pPr>
        <w:spacing w:line="218" w:lineRule="auto" w:before="149"/>
        <w:ind w:left="70" w:right="2882" w:firstLine="0"/>
        <w:jc w:val="left"/>
        <w:rPr>
          <w:rFonts w:ascii="Trebuchet MS"/>
          <w:b/>
          <w:sz w:val="18"/>
        </w:rPr>
      </w:pPr>
      <w:r>
        <w:rPr/>
        <w:br w:type="column"/>
      </w:r>
      <w:r>
        <w:rPr>
          <w:rFonts w:ascii="Trebuchet MS"/>
          <w:b/>
          <w:color w:val="656565"/>
          <w:spacing w:val="-1"/>
          <w:w w:val="85"/>
          <w:sz w:val="18"/>
        </w:rPr>
        <w:t>URL</w:t>
      </w:r>
      <w:r>
        <w:rPr>
          <w:rFonts w:ascii="Trebuchet MS"/>
          <w:b/>
          <w:color w:val="656565"/>
          <w:w w:val="85"/>
          <w:sz w:val="18"/>
        </w:rPr>
        <w:t>không có ID đính kèm.</w:t>
      </w:r>
    </w:p>
    <w:p>
      <w:pPr>
        <w:spacing w:line="218" w:lineRule="auto" w:before="19"/>
        <w:ind w:left="995" w:right="1881" w:firstLine="0"/>
        <w:jc w:val="left"/>
        <w:rPr>
          <w:rFonts w:ascii="Trebuchet MS"/>
          <w:b/>
          <w:sz w:val="18"/>
        </w:rPr>
      </w:pPr>
      <w:r>
        <w:rPr/>
        <w:drawing>
          <wp:anchor distT="0" distB="0" distL="0" distR="0" allowOverlap="1" layoutInCell="1" locked="0" behindDoc="0" simplePos="0" relativeHeight="15949824">
            <wp:simplePos x="0" y="0"/>
            <wp:positionH relativeFrom="page">
              <wp:posOffset>3860292</wp:posOffset>
            </wp:positionH>
            <wp:positionV relativeFrom="paragraph">
              <wp:posOffset>7621</wp:posOffset>
            </wp:positionV>
            <wp:extent cx="220215" cy="232410"/>
            <wp:effectExtent l="0" t="0" r="0" b="0"/>
            <wp:wrapNone/>
            <wp:docPr id="275" name="image140.png"/>
            <wp:cNvGraphicFramePr>
              <a:graphicFrameLocks noChangeAspect="1"/>
            </wp:cNvGraphicFramePr>
            <a:graphic>
              <a:graphicData uri="http://schemas.openxmlformats.org/drawingml/2006/picture">
                <pic:pic>
                  <pic:nvPicPr>
                    <pic:cNvPr id="276" name="image140.png"/>
                    <pic:cNvPicPr/>
                  </pic:nvPicPr>
                  <pic:blipFill>
                    <a:blip r:embed="rId171" cstate="print"/>
                    <a:stretch>
                      <a:fillRect/>
                    </a:stretch>
                  </pic:blipFill>
                  <pic:spPr>
                    <a:xfrm>
                      <a:off x="0" y="0"/>
                      <a:ext cx="220215" cy="232410"/>
                    </a:xfrm>
                    <a:prstGeom prst="rect">
                      <a:avLst/>
                    </a:prstGeom>
                  </pic:spPr>
                </pic:pic>
              </a:graphicData>
            </a:graphic>
          </wp:anchor>
        </w:drawing>
      </w:r>
      <w:r>
        <w:rPr>
          <w:rFonts w:ascii="Trebuchet MS"/>
          <w:b/>
          <w:color w:val="656565"/>
          <w:w w:val="80"/>
          <w:sz w:val="18"/>
        </w:rPr>
        <w:t>Nội dung yêu cầu là một tài liệu JSON.</w:t>
      </w:r>
    </w:p>
    <w:p>
      <w:pPr>
        <w:spacing w:after="0" w:line="218" w:lineRule="auto"/>
        <w:jc w:val="left"/>
        <w:rPr>
          <w:rFonts w:ascii="Trebuchet MS"/>
          <w:sz w:val="18"/>
        </w:rPr>
        <w:sectPr>
          <w:type w:val="continuous"/>
          <w:pgSz w:w="10620" w:h="13320"/>
          <w:pgMar w:top="1260" w:bottom="280" w:left="420" w:right="820"/>
          <w:cols w:num="2" w:equalWidth="0">
            <w:col w:w="5081" w:space="40"/>
            <w:col w:w="4259"/>
          </w:cols>
        </w:sectPr>
      </w:pPr>
    </w:p>
    <w:p>
      <w:pPr>
        <w:pStyle w:val="BodyText"/>
        <w:spacing w:before="7"/>
        <w:rPr>
          <w:rFonts w:ascii="Trebuchet MS"/>
          <w:b/>
          <w:sz w:val="16"/>
        </w:rPr>
      </w:pPr>
    </w:p>
    <w:p>
      <w:pPr>
        <w:pStyle w:val="BodyText"/>
        <w:spacing w:line="254" w:lineRule="auto" w:before="57"/>
        <w:ind w:left="1443" w:right="491"/>
        <w:jc w:val="both"/>
      </w:pPr>
      <w:r>
        <w:rPr>
          <w:color w:val="252525"/>
        </w:rPr>
        <w:t>Chúng tôi gọi điểm cuối _doc trên chỉ mục không có ID nhưng có phần thân. Yêu cầu POST này cho Elasticsearch biết rằng nó cần gán các ID ngẫu nhiên mới được tạo cho các tài liệu trong quá trình lập chỉ mục.</w:t>
      </w:r>
      <w:bookmarkStart w:name="_bookmark688" w:id="893"/>
      <w:bookmarkEnd w:id="893"/>
      <w:bookmarkStart w:name="_bookmark687" w:id="894"/>
      <w:bookmarkEnd w:id="894"/>
    </w:p>
    <w:p>
      <w:pPr>
        <w:spacing w:after="0" w:line="254" w:lineRule="auto"/>
        <w:jc w:val="both"/>
        <w:sectPr>
          <w:type w:val="continuous"/>
          <w:pgSz w:w="10620" w:h="13320"/>
          <w:pgMar w:top="1260" w:bottom="280" w:left="420" w:right="820"/>
        </w:sectPr>
      </w:pPr>
    </w:p>
    <w:p>
      <w:pPr>
        <w:spacing w:before="76"/>
        <w:ind w:left="4076" w:right="0" w:firstLine="0"/>
        <w:jc w:val="left"/>
        <w:rPr>
          <w:b/>
          <w:i/>
          <w:sz w:val="18"/>
        </w:rPr>
      </w:pPr>
      <w:r>
        <w:rPr>
          <w:b/>
          <w:i/>
          <w:color w:val="656565"/>
          <w:spacing w:val="-1"/>
          <w:sz w:val="18"/>
        </w:rPr>
        <w:t>5.1 Lập chỉ mục tài liệu</w:t>
      </w:r>
    </w:p>
    <w:p>
      <w:pPr>
        <w:pStyle w:val="BodyText"/>
        <w:spacing w:before="1"/>
        <w:rPr>
          <w:b/>
          <w:i/>
          <w:sz w:val="25"/>
        </w:rPr>
      </w:pPr>
    </w:p>
    <w:p>
      <w:pPr>
        <w:pStyle w:val="BodyText"/>
        <w:spacing w:before="1"/>
        <w:ind w:left="1863"/>
        <w:jc w:val="both"/>
      </w:pPr>
      <w:r>
        <w:rPr>
          <w:rFonts w:ascii="Trebuchet MS" w:hAnsi="Trebuchet MS"/>
          <w:b/>
          <w:color w:val="466B85"/>
          <w:w w:val="105"/>
          <w:sz w:val="17"/>
        </w:rPr>
        <w:t>GHI CHÚ</w:t>
      </w:r>
      <w:r>
        <w:rPr>
          <w:color w:val="252525"/>
          <w:w w:val="105"/>
        </w:rPr>
        <w:t>Phương pháp POST không mong đợi người dùng cung cấp ID tài liệu. Thay vào đó, nó tự động tạo một ID được tạo ngẫu nhiên cho tài liệu khi nó được lưu trữ. Chúng ta cũng có thể sử dụng POST với một ID. Ví dụ: POST</w:t>
      </w:r>
      <w:r>
        <w:rPr>
          <w:rFonts w:ascii="Courier New" w:hAnsi="Courier New"/>
          <w:color w:val="252525"/>
          <w:sz w:val="17"/>
        </w:rPr>
        <w:t>myindex/_doc/1 là một lệnh gọi hợp lệ. Tuy nhiên, PUT không có ID là không hợp lệ; nghĩa là, lệnh gọi PUT myindex/_doc sẽ gây ra lỗi.</w:t>
      </w:r>
    </w:p>
    <w:p>
      <w:pPr>
        <w:spacing w:before="79"/>
        <w:ind w:left="156" w:right="0" w:firstLine="0"/>
        <w:jc w:val="left"/>
        <w:rPr>
          <w:rFonts w:ascii="Times New Roman"/>
          <w:b/>
          <w:sz w:val="18"/>
        </w:rPr>
      </w:pPr>
      <w:r>
        <w:rPr/>
        <w:br w:type="column"/>
      </w:r>
      <w:r>
        <w:rPr>
          <w:rFonts w:ascii="Times New Roman"/>
          <w:b/>
          <w:color w:val="252525"/>
          <w:w w:val="105"/>
          <w:sz w:val="18"/>
        </w:rPr>
        <w:t>155</w:t>
      </w:r>
    </w:p>
    <w:p>
      <w:pPr>
        <w:spacing w:after="0"/>
        <w:jc w:val="left"/>
        <w:rPr>
          <w:rFonts w:ascii="Times New Roman"/>
          <w:sz w:val="18"/>
        </w:rPr>
        <w:sectPr>
          <w:pgSz w:w="10620" w:h="13320"/>
          <w:pgMar w:top="420" w:bottom="280" w:left="420" w:right="820"/>
          <w:cols w:num="2" w:equalWidth="0">
            <w:col w:w="8585" w:space="40"/>
            <w:col w:w="755"/>
          </w:cols>
        </w:sectPr>
      </w:pPr>
    </w:p>
    <w:p>
      <w:pPr>
        <w:pStyle w:val="BodyText"/>
        <w:spacing w:before="3"/>
        <w:rPr>
          <w:rFonts w:ascii="Times New Roman"/>
          <w:b/>
          <w:sz w:val="12"/>
        </w:rPr>
      </w:pPr>
    </w:p>
    <w:p>
      <w:pPr>
        <w:pStyle w:val="BodyText"/>
        <w:spacing w:line="259" w:lineRule="auto" w:before="57"/>
        <w:ind w:left="1623" w:right="306"/>
        <w:jc w:val="both"/>
      </w:pPr>
      <w:r>
        <w:rPr>
          <w:color w:val="252525"/>
          <w:w w:val="105"/>
        </w:rPr>
        <w:t>Ví dụ, hãy xem xét người dùng đăng bài đánh giá phim. Mỗi bài đánh giá phim được ghi lại dưới dạng tài liệu JSON, được gửi đến Elasticsearch từ Kibana. Chúng tôi sẽ không cung cấp ID tài liệu cho yêu cầu này.</w:t>
      </w:r>
    </w:p>
    <w:p>
      <w:pPr>
        <w:pStyle w:val="BodyText"/>
        <w:spacing w:before="8"/>
        <w:rPr>
          <w:sz w:val="19"/>
        </w:rPr>
      </w:pPr>
    </w:p>
    <w:p>
      <w:pPr>
        <w:tabs>
          <w:tab w:pos="9063" w:val="left" w:leader="none"/>
        </w:tabs>
        <w:spacing w:before="75"/>
        <w:ind w:left="1623" w:right="0" w:firstLine="0"/>
        <w:jc w:val="left"/>
        <w:rPr>
          <w:rFonts w:ascii="Trebuchet MS"/>
          <w:b/>
          <w:sz w:val="18"/>
        </w:rPr>
      </w:pPr>
      <w:r>
        <w:rPr/>
        <w:drawing>
          <wp:anchor distT="0" distB="0" distL="0" distR="0" allowOverlap="1" layoutInCell="1" locked="0" behindDoc="0" simplePos="0" relativeHeight="15950336">
            <wp:simplePos x="0" y="0"/>
            <wp:positionH relativeFrom="page">
              <wp:posOffset>3037332</wp:posOffset>
            </wp:positionH>
            <wp:positionV relativeFrom="paragraph">
              <wp:posOffset>344686</wp:posOffset>
            </wp:positionV>
            <wp:extent cx="220982" cy="233172"/>
            <wp:effectExtent l="0" t="0" r="0" b="0"/>
            <wp:wrapNone/>
            <wp:docPr id="277" name="image141.png"/>
            <wp:cNvGraphicFramePr>
              <a:graphicFrameLocks noChangeAspect="1"/>
            </wp:cNvGraphicFramePr>
            <a:graphic>
              <a:graphicData uri="http://schemas.openxmlformats.org/drawingml/2006/picture">
                <pic:pic>
                  <pic:nvPicPr>
                    <pic:cNvPr id="278" name="image141.png"/>
                    <pic:cNvPicPr/>
                  </pic:nvPicPr>
                  <pic:blipFill>
                    <a:blip r:embed="rId172" cstate="print"/>
                    <a:stretch>
                      <a:fillRect/>
                    </a:stretch>
                  </pic:blipFill>
                  <pic:spPr>
                    <a:xfrm>
                      <a:off x="0" y="0"/>
                      <a:ext cx="220982" cy="233172"/>
                    </a:xfrm>
                    <a:prstGeom prst="rect">
                      <a:avLst/>
                    </a:prstGeom>
                  </pic:spPr>
                </pic:pic>
              </a:graphicData>
            </a:graphic>
          </wp:anchor>
        </w:drawing>
      </w:r>
      <w:r>
        <w:rPr>
          <w:rFonts w:ascii="Trebuchet MS"/>
          <w:b/>
          <w:color w:val="FFFFFF"/>
          <w:w w:val="99"/>
          <w:sz w:val="18"/>
          <w:shd w:fill="6EA6CC" w:color="auto" w:val="clear"/>
        </w:rPr>
        <w:t> </w:t>
      </w:r>
      <w:r>
        <w:rPr>
          <w:rFonts w:ascii="Trebuchet MS"/>
          <w:b/>
          <w:color w:val="FFFFFF"/>
          <w:sz w:val="18"/>
          <w:shd w:fill="6EA6CC" w:color="auto" w:val="clear"/>
        </w:rPr>
        <w:t>   Liệt kê 5.3 Lập chỉ mục đánh giá phim mà không cần ID</w:t>
      </w:r>
      <w:r>
        <w:rPr>
          <w:rFonts w:ascii="Trebuchet MS"/>
          <w:b/>
          <w:color w:val="FFFFFF"/>
          <w:sz w:val="18"/>
          <w:shd w:fill="6EA6CC" w:color="auto" w:val="clear"/>
        </w:rPr>
        <w:tab/>
      </w:r>
    </w:p>
    <w:p>
      <w:pPr>
        <w:pStyle w:val="BodyText"/>
        <w:spacing w:before="2"/>
        <w:rPr>
          <w:rFonts w:ascii="Trebuchet MS"/>
          <w:b/>
          <w:sz w:val="10"/>
        </w:rPr>
      </w:pPr>
    </w:p>
    <w:p>
      <w:pPr>
        <w:spacing w:after="0"/>
        <w:rPr>
          <w:rFonts w:ascii="Trebuchet MS"/>
          <w:sz w:val="10"/>
        </w:rPr>
        <w:sectPr>
          <w:type w:val="continuous"/>
          <w:pgSz w:w="10620" w:h="13320"/>
          <w:pgMar w:top="1260" w:bottom="280" w:left="420" w:right="820"/>
        </w:sectPr>
      </w:pPr>
    </w:p>
    <w:p>
      <w:pPr>
        <w:spacing w:before="89"/>
        <w:ind w:left="1623" w:right="0" w:firstLine="0"/>
        <w:jc w:val="left"/>
        <w:rPr>
          <w:rFonts w:ascii="Courier New"/>
          <w:sz w:val="16"/>
        </w:rPr>
      </w:pPr>
      <w:r>
        <w:rPr>
          <w:rFonts w:ascii="Courier New"/>
          <w:color w:val="252525"/>
          <w:sz w:val="16"/>
        </w:rPr>
        <w:t>POST phim_đánh giá/_doc</w:t>
      </w:r>
    </w:p>
    <w:p>
      <w:pPr>
        <w:spacing w:before="18"/>
        <w:ind w:left="1623" w:right="0" w:firstLine="0"/>
        <w:jc w:val="left"/>
        <w:rPr>
          <w:rFonts w:ascii="Courier New"/>
          <w:sz w:val="16"/>
        </w:rPr>
      </w:pPr>
      <w:r>
        <w:rPr>
          <w:rFonts w:ascii="Courier New"/>
          <w:color w:val="252525"/>
          <w:w w:val="99"/>
          <w:sz w:val="16"/>
        </w:rPr>
        <w:t>{</w:t>
      </w:r>
    </w:p>
    <w:p>
      <w:pPr>
        <w:spacing w:line="264" w:lineRule="auto" w:before="19"/>
        <w:ind w:left="1815" w:right="-3" w:firstLine="0"/>
        <w:jc w:val="left"/>
        <w:rPr>
          <w:rFonts w:ascii="Courier New"/>
          <w:sz w:val="16"/>
        </w:rPr>
      </w:pPr>
      <w:r>
        <w:rPr>
          <w:rFonts w:ascii="Courier New"/>
          <w:color w:val="252525"/>
          <w:sz w:val="16"/>
        </w:rPr>
        <w:t>"phim":"Bố già", "người dùng":"Peter Piper", "đánh giá":4.5,</w:t>
      </w:r>
    </w:p>
    <w:p>
      <w:pPr>
        <w:spacing w:line="218" w:lineRule="auto" w:before="147"/>
        <w:ind w:left="661" w:right="3846" w:firstLine="0"/>
        <w:jc w:val="left"/>
        <w:rPr>
          <w:rFonts w:ascii="Trebuchet MS"/>
          <w:b/>
          <w:sz w:val="18"/>
        </w:rPr>
      </w:pPr>
      <w:r>
        <w:rPr/>
        <w:br w:type="column"/>
      </w:r>
      <w:r>
        <w:rPr>
          <w:rFonts w:ascii="Trebuchet MS"/>
          <w:b/>
          <w:color w:val="656565"/>
          <w:w w:val="80"/>
          <w:sz w:val="18"/>
        </w:rPr>
        <w:t>URL không có ID.</w:t>
      </w:r>
    </w:p>
    <w:p>
      <w:pPr>
        <w:spacing w:after="0" w:line="218" w:lineRule="auto"/>
        <w:jc w:val="left"/>
        <w:rPr>
          <w:rFonts w:ascii="Trebuchet MS"/>
          <w:sz w:val="18"/>
        </w:rPr>
        <w:sectPr>
          <w:type w:val="continuous"/>
          <w:pgSz w:w="10620" w:h="13320"/>
          <w:pgMar w:top="1260" w:bottom="280" w:left="420" w:right="820"/>
          <w:cols w:num="2" w:equalWidth="0">
            <w:col w:w="4121" w:space="40"/>
            <w:col w:w="5219"/>
          </w:cols>
        </w:sectPr>
      </w:pPr>
    </w:p>
    <w:p>
      <w:pPr>
        <w:spacing w:before="2"/>
        <w:ind w:left="1815" w:right="0" w:firstLine="0"/>
        <w:jc w:val="left"/>
        <w:rPr>
          <w:rFonts w:ascii="Courier New"/>
          <w:sz w:val="16"/>
        </w:rPr>
      </w:pPr>
      <w:r>
        <w:rPr>
          <w:rFonts w:ascii="Courier New"/>
          <w:color w:val="252525"/>
          <w:sz w:val="16"/>
        </w:rPr>
        <w:t>"nhận xét":"Bộ phim bắt đầu bằng một ..."</w:t>
      </w:r>
    </w:p>
    <w:p>
      <w:pPr>
        <w:spacing w:before="19"/>
        <w:ind w:left="162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4" w:lineRule="auto" w:before="57"/>
        <w:ind w:left="1623"/>
      </w:pPr>
      <w:r>
        <w:rPr>
          <w:color w:val="252525"/>
          <w:w w:val="105"/>
        </w:rPr>
        <w:t>Khi máy chủ thực hiện yêu cầu lập chỉ mục, phản hồi sẽ được gửi trở lại bảng điều khiển Kibana. Hình 5.3 minh họa quá trình này.</w:t>
      </w:r>
    </w:p>
    <w:p>
      <w:pPr>
        <w:pStyle w:val="BodyText"/>
      </w:pPr>
    </w:p>
    <w:p>
      <w:pPr>
        <w:pStyle w:val="BodyText"/>
        <w:spacing w:before="4"/>
        <w:rPr>
          <w:sz w:val="21"/>
        </w:rPr>
      </w:pPr>
    </w:p>
    <w:p>
      <w:pPr>
        <w:spacing w:after="0"/>
        <w:rPr>
          <w:sz w:val="21"/>
        </w:rPr>
        <w:sectPr>
          <w:type w:val="continuous"/>
          <w:pgSz w:w="10620" w:h="13320"/>
          <w:pgMar w:top="1260" w:bottom="280" w:left="420" w:right="820"/>
        </w:sectPr>
      </w:pPr>
    </w:p>
    <w:p>
      <w:pPr>
        <w:spacing w:before="90"/>
        <w:ind w:left="2643" w:right="0" w:firstLine="0"/>
        <w:jc w:val="left"/>
        <w:rPr>
          <w:rFonts w:ascii="Courier New"/>
          <w:sz w:val="16"/>
        </w:rPr>
      </w:pPr>
      <w:r>
        <w:rPr>
          <w:rFonts w:ascii="Courier New"/>
          <w:color w:val="010202"/>
          <w:w w:val="99"/>
          <w:sz w:val="16"/>
        </w:rPr>
        <w:t>{</w:t>
      </w:r>
    </w:p>
    <w:p>
      <w:pPr>
        <w:spacing w:line="312" w:lineRule="auto" w:before="55"/>
        <w:ind w:left="2835" w:right="364" w:firstLine="0"/>
        <w:jc w:val="left"/>
        <w:rPr>
          <w:rFonts w:ascii="Courier New"/>
          <w:sz w:val="16"/>
        </w:rPr>
      </w:pPr>
      <w:r>
        <w:rPr/>
        <w:pict>
          <v:group style="position:absolute;margin-left:298.649017pt;margin-top:13.256937pt;width:23.4pt;height:13pt;mso-position-horizontal-relative:page;mso-position-vertical-relative:paragraph;z-index:15951872" coordorigin="5973,265" coordsize="468,260">
            <v:shape style="position:absolute;left:6009;top:268;width:429;height:204" coordorigin="6009,268" coordsize="429,204" path="m6009,472l6021,367,6041,295,6087,268,6126,275,6178,296,6246,334,6331,390,6437,465e" filled="false" stroked="true" strokeweight=".3pt" strokecolor="#211f1f">
              <v:path arrowok="t"/>
              <v:stroke dashstyle="solid"/>
            </v:shape>
            <v:shape style="position:absolute;left:5972;top:456;width:75;height:69" coordorigin="5973,456" coordsize="75,69" path="m5973,456l6003,525,6047,465,5973,456xe" filled="true" fillcolor="#211f1f" stroked="false">
              <v:path arrowok="t"/>
              <v:fill type="solid"/>
            </v:shape>
            <w10:wrap type="none"/>
          </v:group>
        </w:pict>
      </w:r>
      <w:r>
        <w:rPr>
          <w:rFonts w:ascii="Courier New"/>
          <w:color w:val="010202"/>
          <w:sz w:val="16"/>
        </w:rPr>
        <w:t>"_index" : "đánh giá phim", "_type" : "_doc",</w:t>
      </w:r>
    </w:p>
    <w:p>
      <w:pPr>
        <w:spacing w:line="312" w:lineRule="auto" w:before="2"/>
        <w:ind w:left="2835" w:right="-1" w:hanging="1"/>
        <w:jc w:val="left"/>
        <w:rPr>
          <w:rFonts w:ascii="Courier New"/>
          <w:sz w:val="16"/>
        </w:rPr>
      </w:pPr>
      <w:r>
        <w:rPr>
          <w:rFonts w:ascii="Courier New"/>
          <w:color w:val="010202"/>
          <w:sz w:val="16"/>
        </w:rPr>
        <w:t>"_id" : " 53NyfXoBW8A1B2amKR5j", "_version" : 1,</w:t>
      </w:r>
    </w:p>
    <w:p>
      <w:pPr>
        <w:spacing w:line="312" w:lineRule="auto" w:before="1"/>
        <w:ind w:left="2835" w:right="1036" w:firstLine="0"/>
        <w:jc w:val="left"/>
        <w:rPr>
          <w:rFonts w:ascii="Courier New"/>
          <w:sz w:val="16"/>
        </w:rPr>
      </w:pPr>
      <w:r>
        <w:rPr/>
        <w:pict>
          <v:group style="position:absolute;margin-left:263.769989pt;margin-top:1.229154pt;width:41.1pt;height:47.55pt;mso-position-horizontal-relative:page;mso-position-vertical-relative:paragraph;z-index:15950848" coordorigin="5275,25" coordsize="822,951">
            <v:shape style="position:absolute;left:5329;top:62;width:765;height:911" coordorigin="5329,62" coordsize="765,911" path="m5329,62l5398,63,5458,67,5558,82,5631,106,5699,157,5729,223,5734,274,5733,301,5730,330,5726,359,5722,389,5717,420,5712,451,5708,483,5705,515,5704,548,5704,581,5713,646,5735,711,5774,775,5833,836,5916,893,6027,947,6094,972e" filled="false" stroked="true" strokeweight=".3pt" strokecolor="#211f1f">
              <v:path arrowok="t"/>
              <v:stroke dashstyle="solid"/>
            </v:shape>
            <v:shape style="position:absolute;left:5275;top:24;width:65;height:75" coordorigin="5275,25" coordsize="65,75" path="m5340,25l5275,62,5340,99,5340,25xe" filled="true" fillcolor="#211f1f" stroked="false">
              <v:path arrowok="t"/>
              <v:fill type="solid"/>
            </v:shape>
            <w10:wrap type="none"/>
          </v:group>
        </w:pict>
      </w:r>
      <w:r>
        <w:rPr/>
        <w:pict>
          <v:group style="position:absolute;margin-left:120.51535pt;margin-top:8.522154pt;width:20.4pt;height:25.7pt;mso-position-horizontal-relative:page;mso-position-vertical-relative:paragraph;z-index:15951360" coordorigin="2410,170" coordsize="408,514">
            <v:shape style="position:absolute;left:2413;top:206;width:352;height:475" coordorigin="2413,206" coordsize="352,475" path="m2765,206l2682,219,2608,238,2546,262,2494,293,2427,374,2413,423,2413,478,2428,540,2459,607,2505,681e" filled="false" stroked="true" strokeweight=".3pt" strokecolor="#211f1f">
              <v:path arrowok="t"/>
              <v:stroke dashstyle="solid"/>
            </v:shape>
            <v:shape style="position:absolute;left:2749;top:170;width:69;height:75" coordorigin="2750,170" coordsize="69,75" path="m2750,170l2758,245,2818,201,2750,170xe" filled="true" fillcolor="#211f1f" stroked="false">
              <v:path arrowok="t"/>
              <v:fill type="solid"/>
            </v:shape>
            <w10:wrap type="none"/>
          </v:group>
        </w:pict>
      </w:r>
      <w:r>
        <w:rPr>
          <w:rFonts w:ascii="Courier New"/>
          <w:color w:val="010202"/>
          <w:sz w:val="16"/>
        </w:rPr>
        <w:t>"result" : "đã tạo", "_shards" : {</w:t>
      </w:r>
    </w:p>
    <w:p>
      <w:pPr>
        <w:pStyle w:val="BodyText"/>
        <w:rPr>
          <w:rFonts w:ascii="Courier New"/>
          <w:sz w:val="17"/>
        </w:rPr>
      </w:pPr>
      <w:r>
        <w:rPr/>
        <w:br w:type="column"/>
      </w:r>
      <w:r>
        <w:rPr>
          <w:rFonts w:ascii="Courier New"/>
          <w:sz w:val="17"/>
        </w:rPr>
      </w:r>
    </w:p>
    <w:p>
      <w:pPr>
        <w:spacing w:line="218" w:lineRule="auto" w:before="0"/>
        <w:ind w:left="84" w:right="2113" w:firstLine="0"/>
        <w:jc w:val="left"/>
        <w:rPr>
          <w:rFonts w:ascii="Trebuchet MS"/>
          <w:b/>
          <w:sz w:val="18"/>
        </w:rPr>
      </w:pPr>
      <w:r>
        <w:rPr>
          <w:rFonts w:ascii="Trebuchet MS"/>
          <w:b/>
          <w:color w:val="211F1F"/>
          <w:w w:val="85"/>
          <w:sz w:val="18"/>
        </w:rPr>
        <w:t>ID là UUID do máy chủ tự động tạo và gán cho bài đánh giá phim.</w:t>
      </w:r>
    </w:p>
    <w:p>
      <w:pPr>
        <w:spacing w:after="0" w:line="218" w:lineRule="auto"/>
        <w:jc w:val="left"/>
        <w:rPr>
          <w:rFonts w:ascii="Trebuchet MS"/>
          <w:sz w:val="18"/>
        </w:rPr>
        <w:sectPr>
          <w:type w:val="continuous"/>
          <w:pgSz w:w="10620" w:h="13320"/>
          <w:pgMar w:top="1260" w:bottom="280" w:left="420" w:right="820"/>
          <w:cols w:num="2" w:equalWidth="0">
            <w:col w:w="5908" w:space="40"/>
            <w:col w:w="3432"/>
          </w:cols>
        </w:sectPr>
      </w:pPr>
    </w:p>
    <w:p>
      <w:pPr>
        <w:pStyle w:val="BodyText"/>
        <w:spacing w:before="4"/>
        <w:rPr>
          <w:rFonts w:ascii="Trebuchet MS"/>
          <w:b/>
        </w:rPr>
      </w:pPr>
    </w:p>
    <w:p>
      <w:pPr>
        <w:spacing w:line="218" w:lineRule="auto" w:before="1"/>
        <w:ind w:left="1635" w:right="0" w:firstLine="0"/>
        <w:jc w:val="left"/>
        <w:rPr>
          <w:rFonts w:ascii="Trebuchet MS"/>
          <w:b/>
          <w:sz w:val="18"/>
        </w:rPr>
      </w:pPr>
      <w:r>
        <w:rPr>
          <w:rFonts w:ascii="Trebuchet MS"/>
          <w:b/>
          <w:color w:val="211F1F"/>
          <w:w w:val="80"/>
          <w:sz w:val="18"/>
        </w:rPr>
        <w:t>Phản hồi từ máy chủ</w:t>
      </w: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spacing w:before="2"/>
        <w:rPr>
          <w:rFonts w:ascii="Trebuchet MS"/>
          <w:b/>
          <w:sz w:val="15"/>
        </w:rPr>
      </w:pPr>
    </w:p>
    <w:p>
      <w:pPr>
        <w:spacing w:before="0"/>
        <w:ind w:left="0" w:right="0" w:firstLine="0"/>
        <w:jc w:val="right"/>
        <w:rPr>
          <w:rFonts w:ascii="Courier New"/>
          <w:sz w:val="16"/>
        </w:rPr>
      </w:pPr>
      <w:r>
        <w:rPr>
          <w:rFonts w:ascii="Courier New"/>
          <w:color w:val="010202"/>
          <w:w w:val="99"/>
          <w:sz w:val="16"/>
        </w:rPr>
        <w:t>}</w:t>
      </w:r>
    </w:p>
    <w:p>
      <w:pPr>
        <w:spacing w:before="2"/>
        <w:ind w:left="248" w:right="0" w:firstLine="0"/>
        <w:jc w:val="left"/>
        <w:rPr>
          <w:rFonts w:ascii="Courier New"/>
          <w:sz w:val="16"/>
        </w:rPr>
      </w:pPr>
      <w:r>
        <w:rPr/>
        <w:br w:type="column"/>
      </w:r>
      <w:r>
        <w:rPr>
          <w:rFonts w:ascii="Courier New"/>
          <w:color w:val="010202"/>
          <w:sz w:val="16"/>
        </w:rPr>
        <w:t>"tổng cộng" : 4,</w:t>
      </w:r>
    </w:p>
    <w:p>
      <w:pPr>
        <w:spacing w:before="55"/>
        <w:ind w:left="248" w:right="0" w:firstLine="0"/>
        <w:jc w:val="left"/>
        <w:rPr>
          <w:rFonts w:ascii="Courier New"/>
          <w:sz w:val="16"/>
        </w:rPr>
      </w:pPr>
      <w:r>
        <w:rPr>
          <w:rFonts w:ascii="Courier New"/>
          <w:color w:val="010202"/>
          <w:sz w:val="16"/>
        </w:rPr>
        <w:t>"thành công" : 1,</w:t>
      </w:r>
    </w:p>
    <w:p>
      <w:pPr>
        <w:spacing w:before="55"/>
        <w:ind w:left="248" w:right="0" w:firstLine="0"/>
        <w:jc w:val="left"/>
        <w:rPr>
          <w:rFonts w:ascii="Courier New"/>
          <w:sz w:val="16"/>
        </w:rPr>
      </w:pPr>
      <w:r>
        <w:rPr>
          <w:rFonts w:ascii="Courier New"/>
          <w:color w:val="010202"/>
          <w:sz w:val="16"/>
        </w:rPr>
        <w:t>"thất bại" : 0</w:t>
      </w:r>
    </w:p>
    <w:p>
      <w:pPr>
        <w:spacing w:before="56"/>
        <w:ind w:left="56" w:right="0" w:firstLine="0"/>
        <w:jc w:val="left"/>
        <w:rPr>
          <w:rFonts w:ascii="Courier New"/>
          <w:sz w:val="16"/>
        </w:rPr>
      </w:pPr>
      <w:r>
        <w:rPr>
          <w:rFonts w:ascii="Courier New"/>
          <w:color w:val="010202"/>
          <w:sz w:val="16"/>
        </w:rPr>
        <w:t>},</w:t>
      </w:r>
    </w:p>
    <w:p>
      <w:pPr>
        <w:spacing w:before="55"/>
        <w:ind w:left="56" w:right="0" w:firstLine="0"/>
        <w:jc w:val="left"/>
        <w:rPr>
          <w:rFonts w:ascii="Courier New"/>
          <w:sz w:val="16"/>
        </w:rPr>
      </w:pPr>
      <w:r>
        <w:rPr>
          <w:rFonts w:ascii="Courier New"/>
          <w:color w:val="010202"/>
          <w:sz w:val="16"/>
        </w:rPr>
        <w:t>"_seq_no" : 0,</w:t>
      </w:r>
    </w:p>
    <w:p>
      <w:pPr>
        <w:spacing w:before="55"/>
        <w:ind w:left="56" w:right="0" w:firstLine="0"/>
        <w:jc w:val="left"/>
        <w:rPr>
          <w:rFonts w:ascii="Courier New"/>
          <w:sz w:val="16"/>
        </w:rPr>
      </w:pPr>
      <w:r>
        <w:rPr>
          <w:rFonts w:ascii="Courier New"/>
          <w:color w:val="010202"/>
          <w:sz w:val="16"/>
        </w:rPr>
        <w:t>"_primary_term" : 1</w:t>
      </w:r>
    </w:p>
    <w:p>
      <w:pPr>
        <w:spacing w:line="216" w:lineRule="auto" w:before="28"/>
        <w:ind w:left="1034" w:right="2513" w:firstLine="0"/>
        <w:jc w:val="left"/>
        <w:rPr>
          <w:rFonts w:ascii="Trebuchet MS"/>
          <w:b/>
          <w:sz w:val="18"/>
        </w:rPr>
      </w:pPr>
      <w:r>
        <w:rPr/>
        <w:br w:type="column"/>
      </w:r>
      <w:r>
        <w:rPr>
          <w:rFonts w:ascii="Trebuchet MS"/>
          <w:b/>
          <w:color w:val="211F1F"/>
          <w:w w:val="90"/>
          <w:sz w:val="18"/>
        </w:rPr>
        <w:t>Các</w:t>
      </w:r>
      <w:r>
        <w:rPr>
          <w:rFonts w:ascii="Courier New"/>
          <w:b/>
          <w:color w:val="1F1D1E"/>
          <w:w w:val="90"/>
          <w:sz w:val="16"/>
        </w:rPr>
        <w:t>kết quả</w:t>
      </w:r>
      <w:r>
        <w:rPr>
          <w:rFonts w:ascii="Trebuchet MS"/>
          <w:b/>
          <w:color w:val="211F1F"/>
          <w:w w:val="80"/>
          <w:sz w:val="18"/>
        </w:rPr>
        <w:t>chỉ ra rằng tài liệu đã được lập chỉ mục thành công.</w:t>
      </w:r>
    </w:p>
    <w:p>
      <w:pPr>
        <w:spacing w:after="0" w:line="216" w:lineRule="auto"/>
        <w:jc w:val="left"/>
        <w:rPr>
          <w:rFonts w:ascii="Trebuchet MS"/>
          <w:sz w:val="18"/>
        </w:rPr>
        <w:sectPr>
          <w:type w:val="continuous"/>
          <w:pgSz w:w="10620" w:h="13320"/>
          <w:pgMar w:top="1260" w:bottom="280" w:left="420" w:right="820"/>
          <w:cols w:num="3" w:equalWidth="0">
            <w:col w:w="2740" w:space="40"/>
            <w:col w:w="1881" w:space="39"/>
            <w:col w:w="4680"/>
          </w:cols>
        </w:sectPr>
      </w:pPr>
    </w:p>
    <w:p>
      <w:pPr>
        <w:pStyle w:val="BodyText"/>
        <w:spacing w:before="9"/>
        <w:rPr>
          <w:rFonts w:ascii="Trebuchet MS"/>
          <w:b/>
          <w:sz w:val="14"/>
        </w:rPr>
      </w:pPr>
    </w:p>
    <w:p>
      <w:pPr>
        <w:spacing w:line="259" w:lineRule="auto" w:before="77"/>
        <w:ind w:left="1623" w:right="2158" w:firstLine="0"/>
        <w:jc w:val="left"/>
        <w:rPr>
          <w:rFonts w:ascii="Trebuchet MS"/>
          <w:b/>
          <w:sz w:val="16"/>
        </w:rPr>
      </w:pPr>
      <w:r>
        <w:rPr>
          <w:rFonts w:ascii="Trebuchet MS"/>
          <w:b/>
          <w:color w:val="656565"/>
          <w:w w:val="95"/>
          <w:sz w:val="16"/>
        </w:rPr>
        <w:t>Hình 5.3 Máy chủ tạo và gán một ID được tạo tự động ngẫu nhiên cho</w:t>
      </w:r>
      <w:r>
        <w:rPr>
          <w:rFonts w:ascii="Trebuchet MS"/>
          <w:b/>
          <w:color w:val="656565"/>
          <w:sz w:val="16"/>
        </w:rPr>
        <w:t>tài liệu.</w:t>
      </w:r>
    </w:p>
    <w:p>
      <w:pPr>
        <w:pStyle w:val="BodyText"/>
        <w:rPr>
          <w:rFonts w:ascii="Trebuchet MS"/>
          <w:b/>
          <w:sz w:val="16"/>
        </w:rPr>
      </w:pPr>
    </w:p>
    <w:p>
      <w:pPr>
        <w:pStyle w:val="BodyText"/>
        <w:rPr>
          <w:rFonts w:ascii="Trebuchet MS"/>
          <w:b/>
          <w:sz w:val="16"/>
        </w:rPr>
      </w:pPr>
    </w:p>
    <w:p>
      <w:pPr>
        <w:pStyle w:val="BodyText"/>
        <w:spacing w:line="259" w:lineRule="auto" w:before="93"/>
        <w:ind w:left="1623" w:right="313"/>
        <w:jc w:val="both"/>
      </w:pPr>
      <w:r>
        <w:rPr>
          <w:color w:val="252525"/>
        </w:rPr>
        <w:t>Trong phản hồi, trường _id là dữ liệu được tạo ngẫu nhiên, trong khi phần thông tin còn lại giống với yêu cầu PUT trước đó được hiển thị trong danh sách 5.1. Bạn có thể tự hỏi làm thế nào chúng ta quyết định xem xét động từ nào khi lập chỉ mục tài liệu—phương pháp PUT hay POST. Thanh bên sau đây cung cấp câu trả lời!</w:t>
      </w:r>
      <w:bookmarkStart w:name="_bookmark689" w:id="895"/>
      <w:bookmarkEnd w:id="895"/>
    </w:p>
    <w:p>
      <w:pPr>
        <w:spacing w:after="0" w:line="259" w:lineRule="auto"/>
        <w:jc w:val="both"/>
        <w:sectPr>
          <w:type w:val="continuous"/>
          <w:pgSz w:w="10620" w:h="13320"/>
          <w:pgMar w:top="1260" w:bottom="280" w:left="420" w:right="820"/>
        </w:sectPr>
      </w:pPr>
    </w:p>
    <w:p>
      <w:pPr>
        <w:tabs>
          <w:tab w:pos="3479" w:val="left" w:leader="none"/>
        </w:tabs>
        <w:spacing w:before="76"/>
        <w:ind w:left="723" w:right="0" w:firstLine="0"/>
        <w:jc w:val="left"/>
        <w:rPr>
          <w:b/>
          <w:i/>
          <w:sz w:val="18"/>
        </w:rPr>
      </w:pPr>
      <w:r>
        <w:rPr>
          <w:rFonts w:ascii="Times New Roman"/>
          <w:b/>
          <w:color w:val="252525"/>
          <w:sz w:val="18"/>
        </w:rPr>
        <w:t>156</w:t>
        <w:tab/>
      </w:r>
      <w:r>
        <w:rPr>
          <w:rFonts w:ascii="Trebuchet MS"/>
          <w:b/>
          <w:color w:val="656565"/>
          <w:sz w:val="16"/>
        </w:rPr>
        <w:t>C</w:t>
      </w:r>
      <w:r>
        <w:rPr>
          <w:rFonts w:ascii="Trebuchet MS"/>
          <w:b/>
          <w:color w:val="656565"/>
          <w:sz w:val="12"/>
        </w:rPr>
        <w:t>PHẦN</w:t>
      </w:r>
      <w:r>
        <w:rPr>
          <w:rFonts w:ascii="Trebuchet MS"/>
          <w:b/>
          <w:color w:val="656565"/>
          <w:sz w:val="16"/>
        </w:rPr>
        <w:t>5</w:t>
      </w:r>
      <w:r>
        <w:rPr>
          <w:b/>
          <w:i/>
          <w:color w:val="656565"/>
          <w:sz w:val="18"/>
        </w:rPr>
        <w:t>Làm việc với tài liệu</w:t>
      </w:r>
    </w:p>
    <w:p>
      <w:pPr>
        <w:pStyle w:val="BodyText"/>
        <w:rPr>
          <w:b/>
          <w:i/>
        </w:rPr>
      </w:pPr>
    </w:p>
    <w:p>
      <w:pPr>
        <w:pStyle w:val="BodyText"/>
        <w:rPr>
          <w:b/>
          <w:i/>
          <w:sz w:val="19"/>
        </w:rPr>
      </w:pPr>
    </w:p>
    <w:p>
      <w:pPr>
        <w:spacing w:before="70"/>
        <w:ind w:left="1683" w:right="0" w:firstLine="0"/>
        <w:jc w:val="both"/>
        <w:rPr>
          <w:rFonts w:ascii="Trebuchet MS"/>
          <w:b/>
          <w:sz w:val="21"/>
        </w:rPr>
      </w:pPr>
      <w:r>
        <w:rPr/>
        <w:pict>
          <v:rect style="position:absolute;margin-left:93.180099pt;margin-top:-5.6009pt;width:372.000006pt;height:305.520005pt;mso-position-horizontal-relative:page;mso-position-vertical-relative:paragraph;z-index:-35080192" filled="true" fillcolor="#f7f5e8" stroked="false">
            <v:fill type="solid"/>
            <w10:wrap type="none"/>
          </v:rect>
        </w:pict>
      </w:r>
      <w:r>
        <w:rPr>
          <w:rFonts w:ascii="Trebuchet MS"/>
          <w:b/>
          <w:color w:val="466B85"/>
          <w:sz w:val="21"/>
        </w:rPr>
        <w:t>Khi nào sử dụng PUT và/hoặc POST</w:t>
      </w:r>
    </w:p>
    <w:p>
      <w:pPr>
        <w:spacing w:line="228" w:lineRule="auto" w:before="50"/>
        <w:ind w:left="1683" w:right="730" w:firstLine="0"/>
        <w:jc w:val="both"/>
        <w:rPr>
          <w:rFonts w:ascii="Tahoma"/>
          <w:sz w:val="19"/>
        </w:rPr>
      </w:pPr>
      <w:r>
        <w:rPr>
          <w:rFonts w:ascii="Tahoma"/>
          <w:color w:val="252525"/>
          <w:sz w:val="19"/>
        </w:rPr>
        <w:t>Nếu chúng ta muốn kiểm soát ID hoặc chúng ta đã biết ID của tài liệu của mình, chúng ta sử dụng</w:t>
      </w:r>
      <w:bookmarkStart w:name="_bookmark690" w:id="896"/>
      <w:bookmarkEnd w:id="896"/>
      <w:r>
        <w:rPr>
          <w:rFonts w:ascii="Courier New"/>
          <w:color w:val="252525"/>
          <w:w w:val="95"/>
          <w:sz w:val="17"/>
        </w:rPr>
        <w:t>ĐẶT</w:t>
      </w:r>
      <w:r>
        <w:rPr>
          <w:rFonts w:ascii="Tahoma"/>
          <w:color w:val="252525"/>
          <w:w w:val="95"/>
          <w:sz w:val="19"/>
        </w:rPr>
        <w:t>phương pháp lập chỉ mục các tài liệu. Chúng có thể là các đối tượng miền của chúng ta với một</w:t>
      </w:r>
      <w:r>
        <w:rPr>
          <w:rFonts w:ascii="Tahoma"/>
          <w:color w:val="252525"/>
          <w:sz w:val="19"/>
        </w:rPr>
        <w:t>chiến lược nhận dạng được xác định (như khóa chính) mà chúng ta có thể tuân thủ. Việc truy xuất tài liệu bằng ID có thể là lý do để cân nhắc cách học. Nếu chúng ta biết ID tài liệu, chúng ta có thể sử dụng API tài liệu để lấy tài liệu (chúng ta sẽ thảo luận về việc truy xuất sau). Ví dụ, ở đây chúng ta cung cấp ID cho</w:t>
      </w:r>
      <w:r>
        <w:rPr>
          <w:rFonts w:ascii="Courier New"/>
          <w:color w:val="252525"/>
          <w:w w:val="95"/>
          <w:sz w:val="17"/>
        </w:rPr>
        <w:t>bộ phim</w:t>
      </w:r>
      <w:r>
        <w:rPr>
          <w:rFonts w:ascii="Tahoma"/>
          <w:color w:val="252525"/>
          <w:w w:val="95"/>
          <w:sz w:val="19"/>
        </w:rPr>
        <w:t>tài liệu:</w:t>
      </w:r>
    </w:p>
    <w:p>
      <w:pPr>
        <w:spacing w:before="117"/>
        <w:ind w:left="1683" w:right="0" w:firstLine="0"/>
        <w:jc w:val="left"/>
        <w:rPr>
          <w:rFonts w:ascii="Courier New"/>
          <w:sz w:val="16"/>
        </w:rPr>
      </w:pPr>
      <w:r>
        <w:rPr>
          <w:rFonts w:ascii="Courier New"/>
          <w:color w:val="252525"/>
          <w:sz w:val="16"/>
        </w:rPr>
        <w:t>POST phim/_doc/1</w:t>
      </w:r>
    </w:p>
    <w:p>
      <w:pPr>
        <w:spacing w:before="18"/>
        <w:ind w:left="1683" w:right="0" w:firstLine="0"/>
        <w:jc w:val="left"/>
        <w:rPr>
          <w:rFonts w:ascii="Courier New"/>
          <w:sz w:val="16"/>
        </w:rPr>
      </w:pPr>
      <w:r>
        <w:rPr>
          <w:rFonts w:ascii="Courier New"/>
          <w:color w:val="252525"/>
          <w:w w:val="99"/>
          <w:sz w:val="16"/>
        </w:rPr>
        <w:t>{</w:t>
      </w:r>
    </w:p>
    <w:p>
      <w:pPr>
        <w:spacing w:before="19"/>
        <w:ind w:left="1875" w:right="0" w:firstLine="0"/>
        <w:jc w:val="left"/>
        <w:rPr>
          <w:rFonts w:ascii="Courier New"/>
          <w:sz w:val="16"/>
        </w:rPr>
      </w:pPr>
      <w:r>
        <w:rPr>
          <w:rFonts w:ascii="Courier New"/>
          <w:color w:val="252525"/>
          <w:sz w:val="16"/>
        </w:rPr>
        <w:t>"phim":"Bố già",</w:t>
      </w:r>
    </w:p>
    <w:p>
      <w:pPr>
        <w:spacing w:before="19"/>
        <w:ind w:left="1683" w:right="0" w:firstLine="0"/>
        <w:jc w:val="left"/>
        <w:rPr>
          <w:rFonts w:ascii="Courier New"/>
          <w:sz w:val="16"/>
        </w:rPr>
      </w:pPr>
      <w:r>
        <w:rPr>
          <w:rFonts w:ascii="Courier New"/>
          <w:color w:val="252525"/>
          <w:w w:val="99"/>
          <w:sz w:val="16"/>
        </w:rPr>
        <w:t>}</w:t>
      </w:r>
    </w:p>
    <w:p>
      <w:pPr>
        <w:spacing w:line="230" w:lineRule="auto" w:before="130"/>
        <w:ind w:left="1683" w:right="727" w:firstLine="0"/>
        <w:jc w:val="both"/>
        <w:rPr>
          <w:rFonts w:ascii="Tahoma" w:hAnsi="Tahoma"/>
          <w:sz w:val="19"/>
        </w:rPr>
      </w:pPr>
      <w:r>
        <w:rPr>
          <w:rFonts w:ascii="Tahoma" w:hAnsi="Tahoma"/>
          <w:color w:val="252525"/>
          <w:w w:val="95"/>
          <w:sz w:val="19"/>
        </w:rPr>
        <w:t>Mặt khác, việc sử dụng ID cho các tài liệu có nguồn gốc từ dữ liệu phát trực tuyến hoặc dữ liệu thời gian</w:t>
      </w:r>
      <w:r>
        <w:rPr>
          <w:rFonts w:ascii="Tahoma" w:hAnsi="Tahoma"/>
          <w:color w:val="252525"/>
          <w:sz w:val="19"/>
        </w:rPr>
        <w:t>chuỗi sự kiện không có ý nghĩa (hãy tưởng tượng báo giá bắt nguồn từ máy chủ định giá, biến động giá cổ phiếu, cảnh báo hệ thống từ dịch vụ đám mây, tweet hoặc nhịp tim từ ô tô tự động). Có UUID được tạo ngẫu nhiên là đủ tốt cho các sự kiện và tin nhắn này. Nhưng vì ID được tạo ngẫu nhiên, chúng ta có thể cần viết truy vấn tìm kiếm để truy xuất tài liệu thay vì chỉ truy xuất chúng bằng ID như chúng ta làm đối với</w:t>
      </w:r>
      <w:r>
        <w:rPr>
          <w:rFonts w:ascii="Courier New" w:hAnsi="Courier New"/>
          <w:color w:val="252525"/>
          <w:sz w:val="17"/>
        </w:rPr>
        <w:t>ĐẶT</w:t>
      </w:r>
      <w:r>
        <w:rPr>
          <w:rFonts w:ascii="Tahoma" w:hAnsi="Tahoma"/>
          <w:color w:val="252525"/>
          <w:sz w:val="19"/>
        </w:rPr>
        <w:t>S.</w:t>
      </w:r>
    </w:p>
    <w:p>
      <w:pPr>
        <w:spacing w:line="218" w:lineRule="auto" w:before="135"/>
        <w:ind w:left="1683" w:right="732" w:firstLine="0"/>
        <w:jc w:val="both"/>
        <w:rPr>
          <w:rFonts w:ascii="Tahoma" w:hAnsi="Tahoma"/>
          <w:sz w:val="19"/>
        </w:rPr>
      </w:pPr>
      <w:r>
        <w:rPr>
          <w:rFonts w:ascii="Tahoma" w:hAnsi="Tahoma"/>
          <w:color w:val="252525"/>
          <w:w w:val="95"/>
          <w:sz w:val="19"/>
        </w:rPr>
        <w:t>Tóm lại, hãy sử dụng HTTP</w:t>
      </w:r>
      <w:r>
        <w:rPr>
          <w:rFonts w:ascii="Courier New" w:hAnsi="Courier New"/>
          <w:color w:val="252525"/>
          <w:w w:val="95"/>
          <w:sz w:val="17"/>
        </w:rPr>
        <w:t>BƯU KIỆN</w:t>
      </w:r>
      <w:bookmarkStart w:name="_bookmark691" w:id="897"/>
      <w:bookmarkEnd w:id="897"/>
      <w:r>
        <w:rPr>
          <w:rFonts w:ascii="Tahoma" w:hAnsi="Tahoma"/>
          <w:color w:val="252525"/>
          <w:w w:val="95"/>
          <w:sz w:val="19"/>
        </w:rPr>
        <w:t>hành động lập chỉ mục các tài liệu không có doanh nghiệp</w:t>
      </w:r>
      <w:r>
        <w:rPr>
          <w:rFonts w:ascii="Tahoma" w:hAnsi="Tahoma"/>
          <w:color w:val="252525"/>
          <w:sz w:val="19"/>
        </w:rPr>
        <w:t>không có danh tính. Ví dụ, chúng tôi không cung cấp ID cho tài liệu đánh giá phim:</w:t>
      </w:r>
    </w:p>
    <w:p>
      <w:pPr>
        <w:pStyle w:val="BodyText"/>
        <w:spacing w:before="3"/>
        <w:rPr>
          <w:rFonts w:ascii="Tahoma"/>
          <w:sz w:val="14"/>
        </w:rPr>
      </w:pPr>
    </w:p>
    <w:p>
      <w:pPr>
        <w:spacing w:before="0"/>
        <w:ind w:left="1683" w:right="0" w:firstLine="0"/>
        <w:jc w:val="left"/>
        <w:rPr>
          <w:rFonts w:ascii="Courier New"/>
          <w:sz w:val="16"/>
        </w:rPr>
      </w:pPr>
      <w:r>
        <w:rPr>
          <w:rFonts w:ascii="Courier New"/>
          <w:color w:val="252525"/>
          <w:sz w:val="16"/>
        </w:rPr>
        <w:t>POST phim_đánh giá/_doc</w:t>
      </w:r>
    </w:p>
    <w:p>
      <w:pPr>
        <w:spacing w:before="18"/>
        <w:ind w:left="1683" w:right="0" w:firstLine="0"/>
        <w:jc w:val="left"/>
        <w:rPr>
          <w:rFonts w:ascii="Courier New"/>
          <w:sz w:val="16"/>
        </w:rPr>
      </w:pPr>
      <w:r>
        <w:rPr>
          <w:rFonts w:ascii="Courier New"/>
          <w:color w:val="252525"/>
          <w:w w:val="99"/>
          <w:sz w:val="16"/>
        </w:rPr>
        <w:t>{</w:t>
      </w:r>
    </w:p>
    <w:p>
      <w:pPr>
        <w:spacing w:before="19"/>
        <w:ind w:left="1875" w:right="0" w:firstLine="0"/>
        <w:jc w:val="left"/>
        <w:rPr>
          <w:rFonts w:ascii="Courier New"/>
          <w:sz w:val="16"/>
        </w:rPr>
      </w:pPr>
      <w:r>
        <w:rPr>
          <w:rFonts w:ascii="Courier New"/>
          <w:color w:val="252525"/>
          <w:sz w:val="16"/>
        </w:rPr>
        <w:t>"đánh giá":"Bộ phim Bố già là một kiệt tác..",</w:t>
      </w:r>
    </w:p>
    <w:p>
      <w:pPr>
        <w:spacing w:before="19"/>
        <w:ind w:left="1683" w:right="0" w:firstLine="0"/>
        <w:jc w:val="left"/>
        <w:rPr>
          <w:rFonts w:ascii="Courier New"/>
          <w:sz w:val="16"/>
        </w:rPr>
      </w:pPr>
      <w:r>
        <w:rPr>
          <w:rFonts w:ascii="Courier New"/>
          <w:color w:val="252525"/>
          <w:w w:val="99"/>
          <w:sz w:val="16"/>
        </w:rPr>
        <w:t>}</w:t>
      </w:r>
    </w:p>
    <w:p>
      <w:pPr>
        <w:pStyle w:val="BodyText"/>
        <w:rPr>
          <w:rFonts w:ascii="Courier New"/>
        </w:rPr>
      </w:pPr>
    </w:p>
    <w:p>
      <w:pPr>
        <w:pStyle w:val="BodyText"/>
        <w:spacing w:before="9"/>
        <w:rPr>
          <w:rFonts w:ascii="Courier New"/>
          <w:sz w:val="17"/>
        </w:rPr>
      </w:pPr>
    </w:p>
    <w:p>
      <w:pPr>
        <w:pStyle w:val="BodyText"/>
        <w:spacing w:line="256" w:lineRule="auto"/>
        <w:ind w:left="1443" w:right="492"/>
        <w:jc w:val="both"/>
      </w:pPr>
      <w:r>
        <w:rPr>
          <w:color w:val="252525"/>
          <w:w w:val="105"/>
        </w:rPr>
        <w:t>Khi lập chỉ mục một tài liệu, API lập chỉ mục tài liệu không quan tâm đến việc tài liệu đó có tồn tại hay không. Nếu chúng ta lập chỉ mục lần đầu tiên, tài liệu sẽ được tạo và lưu trữ như mong đợi. Nếu chúng ta lập chỉ mục lại cùng một tài liệu, tài liệu đó sẽ được lưu ngay cả khi nội dung hoàn toàn khác so với tài liệu trước đó. Elasticsearch có chặn hoạt động ghi đè nội dung của tài liệu không? Hãy cùng tìm hiểu.</w:t>
      </w:r>
      <w:bookmarkStart w:name="_bookmark692" w:id="898"/>
      <w:bookmarkEnd w:id="898"/>
    </w:p>
    <w:p>
      <w:pPr>
        <w:spacing w:before="99"/>
        <w:ind w:left="1443" w:right="0" w:firstLine="0"/>
        <w:jc w:val="both"/>
        <w:rPr>
          <w:rFonts w:ascii="Trebuchet MS"/>
          <w:b/>
          <w:sz w:val="15"/>
        </w:rPr>
      </w:pPr>
      <w:r>
        <w:rPr>
          <w:rFonts w:ascii="Trebuchet MS"/>
          <w:b/>
          <w:color w:val="466B85"/>
          <w:sz w:val="19"/>
        </w:rPr>
        <w:t>TRONG</w:t>
      </w:r>
      <w:bookmarkStart w:name="_bookmark693" w:id="899"/>
      <w:bookmarkEnd w:id="899"/>
      <w:r>
        <w:rPr>
          <w:rFonts w:ascii="Trebuchet MS"/>
          <w:b/>
          <w:color w:val="466B85"/>
          <w:sz w:val="19"/>
        </w:rPr>
      </w:r>
      <w:r>
        <w:rPr>
          <w:rFonts w:ascii="Trebuchet MS"/>
          <w:b/>
          <w:color w:val="466B85"/>
          <w:sz w:val="15"/>
        </w:rPr>
        <w:t>HÁT</w:t>
      </w:r>
      <w:r>
        <w:rPr>
          <w:rFonts w:ascii="Trebuchet MS"/>
          <w:b/>
          <w:color w:val="466B85"/>
          <w:sz w:val="19"/>
        </w:rPr>
        <w:t>_</w:t>
      </w:r>
      <w:r>
        <w:rPr>
          <w:rFonts w:ascii="Trebuchet MS"/>
          <w:b/>
          <w:color w:val="466B85"/>
          <w:sz w:val="15"/>
        </w:rPr>
        <w:t>TẠO ĐỂ TRÁNH GHI ĐÈ MỘT TÀI LIỆU</w:t>
      </w:r>
    </w:p>
    <w:p>
      <w:pPr>
        <w:pStyle w:val="BodyText"/>
        <w:spacing w:before="24"/>
        <w:ind w:left="1443"/>
        <w:jc w:val="both"/>
      </w:pPr>
      <w:r>
        <w:rPr>
          <w:color w:val="252525"/>
          <w:w w:val="105"/>
        </w:rPr>
        <w:t>Hãy thay đổi hướng đi một chút và xem điều gì xảy ra nếu thực hiện truy vấn sau.</w:t>
      </w:r>
    </w:p>
    <w:p>
      <w:pPr>
        <w:pStyle w:val="BodyText"/>
        <w:spacing w:before="1"/>
        <w:rPr>
          <w:sz w:val="21"/>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5.4 Lập chỉ mục nội dung tài liệu không chính xác</w:t>
      </w:r>
      <w:r>
        <w:rPr>
          <w:rFonts w:ascii="Trebuchet MS"/>
          <w:b/>
          <w:color w:val="FFFFFF"/>
          <w:sz w:val="18"/>
          <w:shd w:fill="6EA6CC" w:color="auto" w:val="clear"/>
        </w:rPr>
        <w:tab/>
      </w:r>
    </w:p>
    <w:p>
      <w:pPr>
        <w:pStyle w:val="BodyText"/>
        <w:spacing w:before="10"/>
        <w:rPr>
          <w:rFonts w:ascii="Trebuchet MS"/>
          <w:b/>
          <w:sz w:val="9"/>
        </w:rPr>
      </w:pPr>
    </w:p>
    <w:p>
      <w:pPr>
        <w:spacing w:after="0"/>
        <w:rPr>
          <w:rFonts w:ascii="Trebuchet MS"/>
          <w:sz w:val="9"/>
        </w:rPr>
        <w:sectPr>
          <w:pgSz w:w="10620" w:h="13320"/>
          <w:pgMar w:top="420" w:bottom="280" w:left="420" w:right="820"/>
        </w:sectPr>
      </w:pPr>
    </w:p>
    <w:p>
      <w:pPr>
        <w:spacing w:before="89"/>
        <w:ind w:left="1443" w:right="0" w:firstLine="0"/>
        <w:jc w:val="left"/>
        <w:rPr>
          <w:rFonts w:ascii="Courier New"/>
          <w:sz w:val="16"/>
        </w:rPr>
      </w:pPr>
      <w:r>
        <w:rPr>
          <w:rFonts w:ascii="Courier New"/>
          <w:color w:val="252525"/>
          <w:sz w:val="16"/>
        </w:rPr>
        <w:t>PUT phim/_doc/1</w:t>
      </w:r>
    </w:p>
    <w:p>
      <w:pPr>
        <w:spacing w:before="20"/>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"tweet":"Elasticsearch in Action 2e đã có mặt!"</w:t>
      </w:r>
    </w:p>
    <w:p>
      <w:pPr>
        <w:pStyle w:val="BodyText"/>
        <w:rPr>
          <w:rFonts w:ascii="Courier New"/>
          <w:sz w:val="21"/>
        </w:rPr>
      </w:pPr>
      <w:r>
        <w:rPr/>
        <w:br w:type="column"/>
      </w:r>
      <w:r>
        <w:rPr>
          <w:rFonts w:ascii="Courier New"/>
          <w:sz w:val="21"/>
        </w:rPr>
      </w:r>
    </w:p>
    <w:p>
      <w:pPr>
        <w:spacing w:line="218" w:lineRule="auto" w:before="0"/>
        <w:ind w:left="682" w:right="1670" w:firstLine="0"/>
        <w:jc w:val="left"/>
        <w:rPr>
          <w:rFonts w:ascii="Trebuchet MS"/>
          <w:b/>
          <w:sz w:val="18"/>
        </w:rPr>
      </w:pPr>
      <w:r>
        <w:rPr>
          <w:rFonts w:ascii="Trebuchet MS"/>
          <w:b/>
          <w:color w:val="656565"/>
          <w:spacing w:val="-3"/>
          <w:w w:val="85"/>
          <w:sz w:val="18"/>
        </w:rPr>
        <w:t>Không phải là một bộ phim</w:t>
      </w:r>
      <w:r>
        <w:rPr>
          <w:rFonts w:ascii="Trebuchet MS"/>
          <w:b/>
          <w:color w:val="656565"/>
          <w:w w:val="80"/>
          <w:sz w:val="18"/>
        </w:rPr>
        <w:t>nhưng một tweet</w:t>
      </w:r>
    </w:p>
    <w:p>
      <w:pPr>
        <w:spacing w:after="0" w:line="218" w:lineRule="auto"/>
        <w:jc w:val="left"/>
        <w:rPr>
          <w:rFonts w:ascii="Trebuchet MS"/>
          <w:sz w:val="18"/>
        </w:rPr>
        <w:sectPr>
          <w:type w:val="continuous"/>
          <w:pgSz w:w="10620" w:h="13320"/>
          <w:pgMar w:top="1260" w:bottom="280" w:left="420" w:right="820"/>
          <w:cols w:num="2" w:equalWidth="0">
            <w:col w:w="5957" w:space="40"/>
            <w:col w:w="3383"/>
          </w:cols>
        </w:sectPr>
      </w:pPr>
    </w:p>
    <w:p>
      <w:pPr>
        <w:spacing w:before="18"/>
        <w:ind w:left="1443" w:right="0" w:firstLine="0"/>
        <w:jc w:val="left"/>
        <w:rPr>
          <w:rFonts w:ascii="Courier New"/>
          <w:sz w:val="16"/>
        </w:rPr>
      </w:pPr>
      <w:r>
        <w:rPr/>
        <w:drawing>
          <wp:anchor distT="0" distB="0" distL="0" distR="0" allowOverlap="1" layoutInCell="1" locked="0" behindDoc="0" simplePos="0" relativeHeight="15952896">
            <wp:simplePos x="0" y="0"/>
            <wp:positionH relativeFrom="page">
              <wp:posOffset>4224528</wp:posOffset>
            </wp:positionH>
            <wp:positionV relativeFrom="paragraph">
              <wp:posOffset>-262112</wp:posOffset>
            </wp:positionV>
            <wp:extent cx="213357" cy="232409"/>
            <wp:effectExtent l="0" t="0" r="0" b="0"/>
            <wp:wrapNone/>
            <wp:docPr id="279" name="image142.png"/>
            <wp:cNvGraphicFramePr>
              <a:graphicFrameLocks noChangeAspect="1"/>
            </wp:cNvGraphicFramePr>
            <a:graphic>
              <a:graphicData uri="http://schemas.openxmlformats.org/drawingml/2006/picture">
                <pic:pic>
                  <pic:nvPicPr>
                    <pic:cNvPr id="280" name="image142.png"/>
                    <pic:cNvPicPr/>
                  </pic:nvPicPr>
                  <pic:blipFill>
                    <a:blip r:embed="rId173" cstate="print"/>
                    <a:stretch>
                      <a:fillRect/>
                    </a:stretch>
                  </pic:blipFill>
                  <pic:spPr>
                    <a:xfrm>
                      <a:off x="0" y="0"/>
                      <a:ext cx="213357" cy="232409"/>
                    </a:xfrm>
                    <a:prstGeom prst="rect">
                      <a:avLst/>
                    </a:prstGeom>
                  </pic:spPr>
                </pic:pic>
              </a:graphicData>
            </a:graphic>
          </wp:anchor>
        </w:drawing>
      </w:r>
      <w:r>
        <w:rPr>
          <w:rFonts w:ascii="Courier New"/>
          <w:color w:val="252525"/>
          <w:w w:val="99"/>
          <w:sz w:val="16"/>
        </w:rPr>
        <w:t>}</w:t>
      </w:r>
    </w:p>
    <w:p>
      <w:pPr>
        <w:pStyle w:val="BodyText"/>
        <w:spacing w:before="1"/>
        <w:rPr>
          <w:rFonts w:ascii="Courier New"/>
        </w:rPr>
      </w:pPr>
    </w:p>
    <w:p>
      <w:pPr>
        <w:pStyle w:val="BodyText"/>
        <w:spacing w:line="254" w:lineRule="auto"/>
        <w:ind w:left="1443" w:right="487"/>
        <w:jc w:val="both"/>
      </w:pPr>
      <w:r>
        <w:rPr>
          <w:color w:val="252525"/>
        </w:rPr>
        <w:t>Trong ví dụ, chúng ta đang lập chỉ mục một tài liệu có tweet vào một chỉ mục phim có ID tài liệu là 1. Đợi một chút: chúng ta đã có một tài liệu phim (The God-father) có ID đó trong kho lưu trữ của mình chưa? Có chứ. Elasticsearch không kiểm soát được các hoạt động ghi đè như vậy. Trách nhiệm được chuyển xuống cho ứng dụng hoặc người dùng.</w:t>
      </w:r>
    </w:p>
    <w:p>
      <w:pPr>
        <w:spacing w:after="0" w:line="254" w:lineRule="auto"/>
        <w:jc w:val="both"/>
        <w:sectPr>
          <w:type w:val="continuous"/>
          <w:pgSz w:w="10620" w:h="13320"/>
          <w:pgMar w:top="1260" w:bottom="280" w:left="420" w:right="820"/>
        </w:sectPr>
      </w:pPr>
    </w:p>
    <w:p>
      <w:pPr>
        <w:tabs>
          <w:tab w:pos="9061" w:val="right" w:leader="none"/>
        </w:tabs>
        <w:spacing w:before="76"/>
        <w:ind w:left="4076" w:right="0" w:firstLine="0"/>
        <w:jc w:val="left"/>
        <w:rPr>
          <w:rFonts w:ascii="Times New Roman"/>
          <w:b/>
          <w:sz w:val="18"/>
        </w:rPr>
      </w:pPr>
      <w:r>
        <w:rPr>
          <w:b/>
          <w:i/>
          <w:color w:val="656565"/>
          <w:sz w:val="18"/>
        </w:rPr>
        <w:t>5.1 Lập chỉ mục</w:t>
      </w:r>
      <w:r>
        <w:rPr>
          <w:b/>
          <w:i/>
          <w:color w:val="656565"/>
          <w:sz w:val="18"/>
        </w:rPr>
        <w:t>tài liệu</w:t>
        <w:tab/>
      </w:r>
      <w:r>
        <w:rPr>
          <w:rFonts w:ascii="Times New Roman"/>
          <w:b/>
          <w:color w:val="252525"/>
          <w:sz w:val="18"/>
        </w:rPr>
        <w:t>157</w:t>
      </w:r>
    </w:p>
    <w:p>
      <w:pPr>
        <w:pStyle w:val="BodyText"/>
        <w:spacing w:before="8"/>
        <w:rPr>
          <w:rFonts w:ascii="Times New Roman"/>
          <w:b/>
          <w:sz w:val="26"/>
        </w:rPr>
      </w:pPr>
    </w:p>
    <w:p>
      <w:pPr>
        <w:pStyle w:val="BodyText"/>
        <w:spacing w:line="254" w:lineRule="auto"/>
        <w:ind w:left="1623" w:right="312" w:firstLine="301"/>
        <w:jc w:val="both"/>
      </w:pPr>
      <w:r>
        <w:rPr>
          <w:color w:val="252525"/>
          <w:w w:val="105"/>
        </w:rPr>
        <w:t>Thay vì phụ thuộc vào quyết định của người dùng, có thể dẫn đến dữ liệu không chính xác do ghi đè vô tình, Elasticsearch cung cấp một điểm cuối khác: _create. Điểm cuối này</w:t>
      </w:r>
      <w:bookmarkStart w:name="_bookmark694" w:id="900"/>
      <w:bookmarkEnd w:id="900"/>
      <w:r>
        <w:rPr>
          <w:color w:val="252525"/>
        </w:rPr>
        <w:t>điểm cuối giải quyết tình huống ghi đè. Chúng ta có thể sử dụng điểm cuối _create thay vì</w:t>
      </w:r>
    </w:p>
    <w:p>
      <w:pPr>
        <w:pStyle w:val="BodyText"/>
        <w:spacing w:line="256" w:lineRule="auto" w:before="3"/>
        <w:ind w:left="1623" w:right="317"/>
        <w:jc w:val="both"/>
      </w:pPr>
      <w:r>
        <w:rPr>
          <w:rFonts w:ascii="Courier New" w:hAnsi="Courier New"/>
          <w:color w:val="252525"/>
          <w:w w:val="105"/>
          <w:sz w:val="17"/>
        </w:rPr>
        <w:t>_doc khi lập chỉ mục một tài liệu để tránh ghi đè lên tài liệu hiện có. Hãy cùng xem xét điều này trong thực tế.</w:t>
      </w:r>
    </w:p>
    <w:p>
      <w:pPr>
        <w:spacing w:before="103"/>
        <w:ind w:left="1623" w:right="0" w:firstLine="0"/>
        <w:jc w:val="both"/>
        <w:rPr>
          <w:rFonts w:ascii="Trebuchet MS"/>
          <w:b/>
          <w:sz w:val="19"/>
        </w:rPr>
      </w:pPr>
      <w:r>
        <w:rPr>
          <w:rFonts w:ascii="Trebuchet MS"/>
          <w:b/>
          <w:color w:val="466B85"/>
          <w:sz w:val="19"/>
        </w:rPr>
        <w:t>T</w:t>
      </w:r>
      <w:r>
        <w:rPr>
          <w:rFonts w:ascii="Trebuchet MS"/>
          <w:b/>
          <w:color w:val="466B85"/>
          <w:sz w:val="15"/>
        </w:rPr>
        <w:t>ANH TA</w:t>
      </w:r>
      <w:r>
        <w:rPr>
          <w:rFonts w:ascii="Trebuchet MS"/>
          <w:b/>
          <w:color w:val="466B85"/>
          <w:sz w:val="19"/>
        </w:rPr>
        <w:t>_</w:t>
      </w:r>
      <w:r>
        <w:rPr>
          <w:rFonts w:ascii="Trebuchet MS"/>
          <w:b/>
          <w:color w:val="466B85"/>
          <w:sz w:val="15"/>
        </w:rPr>
        <w:t>TẠO NÊN</w:t>
      </w:r>
      <w:r>
        <w:rPr>
          <w:rFonts w:ascii="Trebuchet MS"/>
          <w:b/>
          <w:color w:val="466B85"/>
          <w:sz w:val="19"/>
        </w:rPr>
        <w:t>Giao diện lập trình ứng dụng (API)</w:t>
      </w:r>
    </w:p>
    <w:p>
      <w:pPr>
        <w:pStyle w:val="BodyText"/>
        <w:spacing w:line="256" w:lineRule="auto" w:before="24"/>
        <w:ind w:left="1623" w:right="313"/>
        <w:jc w:val="both"/>
      </w:pPr>
      <w:r>
        <w:rPr>
          <w:color w:val="252525"/>
        </w:rPr>
        <w:t>Hãy lập chỉ mục cho tài liệu phim có ID là 100, nhưng lần này hãy sử dụng điểm cuối _create. Danh sách tiếp theo hiển thị lệnh gọi hoạt động.</w:t>
      </w:r>
    </w:p>
    <w:p>
      <w:pPr>
        <w:pStyle w:val="BodyText"/>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5.5 Lập chỉ mục một bộ phim mới bằng cách sử dụng</w:t>
      </w:r>
      <w:r>
        <w:rPr>
          <w:rFonts w:ascii="Courier New"/>
          <w:b/>
          <w:color w:val="FFFFFF"/>
          <w:w w:val="95"/>
          <w:sz w:val="18"/>
          <w:shd w:fill="6EA6CC" w:color="auto" w:val="clear"/>
        </w:rPr>
        <w:t>_tạo nên</w:t>
      </w:r>
      <w:r>
        <w:rPr>
          <w:rFonts w:ascii="Trebuchet MS"/>
          <w:b/>
          <w:color w:val="FFFFFF"/>
          <w:w w:val="95"/>
          <w:sz w:val="18"/>
          <w:shd w:fill="6EA6CC" w:color="auto" w:val="clear"/>
        </w:rPr>
        <w:t>điểm cuối</w:t>
      </w:r>
      <w:r>
        <w:rPr>
          <w:rFonts w:ascii="Trebuchet MS"/>
          <w:b/>
          <w:color w:val="FFFFFF"/>
          <w:sz w:val="18"/>
          <w:shd w:fill="6EA6CC" w:color="auto" w:val="clear"/>
        </w:rPr>
        <w:tab/>
      </w:r>
    </w:p>
    <w:p>
      <w:pPr>
        <w:pStyle w:val="BodyText"/>
        <w:spacing w:before="10"/>
        <w:rPr>
          <w:rFonts w:ascii="Trebuchet MS"/>
          <w:b/>
          <w:sz w:val="8"/>
        </w:rPr>
      </w:pPr>
    </w:p>
    <w:p>
      <w:pPr>
        <w:spacing w:before="89"/>
        <w:ind w:left="1623" w:right="0" w:firstLine="0"/>
        <w:jc w:val="left"/>
        <w:rPr>
          <w:rFonts w:ascii="Courier New"/>
          <w:sz w:val="16"/>
        </w:rPr>
      </w:pPr>
      <w:r>
        <w:rPr>
          <w:rFonts w:ascii="Courier New"/>
          <w:color w:val="252525"/>
          <w:sz w:val="16"/>
        </w:rPr>
        <w:t>PUT phim/_create/100</w:t>
      </w:r>
    </w:p>
    <w:p>
      <w:pPr>
        <w:spacing w:before="19"/>
        <w:ind w:left="1623" w:right="0" w:firstLine="0"/>
        <w:jc w:val="left"/>
        <w:rPr>
          <w:rFonts w:ascii="Courier New"/>
          <w:sz w:val="16"/>
        </w:rPr>
      </w:pPr>
      <w:r>
        <w:rPr>
          <w:rFonts w:ascii="Courier New"/>
          <w:color w:val="252525"/>
          <w:w w:val="99"/>
          <w:sz w:val="16"/>
        </w:rPr>
        <w:t>{</w:t>
      </w:r>
    </w:p>
    <w:p>
      <w:pPr>
        <w:spacing w:line="264" w:lineRule="auto" w:before="19"/>
        <w:ind w:left="1815" w:right="4664" w:firstLine="0"/>
        <w:jc w:val="left"/>
        <w:rPr>
          <w:rFonts w:ascii="Courier New"/>
          <w:sz w:val="16"/>
        </w:rPr>
      </w:pPr>
      <w:r>
        <w:rPr>
          <w:rFonts w:ascii="Courier New"/>
          <w:color w:val="252525"/>
          <w:sz w:val="16"/>
        </w:rPr>
        <w:t>"title":"Nhiệm vụ bất khả thi", "đạo diễn":"Brian De Palma"</w:t>
      </w:r>
    </w:p>
    <w:p>
      <w:pPr>
        <w:spacing w:before="1"/>
        <w:ind w:left="1623" w:right="0" w:firstLine="0"/>
        <w:jc w:val="left"/>
        <w:rPr>
          <w:rFonts w:ascii="Courier New"/>
          <w:sz w:val="16"/>
        </w:rPr>
      </w:pPr>
      <w:r>
        <w:rPr>
          <w:rFonts w:ascii="Courier New"/>
          <w:color w:val="252525"/>
          <w:w w:val="99"/>
          <w:sz w:val="16"/>
        </w:rPr>
        <w:t>}</w:t>
      </w:r>
    </w:p>
    <w:p>
      <w:pPr>
        <w:pStyle w:val="BodyText"/>
        <w:spacing w:before="3"/>
        <w:rPr>
          <w:rFonts w:ascii="Courier New"/>
          <w:sz w:val="13"/>
        </w:rPr>
      </w:pPr>
    </w:p>
    <w:p>
      <w:pPr>
        <w:pStyle w:val="BodyText"/>
        <w:spacing w:line="256" w:lineRule="auto" w:before="58"/>
        <w:ind w:left="1623"/>
      </w:pPr>
      <w:r>
        <w:rPr>
          <w:color w:val="252525"/>
        </w:rPr>
        <w:t>Chúng tôi đã lập chỉ mục một bộ phim mới (Nhiệm vụ bất khả thi), lần này sử dụng điểm cuối _create thay vì _doc. Sự khác biệt cơ bản giữa hai phương pháp này là</w:t>
      </w:r>
      <w:bookmarkStart w:name="_bookmark695" w:id="901"/>
      <w:bookmarkEnd w:id="901"/>
    </w:p>
    <w:p>
      <w:pPr>
        <w:pStyle w:val="BodyText"/>
        <w:spacing w:line="242" w:lineRule="exact"/>
        <w:ind w:left="1623"/>
        <w:rPr>
          <w:rFonts w:ascii="Courier New"/>
          <w:sz w:val="17"/>
        </w:rPr>
      </w:pPr>
      <w:r>
        <w:rPr>
          <w:rFonts w:ascii="Courier New"/>
          <w:color w:val="252525"/>
          <w:w w:val="105"/>
          <w:sz w:val="17"/>
        </w:rPr>
        <w:t>Phương thức _create không cho phép chúng ta lập chỉ mục lại tài liệu có cùng ID, trong khi _doc</w:t>
      </w:r>
    </w:p>
    <w:p>
      <w:pPr>
        <w:pStyle w:val="BodyText"/>
        <w:spacing w:before="15"/>
        <w:ind w:left="1623"/>
      </w:pPr>
      <w:r>
        <w:rPr>
          <w:color w:val="252525"/>
          <w:w w:val="110"/>
        </w:rPr>
        <w:t>sẽ không bận tâm.</w:t>
      </w:r>
    </w:p>
    <w:p>
      <w:pPr>
        <w:pStyle w:val="BodyText"/>
        <w:spacing w:line="256" w:lineRule="auto" w:before="16"/>
        <w:ind w:left="1623" w:right="298" w:firstLine="298"/>
      </w:pPr>
      <w:r>
        <w:rPr>
          <w:color w:val="252525"/>
          <w:w w:val="105"/>
        </w:rPr>
        <w:t>Tiếp theo, chúng ta hãy thử thay đổi nội dung của tài liệu bằng cách gửi tin nhắn tweet dưới dạng tài liệu phim. Truy vấn được hiển thị ở phần tiếp theo.</w:t>
      </w:r>
    </w:p>
    <w:p>
      <w:pPr>
        <w:pStyle w:val="BodyText"/>
        <w:spacing w:before="7"/>
        <w:rPr>
          <w:sz w:val="19"/>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5.6 Thêm và cập nhật một</w:t>
      </w:r>
      <w:r>
        <w:rPr>
          <w:rFonts w:ascii="Trebuchet MS"/>
          <w:b/>
          <w:color w:val="FFFFFF"/>
          <w:sz w:val="18"/>
          <w:shd w:fill="6EA6CC" w:color="auto" w:val="clear"/>
        </w:rPr>
        <w:t>cánh đồng</w:t>
        <w:tab/>
      </w:r>
    </w:p>
    <w:p>
      <w:pPr>
        <w:pStyle w:val="BodyText"/>
        <w:spacing w:before="10"/>
        <w:rPr>
          <w:rFonts w:ascii="Trebuchet MS"/>
          <w:b/>
          <w:sz w:val="9"/>
        </w:rPr>
      </w:pPr>
    </w:p>
    <w:p>
      <w:pPr>
        <w:spacing w:after="0"/>
        <w:rPr>
          <w:rFonts w:ascii="Trebuchet MS"/>
          <w:sz w:val="9"/>
        </w:rPr>
        <w:sectPr>
          <w:pgSz w:w="10620" w:h="13320"/>
          <w:pgMar w:top="420" w:bottom="280" w:left="420" w:right="820"/>
        </w:sectPr>
      </w:pPr>
    </w:p>
    <w:p>
      <w:pPr>
        <w:spacing w:before="89"/>
        <w:ind w:left="1623" w:right="0" w:firstLine="0"/>
        <w:jc w:val="left"/>
        <w:rPr>
          <w:rFonts w:ascii="Courier New"/>
          <w:sz w:val="16"/>
        </w:rPr>
      </w:pPr>
      <w:r>
        <w:rPr>
          <w:rFonts w:ascii="Courier New"/>
          <w:color w:val="252525"/>
          <w:sz w:val="16"/>
        </w:rPr>
        <w:t>PUT phim/_create/100</w:t>
      </w:r>
    </w:p>
    <w:p>
      <w:pPr>
        <w:spacing w:before="19"/>
        <w:ind w:left="1623"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sz w:val="16"/>
        </w:rPr>
        <w:t>"tweet":"Xem phim có bỏng ngô thì tuyệt lắm!"</w:t>
      </w:r>
    </w:p>
    <w:p>
      <w:pPr>
        <w:pStyle w:val="BodyText"/>
        <w:spacing w:before="9"/>
        <w:rPr>
          <w:rFonts w:ascii="Courier New"/>
        </w:rPr>
      </w:pPr>
      <w:r>
        <w:rPr/>
        <w:br w:type="column"/>
      </w:r>
      <w:r>
        <w:rPr>
          <w:rFonts w:ascii="Courier New"/>
        </w:rPr>
      </w:r>
    </w:p>
    <w:p>
      <w:pPr>
        <w:spacing w:line="218" w:lineRule="auto" w:before="1"/>
        <w:ind w:left="970" w:right="799" w:firstLine="0"/>
        <w:jc w:val="left"/>
        <w:rPr>
          <w:rFonts w:ascii="Trebuchet MS"/>
          <w:b/>
          <w:sz w:val="18"/>
        </w:rPr>
      </w:pPr>
      <w:r>
        <w:rPr>
          <w:rFonts w:ascii="Trebuchet MS"/>
          <w:b/>
          <w:color w:val="656565"/>
          <w:w w:val="80"/>
          <w:sz w:val="18"/>
        </w:rPr>
        <w:t>Lập chỉ mục một tweet thay cho một bộ phim hiện có</w:t>
      </w:r>
    </w:p>
    <w:p>
      <w:pPr>
        <w:spacing w:after="0" w:line="218" w:lineRule="auto"/>
        <w:jc w:val="left"/>
        <w:rPr>
          <w:rFonts w:ascii="Trebuchet MS"/>
          <w:sz w:val="18"/>
        </w:rPr>
        <w:sectPr>
          <w:type w:val="continuous"/>
          <w:pgSz w:w="10620" w:h="13320"/>
          <w:pgMar w:top="1260" w:bottom="280" w:left="420" w:right="820"/>
          <w:cols w:num="2" w:equalWidth="0">
            <w:col w:w="5849" w:space="40"/>
            <w:col w:w="3491"/>
          </w:cols>
        </w:sectPr>
      </w:pPr>
    </w:p>
    <w:p>
      <w:pPr>
        <w:spacing w:before="19"/>
        <w:ind w:left="1623" w:right="0" w:firstLine="0"/>
        <w:jc w:val="left"/>
        <w:rPr>
          <w:rFonts w:ascii="Courier New"/>
          <w:sz w:val="16"/>
        </w:rPr>
      </w:pPr>
      <w:r>
        <w:rPr/>
        <w:drawing>
          <wp:anchor distT="0" distB="0" distL="0" distR="0" allowOverlap="1" layoutInCell="1" locked="0" behindDoc="0" simplePos="0" relativeHeight="15953408">
            <wp:simplePos x="0" y="0"/>
            <wp:positionH relativeFrom="page">
              <wp:posOffset>4338828</wp:posOffset>
            </wp:positionH>
            <wp:positionV relativeFrom="paragraph">
              <wp:posOffset>-261483</wp:posOffset>
            </wp:positionV>
            <wp:extent cx="213357" cy="231650"/>
            <wp:effectExtent l="0" t="0" r="0" b="0"/>
            <wp:wrapNone/>
            <wp:docPr id="281" name="image143.png"/>
            <wp:cNvGraphicFramePr>
              <a:graphicFrameLocks noChangeAspect="1"/>
            </wp:cNvGraphicFramePr>
            <a:graphic>
              <a:graphicData uri="http://schemas.openxmlformats.org/drawingml/2006/picture">
                <pic:pic>
                  <pic:nvPicPr>
                    <pic:cNvPr id="282" name="image143.png"/>
                    <pic:cNvPicPr/>
                  </pic:nvPicPr>
                  <pic:blipFill>
                    <a:blip r:embed="rId174" cstate="print"/>
                    <a:stretch>
                      <a:fillRect/>
                    </a:stretch>
                  </pic:blipFill>
                  <pic:spPr>
                    <a:xfrm>
                      <a:off x="0" y="0"/>
                      <a:ext cx="213357" cy="231650"/>
                    </a:xfrm>
                    <a:prstGeom prst="rect">
                      <a:avLst/>
                    </a:prstGeom>
                  </pic:spPr>
                </pic:pic>
              </a:graphicData>
            </a:graphic>
          </wp:anchor>
        </w:drawing>
      </w:r>
      <w:r>
        <w:rPr>
          <w:rFonts w:ascii="Courier New"/>
          <w:color w:val="252525"/>
          <w:w w:val="99"/>
          <w:sz w:val="16"/>
        </w:rPr>
        <w:t>}</w:t>
      </w:r>
    </w:p>
    <w:p>
      <w:pPr>
        <w:pStyle w:val="BodyText"/>
        <w:spacing w:before="4"/>
        <w:rPr>
          <w:rFonts w:ascii="Courier New"/>
          <w:sz w:val="18"/>
        </w:rPr>
      </w:pPr>
    </w:p>
    <w:p>
      <w:pPr>
        <w:pStyle w:val="BodyText"/>
        <w:spacing w:line="256" w:lineRule="auto"/>
        <w:ind w:left="1623" w:right="298"/>
      </w:pPr>
      <w:r>
        <w:rPr>
          <w:color w:val="252525"/>
          <w:w w:val="105"/>
        </w:rPr>
        <w:t>Chúng tôi (có thể vô tình) ghi đè nội dung của tài liệu phim. Tuy nhiên, Elasticsearch lại đưa ra lỗi xung đột phiên bản:</w:t>
      </w:r>
    </w:p>
    <w:p>
      <w:pPr>
        <w:spacing w:before="148"/>
        <w:ind w:left="1623"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sz w:val="16"/>
        </w:rPr>
        <w:t>"loại": "phiên bản_xung đột_động cơ_ngoại lệ",</w:t>
      </w:r>
    </w:p>
    <w:p>
      <w:pPr>
        <w:spacing w:before="19"/>
        <w:ind w:left="1623" w:right="0" w:firstLine="0"/>
        <w:jc w:val="left"/>
        <w:rPr>
          <w:rFonts w:ascii="Courier New"/>
          <w:sz w:val="16"/>
        </w:rPr>
      </w:pPr>
      <w:r>
        <w:rPr>
          <w:rFonts w:ascii="Courier New"/>
          <w:color w:val="252525"/>
          <w:sz w:val="16"/>
        </w:rPr>
        <w:t>"lý do":"[100]:xung đột phiên bản,tài liệu đã tồn tại(phiên bản hiện tại[1])"</w:t>
      </w:r>
    </w:p>
    <w:p>
      <w:pPr>
        <w:spacing w:before="18"/>
        <w:ind w:left="1623" w:right="0" w:firstLine="0"/>
        <w:jc w:val="left"/>
        <w:rPr>
          <w:rFonts w:ascii="Courier New"/>
          <w:sz w:val="16"/>
        </w:rPr>
      </w:pPr>
      <w:r>
        <w:rPr>
          <w:rFonts w:ascii="Courier New"/>
          <w:color w:val="252525"/>
          <w:w w:val="99"/>
          <w:sz w:val="16"/>
        </w:rPr>
        <w:t>}</w:t>
      </w:r>
    </w:p>
    <w:p>
      <w:pPr>
        <w:pStyle w:val="BodyText"/>
        <w:spacing w:before="8"/>
        <w:rPr>
          <w:rFonts w:ascii="Courier New"/>
          <w:sz w:val="16"/>
        </w:rPr>
      </w:pPr>
    </w:p>
    <w:p>
      <w:pPr>
        <w:pStyle w:val="BodyText"/>
        <w:spacing w:line="256" w:lineRule="auto"/>
        <w:ind w:left="1623"/>
      </w:pPr>
      <w:r>
        <w:rPr>
          <w:color w:val="252525"/>
        </w:rPr>
        <w:t>Elasticsearch không cho phép ghi đè dữ liệu. Đây là cách API _create chỉ ra rằng tài liệu không thể được cập nhật vì phiên bản đã tồn tại.</w:t>
      </w:r>
    </w:p>
    <w:p>
      <w:pPr>
        <w:pStyle w:val="BodyText"/>
        <w:spacing w:line="235" w:lineRule="auto" w:before="162"/>
        <w:ind w:left="1863" w:right="790"/>
        <w:jc w:val="both"/>
      </w:pPr>
      <w:r>
        <w:rPr>
          <w:rFonts w:ascii="Trebuchet MS"/>
          <w:b/>
          <w:color w:val="466B85"/>
          <w:sz w:val="17"/>
        </w:rPr>
        <w:t>GHI CHÚ</w:t>
      </w:r>
      <w:r>
        <w:rPr>
          <w:color w:val="252525"/>
        </w:rPr>
        <w:t>Mặc dù điểm cuối _create không cho phép chúng ta cập nhật tài liệu, chúng ta có thể hoán đổi điểm cuối _create với _doc để thực hiện cập nhật nếu cần.</w:t>
      </w:r>
    </w:p>
    <w:p>
      <w:pPr>
        <w:pStyle w:val="BodyText"/>
        <w:spacing w:line="256" w:lineRule="auto" w:before="158"/>
        <w:ind w:left="1623" w:right="312"/>
      </w:pPr>
      <w:r>
        <w:rPr>
          <w:color w:val="252525"/>
          <w:w w:val="105"/>
        </w:rPr>
        <w:t>Bài học rút ra cho phần này là nếu chúng ta cần bảo vệ tài liệu của mình bằng cách không cho phép-</w:t>
      </w:r>
      <w:r>
        <w:rPr>
          <w:color w:val="252525"/>
        </w:rPr>
        <w:t>Để tránh trường hợp ghi đè nhầm, chúng ta nên sử dụng API _create.</w:t>
      </w:r>
    </w:p>
    <w:p>
      <w:pPr>
        <w:spacing w:after="0" w:line="256" w:lineRule="auto"/>
        <w:sectPr>
          <w:type w:val="continuous"/>
          <w:pgSz w:w="10620" w:h="13320"/>
          <w:pgMar w:top="1260" w:bottom="280" w:left="420" w:right="820"/>
        </w:sectPr>
      </w:pPr>
    </w:p>
    <w:p>
      <w:pPr>
        <w:tabs>
          <w:tab w:pos="3479" w:val="left" w:leader="none"/>
        </w:tabs>
        <w:spacing w:before="76"/>
        <w:ind w:left="723" w:right="0" w:firstLine="0"/>
        <w:jc w:val="left"/>
        <w:rPr>
          <w:b/>
          <w:i/>
          <w:sz w:val="18"/>
        </w:rPr>
      </w:pPr>
      <w:r>
        <w:rPr>
          <w:rFonts w:ascii="Times New Roman"/>
          <w:b/>
          <w:color w:val="252525"/>
          <w:sz w:val="18"/>
        </w:rPr>
        <w:t>158</w:t>
        <w:tab/>
      </w:r>
      <w:r>
        <w:rPr>
          <w:rFonts w:ascii="Trebuchet MS"/>
          <w:b/>
          <w:color w:val="656565"/>
          <w:sz w:val="16"/>
        </w:rPr>
        <w:t>C</w:t>
      </w:r>
      <w:r>
        <w:rPr>
          <w:rFonts w:ascii="Trebuchet MS"/>
          <w:b/>
          <w:color w:val="656565"/>
          <w:sz w:val="12"/>
        </w:rPr>
        <w:t>PHẦN</w:t>
      </w:r>
      <w:r>
        <w:rPr>
          <w:rFonts w:ascii="Trebuchet MS"/>
          <w:b/>
          <w:color w:val="656565"/>
          <w:sz w:val="16"/>
        </w:rPr>
        <w:t>5</w:t>
      </w:r>
      <w:r>
        <w:rPr>
          <w:b/>
          <w:i/>
          <w:color w:val="656565"/>
          <w:sz w:val="18"/>
        </w:rPr>
        <w:t>Làm việc với tài liệu</w:t>
      </w:r>
    </w:p>
    <w:p>
      <w:pPr>
        <w:pStyle w:val="BodyText"/>
        <w:spacing w:before="10"/>
        <w:rPr>
          <w:b/>
          <w:i/>
          <w:sz w:val="27"/>
        </w:rPr>
      </w:pPr>
      <w:r>
        <w:rPr/>
        <w:pict>
          <v:shape style="position:absolute;margin-left:93.180099pt;margin-top:18.213663pt;width:372pt;height:223.05pt;mso-position-horizontal-relative:page;mso-position-vertical-relative:paragraph;z-index:-15503360;mso-wrap-distance-left:0;mso-wrap-distance-right:0" type="#_x0000_t202" filled="true" fillcolor="#f7f5e8" stroked="false">
            <v:textbox inset="0,0,0,0">
              <w:txbxContent>
                <w:p>
                  <w:pPr>
                    <w:pStyle w:val="BodyText"/>
                    <w:spacing w:before="11"/>
                    <w:rPr>
                      <w:b/>
                      <w:i/>
                      <w:sz w:val="14"/>
                    </w:rPr>
                  </w:pPr>
                </w:p>
                <w:p>
                  <w:pPr>
                    <w:spacing w:before="0"/>
                    <w:ind w:left="239" w:right="0" w:firstLine="0"/>
                    <w:jc w:val="left"/>
                    <w:rPr>
                      <w:rFonts w:ascii="Trebuchet MS"/>
                      <w:b/>
                      <w:sz w:val="21"/>
                    </w:rPr>
                  </w:pPr>
                  <w:r>
                    <w:rPr>
                      <w:rFonts w:ascii="Trebuchet MS"/>
                      <w:b/>
                      <w:color w:val="466B85"/>
                      <w:w w:val="95"/>
                      <w:sz w:val="21"/>
                    </w:rPr>
                    <w:t>Vô hiệu hóa việc tự động tạo chỉ mục</w:t>
                  </w:r>
                </w:p>
                <w:p>
                  <w:pPr>
                    <w:spacing w:line="230" w:lineRule="auto" w:before="48"/>
                    <w:ind w:left="239" w:right="0" w:firstLine="0"/>
                    <w:jc w:val="left"/>
                    <w:rPr>
                      <w:rFonts w:ascii="Courier New" w:hAnsi="Courier New"/>
                      <w:sz w:val="17"/>
                    </w:rPr>
                  </w:pPr>
                  <w:r>
                    <w:rPr>
                      <w:rFonts w:ascii="Tahoma" w:hAnsi="Tahoma"/>
                      <w:color w:val="252525"/>
                      <w:sz w:val="19"/>
                    </w:rPr>
                    <w:t>Theo mặc định, Elasticsearch tự động tạo một chỉ mục bắt buộc nếu chỉ mục chưa tồn tại. Nếu chúng ta muốn hạn chế tính năng này, chúng ta cần đặt một cờ có tên là</w:t>
                  </w:r>
                  <w:bookmarkStart w:name="_bookmark696" w:id="902"/>
                  <w:bookmarkEnd w:id="902"/>
                  <w:r>
                    <w:rPr>
                      <w:rFonts w:ascii="Courier New" w:hAnsi="Courier New"/>
                      <w:color w:val="252525"/>
                      <w:sz w:val="17"/>
                    </w:rPr>
                    <w:t>hoạt động</w:t>
                  </w:r>
                </w:p>
                <w:p>
                  <w:pPr>
                    <w:spacing w:line="222" w:lineRule="exact" w:before="0"/>
                    <w:ind w:left="239" w:right="0" w:firstLine="0"/>
                    <w:jc w:val="left"/>
                    <w:rPr>
                      <w:rFonts w:ascii="Tahoma"/>
                      <w:sz w:val="19"/>
                    </w:rPr>
                  </w:pPr>
                  <w:r>
                    <w:rPr>
                      <w:rFonts w:ascii="Courier New"/>
                      <w:color w:val="252525"/>
                      <w:w w:val="95"/>
                      <w:sz w:val="17"/>
                    </w:rPr>
                    <w:t>.tự động tạo chỉ mục</w:t>
                  </w:r>
                  <w:r>
                    <w:rPr>
                      <w:rFonts w:ascii="Tahoma"/>
                      <w:color w:val="252525"/>
                      <w:w w:val="95"/>
                      <w:sz w:val="19"/>
                    </w:rPr>
                    <w:t>ĐẾN</w:t>
                  </w:r>
                  <w:r>
                    <w:rPr>
                      <w:rFonts w:ascii="Courier New"/>
                      <w:color w:val="252525"/>
                      <w:w w:val="95"/>
                      <w:sz w:val="17"/>
                    </w:rPr>
                    <w:t>SAI</w:t>
                  </w:r>
                  <w:r>
                    <w:rPr>
                      <w:rFonts w:ascii="Tahoma"/>
                      <w:color w:val="252525"/>
                      <w:w w:val="95"/>
                      <w:sz w:val="19"/>
                    </w:rPr>
                    <w:t>. Có thể thực hiện điều này theo hai cách:</w:t>
                  </w:r>
                </w:p>
                <w:p>
                  <w:pPr>
                    <w:numPr>
                      <w:ilvl w:val="0"/>
                      <w:numId w:val="81"/>
                    </w:numPr>
                    <w:tabs>
                      <w:tab w:pos="792" w:val="left" w:leader="none"/>
                    </w:tabs>
                    <w:spacing w:line="241" w:lineRule="exact" w:before="78"/>
                    <w:ind w:left="792" w:right="0" w:hanging="241"/>
                    <w:jc w:val="left"/>
                    <w:rPr>
                      <w:rFonts w:ascii="Tahoma"/>
                      <w:sz w:val="19"/>
                    </w:rPr>
                  </w:pPr>
                  <w:r>
                    <w:rPr>
                      <w:rFonts w:ascii="Tahoma"/>
                      <w:color w:val="252525"/>
                      <w:w w:val="95"/>
                      <w:sz w:val="19"/>
                    </w:rPr>
                    <w:t>Đặt cờ thành</w:t>
                  </w:r>
                  <w:r>
                    <w:rPr>
                      <w:rFonts w:ascii="Courier New"/>
                      <w:color w:val="252525"/>
                      <w:w w:val="95"/>
                      <w:sz w:val="17"/>
                    </w:rPr>
                    <w:t>SAI</w:t>
                  </w:r>
                  <w:r>
                    <w:rPr>
                      <w:rFonts w:ascii="Tahoma"/>
                      <w:color w:val="252525"/>
                      <w:w w:val="95"/>
                      <w:sz w:val="19"/>
                    </w:rPr>
                    <w:t>trong tệp cấu hình elasticsearch.yml.</w:t>
                  </w:r>
                </w:p>
                <w:p>
                  <w:pPr>
                    <w:numPr>
                      <w:ilvl w:val="0"/>
                      <w:numId w:val="81"/>
                    </w:numPr>
                    <w:tabs>
                      <w:tab w:pos="792" w:val="left" w:leader="none"/>
                    </w:tabs>
                    <w:spacing w:line="241" w:lineRule="exact" w:before="0"/>
                    <w:ind w:left="792" w:right="0" w:hanging="241"/>
                    <w:jc w:val="left"/>
                    <w:rPr>
                      <w:rFonts w:ascii="Tahoma"/>
                      <w:sz w:val="19"/>
                    </w:rPr>
                  </w:pPr>
                  <w:r>
                    <w:rPr>
                      <w:rFonts w:ascii="Tahoma"/>
                      <w:color w:val="252525"/>
                      <w:w w:val="95"/>
                      <w:sz w:val="19"/>
                    </w:rPr>
                    <w:t>Đặt cờ một cách rõ ràng bằng cách gọi</w:t>
                  </w:r>
                  <w:r>
                    <w:rPr>
                      <w:rFonts w:ascii="Courier New"/>
                      <w:color w:val="252525"/>
                      <w:w w:val="95"/>
                      <w:sz w:val="17"/>
                    </w:rPr>
                    <w:t>_cluster/cài đặt</w:t>
                  </w:r>
                  <w:r>
                    <w:rPr>
                      <w:rFonts w:ascii="Tahoma"/>
                      <w:color w:val="252525"/>
                      <w:w w:val="95"/>
                      <w:sz w:val="19"/>
                    </w:rPr>
                    <w:t>điểm cuối:</w:t>
                  </w:r>
                </w:p>
                <w:p>
                  <w:pPr>
                    <w:spacing w:before="116"/>
                    <w:ind w:left="791" w:right="0" w:firstLine="0"/>
                    <w:jc w:val="left"/>
                    <w:rPr>
                      <w:rFonts w:ascii="Courier New"/>
                      <w:sz w:val="16"/>
                    </w:rPr>
                  </w:pPr>
                  <w:r>
                    <w:rPr>
                      <w:rFonts w:ascii="Courier New"/>
                      <w:color w:val="252525"/>
                      <w:sz w:val="16"/>
                    </w:rPr>
                    <w:t>ĐẶT _cluster/cài đặt</w:t>
                  </w:r>
                </w:p>
                <w:p>
                  <w:pPr>
                    <w:spacing w:before="19"/>
                    <w:ind w:left="791" w:right="0" w:firstLine="0"/>
                    <w:jc w:val="left"/>
                    <w:rPr>
                      <w:rFonts w:ascii="Courier New"/>
                      <w:sz w:val="16"/>
                    </w:rPr>
                  </w:pPr>
                  <w:r>
                    <w:rPr>
                      <w:rFonts w:ascii="Courier New"/>
                      <w:color w:val="252525"/>
                      <w:w w:val="99"/>
                      <w:sz w:val="16"/>
                    </w:rPr>
                    <w:t>{</w:t>
                  </w:r>
                </w:p>
                <w:p>
                  <w:pPr>
                    <w:spacing w:line="264" w:lineRule="auto" w:before="19"/>
                    <w:ind w:left="1176" w:right="2893" w:hanging="193"/>
                    <w:jc w:val="left"/>
                    <w:rPr>
                      <w:rFonts w:ascii="Courier New"/>
                      <w:sz w:val="16"/>
                    </w:rPr>
                  </w:pPr>
                  <w:r>
                    <w:rPr>
                      <w:rFonts w:ascii="Courier New"/>
                      <w:color w:val="252525"/>
                      <w:sz w:val="16"/>
                    </w:rPr>
                    <w:t>"bền bỉ": { "action.auto_create_index": "sai"</w:t>
                  </w:r>
                </w:p>
                <w:p>
                  <w:pPr>
                    <w:spacing w:before="1"/>
                    <w:ind w:left="984" w:right="0" w:firstLine="0"/>
                    <w:jc w:val="left"/>
                    <w:rPr>
                      <w:rFonts w:ascii="Courier New"/>
                      <w:sz w:val="16"/>
                    </w:rPr>
                  </w:pPr>
                  <w:r>
                    <w:rPr>
                      <w:rFonts w:ascii="Courier New"/>
                      <w:color w:val="252525"/>
                      <w:w w:val="99"/>
                      <w:sz w:val="16"/>
                    </w:rPr>
                    <w:t>}</w:t>
                  </w:r>
                </w:p>
                <w:p>
                  <w:pPr>
                    <w:spacing w:before="19"/>
                    <w:ind w:left="791" w:right="0" w:firstLine="0"/>
                    <w:jc w:val="left"/>
                    <w:rPr>
                      <w:rFonts w:ascii="Courier New"/>
                      <w:sz w:val="16"/>
                    </w:rPr>
                  </w:pPr>
                  <w:r>
                    <w:rPr>
                      <w:rFonts w:ascii="Courier New"/>
                      <w:color w:val="252525"/>
                      <w:w w:val="99"/>
                      <w:sz w:val="16"/>
                    </w:rPr>
                    <w:t>}</w:t>
                  </w:r>
                </w:p>
                <w:p>
                  <w:pPr>
                    <w:spacing w:line="223" w:lineRule="auto" w:before="134"/>
                    <w:ind w:left="239" w:right="234" w:firstLine="0"/>
                    <w:jc w:val="both"/>
                    <w:rPr>
                      <w:rFonts w:ascii="Tahoma" w:hAnsi="Tahoma"/>
                      <w:sz w:val="19"/>
                    </w:rPr>
                  </w:pPr>
                  <w:r>
                    <w:rPr>
                      <w:rFonts w:ascii="Tahoma" w:hAnsi="Tahoma"/>
                      <w:color w:val="252525"/>
                      <w:sz w:val="19"/>
                    </w:rPr>
                    <w:t>Ví dụ, cuộc gọi</w:t>
                  </w:r>
                  <w:r>
                    <w:rPr>
                      <w:rFonts w:ascii="Courier New" w:hAnsi="Courier New"/>
                      <w:color w:val="252525"/>
                      <w:sz w:val="17"/>
                    </w:rPr>
                    <w:t>ĐẶT my_new_index/_doc/1</w:t>
                  </w:r>
                  <w:r>
                    <w:rPr>
                      <w:rFonts w:ascii="Tahoma" w:hAnsi="Tahoma"/>
                      <w:color w:val="252525"/>
                      <w:sz w:val="19"/>
                    </w:rPr>
                    <w:t>thất bại nếu</w:t>
                  </w:r>
                  <w:r>
                    <w:rPr>
                      <w:rFonts w:ascii="Courier New" w:hAnsi="Courier New"/>
                      <w:color w:val="252525"/>
                      <w:sz w:val="17"/>
                    </w:rPr>
                    <w:t>action.auto_create_index chỉ mục</w:t>
                  </w:r>
                  <w:r>
                    <w:rPr>
                      <w:rFonts w:ascii="Tahoma" w:hAnsi="Tahoma"/>
                      <w:color w:val="252525"/>
                      <w:w w:val="95"/>
                      <w:sz w:val="19"/>
                    </w:rPr>
                    <w:t>được thiết lập để</w:t>
                  </w:r>
                  <w:r>
                    <w:rPr>
                      <w:rFonts w:ascii="Courier New" w:hAnsi="Courier New"/>
                      <w:color w:val="252525"/>
                      <w:w w:val="95"/>
                      <w:sz w:val="17"/>
                    </w:rPr>
                    <w:t>SAI</w:t>
                  </w:r>
                  <w:r>
                    <w:rPr>
                      <w:rFonts w:ascii="Tahoma" w:hAnsi="Tahoma"/>
                      <w:color w:val="252525"/>
                      <w:w w:val="95"/>
                      <w:sz w:val="19"/>
                    </w:rPr>
                    <w:t>. Bạn có thể muốn thực hiện điều này nếu bạn đã tạo chỉ mục</w:t>
                  </w:r>
                  <w:r>
                    <w:rPr>
                      <w:rFonts w:ascii="Tahoma" w:hAnsi="Tahoma"/>
                      <w:color w:val="252525"/>
                      <w:sz w:val="19"/>
                    </w:rPr>
                    <w:t>thủ công (nhiều khả năng là với các thiết lập được xác định trước và lược đồ ánh xạ) và không cần cho phép tạo chỉ mục theo yêu cầu. Chúng tôi sẽ nói thêm về các hoạt động lập chỉ mục trong phần tiếp theo.</w:t>
                  </w:r>
                </w:p>
              </w:txbxContent>
            </v:textbox>
            <v:fill type="solid"/>
            <w10:wrap type="topAndBottom"/>
          </v:shape>
        </w:pict>
      </w:r>
    </w:p>
    <w:p>
      <w:pPr>
        <w:pStyle w:val="BodyText"/>
        <w:spacing w:before="12"/>
        <w:rPr>
          <w:b/>
          <w:i/>
          <w:sz w:val="16"/>
        </w:rPr>
      </w:pPr>
    </w:p>
    <w:p>
      <w:pPr>
        <w:pStyle w:val="BodyText"/>
        <w:spacing w:line="254" w:lineRule="auto"/>
        <w:ind w:left="1443" w:right="491"/>
        <w:jc w:val="both"/>
      </w:pPr>
      <w:r>
        <w:rPr>
          <w:color w:val="252525"/>
          <w:w w:val="105"/>
        </w:rPr>
        <w:t>Bây giờ chúng ta đã hiểu cách các tài liệu được lưu trữ, hãy cùng xem xét cơ chế lưu trữ của Elasticsearch. Phần tiếp theo tập trung vào cách thức hoạt động của quy trình lập chỉ mục.</w:t>
      </w:r>
      <w:bookmarkStart w:name="_bookmark697" w:id="903"/>
      <w:bookmarkEnd w:id="903"/>
      <w:bookmarkStart w:name="_bookmark698" w:id="904"/>
      <w:bookmarkEnd w:id="904"/>
    </w:p>
    <w:p>
      <w:pPr>
        <w:pStyle w:val="BodyText"/>
        <w:spacing w:before="1"/>
        <w:rPr>
          <w:sz w:val="15"/>
        </w:rPr>
      </w:pPr>
    </w:p>
    <w:p>
      <w:pPr>
        <w:pStyle w:val="Heading9"/>
        <w:numPr>
          <w:ilvl w:val="2"/>
          <w:numId w:val="80"/>
        </w:numPr>
        <w:tabs>
          <w:tab w:pos="1443" w:val="left" w:leader="none"/>
          <w:tab w:pos="1444" w:val="left" w:leader="none"/>
        </w:tabs>
        <w:spacing w:line="240" w:lineRule="auto" w:before="0" w:after="0"/>
        <w:ind w:left="1443" w:right="0" w:hanging="721"/>
        <w:jc w:val="left"/>
      </w:pPr>
      <w:bookmarkStart w:name="5.1.2 Mechanics of indexing" w:id="905"/>
      <w:bookmarkEnd w:id="905"/>
      <w:r>
        <w:rPr>
          <w:b w:val="0"/>
          <w:i w:val="0"/>
        </w:rPr>
      </w:r>
      <w:bookmarkStart w:name="_bookmark699" w:id="906"/>
      <w:bookmarkEnd w:id="906"/>
      <w:r>
        <w:rPr>
          <w:b w:val="0"/>
          <w:i w:val="0"/>
        </w:rPr>
      </w:r>
      <w:bookmarkStart w:name="_bookmark699" w:id="907"/>
      <w:bookmarkEnd w:id="907"/>
      <w:r>
        <w:rPr>
          <w:color w:val="466B85"/>
          <w:w w:val="95"/>
        </w:rPr>
        <w:t>Cơ chế lập chỉ mục</w:t>
      </w:r>
      <w:bookmarkStart w:name="_bookmark700" w:id="908"/>
      <w:bookmarkEnd w:id="908"/>
    </w:p>
    <w:p>
      <w:pPr>
        <w:pStyle w:val="BodyText"/>
        <w:spacing w:line="256" w:lineRule="auto" w:before="95"/>
        <w:ind w:left="1443" w:right="498"/>
        <w:jc w:val="both"/>
      </w:pPr>
      <w:r>
        <w:rPr>
          <w:color w:val="252525"/>
          <w:w w:val="105"/>
        </w:rPr>
        <w:t>Chúng tôi đã xem xét sơ qua cách lập chỉ mục hoạt động trong phần 3.2.3. Trong phần này, chúng tôi sẽ xem xét các cơ chế liên quan khi lập chỉ mục một tài liệu (xem hình 5.4). Như chúng tôi đã</w:t>
      </w:r>
    </w:p>
    <w:p>
      <w:pPr>
        <w:pStyle w:val="BodyText"/>
        <w:spacing w:before="4"/>
        <w:rPr>
          <w:sz w:val="27"/>
        </w:rPr>
      </w:pPr>
    </w:p>
    <w:p>
      <w:pPr>
        <w:pStyle w:val="BodyText"/>
        <w:ind w:left="1443"/>
      </w:pPr>
      <w:r>
        <w:rPr/>
        <w:pict>
          <v:group style="width:312.150pt;height:174.95pt;mso-position-horizontal-relative:char;mso-position-vertical-relative:line" coordorigin="0,0" coordsize="6243,3499">
            <v:rect style="position:absolute;left:405;top:482;width:5833;height:2847" filled="true" fillcolor="#eeeded" stroked="false">
              <v:fill type="solid"/>
            </v:rect>
            <v:rect style="position:absolute;left:405;top:482;width:5833;height:2847" filled="false" stroked="true" strokeweight=".5pt" strokecolor="#010202">
              <v:stroke dashstyle="solid"/>
            </v:rect>
            <v:rect style="position:absolute;left:2215;top:736;width:2694;height:2382" filled="true" fillcolor="#ffffff" stroked="false">
              <v:fill type="solid"/>
            </v:rect>
            <v:rect style="position:absolute;left:2215;top:736;width:2694;height:2382" filled="false" stroked="true" strokeweight=".5pt" strokecolor="#010202">
              <v:stroke dashstyle="solid"/>
            </v:rect>
            <v:shape style="position:absolute;left:5;top:1516;width:460;height:200" coordorigin="5,1517" coordsize="460,200" path="m465,1517l5,1517,5,1717,432,1717,465,1683,465,1517xe" filled="true" fillcolor="#70cee7" stroked="false">
              <v:path arrowok="t"/>
              <v:fill type="solid"/>
            </v:shape>
            <v:shape style="position:absolute;left:431;top:1683;width:34;height:34" coordorigin="432,1683" coordsize="34,34" path="m465,1683l438,1690,432,1717,465,1683xe" filled="true" fillcolor="#010202" stroked="false">
              <v:path arrowok="t"/>
              <v:fill type="solid"/>
            </v:shape>
            <v:shape style="position:absolute;left:5;top:1516;width:460;height:200" coordorigin="5,1517" coordsize="460,200" path="m432,1717l438,1690,465,1683,432,1717,5,1717,5,1517,465,1517,465,1683e" filled="false" stroked="true" strokeweight=".5pt" strokecolor="#1e477c">
              <v:path arrowok="t"/>
              <v:stroke dashstyle="solid"/>
            </v:shape>
            <v:shape style="position:absolute;left:263;top:1627;width:460;height:200" coordorigin="263,1628" coordsize="460,200" path="m723,1628l263,1628,263,1828,690,1828,723,1794,723,1628xe" filled="true" fillcolor="#70cee7" stroked="false">
              <v:path arrowok="t"/>
              <v:fill type="solid"/>
            </v:shape>
            <v:shape style="position:absolute;left:689;top:1794;width:34;height:34" coordorigin="690,1794" coordsize="34,34" path="m723,1794l696,1801,690,1828,723,1794xe" filled="true" fillcolor="#010202" stroked="false">
              <v:path arrowok="t"/>
              <v:fill type="solid"/>
            </v:shape>
            <v:shape style="position:absolute;left:263;top:1627;width:460;height:200" coordorigin="263,1628" coordsize="460,200" path="m690,1828l696,1801,723,1794,690,1828,263,1828,263,1628,723,1628,723,1794e" filled="false" stroked="true" strokeweight=".5pt" strokecolor="#1e477c">
              <v:path arrowok="t"/>
              <v:stroke dashstyle="solid"/>
            </v:shape>
            <v:rect style="position:absolute;left:5197;top:1516;width:894;height:755" filled="true" fillcolor="#a373af" stroked="false">
              <v:fill type="solid"/>
            </v:rect>
            <v:rect style="position:absolute;left:5197;top:1516;width:894;height:755" filled="false" stroked="true" strokeweight=".5pt" strokecolor="#201e1f">
              <v:stroke dashstyle="solid"/>
            </v:rect>
            <v:rect style="position:absolute;left:2421;top:1512;width:900;height:755" filled="true" fillcolor="#ffedc5" stroked="false">
              <v:fill type="solid"/>
            </v:rect>
            <v:rect style="position:absolute;left:2421;top:1512;width:900;height:755" filled="false" stroked="true" strokeweight=".5pt" strokecolor="#201e1f">
              <v:stroke dashstyle="solid"/>
            </v:rect>
            <v:shape style="position:absolute;left:3520;top:1221;width:1581;height:1275" coordorigin="3521,1221" coordsize="1581,1275" path="m4656,1221l4840,1221,4840,2496,4656,2496m3775,2496l3521,2496,3521,1221,3775,1221m4656,1889l5101,1889e" filled="false" stroked="true" strokeweight=".5pt" strokecolor="#010202">
              <v:path arrowok="t"/>
              <v:stroke dashstyle="solid"/>
            </v:shape>
            <v:shape style="position:absolute;left:5080;top:1860;width:109;height:59" coordorigin="5081,1860" coordsize="109,59" path="m5081,1860l5081,1918,5189,1889,5081,1860xe" filled="true" fillcolor="#010202" stroked="false">
              <v:path arrowok="t"/>
              <v:fill type="solid"/>
            </v:shape>
            <v:line style="position:absolute" from="3321,1889" to="3678,1889" stroked="true" strokeweight=".5pt" strokecolor="#010202">
              <v:stroke dashstyle="solid"/>
            </v:line>
            <v:shape style="position:absolute;left:3658;top:1860;width:109;height:59" coordorigin="3658,1860" coordsize="109,59" path="m3658,1860l3658,1918,3767,1889,3658,1860xe" filled="true" fillcolor="#010202" stroked="false">
              <v:path arrowok="t"/>
              <v:fill type="solid"/>
            </v:shape>
            <v:line style="position:absolute" from="1803,1889" to="2322,1889" stroked="true" strokeweight=".5pt" strokecolor="#010202">
              <v:stroke dashstyle="solid"/>
            </v:line>
            <v:shape style="position:absolute;left:2302;top:1860;width:109;height:59" coordorigin="2302,1860" coordsize="109,59" path="m2302,1860l2302,1918,2411,1889,2302,1860xe" filled="true" fillcolor="#010202" stroked="false">
              <v:path arrowok="t"/>
              <v:fill type="solid"/>
            </v:shape>
            <v:line style="position:absolute" from="169,1889" to="731,1889" stroked="true" strokeweight=".5pt" strokecolor="#010202">
              <v:stroke dashstyle="solid"/>
            </v:line>
            <v:shape style="position:absolute;left:711;top:1860;width:109;height:59" coordorigin="711,1860" coordsize="109,59" path="m711,1860l711,1918,820,1889,711,1860xe" filled="true" fillcolor="#010202" stroked="false">
              <v:path arrowok="t"/>
              <v:fill type="solid"/>
            </v:shape>
            <v:shape style="position:absolute;left:2569;top:3179;width:897;height:316" coordorigin="2569,3180" coordsize="897,316" path="m3466,3180l3411,3251,3319,3269,3199,3274,3132,3274,3062,3274,2992,3274,2922,3277,2854,3283,2789,3292,2730,3307,2634,3356,2578,3439,2569,3495e" filled="false" stroked="true" strokeweight=".3pt" strokecolor="#010202">
              <v:path arrowok="t"/>
              <v:stroke dashstyle="solid"/>
            </v:shape>
            <v:shape style="position:absolute;left:3429;top:3126;width:75;height:67" coordorigin="3429,3126" coordsize="75,67" path="m3463,3126l3429,3193,3504,3189,3463,3126xe" filled="true" fillcolor="#010202" stroked="false">
              <v:path arrowok="t"/>
              <v:fill type="solid"/>
            </v:shape>
            <v:shape style="position:absolute;left:1055;top:184;width:503;height:1453" coordorigin="1056,184" coordsize="503,1453" path="m1273,1637l1271,1534,1256,1425,1231,1311,1216,1252,1200,1193,1183,1134,1166,1075,1149,1015,1132,956,1115,898,1087,783,1066,674,1056,570,1056,522,1068,432,1099,354,1153,288,1231,237,1338,202,1403,191,1476,185,1558,184e" filled="false" stroked="true" strokeweight=".3pt" strokecolor="#010202">
              <v:path arrowok="t"/>
              <v:stroke dashstyle="solid"/>
            </v:shape>
            <v:shape style="position:absolute;left:1235;top:1623;width:75;height:67" coordorigin="1236,1624" coordsize="75,67" path="m1236,1624l1270,1690,1311,1628,1236,1624xe" filled="true" fillcolor="#010202" stroked="false">
              <v:path arrowok="t"/>
              <v:fill type="solid"/>
            </v:shape>
            <v:shape style="position:absolute;left:1636;top:0;width:1434;height:371" type="#_x0000_t202" filled="false" stroked="false">
              <v:textbox inset="0,0,0,0">
                <w:txbxContent>
                  <w:p>
                    <w:pPr>
                      <w:spacing w:line="168" w:lineRule="exact" w:before="0"/>
                      <w:ind w:left="0" w:right="0" w:firstLine="0"/>
                      <w:jc w:val="left"/>
                      <w:rPr>
                        <w:rFonts w:ascii="Trebuchet MS"/>
                        <w:b/>
                        <w:sz w:val="18"/>
                      </w:rPr>
                    </w:pPr>
                    <w:r>
                      <w:rPr>
                        <w:rFonts w:ascii="Trebuchet MS"/>
                        <w:b/>
                        <w:color w:val="1F1D1E"/>
                        <w:w w:val="80"/>
                        <w:sz w:val="18"/>
                      </w:rPr>
                      <w:t>Một chỉ số là một logic</w:t>
                    </w:r>
                  </w:p>
                  <w:p>
                    <w:pPr>
                      <w:spacing w:line="200" w:lineRule="exact" w:before="0"/>
                      <w:ind w:left="0" w:right="0" w:firstLine="0"/>
                      <w:jc w:val="left"/>
                      <w:rPr>
                        <w:rFonts w:ascii="Trebuchet MS"/>
                        <w:b/>
                        <w:sz w:val="18"/>
                      </w:rPr>
                    </w:pPr>
                    <w:r>
                      <w:rPr>
                        <w:rFonts w:ascii="Trebuchet MS"/>
                        <w:b/>
                        <w:color w:val="1F1D1E"/>
                        <w:w w:val="80"/>
                        <w:sz w:val="18"/>
                      </w:rPr>
                      <w:t>bộ sưu tập các mảnh vỡ.</w:t>
                    </w:r>
                  </w:p>
                </w:txbxContent>
              </v:textbox>
              <w10:wrap type="none"/>
            </v:shape>
            <v:shape style="position:absolute;left:3520;top:0;width:2399;height:371" type="#_x0000_t202" filled="false" stroked="false">
              <v:textbox inset="0,0,0,0">
                <w:txbxContent>
                  <w:p>
                    <w:pPr>
                      <w:spacing w:line="168" w:lineRule="exact" w:before="0"/>
                      <w:ind w:left="0" w:right="0" w:firstLine="0"/>
                      <w:jc w:val="left"/>
                      <w:rPr>
                        <w:rFonts w:ascii="Trebuchet MS"/>
                        <w:b/>
                        <w:sz w:val="18"/>
                      </w:rPr>
                    </w:pPr>
                    <w:r>
                      <w:rPr>
                        <w:rFonts w:ascii="Trebuchet MS"/>
                        <w:b/>
                        <w:color w:val="1F1D1E"/>
                        <w:w w:val="80"/>
                        <w:sz w:val="18"/>
                      </w:rPr>
                      <w:t>Bộ đệm trong bộ nhớ là heap</w:t>
                    </w:r>
                  </w:p>
                  <w:p>
                    <w:pPr>
                      <w:spacing w:line="200" w:lineRule="exact" w:before="0"/>
                      <w:ind w:left="0" w:right="0" w:firstLine="0"/>
                      <w:jc w:val="left"/>
                      <w:rPr>
                        <w:rFonts w:ascii="Trebuchet MS"/>
                        <w:b/>
                        <w:sz w:val="18"/>
                      </w:rPr>
                    </w:pPr>
                    <w:r>
                      <w:rPr>
                        <w:rFonts w:ascii="Trebuchet MS"/>
                        <w:b/>
                        <w:color w:val="1F1D1E"/>
                        <w:w w:val="80"/>
                        <w:sz w:val="18"/>
                      </w:rPr>
                      <w:t>không gian trong nút Lucene (phân đoạn).</w:t>
                    </w:r>
                  </w:p>
                </w:txbxContent>
              </v:textbox>
              <w10:wrap type="none"/>
            </v:shape>
            <v:shape style="position:absolute;left:94;top:1540;width:574;height:252" type="#_x0000_t202" filled="false" stroked="false">
              <v:textbox inset="0,0,0,0">
                <w:txbxContent>
                  <w:p>
                    <w:pPr>
                      <w:spacing w:line="113" w:lineRule="exact" w:before="0"/>
                      <w:ind w:left="0" w:right="0" w:firstLine="0"/>
                      <w:jc w:val="left"/>
                      <w:rPr>
                        <w:rFonts w:ascii="Arial MT"/>
                        <w:sz w:val="14"/>
                      </w:rPr>
                    </w:pPr>
                    <w:r>
                      <w:rPr>
                        <w:rFonts w:ascii="Arial MT"/>
                        <w:color w:val="010202"/>
                        <w:sz w:val="14"/>
                      </w:rPr>
                      <w:t>Dữ liệu</w:t>
                    </w:r>
                  </w:p>
                  <w:p>
                    <w:pPr>
                      <w:spacing w:line="136" w:lineRule="exact" w:before="0"/>
                      <w:ind w:left="258" w:right="0" w:firstLine="0"/>
                      <w:jc w:val="left"/>
                      <w:rPr>
                        <w:rFonts w:ascii="Arial MT"/>
                        <w:sz w:val="14"/>
                      </w:rPr>
                    </w:pPr>
                    <w:r>
                      <w:rPr>
                        <w:rFonts w:ascii="Arial MT"/>
                        <w:color w:val="010202"/>
                        <w:sz w:val="14"/>
                      </w:rPr>
                      <w:t>Dữ liệu</w:t>
                    </w:r>
                  </w:p>
                </w:txbxContent>
              </v:textbox>
              <w10:wrap type="none"/>
            </v:shape>
            <v:shape style="position:absolute;left:2537;top:1738;width:689;height:309" type="#_x0000_t202" filled="false" stroked="false">
              <v:textbox inset="0,0,0,0">
                <w:txbxContent>
                  <w:p>
                    <w:pPr>
                      <w:spacing w:line="138" w:lineRule="exact" w:before="0"/>
                      <w:ind w:left="0" w:right="18" w:firstLine="0"/>
                      <w:jc w:val="center"/>
                      <w:rPr>
                        <w:rFonts w:ascii="Arial MT"/>
                        <w:sz w:val="14"/>
                      </w:rPr>
                    </w:pPr>
                    <w:r>
                      <w:rPr>
                        <w:rFonts w:ascii="Arial MT"/>
                        <w:color w:val="010202"/>
                        <w:sz w:val="14"/>
                      </w:rPr>
                      <w:t>Trong bộ nhớ</w:t>
                    </w:r>
                  </w:p>
                  <w:p>
                    <w:pPr>
                      <w:spacing w:before="7"/>
                      <w:ind w:left="0" w:right="17" w:firstLine="0"/>
                      <w:jc w:val="center"/>
                      <w:rPr>
                        <w:rFonts w:ascii="Arial MT"/>
                        <w:sz w:val="14"/>
                      </w:rPr>
                    </w:pPr>
                    <w:r>
                      <w:rPr>
                        <w:rFonts w:ascii="Arial MT"/>
                        <w:color w:val="010202"/>
                        <w:sz w:val="14"/>
                      </w:rPr>
                      <w:t>đệm</w:t>
                    </w:r>
                  </w:p>
                </w:txbxContent>
              </v:textbox>
              <w10:wrap type="none"/>
            </v:shape>
            <v:shape style="position:absolute;left:5310;top:1822;width:689;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Hệ thống tập tin</w:t>
                    </w:r>
                  </w:p>
                </w:txbxContent>
              </v:textbox>
              <w10:wrap type="none"/>
            </v:shape>
            <v:shape style="position:absolute;left:541;top:2885;width:1052;height:309" type="#_x0000_t202" filled="false" stroked="false">
              <v:textbox inset="0,0,0,0">
                <w:txbxContent>
                  <w:p>
                    <w:pPr>
                      <w:spacing w:line="138" w:lineRule="exact" w:before="0"/>
                      <w:ind w:left="66" w:right="0" w:firstLine="0"/>
                      <w:jc w:val="left"/>
                      <w:rPr>
                        <w:rFonts w:ascii="Arial"/>
                        <w:b/>
                        <w:sz w:val="14"/>
                      </w:rPr>
                    </w:pPr>
                    <w:r>
                      <w:rPr>
                        <w:rFonts w:ascii="Arial"/>
                        <w:b/>
                        <w:color w:val="010202"/>
                        <w:sz w:val="14"/>
                      </w:rPr>
                      <w:t>Tìm kiếm đàn hồi</w:t>
                    </w:r>
                  </w:p>
                  <w:p>
                    <w:pPr>
                      <w:spacing w:before="7"/>
                      <w:ind w:left="0" w:right="0" w:firstLine="0"/>
                      <w:jc w:val="left"/>
                      <w:rPr>
                        <w:rFonts w:ascii="Arial"/>
                        <w:b/>
                        <w:sz w:val="14"/>
                      </w:rPr>
                    </w:pPr>
                    <w:r>
                      <w:rPr>
                        <w:rFonts w:ascii="Arial"/>
                        <w:b/>
                        <w:color w:val="010202"/>
                        <w:sz w:val="14"/>
                      </w:rPr>
                      <w:t>thể hiện (nút)</w:t>
                    </w:r>
                  </w:p>
                </w:txbxContent>
              </v:textbox>
              <w10:wrap type="none"/>
            </v:shape>
            <v:shape style="position:absolute;left:3305;top:2900;width:534;height:140" type="#_x0000_t202" filled="false" stroked="false">
              <v:textbox inset="0,0,0,0">
                <w:txbxContent>
                  <w:p>
                    <w:pPr>
                      <w:spacing w:line="138" w:lineRule="exact" w:before="0"/>
                      <w:ind w:left="0" w:right="0" w:firstLine="0"/>
                      <w:jc w:val="left"/>
                      <w:rPr>
                        <w:rFonts w:ascii="Arial"/>
                        <w:b/>
                        <w:sz w:val="14"/>
                      </w:rPr>
                    </w:pPr>
                    <w:r>
                      <w:rPr>
                        <w:rFonts w:ascii="Arial"/>
                        <w:b/>
                        <w:color w:val="010202"/>
                        <w:sz w:val="14"/>
                      </w:rPr>
                      <w:t>Mảnh vỡ 1</w:t>
                    </w:r>
                  </w:p>
                </w:txbxContent>
              </v:textbox>
              <w10:wrap type="none"/>
            </v:shape>
            <v:shape style="position:absolute;left:3774;top:2303;width:882;height:384" type="#_x0000_t202" filled="true" fillcolor="#dfcfe6" stroked="true" strokeweight=".5pt" strokecolor="#010202">
              <v:textbox inset="0,0,0,0">
                <w:txbxContent>
                  <w:p>
                    <w:pPr>
                      <w:spacing w:before="89"/>
                      <w:ind w:left="139" w:right="0" w:firstLine="0"/>
                      <w:jc w:val="left"/>
                      <w:rPr>
                        <w:rFonts w:ascii="Arial"/>
                        <w:b/>
                        <w:sz w:val="14"/>
                      </w:rPr>
                    </w:pPr>
                    <w:r>
                      <w:rPr>
                        <w:rFonts w:ascii="Arial"/>
                        <w:b/>
                        <w:color w:val="010202"/>
                        <w:sz w:val="14"/>
                      </w:rPr>
                      <w:t>Phân đoạn</w:t>
                    </w:r>
                  </w:p>
                </w:txbxContent>
              </v:textbox>
              <v:fill type="solid"/>
              <v:stroke dashstyle="solid"/>
              <w10:wrap type="none"/>
            </v:shape>
            <v:shape style="position:absolute;left:3774;top:1062;width:882;height:384" type="#_x0000_t202" filled="true" fillcolor="#dfcfe6" stroked="true" strokeweight=".5pt" strokecolor="#010202">
              <v:textbox inset="0,0,0,0">
                <w:txbxContent>
                  <w:p>
                    <w:pPr>
                      <w:spacing w:before="89"/>
                      <w:ind w:left="139" w:right="0" w:firstLine="0"/>
                      <w:jc w:val="left"/>
                      <w:rPr>
                        <w:rFonts w:ascii="Arial"/>
                        <w:b/>
                        <w:sz w:val="14"/>
                      </w:rPr>
                    </w:pPr>
                    <w:r>
                      <w:rPr>
                        <w:rFonts w:ascii="Arial"/>
                        <w:b/>
                        <w:color w:val="010202"/>
                        <w:sz w:val="14"/>
                      </w:rPr>
                      <w:t>Phân đoạn</w:t>
                    </w:r>
                  </w:p>
                </w:txbxContent>
              </v:textbox>
              <v:fill type="solid"/>
              <v:stroke dashstyle="solid"/>
              <w10:wrap type="none"/>
            </v:shape>
            <v:shape style="position:absolute;left:3774;top:1697;width:882;height:384" type="#_x0000_t202" filled="true" fillcolor="#dfcfe6" stroked="true" strokeweight=".5pt" strokecolor="#010202">
              <v:textbox inset="0,0,0,0">
                <w:txbxContent>
                  <w:p>
                    <w:pPr>
                      <w:spacing w:before="89"/>
                      <w:ind w:left="139" w:right="0" w:firstLine="0"/>
                      <w:jc w:val="left"/>
                      <w:rPr>
                        <w:rFonts w:ascii="Arial"/>
                        <w:b/>
                        <w:sz w:val="14"/>
                      </w:rPr>
                    </w:pPr>
                    <w:r>
                      <w:rPr>
                        <w:rFonts w:ascii="Arial"/>
                        <w:b/>
                        <w:color w:val="010202"/>
                        <w:sz w:val="14"/>
                      </w:rPr>
                      <w:t>Phân đoạn</w:t>
                    </w:r>
                  </w:p>
                </w:txbxContent>
              </v:textbox>
              <v:fill type="solid"/>
              <v:stroke dashstyle="solid"/>
              <w10:wrap type="none"/>
            </v:shape>
            <v:shape style="position:absolute;left:825;top:1697;width:978;height:385" type="#_x0000_t202" filled="true" fillcolor="#0d8241" stroked="true" strokeweight=".5pt" strokecolor="#010202">
              <v:textbox inset="0,0,0,0">
                <w:txbxContent>
                  <w:p>
                    <w:pPr>
                      <w:spacing w:before="93"/>
                      <w:ind w:left="254" w:right="0" w:firstLine="0"/>
                      <w:jc w:val="left"/>
                      <w:rPr>
                        <w:rFonts w:ascii="Arial MT"/>
                        <w:sz w:val="14"/>
                      </w:rPr>
                    </w:pPr>
                    <w:r>
                      <w:rPr>
                        <w:rFonts w:ascii="Arial MT"/>
                        <w:color w:val="FFFFFF"/>
                        <w:sz w:val="14"/>
                      </w:rPr>
                      <w:t>Mục lục 1</w:t>
                    </w:r>
                  </w:p>
                </w:txbxContent>
              </v:textbox>
              <v:fill type="solid"/>
              <v:stroke dashstyle="solid"/>
              <w10:wrap type="none"/>
            </v:shape>
          </v:group>
        </w:pict>
      </w:r>
      <w:r>
        <w:rPr/>
      </w:r>
    </w:p>
    <w:p>
      <w:pPr>
        <w:spacing w:after="0"/>
        <w:sectPr>
          <w:pgSz w:w="10620" w:h="13320"/>
          <w:pgMar w:top="420" w:bottom="280" w:left="420" w:right="820"/>
        </w:sectPr>
      </w:pPr>
    </w:p>
    <w:p>
      <w:pPr>
        <w:spacing w:line="218" w:lineRule="auto" w:before="48"/>
        <w:ind w:left="2921" w:right="0" w:firstLine="0"/>
        <w:jc w:val="left"/>
        <w:rPr>
          <w:rFonts w:ascii="Trebuchet MS"/>
          <w:b/>
          <w:sz w:val="18"/>
        </w:rPr>
      </w:pPr>
      <w:r>
        <w:rPr>
          <w:rFonts w:ascii="Trebuchet MS"/>
          <w:b/>
          <w:color w:val="1F1D1E"/>
          <w:w w:val="80"/>
          <w:sz w:val="18"/>
        </w:rPr>
        <w:t>Một phiên bản Elasticsearch đang chạy sẽ tạo ra các phiên bản Lucene.</w:t>
      </w:r>
    </w:p>
    <w:p>
      <w:pPr>
        <w:spacing w:line="218" w:lineRule="auto" w:before="45"/>
        <w:ind w:left="494" w:right="1475" w:firstLine="0"/>
        <w:jc w:val="left"/>
        <w:rPr>
          <w:rFonts w:ascii="Trebuchet MS"/>
          <w:b/>
          <w:sz w:val="18"/>
        </w:rPr>
      </w:pPr>
      <w:r>
        <w:rPr/>
        <w:br w:type="column"/>
      </w:r>
      <w:r>
        <w:rPr>
          <w:rFonts w:ascii="Trebuchet MS"/>
          <w:b/>
          <w:color w:val="1F1D1E"/>
          <w:spacing w:val="-1"/>
          <w:w w:val="85"/>
          <w:sz w:val="18"/>
        </w:rPr>
        <w:t>Các phân đoạn giữ tài liệu</w:t>
      </w:r>
      <w:r>
        <w:rPr>
          <w:rFonts w:ascii="Trebuchet MS"/>
          <w:b/>
          <w:color w:val="1F1D1E"/>
          <w:w w:val="85"/>
          <w:sz w:val="18"/>
        </w:rPr>
        <w:t>và được hỗ trợ bởi hệ thống tập tin.</w:t>
      </w:r>
    </w:p>
    <w:p>
      <w:pPr>
        <w:spacing w:after="0" w:line="218" w:lineRule="auto"/>
        <w:jc w:val="left"/>
        <w:rPr>
          <w:rFonts w:ascii="Trebuchet MS"/>
          <w:sz w:val="18"/>
        </w:rPr>
        <w:sectPr>
          <w:type w:val="continuous"/>
          <w:pgSz w:w="10620" w:h="13320"/>
          <w:pgMar w:top="1260" w:bottom="280" w:left="420" w:right="820"/>
          <w:cols w:num="2" w:equalWidth="0">
            <w:col w:w="5205" w:space="40"/>
            <w:col w:w="4135"/>
          </w:cols>
        </w:sectPr>
      </w:pPr>
    </w:p>
    <w:p>
      <w:pPr>
        <w:pStyle w:val="BodyText"/>
        <w:spacing w:before="6"/>
        <w:rPr>
          <w:rFonts w:ascii="Trebuchet MS"/>
          <w:b/>
          <w:sz w:val="10"/>
        </w:rPr>
      </w:pPr>
    </w:p>
    <w:p>
      <w:pPr>
        <w:spacing w:before="77"/>
        <w:ind w:left="1420" w:right="0" w:firstLine="0"/>
        <w:jc w:val="left"/>
        <w:rPr>
          <w:rFonts w:ascii="Trebuchet MS"/>
          <w:b/>
          <w:sz w:val="16"/>
        </w:rPr>
      </w:pPr>
      <w:r>
        <w:rPr>
          <w:rFonts w:ascii="Trebuchet MS"/>
          <w:b/>
          <w:color w:val="656565"/>
          <w:spacing w:val="-1"/>
          <w:sz w:val="16"/>
        </w:rPr>
        <w:t>Hình 5.4 Cơ chế lập chỉ mục tài liệu</w:t>
      </w:r>
    </w:p>
    <w:p>
      <w:pPr>
        <w:spacing w:after="0"/>
        <w:jc w:val="left"/>
        <w:rPr>
          <w:rFonts w:ascii="Trebuchet MS"/>
          <w:sz w:val="16"/>
        </w:rPr>
        <w:sectPr>
          <w:type w:val="continuous"/>
          <w:pgSz w:w="10620" w:h="13320"/>
          <w:pgMar w:top="1260" w:bottom="280" w:left="420" w:right="820"/>
        </w:sectPr>
      </w:pPr>
    </w:p>
    <w:p>
      <w:pPr>
        <w:pStyle w:val="ListParagraph"/>
        <w:numPr>
          <w:ilvl w:val="1"/>
          <w:numId w:val="82"/>
        </w:numPr>
        <w:tabs>
          <w:tab w:pos="4486" w:val="left" w:leader="none"/>
          <w:tab w:pos="9061" w:val="right" w:leader="none"/>
        </w:tabs>
        <w:spacing w:line="240" w:lineRule="auto" w:before="76" w:after="0"/>
        <w:ind w:left="4485" w:right="0" w:hanging="410"/>
        <w:jc w:val="left"/>
        <w:rPr>
          <w:rFonts w:ascii="Times New Roman"/>
          <w:b/>
          <w:sz w:val="18"/>
        </w:rPr>
      </w:pPr>
      <w:r>
        <w:rPr>
          <w:b/>
          <w:i/>
          <w:color w:val="656565"/>
          <w:sz w:val="18"/>
        </w:rPr>
        <w:t>Lập chỉ mục</w:t>
      </w:r>
      <w:r>
        <w:rPr>
          <w:b/>
          <w:i/>
          <w:color w:val="656565"/>
          <w:sz w:val="18"/>
        </w:rPr>
        <w:t>tài liệu</w:t>
        <w:tab/>
      </w:r>
      <w:r>
        <w:rPr>
          <w:rFonts w:ascii="Times New Roman"/>
          <w:b/>
          <w:color w:val="252525"/>
          <w:sz w:val="18"/>
        </w:rPr>
        <w:t>159</w:t>
      </w:r>
    </w:p>
    <w:p>
      <w:pPr>
        <w:pStyle w:val="BodyText"/>
        <w:spacing w:before="8"/>
        <w:rPr>
          <w:rFonts w:ascii="Times New Roman"/>
          <w:b/>
          <w:sz w:val="26"/>
        </w:rPr>
      </w:pPr>
    </w:p>
    <w:p>
      <w:pPr>
        <w:pStyle w:val="BodyText"/>
        <w:spacing w:line="256" w:lineRule="auto"/>
        <w:ind w:left="1623" w:right="305"/>
        <w:jc w:val="both"/>
      </w:pPr>
      <w:r>
        <w:rPr>
          <w:color w:val="252525"/>
          <w:w w:val="105"/>
        </w:rPr>
        <w:t>biết rằng, các mảnh vỡ là các thể hiện Lucene chứa dữ liệu vật lý được liên kết hợp lý với một chỉ mục.</w:t>
      </w:r>
    </w:p>
    <w:p>
      <w:pPr>
        <w:pStyle w:val="BodyText"/>
        <w:spacing w:line="256" w:lineRule="auto"/>
        <w:ind w:left="1623" w:right="310" w:firstLine="290"/>
        <w:jc w:val="both"/>
      </w:pPr>
      <w:r>
        <w:rPr>
          <w:color w:val="252525"/>
          <w:w w:val="105"/>
        </w:rPr>
        <w:t>Khi chúng ta lập chỉ mục một tài liệu, công cụ sẽ quyết định phân đoạn nào mà tài liệu sẽ được lưu trữ dựa trên thuật toán định tuyến (được thảo luận trong phần 3.5). Mỗi phân đoạn đi kèm với bộ nhớ heap và khi một tài liệu được lập chỉ mục, trước tiên tài liệu sẽ được đẩy vào bộ đệm trong bộ nhớ của phân đoạn. Tài liệu được giữ trong bộ đệm trong bộ nhớ này cho đến khi có sự làm mới. Bộ lập lịch của Lucene sẽ phát hành một lần làm mới mỗi giây để thu thập tất cả các tài liệu có sẵn trong bộ đệm trong bộ nhớ, sau đó tạo một phân đoạn mới với các tài liệu này. Phân đoạn bao gồm dữ liệu tài liệu và các chỉ mục đảo ngược. Đầu tiên, dữ liệu được ghi vào bộ đệm hệ thống tệp và sau đó được cam kết vào đĩa vật lý.</w:t>
      </w:r>
    </w:p>
    <w:p>
      <w:pPr>
        <w:pStyle w:val="BodyText"/>
        <w:spacing w:line="254" w:lineRule="auto"/>
        <w:ind w:left="1623" w:right="310" w:firstLine="321"/>
        <w:jc w:val="both"/>
      </w:pPr>
      <w:r>
        <w:rPr>
          <w:color w:val="252525"/>
          <w:w w:val="105"/>
        </w:rPr>
        <w:t>Vì các hoạt động I/O tốn kém, Lucene tránh các hoạt động I/O thường xuyên khi ghi dữ liệu vào đĩa. Do đó, nó chờ khoảng thời gian làm mới (một giây), sau đó các tài liệu được đóng gói để đẩy vào các phân đoạn. Khi các tài liệu được chuyển đến các phân đoạn, chúng sẽ có sẵn để tìm kiếm.</w:t>
      </w:r>
    </w:p>
    <w:p>
      <w:pPr>
        <w:pStyle w:val="BodyText"/>
        <w:spacing w:line="254" w:lineRule="auto"/>
        <w:ind w:left="1623" w:right="310" w:firstLine="308"/>
        <w:jc w:val="both"/>
      </w:pPr>
      <w:r>
        <w:rPr>
          <w:color w:val="252525"/>
        </w:rPr>
        <w:t>Apache Lucene là một thư viện thông minh khi xử lý dữ liệu ghi và đọc. Sau khi đẩy các tài liệu vào một phân đoạn mới (trong quá trình làm mới), nó sẽ đợi cho đến khi ba phân đoạn được hình thành. Nó sử dụng một mẫu hợp nhất ba phân đoạn để hợp nhất các phân đoạn để tạo ra các phân đoạn mới: bất cứ khi nào ba phân đoạn đã sẵn sàng, Lucene sẽ khởi tạo một phân đoạn mới bằng cách hợp nhất chúng. Sau đó, nó sẽ đợi thêm ba phân đoạn nữa được tạo ra để có thể tạo một phân đoạn mới, v.v. Cứ sau ba phân đoạn hợp nhất để tạo ra một phân đoạn khác, như thể hiện trong hình 5.5.</w:t>
      </w:r>
    </w:p>
    <w:p>
      <w:pPr>
        <w:pStyle w:val="BodyText"/>
      </w:pPr>
    </w:p>
    <w:p>
      <w:pPr>
        <w:spacing w:after="0"/>
        <w:sectPr>
          <w:pgSz w:w="10620" w:h="13320"/>
          <w:pgMar w:top="420" w:bottom="280" w:left="420" w:right="820"/>
        </w:sectPr>
      </w:pPr>
    </w:p>
    <w:p>
      <w:pPr>
        <w:pStyle w:val="BodyText"/>
        <w:spacing w:before="6"/>
        <w:rPr>
          <w:sz w:val="16"/>
        </w:rPr>
      </w:pPr>
    </w:p>
    <w:p>
      <w:pPr>
        <w:spacing w:line="249" w:lineRule="auto" w:before="0"/>
        <w:ind w:left="3126" w:right="-19" w:firstLine="97"/>
        <w:jc w:val="left"/>
        <w:rPr>
          <w:rFonts w:ascii="Arial MT"/>
          <w:sz w:val="14"/>
        </w:rPr>
      </w:pPr>
      <w:r>
        <w:rPr/>
        <w:pict>
          <v:group style="position:absolute;margin-left:164.035995pt;margin-top:22.501198pt;width:171.75pt;height:72.650pt;mso-position-horizontal-relative:page;mso-position-vertical-relative:paragraph;z-index:15955968" coordorigin="3281,450" coordsize="3435,1453">
            <v:shape style="position:absolute;left:4452;top:637;width:1003;height:1079" coordorigin="4452,637" coordsize="1003,1079" path="m4452,637l4855,637,4855,1715,4452,1715m5455,1176l4452,1176e" filled="false" stroked="true" strokeweight=".5pt" strokecolor="#010202">
              <v:path arrowok="t"/>
              <v:stroke dashstyle="solid"/>
            </v:shape>
            <v:shape style="position:absolute;left:5434;top:1147;width:109;height:59" coordorigin="5435,1147" coordsize="109,59" path="m5435,1147l5435,1205,5543,1176,5435,1147xe" filled="true" fillcolor="#010202" stroked="false">
              <v:path arrowok="t"/>
              <v:fill type="solid"/>
            </v:shape>
            <v:shape style="position:absolute;left:5543;top:994;width:1167;height:365" type="#_x0000_t202" filled="true" fillcolor="#dfd0e6" stroked="true" strokeweight=".5pt" strokecolor="#211f1f">
              <v:textbox inset="0,0,0,0">
                <w:txbxContent>
                  <w:p>
                    <w:pPr>
                      <w:spacing w:before="79"/>
                      <w:ind w:left="282" w:right="0" w:firstLine="0"/>
                      <w:jc w:val="left"/>
                      <w:rPr>
                        <w:rFonts w:ascii="Arial"/>
                        <w:b/>
                        <w:sz w:val="14"/>
                      </w:rPr>
                    </w:pPr>
                    <w:r>
                      <w:rPr>
                        <w:rFonts w:ascii="Arial"/>
                        <w:b/>
                        <w:color w:val="010202"/>
                        <w:sz w:val="14"/>
                      </w:rPr>
                      <w:t>Phân đoạn</w:t>
                    </w:r>
                  </w:p>
                </w:txbxContent>
              </v:textbox>
              <v:fill type="solid"/>
              <v:stroke dashstyle="solid"/>
              <w10:wrap type="none"/>
            </v:shape>
            <v:shape style="position:absolute;left:3285;top:1533;width:1167;height:365" type="#_x0000_t202" filled="true" fillcolor="#dfd0e6" stroked="true" strokeweight=".5pt" strokecolor="#211f1f">
              <v:textbox inset="0,0,0,0">
                <w:txbxContent>
                  <w:p>
                    <w:pPr>
                      <w:spacing w:before="79"/>
                      <w:ind w:left="282" w:right="0" w:firstLine="0"/>
                      <w:jc w:val="left"/>
                      <w:rPr>
                        <w:rFonts w:ascii="Arial"/>
                        <w:b/>
                        <w:sz w:val="14"/>
                      </w:rPr>
                    </w:pPr>
                    <w:r>
                      <w:rPr>
                        <w:rFonts w:ascii="Arial"/>
                        <w:b/>
                        <w:color w:val="010202"/>
                        <w:sz w:val="14"/>
                      </w:rPr>
                      <w:t>Phân đoạn</w:t>
                    </w:r>
                  </w:p>
                </w:txbxContent>
              </v:textbox>
              <v:fill type="solid"/>
              <v:stroke dashstyle="solid"/>
              <w10:wrap type="none"/>
            </v:shape>
            <v:shape style="position:absolute;left:3285;top:994;width:1167;height:365" type="#_x0000_t202" filled="true" fillcolor="#dfd0e6" stroked="true" strokeweight=".5pt" strokecolor="#211f1f">
              <v:textbox inset="0,0,0,0">
                <w:txbxContent>
                  <w:p>
                    <w:pPr>
                      <w:spacing w:before="79"/>
                      <w:ind w:left="282" w:right="0" w:firstLine="0"/>
                      <w:jc w:val="left"/>
                      <w:rPr>
                        <w:rFonts w:ascii="Arial"/>
                        <w:b/>
                        <w:sz w:val="14"/>
                      </w:rPr>
                    </w:pPr>
                    <w:r>
                      <w:rPr>
                        <w:rFonts w:ascii="Arial"/>
                        <w:b/>
                        <w:color w:val="010202"/>
                        <w:sz w:val="14"/>
                      </w:rPr>
                      <w:t>Phân đoạn</w:t>
                    </w:r>
                  </w:p>
                </w:txbxContent>
              </v:textbox>
              <v:fill type="solid"/>
              <v:stroke dashstyle="solid"/>
              <w10:wrap type="none"/>
            </v:shape>
            <v:shape style="position:absolute;left:3285;top:455;width:1167;height:365" type="#_x0000_t202" filled="true" fillcolor="#dfd0e6" stroked="true" strokeweight=".5pt" strokecolor="#211f1f">
              <v:textbox inset="0,0,0,0">
                <w:txbxContent>
                  <w:p>
                    <w:pPr>
                      <w:spacing w:before="79"/>
                      <w:ind w:left="282" w:right="0" w:firstLine="0"/>
                      <w:jc w:val="left"/>
                      <w:rPr>
                        <w:rFonts w:ascii="Arial"/>
                        <w:b/>
                        <w:sz w:val="14"/>
                      </w:rPr>
                    </w:pPr>
                    <w:r>
                      <w:rPr>
                        <w:rFonts w:ascii="Arial"/>
                        <w:b/>
                        <w:color w:val="010202"/>
                        <w:sz w:val="14"/>
                      </w:rPr>
                      <w:t>Phân đoạn</w:t>
                    </w:r>
                  </w:p>
                </w:txbxContent>
              </v:textbox>
              <v:fill type="solid"/>
              <v:stroke dashstyle="solid"/>
              <w10:wrap type="none"/>
            </v:shape>
            <w10:wrap type="none"/>
          </v:group>
        </w:pict>
      </w:r>
      <w:r>
        <w:rPr>
          <w:rFonts w:ascii="Arial MT"/>
          <w:color w:val="010202"/>
          <w:sz w:val="14"/>
        </w:rPr>
        <w:t>Phân đoạn cấp độ 0</w:t>
      </w:r>
    </w:p>
    <w:p>
      <w:pPr>
        <w:pStyle w:val="BodyText"/>
        <w:spacing w:before="6"/>
        <w:rPr>
          <w:rFonts w:ascii="Arial MT"/>
          <w:sz w:val="17"/>
        </w:rPr>
      </w:pPr>
      <w:r>
        <w:rPr/>
        <w:br w:type="column"/>
      </w:r>
      <w:r>
        <w:rPr>
          <w:rFonts w:ascii="Arial MT"/>
          <w:sz w:val="17"/>
        </w:rPr>
      </w:r>
    </w:p>
    <w:p>
      <w:pPr>
        <w:spacing w:line="249" w:lineRule="auto" w:before="0"/>
        <w:ind w:left="1630" w:right="-19" w:firstLine="77"/>
        <w:jc w:val="left"/>
        <w:rPr>
          <w:rFonts w:ascii="Arial MT"/>
          <w:sz w:val="14"/>
        </w:rPr>
      </w:pPr>
      <w:r>
        <w:rPr>
          <w:rFonts w:ascii="Arial MT"/>
          <w:color w:val="010202"/>
          <w:sz w:val="14"/>
        </w:rPr>
        <w:t>Phân đoạn cấp độ 1</w:t>
      </w:r>
    </w:p>
    <w:p>
      <w:pPr>
        <w:pStyle w:val="BodyText"/>
        <w:spacing w:before="6"/>
        <w:rPr>
          <w:rFonts w:ascii="Arial MT"/>
          <w:sz w:val="17"/>
        </w:rPr>
      </w:pPr>
      <w:r>
        <w:rPr/>
        <w:br w:type="column"/>
      </w:r>
      <w:r>
        <w:rPr>
          <w:rFonts w:ascii="Arial MT"/>
          <w:sz w:val="17"/>
        </w:rPr>
      </w:r>
    </w:p>
    <w:p>
      <w:pPr>
        <w:spacing w:line="249" w:lineRule="auto" w:before="0"/>
        <w:ind w:left="1484" w:right="1236" w:hanging="1"/>
        <w:jc w:val="center"/>
        <w:rPr>
          <w:rFonts w:ascii="Arial MT"/>
          <w:sz w:val="14"/>
        </w:rPr>
      </w:pPr>
      <w:r>
        <w:rPr>
          <w:rFonts w:ascii="Arial MT"/>
          <w:color w:val="010202"/>
          <w:sz w:val="14"/>
        </w:rPr>
        <w:t>Phân đoạn cấp độ 2</w:t>
      </w:r>
    </w:p>
    <w:p>
      <w:pPr>
        <w:spacing w:after="0" w:line="249" w:lineRule="auto"/>
        <w:jc w:val="center"/>
        <w:rPr>
          <w:rFonts w:ascii="Arial MT"/>
          <w:sz w:val="14"/>
        </w:rPr>
        <w:sectPr>
          <w:type w:val="continuous"/>
          <w:pgSz w:w="10620" w:h="13320"/>
          <w:pgMar w:top="1260" w:bottom="280" w:left="420" w:right="820"/>
          <w:cols w:num="3" w:equalWidth="0">
            <w:col w:w="3734" w:space="40"/>
            <w:col w:w="2238" w:space="39"/>
            <w:col w:w="3329"/>
          </w:cols>
        </w:sectPr>
      </w:pPr>
    </w:p>
    <w:p>
      <w:pPr>
        <w:pStyle w:val="BodyText"/>
        <w:rPr>
          <w:rFonts w:ascii="Arial MT"/>
        </w:rPr>
      </w:pPr>
    </w:p>
    <w:p>
      <w:pPr>
        <w:pStyle w:val="BodyText"/>
        <w:rPr>
          <w:rFonts w:ascii="Arial MT"/>
        </w:rPr>
      </w:pPr>
    </w:p>
    <w:p>
      <w:pPr>
        <w:pStyle w:val="BodyText"/>
        <w:rPr>
          <w:rFonts w:ascii="Arial MT"/>
        </w:rPr>
      </w:pPr>
    </w:p>
    <w:p>
      <w:pPr>
        <w:pStyle w:val="BodyText"/>
        <w:spacing w:before="8" w:after="1"/>
        <w:rPr>
          <w:rFonts w:ascii="Arial MT"/>
          <w:sz w:val="12"/>
        </w:rPr>
      </w:pPr>
    </w:p>
    <w:p>
      <w:pPr>
        <w:pStyle w:val="BodyText"/>
        <w:tabs>
          <w:tab w:pos="6285" w:val="left" w:leader="none"/>
        </w:tabs>
        <w:ind w:left="1635"/>
        <w:rPr>
          <w:rFonts w:ascii="Arial MT"/>
        </w:rPr>
      </w:pPr>
      <w:r>
        <w:rPr>
          <w:rFonts w:ascii="Arial MT"/>
          <w:position w:val="201"/>
        </w:rPr>
        <w:pict>
          <v:group style="width:61.2pt;height:27.1pt;mso-position-horizontal-relative:char;mso-position-vertical-relative:line" coordorigin="0,0" coordsize="1224,542">
            <v:shape style="position:absolute;left:0;top:0;width:469;height:542" type="#_x0000_t75" stroked="false">
              <v:imagedata r:id="rId175" o:title=""/>
            </v:shape>
            <v:line style="position:absolute" from="463,355" to="1135,355" stroked="true" strokeweight=".5pt" strokecolor="#010202">
              <v:stroke dashstyle="solid"/>
            </v:line>
            <v:shape style="position:absolute;left:1115;top:325;width:109;height:59" coordorigin="1115,325" coordsize="109,59" path="m1115,325l1115,384,1223,355,1115,325xe" filled="true" fillcolor="#010202" stroked="false">
              <v:path arrowok="t"/>
              <v:fill type="solid"/>
            </v:shape>
          </v:group>
        </w:pict>
      </w:r>
      <w:r>
        <w:rPr>
          <w:rFonts w:ascii="Arial MT"/>
          <w:position w:val="201"/>
        </w:rPr>
      </w:r>
      <w:r>
        <w:rPr>
          <w:rFonts w:ascii="Arial MT"/>
          <w:position w:val="201"/>
        </w:rPr>
        <w:tab/>
      </w:r>
      <w:r>
        <w:rPr>
          <w:rFonts w:ascii="Arial MT"/>
        </w:rPr>
        <w:pict>
          <v:group style="width:107.1pt;height:171.45pt;mso-position-horizontal-relative:char;mso-position-vertical-relative:line" coordorigin="0,0" coordsize="2142,3429">
            <v:shape style="position:absolute;left:5;top:5;width:876;height:3419" coordorigin="5,5" coordsize="876,3419" path="m5,5l289,5,289,3423,5,3423m5,1701l881,1701e" filled="false" stroked="true" strokeweight=".5pt" strokecolor="#010202">
              <v:path arrowok="t"/>
              <v:stroke dashstyle="solid"/>
            </v:shape>
            <v:shape style="position:absolute;left:860;top:1671;width:109;height:59" coordorigin="861,1672" coordsize="109,59" path="m861,1672l861,1730,969,1701,861,1672xe" filled="true" fillcolor="#010202" stroked="false">
              <v:path arrowok="t"/>
              <v:fill type="solid"/>
            </v:shape>
            <v:shape style="position:absolute;left:969;top:1518;width:1167;height:365" type="#_x0000_t202" filled="true" fillcolor="#dfd0e6" stroked="true" strokeweight=".5pt" strokecolor="#211f1f">
              <v:textbox inset="0,0,0,0">
                <w:txbxContent>
                  <w:p>
                    <w:pPr>
                      <w:spacing w:before="79"/>
                      <w:ind w:left="282" w:right="0" w:firstLine="0"/>
                      <w:jc w:val="left"/>
                      <w:rPr>
                        <w:rFonts w:ascii="Arial"/>
                        <w:b/>
                        <w:sz w:val="14"/>
                      </w:rPr>
                    </w:pPr>
                    <w:r>
                      <w:rPr>
                        <w:rFonts w:ascii="Arial"/>
                        <w:b/>
                        <w:color w:val="010202"/>
                        <w:sz w:val="14"/>
                      </w:rPr>
                      <w:t>Phân đoạn</w:t>
                    </w:r>
                  </w:p>
                </w:txbxContent>
              </v:textbox>
              <v:fill type="solid"/>
              <v:stroke dashstyle="solid"/>
              <w10:wrap type="none"/>
            </v:shape>
          </v:group>
        </w:pict>
      </w:r>
      <w:r>
        <w:rPr>
          <w:rFonts w:ascii="Arial MT"/>
        </w:rPr>
      </w:r>
    </w:p>
    <w:p>
      <w:pPr>
        <w:spacing w:line="259" w:lineRule="auto" w:before="72"/>
        <w:ind w:left="7146" w:right="360" w:firstLine="0"/>
        <w:jc w:val="both"/>
        <w:rPr>
          <w:rFonts w:ascii="Trebuchet MS"/>
          <w:b/>
          <w:sz w:val="16"/>
        </w:rPr>
      </w:pPr>
      <w:r>
        <w:rPr/>
        <w:pict>
          <v:group style="position:absolute;margin-left:164.035995pt;margin-top:-124.358086pt;width:171.75pt;height:72.8pt;mso-position-horizontal-relative:page;mso-position-vertical-relative:paragraph;z-index:15956480" coordorigin="3281,-2487" coordsize="3435,1456">
            <v:shape style="position:absolute;left:4452;top:-2299;width:1003;height:1079" coordorigin="4452,-2298" coordsize="1003,1079" path="m4452,-2298l4855,-2298,4855,-1220,4452,-1220m5455,-1759l4452,-1759e" filled="false" stroked="true" strokeweight=".5pt" strokecolor="#010202">
              <v:path arrowok="t"/>
              <v:stroke dashstyle="solid"/>
            </v:shape>
            <v:shape style="position:absolute;left:5434;top:-1789;width:109;height:59" coordorigin="5435,-1788" coordsize="109,59" path="m5435,-1788l5435,-1730,5543,-1759,5435,-1788xe" filled="true" fillcolor="#010202" stroked="false">
              <v:path arrowok="t"/>
              <v:fill type="solid"/>
            </v:shape>
            <v:shape style="position:absolute;left:3285;top:-1401;width:1167;height:365" type="#_x0000_t202" filled="true" fillcolor="#dfd0e6" stroked="true" strokeweight=".5pt" strokecolor="#211f1f">
              <v:textbox inset="0,0,0,0">
                <w:txbxContent>
                  <w:p>
                    <w:pPr>
                      <w:spacing w:before="79"/>
                      <w:ind w:left="282" w:right="0" w:firstLine="0"/>
                      <w:jc w:val="left"/>
                      <w:rPr>
                        <w:rFonts w:ascii="Arial"/>
                        <w:b/>
                        <w:sz w:val="14"/>
                      </w:rPr>
                    </w:pPr>
                    <w:r>
                      <w:rPr>
                        <w:rFonts w:ascii="Arial"/>
                        <w:b/>
                        <w:color w:val="010202"/>
                        <w:sz w:val="14"/>
                      </w:rPr>
                      <w:t>Phân đoạn</w:t>
                    </w:r>
                  </w:p>
                </w:txbxContent>
              </v:textbox>
              <v:fill type="solid"/>
              <v:stroke dashstyle="solid"/>
              <w10:wrap type="none"/>
            </v:shape>
            <v:shape style="position:absolute;left:3285;top:-1942;width:1167;height:365" type="#_x0000_t202" filled="true" fillcolor="#dfd0e6" stroked="true" strokeweight=".5pt" strokecolor="#211f1f">
              <v:textbox inset="0,0,0,0">
                <w:txbxContent>
                  <w:p>
                    <w:pPr>
                      <w:spacing w:before="79"/>
                      <w:ind w:left="282" w:right="0" w:firstLine="0"/>
                      <w:jc w:val="left"/>
                      <w:rPr>
                        <w:rFonts w:ascii="Arial"/>
                        <w:b/>
                        <w:sz w:val="14"/>
                      </w:rPr>
                    </w:pPr>
                    <w:r>
                      <w:rPr>
                        <w:rFonts w:ascii="Arial"/>
                        <w:b/>
                        <w:color w:val="010202"/>
                        <w:sz w:val="14"/>
                      </w:rPr>
                      <w:t>Phân đoạn</w:t>
                    </w:r>
                  </w:p>
                </w:txbxContent>
              </v:textbox>
              <v:fill type="solid"/>
              <v:stroke dashstyle="solid"/>
              <w10:wrap type="none"/>
            </v:shape>
            <v:shape style="position:absolute;left:3285;top:-2483;width:1167;height:365" type="#_x0000_t202" filled="true" fillcolor="#dfd0e6" stroked="true" strokeweight=".5pt" strokecolor="#211f1f">
              <v:textbox inset="0,0,0,0">
                <w:txbxContent>
                  <w:p>
                    <w:pPr>
                      <w:spacing w:before="79"/>
                      <w:ind w:left="282" w:right="0" w:firstLine="0"/>
                      <w:jc w:val="left"/>
                      <w:rPr>
                        <w:rFonts w:ascii="Arial"/>
                        <w:b/>
                        <w:sz w:val="14"/>
                      </w:rPr>
                    </w:pPr>
                    <w:r>
                      <w:rPr>
                        <w:rFonts w:ascii="Arial"/>
                        <w:b/>
                        <w:color w:val="010202"/>
                        <w:sz w:val="14"/>
                      </w:rPr>
                      <w:t>Phân đoạn</w:t>
                    </w:r>
                  </w:p>
                </w:txbxContent>
              </v:textbox>
              <v:fill type="solid"/>
              <v:stroke dashstyle="solid"/>
              <w10:wrap type="none"/>
            </v:shape>
            <v:shape style="position:absolute;left:5543;top:-1942;width:1167;height:365" type="#_x0000_t202" filled="true" fillcolor="#dfd0e6" stroked="true" strokeweight=".5pt" strokecolor="#211f1f">
              <v:textbox inset="0,0,0,0">
                <w:txbxContent>
                  <w:p>
                    <w:pPr>
                      <w:spacing w:before="79"/>
                      <w:ind w:left="282" w:right="0" w:firstLine="0"/>
                      <w:jc w:val="left"/>
                      <w:rPr>
                        <w:rFonts w:ascii="Arial"/>
                        <w:b/>
                        <w:sz w:val="14"/>
                      </w:rPr>
                    </w:pPr>
                    <w:r>
                      <w:rPr>
                        <w:rFonts w:ascii="Arial"/>
                        <w:b/>
                        <w:color w:val="010202"/>
                        <w:sz w:val="14"/>
                      </w:rPr>
                      <w:t>Phân đoạn</w:t>
                    </w:r>
                  </w:p>
                </w:txbxContent>
              </v:textbox>
              <v:fill type="solid"/>
              <v:stroke dashstyle="solid"/>
              <w10:wrap type="none"/>
            </v:shape>
            <w10:wrap type="none"/>
          </v:group>
        </w:pict>
      </w:r>
      <w:r>
        <w:rPr/>
        <w:pict>
          <v:group style="position:absolute;margin-left:164.035995pt;margin-top:-40.883083pt;width:171.75pt;height:74.850pt;mso-position-horizontal-relative:page;mso-position-vertical-relative:paragraph;z-index:15956992" coordorigin="3281,-818" coordsize="3435,1497">
            <v:shape style="position:absolute;left:4452;top:-630;width:1003;height:1130" coordorigin="4452,-630" coordsize="1003,1130" path="m4452,-630l4855,-630,4855,500,4452,500m5455,-39l4452,-39e" filled="false" stroked="true" strokeweight=".5pt" strokecolor="#010202">
              <v:path arrowok="t"/>
              <v:stroke dashstyle="solid"/>
            </v:shape>
            <v:shape style="position:absolute;left:5434;top:-69;width:109;height:59" coordorigin="5435,-68" coordsize="109,59" path="m5435,-68l5435,-10,5543,-39,5435,-68xe" filled="true" fillcolor="#010202" stroked="false">
              <v:path arrowok="t"/>
              <v:fill type="solid"/>
            </v:shape>
            <v:shape style="position:absolute;left:3285;top:309;width:1167;height:365" type="#_x0000_t202" filled="true" fillcolor="#dfd0e6" stroked="true" strokeweight=".5pt" strokecolor="#211f1f">
              <v:textbox inset="0,0,0,0">
                <w:txbxContent>
                  <w:p>
                    <w:pPr>
                      <w:spacing w:before="79"/>
                      <w:ind w:left="282" w:right="0" w:firstLine="0"/>
                      <w:jc w:val="left"/>
                      <w:rPr>
                        <w:rFonts w:ascii="Arial"/>
                        <w:b/>
                        <w:sz w:val="14"/>
                      </w:rPr>
                    </w:pPr>
                    <w:r>
                      <w:rPr>
                        <w:rFonts w:ascii="Arial"/>
                        <w:b/>
                        <w:color w:val="010202"/>
                        <w:sz w:val="14"/>
                      </w:rPr>
                      <w:t>Phân đoạn</w:t>
                    </w:r>
                  </w:p>
                </w:txbxContent>
              </v:textbox>
              <v:fill type="solid"/>
              <v:stroke dashstyle="solid"/>
              <w10:wrap type="none"/>
            </v:shape>
            <v:shape style="position:absolute;left:3285;top:-220;width:1167;height:365" type="#_x0000_t202" filled="true" fillcolor="#dfd0e6" stroked="true" strokeweight=".5pt" strokecolor="#211f1f">
              <v:textbox inset="0,0,0,0">
                <w:txbxContent>
                  <w:p>
                    <w:pPr>
                      <w:spacing w:before="79"/>
                      <w:ind w:left="282" w:right="0" w:firstLine="0"/>
                      <w:jc w:val="left"/>
                      <w:rPr>
                        <w:rFonts w:ascii="Arial"/>
                        <w:b/>
                        <w:sz w:val="14"/>
                      </w:rPr>
                    </w:pPr>
                    <w:r>
                      <w:rPr>
                        <w:rFonts w:ascii="Arial"/>
                        <w:b/>
                        <w:color w:val="010202"/>
                        <w:sz w:val="14"/>
                      </w:rPr>
                      <w:t>Phân đoạn</w:t>
                    </w:r>
                  </w:p>
                </w:txbxContent>
              </v:textbox>
              <v:fill type="solid"/>
              <v:stroke dashstyle="solid"/>
              <w10:wrap type="none"/>
            </v:shape>
            <v:shape style="position:absolute;left:3285;top:-813;width:1167;height:365" type="#_x0000_t202" filled="true" fillcolor="#dfd0e6" stroked="true" strokeweight=".5pt" strokecolor="#211f1f">
              <v:textbox inset="0,0,0,0">
                <w:txbxContent>
                  <w:p>
                    <w:pPr>
                      <w:spacing w:before="79"/>
                      <w:ind w:left="282" w:right="0" w:firstLine="0"/>
                      <w:jc w:val="left"/>
                      <w:rPr>
                        <w:rFonts w:ascii="Arial"/>
                        <w:b/>
                        <w:sz w:val="14"/>
                      </w:rPr>
                    </w:pPr>
                    <w:r>
                      <w:rPr>
                        <w:rFonts w:ascii="Arial"/>
                        <w:b/>
                        <w:color w:val="010202"/>
                        <w:sz w:val="14"/>
                      </w:rPr>
                      <w:t>Phân đoạn</w:t>
                    </w:r>
                  </w:p>
                </w:txbxContent>
              </v:textbox>
              <v:fill type="solid"/>
              <v:stroke dashstyle="solid"/>
              <w10:wrap type="none"/>
            </v:shape>
            <v:shape style="position:absolute;left:5543;top:-220;width:1167;height:365" type="#_x0000_t202" filled="true" fillcolor="#dfd0e6" stroked="true" strokeweight=".5pt" strokecolor="#211f1f">
              <v:textbox inset="0,0,0,0">
                <w:txbxContent>
                  <w:p>
                    <w:pPr>
                      <w:spacing w:before="79"/>
                      <w:ind w:left="282" w:right="0" w:firstLine="0"/>
                      <w:jc w:val="left"/>
                      <w:rPr>
                        <w:rFonts w:ascii="Arial"/>
                        <w:b/>
                        <w:sz w:val="14"/>
                      </w:rPr>
                    </w:pPr>
                    <w:r>
                      <w:rPr>
                        <w:rFonts w:ascii="Arial"/>
                        <w:b/>
                        <w:color w:val="010202"/>
                        <w:sz w:val="14"/>
                      </w:rPr>
                      <w:t>Phân đoạn</w:t>
                    </w:r>
                  </w:p>
                </w:txbxContent>
              </v:textbox>
              <v:fill type="solid"/>
              <v:stroke dashstyle="solid"/>
              <w10:wrap type="none"/>
            </v:shape>
            <w10:wrap type="none"/>
          </v:group>
        </w:pict>
      </w:r>
      <w:r>
        <w:rPr>
          <w:rFonts w:ascii="Trebuchet MS"/>
          <w:b/>
          <w:color w:val="656565"/>
          <w:w w:val="95"/>
          <w:sz w:val="16"/>
        </w:rPr>
        <w:t>Hình 5.5 Minh họa cách các phân đoạn được hợp nhất</w:t>
      </w:r>
      <w:r>
        <w:rPr>
          <w:rFonts w:ascii="Trebuchet MS"/>
          <w:b/>
          <w:color w:val="656565"/>
          <w:sz w:val="16"/>
        </w:rPr>
        <w:t>trong Apache Lucene</w:t>
      </w:r>
    </w:p>
    <w:p>
      <w:pPr>
        <w:spacing w:after="0" w:line="259" w:lineRule="auto"/>
        <w:jc w:val="both"/>
        <w:rPr>
          <w:rFonts w:ascii="Trebuchet MS"/>
          <w:sz w:val="16"/>
        </w:rPr>
        <w:sectPr>
          <w:type w:val="continuous"/>
          <w:pgSz w:w="10620" w:h="13320"/>
          <w:pgMar w:top="1260" w:bottom="280" w:left="420" w:right="820"/>
        </w:sectPr>
      </w:pPr>
    </w:p>
    <w:p>
      <w:pPr>
        <w:tabs>
          <w:tab w:pos="3479" w:val="left" w:leader="none"/>
        </w:tabs>
        <w:spacing w:before="76"/>
        <w:ind w:left="723" w:right="0" w:firstLine="0"/>
        <w:jc w:val="left"/>
        <w:rPr>
          <w:b/>
          <w:i/>
          <w:sz w:val="18"/>
        </w:rPr>
      </w:pPr>
      <w:r>
        <w:rPr>
          <w:rFonts w:ascii="Times New Roman"/>
          <w:b/>
          <w:color w:val="252525"/>
          <w:sz w:val="18"/>
        </w:rPr>
        <w:t>160</w:t>
        <w:tab/>
      </w:r>
      <w:r>
        <w:rPr>
          <w:rFonts w:ascii="Trebuchet MS"/>
          <w:b/>
          <w:color w:val="656565"/>
          <w:sz w:val="16"/>
        </w:rPr>
        <w:t>C</w:t>
      </w:r>
      <w:r>
        <w:rPr>
          <w:rFonts w:ascii="Trebuchet MS"/>
          <w:b/>
          <w:color w:val="656565"/>
          <w:sz w:val="12"/>
        </w:rPr>
        <w:t>PHẦN</w:t>
      </w:r>
      <w:r>
        <w:rPr>
          <w:rFonts w:ascii="Trebuchet MS"/>
          <w:b/>
          <w:color w:val="656565"/>
          <w:sz w:val="16"/>
        </w:rPr>
        <w:t>5</w:t>
      </w:r>
      <w:r>
        <w:rPr>
          <w:b/>
          <w:i/>
          <w:color w:val="656565"/>
          <w:sz w:val="18"/>
        </w:rPr>
        <w:t>Làm việc với tài liệu</w:t>
      </w:r>
    </w:p>
    <w:p>
      <w:pPr>
        <w:pStyle w:val="BodyText"/>
        <w:spacing w:before="1"/>
        <w:rPr>
          <w:b/>
          <w:i/>
          <w:sz w:val="25"/>
        </w:rPr>
      </w:pPr>
    </w:p>
    <w:p>
      <w:pPr>
        <w:pStyle w:val="BodyText"/>
        <w:spacing w:line="259" w:lineRule="auto" w:before="1"/>
        <w:ind w:left="1443" w:right="492"/>
        <w:jc w:val="both"/>
      </w:pPr>
      <w:r>
        <w:rPr>
          <w:color w:val="252525"/>
          <w:w w:val="105"/>
        </w:rPr>
        <w:t>Trong khoảng thời gian làm mới một giây, một phân đoạn mới được tạo để chứa bất kỳ số lượng tài liệu nào được thu thập trong bộ đệm trong bộ nhớ. Bộ nhớ heap của phân đoạn (thể hiện Lucene) quyết định số lượng tài liệu mà nó có thể chứa trong bộ đệm trong bộ nhớ trước khi đưa chúng ra kho lưu trữ tệp. Đối với tất cả các mục đích thực tế, Lucene coi các phân đoạn là tài nguyên không thay đổi. Nghĩa là, sau khi một phân đoạn được tạo bằng các tài liệu có sẵn từ bộ đệm, sẽ không có tài liệu mới nào được đưa vào phân đoạn hiện có này. Thay vào đó, chúng được chuyển vào một phân đoạn mới. Tương tự như vậy, các lệnh xóa không được thực hiện vật lý trên các tài liệu trong phân đoạn, nhưng các tài liệu được đánh dấu để xóa sau. Lucene sử dụng chiến lược này để cung cấp hiệu suất và thông lượng cao.</w:t>
      </w:r>
      <w:bookmarkStart w:name="_bookmark701" w:id="909"/>
      <w:bookmarkEnd w:id="909"/>
    </w:p>
    <w:p>
      <w:pPr>
        <w:pStyle w:val="BodyText"/>
        <w:rPr>
          <w:sz w:val="15"/>
        </w:rPr>
      </w:pPr>
    </w:p>
    <w:p>
      <w:pPr>
        <w:pStyle w:val="Heading9"/>
        <w:numPr>
          <w:ilvl w:val="2"/>
          <w:numId w:val="80"/>
        </w:numPr>
        <w:tabs>
          <w:tab w:pos="1443" w:val="left" w:leader="none"/>
          <w:tab w:pos="1444" w:val="left" w:leader="none"/>
        </w:tabs>
        <w:spacing w:line="240" w:lineRule="auto" w:before="0" w:after="0"/>
        <w:ind w:left="1443" w:right="0" w:hanging="721"/>
        <w:jc w:val="left"/>
      </w:pPr>
      <w:bookmarkStart w:name="5.1.3 Customizing the refresh process" w:id="910"/>
      <w:bookmarkEnd w:id="910"/>
      <w:r>
        <w:rPr>
          <w:b w:val="0"/>
          <w:i w:val="0"/>
        </w:rPr>
      </w:r>
      <w:bookmarkStart w:name="_bookmark702" w:id="911"/>
      <w:bookmarkEnd w:id="911"/>
      <w:r>
        <w:rPr>
          <w:b w:val="0"/>
          <w:i w:val="0"/>
        </w:rPr>
      </w:r>
      <w:bookmarkStart w:name="_bookmark702" w:id="912"/>
      <w:bookmarkEnd w:id="912"/>
      <w:r>
        <w:rPr>
          <w:color w:val="466B85"/>
          <w:w w:val="90"/>
        </w:rPr>
        <w:t>Tùy chỉnh quá trình làm mới</w:t>
      </w:r>
      <w:bookmarkStart w:name="_bookmark703" w:id="913"/>
      <w:bookmarkEnd w:id="913"/>
    </w:p>
    <w:p>
      <w:pPr>
        <w:pStyle w:val="BodyText"/>
        <w:spacing w:line="259" w:lineRule="auto" w:before="96"/>
        <w:ind w:left="1443" w:right="488"/>
        <w:jc w:val="both"/>
      </w:pPr>
      <w:r>
        <w:rPr>
          <w:color w:val="252525"/>
          <w:w w:val="105"/>
        </w:rPr>
        <w:t>Các tài liệu được lập chỉ mục sẽ tồn tại trong bộ nhớ cho đến khi chu kỳ làm mới bắt đầu. Điều này có nghĩa là chúng ta có các tài liệu chưa được cam kết (không bền) cho đến chu kỳ làm mới tiếp theo. Sự cố máy chủ có thể gây ra mất dữ liệu. Rủi ro mất dữ liệu tăng lên khi chu kỳ làm mới tăng lên (thời gian chu kỳ làm mới một giây có nguy cơ mất dữ liệu thấp hơn thời gian chu kỳ làm mới một phút). Mặt khác, việc giảm thời gian làm mới sẽ dẫn đến nhiều hoạt động I/O hơn, có thể gây ra tình trạng tắc nghẽn hiệu suất—do đó, chúng ta phải tìm ra chiến lược làm mới tối ưu cho tổ chức của mình.</w:t>
      </w:r>
    </w:p>
    <w:p>
      <w:pPr>
        <w:pStyle w:val="BodyText"/>
        <w:spacing w:line="259" w:lineRule="auto" w:before="2"/>
        <w:ind w:left="1443" w:right="487" w:firstLine="301"/>
        <w:jc w:val="both"/>
      </w:pPr>
      <w:r>
        <w:rPr>
          <w:color w:val="252525"/>
          <w:w w:val="105"/>
        </w:rPr>
        <w:t>Elasticsearch là một ứng dụng nhất quán cuối cùng—có nghĩa là các tài liệu cuối cùng được ghi vào kho lưu trữ bền vững. Các tài liệu được chuyển vào hệ thống tệp dưới dạng các phân đoạn trong quá trình làm mới và do đó có thể tìm kiếm được. Quá trình làm mới tốn kém, đặc biệt là nếu công cụ bị quá tải với số lượng lớn các yêu cầu lập chỉ mục.</w:t>
      </w:r>
    </w:p>
    <w:p>
      <w:pPr>
        <w:spacing w:before="107"/>
        <w:ind w:left="1443" w:right="0" w:firstLine="0"/>
        <w:jc w:val="both"/>
        <w:rPr>
          <w:rFonts w:ascii="Trebuchet MS"/>
          <w:b/>
          <w:sz w:val="15"/>
        </w:rPr>
      </w:pPr>
      <w:r>
        <w:rPr>
          <w:rFonts w:ascii="Trebuchet MS"/>
          <w:b/>
          <w:color w:val="466B85"/>
          <w:sz w:val="19"/>
        </w:rPr>
        <w:t>C</w:t>
      </w:r>
      <w:r>
        <w:rPr>
          <w:rFonts w:ascii="Trebuchet MS"/>
          <w:b/>
          <w:color w:val="466B85"/>
          <w:sz w:val="15"/>
        </w:rPr>
        <w:t>HÌNH THÀNH CHU KỲ LÀM MỚI</w:t>
      </w:r>
      <w:bookmarkStart w:name="_bookmark704" w:id="914"/>
      <w:bookmarkEnd w:id="914"/>
    </w:p>
    <w:p>
      <w:pPr>
        <w:pStyle w:val="BodyText"/>
        <w:spacing w:line="254" w:lineRule="auto" w:before="24"/>
        <w:ind w:left="1443" w:right="495"/>
        <w:jc w:val="both"/>
      </w:pPr>
      <w:r>
        <w:rPr>
          <w:color w:val="252525"/>
          <w:w w:val="105"/>
        </w:rPr>
        <w:t>Tin tốt là chúng ta có thể cấu hình thiết lập làm mới này. Chúng ta có thể thiết lập lại khoảng thời gian từ mặc định 1 giây thành, chẳng hạn, 60 giây bằng cách điều chỉnh các thiết lập trên một chỉ mục</w:t>
      </w:r>
      <w:bookmarkStart w:name="_bookmark705" w:id="915"/>
      <w:bookmarkEnd w:id="915"/>
      <w:r>
        <w:rPr>
          <w:color w:val="252525"/>
        </w:rPr>
        <w:t>mức độ sử dụng điểm cuối _settings.</w:t>
      </w:r>
    </w:p>
    <w:p>
      <w:pPr>
        <w:pStyle w:val="BodyText"/>
        <w:spacing w:before="2"/>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5.7 Thiết lập khoảng thời gian làm mới tùy chỉnh</w:t>
      </w:r>
      <w:r>
        <w:rPr>
          <w:rFonts w:ascii="Trebuchet MS"/>
          <w:b/>
          <w:color w:val="FFFFFF"/>
          <w:sz w:val="18"/>
          <w:shd w:fill="6EA6CC" w:color="auto" w:val="clear"/>
        </w:rPr>
        <w:tab/>
      </w:r>
    </w:p>
    <w:p>
      <w:pPr>
        <w:pStyle w:val="BodyText"/>
        <w:spacing w:before="11"/>
        <w:rPr>
          <w:rFonts w:ascii="Trebuchet MS"/>
          <w:b/>
          <w:sz w:val="9"/>
        </w:rPr>
      </w:pPr>
    </w:p>
    <w:p>
      <w:pPr>
        <w:spacing w:before="88"/>
        <w:ind w:left="1443" w:right="0" w:firstLine="0"/>
        <w:jc w:val="left"/>
        <w:rPr>
          <w:rFonts w:ascii="Courier New"/>
          <w:sz w:val="16"/>
        </w:rPr>
      </w:pPr>
      <w:r>
        <w:rPr>
          <w:rFonts w:ascii="Courier New"/>
          <w:color w:val="252525"/>
          <w:sz w:val="16"/>
        </w:rPr>
        <w:t>PUT phim/_cài đặt</w:t>
      </w:r>
    </w:p>
    <w:p>
      <w:pPr>
        <w:spacing w:before="18"/>
        <w:ind w:left="1443" w:right="0" w:firstLine="0"/>
        <w:jc w:val="left"/>
        <w:rPr>
          <w:rFonts w:ascii="Courier New"/>
          <w:sz w:val="16"/>
        </w:rPr>
      </w:pPr>
      <w:r>
        <w:rPr>
          <w:rFonts w:ascii="Courier New"/>
          <w:color w:val="252525"/>
          <w:w w:val="99"/>
          <w:sz w:val="16"/>
        </w:rPr>
        <w:t>{</w:t>
      </w:r>
    </w:p>
    <w:p>
      <w:pPr>
        <w:spacing w:line="266" w:lineRule="auto" w:before="20"/>
        <w:ind w:left="1827" w:right="5228" w:hanging="193"/>
        <w:jc w:val="left"/>
        <w:rPr>
          <w:rFonts w:ascii="Courier New"/>
          <w:sz w:val="16"/>
        </w:rPr>
      </w:pPr>
      <w:r>
        <w:rPr>
          <w:rFonts w:ascii="Courier New"/>
          <w:color w:val="252525"/>
          <w:sz w:val="16"/>
        </w:rPr>
        <w:t>"chỉ số":{ "khoảng thời gian làm mới":"60 giây"</w:t>
      </w:r>
    </w:p>
    <w:p>
      <w:pPr>
        <w:spacing w:line="178" w:lineRule="exact" w:before="0"/>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9" w:lineRule="auto" w:before="57"/>
        <w:ind w:left="1443" w:right="490"/>
        <w:jc w:val="both"/>
      </w:pPr>
      <w:r>
        <w:rPr>
          <w:color w:val="252525"/>
          <w:w w:val="105"/>
        </w:rPr>
        <w:t>Đây là một thiết lập động, nghĩa là chúng ta có thể thay đổi thiết lập làm mới trên một chỉ mục trực tiếp bất kỳ lúc nào. Để tắt hoàn toàn hoạt động làm mới, hãy đặt giá trị thành -1. Bộ đệm trong bộ nhớ sẽ tích lũy các tài liệu đến nếu hoạt động làm mới bị tắt. Trường hợp sử dụng cho kịch bản này có thể là chúng ta đang di chuyển nhiều tài liệu từ cơ sở dữ liệu vào Elasticsearch và chúng ta không muốn dữ liệu có thể tìm kiếm được cho đến khi</w:t>
      </w:r>
    </w:p>
    <w:p>
      <w:pPr>
        <w:spacing w:after="0" w:line="259" w:lineRule="auto"/>
        <w:jc w:val="both"/>
        <w:sectPr>
          <w:pgSz w:w="10620" w:h="13320"/>
          <w:pgMar w:top="420" w:bottom="280" w:left="420" w:right="820"/>
        </w:sectPr>
      </w:pPr>
    </w:p>
    <w:p>
      <w:pPr>
        <w:pStyle w:val="ListParagraph"/>
        <w:numPr>
          <w:ilvl w:val="1"/>
          <w:numId w:val="82"/>
        </w:numPr>
        <w:tabs>
          <w:tab w:pos="4425" w:val="left" w:leader="none"/>
          <w:tab w:pos="9061" w:val="right" w:leader="none"/>
        </w:tabs>
        <w:spacing w:line="240" w:lineRule="auto" w:before="76" w:after="0"/>
        <w:ind w:left="4424" w:right="0" w:hanging="410"/>
        <w:jc w:val="left"/>
        <w:rPr>
          <w:rFonts w:ascii="Times New Roman"/>
          <w:b/>
          <w:sz w:val="18"/>
        </w:rPr>
      </w:pPr>
      <w:r>
        <w:rPr>
          <w:b/>
          <w:i/>
          <w:color w:val="656565"/>
          <w:sz w:val="18"/>
        </w:rPr>
        <w:t>Lấy lại</w:t>
      </w:r>
      <w:r>
        <w:rPr>
          <w:b/>
          <w:i/>
          <w:color w:val="656565"/>
          <w:sz w:val="18"/>
        </w:rPr>
        <w:t>tài liệu</w:t>
        <w:tab/>
      </w:r>
      <w:r>
        <w:rPr>
          <w:rFonts w:ascii="Times New Roman"/>
          <w:b/>
          <w:color w:val="252525"/>
          <w:sz w:val="18"/>
        </w:rPr>
        <w:t>161</w:t>
      </w:r>
    </w:p>
    <w:p>
      <w:pPr>
        <w:pStyle w:val="BodyText"/>
        <w:spacing w:before="8"/>
        <w:rPr>
          <w:rFonts w:ascii="Times New Roman"/>
          <w:b/>
          <w:sz w:val="26"/>
        </w:rPr>
      </w:pPr>
    </w:p>
    <w:p>
      <w:pPr>
        <w:pStyle w:val="BodyText"/>
        <w:spacing w:line="259" w:lineRule="auto"/>
        <w:ind w:left="1623" w:right="307" w:hanging="1"/>
        <w:jc w:val="both"/>
      </w:pPr>
      <w:r>
        <w:rPr>
          <w:color w:val="252525"/>
          <w:w w:val="105"/>
        </w:rPr>
        <w:t>di chuyển hoàn tất thành công. Để bật lại thủ công làm mới trên chỉ mục, chúng tôi mô phỏng</w:t>
      </w:r>
      <w:bookmarkStart w:name="_bookmark707" w:id="916"/>
      <w:bookmarkEnd w:id="916"/>
      <w:bookmarkStart w:name="_bookmark706" w:id="917"/>
      <w:bookmarkEnd w:id="917"/>
      <w:r>
        <w:rPr>
          <w:color w:val="252525"/>
        </w:rPr>
        <w:t>ply phát lệnh POST &lt;index&gt;/_refresh.</w:t>
      </w:r>
    </w:p>
    <w:p>
      <w:pPr>
        <w:spacing w:before="106"/>
        <w:ind w:left="1623" w:right="0" w:firstLine="0"/>
        <w:jc w:val="both"/>
        <w:rPr>
          <w:rFonts w:ascii="Trebuchet MS"/>
          <w:b/>
          <w:sz w:val="15"/>
        </w:rPr>
      </w:pPr>
      <w:r>
        <w:rPr>
          <w:rFonts w:ascii="Trebuchet MS"/>
          <w:b/>
          <w:color w:val="466B85"/>
          <w:sz w:val="19"/>
        </w:rPr>
        <w:t>C</w:t>
      </w:r>
      <w:r>
        <w:rPr>
          <w:rFonts w:ascii="Trebuchet MS"/>
          <w:b/>
          <w:color w:val="466B85"/>
          <w:sz w:val="15"/>
        </w:rPr>
        <w:t>LIÊN KẾT</w:t>
      </w:r>
      <w:bookmarkStart w:name="_bookmark708" w:id="918"/>
      <w:bookmarkEnd w:id="918"/>
      <w:r>
        <w:rPr>
          <w:rFonts w:ascii="Trebuchet MS"/>
          <w:b/>
          <w:color w:val="466B85"/>
          <w:sz w:val="19"/>
        </w:rPr>
        <w:t>-</w:t>
      </w:r>
      <w:r>
        <w:rPr>
          <w:rFonts w:ascii="Trebuchet MS"/>
          <w:b/>
          <w:color w:val="466B85"/>
          <w:sz w:val="15"/>
        </w:rPr>
        <w:t>ĐIỀU KHIỂN LÀM MỚI BÊN</w:t>
      </w:r>
    </w:p>
    <w:p>
      <w:pPr>
        <w:pStyle w:val="BodyText"/>
        <w:spacing w:line="259" w:lineRule="auto" w:before="24"/>
        <w:ind w:left="1623" w:right="308"/>
        <w:jc w:val="both"/>
      </w:pPr>
      <w:r>
        <w:rPr>
          <w:color w:val="252525"/>
          <w:w w:val="105"/>
        </w:rPr>
        <w:t>Chúng ta cũng có thể kiểm soát hoạt động làm mới từ phía máy khách đối với các hoạt động CRUD trên tài liệu bằng cách thiết lập tham số truy vấn làm mới. Các API tài liệu (chỉ mục,</w:t>
      </w:r>
      <w:bookmarkStart w:name="_bookmark709" w:id="919"/>
      <w:bookmarkEnd w:id="919"/>
      <w:r>
        <w:rPr>
          <w:rFonts w:ascii="Courier New"/>
          <w:color w:val="252525"/>
          <w:sz w:val="17"/>
        </w:rPr>
        <w:t>delete, update và _bulk) mong đợi làm mới như một tham số truy vấn. Ví dụ, đoạn mã sau đây khuyên công cụ bắt đầu làm mới sau khi tài liệu đã được lập chỉ mục thay vì chờ khoảng thời gian làm mới hết hạn:</w:t>
      </w:r>
    </w:p>
    <w:p>
      <w:pPr>
        <w:spacing w:before="172"/>
        <w:ind w:left="1623" w:right="0" w:firstLine="0"/>
        <w:jc w:val="both"/>
        <w:rPr>
          <w:rFonts w:ascii="Courier New"/>
          <w:sz w:val="16"/>
        </w:rPr>
      </w:pPr>
      <w:r>
        <w:rPr>
          <w:rFonts w:ascii="Courier New"/>
          <w:color w:val="252525"/>
          <w:sz w:val="16"/>
        </w:rPr>
        <w:t>PUT phim/_doc/1?làm mới</w:t>
      </w:r>
    </w:p>
    <w:p>
      <w:pPr>
        <w:pStyle w:val="BodyText"/>
        <w:spacing w:before="9"/>
        <w:rPr>
          <w:rFonts w:ascii="Courier New"/>
          <w:sz w:val="14"/>
        </w:rPr>
      </w:pPr>
    </w:p>
    <w:p>
      <w:pPr>
        <w:pStyle w:val="BodyText"/>
        <w:spacing w:before="1"/>
        <w:ind w:left="1623"/>
        <w:jc w:val="both"/>
      </w:pPr>
      <w:r>
        <w:rPr>
          <w:color w:val="252525"/>
        </w:rPr>
        <w:t>Tham số truy vấn làm mới có thể có ba giá trị:</w:t>
      </w:r>
    </w:p>
    <w:p>
      <w:pPr>
        <w:pStyle w:val="ListParagraph"/>
        <w:numPr>
          <w:ilvl w:val="3"/>
          <w:numId w:val="80"/>
        </w:numPr>
        <w:tabs>
          <w:tab w:pos="2176" w:val="left" w:leader="none"/>
        </w:tabs>
        <w:spacing w:line="259" w:lineRule="auto" w:before="100" w:after="0"/>
        <w:ind w:left="2175" w:right="310" w:hanging="240"/>
        <w:jc w:val="both"/>
        <w:rPr>
          <w:sz w:val="20"/>
        </w:rPr>
      </w:pPr>
      <w:r>
        <w:rPr>
          <w:rFonts w:ascii="Courier New" w:hAnsi="Courier New"/>
          <w:color w:val="252525"/>
          <w:sz w:val="17"/>
        </w:rPr>
        <w:t>làm mới = sai</w:t>
      </w:r>
      <w:r>
        <w:rPr>
          <w:i/>
          <w:color w:val="252525"/>
          <w:sz w:val="20"/>
        </w:rPr>
        <w:t>(mặc định)</w:t>
      </w:r>
      <w:r>
        <w:rPr>
          <w:color w:val="252525"/>
          <w:sz w:val="20"/>
        </w:rPr>
        <w:t>—Yêu cầu công cụ không ép buộc thao tác làm mới mà thay vào đó áp dụng cài đặt mặc định (một giây). Công cụ chỉ cho phép tìm kiếm tài liệu sau khoảng thời gian làm mới được xác định trước. Chúng tôi cũng không thể cung cấp tham số truy vấn, điều này cũng đạt được hiệu ứng tương tự.</w:t>
      </w:r>
    </w:p>
    <w:p>
      <w:pPr>
        <w:spacing w:before="20"/>
        <w:ind w:left="2415" w:right="0" w:firstLine="0"/>
        <w:jc w:val="left"/>
        <w:rPr>
          <w:rFonts w:ascii="Courier New"/>
          <w:sz w:val="17"/>
        </w:rPr>
      </w:pPr>
      <w:r>
        <w:rPr>
          <w:color w:val="252525"/>
          <w:sz w:val="20"/>
        </w:rPr>
        <w:t>Ví dụ:</w:t>
      </w:r>
      <w:r>
        <w:rPr>
          <w:rFonts w:ascii="Courier New"/>
          <w:color w:val="252525"/>
          <w:sz w:val="17"/>
        </w:rPr>
        <w:t>PUT phim/_doc/1?refresh=false</w:t>
      </w:r>
    </w:p>
    <w:p>
      <w:pPr>
        <w:pStyle w:val="ListParagraph"/>
        <w:numPr>
          <w:ilvl w:val="3"/>
          <w:numId w:val="80"/>
        </w:numPr>
        <w:tabs>
          <w:tab w:pos="2176" w:val="left" w:leader="none"/>
        </w:tabs>
        <w:spacing w:line="259" w:lineRule="auto" w:before="61" w:after="0"/>
        <w:ind w:left="2175" w:right="308" w:hanging="240"/>
        <w:jc w:val="both"/>
        <w:rPr>
          <w:sz w:val="20"/>
        </w:rPr>
      </w:pPr>
      <w:r>
        <w:rPr>
          <w:rFonts w:ascii="Courier New" w:hAnsi="Courier New"/>
          <w:color w:val="252525"/>
          <w:sz w:val="17"/>
        </w:rPr>
        <w:t>làm mới = đúng</w:t>
      </w:r>
      <w:r>
        <w:rPr>
          <w:i/>
          <w:color w:val="252525"/>
          <w:sz w:val="20"/>
        </w:rPr>
        <w:t>(hoặc chuỗi rỗng)</w:t>
      </w:r>
      <w:r>
        <w:rPr>
          <w:color w:val="252525"/>
          <w:sz w:val="20"/>
        </w:rPr>
        <w:t>—Buộc thực hiện thao tác làm mới để tài liệu có thể nhìn thấy để tìm kiếm ngay lập tức. Nếu khoảng thời gian làm mới của chúng tôi được đặt thành 60 giây và chúng tôi lập chỉ mục 1.000 tài liệu với</w:t>
      </w:r>
      <w:r>
        <w:rPr>
          <w:rFonts w:ascii="Courier New" w:hAnsi="Courier New"/>
          <w:color w:val="252525"/>
          <w:sz w:val="17"/>
        </w:rPr>
        <w:t>làm mới = đúng</w:t>
      </w:r>
      <w:r>
        <w:rPr>
          <w:color w:val="252525"/>
          <w:sz w:val="20"/>
        </w:rPr>
        <w:t>, tất cả 1.000 tài liệu sẽ có thể được tìm kiếm ngay lập tức thay vì phải chờ khoảng thời gian làm mới 60 giây.</w:t>
      </w:r>
    </w:p>
    <w:p>
      <w:pPr>
        <w:spacing w:before="21"/>
        <w:ind w:left="2415" w:right="0" w:firstLine="0"/>
        <w:jc w:val="left"/>
        <w:rPr>
          <w:rFonts w:ascii="Courier New"/>
          <w:sz w:val="17"/>
        </w:rPr>
      </w:pPr>
      <w:r>
        <w:rPr>
          <w:color w:val="252525"/>
          <w:sz w:val="20"/>
        </w:rPr>
        <w:t>Ví dụ:</w:t>
      </w:r>
      <w:r>
        <w:rPr>
          <w:rFonts w:ascii="Courier New"/>
          <w:color w:val="252525"/>
          <w:sz w:val="17"/>
        </w:rPr>
        <w:t>PUT phim/_doc/1?refresh=true</w:t>
      </w:r>
    </w:p>
    <w:p>
      <w:pPr>
        <w:pStyle w:val="ListParagraph"/>
        <w:numPr>
          <w:ilvl w:val="3"/>
          <w:numId w:val="80"/>
        </w:numPr>
        <w:tabs>
          <w:tab w:pos="2176" w:val="left" w:leader="none"/>
        </w:tabs>
        <w:spacing w:line="259" w:lineRule="auto" w:before="61" w:after="0"/>
        <w:ind w:left="2175" w:right="308" w:hanging="240"/>
        <w:jc w:val="both"/>
        <w:rPr>
          <w:sz w:val="20"/>
        </w:rPr>
      </w:pPr>
      <w:r>
        <w:rPr>
          <w:rFonts w:ascii="Courier New" w:hAnsi="Courier New"/>
          <w:color w:val="252525"/>
          <w:sz w:val="17"/>
        </w:rPr>
        <w:t>làm mới=chờ_đợi</w:t>
      </w:r>
      <w:r>
        <w:rPr>
          <w:color w:val="252525"/>
          <w:sz w:val="20"/>
        </w:rPr>
        <w:t>—Yêu cầu chặn buộc máy khách phải đợi cho đến khi hoạt động làm mới bắt đầu và hoàn tất trước khi yêu cầu được trả về. Ví dụ, nếu khoảng thời gian làm mới của chúng tôi là 60 giây, yêu cầu sẽ bị chặn trong 60 giây cho đến khi thực hiện làm mới. Tuy nhiên, có thể bắt đầu thủ công bằng cách gọi</w:t>
      </w:r>
      <w:r>
        <w:rPr>
          <w:rFonts w:ascii="Courier New" w:hAnsi="Courier New"/>
          <w:color w:val="252525"/>
          <w:sz w:val="17"/>
        </w:rPr>
        <w:t>POST &lt;index&gt;/_refresh</w:t>
      </w:r>
      <w:r>
        <w:rPr>
          <w:color w:val="252525"/>
          <w:sz w:val="20"/>
        </w:rPr>
        <w:t>điểm cuối.</w:t>
      </w:r>
    </w:p>
    <w:p>
      <w:pPr>
        <w:spacing w:before="22"/>
        <w:ind w:left="2415" w:right="0" w:firstLine="0"/>
        <w:jc w:val="left"/>
        <w:rPr>
          <w:rFonts w:ascii="Courier New"/>
          <w:sz w:val="17"/>
        </w:rPr>
      </w:pPr>
      <w:r>
        <w:rPr>
          <w:color w:val="252525"/>
          <w:sz w:val="20"/>
        </w:rPr>
        <w:t>Ví dụ:</w:t>
      </w:r>
      <w:r>
        <w:rPr>
          <w:rFonts w:ascii="Courier New"/>
          <w:color w:val="252525"/>
          <w:sz w:val="17"/>
        </w:rPr>
        <w:t>PUT phim/_doc/1?refresh=wait_for</w:t>
      </w:r>
    </w:p>
    <w:p>
      <w:pPr>
        <w:pStyle w:val="BodyText"/>
        <w:spacing w:line="259" w:lineRule="auto" w:before="139"/>
        <w:ind w:left="1623" w:right="308"/>
        <w:jc w:val="both"/>
      </w:pPr>
      <w:r>
        <w:rPr>
          <w:color w:val="252525"/>
          <w:w w:val="105"/>
        </w:rPr>
        <w:t>Chúng ta cũng cần hiểu cơ chế truy xuất tài liệu. Elasticsearch cung cấp một API GET để đọc tài liệu, tương tự như các API lập chỉ mục mà chúng ta đã thấy trước đó. Phần tiếp theo sẽ xem xét cơ chế đọc tài liệu từ stash Elasticsearch.</w:t>
      </w:r>
      <w:bookmarkStart w:name="_bookmark712" w:id="920"/>
      <w:bookmarkEnd w:id="920"/>
      <w:bookmarkStart w:name="_bookmark711" w:id="921"/>
      <w:bookmarkEnd w:id="921"/>
      <w:bookmarkStart w:name="_bookmark710" w:id="922"/>
      <w:bookmarkEnd w:id="922"/>
    </w:p>
    <w:p>
      <w:pPr>
        <w:pStyle w:val="Heading4"/>
        <w:numPr>
          <w:ilvl w:val="1"/>
          <w:numId w:val="83"/>
        </w:numPr>
        <w:tabs>
          <w:tab w:pos="1623" w:val="left" w:leader="none"/>
          <w:tab w:pos="1624" w:val="left" w:leader="none"/>
        </w:tabs>
        <w:spacing w:line="240" w:lineRule="auto" w:before="170" w:after="0"/>
        <w:ind w:left="1623" w:right="0" w:hanging="721"/>
        <w:jc w:val="left"/>
      </w:pPr>
      <w:bookmarkStart w:name="5.2 Retrieving documents" w:id="923"/>
      <w:bookmarkEnd w:id="923"/>
      <w:r>
        <w:rPr>
          <w:b w:val="0"/>
          <w:i w:val="0"/>
        </w:rPr>
      </w:r>
      <w:bookmarkStart w:name="_bookmark713" w:id="924"/>
      <w:bookmarkEnd w:id="924"/>
      <w:r>
        <w:rPr>
          <w:b w:val="0"/>
          <w:i w:val="0"/>
        </w:rPr>
      </w:r>
      <w:bookmarkStart w:name="_bookmark713" w:id="925"/>
      <w:bookmarkEnd w:id="925"/>
      <w:r>
        <w:rPr>
          <w:color w:val="466B85"/>
          <w:w w:val="90"/>
        </w:rPr>
        <w:t>Lấy lại</w:t>
      </w:r>
      <w:r>
        <w:rPr>
          <w:color w:val="466B85"/>
          <w:spacing w:val="75"/>
        </w:rPr>
        <w:t> </w:t>
      </w:r>
      <w:bookmarkStart w:name="_bookmark714" w:id="926"/>
      <w:bookmarkEnd w:id="926"/>
      <w:r>
        <w:rPr>
          <w:color w:val="466B85"/>
          <w:w w:val="90"/>
        </w:rPr>
        <w:t>tài liệu</w:t>
      </w:r>
    </w:p>
    <w:p>
      <w:pPr>
        <w:pStyle w:val="BodyText"/>
        <w:spacing w:before="61"/>
        <w:ind w:left="1623"/>
      </w:pPr>
      <w:r>
        <w:rPr>
          <w:color w:val="252525"/>
          <w:w w:val="105"/>
        </w:rPr>
        <w:t>Elasticsearch cung cấp hai loại API tài liệu để truy xuất tài liệu:</w:t>
      </w:r>
    </w:p>
    <w:p>
      <w:pPr>
        <w:pStyle w:val="ListParagraph"/>
        <w:numPr>
          <w:ilvl w:val="2"/>
          <w:numId w:val="83"/>
        </w:numPr>
        <w:tabs>
          <w:tab w:pos="2176" w:val="left" w:leader="none"/>
        </w:tabs>
        <w:spacing w:line="240" w:lineRule="auto" w:before="100" w:after="0"/>
        <w:ind w:left="2175" w:right="0" w:hanging="241"/>
        <w:jc w:val="left"/>
        <w:rPr>
          <w:sz w:val="20"/>
        </w:rPr>
      </w:pPr>
      <w:r>
        <w:rPr>
          <w:color w:val="252525"/>
          <w:w w:val="105"/>
          <w:sz w:val="20"/>
        </w:rPr>
        <w:t>Một API tài liệu đơn trả về một tài liệu, được cung cấp một ID</w:t>
      </w:r>
    </w:p>
    <w:p>
      <w:pPr>
        <w:pStyle w:val="ListParagraph"/>
        <w:numPr>
          <w:ilvl w:val="2"/>
          <w:numId w:val="83"/>
        </w:numPr>
        <w:tabs>
          <w:tab w:pos="2176" w:val="left" w:leader="none"/>
        </w:tabs>
        <w:spacing w:line="240" w:lineRule="auto" w:before="39" w:after="0"/>
        <w:ind w:left="2175" w:right="0" w:hanging="241"/>
        <w:jc w:val="left"/>
        <w:rPr>
          <w:sz w:val="20"/>
        </w:rPr>
      </w:pPr>
      <w:r>
        <w:rPr>
          <w:color w:val="252525"/>
          <w:w w:val="105"/>
          <w:sz w:val="20"/>
        </w:rPr>
        <w:t>Một API đa tài liệu trả về nhiều tài liệu, được cung cấp một mảng ID</w:t>
      </w:r>
    </w:p>
    <w:p>
      <w:pPr>
        <w:pStyle w:val="BodyText"/>
        <w:spacing w:line="259" w:lineRule="auto" w:before="121"/>
        <w:ind w:left="1623"/>
      </w:pPr>
      <w:r>
        <w:rPr>
          <w:color w:val="252525"/>
          <w:w w:val="105"/>
        </w:rPr>
        <w:t>Nếu tài liệu không khả dụng, chúng tôi sẽ nhận được phản hồi JSON cho biết tài liệu không được tìm thấy. Hãy xem cách truy xuất tài liệu bằng cả hai API.</w:t>
      </w:r>
    </w:p>
    <w:p>
      <w:pPr>
        <w:spacing w:after="0" w:line="259" w:lineRule="auto"/>
        <w:sectPr>
          <w:pgSz w:w="10620" w:h="13320"/>
          <w:pgMar w:top="420" w:bottom="280" w:left="420" w:right="820"/>
        </w:sectPr>
      </w:pPr>
    </w:p>
    <w:p>
      <w:pPr>
        <w:tabs>
          <w:tab w:pos="3479" w:val="left" w:leader="none"/>
        </w:tabs>
        <w:spacing w:before="76"/>
        <w:ind w:left="723" w:right="0" w:firstLine="0"/>
        <w:jc w:val="left"/>
        <w:rPr>
          <w:b/>
          <w:i/>
          <w:sz w:val="18"/>
        </w:rPr>
      </w:pPr>
      <w:r>
        <w:rPr>
          <w:rFonts w:ascii="Times New Roman"/>
          <w:b/>
          <w:color w:val="252525"/>
          <w:sz w:val="18"/>
        </w:rPr>
        <w:t>162</w:t>
        <w:tab/>
      </w:r>
      <w:r>
        <w:rPr>
          <w:rFonts w:ascii="Trebuchet MS"/>
          <w:b/>
          <w:color w:val="656565"/>
          <w:sz w:val="16"/>
        </w:rPr>
        <w:t>C</w:t>
      </w:r>
      <w:r>
        <w:rPr>
          <w:rFonts w:ascii="Trebuchet MS"/>
          <w:b/>
          <w:color w:val="656565"/>
          <w:sz w:val="12"/>
        </w:rPr>
        <w:t>PHẦN</w:t>
      </w:r>
      <w:r>
        <w:rPr>
          <w:rFonts w:ascii="Trebuchet MS"/>
          <w:b/>
          <w:color w:val="656565"/>
          <w:sz w:val="16"/>
        </w:rPr>
        <w:t>5</w:t>
      </w:r>
      <w:r>
        <w:rPr>
          <w:b/>
          <w:i/>
          <w:color w:val="656565"/>
          <w:sz w:val="18"/>
        </w:rPr>
        <w:t>Làm việc với tài liệu</w:t>
      </w:r>
    </w:p>
    <w:p>
      <w:pPr>
        <w:pStyle w:val="BodyText"/>
        <w:spacing w:before="1"/>
        <w:rPr>
          <w:b/>
          <w:i/>
          <w:sz w:val="25"/>
        </w:rPr>
      </w:pPr>
    </w:p>
    <w:p>
      <w:pPr>
        <w:pStyle w:val="Heading9"/>
        <w:numPr>
          <w:ilvl w:val="2"/>
          <w:numId w:val="84"/>
        </w:numPr>
        <w:tabs>
          <w:tab w:pos="1442" w:val="left" w:leader="none"/>
          <w:tab w:pos="1444" w:val="left" w:leader="none"/>
        </w:tabs>
        <w:spacing w:line="240" w:lineRule="auto" w:before="0" w:after="0"/>
        <w:ind w:left="1443" w:right="0" w:hanging="721"/>
        <w:jc w:val="left"/>
      </w:pPr>
      <w:bookmarkStart w:name="5.2.1 Using the single-document API" w:id="927"/>
      <w:bookmarkEnd w:id="927"/>
      <w:r>
        <w:rPr>
          <w:b w:val="0"/>
          <w:i w:val="0"/>
        </w:rPr>
      </w:r>
      <w:bookmarkStart w:name="_bookmark715" w:id="928"/>
      <w:bookmarkEnd w:id="928"/>
      <w:r>
        <w:rPr>
          <w:b w:val="0"/>
          <w:i w:val="0"/>
        </w:rPr>
      </w:r>
      <w:bookmarkStart w:name="_bookmark715" w:id="929"/>
      <w:bookmarkEnd w:id="929"/>
      <w:r>
        <w:rPr>
          <w:color w:val="466B85"/>
          <w:w w:val="95"/>
        </w:rPr>
        <w:t>Sử dụng API tài liệu đơn</w:t>
      </w:r>
      <w:bookmarkStart w:name="_bookmark716" w:id="930"/>
      <w:bookmarkEnd w:id="930"/>
    </w:p>
    <w:p>
      <w:pPr>
        <w:pStyle w:val="BodyText"/>
        <w:spacing w:line="259" w:lineRule="auto" w:before="96"/>
        <w:ind w:left="1443" w:right="491"/>
        <w:jc w:val="both"/>
      </w:pPr>
      <w:r>
        <w:rPr>
          <w:color w:val="252525"/>
          <w:w w:val="105"/>
        </w:rPr>
        <w:t>Elasticsearch cung cấp API RESTful để lấy một tài liệu được cung cấp ID tài liệu, tương tự như API lập chỉ mục mà chúng ta đã thảo luận ở phần trước. Định nghĩa API để lấy một tài liệu duy nhất là</w:t>
      </w:r>
    </w:p>
    <w:p>
      <w:pPr>
        <w:spacing w:before="173"/>
        <w:ind w:left="1443" w:right="0" w:firstLine="0"/>
        <w:jc w:val="both"/>
        <w:rPr>
          <w:rFonts w:ascii="Courier New"/>
          <w:sz w:val="16"/>
        </w:rPr>
      </w:pPr>
      <w:r>
        <w:rPr>
          <w:rFonts w:ascii="Courier New"/>
          <w:color w:val="252525"/>
          <w:sz w:val="16"/>
        </w:rPr>
        <w:t>NHẬN &lt;index_name&gt;/_doc/&lt;id&gt;</w:t>
      </w:r>
    </w:p>
    <w:p>
      <w:pPr>
        <w:pStyle w:val="BodyText"/>
        <w:spacing w:before="9"/>
        <w:rPr>
          <w:rFonts w:ascii="Courier New"/>
          <w:sz w:val="14"/>
        </w:rPr>
      </w:pPr>
    </w:p>
    <w:p>
      <w:pPr>
        <w:pStyle w:val="BodyText"/>
        <w:spacing w:line="259" w:lineRule="auto"/>
        <w:ind w:left="1443" w:right="494"/>
        <w:jc w:val="both"/>
      </w:pPr>
      <w:bookmarkStart w:name="_bookmark717" w:id="931"/>
      <w:bookmarkEnd w:id="931"/>
      <w:r>
        <w:rPr/>
      </w:r>
      <w:r>
        <w:rPr>
          <w:rFonts w:ascii="Courier New" w:hAnsi="Courier New"/>
          <w:color w:val="252525"/>
          <w:w w:val="105"/>
          <w:sz w:val="17"/>
        </w:rPr>
        <w:t>GET là phương thức HTTP cho biết chúng ta đang lấy một tài nguyên. URL cho biết</w:t>
      </w:r>
      <w:r>
        <w:rPr>
          <w:color w:val="252525"/>
        </w:rPr>
        <w:t>điểm cuối của tài nguyên—trong trường hợp này là index_name theo sau là _doc và ID tài liệu.</w:t>
      </w:r>
    </w:p>
    <w:p>
      <w:pPr>
        <w:pStyle w:val="BodyText"/>
        <w:spacing w:line="259" w:lineRule="auto" w:before="1"/>
        <w:ind w:left="1443" w:right="490" w:firstLine="326"/>
        <w:jc w:val="both"/>
      </w:pPr>
      <w:r>
        <w:rPr>
          <w:color w:val="252525"/>
          <w:w w:val="105"/>
        </w:rPr>
        <w:t>Như bạn có thể nhận thấy, sự khác biệt giữa lập chỉ mục tài liệu và tìm nạp chỉ là động từ HTTP: sửa đổi PUT/POST thành GET. Không có thay đổi nào đối với URL, tuân theo các thông lệ tốt nhất của dịch vụ RESTful.</w:t>
      </w:r>
    </w:p>
    <w:p>
      <w:pPr>
        <w:pStyle w:val="BodyText"/>
        <w:spacing w:line="259" w:lineRule="auto" w:before="1"/>
        <w:ind w:left="1443" w:right="494" w:firstLine="292"/>
        <w:jc w:val="both"/>
      </w:pPr>
      <w:r>
        <w:rPr>
          <w:color w:val="252525"/>
          <w:w w:val="105"/>
        </w:rPr>
        <w:t>Hãy lấy lại tài liệu phim có ID là 1 mà chúng ta đã lập chỉ mục trước đó. Thực hiện lệnh GET movies/_doc/1 trên bảng điều khiển Kibana để lấy tài liệu đã lập chỉ mục trước đó. Phản hồi JSON được hiển thị trong hình 5.6.</w:t>
      </w:r>
    </w:p>
    <w:p>
      <w:pPr>
        <w:pStyle w:val="BodyText"/>
      </w:pPr>
    </w:p>
    <w:p>
      <w:pPr>
        <w:pStyle w:val="BodyText"/>
        <w:spacing w:before="11"/>
        <w:rPr>
          <w:sz w:val="21"/>
        </w:rPr>
      </w:pPr>
    </w:p>
    <w:p>
      <w:pPr>
        <w:spacing w:after="0"/>
        <w:rPr>
          <w:sz w:val="21"/>
        </w:rPr>
        <w:sectPr>
          <w:pgSz w:w="10620" w:h="13320"/>
          <w:pgMar w:top="420" w:bottom="280" w:left="420" w:right="820"/>
        </w:sectPr>
      </w:pPr>
    </w:p>
    <w:p>
      <w:pPr>
        <w:pStyle w:val="BodyText"/>
        <w:spacing w:before="7"/>
        <w:rPr>
          <w:sz w:val="17"/>
        </w:rPr>
      </w:pPr>
    </w:p>
    <w:p>
      <w:pPr>
        <w:spacing w:line="218" w:lineRule="auto" w:before="0"/>
        <w:ind w:left="2169" w:right="0" w:firstLine="0"/>
        <w:jc w:val="left"/>
        <w:rPr>
          <w:rFonts w:ascii="Trebuchet MS"/>
          <w:b/>
          <w:sz w:val="18"/>
        </w:rPr>
      </w:pPr>
      <w:r>
        <w:rPr/>
        <w:pict>
          <v:group style="position:absolute;margin-left:156.281006pt;margin-top:13.537413pt;width:33.4pt;height:15.25pt;mso-position-horizontal-relative:page;mso-position-vertical-relative:paragraph;z-index:-35074048" coordorigin="3126,271" coordsize="668,305">
            <v:shape style="position:absolute;left:3128;top:273;width:611;height:266" coordorigin="3129,274" coordsize="611,266" path="m3739,539l3657,530,3587,520,3527,510,3438,489,3382,467,3343,421,3343,409,3346,398,3350,386,3354,375,3358,364,3361,354,3362,343,3359,333,3303,299,3234,285,3186,279,3129,274e" filled="false" stroked="true" strokeweight=".3pt" strokecolor="#010202">
              <v:path arrowok="t"/>
              <v:stroke dashstyle="solid"/>
            </v:shape>
            <v:shape style="position:absolute;left:3724;top:501;width:69;height:75" coordorigin="3725,501" coordsize="69,75" path="m3732,501l3725,576,3793,545,3732,501xe" filled="true" fillcolor="#010202" stroked="false">
              <v:path arrowok="t"/>
              <v:fill type="solid"/>
            </v:shape>
            <w10:wrap type="none"/>
          </v:group>
        </w:pict>
      </w:r>
      <w:r>
        <w:rPr>
          <w:rFonts w:ascii="Trebuchet MS"/>
          <w:b/>
          <w:color w:val="1F1D1E"/>
          <w:w w:val="80"/>
          <w:sz w:val="18"/>
        </w:rPr>
        <w:t>Phản hồi từ máy chủ</w:t>
      </w:r>
    </w:p>
    <w:p>
      <w:pPr>
        <w:pStyle w:val="BodyText"/>
        <w:rPr>
          <w:rFonts w:ascii="Trebuchet MS"/>
          <w:b/>
          <w:sz w:val="18"/>
        </w:rPr>
      </w:pPr>
    </w:p>
    <w:p>
      <w:pPr>
        <w:spacing w:line="218" w:lineRule="auto" w:before="133"/>
        <w:ind w:left="1430" w:right="654" w:firstLine="0"/>
        <w:jc w:val="left"/>
        <w:rPr>
          <w:rFonts w:ascii="Courier New"/>
          <w:b/>
          <w:sz w:val="16"/>
        </w:rPr>
      </w:pPr>
      <w:r>
        <w:rPr>
          <w:rFonts w:ascii="Trebuchet MS"/>
          <w:b/>
          <w:color w:val="1F1D1E"/>
          <w:w w:val="80"/>
          <w:sz w:val="18"/>
        </w:rPr>
        <w:t>Lấy lại tài liệu phim có ID</w:t>
      </w:r>
      <w:r>
        <w:rPr>
          <w:rFonts w:ascii="Courier New"/>
          <w:b/>
          <w:color w:val="1F1D1E"/>
          <w:w w:val="85"/>
          <w:sz w:val="16"/>
        </w:rPr>
        <w:t>1</w:t>
      </w:r>
    </w:p>
    <w:p>
      <w:pPr>
        <w:pStyle w:val="BodyText"/>
        <w:spacing w:before="2"/>
        <w:rPr>
          <w:rFonts w:ascii="Courier New"/>
          <w:b/>
          <w:sz w:val="4"/>
        </w:rPr>
      </w:pPr>
    </w:p>
    <w:p>
      <w:pPr>
        <w:pStyle w:val="BodyText"/>
        <w:ind w:left="2059"/>
        <w:rPr>
          <w:rFonts w:ascii="Courier New"/>
        </w:rPr>
      </w:pPr>
      <w:r>
        <w:rPr>
          <w:rFonts w:ascii="Courier New"/>
        </w:rPr>
        <w:pict>
          <v:group style="width:21.2pt;height:24.85pt;mso-position-horizontal-relative:char;mso-position-vertical-relative:line" coordorigin="0,0" coordsize="424,497">
            <v:shape style="position:absolute;left:3;top:3;width:384;height:440" coordorigin="3,3" coordsize="384,440" path="m387,442l353,336,281,268,189,224,143,206,99,189,61,171,30,150,10,125,3,93,11,53,37,3e" filled="false" stroked="true" strokeweight=".3pt" strokecolor="#010202">
              <v:path arrowok="t"/>
              <v:stroke dashstyle="solid"/>
            </v:shape>
            <v:shape style="position:absolute;left:348;top:429;width:75;height:67" coordorigin="349,429" coordsize="75,67" path="m423,429l349,434,390,496,423,429xe" filled="true" fillcolor="#010202" stroked="false">
              <v:path arrowok="t"/>
              <v:fill type="solid"/>
            </v:shape>
          </v:group>
        </w:pict>
      </w:r>
      <w:r>
        <w:rPr>
          <w:rFonts w:ascii="Courier New"/>
        </w:rPr>
      </w:r>
    </w:p>
    <w:p>
      <w:pPr>
        <w:spacing w:before="0"/>
        <w:ind w:left="1532" w:right="0" w:firstLine="0"/>
        <w:jc w:val="left"/>
        <w:rPr>
          <w:rFonts w:ascii="Courier New"/>
          <w:sz w:val="16"/>
        </w:rPr>
      </w:pPr>
      <w:r>
        <w:rPr>
          <w:rFonts w:ascii="Courier New"/>
          <w:color w:val="010202"/>
          <w:sz w:val="16"/>
        </w:rPr>
        <w:t>NHẬN phim/_doc/1</w:t>
      </w:r>
    </w:p>
    <w:p>
      <w:pPr>
        <w:spacing w:before="90"/>
        <w:ind w:left="139" w:right="0" w:firstLine="0"/>
        <w:jc w:val="left"/>
        <w:rPr>
          <w:rFonts w:ascii="Courier New"/>
          <w:sz w:val="16"/>
        </w:rPr>
      </w:pPr>
      <w:r>
        <w:rPr/>
        <w:br w:type="column"/>
      </w:r>
      <w:r>
        <w:rPr>
          <w:rFonts w:ascii="Courier New"/>
          <w:color w:val="010202"/>
          <w:sz w:val="16"/>
        </w:rPr>
        <w:t>{</w:t>
      </w:r>
    </w:p>
    <w:p>
      <w:pPr>
        <w:spacing w:before="84"/>
        <w:ind w:left="331" w:right="0" w:firstLine="0"/>
        <w:jc w:val="left"/>
        <w:rPr>
          <w:rFonts w:ascii="Courier New"/>
          <w:sz w:val="16"/>
        </w:rPr>
      </w:pPr>
      <w:r>
        <w:rPr>
          <w:rFonts w:ascii="Courier New"/>
          <w:color w:val="010202"/>
          <w:sz w:val="16"/>
        </w:rPr>
        <w:t>"_index" : "phim",</w:t>
      </w:r>
    </w:p>
    <w:p>
      <w:pPr>
        <w:spacing w:before="84"/>
        <w:ind w:left="331" w:right="0" w:firstLine="0"/>
        <w:jc w:val="left"/>
        <w:rPr>
          <w:rFonts w:ascii="Courier New"/>
          <w:sz w:val="16"/>
        </w:rPr>
      </w:pPr>
      <w:r>
        <w:rPr>
          <w:rFonts w:ascii="Courier New"/>
          <w:color w:val="010202"/>
          <w:sz w:val="16"/>
        </w:rPr>
        <w:t>"_type" : "_doc",</w:t>
      </w:r>
    </w:p>
    <w:p>
      <w:pPr>
        <w:spacing w:before="84"/>
        <w:ind w:left="331" w:right="0" w:firstLine="0"/>
        <w:jc w:val="left"/>
        <w:rPr>
          <w:rFonts w:ascii="Courier New"/>
          <w:sz w:val="16"/>
        </w:rPr>
      </w:pPr>
      <w:r>
        <w:rPr>
          <w:rFonts w:ascii="Courier New"/>
          <w:color w:val="010202"/>
          <w:sz w:val="16"/>
        </w:rPr>
        <w:t>"_id" : "1",</w:t>
      </w:r>
    </w:p>
    <w:p>
      <w:pPr>
        <w:spacing w:before="84"/>
        <w:ind w:left="331" w:right="0" w:firstLine="0"/>
        <w:jc w:val="left"/>
        <w:rPr>
          <w:rFonts w:ascii="Courier New"/>
          <w:sz w:val="16"/>
        </w:rPr>
      </w:pPr>
      <w:r>
        <w:rPr>
          <w:rFonts w:ascii="Courier New"/>
          <w:color w:val="010202"/>
          <w:sz w:val="16"/>
        </w:rPr>
        <w:t>"_phiên bản" : 1,</w:t>
      </w:r>
    </w:p>
    <w:p>
      <w:pPr>
        <w:spacing w:before="84"/>
        <w:ind w:left="331" w:right="0" w:firstLine="0"/>
        <w:jc w:val="left"/>
        <w:rPr>
          <w:rFonts w:ascii="Courier New"/>
          <w:sz w:val="16"/>
        </w:rPr>
      </w:pPr>
      <w:r>
        <w:rPr>
          <w:rFonts w:ascii="Courier New"/>
          <w:color w:val="010202"/>
          <w:sz w:val="16"/>
        </w:rPr>
        <w:t>"_seq_no" : 0,</w:t>
      </w:r>
    </w:p>
    <w:p>
      <w:pPr>
        <w:spacing w:line="350" w:lineRule="auto" w:before="84"/>
        <w:ind w:left="331" w:right="748" w:firstLine="0"/>
        <w:jc w:val="left"/>
        <w:rPr>
          <w:rFonts w:ascii="Courier New"/>
          <w:sz w:val="16"/>
        </w:rPr>
      </w:pPr>
      <w:r>
        <w:rPr/>
        <w:drawing>
          <wp:anchor distT="0" distB="0" distL="0" distR="0" allowOverlap="1" layoutInCell="1" locked="0" behindDoc="0" simplePos="0" relativeHeight="15959040">
            <wp:simplePos x="0" y="0"/>
            <wp:positionH relativeFrom="page">
              <wp:posOffset>2460536</wp:posOffset>
            </wp:positionH>
            <wp:positionV relativeFrom="paragraph">
              <wp:posOffset>115171</wp:posOffset>
            </wp:positionV>
            <wp:extent cx="229844" cy="159715"/>
            <wp:effectExtent l="0" t="0" r="0" b="0"/>
            <wp:wrapNone/>
            <wp:docPr id="283" name="image145.png"/>
            <wp:cNvGraphicFramePr>
              <a:graphicFrameLocks noChangeAspect="1"/>
            </wp:cNvGraphicFramePr>
            <a:graphic>
              <a:graphicData uri="http://schemas.openxmlformats.org/drawingml/2006/picture">
                <pic:pic>
                  <pic:nvPicPr>
                    <pic:cNvPr id="284" name="image145.png"/>
                    <pic:cNvPicPr/>
                  </pic:nvPicPr>
                  <pic:blipFill>
                    <a:blip r:embed="rId176" cstate="print"/>
                    <a:stretch>
                      <a:fillRect/>
                    </a:stretch>
                  </pic:blipFill>
                  <pic:spPr>
                    <a:xfrm>
                      <a:off x="0" y="0"/>
                      <a:ext cx="229844" cy="159715"/>
                    </a:xfrm>
                    <a:prstGeom prst="rect">
                      <a:avLst/>
                    </a:prstGeom>
                  </pic:spPr>
                </pic:pic>
              </a:graphicData>
            </a:graphic>
          </wp:anchor>
        </w:drawing>
      </w:r>
      <w:r>
        <w:rPr>
          <w:rFonts w:ascii="Courier New"/>
          <w:color w:val="010202"/>
          <w:sz w:val="16"/>
        </w:rPr>
        <w:t>"_primary_term" : 1, "found" : đúng,</w:t>
      </w:r>
    </w:p>
    <w:p>
      <w:pPr>
        <w:spacing w:before="2"/>
        <w:ind w:left="330" w:right="0" w:firstLine="0"/>
        <w:jc w:val="left"/>
        <w:rPr>
          <w:rFonts w:ascii="Courier New"/>
          <w:b/>
          <w:sz w:val="16"/>
        </w:rPr>
      </w:pPr>
      <w:r>
        <w:rPr/>
        <w:pict>
          <v:group style="position:absolute;margin-left:139.736328pt;margin-top:3.011541pt;width:71.55pt;height:17.2pt;mso-position-horizontal-relative:page;mso-position-vertical-relative:paragraph;z-index:15959552" coordorigin="2795,60" coordsize="1431,344">
            <v:shape style="position:absolute;left:2797;top:63;width:1375;height:338" coordorigin="2798,63" coordsize="1375,338" path="m4172,135l4073,134,3977,131,3883,126,3793,119,3705,111,3621,103,3540,95,3462,86,3388,79,3318,72,3251,67,3189,64,3130,63,3076,65,2981,80,2904,111,2848,162,2812,237,2798,339,2799,401e" filled="false" stroked="true" strokeweight=".3pt" strokecolor="#010202">
              <v:path arrowok="t"/>
              <v:stroke dashstyle="solid"/>
            </v:shape>
            <v:shape style="position:absolute;left:4160;top:98;width:65;height:75" coordorigin="4161,98" coordsize="65,75" path="m4161,98l4161,173,4226,135,4161,98xe" filled="true" fillcolor="#010202" stroked="false">
              <v:path arrowok="t"/>
              <v:fill type="solid"/>
            </v:shape>
            <w10:wrap type="none"/>
          </v:group>
        </w:pict>
      </w:r>
      <w:r>
        <w:rPr>
          <w:rFonts w:ascii="Courier New"/>
          <w:color w:val="010202"/>
          <w:sz w:val="16"/>
        </w:rPr>
        <w:t>"_nguồn" : {</w:t>
      </w:r>
    </w:p>
    <w:p>
      <w:pPr>
        <w:spacing w:line="175" w:lineRule="exact" w:before="84"/>
        <w:ind w:left="523" w:right="0" w:firstLine="0"/>
        <w:jc w:val="left"/>
        <w:rPr>
          <w:rFonts w:ascii="Courier New"/>
          <w:b/>
          <w:sz w:val="16"/>
        </w:rPr>
      </w:pPr>
      <w:r>
        <w:rPr>
          <w:rFonts w:ascii="Courier New"/>
          <w:b/>
          <w:color w:val="010202"/>
          <w:sz w:val="16"/>
        </w:rPr>
        <w:t>"title": "Bố già",</w:t>
      </w:r>
    </w:p>
    <w:p>
      <w:pPr>
        <w:pStyle w:val="BodyText"/>
        <w:rPr>
          <w:rFonts w:ascii="Courier New"/>
          <w:b/>
          <w:sz w:val="18"/>
        </w:rPr>
      </w:pPr>
      <w:r>
        <w:rPr/>
        <w:br w:type="column"/>
      </w:r>
      <w:r>
        <w:rPr>
          <w:rFonts w:ascii="Courier New"/>
          <w:b/>
          <w:sz w:val="18"/>
        </w:rPr>
      </w:r>
    </w:p>
    <w:p>
      <w:pPr>
        <w:pStyle w:val="BodyText"/>
        <w:rPr>
          <w:rFonts w:ascii="Courier New"/>
          <w:b/>
          <w:sz w:val="18"/>
        </w:rPr>
      </w:pPr>
    </w:p>
    <w:p>
      <w:pPr>
        <w:pStyle w:val="BodyText"/>
        <w:rPr>
          <w:rFonts w:ascii="Courier New"/>
          <w:b/>
          <w:sz w:val="18"/>
        </w:rPr>
      </w:pPr>
    </w:p>
    <w:p>
      <w:pPr>
        <w:pStyle w:val="BodyText"/>
        <w:rPr>
          <w:rFonts w:ascii="Courier New"/>
          <w:b/>
          <w:sz w:val="18"/>
        </w:rPr>
      </w:pPr>
    </w:p>
    <w:p>
      <w:pPr>
        <w:spacing w:line="218" w:lineRule="auto" w:before="144"/>
        <w:ind w:left="1010" w:right="1067" w:firstLine="0"/>
        <w:jc w:val="center"/>
        <w:rPr>
          <w:rFonts w:ascii="Trebuchet MS"/>
          <w:b/>
          <w:sz w:val="18"/>
        </w:rPr>
      </w:pPr>
      <w:r>
        <w:rPr>
          <w:rFonts w:ascii="Trebuchet MS"/>
          <w:b/>
          <w:color w:val="1F1D1E"/>
          <w:w w:val="80"/>
          <w:sz w:val="18"/>
        </w:rPr>
        <w:t>Siêu dữ liệu tài liệu</w:t>
      </w:r>
    </w:p>
    <w:p>
      <w:pPr>
        <w:spacing w:after="0" w:line="218" w:lineRule="auto"/>
        <w:jc w:val="center"/>
        <w:rPr>
          <w:rFonts w:ascii="Trebuchet MS"/>
          <w:sz w:val="18"/>
        </w:rPr>
        <w:sectPr>
          <w:type w:val="continuous"/>
          <w:pgSz w:w="10620" w:h="13320"/>
          <w:pgMar w:top="1260" w:bottom="280" w:left="420" w:right="820"/>
          <w:cols w:num="3" w:equalWidth="0">
            <w:col w:w="3486" w:space="40"/>
            <w:col w:w="3020" w:space="39"/>
            <w:col w:w="2795"/>
          </w:cols>
        </w:sectPr>
      </w:pPr>
    </w:p>
    <w:p>
      <w:pPr>
        <w:spacing w:line="218" w:lineRule="auto" w:before="0"/>
        <w:ind w:left="1452" w:right="0" w:firstLine="0"/>
        <w:jc w:val="left"/>
        <w:rPr>
          <w:rFonts w:ascii="Trebuchet MS"/>
          <w:b/>
          <w:sz w:val="18"/>
        </w:rPr>
      </w:pPr>
      <w:r>
        <w:rPr>
          <w:rFonts w:ascii="Trebuchet MS"/>
          <w:b/>
          <w:color w:val="1F1D1E"/>
          <w:w w:val="80"/>
          <w:sz w:val="18"/>
        </w:rPr>
        <w:t>Tài liệu gốc được đính kèm trong</w:t>
      </w:r>
      <w:r>
        <w:rPr>
          <w:rFonts w:ascii="Courier New"/>
          <w:b/>
          <w:color w:val="1F1D1E"/>
          <w:w w:val="85"/>
          <w:sz w:val="16"/>
        </w:rPr>
        <w:t>_nguồn</w:t>
      </w:r>
      <w:r>
        <w:rPr>
          <w:rFonts w:ascii="Trebuchet MS"/>
          <w:b/>
          <w:color w:val="1F1D1E"/>
          <w:w w:val="85"/>
          <w:sz w:val="18"/>
        </w:rPr>
        <w:t>sự vật.</w:t>
      </w:r>
    </w:p>
    <w:p>
      <w:pPr>
        <w:spacing w:before="90"/>
        <w:ind w:left="161" w:right="0" w:firstLine="0"/>
        <w:jc w:val="left"/>
        <w:rPr>
          <w:rFonts w:ascii="Courier New"/>
          <w:b/>
          <w:sz w:val="16"/>
        </w:rPr>
      </w:pPr>
      <w:r>
        <w:rPr/>
        <w:br w:type="column"/>
      </w:r>
      <w:r>
        <w:rPr>
          <w:rFonts w:ascii="Courier New"/>
          <w:b/>
          <w:color w:val="010202"/>
          <w:sz w:val="16"/>
        </w:rPr>
        <w:t>"tóm tắt": "Người cha già</w:t>
      </w:r>
    </w:p>
    <w:p>
      <w:pPr>
        <w:spacing w:line="168" w:lineRule="exact" w:before="0"/>
        <w:ind w:left="338" w:right="0" w:firstLine="0"/>
        <w:jc w:val="left"/>
        <w:rPr>
          <w:rFonts w:ascii="Trebuchet MS"/>
          <w:b/>
          <w:sz w:val="18"/>
        </w:rPr>
      </w:pPr>
      <w:r>
        <w:rPr/>
        <w:br w:type="column"/>
      </w:r>
      <w:r>
        <w:rPr>
          <w:rFonts w:ascii="Trebuchet MS"/>
          <w:b/>
          <w:color w:val="1F1D1E"/>
          <w:w w:val="95"/>
          <w:sz w:val="18"/>
        </w:rPr>
        <w:t>Nguyên bản</w:t>
      </w:r>
    </w:p>
    <w:p>
      <w:pPr>
        <w:spacing w:line="199" w:lineRule="exact" w:before="0"/>
        <w:ind w:left="338" w:right="0" w:firstLine="0"/>
        <w:jc w:val="left"/>
        <w:rPr>
          <w:rFonts w:ascii="Trebuchet MS"/>
          <w:b/>
          <w:sz w:val="18"/>
        </w:rPr>
      </w:pPr>
      <w:r>
        <w:rPr>
          <w:rFonts w:ascii="Trebuchet MS"/>
          <w:b/>
          <w:color w:val="1F1D1E"/>
          <w:w w:val="95"/>
          <w:sz w:val="18"/>
        </w:rPr>
        <w:t>tài liệu</w:t>
      </w:r>
    </w:p>
    <w:p>
      <w:pPr>
        <w:spacing w:after="0" w:line="199" w:lineRule="exact"/>
        <w:jc w:val="left"/>
        <w:rPr>
          <w:rFonts w:ascii="Trebuchet MS"/>
          <w:sz w:val="18"/>
        </w:rPr>
        <w:sectPr>
          <w:type w:val="continuous"/>
          <w:pgSz w:w="10620" w:h="13320"/>
          <w:pgMar w:top="1260" w:bottom="280" w:left="420" w:right="820"/>
          <w:cols w:num="3" w:equalWidth="0">
            <w:col w:w="3848" w:space="40"/>
            <w:col w:w="3330" w:space="39"/>
            <w:col w:w="2123"/>
          </w:cols>
        </w:sectPr>
      </w:pPr>
    </w:p>
    <w:p>
      <w:pPr>
        <w:spacing w:line="149" w:lineRule="exact" w:before="0"/>
        <w:ind w:left="254" w:right="0" w:firstLine="0"/>
        <w:jc w:val="center"/>
        <w:rPr>
          <w:rFonts w:ascii="Courier New"/>
          <w:b/>
          <w:sz w:val="16"/>
        </w:rPr>
      </w:pPr>
      <w:r>
        <w:rPr>
          <w:rFonts w:ascii="Courier New"/>
          <w:b/>
          <w:color w:val="010202"/>
          <w:sz w:val="16"/>
        </w:rPr>
        <w:t>của một tội phạm có tổ chức.."</w:t>
      </w:r>
    </w:p>
    <w:p>
      <w:pPr>
        <w:spacing w:before="84"/>
        <w:ind w:left="0" w:right="1567" w:firstLine="0"/>
        <w:jc w:val="center"/>
        <w:rPr>
          <w:rFonts w:ascii="Courier New"/>
          <w:b/>
          <w:sz w:val="16"/>
        </w:rPr>
      </w:pPr>
      <w:r>
        <w:rPr>
          <w:rFonts w:ascii="Courier New"/>
          <w:b/>
          <w:color w:val="010202"/>
          <w:w w:val="99"/>
          <w:sz w:val="16"/>
        </w:rPr>
        <w:t>}</w:t>
      </w:r>
    </w:p>
    <w:p>
      <w:pPr>
        <w:spacing w:before="84"/>
        <w:ind w:left="0" w:right="1951" w:firstLine="0"/>
        <w:jc w:val="center"/>
        <w:rPr>
          <w:rFonts w:ascii="Courier New"/>
          <w:sz w:val="16"/>
        </w:rPr>
      </w:pPr>
      <w:r>
        <w:rPr/>
        <w:pict>
          <v:group style="position:absolute;margin-left:378.007996pt;margin-top:-161.848419pt;width:43.4pt;height:159.450pt;mso-position-horizontal-relative:page;mso-position-vertical-relative:paragraph;z-index:-35074560" coordorigin="7560,-3237" coordsize="868,3189">
            <v:shape style="position:absolute;left:7565;top:-3232;width:352;height:3048" coordorigin="7565,-3232" coordsize="352,3048" path="m7565,-3232l7600,-3229,7633,-3219,7663,-3202,7690,-3180,7712,-3154,7728,-3123,7738,-3090,7741,-3056,7741,-2437,7755,-2369,7793,-2313,7849,-2275,7917,-2261,7849,-2248,7793,-2210,7755,-2154,7741,-2085,7741,-1467,7727,-1398,7690,-1342,7634,-1305,7565,-1291m7575,-1220l7599,-1218,7622,-1211,7642,-1200,7661,-1185,7676,-1167,7687,-1146,7694,-1123,7696,-1100,7696,-823,7706,-776,7731,-738,7770,-712,7817,-702,7770,-693,7731,-667,7706,-629,7696,-582,7696,-305,7687,-258,7661,-220,7622,-194,7575,-184e" filled="false" stroked="true" strokeweight=".5pt" strokecolor="#575757">
              <v:path arrowok="t"/>
              <v:stroke dashstyle="solid"/>
            </v:shape>
            <v:shape style="position:absolute;left:7816;top:-2906;width:608;height:428" coordorigin="7817,-2905" coordsize="608,428" path="m7817,-2478l7878,-2564,7945,-2654,8016,-2739,8088,-2814,8158,-2871,8225,-2902,8257,-2905,8287,-2900,8340,-2859,8384,-2771,8401,-2706,8414,-2628,8424,-2534e" filled="false" stroked="true" strokeweight=".3pt" strokecolor="#010202">
              <v:path arrowok="t"/>
              <v:stroke dashstyle="solid"/>
            </v:shape>
            <v:shape style="position:absolute;left:7785;top:-2509;width:68;height:75" coordorigin="7786,-2509" coordsize="68,75" path="m7792,-2509l7786,-2434,7853,-2466,7792,-2509xe" filled="true" fillcolor="#010202" stroked="false">
              <v:path arrowok="t"/>
              <v:fill type="solid"/>
            </v:shape>
            <v:shape style="position:absolute;left:7788;top:-493;width:574;height:442" coordorigin="7788,-493" coordsize="574,442" path="m7788,-493l7834,-439,7879,-386,7923,-333,7966,-282,8007,-234,8085,-149,8155,-86,8218,-54,8245,-52,8271,-60,8313,-111,8344,-215,8354,-290,8361,-381e" filled="false" stroked="true" strokeweight=".3pt" strokecolor="#010202">
              <v:path arrowok="t"/>
              <v:stroke dashstyle="solid"/>
            </v:shape>
            <v:shape style="position:absolute;left:7752;top:-534;width:71;height:74" coordorigin="7753,-533" coordsize="71,74" path="m7753,-533l7767,-460,7824,-509,7753,-533xe" filled="true" fillcolor="#010202" stroked="false">
              <v:path arrowok="t"/>
              <v:fill type="solid"/>
            </v:shape>
            <w10:wrap type="none"/>
          </v:group>
        </w:pict>
      </w:r>
      <w:r>
        <w:rPr>
          <w:rFonts w:ascii="Courier New"/>
          <w:color w:val="010202"/>
          <w:w w:val="99"/>
          <w:sz w:val="16"/>
        </w:rPr>
        <w:t>}</w:t>
      </w:r>
    </w:p>
    <w:p>
      <w:pPr>
        <w:pStyle w:val="BodyText"/>
        <w:spacing w:before="6"/>
        <w:rPr>
          <w:rFonts w:ascii="Courier New"/>
          <w:sz w:val="15"/>
        </w:rPr>
      </w:pPr>
    </w:p>
    <w:p>
      <w:pPr>
        <w:spacing w:before="77"/>
        <w:ind w:left="1443" w:right="0" w:firstLine="0"/>
        <w:jc w:val="both"/>
        <w:rPr>
          <w:rFonts w:ascii="Trebuchet MS"/>
          <w:b/>
          <w:sz w:val="16"/>
        </w:rPr>
      </w:pPr>
      <w:r>
        <w:rPr>
          <w:rFonts w:ascii="Trebuchet MS"/>
          <w:b/>
          <w:color w:val="656565"/>
          <w:w w:val="95"/>
          <w:sz w:val="16"/>
        </w:rPr>
        <w:t>Hình 5.6</w:t>
      </w:r>
      <w:r>
        <w:rPr>
          <w:rFonts w:ascii="Trebuchet MS"/>
          <w:b/>
          <w:color w:val="656565"/>
          <w:spacing w:val="84"/>
          <w:sz w:val="16"/>
        </w:rPr>
        <w:t> </w:t>
      </w:r>
      <w:r>
        <w:rPr>
          <w:rFonts w:ascii="Trebuchet MS"/>
          <w:b/>
          <w:color w:val="656565"/>
          <w:w w:val="95"/>
          <w:sz w:val="16"/>
        </w:rPr>
        <w:t>Lấy lại một tài liệu bằng cách sử dụng</w:t>
      </w:r>
      <w:r>
        <w:rPr>
          <w:rFonts w:ascii="Courier New"/>
          <w:b/>
          <w:color w:val="656565"/>
          <w:w w:val="95"/>
          <w:sz w:val="16"/>
        </w:rPr>
        <w:t>LẤY</w:t>
      </w:r>
      <w:r>
        <w:rPr>
          <w:rFonts w:ascii="Trebuchet MS"/>
          <w:b/>
          <w:color w:val="656565"/>
          <w:w w:val="95"/>
          <w:sz w:val="16"/>
        </w:rPr>
        <w:t>Gọi API</w:t>
      </w:r>
    </w:p>
    <w:p>
      <w:pPr>
        <w:pStyle w:val="BodyText"/>
        <w:rPr>
          <w:rFonts w:ascii="Trebuchet MS"/>
          <w:b/>
          <w:sz w:val="16"/>
        </w:rPr>
      </w:pPr>
    </w:p>
    <w:p>
      <w:pPr>
        <w:pStyle w:val="BodyText"/>
        <w:rPr>
          <w:rFonts w:ascii="Trebuchet MS"/>
          <w:b/>
          <w:sz w:val="16"/>
        </w:rPr>
      </w:pPr>
    </w:p>
    <w:p>
      <w:pPr>
        <w:pStyle w:val="BodyText"/>
        <w:spacing w:line="259" w:lineRule="auto" w:before="96"/>
        <w:ind w:left="1443" w:right="489"/>
        <w:jc w:val="both"/>
      </w:pPr>
      <w:r>
        <w:rPr>
          <w:color w:val="252525"/>
          <w:w w:val="105"/>
        </w:rPr>
        <w:t>Phản hồi có hai phần: siêu dữ liệu và tài liệu gốc. Siêu dữ liệu bao gồm _id, _type, _version, v.v. Tài liệu gốc được đính kèm trong</w:t>
      </w:r>
      <w:bookmarkStart w:name="_bookmark718" w:id="932"/>
      <w:bookmarkEnd w:id="932"/>
      <w:r>
        <w:rPr>
          <w:color w:val="252525"/>
        </w:rPr>
        <w:t>Thuộc tính _source. Vậy là xong! Chỉ cần biết ID của tài liệu là có thể lấy được tài liệu đó một cách đơn giản.</w:t>
      </w:r>
    </w:p>
    <w:p>
      <w:pPr>
        <w:pStyle w:val="BodyText"/>
        <w:spacing w:line="259" w:lineRule="auto" w:before="1"/>
        <w:ind w:left="1443" w:right="488" w:firstLine="302"/>
        <w:jc w:val="both"/>
      </w:pPr>
      <w:r>
        <w:rPr>
          <w:color w:val="252525"/>
          <w:w w:val="105"/>
        </w:rPr>
        <w:t>Tài liệu có thể không tồn tại trong cửa hàng. Nếu không tìm thấy tài liệu, chúng tôi sẽ nhận được</w:t>
      </w:r>
      <w:bookmarkStart w:name="_bookmark719" w:id="933"/>
      <w:bookmarkEnd w:id="933"/>
      <w:r>
        <w:rPr>
          <w:color w:val="252525"/>
        </w:rPr>
        <w:t>phản hồi với thuộc tính found được đặt thành false. Ví dụ, cố gắng tìm một tài liệu có ID 999 (không tồn tại trong hệ thống của chúng tôi) trả về phản hồi sau:</w:t>
      </w:r>
    </w:p>
    <w:p>
      <w:pPr>
        <w:spacing w:after="0" w:line="259" w:lineRule="auto"/>
        <w:jc w:val="both"/>
        <w:sectPr>
          <w:type w:val="continuous"/>
          <w:pgSz w:w="10620" w:h="13320"/>
          <w:pgMar w:top="1260" w:bottom="280" w:left="420" w:right="820"/>
        </w:sectPr>
      </w:pPr>
    </w:p>
    <w:p>
      <w:pPr>
        <w:tabs>
          <w:tab w:pos="9061" w:val="right" w:leader="none"/>
        </w:tabs>
        <w:spacing w:before="76"/>
        <w:ind w:left="4015" w:right="0" w:firstLine="0"/>
        <w:jc w:val="left"/>
        <w:rPr>
          <w:rFonts w:ascii="Times New Roman"/>
          <w:b/>
          <w:sz w:val="18"/>
        </w:rPr>
      </w:pPr>
      <w:r>
        <w:rPr>
          <w:b/>
          <w:i/>
          <w:color w:val="656565"/>
          <w:sz w:val="18"/>
        </w:rPr>
        <w:t>5.2 Truy xuất</w:t>
      </w:r>
      <w:r>
        <w:rPr>
          <w:b/>
          <w:i/>
          <w:color w:val="656565"/>
          <w:sz w:val="18"/>
        </w:rPr>
        <w:t>tài liệu</w:t>
        <w:tab/>
      </w:r>
      <w:r>
        <w:rPr>
          <w:rFonts w:ascii="Times New Roman"/>
          <w:b/>
          <w:color w:val="252525"/>
          <w:sz w:val="18"/>
        </w:rPr>
        <w:t>163</w:t>
      </w:r>
    </w:p>
    <w:p>
      <w:pPr>
        <w:pStyle w:val="BodyText"/>
        <w:rPr>
          <w:rFonts w:ascii="Times New Roman"/>
          <w:b/>
          <w:sz w:val="16"/>
        </w:rPr>
      </w:pPr>
    </w:p>
    <w:p>
      <w:pPr>
        <w:pStyle w:val="BodyText"/>
        <w:spacing w:before="4"/>
        <w:rPr>
          <w:rFonts w:ascii="Times New Roman"/>
          <w:b/>
          <w:sz w:val="13"/>
        </w:rPr>
      </w:pPr>
    </w:p>
    <w:p>
      <w:pPr>
        <w:spacing w:before="0"/>
        <w:ind w:left="1623"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sz w:val="16"/>
        </w:rPr>
        <w:t>"_index" : "phim",</w:t>
      </w:r>
    </w:p>
    <w:p>
      <w:pPr>
        <w:spacing w:before="19"/>
        <w:ind w:left="1815" w:right="0" w:firstLine="0"/>
        <w:jc w:val="left"/>
        <w:rPr>
          <w:rFonts w:ascii="Courier New"/>
          <w:sz w:val="16"/>
        </w:rPr>
      </w:pPr>
      <w:r>
        <w:rPr>
          <w:rFonts w:ascii="Courier New"/>
          <w:color w:val="252525"/>
          <w:sz w:val="16"/>
        </w:rPr>
        <w:t>"_type" : "_doc",</w:t>
      </w:r>
    </w:p>
    <w:p>
      <w:pPr>
        <w:spacing w:before="19"/>
        <w:ind w:left="1815" w:right="0" w:firstLine="0"/>
        <w:jc w:val="left"/>
        <w:rPr>
          <w:rFonts w:ascii="Courier New"/>
          <w:sz w:val="16"/>
        </w:rPr>
      </w:pPr>
      <w:r>
        <w:rPr>
          <w:rFonts w:ascii="Courier New"/>
          <w:color w:val="252525"/>
          <w:sz w:val="16"/>
        </w:rPr>
        <w:t>"_id" : "999",</w:t>
      </w:r>
    </w:p>
    <w:p>
      <w:pPr>
        <w:spacing w:before="18"/>
        <w:ind w:left="1815" w:right="0" w:firstLine="0"/>
        <w:jc w:val="left"/>
        <w:rPr>
          <w:rFonts w:ascii="Courier New"/>
          <w:sz w:val="16"/>
        </w:rPr>
      </w:pPr>
      <w:r>
        <w:rPr>
          <w:rFonts w:ascii="Courier New"/>
          <w:color w:val="252525"/>
          <w:sz w:val="16"/>
        </w:rPr>
        <w:t>"tìm thấy" : sai</w:t>
      </w:r>
    </w:p>
    <w:p>
      <w:pPr>
        <w:spacing w:before="19"/>
        <w:ind w:left="162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line="252" w:lineRule="auto" w:before="58"/>
        <w:ind w:left="1623" w:right="311"/>
        <w:jc w:val="both"/>
      </w:pPr>
      <w:r>
        <w:rPr>
          <w:color w:val="252525"/>
          <w:w w:val="105"/>
        </w:rPr>
        <w:t>Tất nhiên chúng ta có thể tìm hiểu xem tài liệu có tồn tại trong kho lưu trữ trước hay không bằng cách sử dụng API đọc nhưng với hành động HTTP HEAD trên URL tài nguyên. Ví dụ, truy vấn sau đây kiểm tra xem phim có ID 1 có tồn tại hay không.</w:t>
      </w:r>
      <w:bookmarkStart w:name="_bookmark720" w:id="934"/>
      <w:bookmarkEnd w:id="934"/>
    </w:p>
    <w:p>
      <w:pPr>
        <w:pStyle w:val="BodyText"/>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5.8 Kiểm tra xem một tài liệu</w:t>
      </w:r>
      <w:r>
        <w:rPr>
          <w:rFonts w:ascii="Trebuchet MS"/>
          <w:b/>
          <w:color w:val="FFFFFF"/>
          <w:sz w:val="18"/>
          <w:shd w:fill="6EA6CC" w:color="auto" w:val="clear"/>
        </w:rPr>
        <w:t>tồn tại</w:t>
        <w:tab/>
      </w:r>
    </w:p>
    <w:p>
      <w:pPr>
        <w:pStyle w:val="BodyText"/>
        <w:spacing w:before="5"/>
        <w:rPr>
          <w:rFonts w:ascii="Trebuchet MS"/>
          <w:b/>
          <w:sz w:val="9"/>
        </w:rPr>
      </w:pPr>
    </w:p>
    <w:p>
      <w:pPr>
        <w:spacing w:before="89"/>
        <w:ind w:left="1623" w:right="0" w:firstLine="0"/>
        <w:jc w:val="left"/>
        <w:rPr>
          <w:rFonts w:ascii="Courier New"/>
          <w:sz w:val="16"/>
        </w:rPr>
      </w:pPr>
      <w:r>
        <w:rPr>
          <w:rFonts w:ascii="Courier New"/>
          <w:color w:val="252525"/>
          <w:sz w:val="16"/>
        </w:rPr>
        <w:t>Phim HEAD/_doc/1</w:t>
      </w:r>
    </w:p>
    <w:p>
      <w:pPr>
        <w:pStyle w:val="BodyText"/>
        <w:spacing w:before="7"/>
        <w:rPr>
          <w:rFonts w:ascii="Courier New"/>
          <w:sz w:val="16"/>
        </w:rPr>
      </w:pPr>
    </w:p>
    <w:p>
      <w:pPr>
        <w:pStyle w:val="BodyText"/>
        <w:spacing w:line="254" w:lineRule="auto"/>
        <w:ind w:left="1623" w:right="315"/>
      </w:pPr>
      <w:r>
        <w:rPr>
          <w:color w:val="252525"/>
          <w:w w:val="105"/>
        </w:rPr>
        <w:t>Truy vấn này trả về 200—OK nếu tài liệu tồn tại. Nếu tài liệu không khả dụng trong</w:t>
      </w:r>
      <w:r>
        <w:rPr>
          <w:color w:val="252525"/>
        </w:rPr>
        <w:t>cửa hàng, lỗi 404 Không tìm thấy được trả về cho khách hàng, như hình 5.7 hiển thị.</w:t>
      </w:r>
    </w:p>
    <w:p>
      <w:pPr>
        <w:pStyle w:val="BodyText"/>
        <w:spacing w:before="5"/>
        <w:rPr>
          <w:sz w:val="25"/>
        </w:rPr>
      </w:pPr>
    </w:p>
    <w:p>
      <w:pPr>
        <w:spacing w:after="0"/>
        <w:rPr>
          <w:sz w:val="25"/>
        </w:rPr>
        <w:sectPr>
          <w:pgSz w:w="10620" w:h="13320"/>
          <w:pgMar w:top="420" w:bottom="280" w:left="420" w:right="820"/>
        </w:sectPr>
      </w:pPr>
    </w:p>
    <w:p>
      <w:pPr>
        <w:pStyle w:val="BodyText"/>
        <w:rPr>
          <w:sz w:val="16"/>
        </w:rPr>
      </w:pPr>
    </w:p>
    <w:p>
      <w:pPr>
        <w:pStyle w:val="BodyText"/>
        <w:rPr>
          <w:sz w:val="16"/>
        </w:rPr>
      </w:pPr>
    </w:p>
    <w:p>
      <w:pPr>
        <w:pStyle w:val="BodyText"/>
        <w:spacing w:before="5"/>
        <w:rPr>
          <w:sz w:val="22"/>
        </w:rPr>
      </w:pPr>
    </w:p>
    <w:p>
      <w:pPr>
        <w:spacing w:before="0"/>
        <w:ind w:left="1635" w:right="0" w:firstLine="0"/>
        <w:jc w:val="left"/>
        <w:rPr>
          <w:rFonts w:ascii="Courier New"/>
          <w:sz w:val="16"/>
        </w:rPr>
      </w:pPr>
      <w:r>
        <w:rPr>
          <w:rFonts w:ascii="Courier New"/>
          <w:color w:val="010202"/>
          <w:sz w:val="16"/>
        </w:rPr>
        <w:t>Phim HEAD/_doc/99</w:t>
      </w:r>
    </w:p>
    <w:p>
      <w:pPr>
        <w:spacing w:before="89"/>
        <w:ind w:left="742" w:right="0" w:firstLine="0"/>
        <w:jc w:val="left"/>
        <w:rPr>
          <w:rFonts w:ascii="Courier New"/>
          <w:sz w:val="16"/>
        </w:rPr>
      </w:pPr>
      <w:r>
        <w:rPr/>
        <w:br w:type="column"/>
      </w:r>
      <w:r>
        <w:rPr>
          <w:rFonts w:ascii="Courier New"/>
          <w:color w:val="010202"/>
          <w:sz w:val="16"/>
        </w:rPr>
        <w:t>{</w:t>
      </w:r>
    </w:p>
    <w:p>
      <w:pPr>
        <w:spacing w:line="282" w:lineRule="exact" w:before="9"/>
        <w:ind w:left="325" w:right="3014" w:firstLine="608"/>
        <w:jc w:val="left"/>
        <w:rPr>
          <w:rFonts w:ascii="Courier New"/>
          <w:sz w:val="16"/>
        </w:rPr>
      </w:pPr>
      <w:r>
        <w:rPr/>
        <w:pict>
          <v:group style="position:absolute;margin-left:187.576004pt;margin-top:27.626892pt;width:21pt;height:33.35pt;mso-position-horizontal-relative:page;mso-position-vertical-relative:paragraph;z-index:15960576" coordorigin="3752,553" coordsize="420,667">
            <v:shape style="position:absolute;left:3782;top:605;width:386;height:610" coordorigin="3783,606" coordsize="386,610" path="m3790,606l3783,681,3783,744,3788,796,3815,874,3858,922,3912,949,3971,964,4001,970,4031,976,4110,1006,4159,1076,4168,1160,4163,1216e" filled="false" stroked="true" strokeweight=".3pt" strokecolor="#211f1f">
              <v:path arrowok="t"/>
              <v:stroke dashstyle="solid"/>
            </v:shape>
            <v:shape style="position:absolute;left:3751;top:552;width:75;height:70" coordorigin="3752,553" coordsize="75,70" path="m3797,553l3752,612,3826,622,3797,553xe" filled="true" fillcolor="#211f1f" stroked="false">
              <v:path arrowok="t"/>
              <v:fill type="solid"/>
            </v:shape>
            <w10:wrap type="none"/>
          </v:group>
        </w:pict>
      </w:r>
      <w:r>
        <w:rPr>
          <w:rFonts w:ascii="Courier New"/>
          <w:color w:val="010202"/>
          <w:w w:val="95"/>
          <w:sz w:val="16"/>
        </w:rPr>
        <w:t>"mã trạng thái":404,</w:t>
      </w:r>
      <w:r>
        <w:rPr>
          <w:rFonts w:ascii="Courier New"/>
          <w:color w:val="010202"/>
          <w:w w:val="95"/>
          <w:position w:val="-9"/>
          <w:sz w:val="16"/>
        </w:rPr>
        <w:drawing>
          <wp:inline distT="0" distB="0" distL="0" distR="0">
            <wp:extent cx="229844" cy="159715"/>
            <wp:effectExtent l="0" t="0" r="0" b="0"/>
            <wp:docPr id="285" name="image146.png"/>
            <wp:cNvGraphicFramePr>
              <a:graphicFrameLocks noChangeAspect="1"/>
            </wp:cNvGraphicFramePr>
            <a:graphic>
              <a:graphicData uri="http://schemas.openxmlformats.org/drawingml/2006/picture">
                <pic:pic>
                  <pic:nvPicPr>
                    <pic:cNvPr id="286" name="image146.png"/>
                    <pic:cNvPicPr/>
                  </pic:nvPicPr>
                  <pic:blipFill>
                    <a:blip r:embed="rId177" cstate="print"/>
                    <a:stretch>
                      <a:fillRect/>
                    </a:stretch>
                  </pic:blipFill>
                  <pic:spPr>
                    <a:xfrm>
                      <a:off x="0" y="0"/>
                      <a:ext cx="229844" cy="159715"/>
                    </a:xfrm>
                    <a:prstGeom prst="rect">
                      <a:avLst/>
                    </a:prstGeom>
                  </pic:spPr>
                </pic:pic>
              </a:graphicData>
            </a:graphic>
          </wp:inline>
        </w:drawing>
      </w:r>
      <w:r>
        <w:rPr>
          <w:rFonts w:ascii="Courier New"/>
          <w:color w:val="010202"/>
          <w:w w:val="95"/>
          <w:position w:val="-9"/>
          <w:sz w:val="16"/>
        </w:rPr>
      </w:r>
      <w:r>
        <w:rPr>
          <w:rFonts w:ascii="Courier New"/>
          <w:color w:val="010202"/>
          <w:spacing w:val="-89"/>
          <w:w w:val="95"/>
          <w:sz w:val="16"/>
        </w:rPr>
        <w:t> </w:t>
      </w:r>
      <w:r>
        <w:rPr>
          <w:rFonts w:ascii="Courier New"/>
          <w:color w:val="010202"/>
          <w:sz w:val="16"/>
        </w:rPr>
        <w:t>"lỗi":"Không tìm thấy",</w:t>
      </w:r>
    </w:p>
    <w:p>
      <w:pPr>
        <w:spacing w:before="94"/>
        <w:ind w:left="934" w:right="0" w:firstLine="0"/>
        <w:jc w:val="left"/>
        <w:rPr>
          <w:rFonts w:ascii="Courier New"/>
          <w:sz w:val="16"/>
        </w:rPr>
      </w:pPr>
      <w:r>
        <w:rPr/>
        <w:pict>
          <v:group style="position:absolute;margin-left:273.201965pt;margin-top:13.526449pt;width:23.1pt;height:40.7pt;mso-position-horizontal-relative:page;mso-position-vertical-relative:paragraph;z-index:15960064" coordorigin="5464,271" coordsize="462,814">
            <v:shape style="position:absolute;left:5467;top:324;width:456;height:757" coordorigin="5467,324" coordsize="456,757" path="m5748,324l5733,423,5700,516,5655,604,5604,685,5553,759,5530,793,5492,857,5470,914,5467,939,5471,963,5528,1021,5613,1050,5742,1070,5826,1077,5923,1081e" filled="false" stroked="true" strokeweight=".3pt" strokecolor="#211f1f">
              <v:path arrowok="t"/>
              <v:stroke dashstyle="solid"/>
            </v:shape>
            <v:shape style="position:absolute;left:5710;top:270;width:75;height:66" coordorigin="5710,271" coordsize="75,66" path="m5750,271l5710,334,5785,336,5750,271xe" filled="true" fillcolor="#211f1f" stroked="false">
              <v:path arrowok="t"/>
              <v:fill type="solid"/>
            </v:shape>
            <w10:wrap type="none"/>
          </v:group>
        </w:pict>
      </w:r>
      <w:r>
        <w:rPr>
          <w:rFonts w:ascii="Courier New"/>
          <w:color w:val="010202"/>
          <w:sz w:val="16"/>
        </w:rPr>
        <w:t>"message":"404 - Không tìm thấy"</w:t>
      </w:r>
    </w:p>
    <w:p>
      <w:pPr>
        <w:spacing w:before="102"/>
        <w:ind w:left="742" w:right="0" w:firstLine="0"/>
        <w:jc w:val="left"/>
        <w:rPr>
          <w:rFonts w:ascii="Courier New"/>
          <w:sz w:val="16"/>
        </w:rPr>
      </w:pPr>
      <w:r>
        <w:rPr>
          <w:rFonts w:ascii="Courier New"/>
          <w:color w:val="010202"/>
          <w:w w:val="99"/>
          <w:sz w:val="16"/>
        </w:rPr>
        <w:t>}</w:t>
      </w:r>
    </w:p>
    <w:p>
      <w:pPr>
        <w:spacing w:after="0"/>
        <w:jc w:val="left"/>
        <w:rPr>
          <w:rFonts w:ascii="Courier New"/>
          <w:sz w:val="16"/>
        </w:rPr>
        <w:sectPr>
          <w:type w:val="continuous"/>
          <w:pgSz w:w="10620" w:h="13320"/>
          <w:pgMar w:top="1260" w:bottom="280" w:left="420" w:right="820"/>
          <w:cols w:num="2" w:equalWidth="0">
            <w:col w:w="3460" w:space="40"/>
            <w:col w:w="5880"/>
          </w:cols>
        </w:sectPr>
      </w:pPr>
    </w:p>
    <w:p>
      <w:pPr>
        <w:spacing w:line="213" w:lineRule="auto" w:before="131"/>
        <w:ind w:left="2505" w:right="0" w:firstLine="0"/>
        <w:jc w:val="left"/>
        <w:rPr>
          <w:rFonts w:ascii="Trebuchet MS" w:hAnsi="Trebuchet MS"/>
          <w:b/>
          <w:sz w:val="18"/>
        </w:rPr>
      </w:pPr>
      <w:r>
        <w:rPr>
          <w:rFonts w:ascii="Trebuchet MS" w:hAnsi="Trebuchet MS"/>
          <w:b/>
          <w:color w:val="211F1F"/>
          <w:w w:val="80"/>
          <w:sz w:val="18"/>
        </w:rPr>
        <w:t>Kiểm tra xem một tài liệu không tồn tại có tồn tại hay không (một tài liệu có ID</w:t>
      </w:r>
      <w:r>
        <w:rPr>
          <w:rFonts w:ascii="Courier New" w:hAnsi="Courier New"/>
          <w:b/>
          <w:color w:val="211F1F"/>
          <w:w w:val="85"/>
          <w:sz w:val="16"/>
        </w:rPr>
        <w:t>99</w:t>
      </w:r>
      <w:r>
        <w:rPr>
          <w:rFonts w:ascii="Trebuchet MS" w:hAnsi="Trebuchet MS"/>
          <w:b/>
          <w:color w:val="211F1F"/>
          <w:w w:val="85"/>
          <w:sz w:val="18"/>
        </w:rPr>
        <w:t>không tồn tại trong cửa hàng của chúng tôi)</w:t>
      </w:r>
    </w:p>
    <w:p>
      <w:pPr>
        <w:spacing w:line="216" w:lineRule="auto" w:before="128"/>
        <w:ind w:left="654" w:right="1847" w:firstLine="0"/>
        <w:jc w:val="left"/>
        <w:rPr>
          <w:rFonts w:ascii="Trebuchet MS"/>
          <w:b/>
          <w:sz w:val="18"/>
        </w:rPr>
      </w:pPr>
      <w:r>
        <w:rPr/>
        <w:br w:type="column"/>
      </w:r>
      <w:r>
        <w:rPr>
          <w:rFonts w:ascii="Trebuchet MS"/>
          <w:b/>
          <w:color w:val="211F1F"/>
          <w:w w:val="90"/>
          <w:sz w:val="18"/>
        </w:rPr>
        <w:t>Chúng tôi nhận được một</w:t>
      </w:r>
      <w:r>
        <w:rPr>
          <w:rFonts w:ascii="Courier New"/>
          <w:b/>
          <w:color w:val="1F1D1E"/>
          <w:w w:val="90"/>
          <w:sz w:val="16"/>
        </w:rPr>
        <w:t>Không tìm thấy</w:t>
      </w:r>
      <w:r>
        <w:rPr>
          <w:rFonts w:ascii="Trebuchet MS"/>
          <w:b/>
          <w:color w:val="211F1F"/>
          <w:w w:val="90"/>
          <w:sz w:val="18"/>
        </w:rPr>
        <w:t>thông báo lỗi (phản hồi định dạng JSON) như</w:t>
      </w:r>
      <w:r>
        <w:rPr>
          <w:rFonts w:ascii="Trebuchet MS"/>
          <w:b/>
          <w:color w:val="211F1F"/>
          <w:spacing w:val="32"/>
          <w:sz w:val="18"/>
        </w:rPr>
        <w:t> </w:t>
      </w:r>
      <w:r>
        <w:rPr>
          <w:rFonts w:ascii="Trebuchet MS"/>
          <w:b/>
          <w:color w:val="211F1F"/>
          <w:w w:val="80"/>
          <w:sz w:val="18"/>
        </w:rPr>
        <w:t>tài liệu không có sẵn trong cửa hàng.</w:t>
      </w:r>
    </w:p>
    <w:p>
      <w:pPr>
        <w:spacing w:after="0" w:line="216" w:lineRule="auto"/>
        <w:jc w:val="left"/>
        <w:rPr>
          <w:rFonts w:ascii="Trebuchet MS"/>
          <w:sz w:val="18"/>
        </w:rPr>
        <w:sectPr>
          <w:type w:val="continuous"/>
          <w:pgSz w:w="10620" w:h="13320"/>
          <w:pgMar w:top="1260" w:bottom="280" w:left="420" w:right="820"/>
          <w:cols w:num="2" w:equalWidth="0">
            <w:col w:w="4868" w:space="40"/>
            <w:col w:w="4472"/>
          </w:cols>
        </w:sectPr>
      </w:pPr>
    </w:p>
    <w:p>
      <w:pPr>
        <w:pStyle w:val="BodyText"/>
        <w:spacing w:before="11"/>
        <w:rPr>
          <w:rFonts w:ascii="Trebuchet MS"/>
          <w:b/>
          <w:sz w:val="15"/>
        </w:rPr>
      </w:pPr>
    </w:p>
    <w:p>
      <w:pPr>
        <w:spacing w:before="77"/>
        <w:ind w:left="1623" w:right="0" w:firstLine="0"/>
        <w:jc w:val="both"/>
        <w:rPr>
          <w:rFonts w:ascii="Trebuchet MS" w:hAnsi="Trebuchet MS"/>
          <w:b/>
          <w:sz w:val="16"/>
        </w:rPr>
      </w:pPr>
      <w:r>
        <w:rPr>
          <w:rFonts w:ascii="Trebuchet MS" w:hAnsi="Trebuchet MS"/>
          <w:b/>
          <w:color w:val="656565"/>
          <w:w w:val="95"/>
          <w:sz w:val="16"/>
        </w:rPr>
        <w:t>Hình 5.7</w:t>
      </w:r>
      <w:r>
        <w:rPr>
          <w:rFonts w:ascii="Trebuchet MS" w:hAnsi="Trebuchet MS"/>
          <w:b/>
          <w:color w:val="656565"/>
          <w:spacing w:val="68"/>
          <w:sz w:val="16"/>
        </w:rPr>
        <w:t> </w:t>
      </w:r>
      <w:r>
        <w:rPr>
          <w:rFonts w:ascii="Trebuchet MS" w:hAnsi="Trebuchet MS"/>
          <w:b/>
          <w:color w:val="656565"/>
          <w:w w:val="95"/>
          <w:sz w:val="16"/>
        </w:rPr>
        <w:t>Việc lấy một tài liệu không tồn tại sẽ trả về thông báo “Không tìm thấy”.</w:t>
      </w:r>
    </w:p>
    <w:p>
      <w:pPr>
        <w:pStyle w:val="BodyText"/>
        <w:rPr>
          <w:rFonts w:ascii="Trebuchet MS"/>
          <w:b/>
          <w:sz w:val="16"/>
        </w:rPr>
      </w:pPr>
    </w:p>
    <w:p>
      <w:pPr>
        <w:pStyle w:val="BodyText"/>
        <w:spacing w:before="5"/>
        <w:rPr>
          <w:rFonts w:ascii="Trebuchet MS"/>
          <w:b/>
          <w:sz w:val="18"/>
        </w:rPr>
      </w:pPr>
    </w:p>
    <w:p>
      <w:pPr>
        <w:pStyle w:val="BodyText"/>
        <w:spacing w:line="252" w:lineRule="auto" w:before="1"/>
        <w:ind w:left="1623" w:right="307"/>
        <w:jc w:val="both"/>
      </w:pPr>
      <w:r>
        <w:rPr>
          <w:color w:val="252525"/>
        </w:rPr>
        <w:t>Chúng ta có thể gửi yêu cầu HEAD đến máy chủ để xác định xem tài liệu có tồn tại hay không trước khi yêu cầu. Nếu bạn nghĩ rằng điều này sẽ phát sinh thêm một chuyến khứ hồi đến máy chủ, thì thực tế là có. Dựa trên phản hồi của yêu cầu HEAD, chúng ta có thể (hoặc không) phải gửi một yêu cầu khác để lấy đối tượng thực tế. Thay vào đó, chúng ta có thể sử dụng yêu cầu GET để bắt đầu, yêu cầu này sẽ trả về tài liệu nếu nó tồn tại hoặc thông báo Không tìm thấy nếu không. Tất nhiên, tùy bạn lựa chọn.</w:t>
      </w:r>
      <w:bookmarkStart w:name="_bookmark722" w:id="935"/>
      <w:bookmarkEnd w:id="935"/>
      <w:bookmarkStart w:name="_bookmark721" w:id="936"/>
      <w:bookmarkEnd w:id="936"/>
    </w:p>
    <w:p>
      <w:pPr>
        <w:pStyle w:val="BodyText"/>
        <w:spacing w:line="252" w:lineRule="auto"/>
        <w:ind w:left="1623" w:right="308" w:firstLine="292"/>
        <w:jc w:val="both"/>
      </w:pPr>
      <w:r>
        <w:rPr>
          <w:color w:val="252525"/>
          <w:w w:val="105"/>
        </w:rPr>
        <w:t>Cho đến nay, chúng ta chỉ lấy một tài liệu duy nhất cho một chỉ mục duy nhất. Làm thế nào chúng ta có thể đáp ứng yêu cầu lấy nhiều tài liệu có ID từ cùng một chỉ mục hoặc nhiều chỉ mục? Ví dụ, làm thế nào chúng ta có thể lấy hai tài liệu có ID 1 và 2 từ chỉ mục phim? Chúng ta có thể sử dụng API nhiều tài liệu có tên là _mget, đây là chủ đề của phần tiếp theo.</w:t>
      </w:r>
      <w:bookmarkStart w:name="_bookmark723" w:id="937"/>
      <w:bookmarkEnd w:id="937"/>
      <w:bookmarkStart w:name="_bookmark724" w:id="938"/>
      <w:bookmarkEnd w:id="938"/>
    </w:p>
    <w:p>
      <w:pPr>
        <w:pStyle w:val="Heading9"/>
        <w:numPr>
          <w:ilvl w:val="2"/>
          <w:numId w:val="84"/>
        </w:numPr>
        <w:tabs>
          <w:tab w:pos="1623" w:val="left" w:leader="none"/>
          <w:tab w:pos="1624" w:val="left" w:leader="none"/>
        </w:tabs>
        <w:spacing w:line="240" w:lineRule="auto" w:before="175" w:after="0"/>
        <w:ind w:left="1623" w:right="0" w:hanging="721"/>
        <w:jc w:val="left"/>
      </w:pPr>
      <w:bookmarkStart w:name="5.2.2 Retrieving multiple documents" w:id="939"/>
      <w:bookmarkEnd w:id="939"/>
      <w:r>
        <w:rPr>
          <w:b w:val="0"/>
          <w:i w:val="0"/>
        </w:rPr>
      </w:r>
      <w:bookmarkStart w:name="_bookmark725" w:id="940"/>
      <w:bookmarkEnd w:id="940"/>
      <w:r>
        <w:rPr>
          <w:b w:val="0"/>
          <w:i w:val="0"/>
        </w:rPr>
      </w:r>
      <w:bookmarkStart w:name="_bookmark725" w:id="941"/>
      <w:bookmarkEnd w:id="941"/>
      <w:r>
        <w:rPr>
          <w:color w:val="466B85"/>
          <w:w w:val="90"/>
        </w:rPr>
        <w:t>Lấy lại nhiều tài liệu</w:t>
      </w:r>
      <w:bookmarkStart w:name="_bookmark726" w:id="942"/>
      <w:bookmarkEnd w:id="942"/>
    </w:p>
    <w:p>
      <w:pPr>
        <w:pStyle w:val="BodyText"/>
        <w:spacing w:line="256" w:lineRule="auto" w:before="97"/>
        <w:ind w:left="1623" w:right="314"/>
        <w:jc w:val="both"/>
      </w:pPr>
      <w:r>
        <w:rPr>
          <w:color w:val="252525"/>
          <w:w w:val="105"/>
        </w:rPr>
        <w:t>Trong phần trước, chúng tôi đã sử dụng API một tài liệu để lấy từng tài liệu một. Tuy nhiên, chúng tôi có thể có các yêu cầu như sau:</w:t>
      </w:r>
    </w:p>
    <w:p>
      <w:pPr>
        <w:spacing w:after="0" w:line="256" w:lineRule="auto"/>
        <w:jc w:val="both"/>
        <w:sectPr>
          <w:type w:val="continuous"/>
          <w:pgSz w:w="10620" w:h="13320"/>
          <w:pgMar w:top="1260" w:bottom="280" w:left="420" w:right="820"/>
        </w:sectPr>
      </w:pPr>
    </w:p>
    <w:p>
      <w:pPr>
        <w:tabs>
          <w:tab w:pos="3479" w:val="left" w:leader="none"/>
        </w:tabs>
        <w:spacing w:before="76"/>
        <w:ind w:left="723" w:right="0" w:firstLine="0"/>
        <w:jc w:val="left"/>
        <w:rPr>
          <w:b/>
          <w:i/>
          <w:sz w:val="18"/>
        </w:rPr>
      </w:pPr>
      <w:r>
        <w:rPr>
          <w:rFonts w:ascii="Times New Roman"/>
          <w:b/>
          <w:color w:val="252525"/>
          <w:sz w:val="18"/>
        </w:rPr>
        <w:t>164</w:t>
        <w:tab/>
      </w:r>
      <w:r>
        <w:rPr>
          <w:rFonts w:ascii="Trebuchet MS"/>
          <w:b/>
          <w:color w:val="656565"/>
          <w:sz w:val="16"/>
        </w:rPr>
        <w:t>C</w:t>
      </w:r>
      <w:r>
        <w:rPr>
          <w:rFonts w:ascii="Trebuchet MS"/>
          <w:b/>
          <w:color w:val="656565"/>
          <w:sz w:val="12"/>
        </w:rPr>
        <w:t>PHẦN</w:t>
      </w:r>
      <w:r>
        <w:rPr>
          <w:rFonts w:ascii="Trebuchet MS"/>
          <w:b/>
          <w:color w:val="656565"/>
          <w:sz w:val="16"/>
        </w:rPr>
        <w:t>5</w:t>
      </w:r>
      <w:r>
        <w:rPr>
          <w:b/>
          <w:i/>
          <w:color w:val="656565"/>
          <w:sz w:val="18"/>
        </w:rPr>
        <w:t>Làm việc với tài liệu</w:t>
      </w:r>
    </w:p>
    <w:p>
      <w:pPr>
        <w:pStyle w:val="BodyText"/>
        <w:spacing w:before="1"/>
        <w:rPr>
          <w:b/>
          <w:i/>
          <w:sz w:val="25"/>
        </w:rPr>
      </w:pPr>
    </w:p>
    <w:p>
      <w:pPr>
        <w:pStyle w:val="ListParagraph"/>
        <w:numPr>
          <w:ilvl w:val="0"/>
          <w:numId w:val="85"/>
        </w:numPr>
        <w:tabs>
          <w:tab w:pos="1996" w:val="left" w:leader="none"/>
        </w:tabs>
        <w:spacing w:line="240" w:lineRule="auto" w:before="1" w:after="0"/>
        <w:ind w:left="1995" w:right="0" w:hanging="241"/>
        <w:jc w:val="both"/>
        <w:rPr>
          <w:sz w:val="20"/>
        </w:rPr>
      </w:pPr>
      <w:r>
        <w:rPr>
          <w:color w:val="252525"/>
          <w:w w:val="105"/>
          <w:sz w:val="20"/>
        </w:rPr>
        <w:t>Lấy danh sách các tài liệu từ một chỉ mục, dựa trên ID tài liệu.</w:t>
      </w:r>
    </w:p>
    <w:p>
      <w:pPr>
        <w:pStyle w:val="ListParagraph"/>
        <w:numPr>
          <w:ilvl w:val="0"/>
          <w:numId w:val="85"/>
        </w:numPr>
        <w:tabs>
          <w:tab w:pos="1996" w:val="left" w:leader="none"/>
        </w:tabs>
        <w:spacing w:line="240" w:lineRule="auto" w:before="35" w:after="0"/>
        <w:ind w:left="1995" w:right="0" w:hanging="241"/>
        <w:jc w:val="both"/>
        <w:rPr>
          <w:sz w:val="20"/>
        </w:rPr>
      </w:pPr>
      <w:r>
        <w:rPr>
          <w:color w:val="252525"/>
          <w:w w:val="105"/>
          <w:sz w:val="20"/>
        </w:rPr>
        <w:t>Truy xuất danh sách các tài liệu từ nhiều chỉ mục, dựa trên ID tài liệu.</w:t>
      </w:r>
    </w:p>
    <w:p>
      <w:pPr>
        <w:pStyle w:val="BodyText"/>
        <w:spacing w:line="256" w:lineRule="auto" w:before="116"/>
        <w:ind w:left="1443" w:right="493"/>
        <w:jc w:val="both"/>
      </w:pPr>
      <w:r>
        <w:rPr>
          <w:color w:val="252525"/>
          <w:w w:val="105"/>
        </w:rPr>
        <w:t>Elasticsearch cung cấp API đa tài liệu (_mget) để đáp ứng các yêu cầu này. Ví dụ, để lấy danh sách các tài liệu được cung cấp ID, chúng ta có thể sử dụng API _mget như được hiển thị trong danh sách sau.</w:t>
      </w:r>
    </w:p>
    <w:p>
      <w:pPr>
        <w:pStyle w:val="BodyText"/>
        <w:spacing w:before="6"/>
        <w:rPr>
          <w:sz w:val="19"/>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5.9 Lấy nhiều tài liệu cùng một lúc</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NHẬN phim/_mget</w:t>
      </w:r>
    </w:p>
    <w:p>
      <w:pPr>
        <w:spacing w:before="18"/>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"id": ["1", "12", "19", "34"]</w:t>
      </w:r>
    </w:p>
    <w:p>
      <w:pPr>
        <w:spacing w:before="19"/>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6" w:lineRule="auto" w:before="57"/>
        <w:ind w:left="1443" w:right="489"/>
        <w:jc w:val="both"/>
      </w:pPr>
      <w:r>
        <w:rPr>
          <w:color w:val="252525"/>
          <w:w w:val="105"/>
        </w:rPr>
        <w:t>Hình 5.8 cho thấy định dạng của lệnh gọi để lấy nhiều tài liệu từ nhiều chỉ mục khác nhau. Như bạn có thể thấy, điểm cuối _mget được cung cấp với định dạng JSON</w:t>
      </w:r>
      <w:bookmarkStart w:name="_bookmark729" w:id="943"/>
      <w:bookmarkEnd w:id="943"/>
      <w:bookmarkStart w:name="_bookmark730" w:id="944"/>
      <w:bookmarkEnd w:id="944"/>
      <w:r>
        <w:rPr>
          <w:color w:val="252525"/>
        </w:rPr>
        <w:t>đối tượng yêu cầu. Khóa docs bên trong yêu cầu mong đợi một mảng các cặp _index và _id tài liệu mà chúng ta có thể sử dụng để lấy tài liệu từ nhiều chỉ mục. Mã trong danh sách tiếp theo lấy tài liệu từ ba chỉ mục khác nhau.</w:t>
      </w:r>
      <w:bookmarkStart w:name="_bookmark727" w:id="945"/>
      <w:bookmarkEnd w:id="945"/>
      <w:bookmarkStart w:name="_bookmark728" w:id="946"/>
      <w:bookmarkEnd w:id="946"/>
    </w:p>
    <w:p>
      <w:pPr>
        <w:pStyle w:val="BodyText"/>
      </w:pPr>
    </w:p>
    <w:p>
      <w:pPr>
        <w:spacing w:after="0"/>
        <w:sectPr>
          <w:pgSz w:w="10620" w:h="13320"/>
          <w:pgMar w:top="420" w:bottom="280" w:left="420" w:right="820"/>
        </w:sect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1"/>
        <w:rPr>
          <w:sz w:val="14"/>
        </w:rPr>
      </w:pPr>
    </w:p>
    <w:p>
      <w:pPr>
        <w:spacing w:line="213" w:lineRule="auto" w:before="0"/>
        <w:ind w:left="1457" w:right="0" w:firstLine="0"/>
        <w:jc w:val="left"/>
        <w:rPr>
          <w:rFonts w:ascii="Trebuchet MS"/>
          <w:b/>
          <w:sz w:val="18"/>
        </w:rPr>
      </w:pPr>
      <w:r>
        <w:rPr>
          <w:rFonts w:ascii="Trebuchet MS"/>
          <w:b/>
          <w:color w:val="211F1F"/>
          <w:w w:val="85"/>
          <w:sz w:val="18"/>
        </w:rPr>
        <w:t>Các</w:t>
      </w:r>
      <w:r>
        <w:rPr>
          <w:rFonts w:ascii="Courier New"/>
          <w:b/>
          <w:color w:val="1F1D1E"/>
          <w:w w:val="85"/>
          <w:sz w:val="16"/>
        </w:rPr>
        <w:t>_mget</w:t>
      </w:r>
      <w:r>
        <w:rPr>
          <w:rFonts w:ascii="Trebuchet MS"/>
          <w:b/>
          <w:color w:val="211F1F"/>
          <w:w w:val="85"/>
          <w:sz w:val="18"/>
        </w:rPr>
        <w:t>điểm cuối tiếp nhận một yêu cầu cơ thể với một</w:t>
      </w:r>
      <w:r>
        <w:rPr>
          <w:rFonts w:ascii="Courier New"/>
          <w:b/>
          <w:color w:val="1F1D1E"/>
          <w:w w:val="85"/>
          <w:sz w:val="16"/>
        </w:rPr>
        <w:t>tài liệu</w:t>
      </w:r>
      <w:r>
        <w:rPr>
          <w:rFonts w:ascii="Trebuchet MS"/>
          <w:b/>
          <w:color w:val="211F1F"/>
          <w:w w:val="85"/>
          <w:sz w:val="18"/>
        </w:rPr>
        <w:t>sự vật.</w:t>
      </w:r>
    </w:p>
    <w:p>
      <w:pPr>
        <w:pStyle w:val="BodyText"/>
        <w:spacing w:before="11"/>
        <w:rPr>
          <w:rFonts w:ascii="Trebuchet MS"/>
          <w:b/>
          <w:sz w:val="21"/>
        </w:rPr>
      </w:pPr>
      <w:r>
        <w:rPr/>
        <w:br w:type="column"/>
      </w:r>
      <w:r>
        <w:rPr>
          <w:rFonts w:ascii="Trebuchet MS"/>
          <w:b/>
          <w:sz w:val="21"/>
        </w:rPr>
      </w:r>
    </w:p>
    <w:p>
      <w:pPr>
        <w:spacing w:before="0"/>
        <w:ind w:left="196" w:right="0" w:firstLine="0"/>
        <w:jc w:val="left"/>
        <w:rPr>
          <w:rFonts w:ascii="Courier New"/>
          <w:sz w:val="16"/>
        </w:rPr>
      </w:pPr>
      <w:r>
        <w:rPr>
          <w:rFonts w:ascii="Courier New"/>
          <w:color w:val="010202"/>
          <w:sz w:val="16"/>
        </w:rPr>
        <w:t>NHẬN _mget</w:t>
      </w:r>
    </w:p>
    <w:p>
      <w:pPr>
        <w:spacing w:before="93"/>
        <w:ind w:left="196" w:right="0" w:firstLine="0"/>
        <w:jc w:val="left"/>
        <w:rPr>
          <w:rFonts w:ascii="Courier New"/>
          <w:sz w:val="16"/>
        </w:rPr>
      </w:pPr>
      <w:r>
        <w:rPr/>
        <w:pict>
          <v:group style="position:absolute;margin-left:136.065002pt;margin-top:-6.473862pt;width:49.25pt;height:36.8pt;mso-position-horizontal-relative:page;mso-position-vertical-relative:paragraph;z-index:15961600" coordorigin="2721,-129" coordsize="985,736">
            <v:shape style="position:absolute;left:2724;top:-93;width:928;height:697" coordorigin="2724,-93" coordsize="928,697" path="m3652,-93l3529,-86,3418,-72,3317,-53,3228,-29,3148,0,3078,33,3016,70,2962,111,2915,154,2875,200,2814,298,2771,400,2743,503,2733,554,2724,603e" filled="false" stroked="true" strokeweight=".3pt" strokecolor="#211f1f">
              <v:path arrowok="t"/>
              <v:stroke dashstyle="solid"/>
            </v:shape>
            <v:shape style="position:absolute;left:3639;top:-130;width:66;height:75" coordorigin="3640,-129" coordsize="66,75" path="m3640,-129l3642,-55,3705,-94,3640,-129xe" filled="true" fillcolor="#211f1f" stroked="false">
              <v:path arrowok="t"/>
              <v:fill type="solid"/>
            </v:shape>
            <w10:wrap type="none"/>
          </v:group>
        </w:pict>
      </w:r>
      <w:r>
        <w:rPr/>
        <w:pict>
          <v:group style="position:absolute;margin-left:239.076004pt;margin-top:11.497605pt;width:66.350pt;height:10.95pt;mso-position-horizontal-relative:page;mso-position-vertical-relative:paragraph;z-index:15962112" coordorigin="4782,230" coordsize="1327,219">
            <v:shape style="position:absolute;left:4835;top:232;width:1270;height:180" coordorigin="4835,233" coordsize="1270,180" path="m4835,411l4951,413,5054,410,5146,405,5228,396,5302,384,5368,371,5427,356,5531,323,5621,291,5664,276,5752,250,5849,235,5903,233,5964,235,6031,241,6105,252e" filled="false" stroked="true" strokeweight=".3pt" strokecolor="#211f1f">
              <v:path arrowok="t"/>
              <v:stroke dashstyle="solid"/>
            </v:shape>
            <v:shape style="position:absolute;left:4781;top:373;width:67;height:75" coordorigin="4782,373" coordsize="67,75" path="m4848,373l4782,409,4845,448,4848,373xe" filled="true" fillcolor="#211f1f" stroked="false">
              <v:path arrowok="t"/>
              <v:fill type="solid"/>
            </v:shape>
            <w10:wrap type="none"/>
          </v:group>
        </w:pict>
      </w:r>
      <w:r>
        <w:rPr>
          <w:rFonts w:ascii="Courier New"/>
          <w:color w:val="010202"/>
          <w:w w:val="99"/>
          <w:sz w:val="16"/>
        </w:rPr>
        <w:t>{</w:t>
      </w:r>
    </w:p>
    <w:p>
      <w:pPr>
        <w:spacing w:before="94"/>
        <w:ind w:left="388" w:right="0" w:firstLine="0"/>
        <w:jc w:val="left"/>
        <w:rPr>
          <w:rFonts w:ascii="Courier New"/>
          <w:sz w:val="16"/>
        </w:rPr>
      </w:pPr>
      <w:r>
        <w:rPr>
          <w:rFonts w:ascii="Courier New"/>
          <w:color w:val="010202"/>
          <w:sz w:val="16"/>
        </w:rPr>
        <w:t>"tài liệu":[</w:t>
      </w:r>
    </w:p>
    <w:p>
      <w:pPr>
        <w:spacing w:before="94"/>
        <w:ind w:left="484" w:right="0" w:firstLine="0"/>
        <w:jc w:val="left"/>
        <w:rPr>
          <w:rFonts w:ascii="Courier New"/>
          <w:sz w:val="16"/>
        </w:rPr>
      </w:pPr>
      <w:r>
        <w:rPr>
          <w:rFonts w:ascii="Courier New"/>
          <w:color w:val="010202"/>
          <w:w w:val="99"/>
          <w:sz w:val="16"/>
        </w:rPr>
        <w:t>{</w:t>
      </w:r>
    </w:p>
    <w:p>
      <w:pPr>
        <w:spacing w:line="364" w:lineRule="auto" w:before="93"/>
        <w:ind w:left="676" w:right="-20" w:firstLine="0"/>
        <w:jc w:val="left"/>
        <w:rPr>
          <w:rFonts w:ascii="Courier New"/>
          <w:sz w:val="16"/>
        </w:rPr>
      </w:pPr>
      <w:r>
        <w:rPr/>
        <w:pict>
          <v:group style="position:absolute;margin-left:289.346008pt;margin-top:15.955166pt;width:25.95pt;height:43.5pt;mso-position-horizontal-relative:page;mso-position-vertical-relative:paragraph;z-index:-35071488" coordorigin="5787,319" coordsize="519,870">
            <v:shape style="position:absolute;left:5840;top:354;width:463;height:384" coordorigin="5840,355" coordsize="463,384" path="m5840,355l5909,365,5969,376,6064,400,6129,425,6182,465,6191,493,6190,507,6155,563,6096,616,6081,629,6036,674,6029,694,6031,702,6087,728,6151,736,6244,739,6303,739e" filled="false" stroked="true" strokeweight=".3pt" strokecolor="#211f1f">
              <v:path arrowok="t"/>
              <v:stroke dashstyle="solid"/>
            </v:shape>
            <v:shape style="position:absolute;left:5786;top:319;width:70;height:75" coordorigin="5787,319" coordsize="70,75" path="m5856,319l5787,347,5846,393,5856,319xe" filled="true" fillcolor="#211f1f" stroked="false">
              <v:path arrowok="t"/>
              <v:fill type="solid"/>
            </v:shape>
            <v:shape style="position:absolute;left:5818;top:730;width:485;height:405" coordorigin="5819,730" coordsize="485,405" path="m5845,1135l5841,1095,5834,1053,5827,1010,5821,967,5822,884,5853,812,5933,758,5996,741,6077,731,6178,730,6303,739e" filled="false" stroked="true" strokeweight=".3pt" strokecolor="#211f1f">
              <v:path arrowok="t"/>
              <v:stroke dashstyle="solid"/>
            </v:shape>
            <v:shape style="position:absolute;left:5806;top:1122;width:75;height:67" coordorigin="5807,1122" coordsize="75,67" path="m5882,1122l5807,1126,5847,1189,5882,1122xe" filled="true" fillcolor="#211f1f" stroked="false">
              <v:path arrowok="t"/>
              <v:fill type="solid"/>
            </v:shape>
            <w10:wrap type="none"/>
          </v:group>
        </w:pict>
      </w:r>
      <w:r>
        <w:rPr>
          <w:rFonts w:ascii="Courier New"/>
          <w:color w:val="010202"/>
          <w:sz w:val="16"/>
        </w:rPr>
        <w:t>"_index":"index_1", "_id":88</w:t>
      </w:r>
    </w:p>
    <w:p>
      <w:pPr>
        <w:spacing w:line="180" w:lineRule="exact" w:before="0"/>
        <w:ind w:left="484" w:right="0" w:firstLine="0"/>
        <w:jc w:val="left"/>
        <w:rPr>
          <w:rFonts w:ascii="Courier New"/>
          <w:sz w:val="16"/>
        </w:rPr>
      </w:pPr>
      <w:r>
        <w:rPr>
          <w:rFonts w:ascii="Courier New"/>
          <w:color w:val="010202"/>
          <w:sz w:val="16"/>
        </w:rPr>
        <w:t>},</w:t>
      </w:r>
    </w:p>
    <w:p>
      <w:pPr>
        <w:spacing w:before="94"/>
        <w:ind w:left="484" w:right="0" w:firstLine="0"/>
        <w:jc w:val="left"/>
        <w:rPr>
          <w:rFonts w:ascii="Courier New"/>
          <w:sz w:val="16"/>
        </w:rPr>
      </w:pPr>
      <w:r>
        <w:rPr>
          <w:rFonts w:ascii="Courier New"/>
          <w:color w:val="010202"/>
          <w:w w:val="99"/>
          <w:sz w:val="16"/>
        </w:rPr>
        <w:t>{</w:t>
      </w:r>
    </w:p>
    <w:p>
      <w:pPr>
        <w:spacing w:line="364" w:lineRule="auto" w:before="93"/>
        <w:ind w:left="676" w:right="-20" w:firstLine="0"/>
        <w:jc w:val="left"/>
        <w:rPr>
          <w:rFonts w:ascii="Courier New"/>
          <w:sz w:val="16"/>
        </w:rPr>
      </w:pPr>
      <w:r>
        <w:rPr>
          <w:rFonts w:ascii="Courier New"/>
          <w:color w:val="010202"/>
          <w:sz w:val="16"/>
        </w:rPr>
        <w:t>"_index":"index_2", "_id":99</w:t>
      </w:r>
    </w:p>
    <w:p>
      <w:pPr>
        <w:pStyle w:val="BodyText"/>
        <w:rPr>
          <w:rFonts w:ascii="Courier New"/>
          <w:sz w:val="18"/>
        </w:rPr>
      </w:pPr>
      <w:r>
        <w:rPr/>
        <w:br w:type="column"/>
      </w:r>
      <w:r>
        <w:rPr>
          <w:rFonts w:ascii="Courier New"/>
          <w:sz w:val="18"/>
        </w:rPr>
      </w:r>
    </w:p>
    <w:p>
      <w:pPr>
        <w:spacing w:line="204" w:lineRule="exact" w:before="103"/>
        <w:ind w:left="-2" w:right="0" w:firstLine="0"/>
        <w:jc w:val="left"/>
        <w:rPr>
          <w:rFonts w:ascii="Trebuchet MS"/>
          <w:b/>
          <w:sz w:val="18"/>
        </w:rPr>
      </w:pPr>
      <w:r>
        <w:rPr>
          <w:rFonts w:ascii="Trebuchet MS"/>
          <w:b/>
          <w:color w:val="211F1F"/>
          <w:w w:val="85"/>
          <w:sz w:val="18"/>
        </w:rPr>
        <w:t>Các</w:t>
      </w:r>
      <w:r>
        <w:rPr>
          <w:rFonts w:ascii="Courier New"/>
          <w:b/>
          <w:color w:val="1F1D1E"/>
          <w:w w:val="85"/>
          <w:sz w:val="16"/>
        </w:rPr>
        <w:t>tài liệu</w:t>
      </w:r>
      <w:r>
        <w:rPr>
          <w:rFonts w:ascii="Trebuchet MS"/>
          <w:b/>
          <w:color w:val="211F1F"/>
          <w:w w:val="85"/>
          <w:sz w:val="18"/>
        </w:rPr>
        <w:t>đối tượng bao gồm</w:t>
      </w:r>
    </w:p>
    <w:p>
      <w:pPr>
        <w:spacing w:line="195" w:lineRule="exact" w:before="0"/>
        <w:ind w:left="-2" w:right="0" w:firstLine="0"/>
        <w:jc w:val="left"/>
        <w:rPr>
          <w:rFonts w:ascii="Trebuchet MS"/>
          <w:b/>
          <w:sz w:val="18"/>
        </w:rPr>
      </w:pPr>
      <w:r>
        <w:rPr>
          <w:rFonts w:ascii="Trebuchet MS"/>
          <w:b/>
          <w:color w:val="211F1F"/>
          <w:w w:val="80"/>
          <w:sz w:val="18"/>
        </w:rPr>
        <w:t>của một mảng các đối tượng yêu cầu.</w:t>
      </w: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spacing w:before="9"/>
        <w:rPr>
          <w:rFonts w:ascii="Trebuchet MS"/>
          <w:b/>
          <w:sz w:val="25"/>
        </w:rPr>
      </w:pPr>
    </w:p>
    <w:p>
      <w:pPr>
        <w:spacing w:line="216" w:lineRule="auto" w:before="0"/>
        <w:ind w:left="238" w:right="1801" w:firstLine="0"/>
        <w:jc w:val="left"/>
        <w:rPr>
          <w:rFonts w:ascii="Trebuchet MS"/>
          <w:b/>
          <w:sz w:val="18"/>
        </w:rPr>
      </w:pPr>
      <w:r>
        <w:rPr>
          <w:rFonts w:ascii="Trebuchet MS"/>
          <w:b/>
          <w:color w:val="211F1F"/>
          <w:w w:val="80"/>
          <w:sz w:val="18"/>
        </w:rPr>
        <w:t>Mỗi đối tượng yêu cầu riêng lẻ bao gồm chỉ mục (</w:t>
      </w:r>
      <w:r>
        <w:rPr>
          <w:rFonts w:ascii="Courier New"/>
          <w:b/>
          <w:color w:val="1F1D1E"/>
          <w:w w:val="90"/>
          <w:sz w:val="16"/>
        </w:rPr>
        <w:t>_chỉ mục</w:t>
      </w:r>
      <w:r>
        <w:rPr>
          <w:rFonts w:ascii="Trebuchet MS"/>
          <w:b/>
          <w:color w:val="211F1F"/>
          <w:w w:val="90"/>
          <w:sz w:val="18"/>
        </w:rPr>
        <w:t>) và ID (</w:t>
      </w:r>
      <w:r>
        <w:rPr>
          <w:rFonts w:ascii="Courier New"/>
          <w:b/>
          <w:color w:val="1F1D1E"/>
          <w:w w:val="85"/>
          <w:sz w:val="16"/>
        </w:rPr>
        <w:t>_nhận dạng</w:t>
      </w:r>
      <w:r>
        <w:rPr>
          <w:rFonts w:ascii="Trebuchet MS"/>
          <w:b/>
          <w:color w:val="211F1F"/>
          <w:w w:val="85"/>
          <w:sz w:val="18"/>
        </w:rPr>
        <w:t>) của tài liệu.</w:t>
      </w:r>
    </w:p>
    <w:p>
      <w:pPr>
        <w:spacing w:after="0" w:line="216" w:lineRule="auto"/>
        <w:jc w:val="left"/>
        <w:rPr>
          <w:rFonts w:ascii="Trebuchet MS"/>
          <w:sz w:val="18"/>
        </w:rPr>
        <w:sectPr>
          <w:type w:val="continuous"/>
          <w:pgSz w:w="10620" w:h="13320"/>
          <w:pgMar w:top="1260" w:bottom="280" w:left="420" w:right="820"/>
          <w:cols w:num="3" w:equalWidth="0">
            <w:col w:w="3108" w:space="40"/>
            <w:col w:w="2501" w:space="39"/>
            <w:col w:w="3692"/>
          </w:cols>
        </w:sectPr>
      </w:pPr>
    </w:p>
    <w:p>
      <w:pPr>
        <w:spacing w:line="181" w:lineRule="exact" w:before="0"/>
        <w:ind w:left="3631" w:right="0" w:firstLine="0"/>
        <w:jc w:val="left"/>
        <w:rPr>
          <w:rFonts w:ascii="Courier New"/>
          <w:sz w:val="16"/>
        </w:rPr>
      </w:pPr>
      <w:r>
        <w:rPr>
          <w:rFonts w:ascii="Courier New"/>
          <w:color w:val="010202"/>
          <w:w w:val="99"/>
          <w:sz w:val="16"/>
        </w:rPr>
        <w:t>}</w:t>
      </w:r>
    </w:p>
    <w:p>
      <w:pPr>
        <w:spacing w:before="93"/>
        <w:ind w:left="3535" w:right="0" w:firstLine="0"/>
        <w:jc w:val="left"/>
        <w:rPr>
          <w:rFonts w:ascii="Courier New"/>
          <w:sz w:val="16"/>
        </w:rPr>
      </w:pPr>
      <w:r>
        <w:rPr>
          <w:rFonts w:ascii="Courier New"/>
          <w:color w:val="010202"/>
          <w:w w:val="99"/>
          <w:sz w:val="16"/>
        </w:rPr>
        <w:t>]</w:t>
      </w:r>
    </w:p>
    <w:p>
      <w:pPr>
        <w:spacing w:before="94"/>
        <w:ind w:left="0" w:right="2594" w:firstLine="0"/>
        <w:jc w:val="center"/>
        <w:rPr>
          <w:rFonts w:ascii="Courier New"/>
          <w:sz w:val="16"/>
        </w:rPr>
      </w:pPr>
      <w:r>
        <w:rPr>
          <w:rFonts w:ascii="Courier New"/>
          <w:color w:val="010202"/>
          <w:w w:val="99"/>
          <w:sz w:val="16"/>
        </w:rPr>
        <w:t>}</w:t>
      </w:r>
    </w:p>
    <w:p>
      <w:pPr>
        <w:pStyle w:val="BodyText"/>
        <w:spacing w:before="1"/>
        <w:rPr>
          <w:rFonts w:ascii="Courier New"/>
          <w:sz w:val="15"/>
        </w:rPr>
      </w:pPr>
    </w:p>
    <w:p>
      <w:pPr>
        <w:spacing w:before="77"/>
        <w:ind w:left="1443" w:right="0" w:firstLine="0"/>
        <w:jc w:val="left"/>
        <w:rPr>
          <w:rFonts w:ascii="Trebuchet MS"/>
          <w:b/>
          <w:sz w:val="16"/>
        </w:rPr>
      </w:pPr>
      <w:r>
        <w:rPr>
          <w:rFonts w:ascii="Trebuchet MS"/>
          <w:b/>
          <w:color w:val="656565"/>
          <w:w w:val="95"/>
          <w:sz w:val="16"/>
        </w:rPr>
        <w:t>Hình 5.8</w:t>
      </w:r>
      <w:r>
        <w:rPr>
          <w:rFonts w:ascii="Trebuchet MS"/>
          <w:b/>
          <w:color w:val="656565"/>
          <w:spacing w:val="88"/>
          <w:sz w:val="16"/>
        </w:rPr>
        <w:t> </w:t>
      </w:r>
      <w:r>
        <w:rPr>
          <w:rFonts w:ascii="Trebuchet MS"/>
          <w:b/>
          <w:color w:val="656565"/>
          <w:w w:val="95"/>
          <w:sz w:val="16"/>
        </w:rPr>
        <w:t>Lấy nhiều tài liệu bằng cách sử dụng</w:t>
      </w:r>
      <w:r>
        <w:rPr>
          <w:rFonts w:ascii="Courier New"/>
          <w:b/>
          <w:color w:val="656565"/>
          <w:w w:val="95"/>
          <w:sz w:val="16"/>
        </w:rPr>
        <w:t>_mget</w:t>
      </w:r>
      <w:r>
        <w:rPr>
          <w:rFonts w:ascii="Trebuchet MS"/>
          <w:b/>
          <w:color w:val="656565"/>
          <w:w w:val="95"/>
          <w:sz w:val="16"/>
        </w:rPr>
        <w:t>Giao diện lập trình ứng dụng (API)</w:t>
      </w:r>
    </w:p>
    <w:p>
      <w:pPr>
        <w:pStyle w:val="BodyText"/>
        <w:rPr>
          <w:rFonts w:ascii="Trebuchet MS"/>
          <w:b/>
        </w:rPr>
      </w:pPr>
    </w:p>
    <w:p>
      <w:pPr>
        <w:pStyle w:val="BodyText"/>
        <w:rPr>
          <w:rFonts w:ascii="Trebuchet MS"/>
          <w:b/>
        </w:rPr>
      </w:pPr>
    </w:p>
    <w:p>
      <w:pPr>
        <w:tabs>
          <w:tab w:pos="8883" w:val="left" w:leader="none"/>
        </w:tabs>
        <w:spacing w:before="0"/>
        <w:ind w:left="1443" w:right="0" w:firstLine="0"/>
        <w:jc w:val="left"/>
        <w:rPr>
          <w:rFonts w:ascii="Trebuchet MS"/>
          <w:b/>
          <w:sz w:val="18"/>
        </w:rPr>
      </w:pPr>
      <w:r>
        <w:rPr/>
        <w:drawing>
          <wp:anchor distT="0" distB="0" distL="0" distR="0" allowOverlap="1" layoutInCell="1" locked="0" behindDoc="0" simplePos="0" relativeHeight="15962624">
            <wp:simplePos x="0" y="0"/>
            <wp:positionH relativeFrom="page">
              <wp:posOffset>1978914</wp:posOffset>
            </wp:positionH>
            <wp:positionV relativeFrom="paragraph">
              <wp:posOffset>281821</wp:posOffset>
            </wp:positionV>
            <wp:extent cx="220220" cy="233172"/>
            <wp:effectExtent l="0" t="0" r="0" b="0"/>
            <wp:wrapNone/>
            <wp:docPr id="287" name="image147.png"/>
            <wp:cNvGraphicFramePr>
              <a:graphicFrameLocks noChangeAspect="1"/>
            </wp:cNvGraphicFramePr>
            <a:graphic>
              <a:graphicData uri="http://schemas.openxmlformats.org/drawingml/2006/picture">
                <pic:pic>
                  <pic:nvPicPr>
                    <pic:cNvPr id="288" name="image147.png"/>
                    <pic:cNvPicPr/>
                  </pic:nvPicPr>
                  <pic:blipFill>
                    <a:blip r:embed="rId178" cstate="print"/>
                    <a:stretch>
                      <a:fillRect/>
                    </a:stretch>
                  </pic:blipFill>
                  <pic:spPr>
                    <a:xfrm>
                      <a:off x="0" y="0"/>
                      <a:ext cx="220220" cy="233172"/>
                    </a:xfrm>
                    <a:prstGeom prst="rect">
                      <a:avLst/>
                    </a:prstGeom>
                  </pic:spPr>
                </pic:pic>
              </a:graphicData>
            </a:graphic>
          </wp:anchor>
        </w:drawing>
      </w:r>
      <w:r>
        <w:rPr>
          <w:rFonts w:ascii="Trebuchet MS"/>
          <w:b/>
          <w:color w:val="FFFFFF"/>
          <w:w w:val="99"/>
          <w:sz w:val="18"/>
          <w:shd w:fill="6EA6CC" w:color="auto" w:val="clear"/>
        </w:rPr>
        <w:t> </w:t>
      </w:r>
      <w:r>
        <w:rPr>
          <w:rFonts w:ascii="Trebuchet MS"/>
          <w:b/>
          <w:color w:val="FFFFFF"/>
          <w:sz w:val="18"/>
          <w:shd w:fill="6EA6CC" w:color="auto" w:val="clear"/>
        </w:rPr>
        <w:t>   Liệt kê 5.10 Lấy tài liệu từ ba chỉ mục khác nhau</w:t>
      </w:r>
      <w:r>
        <w:rPr>
          <w:rFonts w:ascii="Trebuchet MS"/>
          <w:b/>
          <w:color w:val="FFFFFF"/>
          <w:sz w:val="18"/>
          <w:shd w:fill="6EA6CC" w:color="auto" w:val="clear"/>
        </w:rPr>
        <w:tab/>
      </w:r>
    </w:p>
    <w:p>
      <w:pPr>
        <w:spacing w:after="0"/>
        <w:jc w:val="left"/>
        <w:rPr>
          <w:rFonts w:ascii="Trebuchet MS"/>
          <w:sz w:val="18"/>
        </w:rPr>
        <w:sectPr>
          <w:type w:val="continuous"/>
          <w:pgSz w:w="10620" w:h="13320"/>
          <w:pgMar w:top="1260" w:bottom="280" w:left="420" w:right="820"/>
        </w:sectPr>
      </w:pPr>
    </w:p>
    <w:p>
      <w:pPr>
        <w:pStyle w:val="BodyText"/>
        <w:spacing w:before="9"/>
        <w:rPr>
          <w:rFonts w:ascii="Trebuchet MS"/>
          <w:b/>
          <w:sz w:val="15"/>
        </w:rPr>
      </w:pPr>
    </w:p>
    <w:p>
      <w:pPr>
        <w:spacing w:before="0"/>
        <w:ind w:left="1443" w:right="0" w:firstLine="0"/>
        <w:jc w:val="left"/>
        <w:rPr>
          <w:rFonts w:ascii="Courier New"/>
          <w:sz w:val="16"/>
        </w:rPr>
      </w:pPr>
      <w:r>
        <w:rPr>
          <w:rFonts w:ascii="Courier New"/>
          <w:color w:val="252525"/>
          <w:sz w:val="16"/>
        </w:rPr>
        <w:t>NHẬN _mget</w:t>
      </w:r>
    </w:p>
    <w:p>
      <w:pPr>
        <w:spacing w:before="20"/>
        <w:ind w:left="1443"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spacing w:val="-1"/>
          <w:sz w:val="16"/>
        </w:rPr>
        <w:t>"tài liệu":[</w:t>
      </w:r>
    </w:p>
    <w:p>
      <w:pPr>
        <w:spacing w:before="19"/>
        <w:ind w:left="1731" w:right="0" w:firstLine="0"/>
        <w:jc w:val="left"/>
        <w:rPr>
          <w:rFonts w:ascii="Courier New"/>
          <w:sz w:val="16"/>
        </w:rPr>
      </w:pPr>
      <w:r>
        <w:rPr>
          <w:rFonts w:ascii="Courier New"/>
          <w:color w:val="252525"/>
          <w:w w:val="99"/>
          <w:sz w:val="16"/>
        </w:rPr>
        <w:t>{</w:t>
      </w:r>
    </w:p>
    <w:p>
      <w:pPr>
        <w:pStyle w:val="BodyText"/>
        <w:spacing w:before="5"/>
        <w:rPr>
          <w:rFonts w:ascii="Courier New"/>
          <w:sz w:val="21"/>
        </w:rPr>
      </w:pPr>
      <w:r>
        <w:rPr/>
        <w:br w:type="column"/>
      </w:r>
      <w:r>
        <w:rPr>
          <w:rFonts w:ascii="Courier New"/>
          <w:sz w:val="21"/>
        </w:rPr>
      </w:r>
    </w:p>
    <w:p>
      <w:pPr>
        <w:spacing w:line="218" w:lineRule="auto" w:before="1"/>
        <w:ind w:left="710" w:right="3776" w:firstLine="0"/>
        <w:jc w:val="left"/>
        <w:rPr>
          <w:rFonts w:ascii="Trebuchet MS"/>
          <w:b/>
          <w:sz w:val="18"/>
        </w:rPr>
      </w:pPr>
      <w:r>
        <w:rPr>
          <w:rFonts w:ascii="Trebuchet MS"/>
          <w:b/>
          <w:color w:val="656565"/>
          <w:w w:val="80"/>
          <w:sz w:val="18"/>
        </w:rPr>
        <w:t>_mget call không có chỉ mục nào được đề cập trong URL</w:t>
      </w:r>
    </w:p>
    <w:p>
      <w:pPr>
        <w:spacing w:after="0" w:line="218" w:lineRule="auto"/>
        <w:jc w:val="left"/>
        <w:rPr>
          <w:rFonts w:ascii="Trebuchet MS"/>
          <w:sz w:val="18"/>
        </w:rPr>
        <w:sectPr>
          <w:type w:val="continuous"/>
          <w:pgSz w:w="10620" w:h="13320"/>
          <w:pgMar w:top="1260" w:bottom="280" w:left="420" w:right="820"/>
          <w:cols w:num="2" w:equalWidth="0">
            <w:col w:w="2404" w:space="40"/>
            <w:col w:w="6936"/>
          </w:cols>
        </w:sectPr>
      </w:pPr>
    </w:p>
    <w:p>
      <w:pPr>
        <w:spacing w:line="264" w:lineRule="auto" w:before="19"/>
        <w:ind w:left="1923" w:right="0" w:firstLine="0"/>
        <w:jc w:val="left"/>
        <w:rPr>
          <w:rFonts w:ascii="Courier New"/>
          <w:sz w:val="16"/>
        </w:rPr>
      </w:pPr>
      <w:r>
        <w:rPr>
          <w:rFonts w:ascii="Courier New"/>
          <w:color w:val="252525"/>
          <w:spacing w:val="-1"/>
          <w:sz w:val="16"/>
        </w:rPr>
        <w:t>"_index":"phim_cổ_điển",</w:t>
      </w:r>
      <w:r>
        <w:rPr>
          <w:rFonts w:ascii="Courier New"/>
          <w:color w:val="252525"/>
          <w:sz w:val="16"/>
        </w:rPr>
        <w:t>"_id":11</w:t>
      </w:r>
    </w:p>
    <w:p>
      <w:pPr>
        <w:spacing w:before="1"/>
        <w:ind w:left="1731" w:right="0" w:firstLine="0"/>
        <w:jc w:val="left"/>
        <w:rPr>
          <w:rFonts w:ascii="Courier New"/>
          <w:sz w:val="16"/>
        </w:rPr>
      </w:pPr>
      <w:r>
        <w:rPr>
          <w:rFonts w:ascii="Courier New"/>
          <w:color w:val="252525"/>
          <w:sz w:val="16"/>
        </w:rPr>
        <w:t>},</w:t>
      </w:r>
    </w:p>
    <w:p>
      <w:pPr>
        <w:spacing w:line="200" w:lineRule="exact" w:before="62"/>
        <w:ind w:left="717" w:right="0" w:firstLine="0"/>
        <w:jc w:val="left"/>
        <w:rPr>
          <w:rFonts w:ascii="Trebuchet MS"/>
          <w:b/>
          <w:sz w:val="18"/>
        </w:rPr>
      </w:pPr>
      <w:r>
        <w:rPr/>
        <w:br w:type="column"/>
      </w:r>
      <w:r>
        <w:rPr>
          <w:rFonts w:ascii="Trebuchet MS"/>
          <w:b/>
          <w:color w:val="656565"/>
          <w:w w:val="80"/>
          <w:sz w:val="18"/>
        </w:rPr>
        <w:t>Chỉ số đầu tiên</w:t>
      </w:r>
    </w:p>
    <w:p>
      <w:pPr>
        <w:spacing w:line="200" w:lineRule="exact" w:before="0"/>
        <w:ind w:left="717" w:right="0" w:firstLine="0"/>
        <w:jc w:val="left"/>
        <w:rPr>
          <w:rFonts w:ascii="Trebuchet MS"/>
          <w:b/>
          <w:sz w:val="18"/>
        </w:rPr>
      </w:pPr>
      <w:r>
        <w:rPr/>
        <w:drawing>
          <wp:anchor distT="0" distB="0" distL="0" distR="0" allowOverlap="1" layoutInCell="1" locked="0" behindDoc="0" simplePos="0" relativeHeight="15963136">
            <wp:simplePos x="0" y="0"/>
            <wp:positionH relativeFrom="page">
              <wp:posOffset>3264408</wp:posOffset>
            </wp:positionH>
            <wp:positionV relativeFrom="paragraph">
              <wp:posOffset>-121721</wp:posOffset>
            </wp:positionV>
            <wp:extent cx="220977" cy="233174"/>
            <wp:effectExtent l="0" t="0" r="0" b="0"/>
            <wp:wrapNone/>
            <wp:docPr id="289" name="image148.png"/>
            <wp:cNvGraphicFramePr>
              <a:graphicFrameLocks noChangeAspect="1"/>
            </wp:cNvGraphicFramePr>
            <a:graphic>
              <a:graphicData uri="http://schemas.openxmlformats.org/drawingml/2006/picture">
                <pic:pic>
                  <pic:nvPicPr>
                    <pic:cNvPr id="290" name="image148.png"/>
                    <pic:cNvPicPr/>
                  </pic:nvPicPr>
                  <pic:blipFill>
                    <a:blip r:embed="rId179" cstate="print"/>
                    <a:stretch>
                      <a:fillRect/>
                    </a:stretch>
                  </pic:blipFill>
                  <pic:spPr>
                    <a:xfrm>
                      <a:off x="0" y="0"/>
                      <a:ext cx="220977" cy="233174"/>
                    </a:xfrm>
                    <a:prstGeom prst="rect">
                      <a:avLst/>
                    </a:prstGeom>
                  </pic:spPr>
                </pic:pic>
              </a:graphicData>
            </a:graphic>
          </wp:anchor>
        </w:drawing>
      </w:r>
      <w:r>
        <w:rPr>
          <w:rFonts w:ascii="Trebuchet MS"/>
          <w:b/>
          <w:color w:val="656565"/>
          <w:w w:val="80"/>
          <w:sz w:val="18"/>
        </w:rPr>
        <w:t>được cung cấp ở đây.</w:t>
      </w:r>
    </w:p>
    <w:p>
      <w:pPr>
        <w:spacing w:after="0" w:line="200" w:lineRule="exact"/>
        <w:jc w:val="left"/>
        <w:rPr>
          <w:rFonts w:ascii="Trebuchet MS"/>
          <w:sz w:val="18"/>
        </w:rPr>
        <w:sectPr>
          <w:type w:val="continuous"/>
          <w:pgSz w:w="10620" w:h="13320"/>
          <w:pgMar w:top="1260" w:bottom="280" w:left="420" w:right="820"/>
          <w:cols w:num="2" w:equalWidth="0">
            <w:col w:w="4421" w:space="40"/>
            <w:col w:w="4919"/>
          </w:cols>
        </w:sectPr>
      </w:pPr>
    </w:p>
    <w:p>
      <w:pPr>
        <w:pStyle w:val="ListParagraph"/>
        <w:numPr>
          <w:ilvl w:val="1"/>
          <w:numId w:val="86"/>
        </w:numPr>
        <w:tabs>
          <w:tab w:pos="4425" w:val="left" w:leader="none"/>
          <w:tab w:pos="9061" w:val="right" w:leader="none"/>
        </w:tabs>
        <w:spacing w:line="240" w:lineRule="auto" w:before="76" w:after="0"/>
        <w:ind w:left="4424" w:right="0" w:hanging="410"/>
        <w:jc w:val="left"/>
        <w:rPr>
          <w:b/>
          <w:color w:val="656565"/>
          <w:sz w:val="18"/>
        </w:rPr>
      </w:pPr>
      <w:r>
        <w:rPr>
          <w:b/>
          <w:i/>
          <w:color w:val="656565"/>
          <w:sz w:val="18"/>
        </w:rPr>
        <w:t>Lấy lại</w:t>
      </w:r>
      <w:r>
        <w:rPr>
          <w:b/>
          <w:i/>
          <w:color w:val="656565"/>
          <w:sz w:val="18"/>
        </w:rPr>
        <w:t>tài liệu</w:t>
        <w:tab/>
      </w:r>
      <w:r>
        <w:rPr>
          <w:rFonts w:ascii="Times New Roman"/>
          <w:b/>
          <w:color w:val="252525"/>
          <w:sz w:val="18"/>
        </w:rPr>
        <w:t>165</w:t>
      </w:r>
    </w:p>
    <w:p>
      <w:pPr>
        <w:spacing w:after="0" w:line="240" w:lineRule="auto"/>
        <w:jc w:val="left"/>
        <w:rPr>
          <w:sz w:val="18"/>
        </w:rPr>
        <w:sectPr>
          <w:pgSz w:w="10620" w:h="13320"/>
          <w:pgMar w:top="420" w:bottom="280" w:left="420" w:right="820"/>
        </w:sectPr>
      </w:pPr>
    </w:p>
    <w:p>
      <w:pPr>
        <w:pStyle w:val="BodyText"/>
        <w:rPr>
          <w:rFonts w:ascii="Times New Roman"/>
          <w:b/>
          <w:sz w:val="16"/>
        </w:rPr>
      </w:pPr>
    </w:p>
    <w:p>
      <w:pPr>
        <w:pStyle w:val="BodyText"/>
        <w:spacing w:before="4"/>
        <w:rPr>
          <w:rFonts w:ascii="Times New Roman"/>
          <w:b/>
          <w:sz w:val="13"/>
        </w:rPr>
      </w:pPr>
    </w:p>
    <w:p>
      <w:pPr>
        <w:spacing w:before="0"/>
        <w:ind w:left="1911" w:right="0" w:firstLine="0"/>
        <w:jc w:val="left"/>
        <w:rPr>
          <w:rFonts w:ascii="Courier New"/>
          <w:sz w:val="16"/>
        </w:rPr>
      </w:pPr>
      <w:r>
        <w:rPr>
          <w:rFonts w:ascii="Courier New"/>
          <w:color w:val="252525"/>
          <w:w w:val="99"/>
          <w:sz w:val="16"/>
        </w:rPr>
        <w:t>{</w:t>
      </w:r>
    </w:p>
    <w:p>
      <w:pPr>
        <w:spacing w:line="266" w:lineRule="auto" w:before="18"/>
        <w:ind w:left="2103" w:right="0" w:firstLine="0"/>
        <w:jc w:val="left"/>
        <w:rPr>
          <w:rFonts w:ascii="Courier New"/>
          <w:sz w:val="16"/>
        </w:rPr>
      </w:pPr>
      <w:r>
        <w:rPr>
          <w:rFonts w:ascii="Courier New"/>
          <w:color w:val="252525"/>
          <w:spacing w:val="-1"/>
          <w:sz w:val="16"/>
        </w:rPr>
        <w:t>"_index":"phim_quốc_tế",</w:t>
      </w:r>
      <w:r>
        <w:rPr>
          <w:rFonts w:ascii="Courier New"/>
          <w:color w:val="252525"/>
          <w:sz w:val="16"/>
        </w:rPr>
        <w:t>"_id":22</w:t>
      </w:r>
    </w:p>
    <w:p>
      <w:pPr>
        <w:spacing w:line="180" w:lineRule="exact" w:before="0"/>
        <w:ind w:left="1911" w:right="0" w:firstLine="0"/>
        <w:jc w:val="left"/>
        <w:rPr>
          <w:rFonts w:ascii="Courier New"/>
          <w:sz w:val="16"/>
        </w:rPr>
      </w:pPr>
      <w:r>
        <w:rPr>
          <w:rFonts w:ascii="Courier New"/>
          <w:color w:val="252525"/>
          <w:sz w:val="16"/>
        </w:rPr>
        <w:t>},</w:t>
      </w:r>
    </w:p>
    <w:p>
      <w:pPr>
        <w:spacing w:before="18"/>
        <w:ind w:left="1911" w:right="0" w:firstLine="0"/>
        <w:jc w:val="left"/>
        <w:rPr>
          <w:rFonts w:ascii="Courier New"/>
          <w:sz w:val="16"/>
        </w:rPr>
      </w:pPr>
      <w:r>
        <w:rPr>
          <w:rFonts w:ascii="Courier New"/>
          <w:color w:val="252525"/>
          <w:w w:val="99"/>
          <w:sz w:val="16"/>
        </w:rPr>
        <w:t>{</w:t>
      </w:r>
    </w:p>
    <w:p>
      <w:pPr>
        <w:tabs>
          <w:tab w:pos="4825" w:val="left" w:leader="none"/>
        </w:tabs>
        <w:spacing w:line="228" w:lineRule="auto" w:before="14"/>
        <w:ind w:left="2103" w:right="0" w:firstLine="0"/>
        <w:jc w:val="left"/>
        <w:rPr>
          <w:rFonts w:ascii="Courier New"/>
          <w:sz w:val="16"/>
        </w:rPr>
      </w:pPr>
      <w:r>
        <w:rPr>
          <w:rFonts w:ascii="Courier New"/>
          <w:color w:val="252525"/>
          <w:spacing w:val="-1"/>
          <w:sz w:val="16"/>
        </w:rPr>
        <w:t>"_index":"top100_phim",</w:t>
        <w:tab/>
      </w:r>
      <w:r>
        <w:rPr>
          <w:rFonts w:ascii="Courier New"/>
          <w:color w:val="252525"/>
          <w:spacing w:val="-20"/>
          <w:position w:val="-7"/>
          <w:sz w:val="16"/>
        </w:rPr>
        <w:drawing>
          <wp:inline distT="0" distB="0" distL="0" distR="0">
            <wp:extent cx="222506" cy="142492"/>
            <wp:effectExtent l="0" t="0" r="0" b="0"/>
            <wp:docPr id="291" name="image149.png"/>
            <wp:cNvGraphicFramePr>
              <a:graphicFrameLocks noChangeAspect="1"/>
            </wp:cNvGraphicFramePr>
            <a:graphic>
              <a:graphicData uri="http://schemas.openxmlformats.org/drawingml/2006/picture">
                <pic:pic>
                  <pic:nvPicPr>
                    <pic:cNvPr id="292" name="image149.png"/>
                    <pic:cNvPicPr/>
                  </pic:nvPicPr>
                  <pic:blipFill>
                    <a:blip r:embed="rId180" cstate="print"/>
                    <a:stretch>
                      <a:fillRect/>
                    </a:stretch>
                  </pic:blipFill>
                  <pic:spPr>
                    <a:xfrm>
                      <a:off x="0" y="0"/>
                      <a:ext cx="222506" cy="142492"/>
                    </a:xfrm>
                    <a:prstGeom prst="rect">
                      <a:avLst/>
                    </a:prstGeom>
                  </pic:spPr>
                </pic:pic>
              </a:graphicData>
            </a:graphic>
          </wp:inline>
        </w:drawing>
      </w:r>
      <w:r>
        <w:rPr>
          <w:rFonts w:ascii="Courier New"/>
          <w:color w:val="252525"/>
          <w:spacing w:val="-20"/>
          <w:position w:val="-7"/>
          <w:sz w:val="16"/>
        </w:rPr>
      </w:r>
      <w:r>
        <w:rPr>
          <w:rFonts w:ascii="Times New Roman"/>
          <w:color w:val="252525"/>
          <w:position w:val="-7"/>
          <w:sz w:val="16"/>
        </w:rPr>
        <w:t> </w:t>
      </w:r>
      <w:r>
        <w:rPr>
          <w:rFonts w:ascii="Courier New"/>
          <w:color w:val="252525"/>
          <w:sz w:val="16"/>
        </w:rPr>
        <w:t>"_id":33</w:t>
      </w:r>
    </w:p>
    <w:p>
      <w:pPr>
        <w:spacing w:before="19"/>
        <w:ind w:left="1911" w:right="0" w:firstLine="0"/>
        <w:jc w:val="left"/>
        <w:rPr>
          <w:rFonts w:ascii="Courier New"/>
          <w:sz w:val="16"/>
        </w:rPr>
      </w:pPr>
      <w:r>
        <w:rPr>
          <w:rFonts w:ascii="Courier New"/>
          <w:color w:val="252525"/>
          <w:w w:val="99"/>
          <w:sz w:val="16"/>
        </w:rPr>
        <w:t>}</w:t>
      </w:r>
    </w:p>
    <w:p>
      <w:pPr>
        <w:spacing w:before="20"/>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rPr>
          <w:rFonts w:ascii="Courier New"/>
        </w:rPr>
      </w:pPr>
      <w:r>
        <w:rPr/>
        <w:br w:type="column"/>
      </w:r>
      <w:r>
        <w:rPr>
          <w:rFonts w:ascii="Courier New"/>
        </w:rPr>
      </w:r>
    </w:p>
    <w:p>
      <w:pPr>
        <w:pStyle w:val="BodyText"/>
        <w:spacing w:before="10"/>
        <w:rPr>
          <w:rFonts w:ascii="Courier New"/>
          <w:sz w:val="22"/>
        </w:rPr>
      </w:pPr>
      <w:r>
        <w:rPr/>
        <w:drawing>
          <wp:anchor distT="0" distB="0" distL="0" distR="0" allowOverlap="1" layoutInCell="1" locked="0" behindDoc="0" simplePos="0" relativeHeight="459">
            <wp:simplePos x="0" y="0"/>
            <wp:positionH relativeFrom="page">
              <wp:posOffset>3727704</wp:posOffset>
            </wp:positionH>
            <wp:positionV relativeFrom="paragraph">
              <wp:posOffset>189932</wp:posOffset>
            </wp:positionV>
            <wp:extent cx="221152" cy="140874"/>
            <wp:effectExtent l="0" t="0" r="0" b="0"/>
            <wp:wrapTopAndBottom/>
            <wp:docPr id="293" name="image150.png"/>
            <wp:cNvGraphicFramePr>
              <a:graphicFrameLocks noChangeAspect="1"/>
            </wp:cNvGraphicFramePr>
            <a:graphic>
              <a:graphicData uri="http://schemas.openxmlformats.org/drawingml/2006/picture">
                <pic:pic>
                  <pic:nvPicPr>
                    <pic:cNvPr id="294" name="image150.png"/>
                    <pic:cNvPicPr/>
                  </pic:nvPicPr>
                  <pic:blipFill>
                    <a:blip r:embed="rId181" cstate="print"/>
                    <a:stretch>
                      <a:fillRect/>
                    </a:stretch>
                  </pic:blipFill>
                  <pic:spPr>
                    <a:xfrm>
                      <a:off x="0" y="0"/>
                      <a:ext cx="221152" cy="140874"/>
                    </a:xfrm>
                    <a:prstGeom prst="rect">
                      <a:avLst/>
                    </a:prstGeom>
                  </pic:spPr>
                </pic:pic>
              </a:graphicData>
            </a:graphic>
          </wp:anchor>
        </w:drawing>
      </w:r>
    </w:p>
    <w:p>
      <w:pPr>
        <w:pStyle w:val="BodyText"/>
        <w:rPr>
          <w:rFonts w:ascii="Courier New"/>
          <w:sz w:val="18"/>
        </w:rPr>
      </w:pPr>
    </w:p>
    <w:p>
      <w:pPr>
        <w:pStyle w:val="BodyText"/>
        <w:rPr>
          <w:rFonts w:ascii="Courier New"/>
          <w:sz w:val="18"/>
        </w:rPr>
      </w:pPr>
    </w:p>
    <w:p>
      <w:pPr>
        <w:spacing w:before="139"/>
        <w:ind w:left="59" w:right="0" w:firstLine="0"/>
        <w:jc w:val="left"/>
        <w:rPr>
          <w:rFonts w:ascii="Trebuchet MS"/>
          <w:b/>
          <w:sz w:val="18"/>
        </w:rPr>
      </w:pPr>
      <w:r>
        <w:rPr>
          <w:rFonts w:ascii="Trebuchet MS"/>
          <w:b/>
          <w:color w:val="656565"/>
          <w:w w:val="80"/>
          <w:sz w:val="18"/>
        </w:rPr>
        <w:t>Mục lục 3</w:t>
      </w:r>
    </w:p>
    <w:p>
      <w:pPr>
        <w:pStyle w:val="BodyText"/>
        <w:rPr>
          <w:rFonts w:ascii="Trebuchet MS"/>
          <w:b/>
          <w:sz w:val="18"/>
        </w:rPr>
      </w:pPr>
      <w:r>
        <w:rPr/>
        <w:br w:type="column"/>
      </w:r>
      <w:r>
        <w:rPr>
          <w:rFonts w:ascii="Trebuchet MS"/>
          <w:b/>
          <w:sz w:val="18"/>
        </w:rPr>
      </w:r>
    </w:p>
    <w:p>
      <w:pPr>
        <w:pStyle w:val="BodyText"/>
        <w:rPr>
          <w:rFonts w:ascii="Trebuchet MS"/>
          <w:b/>
          <w:sz w:val="18"/>
        </w:rPr>
      </w:pPr>
    </w:p>
    <w:p>
      <w:pPr>
        <w:spacing w:before="105"/>
        <w:ind w:left="59" w:right="0" w:firstLine="0"/>
        <w:jc w:val="left"/>
        <w:rPr>
          <w:rFonts w:ascii="Trebuchet MS"/>
          <w:b/>
          <w:sz w:val="18"/>
        </w:rPr>
      </w:pPr>
      <w:r>
        <w:rPr>
          <w:rFonts w:ascii="Trebuchet MS"/>
          <w:b/>
          <w:color w:val="656565"/>
          <w:w w:val="80"/>
          <w:sz w:val="18"/>
        </w:rPr>
        <w:t>Mục lục 2</w:t>
      </w:r>
    </w:p>
    <w:p>
      <w:pPr>
        <w:spacing w:after="0"/>
        <w:jc w:val="left"/>
        <w:rPr>
          <w:rFonts w:ascii="Trebuchet MS"/>
          <w:sz w:val="18"/>
        </w:rPr>
        <w:sectPr>
          <w:type w:val="continuous"/>
          <w:pgSz w:w="10620" w:h="13320"/>
          <w:pgMar w:top="1260" w:bottom="280" w:left="420" w:right="820"/>
          <w:cols w:num="3" w:equalWidth="0">
            <w:col w:w="5177" w:space="40"/>
            <w:col w:w="585" w:space="39"/>
            <w:col w:w="3539"/>
          </w:cols>
        </w:sectPr>
      </w:pPr>
    </w:p>
    <w:p>
      <w:pPr>
        <w:pStyle w:val="BodyText"/>
        <w:spacing w:before="2"/>
        <w:rPr>
          <w:rFonts w:ascii="Trebuchet MS"/>
          <w:b/>
          <w:sz w:val="11"/>
        </w:rPr>
      </w:pPr>
    </w:p>
    <w:p>
      <w:pPr>
        <w:spacing w:line="256" w:lineRule="auto" w:before="57"/>
        <w:ind w:left="1623" w:right="312" w:firstLine="0"/>
        <w:jc w:val="both"/>
        <w:rPr>
          <w:sz w:val="20"/>
        </w:rPr>
      </w:pPr>
      <w:r>
        <w:rPr>
          <w:color w:val="252525"/>
          <w:sz w:val="20"/>
        </w:rPr>
        <w:t>Yêu cầu được hình thành với yêu cầu lấy ba tài liệu từ ba chỉ mục khác nhau:</w:t>
      </w:r>
      <w:bookmarkStart w:name="_bookmark731" w:id="947"/>
      <w:bookmarkEnd w:id="947"/>
      <w:r>
        <w:rPr>
          <w:rFonts w:ascii="Courier New" w:hAnsi="Courier New"/>
          <w:color w:val="252525"/>
          <w:sz w:val="17"/>
        </w:rPr>
        <w:t>phim kinh điển</w:t>
      </w:r>
      <w:r>
        <w:rPr>
          <w:color w:val="252525"/>
          <w:sz w:val="20"/>
        </w:rPr>
        <w:t>,</w:t>
      </w:r>
      <w:r>
        <w:rPr>
          <w:rFonts w:ascii="Courier New" w:hAnsi="Courier New"/>
          <w:color w:val="252525"/>
          <w:sz w:val="17"/>
        </w:rPr>
        <w:t>phim_quốc_tế</w:t>
      </w:r>
      <w:r>
        <w:rPr>
          <w:color w:val="252525"/>
          <w:sz w:val="20"/>
        </w:rPr>
        <w:t>, Và</w:t>
      </w:r>
      <w:r>
        <w:rPr>
          <w:rFonts w:ascii="Courier New" w:hAnsi="Courier New"/>
          <w:color w:val="252525"/>
          <w:sz w:val="17"/>
        </w:rPr>
        <w:t>top100_phim</w:t>
      </w:r>
      <w:r>
        <w:rPr>
          <w:color w:val="252525"/>
          <w:sz w:val="20"/>
        </w:rPr>
        <w:t>. Lưu ý rằng nếu chỉ mục không tồn tại, chúng ta sẽ nhận được một</w:t>
      </w:r>
      <w:r>
        <w:rPr>
          <w:rFonts w:ascii="Courier New" w:hAnsi="Courier New"/>
          <w:color w:val="252525"/>
          <w:sz w:val="17"/>
        </w:rPr>
        <w:t>ngoại lệ index_not_found</w:t>
      </w:r>
      <w:r>
        <w:rPr>
          <w:color w:val="252525"/>
          <w:sz w:val="20"/>
        </w:rPr>
        <w:t>.</w:t>
      </w:r>
    </w:p>
    <w:p>
      <w:pPr>
        <w:pStyle w:val="BodyText"/>
        <w:spacing w:line="254" w:lineRule="auto"/>
        <w:ind w:left="1623" w:right="309" w:firstLine="290"/>
        <w:jc w:val="both"/>
      </w:pPr>
      <w:r>
        <w:rPr>
          <w:color w:val="252525"/>
          <w:w w:val="105"/>
        </w:rPr>
        <w:t>Chúng tôi có thể cung cấp nhiều chỉ mục tùy theo yêu cầu, mặc dù API này có nhược điểm: chúng tôi phải tạo một _index riêng lẻ</w:t>
      </w:r>
      <w:bookmarkStart w:name="_bookmark734" w:id="948"/>
      <w:bookmarkEnd w:id="948"/>
      <w:bookmarkStart w:name="_bookmark732" w:id="949"/>
      <w:bookmarkEnd w:id="949"/>
      <w:r>
        <w:rPr>
          <w:rFonts w:ascii="Courier New"/>
          <w:color w:val="252525"/>
          <w:w w:val="105"/>
          <w:sz w:val="17"/>
        </w:rPr>
      </w:r>
      <w:r>
        <w:rPr>
          <w:color w:val="252525"/>
          <w:w w:val="105"/>
        </w:rPr>
        <w:t>/_id cặp cho mỗi ID. Thật không may, Elasticsearch</w:t>
      </w:r>
      <w:r>
        <w:rPr>
          <w:color w:val="252525"/>
        </w:rPr>
        <w:t>vẫn chưa cho phép thuộc tính _id chấp nhận một mảng ID. Chúng ta có thể hy vọng rằng những người của Elastic sẽ triển khai tính năng này trong tương lai gần.</w:t>
      </w:r>
      <w:bookmarkStart w:name="_bookmark733" w:id="950"/>
      <w:bookmarkEnd w:id="950"/>
    </w:p>
    <w:p>
      <w:pPr>
        <w:pStyle w:val="BodyText"/>
        <w:spacing w:before="11"/>
        <w:rPr>
          <w:sz w:val="14"/>
        </w:rPr>
      </w:pPr>
    </w:p>
    <w:p>
      <w:pPr>
        <w:pStyle w:val="Heading9"/>
        <w:numPr>
          <w:ilvl w:val="2"/>
          <w:numId w:val="84"/>
        </w:numPr>
        <w:tabs>
          <w:tab w:pos="1623" w:val="left" w:leader="none"/>
          <w:tab w:pos="1624" w:val="left" w:leader="none"/>
        </w:tabs>
        <w:spacing w:line="240" w:lineRule="auto" w:before="1" w:after="0"/>
        <w:ind w:left="1623" w:right="0" w:hanging="721"/>
        <w:jc w:val="left"/>
      </w:pPr>
      <w:bookmarkStart w:name="5.2.3 The ids query" w:id="951"/>
      <w:bookmarkEnd w:id="951"/>
      <w:r>
        <w:rPr>
          <w:b w:val="0"/>
          <w:i w:val="0"/>
        </w:rPr>
      </w:r>
      <w:bookmarkStart w:name="_bookmark735" w:id="952"/>
      <w:bookmarkEnd w:id="952"/>
      <w:r>
        <w:rPr>
          <w:b w:val="0"/>
          <w:i w:val="0"/>
        </w:rPr>
      </w:r>
      <w:bookmarkStart w:name="_bookmark735" w:id="953"/>
      <w:bookmarkEnd w:id="953"/>
      <w:r>
        <w:rPr>
          <w:color w:val="466B85"/>
          <w:w w:val="90"/>
        </w:rPr>
        <w:t>Truy vấn id</w:t>
      </w:r>
      <w:bookmarkStart w:name="_bookmark736" w:id="954"/>
      <w:bookmarkEnd w:id="954"/>
    </w:p>
    <w:p>
      <w:pPr>
        <w:pStyle w:val="BodyText"/>
        <w:spacing w:line="256" w:lineRule="auto" w:before="95"/>
        <w:ind w:left="1623" w:right="311"/>
        <w:jc w:val="both"/>
      </w:pPr>
      <w:r>
        <w:rPr>
          <w:color w:val="252525"/>
          <w:w w:val="105"/>
        </w:rPr>
        <w:t>Chúng tôi đã xem xét việc sử dụng API _mget để lấy nhiều tài liệu trong phần trước. Tuy nhiên, có một cách khác để lấy nhiều tài liệu: sử dụng truy vấn ids (viết tắt của IDs). Truy vấn tìm kiếm đơn giản này lấy một tập hợp ID tài liệu để trả về</w:t>
      </w:r>
      <w:bookmarkStart w:name="_bookmark737" w:id="955"/>
      <w:bookmarkEnd w:id="955"/>
      <w:bookmarkStart w:name="_bookmark738" w:id="956"/>
      <w:bookmarkEnd w:id="956"/>
      <w:r>
        <w:rPr>
          <w:color w:val="252525"/>
        </w:rPr>
        <w:t>các tài liệu. Truy vấn id có sẵn như một phần của API tìm kiếm. Chúng tôi thảo luận chi tiết về API này trong các chương từ 8 đến 10, nhưng đây là truy vấn đang hoạt động nếu bạn tò mò.</w:t>
      </w:r>
    </w:p>
    <w:p>
      <w:pPr>
        <w:pStyle w:val="BodyText"/>
        <w:spacing w:before="9"/>
        <w:rPr>
          <w:sz w:val="19"/>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5.11 Sử dụng một</w:t>
      </w:r>
      <w:r>
        <w:rPr>
          <w:rFonts w:ascii="Courier New"/>
          <w:b/>
          <w:color w:val="FFFFFF"/>
          <w:w w:val="95"/>
          <w:sz w:val="18"/>
          <w:shd w:fill="6EA6CC" w:color="auto" w:val="clear"/>
        </w:rPr>
        <w:t>id</w:t>
      </w:r>
      <w:r>
        <w:rPr>
          <w:rFonts w:ascii="Trebuchet MS"/>
          <w:b/>
          <w:color w:val="FFFFFF"/>
          <w:w w:val="95"/>
          <w:sz w:val="18"/>
          <w:shd w:fill="6EA6CC" w:color="auto" w:val="clear"/>
        </w:rPr>
        <w:t>truy vấn để lấy nhiều tài liệu</w:t>
      </w:r>
      <w:r>
        <w:rPr>
          <w:rFonts w:ascii="Trebuchet MS"/>
          <w:b/>
          <w:color w:val="FFFFFF"/>
          <w:sz w:val="18"/>
          <w:shd w:fill="6EA6CC" w:color="auto" w:val="clear"/>
        </w:rPr>
        <w:tab/>
      </w:r>
    </w:p>
    <w:p>
      <w:pPr>
        <w:pStyle w:val="BodyText"/>
        <w:spacing w:before="10"/>
        <w:rPr>
          <w:rFonts w:ascii="Trebuchet MS"/>
          <w:b/>
          <w:sz w:val="8"/>
        </w:rPr>
      </w:pPr>
    </w:p>
    <w:p>
      <w:pPr>
        <w:spacing w:before="89"/>
        <w:ind w:left="1623" w:right="0" w:firstLine="0"/>
        <w:jc w:val="left"/>
        <w:rPr>
          <w:rFonts w:ascii="Courier New"/>
          <w:sz w:val="16"/>
        </w:rPr>
      </w:pPr>
      <w:r>
        <w:rPr>
          <w:rFonts w:ascii="Courier New"/>
          <w:color w:val="252525"/>
          <w:sz w:val="16"/>
        </w:rPr>
        <w:t>NHẬN classic_movies/_search</w:t>
      </w:r>
    </w:p>
    <w:p>
      <w:pPr>
        <w:spacing w:before="19"/>
        <w:ind w:left="1623" w:right="0" w:firstLine="0"/>
        <w:jc w:val="left"/>
        <w:rPr>
          <w:rFonts w:ascii="Courier New"/>
          <w:sz w:val="16"/>
        </w:rPr>
      </w:pPr>
      <w:r>
        <w:rPr>
          <w:rFonts w:ascii="Courier New"/>
          <w:color w:val="252525"/>
          <w:w w:val="99"/>
          <w:sz w:val="16"/>
        </w:rPr>
        <w:t>{</w:t>
      </w:r>
    </w:p>
    <w:p>
      <w:pPr>
        <w:spacing w:before="18"/>
        <w:ind w:left="0" w:right="6602" w:firstLine="0"/>
        <w:jc w:val="right"/>
        <w:rPr>
          <w:rFonts w:ascii="Courier New"/>
          <w:sz w:val="16"/>
        </w:rPr>
      </w:pPr>
      <w:r>
        <w:rPr>
          <w:rFonts w:ascii="Courier New"/>
          <w:color w:val="252525"/>
          <w:sz w:val="16"/>
        </w:rPr>
        <w:t>"truy vấn": {</w:t>
      </w:r>
    </w:p>
    <w:p>
      <w:pPr>
        <w:spacing w:before="19"/>
        <w:ind w:left="0" w:right="6602" w:firstLine="0"/>
        <w:jc w:val="right"/>
        <w:rPr>
          <w:rFonts w:ascii="Courier New"/>
          <w:sz w:val="16"/>
        </w:rPr>
      </w:pPr>
      <w:r>
        <w:rPr>
          <w:rFonts w:ascii="Courier New"/>
          <w:color w:val="252525"/>
          <w:sz w:val="16"/>
        </w:rPr>
        <w:t>"ID": {</w:t>
      </w:r>
    </w:p>
    <w:p>
      <w:pPr>
        <w:spacing w:before="19"/>
        <w:ind w:left="2200" w:right="0" w:firstLine="0"/>
        <w:jc w:val="left"/>
        <w:rPr>
          <w:rFonts w:ascii="Courier New"/>
          <w:sz w:val="16"/>
        </w:rPr>
      </w:pPr>
      <w:r>
        <w:rPr>
          <w:rFonts w:ascii="Courier New"/>
          <w:color w:val="252525"/>
          <w:sz w:val="16"/>
        </w:rPr>
        <w:t>"giá trị": [1,2,3,4]</w:t>
      </w:r>
    </w:p>
    <w:p>
      <w:pPr>
        <w:spacing w:before="18"/>
        <w:ind w:left="2007" w:right="0" w:firstLine="0"/>
        <w:jc w:val="left"/>
        <w:rPr>
          <w:rFonts w:ascii="Courier New"/>
          <w:sz w:val="16"/>
        </w:rPr>
      </w:pPr>
      <w:r>
        <w:rPr>
          <w:rFonts w:ascii="Courier New"/>
          <w:color w:val="252525"/>
          <w:w w:val="99"/>
          <w:sz w:val="16"/>
        </w:rPr>
        <w:t>}</w:t>
      </w:r>
    </w:p>
    <w:p>
      <w:pPr>
        <w:spacing w:before="20"/>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4" w:lineRule="auto" w:before="57"/>
        <w:ind w:left="1623"/>
      </w:pPr>
      <w:r>
        <w:rPr>
          <w:color w:val="252525"/>
          <w:w w:val="105"/>
        </w:rPr>
        <w:t>Chúng ta cũng có thể lấy từ nhiều chỉ mục bằng cách thêm các chỉ mục vào URL. Sau đây là một ví dụ:</w:t>
      </w:r>
    </w:p>
    <w:p>
      <w:pPr>
        <w:spacing w:before="153"/>
        <w:ind w:left="1623" w:right="0" w:firstLine="0"/>
        <w:jc w:val="left"/>
        <w:rPr>
          <w:rFonts w:ascii="Courier New"/>
          <w:sz w:val="16"/>
        </w:rPr>
      </w:pPr>
      <w:r>
        <w:rPr>
          <w:rFonts w:ascii="Courier New"/>
          <w:color w:val="252525"/>
          <w:sz w:val="16"/>
        </w:rPr>
        <w:t>NHẬN classic_movies,international_movies/_search</w:t>
      </w:r>
    </w:p>
    <w:p>
      <w:pPr>
        <w:spacing w:before="18"/>
        <w:ind w:left="1623"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 thân hình</w:t>
      </w:r>
    </w:p>
    <w:p>
      <w:pPr>
        <w:spacing w:before="19"/>
        <w:ind w:left="1623" w:right="0" w:firstLine="0"/>
        <w:jc w:val="left"/>
        <w:rPr>
          <w:rFonts w:ascii="Courier New"/>
          <w:sz w:val="16"/>
        </w:rPr>
      </w:pPr>
      <w:r>
        <w:rPr>
          <w:rFonts w:ascii="Courier New"/>
          <w:color w:val="252525"/>
          <w:w w:val="99"/>
          <w:sz w:val="16"/>
        </w:rPr>
        <w:t>}</w:t>
      </w:r>
    </w:p>
    <w:p>
      <w:pPr>
        <w:pStyle w:val="BodyText"/>
        <w:spacing w:before="3"/>
        <w:rPr>
          <w:rFonts w:ascii="Courier New"/>
          <w:sz w:val="13"/>
        </w:rPr>
      </w:pPr>
    </w:p>
    <w:p>
      <w:pPr>
        <w:pStyle w:val="BodyText"/>
        <w:spacing w:line="254" w:lineRule="auto" w:before="58"/>
        <w:ind w:left="1623" w:right="308"/>
        <w:jc w:val="both"/>
      </w:pPr>
      <w:r>
        <w:rPr>
          <w:color w:val="252525"/>
          <w:w w:val="105"/>
        </w:rPr>
        <w:t>Như vậy là đã xong cách lấy nhiều tài liệu từ một hoặc nhiều chỉ mục. Bây giờ, chúng ta hãy chuyển trọng tâm sang các phản hồi. Bạn có nhận thấy rằng các phản hồi của chúng ta (xem hình 5.6) có siêu dữ liệu cùng với tài liệu nguồn gốc không? Nếu chúng ta muốn</w:t>
      </w:r>
      <w:r>
        <w:rPr>
          <w:color w:val="252525"/>
        </w:rPr>
        <w:t>chỉ lấy nguồn mà không có siêu dữ liệu? Hoặc nếu chúng ta muốn ẩn một số thông tin nhạy cảm</w:t>
      </w:r>
    </w:p>
    <w:p>
      <w:pPr>
        <w:spacing w:after="0" w:line="254" w:lineRule="auto"/>
        <w:jc w:val="both"/>
        <w:sectPr>
          <w:type w:val="continuous"/>
          <w:pgSz w:w="10620" w:h="13320"/>
          <w:pgMar w:top="1260" w:bottom="280" w:left="420" w:right="820"/>
        </w:sectPr>
      </w:pPr>
    </w:p>
    <w:p>
      <w:pPr>
        <w:tabs>
          <w:tab w:pos="3479" w:val="left" w:leader="none"/>
        </w:tabs>
        <w:spacing w:before="76"/>
        <w:ind w:left="723" w:right="0" w:firstLine="0"/>
        <w:jc w:val="left"/>
        <w:rPr>
          <w:b/>
          <w:i/>
          <w:sz w:val="18"/>
        </w:rPr>
      </w:pPr>
      <w:r>
        <w:rPr>
          <w:rFonts w:ascii="Times New Roman"/>
          <w:b/>
          <w:color w:val="252525"/>
          <w:sz w:val="18"/>
        </w:rPr>
        <w:t>166</w:t>
        <w:tab/>
      </w:r>
      <w:r>
        <w:rPr>
          <w:rFonts w:ascii="Trebuchet MS"/>
          <w:b/>
          <w:color w:val="656565"/>
          <w:sz w:val="16"/>
        </w:rPr>
        <w:t>C</w:t>
      </w:r>
      <w:r>
        <w:rPr>
          <w:rFonts w:ascii="Trebuchet MS"/>
          <w:b/>
          <w:color w:val="656565"/>
          <w:sz w:val="12"/>
        </w:rPr>
        <w:t>PHẦN</w:t>
      </w:r>
      <w:r>
        <w:rPr>
          <w:rFonts w:ascii="Trebuchet MS"/>
          <w:b/>
          <w:color w:val="656565"/>
          <w:sz w:val="16"/>
        </w:rPr>
        <w:t>5</w:t>
      </w:r>
      <w:r>
        <w:rPr>
          <w:b/>
          <w:i/>
          <w:color w:val="656565"/>
          <w:sz w:val="18"/>
        </w:rPr>
        <w:t>Làm việc với tài liệu</w:t>
      </w:r>
    </w:p>
    <w:p>
      <w:pPr>
        <w:pStyle w:val="BodyText"/>
        <w:spacing w:before="1"/>
        <w:rPr>
          <w:b/>
          <w:i/>
          <w:sz w:val="25"/>
        </w:rPr>
      </w:pPr>
    </w:p>
    <w:p>
      <w:pPr>
        <w:pStyle w:val="BodyText"/>
        <w:spacing w:line="256" w:lineRule="auto" w:before="1"/>
        <w:ind w:left="1443" w:right="499"/>
        <w:jc w:val="both"/>
      </w:pPr>
      <w:r>
        <w:rPr>
          <w:color w:val="252525"/>
          <w:w w:val="105"/>
        </w:rPr>
        <w:t>thông tin trong tài liệu nguồn khi trả lại cho khách hàng? Chúng ta có thể thao tác các phản hồi dựa trên yêu cầu của mình, như chúng ta thảo luận trong phần tiếp theo.</w:t>
      </w:r>
      <w:bookmarkStart w:name="_bookmark740" w:id="957"/>
      <w:bookmarkEnd w:id="957"/>
      <w:bookmarkStart w:name="_bookmark739" w:id="958"/>
      <w:bookmarkEnd w:id="958"/>
    </w:p>
    <w:p>
      <w:pPr>
        <w:pStyle w:val="Heading4"/>
        <w:numPr>
          <w:ilvl w:val="1"/>
          <w:numId w:val="86"/>
        </w:numPr>
        <w:tabs>
          <w:tab w:pos="1443" w:val="left" w:leader="none"/>
          <w:tab w:pos="1444" w:val="left" w:leader="none"/>
        </w:tabs>
        <w:spacing w:line="240" w:lineRule="auto" w:before="166" w:after="0"/>
        <w:ind w:left="1443" w:right="0" w:hanging="721"/>
        <w:jc w:val="left"/>
        <w:rPr>
          <w:color w:val="466B85"/>
        </w:rPr>
      </w:pPr>
      <w:bookmarkStart w:name="5.3 Manipulating responses" w:id="959"/>
      <w:bookmarkEnd w:id="959"/>
      <w:r>
        <w:rPr>
          <w:b w:val="0"/>
          <w:i w:val="0"/>
        </w:rPr>
      </w:r>
      <w:bookmarkStart w:name="_bookmark741" w:id="960"/>
      <w:bookmarkEnd w:id="960"/>
      <w:r>
        <w:rPr>
          <w:b w:val="0"/>
          <w:i w:val="0"/>
        </w:rPr>
      </w:r>
      <w:bookmarkStart w:name="_bookmark741" w:id="961"/>
      <w:bookmarkEnd w:id="961"/>
      <w:r>
        <w:rPr>
          <w:color w:val="466B85"/>
          <w:w w:val="90"/>
        </w:rPr>
        <w:t>Thao tác</w:t>
      </w:r>
      <w:bookmarkStart w:name="_bookmark742" w:id="962"/>
      <w:bookmarkEnd w:id="962"/>
      <w:r>
        <w:rPr>
          <w:color w:val="466B85"/>
          <w:spacing w:val="100"/>
        </w:rPr>
        <w:t> </w:t>
      </w:r>
      <w:r>
        <w:rPr>
          <w:color w:val="466B85"/>
          <w:w w:val="90"/>
        </w:rPr>
        <w:t>phản hồi</w:t>
      </w:r>
    </w:p>
    <w:p>
      <w:pPr>
        <w:pStyle w:val="BodyText"/>
        <w:spacing w:line="254" w:lineRule="auto" w:before="61"/>
        <w:ind w:left="1443" w:right="488"/>
        <w:jc w:val="both"/>
      </w:pPr>
      <w:r>
        <w:rPr>
          <w:color w:val="252525"/>
          <w:w w:val="110"/>
        </w:rPr>
        <w:t>Phản hồi trả về cho máy khách có thể chứa nhiều thông tin và máy khách có thể không muốn nhận tất cả thông tin đó. Và đôi khi có thể có thông tin nhạy cảm không được tiết lộ trong nguồn được gửi lại dưới dạng phản hồi. Ngoài ra, việc gửi một lượng lớn dữ liệu dưới dạng phản hồi (ví dụ, nếu nguồn có 500 thuộc tính) là lãng phí băng thông! Có nhiều cách để thao tác phản hồi trước khi gửi chúng đến máy khách. Đầu tiên, hãy truy xuất nguồn của tài liệu mà không có siêu dữ liệu.</w:t>
      </w:r>
    </w:p>
    <w:p>
      <w:pPr>
        <w:pStyle w:val="BodyText"/>
        <w:spacing w:before="5"/>
        <w:rPr>
          <w:sz w:val="15"/>
        </w:rPr>
      </w:pPr>
    </w:p>
    <w:p>
      <w:pPr>
        <w:pStyle w:val="Heading9"/>
        <w:numPr>
          <w:ilvl w:val="2"/>
          <w:numId w:val="86"/>
        </w:numPr>
        <w:tabs>
          <w:tab w:pos="1442" w:val="left" w:leader="none"/>
          <w:tab w:pos="1444" w:val="left" w:leader="none"/>
        </w:tabs>
        <w:spacing w:line="240" w:lineRule="auto" w:before="0" w:after="0"/>
        <w:ind w:left="1443" w:right="0" w:hanging="721"/>
        <w:jc w:val="left"/>
      </w:pPr>
      <w:bookmarkStart w:name="5.3.1 Removing metadata from the respons" w:id="963"/>
      <w:bookmarkEnd w:id="963"/>
      <w:r>
        <w:rPr>
          <w:b w:val="0"/>
          <w:i w:val="0"/>
        </w:rPr>
      </w:r>
      <w:bookmarkStart w:name="_bookmark743" w:id="964"/>
      <w:bookmarkEnd w:id="964"/>
      <w:r>
        <w:rPr>
          <w:b w:val="0"/>
          <w:i w:val="0"/>
        </w:rPr>
      </w:r>
      <w:bookmarkStart w:name="_bookmark743" w:id="965"/>
      <w:bookmarkEnd w:id="965"/>
      <w:r>
        <w:rPr>
          <w:color w:val="466B85"/>
          <w:w w:val="90"/>
        </w:rPr>
        <w:t>Xóa siêu dữ liệu khỏi phản hồi</w:t>
      </w:r>
      <w:bookmarkStart w:name="_bookmark744" w:id="966"/>
      <w:bookmarkEnd w:id="966"/>
    </w:p>
    <w:p>
      <w:pPr>
        <w:pStyle w:val="BodyText"/>
        <w:spacing w:line="254" w:lineRule="auto" w:before="97"/>
        <w:ind w:left="1443" w:right="495"/>
        <w:jc w:val="both"/>
      </w:pPr>
      <w:r>
        <w:rPr>
          <w:color w:val="252525"/>
          <w:w w:val="105"/>
        </w:rPr>
        <w:t>Thông thường, đối tượng phản hồi bao gồm siêu dữ liệu và tài liệu gốc (nguồn). Thuộc tính đáng chú ý trong phản hồi là thuộc tính _source, thuộc tính này bao gồm tài liệu đầu vào gốc. Chúng ta có thể chỉ lấy nguồn (tài liệu gốc) mà không cần siêu dữ liệu bằng cách đưa ra truy vấn như sau:</w:t>
      </w:r>
      <w:bookmarkStart w:name="_bookmark745" w:id="967"/>
      <w:bookmarkEnd w:id="967"/>
    </w:p>
    <w:p>
      <w:pPr>
        <w:spacing w:before="175"/>
        <w:ind w:left="1443" w:right="0" w:firstLine="0"/>
        <w:jc w:val="both"/>
        <w:rPr>
          <w:rFonts w:ascii="Courier New"/>
          <w:sz w:val="16"/>
        </w:rPr>
      </w:pPr>
      <w:r>
        <w:rPr>
          <w:rFonts w:ascii="Courier New"/>
          <w:color w:val="252525"/>
          <w:sz w:val="16"/>
        </w:rPr>
        <w:t>NHẬN &lt;index_name&gt;/_source/&lt;id&gt;</w:t>
      </w:r>
    </w:p>
    <w:p>
      <w:pPr>
        <w:pStyle w:val="BodyText"/>
        <w:spacing w:before="10"/>
        <w:rPr>
          <w:rFonts w:ascii="Courier New"/>
          <w:sz w:val="14"/>
        </w:rPr>
      </w:pPr>
    </w:p>
    <w:p>
      <w:pPr>
        <w:pStyle w:val="BodyText"/>
        <w:spacing w:line="254" w:lineRule="auto"/>
        <w:ind w:left="1443" w:right="495"/>
        <w:jc w:val="both"/>
      </w:pPr>
      <w:r>
        <w:rPr>
          <w:color w:val="252525"/>
        </w:rPr>
        <w:t>Lưu ý rằng điểm cuối _doc được thay thế bằng _source; mọi thứ khác trong lệnh gọi vẫn giữ nguyên. Hãy lấy tài liệu phim bằng cách sử dụng điểm cuối _source này.</w:t>
      </w:r>
      <w:bookmarkStart w:name="_bookmark746" w:id="968"/>
      <w:bookmarkEnd w:id="968"/>
      <w:bookmarkStart w:name="_bookmark747" w:id="969"/>
      <w:bookmarkEnd w:id="969"/>
    </w:p>
    <w:p>
      <w:pPr>
        <w:pStyle w:val="BodyText"/>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5.12 Lấy tài liệu gốc không có siêu dữ liệu</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both"/>
        <w:rPr>
          <w:rFonts w:ascii="Courier New"/>
          <w:sz w:val="16"/>
        </w:rPr>
      </w:pPr>
      <w:r>
        <w:rPr>
          <w:rFonts w:ascii="Courier New"/>
          <w:color w:val="252525"/>
          <w:sz w:val="16"/>
        </w:rPr>
        <w:t>NHẬN phim/_nguồn/1</w:t>
      </w:r>
    </w:p>
    <w:p>
      <w:pPr>
        <w:pStyle w:val="BodyText"/>
        <w:spacing w:before="1"/>
        <w:rPr>
          <w:rFonts w:ascii="Courier New"/>
        </w:rPr>
      </w:pPr>
    </w:p>
    <w:p>
      <w:pPr>
        <w:pStyle w:val="BodyText"/>
        <w:spacing w:line="256" w:lineRule="auto"/>
        <w:ind w:left="1443" w:right="494"/>
        <w:jc w:val="both"/>
      </w:pPr>
      <w:r>
        <w:rPr>
          <w:color w:val="252525"/>
          <w:spacing w:val="-1"/>
          <w:w w:val="110"/>
        </w:rPr>
        <w:t>Như phản ứng trong hình 5.9 chỉ ra,</w:t>
      </w:r>
      <w:r>
        <w:rPr>
          <w:color w:val="252525"/>
          <w:w w:val="110"/>
        </w:rPr>
        <w:t>tài liệu chúng tôi lập chỉ mục được trả về mà không có thông tin bổ sung nào. Không có trường siêu dữ liệu như _version, _id hoặc _index; chỉ có tài liệu nguồn gốc.</w:t>
      </w:r>
    </w:p>
    <w:p>
      <w:pPr>
        <w:pStyle w:val="BodyText"/>
      </w:pPr>
    </w:p>
    <w:p>
      <w:pPr>
        <w:pStyle w:val="BodyText"/>
        <w:spacing w:before="10"/>
        <w:rPr>
          <w:sz w:val="17"/>
        </w:rPr>
      </w:pPr>
    </w:p>
    <w:p>
      <w:pPr>
        <w:spacing w:after="0"/>
        <w:rPr>
          <w:sz w:val="17"/>
        </w:rPr>
        <w:sectPr>
          <w:pgSz w:w="10620" w:h="13320"/>
          <w:pgMar w:top="420" w:bottom="280" w:left="420" w:right="820"/>
        </w:sectPr>
      </w:pPr>
    </w:p>
    <w:p>
      <w:pPr>
        <w:pStyle w:val="BodyText"/>
        <w:rPr>
          <w:sz w:val="24"/>
        </w:rPr>
      </w:pPr>
    </w:p>
    <w:p>
      <w:pPr>
        <w:pStyle w:val="BodyText"/>
        <w:spacing w:before="11"/>
        <w:rPr>
          <w:sz w:val="24"/>
        </w:rPr>
      </w:pPr>
    </w:p>
    <w:p>
      <w:pPr>
        <w:tabs>
          <w:tab w:pos="3694" w:val="left" w:leader="none"/>
        </w:tabs>
        <w:spacing w:before="1"/>
        <w:ind w:left="1624" w:right="0" w:hanging="181"/>
        <w:jc w:val="left"/>
        <w:rPr>
          <w:rFonts w:ascii="Courier New"/>
          <w:sz w:val="16"/>
        </w:rPr>
      </w:pPr>
      <w:r>
        <w:rPr>
          <w:rFonts w:ascii="Courier New"/>
          <w:color w:val="010202"/>
          <w:sz w:val="16"/>
        </w:rPr>
        <w:t>NHẬN phim/_nguồn</w:t>
      </w:r>
      <w:r>
        <w:rPr>
          <w:rFonts w:ascii="Courier New"/>
          <w:color w:val="010202"/>
          <w:sz w:val="16"/>
        </w:rPr>
        <w:t>/1</w:t>
        <w:tab/>
      </w:r>
      <w:r>
        <w:rPr>
          <w:rFonts w:ascii="Courier New"/>
          <w:color w:val="010202"/>
          <w:spacing w:val="-20"/>
          <w:position w:val="-6"/>
          <w:sz w:val="16"/>
        </w:rPr>
        <w:drawing>
          <wp:inline distT="0" distB="0" distL="0" distR="0">
            <wp:extent cx="229844" cy="159715"/>
            <wp:effectExtent l="0" t="0" r="0" b="0"/>
            <wp:docPr id="295" name="image151.png"/>
            <wp:cNvGraphicFramePr>
              <a:graphicFrameLocks noChangeAspect="1"/>
            </wp:cNvGraphicFramePr>
            <a:graphic>
              <a:graphicData uri="http://schemas.openxmlformats.org/drawingml/2006/picture">
                <pic:pic>
                  <pic:nvPicPr>
                    <pic:cNvPr id="296" name="image151.png"/>
                    <pic:cNvPicPr/>
                  </pic:nvPicPr>
                  <pic:blipFill>
                    <a:blip r:embed="rId182" cstate="print"/>
                    <a:stretch>
                      <a:fillRect/>
                    </a:stretch>
                  </pic:blipFill>
                  <pic:spPr>
                    <a:xfrm>
                      <a:off x="0" y="0"/>
                      <a:ext cx="229844" cy="159715"/>
                    </a:xfrm>
                    <a:prstGeom prst="rect">
                      <a:avLst/>
                    </a:prstGeom>
                  </pic:spPr>
                </pic:pic>
              </a:graphicData>
            </a:graphic>
          </wp:inline>
        </w:drawing>
      </w:r>
      <w:r>
        <w:rPr>
          <w:rFonts w:ascii="Courier New"/>
          <w:color w:val="010202"/>
          <w:spacing w:val="-20"/>
          <w:position w:val="-6"/>
          <w:sz w:val="16"/>
        </w:rPr>
      </w:r>
    </w:p>
    <w:p>
      <w:pPr>
        <w:pStyle w:val="BodyText"/>
        <w:ind w:left="2819"/>
        <w:rPr>
          <w:rFonts w:ascii="Courier New"/>
        </w:rPr>
      </w:pPr>
      <w:r>
        <w:rPr>
          <w:rFonts w:ascii="Courier New"/>
        </w:rPr>
        <w:drawing>
          <wp:inline distT="0" distB="0" distL="0" distR="0">
            <wp:extent cx="67512" cy="219456"/>
            <wp:effectExtent l="0" t="0" r="0" b="0"/>
            <wp:docPr id="297" name="image152.png"/>
            <wp:cNvGraphicFramePr>
              <a:graphicFrameLocks noChangeAspect="1"/>
            </wp:cNvGraphicFramePr>
            <a:graphic>
              <a:graphicData uri="http://schemas.openxmlformats.org/drawingml/2006/picture">
                <pic:pic>
                  <pic:nvPicPr>
                    <pic:cNvPr id="298" name="image152.png"/>
                    <pic:cNvPicPr/>
                  </pic:nvPicPr>
                  <pic:blipFill>
                    <a:blip r:embed="rId183" cstate="print"/>
                    <a:stretch>
                      <a:fillRect/>
                    </a:stretch>
                  </pic:blipFill>
                  <pic:spPr>
                    <a:xfrm>
                      <a:off x="0" y="0"/>
                      <a:ext cx="67512" cy="219456"/>
                    </a:xfrm>
                    <a:prstGeom prst="rect">
                      <a:avLst/>
                    </a:prstGeom>
                  </pic:spPr>
                </pic:pic>
              </a:graphicData>
            </a:graphic>
          </wp:inline>
        </w:drawing>
      </w:r>
      <w:r>
        <w:rPr>
          <w:rFonts w:ascii="Courier New"/>
        </w:rPr>
      </w:r>
    </w:p>
    <w:p>
      <w:pPr>
        <w:spacing w:line="213" w:lineRule="auto" w:before="41"/>
        <w:ind w:left="1624" w:right="4" w:firstLine="0"/>
        <w:jc w:val="left"/>
        <w:rPr>
          <w:rFonts w:ascii="Trebuchet MS"/>
          <w:b/>
          <w:sz w:val="18"/>
        </w:rPr>
      </w:pPr>
      <w:r>
        <w:rPr>
          <w:rFonts w:ascii="Trebuchet MS"/>
          <w:b/>
          <w:color w:val="211F1F"/>
          <w:w w:val="85"/>
          <w:sz w:val="18"/>
        </w:rPr>
        <w:t>Các</w:t>
      </w:r>
      <w:r>
        <w:rPr>
          <w:rFonts w:ascii="Courier New"/>
          <w:b/>
          <w:color w:val="1F1D1E"/>
          <w:w w:val="85"/>
          <w:sz w:val="16"/>
        </w:rPr>
        <w:t>_nguồn</w:t>
      </w:r>
      <w:r>
        <w:rPr>
          <w:rFonts w:ascii="Trebuchet MS"/>
          <w:b/>
          <w:color w:val="211F1F"/>
          <w:w w:val="85"/>
          <w:sz w:val="18"/>
        </w:rPr>
        <w:t>Điểm cuối cho phép chúng ta lấy tài liệu gốc mà không cần siêu dữ liệu.</w:t>
      </w:r>
    </w:p>
    <w:p>
      <w:pPr>
        <w:spacing w:before="89"/>
        <w:ind w:left="129" w:right="0" w:firstLine="0"/>
        <w:jc w:val="left"/>
        <w:rPr>
          <w:rFonts w:ascii="Courier New"/>
          <w:sz w:val="16"/>
        </w:rPr>
      </w:pPr>
      <w:r>
        <w:rPr/>
        <w:br w:type="column"/>
      </w:r>
      <w:r>
        <w:rPr>
          <w:rFonts w:ascii="Courier New"/>
          <w:color w:val="010202"/>
          <w:sz w:val="16"/>
        </w:rPr>
        <w:t>{</w:t>
      </w:r>
    </w:p>
    <w:p>
      <w:pPr>
        <w:spacing w:before="92"/>
        <w:ind w:left="321" w:right="0" w:firstLine="0"/>
        <w:jc w:val="left"/>
        <w:rPr>
          <w:rFonts w:ascii="Courier New"/>
          <w:sz w:val="16"/>
        </w:rPr>
      </w:pPr>
      <w:r>
        <w:rPr>
          <w:rFonts w:ascii="Courier New"/>
          <w:color w:val="010202"/>
          <w:sz w:val="16"/>
        </w:rPr>
        <w:t>"title": "Bố già",</w:t>
      </w:r>
    </w:p>
    <w:p>
      <w:pPr>
        <w:spacing w:before="91"/>
        <w:ind w:left="321" w:right="0" w:firstLine="0"/>
        <w:jc w:val="left"/>
        <w:rPr>
          <w:rFonts w:ascii="Courier New"/>
          <w:sz w:val="16"/>
        </w:rPr>
      </w:pPr>
      <w:r>
        <w:rPr>
          <w:rFonts w:ascii="Courier New"/>
          <w:color w:val="010202"/>
          <w:sz w:val="16"/>
        </w:rPr>
        <w:t>"tóm tắt": "Người cha già đang già đi .."</w:t>
      </w:r>
    </w:p>
    <w:p>
      <w:pPr>
        <w:spacing w:before="91"/>
        <w:ind w:left="129" w:right="0" w:firstLine="0"/>
        <w:jc w:val="left"/>
        <w:rPr>
          <w:rFonts w:ascii="Courier New"/>
          <w:sz w:val="16"/>
        </w:rPr>
      </w:pPr>
      <w:r>
        <w:rPr/>
        <w:pict>
          <v:group style="position:absolute;margin-left:253.311356pt;margin-top:13.821461pt;width:30.3pt;height:26.35pt;mso-position-horizontal-relative:page;mso-position-vertical-relative:paragraph;z-index:15964160" coordorigin="5066,276" coordsize="606,527">
            <v:shape style="position:absolute;left:5069;top:305;width:600;height:495" coordorigin="5069,306" coordsize="600,495" path="m5291,306l5220,342,5163,378,5091,449,5069,519,5076,552,5123,615,5210,673,5268,700,5333,724,5407,747,5487,767,5575,785,5669,800e" filled="false" stroked="true" strokeweight=".3pt" strokecolor="#211f1f">
              <v:path arrowok="t"/>
              <v:stroke dashstyle="solid"/>
            </v:shape>
            <v:shape style="position:absolute;left:5265;top:276;width:75;height:68" coordorigin="5266,276" coordsize="75,68" path="m5266,276l5297,344,5340,283,5266,276xe" filled="true" fillcolor="#211f1f" stroked="false">
              <v:path arrowok="t"/>
              <v:fill type="solid"/>
            </v:shape>
            <w10:wrap type="none"/>
          </v:group>
        </w:pict>
      </w:r>
      <w:r>
        <w:rPr>
          <w:rFonts w:ascii="Courier New"/>
          <w:color w:val="010202"/>
          <w:w w:val="99"/>
          <w:sz w:val="16"/>
        </w:rPr>
        <w:t>}</w:t>
      </w:r>
    </w:p>
    <w:p>
      <w:pPr>
        <w:pStyle w:val="BodyText"/>
        <w:spacing w:before="10"/>
        <w:rPr>
          <w:rFonts w:ascii="Courier New"/>
          <w:sz w:val="12"/>
        </w:rPr>
      </w:pPr>
    </w:p>
    <w:p>
      <w:pPr>
        <w:spacing w:line="218" w:lineRule="auto" w:before="0"/>
        <w:ind w:left="1211" w:right="1344" w:firstLine="0"/>
        <w:jc w:val="left"/>
        <w:rPr>
          <w:rFonts w:ascii="Trebuchet MS"/>
          <w:b/>
          <w:sz w:val="18"/>
        </w:rPr>
      </w:pPr>
      <w:r>
        <w:rPr>
          <w:rFonts w:ascii="Trebuchet MS"/>
          <w:b/>
          <w:color w:val="211F1F"/>
          <w:w w:val="80"/>
          <w:sz w:val="18"/>
        </w:rPr>
        <w:t>Chỉ trả lại tài liệu gốc; siêu dữ liệu sẽ bị xóa.</w:t>
      </w:r>
    </w:p>
    <w:p>
      <w:pPr>
        <w:spacing w:after="0" w:line="218" w:lineRule="auto"/>
        <w:jc w:val="left"/>
        <w:rPr>
          <w:rFonts w:ascii="Trebuchet MS"/>
          <w:sz w:val="18"/>
        </w:rPr>
        <w:sectPr>
          <w:type w:val="continuous"/>
          <w:pgSz w:w="10620" w:h="13320"/>
          <w:pgMar w:top="1260" w:bottom="280" w:left="420" w:right="820"/>
          <w:cols w:num="2" w:equalWidth="0">
            <w:col w:w="4057" w:space="40"/>
            <w:col w:w="5283"/>
          </w:cols>
        </w:sectPr>
      </w:pPr>
    </w:p>
    <w:p>
      <w:pPr>
        <w:pStyle w:val="BodyText"/>
        <w:rPr>
          <w:rFonts w:ascii="Trebuchet MS"/>
          <w:b/>
          <w:sz w:val="16"/>
        </w:rPr>
      </w:pPr>
    </w:p>
    <w:p>
      <w:pPr>
        <w:spacing w:before="77"/>
        <w:ind w:left="1443" w:right="0" w:firstLine="0"/>
        <w:jc w:val="left"/>
        <w:rPr>
          <w:rFonts w:ascii="Trebuchet MS"/>
          <w:b/>
          <w:sz w:val="16"/>
        </w:rPr>
      </w:pPr>
      <w:r>
        <w:rPr>
          <w:rFonts w:ascii="Trebuchet MS"/>
          <w:b/>
          <w:color w:val="656565"/>
          <w:spacing w:val="-1"/>
          <w:w w:val="95"/>
          <w:sz w:val="16"/>
        </w:rPr>
        <w:t>Hình 5.9</w:t>
      </w:r>
      <w:r>
        <w:rPr>
          <w:rFonts w:ascii="Trebuchet MS"/>
          <w:b/>
          <w:color w:val="656565"/>
          <w:spacing w:val="69"/>
          <w:sz w:val="16"/>
        </w:rPr>
        <w:t>Các</w:t>
      </w:r>
      <w:r>
        <w:rPr>
          <w:rFonts w:ascii="Courier New"/>
          <w:b/>
          <w:color w:val="656565"/>
          <w:spacing w:val="-1"/>
          <w:w w:val="95"/>
          <w:sz w:val="16"/>
        </w:rPr>
        <w:t>_nguồn</w:t>
      </w:r>
      <w:r>
        <w:rPr>
          <w:rFonts w:ascii="Trebuchet MS"/>
          <w:b/>
          <w:color w:val="656565"/>
          <w:w w:val="95"/>
          <w:sz w:val="16"/>
        </w:rPr>
        <w:t>Điểm cuối trả về tài liệu gốc không có siêu dữ liệu.</w:t>
      </w:r>
    </w:p>
    <w:p>
      <w:pPr>
        <w:pStyle w:val="BodyText"/>
        <w:rPr>
          <w:rFonts w:ascii="Trebuchet MS"/>
          <w:b/>
          <w:sz w:val="16"/>
        </w:rPr>
      </w:pPr>
    </w:p>
    <w:p>
      <w:pPr>
        <w:pStyle w:val="BodyText"/>
        <w:rPr>
          <w:rFonts w:ascii="Trebuchet MS"/>
          <w:b/>
          <w:sz w:val="16"/>
        </w:rPr>
      </w:pPr>
    </w:p>
    <w:p>
      <w:pPr>
        <w:pStyle w:val="BodyText"/>
        <w:spacing w:line="254" w:lineRule="auto" w:before="97"/>
        <w:ind w:left="1443" w:right="298"/>
      </w:pPr>
      <w:r>
        <w:rPr>
          <w:color w:val="252525"/>
          <w:w w:val="105"/>
        </w:rPr>
        <w:t>Còn nếu chúng ta muốn lấy siêu dữ liệu nhưng không lấy tài liệu nguồn thì sao? Chắc chắn, chúng ta cũng có thể làm được. Hãy xem cách chúng ta có thể xóa dữ liệu nguồn.</w:t>
      </w:r>
    </w:p>
    <w:p>
      <w:pPr>
        <w:spacing w:after="0" w:line="254" w:lineRule="auto"/>
        <w:sectPr>
          <w:type w:val="continuous"/>
          <w:pgSz w:w="10620" w:h="13320"/>
          <w:pgMar w:top="1260" w:bottom="280" w:left="420" w:right="820"/>
        </w:sectPr>
      </w:pPr>
    </w:p>
    <w:p>
      <w:pPr>
        <w:tabs>
          <w:tab w:pos="9061" w:val="right" w:leader="none"/>
        </w:tabs>
        <w:spacing w:before="76"/>
        <w:ind w:left="3926" w:right="0" w:firstLine="0"/>
        <w:jc w:val="left"/>
        <w:rPr>
          <w:rFonts w:ascii="Times New Roman"/>
          <w:b/>
          <w:sz w:val="18"/>
        </w:rPr>
      </w:pPr>
      <w:r>
        <w:rPr>
          <w:b/>
          <w:i/>
          <w:color w:val="656565"/>
          <w:sz w:val="18"/>
        </w:rPr>
        <w:t>5.3 Thao tác</w:t>
      </w:r>
      <w:r>
        <w:rPr>
          <w:b/>
          <w:i/>
          <w:color w:val="656565"/>
          <w:sz w:val="18"/>
        </w:rPr>
        <w:t>phản hồi</w:t>
        <w:tab/>
      </w:r>
      <w:r>
        <w:rPr>
          <w:rFonts w:ascii="Times New Roman"/>
          <w:b/>
          <w:color w:val="252525"/>
          <w:sz w:val="18"/>
        </w:rPr>
        <w:t>167</w:t>
      </w:r>
    </w:p>
    <w:p>
      <w:pPr>
        <w:pStyle w:val="Heading9"/>
        <w:numPr>
          <w:ilvl w:val="2"/>
          <w:numId w:val="86"/>
        </w:numPr>
        <w:tabs>
          <w:tab w:pos="1623" w:val="left" w:leader="none"/>
          <w:tab w:pos="1624" w:val="left" w:leader="none"/>
        </w:tabs>
        <w:spacing w:line="240" w:lineRule="auto" w:before="306" w:after="0"/>
        <w:ind w:left="1623" w:right="0" w:hanging="721"/>
        <w:jc w:val="left"/>
      </w:pPr>
      <w:bookmarkStart w:name="5.3.2 Suppressing the source document" w:id="970"/>
      <w:bookmarkEnd w:id="970"/>
      <w:r>
        <w:rPr>
          <w:b w:val="0"/>
          <w:i w:val="0"/>
        </w:rPr>
      </w:r>
      <w:bookmarkStart w:name="_bookmark748" w:id="971"/>
      <w:bookmarkEnd w:id="971"/>
      <w:r>
        <w:rPr>
          <w:b w:val="0"/>
          <w:i w:val="0"/>
        </w:rPr>
      </w:r>
      <w:bookmarkStart w:name="_bookmark748" w:id="972"/>
      <w:bookmarkEnd w:id="972"/>
      <w:r>
        <w:rPr>
          <w:color w:val="466B85"/>
          <w:w w:val="95"/>
        </w:rPr>
        <w:t>Xóa bỏ tài liệu nguồn</w:t>
      </w:r>
      <w:bookmarkStart w:name="_bookmark749" w:id="973"/>
      <w:bookmarkEnd w:id="973"/>
    </w:p>
    <w:p>
      <w:pPr>
        <w:pStyle w:val="BodyText"/>
        <w:spacing w:line="254" w:lineRule="auto" w:before="97"/>
        <w:ind w:left="1623" w:right="307"/>
        <w:jc w:val="both"/>
      </w:pPr>
      <w:r>
        <w:rPr>
          <w:color w:val="252525"/>
          <w:w w:val="105"/>
        </w:rPr>
        <w:t>Có thể có những trường hợp tài liệu được tải với hàng trăm trường: ví dụ, một tweet đầy đủ (từ Twitter API) bao gồm nhiều hơn một tweet—nó có</w:t>
      </w:r>
      <w:r>
        <w:rPr>
          <w:color w:val="252525"/>
        </w:rPr>
        <w:t>hàng chục thuộc tính như tweet, tác giả, dấu thời gian, cuộc trò chuyện, tệp đính kèm, v.v. Khi truy xuất dữ liệu từ Elasticsearch, đôi khi chúng ta không muốn xem dữ liệu nguồn chút nào—chúng ta muốn ẩn hoàn toàn dữ liệu nguồn và chỉ trả về siêu dữ liệu liên quan đến phản hồi. Trong trường hợp đó, chúng ta có thể đặt trường _source thành false làm tham số yêu cầu trong truy vấn của mình.</w:t>
      </w:r>
    </w:p>
    <w:p>
      <w:pPr>
        <w:tabs>
          <w:tab w:pos="9063" w:val="left" w:leader="none"/>
        </w:tabs>
        <w:spacing w:before="32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5.13 Xóa bỏ nguồn gốc ban đầu</w:t>
      </w:r>
      <w:r>
        <w:rPr>
          <w:rFonts w:ascii="Trebuchet MS"/>
          <w:b/>
          <w:color w:val="FFFFFF"/>
          <w:sz w:val="18"/>
          <w:shd w:fill="6EA6CC" w:color="auto" w:val="clear"/>
        </w:rPr>
        <w:t>dữ liệu</w:t>
        <w:tab/>
      </w:r>
    </w:p>
    <w:p>
      <w:pPr>
        <w:spacing w:before="202"/>
        <w:ind w:left="1623" w:right="0" w:firstLine="0"/>
        <w:jc w:val="both"/>
        <w:rPr>
          <w:rFonts w:ascii="Courier New"/>
          <w:sz w:val="16"/>
        </w:rPr>
      </w:pPr>
      <w:r>
        <w:rPr>
          <w:rFonts w:ascii="Courier New"/>
          <w:color w:val="252525"/>
          <w:sz w:val="16"/>
        </w:rPr>
        <w:t>NHẬN phim/_doc/1?_source=false</w:t>
      </w:r>
    </w:p>
    <w:p>
      <w:pPr>
        <w:pStyle w:val="BodyText"/>
        <w:spacing w:line="254" w:lineRule="auto" w:before="189"/>
        <w:ind w:left="1623" w:right="314"/>
        <w:jc w:val="both"/>
      </w:pPr>
      <w:r>
        <w:rPr>
          <w:color w:val="252525"/>
          <w:w w:val="105"/>
        </w:rPr>
        <w:t>Phản hồi cho truy vấn này được hiển thị trong hình 5.10. Lệnh đặt cờ _source thành false, chỉ ra cho máy chủ không trả về tài liệu gốc. Như bạn có thể thấy từ phản hồi, chỉ có siêu dữ liệu được trả về, không phải tài liệu nguồn. Không lấy tài liệu gốc cũng giải phóng băng thông.</w:t>
      </w:r>
      <w:bookmarkStart w:name="_bookmark750" w:id="974"/>
      <w:bookmarkEnd w:id="974"/>
    </w:p>
    <w:p>
      <w:pPr>
        <w:spacing w:after="0" w:line="254" w:lineRule="auto"/>
        <w:jc w:val="both"/>
        <w:sectPr>
          <w:pgSz w:w="10620" w:h="13320"/>
          <w:pgMar w:top="420" w:bottom="280" w:left="420" w:right="820"/>
        </w:sect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8"/>
        <w:rPr>
          <w:sz w:val="18"/>
        </w:rPr>
      </w:pPr>
    </w:p>
    <w:p>
      <w:pPr>
        <w:spacing w:before="0"/>
        <w:ind w:left="1635" w:right="0" w:firstLine="0"/>
        <w:jc w:val="center"/>
        <w:rPr>
          <w:rFonts w:ascii="Courier New"/>
          <w:b/>
          <w:sz w:val="16"/>
        </w:rPr>
      </w:pPr>
      <w:r>
        <w:rPr/>
        <w:pict>
          <v:group style="position:absolute;margin-left:170.756042pt;margin-top:7.482161pt;width:71.55pt;height:37.35pt;mso-position-horizontal-relative:page;mso-position-vertical-relative:paragraph;z-index:15965184" coordorigin="3415,150" coordsize="1431,747">
            <v:shape style="position:absolute;left:3418;top:203;width:1390;height:690" coordorigin="3418,203" coordsize="1390,690" path="m4808,203l4797,293,4766,366,4716,423,4651,467,4573,499,4484,521,4386,534,4282,541,4175,544,4120,544,4066,543,4012,542,3958,541,3905,540,3854,540,3803,540,3755,541,3665,546,3585,557,3518,575,3447,622,3418,695,3419,726,3427,762,3440,801,3460,845,3487,893e" filled="false" stroked="true" strokeweight=".3pt" strokecolor="#211f1f">
              <v:path arrowok="t"/>
              <v:stroke dashstyle="solid"/>
            </v:shape>
            <v:shape style="position:absolute;left:4770;top:149;width:75;height:65" coordorigin="4771,150" coordsize="75,65" path="m4808,150l4771,214,4846,214,4808,150xe" filled="true" fillcolor="#211f1f" stroked="false">
              <v:path arrowok="t"/>
              <v:fill type="solid"/>
            </v:shape>
            <w10:wrap type="none"/>
          </v:group>
        </w:pict>
      </w:r>
      <w:r>
        <w:rPr>
          <w:rFonts w:ascii="Courier New"/>
          <w:color w:val="010202"/>
          <w:sz w:val="16"/>
        </w:rPr>
        <w:t>NHẬN phim/_doc/1?_source=false</w:t>
      </w:r>
    </w:p>
    <w:p>
      <w:pPr>
        <w:pStyle w:val="BodyText"/>
        <w:rPr>
          <w:rFonts w:ascii="Courier New"/>
          <w:b/>
          <w:sz w:val="16"/>
        </w:rPr>
      </w:pPr>
    </w:p>
    <w:p>
      <w:pPr>
        <w:pStyle w:val="BodyText"/>
        <w:rPr>
          <w:rFonts w:ascii="Courier New"/>
          <w:b/>
          <w:sz w:val="16"/>
        </w:rPr>
      </w:pPr>
    </w:p>
    <w:p>
      <w:pPr>
        <w:pStyle w:val="BodyText"/>
        <w:rPr>
          <w:rFonts w:ascii="Courier New"/>
          <w:b/>
          <w:sz w:val="16"/>
        </w:rPr>
      </w:pPr>
    </w:p>
    <w:p>
      <w:pPr>
        <w:pStyle w:val="BodyText"/>
        <w:spacing w:before="10"/>
        <w:rPr>
          <w:rFonts w:ascii="Courier New"/>
          <w:b/>
          <w:sz w:val="17"/>
        </w:rPr>
      </w:pPr>
    </w:p>
    <w:p>
      <w:pPr>
        <w:spacing w:line="204" w:lineRule="exact" w:before="0"/>
        <w:ind w:left="1962" w:right="408" w:firstLine="0"/>
        <w:jc w:val="center"/>
        <w:rPr>
          <w:rFonts w:ascii="Courier New"/>
          <w:b/>
          <w:sz w:val="16"/>
        </w:rPr>
      </w:pPr>
      <w:r>
        <w:rPr>
          <w:rFonts w:ascii="Trebuchet MS"/>
          <w:b/>
          <w:color w:val="211F1F"/>
          <w:w w:val="90"/>
          <w:sz w:val="18"/>
        </w:rPr>
        <w:t>Thiết lập</w:t>
      </w:r>
      <w:r>
        <w:rPr>
          <w:rFonts w:ascii="Courier New"/>
          <w:b/>
          <w:color w:val="1F1D1E"/>
          <w:w w:val="90"/>
          <w:sz w:val="16"/>
        </w:rPr>
        <w:t>_nguồn</w:t>
      </w:r>
      <w:r>
        <w:rPr>
          <w:rFonts w:ascii="Trebuchet MS"/>
          <w:b/>
          <w:color w:val="211F1F"/>
          <w:w w:val="90"/>
          <w:sz w:val="18"/>
        </w:rPr>
        <w:t>ĐẾN</w:t>
      </w:r>
      <w:r>
        <w:rPr>
          <w:rFonts w:ascii="Courier New"/>
          <w:b/>
          <w:color w:val="211F1F"/>
          <w:w w:val="90"/>
          <w:sz w:val="16"/>
        </w:rPr>
        <w:t>SAI</w:t>
      </w:r>
    </w:p>
    <w:p>
      <w:pPr>
        <w:spacing w:line="195" w:lineRule="exact" w:before="0"/>
        <w:ind w:left="1540" w:right="0" w:firstLine="0"/>
        <w:jc w:val="center"/>
        <w:rPr>
          <w:rFonts w:ascii="Trebuchet MS"/>
          <w:b/>
          <w:sz w:val="18"/>
        </w:rPr>
      </w:pPr>
      <w:r>
        <w:rPr>
          <w:rFonts w:ascii="Trebuchet MS"/>
          <w:b/>
          <w:color w:val="211F1F"/>
          <w:w w:val="80"/>
          <w:sz w:val="18"/>
        </w:rPr>
        <w:t>không trả lại bất kỳ tài liệu gốc nào.</w:t>
      </w:r>
    </w:p>
    <w:p>
      <w:pPr>
        <w:pStyle w:val="BodyText"/>
        <w:rPr>
          <w:rFonts w:ascii="Trebuchet MS"/>
          <w:b/>
          <w:sz w:val="16"/>
        </w:rPr>
      </w:pPr>
      <w:r>
        <w:rPr/>
        <w:br w:type="column"/>
      </w:r>
      <w:r>
        <w:rPr>
          <w:rFonts w:ascii="Trebuchet MS"/>
          <w:b/>
          <w:sz w:val="16"/>
        </w:rPr>
      </w:r>
    </w:p>
    <w:p>
      <w:pPr>
        <w:pStyle w:val="BodyText"/>
        <w:spacing w:before="6"/>
        <w:rPr>
          <w:rFonts w:ascii="Trebuchet MS"/>
          <w:b/>
          <w:sz w:val="23"/>
        </w:rPr>
      </w:pPr>
    </w:p>
    <w:p>
      <w:pPr>
        <w:spacing w:before="1"/>
        <w:ind w:left="790" w:right="0" w:firstLine="0"/>
        <w:jc w:val="left"/>
        <w:rPr>
          <w:rFonts w:ascii="Courier New"/>
          <w:sz w:val="16"/>
        </w:rPr>
      </w:pPr>
      <w:r>
        <w:rPr>
          <w:rFonts w:ascii="Courier New"/>
          <w:color w:val="010202"/>
          <w:w w:val="99"/>
          <w:sz w:val="16"/>
        </w:rPr>
        <w:t>{</w:t>
      </w:r>
    </w:p>
    <w:p>
      <w:pPr>
        <w:spacing w:before="102"/>
        <w:ind w:left="982" w:right="0" w:firstLine="0"/>
        <w:jc w:val="left"/>
        <w:rPr>
          <w:rFonts w:ascii="Courier New"/>
          <w:sz w:val="16"/>
        </w:rPr>
      </w:pPr>
      <w:r>
        <w:rPr>
          <w:rFonts w:ascii="Courier New"/>
          <w:color w:val="010202"/>
          <w:sz w:val="16"/>
        </w:rPr>
        <w:t>"_index" : "phim",</w:t>
      </w:r>
    </w:p>
    <w:p>
      <w:pPr>
        <w:spacing w:before="102"/>
        <w:ind w:left="982" w:right="0" w:firstLine="0"/>
        <w:jc w:val="left"/>
        <w:rPr>
          <w:rFonts w:ascii="Courier New"/>
          <w:sz w:val="16"/>
        </w:rPr>
      </w:pPr>
      <w:r>
        <w:rPr>
          <w:rFonts w:ascii="Courier New"/>
          <w:color w:val="010202"/>
          <w:sz w:val="16"/>
        </w:rPr>
        <w:t>"_type" : "_doc",</w:t>
      </w:r>
    </w:p>
    <w:p>
      <w:pPr>
        <w:spacing w:before="102"/>
        <w:ind w:left="982" w:right="0" w:firstLine="0"/>
        <w:jc w:val="left"/>
        <w:rPr>
          <w:rFonts w:ascii="Courier New"/>
          <w:sz w:val="16"/>
        </w:rPr>
      </w:pPr>
      <w:r>
        <w:rPr/>
        <w:pict>
          <v:group style="position:absolute;margin-left:266.705994pt;margin-top:15.693238pt;width:24.85pt;height:16.2pt;mso-position-horizontal-relative:page;mso-position-vertical-relative:paragraph;z-index:15964672" coordorigin="5334,314" coordsize="497,324">
            <v:shape style="position:absolute;left:5339;top:318;width:487;height:314" coordorigin="5339,319" coordsize="487,314" path="m5669,319l5669,397,5339,397,5339,554,5669,554,5669,633,5826,476,5669,319xe" filled="true" fillcolor="#ffeec5" stroked="false">
              <v:path arrowok="t"/>
              <v:fill type="solid"/>
            </v:shape>
            <v:shape style="position:absolute;left:5339;top:318;width:487;height:314" coordorigin="5339,319" coordsize="487,314" path="m5339,397l5669,397,5669,319,5826,476,5669,633,5669,554,5339,554,5339,397xe" filled="false" stroked="true" strokeweight=".5pt" strokecolor="#575757">
              <v:path arrowok="t"/>
              <v:stroke dashstyle="solid"/>
            </v:shape>
            <w10:wrap type="none"/>
          </v:group>
        </w:pict>
      </w:r>
      <w:r>
        <w:rPr>
          <w:rFonts w:ascii="Courier New"/>
          <w:color w:val="010202"/>
          <w:sz w:val="16"/>
        </w:rPr>
        <w:t>"_id" : "1",</w:t>
      </w:r>
    </w:p>
    <w:p>
      <w:pPr>
        <w:spacing w:before="103"/>
        <w:ind w:left="982" w:right="0" w:firstLine="0"/>
        <w:jc w:val="left"/>
        <w:rPr>
          <w:rFonts w:ascii="Courier New"/>
          <w:sz w:val="16"/>
        </w:rPr>
      </w:pPr>
      <w:r>
        <w:rPr>
          <w:rFonts w:ascii="Courier New"/>
          <w:color w:val="010202"/>
          <w:sz w:val="16"/>
        </w:rPr>
        <w:t>"_phiên bản" : 1,</w:t>
      </w:r>
    </w:p>
    <w:p>
      <w:pPr>
        <w:spacing w:before="102"/>
        <w:ind w:left="982" w:right="0" w:firstLine="0"/>
        <w:jc w:val="left"/>
        <w:rPr>
          <w:rFonts w:ascii="Courier New"/>
          <w:sz w:val="16"/>
        </w:rPr>
      </w:pPr>
      <w:r>
        <w:rPr>
          <w:rFonts w:ascii="Courier New"/>
          <w:color w:val="010202"/>
          <w:sz w:val="16"/>
        </w:rPr>
        <w:t>"_seq_no" : 0,</w:t>
      </w:r>
    </w:p>
    <w:p>
      <w:pPr>
        <w:spacing w:line="374" w:lineRule="auto" w:before="102"/>
        <w:ind w:left="982" w:right="-2" w:firstLine="0"/>
        <w:jc w:val="left"/>
        <w:rPr>
          <w:rFonts w:ascii="Courier New"/>
          <w:sz w:val="16"/>
        </w:rPr>
      </w:pPr>
      <w:r>
        <w:rPr/>
        <w:pict>
          <v:group style="position:absolute;margin-left:352.035004pt;margin-top:33.400925pt;width:63.15pt;height:12.1pt;mso-position-horizontal-relative:page;mso-position-vertical-relative:paragraph;z-index:15965696" coordorigin="7041,668" coordsize="1263,242">
            <v:shape style="position:absolute;left:7076;top:671;width:1224;height:236" coordorigin="7076,671" coordsize="1224,236" path="m7076,792l7099,865,7172,906,7206,905,7288,886,7388,850,7444,828,7505,805,7569,781,7637,757,7708,735,7783,714,7862,697,7943,683,8028,674,8116,671,8207,674,8300,685e" filled="false" stroked="true" strokeweight=".3pt" strokecolor="#211f1f">
              <v:path arrowok="t"/>
              <v:stroke dashstyle="solid"/>
            </v:shape>
            <v:shape style="position:absolute;left:7040;top:738;width:75;height:69" coordorigin="7041,739" coordsize="75,69" path="m7070,739l7041,808,7115,798,7070,739xe" filled="true" fillcolor="#211f1f" stroked="false">
              <v:path arrowok="t"/>
              <v:fill type="solid"/>
            </v:shape>
            <w10:wrap type="none"/>
          </v:group>
        </w:pict>
      </w:r>
      <w:r>
        <w:rPr>
          <w:rFonts w:ascii="Courier New"/>
          <w:color w:val="010202"/>
          <w:sz w:val="16"/>
        </w:rPr>
        <w:t>"_primary_term" : 1, "found" : đúng</w:t>
      </w:r>
    </w:p>
    <w:p>
      <w:pPr>
        <w:spacing w:before="2"/>
        <w:ind w:left="790" w:right="0" w:firstLine="0"/>
        <w:jc w:val="left"/>
        <w:rPr>
          <w:rFonts w:ascii="Courier New"/>
          <w:sz w:val="16"/>
        </w:rPr>
      </w:pPr>
      <w:r>
        <w:rPr>
          <w:rFonts w:ascii="Courier New"/>
          <w:color w:val="010202"/>
          <w:w w:val="99"/>
          <w:sz w:val="16"/>
        </w:rPr>
        <w:t>}</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spacing w:before="10"/>
        <w:rPr>
          <w:rFonts w:ascii="Courier New"/>
        </w:rPr>
      </w:pPr>
    </w:p>
    <w:p>
      <w:pPr>
        <w:spacing w:line="218" w:lineRule="auto" w:before="0"/>
        <w:ind w:left="363" w:right="260" w:firstLine="0"/>
        <w:jc w:val="left"/>
        <w:rPr>
          <w:rFonts w:ascii="Trebuchet MS"/>
          <w:b/>
          <w:sz w:val="18"/>
        </w:rPr>
      </w:pPr>
      <w:r>
        <w:rPr>
          <w:rFonts w:ascii="Trebuchet MS"/>
          <w:b/>
          <w:color w:val="211F1F"/>
          <w:w w:val="80"/>
          <w:sz w:val="18"/>
        </w:rPr>
        <w:t>Siêu dữ liệu của tài liệu được trả về và nguồn gốc ban đầu bị xóa.</w:t>
      </w:r>
    </w:p>
    <w:p>
      <w:pPr>
        <w:spacing w:after="0" w:line="218" w:lineRule="auto"/>
        <w:jc w:val="left"/>
        <w:rPr>
          <w:rFonts w:ascii="Trebuchet MS"/>
          <w:sz w:val="18"/>
        </w:rPr>
        <w:sectPr>
          <w:type w:val="continuous"/>
          <w:pgSz w:w="10620" w:h="13320"/>
          <w:pgMar w:top="1260" w:bottom="280" w:left="420" w:right="820"/>
          <w:cols w:num="3" w:equalWidth="0">
            <w:col w:w="4613" w:space="40"/>
            <w:col w:w="2903" w:space="39"/>
            <w:col w:w="1785"/>
          </w:cols>
        </w:sectPr>
      </w:pPr>
    </w:p>
    <w:p>
      <w:pPr>
        <w:pStyle w:val="BodyText"/>
        <w:spacing w:before="11"/>
        <w:rPr>
          <w:rFonts w:ascii="Trebuchet MS"/>
          <w:b/>
          <w:sz w:val="15"/>
        </w:rPr>
      </w:pPr>
    </w:p>
    <w:p>
      <w:pPr>
        <w:spacing w:before="77"/>
        <w:ind w:left="1623" w:right="0" w:firstLine="0"/>
        <w:jc w:val="both"/>
        <w:rPr>
          <w:rFonts w:ascii="Trebuchet MS"/>
          <w:b/>
          <w:sz w:val="16"/>
        </w:rPr>
      </w:pPr>
      <w:r>
        <w:rPr>
          <w:rFonts w:ascii="Trebuchet MS"/>
          <w:b/>
          <w:color w:val="656565"/>
          <w:w w:val="95"/>
          <w:sz w:val="16"/>
        </w:rPr>
        <w:t>Hình 5.10</w:t>
      </w:r>
      <w:r>
        <w:rPr>
          <w:rFonts w:ascii="Trebuchet MS"/>
          <w:b/>
          <w:color w:val="656565"/>
          <w:spacing w:val="68"/>
          <w:sz w:val="16"/>
        </w:rPr>
        <w:t> </w:t>
      </w:r>
      <w:r>
        <w:rPr>
          <w:rFonts w:ascii="Trebuchet MS"/>
          <w:b/>
          <w:color w:val="656565"/>
          <w:w w:val="95"/>
          <w:sz w:val="16"/>
        </w:rPr>
        <w:t>Chỉ trả về siêu dữ liệu</w:t>
      </w:r>
    </w:p>
    <w:p>
      <w:pPr>
        <w:pStyle w:val="BodyText"/>
        <w:rPr>
          <w:rFonts w:ascii="Trebuchet MS"/>
          <w:b/>
          <w:sz w:val="16"/>
        </w:rPr>
      </w:pPr>
    </w:p>
    <w:p>
      <w:pPr>
        <w:pStyle w:val="BodyText"/>
        <w:rPr>
          <w:rFonts w:ascii="Trebuchet MS"/>
          <w:b/>
          <w:sz w:val="16"/>
        </w:rPr>
      </w:pPr>
    </w:p>
    <w:p>
      <w:pPr>
        <w:pStyle w:val="BodyText"/>
        <w:spacing w:line="254" w:lineRule="auto" w:before="109"/>
        <w:ind w:left="1623" w:right="315"/>
        <w:jc w:val="both"/>
      </w:pPr>
      <w:r>
        <w:rPr>
          <w:color w:val="252525"/>
          <w:w w:val="105"/>
        </w:rPr>
        <w:t>Bây giờ chúng ta biết cách tránh lấy lại toàn bộ tài liệu, nhưng còn việc trả lại một tài liệu có các trường chọn lọc (bao gồm hoặc loại trừ) thì sao? Ví dụ, chúng ta có thể</w:t>
      </w:r>
      <w:r>
        <w:rPr>
          <w:color w:val="252525"/>
        </w:rPr>
        <w:t>muốn tiêu đề và xếp hạng của một bộ phim được trả về, nhưng không phải tóm tắt. Làm thế nào chúng ta có thể tùy chỉnh những trường nào được bao gồm hoặc loại trừ trong danh sách trả về? Chúng ta sẽ xem cách thực hiện điều đó trong phần tiếp theo.</w:t>
      </w:r>
    </w:p>
    <w:p>
      <w:pPr>
        <w:pStyle w:val="BodyText"/>
        <w:spacing w:before="2"/>
        <w:rPr>
          <w:sz w:val="15"/>
        </w:rPr>
      </w:pPr>
    </w:p>
    <w:p>
      <w:pPr>
        <w:pStyle w:val="Heading9"/>
        <w:numPr>
          <w:ilvl w:val="2"/>
          <w:numId w:val="86"/>
        </w:numPr>
        <w:tabs>
          <w:tab w:pos="1623" w:val="left" w:leader="none"/>
          <w:tab w:pos="1624" w:val="left" w:leader="none"/>
        </w:tabs>
        <w:spacing w:line="240" w:lineRule="auto" w:before="0" w:after="0"/>
        <w:ind w:left="1623" w:right="0" w:hanging="721"/>
        <w:jc w:val="left"/>
      </w:pPr>
      <w:bookmarkStart w:name="5.3.3 Including and excluding fields" w:id="975"/>
      <w:bookmarkEnd w:id="975"/>
      <w:r>
        <w:rPr>
          <w:b w:val="0"/>
          <w:i w:val="0"/>
        </w:rPr>
      </w:r>
      <w:bookmarkStart w:name="_bookmark751" w:id="976"/>
      <w:bookmarkEnd w:id="976"/>
      <w:r>
        <w:rPr>
          <w:b w:val="0"/>
          <w:i w:val="0"/>
        </w:rPr>
      </w:r>
      <w:bookmarkStart w:name="_bookmark751" w:id="977"/>
      <w:bookmarkEnd w:id="977"/>
      <w:r>
        <w:rPr>
          <w:color w:val="466B85"/>
          <w:w w:val="90"/>
        </w:rPr>
        <w:t>Bao gồm và loại trừ các trường</w:t>
      </w:r>
      <w:bookmarkStart w:name="_bookmark752" w:id="978"/>
      <w:bookmarkEnd w:id="978"/>
    </w:p>
    <w:p>
      <w:pPr>
        <w:spacing w:line="254" w:lineRule="auto" w:before="97"/>
        <w:ind w:left="1623" w:right="309" w:firstLine="0"/>
        <w:jc w:val="both"/>
        <w:rPr>
          <w:sz w:val="20"/>
        </w:rPr>
      </w:pPr>
      <w:r>
        <w:rPr>
          <w:color w:val="252525"/>
          <w:w w:val="105"/>
          <w:sz w:val="20"/>
        </w:rPr>
        <w:t>Ngoài việc ngăn chặn</w:t>
      </w:r>
      <w:r>
        <w:rPr>
          <w:rFonts w:ascii="Courier New"/>
          <w:color w:val="252525"/>
          <w:w w:val="105"/>
          <w:sz w:val="17"/>
        </w:rPr>
        <w:t>_nguồn</w:t>
      </w:r>
      <w:r>
        <w:rPr>
          <w:color w:val="252525"/>
          <w:w w:val="105"/>
          <w:sz w:val="20"/>
        </w:rPr>
        <w:t>trường, chúng ta có thể bao gồm và/hoặc loại trừ các trường</w:t>
      </w:r>
      <w:r>
        <w:rPr>
          <w:color w:val="252525"/>
          <w:sz w:val="20"/>
        </w:rPr>
        <w:t>khi lấy tài liệu. Điều này được thực hiện bằng cách sử dụng</w:t>
      </w:r>
      <w:r>
        <w:rPr>
          <w:rFonts w:ascii="Courier New"/>
          <w:color w:val="252525"/>
          <w:sz w:val="17"/>
        </w:rPr>
        <w:t>_nguồn_bao gồm</w:t>
      </w:r>
      <w:r>
        <w:rPr>
          <w:color w:val="252525"/>
          <w:sz w:val="20"/>
        </w:rPr>
        <w:t>Và</w:t>
      </w:r>
      <w:r>
        <w:rPr>
          <w:rFonts w:ascii="Courier New"/>
          <w:color w:val="252525"/>
          <w:sz w:val="17"/>
        </w:rPr>
        <w:t>_nguồn_ loại trừ</w:t>
      </w:r>
      <w:r>
        <w:rPr>
          <w:color w:val="252525"/>
          <w:sz w:val="20"/>
        </w:rPr>
        <w:t>các thông số, tương tự như</w:t>
      </w:r>
      <w:r>
        <w:rPr>
          <w:rFonts w:ascii="Courier New"/>
          <w:color w:val="252525"/>
          <w:sz w:val="17"/>
        </w:rPr>
        <w:t>_nguồn</w:t>
      </w:r>
      <w:r>
        <w:rPr>
          <w:color w:val="252525"/>
          <w:sz w:val="20"/>
        </w:rPr>
        <w:t>tham số chúng tôi đã sử dụng trước đó. Chúng tôi có thể cung cấp</w:t>
      </w:r>
      <w:r>
        <w:rPr>
          <w:rFonts w:ascii="Courier New"/>
          <w:color w:val="252525"/>
          <w:sz w:val="17"/>
        </w:rPr>
        <w:t>_nguồn_bao gồm</w:t>
      </w:r>
      <w:r>
        <w:rPr>
          <w:color w:val="252525"/>
          <w:sz w:val="20"/>
        </w:rPr>
        <w:t>thuộc tính với danh sách các trường được phân tách bằng dấu phẩy mà chúng tôi muốn</w:t>
      </w:r>
    </w:p>
    <w:p>
      <w:pPr>
        <w:spacing w:after="0" w:line="254" w:lineRule="auto"/>
        <w:jc w:val="both"/>
        <w:rPr>
          <w:sz w:val="20"/>
        </w:rPr>
        <w:sectPr>
          <w:type w:val="continuous"/>
          <w:pgSz w:w="10620" w:h="13320"/>
          <w:pgMar w:top="1260" w:bottom="280" w:left="420" w:right="820"/>
        </w:sectPr>
      </w:pPr>
    </w:p>
    <w:p>
      <w:pPr>
        <w:tabs>
          <w:tab w:pos="3479" w:val="left" w:leader="none"/>
        </w:tabs>
        <w:spacing w:before="76"/>
        <w:ind w:left="723" w:right="0" w:firstLine="0"/>
        <w:jc w:val="left"/>
        <w:rPr>
          <w:b/>
          <w:i/>
          <w:sz w:val="18"/>
        </w:rPr>
      </w:pPr>
      <w:r>
        <w:rPr>
          <w:rFonts w:ascii="Times New Roman"/>
          <w:b/>
          <w:color w:val="252525"/>
          <w:sz w:val="18"/>
        </w:rPr>
        <w:t>168</w:t>
        <w:tab/>
      </w:r>
      <w:r>
        <w:rPr>
          <w:rFonts w:ascii="Trebuchet MS"/>
          <w:b/>
          <w:color w:val="656565"/>
          <w:sz w:val="16"/>
        </w:rPr>
        <w:t>C</w:t>
      </w:r>
      <w:r>
        <w:rPr>
          <w:rFonts w:ascii="Trebuchet MS"/>
          <w:b/>
          <w:color w:val="656565"/>
          <w:sz w:val="12"/>
        </w:rPr>
        <w:t>PHẦN</w:t>
      </w:r>
      <w:r>
        <w:rPr>
          <w:rFonts w:ascii="Trebuchet MS"/>
          <w:b/>
          <w:color w:val="656565"/>
          <w:sz w:val="16"/>
        </w:rPr>
        <w:t>5</w:t>
      </w:r>
      <w:r>
        <w:rPr>
          <w:b/>
          <w:i/>
          <w:color w:val="656565"/>
          <w:sz w:val="18"/>
        </w:rPr>
        <w:t>Làm việc với tài liệu</w:t>
      </w:r>
    </w:p>
    <w:p>
      <w:pPr>
        <w:pStyle w:val="BodyText"/>
        <w:spacing w:before="1"/>
        <w:rPr>
          <w:b/>
          <w:i/>
          <w:sz w:val="25"/>
        </w:rPr>
      </w:pPr>
    </w:p>
    <w:p>
      <w:pPr>
        <w:pStyle w:val="BodyText"/>
        <w:spacing w:line="256" w:lineRule="auto" w:before="1"/>
        <w:ind w:left="1443" w:right="495"/>
        <w:jc w:val="both"/>
      </w:pPr>
      <w:r>
        <w:rPr>
          <w:color w:val="252525"/>
        </w:rPr>
        <w:t>để trả về. Tương tự như vậy, chúng ta có thể sử dụng _source_excludes để loại trừ các trường khỏi phản hồi; không có gì ngạc nhiên ở đây.</w:t>
      </w:r>
    </w:p>
    <w:p>
      <w:pPr>
        <w:pStyle w:val="BodyText"/>
        <w:spacing w:line="256" w:lineRule="auto"/>
        <w:ind w:left="1443" w:right="493" w:firstLine="308"/>
        <w:jc w:val="both"/>
      </w:pPr>
      <w:r>
        <w:rPr>
          <w:color w:val="252525"/>
          <w:spacing w:val="-1"/>
          <w:w w:val="105"/>
        </w:rPr>
        <w:t>Chúng tôi</w:t>
      </w:r>
      <w:r>
        <w:rPr>
          <w:color w:val="252525"/>
          <w:w w:val="105"/>
        </w:rPr>
        <w:t>có thể cần phải cải thiện tài liệu phim của chúng ta cho ví dụ này, vì tài liệu hiện tại không có nhiều hơn hai trường. Hãy thêm một vài trường bổ sung cho bộ phim thứ ba (The Shawshank Redemption).</w:t>
      </w:r>
    </w:p>
    <w:p>
      <w:pPr>
        <w:pStyle w:val="BodyText"/>
        <w:spacing w:before="8"/>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 5.14 Mới</w:t>
      </w:r>
      <w:r>
        <w:rPr>
          <w:rFonts w:ascii="Courier New"/>
          <w:b/>
          <w:color w:val="FFFFFF"/>
          <w:w w:val="95"/>
          <w:sz w:val="18"/>
          <w:shd w:fill="6EA6CC" w:color="auto" w:val="clear"/>
        </w:rPr>
        <w:t>bộ phim</w:t>
      </w:r>
      <w:r>
        <w:rPr>
          <w:rFonts w:ascii="Trebuchet MS"/>
          <w:b/>
          <w:color w:val="FFFFFF"/>
          <w:w w:val="95"/>
          <w:sz w:val="18"/>
          <w:shd w:fill="6EA6CC" w:color="auto" w:val="clear"/>
        </w:rPr>
        <w:t>tài liệu có các thuộc tính bổ sung</w:t>
      </w:r>
      <w:r>
        <w:rPr>
          <w:rFonts w:ascii="Trebuchet MS"/>
          <w:b/>
          <w:color w:val="FFFFFF"/>
          <w:sz w:val="18"/>
          <w:shd w:fill="6EA6CC" w:color="auto" w:val="clear"/>
        </w:rPr>
        <w:tab/>
      </w:r>
    </w:p>
    <w:p>
      <w:pPr>
        <w:pStyle w:val="BodyText"/>
        <w:spacing w:before="11"/>
        <w:rPr>
          <w:rFonts w:ascii="Trebuchet MS"/>
          <w:b/>
          <w:sz w:val="8"/>
        </w:rPr>
      </w:pPr>
    </w:p>
    <w:p>
      <w:pPr>
        <w:spacing w:after="0"/>
        <w:rPr>
          <w:rFonts w:ascii="Trebuchet MS"/>
          <w:sz w:val="8"/>
        </w:rPr>
        <w:sectPr>
          <w:pgSz w:w="10620" w:h="13320"/>
          <w:pgMar w:top="420" w:bottom="280" w:left="420" w:right="820"/>
        </w:sectPr>
      </w:pPr>
    </w:p>
    <w:p>
      <w:pPr>
        <w:spacing w:before="89"/>
        <w:ind w:left="1443" w:right="0" w:firstLine="0"/>
        <w:jc w:val="left"/>
        <w:rPr>
          <w:rFonts w:ascii="Courier New"/>
          <w:sz w:val="16"/>
        </w:rPr>
      </w:pPr>
      <w:r>
        <w:rPr/>
        <w:drawing>
          <wp:anchor distT="0" distB="0" distL="0" distR="0" allowOverlap="1" layoutInCell="1" locked="0" behindDoc="0" simplePos="0" relativeHeight="15966208">
            <wp:simplePos x="0" y="0"/>
            <wp:positionH relativeFrom="page">
              <wp:posOffset>3288792</wp:posOffset>
            </wp:positionH>
            <wp:positionV relativeFrom="paragraph">
              <wp:posOffset>89280</wp:posOffset>
            </wp:positionV>
            <wp:extent cx="220215" cy="233172"/>
            <wp:effectExtent l="0" t="0" r="0" b="0"/>
            <wp:wrapNone/>
            <wp:docPr id="299" name="image153.png"/>
            <wp:cNvGraphicFramePr>
              <a:graphicFrameLocks noChangeAspect="1"/>
            </wp:cNvGraphicFramePr>
            <a:graphic>
              <a:graphicData uri="http://schemas.openxmlformats.org/drawingml/2006/picture">
                <pic:pic>
                  <pic:nvPicPr>
                    <pic:cNvPr id="300" name="image153.png"/>
                    <pic:cNvPicPr/>
                  </pic:nvPicPr>
                  <pic:blipFill>
                    <a:blip r:embed="rId184" cstate="print"/>
                    <a:stretch>
                      <a:fillRect/>
                    </a:stretch>
                  </pic:blipFill>
                  <pic:spPr>
                    <a:xfrm>
                      <a:off x="0" y="0"/>
                      <a:ext cx="220215" cy="233172"/>
                    </a:xfrm>
                    <a:prstGeom prst="rect">
                      <a:avLst/>
                    </a:prstGeom>
                  </pic:spPr>
                </pic:pic>
              </a:graphicData>
            </a:graphic>
          </wp:anchor>
        </w:drawing>
      </w:r>
      <w:r>
        <w:rPr>
          <w:rFonts w:ascii="Courier New"/>
          <w:color w:val="252525"/>
          <w:sz w:val="16"/>
        </w:rPr>
        <w:t>PUT phim/_doc/3</w:t>
      </w:r>
    </w:p>
    <w:p>
      <w:pPr>
        <w:spacing w:before="19"/>
        <w:ind w:left="1443" w:right="0" w:firstLine="0"/>
        <w:jc w:val="left"/>
        <w:rPr>
          <w:rFonts w:ascii="Courier New"/>
          <w:sz w:val="16"/>
        </w:rPr>
      </w:pPr>
      <w:r>
        <w:rPr>
          <w:rFonts w:ascii="Courier New"/>
          <w:color w:val="252525"/>
          <w:w w:val="99"/>
          <w:sz w:val="16"/>
        </w:rPr>
        <w:t>{</w:t>
      </w:r>
    </w:p>
    <w:p>
      <w:pPr>
        <w:spacing w:line="164" w:lineRule="exact" w:before="19"/>
        <w:ind w:left="1635" w:right="0" w:firstLine="0"/>
        <w:jc w:val="left"/>
        <w:rPr>
          <w:rFonts w:ascii="Courier New"/>
          <w:sz w:val="16"/>
        </w:rPr>
      </w:pPr>
      <w:r>
        <w:rPr>
          <w:rFonts w:ascii="Courier New"/>
          <w:color w:val="252525"/>
          <w:sz w:val="16"/>
        </w:rPr>
        <w:t>"title":"Nhà tù Shawshank",</w:t>
      </w:r>
    </w:p>
    <w:p>
      <w:pPr>
        <w:spacing w:line="218" w:lineRule="auto" w:before="148"/>
        <w:ind w:left="70" w:right="2352" w:firstLine="0"/>
        <w:jc w:val="left"/>
        <w:rPr>
          <w:rFonts w:ascii="Trebuchet MS"/>
          <w:b/>
          <w:sz w:val="18"/>
        </w:rPr>
      </w:pPr>
      <w:r>
        <w:rPr/>
        <w:br w:type="column"/>
      </w:r>
      <w:r>
        <w:rPr>
          <w:rFonts w:ascii="Trebuchet MS"/>
          <w:b/>
          <w:color w:val="656565"/>
          <w:w w:val="80"/>
          <w:sz w:val="18"/>
        </w:rPr>
        <w:t>Lập chỉ mục một tài liệu mới</w:t>
      </w:r>
    </w:p>
    <w:p>
      <w:pPr>
        <w:spacing w:after="0" w:line="218" w:lineRule="auto"/>
        <w:jc w:val="left"/>
        <w:rPr>
          <w:rFonts w:ascii="Trebuchet MS"/>
          <w:sz w:val="18"/>
        </w:rPr>
        <w:sectPr>
          <w:type w:val="continuous"/>
          <w:pgSz w:w="10620" w:h="13320"/>
          <w:pgMar w:top="1260" w:bottom="280" w:left="420" w:right="820"/>
          <w:cols w:num="2" w:equalWidth="0">
            <w:col w:w="5106" w:space="40"/>
            <w:col w:w="4234"/>
          </w:cols>
        </w:sectPr>
      </w:pPr>
    </w:p>
    <w:p>
      <w:pPr>
        <w:spacing w:line="266" w:lineRule="auto" w:before="35"/>
        <w:ind w:left="1635" w:right="77" w:firstLine="0"/>
        <w:jc w:val="left"/>
        <w:rPr>
          <w:rFonts w:ascii="Courier New"/>
          <w:sz w:val="16"/>
        </w:rPr>
      </w:pPr>
      <w:r>
        <w:rPr>
          <w:rFonts w:ascii="Courier New"/>
          <w:color w:val="252525"/>
          <w:sz w:val="16"/>
        </w:rPr>
        <w:t>"synopsis":"Hai người đàn ông bị giam cầm gắn kết với nhau ..", "đánh giá":9.3,</w:t>
      </w:r>
    </w:p>
    <w:p>
      <w:pPr>
        <w:spacing w:line="180" w:lineRule="exact" w:before="0"/>
        <w:ind w:left="1635" w:right="0" w:firstLine="0"/>
        <w:jc w:val="left"/>
        <w:rPr>
          <w:rFonts w:ascii="Courier New"/>
          <w:sz w:val="16"/>
        </w:rPr>
      </w:pPr>
      <w:r>
        <w:rPr>
          <w:rFonts w:ascii="Courier New"/>
          <w:color w:val="252525"/>
          <w:sz w:val="16"/>
        </w:rPr>
        <w:t>"giấy chứng nhận":"15",</w:t>
      </w:r>
    </w:p>
    <w:p>
      <w:pPr>
        <w:spacing w:before="18"/>
        <w:ind w:left="1635" w:right="0" w:firstLine="0"/>
        <w:jc w:val="left"/>
        <w:rPr>
          <w:rFonts w:ascii="Courier New"/>
          <w:sz w:val="16"/>
        </w:rPr>
      </w:pPr>
      <w:r>
        <w:rPr>
          <w:rFonts w:ascii="Courier New"/>
          <w:color w:val="252525"/>
          <w:sz w:val="16"/>
        </w:rPr>
        <w:t>"thể loại":"chính kịch",</w:t>
      </w:r>
    </w:p>
    <w:p>
      <w:pPr>
        <w:spacing w:before="19"/>
        <w:ind w:left="1635" w:right="0" w:firstLine="0"/>
        <w:jc w:val="left"/>
        <w:rPr>
          <w:rFonts w:ascii="Courier New"/>
          <w:sz w:val="16"/>
        </w:rPr>
      </w:pPr>
      <w:r>
        <w:rPr>
          <w:rFonts w:ascii="Courier New"/>
          <w:color w:val="252525"/>
          <w:sz w:val="16"/>
        </w:rPr>
        <w:t>"diễn viên":["Morgan Freeman","Tim Robbins"]</w:t>
      </w:r>
    </w:p>
    <w:p>
      <w:pPr>
        <w:spacing w:before="20"/>
        <w:ind w:left="1443" w:right="0" w:firstLine="0"/>
        <w:jc w:val="left"/>
        <w:rPr>
          <w:rFonts w:ascii="Courier New"/>
          <w:sz w:val="16"/>
        </w:rPr>
      </w:pPr>
      <w:r>
        <w:rPr>
          <w:rFonts w:ascii="Courier New"/>
          <w:color w:val="252525"/>
          <w:w w:val="99"/>
          <w:sz w:val="16"/>
        </w:rPr>
        <w:t>}</w:t>
      </w:r>
    </w:p>
    <w:p>
      <w:pPr>
        <w:spacing w:line="168" w:lineRule="exact" w:before="0"/>
        <w:ind w:left="141" w:right="0" w:firstLine="0"/>
        <w:jc w:val="left"/>
        <w:rPr>
          <w:rFonts w:ascii="Trebuchet MS"/>
          <w:b/>
          <w:sz w:val="18"/>
        </w:rPr>
      </w:pPr>
      <w:r>
        <w:rPr/>
        <w:br w:type="column"/>
      </w:r>
      <w:r>
        <w:rPr>
          <w:rFonts w:ascii="Trebuchet MS"/>
          <w:b/>
          <w:color w:val="656565"/>
          <w:w w:val="80"/>
          <w:sz w:val="18"/>
        </w:rPr>
        <w:t>Lĩnh vực mới:</w:t>
      </w:r>
    </w:p>
    <w:p>
      <w:pPr>
        <w:spacing w:line="199" w:lineRule="exact" w:before="0"/>
        <w:ind w:left="141" w:right="0" w:firstLine="0"/>
        <w:jc w:val="left"/>
        <w:rPr>
          <w:rFonts w:ascii="Trebuchet MS"/>
          <w:b/>
          <w:sz w:val="18"/>
        </w:rPr>
      </w:pPr>
      <w:r>
        <w:rPr/>
        <w:drawing>
          <wp:anchor distT="0" distB="0" distL="0" distR="0" allowOverlap="1" layoutInCell="1" locked="0" behindDoc="1" simplePos="0" relativeHeight="468250624">
            <wp:simplePos x="0" y="0"/>
            <wp:positionH relativeFrom="page">
              <wp:posOffset>3637026</wp:posOffset>
            </wp:positionH>
            <wp:positionV relativeFrom="paragraph">
              <wp:posOffset>-103056</wp:posOffset>
            </wp:positionV>
            <wp:extent cx="213362" cy="231650"/>
            <wp:effectExtent l="0" t="0" r="0" b="0"/>
            <wp:wrapNone/>
            <wp:docPr id="301" name="image154.png"/>
            <wp:cNvGraphicFramePr>
              <a:graphicFrameLocks noChangeAspect="1"/>
            </wp:cNvGraphicFramePr>
            <a:graphic>
              <a:graphicData uri="http://schemas.openxmlformats.org/drawingml/2006/picture">
                <pic:pic>
                  <pic:nvPicPr>
                    <pic:cNvPr id="302" name="image154.png"/>
                    <pic:cNvPicPr/>
                  </pic:nvPicPr>
                  <pic:blipFill>
                    <a:blip r:embed="rId185" cstate="print"/>
                    <a:stretch>
                      <a:fillRect/>
                    </a:stretch>
                  </pic:blipFill>
                  <pic:spPr>
                    <a:xfrm>
                      <a:off x="0" y="0"/>
                      <a:ext cx="213362" cy="231650"/>
                    </a:xfrm>
                    <a:prstGeom prst="rect">
                      <a:avLst/>
                    </a:prstGeom>
                  </pic:spPr>
                </pic:pic>
              </a:graphicData>
            </a:graphic>
          </wp:anchor>
        </w:drawing>
      </w:r>
      <w:r>
        <w:rPr>
          <w:rFonts w:ascii="Trebuchet MS"/>
          <w:b/>
          <w:color w:val="656565"/>
          <w:w w:val="85"/>
          <w:sz w:val="18"/>
        </w:rPr>
        <w:t>thuộc tính xếp hạng</w:t>
      </w:r>
    </w:p>
    <w:p>
      <w:pPr>
        <w:spacing w:line="218" w:lineRule="auto" w:before="128"/>
        <w:ind w:left="203" w:right="2143" w:firstLine="0"/>
        <w:jc w:val="left"/>
        <w:rPr>
          <w:rFonts w:ascii="Trebuchet MS"/>
          <w:b/>
          <w:sz w:val="18"/>
        </w:rPr>
      </w:pPr>
      <w:r>
        <w:rPr/>
        <w:pict>
          <v:shape style="position:absolute;margin-left:242.700012pt;margin-top:6.050094pt;width:63.6pt;height:18.4pt;mso-position-horizontal-relative:page;mso-position-vertical-relative:paragraph;z-index:15967232" coordorigin="4854,121" coordsize="1272,368" path="m6126,161l6124,161,6121,161,4944,161,4944,163,4944,125,4944,121,4940,122,4939,123,4939,129,4939,163,4939,197,4871,165,4866,163,4871,161,4939,129,4939,123,4859,161,4854,163,4859,165,4940,204,4944,205,4944,165,6121,165,6121,488,6126,488,6126,161xe" filled="true" fillcolor="#000000" stroked="false">
            <v:path arrowok="t"/>
            <v:fill type="solid"/>
            <w10:wrap type="none"/>
          </v:shape>
        </w:pict>
      </w:r>
      <w:r>
        <w:rPr>
          <w:rFonts w:ascii="Trebuchet MS"/>
          <w:b/>
          <w:color w:val="656565"/>
          <w:w w:val="85"/>
          <w:sz w:val="18"/>
        </w:rPr>
        <w:t>Trường mới: thuộc tính chứng chỉ</w:t>
      </w:r>
    </w:p>
    <w:p>
      <w:pPr>
        <w:spacing w:after="0" w:line="218" w:lineRule="auto"/>
        <w:jc w:val="left"/>
        <w:rPr>
          <w:rFonts w:ascii="Trebuchet MS"/>
          <w:sz w:val="18"/>
        </w:rPr>
        <w:sectPr>
          <w:type w:val="continuous"/>
          <w:pgSz w:w="10620" w:h="13320"/>
          <w:pgMar w:top="1260" w:bottom="280" w:left="420" w:right="820"/>
          <w:cols w:num="2" w:equalWidth="0">
            <w:col w:w="5573" w:space="40"/>
            <w:col w:w="3767"/>
          </w:cols>
        </w:sectPr>
      </w:pPr>
    </w:p>
    <w:p>
      <w:pPr>
        <w:pStyle w:val="BodyText"/>
        <w:spacing w:before="2"/>
        <w:rPr>
          <w:rFonts w:ascii="Trebuchet MS"/>
          <w:b/>
          <w:sz w:val="11"/>
        </w:rPr>
      </w:pPr>
    </w:p>
    <w:p>
      <w:pPr>
        <w:pStyle w:val="BodyText"/>
        <w:spacing w:line="256" w:lineRule="auto" w:before="57"/>
        <w:ind w:left="1443" w:right="500"/>
        <w:jc w:val="both"/>
      </w:pPr>
      <w:r>
        <w:rPr>
          <w:color w:val="252525"/>
          <w:w w:val="110"/>
        </w:rPr>
        <w:t>Sau khi tài liệu này được lập chỉ mục, chúng ta có thể thử nghiệm với các trường có nên hoặc không nên trả về trong phản hồi.</w:t>
      </w:r>
    </w:p>
    <w:p>
      <w:pPr>
        <w:spacing w:before="104"/>
        <w:ind w:left="1443" w:right="0" w:firstLine="0"/>
        <w:jc w:val="both"/>
        <w:rPr>
          <w:rFonts w:ascii="Trebuchet MS"/>
          <w:b/>
          <w:sz w:val="15"/>
        </w:rPr>
      </w:pPr>
      <w:r>
        <w:rPr>
          <w:rFonts w:ascii="Trebuchet MS"/>
          <w:b/>
          <w:color w:val="466B85"/>
          <w:sz w:val="19"/>
        </w:rPr>
        <w:t>TÔI</w:t>
      </w:r>
      <w:r>
        <w:rPr>
          <w:rFonts w:ascii="Trebuchet MS"/>
          <w:b/>
          <w:color w:val="466B85"/>
          <w:sz w:val="15"/>
        </w:rPr>
        <w:t>BAO GỒM CÁC TRƯỜNG SỬ DỤNG</w:t>
      </w:r>
      <w:bookmarkStart w:name="_bookmark753" w:id="979"/>
      <w:bookmarkEnd w:id="979"/>
      <w:r>
        <w:rPr>
          <w:rFonts w:ascii="Trebuchet MS"/>
          <w:b/>
          <w:color w:val="466B85"/>
          <w:sz w:val="19"/>
        </w:rPr>
        <w:t>_</w:t>
      </w:r>
      <w:r>
        <w:rPr>
          <w:rFonts w:ascii="Trebuchet MS"/>
          <w:b/>
          <w:color w:val="466B85"/>
          <w:sz w:val="15"/>
        </w:rPr>
        <w:t>NGUỒN</w:t>
      </w:r>
      <w:r>
        <w:rPr>
          <w:rFonts w:ascii="Trebuchet MS"/>
          <w:b/>
          <w:color w:val="466B85"/>
          <w:sz w:val="19"/>
        </w:rPr>
        <w:t>_</w:t>
      </w:r>
      <w:r>
        <w:rPr>
          <w:rFonts w:ascii="Trebuchet MS"/>
          <w:b/>
          <w:color w:val="466B85"/>
          <w:sz w:val="15"/>
        </w:rPr>
        <w:t>BAO GỒM</w:t>
      </w:r>
    </w:p>
    <w:p>
      <w:pPr>
        <w:pStyle w:val="BodyText"/>
        <w:spacing w:line="252" w:lineRule="auto" w:before="23"/>
        <w:ind w:left="1443" w:right="493"/>
        <w:jc w:val="both"/>
      </w:pPr>
      <w:r>
        <w:rPr>
          <w:color w:val="252525"/>
          <w:w w:val="105"/>
        </w:rPr>
        <w:t>Để bao gồm danh sách các trường tùy chỉnh, hãy thêm tham số _source_includes vào</w:t>
      </w:r>
      <w:r>
        <w:rPr>
          <w:color w:val="252525"/>
        </w:rPr>
        <w:t>các trường được phân cách bằng dấu phẩy. Giả sử chúng ta muốn lấy các trường tiêu đề, xếp hạng và thể loại từ chỉ mục phim của mình trong phản hồi và loại bỏ các trường khác. Chúng ta có thể thực hiện lệnh sau.</w:t>
      </w:r>
    </w:p>
    <w:p>
      <w:pPr>
        <w:pStyle w:val="BodyText"/>
        <w:spacing w:before="5"/>
        <w:rPr>
          <w:sz w:val="18"/>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5.15 Bao gồm một số trường có chọn lọc</w:t>
      </w:r>
      <w:r>
        <w:rPr>
          <w:rFonts w:ascii="Trebuchet MS"/>
          <w:b/>
          <w:color w:val="FFFFFF"/>
          <w:sz w:val="18"/>
          <w:shd w:fill="6EA6CC" w:color="auto" w:val="clear"/>
        </w:rPr>
        <w:tab/>
      </w:r>
    </w:p>
    <w:p>
      <w:pPr>
        <w:pStyle w:val="BodyText"/>
        <w:spacing w:before="6"/>
        <w:rPr>
          <w:rFonts w:ascii="Trebuchet MS"/>
          <w:b/>
          <w:sz w:val="9"/>
        </w:rPr>
      </w:pPr>
    </w:p>
    <w:p>
      <w:pPr>
        <w:spacing w:before="89"/>
        <w:ind w:left="1443" w:right="0" w:firstLine="0"/>
        <w:jc w:val="left"/>
        <w:rPr>
          <w:rFonts w:ascii="Courier New"/>
          <w:sz w:val="16"/>
        </w:rPr>
      </w:pPr>
      <w:r>
        <w:rPr>
          <w:rFonts w:ascii="Courier New"/>
          <w:color w:val="252525"/>
          <w:sz w:val="16"/>
        </w:rPr>
        <w:t>NHẬN phim/_doc/3?_source_includes=tiêu đề,đánh giá,thể loại</w:t>
      </w:r>
    </w:p>
    <w:p>
      <w:pPr>
        <w:pStyle w:val="BodyText"/>
        <w:spacing w:before="6"/>
        <w:rPr>
          <w:rFonts w:ascii="Courier New"/>
          <w:sz w:val="16"/>
        </w:rPr>
      </w:pPr>
    </w:p>
    <w:p>
      <w:pPr>
        <w:pStyle w:val="BodyText"/>
        <w:spacing w:before="1"/>
        <w:ind w:left="1443"/>
      </w:pPr>
      <w:r>
        <w:rPr>
          <w:color w:val="252525"/>
          <w:w w:val="105"/>
        </w:rPr>
        <w:t>Lệnh này trả về tài liệu có ba trường này, lọc bỏ phần còn lại:</w:t>
      </w:r>
    </w:p>
    <w:p>
      <w:pPr>
        <w:pStyle w:val="BodyText"/>
        <w:spacing w:before="8"/>
        <w:rPr>
          <w:sz w:val="13"/>
        </w:rPr>
      </w:pPr>
    </w:p>
    <w:p>
      <w:pPr>
        <w:spacing w:before="0"/>
        <w:ind w:left="1443"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sz w:val="16"/>
        </w:rPr>
        <w:t>...</w:t>
      </w:r>
    </w:p>
    <w:p>
      <w:pPr>
        <w:spacing w:before="19"/>
        <w:ind w:left="1635" w:right="0" w:firstLine="0"/>
        <w:jc w:val="left"/>
        <w:rPr>
          <w:rFonts w:ascii="Courier New"/>
          <w:sz w:val="16"/>
        </w:rPr>
      </w:pPr>
      <w:r>
        <w:rPr>
          <w:rFonts w:ascii="Courier New"/>
          <w:color w:val="252525"/>
          <w:sz w:val="16"/>
        </w:rPr>
        <w:t>"_nguồn" : {</w:t>
      </w:r>
    </w:p>
    <w:p>
      <w:pPr>
        <w:spacing w:before="19"/>
        <w:ind w:left="1827" w:right="0" w:firstLine="0"/>
        <w:jc w:val="left"/>
        <w:rPr>
          <w:rFonts w:ascii="Courier New"/>
          <w:sz w:val="16"/>
        </w:rPr>
      </w:pPr>
      <w:r>
        <w:rPr>
          <w:rFonts w:ascii="Courier New"/>
          <w:color w:val="252525"/>
          <w:sz w:val="16"/>
        </w:rPr>
        <w:t>"xếp hạng" : 9.3,</w:t>
      </w:r>
    </w:p>
    <w:p>
      <w:pPr>
        <w:spacing w:before="18"/>
        <w:ind w:left="1827" w:right="0" w:firstLine="0"/>
        <w:jc w:val="left"/>
        <w:rPr>
          <w:rFonts w:ascii="Courier New"/>
          <w:sz w:val="16"/>
        </w:rPr>
      </w:pPr>
      <w:r>
        <w:rPr>
          <w:rFonts w:ascii="Courier New"/>
          <w:color w:val="252525"/>
          <w:sz w:val="16"/>
        </w:rPr>
        <w:t>"thể loại": "kịch",</w:t>
      </w:r>
    </w:p>
    <w:p>
      <w:pPr>
        <w:spacing w:before="19"/>
        <w:ind w:left="1827" w:right="0" w:firstLine="0"/>
        <w:jc w:val="left"/>
        <w:rPr>
          <w:rFonts w:ascii="Courier New"/>
          <w:sz w:val="16"/>
        </w:rPr>
      </w:pPr>
      <w:r>
        <w:rPr>
          <w:rFonts w:ascii="Courier New"/>
          <w:color w:val="252525"/>
          <w:sz w:val="16"/>
        </w:rPr>
        <w:t>"title": "Nhà tù Shawshank"</w:t>
      </w:r>
    </w:p>
    <w:p>
      <w:pPr>
        <w:spacing w:before="19"/>
        <w:ind w:left="1635" w:right="0" w:firstLine="0"/>
        <w:jc w:val="left"/>
        <w:rPr>
          <w:rFonts w:ascii="Courier New"/>
          <w:sz w:val="16"/>
        </w:rPr>
      </w:pPr>
      <w:r>
        <w:rPr>
          <w:rFonts w:ascii="Courier New"/>
          <w:color w:val="252525"/>
          <w:w w:val="99"/>
          <w:sz w:val="16"/>
        </w:rPr>
        <w:t>}</w:t>
      </w:r>
    </w:p>
    <w:p>
      <w:pPr>
        <w:spacing w:before="18"/>
        <w:ind w:left="144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line="252" w:lineRule="auto" w:before="58"/>
        <w:ind w:left="1443" w:right="494"/>
        <w:jc w:val="both"/>
      </w:pPr>
      <w:r>
        <w:rPr>
          <w:color w:val="252525"/>
          <w:w w:val="110"/>
        </w:rPr>
        <w:t>Phản hồi này có cả thông tin tài liệu gốc (dưới đối tượng _source) và siêu dữ liệu liên quan. Chúng ta cũng có thể chạy lại truy vấn bằng cách sử dụng _source</w:t>
      </w:r>
      <w:bookmarkStart w:name="_bookmark754" w:id="980"/>
      <w:bookmarkEnd w:id="980"/>
      <w:r>
        <w:rPr>
          <w:color w:val="252525"/>
        </w:rPr>
        <w:t>điểm cuối thay vì _doc để loại bỏ siêu dữ liệu và lấy tài liệu có các trường tùy chỉnh.</w:t>
      </w:r>
    </w:p>
    <w:p>
      <w:pPr>
        <w:pStyle w:val="BodyText"/>
        <w:spacing w:before="3"/>
        <w:rPr>
          <w:sz w:val="18"/>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5.16 Trả về các trường chọn lọc không có siêu dữ liệu</w:t>
      </w:r>
      <w:r>
        <w:rPr>
          <w:rFonts w:ascii="Trebuchet MS"/>
          <w:b/>
          <w:color w:val="FFFFFF"/>
          <w:sz w:val="18"/>
          <w:shd w:fill="6EA6CC" w:color="auto" w:val="clear"/>
        </w:rPr>
        <w:tab/>
      </w:r>
    </w:p>
    <w:p>
      <w:pPr>
        <w:pStyle w:val="BodyText"/>
        <w:spacing w:before="6"/>
        <w:rPr>
          <w:rFonts w:ascii="Trebuchet MS"/>
          <w:b/>
          <w:sz w:val="9"/>
        </w:rPr>
      </w:pPr>
    </w:p>
    <w:p>
      <w:pPr>
        <w:spacing w:before="89"/>
        <w:ind w:left="1443" w:right="0" w:firstLine="0"/>
        <w:jc w:val="left"/>
        <w:rPr>
          <w:rFonts w:ascii="Courier New"/>
          <w:sz w:val="16"/>
        </w:rPr>
      </w:pPr>
      <w:r>
        <w:rPr>
          <w:rFonts w:ascii="Courier New"/>
          <w:color w:val="252525"/>
          <w:sz w:val="16"/>
        </w:rPr>
        <w:t>NHẬN phim/_source/3?_source_includes=tiêu đề,đánh giá,thể loại</w:t>
      </w:r>
    </w:p>
    <w:p>
      <w:pPr>
        <w:spacing w:after="0"/>
        <w:jc w:val="left"/>
        <w:rPr>
          <w:rFonts w:ascii="Courier New"/>
          <w:sz w:val="16"/>
        </w:rPr>
        <w:sectPr>
          <w:type w:val="continuous"/>
          <w:pgSz w:w="10620" w:h="13320"/>
          <w:pgMar w:top="1260" w:bottom="280" w:left="420" w:right="820"/>
        </w:sectPr>
      </w:pPr>
    </w:p>
    <w:p>
      <w:pPr>
        <w:pStyle w:val="ListParagraph"/>
        <w:numPr>
          <w:ilvl w:val="1"/>
          <w:numId w:val="87"/>
        </w:numPr>
        <w:tabs>
          <w:tab w:pos="4337" w:val="left" w:leader="none"/>
          <w:tab w:pos="9061" w:val="right" w:leader="none"/>
        </w:tabs>
        <w:spacing w:line="240" w:lineRule="auto" w:before="76" w:after="0"/>
        <w:ind w:left="4336" w:right="0" w:hanging="411"/>
        <w:jc w:val="left"/>
        <w:rPr>
          <w:b/>
          <w:color w:val="656565"/>
          <w:sz w:val="18"/>
        </w:rPr>
      </w:pPr>
      <w:r>
        <w:rPr>
          <w:b/>
          <w:i/>
          <w:color w:val="656565"/>
          <w:sz w:val="18"/>
        </w:rPr>
        <w:t>Thao tác</w:t>
      </w:r>
      <w:r>
        <w:rPr>
          <w:b/>
          <w:i/>
          <w:color w:val="656565"/>
          <w:sz w:val="18"/>
        </w:rPr>
        <w:t>phản hồi</w:t>
        <w:tab/>
      </w:r>
      <w:r>
        <w:rPr>
          <w:rFonts w:ascii="Times New Roman"/>
          <w:b/>
          <w:color w:val="252525"/>
          <w:sz w:val="18"/>
        </w:rPr>
        <w:t>169</w:t>
      </w:r>
    </w:p>
    <w:p>
      <w:pPr>
        <w:pStyle w:val="BodyText"/>
        <w:spacing w:before="8"/>
        <w:rPr>
          <w:rFonts w:ascii="Times New Roman"/>
          <w:b/>
          <w:sz w:val="26"/>
        </w:rPr>
      </w:pPr>
    </w:p>
    <w:p>
      <w:pPr>
        <w:pStyle w:val="BodyText"/>
        <w:spacing w:line="259" w:lineRule="auto"/>
        <w:ind w:left="1623" w:right="310"/>
        <w:jc w:val="both"/>
      </w:pPr>
      <w:r>
        <w:rPr>
          <w:color w:val="252525"/>
          <w:w w:val="105"/>
        </w:rPr>
        <w:t>Tương tự như vậy, chúng ta có thể loại trừ một số trường trong khi trả về phản hồi bằng cách sử dụng</w:t>
      </w:r>
      <w:bookmarkStart w:name="_bookmark755" w:id="981"/>
      <w:bookmarkEnd w:id="981"/>
      <w:r>
        <w:rPr>
          <w:color w:val="252525"/>
        </w:rPr>
        <w:t>tham số _source_excludes.</w:t>
      </w:r>
    </w:p>
    <w:p>
      <w:pPr>
        <w:spacing w:before="106"/>
        <w:ind w:left="1623" w:right="0" w:firstLine="0"/>
        <w:jc w:val="both"/>
        <w:rPr>
          <w:rFonts w:ascii="Trebuchet MS"/>
          <w:b/>
          <w:sz w:val="15"/>
        </w:rPr>
      </w:pPr>
      <w:r>
        <w:rPr>
          <w:rFonts w:ascii="Trebuchet MS"/>
          <w:b/>
          <w:color w:val="466B85"/>
          <w:sz w:val="19"/>
        </w:rPr>
        <w:t>VÀ</w:t>
      </w:r>
      <w:bookmarkStart w:name="_bookmark756" w:id="982"/>
      <w:bookmarkEnd w:id="982"/>
      <w:r>
        <w:rPr>
          <w:rFonts w:ascii="Trebuchet MS"/>
          <w:b/>
          <w:color w:val="466B85"/>
          <w:sz w:val="19"/>
        </w:rPr>
      </w:r>
      <w:r>
        <w:rPr>
          <w:rFonts w:ascii="Trebuchet MS"/>
          <w:b/>
          <w:color w:val="466B85"/>
          <w:sz w:val="15"/>
        </w:rPr>
        <w:t>XCLUDING CÁC TRƯỜNG SỬ DỤNG</w:t>
      </w:r>
      <w:r>
        <w:rPr>
          <w:rFonts w:ascii="Trebuchet MS"/>
          <w:b/>
          <w:color w:val="466B85"/>
          <w:sz w:val="19"/>
        </w:rPr>
        <w:t>_</w:t>
      </w:r>
      <w:r>
        <w:rPr>
          <w:rFonts w:ascii="Trebuchet MS"/>
          <w:b/>
          <w:color w:val="466B85"/>
          <w:sz w:val="15"/>
        </w:rPr>
        <w:t>NGUỒN</w:t>
      </w:r>
      <w:r>
        <w:rPr>
          <w:rFonts w:ascii="Trebuchet MS"/>
          <w:b/>
          <w:color w:val="466B85"/>
          <w:sz w:val="19"/>
        </w:rPr>
        <w:t>_</w:t>
      </w:r>
      <w:r>
        <w:rPr>
          <w:rFonts w:ascii="Trebuchet MS"/>
          <w:b/>
          <w:color w:val="466B85"/>
          <w:sz w:val="15"/>
        </w:rPr>
        <w:t>KHÔNG BAO GỒM</w:t>
      </w:r>
    </w:p>
    <w:p>
      <w:pPr>
        <w:pStyle w:val="BodyText"/>
        <w:spacing w:before="24"/>
        <w:ind w:left="1623"/>
        <w:jc w:val="both"/>
      </w:pPr>
      <w:r>
        <w:rPr>
          <w:color w:val="252525"/>
          <w:w w:val="105"/>
        </w:rPr>
        <w:t>Chúng ta có thể loại trừ các trường mà chúng ta không muốn được trả về trong phản hồi bằng cách sử dụng</w:t>
      </w:r>
    </w:p>
    <w:p>
      <w:pPr>
        <w:pStyle w:val="BodyText"/>
        <w:spacing w:line="259" w:lineRule="auto" w:before="20"/>
        <w:ind w:left="1623" w:right="309"/>
        <w:jc w:val="both"/>
      </w:pPr>
      <w:r>
        <w:rPr>
          <w:rFonts w:ascii="Courier New"/>
          <w:color w:val="252525"/>
          <w:w w:val="105"/>
          <w:sz w:val="17"/>
        </w:rPr>
        <w:t>Tham số _source_excludes. Đây là tham số đường dẫn URL chấp nhận các trường được phân cách bằng dấu phẩy. Phản hồi bao gồm tất cả các trường tài liệu trừ các trường</w:t>
      </w:r>
      <w:r>
        <w:rPr>
          <w:color w:val="252525"/>
        </w:rPr>
        <w:t>được đề cập trong tham số _source_excludes.</w:t>
      </w:r>
    </w:p>
    <w:p>
      <w:pPr>
        <w:pStyle w:val="BodyText"/>
        <w:spacing w:before="7"/>
        <w:rPr>
          <w:sz w:val="19"/>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5.17 Loại trừ các trường trong phản hồi</w:t>
      </w:r>
      <w:r>
        <w:rPr>
          <w:rFonts w:ascii="Trebuchet MS"/>
          <w:b/>
          <w:color w:val="FFFFFF"/>
          <w:sz w:val="18"/>
          <w:shd w:fill="6EA6CC" w:color="auto" w:val="clear"/>
        </w:rPr>
        <w:tab/>
      </w:r>
    </w:p>
    <w:p>
      <w:pPr>
        <w:pStyle w:val="BodyText"/>
        <w:spacing w:before="2"/>
        <w:rPr>
          <w:rFonts w:ascii="Trebuchet MS"/>
          <w:b/>
          <w:sz w:val="10"/>
        </w:rPr>
      </w:pPr>
    </w:p>
    <w:p>
      <w:pPr>
        <w:spacing w:before="89"/>
        <w:ind w:left="1623" w:right="0" w:firstLine="0"/>
        <w:jc w:val="both"/>
        <w:rPr>
          <w:rFonts w:ascii="Courier New"/>
          <w:sz w:val="16"/>
        </w:rPr>
      </w:pPr>
      <w:r>
        <w:rPr>
          <w:rFonts w:ascii="Courier New"/>
          <w:color w:val="252525"/>
          <w:sz w:val="16"/>
        </w:rPr>
        <w:t>NHẬN phim/_source/3?_source_excludes=diễn viên,tóm tắt</w:t>
      </w:r>
    </w:p>
    <w:p>
      <w:pPr>
        <w:pStyle w:val="BodyText"/>
        <w:spacing w:before="11"/>
        <w:rPr>
          <w:rFonts w:ascii="Courier New"/>
          <w:sz w:val="21"/>
        </w:rPr>
      </w:pPr>
    </w:p>
    <w:p>
      <w:pPr>
        <w:pStyle w:val="BodyText"/>
        <w:spacing w:line="259" w:lineRule="auto"/>
        <w:ind w:left="1623" w:right="315"/>
        <w:jc w:val="both"/>
      </w:pPr>
      <w:r>
        <w:rPr>
          <w:color w:val="252525"/>
        </w:rPr>
        <w:t>Ở đây, các trường actor và synopsis bị loại trừ khỏi phản hồi. Nếu chúng ta muốn bao gồm một số trường và cũng loại trừ một số trường một cách rõ ràng thì sao? Truy vấn Elasticsearch có thể hỗ trợ chức năng này không? Chắc chắn rồi—chúng ta có thể yêu cầu Elasticsearch đáp ứng các yêu cầu này, như đã thảo luận trong phần tiếp theo.</w:t>
      </w:r>
    </w:p>
    <w:p>
      <w:pPr>
        <w:spacing w:before="107"/>
        <w:ind w:left="1623" w:right="0" w:firstLine="0"/>
        <w:jc w:val="both"/>
        <w:rPr>
          <w:rFonts w:ascii="Trebuchet MS"/>
          <w:b/>
          <w:sz w:val="15"/>
        </w:rPr>
      </w:pPr>
      <w:r>
        <w:rPr>
          <w:rFonts w:ascii="Trebuchet MS"/>
          <w:b/>
          <w:color w:val="466B85"/>
          <w:sz w:val="19"/>
        </w:rPr>
        <w:t>TÔI</w:t>
      </w:r>
      <w:r>
        <w:rPr>
          <w:rFonts w:ascii="Trebuchet MS"/>
          <w:b/>
          <w:color w:val="466B85"/>
          <w:sz w:val="15"/>
        </w:rPr>
        <w:t>CÁC TRƯỜNG BAO GỒM VÀ LOẠI TRỪ</w:t>
      </w:r>
    </w:p>
    <w:p>
      <w:pPr>
        <w:pStyle w:val="BodyText"/>
        <w:spacing w:line="256" w:lineRule="auto" w:before="23"/>
        <w:ind w:left="1623" w:right="316"/>
        <w:jc w:val="both"/>
      </w:pPr>
      <w:r>
        <w:rPr>
          <w:color w:val="252525"/>
          <w:w w:val="105"/>
        </w:rPr>
        <w:t>Chúng ta có thể kết hợp và khớp các thuộc tính trả về mà chúng ta muốn, vì Elasticsearch cho phép chúng ta</w:t>
      </w:r>
      <w:r>
        <w:rPr>
          <w:color w:val="252525"/>
        </w:rPr>
        <w:t>để tinh chỉnh phản hồi. Để chứng minh, chúng ta hãy tạo một tài liệu phim mới với nhiều xếp hạng khác nhau (amazon, metacritic và rotten_tomatoes).</w:t>
      </w:r>
    </w:p>
    <w:p>
      <w:pPr>
        <w:pStyle w:val="BodyText"/>
        <w:spacing w:before="6"/>
        <w:rPr>
          <w:sz w:val="19"/>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 5.18 Mô hình phim mới có xếp hạng</w:t>
      </w:r>
      <w:r>
        <w:rPr>
          <w:rFonts w:ascii="Trebuchet MS"/>
          <w:b/>
          <w:color w:val="FFFFFF"/>
          <w:sz w:val="18"/>
          <w:shd w:fill="6EA6CC" w:color="auto" w:val="clear"/>
        </w:rPr>
        <w:tab/>
      </w:r>
    </w:p>
    <w:p>
      <w:pPr>
        <w:pStyle w:val="BodyText"/>
        <w:spacing w:before="10"/>
        <w:rPr>
          <w:rFonts w:ascii="Trebuchet MS"/>
          <w:b/>
          <w:sz w:val="9"/>
        </w:rPr>
      </w:pPr>
    </w:p>
    <w:p>
      <w:pPr>
        <w:spacing w:before="89"/>
        <w:ind w:left="1623" w:right="0" w:firstLine="0"/>
        <w:jc w:val="left"/>
        <w:rPr>
          <w:rFonts w:ascii="Courier New"/>
          <w:sz w:val="16"/>
        </w:rPr>
      </w:pPr>
      <w:r>
        <w:rPr>
          <w:rFonts w:ascii="Courier New"/>
          <w:color w:val="252525"/>
          <w:sz w:val="16"/>
        </w:rPr>
        <w:t>PUT phim/_doc/13</w:t>
      </w:r>
    </w:p>
    <w:p>
      <w:pPr>
        <w:spacing w:before="19"/>
        <w:ind w:left="1623"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sz w:val="16"/>
        </w:rPr>
        <w:t>"title":"Hình đại diện",</w:t>
      </w:r>
    </w:p>
    <w:p>
      <w:pPr>
        <w:spacing w:line="264" w:lineRule="auto" w:before="19"/>
        <w:ind w:left="1815" w:right="4452" w:firstLine="0"/>
        <w:jc w:val="left"/>
        <w:rPr>
          <w:rFonts w:ascii="Courier New"/>
          <w:sz w:val="16"/>
        </w:rPr>
      </w:pPr>
      <w:r>
        <w:rPr>
          <w:rFonts w:ascii="Courier New"/>
          <w:color w:val="252525"/>
          <w:sz w:val="16"/>
        </w:rPr>
        <w:t>"xếp hạng":9.3, "xếp hạng_amazon":4.5, "xếp hạng_rotten_tomatoes":80, "xếp hạng_metacritic":90</w:t>
      </w:r>
    </w:p>
    <w:p>
      <w:pPr>
        <w:spacing w:before="3"/>
        <w:ind w:left="162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spacing w:line="254" w:lineRule="auto" w:before="57"/>
        <w:ind w:left="1623" w:right="298" w:firstLine="0"/>
        <w:jc w:val="left"/>
        <w:rPr>
          <w:sz w:val="20"/>
        </w:rPr>
      </w:pPr>
      <w:r>
        <w:rPr>
          <w:color w:val="252525"/>
          <w:sz w:val="20"/>
        </w:rPr>
        <w:t>Làm thế nào chúng ta có thể trả về tất cả các xếp hạng ngoại trừ</w:t>
      </w:r>
      <w:r>
        <w:rPr>
          <w:rFonts w:ascii="Courier New" w:hAnsi="Courier New"/>
          <w:color w:val="252525"/>
          <w:sz w:val="17"/>
        </w:rPr>
        <w:t>amazon</w:t>
      </w:r>
      <w:r>
        <w:rPr>
          <w:color w:val="252525"/>
          <w:sz w:val="20"/>
        </w:rPr>
        <w:t>? Đây là nơi sức mạnh của việc thiết lập tỏa sáng</w:t>
      </w:r>
      <w:r>
        <w:rPr>
          <w:rFonts w:ascii="Courier New" w:hAnsi="Courier New"/>
          <w:color w:val="252525"/>
          <w:sz w:val="17"/>
        </w:rPr>
        <w:t>_nguồn_bao gồm</w:t>
      </w:r>
      <w:r>
        <w:rPr>
          <w:color w:val="252525"/>
          <w:sz w:val="20"/>
        </w:rPr>
        <w:t>Và</w:t>
      </w:r>
      <w:r>
        <w:rPr>
          <w:rFonts w:ascii="Courier New" w:hAnsi="Courier New"/>
          <w:color w:val="252525"/>
          <w:sz w:val="17"/>
        </w:rPr>
        <w:t>_nguồn_loại_trừ</w:t>
      </w:r>
      <w:r>
        <w:rPr>
          <w:color w:val="252525"/>
          <w:sz w:val="20"/>
        </w:rPr>
        <w:t>với các thuộc tính phù hợp.</w:t>
      </w:r>
    </w:p>
    <w:p>
      <w:pPr>
        <w:pStyle w:val="BodyText"/>
        <w:spacing w:before="12"/>
        <w:rPr>
          <w:sz w:val="19"/>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5.19 Bỏ qua một số trường nhất định một cách có chọn lọc</w:t>
      </w:r>
      <w:r>
        <w:rPr>
          <w:rFonts w:ascii="Trebuchet MS"/>
          <w:b/>
          <w:color w:val="FFFFFF"/>
          <w:sz w:val="18"/>
          <w:shd w:fill="6EA6CC" w:color="auto" w:val="clear"/>
        </w:rPr>
        <w:tab/>
      </w:r>
    </w:p>
    <w:p>
      <w:pPr>
        <w:pStyle w:val="BodyText"/>
        <w:spacing w:before="10"/>
        <w:rPr>
          <w:rFonts w:ascii="Trebuchet MS"/>
          <w:b/>
          <w:sz w:val="9"/>
        </w:rPr>
      </w:pPr>
    </w:p>
    <w:p>
      <w:pPr>
        <w:spacing w:before="89"/>
        <w:ind w:left="1623" w:right="0" w:firstLine="0"/>
        <w:jc w:val="both"/>
        <w:rPr>
          <w:rFonts w:ascii="Courier New"/>
          <w:sz w:val="16"/>
        </w:rPr>
      </w:pPr>
      <w:r>
        <w:rPr>
          <w:rFonts w:ascii="Courier New"/>
          <w:color w:val="252525"/>
          <w:sz w:val="16"/>
        </w:rPr>
        <w:t>NHẬN phim/_source/13?_source_includes=rating*&amp;_source_excludes=rating_amazon</w:t>
      </w:r>
    </w:p>
    <w:p>
      <w:pPr>
        <w:pStyle w:val="BodyText"/>
        <w:spacing w:before="11"/>
        <w:rPr>
          <w:rFonts w:ascii="Courier New"/>
          <w:sz w:val="21"/>
        </w:rPr>
      </w:pPr>
    </w:p>
    <w:p>
      <w:pPr>
        <w:pStyle w:val="BodyText"/>
        <w:ind w:left="1623"/>
        <w:jc w:val="both"/>
      </w:pPr>
      <w:r>
        <w:rPr>
          <w:color w:val="252525"/>
          <w:w w:val="105"/>
        </w:rPr>
        <w:t>Câu hỏi và câu trả lời được thể hiện ở hình 5.11.</w:t>
      </w:r>
    </w:p>
    <w:p>
      <w:pPr>
        <w:spacing w:line="259" w:lineRule="auto" w:before="20"/>
        <w:ind w:left="1623" w:right="314" w:firstLine="301"/>
        <w:jc w:val="both"/>
        <w:rPr>
          <w:rFonts w:ascii="Courier New"/>
          <w:sz w:val="17"/>
        </w:rPr>
      </w:pPr>
      <w:r>
        <w:rPr>
          <w:color w:val="252525"/>
          <w:sz w:val="20"/>
        </w:rPr>
        <w:t>Trong truy vấn này, chúng tôi kích hoạt một trường ký tự đại diện,</w:t>
      </w:r>
      <w:r>
        <w:rPr>
          <w:rFonts w:ascii="Courier New"/>
          <w:color w:val="252525"/>
          <w:sz w:val="17"/>
        </w:rPr>
        <w:t>_source_includes=xếp hạng*</w:t>
      </w:r>
      <w:r>
        <w:rPr>
          <w:color w:val="252525"/>
          <w:sz w:val="20"/>
        </w:rPr>
        <w:t>, để lấy tất cả các thuộc tính được thêm tiền tố bằng từ xếp hạng (</w:t>
      </w:r>
      <w:r>
        <w:rPr>
          <w:rFonts w:ascii="Courier New"/>
          <w:color w:val="252525"/>
          <w:sz w:val="17"/>
        </w:rPr>
        <w:t>xếp hạng</w:t>
      </w:r>
      <w:r>
        <w:rPr>
          <w:color w:val="252525"/>
          <w:sz w:val="20"/>
        </w:rPr>
        <w:t>,</w:t>
      </w:r>
      <w:r>
        <w:rPr>
          <w:rFonts w:ascii="Courier New"/>
          <w:color w:val="252525"/>
          <w:sz w:val="17"/>
        </w:rPr>
        <w:t>đánh giá_amazon</w:t>
      </w:r>
      <w:r>
        <w:rPr>
          <w:color w:val="252525"/>
          <w:sz w:val="20"/>
        </w:rPr>
        <w:t>,</w:t>
      </w:r>
      <w:r>
        <w:rPr>
          <w:rFonts w:ascii="Courier New"/>
          <w:color w:val="252525"/>
          <w:sz w:val="17"/>
        </w:rPr>
        <w:t>xếp hạng</w:t>
      </w:r>
    </w:p>
    <w:p>
      <w:pPr>
        <w:spacing w:line="259" w:lineRule="auto" w:before="0"/>
        <w:ind w:left="1623" w:right="314" w:firstLine="0"/>
        <w:jc w:val="both"/>
        <w:rPr>
          <w:sz w:val="20"/>
        </w:rPr>
      </w:pPr>
      <w:r>
        <w:rPr>
          <w:rFonts w:ascii="Courier New"/>
          <w:color w:val="252525"/>
          <w:sz w:val="17"/>
        </w:rPr>
        <w:t>_siêu phê bình</w:t>
      </w:r>
      <w:r>
        <w:rPr>
          <w:color w:val="252525"/>
          <w:sz w:val="20"/>
        </w:rPr>
        <w:t>,</w:t>
      </w:r>
      <w:r>
        <w:rPr>
          <w:rFonts w:ascii="Courier New"/>
          <w:color w:val="252525"/>
          <w:sz w:val="17"/>
        </w:rPr>
        <w:t>đánh giá_cà_cà_chà_thối</w:t>
      </w:r>
      <w:r>
        <w:rPr>
          <w:color w:val="252525"/>
          <w:sz w:val="20"/>
        </w:rPr>
        <w:t>). Các</w:t>
      </w:r>
      <w:r>
        <w:rPr>
          <w:rFonts w:ascii="Courier New"/>
          <w:color w:val="252525"/>
          <w:sz w:val="17"/>
        </w:rPr>
        <w:t>_nguồn_loại_trừ</w:t>
      </w:r>
      <w:r>
        <w:rPr>
          <w:color w:val="252525"/>
          <w:sz w:val="20"/>
        </w:rPr>
        <w:t>Mặt khác, tham số sẽ ngăn chặn một trường (ví dụ:</w:t>
      </w:r>
      <w:r>
        <w:rPr>
          <w:rFonts w:ascii="Courier New"/>
          <w:color w:val="252525"/>
          <w:sz w:val="17"/>
        </w:rPr>
        <w:t>_source_excludes=xếp hạng_amazon)</w:t>
      </w:r>
      <w:r>
        <w:rPr>
          <w:color w:val="252525"/>
          <w:sz w:val="20"/>
        </w:rPr>
        <w:t>. Tài liệu kết quả phải bao gồm tất cả các xếp hạng ngoại trừ xếp hạng của Amazon.</w:t>
      </w:r>
    </w:p>
    <w:p>
      <w:pPr>
        <w:spacing w:after="0" w:line="259" w:lineRule="auto"/>
        <w:jc w:val="both"/>
        <w:rPr>
          <w:sz w:val="20"/>
        </w:rPr>
        <w:sectPr>
          <w:pgSz w:w="10620" w:h="13320"/>
          <w:pgMar w:top="420" w:bottom="280" w:left="420" w:right="820"/>
        </w:sectPr>
      </w:pPr>
    </w:p>
    <w:p>
      <w:pPr>
        <w:tabs>
          <w:tab w:pos="3479" w:val="left" w:leader="none"/>
        </w:tabs>
        <w:spacing w:before="76"/>
        <w:ind w:left="723" w:right="0" w:firstLine="0"/>
        <w:jc w:val="left"/>
        <w:rPr>
          <w:b/>
          <w:i/>
          <w:sz w:val="18"/>
        </w:rPr>
      </w:pPr>
      <w:r>
        <w:rPr>
          <w:rFonts w:ascii="Times New Roman"/>
          <w:b/>
          <w:color w:val="252525"/>
          <w:sz w:val="18"/>
        </w:rPr>
        <w:t>170</w:t>
        <w:tab/>
      </w:r>
      <w:r>
        <w:rPr>
          <w:rFonts w:ascii="Trebuchet MS"/>
          <w:b/>
          <w:color w:val="656565"/>
          <w:sz w:val="16"/>
        </w:rPr>
        <w:t>C</w:t>
      </w:r>
      <w:r>
        <w:rPr>
          <w:rFonts w:ascii="Trebuchet MS"/>
          <w:b/>
          <w:color w:val="656565"/>
          <w:sz w:val="12"/>
        </w:rPr>
        <w:t>PHẦN</w:t>
      </w:r>
      <w:r>
        <w:rPr>
          <w:rFonts w:ascii="Trebuchet MS"/>
          <w:b/>
          <w:color w:val="656565"/>
          <w:sz w:val="16"/>
        </w:rPr>
        <w:t>5</w:t>
      </w:r>
      <w:r>
        <w:rPr>
          <w:b/>
          <w:i/>
          <w:color w:val="656565"/>
          <w:sz w:val="18"/>
        </w:rPr>
        <w:t>Làm việc với tài liệu</w:t>
      </w:r>
    </w:p>
    <w:p>
      <w:pPr>
        <w:pStyle w:val="BodyText"/>
        <w:spacing w:before="6"/>
        <w:rPr>
          <w:b/>
          <w:i/>
          <w:sz w:val="23"/>
        </w:rPr>
      </w:pPr>
    </w:p>
    <w:p>
      <w:pPr>
        <w:spacing w:line="211" w:lineRule="auto" w:before="85"/>
        <w:ind w:left="4831" w:right="764" w:firstLine="0"/>
        <w:jc w:val="left"/>
        <w:rPr>
          <w:rFonts w:ascii="Trebuchet MS" w:hAnsi="Trebuchet MS"/>
          <w:b/>
          <w:sz w:val="18"/>
        </w:rPr>
      </w:pPr>
      <w:r>
        <w:rPr/>
        <w:pict>
          <v:group style="position:absolute;margin-left:326.279999pt;margin-top:27.183964pt;width:26.75pt;height:14.65pt;mso-position-horizontal-relative:page;mso-position-vertical-relative:paragraph;z-index:-15489536;mso-wrap-distance-left:0;mso-wrap-distance-right:0" coordorigin="6526,544" coordsize="535,293">
            <v:shape style="position:absolute;left:6563;top:546;width:494;height:236" coordorigin="6563,547" coordsize="494,236" path="m6563,782l6579,701,6653,663,6688,665,6725,672,6764,682,6804,693,6845,703,6885,711,6923,715,6958,712,6989,702,7016,682,7037,651,7051,606,7057,547e" filled="false" stroked="true" strokeweight=".3pt" strokecolor="#211f1f">
              <v:path arrowok="t"/>
              <v:stroke dashstyle="solid"/>
            </v:shape>
            <v:shape style="position:absolute;left:6525;top:770;width:75;height:65" coordorigin="6526,771" coordsize="75,65" path="m6600,771l6526,771,6563,836,6600,771xe" filled="true" fillcolor="#211f1f" stroked="false">
              <v:path arrowok="t"/>
              <v:fill type="solid"/>
            </v:shape>
            <w10:wrap type="topAndBottom"/>
          </v:group>
        </w:pict>
      </w:r>
      <w:r>
        <w:rPr>
          <w:rFonts w:ascii="Trebuchet MS" w:hAnsi="Trebuchet MS"/>
          <w:b/>
          <w:color w:val="211F1F"/>
          <w:w w:val="90"/>
          <w:sz w:val="18"/>
        </w:rPr>
        <w:t>Các</w:t>
      </w:r>
      <w:r>
        <w:rPr>
          <w:rFonts w:ascii="Courier New" w:hAnsi="Courier New"/>
          <w:b/>
          <w:color w:val="1F1D1E"/>
          <w:w w:val="90"/>
          <w:sz w:val="16"/>
        </w:rPr>
        <w:t>_nguồn_loại_trừ</w:t>
      </w:r>
      <w:r>
        <w:rPr>
          <w:rFonts w:ascii="Trebuchet MS" w:hAnsi="Trebuchet MS"/>
          <w:b/>
          <w:color w:val="211F1F"/>
          <w:w w:val="90"/>
          <w:sz w:val="18"/>
        </w:rPr>
        <w:t>tham số không cho phép xếp hạng của Amazon (</w:t>
      </w:r>
      <w:r>
        <w:rPr>
          <w:rFonts w:ascii="Courier New" w:hAnsi="Courier New"/>
          <w:b/>
          <w:color w:val="1F1D1E"/>
          <w:w w:val="90"/>
          <w:sz w:val="16"/>
        </w:rPr>
        <w:t>đánh giá_amazon</w:t>
      </w:r>
      <w:r>
        <w:rPr>
          <w:rFonts w:ascii="Trebuchet MS" w:hAnsi="Trebuchet MS"/>
          <w:b/>
          <w:color w:val="211F1F"/>
          <w:w w:val="90"/>
          <w:sz w:val="18"/>
        </w:rPr>
        <w:t>).</w:t>
      </w:r>
    </w:p>
    <w:p>
      <w:pPr>
        <w:spacing w:line="156" w:lineRule="exact" w:before="0" w:after="57"/>
        <w:ind w:left="1418" w:right="0" w:firstLine="0"/>
        <w:jc w:val="left"/>
        <w:rPr>
          <w:rFonts w:ascii="Courier New"/>
          <w:sz w:val="16"/>
        </w:rPr>
      </w:pPr>
      <w:r>
        <w:rPr>
          <w:rFonts w:ascii="Courier New"/>
          <w:color w:val="010202"/>
          <w:sz w:val="16"/>
        </w:rPr>
        <w:t>NHẬN phim/_source/13?_source_includes=rating*&amp;_source_excludes=rating_amazon</w:t>
      </w:r>
    </w:p>
    <w:p>
      <w:pPr>
        <w:pStyle w:val="BodyText"/>
        <w:ind w:left="2422"/>
        <w:rPr>
          <w:rFonts w:ascii="Courier New"/>
        </w:rPr>
      </w:pPr>
      <w:r>
        <w:rPr>
          <w:rFonts w:ascii="Courier New"/>
        </w:rPr>
        <w:pict>
          <v:group style="width:93.1pt;height:27.65pt;mso-position-horizontal-relative:char;mso-position-vertical-relative:line" coordorigin="0,0" coordsize="1862,553">
            <v:shape style="position:absolute;left:3;top:53;width:1823;height:497" coordorigin="3,54" coordsize="1823,497" path="m1825,54l1806,146,1769,218,1716,273,1649,311,1569,336,1479,349,1380,352,1328,350,1219,342,1105,328,988,311,871,293,812,284,696,267,583,253,475,245,424,244,374,244,282,253,200,272,129,305,73,353,32,417,8,501,3,550e" filled="false" stroked="true" strokeweight=".3pt" strokecolor="#211f1f">
              <v:path arrowok="t"/>
              <v:stroke dashstyle="solid"/>
            </v:shape>
            <v:shape style="position:absolute;left:1787;top:0;width:75;height:69" coordorigin="1787,0" coordsize="75,69" path="m1831,0l1787,61,1862,68,1831,0xe" filled="true" fillcolor="#211f1f" stroked="false">
              <v:path arrowok="t"/>
              <v:fill type="solid"/>
            </v:shape>
          </v:group>
        </w:pict>
      </w:r>
      <w:r>
        <w:rPr>
          <w:rFonts w:ascii="Courier New"/>
        </w:rPr>
      </w:r>
    </w:p>
    <w:p>
      <w:pPr>
        <w:spacing w:after="0"/>
        <w:rPr>
          <w:rFonts w:ascii="Courier New"/>
        </w:rPr>
        <w:sectPr>
          <w:pgSz w:w="10620" w:h="13320"/>
          <w:pgMar w:top="420" w:bottom="280" w:left="420" w:right="820"/>
        </w:sectPr>
      </w:pPr>
    </w:p>
    <w:p>
      <w:pPr>
        <w:spacing w:line="168" w:lineRule="exact" w:before="0"/>
        <w:ind w:left="1477" w:right="0" w:firstLine="0"/>
        <w:jc w:val="left"/>
        <w:rPr>
          <w:rFonts w:ascii="Courier New"/>
          <w:b/>
          <w:sz w:val="16"/>
        </w:rPr>
      </w:pPr>
      <w:r>
        <w:rPr>
          <w:rFonts w:ascii="Trebuchet MS"/>
          <w:b/>
          <w:color w:val="211F1F"/>
          <w:w w:val="95"/>
          <w:sz w:val="18"/>
        </w:rPr>
        <w:t>Các</w:t>
      </w:r>
      <w:r>
        <w:rPr>
          <w:rFonts w:ascii="Courier New"/>
          <w:b/>
          <w:color w:val="1F1D1E"/>
          <w:w w:val="95"/>
          <w:sz w:val="16"/>
        </w:rPr>
        <w:t>_nguồn_bao gồm</w:t>
      </w:r>
    </w:p>
    <w:p>
      <w:pPr>
        <w:spacing w:line="218" w:lineRule="auto" w:before="1"/>
        <w:ind w:left="1477" w:right="0" w:firstLine="0"/>
        <w:jc w:val="left"/>
        <w:rPr>
          <w:rFonts w:ascii="Trebuchet MS"/>
          <w:b/>
          <w:sz w:val="18"/>
        </w:rPr>
      </w:pPr>
      <w:r>
        <w:rPr>
          <w:rFonts w:ascii="Trebuchet MS"/>
          <w:b/>
          <w:color w:val="211F1F"/>
          <w:w w:val="80"/>
          <w:sz w:val="18"/>
        </w:rPr>
        <w:t>tham số cho phép tất cả các xếp hạng do ký tự đại diện (</w:t>
      </w:r>
      <w:r>
        <w:rPr>
          <w:rFonts w:ascii="Courier New"/>
          <w:b/>
          <w:color w:val="211F1F"/>
          <w:spacing w:val="-1"/>
          <w:w w:val="90"/>
          <w:sz w:val="16"/>
        </w:rPr>
        <w:t>đánh giá*</w:t>
      </w:r>
      <w:r>
        <w:rPr>
          <w:rFonts w:ascii="Trebuchet MS"/>
          <w:b/>
          <w:color w:val="211F1F"/>
          <w:spacing w:val="-1"/>
          <w:w w:val="90"/>
          <w:sz w:val="18"/>
        </w:rPr>
        <w:t>).</w:t>
      </w:r>
    </w:p>
    <w:p>
      <w:pPr>
        <w:pStyle w:val="BodyText"/>
        <w:spacing w:before="6"/>
        <w:rPr>
          <w:rFonts w:ascii="Trebuchet MS"/>
          <w:b/>
          <w:sz w:val="16"/>
        </w:rPr>
      </w:pPr>
      <w:r>
        <w:rPr/>
        <w:br w:type="column"/>
      </w:r>
      <w:r>
        <w:rPr>
          <w:rFonts w:ascii="Trebuchet MS"/>
          <w:b/>
          <w:sz w:val="16"/>
        </w:rPr>
      </w:r>
    </w:p>
    <w:p>
      <w:pPr>
        <w:spacing w:before="0"/>
        <w:ind w:left="333" w:right="0" w:firstLine="0"/>
        <w:jc w:val="left"/>
        <w:rPr>
          <w:rFonts w:ascii="Courier New"/>
          <w:sz w:val="16"/>
        </w:rPr>
      </w:pPr>
      <w:r>
        <w:rPr/>
        <w:pict>
          <v:group style="position:absolute;margin-left:267.497009pt;margin-top:-26.246731pt;width:14.15pt;height:21.65pt;mso-position-horizontal-relative:page;mso-position-vertical-relative:paragraph;z-index:15968768" coordorigin="5350,-525" coordsize="283,433">
            <v:shape style="position:absolute;left:5354;top:-520;width:273;height:423" coordorigin="5355,-520" coordsize="273,423" path="m5559,-520l5423,-520,5423,-234,5355,-234,5491,-98,5627,-234,5559,-234,5559,-520xe" filled="true" fillcolor="#ffeec5" stroked="false">
              <v:path arrowok="t"/>
              <v:fill type="solid"/>
            </v:shape>
            <v:shape style="position:absolute;left:5354;top:-520;width:273;height:423" coordorigin="5355,-520" coordsize="273,423" path="m5559,-520l5559,-234,5627,-234,5491,-98,5355,-234,5423,-234,5423,-520,5559,-520xe" filled="false" stroked="true" strokeweight=".5pt" strokecolor="#575757">
              <v:path arrowok="t"/>
              <v:stroke dashstyle="solid"/>
            </v:shape>
            <w10:wrap type="none"/>
          </v:group>
        </w:pict>
      </w:r>
      <w:r>
        <w:rPr>
          <w:rFonts w:ascii="Courier New"/>
          <w:color w:val="010202"/>
          <w:w w:val="99"/>
          <w:sz w:val="16"/>
        </w:rPr>
        <w:t>{</w:t>
      </w:r>
    </w:p>
    <w:p>
      <w:pPr>
        <w:spacing w:before="79"/>
        <w:ind w:left="525" w:right="0" w:firstLine="0"/>
        <w:jc w:val="left"/>
        <w:rPr>
          <w:rFonts w:ascii="Courier New"/>
          <w:sz w:val="16"/>
        </w:rPr>
      </w:pPr>
      <w:r>
        <w:rPr>
          <w:rFonts w:ascii="Courier New"/>
          <w:color w:val="010202"/>
          <w:sz w:val="16"/>
        </w:rPr>
        <w:t>"xếp hạng": "9.3",</w:t>
      </w:r>
    </w:p>
    <w:p>
      <w:pPr>
        <w:spacing w:before="78"/>
        <w:ind w:left="525" w:right="0" w:firstLine="0"/>
        <w:jc w:val="left"/>
        <w:rPr>
          <w:rFonts w:ascii="Courier New"/>
          <w:sz w:val="16"/>
        </w:rPr>
      </w:pPr>
      <w:r>
        <w:rPr>
          <w:rFonts w:ascii="Courier New"/>
          <w:color w:val="010202"/>
          <w:sz w:val="16"/>
        </w:rPr>
        <w:t>"rating_rotten_tomatoes" : 80,</w:t>
      </w:r>
    </w:p>
    <w:p>
      <w:pPr>
        <w:spacing w:before="79"/>
        <w:ind w:left="525" w:right="0" w:firstLine="0"/>
        <w:jc w:val="left"/>
        <w:rPr>
          <w:rFonts w:ascii="Courier New"/>
          <w:sz w:val="16"/>
        </w:rPr>
      </w:pPr>
      <w:r>
        <w:rPr/>
        <w:pict>
          <v:group style="position:absolute;margin-left:325.778992pt;margin-top:13.929846pt;width:31.75pt;height:25.3pt;mso-position-horizontal-relative:page;mso-position-vertical-relative:paragraph;z-index:15969280" coordorigin="6516,279" coordsize="635,506">
            <v:shape style="position:absolute;left:6552;top:332;width:595;height:450" coordorigin="6553,332" coordsize="595,450" path="m6553,332l6561,420,6600,490,6664,507,6690,504,6717,498,6745,490,6775,481,6805,472,6836,462,6867,453,6897,446,6928,442,6957,441,6986,444,7062,485,7102,547,7131,644,7141,707,7147,782e" filled="false" stroked="true" strokeweight=".3pt" strokecolor="#211f1f">
              <v:path arrowok="t"/>
              <v:stroke dashstyle="solid"/>
            </v:shape>
            <v:shape style="position:absolute;left:6515;top:278;width:75;height:65" coordorigin="6516,279" coordsize="75,65" path="m6553,279l6516,343,6590,343,6553,279xe" filled="true" fillcolor="#211f1f" stroked="false">
              <v:path arrowok="t"/>
              <v:fill type="solid"/>
            </v:shape>
            <w10:wrap type="none"/>
          </v:group>
        </w:pict>
      </w:r>
      <w:r>
        <w:rPr>
          <w:rFonts w:ascii="Courier New"/>
          <w:color w:val="010202"/>
          <w:sz w:val="16"/>
        </w:rPr>
        <w:t>"rating_metacritic" : 90</w:t>
      </w:r>
    </w:p>
    <w:p>
      <w:pPr>
        <w:spacing w:before="79"/>
        <w:ind w:left="333" w:right="0" w:firstLine="0"/>
        <w:jc w:val="left"/>
        <w:rPr>
          <w:rFonts w:ascii="Courier New"/>
          <w:sz w:val="16"/>
        </w:rPr>
      </w:pPr>
      <w:r>
        <w:rPr>
          <w:rFonts w:ascii="Courier New"/>
          <w:color w:val="010202"/>
          <w:w w:val="99"/>
          <w:sz w:val="16"/>
        </w:rPr>
        <w:t>}</w:t>
      </w:r>
    </w:p>
    <w:p>
      <w:pPr>
        <w:spacing w:after="0"/>
        <w:jc w:val="left"/>
        <w:rPr>
          <w:rFonts w:ascii="Courier New"/>
          <w:sz w:val="16"/>
        </w:rPr>
        <w:sectPr>
          <w:type w:val="continuous"/>
          <w:pgSz w:w="10620" w:h="13320"/>
          <w:pgMar w:top="1260" w:bottom="280" w:left="420" w:right="820"/>
          <w:cols w:num="2" w:equalWidth="0">
            <w:col w:w="3311" w:space="40"/>
            <w:col w:w="6029"/>
          </w:cols>
        </w:sectPr>
      </w:pPr>
    </w:p>
    <w:p>
      <w:pPr>
        <w:pStyle w:val="BodyText"/>
        <w:spacing w:before="4"/>
        <w:rPr>
          <w:rFonts w:ascii="Courier New"/>
          <w:sz w:val="16"/>
        </w:rPr>
      </w:pPr>
    </w:p>
    <w:p>
      <w:pPr>
        <w:spacing w:line="218" w:lineRule="auto" w:before="82"/>
        <w:ind w:left="5733" w:right="1330" w:firstLine="0"/>
        <w:jc w:val="left"/>
        <w:rPr>
          <w:rFonts w:ascii="Trebuchet MS"/>
          <w:b/>
          <w:sz w:val="18"/>
        </w:rPr>
      </w:pPr>
      <w:r>
        <w:rPr>
          <w:rFonts w:ascii="Trebuchet MS"/>
          <w:b/>
          <w:color w:val="211F1F"/>
          <w:w w:val="80"/>
          <w:sz w:val="18"/>
        </w:rPr>
        <w:t>Đầu ra bao gồm tất cả các xếp hạng nhưng không có trường xếp hạng của Amazon.</w:t>
      </w:r>
    </w:p>
    <w:p>
      <w:pPr>
        <w:pStyle w:val="BodyText"/>
        <w:spacing w:before="2"/>
        <w:rPr>
          <w:rFonts w:ascii="Trebuchet MS"/>
          <w:b/>
          <w:sz w:val="14"/>
        </w:rPr>
      </w:pPr>
    </w:p>
    <w:p>
      <w:pPr>
        <w:spacing w:before="77"/>
        <w:ind w:left="1443" w:right="0" w:firstLine="0"/>
        <w:jc w:val="both"/>
        <w:rPr>
          <w:rFonts w:ascii="Trebuchet MS"/>
          <w:b/>
          <w:sz w:val="16"/>
        </w:rPr>
      </w:pPr>
      <w:r>
        <w:rPr>
          <w:rFonts w:ascii="Trebuchet MS"/>
          <w:b/>
          <w:color w:val="656565"/>
          <w:w w:val="95"/>
          <w:sz w:val="16"/>
        </w:rPr>
        <w:t>Hình 5.11</w:t>
      </w:r>
      <w:r>
        <w:rPr>
          <w:rFonts w:ascii="Trebuchet MS"/>
          <w:b/>
          <w:color w:val="656565"/>
          <w:spacing w:val="53"/>
          <w:sz w:val="16"/>
        </w:rPr>
        <w:t> </w:t>
      </w:r>
      <w:r>
        <w:rPr>
          <w:rFonts w:ascii="Trebuchet MS"/>
          <w:b/>
          <w:color w:val="656565"/>
          <w:w w:val="95"/>
          <w:sz w:val="16"/>
        </w:rPr>
        <w:t>Điều chỉnh các thuộc tính nào là và không phải là một phần của kết quả trả về</w:t>
      </w:r>
    </w:p>
    <w:p>
      <w:pPr>
        <w:pStyle w:val="BodyText"/>
        <w:rPr>
          <w:rFonts w:ascii="Trebuchet MS"/>
          <w:b/>
          <w:sz w:val="16"/>
        </w:rPr>
      </w:pPr>
    </w:p>
    <w:p>
      <w:pPr>
        <w:pStyle w:val="BodyText"/>
        <w:rPr>
          <w:rFonts w:ascii="Trebuchet MS"/>
          <w:b/>
          <w:sz w:val="16"/>
        </w:rPr>
      </w:pPr>
    </w:p>
    <w:p>
      <w:pPr>
        <w:pStyle w:val="BodyText"/>
        <w:spacing w:line="256" w:lineRule="auto" w:before="109"/>
        <w:ind w:left="1443" w:right="485"/>
        <w:jc w:val="both"/>
      </w:pPr>
      <w:r>
        <w:rPr>
          <w:color w:val="252525"/>
          <w:w w:val="105"/>
        </w:rPr>
        <w:t>Cho đến nay, chúng ta đã thấy cách tạo và đọc tài liệu, bao gồm cả việc thao tác phản hồi. Bây giờ chúng ta hiểu cơ chế cập nhật tài liệu. Sẽ luôn có nhu cầu cập nhật tài liệu hiện có bằng cách sửa đổi giá trị của trường hiện có hoặc thêm trường mới. Elasticsearch cung cấp một bộ API cập nhật cho mục đích này, được thảo luận trong phần tiếp theo.</w:t>
      </w:r>
      <w:bookmarkStart w:name="_bookmark758" w:id="983"/>
      <w:bookmarkEnd w:id="983"/>
      <w:bookmarkStart w:name="_bookmark757" w:id="984"/>
      <w:bookmarkEnd w:id="984"/>
    </w:p>
    <w:p>
      <w:pPr>
        <w:pStyle w:val="Heading4"/>
        <w:numPr>
          <w:ilvl w:val="1"/>
          <w:numId w:val="87"/>
        </w:numPr>
        <w:tabs>
          <w:tab w:pos="1443" w:val="left" w:leader="none"/>
          <w:tab w:pos="1444" w:val="left" w:leader="none"/>
        </w:tabs>
        <w:spacing w:line="240" w:lineRule="auto" w:before="163" w:after="0"/>
        <w:ind w:left="1443" w:right="0" w:hanging="721"/>
        <w:jc w:val="left"/>
        <w:rPr>
          <w:color w:val="466B85"/>
        </w:rPr>
      </w:pPr>
      <w:bookmarkStart w:name="5.4 Updating documents" w:id="985"/>
      <w:bookmarkEnd w:id="985"/>
      <w:r>
        <w:rPr>
          <w:b w:val="0"/>
          <w:i w:val="0"/>
        </w:rPr>
      </w:r>
      <w:bookmarkStart w:name="_bookmark759" w:id="986"/>
      <w:bookmarkEnd w:id="986"/>
      <w:r>
        <w:rPr>
          <w:b w:val="0"/>
          <w:i w:val="0"/>
        </w:rPr>
      </w:r>
      <w:bookmarkStart w:name="_bookmark759" w:id="987"/>
      <w:bookmarkEnd w:id="987"/>
      <w:r>
        <w:rPr>
          <w:color w:val="466B85"/>
          <w:w w:val="90"/>
        </w:rPr>
        <w:t>Đang cập nhật</w:t>
      </w:r>
      <w:bookmarkStart w:name="_bookmark760" w:id="988"/>
      <w:bookmarkEnd w:id="988"/>
      <w:r>
        <w:rPr>
          <w:color w:val="466B85"/>
          <w:spacing w:val="82"/>
        </w:rPr>
        <w:t> </w:t>
      </w:r>
      <w:r>
        <w:rPr>
          <w:color w:val="466B85"/>
          <w:w w:val="90"/>
        </w:rPr>
        <w:t>tài liệu</w:t>
      </w:r>
    </w:p>
    <w:p>
      <w:pPr>
        <w:pStyle w:val="BodyText"/>
        <w:spacing w:line="259" w:lineRule="auto" w:before="61"/>
        <w:ind w:left="1443" w:right="491"/>
        <w:jc w:val="both"/>
      </w:pPr>
      <w:r>
        <w:rPr>
          <w:color w:val="252525"/>
          <w:w w:val="105"/>
        </w:rPr>
        <w:t>Đôi khi, các tài liệu được lập chỉ mục cần được cập nhật bằng các giá trị đã sửa đổi hoặc các trường bổ sung hoặc toàn bộ tài liệu có thể cần được thay thế. Tương tự như lập chỉ mục tài liệu, Elasticsearch cung cấp hai loại truy vấn cập nhật—một loại để làm việc với các tài liệu đơn lẻ và loại còn lại để làm việc với nhiều tài liệu:</w:t>
      </w:r>
    </w:p>
    <w:p>
      <w:pPr>
        <w:pStyle w:val="ListParagraph"/>
        <w:numPr>
          <w:ilvl w:val="0"/>
          <w:numId w:val="88"/>
        </w:numPr>
        <w:tabs>
          <w:tab w:pos="1996" w:val="left" w:leader="none"/>
        </w:tabs>
        <w:spacing w:line="240" w:lineRule="auto" w:before="82" w:after="0"/>
        <w:ind w:left="1995" w:right="0" w:hanging="241"/>
        <w:jc w:val="both"/>
        <w:rPr>
          <w:sz w:val="20"/>
        </w:rPr>
      </w:pPr>
      <w:r>
        <w:rPr>
          <w:color w:val="252525"/>
          <w:w w:val="105"/>
          <w:sz w:val="20"/>
        </w:rPr>
        <w:t>Các</w:t>
      </w:r>
      <w:r>
        <w:rPr>
          <w:rFonts w:ascii="Courier New" w:hAnsi="Courier New"/>
          <w:color w:val="252525"/>
          <w:w w:val="105"/>
          <w:sz w:val="17"/>
        </w:rPr>
        <w:t>_cập nhật</w:t>
      </w:r>
      <w:r>
        <w:rPr>
          <w:color w:val="252525"/>
          <w:w w:val="105"/>
          <w:sz w:val="20"/>
        </w:rPr>
        <w:t>API cập nhật một tài liệu duy nhất.</w:t>
      </w:r>
    </w:p>
    <w:p>
      <w:pPr>
        <w:pStyle w:val="ListParagraph"/>
        <w:numPr>
          <w:ilvl w:val="0"/>
          <w:numId w:val="88"/>
        </w:numPr>
        <w:tabs>
          <w:tab w:pos="1996" w:val="left" w:leader="none"/>
        </w:tabs>
        <w:spacing w:line="240" w:lineRule="auto" w:before="39" w:after="0"/>
        <w:ind w:left="1995" w:right="0" w:hanging="241"/>
        <w:jc w:val="both"/>
        <w:rPr>
          <w:sz w:val="20"/>
        </w:rPr>
      </w:pPr>
      <w:r>
        <w:rPr>
          <w:rFonts w:ascii="Courier New" w:hAnsi="Courier New"/>
          <w:color w:val="252525"/>
          <w:sz w:val="17"/>
        </w:rPr>
        <w:t>_cập_nhật_theo_truy_cập</w:t>
      </w:r>
      <w:r>
        <w:rPr>
          <w:color w:val="252525"/>
          <w:sz w:val="20"/>
        </w:rPr>
        <w:t>cho phép chúng ta sửa đổi nhiều tài liệu cùng một lúc.</w:t>
      </w:r>
    </w:p>
    <w:p>
      <w:pPr>
        <w:pStyle w:val="BodyText"/>
        <w:spacing w:line="259" w:lineRule="auto" w:before="121"/>
        <w:ind w:left="1443" w:right="490"/>
        <w:jc w:val="both"/>
      </w:pPr>
      <w:r>
        <w:rPr>
          <w:color w:val="252525"/>
          <w:w w:val="105"/>
        </w:rPr>
        <w:t>Trước khi xem một số ví dụ, chúng ta cần hiểu cơ chế liên quan khi cập nhật tài liệu. Chúng ta hãy làm điều đó tiếp theo.</w:t>
      </w:r>
    </w:p>
    <w:p>
      <w:pPr>
        <w:pStyle w:val="Heading9"/>
        <w:numPr>
          <w:ilvl w:val="2"/>
          <w:numId w:val="87"/>
        </w:numPr>
        <w:tabs>
          <w:tab w:pos="1443" w:val="left" w:leader="none"/>
          <w:tab w:pos="1444" w:val="left" w:leader="none"/>
        </w:tabs>
        <w:spacing w:line="240" w:lineRule="auto" w:before="180" w:after="0"/>
        <w:ind w:left="1443" w:right="0" w:hanging="721"/>
        <w:jc w:val="left"/>
      </w:pPr>
      <w:bookmarkStart w:name="5.4.1 Document update mechanics" w:id="989"/>
      <w:bookmarkEnd w:id="989"/>
      <w:r>
        <w:rPr>
          <w:b w:val="0"/>
          <w:i w:val="0"/>
        </w:rPr>
      </w:r>
      <w:bookmarkStart w:name="_bookmark761" w:id="990"/>
      <w:bookmarkEnd w:id="990"/>
      <w:r>
        <w:rPr>
          <w:b w:val="0"/>
          <w:i w:val="0"/>
        </w:rPr>
      </w:r>
      <w:bookmarkStart w:name="_bookmark761" w:id="991"/>
      <w:bookmarkEnd w:id="991"/>
      <w:r>
        <w:rPr>
          <w:color w:val="466B85"/>
          <w:w w:val="95"/>
        </w:rPr>
        <w:t>Cơ chế cập nhật tài liệu</w:t>
      </w:r>
      <w:bookmarkStart w:name="_bookmark762" w:id="992"/>
      <w:bookmarkEnd w:id="992"/>
    </w:p>
    <w:p>
      <w:pPr>
        <w:pStyle w:val="BodyText"/>
        <w:spacing w:line="254" w:lineRule="auto" w:before="96"/>
        <w:ind w:left="1443" w:right="490"/>
        <w:jc w:val="both"/>
      </w:pPr>
      <w:r>
        <w:rPr>
          <w:color w:val="252525"/>
          <w:w w:val="105"/>
        </w:rPr>
        <w:t>Elasticsearch yêu cầu một vài bước khi chúng ta cập nhật tài liệu. Hình 5.12 minh họa quy trình: Đầu tiên, Elasticsearch sẽ lấy tài liệu, sửa đổi tài liệu, sau đó lập chỉ mục lại tài liệu. Về cơ bản, nó thay thế tài liệu cũ bằng một tài liệu mới. Đằng sau hậu trường, Elasticsearch tạo một tài liệu mới để cập nhật. Trong quá trình cập nhật này, Elasticsearch sẽ tăng phiên bản của tài liệu sau khi hoạt động cập nhật hoàn tất. Khi phiên bản mới hơn của tài liệu (với các giá trị đã sửa đổi hoặc các trường mới) đã sẵn sàng, nó sẽ đánh dấu phiên bản cũ hơn để xóa.</w:t>
      </w:r>
    </w:p>
    <w:p>
      <w:pPr>
        <w:spacing w:after="0" w:line="254" w:lineRule="auto"/>
        <w:jc w:val="both"/>
        <w:sectPr>
          <w:type w:val="continuous"/>
          <w:pgSz w:w="10620" w:h="13320"/>
          <w:pgMar w:top="1260" w:bottom="280" w:left="420" w:right="820"/>
        </w:sectPr>
      </w:pPr>
    </w:p>
    <w:p>
      <w:pPr>
        <w:tabs>
          <w:tab w:pos="9061" w:val="right" w:leader="none"/>
        </w:tabs>
        <w:spacing w:before="76"/>
        <w:ind w:left="4044" w:right="0" w:firstLine="0"/>
        <w:jc w:val="left"/>
        <w:rPr>
          <w:rFonts w:ascii="Times New Roman"/>
          <w:b/>
          <w:sz w:val="18"/>
        </w:rPr>
      </w:pPr>
      <w:r>
        <w:rPr>
          <w:b/>
          <w:i/>
          <w:color w:val="656565"/>
          <w:sz w:val="18"/>
        </w:rPr>
        <w:t>5.4 Cập nhật</w:t>
      </w:r>
      <w:r>
        <w:rPr>
          <w:b/>
          <w:i/>
          <w:color w:val="656565"/>
          <w:sz w:val="18"/>
        </w:rPr>
        <w:t>tài liệu</w:t>
        <w:tab/>
      </w:r>
      <w:r>
        <w:rPr>
          <w:rFonts w:ascii="Times New Roman"/>
          <w:b/>
          <w:color w:val="252525"/>
          <w:sz w:val="18"/>
        </w:rPr>
        <w:t>171</w:t>
      </w:r>
    </w:p>
    <w:p>
      <w:pPr>
        <w:pStyle w:val="BodyText"/>
        <w:rPr>
          <w:rFonts w:ascii="Times New Roman"/>
          <w:b/>
        </w:rPr>
      </w:pPr>
    </w:p>
    <w:p>
      <w:pPr>
        <w:pStyle w:val="BodyText"/>
        <w:spacing w:before="1"/>
        <w:rPr>
          <w:rFonts w:ascii="Times New Roman"/>
          <w:b/>
          <w:sz w:val="11"/>
        </w:rPr>
      </w:pPr>
      <w:r>
        <w:rPr/>
        <w:pict>
          <v:group style="position:absolute;margin-left:101.549004pt;margin-top:8.328639pt;width:137.25pt;height:61.4pt;mso-position-horizontal-relative:page;mso-position-vertical-relative:paragraph;z-index:-15487488;mso-wrap-distance-left:0;mso-wrap-distance-right:0" coordorigin="2031,167" coordsize="2745,1228">
            <v:shape style="position:absolute;left:2610;top:725;width:859;height:376" coordorigin="2610,726" coordsize="859,376" path="m2610,726l2610,1102,3469,1102e" filled="false" stroked="true" strokeweight=".5pt" strokecolor="#010202">
              <v:path arrowok="t"/>
              <v:stroke dashstyle="solid"/>
            </v:shape>
            <v:shape style="position:absolute;left:3449;top:1072;width:109;height:59" coordorigin="3449,1072" coordsize="109,59" path="m3449,1072l3449,1131,3558,1102,3449,1072xe" filled="true" fillcolor="#010202" stroked="false">
              <v:path arrowok="t"/>
              <v:fill type="solid"/>
            </v:shape>
            <v:shape style="position:absolute;left:3563;top:827;width:1207;height:561" type="#_x0000_t202" filled="true" fillcolor="#ffeec5" stroked="true" strokeweight=".5pt" strokecolor="#211f1f">
              <v:textbox inset="0,0,0,0">
                <w:txbxContent>
                  <w:p>
                    <w:pPr>
                      <w:spacing w:line="249" w:lineRule="auto" w:before="97"/>
                      <w:ind w:left="415" w:right="178" w:hanging="257"/>
                      <w:jc w:val="left"/>
                      <w:rPr>
                        <w:rFonts w:ascii="Arial MT"/>
                        <w:sz w:val="14"/>
                      </w:rPr>
                    </w:pPr>
                    <w:r>
                      <w:rPr>
                        <w:rFonts w:ascii="Arial MT"/>
                        <w:color w:val="010202"/>
                        <w:sz w:val="14"/>
                      </w:rPr>
                      <w:t>2. Sửa đổi/thêm trường.</w:t>
                    </w:r>
                  </w:p>
                </w:txbxContent>
              </v:textbox>
              <v:fill type="solid"/>
              <v:stroke dashstyle="solid"/>
              <w10:wrap type="none"/>
            </v:shape>
            <v:shape style="position:absolute;left:2035;top:171;width:1149;height:561" type="#_x0000_t202" filled="true" fillcolor="#ffeec5" stroked="true" strokeweight=".5pt" strokecolor="#211f1f">
              <v:textbox inset="0,0,0,0">
                <w:txbxContent>
                  <w:p>
                    <w:pPr>
                      <w:spacing w:line="249" w:lineRule="auto" w:before="97"/>
                      <w:ind w:left="55" w:right="49" w:firstLine="144"/>
                      <w:jc w:val="left"/>
                      <w:rPr>
                        <w:rFonts w:ascii="Arial MT"/>
                        <w:sz w:val="14"/>
                      </w:rPr>
                    </w:pPr>
                    <w:r>
                      <w:rPr>
                        <w:rFonts w:ascii="Arial MT"/>
                        <w:color w:val="010202"/>
                        <w:sz w:val="14"/>
                      </w:rPr>
                      <w:t>1. Lấy tài liệu đã cho.</w:t>
                    </w:r>
                  </w:p>
                </w:txbxContent>
              </v:textbox>
              <v:fill type="solid"/>
              <v:stroke dashstyle="solid"/>
              <w10:wrap type="none"/>
            </v:shape>
            <w10:wrap type="topAndBottom"/>
          </v:group>
        </w:pict>
      </w:r>
    </w:p>
    <w:p>
      <w:pPr>
        <w:pStyle w:val="BodyText"/>
        <w:rPr>
          <w:rFonts w:ascii="Times New Roman"/>
          <w:b/>
          <w:sz w:val="13"/>
        </w:rPr>
      </w:pPr>
    </w:p>
    <w:p>
      <w:pPr>
        <w:spacing w:line="259" w:lineRule="auto" w:before="0"/>
        <w:ind w:left="6583" w:right="764" w:firstLine="0"/>
        <w:jc w:val="left"/>
        <w:rPr>
          <w:rFonts w:ascii="Trebuchet MS"/>
          <w:b/>
          <w:sz w:val="16"/>
        </w:rPr>
      </w:pPr>
      <w:r>
        <w:rPr/>
        <w:pict>
          <v:group style="position:absolute;margin-left:208.098999pt;margin-top:-9.792292pt;width:42.65pt;height:24.4pt;mso-position-horizontal-relative:page;mso-position-vertical-relative:paragraph;z-index:15970304" coordorigin="4162,-196" coordsize="853,488">
            <v:shape style="position:absolute;left:4166;top:-191;width:760;height:454" coordorigin="4167,-191" coordsize="760,454" path="m4167,-191l4167,262,4926,262e" filled="false" stroked="true" strokeweight=".5pt" strokecolor="#010202">
              <v:path arrowok="t"/>
              <v:stroke dashstyle="solid"/>
            </v:shape>
            <v:shape style="position:absolute;left:4906;top:233;width:109;height:59" coordorigin="4906,233" coordsize="109,59" path="m4906,233l4906,291,5015,262,4906,233xe" filled="true" fillcolor="#010202" stroked="false">
              <v:path arrowok="t"/>
              <v:fill type="solid"/>
            </v:shape>
            <w10:wrap type="none"/>
          </v:group>
        </w:pict>
      </w:r>
      <w:r>
        <w:rPr/>
        <w:pict>
          <v:shape style="position:absolute;margin-left:251.049011pt;margin-top:-.575192pt;width:78.8pt;height:28.05pt;mso-position-horizontal-relative:page;mso-position-vertical-relative:paragraph;z-index:15970816" type="#_x0000_t202" filled="true" fillcolor="#ffeec5" stroked="true" strokeweight=".5pt" strokecolor="#211f1f">
            <v:textbox inset="0,0,0,0">
              <w:txbxContent>
                <w:p>
                  <w:pPr>
                    <w:spacing w:line="249" w:lineRule="auto" w:before="97"/>
                    <w:ind w:left="183" w:right="178" w:firstLine="128"/>
                    <w:jc w:val="left"/>
                    <w:rPr>
                      <w:rFonts w:ascii="Arial MT"/>
                      <w:sz w:val="14"/>
                    </w:rPr>
                  </w:pPr>
                  <w:r>
                    <w:rPr>
                      <w:rFonts w:ascii="Arial MT"/>
                      <w:color w:val="010202"/>
                      <w:sz w:val="14"/>
                    </w:rPr>
                    <w:t>3. Lập lại chỉ mục cho tài liệu đã cập nhật.</w:t>
                  </w:r>
                </w:p>
              </w:txbxContent>
            </v:textbox>
            <v:fill type="solid"/>
            <v:stroke dashstyle="solid"/>
            <w10:wrap type="none"/>
          </v:shape>
        </w:pict>
      </w:r>
      <w:r>
        <w:rPr>
          <w:rFonts w:ascii="Trebuchet MS"/>
          <w:b/>
          <w:color w:val="656565"/>
          <w:sz w:val="16"/>
        </w:rPr>
        <w:t>Hình 5.12 Việc cập nhật hoặc sửa đổi tài liệu là một quá trình gồm ba bước.</w:t>
      </w:r>
    </w:p>
    <w:p>
      <w:pPr>
        <w:pStyle w:val="BodyText"/>
        <w:rPr>
          <w:rFonts w:ascii="Trebuchet MS"/>
          <w:b/>
        </w:rPr>
      </w:pPr>
    </w:p>
    <w:p>
      <w:pPr>
        <w:pStyle w:val="BodyText"/>
        <w:spacing w:before="10"/>
        <w:rPr>
          <w:rFonts w:ascii="Trebuchet MS"/>
          <w:b/>
          <w:sz w:val="17"/>
        </w:rPr>
      </w:pPr>
    </w:p>
    <w:p>
      <w:pPr>
        <w:pStyle w:val="BodyText"/>
        <w:spacing w:line="252" w:lineRule="auto" w:before="57"/>
        <w:ind w:left="1623" w:right="310"/>
        <w:jc w:val="both"/>
      </w:pPr>
      <w:r>
        <w:rPr>
          <w:color w:val="252525"/>
        </w:rPr>
        <w:t>Nếu bạn nghĩ chúng ta có thể thực hiện cùng một bản cập nhật bằng cách gọi các phương thức GET, UPDATE và POST trên tài liệu riêng lẻ, thì bạn hoàn toàn đúng. Trên thực tế, đây chính là những gì Elasticsearch thực hiện. Như bạn có thể hình dung, đây là ba lệnh gọi khác nhau đến máy chủ, mỗi lệnh dẫn đến một chuyến khứ hồi từ máy khách đến máy chủ. Elasticsearch tránh được chuyến khứ hồi này bằng cách khéo léo thực hiện tập hợp các hoạt động trên cùng một phân đoạn, do đó tiết kiệm lưu lượng mạng giữa máy khách và máy chủ. Bằng cách sử dụng API _update, Elasticsearch tránh được các lệnh gọi mạng, băng thông và lỗi mã hóa.</w:t>
      </w:r>
      <w:bookmarkStart w:name="_bookmark765" w:id="993"/>
      <w:bookmarkEnd w:id="993"/>
      <w:bookmarkStart w:name="_bookmark764" w:id="994"/>
      <w:bookmarkEnd w:id="994"/>
      <w:bookmarkStart w:name="_bookmark766" w:id="995"/>
      <w:bookmarkEnd w:id="995"/>
      <w:bookmarkStart w:name="_bookmark763" w:id="996"/>
      <w:bookmarkEnd w:id="996"/>
    </w:p>
    <w:p>
      <w:pPr>
        <w:pStyle w:val="Heading9"/>
        <w:numPr>
          <w:ilvl w:val="2"/>
          <w:numId w:val="87"/>
        </w:numPr>
        <w:tabs>
          <w:tab w:pos="1623" w:val="left" w:leader="none"/>
          <w:tab w:pos="1624" w:val="left" w:leader="none"/>
        </w:tabs>
        <w:spacing w:line="240" w:lineRule="auto" w:before="178" w:after="0"/>
        <w:ind w:left="1623" w:right="0" w:hanging="721"/>
        <w:jc w:val="left"/>
      </w:pPr>
      <w:bookmarkStart w:name="5.4.2 The _update API" w:id="997"/>
      <w:bookmarkEnd w:id="997"/>
      <w:r>
        <w:rPr>
          <w:b w:val="0"/>
          <w:i w:val="0"/>
        </w:rPr>
      </w:r>
      <w:bookmarkStart w:name="_bookmark767" w:id="998"/>
      <w:bookmarkEnd w:id="998"/>
      <w:r>
        <w:rPr>
          <w:b w:val="0"/>
          <w:i w:val="0"/>
        </w:rPr>
      </w:r>
      <w:bookmarkStart w:name="_bookmark767" w:id="999"/>
      <w:bookmarkEnd w:id="999"/>
      <w:r>
        <w:rPr>
          <w:color w:val="466B85"/>
          <w:w w:val="90"/>
        </w:rPr>
        <w:t>API _cập nhật</w:t>
      </w:r>
      <w:bookmarkStart w:name="_bookmark768" w:id="1000"/>
      <w:bookmarkEnd w:id="1000"/>
    </w:p>
    <w:p>
      <w:pPr>
        <w:pStyle w:val="BodyText"/>
        <w:spacing w:line="252" w:lineRule="auto" w:before="95"/>
        <w:ind w:left="1623" w:right="298"/>
      </w:pPr>
      <w:r>
        <w:rPr>
          <w:color w:val="252525"/>
          <w:w w:val="105"/>
        </w:rPr>
        <w:t>Khi chúng tôi có kế hoạch cập nhật một tài liệu, chúng tôi thường tập trung vào một hoặc nhiều tình huống sau:</w:t>
      </w:r>
    </w:p>
    <w:p>
      <w:pPr>
        <w:pStyle w:val="ListParagraph"/>
        <w:numPr>
          <w:ilvl w:val="3"/>
          <w:numId w:val="87"/>
        </w:numPr>
        <w:tabs>
          <w:tab w:pos="2176" w:val="left" w:leader="none"/>
        </w:tabs>
        <w:spacing w:line="240" w:lineRule="auto" w:before="81" w:after="0"/>
        <w:ind w:left="2175" w:right="0" w:hanging="241"/>
        <w:jc w:val="left"/>
        <w:rPr>
          <w:sz w:val="20"/>
        </w:rPr>
      </w:pPr>
      <w:r>
        <w:rPr>
          <w:color w:val="252525"/>
          <w:w w:val="105"/>
          <w:sz w:val="20"/>
        </w:rPr>
        <w:t>Thêm nhiều trường hơn vào một tài liệu hiện có</w:t>
      </w:r>
    </w:p>
    <w:p>
      <w:pPr>
        <w:pStyle w:val="ListParagraph"/>
        <w:numPr>
          <w:ilvl w:val="3"/>
          <w:numId w:val="87"/>
        </w:numPr>
        <w:tabs>
          <w:tab w:pos="2176" w:val="left" w:leader="none"/>
        </w:tabs>
        <w:spacing w:line="240" w:lineRule="auto" w:before="31" w:after="0"/>
        <w:ind w:left="2175" w:right="0" w:hanging="241"/>
        <w:jc w:val="left"/>
        <w:rPr>
          <w:sz w:val="20"/>
        </w:rPr>
      </w:pPr>
      <w:r>
        <w:rPr>
          <w:color w:val="252525"/>
          <w:w w:val="105"/>
          <w:sz w:val="20"/>
        </w:rPr>
        <w:t>Sửa đổi các giá trị trường hiện có</w:t>
      </w:r>
    </w:p>
    <w:p>
      <w:pPr>
        <w:pStyle w:val="ListParagraph"/>
        <w:numPr>
          <w:ilvl w:val="3"/>
          <w:numId w:val="87"/>
        </w:numPr>
        <w:tabs>
          <w:tab w:pos="2176" w:val="left" w:leader="none"/>
        </w:tabs>
        <w:spacing w:line="240" w:lineRule="auto" w:before="32" w:after="0"/>
        <w:ind w:left="2175" w:right="0" w:hanging="241"/>
        <w:jc w:val="left"/>
        <w:rPr>
          <w:sz w:val="20"/>
        </w:rPr>
      </w:pPr>
      <w:r>
        <w:rPr>
          <w:color w:val="252525"/>
          <w:w w:val="105"/>
          <w:sz w:val="20"/>
        </w:rPr>
        <w:t>Thay thế toàn bộ tài liệu</w:t>
      </w:r>
    </w:p>
    <w:p>
      <w:pPr>
        <w:pStyle w:val="BodyText"/>
        <w:spacing w:before="112"/>
        <w:ind w:left="1623"/>
      </w:pPr>
      <w:r>
        <w:rPr>
          <w:color w:val="252525"/>
          <w:w w:val="105"/>
        </w:rPr>
        <w:t>Tất cả các hoạt động này được thực hiện bằng cách sử dụng API _update. Định dạng rất đơn giản:</w:t>
      </w:r>
    </w:p>
    <w:p>
      <w:pPr>
        <w:pStyle w:val="BodyText"/>
        <w:spacing w:before="11"/>
        <w:rPr>
          <w:sz w:val="14"/>
        </w:rPr>
      </w:pPr>
    </w:p>
    <w:p>
      <w:pPr>
        <w:spacing w:before="0"/>
        <w:ind w:left="1623" w:right="0" w:firstLine="0"/>
        <w:jc w:val="left"/>
        <w:rPr>
          <w:rFonts w:ascii="Courier New"/>
          <w:sz w:val="16"/>
        </w:rPr>
      </w:pPr>
      <w:r>
        <w:rPr>
          <w:rFonts w:ascii="Courier New"/>
          <w:color w:val="252525"/>
          <w:sz w:val="16"/>
        </w:rPr>
        <w:t>POST &lt;tên_chỉ_mục&gt;/_cập_nhật/&lt;id&gt;</w:t>
      </w:r>
    </w:p>
    <w:p>
      <w:pPr>
        <w:pStyle w:val="BodyText"/>
        <w:spacing w:line="252" w:lineRule="auto" w:before="129"/>
        <w:ind w:left="1623" w:right="315" w:hanging="1"/>
        <w:jc w:val="both"/>
      </w:pPr>
      <w:r>
        <w:rPr>
          <w:color w:val="252525"/>
        </w:rPr>
        <w:t>Khi quản lý tài nguyên của chúng tôi bằng API _update, chúng tôi sử dụng phương thức POST dựa trên các quy ước API RESTful. ID tài liệu được cung cấp trong URL cùng với tên chỉ mục để tạo thành URL đầy đủ.</w:t>
      </w:r>
    </w:p>
    <w:p>
      <w:pPr>
        <w:spacing w:line="235" w:lineRule="auto" w:before="162"/>
        <w:ind w:left="1863" w:right="793" w:firstLine="0"/>
        <w:jc w:val="both"/>
        <w:rPr>
          <w:sz w:val="20"/>
        </w:rPr>
      </w:pPr>
      <w:r>
        <w:rPr>
          <w:rFonts w:ascii="Trebuchet MS"/>
          <w:b/>
          <w:color w:val="466B85"/>
          <w:spacing w:val="-1"/>
          <w:w w:val="105"/>
          <w:sz w:val="17"/>
        </w:rPr>
        <w:t>GHI CHÚ</w:t>
      </w:r>
      <w:r>
        <w:rPr>
          <w:rFonts w:ascii="Trebuchet MS"/>
          <w:b/>
          <w:color w:val="466B85"/>
          <w:w w:val="105"/>
          <w:sz w:val="17"/>
        </w:rPr>
        <w:t> </w:t>
      </w:r>
      <w:r>
        <w:rPr>
          <w:color w:val="252525"/>
          <w:spacing w:val="-1"/>
          <w:w w:val="105"/>
          <w:sz w:val="20"/>
        </w:rPr>
        <w:t>Trước đó</w:t>
      </w:r>
      <w:r>
        <w:rPr>
          <w:color w:val="252525"/>
          <w:w w:val="105"/>
          <w:sz w:val="20"/>
        </w:rPr>
        <w:t>cập nhật URL sử dụng</w:t>
      </w:r>
      <w:r>
        <w:rPr>
          <w:rFonts w:ascii="Courier New"/>
          <w:color w:val="252525"/>
          <w:w w:val="105"/>
          <w:sz w:val="17"/>
        </w:rPr>
        <w:t>_cập nhật</w:t>
      </w:r>
      <w:r>
        <w:rPr>
          <w:color w:val="252525"/>
          <w:w w:val="105"/>
          <w:sz w:val="20"/>
        </w:rPr>
        <w:t>điểm cuối, nhưng chúng ta cũng có thể</w:t>
      </w:r>
      <w:bookmarkStart w:name="_bookmark769" w:id="1001"/>
      <w:bookmarkEnd w:id="1001"/>
      <w:r>
        <w:rPr>
          <w:color w:val="252525"/>
          <w:sz w:val="20"/>
        </w:rPr>
        <w:t>sử dụng</w:t>
      </w:r>
      <w:r>
        <w:rPr>
          <w:rFonts w:ascii="Courier New"/>
          <w:color w:val="252525"/>
          <w:sz w:val="17"/>
        </w:rPr>
        <w:t>POST &lt;tên_chỉ_mục&gt;/_doc/&lt;id&gt;/_cập_nhật</w:t>
      </w:r>
      <w:r>
        <w:rPr>
          <w:color w:val="252525"/>
          <w:sz w:val="20"/>
        </w:rPr>
        <w:t>. Bởi vì các kiểu đã bị loại bỏ và bị xóa khỏi phiên bản 8, hãy tránh sử dụng</w:t>
      </w:r>
      <w:r>
        <w:rPr>
          <w:rFonts w:ascii="Courier New"/>
          <w:color w:val="252525"/>
          <w:w w:val="105"/>
          <w:sz w:val="17"/>
        </w:rPr>
        <w:t>_tài liệu</w:t>
      </w:r>
      <w:r>
        <w:rPr>
          <w:color w:val="252525"/>
          <w:w w:val="105"/>
          <w:sz w:val="20"/>
        </w:rPr>
        <w:t>điểm cuối để cập nhật tài liệu.</w:t>
      </w:r>
    </w:p>
    <w:p>
      <w:pPr>
        <w:spacing w:line="252" w:lineRule="auto" w:before="160"/>
        <w:ind w:left="1623" w:right="315" w:firstLine="0"/>
        <w:jc w:val="left"/>
        <w:rPr>
          <w:sz w:val="20"/>
        </w:rPr>
      </w:pPr>
      <w:r>
        <w:rPr>
          <w:color w:val="252525"/>
          <w:sz w:val="20"/>
        </w:rPr>
        <w:t>Bây giờ chúng ta đã biết những điều cơ bản của</w:t>
      </w:r>
      <w:r>
        <w:rPr>
          <w:rFonts w:ascii="Courier New" w:hAnsi="Courier New"/>
          <w:color w:val="252525"/>
          <w:sz w:val="17"/>
        </w:rPr>
        <w:t>_cập nhật</w:t>
      </w:r>
      <w:r>
        <w:rPr>
          <w:color w:val="252525"/>
          <w:sz w:val="20"/>
        </w:rPr>
        <w:t>API, hãy cập nhật</w:t>
      </w:r>
      <w:r>
        <w:rPr>
          <w:rFonts w:ascii="Courier New" w:hAnsi="Courier New"/>
          <w:color w:val="252525"/>
          <w:sz w:val="17"/>
        </w:rPr>
        <w:t>bộ phim</w:t>
      </w:r>
      <w:r>
        <w:rPr>
          <w:color w:val="252525"/>
          <w:sz w:val="20"/>
        </w:rPr>
        <w:t>tài liệu (Bố già) có thêm một vài thuộc tính:</w:t>
      </w:r>
      <w:r>
        <w:rPr>
          <w:rFonts w:ascii="Courier New" w:hAnsi="Courier New"/>
          <w:color w:val="252525"/>
          <w:sz w:val="17"/>
        </w:rPr>
        <w:t>diễn viên</w:t>
      </w:r>
      <w:r>
        <w:rPr>
          <w:color w:val="252525"/>
          <w:sz w:val="20"/>
        </w:rPr>
        <w:t>Và</w:t>
      </w:r>
      <w:r>
        <w:rPr>
          <w:rFonts w:ascii="Courier New" w:hAnsi="Courier New"/>
          <w:color w:val="252525"/>
          <w:sz w:val="17"/>
        </w:rPr>
        <w:t>giám đốc</w:t>
      </w:r>
      <w:r>
        <w:rPr>
          <w:color w:val="252525"/>
          <w:sz w:val="20"/>
        </w:rPr>
        <w:t>.</w:t>
      </w:r>
    </w:p>
    <w:p>
      <w:pPr>
        <w:spacing w:before="104"/>
        <w:ind w:left="1623" w:right="0" w:firstLine="0"/>
        <w:jc w:val="left"/>
        <w:rPr>
          <w:rFonts w:ascii="Trebuchet MS"/>
          <w:b/>
          <w:sz w:val="15"/>
        </w:rPr>
      </w:pPr>
      <w:r>
        <w:rPr>
          <w:rFonts w:ascii="Trebuchet MS"/>
          <w:b/>
          <w:color w:val="466B85"/>
          <w:sz w:val="19"/>
        </w:rPr>
        <w:t>MỘT</w:t>
      </w:r>
      <w:bookmarkStart w:name="_bookmark770" w:id="1002"/>
      <w:bookmarkEnd w:id="1002"/>
      <w:r>
        <w:rPr>
          <w:rFonts w:ascii="Trebuchet MS"/>
          <w:b/>
          <w:color w:val="466B85"/>
          <w:sz w:val="19"/>
        </w:rPr>
      </w:r>
      <w:r>
        <w:rPr>
          <w:rFonts w:ascii="Trebuchet MS"/>
          <w:b/>
          <w:color w:val="466B85"/>
          <w:sz w:val="15"/>
        </w:rPr>
        <w:t>DDING CÁC LĨNH VỰC MỚI</w:t>
      </w:r>
    </w:p>
    <w:p>
      <w:pPr>
        <w:pStyle w:val="BodyText"/>
        <w:spacing w:line="254" w:lineRule="auto" w:before="24"/>
        <w:ind w:left="1623" w:right="310"/>
        <w:jc w:val="both"/>
      </w:pPr>
      <w:r>
        <w:rPr>
          <w:color w:val="252525"/>
          <w:w w:val="105"/>
        </w:rPr>
        <w:t>Để sửa đổi một tài liệu có các trường mới, chúng ta chuyển một thân yêu cầu bao gồm các trường mới đến API _update. Các trường mới được gói trong một đối tượng doc như API mong đợi. Mã trong danh sách sau đây sửa đổi tài liệu phim bằng hai trường bổ sung. Lưu ý rằng chúng ta ngầm định giả định rằng dynamic=true.</w:t>
      </w:r>
      <w:bookmarkStart w:name="_bookmark771" w:id="1003"/>
      <w:bookmarkEnd w:id="1003"/>
    </w:p>
    <w:p>
      <w:pPr>
        <w:spacing w:after="0" w:line="254" w:lineRule="auto"/>
        <w:jc w:val="both"/>
        <w:sectPr>
          <w:pgSz w:w="10620" w:h="13320"/>
          <w:pgMar w:top="420" w:bottom="280" w:left="420" w:right="820"/>
        </w:sectPr>
      </w:pPr>
    </w:p>
    <w:p>
      <w:pPr>
        <w:tabs>
          <w:tab w:pos="3479" w:val="left" w:leader="none"/>
        </w:tabs>
        <w:spacing w:before="76"/>
        <w:ind w:left="723" w:right="0" w:firstLine="0"/>
        <w:jc w:val="left"/>
        <w:rPr>
          <w:b/>
          <w:i/>
          <w:sz w:val="18"/>
        </w:rPr>
      </w:pPr>
      <w:r>
        <w:rPr>
          <w:rFonts w:ascii="Times New Roman"/>
          <w:b/>
          <w:color w:val="252525"/>
          <w:sz w:val="18"/>
        </w:rPr>
        <w:t>172</w:t>
        <w:tab/>
      </w:r>
      <w:r>
        <w:rPr>
          <w:rFonts w:ascii="Trebuchet MS"/>
          <w:b/>
          <w:color w:val="656565"/>
          <w:sz w:val="16"/>
        </w:rPr>
        <w:t>C</w:t>
      </w:r>
      <w:r>
        <w:rPr>
          <w:rFonts w:ascii="Trebuchet MS"/>
          <w:b/>
          <w:color w:val="656565"/>
          <w:sz w:val="12"/>
        </w:rPr>
        <w:t>PHẦN</w:t>
      </w:r>
      <w:r>
        <w:rPr>
          <w:rFonts w:ascii="Trebuchet MS"/>
          <w:b/>
          <w:color w:val="656565"/>
          <w:sz w:val="16"/>
        </w:rPr>
        <w:t>5</w:t>
      </w:r>
      <w:r>
        <w:rPr>
          <w:b/>
          <w:i/>
          <w:color w:val="656565"/>
          <w:sz w:val="18"/>
        </w:rPr>
        <w:t>Làm việc với tài liệu</w:t>
      </w:r>
    </w:p>
    <w:p>
      <w:pPr>
        <w:pStyle w:val="BodyText"/>
        <w:spacing w:before="8"/>
        <w:rPr>
          <w:b/>
          <w:i/>
          <w:sz w:val="23"/>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5.20 Thêm các trường vào tài liệu bằng cách sử dụng</w:t>
      </w:r>
      <w:r>
        <w:rPr>
          <w:rFonts w:ascii="Courier New"/>
          <w:b/>
          <w:color w:val="FFFFFF"/>
          <w:w w:val="95"/>
          <w:sz w:val="18"/>
          <w:shd w:fill="6EA6CC" w:color="auto" w:val="clear"/>
        </w:rPr>
        <w:t>_cập nhật</w:t>
      </w:r>
      <w:r>
        <w:rPr>
          <w:rFonts w:ascii="Trebuchet MS"/>
          <w:b/>
          <w:color w:val="FFFFFF"/>
          <w:w w:val="95"/>
          <w:sz w:val="18"/>
          <w:shd w:fill="6EA6CC" w:color="auto" w:val="clear"/>
        </w:rPr>
        <w:t>Giao diện lập trình ứng dụng (API)</w:t>
      </w:r>
      <w:r>
        <w:rPr>
          <w:rFonts w:ascii="Trebuchet MS"/>
          <w:b/>
          <w:color w:val="FFFFFF"/>
          <w:sz w:val="18"/>
          <w:shd w:fill="6EA6CC" w:color="auto" w:val="clear"/>
        </w:rPr>
        <w:tab/>
      </w:r>
    </w:p>
    <w:p>
      <w:pPr>
        <w:pStyle w:val="BodyText"/>
        <w:spacing w:before="10"/>
        <w:rPr>
          <w:rFonts w:ascii="Trebuchet MS"/>
          <w:b/>
          <w:sz w:val="8"/>
        </w:rPr>
      </w:pPr>
    </w:p>
    <w:p>
      <w:pPr>
        <w:spacing w:before="89"/>
        <w:ind w:left="1443" w:right="0" w:firstLine="0"/>
        <w:jc w:val="left"/>
        <w:rPr>
          <w:rFonts w:ascii="Courier New"/>
          <w:sz w:val="16"/>
        </w:rPr>
      </w:pPr>
      <w:r>
        <w:rPr>
          <w:rFonts w:ascii="Courier New"/>
          <w:color w:val="252525"/>
          <w:sz w:val="16"/>
        </w:rPr>
        <w:t>POST phim/_cập nhật/1</w:t>
      </w:r>
    </w:p>
    <w:p>
      <w:pPr>
        <w:spacing w:before="19"/>
        <w:ind w:left="1443" w:right="0" w:firstLine="0"/>
        <w:jc w:val="left"/>
        <w:rPr>
          <w:rFonts w:ascii="Courier New"/>
          <w:sz w:val="16"/>
        </w:rPr>
      </w:pPr>
      <w:r>
        <w:rPr>
          <w:rFonts w:ascii="Courier New"/>
          <w:color w:val="252525"/>
          <w:w w:val="99"/>
          <w:sz w:val="16"/>
        </w:rPr>
        <w:t>{</w:t>
      </w:r>
    </w:p>
    <w:p>
      <w:pPr>
        <w:spacing w:before="20"/>
        <w:ind w:left="1635" w:right="0" w:firstLine="0"/>
        <w:jc w:val="left"/>
        <w:rPr>
          <w:rFonts w:ascii="Courier New"/>
          <w:sz w:val="16"/>
        </w:rPr>
      </w:pPr>
      <w:r>
        <w:rPr>
          <w:rFonts w:ascii="Courier New"/>
          <w:color w:val="252525"/>
          <w:sz w:val="16"/>
        </w:rPr>
        <w:t>"tài liệu": {</w:t>
      </w:r>
    </w:p>
    <w:p>
      <w:pPr>
        <w:spacing w:line="266" w:lineRule="auto" w:before="17"/>
        <w:ind w:left="1827" w:right="2540" w:firstLine="0"/>
        <w:jc w:val="left"/>
        <w:rPr>
          <w:rFonts w:ascii="Courier New"/>
          <w:sz w:val="16"/>
        </w:rPr>
      </w:pPr>
      <w:r>
        <w:rPr>
          <w:rFonts w:ascii="Courier New"/>
          <w:color w:val="252525"/>
          <w:sz w:val="16"/>
        </w:rPr>
        <w:t>"diễn viên":["Marlon Brando","Al Pacino","James Caan"], "đạo diễn":"Francis Ford Coppola"</w:t>
      </w:r>
    </w:p>
    <w:p>
      <w:pPr>
        <w:spacing w:line="180" w:lineRule="exact" w:before="0"/>
        <w:ind w:left="1635" w:right="0" w:firstLine="0"/>
        <w:jc w:val="left"/>
        <w:rPr>
          <w:rFonts w:ascii="Courier New"/>
          <w:sz w:val="16"/>
        </w:rPr>
      </w:pPr>
      <w:r>
        <w:rPr>
          <w:rFonts w:ascii="Courier New"/>
          <w:color w:val="252525"/>
          <w:w w:val="99"/>
          <w:sz w:val="16"/>
        </w:rPr>
        <w:t>}</w:t>
      </w:r>
    </w:p>
    <w:p>
      <w:pPr>
        <w:spacing w:before="18"/>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spacing w:line="259" w:lineRule="auto" w:before="57"/>
        <w:ind w:left="1443" w:right="493" w:firstLine="0"/>
        <w:jc w:val="both"/>
        <w:rPr>
          <w:rFonts w:ascii="Courier New"/>
          <w:sz w:val="17"/>
        </w:rPr>
      </w:pPr>
      <w:r>
        <w:rPr>
          <w:color w:val="252525"/>
          <w:sz w:val="20"/>
        </w:rPr>
        <w:t>Truy vấn này thêm</w:t>
      </w:r>
      <w:r>
        <w:rPr>
          <w:rFonts w:ascii="Courier New"/>
          <w:color w:val="252525"/>
          <w:sz w:val="17"/>
        </w:rPr>
        <w:t>diễn viên</w:t>
      </w:r>
      <w:r>
        <w:rPr>
          <w:color w:val="252525"/>
          <w:sz w:val="20"/>
        </w:rPr>
        <w:t>Và</w:t>
      </w:r>
      <w:r>
        <w:rPr>
          <w:rFonts w:ascii="Courier New"/>
          <w:color w:val="252525"/>
          <w:sz w:val="17"/>
        </w:rPr>
        <w:t>giám đốc</w:t>
      </w:r>
      <w:r>
        <w:rPr>
          <w:color w:val="252525"/>
          <w:sz w:val="20"/>
        </w:rPr>
        <w:t>các lĩnh vực của chúng tôi</w:t>
      </w:r>
      <w:r>
        <w:rPr>
          <w:rFonts w:ascii="Courier New"/>
          <w:color w:val="252525"/>
          <w:sz w:val="17"/>
        </w:rPr>
        <w:t>bộ phim</w:t>
      </w:r>
      <w:r>
        <w:rPr>
          <w:color w:val="252525"/>
          <w:sz w:val="20"/>
        </w:rPr>
        <w:t>tài liệu. Nếu chúng ta lấy tài liệu (</w:t>
      </w:r>
      <w:bookmarkStart w:name="_bookmark772" w:id="1004"/>
      <w:bookmarkEnd w:id="1004"/>
      <w:r>
        <w:rPr>
          <w:rFonts w:ascii="Courier New"/>
          <w:color w:val="252525"/>
          <w:w w:val="105"/>
          <w:sz w:val="17"/>
        </w:rPr>
        <w:t>NHẬN phim/_doc/1</w:t>
      </w:r>
      <w:r>
        <w:rPr>
          <w:color w:val="252525"/>
          <w:w w:val="105"/>
          <w:sz w:val="20"/>
        </w:rPr>
        <w:t>), các trường bổ sung có sẵn trong tài liệu trả về</w:t>
      </w:r>
      <w:r>
        <w:rPr>
          <w:rFonts w:ascii="Courier New"/>
          <w:color w:val="252525"/>
          <w:w w:val="105"/>
          <w:sz w:val="17"/>
        </w:rPr>
        <w:t>.</w:t>
      </w:r>
    </w:p>
    <w:p>
      <w:pPr>
        <w:spacing w:before="107"/>
        <w:ind w:left="1443" w:right="0" w:firstLine="0"/>
        <w:jc w:val="both"/>
        <w:rPr>
          <w:rFonts w:ascii="Trebuchet MS"/>
          <w:b/>
          <w:sz w:val="15"/>
        </w:rPr>
      </w:pPr>
      <w:r>
        <w:rPr>
          <w:rFonts w:ascii="Trebuchet MS"/>
          <w:b/>
          <w:color w:val="466B85"/>
          <w:sz w:val="19"/>
        </w:rPr>
        <w:t>Tôi</w:t>
      </w:r>
      <w:r>
        <w:rPr>
          <w:rFonts w:ascii="Trebuchet MS"/>
          <w:b/>
          <w:color w:val="466B85"/>
          <w:sz w:val="15"/>
        </w:rPr>
        <w:t>PHÂN BIỆT CÁC LĨNH VỰC HIỆN CÓ</w:t>
      </w:r>
      <w:bookmarkStart w:name="_bookmark773" w:id="1005"/>
      <w:bookmarkEnd w:id="1005"/>
    </w:p>
    <w:p>
      <w:pPr>
        <w:pStyle w:val="BodyText"/>
        <w:spacing w:line="259" w:lineRule="auto" w:before="24"/>
        <w:ind w:left="1443" w:right="495"/>
        <w:jc w:val="both"/>
      </w:pPr>
      <w:r>
        <w:rPr>
          <w:color w:val="252525"/>
          <w:w w:val="105"/>
        </w:rPr>
        <w:t>Đôi khi chúng ta có thể cần thay đổi các trường hiện có. Làm như vậy không phức tạp; chúng ta chỉ cần</w:t>
      </w:r>
      <w:bookmarkStart w:name="_bookmark774" w:id="1006"/>
      <w:bookmarkEnd w:id="1006"/>
      <w:r>
        <w:rPr>
          <w:color w:val="252525"/>
        </w:rPr>
        <w:t>phải cung cấp giá trị mới cho trường trong đối tượng doc như chúng ta đã làm trong truy vấn trước. Ví dụ, để đổi tên trường tiêu đề, chúng ta viết truy vấn như truy vấn được hiển thị trong danh sách tiếp theo.</w:t>
      </w:r>
    </w:p>
    <w:p>
      <w:pPr>
        <w:pStyle w:val="BodyText"/>
        <w:spacing w:before="7"/>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5.21 Cập nhật tiêu đề của một tài liệu hiện có</w:t>
      </w:r>
      <w:r>
        <w:rPr>
          <w:rFonts w:ascii="Trebuchet MS"/>
          <w:b/>
          <w:color w:val="FFFFFF"/>
          <w:sz w:val="18"/>
          <w:shd w:fill="6EA6CC" w:color="auto" w:val="clear"/>
        </w:rPr>
        <w:tab/>
      </w:r>
    </w:p>
    <w:p>
      <w:pPr>
        <w:pStyle w:val="BodyText"/>
        <w:spacing w:before="2"/>
        <w:rPr>
          <w:rFonts w:ascii="Trebuchet MS"/>
          <w:b/>
          <w:sz w:val="10"/>
        </w:rPr>
      </w:pPr>
    </w:p>
    <w:p>
      <w:pPr>
        <w:spacing w:before="89"/>
        <w:ind w:left="1443" w:right="0" w:firstLine="0"/>
        <w:jc w:val="left"/>
        <w:rPr>
          <w:rFonts w:ascii="Courier New"/>
          <w:sz w:val="16"/>
        </w:rPr>
      </w:pPr>
      <w:r>
        <w:rPr>
          <w:rFonts w:ascii="Courier New"/>
          <w:color w:val="252525"/>
          <w:sz w:val="16"/>
        </w:rPr>
        <w:t>POST phim/_cập nhật/1</w:t>
      </w:r>
    </w:p>
    <w:p>
      <w:pPr>
        <w:spacing w:before="19"/>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"tài liệu": {</w:t>
      </w:r>
    </w:p>
    <w:p>
      <w:pPr>
        <w:spacing w:before="18"/>
        <w:ind w:left="1827" w:right="0" w:firstLine="0"/>
        <w:jc w:val="left"/>
        <w:rPr>
          <w:rFonts w:ascii="Courier New"/>
          <w:sz w:val="16"/>
        </w:rPr>
      </w:pPr>
      <w:r>
        <w:rPr>
          <w:rFonts w:ascii="Courier New"/>
          <w:color w:val="252525"/>
          <w:sz w:val="16"/>
        </w:rPr>
        <w:t>"title":"Bố già (Bản gốc)"</w:t>
      </w:r>
    </w:p>
    <w:p>
      <w:pPr>
        <w:spacing w:before="20"/>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9" w:lineRule="auto" w:before="57"/>
        <w:ind w:left="1443" w:right="492"/>
        <w:jc w:val="both"/>
      </w:pPr>
      <w:r>
        <w:rPr>
          <w:color w:val="252525"/>
          <w:w w:val="105"/>
        </w:rPr>
        <w:t>Khi cập nhật một phần tử trong một mảng (như thêm một diễn viên mới vào danh sách trong trường diễn viên), chúng ta phải cung cấp cả giá trị mới và cũ. Ví dụ, hãy</w:t>
      </w:r>
      <w:r>
        <w:rPr>
          <w:color w:val="252525"/>
        </w:rPr>
        <w:t>Giả sử chúng ta muốn thêm một diễn viên khác (Robert Duvall) vào trường diễn viên cho tài liệu Cha đỡ đầu của chúng ta.</w:t>
      </w:r>
    </w:p>
    <w:p>
      <w:pPr>
        <w:pStyle w:val="BodyText"/>
        <w:spacing w:before="7"/>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5.22 Cập nhật trường hiện có với thông tin bổ sung</w:t>
      </w:r>
      <w:r>
        <w:rPr>
          <w:rFonts w:ascii="Trebuchet MS"/>
          <w:b/>
          <w:color w:val="FFFFFF"/>
          <w:sz w:val="18"/>
          <w:shd w:fill="6EA6CC" w:color="auto" w:val="clear"/>
        </w:rPr>
        <w:tab/>
      </w:r>
    </w:p>
    <w:p>
      <w:pPr>
        <w:pStyle w:val="BodyText"/>
        <w:spacing w:before="2"/>
        <w:rPr>
          <w:rFonts w:ascii="Trebuchet MS"/>
          <w:b/>
          <w:sz w:val="10"/>
        </w:rPr>
      </w:pPr>
    </w:p>
    <w:p>
      <w:pPr>
        <w:spacing w:after="0"/>
        <w:rPr>
          <w:rFonts w:ascii="Trebuchet MS"/>
          <w:sz w:val="10"/>
        </w:rPr>
        <w:sectPr>
          <w:pgSz w:w="10620" w:h="13320"/>
          <w:pgMar w:top="420" w:bottom="280" w:left="420" w:right="820"/>
        </w:sectPr>
      </w:pPr>
    </w:p>
    <w:p>
      <w:pPr>
        <w:spacing w:before="89"/>
        <w:ind w:left="1443" w:right="0" w:firstLine="0"/>
        <w:jc w:val="left"/>
        <w:rPr>
          <w:rFonts w:ascii="Courier New"/>
          <w:sz w:val="16"/>
        </w:rPr>
      </w:pPr>
      <w:r>
        <w:rPr/>
        <w:pict>
          <v:group style="position:absolute;margin-left:230.820007pt;margin-top:7.030084pt;width:54.85pt;height:38.35pt;mso-position-horizontal-relative:page;mso-position-vertical-relative:paragraph;z-index:-35061248" coordorigin="4616,141" coordsize="1097,767">
            <v:shape style="position:absolute;left:4616;top:140;width:1097;height:368" coordorigin="4616,141" coordsize="1097,368" path="m5713,180l5708,180,4706,180,4706,144,4706,141,4703,142,4702,142,4702,148,4702,183,4702,217,4634,185,4629,183,4634,180,4702,148,4702,142,4621,180,4616,183,4621,185,4703,223,4706,225,4706,185,5708,185,5708,508,5713,508,5713,180xe" filled="true" fillcolor="#000000" stroked="false">
              <v:path arrowok="t"/>
              <v:fill type="solid"/>
            </v:shape>
            <v:shape style="position:absolute;left:4641;top:540;width:347;height:368" type="#_x0000_t75" stroked="false">
              <v:imagedata r:id="rId184" o:title=""/>
            </v:shape>
            <w10:wrap type="none"/>
          </v:group>
        </w:pict>
      </w:r>
      <w:r>
        <w:rPr>
          <w:rFonts w:ascii="Courier New"/>
          <w:color w:val="252525"/>
          <w:sz w:val="16"/>
        </w:rPr>
        <w:t>POST phim/_cập nhật/1</w:t>
      </w:r>
    </w:p>
    <w:p>
      <w:pPr>
        <w:spacing w:before="20"/>
        <w:ind w:left="1443" w:right="0" w:firstLine="0"/>
        <w:jc w:val="left"/>
        <w:rPr>
          <w:rFonts w:ascii="Courier New"/>
          <w:sz w:val="16"/>
        </w:rPr>
      </w:pPr>
      <w:r>
        <w:rPr>
          <w:rFonts w:ascii="Courier New"/>
          <w:color w:val="252525"/>
          <w:w w:val="99"/>
          <w:sz w:val="16"/>
        </w:rPr>
        <w:t>{</w:t>
      </w:r>
    </w:p>
    <w:p>
      <w:pPr>
        <w:spacing w:before="17"/>
        <w:ind w:left="1635" w:right="0" w:firstLine="0"/>
        <w:jc w:val="left"/>
        <w:rPr>
          <w:rFonts w:ascii="Courier New"/>
          <w:sz w:val="16"/>
        </w:rPr>
      </w:pPr>
      <w:r>
        <w:rPr>
          <w:rFonts w:ascii="Courier New"/>
          <w:color w:val="252525"/>
          <w:sz w:val="16"/>
        </w:rPr>
        <w:t>"tài liệu": {</w:t>
      </w:r>
    </w:p>
    <w:p>
      <w:pPr>
        <w:spacing w:before="20"/>
        <w:ind w:left="1827" w:right="0" w:firstLine="0"/>
        <w:jc w:val="left"/>
        <w:rPr>
          <w:rFonts w:ascii="Courier New"/>
          <w:sz w:val="16"/>
        </w:rPr>
      </w:pPr>
      <w:r>
        <w:rPr>
          <w:rFonts w:ascii="Courier New"/>
          <w:color w:val="252525"/>
          <w:sz w:val="16"/>
        </w:rPr>
        <w:t>"diễn viên":["Marlon Brando",</w:t>
      </w:r>
    </w:p>
    <w:p>
      <w:pPr>
        <w:spacing w:line="264" w:lineRule="auto" w:before="19"/>
        <w:ind w:left="2787" w:right="0" w:firstLine="0"/>
        <w:jc w:val="left"/>
        <w:rPr>
          <w:rFonts w:ascii="Courier New"/>
          <w:sz w:val="16"/>
        </w:rPr>
      </w:pPr>
      <w:r>
        <w:rPr>
          <w:rFonts w:ascii="Courier New"/>
          <w:color w:val="252525"/>
          <w:sz w:val="16"/>
        </w:rPr>
        <w:t>"Al Pacino", "James Caan", "Robert Duvall"]</w:t>
      </w:r>
    </w:p>
    <w:p>
      <w:pPr>
        <w:spacing w:before="2"/>
        <w:ind w:left="1635" w:right="0" w:firstLine="0"/>
        <w:jc w:val="left"/>
        <w:rPr>
          <w:rFonts w:ascii="Courier New"/>
          <w:sz w:val="16"/>
        </w:rPr>
      </w:pPr>
      <w:r>
        <w:rPr>
          <w:rFonts w:ascii="Courier New"/>
          <w:color w:val="252525"/>
          <w:w w:val="99"/>
          <w:sz w:val="16"/>
        </w:rPr>
        <w:t>}</w:t>
      </w:r>
    </w:p>
    <w:p>
      <w:pPr>
        <w:spacing w:line="218" w:lineRule="auto" w:before="149"/>
        <w:ind w:left="1038" w:right="2541" w:firstLine="0"/>
        <w:jc w:val="left"/>
        <w:rPr>
          <w:rFonts w:ascii="Trebuchet MS" w:hAnsi="Trebuchet MS"/>
          <w:b/>
          <w:sz w:val="18"/>
        </w:rPr>
      </w:pPr>
      <w:r>
        <w:rPr/>
        <w:br w:type="column"/>
      </w:r>
      <w:r>
        <w:rPr>
          <w:rFonts w:ascii="Trebuchet MS" w:hAnsi="Trebuchet MS"/>
          <w:b/>
          <w:color w:val="656565"/>
          <w:spacing w:val="-1"/>
          <w:w w:val="85"/>
          <w:sz w:val="18"/>
        </w:rPr>
        <w:t>Chúng tôi đang cập nhật</w:t>
      </w:r>
      <w:r>
        <w:rPr>
          <w:rFonts w:ascii="Trebuchet MS" w:hAnsi="Trebuchet MS"/>
          <w:b/>
          <w:color w:val="656565"/>
          <w:w w:val="85"/>
          <w:sz w:val="18"/>
        </w:rPr>
        <w:t>tài liệu có ID 1.</w:t>
      </w:r>
    </w:p>
    <w:p>
      <w:pPr>
        <w:spacing w:line="218" w:lineRule="auto" w:before="19"/>
        <w:ind w:left="314" w:right="2627" w:firstLine="0"/>
        <w:jc w:val="left"/>
        <w:rPr>
          <w:rFonts w:ascii="Trebuchet MS"/>
          <w:b/>
          <w:sz w:val="18"/>
        </w:rPr>
      </w:pPr>
      <w:r>
        <w:rPr>
          <w:rFonts w:ascii="Trebuchet MS"/>
          <w:b/>
          <w:color w:val="656565"/>
          <w:w w:val="85"/>
          <w:sz w:val="18"/>
        </w:rPr>
        <w:t>Các bản cập nhật phải được bao gồm trong đối tượng doc.</w:t>
      </w:r>
    </w:p>
    <w:p>
      <w:pPr>
        <w:pStyle w:val="BodyText"/>
        <w:rPr>
          <w:rFonts w:ascii="Trebuchet MS"/>
          <w:b/>
          <w:sz w:val="18"/>
        </w:rPr>
      </w:pPr>
    </w:p>
    <w:p>
      <w:pPr>
        <w:pStyle w:val="BodyText"/>
        <w:spacing w:before="10"/>
        <w:rPr>
          <w:rFonts w:ascii="Trebuchet MS"/>
          <w:b/>
          <w:sz w:val="17"/>
        </w:rPr>
      </w:pPr>
    </w:p>
    <w:p>
      <w:pPr>
        <w:spacing w:line="218" w:lineRule="auto" w:before="0"/>
        <w:ind w:left="750" w:right="2967" w:firstLine="0"/>
        <w:jc w:val="left"/>
        <w:rPr>
          <w:rFonts w:ascii="Trebuchet MS"/>
          <w:b/>
          <w:sz w:val="18"/>
        </w:rPr>
      </w:pPr>
      <w:r>
        <w:rPr/>
        <w:drawing>
          <wp:anchor distT="0" distB="0" distL="0" distR="0" allowOverlap="1" layoutInCell="1" locked="0" behindDoc="0" simplePos="0" relativeHeight="15971840">
            <wp:simplePos x="0" y="0"/>
            <wp:positionH relativeFrom="page">
              <wp:posOffset>3224784</wp:posOffset>
            </wp:positionH>
            <wp:positionV relativeFrom="paragraph">
              <wp:posOffset>-2894</wp:posOffset>
            </wp:positionV>
            <wp:extent cx="220977" cy="233172"/>
            <wp:effectExtent l="0" t="0" r="0" b="0"/>
            <wp:wrapNone/>
            <wp:docPr id="303" name="image155.png"/>
            <wp:cNvGraphicFramePr>
              <a:graphicFrameLocks noChangeAspect="1"/>
            </wp:cNvGraphicFramePr>
            <a:graphic>
              <a:graphicData uri="http://schemas.openxmlformats.org/drawingml/2006/picture">
                <pic:pic>
                  <pic:nvPicPr>
                    <pic:cNvPr id="304" name="image155.png"/>
                    <pic:cNvPicPr/>
                  </pic:nvPicPr>
                  <pic:blipFill>
                    <a:blip r:embed="rId186" cstate="print"/>
                    <a:stretch>
                      <a:fillRect/>
                    </a:stretch>
                  </pic:blipFill>
                  <pic:spPr>
                    <a:xfrm>
                      <a:off x="0" y="0"/>
                      <a:ext cx="220977" cy="233172"/>
                    </a:xfrm>
                    <a:prstGeom prst="rect">
                      <a:avLst/>
                    </a:prstGeom>
                  </pic:spPr>
                </pic:pic>
              </a:graphicData>
            </a:graphic>
          </wp:anchor>
        </w:drawing>
      </w:r>
      <w:r>
        <w:rPr>
          <w:rFonts w:ascii="Trebuchet MS"/>
          <w:b/>
          <w:color w:val="656565"/>
          <w:w w:val="85"/>
          <w:sz w:val="18"/>
        </w:rPr>
        <w:t>Giá trị cũ và mới cùng nhau</w:t>
      </w:r>
    </w:p>
    <w:p>
      <w:pPr>
        <w:spacing w:after="0" w:line="218" w:lineRule="auto"/>
        <w:jc w:val="left"/>
        <w:rPr>
          <w:rFonts w:ascii="Trebuchet MS"/>
          <w:sz w:val="18"/>
        </w:rPr>
        <w:sectPr>
          <w:type w:val="continuous"/>
          <w:pgSz w:w="10620" w:h="13320"/>
          <w:pgMar w:top="1260" w:bottom="280" w:left="420" w:right="820"/>
          <w:cols w:num="2" w:equalWidth="0">
            <w:col w:w="4325" w:space="40"/>
            <w:col w:w="5015"/>
          </w:cols>
        </w:sectPr>
      </w:pPr>
    </w:p>
    <w:p>
      <w:pPr>
        <w:spacing w:line="146" w:lineRule="exact" w:before="0"/>
        <w:ind w:left="1443" w:right="0" w:firstLine="0"/>
        <w:jc w:val="left"/>
        <w:rPr>
          <w:rFonts w:ascii="Courier New"/>
          <w:sz w:val="16"/>
        </w:rPr>
      </w:pPr>
      <w:r>
        <w:rPr>
          <w:rFonts w:ascii="Courier New"/>
          <w:color w:val="252525"/>
          <w:w w:val="99"/>
          <w:sz w:val="16"/>
        </w:rPr>
        <w:t>}</w:t>
      </w:r>
    </w:p>
    <w:p>
      <w:pPr>
        <w:pStyle w:val="BodyText"/>
        <w:rPr>
          <w:rFonts w:ascii="Courier New"/>
        </w:rPr>
      </w:pPr>
    </w:p>
    <w:p>
      <w:pPr>
        <w:pStyle w:val="BodyText"/>
        <w:spacing w:line="259" w:lineRule="auto"/>
        <w:ind w:left="1443" w:right="494"/>
        <w:jc w:val="both"/>
      </w:pPr>
      <w:r>
        <w:rPr>
          <w:color w:val="252525"/>
          <w:w w:val="105"/>
        </w:rPr>
        <w:t>Truy vấn cập nhật trường actors để thêm Robert Duvall. Lưu ý rằng chúng ta cung cấp các actors hiện có trong mảng cùng với actor mới của chúng ta. Nếu chúng ta chỉ đưa Robert Duvall vào mảng actors, Elasticsearch sẽ thay thế danh sách chỉ bằng tên của anh ấy.</w:t>
      </w:r>
      <w:bookmarkStart w:name="_bookmark775" w:id="1007"/>
      <w:bookmarkEnd w:id="1007"/>
    </w:p>
    <w:p>
      <w:pPr>
        <w:spacing w:after="0" w:line="259" w:lineRule="auto"/>
        <w:jc w:val="both"/>
        <w:sectPr>
          <w:type w:val="continuous"/>
          <w:pgSz w:w="10620" w:h="13320"/>
          <w:pgMar w:top="1260" w:bottom="280" w:left="420" w:right="820"/>
        </w:sectPr>
      </w:pPr>
    </w:p>
    <w:p>
      <w:pPr>
        <w:tabs>
          <w:tab w:pos="9061" w:val="right" w:leader="none"/>
        </w:tabs>
        <w:spacing w:before="76"/>
        <w:ind w:left="4044" w:right="0" w:firstLine="0"/>
        <w:jc w:val="left"/>
        <w:rPr>
          <w:rFonts w:ascii="Times New Roman"/>
          <w:b/>
          <w:sz w:val="18"/>
        </w:rPr>
      </w:pPr>
      <w:r>
        <w:rPr>
          <w:b/>
          <w:i/>
          <w:color w:val="656565"/>
          <w:sz w:val="18"/>
        </w:rPr>
        <w:t>5.4 Cập nhật</w:t>
      </w:r>
      <w:r>
        <w:rPr>
          <w:b/>
          <w:i/>
          <w:color w:val="656565"/>
          <w:sz w:val="18"/>
        </w:rPr>
        <w:t>tài liệu</w:t>
        <w:tab/>
      </w:r>
      <w:r>
        <w:rPr>
          <w:rFonts w:ascii="Times New Roman"/>
          <w:b/>
          <w:color w:val="252525"/>
          <w:sz w:val="18"/>
        </w:rPr>
        <w:t>173</w:t>
      </w:r>
    </w:p>
    <w:p>
      <w:pPr>
        <w:pStyle w:val="BodyText"/>
        <w:spacing w:before="8"/>
        <w:rPr>
          <w:rFonts w:ascii="Times New Roman"/>
          <w:b/>
          <w:sz w:val="26"/>
        </w:rPr>
      </w:pPr>
    </w:p>
    <w:p>
      <w:pPr>
        <w:pStyle w:val="BodyText"/>
        <w:spacing w:line="254" w:lineRule="auto"/>
        <w:ind w:left="1623" w:right="308" w:firstLine="319"/>
        <w:jc w:val="both"/>
      </w:pPr>
      <w:r>
        <w:rPr>
          <w:color w:val="252525"/>
          <w:w w:val="105"/>
        </w:rPr>
        <w:t>Chúng ta đã thấy trong vài phần trước cách sửa đổi một tài liệu hiện có. Có những trường hợp chúng ta cần sửa đổi tài liệu dựa trên các điều kiện. Chúng ta thực hiện việc này bằng cách sử dụng các tập lệnh, như đã thảo luận trong phần tiếp theo.</w:t>
      </w:r>
      <w:bookmarkStart w:name="_bookmark776" w:id="1008"/>
      <w:bookmarkEnd w:id="1008"/>
      <w:bookmarkStart w:name="_bookmark777" w:id="1009"/>
      <w:bookmarkEnd w:id="1009"/>
    </w:p>
    <w:p>
      <w:pPr>
        <w:pStyle w:val="BodyText"/>
        <w:spacing w:before="1"/>
        <w:rPr>
          <w:sz w:val="15"/>
        </w:rPr>
      </w:pPr>
    </w:p>
    <w:p>
      <w:pPr>
        <w:pStyle w:val="Heading9"/>
        <w:numPr>
          <w:ilvl w:val="2"/>
          <w:numId w:val="87"/>
        </w:numPr>
        <w:tabs>
          <w:tab w:pos="1623" w:val="left" w:leader="none"/>
          <w:tab w:pos="1625" w:val="left" w:leader="none"/>
        </w:tabs>
        <w:spacing w:line="240" w:lineRule="auto" w:before="0" w:after="0"/>
        <w:ind w:left="1624" w:right="0" w:hanging="722"/>
        <w:jc w:val="left"/>
      </w:pPr>
      <w:bookmarkStart w:name="5.4.3 Scripted updates" w:id="1010"/>
      <w:bookmarkEnd w:id="1010"/>
      <w:r>
        <w:rPr>
          <w:b w:val="0"/>
          <w:i w:val="0"/>
        </w:rPr>
      </w:r>
      <w:bookmarkStart w:name="_bookmark778" w:id="1011"/>
      <w:bookmarkEnd w:id="1011"/>
      <w:r>
        <w:rPr>
          <w:b w:val="0"/>
          <w:i w:val="0"/>
        </w:rPr>
      </w:r>
      <w:bookmarkStart w:name="_bookmark778" w:id="1012"/>
      <w:bookmarkEnd w:id="1012"/>
      <w:r>
        <w:rPr>
          <w:color w:val="466B85"/>
          <w:w w:val="90"/>
        </w:rPr>
        <w:t>Cập nhật theo kịch bản</w:t>
      </w:r>
      <w:bookmarkStart w:name="_bookmark779" w:id="1013"/>
      <w:bookmarkEnd w:id="1013"/>
    </w:p>
    <w:p>
      <w:pPr>
        <w:pStyle w:val="BodyText"/>
        <w:spacing w:line="256" w:lineRule="auto" w:before="95"/>
        <w:ind w:left="1623" w:right="308"/>
        <w:jc w:val="both"/>
      </w:pPr>
      <w:r>
        <w:rPr>
          <w:color w:val="252525"/>
          <w:w w:val="105"/>
        </w:rPr>
        <w:t>Chúng tôi đã sử dụng API cập nhật để sửa đổi tài liệu bằng cách thêm trường hoặc cập nhật các trường hiện có. Ngoài việc thực hiện việc này trên cơ sở từng trường, chúng tôi có thể thực thi các bản cập nhật dễ thương bằng cách sử dụng các tập lệnh. Các bản cập nhật theo tập lệnh cho phép chúng tôi cập nhật tài liệu dựa trên các điều kiện: ví dụ, xếp hạng một bộ phim là bom tấn nếu nó vượt qua ngưỡng doanh thu phòng vé nhất định.</w:t>
      </w:r>
    </w:p>
    <w:p>
      <w:pPr>
        <w:pStyle w:val="BodyText"/>
        <w:spacing w:line="254" w:lineRule="auto"/>
        <w:ind w:left="1623" w:right="314" w:firstLine="323"/>
        <w:jc w:val="both"/>
      </w:pPr>
      <w:r>
        <w:rPr>
          <w:color w:val="252525"/>
        </w:rPr>
        <w:t>Các tập lệnh được cung cấp trong một thân yêu cầu sử dụng cùng một điểm cuối _update, với các bản cập nhật được gói trong một đối tượng tập lệnh bao gồm nguồn là khóa. Chúng tôi cung cấp các bản cập nhật dưới dạng giá trị cho khóa nguồn này với sự trợ giúp của biến ngữ cảnh ctx, lấy các thuộc tính của tài liệu gốc bằng cách gọi ctx._source.&lt;field&gt;.</w:t>
      </w:r>
      <w:bookmarkStart w:name="_bookmark782" w:id="1014"/>
      <w:bookmarkEnd w:id="1014"/>
      <w:bookmarkStart w:name="_bookmark780" w:id="1015"/>
      <w:bookmarkEnd w:id="1015"/>
      <w:bookmarkStart w:name="_bookmark783" w:id="1016"/>
      <w:bookmarkEnd w:id="1016"/>
      <w:bookmarkStart w:name="_bookmark781" w:id="1017"/>
      <w:bookmarkEnd w:id="1017"/>
    </w:p>
    <w:p>
      <w:pPr>
        <w:spacing w:before="104"/>
        <w:ind w:left="1623" w:right="0" w:firstLine="0"/>
        <w:jc w:val="both"/>
        <w:rPr>
          <w:rFonts w:ascii="Trebuchet MS"/>
          <w:b/>
          <w:sz w:val="15"/>
        </w:rPr>
      </w:pPr>
      <w:r>
        <w:rPr>
          <w:rFonts w:ascii="Trebuchet MS"/>
          <w:b/>
          <w:color w:val="466B85"/>
          <w:w w:val="105"/>
          <w:sz w:val="19"/>
        </w:rPr>
        <w:t>TRONG</w:t>
      </w:r>
      <w:r>
        <w:rPr>
          <w:rFonts w:ascii="Trebuchet MS"/>
          <w:b/>
          <w:color w:val="466B85"/>
          <w:w w:val="105"/>
          <w:sz w:val="15"/>
        </w:rPr>
        <w:t>PDATING MẢNG BẰNG CÁCH SỬ DỤNG MỘT Script</w:t>
      </w:r>
      <w:bookmarkStart w:name="_bookmark784" w:id="1018"/>
      <w:bookmarkEnd w:id="1018"/>
    </w:p>
    <w:p>
      <w:pPr>
        <w:pStyle w:val="BodyText"/>
        <w:spacing w:line="254" w:lineRule="auto" w:before="25"/>
        <w:ind w:left="1623" w:right="311"/>
        <w:jc w:val="both"/>
      </w:pPr>
      <w:r>
        <w:rPr>
          <w:color w:val="252525"/>
          <w:w w:val="105"/>
        </w:rPr>
        <w:t>Hãy cập nhật tài liệu phim của chúng ta bằng cách thêm một diễn viên vào mảng hiện có. Lần này, chúng ta không sử dụng phương pháp được hiển thị trong danh sách 5.22, trong đó chúng ta đã đính kèm tất cả các diễn viên hiện có</w:t>
      </w:r>
      <w:r>
        <w:rPr>
          <w:color w:val="252525"/>
        </w:rPr>
        <w:t>diễn viên vào trường diễn viên cùng với diễn viên mới. Thay vào đó, chúng ta chỉ cần sử dụng một tập lệnh để cập nhật trường diễn viên bằng một diễn viên khác.</w:t>
      </w:r>
    </w:p>
    <w:p>
      <w:pPr>
        <w:pStyle w:val="BodyText"/>
        <w:spacing w:before="7"/>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5.23 Thêm một diễn viên vào</w:t>
      </w:r>
      <w:r>
        <w:rPr>
          <w:rFonts w:ascii="Courier New"/>
          <w:b/>
          <w:color w:val="FFFFFF"/>
          <w:w w:val="95"/>
          <w:sz w:val="18"/>
          <w:shd w:fill="6EA6CC" w:color="auto" w:val="clear"/>
        </w:rPr>
        <w:t>diễn viên</w:t>
      </w:r>
      <w:r>
        <w:rPr>
          <w:rFonts w:ascii="Trebuchet MS"/>
          <w:b/>
          <w:color w:val="FFFFFF"/>
          <w:w w:val="95"/>
          <w:sz w:val="18"/>
          <w:shd w:fill="6EA6CC" w:color="auto" w:val="clear"/>
        </w:rPr>
        <w:t>danh sách thông qua một tập lệnh</w:t>
      </w:r>
      <w:r>
        <w:rPr>
          <w:rFonts w:ascii="Trebuchet MS"/>
          <w:b/>
          <w:color w:val="FFFFFF"/>
          <w:sz w:val="18"/>
          <w:shd w:fill="6EA6CC" w:color="auto" w:val="clear"/>
        </w:rPr>
        <w:tab/>
      </w:r>
    </w:p>
    <w:p>
      <w:pPr>
        <w:pStyle w:val="BodyText"/>
        <w:spacing w:before="10"/>
        <w:rPr>
          <w:rFonts w:ascii="Trebuchet MS"/>
          <w:b/>
          <w:sz w:val="8"/>
        </w:rPr>
      </w:pPr>
    </w:p>
    <w:p>
      <w:pPr>
        <w:spacing w:before="89"/>
        <w:ind w:left="1623" w:right="0" w:firstLine="0"/>
        <w:jc w:val="left"/>
        <w:rPr>
          <w:rFonts w:ascii="Courier New"/>
          <w:sz w:val="16"/>
        </w:rPr>
      </w:pPr>
      <w:r>
        <w:rPr>
          <w:rFonts w:ascii="Courier New"/>
          <w:color w:val="252525"/>
          <w:sz w:val="16"/>
        </w:rPr>
        <w:t>POST phim/_cập nhật/1</w:t>
      </w:r>
    </w:p>
    <w:p>
      <w:pPr>
        <w:spacing w:before="19"/>
        <w:ind w:left="1623" w:right="0" w:firstLine="0"/>
        <w:jc w:val="left"/>
        <w:rPr>
          <w:rFonts w:ascii="Courier New"/>
          <w:sz w:val="16"/>
        </w:rPr>
      </w:pPr>
      <w:r>
        <w:rPr/>
        <w:drawing>
          <wp:anchor distT="0" distB="0" distL="0" distR="0" allowOverlap="1" layoutInCell="1" locked="0" behindDoc="0" simplePos="0" relativeHeight="15972352">
            <wp:simplePos x="0" y="0"/>
            <wp:positionH relativeFrom="page">
              <wp:posOffset>4727448</wp:posOffset>
            </wp:positionH>
            <wp:positionV relativeFrom="paragraph">
              <wp:posOffset>257813</wp:posOffset>
            </wp:positionV>
            <wp:extent cx="223263" cy="142492"/>
            <wp:effectExtent l="0" t="0" r="0" b="0"/>
            <wp:wrapNone/>
            <wp:docPr id="305" name="image156.png"/>
            <wp:cNvGraphicFramePr>
              <a:graphicFrameLocks noChangeAspect="1"/>
            </wp:cNvGraphicFramePr>
            <a:graphic>
              <a:graphicData uri="http://schemas.openxmlformats.org/drawingml/2006/picture">
                <pic:pic>
                  <pic:nvPicPr>
                    <pic:cNvPr id="306" name="image156.png"/>
                    <pic:cNvPicPr/>
                  </pic:nvPicPr>
                  <pic:blipFill>
                    <a:blip r:embed="rId187" cstate="print"/>
                    <a:stretch>
                      <a:fillRect/>
                    </a:stretch>
                  </pic:blipFill>
                  <pic:spPr>
                    <a:xfrm>
                      <a:off x="0" y="0"/>
                      <a:ext cx="223263" cy="142492"/>
                    </a:xfrm>
                    <a:prstGeom prst="rect">
                      <a:avLst/>
                    </a:prstGeom>
                  </pic:spPr>
                </pic:pic>
              </a:graphicData>
            </a:graphic>
          </wp:anchor>
        </w:drawing>
      </w: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18"/>
        <w:ind w:left="1815" w:right="0" w:firstLine="0"/>
        <w:jc w:val="left"/>
        <w:rPr>
          <w:rFonts w:ascii="Courier New"/>
          <w:sz w:val="16"/>
        </w:rPr>
      </w:pPr>
      <w:r>
        <w:rPr>
          <w:rFonts w:ascii="Courier New"/>
          <w:color w:val="252525"/>
          <w:sz w:val="16"/>
        </w:rPr>
        <w:t>"kịch bản": {</w:t>
      </w:r>
    </w:p>
    <w:p>
      <w:pPr>
        <w:spacing w:before="19"/>
        <w:ind w:left="1911" w:right="0" w:firstLine="0"/>
        <w:jc w:val="left"/>
        <w:rPr>
          <w:rFonts w:ascii="Courier New"/>
          <w:sz w:val="16"/>
        </w:rPr>
      </w:pPr>
      <w:r>
        <w:rPr>
          <w:rFonts w:ascii="Courier New"/>
          <w:color w:val="252525"/>
          <w:sz w:val="16"/>
        </w:rPr>
        <w:t>"nguồn": "ctx._source.actors.add('Diane Keaton')"</w:t>
      </w:r>
    </w:p>
    <w:p>
      <w:pPr>
        <w:pStyle w:val="BodyText"/>
        <w:rPr>
          <w:rFonts w:ascii="Courier New"/>
          <w:sz w:val="18"/>
        </w:rPr>
      </w:pPr>
      <w:r>
        <w:rPr/>
        <w:br w:type="column"/>
      </w:r>
      <w:r>
        <w:rPr>
          <w:rFonts w:ascii="Courier New"/>
          <w:sz w:val="18"/>
        </w:rPr>
      </w:r>
    </w:p>
    <w:p>
      <w:pPr>
        <w:spacing w:before="0"/>
        <w:ind w:left="721" w:right="0" w:firstLine="0"/>
        <w:jc w:val="left"/>
        <w:rPr>
          <w:rFonts w:ascii="Trebuchet MS"/>
          <w:b/>
          <w:sz w:val="18"/>
        </w:rPr>
      </w:pPr>
      <w:r>
        <w:rPr>
          <w:rFonts w:ascii="Trebuchet MS"/>
          <w:b/>
          <w:color w:val="656565"/>
          <w:w w:val="80"/>
          <w:sz w:val="18"/>
        </w:rPr>
        <w:t>Diễn viên bổ sung</w:t>
      </w:r>
    </w:p>
    <w:p>
      <w:pPr>
        <w:spacing w:after="0"/>
        <w:jc w:val="left"/>
        <w:rPr>
          <w:rFonts w:ascii="Trebuchet MS"/>
          <w:sz w:val="18"/>
        </w:rPr>
        <w:sectPr>
          <w:type w:val="continuous"/>
          <w:pgSz w:w="10620" w:h="13320"/>
          <w:pgMar w:top="1260" w:bottom="280" w:left="420" w:right="820"/>
          <w:cols w:num="2" w:equalWidth="0">
            <w:col w:w="6714" w:space="40"/>
            <w:col w:w="2626"/>
          </w:cols>
        </w:sectPr>
      </w:pPr>
    </w:p>
    <w:p>
      <w:pPr>
        <w:spacing w:before="6"/>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line="254" w:lineRule="auto" w:before="57"/>
        <w:ind w:left="1623" w:right="314"/>
        <w:jc w:val="both"/>
      </w:pPr>
      <w:r>
        <w:rPr>
          <w:rFonts w:ascii="Courier New"/>
          <w:color w:val="252525"/>
          <w:sz w:val="17"/>
        </w:rPr>
        <w:t>ctx._source.actors lấy mảng actors và gọi phương thức add trên mảng đó để chèn giá trị mới (Diane Keaton) vào danh sách. Tương tự, chúng ta có thể xóa giá trị khỏi danh sách bằng cách sử dụng bản cập nhật theo tập lệnh, mặc dù việc này hơi phức tạp.</w:t>
      </w:r>
      <w:bookmarkStart w:name="_bookmark785" w:id="1019"/>
      <w:bookmarkEnd w:id="1019"/>
    </w:p>
    <w:p>
      <w:pPr>
        <w:spacing w:before="109"/>
        <w:ind w:left="1623" w:right="0" w:firstLine="0"/>
        <w:jc w:val="both"/>
        <w:rPr>
          <w:rFonts w:ascii="Trebuchet MS"/>
          <w:b/>
          <w:sz w:val="15"/>
        </w:rPr>
      </w:pPr>
      <w:r>
        <w:rPr>
          <w:rFonts w:ascii="Trebuchet MS"/>
          <w:b/>
          <w:color w:val="466B85"/>
          <w:sz w:val="19"/>
        </w:rPr>
        <w:t>R</w:t>
      </w:r>
      <w:r>
        <w:rPr>
          <w:rFonts w:ascii="Trebuchet MS"/>
          <w:b/>
          <w:color w:val="466B85"/>
          <w:sz w:val="15"/>
        </w:rPr>
        <w:t>XÓA MỘT PHẦN TỬ KHỎI MẢNG</w:t>
      </w:r>
      <w:bookmarkStart w:name="_bookmark786" w:id="1020"/>
      <w:bookmarkEnd w:id="1020"/>
    </w:p>
    <w:p>
      <w:pPr>
        <w:pStyle w:val="BodyText"/>
        <w:spacing w:line="254" w:lineRule="auto" w:before="25"/>
        <w:ind w:left="1623" w:right="308"/>
        <w:jc w:val="both"/>
      </w:pPr>
      <w:r>
        <w:rPr>
          <w:color w:val="252525"/>
          <w:w w:val="105"/>
        </w:rPr>
        <w:t>Việc xóa một phần tử khỏi một mảng bằng cách sử dụng một tập lệnh yêu cầu chúng ta phải cung cấp chỉ mục của phần tử. Phương thức remove lấy một số nguyên trỏ đến chỉ mục của tác nhân</w:t>
      </w:r>
      <w:bookmarkStart w:name="_bookmark788" w:id="1021"/>
      <w:bookmarkEnd w:id="1021"/>
      <w:r>
        <w:rPr>
          <w:color w:val="252525"/>
        </w:rPr>
        <w:t>chúng ta muốn xóa. Để lấy chỉ mục của một diễn viên, chúng ta có thể gọi phương thức indexOf trên đối tượng mảng thích hợp. Hãy xem cách thực hiện, xóa Diane Keaton khỏi danh sách.</w:t>
      </w:r>
      <w:bookmarkStart w:name="_bookmark787" w:id="1022"/>
      <w:bookmarkEnd w:id="1022"/>
    </w:p>
    <w:p>
      <w:pPr>
        <w:pStyle w:val="BodyText"/>
        <w:spacing w:before="2"/>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5.24 Xóa một diễn viên khỏi danh sách</w:t>
      </w:r>
      <w:r>
        <w:rPr>
          <w:rFonts w:ascii="Trebuchet MS"/>
          <w:b/>
          <w:color w:val="FFFFFF"/>
          <w:sz w:val="18"/>
          <w:shd w:fill="6EA6CC" w:color="auto" w:val="clear"/>
        </w:rPr>
        <w:t>diễn viên</w:t>
        <w:tab/>
      </w:r>
    </w:p>
    <w:p>
      <w:pPr>
        <w:pStyle w:val="BodyText"/>
        <w:spacing w:before="10"/>
        <w:rPr>
          <w:rFonts w:ascii="Trebuchet MS"/>
          <w:b/>
          <w:sz w:val="9"/>
        </w:rPr>
      </w:pPr>
    </w:p>
    <w:p>
      <w:pPr>
        <w:spacing w:before="89"/>
        <w:ind w:left="1623" w:right="0" w:firstLine="0"/>
        <w:jc w:val="left"/>
        <w:rPr>
          <w:rFonts w:ascii="Courier New"/>
          <w:sz w:val="16"/>
        </w:rPr>
      </w:pPr>
      <w:r>
        <w:rPr>
          <w:rFonts w:ascii="Courier New"/>
          <w:color w:val="252525"/>
          <w:sz w:val="16"/>
        </w:rPr>
        <w:t>POST phim/_cập nhật/1</w:t>
      </w:r>
    </w:p>
    <w:p>
      <w:pPr>
        <w:spacing w:before="19"/>
        <w:ind w:left="1623" w:right="0" w:firstLine="0"/>
        <w:jc w:val="left"/>
        <w:rPr>
          <w:rFonts w:ascii="Courier New"/>
          <w:sz w:val="16"/>
        </w:rPr>
      </w:pPr>
      <w:r>
        <w:rPr>
          <w:rFonts w:ascii="Courier New"/>
          <w:color w:val="252525"/>
          <w:w w:val="99"/>
          <w:sz w:val="16"/>
        </w:rPr>
        <w:t>{</w:t>
      </w:r>
    </w:p>
    <w:p>
      <w:pPr>
        <w:spacing w:before="19"/>
        <w:ind w:left="0" w:right="6698" w:firstLine="0"/>
        <w:jc w:val="right"/>
        <w:rPr>
          <w:rFonts w:ascii="Courier New"/>
          <w:sz w:val="16"/>
        </w:rPr>
      </w:pPr>
      <w:r>
        <w:rPr>
          <w:rFonts w:ascii="Courier New"/>
          <w:color w:val="252525"/>
          <w:sz w:val="16"/>
        </w:rPr>
        <w:t>"kịch bản":{</w:t>
      </w:r>
    </w:p>
    <w:p>
      <w:pPr>
        <w:spacing w:before="18"/>
        <w:ind w:left="0" w:right="6602" w:firstLine="0"/>
        <w:jc w:val="right"/>
        <w:rPr>
          <w:rFonts w:ascii="Courier New"/>
          <w:sz w:val="16"/>
        </w:rPr>
      </w:pPr>
      <w:r>
        <w:rPr>
          <w:rFonts w:ascii="Courier New"/>
          <w:color w:val="252525"/>
          <w:sz w:val="16"/>
        </w:rPr>
        <w:t>"nguồn":</w:t>
      </w:r>
    </w:p>
    <w:p>
      <w:pPr>
        <w:spacing w:after="0"/>
        <w:jc w:val="right"/>
        <w:rPr>
          <w:rFonts w:ascii="Courier New"/>
          <w:sz w:val="16"/>
        </w:rPr>
        <w:sectPr>
          <w:type w:val="continuous"/>
          <w:pgSz w:w="10620" w:h="13320"/>
          <w:pgMar w:top="1260" w:bottom="280" w:left="420" w:right="820"/>
        </w:sectPr>
      </w:pPr>
    </w:p>
    <w:p>
      <w:pPr>
        <w:tabs>
          <w:tab w:pos="3479" w:val="left" w:leader="none"/>
        </w:tabs>
        <w:spacing w:before="76"/>
        <w:ind w:left="723" w:right="0" w:firstLine="0"/>
        <w:jc w:val="left"/>
        <w:rPr>
          <w:b/>
          <w:i/>
          <w:sz w:val="18"/>
        </w:rPr>
      </w:pPr>
      <w:r>
        <w:rPr>
          <w:rFonts w:ascii="Times New Roman"/>
          <w:b/>
          <w:color w:val="252525"/>
          <w:sz w:val="18"/>
        </w:rPr>
        <w:t>174</w:t>
        <w:tab/>
      </w:r>
      <w:r>
        <w:rPr>
          <w:rFonts w:ascii="Trebuchet MS"/>
          <w:b/>
          <w:color w:val="656565"/>
          <w:sz w:val="16"/>
        </w:rPr>
        <w:t>C</w:t>
      </w:r>
      <w:r>
        <w:rPr>
          <w:rFonts w:ascii="Trebuchet MS"/>
          <w:b/>
          <w:color w:val="656565"/>
          <w:sz w:val="12"/>
        </w:rPr>
        <w:t>PHẦN</w:t>
      </w:r>
      <w:r>
        <w:rPr>
          <w:rFonts w:ascii="Trebuchet MS"/>
          <w:b/>
          <w:color w:val="656565"/>
          <w:sz w:val="16"/>
        </w:rPr>
        <w:t>5</w:t>
      </w:r>
      <w:r>
        <w:rPr>
          <w:b/>
          <w:i/>
          <w:color w:val="656565"/>
          <w:sz w:val="18"/>
        </w:rPr>
        <w:t>Làm việc với tài liệu</w:t>
      </w:r>
    </w:p>
    <w:p>
      <w:pPr>
        <w:pStyle w:val="BodyText"/>
        <w:spacing w:before="5"/>
        <w:rPr>
          <w:b/>
          <w:i/>
        </w:rPr>
      </w:pPr>
    </w:p>
    <w:p>
      <w:pPr>
        <w:spacing w:before="88"/>
        <w:ind w:left="1923" w:right="0" w:firstLine="0"/>
        <w:jc w:val="left"/>
        <w:rPr>
          <w:rFonts w:ascii="Courier New"/>
          <w:sz w:val="16"/>
        </w:rPr>
      </w:pPr>
      <w:r>
        <w:rPr/>
        <w:pict>
          <v:shape style="position:absolute;margin-left:465.900024pt;margin-top:6.8001pt;width:14.3pt;height:30.55pt;mso-position-horizontal-relative:page;mso-position-vertical-relative:paragraph;z-index:-35059712" coordorigin="9318,136" coordsize="286,611" path="m9604,178l9604,176,9409,176,9409,140,9409,136,9406,137,9404,138,9404,144,9404,178,9404,212,9336,180,9330,178,9336,176,9404,144,9404,138,9323,176,9318,178,9323,180,9406,219,9409,220,9409,180,9599,180,9599,747,9604,747,9604,178xe" filled="true" fillcolor="#000000" stroked="false">
            <v:path arrowok="t"/>
            <v:fill type="solid"/>
            <w10:wrap type="none"/>
          </v:shape>
        </w:pict>
      </w:r>
      <w:r>
        <w:rPr>
          <w:rFonts w:ascii="Courier New"/>
          <w:color w:val="252525"/>
          <w:sz w:val="16"/>
        </w:rPr>
        <w:t>"ctx._source.actors.remove(ctx._source.actors.indexOf('Diane Keaton'))"</w:t>
      </w:r>
    </w:p>
    <w:p>
      <w:pPr>
        <w:spacing w:line="136" w:lineRule="exact" w:before="18"/>
        <w:ind w:left="1635" w:right="0" w:firstLine="0"/>
        <w:jc w:val="left"/>
        <w:rPr>
          <w:rFonts w:ascii="Courier New"/>
          <w:sz w:val="16"/>
        </w:rPr>
      </w:pPr>
      <w:r>
        <w:rPr>
          <w:rFonts w:ascii="Courier New"/>
          <w:color w:val="252525"/>
          <w:w w:val="99"/>
          <w:sz w:val="16"/>
        </w:rPr>
        <w:t>}</w:t>
      </w:r>
    </w:p>
    <w:p>
      <w:pPr>
        <w:tabs>
          <w:tab w:pos="6824" w:val="left" w:leader="none"/>
        </w:tabs>
        <w:spacing w:line="139" w:lineRule="auto" w:before="0"/>
        <w:ind w:left="1443" w:right="0" w:firstLine="0"/>
        <w:jc w:val="left"/>
        <w:rPr>
          <w:rFonts w:ascii="Trebuchet MS"/>
          <w:b/>
          <w:sz w:val="18"/>
        </w:rPr>
      </w:pPr>
      <w:r>
        <w:rPr>
          <w:rFonts w:ascii="Courier New"/>
          <w:color w:val="252525"/>
          <w:w w:val="95"/>
          <w:position w:val="-6"/>
          <w:sz w:val="16"/>
        </w:rPr>
        <w:t>}</w:t>
        <w:tab/>
      </w:r>
      <w:r>
        <w:rPr>
          <w:rFonts w:ascii="Trebuchet MS"/>
          <w:b/>
          <w:color w:val="656565"/>
          <w:w w:val="80"/>
          <w:sz w:val="18"/>
        </w:rPr>
        <w:t>Phương pháp loại bỏ mong đợi</w:t>
      </w:r>
    </w:p>
    <w:p>
      <w:pPr>
        <w:spacing w:line="160" w:lineRule="exact" w:before="0"/>
        <w:ind w:left="0" w:right="304" w:firstLine="0"/>
        <w:jc w:val="right"/>
        <w:rPr>
          <w:rFonts w:ascii="Trebuchet MS"/>
          <w:b/>
          <w:sz w:val="18"/>
        </w:rPr>
      </w:pPr>
      <w:r>
        <w:rPr>
          <w:rFonts w:ascii="Trebuchet MS"/>
          <w:b/>
          <w:color w:val="656565"/>
          <w:w w:val="80"/>
          <w:sz w:val="18"/>
        </w:rPr>
        <w:t>vị trí nguyên của diễn viên.</w:t>
      </w:r>
    </w:p>
    <w:p>
      <w:pPr>
        <w:spacing w:line="256" w:lineRule="auto" w:before="152"/>
        <w:ind w:left="1443" w:right="488" w:firstLine="0"/>
        <w:jc w:val="left"/>
        <w:rPr>
          <w:sz w:val="20"/>
        </w:rPr>
      </w:pPr>
      <w:bookmarkStart w:name="_bookmark789" w:id="1023"/>
      <w:bookmarkEnd w:id="1023"/>
      <w:r>
        <w:rPr/>
      </w:r>
      <w:r>
        <w:rPr>
          <w:rFonts w:ascii="Courier New"/>
          <w:color w:val="252525"/>
          <w:sz w:val="17"/>
        </w:rPr>
        <w:t>ctx._source.actors.indexOf('Diane Keaton')</w:t>
      </w:r>
      <w:bookmarkStart w:name="_bookmark790" w:id="1024"/>
      <w:bookmarkEnd w:id="1024"/>
      <w:r>
        <w:rPr>
          <w:color w:val="252525"/>
          <w:sz w:val="20"/>
        </w:rPr>
        <w:t>trả về một chỉ mục của phần tử trong</w:t>
      </w:r>
      <w:r>
        <w:rPr>
          <w:rFonts w:ascii="Courier New"/>
          <w:color w:val="252525"/>
          <w:sz w:val="17"/>
        </w:rPr>
        <w:t>diễn viên</w:t>
      </w:r>
      <w:r>
        <w:rPr>
          <w:color w:val="252525"/>
          <w:sz w:val="20"/>
        </w:rPr>
        <w:t>mảng. Điều này là cần thiết cho</w:t>
      </w:r>
      <w:r>
        <w:rPr>
          <w:rFonts w:ascii="Courier New"/>
          <w:color w:val="252525"/>
          <w:sz w:val="17"/>
        </w:rPr>
        <w:t>di dời</w:t>
      </w:r>
      <w:r>
        <w:rPr>
          <w:color w:val="252525"/>
          <w:sz w:val="20"/>
        </w:rPr>
        <w:t>phương pháp.</w:t>
      </w:r>
    </w:p>
    <w:p>
      <w:pPr>
        <w:spacing w:before="103"/>
        <w:ind w:left="1443" w:right="0" w:firstLine="0"/>
        <w:jc w:val="left"/>
        <w:rPr>
          <w:rFonts w:ascii="Trebuchet MS"/>
          <w:b/>
          <w:sz w:val="15"/>
        </w:rPr>
      </w:pPr>
      <w:r>
        <w:rPr>
          <w:rFonts w:ascii="Trebuchet MS"/>
          <w:b/>
          <w:color w:val="466B85"/>
          <w:sz w:val="19"/>
        </w:rPr>
        <w:t>MỘT</w:t>
      </w:r>
      <w:r>
        <w:rPr>
          <w:rFonts w:ascii="Trebuchet MS"/>
          <w:b/>
          <w:color w:val="466B85"/>
          <w:sz w:val="15"/>
        </w:rPr>
        <w:t>DDING MỘT LĨNH VỰC MỚI</w:t>
      </w:r>
      <w:bookmarkStart w:name="_bookmark791" w:id="1025"/>
      <w:bookmarkEnd w:id="1025"/>
    </w:p>
    <w:p>
      <w:pPr>
        <w:pStyle w:val="BodyText"/>
        <w:spacing w:line="256" w:lineRule="auto" w:before="24"/>
        <w:ind w:left="1443"/>
      </w:pPr>
      <w:r>
        <w:rPr>
          <w:color w:val="252525"/>
          <w:w w:val="105"/>
        </w:rPr>
        <w:t>Chúng ta cũng có thể thêm một trường mới vào tài liệu của mình bằng cách sử dụng một tập lệnh như trong danh sách sau. Ở đây chúng ta thêm một trường mới, imdb_user_rating, với giá trị là 9,2.</w:t>
      </w:r>
    </w:p>
    <w:p>
      <w:pPr>
        <w:pStyle w:val="BodyText"/>
        <w:spacing w:before="8"/>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5.25 Thêm một trường mới có giá trị bằng cách sử dụng</w:t>
      </w:r>
      <w:r>
        <w:rPr>
          <w:rFonts w:ascii="Trebuchet MS"/>
          <w:b/>
          <w:color w:val="FFFFFF"/>
          <w:sz w:val="18"/>
          <w:shd w:fill="6EA6CC" w:color="auto" w:val="clear"/>
        </w:rPr>
        <w:t>kịch bản</w:t>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POST phim/_cập nhật/1</w:t>
      </w:r>
    </w:p>
    <w:p>
      <w:pPr>
        <w:spacing w:before="19"/>
        <w:ind w:left="1443"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sz w:val="16"/>
        </w:rPr>
        <w:t>"kịch bản": {</w:t>
      </w:r>
    </w:p>
    <w:p>
      <w:pPr>
        <w:spacing w:before="19"/>
        <w:ind w:left="1827" w:right="0" w:firstLine="0"/>
        <w:jc w:val="left"/>
        <w:rPr>
          <w:rFonts w:ascii="Courier New"/>
          <w:sz w:val="16"/>
        </w:rPr>
      </w:pPr>
      <w:r>
        <w:rPr>
          <w:rFonts w:ascii="Courier New"/>
          <w:color w:val="252525"/>
          <w:sz w:val="16"/>
        </w:rPr>
        <w:t>"nguồn": "ctx._source.imdb_user_rating = 9.2"</w:t>
      </w:r>
    </w:p>
    <w:p>
      <w:pPr>
        <w:spacing w:before="20"/>
        <w:ind w:left="1635" w:right="0" w:firstLine="0"/>
        <w:jc w:val="left"/>
        <w:rPr>
          <w:rFonts w:ascii="Courier New"/>
          <w:sz w:val="16"/>
        </w:rPr>
      </w:pPr>
      <w:r>
        <w:rPr>
          <w:rFonts w:ascii="Courier New"/>
          <w:color w:val="252525"/>
          <w:w w:val="99"/>
          <w:sz w:val="16"/>
        </w:rPr>
        <w:t>}</w:t>
      </w:r>
    </w:p>
    <w:p>
      <w:pPr>
        <w:spacing w:before="18"/>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42" w:lineRule="exact" w:before="58"/>
        <w:ind w:left="1683"/>
      </w:pPr>
      <w:r>
        <w:rPr>
          <w:rFonts w:ascii="Trebuchet MS"/>
          <w:b/>
          <w:color w:val="466B85"/>
          <w:w w:val="105"/>
          <w:sz w:val="17"/>
        </w:rPr>
        <w:t>GHI CHÚ  </w:t>
      </w:r>
      <w:r>
        <w:rPr>
          <w:color w:val="252525"/>
          <w:w w:val="105"/>
        </w:rPr>
        <w:t>Để thêm một giá trị mới vào một mảng (như chúng ta đã làm trong danh sách 5.23), chúng ta gọi</w:t>
      </w:r>
      <w:bookmarkStart w:name="_bookmark792" w:id="1026"/>
      <w:bookmarkEnd w:id="1026"/>
    </w:p>
    <w:p>
      <w:pPr>
        <w:spacing w:line="242" w:lineRule="exact" w:before="0"/>
        <w:ind w:left="1683" w:right="0" w:firstLine="0"/>
        <w:jc w:val="left"/>
        <w:rPr>
          <w:rFonts w:ascii="Courier New"/>
          <w:sz w:val="17"/>
        </w:rPr>
      </w:pPr>
      <w:r>
        <w:rPr>
          <w:rFonts w:ascii="Courier New"/>
          <w:color w:val="252525"/>
          <w:sz w:val="17"/>
        </w:rPr>
        <w:t>thêm vào</w:t>
      </w:r>
      <w:r>
        <w:rPr>
          <w:color w:val="252525"/>
          <w:sz w:val="20"/>
        </w:rPr>
        <w:t>phương pháp trên mảng:</w:t>
      </w:r>
      <w:r>
        <w:rPr>
          <w:rFonts w:ascii="Courier New"/>
          <w:color w:val="252525"/>
          <w:sz w:val="17"/>
        </w:rPr>
        <w:t>ctx._source.&lt;mảng_đối_tượng&gt;.add('giá_trị')</w:t>
      </w:r>
    </w:p>
    <w:p>
      <w:pPr>
        <w:pStyle w:val="BodyText"/>
        <w:rPr>
          <w:rFonts w:ascii="Courier New"/>
          <w:sz w:val="16"/>
        </w:rPr>
      </w:pPr>
    </w:p>
    <w:p>
      <w:pPr>
        <w:spacing w:before="0"/>
        <w:ind w:left="1443" w:right="0" w:firstLine="0"/>
        <w:jc w:val="left"/>
        <w:rPr>
          <w:rFonts w:ascii="Trebuchet MS"/>
          <w:b/>
          <w:sz w:val="15"/>
        </w:rPr>
      </w:pPr>
      <w:r>
        <w:rPr>
          <w:rFonts w:ascii="Trebuchet MS"/>
          <w:b/>
          <w:color w:val="466B85"/>
          <w:sz w:val="19"/>
        </w:rPr>
        <w:t>R</w:t>
      </w:r>
      <w:r>
        <w:rPr>
          <w:rFonts w:ascii="Trebuchet MS"/>
          <w:b/>
          <w:color w:val="466B85"/>
          <w:sz w:val="15"/>
        </w:rPr>
        <w:t>DI CHUYỂN MỘT TRƯỜNG</w:t>
      </w:r>
      <w:bookmarkStart w:name="_bookmark793" w:id="1027"/>
      <w:bookmarkEnd w:id="1027"/>
    </w:p>
    <w:p>
      <w:pPr>
        <w:pStyle w:val="BodyText"/>
        <w:spacing w:line="256" w:lineRule="auto" w:before="23"/>
        <w:ind w:left="1443"/>
      </w:pPr>
      <w:r>
        <w:rPr>
          <w:color w:val="252525"/>
          <w:w w:val="105"/>
        </w:rPr>
        <w:t>Xóa một trường cũng là một công việc đơn giản. Danh sách sau đây xóa một trường</w:t>
      </w:r>
      <w:r>
        <w:rPr>
          <w:color w:val="252525"/>
        </w:rPr>
        <w:t>(imdb_user_rating) từ tài liệu phim của chúng tôi.</w:t>
      </w:r>
    </w:p>
    <w:p>
      <w:pPr>
        <w:pStyle w:val="BodyText"/>
        <w:spacing w:before="8"/>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5.26 Xóa một trường khỏi tài liệu nguồn</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POST phim/_cập nhật/1</w:t>
      </w:r>
    </w:p>
    <w:p>
      <w:pPr>
        <w:spacing w:before="19"/>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"kịch bản": {</w:t>
      </w:r>
    </w:p>
    <w:p>
      <w:pPr>
        <w:spacing w:before="18"/>
        <w:ind w:left="1827" w:right="0" w:firstLine="0"/>
        <w:jc w:val="left"/>
        <w:rPr>
          <w:rFonts w:ascii="Courier New"/>
          <w:sz w:val="16"/>
        </w:rPr>
      </w:pPr>
      <w:r>
        <w:rPr>
          <w:rFonts w:ascii="Courier New"/>
          <w:color w:val="252525"/>
          <w:sz w:val="16"/>
        </w:rPr>
        <w:t>"nguồn": "ctx._source.remove('imdb_user_rating')"</w:t>
      </w:r>
    </w:p>
    <w:p>
      <w:pPr>
        <w:spacing w:before="20"/>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line="235" w:lineRule="auto" w:before="61"/>
        <w:ind w:left="1683" w:right="969"/>
        <w:jc w:val="both"/>
      </w:pPr>
      <w:r>
        <w:rPr>
          <w:rFonts w:ascii="Trebuchet MS" w:hAnsi="Trebuchet MS"/>
          <w:b/>
          <w:color w:val="466B85"/>
          <w:w w:val="105"/>
          <w:sz w:val="17"/>
        </w:rPr>
        <w:t>GHI CHÚ</w:t>
      </w:r>
      <w:r>
        <w:rPr>
          <w:color w:val="252525"/>
          <w:w w:val="105"/>
        </w:rPr>
        <w:t>Nếu chúng ta cố gắng xóa một trường không tồn tại, chúng ta sẽ không nhận được thông báo lỗi cho biết rằng chúng ta đang cố gắng xóa một trường không tồn tại trên lược đồ. Thay vào đó, chúng ta nhận được phản hồi cho biết tài liệu đã được cập nhật và trường đã được tăng lên (mà tôi coi là dương tính giả).</w:t>
      </w:r>
    </w:p>
    <w:p>
      <w:pPr>
        <w:pStyle w:val="BodyText"/>
        <w:spacing w:before="9"/>
        <w:rPr>
          <w:sz w:val="16"/>
        </w:rPr>
      </w:pPr>
    </w:p>
    <w:p>
      <w:pPr>
        <w:spacing w:before="1"/>
        <w:ind w:left="1443" w:right="0" w:firstLine="0"/>
        <w:jc w:val="left"/>
        <w:rPr>
          <w:rFonts w:ascii="Trebuchet MS"/>
          <w:b/>
          <w:sz w:val="15"/>
        </w:rPr>
      </w:pPr>
      <w:r>
        <w:rPr>
          <w:rFonts w:ascii="Trebuchet MS"/>
          <w:b/>
          <w:color w:val="466B85"/>
          <w:sz w:val="19"/>
        </w:rPr>
        <w:t>MỘT</w:t>
      </w:r>
      <w:bookmarkStart w:name="_bookmark794" w:id="1028"/>
      <w:bookmarkEnd w:id="1028"/>
      <w:r>
        <w:rPr>
          <w:rFonts w:ascii="Trebuchet MS"/>
          <w:b/>
          <w:color w:val="466B85"/>
          <w:sz w:val="19"/>
        </w:rPr>
      </w:r>
      <w:r>
        <w:rPr>
          <w:rFonts w:ascii="Trebuchet MS"/>
          <w:b/>
          <w:color w:val="466B85"/>
          <w:sz w:val="15"/>
        </w:rPr>
        <w:t>DDING NHIỀU TRƯỜNG</w:t>
      </w:r>
    </w:p>
    <w:p>
      <w:pPr>
        <w:pStyle w:val="BodyText"/>
        <w:spacing w:before="24"/>
        <w:ind w:left="1443"/>
      </w:pPr>
      <w:r>
        <w:rPr>
          <w:color w:val="252525"/>
          <w:w w:val="105"/>
        </w:rPr>
        <w:t>Chúng ta có thể viết một tập lệnh để thêm nhiều trường cùng một lúc.</w:t>
      </w:r>
    </w:p>
    <w:p>
      <w:pPr>
        <w:pStyle w:val="BodyText"/>
        <w:spacing w:before="1"/>
        <w:rPr>
          <w:sz w:val="21"/>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5.27 Thêm nhiều trường mới bằng cách sử dụng một tập lệnh</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POST phim/_cập nhật/1</w:t>
      </w:r>
    </w:p>
    <w:p>
      <w:pPr>
        <w:spacing w:before="19"/>
        <w:ind w:left="1443" w:right="0" w:firstLine="0"/>
        <w:jc w:val="left"/>
        <w:rPr>
          <w:rFonts w:ascii="Courier New"/>
          <w:sz w:val="16"/>
        </w:rPr>
      </w:pPr>
      <w:r>
        <w:rPr>
          <w:rFonts w:ascii="Courier New"/>
          <w:color w:val="252525"/>
          <w:w w:val="99"/>
          <w:sz w:val="16"/>
        </w:rPr>
        <w:t>{</w:t>
      </w:r>
    </w:p>
    <w:p>
      <w:pPr>
        <w:spacing w:line="264" w:lineRule="auto" w:before="19"/>
        <w:ind w:left="1827" w:right="6299" w:hanging="193"/>
        <w:jc w:val="left"/>
        <w:rPr>
          <w:rFonts w:ascii="Courier New"/>
          <w:sz w:val="16"/>
        </w:rPr>
      </w:pPr>
      <w:r>
        <w:rPr>
          <w:rFonts w:ascii="Courier New"/>
          <w:color w:val="252525"/>
          <w:sz w:val="16"/>
        </w:rPr>
        <w:t>"script": { "source": """</w:t>
      </w:r>
    </w:p>
    <w:p>
      <w:pPr>
        <w:spacing w:after="0" w:line="264" w:lineRule="auto"/>
        <w:jc w:val="left"/>
        <w:rPr>
          <w:rFonts w:ascii="Courier New"/>
          <w:sz w:val="16"/>
        </w:rPr>
        <w:sectPr>
          <w:pgSz w:w="10620" w:h="13320"/>
          <w:pgMar w:top="420" w:bottom="280" w:left="420" w:right="820"/>
        </w:sectPr>
      </w:pPr>
    </w:p>
    <w:p>
      <w:pPr>
        <w:tabs>
          <w:tab w:pos="9061" w:val="right" w:leader="none"/>
        </w:tabs>
        <w:spacing w:before="76"/>
        <w:ind w:left="4044" w:right="0" w:firstLine="0"/>
        <w:jc w:val="left"/>
        <w:rPr>
          <w:rFonts w:ascii="Times New Roman"/>
          <w:b/>
          <w:sz w:val="18"/>
        </w:rPr>
      </w:pPr>
      <w:r>
        <w:rPr>
          <w:b/>
          <w:i/>
          <w:color w:val="656565"/>
          <w:sz w:val="18"/>
        </w:rPr>
        <w:t>5.4 Cập nhật</w:t>
      </w:r>
      <w:r>
        <w:rPr>
          <w:b/>
          <w:i/>
          <w:color w:val="656565"/>
          <w:sz w:val="18"/>
        </w:rPr>
        <w:t>tài liệu</w:t>
        <w:tab/>
      </w:r>
      <w:r>
        <w:rPr>
          <w:rFonts w:ascii="Times New Roman"/>
          <w:b/>
          <w:color w:val="252525"/>
          <w:sz w:val="18"/>
        </w:rPr>
        <w:t>175</w:t>
      </w:r>
    </w:p>
    <w:p>
      <w:pPr>
        <w:pStyle w:val="BodyText"/>
        <w:rPr>
          <w:rFonts w:ascii="Times New Roman"/>
          <w:b/>
          <w:sz w:val="16"/>
        </w:rPr>
      </w:pPr>
    </w:p>
    <w:p>
      <w:pPr>
        <w:pStyle w:val="BodyText"/>
        <w:spacing w:before="4"/>
        <w:rPr>
          <w:rFonts w:ascii="Times New Roman"/>
          <w:b/>
          <w:sz w:val="13"/>
        </w:rPr>
      </w:pPr>
    </w:p>
    <w:p>
      <w:pPr>
        <w:spacing w:before="0"/>
        <w:ind w:left="2007" w:right="0" w:firstLine="0"/>
        <w:jc w:val="left"/>
        <w:rPr>
          <w:rFonts w:ascii="Courier New"/>
          <w:sz w:val="16"/>
        </w:rPr>
      </w:pPr>
      <w:r>
        <w:rPr>
          <w:rFonts w:ascii="Courier New"/>
          <w:color w:val="252525"/>
          <w:sz w:val="16"/>
        </w:rPr>
        <w:t>ctx._source.runtime_in_minutes = 175;</w:t>
      </w:r>
    </w:p>
    <w:p>
      <w:pPr>
        <w:spacing w:before="23"/>
        <w:ind w:left="2007" w:right="0" w:firstLine="0"/>
        <w:jc w:val="left"/>
        <w:rPr>
          <w:rFonts w:ascii="Courier New"/>
          <w:sz w:val="16"/>
        </w:rPr>
      </w:pPr>
      <w:r>
        <w:rPr>
          <w:rFonts w:ascii="Courier New"/>
          <w:color w:val="252525"/>
          <w:sz w:val="16"/>
        </w:rPr>
        <w:t>ctx._source.metacritic_rating= 100;</w:t>
      </w:r>
    </w:p>
    <w:p>
      <w:pPr>
        <w:spacing w:before="23"/>
        <w:ind w:left="2007" w:right="0" w:firstLine="0"/>
        <w:jc w:val="left"/>
        <w:rPr>
          <w:rFonts w:ascii="Courier New"/>
          <w:sz w:val="16"/>
        </w:rPr>
      </w:pPr>
      <w:r>
        <w:rPr>
          <w:rFonts w:ascii="Courier New"/>
          <w:color w:val="252525"/>
          <w:sz w:val="16"/>
        </w:rPr>
        <w:t>ctx._source.tomatometer = 97;</w:t>
      </w:r>
    </w:p>
    <w:p>
      <w:pPr>
        <w:spacing w:line="271" w:lineRule="auto" w:before="22"/>
        <w:ind w:left="2007" w:right="2744" w:firstLine="0"/>
        <w:jc w:val="left"/>
        <w:rPr>
          <w:rFonts w:ascii="Courier New"/>
          <w:sz w:val="16"/>
        </w:rPr>
      </w:pPr>
      <w:r>
        <w:rPr>
          <w:rFonts w:ascii="Courier New"/>
          <w:color w:val="252525"/>
          <w:sz w:val="16"/>
        </w:rPr>
        <w:t>ctx._source.boxoffice_gross_in_millions = 134,8; """</w:t>
      </w:r>
    </w:p>
    <w:p>
      <w:pPr>
        <w:spacing w:line="180" w:lineRule="exact" w:before="0"/>
        <w:ind w:left="1815" w:right="0" w:firstLine="0"/>
        <w:jc w:val="left"/>
        <w:rPr>
          <w:rFonts w:ascii="Courier New"/>
          <w:sz w:val="16"/>
        </w:rPr>
      </w:pPr>
      <w:r>
        <w:rPr>
          <w:rFonts w:ascii="Courier New"/>
          <w:color w:val="252525"/>
          <w:w w:val="99"/>
          <w:sz w:val="16"/>
        </w:rPr>
        <w:t>}</w:t>
      </w:r>
    </w:p>
    <w:p>
      <w:pPr>
        <w:spacing w:before="23"/>
        <w:ind w:left="1623" w:right="0" w:firstLine="0"/>
        <w:jc w:val="left"/>
        <w:rPr>
          <w:rFonts w:ascii="Courier New"/>
          <w:sz w:val="16"/>
        </w:rPr>
      </w:pPr>
      <w:r>
        <w:rPr>
          <w:rFonts w:ascii="Courier New"/>
          <w:color w:val="252525"/>
          <w:w w:val="99"/>
          <w:sz w:val="16"/>
        </w:rPr>
        <w:t>}</w:t>
      </w:r>
    </w:p>
    <w:p>
      <w:pPr>
        <w:pStyle w:val="BodyText"/>
        <w:spacing w:before="5"/>
        <w:rPr>
          <w:rFonts w:ascii="Courier New"/>
          <w:sz w:val="15"/>
        </w:rPr>
      </w:pPr>
    </w:p>
    <w:p>
      <w:pPr>
        <w:pStyle w:val="BodyText"/>
        <w:spacing w:line="256" w:lineRule="auto" w:before="57"/>
        <w:ind w:left="1623" w:right="313"/>
        <w:jc w:val="both"/>
      </w:pPr>
      <w:r>
        <w:rPr>
          <w:color w:val="252525"/>
          <w:w w:val="105"/>
        </w:rPr>
        <w:t>Điều đáng chú ý trong danh sách này là các bản cập nhật đa dòng được thực hiện trong khối ba dấu ngoặc kép. Mỗi cặp khóa-giá trị được phân tách bằng dấu chấm phẩy (;).</w:t>
      </w:r>
      <w:bookmarkStart w:name="_bookmark795" w:id="1029"/>
      <w:bookmarkEnd w:id="1029"/>
    </w:p>
    <w:p>
      <w:pPr>
        <w:spacing w:before="103"/>
        <w:ind w:left="1623" w:right="0" w:firstLine="0"/>
        <w:jc w:val="both"/>
        <w:rPr>
          <w:rFonts w:ascii="Trebuchet MS"/>
          <w:b/>
          <w:sz w:val="15"/>
        </w:rPr>
      </w:pPr>
      <w:r>
        <w:rPr>
          <w:rFonts w:ascii="Trebuchet MS"/>
          <w:b/>
          <w:color w:val="466B85"/>
          <w:sz w:val="19"/>
        </w:rPr>
        <w:t>MỘT</w:t>
      </w:r>
      <w:r>
        <w:rPr>
          <w:rFonts w:ascii="Trebuchet MS"/>
          <w:b/>
          <w:color w:val="466B85"/>
          <w:sz w:val="15"/>
        </w:rPr>
        <w:t>DDING MỘT KỊCH BẢN CẬP NHẬT CÓ ĐIỀU KIỆN</w:t>
      </w:r>
      <w:bookmarkStart w:name="_bookmark796" w:id="1030"/>
      <w:bookmarkEnd w:id="1030"/>
    </w:p>
    <w:p>
      <w:pPr>
        <w:pStyle w:val="BodyText"/>
        <w:spacing w:line="259" w:lineRule="auto" w:before="24"/>
        <w:ind w:left="1623" w:right="306"/>
        <w:jc w:val="both"/>
      </w:pPr>
      <w:r>
        <w:rPr>
          <w:color w:val="252525"/>
          <w:w w:val="105"/>
        </w:rPr>
        <w:t>Chúng ta cũng có thể triển khai logic phức tạp hơn một chút trong khối tập lệnh. Giả sử chúng ta muốn gắn thẻ một bộ phim là bom tấn nếu tổng doanh thu trên 125 triệu đô la. (Tôi đã tạo ra quy tắc này; trên thực tế, các yếu tố khác cũng có liên quan, chẳng hạn như ngân sách, ngôi sao, lợi tức đầu tư, v.v., để biến một bộ phim thành bom tấn.) Để thực hiện điều này, chúng ta hãy tạo một tập lệnh có điều kiện kiểm tra tổng doanh thu của bộ phim; nếu doanh thu vượt ngưỡng, chúng ta sẽ gắn nhãn bộ phim đó là bom tấn. Trong danh sách tiếp theo, chúng ta viết</w:t>
      </w:r>
      <w:r>
        <w:rPr>
          <w:color w:val="252525"/>
        </w:rPr>
        <w:t>câu lệnh if/else đơn giản có logic dựa trên thu nhập và thiết lập cờ bom tấn tương ứng.</w:t>
      </w:r>
      <w:bookmarkStart w:name="_bookmark797" w:id="1031"/>
      <w:bookmarkEnd w:id="1031"/>
    </w:p>
    <w:p>
      <w:pPr>
        <w:pStyle w:val="BodyText"/>
        <w:spacing w:before="8"/>
        <w:rPr>
          <w:sz w:val="19"/>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5.28 Cập nhật tài liệu có điều kiện bằng cách sử dụng khối if/else</w:t>
      </w:r>
      <w:r>
        <w:rPr>
          <w:rFonts w:ascii="Trebuchet MS"/>
          <w:b/>
          <w:color w:val="FFFFFF"/>
          <w:sz w:val="18"/>
          <w:shd w:fill="6EA6CC" w:color="auto" w:val="clear"/>
        </w:rPr>
        <w:tab/>
      </w:r>
    </w:p>
    <w:p>
      <w:pPr>
        <w:pStyle w:val="BodyText"/>
        <w:spacing w:before="3"/>
        <w:rPr>
          <w:rFonts w:ascii="Trebuchet MS"/>
          <w:b/>
          <w:sz w:val="10"/>
        </w:rPr>
      </w:pPr>
    </w:p>
    <w:p>
      <w:pPr>
        <w:spacing w:before="89"/>
        <w:ind w:left="1623" w:right="0" w:firstLine="0"/>
        <w:jc w:val="left"/>
        <w:rPr>
          <w:rFonts w:ascii="Courier New"/>
          <w:sz w:val="16"/>
        </w:rPr>
      </w:pPr>
      <w:r>
        <w:rPr>
          <w:rFonts w:ascii="Courier New"/>
          <w:color w:val="252525"/>
          <w:sz w:val="16"/>
        </w:rPr>
        <w:t>POST phim/_cập nhật/1</w:t>
      </w:r>
    </w:p>
    <w:p>
      <w:pPr>
        <w:spacing w:before="23"/>
        <w:ind w:left="1623" w:right="0" w:firstLine="0"/>
        <w:jc w:val="left"/>
        <w:rPr>
          <w:rFonts w:ascii="Courier New"/>
          <w:sz w:val="16"/>
        </w:rPr>
      </w:pPr>
      <w:r>
        <w:rPr>
          <w:rFonts w:ascii="Courier New"/>
          <w:color w:val="252525"/>
          <w:w w:val="99"/>
          <w:sz w:val="16"/>
        </w:rPr>
        <w:t>{</w:t>
      </w:r>
    </w:p>
    <w:p>
      <w:pPr>
        <w:spacing w:line="271" w:lineRule="auto" w:before="22"/>
        <w:ind w:left="2007" w:right="6119" w:hanging="193"/>
        <w:jc w:val="left"/>
        <w:rPr>
          <w:rFonts w:ascii="Courier New"/>
          <w:sz w:val="16"/>
        </w:rPr>
      </w:pPr>
      <w:r>
        <w:rPr>
          <w:rFonts w:ascii="Courier New"/>
          <w:color w:val="252525"/>
          <w:sz w:val="16"/>
        </w:rPr>
        <w:t>"script": { "source": """</w:t>
      </w:r>
    </w:p>
    <w:p>
      <w:pPr>
        <w:spacing w:line="180" w:lineRule="exact" w:before="0"/>
        <w:ind w:left="2007" w:right="0" w:firstLine="0"/>
        <w:jc w:val="left"/>
        <w:rPr>
          <w:rFonts w:ascii="Courier New"/>
          <w:sz w:val="16"/>
        </w:rPr>
      </w:pPr>
      <w:r>
        <w:rPr>
          <w:rFonts w:ascii="Courier New"/>
          <w:color w:val="252525"/>
          <w:sz w:val="16"/>
        </w:rPr>
        <w:t>nếu(ctx._source.boxoffice_gross_in_millions &gt; 125)</w:t>
      </w:r>
    </w:p>
    <w:p>
      <w:pPr>
        <w:spacing w:line="271" w:lineRule="auto" w:before="23"/>
        <w:ind w:left="2103" w:right="4088" w:firstLine="96"/>
        <w:jc w:val="left"/>
        <w:rPr>
          <w:rFonts w:ascii="Courier New"/>
          <w:sz w:val="16"/>
        </w:rPr>
      </w:pPr>
      <w:r>
        <w:rPr>
          <w:rFonts w:ascii="Courier New"/>
          <w:color w:val="252525"/>
          <w:sz w:val="16"/>
        </w:rPr>
        <w:t>{ctx._source.blockbuster = đúng} nếu không</w:t>
      </w:r>
    </w:p>
    <w:p>
      <w:pPr>
        <w:spacing w:line="271" w:lineRule="auto" w:before="0"/>
        <w:ind w:left="2007" w:right="3992" w:firstLine="192"/>
        <w:jc w:val="left"/>
        <w:rPr>
          <w:rFonts w:ascii="Courier New"/>
          <w:sz w:val="16"/>
        </w:rPr>
      </w:pPr>
      <w:r>
        <w:rPr>
          <w:rFonts w:ascii="Courier New"/>
          <w:color w:val="252525"/>
          <w:sz w:val="16"/>
        </w:rPr>
        <w:t>{ctx._source.blockbuster = sai} """</w:t>
      </w:r>
    </w:p>
    <w:p>
      <w:pPr>
        <w:spacing w:line="178" w:lineRule="exact" w:before="0"/>
        <w:ind w:left="1815" w:right="0" w:firstLine="0"/>
        <w:jc w:val="left"/>
        <w:rPr>
          <w:rFonts w:ascii="Courier New"/>
          <w:sz w:val="16"/>
        </w:rPr>
      </w:pPr>
      <w:r>
        <w:rPr>
          <w:rFonts w:ascii="Courier New"/>
          <w:color w:val="252525"/>
          <w:w w:val="99"/>
          <w:sz w:val="16"/>
        </w:rPr>
        <w:t>}</w:t>
      </w:r>
    </w:p>
    <w:p>
      <w:pPr>
        <w:spacing w:before="22"/>
        <w:ind w:left="1623" w:right="0" w:firstLine="0"/>
        <w:jc w:val="left"/>
        <w:rPr>
          <w:rFonts w:ascii="Courier New"/>
          <w:sz w:val="16"/>
        </w:rPr>
      </w:pPr>
      <w:r>
        <w:rPr>
          <w:rFonts w:ascii="Courier New"/>
          <w:color w:val="252525"/>
          <w:w w:val="99"/>
          <w:sz w:val="16"/>
        </w:rPr>
        <w:t>}</w:t>
      </w:r>
    </w:p>
    <w:p>
      <w:pPr>
        <w:pStyle w:val="BodyText"/>
        <w:spacing w:before="5"/>
        <w:rPr>
          <w:rFonts w:ascii="Courier New"/>
          <w:sz w:val="15"/>
        </w:rPr>
      </w:pPr>
    </w:p>
    <w:p>
      <w:pPr>
        <w:spacing w:line="259" w:lineRule="auto" w:before="57"/>
        <w:ind w:left="1623" w:right="315" w:firstLine="0"/>
        <w:jc w:val="both"/>
        <w:rPr>
          <w:sz w:val="20"/>
        </w:rPr>
      </w:pPr>
      <w:r>
        <w:rPr>
          <w:color w:val="252525"/>
          <w:sz w:val="20"/>
        </w:rPr>
        <w:t>Các</w:t>
      </w:r>
      <w:r>
        <w:rPr>
          <w:rFonts w:ascii="Courier New" w:hAnsi="Courier New"/>
          <w:color w:val="252525"/>
          <w:sz w:val="17"/>
        </w:rPr>
        <w:t>nếu như</w:t>
      </w:r>
      <w:r>
        <w:rPr>
          <w:color w:val="252525"/>
          <w:sz w:val="20"/>
        </w:rPr>
        <w:t>mệnh đề kiểm tra giá trị của trường</w:t>
      </w:r>
      <w:r>
        <w:rPr>
          <w:rFonts w:ascii="Courier New" w:hAnsi="Courier New"/>
          <w:color w:val="252525"/>
          <w:sz w:val="17"/>
        </w:rPr>
        <w:t>doanh thu phòng vé tính bằng triệu đô</w:t>
      </w:r>
      <w:r>
        <w:rPr>
          <w:color w:val="252525"/>
          <w:sz w:val="20"/>
        </w:rPr>
        <w:t>. Sau đó nó tự động tạo ra một cái mới</w:t>
      </w:r>
      <w:r>
        <w:rPr>
          <w:rFonts w:ascii="Courier New" w:hAnsi="Courier New"/>
          <w:color w:val="252525"/>
          <w:sz w:val="17"/>
        </w:rPr>
        <w:t>phim bom tấn</w:t>
      </w:r>
      <w:r>
        <w:rPr>
          <w:color w:val="252525"/>
          <w:sz w:val="20"/>
        </w:rPr>
        <w:t>trường (chúng tôi chưa có trường đó trên lược đồ của mình) và đặt cờ thành</w:t>
      </w:r>
      <w:r>
        <w:rPr>
          <w:rFonts w:ascii="Courier New" w:hAnsi="Courier New"/>
          <w:color w:val="252525"/>
          <w:sz w:val="17"/>
        </w:rPr>
        <w:t>ĐÚNG VẬY</w:t>
      </w:r>
      <w:r>
        <w:rPr>
          <w:color w:val="252525"/>
          <w:sz w:val="20"/>
        </w:rPr>
        <w:t>hoặc</w:t>
      </w:r>
      <w:r>
        <w:rPr>
          <w:rFonts w:ascii="Courier New" w:hAnsi="Courier New"/>
          <w:color w:val="252525"/>
          <w:sz w:val="17"/>
        </w:rPr>
        <w:t>SAI</w:t>
      </w:r>
      <w:r>
        <w:rPr>
          <w:color w:val="252525"/>
          <w:sz w:val="20"/>
        </w:rPr>
        <w:t>dựa trên kết quả của điều kiện.</w:t>
      </w:r>
    </w:p>
    <w:p>
      <w:pPr>
        <w:pStyle w:val="BodyText"/>
        <w:spacing w:line="259" w:lineRule="auto" w:before="1"/>
        <w:ind w:left="1623" w:right="309" w:firstLine="301"/>
        <w:jc w:val="both"/>
      </w:pPr>
      <w:r>
        <w:rPr>
          <w:color w:val="252525"/>
          <w:w w:val="105"/>
        </w:rPr>
        <w:t>Cho đến nay, chúng ta đã làm việc với các ví dụ đơn giản bằng cách sử dụng các tập lệnh. Tuy nhiên, các tập lệnh cho phép chúng ta làm nhiều hơn thế nữa—từ một bản cập nhật đơn giản đến một sửa đổi có điều kiện phức tạp trên một tập dữ liệu. Hiểu được những điều cốt lõi của tập lệnh nằm ngoài phạm vi của cuốn sách này, nhưng nên tìm hiểu một vài khái niệm, vì vậy hãy thảo luận ngắn gọn về giải phẫu của một tập lệnh.</w:t>
      </w:r>
    </w:p>
    <w:p>
      <w:pPr>
        <w:spacing w:before="108"/>
        <w:ind w:left="1623" w:right="0" w:firstLine="0"/>
        <w:jc w:val="both"/>
        <w:rPr>
          <w:rFonts w:ascii="Trebuchet MS"/>
          <w:b/>
          <w:sz w:val="15"/>
        </w:rPr>
      </w:pPr>
      <w:r>
        <w:rPr>
          <w:rFonts w:ascii="Trebuchet MS"/>
          <w:b/>
          <w:color w:val="466B85"/>
          <w:sz w:val="19"/>
        </w:rPr>
        <w:t>MỘT</w:t>
      </w:r>
      <w:r>
        <w:rPr>
          <w:rFonts w:ascii="Trebuchet MS"/>
          <w:b/>
          <w:color w:val="466B85"/>
          <w:sz w:val="15"/>
        </w:rPr>
        <w:t>NATOMY CỦA MỘT KỊCH BẢN</w:t>
      </w:r>
      <w:bookmarkStart w:name="_bookmark798" w:id="1032"/>
      <w:bookmarkEnd w:id="1032"/>
    </w:p>
    <w:p>
      <w:pPr>
        <w:pStyle w:val="BodyText"/>
        <w:spacing w:line="254" w:lineRule="auto" w:before="24"/>
        <w:ind w:left="1623" w:right="312" w:hanging="1"/>
        <w:jc w:val="both"/>
      </w:pPr>
      <w:r>
        <w:rPr>
          <w:color w:val="252525"/>
          <w:w w:val="105"/>
        </w:rPr>
        <w:t>Chúng ta hãy dừng lại để xem xét sơ qua cấu trúc của một tập lệnh. Một tập lệnh có ba phần: nguồn, ngôn ngữ và tham số, như thể hiện trong hình 5.13.</w:t>
      </w:r>
    </w:p>
    <w:p>
      <w:pPr>
        <w:spacing w:after="0" w:line="254" w:lineRule="auto"/>
        <w:jc w:val="both"/>
        <w:sectPr>
          <w:pgSz w:w="10620" w:h="13320"/>
          <w:pgMar w:top="420" w:bottom="280" w:left="420" w:right="820"/>
        </w:sectPr>
      </w:pPr>
    </w:p>
    <w:p>
      <w:pPr>
        <w:tabs>
          <w:tab w:pos="3479" w:val="left" w:leader="none"/>
        </w:tabs>
        <w:spacing w:before="76"/>
        <w:ind w:left="723" w:right="0" w:firstLine="0"/>
        <w:jc w:val="left"/>
        <w:rPr>
          <w:b/>
          <w:i/>
          <w:sz w:val="18"/>
        </w:rPr>
      </w:pPr>
      <w:r>
        <w:rPr>
          <w:rFonts w:ascii="Times New Roman"/>
          <w:b/>
          <w:color w:val="252525"/>
          <w:sz w:val="18"/>
        </w:rPr>
        <w:t>176</w:t>
        <w:tab/>
      </w:r>
      <w:r>
        <w:rPr>
          <w:rFonts w:ascii="Trebuchet MS"/>
          <w:b/>
          <w:color w:val="656565"/>
          <w:sz w:val="16"/>
        </w:rPr>
        <w:t>C</w:t>
      </w:r>
      <w:r>
        <w:rPr>
          <w:rFonts w:ascii="Trebuchet MS"/>
          <w:b/>
          <w:color w:val="656565"/>
          <w:sz w:val="12"/>
        </w:rPr>
        <w:t>PHẦN</w:t>
      </w:r>
      <w:r>
        <w:rPr>
          <w:rFonts w:ascii="Trebuchet MS"/>
          <w:b/>
          <w:color w:val="656565"/>
          <w:sz w:val="16"/>
        </w:rPr>
        <w:t>5</w:t>
      </w:r>
      <w:r>
        <w:rPr>
          <w:b/>
          <w:i/>
          <w:color w:val="656565"/>
          <w:sz w:val="18"/>
        </w:rPr>
        <w:t>Làm việc với tài liệu</w:t>
      </w:r>
    </w:p>
    <w:p>
      <w:pPr>
        <w:pStyle w:val="BodyText"/>
        <w:spacing w:before="6"/>
        <w:rPr>
          <w:b/>
          <w:i/>
          <w:sz w:val="25"/>
        </w:rPr>
      </w:pPr>
    </w:p>
    <w:p>
      <w:pPr>
        <w:spacing w:after="0"/>
        <w:rPr>
          <w:sz w:val="25"/>
        </w:rPr>
        <w:sectPr>
          <w:pgSz w:w="10620" w:h="13320"/>
          <w:pgMar w:top="420" w:bottom="280" w:left="420" w:right="820"/>
        </w:sectPr>
      </w:pPr>
    </w:p>
    <w:p>
      <w:pPr>
        <w:spacing w:line="211" w:lineRule="auto" w:before="88"/>
        <w:ind w:left="1455" w:right="0" w:hanging="1"/>
        <w:jc w:val="left"/>
        <w:rPr>
          <w:rFonts w:ascii="Trebuchet MS"/>
          <w:b/>
          <w:sz w:val="18"/>
        </w:rPr>
      </w:pPr>
      <w:r>
        <w:rPr>
          <w:rFonts w:ascii="Trebuchet MS"/>
          <w:b/>
          <w:color w:val="211F1F"/>
          <w:w w:val="85"/>
          <w:sz w:val="18"/>
        </w:rPr>
        <w:t>Các</w:t>
      </w:r>
      <w:r>
        <w:rPr>
          <w:rFonts w:ascii="Courier New"/>
          <w:b/>
          <w:color w:val="1F1D1E"/>
          <w:w w:val="85"/>
          <w:sz w:val="16"/>
        </w:rPr>
        <w:t>kịch bản</w:t>
      </w:r>
      <w:r>
        <w:rPr>
          <w:rFonts w:ascii="Trebuchet MS"/>
          <w:b/>
          <w:color w:val="211F1F"/>
          <w:w w:val="85"/>
          <w:sz w:val="18"/>
        </w:rPr>
        <w:t>đối tượng là đối tượng cấp cao nhất bao bọc</w:t>
      </w:r>
      <w:r>
        <w:rPr>
          <w:rFonts w:ascii="Courier New"/>
          <w:b/>
          <w:color w:val="1F1D1E"/>
          <w:w w:val="85"/>
          <w:sz w:val="16"/>
        </w:rPr>
        <w:t>nguồn</w:t>
      </w:r>
      <w:r>
        <w:rPr>
          <w:rFonts w:ascii="Trebuchet MS"/>
          <w:b/>
          <w:color w:val="1F1D1E"/>
          <w:w w:val="85"/>
          <w:sz w:val="18"/>
        </w:rPr>
        <w:t>,</w:t>
      </w:r>
      <w:r>
        <w:rPr>
          <w:rFonts w:ascii="Courier New"/>
          <w:b/>
          <w:color w:val="1F1D1E"/>
          <w:w w:val="85"/>
          <w:sz w:val="16"/>
        </w:rPr>
        <w:t>chỉ</w:t>
      </w:r>
      <w:r>
        <w:rPr>
          <w:rFonts w:ascii="Trebuchet MS"/>
          <w:b/>
          <w:color w:val="1F1D1E"/>
          <w:w w:val="85"/>
          <w:sz w:val="18"/>
        </w:rPr>
        <w:t>,</w:t>
      </w:r>
      <w:r>
        <w:rPr>
          <w:rFonts w:ascii="Trebuchet MS"/>
          <w:b/>
          <w:color w:val="211F1F"/>
          <w:w w:val="85"/>
          <w:sz w:val="18"/>
        </w:rPr>
        <w:t>Và</w:t>
      </w:r>
      <w:r>
        <w:rPr>
          <w:rFonts w:ascii="Courier New"/>
          <w:b/>
          <w:color w:val="1F1D1E"/>
          <w:w w:val="85"/>
          <w:sz w:val="16"/>
        </w:rPr>
        <w:t>tham số</w:t>
      </w:r>
      <w:r>
        <w:rPr>
          <w:rFonts w:ascii="Trebuchet MS"/>
          <w:b/>
          <w:color w:val="211F1F"/>
          <w:w w:val="85"/>
          <w:sz w:val="18"/>
        </w:rPr>
        <w:t>vật thể bên trong.</w:t>
      </w:r>
    </w:p>
    <w:p>
      <w:pPr>
        <w:spacing w:line="213" w:lineRule="auto" w:before="87"/>
        <w:ind w:left="1402" w:right="1300" w:firstLine="0"/>
        <w:jc w:val="left"/>
        <w:rPr>
          <w:rFonts w:ascii="Trebuchet MS"/>
          <w:b/>
          <w:sz w:val="18"/>
        </w:rPr>
      </w:pPr>
      <w:r>
        <w:rPr/>
        <w:br w:type="column"/>
      </w:r>
      <w:r>
        <w:rPr>
          <w:rFonts w:ascii="Trebuchet MS"/>
          <w:b/>
          <w:color w:val="211F1F"/>
          <w:w w:val="85"/>
          <w:sz w:val="18"/>
        </w:rPr>
        <w:t>Các</w:t>
      </w:r>
      <w:r>
        <w:rPr>
          <w:rFonts w:ascii="Courier New"/>
          <w:b/>
          <w:color w:val="1F1D1E"/>
          <w:w w:val="85"/>
          <w:sz w:val="16"/>
        </w:rPr>
        <w:t>nguồn</w:t>
      </w:r>
      <w:r>
        <w:rPr>
          <w:rFonts w:ascii="Trebuchet MS"/>
          <w:b/>
          <w:color w:val="211F1F"/>
          <w:w w:val="85"/>
          <w:sz w:val="18"/>
        </w:rPr>
        <w:t>bao gồm các điều kiện/biểu thức và cài đặt giá trị cho tài liệu.</w:t>
      </w:r>
    </w:p>
    <w:p>
      <w:pPr>
        <w:spacing w:after="0" w:line="213" w:lineRule="auto"/>
        <w:jc w:val="left"/>
        <w:rPr>
          <w:rFonts w:ascii="Trebuchet MS"/>
          <w:sz w:val="18"/>
        </w:rPr>
        <w:sectPr>
          <w:type w:val="continuous"/>
          <w:pgSz w:w="10620" w:h="13320"/>
          <w:pgMar w:top="1260" w:bottom="280" w:left="420" w:right="820"/>
          <w:cols w:num="2" w:equalWidth="0">
            <w:col w:w="3869" w:space="40"/>
            <w:col w:w="5471"/>
          </w:cols>
        </w:sectPr>
      </w:pPr>
    </w:p>
    <w:p>
      <w:pPr>
        <w:pStyle w:val="BodyText"/>
        <w:spacing w:before="8"/>
        <w:rPr>
          <w:rFonts w:ascii="Trebuchet MS"/>
          <w:b/>
          <w:sz w:val="11"/>
        </w:rPr>
      </w:pPr>
    </w:p>
    <w:p>
      <w:pPr>
        <w:spacing w:before="89"/>
        <w:ind w:left="1614" w:right="2828" w:firstLine="0"/>
        <w:jc w:val="center"/>
        <w:rPr>
          <w:rFonts w:ascii="Courier New"/>
          <w:sz w:val="16"/>
        </w:rPr>
      </w:pPr>
      <w:r>
        <w:rPr/>
        <w:pict>
          <v:group style="position:absolute;margin-left:289.089996pt;margin-top:-6.099851pt;width:50.75pt;height:29.8pt;mso-position-horizontal-relative:page;mso-position-vertical-relative:paragraph;z-index:-35059200" coordorigin="5782,-122" coordsize="1015,596">
            <v:shape style="position:absolute;left:5835;top:-119;width:958;height:590" coordorigin="5835,-119" coordsize="958,590" path="m5835,419l5870,416,5908,416,5950,418,6041,427,6140,439,6191,445,6243,452,6347,463,6448,470,6496,471,6542,469,6627,459,6698,436,6752,398,6784,342,6793,265,6787,217,6774,164,6752,104,6723,37,6684,-37,6637,-119e" filled="false" stroked="true" strokeweight=".3pt" strokecolor="#211f1f">
              <v:path arrowok="t"/>
              <v:stroke dashstyle="solid"/>
            </v:shape>
            <v:shape style="position:absolute;left:5781;top:380;width:69;height:75" coordorigin="5782,380" coordsize="69,75" path="m5842,380l5782,424,5850,454,5842,380xe" filled="true" fillcolor="#211f1f" stroked="false">
              <v:path arrowok="t"/>
              <v:fill type="solid"/>
            </v:shape>
            <w10:wrap type="none"/>
          </v:group>
        </w:pict>
      </w:r>
      <w:r>
        <w:rPr/>
        <w:pict>
          <v:group style="position:absolute;margin-left:135.206009pt;margin-top:-2.68785pt;width:59.75pt;height:16.650pt;mso-position-horizontal-relative:page;mso-position-vertical-relative:paragraph;z-index:15974912" coordorigin="2704,-54" coordsize="1195,333">
            <v:shape style="position:absolute;left:2707;top:-51;width:1141;height:327" coordorigin="2707,-51" coordsize="1141,327" path="m3847,196l3726,227,3613,250,3507,266,3408,274,3317,276,3232,271,3154,261,3082,247,3018,227,2959,205,2861,149,2787,86,2736,17,2719,-17,2707,-51e" filled="false" stroked="true" strokeweight=".3pt" strokecolor="#211f1f">
              <v:path arrowok="t"/>
              <v:stroke dashstyle="solid"/>
            </v:shape>
            <v:shape style="position:absolute;left:3826;top:163;width:73;height:72" coordorigin="3826,163" coordsize="73,72" path="m3826,163l3847,235,3899,181,3826,163xe" filled="true" fillcolor="#211f1f" stroked="false">
              <v:path arrowok="t"/>
              <v:fill type="solid"/>
            </v:shape>
            <w10:wrap type="none"/>
          </v:group>
        </w:pict>
      </w:r>
      <w:r>
        <w:rPr>
          <w:rFonts w:ascii="Courier New"/>
          <w:color w:val="010202"/>
          <w:sz w:val="16"/>
        </w:rPr>
        <w:t>"kịch bản" : {</w:t>
      </w:r>
    </w:p>
    <w:p>
      <w:pPr>
        <w:spacing w:before="102"/>
        <w:ind w:left="3889" w:right="0" w:firstLine="0"/>
        <w:jc w:val="left"/>
        <w:rPr>
          <w:rFonts w:ascii="Courier New"/>
          <w:sz w:val="16"/>
        </w:rPr>
      </w:pPr>
      <w:r>
        <w:rPr>
          <w:rFonts w:ascii="Courier New"/>
          <w:color w:val="010202"/>
          <w:sz w:val="16"/>
        </w:rPr>
        <w:t>"nguồn": "...",</w:t>
      </w:r>
    </w:p>
    <w:p>
      <w:pPr>
        <w:spacing w:line="374" w:lineRule="auto" w:before="102"/>
        <w:ind w:left="3889" w:right="2398" w:firstLine="0"/>
        <w:jc w:val="left"/>
        <w:rPr>
          <w:rFonts w:ascii="Courier New"/>
          <w:sz w:val="16"/>
        </w:rPr>
      </w:pPr>
      <w:r>
        <w:rPr/>
        <w:pict>
          <v:group style="position:absolute;margin-left:316.27301pt;margin-top:14.980048pt;width:42.75pt;height:38.1pt;mso-position-horizontal-relative:page;mso-position-vertical-relative:paragraph;z-index:-35058688" coordorigin="6325,300" coordsize="855,762">
            <v:shape style="position:absolute;left:6361;top:353;width:816;height:705" coordorigin="6362,353" coordsize="816,705" path="m6363,353l6362,425,6365,489,6382,595,6413,675,6455,732,6507,771,6567,793,6633,802,6667,803,6702,802,6738,799,6774,795,6809,791,6845,786,6880,781,6914,777,6947,774,6979,772,7010,772,7038,774,7111,797,7160,855,7175,918,7177,958,7175,1004,7168,1058e" filled="false" stroked="true" strokeweight=".3pt" strokecolor="#211f1f">
              <v:path arrowok="t"/>
              <v:stroke dashstyle="solid"/>
            </v:shape>
            <v:shape style="position:absolute;left:6325;top:299;width:75;height:67" coordorigin="6325,300" coordsize="75,67" path="m6366,300l6325,363,6400,366,6366,300xe" filled="true" fillcolor="#211f1f" stroked="false">
              <v:path arrowok="t"/>
              <v:fill type="solid"/>
            </v:shape>
            <w10:wrap type="none"/>
          </v:group>
        </w:pict>
      </w:r>
      <w:r>
        <w:rPr/>
        <w:pict>
          <v:group style="position:absolute;margin-left:174.864517pt;margin-top:24.049047pt;width:39.450pt;height:36pt;mso-position-horizontal-relative:page;mso-position-vertical-relative:paragraph;z-index:15974400" coordorigin="3497,481" coordsize="789,720">
            <v:shape style="position:absolute;left:3500;top:517;width:732;height:680" coordorigin="3500,518" coordsize="732,680" path="m4232,519l4156,519,4058,530,3946,555,3889,574,3831,598,3774,627,3720,661,3669,702,3623,750,3583,804,3549,866,3523,936,3507,1014,3500,1101,3505,1197e" filled="false" stroked="true" strokeweight=".3pt" strokecolor="#211f1f">
              <v:path arrowok="t"/>
              <v:stroke dashstyle="solid"/>
            </v:shape>
            <v:shape style="position:absolute;left:4219;top:480;width:67;height:75" coordorigin="4219,481" coordsize="67,75" path="m4223,481l4219,556,4286,522,4223,481xe" filled="true" fillcolor="#211f1f" stroked="false">
              <v:path arrowok="t"/>
              <v:fill type="solid"/>
            </v:shape>
            <v:shape style="position:absolute;left:3497;top:480;width:789;height:720" type="#_x0000_t202" filled="false" stroked="false">
              <v:textbox inset="0,0,0,0">
                <w:txbxContent>
                  <w:p>
                    <w:pPr>
                      <w:spacing w:line="240" w:lineRule="auto" w:before="2"/>
                      <w:rPr>
                        <w:rFonts w:ascii="Trebuchet MS"/>
                        <w:b/>
                        <w:sz w:val="16"/>
                      </w:rPr>
                    </w:pPr>
                  </w:p>
                  <w:p>
                    <w:pPr>
                      <w:spacing w:before="0"/>
                      <w:ind w:left="0" w:right="70" w:firstLine="0"/>
                      <w:jc w:val="right"/>
                      <w:rPr>
                        <w:rFonts w:ascii="Courier New"/>
                        <w:sz w:val="16"/>
                      </w:rPr>
                    </w:pPr>
                    <w:r>
                      <w:rPr>
                        <w:rFonts w:ascii="Courier New"/>
                        <w:color w:val="010202"/>
                        <w:w w:val="99"/>
                        <w:sz w:val="16"/>
                      </w:rPr>
                      <w:t>}</w:t>
                    </w:r>
                  </w:p>
                </w:txbxContent>
              </v:textbox>
              <w10:wrap type="none"/>
            </v:shape>
            <w10:wrap type="none"/>
          </v:group>
        </w:pict>
      </w:r>
      <w:r>
        <w:rPr>
          <w:rFonts w:ascii="Courier New"/>
          <w:color w:val="010202"/>
          <w:sz w:val="16"/>
        </w:rPr>
        <w:t>"lang": "không đau|biểu thức..", "params": {..}</w:t>
      </w:r>
    </w:p>
    <w:p>
      <w:pPr>
        <w:pStyle w:val="BodyText"/>
        <w:rPr>
          <w:rFonts w:ascii="Courier New"/>
        </w:rPr>
      </w:pPr>
    </w:p>
    <w:p>
      <w:pPr>
        <w:spacing w:after="0"/>
        <w:rPr>
          <w:rFonts w:ascii="Courier New"/>
        </w:rPr>
        <w:sectPr>
          <w:type w:val="continuous"/>
          <w:pgSz w:w="10620" w:h="13320"/>
          <w:pgMar w:top="1260" w:bottom="280" w:left="420" w:right="820"/>
        </w:sectPr>
      </w:pPr>
    </w:p>
    <w:p>
      <w:pPr>
        <w:pStyle w:val="BodyText"/>
        <w:rPr>
          <w:rFonts w:ascii="Courier New"/>
          <w:sz w:val="18"/>
        </w:rPr>
      </w:pPr>
    </w:p>
    <w:p>
      <w:pPr>
        <w:pStyle w:val="BodyText"/>
        <w:rPr>
          <w:rFonts w:ascii="Courier New"/>
          <w:sz w:val="16"/>
        </w:rPr>
      </w:pPr>
    </w:p>
    <w:p>
      <w:pPr>
        <w:spacing w:line="211" w:lineRule="auto" w:before="0"/>
        <w:ind w:left="2120" w:right="-15" w:firstLine="0"/>
        <w:jc w:val="left"/>
        <w:rPr>
          <w:rFonts w:ascii="Trebuchet MS"/>
          <w:b/>
          <w:sz w:val="18"/>
        </w:rPr>
      </w:pPr>
      <w:r>
        <w:rPr>
          <w:rFonts w:ascii="Trebuchet MS"/>
          <w:b/>
          <w:color w:val="211F1F"/>
          <w:w w:val="85"/>
          <w:sz w:val="18"/>
        </w:rPr>
        <w:t>Các</w:t>
      </w:r>
      <w:r>
        <w:rPr>
          <w:rFonts w:ascii="Courier New"/>
          <w:b/>
          <w:color w:val="211F1F"/>
          <w:w w:val="85"/>
          <w:sz w:val="16"/>
        </w:rPr>
        <w:t>tham số</w:t>
      </w:r>
      <w:r>
        <w:rPr>
          <w:rFonts w:ascii="Trebuchet MS"/>
          <w:b/>
          <w:color w:val="211F1F"/>
          <w:w w:val="85"/>
          <w:sz w:val="18"/>
        </w:rPr>
        <w:t>trường này giúp truyền dữ liệu vào tập lệnh một cách động.</w:t>
      </w:r>
    </w:p>
    <w:p>
      <w:pPr>
        <w:pStyle w:val="BodyText"/>
        <w:spacing w:before="1"/>
        <w:rPr>
          <w:rFonts w:ascii="Trebuchet MS"/>
          <w:b/>
        </w:rPr>
      </w:pPr>
      <w:r>
        <w:rPr/>
        <w:br w:type="column"/>
      </w:r>
      <w:r>
        <w:rPr>
          <w:rFonts w:ascii="Trebuchet MS"/>
          <w:b/>
        </w:rPr>
      </w:r>
    </w:p>
    <w:p>
      <w:pPr>
        <w:spacing w:line="211" w:lineRule="auto" w:before="0"/>
        <w:ind w:left="1161" w:right="1409" w:firstLine="0"/>
        <w:jc w:val="left"/>
        <w:rPr>
          <w:rFonts w:ascii="Trebuchet MS"/>
          <w:b/>
          <w:sz w:val="18"/>
        </w:rPr>
      </w:pPr>
      <w:r>
        <w:rPr>
          <w:rFonts w:ascii="Trebuchet MS"/>
          <w:b/>
          <w:color w:val="211F1F"/>
          <w:w w:val="85"/>
          <w:sz w:val="18"/>
        </w:rPr>
        <w:t>Các</w:t>
      </w:r>
      <w:r>
        <w:rPr>
          <w:rFonts w:ascii="Courier New"/>
          <w:b/>
          <w:color w:val="1F1D1E"/>
          <w:w w:val="85"/>
          <w:sz w:val="16"/>
        </w:rPr>
        <w:t>chỉ</w:t>
      </w:r>
      <w:r>
        <w:rPr>
          <w:rFonts w:ascii="Trebuchet MS"/>
          <w:b/>
          <w:color w:val="211F1F"/>
          <w:w w:val="85"/>
          <w:sz w:val="18"/>
        </w:rPr>
        <w:t>thuộc tính thiết lập ngôn ngữ biểu thức thích hợp: mặc định là</w:t>
      </w:r>
      <w:r>
        <w:rPr>
          <w:rFonts w:ascii="Courier New"/>
          <w:b/>
          <w:color w:val="211F1F"/>
          <w:w w:val="85"/>
          <w:sz w:val="16"/>
        </w:rPr>
        <w:t>không đau</w:t>
      </w:r>
      <w:r>
        <w:rPr>
          <w:rFonts w:ascii="Trebuchet MS"/>
          <w:b/>
          <w:color w:val="211F1F"/>
          <w:w w:val="85"/>
          <w:sz w:val="18"/>
        </w:rPr>
        <w:t>(chúng ta có thể bỏ qua</w:t>
      </w:r>
      <w:r>
        <w:rPr>
          <w:rFonts w:ascii="Courier New"/>
          <w:b/>
          <w:color w:val="1F1D1E"/>
          <w:w w:val="85"/>
          <w:sz w:val="16"/>
        </w:rPr>
        <w:t>chỉ</w:t>
      </w:r>
      <w:r>
        <w:rPr>
          <w:rFonts w:ascii="Trebuchet MS"/>
          <w:b/>
          <w:color w:val="211F1F"/>
          <w:w w:val="85"/>
          <w:sz w:val="18"/>
        </w:rPr>
        <w:t>trường cho các tập lệnh không gây đau đớn).</w:t>
      </w:r>
    </w:p>
    <w:p>
      <w:pPr>
        <w:spacing w:after="0" w:line="211" w:lineRule="auto"/>
        <w:jc w:val="left"/>
        <w:rPr>
          <w:rFonts w:ascii="Trebuchet MS"/>
          <w:sz w:val="18"/>
        </w:rPr>
        <w:sectPr>
          <w:type w:val="continuous"/>
          <w:pgSz w:w="10620" w:h="13320"/>
          <w:pgMar w:top="1260" w:bottom="280" w:left="420" w:right="820"/>
          <w:cols w:num="2" w:equalWidth="0">
            <w:col w:w="4295" w:space="40"/>
            <w:col w:w="5045"/>
          </w:cols>
        </w:sectPr>
      </w:pPr>
    </w:p>
    <w:p>
      <w:pPr>
        <w:pStyle w:val="BodyText"/>
        <w:spacing w:before="6"/>
        <w:rPr>
          <w:rFonts w:ascii="Trebuchet MS"/>
          <w:b/>
          <w:sz w:val="14"/>
        </w:rPr>
      </w:pPr>
    </w:p>
    <w:p>
      <w:pPr>
        <w:spacing w:before="77"/>
        <w:ind w:left="1443" w:right="0" w:firstLine="0"/>
        <w:jc w:val="both"/>
        <w:rPr>
          <w:rFonts w:ascii="Trebuchet MS"/>
          <w:b/>
          <w:sz w:val="16"/>
        </w:rPr>
      </w:pPr>
      <w:r>
        <w:rPr>
          <w:rFonts w:ascii="Trebuchet MS"/>
          <w:b/>
          <w:color w:val="656565"/>
          <w:w w:val="95"/>
          <w:sz w:val="16"/>
        </w:rPr>
        <w:t>Hình 5.13</w:t>
      </w:r>
      <w:r>
        <w:rPr>
          <w:rFonts w:ascii="Trebuchet MS"/>
          <w:b/>
          <w:color w:val="656565"/>
          <w:spacing w:val="65"/>
          <w:sz w:val="16"/>
        </w:rPr>
        <w:t> </w:t>
      </w:r>
      <w:r>
        <w:rPr>
          <w:rFonts w:ascii="Trebuchet MS"/>
          <w:b/>
          <w:color w:val="656565"/>
          <w:w w:val="95"/>
          <w:sz w:val="16"/>
        </w:rPr>
        <w:t>Giải phẫu của một kịch bản</w:t>
      </w:r>
    </w:p>
    <w:p>
      <w:pPr>
        <w:pStyle w:val="BodyText"/>
        <w:rPr>
          <w:rFonts w:ascii="Trebuchet MS"/>
          <w:b/>
          <w:sz w:val="16"/>
        </w:rPr>
      </w:pPr>
    </w:p>
    <w:p>
      <w:pPr>
        <w:pStyle w:val="BodyText"/>
        <w:rPr>
          <w:rFonts w:ascii="Trebuchet MS"/>
          <w:b/>
          <w:sz w:val="16"/>
        </w:rPr>
      </w:pPr>
    </w:p>
    <w:p>
      <w:pPr>
        <w:pStyle w:val="BodyText"/>
        <w:spacing w:line="259" w:lineRule="auto" w:before="109"/>
        <w:ind w:left="1443" w:right="493"/>
        <w:jc w:val="both"/>
      </w:pPr>
      <w:r>
        <w:rPr>
          <w:color w:val="252525"/>
          <w:spacing w:val="-1"/>
          <w:w w:val="105"/>
        </w:rPr>
        <w:t>Trường nguồn là nơi</w:t>
      </w:r>
      <w:r>
        <w:rPr>
          <w:color w:val="252525"/>
          <w:w w:val="105"/>
        </w:rPr>
        <w:t>chúng tôi cung cấp logic, trong khi trường params chứa các tham số mà tập lệnh mong đợi, được phân tách bằng ký tự thanh dọc (hoặc đường ống). Chúng tôi cũng có thể cung cấp ngôn ngữ mà tập lệnh của chúng tôi được viết: ví dụ, một trong các ngôn ngữ</w:t>
      </w:r>
      <w:r>
        <w:rPr>
          <w:color w:val="252525"/>
        </w:rPr>
        <w:t>guages ​​painless, expression, ria mép hoặc java, trong đó painless là mặc định. Tiếp theo, chúng ta hãy xem cách cập nhật tài liệu bằng cách truyền giá trị qua thuộc tính params.</w:t>
      </w:r>
      <w:bookmarkStart w:name="_bookmark800" w:id="1033"/>
      <w:bookmarkEnd w:id="1033"/>
      <w:bookmarkStart w:name="_bookmark799" w:id="1034"/>
      <w:bookmarkEnd w:id="1034"/>
    </w:p>
    <w:p>
      <w:pPr>
        <w:spacing w:before="107"/>
        <w:ind w:left="1443" w:right="0" w:firstLine="0"/>
        <w:jc w:val="both"/>
        <w:rPr>
          <w:rFonts w:ascii="Trebuchet MS"/>
          <w:b/>
          <w:sz w:val="15"/>
        </w:rPr>
      </w:pPr>
      <w:r>
        <w:rPr>
          <w:rFonts w:ascii="Trebuchet MS"/>
          <w:b/>
          <w:color w:val="466B85"/>
          <w:w w:val="105"/>
          <w:sz w:val="19"/>
        </w:rPr>
        <w:t>P</w:t>
      </w:r>
      <w:bookmarkStart w:name="_bookmark801" w:id="1035"/>
      <w:bookmarkEnd w:id="1035"/>
      <w:r>
        <w:rPr>
          <w:rFonts w:ascii="Trebuchet MS"/>
          <w:b/>
          <w:color w:val="466B85"/>
          <w:w w:val="105"/>
          <w:sz w:val="19"/>
        </w:rPr>
      </w:r>
      <w:r>
        <w:rPr>
          <w:rFonts w:ascii="Trebuchet MS"/>
          <w:b/>
          <w:color w:val="466B85"/>
          <w:w w:val="105"/>
          <w:sz w:val="15"/>
        </w:rPr>
        <w:t>ĐÁNH GIÁ DỮ LIỆU CHO MỘT KỊCH BẢN</w:t>
      </w:r>
    </w:p>
    <w:p>
      <w:pPr>
        <w:pStyle w:val="BodyText"/>
        <w:spacing w:line="259" w:lineRule="auto" w:before="23"/>
        <w:ind w:left="1443" w:right="486"/>
        <w:jc w:val="both"/>
      </w:pPr>
      <w:r>
        <w:rPr>
          <w:color w:val="252525"/>
          <w:w w:val="105"/>
        </w:rPr>
        <w:t>Một vấn đề với mã trong danh sách 5.27 là chúng ta đã mã hóa cứng ngưỡng thu nhập trong tập lệnh (tổng thu nhập là 150 triệu đô la). Thay vào đó, chúng ta có thể đặt giá trị ngưỡng trong tập lệnh bằng cách sử dụng thuộc tính params. Hãy xem lại tập lệnh bom tấn của chúng ta, nhưng lần này chúng ta truyền giá trị của ngưỡng thu nhập gộp vào logic của tập lệnh thông qua params.</w:t>
      </w:r>
      <w:bookmarkStart w:name="_bookmark802" w:id="1036"/>
      <w:bookmarkEnd w:id="1036"/>
    </w:p>
    <w:p>
      <w:pPr>
        <w:pStyle w:val="BodyText"/>
        <w:spacing w:before="8"/>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5.29 Truyền động một tham số cho tập lệnh</w:t>
      </w:r>
      <w:r>
        <w:rPr>
          <w:rFonts w:ascii="Trebuchet MS"/>
          <w:b/>
          <w:color w:val="FFFFFF"/>
          <w:sz w:val="18"/>
          <w:shd w:fill="6EA6CC" w:color="auto" w:val="clear"/>
        </w:rPr>
        <w:tab/>
      </w:r>
    </w:p>
    <w:p>
      <w:pPr>
        <w:pStyle w:val="BodyText"/>
        <w:spacing w:before="3"/>
        <w:rPr>
          <w:rFonts w:ascii="Trebuchet MS"/>
          <w:b/>
          <w:sz w:val="10"/>
        </w:rPr>
      </w:pPr>
    </w:p>
    <w:p>
      <w:pPr>
        <w:spacing w:after="0"/>
        <w:rPr>
          <w:rFonts w:ascii="Trebuchet MS"/>
          <w:sz w:val="10"/>
        </w:rPr>
        <w:sectPr>
          <w:type w:val="continuous"/>
          <w:pgSz w:w="10620" w:h="13320"/>
          <w:pgMar w:top="1260" w:bottom="280" w:left="420" w:right="820"/>
        </w:sectPr>
      </w:pPr>
    </w:p>
    <w:p>
      <w:pPr>
        <w:spacing w:before="89"/>
        <w:ind w:left="1443" w:right="0" w:firstLine="0"/>
        <w:jc w:val="left"/>
        <w:rPr>
          <w:rFonts w:ascii="Courier New"/>
          <w:sz w:val="16"/>
        </w:rPr>
      </w:pPr>
      <w:r>
        <w:rPr/>
        <w:drawing>
          <wp:anchor distT="0" distB="0" distL="0" distR="0" allowOverlap="1" layoutInCell="1" locked="0" behindDoc="0" simplePos="0" relativeHeight="15975424">
            <wp:simplePos x="0" y="0"/>
            <wp:positionH relativeFrom="page">
              <wp:posOffset>2335530</wp:posOffset>
            </wp:positionH>
            <wp:positionV relativeFrom="paragraph">
              <wp:posOffset>169295</wp:posOffset>
            </wp:positionV>
            <wp:extent cx="212595" cy="231645"/>
            <wp:effectExtent l="0" t="0" r="0" b="0"/>
            <wp:wrapNone/>
            <wp:docPr id="307" name="image157.png"/>
            <wp:cNvGraphicFramePr>
              <a:graphicFrameLocks noChangeAspect="1"/>
            </wp:cNvGraphicFramePr>
            <a:graphic>
              <a:graphicData uri="http://schemas.openxmlformats.org/drawingml/2006/picture">
                <pic:pic>
                  <pic:nvPicPr>
                    <pic:cNvPr id="308" name="image157.png"/>
                    <pic:cNvPicPr/>
                  </pic:nvPicPr>
                  <pic:blipFill>
                    <a:blip r:embed="rId188" cstate="print"/>
                    <a:stretch>
                      <a:fillRect/>
                    </a:stretch>
                  </pic:blipFill>
                  <pic:spPr>
                    <a:xfrm>
                      <a:off x="0" y="0"/>
                      <a:ext cx="212595" cy="231645"/>
                    </a:xfrm>
                    <a:prstGeom prst="rect">
                      <a:avLst/>
                    </a:prstGeom>
                  </pic:spPr>
                </pic:pic>
              </a:graphicData>
            </a:graphic>
          </wp:anchor>
        </w:drawing>
      </w:r>
      <w:r>
        <w:rPr>
          <w:rFonts w:ascii="Courier New"/>
          <w:color w:val="252525"/>
          <w:sz w:val="16"/>
        </w:rPr>
        <w:t>POST phim/_cập nhật/1</w:t>
      </w:r>
    </w:p>
    <w:p>
      <w:pPr>
        <w:spacing w:before="22"/>
        <w:ind w:left="1443" w:right="0" w:firstLine="0"/>
        <w:jc w:val="left"/>
        <w:rPr>
          <w:rFonts w:ascii="Courier New"/>
          <w:sz w:val="16"/>
        </w:rPr>
      </w:pPr>
      <w:r>
        <w:rPr>
          <w:rFonts w:ascii="Courier New"/>
          <w:color w:val="252525"/>
          <w:w w:val="99"/>
          <w:sz w:val="16"/>
        </w:rPr>
        <w:t>{</w:t>
      </w:r>
    </w:p>
    <w:p>
      <w:pPr>
        <w:spacing w:line="271" w:lineRule="auto" w:before="23"/>
        <w:ind w:left="1827" w:right="512" w:hanging="193"/>
        <w:jc w:val="left"/>
        <w:rPr>
          <w:rFonts w:ascii="Courier New"/>
          <w:sz w:val="16"/>
        </w:rPr>
      </w:pPr>
      <w:r>
        <w:rPr>
          <w:rFonts w:ascii="Courier New"/>
          <w:color w:val="252525"/>
          <w:sz w:val="16"/>
        </w:rPr>
        <w:t>"script": { "source": """</w:t>
      </w:r>
    </w:p>
    <w:p>
      <w:pPr>
        <w:pStyle w:val="BodyText"/>
        <w:spacing w:before="6"/>
        <w:rPr>
          <w:rFonts w:ascii="Courier New"/>
          <w:sz w:val="21"/>
        </w:rPr>
      </w:pPr>
      <w:r>
        <w:rPr/>
        <w:br w:type="column"/>
      </w:r>
      <w:r>
        <w:rPr>
          <w:rFonts w:ascii="Courier New"/>
          <w:sz w:val="21"/>
        </w:rPr>
      </w:r>
    </w:p>
    <w:p>
      <w:pPr>
        <w:spacing w:line="218" w:lineRule="auto" w:before="0"/>
        <w:ind w:left="71" w:right="-13" w:firstLine="0"/>
        <w:jc w:val="left"/>
        <w:rPr>
          <w:rFonts w:ascii="Trebuchet MS"/>
          <w:b/>
          <w:sz w:val="18"/>
        </w:rPr>
      </w:pPr>
      <w:r>
        <w:rPr>
          <w:rFonts w:ascii="Trebuchet MS"/>
          <w:b/>
          <w:color w:val="656565"/>
          <w:spacing w:val="-1"/>
          <w:w w:val="85"/>
          <w:sz w:val="18"/>
        </w:rPr>
        <w:t>Việc kinh doanh</w:t>
      </w:r>
      <w:r>
        <w:rPr>
          <w:rFonts w:ascii="Trebuchet MS"/>
          <w:b/>
          <w:color w:val="656565"/>
          <w:w w:val="85"/>
          <w:sz w:val="18"/>
        </w:rPr>
        <w:t>logic nằm ở đây.</w:t>
      </w:r>
    </w:p>
    <w:p>
      <w:pPr>
        <w:pStyle w:val="BodyText"/>
        <w:rPr>
          <w:rFonts w:ascii="Trebuchet MS"/>
          <w:b/>
          <w:sz w:val="18"/>
        </w:rPr>
      </w:pPr>
      <w:r>
        <w:rPr/>
        <w:br w:type="column"/>
      </w:r>
      <w:r>
        <w:rPr>
          <w:rFonts w:ascii="Trebuchet MS"/>
          <w:b/>
          <w:sz w:val="18"/>
        </w:rPr>
      </w:r>
    </w:p>
    <w:p>
      <w:pPr>
        <w:pStyle w:val="BodyText"/>
        <w:rPr>
          <w:rFonts w:ascii="Trebuchet MS"/>
          <w:b/>
          <w:sz w:val="18"/>
        </w:rPr>
      </w:pPr>
    </w:p>
    <w:p>
      <w:pPr>
        <w:pStyle w:val="BodyText"/>
        <w:rPr>
          <w:rFonts w:ascii="Trebuchet MS"/>
          <w:b/>
          <w:sz w:val="18"/>
        </w:rPr>
      </w:pPr>
    </w:p>
    <w:p>
      <w:pPr>
        <w:spacing w:line="171" w:lineRule="exact" w:before="118"/>
        <w:ind w:left="1392" w:right="0" w:firstLine="0"/>
        <w:jc w:val="left"/>
        <w:rPr>
          <w:rFonts w:ascii="Trebuchet MS"/>
          <w:b/>
          <w:sz w:val="18"/>
        </w:rPr>
      </w:pPr>
      <w:r>
        <w:rPr/>
        <w:pict>
          <v:group style="position:absolute;margin-left:303.960022pt;margin-top:6.250674pt;width:17.350pt;height:18.4pt;mso-position-horizontal-relative:page;mso-position-vertical-relative:paragraph;z-index:15975936" coordorigin="6079,125" coordsize="347,368">
            <v:shape style="position:absolute;left:6079;top:125;width:347;height:368" type="#_x0000_t75" stroked="false">
              <v:imagedata r:id="rId184" o:title=""/>
            </v:shape>
            <v:shape style="position:absolute;left:6079;top:125;width:347;height:368" type="#_x0000_t202" filled="false" stroked="false">
              <v:textbox inset="0,0,0,0">
                <w:txbxContent>
                  <w:p>
                    <w:pPr>
                      <w:spacing w:line="240" w:lineRule="auto" w:before="1"/>
                      <w:rPr>
                        <w:rFonts w:ascii="Trebuchet MS"/>
                        <w:b/>
                        <w:sz w:val="13"/>
                      </w:rPr>
                    </w:pPr>
                  </w:p>
                  <w:p>
                    <w:pPr>
                      <w:spacing w:before="0"/>
                      <w:ind w:left="9" w:right="0" w:firstLine="0"/>
                      <w:jc w:val="left"/>
                      <w:rPr>
                        <w:rFonts w:ascii="Courier New"/>
                        <w:sz w:val="16"/>
                      </w:rPr>
                    </w:pPr>
                    <w:r>
                      <w:rPr>
                        <w:rFonts w:ascii="Courier New"/>
                        <w:color w:val="252525"/>
                        <w:w w:val="99"/>
                        <w:sz w:val="16"/>
                      </w:rPr>
                      <w:t>&gt;</w:t>
                    </w:r>
                  </w:p>
                </w:txbxContent>
              </v:textbox>
              <w10:wrap type="none"/>
            </v:shape>
            <w10:wrap type="none"/>
          </v:group>
        </w:pict>
      </w:r>
      <w:r>
        <w:rPr>
          <w:rFonts w:ascii="Trebuchet MS"/>
          <w:b/>
          <w:color w:val="656565"/>
          <w:w w:val="80"/>
          <w:sz w:val="18"/>
        </w:rPr>
        <w:t>Kiểm tra giá trị</w:t>
      </w:r>
    </w:p>
    <w:p>
      <w:pPr>
        <w:spacing w:after="0" w:line="171" w:lineRule="exact"/>
        <w:jc w:val="left"/>
        <w:rPr>
          <w:rFonts w:ascii="Trebuchet MS"/>
          <w:sz w:val="18"/>
        </w:rPr>
        <w:sectPr>
          <w:type w:val="continuous"/>
          <w:pgSz w:w="10620" w:h="13320"/>
          <w:pgMar w:top="1260" w:bottom="280" w:left="420" w:right="820"/>
          <w:cols w:num="3" w:equalWidth="0">
            <w:col w:w="3593" w:space="40"/>
            <w:col w:w="1051" w:space="39"/>
            <w:col w:w="4657"/>
          </w:cols>
        </w:sectPr>
      </w:pPr>
    </w:p>
    <w:p>
      <w:pPr>
        <w:spacing w:line="170" w:lineRule="exact" w:before="0"/>
        <w:ind w:left="1539" w:right="0" w:firstLine="0"/>
        <w:jc w:val="left"/>
        <w:rPr>
          <w:rFonts w:ascii="Courier New"/>
          <w:sz w:val="16"/>
        </w:rPr>
      </w:pPr>
      <w:r>
        <w:rPr>
          <w:rFonts w:ascii="Courier New"/>
          <w:color w:val="252525"/>
          <w:spacing w:val="-1"/>
          <w:sz w:val="16"/>
        </w:rPr>
        <w:t>nếu(ctx._source.boxoffice_gross_in_millions</w:t>
      </w:r>
    </w:p>
    <w:p>
      <w:pPr>
        <w:spacing w:before="22"/>
        <w:ind w:left="1923" w:right="0" w:firstLine="0"/>
        <w:jc w:val="left"/>
        <w:rPr>
          <w:rFonts w:ascii="Courier New"/>
          <w:sz w:val="16"/>
        </w:rPr>
      </w:pPr>
      <w:r>
        <w:rPr>
          <w:rFonts w:ascii="Courier New"/>
          <w:color w:val="252525"/>
          <w:sz w:val="16"/>
        </w:rPr>
        <w:t>params.gross_earnings_threshold)</w:t>
      </w:r>
    </w:p>
    <w:p>
      <w:pPr>
        <w:spacing w:line="271" w:lineRule="auto" w:before="23"/>
        <w:ind w:left="1539" w:right="749" w:firstLine="192"/>
        <w:jc w:val="left"/>
        <w:rPr>
          <w:rFonts w:ascii="Courier New"/>
          <w:sz w:val="16"/>
        </w:rPr>
      </w:pPr>
      <w:r>
        <w:rPr>
          <w:rFonts w:ascii="Courier New"/>
          <w:color w:val="252525"/>
          <w:sz w:val="16"/>
        </w:rPr>
        <w:t>{ctx._source.blockbuster = đúng} nếu không</w:t>
      </w:r>
    </w:p>
    <w:p>
      <w:pPr>
        <w:spacing w:line="271" w:lineRule="auto" w:before="0"/>
        <w:ind w:left="1539" w:right="653" w:firstLine="192"/>
        <w:jc w:val="left"/>
        <w:rPr>
          <w:rFonts w:ascii="Courier New"/>
          <w:sz w:val="16"/>
        </w:rPr>
      </w:pPr>
      <w:r>
        <w:rPr>
          <w:rFonts w:ascii="Courier New"/>
          <w:color w:val="252525"/>
          <w:sz w:val="16"/>
        </w:rPr>
        <w:t>{ctx._source.blockbuster = sai} """,</w:t>
      </w:r>
    </w:p>
    <w:p>
      <w:pPr>
        <w:spacing w:before="19"/>
        <w:ind w:left="503" w:right="0" w:firstLine="0"/>
        <w:jc w:val="left"/>
        <w:rPr>
          <w:rFonts w:ascii="Trebuchet MS"/>
          <w:b/>
          <w:sz w:val="18"/>
        </w:rPr>
      </w:pPr>
      <w:r>
        <w:rPr/>
        <w:br w:type="column"/>
      </w:r>
      <w:r>
        <w:rPr>
          <w:rFonts w:ascii="Trebuchet MS"/>
          <w:b/>
          <w:color w:val="656565"/>
          <w:w w:val="85"/>
          <w:sz w:val="18"/>
        </w:rPr>
        <w:t>chống lại các tham số</w:t>
      </w:r>
    </w:p>
    <w:p>
      <w:pPr>
        <w:spacing w:after="0"/>
        <w:jc w:val="left"/>
        <w:rPr>
          <w:rFonts w:ascii="Trebuchet MS"/>
          <w:sz w:val="18"/>
        </w:rPr>
        <w:sectPr>
          <w:type w:val="continuous"/>
          <w:pgSz w:w="10620" w:h="13320"/>
          <w:pgMar w:top="1260" w:bottom="280" w:left="420" w:right="820"/>
          <w:cols w:num="2" w:equalWidth="0">
            <w:col w:w="5573" w:space="40"/>
            <w:col w:w="3767"/>
          </w:cols>
        </w:sectPr>
      </w:pPr>
    </w:p>
    <w:p>
      <w:pPr>
        <w:spacing w:line="271" w:lineRule="auto" w:before="0"/>
        <w:ind w:left="2020" w:right="0" w:hanging="193"/>
        <w:jc w:val="left"/>
        <w:rPr>
          <w:rFonts w:ascii="Courier New"/>
          <w:sz w:val="16"/>
        </w:rPr>
      </w:pPr>
      <w:r>
        <w:rPr/>
        <w:drawing>
          <wp:anchor distT="0" distB="0" distL="0" distR="0" allowOverlap="1" layoutInCell="1" locked="0" behindDoc="1" simplePos="0" relativeHeight="468260352">
            <wp:simplePos x="0" y="0"/>
            <wp:positionH relativeFrom="page">
              <wp:posOffset>3296411</wp:posOffset>
            </wp:positionH>
            <wp:positionV relativeFrom="paragraph">
              <wp:posOffset>32767</wp:posOffset>
            </wp:positionV>
            <wp:extent cx="220982" cy="233172"/>
            <wp:effectExtent l="0" t="0" r="0" b="0"/>
            <wp:wrapNone/>
            <wp:docPr id="309" name="image155.png"/>
            <wp:cNvGraphicFramePr>
              <a:graphicFrameLocks noChangeAspect="1"/>
            </wp:cNvGraphicFramePr>
            <a:graphic>
              <a:graphicData uri="http://schemas.openxmlformats.org/drawingml/2006/picture">
                <pic:pic>
                  <pic:nvPicPr>
                    <pic:cNvPr id="310" name="image155.png"/>
                    <pic:cNvPicPr/>
                  </pic:nvPicPr>
                  <pic:blipFill>
                    <a:blip r:embed="rId186" cstate="print"/>
                    <a:stretch>
                      <a:fillRect/>
                    </a:stretch>
                  </pic:blipFill>
                  <pic:spPr>
                    <a:xfrm>
                      <a:off x="0" y="0"/>
                      <a:ext cx="220982" cy="233172"/>
                    </a:xfrm>
                    <a:prstGeom prst="rect">
                      <a:avLst/>
                    </a:prstGeom>
                  </pic:spPr>
                </pic:pic>
              </a:graphicData>
            </a:graphic>
          </wp:anchor>
        </w:drawing>
      </w:r>
      <w:r>
        <w:rPr>
          <w:rFonts w:ascii="Courier New"/>
          <w:color w:val="252525"/>
          <w:sz w:val="16"/>
        </w:rPr>
        <w:t>"params": { "ngưỡng thu nhập gộp":150</w:t>
      </w:r>
    </w:p>
    <w:p>
      <w:pPr>
        <w:spacing w:line="180" w:lineRule="exact" w:before="0"/>
        <w:ind w:left="1827" w:right="0" w:firstLine="0"/>
        <w:jc w:val="left"/>
        <w:rPr>
          <w:rFonts w:ascii="Courier New"/>
          <w:sz w:val="16"/>
        </w:rPr>
      </w:pPr>
      <w:r>
        <w:rPr>
          <w:rFonts w:ascii="Courier New"/>
          <w:color w:val="252525"/>
          <w:w w:val="99"/>
          <w:sz w:val="16"/>
        </w:rPr>
        <w:t>}</w:t>
      </w:r>
    </w:p>
    <w:p>
      <w:pPr>
        <w:spacing w:before="20"/>
        <w:ind w:left="1635" w:right="0" w:firstLine="0"/>
        <w:jc w:val="left"/>
        <w:rPr>
          <w:rFonts w:ascii="Courier New"/>
          <w:sz w:val="16"/>
        </w:rPr>
      </w:pPr>
      <w:r>
        <w:rPr>
          <w:rFonts w:ascii="Courier New"/>
          <w:color w:val="252525"/>
          <w:w w:val="99"/>
          <w:sz w:val="16"/>
        </w:rPr>
        <w:t>}</w:t>
      </w:r>
    </w:p>
    <w:p>
      <w:pPr>
        <w:spacing w:before="22"/>
        <w:ind w:left="1443" w:right="0" w:firstLine="0"/>
        <w:jc w:val="left"/>
        <w:rPr>
          <w:rFonts w:ascii="Courier New"/>
          <w:sz w:val="16"/>
        </w:rPr>
      </w:pPr>
      <w:r>
        <w:rPr>
          <w:rFonts w:ascii="Courier New"/>
          <w:color w:val="252525"/>
          <w:w w:val="99"/>
          <w:sz w:val="16"/>
        </w:rPr>
        <w:t>}</w:t>
      </w:r>
    </w:p>
    <w:p>
      <w:pPr>
        <w:spacing w:line="218" w:lineRule="auto" w:before="57"/>
        <w:ind w:left="288" w:right="2568" w:firstLine="0"/>
        <w:jc w:val="left"/>
        <w:rPr>
          <w:rFonts w:ascii="Trebuchet MS"/>
          <w:b/>
          <w:sz w:val="18"/>
        </w:rPr>
      </w:pPr>
      <w:r>
        <w:rPr/>
        <w:br w:type="column"/>
      </w:r>
      <w:r>
        <w:rPr>
          <w:rFonts w:ascii="Trebuchet MS"/>
          <w:b/>
          <w:color w:val="656565"/>
          <w:w w:val="85"/>
          <w:sz w:val="18"/>
        </w:rPr>
        <w:t>Cung cấp các giá trị tham số</w:t>
      </w:r>
    </w:p>
    <w:p>
      <w:pPr>
        <w:spacing w:after="0" w:line="218" w:lineRule="auto"/>
        <w:jc w:val="left"/>
        <w:rPr>
          <w:rFonts w:ascii="Trebuchet MS"/>
          <w:sz w:val="18"/>
        </w:rPr>
        <w:sectPr>
          <w:type w:val="continuous"/>
          <w:pgSz w:w="10620" w:h="13320"/>
          <w:pgMar w:top="1260" w:bottom="280" w:left="420" w:right="820"/>
          <w:cols w:num="2" w:equalWidth="0">
            <w:col w:w="4901" w:space="40"/>
            <w:col w:w="4439"/>
          </w:cols>
        </w:sectPr>
      </w:pPr>
    </w:p>
    <w:p>
      <w:pPr>
        <w:tabs>
          <w:tab w:pos="9061" w:val="right" w:leader="none"/>
        </w:tabs>
        <w:spacing w:before="76"/>
        <w:ind w:left="4044" w:right="0" w:firstLine="0"/>
        <w:jc w:val="left"/>
        <w:rPr>
          <w:rFonts w:ascii="Times New Roman"/>
          <w:b/>
          <w:sz w:val="18"/>
        </w:rPr>
      </w:pPr>
      <w:r>
        <w:rPr>
          <w:b/>
          <w:i/>
          <w:color w:val="656565"/>
          <w:sz w:val="18"/>
        </w:rPr>
        <w:t>5.4 Cập nhật</w:t>
      </w:r>
      <w:r>
        <w:rPr>
          <w:b/>
          <w:i/>
          <w:color w:val="656565"/>
          <w:sz w:val="18"/>
        </w:rPr>
        <w:t>tài liệu</w:t>
        <w:tab/>
      </w:r>
      <w:r>
        <w:rPr>
          <w:rFonts w:ascii="Times New Roman"/>
          <w:b/>
          <w:color w:val="252525"/>
          <w:sz w:val="18"/>
        </w:rPr>
        <w:t>177</w:t>
      </w:r>
    </w:p>
    <w:p>
      <w:pPr>
        <w:pStyle w:val="BodyText"/>
        <w:spacing w:before="8"/>
        <w:rPr>
          <w:rFonts w:ascii="Times New Roman"/>
          <w:b/>
          <w:sz w:val="26"/>
        </w:rPr>
      </w:pPr>
    </w:p>
    <w:p>
      <w:pPr>
        <w:pStyle w:val="BodyText"/>
        <w:ind w:left="1623"/>
        <w:jc w:val="both"/>
      </w:pPr>
      <w:r>
        <w:rPr>
          <w:color w:val="252525"/>
          <w:w w:val="105"/>
        </w:rPr>
        <w:t>Bản mã có hai thay đổi đáng chú ý so với phiên bản trước trong danh sách 5.28:</w:t>
      </w:r>
    </w:p>
    <w:p>
      <w:pPr>
        <w:pStyle w:val="ListParagraph"/>
        <w:numPr>
          <w:ilvl w:val="0"/>
          <w:numId w:val="89"/>
        </w:numPr>
        <w:tabs>
          <w:tab w:pos="2176" w:val="left" w:leader="none"/>
        </w:tabs>
        <w:spacing w:line="256" w:lineRule="auto" w:before="95" w:after="0"/>
        <w:ind w:left="2175" w:right="313" w:hanging="241"/>
        <w:jc w:val="left"/>
        <w:rPr>
          <w:sz w:val="20"/>
        </w:rPr>
      </w:pPr>
      <w:r>
        <w:rPr>
          <w:color w:val="252525"/>
          <w:sz w:val="20"/>
        </w:rPr>
        <w:t>Các</w:t>
      </w:r>
      <w:r>
        <w:rPr>
          <w:rFonts w:ascii="Courier New" w:hAnsi="Courier New"/>
          <w:color w:val="252525"/>
          <w:sz w:val="17"/>
        </w:rPr>
        <w:t>nếu như</w:t>
      </w:r>
      <w:r>
        <w:rPr>
          <w:color w:val="252525"/>
          <w:sz w:val="20"/>
        </w:rPr>
        <w:t>mệnh đề bây giờ được so sánh với một giá trị đọc từ</w:t>
      </w:r>
      <w:r>
        <w:rPr>
          <w:rFonts w:ascii="Courier New" w:hAnsi="Courier New"/>
          <w:color w:val="252525"/>
          <w:sz w:val="17"/>
        </w:rPr>
        <w:t>tham số</w:t>
      </w:r>
      <w:r>
        <w:rPr>
          <w:color w:val="252525"/>
          <w:sz w:val="20"/>
        </w:rPr>
        <w:t>sự vật (</w:t>
      </w:r>
      <w:r>
        <w:rPr>
          <w:rFonts w:ascii="Courier New" w:hAnsi="Courier New"/>
          <w:color w:val="252525"/>
          <w:w w:val="105"/>
          <w:sz w:val="17"/>
        </w:rPr>
        <w:t>params.gross_earnings_threshold</w:t>
      </w:r>
      <w:r>
        <w:rPr>
          <w:color w:val="252525"/>
          <w:w w:val="105"/>
          <w:sz w:val="20"/>
        </w:rPr>
        <w:t>).</w:t>
      </w:r>
    </w:p>
    <w:p>
      <w:pPr>
        <w:pStyle w:val="ListParagraph"/>
        <w:numPr>
          <w:ilvl w:val="0"/>
          <w:numId w:val="89"/>
        </w:numPr>
        <w:tabs>
          <w:tab w:pos="2176" w:val="left" w:leader="none"/>
        </w:tabs>
        <w:spacing w:line="240" w:lineRule="auto" w:before="18" w:after="0"/>
        <w:ind w:left="2175" w:right="0" w:hanging="241"/>
        <w:jc w:val="left"/>
        <w:rPr>
          <w:sz w:val="20"/>
        </w:rPr>
      </w:pPr>
      <w:r>
        <w:rPr>
          <w:color w:val="252525"/>
          <w:sz w:val="20"/>
        </w:rPr>
        <w:t>Các</w:t>
      </w:r>
      <w:r>
        <w:rPr>
          <w:rFonts w:ascii="Courier New" w:hAnsi="Courier New"/>
          <w:color w:val="252525"/>
          <w:sz w:val="17"/>
        </w:rPr>
        <w:t>ngưỡng_thu_nhuận_tổng_tổng</w:t>
      </w:r>
      <w:r>
        <w:rPr>
          <w:color w:val="252525"/>
          <w:sz w:val="20"/>
        </w:rPr>
        <w:t>được thiết lập để</w:t>
      </w:r>
      <w:r>
        <w:rPr>
          <w:rFonts w:ascii="Courier New" w:hAnsi="Courier New"/>
          <w:color w:val="252525"/>
          <w:sz w:val="17"/>
        </w:rPr>
        <w:t>150</w:t>
      </w:r>
      <w:r>
        <w:rPr>
          <w:color w:val="252525"/>
          <w:sz w:val="20"/>
        </w:rPr>
        <w:t>thông qua</w:t>
      </w:r>
      <w:r>
        <w:rPr>
          <w:rFonts w:ascii="Courier New" w:hAnsi="Courier New"/>
          <w:color w:val="252525"/>
          <w:sz w:val="17"/>
        </w:rPr>
        <w:t>tham số</w:t>
      </w:r>
      <w:bookmarkStart w:name="_bookmark803" w:id="1037"/>
      <w:bookmarkEnd w:id="1037"/>
      <w:r>
        <w:rPr>
          <w:color w:val="252525"/>
          <w:sz w:val="20"/>
        </w:rPr>
        <w:t>khối.</w:t>
      </w:r>
    </w:p>
    <w:p>
      <w:pPr>
        <w:pStyle w:val="BodyText"/>
        <w:spacing w:line="259" w:lineRule="auto" w:before="116"/>
        <w:ind w:left="1623" w:right="309"/>
        <w:jc w:val="both"/>
      </w:pPr>
      <w:r>
        <w:rPr>
          <w:color w:val="252525"/>
          <w:spacing w:val="-1"/>
          <w:w w:val="105"/>
        </w:rPr>
        <w:t>Khi kịch bản là</w:t>
      </w:r>
      <w:r>
        <w:rPr>
          <w:color w:val="252525"/>
          <w:w w:val="105"/>
        </w:rPr>
        <w:t>được thực hiện, Elasticsearch tham khảo đối tượng params và thay thế</w:t>
      </w:r>
      <w:r>
        <w:rPr>
          <w:color w:val="252525"/>
        </w:rPr>
        <w:t>thuộc tính có giá trị từ đối tượng params. Nếu chúng ta muốn thay đổi giá trị của tổng thu nhập để thiết lập cờ bom tấn (có lẽ ngưỡng params.gross_earnings_ cần được cập nhật thành 500 triệu đô la), chúng ta có thể chỉ cần truyền giá trị mới vào cờ params.</w:t>
      </w:r>
      <w:bookmarkStart w:name="_bookmark804" w:id="1038"/>
      <w:bookmarkEnd w:id="1038"/>
    </w:p>
    <w:p>
      <w:pPr>
        <w:pStyle w:val="BodyText"/>
        <w:spacing w:line="259" w:lineRule="auto" w:before="1"/>
        <w:ind w:left="1623" w:right="309" w:firstLine="294"/>
        <w:jc w:val="both"/>
      </w:pPr>
      <w:r>
        <w:rPr>
          <w:color w:val="252525"/>
        </w:rPr>
        <w:t>Bạn có để ý giá trị params được mã hóa cứng trong tập lệnh không? Bạn có thể tự hỏi tại sao chúng ta lại mã hóa cứng giá trị gross_earnings_threshold trong tập lệnh trong đối tượng params. Vâng, chức năng lập trình còn nhiều hơn những gì chúng ta thấy ở đây. Các tập lệnh được biên dịch khi chúng được thực thi lần đầu tiên. Việc biên dịch tập lệnh sẽ tốn kém về hiệu suất, vì vậy nó được coi là một hoạt động tốn kém trong Elasticsearch. Tuy nhiên, các tập lệnh liên quan đến các tham số thay đổi động (sử dụng đối tượng params) tránh được chi phí biên dịch này vì tập lệnh chỉ được biên dịch lần đầu tiên và được cập nhật bằng giá trị của biến (params) khi được gọi trong thời gian còn lại. Đây là một lợi ích đáng kể, vì vậy thông lệ chung là cung cấp các biến động thông qua đối tượng params cho tập lệnh (tham khảo danh sách 5.29).</w:t>
      </w:r>
      <w:bookmarkStart w:name="_bookmark805" w:id="1039"/>
      <w:bookmarkEnd w:id="1039"/>
    </w:p>
    <w:p>
      <w:pPr>
        <w:spacing w:before="109"/>
        <w:ind w:left="1623" w:right="0" w:firstLine="0"/>
        <w:jc w:val="both"/>
        <w:rPr>
          <w:rFonts w:ascii="Trebuchet MS"/>
          <w:b/>
          <w:sz w:val="15"/>
        </w:rPr>
      </w:pPr>
      <w:r>
        <w:rPr>
          <w:rFonts w:ascii="Trebuchet MS"/>
          <w:b/>
          <w:color w:val="466B85"/>
          <w:w w:val="105"/>
          <w:sz w:val="19"/>
        </w:rPr>
        <w:t>S</w:t>
      </w:r>
      <w:r>
        <w:rPr>
          <w:rFonts w:ascii="Trebuchet MS"/>
          <w:b/>
          <w:color w:val="466B85"/>
          <w:w w:val="105"/>
          <w:sz w:val="15"/>
        </w:rPr>
        <w:t>NGÔN NGỮ CRIPTING</w:t>
      </w:r>
      <w:bookmarkStart w:name="_bookmark806" w:id="1040"/>
      <w:bookmarkEnd w:id="1040"/>
    </w:p>
    <w:p>
      <w:pPr>
        <w:pStyle w:val="BodyText"/>
        <w:spacing w:line="259" w:lineRule="auto" w:before="24"/>
        <w:ind w:left="1623" w:right="304"/>
        <w:jc w:val="both"/>
      </w:pPr>
      <w:r>
        <w:rPr>
          <w:color w:val="252525"/>
          <w:w w:val="105"/>
        </w:rPr>
        <w:t>Các tập lệnh được phát triển trong chương này được lấy từ ngôn ngữ kịch bản đặc biệt của Elasticsearch, được gọi là Painless, để giải mã logic và thực thi các tập lệnh. Ngôn ngữ mặc định là Painless (chúng tôi đã không chỉ định rõ ngôn ngữ trong mã của mình trước đó). Chúng ta có thể cắm vào các ngôn ngữ kịch bản khác (Mustache, Expression hoặc thậm chí là Java) bằng cách sử dụng</w:t>
      </w:r>
      <w:bookmarkStart w:name="_bookmark807" w:id="1041"/>
      <w:bookmarkEnd w:id="1041"/>
      <w:r>
        <w:rPr>
          <w:color w:val="252525"/>
        </w:rPr>
        <w:t>một tham số ngôn ngữ. Bất kể chúng ta sử dụng ngôn ngữ nào, chúng ta phải tuân theo mẫu thiết lập này:</w:t>
      </w:r>
    </w:p>
    <w:p>
      <w:pPr>
        <w:spacing w:before="153"/>
        <w:ind w:left="1623" w:right="0" w:firstLine="0"/>
        <w:jc w:val="left"/>
        <w:rPr>
          <w:rFonts w:ascii="Courier New"/>
          <w:sz w:val="16"/>
        </w:rPr>
      </w:pPr>
      <w:r>
        <w:rPr>
          <w:rFonts w:ascii="Courier New"/>
          <w:color w:val="252525"/>
          <w:sz w:val="16"/>
        </w:rPr>
        <w:t>"kịch bản": {</w:t>
      </w:r>
    </w:p>
    <w:p>
      <w:pPr>
        <w:spacing w:line="264" w:lineRule="auto" w:before="19"/>
        <w:ind w:left="2007" w:right="3128" w:firstLine="0"/>
        <w:jc w:val="left"/>
        <w:rPr>
          <w:rFonts w:ascii="Courier New"/>
          <w:sz w:val="16"/>
        </w:rPr>
      </w:pPr>
      <w:r>
        <w:rPr>
          <w:rFonts w:ascii="Courier New"/>
          <w:color w:val="252525"/>
          <w:sz w:val="16"/>
        </w:rPr>
        <w:t>"lang": "không đau|ria mép|biểu cảm|java", "nguồn": "...",</w:t>
      </w:r>
    </w:p>
    <w:p>
      <w:pPr>
        <w:spacing w:before="1"/>
        <w:ind w:left="2007" w:right="0" w:firstLine="0"/>
        <w:jc w:val="left"/>
        <w:rPr>
          <w:rFonts w:ascii="Courier New"/>
          <w:sz w:val="16"/>
        </w:rPr>
      </w:pPr>
      <w:r>
        <w:rPr>
          <w:rFonts w:ascii="Courier New"/>
          <w:color w:val="252525"/>
          <w:sz w:val="16"/>
        </w:rPr>
        <w:t>"tham số": { ... }</w:t>
      </w:r>
    </w:p>
    <w:p>
      <w:pPr>
        <w:spacing w:before="19"/>
        <w:ind w:left="1815" w:right="0" w:firstLine="0"/>
        <w:jc w:val="left"/>
        <w:rPr>
          <w:rFonts w:ascii="Courier New"/>
          <w:sz w:val="16"/>
        </w:rPr>
      </w:pPr>
      <w:r>
        <w:rPr>
          <w:rFonts w:ascii="Courier New"/>
          <w:color w:val="252525"/>
          <w:w w:val="99"/>
          <w:sz w:val="16"/>
        </w:rPr>
        <w:t>}</w:t>
      </w:r>
    </w:p>
    <w:p>
      <w:pPr>
        <w:pStyle w:val="BodyText"/>
        <w:spacing w:before="2"/>
        <w:rPr>
          <w:rFonts w:ascii="Courier New"/>
        </w:rPr>
      </w:pPr>
    </w:p>
    <w:p>
      <w:pPr>
        <w:pStyle w:val="BodyText"/>
        <w:spacing w:line="254" w:lineRule="auto"/>
        <w:ind w:left="1623" w:right="315"/>
        <w:jc w:val="both"/>
      </w:pPr>
      <w:r>
        <w:rPr>
          <w:color w:val="252525"/>
          <w:w w:val="105"/>
        </w:rPr>
        <w:t>Cho đến nay, chúng tôi đã cập nhật từng tài liệu bằng lệnh gọi API _update hoặc tập lệnh. Còn việc cập nhật một loạt tài liệu phù hợp với một tiêu chí thì sao? Đó chính xác là những gì chúng ta sẽ tìm hiểu trong phần tiếp theo.</w:t>
      </w:r>
      <w:bookmarkStart w:name="_bookmark808" w:id="1042"/>
      <w:bookmarkEnd w:id="1042"/>
    </w:p>
    <w:p>
      <w:pPr>
        <w:pStyle w:val="BodyText"/>
        <w:spacing w:before="12"/>
        <w:rPr>
          <w:sz w:val="14"/>
        </w:rPr>
      </w:pPr>
    </w:p>
    <w:p>
      <w:pPr>
        <w:pStyle w:val="Heading9"/>
        <w:numPr>
          <w:ilvl w:val="2"/>
          <w:numId w:val="87"/>
        </w:numPr>
        <w:tabs>
          <w:tab w:pos="1623" w:val="left" w:leader="none"/>
          <w:tab w:pos="1624" w:val="left" w:leader="none"/>
        </w:tabs>
        <w:spacing w:line="240" w:lineRule="auto" w:before="0" w:after="0"/>
        <w:ind w:left="1623" w:right="0" w:hanging="721"/>
        <w:jc w:val="left"/>
      </w:pPr>
      <w:bookmarkStart w:name="5.4.4 Replacing documents" w:id="1043"/>
      <w:bookmarkEnd w:id="1043"/>
      <w:r>
        <w:rPr>
          <w:b w:val="0"/>
          <w:i w:val="0"/>
        </w:rPr>
      </w:r>
      <w:bookmarkStart w:name="_bookmark809" w:id="1044"/>
      <w:bookmarkEnd w:id="1044"/>
      <w:r>
        <w:rPr>
          <w:b w:val="0"/>
          <w:i w:val="0"/>
        </w:rPr>
      </w:r>
      <w:bookmarkStart w:name="_bookmark809" w:id="1045"/>
      <w:bookmarkEnd w:id="1045"/>
      <w:r>
        <w:rPr>
          <w:color w:val="466B85"/>
          <w:w w:val="95"/>
        </w:rPr>
        <w:t>Thay thế tài liệu</w:t>
      </w:r>
      <w:bookmarkStart w:name="_bookmark810" w:id="1046"/>
      <w:bookmarkEnd w:id="1046"/>
    </w:p>
    <w:p>
      <w:pPr>
        <w:pStyle w:val="BodyText"/>
        <w:spacing w:line="259" w:lineRule="auto" w:before="96"/>
        <w:ind w:left="1623" w:right="315"/>
        <w:jc w:val="both"/>
      </w:pPr>
      <w:r>
        <w:rPr>
          <w:color w:val="252525"/>
          <w:w w:val="105"/>
        </w:rPr>
        <w:t>Giả sử chúng ta cần thay thế một tài liệu hiện có bằng một tài liệu mới. Điều này rất dễ: chúng ta có thể sử dụng cùng một yêu cầu PUT mà chúng ta đã thực hiện trước đó trong chương khi lập chỉ mục một tài liệu mới. Hãy chèn một tiêu đề phim mới (Avatar) vào tài liệu phim của chúng ta nhưng liên kết nó với một tài liệu hiện có (ID = 1).</w:t>
      </w:r>
      <w:bookmarkStart w:name="_bookmark811" w:id="1047"/>
      <w:bookmarkEnd w:id="1047"/>
    </w:p>
    <w:p>
      <w:pPr>
        <w:spacing w:after="0" w:line="259" w:lineRule="auto"/>
        <w:jc w:val="both"/>
        <w:sectPr>
          <w:pgSz w:w="10620" w:h="13320"/>
          <w:pgMar w:top="420" w:bottom="280" w:left="420" w:right="820"/>
        </w:sectPr>
      </w:pPr>
    </w:p>
    <w:p>
      <w:pPr>
        <w:tabs>
          <w:tab w:pos="3479" w:val="left" w:leader="none"/>
        </w:tabs>
        <w:spacing w:before="76"/>
        <w:ind w:left="723" w:right="0" w:firstLine="0"/>
        <w:jc w:val="left"/>
        <w:rPr>
          <w:b/>
          <w:i/>
          <w:sz w:val="18"/>
        </w:rPr>
      </w:pPr>
      <w:r>
        <w:rPr>
          <w:rFonts w:ascii="Times New Roman"/>
          <w:b/>
          <w:color w:val="252525"/>
          <w:sz w:val="18"/>
        </w:rPr>
        <w:t>178</w:t>
        <w:tab/>
      </w:r>
      <w:r>
        <w:rPr>
          <w:rFonts w:ascii="Trebuchet MS"/>
          <w:b/>
          <w:color w:val="656565"/>
          <w:sz w:val="16"/>
        </w:rPr>
        <w:t>C</w:t>
      </w:r>
      <w:r>
        <w:rPr>
          <w:rFonts w:ascii="Trebuchet MS"/>
          <w:b/>
          <w:color w:val="656565"/>
          <w:sz w:val="12"/>
        </w:rPr>
        <w:t>PHẦN</w:t>
      </w:r>
      <w:r>
        <w:rPr>
          <w:rFonts w:ascii="Trebuchet MS"/>
          <w:b/>
          <w:color w:val="656565"/>
          <w:sz w:val="16"/>
        </w:rPr>
        <w:t>5</w:t>
      </w:r>
      <w:r>
        <w:rPr>
          <w:b/>
          <w:i/>
          <w:color w:val="656565"/>
          <w:sz w:val="18"/>
        </w:rPr>
        <w:t>Làm việc với tài liệu</w:t>
      </w:r>
    </w:p>
    <w:p>
      <w:pPr>
        <w:pStyle w:val="BodyText"/>
        <w:spacing w:before="2"/>
        <w:rPr>
          <w:b/>
          <w:i/>
          <w:sz w:val="22"/>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5.30 Thay thế nội dung của một</w:t>
      </w:r>
      <w:r>
        <w:rPr>
          <w:rFonts w:ascii="Trebuchet MS"/>
          <w:b/>
          <w:color w:val="FFFFFF"/>
          <w:sz w:val="18"/>
          <w:shd w:fill="6EA6CC" w:color="auto" w:val="clear"/>
        </w:rPr>
        <w:t>tài liệu</w:t>
        <w:tab/>
      </w:r>
    </w:p>
    <w:p>
      <w:pPr>
        <w:pStyle w:val="BodyText"/>
        <w:spacing w:before="11"/>
        <w:rPr>
          <w:rFonts w:ascii="Trebuchet MS"/>
          <w:b/>
          <w:sz w:val="9"/>
        </w:rPr>
      </w:pPr>
    </w:p>
    <w:p>
      <w:pPr>
        <w:spacing w:before="89"/>
        <w:ind w:left="1443" w:right="0" w:firstLine="0"/>
        <w:jc w:val="left"/>
        <w:rPr>
          <w:rFonts w:ascii="Courier New"/>
          <w:sz w:val="16"/>
        </w:rPr>
      </w:pPr>
      <w:r>
        <w:rPr>
          <w:rFonts w:ascii="Courier New"/>
          <w:color w:val="252525"/>
          <w:sz w:val="16"/>
        </w:rPr>
        <w:t>PUT phim/_doc/1</w:t>
      </w:r>
    </w:p>
    <w:p>
      <w:pPr>
        <w:spacing w:before="19"/>
        <w:ind w:left="1443"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sz w:val="16"/>
        </w:rPr>
        <w:t>"title":"Hình đại diện"</w:t>
      </w:r>
    </w:p>
    <w:p>
      <w:pPr>
        <w:spacing w:before="19"/>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6" w:lineRule="auto" w:before="57"/>
        <w:ind w:left="1443" w:right="494"/>
        <w:jc w:val="both"/>
      </w:pPr>
      <w:r>
        <w:rPr>
          <w:color w:val="252525"/>
          <w:w w:val="105"/>
        </w:rPr>
        <w:t>Bộ phim hiện tại, Bố già, được thay thế bằng thuộc tính dữ liệu mới (Avatar) sau khi chúng ta thực hiện lệnh này.</w:t>
      </w:r>
    </w:p>
    <w:p>
      <w:pPr>
        <w:pStyle w:val="BodyText"/>
        <w:spacing w:before="6"/>
        <w:rPr>
          <w:sz w:val="16"/>
        </w:rPr>
      </w:pPr>
    </w:p>
    <w:p>
      <w:pPr>
        <w:pStyle w:val="BodyText"/>
        <w:spacing w:line="235" w:lineRule="auto"/>
        <w:ind w:left="1683" w:right="970"/>
        <w:jc w:val="both"/>
      </w:pPr>
      <w:r>
        <w:rPr>
          <w:rFonts w:ascii="Trebuchet MS"/>
          <w:b/>
          <w:color w:val="466B85"/>
          <w:w w:val="105"/>
          <w:sz w:val="17"/>
        </w:rPr>
        <w:t>GHI CHÚ</w:t>
      </w:r>
      <w:r>
        <w:rPr>
          <w:color w:val="252525"/>
          <w:w w:val="105"/>
        </w:rPr>
        <w:t>Nếu mục đích của chúng tôi là thay thế nội dung hiện có bằng nội dung khác, chúng tôi sử dụng</w:t>
      </w:r>
      <w:bookmarkStart w:name="_bookmark813" w:id="1048"/>
      <w:bookmarkEnd w:id="1048"/>
      <w:r>
        <w:rPr>
          <w:color w:val="252525"/>
        </w:rPr>
        <w:t>API _doc trên cùng một ID với một thân yêu cầu mới. Tuy nhiên, nếu chúng ta không muốn thay thế tài liệu, chúng ta phải sử dụng điểm cuối _create (được thảo luận trong phần 5.1.1).</w:t>
      </w:r>
      <w:bookmarkStart w:name="_bookmark812" w:id="1049"/>
      <w:bookmarkEnd w:id="1049"/>
    </w:p>
    <w:p>
      <w:pPr>
        <w:pStyle w:val="BodyText"/>
        <w:spacing w:before="4"/>
        <w:rPr>
          <w:sz w:val="16"/>
        </w:rPr>
      </w:pPr>
    </w:p>
    <w:p>
      <w:pPr>
        <w:pStyle w:val="BodyText"/>
        <w:spacing w:line="254" w:lineRule="auto"/>
        <w:ind w:left="1443" w:right="493"/>
        <w:jc w:val="both"/>
      </w:pPr>
      <w:r>
        <w:rPr>
          <w:color w:val="252525"/>
          <w:w w:val="105"/>
        </w:rPr>
        <w:t>Đôi khi, khi chúng ta cố gắng cập nhật một tài liệu không tồn tại, chúng ta muốn Elasticsearch lập chỉ mục nó như một tài liệu mới thay vì đưa ra lỗi. Đây chính là mục đích của hoạt động upsert.</w:t>
      </w:r>
      <w:bookmarkStart w:name="_bookmark814" w:id="1050"/>
      <w:bookmarkEnd w:id="1050"/>
    </w:p>
    <w:p>
      <w:pPr>
        <w:pStyle w:val="BodyText"/>
        <w:rPr>
          <w:sz w:val="15"/>
        </w:rPr>
      </w:pPr>
    </w:p>
    <w:p>
      <w:pPr>
        <w:pStyle w:val="Heading9"/>
        <w:numPr>
          <w:ilvl w:val="2"/>
          <w:numId w:val="87"/>
        </w:numPr>
        <w:tabs>
          <w:tab w:pos="1443" w:val="left" w:leader="none"/>
          <w:tab w:pos="1444" w:val="left" w:leader="none"/>
        </w:tabs>
        <w:spacing w:line="240" w:lineRule="auto" w:before="0" w:after="0"/>
        <w:ind w:left="1443" w:right="0" w:hanging="721"/>
        <w:jc w:val="left"/>
      </w:pPr>
      <w:bookmarkStart w:name="5.4.5 Upserts" w:id="1051"/>
      <w:bookmarkEnd w:id="1051"/>
      <w:r>
        <w:rPr>
          <w:b w:val="0"/>
          <w:i w:val="0"/>
        </w:rPr>
      </w:r>
      <w:bookmarkStart w:name="_bookmark815" w:id="1052"/>
      <w:bookmarkEnd w:id="1052"/>
      <w:r>
        <w:rPr>
          <w:b w:val="0"/>
          <w:i w:val="0"/>
        </w:rPr>
      </w:r>
      <w:bookmarkStart w:name="_bookmark815" w:id="1053"/>
      <w:bookmarkEnd w:id="1053"/>
      <w:r>
        <w:rPr>
          <w:color w:val="466B85"/>
        </w:rPr>
        <w:t>Upserts</w:t>
      </w:r>
      <w:bookmarkStart w:name="_bookmark816" w:id="1054"/>
      <w:bookmarkEnd w:id="1054"/>
    </w:p>
    <w:p>
      <w:pPr>
        <w:pStyle w:val="BodyText"/>
        <w:spacing w:line="256" w:lineRule="auto" w:before="97"/>
        <w:ind w:left="1443" w:right="490"/>
        <w:jc w:val="both"/>
      </w:pPr>
      <w:r>
        <w:rPr>
          <w:i/>
          <w:color w:val="252525"/>
          <w:w w:val="105"/>
        </w:rPr>
        <w:t>Buồn bã</w:t>
      </w:r>
      <w:r>
        <w:rPr>
          <w:color w:val="252525"/>
          <w:w w:val="105"/>
        </w:rPr>
        <w:t>, viết tắt của cập nhật và chèn, là một hoạt động cập nhật tài liệu (nếu có) hoặc lập chỉ mục tài liệu mới bằng dữ liệu được cung cấp (nếu không có). Hình 5.14 minh họa hoạt động này.</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
        <w:rPr>
          <w:sz w:val="24"/>
        </w:rPr>
      </w:pPr>
    </w:p>
    <w:p>
      <w:pPr>
        <w:spacing w:line="249" w:lineRule="auto" w:before="78"/>
        <w:ind w:left="5379" w:right="3397" w:firstLine="0"/>
        <w:jc w:val="left"/>
        <w:rPr>
          <w:rFonts w:ascii="Arial MT"/>
          <w:sz w:val="14"/>
        </w:rPr>
      </w:pPr>
      <w:r>
        <w:rPr/>
        <w:pict>
          <v:group style="position:absolute;margin-left:95.048798pt;margin-top:-92.059372pt;width:192.75pt;height:167.3pt;mso-position-horizontal-relative:page;mso-position-vertical-relative:paragraph;z-index:15976960" coordorigin="1901,-1841" coordsize="3855,3346">
            <v:line style="position:absolute" from="3827,-1841" to="3827,244" stroked="true" strokeweight=".5pt" strokecolor="#211f1f">
              <v:stroke dashstyle="solid"/>
            </v:line>
            <v:shape style="position:absolute;left:3122;top:-1495;width:1409;height:1300" coordorigin="3123,-1494" coordsize="1409,1300" path="m3827,-1494l3123,-845,3827,-195,4531,-845,3827,-1494xe" filled="true" fillcolor="#ffeec5" stroked="false">
              <v:path arrowok="t"/>
              <v:fill type="solid"/>
            </v:shape>
            <v:shape style="position:absolute;left:2539;top:-1495;width:2578;height:1860" coordorigin="2540,-1494" coordsize="2578,1860" path="m3123,-845l3827,-1494,4531,-845,3827,-195,3123,-845xm2540,366l2540,247,5117,247,5117,366e" filled="false" stroked="true" strokeweight=".5pt" strokecolor="#211f1f">
              <v:path arrowok="t"/>
              <v:stroke dashstyle="solid"/>
            </v:shape>
            <v:shape style="position:absolute;left:2510;top:345;width:2636;height:109" coordorigin="2511,346" coordsize="2636,109" path="m2569,346l2511,346,2540,454,2569,346xm5146,346l5088,346,5117,454,5146,346xe" filled="true" fillcolor="#211f1f" stroked="false">
              <v:path arrowok="t"/>
              <v:fill type="solid"/>
            </v:shape>
            <v:shape style="position:absolute;left:3608;top:-1007;width:456;height:309" type="#_x0000_t202" filled="false" stroked="false">
              <v:textbox inset="0,0,0,0">
                <w:txbxContent>
                  <w:p>
                    <w:pPr>
                      <w:spacing w:line="138" w:lineRule="exact" w:before="0"/>
                      <w:ind w:left="93" w:right="0" w:firstLine="0"/>
                      <w:jc w:val="left"/>
                      <w:rPr>
                        <w:rFonts w:ascii="Arial MT"/>
                        <w:sz w:val="14"/>
                      </w:rPr>
                    </w:pPr>
                    <w:r>
                      <w:rPr>
                        <w:rFonts w:ascii="Arial MT"/>
                        <w:color w:val="010202"/>
                        <w:sz w:val="14"/>
                      </w:rPr>
                      <w:t>Tài liệu</w:t>
                    </w:r>
                  </w:p>
                  <w:p>
                    <w:pPr>
                      <w:spacing w:before="7"/>
                      <w:ind w:left="0" w:right="0" w:firstLine="0"/>
                      <w:jc w:val="left"/>
                      <w:rPr>
                        <w:rFonts w:ascii="Arial MT"/>
                        <w:sz w:val="14"/>
                      </w:rPr>
                    </w:pPr>
                    <w:r>
                      <w:rPr>
                        <w:rFonts w:ascii="Arial MT"/>
                        <w:color w:val="010202"/>
                        <w:sz w:val="14"/>
                      </w:rPr>
                      <w:t>có tồn tại không?</w:t>
                    </w:r>
                  </w:p>
                </w:txbxContent>
              </v:textbox>
              <w10:wrap type="none"/>
            </v:shape>
            <v:shape style="position:absolute;left:2993;top:75;width:248;height:140" type="#_x0000_t202" filled="false" stroked="false">
              <v:textbox inset="0,0,0,0">
                <w:txbxContent>
                  <w:p>
                    <w:pPr>
                      <w:spacing w:line="138" w:lineRule="exact" w:before="0"/>
                      <w:ind w:left="0" w:right="0" w:firstLine="0"/>
                      <w:jc w:val="left"/>
                      <w:rPr>
                        <w:rFonts w:ascii="Arial MT"/>
                        <w:sz w:val="14"/>
                      </w:rPr>
                    </w:pPr>
                    <w:r>
                      <w:rPr>
                        <w:rFonts w:ascii="Arial MT"/>
                        <w:color w:val="010202"/>
                        <w:spacing w:val="-1"/>
                        <w:sz w:val="14"/>
                      </w:rPr>
                      <w:t>Đúng</w:t>
                    </w:r>
                  </w:p>
                </w:txbxContent>
              </v:textbox>
              <w10:wrap type="none"/>
            </v:shape>
            <v:shape style="position:absolute;left:4353;top:75;width:199;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KHÔNG</w:t>
                    </w:r>
                  </w:p>
                </w:txbxContent>
              </v:textbox>
              <w10:wrap type="none"/>
            </v:shape>
            <v:shape style="position:absolute;left:4483;top:460;width:1268;height:1040" type="#_x0000_t202" filled="true" fillcolor="#ffeec5" stroked="true" strokeweight=".5pt" strokecolor="#211f1f">
              <v:textbox inset="0,0,0,0">
                <w:txbxContent>
                  <w:p>
                    <w:pPr>
                      <w:spacing w:line="240" w:lineRule="auto" w:before="0"/>
                      <w:rPr>
                        <w:sz w:val="14"/>
                      </w:rPr>
                    </w:pPr>
                  </w:p>
                  <w:p>
                    <w:pPr>
                      <w:spacing w:line="240" w:lineRule="auto" w:before="1"/>
                      <w:rPr>
                        <w:sz w:val="13"/>
                      </w:rPr>
                    </w:pPr>
                  </w:p>
                  <w:p>
                    <w:pPr>
                      <w:spacing w:line="249" w:lineRule="auto" w:before="0"/>
                      <w:ind w:left="301" w:right="233" w:hanging="51"/>
                      <w:jc w:val="left"/>
                      <w:rPr>
                        <w:rFonts w:ascii="Arial MT"/>
                        <w:sz w:val="14"/>
                      </w:rPr>
                    </w:pPr>
                    <w:r>
                      <w:rPr>
                        <w:rFonts w:ascii="Arial MT"/>
                        <w:color w:val="010202"/>
                        <w:sz w:val="14"/>
                      </w:rPr>
                      <w:t>Lập chỉ mục một tài liệu mới</w:t>
                    </w:r>
                  </w:p>
                </w:txbxContent>
              </v:textbox>
              <v:fill type="solid"/>
              <v:stroke dashstyle="solid"/>
              <w10:wrap type="none"/>
            </v:shape>
            <v:shape style="position:absolute;left:1905;top:460;width:1268;height:1040" type="#_x0000_t202" filled="true" fillcolor="#ffeec5" stroked="true" strokeweight=".5pt" strokecolor="#211f1f">
              <v:textbox inset="0,0,0,0">
                <w:txbxContent>
                  <w:p>
                    <w:pPr>
                      <w:spacing w:line="240" w:lineRule="auto" w:before="0"/>
                      <w:rPr>
                        <w:sz w:val="14"/>
                      </w:rPr>
                    </w:pPr>
                  </w:p>
                  <w:p>
                    <w:pPr>
                      <w:spacing w:line="240" w:lineRule="auto" w:before="1"/>
                      <w:rPr>
                        <w:sz w:val="13"/>
                      </w:rPr>
                    </w:pPr>
                  </w:p>
                  <w:p>
                    <w:pPr>
                      <w:spacing w:line="249" w:lineRule="auto" w:before="0"/>
                      <w:ind w:left="441" w:right="248" w:hanging="183"/>
                      <w:jc w:val="left"/>
                      <w:rPr>
                        <w:rFonts w:ascii="Arial MT"/>
                        <w:sz w:val="14"/>
                      </w:rPr>
                    </w:pPr>
                    <w:r>
                      <w:rPr>
                        <w:rFonts w:ascii="Arial MT"/>
                        <w:color w:val="010202"/>
                        <w:spacing w:val="-1"/>
                        <w:sz w:val="14"/>
                      </w:rPr>
                      <w:t>Thực hiện</w:t>
                    </w:r>
                    <w:r>
                      <w:rPr>
                        <w:rFonts w:ascii="Arial MT"/>
                        <w:color w:val="010202"/>
                        <w:sz w:val="14"/>
                      </w:rPr>
                      <w:t>kịch bản</w:t>
                    </w:r>
                  </w:p>
                </w:txbxContent>
              </v:textbox>
              <v:fill type="solid"/>
              <v:stroke dashstyle="solid"/>
              <w10:wrap type="none"/>
            </v:shape>
            <w10:wrap type="none"/>
          </v:group>
        </w:pict>
      </w:r>
      <w:r>
        <w:rPr>
          <w:rFonts w:ascii="Arial MT"/>
          <w:color w:val="010202"/>
          <w:sz w:val="14"/>
        </w:rPr>
        <w:t>Hoạt động Upsert</w:t>
      </w:r>
    </w:p>
    <w:p>
      <w:pPr>
        <w:pStyle w:val="BodyText"/>
        <w:rPr>
          <w:rFonts w:ascii="Arial MT"/>
        </w:rPr>
      </w:pPr>
    </w:p>
    <w:p>
      <w:pPr>
        <w:pStyle w:val="BodyText"/>
        <w:rPr>
          <w:rFonts w:ascii="Arial MT"/>
        </w:rPr>
      </w:pPr>
    </w:p>
    <w:p>
      <w:pPr>
        <w:pStyle w:val="BodyText"/>
        <w:rPr>
          <w:rFonts w:ascii="Arial MT"/>
        </w:rPr>
      </w:pPr>
    </w:p>
    <w:p>
      <w:pPr>
        <w:pStyle w:val="BodyText"/>
        <w:spacing w:before="4"/>
        <w:rPr>
          <w:rFonts w:ascii="Arial MT"/>
          <w:sz w:val="19"/>
        </w:rPr>
      </w:pPr>
    </w:p>
    <w:p>
      <w:pPr>
        <w:spacing w:before="0"/>
        <w:ind w:left="5971" w:right="0" w:firstLine="0"/>
        <w:jc w:val="left"/>
        <w:rPr>
          <w:rFonts w:ascii="Trebuchet MS"/>
          <w:b/>
          <w:sz w:val="16"/>
        </w:rPr>
      </w:pPr>
      <w:r>
        <w:rPr>
          <w:rFonts w:ascii="Trebuchet MS"/>
          <w:b/>
          <w:color w:val="656565"/>
          <w:w w:val="95"/>
          <w:sz w:val="16"/>
        </w:rPr>
        <w:t>Hình 5.14</w:t>
      </w:r>
      <w:r>
        <w:rPr>
          <w:rFonts w:ascii="Trebuchet MS"/>
          <w:b/>
          <w:color w:val="656565"/>
          <w:spacing w:val="54"/>
          <w:sz w:val="16"/>
        </w:rPr>
        <w:t> </w:t>
      </w:r>
      <w:r>
        <w:rPr>
          <w:rFonts w:ascii="Trebuchet MS"/>
          <w:b/>
          <w:color w:val="656565"/>
          <w:w w:val="95"/>
          <w:sz w:val="16"/>
        </w:rPr>
        <w:t>Quy trình hoạt động Upsert</w:t>
      </w:r>
    </w:p>
    <w:p>
      <w:pPr>
        <w:pStyle w:val="BodyText"/>
        <w:rPr>
          <w:rFonts w:ascii="Trebuchet MS"/>
          <w:b/>
        </w:rPr>
      </w:pPr>
    </w:p>
    <w:p>
      <w:pPr>
        <w:pStyle w:val="BodyText"/>
        <w:rPr>
          <w:rFonts w:ascii="Trebuchet MS"/>
          <w:b/>
        </w:rPr>
      </w:pPr>
    </w:p>
    <w:p>
      <w:pPr>
        <w:pStyle w:val="BodyText"/>
        <w:spacing w:before="7"/>
        <w:rPr>
          <w:rFonts w:ascii="Trebuchet MS"/>
          <w:b/>
          <w:sz w:val="19"/>
        </w:rPr>
      </w:pPr>
    </w:p>
    <w:p>
      <w:pPr>
        <w:pStyle w:val="BodyText"/>
        <w:spacing w:line="259" w:lineRule="auto"/>
        <w:ind w:left="1443" w:right="493"/>
        <w:jc w:val="both"/>
      </w:pPr>
      <w:r>
        <w:rPr>
          <w:color w:val="252525"/>
        </w:rPr>
        <w:t>Giả sử chúng ta muốn cập nhật gross_earnings cho bộ phim Top Gun. Hãy nhớ rằng chúng ta chưa có bộ phim này trong cửa hàng. Chúng ta có thể phát triển truy vấn để cập nhật trường gross_earnings và tạo một tài liệu mới với bản cập nhật này.</w:t>
      </w:r>
    </w:p>
    <w:p>
      <w:pPr>
        <w:spacing w:after="0" w:line="259" w:lineRule="auto"/>
        <w:jc w:val="both"/>
        <w:sectPr>
          <w:pgSz w:w="10620" w:h="13320"/>
          <w:pgMar w:top="420" w:bottom="280" w:left="420" w:right="820"/>
        </w:sectPr>
      </w:pPr>
    </w:p>
    <w:p>
      <w:pPr>
        <w:pStyle w:val="ListParagraph"/>
        <w:numPr>
          <w:ilvl w:val="1"/>
          <w:numId w:val="90"/>
        </w:numPr>
        <w:tabs>
          <w:tab w:pos="4454" w:val="left" w:leader="none"/>
          <w:tab w:pos="9061" w:val="right" w:leader="none"/>
        </w:tabs>
        <w:spacing w:line="240" w:lineRule="auto" w:before="76" w:after="0"/>
        <w:ind w:left="4453" w:right="0" w:hanging="410"/>
        <w:jc w:val="left"/>
        <w:rPr>
          <w:rFonts w:ascii="Times New Roman"/>
          <w:b/>
          <w:sz w:val="18"/>
        </w:rPr>
      </w:pPr>
      <w:r>
        <w:rPr>
          <w:b/>
          <w:i/>
          <w:color w:val="656565"/>
          <w:sz w:val="18"/>
        </w:rPr>
        <w:t>Đang cập nhật</w:t>
      </w:r>
      <w:r>
        <w:rPr>
          <w:b/>
          <w:i/>
          <w:color w:val="656565"/>
          <w:sz w:val="18"/>
        </w:rPr>
        <w:t>tài liệu</w:t>
        <w:tab/>
      </w:r>
      <w:r>
        <w:rPr>
          <w:rFonts w:ascii="Times New Roman"/>
          <w:b/>
          <w:color w:val="252525"/>
          <w:sz w:val="18"/>
        </w:rPr>
        <w:t>179</w:t>
      </w:r>
    </w:p>
    <w:p>
      <w:pPr>
        <w:pStyle w:val="BodyText"/>
        <w:spacing w:line="254" w:lineRule="auto" w:before="307"/>
        <w:ind w:left="1623" w:right="313" w:firstLine="297"/>
        <w:jc w:val="both"/>
      </w:pPr>
      <w:r>
        <w:rPr>
          <w:color w:val="252525"/>
        </w:rPr>
        <w:t>Truy vấn có hai phần: một tập lệnh và một khối upsert. Phần tập lệnh là nơi chúng ta cập nhật trường trên một tài liệu hiện có, trong khi khối upsert bao gồm thông tin tài liệu phim mới.</w:t>
      </w:r>
      <w:bookmarkStart w:name="_bookmark817" w:id="1055"/>
      <w:bookmarkEnd w:id="1055"/>
    </w:p>
    <w:p>
      <w:pPr>
        <w:tabs>
          <w:tab w:pos="9063" w:val="left" w:leader="none"/>
        </w:tabs>
        <w:spacing w:before="320"/>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5.31 Khối Upsert</w:t>
      </w:r>
      <w:r>
        <w:rPr>
          <w:rFonts w:ascii="Trebuchet MS"/>
          <w:b/>
          <w:color w:val="FFFFFF"/>
          <w:sz w:val="18"/>
          <w:shd w:fill="6EA6CC" w:color="auto" w:val="clear"/>
        </w:rPr>
        <w:t>ví dụ</w:t>
        <w:tab/>
      </w:r>
    </w:p>
    <w:p>
      <w:pPr>
        <w:spacing w:before="202"/>
        <w:ind w:left="1623" w:right="0" w:firstLine="0"/>
        <w:jc w:val="left"/>
        <w:rPr>
          <w:rFonts w:ascii="Courier New"/>
          <w:sz w:val="16"/>
        </w:rPr>
      </w:pPr>
      <w:r>
        <w:rPr>
          <w:rFonts w:ascii="Courier New"/>
          <w:color w:val="252525"/>
          <w:sz w:val="16"/>
        </w:rPr>
        <w:t>POST phim/_cập nhật/5</w:t>
      </w:r>
    </w:p>
    <w:p>
      <w:pPr>
        <w:spacing w:before="20"/>
        <w:ind w:left="1623"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"kịch bản": {</w:t>
      </w:r>
    </w:p>
    <w:p>
      <w:pPr>
        <w:spacing w:before="18"/>
        <w:ind w:left="2007" w:right="0" w:firstLine="0"/>
        <w:jc w:val="left"/>
        <w:rPr>
          <w:rFonts w:ascii="Courier New"/>
          <w:sz w:val="16"/>
        </w:rPr>
      </w:pPr>
      <w:r>
        <w:rPr>
          <w:rFonts w:ascii="Courier New"/>
          <w:color w:val="252525"/>
          <w:sz w:val="16"/>
        </w:rPr>
        <w:t>"nguồn": "ctx._source.gross_earnings = '357,1 triệu'"</w:t>
      </w:r>
    </w:p>
    <w:p>
      <w:pPr>
        <w:spacing w:before="19"/>
        <w:ind w:left="1815" w:right="0" w:firstLine="0"/>
        <w:jc w:val="left"/>
        <w:rPr>
          <w:rFonts w:ascii="Courier New"/>
          <w:sz w:val="16"/>
        </w:rPr>
      </w:pPr>
      <w:r>
        <w:rPr>
          <w:rFonts w:ascii="Courier New"/>
          <w:color w:val="252525"/>
          <w:sz w:val="16"/>
        </w:rPr>
        <w:t>},</w:t>
      </w:r>
    </w:p>
    <w:p>
      <w:pPr>
        <w:spacing w:line="264" w:lineRule="auto" w:before="19"/>
        <w:ind w:left="2007" w:right="5638" w:hanging="193"/>
        <w:jc w:val="left"/>
        <w:rPr>
          <w:rFonts w:ascii="Courier New"/>
          <w:sz w:val="16"/>
        </w:rPr>
      </w:pPr>
      <w:r>
        <w:rPr>
          <w:rFonts w:ascii="Courier New"/>
          <w:color w:val="252525"/>
          <w:sz w:val="16"/>
        </w:rPr>
        <w:t>"upsert": { "title":"Top Gun",</w:t>
      </w:r>
    </w:p>
    <w:p>
      <w:pPr>
        <w:spacing w:before="1"/>
        <w:ind w:left="2007" w:right="0" w:firstLine="0"/>
        <w:jc w:val="left"/>
        <w:rPr>
          <w:rFonts w:ascii="Courier New"/>
          <w:sz w:val="16"/>
        </w:rPr>
      </w:pPr>
      <w:r>
        <w:rPr>
          <w:rFonts w:ascii="Courier New"/>
          <w:color w:val="252525"/>
          <w:sz w:val="16"/>
        </w:rPr>
        <w:t>"gross_earnings":"357,5 triệu"</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8"/>
        <w:ind w:left="1623" w:right="307"/>
        <w:jc w:val="right"/>
      </w:pPr>
      <w:r>
        <w:rPr>
          <w:color w:val="252525"/>
          <w:w w:val="105"/>
        </w:rPr>
        <w:t>Khi chúng tôi thực hiện truy vấn này, chúng tôi mong đợi tập lệnh chạy và cập nhật trường gross_ earnings trên một tài liệu có ID 5 (nếu tài liệu khả dụng). Điều gì xảy ra nếu tài liệu đó không có trong chỉ mục của chúng tôi? Vâng, đó là nơi khối upsert phát huy tác dụng. Phần thứ hai của yêu cầu JSON rất thú vị: khối upsert bao gồm các trường tạo thành một tài liệu mới. Bởi vì không có tài liệu nào có ID đó trong</w:t>
      </w:r>
      <w:r>
        <w:rPr>
          <w:color w:val="252525"/>
        </w:rPr>
        <w:t>lưu trữ, khối upsert tạo một tài liệu mới với các trường được chỉ định. Vì vậy, một hành động upsert cung cấp cho chúng ta khả năng cập nhật một tài liệu hiện có hoặc tạo</w:t>
      </w:r>
    </w:p>
    <w:p>
      <w:pPr>
        <w:pStyle w:val="BodyText"/>
        <w:spacing w:before="9"/>
        <w:ind w:left="1623"/>
        <w:jc w:val="both"/>
      </w:pPr>
      <w:r>
        <w:rPr>
          <w:color w:val="252525"/>
          <w:w w:val="105"/>
        </w:rPr>
        <w:t>tạo một mục mới nếu đây là lần đầu tiên chúng ta lập chỉ mục.</w:t>
      </w:r>
    </w:p>
    <w:p>
      <w:pPr>
        <w:pStyle w:val="BodyText"/>
        <w:spacing w:line="256" w:lineRule="auto" w:before="15"/>
        <w:ind w:left="1623" w:right="312" w:firstLine="298"/>
        <w:jc w:val="both"/>
      </w:pPr>
      <w:r>
        <w:rPr>
          <w:color w:val="252525"/>
        </w:rPr>
        <w:t>Nếu chúng ta chạy cùng một truy vấn lần thứ hai, phần tập lệnh sẽ được thực thi và thay đổi trường gross_earnings thành 357,1 triệu (từ 357,5 triệu trong tài liệu gốc). Điều này xảy ra vì tài liệu đã tồn tại.</w:t>
      </w:r>
      <w:bookmarkStart w:name="_bookmark818" w:id="1056"/>
      <w:bookmarkEnd w:id="1056"/>
    </w:p>
    <w:p>
      <w:pPr>
        <w:pStyle w:val="Heading9"/>
        <w:numPr>
          <w:ilvl w:val="2"/>
          <w:numId w:val="87"/>
        </w:numPr>
        <w:tabs>
          <w:tab w:pos="1623" w:val="left" w:leader="none"/>
          <w:tab w:pos="1624" w:val="left" w:leader="none"/>
        </w:tabs>
        <w:spacing w:line="240" w:lineRule="auto" w:before="177" w:after="0"/>
        <w:ind w:left="1623" w:right="0" w:hanging="721"/>
        <w:jc w:val="left"/>
      </w:pPr>
      <w:bookmarkStart w:name="5.4.6 Updates as upserts" w:id="1057"/>
      <w:bookmarkEnd w:id="1057"/>
      <w:r>
        <w:rPr>
          <w:b w:val="0"/>
          <w:i w:val="0"/>
        </w:rPr>
      </w:r>
      <w:bookmarkStart w:name="_bookmark819" w:id="1058"/>
      <w:bookmarkEnd w:id="1058"/>
      <w:r>
        <w:rPr>
          <w:b w:val="0"/>
          <w:i w:val="0"/>
        </w:rPr>
      </w:r>
      <w:bookmarkStart w:name="_bookmark819" w:id="1059"/>
      <w:bookmarkEnd w:id="1059"/>
      <w:r>
        <w:rPr>
          <w:color w:val="466B85"/>
          <w:spacing w:val="-1"/>
          <w:w w:val="95"/>
        </w:rPr>
        <w:t>Cập nhật dưới dạng upserts</w:t>
      </w:r>
      <w:bookmarkStart w:name="_bookmark820" w:id="1060"/>
      <w:bookmarkEnd w:id="1060"/>
    </w:p>
    <w:p>
      <w:pPr>
        <w:pStyle w:val="BodyText"/>
        <w:spacing w:line="254" w:lineRule="auto" w:before="96"/>
        <w:ind w:left="1623" w:right="311"/>
        <w:jc w:val="both"/>
      </w:pPr>
      <w:r>
        <w:rPr>
          <w:color w:val="252525"/>
          <w:w w:val="105"/>
        </w:rPr>
        <w:t>Trong phần 5.4.2, chúng ta đã xem xét việc cập nhật một phần tài liệu bằng đối tượng doc thông qua API _update. Trong danh sách sau, chúng ta cập nhật một bộ phim bằng một trường bổ sung, runtime_in_minutes. Nếu tài liệu 11 tồn tại, trường này được cập nhật như mong đợi; nếu không, một lỗi sẽ được đưa ra, nêu rằng tài liệu không tồn tại.</w:t>
      </w:r>
      <w:bookmarkStart w:name="_bookmark821" w:id="1061"/>
      <w:bookmarkEnd w:id="1061"/>
    </w:p>
    <w:p>
      <w:pPr>
        <w:pStyle w:val="BodyText"/>
        <w:spacing w:before="2"/>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5.32 Cập nhật một trường không tồn tại (sẽ gây ra lỗi)</w:t>
      </w:r>
      <w:r>
        <w:rPr>
          <w:rFonts w:ascii="Trebuchet MS"/>
          <w:b/>
          <w:color w:val="FFFFFF"/>
          <w:sz w:val="18"/>
          <w:shd w:fill="6EA6CC" w:color="auto" w:val="clear"/>
        </w:rPr>
        <w:tab/>
      </w:r>
    </w:p>
    <w:p>
      <w:pPr>
        <w:pStyle w:val="BodyText"/>
        <w:spacing w:before="10"/>
        <w:rPr>
          <w:rFonts w:ascii="Trebuchet MS"/>
          <w:b/>
          <w:sz w:val="9"/>
        </w:rPr>
      </w:pPr>
    </w:p>
    <w:p>
      <w:pPr>
        <w:spacing w:before="89"/>
        <w:ind w:left="1623" w:right="0" w:firstLine="0"/>
        <w:jc w:val="left"/>
        <w:rPr>
          <w:rFonts w:ascii="Courier New"/>
          <w:sz w:val="16"/>
        </w:rPr>
      </w:pPr>
      <w:r>
        <w:rPr>
          <w:rFonts w:ascii="Courier New"/>
          <w:color w:val="252525"/>
          <w:sz w:val="16"/>
        </w:rPr>
        <w:t>POST phim/_cập nhật/11</w:t>
      </w:r>
    </w:p>
    <w:p>
      <w:pPr>
        <w:spacing w:before="19"/>
        <w:ind w:left="1623" w:right="0" w:firstLine="0"/>
        <w:jc w:val="left"/>
        <w:rPr>
          <w:rFonts w:ascii="Courier New"/>
          <w:sz w:val="16"/>
        </w:rPr>
      </w:pPr>
      <w:r>
        <w:rPr>
          <w:rFonts w:ascii="Courier New"/>
          <w:color w:val="252525"/>
          <w:w w:val="99"/>
          <w:sz w:val="16"/>
        </w:rPr>
        <w:t>{</w:t>
      </w:r>
    </w:p>
    <w:p>
      <w:pPr>
        <w:spacing w:line="266" w:lineRule="auto" w:before="18"/>
        <w:ind w:left="2007" w:right="5048" w:hanging="193"/>
        <w:jc w:val="left"/>
        <w:rPr>
          <w:rFonts w:ascii="Courier New"/>
          <w:sz w:val="16"/>
        </w:rPr>
      </w:pPr>
      <w:r>
        <w:rPr>
          <w:rFonts w:ascii="Courier New"/>
          <w:color w:val="252525"/>
          <w:sz w:val="16"/>
        </w:rPr>
        <w:t>"doc": { "runtime_in_minutes":110</w:t>
      </w:r>
    </w:p>
    <w:p>
      <w:pPr>
        <w:spacing w:line="180" w:lineRule="exact" w:before="0"/>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8"/>
        <w:ind w:left="1623" w:right="313"/>
        <w:jc w:val="both"/>
      </w:pPr>
      <w:r>
        <w:rPr>
          <w:color w:val="252525"/>
          <w:w w:val="105"/>
        </w:rPr>
        <w:t>Để tránh lỗi—có thể chúng ta muốn tạo một tài liệu mới nếu tài liệu không</w:t>
      </w:r>
      <w:bookmarkStart w:name="_bookmark822" w:id="1062"/>
      <w:bookmarkEnd w:id="1062"/>
      <w:r>
        <w:rPr>
          <w:color w:val="252525"/>
        </w:rPr>
        <w:t>tồn tại—chúng ta có thể sử dụng cờ doc_as_upsert. Đặt cờ này thành true cho phép lưu trữ nội dung của đối tượng doc dưới dạng tài liệu mới nếu tài liệu (ID = 11) không tồn tại.</w:t>
      </w:r>
    </w:p>
    <w:p>
      <w:pPr>
        <w:spacing w:after="0" w:line="254" w:lineRule="auto"/>
        <w:jc w:val="both"/>
        <w:sectPr>
          <w:pgSz w:w="10620" w:h="13320"/>
          <w:pgMar w:top="420" w:bottom="280" w:left="420" w:right="820"/>
        </w:sectPr>
      </w:pPr>
    </w:p>
    <w:p>
      <w:pPr>
        <w:tabs>
          <w:tab w:pos="3479" w:val="left" w:leader="none"/>
        </w:tabs>
        <w:spacing w:before="76"/>
        <w:ind w:left="723" w:right="0" w:firstLine="0"/>
        <w:jc w:val="left"/>
        <w:rPr>
          <w:b/>
          <w:i/>
          <w:sz w:val="18"/>
        </w:rPr>
      </w:pPr>
      <w:r>
        <w:rPr>
          <w:rFonts w:ascii="Times New Roman"/>
          <w:b/>
          <w:color w:val="252525"/>
          <w:sz w:val="18"/>
        </w:rPr>
        <w:t>180</w:t>
        <w:tab/>
      </w:r>
      <w:r>
        <w:rPr>
          <w:rFonts w:ascii="Trebuchet MS"/>
          <w:b/>
          <w:color w:val="656565"/>
          <w:sz w:val="16"/>
        </w:rPr>
        <w:t>C</w:t>
      </w:r>
      <w:r>
        <w:rPr>
          <w:rFonts w:ascii="Trebuchet MS"/>
          <w:b/>
          <w:color w:val="656565"/>
          <w:sz w:val="12"/>
        </w:rPr>
        <w:t>PHẦN</w:t>
      </w:r>
      <w:r>
        <w:rPr>
          <w:rFonts w:ascii="Trebuchet MS"/>
          <w:b/>
          <w:color w:val="656565"/>
          <w:sz w:val="16"/>
        </w:rPr>
        <w:t>5</w:t>
      </w:r>
      <w:r>
        <w:rPr>
          <w:b/>
          <w:i/>
          <w:color w:val="656565"/>
          <w:sz w:val="18"/>
        </w:rPr>
        <w:t>Làm việc với tài liệu</w:t>
      </w:r>
    </w:p>
    <w:p>
      <w:pPr>
        <w:pStyle w:val="BodyText"/>
        <w:spacing w:before="3"/>
        <w:rPr>
          <w:b/>
          <w:i/>
          <w:sz w:val="23"/>
        </w:rPr>
      </w:pPr>
    </w:p>
    <w:p>
      <w:pPr>
        <w:tabs>
          <w:tab w:pos="8883" w:val="left" w:leader="none"/>
        </w:tabs>
        <w:spacing w:before="74"/>
        <w:ind w:left="1443" w:right="0" w:firstLine="0"/>
        <w:jc w:val="left"/>
        <w:rPr>
          <w:rFonts w:ascii="Trebuchet MS" w:hAnsi="Trebuchet MS"/>
          <w:b/>
          <w:sz w:val="18"/>
        </w:rPr>
      </w:pPr>
      <w:r>
        <w:rPr>
          <w:rFonts w:ascii="Trebuchet MS" w:hAnsi="Trebuchet MS"/>
          <w:b/>
          <w:color w:val="FFFFFF"/>
          <w:w w:val="99"/>
          <w:sz w:val="18"/>
          <w:shd w:fill="6EA6CC" w:color="auto" w:val="clear"/>
        </w:rPr>
        <w:t> </w:t>
      </w:r>
      <w:r>
        <w:rPr>
          <w:rFonts w:ascii="Trebuchet MS" w:hAnsi="Trebuchet MS"/>
          <w:b/>
          <w:color w:val="FFFFFF"/>
          <w:sz w:val="18"/>
          <w:shd w:fill="6EA6CC" w:color="auto" w:val="clear"/>
        </w:rPr>
        <w:t>   Liệt kê 5.33 Cập nhật tài liệu nếu trường không tồn tại</w:t>
      </w:r>
      <w:r>
        <w:rPr>
          <w:rFonts w:ascii="Trebuchet MS" w:hAnsi="Trebuchet MS"/>
          <w:b/>
          <w:color w:val="FFFFFF"/>
          <w:sz w:val="18"/>
          <w:shd w:fill="6EA6CC" w:color="auto" w:val="clear"/>
        </w:rPr>
        <w:tab/>
      </w:r>
    </w:p>
    <w:p>
      <w:pPr>
        <w:pStyle w:val="BodyText"/>
        <w:spacing w:before="11"/>
        <w:rPr>
          <w:rFonts w:ascii="Trebuchet MS"/>
          <w:b/>
          <w:sz w:val="9"/>
        </w:rPr>
      </w:pPr>
    </w:p>
    <w:p>
      <w:pPr>
        <w:spacing w:before="89"/>
        <w:ind w:left="1443" w:right="0" w:firstLine="0"/>
        <w:jc w:val="left"/>
        <w:rPr>
          <w:rFonts w:ascii="Courier New"/>
          <w:sz w:val="16"/>
        </w:rPr>
      </w:pPr>
      <w:r>
        <w:rPr>
          <w:rFonts w:ascii="Courier New"/>
          <w:color w:val="252525"/>
          <w:sz w:val="16"/>
        </w:rPr>
        <w:t>POST phim/_cập nhật/11</w:t>
      </w:r>
    </w:p>
    <w:p>
      <w:pPr>
        <w:spacing w:before="22"/>
        <w:ind w:left="1443" w:right="0" w:firstLine="0"/>
        <w:jc w:val="left"/>
        <w:rPr>
          <w:rFonts w:ascii="Courier New"/>
          <w:sz w:val="16"/>
        </w:rPr>
      </w:pPr>
      <w:r>
        <w:rPr>
          <w:rFonts w:ascii="Courier New"/>
          <w:color w:val="252525"/>
          <w:w w:val="99"/>
          <w:sz w:val="16"/>
        </w:rPr>
        <w:t>{</w:t>
      </w:r>
    </w:p>
    <w:p>
      <w:pPr>
        <w:spacing w:line="271" w:lineRule="auto" w:before="23"/>
        <w:ind w:left="1827" w:right="5228" w:hanging="193"/>
        <w:jc w:val="left"/>
        <w:rPr>
          <w:rFonts w:ascii="Courier New"/>
          <w:sz w:val="16"/>
        </w:rPr>
      </w:pPr>
      <w:r>
        <w:rPr>
          <w:rFonts w:ascii="Courier New"/>
          <w:color w:val="252525"/>
          <w:sz w:val="16"/>
        </w:rPr>
        <w:t>"doc": { "runtime_in_minutes":110</w:t>
      </w:r>
    </w:p>
    <w:p>
      <w:pPr>
        <w:spacing w:line="180" w:lineRule="exact" w:before="0"/>
        <w:ind w:left="1635" w:right="0" w:firstLine="0"/>
        <w:jc w:val="left"/>
        <w:rPr>
          <w:rFonts w:ascii="Courier New"/>
          <w:sz w:val="16"/>
        </w:rPr>
      </w:pPr>
      <w:r>
        <w:rPr>
          <w:rFonts w:ascii="Courier New"/>
          <w:color w:val="252525"/>
          <w:sz w:val="16"/>
        </w:rPr>
        <w:t>},</w:t>
      </w:r>
    </w:p>
    <w:p>
      <w:pPr>
        <w:spacing w:before="22"/>
        <w:ind w:left="1635" w:right="0" w:firstLine="0"/>
        <w:jc w:val="left"/>
        <w:rPr>
          <w:rFonts w:ascii="Courier New"/>
          <w:sz w:val="16"/>
        </w:rPr>
      </w:pPr>
      <w:r>
        <w:rPr>
          <w:rFonts w:ascii="Courier New"/>
          <w:color w:val="252525"/>
          <w:sz w:val="16"/>
        </w:rPr>
        <w:t>"doc_as_upsert":đúng</w:t>
      </w:r>
    </w:p>
    <w:p>
      <w:pPr>
        <w:spacing w:before="23"/>
        <w:ind w:left="1443" w:right="0" w:firstLine="0"/>
        <w:jc w:val="left"/>
        <w:rPr>
          <w:rFonts w:ascii="Courier New"/>
          <w:sz w:val="16"/>
        </w:rPr>
      </w:pPr>
      <w:r>
        <w:rPr>
          <w:rFonts w:ascii="Courier New"/>
          <w:color w:val="252525"/>
          <w:w w:val="99"/>
          <w:sz w:val="16"/>
        </w:rPr>
        <w:t>}</w:t>
      </w:r>
    </w:p>
    <w:p>
      <w:pPr>
        <w:pStyle w:val="BodyText"/>
        <w:spacing w:before="5"/>
        <w:rPr>
          <w:rFonts w:ascii="Courier New"/>
          <w:sz w:val="15"/>
        </w:rPr>
      </w:pPr>
    </w:p>
    <w:p>
      <w:pPr>
        <w:pStyle w:val="BodyText"/>
        <w:spacing w:line="259" w:lineRule="auto" w:before="57"/>
        <w:ind w:left="1443" w:right="488"/>
        <w:jc w:val="both"/>
      </w:pPr>
      <w:r>
        <w:rPr>
          <w:color w:val="252525"/>
          <w:w w:val="105"/>
        </w:rPr>
        <w:t>Lần này, nếu chúng ta không có tài liệu có ID 11 trong cửa hàng của mình, thì cũng không thành vấn đề. Công cụ không đưa ra lỗi;</w:t>
      </w:r>
      <w:bookmarkStart w:name="_bookmark823" w:id="1063"/>
      <w:bookmarkEnd w:id="1063"/>
      <w:r>
        <w:rPr>
          <w:color w:val="252525"/>
          <w:w w:val="105"/>
        </w:rPr>
      </w:r>
      <w:r>
        <w:rPr>
          <w:color w:val="252525"/>
          <w:w w:val="105"/>
        </w:rPr>
        <w:t>thay vào đó, nó tạo ra một tài liệu mới với ID 11 và</w:t>
      </w:r>
      <w:bookmarkStart w:name="_bookmark824" w:id="1064"/>
      <w:bookmarkEnd w:id="1064"/>
      <w:r>
        <w:rPr>
          <w:color w:val="252525"/>
        </w:rPr>
        <w:t>các trường được trích xuất từ ​​đối tượng doc (runtime_in_minutes, trong trường hợp này).</w:t>
      </w:r>
    </w:p>
    <w:p>
      <w:pPr>
        <w:pStyle w:val="BodyText"/>
        <w:spacing w:before="9"/>
        <w:rPr>
          <w:sz w:val="14"/>
        </w:rPr>
      </w:pPr>
    </w:p>
    <w:p>
      <w:pPr>
        <w:pStyle w:val="Heading9"/>
        <w:numPr>
          <w:ilvl w:val="2"/>
          <w:numId w:val="87"/>
        </w:numPr>
        <w:tabs>
          <w:tab w:pos="1443" w:val="left" w:leader="none"/>
          <w:tab w:pos="1444" w:val="left" w:leader="none"/>
        </w:tabs>
        <w:spacing w:line="240" w:lineRule="auto" w:before="1" w:after="0"/>
        <w:ind w:left="1443" w:right="0" w:hanging="721"/>
        <w:jc w:val="left"/>
      </w:pPr>
      <w:bookmarkStart w:name="5.4.7 Updating with a query" w:id="1065"/>
      <w:bookmarkEnd w:id="1065"/>
      <w:r>
        <w:rPr>
          <w:b w:val="0"/>
          <w:i w:val="0"/>
        </w:rPr>
      </w:r>
      <w:bookmarkStart w:name="_bookmark825" w:id="1066"/>
      <w:bookmarkEnd w:id="1066"/>
      <w:r>
        <w:rPr>
          <w:b w:val="0"/>
          <w:i w:val="0"/>
        </w:rPr>
      </w:r>
      <w:bookmarkStart w:name="_bookmark825" w:id="1067"/>
      <w:bookmarkEnd w:id="1067"/>
      <w:r>
        <w:rPr>
          <w:color w:val="466B85"/>
          <w:w w:val="90"/>
        </w:rPr>
        <w:t>Cập nhật bằng truy vấn</w:t>
      </w:r>
      <w:bookmarkStart w:name="_bookmark826" w:id="1068"/>
      <w:bookmarkEnd w:id="1068"/>
    </w:p>
    <w:p>
      <w:pPr>
        <w:pStyle w:val="BodyText"/>
        <w:spacing w:line="259" w:lineRule="auto" w:before="96"/>
        <w:ind w:left="1443" w:right="490"/>
        <w:jc w:val="both"/>
      </w:pPr>
      <w:r>
        <w:rPr>
          <w:color w:val="252525"/>
        </w:rPr>
        <w:t>Đôi khi chúng ta muốn cập nhật một tập hợp các tài liệu khớp với tiêu chí tìm kiếm—ví dụ, cập nhật tất cả các phim có xếp hạng lớn hơn 4 sao để chỉ ra rằng chúng phổ biến. Chúng ta có thể chạy truy vấn để tìm kiếm một tập hợp các tài liệu như vậy và áp dụng các bản cập nhật cho chúng bằng cách sử dụng điểm cuối _update_by_query. Ví dụ, hãy cập nhật tất cả các phim có tên diễn viên khớp với Al Pacino thành Người chiến thắng giải Oscar Al Pacino.</w:t>
      </w:r>
      <w:bookmarkStart w:name="_bookmark827" w:id="1069"/>
      <w:bookmarkEnd w:id="1069"/>
    </w:p>
    <w:p>
      <w:pPr>
        <w:pStyle w:val="BodyText"/>
        <w:spacing w:before="1"/>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5.34 Cập nhật tài liệu bằng cách sử dụng</w:t>
      </w:r>
      <w:r>
        <w:rPr>
          <w:rFonts w:ascii="Courier New"/>
          <w:b/>
          <w:color w:val="FFFFFF"/>
          <w:w w:val="95"/>
          <w:sz w:val="18"/>
          <w:shd w:fill="6EA6CC" w:color="auto" w:val="clear"/>
        </w:rPr>
        <w:t>truy vấn</w:t>
      </w:r>
      <w:r>
        <w:rPr>
          <w:rFonts w:ascii="Trebuchet MS"/>
          <w:b/>
          <w:color w:val="FFFFFF"/>
          <w:w w:val="95"/>
          <w:sz w:val="18"/>
          <w:shd w:fill="6EA6CC" w:color="auto" w:val="clear"/>
        </w:rPr>
        <w:t>phương pháp</w:t>
      </w:r>
      <w:r>
        <w:rPr>
          <w:rFonts w:ascii="Trebuchet MS"/>
          <w:b/>
          <w:color w:val="FFFFFF"/>
          <w:sz w:val="18"/>
          <w:shd w:fill="6EA6CC" w:color="auto" w:val="clear"/>
        </w:rPr>
        <w:tab/>
      </w:r>
    </w:p>
    <w:p>
      <w:pPr>
        <w:pStyle w:val="BodyText"/>
        <w:spacing w:before="2"/>
        <w:rPr>
          <w:rFonts w:ascii="Trebuchet MS"/>
          <w:b/>
          <w:sz w:val="9"/>
        </w:rPr>
      </w:pPr>
    </w:p>
    <w:p>
      <w:pPr>
        <w:spacing w:after="0"/>
        <w:rPr>
          <w:rFonts w:ascii="Trebuchet MS"/>
          <w:sz w:val="9"/>
        </w:rPr>
        <w:sectPr>
          <w:pgSz w:w="10620" w:h="13320"/>
          <w:pgMar w:top="420" w:bottom="280" w:left="420" w:right="820"/>
        </w:sectPr>
      </w:pPr>
    </w:p>
    <w:p>
      <w:pPr>
        <w:spacing w:before="89"/>
        <w:ind w:left="1443" w:right="0" w:firstLine="0"/>
        <w:jc w:val="left"/>
        <w:rPr>
          <w:rFonts w:ascii="Courier New"/>
          <w:sz w:val="16"/>
        </w:rPr>
      </w:pPr>
      <w:r>
        <w:rPr>
          <w:rFonts w:ascii="Courier New"/>
          <w:color w:val="252525"/>
          <w:sz w:val="16"/>
        </w:rPr>
        <w:t>POST phim/_cập nhật_theo_truy_cập</w:t>
      </w:r>
    </w:p>
    <w:p>
      <w:pPr>
        <w:spacing w:before="21"/>
        <w:ind w:left="1443" w:right="0" w:firstLine="0"/>
        <w:jc w:val="left"/>
        <w:rPr>
          <w:rFonts w:ascii="Courier New"/>
          <w:sz w:val="16"/>
        </w:rPr>
      </w:pPr>
      <w:r>
        <w:rPr>
          <w:rFonts w:ascii="Courier New"/>
          <w:color w:val="252525"/>
          <w:w w:val="99"/>
          <w:sz w:val="16"/>
        </w:rPr>
        <w:t>{</w:t>
      </w:r>
    </w:p>
    <w:p>
      <w:pPr>
        <w:spacing w:before="21"/>
        <w:ind w:left="1635" w:right="0" w:firstLine="0"/>
        <w:jc w:val="left"/>
        <w:rPr>
          <w:rFonts w:ascii="Courier New"/>
          <w:sz w:val="16"/>
        </w:rPr>
      </w:pPr>
      <w:r>
        <w:rPr/>
        <w:pict>
          <v:shape style="position:absolute;margin-left:179.580002pt;margin-top:3.629234pt;width:48.6pt;height:18.4pt;mso-position-horizontal-relative:page;mso-position-vertical-relative:paragraph;z-index:15977984" coordorigin="3592,73" coordsize="972,368" path="m4564,112l4559,112,3682,112,3682,76,3682,73,3678,74,3677,74,3677,80,3677,115,3677,149,3609,117,3604,115,3609,112,3677,80,3677,74,3596,112,3592,115,3596,117,3678,155,3682,157,3682,117,4559,117,4559,440,4564,440,4564,112xe" filled="true" fillcolor="#000000" stroked="false">
            <v:path arrowok="t"/>
            <v:fill type="solid"/>
            <w10:wrap type="none"/>
          </v:shape>
        </w:pict>
      </w:r>
      <w:r>
        <w:rPr>
          <w:rFonts w:ascii="Courier New"/>
          <w:color w:val="252525"/>
          <w:sz w:val="16"/>
        </w:rPr>
        <w:t>"truy vấn": {</w:t>
      </w:r>
    </w:p>
    <w:p>
      <w:pPr>
        <w:spacing w:before="20"/>
        <w:ind w:left="1827" w:right="0" w:firstLine="0"/>
        <w:jc w:val="left"/>
        <w:rPr>
          <w:rFonts w:ascii="Courier New"/>
          <w:sz w:val="16"/>
        </w:rPr>
      </w:pPr>
      <w:r>
        <w:rPr>
          <w:rFonts w:ascii="Courier New"/>
          <w:color w:val="252525"/>
          <w:sz w:val="16"/>
        </w:rPr>
        <w:t>"cuộc thi đấu": {</w:t>
      </w:r>
    </w:p>
    <w:p>
      <w:pPr>
        <w:spacing w:before="22"/>
        <w:ind w:left="2020" w:right="0" w:firstLine="0"/>
        <w:jc w:val="left"/>
        <w:rPr>
          <w:rFonts w:ascii="Courier New"/>
          <w:sz w:val="16"/>
        </w:rPr>
      </w:pPr>
      <w:r>
        <w:rPr>
          <w:rFonts w:ascii="Courier New"/>
          <w:color w:val="252525"/>
          <w:sz w:val="16"/>
        </w:rPr>
        <w:t>"diễn viên": "Al Pacino"</w:t>
      </w:r>
    </w:p>
    <w:p>
      <w:pPr>
        <w:spacing w:line="218" w:lineRule="auto" w:before="149"/>
        <w:ind w:left="981" w:right="2325" w:firstLine="0"/>
        <w:jc w:val="left"/>
        <w:rPr>
          <w:rFonts w:ascii="Trebuchet MS"/>
          <w:b/>
          <w:sz w:val="18"/>
        </w:rPr>
      </w:pPr>
      <w:r>
        <w:rPr/>
        <w:br w:type="column"/>
      </w:r>
      <w:r>
        <w:rPr>
          <w:rFonts w:ascii="Trebuchet MS"/>
          <w:b/>
          <w:color w:val="656565"/>
          <w:w w:val="80"/>
          <w:sz w:val="18"/>
        </w:rPr>
        <w:t>Tìm kiếm tài liệu và cập nhật bộ</w:t>
      </w:r>
    </w:p>
    <w:p>
      <w:pPr>
        <w:spacing w:line="218" w:lineRule="auto" w:before="24"/>
        <w:ind w:left="81" w:right="3139" w:firstLine="0"/>
        <w:jc w:val="left"/>
        <w:rPr>
          <w:rFonts w:ascii="Trebuchet MS"/>
          <w:b/>
          <w:sz w:val="18"/>
        </w:rPr>
      </w:pPr>
      <w:r>
        <w:rPr/>
        <w:drawing>
          <wp:anchor distT="0" distB="0" distL="0" distR="0" allowOverlap="1" layoutInCell="1" locked="0" behindDoc="0" simplePos="0" relativeHeight="15977472">
            <wp:simplePos x="0" y="0"/>
            <wp:positionH relativeFrom="page">
              <wp:posOffset>3249168</wp:posOffset>
            </wp:positionH>
            <wp:positionV relativeFrom="paragraph">
              <wp:posOffset>-246759</wp:posOffset>
            </wp:positionV>
            <wp:extent cx="220220" cy="233172"/>
            <wp:effectExtent l="0" t="0" r="0" b="0"/>
            <wp:wrapNone/>
            <wp:docPr id="311" name="image153.png"/>
            <wp:cNvGraphicFramePr>
              <a:graphicFrameLocks noChangeAspect="1"/>
            </wp:cNvGraphicFramePr>
            <a:graphic>
              <a:graphicData uri="http://schemas.openxmlformats.org/drawingml/2006/picture">
                <pic:pic>
                  <pic:nvPicPr>
                    <pic:cNvPr id="312" name="image153.png"/>
                    <pic:cNvPicPr/>
                  </pic:nvPicPr>
                  <pic:blipFill>
                    <a:blip r:embed="rId184" cstate="print"/>
                    <a:stretch>
                      <a:fillRect/>
                    </a:stretch>
                  </pic:blipFill>
                  <pic:spPr>
                    <a:xfrm>
                      <a:off x="0" y="0"/>
                      <a:ext cx="220220" cy="233172"/>
                    </a:xfrm>
                    <a:prstGeom prst="rect">
                      <a:avLst/>
                    </a:prstGeom>
                  </pic:spPr>
                </pic:pic>
              </a:graphicData>
            </a:graphic>
          </wp:anchor>
        </w:drawing>
      </w:r>
      <w:r>
        <w:rPr>
          <w:rFonts w:ascii="Trebuchet MS"/>
          <w:b/>
          <w:color w:val="656565"/>
          <w:w w:val="80"/>
          <w:sz w:val="18"/>
        </w:rPr>
        <w:t>Truy vấn tìm kiếm: tìm kiếm tất cả các bộ phim có Al Pacino</w:t>
      </w:r>
    </w:p>
    <w:p>
      <w:pPr>
        <w:spacing w:after="0" w:line="218" w:lineRule="auto"/>
        <w:jc w:val="left"/>
        <w:rPr>
          <w:rFonts w:ascii="Trebuchet MS"/>
          <w:sz w:val="18"/>
        </w:rPr>
        <w:sectPr>
          <w:type w:val="continuous"/>
          <w:pgSz w:w="10620" w:h="13320"/>
          <w:pgMar w:top="1260" w:bottom="280" w:left="420" w:right="820"/>
          <w:cols w:num="2" w:equalWidth="0">
            <w:col w:w="4133" w:space="40"/>
            <w:col w:w="5207"/>
          </w:cols>
        </w:sectPr>
      </w:pPr>
    </w:p>
    <w:p>
      <w:pPr>
        <w:spacing w:line="159" w:lineRule="exact" w:before="20"/>
        <w:ind w:left="1827" w:right="0" w:firstLine="0"/>
        <w:jc w:val="left"/>
        <w:rPr>
          <w:rFonts w:ascii="Courier New"/>
          <w:sz w:val="16"/>
        </w:rPr>
      </w:pPr>
      <w:r>
        <w:rPr>
          <w:rFonts w:ascii="Courier New"/>
          <w:color w:val="252525"/>
          <w:w w:val="99"/>
          <w:sz w:val="16"/>
        </w:rPr>
        <w:t>}</w:t>
      </w:r>
    </w:p>
    <w:p>
      <w:pPr>
        <w:tabs>
          <w:tab w:pos="3441" w:val="left" w:leader="none"/>
        </w:tabs>
        <w:spacing w:line="199" w:lineRule="exact" w:before="0"/>
        <w:ind w:left="1635" w:right="0" w:firstLine="0"/>
        <w:jc w:val="left"/>
        <w:rPr>
          <w:rFonts w:ascii="Trebuchet MS"/>
          <w:b/>
          <w:sz w:val="18"/>
        </w:rPr>
      </w:pPr>
      <w:r>
        <w:rPr/>
        <w:drawing>
          <wp:anchor distT="0" distB="0" distL="0" distR="0" allowOverlap="1" layoutInCell="1" locked="0" behindDoc="1" simplePos="0" relativeHeight="468262400">
            <wp:simplePos x="0" y="0"/>
            <wp:positionH relativeFrom="page">
              <wp:posOffset>2168652</wp:posOffset>
            </wp:positionH>
            <wp:positionV relativeFrom="paragraph">
              <wp:posOffset>8683</wp:posOffset>
            </wp:positionV>
            <wp:extent cx="213362" cy="232409"/>
            <wp:effectExtent l="0" t="0" r="0" b="0"/>
            <wp:wrapNone/>
            <wp:docPr id="313" name="image158.png"/>
            <wp:cNvGraphicFramePr>
              <a:graphicFrameLocks noChangeAspect="1"/>
            </wp:cNvGraphicFramePr>
            <a:graphic>
              <a:graphicData uri="http://schemas.openxmlformats.org/drawingml/2006/picture">
                <pic:pic>
                  <pic:nvPicPr>
                    <pic:cNvPr id="314" name="image158.png"/>
                    <pic:cNvPicPr/>
                  </pic:nvPicPr>
                  <pic:blipFill>
                    <a:blip r:embed="rId189" cstate="print"/>
                    <a:stretch>
                      <a:fillRect/>
                    </a:stretch>
                  </pic:blipFill>
                  <pic:spPr>
                    <a:xfrm>
                      <a:off x="0" y="0"/>
                      <a:ext cx="213362" cy="232409"/>
                    </a:xfrm>
                    <a:prstGeom prst="rect">
                      <a:avLst/>
                    </a:prstGeom>
                  </pic:spPr>
                </pic:pic>
              </a:graphicData>
            </a:graphic>
          </wp:anchor>
        </w:drawing>
      </w:r>
      <w:r>
        <w:rPr>
          <w:rFonts w:ascii="Courier New"/>
          <w:color w:val="252525"/>
          <w:w w:val="95"/>
          <w:position w:val="-2"/>
          <w:sz w:val="16"/>
        </w:rPr>
        <w:t>},</w:t>
        <w:tab/>
      </w:r>
      <w:r>
        <w:rPr>
          <w:rFonts w:ascii="Trebuchet MS"/>
          <w:b/>
          <w:color w:val="656565"/>
          <w:w w:val="80"/>
          <w:sz w:val="18"/>
        </w:rPr>
        <w:t>Áp dụng logic tập lệnh sau</w:t>
      </w:r>
    </w:p>
    <w:p>
      <w:pPr>
        <w:spacing w:after="0" w:line="199" w:lineRule="exact"/>
        <w:jc w:val="left"/>
        <w:rPr>
          <w:rFonts w:ascii="Trebuchet MS"/>
          <w:sz w:val="18"/>
        </w:rPr>
        <w:sectPr>
          <w:type w:val="continuous"/>
          <w:pgSz w:w="10620" w:h="13320"/>
          <w:pgMar w:top="1260" w:bottom="280" w:left="420" w:right="820"/>
        </w:sectPr>
      </w:pPr>
    </w:p>
    <w:p>
      <w:pPr>
        <w:spacing w:line="266" w:lineRule="auto" w:before="46"/>
        <w:ind w:left="1827" w:right="250" w:hanging="193"/>
        <w:jc w:val="left"/>
        <w:rPr>
          <w:rFonts w:ascii="Courier New"/>
          <w:sz w:val="16"/>
        </w:rPr>
      </w:pPr>
      <w:r>
        <w:rPr>
          <w:rFonts w:ascii="Courier New"/>
          <w:color w:val="252525"/>
          <w:sz w:val="16"/>
        </w:rPr>
        <w:t>"script": { "source": """</w:t>
      </w:r>
    </w:p>
    <w:p>
      <w:pPr>
        <w:spacing w:line="178" w:lineRule="exact" w:before="0"/>
        <w:ind w:left="70" w:right="0" w:firstLine="0"/>
        <w:jc w:val="left"/>
        <w:rPr>
          <w:rFonts w:ascii="Trebuchet MS"/>
          <w:b/>
          <w:sz w:val="18"/>
        </w:rPr>
      </w:pPr>
      <w:r>
        <w:rPr/>
        <w:br w:type="column"/>
      </w:r>
      <w:r>
        <w:rPr>
          <w:rFonts w:ascii="Trebuchet MS"/>
          <w:b/>
          <w:color w:val="656565"/>
          <w:w w:val="80"/>
          <w:sz w:val="18"/>
        </w:rPr>
        <w:t>đến các tài liệu phù hợp</w:t>
      </w:r>
    </w:p>
    <w:p>
      <w:pPr>
        <w:spacing w:after="0" w:line="178" w:lineRule="exact"/>
        <w:jc w:val="left"/>
        <w:rPr>
          <w:rFonts w:ascii="Trebuchet MS"/>
          <w:sz w:val="18"/>
        </w:rPr>
        <w:sectPr>
          <w:type w:val="continuous"/>
          <w:pgSz w:w="10620" w:h="13320"/>
          <w:pgMar w:top="1260" w:bottom="280" w:left="420" w:right="820"/>
          <w:cols w:num="2" w:equalWidth="0">
            <w:col w:w="3332" w:space="40"/>
            <w:col w:w="6008"/>
          </w:cols>
        </w:sectPr>
      </w:pPr>
    </w:p>
    <w:p>
      <w:pPr>
        <w:spacing w:line="268" w:lineRule="auto" w:before="1"/>
        <w:ind w:left="1827" w:right="1195" w:firstLine="0"/>
        <w:jc w:val="left"/>
        <w:rPr>
          <w:rFonts w:ascii="Courier New"/>
          <w:sz w:val="16"/>
        </w:rPr>
      </w:pPr>
      <w:r>
        <w:rPr>
          <w:rFonts w:ascii="Courier New"/>
          <w:color w:val="252525"/>
          <w:sz w:val="16"/>
        </w:rPr>
        <w:t>ctx._source.actors.add('Người chiến thắng giải Oscar Al Pacino'); ctx._source.actors.remove(ctx._source.actors.indexOf('Al Pacino')) """,</w:t>
      </w:r>
    </w:p>
    <w:p>
      <w:pPr>
        <w:spacing w:line="178" w:lineRule="exact" w:before="0"/>
        <w:ind w:left="1827" w:right="0" w:firstLine="0"/>
        <w:jc w:val="left"/>
        <w:rPr>
          <w:rFonts w:ascii="Courier New"/>
          <w:sz w:val="16"/>
        </w:rPr>
      </w:pPr>
      <w:r>
        <w:rPr>
          <w:rFonts w:ascii="Courier New"/>
          <w:color w:val="252525"/>
          <w:sz w:val="16"/>
        </w:rPr>
        <w:t>"lang": "không đau"</w:t>
      </w:r>
    </w:p>
    <w:p>
      <w:pPr>
        <w:spacing w:before="22"/>
        <w:ind w:left="1635" w:right="0" w:firstLine="0"/>
        <w:jc w:val="left"/>
        <w:rPr>
          <w:rFonts w:ascii="Courier New"/>
          <w:sz w:val="16"/>
        </w:rPr>
      </w:pPr>
      <w:r>
        <w:rPr>
          <w:rFonts w:ascii="Courier New"/>
          <w:color w:val="252525"/>
          <w:w w:val="99"/>
          <w:sz w:val="16"/>
        </w:rPr>
        <w:t>}</w:t>
      </w:r>
    </w:p>
    <w:p>
      <w:pPr>
        <w:spacing w:before="20"/>
        <w:ind w:left="1443" w:right="0" w:firstLine="0"/>
        <w:jc w:val="left"/>
        <w:rPr>
          <w:rFonts w:ascii="Courier New"/>
          <w:sz w:val="16"/>
        </w:rPr>
      </w:pPr>
      <w:r>
        <w:rPr>
          <w:rFonts w:ascii="Courier New"/>
          <w:color w:val="252525"/>
          <w:w w:val="99"/>
          <w:sz w:val="16"/>
        </w:rPr>
        <w:t>}</w:t>
      </w:r>
    </w:p>
    <w:p>
      <w:pPr>
        <w:pStyle w:val="BodyText"/>
        <w:spacing w:before="3"/>
        <w:rPr>
          <w:rFonts w:ascii="Courier New"/>
          <w:sz w:val="15"/>
        </w:rPr>
      </w:pPr>
    </w:p>
    <w:p>
      <w:pPr>
        <w:pStyle w:val="BodyText"/>
        <w:spacing w:line="259" w:lineRule="auto" w:before="58"/>
        <w:ind w:left="1443" w:right="492"/>
        <w:jc w:val="both"/>
      </w:pPr>
      <w:r>
        <w:rPr>
          <w:color w:val="252525"/>
          <w:spacing w:val="-1"/>
          <w:w w:val="105"/>
        </w:rPr>
        <w:t>Trong danh sách này, truy vấn khớp lệnh được thực hiện đầu tiên</w:t>
      </w:r>
      <w:r>
        <w:rPr>
          <w:color w:val="252525"/>
          <w:w w:val="105"/>
        </w:rPr>
        <w:t>(chúng ta thảo luận về các truy vấn khớp trong chương 10, nhưng hãy coi đó là một loại truy vấn mà chúng ta có thể lấy các tài liệu khớp với một tiêu chí nhất định) để lấy tất cả các bộ phim có diễn viên Al Pacino. Khi truy vấn khớp trả về</w:t>
      </w:r>
      <w:r>
        <w:rPr>
          <w:color w:val="252525"/>
        </w:rPr>
        <w:t>kết quả, một tập lệnh được thực thi để đổi Al Pacino thành Người chiến thắng giải Oscar Al Pacino. Vì chúng ta cần xóa tên cũ, chúng ta cũng gọi một thao tác xóa trong tập lệnh.</w:t>
      </w:r>
      <w:bookmarkStart w:name="_bookmark828" w:id="1070"/>
      <w:bookmarkEnd w:id="1070"/>
    </w:p>
    <w:p>
      <w:pPr>
        <w:pStyle w:val="BodyText"/>
        <w:spacing w:line="259" w:lineRule="auto" w:before="1"/>
        <w:ind w:left="1443" w:right="497" w:firstLine="303"/>
        <w:jc w:val="both"/>
      </w:pPr>
      <w:r>
        <w:rPr>
          <w:rFonts w:ascii="Courier New"/>
          <w:color w:val="252525"/>
          <w:sz w:val="17"/>
        </w:rPr>
        <w:t>_update_by_query là một cơ chế tiện dụng để cập nhật nhiều tài liệu dựa trên một tiêu chí. Tuy nhiên, có rất nhiều thứ diễn ra đằng sau hậu trường khi chúng ta sử dụng phương pháp này; hãy xem thanh bên sau để tìm hiểu thêm.</w:t>
      </w:r>
    </w:p>
    <w:p>
      <w:pPr>
        <w:spacing w:after="0" w:line="259" w:lineRule="auto"/>
        <w:jc w:val="both"/>
        <w:sectPr>
          <w:type w:val="continuous"/>
          <w:pgSz w:w="10620" w:h="13320"/>
          <w:pgMar w:top="1260" w:bottom="280" w:left="420" w:right="820"/>
        </w:sectPr>
      </w:pPr>
    </w:p>
    <w:p>
      <w:pPr>
        <w:pStyle w:val="ListParagraph"/>
        <w:numPr>
          <w:ilvl w:val="1"/>
          <w:numId w:val="90"/>
        </w:numPr>
        <w:tabs>
          <w:tab w:pos="4499" w:val="left" w:leader="none"/>
          <w:tab w:pos="9061" w:val="right" w:leader="none"/>
        </w:tabs>
        <w:spacing w:line="240" w:lineRule="auto" w:before="76" w:after="0"/>
        <w:ind w:left="4498" w:right="0" w:hanging="411"/>
        <w:jc w:val="left"/>
        <w:rPr>
          <w:rFonts w:ascii="Times New Roman"/>
          <w:b/>
          <w:sz w:val="18"/>
        </w:rPr>
      </w:pPr>
      <w:r>
        <w:rPr>
          <w:b/>
          <w:i/>
          <w:color w:val="656565"/>
          <w:sz w:val="18"/>
        </w:rPr>
        <w:t>Xóa bỏ</w:t>
      </w:r>
      <w:r>
        <w:rPr>
          <w:b/>
          <w:i/>
          <w:color w:val="656565"/>
          <w:sz w:val="18"/>
        </w:rPr>
        <w:t>tài liệu</w:t>
        <w:tab/>
      </w:r>
      <w:r>
        <w:rPr>
          <w:rFonts w:ascii="Times New Roman"/>
          <w:b/>
          <w:color w:val="252525"/>
          <w:sz w:val="18"/>
        </w:rPr>
        <w:t>181</w:t>
      </w:r>
    </w:p>
    <w:p>
      <w:pPr>
        <w:pStyle w:val="BodyText"/>
        <w:rPr>
          <w:rFonts w:ascii="Times New Roman"/>
          <w:b/>
        </w:rPr>
      </w:pPr>
    </w:p>
    <w:p>
      <w:pPr>
        <w:pStyle w:val="BodyText"/>
        <w:spacing w:before="5"/>
        <w:rPr>
          <w:rFonts w:ascii="Times New Roman"/>
          <w:b/>
          <w:sz w:val="27"/>
        </w:rPr>
      </w:pPr>
    </w:p>
    <w:p>
      <w:pPr>
        <w:spacing w:before="1"/>
        <w:ind w:left="1863" w:right="0" w:firstLine="0"/>
        <w:jc w:val="both"/>
        <w:rPr>
          <w:rFonts w:ascii="Trebuchet MS"/>
          <w:b/>
          <w:sz w:val="21"/>
        </w:rPr>
      </w:pPr>
      <w:r>
        <w:rPr/>
        <w:pict>
          <v:rect style="position:absolute;margin-left:102.18pt;margin-top:-9.0509pt;width:372.000006pt;height:302.220005pt;mso-position-horizontal-relative:page;mso-position-vertical-relative:paragraph;z-index:-35053568" filled="true" fillcolor="#f7f5e8" stroked="false">
            <v:fill type="solid"/>
            <w10:wrap type="none"/>
          </v:rect>
        </w:pict>
      </w:r>
      <w:r>
        <w:rPr>
          <w:rFonts w:ascii="Trebuchet MS"/>
          <w:b/>
          <w:color w:val="466B85"/>
          <w:w w:val="95"/>
          <w:sz w:val="21"/>
        </w:rPr>
        <w:t>Cơ chế của update_by_query</w:t>
      </w:r>
    </w:p>
    <w:p>
      <w:pPr>
        <w:spacing w:line="235" w:lineRule="auto" w:before="44"/>
        <w:ind w:left="1863" w:right="555" w:firstLine="0"/>
        <w:jc w:val="both"/>
        <w:rPr>
          <w:rFonts w:ascii="Tahoma"/>
          <w:sz w:val="19"/>
        </w:rPr>
      </w:pPr>
      <w:r>
        <w:rPr>
          <w:rFonts w:ascii="Tahoma"/>
          <w:color w:val="252525"/>
          <w:sz w:val="19"/>
        </w:rPr>
        <w:t>Elasticsearch đầu tiên phân tích cú pháp truy vấn đầu vào và xác định các phân đoạn chứa các tài liệu có khả năng khớp với truy vấn của chúng tôi. Đối với mỗi phân đoạn này, Elasticsearch thực hiện truy vấn và tìm tất cả các tài liệu khớp với nó.</w:t>
      </w:r>
    </w:p>
    <w:p>
      <w:pPr>
        <w:spacing w:line="235" w:lineRule="auto" w:before="138"/>
        <w:ind w:left="1863" w:right="549" w:firstLine="0"/>
        <w:jc w:val="both"/>
        <w:rPr>
          <w:rFonts w:ascii="Tahoma" w:hAnsi="Tahoma"/>
          <w:sz w:val="19"/>
        </w:rPr>
      </w:pPr>
      <w:r>
        <w:rPr>
          <w:rFonts w:ascii="Tahoma" w:hAnsi="Tahoma"/>
          <w:color w:val="252525"/>
          <w:sz w:val="19"/>
        </w:rPr>
        <w:t>Elasticsearch sẽ chạy tập lệnh mà chúng tôi đã cung cấp trên mỗi tài liệu khớp này. Trước khi cập nhật các tài liệu, Elasticsearch kiểm tra xem phiên bản của tài liệu hiện tại có tương ứng với phiên bản khi tìm thấy trong giai đoạn truy vấn hay không. Nếu chúng khớp, quá trình cập nhật sẽ tiếp tục; nếu không (có thể tài liệu đã được cập nhật do một hoạt động tạm thời khác), Elasticsearch sẽ thử lại hoạt động. Sau đó, mỗi tài liệu được cập nhật trong bộ nhớ và lập chỉ mục lại, đánh dấu tài liệu cũ là đã xóa trong khi một tài liệu mới được thêm vào chỉ mục.</w:t>
      </w:r>
    </w:p>
    <w:p>
      <w:pPr>
        <w:spacing w:line="235" w:lineRule="auto" w:before="134"/>
        <w:ind w:left="1863" w:right="546" w:firstLine="0"/>
        <w:jc w:val="both"/>
        <w:rPr>
          <w:rFonts w:ascii="Tahoma"/>
          <w:sz w:val="19"/>
        </w:rPr>
      </w:pPr>
      <w:r>
        <w:rPr>
          <w:rFonts w:ascii="Tahoma"/>
          <w:color w:val="252525"/>
          <w:sz w:val="19"/>
        </w:rPr>
        <w:t>Khi cập nhật một tài liệu cụ thể không thành công, lỗi sẽ được ghi lại nhưng các tài liệu còn lại sẽ được cập nhật theo tập lệnh. Bất kỳ xung đột nào trong quá trình cập nhật đều có thể được thử lại một số lần cụ thể hoặc bỏ qua hoàn toàn theo các thiết lập được cấu hình trước. Sau khi hoàn tất thao tác và các chỉ mục được làm mới, các thay đổi sẽ có sẵn để tìm kiếm.</w:t>
      </w:r>
    </w:p>
    <w:p>
      <w:pPr>
        <w:spacing w:line="230" w:lineRule="auto" w:before="140"/>
        <w:ind w:left="1863" w:right="550" w:firstLine="0"/>
        <w:jc w:val="both"/>
        <w:rPr>
          <w:rFonts w:ascii="Tahoma" w:hAnsi="Tahoma"/>
          <w:sz w:val="19"/>
        </w:rPr>
      </w:pPr>
      <w:r>
        <w:rPr>
          <w:rFonts w:ascii="Tahoma" w:hAnsi="Tahoma"/>
          <w:color w:val="252525"/>
          <w:w w:val="95"/>
          <w:sz w:val="19"/>
        </w:rPr>
        <w:t>Các</w:t>
      </w:r>
      <w:r>
        <w:rPr>
          <w:rFonts w:ascii="Courier New" w:hAnsi="Courier New"/>
          <w:color w:val="252525"/>
          <w:w w:val="95"/>
          <w:sz w:val="17"/>
        </w:rPr>
        <w:t>_cập_nhật_theo_truy_cập</w:t>
      </w:r>
      <w:r>
        <w:rPr>
          <w:rFonts w:ascii="Tahoma" w:hAnsi="Tahoma"/>
          <w:color w:val="252525"/>
          <w:w w:val="95"/>
          <w:sz w:val="19"/>
        </w:rPr>
        <w:t>hoạt động trả về một phản hồi bao gồm số lượng tổng số</w:t>
      </w:r>
      <w:r>
        <w:rPr>
          <w:rFonts w:ascii="Tahoma" w:hAnsi="Tahoma"/>
          <w:color w:val="252525"/>
          <w:sz w:val="19"/>
        </w:rPr>
        <w:t>tài liệu đã xử lý, xung đột phiên bản, tài liệu đã cập nhật thành công và tài liệu không thành công. Như bạn có thể tưởng tượng,</w:t>
      </w:r>
      <w:r>
        <w:rPr>
          <w:rFonts w:ascii="Courier New" w:hAnsi="Courier New"/>
          <w:color w:val="252525"/>
          <w:w w:val="95"/>
          <w:sz w:val="17"/>
        </w:rPr>
        <w:t>_cập_nhật_theo_truy_cập</w:t>
      </w:r>
      <w:r>
        <w:rPr>
          <w:rFonts w:ascii="Tahoma" w:hAnsi="Tahoma"/>
          <w:color w:val="252525"/>
          <w:w w:val="95"/>
          <w:sz w:val="19"/>
        </w:rPr>
        <w:t>hoạt động là một nguồn lực chuyên sâu</w:t>
      </w:r>
      <w:r>
        <w:rPr>
          <w:rFonts w:ascii="Tahoma" w:hAnsi="Tahoma"/>
          <w:color w:val="252525"/>
          <w:sz w:val="19"/>
        </w:rPr>
        <w:t>hoạt động, do đó cần cân nhắc cẩn thận về tác động của nó đến hiệu suất cụm của bạn. Chúng ta có thể để Elasticsearch xử lý các bản cập nhật theo từng đợt nếu nó sử dụng quá nhiều tài nguyên. Có thể cấu hình kích thước lô và giới hạn điều tiết.</w:t>
      </w:r>
    </w:p>
    <w:p>
      <w:pPr>
        <w:pStyle w:val="BodyText"/>
        <w:rPr>
          <w:rFonts w:ascii="Tahoma"/>
        </w:rPr>
      </w:pPr>
    </w:p>
    <w:p>
      <w:pPr>
        <w:pStyle w:val="BodyText"/>
        <w:spacing w:before="2"/>
        <w:rPr>
          <w:rFonts w:ascii="Tahoma"/>
          <w:sz w:val="17"/>
        </w:rPr>
      </w:pPr>
    </w:p>
    <w:p>
      <w:pPr>
        <w:pStyle w:val="BodyText"/>
        <w:spacing w:line="259" w:lineRule="auto"/>
        <w:ind w:left="1623" w:right="317"/>
        <w:jc w:val="both"/>
      </w:pPr>
      <w:r>
        <w:rPr>
          <w:color w:val="252525"/>
          <w:w w:val="105"/>
        </w:rPr>
        <w:t>Bây giờ chúng ta đã biết cơ chế cập nhật tài liệu. Đã đến lúc thảo luận về các thao tác xóa—cụ thể là cách xóa một tài liệu hoặc nhiều tài liệu cùng lúc. Phần tiếp theo dành riêng cho việc xóa tài liệu theo nhiều cách.</w:t>
      </w:r>
      <w:bookmarkStart w:name="_bookmark829" w:id="1071"/>
      <w:bookmarkEnd w:id="1071"/>
      <w:bookmarkStart w:name="_bookmark830" w:id="1072"/>
      <w:bookmarkEnd w:id="1072"/>
    </w:p>
    <w:p>
      <w:pPr>
        <w:pStyle w:val="Heading4"/>
        <w:numPr>
          <w:ilvl w:val="1"/>
          <w:numId w:val="91"/>
        </w:numPr>
        <w:tabs>
          <w:tab w:pos="1623" w:val="left" w:leader="none"/>
          <w:tab w:pos="1624" w:val="left" w:leader="none"/>
        </w:tabs>
        <w:spacing w:line="240" w:lineRule="auto" w:before="170" w:after="0"/>
        <w:ind w:left="1623" w:right="0" w:hanging="721"/>
        <w:jc w:val="left"/>
      </w:pPr>
      <w:bookmarkStart w:name="5.5 Deleting documents" w:id="1073"/>
      <w:bookmarkEnd w:id="1073"/>
      <w:r>
        <w:rPr>
          <w:b w:val="0"/>
          <w:i w:val="0"/>
        </w:rPr>
      </w:r>
      <w:bookmarkStart w:name="_bookmark831" w:id="1074"/>
      <w:bookmarkEnd w:id="1074"/>
      <w:r>
        <w:rPr>
          <w:b w:val="0"/>
          <w:i w:val="0"/>
        </w:rPr>
      </w:r>
      <w:bookmarkStart w:name="_bookmark831" w:id="1075"/>
      <w:bookmarkEnd w:id="1075"/>
      <w:r>
        <w:rPr>
          <w:color w:val="466B85"/>
          <w:w w:val="95"/>
        </w:rPr>
        <w:t>Xóa tài liệu</w:t>
      </w:r>
      <w:bookmarkStart w:name="_bookmark832" w:id="1076"/>
      <w:bookmarkEnd w:id="1076"/>
    </w:p>
    <w:p>
      <w:pPr>
        <w:pStyle w:val="BodyText"/>
        <w:spacing w:line="259" w:lineRule="auto" w:before="61"/>
        <w:ind w:left="1623" w:right="311"/>
        <w:jc w:val="both"/>
      </w:pPr>
      <w:r>
        <w:rPr>
          <w:color w:val="252525"/>
          <w:w w:val="105"/>
        </w:rPr>
        <w:t>Khi chúng ta muốn xóa tài liệu, có hai phương pháp: sử dụng ID hoặc truy vấn. Trong trường hợp trước, chúng ta có thể xóa một tài liệu duy nhất; và trong trường hợp sau, chúng ta có thể xóa nhiều tài liệu cùng một lúc. Khi xóa theo truy vấn, chúng ta có thể đặt tiêu chí lọc (ví dụ, xóa tài liệu có trường trạng thái chưa được xuất bản hoặc tài liệu từ tháng trước). Chúng ta hãy xem cả hai phương pháp này hoạt động như thế nào.</w:t>
      </w:r>
    </w:p>
    <w:p>
      <w:pPr>
        <w:pStyle w:val="BodyText"/>
        <w:spacing w:before="10"/>
        <w:rPr>
          <w:sz w:val="14"/>
        </w:rPr>
      </w:pPr>
    </w:p>
    <w:p>
      <w:pPr>
        <w:pStyle w:val="Heading9"/>
        <w:numPr>
          <w:ilvl w:val="2"/>
          <w:numId w:val="91"/>
        </w:numPr>
        <w:tabs>
          <w:tab w:pos="1623" w:val="left" w:leader="none"/>
          <w:tab w:pos="1624" w:val="left" w:leader="none"/>
        </w:tabs>
        <w:spacing w:line="240" w:lineRule="auto" w:before="0" w:after="0"/>
        <w:ind w:left="1623" w:right="0" w:hanging="721"/>
        <w:jc w:val="left"/>
      </w:pPr>
      <w:bookmarkStart w:name="5.5.1 Deleting with an ID" w:id="1077"/>
      <w:bookmarkEnd w:id="1077"/>
      <w:r>
        <w:rPr>
          <w:b w:val="0"/>
          <w:i w:val="0"/>
        </w:rPr>
      </w:r>
      <w:bookmarkStart w:name="_bookmark833" w:id="1078"/>
      <w:bookmarkEnd w:id="1078"/>
      <w:r>
        <w:rPr>
          <w:b w:val="0"/>
          <w:i w:val="0"/>
        </w:rPr>
      </w:r>
      <w:bookmarkStart w:name="_bookmark833" w:id="1079"/>
      <w:bookmarkEnd w:id="1079"/>
      <w:r>
        <w:rPr>
          <w:color w:val="466B85"/>
          <w:w w:val="95"/>
        </w:rPr>
        <w:t>Xóa bằng ID</w:t>
      </w:r>
      <w:bookmarkStart w:name="_bookmark834" w:id="1080"/>
      <w:bookmarkEnd w:id="1080"/>
    </w:p>
    <w:p>
      <w:pPr>
        <w:pStyle w:val="BodyText"/>
        <w:spacing w:before="97"/>
        <w:ind w:left="1623"/>
        <w:jc w:val="both"/>
        <w:rPr>
          <w:rFonts w:ascii="Courier New"/>
          <w:sz w:val="17"/>
        </w:rPr>
      </w:pPr>
      <w:r>
        <w:rPr>
          <w:color w:val="252525"/>
          <w:w w:val="105"/>
        </w:rPr>
        <w:t>Chúng ta có thể xóa một tài liệu duy nhất khỏi Elasticsearch bằng cách gọi lệnh HTTP DELETE</w:t>
      </w:r>
      <w:bookmarkStart w:name="_bookmark835" w:id="1081"/>
      <w:bookmarkEnd w:id="1081"/>
    </w:p>
    <w:p>
      <w:pPr>
        <w:pStyle w:val="BodyText"/>
        <w:spacing w:before="20"/>
        <w:ind w:left="1623"/>
        <w:jc w:val="both"/>
      </w:pPr>
      <w:r>
        <w:rPr>
          <w:color w:val="252525"/>
          <w:w w:val="110"/>
        </w:rPr>
        <w:t>phương pháp trên API lập chỉ mục tài liệu:</w:t>
      </w:r>
    </w:p>
    <w:p>
      <w:pPr>
        <w:pStyle w:val="BodyText"/>
        <w:spacing w:before="6"/>
        <w:rPr>
          <w:sz w:val="15"/>
        </w:rPr>
      </w:pPr>
    </w:p>
    <w:p>
      <w:pPr>
        <w:spacing w:before="1"/>
        <w:ind w:left="1623" w:right="0" w:firstLine="0"/>
        <w:jc w:val="both"/>
        <w:rPr>
          <w:rFonts w:ascii="Courier New"/>
          <w:sz w:val="16"/>
        </w:rPr>
      </w:pPr>
      <w:r>
        <w:rPr>
          <w:rFonts w:ascii="Courier New"/>
          <w:color w:val="252525"/>
          <w:sz w:val="16"/>
        </w:rPr>
        <w:t>XÓA &lt;index_name&gt;/_doc/&lt;id&gt;</w:t>
      </w:r>
    </w:p>
    <w:p>
      <w:pPr>
        <w:pStyle w:val="BodyText"/>
        <w:spacing w:before="9"/>
        <w:rPr>
          <w:rFonts w:ascii="Courier New"/>
          <w:sz w:val="14"/>
        </w:rPr>
      </w:pPr>
    </w:p>
    <w:p>
      <w:pPr>
        <w:pStyle w:val="BodyText"/>
        <w:spacing w:line="256" w:lineRule="auto"/>
        <w:ind w:left="1623" w:right="309"/>
        <w:jc w:val="both"/>
      </w:pPr>
      <w:r>
        <w:rPr>
          <w:color w:val="252525"/>
          <w:w w:val="105"/>
        </w:rPr>
        <w:t>URL giống với URL chúng tôi sử dụng để lập chỉ mục và truy xuất tài liệu. Với ID của tài liệu cần xóa, chúng tôi xây dựng URL bằng cách chỉ định</w:t>
      </w:r>
    </w:p>
    <w:p>
      <w:pPr>
        <w:spacing w:after="0" w:line="256" w:lineRule="auto"/>
        <w:jc w:val="both"/>
        <w:sectPr>
          <w:pgSz w:w="10620" w:h="13320"/>
          <w:pgMar w:top="420" w:bottom="280" w:left="420" w:right="820"/>
        </w:sectPr>
      </w:pPr>
    </w:p>
    <w:p>
      <w:pPr>
        <w:tabs>
          <w:tab w:pos="3479" w:val="left" w:leader="none"/>
        </w:tabs>
        <w:spacing w:before="76"/>
        <w:ind w:left="723" w:right="0" w:firstLine="0"/>
        <w:jc w:val="left"/>
        <w:rPr>
          <w:b/>
          <w:i/>
          <w:sz w:val="18"/>
        </w:rPr>
      </w:pPr>
      <w:r>
        <w:rPr>
          <w:rFonts w:ascii="Times New Roman"/>
          <w:b/>
          <w:color w:val="252525"/>
          <w:sz w:val="18"/>
        </w:rPr>
        <w:t>182</w:t>
        <w:tab/>
      </w:r>
      <w:r>
        <w:rPr>
          <w:rFonts w:ascii="Trebuchet MS"/>
          <w:b/>
          <w:color w:val="656565"/>
          <w:sz w:val="16"/>
        </w:rPr>
        <w:t>C</w:t>
      </w:r>
      <w:r>
        <w:rPr>
          <w:rFonts w:ascii="Trebuchet MS"/>
          <w:b/>
          <w:color w:val="656565"/>
          <w:sz w:val="12"/>
        </w:rPr>
        <w:t>PHẦN</w:t>
      </w:r>
      <w:r>
        <w:rPr>
          <w:rFonts w:ascii="Trebuchet MS"/>
          <w:b/>
          <w:color w:val="656565"/>
          <w:sz w:val="16"/>
        </w:rPr>
        <w:t>5</w:t>
      </w:r>
      <w:r>
        <w:rPr>
          <w:b/>
          <w:i/>
          <w:color w:val="656565"/>
          <w:sz w:val="18"/>
        </w:rPr>
        <w:t>Làm việc với tài liệu</w:t>
      </w:r>
    </w:p>
    <w:p>
      <w:pPr>
        <w:pStyle w:val="BodyText"/>
        <w:spacing w:before="1"/>
        <w:rPr>
          <w:b/>
          <w:i/>
          <w:sz w:val="25"/>
        </w:rPr>
      </w:pPr>
    </w:p>
    <w:p>
      <w:pPr>
        <w:pStyle w:val="BodyText"/>
        <w:spacing w:line="256" w:lineRule="auto" w:before="1"/>
        <w:ind w:left="1443"/>
      </w:pPr>
      <w:r>
        <w:rPr>
          <w:color w:val="252525"/>
          <w:w w:val="105"/>
        </w:rPr>
        <w:t>index, điểm cuối _doc và ID tài liệu. Ví dụ, chúng ta có thể gọi truy vấn sau để xóa tài liệu có ID 1 khỏi chỉ mục movies.</w:t>
      </w:r>
      <w:bookmarkStart w:name="_bookmark836" w:id="1082"/>
      <w:bookmarkEnd w:id="1082"/>
    </w:p>
    <w:p>
      <w:pPr>
        <w:pStyle w:val="BodyText"/>
        <w:spacing w:before="12"/>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5.35 Xóa một</w:t>
      </w:r>
      <w:r>
        <w:rPr>
          <w:rFonts w:ascii="Courier New"/>
          <w:b/>
          <w:color w:val="FFFFFF"/>
          <w:w w:val="95"/>
          <w:sz w:val="18"/>
          <w:shd w:fill="6EA6CC" w:color="auto" w:val="clear"/>
        </w:rPr>
        <w:t>bộ phim</w:t>
      </w:r>
      <w:r>
        <w:rPr>
          <w:rFonts w:ascii="Trebuchet MS"/>
          <w:b/>
          <w:color w:val="FFFFFF"/>
          <w:w w:val="95"/>
          <w:sz w:val="18"/>
          <w:shd w:fill="6EA6CC" w:color="auto" w:val="clear"/>
        </w:rPr>
        <w:t>tài liệu từ chỉ mục</w:t>
      </w:r>
      <w:r>
        <w:rPr>
          <w:rFonts w:ascii="Trebuchet MS"/>
          <w:b/>
          <w:color w:val="FFFFFF"/>
          <w:sz w:val="18"/>
          <w:shd w:fill="6EA6CC" w:color="auto" w:val="clear"/>
        </w:rPr>
        <w:tab/>
      </w:r>
    </w:p>
    <w:p>
      <w:pPr>
        <w:pStyle w:val="BodyText"/>
        <w:spacing w:before="10"/>
        <w:rPr>
          <w:rFonts w:ascii="Trebuchet MS"/>
          <w:b/>
          <w:sz w:val="8"/>
        </w:rPr>
      </w:pPr>
    </w:p>
    <w:p>
      <w:pPr>
        <w:spacing w:before="89"/>
        <w:ind w:left="1443" w:right="0" w:firstLine="0"/>
        <w:jc w:val="left"/>
        <w:rPr>
          <w:rFonts w:ascii="Courier New"/>
          <w:sz w:val="16"/>
        </w:rPr>
      </w:pPr>
      <w:r>
        <w:rPr>
          <w:rFonts w:ascii="Courier New"/>
          <w:color w:val="252525"/>
          <w:sz w:val="16"/>
        </w:rPr>
        <w:t>XÓA phim/_doc/1</w:t>
      </w:r>
    </w:p>
    <w:p>
      <w:pPr>
        <w:pStyle w:val="BodyText"/>
        <w:spacing w:before="8"/>
        <w:rPr>
          <w:rFonts w:ascii="Courier New"/>
          <w:sz w:val="16"/>
        </w:rPr>
      </w:pPr>
    </w:p>
    <w:p>
      <w:pPr>
        <w:pStyle w:val="BodyText"/>
        <w:spacing w:line="256" w:lineRule="auto"/>
        <w:ind w:left="1443" w:right="764"/>
      </w:pPr>
      <w:r>
        <w:rPr>
          <w:color w:val="252525"/>
          <w:w w:val="105"/>
        </w:rPr>
        <w:t>Phản hồi nhận được từ máy chủ cho biết tài liệu đã được xóa thành công:</w:t>
      </w:r>
    </w:p>
    <w:p>
      <w:pPr>
        <w:pStyle w:val="BodyText"/>
        <w:spacing w:before="1"/>
        <w:rPr>
          <w:sz w:val="12"/>
        </w:rPr>
      </w:pPr>
    </w:p>
    <w:p>
      <w:pPr>
        <w:spacing w:before="0"/>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w:t>
      </w:r>
    </w:p>
    <w:p>
      <w:pPr>
        <w:spacing w:before="18"/>
        <w:ind w:left="1635" w:right="0" w:firstLine="0"/>
        <w:jc w:val="left"/>
        <w:rPr>
          <w:rFonts w:ascii="Courier New"/>
          <w:sz w:val="16"/>
        </w:rPr>
      </w:pPr>
      <w:r>
        <w:rPr>
          <w:rFonts w:ascii="Courier New"/>
          <w:color w:val="252525"/>
          <w:sz w:val="16"/>
        </w:rPr>
        <w:t>"_id" : "1",</w:t>
      </w:r>
    </w:p>
    <w:p>
      <w:pPr>
        <w:spacing w:line="266" w:lineRule="auto" w:before="19"/>
        <w:ind w:left="1635" w:right="5819" w:firstLine="0"/>
        <w:jc w:val="left"/>
        <w:rPr>
          <w:rFonts w:ascii="Courier New"/>
          <w:sz w:val="16"/>
        </w:rPr>
      </w:pPr>
      <w:r>
        <w:rPr>
          <w:rFonts w:ascii="Courier New"/>
          <w:color w:val="252525"/>
          <w:sz w:val="16"/>
        </w:rPr>
        <w:t>"_version" : 2, "result" : "đã xóa"</w:t>
      </w:r>
    </w:p>
    <w:p>
      <w:pPr>
        <w:spacing w:line="178" w:lineRule="exact" w:before="0"/>
        <w:ind w:left="144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line="256" w:lineRule="auto" w:before="58"/>
        <w:ind w:left="1443" w:right="487"/>
        <w:jc w:val="both"/>
      </w:pPr>
      <w:r>
        <w:rPr>
          <w:color w:val="252525"/>
        </w:rPr>
        <w:t>Phản hồi trả về một thuộc tính kết quả được đặt thành đã xóa để cho máy khách biết đối tượng đã được xóa thành công. Nếu tài liệu không bị xóa (ví dụ: tài liệu không tồn tại trong kho lưu trữ của chúng tôi), chúng tôi nhận được phản hồi với giá trị kết quả được đặt thành not_found (mã trạng thái 404). Điều thú vị là Elasticsearch tăng cờ _version nếu thao tác xóa thành công.</w:t>
      </w:r>
      <w:bookmarkStart w:name="_bookmark839" w:id="1083"/>
      <w:bookmarkEnd w:id="1083"/>
      <w:bookmarkStart w:name="_bookmark837" w:id="1084"/>
      <w:bookmarkEnd w:id="1084"/>
      <w:bookmarkStart w:name="_bookmark838" w:id="1085"/>
      <w:bookmarkEnd w:id="1085"/>
    </w:p>
    <w:p>
      <w:pPr>
        <w:pStyle w:val="Heading9"/>
        <w:numPr>
          <w:ilvl w:val="2"/>
          <w:numId w:val="91"/>
        </w:numPr>
        <w:tabs>
          <w:tab w:pos="1443" w:val="left" w:leader="none"/>
          <w:tab w:pos="1444" w:val="left" w:leader="none"/>
        </w:tabs>
        <w:spacing w:line="240" w:lineRule="auto" w:before="173" w:after="0"/>
        <w:ind w:left="1443" w:right="0" w:hanging="721"/>
        <w:jc w:val="left"/>
      </w:pPr>
      <w:bookmarkStart w:name="5.5.2 Deleting by query (_delete_by_quer" w:id="1086"/>
      <w:bookmarkEnd w:id="1086"/>
      <w:r>
        <w:rPr>
          <w:b w:val="0"/>
          <w:i w:val="0"/>
        </w:rPr>
      </w:r>
      <w:bookmarkStart w:name="_bookmark840" w:id="1087"/>
      <w:bookmarkEnd w:id="1087"/>
      <w:r>
        <w:rPr>
          <w:b w:val="0"/>
          <w:i w:val="0"/>
        </w:rPr>
      </w:r>
      <w:hyperlink r:id="rId190">
        <w:bookmarkStart w:name="_bookmark840" w:id="1088"/>
        <w:bookmarkEnd w:id="1088"/>
        <w:r>
          <w:rPr>
            <w:color w:val="466B85"/>
            <w:w w:val="90"/>
          </w:rPr>
          <w:t>Xóa theo truy vấn (_delete_by_query)</w:t>
        </w:r>
        <w:bookmarkStart w:name="_bookmark841" w:id="1089"/>
        <w:bookmarkEnd w:id="1089"/>
      </w:hyperlink>
    </w:p>
    <w:p>
      <w:pPr>
        <w:pStyle w:val="BodyText"/>
        <w:spacing w:line="254" w:lineRule="auto" w:before="97"/>
        <w:ind w:left="1443" w:right="492"/>
        <w:jc w:val="both"/>
      </w:pPr>
      <w:r>
        <w:rPr>
          <w:color w:val="252525"/>
          <w:w w:val="105"/>
        </w:rPr>
        <w:t>Xóa một tài liệu đơn lẻ thì dễ, như chúng ta vừa thấy. Nhưng nếu chúng ta muốn xóa nhiều</w:t>
      </w:r>
      <w:r>
        <w:rPr>
          <w:color w:val="252525"/>
        </w:rPr>
        <w:t>tài liệu dựa trên một tiêu chí, chúng ta có thể sử dụng _delete_by_query (tương tự như _update_ by_query trong phần 5.4.7). Ví dụ, nếu chúng ta muốn xóa tất cả các bộ phim do James Cameron đạo diễn, chúng ta có thể viết truy vấn này.</w:t>
      </w:r>
    </w:p>
    <w:p>
      <w:pPr>
        <w:pStyle w:val="BodyText"/>
        <w:spacing w:before="2"/>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5.36 Xóa tất cả phim dựa trên tiêu chí</w:t>
      </w:r>
      <w:r>
        <w:rPr>
          <w:rFonts w:ascii="Trebuchet MS"/>
          <w:b/>
          <w:color w:val="FFFFFF"/>
          <w:sz w:val="18"/>
          <w:shd w:fill="6EA6CC" w:color="auto" w:val="clear"/>
        </w:rPr>
        <w:tab/>
      </w:r>
    </w:p>
    <w:p>
      <w:pPr>
        <w:pStyle w:val="BodyText"/>
        <w:spacing w:before="11"/>
        <w:rPr>
          <w:rFonts w:ascii="Trebuchet MS"/>
          <w:b/>
          <w:sz w:val="9"/>
        </w:rPr>
      </w:pPr>
    </w:p>
    <w:p>
      <w:pPr>
        <w:spacing w:before="89"/>
        <w:ind w:left="1443" w:right="0" w:firstLine="0"/>
        <w:jc w:val="left"/>
        <w:rPr>
          <w:rFonts w:ascii="Courier New"/>
          <w:sz w:val="16"/>
        </w:rPr>
      </w:pPr>
      <w:r>
        <w:rPr>
          <w:rFonts w:ascii="Courier New"/>
          <w:color w:val="252525"/>
          <w:sz w:val="16"/>
        </w:rPr>
        <w:t>POST phim/_xóa_bằng_truy_cập</w:t>
      </w:r>
    </w:p>
    <w:p>
      <w:pPr>
        <w:spacing w:before="19"/>
        <w:ind w:left="1443"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sz w:val="16"/>
        </w:rPr>
        <w:t>"truy vấn":{</w:t>
      </w:r>
    </w:p>
    <w:p>
      <w:pPr>
        <w:spacing w:before="19"/>
        <w:ind w:left="1827" w:right="0" w:firstLine="0"/>
        <w:jc w:val="left"/>
        <w:rPr>
          <w:rFonts w:ascii="Courier New"/>
          <w:sz w:val="16"/>
        </w:rPr>
      </w:pPr>
      <w:r>
        <w:rPr>
          <w:rFonts w:ascii="Courier New"/>
          <w:color w:val="252525"/>
          <w:sz w:val="16"/>
        </w:rPr>
        <w:t>"cuộc thi đấu":{</w:t>
      </w:r>
    </w:p>
    <w:p>
      <w:pPr>
        <w:spacing w:before="19"/>
        <w:ind w:left="2020" w:right="0" w:firstLine="0"/>
        <w:jc w:val="left"/>
        <w:rPr>
          <w:rFonts w:ascii="Courier New"/>
          <w:sz w:val="16"/>
        </w:rPr>
      </w:pPr>
      <w:r>
        <w:rPr>
          <w:rFonts w:ascii="Courier New"/>
          <w:color w:val="252525"/>
          <w:sz w:val="16"/>
        </w:rPr>
        <w:t>"đạo diễn":"James Cameron"</w:t>
      </w:r>
    </w:p>
    <w:p>
      <w:pPr>
        <w:spacing w:before="18"/>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7"/>
        <w:ind w:left="1443" w:right="497"/>
        <w:jc w:val="both"/>
      </w:pPr>
      <w:r>
        <w:rPr>
          <w:color w:val="252525"/>
          <w:w w:val="105"/>
        </w:rPr>
        <w:t>Ở đây chúng tôi tạo truy vấn trong phần thân yêu cầu bằng cách sử dụng tiêu chí là tất cả các bộ phim do James Cameron đạo diễn. Các tài liệu khớp với tiêu chí sau đó được đánh dấu và xóa.</w:t>
      </w:r>
    </w:p>
    <w:p>
      <w:pPr>
        <w:pStyle w:val="BodyText"/>
        <w:spacing w:line="254" w:lineRule="auto"/>
        <w:ind w:left="1443" w:right="494" w:firstLine="292"/>
        <w:jc w:val="both"/>
      </w:pPr>
      <w:bookmarkStart w:name="_bookmark843" w:id="1090"/>
      <w:bookmarkEnd w:id="1090"/>
      <w:r>
        <w:rPr/>
      </w:r>
      <w:r>
        <w:rPr>
          <w:color w:val="252525"/>
          <w:w w:val="105"/>
        </w:rPr>
        <w:t>Nội dung của POST này sử dụng cú pháp đặc biệt được gọi là Query DSL (miền cụ thể lan-</w:t>
      </w:r>
      <w:bookmarkStart w:name="_bookmark845" w:id="1091"/>
      <w:bookmarkEnd w:id="1091"/>
      <w:bookmarkStart w:name="_bookmark844" w:id="1092"/>
      <w:bookmarkEnd w:id="1092"/>
      <w:bookmarkStart w:name="_bookmark842" w:id="1093"/>
      <w:bookmarkEnd w:id="1093"/>
      <w:r>
        <w:rPr>
          <w:color w:val="252525"/>
        </w:rPr>
        <w:t>guage), cho phép chúng ta truyền vào nhiều thuộc tính như term, range và match (như trong danh sách này), tương tự như các truy vấn tìm kiếm cơ bản. Chúng ta sẽ tìm hiểu thêm về các truy vấn tìm kiếm trong các chương sau, nhưng hiện tại, hãy lưu ý rằng _delete_by_query là một điểm cuối mạnh mẽ với các tiêu chí xóa phức tạp. Hãy cùng xem một vài ví dụ trong các phần sau.</w:t>
      </w:r>
    </w:p>
    <w:p>
      <w:pPr>
        <w:spacing w:after="0" w:line="254" w:lineRule="auto"/>
        <w:jc w:val="both"/>
        <w:sectPr>
          <w:pgSz w:w="10620" w:h="13320"/>
          <w:pgMar w:top="420" w:bottom="280" w:left="420" w:right="820"/>
        </w:sectPr>
      </w:pPr>
    </w:p>
    <w:p>
      <w:pPr>
        <w:tabs>
          <w:tab w:pos="9061" w:val="right" w:leader="none"/>
        </w:tabs>
        <w:spacing w:before="76"/>
        <w:ind w:left="4088" w:right="0" w:firstLine="0"/>
        <w:jc w:val="left"/>
        <w:rPr>
          <w:rFonts w:ascii="Times New Roman"/>
          <w:b/>
          <w:sz w:val="18"/>
        </w:rPr>
      </w:pPr>
      <w:r>
        <w:rPr>
          <w:b/>
          <w:i/>
          <w:color w:val="656565"/>
          <w:sz w:val="18"/>
        </w:rPr>
        <w:t>5.5 Xóa</w:t>
      </w:r>
      <w:r>
        <w:rPr>
          <w:b/>
          <w:i/>
          <w:color w:val="656565"/>
          <w:sz w:val="18"/>
        </w:rPr>
        <w:t>tài liệu</w:t>
        <w:tab/>
      </w:r>
      <w:r>
        <w:rPr>
          <w:rFonts w:ascii="Times New Roman"/>
          <w:b/>
          <w:color w:val="252525"/>
          <w:sz w:val="18"/>
        </w:rPr>
        <w:t>183</w:t>
      </w:r>
    </w:p>
    <w:p>
      <w:pPr>
        <w:pStyle w:val="BodyText"/>
        <w:spacing w:before="7"/>
        <w:rPr>
          <w:rFonts w:ascii="Times New Roman"/>
          <w:b/>
          <w:sz w:val="26"/>
        </w:rPr>
      </w:pPr>
    </w:p>
    <w:p>
      <w:pPr>
        <w:pStyle w:val="Heading9"/>
        <w:numPr>
          <w:ilvl w:val="2"/>
          <w:numId w:val="91"/>
        </w:numPr>
        <w:tabs>
          <w:tab w:pos="1623" w:val="left" w:leader="none"/>
          <w:tab w:pos="1624" w:val="left" w:leader="none"/>
        </w:tabs>
        <w:spacing w:line="240" w:lineRule="auto" w:before="0" w:after="0"/>
        <w:ind w:left="1623" w:right="0" w:hanging="721"/>
        <w:jc w:val="left"/>
      </w:pPr>
      <w:bookmarkStart w:name="5.5.3 Deleting with a range query" w:id="1094"/>
      <w:bookmarkEnd w:id="1094"/>
      <w:r>
        <w:rPr>
          <w:b w:val="0"/>
          <w:i w:val="0"/>
        </w:rPr>
      </w:r>
      <w:bookmarkStart w:name="_bookmark846" w:id="1095"/>
      <w:bookmarkEnd w:id="1095"/>
      <w:r>
        <w:rPr>
          <w:b w:val="0"/>
          <w:i w:val="0"/>
        </w:rPr>
      </w:r>
      <w:bookmarkStart w:name="_bookmark846" w:id="1096"/>
      <w:bookmarkEnd w:id="1096"/>
      <w:r>
        <w:rPr>
          <w:color w:val="466B85"/>
          <w:w w:val="90"/>
        </w:rPr>
        <w:t>Xóa bằng truy vấn phạm vi</w:t>
      </w:r>
      <w:bookmarkStart w:name="_bookmark847" w:id="1097"/>
      <w:bookmarkEnd w:id="1097"/>
    </w:p>
    <w:p>
      <w:pPr>
        <w:pStyle w:val="BodyText"/>
        <w:spacing w:before="97"/>
        <w:ind w:left="1623"/>
        <w:jc w:val="both"/>
      </w:pPr>
      <w:r>
        <w:rPr>
          <w:color w:val="252525"/>
          <w:w w:val="105"/>
        </w:rPr>
        <w:t>Chúng tôi có thể muốn xóa các bản ghi nằm trong một phạm vi nhất định: phim có xếp hạng từ</w:t>
      </w:r>
    </w:p>
    <w:p>
      <w:pPr>
        <w:pStyle w:val="BodyText"/>
        <w:spacing w:line="254" w:lineRule="auto" w:before="16"/>
        <w:ind w:left="1623" w:right="314"/>
        <w:jc w:val="both"/>
      </w:pPr>
      <w:r>
        <w:rPr>
          <w:color w:val="252525"/>
        </w:rPr>
        <w:t>3.5 và 4.5, các chuyến bay bị hủy giữa hai ngày, v.v. Chúng ta có thể sử dụng truy vấn phạm vi để đặt tiêu chí cho phạm vi giá trị cho các yêu cầu như vậy. Danh sách sau sử dụng _delete_by_query để xóa các bộ phim có doanh thu từ 350 triệu đến 400 triệu đô la.</w:t>
      </w:r>
    </w:p>
    <w:p>
      <w:pPr>
        <w:pStyle w:val="BodyText"/>
        <w:spacing w:before="7"/>
        <w:rPr>
          <w:sz w:val="18"/>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5.37 Xóa tất cả các phim có phạm vi tổng doanh thu</w:t>
      </w:r>
      <w:r>
        <w:rPr>
          <w:rFonts w:ascii="Trebuchet MS"/>
          <w:b/>
          <w:color w:val="FFFFFF"/>
          <w:sz w:val="18"/>
          <w:shd w:fill="6EA6CC" w:color="auto" w:val="clear"/>
        </w:rPr>
        <w:t>thu nhập</w:t>
        <w:tab/>
      </w:r>
    </w:p>
    <w:p>
      <w:pPr>
        <w:pStyle w:val="BodyText"/>
        <w:spacing w:before="9"/>
        <w:rPr>
          <w:rFonts w:ascii="Trebuchet MS"/>
          <w:b/>
          <w:sz w:val="9"/>
        </w:rPr>
      </w:pPr>
    </w:p>
    <w:p>
      <w:pPr>
        <w:spacing w:before="88"/>
        <w:ind w:left="1623" w:right="0" w:firstLine="0"/>
        <w:jc w:val="left"/>
        <w:rPr>
          <w:rFonts w:ascii="Courier New"/>
          <w:sz w:val="16"/>
        </w:rPr>
      </w:pPr>
      <w:r>
        <w:rPr>
          <w:rFonts w:ascii="Courier New"/>
          <w:color w:val="252525"/>
          <w:sz w:val="16"/>
        </w:rPr>
        <w:t>POST phim/_xóa_bằng_truy_cập</w:t>
      </w:r>
    </w:p>
    <w:p>
      <w:pPr>
        <w:spacing w:before="22"/>
        <w:ind w:left="1623" w:right="0" w:firstLine="0"/>
        <w:jc w:val="left"/>
        <w:rPr>
          <w:rFonts w:ascii="Courier New"/>
          <w:sz w:val="16"/>
        </w:rPr>
      </w:pPr>
      <w:r>
        <w:rPr>
          <w:rFonts w:ascii="Courier New"/>
          <w:color w:val="252525"/>
          <w:w w:val="99"/>
          <w:sz w:val="16"/>
        </w:rPr>
        <w:t>{</w:t>
      </w:r>
    </w:p>
    <w:p>
      <w:pPr>
        <w:spacing w:before="20"/>
        <w:ind w:left="1815" w:right="0" w:firstLine="0"/>
        <w:jc w:val="left"/>
        <w:rPr>
          <w:rFonts w:ascii="Courier New"/>
          <w:sz w:val="16"/>
        </w:rPr>
      </w:pPr>
      <w:r>
        <w:rPr>
          <w:rFonts w:ascii="Courier New"/>
          <w:color w:val="252525"/>
          <w:sz w:val="16"/>
        </w:rPr>
        <w:t>"truy vấn": {</w:t>
      </w:r>
    </w:p>
    <w:p>
      <w:pPr>
        <w:spacing w:line="268" w:lineRule="auto" w:before="21"/>
        <w:ind w:left="2200" w:right="4192" w:hanging="193"/>
        <w:jc w:val="left"/>
        <w:rPr>
          <w:rFonts w:ascii="Courier New"/>
          <w:sz w:val="16"/>
        </w:rPr>
      </w:pPr>
      <w:r>
        <w:rPr>
          <w:rFonts w:ascii="Courier New"/>
          <w:color w:val="252525"/>
          <w:sz w:val="16"/>
        </w:rPr>
        <w:t>"phạm vi": { "tổng thu nhập tính bằng triệu": {</w:t>
      </w:r>
    </w:p>
    <w:p>
      <w:pPr>
        <w:spacing w:line="180" w:lineRule="exact" w:before="0"/>
        <w:ind w:left="2391" w:right="0" w:firstLine="0"/>
        <w:jc w:val="left"/>
        <w:rPr>
          <w:rFonts w:ascii="Courier New"/>
          <w:sz w:val="16"/>
        </w:rPr>
      </w:pPr>
      <w:r>
        <w:rPr>
          <w:rFonts w:ascii="Courier New"/>
          <w:color w:val="252525"/>
          <w:sz w:val="16"/>
        </w:rPr>
        <w:t>"gt": 350,</w:t>
      </w:r>
    </w:p>
    <w:p>
      <w:pPr>
        <w:spacing w:before="20"/>
        <w:ind w:left="2391" w:right="0" w:firstLine="0"/>
        <w:jc w:val="left"/>
        <w:rPr>
          <w:rFonts w:ascii="Courier New"/>
          <w:sz w:val="16"/>
        </w:rPr>
      </w:pPr>
      <w:r>
        <w:rPr>
          <w:rFonts w:ascii="Courier New"/>
          <w:color w:val="252525"/>
          <w:sz w:val="16"/>
        </w:rPr>
        <w:t>"lt": 400</w:t>
      </w:r>
    </w:p>
    <w:p>
      <w:pPr>
        <w:spacing w:before="22"/>
        <w:ind w:left="2200" w:right="0" w:firstLine="0"/>
        <w:jc w:val="left"/>
        <w:rPr>
          <w:rFonts w:ascii="Courier New"/>
          <w:sz w:val="16"/>
        </w:rPr>
      </w:pPr>
      <w:r>
        <w:rPr>
          <w:rFonts w:ascii="Courier New"/>
          <w:color w:val="252525"/>
          <w:w w:val="99"/>
          <w:sz w:val="16"/>
        </w:rPr>
        <w:t>}</w:t>
      </w:r>
    </w:p>
    <w:p>
      <w:pPr>
        <w:spacing w:before="20"/>
        <w:ind w:left="2007" w:right="0" w:firstLine="0"/>
        <w:jc w:val="left"/>
        <w:rPr>
          <w:rFonts w:ascii="Courier New"/>
          <w:sz w:val="16"/>
        </w:rPr>
      </w:pPr>
      <w:r>
        <w:rPr>
          <w:rFonts w:ascii="Courier New"/>
          <w:color w:val="252525"/>
          <w:w w:val="99"/>
          <w:sz w:val="16"/>
        </w:rPr>
        <w:t>}</w:t>
      </w:r>
    </w:p>
    <w:p>
      <w:pPr>
        <w:spacing w:before="22"/>
        <w:ind w:left="1815" w:right="0" w:firstLine="0"/>
        <w:jc w:val="left"/>
        <w:rPr>
          <w:rFonts w:ascii="Courier New"/>
          <w:sz w:val="16"/>
        </w:rPr>
      </w:pPr>
      <w:r>
        <w:rPr>
          <w:rFonts w:ascii="Courier New"/>
          <w:color w:val="252525"/>
          <w:w w:val="99"/>
          <w:sz w:val="16"/>
        </w:rPr>
        <w:t>}</w:t>
      </w:r>
    </w:p>
    <w:p>
      <w:pPr>
        <w:spacing w:before="20"/>
        <w:ind w:left="1623" w:right="0" w:firstLine="0"/>
        <w:jc w:val="left"/>
        <w:rPr>
          <w:rFonts w:ascii="Courier New"/>
          <w:sz w:val="16"/>
        </w:rPr>
      </w:pPr>
      <w:r>
        <w:rPr>
          <w:rFonts w:ascii="Courier New"/>
          <w:color w:val="252525"/>
          <w:w w:val="99"/>
          <w:sz w:val="16"/>
        </w:rPr>
        <w:t>}</w:t>
      </w:r>
    </w:p>
    <w:p>
      <w:pPr>
        <w:pStyle w:val="BodyText"/>
        <w:spacing w:before="2"/>
        <w:rPr>
          <w:rFonts w:ascii="Courier New"/>
          <w:sz w:val="15"/>
        </w:rPr>
      </w:pPr>
    </w:p>
    <w:p>
      <w:pPr>
        <w:pStyle w:val="BodyText"/>
        <w:spacing w:line="259" w:lineRule="auto" w:before="57"/>
        <w:ind w:left="1623" w:right="309"/>
        <w:jc w:val="both"/>
      </w:pPr>
      <w:r>
        <w:rPr>
          <w:color w:val="252525"/>
        </w:rPr>
        <w:t>Tại đây, _delete_by_query chấp nhận truy vấn phạm vi với tiêu chí khớp: tìm tài liệu có tổng thu nhập nằm trong khoảng từ 350 đến 400 triệu đô la. Như chúng tôi mong đợi, tất cả các tài liệu khớp đều bị xóa.</w:t>
      </w:r>
    </w:p>
    <w:p>
      <w:pPr>
        <w:pStyle w:val="BodyText"/>
        <w:spacing w:line="259" w:lineRule="auto" w:before="1"/>
        <w:ind w:left="1623" w:right="319" w:firstLine="313"/>
        <w:jc w:val="both"/>
      </w:pPr>
      <w:r>
        <w:rPr>
          <w:color w:val="252525"/>
          <w:w w:val="105"/>
        </w:rPr>
        <w:t>Chúng ta cũng có thể xây dựng các truy vấn phức tạp. Ví dụ, danh sách 5.38 hiển thị một truy vấn xây dựng các tiêu chí để xóa các bộ phim do Steven Spielberg đạo diễn, trong đó các bộ phim đó được xếp hạng từ 9 đến 9,5 và kiếm được dưới 100 triệu đô la. Danh sách sử dụng truy vấn bool làm yêu cầu.</w:t>
      </w:r>
    </w:p>
    <w:p>
      <w:pPr>
        <w:pStyle w:val="BodyText"/>
        <w:spacing w:before="10"/>
        <w:rPr>
          <w:sz w:val="16"/>
        </w:rPr>
      </w:pPr>
    </w:p>
    <w:p>
      <w:pPr>
        <w:pStyle w:val="BodyText"/>
        <w:spacing w:line="235" w:lineRule="auto" w:before="1"/>
        <w:ind w:left="1863" w:right="764"/>
      </w:pPr>
      <w:r>
        <w:rPr>
          <w:rFonts w:ascii="Trebuchet MS" w:hAnsi="Trebuchet MS"/>
          <w:b/>
          <w:color w:val="466B85"/>
          <w:w w:val="105"/>
          <w:sz w:val="17"/>
        </w:rPr>
        <w:t>GHI CHÚ</w:t>
      </w:r>
      <w:r>
        <w:rPr>
          <w:color w:val="252525"/>
          <w:w w:val="105"/>
        </w:rPr>
        <w:t>Đối với truy vấn sau, bạn cần lập chỉ mục tập dữ liệu phim từ các tệp của sách:</w:t>
      </w:r>
      <w:hyperlink r:id="rId191">
        <w:r>
          <w:rPr>
            <w:color w:val="001CA6"/>
            <w:w w:val="105"/>
          </w:rPr>
          <w:t>http://mng.bz/zXeX</w:t>
        </w:r>
      </w:hyperlink>
      <w:r>
        <w:rPr>
          <w:color w:val="252525"/>
          <w:w w:val="105"/>
        </w:rPr>
        <w:t>.</w:t>
      </w:r>
    </w:p>
    <w:p>
      <w:pPr>
        <w:pStyle w:val="BodyText"/>
        <w:spacing w:before="2"/>
        <w:rPr>
          <w:sz w:val="21"/>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5.38 Xóa phim có tiêu chí truy vấn phức tạp</w:t>
      </w:r>
      <w:r>
        <w:rPr>
          <w:rFonts w:ascii="Trebuchet MS"/>
          <w:b/>
          <w:color w:val="FFFFFF"/>
          <w:sz w:val="18"/>
          <w:shd w:fill="6EA6CC" w:color="auto" w:val="clear"/>
        </w:rPr>
        <w:tab/>
      </w:r>
    </w:p>
    <w:p>
      <w:pPr>
        <w:pStyle w:val="BodyText"/>
        <w:spacing w:before="7"/>
        <w:rPr>
          <w:rFonts w:ascii="Trebuchet MS"/>
          <w:b/>
          <w:sz w:val="11"/>
        </w:rPr>
      </w:pPr>
    </w:p>
    <w:p>
      <w:pPr>
        <w:spacing w:before="89"/>
        <w:ind w:left="1623" w:right="0" w:firstLine="0"/>
        <w:jc w:val="left"/>
        <w:rPr>
          <w:rFonts w:ascii="Courier New"/>
          <w:sz w:val="16"/>
        </w:rPr>
      </w:pPr>
      <w:r>
        <w:rPr>
          <w:rFonts w:ascii="Courier New"/>
          <w:color w:val="252525"/>
          <w:sz w:val="16"/>
        </w:rPr>
        <w:t>POST phim/_xóa_bằng_truy_cập</w:t>
      </w:r>
    </w:p>
    <w:p>
      <w:pPr>
        <w:spacing w:before="19"/>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18"/>
        <w:ind w:left="0" w:right="995" w:firstLine="0"/>
        <w:jc w:val="right"/>
        <w:rPr>
          <w:rFonts w:ascii="Courier New"/>
          <w:sz w:val="16"/>
        </w:rPr>
      </w:pPr>
      <w:r>
        <w:rPr/>
        <w:drawing>
          <wp:anchor distT="0" distB="0" distL="0" distR="0" allowOverlap="1" layoutInCell="1" locked="0" behindDoc="0" simplePos="0" relativeHeight="15979520">
            <wp:simplePos x="0" y="0"/>
            <wp:positionH relativeFrom="page">
              <wp:posOffset>2449830</wp:posOffset>
            </wp:positionH>
            <wp:positionV relativeFrom="paragraph">
              <wp:posOffset>118876</wp:posOffset>
            </wp:positionV>
            <wp:extent cx="212595" cy="232409"/>
            <wp:effectExtent l="0" t="0" r="0" b="0"/>
            <wp:wrapNone/>
            <wp:docPr id="315" name="image159.png"/>
            <wp:cNvGraphicFramePr>
              <a:graphicFrameLocks noChangeAspect="1"/>
            </wp:cNvGraphicFramePr>
            <a:graphic>
              <a:graphicData uri="http://schemas.openxmlformats.org/drawingml/2006/picture">
                <pic:pic>
                  <pic:nvPicPr>
                    <pic:cNvPr id="316" name="image159.png"/>
                    <pic:cNvPicPr/>
                  </pic:nvPicPr>
                  <pic:blipFill>
                    <a:blip r:embed="rId192" cstate="print"/>
                    <a:stretch>
                      <a:fillRect/>
                    </a:stretch>
                  </pic:blipFill>
                  <pic:spPr>
                    <a:xfrm>
                      <a:off x="0" y="0"/>
                      <a:ext cx="212595" cy="232409"/>
                    </a:xfrm>
                    <a:prstGeom prst="rect">
                      <a:avLst/>
                    </a:prstGeom>
                  </pic:spPr>
                </pic:pic>
              </a:graphicData>
            </a:graphic>
          </wp:anchor>
        </w:drawing>
      </w:r>
      <w:r>
        <w:rPr>
          <w:rFonts w:ascii="Courier New"/>
          <w:color w:val="252525"/>
          <w:sz w:val="16"/>
        </w:rPr>
        <w:t>"truy vấn": {</w:t>
      </w:r>
    </w:p>
    <w:p>
      <w:pPr>
        <w:spacing w:before="19"/>
        <w:ind w:left="0" w:right="899" w:firstLine="0"/>
        <w:jc w:val="right"/>
        <w:rPr>
          <w:rFonts w:ascii="Courier New"/>
          <w:sz w:val="16"/>
        </w:rPr>
      </w:pPr>
      <w:r>
        <w:rPr>
          <w:rFonts w:ascii="Courier New"/>
          <w:color w:val="252525"/>
          <w:sz w:val="16"/>
        </w:rPr>
        <w:t>"bool": {</w:t>
      </w:r>
    </w:p>
    <w:p>
      <w:pPr>
        <w:spacing w:before="19"/>
        <w:ind w:left="2200" w:right="0" w:firstLine="0"/>
        <w:jc w:val="left"/>
        <w:rPr>
          <w:rFonts w:ascii="Courier New"/>
          <w:sz w:val="16"/>
        </w:rPr>
      </w:pPr>
      <w:r>
        <w:rPr>
          <w:rFonts w:ascii="Courier New"/>
          <w:color w:val="252525"/>
          <w:sz w:val="16"/>
        </w:rPr>
        <w:t>"phải": [{</w:t>
      </w:r>
    </w:p>
    <w:p>
      <w:pPr>
        <w:spacing w:before="18"/>
        <w:ind w:left="2583" w:right="0" w:firstLine="0"/>
        <w:jc w:val="left"/>
        <w:rPr>
          <w:rFonts w:ascii="Courier New"/>
          <w:sz w:val="16"/>
        </w:rPr>
      </w:pPr>
      <w:r>
        <w:rPr>
          <w:rFonts w:ascii="Courier New"/>
          <w:color w:val="252525"/>
          <w:sz w:val="16"/>
        </w:rPr>
        <w:t>"cuộc thi đấu": {</w:t>
      </w:r>
    </w:p>
    <w:p>
      <w:pPr>
        <w:pStyle w:val="BodyText"/>
        <w:spacing w:before="8"/>
        <w:rPr>
          <w:rFonts w:ascii="Courier New"/>
          <w:sz w:val="14"/>
        </w:rPr>
      </w:pPr>
      <w:r>
        <w:rPr/>
        <w:br w:type="column"/>
      </w:r>
      <w:r>
        <w:rPr>
          <w:rFonts w:ascii="Courier New"/>
          <w:sz w:val="14"/>
        </w:rPr>
      </w:r>
    </w:p>
    <w:p>
      <w:pPr>
        <w:spacing w:line="218" w:lineRule="auto" w:before="0"/>
        <w:ind w:left="71" w:right="3824" w:firstLine="0"/>
        <w:jc w:val="left"/>
        <w:rPr>
          <w:rFonts w:ascii="Trebuchet MS"/>
          <w:b/>
          <w:sz w:val="18"/>
        </w:rPr>
      </w:pPr>
      <w:r>
        <w:rPr>
          <w:rFonts w:ascii="Trebuchet MS"/>
          <w:b/>
          <w:color w:val="656565"/>
          <w:w w:val="85"/>
          <w:sz w:val="18"/>
        </w:rPr>
        <w:t>Phù hợp với những bộ phim do Spielberg đạo diễn</w:t>
      </w:r>
    </w:p>
    <w:p>
      <w:pPr>
        <w:spacing w:after="0" w:line="218" w:lineRule="auto"/>
        <w:jc w:val="left"/>
        <w:rPr>
          <w:rFonts w:ascii="Trebuchet MS"/>
          <w:sz w:val="18"/>
        </w:rPr>
        <w:sectPr>
          <w:type w:val="continuous"/>
          <w:pgSz w:w="10620" w:h="13320"/>
          <w:pgMar w:top="1260" w:bottom="280" w:left="420" w:right="820"/>
          <w:cols w:num="2" w:equalWidth="0">
            <w:col w:w="3773" w:space="40"/>
            <w:col w:w="5567"/>
          </w:cols>
        </w:sectPr>
      </w:pPr>
    </w:p>
    <w:p>
      <w:pPr>
        <w:spacing w:before="20"/>
        <w:ind w:left="2775" w:right="0" w:firstLine="0"/>
        <w:jc w:val="left"/>
        <w:rPr>
          <w:rFonts w:ascii="Courier New"/>
          <w:sz w:val="16"/>
        </w:rPr>
      </w:pPr>
      <w:r>
        <w:rPr>
          <w:rFonts w:ascii="Courier New"/>
          <w:color w:val="252525"/>
          <w:sz w:val="16"/>
        </w:rPr>
        <w:t>"đạo diễn": "Steven Spielberg"</w:t>
      </w:r>
    </w:p>
    <w:p>
      <w:pPr>
        <w:spacing w:before="19"/>
        <w:ind w:left="2583" w:right="0" w:firstLine="0"/>
        <w:jc w:val="left"/>
        <w:rPr>
          <w:rFonts w:ascii="Courier New"/>
          <w:sz w:val="16"/>
        </w:rPr>
      </w:pPr>
      <w:r>
        <w:rPr>
          <w:rFonts w:ascii="Courier New"/>
          <w:color w:val="252525"/>
          <w:w w:val="99"/>
          <w:sz w:val="16"/>
        </w:rPr>
        <w:t>}</w:t>
      </w:r>
    </w:p>
    <w:p>
      <w:pPr>
        <w:spacing w:line="157" w:lineRule="exact" w:before="18"/>
        <w:ind w:left="2391" w:right="0" w:firstLine="0"/>
        <w:jc w:val="left"/>
        <w:rPr>
          <w:rFonts w:ascii="Courier New"/>
          <w:sz w:val="16"/>
        </w:rPr>
      </w:pPr>
      <w:r>
        <w:rPr>
          <w:rFonts w:ascii="Courier New"/>
          <w:color w:val="252525"/>
          <w:w w:val="99"/>
          <w:sz w:val="16"/>
        </w:rPr>
        <w:t>}</w:t>
      </w:r>
    </w:p>
    <w:p>
      <w:pPr>
        <w:tabs>
          <w:tab w:pos="4406" w:val="left" w:leader="none"/>
        </w:tabs>
        <w:spacing w:line="197" w:lineRule="exact" w:before="0"/>
        <w:ind w:left="2200" w:right="0" w:firstLine="0"/>
        <w:jc w:val="left"/>
        <w:rPr>
          <w:rFonts w:ascii="Trebuchet MS"/>
          <w:b/>
          <w:sz w:val="18"/>
        </w:rPr>
      </w:pPr>
      <w:r>
        <w:rPr/>
        <w:drawing>
          <wp:anchor distT="0" distB="0" distL="0" distR="0" allowOverlap="1" layoutInCell="1" locked="0" behindDoc="1" simplePos="0" relativeHeight="468263936">
            <wp:simplePos x="0" y="0"/>
            <wp:positionH relativeFrom="page">
              <wp:posOffset>2751582</wp:posOffset>
            </wp:positionH>
            <wp:positionV relativeFrom="paragraph">
              <wp:posOffset>7559</wp:posOffset>
            </wp:positionV>
            <wp:extent cx="212595" cy="232409"/>
            <wp:effectExtent l="0" t="0" r="0" b="0"/>
            <wp:wrapNone/>
            <wp:docPr id="317" name="image160.png"/>
            <wp:cNvGraphicFramePr>
              <a:graphicFrameLocks noChangeAspect="1"/>
            </wp:cNvGraphicFramePr>
            <a:graphic>
              <a:graphicData uri="http://schemas.openxmlformats.org/drawingml/2006/picture">
                <pic:pic>
                  <pic:nvPicPr>
                    <pic:cNvPr id="318" name="image160.png"/>
                    <pic:cNvPicPr/>
                  </pic:nvPicPr>
                  <pic:blipFill>
                    <a:blip r:embed="rId193" cstate="print"/>
                    <a:stretch>
                      <a:fillRect/>
                    </a:stretch>
                  </pic:blipFill>
                  <pic:spPr>
                    <a:xfrm>
                      <a:off x="0" y="0"/>
                      <a:ext cx="212595" cy="232409"/>
                    </a:xfrm>
                    <a:prstGeom prst="rect">
                      <a:avLst/>
                    </a:prstGeom>
                  </pic:spPr>
                </pic:pic>
              </a:graphicData>
            </a:graphic>
          </wp:anchor>
        </w:drawing>
      </w:r>
      <w:r>
        <w:rPr>
          <w:rFonts w:ascii="Courier New"/>
          <w:color w:val="252525"/>
          <w:w w:val="95"/>
          <w:position w:val="-2"/>
          <w:sz w:val="16"/>
        </w:rPr>
        <w:t>],</w:t>
        <w:tab/>
      </w:r>
      <w:r>
        <w:rPr>
          <w:rFonts w:ascii="Trebuchet MS"/>
          <w:b/>
          <w:color w:val="656565"/>
          <w:w w:val="80"/>
          <w:sz w:val="18"/>
        </w:rPr>
        <w:t>Xếp hạng phải cao hơn</w:t>
      </w:r>
    </w:p>
    <w:p>
      <w:pPr>
        <w:spacing w:after="0" w:line="197" w:lineRule="exact"/>
        <w:jc w:val="left"/>
        <w:rPr>
          <w:rFonts w:ascii="Trebuchet MS"/>
          <w:sz w:val="18"/>
        </w:rPr>
        <w:sectPr>
          <w:type w:val="continuous"/>
          <w:pgSz w:w="10620" w:h="13320"/>
          <w:pgMar w:top="1260" w:bottom="280" w:left="420" w:right="820"/>
        </w:sectPr>
      </w:pPr>
    </w:p>
    <w:p>
      <w:pPr>
        <w:spacing w:before="46"/>
        <w:ind w:left="2200" w:right="0" w:firstLine="0"/>
        <w:jc w:val="left"/>
        <w:rPr>
          <w:rFonts w:ascii="Courier New"/>
          <w:sz w:val="16"/>
        </w:rPr>
      </w:pPr>
      <w:r>
        <w:rPr>
          <w:rFonts w:ascii="Courier New"/>
          <w:color w:val="252525"/>
          <w:sz w:val="16"/>
        </w:rPr>
        <w:t>"must_not": [{</w:t>
      </w:r>
    </w:p>
    <w:p>
      <w:pPr>
        <w:spacing w:line="266" w:lineRule="auto" w:before="18"/>
        <w:ind w:left="2775" w:right="-3" w:hanging="193"/>
        <w:jc w:val="left"/>
        <w:rPr>
          <w:rFonts w:ascii="Courier New"/>
          <w:sz w:val="16"/>
        </w:rPr>
      </w:pPr>
      <w:r>
        <w:rPr>
          <w:rFonts w:ascii="Courier New"/>
          <w:color w:val="252525"/>
          <w:sz w:val="16"/>
        </w:rPr>
        <w:t>"phạm vi": { "imdb_rating": {</w:t>
      </w:r>
    </w:p>
    <w:p>
      <w:pPr>
        <w:spacing w:line="180" w:lineRule="exact" w:before="0"/>
        <w:ind w:left="2967" w:right="0" w:firstLine="0"/>
        <w:jc w:val="left"/>
        <w:rPr>
          <w:rFonts w:ascii="Courier New"/>
          <w:sz w:val="16"/>
        </w:rPr>
      </w:pPr>
      <w:r>
        <w:rPr>
          <w:rFonts w:ascii="Courier New"/>
          <w:color w:val="252525"/>
          <w:sz w:val="16"/>
        </w:rPr>
        <w:t>"gte": 9,</w:t>
      </w:r>
    </w:p>
    <w:p>
      <w:pPr>
        <w:spacing w:before="18"/>
        <w:ind w:left="2967" w:right="0" w:firstLine="0"/>
        <w:jc w:val="left"/>
        <w:rPr>
          <w:rFonts w:ascii="Courier New"/>
          <w:sz w:val="16"/>
        </w:rPr>
      </w:pPr>
      <w:r>
        <w:rPr>
          <w:rFonts w:ascii="Courier New"/>
          <w:color w:val="252525"/>
          <w:sz w:val="16"/>
        </w:rPr>
        <w:t>"lte": 9.5</w:t>
      </w:r>
    </w:p>
    <w:p>
      <w:pPr>
        <w:spacing w:line="177" w:lineRule="exact" w:before="0"/>
        <w:ind w:left="7" w:right="0" w:firstLine="0"/>
        <w:jc w:val="left"/>
        <w:rPr>
          <w:rFonts w:ascii="Trebuchet MS"/>
          <w:b/>
          <w:sz w:val="18"/>
        </w:rPr>
      </w:pPr>
      <w:r>
        <w:rPr/>
        <w:br w:type="column"/>
      </w:r>
      <w:r>
        <w:rPr>
          <w:rFonts w:ascii="Trebuchet MS"/>
          <w:b/>
          <w:color w:val="656565"/>
          <w:w w:val="80"/>
          <w:sz w:val="18"/>
        </w:rPr>
        <w:t>lớn hơn 9 nhưng nhỏ hơn 9,5.</w:t>
      </w:r>
    </w:p>
    <w:p>
      <w:pPr>
        <w:spacing w:after="0" w:line="177" w:lineRule="exact"/>
        <w:jc w:val="left"/>
        <w:rPr>
          <w:rFonts w:ascii="Trebuchet MS"/>
          <w:sz w:val="18"/>
        </w:rPr>
        <w:sectPr>
          <w:type w:val="continuous"/>
          <w:pgSz w:w="10620" w:h="13320"/>
          <w:pgMar w:top="1260" w:bottom="280" w:left="420" w:right="820"/>
          <w:cols w:num="2" w:equalWidth="0">
            <w:col w:w="4313" w:space="40"/>
            <w:col w:w="5027"/>
          </w:cols>
        </w:sectPr>
      </w:pPr>
    </w:p>
    <w:p>
      <w:pPr>
        <w:tabs>
          <w:tab w:pos="3479" w:val="left" w:leader="none"/>
        </w:tabs>
        <w:spacing w:before="76"/>
        <w:ind w:left="723" w:right="0" w:firstLine="0"/>
        <w:jc w:val="left"/>
        <w:rPr>
          <w:b/>
          <w:i/>
          <w:sz w:val="18"/>
        </w:rPr>
      </w:pPr>
      <w:r>
        <w:rPr>
          <w:rFonts w:ascii="Times New Roman"/>
          <w:b/>
          <w:color w:val="252525"/>
          <w:sz w:val="18"/>
        </w:rPr>
        <w:t>184</w:t>
        <w:tab/>
      </w:r>
      <w:r>
        <w:rPr>
          <w:rFonts w:ascii="Trebuchet MS"/>
          <w:b/>
          <w:color w:val="656565"/>
          <w:sz w:val="16"/>
        </w:rPr>
        <w:t>C</w:t>
      </w:r>
      <w:r>
        <w:rPr>
          <w:rFonts w:ascii="Trebuchet MS"/>
          <w:b/>
          <w:color w:val="656565"/>
          <w:sz w:val="12"/>
        </w:rPr>
        <w:t>PHẦN</w:t>
      </w:r>
      <w:r>
        <w:rPr>
          <w:rFonts w:ascii="Trebuchet MS"/>
          <w:b/>
          <w:color w:val="656565"/>
          <w:sz w:val="16"/>
        </w:rPr>
        <w:t>5</w:t>
      </w:r>
      <w:r>
        <w:rPr>
          <w:b/>
          <w:i/>
          <w:color w:val="656565"/>
          <w:sz w:val="18"/>
        </w:rPr>
        <w:t>Làm việc với tài liệu</w:t>
      </w:r>
    </w:p>
    <w:p>
      <w:pPr>
        <w:pStyle w:val="BodyText"/>
        <w:spacing w:before="5"/>
        <w:rPr>
          <w:b/>
          <w:i/>
        </w:rPr>
      </w:pPr>
    </w:p>
    <w:p>
      <w:pPr>
        <w:spacing w:before="88"/>
        <w:ind w:left="2595" w:right="0" w:firstLine="0"/>
        <w:jc w:val="left"/>
        <w:rPr>
          <w:rFonts w:ascii="Courier New"/>
          <w:sz w:val="16"/>
        </w:rPr>
      </w:pPr>
      <w:r>
        <w:rPr>
          <w:rFonts w:ascii="Courier New"/>
          <w:color w:val="252525"/>
          <w:w w:val="99"/>
          <w:sz w:val="16"/>
        </w:rPr>
        <w:t>}</w:t>
      </w:r>
    </w:p>
    <w:p>
      <w:pPr>
        <w:spacing w:before="18"/>
        <w:ind w:left="2403" w:right="0" w:firstLine="0"/>
        <w:jc w:val="left"/>
        <w:rPr>
          <w:rFonts w:ascii="Courier New"/>
          <w:sz w:val="16"/>
        </w:rPr>
      </w:pPr>
      <w:r>
        <w:rPr>
          <w:rFonts w:ascii="Courier New"/>
          <w:color w:val="252525"/>
          <w:w w:val="99"/>
          <w:sz w:val="16"/>
        </w:rPr>
        <w:t>}</w:t>
      </w:r>
    </w:p>
    <w:p>
      <w:pPr>
        <w:spacing w:line="157" w:lineRule="exact" w:before="20"/>
        <w:ind w:left="2211" w:right="0" w:firstLine="0"/>
        <w:jc w:val="left"/>
        <w:rPr>
          <w:rFonts w:ascii="Courier New"/>
          <w:sz w:val="16"/>
        </w:rPr>
      </w:pPr>
      <w:r>
        <w:rPr>
          <w:rFonts w:ascii="Courier New"/>
          <w:color w:val="252525"/>
          <w:w w:val="99"/>
          <w:sz w:val="16"/>
        </w:rPr>
        <w:t>}</w:t>
      </w:r>
    </w:p>
    <w:p>
      <w:pPr>
        <w:tabs>
          <w:tab w:pos="4179" w:val="left" w:leader="none"/>
        </w:tabs>
        <w:spacing w:line="198" w:lineRule="exact" w:before="0"/>
        <w:ind w:left="2020" w:right="0" w:firstLine="0"/>
        <w:jc w:val="left"/>
        <w:rPr>
          <w:rFonts w:ascii="Trebuchet MS" w:hAnsi="Trebuchet MS"/>
          <w:b/>
          <w:sz w:val="18"/>
        </w:rPr>
      </w:pPr>
      <w:r>
        <w:rPr/>
        <w:drawing>
          <wp:anchor distT="0" distB="0" distL="0" distR="0" allowOverlap="1" layoutInCell="1" locked="0" behindDoc="1" simplePos="0" relativeHeight="468264448">
            <wp:simplePos x="0" y="0"/>
            <wp:positionH relativeFrom="page">
              <wp:posOffset>2637282</wp:posOffset>
            </wp:positionH>
            <wp:positionV relativeFrom="paragraph">
              <wp:posOffset>7924</wp:posOffset>
            </wp:positionV>
            <wp:extent cx="212595" cy="231650"/>
            <wp:effectExtent l="0" t="0" r="0" b="0"/>
            <wp:wrapNone/>
            <wp:docPr id="319" name="image161.png"/>
            <wp:cNvGraphicFramePr>
              <a:graphicFrameLocks noChangeAspect="1"/>
            </wp:cNvGraphicFramePr>
            <a:graphic>
              <a:graphicData uri="http://schemas.openxmlformats.org/drawingml/2006/picture">
                <pic:pic>
                  <pic:nvPicPr>
                    <pic:cNvPr id="320" name="image161.png"/>
                    <pic:cNvPicPr/>
                  </pic:nvPicPr>
                  <pic:blipFill>
                    <a:blip r:embed="rId194" cstate="print"/>
                    <a:stretch>
                      <a:fillRect/>
                    </a:stretch>
                  </pic:blipFill>
                  <pic:spPr>
                    <a:xfrm>
                      <a:off x="0" y="0"/>
                      <a:ext cx="212595" cy="231650"/>
                    </a:xfrm>
                    <a:prstGeom prst="rect">
                      <a:avLst/>
                    </a:prstGeom>
                  </pic:spPr>
                </pic:pic>
              </a:graphicData>
            </a:graphic>
          </wp:anchor>
        </w:drawing>
      </w:r>
      <w:r>
        <w:rPr>
          <w:rFonts w:ascii="Courier New" w:hAnsi="Courier New"/>
          <w:color w:val="252525"/>
          <w:w w:val="95"/>
          <w:position w:val="-2"/>
          <w:sz w:val="16"/>
        </w:rPr>
        <w:t>],</w:t>
        <w:tab/>
      </w:r>
      <w:r>
        <w:rPr>
          <w:rFonts w:ascii="Trebuchet MS" w:hAnsi="Trebuchet MS"/>
          <w:b/>
          <w:color w:val="656565"/>
          <w:spacing w:val="-1"/>
          <w:w w:val="85"/>
          <w:sz w:val="18"/>
        </w:rPr>
        <w:t>Thu nhập không nên giảm</w:t>
      </w:r>
    </w:p>
    <w:p>
      <w:pPr>
        <w:spacing w:after="0" w:line="198" w:lineRule="exact"/>
        <w:jc w:val="left"/>
        <w:rPr>
          <w:rFonts w:ascii="Trebuchet MS" w:hAnsi="Trebuchet MS"/>
          <w:sz w:val="18"/>
        </w:rPr>
        <w:sectPr>
          <w:pgSz w:w="10620" w:h="13320"/>
          <w:pgMar w:top="420" w:bottom="280" w:left="420" w:right="820"/>
        </w:sectPr>
      </w:pPr>
    </w:p>
    <w:p>
      <w:pPr>
        <w:spacing w:before="45"/>
        <w:ind w:left="2020" w:right="0" w:firstLine="0"/>
        <w:jc w:val="left"/>
        <w:rPr>
          <w:rFonts w:ascii="Courier New"/>
          <w:sz w:val="16"/>
        </w:rPr>
      </w:pPr>
      <w:r>
        <w:rPr>
          <w:rFonts w:ascii="Courier New"/>
          <w:color w:val="252525"/>
          <w:sz w:val="16"/>
        </w:rPr>
        <w:t>"lọc": [{</w:t>
      </w:r>
    </w:p>
    <w:p>
      <w:pPr>
        <w:spacing w:before="19"/>
        <w:ind w:left="2403" w:right="0" w:firstLine="0"/>
        <w:jc w:val="left"/>
        <w:rPr>
          <w:rFonts w:ascii="Courier New"/>
          <w:sz w:val="16"/>
        </w:rPr>
      </w:pPr>
      <w:r>
        <w:rPr>
          <w:rFonts w:ascii="Courier New"/>
          <w:color w:val="252525"/>
          <w:sz w:val="16"/>
        </w:rPr>
        <w:t>"phạm vi": {</w:t>
      </w:r>
    </w:p>
    <w:p>
      <w:pPr>
        <w:spacing w:line="177" w:lineRule="exact" w:before="0"/>
        <w:ind w:left="71" w:right="0" w:firstLine="0"/>
        <w:jc w:val="left"/>
        <w:rPr>
          <w:rFonts w:ascii="Trebuchet MS"/>
          <w:b/>
          <w:sz w:val="18"/>
        </w:rPr>
      </w:pPr>
      <w:r>
        <w:rPr/>
        <w:br w:type="column"/>
      </w:r>
      <w:r>
        <w:rPr>
          <w:rFonts w:ascii="Trebuchet MS"/>
          <w:b/>
          <w:color w:val="656565"/>
          <w:w w:val="80"/>
          <w:sz w:val="18"/>
        </w:rPr>
        <w:t>dưới 100 triệu đô la</w:t>
      </w:r>
    </w:p>
    <w:p>
      <w:pPr>
        <w:spacing w:after="0" w:line="177" w:lineRule="exact"/>
        <w:jc w:val="left"/>
        <w:rPr>
          <w:rFonts w:ascii="Trebuchet MS"/>
          <w:sz w:val="18"/>
        </w:rPr>
        <w:sectPr>
          <w:type w:val="continuous"/>
          <w:pgSz w:w="10620" w:h="13320"/>
          <w:pgMar w:top="1260" w:bottom="280" w:left="420" w:right="820"/>
          <w:cols w:num="2" w:equalWidth="0">
            <w:col w:w="4068" w:space="40"/>
            <w:col w:w="5272"/>
          </w:cols>
        </w:sectPr>
      </w:pPr>
    </w:p>
    <w:p>
      <w:pPr>
        <w:spacing w:line="264" w:lineRule="auto" w:before="19"/>
        <w:ind w:left="2787" w:right="3789" w:hanging="193"/>
        <w:jc w:val="left"/>
        <w:rPr>
          <w:rFonts w:ascii="Courier New"/>
          <w:sz w:val="16"/>
        </w:rPr>
      </w:pPr>
      <w:r>
        <w:rPr>
          <w:rFonts w:ascii="Courier New"/>
          <w:color w:val="252525"/>
          <w:sz w:val="16"/>
        </w:rPr>
        <w:t>"tổng thu nhập tính bằng triệu": { "lt": 100</w:t>
      </w:r>
    </w:p>
    <w:p>
      <w:pPr>
        <w:spacing w:before="1"/>
        <w:ind w:left="2595" w:right="0" w:firstLine="0"/>
        <w:jc w:val="left"/>
        <w:rPr>
          <w:rFonts w:ascii="Courier New"/>
          <w:sz w:val="16"/>
        </w:rPr>
      </w:pPr>
      <w:r>
        <w:rPr>
          <w:rFonts w:ascii="Courier New"/>
          <w:color w:val="252525"/>
          <w:w w:val="99"/>
          <w:sz w:val="16"/>
        </w:rPr>
        <w:t>}</w:t>
      </w:r>
    </w:p>
    <w:p>
      <w:pPr>
        <w:spacing w:before="19"/>
        <w:ind w:left="2403" w:right="0" w:firstLine="0"/>
        <w:jc w:val="left"/>
        <w:rPr>
          <w:rFonts w:ascii="Courier New"/>
          <w:sz w:val="16"/>
        </w:rPr>
      </w:pPr>
      <w:r>
        <w:rPr>
          <w:rFonts w:ascii="Courier New"/>
          <w:color w:val="252525"/>
          <w:w w:val="99"/>
          <w:sz w:val="16"/>
        </w:rPr>
        <w:t>}</w:t>
      </w:r>
    </w:p>
    <w:p>
      <w:pPr>
        <w:spacing w:before="18"/>
        <w:ind w:left="2211" w:right="0" w:firstLine="0"/>
        <w:jc w:val="left"/>
        <w:rPr>
          <w:rFonts w:ascii="Courier New"/>
          <w:sz w:val="16"/>
        </w:rPr>
      </w:pPr>
      <w:r>
        <w:rPr>
          <w:rFonts w:ascii="Courier New"/>
          <w:color w:val="252525"/>
          <w:w w:val="99"/>
          <w:sz w:val="16"/>
        </w:rPr>
        <w:t>}</w:t>
      </w:r>
    </w:p>
    <w:p>
      <w:pPr>
        <w:spacing w:before="19"/>
        <w:ind w:left="2020"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4" w:lineRule="auto" w:before="58"/>
        <w:ind w:left="1443" w:right="494"/>
        <w:jc w:val="both"/>
      </w:pPr>
      <w:r>
        <w:rPr>
          <w:color w:val="252525"/>
          <w:w w:val="105"/>
        </w:rPr>
        <w:t>Truy vấn sử dụng logic truy vấn phức tạp được gọi là truy vấn bool kết hợp nhiều truy vấn nhỏ hơn để hoạt động trên quy mô lớn. Chương 12 dành riêng cho các truy vấn bool và đào sâu hơn vào cách chúng ta có thể xây dựng các truy vấn phức tạp.</w:t>
      </w:r>
      <w:bookmarkStart w:name="_bookmark848" w:id="1098"/>
      <w:bookmarkEnd w:id="1098"/>
    </w:p>
    <w:p>
      <w:pPr>
        <w:pStyle w:val="BodyText"/>
        <w:rPr>
          <w:sz w:val="15"/>
        </w:rPr>
      </w:pPr>
    </w:p>
    <w:p>
      <w:pPr>
        <w:pStyle w:val="Heading9"/>
        <w:numPr>
          <w:ilvl w:val="2"/>
          <w:numId w:val="91"/>
        </w:numPr>
        <w:tabs>
          <w:tab w:pos="1443" w:val="left" w:leader="none"/>
          <w:tab w:pos="1444" w:val="left" w:leader="none"/>
        </w:tabs>
        <w:spacing w:line="240" w:lineRule="auto" w:before="1" w:after="0"/>
        <w:ind w:left="1443" w:right="0" w:hanging="721"/>
        <w:jc w:val="left"/>
      </w:pPr>
      <w:bookmarkStart w:name="5.5.4 Deleting all documents" w:id="1099"/>
      <w:bookmarkEnd w:id="1099"/>
      <w:r>
        <w:rPr>
          <w:b w:val="0"/>
          <w:i w:val="0"/>
        </w:rPr>
      </w:r>
      <w:bookmarkStart w:name="_bookmark849" w:id="1100"/>
      <w:bookmarkEnd w:id="1100"/>
      <w:r>
        <w:rPr>
          <w:b w:val="0"/>
          <w:i w:val="0"/>
        </w:rPr>
      </w:r>
      <w:bookmarkStart w:name="_bookmark849" w:id="1101"/>
      <w:bookmarkEnd w:id="1101"/>
      <w:r>
        <w:rPr>
          <w:color w:val="466B85"/>
          <w:w w:val="90"/>
        </w:rPr>
        <w:t>Xóa tất cả tài liệu</w:t>
      </w:r>
    </w:p>
    <w:p>
      <w:pPr>
        <w:pStyle w:val="BodyText"/>
        <w:spacing w:line="235" w:lineRule="auto" w:before="170"/>
        <w:ind w:left="1683" w:right="764" w:hanging="1"/>
      </w:pPr>
      <w:r>
        <w:rPr>
          <w:rFonts w:ascii="Trebuchet MS"/>
          <w:b/>
          <w:color w:val="466B85"/>
          <w:w w:val="105"/>
          <w:sz w:val="17"/>
        </w:rPr>
        <w:t>CẢNH BÁO</w:t>
      </w:r>
      <w:r>
        <w:rPr>
          <w:color w:val="252525"/>
          <w:w w:val="105"/>
        </w:rPr>
        <w:t>Các thao tác xóa không thể đảo ngược! Hãy thận trọng trước khi truy vấn xóa Elasticsearch.</w:t>
      </w:r>
    </w:p>
    <w:p>
      <w:pPr>
        <w:pStyle w:val="BodyText"/>
        <w:spacing w:before="1"/>
        <w:rPr>
          <w:sz w:val="16"/>
        </w:rPr>
      </w:pPr>
    </w:p>
    <w:p>
      <w:pPr>
        <w:pStyle w:val="BodyText"/>
        <w:ind w:left="1443"/>
        <w:jc w:val="both"/>
      </w:pPr>
      <w:r>
        <w:rPr>
          <w:color w:val="252525"/>
        </w:rPr>
        <w:t>Bạn có thể xóa toàn bộ tập hợp tài liệu khỏi chỉ mục bằng cách sử dụng truy vấn match_all.</w:t>
      </w:r>
      <w:bookmarkStart w:name="_bookmark850" w:id="1102"/>
      <w:bookmarkEnd w:id="1102"/>
      <w:bookmarkStart w:name="_bookmark851" w:id="1103"/>
      <w:bookmarkEnd w:id="1103"/>
    </w:p>
    <w:p>
      <w:pPr>
        <w:pStyle w:val="BodyText"/>
        <w:spacing w:before="2"/>
        <w:rPr>
          <w:sz w:val="21"/>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5.39 Xóa tất cả các tài liệu tại</w:t>
      </w:r>
      <w:r>
        <w:rPr>
          <w:rFonts w:ascii="Trebuchet MS"/>
          <w:b/>
          <w:color w:val="FFFFFF"/>
          <w:sz w:val="18"/>
          <w:shd w:fill="6EA6CC" w:color="auto" w:val="clear"/>
        </w:rPr>
        <w:t>một lần</w:t>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POST phim/_xóa_bằng_truy_cập</w:t>
      </w:r>
    </w:p>
    <w:p>
      <w:pPr>
        <w:spacing w:before="18"/>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"truy vấn": {</w:t>
      </w:r>
    </w:p>
    <w:p>
      <w:pPr>
        <w:spacing w:before="19"/>
        <w:ind w:left="1827" w:right="0" w:firstLine="0"/>
        <w:jc w:val="left"/>
        <w:rPr>
          <w:rFonts w:ascii="Courier New"/>
          <w:sz w:val="16"/>
        </w:rPr>
      </w:pPr>
      <w:r>
        <w:rPr>
          <w:rFonts w:ascii="Courier New"/>
          <w:color w:val="252525"/>
          <w:sz w:val="16"/>
        </w:rPr>
        <w:t>"match_all": {}</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9" w:lineRule="auto" w:before="58"/>
        <w:ind w:left="1443" w:right="494"/>
        <w:jc w:val="both"/>
      </w:pPr>
      <w:r>
        <w:rPr>
          <w:color w:val="252525"/>
          <w:spacing w:val="-1"/>
          <w:w w:val="105"/>
        </w:rPr>
        <w:t>Mã này</w:t>
      </w:r>
      <w:r>
        <w:rPr>
          <w:color w:val="252525"/>
          <w:w w:val="105"/>
        </w:rPr>
        <w:t>chạy truy vấn match_all. Nó khớp với tất cả các tài liệu và xóa chúng đồng thời. Đây là một hoạt động phá hủy, vì vậy hãy cẩn thận khi xóa toàn bộ một tập hợp</w:t>
      </w:r>
      <w:r>
        <w:rPr>
          <w:color w:val="252525"/>
        </w:rPr>
        <w:t>tài liệu! Chúng ta cũng có thể xóa toàn bộ chỉ mục bằng cách sử dụng lệnh DELETE movies—nhưng hãy nhớ rằng đây là những lệnh không thể đảo ngược.</w:t>
      </w:r>
    </w:p>
    <w:p>
      <w:pPr>
        <w:pStyle w:val="BodyText"/>
        <w:spacing w:line="259" w:lineRule="auto" w:before="1"/>
        <w:ind w:left="1443" w:right="490" w:firstLine="314"/>
        <w:jc w:val="both"/>
      </w:pPr>
      <w:r>
        <w:rPr>
          <w:color w:val="252525"/>
          <w:w w:val="105"/>
        </w:rPr>
        <w:t>Cho đến nay, chúng tôi đã xóa các tài liệu trên một chỉ mục duy nhất. Chúng tôi cũng có thể xóa các tài liệu trên nhiều chỉ mục bằng cách chỉ cần cung cấp danh sách các chỉ mục được phân tách bằng dấu phẩy trong URL API. Định dạng ví dụ được hiển thị ở đây:</w:t>
      </w:r>
    </w:p>
    <w:p>
      <w:pPr>
        <w:spacing w:before="171"/>
        <w:ind w:left="1443" w:right="0" w:firstLine="0"/>
        <w:jc w:val="both"/>
        <w:rPr>
          <w:rFonts w:ascii="Courier New"/>
          <w:sz w:val="16"/>
        </w:rPr>
      </w:pPr>
      <w:r>
        <w:rPr>
          <w:rFonts w:ascii="Courier New"/>
          <w:color w:val="252525"/>
          <w:sz w:val="16"/>
        </w:rPr>
        <w:t>POST &lt;index_1&gt;,&lt;index_2&gt;,&lt;index_3&gt;/_xóa_bằng_truy_cấp</w:t>
      </w:r>
    </w:p>
    <w:p>
      <w:pPr>
        <w:pStyle w:val="BodyText"/>
        <w:spacing w:before="9"/>
        <w:rPr>
          <w:rFonts w:ascii="Courier New"/>
          <w:sz w:val="14"/>
        </w:rPr>
      </w:pPr>
    </w:p>
    <w:p>
      <w:pPr>
        <w:pStyle w:val="BodyText"/>
        <w:spacing w:line="256" w:lineRule="auto" w:before="1"/>
        <w:ind w:left="1443" w:right="493"/>
        <w:jc w:val="both"/>
      </w:pPr>
      <w:r>
        <w:rPr>
          <w:color w:val="252525"/>
          <w:w w:val="105"/>
        </w:rPr>
        <w:t>Danh sách sau đây xóa tất cả các tài liệu trên nhiều chỉ mục liên quan đến phim. Lưu ý rằng chúng ta có thể sử dụng GET _cat/indices để liệt kê tất cả các chỉ mục.</w:t>
      </w:r>
    </w:p>
    <w:p>
      <w:pPr>
        <w:spacing w:after="0" w:line="256" w:lineRule="auto"/>
        <w:jc w:val="both"/>
        <w:sectPr>
          <w:type w:val="continuous"/>
          <w:pgSz w:w="10620" w:h="13320"/>
          <w:pgMar w:top="1260" w:bottom="280" w:left="420" w:right="820"/>
        </w:sectPr>
      </w:pPr>
    </w:p>
    <w:p>
      <w:pPr>
        <w:tabs>
          <w:tab w:pos="9061" w:val="right" w:leader="none"/>
        </w:tabs>
        <w:spacing w:before="76"/>
        <w:ind w:left="3622" w:right="0" w:firstLine="0"/>
        <w:jc w:val="left"/>
        <w:rPr>
          <w:rFonts w:ascii="Times New Roman"/>
          <w:b/>
          <w:sz w:val="18"/>
        </w:rPr>
      </w:pPr>
      <w:r>
        <w:rPr>
          <w:b/>
          <w:i/>
          <w:color w:val="656565"/>
          <w:sz w:val="18"/>
        </w:rPr>
        <w:t>5.6 Làm việc với các tài liệu trong</w:t>
      </w:r>
      <w:r>
        <w:rPr>
          <w:b/>
          <w:i/>
          <w:color w:val="656565"/>
          <w:sz w:val="18"/>
        </w:rPr>
        <w:t>số lượng lớn</w:t>
        <w:tab/>
      </w:r>
      <w:r>
        <w:rPr>
          <w:rFonts w:ascii="Times New Roman"/>
          <w:b/>
          <w:color w:val="252525"/>
          <w:sz w:val="18"/>
        </w:rPr>
        <w:t>185</w:t>
      </w:r>
    </w:p>
    <w:p>
      <w:pPr>
        <w:tabs>
          <w:tab w:pos="9063" w:val="left" w:leader="none"/>
        </w:tabs>
        <w:spacing w:before="358"/>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5.40 Xóa tài liệu khỏi ba chỉ mục phim khác nhau</w:t>
      </w:r>
      <w:r>
        <w:rPr>
          <w:rFonts w:ascii="Trebuchet MS"/>
          <w:b/>
          <w:color w:val="FFFFFF"/>
          <w:sz w:val="18"/>
          <w:shd w:fill="6EA6CC" w:color="auto" w:val="clear"/>
        </w:rPr>
        <w:tab/>
      </w:r>
    </w:p>
    <w:p>
      <w:pPr>
        <w:spacing w:before="204"/>
        <w:ind w:left="1623" w:right="0" w:firstLine="0"/>
        <w:jc w:val="left"/>
        <w:rPr>
          <w:rFonts w:ascii="Courier New"/>
          <w:sz w:val="16"/>
        </w:rPr>
      </w:pPr>
      <w:r>
        <w:rPr>
          <w:rFonts w:ascii="Courier New"/>
          <w:color w:val="252525"/>
          <w:sz w:val="16"/>
        </w:rPr>
        <w:t>POST old_movies,classics,movie_reviews/_delete_by_query</w:t>
      </w:r>
    </w:p>
    <w:p>
      <w:pPr>
        <w:spacing w:before="18"/>
        <w:ind w:left="1623"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"truy vấn": {</w:t>
      </w:r>
    </w:p>
    <w:p>
      <w:pPr>
        <w:spacing w:before="19"/>
        <w:ind w:left="2007" w:right="0" w:firstLine="0"/>
        <w:jc w:val="left"/>
        <w:rPr>
          <w:rFonts w:ascii="Courier New"/>
          <w:sz w:val="16"/>
        </w:rPr>
      </w:pPr>
      <w:r>
        <w:rPr>
          <w:rFonts w:ascii="Courier New"/>
          <w:color w:val="252525"/>
          <w:sz w:val="16"/>
        </w:rPr>
        <w:t>"match_all": {}</w:t>
      </w:r>
    </w:p>
    <w:p>
      <w:pPr>
        <w:spacing w:before="18"/>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6"/>
        <w:rPr>
          <w:rFonts w:ascii="Courier New"/>
          <w:sz w:val="16"/>
        </w:rPr>
      </w:pPr>
    </w:p>
    <w:p>
      <w:pPr>
        <w:pStyle w:val="BodyText"/>
        <w:spacing w:line="256" w:lineRule="auto"/>
        <w:ind w:left="1623" w:right="316"/>
        <w:jc w:val="both"/>
      </w:pPr>
      <w:r>
        <w:rPr>
          <w:color w:val="252525"/>
        </w:rPr>
        <w:t>Một lần nữa, hãy cẩn thận khi phát hành truy vấn xóa, vì bạn có thể mất toàn bộ tập dữ liệu! Trừ khi bạn muốn xóa toàn bộ tập dữ liệu, hãy thực hiện các thao tác xóa một cách thận trọng trong quá trình sản xuất.</w:t>
      </w:r>
    </w:p>
    <w:p>
      <w:pPr>
        <w:pStyle w:val="BodyText"/>
        <w:spacing w:line="254" w:lineRule="auto"/>
        <w:ind w:left="1623" w:right="306" w:firstLine="308"/>
        <w:jc w:val="both"/>
      </w:pPr>
      <w:r>
        <w:rPr>
          <w:color w:val="252525"/>
          <w:w w:val="105"/>
        </w:rPr>
        <w:t>Cho đến nay, chúng tôi đã lập chỉ mục các tài liệu riêng lẻ, nhưng trong thế giới thực, luôn có trường hợp lập chỉ mục các tập tài liệu lớn cùng lúc. Chúng tôi có thể có 100.000 bộ phim để đọc từ tệp CSV hoặc 500.000 tỷ giá hối đoái ngoại tệ được lấy từ dịch vụ của bên thứ ba để lập chỉ mục vào công cụ của chúng tôi. Mặc dù chúng tôi thường có thể sử dụng công cụ ETL (trích xuất-biến đổi-tải) như Logstash để trích xuất, làm giàu và xuất bản dữ liệu; Elasticsearch</w:t>
      </w:r>
      <w:bookmarkStart w:name="_bookmark854" w:id="1104"/>
      <w:bookmarkEnd w:id="1104"/>
      <w:bookmarkStart w:name="_bookmark852" w:id="1105"/>
      <w:bookmarkEnd w:id="1105"/>
      <w:r>
        <w:rPr>
          <w:color w:val="252525"/>
          <w:w w:val="105"/>
        </w:rPr>
      </w:r>
      <w:r>
        <w:rPr>
          <w:color w:val="252525"/>
          <w:w w:val="105"/>
        </w:rPr>
        <w:t>cung cấp API số lượng lớn (_bulk) để lập chỉ mục tin nhắn theo số lượng lớn. Chúng tôi thảo luận về API số lượng lớn trong phần tiếp theo.</w:t>
      </w:r>
      <w:bookmarkStart w:name="_bookmark853" w:id="1106"/>
      <w:bookmarkEnd w:id="1106"/>
    </w:p>
    <w:p>
      <w:pPr>
        <w:pStyle w:val="Heading4"/>
        <w:numPr>
          <w:ilvl w:val="1"/>
          <w:numId w:val="92"/>
        </w:numPr>
        <w:tabs>
          <w:tab w:pos="1623" w:val="left" w:leader="none"/>
          <w:tab w:pos="1624" w:val="left" w:leader="none"/>
        </w:tabs>
        <w:spacing w:line="240" w:lineRule="auto" w:before="175" w:after="0"/>
        <w:ind w:left="1623" w:right="0" w:hanging="721"/>
        <w:jc w:val="left"/>
      </w:pPr>
      <w:bookmarkStart w:name="5.6 Working with documents in bulk" w:id="1107"/>
      <w:bookmarkEnd w:id="1107"/>
      <w:r>
        <w:rPr>
          <w:b w:val="0"/>
          <w:i w:val="0"/>
        </w:rPr>
      </w:r>
      <w:bookmarkStart w:name="_bookmark855" w:id="1108"/>
      <w:bookmarkEnd w:id="1108"/>
      <w:r>
        <w:rPr>
          <w:b w:val="0"/>
          <w:i w:val="0"/>
        </w:rPr>
      </w:r>
      <w:bookmarkStart w:name="_bookmark855" w:id="1109"/>
      <w:bookmarkEnd w:id="1109"/>
      <w:r>
        <w:rPr>
          <w:color w:val="466B85"/>
          <w:w w:val="95"/>
        </w:rPr>
        <w:t>Làm việc với các tài liệu hàng loạt</w:t>
      </w:r>
      <w:bookmarkStart w:name="_bookmark856" w:id="1110"/>
      <w:bookmarkEnd w:id="1110"/>
    </w:p>
    <w:p>
      <w:pPr>
        <w:pStyle w:val="BodyText"/>
        <w:spacing w:line="254" w:lineRule="auto" w:before="61"/>
        <w:ind w:left="1623" w:right="307"/>
        <w:jc w:val="both"/>
      </w:pPr>
      <w:r>
        <w:rPr>
          <w:color w:val="252525"/>
          <w:w w:val="105"/>
        </w:rPr>
        <w:t>Cho đến nay, chúng tôi đã lập chỉ mục các tài liệu riêng lẻ bằng Kibana. Việc lập chỉ mục một tài liệu hoặc một số tài liệu bằng các phương pháp API rất đơn giản. Điều này rất tốt cho mục đích phát triển, nhưng chúng tôi hiếm khi thực hiện điều này trong quá trình sản xuất. Nó khá cồng kềnh và dễ xảy ra lỗi đối với một tập dữ liệu lớn hơn (ví dụ: khi trích xuất một số lượng lớn bản ghi từ cơ sở dữ liệu).</w:t>
      </w:r>
    </w:p>
    <w:p>
      <w:pPr>
        <w:pStyle w:val="BodyText"/>
        <w:spacing w:line="254" w:lineRule="auto" w:before="6"/>
        <w:ind w:left="1623" w:right="314" w:firstLine="292"/>
        <w:jc w:val="both"/>
      </w:pPr>
      <w:r>
        <w:rPr>
          <w:color w:val="252525"/>
          <w:w w:val="105"/>
        </w:rPr>
        <w:t>May mắn thay, Elasticsearch cung cấp API _bulk để lập chỉ mục số lượng lớn dữ liệu để lập chỉ mục các tập dữ liệu lớn cùng một lúc. Chúng ta cũng có thể sử dụng API _bulk để thao tác tài liệu, bao gồm xóa chúng.</w:t>
      </w:r>
    </w:p>
    <w:p>
      <w:pPr>
        <w:pStyle w:val="BodyText"/>
        <w:spacing w:line="254" w:lineRule="auto" w:before="3"/>
        <w:ind w:left="1623" w:right="314" w:firstLine="297"/>
        <w:jc w:val="both"/>
      </w:pPr>
      <w:r>
        <w:rPr>
          <w:color w:val="252525"/>
        </w:rPr>
        <w:t>API _bulk chấp nhận yêu cầu POST, có thể thực hiện các hành động lập chỉ mục, tạo, xóa và cập nhật đồng thời. Điều này giúp tiết kiệm băng thông bằng cách tránh nhiều lần truy cập đến máy chủ. Có một định dạng đặc biệt cho API _bulk, bạn có thể thấy hơi lạ nhưng không khó để hiểu. Trước tiên, hãy xem định dạng.</w:t>
      </w:r>
      <w:bookmarkStart w:name="_bookmark859" w:id="1111"/>
      <w:bookmarkEnd w:id="1111"/>
      <w:bookmarkStart w:name="_bookmark858" w:id="1112"/>
      <w:bookmarkEnd w:id="1112"/>
      <w:bookmarkStart w:name="_bookmark857" w:id="1113"/>
      <w:bookmarkEnd w:id="1113"/>
    </w:p>
    <w:p>
      <w:pPr>
        <w:pStyle w:val="BodyText"/>
        <w:spacing w:before="2"/>
        <w:rPr>
          <w:sz w:val="15"/>
        </w:rPr>
      </w:pPr>
    </w:p>
    <w:p>
      <w:pPr>
        <w:pStyle w:val="Heading9"/>
        <w:numPr>
          <w:ilvl w:val="2"/>
          <w:numId w:val="92"/>
        </w:numPr>
        <w:tabs>
          <w:tab w:pos="1622" w:val="left" w:leader="none"/>
          <w:tab w:pos="1624" w:val="left" w:leader="none"/>
        </w:tabs>
        <w:spacing w:line="240" w:lineRule="auto" w:before="0" w:after="0"/>
        <w:ind w:left="1623" w:right="0" w:hanging="721"/>
        <w:jc w:val="left"/>
      </w:pPr>
      <w:bookmarkStart w:name="5.6.1 Format of the _bulk API" w:id="1114"/>
      <w:bookmarkEnd w:id="1114"/>
      <w:r>
        <w:rPr>
          <w:b w:val="0"/>
          <w:i w:val="0"/>
        </w:rPr>
      </w:r>
      <w:bookmarkStart w:name="_bookmark860" w:id="1115"/>
      <w:bookmarkEnd w:id="1115"/>
      <w:r>
        <w:rPr>
          <w:b w:val="0"/>
          <w:i w:val="0"/>
        </w:rPr>
      </w:r>
      <w:bookmarkStart w:name="_bookmark860" w:id="1116"/>
      <w:bookmarkEnd w:id="1116"/>
      <w:r>
        <w:rPr>
          <w:color w:val="466B85"/>
          <w:w w:val="90"/>
        </w:rPr>
        <w:t>Định dạng của API _bulk</w:t>
      </w:r>
      <w:bookmarkStart w:name="_bookmark861" w:id="1117"/>
      <w:bookmarkEnd w:id="1117"/>
    </w:p>
    <w:p>
      <w:pPr>
        <w:pStyle w:val="BodyText"/>
        <w:spacing w:line="256" w:lineRule="auto" w:before="96"/>
        <w:ind w:left="1623" w:right="306"/>
        <w:jc w:val="both"/>
      </w:pPr>
      <w:r>
        <w:rPr>
          <w:color w:val="252525"/>
          <w:w w:val="105"/>
        </w:rPr>
        <w:t>API _bulk bao gồm một cú pháp cụ thể với phương thức POST gọi lệnh gọi API (xem hình 5.15). Nội dung yêu cầu bao gồm hai dòng cho mọi tài liệu cần được lưu trữ. Dòng đầu tiên chỉ ra một trong các hành động cần thực hiện trên tài liệu: lập chỉ mục, tạo, xóa hoặc cập nhật. Tài liệu được mô tả ở dòng thứ hai, chúng tôi sẽ đề cập ngắn gọn.</w:t>
      </w:r>
      <w:bookmarkStart w:name="_bookmark862" w:id="1118"/>
      <w:bookmarkEnd w:id="1118"/>
    </w:p>
    <w:p>
      <w:pPr>
        <w:pStyle w:val="BodyText"/>
        <w:spacing w:line="254" w:lineRule="auto"/>
        <w:ind w:left="1623" w:right="314" w:firstLine="314"/>
        <w:jc w:val="both"/>
      </w:pPr>
      <w:r>
        <w:rPr>
          <w:color w:val="252525"/>
          <w:w w:val="105"/>
        </w:rPr>
        <w:t>Sau khi chọn hành động, chúng ta cần cung cấp giá trị cho khóa hành động này với siêu dữ liệu. Siêu dữ liệu thường là tên của chỉ mục tài liệu và ID tài liệu. Ví dụ, siêu dữ liệu cho tài liệu có ID 100 trong chỉ mục phim là "_index":"movies","_id":"100".</w:t>
      </w:r>
    </w:p>
    <w:p>
      <w:pPr>
        <w:spacing w:after="0" w:line="254" w:lineRule="auto"/>
        <w:jc w:val="both"/>
        <w:sectPr>
          <w:pgSz w:w="10620" w:h="13320"/>
          <w:pgMar w:top="420" w:bottom="280" w:left="420" w:right="820"/>
        </w:sectPr>
      </w:pPr>
    </w:p>
    <w:p>
      <w:pPr>
        <w:tabs>
          <w:tab w:pos="3479" w:val="left" w:leader="none"/>
        </w:tabs>
        <w:spacing w:before="76"/>
        <w:ind w:left="723" w:right="0" w:firstLine="0"/>
        <w:jc w:val="left"/>
        <w:rPr>
          <w:b/>
          <w:i/>
          <w:sz w:val="18"/>
        </w:rPr>
      </w:pPr>
      <w:r>
        <w:rPr>
          <w:rFonts w:ascii="Times New Roman"/>
          <w:b/>
          <w:color w:val="252525"/>
          <w:sz w:val="18"/>
        </w:rPr>
        <w:t>186</w:t>
        <w:tab/>
      </w:r>
      <w:r>
        <w:rPr>
          <w:rFonts w:ascii="Trebuchet MS"/>
          <w:b/>
          <w:color w:val="656565"/>
          <w:sz w:val="16"/>
        </w:rPr>
        <w:t>C</w:t>
      </w:r>
      <w:r>
        <w:rPr>
          <w:rFonts w:ascii="Trebuchet MS"/>
          <w:b/>
          <w:color w:val="656565"/>
          <w:sz w:val="12"/>
        </w:rPr>
        <w:t>PHẦN</w:t>
      </w:r>
      <w:r>
        <w:rPr>
          <w:rFonts w:ascii="Trebuchet MS"/>
          <w:b/>
          <w:color w:val="656565"/>
          <w:sz w:val="16"/>
        </w:rPr>
        <w:t>5</w:t>
      </w:r>
      <w:r>
        <w:rPr>
          <w:b/>
          <w:i/>
          <w:color w:val="656565"/>
          <w:sz w:val="18"/>
        </w:rPr>
        <w:t>Làm việc với tài liệu</w:t>
      </w:r>
    </w:p>
    <w:p>
      <w:pPr>
        <w:pStyle w:val="BodyText"/>
        <w:spacing w:before="3"/>
        <w:rPr>
          <w:b/>
          <w:i/>
          <w:sz w:val="22"/>
        </w:rPr>
      </w:pPr>
    </w:p>
    <w:p>
      <w:pPr>
        <w:spacing w:line="218" w:lineRule="auto" w:before="81"/>
        <w:ind w:left="3628" w:right="3044" w:firstLine="0"/>
        <w:jc w:val="left"/>
        <w:rPr>
          <w:rFonts w:ascii="Trebuchet MS"/>
          <w:b/>
          <w:sz w:val="18"/>
        </w:rPr>
      </w:pPr>
      <w:r>
        <w:rPr/>
        <w:pict>
          <v:group style="position:absolute;margin-left:222.348007pt;margin-top:25.052893pt;width:47.75pt;height:61.45pt;mso-position-horizontal-relative:page;mso-position-vertical-relative:paragraph;z-index:-35049984" coordorigin="4447,501" coordsize="955,1229">
            <v:shape style="position:absolute;left:4484;top:504;width:914;height:1172" coordorigin="4485,504" coordsize="914,1172" path="m4485,1676l4493,1572,4516,1490,4552,1426,4600,1376,4657,1338,4721,1309,4792,1285,4865,1264,4903,1253,4979,1230,5054,1201,5127,1164,5194,1116,5255,1052,5308,972,5350,870,5367,810,5380,744,5390,671,5396,591,5398,504e" filled="false" stroked="true" strokeweight=".3pt" strokecolor="#211f1f">
              <v:path arrowok="t"/>
              <v:stroke dashstyle="solid"/>
            </v:shape>
            <v:shape style="position:absolute;left:4446;top:1664;width:75;height:65" coordorigin="4447,1665" coordsize="75,65" path="m4522,1665l4447,1665,4484,1730,4522,1665xe" filled="true" fillcolor="#211f1f" stroked="false">
              <v:path arrowok="t"/>
              <v:fill type="solid"/>
            </v:shape>
            <w10:wrap type="none"/>
          </v:group>
        </w:pict>
      </w:r>
      <w:r>
        <w:rPr>
          <w:rFonts w:ascii="Trebuchet MS"/>
          <w:b/>
          <w:color w:val="211F1F"/>
          <w:w w:val="80"/>
          <w:sz w:val="18"/>
        </w:rPr>
        <w:t>Chúng ta có thể lập chỉ mục, cập nhật hoặc xóa tài liệu bằng một trong những hành động này.</w:t>
      </w:r>
    </w:p>
    <w:p>
      <w:pPr>
        <w:pStyle w:val="BodyText"/>
        <w:spacing w:before="10"/>
        <w:rPr>
          <w:rFonts w:ascii="Trebuchet MS"/>
          <w:b/>
          <w:sz w:val="19"/>
        </w:rPr>
      </w:pPr>
    </w:p>
    <w:p>
      <w:pPr>
        <w:spacing w:after="0"/>
        <w:rPr>
          <w:rFonts w:ascii="Trebuchet MS"/>
          <w:sz w:val="19"/>
        </w:rPr>
        <w:sectPr>
          <w:pgSz w:w="10620" w:h="13320"/>
          <w:pgMar w:top="420" w:bottom="280" w:left="420" w:right="820"/>
        </w:sectPr>
      </w:pPr>
    </w:p>
    <w:p>
      <w:pPr>
        <w:pStyle w:val="BodyText"/>
        <w:spacing w:before="11"/>
        <w:rPr>
          <w:rFonts w:ascii="Trebuchet MS"/>
          <w:b/>
          <w:sz w:val="19"/>
        </w:rPr>
      </w:pPr>
    </w:p>
    <w:p>
      <w:pPr>
        <w:spacing w:before="0"/>
        <w:ind w:left="2024" w:right="0" w:firstLine="0"/>
        <w:jc w:val="left"/>
        <w:rPr>
          <w:rFonts w:ascii="Trebuchet MS"/>
          <w:b/>
          <w:sz w:val="18"/>
        </w:rPr>
      </w:pPr>
      <w:r>
        <w:rPr/>
        <w:pict>
          <v:group style="position:absolute;margin-left:94.458412pt;margin-top:4.581679pt;width:24.5pt;height:43.4pt;mso-position-horizontal-relative:page;mso-position-vertical-relative:paragraph;z-index:-35049472" coordorigin="1889,92" coordsize="490,868">
            <v:shape style="position:absolute;left:1892;top:94;width:484;height:828" coordorigin="1892,95" coordsize="484,828" path="m2207,922l2100,897,2014,843,1951,767,1910,675,1892,574,1892,521,1898,468,1928,365,1983,271,2063,191,2168,132,2231,112,2300,99,2376,95e" filled="false" stroked="true" strokeweight=".3pt" strokecolor="#211f1f">
              <v:path arrowok="t"/>
              <v:stroke dashstyle="solid"/>
            </v:shape>
            <v:shape style="position:absolute;left:2193;top:884;width:68;height:75" coordorigin="2193,884" coordsize="68,75" path="m2200,884l2193,959,2261,927,2200,884xe" filled="true" fillcolor="#211f1f" stroked="false">
              <v:path arrowok="t"/>
              <v:fill type="solid"/>
            </v:shape>
            <w10:wrap type="none"/>
          </v:group>
        </w:pict>
      </w:r>
      <w:r>
        <w:rPr>
          <w:rFonts w:ascii="Trebuchet MS"/>
          <w:b/>
          <w:color w:val="211F1F"/>
          <w:w w:val="80"/>
          <w:sz w:val="18"/>
        </w:rPr>
        <w:t>Dòng đầu tiên: hành động và siêu dữ liệu</w:t>
      </w:r>
    </w:p>
    <w:p>
      <w:pPr>
        <w:spacing w:before="66"/>
        <w:ind w:left="1635" w:right="0" w:firstLine="0"/>
        <w:jc w:val="left"/>
        <w:rPr>
          <w:rFonts w:ascii="Trebuchet MS"/>
          <w:b/>
          <w:sz w:val="18"/>
        </w:rPr>
      </w:pPr>
      <w:r>
        <w:rPr/>
        <w:br w:type="column"/>
      </w:r>
      <w:r>
        <w:rPr>
          <w:rFonts w:ascii="Trebuchet MS"/>
          <w:b/>
          <w:color w:val="211F1F"/>
          <w:w w:val="85"/>
          <w:sz w:val="18"/>
        </w:rPr>
        <w:t>Tên chỉ mục và ID tài liệu</w:t>
      </w:r>
    </w:p>
    <w:p>
      <w:pPr>
        <w:spacing w:after="0"/>
        <w:jc w:val="left"/>
        <w:rPr>
          <w:rFonts w:ascii="Trebuchet MS"/>
          <w:sz w:val="18"/>
        </w:rPr>
        <w:sectPr>
          <w:type w:val="continuous"/>
          <w:pgSz w:w="10620" w:h="13320"/>
          <w:pgMar w:top="1260" w:bottom="280" w:left="420" w:right="820"/>
          <w:cols w:num="2" w:equalWidth="0">
            <w:col w:w="4191" w:space="40"/>
            <w:col w:w="5149"/>
          </w:cols>
        </w:sectPr>
      </w:pPr>
    </w:p>
    <w:p>
      <w:pPr>
        <w:pStyle w:val="BodyText"/>
        <w:spacing w:before="1"/>
        <w:rPr>
          <w:rFonts w:ascii="Trebuchet MS"/>
          <w:b/>
          <w:sz w:val="15"/>
        </w:rPr>
      </w:pPr>
    </w:p>
    <w:p>
      <w:pPr>
        <w:spacing w:before="90"/>
        <w:ind w:left="1877" w:right="0" w:firstLine="0"/>
        <w:jc w:val="left"/>
        <w:rPr>
          <w:rFonts w:ascii="Courier New"/>
          <w:sz w:val="16"/>
        </w:rPr>
      </w:pPr>
      <w:r>
        <w:rPr>
          <w:rFonts w:ascii="Courier New"/>
          <w:color w:val="010202"/>
          <w:sz w:val="16"/>
        </w:rPr>
        <w:t>POST _số lượng lớn</w:t>
      </w:r>
    </w:p>
    <w:p>
      <w:pPr>
        <w:pStyle w:val="BodyText"/>
        <w:spacing w:before="1"/>
        <w:rPr>
          <w:rFonts w:ascii="Courier New"/>
          <w:sz w:val="16"/>
        </w:rPr>
      </w:pPr>
    </w:p>
    <w:p>
      <w:pPr>
        <w:spacing w:before="0"/>
        <w:ind w:left="1877" w:right="0" w:firstLine="0"/>
        <w:jc w:val="left"/>
        <w:rPr>
          <w:rFonts w:ascii="Courier New"/>
          <w:sz w:val="16"/>
        </w:rPr>
      </w:pPr>
      <w:r>
        <w:rPr/>
        <w:pict>
          <v:group style="position:absolute;margin-left:420.125pt;margin-top:-45.587852pt;width:21.3pt;height:44.05pt;mso-position-horizontal-relative:page;mso-position-vertical-relative:paragraph;z-index:15981568" coordorigin="8403,-912" coordsize="426,881">
            <v:shape style="position:absolute;left:8405;top:-909;width:420;height:824" coordorigin="8406,-909" coordsize="420,824" path="m8492,-85l8505,-158,8537,-236,8584,-315,8639,-396,8696,-476,8724,-516,8773,-592,8808,-664,8825,-730,8824,-759,8776,-836,8698,-873,8577,-898,8498,-905,8406,-909e" filled="false" stroked="true" strokeweight=".3pt" strokecolor="#211f1f">
              <v:path arrowok="t"/>
              <v:stroke dashstyle="solid"/>
            </v:shape>
            <v:shape style="position:absolute;left:8454;top:-97;width:75;height:65" coordorigin="8455,-96" coordsize="75,65" path="m8530,-96l8455,-96,8492,-31,8530,-96xe" filled="true" fillcolor="#211f1f" stroked="false">
              <v:path arrowok="t"/>
              <v:fill type="solid"/>
            </v:shape>
            <w10:wrap type="none"/>
          </v:group>
        </w:pict>
      </w:r>
      <w:r>
        <w:rPr/>
        <w:pict>
          <v:group style="position:absolute;margin-left:294.3396pt;margin-top:-43.823853pt;width:40.35pt;height:42.25pt;mso-position-horizontal-relative:page;mso-position-vertical-relative:paragraph;z-index:-35050496" coordorigin="5887,-876" coordsize="807,845">
            <v:shape style="position:absolute;left:5889;top:-874;width:767;height:789" coordorigin="5890,-873" coordsize="767,789" path="m6656,-85l6641,-148,6602,-212,6544,-275,6471,-338,6388,-400,6299,-461,6208,-519,6164,-547,6121,-575,6042,-628,5975,-677,5924,-721,5890,-780,5892,-797,5945,-838,6026,-858,6148,-870,6226,-873e" filled="false" stroked="true" strokeweight=".3pt" strokecolor="#211f1f">
              <v:path arrowok="t"/>
              <v:stroke dashstyle="solid"/>
            </v:shape>
            <v:shape style="position:absolute;left:6618;top:-98;width:75;height:66" coordorigin="6618,-97" coordsize="75,66" path="m6693,-97l6618,-95,6658,-31,6693,-97xe" filled="true" fillcolor="#211f1f" stroked="false">
              <v:path arrowok="t"/>
              <v:fill type="solid"/>
            </v:shape>
            <w10:wrap type="none"/>
          </v:group>
        </w:pict>
      </w:r>
      <w:r>
        <w:rPr>
          <w:rFonts w:ascii="Courier New"/>
          <w:color w:val="010202"/>
          <w:sz w:val="16"/>
        </w:rPr>
        <w:t>{"index|tạo|xóa|cập nhật":{"_index":"&lt;index_name&gt;","_id":&lt;identifier&gt;</w:t>
      </w:r>
    </w:p>
    <w:p>
      <w:pPr>
        <w:spacing w:before="73"/>
        <w:ind w:left="1869" w:right="0" w:firstLine="0"/>
        <w:jc w:val="left"/>
        <w:rPr>
          <w:rFonts w:ascii="Courier New"/>
          <w:sz w:val="16"/>
        </w:rPr>
      </w:pPr>
      <w:r>
        <w:rPr/>
        <w:pict>
          <v:group style="position:absolute;margin-left:95.207115pt;margin-top:5.827153pt;width:278.25pt;height:50.15pt;mso-position-horizontal-relative:page;mso-position-vertical-relative:paragraph;z-index:-35051520" coordorigin="1904,117" coordsize="5565,1003">
            <v:shape style="position:absolute;left:2302;top:327;width:5162;height:213" coordorigin="2302,327" coordsize="5162,213" path="m7463,327l7445,386,7398,425,7357,433,4989,433,4947,442,4914,464,4891,498,4883,539,4874,498,4852,464,4818,442,4777,433,2408,433,2367,425,2333,402,2310,369,2302,327e" filled="false" stroked="true" strokeweight=".5pt" strokecolor="#211f1f">
              <v:path arrowok="t"/>
              <v:stroke dashstyle="solid"/>
            </v:shape>
            <v:shape style="position:absolute;left:1907;top:154;width:336;height:660" coordorigin="1907,155" coordsize="336,660" path="m2200,155l2120,167,2045,214,1980,287,1933,377,1909,476,1907,526,1913,576,1953,668,2033,745,2090,776,2160,799,2243,814e" filled="false" stroked="true" strokeweight=".3pt" strokecolor="#211f1f">
              <v:path arrowok="t"/>
              <v:stroke dashstyle="solid"/>
            </v:shape>
            <v:shape style="position:absolute;left:2185;top:116;width:68;height:75" coordorigin="2186,117" coordsize="68,75" path="m2192,117l2186,191,2253,159,2192,117xe" filled="true" fillcolor="#211f1f" stroked="false">
              <v:path arrowok="t"/>
              <v:fill type="solid"/>
            </v:shape>
            <v:shape style="position:absolute;left:4882;top:604;width:688;height:512" coordorigin="4883,605" coordsize="688,512" path="m4883,605l4887,670,4917,769,4971,832,5044,867,5130,883,5221,888,5268,890,5313,892,5400,902,5474,928,5531,978,5565,1060,5570,1116e" filled="false" stroked="true" strokeweight=".3pt" strokecolor="#211f1f">
              <v:path arrowok="t"/>
              <v:stroke dashstyle="solid"/>
            </v:shape>
            <v:shape style="position:absolute;left:4845;top:550;width:75;height:65" coordorigin="4845,551" coordsize="75,65" path="m4883,551l4845,616,4920,616,4883,551xe" filled="true" fillcolor="#211f1f" stroked="false">
              <v:path arrowok="t"/>
              <v:fill type="solid"/>
            </v:shape>
            <w10:wrap type="none"/>
          </v:group>
        </w:pict>
      </w:r>
      <w:r>
        <w:rPr>
          <w:rFonts w:ascii="Courier New"/>
          <w:color w:val="010202"/>
          <w:sz w:val="16"/>
        </w:rPr>
        <w:t>{"field1": "giá trị","field2": "giá trị","field3": "giá trị"}</w:t>
      </w:r>
    </w:p>
    <w:p>
      <w:pPr>
        <w:pStyle w:val="BodyText"/>
        <w:rPr>
          <w:rFonts w:ascii="Courier New"/>
        </w:rPr>
      </w:pPr>
    </w:p>
    <w:p>
      <w:pPr>
        <w:pStyle w:val="BodyText"/>
        <w:spacing w:before="4"/>
        <w:rPr>
          <w:rFonts w:ascii="Courier New"/>
        </w:rPr>
      </w:pPr>
    </w:p>
    <w:p>
      <w:pPr>
        <w:spacing w:line="200" w:lineRule="exact" w:before="0"/>
        <w:ind w:left="1970" w:right="0" w:firstLine="0"/>
        <w:jc w:val="left"/>
        <w:rPr>
          <w:rFonts w:ascii="Trebuchet MS"/>
          <w:b/>
          <w:sz w:val="18"/>
        </w:rPr>
      </w:pPr>
      <w:r>
        <w:rPr>
          <w:rFonts w:ascii="Trebuchet MS"/>
          <w:b/>
          <w:color w:val="211F1F"/>
          <w:w w:val="80"/>
          <w:sz w:val="18"/>
        </w:rPr>
        <w:t>Dòng thứ hai:</w:t>
      </w:r>
    </w:p>
    <w:p>
      <w:pPr>
        <w:spacing w:line="195" w:lineRule="exact" w:before="0"/>
        <w:ind w:left="1970" w:right="0" w:firstLine="0"/>
        <w:jc w:val="left"/>
        <w:rPr>
          <w:rFonts w:ascii="Trebuchet MS"/>
          <w:b/>
          <w:sz w:val="18"/>
        </w:rPr>
      </w:pPr>
      <w:r>
        <w:rPr>
          <w:rFonts w:ascii="Trebuchet MS"/>
          <w:b/>
          <w:color w:val="211F1F"/>
          <w:w w:val="80"/>
          <w:sz w:val="18"/>
        </w:rPr>
        <w:t>dữ liệu nguồn</w:t>
      </w:r>
    </w:p>
    <w:p>
      <w:pPr>
        <w:spacing w:line="218" w:lineRule="auto" w:before="10"/>
        <w:ind w:left="4306" w:right="3406" w:firstLine="0"/>
        <w:jc w:val="left"/>
        <w:rPr>
          <w:rFonts w:ascii="Trebuchet MS"/>
          <w:b/>
          <w:sz w:val="18"/>
        </w:rPr>
      </w:pPr>
      <w:r>
        <w:rPr>
          <w:rFonts w:ascii="Trebuchet MS"/>
          <w:b/>
          <w:color w:val="211F1F"/>
          <w:w w:val="80"/>
          <w:sz w:val="18"/>
        </w:rPr>
        <w:t>Các</w:t>
      </w:r>
      <w:r>
        <w:rPr>
          <w:rFonts w:ascii="Trebuchet MS"/>
          <w:b/>
          <w:color w:val="211F1F"/>
          <w:spacing w:val="39"/>
          <w:sz w:val="18"/>
        </w:rPr>
        <w:t> </w:t>
      </w:r>
      <w:r>
        <w:rPr>
          <w:rFonts w:ascii="Trebuchet MS"/>
          <w:b/>
          <w:color w:val="211F1F"/>
          <w:w w:val="80"/>
          <w:sz w:val="18"/>
        </w:rPr>
        <w:t>nguồn</w:t>
      </w:r>
      <w:r>
        <w:rPr>
          <w:rFonts w:ascii="Trebuchet MS"/>
          <w:b/>
          <w:color w:val="211F1F"/>
          <w:spacing w:val="40"/>
          <w:sz w:val="18"/>
        </w:rPr>
        <w:t> </w:t>
      </w:r>
      <w:r>
        <w:rPr>
          <w:rFonts w:ascii="Trebuchet MS"/>
          <w:b/>
          <w:color w:val="211F1F"/>
          <w:w w:val="80"/>
          <w:sz w:val="18"/>
        </w:rPr>
        <w:t>tài liệu được cung cấp ở dòng mới dưới dạng cặp trường-giá trị.</w:t>
      </w:r>
    </w:p>
    <w:p>
      <w:pPr>
        <w:pStyle w:val="BodyText"/>
        <w:spacing w:before="3"/>
        <w:rPr>
          <w:rFonts w:ascii="Trebuchet MS"/>
          <w:b/>
          <w:sz w:val="14"/>
        </w:rPr>
      </w:pPr>
    </w:p>
    <w:p>
      <w:pPr>
        <w:spacing w:before="77"/>
        <w:ind w:left="1443" w:right="0" w:firstLine="0"/>
        <w:jc w:val="both"/>
        <w:rPr>
          <w:rFonts w:ascii="Trebuchet MS" w:hAnsi="Trebuchet MS"/>
          <w:b/>
          <w:sz w:val="16"/>
        </w:rPr>
      </w:pPr>
      <w:r>
        <w:rPr>
          <w:rFonts w:ascii="Trebuchet MS" w:hAnsi="Trebuchet MS"/>
          <w:b/>
          <w:color w:val="656565"/>
          <w:w w:val="95"/>
          <w:sz w:val="16"/>
        </w:rPr>
        <w:t>Hình 5.15</w:t>
      </w:r>
      <w:r>
        <w:rPr>
          <w:rFonts w:ascii="Trebuchet MS" w:hAnsi="Trebuchet MS"/>
          <w:b/>
          <w:color w:val="656565"/>
          <w:spacing w:val="83"/>
          <w:sz w:val="16"/>
        </w:rPr>
        <w:t> </w:t>
      </w:r>
      <w:r>
        <w:rPr>
          <w:rFonts w:ascii="Trebuchet MS" w:hAnsi="Trebuchet MS"/>
          <w:b/>
          <w:color w:val="656565"/>
          <w:w w:val="95"/>
          <w:sz w:val="16"/>
        </w:rPr>
        <w:t>Các</w:t>
      </w:r>
      <w:r>
        <w:rPr>
          <w:rFonts w:ascii="Courier New" w:hAnsi="Courier New"/>
          <w:b/>
          <w:color w:val="656565"/>
          <w:w w:val="95"/>
          <w:sz w:val="16"/>
        </w:rPr>
        <w:t>_số lượng lớn</w:t>
      </w:r>
      <w:r>
        <w:rPr>
          <w:rFonts w:ascii="Trebuchet MS" w:hAnsi="Trebuchet MS"/>
          <w:b/>
          <w:color w:val="656565"/>
          <w:w w:val="95"/>
          <w:sz w:val="16"/>
        </w:rPr>
        <w:t>Định dạng chung của API</w:t>
      </w:r>
    </w:p>
    <w:p>
      <w:pPr>
        <w:pStyle w:val="BodyText"/>
        <w:rPr>
          <w:rFonts w:ascii="Trebuchet MS"/>
          <w:b/>
          <w:sz w:val="16"/>
        </w:rPr>
      </w:pPr>
    </w:p>
    <w:p>
      <w:pPr>
        <w:pStyle w:val="BodyText"/>
        <w:rPr>
          <w:rFonts w:ascii="Trebuchet MS"/>
          <w:b/>
          <w:sz w:val="16"/>
        </w:rPr>
      </w:pPr>
    </w:p>
    <w:p>
      <w:pPr>
        <w:pStyle w:val="BodyText"/>
        <w:spacing w:line="256" w:lineRule="auto" w:before="96"/>
        <w:ind w:left="1443" w:right="490"/>
        <w:jc w:val="both"/>
      </w:pPr>
      <w:r>
        <w:rPr>
          <w:color w:val="252525"/>
          <w:w w:val="105"/>
        </w:rPr>
        <w:t>Dòng thứ hai trong hình 5.15 là nguồn của tài liệu, là thứ chúng ta muốn lưu trữ tài liệu. Như mong đợi, tài liệu được định dạng trong JSON và được thêm vào yêu cầu trong dòng mới. Cả siêu dữ liệu và dòng nguồn đều được phân định bằng dấu phân cách dòng mới (\n) được thể hiện trong JSON (tức là JSON phân định bằng dòng mới [NDJSON,</w:t>
      </w:r>
      <w:hyperlink r:id="rId190">
        <w:r>
          <w:rPr>
            <w:color w:val="001CA6"/>
            <w:w w:val="105"/>
          </w:rPr>
          <w:t>http://ndjson.org</w:t>
        </w:r>
      </w:hyperlink>
      <w:r>
        <w:rPr>
          <w:color w:val="252525"/>
          <w:w w:val="105"/>
        </w:rPr>
        <w:t>]—một định dạng thuận tiện để lưu trữ các bản ghi được sử dụng từng cái một).</w:t>
      </w:r>
    </w:p>
    <w:p>
      <w:pPr>
        <w:pStyle w:val="BodyText"/>
        <w:spacing w:line="235" w:lineRule="auto" w:before="158"/>
        <w:ind w:left="1683" w:right="971"/>
        <w:jc w:val="both"/>
      </w:pPr>
      <w:r>
        <w:rPr>
          <w:rFonts w:ascii="Trebuchet MS" w:hAnsi="Trebuchet MS"/>
          <w:b/>
          <w:color w:val="466B85"/>
          <w:w w:val="105"/>
          <w:sz w:val="17"/>
        </w:rPr>
        <w:t>GHI CHÚ</w:t>
      </w:r>
      <w:r>
        <w:rPr>
          <w:color w:val="252525"/>
          <w:w w:val="105"/>
        </w:rPr>
        <w:t>Yêu cầu đính kèm vào API _bulk phải tuân thủ nghiêm ngặt định dạng NDJSON; nếu không, các tài liệu sẽ không được lập chỉ mục hàng loạt. Mỗi dòng phải kết thúc bằng dấu phân cách dòng mới vì yêu cầu hàng loạt nhạy cảm với dòng mới. Đảm bảo tài liệu của bạn được định dạng là NDJSON.</w:t>
      </w:r>
    </w:p>
    <w:p>
      <w:pPr>
        <w:pStyle w:val="BodyText"/>
        <w:spacing w:before="158"/>
        <w:ind w:left="1443"/>
        <w:jc w:val="both"/>
      </w:pPr>
      <w:bookmarkStart w:name="_bookmark863" w:id="1119"/>
      <w:bookmarkEnd w:id="1119"/>
      <w:r>
        <w:rPr/>
      </w:r>
      <w:r>
        <w:rPr>
          <w:color w:val="252525"/>
          <w:w w:val="105"/>
        </w:rPr>
        <w:t>Với khái niệm này trong đầu, chúng ta hãy tạo một yêu cầu hàng loạt để lập chỉ mục tài liệu phim</w:t>
      </w:r>
    </w:p>
    <w:p>
      <w:pPr>
        <w:spacing w:before="17"/>
        <w:ind w:left="1443" w:right="0" w:firstLine="0"/>
        <w:jc w:val="both"/>
        <w:rPr>
          <w:sz w:val="20"/>
        </w:rPr>
      </w:pPr>
      <w:r>
        <w:rPr>
          <w:i/>
          <w:color w:val="252525"/>
          <w:w w:val="95"/>
          <w:sz w:val="20"/>
        </w:rPr>
        <w:t>Nhiệm vụ bất khả thi</w:t>
      </w:r>
      <w:r>
        <w:rPr>
          <w:color w:val="252525"/>
          <w:w w:val="95"/>
          <w:sz w:val="20"/>
        </w:rPr>
        <w:t>.</w:t>
      </w:r>
    </w:p>
    <w:p>
      <w:pPr>
        <w:pStyle w:val="BodyText"/>
        <w:rPr>
          <w:sz w:val="16"/>
        </w:rPr>
      </w:pPr>
    </w:p>
    <w:p>
      <w:pPr>
        <w:pStyle w:val="Heading9"/>
        <w:numPr>
          <w:ilvl w:val="2"/>
          <w:numId w:val="92"/>
        </w:numPr>
        <w:tabs>
          <w:tab w:pos="1444" w:val="left" w:leader="none"/>
          <w:tab w:pos="1445" w:val="left" w:leader="none"/>
        </w:tabs>
        <w:spacing w:line="240" w:lineRule="auto" w:before="0" w:after="0"/>
        <w:ind w:left="1444" w:right="0" w:hanging="722"/>
        <w:jc w:val="left"/>
      </w:pPr>
      <w:bookmarkStart w:name="5.6.2 Bulk indexing documents" w:id="1120"/>
      <w:bookmarkEnd w:id="1120"/>
      <w:r>
        <w:rPr>
          <w:b w:val="0"/>
          <w:i w:val="0"/>
        </w:rPr>
      </w:r>
      <w:bookmarkStart w:name="_bookmark864" w:id="1121"/>
      <w:bookmarkEnd w:id="1121"/>
      <w:r>
        <w:rPr>
          <w:b w:val="0"/>
          <w:i w:val="0"/>
        </w:rPr>
      </w:r>
      <w:bookmarkStart w:name="_bookmark864" w:id="1122"/>
      <w:bookmarkEnd w:id="1122"/>
      <w:r>
        <w:rPr>
          <w:color w:val="466B85"/>
          <w:w w:val="95"/>
        </w:rPr>
        <w:t>Tài liệu lập chỉ mục hàng loạt</w:t>
      </w:r>
      <w:bookmarkStart w:name="_bookmark865" w:id="1123"/>
      <w:bookmarkEnd w:id="1123"/>
    </w:p>
    <w:p>
      <w:pPr>
        <w:pStyle w:val="BodyText"/>
        <w:spacing w:line="254" w:lineRule="auto" w:before="96"/>
        <w:ind w:left="1443" w:right="493"/>
        <w:jc w:val="both"/>
      </w:pPr>
      <w:r>
        <w:rPr>
          <w:color w:val="252525"/>
          <w:w w:val="105"/>
        </w:rPr>
        <w:t>Chúng tôi muốn lập chỉ mục tài liệu bằng API _bulk, vì vậy hãy xem ví dụ sau. Yêu cầu tương tự được hiển thị trong hình 5.16 với chú thích.</w:t>
      </w:r>
    </w:p>
    <w:p>
      <w:pPr>
        <w:pStyle w:val="BodyText"/>
        <w:spacing w:before="1"/>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5.41 Lập chỉ mục hàng loạt trong</w:t>
      </w:r>
      <w:r>
        <w:rPr>
          <w:rFonts w:ascii="Trebuchet MS"/>
          <w:b/>
          <w:color w:val="FFFFFF"/>
          <w:sz w:val="18"/>
          <w:shd w:fill="6EA6CC" w:color="auto" w:val="clear"/>
        </w:rPr>
        <w:t>hoạt động</w:t>
        <w:tab/>
      </w:r>
    </w:p>
    <w:p>
      <w:pPr>
        <w:pStyle w:val="BodyText"/>
        <w:spacing w:before="2"/>
        <w:rPr>
          <w:rFonts w:ascii="Trebuchet MS"/>
          <w:b/>
          <w:sz w:val="9"/>
        </w:rPr>
      </w:pPr>
    </w:p>
    <w:p>
      <w:pPr>
        <w:spacing w:after="0"/>
        <w:rPr>
          <w:rFonts w:ascii="Trebuchet MS"/>
          <w:sz w:val="9"/>
        </w:rPr>
        <w:sectPr>
          <w:type w:val="continuous"/>
          <w:pgSz w:w="10620" w:h="13320"/>
          <w:pgMar w:top="1260" w:bottom="280" w:left="420" w:right="820"/>
        </w:sectPr>
      </w:pPr>
    </w:p>
    <w:p>
      <w:pPr>
        <w:pStyle w:val="BodyText"/>
        <w:rPr>
          <w:rFonts w:ascii="Trebuchet MS"/>
          <w:b/>
          <w:sz w:val="16"/>
        </w:rPr>
      </w:pPr>
    </w:p>
    <w:p>
      <w:pPr>
        <w:pStyle w:val="BodyText"/>
        <w:spacing w:before="11"/>
        <w:rPr>
          <w:rFonts w:ascii="Trebuchet MS"/>
          <w:b/>
          <w:sz w:val="12"/>
        </w:rPr>
      </w:pPr>
    </w:p>
    <w:p>
      <w:pPr>
        <w:spacing w:line="154" w:lineRule="exact" w:before="0"/>
        <w:ind w:left="1443" w:right="0" w:firstLine="0"/>
        <w:jc w:val="left"/>
        <w:rPr>
          <w:rFonts w:ascii="Courier New"/>
          <w:sz w:val="16"/>
        </w:rPr>
      </w:pPr>
      <w:r>
        <w:rPr>
          <w:rFonts w:ascii="Courier New"/>
          <w:color w:val="252525"/>
          <w:sz w:val="16"/>
        </w:rPr>
        <w:t>POST _số lượng lớn</w:t>
      </w:r>
    </w:p>
    <w:p>
      <w:pPr>
        <w:spacing w:line="200" w:lineRule="exact" w:before="68"/>
        <w:ind w:left="772" w:right="0" w:firstLine="0"/>
        <w:jc w:val="left"/>
        <w:rPr>
          <w:rFonts w:ascii="Trebuchet MS"/>
          <w:b/>
          <w:sz w:val="18"/>
        </w:rPr>
      </w:pPr>
      <w:r>
        <w:rPr/>
        <w:br w:type="column"/>
      </w:r>
      <w:r>
        <w:rPr>
          <w:rFonts w:ascii="Trebuchet MS"/>
          <w:b/>
          <w:color w:val="656565"/>
          <w:w w:val="80"/>
          <w:sz w:val="18"/>
        </w:rPr>
        <w:t>_Số lượng lớn</w:t>
      </w:r>
    </w:p>
    <w:p>
      <w:pPr>
        <w:tabs>
          <w:tab w:pos="3698" w:val="left" w:leader="none"/>
        </w:tabs>
        <w:spacing w:line="210" w:lineRule="exact" w:before="0"/>
        <w:ind w:left="772" w:right="0" w:firstLine="0"/>
        <w:jc w:val="left"/>
        <w:rPr>
          <w:rFonts w:ascii="Trebuchet MS"/>
          <w:b/>
          <w:sz w:val="18"/>
        </w:rPr>
      </w:pPr>
      <w:r>
        <w:rPr/>
        <w:drawing>
          <wp:anchor distT="0" distB="0" distL="0" distR="0" allowOverlap="1" layoutInCell="1" locked="0" behindDoc="0" simplePos="0" relativeHeight="15983616">
            <wp:simplePos x="0" y="0"/>
            <wp:positionH relativeFrom="page">
              <wp:posOffset>2026158</wp:posOffset>
            </wp:positionH>
            <wp:positionV relativeFrom="paragraph">
              <wp:posOffset>-103304</wp:posOffset>
            </wp:positionV>
            <wp:extent cx="212600" cy="231645"/>
            <wp:effectExtent l="0" t="0" r="0" b="0"/>
            <wp:wrapNone/>
            <wp:docPr id="321" name="image162.png"/>
            <wp:cNvGraphicFramePr>
              <a:graphicFrameLocks noChangeAspect="1"/>
            </wp:cNvGraphicFramePr>
            <a:graphic>
              <a:graphicData uri="http://schemas.openxmlformats.org/drawingml/2006/picture">
                <pic:pic>
                  <pic:nvPicPr>
                    <pic:cNvPr id="322" name="image162.png"/>
                    <pic:cNvPicPr/>
                  </pic:nvPicPr>
                  <pic:blipFill>
                    <a:blip r:embed="rId195" cstate="print"/>
                    <a:stretch>
                      <a:fillRect/>
                    </a:stretch>
                  </pic:blipFill>
                  <pic:spPr>
                    <a:xfrm>
                      <a:off x="0" y="0"/>
                      <a:ext cx="212600" cy="231645"/>
                    </a:xfrm>
                    <a:prstGeom prst="rect">
                      <a:avLst/>
                    </a:prstGeom>
                  </pic:spPr>
                </pic:pic>
              </a:graphicData>
            </a:graphic>
          </wp:anchor>
        </w:drawing>
      </w:r>
      <w:r>
        <w:rPr/>
        <w:drawing>
          <wp:anchor distT="0" distB="0" distL="0" distR="0" allowOverlap="1" layoutInCell="1" locked="0" behindDoc="1" simplePos="0" relativeHeight="468268032">
            <wp:simplePos x="0" y="0"/>
            <wp:positionH relativeFrom="page">
              <wp:posOffset>3883152</wp:posOffset>
            </wp:positionH>
            <wp:positionV relativeFrom="paragraph">
              <wp:posOffset>23949</wp:posOffset>
            </wp:positionV>
            <wp:extent cx="213362" cy="231645"/>
            <wp:effectExtent l="0" t="0" r="0" b="0"/>
            <wp:wrapNone/>
            <wp:docPr id="323" name="image163.png"/>
            <wp:cNvGraphicFramePr>
              <a:graphicFrameLocks noChangeAspect="1"/>
            </wp:cNvGraphicFramePr>
            <a:graphic>
              <a:graphicData uri="http://schemas.openxmlformats.org/drawingml/2006/picture">
                <pic:pic>
                  <pic:nvPicPr>
                    <pic:cNvPr id="324" name="image163.png"/>
                    <pic:cNvPicPr/>
                  </pic:nvPicPr>
                  <pic:blipFill>
                    <a:blip r:embed="rId196" cstate="print"/>
                    <a:stretch>
                      <a:fillRect/>
                    </a:stretch>
                  </pic:blipFill>
                  <pic:spPr>
                    <a:xfrm>
                      <a:off x="0" y="0"/>
                      <a:ext cx="213362" cy="231645"/>
                    </a:xfrm>
                    <a:prstGeom prst="rect">
                      <a:avLst/>
                    </a:prstGeom>
                  </pic:spPr>
                </pic:pic>
              </a:graphicData>
            </a:graphic>
          </wp:anchor>
        </w:drawing>
      </w:r>
      <w:r>
        <w:rPr>
          <w:rFonts w:ascii="Trebuchet MS"/>
          <w:b/>
          <w:color w:val="656565"/>
          <w:w w:val="85"/>
          <w:position w:val="1"/>
          <w:sz w:val="18"/>
        </w:rPr>
        <w:t>Giao diện lập trình ứng dụng (API)</w:t>
      </w:r>
      <w:r>
        <w:rPr>
          <w:rFonts w:ascii="Trebuchet MS"/>
          <w:b/>
          <w:color w:val="656565"/>
          <w:w w:val="85"/>
          <w:position w:val="1"/>
          <w:sz w:val="18"/>
        </w:rPr>
        <w:t>Địa chỉ URL</w:t>
        <w:tab/>
      </w:r>
      <w:r>
        <w:rPr>
          <w:rFonts w:ascii="Trebuchet MS"/>
          <w:b/>
          <w:color w:val="656565"/>
          <w:w w:val="85"/>
          <w:sz w:val="18"/>
        </w:rPr>
        <w:t>Chúng tôi muốn "lập chỉ mục"</w:t>
      </w:r>
    </w:p>
    <w:p>
      <w:pPr>
        <w:spacing w:after="0" w:line="210" w:lineRule="exact"/>
        <w:jc w:val="left"/>
        <w:rPr>
          <w:rFonts w:ascii="Trebuchet MS"/>
          <w:sz w:val="18"/>
        </w:rPr>
        <w:sectPr>
          <w:type w:val="continuous"/>
          <w:pgSz w:w="10620" w:h="13320"/>
          <w:pgMar w:top="1260" w:bottom="280" w:left="420" w:right="820"/>
          <w:cols w:num="2" w:equalWidth="0">
            <w:col w:w="2404" w:space="40"/>
            <w:col w:w="6936"/>
          </w:cols>
        </w:sectPr>
      </w:pPr>
    </w:p>
    <w:p>
      <w:pPr>
        <w:spacing w:before="46"/>
        <w:ind w:left="1443" w:right="0" w:firstLine="0"/>
        <w:jc w:val="left"/>
        <w:rPr>
          <w:rFonts w:ascii="Courier New"/>
          <w:sz w:val="16"/>
        </w:rPr>
      </w:pPr>
      <w:r>
        <w:rPr/>
        <w:drawing>
          <wp:anchor distT="0" distB="0" distL="0" distR="0" allowOverlap="1" layoutInCell="1" locked="0" behindDoc="0" simplePos="0" relativeHeight="15984640">
            <wp:simplePos x="0" y="0"/>
            <wp:positionH relativeFrom="page">
              <wp:posOffset>5034534</wp:posOffset>
            </wp:positionH>
            <wp:positionV relativeFrom="paragraph">
              <wp:posOffset>189228</wp:posOffset>
            </wp:positionV>
            <wp:extent cx="220977" cy="233174"/>
            <wp:effectExtent l="0" t="0" r="0" b="0"/>
            <wp:wrapNone/>
            <wp:docPr id="325" name="image164.png"/>
            <wp:cNvGraphicFramePr>
              <a:graphicFrameLocks noChangeAspect="1"/>
            </wp:cNvGraphicFramePr>
            <a:graphic>
              <a:graphicData uri="http://schemas.openxmlformats.org/drawingml/2006/picture">
                <pic:pic>
                  <pic:nvPicPr>
                    <pic:cNvPr id="326" name="image164.png"/>
                    <pic:cNvPicPr/>
                  </pic:nvPicPr>
                  <pic:blipFill>
                    <a:blip r:embed="rId197" cstate="print"/>
                    <a:stretch>
                      <a:fillRect/>
                    </a:stretch>
                  </pic:blipFill>
                  <pic:spPr>
                    <a:xfrm>
                      <a:off x="0" y="0"/>
                      <a:ext cx="220977" cy="233174"/>
                    </a:xfrm>
                    <a:prstGeom prst="rect">
                      <a:avLst/>
                    </a:prstGeom>
                  </pic:spPr>
                </pic:pic>
              </a:graphicData>
            </a:graphic>
          </wp:anchor>
        </w:drawing>
      </w:r>
      <w:r>
        <w:rPr>
          <w:rFonts w:ascii="Courier New"/>
          <w:color w:val="252525"/>
          <w:sz w:val="16"/>
        </w:rPr>
        <w:t>{"index":{"_index":"phim","_id":"100"}}</w:t>
      </w:r>
    </w:p>
    <w:p>
      <w:pPr>
        <w:spacing w:line="178" w:lineRule="exact" w:before="0"/>
        <w:ind w:left="70" w:right="0" w:firstLine="0"/>
        <w:jc w:val="left"/>
        <w:rPr>
          <w:rFonts w:ascii="Trebuchet MS"/>
          <w:b/>
          <w:sz w:val="18"/>
        </w:rPr>
      </w:pPr>
      <w:r>
        <w:rPr/>
        <w:br w:type="column"/>
      </w:r>
      <w:r>
        <w:rPr>
          <w:rFonts w:ascii="Trebuchet MS"/>
          <w:b/>
          <w:color w:val="656565"/>
          <w:w w:val="80"/>
          <w:sz w:val="18"/>
        </w:rPr>
        <w:t>tài liệu này.</w:t>
      </w:r>
    </w:p>
    <w:p>
      <w:pPr>
        <w:spacing w:after="0" w:line="178" w:lineRule="exact"/>
        <w:jc w:val="left"/>
        <w:rPr>
          <w:rFonts w:ascii="Trebuchet MS"/>
          <w:sz w:val="18"/>
        </w:rPr>
        <w:sectPr>
          <w:type w:val="continuous"/>
          <w:pgSz w:w="10620" w:h="13320"/>
          <w:pgMar w:top="1260" w:bottom="280" w:left="420" w:right="820"/>
          <w:cols w:num="2" w:equalWidth="0">
            <w:col w:w="6032" w:space="40"/>
            <w:col w:w="3308"/>
          </w:cols>
        </w:sectPr>
      </w:pPr>
    </w:p>
    <w:p>
      <w:pPr>
        <w:spacing w:before="19"/>
        <w:ind w:left="1443" w:right="0" w:firstLine="0"/>
        <w:jc w:val="left"/>
        <w:rPr>
          <w:rFonts w:ascii="Courier New"/>
          <w:sz w:val="16"/>
        </w:rPr>
      </w:pPr>
      <w:r>
        <w:rPr>
          <w:rFonts w:ascii="Courier New"/>
          <w:color w:val="252525"/>
          <w:sz w:val="16"/>
        </w:rPr>
        <w:t>{"title": "Nhiệm vụ bất khả thi","release_date": "1996-07-05"}</w:t>
      </w:r>
    </w:p>
    <w:p>
      <w:pPr>
        <w:spacing w:line="218" w:lineRule="auto" w:before="78"/>
        <w:ind w:left="720" w:right="594" w:firstLine="0"/>
        <w:jc w:val="left"/>
        <w:rPr>
          <w:rFonts w:ascii="Trebuchet MS"/>
          <w:b/>
          <w:sz w:val="18"/>
        </w:rPr>
      </w:pPr>
      <w:r>
        <w:rPr/>
        <w:br w:type="column"/>
      </w:r>
      <w:r>
        <w:rPr>
          <w:rFonts w:ascii="Trebuchet MS"/>
          <w:b/>
          <w:color w:val="656565"/>
          <w:w w:val="95"/>
          <w:sz w:val="18"/>
        </w:rPr>
        <w:t>Tài liệu của chúng tôi</w:t>
      </w:r>
    </w:p>
    <w:p>
      <w:pPr>
        <w:spacing w:after="0" w:line="218" w:lineRule="auto"/>
        <w:jc w:val="left"/>
        <w:rPr>
          <w:rFonts w:ascii="Trebuchet MS"/>
          <w:sz w:val="18"/>
        </w:rPr>
        <w:sectPr>
          <w:type w:val="continuous"/>
          <w:pgSz w:w="10620" w:h="13320"/>
          <w:pgMar w:top="1260" w:bottom="280" w:left="420" w:right="820"/>
          <w:cols w:num="2" w:equalWidth="0">
            <w:col w:w="7205" w:space="40"/>
            <w:col w:w="2135"/>
          </w:cols>
        </w:sectPr>
      </w:pPr>
    </w:p>
    <w:p>
      <w:pPr>
        <w:tabs>
          <w:tab w:pos="9061" w:val="right" w:leader="none"/>
        </w:tabs>
        <w:spacing w:before="76"/>
        <w:ind w:left="3622" w:right="0" w:firstLine="0"/>
        <w:jc w:val="left"/>
        <w:rPr>
          <w:rFonts w:ascii="Times New Roman"/>
          <w:b/>
          <w:sz w:val="18"/>
        </w:rPr>
      </w:pPr>
      <w:r>
        <w:rPr>
          <w:b/>
          <w:i/>
          <w:color w:val="656565"/>
          <w:sz w:val="18"/>
        </w:rPr>
        <w:t>5.6 Làm việc với các tài liệu trong</w:t>
      </w:r>
      <w:r>
        <w:rPr>
          <w:b/>
          <w:i/>
          <w:color w:val="656565"/>
          <w:sz w:val="18"/>
        </w:rPr>
        <w:t>số lượng lớn</w:t>
        <w:tab/>
      </w:r>
      <w:r>
        <w:rPr>
          <w:rFonts w:ascii="Times New Roman"/>
          <w:b/>
          <w:color w:val="252525"/>
          <w:sz w:val="18"/>
        </w:rPr>
        <w:t>187</w:t>
      </w:r>
    </w:p>
    <w:p>
      <w:pPr>
        <w:spacing w:after="0"/>
        <w:jc w:val="left"/>
        <w:rPr>
          <w:rFonts w:ascii="Times New Roman"/>
          <w:sz w:val="18"/>
        </w:rPr>
        <w:sectPr>
          <w:pgSz w:w="10620" w:h="13320"/>
          <w:pgMar w:top="420" w:bottom="280" w:left="420" w:right="820"/>
        </w:sectPr>
      </w:pPr>
    </w:p>
    <w:p>
      <w:pPr>
        <w:spacing w:before="865"/>
        <w:ind w:left="0" w:right="0" w:firstLine="0"/>
        <w:jc w:val="right"/>
        <w:rPr>
          <w:rFonts w:ascii="Courier New"/>
          <w:sz w:val="16"/>
        </w:rPr>
      </w:pPr>
      <w:r>
        <w:rPr>
          <w:rFonts w:ascii="Courier New"/>
          <w:color w:val="010202"/>
          <w:sz w:val="16"/>
        </w:rPr>
        <w:t>POST _số lượng lớn</w:t>
      </w:r>
    </w:p>
    <w:p>
      <w:pPr>
        <w:spacing w:line="218" w:lineRule="auto" w:before="370"/>
        <w:ind w:left="1621" w:right="0" w:firstLine="0"/>
        <w:jc w:val="left"/>
        <w:rPr>
          <w:rFonts w:ascii="Trebuchet MS"/>
          <w:b/>
          <w:sz w:val="18"/>
        </w:rPr>
      </w:pPr>
      <w:r>
        <w:rPr/>
        <w:br w:type="column"/>
      </w:r>
      <w:r>
        <w:rPr>
          <w:rFonts w:ascii="Trebuchet MS"/>
          <w:b/>
          <w:color w:val="211F1F"/>
          <w:w w:val="85"/>
          <w:sz w:val="18"/>
        </w:rPr>
        <w:t>Bộ phim được lập chỉ mục vào</w:t>
      </w:r>
      <w:r>
        <w:rPr>
          <w:rFonts w:ascii="Courier New"/>
          <w:b/>
          <w:color w:val="211F1F"/>
          <w:w w:val="85"/>
          <w:sz w:val="16"/>
        </w:rPr>
        <w:t>phim</w:t>
      </w:r>
      <w:r>
        <w:rPr>
          <w:rFonts w:ascii="Trebuchet MS"/>
          <w:b/>
          <w:color w:val="211F1F"/>
          <w:w w:val="85"/>
          <w:sz w:val="18"/>
        </w:rPr>
        <w:t>mục lục.</w:t>
      </w:r>
    </w:p>
    <w:p>
      <w:pPr>
        <w:spacing w:line="218" w:lineRule="auto" w:before="659"/>
        <w:ind w:left="1137" w:right="1603" w:firstLine="0"/>
        <w:jc w:val="left"/>
        <w:rPr>
          <w:rFonts w:ascii="Trebuchet MS"/>
          <w:b/>
          <w:sz w:val="18"/>
        </w:rPr>
      </w:pPr>
      <w:r>
        <w:rPr/>
        <w:br w:type="column"/>
      </w:r>
      <w:r>
        <w:rPr>
          <w:rFonts w:ascii="Trebuchet MS"/>
          <w:b/>
          <w:color w:val="211F1F"/>
          <w:spacing w:val="-1"/>
          <w:w w:val="80"/>
          <w:sz w:val="18"/>
        </w:rPr>
        <w:t>Bộ phim</w:t>
      </w:r>
      <w:r>
        <w:rPr>
          <w:rFonts w:ascii="Trebuchet MS"/>
          <w:b/>
          <w:color w:val="211F1F"/>
          <w:w w:val="90"/>
          <w:sz w:val="18"/>
        </w:rPr>
        <w:t>ID là</w:t>
      </w:r>
      <w:r>
        <w:rPr>
          <w:rFonts w:ascii="Courier New"/>
          <w:b/>
          <w:color w:val="211F1F"/>
          <w:w w:val="90"/>
          <w:sz w:val="16"/>
        </w:rPr>
        <w:t>100</w:t>
      </w:r>
      <w:r>
        <w:rPr>
          <w:rFonts w:ascii="Trebuchet MS"/>
          <w:b/>
          <w:color w:val="211F1F"/>
          <w:w w:val="90"/>
          <w:sz w:val="18"/>
        </w:rPr>
        <w:t>.</w:t>
      </w:r>
    </w:p>
    <w:p>
      <w:pPr>
        <w:spacing w:after="0" w:line="218" w:lineRule="auto"/>
        <w:jc w:val="left"/>
        <w:rPr>
          <w:rFonts w:ascii="Trebuchet MS"/>
          <w:sz w:val="18"/>
        </w:rPr>
        <w:sectPr>
          <w:type w:val="continuous"/>
          <w:pgSz w:w="10620" w:h="13320"/>
          <w:pgMar w:top="1260" w:bottom="280" w:left="420" w:right="820"/>
          <w:cols w:num="3" w:equalWidth="0">
            <w:col w:w="3074" w:space="40"/>
            <w:col w:w="2769" w:space="39"/>
            <w:col w:w="3458"/>
          </w:cols>
        </w:sectPr>
      </w:pPr>
    </w:p>
    <w:p>
      <w:pPr>
        <w:spacing w:before="227"/>
        <w:ind w:left="2113" w:right="0" w:firstLine="0"/>
        <w:jc w:val="left"/>
        <w:rPr>
          <w:rFonts w:ascii="Courier New"/>
          <w:sz w:val="16"/>
        </w:rPr>
      </w:pPr>
      <w:r>
        <w:rPr/>
        <w:pict>
          <v:group style="position:absolute;margin-left:228.429062pt;margin-top:-24.496065pt;width:25.8pt;height:36.1pt;mso-position-horizontal-relative:page;mso-position-vertical-relative:paragraph;z-index:15985152" coordorigin="4569,-490" coordsize="516,722">
            <v:shape style="position:absolute;left:4571;top:-487;width:510;height:665" coordorigin="4572,-487" coordsize="510,665" path="m4764,178l4746,98,4713,15,4671,-67,4649,-107,4628,-147,4593,-224,4573,-294,4572,-326,4576,-357,4610,-409,4682,-450,4800,-476,4879,-484,4972,-487,5081,-486e" filled="false" stroked="true" strokeweight=".3pt" strokecolor="#211f1f">
              <v:path arrowok="t"/>
              <v:stroke dashstyle="solid"/>
            </v:shape>
            <v:shape style="position:absolute;left:4725;top:163;width:75;height:68" coordorigin="4726,163" coordsize="75,68" path="m4800,163l4726,170,4769,231,4800,163xe" filled="true" fillcolor="#211f1f" stroked="false">
              <v:path arrowok="t"/>
              <v:fill type="solid"/>
            </v:shape>
            <w10:wrap type="none"/>
          </v:group>
        </w:pict>
      </w:r>
      <w:r>
        <w:rPr/>
        <w:pict>
          <v:group style="position:absolute;margin-left:102.188202pt;margin-top:13.933666pt;width:91.8pt;height:57.2pt;mso-position-horizontal-relative:page;mso-position-vertical-relative:paragraph;z-index:-35045888" coordorigin="2044,279" coordsize="1836,1144">
            <v:shape style="position:absolute;left:2046;top:311;width:1830;height:1108" coordorigin="2047,311" coordsize="1830,1108" path="m2463,311l2396,332,2335,352,2232,390,2154,428,2097,463,2053,514,2047,547,2051,563,2106,625,2185,670,2253,700,2331,729,2418,758,2512,787,2613,817,2718,846,2827,876,2882,891,2992,922,3102,954,3211,987,3316,1020,3416,1055,3510,1091,3597,1129,3674,1168,3742,1209,3797,1252,3838,1297,3873,1368,3876,1393,3875,1419e" filled="false" stroked="true" strokeweight=".3pt" strokecolor="#211f1f">
              <v:path arrowok="t"/>
              <v:stroke dashstyle="solid"/>
            </v:shape>
            <v:shape style="position:absolute;left:2442;top:278;width:73;height:72" coordorigin="2442,279" coordsize="73,72" path="m2442,279l2463,350,2515,296,2442,279xe" filled="true" fillcolor="#211f1f" stroked="false">
              <v:path arrowok="t"/>
              <v:fill type="solid"/>
            </v:shape>
            <w10:wrap type="none"/>
          </v:group>
        </w:pict>
      </w:r>
      <w:r>
        <w:rPr>
          <w:rFonts w:ascii="Courier New"/>
          <w:color w:val="010202"/>
          <w:sz w:val="18"/>
        </w:rPr>
        <w:t>{"</w:t>
      </w:r>
      <w:r>
        <w:rPr>
          <w:rFonts w:ascii="Courier New"/>
          <w:b/>
          <w:color w:val="010202"/>
          <w:sz w:val="16"/>
        </w:rPr>
        <w:t>chỉ số</w:t>
      </w:r>
      <w:r>
        <w:rPr>
          <w:rFonts w:ascii="Courier New"/>
          <w:color w:val="010202"/>
          <w:sz w:val="16"/>
        </w:rPr>
        <w:t>":{"_index":"phim","_id":"100"}}</w:t>
      </w:r>
    </w:p>
    <w:p>
      <w:pPr>
        <w:spacing w:before="111"/>
        <w:ind w:left="2103" w:right="0" w:firstLine="0"/>
        <w:jc w:val="left"/>
        <w:rPr>
          <w:rFonts w:ascii="Courier New"/>
          <w:sz w:val="16"/>
        </w:rPr>
      </w:pPr>
      <w:r>
        <w:rPr/>
        <w:pict>
          <v:group style="position:absolute;margin-left:279.251007pt;margin-top:15.769128pt;width:69.8pt;height:34.65pt;mso-position-horizontal-relative:page;mso-position-vertical-relative:paragraph;z-index:15986176" coordorigin="5585,315" coordsize="1396,693">
            <v:shape style="position:absolute;left:5622;top:369;width:1356;height:636" coordorigin="5622,369" coordsize="1356,636" path="m5622,369l5633,443,5664,497,5713,534,5777,557,5854,568,5942,570,5990,569,6039,566,6089,563,6141,559,6193,554,6247,550,6300,546,6353,543,6407,541,6459,541,6511,542,6610,551,6703,572,6786,606,6857,657,6914,727,6954,820,6975,936,6978,1005e" filled="false" stroked="true" strokeweight=".3pt" strokecolor="#211f1f">
              <v:path arrowok="t"/>
              <v:stroke dashstyle="solid"/>
            </v:shape>
            <v:shape style="position:absolute;left:5585;top:315;width:75;height:65" coordorigin="5585,315" coordsize="75,65" path="m5622,315l5585,380,5660,380,5622,315xe" filled="true" fillcolor="#211f1f" stroked="false">
              <v:path arrowok="t"/>
              <v:fill type="solid"/>
            </v:shape>
            <w10:wrap type="none"/>
          </v:group>
        </w:pict>
      </w:r>
      <w:r>
        <w:rPr>
          <w:rFonts w:ascii="Courier New"/>
          <w:color w:val="010202"/>
          <w:sz w:val="16"/>
        </w:rPr>
        <w:t>{"title": "Nhiệm vụ bất khả thi","release_date": "1996-07-05"}</w:t>
      </w:r>
    </w:p>
    <w:p>
      <w:pPr>
        <w:spacing w:after="0"/>
        <w:jc w:val="left"/>
        <w:rPr>
          <w:rFonts w:ascii="Courier New"/>
          <w:sz w:val="16"/>
        </w:rPr>
        <w:sectPr>
          <w:type w:val="continuous"/>
          <w:pgSz w:w="10620" w:h="13320"/>
          <w:pgMar w:top="1260" w:bottom="280" w:left="420" w:right="820"/>
        </w:sectPr>
      </w:pPr>
    </w:p>
    <w:p>
      <w:pPr>
        <w:spacing w:line="213" w:lineRule="auto" w:before="756"/>
        <w:ind w:left="2294" w:right="0" w:hanging="1"/>
        <w:jc w:val="left"/>
        <w:rPr>
          <w:rFonts w:ascii="Trebuchet MS"/>
          <w:b/>
          <w:sz w:val="18"/>
        </w:rPr>
      </w:pPr>
      <w:r>
        <w:rPr/>
        <w:pict>
          <v:group style="position:absolute;margin-left:305.553009pt;margin-top:-40.078461pt;width:63.55pt;height:17.1pt;mso-position-horizontal-relative:page;mso-position-vertical-relative:paragraph;z-index:15985664" coordorigin="6111,-802" coordsize="1271,342">
            <v:shape style="position:absolute;left:6148;top:-799;width:1231;height:285" coordorigin="6148,-799" coordsize="1231,285" path="m6148,-514l6162,-612,6195,-676,6245,-713,6311,-727,6350,-728,6392,-725,6437,-719,6485,-712,6536,-703,6590,-693,6646,-684,6705,-676,6765,-669,6828,-665,6893,-663,6959,-666,7026,-673,7095,-685,7165,-702,7235,-727,7307,-759,7379,-799e" filled="false" stroked="true" strokeweight=".3pt" strokecolor="#211f1f">
              <v:path arrowok="t"/>
              <v:stroke dashstyle="solid"/>
            </v:shape>
            <v:shape style="position:absolute;left:6111;top:-527;width:75;height:67" coordorigin="6111,-527" coordsize="75,67" path="m6111,-527l6146,-461,6186,-524,6111,-527xe" filled="true" fillcolor="#211f1f" stroked="false">
              <v:path arrowok="t"/>
              <v:fill type="solid"/>
            </v:shape>
            <w10:wrap type="none"/>
          </v:group>
        </w:pict>
      </w:r>
      <w:r>
        <w:rPr>
          <w:rFonts w:ascii="Trebuchet MS"/>
          <w:b/>
          <w:color w:val="211F1F"/>
          <w:w w:val="85"/>
          <w:sz w:val="18"/>
        </w:rPr>
        <w:t>Các</w:t>
      </w:r>
      <w:r>
        <w:rPr>
          <w:rFonts w:ascii="Courier New"/>
          <w:b/>
          <w:color w:val="211F1F"/>
          <w:w w:val="85"/>
          <w:sz w:val="16"/>
        </w:rPr>
        <w:t>chỉ số</w:t>
      </w:r>
      <w:r>
        <w:rPr>
          <w:rFonts w:ascii="Trebuchet MS"/>
          <w:b/>
          <w:color w:val="211F1F"/>
          <w:w w:val="85"/>
          <w:sz w:val="18"/>
        </w:rPr>
        <w:t>hành động (được tô sáng) cho phép công cụ lập chỉ mục tài liệu mới.</w:t>
      </w:r>
    </w:p>
    <w:p>
      <w:pPr>
        <w:spacing w:line="213" w:lineRule="auto" w:before="756"/>
        <w:ind w:left="654" w:right="1563" w:firstLine="0"/>
        <w:jc w:val="both"/>
        <w:rPr>
          <w:rFonts w:ascii="Trebuchet MS"/>
          <w:b/>
          <w:sz w:val="18"/>
        </w:rPr>
      </w:pPr>
      <w:r>
        <w:rPr/>
        <w:br w:type="column"/>
      </w:r>
      <w:r>
        <w:rPr>
          <w:rFonts w:ascii="Trebuchet MS"/>
          <w:b/>
          <w:color w:val="211F1F"/>
          <w:w w:val="90"/>
          <w:sz w:val="18"/>
        </w:rPr>
        <w:t>Các</w:t>
      </w:r>
      <w:r>
        <w:rPr>
          <w:rFonts w:ascii="Courier New"/>
          <w:b/>
          <w:color w:val="1F1D1E"/>
          <w:w w:val="90"/>
          <w:sz w:val="16"/>
        </w:rPr>
        <w:t>tiêu đề</w:t>
      </w:r>
      <w:r>
        <w:rPr>
          <w:rFonts w:ascii="Trebuchet MS"/>
          <w:b/>
          <w:color w:val="211F1F"/>
          <w:w w:val="90"/>
          <w:sz w:val="18"/>
        </w:rPr>
        <w:t>Và</w:t>
      </w:r>
      <w:r>
        <w:rPr>
          <w:rFonts w:ascii="Courier New"/>
          <w:b/>
          <w:color w:val="1F1D1E"/>
          <w:w w:val="90"/>
          <w:sz w:val="16"/>
        </w:rPr>
        <w:t>ngày phát hành</w:t>
      </w:r>
      <w:r>
        <w:rPr>
          <w:rFonts w:ascii="Trebuchet MS"/>
          <w:b/>
          <w:color w:val="211F1F"/>
          <w:w w:val="80"/>
          <w:sz w:val="18"/>
        </w:rPr>
        <w:t>Các trường của phim được cung cấp ở dòng thứ hai của yêu cầu.</w:t>
      </w:r>
    </w:p>
    <w:p>
      <w:pPr>
        <w:spacing w:after="0" w:line="213" w:lineRule="auto"/>
        <w:jc w:val="both"/>
        <w:rPr>
          <w:rFonts w:ascii="Trebuchet MS"/>
          <w:sz w:val="18"/>
        </w:rPr>
        <w:sectPr>
          <w:type w:val="continuous"/>
          <w:pgSz w:w="10620" w:h="13320"/>
          <w:pgMar w:top="1260" w:bottom="280" w:left="420" w:right="820"/>
          <w:cols w:num="2" w:equalWidth="0">
            <w:col w:w="4799" w:space="40"/>
            <w:col w:w="4541"/>
          </w:cols>
        </w:sectPr>
      </w:pPr>
    </w:p>
    <w:p>
      <w:pPr>
        <w:pStyle w:val="BodyText"/>
        <w:spacing w:before="1"/>
        <w:rPr>
          <w:rFonts w:ascii="Trebuchet MS"/>
          <w:b/>
          <w:sz w:val="21"/>
        </w:rPr>
      </w:pPr>
    </w:p>
    <w:p>
      <w:pPr>
        <w:spacing w:before="0"/>
        <w:ind w:left="1623" w:right="0" w:firstLine="0"/>
        <w:jc w:val="both"/>
        <w:rPr>
          <w:rFonts w:ascii="Trebuchet MS"/>
          <w:b/>
          <w:sz w:val="16"/>
        </w:rPr>
      </w:pPr>
      <w:r>
        <w:rPr>
          <w:rFonts w:ascii="Trebuchet MS"/>
          <w:b/>
          <w:color w:val="656565"/>
          <w:w w:val="95"/>
          <w:sz w:val="16"/>
        </w:rPr>
        <w:t>Hình 5.16</w:t>
      </w:r>
      <w:r>
        <w:rPr>
          <w:rFonts w:ascii="Trebuchet MS"/>
          <w:b/>
          <w:color w:val="656565"/>
          <w:spacing w:val="82"/>
          <w:sz w:val="16"/>
        </w:rPr>
        <w:t> </w:t>
      </w:r>
      <w:r>
        <w:rPr>
          <w:rFonts w:ascii="Trebuchet MS"/>
          <w:b/>
          <w:color w:val="656565"/>
          <w:w w:val="95"/>
          <w:sz w:val="16"/>
        </w:rPr>
        <w:t>Lập chỉ mục cho bộ phim mới Nhiệm vụ bất khả thi bằng cách sử dụng</w:t>
      </w:r>
      <w:r>
        <w:rPr>
          <w:rFonts w:ascii="Courier New"/>
          <w:b/>
          <w:color w:val="656565"/>
          <w:w w:val="95"/>
          <w:sz w:val="16"/>
        </w:rPr>
        <w:t>_số lượng lớn</w:t>
      </w:r>
      <w:r>
        <w:rPr>
          <w:rFonts w:ascii="Trebuchet MS"/>
          <w:b/>
          <w:color w:val="656565"/>
          <w:w w:val="95"/>
          <w:sz w:val="16"/>
        </w:rPr>
        <w:t>Giao diện lập trình ứng dụng (API)</w:t>
      </w:r>
    </w:p>
    <w:p>
      <w:pPr>
        <w:pStyle w:val="BodyText"/>
        <w:rPr>
          <w:rFonts w:ascii="Trebuchet MS"/>
          <w:b/>
          <w:sz w:val="16"/>
        </w:rPr>
      </w:pPr>
    </w:p>
    <w:p>
      <w:pPr>
        <w:pStyle w:val="BodyText"/>
        <w:rPr>
          <w:rFonts w:ascii="Trebuchet MS"/>
          <w:b/>
          <w:sz w:val="16"/>
        </w:rPr>
      </w:pPr>
    </w:p>
    <w:p>
      <w:pPr>
        <w:pStyle w:val="BodyText"/>
        <w:spacing w:line="259" w:lineRule="auto" w:before="97"/>
        <w:ind w:left="1623" w:right="306"/>
        <w:jc w:val="both"/>
      </w:pPr>
      <w:r>
        <w:rPr>
          <w:color w:val="252525"/>
          <w:w w:val="105"/>
        </w:rPr>
        <w:t>Nếu chúng ta thực hiện truy vấn này, chúng ta có một tài liệu có ID 100 được lập chỉ mục vào tài liệu phim với các trường được cung cấp ở dòng thứ hai. Nghĩa là, bộ phim Mission Impossible được lập chỉ mục vào kho lưu trữ của chúng ta. Hai dòng tạo ra một yêu cầu—chúng ta phải mã hóa hai dòng cho mỗi tài liệu mà chúng ta muốn được xử lý.</w:t>
      </w:r>
    </w:p>
    <w:p>
      <w:pPr>
        <w:pStyle w:val="BodyText"/>
        <w:spacing w:line="259" w:lineRule="auto" w:before="1"/>
        <w:ind w:left="1623" w:right="312" w:firstLine="289"/>
        <w:jc w:val="both"/>
      </w:pPr>
      <w:r>
        <w:rPr>
          <w:color w:val="252525"/>
          <w:w w:val="105"/>
        </w:rPr>
        <w:t>Chúng ta cũng có thể rút ngắn dòng siêu dữ liệu. Ví dụ, chúng ta có thể xóa chỉ mục và đính kèm nó vào URL.</w:t>
      </w:r>
    </w:p>
    <w:p>
      <w:pPr>
        <w:pStyle w:val="BodyText"/>
        <w:spacing w:before="6"/>
        <w:rPr>
          <w:sz w:val="19"/>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 5.42 API hàng loạt với chỉ mục được nhúng trong URL yêu cầu</w:t>
      </w:r>
      <w:r>
        <w:rPr>
          <w:rFonts w:ascii="Trebuchet MS"/>
          <w:b/>
          <w:color w:val="FFFFFF"/>
          <w:sz w:val="18"/>
          <w:shd w:fill="6EA6CC" w:color="auto" w:val="clear"/>
        </w:rPr>
        <w:tab/>
      </w:r>
    </w:p>
    <w:p>
      <w:pPr>
        <w:pStyle w:val="BodyText"/>
        <w:spacing w:before="7"/>
        <w:rPr>
          <w:rFonts w:ascii="Trebuchet MS"/>
          <w:b/>
          <w:sz w:val="9"/>
        </w:rPr>
      </w:pPr>
    </w:p>
    <w:p>
      <w:pPr>
        <w:spacing w:after="0"/>
        <w:rPr>
          <w:rFonts w:ascii="Trebuchet MS"/>
          <w:sz w:val="9"/>
        </w:rPr>
        <w:sectPr>
          <w:type w:val="continuous"/>
          <w:pgSz w:w="10620" w:h="13320"/>
          <w:pgMar w:top="1260" w:bottom="280" w:left="420" w:right="820"/>
        </w:sectPr>
      </w:pPr>
    </w:p>
    <w:p>
      <w:pPr>
        <w:tabs>
          <w:tab w:pos="3737" w:val="left" w:leader="none"/>
        </w:tabs>
        <w:spacing w:before="106"/>
        <w:ind w:left="1623" w:right="0" w:firstLine="0"/>
        <w:jc w:val="left"/>
        <w:rPr>
          <w:rFonts w:ascii="Courier New"/>
          <w:sz w:val="16"/>
        </w:rPr>
      </w:pPr>
      <w:r>
        <w:rPr>
          <w:rFonts w:ascii="Courier New"/>
          <w:color w:val="252525"/>
          <w:sz w:val="16"/>
        </w:rPr>
        <w:t>BƯU KIỆN</w:t>
      </w:r>
      <w:r>
        <w:rPr>
          <w:rFonts w:ascii="Courier New"/>
          <w:color w:val="252525"/>
          <w:sz w:val="16"/>
        </w:rPr>
        <w:t>phim/_số lượng lớn</w:t>
        <w:tab/>
      </w:r>
      <w:r>
        <w:rPr>
          <w:rFonts w:ascii="Courier New"/>
          <w:color w:val="252525"/>
          <w:spacing w:val="-19"/>
          <w:sz w:val="16"/>
        </w:rPr>
        <w:drawing>
          <wp:inline distT="0" distB="0" distL="0" distR="0">
            <wp:extent cx="212595" cy="231645"/>
            <wp:effectExtent l="0" t="0" r="0" b="0"/>
            <wp:docPr id="327" name="image157.png"/>
            <wp:cNvGraphicFramePr>
              <a:graphicFrameLocks noChangeAspect="1"/>
            </wp:cNvGraphicFramePr>
            <a:graphic>
              <a:graphicData uri="http://schemas.openxmlformats.org/drawingml/2006/picture">
                <pic:pic>
                  <pic:nvPicPr>
                    <pic:cNvPr id="328" name="image157.png"/>
                    <pic:cNvPicPr/>
                  </pic:nvPicPr>
                  <pic:blipFill>
                    <a:blip r:embed="rId188" cstate="print"/>
                    <a:stretch>
                      <a:fillRect/>
                    </a:stretch>
                  </pic:blipFill>
                  <pic:spPr>
                    <a:xfrm>
                      <a:off x="0" y="0"/>
                      <a:ext cx="212595" cy="231645"/>
                    </a:xfrm>
                    <a:prstGeom prst="rect">
                      <a:avLst/>
                    </a:prstGeom>
                  </pic:spPr>
                </pic:pic>
              </a:graphicData>
            </a:graphic>
          </wp:inline>
        </w:drawing>
      </w:r>
      <w:r>
        <w:rPr>
          <w:rFonts w:ascii="Courier New"/>
          <w:color w:val="252525"/>
          <w:spacing w:val="-19"/>
          <w:sz w:val="16"/>
        </w:rPr>
      </w:r>
    </w:p>
    <w:p>
      <w:pPr>
        <w:spacing w:before="18"/>
        <w:ind w:left="1623" w:right="0" w:firstLine="0"/>
        <w:jc w:val="left"/>
        <w:rPr>
          <w:rFonts w:ascii="Courier New"/>
          <w:sz w:val="16"/>
        </w:rPr>
      </w:pPr>
      <w:r>
        <w:rPr>
          <w:rFonts w:ascii="Courier New"/>
          <w:color w:val="252525"/>
          <w:sz w:val="16"/>
        </w:rPr>
        <w:t>{"chỉ mục":{"_id":"100"}}</w:t>
      </w:r>
    </w:p>
    <w:p>
      <w:pPr>
        <w:spacing w:line="200" w:lineRule="exact" w:before="69"/>
        <w:ind w:left="71" w:right="0" w:firstLine="0"/>
        <w:jc w:val="left"/>
        <w:rPr>
          <w:rFonts w:ascii="Trebuchet MS"/>
          <w:b/>
          <w:sz w:val="18"/>
        </w:rPr>
      </w:pPr>
      <w:r>
        <w:rPr/>
        <w:br w:type="column"/>
      </w:r>
      <w:r>
        <w:rPr>
          <w:rFonts w:ascii="Trebuchet MS"/>
          <w:b/>
          <w:color w:val="656565"/>
          <w:w w:val="80"/>
          <w:sz w:val="18"/>
        </w:rPr>
        <w:t>URL bao gồm</w:t>
      </w:r>
    </w:p>
    <w:p>
      <w:pPr>
        <w:tabs>
          <w:tab w:pos="1534" w:val="left" w:leader="none"/>
        </w:tabs>
        <w:spacing w:line="218" w:lineRule="auto" w:before="6"/>
        <w:ind w:left="1534" w:right="2405" w:hanging="1463"/>
        <w:jc w:val="left"/>
        <w:rPr>
          <w:rFonts w:ascii="Trebuchet MS"/>
          <w:b/>
          <w:sz w:val="18"/>
        </w:rPr>
      </w:pPr>
      <w:r>
        <w:rPr/>
        <w:drawing>
          <wp:anchor distT="0" distB="0" distL="0" distR="0" allowOverlap="1" layoutInCell="1" locked="0" behindDoc="1" simplePos="0" relativeHeight="468271104">
            <wp:simplePos x="0" y="0"/>
            <wp:positionH relativeFrom="page">
              <wp:posOffset>3569208</wp:posOffset>
            </wp:positionH>
            <wp:positionV relativeFrom="paragraph">
              <wp:posOffset>23242</wp:posOffset>
            </wp:positionV>
            <wp:extent cx="212600" cy="232409"/>
            <wp:effectExtent l="0" t="0" r="0" b="0"/>
            <wp:wrapNone/>
            <wp:docPr id="329" name="image165.png"/>
            <wp:cNvGraphicFramePr>
              <a:graphicFrameLocks noChangeAspect="1"/>
            </wp:cNvGraphicFramePr>
            <a:graphic>
              <a:graphicData uri="http://schemas.openxmlformats.org/drawingml/2006/picture">
                <pic:pic>
                  <pic:nvPicPr>
                    <pic:cNvPr id="330" name="image165.png"/>
                    <pic:cNvPicPr/>
                  </pic:nvPicPr>
                  <pic:blipFill>
                    <a:blip r:embed="rId198" cstate="print"/>
                    <a:stretch>
                      <a:fillRect/>
                    </a:stretch>
                  </pic:blipFill>
                  <pic:spPr>
                    <a:xfrm>
                      <a:off x="0" y="0"/>
                      <a:ext cx="212600" cy="232409"/>
                    </a:xfrm>
                    <a:prstGeom prst="rect">
                      <a:avLst/>
                    </a:prstGeom>
                  </pic:spPr>
                </pic:pic>
              </a:graphicData>
            </a:graphic>
          </wp:anchor>
        </w:drawing>
      </w:r>
      <w:r>
        <w:rPr>
          <w:rFonts w:ascii="Trebuchet MS"/>
          <w:b/>
          <w:color w:val="656565"/>
          <w:w w:val="80"/>
          <w:position w:val="1"/>
          <w:sz w:val="18"/>
        </w:rPr>
        <w:t>chỉ số.</w:t>
        <w:tab/>
      </w:r>
      <w:r>
        <w:rPr>
          <w:rFonts w:ascii="Trebuchet MS"/>
          <w:b/>
          <w:color w:val="656565"/>
          <w:w w:val="80"/>
          <w:sz w:val="18"/>
        </w:rPr>
        <w:t>Trường _index đã bị xóa.</w:t>
      </w:r>
    </w:p>
    <w:p>
      <w:pPr>
        <w:spacing w:after="0" w:line="218" w:lineRule="auto"/>
        <w:jc w:val="left"/>
        <w:rPr>
          <w:rFonts w:ascii="Trebuchet MS"/>
          <w:sz w:val="18"/>
        </w:rPr>
        <w:sectPr>
          <w:type w:val="continuous"/>
          <w:pgSz w:w="10620" w:h="13320"/>
          <w:pgMar w:top="1260" w:bottom="280" w:left="420" w:right="820"/>
          <w:cols w:num="2" w:equalWidth="0">
            <w:col w:w="4073" w:space="40"/>
            <w:col w:w="5267"/>
          </w:cols>
        </w:sectPr>
      </w:pPr>
    </w:p>
    <w:p>
      <w:pPr>
        <w:spacing w:before="18"/>
        <w:ind w:left="1623" w:right="0" w:firstLine="0"/>
        <w:jc w:val="left"/>
        <w:rPr>
          <w:rFonts w:ascii="Courier New"/>
          <w:sz w:val="16"/>
        </w:rPr>
      </w:pPr>
      <w:r>
        <w:rPr>
          <w:rFonts w:ascii="Courier New"/>
          <w:color w:val="252525"/>
          <w:sz w:val="16"/>
        </w:rPr>
        <w:t>{"title": "Nhiệm vụ bất khả thi","release_date": "1996-07-05"}</w:t>
      </w:r>
    </w:p>
    <w:p>
      <w:pPr>
        <w:pStyle w:val="BodyText"/>
        <w:spacing w:before="1"/>
        <w:rPr>
          <w:rFonts w:ascii="Courier New"/>
        </w:rPr>
      </w:pPr>
    </w:p>
    <w:p>
      <w:pPr>
        <w:pStyle w:val="BodyText"/>
        <w:spacing w:line="256" w:lineRule="auto"/>
        <w:ind w:left="1623" w:right="298"/>
      </w:pPr>
      <w:r>
        <w:rPr>
          <w:color w:val="252525"/>
        </w:rPr>
        <w:t>Chúng ta cũng có thể loại bỏ trường _id nếu muốn hệ thống tạo ID ngẫu nhiên cho phim của chúng ta. Đoạn mã sau đây minh họa cách tiếp cận này.</w:t>
      </w:r>
    </w:p>
    <w:p>
      <w:pPr>
        <w:pStyle w:val="BodyText"/>
        <w:spacing w:before="8"/>
        <w:rPr>
          <w:sz w:val="19"/>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5.43 Cho phép hệ thống tạo tài liệu</w:t>
      </w:r>
      <w:r>
        <w:rPr>
          <w:rFonts w:ascii="Trebuchet MS"/>
          <w:b/>
          <w:color w:val="FFFFFF"/>
          <w:sz w:val="18"/>
          <w:shd w:fill="6EA6CC" w:color="auto" w:val="clear"/>
        </w:rPr>
        <w:t>ID</w:t>
        <w:tab/>
      </w:r>
    </w:p>
    <w:p>
      <w:pPr>
        <w:spacing w:after="0"/>
        <w:jc w:val="left"/>
        <w:rPr>
          <w:rFonts w:ascii="Trebuchet MS"/>
          <w:sz w:val="18"/>
        </w:rPr>
        <w:sectPr>
          <w:type w:val="continuous"/>
          <w:pgSz w:w="10620" w:h="13320"/>
          <w:pgMar w:top="1260" w:bottom="280" w:left="420" w:right="820"/>
        </w:sectPr>
      </w:pPr>
    </w:p>
    <w:p>
      <w:pPr>
        <w:pStyle w:val="BodyText"/>
        <w:spacing w:before="6"/>
        <w:rPr>
          <w:rFonts w:ascii="Trebuchet MS"/>
          <w:b/>
          <w:sz w:val="17"/>
        </w:rPr>
      </w:pPr>
    </w:p>
    <w:p>
      <w:pPr>
        <w:spacing w:before="0"/>
        <w:ind w:left="1623" w:right="0" w:firstLine="0"/>
        <w:jc w:val="left"/>
        <w:rPr>
          <w:rFonts w:ascii="Courier New"/>
          <w:sz w:val="16"/>
        </w:rPr>
      </w:pPr>
      <w:r>
        <w:rPr>
          <w:rFonts w:ascii="Courier New"/>
          <w:color w:val="252525"/>
          <w:sz w:val="16"/>
        </w:rPr>
        <w:t>POST phim/_số lượng lớn</w:t>
      </w:r>
    </w:p>
    <w:p>
      <w:pPr>
        <w:spacing w:before="20"/>
        <w:ind w:left="1623" w:right="0" w:firstLine="0"/>
        <w:jc w:val="left"/>
        <w:rPr>
          <w:rFonts w:ascii="Courier New"/>
          <w:sz w:val="16"/>
        </w:rPr>
      </w:pPr>
      <w:r>
        <w:rPr>
          <w:rFonts w:ascii="Courier New"/>
          <w:color w:val="252525"/>
          <w:sz w:val="16"/>
        </w:rPr>
        <w:t>{"chỉ mục":{}}</w:t>
      </w:r>
    </w:p>
    <w:p>
      <w:pPr>
        <w:spacing w:line="199" w:lineRule="exact" w:before="137"/>
        <w:ind w:left="888" w:right="0" w:firstLine="0"/>
        <w:jc w:val="left"/>
        <w:rPr>
          <w:rFonts w:ascii="Trebuchet MS"/>
          <w:b/>
          <w:sz w:val="18"/>
        </w:rPr>
      </w:pPr>
      <w:r>
        <w:rPr/>
        <w:br w:type="column"/>
      </w:r>
      <w:r>
        <w:rPr>
          <w:rFonts w:ascii="Trebuchet MS"/>
          <w:b/>
          <w:color w:val="656565"/>
          <w:w w:val="80"/>
          <w:sz w:val="18"/>
        </w:rPr>
        <w:t>Cả _index và</w:t>
      </w:r>
    </w:p>
    <w:p>
      <w:pPr>
        <w:spacing w:line="199" w:lineRule="exact" w:before="0"/>
        <w:ind w:left="888" w:right="0" w:firstLine="0"/>
        <w:jc w:val="left"/>
        <w:rPr>
          <w:rFonts w:ascii="Trebuchet MS"/>
          <w:b/>
          <w:sz w:val="18"/>
        </w:rPr>
      </w:pPr>
      <w:r>
        <w:rPr/>
        <w:drawing>
          <wp:anchor distT="0" distB="0" distL="0" distR="0" allowOverlap="1" layoutInCell="1" locked="0" behindDoc="0" simplePos="0" relativeHeight="15987712">
            <wp:simplePos x="0" y="0"/>
            <wp:positionH relativeFrom="page">
              <wp:posOffset>2640330</wp:posOffset>
            </wp:positionH>
            <wp:positionV relativeFrom="paragraph">
              <wp:posOffset>-103815</wp:posOffset>
            </wp:positionV>
            <wp:extent cx="212595" cy="232409"/>
            <wp:effectExtent l="0" t="0" r="0" b="0"/>
            <wp:wrapNone/>
            <wp:docPr id="331" name="image166.png"/>
            <wp:cNvGraphicFramePr>
              <a:graphicFrameLocks noChangeAspect="1"/>
            </wp:cNvGraphicFramePr>
            <a:graphic>
              <a:graphicData uri="http://schemas.openxmlformats.org/drawingml/2006/picture">
                <pic:pic>
                  <pic:nvPicPr>
                    <pic:cNvPr id="332" name="image166.png"/>
                    <pic:cNvPicPr/>
                  </pic:nvPicPr>
                  <pic:blipFill>
                    <a:blip r:embed="rId199" cstate="print"/>
                    <a:stretch>
                      <a:fillRect/>
                    </a:stretch>
                  </pic:blipFill>
                  <pic:spPr>
                    <a:xfrm>
                      <a:off x="0" y="0"/>
                      <a:ext cx="212595" cy="232409"/>
                    </a:xfrm>
                    <a:prstGeom prst="rect">
                      <a:avLst/>
                    </a:prstGeom>
                  </pic:spPr>
                </pic:pic>
              </a:graphicData>
            </a:graphic>
          </wp:anchor>
        </w:drawing>
      </w:r>
      <w:r>
        <w:rPr>
          <w:rFonts w:ascii="Trebuchet MS"/>
          <w:b/>
          <w:color w:val="656565"/>
          <w:w w:val="80"/>
          <w:sz w:val="18"/>
        </w:rPr>
        <w:t>_id đã bị xóa</w:t>
      </w:r>
    </w:p>
    <w:p>
      <w:pPr>
        <w:spacing w:after="0" w:line="199" w:lineRule="exact"/>
        <w:jc w:val="left"/>
        <w:rPr>
          <w:rFonts w:ascii="Trebuchet MS"/>
          <w:sz w:val="18"/>
        </w:rPr>
        <w:sectPr>
          <w:type w:val="continuous"/>
          <w:pgSz w:w="10620" w:h="13320"/>
          <w:pgMar w:top="1260" w:bottom="280" w:left="420" w:right="820"/>
          <w:cols w:num="2" w:equalWidth="0">
            <w:col w:w="3256" w:space="40"/>
            <w:col w:w="6084"/>
          </w:cols>
        </w:sectPr>
      </w:pPr>
    </w:p>
    <w:p>
      <w:pPr>
        <w:spacing w:before="18"/>
        <w:ind w:left="1623" w:right="0" w:firstLine="0"/>
        <w:jc w:val="both"/>
        <w:rPr>
          <w:rFonts w:ascii="Courier New"/>
          <w:sz w:val="16"/>
        </w:rPr>
      </w:pPr>
      <w:r>
        <w:rPr>
          <w:rFonts w:ascii="Courier New"/>
          <w:color w:val="252525"/>
          <w:sz w:val="16"/>
        </w:rPr>
        <w:t>{"title": "Nhiệm vụ bất khả thi","release_date": "1996-07-05"}</w:t>
      </w:r>
    </w:p>
    <w:p>
      <w:pPr>
        <w:pStyle w:val="BodyText"/>
        <w:spacing w:before="1"/>
        <w:rPr>
          <w:rFonts w:ascii="Courier New"/>
        </w:rPr>
      </w:pPr>
    </w:p>
    <w:p>
      <w:pPr>
        <w:pStyle w:val="BodyText"/>
        <w:ind w:left="1623"/>
        <w:jc w:val="both"/>
      </w:pPr>
      <w:r>
        <w:rPr>
          <w:color w:val="252525"/>
          <w:w w:val="110"/>
        </w:rPr>
        <w:t>Hệ thống sẽ gán ID cho tài liệu này, một UUID ngẫu nhiên.</w:t>
      </w:r>
    </w:p>
    <w:p>
      <w:pPr>
        <w:pStyle w:val="BodyText"/>
        <w:spacing w:line="259" w:lineRule="auto" w:before="20"/>
        <w:ind w:left="1623" w:right="311" w:firstLine="290"/>
        <w:jc w:val="both"/>
      </w:pPr>
      <w:r>
        <w:rPr>
          <w:color w:val="252525"/>
          <w:w w:val="105"/>
        </w:rPr>
        <w:t>Tất nhiên, bạn có thể tự hỏi tại sao chúng ta cần phải theo cách tiếp cận số lượng lớn này khi chúng ta có thể lập chỉ mục cùng một tài liệu bằng API chỉ mục tài liệu (PUT movies/_doc/100). Đó là một câu hỏi hợp lý, nhưng chúng ta vẫn chưa giải phóng toàn bộ sức mạnh của API _bulk. Giả sử chúng ta có yêu cầu lập chỉ mục các bộ phim của Tom Cruise vào chỉ mục phim của mình. Yêu cầu được viết trong danh sách tiếp theo.</w:t>
      </w:r>
    </w:p>
    <w:p>
      <w:pPr>
        <w:spacing w:after="0" w:line="259" w:lineRule="auto"/>
        <w:jc w:val="both"/>
        <w:sectPr>
          <w:type w:val="continuous"/>
          <w:pgSz w:w="10620" w:h="13320"/>
          <w:pgMar w:top="1260" w:bottom="280" w:left="420" w:right="820"/>
        </w:sectPr>
      </w:pPr>
    </w:p>
    <w:p>
      <w:pPr>
        <w:tabs>
          <w:tab w:pos="3479" w:val="left" w:leader="none"/>
        </w:tabs>
        <w:spacing w:before="76"/>
        <w:ind w:left="723" w:right="0" w:firstLine="0"/>
        <w:jc w:val="left"/>
        <w:rPr>
          <w:b/>
          <w:i/>
          <w:sz w:val="18"/>
        </w:rPr>
      </w:pPr>
      <w:r>
        <w:rPr>
          <w:rFonts w:ascii="Times New Roman"/>
          <w:b/>
          <w:color w:val="252525"/>
          <w:sz w:val="18"/>
        </w:rPr>
        <w:t>188</w:t>
        <w:tab/>
      </w:r>
      <w:r>
        <w:rPr>
          <w:rFonts w:ascii="Trebuchet MS"/>
          <w:b/>
          <w:color w:val="656565"/>
          <w:sz w:val="16"/>
        </w:rPr>
        <w:t>C</w:t>
      </w:r>
      <w:r>
        <w:rPr>
          <w:rFonts w:ascii="Trebuchet MS"/>
          <w:b/>
          <w:color w:val="656565"/>
          <w:sz w:val="12"/>
        </w:rPr>
        <w:t>PHẦN</w:t>
      </w:r>
      <w:r>
        <w:rPr>
          <w:rFonts w:ascii="Trebuchet MS"/>
          <w:b/>
          <w:color w:val="656565"/>
          <w:sz w:val="16"/>
        </w:rPr>
        <w:t>5</w:t>
      </w:r>
      <w:r>
        <w:rPr>
          <w:b/>
          <w:i/>
          <w:color w:val="656565"/>
          <w:sz w:val="18"/>
        </w:rPr>
        <w:t>Làm việc với tài liệu</w:t>
      </w:r>
    </w:p>
    <w:p>
      <w:pPr>
        <w:pStyle w:val="BodyText"/>
        <w:spacing w:before="3"/>
        <w:rPr>
          <w:b/>
          <w:i/>
          <w:sz w:val="23"/>
        </w:rPr>
      </w:pPr>
    </w:p>
    <w:p>
      <w:pPr>
        <w:tabs>
          <w:tab w:pos="8883" w:val="left" w:leader="none"/>
        </w:tabs>
        <w:spacing w:before="74"/>
        <w:ind w:left="1443" w:right="0" w:firstLine="0"/>
        <w:jc w:val="left"/>
        <w:rPr>
          <w:rFonts w:ascii="Trebuchet MS" w:hAnsi="Trebuchet MS"/>
          <w:b/>
          <w:sz w:val="18"/>
        </w:rPr>
      </w:pPr>
      <w:r>
        <w:rPr>
          <w:rFonts w:ascii="Trebuchet MS" w:hAnsi="Trebuchet MS"/>
          <w:b/>
          <w:color w:val="FFFFFF"/>
          <w:w w:val="99"/>
          <w:sz w:val="18"/>
          <w:shd w:fill="6EA6CC" w:color="auto" w:val="clear"/>
        </w:rPr>
        <w:t> </w:t>
      </w:r>
      <w:r>
        <w:rPr>
          <w:rFonts w:ascii="Trebuchet MS" w:hAnsi="Trebuchet MS"/>
          <w:b/>
          <w:color w:val="FFFFFF"/>
          <w:sz w:val="18"/>
          <w:shd w:fill="6EA6CC" w:color="auto" w:val="clear"/>
        </w:rPr>
        <w:t>   Danh sách 5.44 Lập chỉ mục hàng loạt Tom Cruise</w:t>
      </w:r>
      <w:r>
        <w:rPr>
          <w:rFonts w:ascii="Trebuchet MS" w:hAnsi="Trebuchet MS"/>
          <w:b/>
          <w:color w:val="FFFFFF"/>
          <w:sz w:val="18"/>
          <w:shd w:fill="6EA6CC" w:color="auto" w:val="clear"/>
        </w:rPr>
        <w:t>phim</w:t>
        <w:tab/>
      </w:r>
    </w:p>
    <w:p>
      <w:pPr>
        <w:pStyle w:val="BodyText"/>
        <w:spacing w:before="11"/>
        <w:rPr>
          <w:rFonts w:ascii="Trebuchet MS"/>
          <w:b/>
          <w:sz w:val="9"/>
        </w:rPr>
      </w:pPr>
    </w:p>
    <w:p>
      <w:pPr>
        <w:spacing w:before="89"/>
        <w:ind w:left="1443" w:right="0" w:firstLine="0"/>
        <w:jc w:val="left"/>
        <w:rPr>
          <w:rFonts w:ascii="Courier New"/>
          <w:sz w:val="16"/>
        </w:rPr>
      </w:pPr>
      <w:r>
        <w:rPr>
          <w:rFonts w:ascii="Courier New"/>
          <w:color w:val="252525"/>
          <w:sz w:val="16"/>
        </w:rPr>
        <w:t>POST phim/_số lượng lớn</w:t>
      </w:r>
    </w:p>
    <w:p>
      <w:pPr>
        <w:spacing w:before="22"/>
        <w:ind w:left="1443" w:right="0" w:firstLine="0"/>
        <w:jc w:val="left"/>
        <w:rPr>
          <w:rFonts w:ascii="Courier New"/>
          <w:sz w:val="16"/>
        </w:rPr>
      </w:pPr>
      <w:r>
        <w:rPr>
          <w:rFonts w:ascii="Courier New"/>
          <w:color w:val="252525"/>
          <w:sz w:val="16"/>
        </w:rPr>
        <w:t>{"chỉ mục":{}}</w:t>
      </w:r>
    </w:p>
    <w:p>
      <w:pPr>
        <w:spacing w:before="23"/>
        <w:ind w:left="1443" w:right="0" w:firstLine="0"/>
        <w:jc w:val="left"/>
        <w:rPr>
          <w:rFonts w:ascii="Courier New"/>
          <w:sz w:val="16"/>
        </w:rPr>
      </w:pPr>
      <w:r>
        <w:rPr>
          <w:rFonts w:ascii="Courier New"/>
          <w:color w:val="252525"/>
          <w:sz w:val="16"/>
        </w:rPr>
        <w:t>{"title": "Nhiệm vụ bất khả thi","release_date": "1996-07-05"}</w:t>
      </w:r>
    </w:p>
    <w:p>
      <w:pPr>
        <w:spacing w:before="23"/>
        <w:ind w:left="1443" w:right="0" w:firstLine="0"/>
        <w:jc w:val="left"/>
        <w:rPr>
          <w:rFonts w:ascii="Courier New"/>
          <w:sz w:val="16"/>
        </w:rPr>
      </w:pPr>
      <w:r>
        <w:rPr>
          <w:rFonts w:ascii="Courier New"/>
          <w:color w:val="252525"/>
          <w:sz w:val="16"/>
        </w:rPr>
        <w:t>{"chỉ mục":{}}</w:t>
      </w:r>
    </w:p>
    <w:p>
      <w:pPr>
        <w:spacing w:before="23"/>
        <w:ind w:left="1443" w:right="0" w:firstLine="0"/>
        <w:jc w:val="left"/>
        <w:rPr>
          <w:rFonts w:ascii="Courier New"/>
          <w:sz w:val="16"/>
        </w:rPr>
      </w:pPr>
      <w:r>
        <w:rPr>
          <w:rFonts w:ascii="Courier New"/>
          <w:color w:val="252525"/>
          <w:sz w:val="16"/>
        </w:rPr>
        <w:t>{"title": "Nhiệm vụ bất khả thi II","release_date": "2000-05-24"}</w:t>
      </w:r>
    </w:p>
    <w:p>
      <w:pPr>
        <w:spacing w:before="22"/>
        <w:ind w:left="1443" w:right="0" w:firstLine="0"/>
        <w:jc w:val="left"/>
        <w:rPr>
          <w:rFonts w:ascii="Courier New"/>
          <w:sz w:val="16"/>
        </w:rPr>
      </w:pPr>
      <w:r>
        <w:rPr>
          <w:rFonts w:ascii="Courier New"/>
          <w:color w:val="252525"/>
          <w:sz w:val="16"/>
        </w:rPr>
        <w:t>{"chỉ mục":{}}</w:t>
      </w:r>
    </w:p>
    <w:p>
      <w:pPr>
        <w:spacing w:before="23"/>
        <w:ind w:left="1443" w:right="0" w:firstLine="0"/>
        <w:jc w:val="left"/>
        <w:rPr>
          <w:rFonts w:ascii="Courier New"/>
          <w:sz w:val="16"/>
        </w:rPr>
      </w:pPr>
      <w:r>
        <w:rPr>
          <w:rFonts w:ascii="Courier New"/>
          <w:color w:val="252525"/>
          <w:sz w:val="16"/>
        </w:rPr>
        <w:t>{"title": "Nhiệm vụ bất khả thi III","release_date": "2006-05-03"}</w:t>
      </w:r>
    </w:p>
    <w:p>
      <w:pPr>
        <w:spacing w:before="23"/>
        <w:ind w:left="1443" w:right="0" w:firstLine="0"/>
        <w:jc w:val="left"/>
        <w:rPr>
          <w:rFonts w:ascii="Courier New"/>
          <w:sz w:val="16"/>
        </w:rPr>
      </w:pPr>
      <w:r>
        <w:rPr>
          <w:rFonts w:ascii="Courier New"/>
          <w:color w:val="252525"/>
          <w:sz w:val="16"/>
        </w:rPr>
        <w:t>{"chỉ mục":{}}</w:t>
      </w:r>
    </w:p>
    <w:p>
      <w:pPr>
        <w:spacing w:before="23"/>
        <w:ind w:left="1443" w:right="0" w:firstLine="0"/>
        <w:jc w:val="left"/>
        <w:rPr>
          <w:rFonts w:ascii="Courier New"/>
          <w:sz w:val="16"/>
        </w:rPr>
      </w:pPr>
      <w:r>
        <w:rPr>
          <w:rFonts w:ascii="Courier New"/>
          <w:color w:val="252525"/>
          <w:sz w:val="16"/>
        </w:rPr>
        <w:t>{"title": "Nhiệm vụ bất khả thi - Giao thức bóng ma","release_date": "2011-12-26"}</w:t>
      </w:r>
    </w:p>
    <w:p>
      <w:pPr>
        <w:pStyle w:val="BodyText"/>
        <w:spacing w:before="5"/>
        <w:rPr>
          <w:rFonts w:ascii="Courier New"/>
        </w:rPr>
      </w:pPr>
    </w:p>
    <w:p>
      <w:pPr>
        <w:pStyle w:val="BodyText"/>
        <w:spacing w:line="254" w:lineRule="auto"/>
        <w:ind w:left="1443" w:right="492"/>
        <w:jc w:val="both"/>
      </w:pPr>
      <w:r>
        <w:rPr>
          <w:color w:val="252525"/>
          <w:w w:val="105"/>
        </w:rPr>
        <w:t>Vì chúng tôi đã đính kèm tên chỉ mục vào URL (POST movies/_bulk) và không quan tâm đến ID được xác định trước nên truy vấn đã lập chỉ mục thành công bốn bộ phim của Tom Cruise.</w:t>
      </w:r>
      <w:bookmarkStart w:name="_bookmark866" w:id="1124"/>
      <w:bookmarkEnd w:id="1124"/>
    </w:p>
    <w:p>
      <w:pPr>
        <w:pStyle w:val="BodyText"/>
        <w:spacing w:before="12"/>
        <w:rPr>
          <w:sz w:val="14"/>
        </w:rPr>
      </w:pPr>
    </w:p>
    <w:p>
      <w:pPr>
        <w:pStyle w:val="Heading9"/>
        <w:numPr>
          <w:ilvl w:val="2"/>
          <w:numId w:val="92"/>
        </w:numPr>
        <w:tabs>
          <w:tab w:pos="1443" w:val="left" w:leader="none"/>
          <w:tab w:pos="1445" w:val="left" w:leader="none"/>
        </w:tabs>
        <w:spacing w:line="240" w:lineRule="auto" w:before="0" w:after="0"/>
        <w:ind w:left="1444" w:right="0" w:hanging="722"/>
        <w:jc w:val="left"/>
      </w:pPr>
      <w:bookmarkStart w:name="5.6.3 Independent entities and multiple " w:id="1125"/>
      <w:bookmarkEnd w:id="1125"/>
      <w:r>
        <w:rPr>
          <w:b w:val="0"/>
          <w:i w:val="0"/>
        </w:rPr>
      </w:r>
      <w:bookmarkStart w:name="_bookmark867" w:id="1126"/>
      <w:bookmarkEnd w:id="1126"/>
      <w:r>
        <w:rPr>
          <w:b w:val="0"/>
          <w:i w:val="0"/>
        </w:rPr>
      </w:r>
      <w:bookmarkStart w:name="_bookmark867" w:id="1127"/>
      <w:bookmarkEnd w:id="1127"/>
      <w:r>
        <w:rPr>
          <w:color w:val="466B85"/>
          <w:w w:val="90"/>
        </w:rPr>
        <w:t>Các thực thể độc lập và nhiều hành động</w:t>
      </w:r>
      <w:bookmarkStart w:name="_bookmark868" w:id="1128"/>
      <w:bookmarkEnd w:id="1128"/>
    </w:p>
    <w:p>
      <w:pPr>
        <w:pStyle w:val="BodyText"/>
        <w:spacing w:line="259" w:lineRule="auto" w:before="96"/>
        <w:ind w:left="1443" w:right="493"/>
        <w:jc w:val="both"/>
      </w:pPr>
      <w:r>
        <w:rPr>
          <w:color w:val="252525"/>
          <w:w w:val="105"/>
        </w:rPr>
        <w:t>Chúng tôi chỉ lập chỉ mục cho các phim Nhiệm vụ bất khả thi, nhưng chúng tôi có thể lập chỉ mục cho các thực thể khác trong cùng một yêu cầu. Điều đáng chú ý là API _bulk giúp gói gọn nhiều thực thể—chúng tôi có thể đóng gói không chỉ các bộ phim mà còn bất kỳ loại nào, chẳng hạn như sách, chuyến bay, nhật ký, v.v., trong một yêu cầu. Danh sách sau đây có danh sách các yêu cầu loại trừ lẫn nhau.</w:t>
      </w:r>
    </w:p>
    <w:p>
      <w:pPr>
        <w:pStyle w:val="BodyText"/>
        <w:spacing w:before="7"/>
        <w:rPr>
          <w:sz w:val="19"/>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 5.45 Yêu cầu hàng loạt với túi hỗn hợp</w:t>
      </w:r>
      <w:r>
        <w:rPr>
          <w:rFonts w:ascii="Trebuchet MS"/>
          <w:b/>
          <w:color w:val="FFFFFF"/>
          <w:sz w:val="18"/>
          <w:shd w:fill="6EA6CC" w:color="auto" w:val="clear"/>
        </w:rPr>
        <w:t>yêu cầu</w:t>
        <w:tab/>
      </w:r>
    </w:p>
    <w:p>
      <w:pPr>
        <w:pStyle w:val="BodyText"/>
        <w:spacing w:before="8"/>
        <w:rPr>
          <w:rFonts w:ascii="Trebuchet MS"/>
          <w:b/>
          <w:sz w:val="11"/>
        </w:rPr>
      </w:pPr>
    </w:p>
    <w:p>
      <w:pPr>
        <w:spacing w:after="0"/>
        <w:rPr>
          <w:rFonts w:ascii="Trebuchet MS"/>
          <w:sz w:val="11"/>
        </w:rPr>
        <w:sectPr>
          <w:pgSz w:w="10620" w:h="13320"/>
          <w:pgMar w:top="420" w:bottom="280" w:left="420" w:right="820"/>
        </w:sectPr>
      </w:pPr>
    </w:p>
    <w:p>
      <w:pPr>
        <w:spacing w:before="132"/>
        <w:ind w:left="1443" w:right="0" w:firstLine="0"/>
        <w:jc w:val="left"/>
        <w:rPr>
          <w:rFonts w:ascii="Courier New"/>
          <w:sz w:val="16"/>
        </w:rPr>
      </w:pPr>
      <w:r>
        <w:rPr>
          <w:rFonts w:ascii="Courier New"/>
          <w:color w:val="252525"/>
          <w:sz w:val="16"/>
        </w:rPr>
        <w:t>POST _số lượng lớn</w:t>
      </w:r>
    </w:p>
    <w:p>
      <w:pPr>
        <w:spacing w:before="23"/>
        <w:ind w:left="1443" w:right="0" w:firstLine="0"/>
        <w:jc w:val="left"/>
        <w:rPr>
          <w:rFonts w:ascii="Courier New"/>
          <w:sz w:val="16"/>
        </w:rPr>
      </w:pPr>
      <w:r>
        <w:rPr>
          <w:rFonts w:ascii="Courier New"/>
          <w:color w:val="252525"/>
          <w:spacing w:val="-1"/>
          <w:sz w:val="16"/>
        </w:rPr>
        <w:t>{"index":{"_index":"sách"}}</w:t>
      </w:r>
    </w:p>
    <w:p>
      <w:pPr>
        <w:spacing w:line="218" w:lineRule="auto" w:before="84"/>
        <w:ind w:left="718" w:right="3911" w:firstLine="0"/>
        <w:jc w:val="left"/>
        <w:rPr>
          <w:rFonts w:ascii="Trebuchet MS"/>
          <w:b/>
          <w:sz w:val="18"/>
        </w:rPr>
      </w:pPr>
      <w:r>
        <w:rPr/>
        <w:br w:type="column"/>
      </w:r>
      <w:r>
        <w:rPr>
          <w:rFonts w:ascii="Trebuchet MS"/>
          <w:b/>
          <w:color w:val="656565"/>
          <w:w w:val="80"/>
          <w:sz w:val="18"/>
        </w:rPr>
        <w:t>Lập chỉ mục một cuốn sách</w:t>
      </w:r>
    </w:p>
    <w:p>
      <w:pPr>
        <w:spacing w:after="0" w:line="218" w:lineRule="auto"/>
        <w:jc w:val="left"/>
        <w:rPr>
          <w:rFonts w:ascii="Trebuchet MS"/>
          <w:sz w:val="18"/>
        </w:rPr>
        <w:sectPr>
          <w:type w:val="continuous"/>
          <w:pgSz w:w="10620" w:h="13320"/>
          <w:pgMar w:top="1260" w:bottom="280" w:left="420" w:right="820"/>
          <w:cols w:num="2" w:equalWidth="0">
            <w:col w:w="4133" w:space="40"/>
            <w:col w:w="5207"/>
          </w:cols>
        </w:sectPr>
      </w:pPr>
    </w:p>
    <w:p>
      <w:pPr>
        <w:spacing w:before="23"/>
        <w:ind w:left="1443" w:right="0" w:firstLine="0"/>
        <w:jc w:val="left"/>
        <w:rPr>
          <w:rFonts w:ascii="Courier New"/>
          <w:sz w:val="16"/>
        </w:rPr>
      </w:pPr>
      <w:r>
        <w:rPr/>
        <w:drawing>
          <wp:anchor distT="0" distB="0" distL="0" distR="0" allowOverlap="1" layoutInCell="1" locked="0" behindDoc="0" simplePos="0" relativeHeight="15988224">
            <wp:simplePos x="0" y="0"/>
            <wp:positionH relativeFrom="page">
              <wp:posOffset>3089910</wp:posOffset>
            </wp:positionH>
            <wp:positionV relativeFrom="paragraph">
              <wp:posOffset>-261999</wp:posOffset>
            </wp:positionV>
            <wp:extent cx="212595" cy="232409"/>
            <wp:effectExtent l="0" t="0" r="0" b="0"/>
            <wp:wrapNone/>
            <wp:docPr id="333" name="image167.png"/>
            <wp:cNvGraphicFramePr>
              <a:graphicFrameLocks noChangeAspect="1"/>
            </wp:cNvGraphicFramePr>
            <a:graphic>
              <a:graphicData uri="http://schemas.openxmlformats.org/drawingml/2006/picture">
                <pic:pic>
                  <pic:nvPicPr>
                    <pic:cNvPr id="334" name="image167.png"/>
                    <pic:cNvPicPr/>
                  </pic:nvPicPr>
                  <pic:blipFill>
                    <a:blip r:embed="rId200" cstate="print"/>
                    <a:stretch>
                      <a:fillRect/>
                    </a:stretch>
                  </pic:blipFill>
                  <pic:spPr>
                    <a:xfrm>
                      <a:off x="0" y="0"/>
                      <a:ext cx="212595" cy="232409"/>
                    </a:xfrm>
                    <a:prstGeom prst="rect">
                      <a:avLst/>
                    </a:prstGeom>
                  </pic:spPr>
                </pic:pic>
              </a:graphicData>
            </a:graphic>
          </wp:anchor>
        </w:drawing>
      </w:r>
      <w:r>
        <w:rPr>
          <w:rFonts w:ascii="Courier New"/>
          <w:color w:val="252525"/>
          <w:sz w:val="16"/>
        </w:rPr>
        <w:t>{"title": "Elasticsearch trong hành động"}</w:t>
      </w:r>
    </w:p>
    <w:p>
      <w:pPr>
        <w:spacing w:before="22"/>
        <w:ind w:left="1443" w:right="0" w:firstLine="0"/>
        <w:jc w:val="left"/>
        <w:rPr>
          <w:rFonts w:ascii="Courier New"/>
          <w:sz w:val="16"/>
        </w:rPr>
      </w:pPr>
      <w:r>
        <w:rPr>
          <w:rFonts w:ascii="Courier New"/>
          <w:color w:val="252525"/>
          <w:sz w:val="16"/>
        </w:rPr>
        <w:t>{"create":{"_index":"chuyến bay", "_id":"101"}}</w:t>
      </w:r>
    </w:p>
    <w:p>
      <w:pPr>
        <w:spacing w:before="23"/>
        <w:ind w:left="1443" w:right="0" w:firstLine="0"/>
        <w:jc w:val="left"/>
        <w:rPr>
          <w:rFonts w:ascii="Courier New"/>
          <w:sz w:val="16"/>
        </w:rPr>
      </w:pPr>
      <w:r>
        <w:rPr>
          <w:rFonts w:ascii="Courier New"/>
          <w:color w:val="252525"/>
          <w:sz w:val="16"/>
        </w:rPr>
        <w:t>{"title": "Từ London đến Bucharest"}</w:t>
      </w:r>
    </w:p>
    <w:p>
      <w:pPr>
        <w:spacing w:before="23"/>
        <w:ind w:left="1443" w:right="0" w:firstLine="0"/>
        <w:jc w:val="left"/>
        <w:rPr>
          <w:rFonts w:ascii="Courier New"/>
          <w:sz w:val="16"/>
        </w:rPr>
      </w:pPr>
      <w:r>
        <w:rPr/>
        <w:pict>
          <v:shape style="position:absolute;margin-left:247.680008pt;margin-top:3.730143pt;width:58.65pt;height:18.4pt;mso-position-horizontal-relative:page;mso-position-vertical-relative:paragraph;z-index:-35043840" coordorigin="4954,75" coordsize="1173,368" path="m6126,114l6121,114,5045,114,5045,117,5045,78,5045,75,5041,76,5040,76,5040,82,5040,117,5040,151,4971,119,4966,117,4971,114,5040,82,5040,76,4958,114,4954,117,4958,119,5041,157,5045,159,5045,119,6121,119,6121,442,6126,442,6126,114xe" filled="true" fillcolor="#000000" stroked="false">
            <v:path arrowok="t"/>
            <v:fill type="solid"/>
            <w10:wrap type="none"/>
          </v:shape>
        </w:pict>
      </w:r>
      <w:r>
        <w:rPr>
          <w:rFonts w:ascii="Courier New"/>
          <w:color w:val="252525"/>
          <w:sz w:val="16"/>
        </w:rPr>
        <w:t>{"index":{"_index":"thú cưng"}}</w:t>
      </w:r>
    </w:p>
    <w:p>
      <w:pPr>
        <w:spacing w:before="23"/>
        <w:ind w:left="1443" w:right="0" w:firstLine="0"/>
        <w:jc w:val="left"/>
        <w:rPr>
          <w:rFonts w:ascii="Courier New"/>
          <w:sz w:val="16"/>
        </w:rPr>
      </w:pPr>
      <w:r>
        <w:rPr>
          <w:rFonts w:ascii="Courier New"/>
          <w:color w:val="252525"/>
          <w:sz w:val="16"/>
        </w:rPr>
        <w:t>{"tên": "Milly","tuổi_tháng": 18}</w:t>
      </w:r>
    </w:p>
    <w:p>
      <w:pPr>
        <w:spacing w:before="22"/>
        <w:ind w:left="1443" w:right="0" w:firstLine="0"/>
        <w:jc w:val="left"/>
        <w:rPr>
          <w:rFonts w:ascii="Courier New"/>
          <w:sz w:val="16"/>
        </w:rPr>
      </w:pPr>
      <w:r>
        <w:rPr>
          <w:rFonts w:ascii="Courier New"/>
          <w:color w:val="252525"/>
          <w:sz w:val="16"/>
        </w:rPr>
        <w:t>{"xóa":{"_index":"phim", "_id":"101"}}</w:t>
      </w:r>
    </w:p>
    <w:p>
      <w:pPr>
        <w:spacing w:before="23"/>
        <w:ind w:left="1443" w:right="0" w:firstLine="0"/>
        <w:jc w:val="left"/>
        <w:rPr>
          <w:rFonts w:ascii="Courier New"/>
          <w:sz w:val="16"/>
        </w:rPr>
      </w:pPr>
      <w:r>
        <w:rPr>
          <w:rFonts w:ascii="Courier New"/>
          <w:color w:val="252525"/>
          <w:sz w:val="16"/>
        </w:rPr>
        <w:t>{ "cập nhật" : {"_index":"phim", "_id":"1"} }</w:t>
      </w:r>
    </w:p>
    <w:p>
      <w:pPr>
        <w:spacing w:line="466" w:lineRule="exact" w:before="8"/>
        <w:ind w:left="11" w:right="1277" w:firstLine="266"/>
        <w:jc w:val="left"/>
        <w:rPr>
          <w:rFonts w:ascii="Trebuchet MS"/>
          <w:b/>
          <w:sz w:val="18"/>
        </w:rPr>
      </w:pPr>
      <w:r>
        <w:rPr/>
        <w:br w:type="column"/>
      </w:r>
      <w:r>
        <w:rPr>
          <w:position w:val="-5"/>
        </w:rPr>
        <w:drawing>
          <wp:inline distT="0" distB="0" distL="0" distR="0">
            <wp:extent cx="222506" cy="142492"/>
            <wp:effectExtent l="0" t="0" r="0" b="0"/>
            <wp:docPr id="335" name="image168.png"/>
            <wp:cNvGraphicFramePr>
              <a:graphicFrameLocks noChangeAspect="1"/>
            </wp:cNvGraphicFramePr>
            <a:graphic>
              <a:graphicData uri="http://schemas.openxmlformats.org/drawingml/2006/picture">
                <pic:pic>
                  <pic:nvPicPr>
                    <pic:cNvPr id="336" name="image168.png"/>
                    <pic:cNvPicPr/>
                  </pic:nvPicPr>
                  <pic:blipFill>
                    <a:blip r:embed="rId201" cstate="print"/>
                    <a:stretch>
                      <a:fillRect/>
                    </a:stretch>
                  </pic:blipFill>
                  <pic:spPr>
                    <a:xfrm>
                      <a:off x="0" y="0"/>
                      <a:ext cx="222506" cy="142492"/>
                    </a:xfrm>
                    <a:prstGeom prst="rect">
                      <a:avLst/>
                    </a:prstGeom>
                  </pic:spPr>
                </pic:pic>
              </a:graphicData>
            </a:graphic>
          </wp:inline>
        </w:drawing>
      </w:r>
      <w:r>
        <w:rPr>
          <w:position w:val="-5"/>
        </w:rPr>
      </w:r>
      <w:r>
        <w:rPr>
          <w:rFonts w:ascii="Times New Roman"/>
          <w:sz w:val="20"/>
        </w:rPr>
        <w:t>  </w:t>
      </w:r>
      <w:r>
        <w:rPr>
          <w:rFonts w:ascii="Trebuchet MS"/>
          <w:b/>
          <w:color w:val="656565"/>
          <w:w w:val="80"/>
          <w:sz w:val="18"/>
        </w:rPr>
        <w:t>Tạo một chuyến bay Lập chỉ mục một con vật cưng vào</w:t>
      </w:r>
    </w:p>
    <w:p>
      <w:pPr>
        <w:spacing w:line="113" w:lineRule="exact" w:before="0"/>
        <w:ind w:left="11" w:right="0" w:firstLine="0"/>
        <w:jc w:val="left"/>
        <w:rPr>
          <w:rFonts w:ascii="Trebuchet MS"/>
          <w:b/>
          <w:sz w:val="18"/>
        </w:rPr>
      </w:pPr>
      <w:r>
        <w:rPr/>
        <w:drawing>
          <wp:anchor distT="0" distB="0" distL="0" distR="0" allowOverlap="1" layoutInCell="1" locked="0" behindDoc="0" simplePos="0" relativeHeight="15989248">
            <wp:simplePos x="0" y="0"/>
            <wp:positionH relativeFrom="page">
              <wp:posOffset>4407408</wp:posOffset>
            </wp:positionH>
            <wp:positionV relativeFrom="paragraph">
              <wp:posOffset>57532</wp:posOffset>
            </wp:positionV>
            <wp:extent cx="222506" cy="142492"/>
            <wp:effectExtent l="0" t="0" r="0" b="0"/>
            <wp:wrapNone/>
            <wp:docPr id="337" name="image169.png"/>
            <wp:cNvGraphicFramePr>
              <a:graphicFrameLocks noChangeAspect="1"/>
            </wp:cNvGraphicFramePr>
            <a:graphic>
              <a:graphicData uri="http://schemas.openxmlformats.org/drawingml/2006/picture">
                <pic:pic>
                  <pic:nvPicPr>
                    <pic:cNvPr id="338" name="image169.png"/>
                    <pic:cNvPicPr/>
                  </pic:nvPicPr>
                  <pic:blipFill>
                    <a:blip r:embed="rId202" cstate="print"/>
                    <a:stretch>
                      <a:fillRect/>
                    </a:stretch>
                  </pic:blipFill>
                  <pic:spPr>
                    <a:xfrm>
                      <a:off x="0" y="0"/>
                      <a:ext cx="222506" cy="142492"/>
                    </a:xfrm>
                    <a:prstGeom prst="rect">
                      <a:avLst/>
                    </a:prstGeom>
                  </pic:spPr>
                </pic:pic>
              </a:graphicData>
            </a:graphic>
          </wp:anchor>
        </w:drawing>
      </w:r>
      <w:r>
        <w:rPr>
          <w:rFonts w:ascii="Trebuchet MS"/>
          <w:b/>
          <w:color w:val="656565"/>
          <w:w w:val="80"/>
          <w:sz w:val="18"/>
        </w:rPr>
        <w:t>một chỉ số vật nuôi</w:t>
      </w:r>
    </w:p>
    <w:p>
      <w:pPr>
        <w:spacing w:line="184" w:lineRule="exact" w:before="0"/>
        <w:ind w:left="1165" w:right="0" w:firstLine="0"/>
        <w:jc w:val="left"/>
        <w:rPr>
          <w:rFonts w:ascii="Trebuchet MS"/>
          <w:b/>
          <w:sz w:val="18"/>
        </w:rPr>
      </w:pPr>
      <w:r>
        <w:rPr>
          <w:rFonts w:ascii="Trebuchet MS"/>
          <w:b/>
          <w:color w:val="656565"/>
          <w:w w:val="80"/>
          <w:sz w:val="18"/>
        </w:rPr>
        <w:t>Xóa một bộ phim</w:t>
      </w:r>
    </w:p>
    <w:p>
      <w:pPr>
        <w:spacing w:line="172" w:lineRule="exact" w:before="53"/>
        <w:ind w:left="748" w:right="0" w:firstLine="0"/>
        <w:jc w:val="left"/>
        <w:rPr>
          <w:rFonts w:ascii="Trebuchet MS"/>
          <w:b/>
          <w:sz w:val="18"/>
        </w:rPr>
      </w:pPr>
      <w:r>
        <w:rPr/>
        <w:pict>
          <v:group style="position:absolute;margin-left:325.800018pt;margin-top:3.060679pt;width:17.4pt;height:18.4pt;mso-position-horizontal-relative:page;mso-position-vertical-relative:paragraph;z-index:15989760" coordorigin="6516,61" coordsize="348,368">
            <v:shape style="position:absolute;left:6516;top:61;width:348;height:368" type="#_x0000_t75" stroked="false">
              <v:imagedata r:id="rId203" o:title=""/>
            </v:shape>
            <v:shape style="position:absolute;left:6516;top:61;width:348;height:368" type="#_x0000_t202" filled="false" stroked="false">
              <v:textbox inset="0,0,0,0">
                <w:txbxContent>
                  <w:p>
                    <w:pPr>
                      <w:spacing w:line="240" w:lineRule="auto" w:before="1"/>
                      <w:rPr>
                        <w:rFonts w:ascii="Trebuchet MS"/>
                        <w:b/>
                        <w:sz w:val="13"/>
                      </w:rPr>
                    </w:pPr>
                  </w:p>
                  <w:p>
                    <w:pPr>
                      <w:spacing w:before="0"/>
                      <w:ind w:left="53" w:right="0" w:firstLine="0"/>
                      <w:jc w:val="left"/>
                      <w:rPr>
                        <w:rFonts w:ascii="Courier New"/>
                        <w:sz w:val="16"/>
                      </w:rPr>
                    </w:pPr>
                    <w:r>
                      <w:rPr>
                        <w:rFonts w:ascii="Courier New"/>
                        <w:color w:val="252525"/>
                        <w:w w:val="99"/>
                        <w:sz w:val="16"/>
                      </w:rPr>
                      <w:t>}</w:t>
                    </w:r>
                  </w:p>
                </w:txbxContent>
              </v:textbox>
              <w10:wrap type="none"/>
            </v:shape>
            <w10:wrap type="none"/>
          </v:group>
        </w:pict>
      </w:r>
      <w:r>
        <w:rPr>
          <w:rFonts w:ascii="Trebuchet MS"/>
          <w:b/>
          <w:color w:val="656565"/>
          <w:w w:val="80"/>
          <w:sz w:val="18"/>
        </w:rPr>
        <w:t>Cập nhật tiêu đề</w:t>
      </w:r>
    </w:p>
    <w:p>
      <w:pPr>
        <w:spacing w:after="0" w:line="172" w:lineRule="exact"/>
        <w:jc w:val="left"/>
        <w:rPr>
          <w:rFonts w:ascii="Trebuchet MS"/>
          <w:sz w:val="18"/>
        </w:rPr>
        <w:sectPr>
          <w:type w:val="continuous"/>
          <w:pgSz w:w="10620" w:h="13320"/>
          <w:pgMar w:top="1260" w:bottom="280" w:left="420" w:right="820"/>
          <w:cols w:num="2" w:equalWidth="0">
            <w:col w:w="5765" w:space="40"/>
            <w:col w:w="3575"/>
          </w:cols>
        </w:sectPr>
      </w:pPr>
    </w:p>
    <w:p>
      <w:pPr>
        <w:spacing w:line="171" w:lineRule="exact" w:before="0"/>
        <w:ind w:left="1443" w:right="0" w:firstLine="0"/>
        <w:jc w:val="left"/>
        <w:rPr>
          <w:rFonts w:ascii="Courier New"/>
          <w:sz w:val="16"/>
        </w:rPr>
      </w:pPr>
      <w:r>
        <w:rPr>
          <w:rFonts w:ascii="Courier New"/>
          <w:color w:val="252525"/>
          <w:sz w:val="16"/>
        </w:rPr>
        <w:t>{ "doc" : {"title" : "Bố già (Bản gốc)"}</w:t>
      </w:r>
    </w:p>
    <w:p>
      <w:pPr>
        <w:spacing w:before="19"/>
        <w:ind w:left="460" w:right="0" w:firstLine="0"/>
        <w:jc w:val="left"/>
        <w:rPr>
          <w:rFonts w:ascii="Trebuchet MS"/>
          <w:b/>
          <w:sz w:val="18"/>
        </w:rPr>
      </w:pPr>
      <w:r>
        <w:rPr/>
        <w:br w:type="column"/>
      </w:r>
      <w:r>
        <w:rPr>
          <w:rFonts w:ascii="Trebuchet MS"/>
          <w:b/>
          <w:color w:val="656565"/>
          <w:w w:val="80"/>
          <w:sz w:val="18"/>
        </w:rPr>
        <w:t>của một bộ phim</w:t>
      </w:r>
    </w:p>
    <w:p>
      <w:pPr>
        <w:spacing w:after="0"/>
        <w:jc w:val="left"/>
        <w:rPr>
          <w:rFonts w:ascii="Trebuchet MS"/>
          <w:sz w:val="18"/>
        </w:rPr>
        <w:sectPr>
          <w:type w:val="continuous"/>
          <w:pgSz w:w="10620" w:h="13320"/>
          <w:pgMar w:top="1260" w:bottom="280" w:left="420" w:right="820"/>
          <w:cols w:num="2" w:equalWidth="0">
            <w:col w:w="6054" w:space="40"/>
            <w:col w:w="3286"/>
          </w:cols>
        </w:sectPr>
      </w:pPr>
    </w:p>
    <w:p>
      <w:pPr>
        <w:pStyle w:val="BodyText"/>
        <w:spacing w:before="2"/>
        <w:rPr>
          <w:rFonts w:ascii="Trebuchet MS"/>
          <w:b/>
          <w:sz w:val="15"/>
        </w:rPr>
      </w:pPr>
    </w:p>
    <w:p>
      <w:pPr>
        <w:pStyle w:val="BodyText"/>
        <w:spacing w:line="256" w:lineRule="auto" w:before="58"/>
        <w:ind w:left="1443" w:right="493"/>
        <w:jc w:val="both"/>
      </w:pPr>
      <w:r>
        <w:rPr>
          <w:color w:val="252525"/>
          <w:w w:val="105"/>
        </w:rPr>
        <w:t>Yêu cầu hàng loạt này bao gồm hầu hết các hành động có thể thực hiện khi sử dụng API _bulk. Hãy cùng tìm hiểu sâu hơn về các hành động riêng lẻ này.</w:t>
      </w:r>
    </w:p>
    <w:p>
      <w:pPr>
        <w:spacing w:before="103"/>
        <w:ind w:left="1443" w:right="0" w:firstLine="0"/>
        <w:jc w:val="both"/>
        <w:rPr>
          <w:rFonts w:ascii="Trebuchet MS"/>
          <w:b/>
          <w:sz w:val="15"/>
        </w:rPr>
      </w:pPr>
      <w:r>
        <w:rPr>
          <w:rFonts w:ascii="Trebuchet MS"/>
          <w:b/>
          <w:color w:val="466B85"/>
          <w:sz w:val="19"/>
        </w:rPr>
        <w:t>T</w:t>
      </w:r>
      <w:r>
        <w:rPr>
          <w:rFonts w:ascii="Trebuchet MS"/>
          <w:b/>
          <w:color w:val="466B85"/>
          <w:sz w:val="15"/>
        </w:rPr>
        <w:t>ANH TA TẠO RA HÀNH ĐỘNG</w:t>
      </w:r>
      <w:bookmarkStart w:name="_bookmark869" w:id="1129"/>
      <w:bookmarkEnd w:id="1129"/>
    </w:p>
    <w:p>
      <w:pPr>
        <w:pStyle w:val="BodyText"/>
        <w:spacing w:line="259" w:lineRule="auto" w:before="24"/>
        <w:ind w:left="1443" w:right="494"/>
        <w:jc w:val="both"/>
      </w:pPr>
      <w:r>
        <w:rPr>
          <w:color w:val="252525"/>
        </w:rPr>
        <w:t>Chúng ta có thể hoán đổi hành động index với create để không thay thế document nếu nó không tồn tại trong khi lập chỉ mục (xem phần 5.1.3). Mã sau đây cho thấy hoạt động của create.</w:t>
      </w:r>
      <w:bookmarkStart w:name="_bookmark870" w:id="1130"/>
      <w:bookmarkEnd w:id="1130"/>
    </w:p>
    <w:p>
      <w:pPr>
        <w:pStyle w:val="BodyText"/>
      </w:pPr>
    </w:p>
    <w:p>
      <w:pPr>
        <w:tabs>
          <w:tab w:pos="2888" w:val="left" w:leader="none"/>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w:t>
      </w:r>
      <w:r>
        <w:rPr>
          <w:rFonts w:ascii="Trebuchet MS"/>
          <w:b/>
          <w:color w:val="FFFFFF"/>
          <w:sz w:val="18"/>
          <w:shd w:fill="6EA6CC" w:color="auto" w:val="clear"/>
        </w:rPr>
        <w:t>5,46</w:t>
        <w:tab/>
      </w:r>
      <w:r>
        <w:rPr>
          <w:rFonts w:ascii="Courier New"/>
          <w:b/>
          <w:color w:val="FFFFFF"/>
          <w:w w:val="95"/>
          <w:sz w:val="18"/>
          <w:shd w:fill="6EA6CC" w:color="auto" w:val="clear"/>
        </w:rPr>
        <w:t>_số lượng lớn</w:t>
      </w:r>
      <w:r>
        <w:rPr>
          <w:rFonts w:ascii="Trebuchet MS"/>
          <w:b/>
          <w:color w:val="FFFFFF"/>
          <w:w w:val="95"/>
          <w:sz w:val="18"/>
          <w:shd w:fill="6EA6CC" w:color="auto" w:val="clear"/>
        </w:rPr>
        <w:t>API với</w:t>
      </w:r>
      <w:r>
        <w:rPr>
          <w:rFonts w:ascii="Courier New"/>
          <w:b/>
          <w:color w:val="FFFFFF"/>
          <w:w w:val="95"/>
          <w:sz w:val="18"/>
          <w:shd w:fill="6EA6CC" w:color="auto" w:val="clear"/>
        </w:rPr>
        <w:t>tạo nên</w:t>
      </w:r>
      <w:r>
        <w:rPr>
          <w:rFonts w:ascii="Trebuchet MS"/>
          <w:b/>
          <w:color w:val="FFFFFF"/>
          <w:w w:val="95"/>
          <w:sz w:val="18"/>
          <w:shd w:fill="6EA6CC" w:color="auto" w:val="clear"/>
        </w:rPr>
        <w:t>hoạt động</w:t>
      </w:r>
      <w:r>
        <w:rPr>
          <w:rFonts w:ascii="Trebuchet MS"/>
          <w:b/>
          <w:color w:val="FFFFFF"/>
          <w:sz w:val="18"/>
          <w:shd w:fill="6EA6CC" w:color="auto" w:val="clear"/>
        </w:rPr>
        <w:tab/>
      </w:r>
    </w:p>
    <w:p>
      <w:pPr>
        <w:pStyle w:val="BodyText"/>
        <w:spacing w:before="2"/>
        <w:rPr>
          <w:rFonts w:ascii="Trebuchet MS"/>
          <w:b/>
          <w:sz w:val="9"/>
        </w:rPr>
      </w:pPr>
    </w:p>
    <w:p>
      <w:pPr>
        <w:spacing w:after="0"/>
        <w:rPr>
          <w:rFonts w:ascii="Trebuchet MS"/>
          <w:sz w:val="9"/>
        </w:rPr>
        <w:sectPr>
          <w:type w:val="continuous"/>
          <w:pgSz w:w="10620" w:h="13320"/>
          <w:pgMar w:top="1260" w:bottom="280" w:left="420" w:right="820"/>
        </w:sectPr>
      </w:pPr>
    </w:p>
    <w:p>
      <w:pPr>
        <w:spacing w:before="89"/>
        <w:ind w:left="1443" w:right="0" w:firstLine="0"/>
        <w:jc w:val="left"/>
        <w:rPr>
          <w:rFonts w:ascii="Courier New"/>
          <w:sz w:val="16"/>
        </w:rPr>
      </w:pPr>
      <w:r>
        <w:rPr>
          <w:rFonts w:ascii="Courier New"/>
          <w:color w:val="252525"/>
          <w:sz w:val="16"/>
        </w:rPr>
        <w:t>POST _số lượng lớn</w:t>
      </w:r>
    </w:p>
    <w:p>
      <w:pPr>
        <w:spacing w:before="19"/>
        <w:ind w:left="1443" w:right="0" w:firstLine="0"/>
        <w:jc w:val="left"/>
        <w:rPr>
          <w:rFonts w:ascii="Courier New"/>
          <w:sz w:val="16"/>
        </w:rPr>
      </w:pPr>
      <w:r>
        <w:rPr/>
        <w:drawing>
          <wp:anchor distT="0" distB="0" distL="0" distR="0" allowOverlap="1" layoutInCell="1" locked="0" behindDoc="1" simplePos="0" relativeHeight="468274176">
            <wp:simplePos x="0" y="0"/>
            <wp:positionH relativeFrom="page">
              <wp:posOffset>4915661</wp:posOffset>
            </wp:positionH>
            <wp:positionV relativeFrom="paragraph">
              <wp:posOffset>44830</wp:posOffset>
            </wp:positionV>
            <wp:extent cx="220982" cy="233174"/>
            <wp:effectExtent l="0" t="0" r="0" b="0"/>
            <wp:wrapNone/>
            <wp:docPr id="339" name="image171.png"/>
            <wp:cNvGraphicFramePr>
              <a:graphicFrameLocks noChangeAspect="1"/>
            </wp:cNvGraphicFramePr>
            <a:graphic>
              <a:graphicData uri="http://schemas.openxmlformats.org/drawingml/2006/picture">
                <pic:pic>
                  <pic:nvPicPr>
                    <pic:cNvPr id="340" name="image171.png"/>
                    <pic:cNvPicPr/>
                  </pic:nvPicPr>
                  <pic:blipFill>
                    <a:blip r:embed="rId204" cstate="print"/>
                    <a:stretch>
                      <a:fillRect/>
                    </a:stretch>
                  </pic:blipFill>
                  <pic:spPr>
                    <a:xfrm>
                      <a:off x="0" y="0"/>
                      <a:ext cx="220982" cy="233174"/>
                    </a:xfrm>
                    <a:prstGeom prst="rect">
                      <a:avLst/>
                    </a:prstGeom>
                  </pic:spPr>
                </pic:pic>
              </a:graphicData>
            </a:graphic>
          </wp:anchor>
        </w:drawing>
      </w:r>
      <w:r>
        <w:rPr>
          <w:rFonts w:ascii="Courier New"/>
          <w:color w:val="252525"/>
          <w:sz w:val="16"/>
        </w:rPr>
        <w:t>{"create":{"_index":"phim","_id":"101"}}</w:t>
      </w:r>
    </w:p>
    <w:p>
      <w:pPr>
        <w:spacing w:before="19"/>
        <w:ind w:left="1443" w:right="0" w:firstLine="0"/>
        <w:jc w:val="left"/>
        <w:rPr>
          <w:rFonts w:ascii="Courier New"/>
          <w:sz w:val="16"/>
        </w:rPr>
      </w:pPr>
      <w:r>
        <w:rPr>
          <w:rFonts w:ascii="Courier New"/>
          <w:color w:val="252525"/>
          <w:sz w:val="16"/>
        </w:rPr>
        <w:t>{"title": "Nhiệm vụ bất khả thi II","release_date": "2000-05-24"}</w:t>
      </w:r>
    </w:p>
    <w:p>
      <w:pPr>
        <w:pStyle w:val="BodyText"/>
        <w:rPr>
          <w:rFonts w:ascii="Courier New"/>
          <w:sz w:val="18"/>
        </w:rPr>
      </w:pPr>
      <w:r>
        <w:rPr/>
        <w:br w:type="column"/>
      </w:r>
      <w:r>
        <w:rPr>
          <w:rFonts w:ascii="Courier New"/>
          <w:sz w:val="18"/>
        </w:rPr>
      </w:r>
    </w:p>
    <w:p>
      <w:pPr>
        <w:spacing w:line="218" w:lineRule="auto" w:before="145"/>
        <w:ind w:left="245" w:right="394" w:firstLine="0"/>
        <w:jc w:val="left"/>
        <w:rPr>
          <w:rFonts w:ascii="Trebuchet MS"/>
          <w:b/>
          <w:sz w:val="18"/>
        </w:rPr>
      </w:pPr>
      <w:r>
        <w:rPr>
          <w:rFonts w:ascii="Trebuchet MS"/>
          <w:b/>
          <w:color w:val="656565"/>
          <w:w w:val="80"/>
          <w:sz w:val="18"/>
        </w:rPr>
        <w:t>Tránh ghi đè ngẫu nhiên</w:t>
      </w:r>
    </w:p>
    <w:p>
      <w:pPr>
        <w:spacing w:after="0" w:line="218" w:lineRule="auto"/>
        <w:jc w:val="left"/>
        <w:rPr>
          <w:rFonts w:ascii="Trebuchet MS"/>
          <w:sz w:val="18"/>
        </w:rPr>
        <w:sectPr>
          <w:type w:val="continuous"/>
          <w:pgSz w:w="10620" w:h="13320"/>
          <w:pgMar w:top="1260" w:bottom="280" w:left="420" w:right="820"/>
          <w:cols w:num="2" w:equalWidth="0">
            <w:col w:w="7493" w:space="40"/>
            <w:col w:w="1847"/>
          </w:cols>
        </w:sectPr>
      </w:pPr>
    </w:p>
    <w:p>
      <w:pPr>
        <w:pStyle w:val="ListParagraph"/>
        <w:numPr>
          <w:ilvl w:val="1"/>
          <w:numId w:val="93"/>
        </w:numPr>
        <w:tabs>
          <w:tab w:pos="4034" w:val="left" w:leader="none"/>
          <w:tab w:pos="9061" w:val="right" w:leader="none"/>
        </w:tabs>
        <w:spacing w:line="240" w:lineRule="auto" w:before="76" w:after="0"/>
        <w:ind w:left="4033" w:right="0" w:hanging="412"/>
        <w:jc w:val="left"/>
        <w:rPr>
          <w:b/>
          <w:color w:val="656565"/>
          <w:sz w:val="18"/>
        </w:rPr>
      </w:pPr>
      <w:r>
        <w:rPr>
          <w:b/>
          <w:i/>
          <w:color w:val="656565"/>
          <w:sz w:val="18"/>
        </w:rPr>
        <w:t>Làm việc với các tài liệu trong</w:t>
      </w:r>
      <w:r>
        <w:rPr>
          <w:b/>
          <w:i/>
          <w:color w:val="656565"/>
          <w:sz w:val="18"/>
        </w:rPr>
        <w:t>số lượng lớn</w:t>
        <w:tab/>
      </w:r>
      <w:r>
        <w:rPr>
          <w:rFonts w:ascii="Times New Roman"/>
          <w:b/>
          <w:color w:val="252525"/>
          <w:sz w:val="18"/>
        </w:rPr>
        <w:t>189</w:t>
      </w:r>
    </w:p>
    <w:p>
      <w:pPr>
        <w:spacing w:before="312"/>
        <w:ind w:left="1623" w:right="0" w:firstLine="0"/>
        <w:jc w:val="both"/>
        <w:rPr>
          <w:rFonts w:ascii="Trebuchet MS"/>
          <w:b/>
          <w:sz w:val="15"/>
        </w:rPr>
      </w:pPr>
      <w:r>
        <w:rPr>
          <w:rFonts w:ascii="Trebuchet MS"/>
          <w:b/>
          <w:color w:val="466B85"/>
          <w:sz w:val="19"/>
        </w:rPr>
        <w:t>T</w:t>
      </w:r>
      <w:r>
        <w:rPr>
          <w:rFonts w:ascii="Trebuchet MS"/>
          <w:b/>
          <w:color w:val="466B85"/>
          <w:sz w:val="15"/>
        </w:rPr>
        <w:t>HÀNH ĐỘNG CẬP NHẬT</w:t>
      </w:r>
      <w:bookmarkStart w:name="_bookmark871" w:id="1131"/>
      <w:bookmarkEnd w:id="1131"/>
    </w:p>
    <w:p>
      <w:pPr>
        <w:pStyle w:val="BodyText"/>
        <w:spacing w:line="256" w:lineRule="auto" w:before="24"/>
        <w:ind w:left="1623" w:right="312"/>
        <w:jc w:val="both"/>
      </w:pPr>
      <w:r>
        <w:rPr>
          <w:color w:val="252525"/>
          <w:w w:val="105"/>
        </w:rPr>
        <w:t>Việc cập nhật tài liệu tuân theo một mô hình tương tự, nhưng chúng ta phải gói các trường cần cập nhật trong một đối tượng doc, như đã học ở phần 5.4.2. Ví dụ này cập nhật phim có ID 200 (Giờ cao điểm) với các trường bổ sung (đạo diễn và diễn viên).</w:t>
      </w:r>
      <w:bookmarkStart w:name="_bookmark872" w:id="1132"/>
      <w:bookmarkEnd w:id="1132"/>
    </w:p>
    <w:p>
      <w:pPr>
        <w:tabs>
          <w:tab w:pos="9063" w:val="left" w:leader="none"/>
        </w:tabs>
        <w:spacing w:before="313"/>
        <w:ind w:left="1623" w:right="0" w:firstLine="0"/>
        <w:jc w:val="left"/>
        <w:rPr>
          <w:rFonts w:ascii="Trebuchet MS"/>
          <w:b/>
          <w:i/>
          <w:sz w:val="18"/>
        </w:rPr>
      </w:pPr>
      <w:r>
        <w:rPr>
          <w:rFonts w:ascii="Trebuchet MS"/>
          <w:b/>
          <w:color w:val="FFFFFF"/>
          <w:w w:val="99"/>
          <w:sz w:val="18"/>
          <w:shd w:fill="6EA6CC" w:color="auto" w:val="clear"/>
        </w:rPr>
        <w:t> </w:t>
      </w:r>
      <w:r>
        <w:rPr>
          <w:rFonts w:ascii="Trebuchet MS"/>
          <w:b/>
          <w:color w:val="FFFFFF"/>
          <w:sz w:val="18"/>
          <w:shd w:fill="6EA6CC" w:color="auto" w:val="clear"/>
        </w:rPr>
        <w:t>   Liệt kê 5.47 Cập nhật hàng loạt di chuyển Giờ cao điểm</w:t>
      </w:r>
      <w:r>
        <w:rPr>
          <w:rFonts w:ascii="Trebuchet MS"/>
          <w:b/>
          <w:i/>
          <w:color w:val="FFFFFF"/>
          <w:sz w:val="18"/>
          <w:shd w:fill="6EA6CC" w:color="auto" w:val="clear"/>
        </w:rPr>
        <w:tab/>
      </w:r>
    </w:p>
    <w:p>
      <w:pPr>
        <w:pStyle w:val="BodyText"/>
        <w:spacing w:before="6"/>
        <w:rPr>
          <w:rFonts w:ascii="Trebuchet MS"/>
          <w:b/>
          <w:i/>
          <w:sz w:val="17"/>
        </w:rPr>
      </w:pPr>
    </w:p>
    <w:p>
      <w:pPr>
        <w:spacing w:before="0"/>
        <w:ind w:left="1623" w:right="0" w:firstLine="0"/>
        <w:jc w:val="left"/>
        <w:rPr>
          <w:rFonts w:ascii="Courier New"/>
          <w:sz w:val="16"/>
        </w:rPr>
      </w:pPr>
      <w:r>
        <w:rPr>
          <w:rFonts w:ascii="Courier New"/>
          <w:color w:val="252525"/>
          <w:sz w:val="16"/>
        </w:rPr>
        <w:t>POST _số lượng lớn</w:t>
      </w:r>
    </w:p>
    <w:p>
      <w:pPr>
        <w:spacing w:before="18"/>
        <w:ind w:left="1623" w:right="0" w:firstLine="0"/>
        <w:jc w:val="left"/>
        <w:rPr>
          <w:rFonts w:ascii="Courier New"/>
          <w:sz w:val="16"/>
        </w:rPr>
      </w:pPr>
      <w:r>
        <w:rPr>
          <w:rFonts w:ascii="Courier New"/>
          <w:color w:val="252525"/>
          <w:sz w:val="16"/>
        </w:rPr>
        <w:t>{"cập nhật":{"_index":"phim","_id":"200"}}</w:t>
      </w:r>
    </w:p>
    <w:p>
      <w:pPr>
        <w:spacing w:before="19"/>
        <w:ind w:left="1623" w:right="0" w:firstLine="0"/>
        <w:jc w:val="left"/>
        <w:rPr>
          <w:rFonts w:ascii="Courier New"/>
          <w:sz w:val="16"/>
        </w:rPr>
      </w:pPr>
      <w:r>
        <w:rPr>
          <w:rFonts w:ascii="Courier New"/>
          <w:color w:val="252525"/>
          <w:sz w:val="16"/>
        </w:rPr>
        <w:t>{"doc": {"đạo diễn":"Brett Ratner", "diễn viên":["Jackie Chan","Chris Tucker"]}}</w:t>
      </w:r>
    </w:p>
    <w:p>
      <w:pPr>
        <w:pStyle w:val="BodyText"/>
        <w:spacing w:before="1"/>
        <w:rPr>
          <w:rFonts w:ascii="Courier New"/>
          <w:sz w:val="17"/>
        </w:rPr>
      </w:pPr>
    </w:p>
    <w:p>
      <w:pPr>
        <w:spacing w:before="0"/>
        <w:ind w:left="1623" w:right="0" w:firstLine="0"/>
        <w:jc w:val="left"/>
        <w:rPr>
          <w:rFonts w:ascii="Trebuchet MS"/>
          <w:b/>
          <w:sz w:val="15"/>
        </w:rPr>
      </w:pPr>
      <w:r>
        <w:rPr>
          <w:rFonts w:ascii="Trebuchet MS"/>
          <w:b/>
          <w:color w:val="466B85"/>
          <w:sz w:val="19"/>
        </w:rPr>
        <w:t>T</w:t>
      </w:r>
      <w:r>
        <w:rPr>
          <w:rFonts w:ascii="Trebuchet MS"/>
          <w:b/>
          <w:color w:val="466B85"/>
          <w:sz w:val="15"/>
        </w:rPr>
        <w:t>Anh ấy xóa hành động</w:t>
      </w:r>
      <w:bookmarkStart w:name="_bookmark873" w:id="1133"/>
      <w:bookmarkEnd w:id="1133"/>
    </w:p>
    <w:p>
      <w:pPr>
        <w:pStyle w:val="BodyText"/>
        <w:spacing w:line="256" w:lineRule="auto" w:before="24"/>
        <w:ind w:left="1623" w:right="298"/>
      </w:pPr>
      <w:r>
        <w:rPr>
          <w:color w:val="252525"/>
          <w:w w:val="105"/>
        </w:rPr>
        <w:t>Cuối cùng, hãy sử dụng API _bulk để xóa một tài liệu. Định dạng hơi khác một chút, như được hiển thị bên dưới.</w:t>
      </w:r>
    </w:p>
    <w:p>
      <w:pPr>
        <w:pStyle w:val="BodyText"/>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5.48 Cuộc gọi hàng loạt với</w:t>
      </w:r>
      <w:r>
        <w:rPr>
          <w:rFonts w:ascii="Courier New"/>
          <w:b/>
          <w:color w:val="FFFFFF"/>
          <w:w w:val="95"/>
          <w:sz w:val="18"/>
          <w:shd w:fill="6EA6CC" w:color="auto" w:val="clear"/>
        </w:rPr>
        <w:t>xóa bỏ</w:t>
      </w:r>
      <w:r>
        <w:rPr>
          <w:rFonts w:ascii="Trebuchet MS"/>
          <w:b/>
          <w:color w:val="FFFFFF"/>
          <w:w w:val="95"/>
          <w:sz w:val="18"/>
          <w:shd w:fill="6EA6CC" w:color="auto" w:val="clear"/>
        </w:rPr>
        <w:t>hoạt động</w:t>
      </w:r>
      <w:r>
        <w:rPr>
          <w:rFonts w:ascii="Trebuchet MS"/>
          <w:b/>
          <w:color w:val="FFFFFF"/>
          <w:sz w:val="18"/>
          <w:shd w:fill="6EA6CC" w:color="auto" w:val="clear"/>
        </w:rPr>
        <w:tab/>
      </w:r>
    </w:p>
    <w:p>
      <w:pPr>
        <w:pStyle w:val="BodyText"/>
        <w:spacing w:before="11"/>
        <w:rPr>
          <w:rFonts w:ascii="Trebuchet MS"/>
          <w:b/>
          <w:sz w:val="8"/>
        </w:rPr>
      </w:pPr>
    </w:p>
    <w:p>
      <w:pPr>
        <w:spacing w:before="89"/>
        <w:ind w:left="1623" w:right="0" w:firstLine="0"/>
        <w:jc w:val="left"/>
        <w:rPr>
          <w:rFonts w:ascii="Courier New"/>
          <w:sz w:val="16"/>
        </w:rPr>
      </w:pPr>
      <w:r>
        <w:rPr>
          <w:rFonts w:ascii="Courier New"/>
          <w:color w:val="252525"/>
          <w:sz w:val="16"/>
        </w:rPr>
        <w:t>POST _số lượng lớn</w:t>
      </w:r>
    </w:p>
    <w:p>
      <w:pPr>
        <w:spacing w:before="18"/>
        <w:ind w:left="1623" w:right="0" w:firstLine="0"/>
        <w:jc w:val="left"/>
        <w:rPr>
          <w:rFonts w:ascii="Courier New"/>
          <w:sz w:val="16"/>
        </w:rPr>
      </w:pPr>
      <w:r>
        <w:rPr>
          <w:rFonts w:ascii="Courier New"/>
          <w:color w:val="252525"/>
          <w:sz w:val="16"/>
        </w:rPr>
        <w:t>{"xóa":{"_index":"đánh giá phim","_id":"111"}}</w:t>
      </w:r>
    </w:p>
    <w:p>
      <w:pPr>
        <w:pStyle w:val="BodyText"/>
        <w:spacing w:before="7"/>
        <w:rPr>
          <w:rFonts w:ascii="Courier New"/>
          <w:sz w:val="16"/>
        </w:rPr>
      </w:pPr>
    </w:p>
    <w:p>
      <w:pPr>
        <w:pStyle w:val="BodyText"/>
        <w:spacing w:line="254" w:lineRule="auto"/>
        <w:ind w:left="1623" w:right="315"/>
        <w:jc w:val="both"/>
      </w:pPr>
      <w:r>
        <w:rPr>
          <w:color w:val="252525"/>
          <w:w w:val="105"/>
        </w:rPr>
        <w:t>Như bạn có thể thấy, chúng ta không cần dòng thứ hai cho hoạt động này. Truy vấn xóa</w:t>
      </w:r>
      <w:r>
        <w:rPr>
          <w:color w:val="252525"/>
        </w:rPr>
        <w:t>Đánh giá phim có ID 111 từ chỉ mục movie_reviews. Hãy nhớ rằng, bạn có thể mất toàn bộ tập dữ liệu nếu không cẩn thận khi đưa ra truy vấn xóa.</w:t>
      </w:r>
      <w:bookmarkStart w:name="_bookmark874" w:id="1134"/>
      <w:bookmarkEnd w:id="1134"/>
    </w:p>
    <w:p>
      <w:pPr>
        <w:pStyle w:val="BodyText"/>
        <w:rPr>
          <w:sz w:val="15"/>
        </w:rPr>
      </w:pPr>
    </w:p>
    <w:p>
      <w:pPr>
        <w:pStyle w:val="Heading9"/>
        <w:numPr>
          <w:ilvl w:val="2"/>
          <w:numId w:val="92"/>
        </w:numPr>
        <w:tabs>
          <w:tab w:pos="1623" w:val="left" w:leader="none"/>
          <w:tab w:pos="1624" w:val="left" w:leader="none"/>
        </w:tabs>
        <w:spacing w:line="240" w:lineRule="auto" w:before="0" w:after="0"/>
        <w:ind w:left="1623" w:right="0" w:hanging="721"/>
        <w:jc w:val="left"/>
      </w:pPr>
      <w:bookmarkStart w:name="5.6.4 Bulk requests using cURL" w:id="1135"/>
      <w:bookmarkEnd w:id="1135"/>
      <w:r>
        <w:rPr>
          <w:b w:val="0"/>
          <w:i w:val="0"/>
        </w:rPr>
      </w:r>
      <w:bookmarkStart w:name="_bookmark875" w:id="1136"/>
      <w:bookmarkEnd w:id="1136"/>
      <w:r>
        <w:rPr>
          <w:b w:val="0"/>
          <w:i w:val="0"/>
        </w:rPr>
      </w:r>
      <w:bookmarkStart w:name="_bookmark875" w:id="1137"/>
      <w:bookmarkEnd w:id="1137"/>
      <w:r>
        <w:rPr>
          <w:color w:val="466B85"/>
          <w:w w:val="95"/>
        </w:rPr>
        <w:t>Yêu cầu hàng loạt sử dụng cURL</w:t>
      </w:r>
      <w:bookmarkStart w:name="_bookmark876" w:id="1138"/>
      <w:bookmarkEnd w:id="1138"/>
    </w:p>
    <w:p>
      <w:pPr>
        <w:pStyle w:val="BodyText"/>
        <w:spacing w:line="254" w:lineRule="auto" w:before="96"/>
        <w:ind w:left="1623" w:right="308"/>
        <w:jc w:val="both"/>
      </w:pPr>
      <w:r>
        <w:rPr>
          <w:color w:val="252525"/>
          <w:w w:val="105"/>
        </w:rPr>
        <w:t>Chúng tôi đã sử dụng Kibana để thực hiện các thao tác trên tài liệu bằng API _bulk. Chúng tôi cũng có thể thực hiện các hành động này bằng cURL. Trên thực tế, sử dụng cURL có thể là phương pháp được ưu tiên nếu chúng tôi có khối lượng bản ghi lớn hơn để xử lý.</w:t>
      </w:r>
    </w:p>
    <w:p>
      <w:pPr>
        <w:pStyle w:val="BodyText"/>
        <w:spacing w:line="254" w:lineRule="auto" w:before="4"/>
        <w:ind w:left="1623" w:right="307" w:firstLine="301"/>
        <w:jc w:val="both"/>
      </w:pPr>
      <w:r>
        <w:rPr>
          <w:color w:val="252525"/>
          <w:w w:val="110"/>
        </w:rPr>
        <w:t>Để sử dụng cURL, chúng ta cần tạo một tệp JSON chứa tất cả dữ liệu và chuyển tệp đó đến cURL với cờ --data-binary. Dữ liệu được sử dụng trong danh sách 5.49 có sẵn trong tệp movie_bulk_data.json có sẵn với các tệp của sách; bạn có thể chuyển tệp đó đến cURL.</w:t>
      </w:r>
      <w:bookmarkStart w:name="_bookmark877" w:id="1139"/>
      <w:bookmarkEnd w:id="1139"/>
    </w:p>
    <w:p>
      <w:pPr>
        <w:pStyle w:val="BodyText"/>
        <w:spacing w:before="2"/>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5.49 Sử dụng cURL để thực thi dữ liệu hàng loạt</w:t>
      </w:r>
      <w:r>
        <w:rPr>
          <w:rFonts w:ascii="Trebuchet MS"/>
          <w:b/>
          <w:color w:val="FFFFFF"/>
          <w:sz w:val="18"/>
          <w:shd w:fill="6EA6CC" w:color="auto" w:val="clear"/>
        </w:rPr>
        <w:t>hoạt động</w:t>
        <w:tab/>
      </w:r>
    </w:p>
    <w:p>
      <w:pPr>
        <w:pStyle w:val="BodyText"/>
        <w:spacing w:before="10"/>
        <w:rPr>
          <w:rFonts w:ascii="Trebuchet MS"/>
          <w:b/>
          <w:sz w:val="9"/>
        </w:rPr>
      </w:pPr>
    </w:p>
    <w:p>
      <w:pPr>
        <w:spacing w:before="89"/>
        <w:ind w:left="1623" w:right="0" w:firstLine="0"/>
        <w:jc w:val="left"/>
        <w:rPr>
          <w:rFonts w:ascii="Courier New"/>
          <w:sz w:val="16"/>
        </w:rPr>
      </w:pPr>
      <w:r>
        <w:rPr>
          <w:rFonts w:ascii="Courier New"/>
          <w:color w:val="252525"/>
          <w:sz w:val="16"/>
        </w:rPr>
        <w:t>curl -H "Loại nội dung: application/x-ndjson"</w:t>
      </w:r>
    </w:p>
    <w:p>
      <w:pPr>
        <w:spacing w:before="19"/>
        <w:ind w:left="1815" w:right="0" w:firstLine="0"/>
        <w:jc w:val="left"/>
        <w:rPr>
          <w:rFonts w:ascii="Courier New"/>
          <w:sz w:val="16"/>
        </w:rPr>
      </w:pPr>
      <w:r>
        <w:rPr>
          <w:rFonts w:ascii="Courier New"/>
          <w:color w:val="252525"/>
          <w:sz w:val="16"/>
        </w:rPr>
        <w:t>-XPOST localhost:9200/_bulk</w:t>
      </w:r>
    </w:p>
    <w:p>
      <w:pPr>
        <w:spacing w:before="19"/>
        <w:ind w:left="1815" w:right="0" w:firstLine="0"/>
        <w:jc w:val="left"/>
        <w:rPr>
          <w:rFonts w:ascii="Courier New"/>
          <w:sz w:val="16"/>
        </w:rPr>
      </w:pPr>
      <w:r>
        <w:rPr>
          <w:rFonts w:ascii="Courier New"/>
          <w:color w:val="252525"/>
          <w:sz w:val="16"/>
        </w:rPr>
        <w:t>--data-binary "@movie_bulk_data.json"</w:t>
      </w:r>
    </w:p>
    <w:p>
      <w:pPr>
        <w:pStyle w:val="BodyText"/>
        <w:spacing w:before="6"/>
        <w:rPr>
          <w:rFonts w:ascii="Courier New"/>
          <w:sz w:val="16"/>
        </w:rPr>
      </w:pPr>
    </w:p>
    <w:p>
      <w:pPr>
        <w:pStyle w:val="BodyText"/>
        <w:spacing w:line="256" w:lineRule="auto"/>
        <w:ind w:left="1623" w:right="315"/>
      </w:pPr>
      <w:r>
        <w:rPr>
          <w:color w:val="252525"/>
          <w:w w:val="105"/>
        </w:rPr>
        <w:t>Máy chủ cục bộ là địa chỉ của phiên bản Elasticsearch đang chạy trên máy cục bộ của chúng tôi.</w:t>
      </w:r>
    </w:p>
    <w:p>
      <w:pPr>
        <w:pStyle w:val="BodyText"/>
        <w:spacing w:line="235" w:lineRule="auto" w:before="162"/>
        <w:ind w:left="1863" w:right="764"/>
      </w:pPr>
      <w:r>
        <w:rPr>
          <w:rFonts w:ascii="Trebuchet MS"/>
          <w:b/>
          <w:color w:val="466B85"/>
          <w:sz w:val="17"/>
        </w:rPr>
        <w:t>GHI CHÚ</w:t>
      </w:r>
      <w:r>
        <w:rPr>
          <w:color w:val="252525"/>
        </w:rPr>
        <w:t>Hãy đảm bảo đặt cờ --data-binary tên tệp của bạn (không có phần mở rộng) với tiền tố @.</w:t>
      </w:r>
    </w:p>
    <w:p>
      <w:pPr>
        <w:pStyle w:val="BodyText"/>
        <w:spacing w:line="256" w:lineRule="auto" w:before="157"/>
        <w:ind w:left="1623" w:right="298"/>
      </w:pPr>
      <w:r>
        <w:rPr>
          <w:color w:val="252525"/>
        </w:rPr>
        <w:t>Bây giờ chúng ta biết cách làm việc với các yêu cầu hàng loạt. Tuy nhiên, đôi khi chúng ta muốn di chuyển các tài liệu từ chỉ mục này sang chỉ mục khác (ví dụ: từ phim bom tấn sang</w:t>
      </w:r>
    </w:p>
    <w:p>
      <w:pPr>
        <w:spacing w:after="0" w:line="256" w:lineRule="auto"/>
        <w:sectPr>
          <w:pgSz w:w="10620" w:h="13320"/>
          <w:pgMar w:top="420" w:bottom="280" w:left="420" w:right="820"/>
        </w:sectPr>
      </w:pPr>
    </w:p>
    <w:p>
      <w:pPr>
        <w:tabs>
          <w:tab w:pos="3479" w:val="left" w:leader="none"/>
        </w:tabs>
        <w:spacing w:before="76"/>
        <w:ind w:left="723" w:right="0" w:firstLine="0"/>
        <w:jc w:val="left"/>
        <w:rPr>
          <w:b/>
          <w:i/>
          <w:sz w:val="18"/>
        </w:rPr>
      </w:pPr>
      <w:r>
        <w:rPr>
          <w:rFonts w:ascii="Times New Roman"/>
          <w:b/>
          <w:color w:val="252525"/>
          <w:sz w:val="18"/>
        </w:rPr>
        <w:t>190</w:t>
        <w:tab/>
      </w:r>
      <w:r>
        <w:rPr>
          <w:rFonts w:ascii="Trebuchet MS"/>
          <w:b/>
          <w:color w:val="656565"/>
          <w:sz w:val="16"/>
        </w:rPr>
        <w:t>C</w:t>
      </w:r>
      <w:r>
        <w:rPr>
          <w:rFonts w:ascii="Trebuchet MS"/>
          <w:b/>
          <w:color w:val="656565"/>
          <w:sz w:val="12"/>
        </w:rPr>
        <w:t>PHẦN</w:t>
      </w:r>
      <w:r>
        <w:rPr>
          <w:rFonts w:ascii="Trebuchet MS"/>
          <w:b/>
          <w:color w:val="656565"/>
          <w:sz w:val="16"/>
        </w:rPr>
        <w:t>5</w:t>
      </w:r>
      <w:r>
        <w:rPr>
          <w:b/>
          <w:i/>
          <w:color w:val="656565"/>
          <w:sz w:val="18"/>
        </w:rPr>
        <w:t>Làm việc với tài liệu</w:t>
      </w:r>
    </w:p>
    <w:p>
      <w:pPr>
        <w:pStyle w:val="BodyText"/>
        <w:spacing w:before="1"/>
        <w:rPr>
          <w:b/>
          <w:i/>
          <w:sz w:val="25"/>
        </w:rPr>
      </w:pPr>
    </w:p>
    <w:p>
      <w:pPr>
        <w:pStyle w:val="BodyText"/>
        <w:spacing w:line="254" w:lineRule="auto" w:before="1"/>
        <w:ind w:left="1443" w:right="494"/>
        <w:jc w:val="both"/>
      </w:pPr>
      <w:r>
        <w:rPr>
          <w:rFonts w:ascii="Courier New"/>
          <w:color w:val="252525"/>
          <w:w w:val="105"/>
          <w:sz w:val="17"/>
        </w:rPr>
        <w:t>classic_movies). API _bulk có thể không phù hợp để di chuyển (hoặc di chuyển) dữ liệu giữa các chỉ mục. Elasticsearch cung cấp một tính năng phổ biến: API lập chỉ mục lại (_reindex). Điều này được thảo luận chi tiết trong phần tiếp theo.</w:t>
      </w:r>
      <w:bookmarkStart w:name="_bookmark878" w:id="1140"/>
      <w:bookmarkEnd w:id="1140"/>
      <w:bookmarkStart w:name="_bookmark879" w:id="1141"/>
      <w:bookmarkEnd w:id="1141"/>
    </w:p>
    <w:p>
      <w:pPr>
        <w:pStyle w:val="Heading4"/>
        <w:numPr>
          <w:ilvl w:val="1"/>
          <w:numId w:val="93"/>
        </w:numPr>
        <w:tabs>
          <w:tab w:pos="1443" w:val="left" w:leader="none"/>
          <w:tab w:pos="1444" w:val="left" w:leader="none"/>
        </w:tabs>
        <w:spacing w:line="240" w:lineRule="auto" w:before="172" w:after="0"/>
        <w:ind w:left="1443" w:right="0" w:hanging="721"/>
        <w:jc w:val="left"/>
        <w:rPr>
          <w:color w:val="466B85"/>
        </w:rPr>
      </w:pPr>
      <w:bookmarkStart w:name="5.7 Reindexing documents" w:id="1142"/>
      <w:bookmarkEnd w:id="1142"/>
      <w:r>
        <w:rPr>
          <w:b w:val="0"/>
          <w:i w:val="0"/>
        </w:rPr>
      </w:r>
      <w:bookmarkStart w:name="_bookmark880" w:id="1143"/>
      <w:bookmarkEnd w:id="1143"/>
      <w:r>
        <w:rPr>
          <w:b w:val="0"/>
          <w:i w:val="0"/>
        </w:rPr>
      </w:r>
      <w:bookmarkStart w:name="_bookmark880" w:id="1144"/>
      <w:bookmarkEnd w:id="1144"/>
      <w:r>
        <w:rPr>
          <w:color w:val="466B85"/>
          <w:w w:val="90"/>
        </w:rPr>
        <w:t>Lập chỉ mục lại</w:t>
      </w:r>
      <w:bookmarkStart w:name="_bookmark881" w:id="1145"/>
      <w:bookmarkEnd w:id="1145"/>
      <w:r>
        <w:rPr>
          <w:color w:val="466B85"/>
          <w:spacing w:val="107"/>
        </w:rPr>
        <w:t> </w:t>
      </w:r>
      <w:r>
        <w:rPr>
          <w:color w:val="466B85"/>
          <w:w w:val="90"/>
        </w:rPr>
        <w:t>tài liệu</w:t>
      </w:r>
    </w:p>
    <w:p>
      <w:pPr>
        <w:pStyle w:val="BodyText"/>
        <w:spacing w:line="254" w:lineRule="auto" w:before="61"/>
        <w:ind w:left="1443" w:right="490" w:hanging="1"/>
        <w:jc w:val="both"/>
      </w:pPr>
      <w:r>
        <w:rPr>
          <w:color w:val="252525"/>
          <w:w w:val="105"/>
        </w:rPr>
        <w:t>Tùy thuộc vào ứng dụng và nhu cầu kinh doanh của chúng tôi, chúng tôi có thể cần di chuyển tài liệu từ chỉ mục này sang chỉ mục khác theo thời gian. Điều này đặc biệt đúng khi chúng tôi cần di chuyển chỉ mục cũ sang chỉ mục mới hơn do thay đổi trong lược đồ ánh xạ hoặc tập hợp của chúng tôi.</w:t>
      </w:r>
      <w:bookmarkStart w:name="_bookmark882" w:id="1146"/>
      <w:bookmarkEnd w:id="1146"/>
      <w:r>
        <w:rPr>
          <w:color w:val="252525"/>
        </w:rPr>
        <w:t>tings. Chúng ta có thể sử dụng API _reindex cho các yêu cầu như vậy, vì định dạng này hiển thị:</w:t>
      </w:r>
    </w:p>
    <w:p>
      <w:pPr>
        <w:spacing w:before="156"/>
        <w:ind w:left="1443" w:right="0" w:firstLine="0"/>
        <w:jc w:val="left"/>
        <w:rPr>
          <w:rFonts w:ascii="Courier New"/>
          <w:sz w:val="16"/>
        </w:rPr>
      </w:pPr>
      <w:r>
        <w:rPr>
          <w:rFonts w:ascii="Courier New"/>
          <w:color w:val="252525"/>
          <w:sz w:val="16"/>
        </w:rPr>
        <w:t>POST _reindex</w:t>
      </w:r>
    </w:p>
    <w:p>
      <w:pPr>
        <w:spacing w:before="18"/>
        <w:ind w:left="1443" w:right="0" w:firstLine="0"/>
        <w:jc w:val="left"/>
        <w:rPr>
          <w:rFonts w:ascii="Courier New"/>
          <w:sz w:val="16"/>
        </w:rPr>
      </w:pPr>
      <w:r>
        <w:rPr>
          <w:rFonts w:ascii="Courier New"/>
          <w:color w:val="252525"/>
          <w:w w:val="99"/>
          <w:sz w:val="16"/>
        </w:rPr>
        <w:t>{</w:t>
      </w:r>
    </w:p>
    <w:p>
      <w:pPr>
        <w:spacing w:line="266" w:lineRule="auto" w:before="19"/>
        <w:ind w:left="1635" w:right="3895" w:firstLine="0"/>
        <w:jc w:val="left"/>
        <w:rPr>
          <w:rFonts w:ascii="Courier New"/>
          <w:sz w:val="16"/>
        </w:rPr>
      </w:pPr>
      <w:r>
        <w:rPr>
          <w:rFonts w:ascii="Courier New"/>
          <w:color w:val="252525"/>
          <w:sz w:val="16"/>
        </w:rPr>
        <w:t>"nguồn": {"index": "&lt;source_index&gt;"}, "đích": {"index": "&lt;destination_index&gt;"}</w:t>
      </w:r>
    </w:p>
    <w:p>
      <w:pPr>
        <w:spacing w:line="178" w:lineRule="exact" w:before="0"/>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8"/>
        <w:ind w:left="1443" w:right="485"/>
        <w:jc w:val="both"/>
      </w:pPr>
      <w:r>
        <w:rPr>
          <w:color w:val="252525"/>
          <w:w w:val="105"/>
        </w:rPr>
        <w:t>Bạn có thể hỏi khi nào chúng ta sẽ đưa việc lập chỉ mục lại vào hoạt động? Giả sử chúng ta muốn cập nhật chỉ mục phim của mình bằng các sửa đổi lược đồ có thể phá vỡ chỉ mục hiện tại nếu chúng ta triển khai chúng trực tiếp trên đó. Trong trường hợp này, ý tưởng là tạo một chỉ mục mới với</w:t>
      </w:r>
      <w:r>
        <w:rPr>
          <w:color w:val="252525"/>
        </w:rPr>
        <w:t>thiết lập được cập nhật (ví dụ, chỉ mục movies_new với lược đồ được cập nhật) và di chuyển dữ liệu từ chỉ mục movies cũ sang chỉ mục mới. Truy vấn trong danh sách sau đây thực hiện chính xác điều đó.</w:t>
      </w:r>
    </w:p>
    <w:p>
      <w:pPr>
        <w:pStyle w:val="BodyText"/>
        <w:spacing w:before="10"/>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5.50 Di chuyển dữ liệu giữa các chỉ mục bằng cách sử dụng</w:t>
      </w:r>
      <w:r>
        <w:rPr>
          <w:rFonts w:ascii="Courier New"/>
          <w:b/>
          <w:color w:val="FFFFFF"/>
          <w:w w:val="95"/>
          <w:sz w:val="18"/>
          <w:shd w:fill="6EA6CC" w:color="auto" w:val="clear"/>
        </w:rPr>
        <w:t>_reindex</w:t>
      </w:r>
      <w:r>
        <w:rPr>
          <w:rFonts w:ascii="Trebuchet MS"/>
          <w:b/>
          <w:color w:val="FFFFFF"/>
          <w:w w:val="95"/>
          <w:sz w:val="18"/>
          <w:shd w:fill="6EA6CC" w:color="auto" w:val="clear"/>
        </w:rPr>
        <w:t>Giao diện lập trình ứng dụng (API)</w:t>
      </w:r>
      <w:r>
        <w:rPr>
          <w:rFonts w:ascii="Trebuchet MS"/>
          <w:b/>
          <w:color w:val="FFFFFF"/>
          <w:sz w:val="18"/>
          <w:shd w:fill="6EA6CC" w:color="auto" w:val="clear"/>
        </w:rPr>
        <w:tab/>
      </w:r>
    </w:p>
    <w:p>
      <w:pPr>
        <w:pStyle w:val="BodyText"/>
        <w:spacing w:before="10"/>
        <w:rPr>
          <w:rFonts w:ascii="Trebuchet MS"/>
          <w:b/>
          <w:sz w:val="8"/>
        </w:rPr>
      </w:pPr>
    </w:p>
    <w:p>
      <w:pPr>
        <w:spacing w:before="89"/>
        <w:ind w:left="1443" w:right="0" w:firstLine="0"/>
        <w:jc w:val="left"/>
        <w:rPr>
          <w:rFonts w:ascii="Courier New"/>
          <w:sz w:val="16"/>
        </w:rPr>
      </w:pPr>
      <w:r>
        <w:rPr>
          <w:rFonts w:ascii="Courier New"/>
          <w:color w:val="252525"/>
          <w:sz w:val="16"/>
        </w:rPr>
        <w:t>POST _reindex</w:t>
      </w:r>
    </w:p>
    <w:p>
      <w:pPr>
        <w:spacing w:before="20"/>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"nguồn": {"index": "phim"},</w:t>
      </w:r>
    </w:p>
    <w:p>
      <w:pPr>
        <w:spacing w:before="18"/>
        <w:ind w:left="1635" w:right="0" w:firstLine="0"/>
        <w:jc w:val="left"/>
        <w:rPr>
          <w:rFonts w:ascii="Courier New"/>
          <w:sz w:val="16"/>
        </w:rPr>
      </w:pPr>
      <w:r>
        <w:rPr>
          <w:rFonts w:ascii="Courier New"/>
          <w:color w:val="252525"/>
          <w:sz w:val="16"/>
        </w:rPr>
        <w:t>"đích": {"index": "phim_mới"}</w:t>
      </w:r>
    </w:p>
    <w:p>
      <w:pPr>
        <w:spacing w:before="19"/>
        <w:ind w:left="144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line="256" w:lineRule="auto" w:before="58"/>
        <w:ind w:left="1443" w:right="315"/>
      </w:pPr>
      <w:r>
        <w:rPr>
          <w:color w:val="252525"/>
          <w:w w:val="105"/>
        </w:rPr>
        <w:t>Truy vấn này lấy ảnh chụp nhanh của chỉ mục phim và đẩy các bản ghi vào chỉ mục mới. Dữ liệu được di chuyển giữa các chỉ mục này như mong đợi.</w:t>
      </w:r>
    </w:p>
    <w:p>
      <w:pPr>
        <w:pStyle w:val="BodyText"/>
        <w:spacing w:line="256" w:lineRule="auto"/>
        <w:ind w:left="1443" w:firstLine="302"/>
      </w:pPr>
      <w:r>
        <w:rPr>
          <w:color w:val="252525"/>
          <w:w w:val="105"/>
        </w:rPr>
        <w:t>Một trong những trường hợp sử dụng quan trọng của việc lập chỉ mục lại là di chuyển không có thời gian chết trong sản xuất nếu chúng ta sử dụng phương pháp này với các bí danh. Chúng ta sẽ xem xét điều này trong chương 6.</w:t>
      </w:r>
    </w:p>
    <w:p>
      <w:pPr>
        <w:pStyle w:val="BodyText"/>
        <w:spacing w:line="256" w:lineRule="auto"/>
        <w:ind w:left="1443" w:right="315" w:firstLine="288"/>
      </w:pPr>
      <w:r>
        <w:rPr>
          <w:color w:val="252525"/>
          <w:w w:val="105"/>
        </w:rPr>
        <w:t>Đây là một chương dài và chúng ta đã đề cập đến rất nhiều nội dung. Hãy kết thúc chương này và chuyển sang chương tiếp theo, nơi chúng ta thảo luận chi tiết về các hoạt động lập chỉ mục.</w:t>
      </w:r>
    </w:p>
    <w:p>
      <w:pPr>
        <w:pStyle w:val="Heading4"/>
        <w:spacing w:before="162"/>
        <w:ind w:firstLine="0"/>
      </w:pPr>
      <w:bookmarkStart w:name="Summary" w:id="1147"/>
      <w:bookmarkEnd w:id="1147"/>
      <w:r>
        <w:rPr>
          <w:b w:val="0"/>
          <w:i w:val="0"/>
        </w:rPr>
      </w:r>
      <w:r>
        <w:rPr>
          <w:color w:val="466B85"/>
        </w:rPr>
        <w:t>Bản tóm tắt</w:t>
      </w:r>
    </w:p>
    <w:p>
      <w:pPr>
        <w:pStyle w:val="ListParagraph"/>
        <w:numPr>
          <w:ilvl w:val="0"/>
          <w:numId w:val="94"/>
        </w:numPr>
        <w:tabs>
          <w:tab w:pos="1996" w:val="left" w:leader="none"/>
        </w:tabs>
        <w:spacing w:line="254" w:lineRule="auto" w:before="61" w:after="0"/>
        <w:ind w:left="1995" w:right="490" w:hanging="240"/>
        <w:jc w:val="both"/>
        <w:rPr>
          <w:sz w:val="20"/>
        </w:rPr>
      </w:pPr>
      <w:r>
        <w:rPr>
          <w:color w:val="252525"/>
          <w:w w:val="105"/>
          <w:sz w:val="20"/>
        </w:rPr>
        <w:t>Elasticsearch cung cấp một bộ API hoạt động trên các tài liệu. Chúng ta có thể sử dụng các API này để thực hiện các hành động CRUD (tạo, đọc, cập nhật và xóa) trên từng tài liệu.</w:t>
      </w:r>
    </w:p>
    <w:p>
      <w:pPr>
        <w:pStyle w:val="ListParagraph"/>
        <w:numPr>
          <w:ilvl w:val="0"/>
          <w:numId w:val="94"/>
        </w:numPr>
        <w:tabs>
          <w:tab w:pos="1996" w:val="left" w:leader="none"/>
        </w:tabs>
        <w:spacing w:line="254" w:lineRule="auto" w:before="24" w:after="0"/>
        <w:ind w:left="1995" w:right="490" w:hanging="240"/>
        <w:jc w:val="both"/>
        <w:rPr>
          <w:sz w:val="20"/>
        </w:rPr>
      </w:pPr>
      <w:r>
        <w:rPr>
          <w:color w:val="252525"/>
          <w:w w:val="105"/>
          <w:sz w:val="20"/>
        </w:rPr>
        <w:t>Tài liệu của chúng tôi được lưu trong bộ đệm trong bộ nhớ của mảnh và được đẩy vào một phân đoạn trong quá trình làm mới. Lucene sử dụng chiến lược tạo một phân đoạn mới với các tài liệu trong quá trình làm mới. Sau đó, nó tích lũy hợp nhất ba phân đoạn để tạo thành một phân đoạn mới và quá trình lặp lại.</w:t>
      </w:r>
    </w:p>
    <w:p>
      <w:pPr>
        <w:spacing w:after="0" w:line="254" w:lineRule="auto"/>
        <w:jc w:val="both"/>
        <w:rPr>
          <w:sz w:val="20"/>
        </w:rPr>
        <w:sectPr>
          <w:pgSz w:w="10620" w:h="13320"/>
          <w:pgMar w:top="420" w:bottom="280" w:left="420" w:right="820"/>
        </w:sectPr>
      </w:pPr>
    </w:p>
    <w:p>
      <w:pPr>
        <w:tabs>
          <w:tab w:pos="9061" w:val="right" w:leader="none"/>
        </w:tabs>
        <w:spacing w:before="76"/>
        <w:ind w:left="4734" w:right="0" w:firstLine="0"/>
        <w:jc w:val="left"/>
        <w:rPr>
          <w:rFonts w:ascii="Times New Roman"/>
          <w:b/>
          <w:sz w:val="18"/>
        </w:rPr>
      </w:pPr>
      <w:r>
        <w:rPr>
          <w:b/>
          <w:i/>
          <w:color w:val="656565"/>
          <w:sz w:val="18"/>
        </w:rPr>
        <w:t>Bản tóm tắt</w:t>
        <w:tab/>
      </w:r>
      <w:r>
        <w:rPr>
          <w:rFonts w:ascii="Times New Roman"/>
          <w:b/>
          <w:color w:val="252525"/>
          <w:sz w:val="18"/>
        </w:rPr>
        <w:t>191</w:t>
      </w:r>
    </w:p>
    <w:p>
      <w:pPr>
        <w:pStyle w:val="BodyText"/>
        <w:spacing w:before="8"/>
        <w:rPr>
          <w:rFonts w:ascii="Times New Roman"/>
          <w:b/>
          <w:sz w:val="26"/>
        </w:rPr>
      </w:pPr>
    </w:p>
    <w:p>
      <w:pPr>
        <w:pStyle w:val="ListParagraph"/>
        <w:numPr>
          <w:ilvl w:val="1"/>
          <w:numId w:val="94"/>
        </w:numPr>
        <w:tabs>
          <w:tab w:pos="2176" w:val="left" w:leader="none"/>
        </w:tabs>
        <w:spacing w:line="254" w:lineRule="auto" w:before="0" w:after="0"/>
        <w:ind w:left="2175" w:right="311" w:hanging="240"/>
        <w:jc w:val="both"/>
        <w:rPr>
          <w:sz w:val="20"/>
        </w:rPr>
      </w:pPr>
      <w:r>
        <w:rPr>
          <w:color w:val="252525"/>
          <w:w w:val="105"/>
          <w:sz w:val="20"/>
        </w:rPr>
        <w:t>Các tài liệu có mã định danh (ID) sử dụng HTTP</w:t>
      </w:r>
      <w:r>
        <w:rPr>
          <w:rFonts w:ascii="Courier New" w:hAnsi="Courier New"/>
          <w:color w:val="252525"/>
          <w:w w:val="105"/>
          <w:sz w:val="17"/>
        </w:rPr>
        <w:t>ĐẶT</w:t>
      </w:r>
      <w:r>
        <w:rPr>
          <w:color w:val="252525"/>
          <w:w w:val="105"/>
          <w:sz w:val="20"/>
        </w:rPr>
        <w:t>hành động khi lập chỉ mục (ví dụ,</w:t>
      </w:r>
      <w:r>
        <w:rPr>
          <w:rFonts w:ascii="Courier New" w:hAnsi="Courier New"/>
          <w:color w:val="252525"/>
          <w:w w:val="105"/>
          <w:sz w:val="17"/>
        </w:rPr>
        <w:t>ĐẶT &lt;index&gt;/_doc/&lt;ID&gt;</w:t>
      </w:r>
      <w:r>
        <w:rPr>
          <w:color w:val="252525"/>
          <w:w w:val="105"/>
          <w:sz w:val="20"/>
        </w:rPr>
        <w:t>), trong khi các tài liệu không có ID sẽ gọi</w:t>
      </w:r>
      <w:r>
        <w:rPr>
          <w:rFonts w:ascii="Courier New" w:hAnsi="Courier New"/>
          <w:color w:val="252525"/>
          <w:w w:val="110"/>
          <w:sz w:val="17"/>
        </w:rPr>
        <w:t>BƯU KIỆN</w:t>
      </w:r>
      <w:r>
        <w:rPr>
          <w:color w:val="252525"/>
          <w:w w:val="110"/>
          <w:sz w:val="20"/>
        </w:rPr>
        <w:t>phương pháp.</w:t>
      </w:r>
    </w:p>
    <w:p>
      <w:pPr>
        <w:pStyle w:val="ListParagraph"/>
        <w:numPr>
          <w:ilvl w:val="1"/>
          <w:numId w:val="94"/>
        </w:numPr>
        <w:tabs>
          <w:tab w:pos="2176" w:val="left" w:leader="none"/>
        </w:tabs>
        <w:spacing w:line="254" w:lineRule="auto" w:before="24" w:after="0"/>
        <w:ind w:left="2175" w:right="317" w:hanging="240"/>
        <w:jc w:val="both"/>
        <w:rPr>
          <w:sz w:val="20"/>
        </w:rPr>
      </w:pPr>
      <w:r>
        <w:rPr>
          <w:color w:val="252525"/>
          <w:w w:val="105"/>
          <w:sz w:val="20"/>
        </w:rPr>
        <w:t>Elasticsearch tạo ra các mã định danh duy nhất ngẫu nhiên (UUID) và gán chúng cho các tài liệu trong quá trình lập chỉ mục.</w:t>
      </w:r>
    </w:p>
    <w:p>
      <w:pPr>
        <w:pStyle w:val="ListParagraph"/>
        <w:numPr>
          <w:ilvl w:val="1"/>
          <w:numId w:val="94"/>
        </w:numPr>
        <w:tabs>
          <w:tab w:pos="2176" w:val="left" w:leader="none"/>
        </w:tabs>
        <w:spacing w:line="240" w:lineRule="auto" w:before="22" w:after="0"/>
        <w:ind w:left="2175" w:right="0" w:hanging="241"/>
        <w:jc w:val="both"/>
        <w:rPr>
          <w:sz w:val="20"/>
        </w:rPr>
      </w:pPr>
      <w:r>
        <w:rPr>
          <w:color w:val="252525"/>
          <w:w w:val="105"/>
          <w:sz w:val="20"/>
        </w:rPr>
        <w:t>Để tránh ghi đè lên tài liệu, chúng ta có thể đưa ra các lệnh sau:</w:t>
      </w:r>
    </w:p>
    <w:p>
      <w:pPr>
        <w:pStyle w:val="ListParagraph"/>
        <w:numPr>
          <w:ilvl w:val="2"/>
          <w:numId w:val="94"/>
        </w:numPr>
        <w:tabs>
          <w:tab w:pos="2416" w:val="left" w:leader="none"/>
        </w:tabs>
        <w:spacing w:line="240" w:lineRule="auto" w:before="75" w:after="0"/>
        <w:ind w:left="2415" w:right="0" w:hanging="241"/>
        <w:jc w:val="both"/>
        <w:rPr>
          <w:sz w:val="20"/>
        </w:rPr>
      </w:pPr>
      <w:r>
        <w:rPr>
          <w:rFonts w:ascii="Courier New" w:hAnsi="Courier New"/>
          <w:color w:val="252525"/>
          <w:w w:val="105"/>
          <w:sz w:val="17"/>
        </w:rPr>
        <w:t>_tạo nên</w:t>
      </w:r>
      <w:r>
        <w:rPr>
          <w:color w:val="252525"/>
          <w:w w:val="105"/>
          <w:sz w:val="20"/>
        </w:rPr>
        <w:t>—API này sẽ báo lỗi nếu tài liệu đã tồn tại.</w:t>
      </w:r>
    </w:p>
    <w:p>
      <w:pPr>
        <w:pStyle w:val="ListParagraph"/>
        <w:numPr>
          <w:ilvl w:val="2"/>
          <w:numId w:val="94"/>
        </w:numPr>
        <w:tabs>
          <w:tab w:pos="2416" w:val="left" w:leader="none"/>
        </w:tabs>
        <w:spacing w:line="240" w:lineRule="auto" w:before="37" w:after="0"/>
        <w:ind w:left="2415" w:right="0" w:hanging="241"/>
        <w:jc w:val="both"/>
        <w:rPr>
          <w:sz w:val="20"/>
        </w:rPr>
      </w:pPr>
      <w:r>
        <w:rPr>
          <w:rFonts w:ascii="Courier New" w:hAnsi="Courier New"/>
          <w:color w:val="252525"/>
          <w:w w:val="105"/>
          <w:sz w:val="17"/>
        </w:rPr>
        <w:t>_mget</w:t>
      </w:r>
      <w:r>
        <w:rPr>
          <w:color w:val="252525"/>
          <w:w w:val="105"/>
          <w:sz w:val="20"/>
        </w:rPr>
        <w:t>—API này cho phép chúng tôi truy xuất nhiều tài liệu cùng một lúc, dựa trên ID của chúng.</w:t>
      </w:r>
    </w:p>
    <w:p>
      <w:pPr>
        <w:pStyle w:val="ListParagraph"/>
        <w:numPr>
          <w:ilvl w:val="2"/>
          <w:numId w:val="94"/>
        </w:numPr>
        <w:tabs>
          <w:tab w:pos="2416" w:val="left" w:leader="none"/>
        </w:tabs>
        <w:spacing w:line="256" w:lineRule="auto" w:before="35" w:after="0"/>
        <w:ind w:left="2415" w:right="317" w:hanging="240"/>
        <w:jc w:val="both"/>
        <w:rPr>
          <w:sz w:val="20"/>
        </w:rPr>
      </w:pPr>
      <w:r>
        <w:rPr>
          <w:rFonts w:ascii="Courier New" w:hAnsi="Courier New"/>
          <w:color w:val="252525"/>
          <w:w w:val="105"/>
          <w:sz w:val="17"/>
        </w:rPr>
        <w:t>_số lượng lớn</w:t>
      </w:r>
      <w:r>
        <w:rPr>
          <w:color w:val="252525"/>
          <w:w w:val="105"/>
          <w:sz w:val="20"/>
        </w:rPr>
        <w:t>—API này thực hiện các hoạt động liên quan đến tài liệu như lập chỉ mục, xóa và cập nhật nhiều tài liệu trong một lệnh gọi.</w:t>
      </w:r>
    </w:p>
    <w:p>
      <w:pPr>
        <w:pStyle w:val="ListParagraph"/>
        <w:numPr>
          <w:ilvl w:val="1"/>
          <w:numId w:val="94"/>
        </w:numPr>
        <w:tabs>
          <w:tab w:pos="2176" w:val="left" w:leader="none"/>
        </w:tabs>
        <w:spacing w:line="254" w:lineRule="auto" w:before="78" w:after="0"/>
        <w:ind w:left="2175" w:right="314" w:hanging="240"/>
        <w:jc w:val="both"/>
        <w:rPr>
          <w:sz w:val="20"/>
        </w:rPr>
      </w:pPr>
      <w:r>
        <w:rPr>
          <w:color w:val="252525"/>
          <w:sz w:val="20"/>
        </w:rPr>
        <w:t>Chúng ta có thể điều chỉnh nguồn và siêu dữ liệu được truy xuất do kết quả của các lệnh gọi truy vấn và sau đó tùy chỉnh nguồn tài liệu được trả về để bao gồm và/hoặc loại trừ các trường bằng cách đặt</w:t>
      </w:r>
      <w:r>
        <w:rPr>
          <w:rFonts w:ascii="Courier New" w:hAnsi="Courier New"/>
          <w:color w:val="252525"/>
          <w:sz w:val="17"/>
        </w:rPr>
        <w:t>_nguồn_bao gồm</w:t>
      </w:r>
      <w:r>
        <w:rPr>
          <w:color w:val="252525"/>
          <w:sz w:val="20"/>
        </w:rPr>
        <w:t>Và</w:t>
      </w:r>
      <w:r>
        <w:rPr>
          <w:rFonts w:ascii="Courier New" w:hAnsi="Courier New"/>
          <w:color w:val="252525"/>
          <w:sz w:val="17"/>
        </w:rPr>
        <w:t>_nguồn_loại_trừ</w:t>
      </w:r>
      <w:r>
        <w:rPr>
          <w:color w:val="252525"/>
          <w:sz w:val="20"/>
        </w:rPr>
        <w:t>tính chất tương ứng.</w:t>
      </w:r>
    </w:p>
    <w:p>
      <w:pPr>
        <w:pStyle w:val="ListParagraph"/>
        <w:numPr>
          <w:ilvl w:val="1"/>
          <w:numId w:val="94"/>
        </w:numPr>
        <w:tabs>
          <w:tab w:pos="2176" w:val="left" w:leader="none"/>
        </w:tabs>
        <w:spacing w:line="256" w:lineRule="auto" w:before="24" w:after="0"/>
        <w:ind w:left="2175" w:right="315" w:hanging="240"/>
        <w:jc w:val="both"/>
        <w:rPr>
          <w:sz w:val="20"/>
        </w:rPr>
      </w:pPr>
      <w:r>
        <w:rPr>
          <w:color w:val="252525"/>
          <w:w w:val="105"/>
          <w:sz w:val="20"/>
        </w:rPr>
        <w:t>Các</w:t>
      </w:r>
      <w:r>
        <w:rPr>
          <w:rFonts w:ascii="Courier New" w:hAnsi="Courier New"/>
          <w:color w:val="252525"/>
          <w:w w:val="105"/>
          <w:sz w:val="17"/>
        </w:rPr>
        <w:t>_cập nhật</w:t>
      </w:r>
      <w:r>
        <w:rPr>
          <w:color w:val="252525"/>
          <w:w w:val="105"/>
          <w:sz w:val="20"/>
        </w:rPr>
        <w:t>API cho phép chúng ta sửa đổi một tài liệu hiện có bằng cách cập nhật và thêm các trường. Các bản cập nhật dự kiến ​​được gói trong một</w:t>
      </w:r>
      <w:r>
        <w:rPr>
          <w:rFonts w:ascii="Courier New" w:hAnsi="Courier New"/>
          <w:color w:val="252525"/>
          <w:w w:val="105"/>
          <w:sz w:val="17"/>
        </w:rPr>
        <w:t>tài liệu</w:t>
      </w:r>
      <w:r>
        <w:rPr>
          <w:color w:val="252525"/>
          <w:w w:val="105"/>
          <w:sz w:val="20"/>
        </w:rPr>
        <w:t>đối tượng và được truyền dưới dạng nội dung yêu cầu.</w:t>
      </w:r>
    </w:p>
    <w:p>
      <w:pPr>
        <w:pStyle w:val="ListParagraph"/>
        <w:numPr>
          <w:ilvl w:val="1"/>
          <w:numId w:val="94"/>
        </w:numPr>
        <w:tabs>
          <w:tab w:pos="2176" w:val="left" w:leader="none"/>
        </w:tabs>
        <w:spacing w:line="240" w:lineRule="auto" w:before="17" w:after="0"/>
        <w:ind w:left="2175" w:right="0" w:hanging="241"/>
        <w:jc w:val="both"/>
        <w:rPr>
          <w:rFonts w:ascii="Courier New" w:hAnsi="Courier New"/>
          <w:sz w:val="17"/>
        </w:rPr>
      </w:pPr>
      <w:r>
        <w:rPr>
          <w:color w:val="252525"/>
          <w:w w:val="105"/>
          <w:sz w:val="20"/>
        </w:rPr>
        <w:t>Nhiều tài liệu có thể được sửa đổi bằng cách xây dựng một</w:t>
      </w:r>
      <w:r>
        <w:rPr>
          <w:rFonts w:ascii="Courier New" w:hAnsi="Courier New"/>
          <w:color w:val="252525"/>
          <w:w w:val="105"/>
          <w:sz w:val="17"/>
        </w:rPr>
        <w:t>_cập_nhật_theo_truy_cập</w:t>
      </w:r>
    </w:p>
    <w:p>
      <w:pPr>
        <w:pStyle w:val="BodyText"/>
        <w:spacing w:before="16"/>
        <w:ind w:left="2175"/>
      </w:pPr>
      <w:r>
        <w:rPr>
          <w:color w:val="252525"/>
          <w:w w:val="105"/>
        </w:rPr>
        <w:t>truy vấn.</w:t>
      </w:r>
    </w:p>
    <w:p>
      <w:pPr>
        <w:pStyle w:val="ListParagraph"/>
        <w:numPr>
          <w:ilvl w:val="1"/>
          <w:numId w:val="94"/>
        </w:numPr>
        <w:tabs>
          <w:tab w:pos="2176" w:val="left" w:leader="none"/>
        </w:tabs>
        <w:spacing w:line="254" w:lineRule="auto" w:before="36" w:after="0"/>
        <w:ind w:left="2175" w:right="314" w:hanging="240"/>
        <w:jc w:val="both"/>
        <w:rPr>
          <w:sz w:val="20"/>
        </w:rPr>
      </w:pPr>
      <w:r>
        <w:rPr>
          <w:color w:val="252525"/>
          <w:w w:val="105"/>
          <w:sz w:val="20"/>
        </w:rPr>
        <w:t>Các bản cập nhật theo kịch bản cho phép chúng tôi sửa đổi các tài liệu dựa trên các điều kiện. Nếu mệnh đề điều kiện được đề cập trong nội dung yêu cầu được đánh giá để</w:t>
      </w:r>
      <w:r>
        <w:rPr>
          <w:rFonts w:ascii="Courier New" w:hAnsi="Courier New"/>
          <w:color w:val="252525"/>
          <w:w w:val="105"/>
          <w:sz w:val="17"/>
        </w:rPr>
        <w:t>ĐÚNG VẬY</w:t>
      </w:r>
      <w:r>
        <w:rPr>
          <w:color w:val="252525"/>
          <w:w w:val="105"/>
          <w:sz w:val="20"/>
        </w:rPr>
        <w:t>, kịch bản được đưa vào thực hiện.</w:t>
      </w:r>
    </w:p>
    <w:p>
      <w:pPr>
        <w:pStyle w:val="ListParagraph"/>
        <w:numPr>
          <w:ilvl w:val="1"/>
          <w:numId w:val="94"/>
        </w:numPr>
        <w:tabs>
          <w:tab w:pos="2176" w:val="left" w:leader="none"/>
        </w:tabs>
        <w:spacing w:line="254" w:lineRule="auto" w:before="24" w:after="0"/>
        <w:ind w:left="2175" w:right="312" w:hanging="240"/>
        <w:jc w:val="both"/>
        <w:rPr>
          <w:sz w:val="20"/>
        </w:rPr>
      </w:pPr>
      <w:r>
        <w:rPr>
          <w:color w:val="252525"/>
          <w:w w:val="105"/>
          <w:sz w:val="20"/>
        </w:rPr>
        <w:t>Tài liệu có thể được xóa bằng HTTP</w:t>
      </w:r>
      <w:r>
        <w:rPr>
          <w:rFonts w:ascii="Courier New" w:hAnsi="Courier New"/>
          <w:color w:val="252525"/>
          <w:w w:val="105"/>
          <w:sz w:val="17"/>
        </w:rPr>
        <w:t>XÓA BỎ</w:t>
      </w:r>
      <w:r>
        <w:rPr>
          <w:color w:val="252525"/>
          <w:w w:val="105"/>
          <w:sz w:val="20"/>
        </w:rPr>
        <w:t>cho một tài liệu duy nhất hoặc bằng cách chạy một</w:t>
      </w:r>
      <w:r>
        <w:rPr>
          <w:rFonts w:ascii="Courier New" w:hAnsi="Courier New"/>
          <w:color w:val="252525"/>
          <w:w w:val="105"/>
          <w:sz w:val="17"/>
        </w:rPr>
        <w:t>_xóa_bởi_truy_cập</w:t>
      </w:r>
      <w:r>
        <w:rPr>
          <w:color w:val="252525"/>
          <w:w w:val="105"/>
          <w:sz w:val="20"/>
        </w:rPr>
        <w:t>phương pháp trên nhiều tài liệu.</w:t>
      </w:r>
    </w:p>
    <w:p>
      <w:pPr>
        <w:pStyle w:val="ListParagraph"/>
        <w:numPr>
          <w:ilvl w:val="1"/>
          <w:numId w:val="94"/>
        </w:numPr>
        <w:tabs>
          <w:tab w:pos="2176" w:val="left" w:leader="none"/>
        </w:tabs>
        <w:spacing w:line="240" w:lineRule="auto" w:before="22" w:after="0"/>
        <w:ind w:left="2175" w:right="0" w:hanging="241"/>
        <w:jc w:val="both"/>
        <w:rPr>
          <w:sz w:val="20"/>
        </w:rPr>
      </w:pPr>
      <w:r>
        <w:rPr>
          <w:color w:val="252525"/>
          <w:w w:val="105"/>
          <w:sz w:val="20"/>
        </w:rPr>
        <w:t>Việc di chuyển dữ liệu giữa các chỉ mục được thực hiện bởi API lập chỉ mục lại.</w:t>
      </w:r>
    </w:p>
    <w:p>
      <w:pPr>
        <w:pStyle w:val="BodyText"/>
        <w:spacing w:line="256" w:lineRule="auto" w:before="15"/>
        <w:ind w:left="2175" w:right="308"/>
        <w:jc w:val="both"/>
      </w:pPr>
      <w:bookmarkStart w:name="_bookmark883" w:id="1148"/>
      <w:bookmarkEnd w:id="1148"/>
      <w:r>
        <w:rPr/>
      </w:r>
      <w:r>
        <w:rPr>
          <w:rFonts w:ascii="Courier New"/>
          <w:color w:val="252525"/>
          <w:w w:val="105"/>
          <w:sz w:val="17"/>
        </w:rPr>
        <w:t>Lệnh gọi API _reindex mong muốn được cung cấp chỉ mục nguồn và đích để truyền dữ liệu.</w:t>
      </w:r>
    </w:p>
    <w:p>
      <w:pPr>
        <w:spacing w:after="0" w:line="256" w:lineRule="auto"/>
        <w:jc w:val="both"/>
        <w:sectPr>
          <w:pgSz w:w="10620" w:h="13320"/>
          <w:pgMar w:top="420" w:bottom="280" w:left="420" w:right="820"/>
        </w:sectPr>
      </w:pPr>
    </w:p>
    <w:p>
      <w:pPr>
        <w:pStyle w:val="BodyText"/>
        <w:spacing w:before="4"/>
        <w:rPr>
          <w:sz w:val="3"/>
        </w:rPr>
      </w:pPr>
    </w:p>
    <w:p>
      <w:pPr>
        <w:pStyle w:val="BodyText"/>
        <w:ind w:left="3026"/>
      </w:pPr>
      <w:r>
        <w:rPr/>
        <w:pict>
          <v:group style="width:302.05pt;height:155.050pt;mso-position-horizontal-relative:char;mso-position-vertical-relative:line" coordorigin="0,0" coordsize="6041,3101">
            <v:shape style="position:absolute;left:3818;top:0;width:2223;height:3101" coordorigin="3818,0" coordsize="2223,3101" path="m6019,0l5942,13,5865,27,5789,44,5713,63,5638,84,5564,107,5491,132,5419,160,5347,189,5277,220,5207,253,5138,289,5071,326,5004,365,4939,406,4874,450,4811,495,4749,542,4688,590,4628,641,4570,694,4516,745,4463,798,4411,853,4360,911,4310,970,4261,1032,4214,1095,4169,1160,4126,1226,4084,1294,4045,1363,4009,1433,3975,1504,3944,1577,3916,1650,3891,1723,3870,1798,3852,1873,3837,1948,3827,2023,3821,2099,3818,2174,3821,2251,3828,2326,3840,2400,3857,2472,3878,2541,3904,2609,3934,2673,3969,2735,4008,2792,4052,2846,4100,2896,4152,2941,4208,2981,4269,3016,4334,3046,4402,3069,4475,3087,4552,3097,4632,3101,4705,3098,4776,3089,4846,3076,4915,3057,4982,3033,5048,3005,5111,2972,5173,2935,5232,2894,5289,2849,5344,2801,5396,2750,5445,2696,5491,2639,5533,2580,5573,2519,5609,2455,5641,2390,5670,2323,5695,2255,5715,2186,5731,2116,5743,2046,5750,1975,5753,1904,5750,1825,5740,1749,5724,1676,5702,1608,5673,1544,5639,1485,5598,1432,5551,1384,5498,1343,5439,1308,5374,1280,5304,1260,5228,1247,5146,1243,5068,1247,4995,1259,4927,1279,4862,1306,4801,1340,4743,1381,4689,1428,4637,1481,4588,1540,4528,1625,4493,1724,4537,1774,4596,1729,4677,1627,4728,1569,4787,1513,4856,1466,4934,1434,5024,1422,5102,1430,5167,1452,5220,1487,5263,1532,5296,1586,5320,1647,5337,1713,5346,1781,5348,1850,5347,1911,5341,1975,5332,2043,5319,2113,5302,2185,5282,2258,5259,2331,5232,2404,5202,2476,5168,2546,5131,2613,5090,2678,5046,2739,4999,2795,4949,2846,4896,2891,4839,2929,4780,2960,4717,2983,4651,2997,4583,3002,4500,2995,4428,2974,4366,2940,4314,2896,4270,2843,4236,2782,4209,2715,4191,2643,4181,2569,4177,2494,4179,2420,4183,2345,4191,2269,4201,2192,4214,2114,4229,2036,4247,1957,4267,1878,4290,1799,4315,1720,4342,1641,4371,1564,4402,1487,4434,1411,4469,1337,4505,1264,4542,1193,4581,1125,4622,1058,4663,994,4706,932,4750,874,4803,807,4856,745,4911,687,4967,632,5024,581,5082,532,5141,487,5201,445,5263,405,5326,367,5390,332,5456,299,5523,267,5592,237,5663,209,5735,181,5808,155,5884,130,5961,105,6041,80,6019,0xe" filled="true" fillcolor="#cccccc" stroked="false">
              <v:path arrowok="t"/>
              <v:fill type="solid"/>
            </v:shape>
            <v:rect style="position:absolute;left:0;top:1750;width:5798;height:5" filled="true" fillcolor="#466b85" stroked="false">
              <v:fill type="solid"/>
            </v:rect>
            <v:shape style="position:absolute;left:0;top:0;width:6041;height:3101" type="#_x0000_t202" filled="false" stroked="false">
              <v:textbox inset="0,0,0,0">
                <w:txbxContent>
                  <w:p>
                    <w:pPr>
                      <w:spacing w:line="240" w:lineRule="auto" w:before="0"/>
                      <w:rPr>
                        <w:sz w:val="79"/>
                      </w:rPr>
                    </w:pPr>
                  </w:p>
                  <w:p>
                    <w:pPr>
                      <w:spacing w:before="0"/>
                      <w:ind w:left="1157" w:right="224" w:firstLine="0"/>
                      <w:jc w:val="center"/>
                      <w:rPr>
                        <w:i/>
                        <w:sz w:val="60"/>
                      </w:rPr>
                    </w:pPr>
                    <w:bookmarkStart w:name="6 Indexing operations" w:id="1149"/>
                    <w:bookmarkEnd w:id="1149"/>
                    <w:r>
                      <w:rPr/>
                    </w:r>
                    <w:bookmarkStart w:name="_bookmark884" w:id="1150"/>
                    <w:bookmarkEnd w:id="1150"/>
                    <w:r>
                      <w:rPr/>
                    </w:r>
                    <w:r>
                      <w:rPr>
                        <w:i/>
                        <w:color w:val="466B85"/>
                        <w:w w:val="95"/>
                        <w:sz w:val="60"/>
                      </w:rPr>
                      <w:t>Hoạt động lập chỉ mục</w:t>
                    </w:r>
                  </w:p>
                </w:txbxContent>
              </v:textbox>
              <w10:wrap type="none"/>
            </v:shape>
          </v:group>
        </w:pict>
      </w:r>
      <w:r>
        <w:rPr/>
      </w:r>
    </w:p>
    <w:p>
      <w:pPr>
        <w:pStyle w:val="BodyText"/>
      </w:pPr>
    </w:p>
    <w:p>
      <w:pPr>
        <w:pStyle w:val="BodyText"/>
      </w:pPr>
    </w:p>
    <w:p>
      <w:pPr>
        <w:pStyle w:val="BodyText"/>
      </w:pPr>
    </w:p>
    <w:p>
      <w:pPr>
        <w:pStyle w:val="BodyText"/>
      </w:pPr>
    </w:p>
    <w:p>
      <w:pPr>
        <w:pStyle w:val="BodyText"/>
        <w:spacing w:before="5"/>
        <w:rPr>
          <w:sz w:val="28"/>
        </w:rPr>
      </w:pPr>
      <w:r>
        <w:rPr/>
        <w:pict>
          <v:shape style="position:absolute;margin-left:66.180099pt;margin-top:18.540714pt;width:253.65pt;height:89pt;mso-position-horizontal-relative:page;mso-position-vertical-relative:paragraph;z-index:-15465984;mso-wrap-distance-left:0;mso-wrap-distance-right:0" type="#_x0000_t202" filled="true" fillcolor="#f7f5e8" stroked="false">
            <v:textbox inset="0,0,0,0">
              <w:txbxContent>
                <w:p>
                  <w:pPr>
                    <w:spacing w:before="94"/>
                    <w:ind w:left="359" w:right="0" w:firstLine="0"/>
                    <w:jc w:val="left"/>
                    <w:rPr>
                      <w:rFonts w:ascii="Trebuchet MS"/>
                      <w:b/>
                      <w:i/>
                      <w:sz w:val="24"/>
                    </w:rPr>
                  </w:pPr>
                  <w:r>
                    <w:rPr>
                      <w:rFonts w:ascii="Trebuchet MS"/>
                      <w:b/>
                      <w:i/>
                      <w:color w:val="466B85"/>
                      <w:w w:val="90"/>
                      <w:sz w:val="24"/>
                    </w:rPr>
                    <w:t>Chương này bao gồm</w:t>
                  </w:r>
                  <w:bookmarkStart w:name="_bookmark885" w:id="1151"/>
                  <w:bookmarkEnd w:id="1151"/>
                </w:p>
                <w:p>
                  <w:pPr>
                    <w:pStyle w:val="BodyText"/>
                    <w:numPr>
                      <w:ilvl w:val="0"/>
                      <w:numId w:val="95"/>
                    </w:numPr>
                    <w:tabs>
                      <w:tab w:pos="600" w:val="left" w:leader="none"/>
                    </w:tabs>
                    <w:spacing w:line="240" w:lineRule="auto" w:before="80" w:after="0"/>
                    <w:ind w:left="600" w:right="0" w:hanging="241"/>
                    <w:jc w:val="left"/>
                    <w:rPr>
                      <w:rFonts w:ascii="Tahoma" w:hAnsi="Tahoma"/>
                    </w:rPr>
                  </w:pPr>
                  <w:r>
                    <w:rPr>
                      <w:rFonts w:ascii="Tahoma" w:hAnsi="Tahoma"/>
                      <w:color w:val="466B85"/>
                    </w:rPr>
                    <w:t>Các hoạt động lập chỉ mục cơ bản</w:t>
                  </w:r>
                </w:p>
                <w:p>
                  <w:pPr>
                    <w:pStyle w:val="BodyText"/>
                    <w:numPr>
                      <w:ilvl w:val="0"/>
                      <w:numId w:val="95"/>
                    </w:numPr>
                    <w:tabs>
                      <w:tab w:pos="600" w:val="left" w:leader="none"/>
                    </w:tabs>
                    <w:spacing w:line="240" w:lineRule="auto" w:before="58" w:after="0"/>
                    <w:ind w:left="600" w:right="0" w:hanging="241"/>
                    <w:jc w:val="left"/>
                    <w:rPr>
                      <w:rFonts w:ascii="Tahoma" w:hAnsi="Tahoma"/>
                    </w:rPr>
                  </w:pPr>
                  <w:r>
                    <w:rPr>
                      <w:rFonts w:ascii="Tahoma" w:hAnsi="Tahoma"/>
                      <w:color w:val="466B85"/>
                      <w:w w:val="95"/>
                    </w:rPr>
                    <w:t>Mẫu chỉ mục</w:t>
                  </w:r>
                </w:p>
                <w:p>
                  <w:pPr>
                    <w:pStyle w:val="BodyText"/>
                    <w:numPr>
                      <w:ilvl w:val="0"/>
                      <w:numId w:val="95"/>
                    </w:numPr>
                    <w:tabs>
                      <w:tab w:pos="600" w:val="left" w:leader="none"/>
                    </w:tabs>
                    <w:spacing w:line="240" w:lineRule="auto" w:before="59" w:after="0"/>
                    <w:ind w:left="600" w:right="0" w:hanging="241"/>
                    <w:jc w:val="left"/>
                    <w:rPr>
                      <w:rFonts w:ascii="Tahoma" w:hAnsi="Tahoma"/>
                    </w:rPr>
                  </w:pPr>
                  <w:r>
                    <w:rPr>
                      <w:rFonts w:ascii="Tahoma" w:hAnsi="Tahoma"/>
                      <w:color w:val="466B85"/>
                    </w:rPr>
                    <w:t>Quản lý và giám sát trạng thái</w:t>
                  </w:r>
                </w:p>
                <w:p>
                  <w:pPr>
                    <w:pStyle w:val="BodyText"/>
                    <w:numPr>
                      <w:ilvl w:val="0"/>
                      <w:numId w:val="95"/>
                    </w:numPr>
                    <w:tabs>
                      <w:tab w:pos="600" w:val="left" w:leader="none"/>
                    </w:tabs>
                    <w:spacing w:line="240" w:lineRule="auto" w:before="59" w:after="0"/>
                    <w:ind w:left="600" w:right="0" w:hanging="241"/>
                    <w:jc w:val="left"/>
                    <w:rPr>
                      <w:rFonts w:ascii="Tahoma" w:hAnsi="Tahoma"/>
                    </w:rPr>
                  </w:pPr>
                  <w:r>
                    <w:rPr>
                      <w:rFonts w:ascii="Tahoma" w:hAnsi="Tahoma"/>
                      <w:color w:val="466B85"/>
                      <w:w w:val="95"/>
                    </w:rPr>
                    <w:t>Quản lý vòng đời chỉ mục (ILM)</w:t>
                  </w:r>
                </w:p>
              </w:txbxContent>
            </v:textbox>
            <v:fill type="solid"/>
            <w10:wrap type="topAndBottom"/>
          </v:shape>
        </w:pict>
      </w:r>
    </w:p>
    <w:p>
      <w:pPr>
        <w:pStyle w:val="BodyText"/>
      </w:pPr>
    </w:p>
    <w:p>
      <w:pPr>
        <w:pStyle w:val="BodyText"/>
      </w:pPr>
    </w:p>
    <w:p>
      <w:pPr>
        <w:pStyle w:val="BodyText"/>
      </w:pPr>
    </w:p>
    <w:p>
      <w:pPr>
        <w:pStyle w:val="BodyText"/>
        <w:spacing w:before="3"/>
        <w:rPr>
          <w:sz w:val="19"/>
        </w:rPr>
      </w:pPr>
    </w:p>
    <w:p>
      <w:pPr>
        <w:pStyle w:val="BodyText"/>
        <w:spacing w:line="254" w:lineRule="auto" w:before="1"/>
        <w:ind w:left="1623" w:right="549"/>
        <w:jc w:val="both"/>
      </w:pPr>
      <w:r>
        <w:rPr>
          <w:color w:val="252525"/>
          <w:w w:val="110"/>
        </w:rPr>
        <w:t>Trong vài chương trước, chúng ta đã làm việc với các chỉ mục mà không đi sâu vào các chi tiết phức tạp. Mặc dù điều đó đủ để bắt đầu với Elasticsearch, nhưng nó còn lâu mới lý tưởng. Việc định cấu hình một chỉ mục với các thiết lập phù hợp không chỉ giúp Elasticsearch chạy hiệu quả mà còn tăng khả năng phục hồi. Một chiến lược lập chỉ mục tổ chức hợp lý sẽ tạo ra một công cụ tìm kiếm có khả năng thích ứng với tương lai và do đó, mang lại trải nghiệm người dùng mượt mà hơn.</w:t>
      </w:r>
    </w:p>
    <w:p>
      <w:pPr>
        <w:pStyle w:val="BodyText"/>
        <w:spacing w:line="256" w:lineRule="auto" w:before="5"/>
        <w:ind w:left="1623" w:right="548" w:firstLine="302"/>
        <w:jc w:val="both"/>
      </w:pPr>
      <w:r>
        <w:rPr>
          <w:color w:val="252525"/>
          <w:spacing w:val="-1"/>
          <w:w w:val="110"/>
        </w:rPr>
        <w:t>Vì</w:t>
      </w:r>
      <w:r>
        <w:rPr>
          <w:color w:val="252525"/>
          <w:w w:val="110"/>
        </w:rPr>
        <w:t>một cụm Elasticsearch lành mạnh và hiệu suất cao, chúng ta cần làm việc với các chỉ mục ở cấp độ thấp hơn. Hiểu sâu về quản lý chỉ mục sẽ giúp ích khi thiết lập hệ thống tìm kiếm linh hoạt và mạch lạc. Chương này dành riêng cho các hoạt động lập chỉ mục và hiểu chi tiết về cơ chế, API lập chỉ mục và hoạt động bên trong.</w:t>
      </w:r>
    </w:p>
    <w:p>
      <w:pPr>
        <w:pStyle w:val="BodyText"/>
        <w:spacing w:line="252" w:lineRule="auto"/>
        <w:ind w:left="1623" w:right="561" w:firstLine="278"/>
        <w:jc w:val="both"/>
      </w:pPr>
      <w:r>
        <w:rPr>
          <w:color w:val="252525"/>
          <w:w w:val="105"/>
        </w:rPr>
        <w:t>Chúng ta bắt đầu bằng cách khám phá các thiết lập cấu hình trên một chỉ mục. Các chỉ mục đi kèm với ba bộ cấu hình: thiết lập, ánh xạ và bí danh. Mỗi cấu hình</w:t>
      </w:r>
    </w:p>
    <w:p>
      <w:pPr>
        <w:pStyle w:val="BodyText"/>
        <w:spacing w:before="11"/>
        <w:rPr>
          <w:sz w:val="15"/>
        </w:rPr>
      </w:pPr>
    </w:p>
    <w:p>
      <w:pPr>
        <w:spacing w:before="99"/>
        <w:ind w:left="347" w:right="0" w:firstLine="0"/>
        <w:jc w:val="center"/>
        <w:rPr>
          <w:rFonts w:ascii="Times New Roman"/>
          <w:b/>
          <w:sz w:val="18"/>
        </w:rPr>
      </w:pPr>
      <w:r>
        <w:rPr>
          <w:rFonts w:ascii="Times New Roman"/>
          <w:b/>
          <w:w w:val="105"/>
          <w:sz w:val="18"/>
        </w:rPr>
        <w:t>192</w:t>
      </w:r>
    </w:p>
    <w:p>
      <w:pPr>
        <w:spacing w:after="0"/>
        <w:jc w:val="center"/>
        <w:rPr>
          <w:rFonts w:ascii="Times New Roman"/>
          <w:sz w:val="18"/>
        </w:rPr>
        <w:sectPr>
          <w:pgSz w:w="10620" w:h="13320"/>
          <w:pgMar w:top="1260" w:bottom="280" w:left="420" w:right="820"/>
        </w:sectPr>
      </w:pPr>
    </w:p>
    <w:p>
      <w:pPr>
        <w:tabs>
          <w:tab w:pos="9061" w:val="right" w:leader="none"/>
        </w:tabs>
        <w:spacing w:before="76"/>
        <w:ind w:left="4186" w:right="0" w:firstLine="0"/>
        <w:jc w:val="left"/>
        <w:rPr>
          <w:rFonts w:ascii="Times New Roman"/>
          <w:b/>
          <w:sz w:val="18"/>
        </w:rPr>
      </w:pPr>
      <w:r>
        <w:rPr>
          <w:b/>
          <w:i/>
          <w:color w:val="656565"/>
          <w:sz w:val="18"/>
        </w:rPr>
        <w:t>6.2 Tạo</w:t>
      </w:r>
      <w:r>
        <w:rPr>
          <w:b/>
          <w:i/>
          <w:color w:val="656565"/>
          <w:sz w:val="18"/>
        </w:rPr>
        <w:t>chỉ số</w:t>
        <w:tab/>
      </w:r>
      <w:r>
        <w:rPr>
          <w:rFonts w:ascii="Times New Roman"/>
          <w:b/>
          <w:color w:val="252525"/>
          <w:sz w:val="18"/>
        </w:rPr>
        <w:t>193</w:t>
      </w:r>
    </w:p>
    <w:p>
      <w:pPr>
        <w:pStyle w:val="BodyText"/>
        <w:spacing w:before="8"/>
        <w:rPr>
          <w:rFonts w:ascii="Times New Roman"/>
          <w:b/>
          <w:sz w:val="26"/>
        </w:rPr>
      </w:pPr>
    </w:p>
    <w:p>
      <w:pPr>
        <w:pStyle w:val="BodyText"/>
        <w:spacing w:line="252" w:lineRule="auto"/>
        <w:ind w:left="1623" w:right="311"/>
        <w:jc w:val="both"/>
      </w:pPr>
      <w:r>
        <w:rPr>
          <w:color w:val="252525"/>
          <w:w w:val="105"/>
        </w:rPr>
        <w:t>sửa đổi chỉ mục theo cách này hay cách khác. Ví dụ, chúng tôi sử dụng các thiết lập để điều chỉnh số lượng phân đoạn và bản sao và để thay đổi các thuộc tính chỉ mục khác. Phân đoạn và bản sao cho phép mở rộng quy mô và tính khả dụng cao của dữ liệu. Ánh xạ xác định một lược đồ hiệu quả cho dữ liệu của chúng tôi để lập chỉ mục và truy vấn dữ liệu hiệu quả. Biệt danh (tên thay thế được đặt cho chỉ mục) cho phép chúng tôi truy vấn dễ dàng trên nhiều chỉ mục và lập chỉ mục lại dữ liệu mà không có thời gian chết. Chúng tôi sẽ trình bày chi tiết tất cả các cấu hình này trong phần đầu tiên của chương.</w:t>
      </w:r>
    </w:p>
    <w:p>
      <w:pPr>
        <w:pStyle w:val="BodyText"/>
        <w:spacing w:line="252" w:lineRule="auto"/>
        <w:ind w:left="1623" w:right="314" w:firstLine="304"/>
        <w:jc w:val="both"/>
      </w:pPr>
      <w:r>
        <w:rPr>
          <w:color w:val="252525"/>
          <w:w w:val="105"/>
        </w:rPr>
        <w:t>Mặc dù có thể khởi tạo các chỉ mục theo cách thủ công, nhưng đây là một quá trình tẻ nhạt, không hiệu quả và đôi khi sai sót. Thay vào đó, các tổ chức nên phấn đấu cho một chiến lược phát triển các chỉ mục bằng cách sử dụng các mẫu chỉ mục. Với các mẫu chỉ mục, chúng ta có thể tạo các chỉ mục với cấu hình được xác định trước; và hiểu được cơ chế mẫu cho phép chúng ta phát triển các chỉ mục cho các hoạt động nâng cao như chuyển tiếp. Phần 6.6 xem xét các mẫu này và các quy trình tạo mẫu trong hành động.</w:t>
      </w:r>
    </w:p>
    <w:p>
      <w:pPr>
        <w:pStyle w:val="BodyText"/>
        <w:spacing w:line="252" w:lineRule="auto"/>
        <w:ind w:left="1623" w:right="306" w:firstLine="286"/>
        <w:jc w:val="both"/>
      </w:pPr>
      <w:r>
        <w:rPr>
          <w:color w:val="252525"/>
          <w:w w:val="105"/>
        </w:rPr>
        <w:t>Các chỉ mục tăng theo thời gian cùng với dữ liệu, nếu không được kiểm tra có thể khiến hệ thống không phản hồi. Elasticsearch cung cấp một cơ chế để tạo các định nghĩa chính sách vòng đời nhằm giúp quản lý và giám sát các chỉ mục một cách hiệu quả. Khi một chỉ mục già đi hoặc đạt đến một kích thước nhất định, nó có thể được chuyển sang một chỉ mục mới, do đó ngăn ngừa các trường hợp ngoại lệ không thể tránh khỏi.</w:t>
      </w:r>
    </w:p>
    <w:p>
      <w:pPr>
        <w:pStyle w:val="BodyText"/>
        <w:spacing w:line="252" w:lineRule="auto"/>
        <w:ind w:left="1623" w:right="311" w:firstLine="298"/>
        <w:jc w:val="both"/>
      </w:pPr>
      <w:r>
        <w:rPr>
          <w:color w:val="252525"/>
          <w:w w:val="110"/>
        </w:rPr>
        <w:t>Tương tự như vậy, các chỉ mục lớn hơn được tạo ra để dự đoán nhiều dữ liệu hơn có thể được tự động hủy sau một khoảng thời gian nhất định. Mặc dù quản lý vòng đời chỉ mục là một chủ đề nâng cao, nhưng nó vừa thú vị vừa hấp dẫn. Chúng tôi sẽ tìm hiểu các tùy chọn quản lý vòng đời chỉ mục trong phần 6.9. Chương này đào sâu vào quản lý lập chỉ mục, giám sát chỉ mục và vòng đời chỉ mục, vì vậy chúng ta hãy bắt đầu ngay.</w:t>
      </w:r>
    </w:p>
    <w:p>
      <w:pPr>
        <w:pStyle w:val="BodyText"/>
        <w:spacing w:line="235" w:lineRule="auto" w:before="156"/>
        <w:ind w:left="1863" w:right="764"/>
      </w:pPr>
      <w:r>
        <w:rPr>
          <w:rFonts w:ascii="Trebuchet MS" w:hAnsi="Trebuchet MS"/>
          <w:b/>
          <w:color w:val="466B85"/>
          <w:w w:val="110"/>
          <w:sz w:val="17"/>
        </w:rPr>
        <w:t>GHI CHÚ</w:t>
      </w:r>
      <w:r>
        <w:rPr>
          <w:color w:val="252525"/>
          <w:w w:val="110"/>
        </w:rPr>
        <w:t>Mã cho chương này có sẵn trên GitHub (</w:t>
      </w:r>
      <w:hyperlink r:id="rId205">
        <w:r>
          <w:rPr>
            <w:color w:val="001CA6"/>
            <w:w w:val="110"/>
          </w:rPr>
          <w:t>http://mng.bz/Pzyg</w:t>
        </w:r>
      </w:hyperlink>
      <w:r>
        <w:rPr>
          <w:color w:val="252525"/>
          <w:w w:val="110"/>
        </w:rPr>
        <w:t>) và trên trang web của cuốn sách (</w:t>
      </w:r>
      <w:hyperlink r:id="rId19">
        <w:r>
          <w:rPr>
            <w:color w:val="001CA6"/>
            <w:w w:val="105"/>
          </w:rPr>
          <w:t>https://www.manning.com/books/elasticsearch</w:t>
        </w:r>
      </w:hyperlink>
    </w:p>
    <w:p>
      <w:pPr>
        <w:pStyle w:val="BodyText"/>
        <w:spacing w:line="242" w:lineRule="exact"/>
        <w:ind w:left="1863"/>
      </w:pPr>
      <w:hyperlink r:id="rId19">
        <w:r>
          <w:rPr>
            <w:color w:val="001CA6"/>
            <w:w w:val="105"/>
          </w:rPr>
          <w:t>-in-action-second-edition</w:t>
        </w:r>
      </w:hyperlink>
      <w:r>
        <w:rPr>
          <w:color w:val="252525"/>
          <w:w w:val="105"/>
        </w:rPr>
        <w:t>).</w:t>
      </w:r>
    </w:p>
    <w:p>
      <w:pPr>
        <w:pStyle w:val="Heading4"/>
        <w:numPr>
          <w:ilvl w:val="1"/>
          <w:numId w:val="96"/>
        </w:numPr>
        <w:tabs>
          <w:tab w:pos="1623" w:val="left" w:leader="none"/>
          <w:tab w:pos="1624" w:val="left" w:leader="none"/>
        </w:tabs>
        <w:spacing w:line="240" w:lineRule="auto" w:before="145" w:after="0"/>
        <w:ind w:left="1623" w:right="0" w:hanging="721"/>
        <w:jc w:val="left"/>
      </w:pPr>
      <w:bookmarkStart w:name="6.1 Indexing operations" w:id="1152"/>
      <w:bookmarkEnd w:id="1152"/>
      <w:r>
        <w:rPr>
          <w:b w:val="0"/>
          <w:i w:val="0"/>
        </w:rPr>
      </w:r>
      <w:bookmarkStart w:name="_bookmark886" w:id="1153"/>
      <w:bookmarkEnd w:id="1153"/>
      <w:r>
        <w:rPr>
          <w:b w:val="0"/>
          <w:i w:val="0"/>
        </w:rPr>
      </w:r>
      <w:bookmarkStart w:name="_bookmark886" w:id="1154"/>
      <w:bookmarkEnd w:id="1154"/>
      <w:r>
        <w:rPr>
          <w:color w:val="466B85"/>
          <w:w w:val="90"/>
        </w:rPr>
        <w:t>Hoạt động lập chỉ mục</w:t>
      </w:r>
      <w:bookmarkStart w:name="_bookmark887" w:id="1155"/>
      <w:bookmarkEnd w:id="1155"/>
    </w:p>
    <w:p>
      <w:pPr>
        <w:pStyle w:val="BodyText"/>
        <w:spacing w:line="252" w:lineRule="auto" w:before="51"/>
        <w:ind w:left="1623" w:right="305"/>
        <w:jc w:val="both"/>
      </w:pPr>
      <w:r>
        <w:rPr>
          <w:color w:val="252525"/>
          <w:w w:val="105"/>
        </w:rPr>
        <w:t>Chúng ta hãy nhanh chóng tóm tắt lại index là gì: đó là một tập hợp hợp lý dữ liệu của chúng ta được sao lưu bởi các shard (chính và bản sao). Các tài liệu được biểu diễn dưới dạng JSON và có các thuộc tính tương tự (nhân viên, đơn hàng, dữ liệu kiểm tra đăng nhập, tin tức theo khu vực, v.v.) được lưu trữ trong các index tương ứng. Bất kỳ index nào bao gồm các shard đều được phân phối trên nhiều nút khác nhau trong cụm. Một index mới được tạo sẽ được liên kết với một số lượng shard, bản sao và các thuộc tính khác theo mặc định.</w:t>
      </w:r>
    </w:p>
    <w:p>
      <w:pPr>
        <w:pStyle w:val="BodyText"/>
        <w:spacing w:line="252" w:lineRule="auto"/>
        <w:ind w:left="1623" w:right="308" w:firstLine="292"/>
        <w:jc w:val="both"/>
      </w:pPr>
      <w:r>
        <w:rPr>
          <w:color w:val="252525"/>
          <w:w w:val="105"/>
        </w:rPr>
        <w:t>Chúng tôi đưa các chỉ mục vào cuộc sống với các cấu hình tùy chỉnh. Chúng tôi có thể thực hiện nhiều thao tác khi phát triển một chỉ mục, từ việc tạo chỉ mục đến đóng, thu nhỏ, sao chép, đóng băng, xóa và các thao tác khác. Hiểu các thao tác này cho phép chúng tôi thiết lập hệ thống để lưu trữ dữ liệu hiệu quả và tìm kiếm truy xuất. Hãy bắt đầu bằng cách xem xét việc tạo chỉ mục và các thao tác liên quan đến việc khởi tạo chúng.</w:t>
      </w:r>
    </w:p>
    <w:p>
      <w:pPr>
        <w:pStyle w:val="Heading4"/>
        <w:numPr>
          <w:ilvl w:val="1"/>
          <w:numId w:val="96"/>
        </w:numPr>
        <w:tabs>
          <w:tab w:pos="1623" w:val="left" w:leader="none"/>
          <w:tab w:pos="1624" w:val="left" w:leader="none"/>
        </w:tabs>
        <w:spacing w:line="240" w:lineRule="auto" w:before="145" w:after="0"/>
        <w:ind w:left="1623" w:right="0" w:hanging="721"/>
        <w:jc w:val="left"/>
      </w:pPr>
      <w:bookmarkStart w:name="6.2 Creating indexes" w:id="1156"/>
      <w:bookmarkEnd w:id="1156"/>
      <w:r>
        <w:rPr>
          <w:b w:val="0"/>
          <w:i w:val="0"/>
        </w:rPr>
      </w:r>
      <w:bookmarkStart w:name="_bookmark888" w:id="1157"/>
      <w:bookmarkEnd w:id="1157"/>
      <w:r>
        <w:rPr>
          <w:b w:val="0"/>
          <w:i w:val="0"/>
        </w:rPr>
      </w:r>
      <w:bookmarkStart w:name="_bookmark888" w:id="1158"/>
      <w:bookmarkEnd w:id="1158"/>
      <w:r>
        <w:rPr>
          <w:color w:val="466B85"/>
          <w:w w:val="90"/>
        </w:rPr>
        <w:t>Tạo chỉ mục</w:t>
      </w:r>
      <w:bookmarkStart w:name="_bookmark889" w:id="1159"/>
      <w:bookmarkEnd w:id="1159"/>
    </w:p>
    <w:p>
      <w:pPr>
        <w:pStyle w:val="BodyText"/>
        <w:spacing w:line="256" w:lineRule="auto" w:before="50"/>
        <w:ind w:left="1623" w:right="314"/>
        <w:jc w:val="both"/>
      </w:pPr>
      <w:r>
        <w:rPr>
          <w:color w:val="252525"/>
          <w:w w:val="105"/>
        </w:rPr>
        <w:t>Khi chúng ta lập chỉ mục một tài liệu lần đầu tiên trong các chương trước, Elasticsearch cũng tạo chỉ mục một cách ngầm định. Đây là một trong những cách chúng ta có thể tạo chỉ mục. Một</w:t>
      </w:r>
    </w:p>
    <w:p>
      <w:pPr>
        <w:spacing w:after="0" w:line="256" w:lineRule="auto"/>
        <w:jc w:val="both"/>
        <w:sectPr>
          <w:pgSz w:w="10620" w:h="13320"/>
          <w:pgMar w:top="420" w:bottom="280" w:left="420" w:right="820"/>
        </w:sectPr>
      </w:pPr>
    </w:p>
    <w:p>
      <w:pPr>
        <w:tabs>
          <w:tab w:pos="3657" w:val="left" w:leader="none"/>
        </w:tabs>
        <w:spacing w:before="76"/>
        <w:ind w:left="723" w:right="0" w:firstLine="0"/>
        <w:jc w:val="left"/>
        <w:rPr>
          <w:b/>
          <w:i/>
          <w:sz w:val="18"/>
        </w:rPr>
      </w:pPr>
      <w:r>
        <w:rPr>
          <w:rFonts w:ascii="Times New Roman"/>
          <w:b/>
          <w:color w:val="252525"/>
          <w:sz w:val="18"/>
        </w:rPr>
        <w:t>194</w:t>
        <w:tab/>
      </w:r>
      <w:r>
        <w:rPr>
          <w:rFonts w:ascii="Trebuchet MS"/>
          <w:b/>
          <w:color w:val="656565"/>
          <w:sz w:val="16"/>
        </w:rPr>
        <w:t>C</w:t>
      </w:r>
      <w:r>
        <w:rPr>
          <w:rFonts w:ascii="Trebuchet MS"/>
          <w:b/>
          <w:color w:val="656565"/>
          <w:sz w:val="12"/>
        </w:rPr>
        <w:t>PHẦN</w:t>
      </w:r>
      <w:r>
        <w:rPr>
          <w:rFonts w:ascii="Trebuchet MS"/>
          <w:b/>
          <w:color w:val="656565"/>
          <w:sz w:val="16"/>
        </w:rPr>
        <w:t>6</w:t>
      </w:r>
      <w:r>
        <w:rPr>
          <w:b/>
          <w:i/>
          <w:color w:val="656565"/>
          <w:sz w:val="18"/>
        </w:rPr>
        <w:t>Hoạt động lập chỉ mục</w:t>
      </w:r>
    </w:p>
    <w:p>
      <w:pPr>
        <w:pStyle w:val="BodyText"/>
        <w:spacing w:before="1"/>
        <w:rPr>
          <w:b/>
          <w:i/>
          <w:sz w:val="25"/>
        </w:rPr>
      </w:pPr>
    </w:p>
    <w:p>
      <w:pPr>
        <w:pStyle w:val="BodyText"/>
        <w:spacing w:line="256" w:lineRule="auto" w:before="1"/>
        <w:ind w:left="1443" w:right="491"/>
        <w:jc w:val="both"/>
      </w:pPr>
      <w:r>
        <w:rPr>
          <w:color w:val="252525"/>
          <w:w w:val="105"/>
        </w:rPr>
        <w:t>giải pháp thay thế là tạo chỉ mục một cách rõ ràng; chúng ta có nhiều quyền kiểm soát hơn đối với việc tùy chỉnh chỉ mục khi chúng ta tạo chúng thông qua tuyến đường đó. Hãy xem xét cả hai cách tiếp cận:</w:t>
      </w:r>
      <w:bookmarkStart w:name="_bookmark890" w:id="1160"/>
      <w:bookmarkEnd w:id="1160"/>
    </w:p>
    <w:p>
      <w:pPr>
        <w:pStyle w:val="ListParagraph"/>
        <w:numPr>
          <w:ilvl w:val="0"/>
          <w:numId w:val="97"/>
        </w:numPr>
        <w:tabs>
          <w:tab w:pos="1996" w:val="left" w:leader="none"/>
        </w:tabs>
        <w:spacing w:line="256" w:lineRule="auto" w:before="77" w:after="0"/>
        <w:ind w:left="1995" w:right="490" w:hanging="240"/>
        <w:jc w:val="both"/>
        <w:rPr>
          <w:sz w:val="20"/>
        </w:rPr>
      </w:pPr>
      <w:r>
        <w:rPr>
          <w:i/>
          <w:color w:val="252525"/>
          <w:sz w:val="20"/>
        </w:rPr>
        <w:t>Tạo ngầm định (tự động)</w:t>
      </w:r>
      <w:r>
        <w:rPr>
          <w:color w:val="252525"/>
          <w:sz w:val="20"/>
        </w:rPr>
        <w:t>—Khi lập chỉ mục một tài liệu lần đầu tiên, nếu chỉ mục không tồn tại, Elasticsearch sẽ tạo chỉ mục đó một cách ngầm định với các thiết lập mặc định. Phương pháp tạo chỉ mục này thường hoạt động tốt, nhưng cần cẩn thận khi sử dụng phương pháp này trong sản xuất vì các chỉ mục không chính xác hoặc không được tối ưu hóa sẽ gây ra hậu quả không mong muốn cho hệ thống đang chạy.</w:t>
      </w:r>
    </w:p>
    <w:p>
      <w:pPr>
        <w:pStyle w:val="BodyText"/>
        <w:spacing w:line="256" w:lineRule="auto" w:before="14"/>
        <w:ind w:left="1995" w:right="486" w:firstLine="240"/>
        <w:jc w:val="both"/>
      </w:pPr>
      <w:r>
        <w:rPr>
          <w:color w:val="252525"/>
          <w:w w:val="105"/>
        </w:rPr>
        <w:t>Elasticsearch sử dụng ánh xạ động để suy ra các kiểu trường khi tạo lược đồ ánh xạ bằng phương pháp này. Thật không may, các định nghĩa ánh xạ được tạo ra không phải là hoàn hảo; ví dụ, dữ liệu ở định dạng ngày không phải ISO (dd-</w:t>
      </w:r>
      <w:r>
        <w:rPr>
          <w:rFonts w:ascii="Courier New"/>
          <w:color w:val="252525"/>
          <w:sz w:val="17"/>
        </w:rPr>
        <w:t>MM-yyyy hoặc MM-dd-yyyy) được xác định là trường văn bản chứ không phải là kiểu dữ liệu ngày tháng.</w:t>
      </w:r>
      <w:bookmarkStart w:name="_bookmark891" w:id="1161"/>
      <w:bookmarkEnd w:id="1161"/>
    </w:p>
    <w:p>
      <w:pPr>
        <w:pStyle w:val="ListParagraph"/>
        <w:numPr>
          <w:ilvl w:val="0"/>
          <w:numId w:val="97"/>
        </w:numPr>
        <w:tabs>
          <w:tab w:pos="1996" w:val="left" w:leader="none"/>
        </w:tabs>
        <w:spacing w:line="254" w:lineRule="auto" w:before="34" w:after="0"/>
        <w:ind w:left="1995" w:right="486" w:hanging="240"/>
        <w:jc w:val="both"/>
        <w:rPr>
          <w:sz w:val="20"/>
        </w:rPr>
      </w:pPr>
      <w:r>
        <w:rPr>
          <w:i/>
          <w:color w:val="252525"/>
          <w:w w:val="105"/>
          <w:sz w:val="20"/>
        </w:rPr>
        <w:t>Tạo rõ ràng (thủ công)</w:t>
      </w:r>
      <w:r>
        <w:rPr>
          <w:color w:val="252525"/>
          <w:w w:val="105"/>
          <w:sz w:val="20"/>
        </w:rPr>
        <w:t>—Chọn cách tiếp cận này cho phép chúng ta kiểm soát việc tạo chỉ mục để chúng ta có thể tùy chỉnh chỉ mục khi cần. Chúng ta có thể định cấu hình chỉ mục bằng lược đồ ánh xạ do các kiến ​​trúc sư dữ liệu thường trú chỉnh sửa, phân bổ các phân đoạn dựa trên kỳ vọng lưu trữ hiện tại và dự kiến, v.v.</w:t>
      </w:r>
    </w:p>
    <w:p>
      <w:pPr>
        <w:pStyle w:val="BodyText"/>
        <w:spacing w:line="254" w:lineRule="auto" w:before="25"/>
        <w:ind w:left="1995" w:right="492" w:firstLine="240"/>
        <w:jc w:val="both"/>
      </w:pPr>
      <w:r>
        <w:rPr>
          <w:color w:val="252525"/>
          <w:w w:val="105"/>
        </w:rPr>
        <w:t>Elasticsearch cung cấp một bộ API tạo chỉ mục giúp chúng ta tạo chỉ mục với cấu hình được cá nhân hóa. Chúng ta có thể tận dụng các API này khi tạo chỉ mục trước để các chỉ mục được tối ưu hóa cho việc lưu trữ và truy xuất dữ liệu. Các API cung cấp tính linh hoạt tuyệt vời; ví dụ, chúng ta có thể tạo một chỉ mục riêng lẻ với các tính năng như phân đoạn có kích thước phù hợp, định nghĩa ánh xạ áp dụng, nhiều bí danh, v.v.</w:t>
      </w:r>
    </w:p>
    <w:p>
      <w:pPr>
        <w:pStyle w:val="BodyText"/>
        <w:spacing w:before="3"/>
        <w:rPr>
          <w:sz w:val="17"/>
        </w:rPr>
      </w:pPr>
    </w:p>
    <w:p>
      <w:pPr>
        <w:pStyle w:val="BodyText"/>
        <w:spacing w:line="235" w:lineRule="auto" w:before="1"/>
        <w:ind w:left="1683" w:right="970"/>
        <w:jc w:val="both"/>
      </w:pPr>
      <w:r>
        <w:rPr>
          <w:rFonts w:ascii="Trebuchet MS"/>
          <w:b/>
          <w:color w:val="466B85"/>
          <w:w w:val="105"/>
          <w:sz w:val="17"/>
        </w:rPr>
        <w:t>GHI CHÚ    </w:t>
      </w:r>
      <w:r>
        <w:rPr>
          <w:color w:val="252525"/>
          <w:w w:val="105"/>
        </w:rPr>
        <w:t>Để kiểm soát việc tạo chỉ mục tự động, chúng ta có thể tắt việc tạo chỉ mục</w:t>
      </w:r>
      <w:bookmarkStart w:name="_bookmark892" w:id="1162"/>
      <w:bookmarkEnd w:id="1162"/>
      <w:r>
        <w:rPr>
          <w:color w:val="252525"/>
        </w:rPr>
        <w:t>bằng cách đặt cờ action.auto_create_index thành false thông qua API cài đặt cụm hoặc đặt thuộc tính này trong config/elasticsearch.yml. Theo mặc định, cờ này được đặt thành true. Chúng tôi sẽ sử dụng tính năng này trong thời gian ngắn.</w:t>
      </w:r>
    </w:p>
    <w:p>
      <w:pPr>
        <w:pStyle w:val="BodyText"/>
        <w:spacing w:before="3"/>
        <w:rPr>
          <w:sz w:val="16"/>
        </w:rPr>
      </w:pPr>
    </w:p>
    <w:p>
      <w:pPr>
        <w:pStyle w:val="Heading9"/>
        <w:numPr>
          <w:ilvl w:val="2"/>
          <w:numId w:val="98"/>
        </w:numPr>
        <w:tabs>
          <w:tab w:pos="1443" w:val="left" w:leader="none"/>
          <w:tab w:pos="1444" w:val="left" w:leader="none"/>
        </w:tabs>
        <w:spacing w:line="240" w:lineRule="auto" w:before="0" w:after="0"/>
        <w:ind w:left="1443" w:right="0" w:hanging="721"/>
        <w:jc w:val="left"/>
      </w:pPr>
      <w:bookmarkStart w:name="6.2.1 Creating indexes implicitly (autom" w:id="1163"/>
      <w:bookmarkEnd w:id="1163"/>
      <w:r>
        <w:rPr>
          <w:b w:val="0"/>
          <w:i w:val="0"/>
        </w:rPr>
      </w:r>
      <w:bookmarkStart w:name="_bookmark893" w:id="1164"/>
      <w:bookmarkEnd w:id="1164"/>
      <w:r>
        <w:rPr>
          <w:b w:val="0"/>
          <w:i w:val="0"/>
        </w:rPr>
      </w:r>
      <w:bookmarkStart w:name="_bookmark893" w:id="1165"/>
      <w:bookmarkEnd w:id="1165"/>
      <w:r>
        <w:rPr>
          <w:color w:val="466B85"/>
          <w:w w:val="90"/>
        </w:rPr>
        <w:t>Tạo chỉ mục ngầm định (tạo tự động)</w:t>
      </w:r>
      <w:bookmarkStart w:name="_bookmark894" w:id="1166"/>
      <w:bookmarkEnd w:id="1166"/>
    </w:p>
    <w:p>
      <w:pPr>
        <w:pStyle w:val="BodyText"/>
        <w:spacing w:line="254" w:lineRule="auto" w:before="97"/>
        <w:ind w:left="1443" w:right="489"/>
        <w:jc w:val="both"/>
      </w:pPr>
      <w:r>
        <w:rPr>
          <w:color w:val="252525"/>
          <w:w w:val="105"/>
        </w:rPr>
        <w:t>Khi chúng ta lập chỉ mục một tài liệu lần đầu tiên, Elasticsearch không phàn nàn về một chỉ mục không tồn tại; thay vào đó, nó vui vẻ tạo một chỉ mục cho chúng ta. Khi một chỉ mục được tạo theo cách này, Elasticsearch sử dụng các thiết lập mặc định như thiết lập số lượng phân đoạn chính và phân đoạn bản sao thành một. Để chứng minh, chúng ta hãy nhanh chóng lập chỉ mục một tài liệu có thông tin về ô tô bằng API tài liệu. (Chúng ta đã tạo chỉ mục ô tô trong chương 4. Chúng ta xóa và tạo lại chỉ mục đó để bắt đầu lại trong chương này.)</w:t>
      </w:r>
    </w:p>
    <w:p>
      <w:pPr>
        <w:pStyle w:val="BodyText"/>
        <w:spacing w:before="4"/>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6.1 Tài liệu đầu tiên có chứa ô tô</w:t>
      </w:r>
      <w:r>
        <w:rPr>
          <w:rFonts w:ascii="Trebuchet MS"/>
          <w:b/>
          <w:color w:val="FFFFFF"/>
          <w:sz w:val="18"/>
          <w:shd w:fill="6EA6CC" w:color="auto" w:val="clear"/>
        </w:rPr>
        <w:t>dữ liệu</w:t>
        <w:tab/>
      </w:r>
    </w:p>
    <w:p>
      <w:pPr>
        <w:pStyle w:val="BodyText"/>
        <w:spacing w:before="10"/>
        <w:rPr>
          <w:rFonts w:ascii="Trebuchet MS"/>
          <w:b/>
          <w:sz w:val="9"/>
        </w:rPr>
      </w:pPr>
    </w:p>
    <w:p>
      <w:pPr>
        <w:spacing w:after="0"/>
        <w:rPr>
          <w:rFonts w:ascii="Trebuchet MS"/>
          <w:sz w:val="9"/>
        </w:rPr>
        <w:sectPr>
          <w:pgSz w:w="10620" w:h="13320"/>
          <w:pgMar w:top="420" w:bottom="280" w:left="420" w:right="820"/>
        </w:sectPr>
      </w:pPr>
    </w:p>
    <w:p>
      <w:pPr>
        <w:spacing w:before="89"/>
        <w:ind w:left="1443" w:right="0" w:firstLine="0"/>
        <w:jc w:val="left"/>
        <w:rPr>
          <w:rFonts w:ascii="Courier New"/>
          <w:sz w:val="16"/>
        </w:rPr>
      </w:pPr>
      <w:r>
        <w:rPr/>
        <w:drawing>
          <wp:anchor distT="0" distB="0" distL="0" distR="0" allowOverlap="1" layoutInCell="1" locked="0" behindDoc="0" simplePos="0" relativeHeight="15992320">
            <wp:simplePos x="0" y="0"/>
            <wp:positionH relativeFrom="page">
              <wp:posOffset>2126742</wp:posOffset>
            </wp:positionH>
            <wp:positionV relativeFrom="paragraph">
              <wp:posOffset>89283</wp:posOffset>
            </wp:positionV>
            <wp:extent cx="220215" cy="233172"/>
            <wp:effectExtent l="0" t="0" r="0" b="0"/>
            <wp:wrapNone/>
            <wp:docPr id="341" name="image153.png"/>
            <wp:cNvGraphicFramePr>
              <a:graphicFrameLocks noChangeAspect="1"/>
            </wp:cNvGraphicFramePr>
            <a:graphic>
              <a:graphicData uri="http://schemas.openxmlformats.org/drawingml/2006/picture">
                <pic:pic>
                  <pic:nvPicPr>
                    <pic:cNvPr id="342" name="image153.png"/>
                    <pic:cNvPicPr/>
                  </pic:nvPicPr>
                  <pic:blipFill>
                    <a:blip r:embed="rId184" cstate="print"/>
                    <a:stretch>
                      <a:fillRect/>
                    </a:stretch>
                  </pic:blipFill>
                  <pic:spPr>
                    <a:xfrm>
                      <a:off x="0" y="0"/>
                      <a:ext cx="220215" cy="233172"/>
                    </a:xfrm>
                    <a:prstGeom prst="rect">
                      <a:avLst/>
                    </a:prstGeom>
                  </pic:spPr>
                </pic:pic>
              </a:graphicData>
            </a:graphic>
          </wp:anchor>
        </w:drawing>
      </w:r>
      <w:r>
        <w:rPr>
          <w:rFonts w:ascii="Courier New"/>
          <w:color w:val="252525"/>
          <w:sz w:val="16"/>
        </w:rPr>
        <w:t>XÓA xe ô tô</w:t>
      </w:r>
    </w:p>
    <w:p>
      <w:pPr>
        <w:pStyle w:val="BodyText"/>
        <w:spacing w:before="4"/>
        <w:rPr>
          <w:rFonts w:ascii="Courier New"/>
          <w:sz w:val="19"/>
        </w:rPr>
      </w:pPr>
    </w:p>
    <w:p>
      <w:pPr>
        <w:spacing w:before="1"/>
        <w:ind w:left="1443" w:right="0" w:firstLine="0"/>
        <w:jc w:val="left"/>
        <w:rPr>
          <w:rFonts w:ascii="Courier New"/>
          <w:sz w:val="16"/>
        </w:rPr>
      </w:pPr>
      <w:r>
        <w:rPr>
          <w:rFonts w:ascii="Courier New"/>
          <w:color w:val="252525"/>
          <w:sz w:val="16"/>
        </w:rPr>
        <w:t>ĐẶT xe/_doc/1</w:t>
      </w:r>
    </w:p>
    <w:p>
      <w:pPr>
        <w:spacing w:before="18"/>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pacing w:val="-1"/>
          <w:sz w:val="16"/>
        </w:rPr>
        <w:t>"làm":"Maserati",</w:t>
      </w:r>
    </w:p>
    <w:p>
      <w:pPr>
        <w:spacing w:line="218" w:lineRule="auto" w:before="149"/>
        <w:ind w:left="-18" w:right="-7" w:firstLine="0"/>
        <w:jc w:val="left"/>
        <w:rPr>
          <w:rFonts w:ascii="Trebuchet MS"/>
          <w:b/>
          <w:sz w:val="18"/>
        </w:rPr>
      </w:pPr>
      <w:r>
        <w:rPr/>
        <w:br w:type="column"/>
      </w:r>
      <w:r>
        <w:rPr>
          <w:rFonts w:ascii="Trebuchet MS"/>
          <w:b/>
          <w:color w:val="656565"/>
          <w:w w:val="80"/>
          <w:sz w:val="18"/>
        </w:rPr>
        <w:t>Xóa bỏ</w:t>
      </w:r>
      <w:r>
        <w:rPr>
          <w:rFonts w:ascii="Trebuchet MS"/>
          <w:b/>
          <w:color w:val="656565"/>
          <w:spacing w:val="32"/>
          <w:sz w:val="18"/>
        </w:rPr>
        <w:t> </w:t>
      </w:r>
      <w:r>
        <w:rPr>
          <w:rFonts w:ascii="Trebuchet MS"/>
          <w:b/>
          <w:color w:val="656565"/>
          <w:w w:val="80"/>
          <w:sz w:val="18"/>
        </w:rPr>
        <w:t>xe ô tô</w:t>
      </w:r>
      <w:r>
        <w:rPr>
          <w:rFonts w:ascii="Trebuchet MS"/>
          <w:b/>
          <w:color w:val="656565"/>
          <w:spacing w:val="33"/>
          <w:sz w:val="18"/>
        </w:rPr>
        <w:t> </w:t>
      </w:r>
      <w:r>
        <w:rPr>
          <w:rFonts w:ascii="Trebuchet MS"/>
          <w:b/>
          <w:color w:val="656565"/>
          <w:w w:val="80"/>
          <w:sz w:val="18"/>
        </w:rPr>
        <w:t>chỉ số vì vậy chúng ta bắt đầu từ đầu</w:t>
      </w:r>
    </w:p>
    <w:p>
      <w:pPr>
        <w:pStyle w:val="BodyText"/>
        <w:ind w:left="834" w:right="-44"/>
        <w:rPr>
          <w:rFonts w:ascii="Trebuchet MS"/>
        </w:rPr>
      </w:pPr>
      <w:r>
        <w:rPr>
          <w:rFonts w:ascii="Trebuchet MS"/>
        </w:rPr>
        <w:pict>
          <v:group style="width:42.15pt;height:28.5pt;mso-position-horizontal-relative:char;mso-position-vertical-relative:line" coordorigin="0,0" coordsize="843,570">
            <v:shape style="position:absolute;left:0;top:0;width:843;height:570" coordorigin="0,0" coordsize="843,570" path="m842,40l840,40,838,40,90,40,90,4,90,0,86,1,85,2,85,8,85,42,85,76,17,44,12,42,17,40,85,8,85,2,5,40,0,42,5,44,86,83,90,84,90,44,838,44,838,570,842,570,842,40xe" filled="true" fillcolor="#000000" stroked="false">
              <v:path arrowok="t"/>
              <v:fill type="solid"/>
            </v:shape>
          </v:group>
        </w:pict>
      </w:r>
      <w:r>
        <w:rPr>
          <w:rFonts w:ascii="Trebuchet MS"/>
        </w:rPr>
      </w:r>
    </w:p>
    <w:p>
      <w:pPr>
        <w:pStyle w:val="BodyText"/>
        <w:rPr>
          <w:rFonts w:ascii="Trebuchet MS"/>
          <w:b/>
          <w:sz w:val="18"/>
        </w:rPr>
      </w:pPr>
      <w:r>
        <w:rPr/>
        <w:br w:type="column"/>
      </w:r>
      <w:r>
        <w:rPr>
          <w:rFonts w:ascii="Trebuchet MS"/>
          <w:b/>
          <w:sz w:val="18"/>
        </w:rPr>
      </w:r>
    </w:p>
    <w:p>
      <w:pPr>
        <w:pStyle w:val="BodyText"/>
        <w:rPr>
          <w:rFonts w:ascii="Trebuchet MS"/>
          <w:b/>
          <w:sz w:val="18"/>
        </w:rPr>
      </w:pPr>
    </w:p>
    <w:p>
      <w:pPr>
        <w:spacing w:line="218" w:lineRule="auto" w:before="133"/>
        <w:ind w:left="41" w:right="692" w:firstLine="0"/>
        <w:jc w:val="left"/>
        <w:rPr>
          <w:rFonts w:ascii="Trebuchet MS" w:hAnsi="Trebuchet MS"/>
          <w:b/>
          <w:sz w:val="18"/>
        </w:rPr>
      </w:pPr>
      <w:r>
        <w:rPr>
          <w:rFonts w:ascii="Trebuchet MS" w:hAnsi="Trebuchet MS"/>
          <w:b/>
          <w:color w:val="656565"/>
          <w:w w:val="80"/>
          <w:sz w:val="18"/>
        </w:rPr>
        <w:t>Chỉ mục không tồn tại nhưng được tạo ra lần đầu tiên khi một tài liệu được lập chỉ mục. Bằng cách lập chỉ mục một tài liệu, chúng ta ngầm định tạo ra chỉ mục cars.</w:t>
      </w:r>
    </w:p>
    <w:p>
      <w:pPr>
        <w:spacing w:after="0" w:line="218" w:lineRule="auto"/>
        <w:jc w:val="left"/>
        <w:rPr>
          <w:rFonts w:ascii="Trebuchet MS" w:hAnsi="Trebuchet MS"/>
          <w:sz w:val="18"/>
        </w:rPr>
        <w:sectPr>
          <w:type w:val="continuous"/>
          <w:pgSz w:w="10620" w:h="13320"/>
          <w:pgMar w:top="1260" w:bottom="280" w:left="420" w:right="820"/>
          <w:cols w:num="3" w:equalWidth="0">
            <w:col w:w="3364" w:space="40"/>
            <w:col w:w="1702" w:space="39"/>
            <w:col w:w="4235"/>
          </w:cols>
        </w:sectPr>
      </w:pPr>
    </w:p>
    <w:p>
      <w:pPr>
        <w:spacing w:line="147" w:lineRule="exact" w:before="0"/>
        <w:ind w:left="1635" w:right="0" w:firstLine="0"/>
        <w:jc w:val="left"/>
        <w:rPr>
          <w:rFonts w:ascii="Courier New"/>
          <w:sz w:val="16"/>
        </w:rPr>
      </w:pPr>
      <w:r>
        <w:rPr>
          <w:rFonts w:ascii="Courier New"/>
          <w:color w:val="252525"/>
          <w:sz w:val="16"/>
        </w:rPr>
        <w:t>"model":"GranTurismo Sport",</w:t>
      </w:r>
    </w:p>
    <w:p>
      <w:pPr>
        <w:spacing w:after="0" w:line="147" w:lineRule="exact"/>
        <w:jc w:val="left"/>
        <w:rPr>
          <w:rFonts w:ascii="Courier New"/>
          <w:sz w:val="16"/>
        </w:rPr>
        <w:sectPr>
          <w:type w:val="continuous"/>
          <w:pgSz w:w="10620" w:h="13320"/>
          <w:pgMar w:top="1260" w:bottom="280" w:left="420" w:right="820"/>
        </w:sectPr>
      </w:pPr>
    </w:p>
    <w:p>
      <w:pPr>
        <w:tabs>
          <w:tab w:pos="9061" w:val="right" w:leader="none"/>
        </w:tabs>
        <w:spacing w:before="76"/>
        <w:ind w:left="4186" w:right="0" w:firstLine="0"/>
        <w:jc w:val="left"/>
        <w:rPr>
          <w:rFonts w:ascii="Times New Roman"/>
          <w:b/>
          <w:sz w:val="18"/>
        </w:rPr>
      </w:pPr>
      <w:r>
        <w:rPr>
          <w:b/>
          <w:i/>
          <w:color w:val="656565"/>
          <w:sz w:val="18"/>
        </w:rPr>
        <w:t>6.2 Tạo</w:t>
      </w:r>
      <w:r>
        <w:rPr>
          <w:b/>
          <w:i/>
          <w:color w:val="656565"/>
          <w:sz w:val="18"/>
        </w:rPr>
        <w:t>chỉ số</w:t>
        <w:tab/>
      </w:r>
      <w:r>
        <w:rPr>
          <w:rFonts w:ascii="Times New Roman"/>
          <w:b/>
          <w:color w:val="252525"/>
          <w:sz w:val="18"/>
        </w:rPr>
        <w:t>195</w:t>
      </w:r>
    </w:p>
    <w:p>
      <w:pPr>
        <w:spacing w:before="338"/>
        <w:ind w:left="1815" w:right="0" w:firstLine="0"/>
        <w:jc w:val="left"/>
        <w:rPr>
          <w:rFonts w:ascii="Courier New"/>
          <w:sz w:val="16"/>
        </w:rPr>
      </w:pPr>
      <w:r>
        <w:rPr>
          <w:rFonts w:ascii="Courier New"/>
          <w:color w:val="252525"/>
          <w:sz w:val="16"/>
        </w:rPr>
        <w:t>"tốc độ_mph":186</w:t>
      </w:r>
    </w:p>
    <w:p>
      <w:pPr>
        <w:spacing w:before="18"/>
        <w:ind w:left="1623" w:right="0" w:firstLine="0"/>
        <w:jc w:val="left"/>
        <w:rPr>
          <w:rFonts w:ascii="Courier New"/>
          <w:sz w:val="16"/>
        </w:rPr>
      </w:pPr>
      <w:r>
        <w:rPr>
          <w:rFonts w:ascii="Courier New"/>
          <w:color w:val="252525"/>
          <w:w w:val="99"/>
          <w:sz w:val="16"/>
        </w:rPr>
        <w:t>}</w:t>
      </w:r>
    </w:p>
    <w:p>
      <w:pPr>
        <w:pStyle w:val="BodyText"/>
        <w:spacing w:line="256" w:lineRule="auto" w:before="188"/>
        <w:ind w:left="1623" w:right="307"/>
        <w:jc w:val="both"/>
      </w:pPr>
      <w:r>
        <w:rPr>
          <w:color w:val="252525"/>
        </w:rPr>
        <w:t>Vì đây là tài liệu đầu tiên được lưu trữ trong chỉ mục cars, khi chúng ta gửi yêu cầu này đến Elasticsearch, máy chủ sẽ ngay lập tức tạo một chỉ mục có tên cars vì chỉ mục đó không tồn tại trong kho. Chỉ mục được cấu hình với các thiết lập mặc định và ID tài liệu là 1. Chúng ta có thể lấy thông tin chi tiết về chỉ mục mới được tạo bằng cách gọi lệnh GET cars, như hình 6.1 cho thấy.</w:t>
      </w:r>
    </w:p>
    <w:p>
      <w:pPr>
        <w:spacing w:after="0" w:line="256" w:lineRule="auto"/>
        <w:jc w:val="both"/>
        <w:sectPr>
          <w:pgSz w:w="10620" w:h="13320"/>
          <w:pgMar w:top="420" w:bottom="280" w:left="420" w:right="820"/>
        </w:sect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
        <w:rPr>
          <w:sz w:val="16"/>
        </w:rPr>
      </w:pPr>
    </w:p>
    <w:p>
      <w:pPr>
        <w:spacing w:line="211" w:lineRule="auto" w:before="0"/>
        <w:ind w:left="1625" w:right="277" w:firstLine="0"/>
        <w:jc w:val="left"/>
        <w:rPr>
          <w:rFonts w:ascii="Trebuchet MS"/>
          <w:b/>
          <w:sz w:val="18"/>
        </w:rPr>
      </w:pPr>
      <w:r>
        <w:rPr/>
        <w:pict>
          <v:group style="position:absolute;margin-left:111.307999pt;margin-top:-30.203066pt;width:313.75pt;height:208.7pt;mso-position-horizontal-relative:page;mso-position-vertical-relative:paragraph;z-index:-35039232" coordorigin="2226,-604" coordsize="6275,4174">
            <v:shape style="position:absolute;left:2226;top:-605;width:6241;height:4174" type="#_x0000_t75" stroked="false">
              <v:imagedata r:id="rId206" o:title=""/>
            </v:shape>
            <v:shape style="position:absolute;left:2896;top:-330;width:552;height:345" coordorigin="2897,-330" coordsize="552,345" path="m2899,14l2907,-77,2959,-127,3042,-149,3142,-157,3194,-160,3245,-165,3340,-188,3412,-238,3436,-278,3448,-330e" filled="false" stroked="true" strokeweight=".3pt" strokecolor="#211f1f">
              <v:path arrowok="t"/>
              <v:stroke dashstyle="solid"/>
            </v:shape>
            <v:shape style="position:absolute;left:3409;top:-384;width:75;height:67" coordorigin="3409,-384" coordsize="75,67" path="m3450,-384l3409,-321,3484,-317,3450,-384xe" filled="true" fillcolor="#211f1f" stroked="false">
              <v:path arrowok="t"/>
              <v:fill type="solid"/>
            </v:shape>
            <v:shape style="position:absolute;left:7599;top:895;width:754;height:904" coordorigin="7600,896" coordsize="754,904" path="m8354,896l8352,965,8349,1034,8343,1103,8333,1171,8321,1238,8304,1304,8284,1367,8259,1428,8229,1486,8194,1540,8154,1590,8108,1637,8056,1678,7998,1714,7933,1744,7861,1768,7782,1786,7695,1796,7600,1799e" filled="false" stroked="true" strokeweight=".3pt" strokecolor="#211f1f">
              <v:path arrowok="t"/>
              <v:stroke dashstyle="solid"/>
            </v:shape>
            <v:shape style="position:absolute;left:7546;top:1760;width:65;height:75" coordorigin="7546,1761" coordsize="65,75" path="m7611,1761l7546,1798,7611,1835,7611,1761xe" filled="true" fillcolor="#211f1f" stroked="false">
              <v:path arrowok="t"/>
              <v:fill type="solid"/>
            </v:shape>
            <v:shape style="position:absolute;left:7797;top:895;width:700;height:1513" coordorigin="7798,896" coordsize="700,1513" path="m8354,896l8358,975,8372,1066,8391,1167,8413,1274,8425,1330,8437,1386,8460,1502,8479,1619,8492,1735,8498,1848,8497,1903,8485,2008,8460,2105,8419,2192,8359,2267,8279,2329,8175,2374,8113,2390,8045,2401,7970,2407,7888,2408,7798,2404e" filled="false" stroked="true" strokeweight=".3pt" strokecolor="#211f1f">
              <v:path arrowok="t"/>
              <v:stroke dashstyle="solid"/>
            </v:shape>
            <v:shape style="position:absolute;left:7744;top:2366;width:68;height:75" coordorigin="7744,2367" coordsize="68,75" path="m7811,2367l7744,2399,7806,2441,7811,2367xe" filled="true" fillcolor="#211f1f" stroked="false">
              <v:path arrowok="t"/>
              <v:fill type="solid"/>
            </v:shape>
            <v:shape style="position:absolute;left:4068;top:-131;width:1009;height:1433" coordorigin="4068,-131" coordsize="1009,1433" path="m4068,1301l4134,1291,4205,1242,4238,1189,4261,1123,4277,1045,4288,958,4296,864,4303,763,4306,712,4316,607,4329,502,4349,399,4378,299,4417,205,4469,118,4536,42,4620,-24,4722,-75,4782,-95,4847,-111,4917,-122,4994,-129,5077,-131e" filled="false" stroked="true" strokeweight=".3pt" strokecolor="#211f1f">
              <v:path arrowok="t"/>
              <v:stroke dashstyle="solid"/>
            </v:shape>
            <v:shape style="position:absolute;left:5065;top:-168;width:66;height:75" coordorigin="5066,-168" coordsize="66,75" path="m5066,-168l5066,-93,5131,-130,5066,-168xe" filled="true" fillcolor="#211f1f" stroked="false">
              <v:path arrowok="t"/>
              <v:fill type="solid"/>
            </v:shape>
            <v:shape style="position:absolute;left:4068;top:50;width:1038;height:1251" coordorigin="4068,50" coordsize="1038,1251" path="m4068,1301l4137,1291,4211,1244,4245,1193,4269,1130,4286,1056,4298,973,4308,884,4312,838,4317,790,4329,694,4345,597,4369,502,4402,411,4448,326,4507,248,4584,181,4679,125,4735,102,4796,83,4864,68,4938,58,5018,52,5106,50e" filled="false" stroked="true" strokeweight=".3pt" strokecolor="#211f1f">
              <v:path arrowok="t"/>
              <v:stroke dashstyle="solid"/>
            </v:shape>
            <v:shape style="position:absolute;left:5094;top:13;width:66;height:75" coordorigin="5094,14" coordsize="66,75" path="m5095,14l5094,88,5159,52,5095,14xe" filled="true" fillcolor="#211f1f" stroked="false">
              <v:path arrowok="t"/>
              <v:fill type="solid"/>
            </v:shape>
            <v:shape style="position:absolute;left:4068;top:1193;width:1040;height:113" coordorigin="4068,1193" coordsize="1040,113" path="m4068,1301l4130,1306,4185,1306,4233,1301,4317,1281,4391,1253,4429,1239,4468,1225,4509,1213,4556,1203,4607,1196,4666,1193,4733,1196,4809,1204,4896,1219,4995,1242,5108,1273e" filled="false" stroked="true" strokeweight=".3pt" strokecolor="#211f1f">
              <v:path arrowok="t"/>
              <v:stroke dashstyle="solid"/>
            </v:shape>
            <v:shape style="position:absolute;left:5086;top:1234;width:73;height:72" coordorigin="5087,1234" coordsize="73,72" path="m5108,1234l5087,1306,5159,1288,5108,1234xe" filled="true" fillcolor="#211f1f" stroked="false">
              <v:path arrowok="t"/>
              <v:fill type="solid"/>
            </v:shape>
            <w10:wrap type="none"/>
          </v:group>
        </w:pict>
      </w:r>
      <w:r>
        <w:rPr>
          <w:rFonts w:ascii="Trebuchet MS"/>
          <w:b/>
          <w:color w:val="211F1F"/>
          <w:w w:val="85"/>
          <w:sz w:val="18"/>
        </w:rPr>
        <w:t>Các</w:t>
      </w:r>
      <w:r>
        <w:rPr>
          <w:rFonts w:ascii="Courier New"/>
          <w:b/>
          <w:color w:val="211F1F"/>
          <w:w w:val="85"/>
          <w:sz w:val="16"/>
        </w:rPr>
        <w:t>NHẬN xe ô tô</w:t>
      </w:r>
      <w:r>
        <w:rPr>
          <w:rFonts w:ascii="Trebuchet MS"/>
          <w:b/>
          <w:color w:val="211F1F"/>
          <w:w w:val="85"/>
          <w:sz w:val="18"/>
        </w:rPr>
        <w:t>lệnh lấy thông tin chi tiết về chỉ mục.</w:t>
      </w:r>
    </w:p>
    <w:p>
      <w:pPr>
        <w:pStyle w:val="BodyText"/>
        <w:rPr>
          <w:rFonts w:ascii="Trebuchet MS"/>
          <w:b/>
          <w:sz w:val="18"/>
        </w:rPr>
      </w:pPr>
    </w:p>
    <w:p>
      <w:pPr>
        <w:pStyle w:val="BodyText"/>
        <w:rPr>
          <w:rFonts w:ascii="Trebuchet MS"/>
          <w:b/>
          <w:sz w:val="18"/>
        </w:rPr>
      </w:pPr>
    </w:p>
    <w:p>
      <w:pPr>
        <w:pStyle w:val="BodyText"/>
        <w:spacing w:before="5"/>
        <w:rPr>
          <w:rFonts w:ascii="Trebuchet MS"/>
          <w:b/>
        </w:rPr>
      </w:pPr>
    </w:p>
    <w:p>
      <w:pPr>
        <w:spacing w:line="218" w:lineRule="auto" w:before="0"/>
        <w:ind w:left="1623" w:right="0" w:firstLine="0"/>
        <w:jc w:val="left"/>
        <w:rPr>
          <w:rFonts w:ascii="Trebuchet MS"/>
          <w:b/>
          <w:sz w:val="18"/>
        </w:rPr>
      </w:pPr>
      <w:r>
        <w:rPr>
          <w:rFonts w:ascii="Trebuchet MS"/>
          <w:b/>
          <w:color w:val="211F1F"/>
          <w:w w:val="80"/>
          <w:sz w:val="18"/>
        </w:rPr>
        <w:t>Mỗi chỉ mục được tạo thành từ ba thành phần: bí danh, ánh xạ và cài đặt.</w:t>
      </w:r>
    </w:p>
    <w:p>
      <w:pPr>
        <w:pStyle w:val="BodyText"/>
        <w:rPr>
          <w:rFonts w:ascii="Trebuchet MS"/>
          <w:b/>
          <w:sz w:val="18"/>
        </w:rPr>
      </w:pPr>
      <w:r>
        <w:rPr/>
        <w:br w:type="column"/>
      </w:r>
      <w:r>
        <w:rPr>
          <w:rFonts w:ascii="Trebuchet MS"/>
          <w:b/>
          <w:sz w:val="18"/>
        </w:rPr>
      </w: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spacing w:before="8"/>
        <w:rPr>
          <w:rFonts w:ascii="Trebuchet MS"/>
          <w:b/>
          <w:sz w:val="23"/>
        </w:rPr>
      </w:pPr>
    </w:p>
    <w:p>
      <w:pPr>
        <w:spacing w:line="211" w:lineRule="auto" w:before="0"/>
        <w:ind w:left="1623" w:right="582" w:firstLine="0"/>
        <w:jc w:val="left"/>
        <w:rPr>
          <w:rFonts w:ascii="Trebuchet MS"/>
          <w:b/>
          <w:sz w:val="18"/>
        </w:rPr>
      </w:pPr>
      <w:r>
        <w:rPr>
          <w:rFonts w:ascii="Courier New"/>
          <w:b/>
          <w:color w:val="211F1F"/>
          <w:w w:val="95"/>
          <w:sz w:val="16"/>
        </w:rPr>
        <w:t>số_mảnh_shards</w:t>
      </w:r>
      <w:r>
        <w:rPr>
          <w:rFonts w:ascii="Trebuchet MS"/>
          <w:b/>
          <w:color w:val="211F1F"/>
          <w:w w:val="95"/>
          <w:sz w:val="18"/>
        </w:rPr>
        <w:t>Và</w:t>
      </w:r>
      <w:r>
        <w:rPr>
          <w:rFonts w:ascii="Courier New"/>
          <w:b/>
          <w:color w:val="211F1F"/>
          <w:w w:val="95"/>
          <w:sz w:val="16"/>
        </w:rPr>
        <w:t>số_bản_sao_lại</w:t>
      </w:r>
      <w:r>
        <w:rPr>
          <w:rFonts w:ascii="Trebuchet MS"/>
          <w:b/>
          <w:color w:val="211F1F"/>
          <w:w w:val="95"/>
          <w:sz w:val="18"/>
        </w:rPr>
        <w:t>được thiết lập để</w:t>
      </w:r>
      <w:r>
        <w:rPr>
          <w:rFonts w:ascii="Courier New"/>
          <w:b/>
          <w:color w:val="211F1F"/>
          <w:w w:val="80"/>
          <w:sz w:val="16"/>
        </w:rPr>
        <w:t>1</w:t>
      </w:r>
      <w:r>
        <w:rPr>
          <w:rFonts w:ascii="Trebuchet MS"/>
          <w:b/>
          <w:color w:val="211F1F"/>
          <w:w w:val="80"/>
          <w:sz w:val="18"/>
        </w:rPr>
        <w:t>theo mặc định.</w:t>
      </w:r>
    </w:p>
    <w:p>
      <w:pPr>
        <w:spacing w:after="0" w:line="211" w:lineRule="auto"/>
        <w:jc w:val="left"/>
        <w:rPr>
          <w:rFonts w:ascii="Trebuchet MS"/>
          <w:sz w:val="18"/>
        </w:rPr>
        <w:sectPr>
          <w:type w:val="continuous"/>
          <w:pgSz w:w="10620" w:h="13320"/>
          <w:pgMar w:top="1260" w:bottom="280" w:left="420" w:right="820"/>
          <w:cols w:num="2" w:equalWidth="0">
            <w:col w:w="3664" w:space="1495"/>
            <w:col w:w="4221"/>
          </w:cols>
        </w:sect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11"/>
        <w:rPr>
          <w:rFonts w:ascii="Trebuchet MS"/>
          <w:b/>
          <w:sz w:val="24"/>
        </w:rPr>
      </w:pPr>
    </w:p>
    <w:p>
      <w:pPr>
        <w:spacing w:before="77"/>
        <w:ind w:left="1623" w:right="0" w:firstLine="0"/>
        <w:jc w:val="both"/>
        <w:rPr>
          <w:rFonts w:ascii="Trebuchet MS"/>
          <w:b/>
          <w:sz w:val="16"/>
        </w:rPr>
      </w:pPr>
      <w:r>
        <w:rPr>
          <w:rFonts w:ascii="Trebuchet MS"/>
          <w:b/>
          <w:color w:val="656565"/>
          <w:w w:val="95"/>
          <w:sz w:val="16"/>
        </w:rPr>
        <w:t>Hình 6.1</w:t>
      </w:r>
      <w:r>
        <w:rPr>
          <w:rFonts w:ascii="Trebuchet MS"/>
          <w:b/>
          <w:color w:val="656565"/>
          <w:spacing w:val="72"/>
          <w:sz w:val="16"/>
        </w:rPr>
        <w:t> </w:t>
      </w:r>
      <w:r>
        <w:rPr>
          <w:rFonts w:ascii="Trebuchet MS"/>
          <w:b/>
          <w:color w:val="656565"/>
          <w:w w:val="95"/>
          <w:sz w:val="16"/>
        </w:rPr>
        <w:t>Lấy thông tin chi tiết của</w:t>
      </w:r>
      <w:r>
        <w:rPr>
          <w:rFonts w:ascii="Courier New"/>
          <w:b/>
          <w:color w:val="656565"/>
          <w:w w:val="95"/>
          <w:sz w:val="16"/>
        </w:rPr>
        <w:t>xe ô tô</w:t>
      </w:r>
      <w:r>
        <w:rPr>
          <w:rFonts w:ascii="Trebuchet MS"/>
          <w:b/>
          <w:color w:val="656565"/>
          <w:w w:val="95"/>
          <w:sz w:val="16"/>
        </w:rPr>
        <w:t>chỉ số</w:t>
      </w:r>
    </w:p>
    <w:p>
      <w:pPr>
        <w:pStyle w:val="BodyText"/>
        <w:rPr>
          <w:rFonts w:ascii="Trebuchet MS"/>
          <w:b/>
          <w:sz w:val="16"/>
        </w:rPr>
      </w:pPr>
    </w:p>
    <w:p>
      <w:pPr>
        <w:pStyle w:val="BodyText"/>
        <w:rPr>
          <w:rFonts w:ascii="Trebuchet MS"/>
          <w:b/>
          <w:sz w:val="16"/>
        </w:rPr>
      </w:pPr>
    </w:p>
    <w:p>
      <w:pPr>
        <w:pStyle w:val="BodyText"/>
        <w:spacing w:line="254" w:lineRule="auto" w:before="96"/>
        <w:ind w:left="1623" w:right="310"/>
        <w:jc w:val="both"/>
      </w:pPr>
      <w:r>
        <w:rPr>
          <w:color w:val="252525"/>
          <w:w w:val="105"/>
        </w:rPr>
        <w:t>Chúng ta nên lưu ý một vài điều quan trọng từ phản hồi: mỗi chỉ mục được tạo thành từ các lệnh ánh xạ, cài đặt và bí danh. Elasticsearch tự động tạo lược đồ ánh xạ bằng cách xác định kiểu dữ liệu của từng trường từ giá trị của trường. Ví dụ, vì</w:t>
      </w:r>
      <w:bookmarkStart w:name="_bookmark896" w:id="1167"/>
      <w:bookmarkEnd w:id="1167"/>
      <w:bookmarkStart w:name="_bookmark895" w:id="1168"/>
      <w:bookmarkEnd w:id="1168"/>
      <w:r>
        <w:rPr>
          <w:rFonts w:ascii="Courier New" w:hAnsi="Courier New"/>
          <w:color w:val="252525"/>
          <w:sz w:val="17"/>
        </w:rPr>
        <w:t>các kiểu make và model dường như chứa thông tin dạng văn bản, các trường này được tạo dưới dạng trường văn bản. Ngoài ra, Elasticsearch tự do phân bổ một phân đoạn chính và một phân đoạn bản sao theo mặc định.</w:t>
      </w:r>
    </w:p>
    <w:p>
      <w:pPr>
        <w:pStyle w:val="BodyText"/>
        <w:spacing w:before="1"/>
        <w:rPr>
          <w:sz w:val="18"/>
        </w:rPr>
      </w:pPr>
      <w:r>
        <w:rPr/>
        <w:pict>
          <v:shape style="position:absolute;margin-left:102.18pt;margin-top:12.236328pt;width:372pt;height:90pt;mso-position-horizontal-relative:page;mso-position-vertical-relative:paragraph;z-index:-15464448;mso-wrap-distance-left:0;mso-wrap-distance-right:0" type="#_x0000_t202" filled="true" fillcolor="#f7f5e8" stroked="false">
            <v:textbox inset="0,0,0,0">
              <w:txbxContent>
                <w:p>
                  <w:pPr>
                    <w:pStyle w:val="BodyText"/>
                    <w:spacing w:before="11"/>
                    <w:rPr>
                      <w:sz w:val="14"/>
                    </w:rPr>
                  </w:pPr>
                </w:p>
                <w:p>
                  <w:pPr>
                    <w:spacing w:before="0"/>
                    <w:ind w:left="239" w:right="0" w:firstLine="0"/>
                    <w:jc w:val="both"/>
                    <w:rPr>
                      <w:rFonts w:ascii="Trebuchet MS" w:hAnsi="Trebuchet MS"/>
                      <w:b/>
                      <w:sz w:val="21"/>
                    </w:rPr>
                  </w:pPr>
                  <w:r>
                    <w:rPr>
                      <w:rFonts w:ascii="Trebuchet MS" w:hAnsi="Trebuchet MS"/>
                      <w:b/>
                      <w:color w:val="466B85"/>
                      <w:w w:val="95"/>
                      <w:sz w:val="21"/>
                    </w:rPr>
                    <w:t>Không thể thay đổi cài đặt tĩnh trên chỉ mục hoạt động</w:t>
                  </w:r>
                </w:p>
                <w:p>
                  <w:pPr>
                    <w:spacing w:line="220" w:lineRule="auto" w:before="55"/>
                    <w:ind w:left="239" w:right="235" w:firstLine="0"/>
                    <w:jc w:val="both"/>
                    <w:rPr>
                      <w:rFonts w:ascii="Tahoma" w:hAnsi="Tahoma"/>
                      <w:sz w:val="19"/>
                    </w:rPr>
                  </w:pPr>
                  <w:r>
                    <w:rPr>
                      <w:rFonts w:ascii="Tahoma" w:hAnsi="Tahoma"/>
                      <w:color w:val="252525"/>
                      <w:sz w:val="19"/>
                    </w:rPr>
                    <w:t>Không phải tất cả các thiết lập mặc định (</w:t>
                  </w:r>
                  <w:r>
                    <w:rPr>
                      <w:rFonts w:ascii="Courier New" w:hAnsi="Courier New"/>
                      <w:color w:val="252525"/>
                      <w:sz w:val="17"/>
                    </w:rPr>
                    <w:t>số_mảnh_shards</w:t>
                  </w:r>
                  <w:r>
                    <w:rPr>
                      <w:rFonts w:ascii="Tahoma" w:hAnsi="Tahoma"/>
                      <w:color w:val="252525"/>
                      <w:sz w:val="19"/>
                    </w:rPr>
                    <w:t>,</w:t>
                  </w:r>
                  <w:r>
                    <w:rPr>
                      <w:rFonts w:ascii="Courier New" w:hAnsi="Courier New"/>
                      <w:color w:val="252525"/>
                      <w:sz w:val="17"/>
                    </w:rPr>
                    <w:t>số_bản_sao_lại</w:t>
                  </w:r>
                  <w:r>
                    <w:rPr>
                      <w:rFonts w:ascii="Tahoma" w:hAnsi="Tahoma"/>
                      <w:color w:val="252525"/>
                      <w:sz w:val="19"/>
                    </w:rPr>
                    <w:t>, v.v.) được áp dụng bởi động cơ có thể được thay đổi trên một chỉ số đang hoạt động. Ví dụ,</w:t>
                  </w:r>
                  <w:bookmarkStart w:name="_bookmark897" w:id="1169"/>
                  <w:bookmarkEnd w:id="1169"/>
                  <w:r>
                    <w:rPr>
                      <w:rFonts w:ascii="Courier New" w:hAnsi="Courier New"/>
                      <w:color w:val="252525"/>
                      <w:sz w:val="17"/>
                    </w:rPr>
                    <w:t>số_bản_sao_lại</w:t>
                  </w:r>
                  <w:r>
                    <w:rPr>
                      <w:rFonts w:ascii="Tahoma" w:hAnsi="Tahoma"/>
                      <w:color w:val="252525"/>
                      <w:w w:val="95"/>
                      <w:sz w:val="19"/>
                    </w:rPr>
                    <w:t>cài đặt có thể được sửa đổi trên một chỉ mục trực tiếp, nhưng</w:t>
                  </w:r>
                  <w:r>
                    <w:rPr>
                      <w:rFonts w:ascii="Courier New" w:hAnsi="Courier New"/>
                      <w:color w:val="252525"/>
                      <w:w w:val="95"/>
                      <w:sz w:val="17"/>
                    </w:rPr>
                    <w:t>số_mảnh_shards</w:t>
                  </w:r>
                  <w:r>
                    <w:rPr>
                      <w:rFonts w:ascii="Tahoma" w:hAnsi="Tahoma"/>
                      <w:color w:val="252525"/>
                      <w:w w:val="95"/>
                      <w:sz w:val="19"/>
                    </w:rPr>
                    <w:t>không thể.</w:t>
                  </w:r>
                  <w:r>
                    <w:rPr>
                      <w:rFonts w:ascii="Tahoma" w:hAnsi="Tahoma"/>
                      <w:color w:val="252525"/>
                      <w:sz w:val="19"/>
                    </w:rPr>
                    <w:t>Chúng ta cần đưa phân đoạn đó ngoại tuyến để thay đổi số phân đoạn chính và các thiết lập tĩnh khác.</w:t>
                  </w:r>
                </w:p>
              </w:txbxContent>
            </v:textbox>
            <v:fill type="solid"/>
            <w10:wrap type="topAndBottom"/>
          </v:shape>
        </w:pict>
      </w:r>
    </w:p>
    <w:p>
      <w:pPr>
        <w:spacing w:after="0"/>
        <w:rPr>
          <w:sz w:val="18"/>
        </w:rPr>
        <w:sectPr>
          <w:type w:val="continuous"/>
          <w:pgSz w:w="10620" w:h="13320"/>
          <w:pgMar w:top="1260" w:bottom="280" w:left="420" w:right="820"/>
        </w:sectPr>
      </w:pPr>
    </w:p>
    <w:p>
      <w:pPr>
        <w:tabs>
          <w:tab w:pos="3657" w:val="left" w:leader="none"/>
        </w:tabs>
        <w:spacing w:before="76"/>
        <w:ind w:left="723" w:right="0" w:firstLine="0"/>
        <w:jc w:val="left"/>
        <w:rPr>
          <w:b/>
          <w:i/>
          <w:sz w:val="18"/>
        </w:rPr>
      </w:pPr>
      <w:r>
        <w:rPr>
          <w:rFonts w:ascii="Times New Roman"/>
          <w:b/>
          <w:color w:val="252525"/>
          <w:sz w:val="18"/>
        </w:rPr>
        <w:t>196</w:t>
        <w:tab/>
      </w:r>
      <w:r>
        <w:rPr>
          <w:rFonts w:ascii="Trebuchet MS"/>
          <w:b/>
          <w:color w:val="656565"/>
          <w:sz w:val="16"/>
        </w:rPr>
        <w:t>C</w:t>
      </w:r>
      <w:r>
        <w:rPr>
          <w:rFonts w:ascii="Trebuchet MS"/>
          <w:b/>
          <w:color w:val="656565"/>
          <w:sz w:val="12"/>
        </w:rPr>
        <w:t>PHẦN</w:t>
      </w:r>
      <w:r>
        <w:rPr>
          <w:rFonts w:ascii="Trebuchet MS"/>
          <w:b/>
          <w:color w:val="656565"/>
          <w:sz w:val="16"/>
        </w:rPr>
        <w:t>6</w:t>
      </w:r>
      <w:r>
        <w:rPr>
          <w:b/>
          <w:i/>
          <w:color w:val="656565"/>
          <w:sz w:val="18"/>
        </w:rPr>
        <w:t>Hoạt động lập chỉ mục</w:t>
      </w:r>
    </w:p>
    <w:p>
      <w:pPr>
        <w:pStyle w:val="BodyText"/>
        <w:spacing w:before="6"/>
        <w:rPr>
          <w:b/>
          <w:i/>
          <w:sz w:val="25"/>
        </w:rPr>
      </w:pPr>
    </w:p>
    <w:p>
      <w:pPr>
        <w:spacing w:before="0"/>
        <w:ind w:left="1443" w:right="0" w:firstLine="0"/>
        <w:jc w:val="both"/>
        <w:rPr>
          <w:rFonts w:ascii="Trebuchet MS"/>
          <w:b/>
          <w:sz w:val="15"/>
        </w:rPr>
      </w:pPr>
      <w:r>
        <w:rPr>
          <w:rFonts w:ascii="Trebuchet MS"/>
          <w:b/>
          <w:color w:val="466B85"/>
          <w:sz w:val="19"/>
        </w:rPr>
        <w:t>D</w:t>
      </w:r>
      <w:bookmarkStart w:name="_bookmark898" w:id="1170"/>
      <w:bookmarkEnd w:id="1170"/>
      <w:r>
        <w:rPr>
          <w:rFonts w:ascii="Trebuchet MS"/>
          <w:b/>
          <w:color w:val="466B85"/>
          <w:sz w:val="19"/>
        </w:rPr>
      </w:r>
      <w:r>
        <w:rPr>
          <w:rFonts w:ascii="Trebuchet MS"/>
          <w:b/>
          <w:color w:val="466B85"/>
          <w:sz w:val="15"/>
        </w:rPr>
        <w:t>BẬT TỰ ĐỘNG</w:t>
      </w:r>
      <w:r>
        <w:rPr>
          <w:rFonts w:ascii="Trebuchet MS"/>
          <w:b/>
          <w:color w:val="466B85"/>
          <w:sz w:val="19"/>
        </w:rPr>
        <w:t>-</w:t>
      </w:r>
      <w:r>
        <w:rPr>
          <w:rFonts w:ascii="Trebuchet MS"/>
          <w:b/>
          <w:color w:val="466B85"/>
          <w:sz w:val="15"/>
        </w:rPr>
        <w:t>TẠO CHO MỘT TÍNH NĂNG CHỈ MỤC</w:t>
      </w:r>
    </w:p>
    <w:p>
      <w:pPr>
        <w:pStyle w:val="BodyText"/>
        <w:spacing w:line="254" w:lineRule="auto" w:before="25"/>
        <w:ind w:left="1443" w:right="491"/>
        <w:jc w:val="both"/>
      </w:pPr>
      <w:r>
        <w:rPr>
          <w:color w:val="252525"/>
          <w:w w:val="105"/>
        </w:rPr>
        <w:t>Như đã đề cập trước đó, Elasticsearch cho phép chúng ta chặn việc tự động tạo chỉ mục bằng</w:t>
      </w:r>
      <w:bookmarkStart w:name="_bookmark899" w:id="1171"/>
      <w:bookmarkEnd w:id="1171"/>
      <w:r>
        <w:rPr>
          <w:color w:val="252525"/>
        </w:rPr>
        <w:t>đặt thuộc tính action.auto_create_index thành false (mặc định là true). Chúng ta có thể điều chỉnh cài đặt này để sửa đổi giá trị của cờ bằng cách gọi thay đổi thuộc tính trên toàn cụm bằng API cài đặt cụm. Danh sách sau đây vô hiệu hóa tính năng này.</w:t>
      </w:r>
    </w:p>
    <w:p>
      <w:pPr>
        <w:pStyle w:val="BodyText"/>
        <w:spacing w:before="3"/>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6.2 Vô hiệu hóa việc tạo tự động</w:t>
      </w:r>
      <w:r>
        <w:rPr>
          <w:rFonts w:ascii="Trebuchet MS"/>
          <w:b/>
          <w:color w:val="FFFFFF"/>
          <w:sz w:val="18"/>
          <w:shd w:fill="6EA6CC" w:color="auto" w:val="clear"/>
        </w:rPr>
        <w:t>chỉ số</w:t>
        <w:tab/>
      </w:r>
    </w:p>
    <w:p>
      <w:pPr>
        <w:pStyle w:val="BodyText"/>
        <w:spacing w:before="9"/>
        <w:rPr>
          <w:rFonts w:ascii="Trebuchet MS"/>
          <w:b/>
          <w:sz w:val="9"/>
        </w:rPr>
      </w:pPr>
    </w:p>
    <w:p>
      <w:pPr>
        <w:spacing w:after="0"/>
        <w:rPr>
          <w:rFonts w:ascii="Trebuchet MS"/>
          <w:sz w:val="9"/>
        </w:rPr>
        <w:sectPr>
          <w:pgSz w:w="10620" w:h="13320"/>
          <w:pgMar w:top="420" w:bottom="280" w:left="420" w:right="820"/>
        </w:sectPr>
      </w:pPr>
    </w:p>
    <w:p>
      <w:pPr>
        <w:spacing w:before="89"/>
        <w:ind w:left="1443" w:right="0" w:firstLine="0"/>
        <w:jc w:val="left"/>
        <w:rPr>
          <w:rFonts w:ascii="Courier New"/>
          <w:sz w:val="16"/>
        </w:rPr>
      </w:pPr>
      <w:r>
        <w:rPr>
          <w:rFonts w:ascii="Courier New"/>
          <w:color w:val="252525"/>
          <w:sz w:val="16"/>
        </w:rPr>
        <w:t>ĐẶT _cluster/cài đặt</w:t>
      </w:r>
    </w:p>
    <w:p>
      <w:pPr>
        <w:spacing w:before="19"/>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"bền bỉ": {</w:t>
      </w:r>
    </w:p>
    <w:p>
      <w:pPr>
        <w:spacing w:line="218" w:lineRule="auto" w:before="149"/>
        <w:ind w:left="830" w:right="0" w:firstLine="0"/>
        <w:jc w:val="left"/>
        <w:rPr>
          <w:rFonts w:ascii="Trebuchet MS"/>
          <w:b/>
          <w:sz w:val="18"/>
        </w:rPr>
      </w:pPr>
      <w:r>
        <w:rPr/>
        <w:br w:type="column"/>
      </w:r>
      <w:r>
        <w:rPr>
          <w:rFonts w:ascii="Trebuchet MS"/>
          <w:b/>
          <w:color w:val="656565"/>
          <w:w w:val="85"/>
          <w:sz w:val="18"/>
        </w:rPr>
        <w:t>Cập nhật các thiết lập trên toàn bộ cụm</w:t>
      </w:r>
    </w:p>
    <w:p>
      <w:pPr>
        <w:pStyle w:val="BodyText"/>
        <w:rPr>
          <w:rFonts w:ascii="Trebuchet MS"/>
          <w:b/>
          <w:sz w:val="18"/>
        </w:rPr>
      </w:pPr>
      <w:r>
        <w:rPr/>
        <w:br w:type="column"/>
      </w:r>
      <w:r>
        <w:rPr>
          <w:rFonts w:ascii="Trebuchet MS"/>
          <w:b/>
          <w:sz w:val="18"/>
        </w:rPr>
      </w:r>
    </w:p>
    <w:p>
      <w:pPr>
        <w:pStyle w:val="BodyText"/>
        <w:rPr>
          <w:rFonts w:ascii="Trebuchet MS"/>
          <w:b/>
          <w:sz w:val="18"/>
        </w:rPr>
      </w:pPr>
    </w:p>
    <w:p>
      <w:pPr>
        <w:spacing w:line="167" w:lineRule="exact" w:before="115"/>
        <w:ind w:left="-39" w:right="0" w:firstLine="0"/>
        <w:jc w:val="left"/>
        <w:rPr>
          <w:rFonts w:ascii="Trebuchet MS"/>
          <w:b/>
          <w:sz w:val="18"/>
        </w:rPr>
      </w:pPr>
      <w:r>
        <w:rPr/>
        <w:pict>
          <v:group style="position:absolute;margin-left:207.960007pt;margin-top:-13.879344pt;width:109.65pt;height:54.5pt;mso-position-horizontal-relative:page;mso-position-vertical-relative:paragraph;z-index:-35038720" coordorigin="4159,-278" coordsize="2193,1090">
            <v:shape style="position:absolute;left:4293;top:-278;width:348;height:368" type="#_x0000_t75" stroked="false">
              <v:imagedata r:id="rId207" o:title=""/>
            </v:shape>
            <v:shape style="position:absolute;left:4159;top:123;width:2193;height:689" coordorigin="4159,123" coordsize="2193,689" path="m6184,358l5879,358,5879,361,5879,361,5879,322,5879,322,5879,322,5879,319,5875,320,5874,321,5874,327,5874,361,5874,395,5806,363,5801,361,5806,358,5874,327,5874,321,5794,358,5789,361,5794,363,5875,402,5879,403,5879,363,6179,363,6179,812,6184,812,6184,363,6184,361,6184,358xm6352,163l6349,163,6347,163,4249,163,4249,127,4249,123,4246,124,4244,125,4244,165,4244,200,4177,168,4172,165,4177,163,4244,131,4244,165,4244,165,4244,125,4164,163,4159,165,4164,168,4246,206,4249,207,4249,168,6347,168,6347,490,6352,490,6352,163xe" filled="true" fillcolor="#000000" stroked="false">
              <v:path arrowok="t"/>
              <v:fill type="solid"/>
            </v:shape>
            <w10:wrap type="none"/>
          </v:group>
        </w:pict>
      </w:r>
      <w:r>
        <w:rPr>
          <w:rFonts w:ascii="Trebuchet MS"/>
          <w:b/>
          <w:color w:val="656565"/>
          <w:w w:val="80"/>
          <w:sz w:val="18"/>
        </w:rPr>
        <w:t>Những thay đổi có thể là</w:t>
      </w:r>
    </w:p>
    <w:p>
      <w:pPr>
        <w:spacing w:after="0" w:line="167" w:lineRule="exact"/>
        <w:jc w:val="left"/>
        <w:rPr>
          <w:rFonts w:ascii="Trebuchet MS"/>
          <w:sz w:val="18"/>
        </w:rPr>
        <w:sectPr>
          <w:type w:val="continuous"/>
          <w:pgSz w:w="10620" w:h="13320"/>
          <w:pgMar w:top="1260" w:bottom="280" w:left="420" w:right="820"/>
          <w:cols w:num="3" w:equalWidth="0">
            <w:col w:w="3461" w:space="40"/>
            <w:col w:w="2540" w:space="39"/>
            <w:col w:w="3300"/>
          </w:cols>
        </w:sectPr>
      </w:pPr>
    </w:p>
    <w:p>
      <w:pPr>
        <w:spacing w:line="171" w:lineRule="exact" w:before="0"/>
        <w:ind w:left="1827" w:right="0" w:firstLine="0"/>
        <w:jc w:val="left"/>
        <w:rPr>
          <w:rFonts w:ascii="Courier New"/>
          <w:sz w:val="16"/>
        </w:rPr>
      </w:pPr>
      <w:r>
        <w:rPr>
          <w:rFonts w:ascii="Courier New"/>
          <w:color w:val="252525"/>
          <w:sz w:val="16"/>
        </w:rPr>
        <w:t>"action.auto_create_index":sai</w:t>
      </w:r>
    </w:p>
    <w:p>
      <w:pPr>
        <w:spacing w:line="168" w:lineRule="exact" w:before="19"/>
        <w:ind w:left="1635" w:right="0" w:firstLine="0"/>
        <w:jc w:val="left"/>
        <w:rPr>
          <w:rFonts w:ascii="Courier New"/>
          <w:sz w:val="16"/>
        </w:rPr>
      </w:pPr>
      <w:r>
        <w:rPr>
          <w:rFonts w:ascii="Courier New"/>
          <w:color w:val="252525"/>
          <w:w w:val="99"/>
          <w:sz w:val="16"/>
        </w:rPr>
        <w:t>}</w:t>
      </w:r>
    </w:p>
    <w:p>
      <w:pPr>
        <w:tabs>
          <w:tab w:pos="3838" w:val="left" w:leader="none"/>
        </w:tabs>
        <w:spacing w:line="214" w:lineRule="exact" w:before="0"/>
        <w:ind w:left="1443" w:right="0" w:firstLine="0"/>
        <w:jc w:val="left"/>
        <w:rPr>
          <w:rFonts w:ascii="Trebuchet MS"/>
          <w:b/>
          <w:sz w:val="18"/>
        </w:rPr>
      </w:pPr>
      <w:r>
        <w:rPr>
          <w:rFonts w:ascii="Courier New"/>
          <w:color w:val="252525"/>
          <w:w w:val="95"/>
          <w:sz w:val="16"/>
        </w:rPr>
        <w:t>}</w:t>
        <w:tab/>
      </w:r>
      <w:r>
        <w:rPr>
          <w:rFonts w:ascii="Trebuchet MS"/>
          <w:b/>
          <w:color w:val="656565"/>
          <w:spacing w:val="-1"/>
          <w:w w:val="85"/>
          <w:position w:val="1"/>
          <w:sz w:val="18"/>
        </w:rPr>
        <w:t>Tắt chức năng tự động tạo</w:t>
      </w:r>
    </w:p>
    <w:p>
      <w:pPr>
        <w:spacing w:before="24"/>
        <w:ind w:left="345" w:right="0" w:firstLine="0"/>
        <w:jc w:val="left"/>
        <w:rPr>
          <w:rFonts w:ascii="Trebuchet MS"/>
          <w:b/>
          <w:sz w:val="18"/>
        </w:rPr>
      </w:pPr>
      <w:r>
        <w:rPr/>
        <w:br w:type="column"/>
      </w:r>
      <w:r>
        <w:rPr>
          <w:rFonts w:ascii="Trebuchet MS"/>
          <w:b/>
          <w:color w:val="656565"/>
          <w:w w:val="80"/>
          <w:sz w:val="18"/>
        </w:rPr>
        <w:t>dai dẳng hoặc tạm thời.</w:t>
      </w:r>
    </w:p>
    <w:p>
      <w:pPr>
        <w:spacing w:after="0"/>
        <w:jc w:val="left"/>
        <w:rPr>
          <w:rFonts w:ascii="Trebuchet MS"/>
          <w:sz w:val="18"/>
        </w:rPr>
        <w:sectPr>
          <w:type w:val="continuous"/>
          <w:pgSz w:w="10620" w:h="13320"/>
          <w:pgMar w:top="1260" w:bottom="280" w:left="420" w:right="820"/>
          <w:cols w:num="2" w:equalWidth="0">
            <w:col w:w="5656" w:space="40"/>
            <w:col w:w="3684"/>
          </w:cols>
        </w:sectPr>
      </w:pPr>
    </w:p>
    <w:p>
      <w:pPr>
        <w:pStyle w:val="BodyText"/>
        <w:spacing w:before="2"/>
        <w:rPr>
          <w:rFonts w:ascii="Trebuchet MS"/>
          <w:b/>
          <w:sz w:val="11"/>
        </w:rPr>
      </w:pPr>
    </w:p>
    <w:p>
      <w:pPr>
        <w:pStyle w:val="BodyText"/>
        <w:spacing w:line="256" w:lineRule="auto" w:before="58"/>
        <w:ind w:left="1443" w:right="488"/>
        <w:jc w:val="both"/>
      </w:pPr>
      <w:r>
        <w:rPr>
          <w:color w:val="252525"/>
          <w:spacing w:val="-1"/>
          <w:w w:val="105"/>
        </w:rPr>
        <w:t>Sự dai dẳng</w:t>
      </w:r>
      <w:r>
        <w:rPr>
          <w:color w:val="252525"/>
          <w:w w:val="105"/>
        </w:rPr>
        <w:t>thuộc tính chỉ ra rằng các thiết lập sẽ là vĩnh viễn. Mặt khác</w:t>
      </w:r>
      <w:bookmarkStart w:name="_bookmark900" w:id="1172"/>
      <w:bookmarkEnd w:id="1172"/>
      <w:bookmarkStart w:name="_bookmark901" w:id="1173"/>
      <w:bookmarkEnd w:id="1173"/>
      <w:r>
        <w:rPr>
          <w:color w:val="252525"/>
        </w:rPr>
        <w:t>Mặt khác, việc sử dụng thuộc tính tạm thời chỉ lưu các thiết lập cho đến lần khởi động lại máy chủ Elasticsearch tiếp theo.</w:t>
      </w:r>
    </w:p>
    <w:p>
      <w:pPr>
        <w:pStyle w:val="BodyText"/>
        <w:spacing w:line="254" w:lineRule="auto"/>
        <w:ind w:left="1443" w:right="489" w:firstLine="307"/>
        <w:jc w:val="both"/>
      </w:pPr>
      <w:r>
        <w:rPr>
          <w:color w:val="252525"/>
          <w:w w:val="105"/>
        </w:rPr>
        <w:t>Mặc dù việc vô hiệu hóa tính năng này nghe có vẻ hay, nhưng trên thực tế, việc làm như vậy là không nên. Chúng tôi đang hạn chế việc tạo tự động trên bất kỳ chỉ mục nào, nhưng một ứng dụng hoặc Kibana có thể cần tạo chỉ mục cho mục đích quản trị; Kibana thường tạo các chỉ mục ẩn. (Một dấu chấm được đặt trước tên chỉ mục được coi là chỉ mục ẩn:</w:t>
      </w:r>
    </w:p>
    <w:p>
      <w:pPr>
        <w:spacing w:before="1"/>
        <w:ind w:left="1443" w:right="0" w:firstLine="0"/>
        <w:jc w:val="both"/>
        <w:rPr>
          <w:sz w:val="20"/>
        </w:rPr>
      </w:pPr>
      <w:r>
        <w:rPr>
          <w:rFonts w:ascii="Courier New"/>
          <w:color w:val="252525"/>
          <w:sz w:val="17"/>
        </w:rPr>
        <w:t>.hồ sơ người dùng</w:t>
      </w:r>
      <w:r>
        <w:rPr>
          <w:color w:val="252525"/>
          <w:sz w:val="20"/>
        </w:rPr>
        <w:t>,</w:t>
      </w:r>
      <w:r>
        <w:rPr>
          <w:rFonts w:ascii="Courier New"/>
          <w:color w:val="252525"/>
          <w:sz w:val="17"/>
        </w:rPr>
        <w:t>.quản trị viên</w:t>
      </w:r>
      <w:r>
        <w:rPr>
          <w:color w:val="252525"/>
          <w:sz w:val="20"/>
        </w:rPr>
        <w:t>vân vân.)</w:t>
      </w:r>
    </w:p>
    <w:p>
      <w:pPr>
        <w:pStyle w:val="BodyText"/>
        <w:spacing w:line="254" w:lineRule="auto" w:before="16"/>
        <w:ind w:left="1443" w:right="489" w:firstLine="288"/>
        <w:jc w:val="both"/>
      </w:pPr>
      <w:r>
        <w:rPr>
          <w:color w:val="252525"/>
          <w:w w:val="105"/>
        </w:rPr>
        <w:t>Thay vì tắt hoàn toàn việc tạo chỉ mục tự động, có một cách để điều chỉnh thuộc tính này ngoài các tùy chọn nhị phân. Thay vào đó, chúng ta có thể cung cấp một tập hợp các chỉ mục được chọn lọc thông qua các biểu thức chính quy được phân tách bằng dấu phẩy cho phép (hoặc không cho phép) thay đổi này. Sau đây là một ví dụ:</w:t>
      </w:r>
    </w:p>
    <w:p>
      <w:pPr>
        <w:spacing w:before="176"/>
        <w:ind w:left="1443" w:right="0" w:firstLine="0"/>
        <w:jc w:val="left"/>
        <w:rPr>
          <w:rFonts w:ascii="Courier New"/>
          <w:sz w:val="16"/>
        </w:rPr>
      </w:pPr>
      <w:r>
        <w:rPr>
          <w:rFonts w:ascii="Courier New"/>
          <w:color w:val="252525"/>
          <w:sz w:val="16"/>
        </w:rPr>
        <w:t>action.auto_create_index: [".admin*, cars*, "*books*", "-x*","-y*","+z*"]</w:t>
      </w:r>
    </w:p>
    <w:p>
      <w:pPr>
        <w:pStyle w:val="BodyText"/>
        <w:spacing w:line="256" w:lineRule="auto" w:before="127"/>
        <w:ind w:left="1443" w:right="488"/>
        <w:jc w:val="both"/>
      </w:pPr>
      <w:r>
        <w:rPr>
          <w:color w:val="252525"/>
          <w:w w:val="105"/>
        </w:rPr>
        <w:t>Thiết lập này cho phép tự động tạo các chỉ mục ẩn với tiền tố là admin, cũng như bất kỳ chỉ mục nào có tiền tố là cars hoặc books và những chỉ mục theo sau dấu cộng (+).</w:t>
      </w:r>
      <w:r>
        <w:rPr>
          <w:color w:val="252525"/>
        </w:rPr>
        <w:t>Tuy nhiên, thiết lập này không cho phép bất kỳ chỉ mục nào bắt đầu bằng x hoặc y được tự động tạo ra vì dấu trừ (-) chỉ ra rằng việc tạo chỉ mục tự động bị vô hiệu hóa. Nó cũng có nghĩa là bất kỳ chỉ mục nào khác không khớp với mẫu này sẽ không được tự động khởi tạo. Ví dụ, nếu chúng ta cố gắng lập chỉ mục một tài liệu vào chỉ mục các chuyến bay, việc tạo chỉ mục sẽ không thành công vì tên chỉ mục không khớp với các biểu thức chính quy mà chúng ta vừa định nghĩa (sẽ nói thêm về điều này sau). Sau đây là ngoại lệ do công cụ đưa ra:</w:t>
      </w:r>
    </w:p>
    <w:p>
      <w:pPr>
        <w:spacing w:line="264" w:lineRule="auto" w:before="142"/>
        <w:ind w:left="1443" w:right="2732" w:firstLine="0"/>
        <w:jc w:val="left"/>
        <w:rPr>
          <w:rFonts w:ascii="Courier New"/>
          <w:sz w:val="16"/>
        </w:rPr>
      </w:pPr>
      <w:r>
        <w:rPr>
          <w:rFonts w:ascii="Courier New"/>
          <w:color w:val="252525"/>
          <w:sz w:val="16"/>
        </w:rPr>
        <w:t>không có chỉ mục nào như vậy [flights] và [action.auto_create_index] ([.admin*, cars*, *books*, -x*,-y*,+z*]) không khớp</w:t>
      </w:r>
    </w:p>
    <w:p>
      <w:pPr>
        <w:pStyle w:val="BodyText"/>
        <w:rPr>
          <w:rFonts w:ascii="Courier New"/>
          <w:sz w:val="15"/>
        </w:rPr>
      </w:pPr>
    </w:p>
    <w:p>
      <w:pPr>
        <w:pStyle w:val="BodyText"/>
        <w:spacing w:line="256" w:lineRule="auto" w:before="1"/>
        <w:ind w:left="1443" w:right="486"/>
        <w:jc w:val="both"/>
      </w:pPr>
      <w:r>
        <w:rPr>
          <w:color w:val="252525"/>
          <w:w w:val="105"/>
        </w:rPr>
        <w:t>Cho phép máy chủ tạo chỉ mục thúc đẩy quá trình phát triển nhanh chóng. Tuy nhiên, chúng ta hiếm khi đưa vào sản xuất mà không điều chỉnh một số thuộc tính này. Ví dụ, chúng ta có thể quyết định có chiến lược gồm 10 phân đoạn chính với 2 bản sao cho mỗi phân đoạn, trong trường hợp đó, chúng ta phải thay đổi cài đặt (sẽ là thảm họa nếu thiết kế dịch vụ tìm kiếm chỉ với một phân đoạn chính). Ngoài ra, như chúng ta đã học trong chương 4, Elasticsearch có thể</w:t>
      </w:r>
    </w:p>
    <w:p>
      <w:pPr>
        <w:spacing w:after="0" w:line="256" w:lineRule="auto"/>
        <w:jc w:val="both"/>
        <w:sectPr>
          <w:type w:val="continuous"/>
          <w:pgSz w:w="10620" w:h="13320"/>
          <w:pgMar w:top="1260" w:bottom="280" w:left="420" w:right="820"/>
        </w:sectPr>
      </w:pPr>
    </w:p>
    <w:p>
      <w:pPr>
        <w:tabs>
          <w:tab w:pos="9061" w:val="right" w:leader="none"/>
        </w:tabs>
        <w:spacing w:before="76"/>
        <w:ind w:left="4186" w:right="0" w:firstLine="0"/>
        <w:jc w:val="left"/>
        <w:rPr>
          <w:rFonts w:ascii="Times New Roman"/>
          <w:b/>
          <w:sz w:val="18"/>
        </w:rPr>
      </w:pPr>
      <w:r>
        <w:rPr>
          <w:b/>
          <w:i/>
          <w:color w:val="656565"/>
          <w:sz w:val="18"/>
        </w:rPr>
        <w:t>6.2 Tạo</w:t>
      </w:r>
      <w:r>
        <w:rPr>
          <w:b/>
          <w:i/>
          <w:color w:val="656565"/>
          <w:sz w:val="18"/>
        </w:rPr>
        <w:t>chỉ số</w:t>
        <w:tab/>
      </w:r>
      <w:r>
        <w:rPr>
          <w:rFonts w:ascii="Times New Roman"/>
          <w:b/>
          <w:color w:val="252525"/>
          <w:sz w:val="18"/>
        </w:rPr>
        <w:t>197</w:t>
      </w:r>
    </w:p>
    <w:p>
      <w:pPr>
        <w:pStyle w:val="BodyText"/>
        <w:spacing w:before="8"/>
        <w:rPr>
          <w:rFonts w:ascii="Times New Roman"/>
          <w:b/>
          <w:sz w:val="26"/>
        </w:rPr>
      </w:pPr>
    </w:p>
    <w:p>
      <w:pPr>
        <w:pStyle w:val="BodyText"/>
        <w:spacing w:line="256" w:lineRule="auto"/>
        <w:ind w:left="1623" w:right="314"/>
        <w:jc w:val="both"/>
      </w:pPr>
      <w:r>
        <w:rPr>
          <w:color w:val="252525"/>
          <w:w w:val="105"/>
        </w:rPr>
        <w:t>không thể suy ra đúng các kiểu dữ liệu dựa trên các giá trị trường của tài liệu. Các kiểu dữ liệu không chính xác sẽ dẫn đến thất bại trong quá trình tìm kiếm.</w:t>
      </w:r>
    </w:p>
    <w:p>
      <w:pPr>
        <w:pStyle w:val="BodyText"/>
        <w:spacing w:line="259" w:lineRule="auto"/>
        <w:ind w:left="1623" w:right="308" w:firstLine="295"/>
        <w:jc w:val="both"/>
      </w:pPr>
      <w:r>
        <w:rPr>
          <w:color w:val="252525"/>
          <w:w w:val="105"/>
        </w:rPr>
        <w:t>May mắn thay, Elasticsearch cho phép chúng ta tạo các chỉ mục để đáp ứng các yêu cầu của mình bằng cách cho phép chúng ta cấu hình và khởi tạo chúng một cách rõ ràng theo yêu cầu của chúng ta. Trước khi bắt đầu phát triển các chỉ mục tùy chỉnh, chúng ta cần biết về các cấu hình chỉ mục, được thảo luận trong phần tiếp theo.</w:t>
      </w:r>
      <w:bookmarkStart w:name="_bookmark902" w:id="1174"/>
      <w:bookmarkEnd w:id="1174"/>
    </w:p>
    <w:p>
      <w:pPr>
        <w:spacing w:before="104"/>
        <w:ind w:left="1623" w:right="0" w:firstLine="0"/>
        <w:jc w:val="both"/>
        <w:rPr>
          <w:rFonts w:ascii="Trebuchet MS"/>
          <w:b/>
          <w:sz w:val="15"/>
        </w:rPr>
      </w:pPr>
      <w:r>
        <w:rPr>
          <w:rFonts w:ascii="Trebuchet MS"/>
          <w:b/>
          <w:color w:val="466B85"/>
          <w:sz w:val="19"/>
        </w:rPr>
        <w:t>TÔI</w:t>
      </w:r>
      <w:r>
        <w:rPr>
          <w:rFonts w:ascii="Trebuchet MS"/>
          <w:b/>
          <w:color w:val="466B85"/>
          <w:sz w:val="15"/>
        </w:rPr>
        <w:t>CẤU HÌNH NDEX</w:t>
      </w:r>
      <w:bookmarkStart w:name="_bookmark903" w:id="1175"/>
      <w:bookmarkEnd w:id="1175"/>
    </w:p>
    <w:p>
      <w:pPr>
        <w:pStyle w:val="BodyText"/>
        <w:spacing w:line="259" w:lineRule="auto" w:before="24"/>
        <w:ind w:left="1623" w:right="313"/>
        <w:jc w:val="both"/>
      </w:pPr>
      <w:r>
        <w:rPr>
          <w:color w:val="252525"/>
          <w:w w:val="105"/>
        </w:rPr>
        <w:t>Mỗi chỉ mục được tạo thành từ một cấu hình bao gồm các ánh xạ, cài đặt và bí danh, bất kể nó được tạo tự động hay rõ ràng. Chúng tôi đã đề cập đến ánh xạ trong chương 4; chúng tôi tóm tắt lại ở đây và trình bày hai cấu hình khác:</w:t>
      </w:r>
    </w:p>
    <w:p>
      <w:pPr>
        <w:pStyle w:val="ListParagraph"/>
        <w:numPr>
          <w:ilvl w:val="0"/>
          <w:numId w:val="99"/>
        </w:numPr>
        <w:tabs>
          <w:tab w:pos="2176" w:val="left" w:leader="none"/>
        </w:tabs>
        <w:spacing w:line="259" w:lineRule="auto" w:before="81" w:after="0"/>
        <w:ind w:left="2175" w:right="314" w:hanging="240"/>
        <w:jc w:val="both"/>
        <w:rPr>
          <w:sz w:val="20"/>
        </w:rPr>
      </w:pPr>
      <w:r>
        <w:rPr>
          <w:i/>
          <w:color w:val="252525"/>
          <w:sz w:val="20"/>
        </w:rPr>
        <w:t>Ánh xạ</w:t>
      </w:r>
      <w:r>
        <w:rPr>
          <w:color w:val="252525"/>
          <w:sz w:val="20"/>
        </w:rPr>
        <w:t>—Ánh xạ là quá trình tạo ra định nghĩa lược đồ. Dữ liệu được lưu trữ thường có nhiều kiểu dữ liệu liên kết với các trường của nó, chẳng hạn như</w:t>
      </w:r>
      <w:r>
        <w:rPr>
          <w:rFonts w:ascii="Courier New" w:hAnsi="Courier New"/>
          <w:color w:val="252525"/>
          <w:sz w:val="17"/>
        </w:rPr>
        <w:t>chữ</w:t>
      </w:r>
      <w:r>
        <w:rPr>
          <w:color w:val="252525"/>
          <w:sz w:val="20"/>
        </w:rPr>
        <w:t>,</w:t>
      </w:r>
      <w:r>
        <w:rPr>
          <w:rFonts w:ascii="Courier New" w:hAnsi="Courier New"/>
          <w:color w:val="252525"/>
          <w:sz w:val="17"/>
        </w:rPr>
        <w:t>từ khóa</w:t>
      </w:r>
      <w:r>
        <w:rPr>
          <w:color w:val="252525"/>
          <w:sz w:val="20"/>
        </w:rPr>
        <w:t>,</w:t>
      </w:r>
      <w:r>
        <w:rPr>
          <w:rFonts w:ascii="Courier New" w:hAnsi="Courier New"/>
          <w:color w:val="252525"/>
          <w:sz w:val="17"/>
        </w:rPr>
        <w:t>dài</w:t>
      </w:r>
      <w:r>
        <w:rPr>
          <w:color w:val="252525"/>
          <w:sz w:val="20"/>
        </w:rPr>
        <w:t>,</w:t>
      </w:r>
      <w:r>
        <w:rPr>
          <w:rFonts w:ascii="Courier New" w:hAnsi="Courier New"/>
          <w:color w:val="252525"/>
          <w:sz w:val="17"/>
        </w:rPr>
        <w:t>ngày</w:t>
      </w:r>
      <w:r>
        <w:rPr>
          <w:color w:val="252525"/>
          <w:sz w:val="20"/>
        </w:rPr>
        <w:t>, v.v. Elasticsearch tham khảo các định nghĩa ánh xạ để áp dụng các quy tắc thích hợp để phân tích dữ liệu đến trước khi lưu trữ dữ liệu đó để tìm kiếm hiệu quả và hiệu suất. Ví dụ: đoạn mã sau đây đặt ánh xạ cho</w:t>
      </w:r>
      <w:r>
        <w:rPr>
          <w:rFonts w:ascii="Courier New" w:hAnsi="Courier New"/>
          <w:color w:val="252525"/>
          <w:sz w:val="17"/>
        </w:rPr>
        <w:t>cars_index_with_sample_mapping</w:t>
      </w:r>
      <w:r>
        <w:rPr>
          <w:color w:val="252525"/>
          <w:sz w:val="20"/>
        </w:rPr>
        <w:t>mục lục:</w:t>
      </w:r>
    </w:p>
    <w:p>
      <w:pPr>
        <w:spacing w:before="153"/>
        <w:ind w:left="2175" w:right="0" w:firstLine="0"/>
        <w:jc w:val="left"/>
        <w:rPr>
          <w:rFonts w:ascii="Courier New"/>
          <w:sz w:val="16"/>
        </w:rPr>
      </w:pPr>
      <w:r>
        <w:rPr>
          <w:rFonts w:ascii="Courier New"/>
          <w:color w:val="252525"/>
          <w:sz w:val="16"/>
        </w:rPr>
        <w:t>ĐẶT cars_index_with_sample_mapping</w:t>
      </w:r>
    </w:p>
    <w:p>
      <w:pPr>
        <w:spacing w:before="18"/>
        <w:ind w:left="2175" w:right="0" w:firstLine="0"/>
        <w:jc w:val="left"/>
        <w:rPr>
          <w:rFonts w:ascii="Courier New"/>
          <w:sz w:val="16"/>
        </w:rPr>
      </w:pPr>
      <w:r>
        <w:rPr>
          <w:rFonts w:ascii="Courier New"/>
          <w:color w:val="252525"/>
          <w:w w:val="99"/>
          <w:sz w:val="16"/>
        </w:rPr>
        <w:t>{</w:t>
      </w:r>
    </w:p>
    <w:p>
      <w:pPr>
        <w:spacing w:line="266" w:lineRule="auto" w:before="19"/>
        <w:ind w:left="2559" w:right="5375" w:hanging="193"/>
        <w:jc w:val="left"/>
        <w:rPr>
          <w:rFonts w:ascii="Courier New"/>
          <w:sz w:val="16"/>
        </w:rPr>
      </w:pPr>
      <w:r>
        <w:rPr>
          <w:rFonts w:ascii="Courier New"/>
          <w:color w:val="252525"/>
          <w:sz w:val="16"/>
        </w:rPr>
        <w:t>"ánh xạ": { "thuộc tính": {</w:t>
      </w:r>
    </w:p>
    <w:p>
      <w:pPr>
        <w:spacing w:line="178" w:lineRule="exact" w:before="0"/>
        <w:ind w:left="2752" w:right="0" w:firstLine="0"/>
        <w:jc w:val="left"/>
        <w:rPr>
          <w:rFonts w:ascii="Courier New"/>
          <w:sz w:val="16"/>
        </w:rPr>
      </w:pPr>
      <w:r>
        <w:rPr>
          <w:rFonts w:ascii="Courier New"/>
          <w:color w:val="252525"/>
          <w:sz w:val="16"/>
        </w:rPr>
        <w:t>"làm":{</w:t>
      </w:r>
    </w:p>
    <w:p>
      <w:pPr>
        <w:spacing w:before="19"/>
        <w:ind w:left="2944" w:right="0" w:firstLine="0"/>
        <w:jc w:val="left"/>
        <w:rPr>
          <w:rFonts w:ascii="Courier New"/>
          <w:sz w:val="16"/>
        </w:rPr>
      </w:pPr>
      <w:r>
        <w:rPr>
          <w:rFonts w:ascii="Courier New"/>
          <w:color w:val="252525"/>
          <w:sz w:val="16"/>
        </w:rPr>
        <w:t>"loại": "văn bản"</w:t>
      </w:r>
    </w:p>
    <w:p>
      <w:pPr>
        <w:spacing w:before="20"/>
        <w:ind w:left="2752" w:right="0" w:firstLine="0"/>
        <w:jc w:val="left"/>
        <w:rPr>
          <w:rFonts w:ascii="Courier New"/>
          <w:sz w:val="16"/>
        </w:rPr>
      </w:pPr>
      <w:r>
        <w:rPr>
          <w:rFonts w:ascii="Courier New"/>
          <w:color w:val="252525"/>
          <w:w w:val="99"/>
          <w:sz w:val="16"/>
        </w:rPr>
        <w:t>}</w:t>
      </w:r>
    </w:p>
    <w:p>
      <w:pPr>
        <w:spacing w:before="18"/>
        <w:ind w:left="2559" w:right="0" w:firstLine="0"/>
        <w:jc w:val="left"/>
        <w:rPr>
          <w:rFonts w:ascii="Courier New"/>
          <w:sz w:val="16"/>
        </w:rPr>
      </w:pPr>
      <w:r>
        <w:rPr>
          <w:rFonts w:ascii="Courier New"/>
          <w:color w:val="252525"/>
          <w:w w:val="99"/>
          <w:sz w:val="16"/>
        </w:rPr>
        <w:t>}</w:t>
      </w:r>
    </w:p>
    <w:p>
      <w:pPr>
        <w:spacing w:before="19"/>
        <w:ind w:left="2367" w:right="0" w:firstLine="0"/>
        <w:jc w:val="left"/>
        <w:rPr>
          <w:rFonts w:ascii="Courier New"/>
          <w:sz w:val="16"/>
        </w:rPr>
      </w:pPr>
      <w:r>
        <w:rPr>
          <w:rFonts w:ascii="Courier New"/>
          <w:color w:val="252525"/>
          <w:w w:val="99"/>
          <w:sz w:val="16"/>
        </w:rPr>
        <w:t>}</w:t>
      </w:r>
    </w:p>
    <w:p>
      <w:pPr>
        <w:spacing w:before="19"/>
        <w:ind w:left="2175" w:right="0" w:firstLine="0"/>
        <w:jc w:val="left"/>
        <w:rPr>
          <w:rFonts w:ascii="Courier New"/>
          <w:sz w:val="16"/>
        </w:rPr>
      </w:pPr>
      <w:r>
        <w:rPr>
          <w:rFonts w:ascii="Courier New"/>
          <w:color w:val="252525"/>
          <w:w w:val="99"/>
          <w:sz w:val="16"/>
        </w:rPr>
        <w:t>}</w:t>
      </w:r>
    </w:p>
    <w:p>
      <w:pPr>
        <w:pStyle w:val="BodyText"/>
        <w:spacing w:before="11"/>
        <w:rPr>
          <w:rFonts w:ascii="Courier New"/>
          <w:sz w:val="14"/>
        </w:rPr>
      </w:pPr>
    </w:p>
    <w:p>
      <w:pPr>
        <w:spacing w:line="259" w:lineRule="auto" w:before="57"/>
        <w:ind w:left="1623" w:right="312" w:hanging="1"/>
        <w:jc w:val="left"/>
        <w:rPr>
          <w:sz w:val="20"/>
        </w:rPr>
      </w:pPr>
      <w:r>
        <w:rPr>
          <w:color w:val="252525"/>
          <w:sz w:val="20"/>
        </w:rPr>
        <w:t>Chúng tôi có thể phát hành</w:t>
      </w:r>
      <w:r>
        <w:rPr>
          <w:rFonts w:ascii="Courier New"/>
          <w:color w:val="252525"/>
          <w:sz w:val="17"/>
        </w:rPr>
        <w:t>NHẬN cars_index_with_sample_mapping/_mapping</w:t>
      </w:r>
      <w:r>
        <w:rPr>
          <w:color w:val="252525"/>
          <w:sz w:val="20"/>
        </w:rPr>
        <w:t>lệnh để lấy lược đồ cho mục mới tạo của chúng ta</w:t>
      </w:r>
      <w:r>
        <w:rPr>
          <w:rFonts w:ascii="Courier New"/>
          <w:color w:val="252525"/>
          <w:sz w:val="17"/>
        </w:rPr>
        <w:t>cars_index_with_sample_mapping</w:t>
      </w:r>
      <w:r>
        <w:rPr>
          <w:color w:val="252525"/>
          <w:sz w:val="20"/>
        </w:rPr>
        <w:t>mục lục.</w:t>
      </w:r>
    </w:p>
    <w:p>
      <w:pPr>
        <w:pStyle w:val="ListParagraph"/>
        <w:numPr>
          <w:ilvl w:val="0"/>
          <w:numId w:val="99"/>
        </w:numPr>
        <w:tabs>
          <w:tab w:pos="2176" w:val="left" w:leader="none"/>
        </w:tabs>
        <w:spacing w:line="259" w:lineRule="auto" w:before="81" w:after="0"/>
        <w:ind w:left="2175" w:right="309" w:hanging="240"/>
        <w:jc w:val="both"/>
        <w:rPr>
          <w:sz w:val="20"/>
        </w:rPr>
      </w:pPr>
      <w:r>
        <w:rPr>
          <w:i/>
          <w:color w:val="252525"/>
          <w:w w:val="105"/>
          <w:sz w:val="20"/>
        </w:rPr>
        <w:t>Cài đặt</w:t>
      </w:r>
      <w:r>
        <w:rPr>
          <w:color w:val="252525"/>
          <w:w w:val="105"/>
          <w:sz w:val="20"/>
        </w:rPr>
        <w:t>—Mỗi chỉ mục đi kèm với một tập hợp các thiết lập cấu hình, chẳng hạn như số lượng phân đoạn và bản sao, tốc độ làm mới, codec nén và các thiết lập khác. Một số thiết lập (gọi là thiết lập động) có thể được điều chỉnh trên một chỉ mục trực tiếp khi chạy. Các thiết lập khác (thiết lập tĩnh) được áp dụng cho một chỉ mục ở chế độ không hoạt động. Chúng ta sẽ xem xét hai loại này trong thời gian ngắn. Danh sách tiếp theo sẽ cấu hình một chỉ mục với một số thiết lập.</w:t>
      </w:r>
      <w:bookmarkStart w:name="_bookmark904" w:id="1176"/>
      <w:bookmarkEnd w:id="1176"/>
      <w:bookmarkStart w:name="_bookmark905" w:id="1177"/>
      <w:bookmarkEnd w:id="1177"/>
    </w:p>
    <w:p>
      <w:pPr>
        <w:pStyle w:val="BodyText"/>
        <w:spacing w:before="8"/>
        <w:rPr>
          <w:sz w:val="19"/>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6.3 Tạo chỉ mục với tùy chỉnh</w:t>
      </w:r>
      <w:r>
        <w:rPr>
          <w:rFonts w:ascii="Trebuchet MS"/>
          <w:b/>
          <w:color w:val="FFFFFF"/>
          <w:sz w:val="18"/>
          <w:shd w:fill="6EA6CC" w:color="auto" w:val="clear"/>
        </w:rPr>
        <w:t>cài đặt</w:t>
        <w:tab/>
      </w:r>
    </w:p>
    <w:p>
      <w:pPr>
        <w:pStyle w:val="BodyText"/>
        <w:spacing w:before="4"/>
        <w:rPr>
          <w:rFonts w:ascii="Trebuchet MS"/>
          <w:b/>
          <w:sz w:val="10"/>
        </w:rPr>
      </w:pPr>
    </w:p>
    <w:p>
      <w:pPr>
        <w:spacing w:after="0"/>
        <w:rPr>
          <w:rFonts w:ascii="Trebuchet MS"/>
          <w:sz w:val="10"/>
        </w:rPr>
        <w:sectPr>
          <w:pgSz w:w="10620" w:h="13320"/>
          <w:pgMar w:top="420" w:bottom="280" w:left="420" w:right="820"/>
        </w:sectPr>
      </w:pPr>
    </w:p>
    <w:p>
      <w:pPr>
        <w:spacing w:before="89"/>
        <w:ind w:left="1623" w:right="0" w:firstLine="0"/>
        <w:jc w:val="left"/>
        <w:rPr>
          <w:rFonts w:ascii="Courier New"/>
          <w:sz w:val="16"/>
        </w:rPr>
      </w:pPr>
      <w:r>
        <w:rPr>
          <w:rFonts w:ascii="Courier New"/>
          <w:color w:val="252525"/>
          <w:sz w:val="16"/>
        </w:rPr>
        <w:t>ĐẶT cars_index_with_sample_settings</w:t>
      </w:r>
    </w:p>
    <w:p>
      <w:pPr>
        <w:spacing w:before="18"/>
        <w:ind w:left="1623" w:right="0" w:firstLine="0"/>
        <w:jc w:val="left"/>
        <w:rPr>
          <w:rFonts w:ascii="Courier New"/>
          <w:sz w:val="16"/>
        </w:rPr>
      </w:pPr>
      <w:r>
        <w:rPr>
          <w:rFonts w:ascii="Courier New"/>
          <w:color w:val="252525"/>
          <w:w w:val="99"/>
          <w:sz w:val="16"/>
        </w:rPr>
        <w:t>{</w:t>
      </w:r>
    </w:p>
    <w:p>
      <w:pPr>
        <w:spacing w:line="218" w:lineRule="auto" w:before="144"/>
        <w:ind w:left="762" w:right="2939" w:firstLine="0"/>
        <w:jc w:val="left"/>
        <w:rPr>
          <w:rFonts w:ascii="Trebuchet MS"/>
          <w:b/>
          <w:sz w:val="18"/>
        </w:rPr>
      </w:pPr>
      <w:r>
        <w:rPr/>
        <w:br w:type="column"/>
      </w:r>
      <w:r>
        <w:rPr>
          <w:rFonts w:ascii="Trebuchet MS"/>
          <w:b/>
          <w:color w:val="656565"/>
          <w:w w:val="90"/>
          <w:sz w:val="18"/>
        </w:rPr>
        <w:t>Tạo chỉ mục</w:t>
      </w:r>
    </w:p>
    <w:p>
      <w:pPr>
        <w:spacing w:after="0" w:line="218" w:lineRule="auto"/>
        <w:jc w:val="left"/>
        <w:rPr>
          <w:rFonts w:ascii="Trebuchet MS"/>
          <w:sz w:val="18"/>
        </w:rPr>
        <w:sectPr>
          <w:type w:val="continuous"/>
          <w:pgSz w:w="10620" w:h="13320"/>
          <w:pgMar w:top="1260" w:bottom="280" w:left="420" w:right="820"/>
          <w:cols w:num="2" w:equalWidth="0">
            <w:col w:w="4984" w:space="40"/>
            <w:col w:w="4356"/>
          </w:cols>
        </w:sectPr>
      </w:pPr>
    </w:p>
    <w:p>
      <w:pPr>
        <w:spacing w:line="145" w:lineRule="exact" w:before="0"/>
        <w:ind w:left="1815" w:right="0" w:firstLine="0"/>
        <w:jc w:val="left"/>
        <w:rPr>
          <w:rFonts w:ascii="Courier New"/>
          <w:sz w:val="16"/>
        </w:rPr>
      </w:pPr>
      <w:r>
        <w:rPr/>
        <w:pict>
          <v:shape style="position:absolute;margin-left:210.180008pt;margin-top:.784798pt;width:50.4pt;height:18.4pt;mso-position-horizontal-relative:page;mso-position-vertical-relative:paragraph;z-index:-35037696" coordorigin="4204,16" coordsize="1008,368" path="m5212,55l5209,55,5207,55,4295,55,4295,58,4295,19,4295,16,4291,17,4290,17,4290,23,4290,58,4290,92,4221,60,4216,58,4221,55,4290,23,4290,17,4208,55,4204,58,4208,60,4291,98,4295,100,4295,60,5207,60,5207,383,5212,383,5212,55xe" filled="true" fillcolor="#000000" stroked="false">
            <v:path arrowok="t"/>
            <v:fill type="solid"/>
            <w10:wrap type="none"/>
          </v:shape>
        </w:pict>
      </w:r>
      <w:r>
        <w:rPr>
          <w:rFonts w:ascii="Courier New"/>
          <w:color w:val="252525"/>
          <w:sz w:val="16"/>
        </w:rPr>
        <w:t>"cài đặt": {</w:t>
      </w:r>
    </w:p>
    <w:p>
      <w:pPr>
        <w:spacing w:line="264" w:lineRule="auto" w:before="19"/>
        <w:ind w:left="2007" w:right="-3" w:firstLine="0"/>
        <w:jc w:val="left"/>
        <w:rPr>
          <w:rFonts w:ascii="Courier New"/>
          <w:sz w:val="16"/>
        </w:rPr>
      </w:pPr>
      <w:r>
        <w:rPr>
          <w:rFonts w:ascii="Courier New"/>
          <w:color w:val="252525"/>
          <w:sz w:val="16"/>
        </w:rPr>
        <w:t>"số_bản_sao_lại": 3, "codec": "nén_tốt_nhất"</w:t>
      </w:r>
    </w:p>
    <w:p>
      <w:pPr>
        <w:spacing w:line="199" w:lineRule="exact" w:before="8"/>
        <w:ind w:left="259" w:right="0" w:firstLine="0"/>
        <w:jc w:val="left"/>
        <w:rPr>
          <w:rFonts w:ascii="Trebuchet MS"/>
          <w:b/>
          <w:sz w:val="18"/>
        </w:rPr>
      </w:pPr>
      <w:r>
        <w:rPr/>
        <w:br w:type="column"/>
      </w:r>
      <w:r>
        <w:rPr>
          <w:rFonts w:ascii="Trebuchet MS"/>
          <w:b/>
          <w:color w:val="656565"/>
          <w:w w:val="90"/>
          <w:sz w:val="18"/>
        </w:rPr>
        <w:t>Áp dụng</w:t>
      </w:r>
    </w:p>
    <w:p>
      <w:pPr>
        <w:spacing w:line="199" w:lineRule="exact" w:before="0"/>
        <w:ind w:left="259" w:right="0" w:firstLine="0"/>
        <w:jc w:val="left"/>
        <w:rPr>
          <w:rFonts w:ascii="Trebuchet MS"/>
          <w:b/>
          <w:sz w:val="18"/>
        </w:rPr>
      </w:pPr>
      <w:r>
        <w:rPr/>
        <w:drawing>
          <wp:anchor distT="0" distB="0" distL="0" distR="0" allowOverlap="1" layoutInCell="1" locked="0" behindDoc="0" simplePos="0" relativeHeight="15994368">
            <wp:simplePos x="0" y="0"/>
            <wp:positionH relativeFrom="page">
              <wp:posOffset>3650742</wp:posOffset>
            </wp:positionH>
            <wp:positionV relativeFrom="paragraph">
              <wp:posOffset>-375847</wp:posOffset>
            </wp:positionV>
            <wp:extent cx="220215" cy="232410"/>
            <wp:effectExtent l="0" t="0" r="0" b="0"/>
            <wp:wrapNone/>
            <wp:docPr id="343" name="image45.png"/>
            <wp:cNvGraphicFramePr>
              <a:graphicFrameLocks noChangeAspect="1"/>
            </wp:cNvGraphicFramePr>
            <a:graphic>
              <a:graphicData uri="http://schemas.openxmlformats.org/drawingml/2006/picture">
                <pic:pic>
                  <pic:nvPicPr>
                    <pic:cNvPr id="344" name="image45.png"/>
                    <pic:cNvPicPr/>
                  </pic:nvPicPr>
                  <pic:blipFill>
                    <a:blip r:embed="rId69" cstate="print"/>
                    <a:stretch>
                      <a:fillRect/>
                    </a:stretch>
                  </pic:blipFill>
                  <pic:spPr>
                    <a:xfrm>
                      <a:off x="0" y="0"/>
                      <a:ext cx="220215" cy="232410"/>
                    </a:xfrm>
                    <a:prstGeom prst="rect">
                      <a:avLst/>
                    </a:prstGeom>
                  </pic:spPr>
                </pic:pic>
              </a:graphicData>
            </a:graphic>
          </wp:anchor>
        </w:drawing>
      </w:r>
      <w:r>
        <w:rPr>
          <w:rFonts w:ascii="Trebuchet MS"/>
          <w:b/>
          <w:color w:val="656565"/>
          <w:spacing w:val="-1"/>
          <w:w w:val="85"/>
          <w:sz w:val="18"/>
        </w:rPr>
        <w:t>các thiết lập</w:t>
      </w:r>
    </w:p>
    <w:p>
      <w:pPr>
        <w:spacing w:after="0" w:line="199" w:lineRule="exact"/>
        <w:jc w:val="left"/>
        <w:rPr>
          <w:rFonts w:ascii="Trebuchet MS"/>
          <w:sz w:val="18"/>
        </w:rPr>
        <w:sectPr>
          <w:type w:val="continuous"/>
          <w:pgSz w:w="10620" w:h="13320"/>
          <w:pgMar w:top="1260" w:bottom="280" w:left="420" w:right="820"/>
          <w:cols w:num="2" w:equalWidth="0">
            <w:col w:w="4601" w:space="40"/>
            <w:col w:w="4739"/>
          </w:cols>
        </w:sectPr>
      </w:pPr>
    </w:p>
    <w:p>
      <w:pPr>
        <w:spacing w:before="1"/>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tabs>
          <w:tab w:pos="3657" w:val="left" w:leader="none"/>
        </w:tabs>
        <w:spacing w:before="76"/>
        <w:ind w:left="723" w:right="0" w:firstLine="0"/>
        <w:jc w:val="left"/>
        <w:rPr>
          <w:b/>
          <w:i/>
          <w:sz w:val="18"/>
        </w:rPr>
      </w:pPr>
      <w:r>
        <w:rPr>
          <w:rFonts w:ascii="Times New Roman"/>
          <w:b/>
          <w:color w:val="252525"/>
          <w:sz w:val="18"/>
        </w:rPr>
        <w:t>198</w:t>
        <w:tab/>
      </w:r>
      <w:r>
        <w:rPr>
          <w:rFonts w:ascii="Trebuchet MS"/>
          <w:b/>
          <w:color w:val="656565"/>
          <w:sz w:val="16"/>
        </w:rPr>
        <w:t>C</w:t>
      </w:r>
      <w:r>
        <w:rPr>
          <w:rFonts w:ascii="Trebuchet MS"/>
          <w:b/>
          <w:color w:val="656565"/>
          <w:sz w:val="12"/>
        </w:rPr>
        <w:t>PHẦN</w:t>
      </w:r>
      <w:r>
        <w:rPr>
          <w:rFonts w:ascii="Trebuchet MS"/>
          <w:b/>
          <w:color w:val="656565"/>
          <w:sz w:val="16"/>
        </w:rPr>
        <w:t>6</w:t>
      </w:r>
      <w:r>
        <w:rPr>
          <w:b/>
          <w:i/>
          <w:color w:val="656565"/>
          <w:sz w:val="18"/>
        </w:rPr>
        <w:t>Hoạt động lập chỉ mục</w:t>
      </w:r>
    </w:p>
    <w:p>
      <w:pPr>
        <w:pStyle w:val="BodyText"/>
        <w:spacing w:before="1"/>
        <w:rPr>
          <w:b/>
          <w:i/>
          <w:sz w:val="25"/>
        </w:rPr>
      </w:pPr>
    </w:p>
    <w:p>
      <w:pPr>
        <w:spacing w:line="256" w:lineRule="auto" w:before="1"/>
        <w:ind w:left="1443" w:right="489" w:firstLine="0"/>
        <w:jc w:val="left"/>
        <w:rPr>
          <w:sz w:val="20"/>
        </w:rPr>
      </w:pPr>
      <w:r>
        <w:rPr>
          <w:color w:val="252525"/>
          <w:sz w:val="20"/>
        </w:rPr>
        <w:t>Gọi đến</w:t>
      </w:r>
      <w:r>
        <w:rPr>
          <w:rFonts w:ascii="Courier New"/>
          <w:color w:val="252525"/>
          <w:sz w:val="17"/>
        </w:rPr>
        <w:t>NHẬN cars_index_with_sample_settings/_settings</w:t>
      </w:r>
      <w:r>
        <w:rPr>
          <w:color w:val="252525"/>
          <w:sz w:val="20"/>
        </w:rPr>
        <w:t>lấy các thiết lập cho chỉ mục này.</w:t>
      </w:r>
    </w:p>
    <w:p>
      <w:pPr>
        <w:pStyle w:val="ListParagraph"/>
        <w:numPr>
          <w:ilvl w:val="0"/>
          <w:numId w:val="100"/>
        </w:numPr>
        <w:tabs>
          <w:tab w:pos="1996" w:val="left" w:leader="none"/>
        </w:tabs>
        <w:spacing w:line="254" w:lineRule="auto" w:before="77" w:after="0"/>
        <w:ind w:left="1995" w:right="493" w:hanging="240"/>
        <w:jc w:val="both"/>
        <w:rPr>
          <w:sz w:val="20"/>
        </w:rPr>
      </w:pPr>
      <w:r>
        <w:rPr>
          <w:i/>
          <w:color w:val="252525"/>
          <w:w w:val="105"/>
          <w:sz w:val="20"/>
        </w:rPr>
        <w:t>Bí danh</w:t>
      </w:r>
      <w:r>
        <w:rPr>
          <w:color w:val="252525"/>
          <w:w w:val="105"/>
          <w:sz w:val="20"/>
        </w:rPr>
        <w:t>—Bí danh là tên thay thế được đặt cho các chỉ mục. Một bí danh có thể trỏ đến một hoặc nhiều chỉ mục. Ví dụ, một bí danh có tên  </w:t>
      </w:r>
      <w:r>
        <w:rPr>
          <w:rFonts w:ascii="Courier New" w:hAnsi="Courier New"/>
          <w:color w:val="252525"/>
          <w:w w:val="105"/>
          <w:sz w:val="17"/>
        </w:rPr>
        <w:t>bí danh xe của tôi</w:t>
      </w:r>
      <w:r>
        <w:rPr>
          <w:color w:val="252525"/>
          <w:w w:val="105"/>
          <w:sz w:val="20"/>
        </w:rPr>
        <w:t>có thể trỏ đến tất cả các chỉ mục xe. Chúng ta cũng có thể thực hiện các truy vấn trên các bí danh như thể chúng ta đang chạy chúng trên các bí danh riêng lẻ. Mã này cho thấy cách tạo một bí danh.</w:t>
      </w:r>
    </w:p>
    <w:p>
      <w:pPr>
        <w:pStyle w:val="BodyText"/>
        <w:spacing w:before="2"/>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6.4 Tạo một chỉ mục với</w:t>
      </w:r>
      <w:r>
        <w:rPr>
          <w:rFonts w:ascii="Trebuchet MS"/>
          <w:b/>
          <w:color w:val="FFFFFF"/>
          <w:sz w:val="18"/>
          <w:shd w:fill="6EA6CC" w:color="auto" w:val="clear"/>
        </w:rPr>
        <w:t>bí danh</w:t>
        <w:tab/>
      </w:r>
    </w:p>
    <w:p>
      <w:pPr>
        <w:pStyle w:val="BodyText"/>
        <w:spacing w:before="10"/>
        <w:rPr>
          <w:rFonts w:ascii="Trebuchet MS"/>
          <w:b/>
          <w:sz w:val="9"/>
        </w:rPr>
      </w:pPr>
    </w:p>
    <w:p>
      <w:pPr>
        <w:spacing w:after="0"/>
        <w:rPr>
          <w:rFonts w:ascii="Trebuchet MS"/>
          <w:sz w:val="9"/>
        </w:rPr>
        <w:sectPr>
          <w:pgSz w:w="10620" w:h="13320"/>
          <w:pgMar w:top="420" w:bottom="280" w:left="420" w:right="820"/>
        </w:sectPr>
      </w:pPr>
    </w:p>
    <w:p>
      <w:pPr>
        <w:spacing w:before="89"/>
        <w:ind w:left="1443" w:right="0" w:firstLine="0"/>
        <w:jc w:val="left"/>
        <w:rPr>
          <w:rFonts w:ascii="Courier New"/>
          <w:sz w:val="16"/>
        </w:rPr>
      </w:pPr>
      <w:r>
        <w:rPr>
          <w:rFonts w:ascii="Courier New"/>
          <w:color w:val="252525"/>
          <w:sz w:val="16"/>
        </w:rPr>
        <w:t>ĐẶT cars_index_with_sample_alias</w:t>
      </w:r>
    </w:p>
    <w:p>
      <w:pPr>
        <w:spacing w:before="19"/>
        <w:ind w:left="1443"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sz w:val="16"/>
        </w:rPr>
        <w:t>"bí danh": {</w:t>
      </w:r>
    </w:p>
    <w:p>
      <w:pPr>
        <w:spacing w:line="218" w:lineRule="auto" w:before="149"/>
        <w:ind w:left="1049" w:right="-1" w:firstLine="0"/>
        <w:jc w:val="left"/>
        <w:rPr>
          <w:rFonts w:ascii="Trebuchet MS"/>
          <w:b/>
          <w:sz w:val="18"/>
        </w:rPr>
      </w:pPr>
      <w:r>
        <w:rPr/>
        <w:br w:type="column"/>
      </w:r>
      <w:r>
        <w:rPr>
          <w:rFonts w:ascii="Trebuchet MS"/>
          <w:b/>
          <w:color w:val="656565"/>
          <w:w w:val="90"/>
          <w:sz w:val="18"/>
        </w:rPr>
        <w:t>Tạo chỉ mục</w:t>
      </w:r>
    </w:p>
    <w:p>
      <w:pPr>
        <w:pStyle w:val="BodyText"/>
        <w:rPr>
          <w:rFonts w:ascii="Trebuchet MS"/>
          <w:b/>
          <w:sz w:val="18"/>
        </w:rPr>
      </w:pPr>
      <w:r>
        <w:rPr/>
        <w:br w:type="column"/>
      </w:r>
      <w:r>
        <w:rPr>
          <w:rFonts w:ascii="Trebuchet MS"/>
          <w:b/>
          <w:sz w:val="18"/>
        </w:rPr>
      </w:r>
    </w:p>
    <w:p>
      <w:pPr>
        <w:pStyle w:val="BodyText"/>
        <w:rPr>
          <w:rFonts w:ascii="Trebuchet MS"/>
          <w:b/>
          <w:sz w:val="18"/>
        </w:rPr>
      </w:pPr>
    </w:p>
    <w:p>
      <w:pPr>
        <w:spacing w:line="167" w:lineRule="exact" w:before="115"/>
        <w:ind w:left="733" w:right="0" w:firstLine="0"/>
        <w:jc w:val="left"/>
        <w:rPr>
          <w:rFonts w:ascii="Trebuchet MS"/>
          <w:b/>
          <w:sz w:val="18"/>
        </w:rPr>
      </w:pPr>
      <w:r>
        <w:rPr/>
        <w:drawing>
          <wp:anchor distT="0" distB="0" distL="0" distR="0" allowOverlap="1" layoutInCell="1" locked="0" behindDoc="0" simplePos="0" relativeHeight="15995392">
            <wp:simplePos x="0" y="0"/>
            <wp:positionH relativeFrom="page">
              <wp:posOffset>3536442</wp:posOffset>
            </wp:positionH>
            <wp:positionV relativeFrom="paragraph">
              <wp:posOffset>-176267</wp:posOffset>
            </wp:positionV>
            <wp:extent cx="220215" cy="233172"/>
            <wp:effectExtent l="0" t="0" r="0" b="0"/>
            <wp:wrapNone/>
            <wp:docPr id="345" name="image153.png"/>
            <wp:cNvGraphicFramePr>
              <a:graphicFrameLocks noChangeAspect="1"/>
            </wp:cNvGraphicFramePr>
            <a:graphic>
              <a:graphicData uri="http://schemas.openxmlformats.org/drawingml/2006/picture">
                <pic:pic>
                  <pic:nvPicPr>
                    <pic:cNvPr id="346" name="image153.png"/>
                    <pic:cNvPicPr/>
                  </pic:nvPicPr>
                  <pic:blipFill>
                    <a:blip r:embed="rId184" cstate="print"/>
                    <a:stretch>
                      <a:fillRect/>
                    </a:stretch>
                  </pic:blipFill>
                  <pic:spPr>
                    <a:xfrm>
                      <a:off x="0" y="0"/>
                      <a:ext cx="220215" cy="233172"/>
                    </a:xfrm>
                    <a:prstGeom prst="rect">
                      <a:avLst/>
                    </a:prstGeom>
                  </pic:spPr>
                </pic:pic>
              </a:graphicData>
            </a:graphic>
          </wp:anchor>
        </w:drawing>
      </w:r>
      <w:r>
        <w:rPr/>
        <w:pict>
          <v:shape style="position:absolute;margin-left:263.460022pt;margin-top:6.10066pt;width:103.65pt;height:34.5pt;mso-position-horizontal-relative:page;mso-position-vertical-relative:paragraph;z-index:-35036672" coordorigin="5269,122" coordsize="2073,690" path="m7144,358l6839,358,6839,361,6839,361,6839,322,6839,322,6839,319,6835,320,6834,321,6834,327,6834,361,6834,361,6834,395,6766,363,6761,361,6766,358,6834,327,6834,321,6754,358,6749,361,6754,363,6835,402,6839,403,6839,363,7139,363,7139,812,7144,812,7144,363,7144,361,7144,358xm7342,162l7337,162,7337,162,5359,162,5359,126,5359,126,5359,126,5359,122,5356,123,5354,124,5354,130,5354,164,5354,198,5287,166,5282,164,5287,162,5354,130,5354,124,5274,162,5269,164,5274,166,5356,205,5359,206,5359,166,7337,166,7337,489,7342,489,7342,162xe" filled="true" fillcolor="#000000" stroked="false">
            <v:path arrowok="t"/>
            <v:fill type="solid"/>
            <w10:wrap type="none"/>
          </v:shape>
        </w:pict>
      </w:r>
      <w:r>
        <w:rPr>
          <w:rFonts w:ascii="Trebuchet MS"/>
          <w:b/>
          <w:color w:val="656565"/>
          <w:w w:val="80"/>
          <w:sz w:val="18"/>
        </w:rPr>
        <w:t>Khai báo đối tượng bí danh</w:t>
      </w:r>
    </w:p>
    <w:p>
      <w:pPr>
        <w:spacing w:after="0" w:line="167" w:lineRule="exact"/>
        <w:jc w:val="left"/>
        <w:rPr>
          <w:rFonts w:ascii="Trebuchet MS"/>
          <w:sz w:val="18"/>
        </w:rPr>
        <w:sectPr>
          <w:type w:val="continuous"/>
          <w:pgSz w:w="10620" w:h="13320"/>
          <w:pgMar w:top="1260" w:bottom="280" w:left="420" w:right="820"/>
          <w:cols w:num="3" w:equalWidth="0">
            <w:col w:w="4517" w:space="40"/>
            <w:col w:w="1701" w:space="39"/>
            <w:col w:w="3083"/>
          </w:cols>
        </w:sectPr>
      </w:pPr>
    </w:p>
    <w:p>
      <w:pPr>
        <w:spacing w:line="170" w:lineRule="exact" w:before="0"/>
        <w:ind w:left="1827" w:right="0" w:firstLine="0"/>
        <w:jc w:val="left"/>
        <w:rPr>
          <w:rFonts w:ascii="Courier New"/>
          <w:sz w:val="16"/>
        </w:rPr>
      </w:pPr>
      <w:r>
        <w:rPr>
          <w:rFonts w:ascii="Courier New"/>
          <w:color w:val="252525"/>
          <w:sz w:val="16"/>
        </w:rPr>
        <w:t>"alias_for_cars_index_with_sample_alias": {}</w:t>
      </w:r>
    </w:p>
    <w:p>
      <w:pPr>
        <w:spacing w:line="167" w:lineRule="exact" w:before="19"/>
        <w:ind w:left="1635" w:right="0" w:firstLine="0"/>
        <w:jc w:val="left"/>
        <w:rPr>
          <w:rFonts w:ascii="Courier New"/>
          <w:sz w:val="16"/>
        </w:rPr>
      </w:pPr>
      <w:r>
        <w:rPr>
          <w:rFonts w:ascii="Courier New"/>
          <w:color w:val="252525"/>
          <w:w w:val="99"/>
          <w:sz w:val="16"/>
        </w:rPr>
        <w:t>}</w:t>
      </w:r>
    </w:p>
    <w:p>
      <w:pPr>
        <w:tabs>
          <w:tab w:pos="5613" w:val="left" w:leader="none"/>
        </w:tabs>
        <w:spacing w:line="213" w:lineRule="exact" w:before="0"/>
        <w:ind w:left="1443" w:right="0" w:firstLine="0"/>
        <w:jc w:val="left"/>
        <w:rPr>
          <w:rFonts w:ascii="Trebuchet MS"/>
          <w:b/>
          <w:sz w:val="18"/>
        </w:rPr>
      </w:pPr>
      <w:r>
        <w:rPr>
          <w:rFonts w:ascii="Courier New"/>
          <w:color w:val="252525"/>
          <w:w w:val="95"/>
          <w:sz w:val="16"/>
        </w:rPr>
        <w:t>}</w:t>
        <w:tab/>
      </w:r>
      <w:r>
        <w:rPr>
          <w:rFonts w:ascii="Trebuchet MS"/>
          <w:b/>
          <w:color w:val="656565"/>
          <w:w w:val="80"/>
          <w:position w:val="1"/>
          <w:sz w:val="18"/>
        </w:rPr>
        <w:t>Bản thân bí danh</w:t>
      </w:r>
    </w:p>
    <w:p>
      <w:pPr>
        <w:spacing w:before="22"/>
        <w:ind w:left="376" w:right="0" w:firstLine="0"/>
        <w:jc w:val="left"/>
        <w:rPr>
          <w:rFonts w:ascii="Trebuchet MS"/>
          <w:b/>
          <w:sz w:val="18"/>
        </w:rPr>
      </w:pPr>
      <w:r>
        <w:rPr/>
        <w:br w:type="column"/>
      </w:r>
      <w:r>
        <w:rPr>
          <w:rFonts w:ascii="Trebuchet MS"/>
          <w:b/>
          <w:color w:val="656565"/>
          <w:w w:val="80"/>
          <w:sz w:val="18"/>
        </w:rPr>
        <w:t>để cấu hình bí danh</w:t>
      </w:r>
    </w:p>
    <w:p>
      <w:pPr>
        <w:spacing w:after="0"/>
        <w:jc w:val="left"/>
        <w:rPr>
          <w:rFonts w:ascii="Trebuchet MS"/>
          <w:sz w:val="18"/>
        </w:rPr>
        <w:sectPr>
          <w:type w:val="continuous"/>
          <w:pgSz w:w="10620" w:h="13320"/>
          <w:pgMar w:top="1260" w:bottom="280" w:left="420" w:right="820"/>
          <w:cols w:num="2" w:equalWidth="0">
            <w:col w:w="6615" w:space="40"/>
            <w:col w:w="2725"/>
          </w:cols>
        </w:sectPr>
      </w:pPr>
    </w:p>
    <w:p>
      <w:pPr>
        <w:pStyle w:val="BodyText"/>
        <w:spacing w:before="3"/>
        <w:rPr>
          <w:rFonts w:ascii="Trebuchet MS"/>
          <w:b/>
          <w:sz w:val="11"/>
        </w:rPr>
      </w:pPr>
    </w:p>
    <w:p>
      <w:pPr>
        <w:spacing w:line="256" w:lineRule="auto" w:before="58"/>
        <w:ind w:left="1443" w:right="493" w:firstLine="0"/>
        <w:jc w:val="both"/>
        <w:rPr>
          <w:sz w:val="20"/>
        </w:rPr>
      </w:pPr>
      <w:r>
        <w:rPr>
          <w:color w:val="252525"/>
          <w:sz w:val="20"/>
        </w:rPr>
        <w:t>Chúng tôi có thể phát hành</w:t>
      </w:r>
      <w:r>
        <w:rPr>
          <w:rFonts w:ascii="Courier New"/>
          <w:color w:val="252525"/>
          <w:sz w:val="17"/>
        </w:rPr>
        <w:t>NHẬN cars_index_with_sample_alias/_alias</w:t>
      </w:r>
      <w:r>
        <w:rPr>
          <w:color w:val="252525"/>
          <w:sz w:val="20"/>
        </w:rPr>
        <w:t>để lấy bí danh cho chỉ mục này.</w:t>
      </w:r>
    </w:p>
    <w:p>
      <w:pPr>
        <w:pStyle w:val="BodyText"/>
        <w:spacing w:line="256" w:lineRule="auto"/>
        <w:ind w:left="1443" w:right="490" w:firstLine="302"/>
        <w:jc w:val="both"/>
      </w:pPr>
      <w:r>
        <w:rPr>
          <w:color w:val="252525"/>
          <w:w w:val="105"/>
        </w:rPr>
        <w:t>Khi chúng ta tạo một chỉ mục một cách rõ ràng, chúng ta có thể thiết lập các ánh xạ, thiết lập và bí danh ngay từ đầu. Theo cách này, chỉ mục được khởi tạo với tất cả các cấu hình cần thiết tại chỗ. Tất nhiên, chúng ta có thể sửa đổi một số cấu hình này khi chạy (chúng ta cũng có thể điều chỉnh các chỉ mục đã đóng [không hoạt động]. Trong phần tiếp theo, chúng ta sẽ xem cách thiết lập các cấu hình này trên các chỉ mục được tạo một cách rõ ràng.</w:t>
      </w:r>
      <w:bookmarkStart w:name="_bookmark907" w:id="1178"/>
      <w:bookmarkEnd w:id="1178"/>
      <w:bookmarkStart w:name="_bookmark906" w:id="1179"/>
      <w:bookmarkEnd w:id="1179"/>
    </w:p>
    <w:p>
      <w:pPr>
        <w:pStyle w:val="Heading9"/>
        <w:numPr>
          <w:ilvl w:val="2"/>
          <w:numId w:val="98"/>
        </w:numPr>
        <w:tabs>
          <w:tab w:pos="1443" w:val="left" w:leader="none"/>
          <w:tab w:pos="1444" w:val="left" w:leader="none"/>
        </w:tabs>
        <w:spacing w:line="240" w:lineRule="auto" w:before="171" w:after="0"/>
        <w:ind w:left="1443" w:right="0" w:hanging="721"/>
        <w:jc w:val="left"/>
      </w:pPr>
      <w:bookmarkStart w:name="6.2.2 Creating indexes explicitly" w:id="1180"/>
      <w:bookmarkEnd w:id="1180"/>
      <w:r>
        <w:rPr>
          <w:b w:val="0"/>
          <w:i w:val="0"/>
        </w:rPr>
      </w:r>
      <w:bookmarkStart w:name="_bookmark908" w:id="1181"/>
      <w:bookmarkEnd w:id="1181"/>
      <w:r>
        <w:rPr>
          <w:b w:val="0"/>
          <w:i w:val="0"/>
        </w:rPr>
      </w:r>
      <w:bookmarkStart w:name="_bookmark908" w:id="1182"/>
      <w:bookmarkEnd w:id="1182"/>
      <w:r>
        <w:rPr>
          <w:color w:val="466B85"/>
          <w:w w:val="90"/>
        </w:rPr>
        <w:t>Tạo chỉ mục một cách rõ ràng</w:t>
      </w:r>
      <w:bookmarkStart w:name="_bookmark909" w:id="1183"/>
      <w:bookmarkEnd w:id="1183"/>
    </w:p>
    <w:p>
      <w:pPr>
        <w:pStyle w:val="BodyText"/>
        <w:spacing w:line="254" w:lineRule="auto" w:before="96"/>
        <w:ind w:left="1443" w:right="486"/>
        <w:jc w:val="both"/>
      </w:pPr>
      <w:r>
        <w:rPr>
          <w:color w:val="252525"/>
          <w:w w:val="105"/>
        </w:rPr>
        <w:t>Các chỉ mục được tạo ngầm định hiếm khi sẵn sàng cho cấu hình sản xuất. Tạo chỉ mục một cách rõ ràng có nghĩa là chúng ta phải thiết lập các cấu hình tùy chỉnh. Chúng ta có thể chỉ đạo Elasticsearch cấu hình chỉ mục với các ánh xạ và cài đặt cần thiết, cũng như các bí danh, thay vì phụ thuộc vào các mặc định.</w:t>
      </w:r>
    </w:p>
    <w:p>
      <w:pPr>
        <w:pStyle w:val="BodyText"/>
        <w:spacing w:line="256" w:lineRule="auto" w:before="6"/>
        <w:ind w:left="1443" w:right="494" w:firstLine="309"/>
        <w:jc w:val="both"/>
      </w:pPr>
      <w:r>
        <w:rPr>
          <w:color w:val="252525"/>
          <w:w w:val="105"/>
        </w:rPr>
        <w:t>Chúng ta đã biết rằng việc tạo một chỉ mục rất dễ dàng: chỉ cần phát hành PUT &lt;index_name&gt;. Lệnh này tạo một chỉ mục mới với cấu hình mặc định (tương tự như chỉ mục được tạo khi một tài liệu được lập chỉ mục lần đầu tiên). Ví dụ: PUT cars</w:t>
      </w:r>
      <w:r>
        <w:rPr>
          <w:color w:val="252525"/>
        </w:rPr>
        <w:t>tạo một chỉ mục cars và phát hành GET cars trả về chỉ mục. Hãy xem cách chúng ta có thể quản lý các chỉ mục này bằng các cấu hình tùy chỉnh.</w:t>
      </w:r>
    </w:p>
    <w:p>
      <w:pPr>
        <w:pStyle w:val="Heading9"/>
        <w:numPr>
          <w:ilvl w:val="2"/>
          <w:numId w:val="98"/>
        </w:numPr>
        <w:tabs>
          <w:tab w:pos="1442" w:val="left" w:leader="none"/>
          <w:tab w:pos="1444" w:val="left" w:leader="none"/>
        </w:tabs>
        <w:spacing w:line="240" w:lineRule="auto" w:before="174" w:after="0"/>
        <w:ind w:left="1443" w:right="0" w:hanging="721"/>
        <w:jc w:val="left"/>
      </w:pPr>
      <w:bookmarkStart w:name="6.2.3 Indexes with custom settings" w:id="1184"/>
      <w:bookmarkEnd w:id="1184"/>
      <w:r>
        <w:rPr>
          <w:b w:val="0"/>
          <w:i w:val="0"/>
        </w:rPr>
      </w:r>
      <w:bookmarkStart w:name="_bookmark910" w:id="1185"/>
      <w:bookmarkEnd w:id="1185"/>
      <w:r>
        <w:rPr>
          <w:b w:val="0"/>
          <w:i w:val="0"/>
        </w:rPr>
      </w:r>
      <w:bookmarkStart w:name="_bookmark910" w:id="1186"/>
      <w:bookmarkEnd w:id="1186"/>
      <w:r>
        <w:rPr>
          <w:color w:val="466B85"/>
          <w:spacing w:val="-1"/>
          <w:w w:val="95"/>
        </w:rPr>
        <w:t>Chỉ mục với các thiết lập tùy chỉnh</w:t>
      </w:r>
      <w:bookmarkStart w:name="_bookmark911" w:id="1187"/>
      <w:bookmarkEnd w:id="1187"/>
    </w:p>
    <w:p>
      <w:pPr>
        <w:pStyle w:val="BodyText"/>
        <w:spacing w:line="254" w:lineRule="auto" w:before="96"/>
        <w:ind w:left="1443" w:right="491"/>
        <w:jc w:val="both"/>
      </w:pPr>
      <w:r>
        <w:rPr>
          <w:color w:val="252525"/>
          <w:w w:val="105"/>
        </w:rPr>
        <w:t>Mỗi chỉ mục có thể được khởi tạo bằng các thiết lập (mặc định hoặc tùy chỉnh) trong quá trình tạo. Chúng ta cũng có thể thay đổi một số thiết lập khi chỉ mục vẫn đang hoạt động. Vì mục đích này, Elasticsearch sẽ đưa API _settings vào để cập nhật các thiết lập trên chỉ mục trực tiếp. Tuy nhiên, như chúng tôi đã đề cập, không phải tất cả các thuộc tính đều có thể thay đổi trên chỉ mục trực tiếp—chỉ có các thuộc tính động. Điều đó đưa chúng ta đến một cuộc thảo luận ngắn gọn về hai loại thiết lập chỉ mục, tĩnh và động:</w:t>
      </w:r>
      <w:bookmarkStart w:name="_bookmark912" w:id="1188"/>
      <w:bookmarkEnd w:id="1188"/>
    </w:p>
    <w:p>
      <w:pPr>
        <w:pStyle w:val="ListParagraph"/>
        <w:numPr>
          <w:ilvl w:val="3"/>
          <w:numId w:val="98"/>
        </w:numPr>
        <w:tabs>
          <w:tab w:pos="1996" w:val="left" w:leader="none"/>
        </w:tabs>
        <w:spacing w:line="256" w:lineRule="auto" w:before="87" w:after="0"/>
        <w:ind w:left="1995" w:right="488" w:hanging="240"/>
        <w:jc w:val="both"/>
        <w:rPr>
          <w:sz w:val="20"/>
        </w:rPr>
      </w:pPr>
      <w:r>
        <w:rPr>
          <w:i/>
          <w:color w:val="252525"/>
          <w:w w:val="105"/>
          <w:sz w:val="20"/>
        </w:rPr>
        <w:t>Cài đặt tĩnh</w:t>
      </w:r>
      <w:r>
        <w:rPr>
          <w:color w:val="252525"/>
          <w:w w:val="105"/>
          <w:sz w:val="20"/>
        </w:rPr>
        <w:t>—Thiết lập tĩnh là những thiết lập được (và có thể được) áp dụng trong quá trình tạo chỉ mục và không thể thay đổi trong khi chỉ mục đang hoạt động. Những thiết lập này</w:t>
      </w:r>
    </w:p>
    <w:p>
      <w:pPr>
        <w:spacing w:after="0" w:line="256" w:lineRule="auto"/>
        <w:jc w:val="both"/>
        <w:rPr>
          <w:sz w:val="20"/>
        </w:rPr>
        <w:sectPr>
          <w:type w:val="continuous"/>
          <w:pgSz w:w="10620" w:h="13320"/>
          <w:pgMar w:top="1260" w:bottom="280" w:left="420" w:right="820"/>
        </w:sectPr>
      </w:pPr>
    </w:p>
    <w:p>
      <w:pPr>
        <w:tabs>
          <w:tab w:pos="9061" w:val="right" w:leader="none"/>
        </w:tabs>
        <w:spacing w:before="76"/>
        <w:ind w:left="4186" w:right="0" w:firstLine="0"/>
        <w:jc w:val="left"/>
        <w:rPr>
          <w:rFonts w:ascii="Times New Roman"/>
          <w:b/>
          <w:sz w:val="18"/>
        </w:rPr>
      </w:pPr>
      <w:r>
        <w:rPr>
          <w:b/>
          <w:i/>
          <w:color w:val="656565"/>
          <w:sz w:val="18"/>
        </w:rPr>
        <w:t>6.2 Tạo</w:t>
      </w:r>
      <w:r>
        <w:rPr>
          <w:b/>
          <w:i/>
          <w:color w:val="656565"/>
          <w:sz w:val="18"/>
        </w:rPr>
        <w:t>chỉ số</w:t>
        <w:tab/>
      </w:r>
      <w:r>
        <w:rPr>
          <w:rFonts w:ascii="Times New Roman"/>
          <w:b/>
          <w:color w:val="252525"/>
          <w:sz w:val="18"/>
        </w:rPr>
        <w:t>199</w:t>
      </w:r>
    </w:p>
    <w:p>
      <w:pPr>
        <w:pStyle w:val="BodyText"/>
        <w:spacing w:before="8"/>
        <w:rPr>
          <w:rFonts w:ascii="Times New Roman"/>
          <w:b/>
          <w:sz w:val="26"/>
        </w:rPr>
      </w:pPr>
    </w:p>
    <w:p>
      <w:pPr>
        <w:pStyle w:val="BodyText"/>
        <w:spacing w:line="254" w:lineRule="auto"/>
        <w:ind w:left="2175" w:right="307"/>
        <w:jc w:val="both"/>
      </w:pPr>
      <w:r>
        <w:rPr>
          <w:color w:val="252525"/>
          <w:w w:val="105"/>
        </w:rPr>
        <w:t>là các thuộc tính như số lượng phân đoạn, codec nén, kiểm tra dữ liệu khi khởi động, v.v. Nếu chúng ta muốn thay đổi các thiết lập tĩnh của một chỉ mục trực tiếp, chúng ta phải đóng chỉ mục để áp dụng lại các thiết lập hoặc tạo lại chỉ mục với các thiết lập mới.</w:t>
      </w:r>
    </w:p>
    <w:p>
      <w:pPr>
        <w:pStyle w:val="BodyText"/>
        <w:spacing w:line="256" w:lineRule="auto" w:before="24"/>
        <w:ind w:left="2175" w:right="310" w:firstLine="240"/>
        <w:jc w:val="both"/>
      </w:pPr>
      <w:r>
        <w:rPr>
          <w:color w:val="252525"/>
          <w:w w:val="105"/>
        </w:rPr>
        <w:t>Luôn tốt nhất là khởi tạo một chỉ mục với các thiết lập tĩnh cần thiết vì việc áp dụng chúng như một suy nghĩ sau đó đòi hỏi phải tắt chỉ mục. Tuy nhiên, có nhiều cách để quản lý việc nâng cấp chỉ mục (reindexing là một hình thức nâng cấp) mà không có thời gian chết (chúng ta đã xem xét tính năng reindexing trong chương trước—phần 5.7).</w:t>
      </w:r>
    </w:p>
    <w:p>
      <w:pPr>
        <w:pStyle w:val="ListParagraph"/>
        <w:numPr>
          <w:ilvl w:val="4"/>
          <w:numId w:val="98"/>
        </w:numPr>
        <w:tabs>
          <w:tab w:pos="2176" w:val="left" w:leader="none"/>
        </w:tabs>
        <w:spacing w:line="254" w:lineRule="auto" w:before="34" w:after="0"/>
        <w:ind w:left="2175" w:right="309" w:hanging="240"/>
        <w:jc w:val="both"/>
        <w:rPr>
          <w:sz w:val="20"/>
        </w:rPr>
      </w:pPr>
      <w:r>
        <w:rPr>
          <w:i/>
          <w:color w:val="252525"/>
          <w:sz w:val="20"/>
        </w:rPr>
        <w:t>Thiết lập động</w:t>
      </w:r>
      <w:r>
        <w:rPr>
          <w:color w:val="252525"/>
          <w:sz w:val="20"/>
        </w:rPr>
        <w:t>—Thiết lập động có thể được áp dụng trên một chỉ mục trực tiếp (hoạt động). Ví dụ, chúng ta có thể thay đổi các thuộc tính như số lượng bản sao, cho phép hoặc không cho phép ghi, khoảng thời gian làm mới và các thuộc tính khác trên các chỉ mục đang hoạt động.</w:t>
      </w:r>
    </w:p>
    <w:p>
      <w:pPr>
        <w:pStyle w:val="BodyText"/>
        <w:spacing w:line="254" w:lineRule="auto" w:before="105"/>
        <w:ind w:left="1623" w:right="307"/>
        <w:jc w:val="both"/>
      </w:pPr>
      <w:r>
        <w:rPr>
          <w:color w:val="252525"/>
          <w:w w:val="105"/>
        </w:rPr>
        <w:t>Một số ít các thiết lập nằm trong cả hai trường hợp, do đó, hiểu biết sâu sắc về từng loại sẽ giúp ích về lâu dài. Hãy cùng xem cách chúng ta có thể khởi tạo một chỉ mục với một số thiết lập tĩnh.</w:t>
      </w:r>
    </w:p>
    <w:p>
      <w:pPr>
        <w:pStyle w:val="BodyText"/>
        <w:spacing w:line="235" w:lineRule="auto" w:before="167"/>
        <w:ind w:left="1863" w:right="761"/>
      </w:pPr>
      <w:r>
        <w:rPr>
          <w:rFonts w:ascii="Trebuchet MS"/>
          <w:b/>
          <w:color w:val="466B85"/>
          <w:w w:val="105"/>
          <w:sz w:val="17"/>
        </w:rPr>
        <w:t>GHI CHÚ</w:t>
      </w:r>
      <w:r>
        <w:rPr>
          <w:color w:val="252525"/>
          <w:w w:val="105"/>
        </w:rPr>
        <w:t>Bạn có thể tham khảo tài liệu chính thức để tìm hiểu thêm về các thiết lập tĩnh và động mà Elasticsearch hỗ trợ:</w:t>
      </w:r>
      <w:hyperlink r:id="rId208">
        <w:r>
          <w:rPr>
            <w:color w:val="001CA6"/>
            <w:w w:val="105"/>
          </w:rPr>
          <w:t>http://mng.bz/1qXR</w:t>
        </w:r>
      </w:hyperlink>
      <w:r>
        <w:rPr>
          <w:color w:val="252525"/>
          <w:w w:val="105"/>
        </w:rPr>
        <w:t>.</w:t>
      </w:r>
    </w:p>
    <w:p>
      <w:pPr>
        <w:pStyle w:val="BodyText"/>
        <w:spacing w:line="254" w:lineRule="auto" w:before="159"/>
        <w:ind w:left="1623" w:right="306"/>
        <w:jc w:val="both"/>
      </w:pPr>
      <w:r>
        <w:rPr>
          <w:color w:val="252525"/>
          <w:w w:val="105"/>
        </w:rPr>
        <w:t>Chúng tôi muốn tạo một chỉ mục với các thuộc tính sau: ba phân đoạn với năm bản sao cho mỗi phân đoạn, codec nén, số lượng trường tập lệnh tối đa và làm mới</w:t>
      </w:r>
      <w:bookmarkStart w:name="_bookmark913" w:id="1189"/>
      <w:bookmarkEnd w:id="1189"/>
      <w:r>
        <w:rPr>
          <w:color w:val="252525"/>
        </w:rPr>
        <w:t>khoảng thời gian. Để áp dụng các thiết lập cấu hình này vào chỉ mục của chúng tôi, chúng tôi sử dụng một đối tượng thiết lập.</w:t>
      </w:r>
    </w:p>
    <w:p>
      <w:pPr>
        <w:pStyle w:val="BodyText"/>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6.5 Tạo chỉ mục với tùy chỉnh</w:t>
      </w:r>
      <w:r>
        <w:rPr>
          <w:rFonts w:ascii="Trebuchet MS"/>
          <w:b/>
          <w:color w:val="FFFFFF"/>
          <w:sz w:val="18"/>
          <w:shd w:fill="6EA6CC" w:color="auto" w:val="clear"/>
        </w:rPr>
        <w:t>cài đặt</w:t>
        <w:tab/>
      </w:r>
    </w:p>
    <w:p>
      <w:pPr>
        <w:pStyle w:val="BodyText"/>
        <w:spacing w:before="10"/>
        <w:rPr>
          <w:rFonts w:ascii="Trebuchet MS"/>
          <w:b/>
          <w:sz w:val="9"/>
        </w:rPr>
      </w:pPr>
    </w:p>
    <w:p>
      <w:pPr>
        <w:spacing w:after="0"/>
        <w:rPr>
          <w:rFonts w:ascii="Trebuchet MS"/>
          <w:sz w:val="9"/>
        </w:rPr>
        <w:sectPr>
          <w:pgSz w:w="10620" w:h="13320"/>
          <w:pgMar w:top="420" w:bottom="280" w:left="420" w:right="820"/>
        </w:sect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spacing w:line="218" w:lineRule="auto" w:before="119"/>
        <w:ind w:left="634" w:right="0" w:firstLine="218"/>
        <w:jc w:val="both"/>
        <w:rPr>
          <w:rFonts w:ascii="Trebuchet MS"/>
          <w:b/>
          <w:sz w:val="18"/>
        </w:rPr>
      </w:pPr>
      <w:r>
        <w:rPr>
          <w:rFonts w:ascii="Trebuchet MS"/>
          <w:b/>
          <w:color w:val="656565"/>
          <w:w w:val="80"/>
          <w:sz w:val="18"/>
        </w:rPr>
        <w:t>Đặt số lượng mảnh vỡ thành 3</w:t>
      </w:r>
    </w:p>
    <w:p>
      <w:pPr>
        <w:spacing w:before="89"/>
        <w:ind w:left="167" w:right="0" w:firstLine="0"/>
        <w:jc w:val="left"/>
        <w:rPr>
          <w:rFonts w:ascii="Courier New"/>
          <w:sz w:val="16"/>
        </w:rPr>
      </w:pPr>
      <w:r>
        <w:rPr/>
        <w:br w:type="column"/>
      </w:r>
      <w:r>
        <w:rPr>
          <w:rFonts w:ascii="Courier New"/>
          <w:color w:val="252525"/>
          <w:sz w:val="16"/>
        </w:rPr>
        <w:t>ĐẶT xe_có_cài_đặt_tùy_chỉnh</w:t>
      </w:r>
    </w:p>
    <w:p>
      <w:pPr>
        <w:spacing w:before="19"/>
        <w:ind w:left="167" w:right="0" w:firstLine="0"/>
        <w:jc w:val="left"/>
        <w:rPr>
          <w:rFonts w:ascii="Courier New"/>
          <w:sz w:val="16"/>
        </w:rPr>
      </w:pPr>
      <w:r>
        <w:rPr>
          <w:rFonts w:ascii="Courier New"/>
          <w:color w:val="252525"/>
          <w:w w:val="99"/>
          <w:sz w:val="16"/>
        </w:rPr>
        <w:t>{</w:t>
      </w:r>
    </w:p>
    <w:p>
      <w:pPr>
        <w:spacing w:line="264" w:lineRule="auto" w:before="15"/>
        <w:ind w:left="551" w:right="46" w:hanging="193"/>
        <w:jc w:val="left"/>
        <w:rPr>
          <w:rFonts w:ascii="Courier New"/>
          <w:sz w:val="16"/>
        </w:rPr>
      </w:pPr>
      <w:r>
        <w:rPr/>
        <w:drawing>
          <wp:anchor distT="0" distB="0" distL="0" distR="0" allowOverlap="1" layoutInCell="1" locked="0" behindDoc="1" simplePos="0" relativeHeight="468280832">
            <wp:simplePos x="0" y="0"/>
            <wp:positionH relativeFrom="page">
              <wp:posOffset>3069336</wp:posOffset>
            </wp:positionH>
            <wp:positionV relativeFrom="paragraph">
              <wp:posOffset>45097</wp:posOffset>
            </wp:positionV>
            <wp:extent cx="220982" cy="232410"/>
            <wp:effectExtent l="0" t="0" r="0" b="0"/>
            <wp:wrapNone/>
            <wp:docPr id="347" name="image52.png"/>
            <wp:cNvGraphicFramePr>
              <a:graphicFrameLocks noChangeAspect="1"/>
            </wp:cNvGraphicFramePr>
            <a:graphic>
              <a:graphicData uri="http://schemas.openxmlformats.org/drawingml/2006/picture">
                <pic:pic>
                  <pic:nvPicPr>
                    <pic:cNvPr id="348" name="image52.png"/>
                    <pic:cNvPicPr/>
                  </pic:nvPicPr>
                  <pic:blipFill>
                    <a:blip r:embed="rId76" cstate="print"/>
                    <a:stretch>
                      <a:fillRect/>
                    </a:stretch>
                  </pic:blipFill>
                  <pic:spPr>
                    <a:xfrm>
                      <a:off x="0" y="0"/>
                      <a:ext cx="220982" cy="232410"/>
                    </a:xfrm>
                    <a:prstGeom prst="rect">
                      <a:avLst/>
                    </a:prstGeom>
                  </pic:spPr>
                </pic:pic>
              </a:graphicData>
            </a:graphic>
          </wp:anchor>
        </w:drawing>
      </w:r>
      <w:r>
        <w:rPr/>
        <w:pict>
          <v:shape style="position:absolute;margin-left:97.319008pt;margin-top:13.390959pt;width:17.45pt;height:27.2pt;mso-position-horizontal-relative:page;mso-position-vertical-relative:paragraph;z-index:-35035136" coordorigin="1946,268" coordsize="349,544" path="m2203,307l1951,307,1951,307,1946,307,1946,811,1951,811,1951,312,2203,312,2203,307xm2294,310l2290,307,2208,269,2204,268,2204,310,2209,310,2209,276,2282,310,2209,344,2209,310,2204,310,2204,348,2204,352,2208,351,2290,312,2294,310xe" filled="true" fillcolor="#000000" stroked="false">
            <v:path arrowok="t"/>
            <v:fill type="solid"/>
            <w10:wrap type="none"/>
          </v:shape>
        </w:pict>
      </w:r>
      <w:r>
        <w:rPr/>
        <w:pict>
          <v:shape style="position:absolute;margin-left:254.160019pt;margin-top:33.550961pt;width:28.95pt;height:54.25pt;mso-position-horizontal-relative:page;mso-position-vertical-relative:paragraph;z-index:-35034112" coordorigin="5083,671" coordsize="579,1085" path="m5419,1107l5174,1107,5174,1071,5174,1071,5174,1071,5174,1067,5171,1068,5170,1069,5170,1075,5170,1109,5170,1109,5170,1143,5101,1111,5096,1109,5101,1107,5170,1075,5170,1069,5088,1107,5083,1109,5088,1111,5171,1150,5174,1151,5174,1111,5414,1111,5414,1756,5419,1756,5419,1111,5419,1109,5419,1107xm5542,910l5539,910,5537,910,5285,910,5285,912,5285,912,5285,874,5285,874,5285,874,5285,870,5281,871,5280,872,5280,878,5280,912,5280,947,5211,915,5206,912,5211,910,5280,878,5280,872,5198,910,5194,912,5198,915,5281,953,5285,954,5285,915,5537,915,5537,1537,5542,1537,5542,910xm5662,711l5659,711,5657,711,5405,711,5405,713,5405,713,5405,675,5405,675,5405,675,5405,671,5401,672,5400,673,5400,679,5400,713,5400,713,5400,747,5331,715,5326,713,5331,711,5400,679,5400,673,5318,711,5314,713,5318,715,5401,754,5405,755,5405,715,5657,715,5657,1037,5662,1037,5662,711xe" filled="true" fillcolor="#000000" stroked="false">
            <v:path arrowok="t"/>
            <v:fill type="solid"/>
            <w10:wrap type="none"/>
          </v:shape>
        </w:pict>
      </w:r>
      <w:r>
        <w:rPr>
          <w:rFonts w:ascii="Courier New"/>
          <w:color w:val="252525"/>
          <w:sz w:val="16"/>
        </w:rPr>
        <w:t>"cài đặt":{ "số_phân_mảnh":3, "số_bản_sao_lại":5, "codec": "nén_tốt_nhất", "trường_script_tối_đa":128, "khoảng_thời_gian_làm_mới": "60 giây"</w:t>
      </w:r>
    </w:p>
    <w:p>
      <w:pPr>
        <w:spacing w:line="218" w:lineRule="auto" w:before="149"/>
        <w:ind w:left="549" w:right="324" w:firstLine="0"/>
        <w:jc w:val="left"/>
        <w:rPr>
          <w:rFonts w:ascii="Trebuchet MS"/>
          <w:b/>
          <w:sz w:val="18"/>
        </w:rPr>
      </w:pPr>
      <w:r>
        <w:rPr/>
        <w:br w:type="column"/>
      </w:r>
      <w:r>
        <w:rPr>
          <w:rFonts w:ascii="Trebuchet MS"/>
          <w:b/>
          <w:color w:val="656565"/>
          <w:spacing w:val="-1"/>
          <w:w w:val="85"/>
          <w:sz w:val="18"/>
        </w:rPr>
        <w:t>Tạo một chỉ mục</w:t>
      </w:r>
      <w:r>
        <w:rPr>
          <w:rFonts w:ascii="Trebuchet MS"/>
          <w:b/>
          <w:color w:val="656565"/>
          <w:w w:val="85"/>
          <w:sz w:val="18"/>
        </w:rPr>
        <w:t>với các thiết lập tùy chỉnh</w:t>
      </w:r>
    </w:p>
    <w:p>
      <w:pPr>
        <w:spacing w:line="218" w:lineRule="auto" w:before="19"/>
        <w:ind w:left="69" w:right="126" w:firstLine="0"/>
        <w:jc w:val="left"/>
        <w:rPr>
          <w:rFonts w:ascii="Trebuchet MS"/>
          <w:b/>
          <w:sz w:val="18"/>
        </w:rPr>
      </w:pPr>
      <w:r>
        <w:rPr/>
        <w:drawing>
          <wp:anchor distT="0" distB="0" distL="0" distR="0" allowOverlap="1" layoutInCell="1" locked="0" behindDoc="0" simplePos="0" relativeHeight="15996416">
            <wp:simplePos x="0" y="0"/>
            <wp:positionH relativeFrom="page">
              <wp:posOffset>3374135</wp:posOffset>
            </wp:positionH>
            <wp:positionV relativeFrom="paragraph">
              <wp:posOffset>-246886</wp:posOffset>
            </wp:positionV>
            <wp:extent cx="220982" cy="233172"/>
            <wp:effectExtent l="0" t="0" r="0" b="0"/>
            <wp:wrapNone/>
            <wp:docPr id="349" name="image173.png"/>
            <wp:cNvGraphicFramePr>
              <a:graphicFrameLocks noChangeAspect="1"/>
            </wp:cNvGraphicFramePr>
            <a:graphic>
              <a:graphicData uri="http://schemas.openxmlformats.org/drawingml/2006/picture">
                <pic:pic>
                  <pic:nvPicPr>
                    <pic:cNvPr id="350" name="image173.png"/>
                    <pic:cNvPicPr/>
                  </pic:nvPicPr>
                  <pic:blipFill>
                    <a:blip r:embed="rId207" cstate="print"/>
                    <a:stretch>
                      <a:fillRect/>
                    </a:stretch>
                  </pic:blipFill>
                  <pic:spPr>
                    <a:xfrm>
                      <a:off x="0" y="0"/>
                      <a:ext cx="220982" cy="233172"/>
                    </a:xfrm>
                    <a:prstGeom prst="rect">
                      <a:avLst/>
                    </a:prstGeom>
                  </pic:spPr>
                </pic:pic>
              </a:graphicData>
            </a:graphic>
          </wp:anchor>
        </w:drawing>
      </w:r>
      <w:r>
        <w:rPr/>
        <w:pict>
          <v:shape style="position:absolute;margin-left:298.920013pt;margin-top:6.481109pt;width:89.55pt;height:18.25pt;mso-position-horizontal-relative:page;mso-position-vertical-relative:paragraph;z-index:-35034624" coordorigin="5978,130" coordsize="1791,365" path="m7769,130l7764,130,7764,450,6068,450,6068,452,6068,414,6068,410,6065,412,6064,412,6064,418,6064,452,6064,487,5996,455,5991,452,5996,450,6064,418,6064,412,5983,450,5978,452,5983,455,6065,493,6068,494,6068,455,7769,455,7769,452,7769,450,7769,130xe" filled="true" fillcolor="#000000" stroked="false">
            <v:path arrowok="t"/>
            <v:fill type="solid"/>
            <w10:wrap type="none"/>
          </v:shape>
        </w:pict>
      </w:r>
      <w:r>
        <w:rPr>
          <w:rFonts w:ascii="Trebuchet MS"/>
          <w:b/>
          <w:color w:val="656565"/>
          <w:w w:val="80"/>
          <w:sz w:val="18"/>
        </w:rPr>
        <w:t>Đối tượng cài đặt bao gồm các thuộc tính cần thiết.</w:t>
      </w:r>
    </w:p>
    <w:p>
      <w:pPr>
        <w:pStyle w:val="BodyText"/>
        <w:spacing w:before="10"/>
        <w:rPr>
          <w:rFonts w:ascii="Trebuchet MS"/>
          <w:b/>
          <w:sz w:val="18"/>
        </w:rPr>
      </w:pPr>
    </w:p>
    <w:p>
      <w:pPr>
        <w:spacing w:line="218" w:lineRule="auto" w:before="0"/>
        <w:ind w:left="549" w:right="0" w:firstLine="0"/>
        <w:jc w:val="left"/>
        <w:rPr>
          <w:rFonts w:ascii="Trebuchet MS"/>
          <w:b/>
          <w:sz w:val="18"/>
        </w:rPr>
      </w:pPr>
      <w:r>
        <w:rPr>
          <w:rFonts w:ascii="Trebuchet MS"/>
          <w:b/>
          <w:color w:val="656565"/>
          <w:w w:val="80"/>
          <w:sz w:val="18"/>
        </w:rPr>
        <w:t>Thay đổi độ nén từ giá trị mặc định của nó</w:t>
      </w:r>
    </w:p>
    <w:p>
      <w:pPr>
        <w:pStyle w:val="BodyText"/>
        <w:rPr>
          <w:rFonts w:ascii="Trebuchet MS"/>
          <w:b/>
          <w:sz w:val="18"/>
        </w:rPr>
      </w:pPr>
      <w:r>
        <w:rPr/>
        <w:br w:type="column"/>
      </w:r>
      <w:r>
        <w:rPr>
          <w:rFonts w:ascii="Trebuchet MS"/>
          <w:b/>
          <w:sz w:val="18"/>
        </w:rPr>
      </w:r>
    </w:p>
    <w:p>
      <w:pPr>
        <w:pStyle w:val="BodyText"/>
        <w:rPr>
          <w:rFonts w:ascii="Trebuchet MS"/>
          <w:b/>
          <w:sz w:val="18"/>
        </w:rPr>
      </w:pPr>
    </w:p>
    <w:p>
      <w:pPr>
        <w:pStyle w:val="BodyText"/>
        <w:spacing w:before="10"/>
        <w:rPr>
          <w:rFonts w:ascii="Trebuchet MS"/>
          <w:b/>
          <w:sz w:val="18"/>
        </w:rPr>
      </w:pPr>
    </w:p>
    <w:p>
      <w:pPr>
        <w:spacing w:line="218" w:lineRule="auto" w:before="0"/>
        <w:ind w:left="278" w:right="669" w:firstLine="0"/>
        <w:jc w:val="left"/>
        <w:rPr>
          <w:rFonts w:ascii="Trebuchet MS"/>
          <w:b/>
          <w:sz w:val="18"/>
        </w:rPr>
      </w:pPr>
      <w:r>
        <w:rPr>
          <w:rFonts w:ascii="Trebuchet MS"/>
          <w:b/>
          <w:color w:val="656565"/>
          <w:w w:val="80"/>
          <w:sz w:val="18"/>
        </w:rPr>
        <w:t>Đặt số lượng bản sao thành 5</w:t>
      </w:r>
    </w:p>
    <w:p>
      <w:pPr>
        <w:spacing w:after="0" w:line="218" w:lineRule="auto"/>
        <w:jc w:val="left"/>
        <w:rPr>
          <w:rFonts w:ascii="Trebuchet MS"/>
          <w:sz w:val="18"/>
        </w:rPr>
        <w:sectPr>
          <w:type w:val="continuous"/>
          <w:pgSz w:w="10620" w:h="13320"/>
          <w:pgMar w:top="1260" w:bottom="280" w:left="420" w:right="820"/>
          <w:cols w:num="4" w:equalWidth="0">
            <w:col w:w="1417" w:space="40"/>
            <w:col w:w="3306" w:space="39"/>
            <w:col w:w="2340" w:space="39"/>
            <w:col w:w="2199"/>
          </w:cols>
        </w:sectPr>
      </w:pPr>
    </w:p>
    <w:p>
      <w:pPr>
        <w:spacing w:line="167" w:lineRule="exact" w:before="8"/>
        <w:ind w:left="0" w:right="1161" w:firstLine="0"/>
        <w:jc w:val="center"/>
        <w:rPr>
          <w:rFonts w:ascii="Courier New"/>
          <w:sz w:val="16"/>
        </w:rPr>
      </w:pPr>
      <w:r>
        <w:rPr>
          <w:rFonts w:ascii="Courier New"/>
          <w:color w:val="252525"/>
          <w:w w:val="99"/>
          <w:sz w:val="16"/>
        </w:rPr>
        <w:t>}</w:t>
      </w:r>
    </w:p>
    <w:p>
      <w:pPr>
        <w:tabs>
          <w:tab w:pos="2897" w:val="left" w:leader="none"/>
        </w:tabs>
        <w:spacing w:line="201" w:lineRule="auto" w:before="12"/>
        <w:ind w:left="2952" w:right="0" w:hanging="1329"/>
        <w:jc w:val="left"/>
        <w:rPr>
          <w:rFonts w:ascii="Trebuchet MS"/>
          <w:b/>
          <w:sz w:val="18"/>
        </w:rPr>
      </w:pPr>
      <w:r>
        <w:rPr>
          <w:rFonts w:ascii="Courier New"/>
          <w:color w:val="252525"/>
          <w:w w:val="95"/>
          <w:sz w:val="16"/>
        </w:rPr>
        <w:t>}</w:t>
        <w:tab/>
      </w:r>
      <w:r>
        <w:rPr>
          <w:rFonts w:ascii="Trebuchet MS"/>
          <w:b/>
          <w:color w:val="656565"/>
          <w:w w:val="80"/>
          <w:position w:val="1"/>
          <w:sz w:val="18"/>
        </w:rPr>
        <w:t>Thay đổi khoảng thời gian làm mới</w:t>
      </w:r>
      <w:r>
        <w:rPr>
          <w:rFonts w:ascii="Trebuchet MS"/>
          <w:b/>
          <w:color w:val="656565"/>
          <w:w w:val="80"/>
          <w:sz w:val="18"/>
        </w:rPr>
        <w:t>từ mặc định của nó là 1 giây</w:t>
      </w:r>
    </w:p>
    <w:p>
      <w:pPr>
        <w:spacing w:line="166" w:lineRule="exact" w:before="0"/>
        <w:ind w:left="345" w:right="0" w:firstLine="0"/>
        <w:jc w:val="left"/>
        <w:rPr>
          <w:rFonts w:ascii="Trebuchet MS"/>
          <w:b/>
          <w:sz w:val="18"/>
        </w:rPr>
      </w:pPr>
      <w:r>
        <w:rPr/>
        <w:br w:type="column"/>
      </w:r>
      <w:r>
        <w:rPr>
          <w:rFonts w:ascii="Trebuchet MS"/>
          <w:b/>
          <w:color w:val="656565"/>
          <w:w w:val="80"/>
          <w:sz w:val="18"/>
        </w:rPr>
        <w:t>Tăng số lượng tối đa</w:t>
      </w:r>
    </w:p>
    <w:p>
      <w:pPr>
        <w:spacing w:line="200" w:lineRule="exact" w:before="0"/>
        <w:ind w:left="300" w:right="0" w:firstLine="0"/>
        <w:jc w:val="left"/>
        <w:rPr>
          <w:rFonts w:ascii="Trebuchet MS"/>
          <w:b/>
          <w:sz w:val="18"/>
        </w:rPr>
      </w:pPr>
      <w:r>
        <w:rPr>
          <w:rFonts w:ascii="Trebuchet MS"/>
          <w:b/>
          <w:color w:val="656565"/>
          <w:w w:val="80"/>
          <w:sz w:val="18"/>
        </w:rPr>
        <w:t>trường tập lệnh từ mặc định của nó là 32</w:t>
      </w:r>
    </w:p>
    <w:p>
      <w:pPr>
        <w:spacing w:after="0" w:line="200" w:lineRule="exact"/>
        <w:jc w:val="left"/>
        <w:rPr>
          <w:rFonts w:ascii="Trebuchet MS"/>
          <w:sz w:val="18"/>
        </w:rPr>
        <w:sectPr>
          <w:type w:val="continuous"/>
          <w:pgSz w:w="10620" w:h="13320"/>
          <w:pgMar w:top="1260" w:bottom="280" w:left="420" w:right="820"/>
          <w:cols w:num="2" w:equalWidth="0">
            <w:col w:w="4891" w:space="40"/>
            <w:col w:w="4449"/>
          </w:cols>
        </w:sectPr>
      </w:pPr>
    </w:p>
    <w:p>
      <w:pPr>
        <w:pStyle w:val="BodyText"/>
        <w:spacing w:before="1"/>
        <w:rPr>
          <w:rFonts w:ascii="Trebuchet MS"/>
          <w:b/>
          <w:sz w:val="14"/>
        </w:rPr>
      </w:pPr>
    </w:p>
    <w:p>
      <w:pPr>
        <w:pStyle w:val="BodyText"/>
        <w:spacing w:line="254" w:lineRule="auto" w:before="57"/>
        <w:ind w:left="1623" w:right="314"/>
        <w:jc w:val="both"/>
      </w:pPr>
      <w:r>
        <w:rPr>
          <w:color w:val="252525"/>
        </w:rPr>
        <w:t>Chúng tôi hướng dẫn Elasticsearch tạo một chỉ mục với các thiết lập mà chúng tôi cho là cần thiết dựa trên yêu cầu của chúng tôi. Việc phát hành lệnh GET cars_with_custom_settings sẽ lấy thông tin chi tiết về chỉ mục, phản ánh các thiết lập tùy chỉnh cho các phân đoạn và bản sao mà chúng tôi đã thiết lập trước đó.</w:t>
      </w:r>
    </w:p>
    <w:p>
      <w:pPr>
        <w:pStyle w:val="BodyText"/>
        <w:spacing w:line="254" w:lineRule="auto" w:before="4"/>
        <w:ind w:left="1623" w:right="310" w:firstLine="300"/>
        <w:jc w:val="both"/>
      </w:pPr>
      <w:r>
        <w:rPr>
          <w:color w:val="252525"/>
          <w:w w:val="105"/>
        </w:rPr>
        <w:t>Như đã đề cập, một số thiết lập được ghi trên đá sau khi chỉ mục hoạt động (thiết lập tĩnh) và một số khác (thiết lập động) có thể được thay đổi trên chỉ mục đang chạy. Nếu chúng ta thử</w:t>
      </w:r>
      <w:r>
        <w:rPr>
          <w:color w:val="252525"/>
        </w:rPr>
        <w:t>thay đổi bất kỳ thuộc tính tĩnh nào (ví dụ: thuộc tính number_of_shards) trên một chỉ mục trực tiếp, Elasticsearch sẽ đưa ra một ngoại lệ cho biết rằng nó không thể cập nhật các thuộc tính không động</w:t>
      </w:r>
    </w:p>
    <w:p>
      <w:pPr>
        <w:spacing w:after="0" w:line="254" w:lineRule="auto"/>
        <w:jc w:val="both"/>
        <w:sectPr>
          <w:type w:val="continuous"/>
          <w:pgSz w:w="10620" w:h="13320"/>
          <w:pgMar w:top="1260" w:bottom="280" w:left="420" w:right="820"/>
        </w:sectPr>
      </w:pPr>
    </w:p>
    <w:p>
      <w:pPr>
        <w:tabs>
          <w:tab w:pos="3657" w:val="left" w:leader="none"/>
        </w:tabs>
        <w:spacing w:before="76"/>
        <w:ind w:left="723" w:right="0" w:firstLine="0"/>
        <w:jc w:val="left"/>
        <w:rPr>
          <w:b/>
          <w:i/>
          <w:sz w:val="18"/>
        </w:rPr>
      </w:pPr>
      <w:r>
        <w:rPr>
          <w:rFonts w:ascii="Times New Roman"/>
          <w:b/>
          <w:color w:val="252525"/>
          <w:sz w:val="18"/>
        </w:rPr>
        <w:t>200</w:t>
        <w:tab/>
      </w:r>
      <w:r>
        <w:rPr>
          <w:rFonts w:ascii="Trebuchet MS"/>
          <w:b/>
          <w:color w:val="656565"/>
          <w:sz w:val="16"/>
        </w:rPr>
        <w:t>C</w:t>
      </w:r>
      <w:r>
        <w:rPr>
          <w:rFonts w:ascii="Trebuchet MS"/>
          <w:b/>
          <w:color w:val="656565"/>
          <w:sz w:val="12"/>
        </w:rPr>
        <w:t>PHẦN</w:t>
      </w:r>
      <w:r>
        <w:rPr>
          <w:rFonts w:ascii="Trebuchet MS"/>
          <w:b/>
          <w:color w:val="656565"/>
          <w:sz w:val="16"/>
        </w:rPr>
        <w:t>6</w:t>
      </w:r>
      <w:r>
        <w:rPr>
          <w:b/>
          <w:i/>
          <w:color w:val="656565"/>
          <w:sz w:val="18"/>
        </w:rPr>
        <w:t>Hoạt động lập chỉ mục</w:t>
      </w:r>
    </w:p>
    <w:p>
      <w:pPr>
        <w:pStyle w:val="BodyText"/>
        <w:spacing w:before="1"/>
        <w:rPr>
          <w:b/>
          <w:i/>
          <w:sz w:val="25"/>
        </w:rPr>
      </w:pPr>
    </w:p>
    <w:p>
      <w:pPr>
        <w:pStyle w:val="BodyText"/>
        <w:spacing w:line="256" w:lineRule="auto" w:before="1"/>
        <w:ind w:left="1443" w:right="489"/>
      </w:pPr>
      <w:r>
        <w:rPr>
          <w:color w:val="252525"/>
        </w:rPr>
        <w:t>cài đặt. Chúng ta có thể cập nhật cài đặt động bằng cách sử dụng điểm cuối _settings, như được hiển thị trong danh sách sau.</w:t>
      </w:r>
      <w:bookmarkStart w:name="_bookmark914" w:id="1190"/>
      <w:bookmarkEnd w:id="1190"/>
    </w:p>
    <w:p>
      <w:pPr>
        <w:pStyle w:val="BodyText"/>
        <w:spacing w:before="7"/>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6.6 Cập nhật thuộc tính động trên một chỉ mục</w:t>
      </w:r>
      <w:r>
        <w:rPr>
          <w:rFonts w:ascii="Trebuchet MS"/>
          <w:b/>
          <w:color w:val="FFFFFF"/>
          <w:sz w:val="18"/>
          <w:shd w:fill="6EA6CC" w:color="auto" w:val="clear"/>
        </w:rPr>
        <w:tab/>
      </w:r>
    </w:p>
    <w:p>
      <w:pPr>
        <w:pStyle w:val="BodyText"/>
        <w:spacing w:before="11"/>
        <w:rPr>
          <w:rFonts w:ascii="Trebuchet MS"/>
          <w:b/>
          <w:sz w:val="9"/>
        </w:rPr>
      </w:pPr>
    </w:p>
    <w:p>
      <w:pPr>
        <w:spacing w:before="88"/>
        <w:ind w:left="1443" w:right="0" w:firstLine="0"/>
        <w:jc w:val="left"/>
        <w:rPr>
          <w:rFonts w:ascii="Courier New"/>
          <w:sz w:val="16"/>
        </w:rPr>
      </w:pPr>
      <w:r>
        <w:rPr>
          <w:rFonts w:ascii="Courier New"/>
          <w:color w:val="252525"/>
          <w:sz w:val="16"/>
        </w:rPr>
        <w:t>ĐẶT xe_với_cài_đặt_tùy_chỉnh/_cài_đặt</w:t>
      </w:r>
    </w:p>
    <w:p>
      <w:pPr>
        <w:spacing w:before="18"/>
        <w:ind w:left="1443" w:right="0" w:firstLine="0"/>
        <w:jc w:val="left"/>
        <w:rPr>
          <w:rFonts w:ascii="Courier New"/>
          <w:sz w:val="16"/>
        </w:rPr>
      </w:pPr>
      <w:r>
        <w:rPr>
          <w:rFonts w:ascii="Courier New"/>
          <w:color w:val="252525"/>
          <w:w w:val="99"/>
          <w:sz w:val="16"/>
        </w:rPr>
        <w:t>{</w:t>
      </w:r>
    </w:p>
    <w:p>
      <w:pPr>
        <w:spacing w:line="266" w:lineRule="auto" w:before="20"/>
        <w:ind w:left="1827" w:right="5330" w:hanging="193"/>
        <w:jc w:val="left"/>
        <w:rPr>
          <w:rFonts w:ascii="Courier New"/>
          <w:sz w:val="16"/>
        </w:rPr>
      </w:pPr>
      <w:r>
        <w:rPr>
          <w:rFonts w:ascii="Courier New"/>
          <w:color w:val="252525"/>
          <w:sz w:val="16"/>
        </w:rPr>
        <w:t>"cài đặt": { "số_bản_sao_lẻ": 2</w:t>
      </w:r>
    </w:p>
    <w:p>
      <w:pPr>
        <w:spacing w:line="178" w:lineRule="exact" w:before="0"/>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8"/>
        <w:ind w:left="1443" w:right="489"/>
      </w:pPr>
      <w:r>
        <w:rPr>
          <w:color w:val="252525"/>
        </w:rPr>
        <w:t>Thuộc tính number_of_replicas là thuộc tính động, do đó không quan trọng liệu chỉ mục có hoạt động hay không; thuộc tính này được áp dụng ngay lập tức.</w:t>
      </w:r>
      <w:bookmarkStart w:name="_bookmark915" w:id="1191"/>
      <w:bookmarkEnd w:id="1191"/>
    </w:p>
    <w:p>
      <w:pPr>
        <w:pStyle w:val="BodyText"/>
        <w:spacing w:line="235" w:lineRule="auto" w:before="165"/>
        <w:ind w:left="1683" w:right="974"/>
        <w:jc w:val="both"/>
        <w:rPr>
          <w:rFonts w:ascii="Courier New" w:hAnsi="Courier New"/>
          <w:sz w:val="17"/>
        </w:rPr>
      </w:pPr>
      <w:r>
        <w:rPr>
          <w:rFonts w:ascii="Trebuchet MS" w:hAnsi="Trebuchet MS"/>
          <w:b/>
          <w:color w:val="466B85"/>
          <w:w w:val="105"/>
          <w:sz w:val="17"/>
        </w:rPr>
        <w:t>GHI CHÚ  </w:t>
      </w:r>
      <w:r>
        <w:rPr>
          <w:color w:val="252525"/>
          <w:w w:val="105"/>
        </w:rPr>
        <w:t>Elasticsearch không cho phép chúng ta thay đổi số lượng phân mảnh sau khi chỉ mục hoạt động. Có một lý do đơn giản nhưng hợp lệ cho việc này: trang chủ của tài liệu được lấy từ hàm định tuyến này: shard_home = hash(doc_ID)</w:t>
      </w:r>
    </w:p>
    <w:p>
      <w:pPr>
        <w:pStyle w:val="BodyText"/>
        <w:spacing w:line="235" w:lineRule="auto" w:before="3"/>
        <w:ind w:left="1683" w:right="967"/>
        <w:jc w:val="both"/>
      </w:pPr>
      <w:r>
        <w:rPr>
          <w:rFonts w:ascii="Courier New"/>
          <w:color w:val="252525"/>
          <w:sz w:val="17"/>
        </w:rPr>
        <w:t>% number_of_shards. Chức năng định tuyến phụ thuộc vào số lượng shards, do đó việc sửa đổi số lượng shard (tức là thay đổi number_of_shards) sẽ làm hỏng chức năng định tuyến vì các tài liệu hiện có có thể bị đặt sai vị trí hoặc được gán không đúng cho một shard.</w:t>
      </w:r>
    </w:p>
    <w:p>
      <w:pPr>
        <w:pStyle w:val="BodyText"/>
        <w:spacing w:before="160"/>
        <w:ind w:left="1443"/>
      </w:pPr>
      <w:r>
        <w:rPr>
          <w:color w:val="252525"/>
        </w:rPr>
        <w:t>Nếu chúng ta muốn cấu hình lại các chỉ mục với các thiết lập mới, chúng ta phải thực hiện một số bước sau:</w:t>
      </w:r>
    </w:p>
    <w:p>
      <w:pPr>
        <w:pStyle w:val="BodyText"/>
        <w:spacing w:before="95"/>
        <w:ind w:left="1743"/>
      </w:pPr>
      <w:r>
        <w:rPr>
          <w:rFonts w:ascii="Trebuchet MS"/>
          <w:b/>
          <w:color w:val="CCA657"/>
          <w:w w:val="110"/>
          <w:sz w:val="14"/>
        </w:rPr>
        <w:t>1  </w:t>
      </w:r>
      <w:r>
        <w:rPr>
          <w:color w:val="252525"/>
          <w:w w:val="110"/>
        </w:rPr>
        <w:t>Đóng chỉ mục hiện tại (chỉ mục không hỗ trợ hoạt động đọc/ghi).</w:t>
      </w:r>
    </w:p>
    <w:p>
      <w:pPr>
        <w:pStyle w:val="BodyText"/>
        <w:spacing w:before="36"/>
        <w:ind w:left="1743"/>
      </w:pPr>
      <w:r>
        <w:rPr>
          <w:rFonts w:ascii="Trebuchet MS"/>
          <w:b/>
          <w:color w:val="CCA657"/>
          <w:w w:val="105"/>
          <w:sz w:val="14"/>
        </w:rPr>
        <w:t>2  </w:t>
      </w:r>
      <w:r>
        <w:rPr>
          <w:color w:val="252525"/>
          <w:w w:val="105"/>
        </w:rPr>
        <w:t>Tạo một chỉ mục mới với các thiết lập mới.</w:t>
      </w:r>
    </w:p>
    <w:p>
      <w:pPr>
        <w:pStyle w:val="BodyText"/>
        <w:spacing w:before="36"/>
        <w:ind w:left="1743"/>
      </w:pPr>
      <w:r>
        <w:rPr>
          <w:rFonts w:ascii="Trebuchet MS"/>
          <w:b/>
          <w:color w:val="CCA657"/>
          <w:w w:val="110"/>
          <w:sz w:val="14"/>
        </w:rPr>
        <w:t>3</w:t>
      </w:r>
      <w:r>
        <w:rPr>
          <w:color w:val="252525"/>
          <w:w w:val="110"/>
        </w:rPr>
        <w:t>Di chuyển dữ liệu từ chỉ mục cũ sang chỉ mục mới (hoạt động lập chỉ mục lại).</w:t>
      </w:r>
    </w:p>
    <w:p>
      <w:pPr>
        <w:pStyle w:val="BodyText"/>
        <w:spacing w:before="36"/>
        <w:ind w:left="1743"/>
      </w:pPr>
      <w:r>
        <w:rPr>
          <w:rFonts w:ascii="Trebuchet MS"/>
          <w:b/>
          <w:color w:val="CCA657"/>
          <w:w w:val="105"/>
          <w:sz w:val="14"/>
        </w:rPr>
        <w:t>4    </w:t>
      </w:r>
      <w:r>
        <w:rPr>
          <w:color w:val="252525"/>
          <w:w w:val="105"/>
        </w:rPr>
        <w:t>Trỏ lại bí danh tới chỉ mục mới (giả sử chỉ mục đã có bí danh hiện tại).</w:t>
      </w:r>
    </w:p>
    <w:p>
      <w:pPr>
        <w:pStyle w:val="BodyText"/>
        <w:spacing w:line="256" w:lineRule="auto" w:before="115"/>
        <w:ind w:left="1443" w:right="315"/>
      </w:pPr>
      <w:r>
        <w:rPr>
          <w:color w:val="252525"/>
          <w:w w:val="105"/>
        </w:rPr>
        <w:t>Chúng ta đã thấy các hoạt động lập chỉ mục lại trong chương trước (Phần 5.7) đang diễn ra. Chúng ta cũng có một phần về lập chỉ mục lại dữ liệu với thời gian chết bằng không được thảo luận trong phần 6.2.3.</w:t>
      </w:r>
    </w:p>
    <w:p>
      <w:pPr>
        <w:pStyle w:val="BodyText"/>
        <w:spacing w:line="241" w:lineRule="exact"/>
        <w:ind w:left="1791"/>
        <w:rPr>
          <w:rFonts w:ascii="Courier New"/>
          <w:sz w:val="17"/>
        </w:rPr>
      </w:pPr>
      <w:r>
        <w:rPr>
          <w:color w:val="252525"/>
          <w:w w:val="105"/>
        </w:rPr>
        <w:t>Việc lấy các thiết lập cấu hình là một công việc đơn giản: chỉ cần đưa ra lệnh GET</w:t>
      </w:r>
      <w:bookmarkStart w:name="_bookmark916" w:id="1192"/>
      <w:bookmarkEnd w:id="1192"/>
    </w:p>
    <w:p>
      <w:pPr>
        <w:pStyle w:val="BodyText"/>
        <w:spacing w:before="17"/>
        <w:ind w:left="1443"/>
      </w:pPr>
      <w:r>
        <w:rPr>
          <w:color w:val="252525"/>
        </w:rPr>
        <w:t>lời yêu cầu.</w:t>
      </w:r>
    </w:p>
    <w:p>
      <w:pPr>
        <w:pStyle w:val="BodyText"/>
        <w:spacing w:before="1"/>
        <w:rPr>
          <w:sz w:val="21"/>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6.7 Lấy các thiết lập của một</w:t>
      </w:r>
      <w:r>
        <w:rPr>
          <w:rFonts w:ascii="Trebuchet MS"/>
          <w:b/>
          <w:color w:val="FFFFFF"/>
          <w:sz w:val="18"/>
          <w:shd w:fill="6EA6CC" w:color="auto" w:val="clear"/>
        </w:rPr>
        <w:t>chỉ số</w:t>
        <w:tab/>
      </w:r>
    </w:p>
    <w:p>
      <w:pPr>
        <w:pStyle w:val="BodyText"/>
        <w:spacing w:before="10"/>
        <w:rPr>
          <w:rFonts w:ascii="Trebuchet MS"/>
          <w:b/>
          <w:sz w:val="9"/>
        </w:rPr>
      </w:pPr>
    </w:p>
    <w:p>
      <w:pPr>
        <w:spacing w:before="89"/>
        <w:ind w:left="1443" w:right="0" w:firstLine="0"/>
        <w:jc w:val="both"/>
        <w:rPr>
          <w:rFonts w:ascii="Courier New"/>
          <w:sz w:val="16"/>
        </w:rPr>
      </w:pPr>
      <w:r>
        <w:rPr>
          <w:rFonts w:ascii="Courier New"/>
          <w:color w:val="252525"/>
          <w:sz w:val="16"/>
        </w:rPr>
        <w:t>NHẬN cars_with_custom_settings/_settings</w:t>
      </w:r>
    </w:p>
    <w:p>
      <w:pPr>
        <w:pStyle w:val="BodyText"/>
        <w:spacing w:before="7"/>
        <w:rPr>
          <w:rFonts w:ascii="Courier New"/>
          <w:sz w:val="16"/>
        </w:rPr>
      </w:pPr>
    </w:p>
    <w:p>
      <w:pPr>
        <w:pStyle w:val="BodyText"/>
        <w:spacing w:line="254" w:lineRule="auto" w:before="1"/>
        <w:ind w:left="1443" w:right="491"/>
        <w:jc w:val="both"/>
      </w:pPr>
      <w:r>
        <w:rPr>
          <w:color w:val="252525"/>
          <w:w w:val="105"/>
        </w:rPr>
        <w:t>Chúng ta cũng có thể lấy các thiết lập của nhiều chỉ mục bằng cách sử dụng các chỉ mục được phân tách bằng dấu phẩy hoặc các mẫu ký tự đại diện trên tên chỉ mục. Danh sách sau đây cho biết cách thực hiện việc này (mã có sẵn trong các tệp của sách).</w:t>
      </w:r>
    </w:p>
    <w:p>
      <w:pPr>
        <w:pStyle w:val="BodyText"/>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6.8 Lấy các thiết lập của nhiều chỉ mục cùng một lúc</w:t>
      </w:r>
      <w:r>
        <w:rPr>
          <w:rFonts w:ascii="Trebuchet MS"/>
          <w:b/>
          <w:color w:val="FFFFFF"/>
          <w:sz w:val="18"/>
          <w:shd w:fill="6EA6CC" w:color="auto" w:val="clear"/>
        </w:rPr>
        <w:tab/>
      </w:r>
    </w:p>
    <w:p>
      <w:pPr>
        <w:pStyle w:val="BodyText"/>
        <w:spacing w:before="10"/>
        <w:rPr>
          <w:rFonts w:ascii="Trebuchet MS"/>
          <w:b/>
          <w:sz w:val="9"/>
        </w:rPr>
      </w:pPr>
    </w:p>
    <w:p>
      <w:pPr>
        <w:spacing w:after="0"/>
        <w:rPr>
          <w:rFonts w:ascii="Trebuchet MS"/>
          <w:sz w:val="9"/>
        </w:rPr>
        <w:sectPr>
          <w:pgSz w:w="10620" w:h="13320"/>
          <w:pgMar w:top="420" w:bottom="280" w:left="420" w:right="820"/>
        </w:sectPr>
      </w:pPr>
    </w:p>
    <w:p>
      <w:pPr>
        <w:spacing w:line="266" w:lineRule="auto" w:before="89"/>
        <w:ind w:left="1443" w:right="-11" w:firstLine="0"/>
        <w:jc w:val="left"/>
        <w:rPr>
          <w:rFonts w:ascii="Courier New"/>
          <w:sz w:val="16"/>
        </w:rPr>
      </w:pPr>
      <w:r>
        <w:rPr/>
        <w:pict>
          <v:shape style="position:absolute;margin-left:219.180008pt;margin-top:17.05117pt;width:17.4pt;height:33.4pt;mso-position-horizontal-relative:page;mso-position-vertical-relative:paragraph;z-index:-35033088" coordorigin="4384,341" coordsize="348,668" path="m4732,381l4729,381,4727,381,4475,381,4475,383,4475,345,4475,341,4471,342,4470,343,4470,349,4470,383,4470,417,4401,385,4396,383,4401,381,4470,349,4470,343,4388,381,4384,383,4388,385,4471,424,4475,425,4475,385,4727,385,4727,1008,4732,1008,4732,381xe" filled="true" fillcolor="#000000" stroked="false">
            <v:path arrowok="t"/>
            <v:fill type="solid"/>
            <w10:wrap type="none"/>
          </v:shape>
        </w:pict>
      </w:r>
      <w:r>
        <w:rPr>
          <w:rFonts w:ascii="Courier New"/>
          <w:color w:val="252525"/>
          <w:sz w:val="16"/>
        </w:rPr>
        <w:t>NHẬN cars1,cars2,cars3/_settings NHẬN cars*/_settings</w:t>
      </w:r>
    </w:p>
    <w:p>
      <w:pPr>
        <w:spacing w:line="218" w:lineRule="auto" w:before="148"/>
        <w:ind w:left="905" w:right="2850" w:firstLine="0"/>
        <w:jc w:val="left"/>
        <w:rPr>
          <w:rFonts w:ascii="Trebuchet MS"/>
          <w:b/>
          <w:sz w:val="18"/>
        </w:rPr>
      </w:pPr>
      <w:r>
        <w:rPr/>
        <w:br w:type="column"/>
      </w:r>
      <w:r>
        <w:rPr>
          <w:rFonts w:ascii="Trebuchet MS"/>
          <w:b/>
          <w:color w:val="656565"/>
          <w:w w:val="80"/>
          <w:sz w:val="18"/>
        </w:rPr>
        <w:t>Lấy nhiều thiết lập chỉ mục</w:t>
      </w:r>
    </w:p>
    <w:p>
      <w:pPr>
        <w:spacing w:after="0" w:line="218" w:lineRule="auto"/>
        <w:jc w:val="left"/>
        <w:rPr>
          <w:rFonts w:ascii="Trebuchet MS"/>
          <w:sz w:val="18"/>
        </w:rPr>
        <w:sectPr>
          <w:type w:val="continuous"/>
          <w:pgSz w:w="10620" w:h="13320"/>
          <w:pgMar w:top="1260" w:bottom="280" w:left="420" w:right="820"/>
          <w:cols w:num="2" w:equalWidth="0">
            <w:col w:w="4421" w:space="40"/>
            <w:col w:w="4919"/>
          </w:cols>
        </w:sectPr>
      </w:pPr>
    </w:p>
    <w:p>
      <w:pPr>
        <w:spacing w:line="218" w:lineRule="auto" w:before="135"/>
        <w:ind w:left="4420" w:right="2220" w:firstLine="0"/>
        <w:jc w:val="left"/>
        <w:rPr>
          <w:rFonts w:ascii="Trebuchet MS"/>
          <w:b/>
          <w:sz w:val="18"/>
        </w:rPr>
      </w:pPr>
      <w:r>
        <w:rPr/>
        <w:drawing>
          <wp:anchor distT="0" distB="0" distL="0" distR="0" allowOverlap="1" layoutInCell="1" locked="0" behindDoc="0" simplePos="0" relativeHeight="15998976">
            <wp:simplePos x="0" y="0"/>
            <wp:positionH relativeFrom="page">
              <wp:posOffset>3384042</wp:posOffset>
            </wp:positionH>
            <wp:positionV relativeFrom="paragraph">
              <wp:posOffset>-246382</wp:posOffset>
            </wp:positionV>
            <wp:extent cx="220215" cy="233174"/>
            <wp:effectExtent l="0" t="0" r="0" b="0"/>
            <wp:wrapNone/>
            <wp:docPr id="351" name="image153.png"/>
            <wp:cNvGraphicFramePr>
              <a:graphicFrameLocks noChangeAspect="1"/>
            </wp:cNvGraphicFramePr>
            <a:graphic>
              <a:graphicData uri="http://schemas.openxmlformats.org/drawingml/2006/picture">
                <pic:pic>
                  <pic:nvPicPr>
                    <pic:cNvPr id="352" name="image153.png"/>
                    <pic:cNvPicPr/>
                  </pic:nvPicPr>
                  <pic:blipFill>
                    <a:blip r:embed="rId184" cstate="print"/>
                    <a:stretch>
                      <a:fillRect/>
                    </a:stretch>
                  </pic:blipFill>
                  <pic:spPr>
                    <a:xfrm>
                      <a:off x="0" y="0"/>
                      <a:ext cx="220215" cy="233174"/>
                    </a:xfrm>
                    <a:prstGeom prst="rect">
                      <a:avLst/>
                    </a:prstGeom>
                  </pic:spPr>
                </pic:pic>
              </a:graphicData>
            </a:graphic>
          </wp:anchor>
        </w:drawing>
      </w:r>
      <w:r>
        <w:rPr>
          <w:rFonts w:ascii="Trebuchet MS"/>
          <w:b/>
          <w:color w:val="656565"/>
          <w:w w:val="80"/>
          <w:sz w:val="18"/>
        </w:rPr>
        <w:t>Lấy các thiết lập cho chỉ mục được xác định bằng ký tự đại diện (*)</w:t>
      </w:r>
    </w:p>
    <w:p>
      <w:pPr>
        <w:spacing w:after="0" w:line="218" w:lineRule="auto"/>
        <w:jc w:val="left"/>
        <w:rPr>
          <w:rFonts w:ascii="Trebuchet MS"/>
          <w:sz w:val="18"/>
        </w:rPr>
        <w:sectPr>
          <w:type w:val="continuous"/>
          <w:pgSz w:w="10620" w:h="13320"/>
          <w:pgMar w:top="1260" w:bottom="280" w:left="420" w:right="820"/>
        </w:sectPr>
      </w:pPr>
    </w:p>
    <w:p>
      <w:pPr>
        <w:tabs>
          <w:tab w:pos="9061" w:val="right" w:leader="none"/>
        </w:tabs>
        <w:spacing w:before="76"/>
        <w:ind w:left="4186" w:right="0" w:firstLine="0"/>
        <w:jc w:val="left"/>
        <w:rPr>
          <w:rFonts w:ascii="Times New Roman"/>
          <w:b/>
          <w:sz w:val="18"/>
        </w:rPr>
      </w:pPr>
      <w:r>
        <w:rPr>
          <w:b/>
          <w:i/>
          <w:color w:val="656565"/>
          <w:sz w:val="18"/>
        </w:rPr>
        <w:t>6.2 Tạo</w:t>
      </w:r>
      <w:r>
        <w:rPr>
          <w:b/>
          <w:i/>
          <w:color w:val="656565"/>
          <w:sz w:val="18"/>
        </w:rPr>
        <w:t>chỉ số</w:t>
        <w:tab/>
      </w:r>
      <w:r>
        <w:rPr>
          <w:rFonts w:ascii="Times New Roman"/>
          <w:b/>
          <w:color w:val="252525"/>
          <w:sz w:val="18"/>
        </w:rPr>
        <w:t>201</w:t>
      </w:r>
    </w:p>
    <w:p>
      <w:pPr>
        <w:pStyle w:val="BodyText"/>
        <w:spacing w:line="256" w:lineRule="auto" w:before="307"/>
        <w:ind w:left="1623" w:right="312"/>
      </w:pPr>
      <w:r>
        <w:rPr>
          <w:color w:val="252525"/>
          <w:w w:val="105"/>
        </w:rPr>
        <w:t>Chúng ta cũng có thể lấy một thuộc tính duy nhất. Ví dụ, danh sách này hiển thị yêu cầu lấy số lượng phân đoạn.</w:t>
      </w:r>
    </w:p>
    <w:p>
      <w:pPr>
        <w:tabs>
          <w:tab w:pos="9063" w:val="left" w:leader="none"/>
        </w:tabs>
        <w:spacing w:before="313"/>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6.9 Lấy một</w:t>
      </w:r>
      <w:r>
        <w:rPr>
          <w:rFonts w:ascii="Trebuchet MS"/>
          <w:b/>
          <w:color w:val="FFFFFF"/>
          <w:sz w:val="18"/>
          <w:shd w:fill="6EA6CC" w:color="auto" w:val="clear"/>
        </w:rPr>
        <w:t>thuộc tính</w:t>
        <w:tab/>
      </w:r>
    </w:p>
    <w:p>
      <w:pPr>
        <w:pStyle w:val="BodyText"/>
        <w:spacing w:before="7"/>
        <w:rPr>
          <w:rFonts w:ascii="Trebuchet MS"/>
          <w:b/>
          <w:sz w:val="17"/>
        </w:rPr>
      </w:pPr>
    </w:p>
    <w:p>
      <w:pPr>
        <w:spacing w:before="0"/>
        <w:ind w:left="1623" w:right="0" w:firstLine="0"/>
        <w:jc w:val="both"/>
        <w:rPr>
          <w:rFonts w:ascii="Courier New"/>
          <w:sz w:val="16"/>
        </w:rPr>
      </w:pPr>
      <w:r>
        <w:rPr>
          <w:rFonts w:ascii="Courier New"/>
          <w:color w:val="252525"/>
          <w:sz w:val="16"/>
        </w:rPr>
        <w:t>NHẬN cars_with_custom_settings/_settings/index.number_of_shards</w:t>
      </w:r>
    </w:p>
    <w:p>
      <w:pPr>
        <w:pStyle w:val="BodyText"/>
        <w:spacing w:before="6"/>
        <w:rPr>
          <w:rFonts w:ascii="Courier New"/>
          <w:sz w:val="16"/>
        </w:rPr>
      </w:pPr>
    </w:p>
    <w:p>
      <w:pPr>
        <w:pStyle w:val="BodyText"/>
        <w:spacing w:line="256" w:lineRule="auto"/>
        <w:ind w:left="1623" w:right="311"/>
        <w:jc w:val="both"/>
      </w:pPr>
      <w:r>
        <w:rPr>
          <w:color w:val="252525"/>
          <w:w w:val="105"/>
        </w:rPr>
        <w:t>Ở đây, các thuộc tính được bao bọc trong một chỉ mục đối tượng bên trong</w:t>
      </w:r>
      <w:bookmarkStart w:name="_bookmark918" w:id="1193"/>
      <w:bookmarkEnd w:id="1193"/>
      <w:bookmarkStart w:name="_bookmark917" w:id="1194"/>
      <w:bookmarkEnd w:id="1194"/>
      <w:r>
        <w:rPr>
          <w:rFonts w:ascii="Courier New"/>
          <w:color w:val="252525"/>
          <w:w w:val="105"/>
          <w:sz w:val="17"/>
        </w:rPr>
      </w:r>
      <w:r>
        <w:rPr>
          <w:color w:val="252525"/>
          <w:w w:val="105"/>
        </w:rPr>
        <w:t>, vì vậy chúng ta phải thêm tiền tố thuộc tính bằng đối tượng cấp cao nhất như thế này: index.&lt;tên_thuộc_tính&gt;.</w:t>
      </w:r>
    </w:p>
    <w:p>
      <w:pPr>
        <w:pStyle w:val="Heading9"/>
        <w:numPr>
          <w:ilvl w:val="2"/>
          <w:numId w:val="98"/>
        </w:numPr>
        <w:tabs>
          <w:tab w:pos="1623" w:val="left" w:leader="none"/>
          <w:tab w:pos="1624" w:val="left" w:leader="none"/>
        </w:tabs>
        <w:spacing w:line="240" w:lineRule="auto" w:before="178" w:after="0"/>
        <w:ind w:left="1623" w:right="0" w:hanging="721"/>
        <w:jc w:val="left"/>
      </w:pPr>
      <w:bookmarkStart w:name="6.2.4 Indexes with mappings" w:id="1195"/>
      <w:bookmarkEnd w:id="1195"/>
      <w:r>
        <w:rPr>
          <w:b w:val="0"/>
          <w:i w:val="0"/>
        </w:rPr>
      </w:r>
      <w:bookmarkStart w:name="_bookmark919" w:id="1196"/>
      <w:bookmarkEnd w:id="1196"/>
      <w:r>
        <w:rPr>
          <w:b w:val="0"/>
          <w:i w:val="0"/>
        </w:rPr>
      </w:r>
      <w:bookmarkStart w:name="_bookmark919" w:id="1197"/>
      <w:bookmarkEnd w:id="1197"/>
      <w:r>
        <w:rPr>
          <w:color w:val="466B85"/>
          <w:w w:val="90"/>
        </w:rPr>
        <w:t>Chỉ mục với ánh xạ</w:t>
      </w:r>
      <w:bookmarkStart w:name="_bookmark920" w:id="1198"/>
      <w:bookmarkEnd w:id="1198"/>
    </w:p>
    <w:p>
      <w:pPr>
        <w:pStyle w:val="BodyText"/>
        <w:spacing w:line="252" w:lineRule="auto" w:before="96"/>
        <w:ind w:left="1623" w:right="306"/>
        <w:jc w:val="both"/>
      </w:pPr>
      <w:r>
        <w:rPr>
          <w:color w:val="252525"/>
          <w:w w:val="105"/>
        </w:rPr>
        <w:t>Ngoài các thiết lập, chúng ta có thể cung cấp ánh xạ trường khi tạo chỉ mục. Đây là cách chúng ta tạo lược đồ cho mô hình dữ liệu của mình. Danh sách sau đây cho thấy cơ chế tạo chỉ mục với định nghĩa ánh xạ cho loại xe (thực tế là</w:t>
      </w:r>
      <w:bookmarkStart w:name="_bookmark921" w:id="1199"/>
      <w:bookmarkEnd w:id="1199"/>
      <w:r>
        <w:rPr>
          <w:rFonts w:ascii="Courier New" w:hAnsi="Courier New"/>
          <w:color w:val="252525"/>
          <w:sz w:val="17"/>
        </w:rPr>
        <w:t>chỉ mục cars_with_mappings, nhưng để ngắn gọn, chúng ta có thể cho rằng chỉ mục này xem xét các thực thể car (xe hơi) với các thuộc tính make, model và registration_year.</w:t>
      </w:r>
      <w:bookmarkStart w:name="_bookmark922" w:id="1200"/>
      <w:bookmarkEnd w:id="1200"/>
      <w:bookmarkStart w:name="_bookmark923" w:id="1201"/>
      <w:bookmarkEnd w:id="1201"/>
    </w:p>
    <w:p>
      <w:pPr>
        <w:pStyle w:val="BodyText"/>
        <w:spacing w:before="5"/>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6.10 Tạo chỉ mục với các ánh xạ trường cho một</w:t>
      </w:r>
      <w:r>
        <w:rPr>
          <w:rFonts w:ascii="Courier New"/>
          <w:b/>
          <w:color w:val="FFFFFF"/>
          <w:w w:val="95"/>
          <w:sz w:val="18"/>
          <w:shd w:fill="6EA6CC" w:color="auto" w:val="clear"/>
        </w:rPr>
        <w:t>xe hơi</w:t>
      </w:r>
      <w:r>
        <w:rPr>
          <w:rFonts w:ascii="Trebuchet MS"/>
          <w:b/>
          <w:color w:val="FFFFFF"/>
          <w:w w:val="95"/>
          <w:sz w:val="18"/>
          <w:shd w:fill="6EA6CC" w:color="auto" w:val="clear"/>
        </w:rPr>
        <w:t>tài liệu</w:t>
      </w:r>
      <w:r>
        <w:rPr>
          <w:rFonts w:ascii="Trebuchet MS"/>
          <w:b/>
          <w:color w:val="FFFFFF"/>
          <w:sz w:val="18"/>
          <w:shd w:fill="6EA6CC" w:color="auto" w:val="clear"/>
        </w:rPr>
        <w:tab/>
      </w:r>
    </w:p>
    <w:p>
      <w:pPr>
        <w:spacing w:after="0"/>
        <w:jc w:val="left"/>
        <w:rPr>
          <w:rFonts w:ascii="Trebuchet MS"/>
          <w:sz w:val="18"/>
        </w:rPr>
        <w:sectPr>
          <w:pgSz w:w="10620" w:h="13320"/>
          <w:pgMar w:top="420" w:bottom="280" w:left="420" w:right="820"/>
        </w:sectPr>
      </w:pPr>
    </w:p>
    <w:p>
      <w:pPr>
        <w:pStyle w:val="BodyText"/>
        <w:spacing w:before="2"/>
        <w:rPr>
          <w:rFonts w:ascii="Trebuchet MS"/>
          <w:b/>
          <w:sz w:val="16"/>
        </w:rPr>
      </w:pPr>
    </w:p>
    <w:p>
      <w:pPr>
        <w:spacing w:before="0"/>
        <w:ind w:left="1623" w:right="0" w:firstLine="0"/>
        <w:jc w:val="left"/>
        <w:rPr>
          <w:rFonts w:ascii="Courier New"/>
          <w:sz w:val="16"/>
        </w:rPr>
      </w:pPr>
      <w:r>
        <w:rPr/>
        <w:drawing>
          <wp:anchor distT="0" distB="0" distL="0" distR="0" allowOverlap="1" layoutInCell="1" locked="0" behindDoc="0" simplePos="0" relativeHeight="16000000">
            <wp:simplePos x="0" y="0"/>
            <wp:positionH relativeFrom="page">
              <wp:posOffset>2519934</wp:posOffset>
            </wp:positionH>
            <wp:positionV relativeFrom="paragraph">
              <wp:posOffset>107445</wp:posOffset>
            </wp:positionV>
            <wp:extent cx="212600" cy="231650"/>
            <wp:effectExtent l="0" t="0" r="0" b="0"/>
            <wp:wrapNone/>
            <wp:docPr id="353" name="image174.png"/>
            <wp:cNvGraphicFramePr>
              <a:graphicFrameLocks noChangeAspect="1"/>
            </wp:cNvGraphicFramePr>
            <a:graphic>
              <a:graphicData uri="http://schemas.openxmlformats.org/drawingml/2006/picture">
                <pic:pic>
                  <pic:nvPicPr>
                    <pic:cNvPr id="354" name="image174.png"/>
                    <pic:cNvPicPr/>
                  </pic:nvPicPr>
                  <pic:blipFill>
                    <a:blip r:embed="rId209" cstate="print"/>
                    <a:stretch>
                      <a:fillRect/>
                    </a:stretch>
                  </pic:blipFill>
                  <pic:spPr>
                    <a:xfrm>
                      <a:off x="0" y="0"/>
                      <a:ext cx="212600" cy="231650"/>
                    </a:xfrm>
                    <a:prstGeom prst="rect">
                      <a:avLst/>
                    </a:prstGeom>
                  </pic:spPr>
                </pic:pic>
              </a:graphicData>
            </a:graphic>
          </wp:anchor>
        </w:drawing>
      </w:r>
      <w:r>
        <w:rPr>
          <w:rFonts w:ascii="Courier New"/>
          <w:color w:val="252525"/>
          <w:sz w:val="16"/>
        </w:rPr>
        <w:t>ĐẶT xe_có_ánh_sáng</w:t>
      </w:r>
    </w:p>
    <w:p>
      <w:pPr>
        <w:spacing w:before="19"/>
        <w:ind w:left="1623" w:right="0" w:firstLine="0"/>
        <w:jc w:val="left"/>
        <w:rPr>
          <w:rFonts w:ascii="Courier New"/>
          <w:sz w:val="16"/>
        </w:rPr>
      </w:pPr>
      <w:r>
        <w:rPr>
          <w:rFonts w:ascii="Courier New"/>
          <w:color w:val="252525"/>
          <w:w w:val="99"/>
          <w:sz w:val="16"/>
        </w:rPr>
        <w:t>{</w:t>
      </w:r>
    </w:p>
    <w:p>
      <w:pPr>
        <w:spacing w:line="266" w:lineRule="auto" w:before="18"/>
        <w:ind w:left="2007" w:right="430" w:hanging="193"/>
        <w:jc w:val="left"/>
        <w:rPr>
          <w:rFonts w:ascii="Courier New"/>
          <w:sz w:val="16"/>
        </w:rPr>
      </w:pPr>
      <w:r>
        <w:rPr>
          <w:rFonts w:ascii="Courier New"/>
          <w:color w:val="252525"/>
          <w:sz w:val="16"/>
        </w:rPr>
        <w:t>"ánh xạ": { "thuộc tính": {</w:t>
      </w:r>
    </w:p>
    <w:p>
      <w:pPr>
        <w:spacing w:line="180" w:lineRule="exact" w:before="0"/>
        <w:ind w:left="2200" w:right="0" w:firstLine="0"/>
        <w:jc w:val="left"/>
        <w:rPr>
          <w:rFonts w:ascii="Courier New"/>
          <w:sz w:val="16"/>
        </w:rPr>
      </w:pPr>
      <w:r>
        <w:rPr>
          <w:rFonts w:ascii="Courier New"/>
          <w:color w:val="252525"/>
          <w:sz w:val="16"/>
        </w:rPr>
        <w:t>"làm":{</w:t>
      </w:r>
    </w:p>
    <w:p>
      <w:pPr>
        <w:spacing w:before="18"/>
        <w:ind w:left="2391" w:right="0" w:firstLine="0"/>
        <w:jc w:val="left"/>
        <w:rPr>
          <w:rFonts w:ascii="Courier New"/>
          <w:sz w:val="16"/>
        </w:rPr>
      </w:pPr>
      <w:r>
        <w:rPr>
          <w:rFonts w:ascii="Courier New"/>
          <w:color w:val="252525"/>
          <w:sz w:val="16"/>
        </w:rPr>
        <w:t>"loại": "văn bản"</w:t>
      </w:r>
    </w:p>
    <w:p>
      <w:pPr>
        <w:spacing w:before="19"/>
        <w:ind w:left="2200" w:right="0" w:firstLine="0"/>
        <w:jc w:val="left"/>
        <w:rPr>
          <w:rFonts w:ascii="Courier New"/>
          <w:sz w:val="16"/>
        </w:rPr>
      </w:pPr>
      <w:r>
        <w:rPr>
          <w:rFonts w:ascii="Courier New"/>
          <w:color w:val="252525"/>
          <w:sz w:val="16"/>
        </w:rPr>
        <w:t>},</w:t>
      </w:r>
    </w:p>
    <w:p>
      <w:pPr>
        <w:spacing w:before="20"/>
        <w:ind w:left="2200" w:right="0" w:firstLine="0"/>
        <w:jc w:val="left"/>
        <w:rPr>
          <w:rFonts w:ascii="Courier New"/>
          <w:sz w:val="16"/>
        </w:rPr>
      </w:pPr>
      <w:r>
        <w:rPr>
          <w:rFonts w:ascii="Courier New"/>
          <w:color w:val="252525"/>
          <w:sz w:val="16"/>
        </w:rPr>
        <w:t>"người mẫu":{</w:t>
      </w:r>
    </w:p>
    <w:p>
      <w:pPr>
        <w:spacing w:before="17"/>
        <w:ind w:left="2391" w:right="0" w:firstLine="0"/>
        <w:jc w:val="left"/>
        <w:rPr>
          <w:rFonts w:ascii="Courier New"/>
          <w:sz w:val="16"/>
        </w:rPr>
      </w:pPr>
      <w:r>
        <w:rPr>
          <w:rFonts w:ascii="Courier New"/>
          <w:color w:val="252525"/>
          <w:sz w:val="16"/>
        </w:rPr>
        <w:t>"loại": "văn bản"</w:t>
      </w:r>
    </w:p>
    <w:p>
      <w:pPr>
        <w:spacing w:line="154" w:lineRule="exact" w:before="20"/>
        <w:ind w:left="2200" w:right="0" w:firstLine="0"/>
        <w:jc w:val="left"/>
        <w:rPr>
          <w:rFonts w:ascii="Courier New"/>
          <w:sz w:val="16"/>
        </w:rPr>
      </w:pPr>
      <w:r>
        <w:rPr>
          <w:rFonts w:ascii="Courier New"/>
          <w:color w:val="252525"/>
          <w:sz w:val="16"/>
        </w:rPr>
        <w:t>},</w:t>
      </w:r>
    </w:p>
    <w:p>
      <w:pPr>
        <w:pStyle w:val="BodyText"/>
        <w:rPr>
          <w:rFonts w:ascii="Courier New"/>
          <w:sz w:val="18"/>
        </w:rPr>
      </w:pPr>
      <w:r>
        <w:rPr/>
        <w:br w:type="column"/>
      </w:r>
      <w:r>
        <w:rPr>
          <w:rFonts w:ascii="Courier New"/>
          <w:sz w:val="18"/>
        </w:rPr>
      </w:r>
    </w:p>
    <w:p>
      <w:pPr>
        <w:spacing w:line="200" w:lineRule="exact" w:before="116"/>
        <w:ind w:left="70" w:right="0" w:firstLine="0"/>
        <w:jc w:val="left"/>
        <w:rPr>
          <w:rFonts w:ascii="Trebuchet MS"/>
          <w:b/>
          <w:sz w:val="18"/>
        </w:rPr>
      </w:pPr>
      <w:r>
        <w:rPr>
          <w:rFonts w:ascii="Trebuchet MS"/>
          <w:b/>
          <w:color w:val="656565"/>
          <w:w w:val="80"/>
          <w:sz w:val="18"/>
        </w:rPr>
        <w:t>Đối tượng ánh xạ</w:t>
      </w:r>
    </w:p>
    <w:p>
      <w:pPr>
        <w:tabs>
          <w:tab w:pos="2051" w:val="left" w:leader="none"/>
        </w:tabs>
        <w:spacing w:line="200" w:lineRule="exact" w:before="0"/>
        <w:ind w:left="70" w:right="0" w:firstLine="0"/>
        <w:jc w:val="left"/>
        <w:rPr>
          <w:rFonts w:ascii="Trebuchet MS"/>
          <w:b/>
          <w:sz w:val="18"/>
        </w:rPr>
      </w:pPr>
      <w:r>
        <w:rPr/>
        <w:drawing>
          <wp:anchor distT="0" distB="0" distL="0" distR="0" allowOverlap="1" layoutInCell="1" locked="0" behindDoc="1" simplePos="0" relativeHeight="468284416">
            <wp:simplePos x="0" y="0"/>
            <wp:positionH relativeFrom="page">
              <wp:posOffset>3777234</wp:posOffset>
            </wp:positionH>
            <wp:positionV relativeFrom="paragraph">
              <wp:posOffset>23949</wp:posOffset>
            </wp:positionV>
            <wp:extent cx="212600" cy="231645"/>
            <wp:effectExtent l="0" t="0" r="0" b="0"/>
            <wp:wrapNone/>
            <wp:docPr id="355" name="image174.png"/>
            <wp:cNvGraphicFramePr>
              <a:graphicFrameLocks noChangeAspect="1"/>
            </wp:cNvGraphicFramePr>
            <a:graphic>
              <a:graphicData uri="http://schemas.openxmlformats.org/drawingml/2006/picture">
                <pic:pic>
                  <pic:nvPicPr>
                    <pic:cNvPr id="356" name="image174.png"/>
                    <pic:cNvPicPr/>
                  </pic:nvPicPr>
                  <pic:blipFill>
                    <a:blip r:embed="rId209" cstate="print"/>
                    <a:stretch>
                      <a:fillRect/>
                    </a:stretch>
                  </pic:blipFill>
                  <pic:spPr>
                    <a:xfrm>
                      <a:off x="0" y="0"/>
                      <a:ext cx="212600" cy="231645"/>
                    </a:xfrm>
                    <a:prstGeom prst="rect">
                      <a:avLst/>
                    </a:prstGeom>
                  </pic:spPr>
                </pic:pic>
              </a:graphicData>
            </a:graphic>
          </wp:anchor>
        </w:drawing>
      </w:r>
      <w:r>
        <w:rPr>
          <w:rFonts w:ascii="Trebuchet MS"/>
          <w:b/>
          <w:color w:val="656565"/>
          <w:w w:val="80"/>
          <w:position w:val="1"/>
          <w:sz w:val="18"/>
        </w:rPr>
        <w:t>bao gồm</w:t>
      </w:r>
      <w:r>
        <w:rPr>
          <w:rFonts w:ascii="Trebuchet MS"/>
          <w:b/>
          <w:color w:val="656565"/>
          <w:w w:val="80"/>
          <w:position w:val="1"/>
          <w:sz w:val="18"/>
        </w:rPr>
        <w:t>của cải.</w:t>
        <w:tab/>
      </w:r>
      <w:r>
        <w:rPr>
          <w:rFonts w:ascii="Trebuchet MS"/>
          <w:b/>
          <w:color w:val="656565"/>
          <w:w w:val="80"/>
          <w:sz w:val="18"/>
        </w:rPr>
        <w:t>Các trường có dữ liệu xe hơi</w:t>
      </w:r>
    </w:p>
    <w:p>
      <w:pPr>
        <w:spacing w:line="199" w:lineRule="exact" w:before="0"/>
        <w:ind w:left="2051" w:right="0" w:firstLine="0"/>
        <w:jc w:val="left"/>
        <w:rPr>
          <w:rFonts w:ascii="Trebuchet MS"/>
          <w:b/>
          <w:sz w:val="18"/>
        </w:rPr>
      </w:pPr>
      <w:r>
        <w:rPr>
          <w:rFonts w:ascii="Trebuchet MS"/>
          <w:b/>
          <w:color w:val="656565"/>
          <w:w w:val="80"/>
          <w:sz w:val="18"/>
        </w:rPr>
        <w:t>các kiểu được khai báo ở đây.</w:t>
      </w:r>
    </w:p>
    <w:p>
      <w:pPr>
        <w:pStyle w:val="BodyText"/>
        <w:rPr>
          <w:rFonts w:ascii="Trebuchet MS"/>
          <w:b/>
          <w:sz w:val="18"/>
        </w:rPr>
      </w:pPr>
    </w:p>
    <w:p>
      <w:pPr>
        <w:spacing w:line="218" w:lineRule="auto" w:before="119"/>
        <w:ind w:left="603" w:right="3738" w:firstLine="0"/>
        <w:jc w:val="left"/>
        <w:rPr>
          <w:rFonts w:ascii="Trebuchet MS"/>
          <w:b/>
          <w:sz w:val="18"/>
        </w:rPr>
      </w:pPr>
      <w:r>
        <w:rPr/>
        <w:drawing>
          <wp:anchor distT="0" distB="0" distL="0" distR="0" allowOverlap="1" layoutInCell="1" locked="0" behindDoc="0" simplePos="0" relativeHeight="16001024">
            <wp:simplePos x="0" y="0"/>
            <wp:positionH relativeFrom="page">
              <wp:posOffset>2850642</wp:posOffset>
            </wp:positionH>
            <wp:positionV relativeFrom="paragraph">
              <wp:posOffset>70359</wp:posOffset>
            </wp:positionV>
            <wp:extent cx="220215" cy="233172"/>
            <wp:effectExtent l="0" t="0" r="0" b="0"/>
            <wp:wrapNone/>
            <wp:docPr id="357" name="image153.png"/>
            <wp:cNvGraphicFramePr>
              <a:graphicFrameLocks noChangeAspect="1"/>
            </wp:cNvGraphicFramePr>
            <a:graphic>
              <a:graphicData uri="http://schemas.openxmlformats.org/drawingml/2006/picture">
                <pic:pic>
                  <pic:nvPicPr>
                    <pic:cNvPr id="358" name="image153.png"/>
                    <pic:cNvPicPr/>
                  </pic:nvPicPr>
                  <pic:blipFill>
                    <a:blip r:embed="rId184" cstate="print"/>
                    <a:stretch>
                      <a:fillRect/>
                    </a:stretch>
                  </pic:blipFill>
                  <pic:spPr>
                    <a:xfrm>
                      <a:off x="0" y="0"/>
                      <a:ext cx="220215" cy="233172"/>
                    </a:xfrm>
                    <a:prstGeom prst="rect">
                      <a:avLst/>
                    </a:prstGeom>
                  </pic:spPr>
                </pic:pic>
              </a:graphicData>
            </a:graphic>
          </wp:anchor>
        </w:drawing>
      </w:r>
      <w:r>
        <w:rPr>
          <w:rFonts w:ascii="Trebuchet MS"/>
          <w:b/>
          <w:color w:val="656565"/>
          <w:w w:val="80"/>
          <w:sz w:val="18"/>
        </w:rPr>
        <w:t>Khai báo make như một kiểu văn bản</w:t>
      </w:r>
    </w:p>
    <w:p>
      <w:pPr>
        <w:pStyle w:val="BodyText"/>
        <w:spacing w:before="2"/>
        <w:rPr>
          <w:rFonts w:ascii="Trebuchet MS"/>
          <w:b/>
          <w:sz w:val="25"/>
        </w:rPr>
      </w:pPr>
    </w:p>
    <w:p>
      <w:pPr>
        <w:spacing w:before="0"/>
        <w:ind w:left="1015" w:right="0" w:firstLine="0"/>
        <w:jc w:val="left"/>
        <w:rPr>
          <w:rFonts w:ascii="Trebuchet MS"/>
          <w:b/>
          <w:sz w:val="18"/>
        </w:rPr>
      </w:pPr>
      <w:r>
        <w:rPr/>
        <w:drawing>
          <wp:anchor distT="0" distB="0" distL="0" distR="0" allowOverlap="1" layoutInCell="1" locked="0" behindDoc="0" simplePos="0" relativeHeight="16001536">
            <wp:simplePos x="0" y="0"/>
            <wp:positionH relativeFrom="page">
              <wp:posOffset>3119628</wp:posOffset>
            </wp:positionH>
            <wp:positionV relativeFrom="paragraph">
              <wp:posOffset>23503</wp:posOffset>
            </wp:positionV>
            <wp:extent cx="213357" cy="232409"/>
            <wp:effectExtent l="0" t="0" r="0" b="0"/>
            <wp:wrapNone/>
            <wp:docPr id="359" name="image44.png"/>
            <wp:cNvGraphicFramePr>
              <a:graphicFrameLocks noChangeAspect="1"/>
            </wp:cNvGraphicFramePr>
            <a:graphic>
              <a:graphicData uri="http://schemas.openxmlformats.org/drawingml/2006/picture">
                <pic:pic>
                  <pic:nvPicPr>
                    <pic:cNvPr id="360" name="image44.png"/>
                    <pic:cNvPicPr/>
                  </pic:nvPicPr>
                  <pic:blipFill>
                    <a:blip r:embed="rId68" cstate="print"/>
                    <a:stretch>
                      <a:fillRect/>
                    </a:stretch>
                  </pic:blipFill>
                  <pic:spPr>
                    <a:xfrm>
                      <a:off x="0" y="0"/>
                      <a:ext cx="213357" cy="232409"/>
                    </a:xfrm>
                    <a:prstGeom prst="rect">
                      <a:avLst/>
                    </a:prstGeom>
                  </pic:spPr>
                </pic:pic>
              </a:graphicData>
            </a:graphic>
          </wp:anchor>
        </w:drawing>
      </w:r>
      <w:r>
        <w:rPr>
          <w:rFonts w:ascii="Trebuchet MS"/>
          <w:b/>
          <w:color w:val="656565"/>
          <w:w w:val="80"/>
          <w:sz w:val="18"/>
        </w:rPr>
        <w:t>Khai báo registration_year là</w:t>
      </w:r>
    </w:p>
    <w:p>
      <w:pPr>
        <w:spacing w:after="0"/>
        <w:jc w:val="left"/>
        <w:rPr>
          <w:rFonts w:ascii="Trebuchet MS"/>
          <w:sz w:val="18"/>
        </w:rPr>
        <w:sectPr>
          <w:type w:val="continuous"/>
          <w:pgSz w:w="10620" w:h="13320"/>
          <w:pgMar w:top="1260" w:bottom="280" w:left="420" w:right="820"/>
          <w:cols w:num="2" w:equalWidth="0">
            <w:col w:w="3884" w:space="40"/>
            <w:col w:w="5456"/>
          </w:cols>
        </w:sectPr>
      </w:pPr>
    </w:p>
    <w:p>
      <w:pPr>
        <w:spacing w:line="264" w:lineRule="auto" w:before="46"/>
        <w:ind w:left="2391" w:right="0" w:hanging="191"/>
        <w:jc w:val="left"/>
        <w:rPr>
          <w:rFonts w:ascii="Courier New"/>
          <w:sz w:val="16"/>
        </w:rPr>
      </w:pPr>
      <w:r>
        <w:rPr>
          <w:rFonts w:ascii="Courier New"/>
          <w:color w:val="252525"/>
          <w:spacing w:val="-1"/>
          <w:sz w:val="16"/>
        </w:rPr>
        <w:t>"năm đăng ký":{</w:t>
      </w:r>
      <w:r>
        <w:rPr>
          <w:rFonts w:ascii="Courier New"/>
          <w:color w:val="252525"/>
          <w:sz w:val="16"/>
        </w:rPr>
        <w:t>"loại": "ngày",</w:t>
      </w:r>
    </w:p>
    <w:p>
      <w:pPr>
        <w:spacing w:before="1"/>
        <w:ind w:left="2391" w:right="0" w:firstLine="0"/>
        <w:jc w:val="left"/>
        <w:rPr>
          <w:rFonts w:ascii="Courier New"/>
          <w:sz w:val="16"/>
        </w:rPr>
      </w:pPr>
      <w:r>
        <w:rPr>
          <w:rFonts w:ascii="Courier New"/>
          <w:color w:val="252525"/>
          <w:sz w:val="16"/>
        </w:rPr>
        <w:t>"định dạng": "dd-MM-yyyy"</w:t>
      </w:r>
    </w:p>
    <w:p>
      <w:pPr>
        <w:spacing w:before="19"/>
        <w:ind w:left="2200" w:right="0" w:firstLine="0"/>
        <w:jc w:val="left"/>
        <w:rPr>
          <w:rFonts w:ascii="Courier New"/>
          <w:sz w:val="16"/>
        </w:rPr>
      </w:pPr>
      <w:r>
        <w:rPr>
          <w:rFonts w:ascii="Courier New"/>
          <w:color w:val="252525"/>
          <w:w w:val="99"/>
          <w:sz w:val="16"/>
        </w:rPr>
        <w:t>}</w:t>
      </w:r>
    </w:p>
    <w:p>
      <w:pPr>
        <w:spacing w:before="18"/>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spacing w:line="177" w:lineRule="exact" w:before="0"/>
        <w:ind w:left="70" w:right="0" w:firstLine="0"/>
        <w:jc w:val="left"/>
        <w:rPr>
          <w:rFonts w:ascii="Trebuchet MS"/>
          <w:b/>
          <w:sz w:val="18"/>
        </w:rPr>
      </w:pPr>
      <w:r>
        <w:rPr/>
        <w:br w:type="column"/>
      </w:r>
      <w:r>
        <w:rPr>
          <w:rFonts w:ascii="Trebuchet MS"/>
          <w:b/>
          <w:color w:val="656565"/>
          <w:w w:val="80"/>
          <w:sz w:val="18"/>
        </w:rPr>
        <w:t>một loại ngày</w:t>
      </w:r>
    </w:p>
    <w:p>
      <w:pPr>
        <w:pStyle w:val="BodyText"/>
        <w:rPr>
          <w:rFonts w:ascii="Trebuchet MS"/>
          <w:b/>
          <w:sz w:val="18"/>
        </w:rPr>
      </w:pPr>
    </w:p>
    <w:p>
      <w:pPr>
        <w:spacing w:line="218" w:lineRule="auto" w:before="119"/>
        <w:ind w:left="347" w:right="2963" w:firstLine="0"/>
        <w:jc w:val="left"/>
        <w:rPr>
          <w:rFonts w:ascii="Trebuchet MS" w:hAnsi="Trebuchet MS"/>
          <w:b/>
          <w:sz w:val="18"/>
        </w:rPr>
      </w:pPr>
      <w:r>
        <w:rPr/>
        <w:drawing>
          <wp:anchor distT="0" distB="0" distL="0" distR="0" allowOverlap="1" layoutInCell="1" locked="0" behindDoc="0" simplePos="0" relativeHeight="16002048">
            <wp:simplePos x="0" y="0"/>
            <wp:positionH relativeFrom="page">
              <wp:posOffset>3288792</wp:posOffset>
            </wp:positionH>
            <wp:positionV relativeFrom="paragraph">
              <wp:posOffset>70359</wp:posOffset>
            </wp:positionV>
            <wp:extent cx="220215" cy="233172"/>
            <wp:effectExtent l="0" t="0" r="0" b="0"/>
            <wp:wrapNone/>
            <wp:docPr id="361" name="image153.png"/>
            <wp:cNvGraphicFramePr>
              <a:graphicFrameLocks noChangeAspect="1"/>
            </wp:cNvGraphicFramePr>
            <a:graphic>
              <a:graphicData uri="http://schemas.openxmlformats.org/drawingml/2006/picture">
                <pic:pic>
                  <pic:nvPicPr>
                    <pic:cNvPr id="362" name="image153.png"/>
                    <pic:cNvPicPr/>
                  </pic:nvPicPr>
                  <pic:blipFill>
                    <a:blip r:embed="rId184" cstate="print"/>
                    <a:stretch>
                      <a:fillRect/>
                    </a:stretch>
                  </pic:blipFill>
                  <pic:spPr>
                    <a:xfrm>
                      <a:off x="0" y="0"/>
                      <a:ext cx="220215" cy="233172"/>
                    </a:xfrm>
                    <a:prstGeom prst="rect">
                      <a:avLst/>
                    </a:prstGeom>
                  </pic:spPr>
                </pic:pic>
              </a:graphicData>
            </a:graphic>
          </wp:anchor>
        </w:drawing>
      </w:r>
      <w:r>
        <w:rPr>
          <w:rFonts w:ascii="Trebuchet MS" w:hAnsi="Trebuchet MS"/>
          <w:b/>
          <w:color w:val="656565"/>
          <w:w w:val="80"/>
          <w:sz w:val="18"/>
        </w:rPr>
        <w:t>Định dạng tùy chỉnh của trường</w:t>
      </w:r>
    </w:p>
    <w:p>
      <w:pPr>
        <w:spacing w:after="0" w:line="218" w:lineRule="auto"/>
        <w:jc w:val="left"/>
        <w:rPr>
          <w:rFonts w:ascii="Trebuchet MS" w:hAnsi="Trebuchet MS"/>
          <w:sz w:val="18"/>
        </w:rPr>
        <w:sectPr>
          <w:type w:val="continuous"/>
          <w:pgSz w:w="10620" w:h="13320"/>
          <w:pgMar w:top="1260" w:bottom="280" w:left="420" w:right="820"/>
          <w:cols w:num="2" w:equalWidth="0">
            <w:col w:w="4829" w:space="40"/>
            <w:col w:w="4511"/>
          </w:cols>
        </w:sectPr>
      </w:pPr>
    </w:p>
    <w:p>
      <w:pPr>
        <w:pStyle w:val="BodyText"/>
        <w:spacing w:before="2"/>
        <w:rPr>
          <w:rFonts w:ascii="Trebuchet MS"/>
          <w:b/>
          <w:sz w:val="11"/>
        </w:rPr>
      </w:pPr>
    </w:p>
    <w:p>
      <w:pPr>
        <w:pStyle w:val="BodyText"/>
        <w:spacing w:line="256" w:lineRule="auto" w:before="58"/>
        <w:ind w:left="1623"/>
      </w:pPr>
      <w:r>
        <w:rPr>
          <w:color w:val="252525"/>
          <w:w w:val="105"/>
        </w:rPr>
        <w:t>Tất nhiên, chúng ta cũng có thể kết hợp cài đặt và ánh xạ. Danh sách tiếp theo cho thấy cách tiếp cận này.</w:t>
      </w:r>
    </w:p>
    <w:p>
      <w:pPr>
        <w:pStyle w:val="BodyText"/>
        <w:spacing w:before="7"/>
        <w:rPr>
          <w:sz w:val="19"/>
        </w:rPr>
      </w:pPr>
    </w:p>
    <w:p>
      <w:pPr>
        <w:tabs>
          <w:tab w:pos="9063" w:val="left" w:leader="none"/>
        </w:tabs>
        <w:spacing w:before="75"/>
        <w:ind w:left="1623" w:right="0" w:firstLine="0"/>
        <w:jc w:val="left"/>
        <w:rPr>
          <w:rFonts w:ascii="Trebuchet MS"/>
          <w:b/>
          <w:sz w:val="18"/>
        </w:rPr>
      </w:pPr>
      <w:r>
        <w:rPr/>
        <w:drawing>
          <wp:anchor distT="0" distB="0" distL="0" distR="0" allowOverlap="1" layoutInCell="1" locked="0" behindDoc="0" simplePos="0" relativeHeight="16002560">
            <wp:simplePos x="0" y="0"/>
            <wp:positionH relativeFrom="page">
              <wp:posOffset>3688842</wp:posOffset>
            </wp:positionH>
            <wp:positionV relativeFrom="paragraph">
              <wp:posOffset>342400</wp:posOffset>
            </wp:positionV>
            <wp:extent cx="220215" cy="233172"/>
            <wp:effectExtent l="0" t="0" r="0" b="0"/>
            <wp:wrapNone/>
            <wp:docPr id="363" name="image153.png"/>
            <wp:cNvGraphicFramePr>
              <a:graphicFrameLocks noChangeAspect="1"/>
            </wp:cNvGraphicFramePr>
            <a:graphic>
              <a:graphicData uri="http://schemas.openxmlformats.org/drawingml/2006/picture">
                <pic:pic>
                  <pic:nvPicPr>
                    <pic:cNvPr id="364" name="image153.png"/>
                    <pic:cNvPicPr/>
                  </pic:nvPicPr>
                  <pic:blipFill>
                    <a:blip r:embed="rId184" cstate="print"/>
                    <a:stretch>
                      <a:fillRect/>
                    </a:stretch>
                  </pic:blipFill>
                  <pic:spPr>
                    <a:xfrm>
                      <a:off x="0" y="0"/>
                      <a:ext cx="220215" cy="233172"/>
                    </a:xfrm>
                    <a:prstGeom prst="rect">
                      <a:avLst/>
                    </a:prstGeom>
                  </pic:spPr>
                </pic:pic>
              </a:graphicData>
            </a:graphic>
          </wp:anchor>
        </w:drawing>
      </w:r>
      <w:r>
        <w:rPr>
          <w:rFonts w:ascii="Trebuchet MS"/>
          <w:b/>
          <w:color w:val="FFFFFF"/>
          <w:w w:val="99"/>
          <w:sz w:val="18"/>
          <w:shd w:fill="6EA6CC" w:color="auto" w:val="clear"/>
        </w:rPr>
        <w:t> </w:t>
      </w:r>
      <w:r>
        <w:rPr>
          <w:rFonts w:ascii="Trebuchet MS"/>
          <w:b/>
          <w:color w:val="FFFFFF"/>
          <w:sz w:val="18"/>
          <w:shd w:fill="6EA6CC" w:color="auto" w:val="clear"/>
        </w:rPr>
        <w:t>   Liệt kê 6.11 Tạo chỉ mục với cả cài đặt và</w:t>
      </w:r>
      <w:r>
        <w:rPr>
          <w:rFonts w:ascii="Trebuchet MS"/>
          <w:b/>
          <w:color w:val="FFFFFF"/>
          <w:sz w:val="18"/>
          <w:shd w:fill="6EA6CC" w:color="auto" w:val="clear"/>
        </w:rPr>
        <w:t>ánh xạ</w:t>
        <w:tab/>
      </w:r>
    </w:p>
    <w:p>
      <w:pPr>
        <w:pStyle w:val="BodyText"/>
        <w:spacing w:before="10"/>
        <w:rPr>
          <w:rFonts w:ascii="Trebuchet MS"/>
          <w:b/>
          <w:sz w:val="9"/>
        </w:rPr>
      </w:pPr>
    </w:p>
    <w:p>
      <w:pPr>
        <w:spacing w:after="0"/>
        <w:rPr>
          <w:rFonts w:ascii="Trebuchet MS"/>
          <w:sz w:val="9"/>
        </w:rPr>
        <w:sectPr>
          <w:type w:val="continuous"/>
          <w:pgSz w:w="10620" w:h="13320"/>
          <w:pgMar w:top="1260" w:bottom="280" w:left="420" w:right="820"/>
        </w:sectPr>
      </w:pPr>
    </w:p>
    <w:p>
      <w:pPr>
        <w:spacing w:before="89"/>
        <w:ind w:left="1623" w:right="0" w:firstLine="0"/>
        <w:jc w:val="left"/>
        <w:rPr>
          <w:rFonts w:ascii="Courier New"/>
          <w:sz w:val="16"/>
        </w:rPr>
      </w:pPr>
      <w:r>
        <w:rPr>
          <w:rFonts w:ascii="Courier New"/>
          <w:color w:val="252525"/>
          <w:sz w:val="16"/>
        </w:rPr>
        <w:t>PUT cars_with_settings_and_mappings</w:t>
      </w:r>
    </w:p>
    <w:p>
      <w:pPr>
        <w:spacing w:before="19"/>
        <w:ind w:left="1623" w:right="0" w:firstLine="0"/>
        <w:jc w:val="left"/>
        <w:rPr>
          <w:rFonts w:ascii="Courier New"/>
          <w:sz w:val="16"/>
        </w:rPr>
      </w:pPr>
      <w:r>
        <w:rPr>
          <w:rFonts w:ascii="Courier New"/>
          <w:color w:val="252525"/>
          <w:w w:val="99"/>
          <w:sz w:val="16"/>
        </w:rPr>
        <w:t>{</w:t>
      </w:r>
    </w:p>
    <w:p>
      <w:pPr>
        <w:spacing w:line="218" w:lineRule="auto" w:before="145"/>
        <w:ind w:left="822" w:right="1943" w:firstLine="0"/>
        <w:jc w:val="left"/>
        <w:rPr>
          <w:rFonts w:ascii="Trebuchet MS"/>
          <w:b/>
          <w:sz w:val="18"/>
        </w:rPr>
      </w:pPr>
      <w:r>
        <w:rPr/>
        <w:br w:type="column"/>
      </w:r>
      <w:r>
        <w:rPr>
          <w:rFonts w:ascii="Trebuchet MS"/>
          <w:b/>
          <w:color w:val="656565"/>
          <w:w w:val="85"/>
          <w:sz w:val="18"/>
        </w:rPr>
        <w:t>Chỉ mục với cả cài đặt và ánh xạ</w:t>
      </w:r>
    </w:p>
    <w:p>
      <w:pPr>
        <w:spacing w:after="0" w:line="218" w:lineRule="auto"/>
        <w:jc w:val="left"/>
        <w:rPr>
          <w:rFonts w:ascii="Trebuchet MS"/>
          <w:sz w:val="18"/>
        </w:rPr>
        <w:sectPr>
          <w:type w:val="continuous"/>
          <w:pgSz w:w="10620" w:h="13320"/>
          <w:pgMar w:top="1260" w:bottom="280" w:left="420" w:right="820"/>
          <w:cols w:num="2" w:equalWidth="0">
            <w:col w:w="4984" w:space="40"/>
            <w:col w:w="4356"/>
          </w:cols>
        </w:sectPr>
      </w:pPr>
    </w:p>
    <w:p>
      <w:pPr>
        <w:spacing w:line="145" w:lineRule="exact" w:before="0"/>
        <w:ind w:left="645" w:right="362" w:firstLine="0"/>
        <w:jc w:val="center"/>
        <w:rPr>
          <w:rFonts w:ascii="Courier New"/>
          <w:sz w:val="16"/>
        </w:rPr>
      </w:pPr>
      <w:r>
        <w:rPr/>
        <w:drawing>
          <wp:anchor distT="0" distB="0" distL="0" distR="0" allowOverlap="1" layoutInCell="1" locked="0" behindDoc="0" simplePos="0" relativeHeight="16003072">
            <wp:simplePos x="0" y="0"/>
            <wp:positionH relativeFrom="page">
              <wp:posOffset>2964942</wp:posOffset>
            </wp:positionH>
            <wp:positionV relativeFrom="paragraph">
              <wp:posOffset>9534</wp:posOffset>
            </wp:positionV>
            <wp:extent cx="220215" cy="233172"/>
            <wp:effectExtent l="0" t="0" r="0" b="0"/>
            <wp:wrapNone/>
            <wp:docPr id="365" name="image153.png"/>
            <wp:cNvGraphicFramePr>
              <a:graphicFrameLocks noChangeAspect="1"/>
            </wp:cNvGraphicFramePr>
            <a:graphic>
              <a:graphicData uri="http://schemas.openxmlformats.org/drawingml/2006/picture">
                <pic:pic>
                  <pic:nvPicPr>
                    <pic:cNvPr id="366" name="image153.png"/>
                    <pic:cNvPicPr/>
                  </pic:nvPicPr>
                  <pic:blipFill>
                    <a:blip r:embed="rId184" cstate="print"/>
                    <a:stretch>
                      <a:fillRect/>
                    </a:stretch>
                  </pic:blipFill>
                  <pic:spPr>
                    <a:xfrm>
                      <a:off x="0" y="0"/>
                      <a:ext cx="220215" cy="233172"/>
                    </a:xfrm>
                    <a:prstGeom prst="rect">
                      <a:avLst/>
                    </a:prstGeom>
                  </pic:spPr>
                </pic:pic>
              </a:graphicData>
            </a:graphic>
          </wp:anchor>
        </w:drawing>
      </w:r>
      <w:r>
        <w:rPr>
          <w:rFonts w:ascii="Courier New"/>
          <w:color w:val="252525"/>
          <w:sz w:val="16"/>
        </w:rPr>
        <w:t>"cài đặt": {</w:t>
      </w:r>
    </w:p>
    <w:p>
      <w:pPr>
        <w:spacing w:before="19"/>
        <w:ind w:left="1796" w:right="168" w:firstLine="0"/>
        <w:jc w:val="center"/>
        <w:rPr>
          <w:rFonts w:ascii="Courier New"/>
          <w:sz w:val="16"/>
        </w:rPr>
      </w:pPr>
      <w:r>
        <w:rPr>
          <w:rFonts w:ascii="Courier New"/>
          <w:color w:val="252525"/>
          <w:sz w:val="16"/>
        </w:rPr>
        <w:t>"số_bản_sao_lại": 3</w:t>
      </w:r>
    </w:p>
    <w:p>
      <w:pPr>
        <w:spacing w:line="218" w:lineRule="auto" w:before="19"/>
        <w:ind w:left="70" w:right="3873" w:firstLine="0"/>
        <w:jc w:val="left"/>
        <w:rPr>
          <w:rFonts w:ascii="Trebuchet MS"/>
          <w:b/>
          <w:sz w:val="18"/>
        </w:rPr>
      </w:pPr>
      <w:r>
        <w:rPr/>
        <w:br w:type="column"/>
      </w:r>
      <w:r>
        <w:rPr>
          <w:rFonts w:ascii="Trebuchet MS"/>
          <w:b/>
          <w:color w:val="656565"/>
          <w:spacing w:val="-1"/>
          <w:w w:val="85"/>
          <w:sz w:val="18"/>
        </w:rPr>
        <w:t>Cài đặt</w:t>
      </w:r>
      <w:r>
        <w:rPr>
          <w:rFonts w:ascii="Trebuchet MS"/>
          <w:b/>
          <w:color w:val="656565"/>
          <w:w w:val="85"/>
          <w:sz w:val="18"/>
        </w:rPr>
        <w:t>trên chỉ số</w:t>
      </w:r>
    </w:p>
    <w:p>
      <w:pPr>
        <w:spacing w:after="0" w:line="218" w:lineRule="auto"/>
        <w:jc w:val="left"/>
        <w:rPr>
          <w:rFonts w:ascii="Trebuchet MS"/>
          <w:sz w:val="18"/>
        </w:rPr>
        <w:sectPr>
          <w:type w:val="continuous"/>
          <w:pgSz w:w="10620" w:h="13320"/>
          <w:pgMar w:top="1260" w:bottom="280" w:left="420" w:right="820"/>
          <w:cols w:num="2" w:equalWidth="0">
            <w:col w:w="4596" w:space="40"/>
            <w:col w:w="4744"/>
          </w:cols>
        </w:sectPr>
      </w:pPr>
    </w:p>
    <w:p>
      <w:pPr>
        <w:spacing w:line="146" w:lineRule="exact" w:before="0"/>
        <w:ind w:left="1815" w:right="0" w:firstLine="0"/>
        <w:jc w:val="left"/>
        <w:rPr>
          <w:rFonts w:ascii="Courier New"/>
          <w:sz w:val="16"/>
        </w:rPr>
      </w:pPr>
      <w:r>
        <w:rPr>
          <w:rFonts w:ascii="Courier New"/>
          <w:color w:val="252525"/>
          <w:sz w:val="16"/>
        </w:rPr>
        <w:t>},</w:t>
      </w:r>
    </w:p>
    <w:p>
      <w:pPr>
        <w:spacing w:line="266" w:lineRule="auto" w:before="18"/>
        <w:ind w:left="2007" w:right="-3" w:hanging="193"/>
        <w:jc w:val="left"/>
        <w:rPr>
          <w:rFonts w:ascii="Courier New"/>
          <w:sz w:val="16"/>
        </w:rPr>
      </w:pPr>
      <w:r>
        <w:rPr/>
        <w:drawing>
          <wp:anchor distT="0" distB="0" distL="0" distR="0" allowOverlap="1" layoutInCell="1" locked="0" behindDoc="0" simplePos="0" relativeHeight="16003584">
            <wp:simplePos x="0" y="0"/>
            <wp:positionH relativeFrom="page">
              <wp:posOffset>2526792</wp:posOffset>
            </wp:positionH>
            <wp:positionV relativeFrom="paragraph">
              <wp:posOffset>44205</wp:posOffset>
            </wp:positionV>
            <wp:extent cx="220215" cy="233174"/>
            <wp:effectExtent l="0" t="0" r="0" b="0"/>
            <wp:wrapNone/>
            <wp:docPr id="367" name="image153.png"/>
            <wp:cNvGraphicFramePr>
              <a:graphicFrameLocks noChangeAspect="1"/>
            </wp:cNvGraphicFramePr>
            <a:graphic>
              <a:graphicData uri="http://schemas.openxmlformats.org/drawingml/2006/picture">
                <pic:pic>
                  <pic:nvPicPr>
                    <pic:cNvPr id="368" name="image153.png"/>
                    <pic:cNvPicPr/>
                  </pic:nvPicPr>
                  <pic:blipFill>
                    <a:blip r:embed="rId184" cstate="print"/>
                    <a:stretch>
                      <a:fillRect/>
                    </a:stretch>
                  </pic:blipFill>
                  <pic:spPr>
                    <a:xfrm>
                      <a:off x="0" y="0"/>
                      <a:ext cx="220215" cy="233174"/>
                    </a:xfrm>
                    <a:prstGeom prst="rect">
                      <a:avLst/>
                    </a:prstGeom>
                  </pic:spPr>
                </pic:pic>
              </a:graphicData>
            </a:graphic>
          </wp:anchor>
        </w:drawing>
      </w:r>
      <w:r>
        <w:rPr>
          <w:rFonts w:ascii="Courier New"/>
          <w:color w:val="252525"/>
          <w:sz w:val="16"/>
        </w:rPr>
        <w:t>"ánh xạ": { "thuộc tính": {</w:t>
      </w:r>
    </w:p>
    <w:p>
      <w:pPr>
        <w:spacing w:line="180" w:lineRule="exact" w:before="0"/>
        <w:ind w:left="2200" w:right="0" w:firstLine="0"/>
        <w:jc w:val="left"/>
        <w:rPr>
          <w:rFonts w:ascii="Courier New"/>
          <w:sz w:val="16"/>
        </w:rPr>
      </w:pPr>
      <w:r>
        <w:rPr>
          <w:rFonts w:ascii="Courier New"/>
          <w:color w:val="252525"/>
          <w:sz w:val="16"/>
        </w:rPr>
        <w:t>"làm":{</w:t>
      </w:r>
    </w:p>
    <w:p>
      <w:pPr>
        <w:pStyle w:val="BodyText"/>
        <w:spacing w:before="8"/>
        <w:rPr>
          <w:rFonts w:ascii="Courier New"/>
          <w:sz w:val="19"/>
        </w:rPr>
      </w:pPr>
      <w:r>
        <w:rPr/>
        <w:br w:type="column"/>
      </w:r>
      <w:r>
        <w:rPr>
          <w:rFonts w:ascii="Courier New"/>
          <w:sz w:val="19"/>
        </w:rPr>
      </w:r>
    </w:p>
    <w:p>
      <w:pPr>
        <w:spacing w:line="218" w:lineRule="auto" w:before="0"/>
        <w:ind w:left="528" w:right="4109" w:firstLine="0"/>
        <w:jc w:val="left"/>
        <w:rPr>
          <w:rFonts w:ascii="Trebuchet MS"/>
          <w:b/>
          <w:sz w:val="18"/>
        </w:rPr>
      </w:pPr>
      <w:r>
        <w:rPr>
          <w:rFonts w:ascii="Trebuchet MS"/>
          <w:b/>
          <w:color w:val="656565"/>
          <w:w w:val="85"/>
          <w:sz w:val="18"/>
        </w:rPr>
        <w:t>Định nghĩa lược đồ ánh xạ</w:t>
      </w:r>
    </w:p>
    <w:p>
      <w:pPr>
        <w:spacing w:after="0" w:line="218" w:lineRule="auto"/>
        <w:jc w:val="left"/>
        <w:rPr>
          <w:rFonts w:ascii="Trebuchet MS"/>
          <w:sz w:val="18"/>
        </w:rPr>
        <w:sectPr>
          <w:type w:val="continuous"/>
          <w:pgSz w:w="10620" w:h="13320"/>
          <w:pgMar w:top="1260" w:bottom="280" w:left="420" w:right="820"/>
          <w:cols w:num="2" w:equalWidth="0">
            <w:col w:w="3448" w:space="40"/>
            <w:col w:w="5892"/>
          </w:cols>
        </w:sectPr>
      </w:pPr>
    </w:p>
    <w:p>
      <w:pPr>
        <w:tabs>
          <w:tab w:pos="3657" w:val="left" w:leader="none"/>
        </w:tabs>
        <w:spacing w:before="76"/>
        <w:ind w:left="723" w:right="0" w:firstLine="0"/>
        <w:jc w:val="left"/>
        <w:rPr>
          <w:b/>
          <w:i/>
          <w:sz w:val="18"/>
        </w:rPr>
      </w:pPr>
      <w:r>
        <w:rPr>
          <w:rFonts w:ascii="Times New Roman"/>
          <w:b/>
          <w:color w:val="252525"/>
          <w:sz w:val="18"/>
        </w:rPr>
        <w:t>202</w:t>
        <w:tab/>
      </w:r>
      <w:r>
        <w:rPr>
          <w:rFonts w:ascii="Trebuchet MS"/>
          <w:b/>
          <w:color w:val="656565"/>
          <w:sz w:val="16"/>
        </w:rPr>
        <w:t>C</w:t>
      </w:r>
      <w:r>
        <w:rPr>
          <w:rFonts w:ascii="Trebuchet MS"/>
          <w:b/>
          <w:color w:val="656565"/>
          <w:sz w:val="12"/>
        </w:rPr>
        <w:t>PHẦN</w:t>
      </w:r>
      <w:r>
        <w:rPr>
          <w:rFonts w:ascii="Trebuchet MS"/>
          <w:b/>
          <w:color w:val="656565"/>
          <w:sz w:val="16"/>
        </w:rPr>
        <w:t>6</w:t>
      </w:r>
      <w:r>
        <w:rPr>
          <w:b/>
          <w:i/>
          <w:color w:val="656565"/>
          <w:sz w:val="18"/>
        </w:rPr>
        <w:t>Hoạt động lập chỉ mục</w:t>
      </w:r>
    </w:p>
    <w:p>
      <w:pPr>
        <w:pStyle w:val="BodyText"/>
        <w:spacing w:before="8"/>
        <w:rPr>
          <w:b/>
          <w:i/>
          <w:sz w:val="27"/>
        </w:rPr>
      </w:pPr>
    </w:p>
    <w:p>
      <w:pPr>
        <w:spacing w:before="0"/>
        <w:ind w:left="2211" w:right="0" w:firstLine="0"/>
        <w:jc w:val="left"/>
        <w:rPr>
          <w:rFonts w:ascii="Courier New"/>
          <w:sz w:val="16"/>
        </w:rPr>
      </w:pPr>
      <w:r>
        <w:rPr>
          <w:rFonts w:ascii="Courier New"/>
          <w:color w:val="252525"/>
          <w:sz w:val="16"/>
        </w:rPr>
        <w:t>"loại": "văn bản"</w:t>
      </w:r>
    </w:p>
    <w:p>
      <w:pPr>
        <w:spacing w:before="18"/>
        <w:ind w:left="2020" w:right="0" w:firstLine="0"/>
        <w:jc w:val="left"/>
        <w:rPr>
          <w:rFonts w:ascii="Courier New"/>
          <w:sz w:val="16"/>
        </w:rPr>
      </w:pPr>
      <w:r>
        <w:rPr>
          <w:rFonts w:ascii="Courier New"/>
          <w:color w:val="252525"/>
          <w:sz w:val="16"/>
        </w:rPr>
        <w:t>},</w:t>
      </w:r>
    </w:p>
    <w:p>
      <w:pPr>
        <w:spacing w:before="19"/>
        <w:ind w:left="2020" w:right="0" w:firstLine="0"/>
        <w:jc w:val="left"/>
        <w:rPr>
          <w:rFonts w:ascii="Courier New"/>
          <w:sz w:val="16"/>
        </w:rPr>
      </w:pPr>
      <w:r>
        <w:rPr>
          <w:rFonts w:ascii="Courier New"/>
          <w:color w:val="252525"/>
          <w:sz w:val="16"/>
        </w:rPr>
        <w:t>"người mẫu":{</w:t>
      </w:r>
    </w:p>
    <w:p>
      <w:pPr>
        <w:spacing w:before="19"/>
        <w:ind w:left="2211" w:right="0" w:firstLine="0"/>
        <w:jc w:val="left"/>
        <w:rPr>
          <w:rFonts w:ascii="Courier New"/>
          <w:sz w:val="16"/>
        </w:rPr>
      </w:pPr>
      <w:r>
        <w:rPr>
          <w:rFonts w:ascii="Courier New"/>
          <w:color w:val="252525"/>
          <w:sz w:val="16"/>
        </w:rPr>
        <w:t>"loại": "văn bản"</w:t>
      </w:r>
    </w:p>
    <w:p>
      <w:pPr>
        <w:spacing w:before="18"/>
        <w:ind w:left="2020" w:right="0" w:firstLine="0"/>
        <w:jc w:val="left"/>
        <w:rPr>
          <w:rFonts w:ascii="Courier New"/>
          <w:sz w:val="16"/>
        </w:rPr>
      </w:pPr>
      <w:r>
        <w:rPr>
          <w:rFonts w:ascii="Courier New"/>
          <w:color w:val="252525"/>
          <w:sz w:val="16"/>
        </w:rPr>
        <w:t>},</w:t>
      </w:r>
    </w:p>
    <w:p>
      <w:pPr>
        <w:spacing w:line="266" w:lineRule="auto" w:before="19"/>
        <w:ind w:left="2211" w:right="5144" w:hanging="191"/>
        <w:jc w:val="left"/>
        <w:rPr>
          <w:rFonts w:ascii="Courier New"/>
          <w:sz w:val="16"/>
        </w:rPr>
      </w:pPr>
      <w:r>
        <w:rPr>
          <w:rFonts w:ascii="Courier New"/>
          <w:color w:val="252525"/>
          <w:spacing w:val="-1"/>
          <w:sz w:val="16"/>
        </w:rPr>
        <w:t>"năm đăng ký":{</w:t>
      </w:r>
      <w:r>
        <w:rPr>
          <w:rFonts w:ascii="Courier New"/>
          <w:color w:val="252525"/>
          <w:sz w:val="16"/>
        </w:rPr>
        <w:t>"loại": "ngày",</w:t>
      </w:r>
    </w:p>
    <w:p>
      <w:pPr>
        <w:spacing w:line="178" w:lineRule="exact" w:before="0"/>
        <w:ind w:left="2211" w:right="0" w:firstLine="0"/>
        <w:jc w:val="left"/>
        <w:rPr>
          <w:rFonts w:ascii="Courier New"/>
          <w:sz w:val="16"/>
        </w:rPr>
      </w:pPr>
      <w:r>
        <w:rPr>
          <w:rFonts w:ascii="Courier New"/>
          <w:color w:val="252525"/>
          <w:sz w:val="16"/>
        </w:rPr>
        <w:t>"định dạng": "dd-MM-yyyy"</w:t>
      </w:r>
    </w:p>
    <w:p>
      <w:pPr>
        <w:spacing w:before="19"/>
        <w:ind w:left="2020" w:right="0" w:firstLine="0"/>
        <w:jc w:val="left"/>
        <w:rPr>
          <w:rFonts w:ascii="Courier New"/>
          <w:sz w:val="16"/>
        </w:rPr>
      </w:pPr>
      <w:r>
        <w:rPr>
          <w:rFonts w:ascii="Courier New"/>
          <w:color w:val="252525"/>
          <w:w w:val="99"/>
          <w:sz w:val="16"/>
        </w:rPr>
        <w:t>}</w:t>
      </w:r>
    </w:p>
    <w:p>
      <w:pPr>
        <w:spacing w:before="20"/>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6" w:lineRule="auto" w:before="57"/>
        <w:ind w:left="1443" w:right="499"/>
        <w:jc w:val="both"/>
      </w:pPr>
      <w:r>
        <w:rPr>
          <w:color w:val="252525"/>
          <w:w w:val="105"/>
        </w:rPr>
        <w:t>Bây giờ chúng ta đã biết cách thiết lập chỉ mục với các cài đặt và ánh xạ, phần cuối cùng trong bức tranh ghép hình là tạo bí danh.</w:t>
      </w:r>
      <w:bookmarkStart w:name="_bookmark924" w:id="1202"/>
      <w:bookmarkEnd w:id="1202"/>
    </w:p>
    <w:p>
      <w:pPr>
        <w:pStyle w:val="Heading9"/>
        <w:numPr>
          <w:ilvl w:val="2"/>
          <w:numId w:val="98"/>
        </w:numPr>
        <w:tabs>
          <w:tab w:pos="1443" w:val="left" w:leader="none"/>
          <w:tab w:pos="1444" w:val="left" w:leader="none"/>
        </w:tabs>
        <w:spacing w:line="240" w:lineRule="auto" w:before="178" w:after="0"/>
        <w:ind w:left="1443" w:right="0" w:hanging="721"/>
        <w:jc w:val="left"/>
      </w:pPr>
      <w:bookmarkStart w:name="6.2.5 Index with aliases" w:id="1203"/>
      <w:bookmarkEnd w:id="1203"/>
      <w:r>
        <w:rPr>
          <w:b w:val="0"/>
          <w:i w:val="0"/>
        </w:rPr>
      </w:r>
      <w:bookmarkStart w:name="_bookmark925" w:id="1204"/>
      <w:bookmarkEnd w:id="1204"/>
      <w:r>
        <w:rPr>
          <w:b w:val="0"/>
          <w:i w:val="0"/>
        </w:rPr>
      </w:r>
      <w:bookmarkStart w:name="_bookmark925" w:id="1205"/>
      <w:bookmarkEnd w:id="1205"/>
      <w:r>
        <w:rPr>
          <w:color w:val="466B85"/>
          <w:w w:val="90"/>
        </w:rPr>
        <w:t>Chỉ mục với bí danh</w:t>
      </w:r>
      <w:bookmarkStart w:name="_bookmark926" w:id="1206"/>
      <w:bookmarkEnd w:id="1206"/>
    </w:p>
    <w:p>
      <w:pPr>
        <w:pStyle w:val="BodyText"/>
        <w:spacing w:line="259" w:lineRule="auto" w:before="96"/>
        <w:ind w:left="1443" w:right="488"/>
        <w:jc w:val="both"/>
      </w:pPr>
      <w:r>
        <w:rPr>
          <w:color w:val="252525"/>
          <w:w w:val="105"/>
        </w:rPr>
        <w:t>Bí danh là tên thay thế được đặt cho các chỉ mục cho nhiều mục đích khác nhau như tìm kiếm hoặc tổng hợp dữ liệu từ nhiều chỉ mục (như một bí danh duy nhất) hoặc cho phép không có thời gian chết trong quá trình lập chỉ mục lại. Sau khi tạo bí danh, chúng ta có thể sử dụng bí danh đó để lập chỉ mục, truy vấn và mọi mục đích khác như thể đó là một chỉ mục. Bí danh rất tiện lợi trong quá trình phát triển cũng như trong quá trình sản xuất. Chúng ta cũng có thể nhóm nhiều chỉ mục và gán bí danh cho chúng để có thể viết các truy vấn đối với một bí danh duy nhất thay vì hàng chục chỉ mục.</w:t>
      </w:r>
    </w:p>
    <w:p>
      <w:pPr>
        <w:pStyle w:val="BodyText"/>
        <w:spacing w:line="259" w:lineRule="auto" w:before="2"/>
        <w:ind w:left="1443" w:right="494" w:firstLine="295"/>
        <w:jc w:val="both"/>
      </w:pPr>
      <w:r>
        <w:rPr>
          <w:color w:val="252525"/>
          <w:w w:val="105"/>
        </w:rPr>
        <w:t>Để tạo một chỉ mục tương tự như chỉ mục mà chúng ta đã thấy khi cấu hình chỉ mục bằng các thiết lập và ánh xạ (liệt kê 6.11), chúng ta có thể đặt thông tin bí danh trong một đối tượng bí danh.</w:t>
      </w:r>
      <w:bookmarkStart w:name="_bookmark927" w:id="1207"/>
      <w:bookmarkEnd w:id="1207"/>
    </w:p>
    <w:p>
      <w:pPr>
        <w:pStyle w:val="BodyText"/>
        <w:spacing w:before="11"/>
        <w:rPr>
          <w:sz w:val="19"/>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6.12 Tạo bí danh bằng cách sử dụng</w:t>
      </w:r>
      <w:r>
        <w:rPr>
          <w:rFonts w:ascii="Courier New"/>
          <w:b/>
          <w:color w:val="FFFFFF"/>
          <w:w w:val="95"/>
          <w:sz w:val="18"/>
          <w:shd w:fill="6EA6CC" w:color="auto" w:val="clear"/>
        </w:rPr>
        <w:t>bí danh</w:t>
      </w:r>
      <w:r>
        <w:rPr>
          <w:rFonts w:ascii="Trebuchet MS"/>
          <w:b/>
          <w:color w:val="FFFFFF"/>
          <w:w w:val="95"/>
          <w:sz w:val="18"/>
          <w:shd w:fill="6EA6CC" w:color="auto" w:val="clear"/>
        </w:rPr>
        <w:t>sự vật</w:t>
      </w:r>
      <w:r>
        <w:rPr>
          <w:rFonts w:ascii="Trebuchet MS"/>
          <w:b/>
          <w:color w:val="FFFFFF"/>
          <w:sz w:val="18"/>
          <w:shd w:fill="6EA6CC" w:color="auto" w:val="clear"/>
        </w:rPr>
        <w:tab/>
      </w:r>
    </w:p>
    <w:p>
      <w:pPr>
        <w:pStyle w:val="BodyText"/>
        <w:spacing w:before="3"/>
        <w:rPr>
          <w:rFonts w:ascii="Trebuchet MS"/>
          <w:b/>
          <w:sz w:val="9"/>
        </w:rPr>
      </w:pPr>
    </w:p>
    <w:p>
      <w:pPr>
        <w:spacing w:after="0"/>
        <w:rPr>
          <w:rFonts w:ascii="Trebuchet MS"/>
          <w:sz w:val="9"/>
        </w:rPr>
        <w:sectPr>
          <w:pgSz w:w="10620" w:h="13320"/>
          <w:pgMar w:top="420" w:bottom="280" w:left="420" w:right="820"/>
        </w:sectPr>
      </w:pPr>
    </w:p>
    <w:p>
      <w:pPr>
        <w:spacing w:before="89"/>
        <w:ind w:left="1443" w:right="0" w:firstLine="0"/>
        <w:jc w:val="left"/>
        <w:rPr>
          <w:rFonts w:ascii="Courier New"/>
          <w:sz w:val="16"/>
        </w:rPr>
      </w:pPr>
      <w:r>
        <w:rPr/>
        <w:drawing>
          <wp:anchor distT="0" distB="0" distL="0" distR="0" allowOverlap="1" layoutInCell="1" locked="0" behindDoc="0" simplePos="0" relativeHeight="16004096">
            <wp:simplePos x="0" y="0"/>
            <wp:positionH relativeFrom="page">
              <wp:posOffset>2650236</wp:posOffset>
            </wp:positionH>
            <wp:positionV relativeFrom="paragraph">
              <wp:posOffset>89285</wp:posOffset>
            </wp:positionV>
            <wp:extent cx="220982" cy="233172"/>
            <wp:effectExtent l="0" t="0" r="0" b="0"/>
            <wp:wrapNone/>
            <wp:docPr id="369" name="image173.png"/>
            <wp:cNvGraphicFramePr>
              <a:graphicFrameLocks noChangeAspect="1"/>
            </wp:cNvGraphicFramePr>
            <a:graphic>
              <a:graphicData uri="http://schemas.openxmlformats.org/drawingml/2006/picture">
                <pic:pic>
                  <pic:nvPicPr>
                    <pic:cNvPr id="370" name="image173.png"/>
                    <pic:cNvPicPr/>
                  </pic:nvPicPr>
                  <pic:blipFill>
                    <a:blip r:embed="rId207" cstate="print"/>
                    <a:stretch>
                      <a:fillRect/>
                    </a:stretch>
                  </pic:blipFill>
                  <pic:spPr>
                    <a:xfrm>
                      <a:off x="0" y="0"/>
                      <a:ext cx="220982" cy="233172"/>
                    </a:xfrm>
                    <a:prstGeom prst="rect">
                      <a:avLst/>
                    </a:prstGeom>
                  </pic:spPr>
                </pic:pic>
              </a:graphicData>
            </a:graphic>
          </wp:anchor>
        </w:drawing>
      </w:r>
      <w:r>
        <w:rPr>
          <w:rFonts w:ascii="Courier New"/>
          <w:color w:val="252525"/>
          <w:sz w:val="16"/>
        </w:rPr>
        <w:t>ĐẶT xe_cho_biệt_diện</w:t>
      </w:r>
    </w:p>
    <w:p>
      <w:pPr>
        <w:spacing w:before="19"/>
        <w:ind w:left="1443" w:right="0" w:firstLine="0"/>
        <w:jc w:val="left"/>
        <w:rPr>
          <w:rFonts w:ascii="Courier New"/>
          <w:sz w:val="16"/>
        </w:rPr>
      </w:pPr>
      <w:r>
        <w:rPr>
          <w:rFonts w:ascii="Courier New"/>
          <w:color w:val="252525"/>
          <w:w w:val="99"/>
          <w:sz w:val="16"/>
        </w:rPr>
        <w:t>{</w:t>
      </w:r>
    </w:p>
    <w:p>
      <w:pPr>
        <w:spacing w:line="266" w:lineRule="auto" w:before="18"/>
        <w:ind w:left="1827" w:right="60" w:hanging="193"/>
        <w:jc w:val="left"/>
        <w:rPr>
          <w:rFonts w:ascii="Courier New"/>
          <w:sz w:val="16"/>
        </w:rPr>
      </w:pPr>
      <w:r>
        <w:rPr>
          <w:rFonts w:ascii="Courier New"/>
          <w:color w:val="252525"/>
          <w:sz w:val="16"/>
        </w:rPr>
        <w:t>"bí danh": { "my_new_cars_alias": {}</w:t>
      </w:r>
    </w:p>
    <w:p>
      <w:pPr>
        <w:spacing w:line="180" w:lineRule="exact" w:before="0"/>
        <w:ind w:left="1635" w:right="0" w:firstLine="0"/>
        <w:jc w:val="left"/>
        <w:rPr>
          <w:rFonts w:ascii="Courier New"/>
          <w:sz w:val="16"/>
        </w:rPr>
      </w:pPr>
      <w:r>
        <w:rPr>
          <w:rFonts w:ascii="Courier New"/>
          <w:color w:val="252525"/>
          <w:w w:val="99"/>
          <w:sz w:val="16"/>
        </w:rPr>
        <w:t>}</w:t>
      </w:r>
    </w:p>
    <w:p>
      <w:pPr>
        <w:spacing w:line="218" w:lineRule="auto" w:before="149"/>
        <w:ind w:left="69" w:right="3726" w:firstLine="0"/>
        <w:jc w:val="left"/>
        <w:rPr>
          <w:rFonts w:ascii="Trebuchet MS"/>
          <w:b/>
          <w:sz w:val="18"/>
        </w:rPr>
      </w:pPr>
      <w:r>
        <w:rPr/>
        <w:br w:type="column"/>
      </w:r>
      <w:r>
        <w:rPr>
          <w:rFonts w:ascii="Trebuchet MS"/>
          <w:b/>
          <w:color w:val="656565"/>
          <w:w w:val="80"/>
          <w:sz w:val="18"/>
        </w:rPr>
        <w:t>Tạo một chỉ mục với một bí danh</w:t>
      </w:r>
    </w:p>
    <w:p>
      <w:pPr>
        <w:pStyle w:val="BodyText"/>
        <w:spacing w:before="7"/>
        <w:rPr>
          <w:rFonts w:ascii="Trebuchet MS"/>
          <w:b/>
          <w:sz w:val="18"/>
        </w:rPr>
      </w:pPr>
    </w:p>
    <w:p>
      <w:pPr>
        <w:spacing w:line="218" w:lineRule="auto" w:before="0"/>
        <w:ind w:left="699" w:right="3460" w:firstLine="0"/>
        <w:jc w:val="left"/>
        <w:rPr>
          <w:rFonts w:ascii="Trebuchet MS"/>
          <w:b/>
          <w:sz w:val="18"/>
        </w:rPr>
      </w:pPr>
      <w:r>
        <w:rPr/>
        <w:drawing>
          <wp:anchor distT="0" distB="0" distL="0" distR="0" allowOverlap="1" layoutInCell="1" locked="0" behindDoc="0" simplePos="0" relativeHeight="16004608">
            <wp:simplePos x="0" y="0"/>
            <wp:positionH relativeFrom="page">
              <wp:posOffset>3050286</wp:posOffset>
            </wp:positionH>
            <wp:positionV relativeFrom="paragraph">
              <wp:posOffset>-2894</wp:posOffset>
            </wp:positionV>
            <wp:extent cx="220982" cy="233172"/>
            <wp:effectExtent l="0" t="0" r="0" b="0"/>
            <wp:wrapNone/>
            <wp:docPr id="371" name="image173.png"/>
            <wp:cNvGraphicFramePr>
              <a:graphicFrameLocks noChangeAspect="1"/>
            </wp:cNvGraphicFramePr>
            <a:graphic>
              <a:graphicData uri="http://schemas.openxmlformats.org/drawingml/2006/picture">
                <pic:pic>
                  <pic:nvPicPr>
                    <pic:cNvPr id="372" name="image173.png"/>
                    <pic:cNvPicPr/>
                  </pic:nvPicPr>
                  <pic:blipFill>
                    <a:blip r:embed="rId207" cstate="print"/>
                    <a:stretch>
                      <a:fillRect/>
                    </a:stretch>
                  </pic:blipFill>
                  <pic:spPr>
                    <a:xfrm>
                      <a:off x="0" y="0"/>
                      <a:ext cx="220982" cy="233172"/>
                    </a:xfrm>
                    <a:prstGeom prst="rect">
                      <a:avLst/>
                    </a:prstGeom>
                  </pic:spPr>
                </pic:pic>
              </a:graphicData>
            </a:graphic>
          </wp:anchor>
        </w:drawing>
      </w:r>
      <w:r>
        <w:rPr>
          <w:rFonts w:ascii="Trebuchet MS"/>
          <w:b/>
          <w:color w:val="656565"/>
          <w:spacing w:val="-2"/>
          <w:w w:val="85"/>
          <w:sz w:val="18"/>
        </w:rPr>
        <w:t>Điểm bí danh</w:t>
      </w:r>
      <w:r>
        <w:rPr>
          <w:rFonts w:ascii="Trebuchet MS"/>
          <w:b/>
          <w:color w:val="656565"/>
          <w:w w:val="80"/>
          <w:sz w:val="18"/>
        </w:rPr>
        <w:t>đến chỉ mục</w:t>
      </w:r>
    </w:p>
    <w:p>
      <w:pPr>
        <w:spacing w:after="0" w:line="218" w:lineRule="auto"/>
        <w:jc w:val="left"/>
        <w:rPr>
          <w:rFonts w:ascii="Trebuchet MS"/>
          <w:sz w:val="18"/>
        </w:rPr>
        <w:sectPr>
          <w:type w:val="continuous"/>
          <w:pgSz w:w="10620" w:h="13320"/>
          <w:pgMar w:top="1260" w:bottom="280" w:left="420" w:right="820"/>
          <w:cols w:num="2" w:equalWidth="0">
            <w:col w:w="4102" w:space="40"/>
            <w:col w:w="5238"/>
          </w:cols>
        </w:sectPr>
      </w:pPr>
    </w:p>
    <w:p>
      <w:pPr>
        <w:spacing w:line="144" w:lineRule="exact" w:before="0"/>
        <w:ind w:left="1443" w:right="0" w:firstLine="0"/>
        <w:jc w:val="left"/>
        <w:rPr>
          <w:rFonts w:ascii="Courier New"/>
          <w:sz w:val="16"/>
        </w:rPr>
      </w:pPr>
      <w:r>
        <w:rPr>
          <w:rFonts w:ascii="Courier New"/>
          <w:color w:val="252525"/>
          <w:w w:val="99"/>
          <w:sz w:val="16"/>
        </w:rPr>
        <w:t>}</w:t>
      </w:r>
    </w:p>
    <w:p>
      <w:pPr>
        <w:pStyle w:val="BodyText"/>
        <w:spacing w:before="1"/>
        <w:rPr>
          <w:rFonts w:ascii="Courier New"/>
        </w:rPr>
      </w:pPr>
    </w:p>
    <w:p>
      <w:pPr>
        <w:pStyle w:val="BodyText"/>
        <w:spacing w:line="256" w:lineRule="auto"/>
        <w:ind w:left="1443" w:right="489"/>
      </w:pPr>
      <w:r>
        <w:rPr>
          <w:color w:val="252525"/>
          <w:w w:val="105"/>
        </w:rPr>
        <w:t>Tuy nhiên, có một cách khác để tạo bí danh, thay vì sử dụng API chỉ mục: sử dụng API bí danh. Elasticsearch hiển thị API bí danh và cú pháp như sau (kiểm tra</w:t>
      </w:r>
    </w:p>
    <w:p>
      <w:pPr>
        <w:pStyle w:val="BodyText"/>
        <w:spacing w:line="242" w:lineRule="exact"/>
        <w:ind w:left="1443"/>
      </w:pPr>
      <w:r>
        <w:rPr>
          <w:rFonts w:ascii="Courier New"/>
          <w:color w:val="252525"/>
          <w:w w:val="105"/>
          <w:sz w:val="17"/>
        </w:rPr>
        <w:t>Điểm cuối _alias được tô đậm):</w:t>
      </w:r>
    </w:p>
    <w:p>
      <w:pPr>
        <w:pStyle w:val="BodyText"/>
        <w:spacing w:before="3"/>
        <w:rPr>
          <w:sz w:val="15"/>
        </w:rPr>
      </w:pPr>
    </w:p>
    <w:p>
      <w:pPr>
        <w:spacing w:before="1"/>
        <w:ind w:left="1443" w:right="0" w:firstLine="0"/>
        <w:jc w:val="left"/>
        <w:rPr>
          <w:rFonts w:ascii="Courier New"/>
          <w:sz w:val="16"/>
        </w:rPr>
      </w:pPr>
      <w:r>
        <w:rPr>
          <w:rFonts w:ascii="Courier New"/>
          <w:color w:val="252525"/>
          <w:sz w:val="16"/>
        </w:rPr>
        <w:t>PUT|POST &lt;tên_chỉ_mục&gt;/_bí_mật/&lt;tên_bí_mật&gt;</w:t>
      </w:r>
    </w:p>
    <w:p>
      <w:pPr>
        <w:pStyle w:val="BodyText"/>
        <w:spacing w:before="9"/>
        <w:rPr>
          <w:rFonts w:ascii="Courier New"/>
          <w:sz w:val="14"/>
        </w:rPr>
      </w:pPr>
    </w:p>
    <w:p>
      <w:pPr>
        <w:spacing w:before="0"/>
        <w:ind w:left="1443" w:right="0" w:firstLine="0"/>
        <w:jc w:val="left"/>
        <w:rPr>
          <w:rFonts w:ascii="Courier New" w:hAnsi="Courier New"/>
          <w:sz w:val="17"/>
        </w:rPr>
      </w:pPr>
      <w:r>
        <w:rPr>
          <w:color w:val="252525"/>
          <w:sz w:val="20"/>
        </w:rPr>
        <w:t>Hãy tạo một bí danh có tên là</w:t>
      </w:r>
      <w:r>
        <w:rPr>
          <w:rFonts w:ascii="Courier New" w:hAnsi="Courier New"/>
          <w:color w:val="252525"/>
          <w:sz w:val="17"/>
        </w:rPr>
        <w:t>bí danh xe của tôi</w:t>
      </w:r>
      <w:r>
        <w:rPr>
          <w:color w:val="252525"/>
          <w:sz w:val="20"/>
        </w:rPr>
        <w:t>điều đó chỉ ra chúng ta</w:t>
      </w:r>
      <w:r>
        <w:rPr>
          <w:rFonts w:ascii="Courier New" w:hAnsi="Courier New"/>
          <w:color w:val="252525"/>
          <w:sz w:val="17"/>
        </w:rPr>
        <w:t>xe_cho_bí_danh</w:t>
      </w:r>
    </w:p>
    <w:p>
      <w:pPr>
        <w:pStyle w:val="BodyText"/>
        <w:spacing w:before="15"/>
        <w:ind w:left="1443"/>
      </w:pPr>
      <w:r>
        <w:rPr>
          <w:color w:val="252525"/>
          <w:w w:val="110"/>
        </w:rPr>
        <w:t>mục lục.</w:t>
      </w:r>
    </w:p>
    <w:p>
      <w:pPr>
        <w:pStyle w:val="BodyText"/>
        <w:spacing w:before="7"/>
        <w:rPr>
          <w:sz w:val="21"/>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6.13 Tạo bí danh bằng cách sử dụng</w:t>
      </w:r>
      <w:r>
        <w:rPr>
          <w:rFonts w:ascii="Courier New"/>
          <w:b/>
          <w:color w:val="FFFFFF"/>
          <w:w w:val="95"/>
          <w:sz w:val="18"/>
          <w:shd w:fill="6EA6CC" w:color="auto" w:val="clear"/>
        </w:rPr>
        <w:t>_bí danh</w:t>
      </w:r>
      <w:r>
        <w:rPr>
          <w:rFonts w:ascii="Trebuchet MS"/>
          <w:b/>
          <w:color w:val="FFFFFF"/>
          <w:w w:val="95"/>
          <w:sz w:val="18"/>
          <w:shd w:fill="6EA6CC" w:color="auto" w:val="clear"/>
        </w:rPr>
        <w:t>điểm cuối</w:t>
      </w:r>
      <w:r>
        <w:rPr>
          <w:rFonts w:ascii="Trebuchet MS"/>
          <w:b/>
          <w:color w:val="FFFFFF"/>
          <w:sz w:val="18"/>
          <w:shd w:fill="6EA6CC" w:color="auto" w:val="clear"/>
        </w:rPr>
        <w:tab/>
      </w:r>
    </w:p>
    <w:p>
      <w:pPr>
        <w:pStyle w:val="BodyText"/>
        <w:spacing w:before="10"/>
        <w:rPr>
          <w:rFonts w:ascii="Trebuchet MS"/>
          <w:b/>
          <w:sz w:val="8"/>
        </w:rPr>
      </w:pPr>
    </w:p>
    <w:p>
      <w:pPr>
        <w:spacing w:before="89"/>
        <w:ind w:left="1443" w:right="0" w:firstLine="0"/>
        <w:jc w:val="left"/>
        <w:rPr>
          <w:rFonts w:ascii="Courier New"/>
          <w:sz w:val="16"/>
        </w:rPr>
      </w:pPr>
      <w:r>
        <w:rPr>
          <w:rFonts w:ascii="Courier New"/>
          <w:color w:val="252525"/>
          <w:sz w:val="16"/>
        </w:rPr>
        <w:t>ĐẶT cars_for_aliases/_alias/my_cars_alias</w:t>
      </w:r>
    </w:p>
    <w:p>
      <w:pPr>
        <w:spacing w:after="0"/>
        <w:jc w:val="left"/>
        <w:rPr>
          <w:rFonts w:ascii="Courier New"/>
          <w:sz w:val="16"/>
        </w:rPr>
        <w:sectPr>
          <w:type w:val="continuous"/>
          <w:pgSz w:w="10620" w:h="13320"/>
          <w:pgMar w:top="1260" w:bottom="280" w:left="420" w:right="820"/>
        </w:sectPr>
      </w:pPr>
    </w:p>
    <w:p>
      <w:pPr>
        <w:tabs>
          <w:tab w:pos="9061" w:val="right" w:leader="none"/>
        </w:tabs>
        <w:spacing w:before="76"/>
        <w:ind w:left="4186" w:right="0" w:firstLine="0"/>
        <w:jc w:val="left"/>
        <w:rPr>
          <w:rFonts w:ascii="Times New Roman"/>
          <w:b/>
          <w:sz w:val="18"/>
        </w:rPr>
      </w:pPr>
      <w:r>
        <w:rPr>
          <w:b/>
          <w:i/>
          <w:color w:val="656565"/>
          <w:sz w:val="18"/>
        </w:rPr>
        <w:t>6.2 Tạo</w:t>
      </w:r>
      <w:r>
        <w:rPr>
          <w:b/>
          <w:i/>
          <w:color w:val="656565"/>
          <w:sz w:val="18"/>
        </w:rPr>
        <w:t>chỉ số</w:t>
        <w:tab/>
      </w:r>
      <w:r>
        <w:rPr>
          <w:rFonts w:ascii="Times New Roman"/>
          <w:b/>
          <w:color w:val="252525"/>
          <w:sz w:val="18"/>
        </w:rPr>
        <w:t>203</w:t>
      </w:r>
    </w:p>
    <w:p>
      <w:pPr>
        <w:pStyle w:val="BodyText"/>
        <w:spacing w:line="254" w:lineRule="auto" w:before="307"/>
        <w:ind w:left="1623" w:right="314"/>
        <w:jc w:val="both"/>
      </w:pPr>
      <w:r>
        <w:rPr>
          <w:color w:val="252525"/>
        </w:rPr>
        <w:t>Như thể hiện trong hình 6.2, my_cars_alias là tên thay thế (thứ hai) của chỉ mục cars_ for_aliases. Tất cả các hoạt động truy vấn được thực hiện trên chỉ mục cho đến nay có thể được chuyển hướng đến my_cars_alias trong tương lai. Ví dụ, chúng ta có thể lập chỉ mục một tài liệu hoặc tìm kiếm trên bí danh này, như thể hiện trong hình.</w:t>
      </w:r>
    </w:p>
    <w:p>
      <w:pPr>
        <w:spacing w:line="218" w:lineRule="auto" w:before="121"/>
        <w:ind w:left="6966" w:right="315" w:firstLine="0"/>
        <w:jc w:val="right"/>
        <w:rPr>
          <w:rFonts w:ascii="Trebuchet MS"/>
          <w:b/>
          <w:sz w:val="18"/>
        </w:rPr>
      </w:pPr>
      <w:r>
        <w:rPr>
          <w:rFonts w:ascii="Trebuchet MS"/>
          <w:b/>
          <w:color w:val="211F1F"/>
          <w:w w:val="80"/>
          <w:sz w:val="18"/>
        </w:rPr>
        <w:t>Tất cả các truy vấn tìm kiếm và lập chỉ mục có thể được xử lý</w:t>
      </w:r>
    </w:p>
    <w:p>
      <w:pPr>
        <w:spacing w:before="478"/>
        <w:ind w:left="2229" w:right="0" w:firstLine="0"/>
        <w:jc w:val="left"/>
        <w:rPr>
          <w:rFonts w:ascii="Arial MT"/>
          <w:sz w:val="14"/>
        </w:rPr>
      </w:pPr>
      <w:r>
        <w:rPr/>
        <w:pict>
          <v:group style="position:absolute;margin-left:102.172501pt;margin-top:.767092pt;width:369.85pt;height:54.6pt;mso-position-horizontal-relative:page;mso-position-vertical-relative:paragraph;z-index:-35025920" coordorigin="2043,15" coordsize="7397,1092">
            <v:rect style="position:absolute;left:7748;top:672;width:1322;height:430" filled="true" fillcolor="#ffeec5" stroked="false">
              <v:fill type="solid"/>
            </v:rect>
            <v:line style="position:absolute" from="3676,886" to="7669,888" stroked="true" strokeweight=".5pt" strokecolor="#211f1f">
              <v:stroke dashstyle="solid"/>
            </v:line>
            <v:shape style="position:absolute;left:7649;top:859;width:109;height:59" coordorigin="7649,859" coordsize="109,59" path="m7649,859l7649,917,7757,888,7649,859xe" filled="true" fillcolor="#211f1f" stroked="false">
              <v:path arrowok="t"/>
              <v:fill type="solid"/>
            </v:shape>
            <v:shape style="position:absolute;left:5451;top:220;width:682;height:336" coordorigin="5452,220" coordsize="682,336" path="m5453,220l5452,281,5472,368,5520,416,5589,435,5629,437,5672,434,5717,429,5764,421,5811,414,5857,407,5903,401,5946,399,5987,400,6058,419,6109,468,6124,506,6133,555e" filled="false" stroked="true" strokeweight=".3pt" strokecolor="#211f1f">
              <v:path arrowok="t"/>
              <v:stroke dashstyle="solid"/>
            </v:shape>
            <v:shape style="position:absolute;left:6094;top:543;width:75;height:66" coordorigin="6094,543" coordsize="75,66" path="m6169,543l6094,546,6134,609,6169,543xe" filled="true" fillcolor="#211f1f" stroked="false">
              <v:path arrowok="t"/>
              <v:fill type="solid"/>
            </v:shape>
            <v:shape style="position:absolute;left:8739;top:117;width:697;height:803" coordorigin="8740,118" coordsize="697,803" path="m8740,120l8802,118,8864,122,8924,133,8983,150,9040,172,9094,198,9146,229,9240,301,9319,384,9380,473,9420,564,9437,654,9435,697,9410,775,9353,841,9263,891,9204,908,9136,920e" filled="false" stroked="true" strokeweight=".3pt" strokecolor="#211f1f">
              <v:path arrowok="t"/>
              <v:stroke dashstyle="solid"/>
            </v:shape>
            <v:shape style="position:absolute;left:9082;top:881;width:68;height:75" coordorigin="9082,882" coordsize="68,75" path="m9143,882l9082,925,9150,956,9143,882xe" filled="true" fillcolor="#211f1f" stroked="false">
              <v:path arrowok="t"/>
              <v:fill type="solid"/>
            </v:shape>
            <v:shape style="position:absolute;left:4350;top:22;width:2723;height:181" type="#_x0000_t202" filled="false" stroked="false">
              <v:textbox inset="0,0,0,0">
                <w:txbxContent>
                  <w:p>
                    <w:pPr>
                      <w:spacing w:line="180" w:lineRule="exact" w:before="0"/>
                      <w:ind w:left="0" w:right="0" w:firstLine="0"/>
                      <w:jc w:val="left"/>
                      <w:rPr>
                        <w:rFonts w:ascii="Trebuchet MS"/>
                        <w:b/>
                        <w:sz w:val="18"/>
                      </w:rPr>
                    </w:pPr>
                    <w:r>
                      <w:rPr>
                        <w:rFonts w:ascii="Trebuchet MS"/>
                        <w:b/>
                        <w:color w:val="211F1F"/>
                        <w:w w:val="85"/>
                        <w:sz w:val="18"/>
                      </w:rPr>
                      <w:t>Tạo một bí danh bằng cách sử dụng</w:t>
                    </w:r>
                    <w:r>
                      <w:rPr>
                        <w:rFonts w:ascii="Courier New"/>
                        <w:b/>
                        <w:color w:val="211F1F"/>
                        <w:w w:val="85"/>
                        <w:sz w:val="16"/>
                      </w:rPr>
                      <w:t>_bí danh</w:t>
                    </w:r>
                    <w:r>
                      <w:rPr>
                        <w:rFonts w:ascii="Trebuchet MS"/>
                        <w:b/>
                        <w:color w:val="211F1F"/>
                        <w:w w:val="85"/>
                        <w:sz w:val="18"/>
                      </w:rPr>
                      <w:t>Giao diện lập trình ứng dụng (API)</w:t>
                    </w:r>
                  </w:p>
                </w:txbxContent>
              </v:textbox>
              <w10:wrap type="none"/>
            </v:shape>
            <v:shape style="position:absolute;left:7850;top:15;width:869;height:628" type="#_x0000_t202" filled="false" stroked="false">
              <v:textbox inset="0,0,0,0">
                <w:txbxContent>
                  <w:p>
                    <w:pPr>
                      <w:spacing w:line="178" w:lineRule="exact" w:before="0"/>
                      <w:ind w:left="0" w:right="0" w:firstLine="0"/>
                      <w:jc w:val="left"/>
                      <w:rPr>
                        <w:rFonts w:ascii="Trebuchet MS"/>
                        <w:b/>
                        <w:sz w:val="18"/>
                      </w:rPr>
                    </w:pPr>
                    <w:r>
                      <w:rPr>
                        <w:rFonts w:ascii="Trebuchet MS"/>
                        <w:b/>
                        <w:color w:val="211F1F"/>
                        <w:w w:val="80"/>
                        <w:sz w:val="18"/>
                      </w:rPr>
                      <w:t>bằng bí danh.</w:t>
                    </w:r>
                  </w:p>
                  <w:p>
                    <w:pPr>
                      <w:spacing w:line="240" w:lineRule="auto" w:before="9"/>
                      <w:rPr>
                        <w:rFonts w:ascii="Trebuchet MS"/>
                        <w:b/>
                        <w:sz w:val="24"/>
                      </w:rPr>
                    </w:pPr>
                  </w:p>
                  <w:p>
                    <w:pPr>
                      <w:spacing w:before="0"/>
                      <w:ind w:left="361" w:right="0" w:firstLine="0"/>
                      <w:jc w:val="left"/>
                      <w:rPr>
                        <w:rFonts w:ascii="Arial MT"/>
                        <w:sz w:val="14"/>
                      </w:rPr>
                    </w:pPr>
                    <w:r>
                      <w:rPr>
                        <w:rFonts w:ascii="Arial MT"/>
                        <w:color w:val="010202"/>
                        <w:sz w:val="14"/>
                      </w:rPr>
                      <w:t>BIỆT DANH</w:t>
                    </w:r>
                  </w:p>
                </w:txbxContent>
              </v:textbox>
              <w10:wrap type="none"/>
            </v:shape>
            <v:shape style="position:absolute;left:3744;top:672;width:3985;height:163" type="#_x0000_t202" filled="false" stroked="false">
              <v:textbox inset="0,0,0,0">
                <w:txbxContent>
                  <w:p>
                    <w:pPr>
                      <w:spacing w:line="162" w:lineRule="exact" w:before="0"/>
                      <w:ind w:left="0" w:right="0" w:firstLine="0"/>
                      <w:jc w:val="left"/>
                      <w:rPr>
                        <w:rFonts w:ascii="Courier New"/>
                        <w:sz w:val="16"/>
                      </w:rPr>
                    </w:pPr>
                    <w:r>
                      <w:rPr>
                        <w:rFonts w:ascii="Courier New"/>
                        <w:color w:val="211F1F"/>
                        <w:spacing w:val="-1"/>
                        <w:sz w:val="16"/>
                      </w:rPr>
                      <w:t>ĐẶT cars_for_aliases /_alias/my_cars_alias</w:t>
                    </w:r>
                  </w:p>
                </w:txbxContent>
              </v:textbox>
              <w10:wrap type="none"/>
            </v:shape>
            <v:shape style="position:absolute;left:2048;top:672;width:1630;height:430" type="#_x0000_t202" filled="true" fillcolor="#ffeec5" stroked="true" strokeweight=".497pt" strokecolor="#211f1f">
              <v:textbox inset="0,0,0,0">
                <w:txbxContent>
                  <w:p>
                    <w:pPr>
                      <w:spacing w:before="114"/>
                      <w:ind w:left="42" w:right="0" w:firstLine="0"/>
                      <w:jc w:val="left"/>
                      <w:rPr>
                        <w:rFonts w:ascii="Courier New"/>
                        <w:sz w:val="16"/>
                      </w:rPr>
                    </w:pPr>
                    <w:r>
                      <w:rPr>
                        <w:rFonts w:ascii="Courier New"/>
                        <w:color w:val="010202"/>
                        <w:sz w:val="16"/>
                      </w:rPr>
                      <w:t>xe_cho_bí_danh</w:t>
                    </w:r>
                  </w:p>
                </w:txbxContent>
              </v:textbox>
              <v:fill type="solid"/>
              <v:stroke dashstyle="solid"/>
              <w10:wrap type="none"/>
            </v:shape>
            <v:shape style="position:absolute;left:7748;top:672;width:1322;height:430" type="#_x0000_t202" filled="false" stroked="true" strokeweight=".497pt" strokecolor="#211f1f">
              <v:textbox inset="0,0,0,0">
                <w:txbxContent>
                  <w:p>
                    <w:pPr>
                      <w:spacing w:before="114"/>
                      <w:ind w:left="31" w:right="0" w:firstLine="0"/>
                      <w:jc w:val="left"/>
                      <w:rPr>
                        <w:rFonts w:ascii="Courier New"/>
                        <w:sz w:val="16"/>
                      </w:rPr>
                    </w:pPr>
                    <w:r>
                      <w:rPr>
                        <w:rFonts w:ascii="Courier New"/>
                        <w:color w:val="010202"/>
                        <w:sz w:val="16"/>
                      </w:rPr>
                      <w:t>bí danh xe của tôi</w:t>
                    </w:r>
                  </w:p>
                </w:txbxContent>
              </v:textbox>
              <v:stroke dashstyle="solid"/>
              <w10:wrap type="none"/>
            </v:shape>
            <w10:wrap type="none"/>
          </v:group>
        </w:pict>
      </w:r>
      <w:r>
        <w:rPr>
          <w:rFonts w:ascii="Arial MT"/>
          <w:color w:val="010202"/>
          <w:sz w:val="14"/>
        </w:rPr>
        <w:t>MỤC LỤC</w:t>
      </w:r>
    </w:p>
    <w:p>
      <w:pPr>
        <w:spacing w:after="0"/>
        <w:jc w:val="left"/>
        <w:rPr>
          <w:rFonts w:ascii="Arial MT"/>
          <w:sz w:val="14"/>
        </w:rPr>
        <w:sectPr>
          <w:pgSz w:w="10620" w:h="13320"/>
          <w:pgMar w:top="420" w:bottom="280" w:left="420" w:right="820"/>
        </w:sect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spacing w:before="8"/>
        <w:rPr>
          <w:rFonts w:ascii="Arial MT"/>
          <w:sz w:val="12"/>
        </w:rPr>
      </w:pPr>
    </w:p>
    <w:p>
      <w:pPr>
        <w:spacing w:line="175" w:lineRule="exact" w:before="1"/>
        <w:ind w:left="2489" w:right="0" w:firstLine="0"/>
        <w:jc w:val="left"/>
        <w:rPr>
          <w:rFonts w:ascii="Courier New"/>
          <w:sz w:val="16"/>
        </w:rPr>
      </w:pPr>
      <w:r>
        <w:rPr>
          <w:rFonts w:ascii="Courier New"/>
          <w:color w:val="211F1F"/>
          <w:sz w:val="16"/>
        </w:rPr>
        <w:t>ĐẶT my_cars_alias/_doc/1</w:t>
      </w:r>
    </w:p>
    <w:p>
      <w:pPr>
        <w:spacing w:line="168" w:lineRule="exact" w:before="0"/>
        <w:ind w:left="2489" w:right="0" w:firstLine="0"/>
        <w:jc w:val="left"/>
        <w:rPr>
          <w:rFonts w:ascii="Courier New"/>
          <w:sz w:val="16"/>
        </w:rPr>
      </w:pPr>
      <w:r>
        <w:rPr>
          <w:rFonts w:ascii="Courier New"/>
          <w:color w:val="211F1F"/>
          <w:w w:val="99"/>
          <w:sz w:val="16"/>
        </w:rPr>
        <w:t>{</w:t>
      </w:r>
    </w:p>
    <w:p>
      <w:pPr>
        <w:spacing w:line="168" w:lineRule="exact" w:before="0"/>
        <w:ind w:left="2681" w:right="0" w:firstLine="0"/>
        <w:jc w:val="left"/>
        <w:rPr>
          <w:rFonts w:ascii="Courier New"/>
          <w:sz w:val="16"/>
        </w:rPr>
      </w:pPr>
      <w:r>
        <w:rPr>
          <w:rFonts w:ascii="Courier New"/>
          <w:color w:val="211F1F"/>
          <w:sz w:val="16"/>
        </w:rPr>
        <w:t>"làm":"BMW":</w:t>
      </w:r>
    </w:p>
    <w:p>
      <w:pPr>
        <w:spacing w:line="175" w:lineRule="exact" w:before="0"/>
        <w:ind w:left="2489" w:right="0" w:firstLine="0"/>
        <w:jc w:val="left"/>
        <w:rPr>
          <w:rFonts w:ascii="Courier New"/>
          <w:sz w:val="16"/>
        </w:rPr>
      </w:pPr>
      <w:r>
        <w:rPr>
          <w:rFonts w:ascii="Courier New"/>
          <w:color w:val="211F1F"/>
          <w:w w:val="99"/>
          <w:sz w:val="16"/>
        </w:rPr>
        <w:t>}</w:t>
      </w:r>
    </w:p>
    <w:p>
      <w:pPr>
        <w:pStyle w:val="BodyText"/>
        <w:rPr>
          <w:rFonts w:ascii="Courier New"/>
          <w:sz w:val="16"/>
        </w:rPr>
      </w:pPr>
      <w:r>
        <w:rPr/>
        <w:br w:type="column"/>
      </w:r>
      <w:r>
        <w:rPr>
          <w:rFonts w:ascii="Courier New"/>
          <w:sz w:val="16"/>
        </w:rPr>
      </w:r>
    </w:p>
    <w:p>
      <w:pPr>
        <w:pStyle w:val="BodyText"/>
        <w:rPr>
          <w:rFonts w:ascii="Courier New"/>
          <w:sz w:val="16"/>
        </w:rPr>
      </w:pPr>
    </w:p>
    <w:p>
      <w:pPr>
        <w:pStyle w:val="BodyText"/>
        <w:rPr>
          <w:rFonts w:ascii="Courier New"/>
          <w:sz w:val="16"/>
        </w:rPr>
      </w:pPr>
    </w:p>
    <w:p>
      <w:pPr>
        <w:pStyle w:val="BodyText"/>
        <w:spacing w:before="7"/>
        <w:rPr>
          <w:rFonts w:ascii="Courier New"/>
          <w:sz w:val="13"/>
        </w:rPr>
      </w:pPr>
    </w:p>
    <w:p>
      <w:pPr>
        <w:spacing w:line="175" w:lineRule="exact" w:before="0"/>
        <w:ind w:left="1759" w:right="0" w:firstLine="0"/>
        <w:jc w:val="left"/>
        <w:rPr>
          <w:rFonts w:ascii="Courier New"/>
          <w:sz w:val="16"/>
        </w:rPr>
      </w:pPr>
      <w:r>
        <w:rPr>
          <w:rFonts w:ascii="Courier New"/>
          <w:color w:val="211F1F"/>
          <w:sz w:val="16"/>
        </w:rPr>
        <w:t>NHẬN my_cars_alias/_search</w:t>
      </w:r>
    </w:p>
    <w:p>
      <w:pPr>
        <w:spacing w:line="168" w:lineRule="exact" w:before="0"/>
        <w:ind w:left="1759" w:right="0" w:firstLine="0"/>
        <w:jc w:val="left"/>
        <w:rPr>
          <w:rFonts w:ascii="Courier New"/>
          <w:sz w:val="16"/>
        </w:rPr>
      </w:pPr>
      <w:r>
        <w:rPr>
          <w:rFonts w:ascii="Courier New"/>
          <w:color w:val="211F1F"/>
          <w:w w:val="99"/>
          <w:sz w:val="16"/>
        </w:rPr>
        <w:t>{</w:t>
      </w:r>
    </w:p>
    <w:p>
      <w:pPr>
        <w:spacing w:line="168" w:lineRule="exact" w:before="0"/>
        <w:ind w:left="1951" w:right="0" w:firstLine="0"/>
        <w:jc w:val="left"/>
        <w:rPr>
          <w:rFonts w:ascii="Courier New"/>
          <w:sz w:val="16"/>
        </w:rPr>
      </w:pPr>
      <w:r>
        <w:rPr>
          <w:rFonts w:ascii="Courier New"/>
          <w:color w:val="211F1F"/>
          <w:sz w:val="16"/>
        </w:rPr>
        <w:t>"truy vấn": {</w:t>
      </w:r>
    </w:p>
    <w:p>
      <w:pPr>
        <w:spacing w:line="168" w:lineRule="exact" w:before="0"/>
        <w:ind w:left="2143" w:right="0" w:firstLine="0"/>
        <w:jc w:val="left"/>
        <w:rPr>
          <w:rFonts w:ascii="Courier New"/>
          <w:sz w:val="16"/>
        </w:rPr>
      </w:pPr>
      <w:r>
        <w:rPr/>
        <w:pict>
          <v:group style="position:absolute;margin-left:280.872894pt;margin-top:7.875196pt;width:55.35pt;height:38.950pt;mso-position-horizontal-relative:page;mso-position-vertical-relative:paragraph;z-index:16007168" coordorigin="5617,158" coordsize="1107,779">
            <v:shape style="position:absolute;left:5620;top:191;width:1050;height:742" coordorigin="5620,191" coordsize="1050,742" path="m5630,933l5624,868,5621,805,5620,745,5623,688,5639,581,5672,486,5726,403,5804,333,5909,276,5973,253,6045,234,6125,218,6215,205,6314,197,6422,192,6541,191,6670,195e" filled="false" stroked="true" strokeweight=".3pt" strokecolor="#211f1f">
              <v:path arrowok="t"/>
              <v:stroke dashstyle="solid"/>
            </v:shape>
            <v:shape style="position:absolute;left:6658;top:157;width:66;height:75" coordorigin="6658,158" coordsize="66,75" path="m6661,158l6658,232,6724,197,6661,158xe" filled="true" fillcolor="#211f1f" stroked="false">
              <v:path arrowok="t"/>
              <v:fill type="solid"/>
            </v:shape>
            <w10:wrap type="none"/>
          </v:group>
        </w:pict>
      </w:r>
      <w:r>
        <w:rPr>
          <w:rFonts w:ascii="Courier New"/>
          <w:color w:val="211F1F"/>
          <w:sz w:val="16"/>
        </w:rPr>
        <w:t>"cuộc thi đấu": {</w:t>
      </w:r>
    </w:p>
    <w:p>
      <w:pPr>
        <w:spacing w:line="172" w:lineRule="exact" w:before="0"/>
        <w:ind w:left="2335" w:right="0" w:firstLine="0"/>
        <w:jc w:val="left"/>
        <w:rPr>
          <w:rFonts w:ascii="Courier New"/>
          <w:sz w:val="16"/>
        </w:rPr>
      </w:pPr>
      <w:r>
        <w:rPr>
          <w:rFonts w:ascii="Courier New"/>
          <w:color w:val="211F1F"/>
          <w:sz w:val="16"/>
        </w:rPr>
        <w:t>"làm": "BMW"</w:t>
      </w:r>
    </w:p>
    <w:p>
      <w:pPr>
        <w:spacing w:after="0" w:line="172" w:lineRule="exact"/>
        <w:jc w:val="left"/>
        <w:rPr>
          <w:rFonts w:ascii="Courier New"/>
          <w:sz w:val="16"/>
        </w:rPr>
        <w:sectPr>
          <w:type w:val="continuous"/>
          <w:pgSz w:w="10620" w:h="13320"/>
          <w:pgMar w:top="1260" w:bottom="280" w:left="420" w:right="820"/>
          <w:cols w:num="2" w:equalWidth="0">
            <w:col w:w="4794" w:space="40"/>
            <w:col w:w="4546"/>
          </w:cols>
        </w:sectPr>
      </w:pPr>
    </w:p>
    <w:p>
      <w:pPr>
        <w:pStyle w:val="BodyText"/>
        <w:spacing w:before="6"/>
        <w:rPr>
          <w:rFonts w:ascii="Courier New"/>
          <w:sz w:val="13"/>
        </w:rPr>
      </w:pPr>
    </w:p>
    <w:p>
      <w:pPr>
        <w:pStyle w:val="BodyText"/>
        <w:ind w:left="2895"/>
        <w:rPr>
          <w:rFonts w:ascii="Courier New"/>
        </w:rPr>
      </w:pPr>
      <w:r>
        <w:rPr>
          <w:rFonts w:ascii="Courier New"/>
        </w:rPr>
        <w:drawing>
          <wp:inline distT="0" distB="0" distL="0" distR="0">
            <wp:extent cx="114468" cy="252031"/>
            <wp:effectExtent l="0" t="0" r="0" b="0"/>
            <wp:docPr id="373" name="image175.png"/>
            <wp:cNvGraphicFramePr>
              <a:graphicFrameLocks noChangeAspect="1"/>
            </wp:cNvGraphicFramePr>
            <a:graphic>
              <a:graphicData uri="http://schemas.openxmlformats.org/drawingml/2006/picture">
                <pic:pic>
                  <pic:nvPicPr>
                    <pic:cNvPr id="374" name="image175.png"/>
                    <pic:cNvPicPr/>
                  </pic:nvPicPr>
                  <pic:blipFill>
                    <a:blip r:embed="rId210" cstate="print"/>
                    <a:stretch>
                      <a:fillRect/>
                    </a:stretch>
                  </pic:blipFill>
                  <pic:spPr>
                    <a:xfrm>
                      <a:off x="0" y="0"/>
                      <a:ext cx="114468" cy="252031"/>
                    </a:xfrm>
                    <a:prstGeom prst="rect">
                      <a:avLst/>
                    </a:prstGeom>
                  </pic:spPr>
                </pic:pic>
              </a:graphicData>
            </a:graphic>
          </wp:inline>
        </w:drawing>
      </w:r>
      <w:r>
        <w:rPr>
          <w:rFonts w:ascii="Courier New"/>
        </w:rPr>
      </w:r>
    </w:p>
    <w:p>
      <w:pPr>
        <w:spacing w:line="218" w:lineRule="auto" w:before="69"/>
        <w:ind w:left="2587" w:right="-1" w:firstLine="0"/>
        <w:jc w:val="left"/>
        <w:rPr>
          <w:rFonts w:ascii="Trebuchet MS"/>
          <w:b/>
          <w:sz w:val="18"/>
        </w:rPr>
      </w:pPr>
      <w:r>
        <w:rPr>
          <w:rFonts w:ascii="Trebuchet MS"/>
          <w:b/>
          <w:color w:val="211F1F"/>
          <w:w w:val="80"/>
          <w:sz w:val="18"/>
        </w:rPr>
        <w:t>Lập chỉ mục một tài liệu mới bằng cách sử dụng bí danh</w:t>
      </w:r>
    </w:p>
    <w:p>
      <w:pPr>
        <w:spacing w:line="164" w:lineRule="exact" w:before="0"/>
        <w:ind w:left="3315" w:right="2287" w:firstLine="0"/>
        <w:jc w:val="center"/>
        <w:rPr>
          <w:rFonts w:ascii="Courier New"/>
          <w:sz w:val="16"/>
        </w:rPr>
      </w:pPr>
      <w:r>
        <w:rPr/>
        <w:br w:type="column"/>
      </w:r>
      <w:r>
        <w:rPr>
          <w:rFonts w:ascii="Courier New"/>
          <w:color w:val="211F1F"/>
          <w:sz w:val="16"/>
        </w:rPr>
        <w:t>}</w:t>
      </w:r>
    </w:p>
    <w:p>
      <w:pPr>
        <w:spacing w:line="168" w:lineRule="exact" w:before="0"/>
        <w:ind w:left="644" w:right="0" w:firstLine="0"/>
        <w:jc w:val="center"/>
        <w:rPr>
          <w:rFonts w:ascii="Courier New"/>
          <w:sz w:val="16"/>
        </w:rPr>
      </w:pPr>
      <w:r>
        <w:rPr>
          <w:rFonts w:ascii="Courier New"/>
          <w:color w:val="211F1F"/>
          <w:w w:val="99"/>
          <w:sz w:val="16"/>
        </w:rPr>
        <w:t>}</w:t>
      </w:r>
    </w:p>
    <w:p>
      <w:pPr>
        <w:spacing w:line="175" w:lineRule="exact" w:before="0"/>
        <w:ind w:left="260" w:right="0" w:firstLine="0"/>
        <w:jc w:val="center"/>
        <w:rPr>
          <w:rFonts w:ascii="Courier New"/>
          <w:sz w:val="16"/>
        </w:rPr>
      </w:pPr>
      <w:r>
        <w:rPr>
          <w:rFonts w:ascii="Courier New"/>
          <w:color w:val="211F1F"/>
          <w:w w:val="99"/>
          <w:sz w:val="16"/>
        </w:rPr>
        <w:t>}</w:t>
      </w:r>
    </w:p>
    <w:p>
      <w:pPr>
        <w:spacing w:line="218" w:lineRule="auto" w:before="112"/>
        <w:ind w:left="1372" w:right="3328" w:firstLine="0"/>
        <w:jc w:val="left"/>
        <w:rPr>
          <w:rFonts w:ascii="Trebuchet MS"/>
          <w:b/>
          <w:sz w:val="18"/>
        </w:rPr>
      </w:pPr>
      <w:r>
        <w:rPr>
          <w:rFonts w:ascii="Trebuchet MS"/>
          <w:b/>
          <w:color w:val="211F1F"/>
          <w:w w:val="80"/>
          <w:sz w:val="18"/>
        </w:rPr>
        <w:t>Tìm kiếm trên bí danh</w:t>
      </w:r>
    </w:p>
    <w:p>
      <w:pPr>
        <w:spacing w:after="0" w:line="218" w:lineRule="auto"/>
        <w:jc w:val="left"/>
        <w:rPr>
          <w:rFonts w:ascii="Trebuchet MS"/>
          <w:sz w:val="18"/>
        </w:rPr>
        <w:sectPr>
          <w:type w:val="continuous"/>
          <w:pgSz w:w="10620" w:h="13320"/>
          <w:pgMar w:top="1260" w:bottom="280" w:left="420" w:right="820"/>
          <w:cols w:num="2" w:equalWidth="0">
            <w:col w:w="3601" w:space="40"/>
            <w:col w:w="5739"/>
          </w:cols>
        </w:sectPr>
      </w:pPr>
    </w:p>
    <w:p>
      <w:pPr>
        <w:pStyle w:val="BodyText"/>
        <w:spacing w:before="10"/>
        <w:rPr>
          <w:rFonts w:ascii="Trebuchet MS"/>
          <w:b/>
          <w:sz w:val="15"/>
        </w:rPr>
      </w:pPr>
    </w:p>
    <w:p>
      <w:pPr>
        <w:spacing w:before="77"/>
        <w:ind w:left="1623" w:right="0" w:firstLine="0"/>
        <w:jc w:val="both"/>
        <w:rPr>
          <w:rFonts w:ascii="Trebuchet MS"/>
          <w:b/>
          <w:sz w:val="16"/>
        </w:rPr>
      </w:pPr>
      <w:r>
        <w:rPr>
          <w:rFonts w:ascii="Trebuchet MS"/>
          <w:b/>
          <w:color w:val="656565"/>
          <w:w w:val="95"/>
          <w:sz w:val="16"/>
        </w:rPr>
        <w:t>Hình 6.2</w:t>
      </w:r>
      <w:r>
        <w:rPr>
          <w:rFonts w:ascii="Trebuchet MS"/>
          <w:b/>
          <w:color w:val="656565"/>
          <w:spacing w:val="72"/>
          <w:sz w:val="16"/>
        </w:rPr>
        <w:t> </w:t>
      </w:r>
      <w:r>
        <w:rPr>
          <w:rFonts w:ascii="Trebuchet MS"/>
          <w:b/>
          <w:color w:val="656565"/>
          <w:w w:val="95"/>
          <w:sz w:val="16"/>
        </w:rPr>
        <w:t>Tạo bí danh cho chỉ mục hiện có</w:t>
      </w:r>
    </w:p>
    <w:p>
      <w:pPr>
        <w:pStyle w:val="BodyText"/>
        <w:rPr>
          <w:rFonts w:ascii="Trebuchet MS"/>
          <w:b/>
          <w:sz w:val="16"/>
        </w:rPr>
      </w:pPr>
    </w:p>
    <w:p>
      <w:pPr>
        <w:pStyle w:val="BodyText"/>
        <w:rPr>
          <w:rFonts w:ascii="Trebuchet MS"/>
          <w:b/>
          <w:sz w:val="16"/>
        </w:rPr>
      </w:pPr>
    </w:p>
    <w:p>
      <w:pPr>
        <w:pStyle w:val="BodyText"/>
        <w:spacing w:line="254" w:lineRule="auto" w:before="110"/>
        <w:ind w:left="1623" w:right="305"/>
        <w:jc w:val="both"/>
      </w:pPr>
      <w:r>
        <w:rPr>
          <w:color w:val="252525"/>
          <w:w w:val="105"/>
        </w:rPr>
        <w:t>Chúng ta cũng có thể tạo một alias duy nhất trỏ đến nhiều index (xem hình 6.3), bao gồm các index được cung cấp với một ký tự đại diện. Liệt kê 6.14 hiển thị mã tạo alias (multi_cars_alias). Đến lượt mình, alias này trỏ đến nhiều index (cars1,cars2,cars3). Lưu ý rằng một trong những index này phải là write index.</w:t>
      </w:r>
    </w:p>
    <w:p>
      <w:pPr>
        <w:pStyle w:val="BodyText"/>
      </w:pPr>
    </w:p>
    <w:p>
      <w:pPr>
        <w:pStyle w:val="BodyText"/>
        <w:spacing w:before="1"/>
        <w:rPr>
          <w:sz w:val="17"/>
        </w:rPr>
      </w:pPr>
    </w:p>
    <w:p>
      <w:pPr>
        <w:spacing w:before="78"/>
        <w:ind w:left="1943" w:right="0" w:firstLine="0"/>
        <w:jc w:val="left"/>
        <w:rPr>
          <w:rFonts w:ascii="Arial MT"/>
          <w:sz w:val="14"/>
        </w:rPr>
      </w:pPr>
      <w:r>
        <w:rPr/>
        <w:pict>
          <v:shape style="position:absolute;margin-left:103.924004pt;margin-top:13.332959pt;width:59.25pt;height:21.5pt;mso-position-horizontal-relative:page;mso-position-vertical-relative:paragraph;z-index:-15452160;mso-wrap-distance-left:0;mso-wrap-distance-right:0" type="#_x0000_t202" filled="true" fillcolor="#ffeec5" stroked="true" strokeweight=".5pt" strokecolor="#211f1f">
            <v:textbox inset="0,0,0,0">
              <w:txbxContent>
                <w:p>
                  <w:pPr>
                    <w:spacing w:before="114"/>
                    <w:ind w:left="347" w:right="0" w:firstLine="0"/>
                    <w:jc w:val="left"/>
                    <w:rPr>
                      <w:rFonts w:ascii="Courier New"/>
                      <w:sz w:val="16"/>
                    </w:rPr>
                  </w:pPr>
                  <w:r>
                    <w:rPr>
                      <w:rFonts w:ascii="Courier New"/>
                      <w:color w:val="010202"/>
                      <w:sz w:val="16"/>
                    </w:rPr>
                    <w:t>xe ô tô1</w:t>
                  </w:r>
                </w:p>
              </w:txbxContent>
            </v:textbox>
            <v:fill type="solid"/>
            <v:stroke dashstyle="solid"/>
            <w10:wrap type="topAndBottom"/>
          </v:shape>
        </w:pict>
      </w:r>
      <w:r>
        <w:rPr/>
        <w:pict>
          <v:group style="position:absolute;margin-left:162.897003pt;margin-top:23.965109pt;width:138.3pt;height:59.35pt;mso-position-horizontal-relative:page;mso-position-vertical-relative:paragraph;z-index:-35024896" coordorigin="3258,479" coordsize="2766,1187">
            <v:line style="position:absolute" from="3263,1081" to="5935,1081" stroked="true" strokeweight=".5pt" strokecolor="#211f1f">
              <v:stroke dashstyle="solid"/>
            </v:line>
            <v:shape style="position:absolute;left:5914;top:1052;width:109;height:59" coordorigin="5915,1052" coordsize="109,59" path="m5915,1052l5915,1110,6023,1081,5915,1052xe" filled="true" fillcolor="#211f1f" stroked="false">
              <v:path arrowok="t"/>
              <v:fill type="solid"/>
            </v:shape>
            <v:shape style="position:absolute;left:3262;top:484;width:267;height:1177" coordorigin="3263,484" coordsize="267,1177" path="m3263,484l3530,484,3530,1661,3263,1661e" filled="false" stroked="true" strokeweight=".5pt" strokecolor="#211f1f">
              <v:path arrowok="t"/>
              <v:stroke dashstyle="solid"/>
            </v:shape>
            <w10:wrap type="none"/>
          </v:group>
        </w:pict>
      </w:r>
      <w:r>
        <w:rPr>
          <w:rFonts w:ascii="Arial MT"/>
          <w:color w:val="010202"/>
          <w:sz w:val="14"/>
        </w:rPr>
        <w:t>MỤC LỤC</w:t>
      </w:r>
    </w:p>
    <w:p>
      <w:pPr>
        <w:spacing w:line="105" w:lineRule="exact" w:before="0" w:after="25"/>
        <w:ind w:left="6238" w:right="0" w:firstLine="0"/>
        <w:jc w:val="left"/>
        <w:rPr>
          <w:rFonts w:ascii="Arial MT"/>
          <w:sz w:val="14"/>
        </w:rPr>
      </w:pPr>
      <w:r>
        <w:rPr>
          <w:rFonts w:ascii="Arial MT"/>
          <w:color w:val="010202"/>
          <w:sz w:val="14"/>
        </w:rPr>
        <w:t>BIỆT DANH</w:t>
      </w:r>
    </w:p>
    <w:p>
      <w:pPr>
        <w:pStyle w:val="BodyText"/>
        <w:tabs>
          <w:tab w:pos="5607" w:val="left" w:leader="none"/>
        </w:tabs>
        <w:ind w:left="1653"/>
        <w:rPr>
          <w:rFonts w:ascii="Arial MT"/>
        </w:rPr>
      </w:pPr>
      <w:r>
        <w:rPr>
          <w:rFonts w:ascii="Arial MT"/>
          <w:position w:val="0"/>
        </w:rPr>
        <w:pict>
          <v:shape style="width:59.25pt;height:21.5pt;mso-position-horizontal-relative:char;mso-position-vertical-relative:line" type="#_x0000_t202" filled="true" fillcolor="#ffeec5" stroked="true" strokeweight=".5pt" strokecolor="#211f1f">
            <w10:anchorlock/>
            <v:textbox inset="0,0,0,0">
              <w:txbxContent>
                <w:p>
                  <w:pPr>
                    <w:spacing w:before="114"/>
                    <w:ind w:left="347" w:right="0" w:firstLine="0"/>
                    <w:jc w:val="left"/>
                    <w:rPr>
                      <w:rFonts w:ascii="Courier New"/>
                      <w:sz w:val="16"/>
                    </w:rPr>
                  </w:pPr>
                  <w:r>
                    <w:rPr>
                      <w:rFonts w:ascii="Courier New"/>
                      <w:color w:val="010202"/>
                      <w:sz w:val="16"/>
                    </w:rPr>
                    <w:t>xe ô tô2</w:t>
                  </w:r>
                </w:p>
              </w:txbxContent>
            </v:textbox>
            <v:fill type="solid"/>
            <v:stroke dashstyle="solid"/>
          </v:shape>
        </w:pict>
      </w:r>
      <w:r>
        <w:rPr>
          <w:rFonts w:ascii="Arial MT"/>
          <w:position w:val="0"/>
        </w:rPr>
      </w:r>
      <w:r>
        <w:rPr>
          <w:rFonts w:ascii="Arial MT"/>
          <w:position w:val="0"/>
        </w:rPr>
        <w:tab/>
      </w:r>
      <w:r>
        <w:rPr>
          <w:rFonts w:ascii="Arial MT"/>
        </w:rPr>
        <w:pict>
          <v:shape style="width:82.1pt;height:21.5pt;mso-position-horizontal-relative:char;mso-position-vertical-relative:line" type="#_x0000_t202" filled="true" fillcolor="#ffeec5" stroked="true" strokeweight=".497pt" strokecolor="#211f1f">
            <w10:anchorlock/>
            <v:textbox inset="0,0,0,0">
              <w:txbxContent>
                <w:p>
                  <w:pPr>
                    <w:spacing w:before="114"/>
                    <w:ind w:left="47" w:right="0" w:firstLine="0"/>
                    <w:jc w:val="left"/>
                    <w:rPr>
                      <w:rFonts w:ascii="Courier New"/>
                      <w:sz w:val="16"/>
                    </w:rPr>
                  </w:pPr>
                  <w:r>
                    <w:rPr>
                      <w:rFonts w:ascii="Courier New"/>
                      <w:color w:val="010202"/>
                      <w:sz w:val="16"/>
                    </w:rPr>
                    <w:t>biệt danh nhiều xe</w:t>
                  </w:r>
                </w:p>
              </w:txbxContent>
            </v:textbox>
            <v:fill type="solid"/>
            <v:stroke dashstyle="solid"/>
          </v:shape>
        </w:pict>
      </w:r>
      <w:r>
        <w:rPr>
          <w:rFonts w:ascii="Arial MT"/>
        </w:rPr>
      </w:r>
    </w:p>
    <w:p>
      <w:pPr>
        <w:spacing w:before="3"/>
        <w:ind w:left="3169" w:right="0" w:firstLine="0"/>
        <w:jc w:val="left"/>
        <w:rPr>
          <w:rFonts w:ascii="Courier New"/>
          <w:sz w:val="16"/>
        </w:rPr>
      </w:pPr>
      <w:r>
        <w:rPr/>
        <w:pict>
          <v:shape style="position:absolute;margin-left:103.924004pt;margin-top:5.494256pt;width:59.25pt;height:21.5pt;mso-position-horizontal-relative:page;mso-position-vertical-relative:paragraph;z-index:16008704" type="#_x0000_t202" filled="true" fillcolor="#ffeec5" stroked="true" strokeweight=".5pt" strokecolor="#211f1f">
            <v:textbox inset="0,0,0,0">
              <w:txbxContent>
                <w:p>
                  <w:pPr>
                    <w:spacing w:before="114"/>
                    <w:ind w:left="347" w:right="0" w:firstLine="0"/>
                    <w:jc w:val="left"/>
                    <w:rPr>
                      <w:rFonts w:ascii="Courier New"/>
                      <w:sz w:val="16"/>
                    </w:rPr>
                  </w:pPr>
                  <w:r>
                    <w:rPr>
                      <w:rFonts w:ascii="Courier New"/>
                      <w:color w:val="010202"/>
                      <w:sz w:val="16"/>
                    </w:rPr>
                    <w:t>xe ô tô3</w:t>
                  </w:r>
                </w:p>
              </w:txbxContent>
            </v:textbox>
            <v:fill type="solid"/>
            <v:stroke dashstyle="solid"/>
            <w10:wrap type="none"/>
          </v:shape>
        </w:pict>
      </w:r>
      <w:r>
        <w:rPr>
          <w:rFonts w:ascii="Courier New"/>
          <w:color w:val="211F1F"/>
          <w:spacing w:val="-2"/>
          <w:sz w:val="16"/>
        </w:rPr>
        <w:t>ĐẶT cars1,cars2,car3/_alias/multi_cars_alias</w:t>
      </w:r>
    </w:p>
    <w:p>
      <w:pPr>
        <w:pStyle w:val="BodyText"/>
        <w:rPr>
          <w:rFonts w:ascii="Courier New"/>
        </w:rPr>
      </w:pPr>
    </w:p>
    <w:p>
      <w:pPr>
        <w:pStyle w:val="BodyText"/>
        <w:spacing w:before="7"/>
        <w:rPr>
          <w:rFonts w:ascii="Courier New"/>
          <w:sz w:val="27"/>
        </w:rPr>
      </w:pPr>
    </w:p>
    <w:p>
      <w:pPr>
        <w:spacing w:before="77"/>
        <w:ind w:left="1623" w:right="0" w:firstLine="0"/>
        <w:jc w:val="left"/>
        <w:rPr>
          <w:rFonts w:ascii="Trebuchet MS"/>
          <w:b/>
          <w:sz w:val="16"/>
        </w:rPr>
      </w:pPr>
      <w:r>
        <w:rPr>
          <w:rFonts w:ascii="Trebuchet MS"/>
          <w:b/>
          <w:color w:val="656565"/>
          <w:w w:val="95"/>
          <w:sz w:val="16"/>
        </w:rPr>
        <w:t>Hình 6.3</w:t>
      </w:r>
      <w:r>
        <w:rPr>
          <w:rFonts w:ascii="Trebuchet MS"/>
          <w:b/>
          <w:color w:val="656565"/>
          <w:spacing w:val="70"/>
          <w:sz w:val="16"/>
        </w:rPr>
        <w:t> </w:t>
      </w:r>
      <w:r>
        <w:rPr>
          <w:rFonts w:ascii="Trebuchet MS"/>
          <w:b/>
          <w:color w:val="656565"/>
          <w:w w:val="95"/>
          <w:sz w:val="16"/>
        </w:rPr>
        <w:t>Tạo một bí danh trỏ đến nhiều chỉ mục</w:t>
      </w:r>
    </w:p>
    <w:p>
      <w:pPr>
        <w:pStyle w:val="BodyText"/>
        <w:rPr>
          <w:rFonts w:ascii="Trebuchet MS"/>
          <w:b/>
        </w:rPr>
      </w:pPr>
    </w:p>
    <w:p>
      <w:pPr>
        <w:pStyle w:val="BodyText"/>
        <w:spacing w:before="1"/>
        <w:rPr>
          <w:rFonts w:ascii="Trebuchet MS"/>
          <w:b/>
          <w:sz w:val="18"/>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6.14 Tạo một bí danh duy nhất trỏ đến nhiều</w:t>
      </w:r>
      <w:r>
        <w:rPr>
          <w:rFonts w:ascii="Trebuchet MS"/>
          <w:b/>
          <w:color w:val="FFFFFF"/>
          <w:sz w:val="18"/>
          <w:shd w:fill="6EA6CC" w:color="auto" w:val="clear"/>
        </w:rPr>
        <w:t>chỉ số</w:t>
        <w:tab/>
      </w:r>
    </w:p>
    <w:p>
      <w:pPr>
        <w:spacing w:after="0"/>
        <w:jc w:val="left"/>
        <w:rPr>
          <w:rFonts w:ascii="Trebuchet MS"/>
          <w:sz w:val="18"/>
        </w:rPr>
        <w:sectPr>
          <w:type w:val="continuous"/>
          <w:pgSz w:w="10620" w:h="13320"/>
          <w:pgMar w:top="1260" w:bottom="280" w:left="420" w:right="820"/>
        </w:sectPr>
      </w:pPr>
    </w:p>
    <w:p>
      <w:pPr>
        <w:pStyle w:val="BodyText"/>
        <w:spacing w:before="10"/>
        <w:rPr>
          <w:rFonts w:ascii="Trebuchet MS"/>
          <w:b/>
          <w:sz w:val="15"/>
        </w:rPr>
      </w:pPr>
    </w:p>
    <w:p>
      <w:pPr>
        <w:spacing w:before="0"/>
        <w:ind w:left="1623" w:right="0" w:firstLine="0"/>
        <w:jc w:val="left"/>
        <w:rPr>
          <w:rFonts w:ascii="Courier New"/>
          <w:sz w:val="16"/>
        </w:rPr>
      </w:pPr>
      <w:r>
        <w:rPr>
          <w:rFonts w:ascii="Courier New"/>
          <w:color w:val="252525"/>
          <w:sz w:val="16"/>
        </w:rPr>
        <w:t>ĐẶT cars1,cars2,cars3/_alias/multi_cars_alias</w:t>
      </w:r>
    </w:p>
    <w:p>
      <w:pPr>
        <w:pStyle w:val="BodyText"/>
        <w:spacing w:before="5"/>
        <w:rPr>
          <w:rFonts w:ascii="Courier New"/>
          <w:sz w:val="21"/>
        </w:rPr>
      </w:pPr>
      <w:r>
        <w:rPr/>
        <w:br w:type="column"/>
      </w:r>
      <w:r>
        <w:rPr>
          <w:rFonts w:ascii="Courier New"/>
          <w:sz w:val="21"/>
        </w:rPr>
      </w:r>
    </w:p>
    <w:p>
      <w:pPr>
        <w:spacing w:line="218" w:lineRule="auto" w:before="0"/>
        <w:ind w:left="911" w:right="1189" w:firstLine="0"/>
        <w:jc w:val="left"/>
        <w:rPr>
          <w:rFonts w:ascii="Trebuchet MS"/>
          <w:b/>
          <w:sz w:val="18"/>
        </w:rPr>
      </w:pPr>
      <w:r>
        <w:rPr/>
        <w:drawing>
          <wp:anchor distT="0" distB="0" distL="0" distR="0" allowOverlap="1" layoutInCell="1" locked="0" behindDoc="0" simplePos="0" relativeHeight="16008192">
            <wp:simplePos x="0" y="0"/>
            <wp:positionH relativeFrom="page">
              <wp:posOffset>4355592</wp:posOffset>
            </wp:positionH>
            <wp:positionV relativeFrom="paragraph">
              <wp:posOffset>-4447</wp:posOffset>
            </wp:positionV>
            <wp:extent cx="220215" cy="232410"/>
            <wp:effectExtent l="0" t="0" r="0" b="0"/>
            <wp:wrapNone/>
            <wp:docPr id="375" name="image176.png"/>
            <wp:cNvGraphicFramePr>
              <a:graphicFrameLocks noChangeAspect="1"/>
            </wp:cNvGraphicFramePr>
            <a:graphic>
              <a:graphicData uri="http://schemas.openxmlformats.org/drawingml/2006/picture">
                <pic:pic>
                  <pic:nvPicPr>
                    <pic:cNvPr id="376" name="image176.png"/>
                    <pic:cNvPicPr/>
                  </pic:nvPicPr>
                  <pic:blipFill>
                    <a:blip r:embed="rId211" cstate="print"/>
                    <a:stretch>
                      <a:fillRect/>
                    </a:stretch>
                  </pic:blipFill>
                  <pic:spPr>
                    <a:xfrm>
                      <a:off x="0" y="0"/>
                      <a:ext cx="220215" cy="232410"/>
                    </a:xfrm>
                    <a:prstGeom prst="rect">
                      <a:avLst/>
                    </a:prstGeom>
                  </pic:spPr>
                </pic:pic>
              </a:graphicData>
            </a:graphic>
          </wp:anchor>
        </w:drawing>
      </w:r>
      <w:r>
        <w:rPr>
          <w:rFonts w:ascii="Trebuchet MS"/>
          <w:b/>
          <w:color w:val="656565"/>
          <w:spacing w:val="-1"/>
          <w:w w:val="85"/>
          <w:sz w:val="18"/>
        </w:rPr>
        <w:t>Phân cách bằng dấu phẩy</w:t>
      </w:r>
      <w:r>
        <w:rPr>
          <w:rFonts w:ascii="Trebuchet MS"/>
          <w:b/>
          <w:color w:val="656565"/>
          <w:w w:val="85"/>
          <w:sz w:val="18"/>
        </w:rPr>
        <w:t>danh sách chỉ số</w:t>
      </w:r>
    </w:p>
    <w:p>
      <w:pPr>
        <w:spacing w:after="0" w:line="218" w:lineRule="auto"/>
        <w:jc w:val="left"/>
        <w:rPr>
          <w:rFonts w:ascii="Trebuchet MS"/>
          <w:sz w:val="18"/>
        </w:rPr>
        <w:sectPr>
          <w:type w:val="continuous"/>
          <w:pgSz w:w="10620" w:h="13320"/>
          <w:pgMar w:top="1260" w:bottom="280" w:left="420" w:right="820"/>
          <w:cols w:num="2" w:equalWidth="0">
            <w:col w:w="5945" w:space="40"/>
            <w:col w:w="3395"/>
          </w:cols>
        </w:sectPr>
      </w:pPr>
    </w:p>
    <w:p>
      <w:pPr>
        <w:tabs>
          <w:tab w:pos="3657" w:val="left" w:leader="none"/>
        </w:tabs>
        <w:spacing w:before="76"/>
        <w:ind w:left="723" w:right="0" w:firstLine="0"/>
        <w:jc w:val="left"/>
        <w:rPr>
          <w:b/>
          <w:i/>
          <w:sz w:val="18"/>
        </w:rPr>
      </w:pPr>
      <w:r>
        <w:rPr>
          <w:rFonts w:ascii="Times New Roman"/>
          <w:b/>
          <w:color w:val="252525"/>
          <w:sz w:val="18"/>
        </w:rPr>
        <w:t>204</w:t>
        <w:tab/>
      </w:r>
      <w:r>
        <w:rPr>
          <w:rFonts w:ascii="Trebuchet MS"/>
          <w:b/>
          <w:color w:val="656565"/>
          <w:sz w:val="16"/>
        </w:rPr>
        <w:t>C</w:t>
      </w:r>
      <w:r>
        <w:rPr>
          <w:rFonts w:ascii="Trebuchet MS"/>
          <w:b/>
          <w:color w:val="656565"/>
          <w:sz w:val="12"/>
        </w:rPr>
        <w:t>PHẦN</w:t>
      </w:r>
      <w:r>
        <w:rPr>
          <w:rFonts w:ascii="Trebuchet MS"/>
          <w:b/>
          <w:color w:val="656565"/>
          <w:sz w:val="16"/>
        </w:rPr>
        <w:t>6</w:t>
      </w:r>
      <w:r>
        <w:rPr>
          <w:b/>
          <w:i/>
          <w:color w:val="656565"/>
          <w:sz w:val="18"/>
        </w:rPr>
        <w:t>Hoạt động lập chỉ mục</w:t>
      </w:r>
    </w:p>
    <w:p>
      <w:pPr>
        <w:pStyle w:val="BodyText"/>
        <w:spacing w:before="1"/>
        <w:rPr>
          <w:b/>
          <w:i/>
          <w:sz w:val="25"/>
        </w:rPr>
      </w:pPr>
    </w:p>
    <w:p>
      <w:pPr>
        <w:spacing w:line="254" w:lineRule="auto" w:before="1"/>
        <w:ind w:left="1443" w:right="490" w:firstLine="0"/>
        <w:jc w:val="both"/>
        <w:rPr>
          <w:sz w:val="20"/>
        </w:rPr>
      </w:pPr>
      <w:r>
        <w:rPr>
          <w:color w:val="252525"/>
          <w:sz w:val="20"/>
        </w:rPr>
        <w:t>Khi tạo một bí danh trỏ đến nhiều chỉ mục, ít nhất một chỉ mục phải có</w:t>
      </w:r>
      <w:bookmarkStart w:name="_bookmark928" w:id="1208"/>
      <w:bookmarkEnd w:id="1208"/>
      <w:r>
        <w:rPr>
          <w:rFonts w:ascii="Courier New"/>
          <w:color w:val="252525"/>
          <w:sz w:val="17"/>
        </w:rPr>
        <w:t>là_ghi_chỉ_số</w:t>
      </w:r>
      <w:r>
        <w:rPr>
          <w:color w:val="252525"/>
          <w:sz w:val="20"/>
        </w:rPr>
        <w:t>thuộc tính được thiết lập thành</w:t>
      </w:r>
      <w:r>
        <w:rPr>
          <w:rFonts w:ascii="Courier New"/>
          <w:color w:val="252525"/>
          <w:sz w:val="17"/>
        </w:rPr>
        <w:t>ĐÚNG VẬY</w:t>
      </w:r>
      <w:r>
        <w:rPr>
          <w:color w:val="252525"/>
          <w:sz w:val="20"/>
        </w:rPr>
        <w:t>. Ví dụ, đoạn mã này tạo ra một</w:t>
      </w:r>
      <w:r>
        <w:rPr>
          <w:rFonts w:ascii="Courier New"/>
          <w:color w:val="252525"/>
          <w:sz w:val="17"/>
        </w:rPr>
        <w:t>xe ô tô3</w:t>
      </w:r>
      <w:r>
        <w:rPr>
          <w:color w:val="252525"/>
          <w:sz w:val="20"/>
        </w:rPr>
        <w:t>chỉ số với</w:t>
      </w:r>
      <w:r>
        <w:rPr>
          <w:rFonts w:ascii="Courier New"/>
          <w:color w:val="252525"/>
          <w:sz w:val="17"/>
        </w:rPr>
        <w:t>là_ghi_chỉ_số</w:t>
      </w:r>
      <w:r>
        <w:rPr>
          <w:color w:val="252525"/>
          <w:sz w:val="20"/>
        </w:rPr>
        <w:t>đã bật:</w:t>
      </w:r>
    </w:p>
    <w:p>
      <w:pPr>
        <w:spacing w:before="154"/>
        <w:ind w:left="1443" w:right="0" w:firstLine="0"/>
        <w:jc w:val="left"/>
        <w:rPr>
          <w:rFonts w:ascii="Courier New"/>
          <w:sz w:val="16"/>
        </w:rPr>
      </w:pPr>
      <w:r>
        <w:rPr>
          <w:rFonts w:ascii="Courier New"/>
          <w:color w:val="252525"/>
          <w:sz w:val="16"/>
        </w:rPr>
        <w:t>ĐẶT xe ô tô3</w:t>
      </w:r>
    </w:p>
    <w:p>
      <w:pPr>
        <w:spacing w:before="18"/>
        <w:ind w:left="1443" w:right="0" w:firstLine="0"/>
        <w:jc w:val="left"/>
        <w:rPr>
          <w:rFonts w:ascii="Courier New"/>
          <w:sz w:val="16"/>
        </w:rPr>
      </w:pPr>
      <w:r>
        <w:rPr>
          <w:rFonts w:ascii="Courier New"/>
          <w:color w:val="252525"/>
          <w:w w:val="99"/>
          <w:sz w:val="16"/>
        </w:rPr>
        <w:t>{</w:t>
      </w:r>
    </w:p>
    <w:p>
      <w:pPr>
        <w:spacing w:line="264" w:lineRule="auto" w:before="19"/>
        <w:ind w:left="1827" w:right="5516" w:hanging="193"/>
        <w:jc w:val="left"/>
        <w:rPr>
          <w:rFonts w:ascii="Courier New"/>
          <w:sz w:val="16"/>
        </w:rPr>
      </w:pPr>
      <w:r>
        <w:rPr>
          <w:rFonts w:ascii="Courier New"/>
          <w:color w:val="252525"/>
          <w:sz w:val="16"/>
        </w:rPr>
        <w:t>"bí danh": { "bí danh xe hơi": { "is_write_index":đúng</w:t>
      </w:r>
    </w:p>
    <w:p>
      <w:pPr>
        <w:spacing w:before="2"/>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8"/>
        <w:ind w:left="144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line="256" w:lineRule="auto" w:before="57"/>
        <w:ind w:left="1443" w:right="764"/>
      </w:pPr>
      <w:r>
        <w:rPr>
          <w:color w:val="252525"/>
        </w:rPr>
        <w:t>Tương tự như vậy, chúng ta có thể tạo một bí danh trỏ đến nhiều chỉ mục bằng cách sử dụng ký tự đại diện (chúng ta phải đảm bảo rằng một trong các chỉ mục có thuộc tính is_write_index được đặt thành true).</w:t>
      </w:r>
    </w:p>
    <w:p>
      <w:pPr>
        <w:pStyle w:val="BodyText"/>
        <w:spacing w:before="8"/>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6.15 Tạo một bí danh với</w:t>
      </w:r>
      <w:r>
        <w:rPr>
          <w:rFonts w:ascii="Trebuchet MS"/>
          <w:b/>
          <w:color w:val="FFFFFF"/>
          <w:sz w:val="18"/>
          <w:shd w:fill="6EA6CC" w:color="auto" w:val="clear"/>
        </w:rPr>
        <w:t>ký tự đại diện</w:t>
        <w:tab/>
      </w:r>
    </w:p>
    <w:p>
      <w:pPr>
        <w:pStyle w:val="BodyText"/>
        <w:spacing w:before="10"/>
        <w:rPr>
          <w:rFonts w:ascii="Trebuchet MS"/>
          <w:b/>
          <w:sz w:val="9"/>
        </w:rPr>
      </w:pPr>
    </w:p>
    <w:p>
      <w:pPr>
        <w:spacing w:after="0"/>
        <w:rPr>
          <w:rFonts w:ascii="Trebuchet MS"/>
          <w:sz w:val="9"/>
        </w:rPr>
        <w:sectPr>
          <w:pgSz w:w="10620" w:h="13320"/>
          <w:pgMar w:top="420" w:bottom="280" w:left="420" w:right="820"/>
        </w:sectPr>
      </w:pPr>
    </w:p>
    <w:p>
      <w:pPr>
        <w:spacing w:before="89"/>
        <w:ind w:left="1443" w:right="0" w:firstLine="0"/>
        <w:jc w:val="left"/>
        <w:rPr>
          <w:rFonts w:ascii="Courier New"/>
          <w:sz w:val="16"/>
        </w:rPr>
      </w:pPr>
      <w:r>
        <w:rPr>
          <w:rFonts w:ascii="Courier New"/>
          <w:color w:val="252525"/>
          <w:sz w:val="16"/>
        </w:rPr>
        <w:t>PUT xe hơi*/_alias/wildcard_cars_alias</w:t>
      </w:r>
    </w:p>
    <w:p>
      <w:pPr>
        <w:spacing w:line="218" w:lineRule="auto" w:before="149"/>
        <w:ind w:left="920" w:right="2147" w:firstLine="0"/>
        <w:jc w:val="left"/>
        <w:rPr>
          <w:rFonts w:ascii="Trebuchet MS"/>
          <w:b/>
          <w:sz w:val="18"/>
        </w:rPr>
      </w:pPr>
      <w:r>
        <w:rPr/>
        <w:br w:type="column"/>
      </w:r>
      <w:r>
        <w:rPr>
          <w:rFonts w:ascii="Trebuchet MS"/>
          <w:b/>
          <w:color w:val="656565"/>
          <w:w w:val="80"/>
          <w:sz w:val="18"/>
        </w:rPr>
        <w:t>Tất cả các chỉ mục có tiền tố là ô tô</w:t>
      </w:r>
    </w:p>
    <w:p>
      <w:pPr>
        <w:spacing w:after="0" w:line="218" w:lineRule="auto"/>
        <w:jc w:val="left"/>
        <w:rPr>
          <w:rFonts w:ascii="Trebuchet MS"/>
          <w:sz w:val="18"/>
        </w:rPr>
        <w:sectPr>
          <w:type w:val="continuous"/>
          <w:pgSz w:w="10620" w:h="13320"/>
          <w:pgMar w:top="1260" w:bottom="280" w:left="420" w:right="820"/>
          <w:cols w:num="2" w:equalWidth="0">
            <w:col w:w="4901" w:space="40"/>
            <w:col w:w="4439"/>
          </w:cols>
        </w:sectPr>
      </w:pPr>
    </w:p>
    <w:p>
      <w:pPr>
        <w:pStyle w:val="BodyText"/>
        <w:spacing w:line="254" w:lineRule="auto" w:before="129"/>
        <w:ind w:left="1443" w:right="492"/>
        <w:jc w:val="both"/>
      </w:pPr>
      <w:r>
        <w:rPr/>
        <w:drawing>
          <wp:anchor distT="0" distB="0" distL="0" distR="0" allowOverlap="1" layoutInCell="1" locked="0" behindDoc="0" simplePos="0" relativeHeight="16009216">
            <wp:simplePos x="0" y="0"/>
            <wp:positionH relativeFrom="page">
              <wp:posOffset>3697986</wp:posOffset>
            </wp:positionH>
            <wp:positionV relativeFrom="paragraph">
              <wp:posOffset>-246751</wp:posOffset>
            </wp:positionV>
            <wp:extent cx="220982" cy="233172"/>
            <wp:effectExtent l="0" t="0" r="0" b="0"/>
            <wp:wrapNone/>
            <wp:docPr id="377" name="image173.png"/>
            <wp:cNvGraphicFramePr>
              <a:graphicFrameLocks noChangeAspect="1"/>
            </wp:cNvGraphicFramePr>
            <a:graphic>
              <a:graphicData uri="http://schemas.openxmlformats.org/drawingml/2006/picture">
                <pic:pic>
                  <pic:nvPicPr>
                    <pic:cNvPr id="378" name="image173.png"/>
                    <pic:cNvPicPr/>
                  </pic:nvPicPr>
                  <pic:blipFill>
                    <a:blip r:embed="rId207" cstate="print"/>
                    <a:stretch>
                      <a:fillRect/>
                    </a:stretch>
                  </pic:blipFill>
                  <pic:spPr>
                    <a:xfrm>
                      <a:off x="0" y="0"/>
                      <a:ext cx="220982" cy="233172"/>
                    </a:xfrm>
                    <a:prstGeom prst="rect">
                      <a:avLst/>
                    </a:prstGeom>
                  </pic:spPr>
                </pic:pic>
              </a:graphicData>
            </a:graphic>
          </wp:anchor>
        </w:drawing>
      </w:r>
      <w:r>
        <w:rPr>
          <w:color w:val="252525"/>
          <w:w w:val="105"/>
        </w:rPr>
        <w:t>Sau khi các bí danh được tạo, việc lấy thông tin chi tiết về chỉ mục (GET &lt;tên_bí_bí_bí_bí&gt;) sẽ phản ánh các bí danh được xác định trên chỉ mục. GET cars trả về chỉ mục có tất cả các bí danh được tạo trên chỉ mục đó (ngoài tất cả các ánh xạ và cài đặt).</w:t>
      </w:r>
    </w:p>
    <w:p>
      <w:pPr>
        <w:pStyle w:val="BodyText"/>
        <w:spacing w:before="2"/>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6.16 Lấy các bí danh, cài đặt và ánh xạ cho một</w:t>
      </w:r>
      <w:r>
        <w:rPr>
          <w:rFonts w:ascii="Trebuchet MS"/>
          <w:b/>
          <w:color w:val="FFFFFF"/>
          <w:sz w:val="18"/>
          <w:shd w:fill="6EA6CC" w:color="auto" w:val="clear"/>
        </w:rPr>
        <w:t>chỉ số</w:t>
        <w:tab/>
      </w:r>
    </w:p>
    <w:p>
      <w:pPr>
        <w:pStyle w:val="BodyText"/>
        <w:spacing w:before="10"/>
        <w:rPr>
          <w:rFonts w:ascii="Trebuchet MS"/>
          <w:b/>
          <w:sz w:val="9"/>
        </w:rPr>
      </w:pPr>
    </w:p>
    <w:p>
      <w:pPr>
        <w:spacing w:before="89"/>
        <w:ind w:left="1443" w:right="0" w:firstLine="0"/>
        <w:jc w:val="both"/>
        <w:rPr>
          <w:rFonts w:ascii="Courier New"/>
          <w:sz w:val="16"/>
        </w:rPr>
      </w:pPr>
      <w:r>
        <w:rPr>
          <w:rFonts w:ascii="Courier New"/>
          <w:color w:val="252525"/>
          <w:sz w:val="16"/>
        </w:rPr>
        <w:t>NHẬN xe ô tô</w:t>
      </w:r>
    </w:p>
    <w:p>
      <w:pPr>
        <w:pStyle w:val="BodyText"/>
        <w:spacing w:before="6"/>
        <w:rPr>
          <w:rFonts w:ascii="Courier New"/>
          <w:sz w:val="16"/>
        </w:rPr>
      </w:pPr>
    </w:p>
    <w:p>
      <w:pPr>
        <w:pStyle w:val="BodyText"/>
        <w:spacing w:line="254" w:lineRule="auto"/>
        <w:ind w:left="1443" w:right="494"/>
        <w:jc w:val="both"/>
      </w:pPr>
      <w:r>
        <w:rPr>
          <w:color w:val="252525"/>
          <w:w w:val="105"/>
        </w:rPr>
        <w:t>Bây giờ chúng ta đã hiểu cơ chế tạo bí danh, hãy xem cách lấy</w:t>
      </w:r>
      <w:bookmarkStart w:name="_bookmark930" w:id="1209"/>
      <w:bookmarkEnd w:id="1209"/>
      <w:r>
        <w:rPr>
          <w:color w:val="252525"/>
        </w:rPr>
        <w:t>chi tiết bí danh. Tương tự như cài đặt và ánh xạ, chúng ta có thể gửi yêu cầu GET đến điểm cuối _alias để lấy thông tin chi tiết về bí danh.</w:t>
      </w:r>
      <w:bookmarkStart w:name="_bookmark929" w:id="1210"/>
      <w:bookmarkEnd w:id="1210"/>
    </w:p>
    <w:p>
      <w:pPr>
        <w:pStyle w:val="BodyText"/>
        <w:spacing w:before="2"/>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6.17 Nhận một bí danh trên một</w:t>
      </w:r>
      <w:r>
        <w:rPr>
          <w:rFonts w:ascii="Trebuchet MS"/>
          <w:b/>
          <w:color w:val="FFFFFF"/>
          <w:sz w:val="18"/>
          <w:shd w:fill="6EA6CC" w:color="auto" w:val="clear"/>
        </w:rPr>
        <w:t>chỉ số</w:t>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NHẬN my_cars_alias/_alias</w:t>
      </w:r>
    </w:p>
    <w:p>
      <w:pPr>
        <w:pStyle w:val="BodyText"/>
        <w:spacing w:before="6"/>
        <w:rPr>
          <w:rFonts w:ascii="Courier New"/>
          <w:sz w:val="16"/>
        </w:rPr>
      </w:pPr>
    </w:p>
    <w:p>
      <w:pPr>
        <w:pStyle w:val="BodyText"/>
        <w:ind w:left="1443"/>
      </w:pPr>
      <w:r>
        <w:rPr>
          <w:color w:val="252525"/>
          <w:w w:val="105"/>
        </w:rPr>
        <w:t>Tất nhiên, chúng ta cũng có thể mở rộng lệnh này thành nhiều bí danh.</w:t>
      </w:r>
    </w:p>
    <w:p>
      <w:pPr>
        <w:pStyle w:val="BodyText"/>
        <w:spacing w:before="1"/>
        <w:rPr>
          <w:sz w:val="21"/>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6.18 Lấy các bí danh liên kết với nhiều</w:t>
      </w:r>
      <w:r>
        <w:rPr>
          <w:rFonts w:ascii="Trebuchet MS"/>
          <w:b/>
          <w:color w:val="FFFFFF"/>
          <w:sz w:val="18"/>
          <w:shd w:fill="6EA6CC" w:color="auto" w:val="clear"/>
        </w:rPr>
        <w:t>chỉ số</w:t>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NHẬN all_cars_alias,my_cars_alias/_alias</w:t>
      </w:r>
    </w:p>
    <w:p>
      <w:pPr>
        <w:pStyle w:val="BodyText"/>
        <w:spacing w:before="1"/>
        <w:rPr>
          <w:rFonts w:ascii="Courier New"/>
          <w:sz w:val="17"/>
        </w:rPr>
      </w:pPr>
    </w:p>
    <w:p>
      <w:pPr>
        <w:spacing w:before="0"/>
        <w:ind w:left="1443" w:right="0" w:firstLine="0"/>
        <w:jc w:val="left"/>
        <w:rPr>
          <w:rFonts w:ascii="Trebuchet MS"/>
          <w:b/>
          <w:sz w:val="15"/>
        </w:rPr>
      </w:pPr>
      <w:r>
        <w:rPr>
          <w:rFonts w:ascii="Trebuchet MS"/>
          <w:b/>
          <w:color w:val="466B85"/>
          <w:w w:val="105"/>
          <w:sz w:val="19"/>
        </w:rPr>
        <w:t>Tôi</w:t>
      </w:r>
      <w:r>
        <w:rPr>
          <w:rFonts w:ascii="Trebuchet MS"/>
          <w:b/>
          <w:color w:val="466B85"/>
          <w:w w:val="105"/>
          <w:sz w:val="15"/>
        </w:rPr>
        <w:t>IGRATING DỮ LIỆU KHÔNG CÓ THỜI GIAN CHẶN LẠI BẰNG CÁCH SỬ DỤNG BÍ DANH</w:t>
      </w:r>
      <w:bookmarkStart w:name="_bookmark931" w:id="1211"/>
      <w:bookmarkEnd w:id="1211"/>
    </w:p>
    <w:p>
      <w:pPr>
        <w:pStyle w:val="BodyText"/>
        <w:spacing w:line="256" w:lineRule="auto" w:before="24"/>
        <w:ind w:left="1443" w:right="488"/>
        <w:jc w:val="both"/>
      </w:pPr>
      <w:r>
        <w:rPr>
          <w:color w:val="252525"/>
          <w:w w:val="105"/>
        </w:rPr>
        <w:t>Thiết lập cấu hình cho các chỉ mục trong sản xuất có thể phải được cập nhật với các thuộc tính mới hơn, có thể là do yêu cầu kinh doanh mới hoặc cải tiến kỹ thuật (hoặc để sửa lỗi). Các thuộc tính mới có thể không tương thích với dữ liệu hiện có trong chỉ mục đó, trong trường hợp đó, chúng ta có thể tạo một chỉ mục với các thiết lập mới và di chuyển dữ liệu từ chỉ mục cũ sang chỉ mục hoàn toàn mới.</w:t>
      </w:r>
    </w:p>
    <w:p>
      <w:pPr>
        <w:spacing w:after="0" w:line="256" w:lineRule="auto"/>
        <w:jc w:val="both"/>
        <w:sectPr>
          <w:type w:val="continuous"/>
          <w:pgSz w:w="10620" w:h="13320"/>
          <w:pgMar w:top="1260" w:bottom="280" w:left="420" w:right="820"/>
        </w:sectPr>
      </w:pPr>
    </w:p>
    <w:p>
      <w:pPr>
        <w:pStyle w:val="ListParagraph"/>
        <w:numPr>
          <w:ilvl w:val="1"/>
          <w:numId w:val="101"/>
        </w:numPr>
        <w:tabs>
          <w:tab w:pos="4598" w:val="left" w:leader="none"/>
          <w:tab w:pos="9061" w:val="right" w:leader="none"/>
        </w:tabs>
        <w:spacing w:line="240" w:lineRule="auto" w:before="76" w:after="0"/>
        <w:ind w:left="4597" w:right="0" w:hanging="412"/>
        <w:jc w:val="left"/>
        <w:rPr>
          <w:rFonts w:ascii="Times New Roman"/>
          <w:b/>
          <w:sz w:val="18"/>
        </w:rPr>
      </w:pPr>
      <w:r>
        <w:rPr>
          <w:b/>
          <w:i/>
          <w:color w:val="656565"/>
          <w:sz w:val="18"/>
        </w:rPr>
        <w:t>Tạo</w:t>
      </w:r>
      <w:r>
        <w:rPr>
          <w:b/>
          <w:i/>
          <w:color w:val="656565"/>
          <w:sz w:val="18"/>
        </w:rPr>
        <w:t>chỉ số</w:t>
        <w:tab/>
      </w:r>
      <w:r>
        <w:rPr>
          <w:rFonts w:ascii="Times New Roman"/>
          <w:b/>
          <w:color w:val="252525"/>
          <w:sz w:val="18"/>
        </w:rPr>
        <w:t>205</w:t>
      </w:r>
    </w:p>
    <w:p>
      <w:pPr>
        <w:pStyle w:val="BodyText"/>
        <w:spacing w:before="8"/>
        <w:rPr>
          <w:rFonts w:ascii="Times New Roman"/>
          <w:b/>
          <w:sz w:val="26"/>
        </w:rPr>
      </w:pPr>
    </w:p>
    <w:p>
      <w:pPr>
        <w:pStyle w:val="BodyText"/>
        <w:spacing w:line="254" w:lineRule="auto"/>
        <w:ind w:left="1623" w:right="312" w:firstLine="290"/>
        <w:jc w:val="both"/>
      </w:pPr>
      <w:r>
        <w:rPr>
          <w:color w:val="252525"/>
          <w:w w:val="105"/>
        </w:rPr>
        <w:t>Điều này có vẻ tốt và hay, nhưng một vấn đề tiềm ẩn là các truy vấn đó</w:t>
      </w:r>
      <w:r>
        <w:rPr>
          <w:color w:val="252525"/>
        </w:rPr>
        <w:t>được viết theo chỉ mục cũ (ví dụ: GET cars/_search { .. }) cần được cập nhật vì giờ đây chúng cần chạy theo chỉ mục mới (cars_new). Nếu các truy vấn này được mã hóa cứng trong mã ứng dụng, chúng ta có thể cần bản phát hành hotfix để đưa vào sản xuất.</w:t>
      </w:r>
    </w:p>
    <w:p>
      <w:pPr>
        <w:pStyle w:val="BodyText"/>
        <w:spacing w:line="254" w:lineRule="auto" w:before="5"/>
        <w:ind w:left="1623" w:right="313" w:firstLine="289"/>
        <w:jc w:val="both"/>
      </w:pPr>
      <w:r>
        <w:rPr>
          <w:color w:val="252525"/>
        </w:rPr>
        <w:t>Giả sử chúng ta có một chỉ mục có tên là vintage_cars với dữ liệu về xe cổ và chúng ta được yêu cầu cập nhật chỉ mục. Đây là nơi chúng ta có thể dựa vào bí danh; chúng ta có thể đưa ra một chiến lược với một bí danh trong đầu. Bằng cách thực hiện các bước sau (cũng được minh họa trong hình 6.4), chúng ta có thể đạt được quá trình di chuyển mà không có thời gian chết:</w:t>
      </w:r>
    </w:p>
    <w:p>
      <w:pPr>
        <w:spacing w:before="84"/>
        <w:ind w:left="1923" w:right="0" w:firstLine="0"/>
        <w:jc w:val="both"/>
        <w:rPr>
          <w:sz w:val="20"/>
        </w:rPr>
      </w:pPr>
      <w:r>
        <w:rPr>
          <w:rFonts w:ascii="Trebuchet MS"/>
          <w:b/>
          <w:color w:val="CCA657"/>
          <w:sz w:val="14"/>
        </w:rPr>
        <w:t>1    </w:t>
      </w:r>
      <w:r>
        <w:rPr>
          <w:color w:val="252525"/>
          <w:sz w:val="20"/>
        </w:rPr>
        <w:t>Tạo một bí danh có tên là   </w:t>
      </w:r>
      <w:r>
        <w:rPr>
          <w:rFonts w:ascii="Courier New"/>
          <w:color w:val="252525"/>
          <w:sz w:val="17"/>
        </w:rPr>
        <w:t>biệt danh xe cổ điển</w:t>
      </w:r>
      <w:r>
        <w:rPr>
          <w:color w:val="252525"/>
          <w:sz w:val="20"/>
        </w:rPr>
        <w:t>để tham khảo chỉ số hiện tại</w:t>
      </w:r>
    </w:p>
    <w:p>
      <w:pPr>
        <w:spacing w:before="17"/>
        <w:ind w:left="2175" w:right="0" w:firstLine="0"/>
        <w:jc w:val="left"/>
        <w:rPr>
          <w:sz w:val="20"/>
        </w:rPr>
      </w:pPr>
      <w:r>
        <w:rPr>
          <w:rFonts w:ascii="Courier New"/>
          <w:color w:val="252525"/>
          <w:sz w:val="17"/>
        </w:rPr>
        <w:t>xe cổ</w:t>
      </w:r>
      <w:r>
        <w:rPr>
          <w:color w:val="252525"/>
          <w:sz w:val="20"/>
        </w:rPr>
        <w:t>.</w:t>
      </w:r>
    </w:p>
    <w:p>
      <w:pPr>
        <w:pStyle w:val="BodyText"/>
        <w:spacing w:line="256" w:lineRule="auto" w:before="35"/>
        <w:ind w:left="2175" w:right="323" w:hanging="252"/>
        <w:jc w:val="both"/>
      </w:pPr>
      <w:r>
        <w:rPr>
          <w:rFonts w:ascii="Trebuchet MS"/>
          <w:b/>
          <w:color w:val="CCA657"/>
          <w:sz w:val="14"/>
        </w:rPr>
        <w:t>2</w:t>
      </w:r>
      <w:r>
        <w:rPr>
          <w:color w:val="252525"/>
        </w:rPr>
        <w:t>Vì các thuộc tính mới không tương thích với chỉ mục hiện tại, hãy tạo một chỉ mục mới, vintage_cars_new, với các thiết lập mới.</w:t>
      </w:r>
    </w:p>
    <w:p>
      <w:pPr>
        <w:spacing w:line="256" w:lineRule="auto" w:before="18"/>
        <w:ind w:left="2175" w:right="316" w:hanging="252"/>
        <w:jc w:val="both"/>
        <w:rPr>
          <w:sz w:val="20"/>
        </w:rPr>
      </w:pPr>
      <w:r>
        <w:rPr>
          <w:rFonts w:ascii="Trebuchet MS"/>
          <w:b/>
          <w:color w:val="CCA657"/>
          <w:w w:val="105"/>
          <w:sz w:val="14"/>
        </w:rPr>
        <w:t>3    </w:t>
      </w:r>
      <w:r>
        <w:rPr>
          <w:color w:val="252525"/>
          <w:w w:val="105"/>
          <w:sz w:val="20"/>
        </w:rPr>
        <w:t>Sao chép (tức là lập lại chỉ mục) dữ liệu từ chỉ mục cũ (</w:t>
      </w:r>
      <w:r>
        <w:rPr>
          <w:rFonts w:ascii="Courier New"/>
          <w:color w:val="252525"/>
          <w:w w:val="105"/>
          <w:sz w:val="17"/>
        </w:rPr>
        <w:t>xe cổ</w:t>
      </w:r>
      <w:r>
        <w:rPr>
          <w:color w:val="252525"/>
          <w:w w:val="105"/>
          <w:sz w:val="20"/>
        </w:rPr>
        <w:t>) vào chỉ mục mới (</w:t>
      </w:r>
      <w:r>
        <w:rPr>
          <w:rFonts w:ascii="Courier New"/>
          <w:color w:val="252525"/>
          <w:w w:val="105"/>
          <w:sz w:val="17"/>
        </w:rPr>
        <w:t>xe_cổ_trang_mới</w:t>
      </w:r>
      <w:r>
        <w:rPr>
          <w:color w:val="252525"/>
          <w:w w:val="105"/>
          <w:sz w:val="20"/>
        </w:rPr>
        <w:t>).</w:t>
      </w:r>
    </w:p>
    <w:p>
      <w:pPr>
        <w:spacing w:line="254" w:lineRule="auto" w:before="17"/>
        <w:ind w:left="2175" w:right="314" w:hanging="252"/>
        <w:jc w:val="both"/>
        <w:rPr>
          <w:sz w:val="20"/>
        </w:rPr>
      </w:pPr>
      <w:r>
        <w:rPr>
          <w:rFonts w:ascii="Trebuchet MS"/>
          <w:b/>
          <w:color w:val="CCA657"/>
          <w:w w:val="105"/>
          <w:sz w:val="14"/>
        </w:rPr>
        <w:t>4</w:t>
      </w:r>
      <w:r>
        <w:rPr>
          <w:color w:val="252525"/>
          <w:w w:val="105"/>
          <w:sz w:val="20"/>
        </w:rPr>
        <w:t>Tạo lại bí danh hiện có (</w:t>
      </w:r>
      <w:r>
        <w:rPr>
          <w:rFonts w:ascii="Courier New"/>
          <w:color w:val="252525"/>
          <w:w w:val="105"/>
          <w:sz w:val="17"/>
        </w:rPr>
        <w:t>biệt danh xe cổ điển</w:t>
      </w:r>
      <w:r>
        <w:rPr>
          <w:color w:val="252525"/>
          <w:w w:val="105"/>
          <w:sz w:val="20"/>
        </w:rPr>
        <w:t>), trỏ đến chỉ mục cũ để tham chiếu đến chỉ mục mới. (Xem phần tiếp theo.) Do đó,</w:t>
      </w:r>
      <w:r>
        <w:rPr>
          <w:rFonts w:ascii="Courier New"/>
          <w:color w:val="252525"/>
          <w:w w:val="105"/>
          <w:sz w:val="17"/>
        </w:rPr>
        <w:t>cổ điển_</w:t>
      </w:r>
      <w:r>
        <w:rPr>
          <w:rFonts w:ascii="Courier New"/>
          <w:color w:val="252525"/>
          <w:sz w:val="17"/>
        </w:rPr>
        <w:t>xe_biệt_diện</w:t>
      </w:r>
      <w:r>
        <w:rPr>
          <w:color w:val="252525"/>
          <w:sz w:val="20"/>
        </w:rPr>
        <w:t>bây giờ chỉ vào</w:t>
      </w:r>
      <w:r>
        <w:rPr>
          <w:rFonts w:ascii="Courier New"/>
          <w:color w:val="252525"/>
          <w:sz w:val="17"/>
        </w:rPr>
        <w:t>xe_cổ_trang_mới</w:t>
      </w:r>
      <w:r>
        <w:rPr>
          <w:color w:val="252525"/>
          <w:sz w:val="20"/>
        </w:rPr>
        <w:t>.</w:t>
      </w:r>
    </w:p>
    <w:p>
      <w:pPr>
        <w:spacing w:line="254" w:lineRule="auto" w:before="24"/>
        <w:ind w:left="2175" w:right="314" w:hanging="252"/>
        <w:jc w:val="both"/>
        <w:rPr>
          <w:sz w:val="20"/>
        </w:rPr>
      </w:pPr>
      <w:r>
        <w:rPr>
          <w:rFonts w:ascii="Trebuchet MS"/>
          <w:b/>
          <w:color w:val="CCA657"/>
          <w:sz w:val="14"/>
        </w:rPr>
        <w:t>5</w:t>
      </w:r>
      <w:r>
        <w:rPr>
          <w:color w:val="252525"/>
          <w:sz w:val="20"/>
        </w:rPr>
        <w:t>Tất cả các truy vấn được thực hiện đối với</w:t>
      </w:r>
      <w:r>
        <w:rPr>
          <w:rFonts w:ascii="Courier New"/>
          <w:color w:val="252525"/>
          <w:sz w:val="17"/>
        </w:rPr>
        <w:t>biệt danh xe cổ điển</w:t>
      </w:r>
      <w:r>
        <w:rPr>
          <w:color w:val="252525"/>
          <w:sz w:val="20"/>
        </w:rPr>
        <w:t>hiện đang được thực hiện trên chỉ mục mới.</w:t>
      </w:r>
    </w:p>
    <w:p>
      <w:pPr>
        <w:pStyle w:val="BodyText"/>
        <w:spacing w:line="254" w:lineRule="auto" w:before="23"/>
        <w:ind w:left="2175" w:right="313" w:hanging="252"/>
        <w:jc w:val="both"/>
      </w:pPr>
      <w:r>
        <w:rPr>
          <w:rFonts w:ascii="Trebuchet MS"/>
          <w:b/>
          <w:color w:val="CCA657"/>
          <w:w w:val="105"/>
          <w:sz w:val="14"/>
        </w:rPr>
        <w:t>6</w:t>
      </w:r>
      <w:r>
        <w:rPr>
          <w:color w:val="252525"/>
          <w:w w:val="105"/>
        </w:rPr>
        <w:t>Xóa chỉ mục cũ (vintage_cars) khi việc lập chỉ mục lại và phát hành đã được chứng minh là có hiệu quả.</w:t>
      </w:r>
    </w:p>
    <w:p>
      <w:pPr>
        <w:pStyle w:val="BodyText"/>
        <w:spacing w:before="7"/>
        <w:rPr>
          <w:sz w:val="28"/>
        </w:rPr>
      </w:pPr>
    </w:p>
    <w:p>
      <w:pPr>
        <w:spacing w:line="218" w:lineRule="auto" w:before="84"/>
        <w:ind w:left="6605" w:right="1029" w:firstLine="0"/>
        <w:jc w:val="left"/>
        <w:rPr>
          <w:rFonts w:ascii="Trebuchet MS"/>
          <w:b/>
          <w:sz w:val="18"/>
        </w:rPr>
      </w:pPr>
      <w:r>
        <w:rPr/>
        <w:pict>
          <v:group style="position:absolute;margin-left:81.923805pt;margin-top:8.980119pt;width:326.05pt;height:223.65pt;mso-position-horizontal-relative:page;mso-position-vertical-relative:paragraph;z-index:-35021824" coordorigin="1638,180" coordsize="6521,4473">
            <v:shape style="position:absolute;left:1638;top:2991;width:5191;height:1660" coordorigin="1639,2992" coordsize="5191,1660" path="m6555,2992l1913,2992,1858,2997,1806,3014,1760,3040,1719,3074,1685,3115,1660,3163,1644,3215,1639,3272,1639,4372,1644,4428,1660,4481,1685,4528,1719,4570,1760,4604,1806,4630,1858,4646,1913,4652,6555,4652,6610,4646,6623,4642,1913,4642,1860,4636,1810,4620,1765,4596,1726,4563,1694,4523,1669,4477,1654,4426,1648,4372,1648,3272,1654,3217,1669,3167,1694,3121,1726,3081,1765,3048,1810,3023,1860,3007,1913,3002,6623,3002,6608,2997,6555,2992xm6623,3002l6555,3002,6606,3007,6656,3022,6701,3047,6742,3081,6775,3122,6799,3168,6814,3219,6819,3272,6819,4372,6814,4426,6798,4477,6774,4523,6742,4563,6702,4596,6658,4620,6608,4636,6555,4642,6623,4642,6661,4630,6708,4604,6749,4570,6782,4528,6808,4481,6824,4428,6829,4372,6829,3272,6824,3217,6808,3165,6783,3116,6749,3074,6707,3039,6660,3013,6623,3002xe" filled="true" fillcolor="#211f1f" stroked="false">
              <v:path arrowok="t"/>
              <v:fill type="solid"/>
            </v:shape>
            <v:rect style="position:absolute;left:1983;top:3151;width:1625;height:497" filled="true" fillcolor="#ffeec5" stroked="false">
              <v:fill type="solid"/>
            </v:rect>
            <v:shape style="position:absolute;left:3612;top:3404;width:394;height:31" type="#_x0000_t75" stroked="false">
              <v:imagedata r:id="rId212" o:title=""/>
            </v:shape>
            <v:shape style="position:absolute;left:3360;top:3001;width:647;height:393" type="#_x0000_t75" stroked="false">
              <v:imagedata r:id="rId213" o:title=""/>
            </v:shape>
            <v:shape style="position:absolute;left:1638;top:1295;width:5191;height:1558" coordorigin="1639,1296" coordsize="5191,1558" path="m6571,1296l1896,1296,1844,1301,1796,1317,1752,1341,1714,1373,1683,1412,1659,1457,1644,1506,1639,1559,1639,2591,1644,2644,1659,2693,1683,2738,1714,2777,1752,2809,1796,2833,1844,2848,1896,2854,6571,2854,6623,2848,6638,2844,1896,2844,1846,2839,1800,2824,1758,2800,1721,2770,1691,2732,1668,2689,1654,2642,1648,2591,1648,1559,1654,1508,1668,1460,1691,1417,1721,1380,1758,1349,1800,1326,1846,1311,1896,1306,6637,1306,6622,1301,6571,1296xm6637,1306l6571,1306,6620,1311,6666,1325,6709,1348,6747,1380,6778,1418,6800,1462,6814,1509,6819,1559,6819,2591,6814,2642,6800,2689,6777,2732,6747,2770,6710,2800,6668,2824,6621,2839,6571,2844,6638,2844,6672,2833,6715,2809,6754,2777,6785,2738,6809,2693,6824,2644,6829,2591,6829,1559,6824,1507,6810,1458,6786,1413,6754,1373,6714,1340,6670,1316,6637,1306xe" filled="true" fillcolor="#211f1f" stroked="false">
              <v:path arrowok="t"/>
              <v:fill type="solid"/>
            </v:shape>
            <v:rect style="position:absolute;left:1983;top:1423;width:1625;height:497" filled="true" fillcolor="#ffeec5" stroked="false">
              <v:fill type="solid"/>
            </v:rect>
            <v:shape style="position:absolute;left:3379;top:1305;width:647;height:319" type="#_x0000_t75" stroked="false">
              <v:imagedata r:id="rId214" o:title=""/>
            </v:shape>
            <v:shape style="position:absolute;left:1638;top:179;width:5191;height:780" coordorigin="1638,180" coordsize="5191,780" path="m4879,563l4771,534,4771,558,3596,559,3596,568,4771,568,4771,592,4879,563xm6829,313l6827,287,6819,262,6819,313,6819,826,6817,851,6810,874,6798,895,6784,913,6766,928,6745,940,6723,947,6698,950,1769,950,1745,947,1722,940,1702,928,1684,913,1669,895,1658,874,1651,851,1648,826,1648,313,1651,288,1658,265,1669,244,1684,226,1702,211,1722,199,1745,192,1769,190,6698,190,6722,192,6744,199,6765,210,6784,226,6799,244,6810,266,6817,289,6819,313,6819,262,6819,262,6807,239,6791,219,6771,202,6748,190,6748,190,6724,182,6698,180,1769,180,1743,182,1718,190,1696,202,1677,219,1661,238,1649,261,1641,286,1638,313,1638,826,1641,853,1649,878,1661,901,1677,920,1696,937,1718,949,1743,957,1769,959,6698,959,6725,957,6747,950,6749,949,6771,937,6791,920,6807,901,6819,878,6826,853,6829,826,6829,313xe" filled="true" fillcolor="#211f1f" stroked="false">
              <v:path arrowok="t"/>
              <v:fill type="solid"/>
            </v:shape>
            <v:shape style="position:absolute;left:3379;top:997;width:647;height:309" type="#_x0000_t75" stroked="false">
              <v:imagedata r:id="rId215" o:title=""/>
            </v:shape>
            <v:shape style="position:absolute;left:3379;top:1418;width:234;height:207" type="#_x0000_t75" stroked="false">
              <v:imagedata r:id="rId216" o:title=""/>
            </v:shape>
            <v:shape style="position:absolute;left:3595;top:1642;width:1284;height:58" coordorigin="3596,1642" coordsize="1284,58" path="m4879,1671l4771,1642,4771,1666,3596,1667,3596,1677,4771,1676,4771,1700,4879,1671xe" filled="true" fillcolor="#211f1f" stroked="false">
              <v:path arrowok="t"/>
              <v:fill type="solid"/>
            </v:shape>
            <v:shape style="position:absolute;left:3360;top:2808;width:647;height:194" type="#_x0000_t75" stroked="false">
              <v:imagedata r:id="rId217" o:title=""/>
            </v:shape>
            <v:rect style="position:absolute;left:3360;top:2843;width:647;height:10" filled="true" fillcolor="#000101" stroked="false">
              <v:fill type="solid"/>
            </v:rect>
            <v:shape style="position:absolute;left:3360;top:3156;width:253;height:280" type="#_x0000_t75" stroked="false">
              <v:imagedata r:id="rId218" o:title=""/>
            </v:shape>
            <v:shape style="position:absolute;left:3360;top:3146;width:253;height:249" type="#_x0000_t75" stroked="false">
              <v:imagedata r:id="rId219" o:title=""/>
            </v:shape>
            <v:shape style="position:absolute;left:1769;top:524;width:6389;height:3724" coordorigin="1770,524" coordsize="6389,3724" path="m1976,1666l1773,1666,1773,1668,1770,1668,1770,1672,1770,1672,1770,1676,1770,2498,1770,2502,1770,2502,1770,2506,1773,2506,1773,2508,1868,2508,1868,2531,1976,2503,1868,2474,1868,2498,1780,2498,1780,1676,1976,1676,1976,1672,1976,1668,1976,1666xm4879,3821l4771,3793,4771,3816,4280,3816,4280,3404,4280,3400,4279,3400,4279,3396,4276,3396,4276,3394,3596,3394,3596,3396,3596,3400,3596,3404,4270,3404,4270,3816,4263,3816,4263,3826,4270,3826,4270,4238,3596,4238,3596,4244,3596,4248,4279,4248,4279,4244,4280,4244,4280,4238,4280,3826,4771,3826,4771,3850,4879,3821xm8000,574l7999,562,7999,550,7998,537,7998,524,7992,525,7992,538,7993,550,7993,562,7993,574,7991,620,7985,658,7975,688,7960,712,7942,729,7921,741,7895,748,7866,750,7810,745,7745,731,7671,709,7588,683,7499,655,7430,635,7358,615,7282,598,7204,582,7122,570,7038,563,6951,560,6933,560,6915,560,6896,561,6889,561,6886,527,6824,569,6892,602,6889,567,6897,567,6915,566,6933,566,6951,566,7037,569,7121,576,7203,588,7281,603,7356,621,7428,641,7497,661,7587,689,7669,715,7743,736,7809,751,7866,756,7896,754,7923,747,7946,734,7965,716,7980,691,7991,659,7997,620,8000,574xm8159,3855l8158,3842,8157,3828,8151,3829,8152,3842,8153,3855,8153,3867,8150,3916,8141,3956,8127,3988,8109,4013,8085,4032,8057,4044,8023,4051,7986,4054,7929,4050,7864,4039,7794,4024,7717,4004,7548,3958,7479,3940,7409,3922,7336,3906,7262,3891,7186,3879,7109,3870,7031,3863,6952,3861,6933,3861,6915,3862,6896,3862,6889,3863,6886,3828,6824,3871,6892,3904,6889,3869,6897,3868,6915,3868,6934,3867,6952,3867,7031,3870,7109,3876,7186,3885,7261,3897,7335,3912,7407,3928,7478,3946,7546,3963,7715,4010,7792,4030,7863,4045,7928,4056,7986,4060,8024,4057,8058,4050,8088,4037,8113,4017,8133,3991,8147,3958,8156,3917,8159,3867,8159,3855xm8159,2037l8158,2024,8157,2010,8151,2010,8152,2024,8153,2037,8153,2049,8149,2099,8140,2141,8126,2174,8105,2200,8080,2219,8050,2232,8014,2240,7974,2242,7921,2239,7863,2231,7799,2218,7731,2203,7658,2184,7580,2165,7499,2145,7415,2125,7328,2107,7238,2091,7147,2079,7053,2071,6958,2068,6938,2068,6918,2068,6898,2069,6889,2069,6886,2035,6824,2077,6892,2110,6889,2075,6898,2075,6918,2074,6938,2074,6958,2074,7053,2077,7146,2085,7238,2097,7327,2113,7414,2131,7498,2151,7579,2171,7656,2190,7729,2209,7798,2224,7862,2237,7921,2245,7974,2248,8015,2246,8051,2238,8083,2224,8110,2204,8131,2177,8146,2143,8155,2100,8159,2049,8159,2037xe" filled="true" fillcolor="#211f1f" stroked="false">
              <v:path arrowok="t"/>
              <v:fill type="solid"/>
            </v:shape>
            <v:shape style="position:absolute;left:4049;top:3210;width:450;height:450" type="#_x0000_t75" stroked="false">
              <v:imagedata r:id="rId220" o:title=""/>
            </v:shape>
            <v:shape style="position:absolute;left:4049;top:3394;width:230;height:266" type="#_x0000_t75" stroked="false">
              <v:imagedata r:id="rId221" o:title=""/>
            </v:shape>
            <w10:wrap type="none"/>
          </v:group>
        </w:pict>
      </w:r>
      <w:r>
        <w:rPr/>
        <w:pict>
          <v:shape style="position:absolute;margin-left:99.182053pt;margin-top:15.740129pt;width:81.25pt;height:24.8pt;mso-position-horizontal-relative:page;mso-position-vertical-relative:paragraph;z-index:16012288" type="#_x0000_t202" filled="true" fillcolor="#ffeec5" stroked="true" strokeweight=".497pt" strokecolor="#211f1f">
            <v:textbox inset="0,0,0,0">
              <w:txbxContent>
                <w:p>
                  <w:pPr>
                    <w:pStyle w:val="BodyText"/>
                    <w:spacing w:before="8"/>
                    <w:rPr>
                      <w:rFonts w:ascii="Trebuchet MS"/>
                      <w:b/>
                      <w:sz w:val="13"/>
                    </w:rPr>
                  </w:pPr>
                </w:p>
                <w:p>
                  <w:pPr>
                    <w:spacing w:before="0"/>
                    <w:ind w:left="231" w:right="0" w:firstLine="0"/>
                    <w:jc w:val="left"/>
                    <w:rPr>
                      <w:rFonts w:ascii="Courier New"/>
                      <w:sz w:val="16"/>
                    </w:rPr>
                  </w:pPr>
                  <w:r>
                    <w:rPr>
                      <w:rFonts w:ascii="Courier New"/>
                      <w:color w:val="010202"/>
                      <w:sz w:val="16"/>
                    </w:rPr>
                    <w:t>xe cổ</w:t>
                  </w:r>
                </w:p>
              </w:txbxContent>
            </v:textbox>
            <v:fill type="solid"/>
            <v:stroke dashstyle="solid"/>
            <w10:wrap type="none"/>
          </v:shape>
        </w:pict>
      </w:r>
      <w:r>
        <w:rPr/>
        <w:pict>
          <v:shape style="position:absolute;margin-left:244.994507pt;margin-top:16.940128pt;width:91.65pt;height:22.5pt;mso-position-horizontal-relative:page;mso-position-vertical-relative:paragraph;z-index:16013824" type="#_x0000_t202" filled="true" fillcolor="#ffeec5" stroked="true" strokeweight=".497pt" strokecolor="#211f1f">
            <v:textbox inset="0,0,0,0">
              <w:txbxContent>
                <w:p>
                  <w:pPr>
                    <w:spacing w:before="135"/>
                    <w:ind w:left="32" w:right="0" w:firstLine="0"/>
                    <w:jc w:val="left"/>
                    <w:rPr>
                      <w:rFonts w:ascii="Courier New"/>
                      <w:sz w:val="16"/>
                    </w:rPr>
                  </w:pPr>
                  <w:r>
                    <w:rPr>
                      <w:rFonts w:ascii="Courier New"/>
                      <w:color w:val="010202"/>
                      <w:sz w:val="16"/>
                    </w:rPr>
                    <w:t>biệt danh xe cổ điển</w:t>
                  </w:r>
                </w:p>
              </w:txbxContent>
            </v:textbox>
            <v:fill type="solid"/>
            <v:stroke dashstyle="solid"/>
            <w10:wrap type="none"/>
          </v:shape>
        </w:pict>
      </w:r>
      <w:r>
        <w:rPr>
          <w:rFonts w:ascii="Trebuchet MS"/>
          <w:b/>
          <w:color w:val="211F1F"/>
          <w:w w:val="80"/>
          <w:sz w:val="18"/>
        </w:rPr>
        <w:t>Tạo một bí danh trỏ đến một chỉ mục hiện có</w:t>
      </w:r>
    </w:p>
    <w:p>
      <w:pPr>
        <w:pStyle w:val="BodyText"/>
        <w:rPr>
          <w:rFonts w:ascii="Trebuchet MS"/>
          <w:b/>
          <w:sz w:val="18"/>
        </w:rPr>
      </w:pPr>
    </w:p>
    <w:p>
      <w:pPr>
        <w:pStyle w:val="BodyText"/>
        <w:rPr>
          <w:rFonts w:ascii="Trebuchet MS"/>
          <w:b/>
          <w:sz w:val="18"/>
        </w:rPr>
      </w:pPr>
    </w:p>
    <w:p>
      <w:pPr>
        <w:pStyle w:val="BodyText"/>
        <w:spacing w:before="2"/>
        <w:rPr>
          <w:rFonts w:ascii="Trebuchet MS"/>
          <w:b/>
          <w:sz w:val="25"/>
        </w:rPr>
      </w:pPr>
    </w:p>
    <w:p>
      <w:pPr>
        <w:spacing w:line="218" w:lineRule="auto" w:before="0"/>
        <w:ind w:left="6605" w:right="474" w:firstLine="0"/>
        <w:jc w:val="left"/>
        <w:rPr>
          <w:rFonts w:ascii="Trebuchet MS"/>
          <w:b/>
          <w:sz w:val="18"/>
        </w:rPr>
      </w:pPr>
      <w:r>
        <w:rPr/>
        <w:pict>
          <v:shape style="position:absolute;margin-left:99.182053pt;margin-top:98.829155pt;width:81.25pt;height:24.8pt;mso-position-horizontal-relative:page;mso-position-vertical-relative:paragraph;z-index:16011264" type="#_x0000_t202" filled="false" stroked="true" strokeweight=".497pt" strokecolor="#211f1f">
            <v:textbox inset="0,0,0,0">
              <w:txbxContent>
                <w:p>
                  <w:pPr>
                    <w:pStyle w:val="BodyText"/>
                    <w:spacing w:before="8"/>
                    <w:rPr>
                      <w:rFonts w:ascii="Trebuchet MS"/>
                      <w:b/>
                      <w:sz w:val="13"/>
                    </w:rPr>
                  </w:pPr>
                </w:p>
                <w:p>
                  <w:pPr>
                    <w:spacing w:before="0"/>
                    <w:ind w:left="231" w:right="0" w:firstLine="0"/>
                    <w:jc w:val="left"/>
                    <w:rPr>
                      <w:rFonts w:ascii="Courier New"/>
                      <w:sz w:val="16"/>
                    </w:rPr>
                  </w:pPr>
                  <w:r>
                    <w:rPr>
                      <w:rFonts w:ascii="Courier New"/>
                      <w:color w:val="010202"/>
                      <w:sz w:val="16"/>
                    </w:rPr>
                    <w:t>xe cổ</w:t>
                  </w:r>
                </w:p>
              </w:txbxContent>
            </v:textbox>
            <v:stroke dashstyle="solid"/>
            <w10:wrap type="none"/>
          </v:shape>
        </w:pict>
      </w:r>
      <w:r>
        <w:rPr/>
        <w:pict>
          <v:shape style="position:absolute;margin-left:99.182053pt;margin-top:12.429157pt;width:81.25pt;height:24.8pt;mso-position-horizontal-relative:page;mso-position-vertical-relative:paragraph;z-index:16011776" type="#_x0000_t202" filled="false" stroked="true" strokeweight=".497pt" strokecolor="#211f1f">
            <v:textbox inset="0,0,0,0">
              <w:txbxContent>
                <w:p>
                  <w:pPr>
                    <w:pStyle w:val="BodyText"/>
                    <w:spacing w:before="8"/>
                    <w:rPr>
                      <w:rFonts w:ascii="Trebuchet MS"/>
                      <w:b/>
                      <w:sz w:val="13"/>
                    </w:rPr>
                  </w:pPr>
                </w:p>
                <w:p>
                  <w:pPr>
                    <w:spacing w:before="0"/>
                    <w:ind w:left="231" w:right="0" w:firstLine="0"/>
                    <w:jc w:val="left"/>
                    <w:rPr>
                      <w:rFonts w:ascii="Courier New"/>
                      <w:sz w:val="16"/>
                    </w:rPr>
                  </w:pPr>
                  <w:r>
                    <w:rPr>
                      <w:rFonts w:ascii="Courier New"/>
                      <w:color w:val="010202"/>
                      <w:sz w:val="16"/>
                    </w:rPr>
                    <w:t>xe cổ</w:t>
                  </w:r>
                </w:p>
              </w:txbxContent>
            </v:textbox>
            <v:stroke dashstyle="solid"/>
            <w10:wrap type="none"/>
          </v:shape>
        </w:pict>
      </w:r>
      <w:r>
        <w:rPr/>
        <w:pict>
          <v:shape style="position:absolute;margin-left:244.994507pt;margin-top:121.129158pt;width:91.65pt;height:22.5pt;mso-position-horizontal-relative:page;mso-position-vertical-relative:paragraph;z-index:16012800" type="#_x0000_t202" filled="true" fillcolor="#ffeec5" stroked="true" strokeweight=".497pt" strokecolor="#211f1f">
            <v:textbox inset="0,0,0,0">
              <w:txbxContent>
                <w:p>
                  <w:pPr>
                    <w:spacing w:before="135"/>
                    <w:ind w:left="32" w:right="0" w:firstLine="0"/>
                    <w:jc w:val="left"/>
                    <w:rPr>
                      <w:rFonts w:ascii="Courier New"/>
                      <w:sz w:val="16"/>
                    </w:rPr>
                  </w:pPr>
                  <w:r>
                    <w:rPr>
                      <w:rFonts w:ascii="Courier New"/>
                      <w:color w:val="010202"/>
                      <w:sz w:val="16"/>
                    </w:rPr>
                    <w:t>biệt danh xe cổ điển</w:t>
                  </w:r>
                </w:p>
              </w:txbxContent>
            </v:textbox>
            <v:fill type="solid"/>
            <v:stroke dashstyle="solid"/>
            <w10:wrap type="none"/>
          </v:shape>
        </w:pict>
      </w:r>
      <w:r>
        <w:rPr/>
        <w:pict>
          <v:shape style="position:absolute;margin-left:244.994507pt;margin-top:13.629157pt;width:91.65pt;height:22.5pt;mso-position-horizontal-relative:page;mso-position-vertical-relative:paragraph;z-index:16013312" type="#_x0000_t202" filled="true" fillcolor="#ffeec5" stroked="true" strokeweight=".497pt" strokecolor="#211f1f">
            <v:textbox inset="0,0,0,0">
              <w:txbxContent>
                <w:p>
                  <w:pPr>
                    <w:spacing w:before="135"/>
                    <w:ind w:left="32" w:right="0" w:firstLine="0"/>
                    <w:jc w:val="left"/>
                    <w:rPr>
                      <w:rFonts w:ascii="Courier New"/>
                      <w:sz w:val="16"/>
                    </w:rPr>
                  </w:pPr>
                  <w:r>
                    <w:rPr>
                      <w:rFonts w:ascii="Courier New"/>
                      <w:color w:val="010202"/>
                      <w:sz w:val="16"/>
                    </w:rPr>
                    <w:t>biệt danh xe cổ điển</w:t>
                  </w:r>
                </w:p>
              </w:txbxContent>
            </v:textbox>
            <v:fill type="solid"/>
            <v:stroke dashstyle="solid"/>
            <w10:wrap type="none"/>
          </v:shape>
        </w:pict>
      </w:r>
      <w:r>
        <w:rPr>
          <w:rFonts w:ascii="Trebuchet MS"/>
          <w:b/>
          <w:color w:val="211F1F"/>
          <w:w w:val="80"/>
          <w:sz w:val="18"/>
        </w:rPr>
        <w:t>Tạo một chỉ mục mới vì chỉ mục hiện tại cần được nâng cấp. Sau đó di chuyển dữ liệu từ chỉ mục cũ sang chỉ mục mới.</w:t>
      </w:r>
    </w:p>
    <w:p>
      <w:pPr>
        <w:pStyle w:val="BodyText"/>
        <w:spacing w:before="8"/>
        <w:rPr>
          <w:rFonts w:ascii="Trebuchet MS"/>
          <w:b/>
          <w:sz w:val="23"/>
        </w:rPr>
      </w:pPr>
      <w:r>
        <w:rPr/>
        <w:pict>
          <v:shape style="position:absolute;margin-left:99.182053pt;margin-top:16.000526pt;width:81.25pt;height:24.8pt;mso-position-horizontal-relative:page;mso-position-vertical-relative:paragraph;z-index:-15447552;mso-wrap-distance-left:0;mso-wrap-distance-right:0" type="#_x0000_t202" filled="true" fillcolor="#ffeec5" stroked="true" strokeweight=".497pt" strokecolor="#211f1f">
            <v:textbox inset="0,0,0,0">
              <w:txbxContent>
                <w:p>
                  <w:pPr>
                    <w:pStyle w:val="BodyText"/>
                    <w:spacing w:before="7"/>
                    <w:rPr>
                      <w:rFonts w:ascii="Trebuchet MS"/>
                      <w:b/>
                      <w:sz w:val="13"/>
                    </w:rPr>
                  </w:pPr>
                </w:p>
                <w:p>
                  <w:pPr>
                    <w:spacing w:before="0"/>
                    <w:ind w:left="39" w:right="0" w:firstLine="0"/>
                    <w:jc w:val="left"/>
                    <w:rPr>
                      <w:rFonts w:ascii="Courier New"/>
                      <w:sz w:val="16"/>
                    </w:rPr>
                  </w:pPr>
                  <w:r>
                    <w:rPr>
                      <w:rFonts w:ascii="Courier New"/>
                      <w:color w:val="010202"/>
                      <w:sz w:val="16"/>
                    </w:rPr>
                    <w:t>xe_cổ_trang_mới</w:t>
                  </w:r>
                </w:p>
              </w:txbxContent>
            </v:textbox>
            <v:fill type="solid"/>
            <v:stroke dashstyle="solid"/>
            <w10:wrap type="topAndBottom"/>
          </v:shape>
        </w:pict>
      </w:r>
    </w:p>
    <w:p>
      <w:pPr>
        <w:spacing w:line="218" w:lineRule="auto" w:before="0"/>
        <w:ind w:left="6605" w:right="355" w:firstLine="0"/>
        <w:jc w:val="left"/>
        <w:rPr>
          <w:rFonts w:ascii="Trebuchet MS"/>
          <w:b/>
          <w:sz w:val="18"/>
        </w:rPr>
      </w:pPr>
      <w:r>
        <w:rPr>
          <w:rFonts w:ascii="Trebuchet MS"/>
          <w:b/>
          <w:color w:val="211F1F"/>
          <w:w w:val="80"/>
          <w:sz w:val="18"/>
        </w:rPr>
        <w:t>Trỏ bí danh đến chỉ mục mới và xóa chỉ mục cũ. Tất cả các truy vấn được viết theo</w:t>
      </w:r>
      <w:r>
        <w:rPr>
          <w:rFonts w:ascii="Trebuchet MS"/>
          <w:b/>
          <w:color w:val="211F1F"/>
          <w:spacing w:val="32"/>
          <w:sz w:val="18"/>
        </w:rPr>
        <w:t> </w:t>
      </w:r>
      <w:r>
        <w:rPr>
          <w:rFonts w:ascii="Trebuchet MS"/>
          <w:b/>
          <w:color w:val="211F1F"/>
          <w:w w:val="80"/>
          <w:sz w:val="18"/>
        </w:rPr>
        <w:t>bí danh vẫn hợp lệ và sẽ lấy dữ liệu từ chỉ mục mới.</w:t>
      </w:r>
    </w:p>
    <w:p>
      <w:pPr>
        <w:pStyle w:val="BodyText"/>
        <w:spacing w:before="6"/>
        <w:rPr>
          <w:rFonts w:ascii="Trebuchet MS"/>
          <w:b/>
          <w:sz w:val="18"/>
        </w:rPr>
      </w:pPr>
      <w:r>
        <w:rPr/>
        <w:pict>
          <v:shape style="position:absolute;margin-left:99.182053pt;margin-top:12.951612pt;width:81.25pt;height:24.8pt;mso-position-horizontal-relative:page;mso-position-vertical-relative:paragraph;z-index:-15447040;mso-wrap-distance-left:0;mso-wrap-distance-right:0" type="#_x0000_t202" filled="true" fillcolor="#ffeec5" stroked="true" strokeweight=".497pt" strokecolor="#211f1f">
            <v:textbox inset="0,0,0,0">
              <w:txbxContent>
                <w:p>
                  <w:pPr>
                    <w:pStyle w:val="BodyText"/>
                    <w:spacing w:before="8"/>
                    <w:rPr>
                      <w:rFonts w:ascii="Trebuchet MS"/>
                      <w:b/>
                      <w:sz w:val="13"/>
                    </w:rPr>
                  </w:pPr>
                </w:p>
                <w:p>
                  <w:pPr>
                    <w:spacing w:before="0"/>
                    <w:ind w:left="39" w:right="0" w:firstLine="0"/>
                    <w:jc w:val="left"/>
                    <w:rPr>
                      <w:rFonts w:ascii="Courier New"/>
                      <w:sz w:val="16"/>
                    </w:rPr>
                  </w:pPr>
                  <w:r>
                    <w:rPr>
                      <w:rFonts w:ascii="Courier New"/>
                      <w:color w:val="010202"/>
                      <w:sz w:val="16"/>
                    </w:rPr>
                    <w:t>xe_cổ_trang_mới</w:t>
                  </w:r>
                </w:p>
              </w:txbxContent>
            </v:textbox>
            <v:fill type="solid"/>
            <v:stroke dashstyle="solid"/>
            <w10:wrap type="topAndBottom"/>
          </v:shape>
        </w:pict>
      </w:r>
    </w:p>
    <w:p>
      <w:pPr>
        <w:pStyle w:val="BodyText"/>
        <w:spacing w:before="4"/>
        <w:rPr>
          <w:rFonts w:ascii="Trebuchet MS"/>
          <w:b/>
          <w:sz w:val="26"/>
        </w:rPr>
      </w:pPr>
    </w:p>
    <w:p>
      <w:pPr>
        <w:spacing w:before="77"/>
        <w:ind w:left="1623" w:right="0" w:firstLine="0"/>
        <w:jc w:val="left"/>
        <w:rPr>
          <w:rFonts w:ascii="Trebuchet MS"/>
          <w:b/>
          <w:sz w:val="16"/>
        </w:rPr>
      </w:pPr>
      <w:r>
        <w:rPr>
          <w:rFonts w:ascii="Trebuchet MS"/>
          <w:b/>
          <w:color w:val="656565"/>
          <w:w w:val="95"/>
          <w:sz w:val="16"/>
        </w:rPr>
        <w:t>Hình 6.4</w:t>
      </w:r>
      <w:r>
        <w:rPr>
          <w:rFonts w:ascii="Trebuchet MS"/>
          <w:b/>
          <w:color w:val="656565"/>
          <w:spacing w:val="52"/>
          <w:sz w:val="16"/>
        </w:rPr>
        <w:t> </w:t>
      </w:r>
      <w:r>
        <w:rPr>
          <w:rFonts w:ascii="Trebuchet MS"/>
          <w:b/>
          <w:color w:val="656565"/>
          <w:w w:val="95"/>
          <w:sz w:val="16"/>
        </w:rPr>
        <w:t>Đạt được sự di chuyển với thời gian chết bằng không</w:t>
      </w:r>
    </w:p>
    <w:p>
      <w:pPr>
        <w:spacing w:after="0"/>
        <w:jc w:val="left"/>
        <w:rPr>
          <w:rFonts w:ascii="Trebuchet MS"/>
          <w:sz w:val="16"/>
        </w:rPr>
        <w:sectPr>
          <w:pgSz w:w="10620" w:h="13320"/>
          <w:pgMar w:top="420" w:bottom="280" w:left="420" w:right="820"/>
        </w:sectPr>
      </w:pPr>
    </w:p>
    <w:p>
      <w:pPr>
        <w:tabs>
          <w:tab w:pos="3657" w:val="left" w:leader="none"/>
        </w:tabs>
        <w:spacing w:before="76"/>
        <w:ind w:left="723" w:right="0" w:firstLine="0"/>
        <w:jc w:val="left"/>
        <w:rPr>
          <w:b/>
          <w:i/>
          <w:sz w:val="18"/>
        </w:rPr>
      </w:pPr>
      <w:r>
        <w:rPr>
          <w:rFonts w:ascii="Times New Roman"/>
          <w:b/>
          <w:color w:val="252525"/>
          <w:sz w:val="18"/>
        </w:rPr>
        <w:t>206</w:t>
        <w:tab/>
      </w:r>
      <w:r>
        <w:rPr>
          <w:rFonts w:ascii="Trebuchet MS"/>
          <w:b/>
          <w:color w:val="656565"/>
          <w:sz w:val="16"/>
        </w:rPr>
        <w:t>C</w:t>
      </w:r>
      <w:r>
        <w:rPr>
          <w:rFonts w:ascii="Trebuchet MS"/>
          <w:b/>
          <w:color w:val="656565"/>
          <w:sz w:val="12"/>
        </w:rPr>
        <w:t>PHẦN</w:t>
      </w:r>
      <w:r>
        <w:rPr>
          <w:rFonts w:ascii="Trebuchet MS"/>
          <w:b/>
          <w:color w:val="656565"/>
          <w:sz w:val="16"/>
        </w:rPr>
        <w:t>6</w:t>
      </w:r>
      <w:r>
        <w:rPr>
          <w:b/>
          <w:i/>
          <w:color w:val="656565"/>
          <w:sz w:val="18"/>
        </w:rPr>
        <w:t>Hoạt động lập chỉ mục</w:t>
      </w:r>
    </w:p>
    <w:p>
      <w:pPr>
        <w:pStyle w:val="BodyText"/>
        <w:spacing w:before="1"/>
        <w:rPr>
          <w:b/>
          <w:i/>
          <w:sz w:val="25"/>
        </w:rPr>
      </w:pPr>
    </w:p>
    <w:p>
      <w:pPr>
        <w:pStyle w:val="BodyText"/>
        <w:spacing w:line="256" w:lineRule="auto" w:before="1"/>
        <w:ind w:left="1443" w:right="493"/>
        <w:jc w:val="both"/>
      </w:pPr>
      <w:r>
        <w:rPr>
          <w:color w:val="252525"/>
          <w:w w:val="105"/>
        </w:rPr>
        <w:t>Các truy vấn được thực hiện trên alias hiện sẽ lấy dữ liệu từ chỉ mục mới mà không cần ứng dụng bị trả lại. Do đó, chúng tôi đã đạt được thời gian chết bằng không.</w:t>
      </w:r>
      <w:bookmarkStart w:name="_bookmark932" w:id="1212"/>
      <w:bookmarkEnd w:id="1212"/>
    </w:p>
    <w:p>
      <w:pPr>
        <w:spacing w:before="102"/>
        <w:ind w:left="1443" w:right="0" w:firstLine="0"/>
        <w:jc w:val="both"/>
        <w:rPr>
          <w:rFonts w:ascii="Trebuchet MS"/>
          <w:b/>
          <w:sz w:val="19"/>
        </w:rPr>
      </w:pPr>
      <w:r>
        <w:rPr>
          <w:rFonts w:ascii="Trebuchet MS"/>
          <w:b/>
          <w:color w:val="466B85"/>
          <w:sz w:val="19"/>
        </w:rPr>
        <w:t>Tôi</w:t>
      </w:r>
      <w:bookmarkStart w:name="_bookmark933" w:id="1213"/>
      <w:bookmarkEnd w:id="1213"/>
      <w:r>
        <w:rPr>
          <w:rFonts w:ascii="Trebuchet MS"/>
          <w:b/>
          <w:color w:val="466B85"/>
          <w:sz w:val="19"/>
        </w:rPr>
      </w:r>
      <w:r>
        <w:rPr>
          <w:rFonts w:ascii="Trebuchet MS"/>
          <w:b/>
          <w:color w:val="466B85"/>
          <w:sz w:val="15"/>
        </w:rPr>
        <w:t>CÁC HOẠT ĐỘNG BIASING ĐA PHƯƠNG THỨC SỬ DỤNG</w:t>
      </w:r>
      <w:r>
        <w:rPr>
          <w:rFonts w:ascii="Trebuchet MS"/>
          <w:b/>
          <w:color w:val="466B85"/>
          <w:sz w:val="19"/>
        </w:rPr>
        <w:t>_</w:t>
      </w:r>
      <w:r>
        <w:rPr>
          <w:rFonts w:ascii="Trebuchet MS"/>
          <w:b/>
          <w:color w:val="466B85"/>
          <w:sz w:val="15"/>
        </w:rPr>
        <w:t>BIỆT DANH</w:t>
      </w:r>
      <w:r>
        <w:rPr>
          <w:rFonts w:ascii="Trebuchet MS"/>
          <w:b/>
          <w:color w:val="466B85"/>
          <w:sz w:val="19"/>
        </w:rPr>
        <w:t>Giao diện lập trình ứng dụng (API)</w:t>
      </w:r>
    </w:p>
    <w:p>
      <w:pPr>
        <w:pStyle w:val="BodyText"/>
        <w:spacing w:line="256" w:lineRule="auto" w:before="24"/>
        <w:ind w:left="1443" w:right="490"/>
        <w:jc w:val="both"/>
      </w:pPr>
      <w:r>
        <w:rPr>
          <w:color w:val="252525"/>
          <w:w w:val="105"/>
        </w:rPr>
        <w:t>Ngoài việc làm việc với các bí danh bằng API _alias, chúng ta có thể sử dụng một API khác để làm việc trên nhiều hành động đặt bí danh: API _aliases. API này kết hợp một số hành động, chẳng hạn như thêm và xóa các bí danh và xóa các chỉ mục. Trong khi API _alias được sử dụng để tạo bí danh, API _aliases giúp tạo nhiều hành động trên các chỉ mục liên quan đến việc đặt bí danh.</w:t>
      </w:r>
      <w:bookmarkStart w:name="_bookmark934" w:id="1214"/>
      <w:bookmarkEnd w:id="1214"/>
    </w:p>
    <w:p>
      <w:pPr>
        <w:pStyle w:val="BodyText"/>
        <w:spacing w:line="256" w:lineRule="auto"/>
        <w:ind w:left="1443" w:right="492" w:firstLine="286"/>
        <w:jc w:val="both"/>
      </w:pPr>
      <w:r>
        <w:rPr>
          <w:color w:val="252525"/>
          <w:w w:val="105"/>
        </w:rPr>
        <w:t>Mã trong danh sách 6.19 thực hiện hai hoạt động đặt bí danh riêng biệt trên hai chỉ mục: nó xóa một bí danh trỏ đến một chỉ mục cũ và trỏ lại (thông qua hành động thêm) cùng một bí danh đó đến một chỉ mục mới (xem phần trước để hiểu lý do cần thực hiện thao tác này).</w:t>
      </w:r>
    </w:p>
    <w:p>
      <w:pPr>
        <w:pStyle w:val="BodyText"/>
        <w:spacing w:before="1"/>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6.19 Thực hiện nhiều hoạt động bí danh</w:t>
      </w:r>
      <w:r>
        <w:rPr>
          <w:rFonts w:ascii="Trebuchet MS"/>
          <w:b/>
          <w:color w:val="FFFFFF"/>
          <w:sz w:val="18"/>
          <w:shd w:fill="6EA6CC" w:color="auto" w:val="clear"/>
        </w:rPr>
        <w:tab/>
      </w:r>
    </w:p>
    <w:p>
      <w:pPr>
        <w:pStyle w:val="BodyText"/>
        <w:spacing w:before="10"/>
        <w:rPr>
          <w:rFonts w:ascii="Trebuchet MS"/>
          <w:b/>
          <w:sz w:val="9"/>
        </w:rPr>
      </w:pPr>
    </w:p>
    <w:p>
      <w:pPr>
        <w:spacing w:after="0"/>
        <w:rPr>
          <w:rFonts w:ascii="Trebuchet MS"/>
          <w:sz w:val="9"/>
        </w:rPr>
        <w:sectPr>
          <w:pgSz w:w="10620" w:h="13320"/>
          <w:pgMar w:top="420" w:bottom="280" w:left="420" w:right="820"/>
        </w:sectPr>
      </w:pPr>
    </w:p>
    <w:p>
      <w:pPr>
        <w:spacing w:before="89"/>
        <w:ind w:left="1443" w:right="0" w:firstLine="0"/>
        <w:jc w:val="left"/>
        <w:rPr>
          <w:rFonts w:ascii="Courier New"/>
          <w:sz w:val="16"/>
        </w:rPr>
      </w:pPr>
      <w:r>
        <w:rPr/>
        <w:drawing>
          <wp:anchor distT="0" distB="0" distL="0" distR="0" allowOverlap="1" layoutInCell="1" locked="0" behindDoc="0" simplePos="0" relativeHeight="16014336">
            <wp:simplePos x="0" y="0"/>
            <wp:positionH relativeFrom="page">
              <wp:posOffset>2221992</wp:posOffset>
            </wp:positionH>
            <wp:positionV relativeFrom="paragraph">
              <wp:posOffset>89281</wp:posOffset>
            </wp:positionV>
            <wp:extent cx="220215" cy="233172"/>
            <wp:effectExtent l="0" t="0" r="0" b="0"/>
            <wp:wrapNone/>
            <wp:docPr id="379" name="image153.png"/>
            <wp:cNvGraphicFramePr>
              <a:graphicFrameLocks noChangeAspect="1"/>
            </wp:cNvGraphicFramePr>
            <a:graphic>
              <a:graphicData uri="http://schemas.openxmlformats.org/drawingml/2006/picture">
                <pic:pic>
                  <pic:nvPicPr>
                    <pic:cNvPr id="380" name="image153.png"/>
                    <pic:cNvPicPr/>
                  </pic:nvPicPr>
                  <pic:blipFill>
                    <a:blip r:embed="rId184" cstate="print"/>
                    <a:stretch>
                      <a:fillRect/>
                    </a:stretch>
                  </pic:blipFill>
                  <pic:spPr>
                    <a:xfrm>
                      <a:off x="0" y="0"/>
                      <a:ext cx="220215" cy="233172"/>
                    </a:xfrm>
                    <a:prstGeom prst="rect">
                      <a:avLst/>
                    </a:prstGeom>
                  </pic:spPr>
                </pic:pic>
              </a:graphicData>
            </a:graphic>
          </wp:anchor>
        </w:drawing>
      </w:r>
      <w:r>
        <w:rPr>
          <w:rFonts w:ascii="Courier New"/>
          <w:color w:val="252525"/>
          <w:sz w:val="16"/>
        </w:rPr>
        <w:t>POST _bí danh</w:t>
      </w:r>
    </w:p>
    <w:p>
      <w:pPr>
        <w:spacing w:before="18"/>
        <w:ind w:left="0" w:right="441" w:firstLine="0"/>
        <w:jc w:val="center"/>
        <w:rPr>
          <w:rFonts w:ascii="Courier New"/>
          <w:sz w:val="16"/>
        </w:rPr>
      </w:pPr>
      <w:r>
        <w:rPr>
          <w:rFonts w:ascii="Courier New"/>
          <w:color w:val="252525"/>
          <w:w w:val="99"/>
          <w:sz w:val="16"/>
        </w:rPr>
        <w:t>{</w:t>
      </w:r>
    </w:p>
    <w:p>
      <w:pPr>
        <w:spacing w:before="19"/>
        <w:ind w:left="1242" w:right="246" w:firstLine="0"/>
        <w:jc w:val="center"/>
        <w:rPr>
          <w:rFonts w:ascii="Courier New"/>
          <w:sz w:val="16"/>
        </w:rPr>
      </w:pPr>
      <w:r>
        <w:rPr>
          <w:rFonts w:ascii="Courier New"/>
          <w:color w:val="252525"/>
          <w:sz w:val="16"/>
        </w:rPr>
        <w:t>"hành động": [</w:t>
      </w:r>
    </w:p>
    <w:p>
      <w:pPr>
        <w:spacing w:before="19"/>
        <w:ind w:left="325" w:right="0" w:firstLine="0"/>
        <w:jc w:val="center"/>
        <w:rPr>
          <w:rFonts w:ascii="Courier New"/>
          <w:sz w:val="16"/>
        </w:rPr>
      </w:pPr>
      <w:r>
        <w:rPr>
          <w:rFonts w:ascii="Courier New"/>
          <w:color w:val="252525"/>
          <w:w w:val="99"/>
          <w:sz w:val="16"/>
        </w:rPr>
        <w:t>{</w:t>
      </w:r>
    </w:p>
    <w:p>
      <w:pPr>
        <w:spacing w:before="19"/>
        <w:ind w:left="2000" w:right="332" w:firstLine="0"/>
        <w:jc w:val="center"/>
        <w:rPr>
          <w:rFonts w:ascii="Courier New"/>
          <w:sz w:val="16"/>
        </w:rPr>
      </w:pPr>
      <w:r>
        <w:rPr>
          <w:rFonts w:ascii="Courier New"/>
          <w:color w:val="252525"/>
          <w:sz w:val="16"/>
        </w:rPr>
        <w:t>"di dời": {</w:t>
      </w:r>
    </w:p>
    <w:p>
      <w:pPr>
        <w:spacing w:line="218" w:lineRule="auto" w:before="149"/>
        <w:ind w:left="70" w:right="3884" w:firstLine="0"/>
        <w:jc w:val="left"/>
        <w:rPr>
          <w:rFonts w:ascii="Trebuchet MS"/>
          <w:b/>
          <w:sz w:val="18"/>
        </w:rPr>
      </w:pPr>
      <w:r>
        <w:rPr/>
        <w:br w:type="column"/>
      </w:r>
      <w:r>
        <w:rPr>
          <w:rFonts w:ascii="Trebuchet MS"/>
          <w:b/>
          <w:color w:val="656565"/>
          <w:w w:val="85"/>
          <w:sz w:val="18"/>
        </w:rPr>
        <w:t>Sử dụng API _aliases để thực hiện nhiều hành động</w:t>
      </w:r>
    </w:p>
    <w:p>
      <w:pPr>
        <w:spacing w:line="218" w:lineRule="auto" w:before="19"/>
        <w:ind w:left="744" w:right="3884" w:firstLine="0"/>
        <w:jc w:val="left"/>
        <w:rPr>
          <w:rFonts w:ascii="Trebuchet MS"/>
          <w:b/>
          <w:sz w:val="18"/>
        </w:rPr>
      </w:pPr>
      <w:r>
        <w:rPr/>
        <w:pict>
          <v:group style="position:absolute;margin-left:208.680008pt;margin-top:.540120pt;width:68.4pt;height:38.35pt;mso-position-horizontal-relative:page;mso-position-vertical-relative:paragraph;z-index:-35017728" coordorigin="4174,11" coordsize="1368,767">
            <v:shape style="position:absolute;left:4173;top:10;width:348;height:368" type="#_x0000_t75" stroked="false">
              <v:imagedata r:id="rId207" o:title=""/>
            </v:shape>
            <v:shape style="position:absolute;left:4203;top:411;width:1338;height:366" coordorigin="4204,412" coordsize="1338,366" path="m5542,450l5537,450,4295,450,4295,452,4295,415,4295,412,4291,413,4290,413,4290,419,4290,452,4290,487,4221,455,4216,452,4221,450,4290,419,4290,413,4208,450,4204,452,4208,455,4291,493,4295,494,4295,455,5537,455,5537,778,5542,778,5542,450xe" filled="true" fillcolor="#000000" stroked="false">
              <v:path arrowok="t"/>
              <v:fill type="solid"/>
            </v:shape>
            <w10:wrap type="none"/>
          </v:group>
        </w:pict>
      </w:r>
      <w:r>
        <w:rPr>
          <w:rFonts w:ascii="Trebuchet MS"/>
          <w:b/>
          <w:color w:val="656565"/>
          <w:w w:val="90"/>
          <w:sz w:val="18"/>
        </w:rPr>
        <w:t>Liệt kê các hành động riêng lẻ</w:t>
      </w:r>
    </w:p>
    <w:p>
      <w:pPr>
        <w:spacing w:line="167" w:lineRule="exact" w:before="4"/>
        <w:ind w:left="1764" w:right="0" w:firstLine="0"/>
        <w:jc w:val="left"/>
        <w:rPr>
          <w:rFonts w:ascii="Trebuchet MS"/>
          <w:b/>
          <w:sz w:val="18"/>
        </w:rPr>
      </w:pPr>
      <w:r>
        <w:rPr>
          <w:rFonts w:ascii="Trebuchet MS"/>
          <w:b/>
          <w:color w:val="656565"/>
          <w:w w:val="80"/>
          <w:sz w:val="18"/>
        </w:rPr>
        <w:t>Xóa bỏ bí danh đó</w:t>
      </w:r>
    </w:p>
    <w:p>
      <w:pPr>
        <w:spacing w:after="0" w:line="167" w:lineRule="exact"/>
        <w:jc w:val="left"/>
        <w:rPr>
          <w:rFonts w:ascii="Trebuchet MS"/>
          <w:sz w:val="18"/>
        </w:rPr>
        <w:sectPr>
          <w:type w:val="continuous"/>
          <w:pgSz w:w="10620" w:h="13320"/>
          <w:pgMar w:top="1260" w:bottom="280" w:left="420" w:right="820"/>
          <w:cols w:num="2" w:equalWidth="0">
            <w:col w:w="3426" w:space="40"/>
            <w:col w:w="5914"/>
          </w:cols>
        </w:sectPr>
      </w:pPr>
    </w:p>
    <w:p>
      <w:pPr>
        <w:spacing w:line="170" w:lineRule="exact" w:before="0"/>
        <w:ind w:left="2211" w:right="0" w:firstLine="0"/>
        <w:jc w:val="left"/>
        <w:rPr>
          <w:rFonts w:ascii="Courier New"/>
          <w:sz w:val="16"/>
        </w:rPr>
      </w:pPr>
      <w:r>
        <w:rPr>
          <w:rFonts w:ascii="Courier New"/>
          <w:color w:val="252525"/>
          <w:sz w:val="16"/>
        </w:rPr>
        <w:t>"chỉ mục": "xe_cổ_bản",</w:t>
      </w:r>
    </w:p>
    <w:p>
      <w:pPr>
        <w:spacing w:before="19"/>
        <w:ind w:left="2211" w:right="0" w:firstLine="0"/>
        <w:jc w:val="left"/>
        <w:rPr>
          <w:rFonts w:ascii="Courier New"/>
          <w:sz w:val="16"/>
        </w:rPr>
      </w:pPr>
      <w:r>
        <w:rPr>
          <w:rFonts w:ascii="Courier New"/>
          <w:color w:val="252525"/>
          <w:sz w:val="16"/>
        </w:rPr>
        <w:t>"bí danh": "bí danh xe cổ điển"</w:t>
      </w:r>
    </w:p>
    <w:p>
      <w:pPr>
        <w:spacing w:before="19"/>
        <w:ind w:left="0" w:right="2878" w:firstLine="0"/>
        <w:jc w:val="right"/>
        <w:rPr>
          <w:rFonts w:ascii="Courier New"/>
          <w:sz w:val="16"/>
        </w:rPr>
      </w:pPr>
      <w:r>
        <w:rPr>
          <w:rFonts w:ascii="Courier New"/>
          <w:color w:val="252525"/>
          <w:w w:val="99"/>
          <w:sz w:val="16"/>
        </w:rPr>
        <w:t>}</w:t>
      </w:r>
    </w:p>
    <w:p>
      <w:pPr>
        <w:spacing w:line="157" w:lineRule="exact" w:before="18"/>
        <w:ind w:left="0" w:right="2974" w:firstLine="0"/>
        <w:jc w:val="right"/>
        <w:rPr>
          <w:rFonts w:ascii="Courier New"/>
          <w:sz w:val="16"/>
        </w:rPr>
      </w:pPr>
      <w:r>
        <w:rPr>
          <w:rFonts w:ascii="Courier New"/>
          <w:color w:val="252525"/>
          <w:sz w:val="16"/>
        </w:rPr>
        <w:t>},</w:t>
      </w:r>
    </w:p>
    <w:p>
      <w:pPr>
        <w:tabs>
          <w:tab w:pos="3679" w:val="left" w:leader="none"/>
        </w:tabs>
        <w:spacing w:line="198" w:lineRule="exact" w:before="0"/>
        <w:ind w:left="1827" w:right="0" w:firstLine="0"/>
        <w:jc w:val="left"/>
        <w:rPr>
          <w:rFonts w:ascii="Trebuchet MS"/>
          <w:b/>
          <w:sz w:val="18"/>
        </w:rPr>
      </w:pPr>
      <w:r>
        <w:rPr/>
        <w:drawing>
          <wp:anchor distT="0" distB="0" distL="0" distR="0" allowOverlap="1" layoutInCell="1" locked="0" behindDoc="1" simplePos="0" relativeHeight="468299264">
            <wp:simplePos x="0" y="0"/>
            <wp:positionH relativeFrom="page">
              <wp:posOffset>2319527</wp:posOffset>
            </wp:positionH>
            <wp:positionV relativeFrom="paragraph">
              <wp:posOffset>7938</wp:posOffset>
            </wp:positionV>
            <wp:extent cx="213357" cy="232409"/>
            <wp:effectExtent l="0" t="0" r="0" b="0"/>
            <wp:wrapNone/>
            <wp:docPr id="381" name="image187.png"/>
            <wp:cNvGraphicFramePr>
              <a:graphicFrameLocks noChangeAspect="1"/>
            </wp:cNvGraphicFramePr>
            <a:graphic>
              <a:graphicData uri="http://schemas.openxmlformats.org/drawingml/2006/picture">
                <pic:pic>
                  <pic:nvPicPr>
                    <pic:cNvPr id="382" name="image187.png"/>
                    <pic:cNvPicPr/>
                  </pic:nvPicPr>
                  <pic:blipFill>
                    <a:blip r:embed="rId222" cstate="print"/>
                    <a:stretch>
                      <a:fillRect/>
                    </a:stretch>
                  </pic:blipFill>
                  <pic:spPr>
                    <a:xfrm>
                      <a:off x="0" y="0"/>
                      <a:ext cx="213357" cy="232409"/>
                    </a:xfrm>
                    <a:prstGeom prst="rect">
                      <a:avLst/>
                    </a:prstGeom>
                  </pic:spPr>
                </pic:pic>
              </a:graphicData>
            </a:graphic>
          </wp:anchor>
        </w:drawing>
      </w:r>
      <w:r>
        <w:rPr>
          <w:rFonts w:ascii="Courier New"/>
          <w:color w:val="252525"/>
          <w:w w:val="95"/>
          <w:position w:val="-2"/>
          <w:sz w:val="16"/>
        </w:rPr>
        <w:t>{</w:t>
        <w:tab/>
      </w:r>
      <w:r>
        <w:rPr>
          <w:rFonts w:ascii="Trebuchet MS"/>
          <w:b/>
          <w:color w:val="656565"/>
          <w:spacing w:val="-1"/>
          <w:w w:val="85"/>
          <w:sz w:val="18"/>
        </w:rPr>
        <w:t>Thêm</w:t>
      </w:r>
      <w:r>
        <w:rPr>
          <w:rFonts w:ascii="Trebuchet MS"/>
          <w:b/>
          <w:color w:val="656565"/>
          <w:w w:val="85"/>
          <w:sz w:val="18"/>
        </w:rPr>
        <w:t>một bí danh mà</w:t>
      </w:r>
    </w:p>
    <w:p>
      <w:pPr>
        <w:spacing w:before="24"/>
        <w:ind w:left="194" w:right="0" w:firstLine="0"/>
        <w:jc w:val="left"/>
        <w:rPr>
          <w:rFonts w:ascii="Trebuchet MS"/>
          <w:b/>
          <w:sz w:val="18"/>
        </w:rPr>
      </w:pPr>
      <w:r>
        <w:rPr/>
        <w:br w:type="column"/>
      </w:r>
      <w:r>
        <w:rPr>
          <w:rFonts w:ascii="Trebuchet MS"/>
          <w:b/>
          <w:color w:val="656565"/>
          <w:w w:val="80"/>
          <w:sz w:val="18"/>
        </w:rPr>
        <w:t>trỏ đến một chỉ mục cũ</w:t>
      </w:r>
    </w:p>
    <w:p>
      <w:pPr>
        <w:spacing w:after="0"/>
        <w:jc w:val="left"/>
        <w:rPr>
          <w:rFonts w:ascii="Trebuchet MS"/>
          <w:sz w:val="18"/>
        </w:rPr>
        <w:sectPr>
          <w:type w:val="continuous"/>
          <w:pgSz w:w="10620" w:h="13320"/>
          <w:pgMar w:top="1260" w:bottom="280" w:left="420" w:right="820"/>
          <w:cols w:num="2" w:equalWidth="0">
            <w:col w:w="4997" w:space="40"/>
            <w:col w:w="4343"/>
          </w:cols>
        </w:sectPr>
      </w:pPr>
    </w:p>
    <w:p>
      <w:pPr>
        <w:spacing w:before="46"/>
        <w:ind w:left="2020" w:right="0" w:firstLine="0"/>
        <w:jc w:val="left"/>
        <w:rPr>
          <w:rFonts w:ascii="Courier New"/>
          <w:sz w:val="16"/>
        </w:rPr>
      </w:pPr>
      <w:r>
        <w:rPr>
          <w:rFonts w:ascii="Courier New"/>
          <w:color w:val="252525"/>
          <w:sz w:val="16"/>
        </w:rPr>
        <w:t>"thêm vào": {</w:t>
      </w:r>
    </w:p>
    <w:p>
      <w:pPr>
        <w:spacing w:line="178" w:lineRule="exact" w:before="0"/>
        <w:ind w:left="70" w:right="0" w:firstLine="0"/>
        <w:jc w:val="left"/>
        <w:rPr>
          <w:rFonts w:ascii="Trebuchet MS"/>
          <w:b/>
          <w:sz w:val="18"/>
        </w:rPr>
      </w:pPr>
      <w:r>
        <w:rPr/>
        <w:br w:type="column"/>
      </w:r>
      <w:r>
        <w:rPr>
          <w:rFonts w:ascii="Trebuchet MS"/>
          <w:b/>
          <w:color w:val="656565"/>
          <w:w w:val="80"/>
          <w:sz w:val="18"/>
        </w:rPr>
        <w:t>trỏ đến một chỉ mục mới</w:t>
      </w:r>
    </w:p>
    <w:p>
      <w:pPr>
        <w:spacing w:after="0" w:line="178" w:lineRule="exact"/>
        <w:jc w:val="left"/>
        <w:rPr>
          <w:rFonts w:ascii="Trebuchet MS"/>
          <w:sz w:val="18"/>
        </w:rPr>
        <w:sectPr>
          <w:type w:val="continuous"/>
          <w:pgSz w:w="10620" w:h="13320"/>
          <w:pgMar w:top="1260" w:bottom="280" w:left="420" w:right="820"/>
          <w:cols w:num="2" w:equalWidth="0">
            <w:col w:w="3569" w:space="40"/>
            <w:col w:w="5771"/>
          </w:cols>
        </w:sectPr>
      </w:pPr>
    </w:p>
    <w:p>
      <w:pPr>
        <w:spacing w:line="266" w:lineRule="auto" w:before="18"/>
        <w:ind w:left="2211" w:right="4372" w:firstLine="0"/>
        <w:jc w:val="left"/>
        <w:rPr>
          <w:rFonts w:ascii="Courier New"/>
          <w:sz w:val="16"/>
        </w:rPr>
      </w:pPr>
      <w:r>
        <w:rPr>
          <w:rFonts w:ascii="Courier New"/>
          <w:color w:val="252525"/>
          <w:sz w:val="16"/>
        </w:rPr>
        <w:t>"index": "vintage_cars_new", "alias": "vintage_cars_alias"</w:t>
      </w:r>
    </w:p>
    <w:p>
      <w:pPr>
        <w:spacing w:line="180" w:lineRule="exact" w:before="0"/>
        <w:ind w:left="2020" w:right="0" w:firstLine="0"/>
        <w:jc w:val="left"/>
        <w:rPr>
          <w:rFonts w:ascii="Courier New"/>
          <w:sz w:val="16"/>
        </w:rPr>
      </w:pPr>
      <w:r>
        <w:rPr>
          <w:rFonts w:ascii="Courier New"/>
          <w:color w:val="252525"/>
          <w:w w:val="99"/>
          <w:sz w:val="16"/>
        </w:rPr>
        <w:t>}</w:t>
      </w:r>
    </w:p>
    <w:p>
      <w:pPr>
        <w:spacing w:before="18"/>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rPr>
          <w:rFonts w:ascii="Courier New"/>
          <w:sz w:val="15"/>
        </w:rPr>
      </w:pPr>
    </w:p>
    <w:p>
      <w:pPr>
        <w:pStyle w:val="BodyText"/>
        <w:spacing w:before="58"/>
        <w:ind w:left="1443"/>
        <w:jc w:val="both"/>
      </w:pPr>
      <w:r>
        <w:rPr>
          <w:color w:val="252525"/>
        </w:rPr>
        <w:t>Chúng tôi xóa một bí danh, vintage_cars_alias, ban đầu được tạo cho</w:t>
      </w:r>
    </w:p>
    <w:p>
      <w:pPr>
        <w:spacing w:before="16"/>
        <w:ind w:left="1443" w:right="0" w:firstLine="0"/>
        <w:jc w:val="both"/>
        <w:rPr>
          <w:sz w:val="20"/>
        </w:rPr>
      </w:pPr>
      <w:r>
        <w:rPr>
          <w:rFonts w:ascii="Courier New"/>
          <w:color w:val="252525"/>
          <w:sz w:val="17"/>
        </w:rPr>
        <w:t>xe cổ</w:t>
      </w:r>
      <w:r>
        <w:rPr>
          <w:color w:val="252525"/>
          <w:sz w:val="20"/>
        </w:rPr>
        <w:t>chỉ mục. Sau đó chúng tôi gán lại nó cho</w:t>
      </w:r>
      <w:r>
        <w:rPr>
          <w:rFonts w:ascii="Courier New"/>
          <w:color w:val="252525"/>
          <w:sz w:val="17"/>
        </w:rPr>
        <w:t>xe_cổ_trang_mới</w:t>
      </w:r>
      <w:r>
        <w:rPr>
          <w:color w:val="252525"/>
          <w:sz w:val="20"/>
        </w:rPr>
        <w:t>mục lục.</w:t>
      </w:r>
    </w:p>
    <w:p>
      <w:pPr>
        <w:pStyle w:val="BodyText"/>
        <w:spacing w:line="256" w:lineRule="auto" w:before="16"/>
        <w:ind w:left="1443" w:right="494" w:firstLine="297"/>
        <w:jc w:val="both"/>
      </w:pPr>
      <w:r>
        <w:rPr>
          <w:color w:val="252525"/>
          <w:w w:val="105"/>
        </w:rPr>
        <w:t>Với API _aliases, chúng ta cũng có thể xóa alias trỏ đến index hiện tại và gán nó cho index mới khi index mới đã sẵn sàng sau khi di chuyển dữ liệu. Và chúng ta có thể tạo alias cho nhiều index bằng cùng một API _aliases bằng cách sử dụng</w:t>
      </w:r>
      <w:r>
        <w:rPr>
          <w:rFonts w:ascii="Courier New"/>
          <w:color w:val="252525"/>
          <w:sz w:val="17"/>
        </w:rPr>
        <w:t>tham số chỉ mục để thiết lập danh sách chỉ mục. Danh sách sau đây cho biết cách thực hiện điều đó.</w:t>
      </w:r>
    </w:p>
    <w:p>
      <w:pPr>
        <w:pStyle w:val="BodyText"/>
        <w:spacing w:before="4"/>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6.20 Tạo một bí danh trỏ đến nhiều chỉ mục</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POST _bí danh</w:t>
      </w:r>
    </w:p>
    <w:p>
      <w:pPr>
        <w:spacing w:before="18"/>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"hành động": [</w:t>
      </w:r>
    </w:p>
    <w:p>
      <w:pPr>
        <w:spacing w:before="20"/>
        <w:ind w:left="1827" w:right="0" w:firstLine="0"/>
        <w:jc w:val="left"/>
        <w:rPr>
          <w:rFonts w:ascii="Courier New"/>
          <w:sz w:val="16"/>
        </w:rPr>
      </w:pPr>
      <w:r>
        <w:rPr>
          <w:rFonts w:ascii="Courier New"/>
          <w:color w:val="252525"/>
          <w:w w:val="99"/>
          <w:sz w:val="16"/>
        </w:rPr>
        <w:t>{</w:t>
      </w:r>
    </w:p>
    <w:p>
      <w:pPr>
        <w:spacing w:before="18"/>
        <w:ind w:left="2020" w:right="0" w:firstLine="0"/>
        <w:jc w:val="left"/>
        <w:rPr>
          <w:rFonts w:ascii="Courier New"/>
          <w:sz w:val="16"/>
        </w:rPr>
      </w:pPr>
      <w:r>
        <w:rPr>
          <w:rFonts w:ascii="Courier New"/>
          <w:color w:val="252525"/>
          <w:sz w:val="16"/>
        </w:rPr>
        <w:t>"thêm vào": {</w:t>
      </w:r>
    </w:p>
    <w:p>
      <w:pPr>
        <w:spacing w:after="0"/>
        <w:jc w:val="left"/>
        <w:rPr>
          <w:rFonts w:ascii="Courier New"/>
          <w:sz w:val="16"/>
        </w:rPr>
        <w:sectPr>
          <w:type w:val="continuous"/>
          <w:pgSz w:w="10620" w:h="13320"/>
          <w:pgMar w:top="1260" w:bottom="280" w:left="420" w:right="820"/>
        </w:sectPr>
      </w:pPr>
    </w:p>
    <w:p>
      <w:pPr>
        <w:pStyle w:val="ListParagraph"/>
        <w:numPr>
          <w:ilvl w:val="1"/>
          <w:numId w:val="101"/>
        </w:numPr>
        <w:tabs>
          <w:tab w:pos="4608" w:val="left" w:leader="none"/>
          <w:tab w:pos="9061" w:val="right" w:leader="none"/>
        </w:tabs>
        <w:spacing w:line="240" w:lineRule="auto" w:before="76" w:after="0"/>
        <w:ind w:left="4608" w:right="0" w:hanging="411"/>
        <w:jc w:val="left"/>
        <w:rPr>
          <w:rFonts w:ascii="Times New Roman"/>
          <w:b/>
          <w:sz w:val="18"/>
        </w:rPr>
      </w:pPr>
      <w:r>
        <w:rPr>
          <w:b/>
          <w:i/>
          <w:color w:val="656565"/>
          <w:sz w:val="18"/>
        </w:rPr>
        <w:t>Đọc</w:t>
      </w:r>
      <w:r>
        <w:rPr>
          <w:b/>
          <w:i/>
          <w:color w:val="656565"/>
          <w:sz w:val="18"/>
        </w:rPr>
        <w:t>chỉ số</w:t>
        <w:tab/>
      </w:r>
      <w:r>
        <w:rPr>
          <w:rFonts w:ascii="Times New Roman"/>
          <w:b/>
          <w:color w:val="252525"/>
          <w:sz w:val="18"/>
        </w:rPr>
        <w:t>207</w:t>
      </w:r>
    </w:p>
    <w:p>
      <w:pPr>
        <w:pStyle w:val="BodyText"/>
        <w:rPr>
          <w:rFonts w:ascii="Times New Roman"/>
          <w:b/>
          <w:sz w:val="16"/>
        </w:rPr>
      </w:pPr>
    </w:p>
    <w:p>
      <w:pPr>
        <w:pStyle w:val="BodyText"/>
        <w:spacing w:before="4"/>
        <w:rPr>
          <w:rFonts w:ascii="Times New Roman"/>
          <w:b/>
          <w:sz w:val="13"/>
        </w:rPr>
      </w:pPr>
    </w:p>
    <w:p>
      <w:pPr>
        <w:spacing w:line="271" w:lineRule="auto" w:before="0"/>
        <w:ind w:left="2391" w:right="535" w:firstLine="0"/>
        <w:jc w:val="left"/>
        <w:rPr>
          <w:rFonts w:ascii="Courier New"/>
          <w:sz w:val="16"/>
        </w:rPr>
      </w:pPr>
      <w:r>
        <w:rPr>
          <w:rFonts w:ascii="Courier New"/>
          <w:color w:val="252525"/>
          <w:sz w:val="16"/>
        </w:rPr>
        <w:t>"chỉ số": ["xe_cổ_đại","xe_điện","xe_hiếm","xe_sang_trọng"], "bí danh": "bí danh xe_cao_cấp"</w:t>
      </w:r>
    </w:p>
    <w:p>
      <w:pPr>
        <w:spacing w:line="180" w:lineRule="exact" w:before="0"/>
        <w:ind w:left="2200" w:right="0" w:firstLine="0"/>
        <w:jc w:val="left"/>
        <w:rPr>
          <w:rFonts w:ascii="Courier New"/>
          <w:sz w:val="16"/>
        </w:rPr>
      </w:pPr>
      <w:r>
        <w:rPr>
          <w:rFonts w:ascii="Courier New"/>
          <w:color w:val="252525"/>
          <w:w w:val="99"/>
          <w:sz w:val="16"/>
        </w:rPr>
        <w:t>}</w:t>
      </w:r>
    </w:p>
    <w:p>
      <w:pPr>
        <w:spacing w:before="23"/>
        <w:ind w:left="2007" w:right="0" w:firstLine="0"/>
        <w:jc w:val="left"/>
        <w:rPr>
          <w:rFonts w:ascii="Courier New"/>
          <w:sz w:val="16"/>
        </w:rPr>
      </w:pPr>
      <w:r>
        <w:rPr>
          <w:rFonts w:ascii="Courier New"/>
          <w:color w:val="252525"/>
          <w:w w:val="99"/>
          <w:sz w:val="16"/>
        </w:rPr>
        <w:t>}</w:t>
      </w:r>
    </w:p>
    <w:p>
      <w:pPr>
        <w:spacing w:before="23"/>
        <w:ind w:left="1815" w:right="0" w:firstLine="0"/>
        <w:jc w:val="left"/>
        <w:rPr>
          <w:rFonts w:ascii="Courier New"/>
          <w:sz w:val="16"/>
        </w:rPr>
      </w:pPr>
      <w:r>
        <w:rPr>
          <w:rFonts w:ascii="Courier New"/>
          <w:color w:val="252525"/>
          <w:w w:val="99"/>
          <w:sz w:val="16"/>
        </w:rPr>
        <w:t>]</w:t>
      </w:r>
    </w:p>
    <w:p>
      <w:pPr>
        <w:spacing w:before="22"/>
        <w:ind w:left="1623" w:right="0" w:firstLine="0"/>
        <w:jc w:val="left"/>
        <w:rPr>
          <w:rFonts w:ascii="Courier New"/>
          <w:sz w:val="16"/>
        </w:rPr>
      </w:pPr>
      <w:r>
        <w:rPr>
          <w:rFonts w:ascii="Courier New"/>
          <w:color w:val="252525"/>
          <w:w w:val="99"/>
          <w:sz w:val="16"/>
        </w:rPr>
        <w:t>}</w:t>
      </w:r>
    </w:p>
    <w:p>
      <w:pPr>
        <w:pStyle w:val="BodyText"/>
        <w:spacing w:before="5"/>
        <w:rPr>
          <w:rFonts w:ascii="Courier New"/>
          <w:sz w:val="15"/>
        </w:rPr>
      </w:pPr>
    </w:p>
    <w:p>
      <w:pPr>
        <w:spacing w:line="259" w:lineRule="auto" w:before="57"/>
        <w:ind w:left="1623" w:right="312" w:firstLine="0"/>
        <w:jc w:val="both"/>
        <w:rPr>
          <w:sz w:val="20"/>
        </w:rPr>
      </w:pPr>
      <w:r>
        <w:rPr>
          <w:color w:val="252525"/>
          <w:sz w:val="20"/>
        </w:rPr>
        <w:t>Đây,</w:t>
      </w:r>
      <w:r>
        <w:rPr>
          <w:rFonts w:ascii="Courier New" w:hAnsi="Courier New"/>
          <w:color w:val="252525"/>
          <w:sz w:val="17"/>
        </w:rPr>
        <w:t>hành động</w:t>
      </w:r>
      <w:r>
        <w:rPr>
          <w:color w:val="252525"/>
          <w:sz w:val="20"/>
        </w:rPr>
        <w:t>tạo ra một bí danh được gọi là</w:t>
      </w:r>
      <w:r>
        <w:rPr>
          <w:rFonts w:ascii="Courier New" w:hAnsi="Courier New"/>
          <w:color w:val="252525"/>
          <w:sz w:val="17"/>
        </w:rPr>
        <w:t>bí danh xe hơi cao cấp</w:t>
      </w:r>
      <w:r>
        <w:rPr>
          <w:color w:val="252525"/>
          <w:sz w:val="20"/>
        </w:rPr>
        <w:t>điều đó chỉ ra bốn chỉ số xe hơi (</w:t>
      </w:r>
      <w:r>
        <w:rPr>
          <w:rFonts w:ascii="Courier New" w:hAnsi="Courier New"/>
          <w:color w:val="252525"/>
          <w:sz w:val="17"/>
        </w:rPr>
        <w:t>xe cổ</w:t>
      </w:r>
      <w:r>
        <w:rPr>
          <w:color w:val="252525"/>
          <w:sz w:val="20"/>
        </w:rPr>
        <w:t>,</w:t>
      </w:r>
      <w:r>
        <w:rPr>
          <w:rFonts w:ascii="Courier New" w:hAnsi="Courier New"/>
          <w:color w:val="252525"/>
          <w:sz w:val="17"/>
        </w:rPr>
        <w:t>xe điện</w:t>
      </w:r>
      <w:r>
        <w:rPr>
          <w:color w:val="252525"/>
          <w:sz w:val="20"/>
        </w:rPr>
        <w:t>,</w:t>
      </w:r>
      <w:r>
        <w:rPr>
          <w:rFonts w:ascii="Courier New" w:hAnsi="Courier New"/>
          <w:color w:val="252525"/>
          <w:sz w:val="17"/>
        </w:rPr>
        <w:t>xe hiếm</w:t>
      </w:r>
      <w:r>
        <w:rPr>
          <w:color w:val="252525"/>
          <w:sz w:val="20"/>
        </w:rPr>
        <w:t>, Và</w:t>
      </w:r>
      <w:r>
        <w:rPr>
          <w:rFonts w:ascii="Courier New" w:hAnsi="Courier New"/>
          <w:color w:val="252525"/>
          <w:sz w:val="17"/>
        </w:rPr>
        <w:t>xe_sang_trọng</w:t>
      </w:r>
      <w:bookmarkStart w:name="_bookmark935" w:id="1215"/>
      <w:bookmarkEnd w:id="1215"/>
      <w:r>
        <w:rPr>
          <w:rFonts w:ascii="Courier New" w:hAnsi="Courier New"/>
          <w:color w:val="252525"/>
          <w:sz w:val="17"/>
        </w:rPr>
      </w:r>
      <w:r>
        <w:rPr>
          <w:color w:val="252525"/>
          <w:sz w:val="20"/>
        </w:rPr>
        <w:t>). Bây giờ chúng ta đã thành thạo nghệ thuật tạo và đặt bí danh cho chỉ mục, hãy cùng xem cách đọc chúng.</w:t>
      </w:r>
      <w:bookmarkStart w:name="_bookmark936" w:id="1216"/>
      <w:bookmarkEnd w:id="1216"/>
    </w:p>
    <w:p>
      <w:pPr>
        <w:pStyle w:val="Heading4"/>
        <w:numPr>
          <w:ilvl w:val="1"/>
          <w:numId w:val="102"/>
        </w:numPr>
        <w:tabs>
          <w:tab w:pos="1623" w:val="left" w:leader="none"/>
          <w:tab w:pos="1624" w:val="left" w:leader="none"/>
        </w:tabs>
        <w:spacing w:line="240" w:lineRule="auto" w:before="171" w:after="0"/>
        <w:ind w:left="1623" w:right="0" w:hanging="721"/>
        <w:jc w:val="left"/>
        <w:rPr>
          <w:color w:val="466B85"/>
        </w:rPr>
      </w:pPr>
      <w:bookmarkStart w:name="6.3 Reading indexes" w:id="1217"/>
      <w:bookmarkEnd w:id="1217"/>
      <w:r>
        <w:rPr>
          <w:b w:val="0"/>
          <w:i w:val="0"/>
        </w:rPr>
      </w:r>
      <w:bookmarkStart w:name="_bookmark937" w:id="1218"/>
      <w:bookmarkEnd w:id="1218"/>
      <w:r>
        <w:rPr>
          <w:b w:val="0"/>
          <w:i w:val="0"/>
        </w:rPr>
      </w:r>
      <w:bookmarkStart w:name="_bookmark937" w:id="1219"/>
      <w:bookmarkEnd w:id="1219"/>
      <w:r>
        <w:rPr>
          <w:color w:val="466B85"/>
          <w:w w:val="90"/>
        </w:rPr>
        <w:t>Đọc</w:t>
      </w:r>
      <w:bookmarkStart w:name="_bookmark938" w:id="1220"/>
      <w:bookmarkEnd w:id="1220"/>
      <w:r>
        <w:rPr>
          <w:color w:val="466B85"/>
          <w:spacing w:val="62"/>
        </w:rPr>
        <w:t> </w:t>
      </w:r>
      <w:r>
        <w:rPr>
          <w:color w:val="466B85"/>
          <w:w w:val="90"/>
        </w:rPr>
        <w:t>chỉ số</w:t>
      </w:r>
    </w:p>
    <w:p>
      <w:pPr>
        <w:pStyle w:val="BodyText"/>
        <w:spacing w:line="259" w:lineRule="auto" w:before="60"/>
        <w:ind w:left="1623" w:right="314"/>
        <w:jc w:val="both"/>
      </w:pPr>
      <w:r>
        <w:rPr>
          <w:color w:val="252525"/>
          <w:w w:val="105"/>
        </w:rPr>
        <w:t>Cho đến nay, các chỉ mục chúng ta đã xem xét là các chỉ mục công khai—thường được tạo bởi người dùng hoặc ứng dụng để lưu trữ dữ liệu. Chúng ta sẽ thảo luận về các chỉ mục công khai trong phần tiếp theo và sau đó xem xét một loại chỉ mục khác: chỉ mục ẩn.</w:t>
      </w:r>
    </w:p>
    <w:p>
      <w:pPr>
        <w:pStyle w:val="BodyText"/>
        <w:spacing w:before="10"/>
        <w:rPr>
          <w:sz w:val="14"/>
        </w:rPr>
      </w:pPr>
    </w:p>
    <w:p>
      <w:pPr>
        <w:pStyle w:val="Heading9"/>
        <w:numPr>
          <w:ilvl w:val="2"/>
          <w:numId w:val="102"/>
        </w:numPr>
        <w:tabs>
          <w:tab w:pos="1623" w:val="left" w:leader="none"/>
          <w:tab w:pos="1624" w:val="left" w:leader="none"/>
        </w:tabs>
        <w:spacing w:line="240" w:lineRule="auto" w:before="0" w:after="0"/>
        <w:ind w:left="1623" w:right="0" w:hanging="721"/>
        <w:jc w:val="left"/>
      </w:pPr>
      <w:bookmarkStart w:name="6.3.1 Reading public indexes" w:id="1221"/>
      <w:bookmarkEnd w:id="1221"/>
      <w:r>
        <w:rPr>
          <w:b w:val="0"/>
          <w:i w:val="0"/>
        </w:rPr>
      </w:r>
      <w:bookmarkStart w:name="_bookmark939" w:id="1222"/>
      <w:bookmarkEnd w:id="1222"/>
      <w:r>
        <w:rPr>
          <w:b w:val="0"/>
          <w:i w:val="0"/>
        </w:rPr>
      </w:r>
      <w:bookmarkStart w:name="_bookmark939" w:id="1223"/>
      <w:bookmarkEnd w:id="1223"/>
      <w:r>
        <w:rPr>
          <w:color w:val="466B85"/>
          <w:w w:val="90"/>
        </w:rPr>
        <w:t>Đọc chỉ mục công khai</w:t>
      </w:r>
      <w:bookmarkStart w:name="_bookmark940" w:id="1224"/>
      <w:bookmarkEnd w:id="1224"/>
    </w:p>
    <w:p>
      <w:pPr>
        <w:pStyle w:val="BodyText"/>
        <w:spacing w:line="259" w:lineRule="auto" w:before="97"/>
        <w:ind w:left="1623" w:right="311"/>
        <w:jc w:val="both"/>
      </w:pPr>
      <w:r>
        <w:rPr>
          <w:color w:val="252525"/>
          <w:w w:val="105"/>
        </w:rPr>
        <w:t>Chúng ta có thể lấy thông tin chi tiết của một chỉ mục bằng cách chỉ cần phát lệnh GET (như GET cars), như chúng ta đã thấy. Phản hồi cung cấp các ánh xạ, thiết lập và bí danh dưới dạng các đối tượng JSON. Phản hồi cũng có thể trả về thông tin chi tiết của nhiều chỉ mục. Giả sử chúng ta muốn trả về thông tin chi tiết của ba chỉ mục: cars1, cars2 và cars3. Danh sách sau đây cho thấy cách thực hiện.</w:t>
      </w:r>
      <w:bookmarkStart w:name="_bookmark941" w:id="1225"/>
      <w:bookmarkEnd w:id="1225"/>
    </w:p>
    <w:p>
      <w:pPr>
        <w:pStyle w:val="BodyText"/>
        <w:spacing w:before="7"/>
        <w:rPr>
          <w:sz w:val="19"/>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6.21 Nhận cấu hình chỉ mục cho nhiều chỉ mục</w:t>
      </w:r>
      <w:r>
        <w:rPr>
          <w:rFonts w:ascii="Trebuchet MS"/>
          <w:b/>
          <w:color w:val="FFFFFF"/>
          <w:sz w:val="18"/>
          <w:shd w:fill="6EA6CC" w:color="auto" w:val="clear"/>
        </w:rPr>
        <w:tab/>
      </w:r>
    </w:p>
    <w:p>
      <w:pPr>
        <w:pStyle w:val="BodyText"/>
        <w:spacing w:before="2"/>
        <w:rPr>
          <w:rFonts w:ascii="Trebuchet MS"/>
          <w:b/>
          <w:sz w:val="10"/>
        </w:rPr>
      </w:pPr>
    </w:p>
    <w:p>
      <w:pPr>
        <w:spacing w:after="0"/>
        <w:rPr>
          <w:rFonts w:ascii="Trebuchet MS"/>
          <w:sz w:val="10"/>
        </w:rPr>
        <w:sectPr>
          <w:pgSz w:w="10620" w:h="13320"/>
          <w:pgMar w:top="420" w:bottom="280" w:left="420" w:right="820"/>
        </w:sectPr>
      </w:pPr>
    </w:p>
    <w:p>
      <w:pPr>
        <w:spacing w:before="89"/>
        <w:ind w:left="1623" w:right="0" w:firstLine="0"/>
        <w:jc w:val="left"/>
        <w:rPr>
          <w:rFonts w:ascii="Courier New"/>
          <w:sz w:val="16"/>
        </w:rPr>
      </w:pPr>
      <w:r>
        <w:rPr>
          <w:rFonts w:ascii="Courier New"/>
          <w:color w:val="252525"/>
          <w:sz w:val="16"/>
        </w:rPr>
        <w:t>NHẬN xe1,xe2,xe3</w:t>
      </w:r>
    </w:p>
    <w:p>
      <w:pPr>
        <w:spacing w:line="218" w:lineRule="auto" w:before="149"/>
        <w:ind w:left="830" w:right="3616" w:firstLine="0"/>
        <w:jc w:val="left"/>
        <w:rPr>
          <w:rFonts w:ascii="Trebuchet MS"/>
          <w:b/>
          <w:sz w:val="18"/>
        </w:rPr>
      </w:pPr>
      <w:r>
        <w:rPr/>
        <w:br w:type="column"/>
      </w:r>
      <w:r>
        <w:rPr>
          <w:rFonts w:ascii="Trebuchet MS"/>
          <w:b/>
          <w:color w:val="656565"/>
          <w:w w:val="80"/>
          <w:sz w:val="18"/>
        </w:rPr>
        <w:t>Lấy thông tin chi tiết của ba chỉ mục</w:t>
      </w:r>
    </w:p>
    <w:p>
      <w:pPr>
        <w:spacing w:after="0" w:line="218" w:lineRule="auto"/>
        <w:jc w:val="left"/>
        <w:rPr>
          <w:rFonts w:ascii="Trebuchet MS"/>
          <w:sz w:val="18"/>
        </w:rPr>
        <w:sectPr>
          <w:type w:val="continuous"/>
          <w:pgSz w:w="10620" w:h="13320"/>
          <w:pgMar w:top="1260" w:bottom="280" w:left="420" w:right="820"/>
          <w:cols w:num="2" w:equalWidth="0">
            <w:col w:w="3641" w:space="40"/>
            <w:col w:w="5699"/>
          </w:cols>
        </w:sectPr>
      </w:pPr>
    </w:p>
    <w:p>
      <w:pPr>
        <w:pStyle w:val="BodyText"/>
        <w:spacing w:before="8"/>
        <w:rPr>
          <w:rFonts w:ascii="Trebuchet MS"/>
          <w:b/>
          <w:sz w:val="9"/>
        </w:rPr>
      </w:pPr>
    </w:p>
    <w:p>
      <w:pPr>
        <w:pStyle w:val="BodyText"/>
        <w:spacing w:line="235" w:lineRule="auto" w:before="61"/>
        <w:ind w:left="1863" w:right="791"/>
        <w:jc w:val="both"/>
      </w:pPr>
      <w:r>
        <w:rPr/>
        <w:drawing>
          <wp:anchor distT="0" distB="0" distL="0" distR="0" allowOverlap="1" layoutInCell="1" locked="0" behindDoc="0" simplePos="0" relativeHeight="16015872">
            <wp:simplePos x="0" y="0"/>
            <wp:positionH relativeFrom="page">
              <wp:posOffset>2840736</wp:posOffset>
            </wp:positionH>
            <wp:positionV relativeFrom="paragraph">
              <wp:posOffset>-318248</wp:posOffset>
            </wp:positionV>
            <wp:extent cx="220982" cy="233172"/>
            <wp:effectExtent l="0" t="0" r="0" b="0"/>
            <wp:wrapNone/>
            <wp:docPr id="383" name="image173.png"/>
            <wp:cNvGraphicFramePr>
              <a:graphicFrameLocks noChangeAspect="1"/>
            </wp:cNvGraphicFramePr>
            <a:graphic>
              <a:graphicData uri="http://schemas.openxmlformats.org/drawingml/2006/picture">
                <pic:pic>
                  <pic:nvPicPr>
                    <pic:cNvPr id="384" name="image173.png"/>
                    <pic:cNvPicPr/>
                  </pic:nvPicPr>
                  <pic:blipFill>
                    <a:blip r:embed="rId207" cstate="print"/>
                    <a:stretch>
                      <a:fillRect/>
                    </a:stretch>
                  </pic:blipFill>
                  <pic:spPr>
                    <a:xfrm>
                      <a:off x="0" y="0"/>
                      <a:ext cx="220982" cy="233172"/>
                    </a:xfrm>
                    <a:prstGeom prst="rect">
                      <a:avLst/>
                    </a:prstGeom>
                  </pic:spPr>
                </pic:pic>
              </a:graphicData>
            </a:graphic>
          </wp:anchor>
        </w:drawing>
      </w:r>
      <w:r>
        <w:rPr>
          <w:rFonts w:ascii="Trebuchet MS" w:hAnsi="Trebuchet MS"/>
          <w:b/>
          <w:color w:val="466B85"/>
          <w:w w:val="105"/>
          <w:sz w:val="17"/>
        </w:rPr>
        <w:t>GHI CHÚ</w:t>
      </w:r>
      <w:r>
        <w:rPr>
          <w:color w:val="252525"/>
          <w:w w:val="105"/>
        </w:rPr>
        <w:t>Kibana phàn nàn nếu URL nhiều chỉ mục có khoảng cách giữa</w:t>
      </w:r>
      <w:r>
        <w:rPr>
          <w:color w:val="252525"/>
        </w:rPr>
        <w:t>chỉ mục. Ví dụ, GET cars1, cars2 sẽ không thành công vì có một khoảng trắng sau dấu phẩy. Hãy đảm bảo nhiều chỉ mục được phân tách bằng dấu phẩy.</w:t>
      </w:r>
    </w:p>
    <w:p>
      <w:pPr>
        <w:pStyle w:val="BodyText"/>
        <w:spacing w:before="4"/>
        <w:rPr>
          <w:sz w:val="16"/>
        </w:rPr>
      </w:pPr>
    </w:p>
    <w:p>
      <w:pPr>
        <w:pStyle w:val="BodyText"/>
        <w:spacing w:line="254" w:lineRule="auto"/>
        <w:ind w:left="1623" w:right="310"/>
        <w:jc w:val="both"/>
      </w:pPr>
      <w:r>
        <w:rPr>
          <w:color w:val="252525"/>
          <w:w w:val="105"/>
        </w:rPr>
        <w:t>Lệnh này trả về thông tin có liên quan cho cả ba chỉ mục, nhưng việc cung cấp danh sách dài các chỉ mục được phân tách bằng dấu phẩy không nhất thiết sẽ phù hợp với các nhà phát triển. Thay vào đó, chúng ta có thể sử dụng ký tự đại diện nếu chỉ mục của chúng ta có một mẫu. Ví dụ, mã trong danh sách sau đây sẽ lấy tất cả các chỉ mục bắt đầu bằng các chữ cái ca.</w:t>
      </w:r>
    </w:p>
    <w:p>
      <w:pPr>
        <w:pStyle w:val="BodyText"/>
        <w:spacing w:before="2"/>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6.22 Nhận nhiều cấu hình chỉ mục với ký tự đại diện</w:t>
      </w:r>
      <w:r>
        <w:rPr>
          <w:rFonts w:ascii="Trebuchet MS"/>
          <w:b/>
          <w:color w:val="FFFFFF"/>
          <w:sz w:val="18"/>
          <w:shd w:fill="6EA6CC" w:color="auto" w:val="clear"/>
        </w:rPr>
        <w:tab/>
      </w:r>
    </w:p>
    <w:p>
      <w:pPr>
        <w:pStyle w:val="BodyText"/>
        <w:spacing w:before="10"/>
        <w:rPr>
          <w:rFonts w:ascii="Trebuchet MS"/>
          <w:b/>
          <w:sz w:val="9"/>
        </w:rPr>
      </w:pPr>
    </w:p>
    <w:p>
      <w:pPr>
        <w:spacing w:after="0"/>
        <w:rPr>
          <w:rFonts w:ascii="Trebuchet MS"/>
          <w:sz w:val="9"/>
        </w:rPr>
        <w:sectPr>
          <w:type w:val="continuous"/>
          <w:pgSz w:w="10620" w:h="13320"/>
          <w:pgMar w:top="1260" w:bottom="280" w:left="420" w:right="820"/>
        </w:sectPr>
      </w:pPr>
    </w:p>
    <w:p>
      <w:pPr>
        <w:spacing w:before="89"/>
        <w:ind w:left="0" w:right="0" w:firstLine="0"/>
        <w:jc w:val="right"/>
        <w:rPr>
          <w:rFonts w:ascii="Courier New"/>
          <w:sz w:val="16"/>
        </w:rPr>
      </w:pPr>
      <w:r>
        <w:rPr>
          <w:rFonts w:ascii="Courier New"/>
          <w:color w:val="252525"/>
          <w:sz w:val="16"/>
        </w:rPr>
        <w:t>NHẬN ca*</w:t>
      </w:r>
    </w:p>
    <w:p>
      <w:pPr>
        <w:spacing w:line="218" w:lineRule="auto" w:before="148"/>
        <w:ind w:left="780" w:right="4423" w:firstLine="0"/>
        <w:jc w:val="left"/>
        <w:rPr>
          <w:rFonts w:ascii="Trebuchet MS"/>
          <w:b/>
          <w:sz w:val="18"/>
        </w:rPr>
      </w:pPr>
      <w:r>
        <w:rPr/>
        <w:br w:type="column"/>
      </w:r>
      <w:r>
        <w:rPr>
          <w:rFonts w:ascii="Trebuchet MS"/>
          <w:b/>
          <w:color w:val="656565"/>
          <w:w w:val="80"/>
          <w:sz w:val="18"/>
        </w:rPr>
        <w:t>Trả về tất cả các chỉ mục có tiền tố là ca</w:t>
      </w:r>
    </w:p>
    <w:p>
      <w:pPr>
        <w:spacing w:after="0" w:line="218" w:lineRule="auto"/>
        <w:jc w:val="left"/>
        <w:rPr>
          <w:rFonts w:ascii="Trebuchet MS"/>
          <w:sz w:val="18"/>
        </w:rPr>
        <w:sectPr>
          <w:type w:val="continuous"/>
          <w:pgSz w:w="10620" w:h="13320"/>
          <w:pgMar w:top="1260" w:bottom="280" w:left="420" w:right="820"/>
          <w:cols w:num="2" w:equalWidth="0">
            <w:col w:w="2297" w:space="40"/>
            <w:col w:w="7043"/>
          </w:cols>
        </w:sectPr>
      </w:pPr>
    </w:p>
    <w:p>
      <w:pPr>
        <w:pStyle w:val="BodyText"/>
        <w:spacing w:before="8"/>
        <w:rPr>
          <w:rFonts w:ascii="Trebuchet MS"/>
          <w:b/>
          <w:sz w:val="9"/>
        </w:rPr>
      </w:pPr>
    </w:p>
    <w:p>
      <w:pPr>
        <w:pStyle w:val="BodyText"/>
        <w:spacing w:line="259" w:lineRule="auto" w:before="57"/>
        <w:ind w:left="1623" w:right="319"/>
        <w:jc w:val="both"/>
      </w:pPr>
      <w:r>
        <w:rPr/>
        <w:drawing>
          <wp:anchor distT="0" distB="0" distL="0" distR="0" allowOverlap="1" layoutInCell="1" locked="0" behindDoc="0" simplePos="0" relativeHeight="16016384">
            <wp:simplePos x="0" y="0"/>
            <wp:positionH relativeFrom="page">
              <wp:posOffset>1955292</wp:posOffset>
            </wp:positionH>
            <wp:positionV relativeFrom="paragraph">
              <wp:posOffset>-317609</wp:posOffset>
            </wp:positionV>
            <wp:extent cx="220215" cy="232410"/>
            <wp:effectExtent l="0" t="0" r="0" b="0"/>
            <wp:wrapNone/>
            <wp:docPr id="385" name="image188.png"/>
            <wp:cNvGraphicFramePr>
              <a:graphicFrameLocks noChangeAspect="1"/>
            </wp:cNvGraphicFramePr>
            <a:graphic>
              <a:graphicData uri="http://schemas.openxmlformats.org/drawingml/2006/picture">
                <pic:pic>
                  <pic:nvPicPr>
                    <pic:cNvPr id="386" name="image188.png"/>
                    <pic:cNvPicPr/>
                  </pic:nvPicPr>
                  <pic:blipFill>
                    <a:blip r:embed="rId223" cstate="print"/>
                    <a:stretch>
                      <a:fillRect/>
                    </a:stretch>
                  </pic:blipFill>
                  <pic:spPr>
                    <a:xfrm>
                      <a:off x="0" y="0"/>
                      <a:ext cx="220215" cy="232410"/>
                    </a:xfrm>
                    <a:prstGeom prst="rect">
                      <a:avLst/>
                    </a:prstGeom>
                  </pic:spPr>
                </pic:pic>
              </a:graphicData>
            </a:graphic>
          </wp:anchor>
        </w:drawing>
      </w:r>
      <w:r>
        <w:rPr>
          <w:color w:val="252525"/>
          <w:w w:val="105"/>
        </w:rPr>
        <w:t>Sử dụng cùng nguyên tắc với các chỉ mục phân cách bằng dấu phẩy và ký tự đại diện, chúng ta có thể lấy cấu hình cho các chỉ mục cụ thể. Ví dụ, danh sách sau đây lấy tất cả các chỉ mục có tiền tố là mov và stu (viết tắt của movies và students).</w:t>
      </w:r>
    </w:p>
    <w:p>
      <w:pPr>
        <w:spacing w:after="0" w:line="259" w:lineRule="auto"/>
        <w:jc w:val="both"/>
        <w:sectPr>
          <w:type w:val="continuous"/>
          <w:pgSz w:w="10620" w:h="13320"/>
          <w:pgMar w:top="1260" w:bottom="280" w:left="420" w:right="820"/>
        </w:sectPr>
      </w:pPr>
    </w:p>
    <w:p>
      <w:pPr>
        <w:tabs>
          <w:tab w:pos="3657" w:val="left" w:leader="none"/>
        </w:tabs>
        <w:spacing w:before="76"/>
        <w:ind w:left="723" w:right="0" w:firstLine="0"/>
        <w:jc w:val="left"/>
        <w:rPr>
          <w:b/>
          <w:i/>
          <w:sz w:val="18"/>
        </w:rPr>
      </w:pPr>
      <w:r>
        <w:rPr>
          <w:rFonts w:ascii="Times New Roman"/>
          <w:b/>
          <w:color w:val="252525"/>
          <w:sz w:val="18"/>
        </w:rPr>
        <w:t>208</w:t>
        <w:tab/>
      </w:r>
      <w:r>
        <w:rPr>
          <w:rFonts w:ascii="Trebuchet MS"/>
          <w:b/>
          <w:color w:val="656565"/>
          <w:sz w:val="16"/>
        </w:rPr>
        <w:t>C</w:t>
      </w:r>
      <w:r>
        <w:rPr>
          <w:rFonts w:ascii="Trebuchet MS"/>
          <w:b/>
          <w:color w:val="656565"/>
          <w:sz w:val="12"/>
        </w:rPr>
        <w:t>PHẦN</w:t>
      </w:r>
      <w:r>
        <w:rPr>
          <w:rFonts w:ascii="Trebuchet MS"/>
          <w:b/>
          <w:color w:val="656565"/>
          <w:sz w:val="16"/>
        </w:rPr>
        <w:t>6</w:t>
      </w:r>
      <w:r>
        <w:rPr>
          <w:b/>
          <w:i/>
          <w:color w:val="656565"/>
          <w:sz w:val="18"/>
        </w:rPr>
        <w:t>Hoạt động lập chỉ mục</w:t>
      </w:r>
    </w:p>
    <w:p>
      <w:pPr>
        <w:pStyle w:val="BodyText"/>
        <w:spacing w:before="9"/>
        <w:rPr>
          <w:b/>
          <w:i/>
          <w:sz w:val="25"/>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6.23 Lấy cấu hình cho các chỉ mục cụ thể</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both"/>
        <w:rPr>
          <w:rFonts w:ascii="Courier New"/>
          <w:sz w:val="16"/>
        </w:rPr>
      </w:pPr>
      <w:r>
        <w:rPr>
          <w:rFonts w:ascii="Courier New"/>
          <w:color w:val="252525"/>
          <w:sz w:val="16"/>
        </w:rPr>
        <w:t>NHẬN mov*,stu*</w:t>
      </w:r>
    </w:p>
    <w:p>
      <w:pPr>
        <w:pStyle w:val="BodyText"/>
        <w:rPr>
          <w:rFonts w:ascii="Courier New"/>
        </w:rPr>
      </w:pPr>
    </w:p>
    <w:p>
      <w:pPr>
        <w:pStyle w:val="BodyText"/>
        <w:spacing w:line="259" w:lineRule="auto" w:before="1"/>
        <w:ind w:left="1443" w:right="490"/>
        <w:jc w:val="both"/>
      </w:pPr>
      <w:r>
        <w:rPr>
          <w:color w:val="252525"/>
          <w:w w:val="105"/>
        </w:rPr>
        <w:t>Mặc dù tất cả các lệnh GET này đều lấy các bí danh, ánh xạ và cài đặt của các chỉ mục đã chỉ định, vẫn còn một cách khác để trả về thông tin đó. Giả sử chúng ta muốn lấy một cấu hình riêng lẻ cho một chỉ mục cụ thể. Chúng ta có thể sử dụng các API có liên quan để thực hiện việc đó.</w:t>
      </w:r>
      <w:bookmarkStart w:name="_bookmark942" w:id="1226"/>
      <w:bookmarkEnd w:id="1226"/>
    </w:p>
    <w:p>
      <w:pPr>
        <w:pStyle w:val="BodyText"/>
        <w:spacing w:before="8"/>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6.24 Nhận cấu hình riêng lẻ cho một chỉ mục</w:t>
      </w:r>
      <w:r>
        <w:rPr>
          <w:rFonts w:ascii="Trebuchet MS"/>
          <w:b/>
          <w:color w:val="FFFFFF"/>
          <w:sz w:val="18"/>
          <w:shd w:fill="6EA6CC" w:color="auto" w:val="clear"/>
        </w:rPr>
        <w:tab/>
      </w:r>
    </w:p>
    <w:p>
      <w:pPr>
        <w:pStyle w:val="BodyText"/>
        <w:spacing w:before="2"/>
        <w:rPr>
          <w:rFonts w:ascii="Trebuchet MS"/>
          <w:b/>
          <w:sz w:val="10"/>
        </w:rPr>
      </w:pPr>
    </w:p>
    <w:p>
      <w:pPr>
        <w:spacing w:after="0"/>
        <w:rPr>
          <w:rFonts w:ascii="Trebuchet MS"/>
          <w:sz w:val="10"/>
        </w:rPr>
        <w:sectPr>
          <w:pgSz w:w="10620" w:h="13320"/>
          <w:pgMar w:top="420" w:bottom="280" w:left="420" w:right="820"/>
        </w:sectPr>
      </w:pPr>
    </w:p>
    <w:p>
      <w:pPr>
        <w:spacing w:line="264" w:lineRule="auto" w:before="89"/>
        <w:ind w:left="1443" w:right="-4" w:firstLine="0"/>
        <w:jc w:val="left"/>
        <w:rPr>
          <w:rFonts w:ascii="Courier New"/>
          <w:sz w:val="16"/>
        </w:rPr>
      </w:pPr>
      <w:r>
        <w:rPr>
          <w:rFonts w:ascii="Courier New"/>
          <w:color w:val="252525"/>
          <w:sz w:val="16"/>
        </w:rPr>
        <w:t>NHẬN xe/_cài đặt NHẬN xe/_bản đồ NHẬN xe/_bí danh</w:t>
      </w:r>
    </w:p>
    <w:p>
      <w:pPr>
        <w:pStyle w:val="BodyText"/>
        <w:rPr>
          <w:rFonts w:ascii="Courier New"/>
          <w:sz w:val="18"/>
        </w:rPr>
      </w:pPr>
      <w:r>
        <w:rPr/>
        <w:br w:type="column"/>
      </w:r>
      <w:r>
        <w:rPr>
          <w:rFonts w:ascii="Courier New"/>
          <w:sz w:val="18"/>
        </w:rPr>
      </w:r>
    </w:p>
    <w:p>
      <w:pPr>
        <w:spacing w:line="218" w:lineRule="auto" w:before="144"/>
        <w:ind w:left="1014" w:right="-13" w:firstLine="0"/>
        <w:jc w:val="left"/>
        <w:rPr>
          <w:rFonts w:ascii="Trebuchet MS"/>
          <w:b/>
          <w:sz w:val="18"/>
        </w:rPr>
      </w:pPr>
      <w:r>
        <w:rPr/>
        <w:drawing>
          <wp:anchor distT="0" distB="0" distL="0" distR="0" allowOverlap="1" layoutInCell="1" locked="0" behindDoc="0" simplePos="0" relativeHeight="16017408">
            <wp:simplePos x="0" y="0"/>
            <wp:positionH relativeFrom="page">
              <wp:posOffset>2660142</wp:posOffset>
            </wp:positionH>
            <wp:positionV relativeFrom="paragraph">
              <wp:posOffset>86996</wp:posOffset>
            </wp:positionV>
            <wp:extent cx="220215" cy="232410"/>
            <wp:effectExtent l="0" t="0" r="0" b="0"/>
            <wp:wrapNone/>
            <wp:docPr id="387" name="image188.png"/>
            <wp:cNvGraphicFramePr>
              <a:graphicFrameLocks noChangeAspect="1"/>
            </wp:cNvGraphicFramePr>
            <a:graphic>
              <a:graphicData uri="http://schemas.openxmlformats.org/drawingml/2006/picture">
                <pic:pic>
                  <pic:nvPicPr>
                    <pic:cNvPr id="388" name="image188.png"/>
                    <pic:cNvPicPr/>
                  </pic:nvPicPr>
                  <pic:blipFill>
                    <a:blip r:embed="rId223" cstate="print"/>
                    <a:stretch>
                      <a:fillRect/>
                    </a:stretch>
                  </pic:blipFill>
                  <pic:spPr>
                    <a:xfrm>
                      <a:off x="0" y="0"/>
                      <a:ext cx="220215" cy="232410"/>
                    </a:xfrm>
                    <a:prstGeom prst="rect">
                      <a:avLst/>
                    </a:prstGeom>
                  </pic:spPr>
                </pic:pic>
              </a:graphicData>
            </a:graphic>
          </wp:anchor>
        </w:drawing>
      </w:r>
      <w:r>
        <w:rPr/>
        <w:pict>
          <v:shape style="position:absolute;margin-left:179.700012pt;margin-top:16.810097pt;width:17.350pt;height:33.4pt;mso-position-horizontal-relative:page;mso-position-vertical-relative:paragraph;z-index:16017920" coordorigin="3594,336" coordsize="347,668" path="m3941,376l3938,376,3936,376,3684,376,3684,378,3684,340,3684,336,3680,337,3679,338,3679,344,3679,378,3679,413,3611,381,3606,378,3611,376,3679,344,3679,338,3599,376,3594,378,3599,381,3680,419,3684,420,3684,381,3936,381,3936,1003,3941,1003,3941,376xe" filled="true" fillcolor="#000000" stroked="false">
            <v:path arrowok="t"/>
            <v:fill type="solid"/>
            <w10:wrap type="none"/>
          </v:shape>
        </w:pict>
      </w:r>
      <w:r>
        <w:rPr>
          <w:rFonts w:ascii="Trebuchet MS"/>
          <w:b/>
          <w:color w:val="656565"/>
          <w:spacing w:val="-1"/>
          <w:w w:val="85"/>
          <w:sz w:val="18"/>
        </w:rPr>
        <w:t>Nhận được các ánh xạ</w:t>
      </w:r>
      <w:r>
        <w:rPr>
          <w:rFonts w:ascii="Trebuchet MS"/>
          <w:b/>
          <w:color w:val="656565"/>
          <w:w w:val="85"/>
          <w:sz w:val="18"/>
        </w:rPr>
        <w:t>từ điểm cuối _mapping</w:t>
      </w:r>
    </w:p>
    <w:p>
      <w:pPr>
        <w:spacing w:line="218" w:lineRule="auto" w:before="135"/>
        <w:ind w:left="419" w:right="625" w:firstLine="0"/>
        <w:jc w:val="left"/>
        <w:rPr>
          <w:rFonts w:ascii="Trebuchet MS"/>
          <w:b/>
          <w:sz w:val="18"/>
        </w:rPr>
      </w:pPr>
      <w:r>
        <w:rPr>
          <w:rFonts w:ascii="Trebuchet MS"/>
          <w:b/>
          <w:color w:val="656565"/>
          <w:w w:val="80"/>
          <w:sz w:val="18"/>
        </w:rPr>
        <w:t>Lấy các bí danh từ điểm cuối _alias</w:t>
      </w:r>
    </w:p>
    <w:p>
      <w:pPr>
        <w:spacing w:line="199" w:lineRule="exact" w:before="134"/>
        <w:ind w:left="276" w:right="0" w:firstLine="0"/>
        <w:jc w:val="left"/>
        <w:rPr>
          <w:rFonts w:ascii="Trebuchet MS"/>
          <w:b/>
          <w:sz w:val="18"/>
        </w:rPr>
      </w:pPr>
      <w:r>
        <w:rPr/>
        <w:br w:type="column"/>
      </w:r>
      <w:r>
        <w:rPr>
          <w:rFonts w:ascii="Trebuchet MS"/>
          <w:b/>
          <w:color w:val="656565"/>
          <w:w w:val="80"/>
          <w:sz w:val="18"/>
        </w:rPr>
        <w:t>Nhận các thiết lập từ</w:t>
      </w:r>
    </w:p>
    <w:p>
      <w:pPr>
        <w:spacing w:line="199" w:lineRule="exact" w:before="0"/>
        <w:ind w:left="276" w:right="0" w:firstLine="0"/>
        <w:jc w:val="left"/>
        <w:rPr>
          <w:rFonts w:ascii="Trebuchet MS"/>
          <w:b/>
          <w:sz w:val="18"/>
        </w:rPr>
      </w:pPr>
      <w:r>
        <w:rPr/>
        <w:pict>
          <v:shape style="position:absolute;margin-left:262.440002pt;margin-top:-9.614485pt;width:64.9pt;height:18.4pt;mso-position-horizontal-relative:page;mso-position-vertical-relative:paragraph;z-index:-35015680" coordorigin="5249,-192" coordsize="1298,368" path="m5339,-192l5335,-191,5334,-191,5334,-185,5334,-150,5334,-116,5266,-148,5261,-150,5266,-153,5334,-185,5334,-191,5254,-153,5249,-150,5254,-148,5335,-109,5339,-108,5339,-150,5339,-150,5339,-189,5339,-189,5339,-189,5339,-192xm6546,-153l6541,-153,6541,-153,5340,-153,5340,-148,6541,-148,6541,175,6546,175,6546,-153xe" filled="true" fillcolor="#000000" stroked="false">
            <v:path arrowok="t"/>
            <v:fill type="solid"/>
            <w10:wrap type="none"/>
          </v:shape>
        </w:pict>
      </w:r>
      <w:r>
        <w:rPr>
          <w:rFonts w:ascii="Trebuchet MS"/>
          <w:b/>
          <w:color w:val="656565"/>
          <w:spacing w:val="-1"/>
          <w:w w:val="85"/>
          <w:sz w:val="18"/>
        </w:rPr>
        <w:t>_cài đặt</w:t>
      </w:r>
      <w:r>
        <w:rPr>
          <w:rFonts w:ascii="Trebuchet MS"/>
          <w:b/>
          <w:color w:val="656565"/>
          <w:w w:val="85"/>
          <w:sz w:val="18"/>
        </w:rPr>
        <w:t>điểm cuối</w:t>
      </w:r>
    </w:p>
    <w:p>
      <w:pPr>
        <w:spacing w:after="0" w:line="199" w:lineRule="exact"/>
        <w:jc w:val="left"/>
        <w:rPr>
          <w:rFonts w:ascii="Trebuchet MS"/>
          <w:sz w:val="18"/>
        </w:rPr>
        <w:sectPr>
          <w:type w:val="continuous"/>
          <w:pgSz w:w="10620" w:h="13320"/>
          <w:pgMar w:top="1260" w:bottom="280" w:left="420" w:right="820"/>
          <w:cols w:num="3" w:equalWidth="0">
            <w:col w:w="3172" w:space="40"/>
            <w:col w:w="2708" w:space="39"/>
            <w:col w:w="3421"/>
          </w:cols>
        </w:sectPr>
      </w:pPr>
    </w:p>
    <w:p>
      <w:pPr>
        <w:pStyle w:val="BodyText"/>
        <w:spacing w:before="7"/>
        <w:rPr>
          <w:rFonts w:ascii="Trebuchet MS"/>
          <w:b/>
          <w:sz w:val="13"/>
        </w:rPr>
      </w:pPr>
    </w:p>
    <w:p>
      <w:pPr>
        <w:pStyle w:val="BodyText"/>
        <w:spacing w:line="256" w:lineRule="auto" w:before="57"/>
        <w:ind w:left="1443" w:right="495"/>
        <w:jc w:val="both"/>
      </w:pPr>
      <w:r>
        <w:rPr>
          <w:color w:val="252525"/>
          <w:w w:val="105"/>
        </w:rPr>
        <w:t>Các lệnh GET này trả về các cấu hình được chỉ định cho một chỉ mục công khai. Tiếp theo, chúng ta hãy xem xét việc truy xuất thông tin này cho một chỉ mục ẩn.</w:t>
      </w:r>
      <w:bookmarkStart w:name="_bookmark943" w:id="1227"/>
      <w:bookmarkEnd w:id="1227"/>
    </w:p>
    <w:p>
      <w:pPr>
        <w:pStyle w:val="BodyText"/>
        <w:spacing w:before="6"/>
        <w:rPr>
          <w:sz w:val="16"/>
        </w:rPr>
      </w:pPr>
    </w:p>
    <w:p>
      <w:pPr>
        <w:spacing w:line="235" w:lineRule="auto" w:before="0"/>
        <w:ind w:left="1683" w:right="974" w:firstLine="0"/>
        <w:jc w:val="both"/>
        <w:rPr>
          <w:sz w:val="20"/>
        </w:rPr>
      </w:pPr>
      <w:r>
        <w:rPr>
          <w:rFonts w:ascii="Trebuchet MS" w:hAnsi="Trebuchet MS"/>
          <w:b/>
          <w:color w:val="466B85"/>
          <w:w w:val="105"/>
          <w:sz w:val="17"/>
        </w:rPr>
        <w:t>GHI CHÚ</w:t>
      </w:r>
      <w:r>
        <w:rPr>
          <w:color w:val="252525"/>
          <w:w w:val="105"/>
          <w:sz w:val="20"/>
        </w:rPr>
        <w:t>Để xác định xem chỉ mục có tồn tại trong cụm hay không, chúng ta có thể sử dụng lệnh</w:t>
      </w:r>
      <w:bookmarkStart w:name="_bookmark944" w:id="1228"/>
      <w:bookmarkEnd w:id="1228"/>
      <w:r>
        <w:rPr>
          <w:rFonts w:ascii="Courier New" w:hAnsi="Courier New"/>
          <w:color w:val="252525"/>
          <w:w w:val="105"/>
          <w:sz w:val="17"/>
        </w:rPr>
        <w:t>ĐẦU &lt;tên_chỉ_mục&gt;</w:t>
      </w:r>
      <w:r>
        <w:rPr>
          <w:color w:val="252525"/>
          <w:w w:val="105"/>
          <w:sz w:val="20"/>
        </w:rPr>
        <w:t>. Ví dụ,</w:t>
      </w:r>
      <w:r>
        <w:rPr>
          <w:rFonts w:ascii="Courier New" w:hAnsi="Courier New"/>
          <w:color w:val="252525"/>
          <w:w w:val="105"/>
          <w:sz w:val="17"/>
        </w:rPr>
        <w:t>Xe ô tô HEAD</w:t>
      </w:r>
      <w:r>
        <w:rPr>
          <w:color w:val="252525"/>
          <w:w w:val="105"/>
          <w:sz w:val="20"/>
        </w:rPr>
        <w:t>trả về mã lỗi</w:t>
      </w:r>
      <w:r>
        <w:rPr>
          <w:rFonts w:ascii="Courier New" w:hAnsi="Courier New"/>
          <w:color w:val="252525"/>
          <w:w w:val="105"/>
          <w:sz w:val="17"/>
        </w:rPr>
        <w:t>200—Được</w:t>
      </w:r>
      <w:r>
        <w:rPr>
          <w:color w:val="252525"/>
          <w:w w:val="105"/>
          <w:sz w:val="20"/>
        </w:rPr>
        <w:t>nếu chỉ số tồn tại và lỗi</w:t>
      </w:r>
      <w:r>
        <w:rPr>
          <w:rFonts w:ascii="Courier New" w:hAnsi="Courier New"/>
          <w:color w:val="252525"/>
          <w:w w:val="105"/>
          <w:sz w:val="17"/>
        </w:rPr>
        <w:t>404—Không tìm thấy</w:t>
      </w:r>
      <w:r>
        <w:rPr>
          <w:color w:val="252525"/>
          <w:w w:val="105"/>
          <w:sz w:val="20"/>
        </w:rPr>
        <w:t>nếu chỉ mục không tồn tại.</w:t>
      </w:r>
    </w:p>
    <w:p>
      <w:pPr>
        <w:pStyle w:val="BodyText"/>
        <w:spacing w:before="3"/>
        <w:rPr>
          <w:sz w:val="16"/>
        </w:rPr>
      </w:pPr>
    </w:p>
    <w:p>
      <w:pPr>
        <w:pStyle w:val="Heading9"/>
        <w:numPr>
          <w:ilvl w:val="2"/>
          <w:numId w:val="102"/>
        </w:numPr>
        <w:tabs>
          <w:tab w:pos="1443" w:val="left" w:leader="none"/>
          <w:tab w:pos="1444" w:val="left" w:leader="none"/>
        </w:tabs>
        <w:spacing w:line="240" w:lineRule="auto" w:before="1" w:after="0"/>
        <w:ind w:left="1443" w:right="0" w:hanging="721"/>
        <w:jc w:val="left"/>
      </w:pPr>
      <w:bookmarkStart w:name="6.3.2 Reading hidden indexes" w:id="1229"/>
      <w:bookmarkEnd w:id="1229"/>
      <w:r>
        <w:rPr>
          <w:b w:val="0"/>
          <w:i w:val="0"/>
        </w:rPr>
      </w:r>
      <w:bookmarkStart w:name="_bookmark945" w:id="1230"/>
      <w:bookmarkEnd w:id="1230"/>
      <w:r>
        <w:rPr>
          <w:b w:val="0"/>
          <w:i w:val="0"/>
        </w:rPr>
      </w:r>
      <w:bookmarkStart w:name="_bookmark945" w:id="1231"/>
      <w:bookmarkEnd w:id="1231"/>
      <w:r>
        <w:rPr>
          <w:color w:val="466B85"/>
          <w:w w:val="90"/>
        </w:rPr>
        <w:t>Đọc các chỉ mục ẩn</w:t>
      </w:r>
      <w:bookmarkStart w:name="_bookmark946" w:id="1232"/>
      <w:bookmarkEnd w:id="1232"/>
    </w:p>
    <w:p>
      <w:pPr>
        <w:pStyle w:val="BodyText"/>
        <w:spacing w:line="259" w:lineRule="auto" w:before="96"/>
        <w:ind w:left="1443" w:right="489"/>
        <w:jc w:val="both"/>
        <w:rPr>
          <w:rFonts w:ascii="Courier New" w:hAnsi="Courier New"/>
          <w:sz w:val="17"/>
        </w:rPr>
      </w:pPr>
      <w:r>
        <w:rPr>
          <w:color w:val="252525"/>
          <w:w w:val="105"/>
        </w:rPr>
        <w:t>Như đã đề cập, có hai loại chỉ mục: chỉ mục bình thường (public) mà chúng ta đã làm việc cho đến nay và chỉ mục ẩn. Tương tự như các thư mục ẩn trong hệ thống tệp máy tính, được thêm tiền tố là dấu chấm (.etc, .git, .bash, v.v.), chỉ mục ẩn thường được dành riêng cho quản lý hệ thống. Chúng được sử dụng cho Kibana, tình trạng ứng dụng, v.v. Ví dụ, chúng ta có thể tạo chỉ mục ẩn bằng cách thực hiện lệnh PUT</w:t>
      </w:r>
    </w:p>
    <w:p>
      <w:pPr>
        <w:pStyle w:val="BodyText"/>
        <w:spacing w:before="2"/>
        <w:ind w:left="1443"/>
        <w:jc w:val="both"/>
      </w:pPr>
      <w:r>
        <w:rPr>
          <w:rFonts w:ascii="Courier New"/>
          <w:color w:val="252525"/>
          <w:w w:val="105"/>
          <w:sz w:val="17"/>
        </w:rPr>
        <w:t>.old_cars (lưu ý dấu chấm ở phía trước tên chỉ mục).</w:t>
      </w:r>
    </w:p>
    <w:p>
      <w:pPr>
        <w:pStyle w:val="BodyText"/>
        <w:spacing w:before="4"/>
        <w:rPr>
          <w:sz w:val="18"/>
        </w:rPr>
      </w:pPr>
    </w:p>
    <w:p>
      <w:pPr>
        <w:pStyle w:val="BodyText"/>
        <w:spacing w:line="235" w:lineRule="auto"/>
        <w:ind w:left="1683" w:right="965"/>
        <w:jc w:val="both"/>
      </w:pPr>
      <w:r>
        <w:rPr>
          <w:rFonts w:ascii="Trebuchet MS"/>
          <w:b/>
          <w:color w:val="466B85"/>
          <w:w w:val="105"/>
          <w:sz w:val="17"/>
        </w:rPr>
        <w:t>GHI CHÚ</w:t>
      </w:r>
      <w:r>
        <w:rPr>
          <w:color w:val="252525"/>
          <w:w w:val="105"/>
        </w:rPr>
        <w:t>Mặc dù chúng ta có thể sử dụng các chỉ mục ẩn mô phỏng các chỉ mục công khai để sử dụng cho mục đích hoạt động (vì Elasticsearch không có kiểm tra và cân bằng trong phiên bản 8 trở về trước), nhưng điều này sẽ thay đổi trong các phiên bản tương lai. Tất cả các chỉ mục ẩn sẽ được dành riêng cho công việc liên quan đến hệ thống. Với sự thay đổi này, lời khuyên của tôi là hãy lưu ý khi tạo các chỉ mục ẩn cho dữ liệu liên quan đến doanh nghiệp.</w:t>
      </w:r>
    </w:p>
    <w:p>
      <w:pPr>
        <w:pStyle w:val="BodyText"/>
        <w:spacing w:before="4"/>
        <w:rPr>
          <w:sz w:val="16"/>
        </w:rPr>
      </w:pPr>
    </w:p>
    <w:p>
      <w:pPr>
        <w:pStyle w:val="BodyText"/>
        <w:spacing w:line="259" w:lineRule="auto"/>
        <w:ind w:left="1443" w:right="490"/>
        <w:jc w:val="both"/>
      </w:pPr>
      <w:r>
        <w:rPr>
          <w:color w:val="252525"/>
          <w:w w:val="105"/>
        </w:rPr>
        <w:t>Lệnh gọi GET _all hoặc GET * sẽ lấy tất cả các chỉ mục, bao gồm cả các chỉ mục ẩn. Để kiểm tra-</w:t>
      </w:r>
      <w:bookmarkStart w:name="_bookmark947" w:id="1233"/>
      <w:bookmarkEnd w:id="1233"/>
      <w:r>
        <w:rPr>
          <w:color w:val="252525"/>
        </w:rPr>
        <w:t>Ví dụ, hình 6.5 hiển thị kết quả của lệnh GET _all: lệnh này trả về toàn bộ danh sách chỉ mục, bao gồm cả các chỉ mục ẩn (chỉ mục có dấu chấm trước tên).</w:t>
      </w:r>
    </w:p>
    <w:p>
      <w:pPr>
        <w:pStyle w:val="BodyText"/>
        <w:spacing w:line="259" w:lineRule="auto" w:before="1"/>
        <w:ind w:left="1443" w:right="487" w:firstLine="296"/>
        <w:jc w:val="both"/>
      </w:pPr>
      <w:r>
        <w:rPr>
          <w:color w:val="252525"/>
          <w:w w:val="105"/>
        </w:rPr>
        <w:t>Bây giờ chúng ta đã biết cách tạo và đọc các chỉ mục, nếu cần, chúng ta có thể thực hiện các thao tác xóa trên chúng. Điều này sẽ được thảo luận chi tiết trong phần tiếp theo.</w:t>
      </w:r>
      <w:bookmarkStart w:name="_bookmark948" w:id="1234"/>
      <w:bookmarkEnd w:id="1234"/>
    </w:p>
    <w:p>
      <w:pPr>
        <w:spacing w:after="0" w:line="259" w:lineRule="auto"/>
        <w:jc w:val="both"/>
        <w:sectPr>
          <w:type w:val="continuous"/>
          <w:pgSz w:w="10620" w:h="13320"/>
          <w:pgMar w:top="1260" w:bottom="280" w:left="420" w:right="820"/>
        </w:sectPr>
      </w:pPr>
    </w:p>
    <w:p>
      <w:pPr>
        <w:pStyle w:val="ListParagraph"/>
        <w:numPr>
          <w:ilvl w:val="1"/>
          <w:numId w:val="102"/>
        </w:numPr>
        <w:tabs>
          <w:tab w:pos="4612" w:val="left" w:leader="none"/>
          <w:tab w:pos="9061" w:val="right" w:leader="none"/>
        </w:tabs>
        <w:spacing w:line="240" w:lineRule="auto" w:before="76" w:after="0"/>
        <w:ind w:left="4611" w:right="0" w:hanging="411"/>
        <w:jc w:val="left"/>
        <w:rPr>
          <w:b/>
          <w:color w:val="656565"/>
          <w:sz w:val="18"/>
        </w:rPr>
      </w:pPr>
      <w:r>
        <w:rPr>
          <w:b/>
          <w:i/>
          <w:color w:val="656565"/>
          <w:sz w:val="18"/>
        </w:rPr>
        <w:t>Xóa bỏ</w:t>
      </w:r>
      <w:r>
        <w:rPr>
          <w:b/>
          <w:i/>
          <w:color w:val="656565"/>
          <w:sz w:val="18"/>
        </w:rPr>
        <w:t>chỉ số</w:t>
        <w:tab/>
      </w:r>
      <w:r>
        <w:rPr>
          <w:rFonts w:ascii="Times New Roman"/>
          <w:b/>
          <w:color w:val="252525"/>
          <w:sz w:val="18"/>
        </w:rPr>
        <w:t>209</w:t>
      </w:r>
    </w:p>
    <w:p>
      <w:pPr>
        <w:spacing w:line="218" w:lineRule="auto" w:before="644"/>
        <w:ind w:left="1535" w:right="5927" w:firstLine="0"/>
        <w:jc w:val="left"/>
        <w:rPr>
          <w:rFonts w:ascii="Trebuchet MS"/>
          <w:b/>
          <w:sz w:val="18"/>
        </w:rPr>
      </w:pPr>
      <w:r>
        <w:rPr/>
        <w:pict>
          <v:group style="position:absolute;margin-left:150.770508pt;margin-top:19.128941pt;width:305.850pt;height:210.1pt;mso-position-horizontal-relative:page;mso-position-vertical-relative:paragraph;z-index:-35014144" coordorigin="3015,383" coordsize="6117,4202">
            <v:shape style="position:absolute;left:4206;top:382;width:4926;height:4202" type="#_x0000_t75" stroked="false">
              <v:imagedata r:id="rId224" o:title=""/>
            </v:shape>
            <v:shape style="position:absolute;left:4206;top:746;width:157;height:3428" coordorigin="4207,746" coordsize="157,3428" path="m4363,2357l4333,2351,4308,2334,4291,2310,4285,2279,4285,1630,4279,1600,4262,1575,4237,1558,4207,1552,4237,1546,4262,1529,4279,1504,4285,1474,4285,825,4291,794,4308,769,4333,753,4363,746m4363,4174l4333,4168,4308,4151,4291,4126,4285,4096,4285,3447,4279,3417,4262,3392,4237,3375,4207,3369,4237,3363,4262,3346,4279,3321,4285,3290,4285,2642,4291,2611,4308,2586,4333,2569,4363,2563e" filled="false" stroked="true" strokeweight=".5pt" strokecolor="#211f1f">
              <v:path arrowok="t"/>
              <v:stroke dashstyle="solid"/>
            </v:shape>
            <v:shape style="position:absolute;left:3018;top:1057;width:1088;height:530" coordorigin="3018,1057" coordsize="1088,530" path="m3022,1057l3019,1108,3018,1156,3021,1204,3035,1293,3067,1373,3120,1442,3198,1500,3305,1544,3371,1561,3445,1574,3529,1583,3623,1587,3727,1587,3842,1583,3968,1573,4106,1559e" filled="false" stroked="true" strokeweight=".3pt" strokecolor="#211f1f">
              <v:path arrowok="t"/>
              <v:stroke dashstyle="solid"/>
            </v:shape>
            <v:shape style="position:absolute;left:4090;top:1521;width:69;height:75" coordorigin="4091,1522" coordsize="69,75" path="m4091,1522l4099,1596,4159,1552,4091,1522xe" filled="true" fillcolor="#211f1f" stroked="false">
              <v:path arrowok="t"/>
              <v:fill type="solid"/>
            </v:shape>
            <v:shape style="position:absolute;left:3968;top:3374;width:137;height:571" coordorigin="3968,3374" coordsize="137,571" path="m3968,3945l4056,3929,4095,3856,4089,3823,4078,3785,4063,3745,4045,3704,4026,3661,4008,3618,3992,3576,3981,3536,3977,3498,3979,3463,3992,3433,4016,3407,4053,3387,4105,3374e" filled="false" stroked="true" strokeweight=".3pt" strokecolor="#211f1f">
              <v:path arrowok="t"/>
              <v:stroke dashstyle="solid"/>
            </v:shape>
            <v:shape style="position:absolute;left:4089;top:3338;width:69;height:75" coordorigin="4090,3339" coordsize="69,75" path="m4090,3339l4098,3413,4158,3369,4090,3339xe" filled="true" fillcolor="#211f1f" stroked="false">
              <v:path arrowok="t"/>
              <v:fill type="solid"/>
            </v:shape>
            <v:shape style="position:absolute;left:3520;top:1963;width:453;height:220" coordorigin="3521,1963" coordsize="453,220" path="m3863,1963l3863,2018,3521,2018,3521,2127,3863,2127,3863,2182,3973,2073,3863,1963xe" filled="true" fillcolor="#ffeec5" stroked="false">
              <v:path arrowok="t"/>
              <v:fill type="solid"/>
            </v:shape>
            <v:shape style="position:absolute;left:3520;top:1963;width:453;height:220" coordorigin="3521,1963" coordsize="453,220" path="m3521,2018l3863,2018,3863,1963,3973,2073,3863,2182,3863,2127,3521,2127,3521,2018xe" filled="false" stroked="true" strokeweight=".5pt" strokecolor="#010202">
              <v:path arrowok="t"/>
              <v:stroke dashstyle="solid"/>
            </v:shape>
            <w10:wrap type="none"/>
          </v:group>
        </w:pict>
      </w:r>
      <w:r>
        <w:rPr>
          <w:rFonts w:ascii="Trebuchet MS"/>
          <w:b/>
          <w:color w:val="211F1F"/>
          <w:w w:val="80"/>
          <w:sz w:val="18"/>
        </w:rPr>
        <w:t>Các chỉ mục có tiền tố là dấu chấm là các chỉ mục ẩn.</w:t>
      </w:r>
    </w:p>
    <w:p>
      <w:pPr>
        <w:spacing w:before="961"/>
        <w:ind w:left="1811" w:right="0" w:firstLine="0"/>
        <w:jc w:val="left"/>
        <w:rPr>
          <w:rFonts w:ascii="Courier New"/>
          <w:sz w:val="16"/>
        </w:rPr>
      </w:pPr>
      <w:r>
        <w:rPr/>
        <w:pict>
          <v:group style="position:absolute;margin-left:131.561279pt;margin-top:59.704166pt;width:6.95pt;height:33.5pt;mso-position-horizontal-relative:page;mso-position-vertical-relative:paragraph;z-index:16018944" coordorigin="2631,1194" coordsize="139,670">
            <v:shape style="position:absolute;left:2634;top:1242;width:133;height:619" coordorigin="2634,1243" coordsize="133,619" path="m2767,1861l2714,1804,2675,1756,2638,1679,2634,1648,2638,1620,2649,1594,2663,1569,2679,1544,2695,1516,2709,1486,2720,1451,2725,1410,2723,1363,2711,1308,2688,1243e" filled="false" stroked="true" strokeweight=".3pt" strokecolor="#211f1f">
              <v:path arrowok="t"/>
              <v:stroke dashstyle="solid"/>
            </v:shape>
            <v:shape style="position:absolute;left:2656;top:1194;width:69;height:75" coordorigin="2657,1194" coordsize="69,75" path="m2665,1194l2657,1268,2726,1238,2665,1194xe" filled="true" fillcolor="#211f1f" stroked="false">
              <v:path arrowok="t"/>
              <v:fill type="solid"/>
            </v:shape>
            <w10:wrap type="none"/>
          </v:group>
        </w:pict>
      </w:r>
      <w:r>
        <w:rPr>
          <w:rFonts w:ascii="Courier New"/>
          <w:color w:val="211F1F"/>
          <w:sz w:val="16"/>
        </w:rPr>
        <w:t>NHẬN _tất cả</w:t>
      </w:r>
    </w:p>
    <w:p>
      <w:pPr>
        <w:spacing w:line="218" w:lineRule="auto" w:before="713"/>
        <w:ind w:left="1821" w:right="6119" w:firstLine="0"/>
        <w:jc w:val="left"/>
        <w:rPr>
          <w:rFonts w:ascii="Trebuchet MS"/>
          <w:b/>
          <w:sz w:val="18"/>
        </w:rPr>
      </w:pPr>
      <w:r>
        <w:rPr>
          <w:rFonts w:ascii="Trebuchet MS"/>
          <w:b/>
          <w:color w:val="211F1F"/>
          <w:w w:val="80"/>
          <w:sz w:val="18"/>
        </w:rPr>
        <w:t>Lệnh để lấy toàn bộ danh sách chỉ mục</w:t>
      </w:r>
    </w:p>
    <w:p>
      <w:pPr>
        <w:spacing w:line="218" w:lineRule="auto" w:before="369"/>
        <w:ind w:left="1535" w:right="5877" w:firstLine="0"/>
        <w:jc w:val="left"/>
        <w:rPr>
          <w:rFonts w:ascii="Trebuchet MS"/>
          <w:b/>
          <w:sz w:val="18"/>
        </w:rPr>
      </w:pPr>
      <w:r>
        <w:rPr>
          <w:rFonts w:ascii="Trebuchet MS"/>
          <w:b/>
          <w:color w:val="211F1F"/>
          <w:w w:val="85"/>
          <w:sz w:val="18"/>
        </w:rPr>
        <w:t>Chỉ mục bình thường (liên quan đến doanh nghiệp hoặc ứng dụng)</w:t>
      </w:r>
    </w:p>
    <w:p>
      <w:pPr>
        <w:pStyle w:val="BodyText"/>
        <w:rPr>
          <w:rFonts w:ascii="Trebuchet MS"/>
          <w:b/>
          <w:sz w:val="16"/>
        </w:rPr>
      </w:pPr>
    </w:p>
    <w:p>
      <w:pPr>
        <w:pStyle w:val="BodyText"/>
        <w:rPr>
          <w:rFonts w:ascii="Trebuchet MS"/>
          <w:b/>
          <w:sz w:val="16"/>
        </w:rPr>
      </w:pPr>
    </w:p>
    <w:p>
      <w:pPr>
        <w:pStyle w:val="BodyText"/>
        <w:rPr>
          <w:rFonts w:ascii="Trebuchet MS"/>
          <w:b/>
          <w:sz w:val="16"/>
        </w:rPr>
      </w:pPr>
    </w:p>
    <w:p>
      <w:pPr>
        <w:pStyle w:val="BodyText"/>
        <w:spacing w:before="9"/>
        <w:rPr>
          <w:rFonts w:ascii="Trebuchet MS"/>
          <w:b/>
          <w:sz w:val="21"/>
        </w:rPr>
      </w:pPr>
    </w:p>
    <w:p>
      <w:pPr>
        <w:spacing w:before="0"/>
        <w:ind w:left="1623" w:right="0" w:firstLine="0"/>
        <w:jc w:val="both"/>
        <w:rPr>
          <w:rFonts w:ascii="Trebuchet MS"/>
          <w:b/>
          <w:sz w:val="16"/>
        </w:rPr>
      </w:pPr>
      <w:r>
        <w:rPr>
          <w:rFonts w:ascii="Trebuchet MS"/>
          <w:b/>
          <w:color w:val="656565"/>
          <w:w w:val="95"/>
          <w:sz w:val="16"/>
        </w:rPr>
        <w:t>Hình 6.5</w:t>
      </w:r>
      <w:r>
        <w:rPr>
          <w:rFonts w:ascii="Trebuchet MS"/>
          <w:b/>
          <w:color w:val="656565"/>
          <w:spacing w:val="63"/>
          <w:sz w:val="16"/>
        </w:rPr>
        <w:t> </w:t>
      </w:r>
      <w:r>
        <w:rPr>
          <w:rFonts w:ascii="Trebuchet MS"/>
          <w:b/>
          <w:color w:val="656565"/>
          <w:w w:val="95"/>
          <w:sz w:val="16"/>
        </w:rPr>
        <w:t>Lấy danh sách tất cả các chỉ mục công khai và ẩn</w:t>
      </w:r>
    </w:p>
    <w:p>
      <w:pPr>
        <w:pStyle w:val="BodyText"/>
        <w:rPr>
          <w:rFonts w:ascii="Trebuchet MS"/>
          <w:b/>
          <w:sz w:val="16"/>
        </w:rPr>
      </w:pPr>
    </w:p>
    <w:p>
      <w:pPr>
        <w:pStyle w:val="BodyText"/>
        <w:rPr>
          <w:rFonts w:ascii="Trebuchet MS"/>
          <w:b/>
          <w:sz w:val="21"/>
        </w:rPr>
      </w:pPr>
    </w:p>
    <w:p>
      <w:pPr>
        <w:pStyle w:val="Heading4"/>
        <w:numPr>
          <w:ilvl w:val="1"/>
          <w:numId w:val="103"/>
        </w:numPr>
        <w:tabs>
          <w:tab w:pos="1623" w:val="left" w:leader="none"/>
          <w:tab w:pos="1624" w:val="left" w:leader="none"/>
        </w:tabs>
        <w:spacing w:line="240" w:lineRule="auto" w:before="1" w:after="0"/>
        <w:ind w:left="1623" w:right="0" w:hanging="721"/>
        <w:jc w:val="left"/>
      </w:pPr>
      <w:bookmarkStart w:name="6.4 Deleting indexes" w:id="1235"/>
      <w:bookmarkEnd w:id="1235"/>
      <w:r>
        <w:rPr>
          <w:b w:val="0"/>
          <w:i w:val="0"/>
        </w:rPr>
      </w:r>
      <w:bookmarkStart w:name="_bookmark949" w:id="1236"/>
      <w:bookmarkEnd w:id="1236"/>
      <w:r>
        <w:rPr>
          <w:b w:val="0"/>
          <w:i w:val="0"/>
        </w:rPr>
      </w:r>
      <w:bookmarkStart w:name="_bookmark949" w:id="1237"/>
      <w:bookmarkEnd w:id="1237"/>
      <w:r>
        <w:rPr>
          <w:color w:val="466B85"/>
          <w:w w:val="90"/>
        </w:rPr>
        <w:t>Xóa chỉ mục</w:t>
      </w:r>
      <w:bookmarkStart w:name="_bookmark950" w:id="1238"/>
      <w:bookmarkEnd w:id="1238"/>
    </w:p>
    <w:p>
      <w:pPr>
        <w:pStyle w:val="BodyText"/>
        <w:spacing w:line="252" w:lineRule="auto" w:before="60"/>
        <w:ind w:left="1623" w:right="309"/>
        <w:jc w:val="both"/>
      </w:pPr>
      <w:r>
        <w:rPr>
          <w:color w:val="252525"/>
          <w:w w:val="105"/>
        </w:rPr>
        <w:t>Xóa một chỉ mục hiện có rất đơn giản: hành động DELETE trên chỉ mục (như DELETE &lt;index_name&gt;) sẽ xóa chỉ mục vĩnh viễn. Ví dụ, phát lệnh DELETE cars sẽ xóa chỉ mục cars khi lệnh được phát, nghĩa là tất cả các tài liệu trong chỉ mục đó sẽ biến mất—mãi mãi—bao gồm mọi thiết lập, lược đồ ánh xạ và bí danh!</w:t>
      </w:r>
      <w:bookmarkStart w:name="_bookmark951" w:id="1239"/>
      <w:bookmarkEnd w:id="1239"/>
    </w:p>
    <w:p>
      <w:pPr>
        <w:spacing w:before="104"/>
        <w:ind w:left="1623" w:right="0" w:firstLine="0"/>
        <w:jc w:val="both"/>
        <w:rPr>
          <w:rFonts w:ascii="Trebuchet MS"/>
          <w:b/>
          <w:sz w:val="15"/>
        </w:rPr>
      </w:pPr>
      <w:r>
        <w:rPr>
          <w:rFonts w:ascii="Trebuchet MS"/>
          <w:b/>
          <w:color w:val="466B85"/>
          <w:sz w:val="19"/>
        </w:rPr>
        <w:t>D</w:t>
      </w:r>
      <w:r>
        <w:rPr>
          <w:rFonts w:ascii="Trebuchet MS"/>
          <w:b/>
          <w:color w:val="466B85"/>
          <w:sz w:val="15"/>
        </w:rPr>
        <w:t>XÓA NHIỀU CHỈ MỤC</w:t>
      </w:r>
      <w:bookmarkStart w:name="_bookmark952" w:id="1240"/>
      <w:bookmarkEnd w:id="1240"/>
    </w:p>
    <w:p>
      <w:pPr>
        <w:pStyle w:val="BodyText"/>
        <w:spacing w:line="254" w:lineRule="auto" w:before="24"/>
        <w:ind w:left="1623" w:right="311"/>
        <w:jc w:val="both"/>
      </w:pPr>
      <w:r>
        <w:rPr>
          <w:color w:val="252525"/>
          <w:w w:val="105"/>
        </w:rPr>
        <w:t>Chúng ta cũng có thể xóa nhiều chỉ mục. Thêm danh sách các chỉ mục được phân tách bằng dấu phẩy để xóa chúng cùng lúc.</w:t>
      </w:r>
    </w:p>
    <w:p>
      <w:pPr>
        <w:pStyle w:val="BodyText"/>
        <w:spacing w:before="11"/>
        <w:rPr>
          <w:sz w:val="19"/>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6.25 Xóa nhiều chỉ mục</w:t>
      </w:r>
      <w:r>
        <w:rPr>
          <w:rFonts w:ascii="Trebuchet MS"/>
          <w:b/>
          <w:color w:val="FFFFFF"/>
          <w:sz w:val="18"/>
          <w:shd w:fill="6EA6CC" w:color="auto" w:val="clear"/>
        </w:rPr>
        <w:tab/>
      </w:r>
    </w:p>
    <w:p>
      <w:pPr>
        <w:pStyle w:val="BodyText"/>
        <w:spacing w:before="10"/>
        <w:rPr>
          <w:rFonts w:ascii="Trebuchet MS"/>
          <w:b/>
          <w:sz w:val="9"/>
        </w:rPr>
      </w:pPr>
    </w:p>
    <w:p>
      <w:pPr>
        <w:spacing w:before="89"/>
        <w:ind w:left="1623" w:right="0" w:firstLine="0"/>
        <w:jc w:val="left"/>
        <w:rPr>
          <w:rFonts w:ascii="Courier New"/>
          <w:sz w:val="16"/>
        </w:rPr>
      </w:pPr>
      <w:r>
        <w:rPr>
          <w:rFonts w:ascii="Courier New"/>
          <w:color w:val="252525"/>
          <w:sz w:val="16"/>
        </w:rPr>
        <w:t>XÓA xe,phim,đặt hàng</w:t>
      </w:r>
    </w:p>
    <w:p>
      <w:pPr>
        <w:pStyle w:val="BodyText"/>
        <w:spacing w:before="7"/>
        <w:rPr>
          <w:rFonts w:ascii="Courier New"/>
          <w:sz w:val="16"/>
        </w:rPr>
      </w:pPr>
    </w:p>
    <w:p>
      <w:pPr>
        <w:spacing w:line="252" w:lineRule="auto" w:before="0"/>
        <w:ind w:left="1623" w:right="313" w:firstLine="0"/>
        <w:jc w:val="both"/>
        <w:rPr>
          <w:sz w:val="20"/>
        </w:rPr>
      </w:pPr>
      <w:r>
        <w:rPr>
          <w:color w:val="252525"/>
          <w:sz w:val="20"/>
        </w:rPr>
        <w:t>Chúng ta cũng có thể xóa các chỉ mục bằng cách sử dụng mẫu ký tự đại diện:</w:t>
      </w:r>
      <w:r>
        <w:rPr>
          <w:rFonts w:ascii="Courier New"/>
          <w:color w:val="252525"/>
          <w:sz w:val="17"/>
        </w:rPr>
        <w:t>XÓA BỎ *</w:t>
      </w:r>
      <w:bookmarkStart w:name="_bookmark953" w:id="1241"/>
      <w:bookmarkEnd w:id="1241"/>
      <w:r>
        <w:rPr>
          <w:color w:val="252525"/>
          <w:sz w:val="20"/>
        </w:rPr>
        <w:t>. Tuy nhiên, nếu chúng ta cũng muốn xóa các chỉ mục ẩn, chúng ta phải sử dụng</w:t>
      </w:r>
      <w:bookmarkStart w:name="_bookmark955" w:id="1242"/>
      <w:bookmarkEnd w:id="1242"/>
      <w:r>
        <w:rPr>
          <w:rFonts w:ascii="Courier New"/>
          <w:color w:val="252525"/>
          <w:sz w:val="17"/>
        </w:rPr>
        <w:t>_tất cả</w:t>
      </w:r>
      <w:r>
        <w:rPr>
          <w:color w:val="252525"/>
          <w:sz w:val="20"/>
        </w:rPr>
        <w:t>điểm cuối:</w:t>
      </w:r>
      <w:bookmarkStart w:name="_bookmark954" w:id="1243"/>
      <w:bookmarkEnd w:id="1243"/>
      <w:r>
        <w:rPr>
          <w:rFonts w:ascii="Courier New"/>
          <w:color w:val="252525"/>
          <w:sz w:val="17"/>
        </w:rPr>
        <w:t>XÓA _tất cả</w:t>
      </w:r>
      <w:r>
        <w:rPr>
          <w:color w:val="252525"/>
          <w:sz w:val="20"/>
        </w:rPr>
        <w:t>. Lưu ý rằng chúng ta phải thiết lập</w:t>
      </w:r>
      <w:r>
        <w:rPr>
          <w:rFonts w:ascii="Courier New"/>
          <w:color w:val="252525"/>
          <w:sz w:val="17"/>
        </w:rPr>
        <w:t>hành động.phá hủy_yêu_cầu_tên</w:t>
      </w:r>
      <w:r>
        <w:rPr>
          <w:color w:val="252525"/>
          <w:sz w:val="20"/>
        </w:rPr>
        <w:t>tài sản để</w:t>
      </w:r>
      <w:r>
        <w:rPr>
          <w:rFonts w:ascii="Courier New"/>
          <w:color w:val="252525"/>
          <w:sz w:val="17"/>
        </w:rPr>
        <w:t>SAI</w:t>
      </w:r>
      <w:r>
        <w:rPr>
          <w:color w:val="252525"/>
          <w:sz w:val="20"/>
        </w:rPr>
        <w:t>khi cố gắng xóa các chỉ mục bằng ký tự đại diện hoặc</w:t>
      </w:r>
      <w:r>
        <w:rPr>
          <w:rFonts w:ascii="Courier New"/>
          <w:color w:val="252525"/>
          <w:sz w:val="17"/>
        </w:rPr>
        <w:t>_tất cả</w:t>
      </w:r>
      <w:r>
        <w:rPr>
          <w:color w:val="252525"/>
          <w:sz w:val="20"/>
        </w:rPr>
        <w:t>:</w:t>
      </w:r>
    </w:p>
    <w:p>
      <w:pPr>
        <w:spacing w:before="149"/>
        <w:ind w:left="1623" w:right="0" w:firstLine="0"/>
        <w:jc w:val="left"/>
        <w:rPr>
          <w:rFonts w:ascii="Courier New"/>
          <w:sz w:val="16"/>
        </w:rPr>
      </w:pPr>
      <w:r>
        <w:rPr>
          <w:rFonts w:ascii="Courier New"/>
          <w:color w:val="252525"/>
          <w:sz w:val="16"/>
        </w:rPr>
        <w:t>ĐẶT _cluster/cài đặt</w:t>
      </w:r>
    </w:p>
    <w:p>
      <w:pPr>
        <w:spacing w:before="19"/>
        <w:ind w:left="1623" w:right="0" w:firstLine="0"/>
        <w:jc w:val="left"/>
        <w:rPr>
          <w:rFonts w:ascii="Courier New"/>
          <w:sz w:val="16"/>
        </w:rPr>
      </w:pPr>
      <w:r>
        <w:rPr>
          <w:rFonts w:ascii="Courier New"/>
          <w:color w:val="252525"/>
          <w:w w:val="99"/>
          <w:sz w:val="16"/>
        </w:rPr>
        <w:t>{</w:t>
      </w:r>
    </w:p>
    <w:p>
      <w:pPr>
        <w:spacing w:line="266" w:lineRule="auto" w:before="18"/>
        <w:ind w:left="1911" w:right="2571" w:hanging="193"/>
        <w:jc w:val="left"/>
        <w:rPr>
          <w:rFonts w:ascii="Courier New"/>
          <w:sz w:val="16"/>
        </w:rPr>
      </w:pPr>
      <w:r>
        <w:rPr>
          <w:rFonts w:ascii="Courier New"/>
          <w:color w:val="252525"/>
          <w:sz w:val="16"/>
        </w:rPr>
        <w:t>"tạm thời": { "action.destructive_requires_name":false</w:t>
      </w:r>
    </w:p>
    <w:p>
      <w:pPr>
        <w:spacing w:line="180" w:lineRule="exact" w:before="0"/>
        <w:ind w:left="1719"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tabs>
          <w:tab w:pos="3657" w:val="left" w:leader="none"/>
        </w:tabs>
        <w:spacing w:before="76"/>
        <w:ind w:left="723" w:right="0" w:firstLine="0"/>
        <w:jc w:val="left"/>
        <w:rPr>
          <w:b/>
          <w:i/>
          <w:sz w:val="18"/>
        </w:rPr>
      </w:pPr>
      <w:r>
        <w:rPr>
          <w:rFonts w:ascii="Times New Roman"/>
          <w:b/>
          <w:color w:val="252525"/>
          <w:sz w:val="18"/>
        </w:rPr>
        <w:t>210</w:t>
        <w:tab/>
      </w:r>
      <w:r>
        <w:rPr>
          <w:rFonts w:ascii="Trebuchet MS"/>
          <w:b/>
          <w:color w:val="656565"/>
          <w:sz w:val="16"/>
        </w:rPr>
        <w:t>C</w:t>
      </w:r>
      <w:r>
        <w:rPr>
          <w:rFonts w:ascii="Trebuchet MS"/>
          <w:b/>
          <w:color w:val="656565"/>
          <w:sz w:val="12"/>
        </w:rPr>
        <w:t>PHẦN</w:t>
      </w:r>
      <w:r>
        <w:rPr>
          <w:rFonts w:ascii="Trebuchet MS"/>
          <w:b/>
          <w:color w:val="656565"/>
          <w:sz w:val="16"/>
        </w:rPr>
        <w:t>6</w:t>
      </w:r>
      <w:r>
        <w:rPr>
          <w:b/>
          <w:i/>
          <w:color w:val="656565"/>
          <w:sz w:val="18"/>
        </w:rPr>
        <w:t>Hoạt động lập chỉ mục</w:t>
      </w:r>
    </w:p>
    <w:p>
      <w:pPr>
        <w:pStyle w:val="BodyText"/>
        <w:spacing w:before="1"/>
        <w:rPr>
          <w:b/>
          <w:i/>
          <w:sz w:val="25"/>
        </w:rPr>
      </w:pPr>
    </w:p>
    <w:p>
      <w:pPr>
        <w:spacing w:line="254" w:lineRule="auto" w:before="1"/>
        <w:ind w:left="1443" w:right="496" w:firstLine="0"/>
        <w:jc w:val="both"/>
        <w:rPr>
          <w:sz w:val="20"/>
        </w:rPr>
      </w:pPr>
      <w:r>
        <w:rPr>
          <w:color w:val="252525"/>
          <w:sz w:val="20"/>
        </w:rPr>
        <w:t>Các</w:t>
      </w:r>
      <w:r>
        <w:rPr>
          <w:rFonts w:ascii="Courier New" w:hAnsi="Courier New"/>
          <w:color w:val="252525"/>
          <w:sz w:val="17"/>
        </w:rPr>
        <w:t>hành động.phá hủy_yêu_cầu_tên</w:t>
      </w:r>
      <w:r>
        <w:rPr>
          <w:color w:val="252525"/>
          <w:sz w:val="20"/>
        </w:rPr>
        <w:t>thuộc tính được thiết lập thành</w:t>
      </w:r>
      <w:r>
        <w:rPr>
          <w:rFonts w:ascii="Courier New" w:hAnsi="Courier New"/>
          <w:color w:val="252525"/>
          <w:sz w:val="17"/>
        </w:rPr>
        <w:t>ĐÚNG VẬY</w:t>
      </w:r>
      <w:r>
        <w:rPr>
          <w:color w:val="252525"/>
          <w:sz w:val="20"/>
        </w:rPr>
        <w:t>theo mặc định, do đó bạn có thể nhận được lỗi "Biểu thức ký tự đại diện hoặc tất cả các chỉ mục không được phép" khi cố gắng xóa các chỉ mục bằng ký tự đại diện hoặc</w:t>
      </w:r>
      <w:bookmarkStart w:name="_bookmark956" w:id="1244"/>
      <w:bookmarkEnd w:id="1244"/>
      <w:r>
        <w:rPr>
          <w:rFonts w:ascii="Courier New" w:hAnsi="Courier New"/>
          <w:color w:val="252525"/>
          <w:sz w:val="17"/>
        </w:rPr>
        <w:t>_tất cả</w:t>
      </w:r>
      <w:r>
        <w:rPr>
          <w:color w:val="252525"/>
          <w:sz w:val="20"/>
        </w:rPr>
        <w:t>.</w:t>
      </w:r>
    </w:p>
    <w:p>
      <w:pPr>
        <w:pStyle w:val="BodyText"/>
        <w:spacing w:line="235" w:lineRule="auto" w:before="167"/>
        <w:ind w:left="1683" w:right="972"/>
        <w:jc w:val="both"/>
      </w:pPr>
      <w:r>
        <w:rPr>
          <w:rFonts w:ascii="Trebuchet MS"/>
          <w:b/>
          <w:color w:val="466B85"/>
          <w:w w:val="105"/>
          <w:sz w:val="17"/>
        </w:rPr>
        <w:t>CẢNH BÁO</w:t>
      </w:r>
      <w:r>
        <w:rPr>
          <w:color w:val="252525"/>
          <w:w w:val="105"/>
        </w:rPr>
        <w:t>Việc xóa chỉ mục một cách vô tình có thể dẫn đến mất dữ liệu vĩnh viễn.</w:t>
      </w:r>
      <w:bookmarkStart w:name="_bookmark957" w:id="1245"/>
      <w:bookmarkEnd w:id="1245"/>
      <w:r>
        <w:rPr>
          <w:color w:val="252525"/>
        </w:rPr>
        <w:t>Khi làm việc với API DELETE, bạn nên thận trọng vì việc vô tình gọi lệnh có thể làm mất ổn định hệ thống.</w:t>
      </w:r>
    </w:p>
    <w:p>
      <w:pPr>
        <w:spacing w:before="164"/>
        <w:ind w:left="1443" w:right="0" w:firstLine="0"/>
        <w:jc w:val="both"/>
        <w:rPr>
          <w:rFonts w:ascii="Trebuchet MS"/>
          <w:b/>
          <w:sz w:val="15"/>
        </w:rPr>
      </w:pPr>
      <w:r>
        <w:rPr>
          <w:rFonts w:ascii="Trebuchet MS"/>
          <w:b/>
          <w:color w:val="466B85"/>
          <w:sz w:val="19"/>
        </w:rPr>
        <w:t>D</w:t>
      </w:r>
      <w:bookmarkStart w:name="_bookmark958" w:id="1246"/>
      <w:bookmarkEnd w:id="1246"/>
      <w:r>
        <w:rPr>
          <w:rFonts w:ascii="Trebuchet MS"/>
          <w:b/>
          <w:color w:val="466B85"/>
          <w:sz w:val="19"/>
        </w:rPr>
      </w:r>
      <w:r>
        <w:rPr>
          <w:rFonts w:ascii="Trebuchet MS"/>
          <w:b/>
          <w:color w:val="466B85"/>
          <w:sz w:val="15"/>
        </w:rPr>
        <w:t>CHỈ XÓA BÍ DANH</w:t>
      </w:r>
    </w:p>
    <w:p>
      <w:pPr>
        <w:pStyle w:val="BodyText"/>
        <w:spacing w:line="252" w:lineRule="auto" w:before="24"/>
        <w:ind w:left="1443" w:right="494"/>
        <w:jc w:val="both"/>
      </w:pPr>
      <w:r>
        <w:rPr>
          <w:color w:val="252525"/>
          <w:w w:val="105"/>
        </w:rPr>
        <w:t>Ngoài việc xóa toàn bộ chỉ mục, xóa nội bộ các ánh xạ, cài đặt, bí danh và dữ liệu, còn có một cơ chế để chỉ xóa bí danh. Chúng tôi sử dụng API _alias cho mục đích này.</w:t>
      </w:r>
      <w:bookmarkStart w:name="_bookmark959" w:id="1247"/>
      <w:bookmarkEnd w:id="1247"/>
    </w:p>
    <w:p>
      <w:pPr>
        <w:pStyle w:val="BodyText"/>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6.26 Xóa bí danh</w:t>
      </w:r>
      <w:r>
        <w:rPr>
          <w:rFonts w:ascii="Trebuchet MS"/>
          <w:b/>
          <w:color w:val="FFFFFF"/>
          <w:sz w:val="18"/>
          <w:shd w:fill="6EA6CC" w:color="auto" w:val="clear"/>
        </w:rPr>
        <w:t>rõ ràng</w:t>
        <w:tab/>
      </w:r>
    </w:p>
    <w:p>
      <w:pPr>
        <w:pStyle w:val="BodyText"/>
        <w:spacing w:before="5"/>
        <w:rPr>
          <w:rFonts w:ascii="Trebuchet MS"/>
          <w:b/>
          <w:sz w:val="9"/>
        </w:rPr>
      </w:pPr>
    </w:p>
    <w:p>
      <w:pPr>
        <w:spacing w:after="0"/>
        <w:rPr>
          <w:rFonts w:ascii="Trebuchet MS"/>
          <w:sz w:val="9"/>
        </w:rPr>
        <w:sectPr>
          <w:pgSz w:w="10620" w:h="13320"/>
          <w:pgMar w:top="420" w:bottom="280" w:left="420" w:right="820"/>
        </w:sectPr>
      </w:pPr>
    </w:p>
    <w:p>
      <w:pPr>
        <w:spacing w:before="89"/>
        <w:ind w:left="1443" w:right="0" w:firstLine="0"/>
        <w:jc w:val="left"/>
        <w:rPr>
          <w:rFonts w:ascii="Courier New"/>
          <w:sz w:val="16"/>
        </w:rPr>
      </w:pPr>
      <w:r>
        <w:rPr>
          <w:rFonts w:ascii="Courier New"/>
          <w:color w:val="252525"/>
          <w:sz w:val="16"/>
        </w:rPr>
        <w:t>XÓA cars/_alias/cars_alias</w:t>
      </w:r>
    </w:p>
    <w:p>
      <w:pPr>
        <w:spacing w:line="218" w:lineRule="auto" w:before="149"/>
        <w:ind w:left="795" w:right="3605" w:firstLine="0"/>
        <w:jc w:val="left"/>
        <w:rPr>
          <w:rFonts w:ascii="Trebuchet MS"/>
          <w:b/>
          <w:sz w:val="18"/>
        </w:rPr>
      </w:pPr>
      <w:r>
        <w:rPr/>
        <w:br w:type="column"/>
      </w:r>
      <w:r>
        <w:rPr>
          <w:rFonts w:ascii="Trebuchet MS"/>
          <w:b/>
          <w:color w:val="656565"/>
          <w:w w:val="95"/>
          <w:sz w:val="18"/>
        </w:rPr>
        <w:t>Xóa cars_alias</w:t>
      </w:r>
    </w:p>
    <w:p>
      <w:pPr>
        <w:spacing w:after="0" w:line="218" w:lineRule="auto"/>
        <w:jc w:val="left"/>
        <w:rPr>
          <w:rFonts w:ascii="Trebuchet MS"/>
          <w:sz w:val="18"/>
        </w:rPr>
        <w:sectPr>
          <w:type w:val="continuous"/>
          <w:pgSz w:w="10620" w:h="13320"/>
          <w:pgMar w:top="1260" w:bottom="280" w:left="420" w:right="820"/>
          <w:cols w:num="2" w:equalWidth="0">
            <w:col w:w="4229" w:space="40"/>
            <w:col w:w="5111"/>
          </w:cols>
        </w:sectPr>
      </w:pPr>
    </w:p>
    <w:p>
      <w:pPr>
        <w:pStyle w:val="BodyText"/>
        <w:spacing w:line="252" w:lineRule="auto" w:before="130"/>
        <w:ind w:left="1443" w:right="496"/>
        <w:jc w:val="both"/>
      </w:pPr>
      <w:r>
        <w:rPr/>
        <w:drawing>
          <wp:anchor distT="0" distB="0" distL="0" distR="0" allowOverlap="1" layoutInCell="1" locked="0" behindDoc="0" simplePos="0" relativeHeight="16019456">
            <wp:simplePos x="0" y="0"/>
            <wp:positionH relativeFrom="page">
              <wp:posOffset>3192018</wp:posOffset>
            </wp:positionH>
            <wp:positionV relativeFrom="paragraph">
              <wp:posOffset>-246105</wp:posOffset>
            </wp:positionV>
            <wp:extent cx="220220" cy="232410"/>
            <wp:effectExtent l="0" t="0" r="0" b="0"/>
            <wp:wrapNone/>
            <wp:docPr id="389" name="image36.png"/>
            <wp:cNvGraphicFramePr>
              <a:graphicFrameLocks noChangeAspect="1"/>
            </wp:cNvGraphicFramePr>
            <a:graphic>
              <a:graphicData uri="http://schemas.openxmlformats.org/drawingml/2006/picture">
                <pic:pic>
                  <pic:nvPicPr>
                    <pic:cNvPr id="390" name="image36.png"/>
                    <pic:cNvPicPr/>
                  </pic:nvPicPr>
                  <pic:blipFill>
                    <a:blip r:embed="rId59" cstate="print"/>
                    <a:stretch>
                      <a:fillRect/>
                    </a:stretch>
                  </pic:blipFill>
                  <pic:spPr>
                    <a:xfrm>
                      <a:off x="0" y="0"/>
                      <a:ext cx="220220" cy="232410"/>
                    </a:xfrm>
                    <a:prstGeom prst="rect">
                      <a:avLst/>
                    </a:prstGeom>
                  </pic:spPr>
                </pic:pic>
              </a:graphicData>
            </a:graphic>
          </wp:anchor>
        </w:drawing>
      </w:r>
      <w:r>
        <w:rPr>
          <w:color w:val="252525"/>
          <w:w w:val="105"/>
        </w:rPr>
        <w:t>Xóa một chỉ mục là một tác vụ phá hoại vì dữ liệu bị xóa vĩnh viễn. Không cần phải nói, trước khi thực hiện thao tác này, hãy chắc chắn rằng bạn thực sự muốn xóa chỉ mục và tất cả các cấu hình và dữ liệu của nó. Tiếp theo, hãy xem một số thao tác ít phá hoại hơn: đóng và mở chỉ mục.</w:t>
      </w:r>
      <w:bookmarkStart w:name="_bookmark960" w:id="1248"/>
      <w:bookmarkEnd w:id="1248"/>
    </w:p>
    <w:p>
      <w:pPr>
        <w:pStyle w:val="Heading4"/>
        <w:numPr>
          <w:ilvl w:val="1"/>
          <w:numId w:val="103"/>
        </w:numPr>
        <w:tabs>
          <w:tab w:pos="1443" w:val="left" w:leader="none"/>
          <w:tab w:pos="1444" w:val="left" w:leader="none"/>
        </w:tabs>
        <w:spacing w:line="240" w:lineRule="auto" w:before="168" w:after="0"/>
        <w:ind w:left="1443" w:right="0" w:hanging="721"/>
        <w:jc w:val="left"/>
      </w:pPr>
      <w:bookmarkStart w:name="6.5 Closing and opening indexes" w:id="1249"/>
      <w:bookmarkEnd w:id="1249"/>
      <w:r>
        <w:rPr>
          <w:b w:val="0"/>
          <w:i w:val="0"/>
        </w:rPr>
      </w:r>
      <w:bookmarkStart w:name="_bookmark961" w:id="1250"/>
      <w:bookmarkEnd w:id="1250"/>
      <w:r>
        <w:rPr>
          <w:b w:val="0"/>
          <w:i w:val="0"/>
        </w:rPr>
      </w:r>
      <w:bookmarkStart w:name="_bookmark961" w:id="1251"/>
      <w:bookmarkEnd w:id="1251"/>
      <w:r>
        <w:rPr>
          <w:color w:val="466B85"/>
          <w:w w:val="90"/>
        </w:rPr>
        <w:t>Chỉ số đóng và mở</w:t>
      </w:r>
      <w:bookmarkStart w:name="_bookmark962" w:id="1252"/>
      <w:bookmarkEnd w:id="1252"/>
    </w:p>
    <w:p>
      <w:pPr>
        <w:pStyle w:val="BodyText"/>
        <w:spacing w:line="256" w:lineRule="auto" w:before="60"/>
        <w:ind w:left="1443" w:right="499"/>
        <w:jc w:val="both"/>
      </w:pPr>
      <w:r>
        <w:rPr>
          <w:color w:val="252525"/>
          <w:w w:val="110"/>
        </w:rPr>
        <w:t>Tùy thuộc vào trường hợp sử dụng, chúng ta có thể đóng hoặc mở một chỉ mục—chỉ mục sẽ được giữ lại để lập chỉ mục hoặc tìm kiếm thêm khi nó bị đóng. Hãy xem các tùy chọn để đóng một chỉ mục.</w:t>
      </w:r>
    </w:p>
    <w:p>
      <w:pPr>
        <w:pStyle w:val="Heading9"/>
        <w:numPr>
          <w:ilvl w:val="2"/>
          <w:numId w:val="103"/>
        </w:numPr>
        <w:tabs>
          <w:tab w:pos="1443" w:val="left" w:leader="none"/>
          <w:tab w:pos="1444" w:val="left" w:leader="none"/>
        </w:tabs>
        <w:spacing w:line="240" w:lineRule="auto" w:before="176" w:after="0"/>
        <w:ind w:left="1443" w:right="0" w:hanging="721"/>
        <w:jc w:val="left"/>
      </w:pPr>
      <w:bookmarkStart w:name="6.5.1 Closing indexes" w:id="1253"/>
      <w:bookmarkEnd w:id="1253"/>
      <w:r>
        <w:rPr>
          <w:b w:val="0"/>
          <w:i w:val="0"/>
        </w:rPr>
      </w:r>
      <w:bookmarkStart w:name="_bookmark963" w:id="1254"/>
      <w:bookmarkEnd w:id="1254"/>
      <w:r>
        <w:rPr>
          <w:b w:val="0"/>
          <w:i w:val="0"/>
        </w:rPr>
      </w:r>
      <w:bookmarkStart w:name="_bookmark963" w:id="1255"/>
      <w:bookmarkEnd w:id="1255"/>
      <w:r>
        <w:rPr>
          <w:color w:val="466B85"/>
          <w:w w:val="90"/>
        </w:rPr>
        <w:t>Chỉ số đóng</w:t>
      </w:r>
    </w:p>
    <w:p>
      <w:pPr>
        <w:pStyle w:val="BodyText"/>
        <w:spacing w:line="254" w:lineRule="auto" w:before="97"/>
        <w:ind w:left="1443" w:right="501"/>
        <w:jc w:val="both"/>
      </w:pPr>
      <w:r>
        <w:rPr>
          <w:i/>
          <w:color w:val="252525"/>
          <w:w w:val="105"/>
        </w:rPr>
        <w:t>Đóng cửa</w:t>
      </w:r>
      <w:r>
        <w:rPr>
          <w:color w:val="252525"/>
          <w:w w:val="105"/>
        </w:rPr>
        <w:t>một chỉ mục có nghĩa chính xác là: nó đã đóng cửa kinh doanh và mọi hoạt động trên đó sẽ chấm dứt. Sẽ không có việc lập chỉ mục tài liệu hoặc tìm kiếm và truy vấn phân tích.</w:t>
      </w:r>
    </w:p>
    <w:p>
      <w:pPr>
        <w:pStyle w:val="BodyText"/>
        <w:spacing w:line="235" w:lineRule="auto" w:before="167"/>
        <w:ind w:left="1683" w:right="968"/>
        <w:jc w:val="both"/>
      </w:pPr>
      <w:r>
        <w:rPr>
          <w:rFonts w:ascii="Trebuchet MS"/>
          <w:b/>
          <w:color w:val="466B85"/>
          <w:w w:val="105"/>
          <w:sz w:val="17"/>
        </w:rPr>
        <w:t>GHI CHÚ</w:t>
      </w:r>
      <w:r>
        <w:rPr>
          <w:color w:val="252525"/>
          <w:w w:val="105"/>
        </w:rPr>
        <w:t>Vì các chỉ mục đóng không khả dụng cho các hoạt động kinh doanh, bạn phải cẩn thận trước khi đóng một chỉ mục. Làm như vậy có thể phá vỡ hệ thống nếu các chỉ mục đóng nhưng được tham chiếu trong mã của bạn. Đây là một lý do chính đáng để phụ thuộc vào các bí danh thay vì các chỉ mục thực!</w:t>
      </w:r>
    </w:p>
    <w:p>
      <w:pPr>
        <w:pStyle w:val="BodyText"/>
        <w:spacing w:line="252" w:lineRule="auto" w:before="158"/>
        <w:ind w:left="1443" w:right="494"/>
        <w:jc w:val="both"/>
      </w:pPr>
      <w:r>
        <w:rPr>
          <w:color w:val="252525"/>
          <w:w w:val="105"/>
        </w:rPr>
        <w:t>API chỉ mục đóng (_close) đóng chỉ mục. Cú pháp là POST &lt;index_name&gt;/_close. Ví dụ, danh sách sau đây đóng chỉ mục cars (cho đến khi có thông báo mới) và do đó bất kỳ thao tác nào trên đó đều dẫn đến lỗi.</w:t>
      </w:r>
    </w:p>
    <w:p>
      <w:pPr>
        <w:pStyle w:val="BodyText"/>
        <w:spacing w:before="6"/>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6.27 Đóng</w:t>
      </w:r>
      <w:r>
        <w:rPr>
          <w:rFonts w:ascii="Courier New"/>
          <w:b/>
          <w:color w:val="FFFFFF"/>
          <w:w w:val="95"/>
          <w:sz w:val="18"/>
          <w:shd w:fill="6EA6CC" w:color="auto" w:val="clear"/>
        </w:rPr>
        <w:t>xe ô tô</w:t>
      </w:r>
      <w:r>
        <w:rPr>
          <w:rFonts w:ascii="Trebuchet MS"/>
          <w:b/>
          <w:color w:val="FFFFFF"/>
          <w:w w:val="95"/>
          <w:sz w:val="18"/>
          <w:shd w:fill="6EA6CC" w:color="auto" w:val="clear"/>
        </w:rPr>
        <w:t>chỉ số vô thời hạn</w:t>
      </w:r>
      <w:r>
        <w:rPr>
          <w:rFonts w:ascii="Trebuchet MS"/>
          <w:b/>
          <w:color w:val="FFFFFF"/>
          <w:sz w:val="18"/>
          <w:shd w:fill="6EA6CC" w:color="auto" w:val="clear"/>
        </w:rPr>
        <w:tab/>
      </w:r>
    </w:p>
    <w:p>
      <w:pPr>
        <w:pStyle w:val="BodyText"/>
        <w:spacing w:before="7"/>
        <w:rPr>
          <w:rFonts w:ascii="Trebuchet MS"/>
          <w:b/>
          <w:sz w:val="8"/>
        </w:rPr>
      </w:pPr>
    </w:p>
    <w:p>
      <w:pPr>
        <w:spacing w:before="89"/>
        <w:ind w:left="1443" w:right="0" w:firstLine="0"/>
        <w:jc w:val="left"/>
        <w:rPr>
          <w:rFonts w:ascii="Courier New"/>
          <w:sz w:val="16"/>
        </w:rPr>
      </w:pPr>
      <w:r>
        <w:rPr>
          <w:rFonts w:ascii="Courier New"/>
          <w:color w:val="252525"/>
          <w:sz w:val="16"/>
        </w:rPr>
        <w:t>POST xe ô tô/_đóng</w:t>
      </w:r>
    </w:p>
    <w:p>
      <w:pPr>
        <w:pStyle w:val="BodyText"/>
        <w:spacing w:before="7"/>
        <w:rPr>
          <w:rFonts w:ascii="Courier New"/>
          <w:sz w:val="16"/>
        </w:rPr>
      </w:pPr>
    </w:p>
    <w:p>
      <w:pPr>
        <w:pStyle w:val="BodyText"/>
        <w:spacing w:line="254" w:lineRule="auto"/>
        <w:ind w:left="1443" w:right="497"/>
      </w:pPr>
      <w:r>
        <w:rPr>
          <w:color w:val="252525"/>
          <w:w w:val="105"/>
        </w:rPr>
        <w:t>Mã này đóng chỉ mục để kinh doanh. Không được phép thực hiện thêm thao tác đọc/ghi nào nữa.</w:t>
      </w:r>
    </w:p>
    <w:p>
      <w:pPr>
        <w:spacing w:after="0" w:line="254" w:lineRule="auto"/>
        <w:sectPr>
          <w:type w:val="continuous"/>
          <w:pgSz w:w="10620" w:h="13320"/>
          <w:pgMar w:top="1260" w:bottom="280" w:left="420" w:right="820"/>
        </w:sectPr>
      </w:pPr>
    </w:p>
    <w:p>
      <w:pPr>
        <w:pStyle w:val="ListParagraph"/>
        <w:numPr>
          <w:ilvl w:val="1"/>
          <w:numId w:val="104"/>
        </w:numPr>
        <w:tabs>
          <w:tab w:pos="4179" w:val="left" w:leader="none"/>
          <w:tab w:pos="9061" w:val="right" w:leader="none"/>
        </w:tabs>
        <w:spacing w:line="240" w:lineRule="auto" w:before="76" w:after="0"/>
        <w:ind w:left="4178" w:right="0" w:hanging="411"/>
        <w:jc w:val="left"/>
        <w:rPr>
          <w:b/>
          <w:color w:val="656565"/>
          <w:sz w:val="18"/>
        </w:rPr>
      </w:pPr>
      <w:r>
        <w:rPr>
          <w:b/>
          <w:i/>
          <w:color w:val="656565"/>
          <w:sz w:val="18"/>
        </w:rPr>
        <w:t>Đóng và mở</w:t>
      </w:r>
      <w:r>
        <w:rPr>
          <w:b/>
          <w:i/>
          <w:color w:val="656565"/>
          <w:sz w:val="18"/>
        </w:rPr>
        <w:t>chỉ số</w:t>
        <w:tab/>
      </w:r>
      <w:r>
        <w:rPr>
          <w:rFonts w:ascii="Times New Roman"/>
          <w:b/>
          <w:color w:val="252525"/>
          <w:sz w:val="18"/>
        </w:rPr>
        <w:t>211</w:t>
      </w:r>
    </w:p>
    <w:p>
      <w:pPr>
        <w:spacing w:before="312"/>
        <w:ind w:left="1623" w:right="0" w:firstLine="0"/>
        <w:jc w:val="left"/>
        <w:rPr>
          <w:rFonts w:ascii="Trebuchet MS"/>
          <w:b/>
          <w:sz w:val="15"/>
        </w:rPr>
      </w:pPr>
      <w:r>
        <w:rPr>
          <w:rFonts w:ascii="Trebuchet MS"/>
          <w:b/>
          <w:color w:val="466B85"/>
          <w:sz w:val="19"/>
        </w:rPr>
        <w:t>C</w:t>
      </w:r>
      <w:r>
        <w:rPr>
          <w:rFonts w:ascii="Trebuchet MS"/>
          <w:b/>
          <w:color w:val="466B85"/>
          <w:sz w:val="15"/>
        </w:rPr>
        <w:t>MẤT TẤT CẢ HOẶC NHIỀU CHỈ SỐ</w:t>
      </w:r>
      <w:bookmarkStart w:name="_bookmark964" w:id="1256"/>
      <w:bookmarkEnd w:id="1256"/>
    </w:p>
    <w:p>
      <w:pPr>
        <w:pStyle w:val="BodyText"/>
        <w:spacing w:line="252" w:lineRule="auto" w:before="24"/>
        <w:ind w:left="1623" w:right="1145"/>
      </w:pPr>
      <w:r>
        <w:rPr>
          <w:color w:val="252525"/>
          <w:w w:val="105"/>
        </w:rPr>
        <w:t>Chúng ta có thể đóng nhiều chỉ mục bằng cách sử dụng các chỉ mục được phân tách bằng dấu phẩy (bao gồm cả ký tự đại diện).</w:t>
      </w:r>
    </w:p>
    <w:p>
      <w:pPr>
        <w:tabs>
          <w:tab w:pos="9063" w:val="left" w:leader="none"/>
        </w:tabs>
        <w:spacing w:before="280"/>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6.28 Đóng nhiều</w:t>
      </w:r>
      <w:r>
        <w:rPr>
          <w:rFonts w:ascii="Trebuchet MS"/>
          <w:b/>
          <w:color w:val="FFFFFF"/>
          <w:sz w:val="18"/>
          <w:shd w:fill="6EA6CC" w:color="auto" w:val="clear"/>
        </w:rPr>
        <w:t>chỉ số</w:t>
        <w:tab/>
      </w:r>
    </w:p>
    <w:p>
      <w:pPr>
        <w:spacing w:before="199"/>
        <w:ind w:left="1623" w:right="0" w:firstLine="0"/>
        <w:jc w:val="both"/>
        <w:rPr>
          <w:rFonts w:ascii="Courier New"/>
          <w:sz w:val="16"/>
        </w:rPr>
      </w:pPr>
      <w:r>
        <w:rPr>
          <w:rFonts w:ascii="Courier New"/>
          <w:color w:val="252525"/>
          <w:sz w:val="16"/>
        </w:rPr>
        <w:t>POST cars1,*mov*,students*/_close</w:t>
      </w:r>
    </w:p>
    <w:p>
      <w:pPr>
        <w:pStyle w:val="BodyText"/>
        <w:spacing w:line="252" w:lineRule="auto" w:before="189"/>
        <w:ind w:left="1623" w:right="312"/>
        <w:jc w:val="both"/>
      </w:pPr>
      <w:r>
        <w:rPr>
          <w:color w:val="252525"/>
          <w:w w:val="105"/>
        </w:rPr>
        <w:t>Cuối cùng, nếu chúng ta muốn dừng tất cả các hoạt động trực tiếp trên các chỉ mục trong một cụm, chúng ta có thể đưa ra lệnh gọi API chỉ mục đóng (_close) với _all hoặc *, như được hiển thị trong danh sách tiếp theo (hãy đảm bảo</w:t>
      </w:r>
      <w:bookmarkStart w:name="_bookmark965" w:id="1257"/>
      <w:bookmarkEnd w:id="1257"/>
      <w:r>
        <w:rPr>
          <w:rFonts w:ascii="Courier New" w:hAnsi="Courier New"/>
          <w:color w:val="252525"/>
          <w:sz w:val="17"/>
        </w:rPr>
        <w:t>action.destructive_requires_name propertyliases được đặt thành false để tránh lỗi "không được phép sử dụng biểu thức ký tự đại diện").</w:t>
      </w:r>
    </w:p>
    <w:p>
      <w:pPr>
        <w:tabs>
          <w:tab w:pos="9063" w:val="left" w:leader="none"/>
        </w:tabs>
        <w:spacing w:before="278"/>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6.29 Đóng tất cả</w:t>
      </w:r>
      <w:r>
        <w:rPr>
          <w:rFonts w:ascii="Trebuchet MS"/>
          <w:b/>
          <w:color w:val="FFFFFF"/>
          <w:sz w:val="18"/>
          <w:shd w:fill="6EA6CC" w:color="auto" w:val="clear"/>
        </w:rPr>
        <w:t>chỉ số</w:t>
        <w:tab/>
      </w:r>
    </w:p>
    <w:p>
      <w:pPr>
        <w:spacing w:after="0"/>
        <w:jc w:val="left"/>
        <w:rPr>
          <w:rFonts w:ascii="Trebuchet MS"/>
          <w:sz w:val="18"/>
        </w:rPr>
        <w:sectPr>
          <w:pgSz w:w="10620" w:h="13320"/>
          <w:pgMar w:top="420" w:bottom="280" w:left="420" w:right="820"/>
        </w:sectPr>
      </w:pPr>
    </w:p>
    <w:p>
      <w:pPr>
        <w:spacing w:before="199"/>
        <w:ind w:left="1623" w:right="0" w:firstLine="0"/>
        <w:jc w:val="left"/>
        <w:rPr>
          <w:rFonts w:ascii="Courier New"/>
          <w:sz w:val="16"/>
        </w:rPr>
      </w:pPr>
      <w:r>
        <w:rPr>
          <w:rFonts w:ascii="Courier New"/>
          <w:color w:val="252525"/>
          <w:sz w:val="16"/>
        </w:rPr>
        <w:t>POST */_close</w:t>
      </w:r>
    </w:p>
    <w:p>
      <w:pPr>
        <w:spacing w:line="218" w:lineRule="auto" w:before="259"/>
        <w:ind w:left="819" w:right="4423" w:firstLine="0"/>
        <w:jc w:val="left"/>
        <w:rPr>
          <w:rFonts w:ascii="Trebuchet MS"/>
          <w:b/>
          <w:sz w:val="18"/>
        </w:rPr>
      </w:pPr>
      <w:r>
        <w:rPr/>
        <w:br w:type="column"/>
      </w:r>
      <w:r>
        <w:rPr>
          <w:rFonts w:ascii="Trebuchet MS"/>
          <w:b/>
          <w:color w:val="656565"/>
          <w:w w:val="80"/>
          <w:sz w:val="18"/>
        </w:rPr>
        <w:t>Đóng tất cả các chỉ mục trong cụm</w:t>
      </w:r>
    </w:p>
    <w:p>
      <w:pPr>
        <w:spacing w:after="0" w:line="218" w:lineRule="auto"/>
        <w:jc w:val="left"/>
        <w:rPr>
          <w:rFonts w:ascii="Trebuchet MS"/>
          <w:sz w:val="18"/>
        </w:rPr>
        <w:sectPr>
          <w:type w:val="continuous"/>
          <w:pgSz w:w="10620" w:h="13320"/>
          <w:pgMar w:top="1260" w:bottom="280" w:left="420" w:right="820"/>
          <w:cols w:num="2" w:equalWidth="0">
            <w:col w:w="2872" w:space="40"/>
            <w:col w:w="6468"/>
          </w:cols>
        </w:sectPr>
      </w:pPr>
    </w:p>
    <w:p>
      <w:pPr>
        <w:spacing w:before="135"/>
        <w:ind w:left="1623" w:right="0" w:firstLine="0"/>
        <w:jc w:val="both"/>
        <w:rPr>
          <w:rFonts w:ascii="Trebuchet MS"/>
          <w:b/>
          <w:sz w:val="15"/>
        </w:rPr>
      </w:pPr>
      <w:r>
        <w:rPr/>
        <w:drawing>
          <wp:anchor distT="0" distB="0" distL="0" distR="0" allowOverlap="1" layoutInCell="1" locked="0" behindDoc="0" simplePos="0" relativeHeight="16019968">
            <wp:simplePos x="0" y="0"/>
            <wp:positionH relativeFrom="page">
              <wp:posOffset>2345436</wp:posOffset>
            </wp:positionH>
            <wp:positionV relativeFrom="paragraph">
              <wp:posOffset>-246759</wp:posOffset>
            </wp:positionV>
            <wp:extent cx="220982" cy="233172"/>
            <wp:effectExtent l="0" t="0" r="0" b="0"/>
            <wp:wrapNone/>
            <wp:docPr id="391" name="image173.png"/>
            <wp:cNvGraphicFramePr>
              <a:graphicFrameLocks noChangeAspect="1"/>
            </wp:cNvGraphicFramePr>
            <a:graphic>
              <a:graphicData uri="http://schemas.openxmlformats.org/drawingml/2006/picture">
                <pic:pic>
                  <pic:nvPicPr>
                    <pic:cNvPr id="392" name="image173.png"/>
                    <pic:cNvPicPr/>
                  </pic:nvPicPr>
                  <pic:blipFill>
                    <a:blip r:embed="rId207" cstate="print"/>
                    <a:stretch>
                      <a:fillRect/>
                    </a:stretch>
                  </pic:blipFill>
                  <pic:spPr>
                    <a:xfrm>
                      <a:off x="0" y="0"/>
                      <a:ext cx="220982" cy="233172"/>
                    </a:xfrm>
                    <a:prstGeom prst="rect">
                      <a:avLst/>
                    </a:prstGeom>
                  </pic:spPr>
                </pic:pic>
              </a:graphicData>
            </a:graphic>
          </wp:anchor>
        </w:drawing>
      </w:r>
      <w:r>
        <w:rPr>
          <w:rFonts w:ascii="Trebuchet MS"/>
          <w:b/>
          <w:color w:val="466B85"/>
          <w:w w:val="105"/>
          <w:sz w:val="19"/>
        </w:rPr>
        <w:t>MỘT</w:t>
      </w:r>
      <w:bookmarkStart w:name="_bookmark966" w:id="1258"/>
      <w:bookmarkEnd w:id="1258"/>
      <w:r>
        <w:rPr>
          <w:rFonts w:ascii="Trebuchet MS"/>
          <w:b/>
          <w:color w:val="466B85"/>
          <w:w w:val="105"/>
          <w:sz w:val="19"/>
        </w:rPr>
      </w:r>
      <w:r>
        <w:rPr>
          <w:rFonts w:ascii="Trebuchet MS"/>
          <w:b/>
          <w:color w:val="466B85"/>
          <w:w w:val="105"/>
          <w:sz w:val="15"/>
        </w:rPr>
        <w:t>VÔ HIỆU LÀM MẤT ỔN ĐỊNH HỆ THỐNG</w:t>
      </w:r>
    </w:p>
    <w:p>
      <w:pPr>
        <w:pStyle w:val="BodyText"/>
        <w:spacing w:line="252" w:lineRule="auto" w:before="24"/>
        <w:ind w:left="1623" w:right="306"/>
        <w:jc w:val="both"/>
      </w:pPr>
      <w:r>
        <w:rPr>
          <w:color w:val="252525"/>
          <w:w w:val="105"/>
        </w:rPr>
        <w:t>Như bạn có thể tưởng tượng, việc đóng (hoặc mở) tất cả các chỉ mục có thể làm mất ổn định hệ thống. Đây là một trong những khả năng quản trị siêu cấp, nếu thực hiện mà không cân nhắc trước, có thể dẫn đến hậu quả thảm khốc, bao gồm cả việc hạ gục hệ thống hoặc khiến hệ thống không thể sửa chữa được. Đóng chỉ mục sẽ chặn các hoạt động đọc/ghi và do đó giảm thiểu chi phí duy trì các phân đoạn cụm. Các tài nguyên sẽ bị xóa và bộ nhớ sẽ được khôi phục trên các chỉ mục đã đóng.</w:t>
      </w:r>
    </w:p>
    <w:p>
      <w:pPr>
        <w:pStyle w:val="BodyText"/>
        <w:spacing w:line="252" w:lineRule="auto"/>
        <w:ind w:left="1623" w:right="306" w:firstLine="297"/>
        <w:jc w:val="both"/>
        <w:rPr>
          <w:rFonts w:ascii="Courier New"/>
          <w:sz w:val="17"/>
        </w:rPr>
      </w:pPr>
      <w:r>
        <w:rPr>
          <w:color w:val="252525"/>
          <w:w w:val="105"/>
        </w:rPr>
        <w:t>Chúng ta có thể vô hiệu hóa khả năng đóng chỉ mục không? Có, chúng ta có thể vô hiệu hóa tính năng đóng nếu chúng ta không bao giờ muốn đóng bất kỳ chỉ mục nào. Bằng cách vô hiệu hóa chức năng này, chúng ta cho phép các chỉ mục hoạt động mãi mãi (trừ khi chúng ta xóa chúng). Để thực hiện việc này, chúng ta đặt cụm</w:t>
      </w:r>
      <w:bookmarkStart w:name="_bookmark967" w:id="1259"/>
      <w:bookmarkEnd w:id="1259"/>
    </w:p>
    <w:p>
      <w:pPr>
        <w:spacing w:line="252" w:lineRule="auto" w:before="0"/>
        <w:ind w:left="1623" w:right="317" w:firstLine="0"/>
        <w:jc w:val="both"/>
        <w:rPr>
          <w:sz w:val="20"/>
        </w:rPr>
      </w:pPr>
      <w:r>
        <w:rPr>
          <w:rFonts w:ascii="Courier New"/>
          <w:color w:val="252525"/>
          <w:sz w:val="17"/>
        </w:rPr>
        <w:t>.chỉ số.đóng.cho phép</w:t>
      </w:r>
      <w:r>
        <w:rPr>
          <w:color w:val="252525"/>
          <w:sz w:val="20"/>
        </w:rPr>
        <w:t>tài sản để</w:t>
      </w:r>
      <w:r>
        <w:rPr>
          <w:rFonts w:ascii="Courier New"/>
          <w:color w:val="252525"/>
          <w:sz w:val="17"/>
        </w:rPr>
        <w:t>SAI</w:t>
      </w:r>
      <w:r>
        <w:rPr>
          <w:color w:val="252525"/>
          <w:sz w:val="20"/>
        </w:rPr>
        <w:t>(nó là</w:t>
      </w:r>
      <w:r>
        <w:rPr>
          <w:rFonts w:ascii="Courier New"/>
          <w:color w:val="252525"/>
          <w:sz w:val="17"/>
        </w:rPr>
        <w:t>ĐÚNG VẬY</w:t>
      </w:r>
      <w:r>
        <w:rPr>
          <w:color w:val="252525"/>
          <w:sz w:val="20"/>
        </w:rPr>
        <w:t>theo mặc định) trên cụm bằng cách sử dụng cài đặt cấu hình.</w:t>
      </w:r>
    </w:p>
    <w:p>
      <w:pPr>
        <w:pStyle w:val="BodyText"/>
        <w:spacing w:before="6"/>
        <w:rPr>
          <w:sz w:val="16"/>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6.30 Vô hiệu hóa các chỉ mục đóng</w:t>
      </w:r>
      <w:r>
        <w:rPr>
          <w:rFonts w:ascii="Trebuchet MS"/>
          <w:b/>
          <w:color w:val="FFFFFF"/>
          <w:sz w:val="18"/>
          <w:shd w:fill="6EA6CC" w:color="auto" w:val="clear"/>
        </w:rPr>
        <w:t>tính năng</w:t>
        <w:tab/>
      </w:r>
    </w:p>
    <w:p>
      <w:pPr>
        <w:pStyle w:val="BodyText"/>
        <w:spacing w:before="6"/>
        <w:rPr>
          <w:rFonts w:ascii="Trebuchet MS"/>
          <w:b/>
          <w:sz w:val="9"/>
        </w:rPr>
      </w:pPr>
    </w:p>
    <w:p>
      <w:pPr>
        <w:spacing w:before="89"/>
        <w:ind w:left="1623" w:right="0" w:firstLine="0"/>
        <w:jc w:val="left"/>
        <w:rPr>
          <w:rFonts w:ascii="Courier New"/>
          <w:sz w:val="16"/>
        </w:rPr>
      </w:pPr>
      <w:r>
        <w:rPr>
          <w:rFonts w:ascii="Courier New"/>
          <w:color w:val="252525"/>
          <w:sz w:val="16"/>
        </w:rPr>
        <w:t>ĐẶT _cluster/cài đặt</w:t>
      </w:r>
    </w:p>
    <w:p>
      <w:pPr>
        <w:spacing w:before="18"/>
        <w:ind w:left="1623" w:right="0" w:firstLine="0"/>
        <w:jc w:val="left"/>
        <w:rPr>
          <w:rFonts w:ascii="Courier New"/>
          <w:sz w:val="16"/>
        </w:rPr>
      </w:pPr>
      <w:r>
        <w:rPr>
          <w:rFonts w:ascii="Courier New"/>
          <w:color w:val="252525"/>
          <w:w w:val="99"/>
          <w:sz w:val="16"/>
        </w:rPr>
        <w:t>{</w:t>
      </w:r>
    </w:p>
    <w:p>
      <w:pPr>
        <w:spacing w:line="266" w:lineRule="auto" w:before="19"/>
        <w:ind w:left="2007" w:right="3115" w:hanging="193"/>
        <w:jc w:val="left"/>
        <w:rPr>
          <w:rFonts w:ascii="Courier New"/>
          <w:sz w:val="16"/>
        </w:rPr>
      </w:pPr>
      <w:r>
        <w:rPr>
          <w:rFonts w:ascii="Courier New"/>
          <w:color w:val="252525"/>
          <w:sz w:val="16"/>
        </w:rPr>
        <w:t>"dai dẳng": { "cluster.indices.close.enable":false</w:t>
      </w:r>
    </w:p>
    <w:p>
      <w:pPr>
        <w:spacing w:line="179" w:lineRule="exact" w:before="0"/>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Heading9"/>
        <w:numPr>
          <w:ilvl w:val="2"/>
          <w:numId w:val="103"/>
        </w:numPr>
        <w:tabs>
          <w:tab w:pos="1623" w:val="left" w:leader="none"/>
          <w:tab w:pos="1624" w:val="left" w:leader="none"/>
        </w:tabs>
        <w:spacing w:line="240" w:lineRule="auto" w:before="167" w:after="0"/>
        <w:ind w:left="1623" w:right="0" w:hanging="721"/>
        <w:jc w:val="left"/>
      </w:pPr>
      <w:bookmarkStart w:name="6.5.2 Opening indexes" w:id="1260"/>
      <w:bookmarkEnd w:id="1260"/>
      <w:r>
        <w:rPr>
          <w:b w:val="0"/>
          <w:i w:val="0"/>
        </w:rPr>
      </w:r>
      <w:bookmarkStart w:name="_bookmark968" w:id="1261"/>
      <w:bookmarkEnd w:id="1261"/>
      <w:r>
        <w:rPr>
          <w:b w:val="0"/>
          <w:i w:val="0"/>
        </w:rPr>
      </w:r>
      <w:bookmarkStart w:name="_bookmark968" w:id="1262"/>
      <w:bookmarkEnd w:id="1262"/>
      <w:r>
        <w:rPr>
          <w:color w:val="466B85"/>
          <w:w w:val="90"/>
        </w:rPr>
        <w:t>Mở chỉ mục</w:t>
      </w:r>
      <w:bookmarkStart w:name="_bookmark969" w:id="1263"/>
      <w:bookmarkEnd w:id="1263"/>
    </w:p>
    <w:p>
      <w:pPr>
        <w:pStyle w:val="BodyText"/>
        <w:spacing w:line="252" w:lineRule="auto" w:before="97"/>
        <w:ind w:left="1623" w:right="306"/>
        <w:jc w:val="both"/>
      </w:pPr>
      <w:r>
        <w:rPr>
          <w:color w:val="252525"/>
          <w:w w:val="105"/>
        </w:rPr>
        <w:t>Việc mở một chỉ mục sẽ khởi động lại các phân đoạn; khi chúng đã sẵn sàng, chúng sẽ được mở để lập chỉ mục và tìm kiếm. Chúng ta có thể mở một chỉ mục đã đóng chỉ bằng cách gọi API _open.</w:t>
      </w:r>
      <w:bookmarkStart w:name="_bookmark970" w:id="1264"/>
      <w:bookmarkEnd w:id="1264"/>
    </w:p>
    <w:p>
      <w:pPr>
        <w:pStyle w:val="BodyText"/>
        <w:spacing w:before="10"/>
        <w:rPr>
          <w:sz w:val="16"/>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6.31 Đưa chỉ mục trở lại hoạt động</w:t>
      </w:r>
      <w:r>
        <w:rPr>
          <w:rFonts w:ascii="Trebuchet MS"/>
          <w:b/>
          <w:color w:val="FFFFFF"/>
          <w:sz w:val="18"/>
          <w:shd w:fill="6EA6CC" w:color="auto" w:val="clear"/>
        </w:rPr>
        <w:tab/>
      </w:r>
    </w:p>
    <w:p>
      <w:pPr>
        <w:pStyle w:val="BodyText"/>
        <w:spacing w:before="6"/>
        <w:rPr>
          <w:rFonts w:ascii="Trebuchet MS"/>
          <w:b/>
          <w:sz w:val="9"/>
        </w:rPr>
      </w:pPr>
    </w:p>
    <w:p>
      <w:pPr>
        <w:spacing w:before="89"/>
        <w:ind w:left="1623" w:right="0" w:firstLine="0"/>
        <w:jc w:val="left"/>
        <w:rPr>
          <w:rFonts w:ascii="Courier New"/>
          <w:sz w:val="16"/>
        </w:rPr>
      </w:pPr>
      <w:r>
        <w:rPr>
          <w:rFonts w:ascii="Courier New"/>
          <w:color w:val="252525"/>
          <w:sz w:val="16"/>
        </w:rPr>
        <w:t>POST xe/_mở</w:t>
      </w:r>
    </w:p>
    <w:p>
      <w:pPr>
        <w:spacing w:after="0"/>
        <w:jc w:val="left"/>
        <w:rPr>
          <w:rFonts w:ascii="Courier New"/>
          <w:sz w:val="16"/>
        </w:rPr>
        <w:sectPr>
          <w:type w:val="continuous"/>
          <w:pgSz w:w="10620" w:h="13320"/>
          <w:pgMar w:top="1260" w:bottom="280" w:left="420" w:right="820"/>
        </w:sectPr>
      </w:pPr>
    </w:p>
    <w:p>
      <w:pPr>
        <w:tabs>
          <w:tab w:pos="3657" w:val="left" w:leader="none"/>
        </w:tabs>
        <w:spacing w:before="76"/>
        <w:ind w:left="723" w:right="0" w:firstLine="0"/>
        <w:jc w:val="left"/>
        <w:rPr>
          <w:b/>
          <w:i/>
          <w:sz w:val="18"/>
        </w:rPr>
      </w:pPr>
      <w:r>
        <w:rPr>
          <w:rFonts w:ascii="Times New Roman"/>
          <w:b/>
          <w:color w:val="252525"/>
          <w:sz w:val="18"/>
        </w:rPr>
        <w:t>212</w:t>
        <w:tab/>
      </w:r>
      <w:r>
        <w:rPr>
          <w:rFonts w:ascii="Trebuchet MS"/>
          <w:b/>
          <w:color w:val="656565"/>
          <w:sz w:val="16"/>
        </w:rPr>
        <w:t>C</w:t>
      </w:r>
      <w:r>
        <w:rPr>
          <w:rFonts w:ascii="Trebuchet MS"/>
          <w:b/>
          <w:color w:val="656565"/>
          <w:sz w:val="12"/>
        </w:rPr>
        <w:t>PHẦN</w:t>
      </w:r>
      <w:r>
        <w:rPr>
          <w:rFonts w:ascii="Trebuchet MS"/>
          <w:b/>
          <w:color w:val="656565"/>
          <w:sz w:val="16"/>
        </w:rPr>
        <w:t>6</w:t>
      </w:r>
      <w:r>
        <w:rPr>
          <w:b/>
          <w:i/>
          <w:color w:val="656565"/>
          <w:sz w:val="18"/>
        </w:rPr>
        <w:t>Hoạt động lập chỉ mục</w:t>
      </w:r>
    </w:p>
    <w:p>
      <w:pPr>
        <w:pStyle w:val="BodyText"/>
        <w:spacing w:before="1"/>
        <w:rPr>
          <w:b/>
          <w:i/>
          <w:sz w:val="25"/>
        </w:rPr>
      </w:pPr>
    </w:p>
    <w:p>
      <w:pPr>
        <w:pStyle w:val="BodyText"/>
        <w:spacing w:line="254" w:lineRule="auto" w:before="1"/>
        <w:ind w:left="1443" w:right="494"/>
        <w:jc w:val="both"/>
      </w:pPr>
      <w:r>
        <w:rPr>
          <w:color w:val="252525"/>
          <w:w w:val="105"/>
        </w:rPr>
        <w:t>Sau khi lệnh được thực thi thành công, chỉ mục cars sẽ có sẵn ngay lập tức. Tương tự như API _close, API _open có thể được gọi trên nhiều chỉ mục, bao gồm cả việc chỉ định chỉ mục bằng ký tự đại diện.</w:t>
      </w:r>
      <w:bookmarkStart w:name="_bookmark971" w:id="1265"/>
      <w:bookmarkEnd w:id="1265"/>
    </w:p>
    <w:p>
      <w:pPr>
        <w:pStyle w:val="BodyText"/>
        <w:spacing w:line="254" w:lineRule="auto" w:before="3"/>
        <w:ind w:left="1443" w:right="488" w:firstLine="305"/>
        <w:jc w:val="both"/>
      </w:pPr>
      <w:r>
        <w:rPr>
          <w:color w:val="252525"/>
          <w:w w:val="105"/>
        </w:rPr>
        <w:t>Cho đến nay, chúng tôi đã làm việc với một số hoạt động chỉ mục và tạo các chỉ mục với các ánh xạ và thiết lập tùy chỉnh, mặc dù riêng lẻ. Mặc dù phương pháp này hiệu quả trong quá trình phát triển, nhưng nó không lý tưởng trong môi trường sản xuất—có thể rất cồng kềnh khi tạo một tập hợp các chỉ mục nhiều lần. Ngoài ra, chúng tôi có thể không muốn các kỹ sư tạo các chỉ mục với số lượng phân đoạn hoặc bản sao không mong muốn, điều này có thể làm mất ổn định cụm của chúng tôi. Đây là nơi chúng tôi có thể sử dụng các mẫu chỉ mục.</w:t>
      </w:r>
    </w:p>
    <w:p>
      <w:pPr>
        <w:pStyle w:val="BodyText"/>
        <w:spacing w:line="254" w:lineRule="auto" w:before="7"/>
        <w:ind w:left="1443" w:right="490" w:firstLine="292"/>
        <w:jc w:val="both"/>
      </w:pPr>
      <w:r>
        <w:rPr>
          <w:color w:val="252525"/>
          <w:w w:val="105"/>
        </w:rPr>
        <w:t>Kiểm soát chặt chẽ hơn và các tiêu chuẩn kinh doanh được mong đợi như một phần của chiến lược lập chỉ mục tổng thể, do đó Elasticsearch cung cấp các mẫu chỉ mục để hỗ trợ phát triển các chỉ mục với chiến lược tổ chức trong đầu. Chúng ta có thể sử dụng tính năng này để áp dụng các cấu hình ở quy mô lớn, như đã thảo luận trong phần tiếp theo.</w:t>
      </w:r>
      <w:bookmarkStart w:name="_bookmark973" w:id="1266"/>
      <w:bookmarkEnd w:id="1266"/>
      <w:bookmarkStart w:name="_bookmark972" w:id="1267"/>
      <w:bookmarkEnd w:id="1267"/>
    </w:p>
    <w:p>
      <w:pPr>
        <w:pStyle w:val="Heading4"/>
        <w:numPr>
          <w:ilvl w:val="1"/>
          <w:numId w:val="104"/>
        </w:numPr>
        <w:tabs>
          <w:tab w:pos="1443" w:val="left" w:leader="none"/>
          <w:tab w:pos="1444" w:val="left" w:leader="none"/>
        </w:tabs>
        <w:spacing w:line="240" w:lineRule="auto" w:before="174" w:after="0"/>
        <w:ind w:left="1443" w:right="0" w:hanging="721"/>
        <w:jc w:val="left"/>
        <w:rPr>
          <w:color w:val="466B85"/>
        </w:rPr>
      </w:pPr>
      <w:bookmarkStart w:name="6.6 Index templates" w:id="1268"/>
      <w:bookmarkEnd w:id="1268"/>
      <w:r>
        <w:rPr>
          <w:b w:val="0"/>
          <w:i w:val="0"/>
        </w:rPr>
      </w:r>
      <w:bookmarkStart w:name="_bookmark974" w:id="1269"/>
      <w:bookmarkEnd w:id="1269"/>
      <w:r>
        <w:rPr>
          <w:b w:val="0"/>
          <w:i w:val="0"/>
        </w:rPr>
      </w:r>
      <w:bookmarkStart w:name="_bookmark974" w:id="1270"/>
      <w:bookmarkEnd w:id="1270"/>
      <w:r>
        <w:rPr>
          <w:color w:val="466B85"/>
          <w:w w:val="90"/>
        </w:rPr>
        <w:t>Mẫu chỉ mục</w:t>
      </w:r>
      <w:bookmarkStart w:name="_bookmark975" w:id="1271"/>
      <w:bookmarkEnd w:id="1271"/>
    </w:p>
    <w:p>
      <w:pPr>
        <w:pStyle w:val="BodyText"/>
        <w:spacing w:line="254" w:lineRule="auto" w:before="61"/>
        <w:ind w:left="1443" w:right="487" w:hanging="1"/>
        <w:jc w:val="both"/>
      </w:pPr>
      <w:r>
        <w:rPr>
          <w:color w:val="252525"/>
          <w:w w:val="105"/>
        </w:rPr>
        <w:t>Sao chép cùng một thiết lập trên nhiều chỉ mục khác nhau, đặc biệt là từng cái một, rất tẻ nhạt và đôi khi dễ xảy ra lỗi. Nếu chúng ta định nghĩa một mẫu lập chỉ mục với một lược đồ ở phía trước, một chỉ mục mới sẽ được đúc ngầm từ lược đồ này nếu tên chỉ mục khớp với mẫu. Do đó, bất kỳ chỉ mục mới nào cũng sẽ tuân theo cùng một thiết lập và đồng nhất trên toàn tổ chức, và DevOps sẽ không cần phải liên tục ủng hộ các thiết lập tối ưu với từng nhóm trong tổ chức.</w:t>
      </w:r>
    </w:p>
    <w:p>
      <w:pPr>
        <w:pStyle w:val="BodyText"/>
        <w:spacing w:line="254" w:lineRule="auto" w:before="7"/>
        <w:ind w:left="1443" w:right="495" w:firstLine="299"/>
        <w:jc w:val="both"/>
      </w:pPr>
      <w:r>
        <w:rPr>
          <w:color w:val="252525"/>
          <w:w w:val="105"/>
        </w:rPr>
        <w:t>Một trường hợp sử dụng cho mẫu lập chỉ mục là tạo một tập hợp các mẫu dựa trên môi trường. Ví dụ, các chỉ mục cho môi trường phát triển có thể có 3 phân đoạn và 2 bản sao, trong khi các chỉ mục cho môi trường sản xuất có 10 phân đoạn với 5 bản sao cho mỗi phân đoạn.</w:t>
      </w:r>
    </w:p>
    <w:p>
      <w:pPr>
        <w:pStyle w:val="BodyText"/>
        <w:spacing w:line="254" w:lineRule="auto" w:before="6"/>
        <w:ind w:left="1443" w:right="490" w:firstLine="321"/>
        <w:jc w:val="both"/>
      </w:pPr>
      <w:r>
        <w:rPr>
          <w:color w:val="252525"/>
          <w:w w:val="105"/>
        </w:rPr>
        <w:t>Với index template, chúng ta có thể tạo một template với các mẫu và cấu hình được xác định trước. Chúng ta có thể có một tập hợp các ánh xạ, thiết lập và bí danh được đóng gói trong template này, cùng với một tên index. Sau đó, khi chúng ta tạo một index mới, nếu tên index khớp với tên pattern, template sẽ được áp dụng. Ngoài ra, chúng ta có thể tạo một template dựa trên một mẫu glob (lệnh toàn cục), chẳng hạn như ký tự đại diện, tiền tố, v.v.</w:t>
      </w:r>
      <w:bookmarkStart w:name="_bookmark976" w:id="1272"/>
      <w:bookmarkEnd w:id="1272"/>
    </w:p>
    <w:p>
      <w:pPr>
        <w:pStyle w:val="BodyText"/>
        <w:spacing w:line="235" w:lineRule="auto" w:before="170"/>
        <w:ind w:left="1683" w:right="764"/>
      </w:pPr>
      <w:r>
        <w:rPr>
          <w:rFonts w:ascii="Trebuchet MS"/>
          <w:b/>
          <w:color w:val="466B85"/>
          <w:w w:val="105"/>
          <w:sz w:val="17"/>
        </w:rPr>
        <w:t>GHI CHÚ</w:t>
      </w:r>
      <w:r>
        <w:rPr>
          <w:color w:val="252525"/>
          <w:w w:val="105"/>
        </w:rPr>
        <w:t>Mẫu glob thường được sử dụng trong phần mềm máy tính để biểu diễn phần mở rộng tên tệp (*.txt, *.cmd, *.bat, v.v.).</w:t>
      </w:r>
    </w:p>
    <w:p>
      <w:pPr>
        <w:pStyle w:val="BodyText"/>
        <w:spacing w:line="254" w:lineRule="auto" w:before="159"/>
        <w:ind w:left="1443" w:right="487"/>
        <w:jc w:val="both"/>
      </w:pPr>
      <w:r>
        <w:rPr>
          <w:color w:val="252525"/>
          <w:w w:val="105"/>
        </w:rPr>
        <w:t>Elasticsearch đã nâng cấp chức năng mẫu của mình bắt đầu từ phiên bản 7.8 và phiên bản mới hơn này trừu tượng hơn và có thể tái sử dụng nhiều hơn. (Nếu bạn quan tâm đến các mẫu chỉ mục từ các phiên bản trước, hãy xem tài liệu chính thức để biết chi tiết.) Các mẫu chỉ mục là</w:t>
      </w:r>
      <w:bookmarkStart w:name="_bookmark978" w:id="1273"/>
      <w:bookmarkEnd w:id="1273"/>
      <w:r>
        <w:rPr>
          <w:color w:val="252525"/>
          <w:spacing w:val="6"/>
        </w:rPr>
        <w:t> </w:t>
      </w:r>
      <w:r>
        <w:rPr>
          <w:color w:val="252525"/>
          <w:w w:val="104"/>
        </w:rPr>
        <w:t>được phân loại</w:t>
      </w:r>
      <w:r>
        <w:rPr>
          <w:color w:val="252525"/>
          <w:spacing w:val="6"/>
        </w:rPr>
        <w:t> </w:t>
      </w:r>
      <w:r>
        <w:rPr>
          <w:color w:val="252525"/>
          <w:w w:val="108"/>
        </w:rPr>
        <w:t>vào trong</w:t>
      </w:r>
      <w:r>
        <w:rPr>
          <w:color w:val="252525"/>
          <w:spacing w:val="6"/>
        </w:rPr>
        <w:t> </w:t>
      </w:r>
      <w:r>
        <w:rPr>
          <w:color w:val="252525"/>
          <w:w w:val="91"/>
        </w:rPr>
        <w:t>hai</w:t>
      </w:r>
      <w:r>
        <w:rPr>
          <w:color w:val="252525"/>
          <w:spacing w:val="5"/>
        </w:rPr>
        <w:t> </w:t>
      </w:r>
      <w:bookmarkStart w:name="_bookmark977" w:id="1274"/>
      <w:bookmarkEnd w:id="1274"/>
      <w:r>
        <w:rPr>
          <w:color w:val="252525"/>
          <w:w w:val="103"/>
        </w:rPr>
        <w:t>Thể loại:</w:t>
      </w:r>
      <w:r>
        <w:rPr>
          <w:color w:val="252525"/>
          <w:spacing w:val="4"/>
        </w:rPr>
        <w:t> </w:t>
      </w:r>
      <w:r>
        <w:rPr>
          <w:i/>
          <w:color w:val="252525"/>
          <w:w w:val="87"/>
        </w:rPr>
        <w:t>có thể ghép lại</w:t>
      </w:r>
      <w:r>
        <w:rPr>
          <w:i/>
          <w:color w:val="252525"/>
          <w:spacing w:val="6"/>
        </w:rPr>
        <w:t> </w:t>
      </w:r>
      <w:r>
        <w:rPr>
          <w:color w:val="252525"/>
          <w:w w:val="111"/>
        </w:rPr>
        <w:t>chỉ số</w:t>
      </w:r>
      <w:r>
        <w:rPr>
          <w:color w:val="252525"/>
          <w:spacing w:val="5"/>
        </w:rPr>
        <w:t> </w:t>
      </w:r>
      <w:r>
        <w:rPr>
          <w:color w:val="252525"/>
          <w:w w:val="102"/>
        </w:rPr>
        <w:t>mẫu</w:t>
      </w:r>
      <w:r>
        <w:rPr>
          <w:color w:val="252525"/>
          <w:spacing w:val="5"/>
        </w:rPr>
        <w:t> </w:t>
      </w:r>
      <w:r>
        <w:rPr>
          <w:color w:val="252525"/>
          <w:w w:val="118"/>
        </w:rPr>
        <w:t>(hoặc</w:t>
      </w:r>
      <w:r>
        <w:rPr>
          <w:color w:val="252525"/>
          <w:spacing w:val="5"/>
        </w:rPr>
        <w:t> </w:t>
      </w:r>
      <w:r>
        <w:rPr>
          <w:color w:val="252525"/>
          <w:w w:val="105"/>
        </w:rPr>
        <w:t>đơn giản</w:t>
      </w:r>
      <w:r>
        <w:rPr>
          <w:color w:val="252525"/>
          <w:spacing w:val="4"/>
        </w:rPr>
        <w:t> </w:t>
      </w:r>
      <w:r>
        <w:rPr>
          <w:i/>
          <w:color w:val="252525"/>
          <w:w w:val="96"/>
        </w:rPr>
        <w:t>chỉ số</w:t>
      </w:r>
      <w:r>
        <w:rPr>
          <w:i/>
          <w:color w:val="252525"/>
          <w:spacing w:val="5"/>
        </w:rPr>
        <w:t> </w:t>
      </w:r>
      <w:r>
        <w:rPr>
          <w:i/>
          <w:color w:val="252525"/>
          <w:w w:val="76"/>
        </w:rPr>
        <w:t>mẫu</w:t>
      </w:r>
      <w:r>
        <w:rPr>
          <w:color w:val="252525"/>
          <w:w w:val="144"/>
        </w:rPr>
        <w:t>)</w:t>
      </w:r>
      <w:r>
        <w:rPr>
          <w:color w:val="252525"/>
        </w:rPr>
        <w:t>và các mẫu thành phần. Như tên gọi cho thấy, các mẫu chỉ mục có thể cấu thành được tạo thành từ không hoặc nhiều mẫu thành phần. Một mẫu chỉ mục cũng có thể tồn tại độc lập mà không cần liên kết với bất kỳ mẫu thành phần nào. Các mẫu chỉ mục như vậy có thể chứa tất cả các tính năng mẫu cần thiết (ánh xạ, cài đặt và bí danh). Chúng được sử dụng như các mẫu độc lập khi tạo chỉ mục có mẫu.</w:t>
      </w:r>
    </w:p>
    <w:p>
      <w:pPr>
        <w:spacing w:after="0" w:line="254" w:lineRule="auto"/>
        <w:jc w:val="both"/>
        <w:sectPr>
          <w:pgSz w:w="10620" w:h="13320"/>
          <w:pgMar w:top="420" w:bottom="280" w:left="420" w:right="820"/>
        </w:sectPr>
      </w:pPr>
    </w:p>
    <w:p>
      <w:pPr>
        <w:tabs>
          <w:tab w:pos="9061" w:val="right" w:leader="none"/>
        </w:tabs>
        <w:spacing w:before="76"/>
        <w:ind w:left="4222" w:right="0" w:firstLine="0"/>
        <w:jc w:val="left"/>
        <w:rPr>
          <w:rFonts w:ascii="Times New Roman"/>
          <w:b/>
          <w:sz w:val="18"/>
        </w:rPr>
      </w:pPr>
      <w:r>
        <w:rPr>
          <w:b/>
          <w:i/>
          <w:color w:val="656565"/>
          <w:sz w:val="18"/>
        </w:rPr>
        <w:t>6.6 Mục lục</w:t>
      </w:r>
      <w:r>
        <w:rPr>
          <w:b/>
          <w:i/>
          <w:color w:val="656565"/>
          <w:sz w:val="18"/>
        </w:rPr>
        <w:t>mẫu</w:t>
        <w:tab/>
      </w:r>
      <w:r>
        <w:rPr>
          <w:rFonts w:ascii="Times New Roman"/>
          <w:b/>
          <w:color w:val="252525"/>
          <w:sz w:val="18"/>
        </w:rPr>
        <w:t>213</w:t>
      </w:r>
    </w:p>
    <w:p>
      <w:pPr>
        <w:pStyle w:val="BodyText"/>
        <w:spacing w:line="252" w:lineRule="auto" w:before="307"/>
        <w:ind w:left="1623" w:right="307" w:firstLine="303"/>
        <w:jc w:val="both"/>
      </w:pPr>
      <w:r>
        <w:rPr>
          <w:color w:val="252525"/>
          <w:w w:val="105"/>
        </w:rPr>
        <w:t>Mặc dù bản thân một mẫu thành phần là một mẫu, nhưng nó không hữu ích lắm nếu nó không được liên kết với một mẫu chỉ mục. Tuy nhiên, nó có thể được liên kết với nhiều mẫu chỉ mục. Thông thường, chúng tôi phát triển một mẫu thành phần (ví dụ, chỉ định codec cho một môi trường phát triển) và đính kèm nó vào nhiều chỉ mục khác nhau thông qua các mẫu chỉ mục có thể cấu hình cùng một lúc. Điều này được thể hiện trong hình 6.6.</w:t>
      </w:r>
    </w:p>
    <w:p>
      <w:pPr>
        <w:spacing w:after="0" w:line="252" w:lineRule="auto"/>
        <w:jc w:val="both"/>
        <w:sectPr>
          <w:pgSz w:w="10620" w:h="13320"/>
          <w:pgMar w:top="420" w:bottom="280" w:left="420" w:right="820"/>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5"/>
        </w:rPr>
      </w:pPr>
    </w:p>
    <w:p>
      <w:pPr>
        <w:spacing w:line="218" w:lineRule="auto" w:before="0"/>
        <w:ind w:left="1660" w:right="0" w:firstLine="0"/>
        <w:jc w:val="left"/>
        <w:rPr>
          <w:rFonts w:ascii="Trebuchet MS"/>
          <w:b/>
          <w:sz w:val="18"/>
        </w:rPr>
      </w:pPr>
      <w:r>
        <w:rPr>
          <w:rFonts w:ascii="Trebuchet MS"/>
          <w:b/>
          <w:color w:val="211F1F"/>
          <w:w w:val="85"/>
          <w:sz w:val="18"/>
        </w:rPr>
        <w:t>Gồm ba mẫu thành phần</w:t>
      </w:r>
    </w:p>
    <w:p>
      <w:pPr>
        <w:pStyle w:val="BodyText"/>
        <w:rPr>
          <w:rFonts w:ascii="Trebuchet MS"/>
          <w:b/>
          <w:sz w:val="18"/>
        </w:rPr>
      </w:pPr>
      <w:r>
        <w:rPr/>
        <w:br w:type="column"/>
      </w:r>
      <w:r>
        <w:rPr>
          <w:rFonts w:ascii="Trebuchet MS"/>
          <w:b/>
          <w:sz w:val="18"/>
        </w:rPr>
      </w:r>
    </w:p>
    <w:p>
      <w:pPr>
        <w:pStyle w:val="BodyText"/>
        <w:spacing w:before="3"/>
        <w:rPr>
          <w:rFonts w:ascii="Trebuchet MS"/>
          <w:b/>
          <w:sz w:val="21"/>
        </w:rPr>
      </w:pPr>
    </w:p>
    <w:p>
      <w:pPr>
        <w:spacing w:line="218" w:lineRule="auto" w:before="0"/>
        <w:ind w:left="414" w:right="0" w:firstLine="0"/>
        <w:jc w:val="left"/>
        <w:rPr>
          <w:rFonts w:ascii="Trebuchet MS"/>
          <w:b/>
          <w:sz w:val="18"/>
        </w:rPr>
      </w:pPr>
      <w:r>
        <w:rPr>
          <w:rFonts w:ascii="Trebuchet MS"/>
          <w:b/>
          <w:color w:val="211F1F"/>
          <w:w w:val="80"/>
          <w:sz w:val="18"/>
        </w:rPr>
        <w:t>Các mẫu thành phần được chia sẻ giữa các mẫu chỉ mục có thể cấu hình</w:t>
      </w:r>
    </w:p>
    <w:p>
      <w:pPr>
        <w:pStyle w:val="BodyText"/>
        <w:rPr>
          <w:rFonts w:ascii="Trebuchet MS"/>
          <w:b/>
          <w:sz w:val="18"/>
        </w:rPr>
      </w:pPr>
      <w:r>
        <w:rPr/>
        <w:br w:type="column"/>
      </w:r>
      <w:r>
        <w:rPr>
          <w:rFonts w:ascii="Trebuchet MS"/>
          <w:b/>
          <w:sz w:val="18"/>
        </w:rPr>
      </w:r>
    </w:p>
    <w:p>
      <w:pPr>
        <w:pStyle w:val="BodyText"/>
        <w:rPr>
          <w:rFonts w:ascii="Trebuchet MS"/>
          <w:b/>
          <w:sz w:val="18"/>
        </w:rPr>
      </w:pPr>
    </w:p>
    <w:p>
      <w:pPr>
        <w:pStyle w:val="BodyText"/>
        <w:rPr>
          <w:rFonts w:ascii="Trebuchet MS"/>
          <w:b/>
          <w:sz w:val="18"/>
        </w:rPr>
      </w:pPr>
    </w:p>
    <w:p>
      <w:pPr>
        <w:pStyle w:val="BodyText"/>
        <w:spacing w:before="11"/>
        <w:rPr>
          <w:rFonts w:ascii="Trebuchet MS"/>
          <w:b/>
        </w:rPr>
      </w:pPr>
    </w:p>
    <w:p>
      <w:pPr>
        <w:spacing w:line="218" w:lineRule="auto" w:before="0"/>
        <w:ind w:left="79" w:right="1488" w:firstLine="0"/>
        <w:jc w:val="both"/>
        <w:rPr>
          <w:rFonts w:ascii="Trebuchet MS"/>
          <w:b/>
          <w:sz w:val="18"/>
        </w:rPr>
      </w:pPr>
      <w:r>
        <w:rPr/>
        <w:pict>
          <v:group style="position:absolute;margin-left:316.459991pt;margin-top:29.43635pt;width:59.75pt;height:40.25pt;mso-position-horizontal-relative:page;mso-position-vertical-relative:paragraph;z-index:16022016" coordorigin="6329,589" coordsize="1195,805">
            <v:shape style="position:absolute;left:6855;top:588;width:279;height:358" type="#_x0000_t75" stroked="false">
              <v:imagedata r:id="rId225" o:title=""/>
            </v:shape>
            <v:shape style="position:absolute;left:6334;top:934;width:1185;height:454" type="#_x0000_t202" filled="true" fillcolor="#f7933c" stroked="true" strokeweight=".5pt" strokecolor="#211f1f">
              <v:textbox inset="0,0,0,0">
                <w:txbxContent>
                  <w:p>
                    <w:pPr>
                      <w:spacing w:line="249" w:lineRule="auto" w:before="43"/>
                      <w:ind w:left="248" w:right="244" w:firstLine="73"/>
                      <w:jc w:val="left"/>
                      <w:rPr>
                        <w:rFonts w:ascii="Arial MT"/>
                        <w:sz w:val="14"/>
                      </w:rPr>
                    </w:pPr>
                    <w:r>
                      <w:rPr>
                        <w:rFonts w:ascii="Arial MT"/>
                        <w:color w:val="010202"/>
                        <w:sz w:val="14"/>
                      </w:rPr>
                      <w:t>Mẫu lập chỉ mục C</w:t>
                    </w:r>
                  </w:p>
                </w:txbxContent>
              </v:textbox>
              <v:fill type="solid"/>
              <v:stroke dashstyle="solid"/>
              <w10:wrap type="none"/>
            </v:shape>
            <w10:wrap type="none"/>
          </v:group>
        </w:pict>
      </w:r>
      <w:r>
        <w:rPr/>
        <w:pict>
          <v:shape style="position:absolute;margin-left:214.302002pt;margin-top:35.412048pt;width:59.25pt;height:21.5pt;mso-position-horizontal-relative:page;mso-position-vertical-relative:paragraph;z-index:16024064" type="#_x0000_t202" filled="true" fillcolor="#ffedc5" stroked="true" strokeweight=".5pt" strokecolor="#211f1f">
            <v:textbox inset="0,0,0,0">
              <w:txbxContent>
                <w:p>
                  <w:pPr>
                    <w:spacing w:line="249" w:lineRule="auto" w:before="32"/>
                    <w:ind w:left="260" w:right="207" w:hanging="36"/>
                    <w:jc w:val="left"/>
                    <w:rPr>
                      <w:rFonts w:ascii="Arial MT"/>
                      <w:sz w:val="14"/>
                    </w:rPr>
                  </w:pPr>
                  <w:r>
                    <w:rPr>
                      <w:rFonts w:ascii="Arial MT"/>
                      <w:color w:val="010202"/>
                      <w:sz w:val="14"/>
                    </w:rPr>
                    <w:t>Mẫu thành phần 1</w:t>
                  </w:r>
                </w:p>
              </w:txbxContent>
            </v:textbox>
            <v:fill type="solid"/>
            <v:stroke dashstyle="solid"/>
            <w10:wrap type="none"/>
          </v:shape>
        </w:pict>
      </w:r>
      <w:r>
        <w:rPr>
          <w:rFonts w:ascii="Trebuchet MS"/>
          <w:b/>
          <w:color w:val="211F1F"/>
          <w:w w:val="80"/>
          <w:sz w:val="18"/>
        </w:rPr>
        <w:t>Gồm hai mẫu thành phần được chia sẻ với các mẫu lập chỉ mục khác</w:t>
      </w:r>
    </w:p>
    <w:p>
      <w:pPr>
        <w:spacing w:after="0" w:line="218" w:lineRule="auto"/>
        <w:jc w:val="both"/>
        <w:rPr>
          <w:rFonts w:ascii="Trebuchet MS"/>
          <w:sz w:val="18"/>
        </w:rPr>
        <w:sectPr>
          <w:type w:val="continuous"/>
          <w:pgSz w:w="10620" w:h="13320"/>
          <w:pgMar w:top="1260" w:bottom="280" w:left="420" w:right="820"/>
          <w:cols w:num="3" w:equalWidth="0">
            <w:col w:w="3194" w:space="40"/>
            <w:col w:w="2489" w:space="39"/>
            <w:col w:w="3618"/>
          </w:cols>
        </w:sectPr>
      </w:pPr>
    </w:p>
    <w:p>
      <w:pPr>
        <w:pStyle w:val="BodyText"/>
        <w:rPr>
          <w:rFonts w:ascii="Trebuchet MS"/>
          <w:b/>
        </w:rPr>
      </w:pPr>
    </w:p>
    <w:p>
      <w:pPr>
        <w:pStyle w:val="BodyText"/>
        <w:spacing w:before="9"/>
        <w:rPr>
          <w:rFonts w:ascii="Trebuchet MS"/>
          <w:b/>
          <w:sz w:val="23"/>
        </w:rPr>
      </w:pPr>
    </w:p>
    <w:p>
      <w:pPr>
        <w:pStyle w:val="BodyText"/>
        <w:tabs>
          <w:tab w:pos="3856" w:val="left" w:leader="none"/>
        </w:tabs>
        <w:ind w:left="1850"/>
        <w:rPr>
          <w:rFonts w:ascii="Trebuchet MS"/>
        </w:rPr>
      </w:pPr>
      <w:r>
        <w:rPr>
          <w:rFonts w:ascii="Trebuchet MS"/>
          <w:position w:val="0"/>
        </w:rPr>
        <w:pict>
          <v:shape style="width:59.25pt;height:21.5pt;mso-position-horizontal-relative:char;mso-position-vertical-relative:line" type="#_x0000_t202" filled="true" fillcolor="#0d8241" stroked="true" strokeweight=".5pt" strokecolor="#211f1f">
            <w10:anchorlock/>
            <v:textbox inset="0,0,0,0">
              <w:txbxContent>
                <w:p>
                  <w:pPr>
                    <w:spacing w:line="249" w:lineRule="auto" w:before="32"/>
                    <w:ind w:left="252" w:right="247" w:firstLine="69"/>
                    <w:jc w:val="left"/>
                    <w:rPr>
                      <w:rFonts w:ascii="Arial MT"/>
                      <w:sz w:val="14"/>
                    </w:rPr>
                  </w:pPr>
                  <w:r>
                    <w:rPr>
                      <w:rFonts w:ascii="Arial MT"/>
                      <w:color w:val="FFFFFF"/>
                      <w:sz w:val="14"/>
                    </w:rPr>
                    <w:t>Mẫu lập chỉ mục A</w:t>
                  </w:r>
                </w:p>
              </w:txbxContent>
            </v:textbox>
            <v:fill type="solid"/>
            <v:stroke dashstyle="solid"/>
          </v:shape>
        </w:pict>
      </w:r>
      <w:r>
        <w:rPr>
          <w:rFonts w:ascii="Trebuchet MS"/>
          <w:position w:val="0"/>
        </w:rPr>
      </w:r>
      <w:r>
        <w:rPr>
          <w:rFonts w:ascii="Trebuchet MS"/>
          <w:position w:val="0"/>
        </w:rPr>
        <w:tab/>
      </w:r>
      <w:r>
        <w:rPr>
          <w:rFonts w:ascii="Trebuchet MS"/>
          <w:position w:val="0"/>
        </w:rPr>
        <w:pict>
          <v:shape style="width:59.25pt;height:21.5pt;mso-position-horizontal-relative:char;mso-position-vertical-relative:line" type="#_x0000_t202" filled="true" fillcolor="#ffedc5" stroked="true" strokeweight=".5pt" strokecolor="#211f1f">
            <w10:anchorlock/>
            <v:textbox inset="0,0,0,0">
              <w:txbxContent>
                <w:p>
                  <w:pPr>
                    <w:spacing w:line="249" w:lineRule="auto" w:before="32"/>
                    <w:ind w:left="260" w:right="207" w:hanging="36"/>
                    <w:jc w:val="left"/>
                    <w:rPr>
                      <w:rFonts w:ascii="Arial MT"/>
                      <w:sz w:val="14"/>
                    </w:rPr>
                  </w:pPr>
                  <w:r>
                    <w:rPr>
                      <w:rFonts w:ascii="Arial MT"/>
                      <w:color w:val="010202"/>
                      <w:sz w:val="14"/>
                    </w:rPr>
                    <w:t>Mẫu thành phần 2</w:t>
                  </w:r>
                </w:p>
              </w:txbxContent>
            </v:textbox>
            <v:fill type="solid"/>
            <v:stroke dashstyle="solid"/>
          </v:shape>
        </w:pict>
      </w:r>
      <w:r>
        <w:rPr>
          <w:rFonts w:ascii="Trebuchet MS"/>
          <w:position w:val="0"/>
        </w:rPr>
      </w:r>
    </w:p>
    <w:p>
      <w:pPr>
        <w:pStyle w:val="BodyText"/>
        <w:spacing w:before="7"/>
        <w:rPr>
          <w:rFonts w:ascii="Trebuchet MS"/>
          <w:b/>
          <w:sz w:val="12"/>
        </w:rPr>
      </w:pPr>
    </w:p>
    <w:p>
      <w:pPr>
        <w:spacing w:line="249" w:lineRule="auto" w:before="0"/>
        <w:ind w:left="2112" w:right="6593" w:firstLine="69"/>
        <w:jc w:val="left"/>
        <w:rPr>
          <w:rFonts w:ascii="Arial MT"/>
          <w:sz w:val="14"/>
        </w:rPr>
      </w:pPr>
      <w:r>
        <w:rPr/>
        <w:pict>
          <v:group style="position:absolute;margin-left:316.459991pt;margin-top:-2.099998pt;width:59.75pt;height:41.8pt;mso-position-horizontal-relative:page;mso-position-vertical-relative:paragraph;z-index:16022528" coordorigin="6329,-42" coordsize="1195,836">
            <v:shape style="position:absolute;left:6842;top:392;width:352;height:401" type="#_x0000_t75" stroked="false">
              <v:imagedata r:id="rId226" o:title=""/>
            </v:shape>
            <v:shape style="position:absolute;left:6334;top:-37;width:1185;height:430" type="#_x0000_t202" filled="true" fillcolor="#dfcfe6" stroked="true" strokeweight=".5pt" strokecolor="#211f1f">
              <v:textbox inset="0,0,0,0">
                <w:txbxContent>
                  <w:p>
                    <w:pPr>
                      <w:spacing w:line="249" w:lineRule="auto" w:before="32"/>
                      <w:ind w:left="248" w:right="244" w:firstLine="73"/>
                      <w:jc w:val="left"/>
                      <w:rPr>
                        <w:rFonts w:ascii="Arial MT"/>
                        <w:sz w:val="14"/>
                      </w:rPr>
                    </w:pPr>
                    <w:r>
                      <w:rPr>
                        <w:rFonts w:ascii="Arial MT"/>
                        <w:color w:val="010202"/>
                        <w:sz w:val="14"/>
                      </w:rPr>
                      <w:t>Mẫu lập chỉ mục D</w:t>
                    </w:r>
                  </w:p>
                </w:txbxContent>
              </v:textbox>
              <v:fill type="solid"/>
              <v:stroke dashstyle="solid"/>
              <w10:wrap type="none"/>
            </v:shape>
            <w10:wrap type="none"/>
          </v:group>
        </w:pict>
      </w:r>
      <w:r>
        <w:rPr/>
        <w:pict>
          <v:shape style="position:absolute;margin-left:214.302002pt;margin-top:27.284002pt;width:59.25pt;height:21.5pt;mso-position-horizontal-relative:page;mso-position-vertical-relative:paragraph;z-index:16023040" type="#_x0000_t202" filled="true" fillcolor="#ffedc5" stroked="true" strokeweight=".5pt" strokecolor="#211f1f">
            <v:textbox inset="0,0,0,0">
              <w:txbxContent>
                <w:p>
                  <w:pPr>
                    <w:spacing w:line="249" w:lineRule="auto" w:before="32"/>
                    <w:ind w:left="260" w:right="207" w:hanging="36"/>
                    <w:jc w:val="left"/>
                    <w:rPr>
                      <w:rFonts w:ascii="Arial MT"/>
                      <w:sz w:val="14"/>
                    </w:rPr>
                  </w:pPr>
                  <w:r>
                    <w:rPr>
                      <w:rFonts w:ascii="Arial MT"/>
                      <w:color w:val="010202"/>
                      <w:sz w:val="14"/>
                    </w:rPr>
                    <w:t>Mẫu thành phần 4</w:t>
                  </w:r>
                </w:p>
              </w:txbxContent>
            </v:textbox>
            <v:fill type="solid"/>
            <v:stroke dashstyle="solid"/>
            <w10:wrap type="none"/>
          </v:shape>
        </w:pict>
      </w:r>
      <w:r>
        <w:rPr/>
        <w:pict>
          <v:shape style="position:absolute;margin-left:214.302002pt;margin-top:-1.849998pt;width:59.25pt;height:21.5pt;mso-position-horizontal-relative:page;mso-position-vertical-relative:paragraph;z-index:16023552" type="#_x0000_t202" filled="true" fillcolor="#ffedc5" stroked="true" strokeweight=".5pt" strokecolor="#211f1f">
            <v:textbox inset="0,0,0,0">
              <w:txbxContent>
                <w:p>
                  <w:pPr>
                    <w:spacing w:line="249" w:lineRule="auto" w:before="32"/>
                    <w:ind w:left="260" w:right="207" w:hanging="36"/>
                    <w:jc w:val="left"/>
                    <w:rPr>
                      <w:rFonts w:ascii="Arial MT"/>
                      <w:sz w:val="14"/>
                    </w:rPr>
                  </w:pPr>
                  <w:r>
                    <w:rPr>
                      <w:rFonts w:ascii="Arial MT"/>
                      <w:color w:val="010202"/>
                      <w:sz w:val="14"/>
                    </w:rPr>
                    <w:t>Mẫu thành phần 3</w:t>
                  </w:r>
                </w:p>
              </w:txbxContent>
            </v:textbox>
            <v:fill type="solid"/>
            <v:stroke dashstyle="solid"/>
            <w10:wrap type="none"/>
          </v:shape>
        </w:pict>
      </w:r>
      <w:r>
        <w:rPr>
          <w:rFonts w:ascii="Arial MT"/>
          <w:color w:val="010202"/>
          <w:sz w:val="14"/>
        </w:rPr>
        <w:t>Mẫu lập chỉ mục B</w:t>
      </w:r>
    </w:p>
    <w:p>
      <w:pPr>
        <w:pStyle w:val="BodyText"/>
        <w:rPr>
          <w:rFonts w:ascii="Arial MT"/>
        </w:rPr>
      </w:pPr>
    </w:p>
    <w:p>
      <w:pPr>
        <w:spacing w:after="0"/>
        <w:rPr>
          <w:rFonts w:ascii="Arial MT"/>
        </w:rPr>
        <w:sectPr>
          <w:type w:val="continuous"/>
          <w:pgSz w:w="10620" w:h="13320"/>
          <w:pgMar w:top="1260" w:bottom="280" w:left="420" w:right="820"/>
        </w:sectPr>
      </w:pPr>
    </w:p>
    <w:p>
      <w:pPr>
        <w:pStyle w:val="BodyText"/>
        <w:rPr>
          <w:rFonts w:ascii="Arial MT"/>
          <w:sz w:val="18"/>
        </w:rPr>
      </w:pPr>
    </w:p>
    <w:p>
      <w:pPr>
        <w:spacing w:line="218" w:lineRule="auto" w:before="120"/>
        <w:ind w:left="1722" w:right="0" w:firstLine="0"/>
        <w:jc w:val="left"/>
        <w:rPr>
          <w:rFonts w:ascii="Trebuchet MS"/>
          <w:b/>
          <w:sz w:val="18"/>
        </w:rPr>
      </w:pPr>
      <w:r>
        <w:rPr>
          <w:rFonts w:ascii="Trebuchet MS"/>
          <w:b/>
          <w:color w:val="211F1F"/>
          <w:w w:val="85"/>
          <w:sz w:val="18"/>
        </w:rPr>
        <w:t>Không bao gồm bất kỳ mẫu thành phần nào</w:t>
      </w:r>
    </w:p>
    <w:p>
      <w:pPr>
        <w:pStyle w:val="BodyText"/>
        <w:spacing w:before="1"/>
        <w:rPr>
          <w:rFonts w:ascii="Trebuchet MS"/>
          <w:b/>
          <w:sz w:val="22"/>
        </w:rPr>
      </w:pPr>
      <w:r>
        <w:rPr/>
        <w:br w:type="column"/>
      </w:r>
      <w:r>
        <w:rPr>
          <w:rFonts w:ascii="Trebuchet MS"/>
          <w:b/>
          <w:sz w:val="22"/>
        </w:rPr>
      </w:r>
    </w:p>
    <w:p>
      <w:pPr>
        <w:spacing w:line="218" w:lineRule="auto" w:before="0"/>
        <w:ind w:left="1722" w:right="908" w:firstLine="0"/>
        <w:jc w:val="left"/>
        <w:rPr>
          <w:rFonts w:ascii="Trebuchet MS"/>
          <w:b/>
          <w:sz w:val="18"/>
        </w:rPr>
      </w:pPr>
      <w:r>
        <w:rPr>
          <w:rFonts w:ascii="Trebuchet MS"/>
          <w:b/>
          <w:color w:val="211F1F"/>
          <w:w w:val="80"/>
          <w:sz w:val="18"/>
        </w:rPr>
        <w:t>Gồm ba mẫu thành phần được chia sẻ với các mẫu lập chỉ mục khác</w:t>
      </w:r>
    </w:p>
    <w:p>
      <w:pPr>
        <w:spacing w:after="0" w:line="218" w:lineRule="auto"/>
        <w:jc w:val="left"/>
        <w:rPr>
          <w:rFonts w:ascii="Trebuchet MS"/>
          <w:sz w:val="18"/>
        </w:rPr>
        <w:sectPr>
          <w:type w:val="continuous"/>
          <w:pgSz w:w="10620" w:h="13320"/>
          <w:pgMar w:top="1260" w:bottom="280" w:left="420" w:right="820"/>
          <w:cols w:num="2" w:equalWidth="0">
            <w:col w:w="3296" w:space="943"/>
            <w:col w:w="5141"/>
          </w:cols>
        </w:sectPr>
      </w:pPr>
    </w:p>
    <w:p>
      <w:pPr>
        <w:pStyle w:val="BodyText"/>
        <w:spacing w:before="7"/>
        <w:rPr>
          <w:rFonts w:ascii="Trebuchet MS"/>
          <w:b/>
          <w:sz w:val="15"/>
        </w:rPr>
      </w:pPr>
    </w:p>
    <w:p>
      <w:pPr>
        <w:spacing w:before="77"/>
        <w:ind w:left="1623" w:right="0" w:firstLine="0"/>
        <w:jc w:val="both"/>
        <w:rPr>
          <w:rFonts w:ascii="Trebuchet MS"/>
          <w:b/>
          <w:sz w:val="16"/>
        </w:rPr>
      </w:pPr>
      <w:r>
        <w:rPr/>
        <w:pict>
          <v:group style="position:absolute;margin-left:113.5pt;margin-top:-170.678299pt;width:203.25pt;height:150.950pt;mso-position-horizontal-relative:page;mso-position-vertical-relative:paragraph;z-index:-35011072" coordorigin="2270,-3414" coordsize="4065,3019">
            <v:rect style="position:absolute;left:4119;top:-2979;width:1518;height:2580" filled="true" fillcolor="#f8f8f8" stroked="false">
              <v:fill type="solid"/>
            </v:rect>
            <v:rect style="position:absolute;left:4119;top:-2979;width:1518;height:2580" filled="false" stroked="true" strokeweight=".5pt" strokecolor="#211f1f">
              <v:stroke dashstyle="solid"/>
            </v:rect>
            <v:shape style="position:absolute;left:3782;top:-2572;width:416;height:1177" coordorigin="3782,-2572" coordsize="416,1177" path="m4197,-1395l3782,-1395,3782,-2572,4197,-2572e" filled="false" stroked="true" strokeweight=".5pt" strokecolor="#3952a2">
              <v:path arrowok="t"/>
              <v:stroke dashstyle="solid"/>
            </v:shape>
            <v:shape style="position:absolute;left:4177;top:-2601;width:109;height:1236" coordorigin="4178,-2601" coordsize="109,1236" path="m4286,-1395l4178,-1424,4178,-1366,4286,-1395xm4286,-2572l4178,-2601,4178,-2543,4286,-2572xe" filled="true" fillcolor="#3952a2" stroked="false">
              <v:path arrowok="t"/>
              <v:fill type="solid"/>
            </v:shape>
            <v:line style="position:absolute" from="3459,-1975" to="4197,-1975" stroked="true" strokeweight=".5pt" strokecolor="#3952a2">
              <v:stroke dashstyle="solid"/>
            </v:line>
            <v:shape style="position:absolute;left:4177;top:-2004;width:109;height:59" coordorigin="4178,-2004" coordsize="109,59" path="m4178,-2004l4178,-1946,4286,-1975,4178,-2004xe" filled="true" fillcolor="#3952a2" stroked="false">
              <v:path arrowok="t"/>
              <v:fill type="solid"/>
            </v:shape>
            <v:shape style="position:absolute;left:5567;top:-2572;width:444;height:478" coordorigin="5568,-2572" coordsize="444,478" path="m5568,-2572l6012,-2572,6012,-2095,5568,-2095e" filled="false" stroked="true" strokeweight=".5pt" strokecolor="#f8991c">
              <v:path arrowok="t"/>
              <v:stroke dashstyle="solid"/>
            </v:shape>
            <v:shape style="position:absolute;left:5479;top:-2602;width:109;height:536" coordorigin="5479,-2601" coordsize="109,536" path="m5588,-2124l5479,-2095,5588,-2066,5588,-2124xm5588,-2601l5479,-2572,5588,-2543,5588,-2601xe" filled="true" fillcolor="#f8991c" stroked="false">
              <v:path arrowok="t"/>
              <v:fill type="solid"/>
            </v:shape>
            <v:shape style="position:absolute;left:5567;top:-1959;width:444;height:1146" coordorigin="5568,-1958" coordsize="444,1146" path="m5568,-1958l6012,-1958,6012,-812,5568,-812e" filled="false" stroked="true" strokeweight=".5pt" strokecolor="#b8529f">
              <v:path arrowok="t"/>
              <v:stroke dashstyle="solid"/>
            </v:shape>
            <v:shape style="position:absolute;left:5479;top:-1988;width:109;height:1204" coordorigin="5479,-1987" coordsize="109,1204" path="m5588,-841l5479,-812,5588,-783,5588,-841xm5588,-1987l5479,-1958,5588,-1929,5588,-1987xe" filled="true" fillcolor="#b8529f" stroked="false">
              <v:path arrowok="t"/>
              <v:fill type="solid"/>
            </v:shape>
            <v:line style="position:absolute" from="5568,-1395" to="6334,-1395" stroked="true" strokeweight=".5pt" strokecolor="#b8529f">
              <v:stroke dashstyle="solid"/>
            </v:line>
            <v:shape style="position:absolute;left:5479;top:-1424;width:109;height:59" coordorigin="5479,-1424" coordsize="109,59" path="m5588,-1424l5479,-1395,5588,-1366,5588,-1424xe" filled="true" fillcolor="#b8529f" stroked="false">
              <v:path arrowok="t"/>
              <v:fill type="solid"/>
            </v:shape>
            <v:line style="position:absolute" from="6012,-2333" to="6334,-2333" stroked="true" strokeweight=".5pt" strokecolor="#f8991c">
              <v:stroke dashstyle="solid"/>
            </v:line>
            <v:rect style="position:absolute;left:2275;top:-1610;width:1185;height:430" filled="true" fillcolor="#70cee7" stroked="false">
              <v:fill type="solid"/>
            </v:rect>
            <v:rect style="position:absolute;left:2275;top:-1610;width:1185;height:430" filled="false" stroked="true" strokeweight=".5pt" strokecolor="#211f1f">
              <v:stroke dashstyle="solid"/>
            </v:rect>
            <v:shape style="position:absolute;left:4817;top:-3414;width:232;height:435" type="#_x0000_t75" stroked="false">
              <v:imagedata r:id="rId227" o:title=""/>
            </v:shape>
            <v:shape style="position:absolute;left:2777;top:-2683;width:134;height:440" coordorigin="2777,-2683" coordsize="134,440" path="m2784,-2683l2777,-2592,2778,-2524,2785,-2475,2798,-2440,2814,-2416,2833,-2398,2852,-2382,2871,-2363,2888,-2336,2902,-2298,2911,-2244e" filled="false" stroked="true" strokeweight=".3pt" strokecolor="#211f1f">
              <v:path arrowok="t"/>
              <v:stroke dashstyle="solid"/>
            </v:shape>
            <v:shape style="position:absolute;left:2872;top:-2257;width:75;height:67" coordorigin="2872,-2257" coordsize="75,67" path="m2947,-2257l2872,-2252,2914,-2190,2947,-2257xe" filled="true" fillcolor="#211f1f" stroked="false">
              <v:path arrowok="t"/>
              <v:fill type="solid"/>
            </v:shape>
            <v:shape style="position:absolute;left:2670;top:-1127;width:182;height:453" coordorigin="2671,-1127" coordsize="182,453" path="m2732,-674l2698,-734,2678,-780,2671,-816,2674,-842,2686,-863,2705,-878,2728,-892,2754,-907,2780,-924,2805,-945,2827,-974,2843,-1013,2852,-1063,2852,-1127e" filled="false" stroked="true" strokeweight=".3pt" strokecolor="#211f1f">
              <v:path arrowok="t"/>
              <v:stroke dashstyle="solid"/>
            </v:shape>
            <v:shape style="position:absolute;left:2814;top:-1180;width:75;height:69" coordorigin="2815,-1180" coordsize="75,69" path="m2845,-1180l2815,-1111,2889,-1120,2845,-1180xe" filled="true" fillcolor="#211f1f" stroked="false">
              <v:path arrowok="t"/>
              <v:fill type="solid"/>
            </v:shape>
            <w10:wrap type="none"/>
          </v:group>
        </w:pict>
      </w:r>
      <w:r>
        <w:rPr>
          <w:rFonts w:ascii="Trebuchet MS"/>
          <w:b/>
          <w:color w:val="656565"/>
          <w:w w:val="95"/>
          <w:sz w:val="16"/>
        </w:rPr>
        <w:t>Hình 6.6</w:t>
      </w:r>
      <w:r>
        <w:rPr>
          <w:rFonts w:ascii="Trebuchet MS"/>
          <w:b/>
          <w:color w:val="656565"/>
          <w:spacing w:val="77"/>
          <w:sz w:val="16"/>
        </w:rPr>
        <w:t> </w:t>
      </w:r>
      <w:r>
        <w:rPr>
          <w:rFonts w:ascii="Trebuchet MS"/>
          <w:b/>
          <w:color w:val="656565"/>
          <w:w w:val="95"/>
          <w:sz w:val="16"/>
        </w:rPr>
        <w:t>Các mẫu có thể cấu thành (chỉ mục) được tạo thành từ các mẫu thành phần.</w:t>
      </w:r>
    </w:p>
    <w:p>
      <w:pPr>
        <w:pStyle w:val="BodyText"/>
        <w:rPr>
          <w:rFonts w:ascii="Trebuchet MS"/>
          <w:b/>
          <w:sz w:val="16"/>
        </w:rPr>
      </w:pPr>
    </w:p>
    <w:p>
      <w:pPr>
        <w:pStyle w:val="BodyText"/>
        <w:rPr>
          <w:rFonts w:ascii="Trebuchet MS"/>
          <w:b/>
          <w:sz w:val="16"/>
        </w:rPr>
      </w:pPr>
    </w:p>
    <w:p>
      <w:pPr>
        <w:pStyle w:val="BodyText"/>
        <w:spacing w:line="254" w:lineRule="auto" w:before="109"/>
        <w:ind w:left="1623" w:right="311"/>
        <w:jc w:val="both"/>
      </w:pPr>
      <w:r>
        <w:rPr>
          <w:color w:val="252525"/>
          <w:w w:val="105"/>
        </w:rPr>
        <w:t>Trong hình, các mẫu lập chỉ mục A, C và D chia sẻ các mẫu thành phần với nhau (ví dụ, mẫu thành phần 2 được cả ba mẫu lập chỉ mục sử dụng). Mẫu lập chỉ mục B là mẫu độc lập không có mẫu thành phần nào.</w:t>
      </w:r>
    </w:p>
    <w:p>
      <w:pPr>
        <w:pStyle w:val="BodyText"/>
        <w:spacing w:line="254" w:lineRule="auto" w:before="4"/>
        <w:ind w:left="1623" w:right="319" w:firstLine="297"/>
        <w:jc w:val="both"/>
      </w:pPr>
      <w:r>
        <w:rPr>
          <w:color w:val="252525"/>
          <w:w w:val="105"/>
        </w:rPr>
        <w:t>Chúng ta có thể tạo một mẫu chỉ mục mà không có mẫu thành phần nào. Điều này đưa chúng ta đến một số quy tắc nhất định khi tạo mẫu:</w:t>
      </w:r>
    </w:p>
    <w:p>
      <w:pPr>
        <w:pStyle w:val="ListParagraph"/>
        <w:numPr>
          <w:ilvl w:val="0"/>
          <w:numId w:val="105"/>
        </w:numPr>
        <w:tabs>
          <w:tab w:pos="2176" w:val="left" w:leader="none"/>
        </w:tabs>
        <w:spacing w:line="254" w:lineRule="auto" w:before="83" w:after="0"/>
        <w:ind w:left="2175" w:right="307" w:hanging="240"/>
        <w:jc w:val="both"/>
        <w:rPr>
          <w:sz w:val="20"/>
        </w:rPr>
      </w:pPr>
      <w:r>
        <w:rPr>
          <w:color w:val="252525"/>
          <w:w w:val="105"/>
          <w:sz w:val="20"/>
        </w:rPr>
        <w:t>Một chỉ mục được tạo bằng cấu hình rõ ràng sẽ được ưu tiên hơn các cấu hình được xác định trong các mẫu chỉ mục hoặc thành phần. Điều này có nghĩa là nếu bạn tạo một chỉ mục với các thiết lập rõ ràng, đừng mong đợi chúng bị ghi đè bởi các mẫu.</w:t>
      </w:r>
    </w:p>
    <w:p>
      <w:pPr>
        <w:pStyle w:val="ListParagraph"/>
        <w:numPr>
          <w:ilvl w:val="0"/>
          <w:numId w:val="105"/>
        </w:numPr>
        <w:tabs>
          <w:tab w:pos="2176" w:val="left" w:leader="none"/>
        </w:tabs>
        <w:spacing w:line="240" w:lineRule="auto" w:before="24" w:after="0"/>
        <w:ind w:left="2175" w:right="0" w:hanging="241"/>
        <w:jc w:val="both"/>
        <w:rPr>
          <w:sz w:val="20"/>
        </w:rPr>
      </w:pPr>
      <w:r>
        <w:rPr>
          <w:color w:val="252525"/>
          <w:w w:val="105"/>
          <w:sz w:val="20"/>
        </w:rPr>
        <w:t>Các mẫu cũ có mức độ ưu tiên thấp hơn các mẫu có thể cấu hình.</w:t>
      </w:r>
    </w:p>
    <w:p>
      <w:pPr>
        <w:pStyle w:val="BodyText"/>
        <w:rPr>
          <w:sz w:val="16"/>
        </w:rPr>
      </w:pPr>
    </w:p>
    <w:p>
      <w:pPr>
        <w:pStyle w:val="Heading9"/>
        <w:numPr>
          <w:ilvl w:val="2"/>
          <w:numId w:val="104"/>
        </w:numPr>
        <w:tabs>
          <w:tab w:pos="1623" w:val="left" w:leader="none"/>
          <w:tab w:pos="1624" w:val="left" w:leader="none"/>
        </w:tabs>
        <w:spacing w:line="240" w:lineRule="auto" w:before="0" w:after="0"/>
        <w:ind w:left="1623" w:right="0" w:hanging="721"/>
        <w:jc w:val="left"/>
      </w:pPr>
      <w:bookmarkStart w:name="6.6.1 Creating composable (index) templa" w:id="1275"/>
      <w:bookmarkEnd w:id="1275"/>
      <w:r>
        <w:rPr>
          <w:b w:val="0"/>
          <w:i w:val="0"/>
        </w:rPr>
      </w:r>
      <w:bookmarkStart w:name="_bookmark979" w:id="1276"/>
      <w:bookmarkEnd w:id="1276"/>
      <w:r>
        <w:rPr>
          <w:b w:val="0"/>
          <w:i w:val="0"/>
        </w:rPr>
      </w:r>
      <w:bookmarkStart w:name="_bookmark979" w:id="1277"/>
      <w:bookmarkEnd w:id="1277"/>
      <w:r>
        <w:rPr>
          <w:color w:val="466B85"/>
          <w:w w:val="90"/>
        </w:rPr>
        <w:t>Tạo mẫu có thể cấu hình (chỉ mục)</w:t>
      </w:r>
      <w:bookmarkStart w:name="_bookmark980" w:id="1278"/>
      <w:bookmarkEnd w:id="1278"/>
    </w:p>
    <w:p>
      <w:pPr>
        <w:pStyle w:val="BodyText"/>
        <w:spacing w:line="254" w:lineRule="auto" w:before="97"/>
        <w:ind w:left="1623" w:right="305"/>
        <w:jc w:val="both"/>
      </w:pPr>
      <w:r>
        <w:rPr>
          <w:color w:val="252525"/>
          <w:spacing w:val="-1"/>
          <w:w w:val="105"/>
        </w:rPr>
        <w:t>Để tạo một chỉ mục</w:t>
      </w:r>
      <w:r>
        <w:rPr>
          <w:color w:val="252525"/>
          <w:w w:val="105"/>
        </w:rPr>
        <w:t>mẫu, chúng tôi sử dụng điểm cuối _index_template, cung cấp tất cả các ánh xạ, thiết lập và bí danh cần thiết dưới dạng mẫu chỉ mục trong mẫu này. Giả sử yêu cầu của chúng tôi là tạo mẫu cho ô tô, được biểu diễn bằng mẫu có ký tự đại diện: *ô tô*, như được hiển thị trong danh sách 6.32 Mẫu này có một số thuộc tính và</w:t>
      </w:r>
      <w:bookmarkStart w:name="_bookmark981" w:id="1279"/>
      <w:bookmarkEnd w:id="1279"/>
      <w:bookmarkStart w:name="_bookmark983" w:id="1280"/>
      <w:bookmarkEnd w:id="1280"/>
      <w:bookmarkStart w:name="_bookmark982" w:id="1281"/>
      <w:bookmarkEnd w:id="1281"/>
      <w:r>
        <w:rPr>
          <w:color w:val="252525"/>
        </w:rPr>
        <w:t>cài đặt, chẳng hạn như thuộc tính created_by và created_at, cũng như các phân đoạn và số bản sao. Bất kỳ chỉ mục nào khớp với mẫu này trong quá trình tạo của nó đều kế thừa</w:t>
      </w:r>
    </w:p>
    <w:p>
      <w:pPr>
        <w:spacing w:after="0" w:line="254" w:lineRule="auto"/>
        <w:jc w:val="both"/>
        <w:sectPr>
          <w:type w:val="continuous"/>
          <w:pgSz w:w="10620" w:h="13320"/>
          <w:pgMar w:top="1260" w:bottom="280" w:left="420" w:right="820"/>
        </w:sectPr>
      </w:pPr>
    </w:p>
    <w:p>
      <w:pPr>
        <w:tabs>
          <w:tab w:pos="3657" w:val="left" w:leader="none"/>
        </w:tabs>
        <w:spacing w:before="76"/>
        <w:ind w:left="723" w:right="0" w:firstLine="0"/>
        <w:jc w:val="left"/>
        <w:rPr>
          <w:b/>
          <w:i/>
          <w:sz w:val="18"/>
        </w:rPr>
      </w:pPr>
      <w:r>
        <w:rPr>
          <w:rFonts w:ascii="Times New Roman"/>
          <w:b/>
          <w:color w:val="252525"/>
          <w:sz w:val="18"/>
        </w:rPr>
        <w:t>214</w:t>
        <w:tab/>
      </w:r>
      <w:r>
        <w:rPr>
          <w:rFonts w:ascii="Trebuchet MS"/>
          <w:b/>
          <w:color w:val="656565"/>
          <w:sz w:val="16"/>
        </w:rPr>
        <w:t>C</w:t>
      </w:r>
      <w:r>
        <w:rPr>
          <w:rFonts w:ascii="Trebuchet MS"/>
          <w:b/>
          <w:color w:val="656565"/>
          <w:sz w:val="12"/>
        </w:rPr>
        <w:t>PHẦN</w:t>
      </w:r>
      <w:r>
        <w:rPr>
          <w:rFonts w:ascii="Trebuchet MS"/>
          <w:b/>
          <w:color w:val="656565"/>
          <w:sz w:val="16"/>
        </w:rPr>
        <w:t>6</w:t>
      </w:r>
      <w:r>
        <w:rPr>
          <w:b/>
          <w:i/>
          <w:color w:val="656565"/>
          <w:sz w:val="18"/>
        </w:rPr>
        <w:t>Hoạt động lập chỉ mục</w:t>
      </w:r>
    </w:p>
    <w:p>
      <w:pPr>
        <w:pStyle w:val="BodyText"/>
        <w:spacing w:before="1"/>
        <w:rPr>
          <w:b/>
          <w:i/>
          <w:sz w:val="25"/>
        </w:rPr>
      </w:pPr>
    </w:p>
    <w:p>
      <w:pPr>
        <w:spacing w:line="254" w:lineRule="auto" w:before="1"/>
        <w:ind w:left="1443" w:right="495" w:firstLine="0"/>
        <w:jc w:val="both"/>
        <w:rPr>
          <w:sz w:val="20"/>
        </w:rPr>
      </w:pPr>
      <w:r>
        <w:rPr>
          <w:color w:val="252525"/>
          <w:w w:val="105"/>
          <w:sz w:val="20"/>
        </w:rPr>
        <w:t>cấu hình được xác định trong mẫu. Ví dụ,</w:t>
      </w:r>
      <w:bookmarkStart w:name="_bookmark985" w:id="1282"/>
      <w:bookmarkEnd w:id="1282"/>
      <w:r>
        <w:rPr>
          <w:rFonts w:ascii="Courier New"/>
          <w:color w:val="252525"/>
          <w:w w:val="105"/>
          <w:sz w:val="17"/>
        </w:rPr>
        <w:t>xe_mới</w:t>
      </w:r>
      <w:r>
        <w:rPr>
          <w:color w:val="252525"/>
          <w:w w:val="105"/>
          <w:sz w:val="20"/>
        </w:rPr>
        <w:t>,</w:t>
      </w:r>
      <w:bookmarkStart w:name="_bookmark984" w:id="1283"/>
      <w:bookmarkEnd w:id="1283"/>
      <w:r>
        <w:rPr>
          <w:rFonts w:ascii="Courier New"/>
          <w:color w:val="252525"/>
          <w:w w:val="105"/>
          <w:sz w:val="17"/>
        </w:rPr>
        <w:t>xe_thể_thao</w:t>
      </w:r>
      <w:r>
        <w:rPr>
          <w:color w:val="252525"/>
          <w:w w:val="105"/>
          <w:sz w:val="20"/>
        </w:rPr>
        <w:t>, Và</w:t>
      </w:r>
      <w:r>
        <w:rPr>
          <w:rFonts w:ascii="Courier New"/>
          <w:color w:val="252525"/>
          <w:sz w:val="17"/>
        </w:rPr>
        <w:t>xe cổ</w:t>
      </w:r>
      <w:r>
        <w:rPr>
          <w:color w:val="252525"/>
          <w:sz w:val="20"/>
        </w:rPr>
        <w:t>chỉ số có</w:t>
      </w:r>
      <w:r>
        <w:rPr>
          <w:rFonts w:ascii="Courier New"/>
          <w:color w:val="252525"/>
          <w:sz w:val="17"/>
        </w:rPr>
        <w:t>được tạo bởi</w:t>
      </w:r>
      <w:r>
        <w:rPr>
          <w:color w:val="252525"/>
          <w:sz w:val="20"/>
        </w:rPr>
        <w:t>Và</w:t>
      </w:r>
      <w:r>
        <w:rPr>
          <w:rFonts w:ascii="Courier New"/>
          <w:color w:val="252525"/>
          <w:sz w:val="17"/>
        </w:rPr>
        <w:t>đã tạo_tại</w:t>
      </w:r>
      <w:r>
        <w:rPr>
          <w:color w:val="252525"/>
          <w:sz w:val="20"/>
        </w:rPr>
        <w:t>thuộc tính, cũng như các phân đoạn và bản sao 1 và 3, tương ứng, nếu chúng được định nghĩa trong mẫu.</w:t>
      </w:r>
    </w:p>
    <w:p>
      <w:pPr>
        <w:pStyle w:val="BodyText"/>
        <w:spacing w:before="1"/>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6.32 Tạo chỉ mục</w:t>
      </w:r>
      <w:r>
        <w:rPr>
          <w:rFonts w:ascii="Trebuchet MS"/>
          <w:b/>
          <w:color w:val="FFFFFF"/>
          <w:spacing w:val="-1"/>
          <w:sz w:val="18"/>
          <w:shd w:fill="6EA6CC" w:color="auto" w:val="clear"/>
        </w:rPr>
        <w:t>bản mẫu</w:t>
        <w:tab/>
      </w:r>
    </w:p>
    <w:p>
      <w:pPr>
        <w:pStyle w:val="BodyText"/>
        <w:spacing w:before="9"/>
        <w:rPr>
          <w:rFonts w:ascii="Trebuchet MS"/>
          <w:b/>
          <w:sz w:val="9"/>
        </w:rPr>
      </w:pPr>
    </w:p>
    <w:p>
      <w:pPr>
        <w:spacing w:before="89"/>
        <w:ind w:left="1443" w:right="0" w:firstLine="0"/>
        <w:jc w:val="left"/>
        <w:rPr>
          <w:rFonts w:ascii="Courier New"/>
          <w:sz w:val="16"/>
        </w:rPr>
      </w:pPr>
      <w:r>
        <w:rPr>
          <w:rFonts w:ascii="Courier New"/>
          <w:color w:val="252525"/>
          <w:sz w:val="16"/>
        </w:rPr>
        <w:t>ĐẶT _index_template/cars_template</w:t>
      </w:r>
    </w:p>
    <w:p>
      <w:pPr>
        <w:spacing w:before="22"/>
        <w:ind w:left="1443" w:right="0" w:firstLine="0"/>
        <w:jc w:val="left"/>
        <w:rPr>
          <w:rFonts w:ascii="Courier New"/>
          <w:sz w:val="16"/>
        </w:rPr>
      </w:pPr>
      <w:r>
        <w:rPr>
          <w:rFonts w:ascii="Courier New"/>
          <w:color w:val="252525"/>
          <w:w w:val="99"/>
          <w:sz w:val="16"/>
        </w:rPr>
        <w:t>{</w:t>
      </w:r>
    </w:p>
    <w:p>
      <w:pPr>
        <w:spacing w:line="271" w:lineRule="auto" w:before="23"/>
        <w:ind w:left="1635" w:right="4940" w:firstLine="0"/>
        <w:jc w:val="left"/>
        <w:rPr>
          <w:rFonts w:ascii="Courier New"/>
          <w:sz w:val="16"/>
        </w:rPr>
      </w:pPr>
      <w:r>
        <w:rPr>
          <w:rFonts w:ascii="Courier New"/>
          <w:color w:val="252525"/>
          <w:sz w:val="16"/>
        </w:rPr>
        <w:t>"index_patterns": ["*xe hơi*"], "ưu tiên": 1,</w:t>
      </w:r>
    </w:p>
    <w:p>
      <w:pPr>
        <w:spacing w:line="180" w:lineRule="exact" w:before="0"/>
        <w:ind w:left="1635" w:right="0" w:firstLine="0"/>
        <w:jc w:val="left"/>
        <w:rPr>
          <w:rFonts w:ascii="Courier New"/>
          <w:sz w:val="16"/>
        </w:rPr>
      </w:pPr>
      <w:r>
        <w:rPr>
          <w:rFonts w:ascii="Courier New"/>
          <w:color w:val="252525"/>
          <w:sz w:val="16"/>
        </w:rPr>
        <w:t>"bản mẫu": {</w:t>
      </w:r>
    </w:p>
    <w:p>
      <w:pPr>
        <w:spacing w:line="271" w:lineRule="auto" w:before="23"/>
        <w:ind w:left="2020" w:right="6009" w:hanging="193"/>
        <w:jc w:val="left"/>
        <w:rPr>
          <w:rFonts w:ascii="Courier New"/>
          <w:sz w:val="16"/>
        </w:rPr>
      </w:pPr>
      <w:r>
        <w:rPr>
          <w:rFonts w:ascii="Courier New"/>
          <w:color w:val="252525"/>
          <w:sz w:val="16"/>
        </w:rPr>
        <w:t>"ánh xạ": { "thuộc tính":{</w:t>
      </w:r>
    </w:p>
    <w:p>
      <w:pPr>
        <w:spacing w:line="271" w:lineRule="auto" w:before="0"/>
        <w:ind w:left="2403" w:right="5708" w:hanging="193"/>
        <w:jc w:val="left"/>
        <w:rPr>
          <w:rFonts w:ascii="Courier New"/>
          <w:sz w:val="16"/>
        </w:rPr>
      </w:pPr>
      <w:r>
        <w:rPr>
          <w:rFonts w:ascii="Courier New"/>
          <w:color w:val="252525"/>
          <w:sz w:val="16"/>
        </w:rPr>
        <w:t>"created_at":{ "type":"ngày"</w:t>
      </w:r>
    </w:p>
    <w:p>
      <w:pPr>
        <w:spacing w:line="180" w:lineRule="exact" w:before="0"/>
        <w:ind w:left="2211" w:right="0" w:firstLine="0"/>
        <w:jc w:val="left"/>
        <w:rPr>
          <w:rFonts w:ascii="Courier New"/>
          <w:sz w:val="16"/>
        </w:rPr>
      </w:pPr>
      <w:r>
        <w:rPr>
          <w:rFonts w:ascii="Courier New"/>
          <w:color w:val="252525"/>
          <w:sz w:val="16"/>
        </w:rPr>
        <w:t>},</w:t>
      </w:r>
    </w:p>
    <w:p>
      <w:pPr>
        <w:spacing w:line="271" w:lineRule="auto" w:before="21"/>
        <w:ind w:left="2403" w:right="5708" w:hanging="193"/>
        <w:jc w:val="left"/>
        <w:rPr>
          <w:rFonts w:ascii="Courier New"/>
          <w:sz w:val="16"/>
        </w:rPr>
      </w:pPr>
      <w:r>
        <w:rPr>
          <w:rFonts w:ascii="Courier New"/>
          <w:color w:val="252525"/>
          <w:sz w:val="16"/>
        </w:rPr>
        <w:t>"created_by":{ "type":"văn bản"</w:t>
      </w:r>
    </w:p>
    <w:p>
      <w:pPr>
        <w:spacing w:line="180" w:lineRule="exact" w:before="0"/>
        <w:ind w:left="2211" w:right="0" w:firstLine="0"/>
        <w:jc w:val="left"/>
        <w:rPr>
          <w:rFonts w:ascii="Courier New"/>
          <w:sz w:val="16"/>
        </w:rPr>
      </w:pPr>
      <w:r>
        <w:rPr>
          <w:rFonts w:ascii="Courier New"/>
          <w:color w:val="252525"/>
          <w:w w:val="99"/>
          <w:sz w:val="16"/>
        </w:rPr>
        <w:t>}</w:t>
      </w:r>
    </w:p>
    <w:p>
      <w:pPr>
        <w:spacing w:before="24"/>
        <w:ind w:left="2020" w:right="0" w:firstLine="0"/>
        <w:jc w:val="left"/>
        <w:rPr>
          <w:rFonts w:ascii="Courier New"/>
          <w:sz w:val="16"/>
        </w:rPr>
      </w:pPr>
      <w:r>
        <w:rPr>
          <w:rFonts w:ascii="Courier New"/>
          <w:color w:val="252525"/>
          <w:w w:val="99"/>
          <w:sz w:val="16"/>
        </w:rPr>
        <w:t>}</w:t>
      </w:r>
    </w:p>
    <w:p>
      <w:pPr>
        <w:spacing w:before="22"/>
        <w:ind w:left="1827" w:right="0" w:firstLine="0"/>
        <w:jc w:val="left"/>
        <w:rPr>
          <w:rFonts w:ascii="Courier New"/>
          <w:sz w:val="16"/>
        </w:rPr>
      </w:pPr>
      <w:r>
        <w:rPr>
          <w:rFonts w:ascii="Courier New"/>
          <w:color w:val="252525"/>
          <w:w w:val="99"/>
          <w:sz w:val="16"/>
        </w:rPr>
        <w:t>}</w:t>
      </w:r>
    </w:p>
    <w:p>
      <w:pPr>
        <w:spacing w:before="23"/>
        <w:ind w:left="1635" w:right="0" w:firstLine="0"/>
        <w:jc w:val="left"/>
        <w:rPr>
          <w:rFonts w:ascii="Courier New"/>
          <w:sz w:val="16"/>
        </w:rPr>
      </w:pPr>
      <w:r>
        <w:rPr>
          <w:rFonts w:ascii="Courier New"/>
          <w:color w:val="252525"/>
          <w:w w:val="99"/>
          <w:sz w:val="16"/>
        </w:rPr>
        <w:t>}</w:t>
      </w:r>
    </w:p>
    <w:p>
      <w:pPr>
        <w:spacing w:before="23"/>
        <w:ind w:left="1443" w:right="0" w:firstLine="0"/>
        <w:jc w:val="left"/>
        <w:rPr>
          <w:rFonts w:ascii="Courier New"/>
          <w:sz w:val="16"/>
        </w:rPr>
      </w:pPr>
      <w:r>
        <w:rPr>
          <w:rFonts w:ascii="Courier New"/>
          <w:color w:val="252525"/>
          <w:w w:val="99"/>
          <w:sz w:val="16"/>
        </w:rPr>
        <w:t>}</w:t>
      </w:r>
    </w:p>
    <w:p>
      <w:pPr>
        <w:pStyle w:val="BodyText"/>
        <w:spacing w:before="4"/>
        <w:rPr>
          <w:rFonts w:ascii="Courier New"/>
          <w:sz w:val="15"/>
        </w:rPr>
      </w:pPr>
    </w:p>
    <w:p>
      <w:pPr>
        <w:pStyle w:val="BodyText"/>
        <w:spacing w:line="259" w:lineRule="auto" w:before="58"/>
        <w:ind w:left="1443" w:right="494"/>
        <w:jc w:val="both"/>
      </w:pPr>
      <w:r>
        <w:rPr>
          <w:color w:val="252525"/>
          <w:w w:val="105"/>
        </w:rPr>
        <w:t>Khi chúng ta thực hiện lệnh này (bạn có thể nhận được cảnh báo lỗi thời—bỏ qua ngay bây giờ), mẫu được tạo bằng mẫu chỉ mục *cars*. Khi chúng ta tạo chỉ mục mới, nếu tên của chỉ mục mới (ví dụ: vintage_cars) khớp với mẫu (*cars*), chỉ mục được tạo bằng cấu hình được xác định trong mẫu. Khi chỉ mục khớp với mẫu đã cho, các cấu hình mẫu được áp dụng tự động.</w:t>
      </w:r>
    </w:p>
    <w:p>
      <w:pPr>
        <w:pStyle w:val="BodyText"/>
        <w:rPr>
          <w:sz w:val="16"/>
        </w:rPr>
      </w:pPr>
      <w:r>
        <w:rPr/>
        <w:pict>
          <v:group style="position:absolute;margin-left:93.180099pt;margin-top:11.715625pt;width:372pt;height:200.35pt;mso-position-horizontal-relative:page;mso-position-vertical-relative:paragraph;z-index:-15432704;mso-wrap-distance-left:0;mso-wrap-distance-right:0" coordorigin="1864,234" coordsize="7440,4007">
            <v:rect style="position:absolute;left:1863;top:234;width:7440;height:4007" filled="true" fillcolor="#f7f5e8" stroked="false">
              <v:fill type="solid"/>
            </v:rect>
            <v:shape style="position:absolute;left:4303;top:2886;width:348;height:366" type="#_x0000_t75" stroked="false">
              <v:imagedata r:id="rId228" o:title=""/>
            </v:shape>
            <v:shape style="position:absolute;left:2103;top:447;width:6986;height:2357" type="#_x0000_t202" filled="false" stroked="false">
              <v:textbox inset="0,0,0,0">
                <w:txbxContent>
                  <w:p>
                    <w:pPr>
                      <w:spacing w:line="214" w:lineRule="exact" w:before="0"/>
                      <w:ind w:left="0" w:right="0" w:firstLine="0"/>
                      <w:jc w:val="both"/>
                      <w:rPr>
                        <w:rFonts w:ascii="Trebuchet MS"/>
                        <w:b/>
                        <w:sz w:val="21"/>
                      </w:rPr>
                    </w:pPr>
                    <w:r>
                      <w:rPr>
                        <w:rFonts w:ascii="Trebuchet MS"/>
                        <w:b/>
                        <w:color w:val="466B85"/>
                        <w:w w:val="90"/>
                        <w:sz w:val="21"/>
                      </w:rPr>
                      <w:t>Mẫu ưu tiên</w:t>
                    </w:r>
                  </w:p>
                  <w:p>
                    <w:pPr>
                      <w:spacing w:line="232" w:lineRule="auto" w:before="46"/>
                      <w:ind w:left="0" w:right="18" w:firstLine="0"/>
                      <w:jc w:val="both"/>
                      <w:rPr>
                        <w:rFonts w:ascii="Tahoma"/>
                        <w:sz w:val="19"/>
                      </w:rPr>
                    </w:pPr>
                    <w:r>
                      <w:rPr>
                        <w:rFonts w:ascii="Tahoma"/>
                        <w:color w:val="252525"/>
                        <w:w w:val="95"/>
                        <w:sz w:val="19"/>
                      </w:rPr>
                      <w:t>Mẫu chỉ mục có một mức độ ưu tiên: một số dương được xác định khi tạo mẫu.</w:t>
                    </w:r>
                    <w:r>
                      <w:rPr>
                        <w:rFonts w:ascii="Tahoma"/>
                        <w:color w:val="252525"/>
                        <w:sz w:val="19"/>
                      </w:rPr>
                      <w:t>plate. Mức độ ưu tiên càng cao thì mức độ ưu tiên càng cao. Mức độ ưu tiên hữu ích khi chúng ta có các thiết lập tương tự hoặc giống nhau trong hai mẫu khác nhau. Nếu một chỉ mục khớp với nhiều hơn một mẫu chỉ mục, mẫu có mức độ ưu tiên cao hơn sẽ được sử dụng. Ví dụ:</w:t>
                    </w:r>
                    <w:r>
                      <w:rPr>
                        <w:rFonts w:ascii="Courier New"/>
                        <w:color w:val="252525"/>
                        <w:sz w:val="17"/>
                      </w:rPr>
                      <w:t>xe_mẫu_tháng_21</w:t>
                    </w:r>
                    <w:r>
                      <w:rPr>
                        <w:rFonts w:ascii="Tahoma"/>
                        <w:color w:val="252525"/>
                        <w:sz w:val="19"/>
                      </w:rPr>
                      <w:t>ghi đè</w:t>
                    </w:r>
                    <w:r>
                      <w:rPr>
                        <w:rFonts w:ascii="Courier New"/>
                        <w:color w:val="252525"/>
                        <w:sz w:val="17"/>
                      </w:rPr>
                      <w:t>xe_mẫu_mar21</w:t>
                    </w:r>
                    <w:r>
                      <w:rPr>
                        <w:rFonts w:ascii="Tahoma"/>
                        <w:color w:val="252525"/>
                        <w:sz w:val="19"/>
                      </w:rPr>
                      <w:t>trong đoạn mã sau (mặc dù tên gợi ý ngược lại!):</w:t>
                    </w:r>
                  </w:p>
                  <w:p>
                    <w:pPr>
                      <w:spacing w:line="240" w:lineRule="auto" w:before="11"/>
                      <w:rPr>
                        <w:rFonts w:ascii="Tahoma"/>
                        <w:sz w:val="13"/>
                      </w:rPr>
                    </w:pPr>
                  </w:p>
                  <w:p>
                    <w:pPr>
                      <w:spacing w:before="1"/>
                      <w:ind w:left="0" w:right="0" w:firstLine="0"/>
                      <w:jc w:val="left"/>
                      <w:rPr>
                        <w:rFonts w:ascii="Courier New"/>
                        <w:sz w:val="16"/>
                      </w:rPr>
                    </w:pPr>
                    <w:r>
                      <w:rPr>
                        <w:rFonts w:ascii="Courier New"/>
                        <w:color w:val="252525"/>
                        <w:sz w:val="16"/>
                      </w:rPr>
                      <w:t>ĐĂNG _index_template/cars_template_mar21</w:t>
                    </w:r>
                  </w:p>
                  <w:p>
                    <w:pPr>
                      <w:spacing w:before="22"/>
                      <w:ind w:left="0" w:right="0" w:firstLine="0"/>
                      <w:jc w:val="left"/>
                      <w:rPr>
                        <w:rFonts w:ascii="Courier New"/>
                        <w:sz w:val="16"/>
                      </w:rPr>
                    </w:pPr>
                    <w:r>
                      <w:rPr>
                        <w:rFonts w:ascii="Courier New"/>
                        <w:color w:val="252525"/>
                        <w:w w:val="99"/>
                        <w:sz w:val="16"/>
                      </w:rPr>
                      <w:t>{</w:t>
                    </w:r>
                  </w:p>
                  <w:p>
                    <w:pPr>
                      <w:spacing w:line="173" w:lineRule="exact" w:before="23"/>
                      <w:ind w:left="192" w:right="0" w:firstLine="0"/>
                      <w:jc w:val="left"/>
                      <w:rPr>
                        <w:rFonts w:ascii="Courier New"/>
                        <w:sz w:val="16"/>
                      </w:rPr>
                    </w:pPr>
                    <w:r>
                      <w:rPr>
                        <w:rFonts w:ascii="Courier New"/>
                        <w:color w:val="252525"/>
                        <w:sz w:val="16"/>
                      </w:rPr>
                      <w:t>"index_patterns": ["*xe hơi*"],</w:t>
                    </w:r>
                  </w:p>
                </w:txbxContent>
              </v:textbox>
              <w10:wrap type="none"/>
            </v:shape>
            <v:shape style="position:absolute;left:2295;top:2845;width:1844;height:366" type="#_x0000_t202" filled="false" stroked="false">
              <v:textbox inset="0,0,0,0">
                <w:txbxContent>
                  <w:p>
                    <w:pPr>
                      <w:spacing w:line="170" w:lineRule="exact" w:before="0"/>
                      <w:ind w:left="0" w:right="0" w:firstLine="0"/>
                      <w:jc w:val="left"/>
                      <w:rPr>
                        <w:rFonts w:ascii="Courier New"/>
                        <w:sz w:val="16"/>
                      </w:rPr>
                    </w:pPr>
                    <w:r>
                      <w:rPr>
                        <w:rFonts w:ascii="Courier New"/>
                        <w:color w:val="252525"/>
                        <w:sz w:val="16"/>
                      </w:rPr>
                      <w:t>"ưu tiên": 20,</w:t>
                    </w:r>
                  </w:p>
                  <w:p>
                    <w:pPr>
                      <w:spacing w:line="173" w:lineRule="exact" w:before="22"/>
                      <w:ind w:left="0" w:right="0" w:firstLine="0"/>
                      <w:jc w:val="left"/>
                      <w:rPr>
                        <w:rFonts w:ascii="Courier New"/>
                        <w:sz w:val="16"/>
                      </w:rPr>
                    </w:pPr>
                    <w:r>
                      <w:rPr>
                        <w:rFonts w:ascii="Courier New"/>
                        <w:color w:val="252525"/>
                        <w:sz w:val="16"/>
                      </w:rPr>
                      <w:t>"bản mẫu": { ... }</w:t>
                    </w:r>
                  </w:p>
                </w:txbxContent>
              </v:textbox>
              <w10:wrap type="none"/>
            </v:shape>
            <v:shape style="position:absolute;left:4760;top:2909;width:1070;height:371" type="#_x0000_t202" filled="false" stroked="false">
              <v:textbox inset="0,0,0,0">
                <w:txbxContent>
                  <w:p>
                    <w:pPr>
                      <w:spacing w:line="168" w:lineRule="exact" w:before="0"/>
                      <w:ind w:left="0" w:right="0" w:firstLine="0"/>
                      <w:jc w:val="left"/>
                      <w:rPr>
                        <w:rFonts w:ascii="Trebuchet MS"/>
                        <w:b/>
                        <w:sz w:val="18"/>
                      </w:rPr>
                    </w:pPr>
                    <w:r>
                      <w:rPr>
                        <w:rFonts w:ascii="Trebuchet MS"/>
                        <w:b/>
                        <w:color w:val="656565"/>
                        <w:w w:val="85"/>
                        <w:sz w:val="18"/>
                      </w:rPr>
                      <w:t>Ưu tiên thấp hơn</w:t>
                    </w:r>
                  </w:p>
                  <w:p>
                    <w:pPr>
                      <w:spacing w:line="200" w:lineRule="exact" w:before="0"/>
                      <w:ind w:left="0" w:right="0" w:firstLine="0"/>
                      <w:jc w:val="left"/>
                      <w:rPr>
                        <w:rFonts w:ascii="Trebuchet MS"/>
                        <w:b/>
                        <w:sz w:val="18"/>
                      </w:rPr>
                    </w:pPr>
                    <w:r>
                      <w:rPr>
                        <w:rFonts w:ascii="Trebuchet MS"/>
                        <w:b/>
                        <w:color w:val="656565"/>
                        <w:w w:val="80"/>
                        <w:sz w:val="18"/>
                      </w:rPr>
                      <w:t>mẫu chỉ mục</w:t>
                    </w:r>
                  </w:p>
                </w:txbxContent>
              </v:textbox>
              <w10:wrap type="none"/>
            </v:shape>
            <v:shape style="position:absolute;left:2103;top:3253;width:3861;height:774" type="#_x0000_t202" filled="false" stroked="false">
              <v:textbox inset="0,0,0,0">
                <w:txbxContent>
                  <w:p>
                    <w:pPr>
                      <w:spacing w:line="170" w:lineRule="exact" w:before="0"/>
                      <w:ind w:left="0" w:right="0" w:firstLine="0"/>
                      <w:jc w:val="left"/>
                      <w:rPr>
                        <w:rFonts w:ascii="Courier New"/>
                        <w:sz w:val="16"/>
                      </w:rPr>
                    </w:pPr>
                    <w:r>
                      <w:rPr>
                        <w:rFonts w:ascii="Courier New"/>
                        <w:color w:val="252525"/>
                        <w:w w:val="99"/>
                        <w:sz w:val="16"/>
                      </w:rPr>
                      <w:t>}</w:t>
                    </w:r>
                  </w:p>
                  <w:p>
                    <w:pPr>
                      <w:spacing w:before="22"/>
                      <w:ind w:left="0" w:right="0" w:firstLine="0"/>
                      <w:jc w:val="left"/>
                      <w:rPr>
                        <w:rFonts w:ascii="Courier New"/>
                        <w:sz w:val="16"/>
                      </w:rPr>
                    </w:pPr>
                    <w:r>
                      <w:rPr>
                        <w:rFonts w:ascii="Courier New"/>
                        <w:color w:val="252525"/>
                        <w:sz w:val="16"/>
                      </w:rPr>
                      <w:t>ĐĂNG _index_template/cars_template_feb21</w:t>
                    </w:r>
                  </w:p>
                  <w:p>
                    <w:pPr>
                      <w:spacing w:before="23"/>
                      <w:ind w:left="0" w:right="0" w:firstLine="0"/>
                      <w:jc w:val="left"/>
                      <w:rPr>
                        <w:rFonts w:ascii="Courier New"/>
                        <w:sz w:val="16"/>
                      </w:rPr>
                    </w:pPr>
                    <w:r>
                      <w:rPr>
                        <w:rFonts w:ascii="Courier New"/>
                        <w:color w:val="252525"/>
                        <w:w w:val="99"/>
                        <w:sz w:val="16"/>
                      </w:rPr>
                      <w:t>{</w:t>
                    </w:r>
                  </w:p>
                  <w:p>
                    <w:pPr>
                      <w:spacing w:line="173" w:lineRule="exact" w:before="23"/>
                      <w:ind w:left="192" w:right="0" w:firstLine="0"/>
                      <w:jc w:val="left"/>
                      <w:rPr>
                        <w:rFonts w:ascii="Courier New"/>
                        <w:sz w:val="16"/>
                      </w:rPr>
                    </w:pPr>
                    <w:r>
                      <w:rPr>
                        <w:rFonts w:ascii="Courier New"/>
                        <w:color w:val="252525"/>
                        <w:sz w:val="16"/>
                      </w:rPr>
                      <w:t>"index_patterns": ["*xe hơi*"],</w:t>
                    </w:r>
                  </w:p>
                </w:txbxContent>
              </v:textbox>
              <w10:wrap type="none"/>
            </v:shape>
            <w10:wrap type="topAndBottom"/>
          </v:group>
        </w:pict>
      </w:r>
    </w:p>
    <w:p>
      <w:pPr>
        <w:spacing w:after="0"/>
        <w:rPr>
          <w:sz w:val="16"/>
        </w:rPr>
        <w:sectPr>
          <w:pgSz w:w="10620" w:h="13320"/>
          <w:pgMar w:top="420" w:bottom="280" w:left="420" w:right="820"/>
        </w:sectPr>
      </w:pPr>
    </w:p>
    <w:p>
      <w:pPr>
        <w:pStyle w:val="ListParagraph"/>
        <w:numPr>
          <w:ilvl w:val="1"/>
          <w:numId w:val="106"/>
        </w:numPr>
        <w:tabs>
          <w:tab w:pos="4634" w:val="left" w:leader="none"/>
          <w:tab w:pos="9061" w:val="right" w:leader="none"/>
        </w:tabs>
        <w:spacing w:line="240" w:lineRule="auto" w:before="76" w:after="0"/>
        <w:ind w:left="4633" w:right="0" w:hanging="412"/>
        <w:jc w:val="left"/>
        <w:rPr>
          <w:b/>
          <w:color w:val="656565"/>
          <w:sz w:val="18"/>
        </w:rPr>
      </w:pPr>
      <w:r>
        <w:rPr>
          <w:b/>
          <w:i/>
          <w:color w:val="656565"/>
          <w:sz w:val="18"/>
        </w:rPr>
        <w:t>Mục lục</w:t>
      </w:r>
      <w:r>
        <w:rPr>
          <w:b/>
          <w:i/>
          <w:color w:val="656565"/>
          <w:sz w:val="18"/>
        </w:rPr>
        <w:t>mẫu</w:t>
        <w:tab/>
      </w:r>
      <w:r>
        <w:rPr>
          <w:rFonts w:ascii="Times New Roman"/>
          <w:b/>
          <w:color w:val="252525"/>
          <w:sz w:val="18"/>
        </w:rPr>
        <w:t>215</w:t>
      </w:r>
    </w:p>
    <w:p>
      <w:pPr>
        <w:pStyle w:val="BodyText"/>
        <w:spacing w:before="3"/>
        <w:rPr>
          <w:rFonts w:ascii="Times New Roman"/>
          <w:b/>
          <w:sz w:val="28"/>
        </w:rPr>
      </w:pPr>
      <w:r>
        <w:rPr/>
        <w:pict>
          <v:group style="position:absolute;margin-left:102.18pt;margin-top:18.213663pt;width:372pt;height:124.5pt;mso-position-horizontal-relative:page;mso-position-vertical-relative:paragraph;z-index:-15432192;mso-wrap-distance-left:0;mso-wrap-distance-right:0" coordorigin="2044,364" coordsize="7440,2490">
            <v:rect style="position:absolute;left:2043;top:364;width:7440;height:2490" filled="true" fillcolor="#f7f5e8" stroked="false">
              <v:fill type="solid"/>
            </v:rect>
            <v:shape style="position:absolute;left:4483;top:629;width:348;height:368" type="#_x0000_t75" stroked="false">
              <v:imagedata r:id="rId172" o:title=""/>
            </v:shape>
            <v:shape style="position:absolute;left:2538;top:589;width:1878;height:361" type="#_x0000_t202" filled="false" stroked="false">
              <v:textbox inset="0,0,0,0">
                <w:txbxContent>
                  <w:p>
                    <w:pPr>
                      <w:spacing w:line="170" w:lineRule="exact" w:before="0"/>
                      <w:ind w:left="0" w:right="0" w:firstLine="0"/>
                      <w:jc w:val="left"/>
                      <w:rPr>
                        <w:rFonts w:ascii="Courier New"/>
                        <w:sz w:val="16"/>
                      </w:rPr>
                    </w:pPr>
                    <w:r>
                      <w:rPr>
                        <w:rFonts w:ascii="Courier New"/>
                        <w:color w:val="252525"/>
                        <w:sz w:val="16"/>
                      </w:rPr>
                      <w:t>"ưu tiên": 30,</w:t>
                    </w:r>
                  </w:p>
                  <w:p>
                    <w:pPr>
                      <w:spacing w:line="173" w:lineRule="exact" w:before="18"/>
                      <w:ind w:left="33" w:right="0" w:firstLine="0"/>
                      <w:jc w:val="left"/>
                      <w:rPr>
                        <w:rFonts w:ascii="Courier New"/>
                        <w:sz w:val="16"/>
                      </w:rPr>
                    </w:pPr>
                    <w:r>
                      <w:rPr>
                        <w:rFonts w:ascii="Courier New"/>
                        <w:color w:val="252525"/>
                        <w:sz w:val="16"/>
                      </w:rPr>
                      <w:t>"bản mẫu": { ... }</w:t>
                    </w:r>
                  </w:p>
                </w:txbxContent>
              </v:textbox>
              <w10:wrap type="none"/>
            </v:shape>
            <v:shape style="position:absolute;left:4941;top:652;width:1662;height:371" type="#_x0000_t202" filled="false" stroked="false">
              <v:textbox inset="0,0,0,0">
                <w:txbxContent>
                  <w:p>
                    <w:pPr>
                      <w:spacing w:line="168" w:lineRule="exact" w:before="0"/>
                      <w:ind w:left="0" w:right="0" w:firstLine="0"/>
                      <w:jc w:val="left"/>
                      <w:rPr>
                        <w:rFonts w:ascii="Trebuchet MS"/>
                        <w:b/>
                        <w:sz w:val="18"/>
                      </w:rPr>
                    </w:pPr>
                    <w:r>
                      <w:rPr>
                        <w:rFonts w:ascii="Trebuchet MS"/>
                        <w:b/>
                        <w:color w:val="656565"/>
                        <w:w w:val="80"/>
                        <w:sz w:val="18"/>
                      </w:rPr>
                      <w:t>Phù hợp với mẫu, nhưng</w:t>
                    </w:r>
                  </w:p>
                  <w:p>
                    <w:pPr>
                      <w:spacing w:line="200" w:lineRule="exact" w:before="0"/>
                      <w:ind w:left="0" w:right="0" w:firstLine="0"/>
                      <w:jc w:val="left"/>
                      <w:rPr>
                        <w:rFonts w:ascii="Trebuchet MS"/>
                        <w:b/>
                        <w:sz w:val="18"/>
                      </w:rPr>
                    </w:pPr>
                    <w:r>
                      <w:rPr>
                        <w:rFonts w:ascii="Trebuchet MS"/>
                        <w:b/>
                        <w:color w:val="656565"/>
                        <w:w w:val="80"/>
                        <w:sz w:val="18"/>
                      </w:rPr>
                      <w:t>với mức độ ưu tiên cao hơn</w:t>
                    </w:r>
                  </w:p>
                </w:txbxContent>
              </v:textbox>
              <w10:wrap type="none"/>
            </v:shape>
            <v:shape style="position:absolute;left:2283;top:988;width:6984;height:1643" type="#_x0000_t202" filled="false" stroked="false">
              <v:textbox inset="0,0,0,0">
                <w:txbxContent>
                  <w:p>
                    <w:pPr>
                      <w:spacing w:line="170" w:lineRule="exact" w:before="0"/>
                      <w:ind w:left="0" w:right="0" w:firstLine="0"/>
                      <w:jc w:val="left"/>
                      <w:rPr>
                        <w:rFonts w:ascii="Courier New"/>
                        <w:sz w:val="16"/>
                      </w:rPr>
                    </w:pPr>
                    <w:r>
                      <w:rPr>
                        <w:rFonts w:ascii="Courier New"/>
                        <w:color w:val="252525"/>
                        <w:w w:val="99"/>
                        <w:sz w:val="16"/>
                      </w:rPr>
                      <w:t>}</w:t>
                    </w:r>
                  </w:p>
                  <w:p>
                    <w:pPr>
                      <w:spacing w:line="240" w:lineRule="auto" w:before="8"/>
                      <w:rPr>
                        <w:rFonts w:ascii="Courier New"/>
                        <w:sz w:val="13"/>
                      </w:rPr>
                    </w:pPr>
                  </w:p>
                  <w:p>
                    <w:pPr>
                      <w:spacing w:line="223" w:lineRule="auto" w:before="0"/>
                      <w:ind w:left="0" w:right="18" w:firstLine="0"/>
                      <w:jc w:val="both"/>
                      <w:rPr>
                        <w:rFonts w:ascii="Tahoma" w:hAnsi="Tahoma"/>
                        <w:sz w:val="19"/>
                      </w:rPr>
                    </w:pPr>
                    <w:r>
                      <w:rPr>
                        <w:rFonts w:ascii="Tahoma" w:hAnsi="Tahoma"/>
                        <w:color w:val="252525"/>
                        <w:sz w:val="19"/>
                      </w:rPr>
                      <w:t>Khi nhiều mẫu khớp với các chỉ mục đang được tạo, Elasticsearch áp dụng tất cả các thiết lập từ tất cả các mẫu khớp, nhưng mẫu có mức độ ưu tiên cao hơn sẽ được đưa lên đầu. Trong ví dụ trước, nếu</w:t>
                    </w:r>
                    <w:r>
                      <w:rPr>
                        <w:rFonts w:ascii="Courier New" w:hAnsi="Courier New"/>
                        <w:color w:val="252525"/>
                        <w:sz w:val="17"/>
                      </w:rPr>
                      <w:t>xe_mẫu_mar21</w:t>
                    </w:r>
                    <w:r>
                      <w:rPr>
                        <w:rFonts w:ascii="Tahoma" w:hAnsi="Tahoma"/>
                        <w:color w:val="252525"/>
                        <w:sz w:val="19"/>
                      </w:rPr>
                      <w:t>có một codec xác định</w:t>
                    </w:r>
                    <w:r>
                      <w:rPr>
                        <w:rFonts w:ascii="Courier New" w:hAnsi="Courier New"/>
                        <w:color w:val="252525"/>
                        <w:sz w:val="17"/>
                      </w:rPr>
                      <w:t>nén tốt nhất</w:t>
                    </w:r>
                    <w:r>
                      <w:rPr>
                        <w:rFonts w:ascii="Tahoma" w:hAnsi="Tahoma"/>
                        <w:color w:val="252525"/>
                        <w:sz w:val="19"/>
                      </w:rPr>
                      <w:t>, nó bị ghi đè bởi một codec có giá trị mặc định (được xác định trong</w:t>
                    </w:r>
                    <w:r>
                      <w:rPr>
                        <w:rFonts w:ascii="Courier New" w:hAnsi="Courier New"/>
                        <w:color w:val="252525"/>
                        <w:spacing w:val="-1"/>
                        <w:sz w:val="17"/>
                      </w:rPr>
                      <w:t>xe_mẫu_tháng_21</w:t>
                    </w:r>
                    <w:r>
                      <w:rPr>
                        <w:rFonts w:ascii="Tahoma" w:hAnsi="Tahoma"/>
                        <w:color w:val="252525"/>
                        <w:spacing w:val="-1"/>
                        <w:sz w:val="19"/>
                      </w:rPr>
                      <w:t>bản mẫu).</w:t>
                    </w:r>
                    <w:r>
                      <w:rPr>
                        <w:rFonts w:ascii="Tahoma" w:hAnsi="Tahoma"/>
                        <w:color w:val="252525"/>
                        <w:sz w:val="19"/>
                      </w:rPr>
                      <w:t>Bởi vì mẫu sau có mức độ ưu tiên cao hơn.</w:t>
                    </w:r>
                  </w:p>
                </w:txbxContent>
              </v:textbox>
              <w10:wrap type="none"/>
            </v:shape>
            <w10:wrap type="topAndBottom"/>
          </v:group>
        </w:pict>
      </w:r>
    </w:p>
    <w:p>
      <w:pPr>
        <w:pStyle w:val="BodyText"/>
        <w:spacing w:before="9"/>
        <w:rPr>
          <w:rFonts w:ascii="Times New Roman"/>
          <w:b/>
          <w:sz w:val="16"/>
        </w:rPr>
      </w:pPr>
    </w:p>
    <w:p>
      <w:pPr>
        <w:pStyle w:val="BodyText"/>
        <w:spacing w:line="252" w:lineRule="auto"/>
        <w:ind w:left="1623" w:right="309"/>
        <w:jc w:val="both"/>
      </w:pPr>
      <w:bookmarkStart w:name="_bookmark986" w:id="1284"/>
      <w:bookmarkEnd w:id="1284"/>
      <w:r>
        <w:rPr/>
      </w:r>
      <w:r>
        <w:rPr>
          <w:color w:val="252525"/>
          <w:w w:val="105"/>
        </w:rPr>
        <w:t>Bây giờ chúng ta đã biết nhiều hơn về mẫu chỉ mục, hãy cùng xem xét các mẫu thành phần có thể tái sử dụng.</w:t>
      </w:r>
    </w:p>
    <w:p>
      <w:pPr>
        <w:pStyle w:val="BodyText"/>
        <w:spacing w:before="9"/>
        <w:rPr>
          <w:sz w:val="14"/>
        </w:rPr>
      </w:pPr>
    </w:p>
    <w:p>
      <w:pPr>
        <w:pStyle w:val="Heading9"/>
        <w:numPr>
          <w:ilvl w:val="2"/>
          <w:numId w:val="104"/>
        </w:numPr>
        <w:tabs>
          <w:tab w:pos="1623" w:val="left" w:leader="none"/>
          <w:tab w:pos="1624" w:val="left" w:leader="none"/>
        </w:tabs>
        <w:spacing w:line="240" w:lineRule="auto" w:before="0" w:after="0"/>
        <w:ind w:left="1623" w:right="0" w:hanging="721"/>
        <w:jc w:val="left"/>
      </w:pPr>
      <w:bookmarkStart w:name="6.6.2 Creating component templates" w:id="1285"/>
      <w:bookmarkEnd w:id="1285"/>
      <w:r>
        <w:rPr>
          <w:b w:val="0"/>
          <w:i w:val="0"/>
        </w:rPr>
      </w:r>
      <w:bookmarkStart w:name="_bookmark987" w:id="1286"/>
      <w:bookmarkEnd w:id="1286"/>
      <w:r>
        <w:rPr>
          <w:b w:val="0"/>
          <w:i w:val="0"/>
        </w:rPr>
      </w:r>
      <w:bookmarkStart w:name="_bookmark987" w:id="1287"/>
      <w:bookmarkEnd w:id="1287"/>
      <w:r>
        <w:rPr>
          <w:color w:val="466B85"/>
          <w:w w:val="90"/>
        </w:rPr>
        <w:t>Tạo mẫu thành phần</w:t>
      </w:r>
      <w:bookmarkStart w:name="_bookmark988" w:id="1288"/>
      <w:bookmarkEnd w:id="1288"/>
    </w:p>
    <w:p>
      <w:pPr>
        <w:pStyle w:val="BodyText"/>
        <w:spacing w:line="252" w:lineRule="auto" w:before="76"/>
        <w:ind w:left="1623" w:right="305"/>
        <w:jc w:val="both"/>
      </w:pPr>
      <w:r>
        <w:rPr>
          <w:color w:val="252525"/>
          <w:w w:val="110"/>
        </w:rPr>
        <w:t>Nếu bạn có nền tảng DevOps, tại một thời điểm nào đó, bạn có thể có yêu cầu tạo chỉ mục với cấu hình cài đặt sẵn cho từng môi trường. Thay vì áp dụng thủ công từng cấu hình, bạn có thể tạo mẫu thành phần cho từng môi trường.</w:t>
      </w:r>
    </w:p>
    <w:p>
      <w:pPr>
        <w:pStyle w:val="BodyText"/>
        <w:spacing w:line="252" w:lineRule="auto"/>
        <w:ind w:left="1623" w:right="312" w:firstLine="279"/>
        <w:jc w:val="both"/>
      </w:pPr>
      <w:r>
        <w:rPr>
          <w:color w:val="252525"/>
          <w:w w:val="105"/>
        </w:rPr>
        <w:t>Một mẫu thành phần không gì khác ngoài một khối cấu hình có thể tái sử dụng mà chúng ta có thể sử dụng để tạo thêm nhiều mẫu chỉ mục. Tuy nhiên, các mẫu thành phần không có giá trị trừ khi chúng được liên kết với các mẫu chỉ mục. Chúng được hiển thị thông qua _component_</w:t>
      </w:r>
      <w:bookmarkStart w:name="_bookmark989" w:id="1289"/>
      <w:bookmarkEnd w:id="1289"/>
      <w:r>
        <w:rPr>
          <w:rFonts w:ascii="Courier New" w:hAnsi="Courier New"/>
          <w:color w:val="252525"/>
          <w:sz w:val="17"/>
        </w:rPr>
        <w:t>điểm cuối mẫu. Chúng ta hãy xem điều này phù hợp với nhau như thế nào.</w:t>
      </w:r>
    </w:p>
    <w:p>
      <w:pPr>
        <w:pStyle w:val="BodyText"/>
        <w:spacing w:line="252" w:lineRule="auto"/>
        <w:ind w:left="1623" w:right="317" w:firstLine="292"/>
        <w:jc w:val="both"/>
      </w:pPr>
      <w:r>
        <w:rPr>
          <w:color w:val="252525"/>
          <w:w w:val="105"/>
        </w:rPr>
        <w:t>Giả sử chúng ta cần tạo một mẫu cho môi trường phát triển có ba phân đoạn chính với ba bản sao cho mỗi phân đoạn. Bước đầu tiên là khai báo và thực thi một mẫu thành phần với cấu hình này.</w:t>
      </w:r>
    </w:p>
    <w:p>
      <w:pPr>
        <w:pStyle w:val="BodyText"/>
        <w:spacing w:before="10"/>
        <w:rPr>
          <w:sz w:val="19"/>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6.33 Phát triển mẫu thành phần</w:t>
      </w:r>
      <w:r>
        <w:rPr>
          <w:rFonts w:ascii="Trebuchet MS"/>
          <w:b/>
          <w:color w:val="FFFFFF"/>
          <w:sz w:val="18"/>
          <w:shd w:fill="6EA6CC" w:color="auto" w:val="clear"/>
        </w:rPr>
        <w:tab/>
      </w:r>
    </w:p>
    <w:p>
      <w:pPr>
        <w:pStyle w:val="BodyText"/>
        <w:spacing w:before="7"/>
        <w:rPr>
          <w:rFonts w:ascii="Trebuchet MS"/>
          <w:b/>
          <w:sz w:val="9"/>
        </w:rPr>
      </w:pPr>
    </w:p>
    <w:p>
      <w:pPr>
        <w:spacing w:before="89"/>
        <w:ind w:left="1623" w:right="0" w:firstLine="0"/>
        <w:jc w:val="left"/>
        <w:rPr>
          <w:rFonts w:ascii="Courier New"/>
          <w:sz w:val="16"/>
        </w:rPr>
      </w:pPr>
      <w:r>
        <w:rPr>
          <w:rFonts w:ascii="Courier New"/>
          <w:color w:val="252525"/>
          <w:sz w:val="16"/>
        </w:rPr>
        <w:t>POST _component_template/dev_settings_component_template</w:t>
      </w:r>
    </w:p>
    <w:p>
      <w:pPr>
        <w:spacing w:before="19"/>
        <w:ind w:left="1623"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sz w:val="16"/>
        </w:rPr>
        <w:t>"bản mẫu":{</w:t>
      </w:r>
    </w:p>
    <w:p>
      <w:pPr>
        <w:spacing w:line="264" w:lineRule="auto" w:before="19"/>
        <w:ind w:left="2200" w:right="4452" w:hanging="193"/>
        <w:jc w:val="left"/>
        <w:rPr>
          <w:rFonts w:ascii="Courier New"/>
          <w:sz w:val="16"/>
        </w:rPr>
      </w:pPr>
      <w:r>
        <w:rPr>
          <w:rFonts w:ascii="Courier New"/>
          <w:color w:val="252525"/>
          <w:sz w:val="16"/>
        </w:rPr>
        <w:t>"cài đặt":{ "số_mảnh_shards":3, "số_bản_sao_lại":3</w:t>
      </w:r>
    </w:p>
    <w:p>
      <w:pPr>
        <w:spacing w:before="2"/>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2" w:lineRule="auto" w:before="58"/>
        <w:ind w:left="1623" w:right="311"/>
        <w:jc w:val="both"/>
      </w:pPr>
      <w:r>
        <w:rPr>
          <w:color w:val="252525"/>
        </w:rPr>
        <w:t>Trong danh sách này, chúng tôi sử dụng điểm cuối _component_template để tạo một mẫu. Nội dung của yêu cầu lưu giữ thông tin mẫu trong một đối tượng mẫu. Sau khi thực hiện, dev_settings_component_template sẽ có sẵn để sử dụng ở nơi khác trong các mẫu chỉ mục. Lưu ý rằng mẫu này không xác định mẫu chỉ mục; nó chỉ đơn giản là một khối mã cấu hình một số thuộc tính cho chúng tôi.</w:t>
      </w:r>
    </w:p>
    <w:p>
      <w:pPr>
        <w:pStyle w:val="BodyText"/>
        <w:spacing w:line="254" w:lineRule="auto"/>
        <w:ind w:left="1623" w:right="322" w:firstLine="305"/>
        <w:jc w:val="both"/>
      </w:pPr>
      <w:r>
        <w:rPr>
          <w:color w:val="252525"/>
          <w:w w:val="105"/>
        </w:rPr>
        <w:t>Tương tự như vậy, chúng ta hãy tạo một mẫu khác. Lần này, chúng ta hãy định nghĩa một lược đồ ánh xạ.</w:t>
      </w:r>
    </w:p>
    <w:p>
      <w:pPr>
        <w:spacing w:after="0" w:line="254" w:lineRule="auto"/>
        <w:jc w:val="both"/>
        <w:sectPr>
          <w:pgSz w:w="10620" w:h="13320"/>
          <w:pgMar w:top="420" w:bottom="280" w:left="420" w:right="820"/>
        </w:sectPr>
      </w:pPr>
    </w:p>
    <w:p>
      <w:pPr>
        <w:tabs>
          <w:tab w:pos="3657" w:val="left" w:leader="none"/>
        </w:tabs>
        <w:spacing w:before="76"/>
        <w:ind w:left="723" w:right="0" w:firstLine="0"/>
        <w:jc w:val="left"/>
        <w:rPr>
          <w:b/>
          <w:i/>
          <w:sz w:val="18"/>
        </w:rPr>
      </w:pPr>
      <w:r>
        <w:rPr>
          <w:rFonts w:ascii="Times New Roman"/>
          <w:b/>
          <w:color w:val="252525"/>
          <w:sz w:val="18"/>
        </w:rPr>
        <w:t>216</w:t>
        <w:tab/>
      </w:r>
      <w:r>
        <w:rPr>
          <w:rFonts w:ascii="Trebuchet MS"/>
          <w:b/>
          <w:color w:val="656565"/>
          <w:sz w:val="16"/>
        </w:rPr>
        <w:t>C</w:t>
      </w:r>
      <w:r>
        <w:rPr>
          <w:rFonts w:ascii="Trebuchet MS"/>
          <w:b/>
          <w:color w:val="656565"/>
          <w:sz w:val="12"/>
        </w:rPr>
        <w:t>PHẦN</w:t>
      </w:r>
      <w:r>
        <w:rPr>
          <w:rFonts w:ascii="Trebuchet MS"/>
          <w:b/>
          <w:color w:val="656565"/>
          <w:sz w:val="16"/>
        </w:rPr>
        <w:t>6</w:t>
      </w:r>
      <w:r>
        <w:rPr>
          <w:b/>
          <w:i/>
          <w:color w:val="656565"/>
          <w:sz w:val="18"/>
        </w:rPr>
        <w:t>Hoạt động lập chỉ mục</w:t>
      </w:r>
    </w:p>
    <w:p>
      <w:pPr>
        <w:pStyle w:val="BodyText"/>
        <w:spacing w:before="3"/>
        <w:rPr>
          <w:b/>
          <w:i/>
          <w:sz w:val="23"/>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 6.34 Mẫu thành phần có lược đồ ánh xạ</w:t>
      </w:r>
      <w:r>
        <w:rPr>
          <w:rFonts w:ascii="Trebuchet MS"/>
          <w:b/>
          <w:color w:val="FFFFFF"/>
          <w:sz w:val="18"/>
          <w:shd w:fill="6EA6CC" w:color="auto" w:val="clear"/>
        </w:rPr>
        <w:tab/>
      </w:r>
    </w:p>
    <w:p>
      <w:pPr>
        <w:pStyle w:val="BodyText"/>
        <w:spacing w:before="11"/>
        <w:rPr>
          <w:rFonts w:ascii="Trebuchet MS"/>
          <w:b/>
          <w:sz w:val="9"/>
        </w:rPr>
      </w:pPr>
    </w:p>
    <w:p>
      <w:pPr>
        <w:spacing w:before="89"/>
        <w:ind w:left="1443" w:right="0" w:firstLine="0"/>
        <w:jc w:val="left"/>
        <w:rPr>
          <w:rFonts w:ascii="Courier New"/>
          <w:sz w:val="16"/>
        </w:rPr>
      </w:pPr>
      <w:r>
        <w:rPr>
          <w:rFonts w:ascii="Courier New"/>
          <w:color w:val="252525"/>
          <w:sz w:val="16"/>
        </w:rPr>
        <w:t>POST _component_template/dev_mapping_component_template</w:t>
      </w:r>
    </w:p>
    <w:p>
      <w:pPr>
        <w:spacing w:before="17"/>
        <w:ind w:left="1443" w:right="0" w:firstLine="0"/>
        <w:jc w:val="left"/>
        <w:rPr>
          <w:rFonts w:ascii="Courier New"/>
          <w:sz w:val="16"/>
        </w:rPr>
      </w:pPr>
      <w:r>
        <w:rPr>
          <w:rFonts w:ascii="Courier New"/>
          <w:color w:val="252525"/>
          <w:w w:val="99"/>
          <w:sz w:val="16"/>
        </w:rPr>
        <w:t>{</w:t>
      </w:r>
    </w:p>
    <w:p>
      <w:pPr>
        <w:spacing w:before="20"/>
        <w:ind w:left="1635" w:right="0" w:firstLine="0"/>
        <w:jc w:val="left"/>
        <w:rPr>
          <w:rFonts w:ascii="Courier New"/>
          <w:sz w:val="16"/>
        </w:rPr>
      </w:pPr>
      <w:r>
        <w:rPr>
          <w:rFonts w:ascii="Courier New"/>
          <w:color w:val="252525"/>
          <w:sz w:val="16"/>
        </w:rPr>
        <w:t>"bản mẫu": {</w:t>
      </w:r>
    </w:p>
    <w:p>
      <w:pPr>
        <w:spacing w:line="264" w:lineRule="auto" w:before="19"/>
        <w:ind w:left="2020" w:right="5915" w:hanging="193"/>
        <w:jc w:val="left"/>
        <w:rPr>
          <w:rFonts w:ascii="Courier New"/>
          <w:sz w:val="16"/>
        </w:rPr>
      </w:pPr>
      <w:r>
        <w:rPr>
          <w:rFonts w:ascii="Courier New"/>
          <w:color w:val="252525"/>
          <w:sz w:val="16"/>
        </w:rPr>
        <w:t>"ánh xạ": { "thuộc tính": {</w:t>
      </w:r>
    </w:p>
    <w:p>
      <w:pPr>
        <w:spacing w:line="266" w:lineRule="auto" w:before="1"/>
        <w:ind w:left="2403" w:right="5626" w:hanging="193"/>
        <w:jc w:val="left"/>
        <w:rPr>
          <w:rFonts w:ascii="Courier New"/>
          <w:sz w:val="16"/>
        </w:rPr>
      </w:pPr>
      <w:r>
        <w:rPr>
          <w:rFonts w:ascii="Courier New"/>
          <w:color w:val="252525"/>
          <w:sz w:val="16"/>
        </w:rPr>
        <w:t>"created_by": { "type": "văn bản"</w:t>
      </w:r>
    </w:p>
    <w:p>
      <w:pPr>
        <w:spacing w:line="178" w:lineRule="exact" w:before="0"/>
        <w:ind w:left="2211" w:right="0" w:firstLine="0"/>
        <w:jc w:val="left"/>
        <w:rPr>
          <w:rFonts w:ascii="Courier New"/>
          <w:sz w:val="16"/>
        </w:rPr>
      </w:pPr>
      <w:r>
        <w:rPr>
          <w:rFonts w:ascii="Courier New"/>
          <w:color w:val="252525"/>
          <w:sz w:val="16"/>
        </w:rPr>
        <w:t>},</w:t>
      </w:r>
    </w:p>
    <w:p>
      <w:pPr>
        <w:spacing w:before="19"/>
        <w:ind w:left="2211" w:right="0" w:firstLine="0"/>
        <w:jc w:val="left"/>
        <w:rPr>
          <w:rFonts w:ascii="Courier New"/>
          <w:sz w:val="16"/>
        </w:rPr>
      </w:pPr>
      <w:r>
        <w:rPr>
          <w:rFonts w:ascii="Courier New"/>
          <w:color w:val="252525"/>
          <w:sz w:val="16"/>
        </w:rPr>
        <w:t>"phiên bản": {</w:t>
      </w:r>
    </w:p>
    <w:p>
      <w:pPr>
        <w:spacing w:before="19"/>
        <w:ind w:left="2403" w:right="0" w:firstLine="0"/>
        <w:jc w:val="left"/>
        <w:rPr>
          <w:rFonts w:ascii="Courier New"/>
          <w:sz w:val="16"/>
        </w:rPr>
      </w:pPr>
      <w:r>
        <w:rPr>
          <w:rFonts w:ascii="Courier New"/>
          <w:color w:val="252525"/>
          <w:sz w:val="16"/>
        </w:rPr>
        <w:t>"kiểu": "float"</w:t>
      </w:r>
    </w:p>
    <w:p>
      <w:pPr>
        <w:spacing w:before="18"/>
        <w:ind w:left="2211" w:right="0" w:firstLine="0"/>
        <w:jc w:val="left"/>
        <w:rPr>
          <w:rFonts w:ascii="Courier New"/>
          <w:sz w:val="16"/>
        </w:rPr>
      </w:pPr>
      <w:r>
        <w:rPr>
          <w:rFonts w:ascii="Courier New"/>
          <w:color w:val="252525"/>
          <w:w w:val="99"/>
          <w:sz w:val="16"/>
        </w:rPr>
        <w:t>}</w:t>
      </w:r>
    </w:p>
    <w:p>
      <w:pPr>
        <w:spacing w:before="19"/>
        <w:ind w:left="2020"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spacing w:line="254" w:lineRule="auto" w:before="58"/>
        <w:ind w:left="1443" w:right="764" w:firstLine="0"/>
        <w:jc w:val="left"/>
        <w:rPr>
          <w:sz w:val="20"/>
        </w:rPr>
      </w:pPr>
      <w:r>
        <w:rPr>
          <w:color w:val="252525"/>
          <w:sz w:val="20"/>
        </w:rPr>
        <w:t>Các</w:t>
      </w:r>
      <w:bookmarkStart w:name="_bookmark990" w:id="1290"/>
      <w:bookmarkEnd w:id="1290"/>
      <w:r>
        <w:rPr>
          <w:rFonts w:ascii="Courier New"/>
          <w:color w:val="252525"/>
          <w:sz w:val="17"/>
        </w:rPr>
        <w:t>mẫu thành phần lập bản đồ dev</w:t>
      </w:r>
      <w:bookmarkStart w:name="_bookmark991" w:id="1291"/>
      <w:bookmarkEnd w:id="1291"/>
      <w:r>
        <w:rPr>
          <w:color w:val="252525"/>
          <w:sz w:val="20"/>
        </w:rPr>
        <w:t>bao gồm một lược đồ ánh xạ được xác định trước với hai thuộc tính,</w:t>
      </w:r>
      <w:r>
        <w:rPr>
          <w:rFonts w:ascii="Courier New"/>
          <w:color w:val="252525"/>
          <w:sz w:val="17"/>
        </w:rPr>
        <w:t>được tạo bởi</w:t>
      </w:r>
      <w:r>
        <w:rPr>
          <w:color w:val="252525"/>
          <w:sz w:val="20"/>
        </w:rPr>
        <w:t>Và</w:t>
      </w:r>
      <w:r>
        <w:rPr>
          <w:rFonts w:ascii="Courier New"/>
          <w:color w:val="252525"/>
          <w:sz w:val="17"/>
        </w:rPr>
        <w:t>phiên bản</w:t>
      </w:r>
      <w:r>
        <w:rPr>
          <w:color w:val="252525"/>
          <w:sz w:val="20"/>
        </w:rPr>
        <w:t>.</w:t>
      </w:r>
    </w:p>
    <w:p>
      <w:pPr>
        <w:pStyle w:val="BodyText"/>
        <w:spacing w:before="2"/>
        <w:ind w:left="1748"/>
      </w:pPr>
      <w:r>
        <w:rPr>
          <w:color w:val="252525"/>
        </w:rPr>
        <w:t>Bây giờ chúng ta đã có hai mẫu thành phần, bước tiếp theo là đưa chúng vào sử dụng.</w:t>
      </w:r>
    </w:p>
    <w:p>
      <w:pPr>
        <w:pStyle w:val="BodyText"/>
        <w:spacing w:before="16"/>
        <w:ind w:left="1443"/>
      </w:pPr>
      <w:r>
        <w:rPr>
          <w:color w:val="252525"/>
          <w:w w:val="105"/>
        </w:rPr>
        <w:t>Chúng ta có thể thực hiện điều này bằng cách cho phép một mẫu chỉ mục, chẳng hạn như ô tô, sử dụng chúng.</w:t>
      </w:r>
    </w:p>
    <w:p>
      <w:pPr>
        <w:pStyle w:val="BodyText"/>
        <w:spacing w:before="1"/>
        <w:rPr>
          <w:sz w:val="21"/>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 6.35 Mẫu chỉ mục bao gồm các mẫu thành phần</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ĐĂNG _index_template/composed_cars_template</w:t>
      </w:r>
    </w:p>
    <w:p>
      <w:pPr>
        <w:spacing w:before="18"/>
        <w:ind w:left="1443" w:right="0" w:firstLine="0"/>
        <w:jc w:val="left"/>
        <w:rPr>
          <w:rFonts w:ascii="Courier New"/>
          <w:sz w:val="16"/>
        </w:rPr>
      </w:pPr>
      <w:r>
        <w:rPr>
          <w:rFonts w:ascii="Courier New"/>
          <w:color w:val="252525"/>
          <w:w w:val="99"/>
          <w:sz w:val="16"/>
        </w:rPr>
        <w:t>{</w:t>
      </w:r>
    </w:p>
    <w:p>
      <w:pPr>
        <w:spacing w:line="266" w:lineRule="auto" w:before="19"/>
        <w:ind w:left="1635" w:right="4940" w:firstLine="0"/>
        <w:jc w:val="left"/>
        <w:rPr>
          <w:rFonts w:ascii="Courier New"/>
          <w:sz w:val="16"/>
        </w:rPr>
      </w:pPr>
      <w:r>
        <w:rPr>
          <w:rFonts w:ascii="Courier New"/>
          <w:color w:val="252525"/>
          <w:sz w:val="16"/>
        </w:rPr>
        <w:t>"index_patterns": ["*xe hơi*"], "ưu tiên": 200,</w:t>
      </w:r>
    </w:p>
    <w:p>
      <w:pPr>
        <w:spacing w:line="178" w:lineRule="exact" w:before="0"/>
        <w:ind w:left="1635" w:right="0" w:firstLine="0"/>
        <w:jc w:val="left"/>
        <w:rPr>
          <w:rFonts w:ascii="Courier New"/>
          <w:sz w:val="16"/>
        </w:rPr>
      </w:pPr>
      <w:r>
        <w:rPr>
          <w:rFonts w:ascii="Courier New"/>
          <w:color w:val="252525"/>
          <w:sz w:val="16"/>
        </w:rPr>
        <w:t>"composed_of": ["dev_settings_component_template",</w:t>
      </w:r>
    </w:p>
    <w:p>
      <w:pPr>
        <w:spacing w:before="19"/>
        <w:ind w:left="3171" w:right="0" w:firstLine="0"/>
        <w:jc w:val="left"/>
        <w:rPr>
          <w:rFonts w:ascii="Courier New"/>
          <w:sz w:val="16"/>
        </w:rPr>
      </w:pPr>
      <w:r>
        <w:rPr>
          <w:rFonts w:ascii="Courier New"/>
          <w:color w:val="252525"/>
          <w:sz w:val="16"/>
        </w:rPr>
        <w:t>"dev_mapping_component_template"]</w:t>
      </w:r>
    </w:p>
    <w:p>
      <w:pPr>
        <w:spacing w:before="20"/>
        <w:ind w:left="144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line="256" w:lineRule="auto" w:before="58"/>
        <w:ind w:left="1443" w:right="491"/>
        <w:jc w:val="both"/>
      </w:pPr>
      <w:r>
        <w:rPr>
          <w:color w:val="252525"/>
          <w:w w:val="105"/>
        </w:rPr>
        <w:t>Thẻ combined_of được tô sáng là tập hợp tất cả các mẫu thành phần mà chúng ta muốn áp dụng. Trong trường hợp này, chúng ta chọn các mẫu thành phần cài đặt và ánh xạ.</w:t>
      </w:r>
    </w:p>
    <w:p>
      <w:pPr>
        <w:pStyle w:val="BodyText"/>
        <w:spacing w:line="254" w:lineRule="auto"/>
        <w:ind w:left="1443" w:right="488" w:firstLine="321"/>
        <w:jc w:val="both"/>
      </w:pPr>
      <w:r>
        <w:rPr>
          <w:color w:val="252525"/>
          <w:w w:val="105"/>
        </w:rPr>
        <w:t>Sau khi tập lệnh được thực thi, nếu chúng ta tạo một chỉ mục có cars trong tên chỉ mục (vintage_cars, my_cars_old, cars_sold_in_feb, v.v.), chỉ mục được tạo bằng cấu hình bắt nguồn từ cả hai mẫu thành phần. Ví dụ, để tạo một mẫu tương tự trong môi trường sản xuất, chúng ta có thể tạo một mẫu có thể cấu hình bằng</w:t>
      </w:r>
      <w:r>
        <w:rPr>
          <w:rFonts w:ascii="Courier New"/>
          <w:color w:val="252525"/>
          <w:sz w:val="17"/>
        </w:rPr>
        <w:t>phiên bản prod_* của các mẫu thành phần.</w:t>
      </w:r>
    </w:p>
    <w:p>
      <w:pPr>
        <w:pStyle w:val="BodyText"/>
        <w:spacing w:line="254" w:lineRule="auto" w:before="4"/>
        <w:ind w:left="1443" w:right="485" w:firstLine="303"/>
        <w:jc w:val="both"/>
      </w:pPr>
      <w:r>
        <w:rPr>
          <w:color w:val="252525"/>
          <w:w w:val="105"/>
        </w:rPr>
        <w:t>Cho đến nay, chúng tôi đã làm việc với các hoạt động CRUD trên các chỉ mục và khởi tạo các chỉ mục đó bằng các mẫu. Tuy nhiên, chúng tôi không có khả năng hiển thị hiệu suất chỉ mục. Như phần tiếp theo sẽ thảo luận, Elasticsearch cung cấp số liệu thống kê về dữ liệu đã được lập chỉ mục, xóa và truy vấn.</w:t>
      </w:r>
      <w:bookmarkStart w:name="_bookmark993" w:id="1292"/>
      <w:bookmarkEnd w:id="1292"/>
      <w:bookmarkStart w:name="_bookmark992" w:id="1293"/>
      <w:bookmarkEnd w:id="1293"/>
    </w:p>
    <w:p>
      <w:pPr>
        <w:pStyle w:val="Heading4"/>
        <w:numPr>
          <w:ilvl w:val="1"/>
          <w:numId w:val="106"/>
        </w:numPr>
        <w:tabs>
          <w:tab w:pos="1443" w:val="left" w:leader="none"/>
          <w:tab w:pos="1444" w:val="left" w:leader="none"/>
        </w:tabs>
        <w:spacing w:line="240" w:lineRule="auto" w:before="174" w:after="0"/>
        <w:ind w:left="1443" w:right="0" w:hanging="721"/>
        <w:jc w:val="left"/>
        <w:rPr>
          <w:color w:val="466B85"/>
        </w:rPr>
      </w:pPr>
      <w:bookmarkStart w:name="6.7 Monitoring and managing indexes" w:id="1294"/>
      <w:bookmarkEnd w:id="1294"/>
      <w:r>
        <w:rPr>
          <w:b w:val="0"/>
          <w:i w:val="0"/>
        </w:rPr>
      </w:r>
      <w:bookmarkStart w:name="_bookmark994" w:id="1295"/>
      <w:bookmarkEnd w:id="1295"/>
      <w:r>
        <w:rPr>
          <w:b w:val="0"/>
          <w:i w:val="0"/>
        </w:rPr>
      </w:r>
      <w:bookmarkStart w:name="_bookmark994" w:id="1296"/>
      <w:bookmarkEnd w:id="1296"/>
      <w:r>
        <w:rPr>
          <w:color w:val="466B85"/>
          <w:w w:val="90"/>
        </w:rPr>
        <w:t>Theo dõi và quản lý chỉ số</w:t>
      </w:r>
      <w:bookmarkStart w:name="_bookmark995" w:id="1297"/>
      <w:bookmarkEnd w:id="1297"/>
    </w:p>
    <w:p>
      <w:pPr>
        <w:pStyle w:val="BodyText"/>
        <w:spacing w:line="256" w:lineRule="auto" w:before="60"/>
        <w:ind w:left="1443" w:right="486"/>
        <w:jc w:val="both"/>
      </w:pPr>
      <w:r>
        <w:rPr>
          <w:color w:val="252525"/>
          <w:w w:val="105"/>
        </w:rPr>
        <w:t>Elasticsearch cung cấp số liệu thống kê chi tiết về dữ liệu được đưa vào chỉ mục cũng như dữ liệu được rút ra. Nó cung cấp API để tạo báo cáo như số lượng tài liệu</w:t>
      </w:r>
    </w:p>
    <w:p>
      <w:pPr>
        <w:spacing w:after="0" w:line="256" w:lineRule="auto"/>
        <w:jc w:val="both"/>
        <w:sectPr>
          <w:pgSz w:w="10620" w:h="13320"/>
          <w:pgMar w:top="420" w:bottom="280" w:left="420" w:right="820"/>
        </w:sectPr>
      </w:pPr>
    </w:p>
    <w:p>
      <w:pPr>
        <w:tabs>
          <w:tab w:pos="9061" w:val="right" w:leader="none"/>
        </w:tabs>
        <w:spacing w:before="76"/>
        <w:ind w:left="3550" w:right="0" w:firstLine="0"/>
        <w:jc w:val="left"/>
        <w:rPr>
          <w:rFonts w:ascii="Times New Roman"/>
          <w:b/>
          <w:sz w:val="18"/>
        </w:rPr>
      </w:pPr>
      <w:r>
        <w:rPr>
          <w:b/>
          <w:i/>
          <w:color w:val="656565"/>
          <w:sz w:val="18"/>
        </w:rPr>
        <w:t>6.7 Giám sát và quản lý</w:t>
      </w:r>
      <w:r>
        <w:rPr>
          <w:b/>
          <w:i/>
          <w:color w:val="656565"/>
          <w:sz w:val="18"/>
        </w:rPr>
        <w:t>chỉ số</w:t>
        <w:tab/>
      </w:r>
      <w:r>
        <w:rPr>
          <w:rFonts w:ascii="Times New Roman"/>
          <w:b/>
          <w:color w:val="252525"/>
          <w:sz w:val="18"/>
        </w:rPr>
        <w:t>217</w:t>
      </w:r>
    </w:p>
    <w:p>
      <w:pPr>
        <w:pStyle w:val="BodyText"/>
        <w:spacing w:before="8"/>
        <w:rPr>
          <w:rFonts w:ascii="Times New Roman"/>
          <w:b/>
          <w:sz w:val="26"/>
        </w:rPr>
      </w:pPr>
    </w:p>
    <w:p>
      <w:pPr>
        <w:pStyle w:val="BodyText"/>
        <w:spacing w:line="256" w:lineRule="auto"/>
        <w:ind w:left="1623" w:right="305"/>
        <w:jc w:val="both"/>
      </w:pPr>
      <w:r>
        <w:rPr>
          <w:color w:val="252525"/>
          <w:w w:val="105"/>
        </w:rPr>
        <w:t>ments mà index lưu giữ, tài liệu đã xóa, hợp nhất và xóa số liệu thống kê, v.v. Trong vài phần tiếp theo, chúng ta sẽ xem xét các API để lấy các số liệu thống kê này.</w:t>
      </w:r>
    </w:p>
    <w:p>
      <w:pPr>
        <w:pStyle w:val="Heading9"/>
        <w:numPr>
          <w:ilvl w:val="2"/>
          <w:numId w:val="106"/>
        </w:numPr>
        <w:tabs>
          <w:tab w:pos="1623" w:val="left" w:leader="none"/>
          <w:tab w:pos="1624" w:val="left" w:leader="none"/>
        </w:tabs>
        <w:spacing w:line="240" w:lineRule="auto" w:before="177" w:after="0"/>
        <w:ind w:left="1623" w:right="0" w:hanging="721"/>
        <w:jc w:val="left"/>
      </w:pPr>
      <w:bookmarkStart w:name="6.7.1 Index statistics" w:id="1298"/>
      <w:bookmarkEnd w:id="1298"/>
      <w:r>
        <w:rPr>
          <w:b w:val="0"/>
          <w:i w:val="0"/>
        </w:rPr>
      </w:r>
      <w:bookmarkStart w:name="_bookmark996" w:id="1299"/>
      <w:bookmarkEnd w:id="1299"/>
      <w:r>
        <w:rPr>
          <w:b w:val="0"/>
          <w:i w:val="0"/>
        </w:rPr>
      </w:r>
      <w:bookmarkStart w:name="_bookmark996" w:id="1300"/>
      <w:bookmarkEnd w:id="1300"/>
      <w:r>
        <w:rPr>
          <w:color w:val="466B85"/>
          <w:w w:val="90"/>
        </w:rPr>
        <w:t>Thống kê chỉ số</w:t>
      </w:r>
      <w:bookmarkStart w:name="_bookmark997" w:id="1301"/>
      <w:bookmarkEnd w:id="1301"/>
    </w:p>
    <w:p>
      <w:pPr>
        <w:pStyle w:val="BodyText"/>
        <w:spacing w:line="254" w:lineRule="auto" w:before="97"/>
        <w:ind w:left="1623" w:right="307"/>
        <w:jc w:val="both"/>
      </w:pPr>
      <w:r>
        <w:rPr>
          <w:color w:val="252525"/>
          <w:w w:val="105"/>
        </w:rPr>
        <w:t>Mỗi chỉ mục tạo ra các số liệu thống kê như tổng số tài liệu mà nó có, số lượng tài liệu đã xóa, bộ nhớ của phân đoạn, dữ liệu yêu cầu tìm kiếm và lấy, v.v. API _stats giúp chúng ta truy xuất số liệu thống kê chỉ mục cho cả phân đoạn chính và phân đoạn bản sao.</w:t>
      </w:r>
      <w:bookmarkStart w:name="_bookmark998" w:id="1302"/>
      <w:bookmarkEnd w:id="1302"/>
    </w:p>
    <w:p>
      <w:pPr>
        <w:pStyle w:val="BodyText"/>
        <w:spacing w:line="254" w:lineRule="auto" w:before="4"/>
        <w:ind w:left="1623" w:right="313" w:firstLine="308"/>
        <w:jc w:val="both"/>
      </w:pPr>
      <w:r>
        <w:rPr>
          <w:color w:val="252525"/>
          <w:w w:val="105"/>
        </w:rPr>
        <w:t>Danh sách sau đây cho thấy cơ chế để lấy số liệu thống kê cho chỉ mục cars bằng cách gọi điểm cuối _stats. Hình 6.7 cho thấy số liệu thống kê được trả về bởi lệnh gọi này.</w:t>
      </w:r>
      <w:bookmarkStart w:name="_bookmark999" w:id="1303"/>
      <w:bookmarkEnd w:id="1303"/>
    </w:p>
    <w:p>
      <w:pPr>
        <w:pStyle w:val="BodyText"/>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6.36 Lấy số liệu thống kê của một</w:t>
      </w:r>
      <w:r>
        <w:rPr>
          <w:rFonts w:ascii="Trebuchet MS"/>
          <w:b/>
          <w:color w:val="FFFFFF"/>
          <w:sz w:val="18"/>
          <w:shd w:fill="6EA6CC" w:color="auto" w:val="clear"/>
        </w:rPr>
        <w:t>chỉ số</w:t>
        <w:tab/>
      </w:r>
    </w:p>
    <w:p>
      <w:pPr>
        <w:pStyle w:val="BodyText"/>
        <w:spacing w:before="9"/>
        <w:rPr>
          <w:rFonts w:ascii="Trebuchet MS"/>
          <w:b/>
          <w:sz w:val="9"/>
        </w:rPr>
      </w:pPr>
    </w:p>
    <w:p>
      <w:pPr>
        <w:spacing w:before="89"/>
        <w:ind w:left="1623" w:right="0" w:firstLine="0"/>
        <w:jc w:val="left"/>
        <w:rPr>
          <w:rFonts w:ascii="Courier New"/>
          <w:sz w:val="16"/>
        </w:rPr>
      </w:pPr>
      <w:r>
        <w:rPr>
          <w:rFonts w:ascii="Courier New"/>
          <w:color w:val="252525"/>
          <w:sz w:val="16"/>
        </w:rPr>
        <w:t>NHẬN xe/_thống kê</w:t>
      </w:r>
    </w:p>
    <w:p>
      <w:pPr>
        <w:pStyle w:val="BodyText"/>
        <w:rPr>
          <w:rFonts w:ascii="Courier New"/>
        </w:rPr>
      </w:pPr>
    </w:p>
    <w:p>
      <w:pPr>
        <w:pStyle w:val="BodyText"/>
        <w:rPr>
          <w:rFonts w:ascii="Courier New"/>
        </w:rPr>
      </w:pPr>
    </w:p>
    <w:p>
      <w:pPr>
        <w:pStyle w:val="BodyText"/>
        <w:spacing w:before="1"/>
        <w:rPr>
          <w:rFonts w:ascii="Courier New"/>
          <w:sz w:val="18"/>
        </w:rPr>
      </w:pPr>
    </w:p>
    <w:p>
      <w:pPr>
        <w:spacing w:after="0"/>
        <w:rPr>
          <w:rFonts w:ascii="Courier New"/>
          <w:sz w:val="18"/>
        </w:rPr>
        <w:sectPr>
          <w:pgSz w:w="10620" w:h="13320"/>
          <w:pgMar w:top="420" w:bottom="280" w:left="420" w:right="820"/>
        </w:sect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spacing w:before="109"/>
        <w:ind w:left="1623" w:right="0" w:firstLine="0"/>
        <w:jc w:val="left"/>
        <w:rPr>
          <w:rFonts w:ascii="Courier New"/>
          <w:sz w:val="16"/>
        </w:rPr>
      </w:pPr>
      <w:r>
        <w:rPr>
          <w:rFonts w:ascii="Courier New"/>
          <w:color w:val="211F1F"/>
          <w:sz w:val="16"/>
        </w:rPr>
        <w:t>NHẬN xe/_thống kê</w:t>
      </w:r>
    </w:p>
    <w:p>
      <w:pPr>
        <w:spacing w:line="218" w:lineRule="auto" w:before="84"/>
        <w:ind w:left="1623" w:right="1239" w:firstLine="0"/>
        <w:jc w:val="left"/>
        <w:rPr>
          <w:rFonts w:ascii="Trebuchet MS"/>
          <w:b/>
          <w:sz w:val="18"/>
        </w:rPr>
      </w:pPr>
      <w:r>
        <w:rPr/>
        <w:br w:type="column"/>
      </w:r>
      <w:r>
        <w:rPr>
          <w:rFonts w:ascii="Trebuchet MS"/>
          <w:b/>
          <w:color w:val="211F1F"/>
          <w:w w:val="80"/>
          <w:sz w:val="18"/>
        </w:rPr>
        <w:t>Tổng số mảnh vỡ cho chỉ mục này</w:t>
      </w:r>
    </w:p>
    <w:p>
      <w:pPr>
        <w:spacing w:line="216" w:lineRule="auto" w:before="154"/>
        <w:ind w:left="1898" w:right="973" w:firstLine="0"/>
        <w:jc w:val="left"/>
        <w:rPr>
          <w:rFonts w:ascii="Trebuchet MS"/>
          <w:b/>
          <w:sz w:val="18"/>
        </w:rPr>
      </w:pPr>
      <w:r>
        <w:rPr/>
        <w:pict>
          <v:group style="position:absolute;margin-left:176.432007pt;margin-top:-28.6061pt;width:181pt;height:167.6pt;mso-position-horizontal-relative:page;mso-position-vertical-relative:paragraph;z-index:-35006976" coordorigin="3529,-572" coordsize="3620,3352">
            <v:shape style="position:absolute;left:3992;top:-573;width:3077;height:3352" type="#_x0000_t75" stroked="false">
              <v:imagedata r:id="rId229" o:title=""/>
            </v:shape>
            <v:shape style="position:absolute;left:5295;top:-200;width:1138;height:76" coordorigin="5295,-200" coordsize="1138,76" path="m6432,-193l6342,-163,6256,-143,6174,-130,6095,-125,6020,-125,5948,-129,5879,-138,5811,-148,5745,-160,5680,-172,5616,-183,5553,-192,5489,-198,5425,-200,5361,-196,5295,-186e" filled="false" stroked="true" strokeweight=".3pt" strokecolor="#211f1f">
              <v:path arrowok="t"/>
              <v:stroke dashstyle="solid"/>
            </v:shape>
            <v:shape style="position:absolute;left:5242;top:-225;width:72;height:73" coordorigin="5243,-224" coordsize="72,73" path="m5297,-224l5243,-173,5314,-151,5297,-224xe" filled="true" fillcolor="#211f1f" stroked="false">
              <v:path arrowok="t"/>
              <v:fill type="solid"/>
            </v:shape>
            <v:shape style="position:absolute;left:4941;top:423;width:1758;height:107" coordorigin="4942,423" coordsize="1758,107" path="m6699,530l6627,500,6552,475,6476,456,6398,442,6319,432,6239,426,6158,423,6076,424,5995,427,5913,433,5832,440,5751,449,5672,459,5594,469,5517,480,5442,490,5369,500,5299,508,5231,515,5166,521,5104,523,5046,524,4992,521,4942,514e" filled="false" stroked="true" strokeweight=".3pt" strokecolor="#211f1f">
              <v:path arrowok="t"/>
              <v:stroke dashstyle="solid"/>
            </v:shape>
            <v:shape style="position:absolute;left:4889;top:479;width:72;height:73" coordorigin="4890,479" coordsize="72,73" path="m4961,479l4890,502,4945,552,4961,479xe" filled="true" fillcolor="#211f1f" stroked="false">
              <v:path arrowok="t"/>
              <v:fill type="solid"/>
            </v:shape>
            <v:shape style="position:absolute;left:5133;top:1139;width:2012;height:218" coordorigin="5133,1140" coordsize="2012,218" path="m7145,1358l7075,1314,7007,1277,6942,1244,6879,1217,6819,1194,6761,1176,6649,1152,6542,1141,6489,1140,6438,1141,6334,1150,6231,1165,6124,1183,6069,1193,6012,1202,5894,1220,5832,1227,5767,1233,5700,1237,5629,1239,5556,1239,5479,1236,5399,1230,5315,1221,5226,1209,5133,1192e" filled="false" stroked="true" strokeweight=".3pt" strokecolor="#211f1f">
              <v:path arrowok="t"/>
              <v:stroke dashstyle="solid"/>
            </v:shape>
            <v:shape style="position:absolute;left:5080;top:1155;width:71;height:74" coordorigin="5081,1156" coordsize="71,74" path="m5151,1156l5081,1181,5138,1230,5151,1156xe" filled="true" fillcolor="#211f1f" stroked="false">
              <v:path arrowok="t"/>
              <v:fill type="solid"/>
            </v:shape>
            <v:shape style="position:absolute;left:3533;top:1071;width:453;height:220" coordorigin="3534,1071" coordsize="453,220" path="m3876,1071l3876,1126,3534,1126,3534,1236,3876,1236,3876,1290,3986,1181,3876,1071xe" filled="true" fillcolor="#ffeec5" stroked="false">
              <v:path arrowok="t"/>
              <v:fill type="solid"/>
            </v:shape>
            <v:shape style="position:absolute;left:3533;top:1071;width:453;height:220" coordorigin="3534,1071" coordsize="453,220" path="m3534,1126l3876,1126,3876,1071,3986,1181,3876,1290,3876,1236,3534,1236,3534,1126xe" filled="false" stroked="true" strokeweight=".5pt" strokecolor="#010202">
              <v:path arrowok="t"/>
              <v:stroke dashstyle="solid"/>
            </v:shape>
            <w10:wrap type="none"/>
          </v:group>
        </w:pict>
      </w:r>
      <w:r>
        <w:rPr>
          <w:rFonts w:ascii="Trebuchet MS"/>
          <w:b/>
          <w:color w:val="211F1F"/>
          <w:spacing w:val="-1"/>
          <w:w w:val="85"/>
          <w:sz w:val="18"/>
        </w:rPr>
        <w:t>Các</w:t>
      </w:r>
      <w:r>
        <w:rPr>
          <w:rFonts w:ascii="Courier New"/>
          <w:b/>
          <w:color w:val="211F1F"/>
          <w:spacing w:val="-1"/>
          <w:w w:val="85"/>
          <w:sz w:val="16"/>
        </w:rPr>
        <w:t>_tất cả</w:t>
      </w:r>
      <w:r>
        <w:rPr>
          <w:rFonts w:ascii="Trebuchet MS"/>
          <w:b/>
          <w:color w:val="211F1F"/>
          <w:w w:val="85"/>
          <w:sz w:val="18"/>
        </w:rPr>
        <w:t>khối cung cấp số liệu thống kê kết hợp của tất cả các chỉ mục trên cả phân đoạn chính và phân đoạn sao chép.</w:t>
      </w:r>
    </w:p>
    <w:p>
      <w:pPr>
        <w:spacing w:line="213" w:lineRule="auto" w:before="135"/>
        <w:ind w:left="2346" w:right="973" w:firstLine="0"/>
        <w:jc w:val="left"/>
        <w:rPr>
          <w:rFonts w:ascii="Trebuchet MS"/>
          <w:b/>
          <w:sz w:val="18"/>
        </w:rPr>
      </w:pPr>
      <w:r>
        <w:rPr>
          <w:rFonts w:ascii="Trebuchet MS"/>
          <w:b/>
          <w:color w:val="211F1F"/>
          <w:w w:val="85"/>
          <w:sz w:val="18"/>
        </w:rPr>
        <w:t>Các</w:t>
      </w:r>
      <w:r>
        <w:rPr>
          <w:rFonts w:ascii="Courier New"/>
          <w:b/>
          <w:color w:val="211F1F"/>
          <w:w w:val="85"/>
          <w:sz w:val="16"/>
        </w:rPr>
        <w:t>chỉ số</w:t>
      </w:r>
      <w:r>
        <w:rPr>
          <w:rFonts w:ascii="Trebuchet MS"/>
          <w:b/>
          <w:color w:val="211F1F"/>
          <w:w w:val="85"/>
          <w:sz w:val="18"/>
        </w:rPr>
        <w:t>khối cung cấp số liệu thống kê của một chỉ mục cụ thể.</w:t>
      </w:r>
    </w:p>
    <w:p>
      <w:pPr>
        <w:spacing w:after="0" w:line="213" w:lineRule="auto"/>
        <w:jc w:val="left"/>
        <w:rPr>
          <w:rFonts w:ascii="Trebuchet MS"/>
          <w:sz w:val="18"/>
        </w:rPr>
        <w:sectPr>
          <w:type w:val="continuous"/>
          <w:pgSz w:w="10620" w:h="13320"/>
          <w:pgMar w:top="1260" w:bottom="280" w:left="420" w:right="820"/>
          <w:cols w:num="2" w:equalWidth="0">
            <w:col w:w="3104" w:space="1317"/>
            <w:col w:w="4959"/>
          </w:cols>
        </w:sect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7"/>
        <w:rPr>
          <w:rFonts w:ascii="Trebuchet MS"/>
          <w:b/>
        </w:rPr>
      </w:pPr>
    </w:p>
    <w:p>
      <w:pPr>
        <w:spacing w:before="0"/>
        <w:ind w:left="1623" w:right="0" w:firstLine="0"/>
        <w:jc w:val="both"/>
        <w:rPr>
          <w:rFonts w:ascii="Trebuchet MS"/>
          <w:b/>
          <w:sz w:val="16"/>
        </w:rPr>
      </w:pPr>
      <w:r>
        <w:rPr>
          <w:rFonts w:ascii="Trebuchet MS"/>
          <w:b/>
          <w:color w:val="656565"/>
          <w:w w:val="95"/>
          <w:sz w:val="16"/>
        </w:rPr>
        <w:t>Hình 6.7</w:t>
      </w:r>
      <w:r>
        <w:rPr>
          <w:rFonts w:ascii="Trebuchet MS"/>
          <w:b/>
          <w:color w:val="656565"/>
          <w:spacing w:val="88"/>
          <w:sz w:val="16"/>
        </w:rPr>
        <w:t> </w:t>
      </w:r>
      <w:r>
        <w:rPr>
          <w:rFonts w:ascii="Trebuchet MS"/>
          <w:b/>
          <w:color w:val="656565"/>
          <w:w w:val="95"/>
          <w:sz w:val="16"/>
        </w:rPr>
        <w:t>Thống kê cho một</w:t>
      </w:r>
      <w:r>
        <w:rPr>
          <w:rFonts w:ascii="Courier New"/>
          <w:b/>
          <w:color w:val="656565"/>
          <w:w w:val="95"/>
          <w:sz w:val="16"/>
        </w:rPr>
        <w:t>xe ô tô</w:t>
      </w:r>
      <w:r>
        <w:rPr>
          <w:rFonts w:ascii="Trebuchet MS"/>
          <w:b/>
          <w:color w:val="656565"/>
          <w:w w:val="95"/>
          <w:sz w:val="16"/>
        </w:rPr>
        <w:t>chỉ số</w:t>
      </w:r>
    </w:p>
    <w:p>
      <w:pPr>
        <w:pStyle w:val="BodyText"/>
        <w:rPr>
          <w:rFonts w:ascii="Trebuchet MS"/>
          <w:b/>
          <w:sz w:val="16"/>
        </w:rPr>
      </w:pPr>
    </w:p>
    <w:p>
      <w:pPr>
        <w:pStyle w:val="BodyText"/>
        <w:rPr>
          <w:rFonts w:ascii="Trebuchet MS"/>
          <w:b/>
          <w:sz w:val="16"/>
        </w:rPr>
      </w:pPr>
    </w:p>
    <w:p>
      <w:pPr>
        <w:pStyle w:val="BodyText"/>
        <w:spacing w:line="256" w:lineRule="auto" w:before="97"/>
        <w:ind w:left="1623" w:right="316"/>
        <w:jc w:val="both"/>
      </w:pPr>
      <w:r>
        <w:rPr>
          <w:color w:val="252525"/>
          <w:w w:val="105"/>
        </w:rPr>
        <w:t>Phản hồi bao gồm một thuộc tính tổng, là tổng số phân đoạn (chính và bản sao) được liên kết với chỉ mục này. Vì chúng ta chỉ có một phân đoạn chính,</w:t>
      </w:r>
      <w:bookmarkStart w:name="_bookmark1001" w:id="1304"/>
      <w:bookmarkEnd w:id="1304"/>
      <w:bookmarkStart w:name="_bookmark1000" w:id="1305"/>
      <w:bookmarkEnd w:id="1305"/>
      <w:r>
        <w:rPr>
          <w:rFonts w:ascii="Courier New"/>
          <w:color w:val="252525"/>
          <w:sz w:val="17"/>
        </w:rPr>
        <w:t>thuộc tính thành công trỏ đến số lượng phân mảnh này.</w:t>
      </w:r>
    </w:p>
    <w:p>
      <w:pPr>
        <w:pStyle w:val="BodyText"/>
        <w:spacing w:line="240" w:lineRule="exact"/>
        <w:ind w:left="1915"/>
        <w:jc w:val="both"/>
      </w:pPr>
      <w:r>
        <w:rPr>
          <w:color w:val="252525"/>
          <w:w w:val="105"/>
        </w:rPr>
        <w:t>Câu trả lời bao gồm hai khối:</w:t>
      </w:r>
    </w:p>
    <w:p>
      <w:pPr>
        <w:pStyle w:val="ListParagraph"/>
        <w:numPr>
          <w:ilvl w:val="0"/>
          <w:numId w:val="107"/>
        </w:numPr>
        <w:tabs>
          <w:tab w:pos="2176" w:val="left" w:leader="none"/>
        </w:tabs>
        <w:spacing w:line="240" w:lineRule="auto" w:before="96" w:after="0"/>
        <w:ind w:left="2175" w:right="0" w:hanging="241"/>
        <w:jc w:val="both"/>
        <w:rPr>
          <w:sz w:val="20"/>
        </w:rPr>
      </w:pPr>
      <w:r>
        <w:rPr>
          <w:color w:val="252525"/>
          <w:w w:val="105"/>
          <w:sz w:val="20"/>
        </w:rPr>
        <w:t>Các</w:t>
      </w:r>
      <w:r>
        <w:rPr>
          <w:rFonts w:ascii="Courier New" w:hAnsi="Courier New"/>
          <w:color w:val="252525"/>
          <w:w w:val="105"/>
          <w:sz w:val="17"/>
        </w:rPr>
        <w:t>_tất cả</w:t>
      </w:r>
      <w:r>
        <w:rPr>
          <w:color w:val="252525"/>
          <w:w w:val="105"/>
          <w:sz w:val="20"/>
        </w:rPr>
        <w:t>khối, với số liệu thống kê tổng hợp cho tất cả các chỉ mục được kết hợp</w:t>
      </w:r>
    </w:p>
    <w:p>
      <w:pPr>
        <w:pStyle w:val="ListParagraph"/>
        <w:numPr>
          <w:ilvl w:val="0"/>
          <w:numId w:val="107"/>
        </w:numPr>
        <w:tabs>
          <w:tab w:pos="2176" w:val="left" w:leader="none"/>
        </w:tabs>
        <w:spacing w:line="256" w:lineRule="auto" w:before="36" w:after="0"/>
        <w:ind w:left="2175" w:right="307" w:hanging="241"/>
        <w:jc w:val="both"/>
        <w:rPr>
          <w:sz w:val="20"/>
        </w:rPr>
      </w:pPr>
      <w:r>
        <w:rPr>
          <w:color w:val="252525"/>
          <w:w w:val="105"/>
          <w:sz w:val="20"/>
        </w:rPr>
        <w:t>Các</w:t>
      </w:r>
      <w:r>
        <w:rPr>
          <w:rFonts w:ascii="Courier New" w:hAnsi="Courier New"/>
          <w:color w:val="252525"/>
          <w:w w:val="105"/>
          <w:sz w:val="17"/>
        </w:rPr>
        <w:t>chỉ số</w:t>
      </w:r>
      <w:r>
        <w:rPr>
          <w:color w:val="252525"/>
          <w:w w:val="105"/>
          <w:sz w:val="20"/>
        </w:rPr>
        <w:t>khối, với số liệu thống kê cho từng chỉ mục (mỗi chỉ mục trong cụm đó)</w:t>
      </w:r>
    </w:p>
    <w:p>
      <w:pPr>
        <w:pStyle w:val="BodyText"/>
        <w:spacing w:line="254" w:lineRule="auto" w:before="98"/>
        <w:ind w:left="1623" w:right="310"/>
        <w:jc w:val="both"/>
      </w:pPr>
      <w:r>
        <w:rPr>
          <w:color w:val="252525"/>
        </w:rPr>
        <w:t>Các khối này bao gồm hai nhóm thống kê: nhóm chính</w:t>
      </w:r>
      <w:bookmarkStart w:name="_bookmark1002" w:id="1306"/>
      <w:bookmarkEnd w:id="1306"/>
      <w:r>
        <w:rPr>
          <w:rFonts w:ascii="Courier New"/>
          <w:color w:val="252525"/>
          <w:sz w:val="17"/>
        </w:rPr>
      </w:r>
      <w:r>
        <w:rPr>
          <w:rFonts w:ascii="Courier New"/>
          <w:color w:val="252525"/>
          <w:sz w:val="17"/>
        </w:rPr>
        <w:t>bucket chứa các số liệu thống kê chỉ liên quan đến các mảnh chính, trong khi bucket tổng thể chỉ ra các số liệu thống kê cho cả các mảnh chính và bản sao. Elasticsearch trả về hơn một chục số liệu thống kê (xem</w:t>
      </w:r>
      <w:bookmarkStart w:name="_bookmark1003" w:id="1307"/>
      <w:bookmarkEnd w:id="1307"/>
    </w:p>
    <w:p>
      <w:pPr>
        <w:spacing w:after="0" w:line="254" w:lineRule="auto"/>
        <w:jc w:val="both"/>
        <w:sectPr>
          <w:type w:val="continuous"/>
          <w:pgSz w:w="10620" w:h="13320"/>
          <w:pgMar w:top="1260" w:bottom="280" w:left="420" w:right="820"/>
        </w:sectPr>
      </w:pPr>
    </w:p>
    <w:p>
      <w:pPr>
        <w:tabs>
          <w:tab w:pos="3657" w:val="left" w:leader="none"/>
        </w:tabs>
        <w:spacing w:before="76"/>
        <w:ind w:left="723" w:right="0" w:firstLine="0"/>
        <w:jc w:val="left"/>
        <w:rPr>
          <w:b/>
          <w:i/>
          <w:sz w:val="18"/>
        </w:rPr>
      </w:pPr>
      <w:r>
        <w:rPr>
          <w:rFonts w:ascii="Times New Roman"/>
          <w:b/>
          <w:color w:val="252525"/>
          <w:sz w:val="18"/>
        </w:rPr>
        <w:t>218</w:t>
        <w:tab/>
      </w:r>
      <w:r>
        <w:rPr>
          <w:rFonts w:ascii="Trebuchet MS"/>
          <w:b/>
          <w:color w:val="656565"/>
          <w:sz w:val="16"/>
        </w:rPr>
        <w:t>C</w:t>
      </w:r>
      <w:r>
        <w:rPr>
          <w:rFonts w:ascii="Trebuchet MS"/>
          <w:b/>
          <w:color w:val="656565"/>
          <w:sz w:val="12"/>
        </w:rPr>
        <w:t>PHẦN</w:t>
      </w:r>
      <w:r>
        <w:rPr>
          <w:rFonts w:ascii="Trebuchet MS"/>
          <w:b/>
          <w:color w:val="656565"/>
          <w:sz w:val="16"/>
        </w:rPr>
        <w:t>6</w:t>
      </w:r>
      <w:r>
        <w:rPr>
          <w:b/>
          <w:i/>
          <w:color w:val="656565"/>
          <w:sz w:val="18"/>
        </w:rPr>
        <w:t>Hoạt động lập chỉ mục</w:t>
      </w:r>
    </w:p>
    <w:p>
      <w:pPr>
        <w:pStyle w:val="BodyText"/>
        <w:spacing w:before="1"/>
        <w:rPr>
          <w:b/>
          <w:i/>
          <w:sz w:val="25"/>
        </w:rPr>
      </w:pPr>
    </w:p>
    <w:p>
      <w:pPr>
        <w:pStyle w:val="BodyText"/>
        <w:spacing w:line="256" w:lineRule="auto" w:before="1"/>
        <w:ind w:left="1443" w:right="298"/>
      </w:pPr>
      <w:r>
        <w:rPr>
          <w:color w:val="252525"/>
        </w:rPr>
        <w:t>hình 6.8) mà chúng ta có thể tìm thấy trong các nhóm phản hồi chính và tổng số. Bảng 6.1 mô tả một số thống kê này.</w:t>
      </w:r>
      <w:bookmarkStart w:name="_bookmark1004" w:id="1308"/>
      <w:bookmarkEnd w:id="1308"/>
      <w:bookmarkStart w:name="_bookmark1005" w:id="1309"/>
      <w:bookmarkEnd w:id="1309"/>
    </w:p>
    <w:p>
      <w:pPr>
        <w:pStyle w:val="BodyText"/>
      </w:pPr>
    </w:p>
    <w:p>
      <w:pPr>
        <w:pStyle w:val="BodyText"/>
      </w:pPr>
    </w:p>
    <w:p>
      <w:pPr>
        <w:pStyle w:val="BodyText"/>
      </w:pPr>
    </w:p>
    <w:p>
      <w:pPr>
        <w:pStyle w:val="BodyText"/>
      </w:pPr>
    </w:p>
    <w:p>
      <w:pPr>
        <w:pStyle w:val="BodyText"/>
      </w:pPr>
    </w:p>
    <w:p>
      <w:pPr>
        <w:pStyle w:val="BodyText"/>
      </w:pPr>
    </w:p>
    <w:p>
      <w:pPr>
        <w:pStyle w:val="BodyText"/>
        <w:spacing w:before="3"/>
        <w:rPr>
          <w:sz w:val="16"/>
        </w:rPr>
      </w:pPr>
    </w:p>
    <w:p>
      <w:pPr>
        <w:spacing w:line="218" w:lineRule="auto" w:before="84"/>
        <w:ind w:left="4558" w:right="2571" w:firstLine="0"/>
        <w:jc w:val="left"/>
        <w:rPr>
          <w:rFonts w:ascii="Trebuchet MS"/>
          <w:b/>
          <w:sz w:val="18"/>
        </w:rPr>
      </w:pPr>
      <w:r>
        <w:rPr/>
        <w:pict>
          <v:group style="position:absolute;margin-left:94.400002pt;margin-top:-56.246891pt;width:153.3pt;height:190.6pt;mso-position-horizontal-relative:page;mso-position-vertical-relative:paragraph;z-index:16026112" coordorigin="1888,-1125" coordsize="3066,3812">
            <v:shape style="position:absolute;left:1888;top:-1125;width:2911;height:3812" type="#_x0000_t75" stroked="false">
              <v:imagedata r:id="rId230" o:title=""/>
            </v:shape>
            <v:shape style="position:absolute;left:4444;top:263;width:506;height:278" coordorigin="4445,264" coordsize="506,278" path="m4950,264l4877,264,4777,291,4720,344,4680,410,4661,443,4637,473,4606,500,4566,522,4513,536,4445,541e" filled="false" stroked="true" strokeweight=".3pt" strokecolor="#211f1f">
              <v:path arrowok="t"/>
              <v:stroke dashstyle="solid"/>
            </v:shape>
            <v:shape style="position:absolute;left:4390;top:503;width:66;height:75" coordorigin="4391,503" coordsize="66,75" path="m4457,503l4391,539,4455,578,4457,503xe" filled="true" fillcolor="#211f1f" stroked="false">
              <v:path arrowok="t"/>
              <v:fill type="solid"/>
            </v:shape>
            <v:shape style="position:absolute;left:4567;top:1127;width:383;height:71" coordorigin="4568,1128" coordsize="383,71" path="m4950,1171l4892,1196,4846,1198,4807,1186,4771,1166,4733,1145,4690,1130,4636,1128,4568,1146e" filled="false" stroked="true" strokeweight=".3pt" strokecolor="#211f1f">
              <v:path arrowok="t"/>
              <v:stroke dashstyle="solid"/>
            </v:shape>
            <v:shape style="position:absolute;left:4519;top:1108;width:75;height:69" coordorigin="4519,1108" coordsize="75,69" path="m4563,1108l4519,1169,4594,1177,4563,1108xe" filled="true" fillcolor="#211f1f" stroked="false">
              <v:path arrowok="t"/>
              <v:fill type="solid"/>
            </v:shape>
            <w10:wrap type="none"/>
          </v:group>
        </w:pict>
      </w:r>
      <w:r>
        <w:rPr>
          <w:rFonts w:ascii="Trebuchet MS"/>
          <w:b/>
          <w:color w:val="211F1F"/>
          <w:w w:val="80"/>
          <w:sz w:val="18"/>
        </w:rPr>
        <w:t>Hơn một chục số liệu thống kê được trả về bởi</w:t>
      </w:r>
      <w:r>
        <w:rPr>
          <w:rFonts w:ascii="Courier New"/>
          <w:b/>
          <w:color w:val="211F1F"/>
          <w:w w:val="85"/>
          <w:sz w:val="16"/>
        </w:rPr>
        <w:t>_thống kê</w:t>
      </w:r>
      <w:r>
        <w:rPr>
          <w:rFonts w:ascii="Trebuchet MS"/>
          <w:b/>
          <w:color w:val="211F1F"/>
          <w:w w:val="85"/>
          <w:sz w:val="18"/>
        </w:rPr>
        <w:t>gọi.</w:t>
      </w:r>
    </w:p>
    <w:p>
      <w:pPr>
        <w:pStyle w:val="BodyText"/>
        <w:rPr>
          <w:rFonts w:ascii="Trebuchet MS"/>
          <w:b/>
          <w:sz w:val="18"/>
        </w:rPr>
      </w:pPr>
    </w:p>
    <w:p>
      <w:pPr>
        <w:pStyle w:val="BodyText"/>
        <w:spacing w:before="9"/>
        <w:rPr>
          <w:rFonts w:ascii="Trebuchet MS"/>
          <w:b/>
          <w:sz w:val="17"/>
        </w:rPr>
      </w:pPr>
    </w:p>
    <w:p>
      <w:pPr>
        <w:spacing w:line="218" w:lineRule="auto" w:before="0"/>
        <w:ind w:left="4558" w:right="2571" w:firstLine="0"/>
        <w:jc w:val="left"/>
        <w:rPr>
          <w:rFonts w:ascii="Trebuchet MS"/>
          <w:b/>
          <w:sz w:val="18"/>
        </w:rPr>
      </w:pPr>
      <w:r>
        <w:rPr>
          <w:rFonts w:ascii="Trebuchet MS"/>
          <w:b/>
          <w:color w:val="211F1F"/>
          <w:w w:val="80"/>
          <w:sz w:val="18"/>
        </w:rPr>
        <w:t>Các số liệu thống kê này có thông tin chi tiết về từng số liệu riêng lẻ.</w:t>
      </w: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9"/>
        <w:rPr>
          <w:rFonts w:ascii="Trebuchet MS"/>
          <w:b/>
          <w:sz w:val="18"/>
        </w:rPr>
      </w:pPr>
    </w:p>
    <w:p>
      <w:pPr>
        <w:spacing w:before="0"/>
        <w:ind w:left="1443" w:right="0" w:firstLine="0"/>
        <w:jc w:val="left"/>
        <w:rPr>
          <w:rFonts w:ascii="Trebuchet MS"/>
          <w:b/>
          <w:sz w:val="16"/>
        </w:rPr>
      </w:pPr>
      <w:r>
        <w:rPr>
          <w:rFonts w:ascii="Trebuchet MS"/>
          <w:b/>
          <w:color w:val="656565"/>
          <w:spacing w:val="-1"/>
          <w:sz w:val="16"/>
        </w:rPr>
        <w:t>Hình 6.8</w:t>
      </w:r>
      <w:r>
        <w:rPr>
          <w:rFonts w:ascii="Trebuchet MS"/>
          <w:b/>
          <w:color w:val="656565"/>
          <w:sz w:val="16"/>
        </w:rPr>
        <w:t>Nhiều số liệu thống kê cho một chỉ mục</w:t>
      </w:r>
    </w:p>
    <w:p>
      <w:pPr>
        <w:pStyle w:val="BodyText"/>
        <w:rPr>
          <w:rFonts w:ascii="Trebuchet MS"/>
          <w:b/>
        </w:rPr>
      </w:pPr>
    </w:p>
    <w:p>
      <w:pPr>
        <w:pStyle w:val="BodyText"/>
        <w:spacing w:before="6"/>
        <w:rPr>
          <w:rFonts w:ascii="Trebuchet MS"/>
          <w:b/>
          <w:sz w:val="19"/>
        </w:rPr>
      </w:pPr>
    </w:p>
    <w:p>
      <w:pPr>
        <w:spacing w:before="0"/>
        <w:ind w:left="1443" w:right="0" w:firstLine="0"/>
        <w:jc w:val="both"/>
        <w:rPr>
          <w:rFonts w:ascii="Trebuchet MS"/>
          <w:b/>
          <w:sz w:val="16"/>
        </w:rPr>
      </w:pPr>
      <w:r>
        <w:rPr>
          <w:rFonts w:ascii="Trebuchet MS"/>
          <w:b/>
          <w:color w:val="656565"/>
          <w:w w:val="95"/>
          <w:sz w:val="16"/>
        </w:rPr>
        <w:t>Bảng 6.1</w:t>
      </w:r>
      <w:r>
        <w:rPr>
          <w:rFonts w:ascii="Trebuchet MS"/>
          <w:b/>
          <w:color w:val="656565"/>
          <w:spacing w:val="73"/>
          <w:sz w:val="16"/>
        </w:rPr>
        <w:t> </w:t>
      </w:r>
      <w:r>
        <w:rPr>
          <w:rFonts w:ascii="Trebuchet MS"/>
          <w:b/>
          <w:color w:val="656565"/>
          <w:w w:val="95"/>
          <w:sz w:val="16"/>
        </w:rPr>
        <w:t>Thống kê chỉ mục được lấy bằng lệnh gọi đến</w:t>
      </w:r>
      <w:r>
        <w:rPr>
          <w:rFonts w:ascii="Courier New"/>
          <w:b/>
          <w:color w:val="656565"/>
          <w:w w:val="95"/>
          <w:sz w:val="16"/>
        </w:rPr>
        <w:t>_thống kê</w:t>
      </w:r>
      <w:r>
        <w:rPr>
          <w:rFonts w:ascii="Trebuchet MS"/>
          <w:b/>
          <w:color w:val="656565"/>
          <w:w w:val="95"/>
          <w:sz w:val="16"/>
        </w:rPr>
        <w:t>điểm cuối (danh sách được rút gọn để ngắn gọn)</w:t>
      </w:r>
    </w:p>
    <w:p>
      <w:pPr>
        <w:pStyle w:val="BodyText"/>
        <w:spacing w:before="6"/>
        <w:rPr>
          <w:rFonts w:ascii="Trebuchet MS"/>
          <w:b/>
          <w:sz w:val="10"/>
        </w:rPr>
      </w:pPr>
    </w:p>
    <w:tbl>
      <w:tblPr>
        <w:tblW w:w="0" w:type="auto"/>
        <w:jc w:val="left"/>
        <w:tblInd w:w="14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90"/>
        <w:gridCol w:w="5248"/>
      </w:tblGrid>
      <w:tr>
        <w:trPr>
          <w:trHeight w:val="412" w:hRule="atLeast"/>
        </w:trPr>
        <w:tc>
          <w:tcPr>
            <w:tcW w:w="2190" w:type="dxa"/>
            <w:tcBorders>
              <w:top w:val="single" w:sz="4" w:space="0" w:color="000000"/>
              <w:bottom w:val="single" w:sz="2" w:space="0" w:color="000000"/>
              <w:right w:val="single" w:sz="2" w:space="0" w:color="000000"/>
            </w:tcBorders>
            <w:shd w:val="clear" w:color="auto" w:fill="466B85"/>
          </w:tcPr>
          <w:p>
            <w:pPr>
              <w:pStyle w:val="TableParagraph"/>
              <w:spacing w:before="92"/>
              <w:ind w:left="744" w:right="798"/>
              <w:jc w:val="center"/>
              <w:rPr>
                <w:rFonts w:ascii="Trebuchet MS"/>
                <w:b/>
                <w:sz w:val="16"/>
              </w:rPr>
            </w:pPr>
            <w:r>
              <w:rPr>
                <w:rFonts w:ascii="Trebuchet MS"/>
                <w:b/>
                <w:color w:val="FFFFFF"/>
                <w:sz w:val="16"/>
              </w:rPr>
              <w:t>Thống kê</w:t>
            </w:r>
          </w:p>
        </w:tc>
        <w:tc>
          <w:tcPr>
            <w:tcW w:w="5248" w:type="dxa"/>
            <w:tcBorders>
              <w:top w:val="single" w:sz="4" w:space="0" w:color="000000"/>
              <w:left w:val="single" w:sz="2" w:space="0" w:color="000000"/>
              <w:bottom w:val="single" w:sz="2" w:space="0" w:color="000000"/>
            </w:tcBorders>
            <w:shd w:val="clear" w:color="auto" w:fill="466B85"/>
          </w:tcPr>
          <w:p>
            <w:pPr>
              <w:pStyle w:val="TableParagraph"/>
              <w:spacing w:before="92"/>
              <w:ind w:left="2147" w:right="2207"/>
              <w:jc w:val="center"/>
              <w:rPr>
                <w:rFonts w:ascii="Trebuchet MS"/>
                <w:b/>
                <w:sz w:val="16"/>
              </w:rPr>
            </w:pPr>
            <w:r>
              <w:rPr>
                <w:rFonts w:ascii="Trebuchet MS"/>
                <w:b/>
                <w:color w:val="FFFFFF"/>
                <w:sz w:val="16"/>
              </w:rPr>
              <w:t>Sự miêu tả</w:t>
            </w:r>
          </w:p>
        </w:tc>
      </w:tr>
      <w:tr>
        <w:trPr>
          <w:trHeight w:val="331" w:hRule="atLeast"/>
        </w:trPr>
        <w:tc>
          <w:tcPr>
            <w:tcW w:w="2190" w:type="dxa"/>
            <w:tcBorders>
              <w:top w:val="single" w:sz="2" w:space="0" w:color="000000"/>
              <w:right w:val="single" w:sz="2" w:space="0" w:color="000000"/>
            </w:tcBorders>
          </w:tcPr>
          <w:p>
            <w:pPr>
              <w:pStyle w:val="TableParagraph"/>
              <w:spacing w:before="70"/>
              <w:ind w:left="119"/>
              <w:rPr>
                <w:rFonts w:ascii="Courier New"/>
                <w:sz w:val="16"/>
              </w:rPr>
            </w:pPr>
            <w:r>
              <w:rPr>
                <w:rFonts w:ascii="Courier New"/>
                <w:color w:val="252525"/>
                <w:sz w:val="16"/>
              </w:rPr>
              <w:t>tài liệu</w:t>
            </w:r>
          </w:p>
        </w:tc>
        <w:tc>
          <w:tcPr>
            <w:tcW w:w="5248" w:type="dxa"/>
            <w:tcBorders>
              <w:top w:val="single" w:sz="2" w:space="0" w:color="000000"/>
              <w:left w:val="single" w:sz="2" w:space="0" w:color="000000"/>
            </w:tcBorders>
          </w:tcPr>
          <w:p>
            <w:pPr>
              <w:pStyle w:val="TableParagraph"/>
              <w:spacing w:before="44"/>
              <w:rPr>
                <w:sz w:val="16"/>
              </w:rPr>
            </w:pPr>
            <w:r>
              <w:rPr>
                <w:color w:val="252525"/>
                <w:sz w:val="16"/>
              </w:rPr>
              <w:t>Số lượng tài liệu trong chỉ mục và số lượng tài liệu đã xóa</w:t>
            </w:r>
          </w:p>
        </w:tc>
      </w:tr>
      <w:tr>
        <w:trPr>
          <w:trHeight w:val="340" w:hRule="atLeast"/>
        </w:trPr>
        <w:tc>
          <w:tcPr>
            <w:tcW w:w="2190" w:type="dxa"/>
            <w:tcBorders>
              <w:right w:val="single" w:sz="2" w:space="0" w:color="000000"/>
            </w:tcBorders>
          </w:tcPr>
          <w:p>
            <w:pPr>
              <w:pStyle w:val="TableParagraph"/>
              <w:spacing w:before="80"/>
              <w:ind w:left="119"/>
              <w:rPr>
                <w:rFonts w:ascii="Courier New"/>
                <w:sz w:val="16"/>
              </w:rPr>
            </w:pPr>
            <w:r>
              <w:rPr>
                <w:rFonts w:ascii="Courier New"/>
                <w:color w:val="252525"/>
                <w:sz w:val="16"/>
              </w:rPr>
              <w:t>cửa hàng</w:t>
            </w:r>
          </w:p>
        </w:tc>
        <w:tc>
          <w:tcPr>
            <w:tcW w:w="5248" w:type="dxa"/>
            <w:tcBorders>
              <w:left w:val="single" w:sz="2" w:space="0" w:color="000000"/>
            </w:tcBorders>
          </w:tcPr>
          <w:p>
            <w:pPr>
              <w:pStyle w:val="TableParagraph"/>
              <w:spacing w:before="53"/>
              <w:rPr>
                <w:sz w:val="16"/>
              </w:rPr>
            </w:pPr>
            <w:r>
              <w:rPr>
                <w:color w:val="252525"/>
                <w:sz w:val="16"/>
              </w:rPr>
              <w:t>Kích thước của chỉ mục (tính bằng byte)</w:t>
            </w:r>
          </w:p>
        </w:tc>
      </w:tr>
      <w:tr>
        <w:trPr>
          <w:trHeight w:val="339" w:hRule="atLeast"/>
        </w:trPr>
        <w:tc>
          <w:tcPr>
            <w:tcW w:w="2190" w:type="dxa"/>
            <w:tcBorders>
              <w:right w:val="single" w:sz="2" w:space="0" w:color="000000"/>
            </w:tcBorders>
          </w:tcPr>
          <w:p>
            <w:pPr>
              <w:pStyle w:val="TableParagraph"/>
              <w:spacing w:before="79"/>
              <w:ind w:left="119"/>
              <w:rPr>
                <w:rFonts w:ascii="Courier New"/>
                <w:sz w:val="16"/>
              </w:rPr>
            </w:pPr>
            <w:r>
              <w:rPr>
                <w:rFonts w:ascii="Courier New"/>
                <w:color w:val="252525"/>
                <w:sz w:val="16"/>
              </w:rPr>
              <w:t>lấy</w:t>
            </w:r>
          </w:p>
        </w:tc>
        <w:tc>
          <w:tcPr>
            <w:tcW w:w="5248" w:type="dxa"/>
            <w:tcBorders>
              <w:left w:val="single" w:sz="2" w:space="0" w:color="000000"/>
            </w:tcBorders>
          </w:tcPr>
          <w:p>
            <w:pPr>
              <w:pStyle w:val="TableParagraph"/>
              <w:spacing w:before="52"/>
              <w:rPr>
                <w:sz w:val="16"/>
              </w:rPr>
            </w:pPr>
            <w:r>
              <w:rPr>
                <w:color w:val="252525"/>
                <w:sz w:val="16"/>
              </w:rPr>
              <w:t>Số lượng các hoạt động GET trên chỉ mục</w:t>
            </w:r>
          </w:p>
        </w:tc>
      </w:tr>
      <w:tr>
        <w:trPr>
          <w:trHeight w:val="340" w:hRule="atLeast"/>
        </w:trPr>
        <w:tc>
          <w:tcPr>
            <w:tcW w:w="2190" w:type="dxa"/>
            <w:tcBorders>
              <w:right w:val="single" w:sz="2" w:space="0" w:color="000000"/>
            </w:tcBorders>
          </w:tcPr>
          <w:p>
            <w:pPr>
              <w:pStyle w:val="TableParagraph"/>
              <w:spacing w:before="79"/>
              <w:ind w:left="119"/>
              <w:rPr>
                <w:rFonts w:ascii="Courier New"/>
                <w:sz w:val="16"/>
              </w:rPr>
            </w:pPr>
            <w:r>
              <w:rPr>
                <w:rFonts w:ascii="Courier New"/>
                <w:color w:val="252525"/>
                <w:sz w:val="16"/>
              </w:rPr>
              <w:t>tìm kiếm</w:t>
            </w:r>
          </w:p>
        </w:tc>
        <w:tc>
          <w:tcPr>
            <w:tcW w:w="5248" w:type="dxa"/>
            <w:tcBorders>
              <w:left w:val="single" w:sz="2" w:space="0" w:color="000000"/>
            </w:tcBorders>
          </w:tcPr>
          <w:p>
            <w:pPr>
              <w:pStyle w:val="TableParagraph"/>
              <w:spacing w:before="52"/>
              <w:rPr>
                <w:sz w:val="16"/>
              </w:rPr>
            </w:pPr>
            <w:r>
              <w:rPr>
                <w:color w:val="252525"/>
                <w:sz w:val="16"/>
              </w:rPr>
              <w:t>Các thao tác tìm kiếm bao gồm truy vấn, cuộn và gợi ý thời gian.</w:t>
            </w:r>
          </w:p>
        </w:tc>
      </w:tr>
      <w:tr>
        <w:trPr>
          <w:trHeight w:val="343" w:hRule="atLeast"/>
        </w:trPr>
        <w:tc>
          <w:tcPr>
            <w:tcW w:w="2190" w:type="dxa"/>
            <w:tcBorders>
              <w:bottom w:val="single" w:sz="2" w:space="0" w:color="000000"/>
              <w:right w:val="single" w:sz="2" w:space="0" w:color="000000"/>
            </w:tcBorders>
          </w:tcPr>
          <w:p>
            <w:pPr>
              <w:pStyle w:val="TableParagraph"/>
              <w:spacing w:before="80"/>
              <w:ind w:left="119"/>
              <w:rPr>
                <w:rFonts w:ascii="Courier New"/>
                <w:sz w:val="16"/>
              </w:rPr>
            </w:pPr>
            <w:r>
              <w:rPr>
                <w:rFonts w:ascii="Courier New"/>
                <w:color w:val="252525"/>
                <w:sz w:val="16"/>
              </w:rPr>
              <w:t>làm cho khỏe lại</w:t>
            </w:r>
          </w:p>
        </w:tc>
        <w:tc>
          <w:tcPr>
            <w:tcW w:w="5248" w:type="dxa"/>
            <w:tcBorders>
              <w:left w:val="single" w:sz="2" w:space="0" w:color="000000"/>
              <w:bottom w:val="single" w:sz="2" w:space="0" w:color="000000"/>
            </w:tcBorders>
          </w:tcPr>
          <w:p>
            <w:pPr>
              <w:pStyle w:val="TableParagraph"/>
              <w:spacing w:before="53"/>
              <w:rPr>
                <w:sz w:val="16"/>
              </w:rPr>
            </w:pPr>
            <w:r>
              <w:rPr>
                <w:color w:val="252525"/>
                <w:sz w:val="16"/>
              </w:rPr>
              <w:t>Số lượng hoạt động làm mới</w:t>
            </w:r>
          </w:p>
        </w:tc>
      </w:tr>
    </w:tbl>
    <w:p>
      <w:pPr>
        <w:pStyle w:val="BodyText"/>
        <w:rPr>
          <w:rFonts w:ascii="Trebuchet MS"/>
          <w:b/>
          <w:sz w:val="16"/>
        </w:rPr>
      </w:pPr>
    </w:p>
    <w:p>
      <w:pPr>
        <w:pStyle w:val="BodyText"/>
        <w:spacing w:before="7"/>
        <w:rPr>
          <w:rFonts w:ascii="Trebuchet MS"/>
          <w:b/>
          <w:sz w:val="23"/>
        </w:rPr>
      </w:pPr>
    </w:p>
    <w:p>
      <w:pPr>
        <w:pStyle w:val="BodyText"/>
        <w:spacing w:line="259" w:lineRule="auto"/>
        <w:ind w:left="1443" w:right="489"/>
        <w:jc w:val="both"/>
      </w:pPr>
      <w:r>
        <w:rPr>
          <w:color w:val="252525"/>
          <w:w w:val="105"/>
        </w:rPr>
        <w:t>Có nhiều số liệu thống kê hơn, chẳng hạn như lập chỉ mục, hợp nhất, hoàn thành, dữ liệu trường, phân đoạn và các số liệu khác, nhưng chúng tôi đã bỏ qua chúng ở đây do hạn chế về không gian. Xem</w:t>
      </w:r>
      <w:hyperlink r:id="rId231">
        <w:r>
          <w:rPr>
            <w:color w:val="001CA6"/>
            <w:w w:val="105"/>
          </w:rPr>
          <w:t>http://</w:t>
        </w:r>
      </w:hyperlink>
      <w:r>
        <w:rPr>
          <w:color w:val="001CA6"/>
          <w:spacing w:val="1"/>
          <w:w w:val="105"/>
        </w:rPr>
        <w:t> </w:t>
      </w:r>
      <w:hyperlink r:id="rId231">
        <w:bookmarkStart w:name="_bookmark1006" w:id="1310"/>
        <w:bookmarkEnd w:id="1310"/>
        <w:r>
          <w:rPr>
            <w:color w:val="001CA6"/>
            <w:w w:val="105"/>
          </w:rPr>
          <w:t>mng.bz/Pzd5</w:t>
        </w:r>
      </w:hyperlink>
      <w:r>
        <w:rPr>
          <w:color w:val="252525"/>
          <w:w w:val="105"/>
        </w:rPr>
        <w:t>để biết danh sách đầy đủ các số liệu thống kê mà Elasticsearch đưa ra thông qua API thống kê chỉ mục.</w:t>
      </w:r>
    </w:p>
    <w:p>
      <w:pPr>
        <w:pStyle w:val="BodyText"/>
        <w:spacing w:before="10"/>
        <w:rPr>
          <w:sz w:val="14"/>
        </w:rPr>
      </w:pPr>
    </w:p>
    <w:p>
      <w:pPr>
        <w:pStyle w:val="Heading9"/>
        <w:numPr>
          <w:ilvl w:val="2"/>
          <w:numId w:val="106"/>
        </w:numPr>
        <w:tabs>
          <w:tab w:pos="1442" w:val="left" w:leader="none"/>
          <w:tab w:pos="1444" w:val="left" w:leader="none"/>
        </w:tabs>
        <w:spacing w:line="240" w:lineRule="auto" w:before="1" w:after="0"/>
        <w:ind w:left="1443" w:right="0" w:hanging="721"/>
        <w:jc w:val="left"/>
      </w:pPr>
      <w:bookmarkStart w:name="6.7.2 Multiple indexes and statistics" w:id="1311"/>
      <w:bookmarkEnd w:id="1311"/>
      <w:r>
        <w:rPr>
          <w:b w:val="0"/>
          <w:i w:val="0"/>
        </w:rPr>
      </w:r>
      <w:bookmarkStart w:name="_bookmark1007" w:id="1312"/>
      <w:bookmarkEnd w:id="1312"/>
      <w:r>
        <w:rPr>
          <w:b w:val="0"/>
          <w:i w:val="0"/>
        </w:rPr>
      </w:r>
      <w:bookmarkStart w:name="_bookmark1007" w:id="1313"/>
      <w:bookmarkEnd w:id="1313"/>
      <w:r>
        <w:rPr>
          <w:color w:val="466B85"/>
          <w:w w:val="90"/>
        </w:rPr>
        <w:t>Nhiều chỉ số và số liệu thống kê</w:t>
      </w:r>
      <w:bookmarkStart w:name="_bookmark1008" w:id="1314"/>
      <w:bookmarkEnd w:id="1314"/>
    </w:p>
    <w:p>
      <w:pPr>
        <w:pStyle w:val="BodyText"/>
        <w:spacing w:line="259" w:lineRule="auto" w:before="96"/>
        <w:ind w:left="1443" w:right="491"/>
        <w:jc w:val="both"/>
      </w:pPr>
      <w:r>
        <w:rPr>
          <w:color w:val="252525"/>
          <w:w w:val="105"/>
        </w:rPr>
        <w:t>Cũng giống như chúng ta lấy dữ liệu thống kê trên một chỉ mục riêng lẻ, chúng ta cũng có thể lấy dữ liệu thống kê trên nhiều chỉ mục bằng cách cung cấp tên chỉ mục được phân tách bằng dấu phẩy. Danh sách sau đây hiển thị lệnh.</w:t>
      </w:r>
    </w:p>
    <w:p>
      <w:pPr>
        <w:spacing w:after="0" w:line="259" w:lineRule="auto"/>
        <w:jc w:val="both"/>
        <w:sectPr>
          <w:pgSz w:w="10620" w:h="13320"/>
          <w:pgMar w:top="420" w:bottom="280" w:left="420" w:right="820"/>
        </w:sectPr>
      </w:pPr>
    </w:p>
    <w:p>
      <w:pPr>
        <w:pStyle w:val="ListParagraph"/>
        <w:numPr>
          <w:ilvl w:val="1"/>
          <w:numId w:val="108"/>
        </w:numPr>
        <w:tabs>
          <w:tab w:pos="3962" w:val="left" w:leader="none"/>
          <w:tab w:pos="9061" w:val="right" w:leader="none"/>
        </w:tabs>
        <w:spacing w:line="240" w:lineRule="auto" w:before="76" w:after="0"/>
        <w:ind w:left="3961" w:right="0" w:hanging="412"/>
        <w:jc w:val="left"/>
        <w:rPr>
          <w:b/>
          <w:color w:val="656565"/>
          <w:sz w:val="18"/>
        </w:rPr>
      </w:pPr>
      <w:r>
        <w:rPr>
          <w:b/>
          <w:i/>
          <w:color w:val="656565"/>
          <w:sz w:val="18"/>
        </w:rPr>
        <w:t>Giám sát và quản lý</w:t>
      </w:r>
      <w:r>
        <w:rPr>
          <w:b/>
          <w:i/>
          <w:color w:val="656565"/>
          <w:sz w:val="18"/>
        </w:rPr>
        <w:t>chỉ số</w:t>
        <w:tab/>
      </w:r>
      <w:r>
        <w:rPr>
          <w:rFonts w:ascii="Times New Roman"/>
          <w:b/>
          <w:color w:val="252525"/>
          <w:sz w:val="18"/>
        </w:rPr>
        <w:t>219</w:t>
      </w:r>
    </w:p>
    <w:p>
      <w:pPr>
        <w:tabs>
          <w:tab w:pos="9063" w:val="left" w:leader="none"/>
        </w:tabs>
        <w:spacing w:before="358"/>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6.37 Lấy số liệu thống kê cho nhiều chỉ mục</w:t>
      </w:r>
      <w:r>
        <w:rPr>
          <w:rFonts w:ascii="Trebuchet MS"/>
          <w:b/>
          <w:color w:val="FFFFFF"/>
          <w:sz w:val="18"/>
          <w:shd w:fill="6EA6CC" w:color="auto" w:val="clear"/>
        </w:rPr>
        <w:tab/>
      </w:r>
    </w:p>
    <w:p>
      <w:pPr>
        <w:spacing w:before="204"/>
        <w:ind w:left="1623" w:right="0" w:firstLine="0"/>
        <w:jc w:val="left"/>
        <w:rPr>
          <w:rFonts w:ascii="Courier New"/>
          <w:sz w:val="16"/>
        </w:rPr>
      </w:pPr>
      <w:r>
        <w:rPr>
          <w:rFonts w:ascii="Courier New"/>
          <w:color w:val="252525"/>
          <w:sz w:val="16"/>
        </w:rPr>
        <w:t>NHẬN cars1,cars2,cars3/_stats</w:t>
      </w:r>
    </w:p>
    <w:p>
      <w:pPr>
        <w:pStyle w:val="BodyText"/>
        <w:spacing w:before="187"/>
        <w:ind w:left="1623"/>
      </w:pPr>
      <w:r>
        <w:rPr>
          <w:color w:val="252525"/>
          <w:w w:val="105"/>
        </w:rPr>
        <w:t>Chúng ta cũng có thể sử dụng ký tự đại diện trên các chỉ mục, như được hiển thị bên dưới.</w:t>
      </w:r>
    </w:p>
    <w:p>
      <w:pPr>
        <w:tabs>
          <w:tab w:pos="9063" w:val="left" w:leader="none"/>
        </w:tabs>
        <w:spacing w:before="332"/>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6.38 Lấy số liệu thống kê bằng cách sử dụng</w:t>
      </w:r>
      <w:r>
        <w:rPr>
          <w:rFonts w:ascii="Trebuchet MS"/>
          <w:b/>
          <w:color w:val="FFFFFF"/>
          <w:sz w:val="18"/>
          <w:shd w:fill="6EA6CC" w:color="auto" w:val="clear"/>
        </w:rPr>
        <w:t>ký tự đại diện</w:t>
        <w:tab/>
      </w:r>
    </w:p>
    <w:p>
      <w:pPr>
        <w:spacing w:before="204"/>
        <w:ind w:left="1623" w:right="0" w:firstLine="0"/>
        <w:jc w:val="left"/>
        <w:rPr>
          <w:rFonts w:ascii="Courier New"/>
          <w:sz w:val="16"/>
        </w:rPr>
      </w:pPr>
      <w:r>
        <w:rPr>
          <w:rFonts w:ascii="Courier New"/>
          <w:color w:val="252525"/>
          <w:sz w:val="16"/>
        </w:rPr>
        <w:t>NHẬN xe*/_stats</w:t>
      </w:r>
    </w:p>
    <w:p>
      <w:pPr>
        <w:pStyle w:val="BodyText"/>
        <w:spacing w:line="256" w:lineRule="auto" w:before="188"/>
        <w:ind w:left="1623"/>
      </w:pPr>
      <w:r>
        <w:rPr>
          <w:color w:val="252525"/>
          <w:w w:val="110"/>
        </w:rPr>
        <w:t>Và đây là cách lấy số liệu thống kê cho tất cả các chỉ mục trong cụm (bao gồm cả các chỉ mục ẩn).</w:t>
      </w:r>
    </w:p>
    <w:p>
      <w:pPr>
        <w:tabs>
          <w:tab w:pos="9063" w:val="left" w:leader="none"/>
        </w:tabs>
        <w:spacing w:before="31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6.39 Lấy số liệu thống kê cho tất cả các chỉ mục trong</w:t>
      </w:r>
      <w:r>
        <w:rPr>
          <w:rFonts w:ascii="Trebuchet MS"/>
          <w:b/>
          <w:color w:val="FFFFFF"/>
          <w:sz w:val="18"/>
          <w:shd w:fill="6EA6CC" w:color="auto" w:val="clear"/>
        </w:rPr>
        <w:t>cụm</w:t>
        <w:tab/>
      </w:r>
    </w:p>
    <w:p>
      <w:pPr>
        <w:spacing w:before="204"/>
        <w:ind w:left="1623" w:right="0" w:firstLine="0"/>
        <w:jc w:val="both"/>
        <w:rPr>
          <w:rFonts w:ascii="Courier New"/>
          <w:sz w:val="16"/>
        </w:rPr>
      </w:pPr>
      <w:r>
        <w:rPr>
          <w:rFonts w:ascii="Courier New"/>
          <w:color w:val="252525"/>
          <w:sz w:val="16"/>
        </w:rPr>
        <w:t>NHẬN */_stats</w:t>
      </w:r>
    </w:p>
    <w:p>
      <w:pPr>
        <w:pStyle w:val="BodyText"/>
        <w:spacing w:line="256" w:lineRule="auto" w:before="187"/>
        <w:ind w:left="1623" w:right="317"/>
        <w:jc w:val="both"/>
      </w:pPr>
      <w:r>
        <w:rPr>
          <w:color w:val="252525"/>
          <w:w w:val="105"/>
        </w:rPr>
        <w:t>Chúng ta có thể không cần tìm tất cả các số liệu thống kê mọi lúc, vì vậy chúng ta có thể, ví dụ, chỉ tìm một số số liệu thống kê nhất định về các phân đoạn như trường được lưu trữ và bộ nhớ thuật ngữ, kích thước tệp, số lượng tài liệu, v.v. Danh sách sau đây trả về số liệu thống kê theo phân đoạn.</w:t>
      </w:r>
    </w:p>
    <w:p>
      <w:pPr>
        <w:tabs>
          <w:tab w:pos="9063" w:val="left" w:leader="none"/>
        </w:tabs>
        <w:spacing w:before="313"/>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6.40 Phân đoạn</w:t>
      </w:r>
      <w:r>
        <w:rPr>
          <w:rFonts w:ascii="Trebuchet MS"/>
          <w:b/>
          <w:color w:val="FFFFFF"/>
          <w:sz w:val="18"/>
          <w:shd w:fill="6EA6CC" w:color="auto" w:val="clear"/>
        </w:rPr>
        <w:t>thống kê</w:t>
        <w:tab/>
      </w:r>
    </w:p>
    <w:p>
      <w:pPr>
        <w:pStyle w:val="BodyText"/>
        <w:spacing w:before="6"/>
        <w:rPr>
          <w:rFonts w:ascii="Trebuchet MS"/>
          <w:b/>
          <w:sz w:val="17"/>
        </w:rPr>
      </w:pPr>
    </w:p>
    <w:p>
      <w:pPr>
        <w:spacing w:before="0"/>
        <w:ind w:left="1623" w:right="0" w:firstLine="0"/>
        <w:jc w:val="left"/>
        <w:rPr>
          <w:rFonts w:ascii="Courier New"/>
          <w:sz w:val="16"/>
        </w:rPr>
      </w:pPr>
      <w:r>
        <w:rPr>
          <w:rFonts w:ascii="Courier New"/>
          <w:color w:val="252525"/>
          <w:sz w:val="16"/>
        </w:rPr>
        <w:t>NHẬN xe/_thống kê/phân khúc</w:t>
      </w:r>
    </w:p>
    <w:p>
      <w:pPr>
        <w:pStyle w:val="BodyText"/>
        <w:spacing w:before="6"/>
        <w:rPr>
          <w:rFonts w:ascii="Courier New"/>
          <w:sz w:val="16"/>
        </w:rPr>
      </w:pPr>
    </w:p>
    <w:p>
      <w:pPr>
        <w:pStyle w:val="BodyText"/>
        <w:spacing w:before="1"/>
        <w:ind w:left="1623"/>
      </w:pPr>
      <w:r>
        <w:rPr>
          <w:color w:val="252525"/>
          <w:w w:val="105"/>
        </w:rPr>
        <w:t>Lệnh này trả về dữ liệu sau:</w:t>
      </w:r>
    </w:p>
    <w:p>
      <w:pPr>
        <w:spacing w:before="167"/>
        <w:ind w:left="1623" w:right="0" w:firstLine="0"/>
        <w:jc w:val="left"/>
        <w:rPr>
          <w:rFonts w:ascii="Courier New"/>
          <w:sz w:val="16"/>
        </w:rPr>
      </w:pPr>
      <w:r>
        <w:rPr>
          <w:rFonts w:ascii="Courier New"/>
          <w:color w:val="252525"/>
          <w:sz w:val="16"/>
        </w:rPr>
        <w:t>"phân đoạn" : {</w:t>
      </w:r>
    </w:p>
    <w:p>
      <w:pPr>
        <w:spacing w:before="18"/>
        <w:ind w:left="2391" w:right="0" w:firstLine="0"/>
        <w:jc w:val="left"/>
        <w:rPr>
          <w:rFonts w:ascii="Courier New"/>
          <w:sz w:val="16"/>
        </w:rPr>
      </w:pPr>
      <w:r>
        <w:rPr>
          <w:rFonts w:ascii="Courier New"/>
          <w:color w:val="252525"/>
          <w:sz w:val="16"/>
        </w:rPr>
        <w:t>"đếm" : 1,</w:t>
      </w:r>
    </w:p>
    <w:p>
      <w:pPr>
        <w:spacing w:before="19"/>
        <w:ind w:left="2391" w:right="0" w:firstLine="0"/>
        <w:jc w:val="left"/>
        <w:rPr>
          <w:rFonts w:ascii="Courier New"/>
          <w:sz w:val="16"/>
        </w:rPr>
      </w:pPr>
      <w:r>
        <w:rPr>
          <w:rFonts w:ascii="Courier New"/>
          <w:color w:val="252525"/>
          <w:sz w:val="16"/>
        </w:rPr>
        <w:t>"memory_in_bytes" : 1564,</w:t>
      </w:r>
    </w:p>
    <w:p>
      <w:pPr>
        <w:spacing w:before="19"/>
        <w:ind w:left="2391" w:right="0" w:firstLine="0"/>
        <w:jc w:val="left"/>
        <w:rPr>
          <w:rFonts w:ascii="Courier New"/>
          <w:sz w:val="16"/>
        </w:rPr>
      </w:pPr>
      <w:r>
        <w:rPr>
          <w:rFonts w:ascii="Courier New"/>
          <w:color w:val="252525"/>
          <w:sz w:val="16"/>
        </w:rPr>
        <w:t>"terms_memory_in_bytes" : 736,</w:t>
      </w:r>
    </w:p>
    <w:p>
      <w:pPr>
        <w:spacing w:before="18"/>
        <w:ind w:left="2391" w:right="0" w:firstLine="0"/>
        <w:jc w:val="left"/>
        <w:rPr>
          <w:rFonts w:ascii="Courier New"/>
          <w:sz w:val="16"/>
        </w:rPr>
      </w:pPr>
      <w:r>
        <w:rPr>
          <w:rFonts w:ascii="Courier New"/>
          <w:color w:val="252525"/>
          <w:sz w:val="16"/>
        </w:rPr>
        <w:t>"stored_fields_memory_in_bytes" : 488,</w:t>
      </w:r>
    </w:p>
    <w:p>
      <w:pPr>
        <w:spacing w:before="19"/>
        <w:ind w:left="2391" w:right="0" w:firstLine="0"/>
        <w:jc w:val="left"/>
        <w:rPr>
          <w:rFonts w:ascii="Courier New"/>
          <w:sz w:val="16"/>
        </w:rPr>
      </w:pPr>
      <w:r>
        <w:rPr>
          <w:rFonts w:ascii="Courier New"/>
          <w:color w:val="252525"/>
          <w:sz w:val="16"/>
        </w:rPr>
        <w:t>"term_vectors_memory_in_bytes" : 0,</w:t>
      </w:r>
    </w:p>
    <w:p>
      <w:pPr>
        <w:spacing w:before="19"/>
        <w:ind w:left="2391" w:right="0" w:firstLine="0"/>
        <w:jc w:val="left"/>
        <w:rPr>
          <w:rFonts w:ascii="Courier New"/>
          <w:sz w:val="16"/>
        </w:rPr>
      </w:pPr>
      <w:r>
        <w:rPr>
          <w:rFonts w:ascii="Courier New"/>
          <w:color w:val="252525"/>
          <w:sz w:val="16"/>
        </w:rPr>
        <w:t>"norms_memory_in_bytes" : 64,</w:t>
      </w:r>
    </w:p>
    <w:p>
      <w:pPr>
        <w:spacing w:before="18"/>
        <w:ind w:left="2391" w:right="0" w:firstLine="0"/>
        <w:jc w:val="left"/>
        <w:rPr>
          <w:rFonts w:ascii="Courier New"/>
          <w:sz w:val="16"/>
        </w:rPr>
      </w:pPr>
      <w:r>
        <w:rPr>
          <w:rFonts w:ascii="Courier New"/>
          <w:color w:val="252525"/>
          <w:sz w:val="16"/>
        </w:rPr>
        <w:t>"points_memory_in_bytes" : 0,</w:t>
      </w:r>
    </w:p>
    <w:p>
      <w:pPr>
        <w:spacing w:before="19"/>
        <w:ind w:left="2391" w:right="0" w:firstLine="0"/>
        <w:jc w:val="left"/>
        <w:rPr>
          <w:rFonts w:ascii="Courier New"/>
          <w:sz w:val="16"/>
        </w:rPr>
      </w:pPr>
      <w:r>
        <w:rPr>
          <w:rFonts w:ascii="Courier New"/>
          <w:color w:val="252525"/>
          <w:sz w:val="16"/>
        </w:rPr>
        <w:t>"doc_values_memory_in_bytes" : 276,</w:t>
      </w:r>
    </w:p>
    <w:p>
      <w:pPr>
        <w:spacing w:before="19"/>
        <w:ind w:left="2391" w:right="0" w:firstLine="0"/>
        <w:jc w:val="left"/>
        <w:rPr>
          <w:rFonts w:ascii="Courier New"/>
          <w:sz w:val="16"/>
        </w:rPr>
      </w:pPr>
      <w:r>
        <w:rPr>
          <w:rFonts w:ascii="Courier New"/>
          <w:color w:val="252525"/>
          <w:sz w:val="16"/>
        </w:rPr>
        <w:t>"index_writer_memory_in_byte" : 0,</w:t>
      </w:r>
    </w:p>
    <w:p>
      <w:pPr>
        <w:spacing w:before="18"/>
        <w:ind w:left="2391" w:right="0" w:firstLine="0"/>
        <w:jc w:val="left"/>
        <w:rPr>
          <w:rFonts w:ascii="Courier New"/>
          <w:sz w:val="16"/>
        </w:rPr>
      </w:pPr>
      <w:r>
        <w:rPr>
          <w:rFonts w:ascii="Courier New"/>
          <w:color w:val="252525"/>
          <w:sz w:val="16"/>
        </w:rPr>
        <w:t>"version_map_memory_in_bytes" : 0,</w:t>
      </w:r>
    </w:p>
    <w:p>
      <w:pPr>
        <w:spacing w:before="19"/>
        <w:ind w:left="2391" w:right="0" w:firstLine="0"/>
        <w:jc w:val="left"/>
        <w:rPr>
          <w:rFonts w:ascii="Courier New"/>
          <w:sz w:val="16"/>
        </w:rPr>
      </w:pPr>
      <w:r>
        <w:rPr>
          <w:rFonts w:ascii="Courier New"/>
          <w:color w:val="252525"/>
          <w:sz w:val="16"/>
        </w:rPr>
        <w:t>"fixed_bit_set_memory_in_bytes" : 0,</w:t>
      </w:r>
    </w:p>
    <w:p>
      <w:pPr>
        <w:spacing w:line="264" w:lineRule="auto" w:before="20"/>
        <w:ind w:left="2391" w:right="3512" w:firstLine="0"/>
        <w:jc w:val="left"/>
        <w:rPr>
          <w:rFonts w:ascii="Courier New"/>
          <w:sz w:val="16"/>
        </w:rPr>
      </w:pPr>
      <w:r>
        <w:rPr>
          <w:rFonts w:ascii="Courier New"/>
          <w:color w:val="252525"/>
          <w:sz w:val="16"/>
        </w:rPr>
        <w:t>"max_unsafe_auto_id_timestamp" : -1, "file_sizes" : { }</w:t>
      </w:r>
    </w:p>
    <w:p>
      <w:pPr>
        <w:spacing w:before="0"/>
        <w:ind w:left="2200" w:right="0" w:firstLine="0"/>
        <w:jc w:val="left"/>
        <w:rPr>
          <w:rFonts w:ascii="Courier New"/>
          <w:sz w:val="16"/>
        </w:rPr>
      </w:pPr>
      <w:r>
        <w:rPr>
          <w:rFonts w:ascii="Courier New"/>
          <w:color w:val="252525"/>
          <w:w w:val="99"/>
          <w:sz w:val="16"/>
        </w:rPr>
        <w:t>}</w:t>
      </w:r>
    </w:p>
    <w:p>
      <w:pPr>
        <w:pStyle w:val="BodyText"/>
        <w:spacing w:before="8"/>
        <w:rPr>
          <w:rFonts w:ascii="Courier New"/>
          <w:sz w:val="16"/>
        </w:rPr>
      </w:pPr>
    </w:p>
    <w:p>
      <w:pPr>
        <w:pStyle w:val="BodyText"/>
        <w:spacing w:line="254" w:lineRule="auto"/>
        <w:ind w:left="1623" w:right="311"/>
        <w:jc w:val="both"/>
        <w:rPr>
          <w:rFonts w:ascii="Courier New" w:hAnsi="Courier New"/>
          <w:sz w:val="17"/>
        </w:rPr>
      </w:pPr>
      <w:r>
        <w:rPr>
          <w:color w:val="252525"/>
        </w:rPr>
        <w:t>Khi chúng ta đang nói về chủ đề này, Elasticsearch cung cấp API phân đoạn chỉ mục để xem chi tiết cấp thấp hơn của các phân đoạn. Gọi mã GET cars/_segments cung cấp chế độ xem chi tiết về các phân đoạn do Apache Lucene quản lý, chẳng hạn như danh sách các phân đoạn và số lượng tài liệu (bao gồm cả tài liệu đã xóa) mà phân đoạn nắm giữ, dung lượng đĩa, phân đoạn có thể tìm kiếm được không, v.v. (xem hình 6.9). Chúng ta cũng có thể lấy thông tin phân đoạn trên toàn bộ chỉ mục bằng cách gọi GET</w:t>
      </w:r>
      <w:bookmarkStart w:name="_bookmark1009" w:id="1315"/>
      <w:bookmarkEnd w:id="1315"/>
    </w:p>
    <w:p>
      <w:pPr>
        <w:spacing w:before="7"/>
        <w:ind w:left="1623" w:right="0" w:firstLine="0"/>
        <w:jc w:val="both"/>
        <w:rPr>
          <w:sz w:val="20"/>
        </w:rPr>
      </w:pPr>
      <w:r>
        <w:rPr>
          <w:rFonts w:ascii="Courier New"/>
          <w:color w:val="252525"/>
          <w:sz w:val="17"/>
        </w:rPr>
        <w:t>_phân đoạn</w:t>
      </w:r>
      <w:r>
        <w:rPr>
          <w:color w:val="252525"/>
          <w:sz w:val="20"/>
        </w:rPr>
        <w:t>gọi.</w:t>
      </w:r>
    </w:p>
    <w:p>
      <w:pPr>
        <w:spacing w:after="0"/>
        <w:jc w:val="both"/>
        <w:rPr>
          <w:sz w:val="20"/>
        </w:rPr>
        <w:sectPr>
          <w:pgSz w:w="10620" w:h="13320"/>
          <w:pgMar w:top="420" w:bottom="280" w:left="420" w:right="820"/>
        </w:sectPr>
      </w:pPr>
    </w:p>
    <w:p>
      <w:pPr>
        <w:tabs>
          <w:tab w:pos="3657" w:val="left" w:leader="none"/>
        </w:tabs>
        <w:spacing w:before="76"/>
        <w:ind w:left="723" w:right="0" w:firstLine="0"/>
        <w:jc w:val="left"/>
        <w:rPr>
          <w:b/>
          <w:i/>
          <w:sz w:val="18"/>
        </w:rPr>
      </w:pPr>
      <w:r>
        <w:rPr>
          <w:rFonts w:ascii="Times New Roman"/>
          <w:b/>
          <w:color w:val="252525"/>
          <w:sz w:val="18"/>
        </w:rPr>
        <w:t>220</w:t>
        <w:tab/>
      </w:r>
      <w:r>
        <w:rPr>
          <w:rFonts w:ascii="Trebuchet MS"/>
          <w:b/>
          <w:color w:val="656565"/>
          <w:sz w:val="16"/>
        </w:rPr>
        <w:t>C</w:t>
      </w:r>
      <w:r>
        <w:rPr>
          <w:rFonts w:ascii="Trebuchet MS"/>
          <w:b/>
          <w:color w:val="656565"/>
          <w:sz w:val="12"/>
        </w:rPr>
        <w:t>PHẦN</w:t>
      </w:r>
      <w:r>
        <w:rPr>
          <w:rFonts w:ascii="Trebuchet MS"/>
          <w:b/>
          <w:color w:val="656565"/>
          <w:sz w:val="16"/>
        </w:rPr>
        <w:t>6</w:t>
      </w:r>
      <w:r>
        <w:rPr>
          <w:b/>
          <w:i/>
          <w:color w:val="656565"/>
          <w:sz w:val="18"/>
        </w:rPr>
        <w:t>Hoạt động lập chỉ mục</w:t>
      </w: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spacing w:before="5"/>
        <w:rPr>
          <w:b/>
          <w:i/>
          <w:sz w:val="15"/>
        </w:rPr>
      </w:pPr>
    </w:p>
    <w:p>
      <w:pPr>
        <w:spacing w:after="0"/>
        <w:rPr>
          <w:sz w:val="15"/>
        </w:rPr>
        <w:sectPr>
          <w:pgSz w:w="10620" w:h="13320"/>
          <w:pgMar w:top="420" w:bottom="280" w:left="420" w:right="820"/>
        </w:sectPr>
      </w:pPr>
    </w:p>
    <w:p>
      <w:pPr>
        <w:spacing w:line="218" w:lineRule="auto" w:before="84"/>
        <w:ind w:left="1468" w:right="0" w:firstLine="0"/>
        <w:jc w:val="left"/>
        <w:rPr>
          <w:rFonts w:ascii="Trebuchet MS" w:hAnsi="Trebuchet MS"/>
          <w:b/>
          <w:sz w:val="18"/>
        </w:rPr>
      </w:pPr>
      <w:r>
        <w:rPr/>
        <w:pict>
          <v:shape style="position:absolute;margin-left:130.422012pt;margin-top:-13.759797pt;width:75pt;height:96pt;mso-position-horizontal-relative:page;mso-position-vertical-relative:paragraph;z-index:16027136" coordorigin="2608,-275" coordsize="1500,1920" path="m4107,1610l4044,1569,4043,1604,3959,1594,3875,1572,3801,1540,3735,1501,3676,1453,3623,1399,3576,1340,3533,1276,3493,1208,3456,1137,3420,1065,3384,992,3348,918,3310,847,3269,777,3229,716,3185,659,3136,606,3083,557,3023,514,2957,477,2883,447,2800,424,2711,409,2790,406,2889,396,2977,379,3054,356,3121,328,3181,296,3234,261,3281,222,3364,139,3443,49,3485,3,3529,-42,3578,-85,3633,-124,3695,-158,3767,-187,3849,-211,3944,-227,4043,-234,4044,-200,4107,-239,4042,-275,4043,-240,3944,-233,3848,-217,3765,-193,3693,-164,3630,-129,3574,-89,3525,-47,3480,-2,3438,45,3397,93,3359,135,3277,218,3230,256,3178,291,3119,323,3052,350,2975,373,2888,390,2790,400,2678,404,2661,404,2644,404,2626,403,2609,403,2609,405,2608,409,2704,414,2791,428,2869,448,2941,476,3005,510,3063,549,3115,594,3170,651,3219,713,3264,780,3304,849,3343,921,3379,994,3415,1067,3451,1140,3488,1211,3524,1272,3562,1331,3604,1386,3650,1437,3701,1482,3757,1523,3820,1556,3890,1583,3967,1601,4043,1610,4041,1644,4107,1610xe" filled="true" fillcolor="#211f1f" stroked="false">
            <v:path arrowok="t"/>
            <v:fill type="solid"/>
            <w10:wrap type="none"/>
          </v:shape>
        </w:pict>
      </w:r>
      <w:r>
        <w:rPr>
          <w:rFonts w:ascii="Trebuchet MS" w:hAnsi="Trebuchet MS"/>
          <w:b/>
          <w:color w:val="211F1F"/>
          <w:w w:val="80"/>
          <w:sz w:val="18"/>
        </w:rPr>
        <w:t>Nhiều phân đoạn của Shard</w:t>
      </w:r>
    </w:p>
    <w:p>
      <w:pPr>
        <w:pStyle w:val="BodyText"/>
        <w:rPr>
          <w:rFonts w:ascii="Trebuchet MS"/>
          <w:b/>
          <w:sz w:val="18"/>
        </w:rPr>
      </w:pPr>
      <w:r>
        <w:rPr/>
        <w:br w:type="column"/>
      </w:r>
      <w:r>
        <w:rPr>
          <w:rFonts w:ascii="Trebuchet MS"/>
          <w:b/>
          <w:sz w:val="18"/>
        </w:rPr>
      </w:r>
    </w:p>
    <w:p>
      <w:pPr>
        <w:pStyle w:val="BodyText"/>
        <w:spacing w:before="7"/>
        <w:rPr>
          <w:rFonts w:ascii="Trebuchet MS"/>
          <w:b/>
          <w:sz w:val="17"/>
        </w:rPr>
      </w:pPr>
    </w:p>
    <w:p>
      <w:pPr>
        <w:spacing w:line="218" w:lineRule="auto" w:before="0"/>
        <w:ind w:left="1468" w:right="1295" w:firstLine="0"/>
        <w:jc w:val="left"/>
        <w:rPr>
          <w:rFonts w:ascii="Trebuchet MS" w:hAnsi="Trebuchet MS"/>
          <w:b/>
          <w:sz w:val="18"/>
        </w:rPr>
      </w:pPr>
      <w:r>
        <w:rPr/>
        <w:pict>
          <v:group style="position:absolute;margin-left:168.554001pt;margin-top:-95.089897pt;width:180.3pt;height:190.55pt;mso-position-horizontal-relative:page;mso-position-vertical-relative:paragraph;z-index:-35005952" coordorigin="3371,-1902" coordsize="3606,3811">
            <v:shape style="position:absolute;left:3371;top:-1902;width:2792;height:3811" type="#_x0000_t75" stroked="false">
              <v:imagedata r:id="rId232" o:title=""/>
            </v:shape>
            <v:shape style="position:absolute;left:5948;top:-817;width:1029;height:1883" coordorigin="5948,-817" coordsize="1029,1883" path="m6221,124l6219,121,6216,119,6190,117,6166,109,6144,97,6125,82,6109,62,6097,41,6090,16,6087,-9,6087,-678,6084,-705,6076,-731,6064,-755,6046,-776,6025,-794,6001,-806,5975,-814,5948,-817,5948,-807,5973,-804,5998,-797,6020,-785,6039,-769,6055,-750,6067,-727,6074,-703,6077,-678,6077,-9,6088,45,6118,89,6162,118,6191,124,6162,130,6118,160,6088,204,6077,258,6077,927,6074,953,6067,977,6055,999,6039,1018,6020,1033,5998,1045,5974,1053,5948,1055,5948,1065,6002,1055,6046,1025,6076,981,6087,927,6087,258,6090,232,6097,208,6109,186,6125,167,6144,151,6166,139,6190,132,6216,129,6219,128,6221,124xm6977,-46l6971,-117,6956,-176,6930,-224,6894,-262,6848,-290,6791,-309,6725,-320,6648,-324,6582,-322,6511,-316,6434,-308,6351,-297,6261,-283,6177,-268,6172,-302,6114,-254,6184,-228,6178,-262,6262,-277,6352,-291,6435,-302,6512,-310,6583,-316,6648,-318,6724,-314,6790,-304,6845,-285,6890,-258,6925,-221,6950,-174,6965,-116,6971,-46,6970,-30,6970,-13,6969,4,6967,22,6973,22,6975,4,6976,-13,6976,-30,6977,-46xe" filled="true" fillcolor="#211f1f" stroked="false">
              <v:path arrowok="t"/>
              <v:fill type="solid"/>
            </v:shape>
            <w10:wrap type="none"/>
          </v:group>
        </w:pict>
      </w:r>
      <w:r>
        <w:rPr>
          <w:rFonts w:ascii="Trebuchet MS" w:hAnsi="Trebuchet MS"/>
          <w:b/>
          <w:color w:val="211F1F"/>
          <w:w w:val="80"/>
          <w:sz w:val="18"/>
        </w:rPr>
        <w:t>Thông tin chi tiết của phân khúc</w:t>
      </w:r>
    </w:p>
    <w:p>
      <w:pPr>
        <w:spacing w:after="0" w:line="218" w:lineRule="auto"/>
        <w:jc w:val="left"/>
        <w:rPr>
          <w:rFonts w:ascii="Trebuchet MS" w:hAnsi="Trebuchet MS"/>
          <w:sz w:val="18"/>
        </w:rPr>
        <w:sectPr>
          <w:type w:val="continuous"/>
          <w:pgSz w:w="10620" w:h="13320"/>
          <w:pgMar w:top="1260" w:bottom="280" w:left="420" w:right="820"/>
          <w:cols w:num="2" w:equalWidth="0">
            <w:col w:w="2660" w:space="1731"/>
            <w:col w:w="4989"/>
          </w:cols>
        </w:sect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4"/>
        <w:rPr>
          <w:rFonts w:ascii="Trebuchet MS"/>
          <w:b/>
          <w:sz w:val="25"/>
        </w:rPr>
      </w:pPr>
    </w:p>
    <w:p>
      <w:pPr>
        <w:spacing w:before="77"/>
        <w:ind w:left="1443" w:right="0" w:firstLine="0"/>
        <w:jc w:val="both"/>
        <w:rPr>
          <w:rFonts w:ascii="Trebuchet MS"/>
          <w:b/>
          <w:sz w:val="16"/>
        </w:rPr>
      </w:pPr>
      <w:r>
        <w:rPr>
          <w:rFonts w:ascii="Trebuchet MS"/>
          <w:b/>
          <w:color w:val="656565"/>
          <w:w w:val="95"/>
          <w:sz w:val="16"/>
        </w:rPr>
        <w:t>Hình 6.9</w:t>
      </w:r>
      <w:r>
        <w:rPr>
          <w:rFonts w:ascii="Trebuchet MS"/>
          <w:b/>
          <w:color w:val="656565"/>
          <w:spacing w:val="60"/>
          <w:sz w:val="16"/>
        </w:rPr>
        <w:t> </w:t>
      </w:r>
      <w:r>
        <w:rPr>
          <w:rFonts w:ascii="Trebuchet MS"/>
          <w:b/>
          <w:color w:val="656565"/>
          <w:w w:val="95"/>
          <w:sz w:val="16"/>
        </w:rPr>
        <w:t>Thông tin chi tiết về mọi phân đoạn trong một phân đoạn</w:t>
      </w:r>
    </w:p>
    <w:p>
      <w:pPr>
        <w:pStyle w:val="BodyText"/>
        <w:rPr>
          <w:rFonts w:ascii="Trebuchet MS"/>
          <w:b/>
          <w:sz w:val="16"/>
        </w:rPr>
      </w:pPr>
    </w:p>
    <w:p>
      <w:pPr>
        <w:pStyle w:val="BodyText"/>
        <w:rPr>
          <w:rFonts w:ascii="Trebuchet MS"/>
          <w:b/>
          <w:sz w:val="16"/>
        </w:rPr>
      </w:pPr>
    </w:p>
    <w:p>
      <w:pPr>
        <w:pStyle w:val="BodyText"/>
        <w:spacing w:line="254" w:lineRule="auto" w:before="109"/>
        <w:ind w:left="1443" w:right="492"/>
        <w:jc w:val="both"/>
      </w:pPr>
      <w:r>
        <w:rPr>
          <w:color w:val="252525"/>
          <w:w w:val="105"/>
        </w:rPr>
        <w:t>Đôi khi chúng ta có thể cần quản lý một chỉ mục quá lớn để tiết kiệm không gian hoặc giảm cơ sở hạ tầng đằng sau một chỉ mục chủ yếu không hoạt động. Chúng ta có thể thực hiện các hoạt động như vậy bằng các thủ thuật nâng cao, được thảo luận chi tiết trong phần tiếp theo.</w:t>
      </w:r>
      <w:bookmarkStart w:name="_bookmark1010" w:id="1316"/>
      <w:bookmarkEnd w:id="1316"/>
    </w:p>
    <w:p>
      <w:pPr>
        <w:pStyle w:val="Heading4"/>
        <w:numPr>
          <w:ilvl w:val="1"/>
          <w:numId w:val="108"/>
        </w:numPr>
        <w:tabs>
          <w:tab w:pos="1443" w:val="left" w:leader="none"/>
          <w:tab w:pos="1444" w:val="left" w:leader="none"/>
        </w:tabs>
        <w:spacing w:line="240" w:lineRule="auto" w:before="172" w:after="0"/>
        <w:ind w:left="1443" w:right="0" w:hanging="721"/>
        <w:jc w:val="left"/>
        <w:rPr>
          <w:color w:val="466B85"/>
        </w:rPr>
      </w:pPr>
      <w:bookmarkStart w:name="6.8 Advanced operations" w:id="1317"/>
      <w:bookmarkEnd w:id="1317"/>
      <w:r>
        <w:rPr>
          <w:b w:val="0"/>
          <w:i w:val="0"/>
        </w:rPr>
      </w:r>
      <w:bookmarkStart w:name="_bookmark1011" w:id="1318"/>
      <w:bookmarkEnd w:id="1318"/>
      <w:r>
        <w:rPr>
          <w:b w:val="0"/>
          <w:i w:val="0"/>
        </w:rPr>
      </w:r>
      <w:bookmarkStart w:name="_bookmark1011" w:id="1319"/>
      <w:bookmarkEnd w:id="1319"/>
      <w:r>
        <w:rPr>
          <w:color w:val="466B85"/>
          <w:w w:val="90"/>
        </w:rPr>
        <w:t>Các hoạt động nâng cao</w:t>
      </w:r>
    </w:p>
    <w:p>
      <w:pPr>
        <w:pStyle w:val="BodyText"/>
        <w:spacing w:line="256" w:lineRule="auto" w:before="61"/>
        <w:ind w:left="1443" w:right="489"/>
        <w:jc w:val="both"/>
      </w:pPr>
      <w:r>
        <w:rPr>
          <w:color w:val="252525"/>
          <w:w w:val="110"/>
        </w:rPr>
        <w:t>Trước đó, chúng ta đã xem xét các hoạt động CRUD như tạo, đọc và xóa chỉ mục. Ngoài các hoạt động cơ bản như vậy, chúng ta có thể thực hiện các hoạt động nâng cao như chia tách chỉ mục để thêm nhiều phân đoạn hơn hoặc giảm quy mô chỉ mục bằng cách thu nhỏ hoặc chuyển đổi định kỳ (chẳng hạn như hàng ngày). Hãy cùng xem xét một số hoạt động nâng cao mà chúng ta có thể thực hiện trên các chỉ mục của mình.</w:t>
      </w:r>
    </w:p>
    <w:p>
      <w:pPr>
        <w:pStyle w:val="Heading9"/>
        <w:numPr>
          <w:ilvl w:val="2"/>
          <w:numId w:val="108"/>
        </w:numPr>
        <w:tabs>
          <w:tab w:pos="1443" w:val="left" w:leader="none"/>
          <w:tab w:pos="1444" w:val="left" w:leader="none"/>
        </w:tabs>
        <w:spacing w:line="240" w:lineRule="auto" w:before="174" w:after="0"/>
        <w:ind w:left="1443" w:right="0" w:hanging="721"/>
        <w:jc w:val="left"/>
      </w:pPr>
      <w:bookmarkStart w:name="6.8.1 Splitting an index" w:id="1320"/>
      <w:bookmarkEnd w:id="1320"/>
      <w:r>
        <w:rPr>
          <w:b w:val="0"/>
          <w:i w:val="0"/>
        </w:rPr>
      </w:r>
      <w:bookmarkStart w:name="_bookmark1012" w:id="1321"/>
      <w:bookmarkEnd w:id="1321"/>
      <w:r>
        <w:rPr>
          <w:b w:val="0"/>
          <w:i w:val="0"/>
        </w:rPr>
      </w:r>
      <w:bookmarkStart w:name="_bookmark1012" w:id="1322"/>
      <w:bookmarkEnd w:id="1322"/>
      <w:r>
        <w:rPr>
          <w:color w:val="466B85"/>
          <w:w w:val="90"/>
        </w:rPr>
        <w:t>Chia tách một chỉ mục</w:t>
      </w:r>
      <w:bookmarkStart w:name="_bookmark1013" w:id="1323"/>
      <w:bookmarkEnd w:id="1323"/>
    </w:p>
    <w:p>
      <w:pPr>
        <w:pStyle w:val="BodyText"/>
        <w:spacing w:line="254" w:lineRule="auto" w:before="97"/>
        <w:ind w:left="1443" w:right="498"/>
        <w:jc w:val="both"/>
      </w:pPr>
      <w:r>
        <w:rPr>
          <w:color w:val="252525"/>
          <w:w w:val="105"/>
        </w:rPr>
        <w:t>Đôi khi các chỉ mục bị quá tải dữ liệu. Để tránh nguy cơ mất dữ liệu hoặc giảm thiểu phản hồi truy vấn tìm kiếm chậm hơn, chúng ta có thể phân phối lại dữ liệu vào các phân đoạn bổ sung. Việc thêm các phân đoạn vào chỉ mục sẽ tối ưu hóa bộ nhớ và phân phối tài liệu đồng đều.</w:t>
      </w:r>
    </w:p>
    <w:p>
      <w:pPr>
        <w:pStyle w:val="BodyText"/>
        <w:spacing w:line="256" w:lineRule="auto" w:before="4"/>
        <w:ind w:left="1443" w:right="487" w:firstLine="301"/>
        <w:jc w:val="both"/>
      </w:pPr>
      <w:r>
        <w:rPr>
          <w:color w:val="252525"/>
          <w:w w:val="105"/>
        </w:rPr>
        <w:t>Ví dụ, nếu một chỉ mục (cars) có 5 phân đoạn chính bị quá tải, chúng ta có thể chia chỉ mục thành một chỉ mục mới có nhiều phân đoạn chính hơn: ví dụ, 15. Việc mở rộng một chỉ mục từ kích thước nhỏ thành kích thước lớn hơn được gọi là chia tách chỉ mục. Chia tách không gì khác hơn là tạo một chỉ mục mới có nhiều phân đoạn hơn và sao chép dữ liệu từ chỉ mục cũ vào chỉ mục mới.</w:t>
      </w:r>
    </w:p>
    <w:p>
      <w:pPr>
        <w:pStyle w:val="BodyText"/>
        <w:spacing w:line="254" w:lineRule="auto"/>
        <w:ind w:left="1443" w:right="492" w:firstLine="304"/>
        <w:jc w:val="both"/>
      </w:pPr>
      <w:r>
        <w:rPr>
          <w:color w:val="252525"/>
          <w:w w:val="105"/>
        </w:rPr>
        <w:t>Elasticsearch cung cấp API _split để chia tách một chỉ mục. Có một số quy tắc, chẳng hạn như số lượng phân đoạn mà một chỉ mục mới có thể được tạo ra, nhưng trước tiên hãy xem cách chúng ta có thể chia tách một chỉ mục.</w:t>
      </w:r>
      <w:bookmarkStart w:name="_bookmark1014" w:id="1324"/>
      <w:bookmarkEnd w:id="1324"/>
    </w:p>
    <w:p>
      <w:pPr>
        <w:spacing w:after="0" w:line="254" w:lineRule="auto"/>
        <w:jc w:val="both"/>
        <w:sectPr>
          <w:type w:val="continuous"/>
          <w:pgSz w:w="10620" w:h="13320"/>
          <w:pgMar w:top="1260" w:bottom="280" w:left="420" w:right="820"/>
        </w:sectPr>
      </w:pPr>
    </w:p>
    <w:p>
      <w:pPr>
        <w:tabs>
          <w:tab w:pos="9061" w:val="right" w:leader="none"/>
        </w:tabs>
        <w:spacing w:before="76"/>
        <w:ind w:left="4030" w:right="0" w:firstLine="0"/>
        <w:jc w:val="left"/>
        <w:rPr>
          <w:rFonts w:ascii="Times New Roman"/>
          <w:b/>
          <w:sz w:val="18"/>
        </w:rPr>
      </w:pPr>
      <w:r>
        <w:rPr>
          <w:b/>
          <w:i/>
          <w:color w:val="656565"/>
          <w:sz w:val="18"/>
        </w:rPr>
        <w:t>6.8 Nâng cao</w:t>
      </w:r>
      <w:r>
        <w:rPr>
          <w:b/>
          <w:i/>
          <w:color w:val="656565"/>
          <w:sz w:val="18"/>
        </w:rPr>
        <w:t>hoạt động</w:t>
        <w:tab/>
      </w:r>
      <w:r>
        <w:rPr>
          <w:rFonts w:ascii="Times New Roman"/>
          <w:b/>
          <w:color w:val="252525"/>
          <w:sz w:val="18"/>
        </w:rPr>
        <w:t>221</w:t>
      </w:r>
    </w:p>
    <w:p>
      <w:pPr>
        <w:pStyle w:val="BodyText"/>
        <w:spacing w:line="256" w:lineRule="auto" w:before="307"/>
        <w:ind w:left="1623" w:right="313" w:firstLine="298"/>
        <w:jc w:val="both"/>
      </w:pPr>
      <w:r>
        <w:rPr>
          <w:color w:val="252525"/>
        </w:rPr>
        <w:t>Giả sử chỉ mục all_cars của chúng ta được tạo bằng hai phân đoạn và vì dữ liệu đang tăng theo cấp số nhân nên chỉ mục hiện đã quá tải. Để giảm thiểu rủi ro truy vấn chậm và hiệu suất giảm, chúng ta muốn tạo một chỉ mục mới có nhiều không gian hơn. Để thực hiện việc này, chúng ta có thể chia chỉ mục thành một chỉ mục mới có nhiều không gian hơn và các phân đoạn chính bổ sung.</w:t>
      </w:r>
    </w:p>
    <w:p>
      <w:pPr>
        <w:pStyle w:val="BodyText"/>
        <w:spacing w:line="256" w:lineRule="auto"/>
        <w:ind w:left="1623" w:right="313" w:firstLine="307"/>
        <w:jc w:val="both"/>
      </w:pPr>
      <w:r>
        <w:rPr>
          <w:color w:val="252525"/>
        </w:rPr>
        <w:t>Trước khi chúng ta gọi thao tác chia tách trên chỉ mục all_cars, chúng ta phải đảm bảo chỉ mục bị vô hiệu hóa cho mục đích lập chỉ mục—tức là chúng ta cần thay đổi chỉ mục thành chỉ đọc. Mã sau đây giúp ích bằng cách gọi API _settings.</w:t>
      </w:r>
      <w:bookmarkStart w:name="_bookmark1015" w:id="1325"/>
      <w:bookmarkEnd w:id="1325"/>
    </w:p>
    <w:p>
      <w:pPr>
        <w:tabs>
          <w:tab w:pos="9063" w:val="left" w:leader="none"/>
        </w:tabs>
        <w:spacing w:before="306"/>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6.41 Đảm bảo chỉ mục chỉ đọc</w:t>
      </w:r>
      <w:r>
        <w:rPr>
          <w:rFonts w:ascii="Trebuchet MS"/>
          <w:b/>
          <w:color w:val="FFFFFF"/>
          <w:sz w:val="18"/>
          <w:shd w:fill="6EA6CC" w:color="auto" w:val="clear"/>
        </w:rPr>
        <w:tab/>
      </w:r>
    </w:p>
    <w:p>
      <w:pPr>
        <w:spacing w:after="0"/>
        <w:jc w:val="left"/>
        <w:rPr>
          <w:rFonts w:ascii="Trebuchet MS"/>
          <w:sz w:val="18"/>
        </w:rPr>
        <w:sectPr>
          <w:pgSz w:w="10620" w:h="13320"/>
          <w:pgMar w:top="420" w:bottom="280" w:left="420" w:right="820"/>
        </w:sectPr>
      </w:pPr>
    </w:p>
    <w:p>
      <w:pPr>
        <w:pStyle w:val="BodyText"/>
        <w:spacing w:before="6"/>
        <w:rPr>
          <w:rFonts w:ascii="Trebuchet MS"/>
          <w:b/>
          <w:sz w:val="17"/>
        </w:rPr>
      </w:pPr>
    </w:p>
    <w:p>
      <w:pPr>
        <w:spacing w:before="0"/>
        <w:ind w:left="1623" w:right="0" w:firstLine="0"/>
        <w:jc w:val="left"/>
        <w:rPr>
          <w:rFonts w:ascii="Courier New"/>
          <w:sz w:val="16"/>
        </w:rPr>
      </w:pPr>
      <w:r>
        <w:rPr>
          <w:rFonts w:ascii="Courier New"/>
          <w:color w:val="252525"/>
          <w:sz w:val="16"/>
        </w:rPr>
        <w:t>ĐẶT tất cả các xe/cài đặt</w:t>
      </w:r>
    </w:p>
    <w:p>
      <w:pPr>
        <w:spacing w:before="18"/>
        <w:ind w:left="1623"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drawing>
          <wp:anchor distT="0" distB="0" distL="0" distR="0" allowOverlap="1" layoutInCell="1" locked="0" behindDoc="0" simplePos="0" relativeHeight="16028160">
            <wp:simplePos x="0" y="0"/>
            <wp:positionH relativeFrom="page">
              <wp:posOffset>3403092</wp:posOffset>
            </wp:positionH>
            <wp:positionV relativeFrom="paragraph">
              <wp:posOffset>172085</wp:posOffset>
            </wp:positionV>
            <wp:extent cx="220215" cy="233172"/>
            <wp:effectExtent l="0" t="0" r="0" b="0"/>
            <wp:wrapNone/>
            <wp:docPr id="393" name="image197.png"/>
            <wp:cNvGraphicFramePr>
              <a:graphicFrameLocks noChangeAspect="1"/>
            </wp:cNvGraphicFramePr>
            <a:graphic>
              <a:graphicData uri="http://schemas.openxmlformats.org/drawingml/2006/picture">
                <pic:pic>
                  <pic:nvPicPr>
                    <pic:cNvPr id="394" name="image197.png"/>
                    <pic:cNvPicPr/>
                  </pic:nvPicPr>
                  <pic:blipFill>
                    <a:blip r:embed="rId233" cstate="print"/>
                    <a:stretch>
                      <a:fillRect/>
                    </a:stretch>
                  </pic:blipFill>
                  <pic:spPr>
                    <a:xfrm>
                      <a:off x="0" y="0"/>
                      <a:ext cx="220215" cy="233172"/>
                    </a:xfrm>
                    <a:prstGeom prst="rect">
                      <a:avLst/>
                    </a:prstGeom>
                  </pic:spPr>
                </pic:pic>
              </a:graphicData>
            </a:graphic>
          </wp:anchor>
        </w:drawing>
      </w:r>
      <w:r>
        <w:rPr>
          <w:rFonts w:ascii="Courier New"/>
          <w:color w:val="252525"/>
          <w:sz w:val="16"/>
        </w:rPr>
        <w:t>"cài đặt":{</w:t>
      </w:r>
    </w:p>
    <w:p>
      <w:pPr>
        <w:pStyle w:val="BodyText"/>
        <w:spacing w:before="9"/>
        <w:rPr>
          <w:rFonts w:ascii="Courier New"/>
          <w:sz w:val="21"/>
        </w:rPr>
      </w:pPr>
      <w:r>
        <w:rPr/>
        <w:br w:type="column"/>
      </w:r>
      <w:r>
        <w:rPr>
          <w:rFonts w:ascii="Courier New"/>
          <w:sz w:val="21"/>
        </w:rPr>
      </w:r>
    </w:p>
    <w:p>
      <w:pPr>
        <w:spacing w:line="200" w:lineRule="exact" w:before="0"/>
        <w:ind w:left="807" w:right="0" w:firstLine="0"/>
        <w:jc w:val="left"/>
        <w:rPr>
          <w:rFonts w:ascii="Trebuchet MS"/>
          <w:b/>
          <w:sz w:val="18"/>
        </w:rPr>
      </w:pPr>
      <w:r>
        <w:rPr>
          <w:rFonts w:ascii="Trebuchet MS"/>
          <w:b/>
          <w:color w:val="656565"/>
          <w:w w:val="85"/>
          <w:sz w:val="18"/>
        </w:rPr>
        <w:t>Sử dụng</w:t>
      </w:r>
    </w:p>
    <w:p>
      <w:pPr>
        <w:spacing w:line="200" w:lineRule="exact" w:before="0"/>
        <w:ind w:left="807" w:right="0" w:firstLine="0"/>
        <w:jc w:val="left"/>
        <w:rPr>
          <w:rFonts w:ascii="Trebuchet MS"/>
          <w:b/>
          <w:sz w:val="18"/>
        </w:rPr>
      </w:pPr>
      <w:r>
        <w:rPr/>
        <w:drawing>
          <wp:anchor distT="0" distB="0" distL="0" distR="0" allowOverlap="1" layoutInCell="1" locked="0" behindDoc="0" simplePos="0" relativeHeight="16027648">
            <wp:simplePos x="0" y="0"/>
            <wp:positionH relativeFrom="page">
              <wp:posOffset>2887218</wp:posOffset>
            </wp:positionH>
            <wp:positionV relativeFrom="paragraph">
              <wp:posOffset>-121721</wp:posOffset>
            </wp:positionV>
            <wp:extent cx="220220" cy="233172"/>
            <wp:effectExtent l="0" t="0" r="0" b="0"/>
            <wp:wrapNone/>
            <wp:docPr id="395" name="image197.png"/>
            <wp:cNvGraphicFramePr>
              <a:graphicFrameLocks noChangeAspect="1"/>
            </wp:cNvGraphicFramePr>
            <a:graphic>
              <a:graphicData uri="http://schemas.openxmlformats.org/drawingml/2006/picture">
                <pic:pic>
                  <pic:nvPicPr>
                    <pic:cNvPr id="396" name="image197.png"/>
                    <pic:cNvPicPr/>
                  </pic:nvPicPr>
                  <pic:blipFill>
                    <a:blip r:embed="rId233" cstate="print"/>
                    <a:stretch>
                      <a:fillRect/>
                    </a:stretch>
                  </pic:blipFill>
                  <pic:spPr>
                    <a:xfrm>
                      <a:off x="0" y="0"/>
                      <a:ext cx="220220" cy="233172"/>
                    </a:xfrm>
                    <a:prstGeom prst="rect">
                      <a:avLst/>
                    </a:prstGeom>
                  </pic:spPr>
                </pic:pic>
              </a:graphicData>
            </a:graphic>
          </wp:anchor>
        </w:drawing>
      </w:r>
      <w:r>
        <w:rPr>
          <w:rFonts w:ascii="Trebuchet MS"/>
          <w:b/>
          <w:color w:val="656565"/>
          <w:w w:val="85"/>
          <w:sz w:val="18"/>
        </w:rPr>
        <w:t>_cài đặt API</w:t>
      </w:r>
    </w:p>
    <w:p>
      <w:pPr>
        <w:spacing w:after="0" w:line="200" w:lineRule="exact"/>
        <w:jc w:val="left"/>
        <w:rPr>
          <w:rFonts w:ascii="Trebuchet MS"/>
          <w:sz w:val="18"/>
        </w:rPr>
        <w:sectPr>
          <w:type w:val="continuous"/>
          <w:pgSz w:w="10620" w:h="13320"/>
          <w:pgMar w:top="1260" w:bottom="280" w:left="420" w:right="820"/>
          <w:cols w:num="2" w:equalWidth="0">
            <w:col w:w="3737" w:space="40"/>
            <w:col w:w="5603"/>
          </w:cols>
        </w:sectPr>
      </w:pPr>
    </w:p>
    <w:p>
      <w:pPr>
        <w:spacing w:before="20"/>
        <w:ind w:left="2007" w:right="0" w:firstLine="0"/>
        <w:jc w:val="center"/>
        <w:rPr>
          <w:rFonts w:ascii="Courier New"/>
          <w:sz w:val="16"/>
        </w:rPr>
      </w:pPr>
      <w:r>
        <w:rPr>
          <w:rFonts w:ascii="Courier New"/>
          <w:color w:val="252525"/>
          <w:spacing w:val="-1"/>
          <w:sz w:val="16"/>
        </w:rPr>
        <w:t>"index.blocks.write":"đúng"</w:t>
      </w:r>
    </w:p>
    <w:p>
      <w:pPr>
        <w:spacing w:before="18"/>
        <w:ind w:left="0" w:right="871" w:firstLine="0"/>
        <w:jc w:val="center"/>
        <w:rPr>
          <w:rFonts w:ascii="Courier New"/>
          <w:sz w:val="16"/>
        </w:rPr>
      </w:pPr>
      <w:r>
        <w:rPr>
          <w:rFonts w:ascii="Courier New"/>
          <w:color w:val="252525"/>
          <w:w w:val="99"/>
          <w:sz w:val="16"/>
        </w:rPr>
        <w:t>}</w:t>
      </w:r>
    </w:p>
    <w:p>
      <w:pPr>
        <w:spacing w:before="19"/>
        <w:ind w:left="0" w:right="1255" w:firstLine="0"/>
        <w:jc w:val="center"/>
        <w:rPr>
          <w:rFonts w:ascii="Courier New"/>
          <w:sz w:val="16"/>
        </w:rPr>
      </w:pPr>
      <w:r>
        <w:rPr>
          <w:rFonts w:ascii="Courier New"/>
          <w:color w:val="252525"/>
          <w:w w:val="99"/>
          <w:sz w:val="16"/>
        </w:rPr>
        <w:t>}</w:t>
      </w:r>
    </w:p>
    <w:p>
      <w:pPr>
        <w:spacing w:line="218" w:lineRule="auto" w:before="78"/>
        <w:ind w:left="755" w:right="2595" w:firstLine="0"/>
        <w:jc w:val="left"/>
        <w:rPr>
          <w:rFonts w:ascii="Trebuchet MS"/>
          <w:b/>
          <w:sz w:val="18"/>
        </w:rPr>
      </w:pPr>
      <w:r>
        <w:rPr/>
        <w:br w:type="column"/>
      </w:r>
      <w:r>
        <w:rPr>
          <w:rFonts w:ascii="Trebuchet MS"/>
          <w:b/>
          <w:color w:val="656565"/>
          <w:w w:val="80"/>
          <w:sz w:val="18"/>
        </w:rPr>
        <w:t>Đóng chỉ mục cho các hoạt động ghi</w:t>
      </w:r>
    </w:p>
    <w:p>
      <w:pPr>
        <w:spacing w:after="0" w:line="218" w:lineRule="auto"/>
        <w:jc w:val="left"/>
        <w:rPr>
          <w:rFonts w:ascii="Trebuchet MS"/>
          <w:sz w:val="18"/>
        </w:rPr>
        <w:sectPr>
          <w:type w:val="continuous"/>
          <w:pgSz w:w="10620" w:h="13320"/>
          <w:pgMar w:top="1260" w:bottom="280" w:left="420" w:right="820"/>
          <w:cols w:num="2" w:equalWidth="0">
            <w:col w:w="4601" w:space="40"/>
            <w:col w:w="4739"/>
          </w:cols>
        </w:sectPr>
      </w:pPr>
    </w:p>
    <w:p>
      <w:pPr>
        <w:pStyle w:val="BodyText"/>
        <w:spacing w:before="3"/>
        <w:rPr>
          <w:rFonts w:ascii="Trebuchet MS"/>
          <w:b/>
          <w:sz w:val="11"/>
        </w:rPr>
      </w:pPr>
    </w:p>
    <w:p>
      <w:pPr>
        <w:pStyle w:val="BodyText"/>
        <w:spacing w:line="254" w:lineRule="auto" w:before="58"/>
        <w:ind w:left="1623" w:right="298"/>
      </w:pPr>
      <w:r>
        <w:rPr>
          <w:color w:val="252525"/>
          <w:w w:val="105"/>
        </w:rPr>
        <w:t>Bây giờ điều kiện tiên quyết để làm cho chỉ mục không hoạt động đã hoàn tất, chúng ta có thể chia nhỏ chỉ mục bằng cách gọi API _split. API này mong đợi các chỉ mục nguồn và đích:</w:t>
      </w:r>
      <w:bookmarkStart w:name="_bookmark1016" w:id="1326"/>
      <w:bookmarkEnd w:id="1326"/>
    </w:p>
    <w:p>
      <w:pPr>
        <w:spacing w:before="165"/>
        <w:ind w:left="1623" w:right="0" w:firstLine="0"/>
        <w:jc w:val="left"/>
        <w:rPr>
          <w:rFonts w:ascii="Courier New"/>
          <w:sz w:val="16"/>
        </w:rPr>
      </w:pPr>
      <w:r>
        <w:rPr>
          <w:rFonts w:ascii="Courier New"/>
          <w:color w:val="252525"/>
          <w:sz w:val="16"/>
        </w:rPr>
        <w:t>POST &lt;source_index&gt;/</w:t>
      </w:r>
      <w:r>
        <w:rPr>
          <w:rFonts w:ascii="Courier New"/>
          <w:color w:val="252525"/>
          <w:sz w:val="17"/>
        </w:rPr>
        <w:t>_tách ra</w:t>
      </w:r>
      <w:r>
        <w:rPr>
          <w:rFonts w:ascii="Courier New"/>
          <w:color w:val="252525"/>
          <w:sz w:val="16"/>
        </w:rPr>
        <w:t>/&lt;chỉ mục mục tiêu&gt;</w:t>
      </w:r>
    </w:p>
    <w:p>
      <w:pPr>
        <w:spacing w:before="124"/>
        <w:ind w:left="1623" w:right="0" w:firstLine="0"/>
        <w:jc w:val="left"/>
        <w:rPr>
          <w:sz w:val="20"/>
        </w:rPr>
      </w:pPr>
      <w:r>
        <w:rPr>
          <w:color w:val="252525"/>
          <w:w w:val="105"/>
          <w:sz w:val="20"/>
        </w:rPr>
        <w:t>Bây giờ, chúng ta hãy chia chỉ mục thành một chỉ mục mới (</w:t>
      </w:r>
      <w:r>
        <w:rPr>
          <w:rFonts w:ascii="Courier New" w:hAnsi="Courier New"/>
          <w:color w:val="252525"/>
          <w:w w:val="105"/>
          <w:sz w:val="17"/>
        </w:rPr>
        <w:t>tất cả xe mới</w:t>
      </w:r>
      <w:r>
        <w:rPr>
          <w:color w:val="252525"/>
          <w:w w:val="105"/>
          <w:sz w:val="20"/>
        </w:rPr>
        <w:t>).</w:t>
      </w:r>
    </w:p>
    <w:p>
      <w:pPr>
        <w:pStyle w:val="BodyText"/>
        <w:spacing w:before="7"/>
        <w:rPr>
          <w:sz w:val="21"/>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6.42 Chia tách</w:t>
      </w:r>
      <w:r>
        <w:rPr>
          <w:rFonts w:ascii="Courier New"/>
          <w:b/>
          <w:color w:val="FFFFFF"/>
          <w:w w:val="95"/>
          <w:sz w:val="18"/>
          <w:shd w:fill="6EA6CC" w:color="auto" w:val="clear"/>
        </w:rPr>
        <w:t>tất cả các xe</w:t>
      </w:r>
      <w:r>
        <w:rPr>
          <w:rFonts w:ascii="Trebuchet MS"/>
          <w:b/>
          <w:color w:val="FFFFFF"/>
          <w:w w:val="95"/>
          <w:sz w:val="18"/>
          <w:shd w:fill="6EA6CC" w:color="auto" w:val="clear"/>
        </w:rPr>
        <w:t>chỉ số</w:t>
      </w:r>
      <w:r>
        <w:rPr>
          <w:rFonts w:ascii="Trebuchet MS"/>
          <w:b/>
          <w:color w:val="FFFFFF"/>
          <w:sz w:val="18"/>
          <w:shd w:fill="6EA6CC" w:color="auto" w:val="clear"/>
        </w:rPr>
        <w:tab/>
      </w:r>
    </w:p>
    <w:p>
      <w:pPr>
        <w:pStyle w:val="BodyText"/>
        <w:spacing w:before="10"/>
        <w:rPr>
          <w:rFonts w:ascii="Trebuchet MS"/>
          <w:b/>
          <w:sz w:val="8"/>
        </w:rPr>
      </w:pPr>
    </w:p>
    <w:p>
      <w:pPr>
        <w:spacing w:after="0"/>
        <w:rPr>
          <w:rFonts w:ascii="Trebuchet MS"/>
          <w:sz w:val="8"/>
        </w:rPr>
        <w:sectPr>
          <w:type w:val="continuous"/>
          <w:pgSz w:w="10620" w:h="13320"/>
          <w:pgMar w:top="1260" w:bottom="280" w:left="420" w:right="820"/>
        </w:sectPr>
      </w:pPr>
    </w:p>
    <w:p>
      <w:pPr>
        <w:spacing w:before="90"/>
        <w:ind w:left="1623" w:right="0" w:firstLine="0"/>
        <w:jc w:val="left"/>
        <w:rPr>
          <w:rFonts w:ascii="Courier New"/>
          <w:sz w:val="16"/>
        </w:rPr>
      </w:pPr>
      <w:r>
        <w:rPr>
          <w:rFonts w:ascii="Courier New"/>
          <w:color w:val="252525"/>
          <w:sz w:val="16"/>
        </w:rPr>
        <w:t>POST tất cả các xe/_split/tất cả các xe mới</w:t>
      </w:r>
    </w:p>
    <w:p>
      <w:pPr>
        <w:spacing w:before="19"/>
        <w:ind w:left="1623" w:right="0" w:firstLine="0"/>
        <w:jc w:val="left"/>
        <w:rPr>
          <w:rFonts w:ascii="Courier New"/>
          <w:sz w:val="16"/>
        </w:rPr>
      </w:pPr>
      <w:r>
        <w:rPr>
          <w:rFonts w:ascii="Courier New"/>
          <w:color w:val="252525"/>
          <w:w w:val="99"/>
          <w:sz w:val="16"/>
        </w:rPr>
        <w:t>{</w:t>
      </w:r>
    </w:p>
    <w:p>
      <w:pPr>
        <w:spacing w:line="266" w:lineRule="auto" w:before="18"/>
        <w:ind w:left="2007" w:right="83" w:hanging="193"/>
        <w:jc w:val="left"/>
        <w:rPr>
          <w:rFonts w:ascii="Courier New"/>
          <w:sz w:val="16"/>
        </w:rPr>
      </w:pPr>
      <w:r>
        <w:rPr>
          <w:rFonts w:ascii="Courier New"/>
          <w:color w:val="252525"/>
          <w:sz w:val="16"/>
        </w:rPr>
        <w:t>"cài đặt": { "index.number_of_shards": 12</w:t>
      </w:r>
    </w:p>
    <w:p>
      <w:pPr>
        <w:spacing w:line="180" w:lineRule="exact" w:before="0"/>
        <w:ind w:left="1815" w:right="0" w:firstLine="0"/>
        <w:jc w:val="left"/>
        <w:rPr>
          <w:rFonts w:ascii="Courier New"/>
          <w:sz w:val="16"/>
        </w:rPr>
      </w:pPr>
      <w:r>
        <w:rPr>
          <w:rFonts w:ascii="Courier New"/>
          <w:color w:val="252525"/>
          <w:w w:val="99"/>
          <w:sz w:val="16"/>
        </w:rPr>
        <w:t>}</w:t>
      </w:r>
    </w:p>
    <w:p>
      <w:pPr>
        <w:spacing w:line="218" w:lineRule="auto" w:before="149"/>
        <w:ind w:left="764" w:right="2322" w:firstLine="0"/>
        <w:jc w:val="left"/>
        <w:rPr>
          <w:rFonts w:ascii="Trebuchet MS"/>
          <w:b/>
          <w:sz w:val="18"/>
        </w:rPr>
      </w:pPr>
      <w:r>
        <w:rPr/>
        <w:br w:type="column"/>
      </w:r>
      <w:r>
        <w:rPr>
          <w:rFonts w:ascii="Trebuchet MS"/>
          <w:b/>
          <w:color w:val="656565"/>
          <w:w w:val="80"/>
          <w:sz w:val="18"/>
        </w:rPr>
        <w:t>_split mong đợi một chỉ mục mục tiêu.</w:t>
      </w:r>
    </w:p>
    <w:p>
      <w:pPr>
        <w:pStyle w:val="BodyText"/>
        <w:spacing w:before="7"/>
        <w:rPr>
          <w:rFonts w:ascii="Trebuchet MS"/>
          <w:b/>
          <w:sz w:val="18"/>
        </w:rPr>
      </w:pPr>
    </w:p>
    <w:p>
      <w:pPr>
        <w:spacing w:line="218" w:lineRule="auto" w:before="0"/>
        <w:ind w:left="689" w:right="1991" w:firstLine="0"/>
        <w:jc w:val="left"/>
        <w:rPr>
          <w:rFonts w:ascii="Trebuchet MS"/>
          <w:b/>
          <w:sz w:val="18"/>
        </w:rPr>
      </w:pPr>
      <w:r>
        <w:rPr/>
        <w:drawing>
          <wp:anchor distT="0" distB="0" distL="0" distR="0" allowOverlap="1" layoutInCell="1" locked="0" behindDoc="0" simplePos="0" relativeHeight="16028672">
            <wp:simplePos x="0" y="0"/>
            <wp:positionH relativeFrom="page">
              <wp:posOffset>3529584</wp:posOffset>
            </wp:positionH>
            <wp:positionV relativeFrom="paragraph">
              <wp:posOffset>-383894</wp:posOffset>
            </wp:positionV>
            <wp:extent cx="220977" cy="233172"/>
            <wp:effectExtent l="0" t="0" r="0" b="0"/>
            <wp:wrapNone/>
            <wp:docPr id="397" name="image173.png"/>
            <wp:cNvGraphicFramePr>
              <a:graphicFrameLocks noChangeAspect="1"/>
            </wp:cNvGraphicFramePr>
            <a:graphic>
              <a:graphicData uri="http://schemas.openxmlformats.org/drawingml/2006/picture">
                <pic:pic>
                  <pic:nvPicPr>
                    <pic:cNvPr id="398" name="image173.png"/>
                    <pic:cNvPicPr/>
                  </pic:nvPicPr>
                  <pic:blipFill>
                    <a:blip r:embed="rId207" cstate="print"/>
                    <a:stretch>
                      <a:fillRect/>
                    </a:stretch>
                  </pic:blipFill>
                  <pic:spPr>
                    <a:xfrm>
                      <a:off x="0" y="0"/>
                      <a:ext cx="220977" cy="233172"/>
                    </a:xfrm>
                    <a:prstGeom prst="rect">
                      <a:avLst/>
                    </a:prstGeom>
                  </pic:spPr>
                </pic:pic>
              </a:graphicData>
            </a:graphic>
          </wp:anchor>
        </w:drawing>
      </w:r>
      <w:r>
        <w:rPr/>
        <w:drawing>
          <wp:anchor distT="0" distB="0" distL="0" distR="0" allowOverlap="1" layoutInCell="1" locked="0" behindDoc="0" simplePos="0" relativeHeight="16029184">
            <wp:simplePos x="0" y="0"/>
            <wp:positionH relativeFrom="page">
              <wp:posOffset>3482340</wp:posOffset>
            </wp:positionH>
            <wp:positionV relativeFrom="paragraph">
              <wp:posOffset>-2894</wp:posOffset>
            </wp:positionV>
            <wp:extent cx="220215" cy="233172"/>
            <wp:effectExtent l="0" t="0" r="0" b="0"/>
            <wp:wrapNone/>
            <wp:docPr id="399" name="image197.png"/>
            <wp:cNvGraphicFramePr>
              <a:graphicFrameLocks noChangeAspect="1"/>
            </wp:cNvGraphicFramePr>
            <a:graphic>
              <a:graphicData uri="http://schemas.openxmlformats.org/drawingml/2006/picture">
                <pic:pic>
                  <pic:nvPicPr>
                    <pic:cNvPr id="400" name="image197.png"/>
                    <pic:cNvPicPr/>
                  </pic:nvPicPr>
                  <pic:blipFill>
                    <a:blip r:embed="rId233" cstate="print"/>
                    <a:stretch>
                      <a:fillRect/>
                    </a:stretch>
                  </pic:blipFill>
                  <pic:spPr>
                    <a:xfrm>
                      <a:off x="0" y="0"/>
                      <a:ext cx="220215" cy="233172"/>
                    </a:xfrm>
                    <a:prstGeom prst="rect">
                      <a:avLst/>
                    </a:prstGeom>
                  </pic:spPr>
                </pic:pic>
              </a:graphicData>
            </a:graphic>
          </wp:anchor>
        </w:drawing>
      </w:r>
      <w:r>
        <w:rPr>
          <w:rFonts w:ascii="Trebuchet MS"/>
          <w:b/>
          <w:color w:val="656565"/>
          <w:spacing w:val="-1"/>
          <w:w w:val="85"/>
          <w:sz w:val="18"/>
        </w:rPr>
        <w:t>Thiết lập số lượng mảnh vỡ</w:t>
      </w:r>
      <w:r>
        <w:rPr>
          <w:rFonts w:ascii="Trebuchet MS"/>
          <w:b/>
          <w:color w:val="656565"/>
          <w:w w:val="85"/>
          <w:sz w:val="18"/>
        </w:rPr>
        <w:t>trên chỉ số mới</w:t>
      </w:r>
    </w:p>
    <w:p>
      <w:pPr>
        <w:spacing w:after="0" w:line="218" w:lineRule="auto"/>
        <w:jc w:val="left"/>
        <w:rPr>
          <w:rFonts w:ascii="Trebuchet MS"/>
          <w:sz w:val="18"/>
        </w:rPr>
        <w:sectPr>
          <w:type w:val="continuous"/>
          <w:pgSz w:w="10620" w:h="13320"/>
          <w:pgMar w:top="1260" w:bottom="280" w:left="420" w:right="820"/>
          <w:cols w:num="2" w:equalWidth="0">
            <w:col w:w="4792" w:space="40"/>
            <w:col w:w="4548"/>
          </w:cols>
        </w:sectPr>
      </w:pPr>
    </w:p>
    <w:p>
      <w:pPr>
        <w:spacing w:line="145" w:lineRule="exact" w:before="0"/>
        <w:ind w:left="1623" w:right="0" w:firstLine="0"/>
        <w:jc w:val="left"/>
        <w:rPr>
          <w:rFonts w:ascii="Courier New"/>
          <w:sz w:val="16"/>
        </w:rPr>
      </w:pPr>
      <w:r>
        <w:rPr>
          <w:rFonts w:ascii="Courier New"/>
          <w:color w:val="252525"/>
          <w:w w:val="99"/>
          <w:sz w:val="16"/>
        </w:rPr>
        <w:t>}</w:t>
      </w:r>
    </w:p>
    <w:p>
      <w:pPr>
        <w:pStyle w:val="BodyText"/>
        <w:spacing w:before="7"/>
        <w:rPr>
          <w:rFonts w:ascii="Courier New"/>
          <w:sz w:val="16"/>
        </w:rPr>
      </w:pPr>
    </w:p>
    <w:p>
      <w:pPr>
        <w:pStyle w:val="BodyText"/>
        <w:spacing w:line="254" w:lineRule="auto"/>
        <w:ind w:left="1623" w:right="309"/>
        <w:jc w:val="both"/>
      </w:pPr>
      <w:r>
        <w:rPr>
          <w:color w:val="252525"/>
          <w:w w:val="105"/>
        </w:rPr>
        <w:t>Yêu cầu này khởi động quá trình chia tách. Hoạt động chia tách là đồng bộ, nghĩa là yêu cầu của máy khách sẽ chờ phản hồi cho đến khi quá trình hoàn tất. Khi quá trình chia tách hoàn tất, chỉ mục mới (all_cars_new) sẽ có tất cả dữ liệu cũng như không gian bổ sung vì có thêm nhiều phân đoạn được thêm vào.</w:t>
      </w:r>
    </w:p>
    <w:p>
      <w:pPr>
        <w:pStyle w:val="BodyText"/>
        <w:spacing w:line="254" w:lineRule="auto" w:before="5"/>
        <w:ind w:left="1623" w:right="309" w:firstLine="302"/>
        <w:jc w:val="both"/>
      </w:pPr>
      <w:r>
        <w:rPr>
          <w:color w:val="252525"/>
          <w:w w:val="105"/>
        </w:rPr>
        <w:t>Như đã đề cập trước đó, hoạt động chia tách đi kèm với một số quy tắc và điều kiện nhất định. Chúng ta hãy xem xét một số quy tắc và điều kiện đó:</w:t>
      </w:r>
    </w:p>
    <w:p>
      <w:pPr>
        <w:pStyle w:val="ListParagraph"/>
        <w:numPr>
          <w:ilvl w:val="0"/>
          <w:numId w:val="109"/>
        </w:numPr>
        <w:tabs>
          <w:tab w:pos="2176" w:val="left" w:leader="none"/>
        </w:tabs>
        <w:spacing w:line="254" w:lineRule="auto" w:before="83" w:after="0"/>
        <w:ind w:left="2175" w:right="312" w:hanging="240"/>
        <w:jc w:val="both"/>
        <w:rPr>
          <w:sz w:val="20"/>
        </w:rPr>
      </w:pPr>
      <w:r>
        <w:rPr>
          <w:i/>
          <w:color w:val="252525"/>
          <w:sz w:val="20"/>
        </w:rPr>
        <w:t>Chỉ mục mục tiêu không được tồn tại trước thao tác này.</w:t>
      </w:r>
      <w:r>
        <w:rPr>
          <w:color w:val="252525"/>
          <w:sz w:val="20"/>
        </w:rPr>
        <w:t>Ngoài cấu hình mà chúng tôi cung cấp trong đối tượng yêu cầu khi phân tách (liệt kê 6.42), một bản sao chính xác của chỉ mục nguồn sẽ được chuyển đến chỉ mục đích.</w:t>
      </w:r>
    </w:p>
    <w:p>
      <w:pPr>
        <w:pStyle w:val="ListParagraph"/>
        <w:numPr>
          <w:ilvl w:val="0"/>
          <w:numId w:val="109"/>
        </w:numPr>
        <w:tabs>
          <w:tab w:pos="2176" w:val="left" w:leader="none"/>
        </w:tabs>
        <w:spacing w:line="254" w:lineRule="auto" w:before="23" w:after="0"/>
        <w:ind w:left="2175" w:right="314" w:hanging="240"/>
        <w:jc w:val="both"/>
        <w:rPr>
          <w:sz w:val="20"/>
        </w:rPr>
      </w:pPr>
      <w:r>
        <w:rPr>
          <w:i/>
          <w:color w:val="252525"/>
          <w:w w:val="95"/>
          <w:sz w:val="20"/>
        </w:rPr>
        <w:t>Số lượng phân đoạn trong chỉ mục đích phải là bội số của số lượng phân đoạn trong chỉ mục nguồn.</w:t>
      </w:r>
      <w:r>
        <w:rPr>
          <w:color w:val="252525"/>
          <w:w w:val="105"/>
          <w:sz w:val="20"/>
        </w:rPr>
        <w:t>Nếu chỉ mục nguồn có ba phân đoạn chính, chỉ mục đích có thể được xác định bằng số phân đoạn là bội số của ba (ba, sáu, chín, v.v.).</w:t>
      </w:r>
    </w:p>
    <w:p>
      <w:pPr>
        <w:spacing w:after="0" w:line="254" w:lineRule="auto"/>
        <w:jc w:val="both"/>
        <w:rPr>
          <w:sz w:val="20"/>
        </w:rPr>
        <w:sectPr>
          <w:type w:val="continuous"/>
          <w:pgSz w:w="10620" w:h="13320"/>
          <w:pgMar w:top="1260" w:bottom="280" w:left="420" w:right="820"/>
        </w:sectPr>
      </w:pPr>
    </w:p>
    <w:p>
      <w:pPr>
        <w:tabs>
          <w:tab w:pos="3657" w:val="left" w:leader="none"/>
        </w:tabs>
        <w:spacing w:before="76"/>
        <w:ind w:left="723" w:right="0" w:firstLine="0"/>
        <w:jc w:val="left"/>
        <w:rPr>
          <w:b/>
          <w:i/>
          <w:sz w:val="18"/>
        </w:rPr>
      </w:pPr>
      <w:r>
        <w:rPr>
          <w:rFonts w:ascii="Times New Roman"/>
          <w:b/>
          <w:color w:val="252525"/>
          <w:sz w:val="18"/>
        </w:rPr>
        <w:t>222</w:t>
        <w:tab/>
      </w:r>
      <w:r>
        <w:rPr>
          <w:rFonts w:ascii="Trebuchet MS"/>
          <w:b/>
          <w:color w:val="656565"/>
          <w:sz w:val="16"/>
        </w:rPr>
        <w:t>C</w:t>
      </w:r>
      <w:r>
        <w:rPr>
          <w:rFonts w:ascii="Trebuchet MS"/>
          <w:b/>
          <w:color w:val="656565"/>
          <w:sz w:val="12"/>
        </w:rPr>
        <w:t>PHẦN</w:t>
      </w:r>
      <w:r>
        <w:rPr>
          <w:rFonts w:ascii="Trebuchet MS"/>
          <w:b/>
          <w:color w:val="656565"/>
          <w:sz w:val="16"/>
        </w:rPr>
        <w:t>6</w:t>
      </w:r>
      <w:r>
        <w:rPr>
          <w:b/>
          <w:i/>
          <w:color w:val="656565"/>
          <w:sz w:val="18"/>
        </w:rPr>
        <w:t>Hoạt động lập chỉ mục</w:t>
      </w:r>
    </w:p>
    <w:p>
      <w:pPr>
        <w:pStyle w:val="BodyText"/>
        <w:spacing w:before="1"/>
        <w:rPr>
          <w:b/>
          <w:i/>
          <w:sz w:val="25"/>
        </w:rPr>
      </w:pPr>
    </w:p>
    <w:p>
      <w:pPr>
        <w:pStyle w:val="ListParagraph"/>
        <w:numPr>
          <w:ilvl w:val="0"/>
          <w:numId w:val="110"/>
        </w:numPr>
        <w:tabs>
          <w:tab w:pos="1996" w:val="left" w:leader="none"/>
        </w:tabs>
        <w:spacing w:line="240" w:lineRule="auto" w:before="1" w:after="0"/>
        <w:ind w:left="1995" w:right="0" w:hanging="241"/>
        <w:jc w:val="both"/>
        <w:rPr>
          <w:i/>
          <w:sz w:val="20"/>
        </w:rPr>
      </w:pPr>
      <w:r>
        <w:rPr>
          <w:i/>
          <w:color w:val="252525"/>
          <w:sz w:val="20"/>
        </w:rPr>
        <w:t>Chỉ mục đích không bao giờ có thể có ít phân đoạn chính hơn chỉ mục nguồn.</w:t>
      </w:r>
    </w:p>
    <w:p>
      <w:pPr>
        <w:pStyle w:val="BodyText"/>
        <w:spacing w:before="16"/>
        <w:ind w:left="1995"/>
        <w:jc w:val="both"/>
      </w:pPr>
      <w:r>
        <w:rPr>
          <w:color w:val="252525"/>
          <w:w w:val="105"/>
        </w:rPr>
        <w:t>Hãy nhớ rằng việc chia nhỏ sẽ tạo ra nhiều không gian hơn cho chỉ mục.</w:t>
      </w:r>
    </w:p>
    <w:p>
      <w:pPr>
        <w:pStyle w:val="ListParagraph"/>
        <w:numPr>
          <w:ilvl w:val="0"/>
          <w:numId w:val="110"/>
        </w:numPr>
        <w:tabs>
          <w:tab w:pos="1996" w:val="left" w:leader="none"/>
        </w:tabs>
        <w:spacing w:line="256" w:lineRule="auto" w:before="35" w:after="0"/>
        <w:ind w:left="1995" w:right="490" w:hanging="240"/>
        <w:jc w:val="both"/>
        <w:rPr>
          <w:sz w:val="20"/>
        </w:rPr>
      </w:pPr>
      <w:r>
        <w:rPr>
          <w:i/>
          <w:color w:val="252525"/>
          <w:w w:val="95"/>
          <w:sz w:val="20"/>
        </w:rPr>
        <w:t>Nút của chỉ mục mục tiêu phải có đủ không gian.</w:t>
      </w:r>
      <w:r>
        <w:rPr>
          <w:color w:val="252525"/>
          <w:w w:val="95"/>
          <w:sz w:val="20"/>
        </w:rPr>
        <w:t>Đảm bảo các mảnh vỡ được phân bổ</w:t>
      </w:r>
      <w:r>
        <w:rPr>
          <w:color w:val="252525"/>
          <w:sz w:val="20"/>
        </w:rPr>
        <w:t>với không gian thích hợp.</w:t>
      </w:r>
    </w:p>
    <w:p>
      <w:pPr>
        <w:pStyle w:val="BodyText"/>
        <w:spacing w:line="252" w:lineRule="auto" w:before="98"/>
        <w:ind w:left="1443" w:right="490"/>
        <w:jc w:val="both"/>
      </w:pPr>
      <w:r>
        <w:rPr>
          <w:color w:val="252525"/>
          <w:w w:val="105"/>
        </w:rPr>
        <w:t>Trong quá trình phân tách, tất cả các cấu hình (cài đặt, ánh xạ và bí danh) được sao chép từ chỉ mục nguồn vào chỉ mục đích mới được tạo. Sau đó, Elasticsearch di chuyển các liên kết cứng của phân đoạn nguồn đến chỉ mục đích. Cuối cùng, tất cả các tài liệu được băm lại, vì trang chủ của tài liệu đã thay đổi.</w:t>
      </w:r>
    </w:p>
    <w:p>
      <w:pPr>
        <w:pStyle w:val="BodyText"/>
        <w:spacing w:before="8"/>
        <w:rPr>
          <w:sz w:val="17"/>
        </w:rPr>
      </w:pPr>
      <w:r>
        <w:rPr/>
        <w:pict>
          <v:shape style="position:absolute;margin-left:93.180099pt;margin-top:11.978235pt;width:372pt;height:190.5pt;mso-position-horizontal-relative:page;mso-position-vertical-relative:paragraph;z-index:-15427584;mso-wrap-distance-left:0;mso-wrap-distance-right:0" type="#_x0000_t202" filled="true" fillcolor="#f7f5e8" stroked="false">
            <v:textbox inset="0,0,0,0">
              <w:txbxContent>
                <w:p>
                  <w:pPr>
                    <w:pStyle w:val="BodyText"/>
                    <w:rPr>
                      <w:sz w:val="15"/>
                    </w:rPr>
                  </w:pPr>
                </w:p>
                <w:p>
                  <w:pPr>
                    <w:spacing w:before="0"/>
                    <w:ind w:left="239" w:right="0" w:firstLine="0"/>
                    <w:jc w:val="both"/>
                    <w:rPr>
                      <w:rFonts w:ascii="Trebuchet MS" w:hAnsi="Trebuchet MS"/>
                      <w:b/>
                      <w:sz w:val="21"/>
                    </w:rPr>
                  </w:pPr>
                  <w:r>
                    <w:rPr>
                      <w:rFonts w:ascii="Trebuchet MS" w:hAnsi="Trebuchet MS"/>
                      <w:b/>
                      <w:color w:val="466B85"/>
                      <w:w w:val="95"/>
                      <w:sz w:val="21"/>
                    </w:rPr>
                    <w:t>Số chỉ mục của mục tiêu phải là bội số của số chỉ mục của nguồn</w:t>
                  </w:r>
                </w:p>
                <w:p>
                  <w:pPr>
                    <w:spacing w:line="225" w:lineRule="auto" w:before="50"/>
                    <w:ind w:left="239" w:right="233" w:firstLine="0"/>
                    <w:jc w:val="both"/>
                    <w:rPr>
                      <w:rFonts w:ascii="Tahoma" w:hAnsi="Tahoma"/>
                      <w:sz w:val="19"/>
                    </w:rPr>
                  </w:pPr>
                  <w:r>
                    <w:rPr>
                      <w:rFonts w:ascii="Tahoma" w:hAnsi="Tahoma"/>
                      <w:color w:val="252525"/>
                      <w:w w:val="95"/>
                      <w:sz w:val="19"/>
                    </w:rPr>
                    <w:t>Số lượng phân đoạn chính của chỉ mục mục tiêu phải là bội số của số phân đoạn chính.</w:t>
                  </w:r>
                  <w:r>
                    <w:rPr>
                      <w:rFonts w:ascii="Tahoma" w:hAnsi="Tahoma"/>
                      <w:color w:val="252525"/>
                      <w:spacing w:val="-1"/>
                      <w:sz w:val="19"/>
                    </w:rPr>
                    <w:t>những mảnh vỡ của mary trong chỉ mục nguồn.</w:t>
                  </w:r>
                  <w:r>
                    <w:rPr>
                      <w:rFonts w:ascii="Tahoma" w:hAnsi="Tahoma"/>
                      <w:color w:val="252525"/>
                      <w:sz w:val="19"/>
                    </w:rPr>
                    <w:t>Để xem điều gì xảy ra, hãy cung cấp một số không phải số nhiều để thiết lập lại</w:t>
                  </w:r>
                  <w:r>
                    <w:rPr>
                      <w:rFonts w:ascii="Courier New" w:hAnsi="Courier New"/>
                      <w:color w:val="252525"/>
                      <w:w w:val="95"/>
                      <w:sz w:val="17"/>
                    </w:rPr>
                    <w:t>index.số_mảnh_shards</w:t>
                  </w:r>
                  <w:r>
                    <w:rPr>
                      <w:rFonts w:ascii="Tahoma" w:hAnsi="Tahoma"/>
                      <w:color w:val="252525"/>
                      <w:w w:val="95"/>
                      <w:sz w:val="19"/>
                    </w:rPr>
                    <w:t>(ĐẾN</w:t>
                  </w:r>
                  <w:r>
                    <w:rPr>
                      <w:rFonts w:ascii="Courier New" w:hAnsi="Courier New"/>
                      <w:color w:val="252525"/>
                      <w:w w:val="95"/>
                      <w:sz w:val="17"/>
                    </w:rPr>
                    <w:t>14</w:t>
                  </w:r>
                  <w:r>
                    <w:rPr>
                      <w:rFonts w:ascii="Tahoma" w:hAnsi="Tahoma"/>
                      <w:color w:val="252525"/>
                      <w:w w:val="95"/>
                      <w:sz w:val="19"/>
                    </w:rPr>
                    <w:t>: một số không phải là bội số của số chính của nguồn</w:t>
                  </w:r>
                  <w:r>
                    <w:rPr>
                      <w:rFonts w:ascii="Tahoma" w:hAnsi="Tahoma"/>
                      <w:color w:val="252525"/>
                      <w:sz w:val="19"/>
                    </w:rPr>
                    <w:t>số mảnh vỡ là 3) như truy vấn sau đây hiển thị:</w:t>
                  </w:r>
                </w:p>
                <w:p>
                  <w:pPr>
                    <w:spacing w:before="152"/>
                    <w:ind w:left="239" w:right="0" w:firstLine="0"/>
                    <w:jc w:val="left"/>
                    <w:rPr>
                      <w:rFonts w:ascii="Courier New"/>
                      <w:sz w:val="16"/>
                    </w:rPr>
                  </w:pPr>
                  <w:r>
                    <w:rPr>
                      <w:rFonts w:ascii="Courier New"/>
                      <w:color w:val="252525"/>
                      <w:sz w:val="16"/>
                    </w:rPr>
                    <w:t>POST tất cả các xe/_split/tất cả các xe mới</w:t>
                  </w:r>
                </w:p>
                <w:p>
                  <w:pPr>
                    <w:spacing w:before="19"/>
                    <w:ind w:left="239" w:right="0" w:firstLine="0"/>
                    <w:jc w:val="left"/>
                    <w:rPr>
                      <w:rFonts w:ascii="Courier New"/>
                      <w:sz w:val="16"/>
                    </w:rPr>
                  </w:pPr>
                  <w:r>
                    <w:rPr>
                      <w:rFonts w:ascii="Courier New"/>
                      <w:color w:val="252525"/>
                      <w:w w:val="99"/>
                      <w:sz w:val="16"/>
                    </w:rPr>
                    <w:t>{</w:t>
                  </w:r>
                </w:p>
                <w:p>
                  <w:pPr>
                    <w:spacing w:line="264" w:lineRule="auto" w:before="20"/>
                    <w:ind w:left="624" w:right="4115" w:hanging="193"/>
                    <w:jc w:val="left"/>
                    <w:rPr>
                      <w:rFonts w:ascii="Courier New"/>
                      <w:sz w:val="16"/>
                    </w:rPr>
                  </w:pPr>
                  <w:r>
                    <w:rPr>
                      <w:rFonts w:ascii="Courier New"/>
                      <w:color w:val="252525"/>
                      <w:sz w:val="16"/>
                    </w:rPr>
                    <w:t>"cài đặt": { "index.number_of_shards": 14</w:t>
                  </w:r>
                </w:p>
                <w:p>
                  <w:pPr>
                    <w:spacing w:before="0"/>
                    <w:ind w:left="432" w:right="0" w:firstLine="0"/>
                    <w:jc w:val="left"/>
                    <w:rPr>
                      <w:rFonts w:ascii="Courier New"/>
                      <w:sz w:val="16"/>
                    </w:rPr>
                  </w:pPr>
                  <w:r>
                    <w:rPr>
                      <w:rFonts w:ascii="Courier New"/>
                      <w:color w:val="252525"/>
                      <w:w w:val="99"/>
                      <w:sz w:val="16"/>
                    </w:rPr>
                    <w:t>}</w:t>
                  </w:r>
                </w:p>
                <w:p>
                  <w:pPr>
                    <w:spacing w:before="20"/>
                    <w:ind w:left="239" w:right="0" w:firstLine="0"/>
                    <w:jc w:val="left"/>
                    <w:rPr>
                      <w:rFonts w:ascii="Courier New"/>
                      <w:sz w:val="16"/>
                    </w:rPr>
                  </w:pPr>
                  <w:r>
                    <w:rPr>
                      <w:rFonts w:ascii="Courier New"/>
                      <w:color w:val="252525"/>
                      <w:w w:val="99"/>
                      <w:sz w:val="16"/>
                    </w:rPr>
                    <w:t>}</w:t>
                  </w:r>
                </w:p>
                <w:p>
                  <w:pPr>
                    <w:pStyle w:val="BodyText"/>
                    <w:spacing w:before="1"/>
                    <w:rPr>
                      <w:rFonts w:ascii="Courier New"/>
                      <w:sz w:val="13"/>
                    </w:rPr>
                  </w:pPr>
                </w:p>
                <w:p>
                  <w:pPr>
                    <w:spacing w:line="230" w:lineRule="auto" w:before="0"/>
                    <w:ind w:left="239" w:right="241" w:firstLine="0"/>
                    <w:jc w:val="both"/>
                    <w:rPr>
                      <w:rFonts w:ascii="Tahoma" w:hAnsi="Tahoma"/>
                      <w:sz w:val="19"/>
                    </w:rPr>
                  </w:pPr>
                  <w:r>
                    <w:rPr>
                      <w:rFonts w:ascii="Tahoma" w:hAnsi="Tahoma"/>
                      <w:color w:val="252525"/>
                      <w:w w:val="95"/>
                      <w:sz w:val="19"/>
                    </w:rPr>
                    <w:t>Thật không may, truy vấn này đưa ra một ngoại lệ vì chúng tôi đã vi phạm quy tắc thứ hai trong</w:t>
                  </w:r>
                  <w:r>
                    <w:rPr>
                      <w:rFonts w:ascii="Tahoma" w:hAnsi="Tahoma"/>
                      <w:color w:val="252525"/>
                      <w:sz w:val="19"/>
                    </w:rPr>
                    <w:t>danh sách trước. Đây là ngoại lệ:</w:t>
                  </w:r>
                </w:p>
                <w:p>
                  <w:pPr>
                    <w:spacing w:before="149"/>
                    <w:ind w:left="239" w:right="0" w:firstLine="0"/>
                    <w:jc w:val="left"/>
                    <w:rPr>
                      <w:rFonts w:ascii="Courier New"/>
                      <w:sz w:val="16"/>
                    </w:rPr>
                  </w:pPr>
                  <w:r>
                    <w:rPr>
                      <w:rFonts w:ascii="Courier New"/>
                      <w:color w:val="252525"/>
                      <w:sz w:val="16"/>
                    </w:rPr>
                    <w:t>"lý do": "số lượng mảnh nguồn [3] phải là một hệ số của [14]"</w:t>
                  </w:r>
                </w:p>
              </w:txbxContent>
            </v:textbox>
            <v:fill type="solid"/>
            <w10:wrap type="topAndBottom"/>
          </v:shape>
        </w:pict>
      </w:r>
    </w:p>
    <w:p>
      <w:pPr>
        <w:pStyle w:val="BodyText"/>
        <w:spacing w:before="7"/>
        <w:rPr>
          <w:sz w:val="21"/>
        </w:rPr>
      </w:pPr>
    </w:p>
    <w:p>
      <w:pPr>
        <w:pStyle w:val="BodyText"/>
        <w:spacing w:line="252" w:lineRule="auto"/>
        <w:ind w:left="1443" w:right="487"/>
        <w:jc w:val="both"/>
      </w:pPr>
      <w:r>
        <w:rPr>
          <w:color w:val="252525"/>
          <w:w w:val="105"/>
        </w:rPr>
        <w:t>Việc chia tách các chỉ mục cũng giúp thay đổi kích thước một cụm bằng cách thêm các chỉ mục chính vào số lượng ban đầu. Các cấu hình được sao chép qua các phân đoạn nguồn đến các phân đoạn đích. Vì vậy, ngoài việc thêm nhiều phân đoạn hơn, API chia tách không thể thay đổi bất kỳ cài đặt nào trên chỉ mục đích. Nếu chúng ta chỉ cần tăng số lượng phân đoạn để dữ liệu được phân bổ trên các chỉ mục mới tạo, thì chia tách là cách tốt nhất. Ngoài ra, hãy nhớ rằng các chỉ mục đích không được tồn tại trước khi gọi thao tác chia tách. Bây giờ chúng ta đã làm việc trên các chỉ mục chia tách, hãy xem xét một thao tác khác: thu nhỏ một chỉ mục.</w:t>
      </w:r>
      <w:bookmarkStart w:name="_bookmark1017" w:id="1327"/>
      <w:bookmarkEnd w:id="1327"/>
    </w:p>
    <w:p>
      <w:pPr>
        <w:pStyle w:val="Heading9"/>
        <w:numPr>
          <w:ilvl w:val="2"/>
          <w:numId w:val="108"/>
        </w:numPr>
        <w:tabs>
          <w:tab w:pos="1443" w:val="left" w:leader="none"/>
          <w:tab w:pos="1444" w:val="left" w:leader="none"/>
        </w:tabs>
        <w:spacing w:line="240" w:lineRule="auto" w:before="178" w:after="0"/>
        <w:ind w:left="1443" w:right="0" w:hanging="721"/>
        <w:jc w:val="left"/>
      </w:pPr>
      <w:bookmarkStart w:name="6.8.2 Shrinking an index" w:id="1328"/>
      <w:bookmarkEnd w:id="1328"/>
      <w:r>
        <w:rPr>
          <w:b w:val="0"/>
          <w:i w:val="0"/>
        </w:rPr>
      </w:r>
      <w:bookmarkStart w:name="_bookmark1018" w:id="1329"/>
      <w:bookmarkEnd w:id="1329"/>
      <w:r>
        <w:rPr>
          <w:b w:val="0"/>
          <w:i w:val="0"/>
        </w:rPr>
      </w:r>
      <w:bookmarkStart w:name="_bookmark1018" w:id="1330"/>
      <w:bookmarkEnd w:id="1330"/>
      <w:r>
        <w:rPr>
          <w:color w:val="466B85"/>
          <w:spacing w:val="-1"/>
          <w:w w:val="95"/>
        </w:rPr>
        <w:t>Thu hẹp</w:t>
      </w:r>
      <w:bookmarkStart w:name="_bookmark1019" w:id="1331"/>
      <w:bookmarkEnd w:id="1331"/>
      <w:r>
        <w:rPr>
          <w:color w:val="466B85"/>
          <w:w w:val="95"/>
        </w:rPr>
        <w:t>một chỉ số</w:t>
      </w:r>
    </w:p>
    <w:p>
      <w:pPr>
        <w:pStyle w:val="BodyText"/>
        <w:spacing w:line="252" w:lineRule="auto" w:before="96"/>
        <w:ind w:left="1443" w:right="486"/>
        <w:jc w:val="both"/>
      </w:pPr>
      <w:r>
        <w:rPr>
          <w:color w:val="252525"/>
          <w:w w:val="105"/>
        </w:rPr>
        <w:t>Trong khi việc chia tách một chỉ mục mở rộng chỉ mục bằng cách thêm các phân đoạn bổ sung để có thêm không gian, thì việc thu hẹp lại ngược lại: nó làm giảm số lượng các phân đoạn. Việc thu hẹp giúp hợp nhất tất cả các tài liệu trải rộng trên nhiều phân đoạn khác nhau thành ít phân đoạn hơn. Làm như vậy có thể giúp ích trong các trường hợp sử dụng như sau:</w:t>
      </w:r>
    </w:p>
    <w:p>
      <w:pPr>
        <w:pStyle w:val="ListParagraph"/>
        <w:numPr>
          <w:ilvl w:val="3"/>
          <w:numId w:val="108"/>
        </w:numPr>
        <w:tabs>
          <w:tab w:pos="1996" w:val="left" w:leader="none"/>
        </w:tabs>
        <w:spacing w:line="252" w:lineRule="auto" w:before="79" w:after="0"/>
        <w:ind w:left="1995" w:right="487" w:hanging="240"/>
        <w:jc w:val="both"/>
        <w:rPr>
          <w:sz w:val="20"/>
        </w:rPr>
      </w:pPr>
      <w:r>
        <w:rPr>
          <w:color w:val="252525"/>
          <w:w w:val="105"/>
          <w:sz w:val="20"/>
        </w:rPr>
        <w:t>Chúng tôi đã có một hoặc nhiều chỉ mục di chuyển trong thời gian nghỉ lễ, với dữ liệu trải rộng trên nhiều phân đoạn. Bây giờ khi thời gian nghỉ lễ đã kết thúc, chúng tôi muốn giảm số lượng phân đoạn.</w:t>
      </w:r>
    </w:p>
    <w:p>
      <w:pPr>
        <w:pStyle w:val="ListParagraph"/>
        <w:numPr>
          <w:ilvl w:val="3"/>
          <w:numId w:val="108"/>
        </w:numPr>
        <w:tabs>
          <w:tab w:pos="1996" w:val="left" w:leader="none"/>
        </w:tabs>
        <w:spacing w:line="252" w:lineRule="auto" w:before="19" w:after="0"/>
        <w:ind w:left="1995" w:right="497" w:hanging="240"/>
        <w:jc w:val="both"/>
        <w:rPr>
          <w:sz w:val="20"/>
        </w:rPr>
      </w:pPr>
      <w:r>
        <w:rPr>
          <w:color w:val="252525"/>
          <w:w w:val="105"/>
          <w:sz w:val="20"/>
        </w:rPr>
        <w:t>Để tăng tốc độ đọc (thông lượng tìm kiếm), chúng tôi đã thêm các nút dữ liệu. Khi nhu cầu giảm xuống, không có lý do gì để giữ tất cả các nút đó hoạt động.</w:t>
      </w:r>
    </w:p>
    <w:p>
      <w:pPr>
        <w:spacing w:after="0" w:line="252" w:lineRule="auto"/>
        <w:jc w:val="both"/>
        <w:rPr>
          <w:sz w:val="20"/>
        </w:rPr>
        <w:sectPr>
          <w:pgSz w:w="10620" w:h="13320"/>
          <w:pgMar w:top="420" w:bottom="280" w:left="420" w:right="820"/>
        </w:sectPr>
      </w:pPr>
    </w:p>
    <w:p>
      <w:pPr>
        <w:tabs>
          <w:tab w:pos="9061" w:val="right" w:leader="none"/>
        </w:tabs>
        <w:spacing w:before="76"/>
        <w:ind w:left="4030" w:right="0" w:firstLine="0"/>
        <w:jc w:val="left"/>
        <w:rPr>
          <w:rFonts w:ascii="Times New Roman"/>
          <w:b/>
          <w:sz w:val="18"/>
        </w:rPr>
      </w:pPr>
      <w:r>
        <w:rPr>
          <w:b/>
          <w:i/>
          <w:color w:val="656565"/>
          <w:sz w:val="18"/>
        </w:rPr>
        <w:t>6.8 Nâng cao</w:t>
      </w:r>
      <w:r>
        <w:rPr>
          <w:b/>
          <w:i/>
          <w:color w:val="656565"/>
          <w:sz w:val="18"/>
        </w:rPr>
        <w:t>hoạt động</w:t>
        <w:tab/>
      </w:r>
      <w:r>
        <w:rPr>
          <w:rFonts w:ascii="Times New Roman"/>
          <w:b/>
          <w:color w:val="252525"/>
          <w:sz w:val="18"/>
        </w:rPr>
        <w:t>223</w:t>
      </w:r>
    </w:p>
    <w:p>
      <w:pPr>
        <w:pStyle w:val="BodyText"/>
        <w:spacing w:line="254" w:lineRule="auto" w:before="307"/>
        <w:ind w:left="1623" w:right="307"/>
        <w:jc w:val="both"/>
      </w:pPr>
      <w:r>
        <w:rPr>
          <w:color w:val="252525"/>
        </w:rPr>
        <w:t>Giả sử chúng ta có một chỉ mục (all_cars) được phân phối giữa 50 mảnh và muốn thay đổi kích thước của nó thành số lượng mảnh một chữ số: ví dụ, 5 mảnh. Tương tự như những gì chúng ta đã làm với một hoạt động chia tách, bước đầu tiên là đảm bảo rằng chỉ mục all_cars của chúng ta chỉ đọc, vì vậy chúng ta đặt thuộc tính index.blocks.write thành true. Sau đó, chúng ta có thể điều chỉnh lại các mảnh thành một nút duy nhất. Mã trong danh sách sau đây hiển thị các hành động này là điều kiện tiên quyết trước khi thu nhỏ chỉ mục.</w:t>
      </w:r>
      <w:bookmarkStart w:name="_bookmark1020" w:id="1332"/>
      <w:bookmarkEnd w:id="1332"/>
    </w:p>
    <w:p>
      <w:pPr>
        <w:tabs>
          <w:tab w:pos="9063" w:val="left" w:leader="none"/>
        </w:tabs>
        <w:spacing w:before="32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6.43 Điều kiện tiên quyết trước khi thu hẹp chỉ mục</w:t>
      </w:r>
      <w:r>
        <w:rPr>
          <w:rFonts w:ascii="Trebuchet MS"/>
          <w:b/>
          <w:color w:val="FFFFFF"/>
          <w:sz w:val="18"/>
          <w:shd w:fill="6EA6CC" w:color="auto" w:val="clear"/>
        </w:rPr>
        <w:tab/>
      </w:r>
    </w:p>
    <w:p>
      <w:pPr>
        <w:spacing w:before="202"/>
        <w:ind w:left="1623" w:right="0" w:firstLine="0"/>
        <w:jc w:val="left"/>
        <w:rPr>
          <w:rFonts w:ascii="Courier New"/>
          <w:sz w:val="16"/>
        </w:rPr>
      </w:pPr>
      <w:r>
        <w:rPr>
          <w:rFonts w:ascii="Courier New"/>
          <w:color w:val="252525"/>
          <w:sz w:val="16"/>
        </w:rPr>
        <w:t>ĐẶT tất cả các xe/cài đặt</w:t>
      </w:r>
    </w:p>
    <w:p>
      <w:pPr>
        <w:spacing w:before="19"/>
        <w:ind w:left="1623" w:right="0" w:firstLine="0"/>
        <w:jc w:val="left"/>
        <w:rPr>
          <w:rFonts w:ascii="Courier New"/>
          <w:sz w:val="16"/>
        </w:rPr>
      </w:pPr>
      <w:r>
        <w:rPr>
          <w:rFonts w:ascii="Courier New"/>
          <w:color w:val="252525"/>
          <w:w w:val="99"/>
          <w:sz w:val="16"/>
        </w:rPr>
        <w:t>{</w:t>
      </w:r>
    </w:p>
    <w:p>
      <w:pPr>
        <w:spacing w:line="264" w:lineRule="auto" w:before="19"/>
        <w:ind w:left="2007" w:right="4767" w:hanging="193"/>
        <w:jc w:val="left"/>
        <w:rPr>
          <w:rFonts w:ascii="Courier New"/>
          <w:sz w:val="16"/>
        </w:rPr>
      </w:pPr>
      <w:r>
        <w:rPr>
          <w:rFonts w:ascii="Courier New"/>
          <w:color w:val="252525"/>
          <w:sz w:val="16"/>
        </w:rPr>
        <w:t>"cài đặt": { "index.blocks.write": đúng,</w:t>
      </w:r>
    </w:p>
    <w:p>
      <w:pPr>
        <w:spacing w:before="1"/>
        <w:ind w:left="2007" w:right="0" w:firstLine="0"/>
        <w:jc w:val="left"/>
        <w:rPr>
          <w:rFonts w:ascii="Courier New"/>
          <w:sz w:val="16"/>
        </w:rPr>
      </w:pPr>
      <w:r>
        <w:rPr>
          <w:rFonts w:ascii="Courier New"/>
          <w:color w:val="252525"/>
          <w:sz w:val="16"/>
        </w:rPr>
        <w:t>"index.routing.allocation.require._name": "node1"</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spacing w:line="254" w:lineRule="auto" w:before="189"/>
        <w:ind w:left="1623" w:right="315" w:firstLine="0"/>
        <w:jc w:val="both"/>
        <w:rPr>
          <w:sz w:val="20"/>
        </w:rPr>
      </w:pPr>
      <w:r>
        <w:rPr>
          <w:color w:val="252525"/>
          <w:sz w:val="20"/>
        </w:rPr>
        <w:t>Bây giờ chỉ mục nguồn đã được thiết lập để thu nhỏ, chúng ta có thể sử dụng thao tác thu nhỏ. Định dạng như sau:</w:t>
      </w:r>
      <w:r>
        <w:rPr>
          <w:rFonts w:ascii="Courier New" w:hAnsi="Courier New"/>
          <w:color w:val="252525"/>
          <w:sz w:val="17"/>
        </w:rPr>
        <w:t>ĐẶT &lt;source_index&gt;/_shrink/&lt;target_index&gt;.</w:t>
      </w:r>
      <w:r>
        <w:rPr>
          <w:color w:val="252525"/>
          <w:sz w:val="20"/>
        </w:rPr>
        <w:t>Hãy đưa ra lệnh thu nhỏ để thu nhỏ</w:t>
      </w:r>
      <w:r>
        <w:rPr>
          <w:rFonts w:ascii="Courier New" w:hAnsi="Courier New"/>
          <w:color w:val="252525"/>
          <w:sz w:val="17"/>
        </w:rPr>
        <w:t>tất cả các xe</w:t>
      </w:r>
      <w:r>
        <w:rPr>
          <w:color w:val="252525"/>
          <w:sz w:val="20"/>
        </w:rPr>
        <w:t>mục lục.</w:t>
      </w:r>
    </w:p>
    <w:p>
      <w:pPr>
        <w:tabs>
          <w:tab w:pos="9063" w:val="left" w:leader="none"/>
        </w:tabs>
        <w:spacing w:before="320"/>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6.44 Thu nhỏ</w:t>
      </w:r>
      <w:r>
        <w:rPr>
          <w:rFonts w:ascii="Trebuchet MS"/>
          <w:b/>
          <w:color w:val="FFFFFF"/>
          <w:sz w:val="18"/>
          <w:shd w:fill="6EA6CC" w:color="auto" w:val="clear"/>
        </w:rPr>
        <w:t>chỉ số</w:t>
        <w:tab/>
      </w:r>
    </w:p>
    <w:p>
      <w:pPr>
        <w:spacing w:after="0"/>
        <w:jc w:val="left"/>
        <w:rPr>
          <w:rFonts w:ascii="Trebuchet MS"/>
          <w:sz w:val="18"/>
        </w:rPr>
        <w:sectPr>
          <w:pgSz w:w="10620" w:h="13320"/>
          <w:pgMar w:top="420" w:bottom="280" w:left="420" w:right="820"/>
        </w:sectPr>
      </w:pPr>
    </w:p>
    <w:p>
      <w:pPr>
        <w:pStyle w:val="BodyText"/>
        <w:spacing w:before="6"/>
        <w:rPr>
          <w:rFonts w:ascii="Trebuchet MS"/>
          <w:b/>
          <w:sz w:val="17"/>
        </w:rPr>
      </w:pPr>
    </w:p>
    <w:p>
      <w:pPr>
        <w:spacing w:before="0"/>
        <w:ind w:left="1623" w:right="0" w:firstLine="0"/>
        <w:jc w:val="left"/>
        <w:rPr>
          <w:rFonts w:ascii="Courier New"/>
          <w:sz w:val="16"/>
        </w:rPr>
      </w:pPr>
      <w:r>
        <w:rPr>
          <w:rFonts w:ascii="Courier New"/>
          <w:color w:val="252525"/>
          <w:sz w:val="16"/>
        </w:rPr>
        <w:t>ĐẶT tất cả các xe/_shrink/tất cả các xe mới</w:t>
      </w:r>
    </w:p>
    <w:p>
      <w:pPr>
        <w:spacing w:before="18"/>
        <w:ind w:left="1623" w:right="0" w:firstLine="0"/>
        <w:jc w:val="left"/>
        <w:rPr>
          <w:rFonts w:ascii="Courier New"/>
          <w:sz w:val="16"/>
        </w:rPr>
      </w:pPr>
      <w:r>
        <w:rPr>
          <w:rFonts w:ascii="Courier New"/>
          <w:color w:val="252525"/>
          <w:w w:val="99"/>
          <w:sz w:val="16"/>
        </w:rPr>
        <w:t>{</w:t>
      </w:r>
    </w:p>
    <w:p>
      <w:pPr>
        <w:spacing w:line="266" w:lineRule="auto" w:before="20"/>
        <w:ind w:left="2007" w:right="270" w:hanging="193"/>
        <w:jc w:val="left"/>
        <w:rPr>
          <w:rFonts w:ascii="Courier New"/>
          <w:sz w:val="16"/>
        </w:rPr>
      </w:pPr>
      <w:r>
        <w:rPr/>
        <w:pict>
          <v:shape style="position:absolute;margin-left:94.739006pt;margin-top:23.43973pt;width:14.25pt;height:26.7pt;mso-position-horizontal-relative:page;mso-position-vertical-relative:paragraph;z-index:16031232" coordorigin="1895,469" coordsize="285,534" path="m2179,511l2174,508,2167,505,2167,511,2094,545,2094,511,2089,511,2094,511,2094,476,2167,511,2167,505,2093,470,2089,469,2089,508,1900,508,1897,508,1895,508,1895,1003,1900,1003,1900,513,2089,513,2089,549,2089,553,2093,552,2174,513,2179,511xe" filled="true" fillcolor="#000000" stroked="false">
            <v:path arrowok="t"/>
            <v:fill type="solid"/>
            <w10:wrap type="none"/>
          </v:shape>
        </w:pict>
      </w:r>
      <w:r>
        <w:rPr>
          <w:rFonts w:ascii="Courier New"/>
          <w:color w:val="252525"/>
          <w:sz w:val="16"/>
        </w:rPr>
        <w:t>"cài đặt":{ "index.blocks.write":null,</w:t>
      </w:r>
    </w:p>
    <w:p>
      <w:pPr>
        <w:pStyle w:val="BodyText"/>
        <w:spacing w:before="2"/>
        <w:rPr>
          <w:rFonts w:ascii="Courier New"/>
          <w:sz w:val="23"/>
        </w:rPr>
      </w:pPr>
      <w:r>
        <w:rPr/>
        <w:br w:type="column"/>
      </w:r>
      <w:r>
        <w:rPr>
          <w:rFonts w:ascii="Courier New"/>
          <w:sz w:val="23"/>
        </w:rPr>
      </w:r>
    </w:p>
    <w:p>
      <w:pPr>
        <w:spacing w:line="218" w:lineRule="auto" w:before="0"/>
        <w:ind w:left="800" w:right="0" w:firstLine="0"/>
        <w:jc w:val="left"/>
        <w:rPr>
          <w:rFonts w:ascii="Trebuchet MS"/>
          <w:b/>
          <w:sz w:val="18"/>
        </w:rPr>
      </w:pPr>
      <w:r>
        <w:rPr>
          <w:rFonts w:ascii="Trebuchet MS"/>
          <w:b/>
          <w:color w:val="656565"/>
          <w:w w:val="85"/>
          <w:sz w:val="18"/>
        </w:rPr>
        <w:t>Thu hẹp chỉ mục nguồn</w:t>
      </w:r>
    </w:p>
    <w:p>
      <w:pPr>
        <w:pStyle w:val="BodyText"/>
        <w:rPr>
          <w:rFonts w:ascii="Trebuchet MS"/>
          <w:b/>
          <w:sz w:val="18"/>
        </w:rPr>
      </w:pPr>
      <w:r>
        <w:rPr/>
        <w:br w:type="column"/>
      </w:r>
      <w:r>
        <w:rPr>
          <w:rFonts w:ascii="Trebuchet MS"/>
          <w:b/>
          <w:sz w:val="18"/>
        </w:rPr>
      </w:r>
    </w:p>
    <w:p>
      <w:pPr>
        <w:pStyle w:val="BodyText"/>
        <w:rPr>
          <w:rFonts w:ascii="Trebuchet MS"/>
          <w:b/>
          <w:sz w:val="18"/>
        </w:rPr>
      </w:pPr>
    </w:p>
    <w:p>
      <w:pPr>
        <w:pStyle w:val="BodyText"/>
        <w:rPr>
          <w:rFonts w:ascii="Trebuchet MS"/>
          <w:b/>
          <w:sz w:val="18"/>
        </w:rPr>
      </w:pPr>
    </w:p>
    <w:p>
      <w:pPr>
        <w:pStyle w:val="BodyText"/>
        <w:spacing w:before="11"/>
        <w:rPr>
          <w:rFonts w:ascii="Trebuchet MS"/>
          <w:b/>
          <w:sz w:val="18"/>
        </w:rPr>
      </w:pPr>
    </w:p>
    <w:p>
      <w:pPr>
        <w:spacing w:line="167" w:lineRule="exact" w:before="0"/>
        <w:ind w:left="272" w:right="0" w:firstLine="0"/>
        <w:jc w:val="left"/>
        <w:rPr>
          <w:rFonts w:ascii="Trebuchet MS"/>
          <w:b/>
          <w:sz w:val="18"/>
        </w:rPr>
      </w:pPr>
      <w:r>
        <w:rPr/>
        <w:drawing>
          <wp:anchor distT="0" distB="0" distL="0" distR="0" allowOverlap="1" layoutInCell="1" locked="0" behindDoc="0" simplePos="0" relativeHeight="16030208">
            <wp:simplePos x="0" y="0"/>
            <wp:positionH relativeFrom="page">
              <wp:posOffset>3553967</wp:posOffset>
            </wp:positionH>
            <wp:positionV relativeFrom="paragraph">
              <wp:posOffset>-375784</wp:posOffset>
            </wp:positionV>
            <wp:extent cx="220220" cy="232410"/>
            <wp:effectExtent l="0" t="0" r="0" b="0"/>
            <wp:wrapNone/>
            <wp:docPr id="401" name="image46.png"/>
            <wp:cNvGraphicFramePr>
              <a:graphicFrameLocks noChangeAspect="1"/>
            </wp:cNvGraphicFramePr>
            <a:graphic>
              <a:graphicData uri="http://schemas.openxmlformats.org/drawingml/2006/picture">
                <pic:pic>
                  <pic:nvPicPr>
                    <pic:cNvPr id="402" name="image46.png"/>
                    <pic:cNvPicPr/>
                  </pic:nvPicPr>
                  <pic:blipFill>
                    <a:blip r:embed="rId70" cstate="print"/>
                    <a:stretch>
                      <a:fillRect/>
                    </a:stretch>
                  </pic:blipFill>
                  <pic:spPr>
                    <a:xfrm>
                      <a:off x="0" y="0"/>
                      <a:ext cx="220220" cy="232410"/>
                    </a:xfrm>
                    <a:prstGeom prst="rect">
                      <a:avLst/>
                    </a:prstGeom>
                  </pic:spPr>
                </pic:pic>
              </a:graphicData>
            </a:graphic>
          </wp:anchor>
        </w:drawing>
      </w:r>
      <w:r>
        <w:rPr/>
        <w:drawing>
          <wp:anchor distT="0" distB="0" distL="0" distR="0" allowOverlap="1" layoutInCell="1" locked="0" behindDoc="1" simplePos="0" relativeHeight="468314624">
            <wp:simplePos x="0" y="0"/>
            <wp:positionH relativeFrom="page">
              <wp:posOffset>4315967</wp:posOffset>
            </wp:positionH>
            <wp:positionV relativeFrom="paragraph">
              <wp:posOffset>5215</wp:posOffset>
            </wp:positionV>
            <wp:extent cx="220220" cy="232410"/>
            <wp:effectExtent l="0" t="0" r="0" b="0"/>
            <wp:wrapNone/>
            <wp:docPr id="403" name="image46.png"/>
            <wp:cNvGraphicFramePr>
              <a:graphicFrameLocks noChangeAspect="1"/>
            </wp:cNvGraphicFramePr>
            <a:graphic>
              <a:graphicData uri="http://schemas.openxmlformats.org/drawingml/2006/picture">
                <pic:pic>
                  <pic:nvPicPr>
                    <pic:cNvPr id="404" name="image46.png"/>
                    <pic:cNvPicPr/>
                  </pic:nvPicPr>
                  <pic:blipFill>
                    <a:blip r:embed="rId70" cstate="print"/>
                    <a:stretch>
                      <a:fillRect/>
                    </a:stretch>
                  </pic:blipFill>
                  <pic:spPr>
                    <a:xfrm>
                      <a:off x="0" y="0"/>
                      <a:ext cx="220220" cy="232410"/>
                    </a:xfrm>
                    <a:prstGeom prst="rect">
                      <a:avLst/>
                    </a:prstGeom>
                  </pic:spPr>
                </pic:pic>
              </a:graphicData>
            </a:graphic>
          </wp:anchor>
        </w:drawing>
      </w:r>
      <w:r>
        <w:rPr>
          <w:rFonts w:ascii="Trebuchet MS"/>
          <w:b/>
          <w:color w:val="656565"/>
          <w:w w:val="80"/>
          <w:sz w:val="18"/>
        </w:rPr>
        <w:t>Loại bỏ</w:t>
      </w:r>
    </w:p>
    <w:p>
      <w:pPr>
        <w:spacing w:after="0" w:line="167" w:lineRule="exact"/>
        <w:jc w:val="left"/>
        <w:rPr>
          <w:rFonts w:ascii="Trebuchet MS"/>
          <w:sz w:val="18"/>
        </w:rPr>
        <w:sectPr>
          <w:type w:val="continuous"/>
          <w:pgSz w:w="10620" w:h="13320"/>
          <w:pgMar w:top="1260" w:bottom="280" w:left="420" w:right="820"/>
          <w:cols w:num="3" w:equalWidth="0">
            <w:col w:w="4794" w:space="40"/>
            <w:col w:w="1689" w:space="39"/>
            <w:col w:w="2818"/>
          </w:cols>
        </w:sectPr>
      </w:pPr>
    </w:p>
    <w:p>
      <w:pPr>
        <w:spacing w:line="169" w:lineRule="exact" w:before="31"/>
        <w:ind w:left="800" w:right="0" w:firstLine="0"/>
        <w:jc w:val="left"/>
        <w:rPr>
          <w:rFonts w:ascii="Trebuchet MS"/>
          <w:b/>
          <w:sz w:val="18"/>
        </w:rPr>
      </w:pPr>
      <w:r>
        <w:rPr>
          <w:rFonts w:ascii="Trebuchet MS"/>
          <w:b/>
          <w:color w:val="656565"/>
          <w:w w:val="80"/>
          <w:sz w:val="18"/>
        </w:rPr>
        <w:t>Đặt</w:t>
      </w:r>
    </w:p>
    <w:p>
      <w:pPr>
        <w:spacing w:line="171" w:lineRule="exact" w:before="0"/>
        <w:ind w:left="604" w:right="0" w:firstLine="0"/>
        <w:jc w:val="left"/>
        <w:rPr>
          <w:rFonts w:ascii="Courier New"/>
          <w:sz w:val="16"/>
        </w:rPr>
      </w:pPr>
      <w:r>
        <w:rPr/>
        <w:br w:type="column"/>
      </w:r>
      <w:r>
        <w:rPr>
          <w:rFonts w:ascii="Courier New"/>
          <w:color w:val="252525"/>
          <w:spacing w:val="-1"/>
          <w:sz w:val="16"/>
        </w:rPr>
        <w:t>"index.routing.allocation.require._name":null,</w:t>
      </w:r>
    </w:p>
    <w:p>
      <w:pPr>
        <w:spacing w:line="177" w:lineRule="exact" w:before="24"/>
        <w:ind w:left="368" w:right="0" w:firstLine="0"/>
        <w:jc w:val="left"/>
        <w:rPr>
          <w:rFonts w:ascii="Trebuchet MS"/>
          <w:b/>
          <w:sz w:val="18"/>
        </w:rPr>
      </w:pPr>
      <w:r>
        <w:rPr/>
        <w:br w:type="column"/>
      </w:r>
      <w:r>
        <w:rPr>
          <w:rFonts w:ascii="Trebuchet MS"/>
          <w:b/>
          <w:color w:val="656565"/>
          <w:w w:val="80"/>
          <w:sz w:val="18"/>
        </w:rPr>
        <w:t>chỉ đọc</w:t>
      </w:r>
      <w:r>
        <w:rPr>
          <w:rFonts w:ascii="Trebuchet MS"/>
          <w:b/>
          <w:color w:val="656565"/>
          <w:spacing w:val="47"/>
          <w:sz w:val="18"/>
        </w:rPr>
        <w:t> </w:t>
      </w:r>
      <w:r>
        <w:rPr>
          <w:rFonts w:ascii="Trebuchet MS"/>
          <w:b/>
          <w:color w:val="656565"/>
          <w:w w:val="80"/>
          <w:sz w:val="18"/>
        </w:rPr>
        <w:t>chỉ dẫn</w:t>
      </w:r>
    </w:p>
    <w:p>
      <w:pPr>
        <w:spacing w:after="0" w:line="177" w:lineRule="exact"/>
        <w:jc w:val="left"/>
        <w:rPr>
          <w:rFonts w:ascii="Trebuchet MS"/>
          <w:sz w:val="18"/>
        </w:rPr>
        <w:sectPr>
          <w:type w:val="continuous"/>
          <w:pgSz w:w="10620" w:h="13320"/>
          <w:pgMar w:top="1260" w:bottom="280" w:left="420" w:right="820"/>
          <w:cols w:num="3" w:equalWidth="0">
            <w:col w:w="1364" w:space="40"/>
            <w:col w:w="5022" w:space="39"/>
            <w:col w:w="2915"/>
          </w:cols>
        </w:sectPr>
      </w:pPr>
    </w:p>
    <w:p>
      <w:pPr>
        <w:spacing w:line="200" w:lineRule="exact" w:before="20"/>
        <w:ind w:left="0" w:right="0" w:firstLine="0"/>
        <w:jc w:val="right"/>
        <w:rPr>
          <w:rFonts w:ascii="Trebuchet MS"/>
          <w:b/>
          <w:sz w:val="18"/>
        </w:rPr>
      </w:pPr>
      <w:r>
        <w:rPr>
          <w:rFonts w:ascii="Trebuchet MS"/>
          <w:b/>
          <w:color w:val="656565"/>
          <w:w w:val="80"/>
          <w:sz w:val="18"/>
        </w:rPr>
        <w:t>tên nút</w:t>
      </w:r>
    </w:p>
    <w:p>
      <w:pPr>
        <w:spacing w:line="200" w:lineRule="exact" w:before="0"/>
        <w:ind w:left="0" w:right="1" w:firstLine="0"/>
        <w:jc w:val="right"/>
        <w:rPr>
          <w:rFonts w:ascii="Trebuchet MS"/>
          <w:b/>
          <w:sz w:val="18"/>
        </w:rPr>
      </w:pPr>
      <w:r>
        <w:rPr>
          <w:rFonts w:ascii="Trebuchet MS"/>
          <w:b/>
          <w:color w:val="656565"/>
          <w:w w:val="80"/>
          <w:sz w:val="18"/>
        </w:rPr>
        <w:t>đến null</w:t>
      </w:r>
    </w:p>
    <w:p>
      <w:pPr>
        <w:spacing w:line="170" w:lineRule="exact" w:before="0"/>
        <w:ind w:left="602" w:right="0" w:firstLine="0"/>
        <w:jc w:val="left"/>
        <w:rPr>
          <w:rFonts w:ascii="Courier New"/>
          <w:sz w:val="16"/>
        </w:rPr>
      </w:pPr>
      <w:r>
        <w:rPr/>
        <w:br w:type="column"/>
      </w:r>
      <w:r>
        <w:rPr>
          <w:rFonts w:ascii="Courier New"/>
          <w:color w:val="252525"/>
          <w:sz w:val="16"/>
        </w:rPr>
        <w:t>"index.number_of_shards":1,</w:t>
      </w:r>
    </w:p>
    <w:p>
      <w:pPr>
        <w:spacing w:before="19"/>
        <w:ind w:left="602" w:right="0" w:firstLine="0"/>
        <w:jc w:val="left"/>
        <w:rPr>
          <w:rFonts w:ascii="Courier New"/>
          <w:sz w:val="16"/>
        </w:rPr>
      </w:pPr>
      <w:r>
        <w:rPr/>
        <w:drawing>
          <wp:anchor distT="0" distB="0" distL="0" distR="0" allowOverlap="1" layoutInCell="1" locked="0" behindDoc="0" simplePos="0" relativeHeight="16031744">
            <wp:simplePos x="0" y="0"/>
            <wp:positionH relativeFrom="page">
              <wp:posOffset>3553967</wp:posOffset>
            </wp:positionH>
            <wp:positionV relativeFrom="paragraph">
              <wp:posOffset>-82400</wp:posOffset>
            </wp:positionV>
            <wp:extent cx="220220" cy="233172"/>
            <wp:effectExtent l="0" t="0" r="0" b="0"/>
            <wp:wrapNone/>
            <wp:docPr id="405" name="image197.png"/>
            <wp:cNvGraphicFramePr>
              <a:graphicFrameLocks noChangeAspect="1"/>
            </wp:cNvGraphicFramePr>
            <a:graphic>
              <a:graphicData uri="http://schemas.openxmlformats.org/drawingml/2006/picture">
                <pic:pic>
                  <pic:nvPicPr>
                    <pic:cNvPr id="406" name="image197.png"/>
                    <pic:cNvPicPr/>
                  </pic:nvPicPr>
                  <pic:blipFill>
                    <a:blip r:embed="rId233" cstate="print"/>
                    <a:stretch>
                      <a:fillRect/>
                    </a:stretch>
                  </pic:blipFill>
                  <pic:spPr>
                    <a:xfrm>
                      <a:off x="0" y="0"/>
                      <a:ext cx="220220" cy="233172"/>
                    </a:xfrm>
                    <a:prstGeom prst="rect">
                      <a:avLst/>
                    </a:prstGeom>
                  </pic:spPr>
                </pic:pic>
              </a:graphicData>
            </a:graphic>
          </wp:anchor>
        </w:drawing>
      </w:r>
      <w:r>
        <w:rPr>
          <w:rFonts w:ascii="Courier New"/>
          <w:color w:val="252525"/>
          <w:sz w:val="16"/>
        </w:rPr>
        <w:t>"index.number_of_replicas":5</w:t>
      </w:r>
    </w:p>
    <w:p>
      <w:pPr>
        <w:spacing w:before="18"/>
        <w:ind w:left="410" w:right="0" w:firstLine="0"/>
        <w:jc w:val="left"/>
        <w:rPr>
          <w:rFonts w:ascii="Courier New"/>
          <w:sz w:val="16"/>
        </w:rPr>
      </w:pPr>
      <w:r>
        <w:rPr>
          <w:rFonts w:ascii="Courier New"/>
          <w:color w:val="252525"/>
          <w:w w:val="99"/>
          <w:sz w:val="16"/>
        </w:rPr>
        <w:t>}</w:t>
      </w:r>
    </w:p>
    <w:p>
      <w:pPr>
        <w:spacing w:before="19"/>
        <w:ind w:left="218" w:right="0" w:firstLine="0"/>
        <w:jc w:val="left"/>
        <w:rPr>
          <w:rFonts w:ascii="Courier New"/>
          <w:sz w:val="16"/>
        </w:rPr>
      </w:pPr>
      <w:r>
        <w:rPr>
          <w:rFonts w:ascii="Courier New"/>
          <w:color w:val="252525"/>
          <w:w w:val="99"/>
          <w:sz w:val="16"/>
        </w:rPr>
        <w:t>}</w:t>
      </w:r>
    </w:p>
    <w:p>
      <w:pPr>
        <w:spacing w:line="218" w:lineRule="auto" w:before="49"/>
        <w:ind w:left="70" w:right="2498" w:firstLine="0"/>
        <w:jc w:val="left"/>
        <w:rPr>
          <w:rFonts w:ascii="Trebuchet MS"/>
          <w:b/>
          <w:sz w:val="18"/>
        </w:rPr>
      </w:pPr>
      <w:r>
        <w:rPr/>
        <w:br w:type="column"/>
      </w:r>
      <w:r>
        <w:rPr>
          <w:rFonts w:ascii="Trebuchet MS"/>
          <w:b/>
          <w:color w:val="656565"/>
          <w:w w:val="85"/>
          <w:sz w:val="18"/>
        </w:rPr>
        <w:t>Giảm số lượng mảnh vỡ</w:t>
      </w:r>
    </w:p>
    <w:p>
      <w:pPr>
        <w:spacing w:after="0" w:line="218" w:lineRule="auto"/>
        <w:jc w:val="left"/>
        <w:rPr>
          <w:rFonts w:ascii="Trebuchet MS"/>
          <w:sz w:val="18"/>
        </w:rPr>
        <w:sectPr>
          <w:type w:val="continuous"/>
          <w:pgSz w:w="10620" w:h="13320"/>
          <w:pgMar w:top="1260" w:bottom="280" w:left="420" w:right="820"/>
          <w:cols w:num="3" w:equalWidth="0">
            <w:col w:w="1366" w:space="40"/>
            <w:col w:w="4119" w:space="39"/>
            <w:col w:w="3816"/>
          </w:cols>
        </w:sectPr>
      </w:pPr>
    </w:p>
    <w:p>
      <w:pPr>
        <w:pStyle w:val="BodyText"/>
        <w:spacing w:before="2"/>
        <w:rPr>
          <w:rFonts w:ascii="Trebuchet MS"/>
          <w:b/>
          <w:sz w:val="11"/>
        </w:rPr>
      </w:pPr>
    </w:p>
    <w:p>
      <w:pPr>
        <w:pStyle w:val="BodyText"/>
        <w:spacing w:line="256" w:lineRule="auto" w:before="58"/>
        <w:ind w:left="1623" w:right="310"/>
        <w:jc w:val="both"/>
      </w:pPr>
      <w:r>
        <w:rPr>
          <w:color w:val="252525"/>
          <w:w w:val="105"/>
        </w:rPr>
        <w:t>Chúng ta cần chỉ ra một vài điều trong tập lệnh này. Chỉ mục nguồn được thiết lập với hai thuộc tính: chỉ đọc và tên nút chỉ mục phân bổ. Các thiết lập này sẽ được chuyển sang chỉ mục đích mới nếu chúng ta không đặt lại chúng. Trong tập lệnh, chúng ta vô hiệu hóa các thuộc tính này để chỉ mục đích sẽ không bị áp đặt các hạn chế này khi nó được tạo. Chúng ta cũng thiết lập số lượng phân đoạn và bản sao trên chỉ mục đích mới khởi tạo và tạo liên kết cứng cho chỉ mục đích, trỏ đến các phân đoạn tệp chỉ mục nguồn.</w:t>
      </w:r>
    </w:p>
    <w:p>
      <w:pPr>
        <w:pStyle w:val="BodyText"/>
        <w:spacing w:line="235" w:lineRule="auto" w:before="157"/>
        <w:ind w:left="1863" w:right="788"/>
        <w:jc w:val="both"/>
      </w:pPr>
      <w:r>
        <w:rPr>
          <w:rFonts w:ascii="Trebuchet MS" w:hAnsi="Trebuchet MS"/>
          <w:b/>
          <w:color w:val="466B85"/>
          <w:w w:val="110"/>
          <w:sz w:val="17"/>
        </w:rPr>
        <w:t>GHI CHÚ</w:t>
      </w:r>
      <w:r>
        <w:rPr>
          <w:color w:val="252525"/>
          <w:w w:val="110"/>
        </w:rPr>
        <w:t>Hãy nhớ rằng số lượng mảnh vỡ phải nhỏ hơn (hoặc bằng) số lượng mảnh vỡ của chỉ mục nguồn (xét cho cùng, chúng ta đang thu hẹp chỉ mục!). Và đúng vậy, như bạn có thể hình dung, số lượng mảnh vỡ của chỉ mục đích phải là một hệ số của số lượng mảnh vỡ của chỉ mục nguồn.</w:t>
      </w:r>
    </w:p>
    <w:p>
      <w:pPr>
        <w:pStyle w:val="BodyText"/>
        <w:spacing w:line="254" w:lineRule="auto" w:before="159"/>
        <w:ind w:left="1623" w:right="312"/>
        <w:jc w:val="both"/>
      </w:pPr>
      <w:r>
        <w:rPr>
          <w:color w:val="252525"/>
        </w:rPr>
        <w:t>Trong khi chúng ta ở đây, chúng ta cũng có thể xóa tất cả các bản sao khỏi chỉ mục nguồn để hoạt động thu nhỏ dễ quản lý hơn. Chúng ta chỉ cần đặt thuộc tính index.number_of_replicas thành 0. Hãy nhớ rằng thuộc tính number_of_replicas là động, nghĩa là nó có thể được điều chỉnh trên chỉ mục trực tiếp.</w:t>
      </w:r>
      <w:bookmarkStart w:name="_bookmark1021" w:id="1333"/>
      <w:bookmarkEnd w:id="1333"/>
      <w:bookmarkStart w:name="_bookmark1022" w:id="1334"/>
      <w:bookmarkEnd w:id="1334"/>
    </w:p>
    <w:p>
      <w:pPr>
        <w:spacing w:after="0" w:line="254" w:lineRule="auto"/>
        <w:jc w:val="both"/>
        <w:sectPr>
          <w:type w:val="continuous"/>
          <w:pgSz w:w="10620" w:h="13320"/>
          <w:pgMar w:top="1260" w:bottom="280" w:left="420" w:right="820"/>
        </w:sectPr>
      </w:pPr>
    </w:p>
    <w:p>
      <w:pPr>
        <w:tabs>
          <w:tab w:pos="3657" w:val="left" w:leader="none"/>
        </w:tabs>
        <w:spacing w:before="76"/>
        <w:ind w:left="723" w:right="0" w:firstLine="0"/>
        <w:jc w:val="left"/>
        <w:rPr>
          <w:b/>
          <w:i/>
          <w:sz w:val="18"/>
        </w:rPr>
      </w:pPr>
      <w:r>
        <w:rPr>
          <w:rFonts w:ascii="Times New Roman"/>
          <w:b/>
          <w:color w:val="252525"/>
          <w:sz w:val="18"/>
        </w:rPr>
        <w:t>224</w:t>
        <w:tab/>
      </w:r>
      <w:r>
        <w:rPr>
          <w:rFonts w:ascii="Trebuchet MS"/>
          <w:b/>
          <w:color w:val="656565"/>
          <w:sz w:val="16"/>
        </w:rPr>
        <w:t>C</w:t>
      </w:r>
      <w:r>
        <w:rPr>
          <w:rFonts w:ascii="Trebuchet MS"/>
          <w:b/>
          <w:color w:val="656565"/>
          <w:sz w:val="12"/>
        </w:rPr>
        <w:t>PHẦN</w:t>
      </w:r>
      <w:r>
        <w:rPr>
          <w:rFonts w:ascii="Trebuchet MS"/>
          <w:b/>
          <w:color w:val="656565"/>
          <w:sz w:val="16"/>
        </w:rPr>
        <w:t>6</w:t>
      </w:r>
      <w:r>
        <w:rPr>
          <w:b/>
          <w:i/>
          <w:color w:val="656565"/>
          <w:sz w:val="18"/>
        </w:rPr>
        <w:t>Hoạt động lập chỉ mục</w:t>
      </w:r>
    </w:p>
    <w:p>
      <w:pPr>
        <w:pStyle w:val="BodyText"/>
        <w:spacing w:before="1"/>
        <w:rPr>
          <w:b/>
          <w:i/>
          <w:sz w:val="25"/>
        </w:rPr>
      </w:pPr>
    </w:p>
    <w:p>
      <w:pPr>
        <w:pStyle w:val="BodyText"/>
        <w:spacing w:before="1"/>
        <w:ind w:left="1735"/>
      </w:pPr>
      <w:r>
        <w:rPr>
          <w:color w:val="252525"/>
          <w:w w:val="105"/>
        </w:rPr>
        <w:t>Chúng ta cũng phải thực hiện các hành động sau trước khi thu hẹp chỉ mục:</w:t>
      </w:r>
    </w:p>
    <w:p>
      <w:pPr>
        <w:pStyle w:val="ListParagraph"/>
        <w:numPr>
          <w:ilvl w:val="0"/>
          <w:numId w:val="111"/>
        </w:numPr>
        <w:tabs>
          <w:tab w:pos="1996" w:val="left" w:leader="none"/>
        </w:tabs>
        <w:spacing w:line="256" w:lineRule="auto" w:before="95" w:after="0"/>
        <w:ind w:left="1995" w:right="497" w:hanging="240"/>
        <w:jc w:val="left"/>
        <w:rPr>
          <w:sz w:val="20"/>
        </w:rPr>
      </w:pPr>
      <w:r>
        <w:rPr>
          <w:i/>
          <w:color w:val="252525"/>
          <w:w w:val="95"/>
          <w:sz w:val="20"/>
        </w:rPr>
        <w:t>Chỉ mục nguồn phải được tắt (chuyển sang chế độ chỉ đọc) để lập chỉ mục.</w:t>
      </w:r>
      <w:r>
        <w:rPr>
          <w:color w:val="252525"/>
          <w:w w:val="95"/>
          <w:sz w:val="20"/>
        </w:rPr>
        <w:t>Mặc dù không phải là con người-</w:t>
      </w:r>
      <w:r>
        <w:rPr>
          <w:color w:val="252525"/>
          <w:sz w:val="20"/>
        </w:rPr>
        <w:t>Ngày nay, chúng tôi khuyến cáo bạn nên tắt các bản sao trước khi thu nhỏ.</w:t>
      </w:r>
    </w:p>
    <w:p>
      <w:pPr>
        <w:pStyle w:val="ListParagraph"/>
        <w:numPr>
          <w:ilvl w:val="0"/>
          <w:numId w:val="111"/>
        </w:numPr>
        <w:tabs>
          <w:tab w:pos="1996" w:val="left" w:leader="none"/>
        </w:tabs>
        <w:spacing w:line="240" w:lineRule="auto" w:before="18" w:after="0"/>
        <w:ind w:left="1995" w:right="0" w:hanging="241"/>
        <w:jc w:val="left"/>
        <w:rPr>
          <w:i/>
          <w:sz w:val="20"/>
        </w:rPr>
      </w:pPr>
      <w:r>
        <w:rPr>
          <w:i/>
          <w:color w:val="252525"/>
          <w:w w:val="95"/>
          <w:sz w:val="20"/>
        </w:rPr>
        <w:t>Chỉ mục mục tiêu không được tạo hoặc tồn tại trước hành động thu hẹp.</w:t>
      </w:r>
    </w:p>
    <w:p>
      <w:pPr>
        <w:pStyle w:val="ListParagraph"/>
        <w:numPr>
          <w:ilvl w:val="0"/>
          <w:numId w:val="111"/>
        </w:numPr>
        <w:tabs>
          <w:tab w:pos="1996" w:val="left" w:leader="none"/>
        </w:tabs>
        <w:spacing w:line="240" w:lineRule="auto" w:before="36" w:after="0"/>
        <w:ind w:left="1995" w:right="0" w:hanging="241"/>
        <w:jc w:val="left"/>
        <w:rPr>
          <w:rFonts w:ascii="Courier New" w:hAnsi="Courier New"/>
          <w:sz w:val="17"/>
        </w:rPr>
      </w:pPr>
      <w:r>
        <w:rPr>
          <w:i/>
          <w:color w:val="252525"/>
          <w:sz w:val="20"/>
        </w:rPr>
        <w:t>Tất cả các phân đoạn chỉ mục phải nằm trên cùng một nút.</w:t>
      </w:r>
      <w:bookmarkStart w:name="_bookmark1023" w:id="1335"/>
      <w:bookmarkEnd w:id="1335"/>
      <w:r>
        <w:rPr>
          <w:color w:val="252525"/>
          <w:sz w:val="20"/>
        </w:rPr>
        <w:t>Chúng ta phải thiết lập</w:t>
      </w:r>
      <w:r>
        <w:rPr>
          <w:rFonts w:ascii="Courier New" w:hAnsi="Courier New"/>
          <w:color w:val="252525"/>
          <w:sz w:val="17"/>
        </w:rPr>
        <w:t>index.routing</w:t>
      </w:r>
    </w:p>
    <w:p>
      <w:pPr>
        <w:spacing w:line="256" w:lineRule="auto" w:before="15"/>
        <w:ind w:left="1995" w:right="535" w:firstLine="0"/>
        <w:jc w:val="left"/>
        <w:rPr>
          <w:sz w:val="20"/>
        </w:rPr>
      </w:pPr>
      <w:r>
        <w:rPr>
          <w:rFonts w:ascii="Courier New"/>
          <w:color w:val="252525"/>
          <w:sz w:val="17"/>
        </w:rPr>
        <w:t>.allocation.require.&lt;tên_nút&gt;</w:t>
      </w:r>
      <w:r>
        <w:rPr>
          <w:color w:val="252525"/>
          <w:sz w:val="20"/>
        </w:rPr>
        <w:t>thuộc tính trên chỉ mục có tên nút để đạt được điều này.</w:t>
      </w:r>
    </w:p>
    <w:p>
      <w:pPr>
        <w:pStyle w:val="ListParagraph"/>
        <w:numPr>
          <w:ilvl w:val="0"/>
          <w:numId w:val="111"/>
        </w:numPr>
        <w:tabs>
          <w:tab w:pos="1996" w:val="left" w:leader="none"/>
        </w:tabs>
        <w:spacing w:line="240" w:lineRule="auto" w:before="18" w:after="0"/>
        <w:ind w:left="1995" w:right="0" w:hanging="241"/>
        <w:jc w:val="left"/>
        <w:rPr>
          <w:sz w:val="20"/>
        </w:rPr>
      </w:pPr>
      <w:r>
        <w:rPr>
          <w:i/>
          <w:color w:val="252525"/>
          <w:w w:val="95"/>
          <w:sz w:val="20"/>
        </w:rPr>
        <w:t>Số lượng phân mảnh của chỉ mục đích phải là một hệ số của số phân mảnh của chỉ mục nguồn.</w:t>
      </w:r>
      <w:r>
        <w:rPr>
          <w:color w:val="252525"/>
          <w:w w:val="95"/>
          <w:sz w:val="20"/>
        </w:rPr>
        <w:t>Của chúng tôi</w:t>
      </w:r>
    </w:p>
    <w:p>
      <w:pPr>
        <w:pStyle w:val="BodyText"/>
        <w:spacing w:before="16"/>
        <w:ind w:left="1995"/>
      </w:pPr>
      <w:r>
        <w:rPr>
          <w:rFonts w:ascii="Courier New"/>
          <w:color w:val="252525"/>
          <w:sz w:val="17"/>
        </w:rPr>
        <w:t>chỉ mục all_cars có 50 mảnh chỉ có thể được thu nhỏ thành 25, 10, 5 hoặc 2 mảnh.</w:t>
      </w:r>
    </w:p>
    <w:p>
      <w:pPr>
        <w:pStyle w:val="ListParagraph"/>
        <w:numPr>
          <w:ilvl w:val="0"/>
          <w:numId w:val="111"/>
        </w:numPr>
        <w:tabs>
          <w:tab w:pos="1996" w:val="left" w:leader="none"/>
        </w:tabs>
        <w:spacing w:line="240" w:lineRule="auto" w:before="36" w:after="0"/>
        <w:ind w:left="1995" w:right="0" w:hanging="241"/>
        <w:jc w:val="left"/>
        <w:rPr>
          <w:i/>
          <w:sz w:val="20"/>
        </w:rPr>
      </w:pPr>
      <w:r>
        <w:rPr>
          <w:i/>
          <w:color w:val="252525"/>
          <w:w w:val="90"/>
          <w:sz w:val="20"/>
        </w:rPr>
        <w:t>Nút của chỉ mục mục tiêu phải đáp ứng các yêu cầu về bộ nhớ.</w:t>
      </w:r>
    </w:p>
    <w:p>
      <w:pPr>
        <w:pStyle w:val="BodyText"/>
        <w:spacing w:line="256" w:lineRule="auto" w:before="115"/>
        <w:ind w:left="1443"/>
      </w:pPr>
      <w:r>
        <w:rPr>
          <w:color w:val="252525"/>
          <w:w w:val="105"/>
        </w:rPr>
        <w:t>Chúng ta có thể sử dụng các hoạt động thu nhỏ khi chúng ta có nhiều mảnh vỡ nhưng dữ liệu được phân bố thưa thớt. Như tên gọi của nó, ý tưởng là giảm số lượng mảnh vỡ.</w:t>
      </w:r>
    </w:p>
    <w:p>
      <w:pPr>
        <w:pStyle w:val="BodyText"/>
        <w:spacing w:line="254" w:lineRule="auto"/>
        <w:ind w:left="1443" w:right="492" w:firstLine="316"/>
        <w:jc w:val="both"/>
      </w:pPr>
      <w:r>
        <w:rPr>
          <w:color w:val="252525"/>
          <w:w w:val="105"/>
        </w:rPr>
        <w:t>Tách hoặc thu hẹp chỉ mục là một cách hay để quản lý chúng khi dữ liệu của chúng ta tăng lên. Một hoạt động nâng cao khác là tạo chỉ mục trên một mẫu thiết lập với sự trợ giúp của cơ chế chuyển đổi.</w:t>
      </w:r>
      <w:bookmarkStart w:name="_bookmark1024" w:id="1336"/>
      <w:bookmarkEnd w:id="1336"/>
    </w:p>
    <w:p>
      <w:pPr>
        <w:pStyle w:val="BodyText"/>
        <w:spacing w:before="11"/>
        <w:rPr>
          <w:sz w:val="14"/>
        </w:rPr>
      </w:pPr>
    </w:p>
    <w:p>
      <w:pPr>
        <w:pStyle w:val="Heading9"/>
        <w:numPr>
          <w:ilvl w:val="2"/>
          <w:numId w:val="108"/>
        </w:numPr>
        <w:tabs>
          <w:tab w:pos="1443" w:val="left" w:leader="none"/>
          <w:tab w:pos="1444" w:val="left" w:leader="none"/>
        </w:tabs>
        <w:spacing w:line="240" w:lineRule="auto" w:before="0" w:after="0"/>
        <w:ind w:left="1443" w:right="0" w:hanging="721"/>
        <w:jc w:val="left"/>
      </w:pPr>
      <w:bookmarkStart w:name="6.8.3 Rolling over an index alias" w:id="1337"/>
      <w:bookmarkEnd w:id="1337"/>
      <w:r>
        <w:rPr>
          <w:b w:val="0"/>
          <w:i w:val="0"/>
        </w:rPr>
      </w:r>
      <w:bookmarkStart w:name="_bookmark1025" w:id="1338"/>
      <w:bookmarkEnd w:id="1338"/>
      <w:r>
        <w:rPr>
          <w:b w:val="0"/>
          <w:i w:val="0"/>
        </w:rPr>
      </w:r>
      <w:bookmarkStart w:name="_bookmark1025" w:id="1339"/>
      <w:bookmarkEnd w:id="1339"/>
      <w:r>
        <w:rPr>
          <w:color w:val="466B85"/>
          <w:w w:val="90"/>
        </w:rPr>
        <w:t>Lăn qua một bí danh chỉ mục</w:t>
      </w:r>
      <w:bookmarkStart w:name="_bookmark1026" w:id="1340"/>
      <w:bookmarkEnd w:id="1340"/>
    </w:p>
    <w:p>
      <w:pPr>
        <w:pStyle w:val="BodyText"/>
        <w:spacing w:line="252" w:lineRule="auto" w:before="96"/>
        <w:ind w:left="1443" w:right="489"/>
        <w:jc w:val="both"/>
      </w:pPr>
      <w:r>
        <w:rPr>
          <w:color w:val="252525"/>
          <w:w w:val="105"/>
        </w:rPr>
        <w:t>Index tích lũy dữ liệu theo thời gian. Đúng vậy, chúng ta có thể chia một index để xử lý dữ liệu bổ sung, như chúng ta đã thấy trước đó. Tuy nhiên, việc chia chỉ đơn giản là điều chỉnh lại dữ liệu thành các phân đoạn bổ sung. Elasticsearch cung cấp một cơ chế khác gọi là rollover, trong đó index hiện tại được tự động chuyển sang index trống mới.</w:t>
      </w:r>
    </w:p>
    <w:p>
      <w:pPr>
        <w:pStyle w:val="BodyText"/>
        <w:spacing w:line="252" w:lineRule="auto"/>
        <w:ind w:left="1443" w:right="490" w:firstLine="291"/>
        <w:jc w:val="both"/>
      </w:pPr>
      <w:r>
        <w:rPr>
          <w:color w:val="252525"/>
          <w:w w:val="105"/>
        </w:rPr>
        <w:t>Không giống như trong thao tác chia tách, trong thao tác rollover, các tài liệu không được sao chép vào chỉ mục mới. Chỉ mục cũ trở thành chỉ đọc và mọi tài liệu mới đều được lập chỉ mục vào chỉ mục rollover này từ bây giờ. Ví dụ, nếu chúng ta có chỉ mục app-000001, thao tác rollover sẽ tạo ra chỉ mục mới app-000002. Nếu chúng ta rollover thêm một lần nữa, một chỉ mục mới khác, app-000003, sẽ được khởi tạo, v.v.</w:t>
      </w:r>
    </w:p>
    <w:p>
      <w:pPr>
        <w:pStyle w:val="BodyText"/>
        <w:spacing w:line="252" w:lineRule="auto"/>
        <w:ind w:left="1443" w:right="495" w:firstLine="285"/>
        <w:jc w:val="both"/>
      </w:pPr>
      <w:r>
        <w:rPr>
          <w:color w:val="252525"/>
        </w:rPr>
        <w:t>Hoạt động rollover thường được sử dụng khi xử lý dữ liệu chuỗi thời gian. Dữ liệu chuỗi thời gian—dữ liệu được tạo cho một khoảng thời gian cụ thể như mỗi ngày, tuần hoặc tháng—thường được lưu giữ trong một chỉ mục được tạo cho một khoảng thời gian cụ thể. Ví dụ, nhật ký ứng dụng được tạo dựa trên ngày: logs-18-sept-21, logs-19-sept-21, v.v.</w:t>
      </w:r>
    </w:p>
    <w:p>
      <w:pPr>
        <w:pStyle w:val="BodyText"/>
        <w:spacing w:line="252" w:lineRule="auto"/>
        <w:ind w:left="1443" w:right="493" w:firstLine="286"/>
        <w:jc w:val="both"/>
      </w:pPr>
      <w:r>
        <w:rPr>
          <w:color w:val="252525"/>
          <w:w w:val="105"/>
        </w:rPr>
        <w:t>Điều này sẽ dễ hiểu khi bạn thấy nó hoạt động. Giả sử chúng ta có một chỉ mục cho xe hơi: cars_2021-000001. Elasticsearch thực hiện một vài bước để chuyển qua chỉ mục này:</w:t>
      </w:r>
    </w:p>
    <w:p>
      <w:pPr>
        <w:pStyle w:val="BodyText"/>
        <w:spacing w:line="254" w:lineRule="auto" w:before="75"/>
        <w:ind w:left="1995" w:right="492" w:hanging="252"/>
        <w:jc w:val="both"/>
      </w:pPr>
      <w:r>
        <w:rPr>
          <w:rFonts w:ascii="Trebuchet MS"/>
          <w:b/>
          <w:color w:val="CCA657"/>
          <w:sz w:val="14"/>
        </w:rPr>
        <w:t>1</w:t>
      </w:r>
      <w:r>
        <w:rPr>
          <w:color w:val="252525"/>
        </w:rPr>
        <w:t>Elasticsearch tạo một alias trỏ đến index (trong trường hợp này là cars_2021- 000001). Trước khi tạo alias, chúng ta phải đảm bảo index có thể ghi bằng cách đặt is_write_index thành true. Ý tưởng là alias phải có ít nhất một index hỗ trợ có thể ghi.</w:t>
      </w:r>
    </w:p>
    <w:p>
      <w:pPr>
        <w:pStyle w:val="BodyText"/>
        <w:spacing w:line="256" w:lineRule="auto" w:before="25"/>
        <w:ind w:left="1995" w:right="493" w:hanging="252"/>
        <w:jc w:val="both"/>
      </w:pPr>
      <w:r>
        <w:rPr>
          <w:rFonts w:ascii="Trebuchet MS"/>
          <w:b/>
          <w:color w:val="CCA657"/>
          <w:w w:val="105"/>
          <w:sz w:val="14"/>
        </w:rPr>
        <w:t>2</w:t>
      </w:r>
      <w:r>
        <w:rPr>
          <w:color w:val="252525"/>
          <w:w w:val="105"/>
        </w:rPr>
        <w:t>Elasticsearch gọi lệnh rollover trên alias bằng cách sử dụng API _rollover. Lệnh này tạo ra một chỉ mục rollover mới (ví dụ: cars_2021-000002).</w:t>
      </w:r>
      <w:bookmarkStart w:name="_bookmark1027" w:id="1341"/>
      <w:bookmarkEnd w:id="1341"/>
    </w:p>
    <w:p>
      <w:pPr>
        <w:pStyle w:val="BodyText"/>
        <w:spacing w:line="235" w:lineRule="auto" w:before="162"/>
        <w:ind w:left="1683" w:right="975"/>
        <w:jc w:val="both"/>
      </w:pPr>
      <w:r>
        <w:rPr>
          <w:rFonts w:ascii="Trebuchet MS" w:hAnsi="Trebuchet MS"/>
          <w:b/>
          <w:color w:val="466B85"/>
          <w:w w:val="105"/>
          <w:sz w:val="17"/>
        </w:rPr>
        <w:t>GHI CHÚ</w:t>
      </w:r>
      <w:r>
        <w:rPr>
          <w:color w:val="252525"/>
          <w:w w:val="105"/>
        </w:rPr>
        <w:t>Hậu tố theo sau (chẳng hạn như 000001) là một số dương và Elasticsearch mong đợi chỉ mục được tạo bằng hậu tố này. Elasticsearch chỉ có thể tăng từ một số dương; không quan trọng số bắt đầu là bao nhiêu.</w:t>
      </w:r>
    </w:p>
    <w:p>
      <w:pPr>
        <w:spacing w:after="0" w:line="235" w:lineRule="auto"/>
        <w:jc w:val="both"/>
        <w:sectPr>
          <w:pgSz w:w="10620" w:h="13320"/>
          <w:pgMar w:top="420" w:bottom="280" w:left="420" w:right="820"/>
        </w:sectPr>
      </w:pPr>
    </w:p>
    <w:p>
      <w:pPr>
        <w:pStyle w:val="ListParagraph"/>
        <w:numPr>
          <w:ilvl w:val="1"/>
          <w:numId w:val="112"/>
        </w:numPr>
        <w:tabs>
          <w:tab w:pos="4442" w:val="left" w:leader="none"/>
          <w:tab w:pos="9061" w:val="right" w:leader="none"/>
        </w:tabs>
        <w:spacing w:line="240" w:lineRule="auto" w:before="76" w:after="0"/>
        <w:ind w:left="4441" w:right="0" w:hanging="412"/>
        <w:jc w:val="left"/>
        <w:rPr>
          <w:rFonts w:ascii="Times New Roman"/>
          <w:b/>
          <w:sz w:val="18"/>
        </w:rPr>
      </w:pPr>
      <w:r>
        <w:rPr>
          <w:b/>
          <w:i/>
          <w:color w:val="656565"/>
          <w:sz w:val="18"/>
        </w:rPr>
        <w:t>Trình độ cao</w:t>
      </w:r>
      <w:r>
        <w:rPr>
          <w:b/>
          <w:i/>
          <w:color w:val="656565"/>
          <w:sz w:val="18"/>
        </w:rPr>
        <w:t>hoạt động</w:t>
        <w:tab/>
      </w:r>
      <w:r>
        <w:rPr>
          <w:rFonts w:ascii="Times New Roman"/>
          <w:b/>
          <w:color w:val="252525"/>
          <w:sz w:val="18"/>
        </w:rPr>
        <w:t>225</w:t>
      </w:r>
    </w:p>
    <w:p>
      <w:pPr>
        <w:pStyle w:val="BodyText"/>
        <w:rPr>
          <w:rFonts w:ascii="Times New Roman"/>
          <w:b/>
          <w:sz w:val="27"/>
        </w:rPr>
      </w:pPr>
    </w:p>
    <w:p>
      <w:pPr>
        <w:pStyle w:val="BodyText"/>
        <w:spacing w:line="235" w:lineRule="auto"/>
        <w:ind w:left="1863" w:right="794"/>
        <w:jc w:val="both"/>
      </w:pPr>
      <w:r>
        <w:rPr>
          <w:color w:val="252525"/>
        </w:rPr>
        <w:t>Miễn là chúng ta có một số nguyên dương, Elasticsearch sẽ tăng số đó và tiến về phía trước. Ví dụ, nếu chúng ta cung cấp my-index-04 hoặc my-index-0004, chỉ mục rollover tiếp theo sẽ là my-index-000005. Elasticsearch tự động đệm hậu tố bằng số không.</w:t>
      </w:r>
    </w:p>
    <w:p>
      <w:pPr>
        <w:pStyle w:val="BodyText"/>
        <w:spacing w:before="159"/>
        <w:ind w:left="1623"/>
        <w:jc w:val="both"/>
      </w:pPr>
      <w:r>
        <w:rPr>
          <w:color w:val="252525"/>
          <w:w w:val="105"/>
        </w:rPr>
        <w:t>Chúng tôi sẽ trình bày các bước này ở phần tiếp theo.</w:t>
      </w:r>
    </w:p>
    <w:p>
      <w:pPr>
        <w:spacing w:before="122"/>
        <w:ind w:left="1623" w:right="0" w:firstLine="0"/>
        <w:jc w:val="both"/>
        <w:rPr>
          <w:rFonts w:ascii="Trebuchet MS"/>
          <w:b/>
          <w:sz w:val="15"/>
        </w:rPr>
      </w:pPr>
      <w:r>
        <w:rPr>
          <w:rFonts w:ascii="Trebuchet MS"/>
          <w:b/>
          <w:color w:val="466B85"/>
          <w:sz w:val="19"/>
        </w:rPr>
        <w:t>C</w:t>
      </w:r>
      <w:r>
        <w:rPr>
          <w:rFonts w:ascii="Trebuchet MS"/>
          <w:b/>
          <w:color w:val="466B85"/>
          <w:sz w:val="15"/>
        </w:rPr>
        <w:t>ĐỌC MỘT BIỂU DANH CHO CÁC HOẠT ĐỘNG LĂN KHOẢN</w:t>
      </w:r>
      <w:bookmarkStart w:name="_bookmark1028" w:id="1342"/>
      <w:bookmarkEnd w:id="1342"/>
    </w:p>
    <w:p>
      <w:pPr>
        <w:pStyle w:val="BodyText"/>
        <w:spacing w:line="254" w:lineRule="auto" w:before="24"/>
        <w:ind w:left="1623" w:right="312"/>
        <w:jc w:val="both"/>
      </w:pPr>
      <w:r>
        <w:rPr>
          <w:color w:val="252525"/>
          <w:w w:val="105"/>
        </w:rPr>
        <w:t>Điều đầu tiên chúng ta cần làm trước khi thực hiện thao tác rollover là tạo một alias trỏ đến index mà chúng ta muốn rollover. Chúng ta có thể sử dụng API rollover cho index hoặc data stream alias. Ví dụ, danh sách sau đây gọi API _aliases để tạo alias</w:t>
      </w:r>
      <w:r>
        <w:rPr>
          <w:color w:val="252525"/>
        </w:rPr>
        <w:t>được gọi là latest_cars_a cho chỉ mục cars_2021-000001 (hãy đảm bảo bạn tạo chỉ mục này trước).</w:t>
      </w:r>
    </w:p>
    <w:p>
      <w:pPr>
        <w:pStyle w:val="BodyText"/>
        <w:spacing w:before="4"/>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6.45 Tạo bí danh cho một</w:t>
      </w:r>
      <w:r>
        <w:rPr>
          <w:rFonts w:ascii="Trebuchet MS"/>
          <w:b/>
          <w:color w:val="FFFFFF"/>
          <w:sz w:val="18"/>
          <w:shd w:fill="6EA6CC" w:color="auto" w:val="clear"/>
        </w:rPr>
        <w:t>chỉ số</w:t>
        <w:tab/>
      </w:r>
    </w:p>
    <w:p>
      <w:pPr>
        <w:pStyle w:val="BodyText"/>
        <w:spacing w:before="9"/>
        <w:rPr>
          <w:rFonts w:ascii="Trebuchet MS"/>
          <w:b/>
          <w:sz w:val="9"/>
        </w:rPr>
      </w:pPr>
    </w:p>
    <w:p>
      <w:pPr>
        <w:spacing w:after="0"/>
        <w:rPr>
          <w:rFonts w:ascii="Trebuchet MS"/>
          <w:sz w:val="9"/>
        </w:rPr>
        <w:sectPr>
          <w:pgSz w:w="10620" w:h="13320"/>
          <w:pgMar w:top="420" w:bottom="280" w:left="420" w:right="820"/>
        </w:sectPr>
      </w:pPr>
    </w:p>
    <w:p>
      <w:pPr>
        <w:pStyle w:val="BodyText"/>
        <w:rPr>
          <w:rFonts w:ascii="Trebuchet MS"/>
          <w:b/>
          <w:sz w:val="18"/>
        </w:rPr>
      </w:pPr>
    </w:p>
    <w:p>
      <w:pPr>
        <w:pStyle w:val="BodyText"/>
        <w:rPr>
          <w:rFonts w:ascii="Trebuchet MS"/>
          <w:b/>
          <w:sz w:val="18"/>
        </w:rPr>
      </w:pPr>
    </w:p>
    <w:p>
      <w:pPr>
        <w:spacing w:line="218" w:lineRule="auto" w:before="128"/>
        <w:ind w:left="532" w:right="-1" w:firstLine="175"/>
        <w:jc w:val="left"/>
        <w:rPr>
          <w:rFonts w:ascii="Trebuchet MS"/>
          <w:b/>
          <w:sz w:val="18"/>
        </w:rPr>
      </w:pPr>
      <w:r>
        <w:rPr>
          <w:rFonts w:ascii="Trebuchet MS"/>
          <w:b/>
          <w:color w:val="656565"/>
          <w:spacing w:val="-3"/>
          <w:w w:val="80"/>
          <w:sz w:val="18"/>
        </w:rPr>
        <w:t>Bộ</w:t>
      </w:r>
      <w:r>
        <w:rPr>
          <w:rFonts w:ascii="Trebuchet MS"/>
          <w:b/>
          <w:color w:val="656565"/>
          <w:w w:val="80"/>
          <w:sz w:val="18"/>
        </w:rPr>
        <w:t>của hành động</w:t>
      </w:r>
    </w:p>
    <w:p>
      <w:pPr>
        <w:spacing w:before="89"/>
        <w:ind w:left="369" w:right="0" w:firstLine="0"/>
        <w:jc w:val="left"/>
        <w:rPr>
          <w:rFonts w:ascii="Courier New"/>
          <w:sz w:val="16"/>
        </w:rPr>
      </w:pPr>
      <w:r>
        <w:rPr/>
        <w:br w:type="column"/>
      </w:r>
      <w:r>
        <w:rPr>
          <w:rFonts w:ascii="Courier New"/>
          <w:color w:val="252525"/>
          <w:sz w:val="16"/>
        </w:rPr>
        <w:t>POST _bí danh</w:t>
      </w:r>
    </w:p>
    <w:p>
      <w:pPr>
        <w:spacing w:before="19"/>
        <w:ind w:left="369" w:right="0" w:firstLine="0"/>
        <w:jc w:val="left"/>
        <w:rPr>
          <w:rFonts w:ascii="Courier New"/>
          <w:sz w:val="16"/>
        </w:rPr>
      </w:pPr>
      <w:r>
        <w:rPr>
          <w:rFonts w:ascii="Courier New"/>
          <w:color w:val="252525"/>
          <w:w w:val="99"/>
          <w:sz w:val="16"/>
        </w:rPr>
        <w:t>{</w:t>
      </w:r>
    </w:p>
    <w:p>
      <w:pPr>
        <w:spacing w:before="19"/>
        <w:ind w:left="561" w:right="0" w:firstLine="0"/>
        <w:jc w:val="left"/>
        <w:rPr>
          <w:rFonts w:ascii="Courier New"/>
          <w:sz w:val="16"/>
        </w:rPr>
      </w:pPr>
      <w:r>
        <w:rPr/>
        <w:drawing>
          <wp:anchor distT="0" distB="0" distL="0" distR="0" allowOverlap="1" layoutInCell="1" locked="0" behindDoc="0" simplePos="0" relativeHeight="16032768">
            <wp:simplePos x="0" y="0"/>
            <wp:positionH relativeFrom="page">
              <wp:posOffset>1107945</wp:posOffset>
            </wp:positionH>
            <wp:positionV relativeFrom="paragraph">
              <wp:posOffset>43321</wp:posOffset>
            </wp:positionV>
            <wp:extent cx="180596" cy="227076"/>
            <wp:effectExtent l="0" t="0" r="0" b="0"/>
            <wp:wrapNone/>
            <wp:docPr id="407" name="image198.png"/>
            <wp:cNvGraphicFramePr>
              <a:graphicFrameLocks noChangeAspect="1"/>
            </wp:cNvGraphicFramePr>
            <a:graphic>
              <a:graphicData uri="http://schemas.openxmlformats.org/drawingml/2006/picture">
                <pic:pic>
                  <pic:nvPicPr>
                    <pic:cNvPr id="408" name="image198.png"/>
                    <pic:cNvPicPr/>
                  </pic:nvPicPr>
                  <pic:blipFill>
                    <a:blip r:embed="rId234" cstate="print"/>
                    <a:stretch>
                      <a:fillRect/>
                    </a:stretch>
                  </pic:blipFill>
                  <pic:spPr>
                    <a:xfrm>
                      <a:off x="0" y="0"/>
                      <a:ext cx="180596" cy="227076"/>
                    </a:xfrm>
                    <a:prstGeom prst="rect">
                      <a:avLst/>
                    </a:prstGeom>
                  </pic:spPr>
                </pic:pic>
              </a:graphicData>
            </a:graphic>
          </wp:anchor>
        </w:drawing>
      </w:r>
      <w:r>
        <w:rPr>
          <w:rFonts w:ascii="Courier New"/>
          <w:color w:val="252525"/>
          <w:sz w:val="16"/>
        </w:rPr>
        <w:t>"hành động": [</w:t>
      </w:r>
    </w:p>
    <w:p>
      <w:pPr>
        <w:spacing w:before="19"/>
        <w:ind w:left="753" w:right="0" w:firstLine="0"/>
        <w:jc w:val="left"/>
        <w:rPr>
          <w:rFonts w:ascii="Courier New"/>
          <w:sz w:val="16"/>
        </w:rPr>
      </w:pPr>
      <w:r>
        <w:rPr>
          <w:rFonts w:ascii="Courier New"/>
          <w:color w:val="252525"/>
          <w:w w:val="99"/>
          <w:sz w:val="16"/>
        </w:rPr>
        <w:t>{</w:t>
      </w:r>
    </w:p>
    <w:p>
      <w:pPr>
        <w:spacing w:line="154" w:lineRule="exact" w:before="18"/>
        <w:ind w:left="946" w:right="0" w:firstLine="0"/>
        <w:jc w:val="left"/>
        <w:rPr>
          <w:rFonts w:ascii="Courier New"/>
          <w:sz w:val="16"/>
        </w:rPr>
      </w:pPr>
      <w:r>
        <w:rPr>
          <w:rFonts w:ascii="Courier New"/>
          <w:color w:val="252525"/>
          <w:sz w:val="16"/>
        </w:rPr>
        <w:t>"thêm vào": {</w:t>
      </w:r>
    </w:p>
    <w:p>
      <w:pPr>
        <w:spacing w:line="218" w:lineRule="auto" w:before="149"/>
        <w:ind w:left="739" w:right="3981" w:firstLine="0"/>
        <w:jc w:val="left"/>
        <w:rPr>
          <w:rFonts w:ascii="Trebuchet MS"/>
          <w:b/>
          <w:sz w:val="18"/>
        </w:rPr>
      </w:pPr>
      <w:r>
        <w:rPr/>
        <w:br w:type="column"/>
      </w:r>
      <w:r>
        <w:rPr>
          <w:rFonts w:ascii="Trebuchet MS"/>
          <w:b/>
          <w:color w:val="656565"/>
          <w:w w:val="85"/>
          <w:sz w:val="18"/>
        </w:rPr>
        <w:t>Sử dụng API _aliases để gọi hành động thêm</w:t>
      </w:r>
    </w:p>
    <w:p>
      <w:pPr>
        <w:spacing w:line="200" w:lineRule="exact" w:before="93"/>
        <w:ind w:left="690" w:right="0" w:firstLine="0"/>
        <w:jc w:val="left"/>
        <w:rPr>
          <w:rFonts w:ascii="Trebuchet MS"/>
          <w:b/>
          <w:sz w:val="18"/>
        </w:rPr>
      </w:pPr>
      <w:r>
        <w:rPr/>
        <w:drawing>
          <wp:anchor distT="0" distB="0" distL="0" distR="0" allowOverlap="1" layoutInCell="1" locked="0" behindDoc="0" simplePos="0" relativeHeight="16032256">
            <wp:simplePos x="0" y="0"/>
            <wp:positionH relativeFrom="page">
              <wp:posOffset>2355342</wp:posOffset>
            </wp:positionH>
            <wp:positionV relativeFrom="paragraph">
              <wp:posOffset>-245863</wp:posOffset>
            </wp:positionV>
            <wp:extent cx="220215" cy="232410"/>
            <wp:effectExtent l="0" t="0" r="0" b="0"/>
            <wp:wrapNone/>
            <wp:docPr id="409" name="image36.png"/>
            <wp:cNvGraphicFramePr>
              <a:graphicFrameLocks noChangeAspect="1"/>
            </wp:cNvGraphicFramePr>
            <a:graphic>
              <a:graphicData uri="http://schemas.openxmlformats.org/drawingml/2006/picture">
                <pic:pic>
                  <pic:nvPicPr>
                    <pic:cNvPr id="410" name="image36.png"/>
                    <pic:cNvPicPr/>
                  </pic:nvPicPr>
                  <pic:blipFill>
                    <a:blip r:embed="rId59" cstate="print"/>
                    <a:stretch>
                      <a:fillRect/>
                    </a:stretch>
                  </pic:blipFill>
                  <pic:spPr>
                    <a:xfrm>
                      <a:off x="0" y="0"/>
                      <a:ext cx="220215" cy="232410"/>
                    </a:xfrm>
                    <a:prstGeom prst="rect">
                      <a:avLst/>
                    </a:prstGeom>
                  </pic:spPr>
                </pic:pic>
              </a:graphicData>
            </a:graphic>
          </wp:anchor>
        </w:drawing>
      </w:r>
      <w:r>
        <w:rPr/>
        <w:drawing>
          <wp:anchor distT="0" distB="0" distL="0" distR="0" allowOverlap="1" layoutInCell="1" locked="0" behindDoc="0" simplePos="0" relativeHeight="16033280">
            <wp:simplePos x="0" y="0"/>
            <wp:positionH relativeFrom="page">
              <wp:posOffset>2330958</wp:posOffset>
            </wp:positionH>
            <wp:positionV relativeFrom="paragraph">
              <wp:posOffset>82555</wp:posOffset>
            </wp:positionV>
            <wp:extent cx="212600" cy="231650"/>
            <wp:effectExtent l="0" t="0" r="0" b="0"/>
            <wp:wrapNone/>
            <wp:docPr id="411" name="image174.png"/>
            <wp:cNvGraphicFramePr>
              <a:graphicFrameLocks noChangeAspect="1"/>
            </wp:cNvGraphicFramePr>
            <a:graphic>
              <a:graphicData uri="http://schemas.openxmlformats.org/drawingml/2006/picture">
                <pic:pic>
                  <pic:nvPicPr>
                    <pic:cNvPr id="412" name="image174.png"/>
                    <pic:cNvPicPr/>
                  </pic:nvPicPr>
                  <pic:blipFill>
                    <a:blip r:embed="rId209" cstate="print"/>
                    <a:stretch>
                      <a:fillRect/>
                    </a:stretch>
                  </pic:blipFill>
                  <pic:spPr>
                    <a:xfrm>
                      <a:off x="0" y="0"/>
                      <a:ext cx="212600" cy="231650"/>
                    </a:xfrm>
                    <a:prstGeom prst="rect">
                      <a:avLst/>
                    </a:prstGeom>
                  </pic:spPr>
                </pic:pic>
              </a:graphicData>
            </a:graphic>
          </wp:anchor>
        </w:drawing>
      </w:r>
      <w:r>
        <w:rPr>
          <w:rFonts w:ascii="Trebuchet MS"/>
          <w:b/>
          <w:color w:val="656565"/>
          <w:w w:val="80"/>
          <w:sz w:val="18"/>
        </w:rPr>
        <w:t>Thêm vào</w:t>
      </w:r>
    </w:p>
    <w:p>
      <w:pPr>
        <w:tabs>
          <w:tab w:pos="2877" w:val="left" w:leader="none"/>
        </w:tabs>
        <w:spacing w:line="210" w:lineRule="exact" w:before="0"/>
        <w:ind w:left="690" w:right="0" w:firstLine="0"/>
        <w:jc w:val="left"/>
        <w:rPr>
          <w:rFonts w:ascii="Trebuchet MS"/>
          <w:b/>
          <w:sz w:val="18"/>
        </w:rPr>
      </w:pPr>
      <w:r>
        <w:rPr/>
        <w:drawing>
          <wp:anchor distT="0" distB="0" distL="0" distR="0" allowOverlap="1" layoutInCell="1" locked="0" behindDoc="1" simplePos="0" relativeHeight="468317696">
            <wp:simplePos x="0" y="0"/>
            <wp:positionH relativeFrom="page">
              <wp:posOffset>3720084</wp:posOffset>
            </wp:positionH>
            <wp:positionV relativeFrom="paragraph">
              <wp:posOffset>23949</wp:posOffset>
            </wp:positionV>
            <wp:extent cx="212600" cy="231645"/>
            <wp:effectExtent l="0" t="0" r="0" b="0"/>
            <wp:wrapNone/>
            <wp:docPr id="413" name="image174.png"/>
            <wp:cNvGraphicFramePr>
              <a:graphicFrameLocks noChangeAspect="1"/>
            </wp:cNvGraphicFramePr>
            <a:graphic>
              <a:graphicData uri="http://schemas.openxmlformats.org/drawingml/2006/picture">
                <pic:pic>
                  <pic:nvPicPr>
                    <pic:cNvPr id="414" name="image174.png"/>
                    <pic:cNvPicPr/>
                  </pic:nvPicPr>
                  <pic:blipFill>
                    <a:blip r:embed="rId209" cstate="print"/>
                    <a:stretch>
                      <a:fillRect/>
                    </a:stretch>
                  </pic:blipFill>
                  <pic:spPr>
                    <a:xfrm>
                      <a:off x="0" y="0"/>
                      <a:ext cx="212600" cy="231645"/>
                    </a:xfrm>
                    <a:prstGeom prst="rect">
                      <a:avLst/>
                    </a:prstGeom>
                  </pic:spPr>
                </pic:pic>
              </a:graphicData>
            </a:graphic>
          </wp:anchor>
        </w:drawing>
      </w:r>
      <w:r>
        <w:rPr>
          <w:rFonts w:ascii="Trebuchet MS"/>
          <w:b/>
          <w:color w:val="656565"/>
          <w:w w:val="90"/>
          <w:position w:val="1"/>
          <w:sz w:val="18"/>
        </w:rPr>
        <w:t>hoạt động</w:t>
        <w:tab/>
      </w:r>
      <w:r>
        <w:rPr>
          <w:rFonts w:ascii="Trebuchet MS"/>
          <w:b/>
          <w:color w:val="656565"/>
          <w:w w:val="80"/>
          <w:sz w:val="18"/>
        </w:rPr>
        <w:t>Chỉ mục chúng tôi muốn tạo</w:t>
      </w:r>
    </w:p>
    <w:p>
      <w:pPr>
        <w:spacing w:after="0" w:line="210" w:lineRule="exact"/>
        <w:jc w:val="left"/>
        <w:rPr>
          <w:rFonts w:ascii="Trebuchet MS"/>
          <w:sz w:val="18"/>
        </w:rPr>
        <w:sectPr>
          <w:type w:val="continuous"/>
          <w:pgSz w:w="10620" w:h="13320"/>
          <w:pgMar w:top="1260" w:bottom="280" w:left="420" w:right="820"/>
          <w:cols w:num="3" w:equalWidth="0">
            <w:col w:w="1214" w:space="40"/>
            <w:col w:w="1714" w:space="39"/>
            <w:col w:w="6373"/>
          </w:cols>
        </w:sectPr>
      </w:pPr>
    </w:p>
    <w:p>
      <w:pPr>
        <w:spacing w:line="264" w:lineRule="auto" w:before="47"/>
        <w:ind w:left="2391" w:right="-3" w:firstLine="0"/>
        <w:jc w:val="left"/>
        <w:rPr>
          <w:rFonts w:ascii="Courier New"/>
          <w:sz w:val="16"/>
        </w:rPr>
      </w:pPr>
      <w:r>
        <w:rPr>
          <w:rFonts w:ascii="Courier New"/>
          <w:color w:val="252525"/>
          <w:sz w:val="16"/>
        </w:rPr>
        <w:t>"index": "cars_2021-000001", "alias": "latest_cars_a", "is_write_index": đúng</w:t>
      </w:r>
    </w:p>
    <w:p>
      <w:pPr>
        <w:spacing w:before="1"/>
        <w:ind w:left="2200" w:right="0" w:firstLine="0"/>
        <w:jc w:val="left"/>
        <w:rPr>
          <w:rFonts w:ascii="Courier New"/>
          <w:sz w:val="16"/>
        </w:rPr>
      </w:pPr>
      <w:r>
        <w:rPr>
          <w:rFonts w:ascii="Courier New"/>
          <w:color w:val="252525"/>
          <w:w w:val="99"/>
          <w:sz w:val="16"/>
        </w:rPr>
        <w:t>}</w:t>
      </w:r>
    </w:p>
    <w:p>
      <w:pPr>
        <w:spacing w:before="20"/>
        <w:ind w:left="2007"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spacing w:line="178" w:lineRule="exact" w:before="0"/>
        <w:ind w:left="764" w:right="0" w:firstLine="0"/>
        <w:jc w:val="left"/>
        <w:rPr>
          <w:rFonts w:ascii="Trebuchet MS" w:hAnsi="Trebuchet MS"/>
          <w:b/>
          <w:sz w:val="18"/>
        </w:rPr>
      </w:pPr>
      <w:r>
        <w:rPr/>
        <w:br w:type="column"/>
      </w:r>
      <w:r>
        <w:rPr>
          <w:rFonts w:ascii="Trebuchet MS" w:hAnsi="Trebuchet MS"/>
          <w:b/>
          <w:color w:val="656565"/>
          <w:w w:val="80"/>
          <w:sz w:val="18"/>
        </w:rPr>
        <w:t>cho dữ liệu lật xe</w:t>
      </w:r>
    </w:p>
    <w:p>
      <w:pPr>
        <w:spacing w:line="218" w:lineRule="auto" w:before="128"/>
        <w:ind w:left="401" w:right="2586" w:firstLine="0"/>
        <w:jc w:val="left"/>
        <w:rPr>
          <w:rFonts w:ascii="Trebuchet MS"/>
          <w:b/>
          <w:sz w:val="18"/>
        </w:rPr>
      </w:pPr>
      <w:r>
        <w:rPr/>
        <w:pict>
          <v:group style="position:absolute;margin-left:260.460022pt;margin-top:6.05011pt;width:31.1pt;height:42.75pt;mso-position-horizontal-relative:page;mso-position-vertical-relative:paragraph;z-index:-34998272" coordorigin="5209,121" coordsize="622,855">
            <v:shape style="position:absolute;left:5484;top:121;width:347;height:366" type="#_x0000_t75" stroked="false">
              <v:imagedata r:id="rId59" o:title=""/>
            </v:shape>
            <v:shape style="position:absolute;left:5209;top:320;width:347;height:656" coordorigin="5209,320" coordsize="347,656" path="m5556,360l5554,360,5551,360,5299,360,5299,324,5299,320,5296,321,5294,322,5294,328,5294,362,5294,397,5227,365,5222,362,5227,360,5294,328,5294,322,5214,360,5209,362,5214,365,5296,403,5299,404,5299,365,5551,365,5551,975,5556,975,5556,360xe" filled="true" fillcolor="#000000" stroked="false">
              <v:path arrowok="t"/>
              <v:fill type="solid"/>
            </v:shape>
            <w10:wrap type="none"/>
          </v:group>
        </w:pict>
      </w:r>
      <w:r>
        <w:rPr>
          <w:rFonts w:ascii="Trebuchet MS"/>
          <w:b/>
          <w:color w:val="656565"/>
          <w:w w:val="80"/>
          <w:sz w:val="18"/>
        </w:rPr>
        <w:t>Tạo bí danh cho chỉ mục xe hơi</w:t>
      </w:r>
    </w:p>
    <w:p>
      <w:pPr>
        <w:spacing w:line="218" w:lineRule="auto" w:before="132"/>
        <w:ind w:left="126" w:right="3131" w:firstLine="0"/>
        <w:jc w:val="left"/>
        <w:rPr>
          <w:rFonts w:ascii="Trebuchet MS"/>
          <w:b/>
          <w:sz w:val="18"/>
        </w:rPr>
      </w:pPr>
      <w:r>
        <w:rPr>
          <w:rFonts w:ascii="Trebuchet MS"/>
          <w:b/>
          <w:color w:val="656565"/>
          <w:w w:val="85"/>
          <w:sz w:val="18"/>
        </w:rPr>
        <w:t>Làm cho chỉ mục có thể ghi được</w:t>
      </w:r>
    </w:p>
    <w:p>
      <w:pPr>
        <w:spacing w:after="0" w:line="218" w:lineRule="auto"/>
        <w:jc w:val="left"/>
        <w:rPr>
          <w:rFonts w:ascii="Trebuchet MS"/>
          <w:sz w:val="18"/>
        </w:rPr>
        <w:sectPr>
          <w:type w:val="continuous"/>
          <w:pgSz w:w="10620" w:h="13320"/>
          <w:pgMar w:top="1260" w:bottom="280" w:left="420" w:right="820"/>
          <w:cols w:num="2" w:equalWidth="0">
            <w:col w:w="5081" w:space="40"/>
            <w:col w:w="4259"/>
          </w:cols>
        </w:sectPr>
      </w:pPr>
    </w:p>
    <w:p>
      <w:pPr>
        <w:pStyle w:val="BodyText"/>
        <w:spacing w:before="2"/>
        <w:rPr>
          <w:rFonts w:ascii="Trebuchet MS"/>
          <w:b/>
          <w:sz w:val="11"/>
        </w:rPr>
      </w:pPr>
    </w:p>
    <w:p>
      <w:pPr>
        <w:spacing w:line="256" w:lineRule="auto" w:before="58"/>
        <w:ind w:left="1623" w:right="311" w:firstLine="0"/>
        <w:jc w:val="both"/>
        <w:rPr>
          <w:sz w:val="20"/>
        </w:rPr>
      </w:pPr>
      <w:r>
        <w:rPr>
          <w:color w:val="252525"/>
          <w:w w:val="105"/>
          <w:sz w:val="20"/>
        </w:rPr>
        <w:t>Các</w:t>
      </w:r>
      <w:r>
        <w:rPr>
          <w:rFonts w:ascii="Courier New"/>
          <w:color w:val="252525"/>
          <w:w w:val="105"/>
          <w:sz w:val="17"/>
        </w:rPr>
        <w:t>_bí danh</w:t>
      </w:r>
      <w:r>
        <w:rPr>
          <w:color w:val="252525"/>
          <w:w w:val="105"/>
          <w:sz w:val="20"/>
        </w:rPr>
        <w:t>Cơ quan yêu cầu API mong đợi</w:t>
      </w:r>
      <w:r>
        <w:rPr>
          <w:rFonts w:ascii="Courier New"/>
          <w:color w:val="252525"/>
          <w:w w:val="105"/>
          <w:sz w:val="17"/>
        </w:rPr>
        <w:t>thêm vào</w:t>
      </w:r>
      <w:bookmarkStart w:name="_bookmark1029" w:id="1343"/>
      <w:bookmarkEnd w:id="1343"/>
      <w:r>
        <w:rPr>
          <w:color w:val="252525"/>
          <w:w w:val="105"/>
          <w:sz w:val="20"/>
        </w:rPr>
        <w:t>hành động với một chỉ mục và bí danh của nó được xác định. Nó tạo ra bí danh</w:t>
      </w:r>
      <w:r>
        <w:rPr>
          <w:rFonts w:ascii="Courier New"/>
          <w:color w:val="252525"/>
          <w:w w:val="105"/>
          <w:sz w:val="17"/>
        </w:rPr>
        <w:t>xe_mới_nhất_a</w:t>
      </w:r>
      <w:r>
        <w:rPr>
          <w:color w:val="252525"/>
          <w:w w:val="105"/>
          <w:sz w:val="20"/>
        </w:rPr>
        <w:t>trỏ đến một chỉ mục hiện có,</w:t>
      </w:r>
      <w:r>
        <w:rPr>
          <w:rFonts w:ascii="Courier New"/>
          <w:color w:val="252525"/>
          <w:w w:val="105"/>
          <w:sz w:val="17"/>
        </w:rPr>
        <w:t>xe hơi_</w:t>
      </w:r>
      <w:r>
        <w:rPr>
          <w:rFonts w:ascii="Courier New"/>
          <w:color w:val="252525"/>
          <w:sz w:val="17"/>
        </w:rPr>
        <w:t>2021-000001</w:t>
      </w:r>
      <w:r>
        <w:rPr>
          <w:color w:val="252525"/>
          <w:sz w:val="20"/>
        </w:rPr>
        <w:t>, với</w:t>
      </w:r>
      <w:r>
        <w:rPr>
          <w:rFonts w:ascii="Courier New"/>
          <w:color w:val="252525"/>
          <w:sz w:val="17"/>
        </w:rPr>
        <w:t>BƯU KIỆN</w:t>
      </w:r>
      <w:r>
        <w:rPr>
          <w:color w:val="252525"/>
          <w:sz w:val="20"/>
        </w:rPr>
        <w:t>yêu cầu.</w:t>
      </w:r>
    </w:p>
    <w:p>
      <w:pPr>
        <w:pStyle w:val="BodyText"/>
        <w:spacing w:line="256" w:lineRule="auto"/>
        <w:ind w:left="1623" w:right="313" w:firstLine="302"/>
        <w:jc w:val="both"/>
      </w:pPr>
      <w:r>
        <w:rPr>
          <w:color w:val="252525"/>
          <w:w w:val="105"/>
        </w:rPr>
        <w:t>Một điểm quan trọng cần lưu ý: bí danh phải trỏ đến một chỉ mục có thể ghi—do đó chúng tôi</w:t>
      </w:r>
      <w:r>
        <w:rPr>
          <w:color w:val="252525"/>
        </w:rPr>
        <w:t>đặt is_write_index thành true trong danh sách. Nếu alias trỏ đến nhiều index, ít nhất một index phải là một writeable index. Bước tiếp theo là chuyển index.</w:t>
      </w:r>
    </w:p>
    <w:p>
      <w:pPr>
        <w:spacing w:before="98"/>
        <w:ind w:left="1623" w:right="0" w:firstLine="0"/>
        <w:jc w:val="both"/>
        <w:rPr>
          <w:rFonts w:ascii="Trebuchet MS"/>
          <w:b/>
          <w:sz w:val="15"/>
        </w:rPr>
      </w:pPr>
      <w:r>
        <w:rPr>
          <w:rFonts w:ascii="Trebuchet MS"/>
          <w:b/>
          <w:color w:val="466B85"/>
          <w:sz w:val="19"/>
        </w:rPr>
        <w:t>TÔI</w:t>
      </w:r>
      <w:bookmarkStart w:name="_bookmark1030" w:id="1344"/>
      <w:bookmarkEnd w:id="1344"/>
      <w:r>
        <w:rPr>
          <w:rFonts w:ascii="Trebuchet MS"/>
          <w:b/>
          <w:color w:val="466B85"/>
          <w:sz w:val="19"/>
        </w:rPr>
      </w:r>
      <w:r>
        <w:rPr>
          <w:rFonts w:ascii="Trebuchet MS"/>
          <w:b/>
          <w:color w:val="466B85"/>
          <w:sz w:val="15"/>
        </w:rPr>
        <w:t>PHÁT HÀNH HOẠT ĐỘNG LĂN KHOẢN</w:t>
      </w:r>
    </w:p>
    <w:p>
      <w:pPr>
        <w:pStyle w:val="BodyText"/>
        <w:spacing w:line="256" w:lineRule="auto" w:before="24"/>
        <w:ind w:left="1623" w:right="319"/>
        <w:jc w:val="both"/>
      </w:pPr>
      <w:r>
        <w:rPr>
          <w:color w:val="252525"/>
          <w:w w:val="105"/>
        </w:rPr>
        <w:t>Bây giờ chúng ta đã tạo một bí danh, bước tiếp theo là gọi điểm cuối API rollover. Elasticsearch đã định nghĩa một API _rollover cho mục đích này.</w:t>
      </w:r>
    </w:p>
    <w:p>
      <w:pPr>
        <w:pStyle w:val="BodyText"/>
        <w:spacing w:before="7"/>
        <w:rPr>
          <w:sz w:val="19"/>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6.46 Lăn qua chỉ mục</w:t>
      </w:r>
      <w:r>
        <w:rPr>
          <w:rFonts w:ascii="Trebuchet MS"/>
          <w:b/>
          <w:color w:val="FFFFFF"/>
          <w:sz w:val="18"/>
          <w:shd w:fill="6EA6CC" w:color="auto" w:val="clear"/>
        </w:rPr>
        <w:tab/>
      </w:r>
    </w:p>
    <w:p>
      <w:pPr>
        <w:pStyle w:val="BodyText"/>
        <w:spacing w:before="10"/>
        <w:rPr>
          <w:rFonts w:ascii="Trebuchet MS"/>
          <w:b/>
          <w:sz w:val="9"/>
        </w:rPr>
      </w:pPr>
    </w:p>
    <w:p>
      <w:pPr>
        <w:spacing w:before="89"/>
        <w:ind w:left="1623" w:right="0" w:firstLine="0"/>
        <w:jc w:val="both"/>
        <w:rPr>
          <w:rFonts w:ascii="Courier New"/>
          <w:sz w:val="16"/>
        </w:rPr>
      </w:pPr>
      <w:r>
        <w:rPr>
          <w:rFonts w:ascii="Courier New"/>
          <w:color w:val="252525"/>
          <w:sz w:val="16"/>
        </w:rPr>
        <w:t>ĐĂNG latest_cars_a/_rollover</w:t>
      </w:r>
    </w:p>
    <w:p>
      <w:pPr>
        <w:pStyle w:val="BodyText"/>
        <w:spacing w:before="7"/>
        <w:rPr>
          <w:rFonts w:ascii="Courier New"/>
          <w:sz w:val="16"/>
        </w:rPr>
      </w:pPr>
    </w:p>
    <w:p>
      <w:pPr>
        <w:pStyle w:val="BodyText"/>
        <w:spacing w:line="254" w:lineRule="auto"/>
        <w:ind w:left="1623" w:right="314"/>
        <w:jc w:val="both"/>
      </w:pPr>
      <w:r>
        <w:rPr>
          <w:color w:val="252525"/>
        </w:rPr>
        <w:t>Điểm cuối _rollover được gọi trên alias, không phải index. Khi cuộc gọi thành công, một index mới, cars_2021-000002, được tạo (*-000001 tăng thêm 1). Sau đây là phản hồi cho cuộc gọi.</w:t>
      </w:r>
      <w:bookmarkStart w:name="_bookmark1031" w:id="1345"/>
      <w:bookmarkEnd w:id="1345"/>
    </w:p>
    <w:p>
      <w:pPr>
        <w:spacing w:after="0" w:line="254" w:lineRule="auto"/>
        <w:jc w:val="both"/>
        <w:sectPr>
          <w:type w:val="continuous"/>
          <w:pgSz w:w="10620" w:h="13320"/>
          <w:pgMar w:top="1260" w:bottom="280" w:left="420" w:right="820"/>
        </w:sectPr>
      </w:pPr>
    </w:p>
    <w:p>
      <w:pPr>
        <w:tabs>
          <w:tab w:pos="3657" w:val="left" w:leader="none"/>
        </w:tabs>
        <w:spacing w:before="76"/>
        <w:ind w:left="723" w:right="0" w:firstLine="0"/>
        <w:jc w:val="left"/>
        <w:rPr>
          <w:b/>
          <w:i/>
          <w:sz w:val="18"/>
        </w:rPr>
      </w:pPr>
      <w:r>
        <w:rPr>
          <w:rFonts w:ascii="Times New Roman"/>
          <w:b/>
          <w:color w:val="252525"/>
          <w:sz w:val="18"/>
        </w:rPr>
        <w:t>226</w:t>
        <w:tab/>
      </w:r>
      <w:r>
        <w:rPr>
          <w:rFonts w:ascii="Trebuchet MS"/>
          <w:b/>
          <w:color w:val="656565"/>
          <w:sz w:val="16"/>
        </w:rPr>
        <w:t>C</w:t>
      </w:r>
      <w:r>
        <w:rPr>
          <w:rFonts w:ascii="Trebuchet MS"/>
          <w:b/>
          <w:color w:val="656565"/>
          <w:sz w:val="12"/>
        </w:rPr>
        <w:t>PHẦN</w:t>
      </w:r>
      <w:r>
        <w:rPr>
          <w:rFonts w:ascii="Trebuchet MS"/>
          <w:b/>
          <w:color w:val="656565"/>
          <w:sz w:val="16"/>
        </w:rPr>
        <w:t>6</w:t>
      </w:r>
      <w:r>
        <w:rPr>
          <w:b/>
          <w:i/>
          <w:color w:val="656565"/>
          <w:sz w:val="18"/>
        </w:rPr>
        <w:t>Hoạt động lập chỉ mục</w:t>
      </w:r>
    </w:p>
    <w:p>
      <w:pPr>
        <w:pStyle w:val="BodyText"/>
        <w:spacing w:before="9"/>
        <w:rPr>
          <w:b/>
          <w:i/>
          <w:sz w:val="24"/>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6.47 Phản hồi từ một</w:t>
      </w:r>
      <w:r>
        <w:rPr>
          <w:rFonts w:ascii="Courier New"/>
          <w:b/>
          <w:color w:val="FFFFFF"/>
          <w:w w:val="95"/>
          <w:sz w:val="18"/>
          <w:shd w:fill="6EA6CC" w:color="auto" w:val="clear"/>
        </w:rPr>
        <w:t>_lăn qua</w:t>
      </w:r>
      <w:r>
        <w:rPr>
          <w:rFonts w:ascii="Trebuchet MS"/>
          <w:b/>
          <w:color w:val="FFFFFF"/>
          <w:w w:val="95"/>
          <w:sz w:val="18"/>
          <w:shd w:fill="6EA6CC" w:color="auto" w:val="clear"/>
        </w:rPr>
        <w:t>gọi </w:t>
      </w:r>
      <w:r>
        <w:rPr>
          <w:rFonts w:ascii="Trebuchet MS"/>
          <w:b/>
          <w:color w:val="FFFFFF"/>
          <w:sz w:val="18"/>
          <w:shd w:fill="6EA6CC" w:color="auto" w:val="clear"/>
        </w:rPr>
        <w:tab/>
      </w:r>
    </w:p>
    <w:p>
      <w:pPr>
        <w:pStyle w:val="BodyText"/>
        <w:spacing w:before="10"/>
        <w:rPr>
          <w:rFonts w:ascii="Trebuchet MS"/>
          <w:b/>
          <w:sz w:val="8"/>
        </w:rPr>
      </w:pPr>
    </w:p>
    <w:p>
      <w:pPr>
        <w:spacing w:after="0"/>
        <w:rPr>
          <w:rFonts w:ascii="Trebuchet MS"/>
          <w:sz w:val="8"/>
        </w:rPr>
        <w:sectPr>
          <w:pgSz w:w="10620" w:h="13320"/>
          <w:pgMar w:top="420" w:bottom="280" w:left="420" w:right="820"/>
        </w:sectPr>
      </w:pPr>
    </w:p>
    <w:p>
      <w:pPr>
        <w:spacing w:before="89"/>
        <w:ind w:left="1443" w:right="0" w:firstLine="0"/>
        <w:jc w:val="left"/>
        <w:rPr>
          <w:rFonts w:ascii="Courier New"/>
          <w:sz w:val="16"/>
        </w:rPr>
      </w:pPr>
      <w:r>
        <w:rPr>
          <w:rFonts w:ascii="Courier New"/>
          <w:color w:val="252525"/>
          <w:w w:val="99"/>
          <w:sz w:val="16"/>
        </w:rPr>
        <w:t>{</w:t>
      </w:r>
    </w:p>
    <w:p>
      <w:pPr>
        <w:spacing w:line="264" w:lineRule="auto" w:before="18"/>
        <w:ind w:left="1635" w:right="-10" w:firstLine="0"/>
        <w:jc w:val="left"/>
        <w:rPr>
          <w:rFonts w:ascii="Courier New"/>
          <w:sz w:val="16"/>
        </w:rPr>
      </w:pPr>
      <w:r>
        <w:rPr>
          <w:rFonts w:ascii="Courier New"/>
          <w:color w:val="252525"/>
          <w:sz w:val="16"/>
        </w:rPr>
        <w:t>"đã xác nhận": đúng, "shards_acknowledged": đúng, "old_index": "latest_cars-000001", "new_index": "latest_cars-000002", "rolled_over": đúng,</w:t>
      </w:r>
    </w:p>
    <w:p>
      <w:pPr>
        <w:spacing w:line="264" w:lineRule="auto" w:before="4"/>
        <w:ind w:left="1635" w:right="1609" w:firstLine="0"/>
        <w:jc w:val="left"/>
        <w:rPr>
          <w:rFonts w:ascii="Courier New"/>
          <w:sz w:val="16"/>
        </w:rPr>
      </w:pPr>
      <w:r>
        <w:rPr>
          <w:rFonts w:ascii="Courier New"/>
          <w:color w:val="252525"/>
          <w:sz w:val="16"/>
        </w:rPr>
        <w:t>"dry_run" : false, "điều kiện" : { }</w:t>
      </w:r>
    </w:p>
    <w:p>
      <w:pPr>
        <w:spacing w:before="1"/>
        <w:ind w:left="1443"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spacing w:before="6"/>
        <w:rPr>
          <w:rFonts w:ascii="Courier New"/>
        </w:rPr>
      </w:pPr>
    </w:p>
    <w:p>
      <w:pPr>
        <w:spacing w:line="218" w:lineRule="auto" w:before="1"/>
        <w:ind w:left="709" w:right="2973" w:firstLine="0"/>
        <w:jc w:val="left"/>
        <w:rPr>
          <w:rFonts w:ascii="Trebuchet MS"/>
          <w:b/>
          <w:sz w:val="18"/>
        </w:rPr>
      </w:pPr>
      <w:r>
        <w:rPr>
          <w:rFonts w:ascii="Trebuchet MS"/>
          <w:b/>
          <w:color w:val="656565"/>
          <w:w w:val="80"/>
          <w:sz w:val="18"/>
        </w:rPr>
        <w:t>Tên chỉ mục cũ</w:t>
      </w:r>
    </w:p>
    <w:p>
      <w:pPr>
        <w:spacing w:line="218" w:lineRule="auto" w:before="130"/>
        <w:ind w:left="710" w:right="2912" w:firstLine="0"/>
        <w:jc w:val="left"/>
        <w:rPr>
          <w:rFonts w:ascii="Trebuchet MS"/>
          <w:b/>
          <w:sz w:val="18"/>
        </w:rPr>
      </w:pPr>
      <w:r>
        <w:rPr/>
        <w:drawing>
          <wp:anchor distT="0" distB="0" distL="0" distR="0" allowOverlap="1" layoutInCell="1" locked="0" behindDoc="0" simplePos="0" relativeHeight="16035328">
            <wp:simplePos x="0" y="0"/>
            <wp:positionH relativeFrom="page">
              <wp:posOffset>3629405</wp:posOffset>
            </wp:positionH>
            <wp:positionV relativeFrom="paragraph">
              <wp:posOffset>-228979</wp:posOffset>
            </wp:positionV>
            <wp:extent cx="212599" cy="232409"/>
            <wp:effectExtent l="0" t="0" r="0" b="0"/>
            <wp:wrapNone/>
            <wp:docPr id="415" name="image199.png"/>
            <wp:cNvGraphicFramePr>
              <a:graphicFrameLocks noChangeAspect="1"/>
            </wp:cNvGraphicFramePr>
            <a:graphic>
              <a:graphicData uri="http://schemas.openxmlformats.org/drawingml/2006/picture">
                <pic:pic>
                  <pic:nvPicPr>
                    <pic:cNvPr id="416" name="image199.png"/>
                    <pic:cNvPicPr/>
                  </pic:nvPicPr>
                  <pic:blipFill>
                    <a:blip r:embed="rId235" cstate="print"/>
                    <a:stretch>
                      <a:fillRect/>
                    </a:stretch>
                  </pic:blipFill>
                  <pic:spPr>
                    <a:xfrm>
                      <a:off x="0" y="0"/>
                      <a:ext cx="212599" cy="232409"/>
                    </a:xfrm>
                    <a:prstGeom prst="rect">
                      <a:avLst/>
                    </a:prstGeom>
                  </pic:spPr>
                </pic:pic>
              </a:graphicData>
            </a:graphic>
          </wp:anchor>
        </w:drawing>
      </w:r>
      <w:r>
        <w:rPr/>
        <w:drawing>
          <wp:anchor distT="0" distB="0" distL="0" distR="0" allowOverlap="1" layoutInCell="1" locked="0" behindDoc="0" simplePos="0" relativeHeight="16035840">
            <wp:simplePos x="0" y="0"/>
            <wp:positionH relativeFrom="page">
              <wp:posOffset>3623310</wp:posOffset>
            </wp:positionH>
            <wp:positionV relativeFrom="paragraph">
              <wp:posOffset>77344</wp:posOffset>
            </wp:positionV>
            <wp:extent cx="220977" cy="233172"/>
            <wp:effectExtent l="0" t="0" r="0" b="0"/>
            <wp:wrapNone/>
            <wp:docPr id="417" name="image170.png"/>
            <wp:cNvGraphicFramePr>
              <a:graphicFrameLocks noChangeAspect="1"/>
            </wp:cNvGraphicFramePr>
            <a:graphic>
              <a:graphicData uri="http://schemas.openxmlformats.org/drawingml/2006/picture">
                <pic:pic>
                  <pic:nvPicPr>
                    <pic:cNvPr id="418" name="image170.png"/>
                    <pic:cNvPicPr/>
                  </pic:nvPicPr>
                  <pic:blipFill>
                    <a:blip r:embed="rId203" cstate="print"/>
                    <a:stretch>
                      <a:fillRect/>
                    </a:stretch>
                  </pic:blipFill>
                  <pic:spPr>
                    <a:xfrm>
                      <a:off x="0" y="0"/>
                      <a:ext cx="220977" cy="233172"/>
                    </a:xfrm>
                    <a:prstGeom prst="rect">
                      <a:avLst/>
                    </a:prstGeom>
                  </pic:spPr>
                </pic:pic>
              </a:graphicData>
            </a:graphic>
          </wp:anchor>
        </w:drawing>
      </w:r>
      <w:r>
        <w:rPr>
          <w:rFonts w:ascii="Trebuchet MS"/>
          <w:b/>
          <w:color w:val="656565"/>
          <w:spacing w:val="-1"/>
          <w:w w:val="80"/>
          <w:sz w:val="18"/>
        </w:rPr>
        <w:t>Mới</w:t>
      </w:r>
      <w:r>
        <w:rPr>
          <w:rFonts w:ascii="Trebuchet MS"/>
          <w:b/>
          <w:color w:val="656565"/>
          <w:w w:val="80"/>
          <w:sz w:val="18"/>
        </w:rPr>
        <w:t>tên chỉ mục</w:t>
      </w:r>
    </w:p>
    <w:p>
      <w:pPr>
        <w:spacing w:after="0" w:line="218" w:lineRule="auto"/>
        <w:jc w:val="left"/>
        <w:rPr>
          <w:rFonts w:ascii="Trebuchet MS"/>
          <w:sz w:val="18"/>
        </w:rPr>
        <w:sectPr>
          <w:type w:val="continuous"/>
          <w:pgSz w:w="10620" w:h="13320"/>
          <w:pgMar w:top="1260" w:bottom="280" w:left="420" w:right="820"/>
          <w:cols w:num="2" w:equalWidth="0">
            <w:col w:w="4993" w:space="40"/>
            <w:col w:w="4347"/>
          </w:cols>
        </w:sectPr>
      </w:pPr>
    </w:p>
    <w:p>
      <w:pPr>
        <w:pStyle w:val="BodyText"/>
        <w:spacing w:before="3"/>
        <w:rPr>
          <w:rFonts w:ascii="Trebuchet MS"/>
          <w:b/>
          <w:sz w:val="11"/>
        </w:rPr>
      </w:pPr>
    </w:p>
    <w:p>
      <w:pPr>
        <w:pStyle w:val="BodyText"/>
        <w:spacing w:line="254" w:lineRule="auto" w:before="58"/>
        <w:ind w:left="1443" w:right="489"/>
        <w:jc w:val="both"/>
      </w:pPr>
      <w:r>
        <w:rPr>
          <w:color w:val="252525"/>
        </w:rPr>
        <w:t>Như phản hồi cho biết, một chỉ mục mới (latest_cars-000002) đã được tạo như một chỉ mục chuyển tiếp. Chỉ mục cũ đã được đưa vào chế độ chỉ đọc để mở đường cho việc lập chỉ mục các tài liệu trên chỉ mục chuyển tiếp mới được tạo.</w:t>
      </w:r>
    </w:p>
    <w:p>
      <w:pPr>
        <w:pStyle w:val="BodyText"/>
        <w:spacing w:before="11"/>
        <w:rPr>
          <w:sz w:val="16"/>
        </w:rPr>
      </w:pPr>
    </w:p>
    <w:p>
      <w:pPr>
        <w:pStyle w:val="BodyText"/>
        <w:spacing w:line="235" w:lineRule="auto"/>
        <w:ind w:left="1683" w:right="1017"/>
      </w:pPr>
      <w:r>
        <w:rPr>
          <w:rFonts w:ascii="Trebuchet MS"/>
          <w:b/>
          <w:color w:val="466B85"/>
          <w:w w:val="105"/>
          <w:sz w:val="17"/>
        </w:rPr>
        <w:t>GHI CHÚ  </w:t>
      </w:r>
      <w:r>
        <w:rPr>
          <w:color w:val="252525"/>
          <w:w w:val="105"/>
        </w:rPr>
        <w:t>API chuyển tiếp được áp dụng cho bí danh, nhưng chỉ mục đằng sau bí danh này là chỉ mục được chuyển tiếp.</w:t>
      </w:r>
    </w:p>
    <w:p>
      <w:pPr>
        <w:pStyle w:val="BodyText"/>
        <w:spacing w:before="3"/>
        <w:rPr>
          <w:sz w:val="16"/>
        </w:rPr>
      </w:pPr>
    </w:p>
    <w:p>
      <w:pPr>
        <w:pStyle w:val="BodyText"/>
        <w:ind w:left="1443"/>
        <w:jc w:val="both"/>
      </w:pPr>
      <w:r>
        <w:rPr>
          <w:color w:val="252525"/>
          <w:w w:val="105"/>
        </w:rPr>
        <w:t>Đằng sau hậu trường, việc gọi lệnh _rollover trên bí danh sẽ thực hiện một số việc:</w:t>
      </w:r>
      <w:bookmarkStart w:name="_bookmark1032" w:id="1346"/>
      <w:bookmarkEnd w:id="1346"/>
    </w:p>
    <w:p>
      <w:pPr>
        <w:pStyle w:val="ListParagraph"/>
        <w:numPr>
          <w:ilvl w:val="0"/>
          <w:numId w:val="113"/>
        </w:numPr>
        <w:tabs>
          <w:tab w:pos="1996" w:val="left" w:leader="none"/>
        </w:tabs>
        <w:spacing w:line="256" w:lineRule="auto" w:before="96" w:after="0"/>
        <w:ind w:left="1995" w:right="497" w:hanging="240"/>
        <w:jc w:val="both"/>
        <w:rPr>
          <w:sz w:val="20"/>
        </w:rPr>
      </w:pPr>
      <w:r>
        <w:rPr>
          <w:color w:val="252525"/>
          <w:w w:val="105"/>
          <w:sz w:val="20"/>
        </w:rPr>
        <w:t>Tạo một chỉ mục mới (</w:t>
      </w:r>
      <w:r>
        <w:rPr>
          <w:rFonts w:ascii="Courier New" w:hAnsi="Courier New"/>
          <w:color w:val="252525"/>
          <w:w w:val="105"/>
          <w:sz w:val="17"/>
        </w:rPr>
        <w:t>xe_2021-000002</w:t>
      </w:r>
      <w:r>
        <w:rPr>
          <w:color w:val="252525"/>
          <w:w w:val="105"/>
          <w:sz w:val="20"/>
        </w:rPr>
        <w:t>) có cấu hình giống như cấu hình cũ (tiền tố tên vẫn giữ nguyên, nhưng hậu tố sau dấu gạch ngang sẽ tăng lên).</w:t>
      </w:r>
    </w:p>
    <w:p>
      <w:pPr>
        <w:pStyle w:val="ListParagraph"/>
        <w:numPr>
          <w:ilvl w:val="0"/>
          <w:numId w:val="113"/>
        </w:numPr>
        <w:tabs>
          <w:tab w:pos="1996" w:val="left" w:leader="none"/>
        </w:tabs>
        <w:spacing w:line="254" w:lineRule="auto" w:before="16" w:after="0"/>
        <w:ind w:left="1995" w:right="490" w:hanging="240"/>
        <w:jc w:val="both"/>
        <w:rPr>
          <w:sz w:val="20"/>
        </w:rPr>
      </w:pPr>
      <w:r>
        <w:rPr>
          <w:color w:val="252525"/>
          <w:w w:val="105"/>
          <w:sz w:val="20"/>
        </w:rPr>
        <w:t>Ánh xạ lại bí danh để trỏ đến chỉ mục mới được tạo mới (</w:t>
      </w:r>
      <w:r>
        <w:rPr>
          <w:rFonts w:ascii="Courier New" w:hAnsi="Courier New"/>
          <w:color w:val="252525"/>
          <w:w w:val="105"/>
          <w:sz w:val="17"/>
        </w:rPr>
        <w:t>xe_2021-000002</w:t>
      </w:r>
      <w:r>
        <w:rPr>
          <w:color w:val="252525"/>
          <w:w w:val="105"/>
          <w:sz w:val="20"/>
        </w:rPr>
        <w:t>(trong trường hợp này). Các truy vấn của chúng tôi không bị ảnh hưởng vì tất cả các truy vấn đều được viết theo một bí danh (không phải chỉ mục vật lý).</w:t>
      </w:r>
    </w:p>
    <w:p>
      <w:pPr>
        <w:pStyle w:val="ListParagraph"/>
        <w:numPr>
          <w:ilvl w:val="0"/>
          <w:numId w:val="113"/>
        </w:numPr>
        <w:tabs>
          <w:tab w:pos="1996" w:val="left" w:leader="none"/>
        </w:tabs>
        <w:spacing w:line="254" w:lineRule="auto" w:before="24" w:after="0"/>
        <w:ind w:left="1995" w:right="498" w:hanging="240"/>
        <w:jc w:val="both"/>
        <w:rPr>
          <w:sz w:val="20"/>
        </w:rPr>
      </w:pPr>
      <w:r>
        <w:rPr>
          <w:color w:val="252525"/>
          <w:w w:val="105"/>
          <w:sz w:val="20"/>
        </w:rPr>
        <w:t>Xóa bí danh trên chỉ mục hiện tại và trỏ lại vào chỉ mục chuyển tiếp mới được tạo.</w:t>
      </w:r>
    </w:p>
    <w:p>
      <w:pPr>
        <w:pStyle w:val="BodyText"/>
        <w:spacing w:line="256" w:lineRule="auto" w:before="102"/>
        <w:ind w:left="1443" w:right="492"/>
        <w:jc w:val="both"/>
      </w:pPr>
      <w:r>
        <w:rPr>
          <w:color w:val="252525"/>
          <w:w w:val="105"/>
        </w:rPr>
        <w:t>Khi chúng ta gọi lệnh _rollover, Elasticsearch thực hiện một loạt các hành động (hãy nhớ rằng chỉ mục hiện tại phải có một bí danh trỏ đến chỉ mục như một điều kiện tiên quyết):</w:t>
      </w:r>
      <w:bookmarkStart w:name="_bookmark1033" w:id="1347"/>
      <w:bookmarkEnd w:id="1347"/>
    </w:p>
    <w:p>
      <w:pPr>
        <w:pStyle w:val="ListParagraph"/>
        <w:numPr>
          <w:ilvl w:val="0"/>
          <w:numId w:val="113"/>
        </w:numPr>
        <w:tabs>
          <w:tab w:pos="1996" w:val="left" w:leader="none"/>
        </w:tabs>
        <w:spacing w:line="240" w:lineRule="auto" w:before="77" w:after="0"/>
        <w:ind w:left="1995" w:right="0" w:hanging="241"/>
        <w:jc w:val="left"/>
        <w:rPr>
          <w:sz w:val="20"/>
        </w:rPr>
      </w:pPr>
      <w:r>
        <w:rPr>
          <w:color w:val="252525"/>
          <w:w w:val="105"/>
          <w:sz w:val="20"/>
        </w:rPr>
        <w:t>Làm cho chỉ mục hiện tại chỉ đọc (do đó chỉ các truy vấn được thực thi)</w:t>
      </w:r>
    </w:p>
    <w:p>
      <w:pPr>
        <w:pStyle w:val="ListParagraph"/>
        <w:numPr>
          <w:ilvl w:val="0"/>
          <w:numId w:val="113"/>
        </w:numPr>
        <w:tabs>
          <w:tab w:pos="1996" w:val="left" w:leader="none"/>
        </w:tabs>
        <w:spacing w:line="240" w:lineRule="auto" w:before="35" w:after="0"/>
        <w:ind w:left="1995" w:right="0" w:hanging="241"/>
        <w:jc w:val="left"/>
        <w:rPr>
          <w:sz w:val="20"/>
        </w:rPr>
      </w:pPr>
      <w:r>
        <w:rPr>
          <w:color w:val="252525"/>
          <w:w w:val="105"/>
          <w:sz w:val="20"/>
        </w:rPr>
        <w:t>Tạo một chỉ mục mới với quy ước đặt tên phù hợp</w:t>
      </w:r>
    </w:p>
    <w:p>
      <w:pPr>
        <w:pStyle w:val="ListParagraph"/>
        <w:numPr>
          <w:ilvl w:val="0"/>
          <w:numId w:val="113"/>
        </w:numPr>
        <w:tabs>
          <w:tab w:pos="1996" w:val="left" w:leader="none"/>
        </w:tabs>
        <w:spacing w:line="240" w:lineRule="auto" w:before="37" w:after="0"/>
        <w:ind w:left="1995" w:right="0" w:hanging="241"/>
        <w:jc w:val="left"/>
        <w:rPr>
          <w:sz w:val="20"/>
        </w:rPr>
      </w:pPr>
      <w:r>
        <w:rPr>
          <w:color w:val="252525"/>
          <w:w w:val="105"/>
          <w:sz w:val="20"/>
        </w:rPr>
        <w:t>Trỏ lại bí danh vào chỉ mục mới này</w:t>
      </w:r>
    </w:p>
    <w:p>
      <w:pPr>
        <w:pStyle w:val="BodyText"/>
        <w:spacing w:line="254" w:lineRule="auto" w:before="116"/>
        <w:ind w:left="1443" w:right="492"/>
        <w:jc w:val="both"/>
      </w:pPr>
      <w:r>
        <w:rPr>
          <w:color w:val="252525"/>
        </w:rPr>
        <w:t>Nếu chúng ta gọi lại lệnh gọi trong danh sách 6.47, một chỉ mục mới cars_2021-000003 được tạo ra và bí danh được gán lại cho chỉ mục mới này thay vì chỉ mục cũ cars_2021-000002. Khi chúng ta cần chuyển dữ liệu sang chỉ mục mới, chỉ cần gọi _rollover trên bí danh là đủ.</w:t>
      </w:r>
    </w:p>
    <w:p>
      <w:pPr>
        <w:pStyle w:val="BodyText"/>
        <w:spacing w:before="9"/>
        <w:rPr>
          <w:sz w:val="17"/>
        </w:rPr>
      </w:pPr>
      <w:r>
        <w:rPr/>
        <w:pict>
          <v:shape style="position:absolute;margin-left:93.180099pt;margin-top:12.025976pt;width:372pt;height:73.5pt;mso-position-horizontal-relative:page;mso-position-vertical-relative:paragraph;z-index:-15422464;mso-wrap-distance-left:0;mso-wrap-distance-right:0" type="#_x0000_t202" filled="true" fillcolor="#f7f5e8" stroked="false">
            <v:textbox inset="0,0,0,0">
              <w:txbxContent>
                <w:p>
                  <w:pPr>
                    <w:pStyle w:val="BodyText"/>
                    <w:rPr>
                      <w:sz w:val="15"/>
                    </w:rPr>
                  </w:pPr>
                </w:p>
                <w:p>
                  <w:pPr>
                    <w:spacing w:before="0"/>
                    <w:ind w:left="239" w:right="0" w:firstLine="0"/>
                    <w:jc w:val="left"/>
                    <w:rPr>
                      <w:rFonts w:ascii="Trebuchet MS"/>
                      <w:b/>
                      <w:sz w:val="21"/>
                    </w:rPr>
                  </w:pPr>
                  <w:r>
                    <w:rPr>
                      <w:rFonts w:ascii="Trebuchet MS"/>
                      <w:b/>
                      <w:color w:val="466B85"/>
                      <w:w w:val="95"/>
                      <w:sz w:val="21"/>
                    </w:rPr>
                    <w:t>Quy ước đặt tên</w:t>
                  </w:r>
                </w:p>
                <w:p>
                  <w:pPr>
                    <w:spacing w:line="224" w:lineRule="exact" w:before="40"/>
                    <w:ind w:left="239" w:right="0" w:firstLine="0"/>
                    <w:jc w:val="left"/>
                    <w:rPr>
                      <w:rFonts w:ascii="Tahoma" w:hAnsi="Tahoma"/>
                      <w:sz w:val="19"/>
                    </w:rPr>
                  </w:pPr>
                  <w:r>
                    <w:rPr>
                      <w:rFonts w:ascii="Tahoma" w:hAnsi="Tahoma"/>
                      <w:color w:val="252525"/>
                      <w:sz w:val="19"/>
                    </w:rPr>
                    <w:t>Chúng ta hãy cùng tìm hiểu về các quy ước đặt tên mà chúng ta sử dụng khi chuyển qua các chỉ mục.</w:t>
                  </w:r>
                  <w:bookmarkStart w:name="_bookmark1034" w:id="1348"/>
                  <w:bookmarkEnd w:id="1348"/>
                </w:p>
                <w:p>
                  <w:pPr>
                    <w:spacing w:line="236" w:lineRule="exact" w:before="0"/>
                    <w:ind w:left="239" w:right="0" w:firstLine="0"/>
                    <w:jc w:val="left"/>
                    <w:rPr>
                      <w:rFonts w:ascii="Tahoma" w:hAnsi="Tahoma"/>
                      <w:sz w:val="19"/>
                    </w:rPr>
                  </w:pPr>
                  <w:r>
                    <w:rPr>
                      <w:rFonts w:ascii="Courier New" w:hAnsi="Courier New"/>
                      <w:color w:val="252525"/>
                      <w:w w:val="95"/>
                      <w:sz w:val="17"/>
                    </w:rPr>
                    <w:t>_lăn qua</w:t>
                  </w:r>
                  <w:r>
                    <w:rPr>
                      <w:rFonts w:ascii="Tahoma" w:hAnsi="Tahoma"/>
                      <w:color w:val="252525"/>
                      <w:w w:val="95"/>
                      <w:sz w:val="19"/>
                    </w:rPr>
                    <w:t>API có hai định dạng—một định dạng mà chúng ta có thể cung cấp tên chỉ mục</w:t>
                  </w:r>
                </w:p>
                <w:p>
                  <w:pPr>
                    <w:spacing w:before="147"/>
                    <w:ind w:left="239" w:right="0" w:firstLine="0"/>
                    <w:jc w:val="left"/>
                    <w:rPr>
                      <w:rFonts w:ascii="Courier New"/>
                      <w:sz w:val="16"/>
                    </w:rPr>
                  </w:pPr>
                  <w:r>
                    <w:rPr>
                      <w:rFonts w:ascii="Courier New"/>
                      <w:color w:val="252525"/>
                      <w:sz w:val="16"/>
                    </w:rPr>
                    <w:t>ĐĂNG &lt;</w:t>
                  </w:r>
                  <w:r>
                    <w:rPr>
                      <w:rFonts w:ascii="Courier New"/>
                      <w:color w:val="252525"/>
                      <w:sz w:val="17"/>
                    </w:rPr>
                    <w:t>bí danh chỉ mục</w:t>
                  </w:r>
                  <w:r>
                    <w:rPr>
                      <w:rFonts w:ascii="Courier New"/>
                      <w:color w:val="252525"/>
                      <w:sz w:val="16"/>
                    </w:rPr>
                    <w:t>&gt;/_lăn qua</w:t>
                  </w:r>
                </w:p>
              </w:txbxContent>
            </v:textbox>
            <v:fill type="solid"/>
            <w10:wrap type="topAndBottom"/>
          </v:shape>
        </w:pict>
      </w:r>
    </w:p>
    <w:p>
      <w:pPr>
        <w:spacing w:after="0"/>
        <w:rPr>
          <w:sz w:val="17"/>
        </w:rPr>
        <w:sectPr>
          <w:type w:val="continuous"/>
          <w:pgSz w:w="10620" w:h="13320"/>
          <w:pgMar w:top="1260" w:bottom="280" w:left="420" w:right="820"/>
        </w:sectPr>
      </w:pPr>
    </w:p>
    <w:p>
      <w:pPr>
        <w:pStyle w:val="ListParagraph"/>
        <w:numPr>
          <w:ilvl w:val="1"/>
          <w:numId w:val="112"/>
        </w:numPr>
        <w:tabs>
          <w:tab w:pos="3963" w:val="left" w:leader="none"/>
          <w:tab w:pos="9061" w:val="right" w:leader="none"/>
        </w:tabs>
        <w:spacing w:line="240" w:lineRule="auto" w:before="76" w:after="0"/>
        <w:ind w:left="3962" w:right="0" w:hanging="410"/>
        <w:jc w:val="left"/>
        <w:rPr>
          <w:rFonts w:ascii="Times New Roman"/>
          <w:b/>
          <w:sz w:val="18"/>
        </w:rPr>
      </w:pPr>
      <w:r>
        <w:rPr>
          <w:b/>
          <w:i/>
          <w:color w:val="656565"/>
          <w:sz w:val="18"/>
        </w:rPr>
        <w:t>Quản lý vòng đời chỉ mục</w:t>
      </w:r>
      <w:r>
        <w:rPr>
          <w:b/>
          <w:i/>
          <w:color w:val="656565"/>
          <w:sz w:val="18"/>
        </w:rPr>
        <w:t>(ILM)</w:t>
        <w:tab/>
      </w:r>
      <w:r>
        <w:rPr>
          <w:rFonts w:ascii="Times New Roman"/>
          <w:b/>
          <w:color w:val="252525"/>
          <w:sz w:val="18"/>
        </w:rPr>
        <w:t>227</w:t>
      </w:r>
    </w:p>
    <w:p>
      <w:pPr>
        <w:pStyle w:val="BodyText"/>
        <w:spacing w:before="6"/>
        <w:rPr>
          <w:rFonts w:ascii="Times New Roman"/>
          <w:b/>
          <w:sz w:val="29"/>
        </w:rPr>
      </w:pPr>
      <w:r>
        <w:rPr/>
        <w:pict>
          <v:shape style="position:absolute;margin-left:102.18pt;margin-top:18.213663pt;width:372pt;height:143.550pt;mso-position-horizontal-relative:page;mso-position-vertical-relative:paragraph;z-index:-15420928;mso-wrap-distance-left:0;mso-wrap-distance-right:0" type="#_x0000_t202" filled="true" fillcolor="#f7f5e8" stroked="false">
            <v:textbox inset="0,0,0,0">
              <w:txbxContent>
                <w:p>
                  <w:pPr>
                    <w:pStyle w:val="BodyText"/>
                    <w:spacing w:before="3"/>
                    <w:rPr>
                      <w:rFonts w:ascii="Times New Roman"/>
                      <w:b/>
                      <w:sz w:val="15"/>
                    </w:rPr>
                  </w:pPr>
                </w:p>
                <w:p>
                  <w:pPr>
                    <w:spacing w:before="0"/>
                    <w:ind w:left="239" w:right="0" w:firstLine="0"/>
                    <w:jc w:val="both"/>
                    <w:rPr>
                      <w:rFonts w:ascii="Tahoma"/>
                      <w:sz w:val="19"/>
                    </w:rPr>
                  </w:pPr>
                  <w:r>
                    <w:rPr>
                      <w:rFonts w:ascii="Tahoma"/>
                      <w:color w:val="252525"/>
                      <w:sz w:val="19"/>
                    </w:rPr>
                    <w:t>và một cái khác do hệ thống xác định:</w:t>
                  </w:r>
                </w:p>
                <w:p>
                  <w:pPr>
                    <w:spacing w:before="140"/>
                    <w:ind w:left="239" w:right="0" w:firstLine="0"/>
                    <w:jc w:val="both"/>
                    <w:rPr>
                      <w:rFonts w:ascii="Courier New"/>
                      <w:sz w:val="16"/>
                    </w:rPr>
                  </w:pPr>
                  <w:r>
                    <w:rPr>
                      <w:rFonts w:ascii="Courier New"/>
                      <w:color w:val="252525"/>
                      <w:sz w:val="16"/>
                    </w:rPr>
                    <w:t>ĐĂNG &lt;</w:t>
                  </w:r>
                  <w:r>
                    <w:rPr>
                      <w:rFonts w:ascii="Courier New"/>
                      <w:color w:val="252525"/>
                      <w:sz w:val="17"/>
                    </w:rPr>
                    <w:t>bí danh chỉ mục</w:t>
                  </w:r>
                  <w:r>
                    <w:rPr>
                      <w:rFonts w:ascii="Courier New"/>
                      <w:color w:val="252525"/>
                      <w:sz w:val="16"/>
                    </w:rPr>
                    <w:t>&gt;/_rollover/&lt;tên_chỉ_mục_tiêu&gt;</w:t>
                  </w:r>
                </w:p>
                <w:p>
                  <w:pPr>
                    <w:pStyle w:val="BodyText"/>
                    <w:spacing w:before="3"/>
                    <w:rPr>
                      <w:rFonts w:ascii="Courier New"/>
                      <w:sz w:val="13"/>
                    </w:rPr>
                  </w:pPr>
                </w:p>
                <w:p>
                  <w:pPr>
                    <w:spacing w:line="225" w:lineRule="auto" w:before="0"/>
                    <w:ind w:left="239" w:right="230" w:firstLine="0"/>
                    <w:jc w:val="both"/>
                    <w:rPr>
                      <w:rFonts w:ascii="Courier New" w:hAnsi="Courier New"/>
                      <w:sz w:val="17"/>
                    </w:rPr>
                  </w:pPr>
                  <w:r>
                    <w:rPr>
                      <w:rFonts w:ascii="Tahoma" w:hAnsi="Tahoma"/>
                      <w:color w:val="252525"/>
                      <w:sz w:val="19"/>
                    </w:rPr>
                    <w:t>Chỉ định tên chỉ mục đích, như được đưa ra trong tùy chọn thứ hai, cho phép API rollover tạo chỉ mục với tham số được đưa ra làm tên chỉ mục đích. Tuy nhiên, tùy chọn đầu tiên, trong đó chúng tôi không cung cấp tên chỉ mục, có một quy ước đặc biệt:</w:t>
                  </w:r>
                  <w:r>
                    <w:rPr>
                      <w:rFonts w:ascii="Courier New" w:hAnsi="Courier New"/>
                      <w:color w:val="252525"/>
                      <w:sz w:val="17"/>
                    </w:rPr>
                    <w:t>&lt;tên_chỉ_số&gt;-00000</w:t>
                  </w:r>
                  <w:r>
                    <w:rPr>
                      <w:rFonts w:ascii="Trebuchet MS" w:hAnsi="Trebuchet MS"/>
                      <w:i/>
                      <w:color w:val="252525"/>
                      <w:sz w:val="20"/>
                    </w:rPr>
                    <w:t>N</w:t>
                  </w:r>
                  <w:r>
                    <w:rPr>
                      <w:rFonts w:ascii="Tahoma" w:hAnsi="Tahoma"/>
                      <w:color w:val="252525"/>
                      <w:sz w:val="19"/>
                    </w:rPr>
                    <w:t>. Số (sau dấu gạch ngang) luôn là sáu chữ số với số không được đệm. Nếu chỉ mục của chúng ta theo định dạng này, việc lăn qua sẽ tạo ra một chỉ mục mới có cùng tiền tố, nhưng hậu tố sẽ tự động tăng lên số tiếp theo:</w:t>
                  </w:r>
                  <w:r>
                    <w:rPr>
                      <w:rFonts w:ascii="Courier New" w:hAnsi="Courier New"/>
                      <w:color w:val="252525"/>
                      <w:sz w:val="17"/>
                    </w:rPr>
                    <w:t>&lt;tên_chỉ_mục&gt;</w:t>
                  </w:r>
                </w:p>
                <w:p>
                  <w:pPr>
                    <w:spacing w:line="218" w:lineRule="auto" w:before="0"/>
                    <w:ind w:left="240" w:right="236" w:firstLine="0"/>
                    <w:jc w:val="both"/>
                    <w:rPr>
                      <w:rFonts w:ascii="Tahoma"/>
                      <w:sz w:val="19"/>
                    </w:rPr>
                  </w:pPr>
                  <w:r>
                    <w:rPr>
                      <w:rFonts w:ascii="Courier New"/>
                      <w:color w:val="252525"/>
                      <w:sz w:val="17"/>
                    </w:rPr>
                    <w:t>-00000</w:t>
                  </w:r>
                  <w:r>
                    <w:rPr>
                      <w:rFonts w:ascii="Trebuchet MS"/>
                      <w:i/>
                      <w:color w:val="252525"/>
                      <w:sz w:val="19"/>
                    </w:rPr>
                    <w:t>N</w:t>
                  </w:r>
                  <w:r>
                    <w:rPr>
                      <w:rFonts w:ascii="Courier New"/>
                      <w:color w:val="252525"/>
                      <w:sz w:val="17"/>
                    </w:rPr>
                    <w:t>+1</w:t>
                  </w:r>
                  <w:r>
                    <w:rPr>
                      <w:rFonts w:ascii="Tahoma"/>
                      <w:color w:val="252525"/>
                      <w:sz w:val="19"/>
                    </w:rPr>
                    <w:t>. Sự gia tăng bắt đầu từ bất cứ nơi nào số chỉ mục ban đầu là: ví dụ,</w:t>
                  </w:r>
                  <w:r>
                    <w:rPr>
                      <w:rFonts w:ascii="Courier New"/>
                      <w:color w:val="252525"/>
                      <w:w w:val="95"/>
                      <w:sz w:val="17"/>
                    </w:rPr>
                    <w:t>my_cars-000034</w:t>
                  </w:r>
                  <w:r>
                    <w:rPr>
                      <w:rFonts w:ascii="Tahoma"/>
                      <w:color w:val="252525"/>
                      <w:w w:val="95"/>
                      <w:sz w:val="19"/>
                    </w:rPr>
                    <w:t>được tăng lên</w:t>
                  </w:r>
                  <w:r>
                    <w:rPr>
                      <w:rFonts w:ascii="Courier New"/>
                      <w:color w:val="252525"/>
                      <w:w w:val="95"/>
                      <w:sz w:val="17"/>
                    </w:rPr>
                    <w:t>my_cars-000035</w:t>
                  </w:r>
                  <w:r>
                    <w:rPr>
                      <w:rFonts w:ascii="Tahoma"/>
                      <w:color w:val="252525"/>
                      <w:w w:val="95"/>
                      <w:sz w:val="19"/>
                    </w:rPr>
                    <w:t>.</w:t>
                  </w:r>
                </w:p>
              </w:txbxContent>
            </v:textbox>
            <v:fill type="solid"/>
            <w10:wrap type="topAndBottom"/>
          </v:shape>
        </w:pict>
      </w:r>
    </w:p>
    <w:p>
      <w:pPr>
        <w:pStyle w:val="BodyText"/>
        <w:rPr>
          <w:rFonts w:ascii="Times New Roman"/>
          <w:b/>
          <w:sz w:val="18"/>
        </w:rPr>
      </w:pPr>
    </w:p>
    <w:p>
      <w:pPr>
        <w:pStyle w:val="BodyText"/>
        <w:spacing w:line="252" w:lineRule="auto"/>
        <w:ind w:left="1623" w:right="307"/>
        <w:jc w:val="both"/>
      </w:pPr>
      <w:r>
        <w:rPr>
          <w:color w:val="252525"/>
          <w:w w:val="105"/>
        </w:rPr>
        <w:t>Bạn có thể tự hỏi khi nào bạn muốn chuyển qua một chỉ mục. Điều đó tùy thuộc vào bạn. Khi bạn nghĩ rằng chỉ mục bị tắc nghẽn hoặc bạn cần (di chuyển lại) dữ liệu cũ hơn, bạn có thể gọi chuyển qua. Tuy nhiên, trước tiên hãy tự hỏi:</w:t>
      </w:r>
    </w:p>
    <w:p>
      <w:pPr>
        <w:pStyle w:val="ListParagraph"/>
        <w:numPr>
          <w:ilvl w:val="1"/>
          <w:numId w:val="113"/>
        </w:numPr>
        <w:tabs>
          <w:tab w:pos="2176" w:val="left" w:leader="none"/>
        </w:tabs>
        <w:spacing w:line="252" w:lineRule="auto" w:before="79" w:after="0"/>
        <w:ind w:left="2175" w:right="307" w:hanging="240"/>
        <w:jc w:val="both"/>
        <w:rPr>
          <w:sz w:val="20"/>
        </w:rPr>
      </w:pPr>
      <w:r>
        <w:rPr>
          <w:color w:val="252525"/>
          <w:w w:val="105"/>
          <w:sz w:val="20"/>
        </w:rPr>
        <w:t>Bạn có thể tự động chuyển chỉ mục khi kích thước của phân đoạn vượt quá ngưỡng nhất định không?</w:t>
      </w:r>
    </w:p>
    <w:p>
      <w:pPr>
        <w:pStyle w:val="ListParagraph"/>
        <w:numPr>
          <w:ilvl w:val="1"/>
          <w:numId w:val="113"/>
        </w:numPr>
        <w:tabs>
          <w:tab w:pos="2176" w:val="left" w:leader="none"/>
        </w:tabs>
        <w:spacing w:line="240" w:lineRule="auto" w:before="19" w:after="0"/>
        <w:ind w:left="2175" w:right="0" w:hanging="241"/>
        <w:jc w:val="both"/>
        <w:rPr>
          <w:sz w:val="20"/>
        </w:rPr>
      </w:pPr>
      <w:r>
        <w:rPr>
          <w:color w:val="252525"/>
          <w:w w:val="105"/>
          <w:sz w:val="20"/>
        </w:rPr>
        <w:t>Bạn có thể tạo một chỉ mục mới cho nhật ký hàng ngày không?</w:t>
      </w:r>
    </w:p>
    <w:p>
      <w:pPr>
        <w:pStyle w:val="BodyText"/>
        <w:spacing w:line="252" w:lineRule="auto" w:before="113"/>
        <w:ind w:left="1623" w:right="312"/>
        <w:jc w:val="both"/>
      </w:pPr>
      <w:r>
        <w:rPr>
          <w:color w:val="252525"/>
        </w:rPr>
        <w:t>Mặc dù chúng ta đã thấy cơ chế chuyển đổi trong phần này, chúng ta có thể giải đáp những câu hỏi này bằng cách sử dụng tính năng quản lý vòng đời chỉ mục (ILM) tương đối mới, được thảo luận chi tiết trong phần tiếp theo.</w:t>
      </w:r>
      <w:bookmarkStart w:name="_bookmark1036" w:id="1349"/>
      <w:bookmarkEnd w:id="1349"/>
      <w:bookmarkStart w:name="_bookmark1035" w:id="1350"/>
      <w:bookmarkEnd w:id="1350"/>
    </w:p>
    <w:p>
      <w:pPr>
        <w:pStyle w:val="Heading4"/>
        <w:tabs>
          <w:tab w:pos="1623" w:val="left" w:leader="none"/>
        </w:tabs>
        <w:spacing w:before="168"/>
        <w:ind w:left="903" w:firstLine="0"/>
      </w:pPr>
      <w:bookmarkStart w:name="6.9 Index lifecycle management (ILM)" w:id="1351"/>
      <w:bookmarkEnd w:id="1351"/>
      <w:r>
        <w:rPr>
          <w:b w:val="0"/>
          <w:i w:val="0"/>
        </w:rPr>
      </w:r>
      <w:bookmarkStart w:name="_bookmark1037" w:id="1352"/>
      <w:bookmarkEnd w:id="1352"/>
      <w:r>
        <w:rPr>
          <w:b w:val="0"/>
          <w:i w:val="0"/>
        </w:rPr>
      </w:r>
      <w:r>
        <w:rPr>
          <w:color w:val="466B85"/>
        </w:rPr>
        <w:t>6.9</w:t>
        <w:tab/>
      </w:r>
      <w:r>
        <w:rPr>
          <w:color w:val="466B85"/>
          <w:spacing w:val="-1"/>
          <w:w w:val="95"/>
        </w:rPr>
        <w:t>Quản lý vòng đời chỉ mục</w:t>
      </w:r>
      <w:bookmarkStart w:name="_bookmark1038" w:id="1353"/>
      <w:bookmarkEnd w:id="1353"/>
      <w:r>
        <w:rPr>
          <w:color w:val="466B85"/>
          <w:w w:val="95"/>
        </w:rPr>
        <w:t>(ILM)</w:t>
      </w:r>
    </w:p>
    <w:p>
      <w:pPr>
        <w:pStyle w:val="BodyText"/>
        <w:spacing w:line="252" w:lineRule="auto" w:before="60"/>
        <w:ind w:left="1623" w:right="306"/>
        <w:jc w:val="both"/>
      </w:pPr>
      <w:r>
        <w:rPr>
          <w:color w:val="252525"/>
          <w:w w:val="105"/>
        </w:rPr>
        <w:t>Các chỉ mục được kỳ vọng sẽ tăng kích thước khi dữ liệu đổ vào theo thời gian. Đôi khi một chỉ mục được ghi quá thường xuyên và các mảnh vỡ cơ bản hết bộ nhớ; những lần khác, hầu hết các mảnh vỡ được điền thưa thớt. Sẽ không lý tưởng sao nếu tự động cuộn qua chỉ mục trong trường hợp trước và thu nhỏ nó trong trường hợp sau?</w:t>
      </w:r>
    </w:p>
    <w:p>
      <w:pPr>
        <w:pStyle w:val="BodyText"/>
        <w:spacing w:line="235" w:lineRule="auto" w:before="163"/>
        <w:ind w:left="1863" w:right="786"/>
        <w:jc w:val="both"/>
      </w:pPr>
      <w:r>
        <w:rPr>
          <w:rFonts w:ascii="Trebuchet MS" w:hAnsi="Trebuchet MS"/>
          <w:b/>
          <w:color w:val="466B85"/>
          <w:w w:val="110"/>
          <w:sz w:val="17"/>
        </w:rPr>
        <w:t>GHI CHÚ</w:t>
      </w:r>
      <w:r>
        <w:rPr>
          <w:color w:val="252525"/>
          <w:w w:val="110"/>
        </w:rPr>
        <w:t>Quản lý vòng đời chỉ mục (ILM) là một chủ đề nâng cao và bạn có thể không cần đến nó khi bắt đầu sử dụng Elasticsearch. Nếu đúng như vậy, bạn có thể bỏ qua phần này và quay lại khi bạn cần tìm hiểu cách Elasticsearch xử lý dữ liệu chuỗi thời gian và cách hành động trên các chỉ mục bằng cách chuyển chúng sang, đóng băng hoặc xóa chúng dựa trên một số điều kiện "tự động" (tức là dựa trên các chính sách đã xác định) và nhiều hơn nữa.</w:t>
      </w:r>
    </w:p>
    <w:p>
      <w:pPr>
        <w:pStyle w:val="BodyText"/>
        <w:spacing w:line="256" w:lineRule="auto" w:before="160"/>
        <w:ind w:left="1623" w:right="308"/>
        <w:jc w:val="both"/>
        <w:rPr>
          <w:rFonts w:ascii="Courier New"/>
          <w:sz w:val="17"/>
        </w:rPr>
      </w:pPr>
      <w:r>
        <w:rPr>
          <w:color w:val="252525"/>
        </w:rPr>
        <w:t>Chúng ta cũng cần xem xét dữ liệu chuỗi thời gian. Lấy ví dụ về nhật ký được ghi vào tệp hàng ngày. Các nhật ký này sau đó được xuất sang các chỉ mục có hậu tố là dấu chấm, như my-app-2021-10</w:t>
      </w:r>
    </w:p>
    <w:p>
      <w:pPr>
        <w:spacing w:line="259" w:lineRule="auto" w:before="0"/>
        <w:ind w:left="1623" w:right="4509" w:firstLine="0"/>
        <w:jc w:val="both"/>
        <w:rPr>
          <w:sz w:val="20"/>
        </w:rPr>
      </w:pPr>
      <w:r>
        <w:rPr/>
        <w:drawing>
          <wp:anchor distT="0" distB="0" distL="0" distR="0" allowOverlap="1" layoutInCell="1" locked="0" behindDoc="0" simplePos="0" relativeHeight="16036864">
            <wp:simplePos x="0" y="0"/>
            <wp:positionH relativeFrom="page">
              <wp:posOffset>3653856</wp:posOffset>
            </wp:positionH>
            <wp:positionV relativeFrom="paragraph">
              <wp:posOffset>132354</wp:posOffset>
            </wp:positionV>
            <wp:extent cx="2368483" cy="640079"/>
            <wp:effectExtent l="0" t="0" r="0" b="0"/>
            <wp:wrapNone/>
            <wp:docPr id="419" name="image200.jpeg"/>
            <wp:cNvGraphicFramePr>
              <a:graphicFrameLocks noChangeAspect="1"/>
            </wp:cNvGraphicFramePr>
            <a:graphic>
              <a:graphicData uri="http://schemas.openxmlformats.org/drawingml/2006/picture">
                <pic:pic>
                  <pic:nvPicPr>
                    <pic:cNvPr id="420" name="image200.jpeg"/>
                    <pic:cNvPicPr/>
                  </pic:nvPicPr>
                  <pic:blipFill>
                    <a:blip r:embed="rId236" cstate="print"/>
                    <a:stretch>
                      <a:fillRect/>
                    </a:stretch>
                  </pic:blipFill>
                  <pic:spPr>
                    <a:xfrm>
                      <a:off x="0" y="0"/>
                      <a:ext cx="2368483" cy="640079"/>
                    </a:xfrm>
                    <a:prstGeom prst="rect">
                      <a:avLst/>
                    </a:prstGeom>
                  </pic:spPr>
                </pic:pic>
              </a:graphicData>
            </a:graphic>
          </wp:anchor>
        </w:drawing>
      </w:r>
      <w:r>
        <w:rPr>
          <w:rFonts w:ascii="Courier New"/>
          <w:color w:val="252525"/>
          <w:sz w:val="17"/>
        </w:rPr>
        <w:t>-24.log</w:t>
      </w:r>
      <w:r>
        <w:rPr>
          <w:color w:val="252525"/>
          <w:sz w:val="20"/>
        </w:rPr>
        <w:t>. Khi một ngày được chuyển sang ngày tiếp theo, chỉ số tương ứng cũng phải được chuyển sang ngày tiếp theo: ví dụ,</w:t>
      </w:r>
      <w:r>
        <w:rPr>
          <w:rFonts w:ascii="Courier New"/>
          <w:color w:val="252525"/>
          <w:sz w:val="17"/>
        </w:rPr>
        <w:t>my-app-2021-10-24.log</w:t>
      </w:r>
      <w:r>
        <w:rPr>
          <w:color w:val="252525"/>
          <w:sz w:val="20"/>
        </w:rPr>
        <w:t>ĐẾN</w:t>
      </w:r>
      <w:r>
        <w:rPr>
          <w:rFonts w:ascii="Courier New"/>
          <w:color w:val="252525"/>
          <w:sz w:val="17"/>
        </w:rPr>
        <w:t>my-app-2021-10-25.log</w:t>
      </w:r>
      <w:r>
        <w:rPr>
          <w:color w:val="252525"/>
          <w:sz w:val="20"/>
        </w:rPr>
        <w:t>(ngày là</w:t>
      </w:r>
    </w:p>
    <w:p>
      <w:pPr>
        <w:spacing w:after="0" w:line="259" w:lineRule="auto"/>
        <w:jc w:val="both"/>
        <w:rPr>
          <w:sz w:val="20"/>
        </w:rPr>
        <w:sectPr>
          <w:pgSz w:w="10620" w:h="13320"/>
          <w:pgMar w:top="420" w:bottom="280" w:left="420" w:right="820"/>
        </w:sectPr>
      </w:pPr>
    </w:p>
    <w:p>
      <w:pPr>
        <w:pStyle w:val="BodyText"/>
        <w:spacing w:line="259" w:lineRule="auto"/>
        <w:ind w:left="1623" w:right="-1"/>
      </w:pPr>
      <w:r>
        <w:rPr>
          <w:color w:val="252525"/>
          <w:w w:val="105"/>
        </w:rPr>
        <w:t>tăng dần theo ngày), như hình 6.10 cho thấy.</w:t>
      </w:r>
    </w:p>
    <w:p>
      <w:pPr>
        <w:spacing w:line="256" w:lineRule="auto" w:before="83"/>
        <w:ind w:left="452" w:right="239" w:firstLine="0"/>
        <w:jc w:val="left"/>
        <w:rPr>
          <w:rFonts w:ascii="Trebuchet MS"/>
          <w:b/>
          <w:sz w:val="16"/>
        </w:rPr>
      </w:pPr>
      <w:r>
        <w:rPr/>
        <w:br w:type="column"/>
      </w:r>
      <w:r>
        <w:rPr>
          <w:rFonts w:ascii="Trebuchet MS"/>
          <w:b/>
          <w:color w:val="656565"/>
          <w:w w:val="95"/>
          <w:sz w:val="16"/>
        </w:rPr>
        <w:t>Hình 6.10 Lăn sang một chỉ mục mới khi</w:t>
      </w:r>
      <w:r>
        <w:rPr>
          <w:rFonts w:ascii="Trebuchet MS"/>
          <w:b/>
          <w:color w:val="656565"/>
          <w:sz w:val="16"/>
        </w:rPr>
        <w:t>ngày mới đang đến</w:t>
      </w:r>
    </w:p>
    <w:p>
      <w:pPr>
        <w:spacing w:after="0" w:line="256" w:lineRule="auto"/>
        <w:jc w:val="left"/>
        <w:rPr>
          <w:rFonts w:ascii="Trebuchet MS"/>
          <w:sz w:val="16"/>
        </w:rPr>
        <w:sectPr>
          <w:type w:val="continuous"/>
          <w:pgSz w:w="10620" w:h="13320"/>
          <w:pgMar w:top="1260" w:bottom="280" w:left="420" w:right="820"/>
          <w:cols w:num="2" w:equalWidth="0">
            <w:col w:w="4869" w:space="40"/>
            <w:col w:w="4471"/>
          </w:cols>
        </w:sectPr>
      </w:pPr>
    </w:p>
    <w:p>
      <w:pPr>
        <w:tabs>
          <w:tab w:pos="3657" w:val="left" w:leader="none"/>
        </w:tabs>
        <w:spacing w:before="76"/>
        <w:ind w:left="723" w:right="0" w:firstLine="0"/>
        <w:jc w:val="left"/>
        <w:rPr>
          <w:b/>
          <w:i/>
          <w:sz w:val="18"/>
        </w:rPr>
      </w:pPr>
      <w:r>
        <w:rPr>
          <w:rFonts w:ascii="Times New Roman"/>
          <w:b/>
          <w:color w:val="252525"/>
          <w:sz w:val="18"/>
        </w:rPr>
        <w:t>228</w:t>
        <w:tab/>
      </w:r>
      <w:r>
        <w:rPr>
          <w:rFonts w:ascii="Trebuchet MS"/>
          <w:b/>
          <w:color w:val="656565"/>
          <w:sz w:val="16"/>
        </w:rPr>
        <w:t>C</w:t>
      </w:r>
      <w:r>
        <w:rPr>
          <w:rFonts w:ascii="Trebuchet MS"/>
          <w:b/>
          <w:color w:val="656565"/>
          <w:sz w:val="12"/>
        </w:rPr>
        <w:t>PHẦN</w:t>
      </w:r>
      <w:r>
        <w:rPr>
          <w:rFonts w:ascii="Trebuchet MS"/>
          <w:b/>
          <w:color w:val="656565"/>
          <w:sz w:val="16"/>
        </w:rPr>
        <w:t>6</w:t>
      </w:r>
      <w:r>
        <w:rPr>
          <w:b/>
          <w:i/>
          <w:color w:val="656565"/>
          <w:sz w:val="18"/>
        </w:rPr>
        <w:t>Hoạt động lập chỉ mục</w:t>
      </w:r>
    </w:p>
    <w:p>
      <w:pPr>
        <w:pStyle w:val="BodyText"/>
        <w:spacing w:before="1"/>
        <w:rPr>
          <w:b/>
          <w:i/>
          <w:sz w:val="25"/>
        </w:rPr>
      </w:pPr>
    </w:p>
    <w:p>
      <w:pPr>
        <w:pStyle w:val="BodyText"/>
        <w:spacing w:line="254" w:lineRule="auto" w:before="1"/>
        <w:ind w:left="1443" w:right="489"/>
        <w:jc w:val="both"/>
      </w:pPr>
      <w:r>
        <w:rPr>
          <w:color w:val="252525"/>
          <w:w w:val="105"/>
        </w:rPr>
        <w:t>Chúng ta có thể viết một công việc theo lịch trình để thực hiện việc này cho chúng ta. Nhưng may mắn thay, Elastic gần đây đã phát hành một tính năng mới có tên là quản lý vòng đời chỉ mục (ILM). Như tên gọi của nó, ILM là về việc quản lý các chỉ mục dựa trên chính sách vòng đời. Chính sách là một định nghĩa khai báo các quy tắc được thực thi bởi công cụ khi các điều kiện của các quy tắc được đáp ứng. Ví dụ, chúng ta có thể định nghĩa các quy tắc dựa trên việc chuyển chỉ mục hiện tại sang chỉ mục mới khi</w:t>
      </w:r>
      <w:bookmarkStart w:name="_bookmark1039" w:id="1354"/>
      <w:bookmarkEnd w:id="1354"/>
    </w:p>
    <w:p>
      <w:pPr>
        <w:pStyle w:val="ListParagraph"/>
        <w:numPr>
          <w:ilvl w:val="0"/>
          <w:numId w:val="114"/>
        </w:numPr>
        <w:tabs>
          <w:tab w:pos="1996" w:val="left" w:leader="none"/>
        </w:tabs>
        <w:spacing w:line="240" w:lineRule="auto" w:before="87" w:after="0"/>
        <w:ind w:left="1995" w:right="0" w:hanging="241"/>
        <w:jc w:val="left"/>
        <w:rPr>
          <w:sz w:val="20"/>
        </w:rPr>
      </w:pPr>
      <w:r>
        <w:rPr>
          <w:color w:val="252525"/>
          <w:w w:val="110"/>
          <w:sz w:val="20"/>
        </w:rPr>
        <w:t>Chỉ mục đạt đến một kích thước nhất định (ví dụ: 40 GB)</w:t>
      </w:r>
    </w:p>
    <w:p>
      <w:pPr>
        <w:pStyle w:val="ListParagraph"/>
        <w:numPr>
          <w:ilvl w:val="0"/>
          <w:numId w:val="114"/>
        </w:numPr>
        <w:tabs>
          <w:tab w:pos="1996" w:val="left" w:leader="none"/>
        </w:tabs>
        <w:spacing w:line="240" w:lineRule="auto" w:before="36" w:after="0"/>
        <w:ind w:left="1995" w:right="0" w:hanging="241"/>
        <w:jc w:val="left"/>
        <w:rPr>
          <w:sz w:val="20"/>
        </w:rPr>
      </w:pPr>
      <w:r>
        <w:rPr>
          <w:color w:val="252525"/>
          <w:w w:val="105"/>
          <w:sz w:val="20"/>
        </w:rPr>
        <w:t>Số lượng tài liệu trong chỉ mục đạt tới, chẳng hạn, 10.000</w:t>
      </w:r>
    </w:p>
    <w:p>
      <w:pPr>
        <w:pStyle w:val="ListParagraph"/>
        <w:numPr>
          <w:ilvl w:val="0"/>
          <w:numId w:val="114"/>
        </w:numPr>
        <w:tabs>
          <w:tab w:pos="1996" w:val="left" w:leader="none"/>
        </w:tabs>
        <w:spacing w:line="240" w:lineRule="auto" w:before="35" w:after="0"/>
        <w:ind w:left="1995" w:right="0" w:hanging="241"/>
        <w:jc w:val="left"/>
        <w:rPr>
          <w:sz w:val="20"/>
        </w:rPr>
      </w:pPr>
      <w:r>
        <w:rPr>
          <w:color w:val="252525"/>
          <w:w w:val="110"/>
          <w:sz w:val="20"/>
        </w:rPr>
        <w:t>Ngày trôi qua</w:t>
      </w:r>
    </w:p>
    <w:p>
      <w:pPr>
        <w:pStyle w:val="BodyText"/>
        <w:spacing w:line="256" w:lineRule="auto" w:before="116"/>
        <w:ind w:left="1443" w:right="489"/>
      </w:pPr>
      <w:r>
        <w:rPr>
          <w:color w:val="252525"/>
          <w:w w:val="105"/>
        </w:rPr>
        <w:t>Trước khi bắt đầu viết chính sách, chúng ta hãy xem xét vòng đời của một chỉ mục: các giai đoạn mà một chỉ mục trải qua dựa trên các tiêu chí và điều kiện.</w:t>
      </w:r>
    </w:p>
    <w:p>
      <w:pPr>
        <w:pStyle w:val="Heading9"/>
        <w:numPr>
          <w:ilvl w:val="2"/>
          <w:numId w:val="115"/>
        </w:numPr>
        <w:tabs>
          <w:tab w:pos="1443" w:val="left" w:leader="none"/>
          <w:tab w:pos="1444" w:val="left" w:leader="none"/>
        </w:tabs>
        <w:spacing w:line="240" w:lineRule="auto" w:before="178" w:after="0"/>
        <w:ind w:left="1443" w:right="0" w:hanging="721"/>
        <w:jc w:val="left"/>
      </w:pPr>
      <w:bookmarkStart w:name="6.9.1 Index lifecycle" w:id="1355"/>
      <w:bookmarkEnd w:id="1355"/>
      <w:r>
        <w:rPr>
          <w:b w:val="0"/>
          <w:i w:val="0"/>
        </w:rPr>
      </w:r>
      <w:bookmarkStart w:name="_bookmark1040" w:id="1356"/>
      <w:bookmarkEnd w:id="1356"/>
      <w:r>
        <w:rPr>
          <w:b w:val="0"/>
          <w:i w:val="0"/>
        </w:rPr>
      </w:r>
      <w:bookmarkStart w:name="_bookmark1040" w:id="1357"/>
      <w:bookmarkEnd w:id="1357"/>
      <w:r>
        <w:rPr>
          <w:color w:val="466B85"/>
          <w:w w:val="90"/>
        </w:rPr>
        <w:t>Vòng đời chỉ mục</w:t>
      </w:r>
      <w:bookmarkStart w:name="_bookmark1041" w:id="1358"/>
      <w:bookmarkEnd w:id="1358"/>
    </w:p>
    <w:p>
      <w:pPr>
        <w:pStyle w:val="BodyText"/>
        <w:spacing w:line="256" w:lineRule="auto" w:before="96"/>
        <w:ind w:left="1443" w:right="486"/>
        <w:jc w:val="both"/>
      </w:pPr>
      <w:r>
        <w:rPr>
          <w:color w:val="252525"/>
          <w:w w:val="105"/>
        </w:rPr>
        <w:t>Một chỉ mục có năm giai đoạn vòng đời: nóng, ấm, lạnh, đóng băng và xóa, như thể hiện trong hình 6.11. Chúng ta hãy mô tả ngắn gọn từng giai đoạn này:</w:t>
      </w:r>
    </w:p>
    <w:p>
      <w:pPr>
        <w:pStyle w:val="ListParagraph"/>
        <w:numPr>
          <w:ilvl w:val="3"/>
          <w:numId w:val="115"/>
        </w:numPr>
        <w:tabs>
          <w:tab w:pos="1996" w:val="left" w:leader="none"/>
        </w:tabs>
        <w:spacing w:line="256" w:lineRule="auto" w:before="78" w:after="0"/>
        <w:ind w:left="1995" w:right="500" w:hanging="240"/>
        <w:jc w:val="both"/>
        <w:rPr>
          <w:sz w:val="20"/>
        </w:rPr>
      </w:pPr>
      <w:r>
        <w:rPr>
          <w:i/>
          <w:color w:val="252525"/>
          <w:w w:val="110"/>
          <w:sz w:val="20"/>
        </w:rPr>
        <w:t>Nóng</w:t>
      </w:r>
      <w:r>
        <w:rPr>
          <w:color w:val="252525"/>
          <w:w w:val="110"/>
          <w:sz w:val="20"/>
        </w:rPr>
        <w:t>—Chỉ mục đang ở chế độ hoạt động đầy đủ. Chỉ mục có thể đọc và ghi, do đó cho phép chỉ mục thực hiện cả lập chỉ mục và truy vấn.</w:t>
      </w:r>
    </w:p>
    <w:p>
      <w:pPr>
        <w:pStyle w:val="ListParagraph"/>
        <w:numPr>
          <w:ilvl w:val="3"/>
          <w:numId w:val="115"/>
        </w:numPr>
        <w:tabs>
          <w:tab w:pos="1996" w:val="left" w:leader="none"/>
        </w:tabs>
        <w:spacing w:line="256" w:lineRule="auto" w:before="17" w:after="0"/>
        <w:ind w:left="1995" w:right="493" w:hanging="240"/>
        <w:jc w:val="both"/>
        <w:rPr>
          <w:sz w:val="20"/>
        </w:rPr>
      </w:pPr>
      <w:r>
        <w:rPr>
          <w:i/>
          <w:color w:val="252525"/>
          <w:w w:val="105"/>
          <w:sz w:val="20"/>
        </w:rPr>
        <w:t>Ấm</w:t>
      </w:r>
      <w:r>
        <w:rPr>
          <w:color w:val="252525"/>
          <w:w w:val="105"/>
          <w:sz w:val="20"/>
        </w:rPr>
        <w:t>—Chỉ mục ở chế độ chỉ đọc. Lập chỉ mục bị tắt, nhưng chỉ mục vẫn mở để truy vấn để có thể phục vụ các truy vấn tìm kiếm và tổng hợp.</w:t>
      </w:r>
    </w:p>
    <w:p>
      <w:pPr>
        <w:pStyle w:val="ListParagraph"/>
        <w:numPr>
          <w:ilvl w:val="3"/>
          <w:numId w:val="115"/>
        </w:numPr>
        <w:tabs>
          <w:tab w:pos="1996" w:val="left" w:leader="none"/>
        </w:tabs>
        <w:spacing w:line="254" w:lineRule="auto" w:before="18" w:after="0"/>
        <w:ind w:left="1995" w:right="491" w:hanging="240"/>
        <w:jc w:val="both"/>
        <w:rPr>
          <w:sz w:val="20"/>
        </w:rPr>
      </w:pPr>
      <w:r>
        <w:rPr>
          <w:i/>
          <w:color w:val="252525"/>
          <w:w w:val="105"/>
          <w:sz w:val="20"/>
        </w:rPr>
        <w:t>Lạnh lẽo</w:t>
      </w:r>
      <w:r>
        <w:rPr>
          <w:color w:val="252525"/>
          <w:w w:val="105"/>
          <w:sz w:val="20"/>
        </w:rPr>
        <w:t>—Chỉ mục ở chế độ chỉ đọc. Tương tự như giai đoạn ấm, lập chỉ mục bị tắt nhưng chỉ mục vẫn mở để truy vấn, mặc dù các truy vấn được mong đợi là không thường xuyên. Khi chỉ mục ở giai đoạn này, các truy vấn tìm kiếm có thể dẫn đến thời gian phản hồi chậm.</w:t>
      </w:r>
    </w:p>
    <w:p>
      <w:pPr>
        <w:pStyle w:val="BodyText"/>
      </w:pPr>
    </w:p>
    <w:p>
      <w:pPr>
        <w:pStyle w:val="BodyText"/>
        <w:spacing w:before="2"/>
        <w:rPr>
          <w:sz w:val="22"/>
        </w:rPr>
      </w:pPr>
    </w:p>
    <w:p>
      <w:pPr>
        <w:spacing w:after="0"/>
        <w:rPr>
          <w:sz w:val="22"/>
        </w:rPr>
        <w:sectPr>
          <w:pgSz w:w="10620" w:h="13320"/>
          <w:pgMar w:top="420" w:bottom="280" w:left="420" w:right="820"/>
        </w:sectPr>
      </w:pPr>
    </w:p>
    <w:p>
      <w:pPr>
        <w:spacing w:line="218" w:lineRule="auto" w:before="84"/>
        <w:ind w:left="1555" w:right="-1" w:firstLine="0"/>
        <w:jc w:val="left"/>
        <w:rPr>
          <w:rFonts w:ascii="Trebuchet MS"/>
          <w:b/>
          <w:sz w:val="18"/>
        </w:rPr>
      </w:pPr>
      <w:r>
        <w:rPr>
          <w:rFonts w:ascii="Trebuchet MS"/>
          <w:b/>
          <w:color w:val="211F1F"/>
          <w:w w:val="80"/>
          <w:sz w:val="18"/>
        </w:rPr>
        <w:t>Chế độ hoạt động đầy đủ. Chỉ mục có sẵn cho cả hoạt động đọc và ghi.</w:t>
      </w:r>
    </w:p>
    <w:p>
      <w:pPr>
        <w:spacing w:line="218" w:lineRule="auto" w:before="84"/>
        <w:ind w:left="736" w:right="0" w:firstLine="0"/>
        <w:jc w:val="left"/>
        <w:rPr>
          <w:rFonts w:ascii="Trebuchet MS"/>
          <w:b/>
          <w:sz w:val="18"/>
        </w:rPr>
      </w:pPr>
      <w:r>
        <w:rPr/>
        <w:br w:type="column"/>
      </w:r>
      <w:r>
        <w:rPr>
          <w:rFonts w:ascii="Trebuchet MS"/>
          <w:b/>
          <w:color w:val="211F1F"/>
          <w:w w:val="85"/>
          <w:sz w:val="18"/>
        </w:rPr>
        <w:t>Chỉ mục chỉ đọc. Việc truy vấn dự kiến ​​sẽ không thường xuyên và chậm.</w:t>
      </w:r>
    </w:p>
    <w:p>
      <w:pPr>
        <w:spacing w:line="200" w:lineRule="exact" w:before="69"/>
        <w:ind w:left="1034" w:right="0" w:firstLine="0"/>
        <w:jc w:val="left"/>
        <w:rPr>
          <w:rFonts w:ascii="Trebuchet MS"/>
          <w:b/>
          <w:sz w:val="18"/>
        </w:rPr>
      </w:pPr>
      <w:r>
        <w:rPr/>
        <w:br w:type="column"/>
      </w:r>
      <w:r>
        <w:rPr>
          <w:rFonts w:ascii="Trebuchet MS"/>
          <w:b/>
          <w:color w:val="211F1F"/>
          <w:w w:val="80"/>
          <w:sz w:val="18"/>
        </w:rPr>
        <w:t>Giai đoạn cuối cùng.</w:t>
      </w:r>
    </w:p>
    <w:p>
      <w:pPr>
        <w:spacing w:line="218" w:lineRule="auto" w:before="5"/>
        <w:ind w:left="1034" w:right="1022" w:firstLine="0"/>
        <w:jc w:val="left"/>
        <w:rPr>
          <w:rFonts w:ascii="Trebuchet MS"/>
          <w:b/>
          <w:sz w:val="18"/>
        </w:rPr>
      </w:pPr>
      <w:r>
        <w:rPr>
          <w:rFonts w:ascii="Trebuchet MS"/>
          <w:b/>
          <w:color w:val="211F1F"/>
          <w:w w:val="80"/>
          <w:sz w:val="18"/>
        </w:rPr>
        <w:t>Chỉ mục sẽ bị xóa vĩnh viễn.</w:t>
      </w:r>
    </w:p>
    <w:p>
      <w:pPr>
        <w:spacing w:after="0" w:line="218" w:lineRule="auto"/>
        <w:jc w:val="left"/>
        <w:rPr>
          <w:rFonts w:ascii="Trebuchet MS"/>
          <w:sz w:val="18"/>
        </w:rPr>
        <w:sectPr>
          <w:type w:val="continuous"/>
          <w:pgSz w:w="10620" w:h="13320"/>
          <w:pgMar w:top="1260" w:bottom="280" w:left="420" w:right="820"/>
          <w:cols w:num="3" w:equalWidth="0">
            <w:col w:w="3445" w:space="40"/>
            <w:col w:w="2398" w:space="39"/>
            <w:col w:w="3458"/>
          </w:cols>
        </w:sectPr>
      </w:pPr>
    </w:p>
    <w:p>
      <w:pPr>
        <w:pStyle w:val="BodyText"/>
        <w:rPr>
          <w:rFonts w:ascii="Trebuchet MS"/>
          <w:b/>
        </w:rPr>
      </w:pPr>
    </w:p>
    <w:p>
      <w:pPr>
        <w:pStyle w:val="BodyText"/>
        <w:rPr>
          <w:rFonts w:ascii="Trebuchet MS"/>
          <w:b/>
        </w:rPr>
      </w:pPr>
    </w:p>
    <w:p>
      <w:pPr>
        <w:pStyle w:val="BodyText"/>
        <w:spacing w:before="9"/>
        <w:rPr>
          <w:rFonts w:ascii="Trebuchet MS"/>
          <w:b/>
          <w:sz w:val="17"/>
        </w:rPr>
      </w:pPr>
    </w:p>
    <w:p>
      <w:pPr>
        <w:spacing w:before="78"/>
        <w:ind w:left="1784" w:right="0" w:firstLine="0"/>
        <w:jc w:val="left"/>
        <w:rPr>
          <w:rFonts w:ascii="Arial MT"/>
          <w:sz w:val="14"/>
        </w:rPr>
      </w:pPr>
      <w:r>
        <w:rPr/>
        <w:pict>
          <v:group style="position:absolute;margin-left:94.673004pt;margin-top:-32.404087pt;width:341.05pt;height:137.9pt;mso-position-horizontal-relative:page;mso-position-vertical-relative:paragraph;z-index:-34995200" coordorigin="1893,-648" coordsize="6821,2758">
            <v:rect style="position:absolute;left:1898;top:-450;width:1227;height:1233" filled="true" fillcolor="#ea999a" stroked="false">
              <v:fill type="solid"/>
            </v:rect>
            <v:rect style="position:absolute;left:1898;top:-450;width:1227;height:1233" filled="false" stroked="true" strokeweight=".5pt" strokecolor="#211f1f">
              <v:stroke dashstyle="solid"/>
            </v:rect>
            <v:shape style="position:absolute;left:1972;top:-185;width:1056;height:703" coordorigin="1973,-185" coordsize="1056,703" path="m2817,-185l1973,-185,1973,518,2817,518,3028,167,2817,-185xe" filled="true" fillcolor="#ecebeb" stroked="false">
              <v:path arrowok="t"/>
              <v:fill type="solid"/>
            </v:shape>
            <v:shape style="position:absolute;left:1972;top:-185;width:1056;height:703" coordorigin="1973,-185" coordsize="1056,703" path="m1973,518l1973,-185,2817,-185,3028,167,2817,518,1973,518xe" filled="false" stroked="true" strokeweight=".5pt" strokecolor="#211f1f">
              <v:path arrowok="t"/>
              <v:stroke dashstyle="solid"/>
            </v:shape>
            <v:shape style="position:absolute;left:2424;top:-646;width:311;height:408" coordorigin="2425,-645" coordsize="311,408" path="m2734,-645l2720,-554,2652,-500,2561,-458,2515,-433,2476,-402,2445,-361,2427,-308,2425,-238e" filled="false" stroked="true" strokeweight=".3pt" strokecolor="#211f1f">
              <v:path arrowok="t"/>
              <v:stroke dashstyle="solid"/>
            </v:shape>
            <v:shape style="position:absolute;left:2387;top:-255;width:74;height:70" coordorigin="2387,-254" coordsize="74,70" path="m2461,-254l2387,-243,2434,-185,2461,-254xe" filled="true" fillcolor="#211f1f" stroked="false">
              <v:path arrowok="t"/>
              <v:fill type="solid"/>
            </v:shape>
            <v:rect style="position:absolute;left:3216;top:-453;width:5493;height:1239" filled="true" fillcolor="#d9e9d2" stroked="false">
              <v:fill type="solid"/>
            </v:rect>
            <v:rect style="position:absolute;left:3216;top:-453;width:5493;height:1239" filled="false" stroked="true" strokeweight=".5pt" strokecolor="#211f1f">
              <v:stroke dashstyle="solid"/>
            </v:rect>
            <v:shape style="position:absolute;left:3326;top:-185;width:1056;height:703" coordorigin="3326,-185" coordsize="1056,703" path="m4171,-185l3326,-185,3326,518,4171,518,4382,167,4171,-185xe" filled="true" fillcolor="#ecebeb" stroked="false">
              <v:path arrowok="t"/>
              <v:fill type="solid"/>
            </v:shape>
            <v:shape style="position:absolute;left:3326;top:498;width:20;height:20" coordorigin="3326,498" coordsize="20,20" path="m3346,518l3326,518,3326,498e" filled="false" stroked="true" strokeweight=".5pt" strokecolor="#211f1f">
              <v:path arrowok="t"/>
              <v:stroke dashstyle="solid"/>
            </v:shape>
            <v:line style="position:absolute" from="3326,479" to="3326,-155" stroked="true" strokeweight=".5pt" strokecolor="#211f1f">
              <v:stroke dashstyle="longdash"/>
            </v:line>
            <v:shape style="position:absolute;left:3326;top:-185;width:20;height:20" coordorigin="3326,-185" coordsize="20,20" path="m3326,-165l3326,-185,3346,-185e" filled="false" stroked="true" strokeweight=".5pt" strokecolor="#211f1f">
              <v:path arrowok="t"/>
              <v:stroke dashstyle="solid"/>
            </v:shape>
            <v:line style="position:absolute" from="3367,-185" to="4140,-185" stroked="true" strokeweight=".5pt" strokecolor="#211f1f">
              <v:stroke dashstyle="longdash"/>
            </v:line>
            <v:shape style="position:absolute;left:4145;top:-190;width:241;height:713" type="#_x0000_t75" stroked="false">
              <v:imagedata r:id="rId237" o:title=""/>
            </v:shape>
            <v:line style="position:absolute" from="4130,518" to="3356,518" stroked="true" strokeweight=".5pt" strokecolor="#211f1f">
              <v:stroke dashstyle="longdash"/>
            </v:line>
            <v:shape style="position:absolute;left:3484;top:9;width:619;height:316" coordorigin="3485,9" coordsize="619,316" path="m4083,9l4103,9,4103,29m3505,324l3485,324,3485,304e" filled="false" stroked="true" strokeweight=".5pt" strokecolor="#010202">
              <v:path arrowok="t"/>
              <v:stroke dashstyle="solid"/>
            </v:shape>
            <v:shape style="position:absolute;left:4739;top:-185;width:1056;height:703" coordorigin="4740,-185" coordsize="1056,703" path="m5584,-185l4740,-185,4740,518,5584,518,5795,167,5584,-185xe" filled="true" fillcolor="#ecebeb" stroked="false">
              <v:path arrowok="t"/>
              <v:fill type="solid"/>
            </v:shape>
            <v:shape style="position:absolute;left:4739;top:498;width:20;height:20" coordorigin="4740,498" coordsize="20,20" path="m4760,518l4740,518,4740,498e" filled="false" stroked="true" strokeweight=".5pt" strokecolor="#211f1f">
              <v:path arrowok="t"/>
              <v:stroke dashstyle="solid"/>
            </v:shape>
            <v:line style="position:absolute" from="4740,479" to="4740,-155" stroked="true" strokeweight=".5pt" strokecolor="#211f1f">
              <v:stroke dashstyle="longdash"/>
            </v:line>
            <v:shape style="position:absolute;left:4739;top:-185;width:20;height:20" coordorigin="4740,-185" coordsize="20,20" path="m4740,-165l4740,-185,4760,-185e" filled="false" stroked="true" strokeweight=".5pt" strokecolor="#211f1f">
              <v:path arrowok="t"/>
              <v:stroke dashstyle="solid"/>
            </v:shape>
            <v:line style="position:absolute" from="4780,-185" to="5554,-185" stroked="true" strokeweight=".5pt" strokecolor="#211f1f">
              <v:stroke dashstyle="longdash"/>
            </v:line>
            <v:shape style="position:absolute;left:5559;top:-190;width:242;height:713" type="#_x0000_t75" stroked="false">
              <v:imagedata r:id="rId238" o:title=""/>
            </v:shape>
            <v:line style="position:absolute" from="5544,518" to="4770,518" stroked="true" strokeweight=".5pt" strokecolor="#211f1f">
              <v:stroke dashstyle="longdash"/>
            </v:line>
            <v:shape style="position:absolute;left:4958;top:9;width:619;height:316" coordorigin="4958,9" coordsize="619,316" path="m5557,9l5577,9,5577,29m4978,324l4958,324,4958,304e" filled="false" stroked="true" strokeweight=".5pt" strokecolor="#010202">
              <v:path arrowok="t"/>
              <v:stroke dashstyle="solid"/>
            </v:shape>
            <v:shape style="position:absolute;left:6116;top:-185;width:1056;height:703" coordorigin="6116,-185" coordsize="1056,703" path="m6960,-185l6116,-185,6116,518,6960,518,7171,167,6960,-185xe" filled="true" fillcolor="#ecebeb" stroked="false">
              <v:path arrowok="t"/>
              <v:fill type="solid"/>
            </v:shape>
            <v:shape style="position:absolute;left:6116;top:498;width:20;height:20" coordorigin="6116,498" coordsize="20,20" path="m6136,518l6116,518,6116,498e" filled="false" stroked="true" strokeweight=".5pt" strokecolor="#211f1f">
              <v:path arrowok="t"/>
              <v:stroke dashstyle="solid"/>
            </v:shape>
            <v:line style="position:absolute" from="6116,479" to="6116,-155" stroked="true" strokeweight=".5pt" strokecolor="#211f1f">
              <v:stroke dashstyle="longdash"/>
            </v:line>
            <v:shape style="position:absolute;left:6116;top:-185;width:20;height:20" coordorigin="6116,-185" coordsize="20,20" path="m6116,-165l6116,-185,6136,-185e" filled="false" stroked="true" strokeweight=".5pt" strokecolor="#211f1f">
              <v:path arrowok="t"/>
              <v:stroke dashstyle="solid"/>
            </v:shape>
            <v:line style="position:absolute" from="6156,-185" to="6930,-185" stroked="true" strokeweight=".5pt" strokecolor="#211f1f">
              <v:stroke dashstyle="longdash"/>
            </v:line>
            <v:shape style="position:absolute;left:6935;top:-190;width:241;height:713" type="#_x0000_t75" stroked="false">
              <v:imagedata r:id="rId239" o:title=""/>
            </v:shape>
            <v:line style="position:absolute" from="6920,518" to="6146,518" stroked="true" strokeweight=".5pt" strokecolor="#211f1f">
              <v:stroke dashstyle="longdash"/>
            </v:line>
            <v:shape style="position:absolute;left:6182;top:9;width:772;height:316" coordorigin="6182,9" coordsize="772,316" path="m6933,9l6953,9,6953,29m6202,324l6182,324,6182,304e" filled="false" stroked="true" strokeweight=".5pt" strokecolor="#010202">
              <v:path arrowok="t"/>
              <v:stroke dashstyle="solid"/>
            </v:shape>
            <v:shape style="position:absolute;left:7472;top:-185;width:1056;height:703" coordorigin="7473,-185" coordsize="1056,703" path="m8317,-185l7473,-185,7473,518,8317,518,8528,167,8317,-185xe" filled="true" fillcolor="#ecebeb" stroked="false">
              <v:path arrowok="t"/>
              <v:fill type="solid"/>
            </v:shape>
            <v:shape style="position:absolute;left:7472;top:498;width:20;height:20" coordorigin="7473,498" coordsize="20,20" path="m7493,518l7473,518,7473,498e" filled="false" stroked="true" strokeweight=".5pt" strokecolor="#211f1f">
              <v:path arrowok="t"/>
              <v:stroke dashstyle="solid"/>
            </v:shape>
            <v:line style="position:absolute" from="7473,479" to="7473,-155" stroked="true" strokeweight=".5pt" strokecolor="#211f1f">
              <v:stroke dashstyle="longdash"/>
            </v:line>
            <v:shape style="position:absolute;left:7472;top:-185;width:20;height:20" coordorigin="7473,-185" coordsize="20,20" path="m7473,-165l7473,-185,7493,-185e" filled="false" stroked="true" strokeweight=".5pt" strokecolor="#211f1f">
              <v:path arrowok="t"/>
              <v:stroke dashstyle="solid"/>
            </v:shape>
            <v:line style="position:absolute" from="7513,-185" to="8287,-185" stroked="true" strokeweight=".5pt" strokecolor="#211f1f">
              <v:stroke dashstyle="longdash"/>
            </v:line>
            <v:shape style="position:absolute;left:8291;top:-190;width:242;height:713" type="#_x0000_t75" stroked="false">
              <v:imagedata r:id="rId240" o:title=""/>
            </v:shape>
            <v:line style="position:absolute" from="8277,518" to="7503,518" stroked="true" strokeweight=".5pt" strokecolor="#211f1f">
              <v:stroke dashstyle="longdash"/>
            </v:line>
            <v:shape style="position:absolute;left:7659;top:9;width:681;height:316" coordorigin="7660,9" coordsize="681,316" path="m8321,9l8341,9,8341,29m7680,324l7660,324,7660,304e" filled="false" stroked="true" strokeweight=".5pt" strokecolor="#010202">
              <v:path arrowok="t"/>
              <v:stroke dashstyle="solid"/>
            </v:shape>
            <v:shape style="position:absolute;left:5156;top:-646;width:311;height:408" coordorigin="5156,-645" coordsize="311,408" path="m5466,-645l5451,-554,5383,-500,5292,-458,5247,-433,5207,-402,5176,-361,5158,-308,5156,-238e" filled="false" stroked="true" strokeweight=".3pt" strokecolor="#211f1f">
              <v:path arrowok="t"/>
              <v:stroke dashstyle="solid"/>
            </v:shape>
            <v:shape style="position:absolute;left:5118;top:-255;width:74;height:70" coordorigin="5119,-254" coordsize="74,70" path="m5193,-254l5119,-243,5165,-185,5193,-254xe" filled="true" fillcolor="#211f1f" stroked="false">
              <v:path arrowok="t"/>
              <v:fill type="solid"/>
            </v:shape>
            <v:shape style="position:absolute;left:7821;top:-646;width:183;height:408" coordorigin="7821,-645" coordsize="183,408" path="m8000,-645l7993,-547,7944,-491,7912,-468,7880,-444,7852,-412,7831,-370,7821,-314,7825,-237e" filled="false" stroked="true" strokeweight=".3pt" strokecolor="#211f1f">
              <v:path arrowok="t"/>
              <v:stroke dashstyle="solid"/>
            </v:shape>
            <v:shape style="position:absolute;left:7786;top:-255;width:74;height:71" coordorigin="7787,-255" coordsize="74,71" path="m7861,-255l7787,-242,7835,-185,7861,-255xe" filled="true" fillcolor="#211f1f" stroked="false">
              <v:path arrowok="t"/>
              <v:fill type="solid"/>
            </v:shape>
            <v:shape style="position:absolute;left:3744;top:571;width:399;height:362" coordorigin="3744,572" coordsize="399,362" path="m4143,933l4132,867,4095,780,4040,740,3975,729,3940,729,3906,729,3873,729,3814,714,3768,668,3753,627,3744,572e" filled="false" stroked="true" strokeweight=".3pt" strokecolor="#211f1f">
              <v:path arrowok="t"/>
              <v:stroke dashstyle="solid"/>
            </v:shape>
            <v:shape style="position:absolute;left:3708;top:518;width:75;height:67" coordorigin="3708,518" coordsize="75,67" path="m3742,518l3708,585,3783,581,3742,518xe" filled="true" fillcolor="#211f1f" stroked="false">
              <v:path arrowok="t"/>
              <v:fill type="solid"/>
            </v:shape>
            <v:shape style="position:absolute;left:6598;top:571;width:399;height:362" coordorigin="6599,572" coordsize="399,362" path="m6997,933l6987,867,6949,780,6894,740,6829,729,6795,729,6761,729,6728,729,6668,714,6623,668,6607,627,6599,572e" filled="false" stroked="true" strokeweight=".3pt" strokecolor="#211f1f">
              <v:path arrowok="t"/>
              <v:stroke dashstyle="solid"/>
            </v:shape>
            <v:shape style="position:absolute;left:6562;top:518;width:75;height:67" coordorigin="6562,518" coordsize="75,67" path="m6596,518l6562,585,6637,581,6596,518xe" filled="true" fillcolor="#211f1f" stroked="false">
              <v:path arrowok="t"/>
              <v:fill type="solid"/>
            </v:shape>
            <v:shape style="position:absolute;left:7057;top:839;width:1294;height:1165" coordorigin="7057,840" coordsize="1294,1165" path="m7057,2004l7146,2004,7232,2003,7314,2001,7394,1999,7470,1995,7542,1989,7612,1982,7678,1974,7742,1963,7802,1950,7912,1917,8010,1873,8096,1817,8169,1746,8229,1660,8278,1557,8297,1498,8314,1435,8327,1367,8337,1293,8345,1214,8349,1129,8351,1039,8349,943,8344,840e" filled="false" stroked="true" strokeweight=".3pt" strokecolor="#211f1f">
              <v:path arrowok="t"/>
              <v:stroke dashstyle="solid"/>
            </v:shape>
            <v:shape style="position:absolute;left:8306;top:786;width:75;height:67" coordorigin="8306,786" coordsize="75,67" path="m8340,786l8306,853,8381,849,8340,786xe" filled="true" fillcolor="#211f1f" stroked="false">
              <v:path arrowok="t"/>
              <v:fill type="solid"/>
            </v:shape>
            <v:shape style="position:absolute;left:2394;top:839;width:1826;height:1267" coordorigin="2394,840" coordsize="1826,1267" path="m4220,2102l4184,2102,4145,2103,4103,2104,4058,2105,4012,2105,3963,2106,3912,2106,3859,2106,3749,2103,3634,2096,3516,2084,3456,2076,3396,2066,3335,2054,3276,2041,3216,2025,3157,2007,3099,1986,3041,1963,2985,1937,2930,1909,2877,1877,2826,1842,2776,1804,2728,1762,2683,1717,2641,1668,2601,1615,2564,1558,2530,1497,2499,1432,2472,1362,2449,1287,2429,1208,2414,1124,2403,1034,2396,940,2394,840e" filled="false" stroked="true" strokeweight=".3pt" strokecolor="#211f1f">
              <v:path arrowok="t"/>
              <v:stroke dashstyle="solid"/>
            </v:shape>
            <v:shape style="position:absolute;left:2357;top:786;width:75;height:65" coordorigin="2358,786" coordsize="75,65" path="m2395,786l2358,851,2433,851,2395,786xe" filled="true" fillcolor="#211f1f" stroked="false">
              <v:path arrowok="t"/>
              <v:fill type="solid"/>
            </v:shape>
            <w10:wrap type="none"/>
          </v:group>
        </w:pict>
      </w:r>
      <w:r>
        <w:rPr/>
        <w:pict>
          <v:shape style="position:absolute;margin-left:382.998016pt;margin-top:.458914pt;width:34.050pt;height:15.8pt;mso-position-horizontal-relative:page;mso-position-vertical-relative:paragraph;z-index:16037888" type="#_x0000_t202" filled="true" fillcolor="#d9e9d2" stroked="true" strokeweight=".5pt" strokecolor="#010202">
            <v:textbox inset="0,0,0,0">
              <w:txbxContent>
                <w:p>
                  <w:pPr>
                    <w:spacing w:before="64"/>
                    <w:ind w:left="63" w:right="0" w:firstLine="0"/>
                    <w:jc w:val="left"/>
                    <w:rPr>
                      <w:rFonts w:ascii="Arial MT"/>
                      <w:sz w:val="14"/>
                    </w:rPr>
                  </w:pPr>
                  <w:r>
                    <w:rPr>
                      <w:rFonts w:ascii="Arial MT"/>
                      <w:color w:val="010202"/>
                      <w:sz w:val="14"/>
                    </w:rPr>
                    <w:t>XÓA BỎ</w:t>
                  </w:r>
                </w:p>
              </w:txbxContent>
            </v:textbox>
            <v:fill type="solid"/>
            <v:stroke dashstyle="shortdash"/>
            <w10:wrap type="none"/>
          </v:shape>
        </w:pict>
      </w:r>
      <w:r>
        <w:rPr/>
        <w:pict>
          <v:shape style="position:absolute;margin-left:309.106995pt;margin-top:.458914pt;width:38.6pt;height:15.8pt;mso-position-horizontal-relative:page;mso-position-vertical-relative:paragraph;z-index:16038400" type="#_x0000_t202" filled="true" fillcolor="#d9e9d2" stroked="true" strokeweight=".5pt" strokecolor="#010202">
            <v:textbox inset="0,0,0,0">
              <w:txbxContent>
                <w:p>
                  <w:pPr>
                    <w:spacing w:before="64"/>
                    <w:ind w:left="92" w:right="0" w:firstLine="0"/>
                    <w:jc w:val="left"/>
                    <w:rPr>
                      <w:rFonts w:ascii="Arial MT"/>
                      <w:sz w:val="14"/>
                    </w:rPr>
                  </w:pPr>
                  <w:r>
                    <w:rPr>
                      <w:rFonts w:ascii="Arial MT"/>
                      <w:color w:val="010202"/>
                      <w:sz w:val="14"/>
                    </w:rPr>
                    <w:t>ĐÔNG LẠNH</w:t>
                  </w:r>
                </w:p>
              </w:txbxContent>
            </v:textbox>
            <v:fill type="solid"/>
            <v:stroke dashstyle="shortdash"/>
            <w10:wrap type="none"/>
          </v:shape>
        </w:pict>
      </w:r>
      <w:r>
        <w:rPr/>
        <w:pict>
          <v:shape style="position:absolute;margin-left:247.908005pt;margin-top:.458914pt;width:30.95pt;height:15.8pt;mso-position-horizontal-relative:page;mso-position-vertical-relative:paragraph;z-index:16038912" type="#_x0000_t202" filled="true" fillcolor="#d9e9d2" stroked="true" strokeweight=".5pt" strokecolor="#010202">
            <v:textbox inset="0,0,0,0">
              <w:txbxContent>
                <w:p>
                  <w:pPr>
                    <w:spacing w:before="64"/>
                    <w:ind w:left="109" w:right="0" w:firstLine="0"/>
                    <w:jc w:val="left"/>
                    <w:rPr>
                      <w:rFonts w:ascii="Arial MT"/>
                      <w:sz w:val="14"/>
                    </w:rPr>
                  </w:pPr>
                  <w:r>
                    <w:rPr>
                      <w:rFonts w:ascii="Arial MT"/>
                      <w:color w:val="010202"/>
                      <w:sz w:val="14"/>
                    </w:rPr>
                    <w:t>LẠNH LẼO</w:t>
                  </w:r>
                </w:p>
              </w:txbxContent>
            </v:textbox>
            <v:fill type="solid"/>
            <v:stroke dashstyle="shortdash"/>
            <w10:wrap type="none"/>
          </v:shape>
        </w:pict>
      </w:r>
      <w:r>
        <w:rPr/>
        <w:pict>
          <v:shape style="position:absolute;margin-left:174.231003pt;margin-top:.458914pt;width:30.95pt;height:15.8pt;mso-position-horizontal-relative:page;mso-position-vertical-relative:paragraph;z-index:16039424" type="#_x0000_t202" filled="true" fillcolor="#d9e9d2" stroked="true" strokeweight=".5pt" strokecolor="#010202">
            <v:textbox inset="0,0,0,0">
              <w:txbxContent>
                <w:p>
                  <w:pPr>
                    <w:spacing w:before="64"/>
                    <w:ind w:left="85" w:right="0" w:firstLine="0"/>
                    <w:jc w:val="left"/>
                    <w:rPr>
                      <w:rFonts w:ascii="Arial MT"/>
                      <w:sz w:val="14"/>
                    </w:rPr>
                  </w:pPr>
                  <w:r>
                    <w:rPr>
                      <w:rFonts w:ascii="Arial MT"/>
                      <w:color w:val="010202"/>
                      <w:sz w:val="14"/>
                    </w:rPr>
                    <w:t>ẤM</w:t>
                  </w:r>
                </w:p>
              </w:txbxContent>
            </v:textbox>
            <v:fill type="solid"/>
            <v:stroke dashstyle="shortdash"/>
            <w10:wrap type="none"/>
          </v:shape>
        </w:pict>
      </w:r>
      <w:r>
        <w:rPr>
          <w:rFonts w:ascii="Arial MT"/>
          <w:color w:val="010202"/>
          <w:sz w:val="14"/>
        </w:rPr>
        <w:t>NÓNG</w:t>
      </w:r>
    </w:p>
    <w:p>
      <w:pPr>
        <w:pStyle w:val="BodyText"/>
        <w:rPr>
          <w:rFonts w:ascii="Arial MT"/>
        </w:rPr>
      </w:pPr>
    </w:p>
    <w:p>
      <w:pPr>
        <w:pStyle w:val="BodyText"/>
        <w:rPr>
          <w:rFonts w:ascii="Arial MT"/>
        </w:rPr>
      </w:pPr>
    </w:p>
    <w:p>
      <w:pPr>
        <w:spacing w:after="0"/>
        <w:rPr>
          <w:rFonts w:ascii="Arial MT"/>
        </w:rPr>
        <w:sectPr>
          <w:type w:val="continuous"/>
          <w:pgSz w:w="10620" w:h="13320"/>
          <w:pgMar w:top="1260" w:bottom="280" w:left="420" w:right="820"/>
        </w:sectPr>
      </w:pPr>
    </w:p>
    <w:p>
      <w:pPr>
        <w:pStyle w:val="BodyText"/>
        <w:spacing w:before="5"/>
        <w:rPr>
          <w:rFonts w:ascii="Arial MT"/>
        </w:rPr>
      </w:pPr>
    </w:p>
    <w:p>
      <w:pPr>
        <w:spacing w:line="218" w:lineRule="auto" w:before="0"/>
        <w:ind w:left="2955" w:right="-7" w:firstLine="0"/>
        <w:jc w:val="left"/>
        <w:rPr>
          <w:rFonts w:ascii="Trebuchet MS"/>
          <w:b/>
          <w:sz w:val="18"/>
        </w:rPr>
      </w:pPr>
      <w:r>
        <w:rPr>
          <w:rFonts w:ascii="Trebuchet MS"/>
          <w:b/>
          <w:color w:val="211F1F"/>
          <w:w w:val="80"/>
          <w:sz w:val="18"/>
        </w:rPr>
        <w:t>Chỉ mục chỉ đọc, do đó không được phép lập chỉ mục. Cho phép truy vấn thường xuyên.</w:t>
      </w:r>
    </w:p>
    <w:p>
      <w:pPr>
        <w:pStyle w:val="BodyText"/>
        <w:spacing w:before="3"/>
        <w:rPr>
          <w:rFonts w:ascii="Trebuchet MS"/>
          <w:b/>
        </w:rPr>
      </w:pPr>
      <w:r>
        <w:rPr/>
        <w:br w:type="column"/>
      </w:r>
      <w:r>
        <w:rPr>
          <w:rFonts w:ascii="Trebuchet MS"/>
          <w:b/>
        </w:rPr>
      </w:r>
    </w:p>
    <w:p>
      <w:pPr>
        <w:spacing w:line="218" w:lineRule="auto" w:before="0"/>
        <w:ind w:left="901" w:right="1098" w:firstLine="0"/>
        <w:jc w:val="left"/>
        <w:rPr>
          <w:rFonts w:ascii="Trebuchet MS"/>
          <w:b/>
          <w:sz w:val="18"/>
        </w:rPr>
      </w:pPr>
      <w:r>
        <w:rPr>
          <w:rFonts w:ascii="Trebuchet MS"/>
          <w:b/>
          <w:color w:val="211F1F"/>
          <w:w w:val="80"/>
          <w:sz w:val="18"/>
        </w:rPr>
        <w:t>Chỉ mục chỉ đọc. Việc truy vấn được dự kiến ​​là hiếm hoặc rất ít khi xảy ra và chậm chạp.</w:t>
      </w:r>
    </w:p>
    <w:p>
      <w:pPr>
        <w:spacing w:after="0" w:line="218" w:lineRule="auto"/>
        <w:jc w:val="left"/>
        <w:rPr>
          <w:rFonts w:ascii="Trebuchet MS"/>
          <w:sz w:val="18"/>
        </w:rPr>
        <w:sectPr>
          <w:type w:val="continuous"/>
          <w:pgSz w:w="10620" w:h="13320"/>
          <w:pgMar w:top="1260" w:bottom="280" w:left="420" w:right="820"/>
          <w:cols w:num="2" w:equalWidth="0">
            <w:col w:w="4757" w:space="40"/>
            <w:col w:w="4583"/>
          </w:cols>
        </w:sectPr>
      </w:pPr>
    </w:p>
    <w:p>
      <w:pPr>
        <w:pStyle w:val="BodyText"/>
        <w:spacing w:before="8"/>
        <w:rPr>
          <w:rFonts w:ascii="Trebuchet MS"/>
          <w:b/>
          <w:sz w:val="10"/>
        </w:rPr>
      </w:pPr>
    </w:p>
    <w:p>
      <w:pPr>
        <w:spacing w:line="218" w:lineRule="auto" w:before="84"/>
        <w:ind w:left="3848" w:right="2571" w:firstLine="0"/>
        <w:jc w:val="left"/>
        <w:rPr>
          <w:rFonts w:ascii="Trebuchet MS"/>
          <w:b/>
          <w:sz w:val="18"/>
        </w:rPr>
      </w:pPr>
      <w:r>
        <w:rPr>
          <w:rFonts w:ascii="Trebuchet MS"/>
          <w:b/>
          <w:color w:val="211F1F"/>
          <w:w w:val="80"/>
          <w:sz w:val="18"/>
        </w:rPr>
        <w:t>Nóng là giai đoạn bắt buộc duy nhất. Chỉ số có thể sống ở chế độ nóng mãi mãi hoặc chuyển từ nóng sang bất kỳ chế độ tùy chọn nào khác.</w:t>
      </w:r>
    </w:p>
    <w:p>
      <w:pPr>
        <w:pStyle w:val="BodyText"/>
        <w:spacing w:before="10"/>
        <w:rPr>
          <w:rFonts w:ascii="Trebuchet MS"/>
          <w:b/>
          <w:sz w:val="15"/>
        </w:rPr>
      </w:pPr>
    </w:p>
    <w:p>
      <w:pPr>
        <w:spacing w:before="77"/>
        <w:ind w:left="1443" w:right="0" w:firstLine="0"/>
        <w:jc w:val="left"/>
        <w:rPr>
          <w:rFonts w:ascii="Trebuchet MS"/>
          <w:b/>
          <w:sz w:val="16"/>
        </w:rPr>
      </w:pPr>
      <w:r>
        <w:rPr>
          <w:rFonts w:ascii="Trebuchet MS"/>
          <w:b/>
          <w:color w:val="656565"/>
          <w:w w:val="95"/>
          <w:sz w:val="16"/>
        </w:rPr>
        <w:t>Hình 6.11</w:t>
      </w:r>
      <w:r>
        <w:rPr>
          <w:rFonts w:ascii="Trebuchet MS"/>
          <w:b/>
          <w:color w:val="656565"/>
          <w:spacing w:val="57"/>
          <w:sz w:val="16"/>
        </w:rPr>
        <w:t> </w:t>
      </w:r>
      <w:r>
        <w:rPr>
          <w:rFonts w:ascii="Trebuchet MS"/>
          <w:b/>
          <w:color w:val="656565"/>
          <w:w w:val="95"/>
          <w:sz w:val="16"/>
        </w:rPr>
        <w:t>Vòng đời của một chỉ mục</w:t>
      </w:r>
    </w:p>
    <w:p>
      <w:pPr>
        <w:spacing w:after="0"/>
        <w:jc w:val="left"/>
        <w:rPr>
          <w:rFonts w:ascii="Trebuchet MS"/>
          <w:sz w:val="16"/>
        </w:rPr>
        <w:sectPr>
          <w:type w:val="continuous"/>
          <w:pgSz w:w="10620" w:h="13320"/>
          <w:pgMar w:top="1260" w:bottom="280" w:left="420" w:right="820"/>
        </w:sectPr>
      </w:pPr>
    </w:p>
    <w:p>
      <w:pPr>
        <w:tabs>
          <w:tab w:pos="9061" w:val="right" w:leader="none"/>
        </w:tabs>
        <w:spacing w:before="76"/>
        <w:ind w:left="3553" w:right="0" w:firstLine="0"/>
        <w:jc w:val="left"/>
        <w:rPr>
          <w:rFonts w:ascii="Times New Roman"/>
          <w:b/>
          <w:sz w:val="18"/>
        </w:rPr>
      </w:pPr>
      <w:r>
        <w:rPr>
          <w:b/>
          <w:i/>
          <w:color w:val="656565"/>
          <w:sz w:val="18"/>
        </w:rPr>
        <w:t>6.9 Quản lý vòng đời chỉ mục</w:t>
      </w:r>
      <w:r>
        <w:rPr>
          <w:b/>
          <w:i/>
          <w:color w:val="656565"/>
          <w:sz w:val="18"/>
        </w:rPr>
        <w:t>(ILM)</w:t>
        <w:tab/>
      </w:r>
      <w:r>
        <w:rPr>
          <w:rFonts w:ascii="Times New Roman"/>
          <w:b/>
          <w:color w:val="252525"/>
          <w:sz w:val="18"/>
        </w:rPr>
        <w:t>229</w:t>
      </w:r>
    </w:p>
    <w:p>
      <w:pPr>
        <w:pStyle w:val="BodyText"/>
        <w:spacing w:before="8"/>
        <w:rPr>
          <w:rFonts w:ascii="Times New Roman"/>
          <w:b/>
          <w:sz w:val="26"/>
        </w:rPr>
      </w:pPr>
    </w:p>
    <w:p>
      <w:pPr>
        <w:pStyle w:val="ListParagraph"/>
        <w:numPr>
          <w:ilvl w:val="4"/>
          <w:numId w:val="115"/>
        </w:numPr>
        <w:tabs>
          <w:tab w:pos="2176" w:val="left" w:leader="none"/>
        </w:tabs>
        <w:spacing w:line="252" w:lineRule="auto" w:before="0" w:after="0"/>
        <w:ind w:left="2175" w:right="307" w:hanging="241"/>
        <w:jc w:val="both"/>
        <w:rPr>
          <w:sz w:val="20"/>
        </w:rPr>
      </w:pPr>
      <w:r>
        <w:rPr>
          <w:i/>
          <w:color w:val="252525"/>
          <w:w w:val="105"/>
          <w:sz w:val="20"/>
        </w:rPr>
        <w:t>Đông lạnh</w:t>
      </w:r>
      <w:r>
        <w:rPr>
          <w:color w:val="252525"/>
          <w:w w:val="105"/>
          <w:sz w:val="20"/>
        </w:rPr>
        <w:t>—Tương tự như giai đoạn lạnh, khi chỉ mục bị tắt để lập chỉ mục nhưng vẫn cho phép truy vấn. Tuy nhiên, các truy vấn ít thường xuyên hơn hoặc thậm chí hiếm hơn. Khi chỉ mục ở giai đoạn này, người dùng có thể nhận thấy thời gian phản hồi truy vấn lâu hơn.</w:t>
      </w:r>
    </w:p>
    <w:p>
      <w:pPr>
        <w:pStyle w:val="ListParagraph"/>
        <w:numPr>
          <w:ilvl w:val="4"/>
          <w:numId w:val="115"/>
        </w:numPr>
        <w:tabs>
          <w:tab w:pos="2176" w:val="left" w:leader="none"/>
        </w:tabs>
        <w:spacing w:line="252" w:lineRule="auto" w:before="19" w:after="0"/>
        <w:ind w:left="2175" w:right="309" w:hanging="240"/>
        <w:jc w:val="both"/>
        <w:rPr>
          <w:sz w:val="20"/>
        </w:rPr>
      </w:pPr>
      <w:r>
        <w:rPr>
          <w:i/>
          <w:color w:val="252525"/>
          <w:w w:val="105"/>
          <w:sz w:val="20"/>
        </w:rPr>
        <w:t>Xóa bỏ</w:t>
      </w:r>
      <w:r>
        <w:rPr>
          <w:color w:val="252525"/>
          <w:w w:val="105"/>
          <w:sz w:val="20"/>
        </w:rPr>
        <w:t>—Đây là giai đoạn cuối cùng của chỉ mục, nơi nó bị xóa vĩnh viễn. Như vậy, dữ liệu bị xóa và tài nguyên được giải phóng. Thông thường, chúng tôi chụp ảnh nhanh chỉ mục trước khi xóa nó để dữ liệu từ ảnh chụp nhanh có thể được khôi phục trong tương lai.</w:t>
      </w:r>
    </w:p>
    <w:p>
      <w:pPr>
        <w:pStyle w:val="BodyText"/>
        <w:spacing w:line="252" w:lineRule="auto" w:before="98"/>
        <w:ind w:left="1623" w:right="308"/>
        <w:jc w:val="both"/>
      </w:pPr>
      <w:r>
        <w:rPr>
          <w:color w:val="252525"/>
          <w:w w:val="105"/>
        </w:rPr>
        <w:t>Chuyển đổi từ pha nóng sang mọi pha khác là tùy chọn. Nghĩa là, sau khi được tạo trong pha nóng, một chỉ mục có thể duy trì ở pha đó hoặc chuyển sang bất kỳ pha nào trong bốn pha khác. Trong các phần sau, chúng tôi sẽ xem xét một số ví dụ thiết lập chính sách vòng đời lập chỉ mục để hệ thống có thể tự động quản lý các chỉ mục.</w:t>
      </w:r>
      <w:bookmarkStart w:name="_bookmark1042" w:id="1359"/>
      <w:bookmarkEnd w:id="1359"/>
    </w:p>
    <w:p>
      <w:pPr>
        <w:pStyle w:val="Heading9"/>
        <w:numPr>
          <w:ilvl w:val="2"/>
          <w:numId w:val="115"/>
        </w:numPr>
        <w:tabs>
          <w:tab w:pos="1622" w:val="left" w:leader="none"/>
          <w:tab w:pos="1624" w:val="left" w:leader="none"/>
        </w:tabs>
        <w:spacing w:line="240" w:lineRule="auto" w:before="179" w:after="0"/>
        <w:ind w:left="1623" w:right="0" w:hanging="721"/>
        <w:jc w:val="left"/>
      </w:pPr>
      <w:bookmarkStart w:name="6.9.2 Managing the index lifecycle manua" w:id="1360"/>
      <w:bookmarkEnd w:id="1360"/>
      <w:r>
        <w:rPr>
          <w:b w:val="0"/>
          <w:i w:val="0"/>
        </w:rPr>
      </w:r>
      <w:bookmarkStart w:name="_bookmark1043" w:id="1361"/>
      <w:bookmarkEnd w:id="1361"/>
      <w:r>
        <w:rPr>
          <w:b w:val="0"/>
          <w:i w:val="0"/>
        </w:rPr>
      </w:r>
      <w:bookmarkStart w:name="_bookmark1043" w:id="1362"/>
      <w:bookmarkEnd w:id="1362"/>
      <w:r>
        <w:rPr>
          <w:color w:val="466B85"/>
          <w:w w:val="90"/>
        </w:rPr>
        <w:t>Quản lý vòng đời chỉ mục theo cách thủ công</w:t>
      </w:r>
      <w:bookmarkStart w:name="_bookmark1044" w:id="1363"/>
      <w:bookmarkEnd w:id="1363"/>
    </w:p>
    <w:p>
      <w:pPr>
        <w:pStyle w:val="BodyText"/>
        <w:spacing w:line="252" w:lineRule="auto" w:before="96"/>
        <w:ind w:left="1623" w:right="309"/>
        <w:jc w:val="both"/>
      </w:pPr>
      <w:r>
        <w:rPr>
          <w:color w:val="252525"/>
          <w:w w:val="105"/>
        </w:rPr>
        <w:t>Cho đến nay, chúng tôi đã tạo hoặc xóa một chỉ mục theo yêu cầu khi cần (can thiệp thủ công). Nhưng chúng tôi không thể xóa, chuyển tiếp hoặc thu hẹp các chỉ mục dựa trên các điều kiện như kích thước của chỉ mục vượt quá ngưỡng nhất định, sau một số ngày nhất định, v.v. Chúng tôi có thể sử dụng ILM để giúp chúng tôi thiết lập tính năng này.</w:t>
      </w:r>
    </w:p>
    <w:p>
      <w:pPr>
        <w:pStyle w:val="BodyText"/>
        <w:spacing w:line="242" w:lineRule="exact"/>
        <w:ind w:left="1932"/>
        <w:jc w:val="both"/>
      </w:pPr>
      <w:r>
        <w:rPr>
          <w:color w:val="252525"/>
          <w:w w:val="105"/>
        </w:rPr>
        <w:t>Elasticsearch cung cấp API để làm việc với chính sách vòng đời chỉ mục với</w:t>
      </w:r>
      <w:bookmarkStart w:name="_bookmark1045" w:id="1364"/>
      <w:bookmarkEnd w:id="1364"/>
    </w:p>
    <w:p>
      <w:pPr>
        <w:pStyle w:val="BodyText"/>
        <w:spacing w:line="252" w:lineRule="auto" w:before="13"/>
        <w:ind w:left="1623" w:right="310"/>
        <w:jc w:val="both"/>
      </w:pPr>
      <w:r>
        <w:rPr>
          <w:rFonts w:ascii="Courier New"/>
          <w:color w:val="252525"/>
          <w:sz w:val="17"/>
        </w:rPr>
        <w:t>Điểm cuối _ilm. Định dạng là _ilm/policy/&lt;index_policy_name&gt;. Quy trình được chia thành hai bước: xác định chính sách vòng đời và liên kết chính sách đó với chỉ mục để thực thi.</w:t>
      </w:r>
    </w:p>
    <w:p>
      <w:pPr>
        <w:spacing w:before="104"/>
        <w:ind w:left="1623" w:right="0" w:firstLine="0"/>
        <w:jc w:val="both"/>
        <w:rPr>
          <w:rFonts w:ascii="Trebuchet MS"/>
          <w:b/>
          <w:sz w:val="15"/>
        </w:rPr>
      </w:pPr>
      <w:r>
        <w:rPr>
          <w:rFonts w:ascii="Trebuchet MS"/>
          <w:b/>
          <w:color w:val="466B85"/>
          <w:sz w:val="19"/>
        </w:rPr>
        <w:t>S</w:t>
      </w:r>
      <w:r>
        <w:rPr>
          <w:rFonts w:ascii="Trebuchet MS"/>
          <w:b/>
          <w:color w:val="466B85"/>
          <w:sz w:val="15"/>
        </w:rPr>
        <w:t>TEP</w:t>
      </w:r>
      <w:r>
        <w:rPr>
          <w:rFonts w:ascii="Trebuchet MS"/>
          <w:b/>
          <w:color w:val="466B85"/>
          <w:sz w:val="19"/>
        </w:rPr>
        <w:t>1: Đ</w:t>
      </w:r>
      <w:r>
        <w:rPr>
          <w:rFonts w:ascii="Trebuchet MS"/>
          <w:b/>
          <w:color w:val="466B85"/>
          <w:sz w:val="15"/>
        </w:rPr>
        <w:t>ĐỊNH NGHĨA CHÍNH SÁCH VÒNG ĐỜI</w:t>
      </w:r>
    </w:p>
    <w:p>
      <w:pPr>
        <w:pStyle w:val="BodyText"/>
        <w:spacing w:line="256" w:lineRule="auto" w:before="23"/>
        <w:ind w:left="1623" w:right="317"/>
        <w:jc w:val="both"/>
      </w:pPr>
      <w:r>
        <w:rPr>
          <w:color w:val="252525"/>
          <w:w w:val="105"/>
        </w:rPr>
        <w:t>Bước đầu tiên là xác định chính sách vòng đời, trong đó chúng ta cung cấp các giai đoạn cần thiết và thiết lập các hành động liên quan trong các giai đoạn đó.</w:t>
      </w:r>
    </w:p>
    <w:p>
      <w:pPr>
        <w:pStyle w:val="BodyText"/>
        <w:spacing w:before="8"/>
        <w:rPr>
          <w:sz w:val="19"/>
        </w:rPr>
      </w:pPr>
    </w:p>
    <w:p>
      <w:pPr>
        <w:tabs>
          <w:tab w:pos="9063" w:val="left" w:leader="none"/>
        </w:tabs>
        <w:spacing w:before="74"/>
        <w:ind w:left="1623" w:right="0" w:firstLine="0"/>
        <w:jc w:val="left"/>
        <w:rPr>
          <w:rFonts w:ascii="Trebuchet MS"/>
          <w:b/>
          <w:sz w:val="18"/>
        </w:rPr>
      </w:pPr>
      <w:r>
        <w:rPr/>
        <w:drawing>
          <wp:anchor distT="0" distB="0" distL="0" distR="0" allowOverlap="1" layoutInCell="1" locked="0" behindDoc="0" simplePos="0" relativeHeight="16039936">
            <wp:simplePos x="0" y="0"/>
            <wp:positionH relativeFrom="page">
              <wp:posOffset>3555492</wp:posOffset>
            </wp:positionH>
            <wp:positionV relativeFrom="paragraph">
              <wp:posOffset>341765</wp:posOffset>
            </wp:positionV>
            <wp:extent cx="220215" cy="233172"/>
            <wp:effectExtent l="0" t="0" r="0" b="0"/>
            <wp:wrapNone/>
            <wp:docPr id="421" name="image197.png"/>
            <wp:cNvGraphicFramePr>
              <a:graphicFrameLocks noChangeAspect="1"/>
            </wp:cNvGraphicFramePr>
            <a:graphic>
              <a:graphicData uri="http://schemas.openxmlformats.org/drawingml/2006/picture">
                <pic:pic>
                  <pic:nvPicPr>
                    <pic:cNvPr id="422" name="image197.png"/>
                    <pic:cNvPicPr/>
                  </pic:nvPicPr>
                  <pic:blipFill>
                    <a:blip r:embed="rId233" cstate="print"/>
                    <a:stretch>
                      <a:fillRect/>
                    </a:stretch>
                  </pic:blipFill>
                  <pic:spPr>
                    <a:xfrm>
                      <a:off x="0" y="0"/>
                      <a:ext cx="220215" cy="233172"/>
                    </a:xfrm>
                    <a:prstGeom prst="rect">
                      <a:avLst/>
                    </a:prstGeom>
                  </pic:spPr>
                </pic:pic>
              </a:graphicData>
            </a:graphic>
          </wp:anchor>
        </w:drawing>
      </w:r>
      <w:r>
        <w:rPr>
          <w:rFonts w:ascii="Trebuchet MS"/>
          <w:b/>
          <w:color w:val="FFFFFF"/>
          <w:w w:val="99"/>
          <w:sz w:val="18"/>
          <w:shd w:fill="6EA6CC" w:color="auto" w:val="clear"/>
        </w:rPr>
        <w:t> </w:t>
      </w:r>
      <w:r>
        <w:rPr>
          <w:rFonts w:ascii="Trebuchet MS"/>
          <w:b/>
          <w:color w:val="FFFFFF"/>
          <w:sz w:val="18"/>
          <w:shd w:fill="6EA6CC" w:color="auto" w:val="clear"/>
        </w:rPr>
        <w:t>   Liệt kê 6.48 Tạo chính sách với hot và delete</w:t>
      </w:r>
      <w:r>
        <w:rPr>
          <w:rFonts w:ascii="Trebuchet MS"/>
          <w:b/>
          <w:color w:val="FFFFFF"/>
          <w:sz w:val="18"/>
          <w:shd w:fill="6EA6CC" w:color="auto" w:val="clear"/>
        </w:rPr>
        <w:t>các giai đoạn</w:t>
        <w:tab/>
      </w:r>
    </w:p>
    <w:p>
      <w:pPr>
        <w:pStyle w:val="BodyText"/>
        <w:spacing w:before="10"/>
        <w:rPr>
          <w:rFonts w:ascii="Trebuchet MS"/>
          <w:b/>
          <w:sz w:val="9"/>
        </w:rPr>
      </w:pPr>
    </w:p>
    <w:p>
      <w:pPr>
        <w:spacing w:after="0"/>
        <w:rPr>
          <w:rFonts w:ascii="Trebuchet MS"/>
          <w:sz w:val="9"/>
        </w:rPr>
        <w:sectPr>
          <w:pgSz w:w="10620" w:h="13320"/>
          <w:pgMar w:top="420" w:bottom="280" w:left="420" w:right="820"/>
        </w:sectPr>
      </w:pPr>
    </w:p>
    <w:p>
      <w:pPr>
        <w:spacing w:before="89"/>
        <w:ind w:left="1623" w:right="0" w:firstLine="0"/>
        <w:jc w:val="left"/>
        <w:rPr>
          <w:rFonts w:ascii="Courier New"/>
          <w:sz w:val="16"/>
        </w:rPr>
      </w:pPr>
      <w:r>
        <w:rPr>
          <w:rFonts w:ascii="Courier New"/>
          <w:color w:val="252525"/>
          <w:sz w:val="16"/>
        </w:rPr>
        <w:t>PUT _ilm/policy/hot_delete_policy</w:t>
      </w:r>
    </w:p>
    <w:p>
      <w:pPr>
        <w:spacing w:before="19"/>
        <w:ind w:left="1623" w:right="0" w:firstLine="0"/>
        <w:jc w:val="left"/>
        <w:rPr>
          <w:rFonts w:ascii="Courier New"/>
          <w:sz w:val="16"/>
        </w:rPr>
      </w:pPr>
      <w:r>
        <w:rPr/>
        <w:drawing>
          <wp:anchor distT="0" distB="0" distL="0" distR="0" allowOverlap="1" layoutInCell="1" locked="0" behindDoc="0" simplePos="0" relativeHeight="16040448">
            <wp:simplePos x="0" y="0"/>
            <wp:positionH relativeFrom="page">
              <wp:posOffset>2383536</wp:posOffset>
            </wp:positionH>
            <wp:positionV relativeFrom="paragraph">
              <wp:posOffset>172086</wp:posOffset>
            </wp:positionV>
            <wp:extent cx="220982" cy="232410"/>
            <wp:effectExtent l="0" t="0" r="0" b="0"/>
            <wp:wrapNone/>
            <wp:docPr id="423" name="image205.png"/>
            <wp:cNvGraphicFramePr>
              <a:graphicFrameLocks noChangeAspect="1"/>
            </wp:cNvGraphicFramePr>
            <a:graphic>
              <a:graphicData uri="http://schemas.openxmlformats.org/drawingml/2006/picture">
                <pic:pic>
                  <pic:nvPicPr>
                    <pic:cNvPr id="424" name="image205.png"/>
                    <pic:cNvPicPr/>
                  </pic:nvPicPr>
                  <pic:blipFill>
                    <a:blip r:embed="rId241" cstate="print"/>
                    <a:stretch>
                      <a:fillRect/>
                    </a:stretch>
                  </pic:blipFill>
                  <pic:spPr>
                    <a:xfrm>
                      <a:off x="0" y="0"/>
                      <a:ext cx="220982" cy="232410"/>
                    </a:xfrm>
                    <a:prstGeom prst="rect">
                      <a:avLst/>
                    </a:prstGeom>
                  </pic:spPr>
                </pic:pic>
              </a:graphicData>
            </a:graphic>
          </wp:anchor>
        </w:drawing>
      </w:r>
      <w:r>
        <w:rPr>
          <w:rFonts w:ascii="Courier New"/>
          <w:color w:val="252525"/>
          <w:w w:val="99"/>
          <w:sz w:val="16"/>
        </w:rPr>
        <w:t>{</w:t>
      </w:r>
    </w:p>
    <w:p>
      <w:pPr>
        <w:spacing w:line="218" w:lineRule="auto" w:before="145"/>
        <w:ind w:left="803" w:right="3185" w:firstLine="0"/>
        <w:jc w:val="left"/>
        <w:rPr>
          <w:rFonts w:ascii="Trebuchet MS"/>
          <w:b/>
          <w:sz w:val="18"/>
        </w:rPr>
      </w:pPr>
      <w:r>
        <w:rPr/>
        <w:br w:type="column"/>
      </w:r>
      <w:r>
        <w:rPr>
          <w:rFonts w:ascii="Trebuchet MS"/>
          <w:b/>
          <w:color w:val="656565"/>
          <w:spacing w:val="-4"/>
          <w:w w:val="85"/>
          <w:sz w:val="18"/>
        </w:rPr>
        <w:t>ILM là gì?</w:t>
      </w:r>
      <w:r>
        <w:rPr>
          <w:rFonts w:ascii="Trebuchet MS"/>
          <w:b/>
          <w:color w:val="656565"/>
          <w:w w:val="95"/>
          <w:sz w:val="18"/>
        </w:rPr>
        <w:t>Giao diện lập trình ứng dụng (API)</w:t>
      </w:r>
    </w:p>
    <w:p>
      <w:pPr>
        <w:spacing w:after="0" w:line="218" w:lineRule="auto"/>
        <w:jc w:val="left"/>
        <w:rPr>
          <w:rFonts w:ascii="Trebuchet MS"/>
          <w:sz w:val="18"/>
        </w:rPr>
        <w:sectPr>
          <w:type w:val="continuous"/>
          <w:pgSz w:w="10620" w:h="13320"/>
          <w:pgMar w:top="1260" w:bottom="280" w:left="420" w:right="820"/>
          <w:cols w:num="2" w:equalWidth="0">
            <w:col w:w="4794" w:space="40"/>
            <w:col w:w="4546"/>
          </w:cols>
        </w:sectPr>
      </w:pPr>
    </w:p>
    <w:p>
      <w:pPr>
        <w:spacing w:line="146" w:lineRule="exact" w:before="0"/>
        <w:ind w:left="1623" w:right="0" w:firstLine="0"/>
        <w:jc w:val="center"/>
        <w:rPr>
          <w:rFonts w:ascii="Courier New"/>
          <w:sz w:val="16"/>
        </w:rPr>
      </w:pPr>
      <w:r>
        <w:rPr>
          <w:rFonts w:ascii="Courier New"/>
          <w:color w:val="252525"/>
          <w:sz w:val="16"/>
        </w:rPr>
        <w:t>"chính sách": {</w:t>
      </w:r>
    </w:p>
    <w:p>
      <w:pPr>
        <w:spacing w:before="18"/>
        <w:ind w:left="2007" w:right="0" w:firstLine="0"/>
        <w:jc w:val="center"/>
        <w:rPr>
          <w:rFonts w:ascii="Courier New"/>
          <w:sz w:val="16"/>
        </w:rPr>
      </w:pPr>
      <w:r>
        <w:rPr>
          <w:rFonts w:ascii="Courier New"/>
          <w:color w:val="252525"/>
          <w:sz w:val="16"/>
        </w:rPr>
        <w:t>"giai đoạn": {</w:t>
      </w:r>
    </w:p>
    <w:p>
      <w:pPr>
        <w:spacing w:before="19"/>
        <w:ind w:left="2103" w:right="0" w:firstLine="0"/>
        <w:jc w:val="center"/>
        <w:rPr>
          <w:rFonts w:ascii="Courier New"/>
          <w:sz w:val="16"/>
        </w:rPr>
      </w:pPr>
      <w:r>
        <w:rPr>
          <w:rFonts w:ascii="Courier New"/>
          <w:color w:val="252525"/>
          <w:sz w:val="16"/>
        </w:rPr>
        <w:t>"nóng": {</w:t>
      </w:r>
    </w:p>
    <w:p>
      <w:pPr>
        <w:spacing w:line="218" w:lineRule="auto" w:before="23"/>
        <w:ind w:left="687" w:right="272" w:firstLine="0"/>
        <w:jc w:val="left"/>
        <w:rPr>
          <w:rFonts w:ascii="Trebuchet MS"/>
          <w:b/>
          <w:sz w:val="18"/>
        </w:rPr>
      </w:pPr>
      <w:r>
        <w:rPr/>
        <w:br w:type="column"/>
      </w:r>
      <w:r>
        <w:rPr>
          <w:rFonts w:ascii="Trebuchet MS"/>
          <w:b/>
          <w:color w:val="656565"/>
          <w:w w:val="80"/>
          <w:sz w:val="18"/>
        </w:rPr>
        <w:t>Xác định chính sách và các giai đoạn của nó</w:t>
      </w:r>
    </w:p>
    <w:p>
      <w:pPr>
        <w:spacing w:line="218" w:lineRule="auto" w:before="112"/>
        <w:ind w:left="468" w:right="2217" w:firstLine="0"/>
        <w:jc w:val="left"/>
        <w:rPr>
          <w:rFonts w:ascii="Trebuchet MS"/>
          <w:b/>
          <w:sz w:val="18"/>
        </w:rPr>
      </w:pPr>
      <w:r>
        <w:rPr/>
        <w:br w:type="column"/>
      </w:r>
      <w:r>
        <w:rPr>
          <w:rFonts w:ascii="Trebuchet MS"/>
          <w:b/>
          <w:color w:val="656565"/>
          <w:w w:val="80"/>
          <w:sz w:val="18"/>
        </w:rPr>
        <w:t>Xác định giai đoạn đầu tiên (nóng)</w:t>
      </w:r>
    </w:p>
    <w:p>
      <w:pPr>
        <w:spacing w:after="0" w:line="218" w:lineRule="auto"/>
        <w:jc w:val="left"/>
        <w:rPr>
          <w:rFonts w:ascii="Trebuchet MS"/>
          <w:sz w:val="18"/>
        </w:rPr>
        <w:sectPr>
          <w:type w:val="continuous"/>
          <w:pgSz w:w="10620" w:h="13320"/>
          <w:pgMar w:top="1260" w:bottom="280" w:left="420" w:right="820"/>
          <w:cols w:num="3" w:equalWidth="0">
            <w:col w:w="3064" w:space="40"/>
            <w:col w:w="2423" w:space="39"/>
            <w:col w:w="3814"/>
          </w:cols>
        </w:sectPr>
      </w:pPr>
    </w:p>
    <w:p>
      <w:pPr>
        <w:pStyle w:val="BodyText"/>
        <w:rPr>
          <w:rFonts w:ascii="Trebuchet MS"/>
          <w:b/>
          <w:sz w:val="18"/>
        </w:rPr>
      </w:pPr>
    </w:p>
    <w:p>
      <w:pPr>
        <w:pStyle w:val="BodyText"/>
        <w:rPr>
          <w:rFonts w:ascii="Trebuchet MS"/>
          <w:b/>
          <w:sz w:val="23"/>
        </w:rPr>
      </w:pPr>
    </w:p>
    <w:p>
      <w:pPr>
        <w:spacing w:line="218" w:lineRule="auto" w:before="0"/>
        <w:ind w:left="1440" w:right="0" w:hanging="30"/>
        <w:jc w:val="right"/>
        <w:rPr>
          <w:rFonts w:ascii="Trebuchet MS"/>
          <w:b/>
          <w:sz w:val="18"/>
        </w:rPr>
      </w:pPr>
      <w:r>
        <w:rPr>
          <w:rFonts w:ascii="Trebuchet MS"/>
          <w:b/>
          <w:color w:val="656565"/>
          <w:w w:val="80"/>
          <w:sz w:val="18"/>
        </w:rPr>
        <w:t>Đặt mức độ ưu tiên</w:t>
      </w:r>
    </w:p>
    <w:p>
      <w:pPr>
        <w:spacing w:line="264" w:lineRule="auto" w:before="19"/>
        <w:ind w:left="378" w:right="270" w:firstLine="0"/>
        <w:jc w:val="left"/>
        <w:rPr>
          <w:rFonts w:ascii="Courier New"/>
          <w:sz w:val="16"/>
        </w:rPr>
      </w:pPr>
      <w:r>
        <w:rPr/>
        <w:br w:type="column"/>
      </w:r>
      <w:r>
        <w:rPr>
          <w:rFonts w:ascii="Courier New"/>
          <w:color w:val="252525"/>
          <w:sz w:val="16"/>
        </w:rPr>
        <w:t>"min_age": "1 ngày", "hành động": {</w:t>
      </w:r>
    </w:p>
    <w:p>
      <w:pPr>
        <w:spacing w:line="266" w:lineRule="auto" w:before="1"/>
        <w:ind w:left="762" w:right="-3" w:hanging="191"/>
        <w:jc w:val="left"/>
        <w:rPr>
          <w:rFonts w:ascii="Courier New"/>
          <w:sz w:val="16"/>
        </w:rPr>
      </w:pPr>
      <w:r>
        <w:rPr/>
        <w:pict>
          <v:shape style="position:absolute;margin-left:254.460007pt;margin-top:-41.466797pt;width:62.7pt;height:18.25pt;mso-position-horizontal-relative:page;mso-position-vertical-relative:paragraph;z-index:-34991616" coordorigin="5089,-829" coordsize="1254,365" path="m6343,-829l6338,-829,6338,-509,5180,-509,5180,-545,5180,-549,5177,-547,5176,-547,5176,-541,5176,-507,5176,-472,5107,-504,5102,-507,5107,-509,5176,-541,5176,-547,5094,-509,5089,-507,5094,-504,5177,-466,5180,-465,5180,-504,6343,-504,6343,-507,6343,-509,6343,-829xe" filled="true" fillcolor="#000000" stroked="false">
            <v:path arrowok="t"/>
            <v:fill type="solid"/>
            <w10:wrap type="none"/>
          </v:shape>
        </w:pict>
      </w:r>
      <w:r>
        <w:rPr/>
        <w:drawing>
          <wp:anchor distT="0" distB="0" distL="0" distR="0" allowOverlap="1" layoutInCell="1" locked="0" behindDoc="0" simplePos="0" relativeHeight="16041984">
            <wp:simplePos x="0" y="0"/>
            <wp:positionH relativeFrom="page">
              <wp:posOffset>1590294</wp:posOffset>
            </wp:positionH>
            <wp:positionV relativeFrom="paragraph">
              <wp:posOffset>31905</wp:posOffset>
            </wp:positionV>
            <wp:extent cx="220218" cy="229362"/>
            <wp:effectExtent l="0" t="0" r="0" b="0"/>
            <wp:wrapNone/>
            <wp:docPr id="425" name="image206.png"/>
            <wp:cNvGraphicFramePr>
              <a:graphicFrameLocks noChangeAspect="1"/>
            </wp:cNvGraphicFramePr>
            <a:graphic>
              <a:graphicData uri="http://schemas.openxmlformats.org/drawingml/2006/picture">
                <pic:pic>
                  <pic:nvPicPr>
                    <pic:cNvPr id="426" name="image206.png"/>
                    <pic:cNvPicPr/>
                  </pic:nvPicPr>
                  <pic:blipFill>
                    <a:blip r:embed="rId242" cstate="print"/>
                    <a:stretch>
                      <a:fillRect/>
                    </a:stretch>
                  </pic:blipFill>
                  <pic:spPr>
                    <a:xfrm>
                      <a:off x="0" y="0"/>
                      <a:ext cx="220218" cy="229362"/>
                    </a:xfrm>
                    <a:prstGeom prst="rect">
                      <a:avLst/>
                    </a:prstGeom>
                  </pic:spPr>
                </pic:pic>
              </a:graphicData>
            </a:graphic>
          </wp:anchor>
        </w:drawing>
      </w:r>
      <w:r>
        <w:rPr>
          <w:rFonts w:ascii="Courier New"/>
          <w:color w:val="252525"/>
          <w:sz w:val="16"/>
        </w:rPr>
        <w:t>"set_priority": { "priority": 250</w:t>
      </w:r>
    </w:p>
    <w:p>
      <w:pPr>
        <w:spacing w:line="178" w:lineRule="exact" w:before="0"/>
        <w:ind w:left="570" w:right="0" w:firstLine="0"/>
        <w:jc w:val="left"/>
        <w:rPr>
          <w:rFonts w:ascii="Courier New"/>
          <w:sz w:val="16"/>
        </w:rPr>
      </w:pPr>
      <w:r>
        <w:rPr>
          <w:rFonts w:ascii="Courier New"/>
          <w:color w:val="252525"/>
          <w:w w:val="99"/>
          <w:sz w:val="16"/>
        </w:rPr>
        <w:t>}</w:t>
      </w:r>
    </w:p>
    <w:p>
      <w:pPr>
        <w:spacing w:line="218" w:lineRule="auto" w:before="78"/>
        <w:ind w:left="943" w:right="2104" w:firstLine="0"/>
        <w:jc w:val="left"/>
        <w:rPr>
          <w:rFonts w:ascii="Trebuchet MS"/>
          <w:b/>
          <w:sz w:val="18"/>
        </w:rPr>
      </w:pPr>
      <w:r>
        <w:rPr/>
        <w:br w:type="column"/>
      </w:r>
      <w:r>
        <w:rPr>
          <w:rFonts w:ascii="Trebuchet MS"/>
          <w:b/>
          <w:color w:val="656565"/>
          <w:w w:val="80"/>
          <w:sz w:val="18"/>
        </w:rPr>
        <w:t>Đặt độ tuổi tối thiểu trước khi thực hiện các hành động khác</w:t>
      </w:r>
    </w:p>
    <w:p>
      <w:pPr>
        <w:spacing w:line="218" w:lineRule="auto" w:before="153"/>
        <w:ind w:left="528" w:right="2619" w:firstLine="0"/>
        <w:jc w:val="left"/>
        <w:rPr>
          <w:rFonts w:ascii="Trebuchet MS"/>
          <w:b/>
          <w:sz w:val="18"/>
        </w:rPr>
      </w:pPr>
      <w:r>
        <w:rPr/>
        <w:pict>
          <v:group style="position:absolute;margin-left:237.600006pt;margin-top:-19.399879pt;width:38pt;height:43.95pt;mso-position-horizontal-relative:page;mso-position-vertical-relative:paragraph;z-index:-34991104" coordorigin="4752,-388" coordsize="760,879">
            <v:shape style="position:absolute;left:5163;top:-388;width:348;height:366" type="#_x0000_t75" stroked="false">
              <v:imagedata r:id="rId241" o:title=""/>
            </v:shape>
            <v:shape style="position:absolute;left:4752;top:-184;width:347;height:675" coordorigin="4752,-184" coordsize="347,675" path="m4842,-184l4838,-183,4837,-182,4837,-176,4837,-142,4837,-108,4769,-140,4764,-142,4769,-144,4837,-176,4837,-182,4757,-144,4752,-142,4757,-140,4838,-101,4842,-100,4842,-142,4842,-142,4842,-180,4842,-180,4842,-180,4842,-184xm5099,-144l5096,-144,5094,-144,4843,-144,4843,-140,5094,-140,5094,490,5099,490,5099,-144xe" filled="true" fillcolor="#000000" stroked="false">
              <v:path arrowok="t"/>
              <v:fill type="solid"/>
            </v:shape>
            <w10:wrap type="none"/>
          </v:group>
        </w:pict>
      </w:r>
      <w:r>
        <w:rPr>
          <w:rFonts w:ascii="Trebuchet MS"/>
          <w:b/>
          <w:color w:val="656565"/>
          <w:w w:val="80"/>
          <w:sz w:val="18"/>
        </w:rPr>
        <w:t>Xác định các hành động phải được thực hiện</w:t>
      </w:r>
    </w:p>
    <w:p>
      <w:pPr>
        <w:spacing w:after="0" w:line="218" w:lineRule="auto"/>
        <w:jc w:val="left"/>
        <w:rPr>
          <w:rFonts w:ascii="Trebuchet MS"/>
          <w:sz w:val="18"/>
        </w:rPr>
        <w:sectPr>
          <w:type w:val="continuous"/>
          <w:pgSz w:w="10620" w:h="13320"/>
          <w:pgMar w:top="1260" w:bottom="280" w:left="420" w:right="820"/>
          <w:cols w:num="3" w:equalWidth="0">
            <w:col w:w="1973" w:space="40"/>
            <w:col w:w="2205" w:space="39"/>
            <w:col w:w="5123"/>
          </w:cols>
        </w:sectPr>
      </w:pPr>
    </w:p>
    <w:p>
      <w:pPr>
        <w:spacing w:before="19"/>
        <w:ind w:left="0" w:right="1702" w:firstLine="0"/>
        <w:jc w:val="right"/>
        <w:rPr>
          <w:rFonts w:ascii="Courier New"/>
          <w:sz w:val="16"/>
        </w:rPr>
      </w:pPr>
      <w:r>
        <w:rPr>
          <w:rFonts w:ascii="Courier New"/>
          <w:color w:val="252525"/>
          <w:w w:val="99"/>
          <w:sz w:val="16"/>
        </w:rPr>
        <w:t>}</w:t>
      </w:r>
    </w:p>
    <w:p>
      <w:pPr>
        <w:spacing w:before="19"/>
        <w:ind w:left="0" w:right="1797" w:firstLine="0"/>
        <w:jc w:val="right"/>
        <w:rPr>
          <w:rFonts w:ascii="Courier New"/>
          <w:sz w:val="16"/>
        </w:rPr>
      </w:pPr>
      <w:r>
        <w:rPr>
          <w:rFonts w:ascii="Courier New"/>
          <w:color w:val="252525"/>
          <w:sz w:val="16"/>
        </w:rPr>
        <w:t>},</w:t>
      </w:r>
    </w:p>
    <w:p>
      <w:pPr>
        <w:spacing w:before="18"/>
        <w:ind w:left="2200" w:right="0" w:firstLine="0"/>
        <w:jc w:val="left"/>
        <w:rPr>
          <w:rFonts w:ascii="Courier New"/>
          <w:sz w:val="16"/>
        </w:rPr>
      </w:pPr>
      <w:r>
        <w:rPr/>
        <w:drawing>
          <wp:anchor distT="0" distB="0" distL="0" distR="0" allowOverlap="1" layoutInCell="1" locked="0" behindDoc="0" simplePos="0" relativeHeight="16042496">
            <wp:simplePos x="0" y="0"/>
            <wp:positionH relativeFrom="page">
              <wp:posOffset>2707386</wp:posOffset>
            </wp:positionH>
            <wp:positionV relativeFrom="paragraph">
              <wp:posOffset>44234</wp:posOffset>
            </wp:positionV>
            <wp:extent cx="220982" cy="233172"/>
            <wp:effectExtent l="0" t="0" r="0" b="0"/>
            <wp:wrapNone/>
            <wp:docPr id="427" name="image173.png"/>
            <wp:cNvGraphicFramePr>
              <a:graphicFrameLocks noChangeAspect="1"/>
            </wp:cNvGraphicFramePr>
            <a:graphic>
              <a:graphicData uri="http://schemas.openxmlformats.org/drawingml/2006/picture">
                <pic:pic>
                  <pic:nvPicPr>
                    <pic:cNvPr id="428" name="image173.png"/>
                    <pic:cNvPicPr/>
                  </pic:nvPicPr>
                  <pic:blipFill>
                    <a:blip r:embed="rId207" cstate="print"/>
                    <a:stretch>
                      <a:fillRect/>
                    </a:stretch>
                  </pic:blipFill>
                  <pic:spPr>
                    <a:xfrm>
                      <a:off x="0" y="0"/>
                      <a:ext cx="220982" cy="233172"/>
                    </a:xfrm>
                    <a:prstGeom prst="rect">
                      <a:avLst/>
                    </a:prstGeom>
                  </pic:spPr>
                </pic:pic>
              </a:graphicData>
            </a:graphic>
          </wp:anchor>
        </w:drawing>
      </w:r>
      <w:r>
        <w:rPr>
          <w:rFonts w:ascii="Courier New"/>
          <w:color w:val="252525"/>
          <w:sz w:val="16"/>
        </w:rPr>
        <w:t>"xóa bỏ": {</w:t>
      </w:r>
    </w:p>
    <w:p>
      <w:pPr>
        <w:spacing w:before="19"/>
        <w:ind w:left="2391" w:right="0" w:firstLine="0"/>
        <w:jc w:val="left"/>
        <w:rPr>
          <w:rFonts w:ascii="Courier New"/>
          <w:sz w:val="16"/>
        </w:rPr>
      </w:pPr>
      <w:r>
        <w:rPr>
          <w:rFonts w:ascii="Courier New"/>
          <w:color w:val="252525"/>
          <w:sz w:val="16"/>
        </w:rPr>
        <w:t>"hành động": {</w:t>
      </w:r>
    </w:p>
    <w:p>
      <w:pPr>
        <w:spacing w:before="19"/>
        <w:ind w:left="2583" w:right="0" w:firstLine="0"/>
        <w:jc w:val="left"/>
        <w:rPr>
          <w:rFonts w:ascii="Courier New"/>
          <w:sz w:val="16"/>
        </w:rPr>
      </w:pPr>
      <w:r>
        <w:rPr>
          <w:rFonts w:ascii="Courier New"/>
          <w:color w:val="252525"/>
          <w:sz w:val="16"/>
        </w:rPr>
        <w:t>"xóa bỏ" : { }</w:t>
      </w:r>
    </w:p>
    <w:p>
      <w:pPr>
        <w:pStyle w:val="BodyText"/>
        <w:rPr>
          <w:rFonts w:ascii="Courier New"/>
          <w:sz w:val="18"/>
        </w:rPr>
      </w:pPr>
      <w:r>
        <w:rPr/>
        <w:br w:type="column"/>
      </w:r>
      <w:r>
        <w:rPr>
          <w:rFonts w:ascii="Courier New"/>
          <w:sz w:val="18"/>
        </w:rPr>
      </w:r>
    </w:p>
    <w:p>
      <w:pPr>
        <w:pStyle w:val="BodyText"/>
        <w:spacing w:before="2"/>
        <w:rPr>
          <w:rFonts w:ascii="Courier New"/>
          <w:sz w:val="24"/>
        </w:rPr>
      </w:pPr>
    </w:p>
    <w:p>
      <w:pPr>
        <w:spacing w:line="218" w:lineRule="auto" w:before="1"/>
        <w:ind w:left="69" w:right="4184" w:firstLine="0"/>
        <w:jc w:val="left"/>
        <w:rPr>
          <w:rFonts w:ascii="Trebuchet MS"/>
          <w:b/>
          <w:sz w:val="18"/>
        </w:rPr>
      </w:pPr>
      <w:r>
        <w:rPr>
          <w:rFonts w:ascii="Trebuchet MS"/>
          <w:b/>
          <w:color w:val="656565"/>
          <w:w w:val="80"/>
          <w:sz w:val="18"/>
        </w:rPr>
        <w:t>Xác định giai đoạn xóa</w:t>
      </w:r>
    </w:p>
    <w:p>
      <w:pPr>
        <w:spacing w:after="0" w:line="218" w:lineRule="auto"/>
        <w:jc w:val="left"/>
        <w:rPr>
          <w:rFonts w:ascii="Trebuchet MS"/>
          <w:sz w:val="18"/>
        </w:rPr>
        <w:sectPr>
          <w:type w:val="continuous"/>
          <w:pgSz w:w="10620" w:h="13320"/>
          <w:pgMar w:top="1260" w:bottom="280" w:left="420" w:right="820"/>
          <w:cols w:num="2" w:equalWidth="0">
            <w:col w:w="4192" w:space="40"/>
            <w:col w:w="5148"/>
          </w:cols>
        </w:sectPr>
      </w:pPr>
    </w:p>
    <w:p>
      <w:pPr>
        <w:spacing w:before="18"/>
        <w:ind w:left="2391" w:right="0" w:firstLine="0"/>
        <w:jc w:val="left"/>
        <w:rPr>
          <w:rFonts w:ascii="Courier New"/>
          <w:sz w:val="16"/>
        </w:rPr>
      </w:pPr>
      <w:r>
        <w:rPr>
          <w:rFonts w:ascii="Courier New"/>
          <w:color w:val="252525"/>
          <w:w w:val="99"/>
          <w:sz w:val="16"/>
        </w:rPr>
        <w:t>}</w:t>
      </w:r>
    </w:p>
    <w:p>
      <w:pPr>
        <w:spacing w:before="19"/>
        <w:ind w:left="2200" w:right="0" w:firstLine="0"/>
        <w:jc w:val="left"/>
        <w:rPr>
          <w:rFonts w:ascii="Courier New"/>
          <w:sz w:val="16"/>
        </w:rPr>
      </w:pPr>
      <w:r>
        <w:rPr>
          <w:rFonts w:ascii="Courier New"/>
          <w:color w:val="252525"/>
          <w:w w:val="99"/>
          <w:sz w:val="16"/>
        </w:rPr>
        <w:t>}</w:t>
      </w:r>
    </w:p>
    <w:p>
      <w:pPr>
        <w:spacing w:before="20"/>
        <w:ind w:left="2007" w:right="0" w:firstLine="0"/>
        <w:jc w:val="left"/>
        <w:rPr>
          <w:rFonts w:ascii="Courier New"/>
          <w:sz w:val="16"/>
        </w:rPr>
      </w:pPr>
      <w:r>
        <w:rPr>
          <w:rFonts w:ascii="Courier New"/>
          <w:color w:val="252525"/>
          <w:w w:val="99"/>
          <w:sz w:val="16"/>
        </w:rPr>
        <w:t>}</w:t>
      </w:r>
    </w:p>
    <w:p>
      <w:pPr>
        <w:spacing w:before="17"/>
        <w:ind w:left="1815" w:right="0" w:firstLine="0"/>
        <w:jc w:val="left"/>
        <w:rPr>
          <w:rFonts w:ascii="Courier New"/>
          <w:sz w:val="16"/>
        </w:rPr>
      </w:pPr>
      <w:r>
        <w:rPr>
          <w:rFonts w:ascii="Courier New"/>
          <w:color w:val="252525"/>
          <w:w w:val="99"/>
          <w:sz w:val="16"/>
        </w:rPr>
        <w:t>}</w:t>
      </w:r>
    </w:p>
    <w:p>
      <w:pPr>
        <w:spacing w:before="20"/>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tabs>
          <w:tab w:pos="3657" w:val="left" w:leader="none"/>
        </w:tabs>
        <w:spacing w:before="76"/>
        <w:ind w:left="723" w:right="0" w:firstLine="0"/>
        <w:jc w:val="left"/>
        <w:rPr>
          <w:b/>
          <w:i/>
          <w:sz w:val="18"/>
        </w:rPr>
      </w:pPr>
      <w:r>
        <w:rPr>
          <w:rFonts w:ascii="Times New Roman"/>
          <w:b/>
          <w:color w:val="252525"/>
          <w:sz w:val="18"/>
        </w:rPr>
        <w:t>230</w:t>
        <w:tab/>
      </w:r>
      <w:r>
        <w:rPr>
          <w:rFonts w:ascii="Trebuchet MS"/>
          <w:b/>
          <w:color w:val="656565"/>
          <w:sz w:val="16"/>
        </w:rPr>
        <w:t>C</w:t>
      </w:r>
      <w:r>
        <w:rPr>
          <w:rFonts w:ascii="Trebuchet MS"/>
          <w:b/>
          <w:color w:val="656565"/>
          <w:sz w:val="12"/>
        </w:rPr>
        <w:t>PHẦN</w:t>
      </w:r>
      <w:r>
        <w:rPr>
          <w:rFonts w:ascii="Trebuchet MS"/>
          <w:b/>
          <w:color w:val="656565"/>
          <w:sz w:val="16"/>
        </w:rPr>
        <w:t>6</w:t>
      </w:r>
      <w:r>
        <w:rPr>
          <w:b/>
          <w:i/>
          <w:color w:val="656565"/>
          <w:sz w:val="18"/>
        </w:rPr>
        <w:t>Hoạt động lập chỉ mục</w:t>
      </w:r>
    </w:p>
    <w:p>
      <w:pPr>
        <w:pStyle w:val="BodyText"/>
        <w:spacing w:before="1"/>
        <w:rPr>
          <w:b/>
          <w:i/>
          <w:sz w:val="25"/>
        </w:rPr>
      </w:pPr>
    </w:p>
    <w:p>
      <w:pPr>
        <w:pStyle w:val="BodyText"/>
        <w:spacing w:line="256" w:lineRule="auto" w:before="1"/>
        <w:ind w:left="1443" w:right="502"/>
        <w:jc w:val="both"/>
      </w:pPr>
      <w:r>
        <w:rPr>
          <w:color w:val="252525"/>
        </w:rPr>
        <w:t>hot_delete_policy định nghĩa một chính sách có hai giai đoạn: hot và delete. Sau đây là nội dung định nghĩa:</w:t>
      </w:r>
    </w:p>
    <w:p>
      <w:pPr>
        <w:pStyle w:val="ListParagraph"/>
        <w:numPr>
          <w:ilvl w:val="0"/>
          <w:numId w:val="116"/>
        </w:numPr>
        <w:tabs>
          <w:tab w:pos="1996" w:val="left" w:leader="none"/>
        </w:tabs>
        <w:spacing w:line="254" w:lineRule="auto" w:before="77" w:after="0"/>
        <w:ind w:left="1995" w:right="486" w:hanging="240"/>
        <w:jc w:val="both"/>
        <w:rPr>
          <w:sz w:val="20"/>
        </w:rPr>
      </w:pPr>
      <w:r>
        <w:rPr>
          <w:i/>
          <w:color w:val="252525"/>
          <w:w w:val="105"/>
          <w:sz w:val="20"/>
        </w:rPr>
        <w:t>Giai đoạn nóng</w:t>
      </w:r>
      <w:r>
        <w:rPr>
          <w:color w:val="252525"/>
          <w:w w:val="105"/>
          <w:sz w:val="20"/>
        </w:rPr>
        <w:t>—Chỉ mục dự kiến ​​sẽ tồn tại ít nhất một ngày trước khi thực hiện các hành động. Khối được xác định trong</w:t>
      </w:r>
      <w:bookmarkStart w:name="_bookmark1046" w:id="1365"/>
      <w:bookmarkEnd w:id="1365"/>
      <w:r>
        <w:rPr>
          <w:rFonts w:ascii="Courier New" w:hAnsi="Courier New"/>
          <w:color w:val="252525"/>
          <w:w w:val="105"/>
          <w:sz w:val="17"/>
        </w:rPr>
        <w:t>hành động</w:t>
      </w:r>
      <w:r>
        <w:rPr>
          <w:color w:val="252525"/>
          <w:w w:val="105"/>
          <w:sz w:val="20"/>
        </w:rPr>
        <w:t>đối tượng đặt mức độ ưu tiên (</w:t>
      </w:r>
      <w:r>
        <w:rPr>
          <w:rFonts w:ascii="Courier New" w:hAnsi="Courier New"/>
          <w:color w:val="252525"/>
          <w:w w:val="105"/>
          <w:sz w:val="17"/>
        </w:rPr>
        <w:t>250</w:t>
      </w:r>
      <w:r>
        <w:rPr>
          <w:color w:val="252525"/>
          <w:w w:val="105"/>
          <w:sz w:val="20"/>
        </w:rPr>
        <w:t>, trong ví dụ này). Các chỉ mục có mức độ ưu tiên cao hơn sẽ được xem xét trước trong quá trình khôi phục nút.</w:t>
      </w:r>
    </w:p>
    <w:p>
      <w:pPr>
        <w:pStyle w:val="ListParagraph"/>
        <w:numPr>
          <w:ilvl w:val="0"/>
          <w:numId w:val="116"/>
        </w:numPr>
        <w:tabs>
          <w:tab w:pos="1996" w:val="left" w:leader="none"/>
        </w:tabs>
        <w:spacing w:line="256" w:lineRule="auto" w:before="25" w:after="0"/>
        <w:ind w:left="1995" w:right="496" w:hanging="240"/>
        <w:jc w:val="both"/>
        <w:rPr>
          <w:sz w:val="20"/>
        </w:rPr>
      </w:pPr>
      <w:r>
        <w:rPr>
          <w:i/>
          <w:color w:val="252525"/>
          <w:sz w:val="20"/>
        </w:rPr>
        <w:t>Xóa pha</w:t>
      </w:r>
      <w:r>
        <w:rPr>
          <w:color w:val="252525"/>
          <w:sz w:val="20"/>
        </w:rPr>
        <w:t>—Chỉ mục sẽ bị xóa sau khi giai đoạn nóng hoàn tất tất cả các hành động. Vì không có</w:t>
      </w:r>
      <w:r>
        <w:rPr>
          <w:rFonts w:ascii="Courier New" w:hAnsi="Courier New"/>
          <w:color w:val="252525"/>
          <w:spacing w:val="-1"/>
          <w:w w:val="105"/>
          <w:sz w:val="17"/>
        </w:rPr>
        <w:t>tuổi_của tôi</w:t>
      </w:r>
      <w:r>
        <w:rPr>
          <w:color w:val="252525"/>
          <w:w w:val="105"/>
          <w:sz w:val="20"/>
        </w:rPr>
        <w:t>trong giai đoạn xóa, hành động xóa sẽ diễn ra ngay lập tức khi giai đoạn nóng kết thúc.</w:t>
      </w:r>
    </w:p>
    <w:p>
      <w:pPr>
        <w:pStyle w:val="BodyText"/>
        <w:spacing w:before="97"/>
        <w:ind w:left="1443"/>
        <w:jc w:val="both"/>
      </w:pPr>
      <w:r>
        <w:rPr>
          <w:color w:val="252525"/>
          <w:w w:val="105"/>
        </w:rPr>
        <w:t>Làm thế nào để chúng ta gắn chính sách này vào một chỉ mục? Đó là điều chúng ta sẽ thảo luận tiếp theo.</w:t>
      </w:r>
    </w:p>
    <w:p>
      <w:pPr>
        <w:pStyle w:val="BodyText"/>
        <w:spacing w:line="256" w:lineRule="auto" w:before="15"/>
        <w:ind w:left="1443" w:right="494" w:firstLine="297"/>
        <w:jc w:val="both"/>
      </w:pPr>
      <w:r>
        <w:rPr>
          <w:color w:val="252525"/>
          <w:w w:val="105"/>
        </w:rPr>
        <w:t>Bây giờ chúng ta đã xác định chính sách, bước tiếp theo là liên kết một chỉ mục với chính sách đó. Để xem điều này hoạt động như thế nào, hãy tạo một chỉ mục và đính kèm chính sách từ danh sách 6.48 vào đó.</w:t>
      </w:r>
    </w:p>
    <w:p>
      <w:pPr>
        <w:pStyle w:val="BodyText"/>
        <w:spacing w:before="7"/>
        <w:rPr>
          <w:sz w:val="19"/>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6.49 Tạo một chỉ mục có vòng đời chỉ mục liên quan</w:t>
      </w:r>
      <w:r>
        <w:rPr>
          <w:rFonts w:ascii="Trebuchet MS"/>
          <w:b/>
          <w:color w:val="FFFFFF"/>
          <w:sz w:val="18"/>
          <w:shd w:fill="6EA6CC" w:color="auto" w:val="clear"/>
        </w:rPr>
        <w:tab/>
      </w:r>
    </w:p>
    <w:p>
      <w:pPr>
        <w:pStyle w:val="BodyText"/>
        <w:spacing w:before="10"/>
        <w:rPr>
          <w:rFonts w:ascii="Trebuchet MS"/>
          <w:b/>
          <w:sz w:val="9"/>
        </w:rPr>
      </w:pPr>
    </w:p>
    <w:p>
      <w:pPr>
        <w:spacing w:after="0"/>
        <w:rPr>
          <w:rFonts w:ascii="Trebuchet MS"/>
          <w:sz w:val="9"/>
        </w:rPr>
        <w:sectPr>
          <w:pgSz w:w="10620" w:h="13320"/>
          <w:pgMar w:top="420" w:bottom="280" w:left="420" w:right="820"/>
        </w:sectPr>
      </w:pPr>
    </w:p>
    <w:p>
      <w:pPr>
        <w:spacing w:before="89"/>
        <w:ind w:left="1443" w:right="0" w:firstLine="0"/>
        <w:jc w:val="left"/>
        <w:rPr>
          <w:rFonts w:ascii="Courier New"/>
          <w:sz w:val="16"/>
        </w:rPr>
      </w:pPr>
      <w:r>
        <w:rPr/>
        <w:drawing>
          <wp:anchor distT="0" distB="0" distL="0" distR="0" allowOverlap="1" layoutInCell="1" locked="0" behindDoc="0" simplePos="0" relativeHeight="16043008">
            <wp:simplePos x="0" y="0"/>
            <wp:positionH relativeFrom="page">
              <wp:posOffset>2843784</wp:posOffset>
            </wp:positionH>
            <wp:positionV relativeFrom="paragraph">
              <wp:posOffset>163958</wp:posOffset>
            </wp:positionV>
            <wp:extent cx="212600" cy="232409"/>
            <wp:effectExtent l="0" t="0" r="0" b="0"/>
            <wp:wrapNone/>
            <wp:docPr id="429" name="image207.png"/>
            <wp:cNvGraphicFramePr>
              <a:graphicFrameLocks noChangeAspect="1"/>
            </wp:cNvGraphicFramePr>
            <a:graphic>
              <a:graphicData uri="http://schemas.openxmlformats.org/drawingml/2006/picture">
                <pic:pic>
                  <pic:nvPicPr>
                    <pic:cNvPr id="430" name="image207.png"/>
                    <pic:cNvPicPr/>
                  </pic:nvPicPr>
                  <pic:blipFill>
                    <a:blip r:embed="rId243" cstate="print"/>
                    <a:stretch>
                      <a:fillRect/>
                    </a:stretch>
                  </pic:blipFill>
                  <pic:spPr>
                    <a:xfrm>
                      <a:off x="0" y="0"/>
                      <a:ext cx="212600" cy="232409"/>
                    </a:xfrm>
                    <a:prstGeom prst="rect">
                      <a:avLst/>
                    </a:prstGeom>
                  </pic:spPr>
                </pic:pic>
              </a:graphicData>
            </a:graphic>
          </wp:anchor>
        </w:drawing>
      </w:r>
      <w:r>
        <w:rPr>
          <w:rFonts w:ascii="Courier New"/>
          <w:color w:val="252525"/>
          <w:sz w:val="16"/>
        </w:rPr>
        <w:t>PUT hot_delete_policy_index</w:t>
      </w:r>
    </w:p>
    <w:p>
      <w:pPr>
        <w:spacing w:before="19"/>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"cài đặt": {</w:t>
      </w:r>
    </w:p>
    <w:p>
      <w:pPr>
        <w:pStyle w:val="BodyText"/>
        <w:spacing w:before="9"/>
        <w:rPr>
          <w:rFonts w:ascii="Courier New"/>
        </w:rPr>
      </w:pPr>
      <w:r>
        <w:rPr/>
        <w:br w:type="column"/>
      </w:r>
      <w:r>
        <w:rPr>
          <w:rFonts w:ascii="Courier New"/>
        </w:rPr>
      </w:r>
    </w:p>
    <w:p>
      <w:pPr>
        <w:spacing w:line="218" w:lineRule="auto" w:before="0"/>
        <w:ind w:left="70" w:right="3098" w:firstLine="0"/>
        <w:jc w:val="left"/>
        <w:rPr>
          <w:rFonts w:ascii="Trebuchet MS"/>
          <w:b/>
          <w:sz w:val="18"/>
        </w:rPr>
      </w:pPr>
      <w:r>
        <w:rPr>
          <w:rFonts w:ascii="Trebuchet MS"/>
          <w:b/>
          <w:color w:val="656565"/>
          <w:w w:val="80"/>
          <w:sz w:val="18"/>
        </w:rPr>
        <w:t>Sử dụng đối tượng cài đặt để thiết lập thuộc tính</w:t>
      </w:r>
    </w:p>
    <w:p>
      <w:pPr>
        <w:spacing w:after="0" w:line="218" w:lineRule="auto"/>
        <w:jc w:val="left"/>
        <w:rPr>
          <w:rFonts w:ascii="Trebuchet MS"/>
          <w:sz w:val="18"/>
        </w:rPr>
        <w:sectPr>
          <w:type w:val="continuous"/>
          <w:pgSz w:w="10620" w:h="13320"/>
          <w:pgMar w:top="1260" w:bottom="280" w:left="420" w:right="820"/>
          <w:cols w:num="2" w:equalWidth="0">
            <w:col w:w="4394" w:space="40"/>
            <w:col w:w="4946"/>
          </w:cols>
        </w:sectPr>
      </w:pPr>
    </w:p>
    <w:p>
      <w:pPr>
        <w:spacing w:before="18"/>
        <w:ind w:left="1827" w:right="0" w:firstLine="0"/>
        <w:jc w:val="left"/>
        <w:rPr>
          <w:rFonts w:ascii="Courier New"/>
          <w:sz w:val="16"/>
        </w:rPr>
      </w:pPr>
      <w:r>
        <w:rPr>
          <w:rFonts w:ascii="Courier New"/>
          <w:color w:val="252525"/>
          <w:sz w:val="16"/>
        </w:rPr>
        <w:t>"index.lifecycle.name":"hot_delete_policy" # Tên của chính sách</w:t>
      </w:r>
    </w:p>
    <w:p>
      <w:pPr>
        <w:spacing w:before="19"/>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2" w:lineRule="auto" w:before="57"/>
        <w:ind w:left="1443" w:right="486"/>
        <w:jc w:val="both"/>
      </w:pPr>
      <w:r>
        <w:rPr>
          <w:color w:val="252525"/>
        </w:rPr>
        <w:t>Tập lệnh này tạo chỉ mục hot_delete_policy_index với thiết lập thuộc tính trên chỉ mục: index.lifecycle.name. Chỉ mục hiện được liên kết với chính sách vòng đời, vì index.lifecycle.name trỏ đến chính sách đã tạo trước đó của chúng tôi (hot_delete_policy) từ danh sách 6.48. Điều này có nghĩa là chỉ mục trải qua quá trình chuyển đổi pha dựa trên định nghĩa chính sách. Khi chỉ mục được tạo, trước tiên nó sẽ vào pha hot và duy trì trong pha đó trong một ngày (min_age=1d, như được định nghĩa trong chính sách của chúng tôi) trước khi áp dụng một vài hành động (trong trường hợp này, thiết lập mức độ ưu tiên trên chỉ mục).</w:t>
      </w:r>
      <w:bookmarkStart w:name="_bookmark1048" w:id="1366"/>
      <w:bookmarkEnd w:id="1366"/>
      <w:bookmarkStart w:name="_bookmark1047" w:id="1367"/>
      <w:bookmarkEnd w:id="1367"/>
    </w:p>
    <w:p>
      <w:pPr>
        <w:pStyle w:val="BodyText"/>
        <w:spacing w:line="252" w:lineRule="auto"/>
        <w:ind w:left="1443" w:right="495" w:firstLine="297"/>
        <w:jc w:val="both"/>
      </w:pPr>
      <w:r>
        <w:rPr>
          <w:color w:val="252525"/>
          <w:w w:val="105"/>
        </w:rPr>
        <w:t>Ngay khi giai đoạn nóng hoàn tất (một ngày, dựa trên định nghĩa chính sách), chỉ mục chuyển sang giai đoạn tiếp theo: giai đoạn xóa, trong trường hợp này. Đây là giai đoạn đơn giản, trong đó chỉ mục được xóa tự động.</w:t>
      </w:r>
    </w:p>
    <w:p>
      <w:pPr>
        <w:pStyle w:val="BodyText"/>
        <w:spacing w:line="235" w:lineRule="auto" w:before="161"/>
        <w:ind w:left="1683" w:right="971"/>
        <w:jc w:val="both"/>
      </w:pPr>
      <w:r>
        <w:rPr>
          <w:rFonts w:ascii="Trebuchet MS"/>
          <w:b/>
          <w:color w:val="466B85"/>
          <w:w w:val="105"/>
          <w:sz w:val="17"/>
        </w:rPr>
        <w:t>GHI CHÚ</w:t>
      </w:r>
      <w:r>
        <w:rPr>
          <w:color w:val="252525"/>
          <w:w w:val="105"/>
        </w:rPr>
        <w:t>Chính sách hot_delete_policy được định nghĩa trong danh sách 6.48 xóa chỉ mục sau một ngày dựa trên định nghĩa. Lưu ý rằng nếu bạn sử dụng chính sách này trong sản xuất, bạn có thể không tìm thấy chỉ mục nào khả dụng sau giai đoạn xóa (giai đoạn xóa sẽ xóa mọi thứ).</w:t>
      </w:r>
      <w:bookmarkStart w:name="_bookmark1049" w:id="1368"/>
      <w:bookmarkEnd w:id="1368"/>
    </w:p>
    <w:p>
      <w:pPr>
        <w:pStyle w:val="BodyText"/>
        <w:spacing w:line="254" w:lineRule="auto" w:before="159"/>
        <w:ind w:left="1443" w:right="497"/>
        <w:jc w:val="both"/>
      </w:pPr>
      <w:r>
        <w:rPr>
          <w:color w:val="252525"/>
          <w:w w:val="105"/>
        </w:rPr>
        <w:t>Tóm lại, việc gắn chính sách vòng đời chỉ mục vào chỉ mục sẽ chuyển chỉ mục thành các giai đoạn nhất định và thực hiện các hành động nhất định được xác định trong mỗi giai đoạn. Chúng ta có thể xác định một chính sách phức tạp như giai đoạn nóng trong 45 ngày, giai đoạn ấm trong một tháng, sau đó là giai đoạn lạnh trong một năm và cuối cùng xóa chỉ mục sau một năm.</w:t>
      </w:r>
    </w:p>
    <w:p>
      <w:pPr>
        <w:pStyle w:val="BodyText"/>
        <w:spacing w:line="254" w:lineRule="auto" w:before="5"/>
        <w:ind w:left="1443" w:right="493" w:firstLine="304"/>
        <w:jc w:val="both"/>
      </w:pPr>
      <w:r>
        <w:rPr>
          <w:color w:val="252525"/>
          <w:w w:val="105"/>
        </w:rPr>
        <w:t>Giả sử chúng ta muốn chuyển đổi chỉ mục dựa trên các điều kiện, chẳng hạn như hàng tháng hoặc ở một kích thước cụ thể. May mắn thay, Elasticsearch cung cấp các vòng đời chỉ mục tự động và có điều kiện.</w:t>
      </w:r>
      <w:bookmarkStart w:name="_bookmark1050" w:id="1369"/>
      <w:bookmarkEnd w:id="1369"/>
    </w:p>
    <w:p>
      <w:pPr>
        <w:spacing w:after="0" w:line="254" w:lineRule="auto"/>
        <w:jc w:val="both"/>
        <w:sectPr>
          <w:type w:val="continuous"/>
          <w:pgSz w:w="10620" w:h="13320"/>
          <w:pgMar w:top="1260" w:bottom="280" w:left="420" w:right="820"/>
        </w:sectPr>
      </w:pPr>
    </w:p>
    <w:p>
      <w:pPr>
        <w:tabs>
          <w:tab w:pos="9061" w:val="right" w:leader="none"/>
        </w:tabs>
        <w:spacing w:before="76"/>
        <w:ind w:left="3553" w:right="0" w:firstLine="0"/>
        <w:jc w:val="left"/>
        <w:rPr>
          <w:rFonts w:ascii="Times New Roman"/>
          <w:b/>
          <w:sz w:val="18"/>
        </w:rPr>
      </w:pPr>
      <w:r>
        <w:rPr>
          <w:b/>
          <w:i/>
          <w:color w:val="656565"/>
          <w:sz w:val="18"/>
        </w:rPr>
        <w:t>6.9 Quản lý vòng đời chỉ mục</w:t>
      </w:r>
      <w:r>
        <w:rPr>
          <w:b/>
          <w:i/>
          <w:color w:val="656565"/>
          <w:sz w:val="18"/>
        </w:rPr>
        <w:t>(ILM)</w:t>
        <w:tab/>
      </w:r>
      <w:r>
        <w:rPr>
          <w:rFonts w:ascii="Times New Roman"/>
          <w:b/>
          <w:color w:val="252525"/>
          <w:sz w:val="18"/>
        </w:rPr>
        <w:t>231</w:t>
      </w:r>
    </w:p>
    <w:p>
      <w:pPr>
        <w:pStyle w:val="BodyText"/>
        <w:spacing w:before="7"/>
        <w:rPr>
          <w:rFonts w:ascii="Times New Roman"/>
          <w:b/>
          <w:sz w:val="26"/>
        </w:rPr>
      </w:pPr>
    </w:p>
    <w:p>
      <w:pPr>
        <w:pStyle w:val="Heading9"/>
        <w:numPr>
          <w:ilvl w:val="2"/>
          <w:numId w:val="115"/>
        </w:numPr>
        <w:tabs>
          <w:tab w:pos="1623" w:val="left" w:leader="none"/>
          <w:tab w:pos="1624" w:val="left" w:leader="none"/>
        </w:tabs>
        <w:spacing w:line="240" w:lineRule="auto" w:before="0" w:after="0"/>
        <w:ind w:left="1623" w:right="0" w:hanging="721"/>
        <w:jc w:val="left"/>
      </w:pPr>
      <w:bookmarkStart w:name="6.9.3 Lifecycle with rollover" w:id="1370"/>
      <w:bookmarkEnd w:id="1370"/>
      <w:r>
        <w:rPr>
          <w:b w:val="0"/>
          <w:i w:val="0"/>
        </w:rPr>
      </w:r>
      <w:bookmarkStart w:name="_bookmark1051" w:id="1371"/>
      <w:bookmarkEnd w:id="1371"/>
      <w:r>
        <w:rPr>
          <w:b w:val="0"/>
          <w:i w:val="0"/>
        </w:rPr>
      </w:r>
      <w:bookmarkStart w:name="_bookmark1051" w:id="1372"/>
      <w:bookmarkEnd w:id="1372"/>
      <w:r>
        <w:rPr>
          <w:color w:val="466B85"/>
          <w:w w:val="90"/>
        </w:rPr>
        <w:t>Vòng đời với chuyển tiếp</w:t>
      </w:r>
      <w:bookmarkStart w:name="_bookmark1052" w:id="1373"/>
      <w:bookmarkEnd w:id="1373"/>
    </w:p>
    <w:p>
      <w:pPr>
        <w:pStyle w:val="BodyText"/>
        <w:spacing w:line="259" w:lineRule="auto" w:before="97"/>
        <w:ind w:left="1623" w:right="311"/>
        <w:jc w:val="both"/>
      </w:pPr>
      <w:r>
        <w:rPr>
          <w:color w:val="252525"/>
          <w:w w:val="105"/>
        </w:rPr>
        <w:t>Trong phần này, chúng tôi đặt điều kiện cho chỉ số chuỗi thời gian để chuyển tiếp khi các điều kiện đó được đáp ứng. Giả sử chúng tôi muốn chỉ số được chuyển tiếp dựa trên các điều kiện sau:</w:t>
      </w:r>
    </w:p>
    <w:p>
      <w:pPr>
        <w:pStyle w:val="ListParagraph"/>
        <w:numPr>
          <w:ilvl w:val="3"/>
          <w:numId w:val="115"/>
        </w:numPr>
        <w:tabs>
          <w:tab w:pos="2176" w:val="left" w:leader="none"/>
        </w:tabs>
        <w:spacing w:line="240" w:lineRule="auto" w:before="81" w:after="0"/>
        <w:ind w:left="2175" w:right="0" w:hanging="241"/>
        <w:jc w:val="left"/>
        <w:rPr>
          <w:sz w:val="20"/>
        </w:rPr>
      </w:pPr>
      <w:r>
        <w:rPr>
          <w:color w:val="252525"/>
          <w:w w:val="110"/>
          <w:sz w:val="20"/>
        </w:rPr>
        <w:t>Vào mỗi ngày mới</w:t>
      </w:r>
    </w:p>
    <w:p>
      <w:pPr>
        <w:pStyle w:val="ListParagraph"/>
        <w:numPr>
          <w:ilvl w:val="3"/>
          <w:numId w:val="115"/>
        </w:numPr>
        <w:tabs>
          <w:tab w:pos="2176" w:val="left" w:leader="none"/>
        </w:tabs>
        <w:spacing w:line="240" w:lineRule="auto" w:before="40" w:after="0"/>
        <w:ind w:left="2175" w:right="0" w:hanging="241"/>
        <w:jc w:val="left"/>
        <w:rPr>
          <w:sz w:val="20"/>
        </w:rPr>
      </w:pPr>
      <w:r>
        <w:rPr>
          <w:color w:val="252525"/>
          <w:w w:val="105"/>
          <w:sz w:val="20"/>
        </w:rPr>
        <w:t>Khi số lượng tài liệu đạt 10.000</w:t>
      </w:r>
    </w:p>
    <w:p>
      <w:pPr>
        <w:pStyle w:val="ListParagraph"/>
        <w:numPr>
          <w:ilvl w:val="3"/>
          <w:numId w:val="115"/>
        </w:numPr>
        <w:tabs>
          <w:tab w:pos="2176" w:val="left" w:leader="none"/>
        </w:tabs>
        <w:spacing w:line="240" w:lineRule="auto" w:before="39" w:after="0"/>
        <w:ind w:left="2175" w:right="0" w:hanging="241"/>
        <w:jc w:val="left"/>
        <w:rPr>
          <w:sz w:val="20"/>
        </w:rPr>
      </w:pPr>
      <w:r>
        <w:rPr>
          <w:color w:val="252525"/>
          <w:w w:val="105"/>
          <w:sz w:val="20"/>
        </w:rPr>
        <w:t>Khi kích thước chỉ mục đạt tới 10 GB</w:t>
      </w:r>
    </w:p>
    <w:p>
      <w:pPr>
        <w:pStyle w:val="BodyText"/>
        <w:spacing w:line="259" w:lineRule="auto" w:before="121"/>
        <w:ind w:left="1623" w:right="298"/>
      </w:pPr>
      <w:r>
        <w:rPr>
          <w:color w:val="252525"/>
          <w:w w:val="105"/>
        </w:rPr>
        <w:t>Đoạn mã sau đây định nghĩa chính sách vòng đời đơn giản, khai báo giai đoạn nóng trong đó các phân đoạn dự kiến ​​sẽ chuyển tiếp dựa trên các điều kiện này, với một vài hành động.</w:t>
      </w:r>
    </w:p>
    <w:p>
      <w:pPr>
        <w:pStyle w:val="BodyText"/>
        <w:spacing w:before="6"/>
        <w:rPr>
          <w:sz w:val="19"/>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6.50 Định nghĩa chính sách đơn giản cho giai đoạn nóng</w:t>
      </w:r>
      <w:r>
        <w:rPr>
          <w:rFonts w:ascii="Trebuchet MS"/>
          <w:b/>
          <w:color w:val="FFFFFF"/>
          <w:sz w:val="18"/>
          <w:shd w:fill="6EA6CC" w:color="auto" w:val="clear"/>
        </w:rPr>
        <w:tab/>
      </w:r>
    </w:p>
    <w:p>
      <w:pPr>
        <w:pStyle w:val="BodyText"/>
        <w:spacing w:before="3"/>
        <w:rPr>
          <w:rFonts w:ascii="Trebuchet MS"/>
          <w:b/>
          <w:sz w:val="10"/>
        </w:rPr>
      </w:pPr>
    </w:p>
    <w:p>
      <w:pPr>
        <w:spacing w:before="89"/>
        <w:ind w:left="1623" w:right="0" w:firstLine="0"/>
        <w:jc w:val="left"/>
        <w:rPr>
          <w:rFonts w:ascii="Courier New"/>
          <w:sz w:val="16"/>
        </w:rPr>
      </w:pPr>
      <w:r>
        <w:rPr>
          <w:rFonts w:ascii="Courier New"/>
          <w:color w:val="252525"/>
          <w:sz w:val="16"/>
        </w:rPr>
        <w:t>ĐẶT _ilm/policy/hot_simple_policy</w:t>
      </w:r>
    </w:p>
    <w:p>
      <w:pPr>
        <w:spacing w:before="19"/>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18"/>
        <w:ind w:left="1623" w:right="0" w:firstLine="0"/>
        <w:jc w:val="center"/>
        <w:rPr>
          <w:rFonts w:ascii="Courier New"/>
          <w:sz w:val="16"/>
        </w:rPr>
      </w:pPr>
      <w:r>
        <w:rPr>
          <w:rFonts w:ascii="Courier New"/>
          <w:color w:val="252525"/>
          <w:sz w:val="16"/>
        </w:rPr>
        <w:t>"chính sách": {</w:t>
      </w:r>
    </w:p>
    <w:p>
      <w:pPr>
        <w:spacing w:before="19"/>
        <w:ind w:left="2007" w:right="0" w:firstLine="0"/>
        <w:jc w:val="center"/>
        <w:rPr>
          <w:rFonts w:ascii="Courier New"/>
          <w:sz w:val="16"/>
        </w:rPr>
      </w:pPr>
      <w:r>
        <w:rPr>
          <w:rFonts w:ascii="Courier New"/>
          <w:color w:val="252525"/>
          <w:sz w:val="16"/>
        </w:rPr>
        <w:t>"giai đoạn": {</w:t>
      </w:r>
    </w:p>
    <w:p>
      <w:pPr>
        <w:spacing w:line="154" w:lineRule="exact" w:before="19"/>
        <w:ind w:left="2103" w:right="0" w:firstLine="0"/>
        <w:jc w:val="center"/>
        <w:rPr>
          <w:rFonts w:ascii="Courier New"/>
          <w:sz w:val="16"/>
        </w:rPr>
      </w:pPr>
      <w:r>
        <w:rPr>
          <w:rFonts w:ascii="Courier New"/>
          <w:color w:val="252525"/>
          <w:sz w:val="16"/>
        </w:rPr>
        <w:t>"nóng": {</w:t>
      </w:r>
    </w:p>
    <w:p>
      <w:pPr>
        <w:spacing w:line="199" w:lineRule="exact" w:before="151"/>
        <w:ind w:left="668" w:right="0" w:firstLine="0"/>
        <w:jc w:val="left"/>
        <w:rPr>
          <w:rFonts w:ascii="Trebuchet MS"/>
          <w:b/>
          <w:sz w:val="18"/>
        </w:rPr>
      </w:pPr>
      <w:r>
        <w:rPr/>
        <w:br w:type="column"/>
      </w:r>
      <w:r>
        <w:rPr>
          <w:rFonts w:ascii="Trebuchet MS"/>
          <w:b/>
          <w:color w:val="656565"/>
          <w:w w:val="80"/>
          <w:sz w:val="18"/>
        </w:rPr>
        <w:t>Tuyên bố một</w:t>
      </w:r>
    </w:p>
    <w:p>
      <w:pPr>
        <w:tabs>
          <w:tab w:pos="1743" w:val="left" w:leader="none"/>
        </w:tabs>
        <w:spacing w:line="209" w:lineRule="exact" w:before="0"/>
        <w:ind w:left="668" w:right="0" w:firstLine="0"/>
        <w:jc w:val="left"/>
        <w:rPr>
          <w:rFonts w:ascii="Trebuchet MS"/>
          <w:b/>
          <w:sz w:val="18"/>
        </w:rPr>
      </w:pPr>
      <w:r>
        <w:rPr/>
        <w:drawing>
          <wp:anchor distT="0" distB="0" distL="0" distR="0" allowOverlap="1" layoutInCell="1" locked="0" behindDoc="0" simplePos="0" relativeHeight="16043520">
            <wp:simplePos x="0" y="0"/>
            <wp:positionH relativeFrom="page">
              <wp:posOffset>2378202</wp:posOffset>
            </wp:positionH>
            <wp:positionV relativeFrom="paragraph">
              <wp:posOffset>-102923</wp:posOffset>
            </wp:positionV>
            <wp:extent cx="213362" cy="231645"/>
            <wp:effectExtent l="0" t="0" r="0" b="0"/>
            <wp:wrapNone/>
            <wp:docPr id="431" name="image208.png"/>
            <wp:cNvGraphicFramePr>
              <a:graphicFrameLocks noChangeAspect="1"/>
            </wp:cNvGraphicFramePr>
            <a:graphic>
              <a:graphicData uri="http://schemas.openxmlformats.org/drawingml/2006/picture">
                <pic:pic>
                  <pic:nvPicPr>
                    <pic:cNvPr id="432" name="image208.png"/>
                    <pic:cNvPicPr/>
                  </pic:nvPicPr>
                  <pic:blipFill>
                    <a:blip r:embed="rId244" cstate="print"/>
                    <a:stretch>
                      <a:fillRect/>
                    </a:stretch>
                  </pic:blipFill>
                  <pic:spPr>
                    <a:xfrm>
                      <a:off x="0" y="0"/>
                      <a:ext cx="213362" cy="231645"/>
                    </a:xfrm>
                    <a:prstGeom prst="rect">
                      <a:avLst/>
                    </a:prstGeom>
                  </pic:spPr>
                </pic:pic>
              </a:graphicData>
            </a:graphic>
          </wp:anchor>
        </w:drawing>
      </w:r>
      <w:r>
        <w:rPr/>
        <w:drawing>
          <wp:anchor distT="0" distB="0" distL="0" distR="0" allowOverlap="1" layoutInCell="1" locked="0" behindDoc="1" simplePos="0" relativeHeight="468327936">
            <wp:simplePos x="0" y="0"/>
            <wp:positionH relativeFrom="page">
              <wp:posOffset>3060954</wp:posOffset>
            </wp:positionH>
            <wp:positionV relativeFrom="paragraph">
              <wp:posOffset>23565</wp:posOffset>
            </wp:positionV>
            <wp:extent cx="213357" cy="232409"/>
            <wp:effectExtent l="0" t="0" r="0" b="0"/>
            <wp:wrapNone/>
            <wp:docPr id="433" name="image209.png"/>
            <wp:cNvGraphicFramePr>
              <a:graphicFrameLocks noChangeAspect="1"/>
            </wp:cNvGraphicFramePr>
            <a:graphic>
              <a:graphicData uri="http://schemas.openxmlformats.org/drawingml/2006/picture">
                <pic:pic>
                  <pic:nvPicPr>
                    <pic:cNvPr id="434" name="image209.png"/>
                    <pic:cNvPicPr/>
                  </pic:nvPicPr>
                  <pic:blipFill>
                    <a:blip r:embed="rId245" cstate="print"/>
                    <a:stretch>
                      <a:fillRect/>
                    </a:stretch>
                  </pic:blipFill>
                  <pic:spPr>
                    <a:xfrm>
                      <a:off x="0" y="0"/>
                      <a:ext cx="213357" cy="232409"/>
                    </a:xfrm>
                    <a:prstGeom prst="rect">
                      <a:avLst/>
                    </a:prstGeom>
                  </pic:spPr>
                </pic:pic>
              </a:graphicData>
            </a:graphic>
          </wp:anchor>
        </w:drawing>
      </w:r>
      <w:r>
        <w:rPr>
          <w:rFonts w:ascii="Trebuchet MS"/>
          <w:b/>
          <w:color w:val="656565"/>
          <w:w w:val="85"/>
          <w:position w:val="1"/>
          <w:sz w:val="18"/>
        </w:rPr>
        <w:t>nóng</w:t>
      </w:r>
      <w:r>
        <w:rPr>
          <w:rFonts w:ascii="Trebuchet MS"/>
          <w:b/>
          <w:color w:val="656565"/>
          <w:w w:val="85"/>
          <w:position w:val="1"/>
          <w:sz w:val="18"/>
        </w:rPr>
        <w:t>giai đoạn</w:t>
        <w:tab/>
      </w:r>
      <w:r>
        <w:rPr>
          <w:rFonts w:ascii="Trebuchet MS"/>
          <w:b/>
          <w:color w:val="656565"/>
          <w:w w:val="80"/>
          <w:sz w:val="18"/>
        </w:rPr>
        <w:t>Chỉ số nhập vào đây</w:t>
      </w:r>
    </w:p>
    <w:p>
      <w:pPr>
        <w:spacing w:after="0" w:line="209" w:lineRule="exact"/>
        <w:jc w:val="left"/>
        <w:rPr>
          <w:rFonts w:ascii="Trebuchet MS"/>
          <w:sz w:val="18"/>
        </w:rPr>
        <w:sectPr>
          <w:type w:val="continuous"/>
          <w:pgSz w:w="10620" w:h="13320"/>
          <w:pgMar w:top="1260" w:bottom="280" w:left="420" w:right="820"/>
          <w:cols w:num="2" w:equalWidth="0">
            <w:col w:w="3064" w:space="40"/>
            <w:col w:w="6276"/>
          </w:cols>
        </w:sectPr>
      </w:pPr>
    </w:p>
    <w:p>
      <w:pPr>
        <w:spacing w:line="264" w:lineRule="auto" w:before="46"/>
        <w:ind w:left="2391" w:right="656" w:firstLine="0"/>
        <w:jc w:val="left"/>
        <w:rPr>
          <w:rFonts w:ascii="Courier New"/>
          <w:sz w:val="16"/>
        </w:rPr>
      </w:pPr>
      <w:r>
        <w:rPr>
          <w:rFonts w:ascii="Courier New"/>
          <w:color w:val="252525"/>
          <w:sz w:val="16"/>
        </w:rPr>
        <w:t>"min_age": "0ms", "hành động": {</w:t>
      </w:r>
    </w:p>
    <w:p>
      <w:pPr>
        <w:spacing w:line="264" w:lineRule="auto" w:before="1"/>
        <w:ind w:left="2775" w:right="176" w:hanging="193"/>
        <w:jc w:val="left"/>
        <w:rPr>
          <w:rFonts w:ascii="Courier New"/>
          <w:sz w:val="16"/>
        </w:rPr>
      </w:pPr>
      <w:r>
        <w:rPr/>
        <w:drawing>
          <wp:anchor distT="0" distB="0" distL="0" distR="0" allowOverlap="1" layoutInCell="1" locked="0" behindDoc="1" simplePos="0" relativeHeight="468328448">
            <wp:simplePos x="0" y="0"/>
            <wp:positionH relativeFrom="page">
              <wp:posOffset>3029712</wp:posOffset>
            </wp:positionH>
            <wp:positionV relativeFrom="paragraph">
              <wp:posOffset>33430</wp:posOffset>
            </wp:positionV>
            <wp:extent cx="220982" cy="233172"/>
            <wp:effectExtent l="0" t="0" r="0" b="0"/>
            <wp:wrapNone/>
            <wp:docPr id="435" name="image173.png"/>
            <wp:cNvGraphicFramePr>
              <a:graphicFrameLocks noChangeAspect="1"/>
            </wp:cNvGraphicFramePr>
            <a:graphic>
              <a:graphicData uri="http://schemas.openxmlformats.org/drawingml/2006/picture">
                <pic:pic>
                  <pic:nvPicPr>
                    <pic:cNvPr id="436" name="image173.png"/>
                    <pic:cNvPicPr/>
                  </pic:nvPicPr>
                  <pic:blipFill>
                    <a:blip r:embed="rId207" cstate="print"/>
                    <a:stretch>
                      <a:fillRect/>
                    </a:stretch>
                  </pic:blipFill>
                  <pic:spPr>
                    <a:xfrm>
                      <a:off x="0" y="0"/>
                      <a:ext cx="220982" cy="233172"/>
                    </a:xfrm>
                    <a:prstGeom prst="rect">
                      <a:avLst/>
                    </a:prstGeom>
                  </pic:spPr>
                </pic:pic>
              </a:graphicData>
            </a:graphic>
          </wp:anchor>
        </w:drawing>
      </w:r>
      <w:r>
        <w:rPr>
          <w:rFonts w:ascii="Courier New"/>
          <w:color w:val="252525"/>
          <w:sz w:val="16"/>
        </w:rPr>
        <w:t>"rollover": { "max_age": "1 ngày", "max_docs": 10000, "max_size": "10gb"</w:t>
      </w:r>
    </w:p>
    <w:p>
      <w:pPr>
        <w:spacing w:line="178" w:lineRule="exact" w:before="0"/>
        <w:ind w:left="107" w:right="0" w:firstLine="0"/>
        <w:jc w:val="left"/>
        <w:rPr>
          <w:rFonts w:ascii="Trebuchet MS"/>
          <w:b/>
          <w:sz w:val="18"/>
        </w:rPr>
      </w:pPr>
      <w:r>
        <w:rPr/>
        <w:br w:type="column"/>
      </w:r>
      <w:r>
        <w:rPr>
          <w:rFonts w:ascii="Trebuchet MS"/>
          <w:b/>
          <w:color w:val="656565"/>
          <w:w w:val="80"/>
          <w:sz w:val="18"/>
        </w:rPr>
        <w:t>pha ngay lập tức.</w:t>
      </w:r>
    </w:p>
    <w:p>
      <w:pPr>
        <w:pStyle w:val="BodyText"/>
        <w:rPr>
          <w:rFonts w:ascii="Trebuchet MS"/>
          <w:b/>
          <w:sz w:val="18"/>
        </w:rPr>
      </w:pPr>
    </w:p>
    <w:p>
      <w:pPr>
        <w:spacing w:line="218" w:lineRule="auto" w:before="119"/>
        <w:ind w:left="69" w:right="2743" w:firstLine="0"/>
        <w:jc w:val="left"/>
        <w:rPr>
          <w:rFonts w:ascii="Trebuchet MS"/>
          <w:b/>
          <w:sz w:val="18"/>
        </w:rPr>
      </w:pPr>
      <w:r>
        <w:rPr>
          <w:rFonts w:ascii="Trebuchet MS"/>
          <w:b/>
          <w:color w:val="656565"/>
          <w:w w:val="80"/>
          <w:sz w:val="18"/>
        </w:rPr>
        <w:t>Chỉ số sẽ được chuyển tiếp nếu bất kỳ điều kiện nào được đáp ứng.</w:t>
      </w:r>
    </w:p>
    <w:p>
      <w:pPr>
        <w:spacing w:after="0" w:line="218" w:lineRule="auto"/>
        <w:jc w:val="left"/>
        <w:rPr>
          <w:rFonts w:ascii="Trebuchet MS"/>
          <w:sz w:val="18"/>
        </w:rPr>
        <w:sectPr>
          <w:type w:val="continuous"/>
          <w:pgSz w:w="10620" w:h="13320"/>
          <w:pgMar w:top="1260" w:bottom="280" w:left="420" w:right="820"/>
          <w:cols w:num="2" w:equalWidth="0">
            <w:col w:w="4700" w:space="40"/>
            <w:col w:w="4640"/>
          </w:cols>
        </w:sectPr>
      </w:pPr>
    </w:p>
    <w:p>
      <w:pPr>
        <w:spacing w:before="3"/>
        <w:ind w:left="2583" w:right="0" w:firstLine="0"/>
        <w:jc w:val="left"/>
        <w:rPr>
          <w:rFonts w:ascii="Courier New"/>
          <w:sz w:val="16"/>
        </w:rPr>
      </w:pPr>
      <w:r>
        <w:rPr>
          <w:rFonts w:ascii="Courier New"/>
          <w:color w:val="252525"/>
          <w:w w:val="99"/>
          <w:sz w:val="16"/>
        </w:rPr>
        <w:t>}</w:t>
      </w:r>
    </w:p>
    <w:p>
      <w:pPr>
        <w:spacing w:before="18"/>
        <w:ind w:left="2391" w:right="0" w:firstLine="0"/>
        <w:jc w:val="left"/>
        <w:rPr>
          <w:rFonts w:ascii="Courier New"/>
          <w:sz w:val="16"/>
        </w:rPr>
      </w:pPr>
      <w:r>
        <w:rPr>
          <w:rFonts w:ascii="Courier New"/>
          <w:color w:val="252525"/>
          <w:w w:val="99"/>
          <w:sz w:val="16"/>
        </w:rPr>
        <w:t>}</w:t>
      </w:r>
    </w:p>
    <w:p>
      <w:pPr>
        <w:spacing w:before="19"/>
        <w:ind w:left="2200" w:right="0" w:firstLine="0"/>
        <w:jc w:val="left"/>
        <w:rPr>
          <w:rFonts w:ascii="Courier New"/>
          <w:sz w:val="16"/>
        </w:rPr>
      </w:pPr>
      <w:r>
        <w:rPr>
          <w:rFonts w:ascii="Courier New"/>
          <w:color w:val="252525"/>
          <w:w w:val="99"/>
          <w:sz w:val="16"/>
        </w:rPr>
        <w:t>}</w:t>
      </w:r>
    </w:p>
    <w:p>
      <w:pPr>
        <w:spacing w:before="19"/>
        <w:ind w:left="2007"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9" w:lineRule="auto" w:before="58"/>
        <w:ind w:left="1623" w:right="309"/>
        <w:jc w:val="both"/>
      </w:pPr>
      <w:r>
        <w:rPr>
          <w:color w:val="252525"/>
          <w:w w:val="105"/>
        </w:rPr>
        <w:t>Trong chính sách của chúng tôi, chúng tôi khai báo một giai đoạn—giai đoạn nóng—với rollover là hành động được thực hiện khi bất kỳ điều kiện nào được khai báo trong các hành động rollover được đáp ứng: ví dụ, nếu số lượng tài liệu đạt 10.000, kích thước chỉ mục vượt quá 10 GB hoặc chỉ mục đã một ngày tuổi, thì index sẽ rollover. Vì chúng tôi khai báo tuổi tối thiểu (min_age) là 0ms, nên ngay khi index được tạo, index sẽ ngay lập tức được chuyển vào giai đoạn nóng và sau đó rollover.</w:t>
      </w:r>
    </w:p>
    <w:p>
      <w:pPr>
        <w:pStyle w:val="BodyText"/>
        <w:spacing w:before="2"/>
        <w:ind w:left="1913"/>
        <w:jc w:val="both"/>
      </w:pPr>
      <w:r>
        <w:rPr>
          <w:color w:val="252525"/>
          <w:w w:val="105"/>
        </w:rPr>
        <w:t>Bước tiếp theo là tạo mẫu lập chỉ mục và đính kèm chính sách vòng đời vào mẫu đó.</w:t>
      </w:r>
      <w:bookmarkStart w:name="_bookmark1053" w:id="1374"/>
      <w:bookmarkEnd w:id="1374"/>
    </w:p>
    <w:p>
      <w:pPr>
        <w:pStyle w:val="BodyText"/>
        <w:spacing w:before="20"/>
        <w:ind w:left="1623"/>
        <w:jc w:val="both"/>
      </w:pPr>
      <w:r>
        <w:rPr>
          <w:color w:val="252525"/>
          <w:w w:val="105"/>
        </w:rPr>
        <w:t>Đoạn mã sau đây khai báo một mẫu chỉ mục với mẫu chỉ mục mysql-*.</w:t>
      </w:r>
    </w:p>
    <w:p>
      <w:pPr>
        <w:pStyle w:val="BodyText"/>
        <w:rPr>
          <w:sz w:val="21"/>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6.51 Đính kèm chính sách vòng đời vào</w:t>
      </w:r>
      <w:r>
        <w:rPr>
          <w:rFonts w:ascii="Trebuchet MS"/>
          <w:b/>
          <w:color w:val="FFFFFF"/>
          <w:sz w:val="18"/>
          <w:shd w:fill="6EA6CC" w:color="auto" w:val="clear"/>
        </w:rPr>
        <w:t>bản mẫu</w:t>
        <w:tab/>
      </w:r>
    </w:p>
    <w:p>
      <w:pPr>
        <w:pStyle w:val="BodyText"/>
        <w:spacing w:before="2"/>
        <w:rPr>
          <w:rFonts w:ascii="Trebuchet MS"/>
          <w:b/>
          <w:sz w:val="10"/>
        </w:rPr>
      </w:pPr>
    </w:p>
    <w:p>
      <w:pPr>
        <w:spacing w:after="0"/>
        <w:rPr>
          <w:rFonts w:ascii="Trebuchet MS"/>
          <w:sz w:val="10"/>
        </w:rPr>
        <w:sectPr>
          <w:type w:val="continuous"/>
          <w:pgSz w:w="10620" w:h="13320"/>
          <w:pgMar w:top="1260" w:bottom="280" w:left="420" w:right="820"/>
        </w:sectPr>
      </w:pPr>
    </w:p>
    <w:p>
      <w:pPr>
        <w:spacing w:before="89"/>
        <w:ind w:left="1623" w:right="0" w:firstLine="0"/>
        <w:jc w:val="left"/>
        <w:rPr>
          <w:rFonts w:ascii="Courier New"/>
          <w:sz w:val="16"/>
        </w:rPr>
      </w:pPr>
      <w:r>
        <w:rPr/>
        <w:drawing>
          <wp:anchor distT="0" distB="0" distL="0" distR="0" allowOverlap="1" layoutInCell="1" locked="0" behindDoc="0" simplePos="0" relativeHeight="16045056">
            <wp:simplePos x="0" y="0"/>
            <wp:positionH relativeFrom="page">
              <wp:posOffset>3585210</wp:posOffset>
            </wp:positionH>
            <wp:positionV relativeFrom="paragraph">
              <wp:posOffset>163961</wp:posOffset>
            </wp:positionV>
            <wp:extent cx="212595" cy="232409"/>
            <wp:effectExtent l="0" t="0" r="0" b="0"/>
            <wp:wrapNone/>
            <wp:docPr id="437" name="image160.png"/>
            <wp:cNvGraphicFramePr>
              <a:graphicFrameLocks noChangeAspect="1"/>
            </wp:cNvGraphicFramePr>
            <a:graphic>
              <a:graphicData uri="http://schemas.openxmlformats.org/drawingml/2006/picture">
                <pic:pic>
                  <pic:nvPicPr>
                    <pic:cNvPr id="438" name="image160.png"/>
                    <pic:cNvPicPr/>
                  </pic:nvPicPr>
                  <pic:blipFill>
                    <a:blip r:embed="rId193" cstate="print"/>
                    <a:stretch>
                      <a:fillRect/>
                    </a:stretch>
                  </pic:blipFill>
                  <pic:spPr>
                    <a:xfrm>
                      <a:off x="0" y="0"/>
                      <a:ext cx="212595" cy="232409"/>
                    </a:xfrm>
                    <a:prstGeom prst="rect">
                      <a:avLst/>
                    </a:prstGeom>
                  </pic:spPr>
                </pic:pic>
              </a:graphicData>
            </a:graphic>
          </wp:anchor>
        </w:drawing>
      </w:r>
      <w:r>
        <w:rPr>
          <w:rFonts w:ascii="Courier New"/>
          <w:color w:val="252525"/>
          <w:sz w:val="16"/>
        </w:rPr>
        <w:t>ĐẶT _index_template/mysql_logs_template</w:t>
      </w:r>
    </w:p>
    <w:p>
      <w:pPr>
        <w:spacing w:before="19"/>
        <w:ind w:left="1623" w:right="0" w:firstLine="0"/>
        <w:jc w:val="left"/>
        <w:rPr>
          <w:rFonts w:ascii="Courier New"/>
          <w:sz w:val="16"/>
        </w:rPr>
      </w:pPr>
      <w:r>
        <w:rPr>
          <w:rFonts w:ascii="Courier New"/>
          <w:color w:val="252525"/>
          <w:w w:val="99"/>
          <w:sz w:val="16"/>
        </w:rPr>
        <w:t>{</w:t>
      </w:r>
    </w:p>
    <w:p>
      <w:pPr>
        <w:spacing w:line="264" w:lineRule="auto" w:before="19"/>
        <w:ind w:left="1815" w:right="845" w:firstLine="0"/>
        <w:jc w:val="left"/>
        <w:rPr>
          <w:rFonts w:ascii="Courier New"/>
          <w:sz w:val="16"/>
        </w:rPr>
      </w:pPr>
      <w:r>
        <w:rPr>
          <w:rFonts w:ascii="Courier New"/>
          <w:color w:val="252525"/>
          <w:sz w:val="16"/>
        </w:rPr>
        <w:t>"index_patterns": ["mysql-*"], "mẫu":{</w:t>
      </w:r>
    </w:p>
    <w:p>
      <w:pPr>
        <w:spacing w:line="154" w:lineRule="exact" w:before="1"/>
        <w:ind w:left="2007" w:right="0" w:firstLine="0"/>
        <w:jc w:val="left"/>
        <w:rPr>
          <w:rFonts w:ascii="Courier New"/>
          <w:sz w:val="16"/>
        </w:rPr>
      </w:pPr>
      <w:r>
        <w:rPr>
          <w:rFonts w:ascii="Courier New"/>
          <w:color w:val="252525"/>
          <w:sz w:val="16"/>
        </w:rPr>
        <w:t>"cài đặt":{</w:t>
      </w:r>
    </w:p>
    <w:p>
      <w:pPr>
        <w:pStyle w:val="BodyText"/>
        <w:spacing w:before="11"/>
        <w:rPr>
          <w:rFonts w:ascii="Courier New"/>
        </w:rPr>
      </w:pPr>
      <w:r>
        <w:rPr/>
        <w:br w:type="column"/>
      </w:r>
      <w:r>
        <w:rPr>
          <w:rFonts w:ascii="Courier New"/>
        </w:rPr>
      </w:r>
    </w:p>
    <w:p>
      <w:pPr>
        <w:spacing w:line="218" w:lineRule="auto" w:before="0"/>
        <w:ind w:left="70" w:right="0" w:firstLine="0"/>
        <w:jc w:val="left"/>
        <w:rPr>
          <w:rFonts w:ascii="Trebuchet MS"/>
          <w:b/>
          <w:sz w:val="18"/>
        </w:rPr>
      </w:pPr>
      <w:r>
        <w:rPr>
          <w:rFonts w:ascii="Trebuchet MS"/>
          <w:b/>
          <w:color w:val="656565"/>
          <w:w w:val="80"/>
          <w:sz w:val="18"/>
        </w:rPr>
        <w:t>Mẫu chỉ mục cho tất cả các chỉ mục MySQL</w:t>
      </w:r>
    </w:p>
    <w:p>
      <w:pPr>
        <w:pStyle w:val="BodyText"/>
        <w:rPr>
          <w:rFonts w:ascii="Trebuchet MS"/>
          <w:b/>
          <w:sz w:val="18"/>
        </w:rPr>
      </w:pPr>
      <w:r>
        <w:rPr/>
        <w:br w:type="column"/>
      </w:r>
      <w:r>
        <w:rPr>
          <w:rFonts w:ascii="Trebuchet MS"/>
          <w:b/>
          <w:sz w:val="18"/>
        </w:rPr>
      </w:r>
    </w:p>
    <w:p>
      <w:pPr>
        <w:pStyle w:val="BodyText"/>
        <w:rPr>
          <w:rFonts w:ascii="Trebuchet MS"/>
          <w:b/>
          <w:sz w:val="18"/>
        </w:rPr>
      </w:pPr>
    </w:p>
    <w:p>
      <w:pPr>
        <w:pStyle w:val="BodyText"/>
        <w:rPr>
          <w:rFonts w:ascii="Trebuchet MS"/>
          <w:b/>
          <w:sz w:val="18"/>
        </w:rPr>
      </w:pPr>
    </w:p>
    <w:p>
      <w:pPr>
        <w:pStyle w:val="BodyText"/>
        <w:spacing w:before="9"/>
        <w:rPr>
          <w:rFonts w:ascii="Trebuchet MS"/>
          <w:b/>
          <w:sz w:val="16"/>
        </w:rPr>
      </w:pPr>
    </w:p>
    <w:p>
      <w:pPr>
        <w:spacing w:before="1"/>
        <w:ind w:left="70" w:right="0" w:firstLine="0"/>
        <w:jc w:val="left"/>
        <w:rPr>
          <w:rFonts w:ascii="Trebuchet MS"/>
          <w:b/>
          <w:sz w:val="18"/>
        </w:rPr>
      </w:pPr>
      <w:r>
        <w:rPr>
          <w:rFonts w:ascii="Trebuchet MS"/>
          <w:b/>
          <w:color w:val="656565"/>
          <w:w w:val="90"/>
          <w:sz w:val="18"/>
        </w:rPr>
        <w:t>Đính kèm</w:t>
      </w:r>
    </w:p>
    <w:p>
      <w:pPr>
        <w:spacing w:after="0"/>
        <w:jc w:val="left"/>
        <w:rPr>
          <w:rFonts w:ascii="Trebuchet MS"/>
          <w:sz w:val="18"/>
        </w:rPr>
        <w:sectPr>
          <w:type w:val="continuous"/>
          <w:pgSz w:w="10620" w:h="13320"/>
          <w:pgMar w:top="1260" w:bottom="280" w:left="420" w:right="820"/>
          <w:cols w:num="3" w:equalWidth="0">
            <w:col w:w="5561" w:space="40"/>
            <w:col w:w="1361" w:space="39"/>
            <w:col w:w="2379"/>
          </w:cols>
        </w:sectPr>
      </w:pPr>
    </w:p>
    <w:p>
      <w:pPr>
        <w:spacing w:before="46"/>
        <w:ind w:left="2200" w:right="0" w:firstLine="0"/>
        <w:jc w:val="left"/>
        <w:rPr>
          <w:rFonts w:ascii="Courier New"/>
          <w:sz w:val="16"/>
        </w:rPr>
      </w:pPr>
      <w:r>
        <w:rPr/>
        <w:drawing>
          <wp:anchor distT="0" distB="0" distL="0" distR="0" allowOverlap="1" layoutInCell="1" locked="0" behindDoc="0" simplePos="0" relativeHeight="16045568">
            <wp:simplePos x="0" y="0"/>
            <wp:positionH relativeFrom="page">
              <wp:posOffset>4473702</wp:posOffset>
            </wp:positionH>
            <wp:positionV relativeFrom="paragraph">
              <wp:posOffset>-117838</wp:posOffset>
            </wp:positionV>
            <wp:extent cx="213362" cy="232409"/>
            <wp:effectExtent l="0" t="0" r="0" b="0"/>
            <wp:wrapNone/>
            <wp:docPr id="439" name="image210.png"/>
            <wp:cNvGraphicFramePr>
              <a:graphicFrameLocks noChangeAspect="1"/>
            </wp:cNvGraphicFramePr>
            <a:graphic>
              <a:graphicData uri="http://schemas.openxmlformats.org/drawingml/2006/picture">
                <pic:pic>
                  <pic:nvPicPr>
                    <pic:cNvPr id="440" name="image210.png"/>
                    <pic:cNvPicPr/>
                  </pic:nvPicPr>
                  <pic:blipFill>
                    <a:blip r:embed="rId246" cstate="print"/>
                    <a:stretch>
                      <a:fillRect/>
                    </a:stretch>
                  </pic:blipFill>
                  <pic:spPr>
                    <a:xfrm>
                      <a:off x="0" y="0"/>
                      <a:ext cx="213362" cy="232409"/>
                    </a:xfrm>
                    <a:prstGeom prst="rect">
                      <a:avLst/>
                    </a:prstGeom>
                  </pic:spPr>
                </pic:pic>
              </a:graphicData>
            </a:graphic>
          </wp:anchor>
        </w:drawing>
      </w:r>
      <w:r>
        <w:rPr>
          <w:rFonts w:ascii="Courier New"/>
          <w:color w:val="252525"/>
          <w:sz w:val="16"/>
        </w:rPr>
        <w:t>"index.lifecycle.name":"hot_simple_policy",</w:t>
      </w:r>
    </w:p>
    <w:p>
      <w:pPr>
        <w:spacing w:line="178" w:lineRule="exact" w:before="0"/>
        <w:ind w:left="70" w:right="0" w:firstLine="0"/>
        <w:jc w:val="left"/>
        <w:rPr>
          <w:rFonts w:ascii="Trebuchet MS"/>
          <w:b/>
          <w:sz w:val="18"/>
        </w:rPr>
      </w:pPr>
      <w:r>
        <w:rPr/>
        <w:br w:type="column"/>
      </w:r>
      <w:r>
        <w:rPr>
          <w:rFonts w:ascii="Trebuchet MS"/>
          <w:b/>
          <w:color w:val="656565"/>
          <w:w w:val="80"/>
          <w:sz w:val="18"/>
        </w:rPr>
        <w:t>chính sách</w:t>
      </w:r>
    </w:p>
    <w:p>
      <w:pPr>
        <w:spacing w:after="0" w:line="178" w:lineRule="exact"/>
        <w:jc w:val="left"/>
        <w:rPr>
          <w:rFonts w:ascii="Trebuchet MS"/>
          <w:sz w:val="18"/>
        </w:rPr>
        <w:sectPr>
          <w:type w:val="continuous"/>
          <w:pgSz w:w="10620" w:h="13320"/>
          <w:pgMar w:top="1260" w:bottom="280" w:left="420" w:right="820"/>
          <w:cols w:num="2" w:equalWidth="0">
            <w:col w:w="6962" w:space="40"/>
            <w:col w:w="2378"/>
          </w:cols>
        </w:sectPr>
      </w:pPr>
    </w:p>
    <w:p>
      <w:pPr>
        <w:tabs>
          <w:tab w:pos="3657" w:val="left" w:leader="none"/>
        </w:tabs>
        <w:spacing w:before="76"/>
        <w:ind w:left="723" w:right="0" w:firstLine="0"/>
        <w:jc w:val="left"/>
        <w:rPr>
          <w:b/>
          <w:i/>
          <w:sz w:val="18"/>
        </w:rPr>
      </w:pPr>
      <w:r>
        <w:rPr>
          <w:rFonts w:ascii="Times New Roman"/>
          <w:b/>
          <w:color w:val="252525"/>
          <w:sz w:val="18"/>
        </w:rPr>
        <w:t>232</w:t>
        <w:tab/>
      </w:r>
      <w:r>
        <w:rPr>
          <w:rFonts w:ascii="Trebuchet MS"/>
          <w:b/>
          <w:color w:val="656565"/>
          <w:sz w:val="16"/>
        </w:rPr>
        <w:t>C</w:t>
      </w:r>
      <w:r>
        <w:rPr>
          <w:rFonts w:ascii="Trebuchet MS"/>
          <w:b/>
          <w:color w:val="656565"/>
          <w:sz w:val="12"/>
        </w:rPr>
        <w:t>PHẦN</w:t>
      </w:r>
      <w:r>
        <w:rPr>
          <w:rFonts w:ascii="Trebuchet MS"/>
          <w:b/>
          <w:color w:val="656565"/>
          <w:sz w:val="16"/>
        </w:rPr>
        <w:t>6</w:t>
      </w:r>
      <w:r>
        <w:rPr>
          <w:b/>
          <w:i/>
          <w:color w:val="656565"/>
          <w:sz w:val="18"/>
        </w:rPr>
        <w:t>Hoạt động lập chỉ mục</w:t>
      </w:r>
    </w:p>
    <w:p>
      <w:pPr>
        <w:pStyle w:val="BodyText"/>
        <w:spacing w:before="5"/>
        <w:rPr>
          <w:b/>
          <w:i/>
        </w:rPr>
      </w:pPr>
    </w:p>
    <w:p>
      <w:pPr>
        <w:spacing w:after="0"/>
        <w:sectPr>
          <w:pgSz w:w="10620" w:h="13320"/>
          <w:pgMar w:top="420" w:bottom="280" w:left="420" w:right="820"/>
        </w:sectPr>
      </w:pPr>
    </w:p>
    <w:p>
      <w:pPr>
        <w:spacing w:before="88"/>
        <w:ind w:left="2020" w:right="0" w:firstLine="0"/>
        <w:jc w:val="left"/>
        <w:rPr>
          <w:rFonts w:ascii="Courier New"/>
          <w:sz w:val="16"/>
        </w:rPr>
      </w:pPr>
      <w:r>
        <w:rPr/>
        <w:drawing>
          <wp:anchor distT="0" distB="0" distL="0" distR="0" allowOverlap="1" layoutInCell="1" locked="0" behindDoc="0" simplePos="0" relativeHeight="16046592">
            <wp:simplePos x="0" y="0"/>
            <wp:positionH relativeFrom="page">
              <wp:posOffset>4860036</wp:posOffset>
            </wp:positionH>
            <wp:positionV relativeFrom="paragraph">
              <wp:posOffset>88647</wp:posOffset>
            </wp:positionV>
            <wp:extent cx="220982" cy="233172"/>
            <wp:effectExtent l="0" t="0" r="0" b="0"/>
            <wp:wrapNone/>
            <wp:docPr id="441" name="image173.png"/>
            <wp:cNvGraphicFramePr>
              <a:graphicFrameLocks noChangeAspect="1"/>
            </wp:cNvGraphicFramePr>
            <a:graphic>
              <a:graphicData uri="http://schemas.openxmlformats.org/drawingml/2006/picture">
                <pic:pic>
                  <pic:nvPicPr>
                    <pic:cNvPr id="442" name="image173.png"/>
                    <pic:cNvPicPr/>
                  </pic:nvPicPr>
                  <pic:blipFill>
                    <a:blip r:embed="rId207" cstate="print"/>
                    <a:stretch>
                      <a:fillRect/>
                    </a:stretch>
                  </pic:blipFill>
                  <pic:spPr>
                    <a:xfrm>
                      <a:off x="0" y="0"/>
                      <a:ext cx="220982" cy="233172"/>
                    </a:xfrm>
                    <a:prstGeom prst="rect">
                      <a:avLst/>
                    </a:prstGeom>
                  </pic:spPr>
                </pic:pic>
              </a:graphicData>
            </a:graphic>
          </wp:anchor>
        </w:drawing>
      </w:r>
      <w:r>
        <w:rPr>
          <w:rFonts w:ascii="Courier New"/>
          <w:color w:val="252525"/>
          <w:spacing w:val="-1"/>
          <w:sz w:val="16"/>
        </w:rPr>
        <w:t>"index.lifecycle.rollover_alias":"mysql-logs-alias"</w:t>
      </w:r>
    </w:p>
    <w:p>
      <w:pPr>
        <w:spacing w:before="18"/>
        <w:ind w:left="1827" w:right="0" w:firstLine="0"/>
        <w:jc w:val="left"/>
        <w:rPr>
          <w:rFonts w:ascii="Courier New"/>
          <w:sz w:val="16"/>
        </w:rPr>
      </w:pPr>
      <w:r>
        <w:rPr>
          <w:rFonts w:ascii="Courier New"/>
          <w:color w:val="252525"/>
          <w:w w:val="99"/>
          <w:sz w:val="16"/>
        </w:rPr>
        <w:t>}</w:t>
      </w:r>
    </w:p>
    <w:p>
      <w:pPr>
        <w:spacing w:before="20"/>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spacing w:line="218" w:lineRule="auto" w:before="147"/>
        <w:ind w:left="733" w:right="1083" w:firstLine="0"/>
        <w:jc w:val="left"/>
        <w:rPr>
          <w:rFonts w:ascii="Trebuchet MS"/>
          <w:b/>
          <w:sz w:val="18"/>
        </w:rPr>
      </w:pPr>
      <w:r>
        <w:rPr/>
        <w:br w:type="column"/>
      </w:r>
      <w:r>
        <w:rPr>
          <w:rFonts w:ascii="Trebuchet MS"/>
          <w:b/>
          <w:color w:val="656565"/>
          <w:w w:val="80"/>
          <w:sz w:val="18"/>
        </w:rPr>
        <w:t>Đính kèm một bí danh</w:t>
      </w:r>
    </w:p>
    <w:p>
      <w:pPr>
        <w:spacing w:after="0" w:line="218" w:lineRule="auto"/>
        <w:jc w:val="left"/>
        <w:rPr>
          <w:rFonts w:ascii="Trebuchet MS"/>
          <w:sz w:val="18"/>
        </w:rPr>
        <w:sectPr>
          <w:type w:val="continuous"/>
          <w:pgSz w:w="10620" w:h="13320"/>
          <w:pgMar w:top="1260" w:bottom="280" w:left="420" w:right="820"/>
          <w:cols w:num="2" w:equalWidth="0">
            <w:col w:w="6918" w:space="40"/>
            <w:col w:w="2422"/>
          </w:cols>
        </w:sectPr>
      </w:pPr>
    </w:p>
    <w:p>
      <w:pPr>
        <w:pStyle w:val="BodyText"/>
        <w:spacing w:before="2"/>
        <w:rPr>
          <w:rFonts w:ascii="Trebuchet MS"/>
          <w:b/>
          <w:sz w:val="11"/>
        </w:rPr>
      </w:pPr>
    </w:p>
    <w:p>
      <w:pPr>
        <w:pStyle w:val="BodyText"/>
        <w:spacing w:line="254" w:lineRule="auto" w:before="57"/>
        <w:ind w:left="1443" w:right="495"/>
        <w:jc w:val="both"/>
      </w:pPr>
      <w:r>
        <w:rPr>
          <w:color w:val="252525"/>
        </w:rPr>
        <w:t>Chúng ta cần lưu ý một vài điều từ tập lệnh này. Chúng ta phải liên kết chính sách chỉ mục đã định nghĩa trước đó của mình bằng cách đặt nó là index.lifecycle.name với mẫu chỉ mục này. Ngoài ra, vì định nghĩa của chính sách có giai đoạn nóng với rollover được xác định, chúng ta phải cung cấp tên index.lifecycle.rollover_alias khi tạo mẫu chỉ mục này.</w:t>
      </w:r>
      <w:bookmarkStart w:name="_bookmark1054" w:id="1375"/>
      <w:bookmarkEnd w:id="1375"/>
    </w:p>
    <w:p>
      <w:pPr>
        <w:pStyle w:val="BodyText"/>
        <w:spacing w:line="254" w:lineRule="auto" w:before="6"/>
        <w:ind w:left="1443" w:right="489" w:firstLine="319"/>
        <w:jc w:val="both"/>
      </w:pPr>
      <w:r>
        <w:rPr>
          <w:color w:val="252525"/>
        </w:rPr>
        <w:t>Bước cuối cùng là tạo một chỉ mục khớp với mẫu chỉ mục được xác định trong mẫu chỉ mục, với một số làm hậu tố để các chỉ mục chuyển tiếp được tạo chính xác. Lưu ý rằng chúng ta phải xác định bí danh và khai báo rằng chỉ mục hiện tại có thể ghi được bằng cách đặt is_write_index thành true.</w:t>
      </w:r>
    </w:p>
    <w:p>
      <w:pPr>
        <w:pStyle w:val="BodyText"/>
        <w:spacing w:before="2"/>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6.52 Thiết lập chỉ mục có thể ghi cho</w:t>
      </w:r>
      <w:r>
        <w:rPr>
          <w:rFonts w:ascii="Trebuchet MS"/>
          <w:b/>
          <w:color w:val="FFFFFF"/>
          <w:sz w:val="18"/>
          <w:shd w:fill="6EA6CC" w:color="auto" w:val="clear"/>
        </w:rPr>
        <w:t>bí danh</w:t>
        <w:tab/>
      </w:r>
    </w:p>
    <w:p>
      <w:pPr>
        <w:pStyle w:val="BodyText"/>
        <w:spacing w:before="10"/>
        <w:rPr>
          <w:rFonts w:ascii="Trebuchet MS"/>
          <w:b/>
          <w:sz w:val="9"/>
        </w:rPr>
      </w:pPr>
    </w:p>
    <w:p>
      <w:pPr>
        <w:spacing w:after="0"/>
        <w:rPr>
          <w:rFonts w:ascii="Trebuchet MS"/>
          <w:sz w:val="9"/>
        </w:rPr>
        <w:sectPr>
          <w:type w:val="continuous"/>
          <w:pgSz w:w="10620" w:h="13320"/>
          <w:pgMar w:top="1260" w:bottom="280" w:left="420" w:right="820"/>
        </w:sectPr>
      </w:pPr>
    </w:p>
    <w:p>
      <w:pPr>
        <w:spacing w:before="89"/>
        <w:ind w:left="1443" w:right="0" w:firstLine="0"/>
        <w:jc w:val="left"/>
        <w:rPr>
          <w:rFonts w:ascii="Courier New"/>
          <w:sz w:val="16"/>
        </w:rPr>
      </w:pPr>
      <w:r>
        <w:rPr/>
        <w:drawing>
          <wp:anchor distT="0" distB="0" distL="0" distR="0" allowOverlap="1" layoutInCell="1" locked="0" behindDoc="0" simplePos="0" relativeHeight="16047104">
            <wp:simplePos x="0" y="0"/>
            <wp:positionH relativeFrom="page">
              <wp:posOffset>2753868</wp:posOffset>
            </wp:positionH>
            <wp:positionV relativeFrom="paragraph">
              <wp:posOffset>89281</wp:posOffset>
            </wp:positionV>
            <wp:extent cx="220220" cy="233172"/>
            <wp:effectExtent l="0" t="0" r="0" b="0"/>
            <wp:wrapNone/>
            <wp:docPr id="443" name="image197.png"/>
            <wp:cNvGraphicFramePr>
              <a:graphicFrameLocks noChangeAspect="1"/>
            </wp:cNvGraphicFramePr>
            <a:graphic>
              <a:graphicData uri="http://schemas.openxmlformats.org/drawingml/2006/picture">
                <pic:pic>
                  <pic:nvPicPr>
                    <pic:cNvPr id="444" name="image197.png"/>
                    <pic:cNvPicPr/>
                  </pic:nvPicPr>
                  <pic:blipFill>
                    <a:blip r:embed="rId233" cstate="print"/>
                    <a:stretch>
                      <a:fillRect/>
                    </a:stretch>
                  </pic:blipFill>
                  <pic:spPr>
                    <a:xfrm>
                      <a:off x="0" y="0"/>
                      <a:ext cx="220220" cy="233172"/>
                    </a:xfrm>
                    <a:prstGeom prst="rect">
                      <a:avLst/>
                    </a:prstGeom>
                  </pic:spPr>
                </pic:pic>
              </a:graphicData>
            </a:graphic>
          </wp:anchor>
        </w:drawing>
      </w:r>
      <w:r>
        <w:rPr>
          <w:rFonts w:ascii="Courier New"/>
          <w:color w:val="252525"/>
          <w:sz w:val="16"/>
        </w:rPr>
        <w:t>ĐẶT mysql-index-000001</w:t>
      </w:r>
    </w:p>
    <w:p>
      <w:pPr>
        <w:spacing w:before="19"/>
        <w:ind w:left="1443" w:right="0" w:firstLine="0"/>
        <w:jc w:val="left"/>
        <w:rPr>
          <w:rFonts w:ascii="Courier New"/>
          <w:sz w:val="16"/>
        </w:rPr>
      </w:pPr>
      <w:r>
        <w:rPr>
          <w:rFonts w:ascii="Courier New"/>
          <w:color w:val="252525"/>
          <w:w w:val="99"/>
          <w:sz w:val="16"/>
        </w:rPr>
        <w:t>{</w:t>
      </w:r>
    </w:p>
    <w:p>
      <w:pPr>
        <w:spacing w:before="20"/>
        <w:ind w:left="1635" w:right="0" w:firstLine="0"/>
        <w:jc w:val="left"/>
        <w:rPr>
          <w:rFonts w:ascii="Courier New"/>
          <w:sz w:val="16"/>
        </w:rPr>
      </w:pPr>
      <w:r>
        <w:rPr>
          <w:rFonts w:ascii="Courier New"/>
          <w:color w:val="252525"/>
          <w:sz w:val="16"/>
        </w:rPr>
        <w:t>"bí danh": {</w:t>
      </w:r>
    </w:p>
    <w:p>
      <w:pPr>
        <w:spacing w:line="266" w:lineRule="auto" w:before="18"/>
        <w:ind w:left="2020" w:right="0" w:hanging="193"/>
        <w:jc w:val="left"/>
        <w:rPr>
          <w:rFonts w:ascii="Courier New"/>
          <w:sz w:val="16"/>
        </w:rPr>
      </w:pPr>
      <w:r>
        <w:rPr/>
        <w:pict>
          <v:group style="position:absolute;margin-left:229.560013pt;margin-top:.691051pt;width:33.9pt;height:31.2pt;mso-position-horizontal-relative:page;mso-position-vertical-relative:paragraph;z-index:-34984960" coordorigin="4591,14" coordsize="678,624">
            <v:shape style="position:absolute;left:4591;top:13;width:351;height:209" type="#_x0000_t75" stroked="false">
              <v:imagedata r:id="rId247" o:title=""/>
            </v:shape>
            <v:shape style="position:absolute;left:4921;top:270;width:348;height:368" type="#_x0000_t75" stroked="false">
              <v:imagedata r:id="rId207" o:title=""/>
            </v:shape>
            <w10:wrap type="none"/>
          </v:group>
        </w:pict>
      </w:r>
      <w:r>
        <w:rPr>
          <w:rFonts w:ascii="Courier New"/>
          <w:color w:val="252525"/>
          <w:sz w:val="16"/>
        </w:rPr>
        <w:t>"mysql-logs-alias": { "is_write_index":đúng</w:t>
      </w:r>
    </w:p>
    <w:p>
      <w:pPr>
        <w:spacing w:line="180" w:lineRule="exact" w:before="0"/>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spacing w:line="218" w:lineRule="auto" w:before="149"/>
        <w:ind w:left="70" w:right="3304" w:firstLine="0"/>
        <w:jc w:val="left"/>
        <w:rPr>
          <w:rFonts w:ascii="Trebuchet MS"/>
          <w:b/>
          <w:sz w:val="18"/>
        </w:rPr>
      </w:pPr>
      <w:r>
        <w:rPr/>
        <w:br w:type="column"/>
      </w:r>
      <w:r>
        <w:rPr>
          <w:rFonts w:ascii="Trebuchet MS"/>
          <w:b/>
          <w:color w:val="656565"/>
          <w:w w:val="80"/>
          <w:sz w:val="18"/>
        </w:rPr>
        <w:t>Tạo một chỉ mục có định dạng phù hợp</w:t>
      </w:r>
    </w:p>
    <w:p>
      <w:pPr>
        <w:spacing w:before="146"/>
        <w:ind w:left="317" w:right="0" w:firstLine="0"/>
        <w:jc w:val="left"/>
        <w:rPr>
          <w:rFonts w:ascii="Trebuchet MS"/>
          <w:b/>
          <w:sz w:val="18"/>
        </w:rPr>
      </w:pPr>
      <w:r>
        <w:rPr>
          <w:rFonts w:ascii="Trebuchet MS"/>
          <w:b/>
          <w:color w:val="656565"/>
          <w:w w:val="80"/>
          <w:sz w:val="18"/>
        </w:rPr>
        <w:t>Cho phép bí danh</w:t>
      </w:r>
    </w:p>
    <w:p>
      <w:pPr>
        <w:spacing w:line="218" w:lineRule="auto" w:before="65"/>
        <w:ind w:left="654" w:right="2872" w:firstLine="0"/>
        <w:jc w:val="left"/>
        <w:rPr>
          <w:rFonts w:ascii="Trebuchet MS"/>
          <w:b/>
          <w:sz w:val="18"/>
        </w:rPr>
      </w:pPr>
      <w:r>
        <w:rPr>
          <w:rFonts w:ascii="Trebuchet MS"/>
          <w:b/>
          <w:color w:val="656565"/>
          <w:w w:val="80"/>
          <w:sz w:val="18"/>
        </w:rPr>
        <w:t>Chỉ mục sao lưu phải có thể ghi được.</w:t>
      </w:r>
    </w:p>
    <w:p>
      <w:pPr>
        <w:spacing w:after="0" w:line="218" w:lineRule="auto"/>
        <w:jc w:val="left"/>
        <w:rPr>
          <w:rFonts w:ascii="Trebuchet MS"/>
          <w:sz w:val="18"/>
        </w:rPr>
        <w:sectPr>
          <w:type w:val="continuous"/>
          <w:pgSz w:w="10620" w:h="13320"/>
          <w:pgMar w:top="1260" w:bottom="280" w:left="420" w:right="820"/>
          <w:cols w:num="2" w:equalWidth="0">
            <w:col w:w="4264" w:space="40"/>
            <w:col w:w="5076"/>
          </w:cols>
        </w:sectPr>
      </w:pPr>
    </w:p>
    <w:p>
      <w:pPr>
        <w:pStyle w:val="BodyText"/>
        <w:spacing w:before="2"/>
        <w:rPr>
          <w:rFonts w:ascii="Trebuchet MS"/>
          <w:b/>
          <w:sz w:val="11"/>
        </w:rPr>
      </w:pPr>
    </w:p>
    <w:p>
      <w:pPr>
        <w:pStyle w:val="BodyText"/>
        <w:spacing w:line="256" w:lineRule="auto" w:before="57"/>
        <w:ind w:left="1443" w:right="492"/>
        <w:jc w:val="both"/>
      </w:pPr>
      <w:r>
        <w:rPr>
          <w:color w:val="252525"/>
          <w:w w:val="105"/>
        </w:rPr>
        <w:t>Khi chúng ta tạo chỉ mục, chính sách sẽ được kích hoạt. Trong ví dụ của chúng tôi, chỉ mục nhập vào</w:t>
      </w:r>
      <w:r>
        <w:rPr>
          <w:color w:val="252525"/>
        </w:rPr>
        <w:t>pha nóng, vì min_age được đặt thành 0 mili giây, và sau đó chuyển sang hành động chuyển pha. Chỉ mục ở lại pha này cho đến khi một trong các điều kiện (tuổi, kích thước của chỉ mục hoặc số lượng tài liệu) được đáp ứng. Ngay khi điều kiện là tích cực, pha chuyển pha được thực thi và chỉ mục mới mysql-index-000002 được tạo (lưu ý hậu tố chỉ mục). Bí danh được ánh xạ lại để tự động trỏ đến chỉ mục mới này. Sau đó, mysql-index-000002 được chuyển sang chỉ mục mysql-index-000003 (một lần nữa, nếu một trong các điều kiện được đáp ứng) và chu kỳ tiếp tục.</w:t>
      </w:r>
      <w:bookmarkStart w:name="_bookmark1055" w:id="1376"/>
      <w:bookmarkEnd w:id="1376"/>
    </w:p>
    <w:p>
      <w:pPr>
        <w:pStyle w:val="BodyText"/>
        <w:spacing w:before="9"/>
        <w:rPr>
          <w:sz w:val="16"/>
        </w:rPr>
      </w:pPr>
      <w:r>
        <w:rPr/>
        <w:pict>
          <v:shape style="position:absolute;margin-left:93.180099pt;margin-top:11.415625pt;width:372pt;height:159pt;mso-position-horizontal-relative:page;mso-position-vertical-relative:paragraph;z-index:-15411200;mso-wrap-distance-left:0;mso-wrap-distance-right:0" type="#_x0000_t202" filled="true" fillcolor="#f7f5e8" stroked="false">
            <v:textbox inset="0,0,0,0">
              <w:txbxContent>
                <w:p>
                  <w:pPr>
                    <w:pStyle w:val="BodyText"/>
                    <w:spacing w:before="11"/>
                    <w:rPr>
                      <w:sz w:val="14"/>
                    </w:rPr>
                  </w:pPr>
                </w:p>
                <w:p>
                  <w:pPr>
                    <w:spacing w:before="0"/>
                    <w:ind w:left="239" w:right="0" w:firstLine="0"/>
                    <w:jc w:val="both"/>
                    <w:rPr>
                      <w:rFonts w:ascii="Trebuchet MS"/>
                      <w:b/>
                      <w:sz w:val="21"/>
                    </w:rPr>
                  </w:pPr>
                  <w:r>
                    <w:rPr>
                      <w:rFonts w:ascii="Trebuchet MS"/>
                      <w:b/>
                      <w:color w:val="466B85"/>
                      <w:w w:val="95"/>
                      <w:sz w:val="21"/>
                    </w:rPr>
                    <w:t>Khoảng thời gian quét chính sách</w:t>
                  </w:r>
                </w:p>
                <w:p>
                  <w:pPr>
                    <w:spacing w:line="230" w:lineRule="auto" w:before="48"/>
                    <w:ind w:left="239" w:right="240" w:firstLine="0"/>
                    <w:jc w:val="both"/>
                    <w:rPr>
                      <w:rFonts w:ascii="Tahoma"/>
                      <w:sz w:val="19"/>
                    </w:rPr>
                  </w:pPr>
                  <w:r>
                    <w:rPr>
                      <w:rFonts w:ascii="Tahoma"/>
                      <w:color w:val="252525"/>
                      <w:spacing w:val="-1"/>
                      <w:sz w:val="19"/>
                    </w:rPr>
                    <w:t>Theo mặc định, chính sách</w:t>
                  </w:r>
                  <w:r>
                    <w:rPr>
                      <w:rFonts w:ascii="Tahoma"/>
                      <w:color w:val="252525"/>
                      <w:sz w:val="19"/>
                    </w:rPr>
                    <w:t>được quét mỗi 10 phút. Để thay đổi thời gian quét này, chúng ta cần cập nhật cài đặt cụm bằng cách sử dụng</w:t>
                  </w:r>
                  <w:bookmarkStart w:name="_bookmark1056" w:id="1377"/>
                  <w:bookmarkEnd w:id="1377"/>
                  <w:r>
                    <w:rPr>
                      <w:rFonts w:ascii="Courier New"/>
                      <w:color w:val="252525"/>
                      <w:sz w:val="17"/>
                    </w:rPr>
                    <w:t>_cụm</w:t>
                  </w:r>
                  <w:r>
                    <w:rPr>
                      <w:rFonts w:ascii="Tahoma"/>
                      <w:color w:val="252525"/>
                      <w:sz w:val="19"/>
                    </w:rPr>
                    <w:t>điểm cuối.</w:t>
                  </w:r>
                </w:p>
                <w:p>
                  <w:pPr>
                    <w:spacing w:line="228" w:lineRule="auto" w:before="129"/>
                    <w:ind w:left="239" w:right="237" w:firstLine="0"/>
                    <w:jc w:val="both"/>
                    <w:rPr>
                      <w:rFonts w:ascii="Tahoma" w:hAnsi="Tahoma"/>
                      <w:sz w:val="19"/>
                    </w:rPr>
                  </w:pPr>
                  <w:r>
                    <w:rPr>
                      <w:rFonts w:ascii="Tahoma" w:hAnsi="Tahoma"/>
                      <w:color w:val="252525"/>
                      <w:sz w:val="19"/>
                    </w:rPr>
                    <w:t>Khi chúng ta thử nghiệm các chính sách vòng đời trong quá trình phát triển, một vấn đề thường gặp là không có giai đoạn nào được thực hiện. Ví dụ, mặc dù chúng ta đặt thời gian của các giai đoạn (</w:t>
                  </w:r>
                  <w:r>
                    <w:rPr>
                      <w:rFonts w:ascii="Courier New" w:hAnsi="Courier New"/>
                      <w:color w:val="252525"/>
                      <w:w w:val="95"/>
                      <w:sz w:val="17"/>
                    </w:rPr>
                    <w:t>tuổi_của tôi</w:t>
                  </w:r>
                  <w:r>
                    <w:rPr>
                      <w:rFonts w:ascii="Tahoma" w:hAnsi="Tahoma"/>
                      <w:color w:val="252525"/>
                      <w:w w:val="95"/>
                      <w:sz w:val="19"/>
                    </w:rPr>
                    <w:t>,</w:t>
                  </w:r>
                  <w:r>
                    <w:rPr>
                      <w:rFonts w:ascii="Courier New" w:hAnsi="Courier New"/>
                      <w:color w:val="252525"/>
                      <w:w w:val="95"/>
                      <w:sz w:val="17"/>
                    </w:rPr>
                    <w:t>tuổi_tối_đa</w:t>
                  </w:r>
                  <w:r>
                    <w:rPr>
                      <w:rFonts w:ascii="Tahoma" w:hAnsi="Tahoma"/>
                      <w:color w:val="252525"/>
                      <w:w w:val="95"/>
                      <w:sz w:val="19"/>
                    </w:rPr>
                    <w:t>) tính bằng mili giây, không có pha nào được thực hiện. Nếu chúng ta không biết</w:t>
                  </w:r>
                  <w:r>
                    <w:rPr>
                      <w:rFonts w:ascii="Tahoma" w:hAnsi="Tahoma"/>
                      <w:color w:val="252525"/>
                      <w:sz w:val="19"/>
                    </w:rPr>
                    <w:t>trong khoảng thời gian quét, chúng ta có thể nghĩ rằng các chính sách vòng đời không được áp dụng—nhưng thực tế là các chính sách này đang chờ được quét.</w:t>
                  </w:r>
                </w:p>
                <w:p>
                  <w:pPr>
                    <w:spacing w:line="223" w:lineRule="auto" w:before="143"/>
                    <w:ind w:left="239" w:right="231" w:hanging="1"/>
                    <w:jc w:val="both"/>
                    <w:rPr>
                      <w:rFonts w:ascii="Tahoma"/>
                      <w:sz w:val="19"/>
                    </w:rPr>
                  </w:pPr>
                  <w:r>
                    <w:rPr>
                      <w:rFonts w:ascii="Tahoma"/>
                      <w:color w:val="252525"/>
                      <w:w w:val="95"/>
                      <w:sz w:val="19"/>
                    </w:rPr>
                    <w:t>Chúng ta có thể thiết lập lại thời gian quét bằng cách gọi</w:t>
                  </w:r>
                  <w:r>
                    <w:rPr>
                      <w:rFonts w:ascii="Courier New"/>
                      <w:color w:val="252525"/>
                      <w:w w:val="95"/>
                      <w:sz w:val="17"/>
                    </w:rPr>
                    <w:t>_cluster/cài đặt</w:t>
                  </w:r>
                  <w:r>
                    <w:rPr>
                      <w:rFonts w:ascii="Tahoma"/>
                      <w:color w:val="252525"/>
                      <w:w w:val="95"/>
                      <w:sz w:val="19"/>
                    </w:rPr>
                    <w:t>điểm cuối với</w:t>
                  </w:r>
                  <w:bookmarkStart w:name="_bookmark1057" w:id="1378"/>
                  <w:bookmarkEnd w:id="1378"/>
                  <w:r>
                    <w:rPr>
                      <w:rFonts w:ascii="Tahoma"/>
                      <w:color w:val="252525"/>
                      <w:sz w:val="19"/>
                    </w:rPr>
                    <w:t>khoảng thời gian thích hợp. Ví dụ, đoạn mã sau đặt lại khoảng thời gian thăm dò thành 10 mili giây:</w:t>
                  </w:r>
                </w:p>
              </w:txbxContent>
            </v:textbox>
            <v:fill type="solid"/>
            <w10:wrap type="topAndBottom"/>
          </v:shape>
        </w:pict>
      </w:r>
    </w:p>
    <w:p>
      <w:pPr>
        <w:spacing w:after="0"/>
        <w:rPr>
          <w:sz w:val="16"/>
        </w:rPr>
        <w:sectPr>
          <w:type w:val="continuous"/>
          <w:pgSz w:w="10620" w:h="13320"/>
          <w:pgMar w:top="1260" w:bottom="280" w:left="420" w:right="820"/>
        </w:sectPr>
      </w:pPr>
    </w:p>
    <w:p>
      <w:pPr>
        <w:tabs>
          <w:tab w:pos="9061" w:val="right" w:leader="none"/>
        </w:tabs>
        <w:spacing w:before="76"/>
        <w:ind w:left="3553" w:right="0" w:firstLine="0"/>
        <w:jc w:val="left"/>
        <w:rPr>
          <w:rFonts w:ascii="Times New Roman"/>
          <w:b/>
          <w:sz w:val="18"/>
        </w:rPr>
      </w:pPr>
      <w:r>
        <w:rPr>
          <w:b/>
          <w:i/>
          <w:color w:val="656565"/>
          <w:sz w:val="18"/>
        </w:rPr>
        <w:t>6.9 Quản lý vòng đời chỉ mục</w:t>
      </w:r>
      <w:r>
        <w:rPr>
          <w:b/>
          <w:i/>
          <w:color w:val="656565"/>
          <w:sz w:val="18"/>
        </w:rPr>
        <w:t>(ILM)</w:t>
        <w:tab/>
      </w:r>
      <w:r>
        <w:rPr>
          <w:rFonts w:ascii="Times New Roman"/>
          <w:b/>
          <w:color w:val="252525"/>
          <w:sz w:val="18"/>
        </w:rPr>
        <w:t>233</w:t>
      </w:r>
    </w:p>
    <w:p>
      <w:pPr>
        <w:pStyle w:val="BodyText"/>
        <w:spacing w:before="6"/>
        <w:rPr>
          <w:rFonts w:ascii="Times New Roman"/>
          <w:b/>
          <w:sz w:val="29"/>
        </w:rPr>
      </w:pPr>
      <w:r>
        <w:rPr/>
        <w:pict>
          <v:shape style="position:absolute;margin-left:102.18pt;margin-top:18.213562pt;width:372pt;height:80pt;mso-position-horizontal-relative:page;mso-position-vertical-relative:paragraph;z-index:-15409152;mso-wrap-distance-left:0;mso-wrap-distance-right:0" type="#_x0000_t202" filled="true" fillcolor="#f7f5e8" stroked="false">
            <v:textbox inset="0,0,0,0">
              <w:txbxContent>
                <w:p>
                  <w:pPr>
                    <w:pStyle w:val="BodyText"/>
                    <w:spacing w:before="6"/>
                    <w:rPr>
                      <w:rFonts w:ascii="Times New Roman"/>
                      <w:b/>
                      <w:sz w:val="18"/>
                    </w:rPr>
                  </w:pPr>
                </w:p>
                <w:p>
                  <w:pPr>
                    <w:spacing w:before="0"/>
                    <w:ind w:left="239" w:right="0" w:firstLine="0"/>
                    <w:jc w:val="left"/>
                    <w:rPr>
                      <w:rFonts w:ascii="Courier New"/>
                      <w:sz w:val="16"/>
                    </w:rPr>
                  </w:pPr>
                  <w:r>
                    <w:rPr>
                      <w:rFonts w:ascii="Courier New"/>
                      <w:color w:val="252525"/>
                      <w:sz w:val="16"/>
                    </w:rPr>
                    <w:t>ĐẶT _cluster/cài đặt</w:t>
                  </w:r>
                </w:p>
                <w:p>
                  <w:pPr>
                    <w:spacing w:before="18"/>
                    <w:ind w:left="239" w:right="0" w:firstLine="0"/>
                    <w:jc w:val="left"/>
                    <w:rPr>
                      <w:rFonts w:ascii="Courier New"/>
                      <w:sz w:val="16"/>
                    </w:rPr>
                  </w:pPr>
                  <w:r>
                    <w:rPr>
                      <w:rFonts w:ascii="Courier New"/>
                      <w:color w:val="252525"/>
                      <w:w w:val="99"/>
                      <w:sz w:val="16"/>
                    </w:rPr>
                    <w:t>{</w:t>
                  </w:r>
                </w:p>
                <w:p>
                  <w:pPr>
                    <w:spacing w:line="266" w:lineRule="auto" w:before="19"/>
                    <w:ind w:left="720" w:right="2870" w:hanging="289"/>
                    <w:jc w:val="left"/>
                    <w:rPr>
                      <w:rFonts w:ascii="Courier New"/>
                      <w:sz w:val="16"/>
                    </w:rPr>
                  </w:pPr>
                  <w:r>
                    <w:rPr>
                      <w:rFonts w:ascii="Courier New"/>
                      <w:color w:val="252525"/>
                      <w:sz w:val="16"/>
                    </w:rPr>
                    <w:t>"liên tục": { "indices.lifecycle.poll_interval": "10ms"</w:t>
                  </w:r>
                </w:p>
                <w:p>
                  <w:pPr>
                    <w:spacing w:line="178" w:lineRule="exact" w:before="0"/>
                    <w:ind w:left="432" w:right="0" w:firstLine="0"/>
                    <w:jc w:val="left"/>
                    <w:rPr>
                      <w:rFonts w:ascii="Courier New"/>
                      <w:sz w:val="16"/>
                    </w:rPr>
                  </w:pPr>
                  <w:r>
                    <w:rPr>
                      <w:rFonts w:ascii="Courier New"/>
                      <w:color w:val="252525"/>
                      <w:w w:val="99"/>
                      <w:sz w:val="16"/>
                    </w:rPr>
                    <w:t>}</w:t>
                  </w:r>
                </w:p>
                <w:p>
                  <w:pPr>
                    <w:spacing w:before="20"/>
                    <w:ind w:left="239" w:right="0" w:firstLine="0"/>
                    <w:jc w:val="left"/>
                    <w:rPr>
                      <w:rFonts w:ascii="Courier New"/>
                      <w:sz w:val="16"/>
                    </w:rPr>
                  </w:pPr>
                  <w:r>
                    <w:rPr>
                      <w:rFonts w:ascii="Courier New"/>
                      <w:color w:val="252525"/>
                      <w:w w:val="99"/>
                      <w:sz w:val="16"/>
                    </w:rPr>
                    <w:t>}</w:t>
                  </w:r>
                </w:p>
              </w:txbxContent>
            </v:textbox>
            <v:fill type="solid"/>
            <w10:wrap type="topAndBottom"/>
          </v:shape>
        </w:pict>
      </w:r>
    </w:p>
    <w:p>
      <w:pPr>
        <w:pStyle w:val="BodyText"/>
        <w:spacing w:before="1"/>
        <w:rPr>
          <w:rFonts w:ascii="Times New Roman"/>
          <w:b/>
          <w:sz w:val="18"/>
        </w:rPr>
      </w:pPr>
    </w:p>
    <w:p>
      <w:pPr>
        <w:pStyle w:val="BodyText"/>
        <w:spacing w:line="254" w:lineRule="auto"/>
        <w:ind w:left="1623" w:right="298"/>
      </w:pPr>
      <w:r>
        <w:rPr>
          <w:color w:val="252525"/>
          <w:w w:val="105"/>
        </w:rPr>
        <w:t>Bây giờ chúng ta đã hiểu về việc chuyển đổi chỉ mục bằng cách sử dụng các chính sách vòng đời, hãy cùng viết một chính sách khác với nhiều giai đoạn.</w:t>
      </w:r>
    </w:p>
    <w:p>
      <w:pPr>
        <w:pStyle w:val="BodyText"/>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6.53 Tạo chính sách vòng đời nâng cao</w:t>
      </w:r>
      <w:r>
        <w:rPr>
          <w:rFonts w:ascii="Trebuchet MS"/>
          <w:b/>
          <w:color w:val="FFFFFF"/>
          <w:sz w:val="18"/>
          <w:shd w:fill="6EA6CC" w:color="auto" w:val="clear"/>
        </w:rPr>
        <w:tab/>
      </w:r>
    </w:p>
    <w:p>
      <w:pPr>
        <w:pStyle w:val="BodyText"/>
        <w:spacing w:before="9"/>
        <w:rPr>
          <w:rFonts w:ascii="Trebuchet MS"/>
          <w:b/>
          <w:sz w:val="9"/>
        </w:rPr>
      </w:pPr>
    </w:p>
    <w:p>
      <w:pPr>
        <w:spacing w:before="89"/>
        <w:ind w:left="1623" w:right="0" w:firstLine="0"/>
        <w:jc w:val="left"/>
        <w:rPr>
          <w:rFonts w:ascii="Courier New"/>
          <w:sz w:val="16"/>
        </w:rPr>
      </w:pPr>
      <w:r>
        <w:rPr>
          <w:rFonts w:ascii="Courier New"/>
          <w:color w:val="252525"/>
          <w:sz w:val="16"/>
        </w:rPr>
        <w:t>ĐẶT _ilm/policy/hot_warm_delete_policy</w:t>
      </w:r>
    </w:p>
    <w:p>
      <w:pPr>
        <w:spacing w:before="19"/>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19"/>
        <w:ind w:left="1815" w:right="0" w:firstLine="0"/>
        <w:jc w:val="left"/>
        <w:rPr>
          <w:rFonts w:ascii="Courier New"/>
          <w:sz w:val="16"/>
        </w:rPr>
      </w:pPr>
      <w:r>
        <w:rPr>
          <w:rFonts w:ascii="Courier New"/>
          <w:color w:val="252525"/>
          <w:sz w:val="16"/>
        </w:rPr>
        <w:t>"chính sách": {</w:t>
      </w:r>
    </w:p>
    <w:p>
      <w:pPr>
        <w:spacing w:before="18"/>
        <w:ind w:left="2007" w:right="0" w:firstLine="0"/>
        <w:jc w:val="left"/>
        <w:rPr>
          <w:rFonts w:ascii="Courier New"/>
          <w:sz w:val="16"/>
        </w:rPr>
      </w:pPr>
      <w:r>
        <w:rPr/>
        <w:drawing>
          <wp:anchor distT="0" distB="0" distL="0" distR="0" allowOverlap="1" layoutInCell="1" locked="0" behindDoc="0" simplePos="0" relativeHeight="16048640">
            <wp:simplePos x="0" y="0"/>
            <wp:positionH relativeFrom="page">
              <wp:posOffset>2937510</wp:posOffset>
            </wp:positionH>
            <wp:positionV relativeFrom="paragraph">
              <wp:posOffset>119654</wp:posOffset>
            </wp:positionV>
            <wp:extent cx="212595" cy="231645"/>
            <wp:effectExtent l="0" t="0" r="0" b="0"/>
            <wp:wrapNone/>
            <wp:docPr id="445" name="image212.png"/>
            <wp:cNvGraphicFramePr>
              <a:graphicFrameLocks noChangeAspect="1"/>
            </wp:cNvGraphicFramePr>
            <a:graphic>
              <a:graphicData uri="http://schemas.openxmlformats.org/drawingml/2006/picture">
                <pic:pic>
                  <pic:nvPicPr>
                    <pic:cNvPr id="446" name="image212.png"/>
                    <pic:cNvPicPr/>
                  </pic:nvPicPr>
                  <pic:blipFill>
                    <a:blip r:embed="rId248" cstate="print"/>
                    <a:stretch>
                      <a:fillRect/>
                    </a:stretch>
                  </pic:blipFill>
                  <pic:spPr>
                    <a:xfrm>
                      <a:off x="0" y="0"/>
                      <a:ext cx="212595" cy="231645"/>
                    </a:xfrm>
                    <a:prstGeom prst="rect">
                      <a:avLst/>
                    </a:prstGeom>
                  </pic:spPr>
                </pic:pic>
              </a:graphicData>
            </a:graphic>
          </wp:anchor>
        </w:drawing>
      </w:r>
      <w:r>
        <w:rPr>
          <w:rFonts w:ascii="Courier New"/>
          <w:color w:val="252525"/>
          <w:sz w:val="16"/>
        </w:rPr>
        <w:t>"giai đoạn": {</w:t>
      </w:r>
    </w:p>
    <w:p>
      <w:pPr>
        <w:spacing w:line="266" w:lineRule="auto" w:before="19"/>
        <w:ind w:left="2391" w:right="670" w:hanging="191"/>
        <w:jc w:val="left"/>
        <w:rPr>
          <w:rFonts w:ascii="Courier New"/>
          <w:sz w:val="16"/>
        </w:rPr>
      </w:pPr>
      <w:r>
        <w:rPr>
          <w:rFonts w:ascii="Courier New"/>
          <w:color w:val="252525"/>
          <w:sz w:val="16"/>
        </w:rPr>
        <w:t>"nóng": { "min_age": "1 ngày", "hành động": {</w:t>
      </w:r>
    </w:p>
    <w:p>
      <w:pPr>
        <w:spacing w:line="266" w:lineRule="auto" w:before="0"/>
        <w:ind w:left="2775" w:right="-3" w:hanging="193"/>
        <w:jc w:val="left"/>
        <w:rPr>
          <w:rFonts w:ascii="Courier New"/>
          <w:sz w:val="16"/>
        </w:rPr>
      </w:pPr>
      <w:r>
        <w:rPr/>
        <w:drawing>
          <wp:anchor distT="0" distB="0" distL="0" distR="0" allowOverlap="1" layoutInCell="1" locked="0" behindDoc="1" simplePos="0" relativeHeight="468333056">
            <wp:simplePos x="0" y="0"/>
            <wp:positionH relativeFrom="page">
              <wp:posOffset>3086862</wp:posOffset>
            </wp:positionH>
            <wp:positionV relativeFrom="paragraph">
              <wp:posOffset>32789</wp:posOffset>
            </wp:positionV>
            <wp:extent cx="220982" cy="233172"/>
            <wp:effectExtent l="0" t="0" r="0" b="0"/>
            <wp:wrapNone/>
            <wp:docPr id="447" name="image173.png"/>
            <wp:cNvGraphicFramePr>
              <a:graphicFrameLocks noChangeAspect="1"/>
            </wp:cNvGraphicFramePr>
            <a:graphic>
              <a:graphicData uri="http://schemas.openxmlformats.org/drawingml/2006/picture">
                <pic:pic>
                  <pic:nvPicPr>
                    <pic:cNvPr id="448" name="image173.png"/>
                    <pic:cNvPicPr/>
                  </pic:nvPicPr>
                  <pic:blipFill>
                    <a:blip r:embed="rId207" cstate="print"/>
                    <a:stretch>
                      <a:fillRect/>
                    </a:stretch>
                  </pic:blipFill>
                  <pic:spPr>
                    <a:xfrm>
                      <a:off x="0" y="0"/>
                      <a:ext cx="220982" cy="233172"/>
                    </a:xfrm>
                    <a:prstGeom prst="rect">
                      <a:avLst/>
                    </a:prstGeom>
                  </pic:spPr>
                </pic:pic>
              </a:graphicData>
            </a:graphic>
          </wp:anchor>
        </w:drawing>
      </w:r>
      <w:r>
        <w:rPr>
          <w:rFonts w:ascii="Courier New"/>
          <w:color w:val="252525"/>
          <w:sz w:val="16"/>
        </w:rPr>
        <w:t>"rollover": { "max_size": "40gb",</w:t>
      </w:r>
    </w:p>
    <w:p>
      <w:pPr>
        <w:spacing w:line="180" w:lineRule="exact" w:before="0"/>
        <w:ind w:left="2775" w:right="0" w:firstLine="0"/>
        <w:jc w:val="left"/>
        <w:rPr>
          <w:rFonts w:ascii="Courier New"/>
          <w:sz w:val="16"/>
        </w:rPr>
      </w:pPr>
      <w:r>
        <w:rPr>
          <w:rFonts w:ascii="Courier New"/>
          <w:color w:val="252525"/>
          <w:sz w:val="16"/>
        </w:rPr>
        <w:t>"max_age": "6 ngày"</w:t>
      </w:r>
    </w:p>
    <w:p>
      <w:pPr>
        <w:spacing w:before="14"/>
        <w:ind w:left="2583" w:right="0" w:firstLine="0"/>
        <w:jc w:val="left"/>
        <w:rPr>
          <w:rFonts w:ascii="Courier New"/>
          <w:sz w:val="16"/>
        </w:rPr>
      </w:pPr>
      <w:r>
        <w:rPr>
          <w:rFonts w:ascii="Courier New"/>
          <w:color w:val="252525"/>
          <w:sz w:val="16"/>
        </w:rPr>
        <w:t>},</w:t>
      </w:r>
    </w:p>
    <w:p>
      <w:pPr>
        <w:spacing w:line="266" w:lineRule="auto" w:before="20"/>
        <w:ind w:left="2775" w:right="366" w:hanging="193"/>
        <w:jc w:val="left"/>
        <w:rPr>
          <w:rFonts w:ascii="Courier New"/>
          <w:sz w:val="16"/>
        </w:rPr>
      </w:pPr>
      <w:r>
        <w:rPr>
          <w:rFonts w:ascii="Courier New"/>
          <w:color w:val="252525"/>
          <w:sz w:val="16"/>
        </w:rPr>
        <w:t>"set_priority": { "priority": 50</w:t>
      </w:r>
    </w:p>
    <w:p>
      <w:pPr>
        <w:pStyle w:val="BodyText"/>
        <w:rPr>
          <w:rFonts w:ascii="Courier New"/>
          <w:sz w:val="18"/>
        </w:rPr>
      </w:pPr>
      <w:r>
        <w:rPr/>
        <w:br w:type="column"/>
      </w:r>
      <w:r>
        <w:rPr>
          <w:rFonts w:ascii="Courier New"/>
          <w:sz w:val="18"/>
        </w:rPr>
      </w:r>
    </w:p>
    <w:p>
      <w:pPr>
        <w:pStyle w:val="BodyText"/>
        <w:spacing w:before="4"/>
        <w:rPr>
          <w:rFonts w:ascii="Courier New"/>
          <w:sz w:val="14"/>
        </w:rPr>
      </w:pPr>
    </w:p>
    <w:p>
      <w:pPr>
        <w:spacing w:line="218" w:lineRule="auto" w:before="0"/>
        <w:ind w:left="10" w:right="3039" w:firstLine="0"/>
        <w:jc w:val="left"/>
        <w:rPr>
          <w:rFonts w:ascii="Trebuchet MS"/>
          <w:b/>
          <w:sz w:val="18"/>
        </w:rPr>
      </w:pPr>
      <w:r>
        <w:rPr>
          <w:rFonts w:ascii="Trebuchet MS"/>
          <w:b/>
          <w:color w:val="656565"/>
          <w:w w:val="80"/>
          <w:sz w:val="18"/>
        </w:rPr>
        <w:t>Chỉ số này phải đợi một ngày mới tăng trở lại.</w:t>
      </w:r>
    </w:p>
    <w:p>
      <w:pPr>
        <w:pStyle w:val="BodyText"/>
        <w:rPr>
          <w:rFonts w:ascii="Trebuchet MS"/>
          <w:b/>
          <w:sz w:val="18"/>
        </w:rPr>
      </w:pPr>
    </w:p>
    <w:p>
      <w:pPr>
        <w:spacing w:line="218" w:lineRule="auto" w:before="122"/>
        <w:ind w:left="257" w:right="2694" w:firstLine="0"/>
        <w:jc w:val="left"/>
        <w:rPr>
          <w:rFonts w:ascii="Trebuchet MS"/>
          <w:b/>
          <w:sz w:val="18"/>
        </w:rPr>
      </w:pPr>
      <w:r>
        <w:rPr>
          <w:rFonts w:ascii="Trebuchet MS"/>
          <w:b/>
          <w:color w:val="656565"/>
          <w:w w:val="80"/>
          <w:sz w:val="18"/>
        </w:rPr>
        <w:t>Lăn qua khi một trong các điều kiện được đáp ứng</w:t>
      </w:r>
    </w:p>
    <w:p>
      <w:pPr>
        <w:pStyle w:val="BodyText"/>
        <w:rPr>
          <w:rFonts w:ascii="Trebuchet MS"/>
          <w:b/>
          <w:sz w:val="18"/>
        </w:rPr>
      </w:pPr>
    </w:p>
    <w:p>
      <w:pPr>
        <w:pStyle w:val="BodyText"/>
        <w:spacing w:before="10"/>
        <w:rPr>
          <w:rFonts w:ascii="Trebuchet MS"/>
          <w:b/>
          <w:sz w:val="17"/>
        </w:rPr>
      </w:pPr>
    </w:p>
    <w:p>
      <w:pPr>
        <w:spacing w:line="218" w:lineRule="auto" w:before="0"/>
        <w:ind w:left="497" w:right="2738" w:firstLine="0"/>
        <w:jc w:val="left"/>
        <w:rPr>
          <w:rFonts w:ascii="Trebuchet MS"/>
          <w:b/>
          <w:sz w:val="18"/>
        </w:rPr>
      </w:pPr>
      <w:r>
        <w:rPr/>
        <w:drawing>
          <wp:anchor distT="0" distB="0" distL="0" distR="0" allowOverlap="1" layoutInCell="1" locked="0" behindDoc="0" simplePos="0" relativeHeight="16049664">
            <wp:simplePos x="0" y="0"/>
            <wp:positionH relativeFrom="page">
              <wp:posOffset>3239262</wp:posOffset>
            </wp:positionH>
            <wp:positionV relativeFrom="paragraph">
              <wp:posOffset>-2894</wp:posOffset>
            </wp:positionV>
            <wp:extent cx="220982" cy="233172"/>
            <wp:effectExtent l="0" t="0" r="0" b="0"/>
            <wp:wrapNone/>
            <wp:docPr id="449" name="image173.png"/>
            <wp:cNvGraphicFramePr>
              <a:graphicFrameLocks noChangeAspect="1"/>
            </wp:cNvGraphicFramePr>
            <a:graphic>
              <a:graphicData uri="http://schemas.openxmlformats.org/drawingml/2006/picture">
                <pic:pic>
                  <pic:nvPicPr>
                    <pic:cNvPr id="450" name="image173.png"/>
                    <pic:cNvPicPr/>
                  </pic:nvPicPr>
                  <pic:blipFill>
                    <a:blip r:embed="rId207" cstate="print"/>
                    <a:stretch>
                      <a:fillRect/>
                    </a:stretch>
                  </pic:blipFill>
                  <pic:spPr>
                    <a:xfrm>
                      <a:off x="0" y="0"/>
                      <a:ext cx="220982" cy="233172"/>
                    </a:xfrm>
                    <a:prstGeom prst="rect">
                      <a:avLst/>
                    </a:prstGeom>
                  </pic:spPr>
                </pic:pic>
              </a:graphicData>
            </a:graphic>
          </wp:anchor>
        </w:drawing>
      </w:r>
      <w:r>
        <w:rPr>
          <w:rFonts w:ascii="Trebuchet MS"/>
          <w:b/>
          <w:color w:val="656565"/>
          <w:w w:val="80"/>
          <w:sz w:val="18"/>
        </w:rPr>
        <w:t>Đặt mức độ ưu tiên (một hành động bổ sung)</w:t>
      </w:r>
    </w:p>
    <w:p>
      <w:pPr>
        <w:spacing w:after="0" w:line="218" w:lineRule="auto"/>
        <w:jc w:val="left"/>
        <w:rPr>
          <w:rFonts w:ascii="Trebuchet MS"/>
          <w:sz w:val="18"/>
        </w:rPr>
        <w:sectPr>
          <w:type w:val="continuous"/>
          <w:pgSz w:w="10620" w:h="13320"/>
          <w:pgMar w:top="1260" w:bottom="280" w:left="420" w:right="820"/>
          <w:cols w:num="2" w:equalWidth="0">
            <w:col w:w="4601" w:space="40"/>
            <w:col w:w="4739"/>
          </w:cols>
        </w:sectPr>
      </w:pPr>
    </w:p>
    <w:p>
      <w:pPr>
        <w:spacing w:line="145" w:lineRule="exact" w:before="0"/>
        <w:ind w:left="2583" w:right="0" w:firstLine="0"/>
        <w:jc w:val="left"/>
        <w:rPr>
          <w:rFonts w:ascii="Courier New"/>
          <w:sz w:val="16"/>
        </w:rPr>
      </w:pPr>
      <w:r>
        <w:rPr>
          <w:rFonts w:ascii="Courier New"/>
          <w:color w:val="252525"/>
          <w:w w:val="99"/>
          <w:sz w:val="16"/>
        </w:rPr>
        <w:t>}</w:t>
      </w:r>
    </w:p>
    <w:p>
      <w:pPr>
        <w:spacing w:before="19"/>
        <w:ind w:left="0" w:right="6891" w:firstLine="0"/>
        <w:jc w:val="right"/>
        <w:rPr>
          <w:rFonts w:ascii="Courier New"/>
          <w:sz w:val="16"/>
        </w:rPr>
      </w:pPr>
      <w:r>
        <w:rPr>
          <w:rFonts w:ascii="Courier New"/>
          <w:color w:val="252525"/>
          <w:w w:val="99"/>
          <w:sz w:val="16"/>
        </w:rPr>
        <w:t>}</w:t>
      </w:r>
    </w:p>
    <w:p>
      <w:pPr>
        <w:spacing w:line="164" w:lineRule="exact" w:before="19"/>
        <w:ind w:left="0" w:right="6985" w:firstLine="0"/>
        <w:jc w:val="right"/>
        <w:rPr>
          <w:rFonts w:ascii="Courier New"/>
          <w:sz w:val="16"/>
        </w:rPr>
      </w:pPr>
      <w:r>
        <w:rPr/>
        <w:drawing>
          <wp:anchor distT="0" distB="0" distL="0" distR="0" allowOverlap="1" layoutInCell="1" locked="0" behindDoc="0" simplePos="0" relativeHeight="16050176">
            <wp:simplePos x="0" y="0"/>
            <wp:positionH relativeFrom="page">
              <wp:posOffset>3051810</wp:posOffset>
            </wp:positionH>
            <wp:positionV relativeFrom="paragraph">
              <wp:posOffset>119560</wp:posOffset>
            </wp:positionV>
            <wp:extent cx="212595" cy="231645"/>
            <wp:effectExtent l="0" t="0" r="0" b="0"/>
            <wp:wrapNone/>
            <wp:docPr id="451" name="image212.png"/>
            <wp:cNvGraphicFramePr>
              <a:graphicFrameLocks noChangeAspect="1"/>
            </wp:cNvGraphicFramePr>
            <a:graphic>
              <a:graphicData uri="http://schemas.openxmlformats.org/drawingml/2006/picture">
                <pic:pic>
                  <pic:nvPicPr>
                    <pic:cNvPr id="452" name="image212.png"/>
                    <pic:cNvPicPr/>
                  </pic:nvPicPr>
                  <pic:blipFill>
                    <a:blip r:embed="rId248" cstate="print"/>
                    <a:stretch>
                      <a:fillRect/>
                    </a:stretch>
                  </pic:blipFill>
                  <pic:spPr>
                    <a:xfrm>
                      <a:off x="0" y="0"/>
                      <a:ext cx="212595" cy="231645"/>
                    </a:xfrm>
                    <a:prstGeom prst="rect">
                      <a:avLst/>
                    </a:prstGeom>
                  </pic:spPr>
                </pic:pic>
              </a:graphicData>
            </a:graphic>
          </wp:anchor>
        </w:drawing>
      </w:r>
      <w:r>
        <w:rPr>
          <w:rFonts w:ascii="Courier New"/>
          <w:color w:val="252525"/>
          <w:sz w:val="16"/>
        </w:rPr>
        <w:t>},</w:t>
      </w:r>
    </w:p>
    <w:p>
      <w:pPr>
        <w:spacing w:after="0" w:line="164" w:lineRule="exact"/>
        <w:jc w:val="right"/>
        <w:rPr>
          <w:rFonts w:ascii="Courier New"/>
          <w:sz w:val="16"/>
        </w:rPr>
        <w:sectPr>
          <w:type w:val="continuous"/>
          <w:pgSz w:w="10620" w:h="13320"/>
          <w:pgMar w:top="1260" w:bottom="280" w:left="420" w:right="820"/>
        </w:sectPr>
      </w:pPr>
    </w:p>
    <w:p>
      <w:pPr>
        <w:spacing w:line="266" w:lineRule="auto" w:before="35"/>
        <w:ind w:left="2391" w:right="773" w:hanging="191"/>
        <w:jc w:val="left"/>
        <w:rPr>
          <w:rFonts w:ascii="Courier New"/>
          <w:sz w:val="16"/>
        </w:rPr>
      </w:pPr>
      <w:r>
        <w:rPr>
          <w:rFonts w:ascii="Courier New"/>
          <w:color w:val="252525"/>
          <w:sz w:val="16"/>
        </w:rPr>
        <w:t>"ấm áp": { "min_age": "7 ngày", "hành động": {</w:t>
      </w:r>
    </w:p>
    <w:p>
      <w:pPr>
        <w:spacing w:line="266" w:lineRule="auto" w:before="0"/>
        <w:ind w:left="2775" w:right="101" w:hanging="193"/>
        <w:jc w:val="left"/>
        <w:rPr>
          <w:rFonts w:ascii="Courier New"/>
          <w:sz w:val="16"/>
        </w:rPr>
      </w:pPr>
      <w:r>
        <w:rPr>
          <w:rFonts w:ascii="Courier New"/>
          <w:color w:val="252525"/>
          <w:sz w:val="16"/>
        </w:rPr>
        <w:t>"thu nhỏ": { "số_mảnh_shards":</w:t>
      </w:r>
    </w:p>
    <w:p>
      <w:pPr>
        <w:spacing w:line="168" w:lineRule="exact" w:before="0"/>
        <w:ind w:left="70" w:right="0" w:firstLine="0"/>
        <w:jc w:val="left"/>
        <w:rPr>
          <w:rFonts w:ascii="Trebuchet MS"/>
          <w:b/>
          <w:sz w:val="18"/>
        </w:rPr>
      </w:pPr>
      <w:r>
        <w:rPr/>
        <w:br w:type="column"/>
      </w:r>
      <w:r>
        <w:rPr>
          <w:rFonts w:ascii="Trebuchet MS"/>
          <w:b/>
          <w:color w:val="656565"/>
          <w:w w:val="80"/>
          <w:sz w:val="18"/>
        </w:rPr>
        <w:t>Chờ bảy ngày trước</w:t>
      </w:r>
    </w:p>
    <w:p>
      <w:pPr>
        <w:spacing w:line="199" w:lineRule="exact" w:before="0"/>
        <w:ind w:left="70" w:right="0" w:firstLine="0"/>
        <w:jc w:val="left"/>
        <w:rPr>
          <w:rFonts w:ascii="Trebuchet MS"/>
          <w:b/>
          <w:sz w:val="18"/>
        </w:rPr>
      </w:pPr>
      <w:r>
        <w:rPr>
          <w:rFonts w:ascii="Trebuchet MS"/>
          <w:b/>
          <w:color w:val="656565"/>
          <w:w w:val="80"/>
          <w:sz w:val="18"/>
        </w:rPr>
        <w:t>thực hiện các hành động</w:t>
      </w:r>
    </w:p>
    <w:p>
      <w:pPr>
        <w:pStyle w:val="BodyText"/>
        <w:rPr>
          <w:rFonts w:ascii="Trebuchet MS"/>
          <w:b/>
          <w:sz w:val="18"/>
        </w:rPr>
      </w:pPr>
    </w:p>
    <w:p>
      <w:pPr>
        <w:spacing w:line="218" w:lineRule="auto" w:before="115"/>
        <w:ind w:left="377" w:right="3587" w:firstLine="0"/>
        <w:jc w:val="left"/>
        <w:rPr>
          <w:rFonts w:ascii="Trebuchet MS"/>
          <w:b/>
          <w:sz w:val="18"/>
        </w:rPr>
      </w:pPr>
      <w:r>
        <w:rPr/>
        <w:pict>
          <v:group style="position:absolute;margin-left:255.060013pt;margin-top:5.522124pt;width:17.4pt;height:18.4pt;mso-position-horizontal-relative:page;mso-position-vertical-relative:paragraph;z-index:16050688" coordorigin="5101,110" coordsize="348,368">
            <v:shape style="position:absolute;left:5101;top:110;width:348;height:368" type="#_x0000_t75" stroked="false">
              <v:imagedata r:id="rId207" o:title=""/>
            </v:shape>
            <v:shape style="position:absolute;left:5101;top:110;width:348;height:368" type="#_x0000_t202" filled="false" stroked="false">
              <v:textbox inset="0,0,0,0">
                <w:txbxContent>
                  <w:p>
                    <w:pPr>
                      <w:spacing w:line="240" w:lineRule="auto" w:before="2"/>
                      <w:rPr>
                        <w:sz w:val="12"/>
                      </w:rPr>
                    </w:pPr>
                  </w:p>
                  <w:p>
                    <w:pPr>
                      <w:spacing w:before="0"/>
                      <w:ind w:left="15" w:right="0" w:firstLine="0"/>
                      <w:jc w:val="left"/>
                      <w:rPr>
                        <w:rFonts w:ascii="Courier New"/>
                        <w:sz w:val="16"/>
                      </w:rPr>
                    </w:pPr>
                    <w:r>
                      <w:rPr>
                        <w:rFonts w:ascii="Courier New"/>
                        <w:color w:val="252525"/>
                        <w:w w:val="99"/>
                        <w:sz w:val="16"/>
                      </w:rPr>
                      <w:t>1</w:t>
                    </w:r>
                  </w:p>
                </w:txbxContent>
              </v:textbox>
              <w10:wrap type="none"/>
            </v:shape>
            <w10:wrap type="none"/>
          </v:group>
        </w:pict>
      </w:r>
      <w:r>
        <w:rPr>
          <w:rFonts w:ascii="Trebuchet MS"/>
          <w:b/>
          <w:color w:val="656565"/>
          <w:w w:val="90"/>
          <w:sz w:val="18"/>
        </w:rPr>
        <w:t>Thu hẹp chỉ số</w:t>
      </w:r>
    </w:p>
    <w:p>
      <w:pPr>
        <w:spacing w:after="0" w:line="218" w:lineRule="auto"/>
        <w:jc w:val="left"/>
        <w:rPr>
          <w:rFonts w:ascii="Trebuchet MS"/>
          <w:sz w:val="18"/>
        </w:rPr>
        <w:sectPr>
          <w:type w:val="continuous"/>
          <w:pgSz w:w="10620" w:h="13320"/>
          <w:pgMar w:top="1260" w:bottom="280" w:left="420" w:right="820"/>
          <w:cols w:num="2" w:equalWidth="0">
            <w:col w:w="4721" w:space="40"/>
            <w:col w:w="4619"/>
          </w:cols>
        </w:sectPr>
      </w:pPr>
    </w:p>
    <w:p>
      <w:pPr>
        <w:spacing w:line="146" w:lineRule="exact" w:before="0"/>
        <w:ind w:left="2583" w:right="0" w:firstLine="0"/>
        <w:jc w:val="left"/>
        <w:rPr>
          <w:rFonts w:ascii="Courier New"/>
          <w:sz w:val="16"/>
        </w:rPr>
      </w:pPr>
      <w:r>
        <w:rPr>
          <w:rFonts w:ascii="Courier New"/>
          <w:color w:val="252525"/>
          <w:w w:val="99"/>
          <w:sz w:val="16"/>
        </w:rPr>
        <w:t>}</w:t>
      </w:r>
    </w:p>
    <w:p>
      <w:pPr>
        <w:spacing w:line="157" w:lineRule="exact" w:before="18"/>
        <w:ind w:left="2391" w:right="0" w:firstLine="0"/>
        <w:jc w:val="left"/>
        <w:rPr>
          <w:rFonts w:ascii="Courier New"/>
          <w:sz w:val="16"/>
        </w:rPr>
      </w:pPr>
      <w:r>
        <w:rPr>
          <w:rFonts w:ascii="Courier New"/>
          <w:color w:val="252525"/>
          <w:w w:val="99"/>
          <w:sz w:val="16"/>
        </w:rPr>
        <w:t>}</w:t>
      </w:r>
    </w:p>
    <w:p>
      <w:pPr>
        <w:tabs>
          <w:tab w:pos="4066" w:val="left" w:leader="none"/>
        </w:tabs>
        <w:spacing w:line="197" w:lineRule="exact" w:before="0"/>
        <w:ind w:left="2200" w:right="0" w:firstLine="0"/>
        <w:jc w:val="left"/>
        <w:rPr>
          <w:rFonts w:ascii="Trebuchet MS"/>
          <w:b/>
          <w:sz w:val="18"/>
        </w:rPr>
      </w:pPr>
      <w:r>
        <w:rPr/>
        <w:drawing>
          <wp:anchor distT="0" distB="0" distL="0" distR="0" allowOverlap="1" layoutInCell="1" locked="0" behindDoc="1" simplePos="0" relativeHeight="468335104">
            <wp:simplePos x="0" y="0"/>
            <wp:positionH relativeFrom="page">
              <wp:posOffset>2565654</wp:posOffset>
            </wp:positionH>
            <wp:positionV relativeFrom="paragraph">
              <wp:posOffset>7581</wp:posOffset>
            </wp:positionV>
            <wp:extent cx="213357" cy="232409"/>
            <wp:effectExtent l="0" t="0" r="0" b="0"/>
            <wp:wrapNone/>
            <wp:docPr id="453" name="image209.png"/>
            <wp:cNvGraphicFramePr>
              <a:graphicFrameLocks noChangeAspect="1"/>
            </wp:cNvGraphicFramePr>
            <a:graphic>
              <a:graphicData uri="http://schemas.openxmlformats.org/drawingml/2006/picture">
                <pic:pic>
                  <pic:nvPicPr>
                    <pic:cNvPr id="454" name="image209.png"/>
                    <pic:cNvPicPr/>
                  </pic:nvPicPr>
                  <pic:blipFill>
                    <a:blip r:embed="rId245" cstate="print"/>
                    <a:stretch>
                      <a:fillRect/>
                    </a:stretch>
                  </pic:blipFill>
                  <pic:spPr>
                    <a:xfrm>
                      <a:off x="0" y="0"/>
                      <a:ext cx="213357" cy="232409"/>
                    </a:xfrm>
                    <a:prstGeom prst="rect">
                      <a:avLst/>
                    </a:prstGeom>
                  </pic:spPr>
                </pic:pic>
              </a:graphicData>
            </a:graphic>
          </wp:anchor>
        </w:drawing>
      </w:r>
      <w:r>
        <w:rPr>
          <w:rFonts w:ascii="Courier New"/>
          <w:color w:val="252525"/>
          <w:w w:val="95"/>
          <w:position w:val="-2"/>
          <w:sz w:val="16"/>
        </w:rPr>
        <w:t>},</w:t>
        <w:tab/>
      </w:r>
      <w:r>
        <w:rPr>
          <w:rFonts w:ascii="Trebuchet MS"/>
          <w:b/>
          <w:color w:val="656565"/>
          <w:w w:val="80"/>
          <w:sz w:val="18"/>
        </w:rPr>
        <w:t>Xóa bỏ</w:t>
      </w:r>
    </w:p>
    <w:p>
      <w:pPr>
        <w:spacing w:after="0" w:line="197" w:lineRule="exact"/>
        <w:jc w:val="left"/>
        <w:rPr>
          <w:rFonts w:ascii="Trebuchet MS"/>
          <w:sz w:val="18"/>
        </w:rPr>
        <w:sectPr>
          <w:type w:val="continuous"/>
          <w:pgSz w:w="10620" w:h="13320"/>
          <w:pgMar w:top="1260" w:bottom="280" w:left="420" w:right="820"/>
        </w:sectPr>
      </w:pPr>
    </w:p>
    <w:p>
      <w:pPr>
        <w:spacing w:line="264" w:lineRule="auto" w:before="46"/>
        <w:ind w:left="2391" w:right="-3" w:hanging="191"/>
        <w:jc w:val="left"/>
        <w:rPr>
          <w:rFonts w:ascii="Courier New"/>
          <w:sz w:val="16"/>
        </w:rPr>
      </w:pPr>
      <w:r>
        <w:rPr>
          <w:rFonts w:ascii="Courier New"/>
          <w:color w:val="252525"/>
          <w:sz w:val="16"/>
        </w:rPr>
        <w:t>"xóa": { "min_age": "30 ngày", "hành động": {</w:t>
      </w:r>
    </w:p>
    <w:p>
      <w:pPr>
        <w:spacing w:before="2"/>
        <w:ind w:left="2583" w:right="0" w:firstLine="0"/>
        <w:jc w:val="left"/>
        <w:rPr>
          <w:rFonts w:ascii="Courier New"/>
          <w:sz w:val="16"/>
        </w:rPr>
      </w:pPr>
      <w:r>
        <w:rPr>
          <w:rFonts w:ascii="Courier New"/>
          <w:color w:val="252525"/>
          <w:sz w:val="16"/>
        </w:rPr>
        <w:t>"xóa bỏ": {}</w:t>
      </w:r>
    </w:p>
    <w:p>
      <w:pPr>
        <w:spacing w:line="177" w:lineRule="exact" w:before="0"/>
        <w:ind w:left="2" w:right="0" w:firstLine="0"/>
        <w:jc w:val="left"/>
        <w:rPr>
          <w:rFonts w:ascii="Trebuchet MS" w:hAnsi="Trebuchet MS"/>
          <w:b/>
          <w:sz w:val="18"/>
        </w:rPr>
      </w:pPr>
      <w:r>
        <w:rPr/>
        <w:br w:type="column"/>
      </w:r>
      <w:r>
        <w:rPr>
          <w:rFonts w:ascii="Trebuchet MS" w:hAnsi="Trebuchet MS"/>
          <w:b/>
          <w:color w:val="656565"/>
          <w:w w:val="85"/>
          <w:sz w:val="18"/>
        </w:rPr>
        <w:t>chỉ mục, nhưng …</w:t>
      </w:r>
    </w:p>
    <w:p>
      <w:pPr>
        <w:spacing w:line="218" w:lineRule="auto" w:before="128"/>
        <w:ind w:left="834" w:right="3067" w:firstLine="0"/>
        <w:jc w:val="left"/>
        <w:rPr>
          <w:rFonts w:ascii="Trebuchet MS" w:hAnsi="Trebuchet MS"/>
          <w:b/>
          <w:sz w:val="18"/>
        </w:rPr>
      </w:pPr>
      <w:r>
        <w:rPr/>
        <w:drawing>
          <wp:anchor distT="0" distB="0" distL="0" distR="0" allowOverlap="1" layoutInCell="1" locked="0" behindDoc="0" simplePos="0" relativeHeight="16051712">
            <wp:simplePos x="0" y="0"/>
            <wp:positionH relativeFrom="page">
              <wp:posOffset>3086862</wp:posOffset>
            </wp:positionH>
            <wp:positionV relativeFrom="paragraph">
              <wp:posOffset>76074</wp:posOffset>
            </wp:positionV>
            <wp:extent cx="220982" cy="233172"/>
            <wp:effectExtent l="0" t="0" r="0" b="0"/>
            <wp:wrapNone/>
            <wp:docPr id="455" name="image173.png"/>
            <wp:cNvGraphicFramePr>
              <a:graphicFrameLocks noChangeAspect="1"/>
            </wp:cNvGraphicFramePr>
            <a:graphic>
              <a:graphicData uri="http://schemas.openxmlformats.org/drawingml/2006/picture">
                <pic:pic>
                  <pic:nvPicPr>
                    <pic:cNvPr id="456" name="image173.png"/>
                    <pic:cNvPicPr/>
                  </pic:nvPicPr>
                  <pic:blipFill>
                    <a:blip r:embed="rId207" cstate="print"/>
                    <a:stretch>
                      <a:fillRect/>
                    </a:stretch>
                  </pic:blipFill>
                  <pic:spPr>
                    <a:xfrm>
                      <a:off x="0" y="0"/>
                      <a:ext cx="220982" cy="233172"/>
                    </a:xfrm>
                    <a:prstGeom prst="rect">
                      <a:avLst/>
                    </a:prstGeom>
                  </pic:spPr>
                </pic:pic>
              </a:graphicData>
            </a:graphic>
          </wp:anchor>
        </w:drawing>
      </w:r>
      <w:r>
        <w:rPr>
          <w:rFonts w:ascii="Trebuchet MS" w:hAnsi="Trebuchet MS"/>
          <w:b/>
          <w:color w:val="656565"/>
          <w:w w:val="90"/>
          <w:sz w:val="18"/>
        </w:rPr>
        <w:t>… đầu tiên ở giai đoạn này trong 30 ngày.</w:t>
      </w:r>
    </w:p>
    <w:p>
      <w:pPr>
        <w:spacing w:after="0" w:line="218" w:lineRule="auto"/>
        <w:jc w:val="left"/>
        <w:rPr>
          <w:rFonts w:ascii="Trebuchet MS" w:hAnsi="Trebuchet MS"/>
          <w:sz w:val="18"/>
        </w:rPr>
        <w:sectPr>
          <w:type w:val="continuous"/>
          <w:pgSz w:w="10620" w:h="13320"/>
          <w:pgMar w:top="1260" w:bottom="280" w:left="420" w:right="820"/>
          <w:cols w:num="2" w:equalWidth="0">
            <w:col w:w="4025" w:space="40"/>
            <w:col w:w="5315"/>
          </w:cols>
        </w:sectPr>
      </w:pPr>
    </w:p>
    <w:p>
      <w:pPr>
        <w:spacing w:before="18"/>
        <w:ind w:left="2391" w:right="0" w:firstLine="0"/>
        <w:jc w:val="left"/>
        <w:rPr>
          <w:rFonts w:ascii="Courier New"/>
          <w:sz w:val="16"/>
        </w:rPr>
      </w:pPr>
      <w:r>
        <w:rPr>
          <w:rFonts w:ascii="Courier New"/>
          <w:color w:val="252525"/>
          <w:w w:val="99"/>
          <w:sz w:val="16"/>
        </w:rPr>
        <w:t>}</w:t>
      </w:r>
    </w:p>
    <w:p>
      <w:pPr>
        <w:spacing w:before="19"/>
        <w:ind w:left="2200" w:right="0" w:firstLine="0"/>
        <w:jc w:val="left"/>
        <w:rPr>
          <w:rFonts w:ascii="Courier New"/>
          <w:sz w:val="16"/>
        </w:rPr>
      </w:pPr>
      <w:r>
        <w:rPr>
          <w:rFonts w:ascii="Courier New"/>
          <w:color w:val="252525"/>
          <w:w w:val="99"/>
          <w:sz w:val="16"/>
        </w:rPr>
        <w:t>}</w:t>
      </w:r>
    </w:p>
    <w:p>
      <w:pPr>
        <w:spacing w:before="19"/>
        <w:ind w:left="2007"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6" w:lineRule="auto" w:before="58"/>
        <w:ind w:left="1623"/>
      </w:pPr>
      <w:r>
        <w:rPr>
          <w:color w:val="252525"/>
          <w:w w:val="105"/>
        </w:rPr>
        <w:t>Chính sách này bao gồm các giai đoạn nóng, ấm và xóa. Hãy cùng xem điều gì xảy ra và những hành động nào được thực hiện trong các giai đoạn này:</w:t>
      </w:r>
    </w:p>
    <w:p>
      <w:pPr>
        <w:pStyle w:val="ListParagraph"/>
        <w:numPr>
          <w:ilvl w:val="0"/>
          <w:numId w:val="117"/>
        </w:numPr>
        <w:tabs>
          <w:tab w:pos="2176" w:val="left" w:leader="none"/>
        </w:tabs>
        <w:spacing w:line="256" w:lineRule="auto" w:before="77" w:after="0"/>
        <w:ind w:left="2175" w:right="314" w:hanging="240"/>
        <w:jc w:val="left"/>
        <w:rPr>
          <w:sz w:val="20"/>
        </w:rPr>
      </w:pPr>
      <w:r>
        <w:rPr>
          <w:i/>
          <w:color w:val="252525"/>
          <w:sz w:val="20"/>
        </w:rPr>
        <w:t>Giai đoạn nóng</w:t>
      </w:r>
      <w:bookmarkStart w:name="_bookmark1058" w:id="1379"/>
      <w:bookmarkEnd w:id="1379"/>
      <w:r>
        <w:rPr>
          <w:color w:val="252525"/>
          <w:sz w:val="20"/>
        </w:rPr>
        <w:t>—Chỉ số đi vào giai đoạn này sau một ngày vì</w:t>
      </w:r>
      <w:r>
        <w:rPr>
          <w:rFonts w:ascii="Courier New" w:hAnsi="Courier New"/>
          <w:color w:val="252525"/>
          <w:sz w:val="17"/>
        </w:rPr>
        <w:t>tuổi_của tôi</w:t>
      </w:r>
      <w:r>
        <w:rPr>
          <w:color w:val="252525"/>
          <w:sz w:val="20"/>
        </w:rPr>
        <w:t>thuộc tính được thiết lập thành</w:t>
      </w:r>
      <w:r>
        <w:rPr>
          <w:rFonts w:ascii="Courier New" w:hAnsi="Courier New"/>
          <w:color w:val="252525"/>
          <w:sz w:val="17"/>
        </w:rPr>
        <w:t>1 ngày</w:t>
      </w:r>
      <w:r>
        <w:rPr>
          <w:color w:val="252525"/>
          <w:sz w:val="20"/>
        </w:rPr>
        <w:t>. Sau một ngày, chỉ số chuyển sang giai đoạn chuyển tiếp và chờ đợi</w:t>
      </w:r>
    </w:p>
    <w:p>
      <w:pPr>
        <w:spacing w:after="0" w:line="256" w:lineRule="auto"/>
        <w:jc w:val="left"/>
        <w:rPr>
          <w:sz w:val="20"/>
        </w:rPr>
        <w:sectPr>
          <w:type w:val="continuous"/>
          <w:pgSz w:w="10620" w:h="13320"/>
          <w:pgMar w:top="1260" w:bottom="280" w:left="420" w:right="820"/>
        </w:sectPr>
      </w:pPr>
    </w:p>
    <w:p>
      <w:pPr>
        <w:tabs>
          <w:tab w:pos="3657" w:val="left" w:leader="none"/>
        </w:tabs>
        <w:spacing w:before="76"/>
        <w:ind w:left="723" w:right="0" w:firstLine="0"/>
        <w:jc w:val="left"/>
        <w:rPr>
          <w:b/>
          <w:i/>
          <w:sz w:val="18"/>
        </w:rPr>
      </w:pPr>
      <w:r>
        <w:rPr>
          <w:rFonts w:ascii="Times New Roman"/>
          <w:b/>
          <w:color w:val="252525"/>
          <w:sz w:val="18"/>
        </w:rPr>
        <w:t>234</w:t>
        <w:tab/>
      </w:r>
      <w:r>
        <w:rPr>
          <w:rFonts w:ascii="Trebuchet MS"/>
          <w:b/>
          <w:color w:val="656565"/>
          <w:sz w:val="16"/>
        </w:rPr>
        <w:t>C</w:t>
      </w:r>
      <w:r>
        <w:rPr>
          <w:rFonts w:ascii="Trebuchet MS"/>
          <w:b/>
          <w:color w:val="656565"/>
          <w:sz w:val="12"/>
        </w:rPr>
        <w:t>PHẦN</w:t>
      </w:r>
      <w:r>
        <w:rPr>
          <w:rFonts w:ascii="Trebuchet MS"/>
          <w:b/>
          <w:color w:val="656565"/>
          <w:sz w:val="16"/>
        </w:rPr>
        <w:t>6</w:t>
      </w:r>
      <w:r>
        <w:rPr>
          <w:b/>
          <w:i/>
          <w:color w:val="656565"/>
          <w:sz w:val="18"/>
        </w:rPr>
        <w:t>Hoạt động lập chỉ mục</w:t>
      </w:r>
    </w:p>
    <w:p>
      <w:pPr>
        <w:pStyle w:val="BodyText"/>
        <w:spacing w:before="1"/>
        <w:rPr>
          <w:b/>
          <w:i/>
          <w:sz w:val="25"/>
        </w:rPr>
      </w:pPr>
    </w:p>
    <w:p>
      <w:pPr>
        <w:pStyle w:val="BodyText"/>
        <w:spacing w:line="254" w:lineRule="auto" w:before="1"/>
        <w:ind w:left="1995" w:right="493"/>
        <w:jc w:val="both"/>
      </w:pPr>
      <w:r>
        <w:rPr>
          <w:color w:val="252525"/>
          <w:w w:val="105"/>
        </w:rPr>
        <w:t>để các điều kiện được thỏa mãn: kích thước tối đa là 40 GB ("max_size":</w:t>
      </w:r>
      <w:r>
        <w:rPr>
          <w:rFonts w:ascii="Courier New"/>
          <w:color w:val="252525"/>
          <w:sz w:val="17"/>
        </w:rPr>
        <w:t>"40gb") hoặc tuổi thọ đã hơn sáu ngày ("max_age": "6d"). Khi một trong những điều kiện này được đáp ứng, chỉ số sẽ chuyển từ giai đoạn nóng sang giai đoạn ấm.</w:t>
      </w:r>
    </w:p>
    <w:p>
      <w:pPr>
        <w:pStyle w:val="ListParagraph"/>
        <w:numPr>
          <w:ilvl w:val="0"/>
          <w:numId w:val="118"/>
        </w:numPr>
        <w:tabs>
          <w:tab w:pos="1996" w:val="left" w:leader="none"/>
        </w:tabs>
        <w:spacing w:line="254" w:lineRule="auto" w:before="24" w:after="0"/>
        <w:ind w:left="1995" w:right="490" w:hanging="240"/>
        <w:jc w:val="both"/>
        <w:rPr>
          <w:sz w:val="20"/>
        </w:rPr>
      </w:pPr>
      <w:r>
        <w:rPr>
          <w:i/>
          <w:color w:val="252525"/>
          <w:sz w:val="20"/>
        </w:rPr>
        <w:t>Giai đoạn ấm áp</w:t>
      </w:r>
      <w:r>
        <w:rPr>
          <w:color w:val="252525"/>
          <w:sz w:val="20"/>
        </w:rPr>
        <w:t>—Khi chỉ số bước vào giai đoạn ấm áp, nó sẽ duy trì ở đó trong một tuần (</w:t>
      </w:r>
      <w:r>
        <w:rPr>
          <w:rFonts w:ascii="Courier New" w:hAnsi="Courier New"/>
          <w:color w:val="252525"/>
          <w:sz w:val="17"/>
        </w:rPr>
        <w:t>"min_age": "7 ngày"</w:t>
      </w:r>
      <w:r>
        <w:rPr>
          <w:color w:val="252525"/>
          <w:sz w:val="20"/>
        </w:rPr>
        <w:t>) trước khi bất kỳ hành động nào của nó được thực hiện. Sau ngày thứ bảy, chỉ mục được thu nhỏ thành một nút (</w:t>
      </w:r>
      <w:r>
        <w:rPr>
          <w:rFonts w:ascii="Courier New" w:hAnsi="Courier New"/>
          <w:color w:val="252525"/>
          <w:sz w:val="17"/>
        </w:rPr>
        <w:t>"số_mảnh_shards": 1</w:t>
      </w:r>
      <w:r>
        <w:rPr>
          <w:color w:val="252525"/>
          <w:sz w:val="20"/>
        </w:rPr>
        <w:t>), sau đó chỉ mục sẽ bị xóa.</w:t>
      </w:r>
    </w:p>
    <w:p>
      <w:pPr>
        <w:pStyle w:val="ListParagraph"/>
        <w:numPr>
          <w:ilvl w:val="0"/>
          <w:numId w:val="118"/>
        </w:numPr>
        <w:tabs>
          <w:tab w:pos="1996" w:val="left" w:leader="none"/>
        </w:tabs>
        <w:spacing w:line="254" w:lineRule="auto" w:before="24" w:after="0"/>
        <w:ind w:left="1995" w:right="491" w:hanging="240"/>
        <w:jc w:val="both"/>
        <w:rPr>
          <w:sz w:val="20"/>
        </w:rPr>
      </w:pPr>
      <w:r>
        <w:rPr>
          <w:i/>
          <w:color w:val="252525"/>
          <w:sz w:val="20"/>
        </w:rPr>
        <w:t>Xóa pha</w:t>
      </w:r>
      <w:r>
        <w:rPr>
          <w:color w:val="252525"/>
          <w:sz w:val="20"/>
        </w:rPr>
        <w:t>—Chỉ số duy trì ở giai đoạn này trong 30 ngày (</w:t>
      </w:r>
      <w:r>
        <w:rPr>
          <w:rFonts w:ascii="Courier New" w:hAnsi="Courier New"/>
          <w:color w:val="252525"/>
          <w:sz w:val="17"/>
        </w:rPr>
        <w:t>"min_age": "30 ngày"</w:t>
      </w:r>
      <w:r>
        <w:rPr>
          <w:color w:val="252525"/>
          <w:sz w:val="20"/>
        </w:rPr>
        <w:t>). Sau thời gian này, chỉ mục sẽ bị xóa vĩnh viễn. Hãy cẩn thận với giai đoạn này, vì thao tác xóa là không thể đảo ngược! Lời khuyên của tôi là hãy sao lưu dữ liệu trước khi bạn xóa dữ liệu vĩnh viễn.</w:t>
      </w:r>
    </w:p>
    <w:p>
      <w:pPr>
        <w:pStyle w:val="BodyText"/>
        <w:spacing w:line="256" w:lineRule="auto" w:before="105"/>
        <w:ind w:left="1443" w:right="492"/>
        <w:jc w:val="both"/>
      </w:pPr>
      <w:r>
        <w:rPr>
          <w:color w:val="252525"/>
          <w:w w:val="105"/>
        </w:rPr>
        <w:t>Đã đến lúc kết thúc. Trong chương này, chúng ta đã học được nhiều điều về hoạt động lập chỉ mục và ILM. Trong chương tiếp theo, chúng ta sẽ đi sâu vào phân tích văn bản, vì vậy hãy chú ý theo dõi.</w:t>
      </w:r>
      <w:bookmarkStart w:name="_bookmark1060" w:id="1380"/>
      <w:bookmarkEnd w:id="1380"/>
      <w:bookmarkStart w:name="_bookmark1059" w:id="1381"/>
      <w:bookmarkEnd w:id="1381"/>
    </w:p>
    <w:p>
      <w:pPr>
        <w:pStyle w:val="Heading4"/>
        <w:ind w:firstLine="0"/>
      </w:pPr>
      <w:bookmarkStart w:name="Summary" w:id="1382"/>
      <w:bookmarkEnd w:id="1382"/>
      <w:r>
        <w:rPr>
          <w:b w:val="0"/>
          <w:i w:val="0"/>
        </w:rPr>
      </w:r>
      <w:r>
        <w:rPr>
          <w:color w:val="466B85"/>
        </w:rPr>
        <w:t>Bản tóm tắt</w:t>
      </w:r>
    </w:p>
    <w:p>
      <w:pPr>
        <w:pStyle w:val="ListParagraph"/>
        <w:numPr>
          <w:ilvl w:val="0"/>
          <w:numId w:val="118"/>
        </w:numPr>
        <w:tabs>
          <w:tab w:pos="1996" w:val="left" w:leader="none"/>
        </w:tabs>
        <w:spacing w:line="240" w:lineRule="auto" w:before="62" w:after="0"/>
        <w:ind w:left="1995" w:right="0" w:hanging="241"/>
        <w:jc w:val="left"/>
        <w:rPr>
          <w:sz w:val="20"/>
        </w:rPr>
      </w:pPr>
      <w:r>
        <w:rPr>
          <w:color w:val="252525"/>
          <w:w w:val="105"/>
          <w:sz w:val="20"/>
        </w:rPr>
        <w:t>Elasticsearch cung cấp API chỉ mục để tạo, đọc, xóa và cập nhật chỉ mục.</w:t>
      </w:r>
    </w:p>
    <w:p>
      <w:pPr>
        <w:pStyle w:val="ListParagraph"/>
        <w:numPr>
          <w:ilvl w:val="0"/>
          <w:numId w:val="118"/>
        </w:numPr>
        <w:tabs>
          <w:tab w:pos="1996" w:val="left" w:leader="none"/>
        </w:tabs>
        <w:spacing w:line="240" w:lineRule="auto" w:before="35" w:after="0"/>
        <w:ind w:left="1995" w:right="0" w:hanging="241"/>
        <w:jc w:val="left"/>
        <w:rPr>
          <w:sz w:val="20"/>
        </w:rPr>
      </w:pPr>
      <w:r>
        <w:rPr>
          <w:color w:val="252525"/>
          <w:w w:val="105"/>
          <w:sz w:val="20"/>
        </w:rPr>
        <w:t>Mỗi chỉ mục có ba bộ cấu hình: bí danh, cài đặt và ánh xạ.</w:t>
      </w:r>
    </w:p>
    <w:p>
      <w:pPr>
        <w:pStyle w:val="ListParagraph"/>
        <w:numPr>
          <w:ilvl w:val="0"/>
          <w:numId w:val="118"/>
        </w:numPr>
        <w:tabs>
          <w:tab w:pos="1996" w:val="left" w:leader="none"/>
        </w:tabs>
        <w:spacing w:line="240" w:lineRule="auto" w:before="35" w:after="0"/>
        <w:ind w:left="1995" w:right="0" w:hanging="241"/>
        <w:jc w:val="left"/>
        <w:rPr>
          <w:sz w:val="20"/>
        </w:rPr>
      </w:pPr>
      <w:r>
        <w:rPr>
          <w:color w:val="252525"/>
          <w:w w:val="110"/>
          <w:sz w:val="20"/>
        </w:rPr>
        <w:t>Chỉ mục có thể được tạo ngầm định hoặc rõ ràng:</w:t>
      </w:r>
    </w:p>
    <w:p>
      <w:pPr>
        <w:pStyle w:val="ListParagraph"/>
        <w:numPr>
          <w:ilvl w:val="1"/>
          <w:numId w:val="118"/>
        </w:numPr>
        <w:tabs>
          <w:tab w:pos="2236" w:val="left" w:leader="none"/>
        </w:tabs>
        <w:spacing w:line="254" w:lineRule="auto" w:before="77" w:after="0"/>
        <w:ind w:left="2235" w:right="494" w:hanging="240"/>
        <w:jc w:val="both"/>
        <w:rPr>
          <w:sz w:val="20"/>
        </w:rPr>
      </w:pPr>
      <w:r>
        <w:rPr>
          <w:color w:val="252525"/>
          <w:w w:val="110"/>
          <w:sz w:val="20"/>
        </w:rPr>
        <w:t>Quá trình tạo ngầm định bắt đầu khi chỉ mục không tồn tại và tài liệu được lập chỉ mục lần đầu tiên. Cấu hình mặc định (chẳng hạn như một bản sao và một phân đoạn) được áp dụng cho chỉ mục được tạo ngầm định.</w:t>
      </w:r>
    </w:p>
    <w:p>
      <w:pPr>
        <w:pStyle w:val="ListParagraph"/>
        <w:numPr>
          <w:ilvl w:val="1"/>
          <w:numId w:val="118"/>
        </w:numPr>
        <w:tabs>
          <w:tab w:pos="2236" w:val="left" w:leader="none"/>
        </w:tabs>
        <w:spacing w:line="254" w:lineRule="auto" w:before="24" w:after="0"/>
        <w:ind w:left="2235" w:right="491" w:hanging="240"/>
        <w:jc w:val="both"/>
        <w:rPr>
          <w:sz w:val="20"/>
        </w:rPr>
      </w:pPr>
      <w:r>
        <w:rPr>
          <w:color w:val="252525"/>
          <w:w w:val="105"/>
          <w:sz w:val="20"/>
        </w:rPr>
        <w:t>Việc tạo rõ ràng xảy ra khi chúng ta khởi tạo các chỉ mục với một tập hợp cấu hình tùy chỉnh bằng cách sử dụng API chỉ mục.</w:t>
      </w:r>
    </w:p>
    <w:p>
      <w:pPr>
        <w:pStyle w:val="ListParagraph"/>
        <w:numPr>
          <w:ilvl w:val="0"/>
          <w:numId w:val="118"/>
        </w:numPr>
        <w:tabs>
          <w:tab w:pos="1996" w:val="left" w:leader="none"/>
        </w:tabs>
        <w:spacing w:line="254" w:lineRule="auto" w:before="82" w:after="0"/>
        <w:ind w:left="1995" w:right="486" w:hanging="240"/>
        <w:jc w:val="both"/>
        <w:rPr>
          <w:sz w:val="20"/>
        </w:rPr>
      </w:pPr>
      <w:r>
        <w:rPr>
          <w:color w:val="252525"/>
          <w:w w:val="105"/>
          <w:sz w:val="20"/>
        </w:rPr>
        <w:t>Mẫu chỉ mục cho phép chúng ta tạo các chỉ mục với các thiết lập cấu hình được xác định trước, dựa trên tên trùng khớp, được áp dụng trong quá trình tạo chỉ mục.</w:t>
      </w:r>
    </w:p>
    <w:p>
      <w:pPr>
        <w:pStyle w:val="ListParagraph"/>
        <w:numPr>
          <w:ilvl w:val="0"/>
          <w:numId w:val="118"/>
        </w:numPr>
        <w:tabs>
          <w:tab w:pos="1996" w:val="left" w:leader="none"/>
        </w:tabs>
        <w:spacing w:line="254" w:lineRule="auto" w:before="23" w:after="0"/>
        <w:ind w:left="1995" w:right="496" w:hanging="240"/>
        <w:jc w:val="both"/>
        <w:rPr>
          <w:sz w:val="20"/>
        </w:rPr>
      </w:pPr>
      <w:r>
        <w:rPr>
          <w:color w:val="252525"/>
          <w:w w:val="105"/>
          <w:sz w:val="20"/>
        </w:rPr>
        <w:t>Có thể thay đổi kích thước chỉ mục bằng cơ chế thu nhỏ hoặc chia tách. Thu nhỏ làm giảm số lượng phân đoạn, trong khi chia tách thêm nhiều phân đoạn chính hơn.</w:t>
      </w:r>
    </w:p>
    <w:p>
      <w:pPr>
        <w:pStyle w:val="ListParagraph"/>
        <w:numPr>
          <w:ilvl w:val="0"/>
          <w:numId w:val="118"/>
        </w:numPr>
        <w:tabs>
          <w:tab w:pos="1996" w:val="left" w:leader="none"/>
        </w:tabs>
        <w:spacing w:line="240" w:lineRule="auto" w:before="22" w:after="0"/>
        <w:ind w:left="1995" w:right="0" w:hanging="241"/>
        <w:jc w:val="both"/>
        <w:rPr>
          <w:sz w:val="20"/>
        </w:rPr>
      </w:pPr>
      <w:r>
        <w:rPr>
          <w:color w:val="252525"/>
          <w:w w:val="110"/>
          <w:sz w:val="20"/>
        </w:rPr>
        <w:t>Một chỉ mục có thể được chuyển tiếp có điều kiện khi cần thiết.</w:t>
      </w:r>
    </w:p>
    <w:p>
      <w:pPr>
        <w:pStyle w:val="ListParagraph"/>
        <w:numPr>
          <w:ilvl w:val="0"/>
          <w:numId w:val="118"/>
        </w:numPr>
        <w:tabs>
          <w:tab w:pos="1996" w:val="left" w:leader="none"/>
        </w:tabs>
        <w:spacing w:line="254" w:lineRule="auto" w:before="35" w:after="0"/>
        <w:ind w:left="1995" w:right="494" w:hanging="240"/>
        <w:jc w:val="both"/>
        <w:rPr>
          <w:sz w:val="20"/>
        </w:rPr>
      </w:pPr>
      <w:r>
        <w:rPr>
          <w:color w:val="252525"/>
          <w:w w:val="105"/>
          <w:sz w:val="20"/>
        </w:rPr>
        <w:t>Quản lý vòng đời chỉ mục (ILM) giúp chuyển đổi chỉ mục giữa các giai đoạn vòng đời này: nóng, ấm, lạnh, đông lạnh và xóa. Trong giai đoạn nóng, chỉ mục hoạt động hoàn toàn và mở để tìm kiếm và lập chỉ mục; nhưng trong giai đoạn ấm và lạnh, chỉ mục chỉ đọc.</w:t>
      </w:r>
      <w:bookmarkStart w:name="_bookmark1061" w:id="1383"/>
      <w:bookmarkEnd w:id="1383"/>
    </w:p>
    <w:p>
      <w:pPr>
        <w:spacing w:after="0" w:line="254" w:lineRule="auto"/>
        <w:jc w:val="both"/>
        <w:rPr>
          <w:sz w:val="20"/>
        </w:rPr>
        <w:sectPr>
          <w:pgSz w:w="10620" w:h="13320"/>
          <w:pgMar w:top="420" w:bottom="280" w:left="420" w:right="820"/>
        </w:sectPr>
      </w:pPr>
    </w:p>
    <w:p>
      <w:pPr>
        <w:pStyle w:val="BodyText"/>
        <w:ind w:left="3266"/>
      </w:pPr>
      <w:r>
        <w:rPr/>
        <w:pict>
          <v:group style="width:299.5pt;height:162.450pt;mso-position-horizontal-relative:char;mso-position-vertical-relative:line" coordorigin="0,0" coordsize="5990,3249">
            <v:shape style="position:absolute;left:4000;top:0;width:1989;height:3249" coordorigin="4001,0" coordsize="1989,3249" path="m4441,0l4352,0,4068,1048,4163,1048,4207,936,4246,842,4281,766,4313,706,4374,629,4471,589,4535,580,4612,576,4706,575,5724,575,5683,647,5640,724,5550,886,5505,966,5461,1044,5419,1117,5381,1184,5346,1243,5292,1327,4001,3248,4523,3248,5989,239,4842,239,4765,239,4668,238,4575,229,4505,206,4450,112,4444,53,4441,0xe" filled="true" fillcolor="#cccccc" stroked="false">
              <v:path arrowok="t"/>
              <v:fill type="solid"/>
            </v:shape>
            <v:rect style="position:absolute;left:0;top:1898;width:5798;height:5" filled="true" fillcolor="#466b85" stroked="false">
              <v:fill type="solid"/>
            </v:rect>
            <v:shape style="position:absolute;left:0;top:0;width:5990;height:3249" type="#_x0000_t202" filled="false" stroked="false">
              <v:textbox inset="0,0,0,0">
                <w:txbxContent>
                  <w:p>
                    <w:pPr>
                      <w:spacing w:line="240" w:lineRule="auto" w:before="0"/>
                      <w:rPr>
                        <w:sz w:val="60"/>
                      </w:rPr>
                    </w:pPr>
                  </w:p>
                  <w:p>
                    <w:pPr>
                      <w:spacing w:before="380"/>
                      <w:ind w:left="2713" w:right="0" w:firstLine="0"/>
                      <w:jc w:val="left"/>
                      <w:rPr>
                        <w:i/>
                        <w:sz w:val="60"/>
                      </w:rPr>
                    </w:pPr>
                    <w:bookmarkStart w:name="7 Text analysis" w:id="1384"/>
                    <w:bookmarkEnd w:id="1384"/>
                    <w:r>
                      <w:rPr/>
                    </w:r>
                    <w:bookmarkStart w:name="_bookmark1062" w:id="1385"/>
                    <w:bookmarkEnd w:id="1385"/>
                    <w:r>
                      <w:rPr/>
                    </w:r>
                    <w:r>
                      <w:rPr>
                        <w:i/>
                        <w:color w:val="466B85"/>
                        <w:sz w:val="60"/>
                      </w:rPr>
                      <w:t>Phân tích văn bản</w:t>
                    </w:r>
                  </w:p>
                </w:txbxContent>
              </v:textbox>
              <w10:wrap type="none"/>
            </v:shape>
          </v:group>
        </w:pict>
      </w:r>
      <w:r>
        <w:rPr/>
      </w:r>
    </w:p>
    <w:p>
      <w:pPr>
        <w:pStyle w:val="BodyText"/>
      </w:pPr>
    </w:p>
    <w:p>
      <w:pPr>
        <w:pStyle w:val="BodyText"/>
      </w:pPr>
    </w:p>
    <w:p>
      <w:pPr>
        <w:pStyle w:val="BodyText"/>
      </w:pPr>
    </w:p>
    <w:p>
      <w:pPr>
        <w:pStyle w:val="BodyText"/>
      </w:pPr>
    </w:p>
    <w:p>
      <w:pPr>
        <w:pStyle w:val="BodyText"/>
        <w:spacing w:before="7"/>
        <w:rPr>
          <w:sz w:val="27"/>
        </w:rPr>
      </w:pPr>
      <w:r>
        <w:rPr/>
        <w:pict>
          <v:shape style="position:absolute;margin-left:78.180099pt;margin-top:18.071869pt;width:253.65pt;height:119pt;mso-position-horizontal-relative:page;mso-position-vertical-relative:paragraph;z-index:-15404544;mso-wrap-distance-left:0;mso-wrap-distance-right:0" type="#_x0000_t202" filled="true" fillcolor="#f7f5e8" stroked="false">
            <v:textbox inset="0,0,0,0">
              <w:txbxContent>
                <w:p>
                  <w:pPr>
                    <w:spacing w:before="94"/>
                    <w:ind w:left="359" w:right="0" w:firstLine="0"/>
                    <w:jc w:val="left"/>
                    <w:rPr>
                      <w:rFonts w:ascii="Trebuchet MS"/>
                      <w:b/>
                      <w:i/>
                      <w:sz w:val="24"/>
                    </w:rPr>
                  </w:pPr>
                  <w:r>
                    <w:rPr>
                      <w:rFonts w:ascii="Trebuchet MS"/>
                      <w:b/>
                      <w:i/>
                      <w:color w:val="466B85"/>
                      <w:w w:val="90"/>
                      <w:sz w:val="24"/>
                    </w:rPr>
                    <w:t>Chương này bao gồm</w:t>
                  </w:r>
                  <w:bookmarkStart w:name="_bookmark1063" w:id="1386"/>
                  <w:bookmarkEnd w:id="1386"/>
                </w:p>
                <w:p>
                  <w:pPr>
                    <w:pStyle w:val="BodyText"/>
                    <w:numPr>
                      <w:ilvl w:val="0"/>
                      <w:numId w:val="119"/>
                    </w:numPr>
                    <w:tabs>
                      <w:tab w:pos="600" w:val="left" w:leader="none"/>
                    </w:tabs>
                    <w:spacing w:line="240" w:lineRule="auto" w:before="80" w:after="0"/>
                    <w:ind w:left="600" w:right="0" w:hanging="241"/>
                    <w:jc w:val="left"/>
                    <w:rPr>
                      <w:rFonts w:ascii="Tahoma" w:hAnsi="Tahoma"/>
                    </w:rPr>
                  </w:pPr>
                  <w:r>
                    <w:rPr>
                      <w:rFonts w:ascii="Tahoma" w:hAnsi="Tahoma"/>
                      <w:color w:val="466B85"/>
                      <w:w w:val="95"/>
                    </w:rPr>
                    <w:t>Tổng quan về phân tích văn bản</w:t>
                  </w:r>
                </w:p>
                <w:p>
                  <w:pPr>
                    <w:pStyle w:val="BodyText"/>
                    <w:numPr>
                      <w:ilvl w:val="0"/>
                      <w:numId w:val="119"/>
                    </w:numPr>
                    <w:tabs>
                      <w:tab w:pos="600" w:val="left" w:leader="none"/>
                    </w:tabs>
                    <w:spacing w:line="240" w:lineRule="auto" w:before="58" w:after="0"/>
                    <w:ind w:left="600" w:right="0" w:hanging="241"/>
                    <w:jc w:val="left"/>
                    <w:rPr>
                      <w:rFonts w:ascii="Tahoma" w:hAnsi="Tahoma"/>
                    </w:rPr>
                  </w:pPr>
                  <w:r>
                    <w:rPr>
                      <w:rFonts w:ascii="Tahoma" w:hAnsi="Tahoma"/>
                      <w:color w:val="466B85"/>
                      <w:w w:val="95"/>
                    </w:rPr>
                    <w:t>Giải phẫu của một máy phân tích</w:t>
                  </w:r>
                </w:p>
                <w:p>
                  <w:pPr>
                    <w:pStyle w:val="BodyText"/>
                    <w:numPr>
                      <w:ilvl w:val="0"/>
                      <w:numId w:val="119"/>
                    </w:numPr>
                    <w:tabs>
                      <w:tab w:pos="600" w:val="left" w:leader="none"/>
                    </w:tabs>
                    <w:spacing w:line="240" w:lineRule="auto" w:before="59" w:after="0"/>
                    <w:ind w:left="600" w:right="0" w:hanging="241"/>
                    <w:jc w:val="left"/>
                    <w:rPr>
                      <w:rFonts w:ascii="Tahoma" w:hAnsi="Tahoma"/>
                    </w:rPr>
                  </w:pPr>
                  <w:r>
                    <w:rPr>
                      <w:rFonts w:ascii="Tahoma" w:hAnsi="Tahoma"/>
                      <w:color w:val="466B85"/>
                      <w:w w:val="95"/>
                    </w:rPr>
                    <w:t>Bộ phân tích tích hợp</w:t>
                  </w:r>
                </w:p>
                <w:p>
                  <w:pPr>
                    <w:pStyle w:val="BodyText"/>
                    <w:numPr>
                      <w:ilvl w:val="0"/>
                      <w:numId w:val="119"/>
                    </w:numPr>
                    <w:tabs>
                      <w:tab w:pos="600" w:val="left" w:leader="none"/>
                    </w:tabs>
                    <w:spacing w:line="240" w:lineRule="auto" w:before="59" w:after="0"/>
                    <w:ind w:left="600" w:right="0" w:hanging="241"/>
                    <w:jc w:val="left"/>
                    <w:rPr>
                      <w:rFonts w:ascii="Tahoma" w:hAnsi="Tahoma"/>
                    </w:rPr>
                  </w:pPr>
                  <w:r>
                    <w:rPr>
                      <w:rFonts w:ascii="Tahoma" w:hAnsi="Tahoma"/>
                      <w:color w:val="466B85"/>
                    </w:rPr>
                    <w:t>Phát triển các trình phân tích tùy chỉnh</w:t>
                  </w:r>
                </w:p>
                <w:p>
                  <w:pPr>
                    <w:pStyle w:val="BodyText"/>
                    <w:numPr>
                      <w:ilvl w:val="0"/>
                      <w:numId w:val="119"/>
                    </w:numPr>
                    <w:tabs>
                      <w:tab w:pos="600" w:val="left" w:leader="none"/>
                    </w:tabs>
                    <w:spacing w:line="240" w:lineRule="auto" w:before="58" w:after="0"/>
                    <w:ind w:left="600" w:right="0" w:hanging="241"/>
                    <w:jc w:val="left"/>
                    <w:rPr>
                      <w:rFonts w:ascii="Tahoma" w:hAnsi="Tahoma"/>
                    </w:rPr>
                  </w:pPr>
                  <w:r>
                    <w:rPr>
                      <w:rFonts w:ascii="Tahoma" w:hAnsi="Tahoma"/>
                      <w:color w:val="466B85"/>
                    </w:rPr>
                    <w:t>Hiểu về tokenizer</w:t>
                  </w:r>
                </w:p>
                <w:p>
                  <w:pPr>
                    <w:pStyle w:val="BodyText"/>
                    <w:numPr>
                      <w:ilvl w:val="0"/>
                      <w:numId w:val="119"/>
                    </w:numPr>
                    <w:tabs>
                      <w:tab w:pos="600" w:val="left" w:leader="none"/>
                    </w:tabs>
                    <w:spacing w:line="240" w:lineRule="auto" w:before="59" w:after="0"/>
                    <w:ind w:left="600" w:right="0" w:hanging="241"/>
                    <w:jc w:val="left"/>
                    <w:rPr>
                      <w:rFonts w:ascii="Tahoma" w:hAnsi="Tahoma"/>
                    </w:rPr>
                  </w:pPr>
                  <w:r>
                    <w:rPr>
                      <w:rFonts w:ascii="Tahoma" w:hAnsi="Tahoma"/>
                      <w:color w:val="466B85"/>
                    </w:rPr>
                    <w:t>Tìm hiểu về bộ lọc ký tự và mã thông báo</w:t>
                  </w:r>
                </w:p>
              </w:txbxContent>
            </v:textbox>
            <v:fill type="solid"/>
            <w10:wrap type="topAndBottom"/>
          </v:shape>
        </w:pict>
      </w:r>
    </w:p>
    <w:p>
      <w:pPr>
        <w:pStyle w:val="BodyText"/>
      </w:pPr>
    </w:p>
    <w:p>
      <w:pPr>
        <w:pStyle w:val="BodyText"/>
      </w:pPr>
    </w:p>
    <w:p>
      <w:pPr>
        <w:pStyle w:val="BodyText"/>
      </w:pPr>
    </w:p>
    <w:p>
      <w:pPr>
        <w:pStyle w:val="BodyText"/>
        <w:spacing w:before="3"/>
        <w:rPr>
          <w:sz w:val="19"/>
        </w:rPr>
      </w:pPr>
    </w:p>
    <w:p>
      <w:pPr>
        <w:pStyle w:val="BodyText"/>
        <w:spacing w:line="254" w:lineRule="auto" w:before="1"/>
        <w:ind w:left="1863" w:right="309"/>
        <w:jc w:val="both"/>
      </w:pPr>
      <w:r>
        <w:rPr>
          <w:color w:val="252525"/>
          <w:w w:val="105"/>
        </w:rPr>
        <w:t>Elasticsearch thực hiện nhiều công việc nền tảng (và công việc nặng nhọc) đằng sau hậu trường đối với dữ liệu văn bản đến. Nó chuẩn bị dữ liệu để dữ liệu có thể được lưu trữ và tìm kiếm hiệu quả. Nói một cách ngắn gọn, Elasticsearch dọn dẹp các trường văn bản, chia dữ liệu văn bản thành các mã thông báo riêng lẻ và làm giàu các mã thông báo trước khi lưu trữ chúng trong các chỉ mục đảo ngược. Khi thực hiện truy vấn tìm kiếm, chuỗi truy vấn được tìm kiếm theo các mã thông báo đã lưu trữ và mọi kết quả khớp đều được truy xuất và chấm điểm. Quá trình chia văn bản thành các mã thông báo riêng lẻ và lưu trữ trong các cấu trúc bộ nhớ trong này được gọi là phân tích văn bản.</w:t>
      </w:r>
    </w:p>
    <w:p>
      <w:pPr>
        <w:pStyle w:val="BodyText"/>
        <w:spacing w:line="256" w:lineRule="auto" w:before="7"/>
        <w:ind w:left="1863" w:right="314" w:firstLine="323"/>
        <w:jc w:val="both"/>
      </w:pPr>
      <w:r>
        <w:rPr>
          <w:color w:val="252525"/>
          <w:w w:val="105"/>
        </w:rPr>
        <w:t>Mục đích của phân tích văn bản không chỉ là trả về kết quả tìm kiếm nhanh chóng và hiệu quả mà còn là thu thập các kết quả có liên quan. Công việc được thực hiện bằng cách sử dụng các trình phân tích:</w:t>
      </w:r>
    </w:p>
    <w:p>
      <w:pPr>
        <w:pStyle w:val="BodyText"/>
      </w:pPr>
    </w:p>
    <w:p>
      <w:pPr>
        <w:pStyle w:val="BodyText"/>
        <w:spacing w:before="6"/>
        <w:rPr>
          <w:sz w:val="18"/>
        </w:rPr>
      </w:pPr>
    </w:p>
    <w:p>
      <w:pPr>
        <w:spacing w:before="0"/>
        <w:ind w:left="827" w:right="0" w:firstLine="0"/>
        <w:jc w:val="center"/>
        <w:rPr>
          <w:rFonts w:ascii="Times New Roman"/>
          <w:b/>
          <w:sz w:val="18"/>
        </w:rPr>
      </w:pPr>
      <w:r>
        <w:rPr>
          <w:rFonts w:ascii="Times New Roman"/>
          <w:b/>
          <w:color w:val="252525"/>
          <w:w w:val="105"/>
          <w:sz w:val="18"/>
        </w:rPr>
        <w:t>235</w:t>
      </w:r>
    </w:p>
    <w:p>
      <w:pPr>
        <w:spacing w:after="0"/>
        <w:jc w:val="center"/>
        <w:rPr>
          <w:rFonts w:ascii="Times New Roman"/>
          <w:sz w:val="18"/>
        </w:rPr>
        <w:sectPr>
          <w:pgSz w:w="10620" w:h="13320"/>
          <w:pgMar w:top="1160" w:bottom="280" w:left="420" w:right="820"/>
        </w:sectPr>
      </w:pPr>
    </w:p>
    <w:p>
      <w:pPr>
        <w:tabs>
          <w:tab w:pos="3898" w:val="left" w:leader="none"/>
        </w:tabs>
        <w:spacing w:before="76"/>
        <w:ind w:left="723" w:right="0" w:firstLine="0"/>
        <w:jc w:val="left"/>
        <w:rPr>
          <w:b/>
          <w:i/>
          <w:sz w:val="18"/>
        </w:rPr>
      </w:pPr>
      <w:r>
        <w:rPr>
          <w:rFonts w:ascii="Times New Roman"/>
          <w:b/>
          <w:color w:val="252525"/>
          <w:sz w:val="18"/>
        </w:rPr>
        <w:t>236</w:t>
        <w:tab/>
      </w:r>
      <w:r>
        <w:rPr>
          <w:rFonts w:ascii="Trebuchet MS"/>
          <w:b/>
          <w:color w:val="656565"/>
          <w:sz w:val="16"/>
        </w:rPr>
        <w:t>C</w:t>
      </w:r>
      <w:r>
        <w:rPr>
          <w:rFonts w:ascii="Trebuchet MS"/>
          <w:b/>
          <w:color w:val="656565"/>
          <w:sz w:val="12"/>
        </w:rPr>
        <w:t>PHẦN</w:t>
      </w:r>
      <w:r>
        <w:rPr>
          <w:rFonts w:ascii="Trebuchet MS"/>
          <w:b/>
          <w:color w:val="656565"/>
          <w:sz w:val="16"/>
        </w:rPr>
        <w:t>7</w:t>
      </w:r>
      <w:r>
        <w:rPr>
          <w:b/>
          <w:i/>
          <w:color w:val="656565"/>
          <w:sz w:val="18"/>
        </w:rPr>
        <w:t>Phân tích văn bản</w:t>
      </w:r>
    </w:p>
    <w:p>
      <w:pPr>
        <w:pStyle w:val="BodyText"/>
        <w:spacing w:before="1"/>
        <w:rPr>
          <w:b/>
          <w:i/>
          <w:sz w:val="25"/>
        </w:rPr>
      </w:pPr>
    </w:p>
    <w:p>
      <w:pPr>
        <w:pStyle w:val="BodyText"/>
        <w:spacing w:line="249" w:lineRule="auto" w:before="1"/>
        <w:ind w:left="1443" w:right="488"/>
        <w:jc w:val="both"/>
      </w:pPr>
      <w:r>
        <w:rPr>
          <w:color w:val="252525"/>
          <w:w w:val="105"/>
        </w:rPr>
        <w:t>các thành phần phần mềm được xây dựng sẵn để kiểm tra văn bản đầu vào theo các quy tắc khác nhau. Ví dụ, nếu người dùng tìm kiếm “K8s”, chúng ta sẽ có thể tìm được sách trên Kubernetes. Tương tự, nếu các câu tìm kiếm bao gồm biểu tượng cảm xúc như  </w:t>
      </w:r>
      <w:r>
        <w:rPr>
          <w:color w:val="252525"/>
          <w:spacing w:val="7"/>
          <w:position w:val="-4"/>
        </w:rPr>
        <w:drawing>
          <wp:inline distT="0" distB="0" distL="0" distR="0">
            <wp:extent cx="170685" cy="170687"/>
            <wp:effectExtent l="0" t="0" r="0" b="0"/>
            <wp:docPr id="457" name="image213.jpeg"/>
            <wp:cNvGraphicFramePr>
              <a:graphicFrameLocks noChangeAspect="1"/>
            </wp:cNvGraphicFramePr>
            <a:graphic>
              <a:graphicData uri="http://schemas.openxmlformats.org/drawingml/2006/picture">
                <pic:pic>
                  <pic:nvPicPr>
                    <pic:cNvPr id="458" name="image213.jpeg"/>
                    <pic:cNvPicPr/>
                  </pic:nvPicPr>
                  <pic:blipFill>
                    <a:blip r:embed="rId249" cstate="print"/>
                    <a:stretch>
                      <a:fillRect/>
                    </a:stretch>
                  </pic:blipFill>
                  <pic:spPr>
                    <a:xfrm>
                      <a:off x="0" y="0"/>
                      <a:ext cx="170685" cy="170687"/>
                    </a:xfrm>
                    <a:prstGeom prst="rect">
                      <a:avLst/>
                    </a:prstGeom>
                  </pic:spPr>
                </pic:pic>
              </a:graphicData>
            </a:graphic>
          </wp:inline>
        </w:drawing>
      </w:r>
      <w:r>
        <w:rPr>
          <w:color w:val="252525"/>
          <w:spacing w:val="7"/>
          <w:position w:val="-4"/>
        </w:rPr>
      </w:r>
      <w:r>
        <w:rPr>
          <w:rFonts w:ascii="Times New Roman" w:hAnsi="Times New Roman"/>
          <w:color w:val="252525"/>
          <w:spacing w:val="7"/>
        </w:rPr>
        <w:t>  </w:t>
      </w:r>
      <w:r>
        <w:rPr>
          <w:color w:val="252525"/>
          <w:w w:val="105"/>
        </w:rPr>
        <w:t>(cà phê), công cụ tìm kiếm phải có khả năng trích xuất các kết quả phù hợp với cà phê. Những tiêu chí tìm kiếm này và nhiều tiêu chí khác được công cụ này tôn trọng nhờ cách chúng tôi cấu hình các trình phân tích.</w:t>
      </w:r>
    </w:p>
    <w:p>
      <w:pPr>
        <w:pStyle w:val="BodyText"/>
        <w:spacing w:line="256" w:lineRule="auto" w:before="3"/>
        <w:ind w:left="1443" w:right="486" w:firstLine="290"/>
        <w:jc w:val="both"/>
      </w:pPr>
      <w:r>
        <w:rPr>
          <w:color w:val="252525"/>
          <w:w w:val="105"/>
        </w:rPr>
        <w:t>Trong chương này, chúng ta sẽ xem xét chi tiết cơ chế trích xuất và phân tích văn bản. Chúng ta bắt đầu bằng cách xem xét một trong những trình phân tích phổ biến—trình phân tích chuẩn—là trình phân tích mặc định cho phép chúng ta dễ dàng làm việc trên văn bản tiếng Anh bằng cách phân chia các từ bằng khoảng trắng và dấu câu cũng như viết thường các mã thông báo cuối cùng. Nó cũng hỗ trợ tùy chỉnh: nghĩa là, nếu chúng ta muốn dừng lập chỉ mục một tập hợp các giá trị được xác định trước (có thể là các từ phổ biến như a, an, the, and, if, v.v. hoặc các từ chửi thề), chúng ta có thể tùy chỉnh</w:t>
      </w:r>
      <w:bookmarkStart w:name="_bookmark1066" w:id="1387"/>
      <w:bookmarkEnd w:id="1387"/>
      <w:r>
        <w:rPr>
          <w:color w:val="252525"/>
        </w:rPr>
        <w:t>tomize trình phân tích để thực hiện điều đó. Ngoài việc làm việc với trình phân tích chuẩn, sau này trong chương, chúng ta sẽ xem xét các trình phân tích được dựng sẵn như keyword, simple, stop, whitespace, pattern và các trình phân tích khác. Chúng ta cũng sẽ thực hành với các trình phân tích ngôn ngữ cụ thể cho tiếng Anh, tiếng Đức, tiếng Tây Ban Nha, tiếng Pháp, tiếng Hindi, v.v. Chúng ta sẽ bắt đầu bằng phần tổng quan về phân tích văn bản.</w:t>
      </w:r>
      <w:bookmarkStart w:name="_bookmark1065" w:id="1388"/>
      <w:bookmarkEnd w:id="1388"/>
      <w:bookmarkStart w:name="_bookmark1067" w:id="1389"/>
      <w:bookmarkEnd w:id="1389"/>
      <w:bookmarkStart w:name="_bookmark1068" w:id="1390"/>
      <w:bookmarkEnd w:id="1390"/>
      <w:bookmarkStart w:name="_bookmark1064" w:id="1391"/>
      <w:bookmarkEnd w:id="1391"/>
    </w:p>
    <w:p>
      <w:pPr>
        <w:pStyle w:val="BodyText"/>
        <w:spacing w:line="235" w:lineRule="auto" w:before="151"/>
        <w:ind w:left="1683" w:right="971"/>
        <w:jc w:val="both"/>
      </w:pPr>
      <w:r>
        <w:rPr>
          <w:rFonts w:ascii="Trebuchet MS" w:hAnsi="Trebuchet MS"/>
          <w:b/>
          <w:color w:val="466B85"/>
          <w:w w:val="110"/>
          <w:sz w:val="17"/>
        </w:rPr>
        <w:t>GHI CHÚ  </w:t>
      </w:r>
      <w:r>
        <w:rPr>
          <w:color w:val="252525"/>
          <w:w w:val="110"/>
        </w:rPr>
        <w:t>Mã cho chương này có sẵn trên GitHub (</w:t>
      </w:r>
      <w:hyperlink r:id="rId250">
        <w:r>
          <w:rPr>
            <w:color w:val="001CA6"/>
            <w:w w:val="110"/>
          </w:rPr>
          <w:t>http://mng.bz/</w:t>
        </w:r>
      </w:hyperlink>
      <w:r>
        <w:rPr>
          <w:color w:val="001CA6"/>
          <w:spacing w:val="1"/>
          <w:w w:val="110"/>
        </w:rPr>
        <w:t> </w:t>
      </w:r>
      <w:hyperlink r:id="rId250">
        <w:r>
          <w:rPr>
            <w:color w:val="001CA6"/>
            <w:w w:val="105"/>
          </w:rPr>
          <w:t>JgYQ</w:t>
        </w:r>
      </w:hyperlink>
      <w:r>
        <w:rPr>
          <w:color w:val="252525"/>
          <w:w w:val="105"/>
        </w:rPr>
        <w:t>) và trên trang web của cuốn sách (</w:t>
      </w:r>
      <w:hyperlink r:id="rId19">
        <w:r>
          <w:rPr>
            <w:color w:val="001CA6"/>
            <w:w w:val="105"/>
          </w:rPr>
          <w:t>https://www.manning.com/books/elastic-</w:t>
        </w:r>
      </w:hyperlink>
      <w:r>
        <w:rPr>
          <w:color w:val="001CA6"/>
          <w:spacing w:val="1"/>
          <w:w w:val="105"/>
        </w:rPr>
        <w:t> </w:t>
      </w:r>
      <w:hyperlink r:id="rId19">
        <w:r>
          <w:rPr>
            <w:color w:val="001CA6"/>
            <w:w w:val="110"/>
          </w:rPr>
          <w:t>tìm kiếm-trong-hành-động-phiên-bản-thứ-hai</w:t>
        </w:r>
      </w:hyperlink>
      <w:r>
        <w:rPr>
          <w:color w:val="252525"/>
          <w:w w:val="110"/>
        </w:rPr>
        <w:t>).</w:t>
      </w:r>
    </w:p>
    <w:p>
      <w:pPr>
        <w:pStyle w:val="Heading4"/>
        <w:numPr>
          <w:ilvl w:val="1"/>
          <w:numId w:val="120"/>
        </w:numPr>
        <w:tabs>
          <w:tab w:pos="1443" w:val="left" w:leader="none"/>
          <w:tab w:pos="1444" w:val="left" w:leader="none"/>
        </w:tabs>
        <w:spacing w:line="240" w:lineRule="auto" w:before="167" w:after="0"/>
        <w:ind w:left="1443" w:right="0" w:hanging="721"/>
        <w:jc w:val="left"/>
      </w:pPr>
      <w:bookmarkStart w:name="7.1 Overview" w:id="1392"/>
      <w:bookmarkEnd w:id="1392"/>
      <w:r>
        <w:rPr>
          <w:b w:val="0"/>
          <w:i w:val="0"/>
        </w:rPr>
      </w:r>
      <w:bookmarkStart w:name="_bookmark1069" w:id="1393"/>
      <w:bookmarkEnd w:id="1393"/>
      <w:r>
        <w:rPr>
          <w:b w:val="0"/>
          <w:i w:val="0"/>
        </w:rPr>
      </w:r>
      <w:bookmarkStart w:name="_bookmark1069" w:id="1394"/>
      <w:bookmarkEnd w:id="1394"/>
      <w:r>
        <w:rPr>
          <w:color w:val="466B85"/>
        </w:rPr>
        <w:t>Tổng quan</w:t>
      </w:r>
    </w:p>
    <w:p>
      <w:pPr>
        <w:pStyle w:val="BodyText"/>
        <w:spacing w:line="254" w:lineRule="auto" w:before="60"/>
        <w:ind w:left="1443" w:right="488"/>
        <w:jc w:val="both"/>
      </w:pPr>
      <w:r>
        <w:rPr>
          <w:color w:val="252525"/>
          <w:w w:val="105"/>
        </w:rPr>
        <w:t>Elasticsearch lưu trữ cả dữ liệu có cấu trúc và không có cấu trúc. Như chúng ta đã thấy trong các chương trước, làm việc với dữ liệu có cấu trúc rất đơn giản. Chúng tôi khớp các tài liệu cho truy vấn đã cho và trả về kết quả: ví dụ, truy xuất thông tin của khách hàng theo địa chỉ email của họ, tìm các chuyến bay bị hủy giữa các ngày, lấy số liệu bán hàng trong quý trước, lấy danh sách bệnh nhân được chỉ định cho một bác sĩ phẫu thuật vào một ngày nhất định, v.v. Kết quả là chắc chắn: kết quả được trả về nếu truy vấn khớp với các tài liệu hay không nếu truy vấn không khớp.</w:t>
      </w:r>
      <w:bookmarkStart w:name="_bookmark1070" w:id="1395"/>
      <w:bookmarkEnd w:id="1395"/>
    </w:p>
    <w:p>
      <w:pPr>
        <w:pStyle w:val="BodyText"/>
        <w:spacing w:line="256" w:lineRule="auto" w:before="9"/>
        <w:ind w:left="1443" w:right="490" w:firstLine="308"/>
        <w:jc w:val="both"/>
      </w:pPr>
      <w:r>
        <w:rPr>
          <w:color w:val="252525"/>
          <w:w w:val="105"/>
        </w:rPr>
        <w:t>Mặt khác, truy vấn dữ liệu phi cấu trúc liên quan đến việc xác định xem một tài liệu có khớp với truy vấn hay không và tài liệu đó có liên quan đến truy vấn như thế nào (tài liệu khớp tốt như thế nào). Ví dụ, tìm kiếm "Konda" trên các tiêu đề sách sẽ lấy Elasticsearch in Action và các cuốn sách khác mà tôi đã viết nhưng không phải các bộ phim liên quan đến anaconda.</w:t>
      </w:r>
    </w:p>
    <w:p>
      <w:pPr>
        <w:pStyle w:val="BodyText"/>
        <w:spacing w:before="12"/>
        <w:rPr>
          <w:sz w:val="16"/>
        </w:rPr>
      </w:pPr>
      <w:r>
        <w:rPr/>
        <w:pict>
          <v:shape style="position:absolute;margin-left:93.180099pt;margin-top:11.567129pt;width:372pt;height:90pt;mso-position-horizontal-relative:page;mso-position-vertical-relative:paragraph;z-index:-15404032;mso-wrap-distance-left:0;mso-wrap-distance-right:0" type="#_x0000_t202" filled="true" fillcolor="#f7f5e8" stroked="false">
            <v:textbox inset="0,0,0,0">
              <w:txbxContent>
                <w:p>
                  <w:pPr>
                    <w:pStyle w:val="BodyText"/>
                    <w:rPr>
                      <w:sz w:val="15"/>
                    </w:rPr>
                  </w:pPr>
                </w:p>
                <w:p>
                  <w:pPr>
                    <w:spacing w:before="0"/>
                    <w:ind w:left="239" w:right="0" w:firstLine="0"/>
                    <w:jc w:val="both"/>
                    <w:rPr>
                      <w:rFonts w:ascii="Trebuchet MS"/>
                      <w:b/>
                      <w:sz w:val="21"/>
                    </w:rPr>
                  </w:pPr>
                  <w:r>
                    <w:rPr>
                      <w:rFonts w:ascii="Trebuchet MS"/>
                      <w:b/>
                      <w:color w:val="466B85"/>
                      <w:w w:val="95"/>
                      <w:sz w:val="21"/>
                    </w:rPr>
                    <w:t>Các bộ phân tích được áp dụng trong quá trình tìm kiếm</w:t>
                  </w:r>
                </w:p>
                <w:p>
                  <w:pPr>
                    <w:spacing w:line="230" w:lineRule="auto" w:before="48"/>
                    <w:ind w:left="239" w:right="231" w:firstLine="0"/>
                    <w:jc w:val="both"/>
                    <w:rPr>
                      <w:rFonts w:ascii="Tahoma"/>
                      <w:sz w:val="19"/>
                    </w:rPr>
                  </w:pPr>
                  <w:r>
                    <w:rPr>
                      <w:rFonts w:ascii="Tahoma"/>
                      <w:color w:val="252525"/>
                      <w:sz w:val="19"/>
                    </w:rPr>
                    <w:t>Văn bản được phân tích khi dữ liệu được lập chỉ mục cũng như tại thời điểm truy vấn. Cũng giống như một trường được phân tích trong quá trình lập chỉ mục, truy vấn tìm kiếm cũng trải qua cùng một quy trình. Cùng một trình phân tích thường được sử dụng trong quá trình tìm kiếm, nhưng các yêu cầu của chúng tôi có thể khiến một trình phân tích khác phù hợp hơn. Phần 7.5 thảo luận về việc sử dụng các trình phân tích khác nhau để tìm kiếm và chỉ định các trình phân tích cần thiết để lập chỉ mục.</w:t>
                  </w:r>
                </w:p>
              </w:txbxContent>
            </v:textbox>
            <v:fill type="solid"/>
            <w10:wrap type="topAndBottom"/>
          </v:shape>
        </w:pict>
      </w:r>
    </w:p>
    <w:p>
      <w:pPr>
        <w:spacing w:after="0"/>
        <w:rPr>
          <w:sz w:val="16"/>
        </w:rPr>
        <w:sectPr>
          <w:pgSz w:w="10620" w:h="13320"/>
          <w:pgMar w:top="420" w:bottom="280" w:left="420" w:right="820"/>
        </w:sectPr>
      </w:pPr>
    </w:p>
    <w:p>
      <w:pPr>
        <w:pStyle w:val="ListParagraph"/>
        <w:numPr>
          <w:ilvl w:val="1"/>
          <w:numId w:val="121"/>
        </w:numPr>
        <w:tabs>
          <w:tab w:pos="4850" w:val="left" w:leader="none"/>
          <w:tab w:pos="9061" w:val="right" w:leader="none"/>
        </w:tabs>
        <w:spacing w:line="240" w:lineRule="auto" w:before="76" w:after="0"/>
        <w:ind w:left="4849" w:right="0" w:hanging="412"/>
        <w:jc w:val="left"/>
        <w:rPr>
          <w:b/>
          <w:color w:val="656565"/>
          <w:sz w:val="18"/>
        </w:rPr>
      </w:pPr>
      <w:r>
        <w:rPr>
          <w:b/>
          <w:i/>
          <w:color w:val="656565"/>
          <w:sz w:val="18"/>
        </w:rPr>
        <w:t>Tổng quan</w:t>
        <w:tab/>
      </w:r>
      <w:r>
        <w:rPr>
          <w:rFonts w:ascii="Times New Roman"/>
          <w:b/>
          <w:color w:val="252525"/>
          <w:sz w:val="18"/>
        </w:rPr>
        <w:t>237</w:t>
      </w:r>
    </w:p>
    <w:p>
      <w:pPr>
        <w:pStyle w:val="BodyText"/>
        <w:spacing w:before="7"/>
        <w:rPr>
          <w:rFonts w:ascii="Times New Roman"/>
          <w:b/>
          <w:sz w:val="26"/>
        </w:rPr>
      </w:pPr>
    </w:p>
    <w:p>
      <w:pPr>
        <w:pStyle w:val="Heading9"/>
        <w:numPr>
          <w:ilvl w:val="2"/>
          <w:numId w:val="120"/>
        </w:numPr>
        <w:tabs>
          <w:tab w:pos="1622" w:val="left" w:leader="none"/>
          <w:tab w:pos="1624" w:val="left" w:leader="none"/>
        </w:tabs>
        <w:spacing w:line="240" w:lineRule="auto" w:before="0" w:after="0"/>
        <w:ind w:left="1623" w:right="0" w:hanging="721"/>
        <w:jc w:val="left"/>
      </w:pPr>
      <w:bookmarkStart w:name="7.1.1 Querying unstructured data" w:id="1396"/>
      <w:bookmarkEnd w:id="1396"/>
      <w:r>
        <w:rPr>
          <w:b w:val="0"/>
          <w:i w:val="0"/>
        </w:rPr>
      </w:r>
      <w:bookmarkStart w:name="_bookmark1071" w:id="1397"/>
      <w:bookmarkEnd w:id="1397"/>
      <w:r>
        <w:rPr>
          <w:b w:val="0"/>
          <w:i w:val="0"/>
        </w:rPr>
      </w:r>
      <w:bookmarkStart w:name="_bookmark1071" w:id="1398"/>
      <w:bookmarkEnd w:id="1398"/>
      <w:r>
        <w:rPr>
          <w:color w:val="466B85"/>
          <w:w w:val="90"/>
        </w:rPr>
        <w:t>Truy vấn dữ liệu phi cấu trúc</w:t>
      </w:r>
      <w:bookmarkStart w:name="_bookmark1072" w:id="1399"/>
      <w:bookmarkEnd w:id="1399"/>
    </w:p>
    <w:p>
      <w:pPr>
        <w:pStyle w:val="BodyText"/>
        <w:spacing w:line="254" w:lineRule="auto" w:before="97"/>
        <w:ind w:left="1623" w:right="314"/>
        <w:jc w:val="both"/>
      </w:pPr>
      <w:r>
        <w:rPr>
          <w:color w:val="252525"/>
          <w:w w:val="105"/>
        </w:rPr>
        <w:t>Dữ liệu phi cấu trúc là thông tin không phù hợp với các bảng hoặc cơ sở dữ liệu thông thường. Dữ liệu này thường chứa văn bản, nhưng cũng có thể bao gồm những thứ như ngày tháng, số liệu hoặc sự kiện. Ví dụ về dữ liệu phi cấu trúc là email, tài liệu, ảnh, bài đăng trên mạng xã hội, v.v.</w:t>
      </w:r>
    </w:p>
    <w:p>
      <w:pPr>
        <w:pStyle w:val="BodyText"/>
        <w:spacing w:before="5"/>
        <w:ind w:left="1915"/>
        <w:jc w:val="both"/>
      </w:pPr>
      <w:r>
        <w:rPr>
          <w:color w:val="252525"/>
          <w:w w:val="105"/>
        </w:rPr>
        <w:t>Giả sử công cụ tìm kiếm của chúng ta chứa câu trích dẫn này của Albert Einstein:</w:t>
      </w:r>
    </w:p>
    <w:p>
      <w:pPr>
        <w:pStyle w:val="BodyText"/>
        <w:spacing w:before="3"/>
        <w:rPr>
          <w:sz w:val="15"/>
        </w:rPr>
      </w:pPr>
    </w:p>
    <w:p>
      <w:pPr>
        <w:spacing w:before="0"/>
        <w:ind w:left="1623" w:right="0" w:firstLine="0"/>
        <w:jc w:val="both"/>
        <w:rPr>
          <w:rFonts w:ascii="Courier New"/>
          <w:sz w:val="16"/>
        </w:rPr>
      </w:pPr>
      <w:r>
        <w:rPr>
          <w:rFonts w:ascii="Courier New"/>
          <w:color w:val="252525"/>
          <w:sz w:val="16"/>
        </w:rPr>
        <w:t>"trích dẫn": "Trí tưởng tượng quan trọng hơn kiến ​​thức"</w:t>
      </w:r>
    </w:p>
    <w:p>
      <w:pPr>
        <w:pStyle w:val="BodyText"/>
        <w:spacing w:before="9"/>
        <w:rPr>
          <w:rFonts w:ascii="Courier New"/>
          <w:sz w:val="14"/>
        </w:rPr>
      </w:pPr>
    </w:p>
    <w:p>
      <w:pPr>
        <w:pStyle w:val="BodyText"/>
        <w:spacing w:line="259" w:lineRule="auto" w:before="1"/>
        <w:ind w:left="1623" w:right="317"/>
        <w:jc w:val="both"/>
      </w:pPr>
      <w:r>
        <w:rPr>
          <w:color w:val="252525"/>
          <w:w w:val="105"/>
        </w:rPr>
        <w:t>Người dùng nhận được kết quả tích cực với các truy vấn bao gồm một từ riêng lẻ hoặc tổ hợp các từ (“trí tưởng tượng”, “kiến thức”, v.v.). Bảng 7.1 hiển thị một tập hợp các từ khóa tìm kiếm mà người dùng có thể tìm kiếm trong trường hợp này và các kết quả mong đợi.</w:t>
      </w:r>
    </w:p>
    <w:p>
      <w:pPr>
        <w:pStyle w:val="BodyText"/>
        <w:spacing w:before="3"/>
        <w:rPr>
          <w:sz w:val="9"/>
        </w:rPr>
      </w:pPr>
    </w:p>
    <w:p>
      <w:pPr>
        <w:spacing w:before="77"/>
        <w:ind w:left="1623" w:right="0" w:firstLine="0"/>
        <w:jc w:val="both"/>
        <w:rPr>
          <w:rFonts w:ascii="Trebuchet MS"/>
          <w:b/>
          <w:sz w:val="16"/>
        </w:rPr>
      </w:pPr>
      <w:r>
        <w:rPr>
          <w:rFonts w:ascii="Trebuchet MS"/>
          <w:b/>
          <w:color w:val="656565"/>
          <w:w w:val="95"/>
          <w:sz w:val="16"/>
        </w:rPr>
        <w:t>Bảng 7.1</w:t>
      </w:r>
      <w:r>
        <w:rPr>
          <w:rFonts w:ascii="Trebuchet MS"/>
          <w:b/>
          <w:color w:val="656565"/>
          <w:spacing w:val="79"/>
          <w:sz w:val="16"/>
        </w:rPr>
        <w:t> </w:t>
      </w:r>
      <w:r>
        <w:rPr>
          <w:rFonts w:ascii="Trebuchet MS"/>
          <w:b/>
          <w:color w:val="656565"/>
          <w:w w:val="95"/>
          <w:sz w:val="16"/>
        </w:rPr>
        <w:t>Các truy vấn tìm kiếm có thể và kết quả mong đợi</w:t>
      </w:r>
    </w:p>
    <w:p>
      <w:pPr>
        <w:pStyle w:val="BodyText"/>
        <w:spacing w:before="6"/>
        <w:rPr>
          <w:rFonts w:ascii="Trebuchet MS"/>
          <w:b/>
          <w:sz w:val="11"/>
        </w:rPr>
      </w:pPr>
    </w:p>
    <w:tbl>
      <w:tblPr>
        <w:tblW w:w="0" w:type="auto"/>
        <w:jc w:val="left"/>
        <w:tblInd w:w="1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90"/>
        <w:gridCol w:w="923"/>
        <w:gridCol w:w="4323"/>
      </w:tblGrid>
      <w:tr>
        <w:trPr>
          <w:trHeight w:val="412" w:hRule="atLeast"/>
        </w:trPr>
        <w:tc>
          <w:tcPr>
            <w:tcW w:w="2190" w:type="dxa"/>
            <w:tcBorders>
              <w:left w:val="nil"/>
              <w:bottom w:val="single" w:sz="2" w:space="0" w:color="000000"/>
              <w:right w:val="single" w:sz="2" w:space="0" w:color="000000"/>
            </w:tcBorders>
            <w:shd w:val="clear" w:color="auto" w:fill="466B85"/>
          </w:tcPr>
          <w:p>
            <w:pPr>
              <w:pStyle w:val="TableParagraph"/>
              <w:spacing w:before="90"/>
              <w:ind w:left="453"/>
              <w:rPr>
                <w:rFonts w:ascii="Trebuchet MS"/>
                <w:b/>
                <w:sz w:val="16"/>
              </w:rPr>
            </w:pPr>
            <w:r>
              <w:rPr>
                <w:rFonts w:ascii="Trebuchet MS"/>
                <w:b/>
                <w:color w:val="FFFFFF"/>
                <w:w w:val="95"/>
                <w:sz w:val="16"/>
              </w:rPr>
              <w:t>Tìm kiếm từ khóa</w:t>
            </w:r>
          </w:p>
        </w:tc>
        <w:tc>
          <w:tcPr>
            <w:tcW w:w="923" w:type="dxa"/>
            <w:tcBorders>
              <w:left w:val="single" w:sz="2" w:space="0" w:color="000000"/>
              <w:bottom w:val="single" w:sz="2" w:space="0" w:color="000000"/>
              <w:right w:val="single" w:sz="2" w:space="0" w:color="000000"/>
            </w:tcBorders>
            <w:shd w:val="clear" w:color="auto" w:fill="466B85"/>
          </w:tcPr>
          <w:p>
            <w:pPr>
              <w:pStyle w:val="TableParagraph"/>
              <w:spacing w:before="90"/>
              <w:ind w:left="158"/>
              <w:rPr>
                <w:rFonts w:ascii="Trebuchet MS"/>
                <w:b/>
                <w:sz w:val="16"/>
              </w:rPr>
            </w:pPr>
            <w:r>
              <w:rPr>
                <w:rFonts w:ascii="Trebuchet MS"/>
                <w:b/>
                <w:color w:val="FFFFFF"/>
                <w:sz w:val="16"/>
              </w:rPr>
              <w:t>Kết quả</w:t>
            </w:r>
          </w:p>
        </w:tc>
        <w:tc>
          <w:tcPr>
            <w:tcW w:w="4323" w:type="dxa"/>
            <w:tcBorders>
              <w:left w:val="single" w:sz="2" w:space="0" w:color="000000"/>
              <w:bottom w:val="single" w:sz="2" w:space="0" w:color="000000"/>
              <w:right w:val="nil"/>
            </w:tcBorders>
            <w:shd w:val="clear" w:color="auto" w:fill="466B85"/>
          </w:tcPr>
          <w:p>
            <w:pPr>
              <w:pStyle w:val="TableParagraph"/>
              <w:spacing w:before="90"/>
              <w:ind w:left="1898" w:right="1959"/>
              <w:jc w:val="center"/>
              <w:rPr>
                <w:rFonts w:ascii="Trebuchet MS"/>
                <w:b/>
                <w:sz w:val="16"/>
              </w:rPr>
            </w:pPr>
            <w:r>
              <w:rPr>
                <w:rFonts w:ascii="Trebuchet MS"/>
                <w:b/>
                <w:color w:val="FFFFFF"/>
                <w:sz w:val="16"/>
              </w:rPr>
              <w:t>Ghi chú</w:t>
            </w:r>
          </w:p>
        </w:tc>
      </w:tr>
      <w:tr>
        <w:trPr>
          <w:trHeight w:val="258" w:hRule="atLeast"/>
        </w:trPr>
        <w:tc>
          <w:tcPr>
            <w:tcW w:w="2190" w:type="dxa"/>
            <w:tcBorders>
              <w:top w:val="single" w:sz="2" w:space="0" w:color="000000"/>
              <w:left w:val="nil"/>
              <w:bottom w:val="nil"/>
              <w:right w:val="single" w:sz="2" w:space="0" w:color="000000"/>
            </w:tcBorders>
          </w:tcPr>
          <w:p>
            <w:pPr>
              <w:pStyle w:val="TableParagraph"/>
              <w:spacing w:before="44"/>
              <w:ind w:left="119"/>
              <w:rPr>
                <w:sz w:val="16"/>
              </w:rPr>
            </w:pPr>
            <w:r>
              <w:rPr>
                <w:color w:val="252525"/>
                <w:sz w:val="16"/>
              </w:rPr>
              <w:t>“trí tưởng tượng”, “kiến thức”</w:t>
            </w:r>
          </w:p>
        </w:tc>
        <w:tc>
          <w:tcPr>
            <w:tcW w:w="923" w:type="dxa"/>
            <w:tcBorders>
              <w:top w:val="single" w:sz="2" w:space="0" w:color="000000"/>
              <w:left w:val="single" w:sz="2" w:space="0" w:color="000000"/>
              <w:bottom w:val="nil"/>
              <w:right w:val="single" w:sz="2" w:space="0" w:color="000000"/>
            </w:tcBorders>
          </w:tcPr>
          <w:p>
            <w:pPr>
              <w:pStyle w:val="TableParagraph"/>
              <w:spacing w:before="44"/>
              <w:ind w:left="119"/>
              <w:rPr>
                <w:sz w:val="16"/>
              </w:rPr>
            </w:pPr>
            <w:r>
              <w:rPr>
                <w:color w:val="252525"/>
                <w:w w:val="105"/>
                <w:sz w:val="16"/>
              </w:rPr>
              <w:t>Đúng</w:t>
            </w:r>
          </w:p>
        </w:tc>
        <w:tc>
          <w:tcPr>
            <w:tcW w:w="4323" w:type="dxa"/>
            <w:tcBorders>
              <w:top w:val="single" w:sz="2" w:space="0" w:color="000000"/>
              <w:left w:val="single" w:sz="2" w:space="0" w:color="000000"/>
              <w:bottom w:val="nil"/>
              <w:right w:val="nil"/>
            </w:tcBorders>
          </w:tcPr>
          <w:p>
            <w:pPr>
              <w:pStyle w:val="TableParagraph"/>
              <w:spacing w:before="44"/>
              <w:ind w:left="119"/>
              <w:rPr>
                <w:sz w:val="16"/>
              </w:rPr>
            </w:pPr>
            <w:r>
              <w:rPr>
                <w:color w:val="252525"/>
                <w:sz w:val="16"/>
              </w:rPr>
              <w:t>Từ khóa riêng lẻ khớp chính xác, do đó kết quả tích cực</w:t>
            </w:r>
          </w:p>
        </w:tc>
      </w:tr>
      <w:tr>
        <w:trPr>
          <w:trHeight w:val="270" w:hRule="atLeast"/>
        </w:trPr>
        <w:tc>
          <w:tcPr>
            <w:tcW w:w="2190" w:type="dxa"/>
            <w:tcBorders>
              <w:top w:val="nil"/>
              <w:left w:val="nil"/>
              <w:bottom w:val="nil"/>
              <w:right w:val="single" w:sz="2" w:space="0" w:color="000000"/>
            </w:tcBorders>
          </w:tcPr>
          <w:p>
            <w:pPr>
              <w:pStyle w:val="TableParagraph"/>
              <w:ind w:left="0"/>
              <w:rPr>
                <w:rFonts w:ascii="Times New Roman"/>
                <w:sz w:val="18"/>
              </w:rPr>
            </w:pPr>
          </w:p>
        </w:tc>
        <w:tc>
          <w:tcPr>
            <w:tcW w:w="923" w:type="dxa"/>
            <w:tcBorders>
              <w:top w:val="nil"/>
              <w:left w:val="single" w:sz="2" w:space="0" w:color="000000"/>
              <w:bottom w:val="nil"/>
              <w:right w:val="single" w:sz="2" w:space="0" w:color="000000"/>
            </w:tcBorders>
          </w:tcPr>
          <w:p>
            <w:pPr>
              <w:pStyle w:val="TableParagraph"/>
              <w:ind w:left="0"/>
              <w:rPr>
                <w:rFonts w:ascii="Times New Roman"/>
                <w:sz w:val="18"/>
              </w:rPr>
            </w:pPr>
          </w:p>
        </w:tc>
        <w:tc>
          <w:tcPr>
            <w:tcW w:w="4323" w:type="dxa"/>
            <w:tcBorders>
              <w:top w:val="nil"/>
              <w:left w:val="single" w:sz="2" w:space="0" w:color="000000"/>
              <w:bottom w:val="nil"/>
              <w:right w:val="nil"/>
            </w:tcBorders>
          </w:tcPr>
          <w:p>
            <w:pPr>
              <w:pStyle w:val="TableParagraph"/>
              <w:spacing w:line="179" w:lineRule="exact"/>
              <w:rPr>
                <w:sz w:val="16"/>
              </w:rPr>
            </w:pPr>
            <w:r>
              <w:rPr>
                <w:color w:val="252525"/>
                <w:spacing w:val="-1"/>
                <w:sz w:val="16"/>
              </w:rPr>
              <w:t>được trả lại.</w:t>
            </w:r>
          </w:p>
        </w:tc>
      </w:tr>
      <w:tr>
        <w:trPr>
          <w:trHeight w:val="270" w:hRule="atLeast"/>
        </w:trPr>
        <w:tc>
          <w:tcPr>
            <w:tcW w:w="2190" w:type="dxa"/>
            <w:tcBorders>
              <w:top w:val="nil"/>
              <w:left w:val="nil"/>
              <w:bottom w:val="nil"/>
              <w:right w:val="single" w:sz="2" w:space="0" w:color="000000"/>
            </w:tcBorders>
          </w:tcPr>
          <w:p>
            <w:pPr>
              <w:pStyle w:val="TableParagraph"/>
              <w:spacing w:before="55"/>
              <w:ind w:left="119"/>
              <w:rPr>
                <w:sz w:val="16"/>
              </w:rPr>
            </w:pPr>
            <w:r>
              <w:rPr>
                <w:color w:val="252525"/>
                <w:sz w:val="16"/>
              </w:rPr>
              <w:t>“kiến thức tưởng tượng”,</w:t>
            </w:r>
          </w:p>
        </w:tc>
        <w:tc>
          <w:tcPr>
            <w:tcW w:w="923" w:type="dxa"/>
            <w:tcBorders>
              <w:top w:val="nil"/>
              <w:left w:val="single" w:sz="2" w:space="0" w:color="000000"/>
              <w:bottom w:val="nil"/>
              <w:right w:val="single" w:sz="2" w:space="0" w:color="000000"/>
            </w:tcBorders>
          </w:tcPr>
          <w:p>
            <w:pPr>
              <w:pStyle w:val="TableParagraph"/>
              <w:spacing w:before="55"/>
              <w:rPr>
                <w:sz w:val="16"/>
              </w:rPr>
            </w:pPr>
            <w:r>
              <w:rPr>
                <w:color w:val="252525"/>
                <w:w w:val="105"/>
                <w:sz w:val="16"/>
              </w:rPr>
              <w:t>Đúng</w:t>
            </w:r>
          </w:p>
        </w:tc>
        <w:tc>
          <w:tcPr>
            <w:tcW w:w="4323" w:type="dxa"/>
            <w:tcBorders>
              <w:top w:val="nil"/>
              <w:left w:val="single" w:sz="2" w:space="0" w:color="000000"/>
              <w:bottom w:val="nil"/>
              <w:right w:val="nil"/>
            </w:tcBorders>
          </w:tcPr>
          <w:p>
            <w:pPr>
              <w:pStyle w:val="TableParagraph"/>
              <w:spacing w:before="55"/>
              <w:rPr>
                <w:sz w:val="16"/>
              </w:rPr>
            </w:pPr>
            <w:r>
              <w:rPr>
                <w:color w:val="252525"/>
                <w:sz w:val="16"/>
              </w:rPr>
              <w:t>Các từ khóa kết hợp cũng phù hợp với tài liệu và do đó</w:t>
            </w:r>
          </w:p>
        </w:tc>
      </w:tr>
      <w:tr>
        <w:trPr>
          <w:trHeight w:val="276" w:hRule="atLeast"/>
        </w:trPr>
        <w:tc>
          <w:tcPr>
            <w:tcW w:w="2190" w:type="dxa"/>
            <w:tcBorders>
              <w:top w:val="nil"/>
              <w:left w:val="nil"/>
              <w:bottom w:val="single" w:sz="2" w:space="0" w:color="000000"/>
              <w:right w:val="single" w:sz="2" w:space="0" w:color="000000"/>
            </w:tcBorders>
          </w:tcPr>
          <w:p>
            <w:pPr>
              <w:pStyle w:val="TableParagraph"/>
              <w:spacing w:line="179" w:lineRule="exact"/>
              <w:ind w:left="119"/>
              <w:rPr>
                <w:sz w:val="16"/>
              </w:rPr>
            </w:pPr>
            <w:r>
              <w:rPr>
                <w:color w:val="252525"/>
                <w:spacing w:val="-1"/>
                <w:sz w:val="16"/>
              </w:rPr>
              <w:t>"kiến thức</w:t>
            </w:r>
            <w:r>
              <w:rPr>
                <w:color w:val="252525"/>
                <w:sz w:val="16"/>
              </w:rPr>
              <w:t>quan trọng"</w:t>
            </w:r>
          </w:p>
        </w:tc>
        <w:tc>
          <w:tcPr>
            <w:tcW w:w="923" w:type="dxa"/>
            <w:tcBorders>
              <w:top w:val="nil"/>
              <w:left w:val="single" w:sz="2" w:space="0" w:color="000000"/>
              <w:bottom w:val="single" w:sz="2" w:space="0" w:color="000000"/>
              <w:right w:val="single" w:sz="2" w:space="0" w:color="000000"/>
            </w:tcBorders>
          </w:tcPr>
          <w:p>
            <w:pPr>
              <w:pStyle w:val="TableParagraph"/>
              <w:ind w:left="0"/>
              <w:rPr>
                <w:rFonts w:ascii="Times New Roman"/>
                <w:sz w:val="18"/>
              </w:rPr>
            </w:pPr>
          </w:p>
        </w:tc>
        <w:tc>
          <w:tcPr>
            <w:tcW w:w="4323" w:type="dxa"/>
            <w:tcBorders>
              <w:top w:val="nil"/>
              <w:left w:val="single" w:sz="2" w:space="0" w:color="000000"/>
              <w:bottom w:val="single" w:sz="2" w:space="0" w:color="000000"/>
              <w:right w:val="nil"/>
            </w:tcBorders>
          </w:tcPr>
          <w:p>
            <w:pPr>
              <w:pStyle w:val="TableParagraph"/>
              <w:spacing w:line="179" w:lineRule="exact"/>
              <w:rPr>
                <w:sz w:val="16"/>
              </w:rPr>
            </w:pPr>
            <w:r>
              <w:rPr>
                <w:color w:val="252525"/>
                <w:sz w:val="16"/>
              </w:rPr>
              <w:t>trả về kết quả.</w:t>
            </w:r>
          </w:p>
        </w:tc>
      </w:tr>
    </w:tbl>
    <w:p>
      <w:pPr>
        <w:pStyle w:val="BodyText"/>
        <w:rPr>
          <w:rFonts w:ascii="Trebuchet MS"/>
          <w:b/>
          <w:sz w:val="16"/>
        </w:rPr>
      </w:pPr>
    </w:p>
    <w:p>
      <w:pPr>
        <w:pStyle w:val="BodyText"/>
        <w:spacing w:line="259" w:lineRule="auto" w:before="99"/>
        <w:ind w:left="1623" w:right="306"/>
        <w:jc w:val="both"/>
      </w:pPr>
      <w:r>
        <w:rPr>
          <w:color w:val="252525"/>
          <w:w w:val="105"/>
        </w:rPr>
        <w:t>Tuy nhiên, tìm kiếm theo các tiêu chí khác có thể không mang lại kết quả nào. Ví dụ, như được hiển thị trong bảng 7.2, nếu người dùng tìm kiếm “passion”, “importance”, “passionate wisdom”, “curious cognizance” hoặc các thuật ngữ tương tự, công cụ không trả về kết quả khớp với các thiết lập mặc định. Các từ như passion và cognizance là từ đồng nghĩa trong trích dẫn. (Tương tự, các thiết lập mặc định không có từ viết tắt.) Chúng ta có thể điều chỉnh các trình phân tích để tôn trọng các từ đồng nghĩa, từ gốc, lỗi chính tả, v.v., như chúng ta sẽ thấy sau trong chương này.</w:t>
      </w:r>
    </w:p>
    <w:p>
      <w:pPr>
        <w:pStyle w:val="BodyText"/>
        <w:spacing w:before="4"/>
        <w:rPr>
          <w:sz w:val="9"/>
        </w:rPr>
      </w:pPr>
    </w:p>
    <w:p>
      <w:pPr>
        <w:spacing w:before="77"/>
        <w:ind w:left="1623" w:right="0" w:firstLine="0"/>
        <w:jc w:val="both"/>
        <w:rPr>
          <w:rFonts w:ascii="Trebuchet MS"/>
          <w:b/>
          <w:sz w:val="16"/>
        </w:rPr>
      </w:pPr>
      <w:r>
        <w:rPr>
          <w:rFonts w:ascii="Trebuchet MS"/>
          <w:b/>
          <w:color w:val="656565"/>
          <w:w w:val="95"/>
          <w:sz w:val="16"/>
        </w:rPr>
        <w:t>Bảng 7.2</w:t>
      </w:r>
      <w:r>
        <w:rPr>
          <w:rFonts w:ascii="Trebuchet MS"/>
          <w:b/>
          <w:color w:val="656565"/>
          <w:spacing w:val="75"/>
          <w:sz w:val="16"/>
        </w:rPr>
        <w:t> </w:t>
      </w:r>
      <w:r>
        <w:rPr>
          <w:rFonts w:ascii="Trebuchet MS"/>
          <w:b/>
          <w:color w:val="656565"/>
          <w:w w:val="95"/>
          <w:sz w:val="16"/>
        </w:rPr>
        <w:t>Các truy vấn tìm kiếm có thể không có kết quả</w:t>
      </w:r>
    </w:p>
    <w:p>
      <w:pPr>
        <w:pStyle w:val="BodyText"/>
        <w:spacing w:before="6"/>
        <w:rPr>
          <w:rFonts w:ascii="Trebuchet MS"/>
          <w:b/>
          <w:sz w:val="11"/>
        </w:rPr>
      </w:pPr>
    </w:p>
    <w:tbl>
      <w:tblPr>
        <w:tblW w:w="0" w:type="auto"/>
        <w:jc w:val="left"/>
        <w:tblInd w:w="1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02"/>
        <w:gridCol w:w="923"/>
        <w:gridCol w:w="3411"/>
      </w:tblGrid>
      <w:tr>
        <w:trPr>
          <w:trHeight w:val="412" w:hRule="atLeast"/>
        </w:trPr>
        <w:tc>
          <w:tcPr>
            <w:tcW w:w="3102" w:type="dxa"/>
            <w:tcBorders>
              <w:left w:val="nil"/>
              <w:bottom w:val="single" w:sz="2" w:space="0" w:color="000000"/>
              <w:right w:val="single" w:sz="2" w:space="0" w:color="000000"/>
            </w:tcBorders>
            <w:shd w:val="clear" w:color="auto" w:fill="466B85"/>
          </w:tcPr>
          <w:p>
            <w:pPr>
              <w:pStyle w:val="TableParagraph"/>
              <w:spacing w:before="90"/>
              <w:ind w:left="910"/>
              <w:rPr>
                <w:rFonts w:ascii="Trebuchet MS"/>
                <w:b/>
                <w:sz w:val="16"/>
              </w:rPr>
            </w:pPr>
            <w:r>
              <w:rPr>
                <w:rFonts w:ascii="Trebuchet MS"/>
                <w:b/>
                <w:color w:val="FFFFFF"/>
                <w:w w:val="95"/>
                <w:sz w:val="16"/>
              </w:rPr>
              <w:t>Tìm kiếm từ khóa</w:t>
            </w:r>
          </w:p>
        </w:tc>
        <w:tc>
          <w:tcPr>
            <w:tcW w:w="923" w:type="dxa"/>
            <w:tcBorders>
              <w:left w:val="single" w:sz="2" w:space="0" w:color="000000"/>
              <w:bottom w:val="single" w:sz="2" w:space="0" w:color="000000"/>
              <w:right w:val="single" w:sz="2" w:space="0" w:color="000000"/>
            </w:tcBorders>
            <w:shd w:val="clear" w:color="auto" w:fill="466B85"/>
          </w:tcPr>
          <w:p>
            <w:pPr>
              <w:pStyle w:val="TableParagraph"/>
              <w:spacing w:before="90"/>
              <w:ind w:left="159"/>
              <w:rPr>
                <w:rFonts w:ascii="Trebuchet MS"/>
                <w:b/>
                <w:sz w:val="16"/>
              </w:rPr>
            </w:pPr>
            <w:r>
              <w:rPr>
                <w:rFonts w:ascii="Trebuchet MS"/>
                <w:b/>
                <w:color w:val="FFFFFF"/>
                <w:sz w:val="16"/>
              </w:rPr>
              <w:t>Kết quả</w:t>
            </w:r>
          </w:p>
        </w:tc>
        <w:tc>
          <w:tcPr>
            <w:tcW w:w="3411" w:type="dxa"/>
            <w:tcBorders>
              <w:left w:val="single" w:sz="2" w:space="0" w:color="000000"/>
              <w:bottom w:val="single" w:sz="2" w:space="0" w:color="000000"/>
              <w:right w:val="nil"/>
            </w:tcBorders>
            <w:shd w:val="clear" w:color="auto" w:fill="466B85"/>
          </w:tcPr>
          <w:p>
            <w:pPr>
              <w:pStyle w:val="TableParagraph"/>
              <w:spacing w:before="90"/>
              <w:ind w:left="1443" w:right="1502"/>
              <w:jc w:val="center"/>
              <w:rPr>
                <w:rFonts w:ascii="Trebuchet MS"/>
                <w:b/>
                <w:sz w:val="16"/>
              </w:rPr>
            </w:pPr>
            <w:r>
              <w:rPr>
                <w:rFonts w:ascii="Trebuchet MS"/>
                <w:b/>
                <w:color w:val="FFFFFF"/>
                <w:sz w:val="16"/>
              </w:rPr>
              <w:t>Ghi chú</w:t>
            </w:r>
          </w:p>
        </w:tc>
      </w:tr>
      <w:tr>
        <w:trPr>
          <w:trHeight w:val="1615" w:hRule="atLeast"/>
        </w:trPr>
        <w:tc>
          <w:tcPr>
            <w:tcW w:w="3102" w:type="dxa"/>
            <w:tcBorders>
              <w:top w:val="single" w:sz="2" w:space="0" w:color="000000"/>
              <w:left w:val="nil"/>
              <w:bottom w:val="single" w:sz="2" w:space="0" w:color="000000"/>
              <w:right w:val="single" w:sz="2" w:space="0" w:color="000000"/>
            </w:tcBorders>
          </w:tcPr>
          <w:p>
            <w:pPr>
              <w:pStyle w:val="TableParagraph"/>
              <w:spacing w:line="247" w:lineRule="auto" w:before="44"/>
              <w:ind w:left="119"/>
              <w:rPr>
                <w:sz w:val="16"/>
              </w:rPr>
            </w:pPr>
            <w:r>
              <w:rPr>
                <w:color w:val="252525"/>
                <w:sz w:val="16"/>
              </w:rPr>
              <w:t>“tưởng tượng”, “đam mê”, “tò mò”, “tầm quan trọng”, “nhận thức”, “trí tuệ”, “trí tuệ đam mê”, “cực kỳ quan trọng”</w:t>
            </w:r>
          </w:p>
          <w:p>
            <w:pPr>
              <w:pStyle w:val="TableParagraph"/>
              <w:spacing w:before="143"/>
              <w:ind w:left="119"/>
              <w:rPr>
                <w:sz w:val="16"/>
              </w:rPr>
            </w:pPr>
            <w:r>
              <w:rPr>
                <w:color w:val="252525"/>
                <w:sz w:val="16"/>
              </w:rPr>
              <w:t>“quan trọng”, “kiến thức”, “tưởng tượng”</w:t>
            </w:r>
          </w:p>
          <w:p>
            <w:pPr>
              <w:pStyle w:val="TableParagraph"/>
              <w:ind w:left="0"/>
              <w:rPr>
                <w:rFonts w:ascii="Trebuchet MS"/>
                <w:b/>
                <w:sz w:val="16"/>
              </w:rPr>
            </w:pPr>
          </w:p>
          <w:p>
            <w:pPr>
              <w:pStyle w:val="TableParagraph"/>
              <w:spacing w:before="10"/>
              <w:ind w:left="0"/>
              <w:rPr>
                <w:rFonts w:ascii="Trebuchet MS"/>
                <w:b/>
                <w:sz w:val="13"/>
              </w:rPr>
            </w:pPr>
          </w:p>
          <w:p>
            <w:pPr>
              <w:pStyle w:val="TableParagraph"/>
              <w:ind w:left="119"/>
              <w:rPr>
                <w:sz w:val="16"/>
              </w:rPr>
            </w:pPr>
            <w:r>
              <w:rPr>
                <w:color w:val="252525"/>
                <w:w w:val="95"/>
                <w:sz w:val="16"/>
              </w:rPr>
              <w:t>Imp, KNWL, IMGN</w:t>
            </w:r>
          </w:p>
        </w:tc>
        <w:tc>
          <w:tcPr>
            <w:tcW w:w="923" w:type="dxa"/>
            <w:tcBorders>
              <w:top w:val="single" w:sz="2" w:space="0" w:color="000000"/>
              <w:left w:val="single" w:sz="2" w:space="0" w:color="000000"/>
              <w:bottom w:val="single" w:sz="2" w:space="0" w:color="000000"/>
              <w:right w:val="single" w:sz="2" w:space="0" w:color="000000"/>
            </w:tcBorders>
          </w:tcPr>
          <w:p>
            <w:pPr>
              <w:pStyle w:val="TableParagraph"/>
              <w:spacing w:before="44"/>
              <w:rPr>
                <w:sz w:val="16"/>
              </w:rPr>
            </w:pPr>
            <w:r>
              <w:rPr>
                <w:color w:val="252525"/>
                <w:sz w:val="16"/>
              </w:rPr>
              <w:t>KHÔNG</w:t>
            </w:r>
          </w:p>
          <w:p>
            <w:pPr>
              <w:pStyle w:val="TableParagraph"/>
              <w:spacing w:before="2"/>
              <w:ind w:left="0"/>
              <w:rPr>
                <w:rFonts w:ascii="Trebuchet MS"/>
                <w:b/>
                <w:sz w:val="17"/>
              </w:rPr>
            </w:pPr>
          </w:p>
          <w:p>
            <w:pPr>
              <w:pStyle w:val="TableParagraph"/>
              <w:spacing w:line="540" w:lineRule="atLeast" w:before="1"/>
              <w:ind w:left="119" w:right="585" w:hanging="2"/>
              <w:rPr>
                <w:sz w:val="16"/>
              </w:rPr>
            </w:pPr>
            <w:r>
              <w:rPr>
                <w:color w:val="252525"/>
                <w:sz w:val="16"/>
              </w:rPr>
              <w:t>không không</w:t>
            </w:r>
          </w:p>
        </w:tc>
        <w:tc>
          <w:tcPr>
            <w:tcW w:w="3411" w:type="dxa"/>
            <w:tcBorders>
              <w:top w:val="single" w:sz="2" w:space="0" w:color="000000"/>
              <w:left w:val="single" w:sz="2" w:space="0" w:color="000000"/>
              <w:bottom w:val="single" w:sz="2" w:space="0" w:color="000000"/>
              <w:right w:val="nil"/>
            </w:tcBorders>
          </w:tcPr>
          <w:p>
            <w:pPr>
              <w:pStyle w:val="TableParagraph"/>
              <w:spacing w:line="249" w:lineRule="auto" w:before="44"/>
              <w:ind w:right="223" w:hanging="1"/>
              <w:rPr>
                <w:sz w:val="16"/>
              </w:rPr>
            </w:pPr>
            <w:r>
              <w:rPr>
                <w:color w:val="252525"/>
                <w:sz w:val="16"/>
              </w:rPr>
              <w:t>Từ đồng nghĩa và tên thay thế không mang lại kết quả tích cực.</w:t>
            </w:r>
          </w:p>
          <w:p>
            <w:pPr>
              <w:pStyle w:val="TableParagraph"/>
              <w:ind w:left="0"/>
              <w:rPr>
                <w:rFonts w:ascii="Trebuchet MS"/>
                <w:b/>
                <w:sz w:val="16"/>
              </w:rPr>
            </w:pPr>
          </w:p>
          <w:p>
            <w:pPr>
              <w:pStyle w:val="TableParagraph"/>
              <w:spacing w:before="1"/>
              <w:ind w:left="0"/>
              <w:rPr>
                <w:rFonts w:ascii="Trebuchet MS"/>
                <w:b/>
                <w:sz w:val="13"/>
              </w:rPr>
            </w:pPr>
          </w:p>
          <w:p>
            <w:pPr>
              <w:pStyle w:val="TableParagraph"/>
              <w:spacing w:line="247" w:lineRule="auto"/>
              <w:ind w:right="332"/>
              <w:rPr>
                <w:sz w:val="16"/>
              </w:rPr>
            </w:pPr>
            <w:r>
              <w:rPr>
                <w:color w:val="252525"/>
                <w:sz w:val="16"/>
              </w:rPr>
              <w:t>Lỗi chính tả có thể dẫn đến kết quả không khớp hoặc không khớp.</w:t>
            </w:r>
          </w:p>
          <w:p>
            <w:pPr>
              <w:pStyle w:val="TableParagraph"/>
              <w:spacing w:before="143"/>
              <w:ind w:left="119"/>
              <w:rPr>
                <w:sz w:val="16"/>
              </w:rPr>
            </w:pPr>
            <w:r>
              <w:rPr>
                <w:color w:val="252525"/>
                <w:sz w:val="16"/>
              </w:rPr>
              <w:t>Viết tắt không trả về kết quả tích cực.</w:t>
            </w:r>
          </w:p>
        </w:tc>
      </w:tr>
    </w:tbl>
    <w:p>
      <w:pPr>
        <w:pStyle w:val="BodyText"/>
        <w:rPr>
          <w:rFonts w:ascii="Trebuchet MS"/>
          <w:b/>
          <w:sz w:val="16"/>
        </w:rPr>
      </w:pPr>
    </w:p>
    <w:p>
      <w:pPr>
        <w:pStyle w:val="BodyText"/>
        <w:spacing w:line="259" w:lineRule="auto" w:before="99"/>
        <w:ind w:left="1623" w:right="306"/>
        <w:jc w:val="both"/>
      </w:pPr>
      <w:r>
        <w:rPr>
          <w:color w:val="252525"/>
          <w:w w:val="105"/>
        </w:rPr>
        <w:t>Chúng ta nên mong đợi người dùng truy vấn công cụ tìm kiếm của chúng ta bằng nhiều kết hợp: từ đồng nghĩa, từ viết tắt, từ viết tắt, biểu tượng cảm xúc, thuật ngữ chuyên ngành, v.v. Một công cụ tìm kiếm giúp tìm ra câu trả lời có liên quan cho nhiều tiêu chí tìm kiếm khác nhau luôn chiến thắng.</w:t>
      </w:r>
    </w:p>
    <w:p>
      <w:pPr>
        <w:spacing w:after="0" w:line="259" w:lineRule="auto"/>
        <w:jc w:val="both"/>
        <w:sectPr>
          <w:pgSz w:w="10620" w:h="13320"/>
          <w:pgMar w:top="420" w:bottom="280" w:left="420" w:right="820"/>
        </w:sectPr>
      </w:pPr>
    </w:p>
    <w:p>
      <w:pPr>
        <w:tabs>
          <w:tab w:pos="3898" w:val="left" w:leader="none"/>
        </w:tabs>
        <w:spacing w:before="76"/>
        <w:ind w:left="723" w:right="0" w:firstLine="0"/>
        <w:jc w:val="left"/>
        <w:rPr>
          <w:b/>
          <w:i/>
          <w:sz w:val="18"/>
        </w:rPr>
      </w:pPr>
      <w:r>
        <w:rPr>
          <w:rFonts w:ascii="Times New Roman"/>
          <w:b/>
          <w:color w:val="252525"/>
          <w:sz w:val="18"/>
        </w:rPr>
        <w:t>238</w:t>
        <w:tab/>
      </w:r>
      <w:r>
        <w:rPr>
          <w:rFonts w:ascii="Trebuchet MS"/>
          <w:b/>
          <w:color w:val="656565"/>
          <w:sz w:val="16"/>
        </w:rPr>
        <w:t>C</w:t>
      </w:r>
      <w:r>
        <w:rPr>
          <w:rFonts w:ascii="Trebuchet MS"/>
          <w:b/>
          <w:color w:val="656565"/>
          <w:sz w:val="12"/>
        </w:rPr>
        <w:t>PHẦN</w:t>
      </w:r>
      <w:r>
        <w:rPr>
          <w:rFonts w:ascii="Trebuchet MS"/>
          <w:b/>
          <w:color w:val="656565"/>
          <w:sz w:val="16"/>
        </w:rPr>
        <w:t>7</w:t>
      </w:r>
      <w:r>
        <w:rPr>
          <w:b/>
          <w:i/>
          <w:color w:val="656565"/>
          <w:sz w:val="18"/>
        </w:rPr>
        <w:t>Phân tích văn bản</w:t>
      </w:r>
    </w:p>
    <w:p>
      <w:pPr>
        <w:pStyle w:val="BodyText"/>
        <w:spacing w:before="1"/>
        <w:rPr>
          <w:b/>
          <w:i/>
          <w:sz w:val="25"/>
        </w:rPr>
      </w:pPr>
    </w:p>
    <w:p>
      <w:pPr>
        <w:pStyle w:val="Heading9"/>
        <w:numPr>
          <w:ilvl w:val="2"/>
          <w:numId w:val="120"/>
        </w:numPr>
        <w:tabs>
          <w:tab w:pos="1443" w:val="left" w:leader="none"/>
          <w:tab w:pos="1445" w:val="left" w:leader="none"/>
        </w:tabs>
        <w:spacing w:line="240" w:lineRule="auto" w:before="0" w:after="0"/>
        <w:ind w:left="1444" w:right="0" w:hanging="722"/>
        <w:jc w:val="left"/>
      </w:pPr>
      <w:bookmarkStart w:name="7.1.2 Analyzers to the rescue" w:id="1400"/>
      <w:bookmarkEnd w:id="1400"/>
      <w:r>
        <w:rPr>
          <w:b w:val="0"/>
          <w:i w:val="0"/>
        </w:rPr>
      </w:r>
      <w:bookmarkStart w:name="_bookmark1073" w:id="1401"/>
      <w:bookmarkEnd w:id="1401"/>
      <w:r>
        <w:rPr>
          <w:b w:val="0"/>
          <w:i w:val="0"/>
        </w:rPr>
      </w:r>
      <w:bookmarkStart w:name="_bookmark1073" w:id="1402"/>
      <w:bookmarkEnd w:id="1402"/>
      <w:r>
        <w:rPr>
          <w:color w:val="466B85"/>
          <w:w w:val="90"/>
        </w:rPr>
        <w:t>Máy phân tích để giải cứu</w:t>
      </w:r>
      <w:bookmarkStart w:name="_bookmark1074" w:id="1403"/>
      <w:bookmarkEnd w:id="1403"/>
    </w:p>
    <w:p>
      <w:pPr>
        <w:pStyle w:val="BodyText"/>
        <w:spacing w:line="252" w:lineRule="auto" w:before="96"/>
        <w:ind w:left="1443" w:right="490"/>
        <w:jc w:val="both"/>
      </w:pPr>
      <w:r>
        <w:rPr>
          <w:color w:val="252525"/>
          <w:w w:val="105"/>
        </w:rPr>
        <w:t>Để xây dựng một công cụ tìm kiếm thông minh không bao giờ làm thất vọng, chúng tôi cung cấp cho công cụ hỗ trợ thêm trong quá trình lập chỉ mục dữ liệu bằng cách sử dụng phân tích văn bản do các mô-đun phần mềm gọi là trình phân tích thực hiện. Để phục vụ nhiều truy vấn, chúng tôi phải chuẩn bị công cụ tìm kiếm trên dữ liệu mà nó sử dụng trong giai đoạn lập chỉ mục.</w:t>
      </w:r>
    </w:p>
    <w:p>
      <w:pPr>
        <w:pStyle w:val="BodyText"/>
        <w:spacing w:before="9"/>
        <w:rPr>
          <w:sz w:val="17"/>
        </w:rPr>
      </w:pPr>
      <w:r>
        <w:rPr/>
        <w:pict>
          <v:shape style="position:absolute;margin-left:93.180099pt;margin-top:12.04355pt;width:372pt;height:79.05pt;mso-position-horizontal-relative:page;mso-position-vertical-relative:paragraph;z-index:-15403520;mso-wrap-distance-left:0;mso-wrap-distance-right:0" type="#_x0000_t202" filled="true" fillcolor="#f7f5e8" stroked="false">
            <v:textbox inset="0,0,0,0">
              <w:txbxContent>
                <w:p>
                  <w:pPr>
                    <w:pStyle w:val="BodyText"/>
                    <w:rPr>
                      <w:sz w:val="15"/>
                    </w:rPr>
                  </w:pPr>
                </w:p>
                <w:p>
                  <w:pPr>
                    <w:spacing w:before="0"/>
                    <w:ind w:left="239" w:right="0" w:firstLine="0"/>
                    <w:jc w:val="both"/>
                    <w:rPr>
                      <w:rFonts w:ascii="Trebuchet MS" w:hAnsi="Trebuchet MS"/>
                      <w:b/>
                      <w:sz w:val="21"/>
                    </w:rPr>
                  </w:pPr>
                  <w:r>
                    <w:rPr>
                      <w:rFonts w:ascii="Trebuchet MS" w:hAnsi="Trebuchet MS"/>
                      <w:b/>
                      <w:color w:val="466B85"/>
                      <w:w w:val="95"/>
                      <w:sz w:val="21"/>
                    </w:rPr>
                    <w:t>Chỉ có các trường văn bản được phân tích, các trường còn lại thì không!</w:t>
                  </w:r>
                </w:p>
                <w:p>
                  <w:pPr>
                    <w:spacing w:line="225" w:lineRule="auto" w:before="50"/>
                    <w:ind w:left="239" w:right="234" w:firstLine="0"/>
                    <w:jc w:val="both"/>
                    <w:rPr>
                      <w:rFonts w:ascii="Tahoma" w:hAnsi="Tahoma"/>
                      <w:sz w:val="19"/>
                    </w:rPr>
                  </w:pPr>
                  <w:r>
                    <w:rPr>
                      <w:rFonts w:ascii="Tahoma" w:hAnsi="Tahoma"/>
                      <w:color w:val="252525"/>
                      <w:sz w:val="19"/>
                    </w:rPr>
                    <w:t>Elasticsearch chỉ phân tích</w:t>
                  </w:r>
                  <w:r>
                    <w:rPr>
                      <w:rFonts w:ascii="Courier New" w:hAnsi="Courier New"/>
                      <w:color w:val="252525"/>
                      <w:sz w:val="17"/>
                    </w:rPr>
                    <w:t>chữ</w:t>
                  </w:r>
                  <w:r>
                    <w:rPr>
                      <w:rFonts w:ascii="Tahoma" w:hAnsi="Tahoma"/>
                      <w:color w:val="252525"/>
                      <w:sz w:val="19"/>
                    </w:rPr>
                    <w:t>các trường trước khi lưu trữ chúng trong các chỉ mục đảo ngược tương ứng của chúng. Không có kiểu dữ liệu nào khác trải qua phân tích văn bản. Elasticsearch cũng sử dụng cùng một nguyên tắc phân tích các trường văn bản của truy vấn khi thực hiện truy vấn tìm kiếm.</w:t>
                  </w:r>
                </w:p>
              </w:txbxContent>
            </v:textbox>
            <v:fill type="solid"/>
            <w10:wrap type="topAndBottom"/>
          </v:shape>
        </w:pict>
      </w:r>
    </w:p>
    <w:p>
      <w:pPr>
        <w:pStyle w:val="BodyText"/>
        <w:spacing w:before="7"/>
        <w:rPr>
          <w:sz w:val="21"/>
        </w:rPr>
      </w:pPr>
    </w:p>
    <w:p>
      <w:pPr>
        <w:pStyle w:val="BodyText"/>
        <w:spacing w:line="252" w:lineRule="auto"/>
        <w:ind w:left="1443" w:right="485"/>
        <w:jc w:val="both"/>
      </w:pPr>
      <w:r>
        <w:rPr>
          <w:color w:val="252525"/>
          <w:w w:val="105"/>
        </w:rPr>
        <w:t>Người dùng thường không muốn nhập một chuỗi tìm kiếm chính xác—họ có thể bỏ qua một số từ thông dụng, đảo ngược thứ tự, bỏ qua cách viết đúng, v.v. Sức mạnh của một công cụ tìm kiếm như Elasticsearch đến từ thực tế là nó có thể tìm kiếm không chỉ các từ riêng lẻ mà còn cả các từ đồng nghĩa, từ viết tắt, từ gốc, v.v. Chúng ta có thể đính kèm các trình phân tích khác nhau—bao gồm trình phân tích chuẩn, ngôn ngữ và tùy chỉnh—dựa trên các yêu cầu của mình.</w:t>
      </w:r>
    </w:p>
    <w:p>
      <w:pPr>
        <w:pStyle w:val="BodyText"/>
        <w:spacing w:line="252" w:lineRule="auto"/>
        <w:ind w:left="1443" w:right="493" w:firstLine="290"/>
        <w:jc w:val="both"/>
      </w:pPr>
      <w:r>
        <w:rPr>
          <w:color w:val="252525"/>
          <w:w w:val="105"/>
        </w:rPr>
        <w:t>Phân tích dữ liệu trong quá trình lập chỉ mục và nắm bắt dữ liệu dựa trên các yêu cầu của chúng tôi cho phép Elasticsearch đáp ứng phổ các biến thể truy vấn tìm kiếm. Một trình phân tích bao gồm một số thành phần khác giúp phân tích văn bản.</w:t>
      </w:r>
      <w:bookmarkStart w:name="_bookmark1075" w:id="1404"/>
      <w:bookmarkEnd w:id="1404"/>
    </w:p>
    <w:p>
      <w:pPr>
        <w:pStyle w:val="Heading4"/>
        <w:numPr>
          <w:ilvl w:val="1"/>
          <w:numId w:val="121"/>
        </w:numPr>
        <w:tabs>
          <w:tab w:pos="1443" w:val="left" w:leader="none"/>
          <w:tab w:pos="1444" w:val="left" w:leader="none"/>
        </w:tabs>
        <w:spacing w:line="240" w:lineRule="auto" w:before="146" w:after="0"/>
        <w:ind w:left="1443" w:right="0" w:hanging="721"/>
        <w:jc w:val="left"/>
        <w:rPr>
          <w:color w:val="466B85"/>
        </w:rPr>
      </w:pPr>
      <w:bookmarkStart w:name="7.2 Analyzer modules" w:id="1405"/>
      <w:bookmarkEnd w:id="1405"/>
      <w:r>
        <w:rPr>
          <w:b w:val="0"/>
          <w:i w:val="0"/>
        </w:rPr>
      </w:r>
      <w:bookmarkStart w:name="_bookmark1076" w:id="1406"/>
      <w:bookmarkEnd w:id="1406"/>
      <w:r>
        <w:rPr>
          <w:b w:val="0"/>
          <w:i w:val="0"/>
        </w:rPr>
      </w:r>
      <w:bookmarkStart w:name="_bookmark1076" w:id="1407"/>
      <w:bookmarkEnd w:id="1407"/>
      <w:r>
        <w:rPr>
          <w:color w:val="466B85"/>
          <w:w w:val="90"/>
        </w:rPr>
        <w:t>Mô-đun phân tích</w:t>
      </w:r>
      <w:bookmarkStart w:name="_bookmark1077" w:id="1408"/>
      <w:bookmarkEnd w:id="1408"/>
    </w:p>
    <w:p>
      <w:pPr>
        <w:pStyle w:val="BodyText"/>
        <w:spacing w:line="252" w:lineRule="auto" w:before="50"/>
        <w:ind w:left="1443" w:right="494"/>
        <w:jc w:val="both"/>
      </w:pPr>
      <w:r>
        <w:rPr>
          <w:color w:val="252525"/>
        </w:rPr>
        <w:t>Analyzer là một mô-đun phần mềm có hai chức năng: tokenization và normalization. Elasticsearch sử dụng các quy trình này để phân tích các trường văn bản và lưu trữ trong các chỉ mục đảo ngược để khớp truy vấn. Hãy cùng xem xét các khái niệm này ở cấp độ cao trước khi đi sâu vào giải phẫu của analyzer.</w:t>
      </w:r>
      <w:bookmarkStart w:name="_bookmark1078" w:id="1409"/>
      <w:bookmarkEnd w:id="1409"/>
    </w:p>
    <w:p>
      <w:pPr>
        <w:pStyle w:val="Heading9"/>
        <w:numPr>
          <w:ilvl w:val="2"/>
          <w:numId w:val="121"/>
        </w:numPr>
        <w:tabs>
          <w:tab w:pos="1443" w:val="left" w:leader="none"/>
          <w:tab w:pos="1444" w:val="left" w:leader="none"/>
        </w:tabs>
        <w:spacing w:line="240" w:lineRule="auto" w:before="159" w:after="0"/>
        <w:ind w:left="1443" w:right="0" w:hanging="721"/>
        <w:jc w:val="left"/>
      </w:pPr>
      <w:bookmarkStart w:name="7.2.1 Tokenization" w:id="1410"/>
      <w:bookmarkEnd w:id="1410"/>
      <w:r>
        <w:rPr>
          <w:b w:val="0"/>
          <w:i w:val="0"/>
        </w:rPr>
      </w:r>
      <w:bookmarkStart w:name="_bookmark1079" w:id="1411"/>
      <w:bookmarkEnd w:id="1411"/>
      <w:r>
        <w:rPr>
          <w:b w:val="0"/>
          <w:i w:val="0"/>
        </w:rPr>
      </w:r>
      <w:bookmarkStart w:name="_bookmark1079" w:id="1412"/>
      <w:bookmarkEnd w:id="1412"/>
      <w:r>
        <w:rPr>
          <w:color w:val="466B85"/>
        </w:rPr>
        <w:t>Mã hóa</w:t>
      </w:r>
    </w:p>
    <w:p>
      <w:pPr>
        <w:pStyle w:val="BodyText"/>
        <w:spacing w:line="252" w:lineRule="auto" w:before="77"/>
        <w:ind w:left="1443" w:right="492" w:hanging="1"/>
        <w:jc w:val="both"/>
      </w:pPr>
      <w:r>
        <w:rPr>
          <w:color w:val="252525"/>
          <w:w w:val="105"/>
        </w:rPr>
        <w:t>Tokenization, như tên gọi của nó, là một quá trình chia câu thành các từ riêng lẻ bằng cách tuân theo các quy tắc nhất định. Ví dụ, chúng ta có thể hướng dẫn quá trình này chia câu tại một dấu phân cách, chẳng hạn như khoảng trắng, chữ cái, mẫu hoặc các tiêu chí khác.</w:t>
      </w:r>
      <w:bookmarkStart w:name="_bookmark1080" w:id="1413"/>
      <w:bookmarkEnd w:id="1413"/>
    </w:p>
    <w:p>
      <w:pPr>
        <w:pStyle w:val="BodyText"/>
        <w:spacing w:line="252" w:lineRule="auto"/>
        <w:ind w:left="1443" w:right="489" w:firstLine="306"/>
        <w:jc w:val="both"/>
      </w:pPr>
      <w:r>
        <w:rPr>
          <w:color w:val="252525"/>
          <w:w w:val="105"/>
        </w:rPr>
        <w:t>Quá trình này được thực hiện bởi một thành phần gọi là tokenizer, có nhiệm vụ duy nhất là cắt câu thành các từ riêng lẻ gọi là token bằng cách tuân theo các quy tắc nhất định. Một tokenizer khoảng trắng thường được sử dụng trong quá trình tokenization: nó tách từng từ trong câu bằng khoảng trắng và xóa bất kỳ dấu câu và các ký tự không phải ký tự nào khác.</w:t>
      </w:r>
      <w:bookmarkStart w:name="_bookmark1081" w:id="1414"/>
      <w:bookmarkEnd w:id="1414"/>
      <w:bookmarkStart w:name="_bookmark1082" w:id="1415"/>
      <w:bookmarkEnd w:id="1415"/>
    </w:p>
    <w:p>
      <w:pPr>
        <w:pStyle w:val="BodyText"/>
        <w:spacing w:line="252" w:lineRule="auto"/>
        <w:ind w:left="1443" w:right="486" w:firstLine="306"/>
        <w:jc w:val="both"/>
      </w:pPr>
      <w:r>
        <w:rPr>
          <w:color w:val="252525"/>
          <w:w w:val="105"/>
        </w:rPr>
        <w:t>Từ cũng có thể được phân chia dựa trên các ký tự không phải chữ cái, dấu hai chấm hoặc các dấu phân cách tùy chỉnh khác. Ví dụ, đánh giá của một nhà phê bình phim nói rằng "Bộ phim thật tuyệt!!! Thật buồn cười :)</w:t>
      </w:r>
    </w:p>
    <w:p>
      <w:pPr>
        <w:spacing w:line="252" w:lineRule="auto" w:before="0"/>
        <w:ind w:left="1443" w:right="494" w:hanging="1"/>
        <w:jc w:val="both"/>
        <w:rPr>
          <w:sz w:val="20"/>
        </w:rPr>
      </w:pPr>
      <w:r>
        <w:rPr>
          <w:color w:val="252525"/>
          <w:sz w:val="20"/>
        </w:rPr>
        <w:t>:)” có thể được chia thành các từ riêng lẻ: The, movie, was, sick, Hilarious, v.v. (lưu ý rằng các từ vẫn chưa được viết thường). Tương tự như vậy, pickled-peppers có thể được mã hóa thành pickled và peppers, K8s có thể được mã hóa thành K và s, v.v.</w:t>
      </w:r>
    </w:p>
    <w:p>
      <w:pPr>
        <w:spacing w:after="0" w:line="252" w:lineRule="auto"/>
        <w:jc w:val="both"/>
        <w:rPr>
          <w:sz w:val="20"/>
        </w:rPr>
        <w:sectPr>
          <w:pgSz w:w="10620" w:h="13320"/>
          <w:pgMar w:top="420" w:bottom="280" w:left="420" w:right="820"/>
        </w:sectPr>
      </w:pPr>
    </w:p>
    <w:p>
      <w:pPr>
        <w:tabs>
          <w:tab w:pos="9061" w:val="right" w:leader="none"/>
        </w:tabs>
        <w:spacing w:before="76"/>
        <w:ind w:left="4156" w:right="0" w:firstLine="0"/>
        <w:jc w:val="left"/>
        <w:rPr>
          <w:rFonts w:ascii="Times New Roman"/>
          <w:b/>
          <w:sz w:val="18"/>
        </w:rPr>
      </w:pPr>
      <w:r>
        <w:rPr>
          <w:b/>
          <w:i/>
          <w:color w:val="656565"/>
          <w:sz w:val="18"/>
        </w:rPr>
        <w:t>7.2 Bộ phân tích</w:t>
      </w:r>
      <w:r>
        <w:rPr>
          <w:b/>
          <w:i/>
          <w:color w:val="656565"/>
          <w:sz w:val="18"/>
        </w:rPr>
        <w:t>các mô-đun</w:t>
        <w:tab/>
      </w:r>
      <w:r>
        <w:rPr>
          <w:rFonts w:ascii="Times New Roman"/>
          <w:b/>
          <w:color w:val="252525"/>
          <w:sz w:val="18"/>
        </w:rPr>
        <w:t>239</w:t>
      </w:r>
    </w:p>
    <w:p>
      <w:pPr>
        <w:pStyle w:val="BodyText"/>
        <w:spacing w:before="8"/>
        <w:rPr>
          <w:rFonts w:ascii="Times New Roman"/>
          <w:b/>
          <w:sz w:val="26"/>
        </w:rPr>
      </w:pPr>
    </w:p>
    <w:p>
      <w:pPr>
        <w:pStyle w:val="BodyText"/>
        <w:spacing w:line="259" w:lineRule="auto"/>
        <w:ind w:left="1623" w:right="311" w:firstLine="291"/>
        <w:jc w:val="both"/>
      </w:pPr>
      <w:r>
        <w:rPr>
          <w:color w:val="252525"/>
          <w:w w:val="110"/>
        </w:rPr>
        <w:t>Mặc dù điều này giúp tìm kiếm theo từ (riêng lẻ hoặc kết hợp), nhưng nó chỉ có thể đi xa đến mức trả lời các truy vấn như truy vấn có từ đồng nghĩa, số nhiều và các yếu tố khác đã đề cập trước đó. Quá trình chuẩn hóa đưa phân tích từ đây đến giai đoạn tiếp theo.</w:t>
      </w:r>
      <w:bookmarkStart w:name="_bookmark1083" w:id="1416"/>
      <w:bookmarkEnd w:id="1416"/>
    </w:p>
    <w:p>
      <w:pPr>
        <w:pStyle w:val="BodyText"/>
        <w:spacing w:before="10"/>
        <w:rPr>
          <w:sz w:val="14"/>
        </w:rPr>
      </w:pPr>
    </w:p>
    <w:p>
      <w:pPr>
        <w:pStyle w:val="Heading9"/>
        <w:numPr>
          <w:ilvl w:val="2"/>
          <w:numId w:val="121"/>
        </w:numPr>
        <w:tabs>
          <w:tab w:pos="1623" w:val="left" w:leader="none"/>
          <w:tab w:pos="1624" w:val="left" w:leader="none"/>
        </w:tabs>
        <w:spacing w:line="240" w:lineRule="auto" w:before="1" w:after="0"/>
        <w:ind w:left="1623" w:right="0" w:hanging="721"/>
        <w:jc w:val="left"/>
      </w:pPr>
      <w:bookmarkStart w:name="7.2.2 Normalization" w:id="1417"/>
      <w:bookmarkEnd w:id="1417"/>
      <w:r>
        <w:rPr>
          <w:b w:val="0"/>
          <w:i w:val="0"/>
        </w:rPr>
      </w:r>
      <w:bookmarkStart w:name="_bookmark1084" w:id="1418"/>
      <w:bookmarkEnd w:id="1418"/>
      <w:r>
        <w:rPr>
          <w:b w:val="0"/>
          <w:i w:val="0"/>
        </w:rPr>
      </w:r>
      <w:bookmarkStart w:name="_bookmark1084" w:id="1419"/>
      <w:bookmarkEnd w:id="1419"/>
      <w:r>
        <w:rPr>
          <w:color w:val="466B85"/>
        </w:rPr>
        <w:t>Chuẩn hóa</w:t>
      </w:r>
      <w:bookmarkStart w:name="_bookmark1085" w:id="1420"/>
      <w:bookmarkEnd w:id="1420"/>
    </w:p>
    <w:p>
      <w:pPr>
        <w:pStyle w:val="BodyText"/>
        <w:spacing w:line="259" w:lineRule="auto" w:before="95"/>
        <w:ind w:left="1623" w:right="312"/>
        <w:jc w:val="right"/>
      </w:pPr>
      <w:r>
        <w:rPr>
          <w:color w:val="252525"/>
          <w:w w:val="105"/>
        </w:rPr>
        <w:t>Trong quá trình chuẩn hóa, các mã thông báo (từ) được xoa bóp, chuyển đổi, sửa đổi và làm giàu bằng cách sử dụng từ gốc, từ đồng nghĩa và từ dừng. Các tính năng này được thêm vào quy trình phân tích để đảm bảo rằng dữ liệu được lưu trữ phù hợp cho mục đích tìm kiếm. Một trong những tính năng như vậy là từ gốc: một hoạt động trong đó các từ được rút gọn (từ gốc) thành từ gốc của chúng. Ví dụ, tác giả là từ gốc của tác giả, tác giả- ing và tác giả. Ngoài từ gốc, chuẩn hóa còn xử lý việc tìm các từ đồng nghĩa phù hợp trước khi thêm chúng vào chỉ mục đảo ngược. Ví dụ, tác giả có các từ đồng nghĩa như wordsmith, tiểu thuyết gia và nhà văn. Và cuối cùng, mỗi tài liệu sẽ chứa các từ như a, an, and, is, but và the được gọi là từ dừng vì chúng</w:t>
      </w:r>
      <w:bookmarkStart w:name="_bookmark1086" w:id="1421"/>
      <w:bookmarkEnd w:id="1421"/>
    </w:p>
    <w:p>
      <w:pPr>
        <w:pStyle w:val="BodyText"/>
        <w:spacing w:before="3"/>
        <w:ind w:left="1623"/>
        <w:jc w:val="both"/>
      </w:pPr>
      <w:r>
        <w:rPr>
          <w:color w:val="252525"/>
          <w:w w:val="105"/>
        </w:rPr>
        <w:t>không có chỗ trong việc tìm kiếm các tài liệu có liên quan.</w:t>
      </w:r>
    </w:p>
    <w:p>
      <w:pPr>
        <w:pStyle w:val="BodyText"/>
        <w:spacing w:line="259" w:lineRule="auto" w:before="20"/>
        <w:ind w:left="1623" w:right="308" w:firstLine="304"/>
        <w:jc w:val="both"/>
      </w:pPr>
      <w:r>
        <w:rPr>
          <w:color w:val="252525"/>
          <w:w w:val="105"/>
        </w:rPr>
        <w:t>Cả tokenization và chuẩn hóa đều được thực hiện bởi mô-đun phân tích. Một máy phân tích thực hiện điều này bằng cách sử dụng bộ lọc và một tokenizer. Chúng ta hãy phân tích mô-đun phân tích và xem nó được tạo thành từ những gì.</w:t>
      </w:r>
    </w:p>
    <w:p>
      <w:pPr>
        <w:pStyle w:val="BodyText"/>
        <w:spacing w:before="10"/>
        <w:rPr>
          <w:sz w:val="14"/>
        </w:rPr>
      </w:pPr>
    </w:p>
    <w:p>
      <w:pPr>
        <w:pStyle w:val="Heading9"/>
        <w:numPr>
          <w:ilvl w:val="2"/>
          <w:numId w:val="121"/>
        </w:numPr>
        <w:tabs>
          <w:tab w:pos="1623" w:val="left" w:leader="none"/>
          <w:tab w:pos="1624" w:val="left" w:leader="none"/>
        </w:tabs>
        <w:spacing w:line="240" w:lineRule="auto" w:before="0" w:after="0"/>
        <w:ind w:left="1623" w:right="0" w:hanging="721"/>
        <w:jc w:val="left"/>
      </w:pPr>
      <w:bookmarkStart w:name="7.2.3 Anatomy of an analyzer" w:id="1422"/>
      <w:bookmarkEnd w:id="1422"/>
      <w:r>
        <w:rPr>
          <w:b w:val="0"/>
          <w:i w:val="0"/>
        </w:rPr>
      </w:r>
      <w:bookmarkStart w:name="_bookmark1087" w:id="1423"/>
      <w:bookmarkEnd w:id="1423"/>
      <w:r>
        <w:rPr>
          <w:b w:val="0"/>
          <w:i w:val="0"/>
        </w:rPr>
      </w:r>
      <w:bookmarkStart w:name="_bookmark1087" w:id="1424"/>
      <w:bookmarkEnd w:id="1424"/>
      <w:r>
        <w:rPr>
          <w:color w:val="466B85"/>
          <w:w w:val="90"/>
        </w:rPr>
        <w:t>Giải phẫu của một máy phân tích</w:t>
      </w:r>
      <w:bookmarkStart w:name="_bookmark1088" w:id="1425"/>
      <w:bookmarkEnd w:id="1425"/>
    </w:p>
    <w:p>
      <w:pPr>
        <w:pStyle w:val="BodyText"/>
        <w:spacing w:line="259" w:lineRule="auto" w:before="97"/>
        <w:ind w:left="1623" w:right="306"/>
        <w:jc w:val="both"/>
      </w:pPr>
      <w:r>
        <w:rPr/>
        <w:pict>
          <v:shape style="position:absolute;margin-left:444.402985pt;margin-top:114.430336pt;width:4.1pt;height:7pt;mso-position-horizontal-relative:page;mso-position-vertical-relative:paragraph;z-index:16058368;rotation:180" type="#_x0000_t136" fillcolor="#010202" stroked="f">
            <o:extrusion v:ext="view" autorotationcenter="t"/>
            <v:textpath style="font-family:&quot;Arial MT&quot;;font-size:7pt;v-text-kern:t;mso-text-shadow:auto" string="~"/>
            <w10:wrap type="none"/>
          </v:shape>
        </w:pict>
      </w:r>
      <w:r>
        <w:rPr/>
        <w:pict>
          <v:shape style="position:absolute;margin-left:450.688995pt;margin-top:112.072586pt;width:4.1pt;height:7pt;mso-position-horizontal-relative:page;mso-position-vertical-relative:paragraph;z-index:16058880;rotation:180" type="#_x0000_t136" fillcolor="#010202" stroked="f">
            <o:extrusion v:ext="view" autorotationcenter="t"/>
            <v:textpath style="font-family:&quot;Arial MT&quot;;font-size:7pt;v-text-kern:t;mso-text-shadow:auto" string="~"/>
            <w10:wrap type="none"/>
          </v:shape>
        </w:pict>
      </w:r>
      <w:r>
        <w:rPr/>
        <w:pict>
          <v:shape style="position:absolute;margin-left:444.402985pt;margin-top:105.786583pt;width:4.1pt;height:7pt;mso-position-horizontal-relative:page;mso-position-vertical-relative:paragraph;z-index:16059392;rotation:180" type="#_x0000_t136" fillcolor="#010202" stroked="f">
            <o:extrusion v:ext="view" autorotationcenter="t"/>
            <v:textpath style="font-family:&quot;Arial MT&quot;;font-size:7pt;v-text-kern:t;mso-text-shadow:auto" string="~"/>
            <w10:wrap type="none"/>
          </v:shape>
        </w:pict>
      </w:r>
      <w:r>
        <w:rPr>
          <w:color w:val="252525"/>
          <w:w w:val="105"/>
        </w:rPr>
        <w:t>Tokenization và chuẩn hóa được thực hiện bởi ba thành phần phần mềm—character filters, tokenizers và token filters—về cơ bản hoạt động cùng nhau như một mô-đun phân tích. Như hình 7.1 cho thấy, một mô-đun phân tích bao gồm một tập hợp các bộ lọc và một tokenizer. Các bộ lọc hoạt động trên văn bản thô (bộ lọc ký tự) và văn bản được token hóa (bộ lọc token). Nhiệm vụ của tokenizer là chia câu thành các từ riêng lẻ (token).</w:t>
      </w:r>
    </w:p>
    <w:p>
      <w:pPr>
        <w:pStyle w:val="BodyText"/>
      </w:pPr>
    </w:p>
    <w:p>
      <w:pPr>
        <w:pStyle w:val="BodyText"/>
        <w:spacing w:before="4"/>
        <w:rPr>
          <w:sz w:val="19"/>
        </w:rPr>
      </w:pPr>
    </w:p>
    <w:p>
      <w:pPr>
        <w:spacing w:after="0"/>
        <w:rPr>
          <w:sz w:val="19"/>
        </w:rPr>
        <w:sectPr>
          <w:pgSz w:w="10620" w:h="13320"/>
          <w:pgMar w:top="420" w:bottom="280" w:left="420" w:right="820"/>
        </w:sectPr>
      </w:pPr>
    </w:p>
    <w:p>
      <w:pPr>
        <w:spacing w:line="218" w:lineRule="auto" w:before="83"/>
        <w:ind w:left="2607" w:right="0" w:firstLine="0"/>
        <w:jc w:val="left"/>
        <w:rPr>
          <w:rFonts w:ascii="Trebuchet MS"/>
          <w:b/>
          <w:sz w:val="18"/>
        </w:rPr>
      </w:pPr>
      <w:r>
        <w:rPr/>
        <w:pict>
          <v:group style="position:absolute;margin-left:104.049004pt;margin-top:7.287115pt;width:354.55pt;height:145.15pt;mso-position-horizontal-relative:page;mso-position-vertical-relative:paragraph;z-index:-34976768" coordorigin="2081,146" coordsize="7091,2903">
            <v:rect style="position:absolute;left:2571;top:996;width:6188;height:1512" filled="true" fillcolor="#fff3cd" stroked="false">
              <v:fill type="solid"/>
            </v:rect>
            <v:shape style="position:absolute;left:2571;top:996;width:20;height:20" coordorigin="2571,996" coordsize="20,20" path="m2571,1016l2571,996,2591,996e" filled="false" stroked="true" strokeweight=".5pt" strokecolor="#211f1f">
              <v:path arrowok="t"/>
              <v:stroke dashstyle="solid"/>
            </v:shape>
            <v:line style="position:absolute" from="2611,996" to="8728,996" stroked="true" strokeweight=".5pt" strokecolor="#211f1f">
              <v:stroke dashstyle="longdash"/>
            </v:line>
            <v:shape style="position:absolute;left:8738;top:996;width:20;height:20" coordorigin="8738,996" coordsize="20,20" path="m8738,996l8758,996,8758,1016e" filled="false" stroked="true" strokeweight=".5pt" strokecolor="#211f1f">
              <v:path arrowok="t"/>
              <v:stroke dashstyle="solid"/>
            </v:shape>
            <v:line style="position:absolute" from="8758,1036" to="8758,2478" stroked="true" strokeweight=".5pt" strokecolor="#211f1f">
              <v:stroke dashstyle="longdash"/>
            </v:line>
            <v:shape style="position:absolute;left:8738;top:2487;width:20;height:20" coordorigin="8738,2488" coordsize="20,20" path="m8758,2488l8758,2508,8738,2508e" filled="false" stroked="true" strokeweight=".5pt" strokecolor="#211f1f">
              <v:path arrowok="t"/>
              <v:stroke dashstyle="solid"/>
            </v:shape>
            <v:line style="position:absolute" from="8718,2508" to="2601,2508" stroked="true" strokeweight=".5pt" strokecolor="#211f1f">
              <v:stroke dashstyle="longdash"/>
            </v:line>
            <v:shape style="position:absolute;left:2571;top:2487;width:20;height:20" coordorigin="2571,2488" coordsize="20,20" path="m2591,2508l2571,2508,2571,2488e" filled="false" stroked="true" strokeweight=".5pt" strokecolor="#211f1f">
              <v:path arrowok="t"/>
              <v:stroke dashstyle="solid"/>
            </v:shape>
            <v:line style="position:absolute" from="2571,2468" to="2571,1026" stroked="true" strokeweight=".5pt" strokecolor="#211f1f">
              <v:stroke dashstyle="longdash"/>
            </v:line>
            <v:rect style="position:absolute;left:2643;top:1135;width:1435;height:965" filled="true" fillcolor="#ffffff" stroked="false">
              <v:fill type="solid"/>
            </v:rect>
            <v:rect style="position:absolute;left:2643;top:1135;width:1435;height:965" filled="false" stroked="true" strokeweight=".5pt" strokecolor="#211f1f">
              <v:stroke dashstyle="solid"/>
            </v:rect>
            <v:rect style="position:absolute;left:6814;top:1147;width:1435;height:895" filled="true" fillcolor="#ffffff" stroked="false">
              <v:fill type="solid"/>
            </v:rect>
            <v:rect style="position:absolute;left:6814;top:1147;width:1435;height:895" filled="false" stroked="true" strokeweight=".5pt" strokecolor="#211f1f">
              <v:stroke dashstyle="solid"/>
            </v:rect>
            <v:shape style="position:absolute;left:4391;top:1746;width:309;height:183" type="#_x0000_t75" stroked="false">
              <v:imagedata r:id="rId251" o:title=""/>
            </v:shape>
            <v:shape style="position:absolute;left:6421;top:1742;width:309;height:183" type="#_x0000_t75" stroked="false">
              <v:imagedata r:id="rId252" o:title=""/>
            </v:shape>
            <v:rect style="position:absolute;left:2758;top:1260;width:1435;height:965" filled="true" fillcolor="#ffffff" stroked="false">
              <v:fill type="solid"/>
            </v:rect>
            <v:rect style="position:absolute;left:2758;top:1260;width:1435;height:965" filled="false" stroked="true" strokeweight=".5pt" strokecolor="#211f1f">
              <v:stroke dashstyle="solid"/>
            </v:rect>
            <v:rect style="position:absolute;left:2873;top:1386;width:1435;height:965" filled="true" fillcolor="#ffffff" stroked="false">
              <v:fill type="solid"/>
            </v:rect>
            <v:rect style="position:absolute;left:2873;top:1386;width:1435;height:965" filled="false" stroked="true" strokeweight=".5pt" strokecolor="#211f1f">
              <v:stroke dashstyle="solid"/>
            </v:rect>
            <v:rect style="position:absolute;left:6929;top:1273;width:1435;height:895" filled="true" fillcolor="#ffffff" stroked="false">
              <v:fill type="solid"/>
            </v:rect>
            <v:rect style="position:absolute;left:6929;top:1273;width:1435;height:895" filled="false" stroked="true" strokeweight=".5pt" strokecolor="#211f1f">
              <v:stroke dashstyle="solid"/>
            </v:rect>
            <v:rect style="position:absolute;left:7044;top:1399;width:1435;height:895" filled="true" fillcolor="#ffffff" stroked="false">
              <v:fill type="solid"/>
            </v:rect>
            <v:rect style="position:absolute;left:7044;top:1399;width:1435;height:895" filled="false" stroked="true" strokeweight=".5pt" strokecolor="#211f1f">
              <v:stroke dashstyle="solid"/>
            </v:rect>
            <v:shape style="position:absolute;left:3137;top:2418;width:454;height:416" coordorigin="3138,2418" coordsize="454,416" path="m3591,2418l3565,2494,3497,2537,3404,2565,3354,2578,3304,2592,3214,2636,3153,2711,3139,2765,3138,2834e" filled="false" stroked="true" strokeweight=".3pt" strokecolor="#211f1f">
              <v:path arrowok="t"/>
              <v:stroke dashstyle="solid"/>
            </v:shape>
            <v:shape style="position:absolute;left:3554;top:2364;width:75;height:66" coordorigin="3554,2364" coordsize="75,66" path="m3591,2364l3554,2430,3629,2429,3591,2364xe" filled="true" fillcolor="#211f1f" stroked="false">
              <v:path arrowok="t"/>
              <v:fill type="solid"/>
            </v:shape>
            <v:shape style="position:absolute;left:5464;top:2289;width:486;height:757" coordorigin="5465,2289" coordsize="486,757" path="m5466,2289l5465,2371,5469,2441,5480,2500,5516,2592,5567,2655,5629,2697,5697,2727,5732,2740,5766,2753,5830,2783,5885,2827,5926,2891,5948,2985,5950,3046e" filled="false" stroked="true" strokeweight=".3pt" strokecolor="#211f1f">
              <v:path arrowok="t"/>
              <v:stroke dashstyle="solid"/>
            </v:shape>
            <v:shape style="position:absolute;left:5428;top:2235;width:75;height:67" coordorigin="5429,2236" coordsize="75,67" path="m5470,2236l5429,2298,5503,2303,5470,2236xe" filled="true" fillcolor="#211f1f" stroked="false">
              <v:path arrowok="t"/>
              <v:fill type="solid"/>
            </v:shape>
            <v:shape style="position:absolute;left:7798;top:2354;width:303;height:577" coordorigin="7799,2354" coordsize="303,577" path="m7799,2354l7816,2455,7859,2518,7918,2559,7950,2576,7982,2595,8041,2643,8084,2721,8101,2846,8097,2931e" filled="false" stroked="true" strokeweight=".3pt" strokecolor="#211f1f">
              <v:path arrowok="t"/>
              <v:stroke dashstyle="solid"/>
            </v:shape>
            <v:shape style="position:absolute;left:7761;top:2300;width:75;height:65" coordorigin="7762,2300" coordsize="75,65" path="m7799,2300l7762,2365,7837,2365,7799,2300xe" filled="true" fillcolor="#211f1f" stroked="false">
              <v:path arrowok="t"/>
              <v:fill type="solid"/>
            </v:shape>
            <v:shape style="position:absolute;left:2085;top:239;width:282;height:436" coordorigin="2086,240" coordsize="282,436" path="m2368,240l2133,240,2086,287,2086,675,2368,675,2368,240xe" filled="true" fillcolor="#fff3cd" stroked="false">
              <v:path arrowok="t"/>
              <v:fill type="solid"/>
            </v:shape>
            <v:shape style="position:absolute;left:2085;top:239;width:282;height:436" coordorigin="2086,240" coordsize="282,436" path="m2368,675l2086,675,2086,287,2133,240,2368,240,2368,675xe" filled="false" stroked="true" strokeweight=".5pt" strokecolor="#201e1f">
              <v:path arrowok="t"/>
              <v:stroke dashstyle="solid"/>
            </v:shape>
            <v:shape style="position:absolute;left:2085;top:239;width:47;height:47" coordorigin="2086,240" coordsize="47,47" path="m2133,240l2086,287,2124,277,2133,240xe" filled="true" fillcolor="#fff3cd" stroked="false">
              <v:path arrowok="t"/>
              <v:fill type="solid"/>
            </v:shape>
            <v:shape style="position:absolute;left:2085;top:239;width:47;height:47" coordorigin="2086,240" coordsize="47,47" path="m2133,240l2124,277,2086,287,2133,240xe" filled="false" stroked="true" strokeweight=".5pt" strokecolor="#201e1f">
              <v:path arrowok="t"/>
              <v:stroke dashstyle="solid"/>
            </v:shape>
            <v:shape style="position:absolute;left:2211;top:365;width:282;height:436" coordorigin="2212,366" coordsize="282,436" path="m2493,366l2259,366,2212,413,2212,801,2493,801,2493,366xe" filled="true" fillcolor="#fff3cd" stroked="false">
              <v:path arrowok="t"/>
              <v:fill type="solid"/>
            </v:shape>
            <v:shape style="position:absolute;left:2211;top:365;width:282;height:436" coordorigin="2212,366" coordsize="282,436" path="m2493,801l2212,801,2212,413,2259,366,2493,366,2493,801xe" filled="false" stroked="true" strokeweight=".5pt" strokecolor="#201e1f">
              <v:path arrowok="t"/>
              <v:stroke dashstyle="solid"/>
            </v:shape>
            <v:shape style="position:absolute;left:2211;top:365;width:47;height:47" coordorigin="2212,366" coordsize="47,47" path="m2259,366l2212,413,2249,403,2259,366xe" filled="true" fillcolor="#fff3cd" stroked="false">
              <v:path arrowok="t"/>
              <v:fill type="solid"/>
            </v:shape>
            <v:shape style="position:absolute;left:2211;top:365;width:47;height:47" coordorigin="2212,366" coordsize="47,47" path="m2259,366l2249,403,2212,413,2259,366xe" filled="false" stroked="true" strokeweight=".5pt" strokecolor="#201e1f">
              <v:path arrowok="t"/>
              <v:stroke dashstyle="solid"/>
            </v:shape>
            <v:shape style="position:absolute;left:2571;top:472;width:1255;height:341" coordorigin="2571,473" coordsize="1255,341" path="m2571,586l2691,597,2752,608,2814,622,2877,638,2940,656,3003,675,3066,695,3128,715,3189,734,3249,753,3308,770,3419,797,3522,812,3569,813,3614,810,3691,786,3754,737,3798,658,3822,544,3825,473e" filled="false" stroked="true" strokeweight=".3pt" strokecolor="#211f1f">
              <v:path arrowok="t"/>
              <v:stroke dashstyle="solid"/>
            </v:shape>
            <v:shape style="position:absolute;left:2517;top:548;width:66;height:75" coordorigin="2517,549" coordsize="66,75" path="m2583,549l2517,584,2581,623,2583,549xe" filled="true" fillcolor="#211f1f" stroked="false">
              <v:path arrowok="t"/>
              <v:fill type="solid"/>
            </v:shape>
            <v:shape style="position:absolute;left:2352;top:800;width:124;height:978" coordorigin="2353,801" coordsize="124,978" path="m2353,801l2353,1778,2476,1778e" filled="false" stroked="true" strokeweight=".5pt" strokecolor="#211f1f">
              <v:path arrowok="t"/>
              <v:stroke dashstyle="solid"/>
            </v:shape>
            <v:shape style="position:absolute;left:2456;top:1749;width:109;height:59" coordorigin="2456,1749" coordsize="109,59" path="m2456,1749l2456,1807,2565,1778,2456,1749xe" filled="true" fillcolor="#211f1f" stroked="false">
              <v:path arrowok="t"/>
              <v:fill type="solid"/>
            </v:shape>
            <v:shape style="position:absolute;left:8758;top:150;width:282;height:436" coordorigin="8759,151" coordsize="282,436" path="m9041,151l8806,151,8759,198,8759,586,9041,586,9041,151xe" filled="true" fillcolor="#fff3cd" stroked="false">
              <v:path arrowok="t"/>
              <v:fill type="solid"/>
            </v:shape>
            <v:shape style="position:absolute;left:8758;top:150;width:282;height:436" coordorigin="8759,151" coordsize="282,436" path="m9041,586l8759,586,8759,198,8806,151,9041,151,9041,586xe" filled="false" stroked="true" strokeweight=".5pt" strokecolor="#201e1f">
              <v:path arrowok="t"/>
              <v:stroke dashstyle="solid"/>
            </v:shape>
            <v:shape style="position:absolute;left:8758;top:150;width:47;height:47" coordorigin="8759,151" coordsize="47,47" path="m8806,151l8759,198,8796,188,8806,151xe" filled="true" fillcolor="#fff3cd" stroked="false">
              <v:path arrowok="t"/>
              <v:fill type="solid"/>
            </v:shape>
            <v:shape style="position:absolute;left:8758;top:150;width:47;height:47" coordorigin="8759,151" coordsize="47,47" path="m8806,151l8796,188,8759,198,8806,151xe" filled="false" stroked="true" strokeweight=".5pt" strokecolor="#201e1f">
              <v:path arrowok="t"/>
              <v:stroke dashstyle="solid"/>
            </v:shape>
            <v:shape style="position:absolute;left:8884;top:276;width:282;height:436" coordorigin="8885,276" coordsize="282,436" path="m9166,276l8932,276,8885,323,8885,712,9166,712,9166,276xe" filled="true" fillcolor="#fff3cd" stroked="false">
              <v:path arrowok="t"/>
              <v:fill type="solid"/>
            </v:shape>
            <v:shape style="position:absolute;left:8884;top:276;width:282;height:436" coordorigin="8885,276" coordsize="282,436" path="m9166,712l8885,712,8885,323,8932,276,9166,276,9166,712xe" filled="false" stroked="true" strokeweight=".5pt" strokecolor="#201e1f">
              <v:path arrowok="t"/>
              <v:stroke dashstyle="solid"/>
            </v:shape>
            <v:shape style="position:absolute;left:8884;top:276;width:47;height:47" coordorigin="8885,276" coordsize="47,47" path="m8932,276l8885,323,8922,314,8932,276xe" filled="true" fillcolor="#fff3cd" stroked="false">
              <v:path arrowok="t"/>
              <v:fill type="solid"/>
            </v:shape>
            <v:shape style="position:absolute;left:8884;top:276;width:47;height:47" coordorigin="8885,276" coordsize="47,47" path="m8932,276l8922,314,8885,323,8932,276xe" filled="false" stroked="true" strokeweight=".5pt" strokecolor="#201e1f">
              <v:path arrowok="t"/>
              <v:stroke dashstyle="solid"/>
            </v:shape>
            <v:shape style="position:absolute;left:7628;top:381;width:1069;height:397" coordorigin="7628,382" coordsize="1069,397" path="m8697,382l8632,397,8552,436,8460,491,8359,556,8306,590,8253,623,8199,656,8145,686,8091,714,7987,757,7888,778,7843,778,7800,770,7725,726,7667,639,7645,577,7628,502e" filled="false" stroked="true" strokeweight=".3pt" strokecolor="#211f1f">
              <v:path arrowok="t"/>
              <v:stroke dashstyle="solid"/>
            </v:shape>
            <v:shape style="position:absolute;left:8684;top:344;width:66;height:75" coordorigin="8685,345" coordsize="66,75" path="m8685,345l8686,419,8750,381,8685,345xe" filled="true" fillcolor="#211f1f" stroked="false">
              <v:path arrowok="t"/>
              <v:fill type="solid"/>
            </v:shape>
            <v:shape style="position:absolute;left:8758;top:805;width:267;height:958" coordorigin="8758,806" coordsize="267,958" path="m8758,1763l9025,1763,9025,806e" filled="false" stroked="true" strokeweight=".5pt" strokecolor="#211f1f">
              <v:path arrowok="t"/>
              <v:stroke dashstyle="solid"/>
            </v:shape>
            <v:shape style="position:absolute;left:8996;top:717;width:59;height:109" coordorigin="8996,717" coordsize="59,109" path="m9025,717l8996,826,9054,826,9025,717xe" filled="true" fillcolor="#211f1f" stroked="false">
              <v:path arrowok="t"/>
              <v:fill type="solid"/>
            </v:shape>
            <w10:wrap type="none"/>
          </v:group>
        </w:pict>
      </w:r>
      <w:r>
        <w:rPr/>
        <w:pict>
          <v:shape style="position:absolute;margin-left:117.042999pt;margin-top:30.367954pt;width:4.1pt;height:7pt;mso-position-horizontal-relative:page;mso-position-vertical-relative:paragraph;z-index:16056320;rotation:180" type="#_x0000_t136" fillcolor="#010202" stroked="f">
            <o:extrusion v:ext="view" autorotationcenter="t"/>
            <v:textpath style="font-family:&quot;Arial MT&quot;;font-size:7pt;v-text-kern:t;mso-text-shadow:auto" string="~"/>
            <w10:wrap type="none"/>
          </v:shape>
        </w:pict>
      </w:r>
      <w:r>
        <w:rPr/>
        <w:pict>
          <v:shape style="position:absolute;margin-left:110.756996pt;margin-top:22.903078pt;width:10.4pt;height:7pt;mso-position-horizontal-relative:page;mso-position-vertical-relative:paragraph;z-index:16056832;rotation:180" type="#_x0000_t136" fillcolor="#010202" stroked="f">
            <o:extrusion v:ext="view" autorotationcenter="t"/>
            <v:textpath style="font-family:&quot;Arial MT&quot;;font-size:7pt;v-text-kern:t;mso-text-shadow:auto" string="~ ~"/>
            <w10:wrap type="none"/>
          </v:shape>
        </w:pict>
      </w:r>
      <w:r>
        <w:rPr/>
        <w:pict>
          <v:shape style="position:absolute;margin-left:110.756996pt;margin-top:15.437034pt;width:4.1pt;height:7pt;mso-position-horizontal-relative:page;mso-position-vertical-relative:paragraph;z-index:16057344;rotation:180" type="#_x0000_t136" fillcolor="#010202" stroked="f">
            <o:extrusion v:ext="view" autorotationcenter="t"/>
            <v:textpath style="font-family:&quot;Arial MT&quot;;font-size:7pt;v-text-kern:t;mso-text-shadow:auto" string="~"/>
            <w10:wrap type="none"/>
          </v:shape>
        </w:pict>
      </w:r>
      <w:r>
        <w:rPr/>
        <w:pict>
          <v:shape style="position:absolute;margin-left:450.688995pt;margin-top:25.910954pt;width:4.1pt;height:7pt;mso-position-horizontal-relative:page;mso-position-vertical-relative:paragraph;z-index:16057856;rotation:180" type="#_x0000_t136" fillcolor="#010202" stroked="f">
            <o:extrusion v:ext="view" autorotationcenter="t"/>
            <v:textpath style="font-family:&quot;Arial MT&quot;;font-size:7pt;v-text-kern:t;mso-text-shadow:auto" string="~"/>
            <w10:wrap type="none"/>
          </v:shape>
        </w:pict>
      </w:r>
      <w:r>
        <w:rPr>
          <w:rFonts w:ascii="Trebuchet MS"/>
          <w:b/>
          <w:color w:val="211F1F"/>
          <w:w w:val="80"/>
          <w:sz w:val="18"/>
        </w:rPr>
        <w:t>Các trường văn bản thô được đưa qua bộ phân tích.</w:t>
      </w:r>
    </w:p>
    <w:p>
      <w:pPr>
        <w:spacing w:line="218" w:lineRule="auto" w:before="93"/>
        <w:ind w:left="2110" w:right="1281" w:firstLine="0"/>
        <w:jc w:val="left"/>
        <w:rPr>
          <w:rFonts w:ascii="Trebuchet MS"/>
          <w:b/>
          <w:sz w:val="18"/>
        </w:rPr>
      </w:pPr>
      <w:r>
        <w:rPr/>
        <w:br w:type="column"/>
      </w:r>
      <w:r>
        <w:rPr>
          <w:rFonts w:ascii="Trebuchet MS"/>
          <w:b/>
          <w:color w:val="211F1F"/>
          <w:w w:val="80"/>
          <w:sz w:val="18"/>
        </w:rPr>
        <w:t>Các mã thông báo được chuẩn hóa sẽ được máy phân tích đưa ra.</w:t>
      </w:r>
    </w:p>
    <w:p>
      <w:pPr>
        <w:spacing w:after="0" w:line="218" w:lineRule="auto"/>
        <w:jc w:val="left"/>
        <w:rPr>
          <w:rFonts w:ascii="Trebuchet MS"/>
          <w:sz w:val="18"/>
        </w:rPr>
        <w:sectPr>
          <w:type w:val="continuous"/>
          <w:pgSz w:w="10620" w:h="13320"/>
          <w:pgMar w:top="1260" w:bottom="280" w:left="420" w:right="820"/>
          <w:cols w:num="2" w:equalWidth="0">
            <w:col w:w="4198" w:space="40"/>
            <w:col w:w="5142"/>
          </w:cols>
        </w:sectPr>
      </w:pP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5" w:after="1"/>
        <w:rPr>
          <w:rFonts w:ascii="Trebuchet MS"/>
          <w:b/>
          <w:sz w:val="13"/>
        </w:rPr>
      </w:pPr>
    </w:p>
    <w:p>
      <w:pPr>
        <w:pStyle w:val="BodyText"/>
        <w:tabs>
          <w:tab w:pos="4356" w:val="left" w:leader="none"/>
          <w:tab w:pos="6614" w:val="left" w:leader="none"/>
        </w:tabs>
        <w:ind w:left="2448"/>
        <w:rPr>
          <w:rFonts w:ascii="Trebuchet MS"/>
        </w:rPr>
      </w:pPr>
      <w:r>
        <w:rPr>
          <w:rFonts w:ascii="Trebuchet MS"/>
          <w:position w:val="12"/>
        </w:rPr>
        <w:pict>
          <v:shape style="width:60.25pt;height:35.7pt;mso-position-horizontal-relative:char;mso-position-vertical-relative:line" type="#_x0000_t202" filled="true" fillcolor="#ffffff" stroked="true" strokeweight=".5pt" strokecolor="#211f1f">
            <w10:anchorlock/>
            <v:textbox inset="0,0,0,0">
              <w:txbxContent>
                <w:p>
                  <w:pPr>
                    <w:pStyle w:val="BodyText"/>
                    <w:rPr>
                      <w:rFonts w:ascii="Trebuchet MS"/>
                      <w:b/>
                      <w:sz w:val="14"/>
                    </w:rPr>
                  </w:pPr>
                </w:p>
                <w:p>
                  <w:pPr>
                    <w:pStyle w:val="BodyText"/>
                    <w:spacing w:before="1"/>
                    <w:rPr>
                      <w:rFonts w:ascii="Trebuchet MS"/>
                      <w:b/>
                      <w:sz w:val="17"/>
                    </w:rPr>
                  </w:pPr>
                </w:p>
                <w:p>
                  <w:pPr>
                    <w:spacing w:before="0"/>
                    <w:ind w:left="218" w:right="-15" w:firstLine="0"/>
                    <w:jc w:val="left"/>
                    <w:rPr>
                      <w:rFonts w:ascii="Arial MT"/>
                      <w:sz w:val="14"/>
                    </w:rPr>
                  </w:pPr>
                  <w:r>
                    <w:rPr>
                      <w:rFonts w:ascii="Arial MT"/>
                      <w:color w:val="010202"/>
                      <w:spacing w:val="-1"/>
                      <w:sz w:val="14"/>
                    </w:rPr>
                    <w:t>Tính cách</w:t>
                  </w:r>
                  <w:r>
                    <w:rPr>
                      <w:rFonts w:ascii="Arial MT"/>
                      <w:color w:val="010202"/>
                      <w:sz w:val="14"/>
                    </w:rPr>
                    <w:t>bộ lọc</w:t>
                  </w:r>
                </w:p>
              </w:txbxContent>
            </v:textbox>
            <v:fill type="solid"/>
            <v:stroke dashstyle="solid"/>
          </v:shape>
        </w:pict>
      </w:r>
      <w:r>
        <w:rPr>
          <w:rFonts w:ascii="Trebuchet MS"/>
          <w:position w:val="12"/>
        </w:rPr>
      </w:r>
      <w:r>
        <w:rPr>
          <w:rFonts w:ascii="Trebuchet MS"/>
          <w:position w:val="12"/>
        </w:rPr>
        <w:tab/>
      </w:r>
      <w:r>
        <w:rPr>
          <w:rFonts w:ascii="Trebuchet MS"/>
          <w:position w:val="0"/>
        </w:rPr>
        <w:pict>
          <v:shape style="width:71.75pt;height:44.75pt;mso-position-horizontal-relative:char;mso-position-vertical-relative:line" type="#_x0000_t202" filled="true" fillcolor="#ffffff" stroked="true" strokeweight=".5pt" strokecolor="#211f1f">
            <w10:anchorlock/>
            <v:textbox inset="0,0,0,0">
              <w:txbxContent>
                <w:p>
                  <w:pPr>
                    <w:pStyle w:val="BodyText"/>
                    <w:rPr>
                      <w:rFonts w:ascii="Trebuchet MS"/>
                      <w:b/>
                      <w:sz w:val="14"/>
                    </w:rPr>
                  </w:pPr>
                </w:p>
                <w:p>
                  <w:pPr>
                    <w:pStyle w:val="BodyText"/>
                    <w:rPr>
                      <w:rFonts w:ascii="Trebuchet MS"/>
                      <w:b/>
                      <w:sz w:val="14"/>
                    </w:rPr>
                  </w:pPr>
                </w:p>
                <w:p>
                  <w:pPr>
                    <w:spacing w:before="91"/>
                    <w:ind w:left="403" w:right="0" w:firstLine="0"/>
                    <w:jc w:val="left"/>
                    <w:rPr>
                      <w:rFonts w:ascii="Arial MT"/>
                      <w:sz w:val="14"/>
                    </w:rPr>
                  </w:pPr>
                  <w:r>
                    <w:rPr>
                      <w:rFonts w:ascii="Arial MT"/>
                      <w:color w:val="010202"/>
                      <w:sz w:val="14"/>
                    </w:rPr>
                    <w:t>Mã thông báo</w:t>
                  </w:r>
                </w:p>
              </w:txbxContent>
            </v:textbox>
            <v:fill type="solid"/>
            <v:stroke dashstyle="solid"/>
          </v:shape>
        </w:pict>
      </w:r>
      <w:r>
        <w:rPr>
          <w:rFonts w:ascii="Trebuchet MS"/>
          <w:position w:val="0"/>
        </w:rPr>
      </w:r>
      <w:r>
        <w:rPr>
          <w:rFonts w:ascii="Trebuchet MS"/>
          <w:position w:val="0"/>
        </w:rPr>
        <w:tab/>
      </w:r>
      <w:r>
        <w:rPr>
          <w:rFonts w:ascii="Trebuchet MS"/>
          <w:position w:val="18"/>
        </w:rPr>
        <w:pict>
          <v:shape style="width:60.25pt;height:32.15pt;mso-position-horizontal-relative:char;mso-position-vertical-relative:line" type="#_x0000_t202" filled="true" fillcolor="#ffffff" stroked="true" strokeweight=".5pt" strokecolor="#211f1f">
            <w10:anchorlock/>
            <v:textbox inset="0,0,0,0">
              <w:txbxContent>
                <w:p>
                  <w:pPr>
                    <w:pStyle w:val="BodyText"/>
                    <w:rPr>
                      <w:rFonts w:ascii="Trebuchet MS"/>
                      <w:b/>
                      <w:sz w:val="14"/>
                    </w:rPr>
                  </w:pPr>
                </w:p>
                <w:p>
                  <w:pPr>
                    <w:pStyle w:val="BodyText"/>
                    <w:spacing w:before="11"/>
                    <w:rPr>
                      <w:rFonts w:ascii="Trebuchet MS"/>
                      <w:b/>
                      <w:sz w:val="15"/>
                    </w:rPr>
                  </w:pPr>
                </w:p>
                <w:p>
                  <w:pPr>
                    <w:spacing w:before="0"/>
                    <w:ind w:left="330" w:right="0" w:firstLine="0"/>
                    <w:jc w:val="left"/>
                    <w:rPr>
                      <w:rFonts w:ascii="Arial MT"/>
                      <w:sz w:val="14"/>
                    </w:rPr>
                  </w:pPr>
                  <w:r>
                    <w:rPr>
                      <w:rFonts w:ascii="Arial MT"/>
                      <w:color w:val="010202"/>
                      <w:sz w:val="14"/>
                    </w:rPr>
                    <w:t>Bộ lọc mã thông báo</w:t>
                  </w:r>
                </w:p>
              </w:txbxContent>
            </v:textbox>
            <v:fill type="solid"/>
            <v:stroke dashstyle="solid"/>
          </v:shape>
        </w:pict>
      </w:r>
      <w:r>
        <w:rPr>
          <w:rFonts w:ascii="Trebuchet MS"/>
          <w:position w:val="18"/>
        </w:rPr>
      </w:r>
    </w:p>
    <w:p>
      <w:pPr>
        <w:pStyle w:val="BodyText"/>
        <w:rPr>
          <w:rFonts w:ascii="Trebuchet MS"/>
          <w:b/>
        </w:rPr>
      </w:pPr>
    </w:p>
    <w:p>
      <w:pPr>
        <w:pStyle w:val="BodyText"/>
        <w:spacing w:before="7"/>
        <w:rPr>
          <w:rFonts w:ascii="Trebuchet MS"/>
          <w:b/>
          <w:sz w:val="24"/>
        </w:rPr>
      </w:pPr>
    </w:p>
    <w:p>
      <w:pPr>
        <w:spacing w:after="0"/>
        <w:rPr>
          <w:rFonts w:ascii="Trebuchet MS"/>
          <w:sz w:val="24"/>
        </w:rPr>
        <w:sectPr>
          <w:type w:val="continuous"/>
          <w:pgSz w:w="10620" w:h="13320"/>
          <w:pgMar w:top="1260" w:bottom="280" w:left="420" w:right="820"/>
        </w:sectPr>
      </w:pPr>
    </w:p>
    <w:p>
      <w:pPr>
        <w:spacing w:line="218" w:lineRule="auto" w:before="84"/>
        <w:ind w:left="2086" w:right="0" w:firstLine="0"/>
        <w:jc w:val="left"/>
        <w:rPr>
          <w:rFonts w:ascii="Trebuchet MS"/>
          <w:b/>
          <w:sz w:val="18"/>
        </w:rPr>
      </w:pPr>
      <w:r>
        <w:rPr>
          <w:rFonts w:ascii="Trebuchet MS"/>
          <w:b/>
          <w:color w:val="211F1F"/>
          <w:w w:val="85"/>
          <w:sz w:val="18"/>
        </w:rPr>
        <w:t>Bộ lọc ký tự (tùy chọn: không hoặc nhiều)</w:t>
      </w:r>
    </w:p>
    <w:p>
      <w:pPr>
        <w:spacing w:line="218" w:lineRule="auto" w:before="120"/>
        <w:ind w:left="515" w:right="0" w:firstLine="0"/>
        <w:jc w:val="left"/>
        <w:rPr>
          <w:rFonts w:ascii="Trebuchet MS"/>
          <w:b/>
          <w:sz w:val="18"/>
        </w:rPr>
      </w:pPr>
      <w:r>
        <w:rPr/>
        <w:br w:type="column"/>
      </w:r>
      <w:r>
        <w:rPr>
          <w:rFonts w:ascii="Trebuchet MS"/>
          <w:b/>
          <w:color w:val="211F1F"/>
          <w:w w:val="90"/>
          <w:sz w:val="18"/>
        </w:rPr>
        <w:t>Tokenizer (bắt buộc: chỉ có một)</w:t>
      </w:r>
    </w:p>
    <w:p>
      <w:pPr>
        <w:spacing w:line="200" w:lineRule="exact" w:before="105"/>
        <w:ind w:left="839" w:right="0" w:firstLine="0"/>
        <w:jc w:val="left"/>
        <w:rPr>
          <w:rFonts w:ascii="Trebuchet MS"/>
          <w:b/>
          <w:sz w:val="18"/>
        </w:rPr>
      </w:pPr>
      <w:r>
        <w:rPr/>
        <w:br w:type="column"/>
      </w:r>
      <w:r>
        <w:rPr>
          <w:rFonts w:ascii="Trebuchet MS"/>
          <w:b/>
          <w:color w:val="211F1F"/>
          <w:w w:val="80"/>
          <w:sz w:val="18"/>
        </w:rPr>
        <w:t>Bộ lọc mã thông báo</w:t>
      </w:r>
    </w:p>
    <w:p>
      <w:pPr>
        <w:spacing w:line="200" w:lineRule="exact" w:before="0"/>
        <w:ind w:left="839" w:right="0" w:firstLine="0"/>
        <w:jc w:val="left"/>
        <w:rPr>
          <w:rFonts w:ascii="Trebuchet MS"/>
          <w:b/>
          <w:sz w:val="18"/>
        </w:rPr>
      </w:pPr>
      <w:r>
        <w:rPr>
          <w:rFonts w:ascii="Trebuchet MS"/>
          <w:b/>
          <w:color w:val="211F1F"/>
          <w:w w:val="80"/>
          <w:sz w:val="18"/>
        </w:rPr>
        <w:t>(tùy chọn: không hoặc nhiều)</w:t>
      </w:r>
    </w:p>
    <w:p>
      <w:pPr>
        <w:spacing w:after="0" w:line="200" w:lineRule="exact"/>
        <w:jc w:val="left"/>
        <w:rPr>
          <w:rFonts w:ascii="Trebuchet MS"/>
          <w:sz w:val="18"/>
        </w:rPr>
        <w:sectPr>
          <w:type w:val="continuous"/>
          <w:pgSz w:w="10620" w:h="13320"/>
          <w:pgMar w:top="1260" w:bottom="280" w:left="420" w:right="820"/>
          <w:cols w:num="3" w:equalWidth="0">
            <w:col w:w="3807" w:space="40"/>
            <w:col w:w="2085" w:space="39"/>
            <w:col w:w="3409"/>
          </w:cols>
        </w:sectPr>
      </w:pPr>
    </w:p>
    <w:p>
      <w:pPr>
        <w:pStyle w:val="BodyText"/>
        <w:rPr>
          <w:rFonts w:ascii="Trebuchet MS"/>
          <w:b/>
          <w:sz w:val="16"/>
        </w:rPr>
      </w:pPr>
    </w:p>
    <w:p>
      <w:pPr>
        <w:spacing w:before="77"/>
        <w:ind w:left="1623" w:right="0" w:firstLine="0"/>
        <w:jc w:val="left"/>
        <w:rPr>
          <w:rFonts w:ascii="Trebuchet MS"/>
          <w:b/>
          <w:sz w:val="16"/>
        </w:rPr>
      </w:pPr>
      <w:r>
        <w:rPr>
          <w:rFonts w:ascii="Trebuchet MS"/>
          <w:b/>
          <w:color w:val="656565"/>
          <w:w w:val="95"/>
          <w:sz w:val="16"/>
        </w:rPr>
        <w:t>Hình 7.1</w:t>
      </w:r>
      <w:r>
        <w:rPr>
          <w:rFonts w:ascii="Trebuchet MS"/>
          <w:b/>
          <w:color w:val="656565"/>
          <w:spacing w:val="52"/>
          <w:sz w:val="16"/>
        </w:rPr>
        <w:t> </w:t>
      </w:r>
      <w:r>
        <w:rPr>
          <w:rFonts w:ascii="Trebuchet MS"/>
          <w:b/>
          <w:color w:val="656565"/>
          <w:w w:val="95"/>
          <w:sz w:val="16"/>
        </w:rPr>
        <w:t>Giải phẫu của một mô-đun phân tích</w:t>
      </w:r>
    </w:p>
    <w:p>
      <w:pPr>
        <w:spacing w:after="0"/>
        <w:jc w:val="left"/>
        <w:rPr>
          <w:rFonts w:ascii="Trebuchet MS"/>
          <w:sz w:val="16"/>
        </w:rPr>
        <w:sectPr>
          <w:type w:val="continuous"/>
          <w:pgSz w:w="10620" w:h="13320"/>
          <w:pgMar w:top="1260" w:bottom="280" w:left="420" w:right="820"/>
        </w:sectPr>
      </w:pPr>
    </w:p>
    <w:p>
      <w:pPr>
        <w:tabs>
          <w:tab w:pos="3898" w:val="left" w:leader="none"/>
        </w:tabs>
        <w:spacing w:before="76"/>
        <w:ind w:left="723" w:right="0" w:firstLine="0"/>
        <w:jc w:val="left"/>
        <w:rPr>
          <w:b/>
          <w:i/>
          <w:sz w:val="18"/>
        </w:rPr>
      </w:pPr>
      <w:r>
        <w:rPr>
          <w:rFonts w:ascii="Times New Roman"/>
          <w:b/>
          <w:color w:val="252525"/>
          <w:sz w:val="18"/>
        </w:rPr>
        <w:t>240</w:t>
        <w:tab/>
      </w:r>
      <w:r>
        <w:rPr>
          <w:rFonts w:ascii="Trebuchet MS"/>
          <w:b/>
          <w:color w:val="656565"/>
          <w:sz w:val="16"/>
        </w:rPr>
        <w:t>C</w:t>
      </w:r>
      <w:r>
        <w:rPr>
          <w:rFonts w:ascii="Trebuchet MS"/>
          <w:b/>
          <w:color w:val="656565"/>
          <w:sz w:val="12"/>
        </w:rPr>
        <w:t>PHẦN</w:t>
      </w:r>
      <w:r>
        <w:rPr>
          <w:rFonts w:ascii="Trebuchet MS"/>
          <w:b/>
          <w:color w:val="656565"/>
          <w:sz w:val="16"/>
        </w:rPr>
        <w:t>7</w:t>
      </w:r>
      <w:r>
        <w:rPr>
          <w:b/>
          <w:i/>
          <w:color w:val="656565"/>
          <w:sz w:val="18"/>
        </w:rPr>
        <w:t>Phân tích văn bản</w:t>
      </w:r>
    </w:p>
    <w:p>
      <w:pPr>
        <w:pStyle w:val="BodyText"/>
        <w:spacing w:before="1"/>
        <w:rPr>
          <w:b/>
          <w:i/>
          <w:sz w:val="25"/>
        </w:rPr>
      </w:pPr>
    </w:p>
    <w:p>
      <w:pPr>
        <w:pStyle w:val="BodyText"/>
        <w:spacing w:line="256" w:lineRule="auto" w:before="1"/>
        <w:ind w:left="1443" w:right="486"/>
        <w:jc w:val="both"/>
      </w:pPr>
      <w:r>
        <w:rPr>
          <w:color w:val="252525"/>
          <w:w w:val="105"/>
        </w:rPr>
        <w:t>Tất cả các trường văn bản đều đi qua đường ống này: văn bản thô được làm sạch bằng bộ lọc ký tự và văn bản kết quả được chuyển đến bộ phân tích mã thông báo. Bộ phân tích mã thông báo chia văn bản thành các mã thông báo (các từ riêng lẻ). Sau đó, các mã thông báo sẽ đi qua bộ lọc mã thông báo, tại đó chúng được sửa đổi, làm giàu và tăng cường. Các mã thông báo đã hoàn thiện được lưu trữ trong các chỉ mục đảo ngược thích hợp. Các truy vấn tìm kiếm được phân tích theo cùng một cách.</w:t>
      </w:r>
    </w:p>
    <w:p>
      <w:pPr>
        <w:pStyle w:val="BodyText"/>
        <w:spacing w:line="256" w:lineRule="auto"/>
        <w:ind w:left="1443" w:right="497" w:firstLine="296"/>
        <w:jc w:val="both"/>
      </w:pPr>
      <w:r>
        <w:rPr>
          <w:color w:val="252525"/>
          <w:w w:val="105"/>
        </w:rPr>
        <w:t>Hình 7.2 cho thấy một ví dụ về quá trình phân tích. Chúng ta đã thấy hình này trong chương 3 và nó được trình bày lại ở đây để hoàn thiện.</w:t>
      </w:r>
    </w:p>
    <w:p>
      <w:pPr>
        <w:pStyle w:val="BodyText"/>
      </w:pPr>
    </w:p>
    <w:p>
      <w:pPr>
        <w:pStyle w:val="BodyText"/>
        <w:spacing w:before="5"/>
        <w:rPr>
          <w:sz w:val="17"/>
        </w:rPr>
      </w:pPr>
    </w:p>
    <w:p>
      <w:pPr>
        <w:spacing w:line="235" w:lineRule="auto" w:before="80"/>
        <w:ind w:left="3033" w:right="4832" w:firstLine="0"/>
        <w:jc w:val="center"/>
        <w:rPr>
          <w:rFonts w:ascii="Arial MT"/>
          <w:sz w:val="14"/>
        </w:rPr>
      </w:pPr>
      <w:r>
        <w:rPr/>
        <w:pict>
          <v:shape style="position:absolute;margin-left:71.546104pt;margin-top:20.580580pt;width:98.55pt;height:20.45pt;mso-position-horizontal-relative:page;mso-position-vertical-relative:paragraph;z-index:16061952" type="#_x0000_t202" filled="true" fillcolor="#ffeec5" stroked="true" strokeweight=".497pt" strokecolor="#211f1f">
            <v:textbox inset="0,0,0,0">
              <w:txbxContent>
                <w:p>
                  <w:pPr>
                    <w:spacing w:before="112"/>
                    <w:ind w:left="20" w:right="0" w:firstLine="0"/>
                    <w:jc w:val="left"/>
                    <w:rPr>
                      <w:rFonts w:ascii="Courier New"/>
                      <w:sz w:val="16"/>
                    </w:rPr>
                  </w:pPr>
                  <w:r>
                    <w:rPr>
                      <w:rFonts w:ascii="Courier New"/>
                      <w:color w:val="010202"/>
                      <w:sz w:val="16"/>
                    </w:rPr>
                    <w:t>&lt;h2&gt;Xin chào THẾ GIỚI&lt;/h2&gt;</w:t>
                  </w:r>
                </w:p>
              </w:txbxContent>
            </v:textbox>
            <v:fill type="solid"/>
            <v:stroke dashstyle="solid"/>
            <w10:wrap type="none"/>
          </v:shape>
        </w:pict>
      </w:r>
      <w:r>
        <w:rPr>
          <w:rFonts w:ascii="Arial MT"/>
          <w:color w:val="010202"/>
          <w:spacing w:val="-1"/>
          <w:sz w:val="14"/>
        </w:rPr>
        <w:t>Dải</w:t>
      </w:r>
      <w:r>
        <w:rPr>
          <w:rFonts w:ascii="Arial MT"/>
          <w:color w:val="010202"/>
          <w:sz w:val="14"/>
        </w:rPr>
        <w:t>đánh dấu HTML (</w:t>
      </w:r>
      <w:r>
        <w:rPr>
          <w:rFonts w:ascii="Courier New"/>
          <w:color w:val="010202"/>
          <w:sz w:val="16"/>
        </w:rPr>
        <w:t>html_dải</w:t>
      </w:r>
      <w:r>
        <w:rPr>
          <w:rFonts w:ascii="Arial MT"/>
          <w:color w:val="010202"/>
          <w:sz w:val="14"/>
        </w:rPr>
        <w:t>bộ lọc ký tự)</w:t>
      </w:r>
    </w:p>
    <w:p>
      <w:pPr>
        <w:pStyle w:val="BodyText"/>
        <w:spacing w:before="1"/>
        <w:rPr>
          <w:rFonts w:ascii="Arial MT"/>
          <w:sz w:val="18"/>
        </w:rPr>
      </w:pPr>
    </w:p>
    <w:p>
      <w:pPr>
        <w:spacing w:line="235" w:lineRule="auto" w:before="80"/>
        <w:ind w:left="5316" w:right="2778" w:firstLine="0"/>
        <w:jc w:val="center"/>
        <w:rPr>
          <w:rFonts w:ascii="Arial MT"/>
          <w:sz w:val="14"/>
        </w:rPr>
      </w:pPr>
      <w:r>
        <w:rPr/>
        <w:pict>
          <v:group style="position:absolute;margin-left:170.414505pt;margin-top:-7.925921pt;width:74.95pt;height:28.2pt;mso-position-horizontal-relative:page;mso-position-vertical-relative:paragraph;z-index:16060928" coordorigin="3408,-159" coordsize="1499,564">
            <v:shape style="position:absolute;left:3413;top:-154;width:1465;height:471" coordorigin="3413,-154" coordsize="1465,471" path="m3413,-154l4878,-154,4878,317e" filled="false" stroked="true" strokeweight=".497pt" strokecolor="#211f1f">
              <v:path arrowok="t"/>
              <v:stroke dashstyle="solid"/>
            </v:shape>
            <v:shape style="position:absolute;left:4849;top:297;width:58;height:108" coordorigin="4849,297" coordsize="58,108" path="m4907,297l4849,297,4878,405,4907,297xe" filled="true" fillcolor="#211f1f" stroked="false">
              <v:path arrowok="t"/>
              <v:fill type="solid"/>
            </v:shape>
            <w10:wrap type="none"/>
          </v:group>
        </w:pict>
      </w:r>
      <w:r>
        <w:rPr/>
        <w:pict>
          <v:group style="position:absolute;margin-left:200.446503pt;margin-top:20.65728pt;width:144.3pt;height:37.8pt;mso-position-horizontal-relative:page;mso-position-vertical-relative:paragraph;z-index:-34971136" coordorigin="4009,413" coordsize="2886,756">
            <v:shape style="position:absolute;left:5742;top:622;width:1124;height:459" coordorigin="5743,622" coordsize="1124,459" path="m5743,622l6866,622,6866,1081e" filled="false" stroked="true" strokeweight=".497pt" strokecolor="#211f1f">
              <v:path arrowok="t"/>
              <v:stroke dashstyle="solid"/>
            </v:shape>
            <v:shape style="position:absolute;left:6837;top:1060;width:58;height:108" coordorigin="6837,1061" coordsize="58,108" path="m6895,1061l6837,1061,6866,1169,6895,1061xe" filled="true" fillcolor="#211f1f" stroked="false">
              <v:path arrowok="t"/>
              <v:fill type="solid"/>
            </v:shape>
            <v:shape style="position:absolute;left:4013;top:418;width:1729;height:409" type="#_x0000_t202" filled="true" fillcolor="#ffeec5" stroked="true" strokeweight=".497pt" strokecolor="#211f1f">
              <v:textbox inset="0,0,0,0">
                <w:txbxContent>
                  <w:p>
                    <w:pPr>
                      <w:spacing w:before="111"/>
                      <w:ind w:left="331" w:right="0" w:firstLine="0"/>
                      <w:jc w:val="left"/>
                      <w:rPr>
                        <w:rFonts w:ascii="Courier New"/>
                        <w:sz w:val="16"/>
                      </w:rPr>
                    </w:pPr>
                    <w:r>
                      <w:rPr>
                        <w:rFonts w:ascii="Courier New"/>
                        <w:color w:val="211F1F"/>
                        <w:sz w:val="16"/>
                      </w:rPr>
                      <w:t>Xin chào THẾ GIỚI</w:t>
                    </w:r>
                  </w:p>
                </w:txbxContent>
              </v:textbox>
              <v:fill type="solid"/>
              <v:stroke dashstyle="solid"/>
              <w10:wrap type="none"/>
            </v:shape>
            <w10:wrap type="none"/>
          </v:group>
        </w:pict>
      </w:r>
      <w:r>
        <w:rPr>
          <w:rFonts w:ascii="Arial MT"/>
          <w:color w:val="211F1F"/>
          <w:sz w:val="14"/>
        </w:rPr>
        <w:t>Phân biệt các từ (</w:t>
      </w:r>
      <w:r>
        <w:rPr>
          <w:rFonts w:ascii="Courier New"/>
          <w:color w:val="211F1F"/>
          <w:sz w:val="16"/>
        </w:rPr>
        <w:t>khoảng trắng</w:t>
      </w:r>
      <w:r>
        <w:rPr>
          <w:rFonts w:ascii="Arial MT"/>
          <w:color w:val="211F1F"/>
          <w:sz w:val="14"/>
        </w:rPr>
        <w:t>bộ phân tích dữ liệu)</w:t>
      </w:r>
    </w:p>
    <w:p>
      <w:pPr>
        <w:spacing w:line="249" w:lineRule="auto" w:before="61" w:after="16"/>
        <w:ind w:left="7320" w:right="953" w:firstLine="0"/>
        <w:jc w:val="center"/>
        <w:rPr>
          <w:rFonts w:ascii="Courier New"/>
          <w:sz w:val="16"/>
        </w:rPr>
      </w:pPr>
      <w:r>
        <w:rPr>
          <w:rFonts w:ascii="Arial MT"/>
          <w:color w:val="211F1F"/>
          <w:spacing w:val="-1"/>
          <w:sz w:val="14"/>
        </w:rPr>
        <w:t>Chữ thường</w:t>
      </w:r>
      <w:r>
        <w:rPr>
          <w:rFonts w:ascii="Arial MT"/>
          <w:color w:val="211F1F"/>
          <w:sz w:val="14"/>
        </w:rPr>
        <w:t>các mã thông báo (</w:t>
      </w:r>
      <w:r>
        <w:rPr>
          <w:rFonts w:ascii="Courier New"/>
          <w:color w:val="211F1F"/>
          <w:sz w:val="16"/>
        </w:rPr>
        <w:t>chữ thường</w:t>
      </w:r>
    </w:p>
    <w:tbl>
      <w:tblPr>
        <w:tblW w:w="0" w:type="auto"/>
        <w:jc w:val="left"/>
        <w:tblInd w:w="5599" w:type="dxa"/>
        <w:tblBorders>
          <w:top w:val="single" w:sz="4" w:space="0" w:color="211F1F"/>
          <w:left w:val="single" w:sz="4" w:space="0" w:color="211F1F"/>
          <w:bottom w:val="single" w:sz="4" w:space="0" w:color="211F1F"/>
          <w:right w:val="single" w:sz="4" w:space="0" w:color="211F1F"/>
          <w:insideH w:val="single" w:sz="4" w:space="0" w:color="211F1F"/>
          <w:insideV w:val="single" w:sz="4" w:space="0" w:color="211F1F"/>
        </w:tblBorders>
        <w:tblLayout w:type="fixed"/>
        <w:tblCellMar>
          <w:top w:w="0" w:type="dxa"/>
          <w:left w:w="0" w:type="dxa"/>
          <w:bottom w:w="0" w:type="dxa"/>
          <w:right w:w="0" w:type="dxa"/>
        </w:tblCellMar>
        <w:tblLook w:val="01E0"/>
      </w:tblPr>
      <w:tblGrid>
        <w:gridCol w:w="1729"/>
        <w:gridCol w:w="885"/>
      </w:tblGrid>
      <w:tr>
        <w:trPr>
          <w:trHeight w:val="195" w:hRule="atLeast"/>
        </w:trPr>
        <w:tc>
          <w:tcPr>
            <w:tcW w:w="1729" w:type="dxa"/>
            <w:vMerge w:val="restart"/>
            <w:shd w:val="clear" w:color="auto" w:fill="FFEEC5"/>
          </w:tcPr>
          <w:p>
            <w:pPr>
              <w:pStyle w:val="TableParagraph"/>
              <w:spacing w:before="111"/>
              <w:ind w:left="134"/>
              <w:rPr>
                <w:rFonts w:ascii="Courier New"/>
                <w:sz w:val="16"/>
              </w:rPr>
            </w:pPr>
            <w:r>
              <w:rPr>
                <w:rFonts w:ascii="Courier New"/>
                <w:color w:val="211F1F"/>
                <w:sz w:val="16"/>
              </w:rPr>
              <w:t>[Xin chào] [THẾ GIỚI]</w:t>
            </w:r>
          </w:p>
        </w:tc>
        <w:tc>
          <w:tcPr>
            <w:tcW w:w="885" w:type="dxa"/>
            <w:tcBorders>
              <w:top w:val="nil"/>
              <w:bottom w:val="nil"/>
              <w:right w:val="nil"/>
            </w:tcBorders>
          </w:tcPr>
          <w:p>
            <w:pPr>
              <w:pStyle w:val="TableParagraph"/>
              <w:spacing w:line="116" w:lineRule="exact"/>
              <w:ind w:left="225" w:right="-44"/>
              <w:rPr>
                <w:rFonts w:ascii="Arial MT"/>
                <w:sz w:val="14"/>
              </w:rPr>
            </w:pPr>
            <w:r>
              <w:rPr>
                <w:rFonts w:ascii="Arial MT"/>
                <w:color w:val="211F1F"/>
                <w:sz w:val="14"/>
              </w:rPr>
              <w:t>bộ lọc mã thông báo)</w:t>
            </w:r>
          </w:p>
        </w:tc>
      </w:tr>
      <w:tr>
        <w:trPr>
          <w:trHeight w:val="192" w:hRule="atLeast"/>
        </w:trPr>
        <w:tc>
          <w:tcPr>
            <w:tcW w:w="1729" w:type="dxa"/>
            <w:vMerge/>
            <w:tcBorders>
              <w:top w:val="nil"/>
            </w:tcBorders>
            <w:shd w:val="clear" w:color="auto" w:fill="FFEEC5"/>
          </w:tcPr>
          <w:p>
            <w:pPr>
              <w:rPr>
                <w:sz w:val="2"/>
                <w:szCs w:val="2"/>
              </w:rPr>
            </w:pPr>
          </w:p>
        </w:tc>
        <w:tc>
          <w:tcPr>
            <w:tcW w:w="885" w:type="dxa"/>
            <w:tcBorders>
              <w:top w:val="nil"/>
              <w:bottom w:val="nil"/>
            </w:tcBorders>
          </w:tcPr>
          <w:p>
            <w:pPr>
              <w:pStyle w:val="TableParagraph"/>
              <w:ind w:left="0"/>
              <w:rPr>
                <w:rFonts w:ascii="Times New Roman"/>
                <w:sz w:val="12"/>
              </w:rPr>
            </w:pPr>
          </w:p>
        </w:tc>
      </w:tr>
      <w:tr>
        <w:trPr>
          <w:trHeight w:val="453" w:hRule="atLeast"/>
        </w:trPr>
        <w:tc>
          <w:tcPr>
            <w:tcW w:w="2614" w:type="dxa"/>
            <w:gridSpan w:val="2"/>
            <w:tcBorders>
              <w:top w:val="nil"/>
              <w:left w:val="nil"/>
              <w:bottom w:val="nil"/>
            </w:tcBorders>
          </w:tcPr>
          <w:p>
            <w:pPr>
              <w:pStyle w:val="TableParagraph"/>
              <w:ind w:left="0"/>
              <w:rPr>
                <w:rFonts w:ascii="Times New Roman"/>
                <w:sz w:val="18"/>
              </w:rPr>
            </w:pPr>
          </w:p>
        </w:tc>
      </w:tr>
    </w:tbl>
    <w:p>
      <w:pPr>
        <w:pStyle w:val="BodyText"/>
        <w:spacing w:before="7"/>
        <w:rPr>
          <w:rFonts w:ascii="Courier New"/>
          <w:sz w:val="7"/>
        </w:rPr>
      </w:pPr>
    </w:p>
    <w:p>
      <w:pPr>
        <w:pStyle w:val="BodyText"/>
        <w:ind w:left="7386"/>
        <w:rPr>
          <w:rFonts w:ascii="Courier New"/>
        </w:rPr>
      </w:pPr>
      <w:r>
        <w:rPr>
          <w:rFonts w:ascii="Courier New"/>
        </w:rPr>
        <w:pict>
          <v:shape style="width:74.4pt;height:20.45pt;mso-position-horizontal-relative:char;mso-position-vertical-relative:line" type="#_x0000_t202" filled="true" fillcolor="#ffeec5" stroked="true" strokeweight=".497pt" strokecolor="#211f1f">
            <w10:anchorlock/>
            <v:textbox inset="0,0,0,0">
              <w:txbxContent>
                <w:p>
                  <w:pPr>
                    <w:spacing w:before="112"/>
                    <w:ind w:left="19" w:right="0" w:firstLine="0"/>
                    <w:jc w:val="left"/>
                    <w:rPr>
                      <w:rFonts w:ascii="Courier New"/>
                      <w:sz w:val="16"/>
                    </w:rPr>
                  </w:pPr>
                  <w:r>
                    <w:rPr>
                      <w:rFonts w:ascii="Courier New"/>
                      <w:color w:val="211F1F"/>
                      <w:sz w:val="16"/>
                    </w:rPr>
                    <w:t>[xin chào] [thế giới]</w:t>
                  </w:r>
                </w:p>
              </w:txbxContent>
            </v:textbox>
            <v:fill type="solid"/>
            <v:stroke dashstyle="solid"/>
          </v:shape>
        </w:pict>
      </w:r>
      <w:r>
        <w:rPr>
          <w:rFonts w:ascii="Courier New"/>
        </w:rPr>
      </w:r>
    </w:p>
    <w:p>
      <w:pPr>
        <w:pStyle w:val="BodyText"/>
        <w:spacing w:before="5"/>
        <w:rPr>
          <w:rFonts w:ascii="Courier New"/>
          <w:sz w:val="13"/>
        </w:rPr>
      </w:pPr>
    </w:p>
    <w:p>
      <w:pPr>
        <w:spacing w:before="77"/>
        <w:ind w:left="1443" w:right="0" w:firstLine="0"/>
        <w:jc w:val="both"/>
        <w:rPr>
          <w:rFonts w:ascii="Trebuchet MS"/>
          <w:b/>
          <w:sz w:val="16"/>
        </w:rPr>
      </w:pPr>
      <w:r>
        <w:rPr/>
        <w:pict>
          <v:shape style="position:absolute;margin-left:429.82901pt;margin-top:-35.434288pt;width:2.9pt;height:5.4pt;mso-position-horizontal-relative:page;mso-position-vertical-relative:paragraph;z-index:16060416" coordorigin="8597,-709" coordsize="58,108" path="m8654,-709l8597,-709,8625,-601,8654,-709xe" filled="true" fillcolor="#211f1f" stroked="false">
            <v:path arrowok="t"/>
            <v:fill type="solid"/>
            <w10:wrap type="none"/>
          </v:shape>
        </w:pict>
      </w:r>
      <w:r>
        <w:rPr>
          <w:rFonts w:ascii="Trebuchet MS"/>
          <w:b/>
          <w:color w:val="656565"/>
          <w:w w:val="95"/>
          <w:sz w:val="16"/>
        </w:rPr>
        <w:t>Hình 7.2</w:t>
      </w:r>
      <w:r>
        <w:rPr>
          <w:rFonts w:ascii="Trebuchet MS"/>
          <w:b/>
          <w:color w:val="656565"/>
          <w:spacing w:val="71"/>
          <w:sz w:val="16"/>
        </w:rPr>
        <w:t> </w:t>
      </w:r>
      <w:r>
        <w:rPr>
          <w:rFonts w:ascii="Trebuchet MS"/>
          <w:b/>
          <w:color w:val="656565"/>
          <w:w w:val="95"/>
          <w:sz w:val="16"/>
        </w:rPr>
        <w:t>Một ví dụ về phân tích văn bản trong thực tế</w:t>
      </w:r>
    </w:p>
    <w:p>
      <w:pPr>
        <w:pStyle w:val="BodyText"/>
        <w:rPr>
          <w:rFonts w:ascii="Trebuchet MS"/>
          <w:b/>
          <w:sz w:val="16"/>
        </w:rPr>
      </w:pPr>
    </w:p>
    <w:p>
      <w:pPr>
        <w:pStyle w:val="BodyText"/>
        <w:rPr>
          <w:rFonts w:ascii="Trebuchet MS"/>
          <w:b/>
          <w:sz w:val="16"/>
        </w:rPr>
      </w:pPr>
    </w:p>
    <w:p>
      <w:pPr>
        <w:pStyle w:val="BodyText"/>
        <w:spacing w:before="109"/>
        <w:ind w:left="1443"/>
        <w:jc w:val="both"/>
      </w:pPr>
      <w:r>
        <w:rPr>
          <w:color w:val="252525"/>
          <w:w w:val="105"/>
        </w:rPr>
        <w:t>Như chúng tôi đã đề cập, một máy phân tích bao gồm ba khối xây dựng cấp thấp:</w:t>
      </w:r>
    </w:p>
    <w:p>
      <w:pPr>
        <w:pStyle w:val="ListParagraph"/>
        <w:numPr>
          <w:ilvl w:val="0"/>
          <w:numId w:val="122"/>
        </w:numPr>
        <w:tabs>
          <w:tab w:pos="1996" w:val="left" w:leader="none"/>
        </w:tabs>
        <w:spacing w:line="254" w:lineRule="auto" w:before="96" w:after="0"/>
        <w:ind w:left="1995" w:right="486" w:hanging="240"/>
        <w:jc w:val="both"/>
        <w:rPr>
          <w:sz w:val="20"/>
        </w:rPr>
      </w:pPr>
      <w:r>
        <w:rPr>
          <w:i/>
          <w:color w:val="252525"/>
          <w:w w:val="105"/>
          <w:sz w:val="20"/>
        </w:rPr>
        <w:t>Bộ lọc ký tự</w:t>
      </w:r>
      <w:r>
        <w:rPr>
          <w:color w:val="252525"/>
          <w:w w:val="105"/>
          <w:sz w:val="20"/>
        </w:rPr>
        <w:t>—Áp dụng ở cấp độ ký tự. Mỗi ký tự của văn bản đều đi qua các bộ lọc này. Nhiệm vụ của bộ lọc là xóa các ký tự không mong muốn khỏi chuỗi văn bản. Ví dụ, quy trình này có thể xóa các thẻ HTML như</w:t>
      </w:r>
      <w:r>
        <w:rPr>
          <w:rFonts w:ascii="Courier New" w:hAnsi="Courier New"/>
          <w:color w:val="252525"/>
          <w:w w:val="105"/>
          <w:sz w:val="17"/>
        </w:rPr>
        <w:t>&lt;h1&gt;</w:t>
      </w:r>
      <w:r>
        <w:rPr>
          <w:color w:val="252525"/>
          <w:w w:val="105"/>
          <w:sz w:val="20"/>
        </w:rPr>
        <w:t>,</w:t>
      </w:r>
      <w:r>
        <w:rPr>
          <w:rFonts w:ascii="Courier New" w:hAnsi="Courier New"/>
          <w:color w:val="252525"/>
          <w:w w:val="105"/>
          <w:sz w:val="17"/>
        </w:rPr>
        <w:t>&lt;href&gt;</w:t>
      </w:r>
      <w:r>
        <w:rPr>
          <w:color w:val="252525"/>
          <w:w w:val="105"/>
          <w:sz w:val="20"/>
        </w:rPr>
        <w:t>, Và</w:t>
      </w:r>
      <w:r>
        <w:rPr>
          <w:rFonts w:ascii="Courier New" w:hAnsi="Courier New"/>
          <w:color w:val="252525"/>
          <w:w w:val="105"/>
          <w:sz w:val="17"/>
        </w:rPr>
        <w:t>&lt;nguồn&gt;</w:t>
      </w:r>
      <w:r>
        <w:rPr>
          <w:color w:val="252525"/>
          <w:w w:val="105"/>
          <w:sz w:val="20"/>
        </w:rPr>
        <w:t>từ văn bản đầu vào. Nó cũng giúp thay thế văn bản bằng văn bản khác (ví dụ, chữ cái Hy Lạp bằng các từ tiếng Anh tương đương) hoặc khớp văn bản trong biểu thức chính quy (regex) và thay thế bằng biểu thức tương đương (ví dụ, khớp email dựa trên biểu thức chính quy và trích xuất tên miền của tổ chức). Bộ lọc ký tự là tùy chọn; trình phân tích có thể tồn tại mà không cần bộ lọc ký tự. Elasticsearch cung cấp ba bộ lọc ký tự ngay lập tức:</w:t>
      </w:r>
      <w:bookmarkStart w:name="_bookmark1089" w:id="1426"/>
      <w:bookmarkEnd w:id="1426"/>
      <w:bookmarkStart w:name="_bookmark1090" w:id="1427"/>
      <w:bookmarkEnd w:id="1427"/>
      <w:r>
        <w:rPr>
          <w:rFonts w:ascii="Courier New" w:hAnsi="Courier New"/>
          <w:color w:val="252525"/>
          <w:w w:val="105"/>
          <w:sz w:val="17"/>
        </w:rPr>
        <w:t>html_dải</w:t>
      </w:r>
      <w:r>
        <w:rPr>
          <w:color w:val="252525"/>
          <w:w w:val="105"/>
          <w:sz w:val="20"/>
        </w:rPr>
        <w:t>,</w:t>
      </w:r>
      <w:r>
        <w:rPr>
          <w:rFonts w:ascii="Courier New" w:hAnsi="Courier New"/>
          <w:color w:val="252525"/>
          <w:w w:val="105"/>
          <w:sz w:val="17"/>
        </w:rPr>
        <w:t>lập bản đồ</w:t>
      </w:r>
      <w:r>
        <w:rPr>
          <w:color w:val="252525"/>
          <w:w w:val="105"/>
          <w:sz w:val="20"/>
        </w:rPr>
        <w:t>, Và</w:t>
      </w:r>
      <w:r>
        <w:rPr>
          <w:rFonts w:ascii="Courier New" w:hAnsi="Courier New"/>
          <w:color w:val="252525"/>
          <w:w w:val="105"/>
          <w:sz w:val="17"/>
        </w:rPr>
        <w:t>mẫu_thay_thế</w:t>
      </w:r>
      <w:r>
        <w:rPr>
          <w:color w:val="252525"/>
          <w:w w:val="105"/>
          <w:sz w:val="20"/>
        </w:rPr>
        <w:t>.</w:t>
      </w:r>
    </w:p>
    <w:p>
      <w:pPr>
        <w:pStyle w:val="ListParagraph"/>
        <w:numPr>
          <w:ilvl w:val="0"/>
          <w:numId w:val="122"/>
        </w:numPr>
        <w:tabs>
          <w:tab w:pos="1996" w:val="left" w:leader="none"/>
        </w:tabs>
        <w:spacing w:line="254" w:lineRule="auto" w:before="33" w:after="0"/>
        <w:ind w:left="1995" w:right="489" w:hanging="240"/>
        <w:jc w:val="both"/>
        <w:rPr>
          <w:sz w:val="20"/>
        </w:rPr>
      </w:pPr>
      <w:r>
        <w:rPr>
          <w:i/>
          <w:color w:val="252525"/>
          <w:sz w:val="20"/>
        </w:rPr>
        <w:t>Bộ phân tích mã thông báo</w:t>
      </w:r>
      <w:r>
        <w:rPr>
          <w:color w:val="252525"/>
          <w:sz w:val="20"/>
        </w:rPr>
        <w:t>-Tách ra</w:t>
      </w:r>
      <w:r>
        <w:rPr>
          <w:rFonts w:ascii="Courier New" w:hAnsi="Courier New"/>
          <w:color w:val="252525"/>
          <w:sz w:val="17"/>
        </w:rPr>
        <w:t>chữ</w:t>
      </w:r>
      <w:r>
        <w:rPr>
          <w:color w:val="252525"/>
          <w:sz w:val="20"/>
        </w:rPr>
        <w:t>các trường thành các từ bằng cách sử dụng một dấu phân cách như khoảng trắng, dấu câu hoặc ranh giới từ. Mỗi trình phân tích phải có một và chỉ một trình phân tích mã thông báo. Elasticsearch cung cấp một số trình phân tích mã thông báo để giúp phân chia văn bản đến thành các mã thông báo riêng lẻ sau đó được đưa qua các bộ lọc mã thông báo để chuẩn hóa thêm. Elasticsearch sử dụng</w:t>
      </w:r>
      <w:bookmarkStart w:name="_bookmark1091" w:id="1428"/>
      <w:bookmarkEnd w:id="1428"/>
      <w:r>
        <w:rPr>
          <w:rFonts w:ascii="Courier New" w:hAnsi="Courier New"/>
          <w:color w:val="252525"/>
          <w:w w:val="105"/>
          <w:sz w:val="17"/>
        </w:rPr>
        <w:t>tiêu chuẩn</w:t>
      </w:r>
      <w:r>
        <w:rPr>
          <w:color w:val="252525"/>
          <w:w w:val="105"/>
          <w:sz w:val="20"/>
        </w:rPr>
        <w:t>theo mặc định, nó sẽ phân tách các từ dựa trên ngữ pháp và dấu câu.</w:t>
      </w:r>
    </w:p>
    <w:p>
      <w:pPr>
        <w:spacing w:after="0" w:line="254" w:lineRule="auto"/>
        <w:jc w:val="both"/>
        <w:rPr>
          <w:sz w:val="20"/>
        </w:rPr>
        <w:sectPr>
          <w:pgSz w:w="10620" w:h="13320"/>
          <w:pgMar w:top="420" w:bottom="280" w:left="420" w:right="820"/>
        </w:sectPr>
      </w:pPr>
    </w:p>
    <w:p>
      <w:pPr>
        <w:pStyle w:val="ListParagraph"/>
        <w:numPr>
          <w:ilvl w:val="1"/>
          <w:numId w:val="123"/>
        </w:numPr>
        <w:tabs>
          <w:tab w:pos="4566" w:val="left" w:leader="none"/>
          <w:tab w:pos="9061" w:val="right" w:leader="none"/>
        </w:tabs>
        <w:spacing w:line="240" w:lineRule="auto" w:before="76" w:after="0"/>
        <w:ind w:left="4566" w:right="0" w:hanging="410"/>
        <w:jc w:val="left"/>
        <w:rPr>
          <w:rFonts w:ascii="Times New Roman"/>
          <w:b/>
          <w:sz w:val="18"/>
        </w:rPr>
      </w:pPr>
      <w:r>
        <w:rPr>
          <w:b/>
          <w:i/>
          <w:color w:val="656565"/>
          <w:sz w:val="18"/>
        </w:rPr>
        <w:t>Máy phân tích</w:t>
      </w:r>
      <w:r>
        <w:rPr>
          <w:b/>
          <w:i/>
          <w:color w:val="656565"/>
          <w:sz w:val="18"/>
        </w:rPr>
        <w:t>các mô-đun</w:t>
        <w:tab/>
      </w:r>
      <w:r>
        <w:rPr>
          <w:rFonts w:ascii="Times New Roman"/>
          <w:b/>
          <w:color w:val="252525"/>
          <w:sz w:val="18"/>
        </w:rPr>
        <w:t>241</w:t>
      </w:r>
    </w:p>
    <w:p>
      <w:pPr>
        <w:pStyle w:val="BodyText"/>
        <w:spacing w:before="8"/>
        <w:rPr>
          <w:rFonts w:ascii="Times New Roman"/>
          <w:b/>
          <w:sz w:val="26"/>
        </w:rPr>
      </w:pPr>
    </w:p>
    <w:p>
      <w:pPr>
        <w:pStyle w:val="ListParagraph"/>
        <w:numPr>
          <w:ilvl w:val="1"/>
          <w:numId w:val="122"/>
        </w:numPr>
        <w:tabs>
          <w:tab w:pos="2176" w:val="left" w:leader="none"/>
        </w:tabs>
        <w:spacing w:line="259" w:lineRule="auto" w:before="0" w:after="0"/>
        <w:ind w:left="2175" w:right="310" w:hanging="240"/>
        <w:jc w:val="both"/>
        <w:rPr>
          <w:sz w:val="20"/>
        </w:rPr>
      </w:pPr>
      <w:r>
        <w:rPr>
          <w:i/>
          <w:color w:val="252525"/>
          <w:w w:val="105"/>
          <w:sz w:val="20"/>
        </w:rPr>
        <w:t>Bộ lọc mã thông báo</w:t>
      </w:r>
      <w:r>
        <w:rPr>
          <w:color w:val="252525"/>
          <w:w w:val="105"/>
          <w:sz w:val="20"/>
        </w:rPr>
        <w:t>—Thực hiện xử lý thêm trên các mã thông báo do các trình phân tích tạo ra. Ví dụ, bộ lọc mã thông báo có thể thay đổi trường hợp, tạo từ đồng nghĩa, cung cấp từ gốc (gốc), tạo n-gram và shingles, v.v. Bộ lọc mã thông báo là tùy chọn. Có thể có số không, một hoặc nhiều liên kết với một mô-đun phân tích. Elasticsearch cung cấp một danh sách dài các bộ lọc mã thông báo ngay khi xuất xưởng.</w:t>
      </w:r>
    </w:p>
    <w:p>
      <w:pPr>
        <w:pStyle w:val="BodyText"/>
        <w:spacing w:line="259" w:lineRule="auto" w:before="101"/>
        <w:ind w:left="1623" w:right="310"/>
        <w:jc w:val="both"/>
      </w:pPr>
      <w:r>
        <w:rPr>
          <w:color w:val="252525"/>
          <w:w w:val="105"/>
        </w:rPr>
        <w:t>Bộ lọc ký tự và mã thông báo là tùy chọn, nhưng chúng ta phải có một bộ mã thông báo. Chúng ta sẽ xem xét các thành phần này chi tiết hơn ở phần sau của chương, nhưng trước tiên hãy tìm một API để giúp kiểm tra các trình phân tích trước khi đưa chúng vào sản xuất.</w:t>
      </w:r>
      <w:bookmarkStart w:name="_bookmark1092" w:id="1429"/>
      <w:bookmarkEnd w:id="1429"/>
    </w:p>
    <w:p>
      <w:pPr>
        <w:pStyle w:val="BodyText"/>
        <w:spacing w:before="10"/>
        <w:rPr>
          <w:sz w:val="14"/>
        </w:rPr>
      </w:pPr>
    </w:p>
    <w:p>
      <w:pPr>
        <w:pStyle w:val="Heading9"/>
        <w:numPr>
          <w:ilvl w:val="2"/>
          <w:numId w:val="121"/>
        </w:numPr>
        <w:tabs>
          <w:tab w:pos="1623" w:val="left" w:leader="none"/>
          <w:tab w:pos="1624" w:val="left" w:leader="none"/>
        </w:tabs>
        <w:spacing w:line="240" w:lineRule="auto" w:before="1" w:after="0"/>
        <w:ind w:left="1623" w:right="0" w:hanging="721"/>
        <w:jc w:val="left"/>
      </w:pPr>
      <w:bookmarkStart w:name="7.2.4 Testing analyzers" w:id="1430"/>
      <w:bookmarkEnd w:id="1430"/>
      <w:r>
        <w:rPr>
          <w:b w:val="0"/>
          <w:i w:val="0"/>
        </w:rPr>
      </w:r>
      <w:bookmarkStart w:name="_bookmark1093" w:id="1431"/>
      <w:bookmarkEnd w:id="1431"/>
      <w:r>
        <w:rPr>
          <w:b w:val="0"/>
          <w:i w:val="0"/>
        </w:rPr>
      </w:r>
      <w:bookmarkStart w:name="_bookmark1093" w:id="1432"/>
      <w:bookmarkEnd w:id="1432"/>
      <w:r>
        <w:rPr>
          <w:color w:val="466B85"/>
          <w:spacing w:val="-1"/>
          <w:w w:val="90"/>
        </w:rPr>
        <w:t>Kiểm tra máy phân tích</w:t>
      </w:r>
      <w:bookmarkStart w:name="_bookmark1094" w:id="1433"/>
      <w:bookmarkEnd w:id="1433"/>
    </w:p>
    <w:p>
      <w:pPr>
        <w:pStyle w:val="BodyText"/>
        <w:spacing w:line="259" w:lineRule="auto" w:before="96"/>
        <w:ind w:left="1623" w:right="313"/>
        <w:jc w:val="both"/>
      </w:pPr>
      <w:r>
        <w:rPr>
          <w:color w:val="252525"/>
          <w:w w:val="105"/>
        </w:rPr>
        <w:t>Bạn có thể tò mò về cách Elasticsearch chia nhỏ văn bản, sửa đổi và sau đó xử lý nó. Xét cho cùng, việc biết cách chia nhỏ và cải thiện văn bản ngay từ đầu giúp chúng ta chọn trình phân tích phù hợp và tùy chỉnh nếu cần.</w:t>
      </w:r>
    </w:p>
    <w:p>
      <w:pPr>
        <w:pStyle w:val="BodyText"/>
        <w:spacing w:before="1"/>
        <w:ind w:left="1946"/>
        <w:jc w:val="both"/>
      </w:pPr>
      <w:r>
        <w:rPr>
          <w:color w:val="252525"/>
          <w:w w:val="105"/>
        </w:rPr>
        <w:t>Elasticsearch hiển thị một điểm cuối chỉ để thử nghiệm quá trình phân tích văn bản:</w:t>
      </w:r>
      <w:bookmarkStart w:name="_bookmark1095" w:id="1434"/>
      <w:bookmarkEnd w:id="1434"/>
    </w:p>
    <w:p>
      <w:pPr>
        <w:pStyle w:val="BodyText"/>
        <w:spacing w:line="259" w:lineRule="auto" w:before="20"/>
        <w:ind w:left="1623" w:right="305"/>
        <w:jc w:val="both"/>
      </w:pPr>
      <w:r>
        <w:rPr>
          <w:rFonts w:ascii="Courier New" w:hAnsi="Courier New"/>
          <w:color w:val="252525"/>
          <w:w w:val="105"/>
          <w:sz w:val="17"/>
        </w:rPr>
        <w:t>Điểm cuối _analyze giúp chúng ta hiểu chi tiết về quy trình. API tiện dụng này cho phép chúng ta kiểm tra cách công cụ xử lý văn bản trong quá trình lập chỉ mục. Có thể dễ dàng hiểu bằng ví dụ.</w:t>
      </w:r>
    </w:p>
    <w:p>
      <w:pPr>
        <w:pStyle w:val="BodyText"/>
        <w:spacing w:before="2"/>
        <w:rPr>
          <w:sz w:val="17"/>
        </w:rPr>
      </w:pPr>
      <w:r>
        <w:rPr/>
        <w:pict>
          <v:shape style="position:absolute;margin-left:102.18pt;margin-top:11.680876pt;width:372pt;height:79.650pt;mso-position-horizontal-relative:page;mso-position-vertical-relative:paragraph;z-index:-15394816;mso-wrap-distance-left:0;mso-wrap-distance-right:0" type="#_x0000_t202" filled="true" fillcolor="#f7f5e8" stroked="false">
            <v:textbox inset="0,0,0,0">
              <w:txbxContent>
                <w:p>
                  <w:pPr>
                    <w:pStyle w:val="BodyText"/>
                    <w:rPr>
                      <w:sz w:val="15"/>
                    </w:rPr>
                  </w:pPr>
                </w:p>
                <w:p>
                  <w:pPr>
                    <w:spacing w:before="0"/>
                    <w:ind w:left="239" w:right="0" w:firstLine="0"/>
                    <w:jc w:val="both"/>
                    <w:rPr>
                      <w:rFonts w:ascii="Trebuchet MS"/>
                      <w:b/>
                      <w:sz w:val="21"/>
                    </w:rPr>
                  </w:pPr>
                  <w:r>
                    <w:rPr>
                      <w:rFonts w:ascii="Trebuchet MS"/>
                      <w:b/>
                      <w:color w:val="466B85"/>
                      <w:w w:val="90"/>
                      <w:sz w:val="21"/>
                    </w:rPr>
                    <w:t>Điểm cuối _analyze</w:t>
                  </w:r>
                </w:p>
                <w:p>
                  <w:pPr>
                    <w:spacing w:line="230" w:lineRule="auto" w:before="47"/>
                    <w:ind w:left="239" w:right="233" w:firstLine="0"/>
                    <w:jc w:val="both"/>
                    <w:rPr>
                      <w:rFonts w:ascii="Tahoma"/>
                      <w:sz w:val="19"/>
                    </w:rPr>
                  </w:pPr>
                  <w:r>
                    <w:rPr>
                      <w:rFonts w:ascii="Tahoma"/>
                      <w:color w:val="252525"/>
                      <w:w w:val="95"/>
                      <w:sz w:val="19"/>
                    </w:rPr>
                    <w:t>Các</w:t>
                  </w:r>
                  <w:r>
                    <w:rPr>
                      <w:rFonts w:ascii="Courier New"/>
                      <w:color w:val="252525"/>
                      <w:w w:val="95"/>
                      <w:sz w:val="17"/>
                    </w:rPr>
                    <w:t>_phân tích</w:t>
                  </w:r>
                  <w:r>
                    <w:rPr>
                      <w:rFonts w:ascii="Tahoma"/>
                      <w:color w:val="252525"/>
                      <w:w w:val="95"/>
                      <w:sz w:val="19"/>
                    </w:rPr>
                    <w:t>điểm cuối giúp ích rất nhiều trong việc hiểu cách văn bản được xử lý và lập chỉ mục bởi công cụ tìm kiếm, cũng như lý do tại sao truy vấn tìm kiếm có thể không tạo ra kết quả mong muốn. Chúng tôi</w:t>
                  </w:r>
                  <w:r>
                    <w:rPr>
                      <w:rFonts w:ascii="Tahoma"/>
                      <w:color w:val="252525"/>
                      <w:sz w:val="19"/>
                    </w:rPr>
                    <w:t>có thể sử dụng điều này như bước đầu tiên để kiểm tra văn bản của chúng tôi với các trình phân tích dự kiến ​​trước khi đưa mã vào sản xuất.</w:t>
                  </w:r>
                </w:p>
              </w:txbxContent>
            </v:textbox>
            <v:fill type="solid"/>
            <w10:wrap type="topAndBottom"/>
          </v:shape>
        </w:pict>
      </w:r>
    </w:p>
    <w:p>
      <w:pPr>
        <w:pStyle w:val="BodyText"/>
        <w:spacing w:before="3"/>
        <w:rPr>
          <w:sz w:val="22"/>
        </w:rPr>
      </w:pPr>
    </w:p>
    <w:p>
      <w:pPr>
        <w:pStyle w:val="BodyText"/>
        <w:spacing w:line="254" w:lineRule="auto"/>
        <w:ind w:left="1623" w:right="316"/>
        <w:jc w:val="both"/>
      </w:pPr>
      <w:r>
        <w:rPr>
          <w:color w:val="252525"/>
          <w:w w:val="105"/>
        </w:rPr>
        <w:t>Giả sử chúng ta muốn xác định Elasticsearch sẽ xử lý đoạn văn bản này như thế nào khi nó được lập chỉ mục: “James Bond 007”.</w:t>
      </w:r>
    </w:p>
    <w:p>
      <w:pPr>
        <w:pStyle w:val="BodyText"/>
        <w:spacing w:before="5"/>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7.1 Kiểm tra máy phân tích bằng cách sử dụng</w:t>
      </w:r>
      <w:r>
        <w:rPr>
          <w:rFonts w:ascii="Courier New"/>
          <w:b/>
          <w:color w:val="FFFFFF"/>
          <w:w w:val="95"/>
          <w:sz w:val="18"/>
          <w:shd w:fill="6EA6CC" w:color="auto" w:val="clear"/>
        </w:rPr>
        <w:t>_phân tích</w:t>
      </w:r>
      <w:r>
        <w:rPr>
          <w:rFonts w:ascii="Trebuchet MS"/>
          <w:b/>
          <w:color w:val="FFFFFF"/>
          <w:w w:val="95"/>
          <w:sz w:val="18"/>
          <w:shd w:fill="6EA6CC" w:color="auto" w:val="clear"/>
        </w:rPr>
        <w:t>điểm cuối</w:t>
      </w:r>
      <w:r>
        <w:rPr>
          <w:rFonts w:ascii="Trebuchet MS"/>
          <w:b/>
          <w:color w:val="FFFFFF"/>
          <w:sz w:val="18"/>
          <w:shd w:fill="6EA6CC" w:color="auto" w:val="clear"/>
        </w:rPr>
        <w:tab/>
      </w:r>
    </w:p>
    <w:p>
      <w:pPr>
        <w:pStyle w:val="BodyText"/>
        <w:spacing w:before="10"/>
        <w:rPr>
          <w:rFonts w:ascii="Trebuchet MS"/>
          <w:b/>
          <w:sz w:val="8"/>
        </w:rPr>
      </w:pPr>
    </w:p>
    <w:p>
      <w:pPr>
        <w:spacing w:before="89"/>
        <w:ind w:left="1623" w:right="0" w:firstLine="0"/>
        <w:jc w:val="left"/>
        <w:rPr>
          <w:rFonts w:ascii="Courier New"/>
          <w:sz w:val="16"/>
        </w:rPr>
      </w:pPr>
      <w:r>
        <w:rPr>
          <w:rFonts w:ascii="Courier New"/>
          <w:color w:val="252525"/>
          <w:sz w:val="16"/>
        </w:rPr>
        <w:t>NHẬN _phân tích</w:t>
      </w:r>
    </w:p>
    <w:p>
      <w:pPr>
        <w:spacing w:before="19"/>
        <w:ind w:left="1623"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"văn bản": "James Bond 007"</w:t>
      </w:r>
    </w:p>
    <w:p>
      <w:pPr>
        <w:spacing w:before="18"/>
        <w:ind w:left="162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9" w:lineRule="auto" w:before="57"/>
        <w:ind w:left="1623" w:right="309"/>
        <w:jc w:val="both"/>
      </w:pPr>
      <w:r>
        <w:rPr>
          <w:color w:val="252525"/>
          <w:w w:val="105"/>
        </w:rPr>
        <w:t>Thực thi tập lệnh này sẽ tạo ra tập hợp các mã thông báo được hiển thị trong hình 7.3. Đầu ra của truy vấn cho chúng ta thấy cách trình phân tích xử lý trường văn bản. Trong trường hợp này, trường được chia thành ba mã thông báo (james, bond và 007), tất cả đều là chữ thường. Bởi vì chúng ta không chỉ định một ana-</w:t>
      </w:r>
      <w:bookmarkStart w:name="_bookmark1099" w:id="1435"/>
      <w:bookmarkEnd w:id="1435"/>
      <w:r>
        <w:rPr>
          <w:color w:val="252525"/>
        </w:rPr>
        <w:t>lyzer trong mã, theo mặc định, nó được coi là trình phân tích chuẩn. Mỗi mã thông báo có một kiểu: ALPHANUM cho chuỗi, NUM cho mã thông báo số, v.v. Vị trí của mã thông báo cũng được lưu, như bạn có thể thấy trong kết quả. Điều đó đưa chúng ta đến điểm tiếp theo: chỉ định trình phân tích một cách rõ ràng trong quá trình kiểm tra _analyze.</w:t>
      </w:r>
      <w:bookmarkStart w:name="_bookmark1097" w:id="1436"/>
      <w:bookmarkEnd w:id="1436"/>
      <w:bookmarkStart w:name="_bookmark1098" w:id="1437"/>
      <w:bookmarkEnd w:id="1437"/>
      <w:bookmarkStart w:name="_bookmark1096" w:id="1438"/>
      <w:bookmarkEnd w:id="1438"/>
    </w:p>
    <w:p>
      <w:pPr>
        <w:spacing w:after="0" w:line="259" w:lineRule="auto"/>
        <w:jc w:val="both"/>
        <w:sectPr>
          <w:pgSz w:w="10620" w:h="13320"/>
          <w:pgMar w:top="420" w:bottom="280" w:left="420" w:right="820"/>
        </w:sectPr>
      </w:pPr>
    </w:p>
    <w:p>
      <w:pPr>
        <w:tabs>
          <w:tab w:pos="3898" w:val="left" w:leader="none"/>
        </w:tabs>
        <w:spacing w:before="76"/>
        <w:ind w:left="723" w:right="0" w:firstLine="0"/>
        <w:jc w:val="left"/>
        <w:rPr>
          <w:b/>
          <w:i/>
          <w:sz w:val="18"/>
        </w:rPr>
      </w:pPr>
      <w:r>
        <w:rPr/>
        <w:drawing>
          <wp:anchor distT="0" distB="0" distL="0" distR="0" allowOverlap="1" layoutInCell="1" locked="0" behindDoc="0" simplePos="0" relativeHeight="16062976">
            <wp:simplePos x="0" y="0"/>
            <wp:positionH relativeFrom="page">
              <wp:posOffset>1191234</wp:posOffset>
            </wp:positionH>
            <wp:positionV relativeFrom="paragraph">
              <wp:posOffset>439716</wp:posOffset>
            </wp:positionV>
            <wp:extent cx="1342859" cy="2464371"/>
            <wp:effectExtent l="0" t="0" r="0" b="0"/>
            <wp:wrapNone/>
            <wp:docPr id="459" name="image216.jpeg"/>
            <wp:cNvGraphicFramePr>
              <a:graphicFrameLocks noChangeAspect="1"/>
            </wp:cNvGraphicFramePr>
            <a:graphic>
              <a:graphicData uri="http://schemas.openxmlformats.org/drawingml/2006/picture">
                <pic:pic>
                  <pic:nvPicPr>
                    <pic:cNvPr id="460" name="image216.jpeg"/>
                    <pic:cNvPicPr/>
                  </pic:nvPicPr>
                  <pic:blipFill>
                    <a:blip r:embed="rId253" cstate="print"/>
                    <a:stretch>
                      <a:fillRect/>
                    </a:stretch>
                  </pic:blipFill>
                  <pic:spPr>
                    <a:xfrm>
                      <a:off x="0" y="0"/>
                      <a:ext cx="1342859" cy="2464371"/>
                    </a:xfrm>
                    <a:prstGeom prst="rect">
                      <a:avLst/>
                    </a:prstGeom>
                  </pic:spPr>
                </pic:pic>
              </a:graphicData>
            </a:graphic>
          </wp:anchor>
        </w:drawing>
      </w:r>
      <w:r>
        <w:rPr>
          <w:rFonts w:ascii="Times New Roman"/>
          <w:b/>
          <w:color w:val="252525"/>
          <w:sz w:val="18"/>
        </w:rPr>
        <w:t>242</w:t>
        <w:tab/>
      </w:r>
      <w:r>
        <w:rPr>
          <w:rFonts w:ascii="Trebuchet MS"/>
          <w:b/>
          <w:color w:val="656565"/>
          <w:sz w:val="16"/>
        </w:rPr>
        <w:t>C</w:t>
      </w:r>
      <w:r>
        <w:rPr>
          <w:rFonts w:ascii="Trebuchet MS"/>
          <w:b/>
          <w:color w:val="656565"/>
          <w:sz w:val="12"/>
        </w:rPr>
        <w:t>PHẦN</w:t>
      </w:r>
      <w:r>
        <w:rPr>
          <w:rFonts w:ascii="Trebuchet MS"/>
          <w:b/>
          <w:color w:val="656565"/>
          <w:sz w:val="16"/>
        </w:rPr>
        <w:t>7</w:t>
      </w:r>
      <w:r>
        <w:rPr>
          <w:b/>
          <w:i/>
          <w:color w:val="656565"/>
          <w:sz w:val="18"/>
        </w:rPr>
        <w:t>Phân tích văn bản</w:t>
      </w:r>
    </w:p>
    <w:p>
      <w:pPr>
        <w:pStyle w:val="BodyText"/>
        <w:rPr>
          <w:b/>
          <w:i/>
          <w:sz w:val="22"/>
        </w:rPr>
      </w:pPr>
    </w:p>
    <w:p>
      <w:pPr>
        <w:pStyle w:val="BodyText"/>
        <w:rPr>
          <w:b/>
          <w:i/>
          <w:sz w:val="22"/>
        </w:rPr>
      </w:pPr>
    </w:p>
    <w:p>
      <w:pPr>
        <w:pStyle w:val="BodyText"/>
        <w:spacing w:before="3"/>
        <w:rPr>
          <w:b/>
          <w:i/>
          <w:sz w:val="22"/>
        </w:rPr>
      </w:pPr>
    </w:p>
    <w:p>
      <w:pPr>
        <w:pStyle w:val="ListParagraph"/>
        <w:numPr>
          <w:ilvl w:val="0"/>
          <w:numId w:val="124"/>
        </w:numPr>
        <w:tabs>
          <w:tab w:pos="4030" w:val="left" w:leader="none"/>
        </w:tabs>
        <w:spacing w:line="211" w:lineRule="auto" w:before="0" w:after="0"/>
        <w:ind w:left="4015" w:right="1711" w:hanging="231"/>
        <w:jc w:val="left"/>
        <w:rPr>
          <w:rFonts w:ascii="Trebuchet MS" w:hAnsi="Trebuchet MS"/>
          <w:b/>
          <w:sz w:val="18"/>
        </w:rPr>
      </w:pPr>
      <w:r>
        <w:rPr>
          <w:rFonts w:ascii="Trebuchet MS" w:hAnsi="Trebuchet MS"/>
          <w:b/>
          <w:color w:val="211F1F"/>
          <w:w w:val="85"/>
          <w:sz w:val="18"/>
        </w:rPr>
        <w:t>Các</w:t>
      </w:r>
      <w:r>
        <w:rPr>
          <w:rFonts w:ascii="Courier New" w:hAnsi="Courier New"/>
          <w:b/>
          <w:color w:val="1F1D1E"/>
          <w:w w:val="85"/>
          <w:sz w:val="16"/>
        </w:rPr>
        <w:t>tiêu chuẩn</w:t>
      </w:r>
      <w:r>
        <w:rPr>
          <w:rFonts w:ascii="Trebuchet MS" w:hAnsi="Trebuchet MS"/>
          <w:b/>
          <w:color w:val="211F1F"/>
          <w:w w:val="85"/>
          <w:sz w:val="18"/>
        </w:rPr>
        <w:t>trình phân tích được sử dụng theo mặc định vì nó không được chỉ định trong truy vấn.</w:t>
      </w:r>
    </w:p>
    <w:p>
      <w:pPr>
        <w:pStyle w:val="ListParagraph"/>
        <w:numPr>
          <w:ilvl w:val="0"/>
          <w:numId w:val="124"/>
        </w:numPr>
        <w:tabs>
          <w:tab w:pos="4030" w:val="left" w:leader="none"/>
        </w:tabs>
        <w:spacing w:line="218" w:lineRule="auto" w:before="159" w:after="0"/>
        <w:ind w:left="4015" w:right="1491" w:hanging="231"/>
        <w:jc w:val="left"/>
        <w:rPr>
          <w:rFonts w:ascii="Trebuchet MS" w:hAnsi="Trebuchet MS"/>
          <w:b/>
          <w:sz w:val="18"/>
        </w:rPr>
      </w:pPr>
      <w:r>
        <w:rPr>
          <w:rFonts w:ascii="Trebuchet MS" w:hAnsi="Trebuchet MS"/>
          <w:b/>
          <w:color w:val="211F1F"/>
          <w:w w:val="80"/>
          <w:sz w:val="18"/>
        </w:rPr>
        <w:t>Văn bản đầu vào được chia thành một tập hợp các mã thông báo. Có ba mã thông báo trong trường hợp này: “james”, “bond” và “007”.</w:t>
      </w:r>
    </w:p>
    <w:p>
      <w:pPr>
        <w:pStyle w:val="ListParagraph"/>
        <w:numPr>
          <w:ilvl w:val="0"/>
          <w:numId w:val="124"/>
        </w:numPr>
        <w:tabs>
          <w:tab w:pos="4030" w:val="left" w:leader="none"/>
        </w:tabs>
        <w:spacing w:line="200" w:lineRule="exact" w:before="143" w:after="0"/>
        <w:ind w:left="4029" w:right="0" w:hanging="245"/>
        <w:jc w:val="left"/>
        <w:rPr>
          <w:rFonts w:ascii="Trebuchet MS" w:hAnsi="Trebuchet MS"/>
          <w:b/>
          <w:sz w:val="18"/>
        </w:rPr>
      </w:pPr>
      <w:r>
        <w:rPr>
          <w:rFonts w:ascii="Trebuchet MS" w:hAnsi="Trebuchet MS"/>
          <w:b/>
          <w:color w:val="211F1F"/>
          <w:w w:val="80"/>
          <w:sz w:val="18"/>
        </w:rPr>
        <w:t>Elasticsearch suy ra loại được liên kết với mỗi mã thông báo:</w:t>
      </w:r>
    </w:p>
    <w:p>
      <w:pPr>
        <w:spacing w:line="208" w:lineRule="exact" w:before="0"/>
        <w:ind w:left="4015" w:right="0" w:firstLine="0"/>
        <w:jc w:val="left"/>
        <w:rPr>
          <w:rFonts w:ascii="Trebuchet MS"/>
          <w:b/>
          <w:sz w:val="18"/>
        </w:rPr>
      </w:pPr>
      <w:r>
        <w:rPr>
          <w:rFonts w:ascii="Courier New"/>
          <w:b/>
          <w:color w:val="211F1F"/>
          <w:w w:val="85"/>
          <w:sz w:val="16"/>
        </w:rPr>
        <w:t>CHỮ CÁI</w:t>
      </w:r>
      <w:r>
        <w:rPr>
          <w:rFonts w:ascii="Trebuchet MS"/>
          <w:b/>
          <w:color w:val="211F1F"/>
          <w:w w:val="85"/>
          <w:sz w:val="18"/>
        </w:rPr>
        <w:t>cho chữ và số và</w:t>
      </w:r>
      <w:r>
        <w:rPr>
          <w:rFonts w:ascii="Courier New"/>
          <w:b/>
          <w:color w:val="211F1F"/>
          <w:w w:val="85"/>
          <w:sz w:val="16"/>
        </w:rPr>
        <w:t>NUM</w:t>
      </w:r>
      <w:r>
        <w:rPr>
          <w:rFonts w:ascii="Trebuchet MS"/>
          <w:b/>
          <w:color w:val="211F1F"/>
          <w:w w:val="85"/>
          <w:sz w:val="18"/>
        </w:rPr>
        <w:t>cho số.</w:t>
      </w:r>
    </w:p>
    <w:p>
      <w:pPr>
        <w:pStyle w:val="ListParagraph"/>
        <w:numPr>
          <w:ilvl w:val="0"/>
          <w:numId w:val="124"/>
        </w:numPr>
        <w:tabs>
          <w:tab w:pos="4030" w:val="left" w:leader="none"/>
        </w:tabs>
        <w:spacing w:line="211" w:lineRule="auto" w:before="151" w:after="0"/>
        <w:ind w:left="4015" w:right="1313" w:hanging="231"/>
        <w:jc w:val="left"/>
        <w:rPr>
          <w:rFonts w:ascii="Trebuchet MS" w:hAnsi="Trebuchet MS"/>
          <w:b/>
          <w:sz w:val="18"/>
        </w:rPr>
      </w:pPr>
      <w:r>
        <w:rPr>
          <w:rFonts w:ascii="Courier New" w:hAnsi="Courier New"/>
          <w:b/>
          <w:color w:val="1F1D1E"/>
          <w:w w:val="90"/>
          <w:sz w:val="16"/>
        </w:rPr>
        <w:t>bắt đầu_bù trừ</w:t>
      </w:r>
      <w:r>
        <w:rPr>
          <w:rFonts w:ascii="Trebuchet MS" w:hAnsi="Trebuchet MS"/>
          <w:b/>
          <w:color w:val="211F1F"/>
          <w:w w:val="90"/>
          <w:sz w:val="18"/>
        </w:rPr>
        <w:t>Và</w:t>
      </w:r>
      <w:r>
        <w:rPr>
          <w:rFonts w:ascii="Courier New" w:hAnsi="Courier New"/>
          <w:b/>
          <w:color w:val="1F1D1E"/>
          <w:w w:val="90"/>
          <w:sz w:val="16"/>
        </w:rPr>
        <w:t>độ lệch cuối</w:t>
      </w:r>
      <w:r>
        <w:rPr>
          <w:rFonts w:ascii="Trebuchet MS" w:hAnsi="Trebuchet MS"/>
          <w:b/>
          <w:color w:val="211F1F"/>
          <w:w w:val="90"/>
          <w:sz w:val="18"/>
        </w:rPr>
        <w:t>chỉ ra độ lệch ký tự bắt đầu và kết thúc của từ.</w:t>
      </w:r>
    </w:p>
    <w:p>
      <w:pPr>
        <w:pStyle w:val="ListParagraph"/>
        <w:numPr>
          <w:ilvl w:val="0"/>
          <w:numId w:val="124"/>
        </w:numPr>
        <w:tabs>
          <w:tab w:pos="4030" w:val="left" w:leader="none"/>
        </w:tabs>
        <w:spacing w:line="240" w:lineRule="auto" w:before="143" w:after="0"/>
        <w:ind w:left="4029" w:right="0" w:hanging="245"/>
        <w:jc w:val="left"/>
        <w:rPr>
          <w:rFonts w:ascii="Trebuchet MS" w:hAnsi="Trebuchet MS"/>
          <w:b/>
          <w:sz w:val="18"/>
        </w:rPr>
      </w:pPr>
      <w:r>
        <w:rPr>
          <w:rFonts w:ascii="Trebuchet MS" w:hAnsi="Trebuchet MS"/>
          <w:b/>
          <w:color w:val="211F1F"/>
          <w:w w:val="80"/>
          <w:sz w:val="18"/>
        </w:rPr>
        <w:t>Tất cả các mã thông báo đều được viết thường.</w:t>
      </w: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spacing w:before="106"/>
        <w:ind w:left="1443" w:right="0" w:firstLine="0"/>
        <w:jc w:val="left"/>
        <w:rPr>
          <w:rFonts w:ascii="Trebuchet MS"/>
          <w:b/>
          <w:sz w:val="16"/>
        </w:rPr>
      </w:pPr>
      <w:r>
        <w:rPr>
          <w:rFonts w:ascii="Trebuchet MS"/>
          <w:b/>
          <w:color w:val="656565"/>
          <w:w w:val="95"/>
          <w:sz w:val="16"/>
        </w:rPr>
        <w:t>Hình 7.3</w:t>
      </w:r>
      <w:r>
        <w:rPr>
          <w:rFonts w:ascii="Trebuchet MS"/>
          <w:b/>
          <w:color w:val="656565"/>
          <w:spacing w:val="75"/>
          <w:sz w:val="16"/>
        </w:rPr>
        <w:t> </w:t>
      </w:r>
      <w:r>
        <w:rPr>
          <w:rFonts w:ascii="Trebuchet MS"/>
          <w:b/>
          <w:color w:val="656565"/>
          <w:w w:val="95"/>
          <w:sz w:val="16"/>
        </w:rPr>
        <w:t>Các mã thông báo được tạo ra bằng cách gọi</w:t>
      </w:r>
      <w:r>
        <w:rPr>
          <w:rFonts w:ascii="Courier New"/>
          <w:b/>
          <w:color w:val="656565"/>
          <w:w w:val="95"/>
          <w:sz w:val="16"/>
        </w:rPr>
        <w:t>_phân tích</w:t>
      </w:r>
      <w:r>
        <w:rPr>
          <w:rFonts w:ascii="Trebuchet MS"/>
          <w:b/>
          <w:color w:val="656565"/>
          <w:w w:val="95"/>
          <w:sz w:val="16"/>
        </w:rPr>
        <w:t>điểm cuối</w:t>
      </w:r>
    </w:p>
    <w:p>
      <w:pPr>
        <w:pStyle w:val="BodyText"/>
        <w:rPr>
          <w:rFonts w:ascii="Trebuchet MS"/>
          <w:b/>
          <w:sz w:val="16"/>
        </w:rPr>
      </w:pPr>
    </w:p>
    <w:p>
      <w:pPr>
        <w:pStyle w:val="BodyText"/>
        <w:rPr>
          <w:rFonts w:ascii="Trebuchet MS"/>
          <w:b/>
          <w:sz w:val="16"/>
        </w:rPr>
      </w:pPr>
    </w:p>
    <w:p>
      <w:pPr>
        <w:spacing w:before="103"/>
        <w:ind w:left="1443" w:right="0" w:firstLine="0"/>
        <w:jc w:val="left"/>
        <w:rPr>
          <w:rFonts w:ascii="Trebuchet MS"/>
          <w:b/>
          <w:sz w:val="15"/>
        </w:rPr>
      </w:pPr>
      <w:r>
        <w:rPr>
          <w:rFonts w:ascii="Trebuchet MS"/>
          <w:b/>
          <w:color w:val="466B85"/>
          <w:w w:val="105"/>
          <w:sz w:val="19"/>
        </w:rPr>
        <w:t>VÀ</w:t>
      </w:r>
      <w:bookmarkStart w:name="_bookmark1100" w:id="1439"/>
      <w:bookmarkEnd w:id="1439"/>
      <w:r>
        <w:rPr>
          <w:rFonts w:ascii="Trebuchet MS"/>
          <w:b/>
          <w:color w:val="466B85"/>
          <w:w w:val="105"/>
          <w:sz w:val="19"/>
        </w:rPr>
      </w:r>
      <w:r>
        <w:rPr>
          <w:rFonts w:ascii="Trebuchet MS"/>
          <w:b/>
          <w:color w:val="466B85"/>
          <w:w w:val="105"/>
          <w:sz w:val="15"/>
        </w:rPr>
        <w:t>KIỂM TRA PHÂN TÍCH XPLICIT</w:t>
      </w:r>
    </w:p>
    <w:p>
      <w:pPr>
        <w:pStyle w:val="BodyText"/>
        <w:spacing w:line="254" w:lineRule="auto" w:before="24"/>
        <w:ind w:left="1443" w:right="492"/>
        <w:jc w:val="both"/>
      </w:pPr>
      <w:r>
        <w:rPr>
          <w:color w:val="252525"/>
          <w:w w:val="105"/>
        </w:rPr>
        <w:t>Trong danh sách 7.1, chúng tôi không đề cập đến bộ phân tích, mặc dù công cụ đã áp dụng</w:t>
      </w:r>
      <w:r>
        <w:rPr>
          <w:rFonts w:ascii="Courier New" w:hAnsi="Courier New"/>
          <w:color w:val="252525"/>
          <w:sz w:val="17"/>
        </w:rPr>
        <w:t>trình phân tích chuẩn theo mặc định. Tuy nhiên, chúng ta cũng có thể bật trình phân tích một cách rõ ràng. Mã trong danh sách sau đây bật trình phân tích đơn giản.</w:t>
      </w:r>
      <w:bookmarkStart w:name="_bookmark1101" w:id="1440"/>
      <w:bookmarkEnd w:id="1440"/>
    </w:p>
    <w:p>
      <w:pPr>
        <w:pStyle w:val="BodyText"/>
        <w:spacing w:before="1"/>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7.2 Bật một trình phân tích một cách rõ ràng</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NHẬN _phân tích</w:t>
      </w:r>
    </w:p>
    <w:p>
      <w:pPr>
        <w:spacing w:before="19"/>
        <w:ind w:left="1443" w:right="0" w:firstLine="0"/>
        <w:jc w:val="left"/>
        <w:rPr>
          <w:rFonts w:ascii="Courier New"/>
          <w:sz w:val="16"/>
        </w:rPr>
      </w:pPr>
      <w:r>
        <w:rPr>
          <w:rFonts w:ascii="Courier New"/>
          <w:color w:val="252525"/>
          <w:w w:val="99"/>
          <w:sz w:val="16"/>
        </w:rPr>
        <w:t>{</w:t>
      </w:r>
    </w:p>
    <w:p>
      <w:pPr>
        <w:spacing w:line="266" w:lineRule="auto" w:before="18"/>
        <w:ind w:left="1635" w:right="5324" w:firstLine="0"/>
        <w:jc w:val="left"/>
        <w:rPr>
          <w:rFonts w:ascii="Courier New"/>
          <w:sz w:val="16"/>
        </w:rPr>
      </w:pPr>
      <w:r>
        <w:rPr>
          <w:rFonts w:ascii="Courier New"/>
          <w:color w:val="252525"/>
          <w:sz w:val="16"/>
        </w:rPr>
        <w:t>"text": "James Bond 007", "analyzer": "đơn giản"</w:t>
      </w:r>
    </w:p>
    <w:p>
      <w:pPr>
        <w:spacing w:line="180" w:lineRule="exact" w:before="0"/>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9" w:lineRule="auto" w:before="58"/>
        <w:ind w:left="1443" w:right="489"/>
        <w:jc w:val="both"/>
      </w:pPr>
      <w:r>
        <w:rPr>
          <w:color w:val="252525"/>
          <w:w w:val="105"/>
        </w:rPr>
        <w:t>Bộ phân tích đơn giản (chúng ta sẽ tìm hiểu về nhiều loại bộ phân tích khác nhau trong phần tiếp theo) cắt bớt văn bản khi gặp phải ký tự không phải chữ cái. Vì vậy, mã này chỉ tạo ra hai mã thông báo: “james” và “bond” (“007” bị cắt bớt), trái ngược với ba mã thông báo</w:t>
      </w:r>
      <w:r>
        <w:rPr>
          <w:color w:val="252525"/>
        </w:rPr>
        <w:t>được tạo ra bởi tập lệnh trước đó sử dụng trình phân tích tiêu chuẩn.</w:t>
      </w:r>
    </w:p>
    <w:p>
      <w:pPr>
        <w:pStyle w:val="BodyText"/>
        <w:spacing w:line="259" w:lineRule="auto" w:before="1"/>
        <w:ind w:left="1443" w:right="494" w:firstLine="311"/>
        <w:jc w:val="both"/>
      </w:pPr>
      <w:r>
        <w:rPr>
          <w:color w:val="252525"/>
          <w:w w:val="105"/>
        </w:rPr>
        <w:t>Nếu bạn tò mò, hãy đổi trình phân tích sang tiếng Anh. Các mã thông báo đầu ra sau đó là “jame”, “bond” và “007”. Điểm đáng chú ý là “james” được chuyển thành “jame”</w:t>
      </w:r>
      <w:bookmarkStart w:name="_bookmark1102" w:id="1441"/>
      <w:bookmarkEnd w:id="1441"/>
      <w:r>
        <w:rPr>
          <w:color w:val="252525"/>
        </w:rPr>
        <w:t>khi trình phân tích tiếng Anh được áp dụng. (Chúng tôi thảo luận về trình phân tích tiếng Anh trong phần 7.3.7.)</w:t>
      </w:r>
    </w:p>
    <w:p>
      <w:pPr>
        <w:spacing w:before="106"/>
        <w:ind w:left="1443" w:right="0" w:firstLine="0"/>
        <w:jc w:val="both"/>
        <w:rPr>
          <w:rFonts w:ascii="Trebuchet MS"/>
          <w:b/>
          <w:sz w:val="15"/>
        </w:rPr>
      </w:pPr>
      <w:r>
        <w:rPr>
          <w:rFonts w:ascii="Trebuchet MS"/>
          <w:b/>
          <w:color w:val="466B85"/>
          <w:sz w:val="19"/>
        </w:rPr>
        <w:t>C</w:t>
      </w:r>
      <w:r>
        <w:rPr>
          <w:rFonts w:ascii="Trebuchet MS"/>
          <w:b/>
          <w:color w:val="466B85"/>
          <w:sz w:val="15"/>
        </w:rPr>
        <w:t>MÁY PHÂN TÍCH ONFIGURING ON FLY</w:t>
      </w:r>
      <w:bookmarkStart w:name="_bookmark1103" w:id="1442"/>
      <w:bookmarkEnd w:id="1442"/>
    </w:p>
    <w:p>
      <w:pPr>
        <w:pStyle w:val="BodyText"/>
        <w:spacing w:line="256" w:lineRule="auto" w:before="24"/>
        <w:ind w:left="1443" w:right="488"/>
        <w:jc w:val="both"/>
      </w:pPr>
      <w:r>
        <w:rPr>
          <w:color w:val="252525"/>
          <w:spacing w:val="-1"/>
          <w:w w:val="105"/>
        </w:rPr>
        <w:t>Chúng ta cũng có thể sử dụng</w:t>
      </w:r>
      <w:r>
        <w:rPr>
          <w:color w:val="252525"/>
          <w:w w:val="105"/>
        </w:rPr>
        <w:t>API _analyze để kết hợp và khớp các bộ lọc và trình phân tích, về cơ bản là tạo ra một trình phân tích tùy chỉnh ngay lập tức (chúng tôi không thực sự xây dựng hoặc phát triển một trình phân tích mới). Một trình phân tích tùy chỉnh theo yêu cầu được hiển thị trong mã sau.</w:t>
      </w:r>
      <w:bookmarkStart w:name="_bookmark1104" w:id="1443"/>
      <w:bookmarkEnd w:id="1443"/>
    </w:p>
    <w:p>
      <w:pPr>
        <w:spacing w:after="0" w:line="256" w:lineRule="auto"/>
        <w:jc w:val="both"/>
        <w:sectPr>
          <w:pgSz w:w="10620" w:h="13320"/>
          <w:pgMar w:top="420" w:bottom="280" w:left="420" w:right="820"/>
        </w:sectPr>
      </w:pPr>
    </w:p>
    <w:p>
      <w:pPr>
        <w:pStyle w:val="ListParagraph"/>
        <w:numPr>
          <w:ilvl w:val="1"/>
          <w:numId w:val="123"/>
        </w:numPr>
        <w:tabs>
          <w:tab w:pos="4566" w:val="left" w:leader="none"/>
          <w:tab w:pos="9061" w:val="right" w:leader="none"/>
        </w:tabs>
        <w:spacing w:line="240" w:lineRule="auto" w:before="76" w:after="0"/>
        <w:ind w:left="4566" w:right="0" w:hanging="410"/>
        <w:jc w:val="left"/>
        <w:rPr>
          <w:rFonts w:ascii="Times New Roman"/>
          <w:b/>
          <w:sz w:val="18"/>
        </w:rPr>
      </w:pPr>
      <w:r>
        <w:rPr>
          <w:b/>
          <w:i/>
          <w:color w:val="656565"/>
          <w:sz w:val="18"/>
        </w:rPr>
        <w:t>Tích hợp sẵn</w:t>
      </w:r>
      <w:r>
        <w:rPr>
          <w:b/>
          <w:i/>
          <w:color w:val="656565"/>
          <w:sz w:val="18"/>
        </w:rPr>
        <w:t>máy phân tích</w:t>
        <w:tab/>
      </w:r>
      <w:r>
        <w:rPr>
          <w:rFonts w:ascii="Times New Roman"/>
          <w:b/>
          <w:color w:val="252525"/>
          <w:sz w:val="18"/>
        </w:rPr>
        <w:t>243</w:t>
      </w:r>
    </w:p>
    <w:p>
      <w:pPr>
        <w:tabs>
          <w:tab w:pos="9063" w:val="left" w:leader="none"/>
        </w:tabs>
        <w:spacing w:before="333"/>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7.3 Tạo trình phân tích tùy chỉnh</w:t>
      </w:r>
      <w:r>
        <w:rPr>
          <w:rFonts w:ascii="Trebuchet MS"/>
          <w:b/>
          <w:color w:val="FFFFFF"/>
          <w:sz w:val="18"/>
          <w:shd w:fill="6EA6CC" w:color="auto" w:val="clear"/>
        </w:rPr>
        <w:tab/>
      </w:r>
    </w:p>
    <w:p>
      <w:pPr>
        <w:spacing w:before="204"/>
        <w:ind w:left="1623" w:right="0" w:firstLine="0"/>
        <w:jc w:val="left"/>
        <w:rPr>
          <w:rFonts w:ascii="Courier New"/>
          <w:sz w:val="16"/>
        </w:rPr>
      </w:pPr>
      <w:r>
        <w:rPr>
          <w:rFonts w:ascii="Courier New"/>
          <w:color w:val="252525"/>
          <w:sz w:val="16"/>
        </w:rPr>
        <w:t>NHẬN _phân tích</w:t>
      </w:r>
    </w:p>
    <w:p>
      <w:pPr>
        <w:spacing w:before="18"/>
        <w:ind w:left="1623" w:right="0" w:firstLine="0"/>
        <w:jc w:val="left"/>
        <w:rPr>
          <w:rFonts w:ascii="Courier New"/>
          <w:sz w:val="16"/>
        </w:rPr>
      </w:pPr>
      <w:r>
        <w:rPr>
          <w:rFonts w:ascii="Courier New"/>
          <w:color w:val="252525"/>
          <w:w w:val="99"/>
          <w:sz w:val="16"/>
        </w:rPr>
        <w:t>{</w:t>
      </w:r>
    </w:p>
    <w:p>
      <w:pPr>
        <w:spacing w:line="264" w:lineRule="auto" w:before="19"/>
        <w:ind w:left="1815" w:right="4664" w:firstLine="0"/>
        <w:jc w:val="left"/>
        <w:rPr>
          <w:rFonts w:ascii="Courier New"/>
          <w:sz w:val="16"/>
        </w:rPr>
      </w:pPr>
      <w:r>
        <w:rPr>
          <w:rFonts w:ascii="Courier New"/>
          <w:color w:val="252525"/>
          <w:sz w:val="16"/>
        </w:rPr>
        <w:t>"tokenizer": "path_hierarchy", "filter": ["chữ hoa"], "text": "/Volumes/FILES/Dev"</w:t>
      </w:r>
    </w:p>
    <w:p>
      <w:pPr>
        <w:spacing w:before="2"/>
        <w:ind w:left="1623" w:right="0" w:firstLine="0"/>
        <w:jc w:val="left"/>
        <w:rPr>
          <w:rFonts w:ascii="Courier New"/>
          <w:sz w:val="16"/>
        </w:rPr>
      </w:pPr>
      <w:r>
        <w:rPr>
          <w:rFonts w:ascii="Courier New"/>
          <w:color w:val="252525"/>
          <w:w w:val="99"/>
          <w:sz w:val="16"/>
        </w:rPr>
        <w:t>}</w:t>
      </w:r>
    </w:p>
    <w:p>
      <w:pPr>
        <w:pStyle w:val="BodyText"/>
        <w:spacing w:before="7"/>
        <w:rPr>
          <w:rFonts w:ascii="Courier New"/>
          <w:sz w:val="16"/>
        </w:rPr>
      </w:pPr>
    </w:p>
    <w:p>
      <w:pPr>
        <w:pStyle w:val="BodyText"/>
        <w:spacing w:line="254" w:lineRule="auto"/>
        <w:ind w:left="1623" w:right="314"/>
        <w:jc w:val="both"/>
      </w:pPr>
      <w:r>
        <w:rPr>
          <w:color w:val="252525"/>
        </w:rPr>
        <w:t>Mã này sử dụng một trình phân tích path_hierarchy với bộ lọc chữ hoa và tạo ra ba mã thông báo từ văn bản đầu vào đã cho: “/VOLUMES”, “/VOLUMES/FILES” và “/VOLUMES/FILES/DEV”. Trình phân tích path_hierarchy chia tách văn bản dựa trên một trình phân tách đường dẫn; do đó, ba mã thông báo cho chúng ta biết về ba thư mục trong hệ thống phân cấp.</w:t>
      </w:r>
      <w:bookmarkStart w:name="_bookmark1106" w:id="1444"/>
      <w:bookmarkEnd w:id="1444"/>
      <w:bookmarkStart w:name="_bookmark1105" w:id="1445"/>
      <w:bookmarkEnd w:id="1445"/>
    </w:p>
    <w:p>
      <w:pPr>
        <w:pStyle w:val="BodyText"/>
        <w:spacing w:line="256" w:lineRule="auto" w:before="4"/>
        <w:ind w:left="1623" w:right="306" w:firstLine="298"/>
        <w:jc w:val="both"/>
      </w:pPr>
      <w:r>
        <w:rPr>
          <w:color w:val="252525"/>
          <w:w w:val="105"/>
        </w:rPr>
        <w:t>Chúng ta đã nói về các mô-đun phân tích trong vài phần gần đây. Elasticsearch cung cấp một số mô-đun như vậy; hãy cùng xem xét chi tiết các mô-đun phân tích tích hợp này.</w:t>
      </w:r>
      <w:bookmarkStart w:name="_bookmark1109" w:id="1446"/>
      <w:bookmarkEnd w:id="1446"/>
      <w:bookmarkStart w:name="_bookmark1108" w:id="1447"/>
      <w:bookmarkEnd w:id="1447"/>
      <w:bookmarkStart w:name="_bookmark1107" w:id="1448"/>
      <w:bookmarkEnd w:id="1448"/>
    </w:p>
    <w:p>
      <w:pPr>
        <w:pStyle w:val="Heading4"/>
        <w:tabs>
          <w:tab w:pos="1623" w:val="left" w:leader="none"/>
        </w:tabs>
        <w:ind w:left="903" w:firstLine="0"/>
      </w:pPr>
      <w:bookmarkStart w:name="7.3 Built-in analyzers" w:id="1449"/>
      <w:bookmarkEnd w:id="1449"/>
      <w:r>
        <w:rPr>
          <w:b w:val="0"/>
          <w:i w:val="0"/>
        </w:rPr>
      </w:r>
      <w:bookmarkStart w:name="_bookmark1110" w:id="1450"/>
      <w:bookmarkEnd w:id="1450"/>
      <w:r>
        <w:rPr>
          <w:b w:val="0"/>
          <w:i w:val="0"/>
        </w:rPr>
      </w:r>
      <w:r>
        <w:rPr>
          <w:color w:val="466B85"/>
        </w:rPr>
        <w:t>7.3</w:t>
        <w:tab/>
      </w:r>
      <w:r>
        <w:rPr>
          <w:color w:val="466B85"/>
          <w:w w:val="85"/>
        </w:rPr>
        <w:t>Tích hợp sẵn</w:t>
      </w:r>
      <w:r>
        <w:rPr>
          <w:color w:val="466B85"/>
          <w:spacing w:val="81"/>
        </w:rPr>
        <w:t> </w:t>
      </w:r>
      <w:r>
        <w:rPr>
          <w:color w:val="466B85"/>
          <w:w w:val="85"/>
        </w:rPr>
        <w:t>máy phân tích</w:t>
      </w:r>
      <w:bookmarkStart w:name="_bookmark1111" w:id="1451"/>
      <w:bookmarkEnd w:id="1451"/>
    </w:p>
    <w:p>
      <w:pPr>
        <w:pStyle w:val="BodyText"/>
        <w:spacing w:line="254" w:lineRule="auto" w:before="62"/>
        <w:ind w:left="1623" w:right="307"/>
        <w:jc w:val="both"/>
      </w:pPr>
      <w:r>
        <w:rPr>
          <w:color w:val="252525"/>
        </w:rPr>
        <w:t>Elasticsearch cung cấp tám trình phân tích có sẵn mà chúng ta có thể sử dụng trong giai đoạn phân tích văn bản. Các trình phân tích này thường đủ cho các trường hợp cơ bản, nhưng nếu chúng ta cần tạo một trình phân tích tùy chỉnh, chúng ta có thể thực hiện bằng cách khởi tạo một mô-đun trình phân tích mới với các thành phần cần thiết. Bảng 7.3 liệt kê các trình phân tích Elasticsearch.</w:t>
      </w:r>
    </w:p>
    <w:p>
      <w:pPr>
        <w:pStyle w:val="BodyText"/>
        <w:rPr>
          <w:sz w:val="10"/>
        </w:rPr>
      </w:pPr>
    </w:p>
    <w:p>
      <w:pPr>
        <w:spacing w:before="77"/>
        <w:ind w:left="1623" w:right="0" w:firstLine="0"/>
        <w:jc w:val="both"/>
        <w:rPr>
          <w:rFonts w:ascii="Trebuchet MS"/>
          <w:b/>
          <w:sz w:val="16"/>
        </w:rPr>
      </w:pPr>
      <w:r>
        <w:rPr>
          <w:rFonts w:ascii="Trebuchet MS"/>
          <w:b/>
          <w:color w:val="656565"/>
          <w:w w:val="95"/>
          <w:sz w:val="16"/>
        </w:rPr>
        <w:t>Bảng 7.3</w:t>
      </w:r>
      <w:r>
        <w:rPr>
          <w:rFonts w:ascii="Trebuchet MS"/>
          <w:b/>
          <w:color w:val="656565"/>
          <w:spacing w:val="47"/>
          <w:sz w:val="16"/>
        </w:rPr>
        <w:t> </w:t>
      </w:r>
      <w:r>
        <w:rPr>
          <w:rFonts w:ascii="Trebuchet MS"/>
          <w:b/>
          <w:color w:val="656565"/>
          <w:w w:val="95"/>
          <w:sz w:val="16"/>
        </w:rPr>
        <w:t>Bộ phân tích tích hợp</w:t>
      </w:r>
    </w:p>
    <w:p>
      <w:pPr>
        <w:pStyle w:val="BodyText"/>
        <w:spacing w:before="4"/>
        <w:rPr>
          <w:rFonts w:ascii="Trebuchet MS"/>
          <w:b/>
          <w:sz w:val="11"/>
        </w:rPr>
      </w:pPr>
    </w:p>
    <w:tbl>
      <w:tblPr>
        <w:tblW w:w="0" w:type="auto"/>
        <w:jc w:val="left"/>
        <w:tblInd w:w="16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28"/>
        <w:gridCol w:w="5398"/>
      </w:tblGrid>
      <w:tr>
        <w:trPr>
          <w:trHeight w:val="412" w:hRule="atLeast"/>
        </w:trPr>
        <w:tc>
          <w:tcPr>
            <w:tcW w:w="2028" w:type="dxa"/>
            <w:tcBorders>
              <w:top w:val="single" w:sz="4" w:space="0" w:color="000000"/>
              <w:bottom w:val="single" w:sz="2" w:space="0" w:color="000000"/>
              <w:right w:val="single" w:sz="2" w:space="0" w:color="000000"/>
            </w:tcBorders>
            <w:shd w:val="clear" w:color="auto" w:fill="466B85"/>
          </w:tcPr>
          <w:p>
            <w:pPr>
              <w:pStyle w:val="TableParagraph"/>
              <w:spacing w:before="92"/>
              <w:ind w:left="635" w:right="691"/>
              <w:jc w:val="center"/>
              <w:rPr>
                <w:rFonts w:ascii="Trebuchet MS"/>
                <w:b/>
                <w:sz w:val="16"/>
              </w:rPr>
            </w:pPr>
            <w:r>
              <w:rPr>
                <w:rFonts w:ascii="Trebuchet MS"/>
                <w:b/>
                <w:color w:val="FFFFFF"/>
                <w:sz w:val="16"/>
              </w:rPr>
              <w:t>Máy phân tích</w:t>
            </w:r>
          </w:p>
        </w:tc>
        <w:tc>
          <w:tcPr>
            <w:tcW w:w="5398" w:type="dxa"/>
            <w:tcBorders>
              <w:top w:val="single" w:sz="4" w:space="0" w:color="000000"/>
              <w:left w:val="single" w:sz="2" w:space="0" w:color="000000"/>
              <w:bottom w:val="single" w:sz="2" w:space="0" w:color="000000"/>
            </w:tcBorders>
            <w:shd w:val="clear" w:color="auto" w:fill="466B85"/>
          </w:tcPr>
          <w:p>
            <w:pPr>
              <w:pStyle w:val="TableParagraph"/>
              <w:spacing w:before="92"/>
              <w:ind w:left="2221" w:right="2283"/>
              <w:jc w:val="center"/>
              <w:rPr>
                <w:rFonts w:ascii="Trebuchet MS"/>
                <w:b/>
                <w:sz w:val="16"/>
              </w:rPr>
            </w:pPr>
            <w:r>
              <w:rPr>
                <w:rFonts w:ascii="Trebuchet MS"/>
                <w:b/>
                <w:color w:val="FFFFFF"/>
                <w:sz w:val="16"/>
              </w:rPr>
              <w:t>Sự miêu tả</w:t>
            </w:r>
          </w:p>
        </w:tc>
      </w:tr>
      <w:tr>
        <w:trPr>
          <w:trHeight w:val="528" w:hRule="atLeast"/>
        </w:trPr>
        <w:tc>
          <w:tcPr>
            <w:tcW w:w="2028" w:type="dxa"/>
            <w:tcBorders>
              <w:top w:val="single" w:sz="2" w:space="0" w:color="000000"/>
              <w:right w:val="single" w:sz="2" w:space="0" w:color="000000"/>
            </w:tcBorders>
          </w:tcPr>
          <w:p>
            <w:pPr>
              <w:pStyle w:val="TableParagraph"/>
              <w:spacing w:before="70"/>
              <w:ind w:left="119"/>
              <w:rPr>
                <w:rFonts w:ascii="Courier New"/>
                <w:sz w:val="16"/>
              </w:rPr>
            </w:pPr>
            <w:r>
              <w:rPr>
                <w:rFonts w:ascii="Courier New"/>
                <w:color w:val="252525"/>
                <w:sz w:val="16"/>
              </w:rPr>
              <w:t>tiêu chuẩn</w:t>
            </w:r>
          </w:p>
        </w:tc>
        <w:tc>
          <w:tcPr>
            <w:tcW w:w="5398" w:type="dxa"/>
            <w:tcBorders>
              <w:top w:val="single" w:sz="2" w:space="0" w:color="000000"/>
              <w:left w:val="single" w:sz="2" w:space="0" w:color="000000"/>
            </w:tcBorders>
          </w:tcPr>
          <w:p>
            <w:pPr>
              <w:pStyle w:val="TableParagraph"/>
              <w:spacing w:line="249" w:lineRule="auto" w:before="44"/>
              <w:ind w:right="80"/>
              <w:rPr>
                <w:sz w:val="16"/>
              </w:rPr>
            </w:pPr>
            <w:r>
              <w:rPr>
                <w:color w:val="252525"/>
                <w:spacing w:val="-1"/>
                <w:sz w:val="16"/>
              </w:rPr>
              <w:t>Bộ phân tích mặc định mã hóa</w:t>
            </w:r>
            <w:r>
              <w:rPr>
                <w:color w:val="252525"/>
                <w:sz w:val="16"/>
              </w:rPr>
              <w:t>nhập văn bản dựa trên ngữ pháp, dấu câu và khoảng trắng. Các mã thông báo đầu ra được viết thường.</w:t>
            </w:r>
          </w:p>
        </w:tc>
      </w:tr>
      <w:tr>
        <w:trPr>
          <w:trHeight w:val="751" w:hRule="atLeast"/>
        </w:trPr>
        <w:tc>
          <w:tcPr>
            <w:tcW w:w="2028" w:type="dxa"/>
            <w:tcBorders>
              <w:right w:val="single" w:sz="2" w:space="0" w:color="000000"/>
            </w:tcBorders>
          </w:tcPr>
          <w:p>
            <w:pPr>
              <w:pStyle w:val="TableParagraph"/>
              <w:spacing w:before="82"/>
              <w:ind w:left="119"/>
              <w:rPr>
                <w:rFonts w:ascii="Courier New"/>
                <w:sz w:val="16"/>
              </w:rPr>
            </w:pPr>
            <w:bookmarkStart w:name="_bookmark1112" w:id="1452"/>
            <w:bookmarkEnd w:id="1452"/>
            <w:r>
              <w:rPr/>
            </w:r>
            <w:r>
              <w:rPr>
                <w:rFonts w:ascii="Courier New"/>
                <w:color w:val="252525"/>
                <w:sz w:val="16"/>
              </w:rPr>
              <w:t>đơn giản</w:t>
            </w:r>
          </w:p>
        </w:tc>
        <w:tc>
          <w:tcPr>
            <w:tcW w:w="5398" w:type="dxa"/>
            <w:tcBorders>
              <w:left w:val="single" w:sz="2" w:space="0" w:color="000000"/>
            </w:tcBorders>
          </w:tcPr>
          <w:p>
            <w:pPr>
              <w:pStyle w:val="TableParagraph"/>
              <w:spacing w:line="244" w:lineRule="auto" w:before="55"/>
              <w:ind w:right="8"/>
              <w:rPr>
                <w:sz w:val="16"/>
              </w:rPr>
            </w:pPr>
            <w:r>
              <w:rPr>
                <w:color w:val="252525"/>
                <w:sz w:val="16"/>
              </w:rPr>
              <w:t>Tách văn bản đầu vào thành bất kỳ ký tự nào không phải chữ cái, chẳng hạn như khoảng trắng, dấu gạch ngang và số. Không giống như</w:t>
            </w:r>
            <w:r>
              <w:rPr>
                <w:rFonts w:ascii="Courier New"/>
                <w:color w:val="252525"/>
                <w:w w:val="95"/>
                <w:sz w:val="17"/>
              </w:rPr>
              <w:t>tiêu chuẩn</w:t>
            </w:r>
            <w:r>
              <w:rPr>
                <w:color w:val="252525"/>
                <w:w w:val="95"/>
                <w:sz w:val="16"/>
              </w:rPr>
              <w:t>máy phân tích,</w:t>
            </w:r>
            <w:r>
              <w:rPr>
                <w:rFonts w:ascii="Courier New"/>
                <w:color w:val="252525"/>
                <w:w w:val="95"/>
                <w:sz w:val="17"/>
              </w:rPr>
              <w:t>đơn giản</w:t>
            </w:r>
            <w:r>
              <w:rPr>
                <w:color w:val="252525"/>
                <w:w w:val="95"/>
                <w:sz w:val="16"/>
              </w:rPr>
              <w:t>máy phân tích cũng thấp hơn</w:t>
            </w:r>
            <w:r>
              <w:rPr>
                <w:color w:val="252525"/>
                <w:sz w:val="16"/>
              </w:rPr>
              <w:t>trường hợp các mã thông báo đầu ra.</w:t>
            </w:r>
          </w:p>
        </w:tc>
      </w:tr>
      <w:tr>
        <w:trPr>
          <w:trHeight w:val="350" w:hRule="atLeast"/>
        </w:trPr>
        <w:tc>
          <w:tcPr>
            <w:tcW w:w="2028" w:type="dxa"/>
            <w:tcBorders>
              <w:right w:val="single" w:sz="2" w:space="0" w:color="000000"/>
            </w:tcBorders>
          </w:tcPr>
          <w:p>
            <w:pPr>
              <w:pStyle w:val="TableParagraph"/>
              <w:spacing w:before="80"/>
              <w:ind w:left="120"/>
              <w:rPr>
                <w:rFonts w:ascii="Courier New"/>
                <w:sz w:val="16"/>
              </w:rPr>
            </w:pPr>
            <w:bookmarkStart w:name="_bookmark1113" w:id="1453"/>
            <w:bookmarkEnd w:id="1453"/>
            <w:r>
              <w:rPr/>
            </w:r>
            <w:r>
              <w:rPr>
                <w:rFonts w:ascii="Courier New"/>
                <w:color w:val="252525"/>
                <w:sz w:val="16"/>
              </w:rPr>
              <w:t>dừng lại</w:t>
            </w:r>
          </w:p>
        </w:tc>
        <w:tc>
          <w:tcPr>
            <w:tcW w:w="5398" w:type="dxa"/>
            <w:tcBorders>
              <w:left w:val="single" w:sz="2" w:space="0" w:color="000000"/>
            </w:tcBorders>
          </w:tcPr>
          <w:p>
            <w:pPr>
              <w:pStyle w:val="TableParagraph"/>
              <w:spacing w:before="60"/>
              <w:rPr>
                <w:sz w:val="16"/>
              </w:rPr>
            </w:pPr>
            <w:r>
              <w:rPr>
                <w:color w:val="252525"/>
                <w:w w:val="95"/>
                <w:sz w:val="16"/>
              </w:rPr>
              <w:t>MỘT</w:t>
            </w:r>
            <w:r>
              <w:rPr>
                <w:rFonts w:ascii="Courier New"/>
                <w:color w:val="252525"/>
                <w:w w:val="95"/>
                <w:sz w:val="17"/>
              </w:rPr>
              <w:t>đơn giản</w:t>
            </w:r>
            <w:r>
              <w:rPr>
                <w:color w:val="252525"/>
                <w:w w:val="95"/>
                <w:sz w:val="16"/>
              </w:rPr>
              <w:t>bộ phân tích với các từ dừng tiếng Anh được bật theo mặc định</w:t>
            </w:r>
          </w:p>
        </w:tc>
      </w:tr>
      <w:tr>
        <w:trPr>
          <w:trHeight w:val="340" w:hRule="atLeast"/>
        </w:trPr>
        <w:tc>
          <w:tcPr>
            <w:tcW w:w="2028" w:type="dxa"/>
            <w:tcBorders>
              <w:right w:val="single" w:sz="2" w:space="0" w:color="000000"/>
            </w:tcBorders>
          </w:tcPr>
          <w:p>
            <w:pPr>
              <w:pStyle w:val="TableParagraph"/>
              <w:spacing w:before="80"/>
              <w:ind w:left="119"/>
              <w:rPr>
                <w:rFonts w:ascii="Courier New"/>
                <w:sz w:val="16"/>
              </w:rPr>
            </w:pPr>
            <w:r>
              <w:rPr>
                <w:rFonts w:ascii="Courier New"/>
                <w:color w:val="252525"/>
                <w:sz w:val="16"/>
              </w:rPr>
              <w:t>khoảng trắng</w:t>
            </w:r>
            <w:bookmarkStart w:name="_bookmark1114" w:id="1454"/>
            <w:bookmarkEnd w:id="1454"/>
          </w:p>
        </w:tc>
        <w:tc>
          <w:tcPr>
            <w:tcW w:w="5398" w:type="dxa"/>
            <w:tcBorders>
              <w:left w:val="single" w:sz="2" w:space="0" w:color="000000"/>
            </w:tcBorders>
          </w:tcPr>
          <w:p>
            <w:pPr>
              <w:pStyle w:val="TableParagraph"/>
              <w:spacing w:before="53"/>
              <w:rPr>
                <w:sz w:val="16"/>
              </w:rPr>
            </w:pPr>
            <w:r>
              <w:rPr>
                <w:color w:val="252525"/>
                <w:sz w:val="16"/>
              </w:rPr>
              <w:t>Phân tách văn bản đầu vào dựa trên các dấu phân cách khoảng trắng</w:t>
            </w:r>
          </w:p>
        </w:tc>
      </w:tr>
      <w:tr>
        <w:trPr>
          <w:trHeight w:val="340" w:hRule="atLeast"/>
        </w:trPr>
        <w:tc>
          <w:tcPr>
            <w:tcW w:w="2028" w:type="dxa"/>
            <w:tcBorders>
              <w:right w:val="single" w:sz="2" w:space="0" w:color="000000"/>
            </w:tcBorders>
          </w:tcPr>
          <w:p>
            <w:pPr>
              <w:pStyle w:val="TableParagraph"/>
              <w:spacing w:before="79"/>
              <w:ind w:left="119"/>
              <w:rPr>
                <w:rFonts w:ascii="Courier New"/>
                <w:sz w:val="16"/>
              </w:rPr>
            </w:pPr>
            <w:r>
              <w:rPr>
                <w:rFonts w:ascii="Courier New"/>
                <w:color w:val="252525"/>
                <w:sz w:val="16"/>
              </w:rPr>
              <w:t>từ khóa</w:t>
            </w:r>
          </w:p>
        </w:tc>
        <w:tc>
          <w:tcPr>
            <w:tcW w:w="5398" w:type="dxa"/>
            <w:tcBorders>
              <w:left w:val="single" w:sz="2" w:space="0" w:color="000000"/>
            </w:tcBorders>
          </w:tcPr>
          <w:p>
            <w:pPr>
              <w:pStyle w:val="TableParagraph"/>
              <w:spacing w:before="52"/>
              <w:rPr>
                <w:sz w:val="16"/>
              </w:rPr>
            </w:pPr>
            <w:r>
              <w:rPr>
                <w:color w:val="252525"/>
                <w:sz w:val="16"/>
              </w:rPr>
              <w:t>Không làm thay đổi văn bản đầu vào. Giá trị của trường được lưu trữ nguyên trạng.</w:t>
            </w:r>
          </w:p>
        </w:tc>
      </w:tr>
      <w:tr>
        <w:trPr>
          <w:trHeight w:val="737" w:hRule="atLeast"/>
        </w:trPr>
        <w:tc>
          <w:tcPr>
            <w:tcW w:w="2028" w:type="dxa"/>
            <w:tcBorders>
              <w:right w:val="single" w:sz="2" w:space="0" w:color="000000"/>
            </w:tcBorders>
          </w:tcPr>
          <w:p>
            <w:pPr>
              <w:pStyle w:val="TableParagraph"/>
              <w:spacing w:before="80"/>
              <w:ind w:left="119"/>
              <w:rPr>
                <w:rFonts w:ascii="Courier New"/>
                <w:sz w:val="16"/>
              </w:rPr>
            </w:pPr>
            <w:r>
              <w:rPr>
                <w:rFonts w:ascii="Courier New"/>
                <w:color w:val="252525"/>
                <w:sz w:val="16"/>
              </w:rPr>
              <w:t>ngôn ngữ</w:t>
            </w:r>
          </w:p>
        </w:tc>
        <w:tc>
          <w:tcPr>
            <w:tcW w:w="5398" w:type="dxa"/>
            <w:tcBorders>
              <w:left w:val="single" w:sz="2" w:space="0" w:color="000000"/>
            </w:tcBorders>
          </w:tcPr>
          <w:p>
            <w:pPr>
              <w:pStyle w:val="TableParagraph"/>
              <w:spacing w:line="247" w:lineRule="auto" w:before="53"/>
              <w:ind w:right="80"/>
              <w:rPr>
                <w:sz w:val="16"/>
              </w:rPr>
            </w:pPr>
            <w:r>
              <w:rPr>
                <w:color w:val="252525"/>
                <w:sz w:val="16"/>
              </w:rPr>
              <w:t>Giúp làm việc với ngôn ngữ của con người, như tên gọi của nó. Elasticsearch cung cấp hàng chục trình phân tích cho nhiều ngôn ngữ khác nhau như tiếng Anh, tiếng Tây Ban Nha, tiếng Pháp, tiếng Nga, tiếng Hindi, v.v.</w:t>
            </w:r>
          </w:p>
        </w:tc>
      </w:tr>
      <w:tr>
        <w:trPr>
          <w:trHeight w:val="540" w:hRule="atLeast"/>
        </w:trPr>
        <w:tc>
          <w:tcPr>
            <w:tcW w:w="2028" w:type="dxa"/>
            <w:tcBorders>
              <w:right w:val="single" w:sz="2" w:space="0" w:color="000000"/>
            </w:tcBorders>
          </w:tcPr>
          <w:p>
            <w:pPr>
              <w:pStyle w:val="TableParagraph"/>
              <w:spacing w:before="82"/>
              <w:ind w:left="119"/>
              <w:rPr>
                <w:rFonts w:ascii="Courier New"/>
                <w:sz w:val="16"/>
              </w:rPr>
            </w:pPr>
            <w:bookmarkStart w:name="_bookmark1115" w:id="1455"/>
            <w:bookmarkEnd w:id="1455"/>
            <w:r>
              <w:rPr/>
            </w:r>
            <w:r>
              <w:rPr>
                <w:rFonts w:ascii="Courier New"/>
                <w:color w:val="252525"/>
                <w:sz w:val="16"/>
              </w:rPr>
              <w:t>mẫu</w:t>
            </w:r>
          </w:p>
        </w:tc>
        <w:tc>
          <w:tcPr>
            <w:tcW w:w="5398" w:type="dxa"/>
            <w:tcBorders>
              <w:left w:val="single" w:sz="2" w:space="0" w:color="000000"/>
            </w:tcBorders>
          </w:tcPr>
          <w:p>
            <w:pPr>
              <w:pStyle w:val="TableParagraph"/>
              <w:spacing w:line="249" w:lineRule="auto" w:before="55"/>
              <w:ind w:right="277"/>
              <w:rPr>
                <w:sz w:val="16"/>
              </w:rPr>
            </w:pPr>
            <w:r>
              <w:rPr>
                <w:color w:val="252525"/>
                <w:sz w:val="16"/>
              </w:rPr>
              <w:t>Phân chia các mã thông báo dựa trên biểu thức chính quy (regex). Theo mặc định, tất cả các ký tự không phải từ đều giúp phân chia câu thành các mã thông báo.</w:t>
            </w:r>
          </w:p>
        </w:tc>
      </w:tr>
      <w:tr>
        <w:trPr>
          <w:trHeight w:val="546" w:hRule="atLeast"/>
        </w:trPr>
        <w:tc>
          <w:tcPr>
            <w:tcW w:w="2028" w:type="dxa"/>
            <w:tcBorders>
              <w:bottom w:val="single" w:sz="2" w:space="0" w:color="000000"/>
              <w:right w:val="single" w:sz="2" w:space="0" w:color="000000"/>
            </w:tcBorders>
          </w:tcPr>
          <w:p>
            <w:pPr>
              <w:pStyle w:val="TableParagraph"/>
              <w:spacing w:before="82"/>
              <w:ind w:left="119"/>
              <w:rPr>
                <w:rFonts w:ascii="Courier New"/>
                <w:sz w:val="16"/>
              </w:rPr>
            </w:pPr>
            <w:r>
              <w:rPr>
                <w:rFonts w:ascii="Courier New"/>
                <w:color w:val="252525"/>
                <w:sz w:val="16"/>
              </w:rPr>
              <w:t>dấu vân tay</w:t>
            </w:r>
          </w:p>
        </w:tc>
        <w:tc>
          <w:tcPr>
            <w:tcW w:w="5398" w:type="dxa"/>
            <w:tcBorders>
              <w:left w:val="single" w:sz="2" w:space="0" w:color="000000"/>
              <w:bottom w:val="single" w:sz="2" w:space="0" w:color="000000"/>
            </w:tcBorders>
          </w:tcPr>
          <w:p>
            <w:pPr>
              <w:pStyle w:val="TableParagraph"/>
              <w:spacing w:line="249" w:lineRule="auto" w:before="55"/>
              <w:ind w:right="80"/>
              <w:rPr>
                <w:sz w:val="16"/>
              </w:rPr>
            </w:pPr>
            <w:r>
              <w:rPr>
                <w:color w:val="252525"/>
                <w:sz w:val="16"/>
              </w:rPr>
              <w:t>Sắp xếp các mã thông báo và loại bỏ các mã trùng lặp để tạo ra một mã thông báo được nối tiếp duy nhất</w:t>
            </w:r>
          </w:p>
        </w:tc>
      </w:tr>
    </w:tbl>
    <w:p>
      <w:pPr>
        <w:pStyle w:val="BodyText"/>
        <w:rPr>
          <w:rFonts w:ascii="Trebuchet MS"/>
          <w:b/>
          <w:sz w:val="16"/>
        </w:rPr>
      </w:pPr>
    </w:p>
    <w:p>
      <w:pPr>
        <w:pStyle w:val="BodyText"/>
        <w:spacing w:line="254" w:lineRule="auto" w:before="95"/>
        <w:ind w:left="1623" w:right="314"/>
        <w:jc w:val="both"/>
      </w:pPr>
      <w:r>
        <w:rPr>
          <w:color w:val="252525"/>
          <w:w w:val="105"/>
        </w:rPr>
        <w:t>Trình phân tích chuẩn là mặc định và được sử dụng rộng rãi trong quá trình phân tích văn bản. Hãy cùng xem</w:t>
      </w:r>
      <w:r>
        <w:rPr>
          <w:color w:val="252525"/>
        </w:rPr>
        <w:t>tại máy phân tích tiêu chuẩn với ví dụ ở phần tiếp theo, sau đó chúng ta sẽ lần lượt xem xét các máy phân tích khác.</w:t>
      </w:r>
    </w:p>
    <w:p>
      <w:pPr>
        <w:spacing w:after="0" w:line="254" w:lineRule="auto"/>
        <w:jc w:val="both"/>
        <w:sectPr>
          <w:pgSz w:w="10620" w:h="13320"/>
          <w:pgMar w:top="420" w:bottom="280" w:left="420" w:right="820"/>
        </w:sectPr>
      </w:pPr>
    </w:p>
    <w:p>
      <w:pPr>
        <w:tabs>
          <w:tab w:pos="3898" w:val="left" w:leader="none"/>
        </w:tabs>
        <w:spacing w:before="76"/>
        <w:ind w:left="723" w:right="0" w:firstLine="0"/>
        <w:jc w:val="left"/>
        <w:rPr>
          <w:b/>
          <w:i/>
          <w:sz w:val="18"/>
        </w:rPr>
      </w:pPr>
      <w:r>
        <w:rPr>
          <w:rFonts w:ascii="Times New Roman"/>
          <w:b/>
          <w:color w:val="252525"/>
          <w:sz w:val="18"/>
        </w:rPr>
        <w:t>244</w:t>
        <w:tab/>
      </w:r>
      <w:r>
        <w:rPr>
          <w:rFonts w:ascii="Trebuchet MS"/>
          <w:b/>
          <w:color w:val="656565"/>
          <w:sz w:val="16"/>
        </w:rPr>
        <w:t>C</w:t>
      </w:r>
      <w:r>
        <w:rPr>
          <w:rFonts w:ascii="Trebuchet MS"/>
          <w:b/>
          <w:color w:val="656565"/>
          <w:sz w:val="12"/>
        </w:rPr>
        <w:t>PHẦN</w:t>
      </w:r>
      <w:r>
        <w:rPr>
          <w:rFonts w:ascii="Trebuchet MS"/>
          <w:b/>
          <w:color w:val="656565"/>
          <w:sz w:val="16"/>
        </w:rPr>
        <w:t>7</w:t>
      </w:r>
      <w:r>
        <w:rPr>
          <w:b/>
          <w:i/>
          <w:color w:val="656565"/>
          <w:sz w:val="18"/>
        </w:rPr>
        <w:t>Phân tích văn bản</w:t>
      </w:r>
    </w:p>
    <w:p>
      <w:pPr>
        <w:pStyle w:val="BodyText"/>
        <w:spacing w:before="5"/>
        <w:rPr>
          <w:b/>
          <w:i/>
          <w:sz w:val="25"/>
        </w:rPr>
      </w:pPr>
    </w:p>
    <w:p>
      <w:pPr>
        <w:pStyle w:val="BodyText"/>
        <w:spacing w:line="235" w:lineRule="auto"/>
        <w:ind w:left="1683" w:right="969"/>
        <w:jc w:val="both"/>
      </w:pPr>
      <w:r>
        <w:rPr>
          <w:rFonts w:ascii="Trebuchet MS" w:hAnsi="Trebuchet MS"/>
          <w:b/>
          <w:color w:val="466B85"/>
          <w:w w:val="105"/>
          <w:sz w:val="17"/>
        </w:rPr>
        <w:t>GHI CHÚ   </w:t>
      </w:r>
      <w:r>
        <w:rPr>
          <w:color w:val="252525"/>
          <w:w w:val="105"/>
        </w:rPr>
        <w:t>Elasticsearch cho phép chúng ta tạo ra vô số các bộ phân tích tùy chỉnh bằng cách kết hợp và khớp các bộ lọc và bộ mã hóa. Sẽ quá dài dòng và không thực tế nếu đi sâu vào từng bộ lọc và bộ mã hóa, nhưng tôi sẽ trình bày càng nhiều ví dụ càng tốt trong chương này. Tham khảo tài liệu chính thức để biết các thành phần cụ thể và cách tích hợp chúng vào ứng dụng của bạn. Tôi cũng đã thêm nhiều ví dụ hơn vào mã nguồn của cuốn sách mà bạn có thể sử dụng để thử nghiệm với các bộ phân tích.</w:t>
      </w:r>
    </w:p>
    <w:p>
      <w:pPr>
        <w:pStyle w:val="BodyText"/>
        <w:spacing w:before="10"/>
        <w:rPr>
          <w:sz w:val="14"/>
        </w:rPr>
      </w:pPr>
    </w:p>
    <w:p>
      <w:pPr>
        <w:pStyle w:val="Heading9"/>
        <w:numPr>
          <w:ilvl w:val="2"/>
          <w:numId w:val="125"/>
        </w:numPr>
        <w:tabs>
          <w:tab w:pos="1443" w:val="left" w:leader="none"/>
          <w:tab w:pos="1444" w:val="left" w:leader="none"/>
        </w:tabs>
        <w:spacing w:line="240" w:lineRule="auto" w:before="1" w:after="0"/>
        <w:ind w:left="1443" w:right="0" w:hanging="721"/>
        <w:jc w:val="left"/>
      </w:pPr>
      <w:bookmarkStart w:name="7.3.1 The standard analyzer" w:id="1456"/>
      <w:bookmarkEnd w:id="1456"/>
      <w:r>
        <w:rPr>
          <w:b w:val="0"/>
          <w:i w:val="0"/>
        </w:rPr>
      </w:r>
      <w:bookmarkStart w:name="_bookmark1116" w:id="1457"/>
      <w:bookmarkEnd w:id="1457"/>
      <w:r>
        <w:rPr>
          <w:b w:val="0"/>
          <w:i w:val="0"/>
        </w:rPr>
      </w:r>
      <w:bookmarkStart w:name="_bookmark1116" w:id="1458"/>
      <w:bookmarkEnd w:id="1458"/>
      <w:r>
        <w:rPr>
          <w:color w:val="466B85"/>
          <w:spacing w:val="-1"/>
          <w:w w:val="90"/>
        </w:rPr>
        <w:t>Tiêu chuẩn</w:t>
      </w:r>
      <w:bookmarkStart w:name="_bookmark1117" w:id="1459"/>
      <w:bookmarkEnd w:id="1459"/>
      <w:r>
        <w:rPr>
          <w:color w:val="466B85"/>
          <w:w w:val="90"/>
        </w:rPr>
        <w:t>máy phân tích</w:t>
      </w:r>
    </w:p>
    <w:p>
      <w:pPr>
        <w:pStyle w:val="BodyText"/>
        <w:spacing w:line="252" w:lineRule="auto" w:before="95"/>
        <w:ind w:left="1443" w:right="491" w:hanging="1"/>
        <w:jc w:val="both"/>
      </w:pPr>
      <w:r>
        <w:rPr>
          <w:color w:val="252525"/>
        </w:rPr>
        <w:t>Trình phân tích chuẩn là trình phân tích mặc định được sử dụng trong Elasticsearch. Công việc của nó là mã hóa các câu dựa trên khoảng trắng, dấu câu và ngữ pháp. Giả sử chúng ta muốn xây dựng một chỉ mục với sự kết hợp kỳ lạ giữa đồ ăn nhẹ và đồ uống. Hãy xem xét văn bản sau đây có đề cập đến cà phê với bỏng ngô:</w:t>
      </w:r>
    </w:p>
    <w:p>
      <w:pPr>
        <w:pStyle w:val="BodyText"/>
        <w:spacing w:line="244" w:lineRule="auto"/>
        <w:ind w:left="1443" w:right="3572" w:firstLine="291"/>
        <w:jc w:val="both"/>
      </w:pPr>
      <w:r>
        <w:rPr>
          <w:color w:val="252525"/>
        </w:rPr>
        <w:t>Tách nóng</w:t>
      </w:r>
      <w:r>
        <w:rPr>
          <w:color w:val="252525"/>
          <w:spacing w:val="17"/>
          <w:position w:val="-5"/>
        </w:rPr>
        <w:drawing>
          <wp:inline distT="0" distB="0" distL="0" distR="0">
            <wp:extent cx="139447" cy="139445"/>
            <wp:effectExtent l="0" t="0" r="0" b="0"/>
            <wp:docPr id="461" name="image217.jpeg"/>
            <wp:cNvGraphicFramePr>
              <a:graphicFrameLocks noChangeAspect="1"/>
            </wp:cNvGraphicFramePr>
            <a:graphic>
              <a:graphicData uri="http://schemas.openxmlformats.org/drawingml/2006/picture">
                <pic:pic>
                  <pic:nvPicPr>
                    <pic:cNvPr id="462" name="image217.jpeg"/>
                    <pic:cNvPicPr/>
                  </pic:nvPicPr>
                  <pic:blipFill>
                    <a:blip r:embed="rId254" cstate="print"/>
                    <a:stretch>
                      <a:fillRect/>
                    </a:stretch>
                  </pic:blipFill>
                  <pic:spPr>
                    <a:xfrm>
                      <a:off x="0" y="0"/>
                      <a:ext cx="139447" cy="139445"/>
                    </a:xfrm>
                    <a:prstGeom prst="rect">
                      <a:avLst/>
                    </a:prstGeom>
                  </pic:spPr>
                </pic:pic>
              </a:graphicData>
            </a:graphic>
          </wp:inline>
        </w:drawing>
      </w:r>
      <w:r>
        <w:rPr>
          <w:color w:val="252525"/>
          <w:spacing w:val="17"/>
          <w:position w:val="-5"/>
        </w:rPr>
      </w:r>
      <w:r>
        <w:rPr>
          <w:rFonts w:ascii="Times New Roman"/>
          <w:color w:val="252525"/>
          <w:spacing w:val="-10"/>
        </w:rPr>
        <w:t> </w:t>
      </w:r>
      <w:r>
        <w:rPr>
          <w:color w:val="252525"/>
        </w:rPr>
        <w:t>và một</w:t>
      </w:r>
      <w:r>
        <w:rPr>
          <w:color w:val="252525"/>
          <w:spacing w:val="5"/>
          <w:position w:val="-5"/>
        </w:rPr>
        <w:drawing>
          <wp:inline distT="0" distB="0" distL="0" distR="0">
            <wp:extent cx="116114" cy="134874"/>
            <wp:effectExtent l="0" t="0" r="0" b="0"/>
            <wp:docPr id="463" name="image218.jpeg"/>
            <wp:cNvGraphicFramePr>
              <a:graphicFrameLocks noChangeAspect="1"/>
            </wp:cNvGraphicFramePr>
            <a:graphic>
              <a:graphicData uri="http://schemas.openxmlformats.org/drawingml/2006/picture">
                <pic:pic>
                  <pic:nvPicPr>
                    <pic:cNvPr id="464" name="image218.jpeg"/>
                    <pic:cNvPicPr/>
                  </pic:nvPicPr>
                  <pic:blipFill>
                    <a:blip r:embed="rId255" cstate="print"/>
                    <a:stretch>
                      <a:fillRect/>
                    </a:stretch>
                  </pic:blipFill>
                  <pic:spPr>
                    <a:xfrm>
                      <a:off x="0" y="0"/>
                      <a:ext cx="116114" cy="134874"/>
                    </a:xfrm>
                    <a:prstGeom prst="rect">
                      <a:avLst/>
                    </a:prstGeom>
                  </pic:spPr>
                </pic:pic>
              </a:graphicData>
            </a:graphic>
          </wp:inline>
        </w:drawing>
      </w:r>
      <w:r>
        <w:rPr>
          <w:color w:val="252525"/>
          <w:spacing w:val="5"/>
          <w:position w:val="-5"/>
        </w:rPr>
      </w:r>
      <w:r>
        <w:rPr>
          <w:rFonts w:ascii="Times New Roman"/>
          <w:color w:val="252525"/>
          <w:spacing w:val="5"/>
        </w:rPr>
        <w:t> </w:t>
      </w:r>
      <w:r>
        <w:rPr>
          <w:color w:val="252525"/>
        </w:rPr>
        <w:t>là một tổ hợp kỳ lạ :(!! Chúng ta có thể lập chỉ mục văn bản này vào một chỉ mục weird_combos:</w:t>
      </w:r>
    </w:p>
    <w:p>
      <w:pPr>
        <w:spacing w:before="162"/>
        <w:ind w:left="1443" w:right="0" w:firstLine="0"/>
        <w:jc w:val="left"/>
        <w:rPr>
          <w:rFonts w:ascii="Courier New"/>
          <w:sz w:val="16"/>
        </w:rPr>
      </w:pPr>
      <w:r>
        <w:rPr>
          <w:rFonts w:ascii="Courier New"/>
          <w:color w:val="252525"/>
          <w:sz w:val="16"/>
        </w:rPr>
        <w:t>ĐĂNG weird_combos/_doc</w:t>
      </w:r>
    </w:p>
    <w:p>
      <w:pPr>
        <w:spacing w:before="18"/>
        <w:ind w:left="1443" w:right="0" w:firstLine="0"/>
        <w:jc w:val="left"/>
        <w:rPr>
          <w:rFonts w:ascii="Courier New"/>
          <w:sz w:val="16"/>
        </w:rPr>
      </w:pPr>
      <w:r>
        <w:rPr>
          <w:rFonts w:ascii="Courier New"/>
          <w:color w:val="252525"/>
          <w:w w:val="99"/>
          <w:sz w:val="16"/>
        </w:rPr>
        <w:t>{</w:t>
      </w:r>
    </w:p>
    <w:p>
      <w:pPr>
        <w:tabs>
          <w:tab w:pos="3887" w:val="left" w:leader="none"/>
        </w:tabs>
        <w:spacing w:before="3"/>
        <w:ind w:left="1635" w:right="0" w:firstLine="0"/>
        <w:jc w:val="left"/>
        <w:rPr>
          <w:rFonts w:ascii="Courier New"/>
          <w:sz w:val="16"/>
        </w:rPr>
      </w:pPr>
      <w:r>
        <w:rPr/>
        <w:drawing>
          <wp:anchor distT="0" distB="0" distL="0" distR="0" allowOverlap="1" layoutInCell="1" locked="0" behindDoc="1" simplePos="0" relativeHeight="468348416">
            <wp:simplePos x="0" y="0"/>
            <wp:positionH relativeFrom="page">
              <wp:posOffset>2530602</wp:posOffset>
            </wp:positionH>
            <wp:positionV relativeFrom="paragraph">
              <wp:posOffset>-4952</wp:posOffset>
            </wp:positionV>
            <wp:extent cx="139442" cy="139445"/>
            <wp:effectExtent l="0" t="0" r="0" b="0"/>
            <wp:wrapNone/>
            <wp:docPr id="465" name="image217.jpeg"/>
            <wp:cNvGraphicFramePr>
              <a:graphicFrameLocks noChangeAspect="1"/>
            </wp:cNvGraphicFramePr>
            <a:graphic>
              <a:graphicData uri="http://schemas.openxmlformats.org/drawingml/2006/picture">
                <pic:pic>
                  <pic:nvPicPr>
                    <pic:cNvPr id="466" name="image217.jpeg"/>
                    <pic:cNvPicPr/>
                  </pic:nvPicPr>
                  <pic:blipFill>
                    <a:blip r:embed="rId254" cstate="print"/>
                    <a:stretch>
                      <a:fillRect/>
                    </a:stretch>
                  </pic:blipFill>
                  <pic:spPr>
                    <a:xfrm>
                      <a:off x="0" y="0"/>
                      <a:ext cx="139442" cy="139445"/>
                    </a:xfrm>
                    <a:prstGeom prst="rect">
                      <a:avLst/>
                    </a:prstGeom>
                  </pic:spPr>
                </pic:pic>
              </a:graphicData>
            </a:graphic>
          </wp:anchor>
        </w:drawing>
      </w:r>
      <w:r>
        <w:rPr>
          <w:rFonts w:ascii="Courier New"/>
          <w:color w:val="252525"/>
          <w:sz w:val="16"/>
        </w:rPr>
        <w:t>"text": "Cốc nóng</w:t>
      </w:r>
      <w:r>
        <w:rPr>
          <w:rFonts w:ascii="Courier New"/>
          <w:color w:val="252525"/>
          <w:sz w:val="16"/>
        </w:rPr>
        <w:t>củavà</w:t>
        <w:tab/>
      </w:r>
      <w:r>
        <w:rPr>
          <w:rFonts w:ascii="Courier New"/>
          <w:color w:val="252525"/>
          <w:spacing w:val="-2"/>
          <w:sz w:val="16"/>
        </w:rPr>
        <w:t> </w:t>
      </w:r>
      <w:r>
        <w:rPr>
          <w:rFonts w:ascii="Courier New"/>
          <w:color w:val="252525"/>
          <w:sz w:val="16"/>
        </w:rPr>
        <w:t>Một</w:t>
      </w:r>
      <w:r>
        <w:rPr>
          <w:rFonts w:ascii="Courier New"/>
          <w:color w:val="252525"/>
          <w:spacing w:val="-3"/>
          <w:position w:val="-5"/>
          <w:sz w:val="16"/>
        </w:rPr>
        <w:drawing>
          <wp:inline distT="0" distB="0" distL="0" distR="0">
            <wp:extent cx="120650" cy="134873"/>
            <wp:effectExtent l="0" t="0" r="0" b="0"/>
            <wp:docPr id="467" name="image218.jpeg"/>
            <wp:cNvGraphicFramePr>
              <a:graphicFrameLocks noChangeAspect="1"/>
            </wp:cNvGraphicFramePr>
            <a:graphic>
              <a:graphicData uri="http://schemas.openxmlformats.org/drawingml/2006/picture">
                <pic:pic>
                  <pic:nvPicPr>
                    <pic:cNvPr id="468" name="image218.jpeg"/>
                    <pic:cNvPicPr/>
                  </pic:nvPicPr>
                  <pic:blipFill>
                    <a:blip r:embed="rId255" cstate="print"/>
                    <a:stretch>
                      <a:fillRect/>
                    </a:stretch>
                  </pic:blipFill>
                  <pic:spPr>
                    <a:xfrm>
                      <a:off x="0" y="0"/>
                      <a:ext cx="120650" cy="134873"/>
                    </a:xfrm>
                    <a:prstGeom prst="rect">
                      <a:avLst/>
                    </a:prstGeom>
                  </pic:spPr>
                </pic:pic>
              </a:graphicData>
            </a:graphic>
          </wp:inline>
        </w:drawing>
      </w:r>
      <w:r>
        <w:rPr>
          <w:rFonts w:ascii="Courier New"/>
          <w:color w:val="252525"/>
          <w:spacing w:val="-3"/>
          <w:position w:val="-5"/>
          <w:sz w:val="16"/>
        </w:rPr>
      </w:r>
      <w:r>
        <w:rPr>
          <w:rFonts w:ascii="Times New Roman"/>
          <w:color w:val="252525"/>
          <w:spacing w:val="-3"/>
          <w:sz w:val="16"/>
        </w:rPr>
        <w:t>   </w:t>
      </w:r>
      <w:r>
        <w:rPr>
          <w:rFonts w:ascii="Courier New"/>
          <w:color w:val="252525"/>
          <w:sz w:val="16"/>
        </w:rPr>
        <w:t>là một sự kết hợp kỳ lạ :(!!"</w:t>
      </w:r>
    </w:p>
    <w:p>
      <w:pPr>
        <w:spacing w:before="4"/>
        <w:ind w:left="144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before="58"/>
        <w:ind w:left="1443"/>
        <w:jc w:val="both"/>
      </w:pPr>
      <w:r>
        <w:rPr>
          <w:color w:val="252525"/>
          <w:w w:val="105"/>
        </w:rPr>
        <w:t>Văn bản được phân chia thành các mã thông báo và danh sách các mã thông báo được chia nhỏ (hiển thị ở đây dưới dạng tóm tắt):</w:t>
      </w:r>
    </w:p>
    <w:p>
      <w:pPr>
        <w:spacing w:before="160"/>
        <w:ind w:left="1443" w:right="0" w:firstLine="0"/>
        <w:jc w:val="both"/>
        <w:rPr>
          <w:rFonts w:ascii="Courier New"/>
          <w:sz w:val="16"/>
        </w:rPr>
      </w:pPr>
      <w:r>
        <w:rPr>
          <w:rFonts w:ascii="Courier New"/>
          <w:color w:val="252525"/>
          <w:sz w:val="16"/>
        </w:rPr>
        <w:t>["nóng", "cốc", "của", "</w:t>
      </w:r>
      <w:r>
        <w:rPr>
          <w:rFonts w:ascii="Courier New"/>
          <w:color w:val="252525"/>
          <w:spacing w:val="9"/>
          <w:w w:val="99"/>
          <w:position w:val="-5"/>
          <w:sz w:val="16"/>
        </w:rPr>
        <w:drawing>
          <wp:inline distT="0" distB="0" distL="0" distR="0">
            <wp:extent cx="139447" cy="140207"/>
            <wp:effectExtent l="0" t="0" r="0" b="0"/>
            <wp:docPr id="469" name="image219.jpeg"/>
            <wp:cNvGraphicFramePr>
              <a:graphicFrameLocks noChangeAspect="1"/>
            </wp:cNvGraphicFramePr>
            <a:graphic>
              <a:graphicData uri="http://schemas.openxmlformats.org/drawingml/2006/picture">
                <pic:pic>
                  <pic:nvPicPr>
                    <pic:cNvPr id="470" name="image219.jpeg"/>
                    <pic:cNvPicPr/>
                  </pic:nvPicPr>
                  <pic:blipFill>
                    <a:blip r:embed="rId256" cstate="print"/>
                    <a:stretch>
                      <a:fillRect/>
                    </a:stretch>
                  </pic:blipFill>
                  <pic:spPr>
                    <a:xfrm>
                      <a:off x="0" y="0"/>
                      <a:ext cx="139447" cy="140207"/>
                    </a:xfrm>
                    <a:prstGeom prst="rect">
                      <a:avLst/>
                    </a:prstGeom>
                  </pic:spPr>
                </pic:pic>
              </a:graphicData>
            </a:graphic>
          </wp:inline>
        </w:drawing>
      </w:r>
      <w:r>
        <w:rPr>
          <w:rFonts w:ascii="Courier New"/>
          <w:color w:val="252525"/>
          <w:spacing w:val="9"/>
          <w:w w:val="99"/>
          <w:position w:val="-5"/>
          <w:sz w:val="16"/>
        </w:rPr>
      </w:r>
      <w:r>
        <w:rPr>
          <w:rFonts w:ascii="Courier New"/>
          <w:color w:val="252525"/>
          <w:sz w:val="16"/>
        </w:rPr>
        <w:t>", "và", "a", """</w:t>
      </w:r>
      <w:r>
        <w:rPr>
          <w:rFonts w:ascii="Courier New"/>
          <w:color w:val="252525"/>
          <w:spacing w:val="-4"/>
          <w:w w:val="99"/>
          <w:position w:val="-5"/>
          <w:sz w:val="16"/>
        </w:rPr>
        <w:drawing>
          <wp:inline distT="0" distB="0" distL="0" distR="0">
            <wp:extent cx="116114" cy="134112"/>
            <wp:effectExtent l="0" t="0" r="0" b="0"/>
            <wp:docPr id="471" name="image220.jpeg"/>
            <wp:cNvGraphicFramePr>
              <a:graphicFrameLocks noChangeAspect="1"/>
            </wp:cNvGraphicFramePr>
            <a:graphic>
              <a:graphicData uri="http://schemas.openxmlformats.org/drawingml/2006/picture">
                <pic:pic>
                  <pic:nvPicPr>
                    <pic:cNvPr id="472" name="image220.jpeg"/>
                    <pic:cNvPicPr/>
                  </pic:nvPicPr>
                  <pic:blipFill>
                    <a:blip r:embed="rId257" cstate="print"/>
                    <a:stretch>
                      <a:fillRect/>
                    </a:stretch>
                  </pic:blipFill>
                  <pic:spPr>
                    <a:xfrm>
                      <a:off x="0" y="0"/>
                      <a:ext cx="116114" cy="134112"/>
                    </a:xfrm>
                    <a:prstGeom prst="rect">
                      <a:avLst/>
                    </a:prstGeom>
                  </pic:spPr>
                </pic:pic>
              </a:graphicData>
            </a:graphic>
          </wp:inline>
        </w:drawing>
      </w:r>
      <w:r>
        <w:rPr>
          <w:rFonts w:ascii="Courier New"/>
          <w:color w:val="252525"/>
          <w:spacing w:val="-4"/>
          <w:w w:val="99"/>
          <w:position w:val="-5"/>
          <w:sz w:val="16"/>
        </w:rPr>
      </w:r>
      <w:r>
        <w:rPr>
          <w:rFonts w:ascii="Courier New"/>
          <w:color w:val="252525"/>
          <w:sz w:val="16"/>
        </w:rPr>
        <w:t>""", "là", "một", "kỳ lạ", "kết hợp"]</w:t>
      </w:r>
    </w:p>
    <w:p>
      <w:pPr>
        <w:pStyle w:val="BodyText"/>
        <w:spacing w:line="252" w:lineRule="auto" w:before="113"/>
        <w:ind w:left="1443" w:right="485"/>
        <w:jc w:val="both"/>
      </w:pPr>
      <w:r>
        <w:rPr/>
        <w:pict>
          <v:group style="position:absolute;margin-left:92.548004pt;margin-top:99.389412pt;width:223.75pt;height:170.4pt;mso-position-horizontal-relative:page;mso-position-vertical-relative:paragraph;z-index:-34967552" coordorigin="1851,1988" coordsize="4475,3408">
            <v:shape style="position:absolute;left:1855;top:2607;width:4465;height:555" coordorigin="1856,2608" coordsize="4465,555" path="m6228,2608l1948,2608,1912,2615,1883,2635,1863,2664,1856,2700,1856,3069,1863,3105,1883,3135,1912,3155,1948,3162,6228,3162,6264,3155,6293,3135,6313,3105,6320,3069,6320,2700,6293,2635,6228,2608xe" filled="true" fillcolor="#ecebeb" stroked="false">
              <v:path arrowok="t"/>
              <v:fill type="solid"/>
            </v:shape>
            <v:shape style="position:absolute;left:1850;top:2602;width:4475;height:565" coordorigin="1851,2603" coordsize="4475,565" path="m1902,2614l1893,2620,1885,2626,1877,2633,1871,2641,1879,2647,1886,2637,1896,2629,1907,2623,1902,2614xm1963,2603l1939,2603,1930,2604,1922,2606,1925,2616,1932,2614,1940,2613,1963,2613,1963,2603xm2023,2603l1983,2603,1983,2613,2023,2613,2023,2603xm2083,2603l2043,2603,2043,2613,2083,2613,2083,2603xm2142,2603l2102,2603,2102,2613,2142,2613,2142,2603xm2202,2603l2162,2603,2162,2613,2202,2613,2202,2603xm2262,2603l2222,2603,2222,2613,2262,2613,2262,2603xm2322,2603l2282,2603,2282,2613,2322,2613,2322,2603xm2382,2603l2342,2603,2342,2613,2382,2613,2382,2603xm2442,2603l2402,2603,2402,2613,2442,2613,2442,2603xm2502,2603l2462,2603,2462,2613,2502,2613,2502,2603xm2561,2603l2522,2603,2522,2613,2561,2613,2561,2603xm2621,2603l2581,2603,2581,2613,2621,2613,2621,2603xm2681,2603l2641,2603,2641,2613,2681,2613,2681,2603xm2741,2603l2701,2603,2701,2613,2741,2613,2741,2603xm2801,2603l2761,2603,2761,2613,2801,2613,2801,2603xm2861,2603l2821,2603,2821,2613,2861,2613,2861,2603xm2921,2603l2881,2603,2881,2613,2921,2613,2921,2603xm2980,2603l2941,2603,2941,2613,2980,2613,2980,2603xm3040,2603l3000,2603,3000,2613,3040,2613,3040,2603xm3100,2603l3060,2603,3060,2613,3100,2613,3100,2603xm3160,2603l3120,2603,3120,2613,3160,2613,3160,2603xm3220,2603l3180,2603,3180,2613,3220,2613,3220,2603xm3280,2603l3240,2603,3240,2613,3280,2613,3280,2603xm3340,2603l3300,2603,3300,2613,3340,2613,3340,2603xm3399,2603l3360,2603,3360,2613,3399,2613,3399,2603xm3459,2603l3419,2603,3419,2613,3459,2613,3459,2603xm3519,2603l3479,2603,3479,2613,3519,2613,3519,2603xm3579,2603l3539,2603,3539,2613,3579,2613,3579,2603xm3639,2603l3599,2603,3599,2613,3639,2613,3639,2603xm3699,2603l3659,2603,3659,2613,3699,2613,3699,2603xm3759,2603l3719,2603,3719,2613,3759,2613,3759,2603xm3819,2603l3779,2603,3779,2613,3819,2613,3819,2603xm3878,2603l3838,2603,3838,2613,3878,2613,3878,2603xm3938,2603l3898,2603,3898,2613,3938,2613,3938,2603xm3998,2603l3958,2603,3958,2613,3998,2613,3998,2603xm4058,2603l4018,2603,4018,2613,4058,2613,4058,2603xm4118,2603l4078,2603,4078,2613,4118,2613,4118,2603xm4178,2603l4138,2603,4138,2613,4178,2613,4178,2603xm4238,2603l4198,2603,4198,2613,4238,2613,4238,2603xm4297,2603l4258,2603,4258,2613,4297,2613,4297,2603xm4357,2603l4317,2603,4317,2613,4357,2613,4357,2603xm4417,2603l4377,2603,4377,2613,4417,2613,4417,2603xm4477,2603l4437,2603,4437,2613,4477,2613,4477,2603xm4537,2603l4497,2603,4497,2613,4537,2613,4537,2603xm4597,2603l4557,2603,4557,2613,4597,2613,4597,2603xm4657,2603l4617,2603,4617,2613,4657,2613,4657,2603xm4716,2603l4677,2603,4677,2613,4716,2613,4716,2603xm4776,2603l4736,2603,4736,2613,4776,2613,4776,2603xm4836,2603l4796,2603,4796,2613,4836,2613,4836,2603xm4896,2603l4856,2603,4856,2613,4896,2613,4896,2603xm4956,2603l4916,2603,4916,2613,4956,2613,4956,2603xm5016,2603l4976,2603,4976,2613,5016,2613,5016,2603xm5076,2603l5036,2603,5036,2613,5076,2613,5076,2603xm5135,2603l5096,2603,5096,2613,5135,2613,5135,2603xm5195,2603l5155,2603,5155,2613,5195,2613,5195,2603xm5255,2603l5215,2603,5215,2613,5255,2613,5255,2603xm5315,2603l5275,2603,5275,2613,5315,2613,5315,2603xm5375,2603l5335,2603,5335,2613,5375,2613,5375,2603xm5435,2603l5395,2603,5395,2613,5435,2613,5435,2603xm5495,2603l5455,2603,5455,2613,5495,2613,5495,2603xm5555,2603l5515,2603,5515,2613,5555,2613,5555,2603xm5614,2603l5574,2603,5574,2613,5614,2613,5614,2603xm5674,2603l5634,2603,5634,2613,5674,2613,5674,2603xm5734,2603l5694,2603,5694,2613,5734,2613,5734,2603xm5794,2603l5754,2603,5754,2613,5794,2613,5794,2603xm5854,2603l5814,2603,5814,2613,5854,2613,5854,2603xm5914,2603l5874,2603,5874,2613,5914,2613,5914,2603xm5974,2603l5934,2603,5934,2613,5974,2613,5974,2603xm6033,2603l5994,2603,5994,2613,6033,2613,6033,2603xm6093,2603l6053,2603,6053,2613,6093,2613,6093,2603xm6153,2603l6113,2603,6113,2613,6153,2613,6153,2603xm6213,2603l6173,2603,6173,2613,6213,2613,6213,2603xm6233,2603l6233,2613,6245,2613,6258,2617,6269,2623,6273,2614,6264,2610,6254,2606,6244,2604,6233,2603xm6291,2626l6284,2633,6289,2638,6297,2645,6303,2654,6307,2663,6316,2659,6311,2649,6305,2639,6295,2629,6293,2627,6291,2626xm6323,2679l6313,2681,6314,2687,6315,2693,6315,2720,6325,2720,6325,2693,6324,2686,6323,2679xm6325,2740l6315,2740,6315,2780,6325,2780,6325,2740xm6325,2800l6315,2800,6315,2839,6325,2839,6325,2800xm6325,2859l6315,2859,6315,2899,6325,2899,6325,2859xm6325,2919l6315,2919,6315,2959,6325,2959,6325,2919xm6325,2979l6315,2979,6315,3019,6325,3019,6325,2979xm6325,3039l6315,3039,6315,3075,6315,3078,6325,3079,6325,3076,6325,3039xm6311,3097l6307,3109,6300,3120,6292,3129,6299,3136,6306,3128,6311,3119,6316,3110,6320,3100,6311,3097xm6277,3141l6267,3148,6255,3153,6243,3156,6244,3165,6255,3163,6265,3160,6274,3155,6283,3150,6277,3141xm6224,3157l6184,3157,6184,3167,6224,3167,6224,3157xm6164,3157l6124,3157,6124,3167,6164,3167,6164,3157xm6104,3157l6064,3157,6064,3167,6104,3167,6104,3157xm6044,3157l6004,3157,6004,3167,6044,3167,6044,3157xm5984,3157l5944,3157,5944,3167,5984,3167,5984,3157xm5924,3157l5884,3157,5884,3167,5924,3167,5924,3157xm5864,3157l5825,3157,5825,3167,5864,3167,5864,3157xm5805,3157l5765,3157,5765,3167,5805,3167,5805,3157xm5745,3157l5705,3157,5705,3167,5745,3167,5745,3157xm5685,3157l5645,3157,5645,3167,5685,3167,5685,3157xm5625,3157l5585,3157,5585,3167,5625,3167,5625,3157xm5565,3157l5525,3157,5525,3167,5565,3167,5565,3157xm5505,3157l5465,3157,5465,3167,5505,3167,5505,3157xm5445,3157l5406,3157,5406,3167,5445,3167,5445,3157xm5386,3157l5346,3157,5346,3167,5386,3167,5386,3157xm5326,3157l5286,3157,5286,3167,5326,3167,5326,3157xm5266,3157l5226,3157,5226,3167,5266,3167,5266,3157xm5206,3157l5166,3157,5166,3167,5206,3167,5206,3157xm5146,3157l5106,3157,5106,3167,5146,3167,5146,3157xm5086,3157l5046,3157,5046,3167,5086,3167,5086,3157xm5026,3157l4987,3157,4987,3167,5026,3167,5026,3157xm4967,3157l4927,3157,4927,3167,4967,3167,4967,3157xm4907,3157l4867,3157,4867,3167,4907,3167,4907,3157xm4847,3157l4807,3157,4807,3167,4847,3167,4847,3157xm4787,3157l4747,3157,4747,3167,4787,3167,4787,3157xm4727,3157l4687,3157,4687,3167,4727,3167,4727,3157xm4667,3157l4627,3157,4627,3167,4667,3167,4667,3157xm4607,3157l4567,3157,4567,3167,4607,3167,4607,3157xm4548,3157l4508,3157,4508,3167,4548,3167,4548,3157xm4488,3157l4448,3157,4448,3167,4488,3167,4488,3157xm4428,3157l4388,3157,4388,3167,4428,3167,4428,3157xm4368,3157l4328,3157,4328,3167,4368,3167,4368,3157xm4308,3157l4268,3157,4268,3167,4308,3167,4308,3157xm4248,3157l4208,3157,4208,3167,4248,3167,4248,3157xm4188,3157l4148,3157,4148,3167,4188,3167,4188,3157xm4129,3157l4089,3157,4089,3167,4129,3167,4129,3157xm4069,3157l4029,3157,4029,3167,4069,3167,4069,3157xm4009,3157l3969,3157,3969,3167,4009,3167,4009,3157xm3949,3157l3909,3157,3909,3167,3949,3167,3949,3157xm3889,3157l3849,3157,3849,3167,3889,3167,3889,3157xm3829,3157l3789,3157,3789,3167,3829,3167,3829,3157xm3769,3157l3729,3157,3729,3167,3769,3167,3769,3157xm3709,3157l3670,3157,3670,3167,3709,3167,3709,3157xm3650,3157l3610,3157,3610,3167,3650,3167,3650,3157xm3590,3157l3550,3157,3550,3167,3590,3167,3590,3157xm3530,3157l3490,3157,3490,3167,3530,3167,3530,3157xm3470,3157l3430,3157,3430,3167,3470,3167,3470,3157xm3410,3157l3370,3157,3370,3167,3410,3167,3410,3157xm3350,3157l3310,3157,3310,3167,3350,3167,3350,3157xm3290,3157l3251,3157,3251,3167,3290,3167,3290,3157xm3231,3157l3191,3157,3191,3167,3231,3167,3231,3157xm3171,3157l3131,3157,3131,3167,3171,3167,3171,3157xm3111,3157l3071,3157,3071,3167,3111,3167,3111,3157xm3051,3157l3011,3157,3011,3167,3051,3167,3051,3157xm2991,3157l2951,3157,2951,3167,2991,3167,2991,3157xm2931,3157l2891,3157,2891,3167,2931,3167,2931,3157xm2871,3157l2831,3157,2831,3167,2871,3167,2871,3157xm2812,3157l2772,3157,2772,3167,2812,3167,2812,3157xm2752,3157l2712,3157,2712,3167,2752,3167,2752,3157xm2692,3157l2652,3157,2652,3167,2692,3167,2692,3157xm2632,3157l2592,3157,2592,3167,2632,3167,2632,3157xm2572,3157l2532,3157,2532,3167,2572,3167,2572,3157xm2512,3157l2472,3157,2472,3167,2512,3167,2512,3157xm2452,3157l2412,3157,2412,3167,2452,3167,2452,3157xm2393,3157l2353,3157,2353,3167,2393,3167,2393,3157xm2333,3157l2293,3157,2293,3167,2333,3167,2333,3157xm2273,3157l2233,3157,2233,3167,2273,3167,2273,3157xm2213,3157l2173,3157,2173,3167,2213,3167,2213,3157xm2153,3157l2113,3157,2113,3167,2153,3167,2153,3157xm2093,3157l2053,3157,2053,3167,2093,3167,2093,3157xm2033,3157l1993,3157,1993,3167,2033,3167,2033,3157xm1934,3156l1933,3166,1938,3166,1943,3167,1973,3167,1973,3157,1944,3157,1939,3156,1934,3156xm1885,3130l1878,3137,1886,3144,1894,3150,1903,3156,1913,3160,1916,3151,1904,3146,1894,3139,1885,3130xm1862,3080l1852,3081,1853,3091,1856,3101,1860,3111,1865,3120,1874,3115,1867,3104,1863,3092,1862,3080xm1861,3020l1851,3020,1851,3060,1861,3060,1861,3020xm1861,2960l1851,2960,1851,3000,1861,3000,1861,2960xm1861,2901l1851,2901,1851,2940,1861,2940,1861,2901xm1861,2841l1851,2841,1851,2881,1861,2881,1861,2841xm1861,2781l1851,2781,1851,2821,1861,2821,1861,2781xm1861,2721l1851,2721,1851,2761,1861,2761,1861,2721xm1860,2659l1856,2669,1853,2679,1852,2689,1851,2700,1851,2701,1861,2701,1861,2687,1864,2674,1869,2663,1860,2659xe" filled="true" fillcolor="#211f1f" stroked="false">
              <v:path arrowok="t"/>
              <v:fill type="solid"/>
            </v:shape>
            <v:shape style="position:absolute;left:3954;top:1987;width:112;height:175" type="#_x0000_t75" stroked="false">
              <v:imagedata r:id="rId258" o:title=""/>
            </v:shape>
            <v:shape style="position:absolute;left:4087;top:2206;width:2;height:395" coordorigin="4088,2207" coordsize="0,395" path="m4088,2207l4088,2601e" filled="true" fillcolor="#ecebeb" stroked="false">
              <v:path arrowok="t"/>
              <v:fill type="solid"/>
            </v:shape>
            <v:shape style="position:absolute;left:4058;top:2206;width:59;height:395" coordorigin="4059,2207" coordsize="59,395" path="m4117,2492l4093,2492,4093,2207,4083,2207,4083,2492,4059,2492,4088,2601,4117,2492xe" filled="true" fillcolor="#211f1f" stroked="false">
              <v:path arrowok="t"/>
              <v:fill type="solid"/>
            </v:shape>
            <v:shape style="position:absolute;left:1855;top:3528;width:4465;height:749" coordorigin="1856,3529" coordsize="4465,749" path="m6195,3529l1981,3529,1932,3538,1893,3565,1866,3605,1856,3653,1856,4152,1866,4201,1893,4241,1932,4267,1981,4277,6195,4277,6244,4267,6283,4241,6310,4201,6320,4152,6320,3653,6299,3584,6243,3538,6195,3529xe" filled="true" fillcolor="#ecebeb" stroked="false">
              <v:path arrowok="t"/>
              <v:fill type="solid"/>
            </v:shape>
            <v:shape style="position:absolute;left:1850;top:3523;width:4475;height:759" coordorigin="1851,3524" coordsize="4475,759" path="m6195,3524l1981,3524,1930,3534,1889,3562,1861,3603,1851,3653,1851,4152,1861,4203,1889,4244,1930,4272,1981,4282,6195,4282,6245,4272,1981,4272,1957,4270,1934,4263,1914,4252,1896,4237,1881,4219,1870,4199,1863,4177,1861,4152,1861,3653,1863,3629,1870,3607,1881,3586,1896,3569,1914,3554,1934,3543,1957,3536,1981,3534,6245,3534,6245,3533,6221,3526,6195,3524xm6245,3534l6195,3534,6219,3536,6241,3543,6262,3554,6280,3569,6295,3587,6306,3608,6313,3630,6315,3653,6315,4152,6313,4177,6306,4199,6295,4219,6280,4237,6262,4252,6242,4263,6219,4270,6195,4272,6245,4272,6246,4272,6287,4244,6315,4203,6325,4152,6325,3653,6323,3628,6315,3604,6303,3581,6287,3562,6267,3545,6245,3534xe" filled="true" fillcolor="#211f1f" stroked="false">
              <v:path arrowok="t"/>
              <v:fill type="solid"/>
            </v:shape>
            <v:shape style="position:absolute;left:4007;top:3701;width:186;height:175" type="#_x0000_t75" stroked="false">
              <v:imagedata r:id="rId259" o:title=""/>
            </v:shape>
            <v:shape style="position:absolute;left:5712;top:3701;width:186;height:175" type="#_x0000_t75" stroked="false">
              <v:imagedata r:id="rId260" o:title=""/>
            </v:shape>
            <v:shape style="position:absolute;left:1855;top:4641;width:4465;height:749" coordorigin="1856,4642" coordsize="4465,749" path="m6195,4642l1981,4642,1932,4651,1893,4678,1866,4718,1856,4766,1856,5265,1866,5314,1893,5354,1932,5380,1981,5390,6195,5390,6244,5380,6283,5354,6310,5314,6320,5265,6320,4766,6299,4697,6243,4651,6195,4642xe" filled="true" fillcolor="#ecebeb" stroked="false">
              <v:path arrowok="t"/>
              <v:fill type="solid"/>
            </v:shape>
            <v:shape style="position:absolute;left:1850;top:4636;width:4475;height:759" coordorigin="1851,4637" coordsize="4475,759" path="m6195,4637l1981,4637,1930,4647,1889,4675,1861,4716,1851,4766,1851,5265,1861,5316,1889,5357,1930,5385,1981,5395,6195,5395,6245,5385,1981,5385,1957,5383,1934,5376,1914,5365,1896,5350,1881,5332,1870,5312,1863,5290,1861,5265,1861,4766,1863,4742,1870,4720,1881,4699,1896,4682,1914,4667,1934,4656,1957,4649,1981,4647,6245,4647,6245,4646,6221,4639,6195,4637xm6245,4647l6195,4647,6219,4649,6241,4656,6262,4667,6280,4682,6295,4700,6306,4721,6313,4743,6315,4766,6315,5265,6313,5290,6306,5312,6295,5332,6280,5350,6262,5365,6242,5376,6219,5383,6195,5385,6245,5385,6246,5385,6287,5357,6315,5316,6325,5265,6325,4766,6323,4741,6315,4717,6303,4694,6287,4675,6267,4658,6245,4647xe" filled="true" fillcolor="#211f1f" stroked="false">
              <v:path arrowok="t"/>
              <v:fill type="solid"/>
            </v:shape>
            <v:shape style="position:absolute;left:4100;top:4814;width:186;height:175" type="#_x0000_t75" stroked="false">
              <v:imagedata r:id="rId261" o:title=""/>
            </v:shape>
            <v:shape style="position:absolute;left:5754;top:4814;width:186;height:175" type="#_x0000_t75" stroked="false">
              <v:imagedata r:id="rId262" o:title=""/>
            </v:shape>
            <v:shape style="position:absolute;left:4102;top:4277;width:2;height:357" coordorigin="4103,4277" coordsize="0,357" path="m4103,4277l4103,4634e" filled="true" fillcolor="#ecebeb" stroked="false">
              <v:path arrowok="t"/>
              <v:fill type="solid"/>
            </v:shape>
            <v:shape style="position:absolute;left:4073;top:4277;width:59;height:357" coordorigin="4074,4277" coordsize="59,357" path="m4132,4526l4108,4526,4108,4277,4098,4277,4098,4526,4074,4526,4103,4634,4132,4526xe" filled="true" fillcolor="#211f1f" stroked="false">
              <v:path arrowok="t"/>
              <v:fill type="solid"/>
            </v:shape>
            <v:shape style="position:absolute;left:4102;top:3168;width:2;height:357" coordorigin="4103,3169" coordsize="0,357" path="m4103,3169l4103,3526e" filled="true" fillcolor="#ecebeb" stroked="false">
              <v:path arrowok="t"/>
              <v:fill type="solid"/>
            </v:shape>
            <v:shape style="position:absolute;left:4073;top:3168;width:59;height:357" coordorigin="4074,3169" coordsize="59,357" path="m4132,3417l4108,3417,4108,3169,4098,3169,4098,3417,4074,3417,4103,3526,4132,3417xe" filled="true" fillcolor="#211f1f" stroked="false">
              <v:path arrowok="t"/>
              <v:fill type="solid"/>
            </v:shape>
            <v:shape style="position:absolute;left:1858;top:2003;width:4377;height:584" type="#_x0000_t202" filled="false" stroked="false">
              <v:textbox inset="0,0,0,0">
                <w:txbxContent>
                  <w:p>
                    <w:pPr>
                      <w:tabs>
                        <w:tab w:pos="1542" w:val="left" w:leader="none"/>
                      </w:tabs>
                      <w:spacing w:line="170" w:lineRule="exact" w:before="0"/>
                      <w:ind w:left="211" w:right="0" w:firstLine="0"/>
                      <w:jc w:val="left"/>
                      <w:rPr>
                        <w:rFonts w:ascii="Courier New"/>
                        <w:sz w:val="16"/>
                      </w:rPr>
                    </w:pPr>
                    <w:r>
                      <w:rPr>
                        <w:rFonts w:ascii="Courier New"/>
                        <w:color w:val="010202"/>
                        <w:sz w:val="16"/>
                      </w:rPr>
                      <w:t>"Cốc nóng</w:t>
                    </w:r>
                    <w:r>
                      <w:rPr>
                        <w:rFonts w:ascii="Courier New"/>
                        <w:color w:val="010202"/>
                        <w:sz w:val="16"/>
                      </w:rPr>
                      <w:t>củavà</w:t>
                      <w:tab/>
                    </w:r>
                    <w:r>
                      <w:rPr>
                        <w:rFonts w:ascii="Courier New"/>
                        <w:color w:val="010202"/>
                        <w:spacing w:val="-1"/>
                        <w:sz w:val="16"/>
                      </w:rPr>
                      <w:t> </w:t>
                    </w:r>
                    <w:r>
                      <w:rPr>
                        <w:rFonts w:ascii="Courier New"/>
                        <w:color w:val="010202"/>
                        <w:sz w:val="16"/>
                      </w:rPr>
                      <w:t>a là một sự kết hợp kỳ lạ :(!!"</w:t>
                    </w:r>
                  </w:p>
                  <w:p>
                    <w:pPr>
                      <w:spacing w:line="240" w:lineRule="auto" w:before="1"/>
                      <w:rPr>
                        <w:rFonts w:ascii="Courier New"/>
                        <w:sz w:val="22"/>
                      </w:rPr>
                    </w:pPr>
                  </w:p>
                  <w:p>
                    <w:pPr>
                      <w:spacing w:before="1"/>
                      <w:ind w:left="0" w:right="0" w:firstLine="0"/>
                      <w:jc w:val="left"/>
                      <w:rPr>
                        <w:rFonts w:ascii="Arial MT"/>
                        <w:sz w:val="14"/>
                      </w:rPr>
                    </w:pPr>
                    <w:r>
                      <w:rPr>
                        <w:rFonts w:ascii="Arial MT"/>
                        <w:color w:val="010202"/>
                        <w:sz w:val="14"/>
                      </w:rPr>
                      <w:t>Bộ lọc ký tự</w:t>
                    </w:r>
                  </w:p>
                </w:txbxContent>
              </v:textbox>
              <w10:wrap type="none"/>
            </v:shape>
            <v:shape style="position:absolute;left:1864;top:3361;width:4253;height:1838"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Mã thông báo</w:t>
                    </w:r>
                  </w:p>
                  <w:p>
                    <w:pPr>
                      <w:spacing w:line="240" w:lineRule="auto" w:before="11"/>
                      <w:rPr>
                        <w:rFonts w:ascii="Arial MT"/>
                        <w:sz w:val="17"/>
                      </w:rPr>
                    </w:pPr>
                  </w:p>
                  <w:p>
                    <w:pPr>
                      <w:spacing w:line="273" w:lineRule="auto" w:before="0"/>
                      <w:ind w:left="966" w:right="16" w:hanging="842"/>
                      <w:jc w:val="left"/>
                      <w:rPr>
                        <w:rFonts w:ascii="Courier New"/>
                        <w:sz w:val="16"/>
                      </w:rPr>
                    </w:pPr>
                    <w:r>
                      <w:rPr>
                        <w:rFonts w:ascii="Courier New"/>
                        <w:color w:val="010202"/>
                        <w:sz w:val="16"/>
                      </w:rPr>
                      <w:t>"Nóng", "cốc", "của", " ", "và", "một", " ", "là","một" "Lạ" "Kết hợp"</w:t>
                    </w:r>
                  </w:p>
                  <w:p>
                    <w:pPr>
                      <w:spacing w:line="240" w:lineRule="auto" w:before="0"/>
                      <w:rPr>
                        <w:rFonts w:ascii="Courier New"/>
                        <w:sz w:val="16"/>
                      </w:rPr>
                    </w:pPr>
                  </w:p>
                  <w:p>
                    <w:pPr>
                      <w:spacing w:line="240" w:lineRule="auto" w:before="1"/>
                      <w:rPr>
                        <w:rFonts w:ascii="Courier New"/>
                        <w:sz w:val="13"/>
                      </w:rPr>
                    </w:pPr>
                  </w:p>
                  <w:p>
                    <w:pPr>
                      <w:spacing w:before="0"/>
                      <w:ind w:left="0" w:right="0" w:firstLine="0"/>
                      <w:jc w:val="left"/>
                      <w:rPr>
                        <w:rFonts w:ascii="Arial MT"/>
                        <w:sz w:val="14"/>
                      </w:rPr>
                    </w:pPr>
                    <w:r>
                      <w:rPr>
                        <w:rFonts w:ascii="Arial MT"/>
                        <w:color w:val="010202"/>
                        <w:sz w:val="14"/>
                      </w:rPr>
                      <w:t>Bộ lọc mã thông báo</w:t>
                    </w:r>
                  </w:p>
                  <w:p>
                    <w:pPr>
                      <w:spacing w:line="240" w:lineRule="auto" w:before="4"/>
                      <w:rPr>
                        <w:rFonts w:ascii="Arial MT"/>
                        <w:sz w:val="16"/>
                      </w:rPr>
                    </w:pPr>
                  </w:p>
                  <w:p>
                    <w:pPr>
                      <w:tabs>
                        <w:tab w:pos="4136" w:val="left" w:leader="none"/>
                      </w:tabs>
                      <w:spacing w:line="200" w:lineRule="atLeast" w:before="0"/>
                      <w:ind w:left="1075" w:right="18" w:hanging="842"/>
                      <w:jc w:val="left"/>
                      <w:rPr>
                        <w:rFonts w:ascii="Courier New"/>
                        <w:sz w:val="16"/>
                      </w:rPr>
                    </w:pPr>
                    <w:r>
                      <w:rPr>
                        <w:rFonts w:ascii="Courier New"/>
                        <w:color w:val="010202"/>
                        <w:sz w:val="16"/>
                      </w:rPr>
                      <w:t>"nóng", "tách", "của", " ", "và",</w:t>
                    </w:r>
                    <w:r>
                      <w:rPr>
                        <w:rFonts w:ascii="Courier New"/>
                        <w:color w:val="010202"/>
                        <w:sz w:val="16"/>
                      </w:rPr>
                      <w:t>"Một",</w:t>
                      <w:tab/>
                    </w:r>
                    <w:r>
                      <w:rPr>
                        <w:rFonts w:ascii="Courier New"/>
                        <w:color w:val="010202"/>
                        <w:spacing w:val="-4"/>
                        <w:sz w:val="16"/>
                      </w:rPr>
                      <w:t>,</w:t>
                    </w:r>
                    <w:r>
                      <w:rPr>
                        <w:rFonts w:ascii="Courier New"/>
                        <w:color w:val="010202"/>
                        <w:sz w:val="16"/>
                      </w:rPr>
                      <w:t>"là", "một" "kỳ lạ" "combo"</w:t>
                    </w:r>
                  </w:p>
                </w:txbxContent>
              </v:textbox>
              <w10:wrap type="none"/>
            </v:shape>
            <w10:wrap type="none"/>
          </v:group>
        </w:pict>
      </w:r>
      <w:r>
        <w:rPr>
          <w:color w:val="252525"/>
          <w:w w:val="105"/>
        </w:rPr>
        <w:t>Các mã thông báo được viết thường, như bạn có thể thấy trong đầu ra. Trình phân tích mã thông báo chuẩn sẽ xóa biểu tượng mặt cười ở cuối và các dấu chấm than, nhưng các biểu tượng cảm xúc được lưu như thể chúng là thông tin văn bản. Đây là hành vi mặc định của trình phân tích chuẩn, phân tích các từ dựa trên khoảng trắng và loại bỏ các ký tự không phải chữ cái như dấu câu. Hình 7.4 cho thấy hoạt động của văn bản đầu vào ví dụ này khi được truyền qua trình phân tích.</w:t>
      </w:r>
    </w:p>
    <w:p>
      <w:pPr>
        <w:pStyle w:val="BodyText"/>
        <w:spacing w:before="4"/>
        <w:rPr>
          <w:sz w:val="24"/>
        </w:rPr>
      </w:pPr>
      <w:r>
        <w:rPr/>
        <w:drawing>
          <wp:anchor distT="0" distB="0" distL="0" distR="0" allowOverlap="1" layoutInCell="1" locked="0" behindDoc="0" simplePos="0" relativeHeight="654">
            <wp:simplePos x="0" y="0"/>
            <wp:positionH relativeFrom="page">
              <wp:posOffset>2022868</wp:posOffset>
            </wp:positionH>
            <wp:positionV relativeFrom="paragraph">
              <wp:posOffset>213912</wp:posOffset>
            </wp:positionV>
            <wp:extent cx="117298" cy="110394"/>
            <wp:effectExtent l="0" t="0" r="0" b="0"/>
            <wp:wrapTopAndBottom/>
            <wp:docPr id="473" name="image226.png"/>
            <wp:cNvGraphicFramePr>
              <a:graphicFrameLocks noChangeAspect="1"/>
            </wp:cNvGraphicFramePr>
            <a:graphic>
              <a:graphicData uri="http://schemas.openxmlformats.org/drawingml/2006/picture">
                <pic:pic>
                  <pic:nvPicPr>
                    <pic:cNvPr id="474" name="image226.png"/>
                    <pic:cNvPicPr/>
                  </pic:nvPicPr>
                  <pic:blipFill>
                    <a:blip r:embed="rId263" cstate="print"/>
                    <a:stretch>
                      <a:fillRect/>
                    </a:stretch>
                  </pic:blipFill>
                  <pic:spPr>
                    <a:xfrm>
                      <a:off x="0" y="0"/>
                      <a:ext cx="117298" cy="110394"/>
                    </a:xfrm>
                    <a:prstGeom prst="rect">
                      <a:avLst/>
                    </a:prstGeom>
                  </pic:spPr>
                </pic:pic>
              </a:graphicData>
            </a:graphic>
          </wp:anchor>
        </w:drawing>
      </w:r>
    </w:p>
    <w:p>
      <w:pPr>
        <w:pStyle w:val="BodyText"/>
      </w:pPr>
    </w:p>
    <w:p>
      <w:pPr>
        <w:pStyle w:val="BodyText"/>
        <w:spacing w:before="6"/>
        <w:rPr>
          <w:sz w:val="18"/>
        </w:rPr>
      </w:pPr>
    </w:p>
    <w:p>
      <w:pPr>
        <w:spacing w:line="218" w:lineRule="auto" w:before="0"/>
        <w:ind w:left="5979" w:right="1330" w:firstLine="0"/>
        <w:jc w:val="left"/>
        <w:rPr>
          <w:rFonts w:ascii="Trebuchet MS"/>
          <w:b/>
          <w:sz w:val="18"/>
        </w:rPr>
      </w:pPr>
      <w:r>
        <w:rPr>
          <w:rFonts w:ascii="Trebuchet MS"/>
          <w:b/>
          <w:color w:val="211F1F"/>
          <w:w w:val="80"/>
          <w:sz w:val="18"/>
        </w:rPr>
        <w:t>Không có bộ lọc ký tự, vì vậy văn bản sẽ đi qua như vậy</w:t>
      </w:r>
    </w:p>
    <w:p>
      <w:pPr>
        <w:pStyle w:val="BodyText"/>
        <w:rPr>
          <w:rFonts w:ascii="Trebuchet MS"/>
          <w:b/>
          <w:sz w:val="18"/>
        </w:rPr>
      </w:pPr>
    </w:p>
    <w:p>
      <w:pPr>
        <w:pStyle w:val="BodyText"/>
        <w:spacing w:before="10"/>
        <w:rPr>
          <w:rFonts w:ascii="Trebuchet MS"/>
          <w:b/>
          <w:sz w:val="21"/>
        </w:rPr>
      </w:pPr>
    </w:p>
    <w:p>
      <w:pPr>
        <w:spacing w:line="216" w:lineRule="auto" w:before="0"/>
        <w:ind w:left="5979" w:right="1193" w:firstLine="0"/>
        <w:jc w:val="both"/>
        <w:rPr>
          <w:rFonts w:ascii="Trebuchet MS"/>
          <w:b/>
          <w:sz w:val="18"/>
        </w:rPr>
      </w:pPr>
      <w:r>
        <w:rPr>
          <w:rFonts w:ascii="Trebuchet MS"/>
          <w:b/>
          <w:color w:val="211F1F"/>
          <w:w w:val="85"/>
          <w:sz w:val="18"/>
        </w:rPr>
        <w:t>Các</w:t>
      </w:r>
      <w:r>
        <w:rPr>
          <w:rFonts w:ascii="Courier New"/>
          <w:b/>
          <w:color w:val="1F1D1E"/>
          <w:w w:val="85"/>
          <w:sz w:val="16"/>
        </w:rPr>
        <w:t>tiêu chuẩn</w:t>
      </w:r>
      <w:r>
        <w:rPr>
          <w:rFonts w:ascii="Trebuchet MS"/>
          <w:b/>
          <w:color w:val="211F1F"/>
          <w:w w:val="85"/>
          <w:sz w:val="18"/>
        </w:rPr>
        <w:t>tokenizer chia câu thành các từ dựa trên khoảng trắng và dấu chấm câu.</w:t>
      </w:r>
    </w:p>
    <w:p>
      <w:pPr>
        <w:pStyle w:val="BodyText"/>
        <w:rPr>
          <w:rFonts w:ascii="Trebuchet MS"/>
          <w:b/>
          <w:sz w:val="18"/>
        </w:rPr>
      </w:pPr>
    </w:p>
    <w:p>
      <w:pPr>
        <w:pStyle w:val="BodyText"/>
        <w:rPr>
          <w:rFonts w:ascii="Trebuchet MS"/>
          <w:b/>
          <w:sz w:val="18"/>
        </w:rPr>
      </w:pPr>
    </w:p>
    <w:p>
      <w:pPr>
        <w:spacing w:line="199" w:lineRule="exact" w:before="104"/>
        <w:ind w:left="5979" w:right="0" w:firstLine="0"/>
        <w:jc w:val="left"/>
        <w:rPr>
          <w:rFonts w:ascii="Trebuchet MS"/>
          <w:b/>
          <w:sz w:val="18"/>
        </w:rPr>
      </w:pPr>
      <w:r>
        <w:rPr/>
        <w:pict>
          <v:shape style="position:absolute;margin-left:285.657013pt;margin-top:7.377853pt;width:14.4pt;height:8.15pt;mso-position-horizontal-relative:page;mso-position-vertical-relative:paragraph;z-index:-34968576" type="#_x0000_t202" filled="false" stroked="false">
            <v:textbox inset="0,0,0,0">
              <w:txbxContent>
                <w:p>
                  <w:pPr>
                    <w:spacing w:line="162" w:lineRule="exact" w:before="0"/>
                    <w:ind w:left="0" w:right="0" w:firstLine="0"/>
                    <w:jc w:val="left"/>
                    <w:rPr>
                      <w:rFonts w:ascii="Courier New"/>
                      <w:sz w:val="16"/>
                    </w:rPr>
                  </w:pPr>
                  <w:r>
                    <w:rPr>
                      <w:rFonts w:ascii="Courier New"/>
                      <w:color w:val="010202"/>
                      <w:sz w:val="16"/>
                    </w:rPr>
                    <w:t>" "</w:t>
                  </w:r>
                </w:p>
              </w:txbxContent>
            </v:textbox>
            <w10:wrap type="none"/>
          </v:shape>
        </w:pict>
      </w:r>
      <w:r>
        <w:rPr>
          <w:rFonts w:ascii="Trebuchet MS"/>
          <w:b/>
          <w:color w:val="211F1F"/>
          <w:w w:val="80"/>
          <w:sz w:val="18"/>
        </w:rPr>
        <w:t>Các mã thông báo được viết thường bằng</w:t>
      </w:r>
    </w:p>
    <w:p>
      <w:pPr>
        <w:spacing w:line="208" w:lineRule="exact" w:before="0"/>
        <w:ind w:left="5979" w:right="0" w:firstLine="0"/>
        <w:jc w:val="both"/>
        <w:rPr>
          <w:rFonts w:ascii="Trebuchet MS"/>
          <w:b/>
          <w:sz w:val="18"/>
        </w:rPr>
      </w:pPr>
      <w:r>
        <w:rPr>
          <w:rFonts w:ascii="Courier New"/>
          <w:b/>
          <w:color w:val="1F1D1E"/>
          <w:w w:val="85"/>
          <w:sz w:val="16"/>
        </w:rPr>
        <w:t>chữ thường</w:t>
      </w:r>
      <w:r>
        <w:rPr>
          <w:rFonts w:ascii="Trebuchet MS"/>
          <w:b/>
          <w:color w:val="211F1F"/>
          <w:w w:val="85"/>
          <w:sz w:val="18"/>
        </w:rPr>
        <w:t>bộ lọc mã thông báo.</w:t>
      </w:r>
    </w:p>
    <w:p>
      <w:pPr>
        <w:pStyle w:val="BodyText"/>
        <w:rPr>
          <w:rFonts w:ascii="Trebuchet MS"/>
          <w:b/>
        </w:rPr>
      </w:pPr>
    </w:p>
    <w:p>
      <w:pPr>
        <w:pStyle w:val="BodyText"/>
        <w:spacing w:before="1"/>
        <w:rPr>
          <w:rFonts w:ascii="Trebuchet MS"/>
          <w:b/>
          <w:sz w:val="19"/>
        </w:rPr>
      </w:pPr>
    </w:p>
    <w:p>
      <w:pPr>
        <w:spacing w:before="1"/>
        <w:ind w:left="1443" w:right="0" w:firstLine="0"/>
        <w:jc w:val="left"/>
        <w:rPr>
          <w:rFonts w:ascii="Trebuchet MS"/>
          <w:b/>
          <w:sz w:val="16"/>
        </w:rPr>
      </w:pPr>
      <w:r>
        <w:rPr>
          <w:rFonts w:ascii="Trebuchet MS"/>
          <w:b/>
          <w:color w:val="656565"/>
          <w:w w:val="95"/>
          <w:sz w:val="16"/>
        </w:rPr>
        <w:t>Hình 7.4</w:t>
      </w:r>
      <w:r>
        <w:rPr>
          <w:rFonts w:ascii="Trebuchet MS"/>
          <w:b/>
          <w:color w:val="656565"/>
          <w:spacing w:val="73"/>
          <w:sz w:val="16"/>
        </w:rPr>
        <w:t> </w:t>
      </w:r>
      <w:r>
        <w:rPr>
          <w:rFonts w:ascii="Trebuchet MS"/>
          <w:b/>
          <w:color w:val="656565"/>
          <w:w w:val="95"/>
          <w:sz w:val="16"/>
        </w:rPr>
        <w:t>Các</w:t>
      </w:r>
      <w:r>
        <w:rPr>
          <w:rFonts w:ascii="Courier New"/>
          <w:b/>
          <w:color w:val="656565"/>
          <w:w w:val="95"/>
          <w:sz w:val="16"/>
        </w:rPr>
        <w:t>tiêu chuẩn</w:t>
      </w:r>
      <w:r>
        <w:rPr>
          <w:rFonts w:ascii="Trebuchet MS"/>
          <w:b/>
          <w:color w:val="656565"/>
          <w:w w:val="95"/>
          <w:sz w:val="16"/>
        </w:rPr>
        <w:t>(mặc định) máy phân tích đang hoạt động</w:t>
      </w:r>
    </w:p>
    <w:p>
      <w:pPr>
        <w:spacing w:after="0"/>
        <w:jc w:val="left"/>
        <w:rPr>
          <w:rFonts w:ascii="Trebuchet MS"/>
          <w:sz w:val="16"/>
        </w:rPr>
        <w:sectPr>
          <w:pgSz w:w="10620" w:h="13320"/>
          <w:pgMar w:top="420" w:bottom="280" w:left="420" w:right="820"/>
        </w:sectPr>
      </w:pPr>
    </w:p>
    <w:p>
      <w:pPr>
        <w:tabs>
          <w:tab w:pos="9061" w:val="right" w:leader="none"/>
        </w:tabs>
        <w:spacing w:before="76"/>
        <w:ind w:left="4156" w:right="0" w:firstLine="0"/>
        <w:jc w:val="left"/>
        <w:rPr>
          <w:rFonts w:ascii="Times New Roman"/>
          <w:b/>
          <w:sz w:val="18"/>
        </w:rPr>
      </w:pPr>
      <w:r>
        <w:rPr>
          <w:b/>
          <w:i/>
          <w:color w:val="656565"/>
          <w:sz w:val="18"/>
        </w:rPr>
        <w:t>7.3 Tích hợp sẵn</w:t>
      </w:r>
      <w:r>
        <w:rPr>
          <w:b/>
          <w:i/>
          <w:color w:val="656565"/>
          <w:sz w:val="18"/>
        </w:rPr>
        <w:t>máy phân tích</w:t>
        <w:tab/>
      </w:r>
      <w:r>
        <w:rPr>
          <w:rFonts w:ascii="Times New Roman"/>
          <w:b/>
          <w:color w:val="252525"/>
          <w:sz w:val="18"/>
        </w:rPr>
        <w:t>245</w:t>
      </w:r>
    </w:p>
    <w:p>
      <w:pPr>
        <w:pStyle w:val="BodyText"/>
        <w:spacing w:before="8"/>
        <w:rPr>
          <w:rFonts w:ascii="Times New Roman"/>
          <w:b/>
          <w:sz w:val="26"/>
        </w:rPr>
      </w:pPr>
    </w:p>
    <w:p>
      <w:pPr>
        <w:pStyle w:val="BodyText"/>
        <w:spacing w:line="254" w:lineRule="auto"/>
        <w:ind w:left="1623" w:right="314"/>
        <w:jc w:val="both"/>
      </w:pPr>
      <w:r>
        <w:rPr>
          <w:color w:val="252525"/>
        </w:rPr>
        <w:t>Tiếp theo, hãy xem cách chúng ta có thể sử dụng API _analyze để kiểm tra đầu ra trước khi lập chỉ mục văn bản (một lần nữa, chúng ta không chỉ định trình phân tích vì Elasticsearch sử dụng trình phân tích tiêu chuẩn nếu chúng ta không đề cập rõ ràng đến trình phân tích):</w:t>
      </w:r>
      <w:bookmarkStart w:name="_bookmark1118" w:id="1460"/>
      <w:bookmarkEnd w:id="1460"/>
    </w:p>
    <w:p>
      <w:pPr>
        <w:spacing w:before="154"/>
        <w:ind w:left="1623" w:right="0" w:firstLine="0"/>
        <w:jc w:val="left"/>
        <w:rPr>
          <w:rFonts w:ascii="Courier New"/>
          <w:sz w:val="16"/>
        </w:rPr>
      </w:pPr>
      <w:r>
        <w:rPr>
          <w:rFonts w:ascii="Courier New"/>
          <w:color w:val="252525"/>
          <w:sz w:val="16"/>
        </w:rPr>
        <w:t>NHẬN _phân tích</w:t>
      </w:r>
    </w:p>
    <w:p>
      <w:pPr>
        <w:spacing w:before="18"/>
        <w:ind w:left="1623" w:right="0" w:firstLine="0"/>
        <w:jc w:val="left"/>
        <w:rPr>
          <w:rFonts w:ascii="Courier New"/>
          <w:sz w:val="16"/>
        </w:rPr>
      </w:pPr>
      <w:r>
        <w:rPr>
          <w:rFonts w:ascii="Courier New"/>
          <w:color w:val="252525"/>
          <w:w w:val="99"/>
          <w:sz w:val="16"/>
        </w:rPr>
        <w:t>{</w:t>
      </w:r>
    </w:p>
    <w:p>
      <w:pPr>
        <w:tabs>
          <w:tab w:pos="4067" w:val="left" w:leader="none"/>
        </w:tabs>
        <w:spacing w:before="4"/>
        <w:ind w:left="1815" w:right="0" w:firstLine="0"/>
        <w:jc w:val="left"/>
        <w:rPr>
          <w:rFonts w:ascii="Courier New"/>
          <w:sz w:val="16"/>
        </w:rPr>
      </w:pPr>
      <w:r>
        <w:rPr/>
        <w:drawing>
          <wp:anchor distT="0" distB="0" distL="0" distR="0" allowOverlap="1" layoutInCell="1" locked="0" behindDoc="1" simplePos="0" relativeHeight="468349952">
            <wp:simplePos x="0" y="0"/>
            <wp:positionH relativeFrom="page">
              <wp:posOffset>2644902</wp:posOffset>
            </wp:positionH>
            <wp:positionV relativeFrom="paragraph">
              <wp:posOffset>-4318</wp:posOffset>
            </wp:positionV>
            <wp:extent cx="139442" cy="139445"/>
            <wp:effectExtent l="0" t="0" r="0" b="0"/>
            <wp:wrapNone/>
            <wp:docPr id="475" name="image217.jpeg"/>
            <wp:cNvGraphicFramePr>
              <a:graphicFrameLocks noChangeAspect="1"/>
            </wp:cNvGraphicFramePr>
            <a:graphic>
              <a:graphicData uri="http://schemas.openxmlformats.org/drawingml/2006/picture">
                <pic:pic>
                  <pic:nvPicPr>
                    <pic:cNvPr id="476" name="image217.jpeg"/>
                    <pic:cNvPicPr/>
                  </pic:nvPicPr>
                  <pic:blipFill>
                    <a:blip r:embed="rId254" cstate="print"/>
                    <a:stretch>
                      <a:fillRect/>
                    </a:stretch>
                  </pic:blipFill>
                  <pic:spPr>
                    <a:xfrm>
                      <a:off x="0" y="0"/>
                      <a:ext cx="139442" cy="139445"/>
                    </a:xfrm>
                    <a:prstGeom prst="rect">
                      <a:avLst/>
                    </a:prstGeom>
                  </pic:spPr>
                </pic:pic>
              </a:graphicData>
            </a:graphic>
          </wp:anchor>
        </w:drawing>
      </w:r>
      <w:r>
        <w:rPr>
          <w:rFonts w:ascii="Courier New"/>
          <w:color w:val="252525"/>
          <w:sz w:val="16"/>
        </w:rPr>
        <w:t>"text": "Cốc nóng</w:t>
      </w:r>
      <w:r>
        <w:rPr>
          <w:rFonts w:ascii="Courier New"/>
          <w:color w:val="252525"/>
          <w:sz w:val="16"/>
        </w:rPr>
        <w:t>củavà</w:t>
        <w:tab/>
      </w:r>
      <w:r>
        <w:rPr>
          <w:rFonts w:ascii="Courier New"/>
          <w:color w:val="252525"/>
          <w:spacing w:val="-2"/>
          <w:sz w:val="16"/>
        </w:rPr>
        <w:t> </w:t>
      </w:r>
      <w:r>
        <w:rPr>
          <w:rFonts w:ascii="Courier New"/>
          <w:color w:val="252525"/>
          <w:sz w:val="16"/>
        </w:rPr>
        <w:t>Một</w:t>
      </w:r>
      <w:r>
        <w:rPr>
          <w:rFonts w:ascii="Courier New"/>
          <w:color w:val="252525"/>
          <w:spacing w:val="-3"/>
          <w:position w:val="-5"/>
          <w:sz w:val="16"/>
        </w:rPr>
        <w:drawing>
          <wp:inline distT="0" distB="0" distL="0" distR="0">
            <wp:extent cx="120650" cy="134873"/>
            <wp:effectExtent l="0" t="0" r="0" b="0"/>
            <wp:docPr id="477" name="image218.jpeg"/>
            <wp:cNvGraphicFramePr>
              <a:graphicFrameLocks noChangeAspect="1"/>
            </wp:cNvGraphicFramePr>
            <a:graphic>
              <a:graphicData uri="http://schemas.openxmlformats.org/drawingml/2006/picture">
                <pic:pic>
                  <pic:nvPicPr>
                    <pic:cNvPr id="478" name="image218.jpeg"/>
                    <pic:cNvPicPr/>
                  </pic:nvPicPr>
                  <pic:blipFill>
                    <a:blip r:embed="rId255" cstate="print"/>
                    <a:stretch>
                      <a:fillRect/>
                    </a:stretch>
                  </pic:blipFill>
                  <pic:spPr>
                    <a:xfrm>
                      <a:off x="0" y="0"/>
                      <a:ext cx="120650" cy="134873"/>
                    </a:xfrm>
                    <a:prstGeom prst="rect">
                      <a:avLst/>
                    </a:prstGeom>
                  </pic:spPr>
                </pic:pic>
              </a:graphicData>
            </a:graphic>
          </wp:inline>
        </w:drawing>
      </w:r>
      <w:r>
        <w:rPr>
          <w:rFonts w:ascii="Courier New"/>
          <w:color w:val="252525"/>
          <w:spacing w:val="-3"/>
          <w:position w:val="-5"/>
          <w:sz w:val="16"/>
        </w:rPr>
      </w:r>
      <w:r>
        <w:rPr>
          <w:rFonts w:ascii="Times New Roman"/>
          <w:color w:val="252525"/>
          <w:spacing w:val="-3"/>
          <w:sz w:val="16"/>
        </w:rPr>
        <w:t>   </w:t>
      </w:r>
      <w:r>
        <w:rPr>
          <w:rFonts w:ascii="Courier New"/>
          <w:color w:val="252525"/>
          <w:sz w:val="16"/>
        </w:rPr>
        <w:t>là một sự kết hợp kỳ lạ :(!!"</w:t>
      </w:r>
    </w:p>
    <w:p>
      <w:pPr>
        <w:spacing w:before="3"/>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6" w:lineRule="auto" w:before="57"/>
        <w:ind w:left="1623"/>
      </w:pPr>
      <w:r>
        <w:rPr>
          <w:color w:val="252525"/>
          <w:w w:val="105"/>
        </w:rPr>
        <w:t>Đầu ra của lệnh GET như sau (ngoại trừ mã thông báo đầu tiên, phần còn lại được tóm tắt lại cho ngắn gọn):</w:t>
      </w:r>
      <w:bookmarkStart w:name="_bookmark1119" w:id="1461"/>
      <w:bookmarkEnd w:id="1461"/>
    </w:p>
    <w:p>
      <w:pPr>
        <w:pStyle w:val="BodyText"/>
        <w:spacing w:before="2"/>
        <w:rPr>
          <w:sz w:val="12"/>
        </w:rPr>
      </w:pPr>
    </w:p>
    <w:p>
      <w:pPr>
        <w:spacing w:before="0"/>
        <w:ind w:left="1623"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"mã thông báo" : [</w:t>
      </w:r>
    </w:p>
    <w:p>
      <w:pPr>
        <w:spacing w:before="19"/>
        <w:ind w:left="2007"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18"/>
        <w:ind w:left="2200" w:right="0" w:firstLine="0"/>
        <w:jc w:val="left"/>
        <w:rPr>
          <w:rFonts w:ascii="Courier New"/>
          <w:b/>
          <w:sz w:val="16"/>
        </w:rPr>
      </w:pPr>
      <w:r>
        <w:rPr/>
        <w:drawing>
          <wp:anchor distT="0" distB="0" distL="0" distR="0" allowOverlap="1" layoutInCell="1" locked="0" behindDoc="0" simplePos="0" relativeHeight="16066560">
            <wp:simplePos x="0" y="0"/>
            <wp:positionH relativeFrom="page">
              <wp:posOffset>2878836</wp:posOffset>
            </wp:positionH>
            <wp:positionV relativeFrom="paragraph">
              <wp:posOffset>44211</wp:posOffset>
            </wp:positionV>
            <wp:extent cx="220982" cy="233172"/>
            <wp:effectExtent l="0" t="0" r="0" b="0"/>
            <wp:wrapNone/>
            <wp:docPr id="479" name="image173.png"/>
            <wp:cNvGraphicFramePr>
              <a:graphicFrameLocks noChangeAspect="1"/>
            </wp:cNvGraphicFramePr>
            <a:graphic>
              <a:graphicData uri="http://schemas.openxmlformats.org/drawingml/2006/picture">
                <pic:pic>
                  <pic:nvPicPr>
                    <pic:cNvPr id="480" name="image173.png"/>
                    <pic:cNvPicPr/>
                  </pic:nvPicPr>
                  <pic:blipFill>
                    <a:blip r:embed="rId207" cstate="print"/>
                    <a:stretch>
                      <a:fillRect/>
                    </a:stretch>
                  </pic:blipFill>
                  <pic:spPr>
                    <a:xfrm>
                      <a:off x="0" y="0"/>
                      <a:ext cx="220982" cy="233172"/>
                    </a:xfrm>
                    <a:prstGeom prst="rect">
                      <a:avLst/>
                    </a:prstGeom>
                  </pic:spPr>
                </pic:pic>
              </a:graphicData>
            </a:graphic>
          </wp:anchor>
        </w:drawing>
      </w:r>
      <w:r>
        <w:rPr>
          <w:rFonts w:ascii="Courier New"/>
          <w:b/>
          <w:color w:val="252525"/>
          <w:sz w:val="16"/>
        </w:rPr>
        <w:t>"token" : "nóng",</w:t>
      </w:r>
    </w:p>
    <w:p>
      <w:pPr>
        <w:spacing w:before="19"/>
        <w:ind w:left="2200" w:right="0" w:firstLine="0"/>
        <w:jc w:val="left"/>
        <w:rPr>
          <w:rFonts w:ascii="Courier New"/>
          <w:sz w:val="16"/>
        </w:rPr>
      </w:pPr>
      <w:r>
        <w:rPr>
          <w:rFonts w:ascii="Courier New"/>
          <w:color w:val="252525"/>
          <w:sz w:val="16"/>
        </w:rPr>
        <w:t>"start_offset" : 0,</w:t>
      </w:r>
    </w:p>
    <w:p>
      <w:pPr>
        <w:spacing w:line="264" w:lineRule="auto" w:before="19"/>
        <w:ind w:left="2200" w:right="145" w:firstLine="0"/>
        <w:jc w:val="left"/>
        <w:rPr>
          <w:rFonts w:ascii="Courier New"/>
          <w:sz w:val="16"/>
        </w:rPr>
      </w:pPr>
      <w:r>
        <w:rPr>
          <w:rFonts w:ascii="Courier New"/>
          <w:color w:val="252525"/>
          <w:sz w:val="16"/>
        </w:rPr>
        <w:t>"end_offset" : 3, "type" : "&lt;ALPHANUM&gt;",</w:t>
      </w:r>
    </w:p>
    <w:p>
      <w:pPr>
        <w:spacing w:before="1"/>
        <w:ind w:left="2200" w:right="0" w:firstLine="0"/>
        <w:jc w:val="left"/>
        <w:rPr>
          <w:rFonts w:ascii="Courier New"/>
          <w:sz w:val="16"/>
        </w:rPr>
      </w:pPr>
      <w:r>
        <w:rPr>
          <w:rFonts w:ascii="Courier New"/>
          <w:color w:val="252525"/>
          <w:sz w:val="16"/>
        </w:rPr>
        <w:t>"vị trí" : 0</w:t>
      </w:r>
    </w:p>
    <w:p>
      <w:pPr>
        <w:spacing w:before="19"/>
        <w:ind w:left="2007" w:right="0" w:firstLine="0"/>
        <w:jc w:val="left"/>
        <w:rPr>
          <w:rFonts w:ascii="Courier New"/>
          <w:sz w:val="16"/>
        </w:rPr>
      </w:pPr>
      <w:r>
        <w:rPr>
          <w:rFonts w:ascii="Courier New"/>
          <w:color w:val="252525"/>
          <w:sz w:val="16"/>
        </w:rPr>
        <w:t>},</w:t>
      </w:r>
    </w:p>
    <w:p>
      <w:pPr>
        <w:spacing w:before="19"/>
        <w:ind w:left="2007" w:right="0" w:firstLine="0"/>
        <w:jc w:val="left"/>
        <w:rPr>
          <w:rFonts w:ascii="Courier New"/>
          <w:sz w:val="16"/>
        </w:rPr>
      </w:pPr>
      <w:r>
        <w:rPr>
          <w:rFonts w:ascii="Courier New"/>
          <w:color w:val="252525"/>
          <w:sz w:val="16"/>
        </w:rPr>
        <w:t>{ "token" : "cốc", ... },</w:t>
      </w:r>
    </w:p>
    <w:p>
      <w:pPr>
        <w:spacing w:line="178" w:lineRule="exact" w:before="18"/>
        <w:ind w:left="2007" w:right="0" w:firstLine="0"/>
        <w:jc w:val="left"/>
        <w:rPr>
          <w:rFonts w:ascii="Courier New"/>
          <w:sz w:val="16"/>
        </w:rPr>
      </w:pPr>
      <w:r>
        <w:rPr>
          <w:rFonts w:ascii="Courier New"/>
          <w:color w:val="252525"/>
          <w:sz w:val="16"/>
        </w:rPr>
        <w:t>{ "token" : "của", ... },</w:t>
      </w:r>
    </w:p>
    <w:p>
      <w:pPr>
        <w:spacing w:line="216" w:lineRule="exact" w:before="0"/>
        <w:ind w:left="2007" w:right="0" w:firstLine="0"/>
        <w:jc w:val="left"/>
        <w:rPr>
          <w:rFonts w:ascii="Courier New"/>
          <w:sz w:val="16"/>
        </w:rPr>
      </w:pPr>
      <w:r>
        <w:rPr>
          <w:rFonts w:ascii="Courier New"/>
          <w:color w:val="252525"/>
          <w:sz w:val="16"/>
        </w:rPr>
        <w:t>{ "mã thông báo" : "</w:t>
      </w:r>
      <w:r>
        <w:rPr>
          <w:rFonts w:ascii="Courier New"/>
          <w:b/>
          <w:color w:val="252525"/>
          <w:spacing w:val="11"/>
          <w:w w:val="99"/>
          <w:position w:val="-5"/>
          <w:sz w:val="16"/>
        </w:rPr>
        <w:drawing>
          <wp:inline distT="0" distB="0" distL="0" distR="0">
            <wp:extent cx="139447" cy="139442"/>
            <wp:effectExtent l="0" t="0" r="0" b="0"/>
            <wp:docPr id="481" name="image217.jpeg"/>
            <wp:cNvGraphicFramePr>
              <a:graphicFrameLocks noChangeAspect="1"/>
            </wp:cNvGraphicFramePr>
            <a:graphic>
              <a:graphicData uri="http://schemas.openxmlformats.org/drawingml/2006/picture">
                <pic:pic>
                  <pic:nvPicPr>
                    <pic:cNvPr id="482" name="image217.jpeg"/>
                    <pic:cNvPicPr/>
                  </pic:nvPicPr>
                  <pic:blipFill>
                    <a:blip r:embed="rId254" cstate="print"/>
                    <a:stretch>
                      <a:fillRect/>
                    </a:stretch>
                  </pic:blipFill>
                  <pic:spPr>
                    <a:xfrm>
                      <a:off x="0" y="0"/>
                      <a:ext cx="139447" cy="139442"/>
                    </a:xfrm>
                    <a:prstGeom prst="rect">
                      <a:avLst/>
                    </a:prstGeom>
                  </pic:spPr>
                </pic:pic>
              </a:graphicData>
            </a:graphic>
          </wp:inline>
        </w:drawing>
      </w:r>
      <w:r>
        <w:rPr>
          <w:rFonts w:ascii="Courier New"/>
          <w:b/>
          <w:color w:val="252525"/>
          <w:spacing w:val="11"/>
          <w:w w:val="99"/>
          <w:position w:val="-5"/>
          <w:sz w:val="16"/>
        </w:rPr>
      </w:r>
      <w:r>
        <w:rPr>
          <w:rFonts w:ascii="Courier New"/>
          <w:b/>
          <w:color w:val="252525"/>
          <w:sz w:val="16"/>
        </w:rPr>
        <w:t>"</w:t>
      </w:r>
      <w:r>
        <w:rPr>
          <w:rFonts w:ascii="Courier New"/>
          <w:color w:val="252525"/>
          <w:sz w:val="16"/>
        </w:rPr>
        <w:t>, ... },</w:t>
      </w:r>
    </w:p>
    <w:p>
      <w:pPr>
        <w:spacing w:before="7"/>
        <w:ind w:left="2007" w:right="0" w:firstLine="0"/>
        <w:jc w:val="left"/>
        <w:rPr>
          <w:rFonts w:ascii="Courier New"/>
          <w:sz w:val="16"/>
        </w:rPr>
      </w:pPr>
      <w:r>
        <w:rPr>
          <w:rFonts w:ascii="Courier New"/>
          <w:color w:val="252525"/>
          <w:sz w:val="16"/>
        </w:rPr>
        <w:t>{ "token" : "và", ... },</w:t>
      </w:r>
    </w:p>
    <w:p>
      <w:pPr>
        <w:spacing w:before="18"/>
        <w:ind w:left="2007" w:right="0" w:firstLine="0"/>
        <w:jc w:val="left"/>
        <w:rPr>
          <w:rFonts w:ascii="Courier New"/>
          <w:sz w:val="16"/>
        </w:rPr>
      </w:pPr>
      <w:r>
        <w:rPr>
          <w:rFonts w:ascii="Courier New"/>
          <w:color w:val="252525"/>
          <w:sz w:val="16"/>
        </w:rPr>
        <w:t>{ "mã thông báo" : "a", ... },</w:t>
      </w:r>
    </w:p>
    <w:p>
      <w:pPr>
        <w:spacing w:line="218" w:lineRule="auto" w:before="78"/>
        <w:ind w:left="69" w:right="2289" w:firstLine="0"/>
        <w:jc w:val="left"/>
        <w:rPr>
          <w:rFonts w:ascii="Trebuchet MS"/>
          <w:b/>
          <w:sz w:val="18"/>
        </w:rPr>
      </w:pPr>
      <w:r>
        <w:rPr/>
        <w:br w:type="column"/>
      </w:r>
      <w:r>
        <w:rPr>
          <w:rFonts w:ascii="Trebuchet MS"/>
          <w:b/>
          <w:color w:val="656565"/>
          <w:w w:val="80"/>
          <w:sz w:val="18"/>
        </w:rPr>
        <w:t>Bộ lọc mã thông báo chữ thường sẽ chuyển các từ thành chữ thường.</w:t>
      </w:r>
    </w:p>
    <w:p>
      <w:pPr>
        <w:pStyle w:val="BodyText"/>
        <w:rPr>
          <w:rFonts w:ascii="Trebuchet MS"/>
          <w:b/>
          <w:sz w:val="18"/>
        </w:rPr>
      </w:pPr>
    </w:p>
    <w:p>
      <w:pPr>
        <w:pStyle w:val="BodyText"/>
        <w:rPr>
          <w:rFonts w:ascii="Trebuchet MS"/>
          <w:b/>
          <w:sz w:val="18"/>
        </w:rPr>
      </w:pPr>
    </w:p>
    <w:p>
      <w:pPr>
        <w:pStyle w:val="BodyText"/>
        <w:spacing w:before="11"/>
        <w:rPr>
          <w:rFonts w:ascii="Trebuchet MS"/>
          <w:b/>
          <w:sz w:val="24"/>
        </w:rPr>
      </w:pPr>
    </w:p>
    <w:p>
      <w:pPr>
        <w:spacing w:line="218" w:lineRule="auto" w:before="0"/>
        <w:ind w:left="545" w:right="1628" w:firstLine="0"/>
        <w:jc w:val="left"/>
        <w:rPr>
          <w:rFonts w:ascii="Trebuchet MS"/>
          <w:b/>
          <w:sz w:val="18"/>
        </w:rPr>
      </w:pPr>
      <w:r>
        <w:rPr/>
        <w:drawing>
          <wp:anchor distT="0" distB="0" distL="0" distR="0" allowOverlap="1" layoutInCell="1" locked="0" behindDoc="0" simplePos="0" relativeHeight="16067072">
            <wp:simplePos x="0" y="0"/>
            <wp:positionH relativeFrom="page">
              <wp:posOffset>3188208</wp:posOffset>
            </wp:positionH>
            <wp:positionV relativeFrom="paragraph">
              <wp:posOffset>13842</wp:posOffset>
            </wp:positionV>
            <wp:extent cx="212600" cy="231650"/>
            <wp:effectExtent l="0" t="0" r="0" b="0"/>
            <wp:wrapNone/>
            <wp:docPr id="483" name="image174.png"/>
            <wp:cNvGraphicFramePr>
              <a:graphicFrameLocks noChangeAspect="1"/>
            </wp:cNvGraphicFramePr>
            <a:graphic>
              <a:graphicData uri="http://schemas.openxmlformats.org/drawingml/2006/picture">
                <pic:pic>
                  <pic:nvPicPr>
                    <pic:cNvPr id="484" name="image174.png"/>
                    <pic:cNvPicPr/>
                  </pic:nvPicPr>
                  <pic:blipFill>
                    <a:blip r:embed="rId209" cstate="print"/>
                    <a:stretch>
                      <a:fillRect/>
                    </a:stretch>
                  </pic:blipFill>
                  <pic:spPr>
                    <a:xfrm>
                      <a:off x="0" y="0"/>
                      <a:ext cx="212600" cy="231650"/>
                    </a:xfrm>
                    <a:prstGeom prst="rect">
                      <a:avLst/>
                    </a:prstGeom>
                  </pic:spPr>
                </pic:pic>
              </a:graphicData>
            </a:graphic>
          </wp:anchor>
        </w:drawing>
      </w:r>
      <w:r>
        <w:rPr>
          <w:rFonts w:ascii="Trebuchet MS"/>
          <w:b/>
          <w:color w:val="656565"/>
          <w:w w:val="80"/>
          <w:sz w:val="18"/>
        </w:rPr>
        <w:t>Các từ dừng không bị xóa vì bộ lọc dừng bị tắt theo mặc định.</w:t>
      </w:r>
    </w:p>
    <w:p>
      <w:pPr>
        <w:spacing w:line="218" w:lineRule="auto" w:before="132"/>
        <w:ind w:left="544" w:right="2166" w:firstLine="0"/>
        <w:jc w:val="left"/>
        <w:rPr>
          <w:rFonts w:ascii="Trebuchet MS" w:hAnsi="Trebuchet MS"/>
          <w:b/>
          <w:sz w:val="18"/>
        </w:rPr>
      </w:pPr>
      <w:r>
        <w:rPr/>
        <w:drawing>
          <wp:anchor distT="0" distB="0" distL="0" distR="0" allowOverlap="1" layoutInCell="1" locked="0" behindDoc="0" simplePos="0" relativeHeight="16067584">
            <wp:simplePos x="0" y="0"/>
            <wp:positionH relativeFrom="page">
              <wp:posOffset>3180588</wp:posOffset>
            </wp:positionH>
            <wp:positionV relativeFrom="paragraph">
              <wp:posOffset>78614</wp:posOffset>
            </wp:positionV>
            <wp:extent cx="220977" cy="233172"/>
            <wp:effectExtent l="0" t="0" r="0" b="0"/>
            <wp:wrapNone/>
            <wp:docPr id="485" name="image227.png"/>
            <wp:cNvGraphicFramePr>
              <a:graphicFrameLocks noChangeAspect="1"/>
            </wp:cNvGraphicFramePr>
            <a:graphic>
              <a:graphicData uri="http://schemas.openxmlformats.org/drawingml/2006/picture">
                <pic:pic>
                  <pic:nvPicPr>
                    <pic:cNvPr id="486" name="image227.png"/>
                    <pic:cNvPicPr/>
                  </pic:nvPicPr>
                  <pic:blipFill>
                    <a:blip r:embed="rId264" cstate="print"/>
                    <a:stretch>
                      <a:fillRect/>
                    </a:stretch>
                  </pic:blipFill>
                  <pic:spPr>
                    <a:xfrm>
                      <a:off x="0" y="0"/>
                      <a:ext cx="220977" cy="233172"/>
                    </a:xfrm>
                    <a:prstGeom prst="rect">
                      <a:avLst/>
                    </a:prstGeom>
                  </pic:spPr>
                </pic:pic>
              </a:graphicData>
            </a:graphic>
          </wp:anchor>
        </w:drawing>
      </w:r>
      <w:r>
        <w:rPr>
          <w:rFonts w:ascii="Trebuchet MS" w:hAnsi="Trebuchet MS"/>
          <w:b/>
          <w:color w:val="656565"/>
          <w:w w:val="80"/>
          <w:sz w:val="18"/>
        </w:rPr>
        <w:t>Tách cà phê được lập chỉ mục theo nguyên trạng—chiều rộng là một ký tự.</w:t>
      </w:r>
    </w:p>
    <w:p>
      <w:pPr>
        <w:spacing w:after="0" w:line="218" w:lineRule="auto"/>
        <w:jc w:val="left"/>
        <w:rPr>
          <w:rFonts w:ascii="Trebuchet MS" w:hAnsi="Trebuchet MS"/>
          <w:sz w:val="18"/>
        </w:rPr>
        <w:sectPr>
          <w:type w:val="continuous"/>
          <w:pgSz w:w="10620" w:h="13320"/>
          <w:pgMar w:top="1260" w:bottom="280" w:left="420" w:right="820"/>
          <w:cols w:num="2" w:equalWidth="0">
            <w:col w:w="4462" w:space="40"/>
            <w:col w:w="4878"/>
          </w:cols>
        </w:sectPr>
      </w:pPr>
    </w:p>
    <w:p>
      <w:pPr>
        <w:spacing w:before="4"/>
        <w:ind w:left="2007" w:right="0" w:firstLine="0"/>
        <w:jc w:val="left"/>
        <w:rPr>
          <w:rFonts w:ascii="Courier New"/>
          <w:sz w:val="16"/>
        </w:rPr>
      </w:pPr>
      <w:r>
        <w:rPr>
          <w:rFonts w:ascii="Courier New"/>
          <w:color w:val="252525"/>
          <w:sz w:val="16"/>
        </w:rPr>
        <w:t>{ "mã thông báo" : """</w:t>
      </w:r>
      <w:r>
        <w:rPr>
          <w:rFonts w:ascii="Courier New"/>
          <w:b/>
          <w:color w:val="252525"/>
          <w:spacing w:val="-2"/>
          <w:w w:val="99"/>
          <w:position w:val="-5"/>
          <w:sz w:val="16"/>
        </w:rPr>
        <w:drawing>
          <wp:inline distT="0" distB="0" distL="0" distR="0">
            <wp:extent cx="114904" cy="134874"/>
            <wp:effectExtent l="0" t="0" r="0" b="0"/>
            <wp:docPr id="487" name="image228.jpeg"/>
            <wp:cNvGraphicFramePr>
              <a:graphicFrameLocks noChangeAspect="1"/>
            </wp:cNvGraphicFramePr>
            <a:graphic>
              <a:graphicData uri="http://schemas.openxmlformats.org/drawingml/2006/picture">
                <pic:pic>
                  <pic:nvPicPr>
                    <pic:cNvPr id="488" name="image228.jpeg"/>
                    <pic:cNvPicPr/>
                  </pic:nvPicPr>
                  <pic:blipFill>
                    <a:blip r:embed="rId265" cstate="print"/>
                    <a:stretch>
                      <a:fillRect/>
                    </a:stretch>
                  </pic:blipFill>
                  <pic:spPr>
                    <a:xfrm>
                      <a:off x="0" y="0"/>
                      <a:ext cx="114904" cy="134874"/>
                    </a:xfrm>
                    <a:prstGeom prst="rect">
                      <a:avLst/>
                    </a:prstGeom>
                  </pic:spPr>
                </pic:pic>
              </a:graphicData>
            </a:graphic>
          </wp:inline>
        </w:drawing>
      </w:r>
      <w:r>
        <w:rPr>
          <w:rFonts w:ascii="Courier New"/>
          <w:b/>
          <w:color w:val="252525"/>
          <w:spacing w:val="-2"/>
          <w:w w:val="99"/>
          <w:position w:val="-5"/>
          <w:sz w:val="16"/>
        </w:rPr>
      </w:r>
      <w:r>
        <w:rPr>
          <w:rFonts w:ascii="Courier New"/>
          <w:b/>
          <w:color w:val="252525"/>
          <w:sz w:val="16"/>
        </w:rPr>
        <w:t>"""</w:t>
      </w:r>
      <w:r>
        <w:rPr>
          <w:rFonts w:ascii="Courier New"/>
          <w:color w:val="252525"/>
          <w:sz w:val="16"/>
        </w:rPr>
        <w:t>, ... },</w:t>
      </w:r>
    </w:p>
    <w:p>
      <w:pPr>
        <w:spacing w:before="4"/>
        <w:ind w:left="2007" w:right="0" w:firstLine="0"/>
        <w:jc w:val="left"/>
        <w:rPr>
          <w:rFonts w:ascii="Courier New"/>
          <w:sz w:val="16"/>
        </w:rPr>
      </w:pPr>
      <w:r>
        <w:rPr>
          <w:rFonts w:ascii="Courier New"/>
          <w:color w:val="252525"/>
          <w:sz w:val="16"/>
        </w:rPr>
        <w:t>{ "token" : "là", ... },</w:t>
      </w:r>
    </w:p>
    <w:p>
      <w:pPr>
        <w:spacing w:before="17"/>
        <w:ind w:left="2007" w:right="0" w:firstLine="0"/>
        <w:jc w:val="left"/>
        <w:rPr>
          <w:rFonts w:ascii="Courier New"/>
          <w:sz w:val="16"/>
        </w:rPr>
      </w:pPr>
      <w:r>
        <w:rPr>
          <w:rFonts w:ascii="Courier New"/>
          <w:color w:val="252525"/>
          <w:sz w:val="16"/>
        </w:rPr>
        <w:t>{ "mã thông báo" : "a", ... },</w:t>
      </w:r>
    </w:p>
    <w:p>
      <w:pPr>
        <w:spacing w:before="20"/>
        <w:ind w:left="2007" w:right="0" w:firstLine="0"/>
        <w:jc w:val="left"/>
        <w:rPr>
          <w:rFonts w:ascii="Courier New"/>
          <w:sz w:val="16"/>
        </w:rPr>
      </w:pPr>
      <w:r>
        <w:rPr>
          <w:rFonts w:ascii="Courier New"/>
          <w:color w:val="252525"/>
          <w:sz w:val="16"/>
        </w:rPr>
        <w:t>{ "token" : "lạ", ... },</w:t>
      </w:r>
    </w:p>
    <w:p>
      <w:pPr>
        <w:spacing w:before="10"/>
        <w:ind w:left="2007" w:right="0" w:firstLine="0"/>
        <w:jc w:val="left"/>
        <w:rPr>
          <w:rFonts w:ascii="Courier New"/>
          <w:sz w:val="17"/>
        </w:rPr>
      </w:pPr>
      <w:r>
        <w:rPr>
          <w:rFonts w:ascii="Courier New"/>
          <w:color w:val="252525"/>
          <w:sz w:val="16"/>
        </w:rPr>
        <w:t>{ "mã thông báo" : "kết hợp"</w:t>
      </w:r>
      <w:r>
        <w:rPr>
          <w:rFonts w:ascii="Courier New"/>
          <w:color w:val="252525"/>
          <w:sz w:val="17"/>
        </w:rPr>
        <w:t>, ... }</w:t>
      </w:r>
    </w:p>
    <w:p>
      <w:pPr>
        <w:spacing w:before="15"/>
        <w:ind w:left="1815" w:right="0" w:firstLine="0"/>
        <w:jc w:val="left"/>
        <w:rPr>
          <w:rFonts w:ascii="Courier New"/>
          <w:sz w:val="16"/>
        </w:rPr>
      </w:pPr>
      <w:r>
        <w:rPr>
          <w:rFonts w:ascii="Courier New"/>
          <w:color w:val="252525"/>
          <w:w w:val="99"/>
          <w:sz w:val="16"/>
        </w:rPr>
        <w:t>]</w:t>
      </w:r>
    </w:p>
    <w:p>
      <w:pPr>
        <w:spacing w:before="20"/>
        <w:ind w:left="1623" w:right="0" w:firstLine="0"/>
        <w:jc w:val="left"/>
        <w:rPr>
          <w:rFonts w:ascii="Courier New"/>
          <w:sz w:val="16"/>
        </w:rPr>
      </w:pPr>
      <w:r>
        <w:rPr>
          <w:rFonts w:ascii="Courier New"/>
          <w:color w:val="252525"/>
          <w:w w:val="99"/>
          <w:sz w:val="16"/>
        </w:rPr>
        <w:t>}</w:t>
      </w:r>
    </w:p>
    <w:p>
      <w:pPr>
        <w:spacing w:line="218" w:lineRule="auto" w:before="79"/>
        <w:ind w:left="751" w:right="1630" w:firstLine="0"/>
        <w:jc w:val="left"/>
        <w:rPr>
          <w:rFonts w:ascii="Trebuchet MS" w:hAnsi="Trebuchet MS"/>
          <w:b/>
          <w:sz w:val="18"/>
        </w:rPr>
      </w:pPr>
      <w:r>
        <w:rPr/>
        <w:br w:type="column"/>
      </w:r>
      <w:r>
        <w:rPr>
          <w:rFonts w:ascii="Trebuchet MS" w:hAnsi="Trebuchet MS"/>
          <w:b/>
          <w:color w:val="656565"/>
          <w:w w:val="80"/>
          <w:sz w:val="18"/>
        </w:rPr>
        <w:t>Biểu tượng cảm xúc bỏng ngô được lập chỉ mục theo nguyên trạng—chiều rộng là hai ký tự.</w:t>
      </w:r>
    </w:p>
    <w:p>
      <w:pPr>
        <w:pStyle w:val="BodyText"/>
        <w:rPr>
          <w:rFonts w:ascii="Trebuchet MS"/>
          <w:b/>
          <w:sz w:val="18"/>
        </w:rPr>
      </w:pPr>
    </w:p>
    <w:p>
      <w:pPr>
        <w:pStyle w:val="BodyText"/>
        <w:spacing w:before="1"/>
        <w:rPr>
          <w:rFonts w:ascii="Trebuchet MS"/>
          <w:b/>
          <w:sz w:val="18"/>
        </w:rPr>
      </w:pPr>
    </w:p>
    <w:p>
      <w:pPr>
        <w:spacing w:line="218" w:lineRule="auto" w:before="0"/>
        <w:ind w:left="638" w:right="1358" w:firstLine="0"/>
        <w:jc w:val="left"/>
        <w:rPr>
          <w:rFonts w:ascii="Trebuchet MS"/>
          <w:b/>
          <w:sz w:val="18"/>
        </w:rPr>
      </w:pPr>
      <w:r>
        <w:rPr/>
        <w:drawing>
          <wp:anchor distT="0" distB="0" distL="0" distR="0" allowOverlap="1" layoutInCell="1" locked="0" behindDoc="0" simplePos="0" relativeHeight="16068096">
            <wp:simplePos x="0" y="0"/>
            <wp:positionH relativeFrom="page">
              <wp:posOffset>3458717</wp:posOffset>
            </wp:positionH>
            <wp:positionV relativeFrom="paragraph">
              <wp:posOffset>-512697</wp:posOffset>
            </wp:positionV>
            <wp:extent cx="220220" cy="233172"/>
            <wp:effectExtent l="0" t="0" r="0" b="0"/>
            <wp:wrapNone/>
            <wp:docPr id="489" name="image197.png"/>
            <wp:cNvGraphicFramePr>
              <a:graphicFrameLocks noChangeAspect="1"/>
            </wp:cNvGraphicFramePr>
            <a:graphic>
              <a:graphicData uri="http://schemas.openxmlformats.org/drawingml/2006/picture">
                <pic:pic>
                  <pic:nvPicPr>
                    <pic:cNvPr id="490" name="image197.png"/>
                    <pic:cNvPicPr/>
                  </pic:nvPicPr>
                  <pic:blipFill>
                    <a:blip r:embed="rId233" cstate="print"/>
                    <a:stretch>
                      <a:fillRect/>
                    </a:stretch>
                  </pic:blipFill>
                  <pic:spPr>
                    <a:xfrm>
                      <a:off x="0" y="0"/>
                      <a:ext cx="220220" cy="233172"/>
                    </a:xfrm>
                    <a:prstGeom prst="rect">
                      <a:avLst/>
                    </a:prstGeom>
                  </pic:spPr>
                </pic:pic>
              </a:graphicData>
            </a:graphic>
          </wp:anchor>
        </w:drawing>
      </w:r>
      <w:r>
        <w:rPr/>
        <w:drawing>
          <wp:anchor distT="0" distB="0" distL="0" distR="0" allowOverlap="1" layoutInCell="1" locked="0" behindDoc="0" simplePos="0" relativeHeight="16068608">
            <wp:simplePos x="0" y="0"/>
            <wp:positionH relativeFrom="page">
              <wp:posOffset>3387090</wp:posOffset>
            </wp:positionH>
            <wp:positionV relativeFrom="paragraph">
              <wp:posOffset>-4443</wp:posOffset>
            </wp:positionV>
            <wp:extent cx="220215" cy="232410"/>
            <wp:effectExtent l="0" t="0" r="0" b="0"/>
            <wp:wrapNone/>
            <wp:docPr id="491" name="image46.png"/>
            <wp:cNvGraphicFramePr>
              <a:graphicFrameLocks noChangeAspect="1"/>
            </wp:cNvGraphicFramePr>
            <a:graphic>
              <a:graphicData uri="http://schemas.openxmlformats.org/drawingml/2006/picture">
                <pic:pic>
                  <pic:nvPicPr>
                    <pic:cNvPr id="492" name="image46.png"/>
                    <pic:cNvPicPr/>
                  </pic:nvPicPr>
                  <pic:blipFill>
                    <a:blip r:embed="rId70" cstate="print"/>
                    <a:stretch>
                      <a:fillRect/>
                    </a:stretch>
                  </pic:blipFill>
                  <pic:spPr>
                    <a:xfrm>
                      <a:off x="0" y="0"/>
                      <a:ext cx="220215" cy="232410"/>
                    </a:xfrm>
                    <a:prstGeom prst="rect">
                      <a:avLst/>
                    </a:prstGeom>
                  </pic:spPr>
                </pic:pic>
              </a:graphicData>
            </a:graphic>
          </wp:anchor>
        </w:drawing>
      </w:r>
      <w:r>
        <w:rPr>
          <w:rFonts w:ascii="Trebuchet MS"/>
          <w:b/>
          <w:color w:val="656565"/>
          <w:w w:val="80"/>
          <w:sz w:val="18"/>
        </w:rPr>
        <w:t>Biểu tượng mặt cười và dấu chấm than sẽ bị loại bỏ bởi công cụ phân tích chuẩn.</w:t>
      </w:r>
    </w:p>
    <w:p>
      <w:pPr>
        <w:spacing w:after="0" w:line="218" w:lineRule="auto"/>
        <w:jc w:val="left"/>
        <w:rPr>
          <w:rFonts w:ascii="Trebuchet MS"/>
          <w:sz w:val="18"/>
        </w:rPr>
        <w:sectPr>
          <w:type w:val="continuous"/>
          <w:pgSz w:w="10620" w:h="13320"/>
          <w:pgMar w:top="1260" w:bottom="280" w:left="420" w:right="820"/>
          <w:cols w:num="2" w:equalWidth="0">
            <w:col w:w="4693" w:space="40"/>
            <w:col w:w="4647"/>
          </w:cols>
        </w:sectPr>
      </w:pPr>
    </w:p>
    <w:p>
      <w:pPr>
        <w:pStyle w:val="BodyText"/>
        <w:spacing w:before="2"/>
        <w:rPr>
          <w:rFonts w:ascii="Trebuchet MS"/>
          <w:b/>
          <w:sz w:val="11"/>
        </w:rPr>
      </w:pPr>
    </w:p>
    <w:p>
      <w:pPr>
        <w:pStyle w:val="BodyText"/>
        <w:spacing w:line="256" w:lineRule="auto" w:before="57"/>
        <w:ind w:left="1623" w:right="312"/>
        <w:jc w:val="both"/>
      </w:pPr>
      <w:r>
        <w:rPr>
          <w:color w:val="252525"/>
          <w:w w:val="105"/>
        </w:rPr>
        <w:t>Các từ được chia dựa trên khoảng trắng và các ký tự không phải chữ cái (dấu câu), đây là đặc điểm của trình phân tích cú pháp chuẩn. Sau đó, các mã thông báo được chuyển qua bộ lọc mã thông báo chữ thường. Hình 7.5 hiển thị đầu ra cô đọng của lệnh này trong Dev Tools.</w:t>
      </w:r>
      <w:bookmarkStart w:name="_bookmark1120" w:id="1462"/>
      <w:bookmarkEnd w:id="1462"/>
    </w:p>
    <w:p>
      <w:pPr>
        <w:pStyle w:val="BodyText"/>
        <w:spacing w:before="2"/>
        <w:rPr>
          <w:sz w:val="17"/>
        </w:rPr>
      </w:pPr>
      <w:r>
        <w:rPr/>
        <w:pict>
          <v:shape style="position:absolute;margin-left:102.18pt;margin-top:11.675977pt;width:372pt;height:112.05pt;mso-position-horizontal-relative:page;mso-position-vertical-relative:paragraph;z-index:-15391744;mso-wrap-distance-left:0;mso-wrap-distance-right:0" type="#_x0000_t202" filled="true" fillcolor="#f7f5e8" stroked="false">
            <v:textbox inset="0,0,0,0">
              <w:txbxContent>
                <w:p>
                  <w:pPr>
                    <w:pStyle w:val="BodyText"/>
                    <w:rPr>
                      <w:sz w:val="15"/>
                    </w:rPr>
                  </w:pPr>
                </w:p>
                <w:p>
                  <w:pPr>
                    <w:spacing w:before="0"/>
                    <w:ind w:left="239" w:right="0" w:firstLine="0"/>
                    <w:jc w:val="both"/>
                    <w:rPr>
                      <w:rFonts w:ascii="Trebuchet MS"/>
                      <w:b/>
                      <w:sz w:val="21"/>
                    </w:rPr>
                  </w:pPr>
                  <w:r>
                    <w:rPr>
                      <w:rFonts w:ascii="Trebuchet MS"/>
                      <w:b/>
                      <w:color w:val="466B85"/>
                      <w:w w:val="95"/>
                      <w:sz w:val="21"/>
                    </w:rPr>
                    <w:t>Các thành phần của một máy phân tích tích hợp</w:t>
                  </w:r>
                </w:p>
                <w:p>
                  <w:pPr>
                    <w:spacing w:line="225" w:lineRule="auto" w:before="52"/>
                    <w:ind w:left="239" w:right="236" w:firstLine="0"/>
                    <w:jc w:val="both"/>
                    <w:rPr>
                      <w:rFonts w:ascii="Tahoma" w:hAnsi="Tahoma"/>
                      <w:sz w:val="19"/>
                    </w:rPr>
                  </w:pPr>
                  <w:r>
                    <w:rPr>
                      <w:rFonts w:ascii="Tahoma" w:hAnsi="Tahoma"/>
                      <w:color w:val="252525"/>
                      <w:sz w:val="19"/>
                    </w:rPr>
                    <w:t>Như đã thảo luận, mỗi trình phân tích tích hợp đều đi kèm với một bộ thành phần được xác định trước như bộ lọc ký tự, bộ phân tích mã thông báo và bộ lọc mã thông báo—ví dụ:</w:t>
                  </w:r>
                  <w:r>
                    <w:rPr>
                      <w:rFonts w:ascii="Courier New" w:hAnsi="Courier New"/>
                      <w:color w:val="252525"/>
                      <w:spacing w:val="-1"/>
                      <w:sz w:val="17"/>
                    </w:rPr>
                    <w:t>dấu vân tay</w:t>
                  </w:r>
                  <w:r>
                    <w:rPr>
                      <w:rFonts w:ascii="Tahoma" w:hAnsi="Tahoma"/>
                      <w:color w:val="252525"/>
                      <w:spacing w:val="-1"/>
                      <w:sz w:val="19"/>
                    </w:rPr>
                    <w:t>máy phân tích được cấu thành từ một</w:t>
                  </w:r>
                  <w:r>
                    <w:rPr>
                      <w:rFonts w:ascii="Courier New" w:hAnsi="Courier New"/>
                      <w:color w:val="252525"/>
                      <w:spacing w:val="-1"/>
                      <w:sz w:val="17"/>
                    </w:rPr>
                    <w:t>tiêu chuẩn</w:t>
                  </w:r>
                  <w:r>
                    <w:rPr>
                      <w:rFonts w:ascii="Tahoma" w:hAnsi="Tahoma"/>
                      <w:color w:val="252525"/>
                      <w:spacing w:val="-1"/>
                      <w:sz w:val="19"/>
                    </w:rPr>
                    <w:t>bộ mã hóa</w:t>
                  </w:r>
                  <w:r>
                    <w:rPr>
                      <w:rFonts w:ascii="Tahoma" w:hAnsi="Tahoma"/>
                      <w:color w:val="252525"/>
                      <w:sz w:val="19"/>
                    </w:rPr>
                    <w:t>và một số bộ lọc mã thông báo (</w:t>
                  </w:r>
                  <w:r>
                    <w:rPr>
                      <w:rFonts w:ascii="Courier New" w:hAnsi="Courier New"/>
                      <w:color w:val="252525"/>
                      <w:w w:val="95"/>
                      <w:sz w:val="17"/>
                    </w:rPr>
                    <w:t>dấu vân tay</w:t>
                  </w:r>
                  <w:r>
                    <w:rPr>
                      <w:rFonts w:ascii="Tahoma" w:hAnsi="Tahoma"/>
                      <w:color w:val="252525"/>
                      <w:w w:val="95"/>
                      <w:sz w:val="19"/>
                    </w:rPr>
                    <w:t>,</w:t>
                  </w:r>
                  <w:r>
                    <w:rPr>
                      <w:rFonts w:ascii="Courier New" w:hAnsi="Courier New"/>
                      <w:color w:val="252525"/>
                      <w:w w:val="95"/>
                      <w:sz w:val="17"/>
                    </w:rPr>
                    <w:t>chữ thường</w:t>
                  </w:r>
                  <w:r>
                    <w:rPr>
                      <w:rFonts w:ascii="Tahoma" w:hAnsi="Tahoma"/>
                      <w:color w:val="252525"/>
                      <w:w w:val="95"/>
                      <w:sz w:val="19"/>
                    </w:rPr>
                    <w:t>,</w:t>
                  </w:r>
                  <w:r>
                    <w:rPr>
                      <w:rFonts w:ascii="Courier New" w:hAnsi="Courier New"/>
                      <w:color w:val="252525"/>
                      <w:w w:val="95"/>
                      <w:sz w:val="17"/>
                    </w:rPr>
                    <w:t>gấp lại</w:t>
                  </w:r>
                  <w:r>
                    <w:rPr>
                      <w:rFonts w:ascii="Tahoma" w:hAnsi="Tahoma"/>
                      <w:color w:val="252525"/>
                      <w:w w:val="95"/>
                      <w:sz w:val="19"/>
                    </w:rPr>
                    <w:t>, Và</w:t>
                  </w:r>
                  <w:r>
                    <w:rPr>
                      <w:rFonts w:ascii="Courier New" w:hAnsi="Courier New"/>
                      <w:color w:val="252525"/>
                      <w:w w:val="95"/>
                      <w:sz w:val="17"/>
                    </w:rPr>
                    <w:t>dừng lại</w:t>
                  </w:r>
                  <w:r>
                    <w:rPr>
                      <w:rFonts w:ascii="Tahoma" w:hAnsi="Tahoma"/>
                      <w:color w:val="252525"/>
                      <w:w w:val="95"/>
                      <w:sz w:val="19"/>
                    </w:rPr>
                    <w:t>) nhưng không có bộ lọc ký tự. Nó không phải là</w:t>
                  </w:r>
                  <w:r>
                    <w:rPr>
                      <w:rFonts w:ascii="Tahoma" w:hAnsi="Tahoma"/>
                      <w:color w:val="252525"/>
                      <w:spacing w:val="-1"/>
                      <w:sz w:val="19"/>
                    </w:rPr>
                    <w:t>dễ dàng để biết cấu tạo của một máy phân tích</w:t>
                  </w:r>
                  <w:r>
                    <w:rPr>
                      <w:rFonts w:ascii="Tahoma" w:hAnsi="Tahoma"/>
                      <w:color w:val="252525"/>
                      <w:sz w:val="19"/>
                    </w:rPr>
                    <w:t>trừ khi bạn ghi nhớ chúng theo thời gian! Vì vậy, lời khuyên của tôi là hãy kiểm tra định nghĩa trên trang tài liệu nếu bạn cần biết các chi tiết cụ thể của một trình phân tích.</w:t>
                  </w:r>
                </w:p>
              </w:txbxContent>
            </v:textbox>
            <v:fill type="solid"/>
            <w10:wrap type="topAndBottom"/>
          </v:shape>
        </w:pict>
      </w:r>
    </w:p>
    <w:p>
      <w:pPr>
        <w:spacing w:after="0"/>
        <w:rPr>
          <w:sz w:val="17"/>
        </w:rPr>
        <w:sectPr>
          <w:type w:val="continuous"/>
          <w:pgSz w:w="10620" w:h="13320"/>
          <w:pgMar w:top="1260" w:bottom="280" w:left="420" w:right="820"/>
        </w:sectPr>
      </w:pPr>
    </w:p>
    <w:p>
      <w:pPr>
        <w:tabs>
          <w:tab w:pos="3898" w:val="left" w:leader="none"/>
        </w:tabs>
        <w:spacing w:before="76"/>
        <w:ind w:left="723" w:right="0" w:firstLine="0"/>
        <w:jc w:val="left"/>
        <w:rPr>
          <w:b/>
          <w:i/>
          <w:sz w:val="18"/>
        </w:rPr>
      </w:pPr>
      <w:r>
        <w:rPr>
          <w:rFonts w:ascii="Times New Roman"/>
          <w:b/>
          <w:color w:val="252525"/>
          <w:sz w:val="18"/>
        </w:rPr>
        <w:t>246</w:t>
        <w:tab/>
      </w:r>
      <w:r>
        <w:rPr>
          <w:rFonts w:ascii="Trebuchet MS"/>
          <w:b/>
          <w:color w:val="656565"/>
          <w:sz w:val="16"/>
        </w:rPr>
        <w:t>C</w:t>
      </w:r>
      <w:r>
        <w:rPr>
          <w:rFonts w:ascii="Trebuchet MS"/>
          <w:b/>
          <w:color w:val="656565"/>
          <w:sz w:val="12"/>
        </w:rPr>
        <w:t>PHẦN</w:t>
      </w:r>
      <w:r>
        <w:rPr>
          <w:rFonts w:ascii="Trebuchet MS"/>
          <w:b/>
          <w:color w:val="656565"/>
          <w:sz w:val="16"/>
        </w:rPr>
        <w:t>7</w:t>
      </w:r>
      <w:r>
        <w:rPr>
          <w:b/>
          <w:i/>
          <w:color w:val="656565"/>
          <w:sz w:val="18"/>
        </w:rPr>
        <w:t>Phân tích văn bản</w:t>
      </w:r>
    </w:p>
    <w:p>
      <w:pPr>
        <w:pStyle w:val="BodyText"/>
        <w:rPr>
          <w:b/>
          <w:i/>
        </w:rPr>
      </w:pPr>
    </w:p>
    <w:p>
      <w:pPr>
        <w:pStyle w:val="BodyText"/>
        <w:spacing w:before="3"/>
        <w:rPr>
          <w:b/>
          <w:i/>
          <w:sz w:val="29"/>
        </w:rPr>
      </w:pPr>
    </w:p>
    <w:p>
      <w:pPr>
        <w:spacing w:line="218" w:lineRule="auto" w:before="84"/>
        <w:ind w:left="4249" w:right="2720" w:firstLine="0"/>
        <w:jc w:val="left"/>
        <w:rPr>
          <w:rFonts w:ascii="Trebuchet MS"/>
          <w:b/>
          <w:sz w:val="18"/>
        </w:rPr>
      </w:pPr>
      <w:r>
        <w:rPr/>
        <w:pict>
          <v:group style="position:absolute;margin-left:286.559998pt;margin-top:-9.883135pt;width:163.15pt;height:198.6pt;mso-position-horizontal-relative:page;mso-position-vertical-relative:paragraph;z-index:-34963456" coordorigin="5731,-198" coordsize="3263,3972">
            <v:shape style="position:absolute;left:7234;top:-198;width:1759;height:3972" type="#_x0000_t75" stroked="false">
              <v:imagedata r:id="rId266" o:title=""/>
            </v:shape>
            <v:shape style="position:absolute;left:6524;top:1837;width:651;height:189" coordorigin="6524,1837" coordsize="651,189" path="m7174,1837l7107,1841,7009,1868,6938,1910,6904,1934,6868,1958,6825,1980,6772,1999,6707,2014,6625,2024,6524,2026e" filled="false" stroked="true" strokeweight=".3pt" strokecolor="#211f1f">
              <v:path arrowok="t"/>
              <v:stroke dashstyle="solid"/>
            </v:shape>
            <v:shape style="position:absolute;left:7163;top:1799;width:65;height:75" coordorigin="7163,1800" coordsize="65,75" path="m7163,1800l7163,1875,7228,1837,7163,1800xe" filled="true" fillcolor="#211f1f" stroked="false">
              <v:path arrowok="t"/>
              <v:fill type="solid"/>
            </v:shape>
            <v:shape style="position:absolute;left:5734;top:788;width:1445;height:345" coordorigin="5734,789" coordsize="1445,345" path="m7179,789l7072,798,6956,824,6895,842,6833,862,6770,885,6705,909,6641,934,6576,959,6511,985,6446,1010,6383,1034,6320,1057,6259,1077,6200,1095,6088,1122,5987,1133,5941,1131,5861,1109,5798,1062,5755,984,5742,933,5734,872e" filled="false" stroked="true" strokeweight=".3pt" strokecolor="#211f1f">
              <v:path arrowok="t"/>
              <v:stroke dashstyle="solid"/>
            </v:shape>
            <v:shape style="position:absolute;left:7167;top:751;width:65;height:75" coordorigin="7168,751" coordsize="65,75" path="m7168,751l7168,826,7233,789,7168,751xe" filled="true" fillcolor="#211f1f" stroked="false">
              <v:path arrowok="t"/>
              <v:fill type="solid"/>
            </v:shape>
            <v:shape style="position:absolute;left:6433;top:168;width:746;height:188" coordorigin="6433,169" coordsize="746,188" path="m7179,169l7081,186,7014,220,6956,263,6925,286,6846,325,6727,351,6647,356,6550,354,6433,344e" filled="false" stroked="true" strokeweight=".3pt" strokecolor="#211f1f">
              <v:path arrowok="t"/>
              <v:stroke dashstyle="solid"/>
            </v:shape>
            <v:shape style="position:absolute;left:7166;top:131;width:67;height:75" coordorigin="7166,132" coordsize="67,75" path="m7166,132l7170,207,7233,167,7166,132xe" filled="true" fillcolor="#211f1f" stroked="false">
              <v:path arrowok="t"/>
              <v:fill type="solid"/>
            </v:shape>
            <w10:wrap type="none"/>
          </v:group>
        </w:pict>
      </w:r>
      <w:r>
        <w:rPr/>
        <w:pict>
          <v:group style="position:absolute;margin-left:92.702003pt;margin-top:-9.883135pt;width:160.9pt;height:198.6pt;mso-position-horizontal-relative:page;mso-position-vertical-relative:paragraph;z-index:-34962944" coordorigin="1854,-198" coordsize="3218,3972">
            <v:shape style="position:absolute;left:1854;top:-198;width:1759;height:3972" type="#_x0000_t75" stroked="false">
              <v:imagedata r:id="rId267" o:title=""/>
            </v:shape>
            <v:shape style="position:absolute;left:3442;top:368;width:541;height:1420" coordorigin="3442,369" coordsize="541,1420" path="m3442,369l3538,379,3611,408,3664,455,3699,516,3720,589,3729,674,3729,719,3728,766,3719,866,3706,969,3691,1075,3683,1128,3670,1233,3661,1335,3658,1432,3660,1477,3672,1562,3698,1637,3739,1699,3799,1746,3879,1777,3928,1785,3982,1788e" filled="false" stroked="true" strokeweight=".3pt" strokecolor="#211f1f">
              <v:path arrowok="t"/>
              <v:stroke dashstyle="solid"/>
            </v:shape>
            <v:shape style="position:absolute;left:3388;top:331;width:65;height:75" coordorigin="3389,331" coordsize="65,75" path="m3453,331l3389,369,3453,406,3453,331xe" filled="true" fillcolor="#211f1f" stroked="false">
              <v:path arrowok="t"/>
              <v:fill type="solid"/>
            </v:shape>
            <v:shape style="position:absolute;left:3442;top:1788;width:541;height:1198" coordorigin="3442,1788" coordsize="541,1198" path="m3442,2986l3548,2962,3628,2923,3684,2869,3720,2804,3738,2728,3744,2645,3742,2601,3733,2510,3718,2416,3701,2321,3693,2275,3678,2183,3670,2097,3669,2056,3671,2017,3684,1945,3712,1885,3760,1837,3829,1804,3924,1789,3982,1788e" filled="false" stroked="true" strokeweight=".3pt" strokecolor="#211f1f">
              <v:path arrowok="t"/>
              <v:stroke dashstyle="solid"/>
            </v:shape>
            <v:shape style="position:absolute;left:3388;top:2947;width:69;height:75" coordorigin="3389,2947" coordsize="69,75" path="m3449,2947l3389,2992,3458,3022,3449,2947xe" filled="true" fillcolor="#211f1f" stroked="false">
              <v:path arrowok="t"/>
              <v:fill type="solid"/>
            </v:shape>
            <v:shape style="position:absolute;left:3790;top:168;width:751;height:176" coordorigin="3791,169" coordsize="751,176" path="m3791,238l3889,192,3957,171,3982,169,4002,171,4051,212,4070,244,4081,261,4130,309,4186,333,4268,344,4322,343,4384,338,4457,328,4541,311e" filled="false" stroked="true" strokeweight=".3pt" strokecolor="#211f1f">
              <v:path arrowok="t"/>
              <v:stroke dashstyle="solid"/>
            </v:shape>
            <v:shape style="position:absolute;left:3742;top:199;width:75;height:67" coordorigin="3743,199" coordsize="75,67" path="m3783,199l3743,262,3817,266,3783,199xe" filled="true" fillcolor="#211f1f" stroked="false">
              <v:path arrowok="t"/>
              <v:fill type="solid"/>
            </v:shape>
            <v:shape style="position:absolute;left:3790;top:793;width:1279;height:291" coordorigin="3791,793" coordsize="1279,291" path="m3791,799l3850,793,3910,793,3972,798,4036,807,4100,820,4165,837,4229,856,4294,876,4358,899,4422,922,4484,946,4545,970,4604,992,4661,1014,4768,1051,4862,1075,4942,1084,4976,1080,5047,1032,5068,964,5069,917,5063,861e" filled="false" stroked="true" strokeweight=".3pt" strokecolor="#211f1f">
              <v:path arrowok="t"/>
              <v:stroke dashstyle="solid"/>
            </v:shape>
            <v:shape style="position:absolute;left:3737;top:759;width:70;height:75" coordorigin="3737,760" coordsize="70,75" path="m3796,760l3737,806,3807,834,3796,760xe" filled="true" fillcolor="#211f1f" stroked="false">
              <v:path arrowok="t"/>
              <v:fill type="solid"/>
            </v:shape>
            <w10:wrap type="none"/>
          </v:group>
        </w:pict>
      </w:r>
      <w:r>
        <w:rPr>
          <w:rFonts w:ascii="Trebuchet MS"/>
          <w:b/>
          <w:color w:val="211F1F"/>
          <w:w w:val="80"/>
          <w:sz w:val="18"/>
        </w:rPr>
        <w:t>Tất cả văn bản đều được phân cách bằng khoảng trắng.</w:t>
      </w:r>
    </w:p>
    <w:p>
      <w:pPr>
        <w:pStyle w:val="BodyText"/>
        <w:spacing w:before="2"/>
        <w:rPr>
          <w:rFonts w:ascii="Trebuchet MS"/>
          <w:b/>
          <w:sz w:val="14"/>
        </w:rPr>
      </w:pPr>
    </w:p>
    <w:p>
      <w:pPr>
        <w:spacing w:before="0"/>
        <w:ind w:left="495" w:right="0" w:firstLine="0"/>
        <w:jc w:val="center"/>
        <w:rPr>
          <w:rFonts w:ascii="Trebuchet MS"/>
          <w:b/>
          <w:sz w:val="18"/>
        </w:rPr>
      </w:pPr>
      <w:r>
        <w:rPr>
          <w:rFonts w:ascii="Trebuchet MS"/>
          <w:b/>
          <w:color w:val="211F1F"/>
          <w:w w:val="80"/>
          <w:sz w:val="18"/>
        </w:rPr>
        <w:t>Tất cả văn bản đều được viết thường.</w:t>
      </w:r>
    </w:p>
    <w:p>
      <w:pPr>
        <w:pStyle w:val="BodyText"/>
        <w:rPr>
          <w:rFonts w:ascii="Trebuchet MS"/>
          <w:b/>
        </w:rPr>
      </w:pPr>
    </w:p>
    <w:p>
      <w:pPr>
        <w:pStyle w:val="BodyText"/>
        <w:spacing w:before="6"/>
        <w:rPr>
          <w:rFonts w:ascii="Trebuchet MS"/>
          <w:b/>
          <w:sz w:val="28"/>
        </w:rPr>
      </w:pPr>
    </w:p>
    <w:p>
      <w:pPr>
        <w:spacing w:after="0"/>
        <w:rPr>
          <w:rFonts w:ascii="Trebuchet MS"/>
          <w:sz w:val="28"/>
        </w:rPr>
        <w:sectPr>
          <w:pgSz w:w="10620" w:h="13320"/>
          <w:pgMar w:top="420" w:bottom="280" w:left="420" w:right="820"/>
        </w:sectPr>
      </w:pPr>
    </w:p>
    <w:p>
      <w:pPr>
        <w:spacing w:line="218" w:lineRule="auto" w:before="103"/>
        <w:ind w:left="3622" w:right="0" w:firstLine="0"/>
        <w:jc w:val="left"/>
        <w:rPr>
          <w:rFonts w:ascii="Trebuchet MS"/>
          <w:b/>
          <w:sz w:val="18"/>
        </w:rPr>
      </w:pPr>
      <w:r>
        <w:rPr>
          <w:rFonts w:ascii="Trebuchet MS"/>
          <w:b/>
          <w:color w:val="211F1F"/>
          <w:w w:val="80"/>
          <w:sz w:val="18"/>
        </w:rPr>
        <w:t>Biểu tượng cảm xúc cà phê và bỏng ngô được lưu nguyên trạng.</w:t>
      </w:r>
    </w:p>
    <w:p>
      <w:pPr>
        <w:spacing w:line="218" w:lineRule="auto" w:before="84"/>
        <w:ind w:left="281" w:right="2818" w:firstLine="0"/>
        <w:jc w:val="left"/>
        <w:rPr>
          <w:rFonts w:ascii="Trebuchet MS"/>
          <w:b/>
          <w:sz w:val="18"/>
        </w:rPr>
      </w:pPr>
      <w:r>
        <w:rPr/>
        <w:br w:type="column"/>
      </w:r>
      <w:r>
        <w:rPr>
          <w:rFonts w:ascii="Trebuchet MS"/>
          <w:b/>
          <w:color w:val="211F1F"/>
          <w:w w:val="80"/>
          <w:sz w:val="18"/>
        </w:rPr>
        <w:t>Các dấu chấm than (!!) và</w:t>
      </w:r>
    </w:p>
    <w:p>
      <w:pPr>
        <w:spacing w:line="218" w:lineRule="auto" w:before="0"/>
        <w:ind w:left="281" w:right="2818" w:firstLine="0"/>
        <w:jc w:val="left"/>
        <w:rPr>
          <w:rFonts w:ascii="Trebuchet MS"/>
          <w:b/>
          <w:sz w:val="18"/>
        </w:rPr>
      </w:pPr>
      <w:r>
        <w:rPr>
          <w:rFonts w:ascii="Trebuchet MS"/>
          <w:b/>
          <w:color w:val="211F1F"/>
          <w:w w:val="80"/>
          <w:sz w:val="18"/>
        </w:rPr>
        <w:t>biểu tượng mặt cười (:)) đã bị xóa.</w:t>
      </w:r>
    </w:p>
    <w:p>
      <w:pPr>
        <w:spacing w:after="0" w:line="218" w:lineRule="auto"/>
        <w:jc w:val="left"/>
        <w:rPr>
          <w:rFonts w:ascii="Trebuchet MS"/>
          <w:sz w:val="18"/>
        </w:rPr>
        <w:sectPr>
          <w:type w:val="continuous"/>
          <w:pgSz w:w="10620" w:h="13320"/>
          <w:pgMar w:top="1260" w:bottom="280" w:left="420" w:right="820"/>
          <w:cols w:num="2" w:equalWidth="0">
            <w:col w:w="4709" w:space="40"/>
            <w:col w:w="4631"/>
          </w:cols>
        </w:sectPr>
      </w:pPr>
    </w:p>
    <w:p>
      <w:pPr>
        <w:pStyle w:val="BodyText"/>
        <w:rPr>
          <w:rFonts w:ascii="Trebuchet MS"/>
          <w:b/>
        </w:rPr>
      </w:pPr>
    </w:p>
    <w:p>
      <w:pPr>
        <w:pStyle w:val="BodyText"/>
        <w:spacing w:before="8"/>
        <w:rPr>
          <w:rFonts w:ascii="Trebuchet MS"/>
          <w:b/>
        </w:rPr>
      </w:pPr>
    </w:p>
    <w:p>
      <w:pPr>
        <w:spacing w:line="211" w:lineRule="auto" w:before="1"/>
        <w:ind w:left="3558" w:right="3044" w:firstLine="0"/>
        <w:jc w:val="left"/>
        <w:rPr>
          <w:rFonts w:ascii="Trebuchet MS"/>
          <w:b/>
          <w:sz w:val="18"/>
        </w:rPr>
      </w:pPr>
      <w:r>
        <w:rPr>
          <w:rFonts w:ascii="Trebuchet MS"/>
          <w:b/>
          <w:color w:val="211F1F"/>
          <w:w w:val="85"/>
          <w:sz w:val="18"/>
        </w:rPr>
        <w:t>MỘT</w:t>
      </w:r>
      <w:r>
        <w:rPr>
          <w:rFonts w:ascii="Courier New"/>
          <w:b/>
          <w:color w:val="211F1F"/>
          <w:w w:val="85"/>
          <w:sz w:val="16"/>
        </w:rPr>
        <w:t>tiêu chuẩn</w:t>
      </w:r>
      <w:r>
        <w:rPr>
          <w:rFonts w:ascii="Trebuchet MS"/>
          <w:b/>
          <w:color w:val="211F1F"/>
          <w:w w:val="85"/>
          <w:sz w:val="18"/>
        </w:rPr>
        <w:t>bộ phân tích mã hóa các từ trên khoảng trắng phân cách, loại bỏ</w:t>
      </w:r>
    </w:p>
    <w:p>
      <w:pPr>
        <w:spacing w:line="194" w:lineRule="exact" w:before="0"/>
        <w:ind w:left="3558" w:right="0" w:firstLine="0"/>
        <w:jc w:val="left"/>
        <w:rPr>
          <w:rFonts w:ascii="Trebuchet MS"/>
          <w:b/>
          <w:sz w:val="18"/>
        </w:rPr>
      </w:pPr>
      <w:r>
        <w:rPr>
          <w:rFonts w:ascii="Trebuchet MS"/>
          <w:b/>
          <w:color w:val="211F1F"/>
          <w:w w:val="80"/>
          <w:sz w:val="18"/>
        </w:rPr>
        <w:t>không phải chữ cái và viết thường các ký hiệu.</w:t>
      </w:r>
    </w:p>
    <w:p>
      <w:pPr>
        <w:pStyle w:val="BodyText"/>
        <w:rPr>
          <w:rFonts w:ascii="Trebuchet MS"/>
          <w:b/>
        </w:rPr>
      </w:pPr>
    </w:p>
    <w:p>
      <w:pPr>
        <w:pStyle w:val="BodyText"/>
        <w:rPr>
          <w:rFonts w:ascii="Trebuchet MS"/>
          <w:b/>
        </w:rPr>
      </w:pPr>
    </w:p>
    <w:p>
      <w:pPr>
        <w:pStyle w:val="BodyText"/>
        <w:spacing w:before="1"/>
        <w:rPr>
          <w:rFonts w:ascii="Trebuchet MS"/>
          <w:b/>
          <w:sz w:val="17"/>
        </w:rPr>
      </w:pPr>
    </w:p>
    <w:p>
      <w:pPr>
        <w:spacing w:before="77"/>
        <w:ind w:left="1443" w:right="0" w:firstLine="0"/>
        <w:jc w:val="both"/>
        <w:rPr>
          <w:rFonts w:ascii="Trebuchet MS"/>
          <w:b/>
          <w:sz w:val="16"/>
        </w:rPr>
      </w:pPr>
      <w:r>
        <w:rPr>
          <w:rFonts w:ascii="Trebuchet MS"/>
          <w:b/>
          <w:color w:val="656565"/>
          <w:w w:val="95"/>
          <w:sz w:val="16"/>
        </w:rPr>
        <w:t>Hình 7.5</w:t>
      </w:r>
      <w:r>
        <w:rPr>
          <w:rFonts w:ascii="Trebuchet MS"/>
          <w:b/>
          <w:color w:val="656565"/>
          <w:spacing w:val="72"/>
          <w:sz w:val="16"/>
        </w:rPr>
        <w:t> </w:t>
      </w:r>
      <w:r>
        <w:rPr>
          <w:rFonts w:ascii="Trebuchet MS"/>
          <w:b/>
          <w:color w:val="656565"/>
          <w:w w:val="95"/>
          <w:sz w:val="16"/>
        </w:rPr>
        <w:t>Các mã thông báo đầu ra từ một</w:t>
      </w:r>
      <w:r>
        <w:rPr>
          <w:rFonts w:ascii="Courier New"/>
          <w:b/>
          <w:color w:val="656565"/>
          <w:w w:val="95"/>
          <w:sz w:val="16"/>
        </w:rPr>
        <w:t>tiêu chuẩn</w:t>
      </w:r>
      <w:r>
        <w:rPr>
          <w:rFonts w:ascii="Trebuchet MS"/>
          <w:b/>
          <w:color w:val="656565"/>
          <w:w w:val="95"/>
          <w:sz w:val="16"/>
        </w:rPr>
        <w:t>máy phân tích</w:t>
      </w:r>
    </w:p>
    <w:p>
      <w:pPr>
        <w:pStyle w:val="BodyText"/>
        <w:rPr>
          <w:rFonts w:ascii="Trebuchet MS"/>
          <w:b/>
          <w:sz w:val="16"/>
        </w:rPr>
      </w:pPr>
    </w:p>
    <w:p>
      <w:pPr>
        <w:pStyle w:val="BodyText"/>
        <w:rPr>
          <w:rFonts w:ascii="Trebuchet MS"/>
          <w:b/>
          <w:sz w:val="16"/>
        </w:rPr>
      </w:pPr>
    </w:p>
    <w:p>
      <w:pPr>
        <w:pStyle w:val="BodyText"/>
        <w:spacing w:line="254" w:lineRule="auto" w:before="96"/>
        <w:ind w:left="1443" w:right="488"/>
        <w:jc w:val="both"/>
      </w:pPr>
      <w:r>
        <w:rPr>
          <w:color w:val="252525"/>
          <w:w w:val="105"/>
        </w:rPr>
        <w:t>Như bạn có thể thấy, các token cho “coffee” và “popcorn” được lưu trữ nguyên trạng và các ký tự không phải chữ cái như “:(“ và “!!” bị xóa. Token “coffee” có chiều rộng là một ký tự (kiểm tra các offset) và token “popcorn” được lưu trữ rộng là hai ký tự.</w:t>
      </w:r>
    </w:p>
    <w:p>
      <w:pPr>
        <w:spacing w:before="111"/>
        <w:ind w:left="1443" w:right="0" w:firstLine="0"/>
        <w:jc w:val="both"/>
        <w:rPr>
          <w:rFonts w:ascii="Trebuchet MS"/>
          <w:b/>
          <w:sz w:val="15"/>
        </w:rPr>
      </w:pPr>
      <w:r>
        <w:rPr>
          <w:rFonts w:ascii="Trebuchet MS"/>
          <w:b/>
          <w:color w:val="466B85"/>
          <w:sz w:val="19"/>
        </w:rPr>
        <w:t>T</w:t>
      </w:r>
      <w:bookmarkStart w:name="_bookmark1121" w:id="1463"/>
      <w:bookmarkEnd w:id="1463"/>
      <w:r>
        <w:rPr>
          <w:rFonts w:ascii="Trebuchet MS"/>
          <w:b/>
          <w:color w:val="466B85"/>
          <w:sz w:val="19"/>
        </w:rPr>
      </w:r>
      <w:r>
        <w:rPr>
          <w:rFonts w:ascii="Trebuchet MS"/>
          <w:b/>
          <w:color w:val="466B85"/>
          <w:sz w:val="15"/>
        </w:rPr>
        <w:t>ĐÁNH GIÁ MÁY PHÂN TÍCH CHUẨN</w:t>
      </w:r>
    </w:p>
    <w:p>
      <w:pPr>
        <w:pStyle w:val="BodyText"/>
        <w:spacing w:before="24"/>
        <w:ind w:left="1443"/>
        <w:jc w:val="both"/>
      </w:pPr>
      <w:r>
        <w:rPr>
          <w:color w:val="252525"/>
          <w:w w:val="105"/>
        </w:rPr>
        <w:t>Chúng ta có thể thêm một trình phân tích cụ thể trong giai đoạn thử nghiệm phân tích văn bản của mình bằng cách thêm một</w:t>
      </w:r>
      <w:bookmarkStart w:name="_bookmark1122" w:id="1464"/>
      <w:bookmarkEnd w:id="1464"/>
    </w:p>
    <w:p>
      <w:pPr>
        <w:pStyle w:val="BodyText"/>
        <w:spacing w:before="15"/>
        <w:ind w:left="1443"/>
        <w:jc w:val="both"/>
      </w:pPr>
      <w:r>
        <w:rPr>
          <w:rFonts w:ascii="Courier New"/>
          <w:color w:val="252525"/>
          <w:spacing w:val="-1"/>
          <w:w w:val="105"/>
          <w:sz w:val="17"/>
        </w:rPr>
        <w:t>máy phân tích</w:t>
      </w:r>
      <w:r>
        <w:rPr>
          <w:color w:val="252525"/>
          <w:w w:val="105"/>
        </w:rPr>
        <w:t>thuộc tính trong mã. Danh sách sau đây minh họa điều này.</w:t>
      </w:r>
    </w:p>
    <w:p>
      <w:pPr>
        <w:pStyle w:val="BodyText"/>
        <w:spacing w:before="7"/>
        <w:rPr>
          <w:sz w:val="21"/>
        </w:rPr>
      </w:pPr>
    </w:p>
    <w:p>
      <w:pPr>
        <w:tabs>
          <w:tab w:pos="8883" w:val="left" w:leader="none"/>
        </w:tabs>
        <w:spacing w:before="75"/>
        <w:ind w:left="1443" w:right="0" w:firstLine="0"/>
        <w:jc w:val="left"/>
        <w:rPr>
          <w:rFonts w:ascii="Trebuchet MS"/>
          <w:b/>
          <w:sz w:val="18"/>
        </w:rPr>
      </w:pPr>
      <w:r>
        <w:rPr/>
        <w:pict>
          <v:group style="position:absolute;margin-left:224.520004pt;margin-top:32.960678pt;width:29pt;height:31.4pt;mso-position-horizontal-relative:page;mso-position-vertical-relative:paragraph;z-index:-34962432" coordorigin="4490,659" coordsize="580,628">
            <v:shape style="position:absolute;left:4490;top:659;width:336;height:366" type="#_x0000_t75" stroked="false">
              <v:imagedata r:id="rId245" o:title=""/>
            </v:shape>
            <v:shape style="position:absolute;left:4880;top:1074;width:190;height:213" type="#_x0000_t75" stroked="false">
              <v:imagedata r:id="rId255" o:title=""/>
            </v:shape>
            <w10:wrap type="none"/>
          </v:group>
        </w:pict>
      </w:r>
      <w:r>
        <w:rPr>
          <w:rFonts w:ascii="Trebuchet MS"/>
          <w:b/>
          <w:color w:val="FFFFFF"/>
          <w:w w:val="99"/>
          <w:sz w:val="18"/>
          <w:shd w:fill="6EA6CC" w:color="auto" w:val="clear"/>
        </w:rPr>
        <w:t> </w:t>
      </w:r>
      <w:r>
        <w:rPr>
          <w:rFonts w:ascii="Trebuchet MS"/>
          <w:b/>
          <w:color w:val="FFFFFF"/>
          <w:sz w:val="18"/>
          <w:shd w:fill="6EA6CC" w:color="auto" w:val="clear"/>
        </w:rPr>
        <w:t>   Liệt kê 7.4 Kiểm tra</w:t>
      </w:r>
      <w:r>
        <w:rPr>
          <w:rFonts w:ascii="Courier New"/>
          <w:b/>
          <w:color w:val="FFFFFF"/>
          <w:w w:val="95"/>
          <w:sz w:val="18"/>
          <w:shd w:fill="6EA6CC" w:color="auto" w:val="clear"/>
        </w:rPr>
        <w:t>tiêu chuẩn</w:t>
      </w:r>
      <w:r>
        <w:rPr>
          <w:rFonts w:ascii="Trebuchet MS"/>
          <w:b/>
          <w:color w:val="FFFFFF"/>
          <w:w w:val="95"/>
          <w:sz w:val="18"/>
          <w:shd w:fill="6EA6CC" w:color="auto" w:val="clear"/>
        </w:rPr>
        <w:t>máy phân tích với lệnh gọi rõ ràng</w:t>
      </w:r>
      <w:r>
        <w:rPr>
          <w:rFonts w:ascii="Trebuchet MS"/>
          <w:b/>
          <w:color w:val="FFFFFF"/>
          <w:sz w:val="18"/>
          <w:shd w:fill="6EA6CC" w:color="auto" w:val="clear"/>
        </w:rPr>
        <w:tab/>
      </w:r>
    </w:p>
    <w:p>
      <w:pPr>
        <w:pStyle w:val="BodyText"/>
        <w:spacing w:before="10"/>
        <w:rPr>
          <w:rFonts w:ascii="Trebuchet MS"/>
          <w:b/>
          <w:sz w:val="8"/>
        </w:rPr>
      </w:pPr>
    </w:p>
    <w:p>
      <w:pPr>
        <w:spacing w:after="0"/>
        <w:rPr>
          <w:rFonts w:ascii="Trebuchet MS"/>
          <w:sz w:val="8"/>
        </w:rPr>
        <w:sectPr>
          <w:type w:val="continuous"/>
          <w:pgSz w:w="10620" w:h="13320"/>
          <w:pgMar w:top="1260" w:bottom="280" w:left="420" w:right="820"/>
        </w:sectPr>
      </w:pPr>
    </w:p>
    <w:p>
      <w:pPr>
        <w:spacing w:before="89"/>
        <w:ind w:left="1443" w:right="0" w:firstLine="0"/>
        <w:jc w:val="left"/>
        <w:rPr>
          <w:rFonts w:ascii="Courier New"/>
          <w:sz w:val="16"/>
        </w:rPr>
      </w:pPr>
      <w:r>
        <w:rPr>
          <w:rFonts w:ascii="Courier New"/>
          <w:color w:val="252525"/>
          <w:sz w:val="16"/>
        </w:rPr>
        <w:t>NHẬN _phân tích</w:t>
      </w:r>
    </w:p>
    <w:p>
      <w:pPr>
        <w:spacing w:before="19"/>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drawing>
          <wp:anchor distT="0" distB="0" distL="0" distR="0" allowOverlap="1" layoutInCell="1" locked="0" behindDoc="1" simplePos="0" relativeHeight="468354560">
            <wp:simplePos x="0" y="0"/>
            <wp:positionH relativeFrom="page">
              <wp:posOffset>2530602</wp:posOffset>
            </wp:positionH>
            <wp:positionV relativeFrom="paragraph">
              <wp:posOffset>121808</wp:posOffset>
            </wp:positionV>
            <wp:extent cx="139442" cy="139445"/>
            <wp:effectExtent l="0" t="0" r="0" b="0"/>
            <wp:wrapNone/>
            <wp:docPr id="493" name="image217.jpeg"/>
            <wp:cNvGraphicFramePr>
              <a:graphicFrameLocks noChangeAspect="1"/>
            </wp:cNvGraphicFramePr>
            <a:graphic>
              <a:graphicData uri="http://schemas.openxmlformats.org/drawingml/2006/picture">
                <pic:pic>
                  <pic:nvPicPr>
                    <pic:cNvPr id="494" name="image217.jpeg"/>
                    <pic:cNvPicPr/>
                  </pic:nvPicPr>
                  <pic:blipFill>
                    <a:blip r:embed="rId254" cstate="print"/>
                    <a:stretch>
                      <a:fillRect/>
                    </a:stretch>
                  </pic:blipFill>
                  <pic:spPr>
                    <a:xfrm>
                      <a:off x="0" y="0"/>
                      <a:ext cx="139442" cy="139445"/>
                    </a:xfrm>
                    <a:prstGeom prst="rect">
                      <a:avLst/>
                    </a:prstGeom>
                  </pic:spPr>
                </pic:pic>
              </a:graphicData>
            </a:graphic>
          </wp:anchor>
        </w:drawing>
      </w:r>
      <w:r>
        <w:rPr>
          <w:rFonts w:ascii="Courier New"/>
          <w:color w:val="252525"/>
          <w:sz w:val="16"/>
        </w:rPr>
        <w:t>"máy phân tích": "chuẩn",</w:t>
      </w:r>
    </w:p>
    <w:p>
      <w:pPr>
        <w:pStyle w:val="BodyText"/>
        <w:spacing w:before="9"/>
        <w:rPr>
          <w:rFonts w:ascii="Courier New"/>
        </w:rPr>
      </w:pPr>
      <w:r>
        <w:rPr/>
        <w:br w:type="column"/>
      </w:r>
      <w:r>
        <w:rPr>
          <w:rFonts w:ascii="Courier New"/>
        </w:rPr>
      </w:r>
    </w:p>
    <w:p>
      <w:pPr>
        <w:spacing w:line="218" w:lineRule="auto" w:before="1"/>
        <w:ind w:left="632" w:right="1597" w:firstLine="0"/>
        <w:jc w:val="left"/>
        <w:rPr>
          <w:rFonts w:ascii="Trebuchet MS"/>
          <w:b/>
          <w:sz w:val="18"/>
        </w:rPr>
      </w:pPr>
      <w:r>
        <w:rPr>
          <w:rFonts w:ascii="Trebuchet MS"/>
          <w:b/>
          <w:color w:val="656565"/>
          <w:w w:val="80"/>
          <w:sz w:val="18"/>
        </w:rPr>
        <w:t>Chỉ định trình phân tích (không thực sự cần thiết ở đây vì tiêu chuẩn là trình phân tích mặc định)</w:t>
      </w:r>
    </w:p>
    <w:p>
      <w:pPr>
        <w:spacing w:after="0" w:line="218" w:lineRule="auto"/>
        <w:jc w:val="left"/>
        <w:rPr>
          <w:rFonts w:ascii="Trebuchet MS"/>
          <w:sz w:val="18"/>
        </w:rPr>
        <w:sectPr>
          <w:type w:val="continuous"/>
          <w:pgSz w:w="10620" w:h="13320"/>
          <w:pgMar w:top="1260" w:bottom="280" w:left="420" w:right="820"/>
          <w:cols w:num="2" w:equalWidth="0">
            <w:col w:w="3845" w:space="40"/>
            <w:col w:w="5495"/>
          </w:cols>
        </w:sectPr>
      </w:pPr>
    </w:p>
    <w:p>
      <w:pPr>
        <w:tabs>
          <w:tab w:pos="3887" w:val="left" w:leader="none"/>
          <w:tab w:pos="4748" w:val="left" w:leader="none"/>
        </w:tabs>
        <w:spacing w:before="18"/>
        <w:ind w:left="1635" w:right="0" w:firstLine="0"/>
        <w:jc w:val="left"/>
        <w:rPr>
          <w:rFonts w:ascii="Courier New"/>
          <w:sz w:val="16"/>
        </w:rPr>
      </w:pPr>
      <w:r>
        <w:rPr>
          <w:rFonts w:ascii="Courier New"/>
          <w:color w:val="252525"/>
          <w:sz w:val="16"/>
        </w:rPr>
        <w:t>"text": "Cốc nóng</w:t>
      </w:r>
      <w:r>
        <w:rPr>
          <w:rFonts w:ascii="Courier New"/>
          <w:color w:val="252525"/>
          <w:sz w:val="16"/>
        </w:rPr>
        <w:t>củavà</w:t>
        <w:tab/>
      </w:r>
      <w:r>
        <w:rPr>
          <w:rFonts w:ascii="Courier New"/>
          <w:color w:val="252525"/>
          <w:spacing w:val="-1"/>
          <w:sz w:val="16"/>
        </w:rPr>
        <w:t> </w:t>
      </w:r>
      <w:r>
        <w:rPr>
          <w:rFonts w:ascii="Courier New"/>
          <w:color w:val="252525"/>
          <w:sz w:val="16"/>
        </w:rPr>
        <w:t>ai là</w:t>
        <w:tab/>
      </w:r>
      <w:r>
        <w:rPr>
          <w:rFonts w:ascii="Courier New"/>
          <w:color w:val="252525"/>
          <w:spacing w:val="-1"/>
          <w:sz w:val="16"/>
        </w:rPr>
        <w:t> </w:t>
      </w:r>
      <w:r>
        <w:rPr>
          <w:rFonts w:ascii="Courier New"/>
          <w:color w:val="252525"/>
          <w:sz w:val="16"/>
        </w:rPr>
        <w:t>một sự kết hợp kỳ lạ :(!!"</w:t>
      </w:r>
    </w:p>
    <w:p>
      <w:pPr>
        <w:spacing w:before="19"/>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4" w:lineRule="auto" w:before="58"/>
        <w:ind w:left="1443" w:right="492"/>
        <w:jc w:val="both"/>
      </w:pPr>
      <w:r>
        <w:rPr>
          <w:color w:val="252525"/>
          <w:w w:val="105"/>
        </w:rPr>
        <w:t>Mã này tạo ra kết quả được hiển thị trong hình 7.5. Chúng ta có thể thay thế giá trị của</w:t>
      </w:r>
      <w:r>
        <w:rPr>
          <w:color w:val="252525"/>
        </w:rPr>
        <w:t>bộ phân tích với một bộ phân tích đã chọn nếu chúng ta đang kiểm tra trường văn bản bằng một bộ phân tích khác: ví dụ: "analyzer": "whitespace".</w:t>
      </w:r>
    </w:p>
    <w:p>
      <w:pPr>
        <w:pStyle w:val="BodyText"/>
        <w:spacing w:before="3"/>
        <w:ind w:left="1735"/>
        <w:jc w:val="both"/>
      </w:pPr>
      <w:r>
        <w:rPr>
          <w:color w:val="252525"/>
          <w:w w:val="105"/>
        </w:rPr>
        <w:t>Đầu ra cho thấy văn bản đã được phân tách thành ký tự và viết thường.</w:t>
      </w:r>
    </w:p>
    <w:p>
      <w:pPr>
        <w:pStyle w:val="BodyText"/>
        <w:spacing w:line="256" w:lineRule="auto" w:before="15"/>
        <w:ind w:left="1443" w:right="489" w:firstLine="294"/>
        <w:jc w:val="both"/>
      </w:pPr>
      <w:r>
        <w:rPr>
          <w:color w:val="252525"/>
        </w:rPr>
        <w:t>Hình 7.6 minh họa bộ phân tích chuẩn với các thành phần bên trong và giải phẫu của nó. Nó bao gồm một bộ phân tích chuẩn và hai bộ lọc mã thông báo: chữ thường và dừng. Không có bộ lọc ký tự nào được xác định trên bộ phân tích chuẩn. Hãy nhớ rằng, bộ phân tích bao gồm không hoặc nhiều bộ lọc ký tự, ít nhất một bộ phân tích và không hoặc nhiều bộ lọc mã thông báo.</w:t>
      </w:r>
      <w:bookmarkStart w:name="_bookmark1123" w:id="1465"/>
      <w:bookmarkEnd w:id="1465"/>
      <w:bookmarkStart w:name="_bookmark1124" w:id="1466"/>
      <w:bookmarkEnd w:id="1466"/>
    </w:p>
    <w:p>
      <w:pPr>
        <w:spacing w:after="0" w:line="256" w:lineRule="auto"/>
        <w:jc w:val="both"/>
        <w:sectPr>
          <w:type w:val="continuous"/>
          <w:pgSz w:w="10620" w:h="13320"/>
          <w:pgMar w:top="1260" w:bottom="280" w:left="420" w:right="820"/>
        </w:sectPr>
      </w:pPr>
    </w:p>
    <w:p>
      <w:pPr>
        <w:tabs>
          <w:tab w:pos="9061" w:val="right" w:leader="none"/>
        </w:tabs>
        <w:spacing w:before="76"/>
        <w:ind w:left="4156" w:right="0" w:firstLine="0"/>
        <w:jc w:val="left"/>
        <w:rPr>
          <w:rFonts w:ascii="Times New Roman"/>
          <w:b/>
          <w:sz w:val="18"/>
        </w:rPr>
      </w:pPr>
      <w:r>
        <w:rPr>
          <w:b/>
          <w:i/>
          <w:color w:val="656565"/>
          <w:sz w:val="18"/>
        </w:rPr>
        <w:t>7.3 Tích hợp sẵn</w:t>
      </w:r>
      <w:r>
        <w:rPr>
          <w:b/>
          <w:i/>
          <w:color w:val="656565"/>
          <w:sz w:val="18"/>
        </w:rPr>
        <w:t>máy phân tích</w:t>
        <w:tab/>
      </w:r>
      <w:r>
        <w:rPr>
          <w:rFonts w:ascii="Times New Roman"/>
          <w:b/>
          <w:color w:val="252525"/>
          <w:sz w:val="18"/>
        </w:rPr>
        <w:t>247</w:t>
      </w:r>
    </w:p>
    <w:p>
      <w:pPr>
        <w:spacing w:after="0"/>
        <w:jc w:val="left"/>
        <w:rPr>
          <w:rFonts w:ascii="Times New Roman"/>
          <w:sz w:val="18"/>
        </w:rPr>
        <w:sectPr>
          <w:pgSz w:w="10620" w:h="13320"/>
          <w:pgMar w:top="420" w:bottom="280" w:left="420" w:right="820"/>
        </w:sectPr>
      </w:pPr>
    </w:p>
    <w:p>
      <w:pPr>
        <w:spacing w:before="493"/>
        <w:ind w:left="1808" w:right="0" w:firstLine="0"/>
        <w:jc w:val="left"/>
        <w:rPr>
          <w:rFonts w:ascii="Trebuchet MS"/>
          <w:b/>
          <w:sz w:val="18"/>
        </w:rPr>
      </w:pPr>
      <w:r>
        <w:rPr>
          <w:rFonts w:ascii="Trebuchet MS"/>
          <w:b/>
          <w:color w:val="211F1F"/>
          <w:w w:val="80"/>
          <w:sz w:val="18"/>
        </w:rPr>
        <w:t>Không có bộ lọc ký tự</w:t>
      </w:r>
    </w:p>
    <w:p>
      <w:pPr>
        <w:spacing w:line="211" w:lineRule="auto" w:before="350"/>
        <w:ind w:left="1808" w:right="1178" w:firstLine="0"/>
        <w:jc w:val="left"/>
        <w:rPr>
          <w:rFonts w:ascii="Trebuchet MS"/>
          <w:b/>
          <w:sz w:val="18"/>
        </w:rPr>
      </w:pPr>
      <w:r>
        <w:rPr/>
        <w:br w:type="column"/>
      </w:r>
      <w:r>
        <w:rPr>
          <w:rFonts w:ascii="Courier New"/>
          <w:b/>
          <w:color w:val="211F1F"/>
          <w:w w:val="85"/>
          <w:sz w:val="16"/>
        </w:rPr>
        <w:t>dừng lại</w:t>
      </w:r>
      <w:r>
        <w:rPr>
          <w:rFonts w:ascii="Trebuchet MS"/>
          <w:b/>
          <w:color w:val="211F1F"/>
          <w:w w:val="85"/>
          <w:sz w:val="18"/>
        </w:rPr>
        <w:t>bộ lọc bị vô hiệu hóa theo mặc định</w:t>
      </w:r>
    </w:p>
    <w:p>
      <w:pPr>
        <w:spacing w:after="0" w:line="211" w:lineRule="auto"/>
        <w:jc w:val="left"/>
        <w:rPr>
          <w:rFonts w:ascii="Trebuchet MS"/>
          <w:sz w:val="18"/>
        </w:rPr>
        <w:sectPr>
          <w:type w:val="continuous"/>
          <w:pgSz w:w="10620" w:h="13320"/>
          <w:pgMar w:top="1260" w:bottom="280" w:left="420" w:right="820"/>
          <w:cols w:num="2" w:equalWidth="0">
            <w:col w:w="3213" w:space="1716"/>
            <w:col w:w="4451"/>
          </w:cols>
        </w:sectPr>
      </w:pPr>
    </w:p>
    <w:p>
      <w:pPr>
        <w:pStyle w:val="BodyText"/>
        <w:rPr>
          <w:rFonts w:ascii="Trebuchet MS"/>
          <w:b/>
          <w:sz w:val="16"/>
        </w:rPr>
      </w:pPr>
    </w:p>
    <w:p>
      <w:pPr>
        <w:pStyle w:val="BodyText"/>
        <w:rPr>
          <w:rFonts w:ascii="Trebuchet MS"/>
          <w:b/>
          <w:sz w:val="16"/>
        </w:rPr>
      </w:pPr>
    </w:p>
    <w:p>
      <w:pPr>
        <w:pStyle w:val="BodyText"/>
        <w:rPr>
          <w:rFonts w:ascii="Trebuchet MS"/>
          <w:b/>
          <w:sz w:val="16"/>
        </w:rPr>
      </w:pPr>
    </w:p>
    <w:p>
      <w:pPr>
        <w:pStyle w:val="BodyText"/>
        <w:rPr>
          <w:rFonts w:ascii="Trebuchet MS"/>
          <w:b/>
          <w:sz w:val="16"/>
        </w:rPr>
      </w:pPr>
    </w:p>
    <w:p>
      <w:pPr>
        <w:pStyle w:val="BodyText"/>
        <w:rPr>
          <w:rFonts w:ascii="Trebuchet MS"/>
          <w:b/>
          <w:sz w:val="16"/>
        </w:rPr>
      </w:pPr>
    </w:p>
    <w:p>
      <w:pPr>
        <w:pStyle w:val="BodyText"/>
        <w:rPr>
          <w:rFonts w:ascii="Trebuchet MS"/>
          <w:b/>
          <w:sz w:val="16"/>
        </w:rPr>
      </w:pPr>
    </w:p>
    <w:p>
      <w:pPr>
        <w:pStyle w:val="BodyText"/>
        <w:rPr>
          <w:rFonts w:ascii="Trebuchet MS"/>
          <w:b/>
          <w:sz w:val="16"/>
        </w:rPr>
      </w:pPr>
    </w:p>
    <w:p>
      <w:pPr>
        <w:pStyle w:val="BodyText"/>
        <w:rPr>
          <w:rFonts w:ascii="Trebuchet MS"/>
          <w:b/>
          <w:sz w:val="16"/>
        </w:rPr>
      </w:pPr>
    </w:p>
    <w:p>
      <w:pPr>
        <w:pStyle w:val="BodyText"/>
        <w:rPr>
          <w:rFonts w:ascii="Trebuchet MS"/>
          <w:b/>
          <w:sz w:val="16"/>
        </w:rPr>
      </w:pPr>
    </w:p>
    <w:p>
      <w:pPr>
        <w:pStyle w:val="BodyText"/>
        <w:rPr>
          <w:rFonts w:ascii="Trebuchet MS"/>
          <w:b/>
          <w:sz w:val="16"/>
        </w:rPr>
      </w:pPr>
    </w:p>
    <w:p>
      <w:pPr>
        <w:pStyle w:val="BodyText"/>
        <w:rPr>
          <w:rFonts w:ascii="Trebuchet MS"/>
          <w:b/>
          <w:sz w:val="16"/>
        </w:rPr>
      </w:pPr>
    </w:p>
    <w:p>
      <w:pPr>
        <w:pStyle w:val="BodyText"/>
        <w:spacing w:before="9"/>
        <w:rPr>
          <w:rFonts w:ascii="Trebuchet MS"/>
          <w:b/>
          <w:sz w:val="23"/>
        </w:rPr>
      </w:pPr>
    </w:p>
    <w:p>
      <w:pPr>
        <w:spacing w:before="0"/>
        <w:ind w:left="1623" w:right="0" w:firstLine="0"/>
        <w:jc w:val="both"/>
        <w:rPr>
          <w:rFonts w:ascii="Trebuchet MS"/>
          <w:b/>
          <w:sz w:val="16"/>
        </w:rPr>
      </w:pPr>
      <w:r>
        <w:rPr/>
        <w:pict>
          <v:group style="position:absolute;margin-left:102.798004pt;margin-top:-132.480301pt;width:311.05pt;height:120.7pt;mso-position-horizontal-relative:page;mso-position-vertical-relative:paragraph;z-index:-34961408" coordorigin="2056,-2650" coordsize="6221,2414">
            <v:rect style="position:absolute;left:2060;top:-1776;width:6211;height:1535" filled="true" fillcolor="#fff3cd" stroked="false">
              <v:fill type="solid"/>
            </v:rect>
            <v:shape style="position:absolute;left:2060;top:-1776;width:40;height:20" coordorigin="2061,-1776" coordsize="40,20" path="m2061,-1756l2061,-1776,2081,-1776m2101,-1776l2101,-1776e" filled="false" stroked="true" strokeweight=".5pt" strokecolor="#211f1f">
              <v:path arrowok="t"/>
              <v:stroke dashstyle="solid"/>
            </v:shape>
            <v:line style="position:absolute" from="2101,-1776" to="8252,-1776" stroked="true" strokeweight=".5pt" strokecolor="#211f1f">
              <v:stroke dashstyle="longdash"/>
            </v:line>
            <v:shape style="position:absolute;left:8251;top:-1776;width:20;height:20" coordorigin="8252,-1776" coordsize="20,20" path="m8252,-1776l8272,-1776,8272,-1756e" filled="false" stroked="true" strokeweight=".5pt" strokecolor="#211f1f">
              <v:path arrowok="t"/>
              <v:stroke dashstyle="solid"/>
            </v:shape>
            <v:line style="position:absolute" from="8267,-1736" to="8277,-1736" stroked="true" strokeweight=".5pt" strokecolor="#211f1f">
              <v:stroke dashstyle="solid"/>
            </v:line>
            <v:line style="position:absolute" from="8272,-1736" to="8272,-262" stroked="true" strokeweight=".5pt" strokecolor="#211f1f">
              <v:stroke dashstyle="longdash"/>
            </v:line>
            <v:shape style="position:absolute;left:8231;top:-262;width:40;height:20" coordorigin="8232,-262" coordsize="40,20" path="m8272,-262l8272,-242,8252,-242m8232,-242l8232,-242e" filled="false" stroked="true" strokeweight=".5pt" strokecolor="#211f1f">
              <v:path arrowok="t"/>
              <v:stroke dashstyle="solid"/>
            </v:shape>
            <v:line style="position:absolute" from="8232,-242" to="2081,-242" stroked="true" strokeweight=".5pt" strokecolor="#211f1f">
              <v:stroke dashstyle="longdash"/>
            </v:line>
            <v:shape style="position:absolute;left:2060;top:-262;width:20;height:20" coordorigin="2061,-262" coordsize="20,20" path="m2081,-242l2061,-242,2061,-262e" filled="false" stroked="true" strokeweight=".5pt" strokecolor="#211f1f">
              <v:path arrowok="t"/>
              <v:stroke dashstyle="solid"/>
            </v:shape>
            <v:line style="position:absolute" from="2056,-281" to="2066,-281" stroked="true" strokeweight=".509pt" strokecolor="#211f1f">
              <v:stroke dashstyle="solid"/>
            </v:line>
            <v:line style="position:absolute" from="2061,-281" to="2061,-1756" stroked="true" strokeweight=".5pt" strokecolor="#211f1f">
              <v:stroke dashstyle="longdash"/>
            </v:line>
            <v:rect style="position:absolute;left:4407;top:-1612;width:1446;height:1149" filled="true" fillcolor="#ffffff" stroked="false">
              <v:fill type="solid"/>
            </v:rect>
            <v:rect style="position:absolute;left:4407;top:-1612;width:1446;height:1149" filled="false" stroked="true" strokeweight=".5pt" strokecolor="#211f1f">
              <v:stroke dashstyle="solid"/>
            </v:rect>
            <v:rect style="position:absolute;left:2316;top:-1612;width:1446;height:1149" filled="true" fillcolor="#ffffff" stroked="false">
              <v:fill type="solid"/>
            </v:rect>
            <v:rect style="position:absolute;left:2316;top:-1612;width:1446;height:1149" filled="false" stroked="true" strokeweight=".5pt" strokecolor="#211f1f">
              <v:stroke dashstyle="solid"/>
            </v:rect>
            <v:rect style="position:absolute;left:6655;top:-1612;width:1446;height:1149" filled="true" fillcolor="#ffffff" stroked="false">
              <v:fill type="solid"/>
            </v:rect>
            <v:shape style="position:absolute;left:3038;top:-2059;width:5063;height:1596" coordorigin="3039,-2058" coordsize="5063,1596" path="m6656,-463l8102,-463,8102,-1611,6656,-1611,6656,-463xm3039,-1709l3039,-2058,7396,-2058,7396,-1709e" filled="false" stroked="true" strokeweight=".5pt" strokecolor="#211f1f">
              <v:path arrowok="t"/>
              <v:stroke dashstyle="solid"/>
            </v:shape>
            <v:shape style="position:absolute;left:3009;top:-1729;width:4415;height:109" coordorigin="3010,-1729" coordsize="4415,109" path="m3068,-1729l3010,-1729,3039,-1620,3068,-1729xm7425,-1729l7367,-1729,7396,-1620,7425,-1729xe" filled="true" fillcolor="#211f1f" stroked="false">
              <v:path arrowok="t"/>
              <v:fill type="solid"/>
            </v:shape>
            <v:line style="position:absolute" from="5130,-2231" to="5130,-1708" stroked="true" strokeweight=".5pt" strokecolor="#211f1f">
              <v:stroke dashstyle="solid"/>
            </v:line>
            <v:shape style="position:absolute;left:5101;top:-1729;width:59;height:109" coordorigin="5101,-1728" coordsize="59,109" path="m5159,-1728l5101,-1728,5130,-1620,5159,-1728xe" filled="true" fillcolor="#211f1f" stroked="false">
              <v:path arrowok="t"/>
              <v:fill type="solid"/>
            </v:shape>
            <v:shape style="position:absolute;left:2085;top:-2317;width:425;height:1152" coordorigin="2086,-2317" coordsize="425,1152" path="m2251,-1165l2155,-1178,2102,-1216,2086,-1275,2090,-1312,2116,-1399,2164,-1500,2193,-1555,2224,-1613,2258,-1673,2293,-1734,2327,-1798,2361,-1862,2394,-1928,2424,-1993,2451,-2059,2474,-2125,2492,-2190,2504,-2254,2511,-2317e" filled="false" stroked="true" strokeweight=".3pt" strokecolor="#211f1f">
              <v:path arrowok="t"/>
              <v:stroke dashstyle="solid"/>
            </v:shape>
            <v:shape style="position:absolute;left:2239;top:-1202;width:65;height:75" coordorigin="2240,-1202" coordsize="65,75" path="m2240,-1202l2240,-1127,2305,-1165,2240,-1202xe" filled="true" fillcolor="#211f1f" stroked="false">
              <v:path arrowok="t"/>
              <v:fill type="solid"/>
            </v:shape>
            <v:shape style="position:absolute;left:7904;top:-2291;width:295;height:1497" coordorigin="7904,-2291" coordsize="295,1497" path="m7962,-795l8067,-809,8138,-850,8181,-913,8198,-996,8199,-1044,8195,-1096,8174,-1209,8159,-1269,8141,-1331,8121,-1395,8100,-1460,8077,-1525,8054,-1591,8031,-1657,8008,-1723,7986,-1787,7966,-1850,7947,-1912,7932,-1971,7910,-2082,7904,-2179,7909,-2221,7919,-2258,7935,-2291e" filled="false" stroked="true" strokeweight=".3pt" strokecolor="#211f1f">
              <v:path arrowok="t"/>
              <v:stroke dashstyle="solid"/>
            </v:shape>
            <v:shape style="position:absolute;left:7908;top:-833;width:65;height:75" coordorigin="7908,-832" coordsize="65,75" path="m7973,-832l7908,-795,7973,-757,7973,-832xe" filled="true" fillcolor="#211f1f" stroked="false">
              <v:path arrowok="t"/>
              <v:fill type="solid"/>
            </v:shape>
            <v:shape style="position:absolute;left:2545;top:-403;width:1008;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Bộ lọc ký tự</w:t>
                    </w:r>
                  </w:p>
                </w:txbxContent>
              </v:textbox>
              <w10:wrap type="none"/>
            </v:shape>
            <v:shape style="position:absolute;left:4821;top:-403;width:635;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Mã thông báo</w:t>
                    </w:r>
                  </w:p>
                </w:txbxContent>
              </v:textbox>
              <w10:wrap type="none"/>
            </v:shape>
            <v:shape style="position:absolute;left:6997;top:-403;width:783;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Bộ lọc mã thông báo</w:t>
                    </w:r>
                  </w:p>
                </w:txbxContent>
              </v:textbox>
              <w10:wrap type="none"/>
            </v:shape>
            <v:shape style="position:absolute;left:4559;top:-2645;width:1140;height:414" type="#_x0000_t202" filled="true" fillcolor="#ecebeb" stroked="true" strokeweight=".5pt" strokecolor="#211f1f">
              <v:textbox inset="0,0,0,0">
                <w:txbxContent>
                  <w:p>
                    <w:pPr>
                      <w:spacing w:line="176" w:lineRule="exact" w:before="22"/>
                      <w:ind w:left="16" w:right="16" w:firstLine="0"/>
                      <w:jc w:val="center"/>
                      <w:rPr>
                        <w:rFonts w:ascii="Courier New"/>
                        <w:sz w:val="16"/>
                      </w:rPr>
                    </w:pPr>
                    <w:r>
                      <w:rPr>
                        <w:rFonts w:ascii="Courier New"/>
                        <w:color w:val="010202"/>
                        <w:sz w:val="16"/>
                      </w:rPr>
                      <w:t>tiêu chuẩn</w:t>
                    </w:r>
                  </w:p>
                  <w:p>
                    <w:pPr>
                      <w:spacing w:line="155" w:lineRule="exact" w:before="0"/>
                      <w:ind w:left="16" w:right="16" w:firstLine="0"/>
                      <w:jc w:val="center"/>
                      <w:rPr>
                        <w:rFonts w:ascii="Arial MT"/>
                        <w:sz w:val="14"/>
                      </w:rPr>
                    </w:pPr>
                    <w:r>
                      <w:rPr>
                        <w:rFonts w:ascii="Arial MT"/>
                        <w:color w:val="010202"/>
                        <w:sz w:val="14"/>
                      </w:rPr>
                      <w:t>máy phân tích</w:t>
                    </w:r>
                  </w:p>
                </w:txbxContent>
              </v:textbox>
              <v:fill type="solid"/>
              <v:stroke dashstyle="solid"/>
              <w10:wrap type="none"/>
            </v:shape>
            <v:shape style="position:absolute;left:6796;top:-985;width:1105;height:380" type="#_x0000_t202" filled="true" fillcolor="#fcd201" stroked="true" strokeweight=".5pt" strokecolor="#211f1f">
              <v:textbox inset="0,0,0,0">
                <w:txbxContent>
                  <w:p>
                    <w:pPr>
                      <w:spacing w:line="176" w:lineRule="exact" w:before="6"/>
                      <w:ind w:left="335" w:right="335" w:firstLine="0"/>
                      <w:jc w:val="center"/>
                      <w:rPr>
                        <w:rFonts w:ascii="Courier New"/>
                        <w:sz w:val="16"/>
                      </w:rPr>
                    </w:pPr>
                    <w:r>
                      <w:rPr>
                        <w:rFonts w:ascii="Courier New"/>
                        <w:color w:val="010202"/>
                        <w:sz w:val="16"/>
                      </w:rPr>
                      <w:t>dừng lại</w:t>
                    </w:r>
                  </w:p>
                  <w:p>
                    <w:pPr>
                      <w:spacing w:line="155" w:lineRule="exact" w:before="0"/>
                      <w:ind w:left="299" w:right="335" w:firstLine="0"/>
                      <w:jc w:val="center"/>
                      <w:rPr>
                        <w:rFonts w:ascii="Arial MT"/>
                        <w:sz w:val="14"/>
                      </w:rPr>
                    </w:pPr>
                    <w:r>
                      <w:rPr>
                        <w:rFonts w:ascii="Arial MT"/>
                        <w:color w:val="010202"/>
                        <w:sz w:val="14"/>
                      </w:rPr>
                      <w:t>lọc</w:t>
                    </w:r>
                  </w:p>
                </w:txbxContent>
              </v:textbox>
              <v:fill type="solid"/>
              <v:stroke dashstyle="shortdashdot"/>
              <w10:wrap type="none"/>
            </v:shape>
            <v:shape style="position:absolute;left:6796;top:-1522;width:1140;height:414" type="#_x0000_t202" filled="true" fillcolor="#fcd201" stroked="true" strokeweight=".5pt" strokecolor="#211f1f">
              <v:textbox inset="0,0,0,0">
                <w:txbxContent>
                  <w:p>
                    <w:pPr>
                      <w:spacing w:line="176" w:lineRule="exact" w:before="22"/>
                      <w:ind w:left="16" w:right="16" w:firstLine="0"/>
                      <w:jc w:val="center"/>
                      <w:rPr>
                        <w:rFonts w:ascii="Courier New"/>
                        <w:sz w:val="16"/>
                      </w:rPr>
                    </w:pPr>
                    <w:r>
                      <w:rPr>
                        <w:rFonts w:ascii="Courier New"/>
                        <w:color w:val="010202"/>
                        <w:sz w:val="16"/>
                      </w:rPr>
                      <w:t>chữ thường</w:t>
                    </w:r>
                  </w:p>
                  <w:p>
                    <w:pPr>
                      <w:spacing w:line="155" w:lineRule="exact" w:before="0"/>
                      <w:ind w:left="16" w:right="52" w:firstLine="0"/>
                      <w:jc w:val="center"/>
                      <w:rPr>
                        <w:rFonts w:ascii="Arial MT"/>
                        <w:sz w:val="14"/>
                      </w:rPr>
                    </w:pPr>
                    <w:r>
                      <w:rPr>
                        <w:rFonts w:ascii="Arial MT"/>
                        <w:color w:val="010202"/>
                        <w:sz w:val="14"/>
                      </w:rPr>
                      <w:t>lọc</w:t>
                    </w:r>
                  </w:p>
                </w:txbxContent>
              </v:textbox>
              <v:fill type="solid"/>
              <v:stroke dashstyle="solid"/>
              <w10:wrap type="none"/>
            </v:shape>
            <v:shape style="position:absolute;left:4548;top:-1524;width:1140;height:414" type="#_x0000_t202" filled="true" fillcolor="#ecebeb" stroked="true" strokeweight=".5pt" strokecolor="#211f1f">
              <v:textbox inset="0,0,0,0">
                <w:txbxContent>
                  <w:p>
                    <w:pPr>
                      <w:spacing w:line="176" w:lineRule="exact" w:before="22"/>
                      <w:ind w:left="179" w:right="0" w:firstLine="0"/>
                      <w:jc w:val="left"/>
                      <w:rPr>
                        <w:rFonts w:ascii="Courier New"/>
                        <w:sz w:val="16"/>
                      </w:rPr>
                    </w:pPr>
                    <w:r>
                      <w:rPr>
                        <w:rFonts w:ascii="Courier New"/>
                        <w:color w:val="010202"/>
                        <w:sz w:val="16"/>
                      </w:rPr>
                      <w:t>tiêu chuẩn</w:t>
                    </w:r>
                  </w:p>
                  <w:p>
                    <w:pPr>
                      <w:spacing w:line="155" w:lineRule="exact" w:before="0"/>
                      <w:ind w:left="269" w:right="0" w:firstLine="0"/>
                      <w:jc w:val="left"/>
                      <w:rPr>
                        <w:rFonts w:ascii="Arial MT"/>
                        <w:sz w:val="14"/>
                      </w:rPr>
                    </w:pPr>
                    <w:r>
                      <w:rPr>
                        <w:rFonts w:ascii="Arial MT"/>
                        <w:color w:val="010202"/>
                        <w:w w:val="95"/>
                        <w:sz w:val="14"/>
                      </w:rPr>
                      <w:t>t máy đánh dấu</w:t>
                    </w:r>
                  </w:p>
                </w:txbxContent>
              </v:textbox>
              <v:fill type="solid"/>
              <v:stroke dashstyle="solid"/>
              <w10:wrap type="none"/>
            </v:shape>
            <w10:wrap type="none"/>
          </v:group>
        </w:pict>
      </w:r>
      <w:r>
        <w:rPr>
          <w:rFonts w:ascii="Trebuchet MS"/>
          <w:b/>
          <w:color w:val="656565"/>
          <w:w w:val="95"/>
          <w:sz w:val="16"/>
        </w:rPr>
        <w:t>Hình 7.6</w:t>
      </w:r>
      <w:r>
        <w:rPr>
          <w:rFonts w:ascii="Trebuchet MS"/>
          <w:b/>
          <w:color w:val="656565"/>
          <w:spacing w:val="80"/>
          <w:sz w:val="16"/>
        </w:rPr>
        <w:t> </w:t>
      </w:r>
      <w:r>
        <w:rPr>
          <w:rFonts w:ascii="Trebuchet MS"/>
          <w:b/>
          <w:color w:val="656565"/>
          <w:w w:val="95"/>
          <w:sz w:val="16"/>
        </w:rPr>
        <w:t>Giải phẫu của một</w:t>
      </w:r>
      <w:r>
        <w:rPr>
          <w:rFonts w:ascii="Courier New"/>
          <w:b/>
          <w:color w:val="656565"/>
          <w:w w:val="95"/>
          <w:sz w:val="16"/>
        </w:rPr>
        <w:t>tiêu chuẩn</w:t>
      </w:r>
      <w:r>
        <w:rPr>
          <w:rFonts w:ascii="Trebuchet MS"/>
          <w:b/>
          <w:color w:val="656565"/>
          <w:w w:val="95"/>
          <w:sz w:val="16"/>
        </w:rPr>
        <w:t>máy phân tích</w:t>
      </w:r>
    </w:p>
    <w:p>
      <w:pPr>
        <w:pStyle w:val="BodyText"/>
        <w:rPr>
          <w:rFonts w:ascii="Trebuchet MS"/>
          <w:b/>
          <w:sz w:val="16"/>
        </w:rPr>
      </w:pPr>
    </w:p>
    <w:p>
      <w:pPr>
        <w:pStyle w:val="BodyText"/>
        <w:rPr>
          <w:rFonts w:ascii="Trebuchet MS"/>
          <w:b/>
          <w:sz w:val="16"/>
        </w:rPr>
      </w:pPr>
    </w:p>
    <w:p>
      <w:pPr>
        <w:pStyle w:val="BodyText"/>
        <w:spacing w:line="254" w:lineRule="auto" w:before="97"/>
        <w:ind w:left="1623" w:right="311"/>
        <w:jc w:val="both"/>
      </w:pPr>
      <w:r>
        <w:rPr>
          <w:color w:val="252525"/>
        </w:rPr>
        <w:t>Mặc dù trình phân tích chuẩn được liên kết với bộ lọc mã thông báo từ dừng (như thể hiện trong hình 7.6), bộ lọc bị vô hiệu hóa theo mặc định. Chúng ta có thể bật nó bằng cách cấu hình các thuộc tính của nó, như đã thảo luận trong phần tiếp theo.</w:t>
      </w:r>
      <w:bookmarkStart w:name="_bookmark1125" w:id="1467"/>
      <w:bookmarkEnd w:id="1467"/>
    </w:p>
    <w:p>
      <w:pPr>
        <w:spacing w:before="109"/>
        <w:ind w:left="1623" w:right="0" w:firstLine="0"/>
        <w:jc w:val="both"/>
        <w:rPr>
          <w:rFonts w:ascii="Trebuchet MS"/>
          <w:b/>
          <w:sz w:val="15"/>
        </w:rPr>
      </w:pPr>
      <w:r>
        <w:rPr>
          <w:rFonts w:ascii="Trebuchet MS"/>
          <w:b/>
          <w:color w:val="466B85"/>
          <w:sz w:val="19"/>
        </w:rPr>
        <w:t>C</w:t>
      </w:r>
      <w:r>
        <w:rPr>
          <w:rFonts w:ascii="Trebuchet MS"/>
          <w:b/>
          <w:color w:val="466B85"/>
          <w:sz w:val="15"/>
        </w:rPr>
        <w:t>HÌNH DẠNG MÁY PHÂN TÍCH CHUẨN</w:t>
      </w:r>
      <w:bookmarkStart w:name="_bookmark1126" w:id="1468"/>
      <w:bookmarkEnd w:id="1468"/>
    </w:p>
    <w:p>
      <w:pPr>
        <w:pStyle w:val="BodyText"/>
        <w:spacing w:line="254" w:lineRule="auto" w:before="24"/>
        <w:ind w:left="1623" w:right="308"/>
        <w:jc w:val="both"/>
      </w:pPr>
      <w:r>
        <w:rPr>
          <w:color w:val="252525"/>
          <w:w w:val="105"/>
        </w:rPr>
        <w:t>Elasticsearch cho phép chúng ta cấu hình một số tham số như bộ lọc stop words, đường dẫn stop words và độ dài mã thông báo tối đa trên trình phân tích chuẩn, do đó tùy chỉnh trình phân tích. Cách cấu hình các thuộc tính là thông qua cài đặt chỉ mục. Khi chúng ta tạo một chỉ mục, chúng ta có thể cấu hình trình phân tích thông qua thành phần cài đặt:</w:t>
      </w:r>
      <w:bookmarkStart w:name="_bookmark1127" w:id="1469"/>
      <w:bookmarkEnd w:id="1469"/>
    </w:p>
    <w:p>
      <w:pPr>
        <w:spacing w:before="155"/>
        <w:ind w:left="1623" w:right="0" w:firstLine="0"/>
        <w:jc w:val="left"/>
        <w:rPr>
          <w:rFonts w:ascii="Courier New"/>
          <w:sz w:val="16"/>
        </w:rPr>
      </w:pPr>
      <w:r>
        <w:rPr>
          <w:rFonts w:ascii="Courier New"/>
          <w:color w:val="252525"/>
          <w:sz w:val="16"/>
        </w:rPr>
        <w:t>ĐẶT &lt;my_index&gt;</w:t>
      </w:r>
    </w:p>
    <w:p>
      <w:pPr>
        <w:spacing w:line="164" w:lineRule="exact" w:before="19"/>
        <w:ind w:left="1623" w:right="0" w:firstLine="0"/>
        <w:jc w:val="left"/>
        <w:rPr>
          <w:rFonts w:ascii="Courier New"/>
          <w:sz w:val="16"/>
        </w:rPr>
      </w:pPr>
      <w:r>
        <w:rPr/>
        <w:drawing>
          <wp:anchor distT="0" distB="0" distL="0" distR="0" allowOverlap="1" layoutInCell="1" locked="0" behindDoc="0" simplePos="0" relativeHeight="16071680">
            <wp:simplePos x="0" y="0"/>
            <wp:positionH relativeFrom="page">
              <wp:posOffset>2584704</wp:posOffset>
            </wp:positionH>
            <wp:positionV relativeFrom="paragraph">
              <wp:posOffset>119510</wp:posOffset>
            </wp:positionV>
            <wp:extent cx="213357" cy="231650"/>
            <wp:effectExtent l="0" t="0" r="0" b="0"/>
            <wp:wrapNone/>
            <wp:docPr id="495" name="image231.png"/>
            <wp:cNvGraphicFramePr>
              <a:graphicFrameLocks noChangeAspect="1"/>
            </wp:cNvGraphicFramePr>
            <a:graphic>
              <a:graphicData uri="http://schemas.openxmlformats.org/drawingml/2006/picture">
                <pic:pic>
                  <pic:nvPicPr>
                    <pic:cNvPr id="496" name="image231.png"/>
                    <pic:cNvPicPr/>
                  </pic:nvPicPr>
                  <pic:blipFill>
                    <a:blip r:embed="rId268" cstate="print"/>
                    <a:stretch>
                      <a:fillRect/>
                    </a:stretch>
                  </pic:blipFill>
                  <pic:spPr>
                    <a:xfrm>
                      <a:off x="0" y="0"/>
                      <a:ext cx="213357" cy="231650"/>
                    </a:xfrm>
                    <a:prstGeom prst="rect">
                      <a:avLst/>
                    </a:prstGeom>
                  </pic:spPr>
                </pic:pic>
              </a:graphicData>
            </a:graphic>
          </wp:anchor>
        </w:drawing>
      </w:r>
      <w:r>
        <w:rPr>
          <w:rFonts w:ascii="Courier New"/>
          <w:color w:val="252525"/>
          <w:w w:val="99"/>
          <w:sz w:val="16"/>
        </w:rPr>
        <w:t>{</w:t>
      </w:r>
    </w:p>
    <w:p>
      <w:pPr>
        <w:spacing w:after="0" w:line="164" w:lineRule="exact"/>
        <w:jc w:val="left"/>
        <w:rPr>
          <w:rFonts w:ascii="Courier New"/>
          <w:sz w:val="16"/>
        </w:rPr>
        <w:sectPr>
          <w:type w:val="continuous"/>
          <w:pgSz w:w="10620" w:h="13320"/>
          <w:pgMar w:top="1260" w:bottom="280" w:left="420" w:right="820"/>
        </w:sectPr>
      </w:pPr>
    </w:p>
    <w:p>
      <w:pPr>
        <w:spacing w:before="36"/>
        <w:ind w:left="1815" w:right="0" w:firstLine="0"/>
        <w:jc w:val="left"/>
        <w:rPr>
          <w:rFonts w:ascii="Courier New"/>
          <w:sz w:val="16"/>
        </w:rPr>
      </w:pPr>
      <w:r>
        <w:rPr>
          <w:rFonts w:ascii="Courier New"/>
          <w:color w:val="252525"/>
          <w:sz w:val="16"/>
        </w:rPr>
        <w:t>"cài đặt": {</w:t>
      </w:r>
    </w:p>
    <w:p>
      <w:pPr>
        <w:spacing w:before="19"/>
        <w:ind w:left="2007" w:right="0" w:firstLine="0"/>
        <w:jc w:val="left"/>
        <w:rPr>
          <w:rFonts w:ascii="Courier New"/>
          <w:sz w:val="16"/>
        </w:rPr>
      </w:pPr>
      <w:r>
        <w:rPr>
          <w:rFonts w:ascii="Courier New"/>
          <w:color w:val="252525"/>
          <w:sz w:val="16"/>
        </w:rPr>
        <w:t>"Phân tích": {</w:t>
      </w:r>
    </w:p>
    <w:p>
      <w:pPr>
        <w:spacing w:before="19"/>
        <w:ind w:left="2200" w:right="0" w:firstLine="0"/>
        <w:jc w:val="left"/>
        <w:rPr>
          <w:rFonts w:ascii="Courier New"/>
          <w:sz w:val="16"/>
        </w:rPr>
      </w:pPr>
      <w:r>
        <w:rPr>
          <w:rFonts w:ascii="Courier New"/>
          <w:color w:val="252525"/>
          <w:sz w:val="16"/>
        </w:rPr>
        <w:t>"máy phân tích": {</w:t>
      </w:r>
    </w:p>
    <w:p>
      <w:pPr>
        <w:spacing w:before="18"/>
        <w:ind w:left="2391" w:right="0" w:firstLine="0"/>
        <w:jc w:val="left"/>
        <w:rPr>
          <w:rFonts w:ascii="Courier New"/>
          <w:sz w:val="16"/>
        </w:rPr>
      </w:pPr>
      <w:r>
        <w:rPr>
          <w:rFonts w:ascii="Courier New"/>
          <w:color w:val="252525"/>
          <w:sz w:val="16"/>
        </w:rPr>
        <w:t>...</w:t>
      </w:r>
    </w:p>
    <w:p>
      <w:pPr>
        <w:spacing w:line="168" w:lineRule="exact" w:before="0"/>
        <w:ind w:left="70" w:right="0" w:firstLine="0"/>
        <w:jc w:val="left"/>
        <w:rPr>
          <w:rFonts w:ascii="Trebuchet MS"/>
          <w:b/>
          <w:sz w:val="18"/>
        </w:rPr>
      </w:pPr>
      <w:r>
        <w:rPr/>
        <w:br w:type="column"/>
      </w:r>
      <w:r>
        <w:rPr>
          <w:rFonts w:ascii="Trebuchet MS"/>
          <w:b/>
          <w:color w:val="656565"/>
          <w:w w:val="80"/>
          <w:sz w:val="18"/>
        </w:rPr>
        <w:t>Đối tượng phân tích</w:t>
      </w:r>
    </w:p>
    <w:p>
      <w:pPr>
        <w:spacing w:line="199" w:lineRule="exact" w:before="0"/>
        <w:ind w:left="70" w:right="0" w:firstLine="0"/>
        <w:jc w:val="left"/>
        <w:rPr>
          <w:rFonts w:ascii="Trebuchet MS"/>
          <w:b/>
          <w:sz w:val="18"/>
        </w:rPr>
      </w:pPr>
      <w:r>
        <w:rPr>
          <w:rFonts w:ascii="Trebuchet MS"/>
          <w:b/>
          <w:color w:val="656565"/>
          <w:w w:val="80"/>
          <w:sz w:val="18"/>
        </w:rPr>
        <w:t>thiết lập bộ phân tích.</w:t>
      </w:r>
    </w:p>
    <w:p>
      <w:pPr>
        <w:spacing w:line="218" w:lineRule="auto" w:before="124"/>
        <w:ind w:left="382" w:right="3283" w:firstLine="0"/>
        <w:jc w:val="left"/>
        <w:rPr>
          <w:rFonts w:ascii="Trebuchet MS"/>
          <w:b/>
          <w:sz w:val="18"/>
        </w:rPr>
      </w:pPr>
      <w:r>
        <w:rPr/>
        <w:drawing>
          <wp:anchor distT="0" distB="0" distL="0" distR="0" allowOverlap="1" layoutInCell="1" locked="0" behindDoc="0" simplePos="0" relativeHeight="16072192">
            <wp:simplePos x="0" y="0"/>
            <wp:positionH relativeFrom="page">
              <wp:posOffset>2775966</wp:posOffset>
            </wp:positionH>
            <wp:positionV relativeFrom="paragraph">
              <wp:posOffset>76608</wp:posOffset>
            </wp:positionV>
            <wp:extent cx="220215" cy="233172"/>
            <wp:effectExtent l="0" t="0" r="0" b="0"/>
            <wp:wrapNone/>
            <wp:docPr id="497" name="image197.png"/>
            <wp:cNvGraphicFramePr>
              <a:graphicFrameLocks noChangeAspect="1"/>
            </wp:cNvGraphicFramePr>
            <a:graphic>
              <a:graphicData uri="http://schemas.openxmlformats.org/drawingml/2006/picture">
                <pic:pic>
                  <pic:nvPicPr>
                    <pic:cNvPr id="498" name="image197.png"/>
                    <pic:cNvPicPr/>
                  </pic:nvPicPr>
                  <pic:blipFill>
                    <a:blip r:embed="rId233" cstate="print"/>
                    <a:stretch>
                      <a:fillRect/>
                    </a:stretch>
                  </pic:blipFill>
                  <pic:spPr>
                    <a:xfrm>
                      <a:off x="0" y="0"/>
                      <a:ext cx="220215" cy="233172"/>
                    </a:xfrm>
                    <a:prstGeom prst="rect">
                      <a:avLst/>
                    </a:prstGeom>
                  </pic:spPr>
                </pic:pic>
              </a:graphicData>
            </a:graphic>
          </wp:anchor>
        </w:drawing>
      </w:r>
      <w:r>
        <w:rPr>
          <w:rFonts w:ascii="Trebuchet MS"/>
          <w:b/>
          <w:color w:val="656565"/>
          <w:w w:val="80"/>
          <w:sz w:val="18"/>
        </w:rPr>
        <w:t>Bộ phân tích chỉ số này được liên kết với</w:t>
      </w:r>
    </w:p>
    <w:p>
      <w:pPr>
        <w:spacing w:after="0" w:line="218" w:lineRule="auto"/>
        <w:jc w:val="left"/>
        <w:rPr>
          <w:rFonts w:ascii="Trebuchet MS"/>
          <w:sz w:val="18"/>
        </w:rPr>
        <w:sectPr>
          <w:type w:val="continuous"/>
          <w:pgSz w:w="10620" w:h="13320"/>
          <w:pgMar w:top="1260" w:bottom="280" w:left="420" w:right="820"/>
          <w:cols w:num="2" w:equalWidth="0">
            <w:col w:w="3987" w:space="40"/>
            <w:col w:w="5353"/>
          </w:cols>
        </w:sectPr>
      </w:pPr>
    </w:p>
    <w:p>
      <w:pPr>
        <w:spacing w:line="146" w:lineRule="exact" w:before="0"/>
        <w:ind w:left="2200" w:right="0" w:firstLine="0"/>
        <w:jc w:val="left"/>
        <w:rPr>
          <w:rFonts w:ascii="Courier New"/>
          <w:sz w:val="16"/>
        </w:rPr>
      </w:pPr>
      <w:r>
        <w:rPr>
          <w:rFonts w:ascii="Courier New"/>
          <w:color w:val="252525"/>
          <w:w w:val="99"/>
          <w:sz w:val="16"/>
        </w:rPr>
        <w:t>}</w:t>
      </w:r>
    </w:p>
    <w:p>
      <w:pPr>
        <w:spacing w:before="19"/>
        <w:ind w:left="2007"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before="57"/>
        <w:ind w:left="1623"/>
      </w:pPr>
      <w:r>
        <w:rPr>
          <w:color w:val="252525"/>
          <w:w w:val="105"/>
        </w:rPr>
        <w:t>Trong vài phần tiếp theo, chúng ta sẽ tìm hiểu cơ chế tùy chỉnh trình phân tích này.</w:t>
      </w:r>
    </w:p>
    <w:p>
      <w:pPr>
        <w:spacing w:before="121"/>
        <w:ind w:left="1623" w:right="0" w:firstLine="0"/>
        <w:jc w:val="left"/>
        <w:rPr>
          <w:rFonts w:ascii="Trebuchet MS"/>
          <w:b/>
          <w:sz w:val="15"/>
        </w:rPr>
      </w:pPr>
      <w:r>
        <w:rPr>
          <w:rFonts w:ascii="Trebuchet MS"/>
          <w:b/>
          <w:color w:val="466B85"/>
          <w:w w:val="105"/>
          <w:sz w:val="19"/>
        </w:rPr>
        <w:t>C</w:t>
      </w:r>
      <w:r>
        <w:rPr>
          <w:rFonts w:ascii="Trebuchet MS"/>
          <w:b/>
          <w:color w:val="466B85"/>
          <w:w w:val="105"/>
          <w:sz w:val="15"/>
        </w:rPr>
        <w:t>TỪ DỪNG ĐẶC BIỆT</w:t>
      </w:r>
      <w:bookmarkStart w:name="_bookmark1128" w:id="1470"/>
      <w:bookmarkEnd w:id="1470"/>
    </w:p>
    <w:p>
      <w:pPr>
        <w:pStyle w:val="BodyText"/>
        <w:spacing w:line="256" w:lineRule="auto" w:before="24"/>
        <w:ind w:left="1623" w:right="312"/>
      </w:pPr>
      <w:r>
        <w:rPr>
          <w:color w:val="252525"/>
          <w:w w:val="105"/>
        </w:rPr>
        <w:t>Hãy xem xét ví dụ về việc bật từ dừng tiếng Anh trên trình phân tích chuẩn. Chúng ta có thể thực hiện việc này bằng cách thêm bộ lọc trong quá trình tạo chỉ mục, như danh sách sau đây cho thấy.</w:t>
      </w:r>
    </w:p>
    <w:p>
      <w:pPr>
        <w:pStyle w:val="BodyText"/>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7.5</w:t>
      </w:r>
      <w:r>
        <w:rPr>
          <w:rFonts w:ascii="Courier New"/>
          <w:b/>
          <w:color w:val="FFFFFF"/>
          <w:w w:val="95"/>
          <w:sz w:val="18"/>
          <w:shd w:fill="6EA6CC" w:color="auto" w:val="clear"/>
        </w:rPr>
        <w:t>tiêu chuẩn</w:t>
      </w:r>
      <w:r>
        <w:rPr>
          <w:rFonts w:ascii="Trebuchet MS"/>
          <w:b/>
          <w:color w:val="FFFFFF"/>
          <w:w w:val="95"/>
          <w:sz w:val="18"/>
          <w:shd w:fill="6EA6CC" w:color="auto" w:val="clear"/>
        </w:rPr>
        <w:t>bộ phân tích có bộ lọc dừng từ được bật</w:t>
      </w:r>
      <w:r>
        <w:rPr>
          <w:rFonts w:ascii="Trebuchet MS"/>
          <w:b/>
          <w:color w:val="FFFFFF"/>
          <w:sz w:val="18"/>
          <w:shd w:fill="6EA6CC" w:color="auto" w:val="clear"/>
        </w:rPr>
        <w:tab/>
      </w:r>
    </w:p>
    <w:p>
      <w:pPr>
        <w:pStyle w:val="BodyText"/>
        <w:rPr>
          <w:rFonts w:ascii="Trebuchet MS"/>
          <w:b/>
          <w:sz w:val="9"/>
        </w:rPr>
      </w:pPr>
    </w:p>
    <w:p>
      <w:pPr>
        <w:spacing w:before="89"/>
        <w:ind w:left="1623" w:right="0" w:firstLine="0"/>
        <w:jc w:val="left"/>
        <w:rPr>
          <w:rFonts w:ascii="Courier New"/>
          <w:sz w:val="16"/>
        </w:rPr>
      </w:pPr>
      <w:r>
        <w:rPr>
          <w:rFonts w:ascii="Courier New"/>
          <w:color w:val="252525"/>
          <w:sz w:val="16"/>
        </w:rPr>
        <w:t>ĐẶT my_index_with_stopwords</w:t>
      </w:r>
    </w:p>
    <w:p>
      <w:pPr>
        <w:spacing w:before="18"/>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before="19"/>
        <w:ind w:left="1815" w:right="0" w:firstLine="0"/>
        <w:jc w:val="left"/>
        <w:rPr>
          <w:rFonts w:ascii="Courier New"/>
          <w:sz w:val="16"/>
        </w:rPr>
      </w:pPr>
      <w:r>
        <w:rPr>
          <w:rFonts w:ascii="Courier New"/>
          <w:color w:val="252525"/>
          <w:sz w:val="16"/>
        </w:rPr>
        <w:t>"cài đặt": {</w:t>
      </w:r>
    </w:p>
    <w:p>
      <w:pPr>
        <w:spacing w:before="19"/>
        <w:ind w:left="2007" w:right="0" w:firstLine="0"/>
        <w:jc w:val="left"/>
        <w:rPr>
          <w:rFonts w:ascii="Courier New"/>
          <w:sz w:val="16"/>
        </w:rPr>
      </w:pPr>
      <w:r>
        <w:rPr>
          <w:rFonts w:ascii="Courier New"/>
          <w:color w:val="252525"/>
          <w:sz w:val="16"/>
        </w:rPr>
        <w:t>"Phân tích": {</w:t>
      </w:r>
    </w:p>
    <w:p>
      <w:pPr>
        <w:spacing w:line="154" w:lineRule="exact" w:before="18"/>
        <w:ind w:left="2200" w:right="0" w:firstLine="0"/>
        <w:jc w:val="left"/>
        <w:rPr>
          <w:rFonts w:ascii="Courier New"/>
          <w:sz w:val="16"/>
        </w:rPr>
      </w:pPr>
      <w:r>
        <w:rPr>
          <w:rFonts w:ascii="Courier New"/>
          <w:color w:val="252525"/>
          <w:sz w:val="16"/>
        </w:rPr>
        <w:t>"máy phân tích": {</w:t>
      </w:r>
    </w:p>
    <w:p>
      <w:pPr>
        <w:spacing w:line="200" w:lineRule="exact" w:before="151"/>
        <w:ind w:left="821" w:right="0" w:firstLine="0"/>
        <w:jc w:val="left"/>
        <w:rPr>
          <w:rFonts w:ascii="Trebuchet MS"/>
          <w:b/>
          <w:sz w:val="18"/>
        </w:rPr>
      </w:pPr>
      <w:r>
        <w:rPr/>
        <w:br w:type="column"/>
      </w:r>
      <w:r>
        <w:rPr>
          <w:rFonts w:ascii="Trebuchet MS"/>
          <w:b/>
          <w:color w:val="656565"/>
          <w:w w:val="80"/>
          <w:sz w:val="18"/>
        </w:rPr>
        <w:t>Thiết lập bộ phân tích</w:t>
      </w:r>
    </w:p>
    <w:p>
      <w:pPr>
        <w:tabs>
          <w:tab w:pos="2296" w:val="left" w:leader="none"/>
        </w:tabs>
        <w:spacing w:line="210" w:lineRule="exact" w:before="0"/>
        <w:ind w:left="821" w:right="0" w:firstLine="0"/>
        <w:jc w:val="left"/>
        <w:rPr>
          <w:rFonts w:ascii="Trebuchet MS"/>
          <w:b/>
          <w:sz w:val="18"/>
        </w:rPr>
      </w:pPr>
      <w:r>
        <w:rPr/>
        <w:drawing>
          <wp:anchor distT="0" distB="0" distL="0" distR="0" allowOverlap="1" layoutInCell="1" locked="0" behindDoc="0" simplePos="0" relativeHeight="16072704">
            <wp:simplePos x="0" y="0"/>
            <wp:positionH relativeFrom="page">
              <wp:posOffset>2719577</wp:posOffset>
            </wp:positionH>
            <wp:positionV relativeFrom="paragraph">
              <wp:posOffset>-103305</wp:posOffset>
            </wp:positionV>
            <wp:extent cx="213357" cy="231650"/>
            <wp:effectExtent l="0" t="0" r="0" b="0"/>
            <wp:wrapNone/>
            <wp:docPr id="499" name="image231.png"/>
            <wp:cNvGraphicFramePr>
              <a:graphicFrameLocks noChangeAspect="1"/>
            </wp:cNvGraphicFramePr>
            <a:graphic>
              <a:graphicData uri="http://schemas.openxmlformats.org/drawingml/2006/picture">
                <pic:pic>
                  <pic:nvPicPr>
                    <pic:cNvPr id="500" name="image231.png"/>
                    <pic:cNvPicPr/>
                  </pic:nvPicPr>
                  <pic:blipFill>
                    <a:blip r:embed="rId268" cstate="print"/>
                    <a:stretch>
                      <a:fillRect/>
                    </a:stretch>
                  </pic:blipFill>
                  <pic:spPr>
                    <a:xfrm>
                      <a:off x="0" y="0"/>
                      <a:ext cx="213357" cy="231650"/>
                    </a:xfrm>
                    <a:prstGeom prst="rect">
                      <a:avLst/>
                    </a:prstGeom>
                  </pic:spPr>
                </pic:pic>
              </a:graphicData>
            </a:graphic>
          </wp:anchor>
        </w:drawing>
      </w:r>
      <w:r>
        <w:rPr/>
        <w:drawing>
          <wp:anchor distT="0" distB="0" distL="0" distR="0" allowOverlap="1" layoutInCell="1" locked="0" behindDoc="1" simplePos="0" relativeHeight="468357120">
            <wp:simplePos x="0" y="0"/>
            <wp:positionH relativeFrom="page">
              <wp:posOffset>3656076</wp:posOffset>
            </wp:positionH>
            <wp:positionV relativeFrom="paragraph">
              <wp:posOffset>23947</wp:posOffset>
            </wp:positionV>
            <wp:extent cx="213362" cy="231650"/>
            <wp:effectExtent l="0" t="0" r="0" b="0"/>
            <wp:wrapNone/>
            <wp:docPr id="501" name="image232.png"/>
            <wp:cNvGraphicFramePr>
              <a:graphicFrameLocks noChangeAspect="1"/>
            </wp:cNvGraphicFramePr>
            <a:graphic>
              <a:graphicData uri="http://schemas.openxmlformats.org/drawingml/2006/picture">
                <pic:pic>
                  <pic:nvPicPr>
                    <pic:cNvPr id="502" name="image232.png"/>
                    <pic:cNvPicPr/>
                  </pic:nvPicPr>
                  <pic:blipFill>
                    <a:blip r:embed="rId269" cstate="print"/>
                    <a:stretch>
                      <a:fillRect/>
                    </a:stretch>
                  </pic:blipFill>
                  <pic:spPr>
                    <a:xfrm>
                      <a:off x="0" y="0"/>
                      <a:ext cx="213362" cy="231650"/>
                    </a:xfrm>
                    <a:prstGeom prst="rect">
                      <a:avLst/>
                    </a:prstGeom>
                  </pic:spPr>
                </pic:pic>
              </a:graphicData>
            </a:graphic>
          </wp:anchor>
        </w:drawing>
      </w:r>
      <w:r>
        <w:rPr>
          <w:rFonts w:ascii="Trebuchet MS"/>
          <w:b/>
          <w:color w:val="656565"/>
          <w:w w:val="80"/>
          <w:position w:val="1"/>
          <w:sz w:val="18"/>
        </w:rPr>
        <w:t>cho</w:t>
      </w:r>
      <w:r>
        <w:rPr>
          <w:rFonts w:ascii="Trebuchet MS"/>
          <w:b/>
          <w:color w:val="656565"/>
          <w:w w:val="80"/>
          <w:position w:val="1"/>
          <w:sz w:val="18"/>
        </w:rPr>
        <w:t>chỉ số</w:t>
        <w:tab/>
      </w:r>
      <w:r>
        <w:rPr>
          <w:rFonts w:ascii="Trebuchet MS"/>
          <w:b/>
          <w:color w:val="656565"/>
          <w:spacing w:val="-1"/>
          <w:w w:val="85"/>
          <w:sz w:val="18"/>
        </w:rPr>
        <w:t>Tên</w:t>
      </w:r>
      <w:r>
        <w:rPr>
          <w:rFonts w:ascii="Trebuchet MS"/>
          <w:b/>
          <w:color w:val="656565"/>
          <w:w w:val="85"/>
          <w:sz w:val="18"/>
        </w:rPr>
        <w:t>cái</w:t>
      </w:r>
    </w:p>
    <w:p>
      <w:pPr>
        <w:spacing w:after="0" w:line="210" w:lineRule="exact"/>
        <w:jc w:val="left"/>
        <w:rPr>
          <w:rFonts w:ascii="Trebuchet MS"/>
          <w:sz w:val="18"/>
        </w:rPr>
        <w:sectPr>
          <w:type w:val="continuous"/>
          <w:pgSz w:w="10620" w:h="13320"/>
          <w:pgMar w:top="1260" w:bottom="280" w:left="420" w:right="820"/>
          <w:cols w:num="2" w:equalWidth="0">
            <w:col w:w="3448" w:space="40"/>
            <w:col w:w="5892"/>
          </w:cols>
        </w:sectPr>
      </w:pPr>
    </w:p>
    <w:p>
      <w:pPr>
        <w:spacing w:before="46"/>
        <w:ind w:left="2391" w:right="0" w:firstLine="0"/>
        <w:jc w:val="left"/>
        <w:rPr>
          <w:rFonts w:ascii="Courier New"/>
          <w:sz w:val="16"/>
        </w:rPr>
      </w:pPr>
      <w:r>
        <w:rPr>
          <w:rFonts w:ascii="Courier New"/>
          <w:color w:val="252525"/>
          <w:sz w:val="16"/>
        </w:rPr>
        <w:t>"chuẩn_với_từ_dừng":{</w:t>
      </w:r>
    </w:p>
    <w:p>
      <w:pPr>
        <w:spacing w:line="178" w:lineRule="exact" w:before="0"/>
        <w:ind w:left="70" w:right="0" w:firstLine="0"/>
        <w:jc w:val="left"/>
        <w:rPr>
          <w:rFonts w:ascii="Trebuchet MS"/>
          <w:b/>
          <w:sz w:val="18"/>
        </w:rPr>
      </w:pPr>
      <w:r>
        <w:rPr/>
        <w:br w:type="column"/>
      </w:r>
      <w:r>
        <w:rPr>
          <w:rFonts w:ascii="Trebuchet MS"/>
          <w:b/>
          <w:color w:val="656565"/>
          <w:w w:val="90"/>
          <w:sz w:val="18"/>
        </w:rPr>
        <w:t>máy phân tích</w:t>
      </w:r>
    </w:p>
    <w:p>
      <w:pPr>
        <w:spacing w:after="0" w:line="178" w:lineRule="exact"/>
        <w:jc w:val="left"/>
        <w:rPr>
          <w:rFonts w:ascii="Trebuchet MS"/>
          <w:sz w:val="18"/>
        </w:rPr>
        <w:sectPr>
          <w:type w:val="continuous"/>
          <w:pgSz w:w="10620" w:h="13320"/>
          <w:pgMar w:top="1260" w:bottom="280" w:left="420" w:right="820"/>
          <w:cols w:num="2" w:equalWidth="0">
            <w:col w:w="5674" w:space="40"/>
            <w:col w:w="3666"/>
          </w:cols>
        </w:sectPr>
      </w:pPr>
    </w:p>
    <w:p>
      <w:pPr>
        <w:tabs>
          <w:tab w:pos="3898" w:val="left" w:leader="none"/>
        </w:tabs>
        <w:spacing w:before="76"/>
        <w:ind w:left="723" w:right="0" w:firstLine="0"/>
        <w:jc w:val="left"/>
        <w:rPr>
          <w:b/>
          <w:i/>
          <w:sz w:val="18"/>
        </w:rPr>
      </w:pPr>
      <w:r>
        <w:rPr>
          <w:rFonts w:ascii="Times New Roman"/>
          <w:b/>
          <w:color w:val="252525"/>
          <w:sz w:val="18"/>
        </w:rPr>
        <w:t>248</w:t>
        <w:tab/>
      </w:r>
      <w:r>
        <w:rPr>
          <w:rFonts w:ascii="Trebuchet MS"/>
          <w:b/>
          <w:color w:val="656565"/>
          <w:sz w:val="16"/>
        </w:rPr>
        <w:t>C</w:t>
      </w:r>
      <w:r>
        <w:rPr>
          <w:rFonts w:ascii="Trebuchet MS"/>
          <w:b/>
          <w:color w:val="656565"/>
          <w:sz w:val="12"/>
        </w:rPr>
        <w:t>PHẦN</w:t>
      </w:r>
      <w:r>
        <w:rPr>
          <w:rFonts w:ascii="Trebuchet MS"/>
          <w:b/>
          <w:color w:val="656565"/>
          <w:sz w:val="16"/>
        </w:rPr>
        <w:t>7</w:t>
      </w:r>
      <w:r>
        <w:rPr>
          <w:b/>
          <w:i/>
          <w:color w:val="656565"/>
          <w:sz w:val="18"/>
        </w:rPr>
        <w:t>Phân tích văn bản</w:t>
      </w:r>
    </w:p>
    <w:p>
      <w:pPr>
        <w:pStyle w:val="BodyText"/>
        <w:spacing w:before="5"/>
        <w:rPr>
          <w:b/>
          <w:i/>
        </w:rPr>
      </w:pPr>
    </w:p>
    <w:p>
      <w:pPr>
        <w:spacing w:after="0"/>
        <w:sectPr>
          <w:pgSz w:w="10620" w:h="13320"/>
          <w:pgMar w:top="420" w:bottom="280" w:left="420" w:right="820"/>
        </w:sectPr>
      </w:pPr>
    </w:p>
    <w:p>
      <w:pPr>
        <w:spacing w:line="218" w:lineRule="auto" w:before="145"/>
        <w:ind w:left="731" w:right="52" w:firstLine="14"/>
        <w:jc w:val="left"/>
        <w:rPr>
          <w:rFonts w:ascii="Trebuchet MS"/>
          <w:b/>
          <w:sz w:val="18"/>
        </w:rPr>
      </w:pPr>
      <w:r>
        <w:rPr>
          <w:rFonts w:ascii="Trebuchet MS"/>
          <w:b/>
          <w:color w:val="656565"/>
          <w:w w:val="80"/>
          <w:sz w:val="18"/>
        </w:rPr>
        <w:t>Loại máy phân tích tiêu chuẩn</w:t>
      </w:r>
    </w:p>
    <w:p>
      <w:pPr>
        <w:pStyle w:val="BodyText"/>
        <w:rPr>
          <w:rFonts w:ascii="Trebuchet MS"/>
          <w:b/>
          <w:sz w:val="18"/>
        </w:rPr>
      </w:pPr>
    </w:p>
    <w:p>
      <w:pPr>
        <w:pStyle w:val="BodyText"/>
        <w:rPr>
          <w:rFonts w:ascii="Trebuchet MS"/>
          <w:b/>
          <w:sz w:val="18"/>
        </w:rPr>
      </w:pPr>
    </w:p>
    <w:p>
      <w:pPr>
        <w:spacing w:before="145"/>
        <w:ind w:left="0" w:right="0" w:firstLine="0"/>
        <w:jc w:val="right"/>
        <w:rPr>
          <w:rFonts w:ascii="Courier New"/>
          <w:sz w:val="16"/>
        </w:rPr>
      </w:pPr>
      <w:r>
        <w:rPr>
          <w:rFonts w:ascii="Courier New"/>
          <w:color w:val="252525"/>
          <w:w w:val="99"/>
          <w:sz w:val="16"/>
        </w:rPr>
        <w:t>}</w:t>
      </w:r>
    </w:p>
    <w:p>
      <w:pPr>
        <w:spacing w:line="264" w:lineRule="auto" w:before="88"/>
        <w:ind w:left="631" w:right="0" w:firstLine="1"/>
        <w:jc w:val="left"/>
        <w:rPr>
          <w:rFonts w:ascii="Courier New"/>
          <w:sz w:val="16"/>
        </w:rPr>
      </w:pPr>
      <w:r>
        <w:rPr/>
        <w:br w:type="column"/>
      </w:r>
      <w:r>
        <w:rPr>
          <w:rFonts w:ascii="Courier New"/>
          <w:color w:val="252525"/>
          <w:sz w:val="16"/>
        </w:rPr>
        <w:t>"loại":"chuẩn", "từ dừng":"_tiếng Anh_"</w:t>
      </w:r>
    </w:p>
    <w:p>
      <w:pPr>
        <w:spacing w:before="1"/>
        <w:ind w:left="439" w:right="0" w:firstLine="0"/>
        <w:jc w:val="left"/>
        <w:rPr>
          <w:rFonts w:ascii="Courier New"/>
          <w:sz w:val="16"/>
        </w:rPr>
      </w:pPr>
      <w:r>
        <w:rPr/>
        <w:drawing>
          <wp:anchor distT="0" distB="0" distL="0" distR="0" allowOverlap="1" layoutInCell="1" locked="0" behindDoc="0" simplePos="0" relativeHeight="16073728">
            <wp:simplePos x="0" y="0"/>
            <wp:positionH relativeFrom="page">
              <wp:posOffset>1398269</wp:posOffset>
            </wp:positionH>
            <wp:positionV relativeFrom="paragraph">
              <wp:posOffset>-221868</wp:posOffset>
            </wp:positionV>
            <wp:extent cx="220980" cy="227076"/>
            <wp:effectExtent l="0" t="0" r="0" b="0"/>
            <wp:wrapNone/>
            <wp:docPr id="503" name="image233.png"/>
            <wp:cNvGraphicFramePr>
              <a:graphicFrameLocks noChangeAspect="1"/>
            </wp:cNvGraphicFramePr>
            <a:graphic>
              <a:graphicData uri="http://schemas.openxmlformats.org/drawingml/2006/picture">
                <pic:pic>
                  <pic:nvPicPr>
                    <pic:cNvPr id="504" name="image233.png"/>
                    <pic:cNvPicPr/>
                  </pic:nvPicPr>
                  <pic:blipFill>
                    <a:blip r:embed="rId270" cstate="print"/>
                    <a:stretch>
                      <a:fillRect/>
                    </a:stretch>
                  </pic:blipFill>
                  <pic:spPr>
                    <a:xfrm>
                      <a:off x="0" y="0"/>
                      <a:ext cx="220980" cy="227076"/>
                    </a:xfrm>
                    <a:prstGeom prst="rect">
                      <a:avLst/>
                    </a:prstGeom>
                  </pic:spPr>
                </pic:pic>
              </a:graphicData>
            </a:graphic>
          </wp:anchor>
        </w:drawing>
      </w:r>
      <w:r>
        <w:rPr>
          <w:rFonts w:ascii="Courier New"/>
          <w:color w:val="252525"/>
          <w:w w:val="99"/>
          <w:sz w:val="16"/>
        </w:rPr>
        <w:t>}</w:t>
      </w:r>
    </w:p>
    <w:p>
      <w:pPr>
        <w:spacing w:before="19"/>
        <w:ind w:left="248" w:right="0" w:firstLine="0"/>
        <w:jc w:val="left"/>
        <w:rPr>
          <w:rFonts w:ascii="Courier New"/>
          <w:sz w:val="16"/>
        </w:rPr>
      </w:pPr>
      <w:r>
        <w:rPr>
          <w:rFonts w:ascii="Courier New"/>
          <w:color w:val="252525"/>
          <w:w w:val="99"/>
          <w:sz w:val="16"/>
        </w:rPr>
        <w:t>}</w:t>
      </w:r>
    </w:p>
    <w:p>
      <w:pPr>
        <w:spacing w:before="18"/>
        <w:ind w:left="56"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spacing w:line="218" w:lineRule="auto" w:before="144"/>
        <w:ind w:left="688" w:right="2666" w:firstLine="0"/>
        <w:jc w:val="left"/>
        <w:rPr>
          <w:rFonts w:ascii="Trebuchet MS"/>
          <w:b/>
          <w:sz w:val="18"/>
        </w:rPr>
      </w:pPr>
      <w:r>
        <w:rPr>
          <w:rFonts w:ascii="Trebuchet MS"/>
          <w:b/>
          <w:color w:val="656565"/>
          <w:spacing w:val="-2"/>
          <w:w w:val="85"/>
          <w:sz w:val="18"/>
        </w:rPr>
        <w:t>Cho phép tiếng Anh</w:t>
      </w:r>
      <w:r>
        <w:rPr>
          <w:rFonts w:ascii="Trebuchet MS"/>
          <w:b/>
          <w:color w:val="656565"/>
          <w:w w:val="85"/>
          <w:sz w:val="18"/>
        </w:rPr>
        <w:t>dừng từ lọc</w:t>
      </w:r>
    </w:p>
    <w:p>
      <w:pPr>
        <w:spacing w:after="0" w:line="218" w:lineRule="auto"/>
        <w:jc w:val="left"/>
        <w:rPr>
          <w:rFonts w:ascii="Trebuchet MS"/>
          <w:sz w:val="18"/>
        </w:rPr>
        <w:sectPr>
          <w:type w:val="continuous"/>
          <w:pgSz w:w="10620" w:h="13320"/>
          <w:pgMar w:top="1260" w:bottom="280" w:left="420" w:right="820"/>
          <w:cols w:num="3" w:equalWidth="0">
            <w:col w:w="1732" w:space="40"/>
            <w:col w:w="2842" w:space="39"/>
            <w:col w:w="4727"/>
          </w:cols>
        </w:sectPr>
      </w:pPr>
    </w:p>
    <w:p>
      <w:pPr>
        <w:spacing w:before="19"/>
        <w:ind w:left="1443" w:right="0" w:firstLine="0"/>
        <w:jc w:val="left"/>
        <w:rPr>
          <w:rFonts w:ascii="Courier New"/>
          <w:sz w:val="16"/>
        </w:rPr>
      </w:pPr>
      <w:r>
        <w:rPr/>
        <w:drawing>
          <wp:anchor distT="0" distB="0" distL="0" distR="0" allowOverlap="1" layoutInCell="1" locked="0" behindDoc="0" simplePos="0" relativeHeight="16074240">
            <wp:simplePos x="0" y="0"/>
            <wp:positionH relativeFrom="page">
              <wp:posOffset>3368040</wp:posOffset>
            </wp:positionH>
            <wp:positionV relativeFrom="paragraph">
              <wp:posOffset>-590659</wp:posOffset>
            </wp:positionV>
            <wp:extent cx="220215" cy="233172"/>
            <wp:effectExtent l="0" t="0" r="0" b="0"/>
            <wp:wrapNone/>
            <wp:docPr id="505" name="image197.png"/>
            <wp:cNvGraphicFramePr>
              <a:graphicFrameLocks noChangeAspect="1"/>
            </wp:cNvGraphicFramePr>
            <a:graphic>
              <a:graphicData uri="http://schemas.openxmlformats.org/drawingml/2006/picture">
                <pic:pic>
                  <pic:nvPicPr>
                    <pic:cNvPr id="506" name="image197.png"/>
                    <pic:cNvPicPr/>
                  </pic:nvPicPr>
                  <pic:blipFill>
                    <a:blip r:embed="rId233" cstate="print"/>
                    <a:stretch>
                      <a:fillRect/>
                    </a:stretch>
                  </pic:blipFill>
                  <pic:spPr>
                    <a:xfrm>
                      <a:off x="0" y="0"/>
                      <a:ext cx="220215" cy="233172"/>
                    </a:xfrm>
                    <a:prstGeom prst="rect">
                      <a:avLst/>
                    </a:prstGeom>
                  </pic:spPr>
                </pic:pic>
              </a:graphicData>
            </a:graphic>
          </wp:anchor>
        </w:drawing>
      </w:r>
      <w:r>
        <w:rPr>
          <w:rFonts w:ascii="Courier New"/>
          <w:color w:val="252525"/>
          <w:w w:val="99"/>
          <w:sz w:val="16"/>
        </w:rPr>
        <w:t>}</w:t>
      </w:r>
    </w:p>
    <w:p>
      <w:pPr>
        <w:pStyle w:val="BodyText"/>
        <w:spacing w:before="6"/>
        <w:rPr>
          <w:rFonts w:ascii="Courier New"/>
          <w:sz w:val="16"/>
        </w:rPr>
      </w:pPr>
    </w:p>
    <w:p>
      <w:pPr>
        <w:pStyle w:val="BodyText"/>
        <w:spacing w:line="254" w:lineRule="auto"/>
        <w:ind w:left="1443" w:right="492"/>
        <w:jc w:val="both"/>
      </w:pPr>
      <w:r>
        <w:rPr>
          <w:color w:val="252525"/>
        </w:rPr>
        <w:t>Như chúng ta đã thấy trước đó, bộ lọc từ dừng trên trình phân tích chuẩn bị vô hiệu hóa theo mặc định. Bây giờ chúng ta đã tạo chỉ mục với trình phân tích chuẩn được cấu hình với từ dừng, bất kỳ văn bản nào được lập chỉ mục đều đi qua trình phân tích đã sửa đổi này. Để kiểm tra điều này, chúng ta có thể gọi điểm cuối _analyze trên chỉ mục.</w:t>
      </w:r>
      <w:bookmarkStart w:name="_bookmark1129" w:id="1471"/>
      <w:bookmarkEnd w:id="1471"/>
    </w:p>
    <w:p>
      <w:pPr>
        <w:pStyle w:val="BodyText"/>
        <w:spacing w:before="8"/>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7.6</w:t>
      </w:r>
      <w:r>
        <w:rPr>
          <w:rFonts w:ascii="Courier New"/>
          <w:b/>
          <w:color w:val="FFFFFF"/>
          <w:w w:val="95"/>
          <w:sz w:val="18"/>
          <w:shd w:fill="6EA6CC" w:color="auto" w:val="clear"/>
        </w:rPr>
        <w:t>tiêu chuẩn</w:t>
      </w:r>
      <w:r>
        <w:rPr>
          <w:rFonts w:ascii="Trebuchet MS"/>
          <w:b/>
          <w:color w:val="FFFFFF"/>
          <w:w w:val="95"/>
          <w:sz w:val="18"/>
          <w:shd w:fill="6EA6CC" w:color="auto" w:val="clear"/>
        </w:rPr>
        <w:t>máy phân tích đang hoạt động với các từ dừng</w:t>
      </w:r>
      <w:r>
        <w:rPr>
          <w:rFonts w:ascii="Trebuchet MS"/>
          <w:b/>
          <w:color w:val="FFFFFF"/>
          <w:sz w:val="18"/>
          <w:shd w:fill="6EA6CC" w:color="auto" w:val="clear"/>
        </w:rPr>
        <w:tab/>
      </w:r>
    </w:p>
    <w:p>
      <w:pPr>
        <w:pStyle w:val="BodyText"/>
        <w:spacing w:before="10"/>
        <w:rPr>
          <w:rFonts w:ascii="Trebuchet MS"/>
          <w:b/>
          <w:sz w:val="8"/>
        </w:rPr>
      </w:pPr>
    </w:p>
    <w:p>
      <w:pPr>
        <w:spacing w:after="0"/>
        <w:rPr>
          <w:rFonts w:ascii="Trebuchet MS"/>
          <w:sz w:val="8"/>
        </w:rPr>
        <w:sectPr>
          <w:type w:val="continuous"/>
          <w:pgSz w:w="10620" w:h="13320"/>
          <w:pgMar w:top="1260" w:bottom="280" w:left="420" w:right="820"/>
        </w:sectPr>
      </w:pPr>
    </w:p>
    <w:p>
      <w:pPr>
        <w:spacing w:before="89"/>
        <w:ind w:left="1443" w:right="0" w:firstLine="0"/>
        <w:jc w:val="left"/>
        <w:rPr>
          <w:rFonts w:ascii="Courier New"/>
          <w:sz w:val="16"/>
        </w:rPr>
      </w:pPr>
      <w:r>
        <w:rPr/>
        <w:pict>
          <v:shape style="position:absolute;margin-left:305.220001pt;margin-top:7.030506pt;width:79.2pt;height:18.4pt;mso-position-horizontal-relative:page;mso-position-vertical-relative:paragraph;z-index:16074752" coordorigin="6104,141" coordsize="1584,368" path="m7688,180l7686,180,7684,180,6194,180,6194,183,6194,144,6194,141,6191,142,6190,142,6190,148,6190,183,6190,217,6122,185,6117,183,6122,180,6190,148,6190,142,6109,180,6104,183,6109,185,6191,223,6194,225,6194,185,7684,185,7684,508,7688,508,7688,180xe" filled="true" fillcolor="#000000" stroked="false">
            <v:path arrowok="t"/>
            <v:fill type="solid"/>
            <w10:wrap type="none"/>
          </v:shape>
        </w:pict>
      </w:r>
      <w:r>
        <w:rPr>
          <w:rFonts w:ascii="Courier New"/>
          <w:color w:val="252525"/>
          <w:sz w:val="16"/>
        </w:rPr>
        <w:t>ĐĂNG my_index_with_stopwords/_analyze</w:t>
      </w:r>
    </w:p>
    <w:p>
      <w:pPr>
        <w:spacing w:before="19"/>
        <w:ind w:left="1443" w:right="0" w:firstLine="0"/>
        <w:jc w:val="left"/>
        <w:rPr>
          <w:rFonts w:ascii="Courier New"/>
          <w:sz w:val="16"/>
        </w:rPr>
      </w:pPr>
      <w:r>
        <w:rPr/>
        <w:drawing>
          <wp:anchor distT="0" distB="0" distL="0" distR="0" allowOverlap="1" layoutInCell="1" locked="0" behindDoc="1" simplePos="0" relativeHeight="468359168">
            <wp:simplePos x="0" y="0"/>
            <wp:positionH relativeFrom="page">
              <wp:posOffset>2591561</wp:posOffset>
            </wp:positionH>
            <wp:positionV relativeFrom="paragraph">
              <wp:posOffset>121800</wp:posOffset>
            </wp:positionV>
            <wp:extent cx="139442" cy="139445"/>
            <wp:effectExtent l="0" t="0" r="0" b="0"/>
            <wp:wrapNone/>
            <wp:docPr id="507" name="image217.jpeg"/>
            <wp:cNvGraphicFramePr>
              <a:graphicFrameLocks noChangeAspect="1"/>
            </wp:cNvGraphicFramePr>
            <a:graphic>
              <a:graphicData uri="http://schemas.openxmlformats.org/drawingml/2006/picture">
                <pic:pic>
                  <pic:nvPicPr>
                    <pic:cNvPr id="508" name="image217.jpeg"/>
                    <pic:cNvPicPr/>
                  </pic:nvPicPr>
                  <pic:blipFill>
                    <a:blip r:embed="rId254" cstate="print"/>
                    <a:stretch>
                      <a:fillRect/>
                    </a:stretch>
                  </pic:blipFill>
                  <pic:spPr>
                    <a:xfrm>
                      <a:off x="0" y="0"/>
                      <a:ext cx="139442" cy="139445"/>
                    </a:xfrm>
                    <a:prstGeom prst="rect">
                      <a:avLst/>
                    </a:prstGeom>
                  </pic:spPr>
                </pic:pic>
              </a:graphicData>
            </a:graphic>
          </wp:anchor>
        </w:drawing>
      </w:r>
      <w:r>
        <w:rPr/>
        <w:drawing>
          <wp:anchor distT="0" distB="0" distL="0" distR="0" allowOverlap="1" layoutInCell="1" locked="0" behindDoc="1" simplePos="0" relativeHeight="468359680">
            <wp:simplePos x="0" y="0"/>
            <wp:positionH relativeFrom="page">
              <wp:posOffset>3159760</wp:posOffset>
            </wp:positionH>
            <wp:positionV relativeFrom="paragraph">
              <wp:posOffset>129421</wp:posOffset>
            </wp:positionV>
            <wp:extent cx="120650" cy="134112"/>
            <wp:effectExtent l="0" t="0" r="0" b="0"/>
            <wp:wrapNone/>
            <wp:docPr id="509" name="image234.jpeg"/>
            <wp:cNvGraphicFramePr>
              <a:graphicFrameLocks noChangeAspect="1"/>
            </wp:cNvGraphicFramePr>
            <a:graphic>
              <a:graphicData uri="http://schemas.openxmlformats.org/drawingml/2006/picture">
                <pic:pic>
                  <pic:nvPicPr>
                    <pic:cNvPr id="510" name="image234.jpeg"/>
                    <pic:cNvPicPr/>
                  </pic:nvPicPr>
                  <pic:blipFill>
                    <a:blip r:embed="rId271" cstate="print"/>
                    <a:stretch>
                      <a:fillRect/>
                    </a:stretch>
                  </pic:blipFill>
                  <pic:spPr>
                    <a:xfrm>
                      <a:off x="0" y="0"/>
                      <a:ext cx="120650" cy="134112"/>
                    </a:xfrm>
                    <a:prstGeom prst="rect">
                      <a:avLst/>
                    </a:prstGeom>
                  </pic:spPr>
                </pic:pic>
              </a:graphicData>
            </a:graphic>
          </wp:anchor>
        </w:drawing>
      </w:r>
      <w:r>
        <w:rPr>
          <w:rFonts w:ascii="Courier New"/>
          <w:color w:val="252525"/>
          <w:w w:val="99"/>
          <w:sz w:val="16"/>
        </w:rPr>
        <w:t>{</w:t>
      </w:r>
    </w:p>
    <w:p>
      <w:pPr>
        <w:tabs>
          <w:tab w:pos="3982" w:val="left" w:leader="none"/>
          <w:tab w:pos="4844" w:val="left" w:leader="none"/>
        </w:tabs>
        <w:spacing w:before="18"/>
        <w:ind w:left="1635" w:right="0" w:firstLine="0"/>
        <w:jc w:val="left"/>
        <w:rPr>
          <w:rFonts w:ascii="Courier New"/>
          <w:sz w:val="16"/>
        </w:rPr>
      </w:pPr>
      <w:r>
        <w:rPr/>
        <w:drawing>
          <wp:anchor distT="0" distB="0" distL="0" distR="0" allowOverlap="1" layoutInCell="1" locked="0" behindDoc="0" simplePos="0" relativeHeight="16076288">
            <wp:simplePos x="0" y="0"/>
            <wp:positionH relativeFrom="page">
              <wp:posOffset>3788664</wp:posOffset>
            </wp:positionH>
            <wp:positionV relativeFrom="paragraph">
              <wp:posOffset>171455</wp:posOffset>
            </wp:positionV>
            <wp:extent cx="220977" cy="233172"/>
            <wp:effectExtent l="0" t="0" r="0" b="0"/>
            <wp:wrapNone/>
            <wp:docPr id="511" name="image227.png"/>
            <wp:cNvGraphicFramePr>
              <a:graphicFrameLocks noChangeAspect="1"/>
            </wp:cNvGraphicFramePr>
            <a:graphic>
              <a:graphicData uri="http://schemas.openxmlformats.org/drawingml/2006/picture">
                <pic:pic>
                  <pic:nvPicPr>
                    <pic:cNvPr id="512" name="image227.png"/>
                    <pic:cNvPicPr/>
                  </pic:nvPicPr>
                  <pic:blipFill>
                    <a:blip r:embed="rId264" cstate="print"/>
                    <a:stretch>
                      <a:fillRect/>
                    </a:stretch>
                  </pic:blipFill>
                  <pic:spPr>
                    <a:xfrm>
                      <a:off x="0" y="0"/>
                      <a:ext cx="220977" cy="233172"/>
                    </a:xfrm>
                    <a:prstGeom prst="rect">
                      <a:avLst/>
                    </a:prstGeom>
                  </pic:spPr>
                </pic:pic>
              </a:graphicData>
            </a:graphic>
          </wp:anchor>
        </w:drawing>
      </w:r>
      <w:r>
        <w:rPr>
          <w:rFonts w:ascii="Courier New"/>
          <w:color w:val="252525"/>
          <w:sz w:val="16"/>
        </w:rPr>
        <w:t>"text": ["Cốc nóng</w:t>
      </w:r>
      <w:r>
        <w:rPr>
          <w:rFonts w:ascii="Courier New"/>
          <w:color w:val="252525"/>
          <w:sz w:val="16"/>
        </w:rPr>
        <w:t>của và trở lại</w:t>
        <w:tab/>
        <w:tab/>
      </w:r>
      <w:r>
        <w:rPr>
          <w:rFonts w:ascii="Courier New"/>
          <w:color w:val="252525"/>
          <w:spacing w:val="-5"/>
          <w:sz w:val="16"/>
        </w:rPr>
        <w:t> </w:t>
      </w:r>
      <w:r>
        <w:rPr>
          <w:rFonts w:ascii="Courier New"/>
          <w:color w:val="252525"/>
          <w:sz w:val="16"/>
        </w:rPr>
        <w:t>một sự kết hợp kỳ lạ :(!!"],</w:t>
      </w:r>
    </w:p>
    <w:p>
      <w:pPr>
        <w:spacing w:line="218" w:lineRule="auto" w:before="148"/>
        <w:ind w:left="189" w:right="534" w:firstLine="0"/>
        <w:jc w:val="left"/>
        <w:rPr>
          <w:rFonts w:ascii="Trebuchet MS"/>
          <w:b/>
          <w:sz w:val="18"/>
        </w:rPr>
      </w:pPr>
      <w:r>
        <w:rPr/>
        <w:br w:type="column"/>
      </w:r>
      <w:r>
        <w:rPr>
          <w:rFonts w:ascii="Trebuchet MS"/>
          <w:b/>
          <w:color w:val="656565"/>
          <w:w w:val="80"/>
          <w:sz w:val="18"/>
        </w:rPr>
        <w:t>Gọi API _analyze trên chỉ mục</w:t>
      </w:r>
    </w:p>
    <w:p>
      <w:pPr>
        <w:spacing w:after="0" w:line="218" w:lineRule="auto"/>
        <w:jc w:val="left"/>
        <w:rPr>
          <w:rFonts w:ascii="Trebuchet MS"/>
          <w:sz w:val="18"/>
        </w:rPr>
        <w:sectPr>
          <w:type w:val="continuous"/>
          <w:pgSz w:w="10620" w:h="13320"/>
          <w:pgMar w:top="1260" w:bottom="280" w:left="420" w:right="820"/>
          <w:cols w:num="2" w:equalWidth="0">
            <w:col w:w="7150" w:space="40"/>
            <w:col w:w="2190"/>
          </w:cols>
        </w:sectPr>
      </w:pPr>
    </w:p>
    <w:p>
      <w:pPr>
        <w:spacing w:before="19"/>
        <w:ind w:left="1635" w:right="0" w:firstLine="0"/>
        <w:jc w:val="left"/>
        <w:rPr>
          <w:rFonts w:ascii="Courier New"/>
          <w:sz w:val="16"/>
        </w:rPr>
      </w:pPr>
      <w:r>
        <w:rPr>
          <w:rFonts w:ascii="Courier New"/>
          <w:color w:val="252525"/>
          <w:sz w:val="16"/>
        </w:rPr>
        <w:t>"máy phân tích": "standard_with_stopwords"</w:t>
      </w:r>
    </w:p>
    <w:p>
      <w:pPr>
        <w:spacing w:before="19"/>
        <w:ind w:left="1443" w:right="0" w:firstLine="0"/>
        <w:jc w:val="left"/>
        <w:rPr>
          <w:rFonts w:ascii="Courier New"/>
          <w:sz w:val="16"/>
        </w:rPr>
      </w:pPr>
      <w:r>
        <w:rPr>
          <w:rFonts w:ascii="Courier New"/>
          <w:color w:val="252525"/>
          <w:w w:val="99"/>
          <w:sz w:val="16"/>
        </w:rPr>
        <w:t>}</w:t>
      </w:r>
    </w:p>
    <w:p>
      <w:pPr>
        <w:spacing w:line="218" w:lineRule="auto" w:before="79"/>
        <w:ind w:left="775" w:right="1938" w:firstLine="0"/>
        <w:jc w:val="left"/>
        <w:rPr>
          <w:rFonts w:ascii="Trebuchet MS"/>
          <w:b/>
          <w:sz w:val="18"/>
        </w:rPr>
      </w:pPr>
      <w:r>
        <w:rPr/>
        <w:br w:type="column"/>
      </w:r>
      <w:r>
        <w:rPr>
          <w:rFonts w:ascii="Trebuchet MS"/>
          <w:b/>
          <w:color w:val="656565"/>
          <w:w w:val="80"/>
          <w:sz w:val="18"/>
        </w:rPr>
        <w:t>Bộ phân tích chúng tôi đã tạo trong danh sách 7.5</w:t>
      </w:r>
    </w:p>
    <w:p>
      <w:pPr>
        <w:spacing w:after="0" w:line="218" w:lineRule="auto"/>
        <w:jc w:val="left"/>
        <w:rPr>
          <w:rFonts w:ascii="Trebuchet MS"/>
          <w:sz w:val="18"/>
        </w:rPr>
        <w:sectPr>
          <w:type w:val="continuous"/>
          <w:pgSz w:w="10620" w:h="13320"/>
          <w:pgMar w:top="1260" w:bottom="280" w:left="420" w:right="820"/>
          <w:cols w:num="2" w:equalWidth="0">
            <w:col w:w="5189" w:space="40"/>
            <w:col w:w="4151"/>
          </w:cols>
        </w:sectPr>
      </w:pPr>
    </w:p>
    <w:p>
      <w:pPr>
        <w:pStyle w:val="BodyText"/>
        <w:spacing w:before="1"/>
        <w:rPr>
          <w:rFonts w:ascii="Trebuchet MS"/>
          <w:b/>
          <w:sz w:val="13"/>
        </w:rPr>
      </w:pPr>
    </w:p>
    <w:p>
      <w:pPr>
        <w:pStyle w:val="BodyText"/>
        <w:spacing w:before="57"/>
        <w:ind w:left="1443"/>
        <w:rPr>
          <w:i/>
        </w:rPr>
      </w:pPr>
      <w:r>
        <w:rPr>
          <w:color w:val="252525"/>
          <w:w w:val="105"/>
        </w:rPr>
        <w:t>Đầu ra của cuộc gọi này cho thấy các từ dừng phổ biến (tiếng Anh) như of, a và is</w:t>
      </w:r>
    </w:p>
    <w:p>
      <w:pPr>
        <w:pStyle w:val="BodyText"/>
        <w:spacing w:before="16"/>
        <w:ind w:left="1443"/>
      </w:pPr>
      <w:r>
        <w:rPr>
          <w:color w:val="252525"/>
        </w:rPr>
        <w:t>đã được gỡ bỏ:</w:t>
      </w:r>
    </w:p>
    <w:p>
      <w:pPr>
        <w:spacing w:before="160"/>
        <w:ind w:left="1443" w:right="0" w:firstLine="0"/>
        <w:jc w:val="left"/>
        <w:rPr>
          <w:rFonts w:ascii="Courier New"/>
          <w:sz w:val="16"/>
        </w:rPr>
      </w:pPr>
      <w:r>
        <w:rPr>
          <w:rFonts w:ascii="Courier New"/>
          <w:color w:val="252525"/>
          <w:sz w:val="16"/>
        </w:rPr>
        <w:t>["nóng", "cốc", "</w:t>
      </w:r>
      <w:r>
        <w:rPr>
          <w:rFonts w:ascii="Courier New"/>
          <w:color w:val="252525"/>
          <w:spacing w:val="11"/>
          <w:w w:val="99"/>
          <w:position w:val="-5"/>
          <w:sz w:val="16"/>
        </w:rPr>
        <w:drawing>
          <wp:inline distT="0" distB="0" distL="0" distR="0">
            <wp:extent cx="139447" cy="139442"/>
            <wp:effectExtent l="0" t="0" r="0" b="0"/>
            <wp:docPr id="513" name="image217.jpeg"/>
            <wp:cNvGraphicFramePr>
              <a:graphicFrameLocks noChangeAspect="1"/>
            </wp:cNvGraphicFramePr>
            <a:graphic>
              <a:graphicData uri="http://schemas.openxmlformats.org/drawingml/2006/picture">
                <pic:pic>
                  <pic:nvPicPr>
                    <pic:cNvPr id="514" name="image217.jpeg"/>
                    <pic:cNvPicPr/>
                  </pic:nvPicPr>
                  <pic:blipFill>
                    <a:blip r:embed="rId254" cstate="print"/>
                    <a:stretch>
                      <a:fillRect/>
                    </a:stretch>
                  </pic:blipFill>
                  <pic:spPr>
                    <a:xfrm>
                      <a:off x="0" y="0"/>
                      <a:ext cx="139447" cy="139442"/>
                    </a:xfrm>
                    <a:prstGeom prst="rect">
                      <a:avLst/>
                    </a:prstGeom>
                  </pic:spPr>
                </pic:pic>
              </a:graphicData>
            </a:graphic>
          </wp:inline>
        </w:drawing>
      </w:r>
      <w:r>
        <w:rPr>
          <w:rFonts w:ascii="Courier New"/>
          <w:color w:val="252525"/>
          <w:spacing w:val="11"/>
          <w:w w:val="99"/>
          <w:position w:val="-5"/>
          <w:sz w:val="16"/>
        </w:rPr>
      </w:r>
      <w:r>
        <w:rPr>
          <w:rFonts w:ascii="Courier New"/>
          <w:color w:val="252525"/>
          <w:sz w:val="16"/>
        </w:rPr>
        <w:t>" "</w:t>
      </w:r>
      <w:r>
        <w:rPr>
          <w:rFonts w:ascii="Courier New"/>
          <w:color w:val="252525"/>
          <w:spacing w:val="-3"/>
          <w:w w:val="99"/>
          <w:position w:val="-5"/>
          <w:sz w:val="16"/>
        </w:rPr>
        <w:drawing>
          <wp:inline distT="0" distB="0" distL="0" distR="0">
            <wp:extent cx="116114" cy="134874"/>
            <wp:effectExtent l="0" t="0" r="0" b="0"/>
            <wp:docPr id="515" name="image218.jpeg"/>
            <wp:cNvGraphicFramePr>
              <a:graphicFrameLocks noChangeAspect="1"/>
            </wp:cNvGraphicFramePr>
            <a:graphic>
              <a:graphicData uri="http://schemas.openxmlformats.org/drawingml/2006/picture">
                <pic:pic>
                  <pic:nvPicPr>
                    <pic:cNvPr id="516" name="image218.jpeg"/>
                    <pic:cNvPicPr/>
                  </pic:nvPicPr>
                  <pic:blipFill>
                    <a:blip r:embed="rId255" cstate="print"/>
                    <a:stretch>
                      <a:fillRect/>
                    </a:stretch>
                  </pic:blipFill>
                  <pic:spPr>
                    <a:xfrm>
                      <a:off x="0" y="0"/>
                      <a:ext cx="116114" cy="134874"/>
                    </a:xfrm>
                    <a:prstGeom prst="rect">
                      <a:avLst/>
                    </a:prstGeom>
                  </pic:spPr>
                </pic:pic>
              </a:graphicData>
            </a:graphic>
          </wp:inline>
        </w:drawing>
      </w:r>
      <w:r>
        <w:rPr>
          <w:rFonts w:ascii="Courier New"/>
          <w:color w:val="252525"/>
          <w:spacing w:val="-3"/>
          <w:w w:val="99"/>
          <w:position w:val="-5"/>
          <w:sz w:val="16"/>
        </w:rPr>
      </w:r>
      <w:r>
        <w:rPr>
          <w:rFonts w:ascii="Courier New"/>
          <w:color w:val="252525"/>
          <w:sz w:val="16"/>
        </w:rPr>
        <w:t>","kỳ lạ", "kết hợp"]</w:t>
      </w:r>
    </w:p>
    <w:p>
      <w:pPr>
        <w:pStyle w:val="BodyText"/>
        <w:spacing w:line="256" w:lineRule="auto" w:before="112"/>
        <w:ind w:left="1443" w:right="298"/>
      </w:pPr>
      <w:r>
        <w:rPr>
          <w:color w:val="252525"/>
          <w:w w:val="105"/>
        </w:rPr>
        <w:t>Chúng ta có thể thay đổi các từ dừng cho ngôn ngữ mà chúng ta lựa chọn. Ví dụ, mã trong danh sách tiếp theo hiển thị chỉ mục với các từ dừng tiếng Hindi và trình phân tích chuẩn.</w:t>
      </w:r>
    </w:p>
    <w:p>
      <w:pPr>
        <w:pStyle w:val="BodyText"/>
        <w:spacing w:before="8"/>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7.7 Trình phân tích chuẩn cho phép dừng từ tiếng Hindi</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ĐẶT my_index_with_stopwords_hindi</w:t>
      </w:r>
    </w:p>
    <w:p>
      <w:pPr>
        <w:spacing w:before="19"/>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"cài đặt": {</w:t>
      </w:r>
    </w:p>
    <w:p>
      <w:pPr>
        <w:spacing w:before="18"/>
        <w:ind w:left="1827" w:right="0" w:firstLine="0"/>
        <w:jc w:val="left"/>
        <w:rPr>
          <w:rFonts w:ascii="Courier New"/>
          <w:sz w:val="16"/>
        </w:rPr>
      </w:pPr>
      <w:r>
        <w:rPr>
          <w:rFonts w:ascii="Courier New"/>
          <w:color w:val="252525"/>
          <w:sz w:val="16"/>
        </w:rPr>
        <w:t>"Phân tích": {</w:t>
      </w:r>
    </w:p>
    <w:p>
      <w:pPr>
        <w:spacing w:line="266" w:lineRule="auto" w:before="20"/>
        <w:ind w:left="2211" w:right="2996" w:hanging="191"/>
        <w:jc w:val="left"/>
        <w:rPr>
          <w:rFonts w:ascii="Courier New"/>
          <w:sz w:val="16"/>
        </w:rPr>
      </w:pPr>
      <w:r>
        <w:rPr>
          <w:rFonts w:ascii="Courier New"/>
          <w:color w:val="252525"/>
          <w:sz w:val="16"/>
        </w:rPr>
        <w:t>"máy phân tích": { "standard_with_stopwords_hindi":{</w:t>
      </w:r>
    </w:p>
    <w:p>
      <w:pPr>
        <w:spacing w:line="266" w:lineRule="auto" w:before="0"/>
        <w:ind w:left="2403" w:right="4452" w:firstLine="0"/>
        <w:jc w:val="left"/>
        <w:rPr>
          <w:rFonts w:ascii="Courier New"/>
          <w:sz w:val="16"/>
        </w:rPr>
      </w:pPr>
      <w:r>
        <w:rPr>
          <w:rFonts w:ascii="Courier New"/>
          <w:color w:val="252525"/>
          <w:sz w:val="16"/>
        </w:rPr>
        <w:t>"loại":"chuẩn", "từ dừng":"_hindi_"</w:t>
      </w:r>
    </w:p>
    <w:p>
      <w:pPr>
        <w:spacing w:line="177" w:lineRule="exact" w:before="0"/>
        <w:ind w:left="2211" w:right="0" w:firstLine="0"/>
        <w:jc w:val="left"/>
        <w:rPr>
          <w:rFonts w:ascii="Courier New"/>
          <w:sz w:val="16"/>
        </w:rPr>
      </w:pPr>
      <w:r>
        <w:rPr>
          <w:rFonts w:ascii="Courier New"/>
          <w:color w:val="252525"/>
          <w:w w:val="99"/>
          <w:sz w:val="16"/>
        </w:rPr>
        <w:t>}</w:t>
      </w:r>
    </w:p>
    <w:p>
      <w:pPr>
        <w:spacing w:before="18"/>
        <w:ind w:left="2020"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8"/>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spacing w:before="57"/>
        <w:ind w:left="1443" w:right="0" w:firstLine="0"/>
        <w:jc w:val="left"/>
        <w:rPr>
          <w:sz w:val="20"/>
        </w:rPr>
      </w:pPr>
      <w:r>
        <w:rPr>
          <w:color w:val="252525"/>
          <w:sz w:val="20"/>
        </w:rPr>
        <w:t>Chúng ta có thể kiểm tra văn bản bằng cách sử dụng</w:t>
      </w:r>
      <w:r>
        <w:rPr>
          <w:rFonts w:ascii="Courier New"/>
          <w:color w:val="252525"/>
          <w:sz w:val="17"/>
        </w:rPr>
        <w:t>chuẩn_với_từ_dừng_tiếng_hindi</w:t>
      </w:r>
      <w:bookmarkStart w:name="_bookmark1130" w:id="1472"/>
      <w:bookmarkEnd w:id="1472"/>
      <w:r>
        <w:rPr>
          <w:color w:val="252525"/>
          <w:sz w:val="20"/>
        </w:rPr>
        <w:t>máy phân tích:</w:t>
      </w:r>
    </w:p>
    <w:p>
      <w:pPr>
        <w:spacing w:before="167"/>
        <w:ind w:left="1443" w:right="0" w:firstLine="0"/>
        <w:jc w:val="left"/>
        <w:rPr>
          <w:rFonts w:ascii="Courier New"/>
          <w:sz w:val="16"/>
        </w:rPr>
      </w:pPr>
      <w:r>
        <w:rPr>
          <w:rFonts w:ascii="Courier New"/>
          <w:color w:val="252525"/>
          <w:sz w:val="16"/>
        </w:rPr>
        <w:t>ĐĂNG my_index_with_stopwords_hindi/_analyze</w:t>
      </w:r>
    </w:p>
    <w:p>
      <w:pPr>
        <w:spacing w:before="18"/>
        <w:ind w:left="1443" w:right="0" w:firstLine="0"/>
        <w:jc w:val="left"/>
        <w:rPr>
          <w:rFonts w:ascii="Courier New"/>
          <w:sz w:val="16"/>
        </w:rPr>
      </w:pPr>
      <w:r>
        <w:rPr>
          <w:rFonts w:ascii="Courier New"/>
          <w:color w:val="252525"/>
          <w:w w:val="99"/>
          <w:sz w:val="16"/>
        </w:rPr>
        <w:t>{</w:t>
      </w:r>
    </w:p>
    <w:p>
      <w:pPr>
        <w:spacing w:before="20"/>
        <w:ind w:left="1635" w:right="0" w:firstLine="0"/>
        <w:jc w:val="left"/>
        <w:rPr>
          <w:rFonts w:ascii="Courier New"/>
          <w:sz w:val="16"/>
        </w:rPr>
      </w:pPr>
      <w:r>
        <w:rPr>
          <w:rFonts w:ascii="Courier New"/>
          <w:color w:val="252525"/>
          <w:sz w:val="16"/>
        </w:rPr>
        <w:t>"chữ": ["</w:t>
      </w:r>
      <w:r>
        <w:rPr>
          <w:rFonts w:ascii="Courier New"/>
          <w:color w:val="252525"/>
          <w:spacing w:val="11"/>
          <w:w w:val="99"/>
          <w:position w:val="-2"/>
          <w:sz w:val="16"/>
        </w:rPr>
        <w:drawing>
          <wp:inline distT="0" distB="0" distL="0" distR="0">
            <wp:extent cx="775017" cy="95403"/>
            <wp:effectExtent l="0" t="0" r="0" b="0"/>
            <wp:docPr id="517" name="image235.png"/>
            <wp:cNvGraphicFramePr>
              <a:graphicFrameLocks noChangeAspect="1"/>
            </wp:cNvGraphicFramePr>
            <a:graphic>
              <a:graphicData uri="http://schemas.openxmlformats.org/drawingml/2006/picture">
                <pic:pic>
                  <pic:nvPicPr>
                    <pic:cNvPr id="518" name="image235.png"/>
                    <pic:cNvPicPr/>
                  </pic:nvPicPr>
                  <pic:blipFill>
                    <a:blip r:embed="rId272" cstate="print"/>
                    <a:stretch>
                      <a:fillRect/>
                    </a:stretch>
                  </pic:blipFill>
                  <pic:spPr>
                    <a:xfrm>
                      <a:off x="0" y="0"/>
                      <a:ext cx="775017" cy="95403"/>
                    </a:xfrm>
                    <a:prstGeom prst="rect">
                      <a:avLst/>
                    </a:prstGeom>
                  </pic:spPr>
                </pic:pic>
              </a:graphicData>
            </a:graphic>
          </wp:inline>
        </w:drawing>
      </w:r>
      <w:r>
        <w:rPr>
          <w:rFonts w:ascii="Courier New"/>
          <w:color w:val="252525"/>
          <w:spacing w:val="11"/>
          <w:w w:val="99"/>
          <w:position w:val="-2"/>
          <w:sz w:val="16"/>
        </w:rPr>
      </w:r>
      <w:r>
        <w:rPr>
          <w:rFonts w:ascii="Courier New"/>
          <w:color w:val="252525"/>
          <w:sz w:val="16"/>
        </w:rPr>
        <w:t>?"],</w:t>
      </w:r>
    </w:p>
    <w:p>
      <w:pPr>
        <w:spacing w:before="19"/>
        <w:ind w:left="1635" w:right="0" w:firstLine="0"/>
        <w:jc w:val="left"/>
        <w:rPr>
          <w:rFonts w:ascii="Courier New"/>
          <w:sz w:val="16"/>
        </w:rPr>
      </w:pPr>
      <w:r>
        <w:rPr>
          <w:rFonts w:ascii="Courier New"/>
          <w:color w:val="252525"/>
          <w:sz w:val="16"/>
        </w:rPr>
        <w:t>"máy phân tích": "standard_with_stopwords_hindi"</w:t>
      </w:r>
    </w:p>
    <w:p>
      <w:pPr>
        <w:spacing w:before="18"/>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tabs>
          <w:tab w:pos="9061" w:val="right" w:leader="none"/>
        </w:tabs>
        <w:spacing w:before="76"/>
        <w:ind w:left="4156" w:right="0" w:firstLine="0"/>
        <w:jc w:val="left"/>
        <w:rPr>
          <w:rFonts w:ascii="Times New Roman"/>
          <w:b/>
          <w:sz w:val="18"/>
        </w:rPr>
      </w:pPr>
      <w:r>
        <w:rPr>
          <w:b/>
          <w:i/>
          <w:color w:val="656565"/>
          <w:sz w:val="18"/>
        </w:rPr>
        <w:t>7.3 Tích hợp sẵn</w:t>
      </w:r>
      <w:r>
        <w:rPr>
          <w:b/>
          <w:i/>
          <w:color w:val="656565"/>
          <w:sz w:val="18"/>
        </w:rPr>
        <w:t>máy phân tích</w:t>
        <w:tab/>
      </w:r>
      <w:r>
        <w:rPr>
          <w:rFonts w:ascii="Times New Roman"/>
          <w:b/>
          <w:color w:val="252525"/>
          <w:sz w:val="18"/>
        </w:rPr>
        <w:t>249</w:t>
      </w:r>
    </w:p>
    <w:p>
      <w:pPr>
        <w:pStyle w:val="BodyText"/>
        <w:spacing w:before="8"/>
        <w:rPr>
          <w:rFonts w:ascii="Times New Roman"/>
          <w:b/>
          <w:sz w:val="26"/>
        </w:rPr>
      </w:pPr>
    </w:p>
    <w:p>
      <w:pPr>
        <w:pStyle w:val="BodyText"/>
        <w:spacing w:line="256" w:lineRule="auto"/>
        <w:ind w:left="1623"/>
      </w:pPr>
      <w:r>
        <w:rPr>
          <w:color w:val="252525"/>
          <w:w w:val="105"/>
        </w:rPr>
        <w:t>Nếu bạn tò mò, câu tiếng Hindi trong ví dụ này có thể dịch là "bạn đang làm gì?"</w:t>
      </w:r>
    </w:p>
    <w:p>
      <w:pPr>
        <w:pStyle w:val="BodyText"/>
        <w:spacing w:line="241" w:lineRule="exact"/>
        <w:ind w:left="1915"/>
      </w:pPr>
      <w:r>
        <w:rPr>
          <w:color w:val="252525"/>
          <w:w w:val="105"/>
        </w:rPr>
        <w:t>Đầu ra của tập lệnh được hiển thị ở đây:</w:t>
      </w:r>
    </w:p>
    <w:p>
      <w:pPr>
        <w:spacing w:before="167"/>
        <w:ind w:left="1623" w:right="0" w:firstLine="0"/>
        <w:jc w:val="left"/>
        <w:rPr>
          <w:rFonts w:ascii="Courier New"/>
          <w:sz w:val="16"/>
        </w:rPr>
      </w:pPr>
      <w:r>
        <w:rPr>
          <w:rFonts w:ascii="Courier New"/>
          <w:color w:val="252525"/>
          <w:sz w:val="16"/>
        </w:rPr>
        <w:t>"mã thông báo" : [{</w:t>
      </w:r>
    </w:p>
    <w:p>
      <w:pPr>
        <w:spacing w:line="273" w:lineRule="auto" w:before="20"/>
        <w:ind w:left="1815" w:right="5735" w:firstLine="0"/>
        <w:jc w:val="left"/>
        <w:rPr>
          <w:rFonts w:ascii="Courier New"/>
          <w:sz w:val="16"/>
        </w:rPr>
      </w:pPr>
      <w:r>
        <w:rPr>
          <w:rFonts w:ascii="Courier New"/>
          <w:color w:val="252525"/>
          <w:position w:val="2"/>
          <w:sz w:val="16"/>
        </w:rPr>
        <w:t>"mã thông báo" : "</w:t>
      </w:r>
      <w:r>
        <w:rPr>
          <w:rFonts w:ascii="Courier New"/>
          <w:color w:val="252525"/>
          <w:spacing w:val="10"/>
          <w:w w:val="99"/>
          <w:sz w:val="16"/>
        </w:rPr>
        <w:drawing>
          <wp:inline distT="0" distB="0" distL="0" distR="0">
            <wp:extent cx="160718" cy="87388"/>
            <wp:effectExtent l="0" t="0" r="0" b="0"/>
            <wp:docPr id="519" name="image236.png"/>
            <wp:cNvGraphicFramePr>
              <a:graphicFrameLocks noChangeAspect="1"/>
            </wp:cNvGraphicFramePr>
            <a:graphic>
              <a:graphicData uri="http://schemas.openxmlformats.org/drawingml/2006/picture">
                <pic:pic>
                  <pic:nvPicPr>
                    <pic:cNvPr id="520" name="image236.png"/>
                    <pic:cNvPicPr/>
                  </pic:nvPicPr>
                  <pic:blipFill>
                    <a:blip r:embed="rId273" cstate="print"/>
                    <a:stretch>
                      <a:fillRect/>
                    </a:stretch>
                  </pic:blipFill>
                  <pic:spPr>
                    <a:xfrm>
                      <a:off x="0" y="0"/>
                      <a:ext cx="160718" cy="87388"/>
                    </a:xfrm>
                    <a:prstGeom prst="rect">
                      <a:avLst/>
                    </a:prstGeom>
                  </pic:spPr>
                </pic:pic>
              </a:graphicData>
            </a:graphic>
          </wp:inline>
        </w:drawing>
      </w:r>
      <w:r>
        <w:rPr>
          <w:rFonts w:ascii="Courier New"/>
          <w:color w:val="252525"/>
          <w:spacing w:val="10"/>
          <w:w w:val="99"/>
          <w:sz w:val="16"/>
        </w:rPr>
      </w:r>
      <w:r>
        <w:rPr>
          <w:rFonts w:ascii="Courier New"/>
          <w:color w:val="252525"/>
          <w:position w:val="2"/>
          <w:sz w:val="16"/>
        </w:rPr>
        <w:t>",</w:t>
      </w:r>
      <w:r>
        <w:rPr>
          <w:rFonts w:ascii="Courier New"/>
          <w:color w:val="252525"/>
          <w:sz w:val="16"/>
        </w:rPr>
        <w:t>"start_offset" : 3,</w:t>
      </w:r>
    </w:p>
    <w:p>
      <w:pPr>
        <w:spacing w:line="271" w:lineRule="auto" w:before="0"/>
        <w:ind w:left="1815" w:right="5447" w:firstLine="0"/>
        <w:jc w:val="left"/>
        <w:rPr>
          <w:rFonts w:ascii="Courier New"/>
          <w:sz w:val="16"/>
        </w:rPr>
      </w:pPr>
      <w:r>
        <w:rPr>
          <w:rFonts w:ascii="Courier New"/>
          <w:color w:val="252525"/>
          <w:sz w:val="16"/>
        </w:rPr>
        <w:t>"end_offset" : 7, "type" : "&lt;ALPHANUM&gt;",</w:t>
      </w:r>
    </w:p>
    <w:p>
      <w:pPr>
        <w:spacing w:line="180" w:lineRule="exact" w:before="0"/>
        <w:ind w:left="1815" w:right="0" w:firstLine="0"/>
        <w:jc w:val="left"/>
        <w:rPr>
          <w:rFonts w:ascii="Courier New"/>
          <w:sz w:val="16"/>
        </w:rPr>
      </w:pPr>
      <w:r>
        <w:rPr>
          <w:rFonts w:ascii="Courier New"/>
          <w:color w:val="252525"/>
          <w:sz w:val="16"/>
        </w:rPr>
        <w:t>"vị trí" : 1</w:t>
      </w:r>
    </w:p>
    <w:p>
      <w:pPr>
        <w:spacing w:before="20"/>
        <w:ind w:left="1623" w:right="0" w:firstLine="0"/>
        <w:jc w:val="left"/>
        <w:rPr>
          <w:rFonts w:ascii="Courier New"/>
          <w:sz w:val="16"/>
        </w:rPr>
      </w:pPr>
      <w:r>
        <w:rPr>
          <w:rFonts w:ascii="Courier New"/>
          <w:color w:val="252525"/>
          <w:sz w:val="16"/>
        </w:rPr>
        <w:t>}]</w:t>
      </w:r>
    </w:p>
    <w:p>
      <w:pPr>
        <w:pStyle w:val="BodyText"/>
        <w:spacing w:before="5"/>
        <w:rPr>
          <w:rFonts w:ascii="Courier New"/>
        </w:rPr>
      </w:pPr>
    </w:p>
    <w:p>
      <w:pPr>
        <w:pStyle w:val="BodyText"/>
        <w:spacing w:line="256" w:lineRule="auto"/>
        <w:ind w:left="1623" w:right="319"/>
        <w:jc w:val="both"/>
      </w:pPr>
      <w:r>
        <w:rPr/>
        <w:drawing>
          <wp:anchor distT="0" distB="0" distL="0" distR="0" allowOverlap="1" layoutInCell="1" locked="0" behindDoc="1" simplePos="0" relativeHeight="468360704">
            <wp:simplePos x="0" y="0"/>
            <wp:positionH relativeFrom="page">
              <wp:posOffset>3112223</wp:posOffset>
            </wp:positionH>
            <wp:positionV relativeFrom="paragraph">
              <wp:posOffset>44565</wp:posOffset>
            </wp:positionV>
            <wp:extent cx="160718" cy="87388"/>
            <wp:effectExtent l="0" t="0" r="0" b="0"/>
            <wp:wrapNone/>
            <wp:docPr id="521" name="image237.png"/>
            <wp:cNvGraphicFramePr>
              <a:graphicFrameLocks noChangeAspect="1"/>
            </wp:cNvGraphicFramePr>
            <a:graphic>
              <a:graphicData uri="http://schemas.openxmlformats.org/drawingml/2006/picture">
                <pic:pic>
                  <pic:nvPicPr>
                    <pic:cNvPr id="522" name="image237.png"/>
                    <pic:cNvPicPr/>
                  </pic:nvPicPr>
                  <pic:blipFill>
                    <a:blip r:embed="rId274" cstate="print"/>
                    <a:stretch>
                      <a:fillRect/>
                    </a:stretch>
                  </pic:blipFill>
                  <pic:spPr>
                    <a:xfrm>
                      <a:off x="0" y="0"/>
                      <a:ext cx="160718" cy="87388"/>
                    </a:xfrm>
                    <a:prstGeom prst="rect">
                      <a:avLst/>
                    </a:prstGeom>
                  </pic:spPr>
                </pic:pic>
              </a:graphicData>
            </a:graphic>
          </wp:anchor>
        </w:drawing>
      </w:r>
      <w:r>
        <w:rPr>
          <w:color w:val="252525"/>
          <w:w w:val="105"/>
        </w:rPr>
        <w:t>Mã thông báo duy nhất được đưa ra là (từ thứ hai) vì các từ còn lại là từ dừng. (Chúng phổ biến trong tiếng Hindi.)</w:t>
      </w:r>
      <w:bookmarkStart w:name="_bookmark1131" w:id="1473"/>
      <w:bookmarkEnd w:id="1473"/>
    </w:p>
    <w:p>
      <w:pPr>
        <w:spacing w:before="103"/>
        <w:ind w:left="1623" w:right="0" w:firstLine="0"/>
        <w:jc w:val="both"/>
        <w:rPr>
          <w:rFonts w:ascii="Trebuchet MS"/>
          <w:b/>
          <w:sz w:val="15"/>
        </w:rPr>
      </w:pPr>
      <w:r>
        <w:rPr>
          <w:rFonts w:ascii="Trebuchet MS"/>
          <w:b/>
          <w:color w:val="466B85"/>
          <w:sz w:val="19"/>
        </w:rPr>
        <w:t>F</w:t>
      </w:r>
      <w:r>
        <w:rPr>
          <w:rFonts w:ascii="Trebuchet MS"/>
          <w:b/>
          <w:color w:val="466B85"/>
          <w:sz w:val="15"/>
        </w:rPr>
        <w:t>VỚI</w:t>
      </w:r>
      <w:bookmarkStart w:name="_bookmark1132" w:id="1474"/>
      <w:bookmarkEnd w:id="1474"/>
      <w:r>
        <w:rPr>
          <w:rFonts w:ascii="Trebuchet MS"/>
          <w:b/>
          <w:color w:val="466B85"/>
          <w:sz w:val="19"/>
        </w:rPr>
        <w:t>-</w:t>
      </w:r>
      <w:r>
        <w:rPr>
          <w:rFonts w:ascii="Trebuchet MS"/>
          <w:b/>
          <w:color w:val="466B85"/>
          <w:sz w:val="15"/>
        </w:rPr>
        <w:t>TỪ DỪNG DỰA TRÊN</w:t>
      </w:r>
    </w:p>
    <w:p>
      <w:pPr>
        <w:pStyle w:val="BodyText"/>
        <w:spacing w:line="259" w:lineRule="auto" w:before="24"/>
        <w:ind w:left="1623" w:right="309"/>
        <w:jc w:val="both"/>
      </w:pPr>
      <w:r>
        <w:rPr>
          <w:color w:val="252525"/>
          <w:w w:val="105"/>
        </w:rPr>
        <w:t>Trong các ví dụ trước, chúng tôi đã cung cấp cho trình phân tích một manh mối về việc nên sử dụng stop word nào (tiếng Anh hoặc tiếng Hindi) bằng cách chỉ định một bộ lọc có sẵn. Nếu các bộ lọc stop word tích hợp không đáp ứng được yêu cầu của chúng tôi, chúng tôi có thể cung cấp stop word thông qua một tệp rõ ràng.</w:t>
      </w:r>
    </w:p>
    <w:p>
      <w:pPr>
        <w:pStyle w:val="BodyText"/>
        <w:spacing w:line="259" w:lineRule="auto" w:before="2"/>
        <w:ind w:left="1623" w:right="314" w:firstLine="297"/>
        <w:jc w:val="both"/>
      </w:pPr>
      <w:r>
        <w:rPr>
          <w:color w:val="252525"/>
          <w:w w:val="105"/>
        </w:rPr>
        <w:t>Giả sử chúng ta không muốn người dùng nhập những từ tục tĩu vào ứng dụng của chúng ta. Chúng ta có thể tạo một tệp với tất cả các từ tục tĩu bị cấm và thêm đường dẫn của tệp làm tham số.</w:t>
      </w:r>
      <w:r>
        <w:rPr>
          <w:color w:val="252525"/>
        </w:rPr>
        <w:t>eter đến trình phân tích chuẩn. Đường dẫn tệp phải được cung cấp theo thư mục cấu hình của cài đặt Elasticsearch. Danh sách tiếp theo tạo chỉ mục với trình phân tích chấp nhận tệp stop-word.</w:t>
      </w:r>
    </w:p>
    <w:p>
      <w:pPr>
        <w:pStyle w:val="BodyText"/>
        <w:spacing w:before="7"/>
        <w:rPr>
          <w:sz w:val="19"/>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7.8 Tạo chỉ mục với các từ dừng tùy chỉnh trong</w:t>
      </w:r>
      <w:r>
        <w:rPr>
          <w:rFonts w:ascii="Trebuchet MS"/>
          <w:b/>
          <w:color w:val="FFFFFF"/>
          <w:sz w:val="18"/>
          <w:shd w:fill="6EA6CC" w:color="auto" w:val="clear"/>
        </w:rPr>
        <w:t>tài liệu</w:t>
        <w:tab/>
      </w:r>
    </w:p>
    <w:p>
      <w:pPr>
        <w:pStyle w:val="BodyText"/>
        <w:spacing w:before="4"/>
        <w:rPr>
          <w:rFonts w:ascii="Trebuchet MS"/>
          <w:b/>
          <w:sz w:val="10"/>
        </w:rPr>
      </w:pPr>
    </w:p>
    <w:p>
      <w:pPr>
        <w:spacing w:before="89"/>
        <w:ind w:left="1623" w:right="0" w:firstLine="0"/>
        <w:jc w:val="left"/>
        <w:rPr>
          <w:rFonts w:ascii="Courier New"/>
          <w:sz w:val="16"/>
        </w:rPr>
      </w:pPr>
      <w:r>
        <w:rPr>
          <w:rFonts w:ascii="Courier New"/>
          <w:color w:val="252525"/>
          <w:sz w:val="16"/>
        </w:rPr>
        <w:t>PUT index_with_swear_stopwords</w:t>
      </w:r>
    </w:p>
    <w:p>
      <w:pPr>
        <w:spacing w:before="22"/>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23"/>
        <w:ind w:left="1815" w:right="0" w:firstLine="0"/>
        <w:jc w:val="left"/>
        <w:rPr>
          <w:rFonts w:ascii="Courier New"/>
          <w:sz w:val="16"/>
        </w:rPr>
      </w:pPr>
      <w:r>
        <w:rPr>
          <w:rFonts w:ascii="Courier New"/>
          <w:color w:val="252525"/>
          <w:sz w:val="16"/>
        </w:rPr>
        <w:t>"cài đặt": {</w:t>
      </w:r>
    </w:p>
    <w:p>
      <w:pPr>
        <w:spacing w:before="23"/>
        <w:ind w:left="2007" w:right="0" w:firstLine="0"/>
        <w:jc w:val="left"/>
        <w:rPr>
          <w:rFonts w:ascii="Courier New"/>
          <w:sz w:val="16"/>
        </w:rPr>
      </w:pPr>
      <w:r>
        <w:rPr>
          <w:rFonts w:ascii="Courier New"/>
          <w:color w:val="252525"/>
          <w:sz w:val="16"/>
        </w:rPr>
        <w:t>"Phân tích": {</w:t>
      </w:r>
    </w:p>
    <w:p>
      <w:pPr>
        <w:spacing w:line="271" w:lineRule="auto" w:before="23"/>
        <w:ind w:left="2391" w:right="0" w:hanging="191"/>
        <w:jc w:val="left"/>
        <w:rPr>
          <w:rFonts w:ascii="Courier New"/>
          <w:sz w:val="16"/>
        </w:rPr>
      </w:pPr>
      <w:r>
        <w:rPr>
          <w:rFonts w:ascii="Courier New"/>
          <w:color w:val="252525"/>
          <w:sz w:val="16"/>
        </w:rPr>
        <w:t>"máy phân tích": { "máy phân tích lời thề":{</w:t>
      </w:r>
    </w:p>
    <w:p>
      <w:pPr>
        <w:pStyle w:val="BodyText"/>
        <w:rPr>
          <w:rFonts w:ascii="Courier New"/>
          <w:sz w:val="18"/>
        </w:rPr>
      </w:pPr>
      <w:r>
        <w:rPr/>
        <w:br w:type="column"/>
      </w:r>
      <w:r>
        <w:rPr>
          <w:rFonts w:ascii="Courier New"/>
          <w:sz w:val="18"/>
        </w:rPr>
      </w:r>
    </w:p>
    <w:p>
      <w:pPr>
        <w:pStyle w:val="BodyText"/>
        <w:spacing w:before="8"/>
        <w:rPr>
          <w:rFonts w:ascii="Courier New"/>
          <w:sz w:val="15"/>
        </w:rPr>
      </w:pPr>
    </w:p>
    <w:p>
      <w:pPr>
        <w:spacing w:line="218" w:lineRule="auto" w:before="0"/>
        <w:ind w:left="642" w:right="1751" w:firstLine="0"/>
        <w:jc w:val="left"/>
        <w:rPr>
          <w:rFonts w:ascii="Trebuchet MS"/>
          <w:b/>
          <w:sz w:val="18"/>
        </w:rPr>
      </w:pPr>
      <w:r>
        <w:rPr>
          <w:rFonts w:ascii="Trebuchet MS"/>
          <w:b/>
          <w:color w:val="656565"/>
          <w:w w:val="80"/>
          <w:sz w:val="18"/>
        </w:rPr>
        <w:t>Đặt tên cho trình phân tích để có thể tham chiếu khi lập chỉ mục/kiểm tra</w:t>
      </w:r>
    </w:p>
    <w:p>
      <w:pPr>
        <w:spacing w:after="0" w:line="218" w:lineRule="auto"/>
        <w:jc w:val="left"/>
        <w:rPr>
          <w:rFonts w:ascii="Trebuchet MS"/>
          <w:sz w:val="18"/>
        </w:rPr>
        <w:sectPr>
          <w:type w:val="continuous"/>
          <w:pgSz w:w="10620" w:h="13320"/>
          <w:pgMar w:top="1260" w:bottom="280" w:left="420" w:right="820"/>
          <w:cols w:num="2" w:equalWidth="0">
            <w:col w:w="4601" w:space="40"/>
            <w:col w:w="4739"/>
          </w:cols>
        </w:sectPr>
      </w:pPr>
    </w:p>
    <w:p>
      <w:pPr>
        <w:spacing w:line="218" w:lineRule="auto" w:before="54"/>
        <w:ind w:left="1221" w:right="623" w:firstLine="31"/>
        <w:jc w:val="left"/>
        <w:rPr>
          <w:rFonts w:ascii="Trebuchet MS"/>
          <w:b/>
          <w:sz w:val="18"/>
        </w:rPr>
      </w:pPr>
      <w:r>
        <w:rPr/>
        <w:drawing>
          <wp:anchor distT="0" distB="0" distL="0" distR="0" allowOverlap="1" layoutInCell="1" locked="0" behindDoc="0" simplePos="0" relativeHeight="16077312">
            <wp:simplePos x="0" y="0"/>
            <wp:positionH relativeFrom="page">
              <wp:posOffset>3339084</wp:posOffset>
            </wp:positionH>
            <wp:positionV relativeFrom="paragraph">
              <wp:posOffset>-278001</wp:posOffset>
            </wp:positionV>
            <wp:extent cx="212600" cy="232409"/>
            <wp:effectExtent l="0" t="0" r="0" b="0"/>
            <wp:wrapNone/>
            <wp:docPr id="523" name="image207.png"/>
            <wp:cNvGraphicFramePr>
              <a:graphicFrameLocks noChangeAspect="1"/>
            </wp:cNvGraphicFramePr>
            <a:graphic>
              <a:graphicData uri="http://schemas.openxmlformats.org/drawingml/2006/picture">
                <pic:pic>
                  <pic:nvPicPr>
                    <pic:cNvPr id="524" name="image207.png"/>
                    <pic:cNvPicPr/>
                  </pic:nvPicPr>
                  <pic:blipFill>
                    <a:blip r:embed="rId243" cstate="print"/>
                    <a:stretch>
                      <a:fillRect/>
                    </a:stretch>
                  </pic:blipFill>
                  <pic:spPr>
                    <a:xfrm>
                      <a:off x="0" y="0"/>
                      <a:ext cx="212600" cy="232409"/>
                    </a:xfrm>
                    <a:prstGeom prst="rect">
                      <a:avLst/>
                    </a:prstGeom>
                  </pic:spPr>
                </pic:pic>
              </a:graphicData>
            </a:graphic>
          </wp:anchor>
        </w:drawing>
      </w:r>
      <w:r>
        <w:rPr/>
        <w:pict>
          <v:shape style="position:absolute;margin-left:119.100006pt;margin-top:2.350111pt;width:17.4pt;height:26.65pt;mso-position-horizontal-relative:page;mso-position-vertical-relative:paragraph;z-index:-34954752" coordorigin="2382,47" coordsize="348,533" path="m2639,85l2387,85,2384,85,2382,85,2382,580,2387,580,2387,90,2639,90,2639,85xm2730,88l2725,85,2642,48,2639,47,2639,88,2644,88,2644,55,2718,88,2644,122,2644,88,2639,88,2639,126,2639,130,2642,129,2725,90,2730,88xe" filled="true" fillcolor="#000000" stroked="false">
            <v:path arrowok="t"/>
            <v:fill type="solid"/>
            <w10:wrap type="none"/>
          </v:shape>
        </w:pict>
      </w:r>
      <w:r>
        <w:rPr>
          <w:rFonts w:ascii="Trebuchet MS"/>
          <w:b/>
          <w:color w:val="656565"/>
          <w:w w:val="80"/>
          <w:sz w:val="18"/>
        </w:rPr>
        <w:t>Sử dụng tiêu chuẩn</w:t>
      </w:r>
    </w:p>
    <w:p>
      <w:pPr>
        <w:tabs>
          <w:tab w:pos="2390" w:val="left" w:leader="none"/>
        </w:tabs>
        <w:spacing w:line="185" w:lineRule="exact" w:before="0"/>
        <w:ind w:left="1262" w:right="0" w:firstLine="0"/>
        <w:jc w:val="left"/>
        <w:rPr>
          <w:rFonts w:ascii="Courier New"/>
          <w:sz w:val="16"/>
        </w:rPr>
      </w:pPr>
      <w:r>
        <w:rPr>
          <w:rFonts w:ascii="Trebuchet MS"/>
          <w:b/>
          <w:color w:val="656565"/>
          <w:w w:val="90"/>
          <w:sz w:val="18"/>
        </w:rPr>
        <w:t>máy phân tích</w:t>
        <w:tab/>
      </w:r>
      <w:r>
        <w:rPr>
          <w:rFonts w:ascii="Courier New"/>
          <w:color w:val="252525"/>
          <w:spacing w:val="-6"/>
          <w:position w:val="5"/>
          <w:sz w:val="16"/>
        </w:rPr>
        <w:t>}</w:t>
      </w:r>
    </w:p>
    <w:p>
      <w:pPr>
        <w:spacing w:line="172" w:lineRule="exact" w:before="0"/>
        <w:ind w:left="2200" w:right="0" w:firstLine="0"/>
        <w:jc w:val="left"/>
        <w:rPr>
          <w:rFonts w:ascii="Courier New"/>
          <w:sz w:val="16"/>
        </w:rPr>
      </w:pPr>
      <w:r>
        <w:rPr>
          <w:rFonts w:ascii="Courier New"/>
          <w:color w:val="252525"/>
          <w:w w:val="99"/>
          <w:sz w:val="16"/>
        </w:rPr>
        <w:t>}</w:t>
      </w:r>
    </w:p>
    <w:p>
      <w:pPr>
        <w:spacing w:before="23"/>
        <w:ind w:left="2007" w:right="0" w:firstLine="0"/>
        <w:jc w:val="left"/>
        <w:rPr>
          <w:rFonts w:ascii="Courier New"/>
          <w:sz w:val="16"/>
        </w:rPr>
      </w:pPr>
      <w:r>
        <w:rPr>
          <w:rFonts w:ascii="Courier New"/>
          <w:color w:val="252525"/>
          <w:w w:val="99"/>
          <w:sz w:val="16"/>
        </w:rPr>
        <w:t>}</w:t>
      </w:r>
    </w:p>
    <w:p>
      <w:pPr>
        <w:spacing w:before="23"/>
        <w:ind w:left="1815" w:right="0" w:firstLine="0"/>
        <w:jc w:val="left"/>
        <w:rPr>
          <w:rFonts w:ascii="Courier New"/>
          <w:sz w:val="16"/>
        </w:rPr>
      </w:pPr>
      <w:r>
        <w:rPr>
          <w:rFonts w:ascii="Courier New"/>
          <w:color w:val="252525"/>
          <w:w w:val="99"/>
          <w:sz w:val="16"/>
        </w:rPr>
        <w:t>}</w:t>
      </w:r>
    </w:p>
    <w:p>
      <w:pPr>
        <w:spacing w:line="271" w:lineRule="auto" w:before="0"/>
        <w:ind w:left="56" w:right="0" w:firstLine="0"/>
        <w:jc w:val="left"/>
        <w:rPr>
          <w:rFonts w:ascii="Courier New"/>
          <w:sz w:val="16"/>
        </w:rPr>
      </w:pPr>
      <w:r>
        <w:rPr/>
        <w:br w:type="column"/>
      </w:r>
      <w:r>
        <w:rPr>
          <w:rFonts w:ascii="Courier New"/>
          <w:color w:val="252525"/>
          <w:sz w:val="16"/>
        </w:rPr>
        <w:t>"loại":"chuẩn", "stopwords_path":"swearwords.txt"</w:t>
      </w:r>
    </w:p>
    <w:p>
      <w:pPr>
        <w:pStyle w:val="BodyText"/>
        <w:rPr>
          <w:rFonts w:ascii="Courier New"/>
          <w:sz w:val="23"/>
        </w:rPr>
      </w:pPr>
      <w:r>
        <w:rPr/>
        <w:br w:type="column"/>
      </w:r>
      <w:r>
        <w:rPr>
          <w:rFonts w:ascii="Courier New"/>
          <w:sz w:val="23"/>
        </w:rPr>
      </w:r>
    </w:p>
    <w:p>
      <w:pPr>
        <w:spacing w:line="218" w:lineRule="auto" w:before="0"/>
        <w:ind w:left="928" w:right="716" w:firstLine="0"/>
        <w:jc w:val="left"/>
        <w:rPr>
          <w:rFonts w:ascii="Trebuchet MS"/>
          <w:b/>
          <w:sz w:val="18"/>
        </w:rPr>
      </w:pPr>
      <w:r>
        <w:rPr/>
        <w:drawing>
          <wp:anchor distT="0" distB="0" distL="0" distR="0" allowOverlap="1" layoutInCell="1" locked="0" behindDoc="0" simplePos="0" relativeHeight="16078336">
            <wp:simplePos x="0" y="0"/>
            <wp:positionH relativeFrom="page">
              <wp:posOffset>4244340</wp:posOffset>
            </wp:positionH>
            <wp:positionV relativeFrom="paragraph">
              <wp:posOffset>-4443</wp:posOffset>
            </wp:positionV>
            <wp:extent cx="220215" cy="232410"/>
            <wp:effectExtent l="0" t="0" r="0" b="0"/>
            <wp:wrapNone/>
            <wp:docPr id="525" name="image238.png"/>
            <wp:cNvGraphicFramePr>
              <a:graphicFrameLocks noChangeAspect="1"/>
            </wp:cNvGraphicFramePr>
            <a:graphic>
              <a:graphicData uri="http://schemas.openxmlformats.org/drawingml/2006/picture">
                <pic:pic>
                  <pic:nvPicPr>
                    <pic:cNvPr id="526" name="image238.png"/>
                    <pic:cNvPicPr/>
                  </pic:nvPicPr>
                  <pic:blipFill>
                    <a:blip r:embed="rId275" cstate="print"/>
                    <a:stretch>
                      <a:fillRect/>
                    </a:stretch>
                  </pic:blipFill>
                  <pic:spPr>
                    <a:xfrm>
                      <a:off x="0" y="0"/>
                      <a:ext cx="220215" cy="232410"/>
                    </a:xfrm>
                    <a:prstGeom prst="rect">
                      <a:avLst/>
                    </a:prstGeom>
                  </pic:spPr>
                </pic:pic>
              </a:graphicData>
            </a:graphic>
          </wp:anchor>
        </w:drawing>
      </w:r>
      <w:r>
        <w:rPr>
          <w:rFonts w:ascii="Trebuchet MS"/>
          <w:b/>
          <w:color w:val="656565"/>
          <w:w w:val="80"/>
          <w:sz w:val="18"/>
        </w:rPr>
        <w:t>Vị trí tệp phải liên quan đến thư mục cấu hình.</w:t>
      </w:r>
    </w:p>
    <w:p>
      <w:pPr>
        <w:spacing w:after="0" w:line="218" w:lineRule="auto"/>
        <w:jc w:val="left"/>
        <w:rPr>
          <w:rFonts w:ascii="Trebuchet MS"/>
          <w:sz w:val="18"/>
        </w:rPr>
        <w:sectPr>
          <w:type w:val="continuous"/>
          <w:pgSz w:w="10620" w:h="13320"/>
          <w:pgMar w:top="1260" w:bottom="280" w:left="420" w:right="820"/>
          <w:cols w:num="3" w:equalWidth="0">
            <w:col w:w="2487" w:space="40"/>
            <w:col w:w="3226" w:space="39"/>
            <w:col w:w="3588"/>
          </w:cols>
        </w:sectPr>
      </w:pPr>
    </w:p>
    <w:p>
      <w:pPr>
        <w:spacing w:before="22"/>
        <w:ind w:left="1623" w:right="0" w:firstLine="0"/>
        <w:jc w:val="left"/>
        <w:rPr>
          <w:rFonts w:ascii="Courier New"/>
          <w:sz w:val="16"/>
        </w:rPr>
      </w:pPr>
      <w:r>
        <w:rPr>
          <w:rFonts w:ascii="Courier New"/>
          <w:color w:val="252525"/>
          <w:w w:val="99"/>
          <w:sz w:val="16"/>
        </w:rPr>
        <w:t>}</w:t>
      </w:r>
    </w:p>
    <w:p>
      <w:pPr>
        <w:pStyle w:val="BodyText"/>
        <w:spacing w:before="6"/>
        <w:rPr>
          <w:rFonts w:ascii="Courier New"/>
        </w:rPr>
      </w:pPr>
    </w:p>
    <w:p>
      <w:pPr>
        <w:pStyle w:val="BodyText"/>
        <w:spacing w:line="259" w:lineRule="auto"/>
        <w:ind w:left="1623" w:right="309"/>
        <w:jc w:val="both"/>
      </w:pPr>
      <w:r>
        <w:rPr>
          <w:color w:val="252525"/>
        </w:rPr>
        <w:t>Thuộc tính stopwords_path tìm kiếm một tệp (swearwords.txt, trong trường hợp này) trong một thư mục bên trong thư mục cấu hình của Elasticsearch. Danh sách sau đây tạo tệp trong thư mục cấu hình. Hãy đảm bảo bạn thay đổi vào thư mục $ELASTICSEARCH_HOME/config và tạo tệp swearwords.txt tại đó. Lưu ý rằng mỗi từ bị liệt kê đen sẽ nằm trên một dòng mới.</w:t>
      </w:r>
      <w:bookmarkStart w:name="_bookmark1133" w:id="1475"/>
      <w:bookmarkEnd w:id="1475"/>
    </w:p>
    <w:p>
      <w:pPr>
        <w:spacing w:after="0" w:line="259" w:lineRule="auto"/>
        <w:jc w:val="both"/>
        <w:sectPr>
          <w:type w:val="continuous"/>
          <w:pgSz w:w="10620" w:h="13320"/>
          <w:pgMar w:top="1260" w:bottom="280" w:left="420" w:right="820"/>
        </w:sectPr>
      </w:pPr>
    </w:p>
    <w:p>
      <w:pPr>
        <w:tabs>
          <w:tab w:pos="3898" w:val="left" w:leader="none"/>
        </w:tabs>
        <w:spacing w:before="76"/>
        <w:ind w:left="723" w:right="0" w:firstLine="0"/>
        <w:jc w:val="left"/>
        <w:rPr>
          <w:b/>
          <w:i/>
          <w:sz w:val="18"/>
        </w:rPr>
      </w:pPr>
      <w:r>
        <w:rPr>
          <w:rFonts w:ascii="Times New Roman"/>
          <w:b/>
          <w:color w:val="252525"/>
          <w:sz w:val="18"/>
        </w:rPr>
        <w:t>250</w:t>
        <w:tab/>
      </w:r>
      <w:r>
        <w:rPr>
          <w:rFonts w:ascii="Trebuchet MS"/>
          <w:b/>
          <w:color w:val="656565"/>
          <w:sz w:val="16"/>
        </w:rPr>
        <w:t>C</w:t>
      </w:r>
      <w:r>
        <w:rPr>
          <w:rFonts w:ascii="Trebuchet MS"/>
          <w:b/>
          <w:color w:val="656565"/>
          <w:sz w:val="12"/>
        </w:rPr>
        <w:t>PHẦN</w:t>
      </w:r>
      <w:r>
        <w:rPr>
          <w:rFonts w:ascii="Trebuchet MS"/>
          <w:b/>
          <w:color w:val="656565"/>
          <w:sz w:val="16"/>
        </w:rPr>
        <w:t>7</w:t>
      </w:r>
      <w:r>
        <w:rPr>
          <w:b/>
          <w:i/>
          <w:color w:val="656565"/>
          <w:sz w:val="18"/>
        </w:rPr>
        <w:t>Phân tích văn bản</w:t>
      </w:r>
    </w:p>
    <w:p>
      <w:pPr>
        <w:pStyle w:val="BodyText"/>
        <w:spacing w:before="3"/>
        <w:rPr>
          <w:b/>
          <w:i/>
          <w:sz w:val="24"/>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7.9 Các từ bị cấm trong tệp văn bản preachwords.txt</w:t>
      </w:r>
      <w:r>
        <w:rPr>
          <w:rFonts w:ascii="Trebuchet MS"/>
          <w:b/>
          <w:color w:val="FFFFFF"/>
          <w:sz w:val="18"/>
          <w:shd w:fill="6EA6CC" w:color="auto" w:val="clear"/>
        </w:rPr>
        <w:tab/>
      </w:r>
    </w:p>
    <w:p>
      <w:pPr>
        <w:pStyle w:val="BodyText"/>
        <w:spacing w:before="10"/>
        <w:rPr>
          <w:rFonts w:ascii="Trebuchet MS"/>
          <w:b/>
          <w:sz w:val="9"/>
        </w:rPr>
      </w:pPr>
    </w:p>
    <w:p>
      <w:pPr>
        <w:spacing w:line="271" w:lineRule="auto" w:before="89"/>
        <w:ind w:left="1443" w:right="6878" w:firstLine="0"/>
        <w:jc w:val="left"/>
        <w:rPr>
          <w:rFonts w:ascii="Courier New"/>
          <w:sz w:val="16"/>
        </w:rPr>
      </w:pPr>
      <w:r>
        <w:rPr>
          <w:rFonts w:ascii="Courier New"/>
          <w:color w:val="252525"/>
          <w:sz w:val="16"/>
        </w:rPr>
        <w:t>đồ khốn nạn chết tiệt</w:t>
      </w:r>
    </w:p>
    <w:p>
      <w:pPr>
        <w:spacing w:line="271" w:lineRule="auto" w:before="0"/>
        <w:ind w:left="1443" w:right="6668" w:firstLine="0"/>
        <w:jc w:val="left"/>
        <w:rPr>
          <w:rFonts w:ascii="Courier New"/>
          <w:sz w:val="16"/>
        </w:rPr>
      </w:pPr>
      <w:r>
        <w:rPr>
          <w:rFonts w:ascii="Courier New"/>
          <w:color w:val="252525"/>
          <w:sz w:val="16"/>
        </w:rPr>
        <w:t>cái quái gì tệ thế</w:t>
      </w:r>
    </w:p>
    <w:p>
      <w:pPr>
        <w:pStyle w:val="BodyText"/>
        <w:spacing w:before="1"/>
        <w:rPr>
          <w:rFonts w:ascii="Courier New"/>
          <w:sz w:val="18"/>
        </w:rPr>
      </w:pPr>
    </w:p>
    <w:p>
      <w:pPr>
        <w:pStyle w:val="BodyText"/>
        <w:spacing w:line="256" w:lineRule="auto" w:before="1"/>
        <w:ind w:left="1443" w:right="491"/>
      </w:pPr>
      <w:r>
        <w:rPr>
          <w:color w:val="252525"/>
          <w:w w:val="105"/>
        </w:rPr>
        <w:t>Sau khi tệp được tạo và chỉ mục được phát triển, chúng ta đã sẵn sàng sử dụng trình phân tích với các từ chửi thề tùy chỉnh của mình.</w:t>
      </w:r>
    </w:p>
    <w:p>
      <w:pPr>
        <w:pStyle w:val="BodyText"/>
        <w:spacing w:before="7"/>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7.10 Đưa những lời chửi thề tùy chỉnh vào</w:t>
      </w:r>
      <w:r>
        <w:rPr>
          <w:rFonts w:ascii="Trebuchet MS"/>
          <w:b/>
          <w:color w:val="FFFFFF"/>
          <w:sz w:val="18"/>
          <w:shd w:fill="6EA6CC" w:color="auto" w:val="clear"/>
        </w:rPr>
        <w:t>công việc</w:t>
        <w:tab/>
      </w:r>
    </w:p>
    <w:p>
      <w:pPr>
        <w:pStyle w:val="BodyText"/>
        <w:spacing w:before="11"/>
        <w:rPr>
          <w:rFonts w:ascii="Trebuchet MS"/>
          <w:b/>
          <w:sz w:val="9"/>
        </w:rPr>
      </w:pPr>
    </w:p>
    <w:p>
      <w:pPr>
        <w:spacing w:before="88"/>
        <w:ind w:left="1443" w:right="0" w:firstLine="0"/>
        <w:jc w:val="left"/>
        <w:rPr>
          <w:rFonts w:ascii="Courier New"/>
          <w:sz w:val="16"/>
        </w:rPr>
      </w:pPr>
      <w:r>
        <w:rPr>
          <w:rFonts w:ascii="Courier New"/>
          <w:color w:val="252525"/>
          <w:sz w:val="16"/>
        </w:rPr>
        <w:t>POST index_with_swear_stopwords/_analyze</w:t>
      </w:r>
    </w:p>
    <w:p>
      <w:pPr>
        <w:spacing w:before="23"/>
        <w:ind w:left="1443" w:right="0" w:firstLine="0"/>
        <w:jc w:val="left"/>
        <w:rPr>
          <w:rFonts w:ascii="Courier New"/>
          <w:sz w:val="16"/>
        </w:rPr>
      </w:pPr>
      <w:r>
        <w:rPr>
          <w:rFonts w:ascii="Courier New"/>
          <w:color w:val="252525"/>
          <w:w w:val="99"/>
          <w:sz w:val="16"/>
        </w:rPr>
        <w:t>{</w:t>
      </w:r>
    </w:p>
    <w:p>
      <w:pPr>
        <w:spacing w:line="271" w:lineRule="auto" w:before="23"/>
        <w:ind w:left="1635" w:right="4565" w:firstLine="0"/>
        <w:jc w:val="left"/>
        <w:rPr>
          <w:rFonts w:ascii="Courier New"/>
          <w:sz w:val="16"/>
        </w:rPr>
      </w:pPr>
      <w:r>
        <w:rPr>
          <w:rFonts w:ascii="Courier New"/>
          <w:color w:val="252525"/>
          <w:sz w:val="16"/>
        </w:rPr>
        <w:t>"text": ["Chết tiệt, tệ quá!"], "analyzer": "swearwords_analyzer"</w:t>
      </w:r>
    </w:p>
    <w:p>
      <w:pPr>
        <w:spacing w:line="180" w:lineRule="exact" w:before="0"/>
        <w:ind w:left="1443" w:right="0" w:firstLine="0"/>
        <w:jc w:val="left"/>
        <w:rPr>
          <w:rFonts w:ascii="Courier New"/>
          <w:sz w:val="16"/>
        </w:rPr>
      </w:pPr>
      <w:r>
        <w:rPr>
          <w:rFonts w:ascii="Courier New"/>
          <w:color w:val="252525"/>
          <w:w w:val="99"/>
          <w:sz w:val="16"/>
        </w:rPr>
        <w:t>}</w:t>
      </w:r>
    </w:p>
    <w:p>
      <w:pPr>
        <w:pStyle w:val="BodyText"/>
        <w:spacing w:before="4"/>
        <w:rPr>
          <w:rFonts w:ascii="Courier New"/>
          <w:sz w:val="15"/>
        </w:rPr>
      </w:pPr>
    </w:p>
    <w:p>
      <w:pPr>
        <w:pStyle w:val="BodyText"/>
        <w:spacing w:line="256" w:lineRule="auto" w:before="58"/>
        <w:ind w:left="1443" w:right="489"/>
        <w:jc w:val="both"/>
      </w:pPr>
      <w:r>
        <w:rPr>
          <w:color w:val="252525"/>
          <w:w w:val="105"/>
        </w:rPr>
        <w:t>Mã này sẽ ngăn không cho các từ đầu tiên và cuối cùng đi qua quá trình lập chỉ mục vì chúng nằm trong danh sách đen các từ chửi thề của chúng tôi. Thuộc tính tiếp theo chúng ta có thể cấu hình là độ dài của các mã thông báo: độ dài của chúng khi xuất ra.</w:t>
      </w:r>
      <w:bookmarkStart w:name="_bookmark1134" w:id="1476"/>
      <w:bookmarkEnd w:id="1476"/>
    </w:p>
    <w:p>
      <w:pPr>
        <w:spacing w:before="102"/>
        <w:ind w:left="1443" w:right="0" w:firstLine="0"/>
        <w:jc w:val="both"/>
        <w:rPr>
          <w:rFonts w:ascii="Trebuchet MS"/>
          <w:b/>
          <w:sz w:val="15"/>
        </w:rPr>
      </w:pPr>
      <w:r>
        <w:rPr>
          <w:rFonts w:ascii="Trebuchet MS"/>
          <w:b/>
          <w:color w:val="466B85"/>
          <w:sz w:val="19"/>
        </w:rPr>
        <w:t>C</w:t>
      </w:r>
      <w:r>
        <w:rPr>
          <w:rFonts w:ascii="Trebuchet MS"/>
          <w:b/>
          <w:color w:val="466B85"/>
          <w:sz w:val="15"/>
        </w:rPr>
        <w:t>ĐỊNH DẠNG CHIỀU DÀI TOKEN</w:t>
      </w:r>
      <w:bookmarkStart w:name="_bookmark1135" w:id="1477"/>
      <w:bookmarkEnd w:id="1477"/>
    </w:p>
    <w:p>
      <w:pPr>
        <w:pStyle w:val="BodyText"/>
        <w:spacing w:line="259" w:lineRule="auto" w:before="24"/>
        <w:ind w:left="1443" w:right="492"/>
        <w:jc w:val="both"/>
      </w:pPr>
      <w:r>
        <w:rPr>
          <w:color w:val="252525"/>
          <w:w w:val="105"/>
        </w:rPr>
        <w:t>Chúng ta có thể cấu hình độ dài mã thông báo tối đa để chia mã thông báo dựa trên độ dài mà chúng ta yêu cầu. Ví dụ, danh sách 7.11 tạo một chỉ mục với một trình phân tích chuẩn. Trình phân tích được cấu hình để có độ dài mã thông báo tối đa là bảy ký tự. Nếu chúng ta cung cấp một từ dài 13 ký tự, nó sẽ được chia thành hai mã thông báo gồm bảy và sáu ký tự (ví dụ: “Elasticsearch” sẽ trở thành “Elastic”, “search”).</w:t>
      </w:r>
    </w:p>
    <w:p>
      <w:pPr>
        <w:pStyle w:val="BodyText"/>
        <w:spacing w:before="7"/>
        <w:rPr>
          <w:sz w:val="19"/>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7.11 Tạo một trình phân tích với độ dài mã thông báo tùy chỉnh</w:t>
      </w:r>
      <w:r>
        <w:rPr>
          <w:rFonts w:ascii="Trebuchet MS"/>
          <w:b/>
          <w:color w:val="FFFFFF"/>
          <w:sz w:val="18"/>
          <w:shd w:fill="6EA6CC" w:color="auto" w:val="clear"/>
        </w:rPr>
        <w:tab/>
      </w:r>
    </w:p>
    <w:p>
      <w:pPr>
        <w:pStyle w:val="BodyText"/>
        <w:spacing w:before="3"/>
        <w:rPr>
          <w:rFonts w:ascii="Trebuchet MS"/>
          <w:b/>
          <w:sz w:val="10"/>
        </w:rPr>
      </w:pPr>
    </w:p>
    <w:p>
      <w:pPr>
        <w:spacing w:before="89"/>
        <w:ind w:left="1443" w:right="0" w:firstLine="0"/>
        <w:jc w:val="left"/>
        <w:rPr>
          <w:rFonts w:ascii="Courier New"/>
          <w:sz w:val="16"/>
        </w:rPr>
      </w:pPr>
      <w:r>
        <w:rPr>
          <w:rFonts w:ascii="Courier New"/>
          <w:color w:val="252525"/>
          <w:sz w:val="16"/>
        </w:rPr>
        <w:t>PUT my_index_with_max_token_length</w:t>
      </w:r>
    </w:p>
    <w:p>
      <w:pPr>
        <w:spacing w:before="23"/>
        <w:ind w:left="1443" w:right="0" w:firstLine="0"/>
        <w:jc w:val="left"/>
        <w:rPr>
          <w:rFonts w:ascii="Courier New"/>
          <w:sz w:val="16"/>
        </w:rPr>
      </w:pPr>
      <w:r>
        <w:rPr>
          <w:rFonts w:ascii="Courier New"/>
          <w:color w:val="252525"/>
          <w:w w:val="99"/>
          <w:sz w:val="16"/>
        </w:rPr>
        <w:t>{</w:t>
      </w:r>
    </w:p>
    <w:p>
      <w:pPr>
        <w:spacing w:before="22"/>
        <w:ind w:left="1635" w:right="0" w:firstLine="0"/>
        <w:jc w:val="left"/>
        <w:rPr>
          <w:rFonts w:ascii="Courier New"/>
          <w:sz w:val="16"/>
        </w:rPr>
      </w:pPr>
      <w:r>
        <w:rPr>
          <w:rFonts w:ascii="Courier New"/>
          <w:color w:val="252525"/>
          <w:sz w:val="16"/>
        </w:rPr>
        <w:t>"cài đặt": {</w:t>
      </w:r>
    </w:p>
    <w:p>
      <w:pPr>
        <w:spacing w:before="23"/>
        <w:ind w:left="1827" w:right="0" w:firstLine="0"/>
        <w:jc w:val="left"/>
        <w:rPr>
          <w:rFonts w:ascii="Courier New"/>
          <w:sz w:val="16"/>
        </w:rPr>
      </w:pPr>
      <w:r>
        <w:rPr>
          <w:rFonts w:ascii="Courier New"/>
          <w:color w:val="252525"/>
          <w:sz w:val="16"/>
        </w:rPr>
        <w:t>"Phân tích": {</w:t>
      </w:r>
    </w:p>
    <w:p>
      <w:pPr>
        <w:spacing w:line="271" w:lineRule="auto" w:before="23"/>
        <w:ind w:left="2211" w:right="4381" w:hanging="191"/>
        <w:jc w:val="left"/>
        <w:rPr>
          <w:rFonts w:ascii="Courier New"/>
          <w:sz w:val="16"/>
        </w:rPr>
      </w:pPr>
      <w:r>
        <w:rPr>
          <w:rFonts w:ascii="Courier New"/>
          <w:color w:val="252525"/>
          <w:sz w:val="16"/>
        </w:rPr>
        <w:t>"máy phân tích": { "standard_max_token_length":{</w:t>
      </w:r>
    </w:p>
    <w:p>
      <w:pPr>
        <w:spacing w:line="271" w:lineRule="auto" w:before="0"/>
        <w:ind w:left="2403" w:right="5036" w:firstLine="0"/>
        <w:jc w:val="left"/>
        <w:rPr>
          <w:rFonts w:ascii="Courier New"/>
          <w:sz w:val="16"/>
        </w:rPr>
      </w:pPr>
      <w:r>
        <w:rPr>
          <w:rFonts w:ascii="Courier New"/>
          <w:color w:val="252525"/>
          <w:sz w:val="16"/>
        </w:rPr>
        <w:t>"kiểu":"chuẩn", "chiều dài mã thông báo tối đa":7</w:t>
      </w:r>
    </w:p>
    <w:p>
      <w:pPr>
        <w:spacing w:line="178" w:lineRule="exact" w:before="0"/>
        <w:ind w:left="2211" w:right="0" w:firstLine="0"/>
        <w:jc w:val="left"/>
        <w:rPr>
          <w:rFonts w:ascii="Courier New"/>
          <w:sz w:val="16"/>
        </w:rPr>
      </w:pPr>
      <w:r>
        <w:rPr>
          <w:rFonts w:ascii="Courier New"/>
          <w:color w:val="252525"/>
          <w:w w:val="99"/>
          <w:sz w:val="16"/>
        </w:rPr>
        <w:t>}</w:t>
      </w:r>
    </w:p>
    <w:p>
      <w:pPr>
        <w:spacing w:before="22"/>
        <w:ind w:left="2020" w:right="0" w:firstLine="0"/>
        <w:jc w:val="left"/>
        <w:rPr>
          <w:rFonts w:ascii="Courier New"/>
          <w:sz w:val="16"/>
        </w:rPr>
      </w:pPr>
      <w:r>
        <w:rPr>
          <w:rFonts w:ascii="Courier New"/>
          <w:color w:val="252525"/>
          <w:w w:val="99"/>
          <w:sz w:val="16"/>
        </w:rPr>
        <w:t>}</w:t>
      </w:r>
    </w:p>
    <w:p>
      <w:pPr>
        <w:spacing w:before="23"/>
        <w:ind w:left="1827" w:right="0" w:firstLine="0"/>
        <w:jc w:val="left"/>
        <w:rPr>
          <w:rFonts w:ascii="Courier New"/>
          <w:sz w:val="16"/>
        </w:rPr>
      </w:pPr>
      <w:r>
        <w:rPr>
          <w:rFonts w:ascii="Courier New"/>
          <w:color w:val="252525"/>
          <w:w w:val="99"/>
          <w:sz w:val="16"/>
        </w:rPr>
        <w:t>}</w:t>
      </w:r>
    </w:p>
    <w:p>
      <w:pPr>
        <w:spacing w:before="23"/>
        <w:ind w:left="1635" w:right="0" w:firstLine="0"/>
        <w:jc w:val="left"/>
        <w:rPr>
          <w:rFonts w:ascii="Courier New"/>
          <w:sz w:val="16"/>
        </w:rPr>
      </w:pPr>
      <w:r>
        <w:rPr>
          <w:rFonts w:ascii="Courier New"/>
          <w:color w:val="252525"/>
          <w:w w:val="99"/>
          <w:sz w:val="16"/>
        </w:rPr>
        <w:t>}</w:t>
      </w:r>
    </w:p>
    <w:p>
      <w:pPr>
        <w:spacing w:before="23"/>
        <w:ind w:left="1443" w:right="0" w:firstLine="0"/>
        <w:jc w:val="left"/>
        <w:rPr>
          <w:rFonts w:ascii="Courier New"/>
          <w:sz w:val="16"/>
        </w:rPr>
      </w:pPr>
      <w:r>
        <w:rPr>
          <w:rFonts w:ascii="Courier New"/>
          <w:color w:val="252525"/>
          <w:w w:val="99"/>
          <w:sz w:val="16"/>
        </w:rPr>
        <w:t>}</w:t>
      </w:r>
    </w:p>
    <w:p>
      <w:pPr>
        <w:pStyle w:val="BodyText"/>
        <w:spacing w:before="4"/>
        <w:rPr>
          <w:rFonts w:ascii="Courier New"/>
          <w:sz w:val="15"/>
        </w:rPr>
      </w:pPr>
    </w:p>
    <w:p>
      <w:pPr>
        <w:pStyle w:val="BodyText"/>
        <w:spacing w:line="254" w:lineRule="auto" w:before="58"/>
        <w:ind w:left="1443" w:right="489"/>
        <w:jc w:val="both"/>
      </w:pPr>
      <w:r>
        <w:rPr>
          <w:color w:val="252525"/>
        </w:rPr>
        <w:t>Cho đến nay, chúng ta đã làm việc với trình phân tích chuẩn. Tiếp theo trong danh sách các trình phân tích tích hợp là trình phân tích đơn giản, có mục đích duy nhất là tách văn bản thành các ký tự không phải chữ cái. Hãy cùng thảo luận về chi tiết sử dụng trình phân tích đơn giản.</w:t>
      </w:r>
      <w:bookmarkStart w:name="_bookmark1136" w:id="1478"/>
      <w:bookmarkEnd w:id="1478"/>
    </w:p>
    <w:p>
      <w:pPr>
        <w:spacing w:after="0" w:line="254" w:lineRule="auto"/>
        <w:jc w:val="both"/>
        <w:sectPr>
          <w:pgSz w:w="10620" w:h="13320"/>
          <w:pgMar w:top="420" w:bottom="280" w:left="420" w:right="820"/>
        </w:sectPr>
      </w:pPr>
    </w:p>
    <w:p>
      <w:pPr>
        <w:tabs>
          <w:tab w:pos="9061" w:val="right" w:leader="none"/>
        </w:tabs>
        <w:spacing w:before="76"/>
        <w:ind w:left="4156" w:right="0" w:firstLine="0"/>
        <w:jc w:val="left"/>
        <w:rPr>
          <w:rFonts w:ascii="Times New Roman"/>
          <w:b/>
          <w:sz w:val="18"/>
        </w:rPr>
      </w:pPr>
      <w:r>
        <w:rPr>
          <w:b/>
          <w:i/>
          <w:color w:val="656565"/>
          <w:sz w:val="18"/>
        </w:rPr>
        <w:t>7.3 Tích hợp sẵn</w:t>
      </w:r>
      <w:r>
        <w:rPr>
          <w:b/>
          <w:i/>
          <w:color w:val="656565"/>
          <w:sz w:val="18"/>
        </w:rPr>
        <w:t>máy phân tích</w:t>
        <w:tab/>
      </w:r>
      <w:r>
        <w:rPr>
          <w:rFonts w:ascii="Times New Roman"/>
          <w:b/>
          <w:color w:val="252525"/>
          <w:sz w:val="18"/>
        </w:rPr>
        <w:t>251</w:t>
      </w:r>
    </w:p>
    <w:p>
      <w:pPr>
        <w:pStyle w:val="Heading9"/>
        <w:numPr>
          <w:ilvl w:val="2"/>
          <w:numId w:val="125"/>
        </w:numPr>
        <w:tabs>
          <w:tab w:pos="1623" w:val="left" w:leader="none"/>
          <w:tab w:pos="1624" w:val="left" w:leader="none"/>
        </w:tabs>
        <w:spacing w:line="240" w:lineRule="auto" w:before="306" w:after="0"/>
        <w:ind w:left="1623" w:right="0" w:hanging="721"/>
        <w:jc w:val="left"/>
      </w:pPr>
      <w:bookmarkStart w:name="7.3.2 The simple analyzer" w:id="1479"/>
      <w:bookmarkEnd w:id="1479"/>
      <w:r>
        <w:rPr>
          <w:b w:val="0"/>
          <w:i w:val="0"/>
        </w:rPr>
      </w:r>
      <w:bookmarkStart w:name="_bookmark1137" w:id="1480"/>
      <w:bookmarkEnd w:id="1480"/>
      <w:r>
        <w:rPr>
          <w:b w:val="0"/>
          <w:i w:val="0"/>
        </w:rPr>
      </w:r>
      <w:bookmarkStart w:name="_bookmark1137" w:id="1481"/>
      <w:bookmarkEnd w:id="1481"/>
      <w:r>
        <w:rPr>
          <w:color w:val="466B85"/>
          <w:w w:val="90"/>
        </w:rPr>
        <w:t>Bộ phân tích đơn giản</w:t>
      </w:r>
      <w:bookmarkStart w:name="_bookmark1138" w:id="1482"/>
      <w:bookmarkEnd w:id="1482"/>
    </w:p>
    <w:p>
      <w:pPr>
        <w:pStyle w:val="BodyText"/>
        <w:spacing w:line="259" w:lineRule="auto" w:before="97"/>
        <w:ind w:left="1623" w:right="314"/>
        <w:jc w:val="both"/>
      </w:pPr>
      <w:r>
        <w:rPr>
          <w:color w:val="252525"/>
        </w:rPr>
        <w:t>Trong khi trình phân tích chuẩn chia văn bản thành các mã thông báo khi gặp khoảng trắng hoặc dấu câu, trình phân tích đơn giản sẽ mã hóa các câu khi xuất hiện một ký tự không phải chữ cái như số, khoảng trắng, dấu nháy đơn hoặc dấu gạch nối. Nó thực hiện điều này bằng cách sử dụng trình mã hóa chữ thường, không liên kết với bất kỳ bộ lọc ký tự hoặc mã thông báo nào (xem hình 7.7).</w:t>
      </w:r>
    </w:p>
    <w:p>
      <w:pPr>
        <w:tabs>
          <w:tab w:pos="7671" w:val="left" w:leader="none"/>
        </w:tabs>
        <w:spacing w:before="428"/>
        <w:ind w:left="1648" w:right="0" w:firstLine="0"/>
        <w:jc w:val="left"/>
        <w:rPr>
          <w:rFonts w:ascii="Trebuchet MS"/>
          <w:b/>
          <w:sz w:val="18"/>
        </w:rPr>
      </w:pPr>
      <w:r>
        <w:rPr/>
        <w:pict>
          <v:group style="position:absolute;margin-left:121.662003pt;margin-top:23.972672pt;width:324.55pt;height:99.15pt;mso-position-horizontal-relative:page;mso-position-vertical-relative:paragraph;z-index:-34953728" coordorigin="2433,479" coordsize="6491,1983">
            <v:rect style="position:absolute;left:2438;top:1096;width:6481;height:1361" filled="true" fillcolor="#fff3cd" stroked="false">
              <v:fill type="solid"/>
            </v:rect>
            <v:shape style="position:absolute;left:2438;top:1096;width:20;height:20" coordorigin="2438,1097" coordsize="20,20" path="m2438,1117l2438,1097,2458,1097e" filled="false" stroked="true" strokeweight=".5pt" strokecolor="#211f1f">
              <v:path arrowok="t"/>
              <v:stroke dashstyle="solid"/>
            </v:shape>
            <v:line style="position:absolute" from="2478,1097" to="2478,1097" stroked="true" strokeweight=".5pt" strokecolor="#211f1f">
              <v:stroke dashstyle="solid"/>
            </v:line>
            <v:line style="position:absolute" from="2478,1097" to="8899,1097" stroked="true" strokeweight=".5pt" strokecolor="#211f1f">
              <v:stroke dashstyle="longdashdot"/>
            </v:line>
            <v:shape style="position:absolute;left:8898;top:1096;width:20;height:20" coordorigin="8899,1097" coordsize="20,20" path="m8899,1097l8919,1097,8919,1117e" filled="false" stroked="true" strokeweight=".5pt" strokecolor="#211f1f">
              <v:path arrowok="t"/>
              <v:stroke dashstyle="solid"/>
            </v:shape>
            <v:line style="position:absolute" from="8914,1136" to="8924,1136" stroked="true" strokeweight=".5pt" strokecolor="#211f1f">
              <v:stroke dashstyle="solid"/>
            </v:line>
            <v:line style="position:absolute" from="8919,1136" to="8919,2437" stroked="true" strokeweight=".5pt" strokecolor="#211f1f">
              <v:stroke dashstyle="longdash"/>
            </v:line>
            <v:shape style="position:absolute;left:8898;top:2437;width:20;height:20" coordorigin="8899,2437" coordsize="20,20" path="m8919,2437l8919,2457,8899,2457e" filled="false" stroked="true" strokeweight=".5pt" strokecolor="#211f1f">
              <v:path arrowok="t"/>
              <v:stroke dashstyle="solid"/>
            </v:shape>
            <v:line style="position:absolute" from="8879,2457" to="8879,2457" stroked="true" strokeweight=".5pt" strokecolor="#211f1f">
              <v:stroke dashstyle="solid"/>
            </v:line>
            <v:line style="position:absolute" from="8879,2457" to="2458,2457" stroked="true" strokeweight=".5pt" strokecolor="#211f1f">
              <v:stroke dashstyle="longdashdot"/>
            </v:line>
            <v:shape style="position:absolute;left:2438;top:2437;width:20;height:20" coordorigin="2438,2437" coordsize="20,20" path="m2458,2457l2438,2457,2438,2437e" filled="false" stroked="true" strokeweight=".5pt" strokecolor="#211f1f">
              <v:path arrowok="t"/>
              <v:stroke dashstyle="solid"/>
            </v:shape>
            <v:line style="position:absolute" from="2433,2418" to="2443,2418" stroked="true" strokeweight=".5pt" strokecolor="#211f1f">
              <v:stroke dashstyle="solid"/>
            </v:line>
            <v:line style="position:absolute" from="2438,2418" to="2438,1117" stroked="true" strokeweight=".5pt" strokecolor="#211f1f">
              <v:stroke dashstyle="longdash"/>
            </v:line>
            <v:rect style="position:absolute;left:4877;top:1285;width:1503;height:857" filled="true" fillcolor="#ffffff" stroked="false">
              <v:fill type="solid"/>
            </v:rect>
            <v:rect style="position:absolute;left:4877;top:1285;width:1503;height:857" filled="false" stroked="true" strokeweight=".5pt" strokecolor="#211f1f">
              <v:stroke dashstyle="solid"/>
            </v:rect>
            <v:rect style="position:absolute;left:2705;top:1285;width:1503;height:857" filled="true" fillcolor="#ffffff" stroked="false">
              <v:fill type="solid"/>
            </v:rect>
            <v:rect style="position:absolute;left:2705;top:1285;width:1503;height:857" filled="false" stroked="true" strokeweight=".5pt" strokecolor="#211f1f">
              <v:stroke dashstyle="solid"/>
            </v:rect>
            <v:shape style="position:absolute;left:6223;top:700;width:1681;height:490" coordorigin="6224,700" coordsize="1681,490" path="m7905,1190l7905,700,6224,700e" filled="false" stroked="true" strokeweight=".5pt" strokecolor="#211f1f">
              <v:path arrowok="t"/>
              <v:stroke dashstyle="solid"/>
            </v:shape>
            <v:shape style="position:absolute;left:7875;top:1170;width:59;height:109" coordorigin="7876,1170" coordsize="59,109" path="m7934,1170l7876,1170,7905,1279,7934,1170xe" filled="true" fillcolor="#211f1f" stroked="false">
              <v:path arrowok="t"/>
              <v:fill type="solid"/>
            </v:shape>
            <v:shape style="position:absolute;left:3456;top:700;width:1579;height:492" coordorigin="3456,700" coordsize="1579,492" path="m3456,1192l3456,700,5035,700e" filled="false" stroked="true" strokeweight=".5pt" strokecolor="#211f1f">
              <v:path arrowok="t"/>
              <v:stroke dashstyle="solid"/>
            </v:shape>
            <v:shape style="position:absolute;left:3427;top:1171;width:59;height:109" coordorigin="3427,1172" coordsize="59,109" path="m3486,1172l3427,1172,3456,1280,3486,1172xe" filled="true" fillcolor="#211f1f" stroked="false">
              <v:path arrowok="t"/>
              <v:fill type="solid"/>
            </v:shape>
            <v:rect style="position:absolute;left:7153;top:1285;width:1503;height:857" filled="true" fillcolor="#ffffff" stroked="false">
              <v:fill type="solid"/>
            </v:rect>
            <v:rect style="position:absolute;left:7153;top:1285;width:1503;height:857" filled="false" stroked="true" strokeweight=".5pt" strokecolor="#211f1f">
              <v:stroke dashstyle="solid"/>
            </v:rect>
            <v:line style="position:absolute" from="5630,916" to="5629,1192" stroked="true" strokeweight=".5pt" strokecolor="#211f1f">
              <v:stroke dashstyle="solid"/>
            </v:line>
            <v:shape style="position:absolute;left:5599;top:1171;width:59;height:109" coordorigin="5600,1172" coordsize="59,109" path="m5600,1172l5629,1280,5658,1172,5600,1172xe" filled="true" fillcolor="#211f1f" stroked="false">
              <v:path arrowok="t"/>
              <v:fill type="solid"/>
            </v:shape>
            <v:shape style="position:absolute;left:8648;top:656;width:227;height:1052" coordorigin="8649,656" coordsize="227,1052" path="m8715,1707l8808,1691,8859,1655,8875,1600,8873,1567,8852,1487,8815,1393,8792,1340,8769,1284,8745,1225,8722,1163,8701,1098,8682,1030,8666,960,8655,887,8649,812,8649,735,8656,656e" filled="false" stroked="true" strokeweight=".3pt" strokecolor="#211f1f">
              <v:path arrowok="t"/>
              <v:stroke dashstyle="solid"/>
            </v:shape>
            <v:shape style="position:absolute;left:8660;top:1669;width:67;height:75" coordorigin="8661,1669" coordsize="67,75" path="m8723,1669l8661,1710,8728,1744,8723,1669xe" filled="true" fillcolor="#211f1f" stroked="false">
              <v:path arrowok="t"/>
              <v:fill type="solid"/>
            </v:shape>
            <v:shape style="position:absolute;left:2506;top:656;width:138;height:1058" coordorigin="2507,656" coordsize="138,1058" path="m2644,1714l2565,1689,2521,1629,2507,1540,2508,1485,2513,1425,2522,1360,2533,1291,2546,1218,2559,1142,2572,1063,2583,983,2593,902,2599,819,2600,737,2597,656e" filled="false" stroked="true" strokeweight=".3pt" strokecolor="#211f1f">
              <v:path arrowok="t"/>
              <v:stroke dashstyle="solid"/>
            </v:shape>
            <v:shape style="position:absolute;left:2631;top:1676;width:67;height:75" coordorigin="2631,1676" coordsize="67,75" path="m2636,1676l2631,1751,2698,1717,2636,1676xe" filled="true" fillcolor="#211f1f" stroked="false">
              <v:path arrowok="t"/>
              <v:fill type="solid"/>
            </v:shape>
            <v:shape style="position:absolute;left:2962;top:2200;width:1008;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Bộ lọc ký tự</w:t>
                    </w:r>
                  </w:p>
                </w:txbxContent>
              </v:textbox>
              <w10:wrap type="none"/>
            </v:shape>
            <v:shape style="position:absolute;left:5320;top:2200;width:635;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Mã thông báo</w:t>
                    </w:r>
                  </w:p>
                </w:txbxContent>
              </v:textbox>
              <w10:wrap type="none"/>
            </v:shape>
            <v:shape style="position:absolute;left:7523;top:2200;width:783;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Bộ lọc mã thông báo</w:t>
                    </w:r>
                  </w:p>
                </w:txbxContent>
              </v:textbox>
              <w10:wrap type="none"/>
            </v:shape>
            <v:shape style="position:absolute;left:5035;top:484;width:1189;height:432" type="#_x0000_t202" filled="true" fillcolor="#ecebeb" stroked="true" strokeweight=".5pt" strokecolor="#211f1f">
              <v:textbox inset="0,0,0,0">
                <w:txbxContent>
                  <w:p>
                    <w:pPr>
                      <w:spacing w:line="176" w:lineRule="exact" w:before="35"/>
                      <w:ind w:left="298" w:right="0" w:firstLine="0"/>
                      <w:jc w:val="left"/>
                      <w:rPr>
                        <w:rFonts w:ascii="Courier New"/>
                        <w:sz w:val="16"/>
                      </w:rPr>
                    </w:pPr>
                    <w:r>
                      <w:rPr>
                        <w:rFonts w:ascii="Courier New"/>
                        <w:color w:val="010202"/>
                        <w:sz w:val="16"/>
                      </w:rPr>
                      <w:t>đơn giản</w:t>
                    </w:r>
                  </w:p>
                  <w:p>
                    <w:pPr>
                      <w:spacing w:line="155" w:lineRule="exact" w:before="0"/>
                      <w:ind w:left="321" w:right="0" w:firstLine="0"/>
                      <w:jc w:val="left"/>
                      <w:rPr>
                        <w:rFonts w:ascii="Arial MT"/>
                        <w:sz w:val="14"/>
                      </w:rPr>
                    </w:pPr>
                    <w:r>
                      <w:rPr>
                        <w:rFonts w:ascii="Arial MT"/>
                        <w:color w:val="010202"/>
                        <w:sz w:val="14"/>
                      </w:rPr>
                      <w:t>máy phân tích</w:t>
                    </w:r>
                  </w:p>
                </w:txbxContent>
              </v:textbox>
              <v:fill type="solid"/>
              <v:stroke dashstyle="solid"/>
              <w10:wrap type="none"/>
            </v:shape>
            <v:shape style="position:absolute;left:5034;top:1498;width:1189;height:432" type="#_x0000_t202" filled="true" fillcolor="#ecebeb" stroked="true" strokeweight=".5pt" strokecolor="#211f1f">
              <v:textbox inset="0,0,0,0">
                <w:txbxContent>
                  <w:p>
                    <w:pPr>
                      <w:spacing w:line="176" w:lineRule="exact" w:before="31"/>
                      <w:ind w:left="89" w:right="89" w:firstLine="0"/>
                      <w:jc w:val="center"/>
                      <w:rPr>
                        <w:rFonts w:ascii="Courier New"/>
                        <w:sz w:val="16"/>
                      </w:rPr>
                    </w:pPr>
                    <w:r>
                      <w:rPr>
                        <w:rFonts w:ascii="Courier New"/>
                        <w:color w:val="010202"/>
                        <w:sz w:val="16"/>
                      </w:rPr>
                      <w:t>chữ thường</w:t>
                    </w:r>
                  </w:p>
                  <w:p>
                    <w:pPr>
                      <w:spacing w:line="155" w:lineRule="exact" w:before="0"/>
                      <w:ind w:left="89" w:right="89" w:firstLine="0"/>
                      <w:jc w:val="center"/>
                      <w:rPr>
                        <w:rFonts w:ascii="Arial MT"/>
                        <w:sz w:val="14"/>
                      </w:rPr>
                    </w:pPr>
                    <w:r>
                      <w:rPr>
                        <w:rFonts w:ascii="Arial MT"/>
                        <w:color w:val="010202"/>
                        <w:sz w:val="14"/>
                      </w:rPr>
                      <w:t>bộ mã hóa</w:t>
                    </w:r>
                  </w:p>
                </w:txbxContent>
              </v:textbox>
              <v:fill type="solid"/>
              <v:stroke dashstyle="solid"/>
              <w10:wrap type="none"/>
            </v:shape>
            <w10:wrap type="none"/>
          </v:group>
        </w:pict>
      </w:r>
      <w:r>
        <w:rPr>
          <w:rFonts w:ascii="Trebuchet MS"/>
          <w:b/>
          <w:color w:val="211F1F"/>
          <w:w w:val="80"/>
          <w:sz w:val="18"/>
        </w:rPr>
        <w:t>Không có ký tự</w:t>
      </w:r>
      <w:r>
        <w:rPr>
          <w:rFonts w:ascii="Trebuchet MS"/>
          <w:b/>
          <w:color w:val="211F1F"/>
          <w:w w:val="80"/>
          <w:sz w:val="18"/>
        </w:rPr>
        <w:t>bộ lọcKhông</w:t>
        <w:tab/>
      </w:r>
      <w:r>
        <w:rPr>
          <w:rFonts w:ascii="Trebuchet MS"/>
          <w:b/>
          <w:color w:val="211F1F"/>
          <w:spacing w:val="13"/>
          <w:w w:val="80"/>
          <w:sz w:val="18"/>
        </w:rPr>
        <w:t> </w:t>
      </w:r>
      <w:r>
        <w:rPr>
          <w:rFonts w:ascii="Trebuchet MS"/>
          <w:b/>
          <w:color w:val="211F1F"/>
          <w:w w:val="80"/>
          <w:sz w:val="18"/>
        </w:rPr>
        <w:t>bộ lọc mã thông báo</w:t>
      </w:r>
    </w:p>
    <w:p>
      <w:pPr>
        <w:pStyle w:val="BodyText"/>
        <w:rPr>
          <w:rFonts w:ascii="Trebuchet MS"/>
          <w:b/>
          <w:sz w:val="16"/>
        </w:rPr>
      </w:pPr>
    </w:p>
    <w:p>
      <w:pPr>
        <w:pStyle w:val="BodyText"/>
        <w:rPr>
          <w:rFonts w:ascii="Trebuchet MS"/>
          <w:b/>
          <w:sz w:val="16"/>
        </w:rPr>
      </w:pPr>
    </w:p>
    <w:p>
      <w:pPr>
        <w:pStyle w:val="BodyText"/>
        <w:rPr>
          <w:rFonts w:ascii="Trebuchet MS"/>
          <w:b/>
          <w:sz w:val="16"/>
        </w:rPr>
      </w:pPr>
    </w:p>
    <w:p>
      <w:pPr>
        <w:pStyle w:val="BodyText"/>
        <w:rPr>
          <w:rFonts w:ascii="Trebuchet MS"/>
          <w:b/>
          <w:sz w:val="16"/>
        </w:rPr>
      </w:pPr>
    </w:p>
    <w:p>
      <w:pPr>
        <w:pStyle w:val="BodyText"/>
        <w:rPr>
          <w:rFonts w:ascii="Trebuchet MS"/>
          <w:b/>
          <w:sz w:val="16"/>
        </w:rPr>
      </w:pPr>
    </w:p>
    <w:p>
      <w:pPr>
        <w:pStyle w:val="BodyText"/>
        <w:rPr>
          <w:rFonts w:ascii="Trebuchet MS"/>
          <w:b/>
          <w:sz w:val="16"/>
        </w:rPr>
      </w:pPr>
    </w:p>
    <w:p>
      <w:pPr>
        <w:pStyle w:val="BodyText"/>
        <w:rPr>
          <w:rFonts w:ascii="Trebuchet MS"/>
          <w:b/>
          <w:sz w:val="16"/>
        </w:rPr>
      </w:pPr>
    </w:p>
    <w:p>
      <w:pPr>
        <w:pStyle w:val="BodyText"/>
        <w:rPr>
          <w:rFonts w:ascii="Trebuchet MS"/>
          <w:b/>
          <w:sz w:val="16"/>
        </w:rPr>
      </w:pPr>
    </w:p>
    <w:p>
      <w:pPr>
        <w:pStyle w:val="BodyText"/>
        <w:rPr>
          <w:rFonts w:ascii="Trebuchet MS"/>
          <w:b/>
          <w:sz w:val="16"/>
        </w:rPr>
      </w:pPr>
    </w:p>
    <w:p>
      <w:pPr>
        <w:pStyle w:val="BodyText"/>
        <w:rPr>
          <w:rFonts w:ascii="Trebuchet MS"/>
          <w:b/>
          <w:sz w:val="16"/>
        </w:rPr>
      </w:pPr>
    </w:p>
    <w:p>
      <w:pPr>
        <w:pStyle w:val="BodyText"/>
        <w:spacing w:before="7"/>
        <w:rPr>
          <w:rFonts w:ascii="Trebuchet MS"/>
          <w:b/>
          <w:sz w:val="19"/>
        </w:rPr>
      </w:pPr>
    </w:p>
    <w:p>
      <w:pPr>
        <w:spacing w:before="1"/>
        <w:ind w:left="1623" w:right="0" w:firstLine="0"/>
        <w:jc w:val="left"/>
        <w:rPr>
          <w:rFonts w:ascii="Trebuchet MS"/>
          <w:b/>
          <w:sz w:val="16"/>
        </w:rPr>
      </w:pPr>
      <w:r>
        <w:rPr>
          <w:rFonts w:ascii="Trebuchet MS"/>
          <w:b/>
          <w:color w:val="656565"/>
          <w:w w:val="95"/>
          <w:sz w:val="16"/>
        </w:rPr>
        <w:t>Hình 7.7</w:t>
      </w:r>
      <w:r>
        <w:rPr>
          <w:rFonts w:ascii="Trebuchet MS"/>
          <w:b/>
          <w:color w:val="656565"/>
          <w:spacing w:val="75"/>
          <w:sz w:val="16"/>
        </w:rPr>
        <w:t> </w:t>
      </w:r>
      <w:r>
        <w:rPr>
          <w:rFonts w:ascii="Trebuchet MS"/>
          <w:b/>
          <w:color w:val="656565"/>
          <w:w w:val="95"/>
          <w:sz w:val="16"/>
        </w:rPr>
        <w:t>Giải phẫu của một</w:t>
      </w:r>
      <w:r>
        <w:rPr>
          <w:rFonts w:ascii="Courier New"/>
          <w:b/>
          <w:color w:val="656565"/>
          <w:w w:val="95"/>
          <w:sz w:val="16"/>
        </w:rPr>
        <w:t>đơn giản</w:t>
      </w:r>
      <w:r>
        <w:rPr>
          <w:rFonts w:ascii="Trebuchet MS"/>
          <w:b/>
          <w:color w:val="656565"/>
          <w:w w:val="95"/>
          <w:sz w:val="16"/>
        </w:rPr>
        <w:t>máy phân tích</w:t>
      </w:r>
    </w:p>
    <w:p>
      <w:pPr>
        <w:pStyle w:val="BodyText"/>
        <w:rPr>
          <w:rFonts w:ascii="Trebuchet MS"/>
          <w:b/>
          <w:sz w:val="16"/>
        </w:rPr>
      </w:pPr>
    </w:p>
    <w:p>
      <w:pPr>
        <w:pStyle w:val="BodyText"/>
        <w:spacing w:before="10"/>
        <w:rPr>
          <w:rFonts w:ascii="Trebuchet MS"/>
          <w:b/>
        </w:rPr>
      </w:pPr>
    </w:p>
    <w:p>
      <w:pPr>
        <w:pStyle w:val="BodyText"/>
        <w:ind w:left="1623"/>
      </w:pPr>
      <w:r>
        <w:rPr>
          <w:color w:val="252525"/>
          <w:w w:val="110"/>
        </w:rPr>
        <w:t>Hãy cùng xem xét một ví dụ về việc lập chỉ mục cho văn bản “Lukša's K8s in Action”.</w:t>
      </w:r>
    </w:p>
    <w:p>
      <w:pPr>
        <w:pStyle w:val="BodyText"/>
        <w:spacing w:before="6"/>
        <w:rPr>
          <w:sz w:val="21"/>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7.12 Phân tích văn bản bằng cách sử dụng</w:t>
      </w:r>
      <w:r>
        <w:rPr>
          <w:rFonts w:ascii="Courier New"/>
          <w:b/>
          <w:color w:val="FFFFFF"/>
          <w:w w:val="95"/>
          <w:sz w:val="18"/>
          <w:shd w:fill="6EA6CC" w:color="auto" w:val="clear"/>
        </w:rPr>
        <w:t>đơn giản</w:t>
      </w:r>
      <w:r>
        <w:rPr>
          <w:rFonts w:ascii="Trebuchet MS"/>
          <w:b/>
          <w:color w:val="FFFFFF"/>
          <w:w w:val="95"/>
          <w:sz w:val="18"/>
          <w:shd w:fill="6EA6CC" w:color="auto" w:val="clear"/>
        </w:rPr>
        <w:t>máy phân tích</w:t>
      </w:r>
      <w:r>
        <w:rPr>
          <w:rFonts w:ascii="Trebuchet MS"/>
          <w:b/>
          <w:color w:val="FFFFFF"/>
          <w:sz w:val="18"/>
          <w:shd w:fill="6EA6CC" w:color="auto" w:val="clear"/>
        </w:rPr>
        <w:tab/>
      </w:r>
    </w:p>
    <w:p>
      <w:pPr>
        <w:pStyle w:val="BodyText"/>
        <w:spacing w:before="11"/>
        <w:rPr>
          <w:rFonts w:ascii="Trebuchet MS"/>
          <w:b/>
          <w:sz w:val="8"/>
        </w:rPr>
      </w:pPr>
    </w:p>
    <w:p>
      <w:pPr>
        <w:spacing w:before="88"/>
        <w:ind w:left="1623" w:right="0" w:firstLine="0"/>
        <w:jc w:val="left"/>
        <w:rPr>
          <w:rFonts w:ascii="Courier New"/>
          <w:sz w:val="16"/>
        </w:rPr>
      </w:pPr>
      <w:r>
        <w:rPr>
          <w:rFonts w:ascii="Courier New"/>
          <w:color w:val="252525"/>
          <w:sz w:val="16"/>
        </w:rPr>
        <w:t>POST _phân tích</w:t>
      </w:r>
    </w:p>
    <w:p>
      <w:pPr>
        <w:spacing w:before="20"/>
        <w:ind w:left="1623" w:right="0" w:firstLine="0"/>
        <w:jc w:val="left"/>
        <w:rPr>
          <w:rFonts w:ascii="Courier New"/>
          <w:sz w:val="16"/>
        </w:rPr>
      </w:pPr>
      <w:r>
        <w:rPr>
          <w:rFonts w:ascii="Courier New"/>
          <w:color w:val="252525"/>
          <w:w w:val="99"/>
          <w:sz w:val="16"/>
        </w:rPr>
        <w:t>{</w:t>
      </w:r>
    </w:p>
    <w:p>
      <w:pPr>
        <w:spacing w:line="266" w:lineRule="auto" w:before="19"/>
        <w:ind w:left="1815" w:right="4280" w:firstLine="0"/>
        <w:jc w:val="left"/>
        <w:rPr>
          <w:rFonts w:ascii="Courier New" w:hAnsi="Courier New"/>
          <w:sz w:val="16"/>
        </w:rPr>
      </w:pPr>
      <w:r>
        <w:rPr>
          <w:rFonts w:ascii="Courier New" w:hAnsi="Courier New"/>
          <w:color w:val="252525"/>
          <w:sz w:val="16"/>
        </w:rPr>
        <w:t>"text": ["K8s của Lukša đang hoạt động"], "analyzer": "simple"</w:t>
      </w:r>
    </w:p>
    <w:p>
      <w:pPr>
        <w:spacing w:line="178" w:lineRule="exact" w:before="0"/>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before="58"/>
        <w:ind w:left="1623"/>
        <w:jc w:val="both"/>
      </w:pPr>
      <w:r>
        <w:rPr>
          <w:color w:val="252525"/>
          <w:w w:val="110"/>
        </w:rPr>
        <w:t>Kết quả thu được như sau:</w:t>
      </w:r>
    </w:p>
    <w:p>
      <w:pPr>
        <w:pStyle w:val="BodyText"/>
        <w:spacing w:before="3"/>
        <w:rPr>
          <w:sz w:val="15"/>
        </w:rPr>
      </w:pPr>
    </w:p>
    <w:p>
      <w:pPr>
        <w:spacing w:before="0"/>
        <w:ind w:left="1623" w:right="0" w:firstLine="0"/>
        <w:jc w:val="left"/>
        <w:rPr>
          <w:rFonts w:ascii="Courier New" w:hAnsi="Courier New"/>
          <w:sz w:val="16"/>
        </w:rPr>
      </w:pPr>
      <w:r>
        <w:rPr>
          <w:rFonts w:ascii="Courier New" w:hAnsi="Courier New"/>
          <w:color w:val="252525"/>
          <w:sz w:val="16"/>
        </w:rPr>
        <w:t>["lukša","s","k","s","in","action"]</w:t>
      </w:r>
    </w:p>
    <w:p>
      <w:pPr>
        <w:pStyle w:val="BodyText"/>
        <w:spacing w:line="256" w:lineRule="auto" w:before="128"/>
        <w:ind w:left="1623" w:right="316"/>
        <w:jc w:val="both"/>
      </w:pPr>
      <w:r>
        <w:rPr>
          <w:color w:val="252525"/>
          <w:w w:val="105"/>
        </w:rPr>
        <w:t>Các mã thông báo được tách ra khi gặp dấu nháy đơn (“Lukša's” trở thành “Lukša” và “s”) hoặc số (“K8s” trở thành “k” và “s”) và các mã thông báo kết quả được viết thường.</w:t>
      </w:r>
    </w:p>
    <w:p>
      <w:pPr>
        <w:pStyle w:val="BodyText"/>
        <w:spacing w:line="254" w:lineRule="auto"/>
        <w:ind w:left="1623" w:right="313" w:firstLine="286"/>
        <w:jc w:val="both"/>
      </w:pPr>
      <w:r>
        <w:rPr>
          <w:color w:val="252525"/>
          <w:w w:val="105"/>
        </w:rPr>
        <w:t>Một trình phân tích đơn giản không thể thực hiện nhiều cấu hình, nhưng nếu chúng ta muốn thêm bộ lọc (ký tự hoặc mã thông báo), cách dễ nhất để thực hiện là tạo một trình phân tích tùy chỉnh với</w:t>
      </w:r>
      <w:bookmarkStart w:name="_bookmark1139" w:id="1483"/>
      <w:bookmarkEnd w:id="1483"/>
      <w:r>
        <w:rPr>
          <w:color w:val="252525"/>
        </w:rPr>
        <w:t>bộ lọc bắt buộc và bộ phân tích chữ thường (bộ phân tích đơn giản có một bộ phân tích chữ thường duy nhất). Chúng ta thấy điều này trong phần 7.4.</w:t>
      </w:r>
    </w:p>
    <w:p>
      <w:pPr>
        <w:pStyle w:val="BodyText"/>
        <w:spacing w:before="11"/>
        <w:rPr>
          <w:sz w:val="14"/>
        </w:rPr>
      </w:pPr>
    </w:p>
    <w:p>
      <w:pPr>
        <w:pStyle w:val="Heading9"/>
        <w:numPr>
          <w:ilvl w:val="2"/>
          <w:numId w:val="125"/>
        </w:numPr>
        <w:tabs>
          <w:tab w:pos="1623" w:val="left" w:leader="none"/>
          <w:tab w:pos="1624" w:val="left" w:leader="none"/>
        </w:tabs>
        <w:spacing w:line="240" w:lineRule="auto" w:before="0" w:after="0"/>
        <w:ind w:left="1623" w:right="0" w:hanging="721"/>
        <w:jc w:val="left"/>
      </w:pPr>
      <w:bookmarkStart w:name="7.3.3 The whitespace analyzer" w:id="1484"/>
      <w:bookmarkEnd w:id="1484"/>
      <w:r>
        <w:rPr>
          <w:b w:val="0"/>
          <w:i w:val="0"/>
        </w:rPr>
      </w:r>
      <w:bookmarkStart w:name="_bookmark1140" w:id="1485"/>
      <w:bookmarkEnd w:id="1485"/>
      <w:r>
        <w:rPr>
          <w:b w:val="0"/>
          <w:i w:val="0"/>
        </w:rPr>
      </w:r>
      <w:bookmarkStart w:name="_bookmark1140" w:id="1486"/>
      <w:bookmarkEnd w:id="1486"/>
      <w:r>
        <w:rPr>
          <w:color w:val="466B85"/>
          <w:w w:val="90"/>
        </w:rPr>
        <w:t>Bộ phân tích khoảng trắng</w:t>
      </w:r>
      <w:bookmarkStart w:name="_bookmark1141" w:id="1487"/>
      <w:bookmarkEnd w:id="1487"/>
    </w:p>
    <w:p>
      <w:pPr>
        <w:pStyle w:val="BodyText"/>
        <w:spacing w:line="254" w:lineRule="auto" w:before="96"/>
        <w:ind w:left="1623" w:right="312"/>
        <w:jc w:val="both"/>
      </w:pPr>
      <w:r>
        <w:rPr>
          <w:color w:val="252525"/>
        </w:rPr>
        <w:t>Như tên gọi của nó, trình phân tích khoảng trắng sẽ chia văn bản thành các mã thông báo khi gặp khoảng trắng. Không có bộ lọc ký tự hoặc mã thông báo nào trên trình phân tích này ngoại trừ một trình phân tích khoảng trắng (xem hình 7.8). Danh sách sau đây hiển thị một tập lệnh sử dụng trình phân tích khoảng trắng.</w:t>
      </w:r>
    </w:p>
    <w:p>
      <w:pPr>
        <w:spacing w:after="0" w:line="254" w:lineRule="auto"/>
        <w:jc w:val="both"/>
        <w:sectPr>
          <w:pgSz w:w="10620" w:h="13320"/>
          <w:pgMar w:top="420" w:bottom="280" w:left="420" w:right="820"/>
        </w:sectPr>
      </w:pPr>
    </w:p>
    <w:p>
      <w:pPr>
        <w:tabs>
          <w:tab w:pos="3898" w:val="left" w:leader="none"/>
        </w:tabs>
        <w:spacing w:before="76"/>
        <w:ind w:left="723" w:right="0" w:firstLine="0"/>
        <w:jc w:val="left"/>
        <w:rPr>
          <w:b/>
          <w:i/>
          <w:sz w:val="18"/>
        </w:rPr>
      </w:pPr>
      <w:r>
        <w:rPr>
          <w:rFonts w:ascii="Times New Roman"/>
          <w:b/>
          <w:color w:val="252525"/>
          <w:sz w:val="18"/>
        </w:rPr>
        <w:t>252</w:t>
        <w:tab/>
      </w:r>
      <w:r>
        <w:rPr>
          <w:rFonts w:ascii="Trebuchet MS"/>
          <w:b/>
          <w:color w:val="656565"/>
          <w:sz w:val="16"/>
        </w:rPr>
        <w:t>C</w:t>
      </w:r>
      <w:r>
        <w:rPr>
          <w:rFonts w:ascii="Trebuchet MS"/>
          <w:b/>
          <w:color w:val="656565"/>
          <w:sz w:val="12"/>
        </w:rPr>
        <w:t>PHẦN</w:t>
      </w:r>
      <w:r>
        <w:rPr>
          <w:rFonts w:ascii="Trebuchet MS"/>
          <w:b/>
          <w:color w:val="656565"/>
          <w:sz w:val="16"/>
        </w:rPr>
        <w:t>7</w:t>
      </w:r>
      <w:r>
        <w:rPr>
          <w:b/>
          <w:i/>
          <w:color w:val="656565"/>
          <w:sz w:val="18"/>
        </w:rPr>
        <w:t>Phân tích văn bản</w:t>
      </w:r>
    </w:p>
    <w:p>
      <w:pPr>
        <w:pStyle w:val="BodyText"/>
        <w:spacing w:before="1"/>
        <w:rPr>
          <w:b/>
          <w:i/>
          <w:sz w:val="24"/>
        </w:rPr>
      </w:pPr>
    </w:p>
    <w:p>
      <w:pPr>
        <w:tabs>
          <w:tab w:pos="7479" w:val="left" w:leader="none"/>
        </w:tabs>
        <w:spacing w:before="66"/>
        <w:ind w:left="1455" w:right="0" w:firstLine="0"/>
        <w:jc w:val="left"/>
        <w:rPr>
          <w:rFonts w:ascii="Trebuchet MS"/>
          <w:b/>
          <w:sz w:val="18"/>
        </w:rPr>
      </w:pPr>
      <w:r>
        <w:rPr/>
        <w:pict>
          <v:group style="position:absolute;margin-left:112.037003pt;margin-top:5.871997pt;width:324.55pt;height:99.15pt;mso-position-horizontal-relative:page;mso-position-vertical-relative:paragraph;z-index:-34953216" coordorigin="2241,117" coordsize="6491,1983">
            <v:rect style="position:absolute;left:2245;top:734;width:6481;height:1361" filled="true" fillcolor="#fff3cd" stroked="false">
              <v:fill type="solid"/>
            </v:rect>
            <v:shape style="position:absolute;left:2245;top:734;width:20;height:20" coordorigin="2246,735" coordsize="20,20" path="m2246,755l2246,735,2266,735e" filled="false" stroked="true" strokeweight=".5pt" strokecolor="#211f1f">
              <v:path arrowok="t"/>
              <v:stroke dashstyle="solid"/>
            </v:shape>
            <v:line style="position:absolute" from="2286,735" to="2286,735" stroked="true" strokeweight=".5pt" strokecolor="#211f1f">
              <v:stroke dashstyle="solid"/>
            </v:line>
            <v:line style="position:absolute" from="2286,735" to="8706,735" stroked="true" strokeweight=".5pt" strokecolor="#211f1f">
              <v:stroke dashstyle="longdashdot"/>
            </v:line>
            <v:shape style="position:absolute;left:8706;top:734;width:20;height:20" coordorigin="8706,735" coordsize="20,20" path="m8706,735l8726,735,8726,755e" filled="false" stroked="true" strokeweight=".5pt" strokecolor="#211f1f">
              <v:path arrowok="t"/>
              <v:stroke dashstyle="solid"/>
            </v:shape>
            <v:line style="position:absolute" from="8721,774" to="8731,774" stroked="true" strokeweight=".5pt" strokecolor="#211f1f">
              <v:stroke dashstyle="solid"/>
            </v:line>
            <v:line style="position:absolute" from="8726,774" to="8726,2075" stroked="true" strokeweight=".5pt" strokecolor="#211f1f">
              <v:stroke dashstyle="longdash"/>
            </v:line>
            <v:shape style="position:absolute;left:8706;top:2075;width:20;height:20" coordorigin="8706,2075" coordsize="20,20" path="m8726,2075l8726,2095,8706,2095e" filled="false" stroked="true" strokeweight=".5pt" strokecolor="#211f1f">
              <v:path arrowok="t"/>
              <v:stroke dashstyle="solid"/>
            </v:shape>
            <v:line style="position:absolute" from="8686,2095" to="8686,2095" stroked="true" strokeweight=".5pt" strokecolor="#211f1f">
              <v:stroke dashstyle="solid"/>
            </v:line>
            <v:line style="position:absolute" from="8686,2095" to="2266,2095" stroked="true" strokeweight=".5pt" strokecolor="#211f1f">
              <v:stroke dashstyle="longdashdot"/>
            </v:line>
            <v:shape style="position:absolute;left:2245;top:2075;width:20;height:20" coordorigin="2246,2075" coordsize="20,20" path="m2266,2095l2246,2095,2246,2075e" filled="false" stroked="true" strokeweight=".5pt" strokecolor="#211f1f">
              <v:path arrowok="t"/>
              <v:stroke dashstyle="solid"/>
            </v:shape>
            <v:line style="position:absolute" from="2241,2056" to="2251,2056" stroked="true" strokeweight=".5pt" strokecolor="#211f1f">
              <v:stroke dashstyle="solid"/>
            </v:line>
            <v:line style="position:absolute" from="2246,2056" to="2246,755" stroked="true" strokeweight=".5pt" strokecolor="#211f1f">
              <v:stroke dashstyle="longdash"/>
            </v:line>
            <v:rect style="position:absolute;left:4684;top:923;width:1503;height:857" filled="true" fillcolor="#ffffff" stroked="false">
              <v:fill type="solid"/>
            </v:rect>
            <v:rect style="position:absolute;left:4684;top:923;width:1503;height:857" filled="false" stroked="true" strokeweight=".5pt" strokecolor="#211f1f">
              <v:stroke dashstyle="solid"/>
            </v:rect>
            <v:rect style="position:absolute;left:2512;top:923;width:1503;height:857" filled="true" fillcolor="#ffffff" stroked="false">
              <v:fill type="solid"/>
            </v:rect>
            <v:rect style="position:absolute;left:2512;top:923;width:1503;height:857" filled="false" stroked="true" strokeweight=".5pt" strokecolor="#211f1f">
              <v:stroke dashstyle="solid"/>
            </v:rect>
            <v:shape style="position:absolute;left:6031;top:338;width:1681;height:489" coordorigin="6031,338" coordsize="1681,489" path="m7712,826l7712,338,6031,338e" filled="false" stroked="true" strokeweight=".5pt" strokecolor="#211f1f">
              <v:path arrowok="t"/>
              <v:stroke dashstyle="solid"/>
            </v:shape>
            <v:shape style="position:absolute;left:7683;top:806;width:59;height:109" coordorigin="7683,807" coordsize="59,109" path="m7741,807l7683,807,7712,915,7741,807xe" filled="true" fillcolor="#211f1f" stroked="false">
              <v:path arrowok="t"/>
              <v:fill type="solid"/>
            </v:shape>
            <v:shape style="position:absolute;left:3263;top:338;width:1579;height:492" coordorigin="3264,338" coordsize="1579,492" path="m3264,830l3264,338,4843,338e" filled="false" stroked="true" strokeweight=".5pt" strokecolor="#211f1f">
              <v:path arrowok="t"/>
              <v:stroke dashstyle="solid"/>
            </v:shape>
            <v:shape style="position:absolute;left:3234;top:809;width:59;height:109" coordorigin="3235,810" coordsize="59,109" path="m3293,810l3235,810,3264,918,3293,810xe" filled="true" fillcolor="#211f1f" stroked="false">
              <v:path arrowok="t"/>
              <v:fill type="solid"/>
            </v:shape>
            <v:rect style="position:absolute;left:6961;top:923;width:1503;height:857" filled="true" fillcolor="#ffffff" stroked="false">
              <v:fill type="solid"/>
            </v:rect>
            <v:rect style="position:absolute;left:6961;top:923;width:1503;height:857" filled="false" stroked="true" strokeweight=".5pt" strokecolor="#211f1f">
              <v:stroke dashstyle="solid"/>
            </v:rect>
            <v:line style="position:absolute" from="5437,554" to="5436,830" stroked="true" strokeweight=".5pt" strokecolor="#211f1f">
              <v:stroke dashstyle="solid"/>
            </v:line>
            <v:shape style="position:absolute;left:5407;top:809;width:59;height:109" coordorigin="5407,810" coordsize="59,109" path="m5407,810l5436,918,5465,810,5407,810xe" filled="true" fillcolor="#211f1f" stroked="false">
              <v:path arrowok="t"/>
              <v:fill type="solid"/>
            </v:shape>
            <v:shape style="position:absolute;left:8456;top:314;width:227;height:1032" coordorigin="8456,314" coordsize="227,1032" path="m8522,1345l8615,1329,8666,1294,8683,1242,8681,1209,8659,1133,8622,1041,8600,989,8576,935,8553,877,8530,816,8508,752,8489,686,8473,616,8462,544,8456,470,8456,393,8464,314e" filled="false" stroked="true" strokeweight=".3pt" strokecolor="#211f1f">
              <v:path arrowok="t"/>
              <v:stroke dashstyle="solid"/>
            </v:shape>
            <v:shape style="position:absolute;left:8468;top:1307;width:67;height:75" coordorigin="8468,1307" coordsize="67,75" path="m8531,1307l8468,1348,8535,1382,8531,1307xe" filled="true" fillcolor="#211f1f" stroked="false">
              <v:path arrowok="t"/>
              <v:fill type="solid"/>
            </v:shape>
            <v:shape style="position:absolute;left:2310;top:314;width:142;height:1042" coordorigin="2311,314" coordsize="142,1042" path="m2452,1355l2368,1328,2324,1264,2311,1167,2313,1109,2319,1044,2329,974,2341,900,2354,822,2367,741,2379,658,2388,573,2395,486,2397,400,2394,314e" filled="false" stroked="true" strokeweight=".3pt" strokecolor="#211f1f">
              <v:path arrowok="t"/>
              <v:stroke dashstyle="solid"/>
            </v:shape>
            <v:shape style="position:absolute;left:2438;top:1317;width:67;height:75" coordorigin="2439,1318" coordsize="67,75" path="m2443,1318l2439,1392,2506,1359,2443,1318xe" filled="true" fillcolor="#211f1f" stroked="false">
              <v:path arrowok="t"/>
              <v:fill type="solid"/>
            </v:shape>
            <v:shape style="position:absolute;left:2770;top:1838;width:1008;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Bộ lọc ký tự</w:t>
                    </w:r>
                  </w:p>
                </w:txbxContent>
              </v:textbox>
              <w10:wrap type="none"/>
            </v:shape>
            <v:shape style="position:absolute;left:5127;top:1838;width:635;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Mã thông báo</w:t>
                    </w:r>
                  </w:p>
                </w:txbxContent>
              </v:textbox>
              <w10:wrap type="none"/>
            </v:shape>
            <v:shape style="position:absolute;left:7330;top:1838;width:783;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Bộ lọc mã thông báo</w:t>
                    </w:r>
                  </w:p>
                </w:txbxContent>
              </v:textbox>
              <w10:wrap type="none"/>
            </v:shape>
            <v:shape style="position:absolute;left:4842;top:122;width:1189;height:432" type="#_x0000_t202" filled="true" fillcolor="#ecebeb" stroked="true" strokeweight=".5pt" strokecolor="#211f1f">
              <v:textbox inset="0,0,0,0">
                <w:txbxContent>
                  <w:p>
                    <w:pPr>
                      <w:spacing w:line="176" w:lineRule="exact" w:before="29"/>
                      <w:ind w:left="89" w:right="89" w:firstLine="0"/>
                      <w:jc w:val="center"/>
                      <w:rPr>
                        <w:rFonts w:ascii="Courier New"/>
                        <w:sz w:val="16"/>
                      </w:rPr>
                    </w:pPr>
                    <w:r>
                      <w:rPr>
                        <w:rFonts w:ascii="Courier New"/>
                        <w:color w:val="010202"/>
                        <w:sz w:val="16"/>
                      </w:rPr>
                      <w:t>khoảng trắng</w:t>
                    </w:r>
                  </w:p>
                  <w:p>
                    <w:pPr>
                      <w:spacing w:line="155" w:lineRule="exact" w:before="0"/>
                      <w:ind w:left="89" w:right="51" w:firstLine="0"/>
                      <w:jc w:val="center"/>
                      <w:rPr>
                        <w:rFonts w:ascii="Arial MT"/>
                        <w:sz w:val="14"/>
                      </w:rPr>
                    </w:pPr>
                    <w:r>
                      <w:rPr>
                        <w:rFonts w:ascii="Arial MT"/>
                        <w:color w:val="010202"/>
                        <w:sz w:val="14"/>
                      </w:rPr>
                      <w:t>máy phân tích</w:t>
                    </w:r>
                  </w:p>
                </w:txbxContent>
              </v:textbox>
              <v:fill type="solid"/>
              <v:stroke dashstyle="solid"/>
              <w10:wrap type="none"/>
            </v:shape>
            <v:shape style="position:absolute;left:4841;top:1136;width:1189;height:432" type="#_x0000_t202" filled="true" fillcolor="#ecebeb" stroked="true" strokeweight=".5pt" strokecolor="#211f1f">
              <v:textbox inset="0,0,0,0">
                <w:txbxContent>
                  <w:p>
                    <w:pPr>
                      <w:spacing w:line="176" w:lineRule="exact" w:before="31"/>
                      <w:ind w:left="89" w:right="89" w:firstLine="0"/>
                      <w:jc w:val="center"/>
                      <w:rPr>
                        <w:rFonts w:ascii="Courier New"/>
                        <w:sz w:val="16"/>
                      </w:rPr>
                    </w:pPr>
                    <w:r>
                      <w:rPr>
                        <w:rFonts w:ascii="Courier New"/>
                        <w:color w:val="010202"/>
                        <w:sz w:val="16"/>
                      </w:rPr>
                      <w:t>khoảng trắng</w:t>
                    </w:r>
                  </w:p>
                  <w:p>
                    <w:pPr>
                      <w:spacing w:line="155" w:lineRule="exact" w:before="0"/>
                      <w:ind w:left="89" w:right="89" w:firstLine="0"/>
                      <w:jc w:val="center"/>
                      <w:rPr>
                        <w:rFonts w:ascii="Arial MT"/>
                        <w:sz w:val="14"/>
                      </w:rPr>
                    </w:pPr>
                    <w:r>
                      <w:rPr>
                        <w:rFonts w:ascii="Arial MT"/>
                        <w:color w:val="010202"/>
                        <w:sz w:val="14"/>
                      </w:rPr>
                      <w:t>bộ mã hóa</w:t>
                    </w:r>
                  </w:p>
                </w:txbxContent>
              </v:textbox>
              <v:fill type="solid"/>
              <v:stroke dashstyle="solid"/>
              <w10:wrap type="none"/>
            </v:shape>
            <w10:wrap type="none"/>
          </v:group>
        </w:pict>
      </w:r>
      <w:r>
        <w:rPr>
          <w:rFonts w:ascii="Trebuchet MS"/>
          <w:b/>
          <w:color w:val="211F1F"/>
          <w:w w:val="80"/>
          <w:sz w:val="18"/>
        </w:rPr>
        <w:t>Không có ký tự</w:t>
      </w:r>
      <w:r>
        <w:rPr>
          <w:rFonts w:ascii="Trebuchet MS"/>
          <w:b/>
          <w:color w:val="211F1F"/>
          <w:w w:val="80"/>
          <w:sz w:val="18"/>
        </w:rPr>
        <w:t>bộ lọcKhông</w:t>
        <w:tab/>
      </w:r>
      <w:r>
        <w:rPr>
          <w:rFonts w:ascii="Trebuchet MS"/>
          <w:b/>
          <w:color w:val="211F1F"/>
          <w:spacing w:val="13"/>
          <w:w w:val="80"/>
          <w:sz w:val="18"/>
        </w:rPr>
        <w:t> </w:t>
      </w:r>
      <w:r>
        <w:rPr>
          <w:rFonts w:ascii="Trebuchet MS"/>
          <w:b/>
          <w:color w:val="211F1F"/>
          <w:w w:val="80"/>
          <w:sz w:val="18"/>
        </w:rPr>
        <w:t>bộ lọc mã thông báo</w:t>
      </w: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6"/>
        <w:rPr>
          <w:rFonts w:ascii="Trebuchet MS"/>
          <w:b/>
          <w:sz w:val="29"/>
        </w:rPr>
      </w:pPr>
    </w:p>
    <w:p>
      <w:pPr>
        <w:spacing w:before="76"/>
        <w:ind w:left="1443" w:right="0" w:firstLine="0"/>
        <w:jc w:val="left"/>
        <w:rPr>
          <w:rFonts w:ascii="Trebuchet MS"/>
          <w:b/>
          <w:sz w:val="16"/>
        </w:rPr>
      </w:pPr>
      <w:r>
        <w:rPr>
          <w:rFonts w:ascii="Trebuchet MS"/>
          <w:b/>
          <w:color w:val="656565"/>
          <w:w w:val="95"/>
          <w:sz w:val="16"/>
        </w:rPr>
        <w:t>Hình 7.8</w:t>
      </w:r>
      <w:r>
        <w:rPr>
          <w:rFonts w:ascii="Trebuchet MS"/>
          <w:b/>
          <w:color w:val="656565"/>
          <w:spacing w:val="82"/>
          <w:sz w:val="16"/>
        </w:rPr>
        <w:t> </w:t>
      </w:r>
      <w:r>
        <w:rPr>
          <w:rFonts w:ascii="Trebuchet MS"/>
          <w:b/>
          <w:color w:val="656565"/>
          <w:w w:val="95"/>
          <w:sz w:val="16"/>
        </w:rPr>
        <w:t>Giải phẫu của</w:t>
      </w:r>
      <w:r>
        <w:rPr>
          <w:rFonts w:ascii="Courier New"/>
          <w:b/>
          <w:color w:val="656565"/>
          <w:w w:val="95"/>
          <w:sz w:val="16"/>
        </w:rPr>
        <w:t>khoảng trắng</w:t>
      </w:r>
      <w:r>
        <w:rPr>
          <w:rFonts w:ascii="Trebuchet MS"/>
          <w:b/>
          <w:color w:val="656565"/>
          <w:w w:val="95"/>
          <w:sz w:val="16"/>
        </w:rPr>
        <w:t>máy phân tích</w:t>
      </w:r>
    </w:p>
    <w:p>
      <w:pPr>
        <w:pStyle w:val="BodyText"/>
        <w:spacing w:before="1"/>
        <w:rPr>
          <w:rFonts w:ascii="Trebuchet MS"/>
          <w:b/>
          <w:sz w:val="27"/>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7.13</w:t>
      </w:r>
      <w:r>
        <w:rPr>
          <w:rFonts w:ascii="Courier New"/>
          <w:b/>
          <w:color w:val="FFFFFF"/>
          <w:w w:val="95"/>
          <w:sz w:val="18"/>
          <w:shd w:fill="6EA6CC" w:color="auto" w:val="clear"/>
        </w:rPr>
        <w:t>khoảng trắng</w:t>
      </w:r>
      <w:r>
        <w:rPr>
          <w:rFonts w:ascii="Trebuchet MS"/>
          <w:b/>
          <w:color w:val="FFFFFF"/>
          <w:w w:val="95"/>
          <w:sz w:val="18"/>
          <w:shd w:fill="6EA6CC" w:color="auto" w:val="clear"/>
        </w:rPr>
        <w:t>tokenizer đang hoạt động</w:t>
      </w:r>
      <w:r>
        <w:rPr>
          <w:rFonts w:ascii="Trebuchet MS"/>
          <w:b/>
          <w:color w:val="FFFFFF"/>
          <w:sz w:val="18"/>
          <w:shd w:fill="6EA6CC" w:color="auto" w:val="clear"/>
        </w:rPr>
        <w:tab/>
      </w:r>
    </w:p>
    <w:p>
      <w:pPr>
        <w:pStyle w:val="BodyText"/>
        <w:spacing w:before="10"/>
        <w:rPr>
          <w:rFonts w:ascii="Trebuchet MS"/>
          <w:b/>
          <w:sz w:val="14"/>
        </w:rPr>
      </w:pPr>
    </w:p>
    <w:p>
      <w:pPr>
        <w:spacing w:before="0"/>
        <w:ind w:left="1443" w:right="0" w:firstLine="0"/>
        <w:jc w:val="left"/>
        <w:rPr>
          <w:rFonts w:ascii="Courier New"/>
          <w:sz w:val="16"/>
        </w:rPr>
      </w:pPr>
      <w:r>
        <w:rPr>
          <w:rFonts w:ascii="Courier New"/>
          <w:color w:val="252525"/>
          <w:sz w:val="16"/>
        </w:rPr>
        <w:t>POST _phân tích</w:t>
      </w:r>
    </w:p>
    <w:p>
      <w:pPr>
        <w:spacing w:before="19"/>
        <w:ind w:left="1443" w:right="0" w:firstLine="0"/>
        <w:jc w:val="left"/>
        <w:rPr>
          <w:rFonts w:ascii="Courier New"/>
          <w:sz w:val="16"/>
        </w:rPr>
      </w:pPr>
      <w:r>
        <w:rPr>
          <w:rFonts w:ascii="Courier New"/>
          <w:color w:val="252525"/>
          <w:w w:val="99"/>
          <w:sz w:val="16"/>
        </w:rPr>
        <w:t>{</w:t>
      </w:r>
    </w:p>
    <w:p>
      <w:pPr>
        <w:spacing w:line="266" w:lineRule="auto" w:before="18"/>
        <w:ind w:left="1635" w:right="2348" w:firstLine="0"/>
        <w:jc w:val="left"/>
        <w:rPr>
          <w:rFonts w:ascii="Courier New"/>
          <w:sz w:val="16"/>
        </w:rPr>
      </w:pPr>
      <w:r>
        <w:rPr>
          <w:rFonts w:ascii="Courier New"/>
          <w:color w:val="252525"/>
          <w:sz w:val="16"/>
        </w:rPr>
        <w:t>"text":"Peter_Piper hái một giỏ ớt ngâm!!", "analyzer": "khoảng trắng"</w:t>
      </w:r>
    </w:p>
    <w:p>
      <w:pPr>
        <w:spacing w:line="180" w:lineRule="exact" w:before="0"/>
        <w:ind w:left="1443" w:right="0" w:firstLine="0"/>
        <w:jc w:val="left"/>
        <w:rPr>
          <w:rFonts w:ascii="Courier New"/>
          <w:sz w:val="16"/>
        </w:rPr>
      </w:pPr>
      <w:r>
        <w:rPr>
          <w:rFonts w:ascii="Courier New"/>
          <w:color w:val="252525"/>
          <w:w w:val="99"/>
          <w:sz w:val="16"/>
        </w:rPr>
        <w:t>}</w:t>
      </w:r>
    </w:p>
    <w:p>
      <w:pPr>
        <w:pStyle w:val="BodyText"/>
        <w:spacing w:before="9"/>
        <w:rPr>
          <w:rFonts w:ascii="Courier New"/>
          <w:sz w:val="9"/>
        </w:rPr>
      </w:pPr>
    </w:p>
    <w:p>
      <w:pPr>
        <w:pStyle w:val="BodyText"/>
        <w:spacing w:before="58"/>
        <w:ind w:left="1443"/>
        <w:jc w:val="both"/>
      </w:pPr>
      <w:r>
        <w:rPr>
          <w:color w:val="252525"/>
          <w:w w:val="105"/>
        </w:rPr>
        <w:t>Nếu chúng ta kiểm tra tập lệnh này, chúng ta sẽ nhận được tập hợp các mã thông báo sau:</w:t>
      </w:r>
    </w:p>
    <w:p>
      <w:pPr>
        <w:pStyle w:val="BodyText"/>
        <w:spacing w:before="3"/>
        <w:rPr>
          <w:sz w:val="15"/>
        </w:rPr>
      </w:pPr>
    </w:p>
    <w:p>
      <w:pPr>
        <w:spacing w:before="0"/>
        <w:ind w:left="1443" w:right="0" w:firstLine="0"/>
        <w:jc w:val="both"/>
        <w:rPr>
          <w:rFonts w:ascii="Courier New"/>
          <w:sz w:val="16"/>
        </w:rPr>
      </w:pPr>
      <w:r>
        <w:rPr>
          <w:rFonts w:ascii="Courier New"/>
          <w:color w:val="252525"/>
          <w:sz w:val="16"/>
        </w:rPr>
        <w:t>["Peter_Piper", "đã hái", "một", "mổ", "của", "ớt ngâm!!"]</w:t>
      </w:r>
    </w:p>
    <w:p>
      <w:pPr>
        <w:pStyle w:val="BodyText"/>
        <w:spacing w:line="252" w:lineRule="auto" w:before="127"/>
        <w:ind w:left="1443" w:right="495"/>
        <w:jc w:val="both"/>
      </w:pPr>
      <w:r>
        <w:rPr>
          <w:color w:val="252525"/>
          <w:w w:val="105"/>
        </w:rPr>
        <w:t>Lưu ý hai điểm sau từ kết quả: đầu tiên, văn bản chỉ được mã hóa bằng khoảng trắng, không phải dấu gạch ngang, dấu gạch dưới hoặc dấu chấm câu. Thứ hai, chữ hoa được giữ nguyên—chữ viết hoa của các ký tự và từ vẫn được giữ nguyên.</w:t>
      </w:r>
    </w:p>
    <w:p>
      <w:pPr>
        <w:pStyle w:val="BodyText"/>
        <w:spacing w:line="252" w:lineRule="auto"/>
        <w:ind w:left="1443" w:right="491" w:firstLine="281"/>
        <w:jc w:val="both"/>
      </w:pPr>
      <w:r>
        <w:rPr>
          <w:color w:val="252525"/>
        </w:rPr>
        <w:t>Như đã đề cập trước đó, tương tự như trình phân tích đơn giản, trình phân tích khoảng trắng không được tiếp xúc với các tham số có thể cấu hình. Nếu chúng ta cần sửa đổi hành vi của trình phân tích, chúng ta có thể cần tạo một phiên bản tùy chỉnh đã sửa đổi. Chúng ta sẽ xem xét các trình phân tích tùy chỉnh ngay sau đây.</w:t>
      </w:r>
      <w:bookmarkStart w:name="_bookmark1143" w:id="1488"/>
      <w:bookmarkEnd w:id="1488"/>
      <w:bookmarkStart w:name="_bookmark1142" w:id="1489"/>
      <w:bookmarkEnd w:id="1489"/>
    </w:p>
    <w:p>
      <w:pPr>
        <w:pStyle w:val="Heading9"/>
        <w:numPr>
          <w:ilvl w:val="2"/>
          <w:numId w:val="125"/>
        </w:numPr>
        <w:tabs>
          <w:tab w:pos="1443" w:val="left" w:leader="none"/>
          <w:tab w:pos="1444" w:val="left" w:leader="none"/>
        </w:tabs>
        <w:spacing w:line="240" w:lineRule="auto" w:before="179" w:after="0"/>
        <w:ind w:left="1443" w:right="0" w:hanging="721"/>
        <w:jc w:val="left"/>
      </w:pPr>
      <w:bookmarkStart w:name="7.3.4 The keyword analyzer" w:id="1490"/>
      <w:bookmarkEnd w:id="1490"/>
      <w:r>
        <w:rPr>
          <w:b w:val="0"/>
          <w:i w:val="0"/>
        </w:rPr>
      </w:r>
      <w:bookmarkStart w:name="_bookmark1144" w:id="1491"/>
      <w:bookmarkEnd w:id="1491"/>
      <w:r>
        <w:rPr>
          <w:b w:val="0"/>
          <w:i w:val="0"/>
        </w:rPr>
      </w:r>
      <w:bookmarkStart w:name="_bookmark1144" w:id="1492"/>
      <w:bookmarkEnd w:id="1492"/>
      <w:r>
        <w:rPr>
          <w:color w:val="466B85"/>
          <w:spacing w:val="-1"/>
          <w:w w:val="90"/>
        </w:rPr>
        <w:t>Từ khóa</w:t>
      </w:r>
      <w:bookmarkStart w:name="_bookmark1145" w:id="1493"/>
      <w:bookmarkEnd w:id="1493"/>
      <w:r>
        <w:rPr>
          <w:color w:val="466B85"/>
          <w:w w:val="90"/>
        </w:rPr>
        <w:t>máy phân tích</w:t>
      </w:r>
    </w:p>
    <w:p>
      <w:pPr>
        <w:pStyle w:val="BodyText"/>
        <w:spacing w:line="252" w:lineRule="auto" w:before="96"/>
        <w:ind w:left="1443" w:right="489"/>
        <w:jc w:val="both"/>
      </w:pPr>
      <w:r>
        <w:rPr>
          <w:color w:val="252525"/>
        </w:rPr>
        <w:t>Như tên gọi của nó, trình phân tích từ khóa lưu trữ văn bản mà không có bất kỳ sửa đổi hoặc mã hóa nào. Nghĩa là, trình phân tích không mã hóa văn bản, văn bản cũng không trải qua bất kỳ phân tích nào nữa thông qua bộ lọc hoặc trình mã hóa. Thay vào đó, nó được lưu trữ dưới dạng chuỗi biểu diễn một loại từ khóa. Như hình 7.9 cho thấy, trình phân tích từ khóa bao gồm một trình mã hóa noop (không hoạt động) và không có bộ lọc ký tự hoặc mã thông báo.</w:t>
      </w:r>
      <w:bookmarkStart w:name="_bookmark1146" w:id="1494"/>
      <w:bookmarkEnd w:id="1494"/>
    </w:p>
    <w:p>
      <w:pPr>
        <w:pStyle w:val="BodyText"/>
        <w:spacing w:before="7"/>
        <w:rPr>
          <w:sz w:val="26"/>
        </w:rPr>
      </w:pPr>
    </w:p>
    <w:p>
      <w:pPr>
        <w:tabs>
          <w:tab w:pos="7466" w:val="left" w:leader="none"/>
        </w:tabs>
        <w:spacing w:before="66"/>
        <w:ind w:left="1443" w:right="0" w:firstLine="0"/>
        <w:jc w:val="left"/>
        <w:rPr>
          <w:rFonts w:ascii="Trebuchet MS"/>
          <w:b/>
          <w:sz w:val="18"/>
        </w:rPr>
      </w:pPr>
      <w:r>
        <w:rPr/>
        <w:pict>
          <v:group style="position:absolute;margin-left:111.412003pt;margin-top:4.871687pt;width:324.55pt;height:99.15pt;mso-position-horizontal-relative:page;mso-position-vertical-relative:paragraph;z-index:-34952704" coordorigin="2228,97" coordsize="6491,1983">
            <v:rect style="position:absolute;left:2233;top:714;width:6481;height:1361" filled="true" fillcolor="#fff3cd" stroked="false">
              <v:fill type="solid"/>
            </v:rect>
            <v:shape style="position:absolute;left:2233;top:714;width:20;height:20" coordorigin="2233,715" coordsize="20,20" path="m2233,735l2233,715,2253,715e" filled="false" stroked="true" strokeweight=".5pt" strokecolor="#211f1f">
              <v:path arrowok="t"/>
              <v:stroke dashstyle="solid"/>
            </v:shape>
            <v:line style="position:absolute" from="2273,715" to="2273,715" stroked="true" strokeweight=".5pt" strokecolor="#211f1f">
              <v:stroke dashstyle="solid"/>
            </v:line>
            <v:line style="position:absolute" from="2273,715" to="8694,715" stroked="true" strokeweight=".5pt" strokecolor="#211f1f">
              <v:stroke dashstyle="longdashdot"/>
            </v:line>
            <v:shape style="position:absolute;left:8693;top:714;width:20;height:20" coordorigin="8694,715" coordsize="20,20" path="m8694,715l8714,715,8714,735e" filled="false" stroked="true" strokeweight=".5pt" strokecolor="#211f1f">
              <v:path arrowok="t"/>
              <v:stroke dashstyle="solid"/>
            </v:shape>
            <v:line style="position:absolute" from="8709,754" to="8719,754" stroked="true" strokeweight=".5pt" strokecolor="#211f1f">
              <v:stroke dashstyle="solid"/>
            </v:line>
            <v:line style="position:absolute" from="8714,754" to="8714,2055" stroked="true" strokeweight=".5pt" strokecolor="#211f1f">
              <v:stroke dashstyle="longdash"/>
            </v:line>
            <v:shape style="position:absolute;left:8693;top:2055;width:20;height:20" coordorigin="8694,2055" coordsize="20,20" path="m8714,2055l8714,2075,8694,2075e" filled="false" stroked="true" strokeweight=".5pt" strokecolor="#211f1f">
              <v:path arrowok="t"/>
              <v:stroke dashstyle="solid"/>
            </v:shape>
            <v:line style="position:absolute" from="8674,2075" to="8674,2075" stroked="true" strokeweight=".5pt" strokecolor="#211f1f">
              <v:stroke dashstyle="solid"/>
            </v:line>
            <v:line style="position:absolute" from="8674,2075" to="2253,2075" stroked="true" strokeweight=".5pt" strokecolor="#211f1f">
              <v:stroke dashstyle="longdashdot"/>
            </v:line>
            <v:shape style="position:absolute;left:2233;top:2055;width:20;height:20" coordorigin="2233,2055" coordsize="20,20" path="m2253,2075l2233,2075,2233,2055e" filled="false" stroked="true" strokeweight=".5pt" strokecolor="#211f1f">
              <v:path arrowok="t"/>
              <v:stroke dashstyle="solid"/>
            </v:shape>
            <v:line style="position:absolute" from="2228,2036" to="2238,2036" stroked="true" strokeweight=".5097pt" strokecolor="#211f1f">
              <v:stroke dashstyle="solid"/>
            </v:line>
            <v:line style="position:absolute" from="2233,2036" to="2233,735" stroked="true" strokeweight=".5pt" strokecolor="#211f1f">
              <v:stroke dashstyle="longdash"/>
            </v:line>
            <v:rect style="position:absolute;left:4672;top:903;width:1503;height:857" filled="true" fillcolor="#ffffff" stroked="false">
              <v:fill type="solid"/>
            </v:rect>
            <v:rect style="position:absolute;left:4672;top:903;width:1503;height:857" filled="false" stroked="true" strokeweight=".5pt" strokecolor="#211f1f">
              <v:stroke dashstyle="solid"/>
            </v:rect>
            <v:rect style="position:absolute;left:2500;top:903;width:1503;height:857" filled="true" fillcolor="#ffffff" stroked="false">
              <v:fill type="solid"/>
            </v:rect>
            <v:rect style="position:absolute;left:2500;top:903;width:1503;height:857" filled="false" stroked="true" strokeweight=".5pt" strokecolor="#211f1f">
              <v:stroke dashstyle="solid"/>
            </v:rect>
            <v:shape style="position:absolute;left:6018;top:318;width:1681;height:489" coordorigin="6019,318" coordsize="1681,489" path="m7700,806l7700,318,6019,318e" filled="false" stroked="true" strokeweight=".5pt" strokecolor="#211f1f">
              <v:path arrowok="t"/>
              <v:stroke dashstyle="solid"/>
            </v:shape>
            <v:shape style="position:absolute;left:7670;top:786;width:59;height:109" coordorigin="7671,787" coordsize="59,109" path="m7729,787l7671,787,7700,895,7729,787xe" filled="true" fillcolor="#211f1f" stroked="false">
              <v:path arrowok="t"/>
              <v:fill type="solid"/>
            </v:shape>
            <v:shape style="position:absolute;left:3251;top:318;width:1579;height:492" coordorigin="3251,318" coordsize="1579,492" path="m3251,810l3251,318,4830,318e" filled="false" stroked="true" strokeweight=".5pt" strokecolor="#211f1f">
              <v:path arrowok="t"/>
              <v:stroke dashstyle="solid"/>
            </v:shape>
            <v:shape style="position:absolute;left:3222;top:789;width:59;height:109" coordorigin="3222,790" coordsize="59,109" path="m3281,790l3222,790,3251,898,3281,790xe" filled="true" fillcolor="#211f1f" stroked="false">
              <v:path arrowok="t"/>
              <v:fill type="solid"/>
            </v:shape>
            <v:rect style="position:absolute;left:6948;top:903;width:1503;height:857" filled="true" fillcolor="#ffffff" stroked="false">
              <v:fill type="solid"/>
            </v:rect>
            <v:rect style="position:absolute;left:6948;top:903;width:1503;height:857" filled="false" stroked="true" strokeweight=".5pt" strokecolor="#211f1f">
              <v:stroke dashstyle="solid"/>
            </v:rect>
            <v:line style="position:absolute" from="5425,534" to="5424,810" stroked="true" strokeweight=".5pt" strokecolor="#211f1f">
              <v:stroke dashstyle="solid"/>
            </v:line>
            <v:shape style="position:absolute;left:5394;top:789;width:59;height:109" coordorigin="5395,790" coordsize="59,109" path="m5395,790l5423,898,5453,790,5395,790xe" filled="true" fillcolor="#211f1f" stroked="false">
              <v:path arrowok="t"/>
              <v:fill type="solid"/>
            </v:shape>
            <v:shape style="position:absolute;left:8443;top:294;width:227;height:1032" coordorigin="8444,294" coordsize="227,1032" path="m8510,1325l8603,1309,8654,1274,8670,1222,8668,1189,8647,1113,8610,1021,8587,969,8564,915,8540,857,8517,796,8496,732,8477,666,8461,596,8450,524,8444,450,8444,373,8451,294e" filled="false" stroked="true" strokeweight=".3pt" strokecolor="#211f1f">
              <v:path arrowok="t"/>
              <v:stroke dashstyle="solid"/>
            </v:shape>
            <v:shape style="position:absolute;left:8455;top:1287;width:67;height:75" coordorigin="8456,1287" coordsize="67,75" path="m8518,1287l8456,1328,8523,1362,8518,1287xe" filled="true" fillcolor="#211f1f" stroked="false">
              <v:path arrowok="t"/>
              <v:fill type="solid"/>
            </v:shape>
            <v:shape style="position:absolute;left:2290;top:294;width:138;height:1038" coordorigin="2290,294" coordsize="138,1038" path="m2428,1332l2345,1305,2302,1241,2290,1145,2293,1087,2301,1022,2311,953,2324,879,2338,801,2352,721,2365,637,2375,552,2382,466,2384,380,2381,294e" filled="false" stroked="true" strokeweight=".3pt" strokecolor="#211f1f">
              <v:path arrowok="t"/>
              <v:stroke dashstyle="solid"/>
            </v:shape>
            <v:shape style="position:absolute;left:2415;top:1294;width:67;height:75" coordorigin="2415,1294" coordsize="67,75" path="m2420,1294l2415,1369,2482,1335,2420,1294xe" filled="true" fillcolor="#211f1f" stroked="false">
              <v:path arrowok="t"/>
              <v:fill type="solid"/>
            </v:shape>
            <v:shape style="position:absolute;left:2757;top:1818;width:1008;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Bộ lọc ký tự</w:t>
                    </w:r>
                  </w:p>
                </w:txbxContent>
              </v:textbox>
              <w10:wrap type="none"/>
            </v:shape>
            <v:shape style="position:absolute;left:5115;top:1818;width:635;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Mã thông báo</w:t>
                    </w:r>
                  </w:p>
                </w:txbxContent>
              </v:textbox>
              <w10:wrap type="none"/>
            </v:shape>
            <v:shape style="position:absolute;left:7318;top:1818;width:783;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Bộ lọc mã thông báo</w:t>
                    </w:r>
                  </w:p>
                </w:txbxContent>
              </v:textbox>
              <w10:wrap type="none"/>
            </v:shape>
            <v:shape style="position:absolute;left:4830;top:102;width:1189;height:432" type="#_x0000_t202" filled="true" fillcolor="#ecebeb" stroked="true" strokeweight=".5pt" strokecolor="#211f1f">
              <v:textbox inset="0,0,0,0">
                <w:txbxContent>
                  <w:p>
                    <w:pPr>
                      <w:spacing w:line="176" w:lineRule="exact" w:before="29"/>
                      <w:ind w:left="253" w:right="0" w:firstLine="0"/>
                      <w:jc w:val="left"/>
                      <w:rPr>
                        <w:rFonts w:ascii="Courier New"/>
                        <w:sz w:val="16"/>
                      </w:rPr>
                    </w:pPr>
                    <w:r>
                      <w:rPr>
                        <w:rFonts w:ascii="Courier New"/>
                        <w:color w:val="010202"/>
                        <w:sz w:val="16"/>
                      </w:rPr>
                      <w:t>từ khóa</w:t>
                    </w:r>
                  </w:p>
                  <w:p>
                    <w:pPr>
                      <w:spacing w:line="155" w:lineRule="exact" w:before="0"/>
                      <w:ind w:left="324" w:right="0" w:firstLine="0"/>
                      <w:jc w:val="left"/>
                      <w:rPr>
                        <w:rFonts w:ascii="Arial MT"/>
                        <w:sz w:val="14"/>
                      </w:rPr>
                    </w:pPr>
                    <w:r>
                      <w:rPr>
                        <w:rFonts w:ascii="Arial MT"/>
                        <w:color w:val="010202"/>
                        <w:sz w:val="14"/>
                      </w:rPr>
                      <w:t>máy phân tích</w:t>
                    </w:r>
                  </w:p>
                </w:txbxContent>
              </v:textbox>
              <v:fill type="solid"/>
              <v:stroke dashstyle="solid"/>
              <w10:wrap type="none"/>
            </v:shape>
            <v:shape style="position:absolute;left:4829;top:1116;width:1189;height:432" type="#_x0000_t202" filled="true" fillcolor="#ecebeb" stroked="true" strokeweight=".5pt" strokecolor="#211f1f">
              <v:textbox inset="0,0,0,0">
                <w:txbxContent>
                  <w:p>
                    <w:pPr>
                      <w:spacing w:line="176" w:lineRule="exact" w:before="31"/>
                      <w:ind w:left="89" w:right="89" w:firstLine="0"/>
                      <w:jc w:val="center"/>
                      <w:rPr>
                        <w:rFonts w:ascii="Courier New"/>
                        <w:sz w:val="16"/>
                      </w:rPr>
                    </w:pPr>
                    <w:r>
                      <w:rPr>
                        <w:rFonts w:ascii="Courier New"/>
                        <w:color w:val="010202"/>
                        <w:sz w:val="16"/>
                      </w:rPr>
                      <w:t>Không</w:t>
                    </w:r>
                  </w:p>
                  <w:p>
                    <w:pPr>
                      <w:spacing w:line="155" w:lineRule="exact" w:before="0"/>
                      <w:ind w:left="89" w:right="89" w:firstLine="0"/>
                      <w:jc w:val="center"/>
                      <w:rPr>
                        <w:rFonts w:ascii="Arial MT"/>
                        <w:sz w:val="14"/>
                      </w:rPr>
                    </w:pPr>
                    <w:r>
                      <w:rPr>
                        <w:rFonts w:ascii="Arial MT"/>
                        <w:color w:val="010202"/>
                        <w:sz w:val="14"/>
                      </w:rPr>
                      <w:t>bộ mã hóa</w:t>
                    </w:r>
                  </w:p>
                </w:txbxContent>
              </v:textbox>
              <v:fill type="solid"/>
              <v:stroke dashstyle="solid"/>
              <w10:wrap type="none"/>
            </v:shape>
            <w10:wrap type="none"/>
          </v:group>
        </w:pict>
      </w:r>
      <w:r>
        <w:rPr>
          <w:rFonts w:ascii="Trebuchet MS"/>
          <w:b/>
          <w:color w:val="211F1F"/>
          <w:w w:val="80"/>
          <w:sz w:val="18"/>
        </w:rPr>
        <w:t>Không có ký tự</w:t>
      </w:r>
      <w:r>
        <w:rPr>
          <w:rFonts w:ascii="Trebuchet MS"/>
          <w:b/>
          <w:color w:val="211F1F"/>
          <w:w w:val="80"/>
          <w:sz w:val="18"/>
        </w:rPr>
        <w:t>bộ lọcKhông</w:t>
        <w:tab/>
      </w:r>
      <w:r>
        <w:rPr>
          <w:rFonts w:ascii="Trebuchet MS"/>
          <w:b/>
          <w:color w:val="211F1F"/>
          <w:spacing w:val="13"/>
          <w:w w:val="80"/>
          <w:sz w:val="18"/>
        </w:rPr>
        <w:t> </w:t>
      </w:r>
      <w:r>
        <w:rPr>
          <w:rFonts w:ascii="Trebuchet MS"/>
          <w:b/>
          <w:color w:val="211F1F"/>
          <w:w w:val="80"/>
          <w:sz w:val="18"/>
        </w:rPr>
        <w:t>bộ lọc mã thông báo</w:t>
      </w: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5"/>
        <w:rPr>
          <w:rFonts w:ascii="Trebuchet MS"/>
          <w:b/>
          <w:sz w:val="27"/>
        </w:rPr>
      </w:pPr>
    </w:p>
    <w:p>
      <w:pPr>
        <w:spacing w:before="77"/>
        <w:ind w:left="1443" w:right="0" w:firstLine="0"/>
        <w:jc w:val="left"/>
        <w:rPr>
          <w:rFonts w:ascii="Trebuchet MS"/>
          <w:b/>
          <w:sz w:val="16"/>
        </w:rPr>
      </w:pPr>
      <w:r>
        <w:rPr>
          <w:rFonts w:ascii="Trebuchet MS"/>
          <w:b/>
          <w:color w:val="656565"/>
          <w:w w:val="95"/>
          <w:sz w:val="16"/>
        </w:rPr>
        <w:t>Hình 7.9</w:t>
      </w:r>
      <w:r>
        <w:rPr>
          <w:rFonts w:ascii="Trebuchet MS"/>
          <w:b/>
          <w:color w:val="656565"/>
          <w:spacing w:val="73"/>
          <w:sz w:val="16"/>
        </w:rPr>
        <w:t> </w:t>
      </w:r>
      <w:r>
        <w:rPr>
          <w:rFonts w:ascii="Trebuchet MS"/>
          <w:b/>
          <w:color w:val="656565"/>
          <w:w w:val="95"/>
          <w:sz w:val="16"/>
        </w:rPr>
        <w:t>Giải phẫu của</w:t>
      </w:r>
      <w:r>
        <w:rPr>
          <w:rFonts w:ascii="Courier New"/>
          <w:b/>
          <w:color w:val="656565"/>
          <w:w w:val="95"/>
          <w:sz w:val="16"/>
        </w:rPr>
        <w:t>từ khóa</w:t>
      </w:r>
      <w:r>
        <w:rPr>
          <w:rFonts w:ascii="Trebuchet MS"/>
          <w:b/>
          <w:color w:val="656565"/>
          <w:w w:val="95"/>
          <w:sz w:val="16"/>
        </w:rPr>
        <w:t>máy phân tích</w:t>
      </w:r>
    </w:p>
    <w:p>
      <w:pPr>
        <w:spacing w:after="0"/>
        <w:jc w:val="left"/>
        <w:rPr>
          <w:rFonts w:ascii="Trebuchet MS"/>
          <w:sz w:val="16"/>
        </w:rPr>
        <w:sectPr>
          <w:pgSz w:w="10620" w:h="13320"/>
          <w:pgMar w:top="420" w:bottom="280" w:left="420" w:right="820"/>
        </w:sectPr>
      </w:pPr>
    </w:p>
    <w:p>
      <w:pPr>
        <w:tabs>
          <w:tab w:pos="9061" w:val="right" w:leader="none"/>
        </w:tabs>
        <w:spacing w:before="76"/>
        <w:ind w:left="4156" w:right="0" w:firstLine="0"/>
        <w:jc w:val="left"/>
        <w:rPr>
          <w:rFonts w:ascii="Times New Roman"/>
          <w:b/>
          <w:sz w:val="18"/>
        </w:rPr>
      </w:pPr>
      <w:r>
        <w:rPr>
          <w:b/>
          <w:i/>
          <w:color w:val="656565"/>
          <w:sz w:val="18"/>
        </w:rPr>
        <w:t>7.3 Tích hợp sẵn</w:t>
      </w:r>
      <w:r>
        <w:rPr>
          <w:b/>
          <w:i/>
          <w:color w:val="656565"/>
          <w:sz w:val="18"/>
        </w:rPr>
        <w:t>máy phân tích</w:t>
        <w:tab/>
      </w:r>
      <w:r>
        <w:rPr>
          <w:rFonts w:ascii="Times New Roman"/>
          <w:b/>
          <w:color w:val="252525"/>
          <w:sz w:val="18"/>
        </w:rPr>
        <w:t>253</w:t>
      </w:r>
    </w:p>
    <w:p>
      <w:pPr>
        <w:pStyle w:val="BodyText"/>
        <w:spacing w:line="259" w:lineRule="auto" w:before="307"/>
        <w:ind w:left="1623" w:right="313"/>
        <w:jc w:val="both"/>
      </w:pPr>
      <w:r>
        <w:rPr>
          <w:color w:val="252525"/>
          <w:w w:val="105"/>
        </w:rPr>
        <w:t>Văn bản được truyền qua máy phân tích được chuyển đổi và lưu trữ dưới dạng từ khóa. Ví dụ,</w:t>
      </w:r>
      <w:r>
        <w:rPr>
          <w:color w:val="252525"/>
        </w:rPr>
        <w:t>nếu chúng ta truyền “Elasticsearch in Action” qua trình phân tích từ khóa, toàn bộ chuỗi văn bản sẽ được lưu trữ nguyên trạng, không giống như cách các trình phân tích trước đó chia văn bản thành các mã thông báo.</w:t>
      </w:r>
    </w:p>
    <w:p>
      <w:pPr>
        <w:tabs>
          <w:tab w:pos="9063" w:val="left" w:leader="none"/>
        </w:tabs>
        <w:spacing w:before="319"/>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7.14 Sử dụng</w:t>
      </w:r>
      <w:r>
        <w:rPr>
          <w:rFonts w:ascii="Courier New"/>
          <w:b/>
          <w:color w:val="FFFFFF"/>
          <w:w w:val="95"/>
          <w:sz w:val="18"/>
          <w:shd w:fill="6EA6CC" w:color="auto" w:val="clear"/>
        </w:rPr>
        <w:t>từ khóa</w:t>
      </w:r>
      <w:r>
        <w:rPr>
          <w:rFonts w:ascii="Trebuchet MS"/>
          <w:b/>
          <w:color w:val="FFFFFF"/>
          <w:w w:val="95"/>
          <w:sz w:val="18"/>
          <w:shd w:fill="6EA6CC" w:color="auto" w:val="clear"/>
        </w:rPr>
        <w:t>máy phân tích</w:t>
      </w:r>
      <w:r>
        <w:rPr>
          <w:rFonts w:ascii="Trebuchet MS"/>
          <w:b/>
          <w:color w:val="FFFFFF"/>
          <w:sz w:val="18"/>
          <w:shd w:fill="6EA6CC" w:color="auto" w:val="clear"/>
        </w:rPr>
        <w:tab/>
      </w:r>
    </w:p>
    <w:p>
      <w:pPr>
        <w:spacing w:before="195"/>
        <w:ind w:left="1623" w:right="0" w:firstLine="0"/>
        <w:jc w:val="left"/>
        <w:rPr>
          <w:rFonts w:ascii="Courier New"/>
          <w:sz w:val="16"/>
        </w:rPr>
      </w:pPr>
      <w:r>
        <w:rPr>
          <w:rFonts w:ascii="Courier New"/>
          <w:color w:val="252525"/>
          <w:sz w:val="16"/>
        </w:rPr>
        <w:t>POST _phân tích</w:t>
      </w:r>
    </w:p>
    <w:p>
      <w:pPr>
        <w:spacing w:before="23"/>
        <w:ind w:left="1623" w:right="0" w:firstLine="0"/>
        <w:jc w:val="left"/>
        <w:rPr>
          <w:rFonts w:ascii="Courier New"/>
          <w:sz w:val="16"/>
        </w:rPr>
      </w:pPr>
      <w:r>
        <w:rPr>
          <w:rFonts w:ascii="Courier New"/>
          <w:color w:val="252525"/>
          <w:w w:val="99"/>
          <w:sz w:val="16"/>
        </w:rPr>
        <w:t>{</w:t>
      </w:r>
    </w:p>
    <w:p>
      <w:pPr>
        <w:spacing w:line="271" w:lineRule="auto" w:before="23"/>
        <w:ind w:left="1815" w:right="4376" w:firstLine="0"/>
        <w:jc w:val="left"/>
        <w:rPr>
          <w:rFonts w:ascii="Courier New"/>
          <w:sz w:val="16"/>
        </w:rPr>
      </w:pPr>
      <w:r>
        <w:rPr>
          <w:rFonts w:ascii="Courier New"/>
          <w:color w:val="252525"/>
          <w:sz w:val="16"/>
        </w:rPr>
        <w:t>"text":"Elasticsearch trong hành động", "analyzer": "từ khóa"</w:t>
      </w:r>
    </w:p>
    <w:p>
      <w:pPr>
        <w:spacing w:line="180" w:lineRule="exact" w:before="0"/>
        <w:ind w:left="1623" w:right="0" w:firstLine="0"/>
        <w:jc w:val="left"/>
        <w:rPr>
          <w:rFonts w:ascii="Courier New"/>
          <w:sz w:val="16"/>
        </w:rPr>
      </w:pPr>
      <w:r>
        <w:rPr>
          <w:rFonts w:ascii="Courier New"/>
          <w:color w:val="252525"/>
          <w:w w:val="99"/>
          <w:sz w:val="16"/>
        </w:rPr>
        <w:t>}</w:t>
      </w:r>
    </w:p>
    <w:p>
      <w:pPr>
        <w:pStyle w:val="BodyText"/>
        <w:spacing w:before="5"/>
        <w:rPr>
          <w:rFonts w:ascii="Courier New"/>
        </w:rPr>
      </w:pPr>
    </w:p>
    <w:p>
      <w:pPr>
        <w:pStyle w:val="BodyText"/>
        <w:ind w:left="1623"/>
      </w:pPr>
      <w:r>
        <w:rPr>
          <w:color w:val="252525"/>
          <w:w w:val="105"/>
        </w:rPr>
        <w:t>Đầu ra của tập lệnh này được hiển thị ở đây:</w:t>
      </w:r>
    </w:p>
    <w:p>
      <w:pPr>
        <w:spacing w:before="167"/>
        <w:ind w:left="1623" w:right="0" w:firstLine="0"/>
        <w:jc w:val="left"/>
        <w:rPr>
          <w:rFonts w:ascii="Courier New"/>
          <w:sz w:val="16"/>
        </w:rPr>
      </w:pPr>
      <w:r>
        <w:rPr>
          <w:rFonts w:ascii="Courier New"/>
          <w:color w:val="252525"/>
          <w:sz w:val="16"/>
        </w:rPr>
        <w:t>"mã thông báo" : [{</w:t>
      </w:r>
    </w:p>
    <w:p>
      <w:pPr>
        <w:spacing w:line="271" w:lineRule="auto" w:before="23"/>
        <w:ind w:left="1815" w:right="4088" w:firstLine="0"/>
        <w:jc w:val="left"/>
        <w:rPr>
          <w:rFonts w:ascii="Courier New"/>
          <w:sz w:val="16"/>
        </w:rPr>
      </w:pPr>
      <w:r>
        <w:rPr>
          <w:rFonts w:ascii="Courier New"/>
          <w:color w:val="252525"/>
          <w:sz w:val="16"/>
        </w:rPr>
        <w:t>"token" : "Elasticsearch đang hoạt động", "start_offset" : 0,</w:t>
      </w:r>
    </w:p>
    <w:p>
      <w:pPr>
        <w:spacing w:line="271" w:lineRule="auto" w:before="0"/>
        <w:ind w:left="1815" w:right="5816" w:firstLine="0"/>
        <w:jc w:val="left"/>
        <w:rPr>
          <w:rFonts w:ascii="Courier New"/>
          <w:sz w:val="16"/>
        </w:rPr>
      </w:pPr>
      <w:r>
        <w:rPr>
          <w:rFonts w:ascii="Courier New"/>
          <w:color w:val="252525"/>
          <w:sz w:val="16"/>
        </w:rPr>
        <w:t>"end_offset" : 23, "type" : "word", "position" : 0</w:t>
      </w:r>
    </w:p>
    <w:p>
      <w:pPr>
        <w:spacing w:line="177" w:lineRule="exact" w:before="0"/>
        <w:ind w:left="1623" w:right="0" w:firstLine="0"/>
        <w:jc w:val="left"/>
        <w:rPr>
          <w:rFonts w:ascii="Courier New"/>
          <w:sz w:val="16"/>
        </w:rPr>
      </w:pPr>
      <w:r>
        <w:rPr>
          <w:rFonts w:ascii="Courier New"/>
          <w:color w:val="252525"/>
          <w:sz w:val="16"/>
        </w:rPr>
        <w:t>}]</w:t>
      </w:r>
    </w:p>
    <w:p>
      <w:pPr>
        <w:pStyle w:val="BodyText"/>
        <w:spacing w:before="5"/>
        <w:rPr>
          <w:rFonts w:ascii="Courier New"/>
        </w:rPr>
      </w:pPr>
    </w:p>
    <w:p>
      <w:pPr>
        <w:pStyle w:val="BodyText"/>
        <w:spacing w:line="259" w:lineRule="auto"/>
        <w:ind w:left="1623" w:right="313"/>
        <w:jc w:val="both"/>
      </w:pPr>
      <w:r>
        <w:rPr>
          <w:color w:val="252525"/>
          <w:w w:val="105"/>
        </w:rPr>
        <w:t>Như bạn có thể thấy, chỉ có một mã thông báo được tạo ra do kết quả của việc xử lý văn bản thông qua</w:t>
      </w:r>
      <w:r>
        <w:rPr>
          <w:rFonts w:ascii="Courier New" w:hAnsi="Courier New"/>
          <w:color w:val="252525"/>
          <w:sz w:val="17"/>
        </w:rPr>
        <w:t>trình phân tích từ khóa. Cũng không có chữ thường. Tuy nhiên, có một thay đổi trong cách chúng ta tìm kiếm nếu chúng ta sử dụng trình phân tích từ khóa để xử lý văn bản. Tìm kiếm một từ duy nhất sẽ không khớp với chuỗi văn bản—chúng ta phải cung cấp một kết quả khớp chính xác. Trong ví dụ của chúng ta, chúng ta phải cung cấp nhóm từ chính xác như trong câu gốc: “Elasticsearch in Action”.</w:t>
      </w:r>
      <w:bookmarkStart w:name="_bookmark1147" w:id="1495"/>
      <w:bookmarkEnd w:id="1495"/>
    </w:p>
    <w:p>
      <w:pPr>
        <w:pStyle w:val="BodyText"/>
        <w:spacing w:before="11"/>
        <w:rPr>
          <w:sz w:val="14"/>
        </w:rPr>
      </w:pPr>
    </w:p>
    <w:p>
      <w:pPr>
        <w:pStyle w:val="Heading9"/>
        <w:numPr>
          <w:ilvl w:val="2"/>
          <w:numId w:val="125"/>
        </w:numPr>
        <w:tabs>
          <w:tab w:pos="1623" w:val="left" w:leader="none"/>
          <w:tab w:pos="1624" w:val="left" w:leader="none"/>
        </w:tabs>
        <w:spacing w:line="240" w:lineRule="auto" w:before="0" w:after="0"/>
        <w:ind w:left="1623" w:right="0" w:hanging="721"/>
        <w:jc w:val="left"/>
      </w:pPr>
      <w:bookmarkStart w:name="7.3.5 The fingerprint analyzer" w:id="1496"/>
      <w:bookmarkEnd w:id="1496"/>
      <w:r>
        <w:rPr>
          <w:b w:val="0"/>
          <w:i w:val="0"/>
        </w:rPr>
      </w:r>
      <w:bookmarkStart w:name="_bookmark1148" w:id="1497"/>
      <w:bookmarkEnd w:id="1497"/>
      <w:r>
        <w:rPr>
          <w:b w:val="0"/>
          <w:i w:val="0"/>
        </w:rPr>
      </w:r>
      <w:bookmarkStart w:name="_bookmark1148" w:id="1498"/>
      <w:bookmarkEnd w:id="1498"/>
      <w:r>
        <w:rPr>
          <w:color w:val="466B85"/>
          <w:w w:val="85"/>
        </w:rPr>
        <w:t>Máy phân tích dấu vân tay</w:t>
      </w:r>
      <w:bookmarkStart w:name="_bookmark1149" w:id="1499"/>
      <w:bookmarkEnd w:id="1499"/>
    </w:p>
    <w:p>
      <w:pPr>
        <w:spacing w:line="259" w:lineRule="auto" w:before="96"/>
        <w:ind w:left="1623" w:right="309" w:firstLine="0"/>
        <w:jc w:val="both"/>
        <w:rPr>
          <w:sz w:val="20"/>
        </w:rPr>
      </w:pPr>
      <w:r>
        <w:rPr>
          <w:color w:val="252525"/>
          <w:w w:val="105"/>
          <w:sz w:val="20"/>
        </w:rPr>
        <w:t>Các</w:t>
      </w:r>
      <w:r>
        <w:rPr>
          <w:rFonts w:ascii="Courier New"/>
          <w:color w:val="252525"/>
          <w:w w:val="105"/>
          <w:sz w:val="17"/>
        </w:rPr>
        <w:t>dấu vân tay</w:t>
      </w:r>
      <w:r>
        <w:rPr>
          <w:color w:val="252525"/>
          <w:w w:val="105"/>
          <w:sz w:val="20"/>
        </w:rPr>
        <w:t>máy phân tích loại bỏ các từ trùng lặp và các ký tự mở rộng và sắp xếp các từ theo thứ tự bảng chữ cái để tạo ra một mã thông báo duy nhất. Nó bao gồm một</w:t>
      </w:r>
      <w:bookmarkStart w:name="_bookmark1152" w:id="1500"/>
      <w:bookmarkEnd w:id="1500"/>
      <w:bookmarkStart w:name="_bookmark1150" w:id="1501"/>
      <w:bookmarkEnd w:id="1501"/>
      <w:bookmarkStart w:name="_bookmark1151" w:id="1502"/>
      <w:bookmarkEnd w:id="1502"/>
      <w:bookmarkStart w:name="_bookmark1153" w:id="1503"/>
      <w:bookmarkEnd w:id="1503"/>
      <w:r>
        <w:rPr>
          <w:rFonts w:ascii="Courier New"/>
          <w:color w:val="252525"/>
          <w:w w:val="105"/>
          <w:sz w:val="17"/>
        </w:rPr>
        <w:t>tiêu chuẩn</w:t>
      </w:r>
      <w:r>
        <w:rPr>
          <w:color w:val="252525"/>
          <w:w w:val="105"/>
          <w:sz w:val="20"/>
        </w:rPr>
        <w:t>bộ mã thông báo và bốn bộ lọc mã thông báo:</w:t>
      </w:r>
      <w:r>
        <w:rPr>
          <w:rFonts w:ascii="Courier New"/>
          <w:color w:val="252525"/>
          <w:w w:val="105"/>
          <w:sz w:val="17"/>
        </w:rPr>
        <w:t>dấu vân tay</w:t>
      </w:r>
      <w:r>
        <w:rPr>
          <w:color w:val="252525"/>
          <w:w w:val="105"/>
          <w:sz w:val="20"/>
        </w:rPr>
        <w:t>,</w:t>
      </w:r>
      <w:r>
        <w:rPr>
          <w:rFonts w:ascii="Courier New"/>
          <w:color w:val="252525"/>
          <w:w w:val="105"/>
          <w:sz w:val="17"/>
        </w:rPr>
        <w:t>chữ thường</w:t>
      </w:r>
      <w:r>
        <w:rPr>
          <w:color w:val="252525"/>
          <w:w w:val="105"/>
          <w:sz w:val="20"/>
        </w:rPr>
        <w:t>,</w:t>
      </w:r>
      <w:r>
        <w:rPr>
          <w:rFonts w:ascii="Courier New"/>
          <w:color w:val="252525"/>
          <w:w w:val="105"/>
          <w:sz w:val="17"/>
        </w:rPr>
        <w:t>dừng lại</w:t>
      </w:r>
      <w:r>
        <w:rPr>
          <w:color w:val="252525"/>
          <w:w w:val="105"/>
          <w:sz w:val="20"/>
        </w:rPr>
        <w:t>và gấp ASCII (</w:t>
      </w:r>
      <w:r>
        <w:rPr>
          <w:rFonts w:ascii="Courier New"/>
          <w:color w:val="252525"/>
          <w:spacing w:val="-1"/>
          <w:w w:val="105"/>
          <w:sz w:val="17"/>
        </w:rPr>
        <w:t>gấp lại)</w:t>
      </w:r>
      <w:r>
        <w:rPr>
          <w:color w:val="252525"/>
          <w:spacing w:val="-1"/>
          <w:w w:val="105"/>
          <w:sz w:val="20"/>
        </w:rPr>
        <w:t>dấu hiệu</w:t>
      </w:r>
      <w:r>
        <w:rPr>
          <w:color w:val="252525"/>
          <w:w w:val="105"/>
          <w:sz w:val="20"/>
        </w:rPr>
        <w:t>bộ lọc (xem hình 7.10).</w:t>
      </w:r>
    </w:p>
    <w:p>
      <w:pPr>
        <w:pStyle w:val="BodyText"/>
      </w:pPr>
    </w:p>
    <w:p>
      <w:pPr>
        <w:pStyle w:val="BodyText"/>
      </w:pPr>
    </w:p>
    <w:p>
      <w:pPr>
        <w:pStyle w:val="BodyText"/>
        <w:spacing w:before="2"/>
        <w:rPr>
          <w:sz w:val="16"/>
        </w:rPr>
      </w:pPr>
    </w:p>
    <w:p>
      <w:pPr>
        <w:spacing w:before="69"/>
        <w:ind w:left="1673" w:right="0" w:firstLine="0"/>
        <w:jc w:val="left"/>
        <w:rPr>
          <w:rFonts w:ascii="Trebuchet MS"/>
          <w:b/>
          <w:sz w:val="18"/>
        </w:rPr>
      </w:pPr>
      <w:r>
        <w:rPr/>
        <w:pict>
          <v:group style="position:absolute;margin-left:102.799004pt;margin-top:-6.026313pt;width:311.05pt;height:129.7pt;mso-position-horizontal-relative:page;mso-position-vertical-relative:paragraph;z-index:-34952192" coordorigin="2056,-121" coordsize="6221,2594">
            <v:rect style="position:absolute;left:2060;top:753;width:6211;height:1715" filled="true" fillcolor="#fff3cd" stroked="false">
              <v:fill type="solid"/>
            </v:rect>
            <v:shape style="position:absolute;left:2060;top:753;width:40;height:20" coordorigin="2061,753" coordsize="40,20" path="m2061,773l2061,753,2081,753m2101,753l2101,753e" filled="false" stroked="true" strokeweight=".5pt" strokecolor="#211f1f">
              <v:path arrowok="t"/>
              <v:stroke dashstyle="solid"/>
            </v:shape>
            <v:line style="position:absolute" from="2101,753" to="8252,753" stroked="true" strokeweight=".5pt" strokecolor="#211f1f">
              <v:stroke dashstyle="longdash"/>
            </v:line>
            <v:shape style="position:absolute;left:8251;top:753;width:20;height:20" coordorigin="8252,753" coordsize="20,20" path="m8252,753l8272,753,8272,773e" filled="false" stroked="true" strokeweight=".5pt" strokecolor="#211f1f">
              <v:path arrowok="t"/>
              <v:stroke dashstyle="solid"/>
            </v:shape>
            <v:line style="position:absolute" from="8267,793" to="8277,793" stroked="true" strokeweight=".5pt" strokecolor="#211f1f">
              <v:stroke dashstyle="solid"/>
            </v:line>
            <v:line style="position:absolute" from="8272,793" to="8272,2448" stroked="true" strokeweight=".5pt" strokecolor="#211f1f">
              <v:stroke dashstyle="longdash"/>
            </v:line>
            <v:shape style="position:absolute;left:8231;top:2447;width:40;height:20" coordorigin="8232,2448" coordsize="40,20" path="m8272,2448l8272,2468,8252,2468m8232,2468l8232,2468e" filled="false" stroked="true" strokeweight=".5pt" strokecolor="#211f1f">
              <v:path arrowok="t"/>
              <v:stroke dashstyle="solid"/>
            </v:shape>
            <v:line style="position:absolute" from="8232,2468" to="2081,2468" stroked="true" strokeweight=".5pt" strokecolor="#211f1f">
              <v:stroke dashstyle="longdash"/>
            </v:line>
            <v:shape style="position:absolute;left:2060;top:2447;width:20;height:20" coordorigin="2061,2448" coordsize="20,20" path="m2081,2468l2061,2468,2061,2448e" filled="false" stroked="true" strokeweight=".5pt" strokecolor="#211f1f">
              <v:path arrowok="t"/>
              <v:stroke dashstyle="solid"/>
            </v:shape>
            <v:line style="position:absolute" from="2056,2428" to="2066,2428" stroked="true" strokeweight=".5pt" strokecolor="#211f1f">
              <v:stroke dashstyle="solid"/>
            </v:line>
            <v:line style="position:absolute" from="2061,2428" to="2061,773" stroked="true" strokeweight=".5pt" strokecolor="#211f1f">
              <v:stroke dashstyle="longdash"/>
            </v:line>
            <v:rect style="position:absolute;left:4407;top:917;width:1446;height:1149" filled="true" fillcolor="#ffffff" stroked="false">
              <v:fill type="solid"/>
            </v:rect>
            <v:rect style="position:absolute;left:4407;top:917;width:1446;height:1149" filled="false" stroked="true" strokeweight=".5pt" strokecolor="#211f1f">
              <v:stroke dashstyle="solid"/>
            </v:rect>
            <v:rect style="position:absolute;left:2316;top:917;width:1446;height:1149" filled="true" fillcolor="#ffffff" stroked="false">
              <v:fill type="solid"/>
            </v:rect>
            <v:rect style="position:absolute;left:2316;top:917;width:1446;height:1149" filled="false" stroked="true" strokeweight=".5pt" strokecolor="#211f1f">
              <v:stroke dashstyle="solid"/>
            </v:rect>
            <v:rect style="position:absolute;left:6675;top:917;width:1446;height:1149" filled="true" fillcolor="#ffffff" stroked="false">
              <v:fill type="solid"/>
            </v:rect>
            <v:shape style="position:absolute;left:3038;top:470;width:5083;height:1596" coordorigin="3039,471" coordsize="5083,1596" path="m6676,2066l8122,2066,8122,918,6676,918,6676,2066xm3039,820l3039,471,7396,471,7396,820e" filled="false" stroked="true" strokeweight=".5pt" strokecolor="#211f1f">
              <v:path arrowok="t"/>
              <v:stroke dashstyle="solid"/>
            </v:shape>
            <v:shape style="position:absolute;left:3009;top:800;width:4415;height:109" coordorigin="3010,800" coordsize="4415,109" path="m3068,800l3010,800,3039,909,3068,800xm7425,800l7367,800,7396,909,7425,800xe" filled="true" fillcolor="#211f1f" stroked="false">
              <v:path arrowok="t"/>
              <v:fill type="solid"/>
            </v:shape>
            <v:line style="position:absolute" from="5130,298" to="5130,821" stroked="true" strokeweight=".5pt" strokecolor="#211f1f">
              <v:stroke dashstyle="solid"/>
            </v:line>
            <v:shape style="position:absolute;left:5101;top:800;width:59;height:109" coordorigin="5101,801" coordsize="59,109" path="m5159,801l5101,801,5130,909,5159,801xe" filled="true" fillcolor="#211f1f" stroked="false">
              <v:path arrowok="t"/>
              <v:fill type="solid"/>
            </v:shape>
            <v:shape style="position:absolute;left:2133;top:310;width:341;height:1126" coordorigin="2133,311" coordsize="341,1126" path="m2253,1436l2170,1391,2135,1311,2133,1260,2139,1203,2153,1141,2173,1076,2198,1007,2227,937,2259,865,2292,793,2326,723,2359,654,2389,589,2417,527,2440,470,2470,375,2473,339,2467,311e" filled="false" stroked="true" strokeweight=".3pt" strokecolor="#211f1f">
              <v:path arrowok="t"/>
              <v:stroke dashstyle="solid"/>
            </v:shape>
            <v:shape style="position:absolute;left:2234;top:1397;width:72;height:73" coordorigin="2234,1398" coordsize="72,73" path="m2251,1398l2234,1471,2306,1448,2251,1398xe" filled="true" fillcolor="#211f1f" stroked="false">
              <v:path arrowok="t"/>
              <v:fill type="solid"/>
            </v:shape>
            <v:shape style="position:absolute;left:2545;top:2246;width:1008;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Bộ lọc ký tự</w:t>
                    </w:r>
                  </w:p>
                </w:txbxContent>
              </v:textbox>
              <w10:wrap type="none"/>
            </v:shape>
            <v:shape style="position:absolute;left:4821;top:2246;width:635;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Mã thông báo</w:t>
                    </w:r>
                  </w:p>
                </w:txbxContent>
              </v:textbox>
              <w10:wrap type="none"/>
            </v:shape>
            <v:shape style="position:absolute;left:7017;top:2246;width:783;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Bộ lọc mã thông báo</w:t>
                    </w:r>
                  </w:p>
                </w:txbxContent>
              </v:textbox>
              <w10:wrap type="none"/>
            </v:shape>
            <v:shape style="position:absolute;left:4560;top:-116;width:1140;height:414" type="#_x0000_t202" filled="true" fillcolor="#ecebeb" stroked="true" strokeweight=".5pt" strokecolor="#211f1f">
              <v:textbox inset="0,0,0,0">
                <w:txbxContent>
                  <w:p>
                    <w:pPr>
                      <w:spacing w:line="176" w:lineRule="exact" w:before="22"/>
                      <w:ind w:left="16" w:right="16" w:firstLine="0"/>
                      <w:jc w:val="center"/>
                      <w:rPr>
                        <w:rFonts w:ascii="Courier New"/>
                        <w:sz w:val="16"/>
                      </w:rPr>
                    </w:pPr>
                    <w:r>
                      <w:rPr>
                        <w:rFonts w:ascii="Courier New"/>
                        <w:color w:val="010202"/>
                        <w:sz w:val="16"/>
                      </w:rPr>
                      <w:t>dấu vân tay</w:t>
                    </w:r>
                  </w:p>
                  <w:p>
                    <w:pPr>
                      <w:spacing w:line="155" w:lineRule="exact" w:before="0"/>
                      <w:ind w:left="16" w:right="16" w:firstLine="0"/>
                      <w:jc w:val="center"/>
                      <w:rPr>
                        <w:rFonts w:ascii="Arial MT"/>
                        <w:sz w:val="14"/>
                      </w:rPr>
                    </w:pPr>
                    <w:r>
                      <w:rPr>
                        <w:rFonts w:ascii="Arial MT"/>
                        <w:color w:val="010202"/>
                        <w:sz w:val="14"/>
                      </w:rPr>
                      <w:t>máy phân tích</w:t>
                    </w:r>
                  </w:p>
                </w:txbxContent>
              </v:textbox>
              <v:fill type="solid"/>
              <v:stroke dashstyle="solid"/>
              <w10:wrap type="none"/>
            </v:shape>
            <v:shape style="position:absolute;left:4560;top:1125;width:1140;height:414" type="#_x0000_t202" filled="true" fillcolor="#ecebeb" stroked="true" strokeweight=".5pt" strokecolor="#211f1f">
              <v:textbox inset="0,0,0,0">
                <w:txbxContent>
                  <w:p>
                    <w:pPr>
                      <w:spacing w:line="176" w:lineRule="exact" w:before="22"/>
                      <w:ind w:left="180" w:right="0" w:firstLine="0"/>
                      <w:jc w:val="left"/>
                      <w:rPr>
                        <w:rFonts w:ascii="Courier New"/>
                        <w:sz w:val="16"/>
                      </w:rPr>
                    </w:pPr>
                    <w:r>
                      <w:rPr>
                        <w:rFonts w:ascii="Courier New"/>
                        <w:color w:val="010202"/>
                        <w:sz w:val="16"/>
                      </w:rPr>
                      <w:t>tiêu chuẩn</w:t>
                    </w:r>
                  </w:p>
                  <w:p>
                    <w:pPr>
                      <w:spacing w:line="155" w:lineRule="exact" w:before="0"/>
                      <w:ind w:left="270" w:right="0" w:firstLine="0"/>
                      <w:jc w:val="left"/>
                      <w:rPr>
                        <w:rFonts w:ascii="Arial MT"/>
                        <w:sz w:val="14"/>
                      </w:rPr>
                    </w:pPr>
                    <w:r>
                      <w:rPr>
                        <w:rFonts w:ascii="Arial MT"/>
                        <w:color w:val="010202"/>
                        <w:w w:val="95"/>
                        <w:sz w:val="14"/>
                      </w:rPr>
                      <w:t>t máy đánh dấu</w:t>
                    </w:r>
                  </w:p>
                </w:txbxContent>
              </v:textbox>
              <v:fill type="solid"/>
              <v:stroke dashstyle="solid"/>
              <w10:wrap type="none"/>
            </v:shape>
            <w10:wrap type="none"/>
          </v:group>
        </w:pict>
      </w:r>
      <w:r>
        <w:rPr>
          <w:rFonts w:ascii="Trebuchet MS"/>
          <w:b/>
          <w:color w:val="211F1F"/>
          <w:w w:val="80"/>
          <w:sz w:val="18"/>
        </w:rPr>
        <w:t>Không có bộ lọc ký tự</w:t>
      </w:r>
    </w:p>
    <w:p>
      <w:pPr>
        <w:pStyle w:val="BodyText"/>
        <w:rPr>
          <w:rFonts w:ascii="Trebuchet MS"/>
          <w:b/>
        </w:rPr>
      </w:pPr>
    </w:p>
    <w:p>
      <w:pPr>
        <w:pStyle w:val="BodyText"/>
        <w:rPr>
          <w:rFonts w:ascii="Trebuchet MS"/>
          <w:b/>
        </w:rPr>
      </w:pPr>
    </w:p>
    <w:p>
      <w:pPr>
        <w:pStyle w:val="BodyText"/>
        <w:spacing w:before="4"/>
        <w:rPr>
          <w:rFonts w:ascii="Trebuchet MS"/>
          <w:b/>
          <w:sz w:val="22"/>
        </w:rPr>
      </w:pPr>
    </w:p>
    <w:tbl>
      <w:tblPr>
        <w:tblW w:w="0" w:type="auto"/>
        <w:jc w:val="left"/>
        <w:tblInd w:w="6378" w:type="dxa"/>
        <w:tblBorders>
          <w:top w:val="single" w:sz="4" w:space="0" w:color="211F1F"/>
          <w:left w:val="single" w:sz="4" w:space="0" w:color="211F1F"/>
          <w:bottom w:val="single" w:sz="4" w:space="0" w:color="211F1F"/>
          <w:right w:val="single" w:sz="4" w:space="0" w:color="211F1F"/>
          <w:insideH w:val="single" w:sz="4" w:space="0" w:color="211F1F"/>
          <w:insideV w:val="single" w:sz="4" w:space="0" w:color="211F1F"/>
        </w:tblBorders>
        <w:tblLayout w:type="fixed"/>
        <w:tblCellMar>
          <w:top w:w="0" w:type="dxa"/>
          <w:left w:w="0" w:type="dxa"/>
          <w:bottom w:w="0" w:type="dxa"/>
          <w:right w:w="0" w:type="dxa"/>
        </w:tblCellMar>
        <w:tblLook w:val="01E0"/>
      </w:tblPr>
      <w:tblGrid>
        <w:gridCol w:w="1210"/>
      </w:tblGrid>
      <w:tr>
        <w:trPr>
          <w:trHeight w:val="198" w:hRule="atLeast"/>
        </w:trPr>
        <w:tc>
          <w:tcPr>
            <w:tcW w:w="1210" w:type="dxa"/>
            <w:tcBorders>
              <w:bottom w:val="double" w:sz="1" w:space="0" w:color="211F1F"/>
            </w:tcBorders>
            <w:shd w:val="clear" w:color="auto" w:fill="FCD201"/>
          </w:tcPr>
          <w:p>
            <w:pPr>
              <w:pStyle w:val="TableParagraph"/>
              <w:spacing w:line="174" w:lineRule="exact"/>
              <w:ind w:left="9"/>
              <w:jc w:val="center"/>
              <w:rPr>
                <w:rFonts w:ascii="Courier New"/>
                <w:sz w:val="16"/>
              </w:rPr>
            </w:pPr>
            <w:r>
              <w:rPr>
                <w:rFonts w:ascii="Courier New"/>
                <w:color w:val="010202"/>
                <w:sz w:val="16"/>
              </w:rPr>
              <w:t>chữ thường</w:t>
            </w:r>
          </w:p>
        </w:tc>
      </w:tr>
      <w:tr>
        <w:trPr>
          <w:trHeight w:val="219" w:hRule="atLeast"/>
        </w:trPr>
        <w:tc>
          <w:tcPr>
            <w:tcW w:w="1210" w:type="dxa"/>
            <w:tcBorders>
              <w:top w:val="double" w:sz="1" w:space="0" w:color="211F1F"/>
              <w:bottom w:val="double" w:sz="1" w:space="0" w:color="211F1F"/>
            </w:tcBorders>
            <w:shd w:val="clear" w:color="auto" w:fill="FCD201"/>
          </w:tcPr>
          <w:p>
            <w:pPr>
              <w:pStyle w:val="TableParagraph"/>
              <w:spacing w:before="14"/>
              <w:ind w:left="9"/>
              <w:jc w:val="center"/>
              <w:rPr>
                <w:rFonts w:ascii="Courier New"/>
                <w:sz w:val="16"/>
              </w:rPr>
            </w:pPr>
            <w:r>
              <w:rPr>
                <w:rFonts w:ascii="Courier New"/>
                <w:color w:val="010202"/>
                <w:sz w:val="16"/>
              </w:rPr>
              <w:t>gấp lại</w:t>
            </w:r>
          </w:p>
        </w:tc>
      </w:tr>
      <w:tr>
        <w:trPr>
          <w:trHeight w:val="219" w:hRule="atLeast"/>
        </w:trPr>
        <w:tc>
          <w:tcPr>
            <w:tcW w:w="1210" w:type="dxa"/>
            <w:tcBorders>
              <w:top w:val="double" w:sz="1" w:space="0" w:color="211F1F"/>
              <w:bottom w:val="double" w:sz="1" w:space="0" w:color="211F1F"/>
            </w:tcBorders>
            <w:shd w:val="clear" w:color="auto" w:fill="FCD201"/>
          </w:tcPr>
          <w:p>
            <w:pPr>
              <w:pStyle w:val="TableParagraph"/>
              <w:spacing w:before="14"/>
              <w:ind w:left="9"/>
              <w:jc w:val="center"/>
              <w:rPr>
                <w:rFonts w:ascii="Courier New"/>
                <w:sz w:val="16"/>
              </w:rPr>
            </w:pPr>
            <w:r>
              <w:rPr>
                <w:rFonts w:ascii="Courier New"/>
                <w:color w:val="010202"/>
                <w:sz w:val="16"/>
              </w:rPr>
              <w:t>dừng lại</w:t>
            </w:r>
          </w:p>
        </w:tc>
      </w:tr>
      <w:tr>
        <w:trPr>
          <w:trHeight w:val="198" w:hRule="atLeast"/>
        </w:trPr>
        <w:tc>
          <w:tcPr>
            <w:tcW w:w="1210" w:type="dxa"/>
            <w:tcBorders>
              <w:top w:val="double" w:sz="1" w:space="0" w:color="211F1F"/>
            </w:tcBorders>
            <w:shd w:val="clear" w:color="auto" w:fill="FCD201"/>
          </w:tcPr>
          <w:p>
            <w:pPr>
              <w:pStyle w:val="TableParagraph"/>
              <w:spacing w:line="165" w:lineRule="exact" w:before="14"/>
              <w:ind w:left="9"/>
              <w:jc w:val="center"/>
              <w:rPr>
                <w:rFonts w:ascii="Courier New"/>
                <w:sz w:val="16"/>
              </w:rPr>
            </w:pPr>
            <w:r>
              <w:rPr>
                <w:rFonts w:ascii="Courier New"/>
                <w:color w:val="010202"/>
                <w:sz w:val="16"/>
              </w:rPr>
              <w:t>dấu vân tay</w:t>
            </w:r>
          </w:p>
        </w:tc>
      </w:tr>
    </w:tbl>
    <w:p>
      <w:pPr>
        <w:pStyle w:val="BodyText"/>
        <w:rPr>
          <w:rFonts w:ascii="Trebuchet MS"/>
          <w:b/>
        </w:rPr>
      </w:pPr>
    </w:p>
    <w:p>
      <w:pPr>
        <w:pStyle w:val="BodyText"/>
        <w:rPr>
          <w:rFonts w:ascii="Trebuchet MS"/>
          <w:b/>
        </w:rPr>
      </w:pPr>
    </w:p>
    <w:p>
      <w:pPr>
        <w:pStyle w:val="BodyText"/>
        <w:spacing w:before="9"/>
        <w:rPr>
          <w:rFonts w:ascii="Trebuchet MS"/>
          <w:b/>
        </w:rPr>
      </w:pPr>
    </w:p>
    <w:p>
      <w:pPr>
        <w:spacing w:before="77"/>
        <w:ind w:left="1623" w:right="0" w:firstLine="0"/>
        <w:jc w:val="left"/>
        <w:rPr>
          <w:rFonts w:ascii="Trebuchet MS"/>
          <w:b/>
          <w:sz w:val="16"/>
        </w:rPr>
      </w:pPr>
      <w:r>
        <w:rPr>
          <w:rFonts w:ascii="Trebuchet MS"/>
          <w:b/>
          <w:color w:val="656565"/>
          <w:w w:val="95"/>
          <w:sz w:val="16"/>
        </w:rPr>
        <w:t>Hình 7.10</w:t>
      </w:r>
      <w:r>
        <w:rPr>
          <w:rFonts w:ascii="Trebuchet MS"/>
          <w:b/>
          <w:color w:val="656565"/>
          <w:spacing w:val="86"/>
          <w:sz w:val="16"/>
        </w:rPr>
        <w:t> </w:t>
      </w:r>
      <w:r>
        <w:rPr>
          <w:rFonts w:ascii="Trebuchet MS"/>
          <w:b/>
          <w:color w:val="656565"/>
          <w:w w:val="95"/>
          <w:sz w:val="16"/>
        </w:rPr>
        <w:t>Giải phẫu của</w:t>
      </w:r>
      <w:r>
        <w:rPr>
          <w:rFonts w:ascii="Courier New"/>
          <w:b/>
          <w:color w:val="656565"/>
          <w:w w:val="95"/>
          <w:sz w:val="16"/>
        </w:rPr>
        <w:t>dấu vân tay</w:t>
      </w:r>
      <w:r>
        <w:rPr>
          <w:rFonts w:ascii="Trebuchet MS"/>
          <w:b/>
          <w:color w:val="656565"/>
          <w:w w:val="95"/>
          <w:sz w:val="16"/>
        </w:rPr>
        <w:t>máy phân tích</w:t>
      </w:r>
    </w:p>
    <w:p>
      <w:pPr>
        <w:spacing w:after="0"/>
        <w:jc w:val="left"/>
        <w:rPr>
          <w:rFonts w:ascii="Trebuchet MS"/>
          <w:sz w:val="16"/>
        </w:rPr>
        <w:sectPr>
          <w:pgSz w:w="10620" w:h="13320"/>
          <w:pgMar w:top="420" w:bottom="280" w:left="420" w:right="820"/>
        </w:sectPr>
      </w:pPr>
    </w:p>
    <w:p>
      <w:pPr>
        <w:tabs>
          <w:tab w:pos="3898" w:val="left" w:leader="none"/>
        </w:tabs>
        <w:spacing w:before="76"/>
        <w:ind w:left="723" w:right="0" w:firstLine="0"/>
        <w:jc w:val="left"/>
        <w:rPr>
          <w:b/>
          <w:i/>
          <w:sz w:val="18"/>
        </w:rPr>
      </w:pPr>
      <w:r>
        <w:rPr>
          <w:rFonts w:ascii="Times New Roman"/>
          <w:b/>
          <w:color w:val="252525"/>
          <w:sz w:val="18"/>
        </w:rPr>
        <w:t>254</w:t>
        <w:tab/>
      </w:r>
      <w:r>
        <w:rPr>
          <w:rFonts w:ascii="Trebuchet MS"/>
          <w:b/>
          <w:color w:val="656565"/>
          <w:sz w:val="16"/>
        </w:rPr>
        <w:t>C</w:t>
      </w:r>
      <w:r>
        <w:rPr>
          <w:rFonts w:ascii="Trebuchet MS"/>
          <w:b/>
          <w:color w:val="656565"/>
          <w:sz w:val="12"/>
        </w:rPr>
        <w:t>PHẦN</w:t>
      </w:r>
      <w:r>
        <w:rPr>
          <w:rFonts w:ascii="Trebuchet MS"/>
          <w:b/>
          <w:color w:val="656565"/>
          <w:sz w:val="16"/>
        </w:rPr>
        <w:t>7</w:t>
      </w:r>
      <w:r>
        <w:rPr>
          <w:b/>
          <w:i/>
          <w:color w:val="656565"/>
          <w:sz w:val="18"/>
        </w:rPr>
        <w:t>Phân tích văn bản</w:t>
      </w:r>
    </w:p>
    <w:p>
      <w:pPr>
        <w:pStyle w:val="BodyText"/>
        <w:spacing w:before="1"/>
        <w:rPr>
          <w:b/>
          <w:i/>
          <w:sz w:val="25"/>
        </w:rPr>
      </w:pPr>
    </w:p>
    <w:p>
      <w:pPr>
        <w:pStyle w:val="BodyText"/>
        <w:spacing w:line="252" w:lineRule="auto" w:before="1"/>
        <w:ind w:left="1443" w:right="494"/>
        <w:jc w:val="both"/>
      </w:pPr>
      <w:r>
        <w:rPr>
          <w:color w:val="252525"/>
          <w:w w:val="105"/>
        </w:rPr>
        <w:t>Ví dụ, hãy phân tích văn bản hiển thị trong danh sách tiếp theo, định nghĩa dosa—một loại bánh kếp mặn của Nam Ấn Độ. Mã phân tích mô tả về món ăn này bằng cách sử dụng máy phân tích dấu vân tay.</w:t>
      </w:r>
    </w:p>
    <w:p>
      <w:pPr>
        <w:pStyle w:val="BodyText"/>
        <w:spacing w:before="5"/>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7.15 Phân tích văn bản bằng cách sử dụng</w:t>
      </w:r>
      <w:r>
        <w:rPr>
          <w:rFonts w:ascii="Courier New"/>
          <w:b/>
          <w:color w:val="FFFFFF"/>
          <w:w w:val="95"/>
          <w:sz w:val="18"/>
          <w:shd w:fill="6EA6CC" w:color="auto" w:val="clear"/>
        </w:rPr>
        <w:t>dấu vân tay</w:t>
      </w:r>
      <w:r>
        <w:rPr>
          <w:rFonts w:ascii="Trebuchet MS"/>
          <w:b/>
          <w:color w:val="FFFFFF"/>
          <w:w w:val="95"/>
          <w:sz w:val="18"/>
          <w:shd w:fill="6EA6CC" w:color="auto" w:val="clear"/>
        </w:rPr>
        <w:t>máy phân tích</w:t>
      </w:r>
      <w:r>
        <w:rPr>
          <w:rFonts w:ascii="Trebuchet MS"/>
          <w:b/>
          <w:color w:val="FFFFFF"/>
          <w:sz w:val="18"/>
          <w:shd w:fill="6EA6CC" w:color="auto" w:val="clear"/>
        </w:rPr>
        <w:tab/>
      </w:r>
    </w:p>
    <w:p>
      <w:pPr>
        <w:pStyle w:val="BodyText"/>
        <w:spacing w:before="7"/>
        <w:rPr>
          <w:rFonts w:ascii="Trebuchet MS"/>
          <w:b/>
          <w:sz w:val="8"/>
        </w:rPr>
      </w:pPr>
    </w:p>
    <w:p>
      <w:pPr>
        <w:spacing w:before="89"/>
        <w:ind w:left="1443" w:right="0" w:firstLine="0"/>
        <w:jc w:val="left"/>
        <w:rPr>
          <w:rFonts w:ascii="Courier New"/>
          <w:sz w:val="16"/>
        </w:rPr>
      </w:pPr>
      <w:r>
        <w:rPr>
          <w:rFonts w:ascii="Courier New"/>
          <w:color w:val="252525"/>
          <w:sz w:val="16"/>
        </w:rPr>
        <w:t>POST _phân tích</w:t>
      </w:r>
    </w:p>
    <w:p>
      <w:pPr>
        <w:spacing w:before="19"/>
        <w:ind w:left="1443" w:right="0" w:firstLine="0"/>
        <w:jc w:val="left"/>
        <w:rPr>
          <w:rFonts w:ascii="Courier New"/>
          <w:sz w:val="16"/>
        </w:rPr>
      </w:pPr>
      <w:r>
        <w:rPr>
          <w:rFonts w:ascii="Courier New"/>
          <w:color w:val="252525"/>
          <w:w w:val="99"/>
          <w:sz w:val="16"/>
        </w:rPr>
        <w:t>{</w:t>
      </w:r>
    </w:p>
    <w:p>
      <w:pPr>
        <w:spacing w:line="167" w:lineRule="exact" w:before="18"/>
        <w:ind w:left="1635" w:right="0" w:firstLine="0"/>
        <w:jc w:val="left"/>
        <w:rPr>
          <w:rFonts w:ascii="Courier New"/>
          <w:sz w:val="16"/>
        </w:rPr>
      </w:pPr>
      <w:r>
        <w:rPr>
          <w:rFonts w:ascii="Courier New"/>
          <w:color w:val="252525"/>
          <w:sz w:val="16"/>
        </w:rPr>
        <w:t>"text": "Dosa là một loại bánh kếp mỏng hoặc bánh crepe có nguồn gốc từ Nam Ấn Độ.</w:t>
      </w:r>
    </w:p>
    <w:p>
      <w:pPr>
        <w:spacing w:line="216" w:lineRule="auto" w:before="4"/>
        <w:ind w:left="1635" w:right="0" w:hanging="1"/>
        <w:jc w:val="left"/>
        <w:rPr>
          <w:rFonts w:ascii="Courier New" w:hAnsi="Courier New"/>
          <w:sz w:val="16"/>
        </w:rPr>
      </w:pPr>
      <w:r>
        <w:rPr>
          <w:rFonts w:ascii="MS UI Gothic" w:hAnsi="MS UI Gothic"/>
          <w:color w:val="B3B3B3"/>
          <w:position w:val="-2"/>
          <w:sz w:val="21"/>
        </w:rPr>
        <w:t>➥</w:t>
      </w:r>
      <w:r>
        <w:rPr>
          <w:rFonts w:ascii="Courier New" w:hAnsi="Courier New"/>
          <w:color w:val="252525"/>
          <w:sz w:val="16"/>
        </w:rPr>
        <w:t>Nó được làm từ bột lên men gồm đậu lăng và gạo.", "analyzer": "fingerprint"</w:t>
      </w:r>
    </w:p>
    <w:p>
      <w:pPr>
        <w:spacing w:before="23"/>
        <w:ind w:left="144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before="57"/>
        <w:ind w:left="1443"/>
        <w:jc w:val="both"/>
      </w:pPr>
      <w:r>
        <w:rPr>
          <w:color w:val="252525"/>
          <w:w w:val="105"/>
        </w:rPr>
        <w:t>Khi chúng ta thực thi đoạn mã này, kết quả sẽ như sau:</w:t>
      </w:r>
    </w:p>
    <w:p>
      <w:pPr>
        <w:spacing w:before="166"/>
        <w:ind w:left="1443" w:right="0" w:firstLine="0"/>
        <w:jc w:val="left"/>
        <w:rPr>
          <w:rFonts w:ascii="Courier New"/>
          <w:sz w:val="16"/>
        </w:rPr>
      </w:pPr>
      <w:r>
        <w:rPr>
          <w:rFonts w:ascii="Courier New"/>
          <w:color w:val="252525"/>
          <w:sz w:val="16"/>
        </w:rPr>
        <w:t>"mã thông báo" : [{</w:t>
      </w:r>
    </w:p>
    <w:p>
      <w:pPr>
        <w:spacing w:line="167" w:lineRule="exact" w:before="19"/>
        <w:ind w:left="1635" w:right="0" w:firstLine="0"/>
        <w:jc w:val="left"/>
        <w:rPr>
          <w:rFonts w:ascii="Courier New"/>
          <w:sz w:val="16"/>
        </w:rPr>
      </w:pPr>
      <w:r>
        <w:rPr>
          <w:rFonts w:ascii="Courier New"/>
          <w:color w:val="252525"/>
          <w:sz w:val="16"/>
        </w:rPr>
        <w:t>"token": "một loại bột nhão gồm bánh crepe dosa lên men từ Ấn Độ là nó</w:t>
      </w:r>
    </w:p>
    <w:p>
      <w:pPr>
        <w:spacing w:line="216" w:lineRule="auto" w:before="5"/>
        <w:ind w:left="1635" w:right="1398" w:hanging="1"/>
        <w:jc w:val="left"/>
        <w:rPr>
          <w:rFonts w:ascii="Courier New" w:hAnsi="Courier New"/>
          <w:sz w:val="16"/>
        </w:rPr>
      </w:pPr>
      <w:r>
        <w:rPr>
          <w:rFonts w:ascii="MS UI Gothic" w:hAnsi="MS UI Gothic"/>
          <w:color w:val="B3B3B3"/>
          <w:position w:val="-2"/>
          <w:sz w:val="21"/>
        </w:rPr>
        <w:t>➥</w:t>
      </w:r>
      <w:r>
        <w:rPr>
          <w:rFonts w:ascii="Courier New" w:hAnsi="Courier New"/>
          <w:color w:val="252525"/>
          <w:sz w:val="16"/>
        </w:rPr>
        <w:t>đậu lăng làm từ hoặc có nguồn gốc từ bánh kếp gạo mỏng miền Nam", "start_offset" : 0,</w:t>
      </w:r>
    </w:p>
    <w:p>
      <w:pPr>
        <w:spacing w:line="266" w:lineRule="auto" w:before="23"/>
        <w:ind w:left="1635" w:right="5516" w:firstLine="0"/>
        <w:jc w:val="left"/>
        <w:rPr>
          <w:rFonts w:ascii="Courier New"/>
          <w:sz w:val="16"/>
        </w:rPr>
      </w:pPr>
      <w:r>
        <w:rPr>
          <w:rFonts w:ascii="Courier New"/>
          <w:color w:val="252525"/>
          <w:sz w:val="16"/>
        </w:rPr>
        <w:t>"end_offset" : 130, "type" : "vân tay", "vị trí" : 0</w:t>
      </w:r>
    </w:p>
    <w:p>
      <w:pPr>
        <w:spacing w:line="178" w:lineRule="exact" w:before="0"/>
        <w:ind w:left="1635" w:right="0" w:firstLine="0"/>
        <w:jc w:val="left"/>
        <w:rPr>
          <w:rFonts w:ascii="Courier New"/>
          <w:sz w:val="16"/>
        </w:rPr>
      </w:pPr>
      <w:r>
        <w:rPr>
          <w:rFonts w:ascii="Courier New"/>
          <w:color w:val="252525"/>
          <w:sz w:val="16"/>
        </w:rPr>
        <w:t>}]</w:t>
      </w:r>
    </w:p>
    <w:p>
      <w:pPr>
        <w:pStyle w:val="BodyText"/>
        <w:spacing w:before="7"/>
        <w:rPr>
          <w:rFonts w:ascii="Courier New"/>
          <w:sz w:val="16"/>
        </w:rPr>
      </w:pPr>
    </w:p>
    <w:p>
      <w:pPr>
        <w:pStyle w:val="BodyText"/>
        <w:spacing w:line="252" w:lineRule="auto"/>
        <w:ind w:left="1443" w:right="493"/>
        <w:jc w:val="both"/>
      </w:pPr>
      <w:r>
        <w:rPr>
          <w:color w:val="252525"/>
          <w:w w:val="105"/>
        </w:rPr>
        <w:t>Khi bạn xem xét kỹ phản hồi, bạn thấy rằng đầu ra chỉ bao gồm một mã thông báo. Các từ được viết thường và được sắp xếp, các từ trùng lặp (a, of, from) được</w:t>
      </w:r>
      <w:r>
        <w:rPr>
          <w:color w:val="252525"/>
        </w:rPr>
        <w:t>đã xóa và tập hợp các từ đã được chuyển thành một mã thông báo duy nhất. Bất cứ khi nào chúng ta có văn bản cần được loại bỏ trùng lặp, sắp xếp và nối lại, dấu vân tay là lựa chọn hợp lý.</w:t>
      </w:r>
      <w:bookmarkStart w:name="_bookmark1154" w:id="1504"/>
      <w:bookmarkEnd w:id="1504"/>
    </w:p>
    <w:p>
      <w:pPr>
        <w:pStyle w:val="Heading9"/>
        <w:numPr>
          <w:ilvl w:val="2"/>
          <w:numId w:val="125"/>
        </w:numPr>
        <w:tabs>
          <w:tab w:pos="1444" w:val="left" w:leader="none"/>
          <w:tab w:pos="1445" w:val="left" w:leader="none"/>
        </w:tabs>
        <w:spacing w:line="240" w:lineRule="auto" w:before="179" w:after="0"/>
        <w:ind w:left="1444" w:right="0" w:hanging="722"/>
        <w:jc w:val="left"/>
      </w:pPr>
      <w:bookmarkStart w:name="7.3.6 The pattern analyzer" w:id="1505"/>
      <w:bookmarkEnd w:id="1505"/>
      <w:r>
        <w:rPr>
          <w:b w:val="0"/>
          <w:i w:val="0"/>
        </w:rPr>
      </w:r>
      <w:bookmarkStart w:name="_bookmark1155" w:id="1506"/>
      <w:bookmarkEnd w:id="1506"/>
      <w:r>
        <w:rPr>
          <w:b w:val="0"/>
          <w:i w:val="0"/>
        </w:rPr>
      </w:r>
      <w:bookmarkStart w:name="_bookmark1155" w:id="1507"/>
      <w:bookmarkEnd w:id="1507"/>
      <w:r>
        <w:rPr>
          <w:color w:val="466B85"/>
          <w:w w:val="85"/>
        </w:rPr>
        <w:t>Bộ phân tích mẫu</w:t>
      </w:r>
      <w:bookmarkStart w:name="_bookmark1156" w:id="1508"/>
      <w:bookmarkEnd w:id="1508"/>
    </w:p>
    <w:p>
      <w:pPr>
        <w:pStyle w:val="BodyText"/>
        <w:spacing w:line="252" w:lineRule="auto" w:before="95"/>
        <w:ind w:left="1443" w:right="494"/>
        <w:jc w:val="both"/>
      </w:pPr>
      <w:r>
        <w:rPr>
          <w:color w:val="252525"/>
          <w:w w:val="105"/>
        </w:rPr>
        <w:t>Đôi khi chúng ta muốn phân tích và mã hóa văn bản dựa trên một mẫu nhất định—ví dụ, xóa n số đầu tiên của số điện thoại hoặc xóa dấu gạch ngang giữa bốn chữ số của số thẻ tín dụng. Elasticsearch cung cấp trình phân tích mẫu cho mục đích đó.</w:t>
      </w:r>
    </w:p>
    <w:p>
      <w:pPr>
        <w:pStyle w:val="BodyText"/>
        <w:spacing w:line="252" w:lineRule="auto"/>
        <w:ind w:left="1443" w:right="494" w:firstLine="290"/>
        <w:jc w:val="both"/>
      </w:pPr>
      <w:r>
        <w:rPr>
          <w:color w:val="252525"/>
        </w:rPr>
        <w:t>Trình phân tích mẫu mặc định chia câu thành các mã thông báo dựa trên các ký tự không phải từ. Mẫu này được biểu diễn dưới dạng \W+ bên trong. Như hình 7.11 cho thấy, trình phân tích mẫu và bộ lọc chữ thường và dừng tạo thành trình phân tích mẫu.</w:t>
      </w:r>
      <w:bookmarkStart w:name="_bookmark1158" w:id="1509"/>
      <w:bookmarkEnd w:id="1509"/>
      <w:bookmarkStart w:name="_bookmark1157" w:id="1510"/>
      <w:bookmarkEnd w:id="1510"/>
      <w:bookmarkStart w:name="_bookmark1159" w:id="1511"/>
      <w:bookmarkEnd w:id="1511"/>
    </w:p>
    <w:p>
      <w:pPr>
        <w:pStyle w:val="BodyText"/>
      </w:pPr>
    </w:p>
    <w:p>
      <w:pPr>
        <w:pStyle w:val="BodyText"/>
        <w:spacing w:before="8"/>
        <w:rPr>
          <w:sz w:val="15"/>
        </w:rPr>
      </w:pPr>
    </w:p>
    <w:p>
      <w:pPr>
        <w:spacing w:before="66"/>
        <w:ind w:left="928" w:right="0" w:firstLine="0"/>
        <w:jc w:val="left"/>
        <w:rPr>
          <w:rFonts w:ascii="Trebuchet MS"/>
          <w:b/>
          <w:sz w:val="18"/>
        </w:rPr>
      </w:pPr>
      <w:r>
        <w:rPr/>
        <w:pict>
          <v:group style="position:absolute;margin-left:58.796101pt;margin-top:-1.545126pt;width:311.05pt;height:124.7pt;mso-position-horizontal-relative:page;mso-position-vertical-relative:paragraph;z-index:-34951680" coordorigin="1176,-31" coordsize="6221,2494">
            <v:rect style="position:absolute;left:1180;top:783;width:6211;height:1675" filled="true" fillcolor="#fff3cd" stroked="false">
              <v:fill type="solid"/>
            </v:rect>
            <v:shape style="position:absolute;left:1180;top:783;width:20;height:20" coordorigin="1181,783" coordsize="20,20" path="m1181,803l1181,783,1201,783e" filled="false" stroked="true" strokeweight=".5pt" strokecolor="#211f1f">
              <v:path arrowok="t"/>
              <v:stroke dashstyle="solid"/>
            </v:shape>
            <v:line style="position:absolute" from="1221,783" to="1221,783" stroked="true" strokeweight=".5pt" strokecolor="#211f1f">
              <v:stroke dashstyle="solid"/>
            </v:line>
            <v:line style="position:absolute" from="1221,783" to="7372,783" stroked="true" strokeweight=".5pt" strokecolor="#211f1f">
              <v:stroke dashstyle="longdashdot"/>
            </v:line>
            <v:shape style="position:absolute;left:7371;top:783;width:20;height:20" coordorigin="7372,783" coordsize="20,20" path="m7372,783l7392,783,7392,803e" filled="false" stroked="true" strokeweight=".5pt" strokecolor="#211f1f">
              <v:path arrowok="t"/>
              <v:stroke dashstyle="solid"/>
            </v:shape>
            <v:line style="position:absolute" from="7387,823" to="7397,823" stroked="true" strokeweight=".5pt" strokecolor="#211f1f">
              <v:stroke dashstyle="solid"/>
            </v:line>
            <v:line style="position:absolute" from="7392,823" to="7392,2437" stroked="true" strokeweight=".5pt" strokecolor="#211f1f">
              <v:stroke dashstyle="longdashdot"/>
            </v:line>
            <v:shape style="position:absolute;left:7371;top:2437;width:20;height:20" coordorigin="7372,2437" coordsize="20,20" path="m7392,2437l7392,2457,7372,2457e" filled="false" stroked="true" strokeweight=".5pt" strokecolor="#211f1f">
              <v:path arrowok="t"/>
              <v:stroke dashstyle="solid"/>
            </v:shape>
            <v:line style="position:absolute" from="7352,2457" to="7352,2457" stroked="true" strokeweight=".5pt" strokecolor="#211f1f">
              <v:stroke dashstyle="solid"/>
            </v:line>
            <v:line style="position:absolute" from="7352,2457" to="1201,2457" stroked="true" strokeweight=".5pt" strokecolor="#211f1f">
              <v:stroke dashstyle="longdashdot"/>
            </v:line>
            <v:shape style="position:absolute;left:1180;top:2437;width:20;height:20" coordorigin="1181,2437" coordsize="20,20" path="m1201,2457l1181,2457,1181,2437e" filled="false" stroked="true" strokeweight=".5pt" strokecolor="#211f1f">
              <v:path arrowok="t"/>
              <v:stroke dashstyle="solid"/>
            </v:shape>
            <v:line style="position:absolute" from="1176,2417" to="1186,2417" stroked="true" strokeweight=".5098pt" strokecolor="#211f1f">
              <v:stroke dashstyle="solid"/>
            </v:line>
            <v:line style="position:absolute" from="1181,2417" to="1181,803" stroked="true" strokeweight=".5pt" strokecolor="#211f1f">
              <v:stroke dashstyle="longdashdot"/>
            </v:line>
            <v:rect style="position:absolute;left:3527;top:947;width:1446;height:1149" filled="true" fillcolor="#ffffff" stroked="false">
              <v:fill type="solid"/>
            </v:rect>
            <v:rect style="position:absolute;left:3527;top:947;width:1446;height:1149" filled="false" stroked="true" strokeweight=".5pt" strokecolor="#211f1f">
              <v:stroke dashstyle="solid"/>
            </v:rect>
            <v:rect style="position:absolute;left:1436;top:947;width:1446;height:1149" filled="true" fillcolor="#ffffff" stroked="false">
              <v:fill type="solid"/>
            </v:rect>
            <v:rect style="position:absolute;left:1436;top:947;width:1446;height:1149" filled="false" stroked="true" strokeweight=".5pt" strokecolor="#211f1f">
              <v:stroke dashstyle="solid"/>
            </v:rect>
            <v:rect style="position:absolute;left:5775;top:947;width:1446;height:1149" filled="true" fillcolor="#ffffff" stroked="false">
              <v:fill type="solid"/>
            </v:rect>
            <v:shape style="position:absolute;left:2158;top:560;width:5063;height:1536" coordorigin="2159,560" coordsize="5063,1536" path="m5776,2096l7222,2096,7222,947,5776,947,5776,2096xm2159,850l2159,560,6516,560,6516,850e" filled="false" stroked="true" strokeweight=".5pt" strokecolor="#211f1f">
              <v:path arrowok="t"/>
              <v:stroke dashstyle="solid"/>
            </v:shape>
            <v:shape style="position:absolute;left:2129;top:829;width:4415;height:109" coordorigin="2130,830" coordsize="4415,109" path="m2188,830l2130,830,2159,938,2188,830xm6545,830l6487,830,6516,938,6545,830xe" filled="true" fillcolor="#211f1f" stroked="false">
              <v:path arrowok="t"/>
              <v:fill type="solid"/>
            </v:shape>
            <v:line style="position:absolute" from="4250,388" to="4250,850" stroked="true" strokeweight=".5pt" strokecolor="#211f1f">
              <v:stroke dashstyle="solid"/>
            </v:line>
            <v:shape style="position:absolute;left:4220;top:830;width:59;height:109" coordorigin="4221,830" coordsize="59,109" path="m4279,830l4221,830,4250,939,4279,830xe" filled="true" fillcolor="#211f1f" stroked="false">
              <v:path arrowok="t"/>
              <v:fill type="solid"/>
            </v:shape>
            <v:shape style="position:absolute;left:1216;top:299;width:283;height:1176" coordorigin="1216,300" coordsize="283,1176" path="m1366,1475l1279,1438,1231,1389,1216,1329,1219,1294,1241,1216,1280,1127,1329,1028,1355,974,1381,918,1407,859,1431,797,1452,734,1471,667,1485,598,1495,527,1499,454,1497,378,1487,300e" filled="false" stroked="true" strokeweight=".3pt" strokecolor="#211f1f">
              <v:path arrowok="t"/>
              <v:stroke dashstyle="solid"/>
            </v:shape>
            <v:shape style="position:absolute;left:1345;top:1436;width:73;height:72" coordorigin="1345,1437" coordsize="73,72" path="m1366,1437l1345,1509,1418,1490,1366,1437xe" filled="true" fillcolor="#211f1f" stroked="false">
              <v:path arrowok="t"/>
              <v:fill type="solid"/>
            </v:shape>
            <v:shape style="position:absolute;left:1665;top:2236;width:1008;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Bộ lọc ký tự</w:t>
                    </w:r>
                  </w:p>
                </w:txbxContent>
              </v:textbox>
              <w10:wrap type="none"/>
            </v:shape>
            <v:shape style="position:absolute;left:3941;top:2236;width:635;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Mã thông báo</w:t>
                    </w:r>
                  </w:p>
                </w:txbxContent>
              </v:textbox>
              <w10:wrap type="none"/>
            </v:shape>
            <v:shape style="position:absolute;left:6117;top:2236;width:783;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Bộ lọc mã thông báo</w:t>
                    </w:r>
                  </w:p>
                </w:txbxContent>
              </v:textbox>
              <w10:wrap type="none"/>
            </v:shape>
            <v:shape style="position:absolute;left:3679;top:-26;width:1140;height:414" type="#_x0000_t202" filled="true" fillcolor="#ecebeb" stroked="true" strokeweight=".5pt" strokecolor="#211f1f">
              <v:textbox inset="0,0,0,0">
                <w:txbxContent>
                  <w:p>
                    <w:pPr>
                      <w:spacing w:line="176" w:lineRule="exact" w:before="22"/>
                      <w:ind w:left="228" w:right="0" w:firstLine="0"/>
                      <w:jc w:val="left"/>
                      <w:rPr>
                        <w:rFonts w:ascii="Courier New"/>
                        <w:sz w:val="16"/>
                      </w:rPr>
                    </w:pPr>
                    <w:r>
                      <w:rPr>
                        <w:rFonts w:ascii="Courier New"/>
                        <w:color w:val="010202"/>
                        <w:sz w:val="16"/>
                      </w:rPr>
                      <w:t>mẫu</w:t>
                    </w:r>
                  </w:p>
                  <w:p>
                    <w:pPr>
                      <w:spacing w:line="155" w:lineRule="exact" w:before="0"/>
                      <w:ind w:left="300" w:right="0" w:firstLine="0"/>
                      <w:jc w:val="left"/>
                      <w:rPr>
                        <w:rFonts w:ascii="Arial MT"/>
                        <w:sz w:val="14"/>
                      </w:rPr>
                    </w:pPr>
                    <w:r>
                      <w:rPr>
                        <w:rFonts w:ascii="Arial MT"/>
                        <w:color w:val="010202"/>
                        <w:sz w:val="14"/>
                      </w:rPr>
                      <w:t>máy phân tích</w:t>
                    </w:r>
                  </w:p>
                </w:txbxContent>
              </v:textbox>
              <v:fill type="solid"/>
              <v:stroke dashstyle="solid"/>
              <w10:wrap type="none"/>
            </v:shape>
            <v:shape style="position:absolute;left:5916;top:1536;width:1140;height:188" type="#_x0000_t202" filled="true" fillcolor="#fcd201" stroked="true" strokeweight=".5pt" strokecolor="#211f1f">
              <v:textbox inset="0,0,0,0">
                <w:txbxContent>
                  <w:p>
                    <w:pPr>
                      <w:spacing w:line="174" w:lineRule="exact" w:before="0"/>
                      <w:ind w:left="372" w:right="0" w:firstLine="0"/>
                      <w:jc w:val="left"/>
                      <w:rPr>
                        <w:rFonts w:ascii="Courier New"/>
                        <w:sz w:val="16"/>
                      </w:rPr>
                    </w:pPr>
                    <w:r>
                      <w:rPr>
                        <w:rFonts w:ascii="Courier New"/>
                        <w:color w:val="010202"/>
                        <w:sz w:val="16"/>
                      </w:rPr>
                      <w:t>dừng lại</w:t>
                    </w:r>
                  </w:p>
                </w:txbxContent>
              </v:textbox>
              <v:fill type="solid"/>
              <v:stroke dashstyle="solid"/>
              <w10:wrap type="none"/>
            </v:shape>
            <v:shape style="position:absolute;left:5916;top:1037;width:1140;height:188" type="#_x0000_t202" filled="true" fillcolor="#fcd201" stroked="true" strokeweight=".5pt" strokecolor="#211f1f">
              <v:textbox inset="0,0,0,0">
                <w:txbxContent>
                  <w:p>
                    <w:pPr>
                      <w:spacing w:line="174" w:lineRule="exact" w:before="0"/>
                      <w:ind w:left="132" w:right="0" w:firstLine="0"/>
                      <w:jc w:val="left"/>
                      <w:rPr>
                        <w:rFonts w:ascii="Courier New"/>
                        <w:sz w:val="16"/>
                      </w:rPr>
                    </w:pPr>
                    <w:r>
                      <w:rPr>
                        <w:rFonts w:ascii="Courier New"/>
                        <w:color w:val="010202"/>
                        <w:sz w:val="16"/>
                      </w:rPr>
                      <w:t>chữ thường</w:t>
                    </w:r>
                  </w:p>
                </w:txbxContent>
              </v:textbox>
              <v:fill type="solid"/>
              <v:stroke dashstyle="solid"/>
              <w10:wrap type="none"/>
            </v:shape>
            <v:shape style="position:absolute;left:3680;top:1155;width:1140;height:414" type="#_x0000_t202" filled="true" fillcolor="#ecebeb" stroked="true" strokeweight=".5pt" strokecolor="#211f1f">
              <v:textbox inset="0,0,0,0">
                <w:txbxContent>
                  <w:p>
                    <w:pPr>
                      <w:spacing w:line="176" w:lineRule="exact" w:before="22"/>
                      <w:ind w:left="227" w:right="0" w:firstLine="0"/>
                      <w:jc w:val="left"/>
                      <w:rPr>
                        <w:rFonts w:ascii="Courier New"/>
                        <w:sz w:val="16"/>
                      </w:rPr>
                    </w:pPr>
                    <w:r>
                      <w:rPr>
                        <w:rFonts w:ascii="Courier New"/>
                        <w:color w:val="010202"/>
                        <w:sz w:val="16"/>
                      </w:rPr>
                      <w:t>mẫu</w:t>
                    </w:r>
                  </w:p>
                  <w:p>
                    <w:pPr>
                      <w:spacing w:line="155" w:lineRule="exact" w:before="0"/>
                      <w:ind w:left="269" w:right="0" w:firstLine="0"/>
                      <w:jc w:val="left"/>
                      <w:rPr>
                        <w:rFonts w:ascii="Arial MT"/>
                        <w:sz w:val="14"/>
                      </w:rPr>
                    </w:pPr>
                    <w:r>
                      <w:rPr>
                        <w:rFonts w:ascii="Arial MT"/>
                        <w:color w:val="010202"/>
                        <w:w w:val="95"/>
                        <w:sz w:val="14"/>
                      </w:rPr>
                      <w:t>t máy đánh dấu</w:t>
                    </w:r>
                  </w:p>
                </w:txbxContent>
              </v:textbox>
              <v:fill type="solid"/>
              <v:stroke dashstyle="solid"/>
              <w10:wrap type="none"/>
            </v:shape>
            <w10:wrap type="none"/>
          </v:group>
        </w:pict>
      </w:r>
      <w:r>
        <w:rPr>
          <w:rFonts w:ascii="Trebuchet MS"/>
          <w:b/>
          <w:color w:val="211F1F"/>
          <w:w w:val="80"/>
          <w:sz w:val="18"/>
        </w:rPr>
        <w:t>Không có bộ lọc ký tự</w:t>
      </w: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2"/>
        <w:rPr>
          <w:rFonts w:ascii="Trebuchet MS"/>
          <w:b/>
          <w:sz w:val="18"/>
        </w:rPr>
      </w:pPr>
    </w:p>
    <w:p>
      <w:pPr>
        <w:spacing w:line="259" w:lineRule="auto" w:before="0"/>
        <w:ind w:left="7296" w:right="721" w:firstLine="0"/>
        <w:jc w:val="left"/>
        <w:rPr>
          <w:rFonts w:ascii="Trebuchet MS"/>
          <w:b/>
          <w:sz w:val="16"/>
        </w:rPr>
      </w:pPr>
      <w:r>
        <w:rPr>
          <w:rFonts w:ascii="Trebuchet MS"/>
          <w:b/>
          <w:color w:val="656565"/>
          <w:sz w:val="16"/>
        </w:rPr>
        <w:t>Hình 7.11 Giải phẫu của</w:t>
      </w:r>
      <w:r>
        <w:rPr>
          <w:rFonts w:ascii="Courier New"/>
          <w:b/>
          <w:color w:val="656565"/>
          <w:w w:val="95"/>
          <w:sz w:val="16"/>
        </w:rPr>
        <w:t>mẫu</w:t>
      </w:r>
      <w:r>
        <w:rPr>
          <w:rFonts w:ascii="Trebuchet MS"/>
          <w:b/>
          <w:color w:val="656565"/>
          <w:w w:val="95"/>
          <w:sz w:val="16"/>
        </w:rPr>
        <w:t>máy phân tích</w:t>
      </w:r>
    </w:p>
    <w:p>
      <w:pPr>
        <w:spacing w:after="0" w:line="259" w:lineRule="auto"/>
        <w:jc w:val="left"/>
        <w:rPr>
          <w:rFonts w:ascii="Trebuchet MS"/>
          <w:sz w:val="16"/>
        </w:rPr>
        <w:sectPr>
          <w:pgSz w:w="10620" w:h="13320"/>
          <w:pgMar w:top="420" w:bottom="280" w:left="420" w:right="820"/>
        </w:sectPr>
      </w:pPr>
    </w:p>
    <w:p>
      <w:pPr>
        <w:tabs>
          <w:tab w:pos="9061" w:val="right" w:leader="none"/>
        </w:tabs>
        <w:spacing w:before="76"/>
        <w:ind w:left="4156" w:right="0" w:firstLine="0"/>
        <w:jc w:val="left"/>
        <w:rPr>
          <w:rFonts w:ascii="Times New Roman"/>
          <w:b/>
          <w:sz w:val="18"/>
        </w:rPr>
      </w:pPr>
      <w:r>
        <w:rPr>
          <w:b/>
          <w:i/>
          <w:color w:val="656565"/>
          <w:sz w:val="18"/>
        </w:rPr>
        <w:t>7.3 Tích hợp sẵn</w:t>
      </w:r>
      <w:r>
        <w:rPr>
          <w:b/>
          <w:i/>
          <w:color w:val="656565"/>
          <w:sz w:val="18"/>
        </w:rPr>
        <w:t>máy phân tích</w:t>
        <w:tab/>
      </w:r>
      <w:r>
        <w:rPr>
          <w:rFonts w:ascii="Times New Roman"/>
          <w:b/>
          <w:color w:val="252525"/>
          <w:sz w:val="18"/>
        </w:rPr>
        <w:t>255</w:t>
      </w:r>
    </w:p>
    <w:p>
      <w:pPr>
        <w:pStyle w:val="BodyText"/>
        <w:spacing w:before="8"/>
        <w:rPr>
          <w:rFonts w:ascii="Times New Roman"/>
          <w:b/>
          <w:sz w:val="26"/>
        </w:rPr>
      </w:pPr>
    </w:p>
    <w:p>
      <w:pPr>
        <w:pStyle w:val="BodyText"/>
        <w:spacing w:line="259" w:lineRule="auto"/>
        <w:ind w:left="1623" w:right="312"/>
        <w:jc w:val="both"/>
      </w:pPr>
      <w:r>
        <w:rPr>
          <w:color w:val="252525"/>
          <w:w w:val="105"/>
        </w:rPr>
        <w:t>Vì trình phân tích mặc định (chuẩn) chỉ hoạt động trên các ký tự phân cách không phải chữ cái, chúng ta cần cấu hình trình phân tích để cung cấp bất kỳ mẫu nào khác được yêu cầu. Các mẫu là biểu thức chính quy Java được cung cấp dưới dạng chuỗi khi cấu hình trình phân tích.</w:t>
      </w:r>
      <w:bookmarkStart w:name="_bookmark1160" w:id="1512"/>
      <w:bookmarkEnd w:id="1512"/>
    </w:p>
    <w:p>
      <w:pPr>
        <w:pStyle w:val="BodyText"/>
        <w:spacing w:before="1"/>
        <w:rPr>
          <w:sz w:val="15"/>
        </w:rPr>
      </w:pPr>
    </w:p>
    <w:p>
      <w:pPr>
        <w:pStyle w:val="BodyText"/>
        <w:spacing w:line="235" w:lineRule="auto"/>
        <w:ind w:left="1863" w:right="761"/>
      </w:pPr>
      <w:r>
        <w:rPr>
          <w:rFonts w:ascii="Trebuchet MS"/>
          <w:b/>
          <w:color w:val="466B85"/>
          <w:w w:val="105"/>
          <w:sz w:val="17"/>
        </w:rPr>
        <w:t>GHI CHÚ</w:t>
      </w:r>
      <w:r>
        <w:rPr>
          <w:color w:val="252525"/>
          <w:w w:val="105"/>
        </w:rPr>
        <w:t>Để tìm hiểu thêm về biểu thức chính quy Java, hãy truy cập</w:t>
      </w:r>
      <w:hyperlink r:id="rId276">
        <w:r>
          <w:rPr>
            <w:color w:val="001CA6"/>
            <w:w w:val="105"/>
          </w:rPr>
          <w:t>http://mng.bz/</w:t>
        </w:r>
      </w:hyperlink>
      <w:r>
        <w:rPr>
          <w:color w:val="001CA6"/>
          <w:spacing w:val="-45"/>
          <w:w w:val="105"/>
        </w:rPr>
        <w:t> </w:t>
      </w:r>
      <w:hyperlink r:id="rId276">
        <w:r>
          <w:rPr>
            <w:color w:val="001CA6"/>
            <w:w w:val="105"/>
          </w:rPr>
          <w:t>QPDe</w:t>
        </w:r>
      </w:hyperlink>
      <w:r>
        <w:rPr>
          <w:color w:val="252525"/>
          <w:w w:val="105"/>
        </w:rPr>
        <w:t>.</w:t>
      </w:r>
    </w:p>
    <w:p>
      <w:pPr>
        <w:pStyle w:val="BodyText"/>
        <w:spacing w:before="3"/>
        <w:rPr>
          <w:sz w:val="16"/>
        </w:rPr>
      </w:pPr>
    </w:p>
    <w:p>
      <w:pPr>
        <w:pStyle w:val="BodyText"/>
        <w:spacing w:line="259" w:lineRule="auto"/>
        <w:ind w:left="1623" w:right="311"/>
        <w:jc w:val="both"/>
      </w:pPr>
      <w:r>
        <w:rPr>
          <w:color w:val="252525"/>
          <w:w w:val="105"/>
        </w:rPr>
        <w:t>Giả sử chúng ta có một ứng dụng cho phép thanh toán thương mại điện tử và chúng ta nhận được yêu cầu cho phép thanh toán từ nhiều bên khác nhau. Một số thẻ gồm 16 chữ số được cung cấp theo định dạng 1234-5678-9000-0000. Chúng ta muốn mã hóa dữ liệu thẻ này trên một dấu gạch ngang (-) và trích xuất bốn mã thông báo riêng lẻ. Chúng ta có thể tạo một mẫu chia trường thành các mã thông báo dựa trên dấu phân cách dấu gạch ngang.</w:t>
      </w:r>
    </w:p>
    <w:p>
      <w:pPr>
        <w:pStyle w:val="BodyText"/>
        <w:spacing w:line="259" w:lineRule="auto" w:before="2"/>
        <w:ind w:left="1623" w:right="310" w:firstLine="379"/>
        <w:jc w:val="both"/>
      </w:pPr>
      <w:r>
        <w:rPr>
          <w:color w:val="252525"/>
          <w:w w:val="105"/>
        </w:rPr>
        <w:t>Để cấu hình trình phân tích mẫu, chúng ta phải tạo một chỉ mục bằng cách thiết lập</w:t>
      </w:r>
      <w:bookmarkStart w:name="_bookmark1161" w:id="1513"/>
      <w:bookmarkEnd w:id="1513"/>
      <w:r>
        <w:rPr>
          <w:rFonts w:ascii="Courier New"/>
          <w:color w:val="252525"/>
          <w:sz w:val="17"/>
        </w:rPr>
        <w:t>pattern_analyzer là trình phân tích trong đối tượng cài đặt. Danh sách sau đây hiển thị cấu hình.</w:t>
      </w:r>
    </w:p>
    <w:p>
      <w:pPr>
        <w:pStyle w:val="BodyText"/>
        <w:spacing w:before="6"/>
        <w:rPr>
          <w:sz w:val="19"/>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 7.16 Mẫu phân định các mã thông báo dựa trên</w:t>
      </w:r>
      <w:r>
        <w:rPr>
          <w:rFonts w:ascii="Trebuchet MS"/>
          <w:b/>
          <w:color w:val="FFFFFF"/>
          <w:sz w:val="18"/>
          <w:shd w:fill="6EA6CC" w:color="auto" w:val="clear"/>
        </w:rPr>
        <w:t>dấu gạch ngang</w:t>
        <w:tab/>
      </w:r>
    </w:p>
    <w:p>
      <w:pPr>
        <w:pStyle w:val="BodyText"/>
        <w:spacing w:before="2"/>
        <w:rPr>
          <w:rFonts w:ascii="Trebuchet MS"/>
          <w:b/>
          <w:sz w:val="10"/>
        </w:rPr>
      </w:pPr>
    </w:p>
    <w:p>
      <w:pPr>
        <w:spacing w:after="0"/>
        <w:rPr>
          <w:rFonts w:ascii="Trebuchet MS"/>
          <w:sz w:val="10"/>
        </w:rPr>
        <w:sectPr>
          <w:pgSz w:w="10620" w:h="13320"/>
          <w:pgMar w:top="420" w:bottom="280" w:left="420" w:right="820"/>
        </w:sectPr>
      </w:pPr>
    </w:p>
    <w:p>
      <w:pPr>
        <w:spacing w:before="89"/>
        <w:ind w:left="1623" w:right="0" w:firstLine="0"/>
        <w:jc w:val="left"/>
        <w:rPr>
          <w:rFonts w:ascii="Courier New"/>
          <w:sz w:val="16"/>
        </w:rPr>
      </w:pPr>
      <w:r>
        <w:rPr>
          <w:rFonts w:ascii="Courier New"/>
          <w:color w:val="252525"/>
          <w:sz w:val="16"/>
        </w:rPr>
        <w:t>PUT index_with_dash_pattern_analyzer</w:t>
      </w:r>
    </w:p>
    <w:p>
      <w:pPr>
        <w:spacing w:before="23"/>
        <w:ind w:left="1623" w:right="0" w:firstLine="0"/>
        <w:jc w:val="left"/>
        <w:rPr>
          <w:rFonts w:ascii="Courier New"/>
          <w:sz w:val="16"/>
        </w:rPr>
      </w:pPr>
      <w:r>
        <w:rPr>
          <w:rFonts w:ascii="Courier New"/>
          <w:color w:val="252525"/>
          <w:w w:val="99"/>
          <w:sz w:val="16"/>
        </w:rPr>
        <w:t>{</w:t>
      </w:r>
    </w:p>
    <w:p>
      <w:pPr>
        <w:spacing w:before="22"/>
        <w:ind w:left="1815" w:right="0" w:firstLine="0"/>
        <w:jc w:val="left"/>
        <w:rPr>
          <w:rFonts w:ascii="Courier New"/>
          <w:sz w:val="16"/>
        </w:rPr>
      </w:pPr>
      <w:r>
        <w:rPr>
          <w:rFonts w:ascii="Courier New"/>
          <w:color w:val="252525"/>
          <w:sz w:val="16"/>
        </w:rPr>
        <w:t>"cài đặt": {</w:t>
      </w:r>
    </w:p>
    <w:p>
      <w:pPr>
        <w:spacing w:before="23"/>
        <w:ind w:left="2007" w:right="0" w:firstLine="0"/>
        <w:jc w:val="left"/>
        <w:rPr>
          <w:rFonts w:ascii="Courier New"/>
          <w:sz w:val="16"/>
        </w:rPr>
      </w:pPr>
      <w:r>
        <w:rPr/>
        <w:drawing>
          <wp:anchor distT="0" distB="0" distL="0" distR="0" allowOverlap="1" layoutInCell="1" locked="0" behindDoc="0" simplePos="0" relativeHeight="16081920">
            <wp:simplePos x="0" y="0"/>
            <wp:positionH relativeFrom="page">
              <wp:posOffset>3259835</wp:posOffset>
            </wp:positionH>
            <wp:positionV relativeFrom="paragraph">
              <wp:posOffset>127383</wp:posOffset>
            </wp:positionV>
            <wp:extent cx="212595" cy="231650"/>
            <wp:effectExtent l="0" t="0" r="0" b="0"/>
            <wp:wrapNone/>
            <wp:docPr id="527" name="image239.png"/>
            <wp:cNvGraphicFramePr>
              <a:graphicFrameLocks noChangeAspect="1"/>
            </wp:cNvGraphicFramePr>
            <a:graphic>
              <a:graphicData uri="http://schemas.openxmlformats.org/drawingml/2006/picture">
                <pic:pic>
                  <pic:nvPicPr>
                    <pic:cNvPr id="528" name="image239.png"/>
                    <pic:cNvPicPr/>
                  </pic:nvPicPr>
                  <pic:blipFill>
                    <a:blip r:embed="rId277" cstate="print"/>
                    <a:stretch>
                      <a:fillRect/>
                    </a:stretch>
                  </pic:blipFill>
                  <pic:spPr>
                    <a:xfrm>
                      <a:off x="0" y="0"/>
                      <a:ext cx="212595" cy="231650"/>
                    </a:xfrm>
                    <a:prstGeom prst="rect">
                      <a:avLst/>
                    </a:prstGeom>
                  </pic:spPr>
                </pic:pic>
              </a:graphicData>
            </a:graphic>
          </wp:anchor>
        </w:drawing>
      </w:r>
      <w:r>
        <w:rPr>
          <w:rFonts w:ascii="Courier New"/>
          <w:color w:val="252525"/>
          <w:sz w:val="16"/>
        </w:rPr>
        <w:t>"Phân tích": {</w:t>
      </w:r>
    </w:p>
    <w:p>
      <w:pPr>
        <w:spacing w:line="271" w:lineRule="auto" w:before="23"/>
        <w:ind w:left="2391" w:right="667" w:hanging="191"/>
        <w:jc w:val="left"/>
        <w:rPr>
          <w:rFonts w:ascii="Courier New"/>
          <w:sz w:val="16"/>
        </w:rPr>
      </w:pPr>
      <w:r>
        <w:rPr>
          <w:rFonts w:ascii="Courier New"/>
          <w:color w:val="252525"/>
          <w:sz w:val="16"/>
        </w:rPr>
        <w:t>"máy phân tích": { "máy phân tích mẫu": {</w:t>
      </w:r>
    </w:p>
    <w:p>
      <w:pPr>
        <w:spacing w:line="180" w:lineRule="exact" w:before="0"/>
        <w:ind w:left="2583" w:right="0" w:firstLine="0"/>
        <w:jc w:val="left"/>
        <w:rPr>
          <w:rFonts w:ascii="Courier New"/>
          <w:sz w:val="16"/>
        </w:rPr>
      </w:pPr>
      <w:r>
        <w:rPr/>
        <w:pict>
          <v:group style="position:absolute;margin-left:249.180008pt;margin-top:2.49914pt;width:31.15pt;height:38.8pt;mso-position-horizontal-relative:page;mso-position-vertical-relative:paragraph;z-index:-34950144" coordorigin="4984,50" coordsize="623,776">
            <v:shape style="position:absolute;left:5258;top:49;width:348;height:368" type="#_x0000_t75" stroked="false">
              <v:imagedata r:id="rId207" o:title=""/>
            </v:shape>
            <v:shape style="position:absolute;left:4983;top:457;width:348;height:368" type="#_x0000_t75" stroked="false">
              <v:imagedata r:id="rId207" o:title=""/>
            </v:shape>
            <w10:wrap type="none"/>
          </v:group>
        </w:pict>
      </w:r>
      <w:r>
        <w:rPr>
          <w:rFonts w:ascii="Courier New"/>
          <w:color w:val="252525"/>
          <w:sz w:val="16"/>
        </w:rPr>
        <w:t>"kiểu": "mẫu",</w:t>
      </w:r>
    </w:p>
    <w:p>
      <w:pPr>
        <w:spacing w:line="218" w:lineRule="auto" w:before="149"/>
        <w:ind w:left="800" w:right="1931" w:firstLine="0"/>
        <w:jc w:val="left"/>
        <w:rPr>
          <w:rFonts w:ascii="Trebuchet MS"/>
          <w:b/>
          <w:sz w:val="18"/>
        </w:rPr>
      </w:pPr>
      <w:r>
        <w:rPr/>
        <w:br w:type="column"/>
      </w:r>
      <w:r>
        <w:rPr>
          <w:rFonts w:ascii="Trebuchet MS"/>
          <w:b/>
          <w:color w:val="656565"/>
          <w:w w:val="80"/>
          <w:sz w:val="18"/>
        </w:rPr>
        <w:t>Tạo một chỉ mục với các thiết lập phân tích</w:t>
      </w:r>
    </w:p>
    <w:p>
      <w:pPr>
        <w:pStyle w:val="BodyText"/>
        <w:rPr>
          <w:rFonts w:ascii="Trebuchet MS"/>
          <w:b/>
          <w:sz w:val="18"/>
        </w:rPr>
      </w:pPr>
    </w:p>
    <w:p>
      <w:pPr>
        <w:spacing w:line="218" w:lineRule="auto" w:before="118"/>
        <w:ind w:left="38" w:right="2097" w:firstLine="0"/>
        <w:jc w:val="left"/>
        <w:rPr>
          <w:rFonts w:ascii="Trebuchet MS"/>
          <w:b/>
          <w:sz w:val="18"/>
        </w:rPr>
      </w:pPr>
      <w:r>
        <w:rPr/>
        <w:drawing>
          <wp:anchor distT="0" distB="0" distL="0" distR="0" allowOverlap="1" layoutInCell="1" locked="0" behindDoc="0" simplePos="0" relativeHeight="16081408">
            <wp:simplePos x="0" y="0"/>
            <wp:positionH relativeFrom="page">
              <wp:posOffset>3736086</wp:posOffset>
            </wp:positionH>
            <wp:positionV relativeFrom="paragraph">
              <wp:posOffset>-379855</wp:posOffset>
            </wp:positionV>
            <wp:extent cx="220982" cy="233172"/>
            <wp:effectExtent l="0" t="0" r="0" b="0"/>
            <wp:wrapNone/>
            <wp:docPr id="529" name="image173.png"/>
            <wp:cNvGraphicFramePr>
              <a:graphicFrameLocks noChangeAspect="1"/>
            </wp:cNvGraphicFramePr>
            <a:graphic>
              <a:graphicData uri="http://schemas.openxmlformats.org/drawingml/2006/picture">
                <pic:pic>
                  <pic:nvPicPr>
                    <pic:cNvPr id="530" name="image173.png"/>
                    <pic:cNvPicPr/>
                  </pic:nvPicPr>
                  <pic:blipFill>
                    <a:blip r:embed="rId207" cstate="print"/>
                    <a:stretch>
                      <a:fillRect/>
                    </a:stretch>
                  </pic:blipFill>
                  <pic:spPr>
                    <a:xfrm>
                      <a:off x="0" y="0"/>
                      <a:ext cx="220982" cy="233172"/>
                    </a:xfrm>
                    <a:prstGeom prst="rect">
                      <a:avLst/>
                    </a:prstGeom>
                  </pic:spPr>
                </pic:pic>
              </a:graphicData>
            </a:graphic>
          </wp:anchor>
        </w:drawing>
      </w:r>
      <w:r>
        <w:rPr>
          <w:rFonts w:ascii="Trebuchet MS"/>
          <w:b/>
          <w:color w:val="656565"/>
          <w:w w:val="85"/>
          <w:sz w:val="18"/>
        </w:rPr>
        <w:t>Trong cài đặt, xác định trình phân tích trong đối tượng phân tích</w:t>
      </w:r>
    </w:p>
    <w:p>
      <w:pPr>
        <w:spacing w:line="171" w:lineRule="exact" w:before="121"/>
        <w:ind w:left="175" w:right="0" w:firstLine="0"/>
        <w:jc w:val="left"/>
        <w:rPr>
          <w:rFonts w:ascii="Trebuchet MS"/>
          <w:b/>
          <w:sz w:val="18"/>
        </w:rPr>
      </w:pPr>
      <w:r>
        <w:rPr>
          <w:rFonts w:ascii="Trebuchet MS"/>
          <w:b/>
          <w:color w:val="656565"/>
          <w:w w:val="80"/>
          <w:sz w:val="18"/>
        </w:rPr>
        <w:t>Chỉ định loại</w:t>
      </w:r>
    </w:p>
    <w:p>
      <w:pPr>
        <w:spacing w:after="0" w:line="171" w:lineRule="exact"/>
        <w:jc w:val="left"/>
        <w:rPr>
          <w:rFonts w:ascii="Trebuchet MS"/>
          <w:sz w:val="18"/>
        </w:rPr>
        <w:sectPr>
          <w:type w:val="continuous"/>
          <w:pgSz w:w="10620" w:h="13320"/>
          <w:pgMar w:top="1260" w:bottom="280" w:left="420" w:right="820"/>
          <w:cols w:num="2" w:equalWidth="0">
            <w:col w:w="5081" w:space="40"/>
            <w:col w:w="4259"/>
          </w:cols>
        </w:sectPr>
      </w:pPr>
    </w:p>
    <w:p>
      <w:pPr>
        <w:spacing w:line="218" w:lineRule="auto" w:before="46"/>
        <w:ind w:left="953" w:right="58" w:firstLine="487"/>
        <w:jc w:val="right"/>
        <w:rPr>
          <w:rFonts w:ascii="Trebuchet MS"/>
          <w:b/>
          <w:sz w:val="18"/>
        </w:rPr>
      </w:pPr>
      <w:r>
        <w:rPr>
          <w:rFonts w:ascii="Trebuchet MS"/>
          <w:b/>
          <w:color w:val="656565"/>
          <w:w w:val="80"/>
          <w:sz w:val="18"/>
        </w:rPr>
        <w:t>Biểu thức chính quy biểu diễn</w:t>
      </w:r>
    </w:p>
    <w:p>
      <w:pPr>
        <w:spacing w:line="194" w:lineRule="exact" w:before="0"/>
        <w:ind w:left="0" w:right="58" w:firstLine="0"/>
        <w:jc w:val="right"/>
        <w:rPr>
          <w:rFonts w:ascii="Trebuchet MS"/>
          <w:b/>
          <w:sz w:val="18"/>
        </w:rPr>
      </w:pPr>
      <w:r>
        <w:rPr>
          <w:rFonts w:ascii="Trebuchet MS"/>
          <w:b/>
          <w:color w:val="656565"/>
          <w:w w:val="80"/>
          <w:sz w:val="18"/>
        </w:rPr>
        <w:t>dấu gạch ngang</w:t>
      </w:r>
    </w:p>
    <w:p>
      <w:pPr>
        <w:pStyle w:val="BodyText"/>
        <w:rPr>
          <w:rFonts w:ascii="Trebuchet MS"/>
          <w:b/>
          <w:sz w:val="18"/>
        </w:rPr>
      </w:pPr>
    </w:p>
    <w:p>
      <w:pPr>
        <w:pStyle w:val="BodyText"/>
        <w:spacing w:before="5"/>
        <w:rPr>
          <w:rFonts w:ascii="Trebuchet MS"/>
          <w:b/>
          <w:sz w:val="15"/>
        </w:rPr>
      </w:pPr>
    </w:p>
    <w:p>
      <w:pPr>
        <w:spacing w:before="0"/>
        <w:ind w:left="0" w:right="0" w:firstLine="0"/>
        <w:jc w:val="right"/>
        <w:rPr>
          <w:rFonts w:ascii="Courier New"/>
          <w:sz w:val="16"/>
        </w:rPr>
      </w:pPr>
      <w:r>
        <w:rPr>
          <w:rFonts w:ascii="Courier New"/>
          <w:color w:val="252525"/>
          <w:w w:val="99"/>
          <w:sz w:val="16"/>
        </w:rPr>
        <w:t>}</w:t>
      </w:r>
    </w:p>
    <w:p>
      <w:pPr>
        <w:spacing w:line="170" w:lineRule="exact" w:before="0"/>
        <w:ind w:left="632" w:right="0" w:firstLine="0"/>
        <w:jc w:val="left"/>
        <w:rPr>
          <w:rFonts w:ascii="Courier New"/>
          <w:sz w:val="16"/>
        </w:rPr>
      </w:pPr>
      <w:r>
        <w:rPr/>
        <w:br w:type="column"/>
      </w:r>
      <w:r>
        <w:rPr>
          <w:rFonts w:ascii="Courier New"/>
          <w:color w:val="252525"/>
          <w:sz w:val="16"/>
        </w:rPr>
        <w:t>"mẫu": "[-]",</w:t>
      </w:r>
    </w:p>
    <w:p>
      <w:pPr>
        <w:spacing w:before="22"/>
        <w:ind w:left="631" w:right="0" w:firstLine="0"/>
        <w:jc w:val="left"/>
        <w:rPr>
          <w:rFonts w:ascii="Courier New"/>
          <w:sz w:val="16"/>
        </w:rPr>
      </w:pPr>
      <w:r>
        <w:rPr/>
        <w:pict>
          <v:shape style="position:absolute;margin-left:119.100006pt;margin-top:-6.639634pt;width:17.4pt;height:26.65pt;mso-position-horizontal-relative:page;mso-position-vertical-relative:paragraph;z-index:16082944" coordorigin="2382,-133" coordsize="348,533" path="m2639,-93l2387,-93,2387,-93,2382,-93,2382,400,2387,400,2387,-88,2639,-88,2639,-93xm2730,-91l2725,-93,2642,-132,2639,-133,2639,-91,2644,-91,2644,-125,2718,-91,2644,-56,2644,-91,2639,-91,2639,-52,2639,-49,2642,-50,2725,-88,2730,-91xe" filled="true" fillcolor="#000000" stroked="false">
            <v:path arrowok="t"/>
            <v:fill type="solid"/>
            <w10:wrap type="none"/>
          </v:shape>
        </w:pict>
      </w:r>
      <w:r>
        <w:rPr>
          <w:rFonts w:ascii="Courier New"/>
          <w:color w:val="252525"/>
          <w:sz w:val="16"/>
        </w:rPr>
        <w:t>"chữ thường": đúng</w:t>
      </w:r>
    </w:p>
    <w:p>
      <w:pPr>
        <w:spacing w:before="23"/>
        <w:ind w:left="439" w:right="0" w:firstLine="0"/>
        <w:jc w:val="left"/>
        <w:rPr>
          <w:rFonts w:ascii="Courier New"/>
          <w:sz w:val="16"/>
        </w:rPr>
      </w:pPr>
      <w:r>
        <w:rPr>
          <w:rFonts w:ascii="Courier New"/>
          <w:color w:val="252525"/>
          <w:w w:val="99"/>
          <w:sz w:val="16"/>
        </w:rPr>
        <w:t>}</w:t>
      </w:r>
    </w:p>
    <w:p>
      <w:pPr>
        <w:spacing w:before="23"/>
        <w:ind w:left="248" w:right="0" w:firstLine="0"/>
        <w:jc w:val="left"/>
        <w:rPr>
          <w:rFonts w:ascii="Courier New"/>
          <w:sz w:val="16"/>
        </w:rPr>
      </w:pPr>
      <w:r>
        <w:rPr>
          <w:rFonts w:ascii="Courier New"/>
          <w:color w:val="252525"/>
          <w:w w:val="99"/>
          <w:sz w:val="16"/>
        </w:rPr>
        <w:t>}</w:t>
      </w:r>
    </w:p>
    <w:p>
      <w:pPr>
        <w:spacing w:before="23"/>
        <w:ind w:left="56" w:right="0" w:firstLine="0"/>
        <w:jc w:val="left"/>
        <w:rPr>
          <w:rFonts w:ascii="Courier New"/>
          <w:sz w:val="16"/>
        </w:rPr>
      </w:pPr>
      <w:r>
        <w:rPr>
          <w:rFonts w:ascii="Courier New"/>
          <w:color w:val="252525"/>
          <w:w w:val="99"/>
          <w:sz w:val="16"/>
        </w:rPr>
        <w:t>}</w:t>
      </w:r>
    </w:p>
    <w:p>
      <w:pPr>
        <w:spacing w:line="235" w:lineRule="auto" w:before="22"/>
        <w:ind w:left="763" w:right="2503" w:firstLine="274"/>
        <w:jc w:val="left"/>
        <w:rPr>
          <w:rFonts w:ascii="Trebuchet MS"/>
          <w:b/>
          <w:sz w:val="18"/>
        </w:rPr>
      </w:pPr>
      <w:r>
        <w:rPr/>
        <w:br w:type="column"/>
      </w:r>
      <w:r>
        <w:rPr>
          <w:rFonts w:ascii="Trebuchet MS"/>
          <w:b/>
          <w:color w:val="656565"/>
          <w:w w:val="80"/>
          <w:sz w:val="18"/>
        </w:rPr>
        <w:t>bộ phân tích như mẫu Đính kèm một bộ lọc mã thông báo chữ thường</w:t>
      </w:r>
    </w:p>
    <w:p>
      <w:pPr>
        <w:spacing w:after="0" w:line="235" w:lineRule="auto"/>
        <w:jc w:val="left"/>
        <w:rPr>
          <w:rFonts w:ascii="Trebuchet MS"/>
          <w:sz w:val="18"/>
        </w:rPr>
        <w:sectPr>
          <w:type w:val="continuous"/>
          <w:pgSz w:w="10620" w:h="13320"/>
          <w:pgMar w:top="1260" w:bottom="280" w:left="420" w:right="820"/>
          <w:cols w:num="3" w:equalWidth="0">
            <w:col w:w="1912" w:space="40"/>
            <w:col w:w="2267" w:space="39"/>
            <w:col w:w="5122"/>
          </w:cols>
        </w:sectPr>
      </w:pPr>
    </w:p>
    <w:p>
      <w:pPr>
        <w:spacing w:before="23"/>
        <w:ind w:left="1623" w:right="0" w:firstLine="0"/>
        <w:jc w:val="left"/>
        <w:rPr>
          <w:rFonts w:ascii="Courier New"/>
          <w:sz w:val="16"/>
        </w:rPr>
      </w:pPr>
      <w:r>
        <w:rPr>
          <w:rFonts w:ascii="Courier New"/>
          <w:color w:val="252525"/>
          <w:w w:val="99"/>
          <w:sz w:val="16"/>
        </w:rPr>
        <w:t>}</w:t>
      </w:r>
    </w:p>
    <w:p>
      <w:pPr>
        <w:pStyle w:val="BodyText"/>
        <w:spacing w:before="6"/>
        <w:rPr>
          <w:rFonts w:ascii="Courier New"/>
        </w:rPr>
      </w:pPr>
    </w:p>
    <w:p>
      <w:pPr>
        <w:pStyle w:val="BodyText"/>
        <w:spacing w:line="259" w:lineRule="auto"/>
        <w:ind w:left="1623" w:right="306"/>
        <w:jc w:val="both"/>
      </w:pPr>
      <w:r>
        <w:rPr>
          <w:color w:val="252525"/>
        </w:rPr>
        <w:t>Trong mã, chúng ta tạo một chỉ mục với các thiết lập phân tích mẫu. Thuộc tính mẫu chỉ ra regex, tuân theo cú pháp biểu thức chính quy của Java. Trong trường hợp này, chúng ta đặt dấu gạch ngang làm dấu phân cách, do đó văn bản được mã hóa khi gặp ký tự đó. Bây giờ chúng ta đã có chỉ mục, hãy đưa trình phân tích này vào hoạt động.</w:t>
      </w:r>
      <w:bookmarkStart w:name="_bookmark1162" w:id="1514"/>
      <w:bookmarkEnd w:id="1514"/>
    </w:p>
    <w:p>
      <w:pPr>
        <w:pStyle w:val="BodyText"/>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7.17 Kiểm tra</w:t>
      </w:r>
      <w:r>
        <w:rPr>
          <w:rFonts w:ascii="Courier New"/>
          <w:b/>
          <w:color w:val="FFFFFF"/>
          <w:w w:val="95"/>
          <w:sz w:val="18"/>
          <w:shd w:fill="6EA6CC" w:color="auto" w:val="clear"/>
        </w:rPr>
        <w:t>mẫu</w:t>
      </w:r>
      <w:r>
        <w:rPr>
          <w:rFonts w:ascii="Trebuchet MS"/>
          <w:b/>
          <w:color w:val="FFFFFF"/>
          <w:w w:val="95"/>
          <w:sz w:val="18"/>
          <w:shd w:fill="6EA6CC" w:color="auto" w:val="clear"/>
        </w:rPr>
        <w:t>máy phân tích</w:t>
      </w:r>
      <w:r>
        <w:rPr>
          <w:rFonts w:ascii="Trebuchet MS"/>
          <w:b/>
          <w:color w:val="FFFFFF"/>
          <w:sz w:val="18"/>
          <w:shd w:fill="6EA6CC" w:color="auto" w:val="clear"/>
        </w:rPr>
        <w:tab/>
      </w:r>
    </w:p>
    <w:p>
      <w:pPr>
        <w:pStyle w:val="BodyText"/>
        <w:spacing w:before="3"/>
        <w:rPr>
          <w:rFonts w:ascii="Trebuchet MS"/>
          <w:b/>
          <w:sz w:val="9"/>
        </w:rPr>
      </w:pPr>
    </w:p>
    <w:p>
      <w:pPr>
        <w:spacing w:before="89"/>
        <w:ind w:left="1623" w:right="0" w:firstLine="0"/>
        <w:jc w:val="left"/>
        <w:rPr>
          <w:rFonts w:ascii="Courier New"/>
          <w:sz w:val="16"/>
        </w:rPr>
      </w:pPr>
      <w:r>
        <w:rPr>
          <w:rFonts w:ascii="Courier New"/>
          <w:color w:val="252525"/>
          <w:sz w:val="16"/>
        </w:rPr>
        <w:t>POST index_with_dash_pattern_analyzer/_analyze</w:t>
      </w:r>
    </w:p>
    <w:p>
      <w:pPr>
        <w:spacing w:before="18"/>
        <w:ind w:left="1623"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"văn bản": "1234-5678-9000-0000",</w:t>
      </w:r>
    </w:p>
    <w:p>
      <w:pPr>
        <w:spacing w:before="20"/>
        <w:ind w:left="1815" w:right="0" w:firstLine="0"/>
        <w:jc w:val="left"/>
        <w:rPr>
          <w:rFonts w:ascii="Courier New"/>
          <w:sz w:val="16"/>
        </w:rPr>
      </w:pPr>
      <w:r>
        <w:rPr>
          <w:rFonts w:ascii="Courier New"/>
          <w:color w:val="252525"/>
          <w:sz w:val="16"/>
        </w:rPr>
        <w:t>"máy phân tích": "máy phân tích mẫu"</w:t>
      </w:r>
    </w:p>
    <w:p>
      <w:pPr>
        <w:spacing w:before="18"/>
        <w:ind w:left="1623" w:right="0" w:firstLine="0"/>
        <w:jc w:val="left"/>
        <w:rPr>
          <w:rFonts w:ascii="Courier New"/>
          <w:sz w:val="16"/>
        </w:rPr>
      </w:pPr>
      <w:r>
        <w:rPr>
          <w:rFonts w:ascii="Courier New"/>
          <w:color w:val="252525"/>
          <w:w w:val="99"/>
          <w:sz w:val="16"/>
        </w:rPr>
        <w:t>}</w:t>
      </w:r>
    </w:p>
    <w:p>
      <w:pPr>
        <w:pStyle w:val="BodyText"/>
        <w:rPr>
          <w:rFonts w:ascii="Courier New"/>
          <w:sz w:val="15"/>
        </w:rPr>
      </w:pPr>
    </w:p>
    <w:p>
      <w:pPr>
        <w:spacing w:before="58"/>
        <w:ind w:left="1934" w:right="0" w:hanging="311"/>
        <w:jc w:val="left"/>
        <w:rPr>
          <w:sz w:val="20"/>
        </w:rPr>
      </w:pPr>
      <w:r>
        <w:rPr>
          <w:color w:val="252525"/>
          <w:sz w:val="20"/>
        </w:rPr>
        <w:t>Đầu ra của lệnh này chứa bốn mã thông báo:</w:t>
      </w:r>
      <w:r>
        <w:rPr>
          <w:rFonts w:ascii="Courier New"/>
          <w:color w:val="252525"/>
          <w:sz w:val="17"/>
        </w:rPr>
        <w:t>["1234","5678","9000","0000"]</w:t>
      </w:r>
      <w:r>
        <w:rPr>
          <w:color w:val="252525"/>
          <w:sz w:val="20"/>
        </w:rPr>
        <w:t>.</w:t>
      </w:r>
    </w:p>
    <w:p>
      <w:pPr>
        <w:pStyle w:val="BodyText"/>
        <w:spacing w:line="256" w:lineRule="auto" w:before="16"/>
        <w:ind w:left="1623" w:firstLine="310"/>
      </w:pPr>
      <w:r>
        <w:rPr>
          <w:color w:val="252525"/>
          <w:w w:val="110"/>
        </w:rPr>
        <w:t>Văn bản có thể được mã hóa dựa trên vô số các mẫu. Tôi đề xuất thử nghiệm</w:t>
      </w:r>
      <w:bookmarkStart w:name="_bookmark1163" w:id="1515"/>
      <w:bookmarkEnd w:id="1515"/>
      <w:r>
        <w:rPr>
          <w:color w:val="252525"/>
        </w:rPr>
        <w:t>với các mẫu biểu thức chính quy để tận dụng tối đa lợi ích từ trình phân tích mẫu.</w:t>
      </w:r>
    </w:p>
    <w:p>
      <w:pPr>
        <w:spacing w:after="0" w:line="256" w:lineRule="auto"/>
        <w:sectPr>
          <w:type w:val="continuous"/>
          <w:pgSz w:w="10620" w:h="13320"/>
          <w:pgMar w:top="1260" w:bottom="280" w:left="420" w:right="820"/>
        </w:sectPr>
      </w:pPr>
    </w:p>
    <w:p>
      <w:pPr>
        <w:tabs>
          <w:tab w:pos="3898" w:val="left" w:leader="none"/>
        </w:tabs>
        <w:spacing w:before="76"/>
        <w:ind w:left="723" w:right="0" w:firstLine="0"/>
        <w:jc w:val="left"/>
        <w:rPr>
          <w:b/>
          <w:i/>
          <w:sz w:val="18"/>
        </w:rPr>
      </w:pPr>
      <w:r>
        <w:rPr>
          <w:rFonts w:ascii="Times New Roman"/>
          <w:b/>
          <w:color w:val="252525"/>
          <w:sz w:val="18"/>
        </w:rPr>
        <w:t>256</w:t>
        <w:tab/>
      </w:r>
      <w:r>
        <w:rPr>
          <w:rFonts w:ascii="Trebuchet MS"/>
          <w:b/>
          <w:color w:val="656565"/>
          <w:sz w:val="16"/>
        </w:rPr>
        <w:t>C</w:t>
      </w:r>
      <w:r>
        <w:rPr>
          <w:rFonts w:ascii="Trebuchet MS"/>
          <w:b/>
          <w:color w:val="656565"/>
          <w:sz w:val="12"/>
        </w:rPr>
        <w:t>PHẦN</w:t>
      </w:r>
      <w:r>
        <w:rPr>
          <w:rFonts w:ascii="Trebuchet MS"/>
          <w:b/>
          <w:color w:val="656565"/>
          <w:sz w:val="16"/>
        </w:rPr>
        <w:t>7</w:t>
      </w:r>
      <w:r>
        <w:rPr>
          <w:b/>
          <w:i/>
          <w:color w:val="656565"/>
          <w:sz w:val="18"/>
        </w:rPr>
        <w:t>Phân tích văn bản</w:t>
      </w:r>
    </w:p>
    <w:p>
      <w:pPr>
        <w:pStyle w:val="BodyText"/>
        <w:spacing w:before="1"/>
        <w:rPr>
          <w:b/>
          <w:i/>
          <w:sz w:val="25"/>
        </w:rPr>
      </w:pPr>
    </w:p>
    <w:p>
      <w:pPr>
        <w:pStyle w:val="Heading9"/>
        <w:numPr>
          <w:ilvl w:val="2"/>
          <w:numId w:val="125"/>
        </w:numPr>
        <w:tabs>
          <w:tab w:pos="1443" w:val="left" w:leader="none"/>
          <w:tab w:pos="1444" w:val="left" w:leader="none"/>
        </w:tabs>
        <w:spacing w:line="240" w:lineRule="auto" w:before="0" w:after="0"/>
        <w:ind w:left="1443" w:right="0" w:hanging="721"/>
        <w:jc w:val="left"/>
      </w:pPr>
      <w:bookmarkStart w:name="7.3.7 Language analyzers" w:id="1516"/>
      <w:bookmarkEnd w:id="1516"/>
      <w:r>
        <w:rPr>
          <w:b w:val="0"/>
          <w:i w:val="0"/>
        </w:rPr>
      </w:r>
      <w:bookmarkStart w:name="_bookmark1164" w:id="1517"/>
      <w:bookmarkEnd w:id="1517"/>
      <w:r>
        <w:rPr>
          <w:b w:val="0"/>
          <w:i w:val="0"/>
        </w:rPr>
      </w:r>
      <w:bookmarkStart w:name="_bookmark1164" w:id="1518"/>
      <w:bookmarkEnd w:id="1518"/>
      <w:r>
        <w:rPr>
          <w:color w:val="466B85"/>
          <w:w w:val="90"/>
        </w:rPr>
        <w:t>Máy phân tích ngôn ngữ</w:t>
      </w:r>
      <w:bookmarkStart w:name="_bookmark1165" w:id="1519"/>
      <w:bookmarkEnd w:id="1519"/>
    </w:p>
    <w:p>
      <w:pPr>
        <w:pStyle w:val="BodyText"/>
        <w:spacing w:line="259" w:lineRule="auto" w:before="96"/>
        <w:ind w:left="1443" w:right="487"/>
        <w:jc w:val="both"/>
      </w:pPr>
      <w:r>
        <w:rPr>
          <w:color w:val="252525"/>
          <w:w w:val="105"/>
        </w:rPr>
        <w:t>Elasticsearch cung cấp các trình phân tích ngôn ngữ để làm việc với các ngôn ngữ sau: tiếng Ả Rập, tiếng Armenia, tiếng Basque, tiếng Bengal, tiếng Bulgaria, tiếng Catalan, tiếng Séc, tiếng Hà Lan, tiếng Anh, tiếng Phần Lan, tiếng Pháp, tiếng Galicia, tiếng Đức, tiếng Hindi, tiếng Hungary, tiếng Indonesia, tiếng Ireland, tiếng Ý, tiếng Latvia, tiếng Litva, tiếng Na Uy, tiếng Bồ Đào Nha, tiếng Rumani, tiếng Nga, tiếng Sorani, tiếng Tây Ban Nha, tiếng Thụy Điển và tiếng Thổ Nhĩ Kỳ. Chúng ta có thể định cấu hình các trình phân tích ngôn ngữ có sẵn này để thêm bộ lọc dừng từ để chúng ta không lập chỉ mục các từ không cần thiết (hoặc phổ biến) của ngôn ngữ. Danh sách sau đây minh họa ba trình phân tích ngôn ngữ (tiếng Anh, tiếng Đức và tiếng Hindi) đang hoạt động.</w:t>
      </w:r>
    </w:p>
    <w:p>
      <w:pPr>
        <w:pStyle w:val="BodyText"/>
        <w:spacing w:before="10"/>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 7.18 Trình phân tích ngôn ngữ tiếng Anh, tiếng Đức và tiếng Hindi</w:t>
      </w:r>
      <w:r>
        <w:rPr>
          <w:rFonts w:ascii="Trebuchet MS"/>
          <w:b/>
          <w:color w:val="FFFFFF"/>
          <w:sz w:val="18"/>
          <w:shd w:fill="6EA6CC" w:color="auto" w:val="clear"/>
        </w:rPr>
        <w:tab/>
      </w:r>
    </w:p>
    <w:p>
      <w:pPr>
        <w:pStyle w:val="BodyText"/>
        <w:spacing w:before="2"/>
        <w:rPr>
          <w:rFonts w:ascii="Trebuchet MS"/>
          <w:b/>
          <w:sz w:val="10"/>
        </w:rPr>
      </w:pPr>
    </w:p>
    <w:p>
      <w:pPr>
        <w:spacing w:after="0"/>
        <w:rPr>
          <w:rFonts w:ascii="Trebuchet MS"/>
          <w:sz w:val="10"/>
        </w:rPr>
        <w:sectPr>
          <w:pgSz w:w="10620" w:h="13320"/>
          <w:pgMar w:top="420" w:bottom="280" w:left="420" w:right="820"/>
        </w:sectPr>
      </w:pPr>
    </w:p>
    <w:p>
      <w:pPr>
        <w:spacing w:before="89"/>
        <w:ind w:left="1443" w:right="0" w:firstLine="0"/>
        <w:jc w:val="left"/>
        <w:rPr>
          <w:rFonts w:ascii="Courier New"/>
          <w:sz w:val="16"/>
        </w:rPr>
      </w:pPr>
      <w:r>
        <w:rPr>
          <w:rFonts w:ascii="Courier New"/>
          <w:color w:val="252525"/>
          <w:sz w:val="16"/>
        </w:rPr>
        <w:t>POST _phân tích</w:t>
      </w:r>
    </w:p>
    <w:p>
      <w:pPr>
        <w:spacing w:before="18"/>
        <w:ind w:left="1443" w:right="0" w:firstLine="0"/>
        <w:jc w:val="left"/>
        <w:rPr>
          <w:rFonts w:ascii="Courier New"/>
          <w:sz w:val="16"/>
        </w:rPr>
      </w:pPr>
      <w:r>
        <w:rPr>
          <w:rFonts w:ascii="Courier New"/>
          <w:color w:val="252525"/>
          <w:w w:val="99"/>
          <w:sz w:val="16"/>
        </w:rPr>
        <w:t>{</w:t>
      </w:r>
    </w:p>
    <w:p>
      <w:pPr>
        <w:spacing w:line="266" w:lineRule="auto" w:before="19"/>
        <w:ind w:left="1635" w:right="-18" w:firstLine="0"/>
        <w:jc w:val="left"/>
        <w:rPr>
          <w:rFonts w:ascii="Courier New"/>
          <w:sz w:val="16"/>
        </w:rPr>
      </w:pPr>
      <w:r>
        <w:rPr>
          <w:rFonts w:ascii="Courier New"/>
          <w:color w:val="252525"/>
          <w:sz w:val="16"/>
        </w:rPr>
        <w:t>"text": "Cô ấy bán vỏ sò ở bờ biển", "analyzer": "tiếng Anh"</w:t>
      </w:r>
    </w:p>
    <w:p>
      <w:pPr>
        <w:pStyle w:val="BodyText"/>
        <w:rPr>
          <w:rFonts w:ascii="Courier New"/>
          <w:sz w:val="18"/>
        </w:rPr>
      </w:pPr>
      <w:r>
        <w:rPr/>
        <w:br w:type="column"/>
      </w:r>
      <w:r>
        <w:rPr>
          <w:rFonts w:ascii="Courier New"/>
          <w:sz w:val="18"/>
        </w:rPr>
      </w:r>
    </w:p>
    <w:p>
      <w:pPr>
        <w:spacing w:line="218" w:lineRule="auto" w:before="113"/>
        <w:ind w:left="208" w:right="211" w:firstLine="0"/>
        <w:jc w:val="left"/>
        <w:rPr>
          <w:rFonts w:ascii="Trebuchet MS"/>
          <w:b/>
          <w:sz w:val="18"/>
        </w:rPr>
      </w:pPr>
      <w:r>
        <w:rPr>
          <w:rFonts w:ascii="Trebuchet MS"/>
          <w:b/>
          <w:color w:val="656565"/>
          <w:w w:val="80"/>
          <w:sz w:val="18"/>
        </w:rPr>
        <w:t>Sử dụng trình phân tích ngôn ngữ tiếng Anh. Đầu ra là ["she", "sell", "sea",</w:t>
      </w:r>
    </w:p>
    <w:p>
      <w:pPr>
        <w:spacing w:line="194" w:lineRule="exact" w:before="0"/>
        <w:ind w:left="208" w:right="0" w:firstLine="0"/>
        <w:jc w:val="left"/>
        <w:rPr>
          <w:rFonts w:ascii="Trebuchet MS"/>
          <w:b/>
          <w:sz w:val="18"/>
        </w:rPr>
      </w:pPr>
      <w:r>
        <w:rPr/>
        <w:pict>
          <v:rect style="position:absolute;margin-left:340.26001pt;margin-top:-29.959049pt;width:.239844pt;height:50.639801pt;mso-position-horizontal-relative:page;mso-position-vertical-relative:paragraph;z-index:16083456" filled="true" fillcolor="#000000" stroked="false">
            <v:fill type="solid"/>
            <w10:wrap type="none"/>
          </v:rect>
        </w:pict>
      </w:r>
      <w:r>
        <w:rPr>
          <w:rFonts w:ascii="Trebuchet MS"/>
          <w:b/>
          <w:color w:val="656565"/>
          <w:w w:val="80"/>
          <w:sz w:val="18"/>
        </w:rPr>
        <w:t>"vỏ sò", "biển", "bờ biển"].</w:t>
      </w:r>
    </w:p>
    <w:p>
      <w:pPr>
        <w:spacing w:after="0" w:line="194" w:lineRule="exact"/>
        <w:jc w:val="left"/>
        <w:rPr>
          <w:rFonts w:ascii="Trebuchet MS"/>
          <w:sz w:val="18"/>
        </w:rPr>
        <w:sectPr>
          <w:type w:val="continuous"/>
          <w:pgSz w:w="10620" w:h="13320"/>
          <w:pgMar w:top="1260" w:bottom="280" w:left="420" w:right="820"/>
          <w:cols w:num="2" w:equalWidth="0">
            <w:col w:w="6246" w:space="40"/>
            <w:col w:w="3094"/>
          </w:cols>
        </w:sectPr>
      </w:pPr>
    </w:p>
    <w:p>
      <w:pPr>
        <w:spacing w:line="179" w:lineRule="exact" w:before="0"/>
        <w:ind w:left="1443" w:right="0" w:firstLine="0"/>
        <w:jc w:val="left"/>
        <w:rPr>
          <w:rFonts w:ascii="Courier New"/>
          <w:sz w:val="16"/>
        </w:rPr>
      </w:pPr>
      <w:r>
        <w:rPr>
          <w:rFonts w:ascii="Courier New"/>
          <w:color w:val="252525"/>
          <w:w w:val="99"/>
          <w:sz w:val="16"/>
        </w:rPr>
        <w:t>}</w:t>
      </w:r>
    </w:p>
    <w:p>
      <w:pPr>
        <w:pStyle w:val="BodyText"/>
        <w:spacing w:before="4"/>
        <w:rPr>
          <w:rFonts w:ascii="Courier New"/>
          <w:sz w:val="19"/>
        </w:rPr>
      </w:pPr>
    </w:p>
    <w:p>
      <w:pPr>
        <w:spacing w:before="0"/>
        <w:ind w:left="1443" w:right="0" w:firstLine="0"/>
        <w:jc w:val="left"/>
        <w:rPr>
          <w:rFonts w:ascii="Courier New"/>
          <w:sz w:val="16"/>
        </w:rPr>
      </w:pPr>
      <w:r>
        <w:rPr/>
        <w:pict>
          <v:rect style="position:absolute;margin-left:220.26001pt;margin-top:.451209pt;width:.239844pt;height:50.639801pt;mso-position-horizontal-relative:page;mso-position-vertical-relative:paragraph;z-index:16083968" filled="true" fillcolor="#000000" stroked="false">
            <v:fill type="solid"/>
            <w10:wrap type="none"/>
          </v:rect>
        </w:pict>
      </w:r>
      <w:r>
        <w:rPr>
          <w:rFonts w:ascii="Courier New"/>
          <w:color w:val="252525"/>
          <w:sz w:val="16"/>
        </w:rPr>
        <w:t>POST _phân tích</w:t>
      </w:r>
    </w:p>
    <w:p>
      <w:pPr>
        <w:spacing w:before="19"/>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line="266" w:lineRule="auto" w:before="18"/>
        <w:ind w:left="1635" w:right="-1" w:firstLine="0"/>
        <w:jc w:val="left"/>
        <w:rPr>
          <w:rFonts w:ascii="Courier New"/>
          <w:sz w:val="16"/>
        </w:rPr>
      </w:pPr>
      <w:r>
        <w:rPr>
          <w:rFonts w:ascii="Courier New"/>
          <w:color w:val="252525"/>
          <w:sz w:val="16"/>
        </w:rPr>
        <w:t>"văn bản": "Guten Morgen", "máy phân tích": "tiếng Đức"</w:t>
      </w:r>
    </w:p>
    <w:p>
      <w:pPr>
        <w:spacing w:line="180" w:lineRule="exact" w:before="0"/>
        <w:ind w:left="1443" w:right="0" w:firstLine="0"/>
        <w:jc w:val="left"/>
        <w:rPr>
          <w:rFonts w:ascii="Courier New"/>
          <w:sz w:val="16"/>
        </w:rPr>
      </w:pPr>
      <w:r>
        <w:rPr>
          <w:rFonts w:ascii="Courier New"/>
          <w:color w:val="252525"/>
          <w:w w:val="99"/>
          <w:sz w:val="16"/>
        </w:rPr>
        <w:t>}</w:t>
      </w:r>
    </w:p>
    <w:p>
      <w:pPr>
        <w:spacing w:line="169" w:lineRule="exact" w:before="0"/>
        <w:ind w:left="207" w:right="0" w:firstLine="0"/>
        <w:jc w:val="left"/>
        <w:rPr>
          <w:rFonts w:ascii="Trebuchet MS"/>
          <w:b/>
          <w:sz w:val="18"/>
        </w:rPr>
      </w:pPr>
      <w:r>
        <w:rPr/>
        <w:br w:type="column"/>
      </w:r>
      <w:r>
        <w:rPr>
          <w:rFonts w:ascii="Trebuchet MS"/>
          <w:b/>
          <w:color w:val="656565"/>
          <w:w w:val="80"/>
          <w:sz w:val="18"/>
        </w:rPr>
        <w:t>Sử dụng công cụ phân tích ngôn ngữ tiếng Đức.</w:t>
      </w:r>
    </w:p>
    <w:p>
      <w:pPr>
        <w:spacing w:line="199" w:lineRule="exact" w:before="0"/>
        <w:ind w:left="207" w:right="0" w:firstLine="0"/>
        <w:jc w:val="left"/>
        <w:rPr>
          <w:rFonts w:ascii="Trebuchet MS"/>
          <w:b/>
          <w:sz w:val="18"/>
        </w:rPr>
      </w:pPr>
      <w:r>
        <w:rPr>
          <w:rFonts w:ascii="Trebuchet MS"/>
          <w:b/>
          <w:color w:val="656565"/>
          <w:w w:val="80"/>
          <w:sz w:val="18"/>
        </w:rPr>
        <w:t>Đầu ra là ["gut","morg"].</w:t>
      </w:r>
    </w:p>
    <w:p>
      <w:pPr>
        <w:spacing w:after="0" w:line="199" w:lineRule="exact"/>
        <w:jc w:val="left"/>
        <w:rPr>
          <w:rFonts w:ascii="Trebuchet MS"/>
          <w:sz w:val="18"/>
        </w:rPr>
        <w:sectPr>
          <w:type w:val="continuous"/>
          <w:pgSz w:w="10620" w:h="13320"/>
          <w:pgMar w:top="1260" w:bottom="280" w:left="420" w:right="820"/>
          <w:cols w:num="2" w:equalWidth="0">
            <w:col w:w="3845" w:space="40"/>
            <w:col w:w="5495"/>
          </w:cols>
        </w:sectPr>
      </w:pPr>
    </w:p>
    <w:p>
      <w:pPr>
        <w:pStyle w:val="BodyText"/>
        <w:spacing w:before="2"/>
        <w:rPr>
          <w:rFonts w:ascii="Trebuchet MS"/>
          <w:b/>
          <w:sz w:val="11"/>
        </w:rPr>
      </w:pPr>
    </w:p>
    <w:p>
      <w:pPr>
        <w:spacing w:before="89"/>
        <w:ind w:left="1443" w:right="0" w:firstLine="0"/>
        <w:jc w:val="left"/>
        <w:rPr>
          <w:rFonts w:ascii="Courier New"/>
          <w:sz w:val="16"/>
        </w:rPr>
      </w:pPr>
      <w:r>
        <w:rPr/>
        <w:pict>
          <v:rect style="position:absolute;margin-left:220.26001pt;margin-top:4.902369pt;width:.239844pt;height:50.639801pt;mso-position-horizontal-relative:page;mso-position-vertical-relative:paragraph;z-index:16084480" filled="true" fillcolor="#000000" stroked="false">
            <v:fill type="solid"/>
            <w10:wrap type="none"/>
          </v:rect>
        </w:pict>
      </w:r>
      <w:r>
        <w:rPr>
          <w:rFonts w:ascii="Courier New"/>
          <w:color w:val="252525"/>
          <w:sz w:val="16"/>
        </w:rPr>
        <w:t>POST _phân tích</w:t>
      </w:r>
    </w:p>
    <w:p>
      <w:pPr>
        <w:spacing w:before="19"/>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line="201" w:lineRule="exact" w:before="18"/>
        <w:ind w:left="1635" w:right="0" w:firstLine="0"/>
        <w:jc w:val="left"/>
        <w:rPr>
          <w:rFonts w:ascii="Courier New"/>
          <w:sz w:val="16"/>
        </w:rPr>
      </w:pPr>
      <w:r>
        <w:rPr>
          <w:rFonts w:ascii="Courier New"/>
          <w:color w:val="252525"/>
          <w:sz w:val="16"/>
        </w:rPr>
        <w:t>"chữ": "</w:t>
      </w:r>
      <w:r>
        <w:rPr>
          <w:rFonts w:ascii="Courier New"/>
          <w:color w:val="252525"/>
          <w:spacing w:val="11"/>
          <w:w w:val="99"/>
          <w:position w:val="-6"/>
          <w:sz w:val="16"/>
        </w:rPr>
        <w:drawing>
          <wp:inline distT="0" distB="0" distL="0" distR="0">
            <wp:extent cx="751700" cy="119468"/>
            <wp:effectExtent l="0" t="0" r="0" b="0"/>
            <wp:docPr id="531" name="image240.png"/>
            <wp:cNvGraphicFramePr>
              <a:graphicFrameLocks noChangeAspect="1"/>
            </wp:cNvGraphicFramePr>
            <a:graphic>
              <a:graphicData uri="http://schemas.openxmlformats.org/drawingml/2006/picture">
                <pic:pic>
                  <pic:nvPicPr>
                    <pic:cNvPr id="532" name="image240.png"/>
                    <pic:cNvPicPr/>
                  </pic:nvPicPr>
                  <pic:blipFill>
                    <a:blip r:embed="rId278" cstate="print"/>
                    <a:stretch>
                      <a:fillRect/>
                    </a:stretch>
                  </pic:blipFill>
                  <pic:spPr>
                    <a:xfrm>
                      <a:off x="0" y="0"/>
                      <a:ext cx="751700" cy="119468"/>
                    </a:xfrm>
                    <a:prstGeom prst="rect">
                      <a:avLst/>
                    </a:prstGeom>
                  </pic:spPr>
                </pic:pic>
              </a:graphicData>
            </a:graphic>
          </wp:inline>
        </w:drawing>
      </w:r>
      <w:r>
        <w:rPr>
          <w:rFonts w:ascii="Courier New"/>
          <w:color w:val="252525"/>
          <w:spacing w:val="11"/>
          <w:w w:val="99"/>
          <w:position w:val="-6"/>
          <w:sz w:val="16"/>
        </w:rPr>
      </w:r>
      <w:r>
        <w:rPr>
          <w:rFonts w:ascii="Courier New"/>
          <w:color w:val="252525"/>
          <w:sz w:val="16"/>
        </w:rPr>
        <w:t>",</w:t>
      </w:r>
    </w:p>
    <w:p>
      <w:pPr>
        <w:spacing w:line="181" w:lineRule="exact" w:before="0"/>
        <w:ind w:left="1635" w:right="0" w:firstLine="0"/>
        <w:jc w:val="left"/>
        <w:rPr>
          <w:rFonts w:ascii="Courier New"/>
          <w:sz w:val="16"/>
        </w:rPr>
      </w:pPr>
      <w:r>
        <w:rPr>
          <w:rFonts w:ascii="Courier New"/>
          <w:color w:val="252525"/>
          <w:sz w:val="16"/>
        </w:rPr>
        <w:t>"máy phân tích": "tiếng Hin-ddi"</w:t>
      </w:r>
    </w:p>
    <w:p>
      <w:pPr>
        <w:spacing w:before="19"/>
        <w:ind w:left="1443" w:right="0" w:firstLine="0"/>
        <w:jc w:val="left"/>
        <w:rPr>
          <w:rFonts w:ascii="Courier New"/>
          <w:sz w:val="16"/>
        </w:rPr>
      </w:pPr>
      <w:r>
        <w:rPr>
          <w:rFonts w:ascii="Courier New"/>
          <w:color w:val="252525"/>
          <w:w w:val="99"/>
          <w:sz w:val="16"/>
        </w:rPr>
        <w:t>}</w:t>
      </w:r>
    </w:p>
    <w:p>
      <w:pPr>
        <w:spacing w:line="168" w:lineRule="exact" w:before="0"/>
        <w:ind w:left="161" w:right="0" w:firstLine="0"/>
        <w:jc w:val="left"/>
        <w:rPr>
          <w:rFonts w:ascii="Trebuchet MS"/>
          <w:b/>
          <w:sz w:val="18"/>
        </w:rPr>
      </w:pPr>
      <w:r>
        <w:rPr/>
        <w:br w:type="column"/>
      </w:r>
      <w:r>
        <w:rPr>
          <w:rFonts w:ascii="Trebuchet MS"/>
          <w:b/>
          <w:color w:val="656565"/>
          <w:w w:val="80"/>
          <w:sz w:val="18"/>
        </w:rPr>
        <w:t>Sử dụng công cụ phân tích ngôn ngữ Hindi.</w:t>
      </w:r>
    </w:p>
    <w:p>
      <w:pPr>
        <w:spacing w:line="199" w:lineRule="exact" w:before="0"/>
        <w:ind w:left="161" w:right="0" w:firstLine="0"/>
        <w:jc w:val="left"/>
        <w:rPr>
          <w:rFonts w:ascii="Trebuchet MS"/>
          <w:b/>
          <w:sz w:val="18"/>
        </w:rPr>
      </w:pPr>
      <w:r>
        <w:rPr>
          <w:rFonts w:ascii="Trebuchet MS"/>
          <w:b/>
          <w:color w:val="656565"/>
          <w:w w:val="80"/>
          <w:sz w:val="18"/>
        </w:rPr>
        <w:t>Đầu ra là ["</w:t>
      </w:r>
      <w:r>
        <w:rPr>
          <w:rFonts w:ascii="Trebuchet MS"/>
          <w:b/>
          <w:color w:val="656565"/>
          <w:spacing w:val="12"/>
          <w:w w:val="84"/>
          <w:position w:val="-1"/>
          <w:sz w:val="18"/>
        </w:rPr>
        <w:drawing>
          <wp:inline distT="0" distB="0" distL="0" distR="0">
            <wp:extent cx="238302" cy="86347"/>
            <wp:effectExtent l="0" t="0" r="0" b="0"/>
            <wp:docPr id="533" name="image241.png"/>
            <wp:cNvGraphicFramePr>
              <a:graphicFrameLocks noChangeAspect="1"/>
            </wp:cNvGraphicFramePr>
            <a:graphic>
              <a:graphicData uri="http://schemas.openxmlformats.org/drawingml/2006/picture">
                <pic:pic>
                  <pic:nvPicPr>
                    <pic:cNvPr id="534" name="image241.png"/>
                    <pic:cNvPicPr/>
                  </pic:nvPicPr>
                  <pic:blipFill>
                    <a:blip r:embed="rId279" cstate="print"/>
                    <a:stretch>
                      <a:fillRect/>
                    </a:stretch>
                  </pic:blipFill>
                  <pic:spPr>
                    <a:xfrm>
                      <a:off x="0" y="0"/>
                      <a:ext cx="238302" cy="86347"/>
                    </a:xfrm>
                    <a:prstGeom prst="rect">
                      <a:avLst/>
                    </a:prstGeom>
                  </pic:spPr>
                </pic:pic>
              </a:graphicData>
            </a:graphic>
          </wp:inline>
        </w:drawing>
      </w:r>
      <w:r>
        <w:rPr>
          <w:rFonts w:ascii="Trebuchet MS"/>
          <w:b/>
          <w:color w:val="656565"/>
          <w:spacing w:val="12"/>
          <w:w w:val="84"/>
          <w:position w:val="-1"/>
          <w:sz w:val="18"/>
        </w:rPr>
      </w:r>
      <w:r>
        <w:rPr>
          <w:rFonts w:ascii="Trebuchet MS"/>
          <w:b/>
          <w:color w:val="656565"/>
          <w:w w:val="80"/>
          <w:sz w:val="18"/>
        </w:rPr>
        <w:t>","</w:t>
      </w:r>
      <w:r>
        <w:rPr>
          <w:rFonts w:ascii="Trebuchet MS"/>
          <w:b/>
          <w:color w:val="656565"/>
          <w:spacing w:val="10"/>
          <w:w w:val="90"/>
          <w:position w:val="-1"/>
          <w:sz w:val="18"/>
        </w:rPr>
        <w:drawing>
          <wp:inline distT="0" distB="0" distL="0" distR="0">
            <wp:extent cx="160718" cy="87401"/>
            <wp:effectExtent l="0" t="0" r="0" b="0"/>
            <wp:docPr id="535" name="image242.png"/>
            <wp:cNvGraphicFramePr>
              <a:graphicFrameLocks noChangeAspect="1"/>
            </wp:cNvGraphicFramePr>
            <a:graphic>
              <a:graphicData uri="http://schemas.openxmlformats.org/drawingml/2006/picture">
                <pic:pic>
                  <pic:nvPicPr>
                    <pic:cNvPr id="536" name="image242.png"/>
                    <pic:cNvPicPr/>
                  </pic:nvPicPr>
                  <pic:blipFill>
                    <a:blip r:embed="rId280" cstate="print"/>
                    <a:stretch>
                      <a:fillRect/>
                    </a:stretch>
                  </pic:blipFill>
                  <pic:spPr>
                    <a:xfrm>
                      <a:off x="0" y="0"/>
                      <a:ext cx="160718" cy="87401"/>
                    </a:xfrm>
                    <a:prstGeom prst="rect">
                      <a:avLst/>
                    </a:prstGeom>
                  </pic:spPr>
                </pic:pic>
              </a:graphicData>
            </a:graphic>
          </wp:inline>
        </w:drawing>
      </w:r>
      <w:r>
        <w:rPr>
          <w:rFonts w:ascii="Trebuchet MS"/>
          <w:b/>
          <w:color w:val="656565"/>
          <w:spacing w:val="10"/>
          <w:w w:val="90"/>
          <w:position w:val="-1"/>
          <w:sz w:val="18"/>
        </w:rPr>
      </w:r>
      <w:r>
        <w:rPr>
          <w:rFonts w:ascii="Trebuchet MS"/>
          <w:b/>
          <w:color w:val="656565"/>
          <w:w w:val="80"/>
          <w:sz w:val="18"/>
        </w:rPr>
        <w:t>","</w:t>
      </w:r>
      <w:r>
        <w:rPr>
          <w:rFonts w:ascii="Trebuchet MS"/>
          <w:b/>
          <w:color w:val="656565"/>
          <w:spacing w:val="10"/>
          <w:w w:val="78"/>
          <w:position w:val="-2"/>
          <w:sz w:val="18"/>
        </w:rPr>
        <w:drawing>
          <wp:inline distT="0" distB="0" distL="0" distR="0">
            <wp:extent cx="127165" cy="94246"/>
            <wp:effectExtent l="0" t="0" r="0" b="0"/>
            <wp:docPr id="537" name="image243.png"/>
            <wp:cNvGraphicFramePr>
              <a:graphicFrameLocks noChangeAspect="1"/>
            </wp:cNvGraphicFramePr>
            <a:graphic>
              <a:graphicData uri="http://schemas.openxmlformats.org/drawingml/2006/picture">
                <pic:pic>
                  <pic:nvPicPr>
                    <pic:cNvPr id="538" name="image243.png"/>
                    <pic:cNvPicPr/>
                  </pic:nvPicPr>
                  <pic:blipFill>
                    <a:blip r:embed="rId281" cstate="print"/>
                    <a:stretch>
                      <a:fillRect/>
                    </a:stretch>
                  </pic:blipFill>
                  <pic:spPr>
                    <a:xfrm>
                      <a:off x="0" y="0"/>
                      <a:ext cx="127165" cy="94246"/>
                    </a:xfrm>
                    <a:prstGeom prst="rect">
                      <a:avLst/>
                    </a:prstGeom>
                  </pic:spPr>
                </pic:pic>
              </a:graphicData>
            </a:graphic>
          </wp:inline>
        </w:drawing>
      </w:r>
      <w:r>
        <w:rPr>
          <w:rFonts w:ascii="Trebuchet MS"/>
          <w:b/>
          <w:color w:val="656565"/>
          <w:spacing w:val="10"/>
          <w:w w:val="78"/>
          <w:position w:val="-2"/>
          <w:sz w:val="18"/>
        </w:rPr>
      </w:r>
      <w:r>
        <w:rPr>
          <w:rFonts w:ascii="Trebuchet MS"/>
          <w:b/>
          <w:color w:val="656565"/>
          <w:w w:val="95"/>
          <w:sz w:val="18"/>
        </w:rPr>
        <w:t>"].</w:t>
      </w:r>
    </w:p>
    <w:p>
      <w:pPr>
        <w:spacing w:after="0" w:line="199" w:lineRule="exact"/>
        <w:jc w:val="left"/>
        <w:rPr>
          <w:rFonts w:ascii="Trebuchet MS"/>
          <w:sz w:val="18"/>
        </w:rPr>
        <w:sectPr>
          <w:type w:val="continuous"/>
          <w:pgSz w:w="10620" w:h="13320"/>
          <w:pgMar w:top="1260" w:bottom="280" w:left="420" w:right="820"/>
          <w:cols w:num="2" w:equalWidth="0">
            <w:col w:w="3891" w:space="40"/>
            <w:col w:w="5449"/>
          </w:cols>
        </w:sectPr>
      </w:pPr>
    </w:p>
    <w:p>
      <w:pPr>
        <w:pStyle w:val="BodyText"/>
        <w:spacing w:before="7"/>
        <w:rPr>
          <w:rFonts w:ascii="Trebuchet MS"/>
          <w:b/>
          <w:sz w:val="14"/>
        </w:rPr>
      </w:pPr>
    </w:p>
    <w:p>
      <w:pPr>
        <w:pStyle w:val="BodyText"/>
        <w:spacing w:line="259" w:lineRule="auto" w:before="58"/>
        <w:ind w:left="1443" w:right="491"/>
        <w:jc w:val="both"/>
      </w:pPr>
      <w:r>
        <w:rPr>
          <w:color w:val="252525"/>
          <w:w w:val="105"/>
        </w:rPr>
        <w:t>Chúng ta có thể cấu hình một trình phân tích ngôn ngữ với một vài tham số bổ sung để cung cấp danh sách các từ dừng của riêng mình hoặc yêu cầu trình phân tích loại trừ hoạt động bắt nguồn. Đối với</w:t>
      </w:r>
      <w:bookmarkStart w:name="_bookmark1166" w:id="1520"/>
      <w:bookmarkEnd w:id="1520"/>
      <w:r>
        <w:rPr>
          <w:color w:val="252525"/>
        </w:rPr>
        <w:t>Ví dụ, bộ lọc mã thông báo dừng được trình phân tích tiếng Anh sử dụng phân loại một số ít từ thành từ dừng. Chúng ta có thể ghi đè danh sách này dựa trên các yêu cầu của mình. Ví dụ, nếu chúng ta chỉ muốn ghi đè a, an, is, and, và for, chúng ta có thể định cấu hình các từ dừng của mình như danh sách sau đây hiển thị.</w:t>
      </w:r>
    </w:p>
    <w:p>
      <w:pPr>
        <w:pStyle w:val="BodyText"/>
        <w:spacing w:before="1"/>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7.19 Mục lục với các từ dừng tùy chỉnh trên</w:t>
      </w:r>
      <w:r>
        <w:rPr>
          <w:rFonts w:ascii="Courier New"/>
          <w:b/>
          <w:color w:val="FFFFFF"/>
          <w:w w:val="95"/>
          <w:sz w:val="18"/>
          <w:shd w:fill="6EA6CC" w:color="auto" w:val="clear"/>
        </w:rPr>
        <w:t>Tiếng Anh</w:t>
      </w:r>
      <w:r>
        <w:rPr>
          <w:rFonts w:ascii="Trebuchet MS"/>
          <w:b/>
          <w:color w:val="FFFFFF"/>
          <w:w w:val="95"/>
          <w:sz w:val="18"/>
          <w:shd w:fill="6EA6CC" w:color="auto" w:val="clear"/>
        </w:rPr>
        <w:t>máy phân tích</w:t>
      </w:r>
      <w:r>
        <w:rPr>
          <w:rFonts w:ascii="Trebuchet MS"/>
          <w:b/>
          <w:color w:val="FFFFFF"/>
          <w:sz w:val="18"/>
          <w:shd w:fill="6EA6CC" w:color="auto" w:val="clear"/>
        </w:rPr>
        <w:tab/>
      </w:r>
    </w:p>
    <w:p>
      <w:pPr>
        <w:pStyle w:val="BodyText"/>
        <w:spacing w:before="4"/>
        <w:rPr>
          <w:rFonts w:ascii="Trebuchet MS"/>
          <w:b/>
          <w:sz w:val="9"/>
        </w:rPr>
      </w:pPr>
    </w:p>
    <w:p>
      <w:pPr>
        <w:spacing w:after="0"/>
        <w:rPr>
          <w:rFonts w:ascii="Trebuchet MS"/>
          <w:sz w:val="9"/>
        </w:rPr>
        <w:sectPr>
          <w:type w:val="continuous"/>
          <w:pgSz w:w="10620" w:h="13320"/>
          <w:pgMar w:top="1260" w:bottom="280" w:left="420" w:right="820"/>
        </w:sectPr>
      </w:pPr>
    </w:p>
    <w:p>
      <w:pPr>
        <w:spacing w:before="88"/>
        <w:ind w:left="1443" w:right="0" w:firstLine="0"/>
        <w:jc w:val="left"/>
        <w:rPr>
          <w:rFonts w:ascii="Courier New"/>
          <w:sz w:val="16"/>
        </w:rPr>
      </w:pPr>
      <w:r>
        <w:rPr/>
        <w:drawing>
          <wp:anchor distT="0" distB="0" distL="0" distR="0" allowOverlap="1" layoutInCell="1" locked="0" behindDoc="0" simplePos="0" relativeHeight="16084992">
            <wp:simplePos x="0" y="0"/>
            <wp:positionH relativeFrom="page">
              <wp:posOffset>3860292</wp:posOffset>
            </wp:positionH>
            <wp:positionV relativeFrom="paragraph">
              <wp:posOffset>88644</wp:posOffset>
            </wp:positionV>
            <wp:extent cx="220215" cy="232410"/>
            <wp:effectExtent l="0" t="0" r="0" b="0"/>
            <wp:wrapNone/>
            <wp:docPr id="539" name="image238.png"/>
            <wp:cNvGraphicFramePr>
              <a:graphicFrameLocks noChangeAspect="1"/>
            </wp:cNvGraphicFramePr>
            <a:graphic>
              <a:graphicData uri="http://schemas.openxmlformats.org/drawingml/2006/picture">
                <pic:pic>
                  <pic:nvPicPr>
                    <pic:cNvPr id="540" name="image238.png"/>
                    <pic:cNvPicPr/>
                  </pic:nvPicPr>
                  <pic:blipFill>
                    <a:blip r:embed="rId275" cstate="print"/>
                    <a:stretch>
                      <a:fillRect/>
                    </a:stretch>
                  </pic:blipFill>
                  <pic:spPr>
                    <a:xfrm>
                      <a:off x="0" y="0"/>
                      <a:ext cx="220215" cy="232410"/>
                    </a:xfrm>
                    <a:prstGeom prst="rect">
                      <a:avLst/>
                    </a:prstGeom>
                  </pic:spPr>
                </pic:pic>
              </a:graphicData>
            </a:graphic>
          </wp:anchor>
        </w:drawing>
      </w:r>
      <w:r>
        <w:rPr>
          <w:rFonts w:ascii="Courier New"/>
          <w:color w:val="252525"/>
          <w:sz w:val="16"/>
        </w:rPr>
        <w:t>PUT index_with_custom_english_analyzer</w:t>
      </w:r>
    </w:p>
    <w:p>
      <w:pPr>
        <w:spacing w:before="23"/>
        <w:ind w:left="1443" w:right="0" w:firstLine="0"/>
        <w:jc w:val="left"/>
        <w:rPr>
          <w:rFonts w:ascii="Courier New"/>
          <w:sz w:val="16"/>
        </w:rPr>
      </w:pPr>
      <w:r>
        <w:rPr>
          <w:rFonts w:ascii="Courier New"/>
          <w:color w:val="252525"/>
          <w:w w:val="99"/>
          <w:sz w:val="16"/>
        </w:rPr>
        <w:t>{</w:t>
      </w:r>
    </w:p>
    <w:p>
      <w:pPr>
        <w:spacing w:before="23"/>
        <w:ind w:left="1635" w:right="0" w:firstLine="0"/>
        <w:jc w:val="left"/>
        <w:rPr>
          <w:rFonts w:ascii="Courier New"/>
          <w:sz w:val="16"/>
        </w:rPr>
      </w:pPr>
      <w:r>
        <w:rPr>
          <w:rFonts w:ascii="Courier New"/>
          <w:color w:val="252525"/>
          <w:sz w:val="16"/>
        </w:rPr>
        <w:t>"cài đặt": {</w:t>
      </w:r>
    </w:p>
    <w:p>
      <w:pPr>
        <w:spacing w:before="23"/>
        <w:ind w:left="1827" w:right="0" w:firstLine="0"/>
        <w:jc w:val="left"/>
        <w:rPr>
          <w:rFonts w:ascii="Courier New"/>
          <w:sz w:val="16"/>
        </w:rPr>
      </w:pPr>
      <w:r>
        <w:rPr>
          <w:rFonts w:ascii="Courier New"/>
          <w:color w:val="252525"/>
          <w:sz w:val="16"/>
        </w:rPr>
        <w:t>"Phân tích": {</w:t>
      </w:r>
    </w:p>
    <w:p>
      <w:pPr>
        <w:spacing w:line="271" w:lineRule="auto" w:before="22"/>
        <w:ind w:left="2211" w:right="0" w:hanging="191"/>
        <w:jc w:val="left"/>
        <w:rPr>
          <w:rFonts w:ascii="Courier New"/>
          <w:sz w:val="16"/>
        </w:rPr>
      </w:pPr>
      <w:r>
        <w:rPr/>
        <w:drawing>
          <wp:anchor distT="0" distB="0" distL="0" distR="0" allowOverlap="1" layoutInCell="1" locked="0" behindDoc="0" simplePos="0" relativeHeight="16086528">
            <wp:simplePos x="0" y="0"/>
            <wp:positionH relativeFrom="page">
              <wp:posOffset>4399788</wp:posOffset>
            </wp:positionH>
            <wp:positionV relativeFrom="paragraph">
              <wp:posOffset>435356</wp:posOffset>
            </wp:positionV>
            <wp:extent cx="220977" cy="233168"/>
            <wp:effectExtent l="0" t="0" r="0" b="0"/>
            <wp:wrapNone/>
            <wp:docPr id="541" name="image244.png"/>
            <wp:cNvGraphicFramePr>
              <a:graphicFrameLocks noChangeAspect="1"/>
            </wp:cNvGraphicFramePr>
            <a:graphic>
              <a:graphicData uri="http://schemas.openxmlformats.org/drawingml/2006/picture">
                <pic:pic>
                  <pic:nvPicPr>
                    <pic:cNvPr id="542" name="image244.png"/>
                    <pic:cNvPicPr/>
                  </pic:nvPicPr>
                  <pic:blipFill>
                    <a:blip r:embed="rId282" cstate="print"/>
                    <a:stretch>
                      <a:fillRect/>
                    </a:stretch>
                  </pic:blipFill>
                  <pic:spPr>
                    <a:xfrm>
                      <a:off x="0" y="0"/>
                      <a:ext cx="220977" cy="233168"/>
                    </a:xfrm>
                    <a:prstGeom prst="rect">
                      <a:avLst/>
                    </a:prstGeom>
                  </pic:spPr>
                </pic:pic>
              </a:graphicData>
            </a:graphic>
          </wp:anchor>
        </w:drawing>
      </w:r>
      <w:r>
        <w:rPr>
          <w:rFonts w:ascii="Courier New"/>
          <w:color w:val="252525"/>
          <w:sz w:val="16"/>
        </w:rPr>
        <w:t>"trình phân tích": { "index_with_custom_english_analyzer":{</w:t>
      </w:r>
    </w:p>
    <w:p>
      <w:pPr>
        <w:spacing w:line="200" w:lineRule="exact" w:before="132"/>
        <w:ind w:left="70" w:right="0" w:firstLine="0"/>
        <w:jc w:val="left"/>
        <w:rPr>
          <w:rFonts w:ascii="Trebuchet MS"/>
          <w:b/>
          <w:sz w:val="18"/>
        </w:rPr>
      </w:pPr>
      <w:r>
        <w:rPr/>
        <w:br w:type="column"/>
      </w:r>
      <w:r>
        <w:rPr>
          <w:rFonts w:ascii="Trebuchet MS"/>
          <w:b/>
          <w:color w:val="656565"/>
          <w:w w:val="80"/>
          <w:sz w:val="18"/>
        </w:rPr>
        <w:t>Tạo một chỉ mục</w:t>
      </w:r>
    </w:p>
    <w:p>
      <w:pPr>
        <w:spacing w:line="200" w:lineRule="exact" w:before="0"/>
        <w:ind w:left="70" w:right="0" w:firstLine="0"/>
        <w:jc w:val="left"/>
        <w:rPr>
          <w:rFonts w:ascii="Trebuchet MS"/>
          <w:b/>
          <w:sz w:val="18"/>
        </w:rPr>
      </w:pPr>
      <w:r>
        <w:rPr>
          <w:rFonts w:ascii="Trebuchet MS"/>
          <w:b/>
          <w:color w:val="656565"/>
          <w:w w:val="80"/>
          <w:sz w:val="18"/>
        </w:rPr>
        <w:t>với cài đặt phân tích</w:t>
      </w:r>
    </w:p>
    <w:p>
      <w:pPr>
        <w:pStyle w:val="BodyText"/>
        <w:rPr>
          <w:rFonts w:ascii="Trebuchet MS"/>
          <w:b/>
          <w:sz w:val="18"/>
        </w:rPr>
      </w:pPr>
    </w:p>
    <w:p>
      <w:pPr>
        <w:spacing w:line="218" w:lineRule="auto" w:before="115"/>
        <w:ind w:left="570" w:right="1808" w:firstLine="0"/>
        <w:jc w:val="left"/>
        <w:rPr>
          <w:rFonts w:ascii="Trebuchet MS"/>
          <w:b/>
          <w:sz w:val="18"/>
        </w:rPr>
      </w:pPr>
      <w:r>
        <w:rPr/>
        <w:drawing>
          <wp:anchor distT="0" distB="0" distL="0" distR="0" allowOverlap="1" layoutInCell="1" locked="0" behindDoc="0" simplePos="0" relativeHeight="16085504">
            <wp:simplePos x="0" y="0"/>
            <wp:positionH relativeFrom="page">
              <wp:posOffset>4184904</wp:posOffset>
            </wp:positionH>
            <wp:positionV relativeFrom="paragraph">
              <wp:posOffset>86107</wp:posOffset>
            </wp:positionV>
            <wp:extent cx="213357" cy="232409"/>
            <wp:effectExtent l="0" t="0" r="0" b="0"/>
            <wp:wrapNone/>
            <wp:docPr id="543" name="image245.png"/>
            <wp:cNvGraphicFramePr>
              <a:graphicFrameLocks noChangeAspect="1"/>
            </wp:cNvGraphicFramePr>
            <a:graphic>
              <a:graphicData uri="http://schemas.openxmlformats.org/drawingml/2006/picture">
                <pic:pic>
                  <pic:nvPicPr>
                    <pic:cNvPr id="544" name="image245.png"/>
                    <pic:cNvPicPr/>
                  </pic:nvPicPr>
                  <pic:blipFill>
                    <a:blip r:embed="rId283" cstate="print"/>
                    <a:stretch>
                      <a:fillRect/>
                    </a:stretch>
                  </pic:blipFill>
                  <pic:spPr>
                    <a:xfrm>
                      <a:off x="0" y="0"/>
                      <a:ext cx="213357" cy="232409"/>
                    </a:xfrm>
                    <a:prstGeom prst="rect">
                      <a:avLst/>
                    </a:prstGeom>
                  </pic:spPr>
                </pic:pic>
              </a:graphicData>
            </a:graphic>
          </wp:anchor>
        </w:drawing>
      </w:r>
      <w:r>
        <w:rPr>
          <w:rFonts w:ascii="Trebuchet MS"/>
          <w:b/>
          <w:color w:val="656565"/>
          <w:w w:val="85"/>
          <w:sz w:val="18"/>
        </w:rPr>
        <w:t>Cung cấp tên tùy chỉnh</w:t>
      </w:r>
    </w:p>
    <w:p>
      <w:pPr>
        <w:spacing w:after="0" w:line="218" w:lineRule="auto"/>
        <w:jc w:val="left"/>
        <w:rPr>
          <w:rFonts w:ascii="Trebuchet MS"/>
          <w:sz w:val="18"/>
        </w:rPr>
        <w:sectPr>
          <w:type w:val="continuous"/>
          <w:pgSz w:w="10620" w:h="13320"/>
          <w:pgMar w:top="1260" w:bottom="280" w:left="420" w:right="820"/>
          <w:cols w:num="2" w:equalWidth="0">
            <w:col w:w="6006" w:space="40"/>
            <w:col w:w="3334"/>
          </w:cols>
        </w:sectPr>
      </w:pPr>
    </w:p>
    <w:p>
      <w:pPr>
        <w:spacing w:line="218" w:lineRule="auto" w:before="55"/>
        <w:ind w:left="721" w:right="0" w:firstLine="170"/>
        <w:jc w:val="right"/>
        <w:rPr>
          <w:rFonts w:ascii="Trebuchet MS"/>
          <w:b/>
          <w:sz w:val="18"/>
        </w:rPr>
      </w:pPr>
      <w:r>
        <w:rPr>
          <w:rFonts w:ascii="Trebuchet MS"/>
          <w:b/>
          <w:color w:val="656565"/>
          <w:spacing w:val="-2"/>
          <w:w w:val="80"/>
          <w:sz w:val="18"/>
        </w:rPr>
        <w:t>Loại</w:t>
      </w:r>
      <w:r>
        <w:rPr>
          <w:rFonts w:ascii="Trebuchet MS"/>
          <w:b/>
          <w:color w:val="656565"/>
          <w:w w:val="80"/>
          <w:sz w:val="18"/>
        </w:rPr>
        <w:t>của máy phân tích ở đây là tiếng Anh.</w:t>
      </w:r>
    </w:p>
    <w:p>
      <w:pPr>
        <w:spacing w:line="271" w:lineRule="auto" w:before="0"/>
        <w:ind w:left="691" w:right="0" w:firstLine="1"/>
        <w:jc w:val="left"/>
        <w:rPr>
          <w:rFonts w:ascii="Courier New"/>
          <w:sz w:val="16"/>
        </w:rPr>
      </w:pPr>
      <w:r>
        <w:rPr/>
        <w:br w:type="column"/>
      </w:r>
      <w:r>
        <w:rPr>
          <w:rFonts w:ascii="Courier New"/>
          <w:color w:val="252525"/>
          <w:sz w:val="16"/>
        </w:rPr>
        <w:t>"loại":"tiếng Anh", "từ dừng":["a","an","is","and","for"]</w:t>
      </w:r>
    </w:p>
    <w:p>
      <w:pPr>
        <w:spacing w:line="180" w:lineRule="exact" w:before="0"/>
        <w:ind w:left="499" w:right="0" w:firstLine="0"/>
        <w:jc w:val="left"/>
        <w:rPr>
          <w:rFonts w:ascii="Courier New"/>
          <w:sz w:val="16"/>
        </w:rPr>
      </w:pPr>
      <w:r>
        <w:rPr/>
        <w:pict>
          <v:shape style="position:absolute;margin-left:110.100006pt;margin-top:-18.020348pt;width:17.4pt;height:26.65pt;mso-position-horizontal-relative:page;mso-position-vertical-relative:paragraph;z-index:16086016" coordorigin="2202,-360" coordsize="348,533" path="m2459,-321l2207,-321,2204,-321,2202,-321,2202,172,2207,172,2207,-316,2459,-316,2459,-321xm2550,-318l2545,-321,2538,-324,2538,-318,2464,-284,2464,-318,2464,-353,2538,-318,2538,-324,2462,-359,2459,-360,2459,-318,2459,-280,2459,-276,2462,-278,2545,-316,2550,-318xe" filled="true" fillcolor="#000000" stroked="false">
            <v:path arrowok="t"/>
            <v:fill type="solid"/>
            <w10:wrap type="none"/>
          </v:shape>
        </w:pict>
      </w:r>
      <w:r>
        <w:rPr>
          <w:rFonts w:ascii="Courier New"/>
          <w:color w:val="252525"/>
          <w:w w:val="99"/>
          <w:sz w:val="16"/>
        </w:rPr>
        <w:t>}</w:t>
      </w:r>
    </w:p>
    <w:p>
      <w:pPr>
        <w:pStyle w:val="BodyText"/>
        <w:spacing w:before="1"/>
        <w:rPr>
          <w:rFonts w:ascii="Courier New"/>
          <w:sz w:val="23"/>
        </w:rPr>
      </w:pPr>
      <w:r>
        <w:rPr/>
        <w:br w:type="column"/>
      </w:r>
      <w:r>
        <w:rPr>
          <w:rFonts w:ascii="Courier New"/>
          <w:sz w:val="23"/>
        </w:rPr>
      </w:r>
    </w:p>
    <w:p>
      <w:pPr>
        <w:spacing w:line="218" w:lineRule="auto" w:before="0"/>
        <w:ind w:left="776" w:right="1251" w:firstLine="0"/>
        <w:jc w:val="left"/>
        <w:rPr>
          <w:rFonts w:ascii="Trebuchet MS"/>
          <w:b/>
          <w:sz w:val="18"/>
        </w:rPr>
      </w:pPr>
      <w:r>
        <w:rPr>
          <w:rFonts w:ascii="Trebuchet MS"/>
          <w:b/>
          <w:color w:val="656565"/>
          <w:spacing w:val="-1"/>
          <w:w w:val="85"/>
          <w:sz w:val="18"/>
        </w:rPr>
        <w:t>Cung cấp bộ của chúng tôi</w:t>
      </w:r>
      <w:r>
        <w:rPr>
          <w:rFonts w:ascii="Trebuchet MS"/>
          <w:b/>
          <w:color w:val="656565"/>
          <w:w w:val="85"/>
          <w:sz w:val="18"/>
        </w:rPr>
        <w:t>của các từ dừng</w:t>
      </w:r>
    </w:p>
    <w:p>
      <w:pPr>
        <w:spacing w:after="0" w:line="218" w:lineRule="auto"/>
        <w:jc w:val="left"/>
        <w:rPr>
          <w:rFonts w:ascii="Trebuchet MS"/>
          <w:sz w:val="18"/>
        </w:rPr>
        <w:sectPr>
          <w:type w:val="continuous"/>
          <w:pgSz w:w="10620" w:h="13320"/>
          <w:pgMar w:top="1260" w:bottom="280" w:left="420" w:right="820"/>
          <w:cols w:num="3" w:equalWidth="0">
            <w:col w:w="1672" w:space="40"/>
            <w:col w:w="4438" w:space="39"/>
            <w:col w:w="3191"/>
          </w:cols>
        </w:sectPr>
      </w:pPr>
    </w:p>
    <w:p>
      <w:pPr>
        <w:pStyle w:val="ListParagraph"/>
        <w:numPr>
          <w:ilvl w:val="1"/>
          <w:numId w:val="126"/>
        </w:numPr>
        <w:tabs>
          <w:tab w:pos="4566" w:val="left" w:leader="none"/>
          <w:tab w:pos="9061" w:val="right" w:leader="none"/>
        </w:tabs>
        <w:spacing w:line="240" w:lineRule="auto" w:before="76" w:after="0"/>
        <w:ind w:left="4566" w:right="0" w:hanging="410"/>
        <w:jc w:val="left"/>
        <w:rPr>
          <w:b/>
          <w:color w:val="656565"/>
          <w:sz w:val="18"/>
        </w:rPr>
      </w:pPr>
      <w:r>
        <w:rPr>
          <w:b/>
          <w:i/>
          <w:color w:val="656565"/>
          <w:sz w:val="18"/>
        </w:rPr>
        <w:t>Tích hợp sẵn</w:t>
      </w:r>
      <w:r>
        <w:rPr>
          <w:b/>
          <w:i/>
          <w:color w:val="656565"/>
          <w:sz w:val="18"/>
        </w:rPr>
        <w:t>máy phân tích</w:t>
        <w:tab/>
      </w:r>
      <w:r>
        <w:rPr>
          <w:rFonts w:ascii="Times New Roman"/>
          <w:b/>
          <w:color w:val="252525"/>
          <w:sz w:val="18"/>
        </w:rPr>
        <w:t>257</w:t>
      </w:r>
    </w:p>
    <w:p>
      <w:pPr>
        <w:pStyle w:val="BodyText"/>
        <w:rPr>
          <w:rFonts w:ascii="Times New Roman"/>
          <w:b/>
          <w:sz w:val="16"/>
        </w:rPr>
      </w:pPr>
    </w:p>
    <w:p>
      <w:pPr>
        <w:pStyle w:val="BodyText"/>
        <w:spacing w:before="4"/>
        <w:rPr>
          <w:rFonts w:ascii="Times New Roman"/>
          <w:b/>
          <w:sz w:val="13"/>
        </w:rPr>
      </w:pPr>
    </w:p>
    <w:p>
      <w:pPr>
        <w:spacing w:before="0"/>
        <w:ind w:left="2200" w:right="0" w:firstLine="0"/>
        <w:jc w:val="left"/>
        <w:rPr>
          <w:rFonts w:ascii="Courier New"/>
          <w:sz w:val="16"/>
        </w:rPr>
      </w:pPr>
      <w:r>
        <w:rPr>
          <w:rFonts w:ascii="Courier New"/>
          <w:color w:val="252525"/>
          <w:w w:val="99"/>
          <w:sz w:val="16"/>
        </w:rPr>
        <w:t>}</w:t>
      </w:r>
    </w:p>
    <w:p>
      <w:pPr>
        <w:spacing w:before="18"/>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6" w:lineRule="auto" w:before="57"/>
        <w:ind w:left="1623" w:right="315"/>
      </w:pPr>
      <w:r>
        <w:rPr>
          <w:color w:val="252525"/>
        </w:rPr>
        <w:t>Chúng tôi tạo một chỉ mục với một trình phân tích tiếng Anh tùy chỉnh và một tập hợp các từ dừng do người dùng xác định. Khi chúng tôi kiểm tra một đoạn văn bản với trình phân tích này, các từ dừng sẽ được tôn trọng.</w:t>
      </w:r>
    </w:p>
    <w:p>
      <w:pPr>
        <w:pStyle w:val="BodyText"/>
        <w:spacing w:before="1"/>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7.20 Kiểm tra các từ dừng tùy chỉnh cho</w:t>
      </w:r>
      <w:r>
        <w:rPr>
          <w:rFonts w:ascii="Courier New"/>
          <w:b/>
          <w:color w:val="FFFFFF"/>
          <w:w w:val="95"/>
          <w:sz w:val="18"/>
          <w:shd w:fill="6EA6CC" w:color="auto" w:val="clear"/>
        </w:rPr>
        <w:t>Tiếng Anh</w:t>
      </w:r>
      <w:r>
        <w:rPr>
          <w:rFonts w:ascii="Trebuchet MS"/>
          <w:b/>
          <w:color w:val="FFFFFF"/>
          <w:w w:val="95"/>
          <w:sz w:val="18"/>
          <w:shd w:fill="6EA6CC" w:color="auto" w:val="clear"/>
        </w:rPr>
        <w:t>máy phân tích</w:t>
      </w:r>
      <w:r>
        <w:rPr>
          <w:rFonts w:ascii="Trebuchet MS"/>
          <w:b/>
          <w:color w:val="FFFFFF"/>
          <w:sz w:val="18"/>
          <w:shd w:fill="6EA6CC" w:color="auto" w:val="clear"/>
        </w:rPr>
        <w:tab/>
      </w:r>
    </w:p>
    <w:p>
      <w:pPr>
        <w:pStyle w:val="BodyText"/>
        <w:spacing w:before="10"/>
        <w:rPr>
          <w:rFonts w:ascii="Trebuchet MS"/>
          <w:b/>
          <w:sz w:val="8"/>
        </w:rPr>
      </w:pPr>
    </w:p>
    <w:p>
      <w:pPr>
        <w:spacing w:before="89"/>
        <w:ind w:left="1623" w:right="0" w:firstLine="0"/>
        <w:jc w:val="left"/>
        <w:rPr>
          <w:rFonts w:ascii="Courier New"/>
          <w:sz w:val="16"/>
        </w:rPr>
      </w:pPr>
      <w:r>
        <w:rPr>
          <w:rFonts w:ascii="Courier New"/>
          <w:color w:val="252525"/>
          <w:sz w:val="16"/>
        </w:rPr>
        <w:t>POST index_with_custom_english_analyzer/_analyze</w:t>
      </w:r>
    </w:p>
    <w:p>
      <w:pPr>
        <w:spacing w:before="18"/>
        <w:ind w:left="1623" w:right="0" w:firstLine="0"/>
        <w:jc w:val="left"/>
        <w:rPr>
          <w:rFonts w:ascii="Courier New"/>
          <w:sz w:val="16"/>
        </w:rPr>
      </w:pPr>
      <w:r>
        <w:rPr>
          <w:rFonts w:ascii="Courier New"/>
          <w:color w:val="252525"/>
          <w:w w:val="99"/>
          <w:sz w:val="16"/>
        </w:rPr>
        <w:t>{</w:t>
      </w:r>
    </w:p>
    <w:p>
      <w:pPr>
        <w:spacing w:line="266" w:lineRule="auto" w:before="19"/>
        <w:ind w:left="1815" w:right="764" w:firstLine="0"/>
        <w:jc w:val="left"/>
        <w:rPr>
          <w:rFonts w:ascii="Courier New"/>
          <w:sz w:val="16"/>
        </w:rPr>
      </w:pPr>
      <w:r>
        <w:rPr>
          <w:rFonts w:ascii="Courier New"/>
          <w:color w:val="252525"/>
          <w:sz w:val="16"/>
        </w:rPr>
        <w:t>"text":"Một con chó là cả cuộc đời", "analyzer":"index_with_custom_english_analyzer"</w:t>
      </w:r>
    </w:p>
    <w:p>
      <w:pPr>
        <w:spacing w:line="178" w:lineRule="exact" w:before="0"/>
        <w:ind w:left="162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line="256" w:lineRule="auto" w:before="57"/>
        <w:ind w:left="1623" w:right="313" w:hanging="1"/>
        <w:jc w:val="both"/>
      </w:pPr>
      <w:r>
        <w:rPr>
          <w:color w:val="252525"/>
          <w:w w:val="105"/>
        </w:rPr>
        <w:t>Mã này chỉ xuất ra hai mã thông báo: “dog” và “life”. Các từ a, is và for đã bị xóa vì chúng khớp với các từ dừng mà chúng tôi chỉ định.</w:t>
      </w:r>
    </w:p>
    <w:p>
      <w:pPr>
        <w:pStyle w:val="BodyText"/>
        <w:spacing w:line="254" w:lineRule="auto"/>
        <w:ind w:left="1623" w:right="314" w:firstLine="295"/>
        <w:jc w:val="both"/>
      </w:pPr>
      <w:r>
        <w:rPr>
          <w:color w:val="252525"/>
          <w:w w:val="105"/>
        </w:rPr>
        <w:t>Các trình phân tích ngôn ngữ có một tính năng khác mà chúng luôn mong muốn triển khai: stemming. Stemming là một cơ chế để rút gọn các từ thành dạng gốc của chúng. Ví dụ, bất kỳ dạng nào của từ author (authors, authoring, authored, v.v.) đều được rút gọn thành một từ author. Danh sách sau đây cho thấy hành vi này.</w:t>
      </w:r>
      <w:bookmarkStart w:name="_bookmark1167" w:id="1521"/>
      <w:bookmarkEnd w:id="1521"/>
    </w:p>
    <w:p>
      <w:pPr>
        <w:pStyle w:val="BodyText"/>
        <w:spacing w:before="5"/>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7.21 Giảm tất cả các hình thức</w:t>
      </w:r>
      <w:r>
        <w:rPr>
          <w:rFonts w:ascii="Courier New"/>
          <w:b/>
          <w:color w:val="FFFFFF"/>
          <w:w w:val="95"/>
          <w:sz w:val="18"/>
          <w:shd w:fill="6EA6CC" w:color="auto" w:val="clear"/>
        </w:rPr>
        <w:t>tác giả</w:t>
      </w:r>
      <w:r>
        <w:rPr>
          <w:rFonts w:ascii="Trebuchet MS"/>
          <w:b/>
          <w:color w:val="FFFFFF"/>
          <w:w w:val="95"/>
          <w:sz w:val="18"/>
          <w:shd w:fill="6EA6CC" w:color="auto" w:val="clear"/>
        </w:rPr>
        <w:t>đến</w:t>
      </w:r>
      <w:r>
        <w:rPr>
          <w:rFonts w:ascii="Courier New"/>
          <w:b/>
          <w:color w:val="FFFFFF"/>
          <w:w w:val="95"/>
          <w:sz w:val="18"/>
          <w:shd w:fill="6EA6CC" w:color="auto" w:val="clear"/>
        </w:rPr>
        <w:t>tác giả</w:t>
      </w:r>
      <w:r>
        <w:rPr>
          <w:rFonts w:ascii="Trebuchet MS"/>
          <w:b/>
          <w:color w:val="FFFFFF"/>
          <w:w w:val="95"/>
          <w:sz w:val="18"/>
          <w:shd w:fill="6EA6CC" w:color="auto" w:val="clear"/>
        </w:rPr>
        <w:t>từ khóa</w:t>
      </w:r>
      <w:r>
        <w:rPr>
          <w:rFonts w:ascii="Trebuchet MS"/>
          <w:b/>
          <w:color w:val="FFFFFF"/>
          <w:sz w:val="18"/>
          <w:shd w:fill="6EA6CC" w:color="auto" w:val="clear"/>
        </w:rPr>
        <w:tab/>
      </w:r>
    </w:p>
    <w:p>
      <w:pPr>
        <w:pStyle w:val="BodyText"/>
        <w:spacing w:before="10"/>
        <w:rPr>
          <w:rFonts w:ascii="Trebuchet MS"/>
          <w:b/>
          <w:sz w:val="8"/>
        </w:rPr>
      </w:pPr>
    </w:p>
    <w:p>
      <w:pPr>
        <w:spacing w:before="89"/>
        <w:ind w:left="1623" w:right="0" w:firstLine="0"/>
        <w:jc w:val="left"/>
        <w:rPr>
          <w:rFonts w:ascii="Courier New"/>
          <w:sz w:val="16"/>
        </w:rPr>
      </w:pPr>
      <w:r>
        <w:rPr>
          <w:rFonts w:ascii="Courier New"/>
          <w:color w:val="252525"/>
          <w:sz w:val="16"/>
        </w:rPr>
        <w:t>POST index_with_custom_english_analyzer/_analyze</w:t>
      </w:r>
    </w:p>
    <w:p>
      <w:pPr>
        <w:spacing w:before="19"/>
        <w:ind w:left="1623" w:right="0" w:firstLine="0"/>
        <w:jc w:val="left"/>
        <w:rPr>
          <w:rFonts w:ascii="Courier New"/>
          <w:sz w:val="16"/>
        </w:rPr>
      </w:pPr>
      <w:r>
        <w:rPr>
          <w:rFonts w:ascii="Courier New"/>
          <w:color w:val="252525"/>
          <w:w w:val="99"/>
          <w:sz w:val="16"/>
        </w:rPr>
        <w:t>{</w:t>
      </w:r>
    </w:p>
    <w:p>
      <w:pPr>
        <w:spacing w:line="264" w:lineRule="auto" w:before="19"/>
        <w:ind w:left="1815" w:right="3416" w:firstLine="0"/>
        <w:jc w:val="left"/>
        <w:rPr>
          <w:rFonts w:ascii="Courier New"/>
          <w:sz w:val="16"/>
        </w:rPr>
      </w:pPr>
      <w:r>
        <w:rPr>
          <w:rFonts w:ascii="Courier New"/>
          <w:color w:val="252525"/>
          <w:sz w:val="16"/>
        </w:rPr>
        <w:t>"text":"tác giả tác giả tác giả đã viết", "analyzer":"tiếng anh"</w:t>
      </w:r>
    </w:p>
    <w:p>
      <w:pPr>
        <w:spacing w:before="1"/>
        <w:ind w:left="162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line="256" w:lineRule="auto" w:before="58"/>
        <w:ind w:left="1623" w:right="315"/>
        <w:jc w:val="both"/>
      </w:pPr>
      <w:r>
        <w:rPr>
          <w:color w:val="252525"/>
          <w:w w:val="105"/>
        </w:rPr>
        <w:t>Mã này tạo ra bốn mã thông báo (dựa trên trình phân tích khoảng trắng), tất cả đều là “tác giả”—vì từ gốc của bất kỳ dạng tác giả nào đều là tác giả!</w:t>
      </w:r>
    </w:p>
    <w:p>
      <w:pPr>
        <w:pStyle w:val="BodyText"/>
        <w:spacing w:line="254" w:lineRule="auto"/>
        <w:ind w:left="1623" w:right="319" w:firstLine="290"/>
        <w:jc w:val="both"/>
      </w:pPr>
      <w:r>
        <w:rPr>
          <w:color w:val="252525"/>
          <w:w w:val="105"/>
        </w:rPr>
        <w:t>Nhưng đôi khi, việc trích dẫn đi quá xa. Nếu bạn thêm “authorization” hoặc “authority” vào danh sách các từ trong danh sách trước đó, nó cũng được trích dẫn và lập chỉ mục là “author”! Rõ ràng là chúng ta không thể tìm thấy câu trả lời thích hợp khi tìm kiếm “authority” hoặc “authorization” vì những từ đó không được đưa vào chỉ mục đảo ngược do trích dẫn.</w:t>
      </w:r>
    </w:p>
    <w:p>
      <w:pPr>
        <w:pStyle w:val="BodyText"/>
        <w:spacing w:line="254" w:lineRule="auto" w:before="4"/>
        <w:ind w:left="1623" w:right="312" w:firstLine="302"/>
        <w:jc w:val="both"/>
      </w:pPr>
      <w:r>
        <w:rPr>
          <w:color w:val="252525"/>
          <w:w w:val="105"/>
        </w:rPr>
        <w:t>Không phải tất cả đều mất. Chúng ta có thể cấu hình trình phân tích tiếng Anh của mình, yêu cầu nó bỏ qua một số từ nhất định (chẳng hạn như ủy quyền và thẩm quyền, trong trường hợp này) không cần phải vượt qua</w:t>
      </w:r>
      <w:bookmarkStart w:name="_bookmark1168" w:id="1522"/>
      <w:bookmarkEnd w:id="1522"/>
      <w:r>
        <w:rPr>
          <w:color w:val="252525"/>
        </w:rPr>
        <w:t>trình phân tích. Chúng ta có thể sử dụng thuộc tính stem_exclusion để cấu hình các từ loại trừ khỏi quá trình trích xuất. Danh sách tiếp theo thực hiện điều này bằng cách tạo chỉ mục với các thiết lập tùy chỉnh và truyền các đối số cho tham số stem_exclusion.</w:t>
      </w:r>
      <w:bookmarkStart w:name="_bookmark1169" w:id="1523"/>
      <w:bookmarkEnd w:id="1523"/>
    </w:p>
    <w:p>
      <w:pPr>
        <w:pStyle w:val="BodyText"/>
        <w:spacing w:before="2"/>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7.22 Tạo chỉ mục với các từ loại trừ gốc tùy chỉnh</w:t>
      </w:r>
      <w:r>
        <w:rPr>
          <w:rFonts w:ascii="Trebuchet MS"/>
          <w:b/>
          <w:color w:val="FFFFFF"/>
          <w:sz w:val="18"/>
          <w:shd w:fill="6EA6CC" w:color="auto" w:val="clear"/>
        </w:rPr>
        <w:tab/>
      </w:r>
    </w:p>
    <w:p>
      <w:pPr>
        <w:pStyle w:val="BodyText"/>
        <w:spacing w:before="11"/>
        <w:rPr>
          <w:rFonts w:ascii="Trebuchet MS"/>
          <w:b/>
          <w:sz w:val="9"/>
        </w:rPr>
      </w:pPr>
    </w:p>
    <w:p>
      <w:pPr>
        <w:spacing w:before="89"/>
        <w:ind w:left="1623" w:right="0" w:firstLine="0"/>
        <w:jc w:val="left"/>
        <w:rPr>
          <w:rFonts w:ascii="Courier New"/>
          <w:sz w:val="16"/>
        </w:rPr>
      </w:pPr>
      <w:r>
        <w:rPr>
          <w:rFonts w:ascii="Courier New"/>
          <w:color w:val="252525"/>
          <w:sz w:val="16"/>
        </w:rPr>
        <w:t>PUT index_with_stem_exclusion_english_analyzer</w:t>
      </w:r>
    </w:p>
    <w:p>
      <w:pPr>
        <w:spacing w:before="19"/>
        <w:ind w:left="1623"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"cài đặt": {</w:t>
      </w:r>
    </w:p>
    <w:p>
      <w:pPr>
        <w:spacing w:after="0"/>
        <w:jc w:val="left"/>
        <w:rPr>
          <w:rFonts w:ascii="Courier New"/>
          <w:sz w:val="16"/>
        </w:rPr>
        <w:sectPr>
          <w:pgSz w:w="10620" w:h="13320"/>
          <w:pgMar w:top="420" w:bottom="280" w:left="420" w:right="820"/>
        </w:sectPr>
      </w:pPr>
    </w:p>
    <w:p>
      <w:pPr>
        <w:tabs>
          <w:tab w:pos="3898" w:val="left" w:leader="none"/>
        </w:tabs>
        <w:spacing w:before="76"/>
        <w:ind w:left="723" w:right="0" w:firstLine="0"/>
        <w:jc w:val="left"/>
        <w:rPr>
          <w:b/>
          <w:i/>
          <w:sz w:val="18"/>
        </w:rPr>
      </w:pPr>
      <w:r>
        <w:rPr>
          <w:rFonts w:ascii="Times New Roman"/>
          <w:b/>
          <w:color w:val="252525"/>
          <w:sz w:val="18"/>
        </w:rPr>
        <w:t>258</w:t>
        <w:tab/>
      </w:r>
      <w:r>
        <w:rPr>
          <w:rFonts w:ascii="Trebuchet MS"/>
          <w:b/>
          <w:color w:val="656565"/>
          <w:sz w:val="16"/>
        </w:rPr>
        <w:t>C</w:t>
      </w:r>
      <w:r>
        <w:rPr>
          <w:rFonts w:ascii="Trebuchet MS"/>
          <w:b/>
          <w:color w:val="656565"/>
          <w:sz w:val="12"/>
        </w:rPr>
        <w:t>PHẦN</w:t>
      </w:r>
      <w:r>
        <w:rPr>
          <w:rFonts w:ascii="Trebuchet MS"/>
          <w:b/>
          <w:color w:val="656565"/>
          <w:sz w:val="16"/>
        </w:rPr>
        <w:t>7</w:t>
      </w:r>
      <w:r>
        <w:rPr>
          <w:b/>
          <w:i/>
          <w:color w:val="656565"/>
          <w:sz w:val="18"/>
        </w:rPr>
        <w:t>Phân tích văn bản</w:t>
      </w:r>
    </w:p>
    <w:p>
      <w:pPr>
        <w:pStyle w:val="BodyText"/>
        <w:spacing w:before="8"/>
        <w:rPr>
          <w:b/>
          <w:i/>
          <w:sz w:val="27"/>
        </w:rPr>
      </w:pPr>
    </w:p>
    <w:p>
      <w:pPr>
        <w:spacing w:before="0"/>
        <w:ind w:left="1827" w:right="0" w:firstLine="0"/>
        <w:jc w:val="left"/>
        <w:rPr>
          <w:rFonts w:ascii="Courier New"/>
          <w:sz w:val="16"/>
        </w:rPr>
      </w:pPr>
      <w:r>
        <w:rPr>
          <w:rFonts w:ascii="Courier New"/>
          <w:color w:val="252525"/>
          <w:sz w:val="16"/>
        </w:rPr>
        <w:t>"Phân tích": {</w:t>
      </w:r>
    </w:p>
    <w:p>
      <w:pPr>
        <w:spacing w:line="266" w:lineRule="auto" w:before="18"/>
        <w:ind w:left="2211" w:right="3115" w:hanging="191"/>
        <w:jc w:val="left"/>
        <w:rPr>
          <w:rFonts w:ascii="Courier New"/>
          <w:sz w:val="16"/>
        </w:rPr>
      </w:pPr>
      <w:r>
        <w:rPr>
          <w:rFonts w:ascii="Courier New"/>
          <w:color w:val="252525"/>
          <w:sz w:val="16"/>
        </w:rPr>
        <w:t>"máy phân tích": { "máy phân tích tiếng Anh loại trừ gốc":{</w:t>
      </w:r>
    </w:p>
    <w:p>
      <w:pPr>
        <w:spacing w:line="264" w:lineRule="auto" w:before="0"/>
        <w:ind w:left="2403" w:right="1138" w:firstLine="0"/>
        <w:jc w:val="left"/>
        <w:rPr>
          <w:rFonts w:ascii="Courier New"/>
          <w:sz w:val="16"/>
        </w:rPr>
      </w:pPr>
      <w:r>
        <w:rPr>
          <w:rFonts w:ascii="Courier New"/>
          <w:color w:val="252525"/>
          <w:sz w:val="16"/>
        </w:rPr>
        <w:t>"type":"tiếng Anh", "stem_exclusion":["authority","authorization"]</w:t>
      </w:r>
    </w:p>
    <w:p>
      <w:pPr>
        <w:spacing w:line="181" w:lineRule="exact" w:before="0"/>
        <w:ind w:left="2211" w:right="0" w:firstLine="0"/>
        <w:jc w:val="left"/>
        <w:rPr>
          <w:rFonts w:ascii="Courier New"/>
          <w:sz w:val="16"/>
        </w:rPr>
      </w:pPr>
      <w:r>
        <w:rPr>
          <w:rFonts w:ascii="Courier New"/>
          <w:color w:val="252525"/>
          <w:w w:val="99"/>
          <w:sz w:val="16"/>
        </w:rPr>
        <w:t>}</w:t>
      </w:r>
    </w:p>
    <w:p>
      <w:pPr>
        <w:spacing w:before="19"/>
        <w:ind w:left="2020" w:right="0" w:firstLine="0"/>
        <w:jc w:val="left"/>
        <w:rPr>
          <w:rFonts w:ascii="Courier New"/>
          <w:sz w:val="16"/>
        </w:rPr>
      </w:pPr>
      <w:r>
        <w:rPr>
          <w:rFonts w:ascii="Courier New"/>
          <w:color w:val="252525"/>
          <w:w w:val="99"/>
          <w:sz w:val="16"/>
        </w:rPr>
        <w:t>}</w:t>
      </w:r>
    </w:p>
    <w:p>
      <w:pPr>
        <w:spacing w:before="18"/>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line="256" w:lineRule="auto" w:before="58"/>
        <w:ind w:left="1443"/>
      </w:pPr>
      <w:r>
        <w:rPr>
          <w:color w:val="252525"/>
          <w:w w:val="105"/>
        </w:rPr>
        <w:t>Sau khi chúng ta đã tạo chỉ mục với các thiết lập này, bước tiếp theo là kiểm tra việc lập chỉ mục</w:t>
      </w:r>
      <w:bookmarkStart w:name="_bookmark1170" w:id="1524"/>
      <w:bookmarkEnd w:id="1524"/>
      <w:r>
        <w:rPr>
          <w:color w:val="252525"/>
        </w:rPr>
        <w:t>yêu cầu. Danh sách sau đây sử dụng trình phân tích tiếng Anh để kiểm tra một đoạn văn bản.</w:t>
      </w:r>
    </w:p>
    <w:p>
      <w:pPr>
        <w:pStyle w:val="BodyText"/>
        <w:spacing w:before="7"/>
        <w:rPr>
          <w:sz w:val="19"/>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7.23 Loại trừ gốc trong</w:t>
      </w:r>
      <w:r>
        <w:rPr>
          <w:rFonts w:ascii="Trebuchet MS"/>
          <w:b/>
          <w:color w:val="FFFFFF"/>
          <w:sz w:val="18"/>
          <w:shd w:fill="6EA6CC" w:color="auto" w:val="clear"/>
        </w:rPr>
        <w:t>hoạt động</w:t>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POST index_with_stem_exclusion_english_analyzer/_analyze</w:t>
      </w:r>
    </w:p>
    <w:p>
      <w:pPr>
        <w:spacing w:before="19"/>
        <w:ind w:left="1443" w:right="0" w:firstLine="0"/>
        <w:jc w:val="left"/>
        <w:rPr>
          <w:rFonts w:ascii="Courier New"/>
          <w:sz w:val="16"/>
        </w:rPr>
      </w:pPr>
      <w:r>
        <w:rPr>
          <w:rFonts w:ascii="Courier New"/>
          <w:color w:val="252525"/>
          <w:w w:val="99"/>
          <w:sz w:val="16"/>
        </w:rPr>
        <w:t>{</w:t>
      </w:r>
    </w:p>
    <w:p>
      <w:pPr>
        <w:spacing w:line="266" w:lineRule="auto" w:before="18"/>
        <w:ind w:left="1635" w:right="1099" w:firstLine="0"/>
        <w:jc w:val="left"/>
        <w:rPr>
          <w:rFonts w:ascii="Courier New"/>
          <w:sz w:val="16"/>
        </w:rPr>
      </w:pPr>
      <w:r>
        <w:rPr>
          <w:rFonts w:ascii="Courier New"/>
          <w:color w:val="252525"/>
          <w:sz w:val="16"/>
        </w:rPr>
        <w:t>"text": "Không ai có thể thách thức thẩm quyền của tôi nếu không có sự cho phép của tôi", "analyzer": "stem_exclusion_english_analyzer"</w:t>
      </w:r>
    </w:p>
    <w:p>
      <w:pPr>
        <w:spacing w:line="180" w:lineRule="exact" w:before="0"/>
        <w:ind w:left="144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line="252" w:lineRule="auto" w:before="58"/>
        <w:ind w:left="1443" w:right="487"/>
        <w:jc w:val="both"/>
      </w:pPr>
      <w:r>
        <w:rPr>
          <w:color w:val="252525"/>
          <w:w w:val="105"/>
        </w:rPr>
        <w:t>Các token được tạo ra bởi mã này là các token thông thường của chúng tôi cộng với hai từ không bị thay đổi: “authority” và “authorization”. Hai từ này sẽ được xuất ra cùng với các từ “gốc” khác.</w:t>
      </w:r>
    </w:p>
    <w:p>
      <w:pPr>
        <w:pStyle w:val="BodyText"/>
        <w:spacing w:line="252" w:lineRule="auto"/>
        <w:ind w:left="1443" w:right="497" w:firstLine="289"/>
        <w:jc w:val="both"/>
      </w:pPr>
      <w:r>
        <w:rPr>
          <w:color w:val="252525"/>
          <w:w w:val="105"/>
        </w:rPr>
        <w:t>Chúng ta cũng có thể tùy chỉnh thêm các trình phân tích ngôn ngữ. Chúng ta sẽ thảo luận về việc tùy chỉnh các trình phân tích trong phần tiếp theo.</w:t>
      </w:r>
    </w:p>
    <w:p>
      <w:pPr>
        <w:pStyle w:val="BodyText"/>
        <w:spacing w:line="252" w:lineRule="auto"/>
        <w:ind w:left="1443" w:right="491" w:firstLine="295"/>
        <w:jc w:val="both"/>
      </w:pPr>
      <w:r>
        <w:rPr>
          <w:color w:val="252525"/>
          <w:w w:val="105"/>
        </w:rPr>
        <w:t>Trong khi hầu hết các trình phân tích đều thực hiện những gì chúng ta muốn trong hầu hết các trường hợp, đôi khi chúng ta cần triển khai phân tích văn bản cho các yêu cầu bổ sung. Ví dụ, chúng ta có thể muốn xóa các ký tự đặc biệt như thẻ HTML khỏi văn bản đến hoặc tránh các từ dừng cụ thể. Công việc xóa các thẻ HTML được bộ lọc ký tự html_strip thực hiện, nhưng thật không may, không phải tất cả các trình phân tích đều có bộ lọc này. Trong những trường hợp như vậy, chúng ta có thể tùy chỉnh trình phân tích bằng cách định cấu hình chức năng cần thiết: chúng ta có thể thêm bộ lọc ký tự mới như</w:t>
      </w:r>
      <w:bookmarkStart w:name="_bookmark1173" w:id="1525"/>
      <w:bookmarkEnd w:id="1525"/>
      <w:r>
        <w:rPr>
          <w:rFonts w:ascii="Courier New" w:hAnsi="Courier New"/>
          <w:color w:val="252525"/>
          <w:sz w:val="17"/>
        </w:rPr>
        <w:t>html_strip và có thể bật bộ lọc mã thông báo dừng. Hãy xem cách cấu hình trình phân tích chuẩn để phù hợp với các yêu cầu nâng cao.</w:t>
      </w:r>
      <w:bookmarkStart w:name="_bookmark1172" w:id="1526"/>
      <w:bookmarkEnd w:id="1526"/>
      <w:bookmarkStart w:name="_bookmark1171" w:id="1527"/>
      <w:bookmarkEnd w:id="1527"/>
    </w:p>
    <w:p>
      <w:pPr>
        <w:pStyle w:val="Heading4"/>
        <w:numPr>
          <w:ilvl w:val="1"/>
          <w:numId w:val="126"/>
        </w:numPr>
        <w:tabs>
          <w:tab w:pos="1443" w:val="left" w:leader="none"/>
          <w:tab w:pos="1444" w:val="left" w:leader="none"/>
        </w:tabs>
        <w:spacing w:line="240" w:lineRule="auto" w:before="166" w:after="0"/>
        <w:ind w:left="1443" w:right="0" w:hanging="721"/>
        <w:jc w:val="left"/>
        <w:rPr>
          <w:color w:val="466B85"/>
        </w:rPr>
      </w:pPr>
      <w:bookmarkStart w:name="7.4 Custom analyzers" w:id="1528"/>
      <w:bookmarkEnd w:id="1528"/>
      <w:r>
        <w:rPr>
          <w:b w:val="0"/>
          <w:i w:val="0"/>
        </w:rPr>
      </w:r>
      <w:bookmarkStart w:name="_bookmark1174" w:id="1529"/>
      <w:bookmarkEnd w:id="1529"/>
      <w:r>
        <w:rPr>
          <w:b w:val="0"/>
          <w:i w:val="0"/>
        </w:rPr>
      </w:r>
      <w:bookmarkStart w:name="_bookmark1174" w:id="1530"/>
      <w:bookmarkEnd w:id="1530"/>
      <w:r>
        <w:rPr>
          <w:color w:val="466B85"/>
          <w:w w:val="90"/>
        </w:rPr>
        <w:t>Bộ phân tích tùy chỉnh</w:t>
      </w:r>
      <w:bookmarkStart w:name="_bookmark1175" w:id="1531"/>
      <w:bookmarkEnd w:id="1531"/>
    </w:p>
    <w:p>
      <w:pPr>
        <w:pStyle w:val="BodyText"/>
        <w:spacing w:line="256" w:lineRule="auto" w:before="60"/>
        <w:ind w:left="1443" w:right="499"/>
        <w:jc w:val="both"/>
      </w:pPr>
      <w:r>
        <w:rPr>
          <w:color w:val="252525"/>
          <w:w w:val="105"/>
        </w:rPr>
        <w:t>Elasticsearch cung cấp rất nhiều tính linh hoạt khi nói đến các trình phân tích: nếu các trình phân tích có sẵn không đáp ứng được nhu cầu của chúng ta, chúng ta có thể tạo ra các trình phân tích tùy chỉnh của riêng mình. Chúng có thể kết hợp và khớp các thành phần hiện có từ một kho lưu trữ lớn trong thư viện thành phần của Elasticsearch.</w:t>
      </w:r>
    </w:p>
    <w:p>
      <w:pPr>
        <w:pStyle w:val="BodyText"/>
        <w:spacing w:line="256" w:lineRule="auto"/>
        <w:ind w:left="1443" w:right="488" w:firstLine="298"/>
        <w:jc w:val="both"/>
      </w:pPr>
      <w:r>
        <w:rPr>
          <w:color w:val="252525"/>
          <w:w w:val="105"/>
        </w:rPr>
        <w:t>Thực hành thông thường là xác định một trình phân tích tùy chỉnh trong cài đặt khi tạo chỉ mục với các bộ lọc cần thiết và một trình phân tích mã thông báo. Chúng tôi có thể cung cấp bất kỳ số lượng bộ lọc ký tự và mã thông báo nào nhưng chỉ có một trình phân tích mã thông báo (xem hình 7.12).</w:t>
      </w:r>
    </w:p>
    <w:p>
      <w:pPr>
        <w:pStyle w:val="BodyText"/>
        <w:spacing w:line="254" w:lineRule="auto"/>
        <w:ind w:left="1443" w:right="494" w:firstLine="291"/>
        <w:jc w:val="both"/>
      </w:pPr>
      <w:r>
        <w:rPr>
          <w:color w:val="252525"/>
          <w:w w:val="105"/>
        </w:rPr>
        <w:t>Như hình minh họa, chúng tôi định nghĩa một trình phân tích tùy chỉnh trên một chỉ mục bằng cách đặt loại thành tùy chỉnh. Trình phân tích tùy chỉnh của chúng tôi được phát triển với một mảng các bộ lọc ký tự đại diện cho</w:t>
      </w:r>
      <w:bookmarkStart w:name="_bookmark1176" w:id="1532"/>
      <w:bookmarkEnd w:id="1532"/>
      <w:r>
        <w:rPr>
          <w:color w:val="252525"/>
        </w:rPr>
        <w:t>được gửi bởi đối tượng char_filter và một mảng các bộ lọc mã thông báo được biểu diễn bởi thuộc tính filter.</w:t>
      </w:r>
      <w:bookmarkStart w:name="_bookmark1177" w:id="1533"/>
      <w:bookmarkEnd w:id="1533"/>
    </w:p>
    <w:p>
      <w:pPr>
        <w:spacing w:after="0" w:line="254" w:lineRule="auto"/>
        <w:jc w:val="both"/>
        <w:sectPr>
          <w:pgSz w:w="10620" w:h="13320"/>
          <w:pgMar w:top="420" w:bottom="280" w:left="420" w:right="820"/>
        </w:sectPr>
      </w:pPr>
    </w:p>
    <w:p>
      <w:pPr>
        <w:pStyle w:val="ListParagraph"/>
        <w:numPr>
          <w:ilvl w:val="1"/>
          <w:numId w:val="127"/>
        </w:numPr>
        <w:tabs>
          <w:tab w:pos="4569" w:val="left" w:leader="none"/>
          <w:tab w:pos="9061" w:val="right" w:leader="none"/>
        </w:tabs>
        <w:spacing w:line="240" w:lineRule="auto" w:before="76" w:after="0"/>
        <w:ind w:left="4568" w:right="0" w:hanging="411"/>
        <w:jc w:val="left"/>
        <w:rPr>
          <w:rFonts w:ascii="Times New Roman"/>
          <w:b/>
          <w:sz w:val="18"/>
        </w:rPr>
      </w:pPr>
      <w:r>
        <w:rPr>
          <w:b/>
          <w:i/>
          <w:color w:val="656565"/>
          <w:sz w:val="18"/>
        </w:rPr>
        <w:t>Phong tục</w:t>
      </w:r>
      <w:r>
        <w:rPr>
          <w:b/>
          <w:i/>
          <w:color w:val="656565"/>
          <w:sz w:val="18"/>
        </w:rPr>
        <w:t>máy phân tích</w:t>
        <w:tab/>
      </w:r>
      <w:r>
        <w:rPr>
          <w:rFonts w:ascii="Times New Roman"/>
          <w:b/>
          <w:color w:val="252525"/>
          <w:sz w:val="18"/>
        </w:rPr>
        <w:t>259</w:t>
      </w:r>
    </w:p>
    <w:p>
      <w:pPr>
        <w:spacing w:line="218" w:lineRule="auto" w:before="358"/>
        <w:ind w:left="4341" w:right="2099" w:firstLine="0"/>
        <w:jc w:val="left"/>
        <w:rPr>
          <w:rFonts w:ascii="Trebuchet MS"/>
          <w:b/>
          <w:sz w:val="18"/>
        </w:rPr>
      </w:pPr>
      <w:r>
        <w:rPr/>
        <w:drawing>
          <wp:anchor distT="0" distB="0" distL="0" distR="0" allowOverlap="1" layoutInCell="1" locked="0" behindDoc="0" simplePos="0" relativeHeight="16089088">
            <wp:simplePos x="0" y="0"/>
            <wp:positionH relativeFrom="page">
              <wp:posOffset>2754734</wp:posOffset>
            </wp:positionH>
            <wp:positionV relativeFrom="paragraph">
              <wp:posOffset>319024</wp:posOffset>
            </wp:positionV>
            <wp:extent cx="220138" cy="281570"/>
            <wp:effectExtent l="0" t="0" r="0" b="0"/>
            <wp:wrapNone/>
            <wp:docPr id="545" name="image246.png"/>
            <wp:cNvGraphicFramePr>
              <a:graphicFrameLocks noChangeAspect="1"/>
            </wp:cNvGraphicFramePr>
            <a:graphic>
              <a:graphicData uri="http://schemas.openxmlformats.org/drawingml/2006/picture">
                <pic:pic>
                  <pic:nvPicPr>
                    <pic:cNvPr id="546" name="image246.png"/>
                    <pic:cNvPicPr/>
                  </pic:nvPicPr>
                  <pic:blipFill>
                    <a:blip r:embed="rId284" cstate="print"/>
                    <a:stretch>
                      <a:fillRect/>
                    </a:stretch>
                  </pic:blipFill>
                  <pic:spPr>
                    <a:xfrm>
                      <a:off x="0" y="0"/>
                      <a:ext cx="220138" cy="281570"/>
                    </a:xfrm>
                    <a:prstGeom prst="rect">
                      <a:avLst/>
                    </a:prstGeom>
                  </pic:spPr>
                </pic:pic>
              </a:graphicData>
            </a:graphic>
          </wp:anchor>
        </w:drawing>
      </w:r>
      <w:r>
        <w:rPr>
          <w:rFonts w:ascii="Trebuchet MS"/>
          <w:b/>
          <w:color w:val="211F1F"/>
          <w:w w:val="80"/>
          <w:sz w:val="18"/>
        </w:rPr>
        <w:t>Tạo định nghĩa chỉ mục với các thiết lập cho chức năng phân tích văn bản</w:t>
      </w:r>
    </w:p>
    <w:p>
      <w:pPr>
        <w:spacing w:after="0" w:line="218" w:lineRule="auto"/>
        <w:jc w:val="left"/>
        <w:rPr>
          <w:rFonts w:ascii="Trebuchet MS"/>
          <w:sz w:val="18"/>
        </w:rPr>
        <w:sectPr>
          <w:pgSz w:w="10620" w:h="13320"/>
          <w:pgMar w:top="420" w:bottom="280" w:left="420" w:right="820"/>
        </w:sectPr>
      </w:pPr>
    </w:p>
    <w:p>
      <w:pPr>
        <w:pStyle w:val="BodyText"/>
        <w:spacing w:before="9"/>
        <w:rPr>
          <w:rFonts w:ascii="Trebuchet MS"/>
          <w:b/>
          <w:sz w:val="19"/>
        </w:rPr>
      </w:pPr>
    </w:p>
    <w:p>
      <w:pPr>
        <w:spacing w:line="175" w:lineRule="exact" w:before="0"/>
        <w:ind w:left="1585" w:right="0" w:firstLine="0"/>
        <w:jc w:val="left"/>
        <w:rPr>
          <w:rFonts w:ascii="Courier New"/>
          <w:sz w:val="16"/>
        </w:rPr>
      </w:pPr>
      <w:r>
        <w:rPr>
          <w:rFonts w:ascii="Courier New"/>
          <w:color w:val="010202"/>
          <w:sz w:val="16"/>
        </w:rPr>
        <w:t>PUT index_with_custom_analyzer</w:t>
      </w:r>
    </w:p>
    <w:p>
      <w:pPr>
        <w:spacing w:line="168" w:lineRule="exact" w:before="0"/>
        <w:ind w:left="1585" w:right="0" w:firstLine="0"/>
        <w:jc w:val="left"/>
        <w:rPr>
          <w:rFonts w:ascii="Courier New"/>
          <w:sz w:val="16"/>
        </w:rPr>
      </w:pPr>
      <w:r>
        <w:rPr>
          <w:rFonts w:ascii="Courier New"/>
          <w:color w:val="010202"/>
          <w:w w:val="99"/>
          <w:sz w:val="16"/>
        </w:rPr>
        <w:t>{</w:t>
      </w:r>
    </w:p>
    <w:p>
      <w:pPr>
        <w:spacing w:line="168" w:lineRule="exact" w:before="0"/>
        <w:ind w:left="1777" w:right="0" w:firstLine="0"/>
        <w:jc w:val="left"/>
        <w:rPr>
          <w:rFonts w:ascii="Courier New"/>
          <w:sz w:val="16"/>
        </w:rPr>
      </w:pPr>
      <w:r>
        <w:rPr/>
        <w:pict>
          <v:group style="position:absolute;margin-left:226.710999pt;margin-top:7.564pt;width:39.5pt;height:32.65pt;mso-position-horizontal-relative:page;mso-position-vertical-relative:paragraph;z-index:-34944000" coordorigin="4534,151" coordsize="790,653">
            <v:shape style="position:absolute;left:4587;top:154;width:733;height:614" coordorigin="4588,154" coordsize="733,614" path="m4588,766l4668,768,4740,767,4804,764,4911,749,4991,724,5049,692,5101,631,5118,559,5118,534,5116,508,5101,430,5087,378,5081,353,5075,329,5069,305,5066,283,5064,261,5064,242,5094,180,5158,157,5190,154,5227,155,5270,158,5320,165e" filled="false" stroked="true" strokeweight=".3pt" strokecolor="#211f1f">
              <v:path arrowok="t"/>
              <v:stroke dashstyle="solid"/>
            </v:shape>
            <v:shape style="position:absolute;left:4534;top:728;width:67;height:75" coordorigin="4534,729" coordsize="67,75" path="m4601,729l4534,763,4597,803,4601,729xe" filled="true" fillcolor="#211f1f" stroked="false">
              <v:path arrowok="t"/>
              <v:fill type="solid"/>
            </v:shape>
            <w10:wrap type="none"/>
          </v:group>
        </w:pict>
      </w:r>
      <w:r>
        <w:rPr>
          <w:rFonts w:ascii="Courier New"/>
          <w:color w:val="010202"/>
          <w:sz w:val="16"/>
        </w:rPr>
        <w:t>"cài đặt": {</w:t>
      </w:r>
    </w:p>
    <w:p>
      <w:pPr>
        <w:spacing w:line="168" w:lineRule="exact" w:before="0"/>
        <w:ind w:left="1969" w:right="0" w:firstLine="0"/>
        <w:jc w:val="left"/>
        <w:rPr>
          <w:rFonts w:ascii="Courier New"/>
          <w:sz w:val="16"/>
        </w:rPr>
      </w:pPr>
      <w:r>
        <w:rPr>
          <w:rFonts w:ascii="Courier New"/>
          <w:color w:val="010202"/>
          <w:sz w:val="16"/>
        </w:rPr>
        <w:t>"Phân tích": {</w:t>
      </w:r>
    </w:p>
    <w:p>
      <w:pPr>
        <w:spacing w:line="223" w:lineRule="auto" w:before="3"/>
        <w:ind w:left="2353" w:right="268" w:hanging="192"/>
        <w:jc w:val="left"/>
        <w:rPr>
          <w:rFonts w:ascii="Courier New"/>
          <w:sz w:val="16"/>
        </w:rPr>
      </w:pPr>
      <w:r>
        <w:rPr>
          <w:rFonts w:ascii="Courier New"/>
          <w:color w:val="010202"/>
          <w:sz w:val="16"/>
        </w:rPr>
        <w:t>"máy phân tích": { "máy phân tích_tùy_chỉnh":{</w:t>
      </w:r>
    </w:p>
    <w:p>
      <w:pPr>
        <w:spacing w:line="169" w:lineRule="exact" w:before="0"/>
        <w:ind w:left="2545" w:right="0" w:firstLine="0"/>
        <w:jc w:val="left"/>
        <w:rPr>
          <w:rFonts w:ascii="Courier New"/>
          <w:sz w:val="16"/>
        </w:rPr>
      </w:pPr>
      <w:r>
        <w:rPr/>
        <w:drawing>
          <wp:anchor distT="0" distB="0" distL="0" distR="0" allowOverlap="1" layoutInCell="1" locked="0" behindDoc="1" simplePos="0" relativeHeight="468371968">
            <wp:simplePos x="0" y="0"/>
            <wp:positionH relativeFrom="page">
              <wp:posOffset>4525251</wp:posOffset>
            </wp:positionH>
            <wp:positionV relativeFrom="paragraph">
              <wp:posOffset>-55311</wp:posOffset>
            </wp:positionV>
            <wp:extent cx="194070" cy="221983"/>
            <wp:effectExtent l="0" t="0" r="0" b="0"/>
            <wp:wrapNone/>
            <wp:docPr id="547" name="image247.png"/>
            <wp:cNvGraphicFramePr>
              <a:graphicFrameLocks noChangeAspect="1"/>
            </wp:cNvGraphicFramePr>
            <a:graphic>
              <a:graphicData uri="http://schemas.openxmlformats.org/drawingml/2006/picture">
                <pic:pic>
                  <pic:nvPicPr>
                    <pic:cNvPr id="548" name="image247.png"/>
                    <pic:cNvPicPr/>
                  </pic:nvPicPr>
                  <pic:blipFill>
                    <a:blip r:embed="rId285" cstate="print"/>
                    <a:stretch>
                      <a:fillRect/>
                    </a:stretch>
                  </pic:blipFill>
                  <pic:spPr>
                    <a:xfrm>
                      <a:off x="0" y="0"/>
                      <a:ext cx="194070" cy="221983"/>
                    </a:xfrm>
                    <a:prstGeom prst="rect">
                      <a:avLst/>
                    </a:prstGeom>
                  </pic:spPr>
                </pic:pic>
              </a:graphicData>
            </a:graphic>
          </wp:anchor>
        </w:drawing>
      </w:r>
      <w:r>
        <w:rPr>
          <w:rFonts w:ascii="Courier New"/>
          <w:color w:val="010202"/>
          <w:sz w:val="16"/>
        </w:rPr>
        <w:t>"loại":"tùy chỉnh",</w:t>
      </w:r>
    </w:p>
    <w:p>
      <w:pPr>
        <w:pStyle w:val="BodyText"/>
        <w:rPr>
          <w:rFonts w:ascii="Courier New"/>
          <w:sz w:val="18"/>
        </w:rPr>
      </w:pPr>
      <w:r>
        <w:rPr/>
        <w:br w:type="column"/>
      </w:r>
      <w:r>
        <w:rPr>
          <w:rFonts w:ascii="Courier New"/>
          <w:sz w:val="18"/>
        </w:rPr>
      </w:r>
    </w:p>
    <w:p>
      <w:pPr>
        <w:pStyle w:val="BodyText"/>
        <w:spacing w:before="5"/>
        <w:rPr>
          <w:rFonts w:ascii="Courier New"/>
          <w:sz w:val="19"/>
        </w:rPr>
      </w:pPr>
    </w:p>
    <w:p>
      <w:pPr>
        <w:spacing w:line="199" w:lineRule="exact" w:before="0"/>
        <w:ind w:left="438" w:right="0" w:firstLine="0"/>
        <w:jc w:val="left"/>
        <w:rPr>
          <w:rFonts w:ascii="Trebuchet MS"/>
          <w:b/>
          <w:sz w:val="18"/>
        </w:rPr>
      </w:pPr>
      <w:r>
        <w:rPr>
          <w:rFonts w:ascii="Trebuchet MS"/>
          <w:b/>
          <w:color w:val="211F1F"/>
          <w:w w:val="80"/>
          <w:sz w:val="18"/>
        </w:rPr>
        <w:t>Xác định</w:t>
      </w:r>
    </w:p>
    <w:p>
      <w:pPr>
        <w:tabs>
          <w:tab w:pos="1643" w:val="left" w:leader="none"/>
        </w:tabs>
        <w:spacing w:line="263" w:lineRule="exact" w:before="0"/>
        <w:ind w:left="438" w:right="0" w:firstLine="0"/>
        <w:jc w:val="left"/>
        <w:rPr>
          <w:rFonts w:ascii="Trebuchet MS"/>
          <w:b/>
          <w:sz w:val="18"/>
        </w:rPr>
      </w:pPr>
      <w:r>
        <w:rPr>
          <w:rFonts w:ascii="Trebuchet MS"/>
          <w:b/>
          <w:color w:val="211F1F"/>
          <w:w w:val="85"/>
          <w:position w:val="11"/>
          <w:sz w:val="18"/>
        </w:rPr>
        <w:t>kiểu</w:t>
      </w:r>
      <w:r>
        <w:rPr>
          <w:rFonts w:ascii="Trebuchet MS"/>
          <w:b/>
          <w:color w:val="211F1F"/>
          <w:w w:val="85"/>
          <w:position w:val="11"/>
          <w:sz w:val="18"/>
        </w:rPr>
        <w:t>BẰNG</w:t>
        <w:tab/>
      </w:r>
      <w:r>
        <w:rPr>
          <w:rFonts w:ascii="Trebuchet MS"/>
          <w:b/>
          <w:color w:val="211F1F"/>
          <w:w w:val="80"/>
          <w:sz w:val="18"/>
        </w:rPr>
        <w:t>Khai báo một mảng</w:t>
      </w:r>
    </w:p>
    <w:p>
      <w:pPr>
        <w:tabs>
          <w:tab w:pos="1643" w:val="left" w:leader="none"/>
        </w:tabs>
        <w:spacing w:line="237" w:lineRule="exact" w:before="0"/>
        <w:ind w:left="438" w:right="0" w:firstLine="0"/>
        <w:jc w:val="left"/>
        <w:rPr>
          <w:rFonts w:ascii="Trebuchet MS"/>
          <w:b/>
          <w:sz w:val="18"/>
        </w:rPr>
      </w:pPr>
      <w:r>
        <w:rPr>
          <w:rFonts w:ascii="Courier New"/>
          <w:b/>
          <w:color w:val="211F1F"/>
          <w:position w:val="11"/>
          <w:sz w:val="16"/>
        </w:rPr>
        <w:t>phong tục</w:t>
        <w:tab/>
      </w:r>
      <w:r>
        <w:rPr>
          <w:rFonts w:ascii="Trebuchet MS"/>
          <w:b/>
          <w:color w:val="211F1F"/>
          <w:w w:val="80"/>
          <w:sz w:val="18"/>
        </w:rPr>
        <w:t>bộ lọc ký tự</w:t>
      </w:r>
    </w:p>
    <w:p>
      <w:pPr>
        <w:spacing w:after="0" w:line="237" w:lineRule="exact"/>
        <w:jc w:val="left"/>
        <w:rPr>
          <w:rFonts w:ascii="Trebuchet MS"/>
          <w:sz w:val="18"/>
        </w:rPr>
        <w:sectPr>
          <w:type w:val="continuous"/>
          <w:pgSz w:w="10620" w:h="13320"/>
          <w:pgMar w:top="1260" w:bottom="280" w:left="420" w:right="820"/>
          <w:cols w:num="2" w:equalWidth="0">
            <w:col w:w="4466" w:space="40"/>
            <w:col w:w="4874"/>
          </w:cols>
        </w:sectPr>
      </w:pPr>
    </w:p>
    <w:p>
      <w:pPr>
        <w:spacing w:line="223" w:lineRule="auto" w:before="0"/>
        <w:ind w:left="2545" w:right="2590" w:firstLine="0"/>
        <w:jc w:val="left"/>
        <w:rPr>
          <w:rFonts w:ascii="Courier New"/>
          <w:sz w:val="16"/>
        </w:rPr>
      </w:pPr>
      <w:r>
        <w:rPr/>
        <w:pict>
          <v:group style="position:absolute;margin-left:185.007004pt;margin-top:24.607979pt;width:66.2pt;height:23.75pt;mso-position-horizontal-relative:page;mso-position-vertical-relative:paragraph;z-index:-34945536" coordorigin="3700,492" coordsize="1324,475">
            <v:shape style="position:absolute;left:3703;top:545;width:1284;height:418" coordorigin="3703,546" coordsize="1284,418" path="m4987,546l4972,637,4936,702,4882,745,4814,768,4732,777,4687,776,4591,768,4489,753,4384,734,4331,724,4225,706,4121,693,4024,689,3978,691,3894,705,3821,736,3764,787,3724,862,3711,909,3703,964e" filled="false" stroked="true" strokeweight=".3pt" strokecolor="#211f1f">
              <v:path arrowok="t"/>
              <v:stroke dashstyle="solid"/>
            </v:shape>
            <v:shape style="position:absolute;left:4949;top:492;width:75;height:67" coordorigin="4949,492" coordsize="75,67" path="m4989,492l4949,555,5024,558,4989,492xe" filled="true" fillcolor="#211f1f" stroked="false">
              <v:path arrowok="t"/>
              <v:fill type="solid"/>
            </v:shape>
            <w10:wrap type="none"/>
          </v:group>
        </w:pict>
      </w:r>
      <w:r>
        <w:rPr/>
        <w:pict>
          <v:group style="position:absolute;margin-left:256.695007pt;margin-top:9.088508pt;width:108.7pt;height:28.85pt;mso-position-horizontal-relative:page;mso-position-vertical-relative:paragraph;z-index:-34945024" coordorigin="5134,182" coordsize="2174,577">
            <v:shape style="position:absolute;left:5187;top:184;width:2117;height:571" coordorigin="5187,185" coordsize="2117,571" path="m5187,224l5273,231,5357,235,5440,237,5520,237,5599,236,5677,233,5753,229,5828,224,5901,218,5972,212,6042,206,6110,200,6177,195,6243,191,6307,187,6369,185,6430,185,6490,186,6605,195,6715,215,6820,248,6919,296,7013,361,7059,401,7103,445,7145,495,7187,551,7227,613,7266,681,7304,755e" filled="false" stroked="true" strokeweight=".3pt" strokecolor="#211f1f">
              <v:path arrowok="t"/>
              <v:stroke dashstyle="solid"/>
            </v:shape>
            <v:shape style="position:absolute;left:5133;top:187;width:68;height:75" coordorigin="5134,188" coordsize="68,75" path="m5202,188l5134,219,5195,262,5202,188xe" filled="true" fillcolor="#211f1f" stroked="false">
              <v:path arrowok="t"/>
              <v:fill type="solid"/>
            </v:shape>
            <w10:wrap type="none"/>
          </v:group>
        </w:pict>
      </w:r>
      <w:r>
        <w:rPr>
          <w:rFonts w:ascii="Courier New"/>
          <w:color w:val="010202"/>
          <w:sz w:val="16"/>
        </w:rPr>
        <w:t>"char_filter":["charfilter1","charfilter2"], "tokenizer":"chuẩn", "bộ lọc":["tokenfilter1","tokenfilter2"]</w:t>
      </w:r>
    </w:p>
    <w:p>
      <w:pPr>
        <w:spacing w:line="162" w:lineRule="exact" w:before="0"/>
        <w:ind w:left="2353" w:right="0" w:firstLine="0"/>
        <w:jc w:val="left"/>
        <w:rPr>
          <w:rFonts w:ascii="Courier New"/>
          <w:sz w:val="16"/>
        </w:rPr>
      </w:pPr>
      <w:r>
        <w:rPr>
          <w:rFonts w:ascii="Courier New"/>
          <w:color w:val="010202"/>
          <w:w w:val="99"/>
          <w:sz w:val="16"/>
        </w:rPr>
        <w:t>}</w:t>
      </w:r>
    </w:p>
    <w:p>
      <w:pPr>
        <w:tabs>
          <w:tab w:pos="4416" w:val="left" w:leader="none"/>
        </w:tabs>
        <w:spacing w:line="285" w:lineRule="exact" w:before="0"/>
        <w:ind w:left="450" w:right="0" w:firstLine="0"/>
        <w:jc w:val="center"/>
        <w:rPr>
          <w:rFonts w:ascii="Trebuchet MS"/>
          <w:b/>
          <w:sz w:val="18"/>
        </w:rPr>
      </w:pPr>
      <w:r>
        <w:rPr/>
        <w:pict>
          <v:shape style="position:absolute;margin-left:119.497002pt;margin-top:8.699443pt;width:4.8pt;height:8.15pt;mso-position-horizontal-relative:page;mso-position-vertical-relative:paragraph;z-index:16091648" type="#_x0000_t202" filled="false" stroked="false">
            <v:textbox inset="0,0,0,0">
              <w:txbxContent>
                <w:p>
                  <w:pPr>
                    <w:spacing w:line="162" w:lineRule="exact" w:before="0"/>
                    <w:ind w:left="0" w:right="0" w:firstLine="0"/>
                    <w:jc w:val="left"/>
                    <w:rPr>
                      <w:rFonts w:ascii="Courier New"/>
                      <w:sz w:val="16"/>
                    </w:rPr>
                  </w:pPr>
                  <w:r>
                    <w:rPr>
                      <w:rFonts w:ascii="Courier New"/>
                      <w:color w:val="010202"/>
                      <w:w w:val="99"/>
                      <w:sz w:val="16"/>
                    </w:rPr>
                    <w:t>}</w:t>
                  </w:r>
                </w:p>
              </w:txbxContent>
            </v:textbox>
            <w10:wrap type="none"/>
          </v:shape>
        </w:pict>
      </w:r>
      <w:r>
        <w:rPr>
          <w:rFonts w:ascii="Courier New"/>
          <w:color w:val="010202"/>
          <w:w w:val="95"/>
          <w:position w:val="12"/>
          <w:sz w:val="16"/>
        </w:rPr>
        <w:t>}</w:t>
        <w:tab/>
      </w:r>
      <w:r>
        <w:rPr>
          <w:rFonts w:ascii="Trebuchet MS"/>
          <w:b/>
          <w:color w:val="211F1F"/>
          <w:w w:val="80"/>
          <w:sz w:val="18"/>
        </w:rPr>
        <w:t>Đính kèm một bắt buộc</w:t>
      </w:r>
    </w:p>
    <w:p>
      <w:pPr>
        <w:spacing w:after="0" w:line="285" w:lineRule="exact"/>
        <w:jc w:val="center"/>
        <w:rPr>
          <w:rFonts w:ascii="Trebuchet MS"/>
          <w:sz w:val="18"/>
        </w:rPr>
        <w:sectPr>
          <w:type w:val="continuous"/>
          <w:pgSz w:w="10620" w:h="13320"/>
          <w:pgMar w:top="1260" w:bottom="280" w:left="420" w:right="820"/>
        </w:sectPr>
      </w:pPr>
    </w:p>
    <w:p>
      <w:pPr>
        <w:tabs>
          <w:tab w:pos="2347" w:val="left" w:leader="none"/>
        </w:tabs>
        <w:spacing w:line="202" w:lineRule="exact" w:before="42"/>
        <w:ind w:left="1777" w:right="0" w:firstLine="0"/>
        <w:jc w:val="left"/>
        <w:rPr>
          <w:rFonts w:ascii="Trebuchet MS"/>
          <w:b/>
          <w:sz w:val="18"/>
        </w:rPr>
      </w:pPr>
      <w:r>
        <w:rPr>
          <w:rFonts w:ascii="Courier New"/>
          <w:color w:val="010202"/>
          <w:w w:val="95"/>
          <w:position w:val="6"/>
          <w:sz w:val="16"/>
        </w:rPr>
        <w:t>}</w:t>
        <w:tab/>
      </w:r>
      <w:r>
        <w:rPr>
          <w:rFonts w:ascii="Trebuchet MS"/>
          <w:b/>
          <w:color w:val="211F1F"/>
          <w:w w:val="80"/>
          <w:sz w:val="18"/>
        </w:rPr>
        <w:t>Khai báo một mảng các bộ lọc mã thông báo</w:t>
      </w:r>
    </w:p>
    <w:p>
      <w:pPr>
        <w:spacing w:line="150" w:lineRule="exact" w:before="0"/>
        <w:ind w:left="0" w:right="1390" w:firstLine="0"/>
        <w:jc w:val="center"/>
        <w:rPr>
          <w:rFonts w:ascii="Courier New"/>
          <w:sz w:val="16"/>
        </w:rPr>
      </w:pPr>
      <w:r>
        <w:rPr>
          <w:rFonts w:ascii="Courier New"/>
          <w:color w:val="010202"/>
          <w:w w:val="99"/>
          <w:sz w:val="16"/>
        </w:rPr>
        <w:t>}</w:t>
      </w:r>
    </w:p>
    <w:p>
      <w:pPr>
        <w:spacing w:line="189" w:lineRule="exact" w:before="0"/>
        <w:ind w:left="1428" w:right="0" w:firstLine="0"/>
        <w:jc w:val="left"/>
        <w:rPr>
          <w:rFonts w:ascii="Trebuchet MS"/>
          <w:b/>
          <w:sz w:val="18"/>
        </w:rPr>
      </w:pPr>
      <w:r>
        <w:rPr/>
        <w:br w:type="column"/>
      </w:r>
      <w:r>
        <w:rPr>
          <w:rFonts w:ascii="Trebuchet MS"/>
          <w:b/>
          <w:color w:val="211F1F"/>
          <w:w w:val="90"/>
          <w:sz w:val="18"/>
        </w:rPr>
        <w:t>bộ mã hóa</w:t>
      </w:r>
    </w:p>
    <w:p>
      <w:pPr>
        <w:spacing w:after="0" w:line="189" w:lineRule="exact"/>
        <w:jc w:val="left"/>
        <w:rPr>
          <w:rFonts w:ascii="Trebuchet MS"/>
          <w:sz w:val="18"/>
        </w:rPr>
        <w:sectPr>
          <w:type w:val="continuous"/>
          <w:pgSz w:w="10620" w:h="13320"/>
          <w:pgMar w:top="1260" w:bottom="280" w:left="420" w:right="820"/>
          <w:cols w:num="2" w:equalWidth="0">
            <w:col w:w="4661" w:space="40"/>
            <w:col w:w="4679"/>
          </w:cols>
        </w:sectPr>
      </w:pPr>
    </w:p>
    <w:p>
      <w:pPr>
        <w:pStyle w:val="BodyText"/>
        <w:rPr>
          <w:rFonts w:ascii="Trebuchet MS"/>
          <w:b/>
          <w:sz w:val="13"/>
        </w:rPr>
      </w:pPr>
    </w:p>
    <w:p>
      <w:pPr>
        <w:spacing w:before="77"/>
        <w:ind w:left="1623" w:right="0" w:firstLine="0"/>
        <w:jc w:val="both"/>
        <w:rPr>
          <w:rFonts w:ascii="Trebuchet MS"/>
          <w:b/>
          <w:sz w:val="16"/>
        </w:rPr>
      </w:pPr>
      <w:r>
        <w:rPr>
          <w:rFonts w:ascii="Trebuchet MS"/>
          <w:b/>
          <w:color w:val="656565"/>
          <w:w w:val="95"/>
          <w:sz w:val="16"/>
        </w:rPr>
        <w:t>Hình 7.12</w:t>
      </w:r>
      <w:r>
        <w:rPr>
          <w:rFonts w:ascii="Trebuchet MS"/>
          <w:b/>
          <w:color w:val="656565"/>
          <w:spacing w:val="64"/>
          <w:sz w:val="16"/>
        </w:rPr>
        <w:t> </w:t>
      </w:r>
      <w:r>
        <w:rPr>
          <w:rFonts w:ascii="Trebuchet MS"/>
          <w:b/>
          <w:color w:val="656565"/>
          <w:w w:val="95"/>
          <w:sz w:val="16"/>
        </w:rPr>
        <w:t>Giải phẫu của một máy phân tích tùy chỉnh</w:t>
      </w:r>
    </w:p>
    <w:p>
      <w:pPr>
        <w:pStyle w:val="BodyText"/>
        <w:rPr>
          <w:rFonts w:ascii="Trebuchet MS"/>
          <w:b/>
          <w:sz w:val="16"/>
        </w:rPr>
      </w:pPr>
    </w:p>
    <w:p>
      <w:pPr>
        <w:pStyle w:val="BodyText"/>
        <w:rPr>
          <w:rFonts w:ascii="Trebuchet MS"/>
          <w:b/>
          <w:sz w:val="16"/>
        </w:rPr>
      </w:pPr>
    </w:p>
    <w:p>
      <w:pPr>
        <w:spacing w:line="235" w:lineRule="auto" w:before="113"/>
        <w:ind w:left="1863" w:right="792" w:firstLine="0"/>
        <w:jc w:val="both"/>
        <w:rPr>
          <w:sz w:val="20"/>
        </w:rPr>
      </w:pPr>
      <w:r>
        <w:rPr>
          <w:rFonts w:ascii="Trebuchet MS"/>
          <w:b/>
          <w:color w:val="466B85"/>
          <w:w w:val="105"/>
          <w:sz w:val="17"/>
        </w:rPr>
        <w:t>GHI CHÚ</w:t>
      </w:r>
      <w:r>
        <w:rPr>
          <w:color w:val="252525"/>
          <w:w w:val="105"/>
          <w:sz w:val="20"/>
        </w:rPr>
        <w:t>Theo tôi, các nhà phát triển Elasticsearch nên đặt tên</w:t>
      </w:r>
      <w:r>
        <w:rPr>
          <w:rFonts w:ascii="Courier New"/>
          <w:color w:val="252525"/>
          <w:sz w:val="17"/>
        </w:rPr>
        <w:t>lọc</w:t>
      </w:r>
      <w:r>
        <w:rPr>
          <w:color w:val="252525"/>
          <w:sz w:val="20"/>
        </w:rPr>
        <w:t>sự vật</w:t>
      </w:r>
      <w:r>
        <w:rPr>
          <w:rFonts w:ascii="Courier New"/>
          <w:color w:val="252525"/>
          <w:sz w:val="17"/>
        </w:rPr>
        <w:t>bộ lọc token</w:t>
      </w:r>
      <w:r>
        <w:rPr>
          <w:color w:val="252525"/>
          <w:sz w:val="20"/>
        </w:rPr>
        <w:t>, thay vào đó, để phù hợp</w:t>
      </w:r>
      <w:r>
        <w:rPr>
          <w:rFonts w:ascii="Courier New"/>
          <w:color w:val="252525"/>
          <w:sz w:val="17"/>
        </w:rPr>
        <w:t>bộ lọc ký tự</w:t>
      </w:r>
      <w:r>
        <w:rPr>
          <w:color w:val="252525"/>
          <w:sz w:val="20"/>
        </w:rPr>
        <w:t>. Và sử dụng tên số nhiều (</w:t>
      </w:r>
      <w:r>
        <w:rPr>
          <w:rFonts w:ascii="Courier New"/>
          <w:color w:val="252525"/>
          <w:sz w:val="17"/>
        </w:rPr>
        <w:t>bộ lọc ký tự</w:t>
      </w:r>
      <w:r>
        <w:rPr>
          <w:color w:val="252525"/>
          <w:sz w:val="20"/>
        </w:rPr>
        <w:t>Và</w:t>
      </w:r>
      <w:r>
        <w:rPr>
          <w:rFonts w:ascii="Courier New"/>
          <w:color w:val="252525"/>
          <w:sz w:val="17"/>
        </w:rPr>
        <w:t>bộ lọc token</w:t>
      </w:r>
      <w:r>
        <w:rPr>
          <w:color w:val="252525"/>
          <w:sz w:val="20"/>
        </w:rPr>
        <w:t>) cũng có ý nghĩa hơn vì chúng mong đợi một mảng các bộ lọc được chuỗi hóa!</w:t>
      </w:r>
    </w:p>
    <w:p>
      <w:pPr>
        <w:pStyle w:val="BodyText"/>
        <w:spacing w:before="4"/>
        <w:rPr>
          <w:sz w:val="16"/>
        </w:rPr>
      </w:pPr>
    </w:p>
    <w:p>
      <w:pPr>
        <w:pStyle w:val="BodyText"/>
        <w:spacing w:line="259" w:lineRule="auto" w:before="1"/>
        <w:ind w:left="1623" w:right="316"/>
        <w:jc w:val="both"/>
      </w:pPr>
      <w:r>
        <w:rPr>
          <w:color w:val="252525"/>
          <w:w w:val="105"/>
        </w:rPr>
        <w:t>Chúng tôi cung cấp một trình phân tích từ danh sách các trình phân tích có sẵn với cấu hình tùy chỉnh của chúng tôi. Hãy xem một ví dụ. Liệt kê 7.24 hiển thị tập lệnh để phát triển trình phân tích tùy chỉnh. Nó có các mục sau:</w:t>
      </w:r>
    </w:p>
    <w:p>
      <w:pPr>
        <w:pStyle w:val="ListParagraph"/>
        <w:numPr>
          <w:ilvl w:val="0"/>
          <w:numId w:val="128"/>
        </w:numPr>
        <w:tabs>
          <w:tab w:pos="2176" w:val="left" w:leader="none"/>
        </w:tabs>
        <w:spacing w:line="240" w:lineRule="auto" w:before="81" w:after="0"/>
        <w:ind w:left="2175" w:right="0" w:hanging="241"/>
        <w:jc w:val="left"/>
        <w:rPr>
          <w:sz w:val="20"/>
        </w:rPr>
      </w:pPr>
      <w:r>
        <w:rPr>
          <w:color w:val="252525"/>
          <w:w w:val="105"/>
          <w:sz w:val="20"/>
        </w:rPr>
        <w:t>Một bộ lọc ký tự (</w:t>
      </w:r>
      <w:bookmarkStart w:name="_bookmark1178" w:id="1534"/>
      <w:bookmarkEnd w:id="1534"/>
      <w:r>
        <w:rPr>
          <w:color w:val="252525"/>
          <w:w w:val="105"/>
          <w:sz w:val="20"/>
        </w:rPr>
      </w:r>
      <w:r>
        <w:rPr>
          <w:rFonts w:ascii="Courier New" w:hAnsi="Courier New"/>
          <w:color w:val="252525"/>
          <w:w w:val="105"/>
          <w:sz w:val="17"/>
        </w:rPr>
        <w:t>html_dải</w:t>
      </w:r>
      <w:r>
        <w:rPr>
          <w:color w:val="252525"/>
          <w:w w:val="105"/>
          <w:sz w:val="20"/>
        </w:rPr>
        <w:t>) xóa các ký tự HTML khỏi trường nhập liệu</w:t>
      </w:r>
    </w:p>
    <w:p>
      <w:pPr>
        <w:pStyle w:val="ListParagraph"/>
        <w:numPr>
          <w:ilvl w:val="0"/>
          <w:numId w:val="128"/>
        </w:numPr>
        <w:tabs>
          <w:tab w:pos="2176" w:val="left" w:leader="none"/>
        </w:tabs>
        <w:spacing w:line="259" w:lineRule="auto" w:before="39" w:after="0"/>
        <w:ind w:left="2175" w:right="314" w:hanging="240"/>
        <w:jc w:val="left"/>
        <w:rPr>
          <w:sz w:val="20"/>
        </w:rPr>
      </w:pPr>
      <w:r>
        <w:rPr>
          <w:color w:val="252525"/>
          <w:w w:val="105"/>
          <w:sz w:val="20"/>
        </w:rPr>
        <w:t>MỘT</w:t>
      </w:r>
      <w:r>
        <w:rPr>
          <w:rFonts w:ascii="Courier New" w:hAnsi="Courier New"/>
          <w:color w:val="252525"/>
          <w:w w:val="105"/>
          <w:sz w:val="17"/>
        </w:rPr>
        <w:t>tiêu chuẩn</w:t>
      </w:r>
      <w:r>
        <w:rPr>
          <w:color w:val="252525"/>
          <w:w w:val="105"/>
          <w:sz w:val="20"/>
        </w:rPr>
        <w:t>bộ mã hóa dùng để mã hóa trường dựa trên khoảng trắng và dấu câu</w:t>
      </w:r>
    </w:p>
    <w:p>
      <w:pPr>
        <w:pStyle w:val="ListParagraph"/>
        <w:numPr>
          <w:ilvl w:val="0"/>
          <w:numId w:val="128"/>
        </w:numPr>
        <w:tabs>
          <w:tab w:pos="2176" w:val="left" w:leader="none"/>
        </w:tabs>
        <w:spacing w:line="240" w:lineRule="auto" w:before="21" w:after="0"/>
        <w:ind w:left="2175" w:right="0" w:hanging="241"/>
        <w:jc w:val="left"/>
        <w:rPr>
          <w:sz w:val="20"/>
        </w:rPr>
      </w:pPr>
      <w:r>
        <w:rPr>
          <w:color w:val="252525"/>
          <w:w w:val="105"/>
          <w:sz w:val="20"/>
        </w:rPr>
        <w:t>Bộ lọc mã thông báo cho các từ viết hoa</w:t>
      </w:r>
    </w:p>
    <w:p>
      <w:pPr>
        <w:pStyle w:val="BodyText"/>
        <w:spacing w:before="1"/>
        <w:rPr>
          <w:sz w:val="21"/>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 7.24 Trình phân tích tùy chỉnh với bộ lọc và trình phân tích mã thông báo</w:t>
      </w:r>
      <w:r>
        <w:rPr>
          <w:rFonts w:ascii="Trebuchet MS"/>
          <w:b/>
          <w:color w:val="FFFFFF"/>
          <w:sz w:val="18"/>
          <w:shd w:fill="6EA6CC" w:color="auto" w:val="clear"/>
        </w:rPr>
        <w:tab/>
      </w:r>
    </w:p>
    <w:p>
      <w:pPr>
        <w:pStyle w:val="BodyText"/>
        <w:spacing w:before="4"/>
        <w:rPr>
          <w:rFonts w:ascii="Trebuchet MS"/>
          <w:b/>
          <w:sz w:val="10"/>
        </w:rPr>
      </w:pPr>
    </w:p>
    <w:p>
      <w:pPr>
        <w:spacing w:before="89"/>
        <w:ind w:left="1623" w:right="0" w:firstLine="0"/>
        <w:jc w:val="left"/>
        <w:rPr>
          <w:rFonts w:ascii="Courier New"/>
          <w:sz w:val="16"/>
        </w:rPr>
      </w:pPr>
      <w:r>
        <w:rPr>
          <w:rFonts w:ascii="Courier New"/>
          <w:color w:val="252525"/>
          <w:sz w:val="16"/>
        </w:rPr>
        <w:t>PUT index_with_custom_analyzer</w:t>
      </w:r>
    </w:p>
    <w:p>
      <w:pPr>
        <w:spacing w:before="22"/>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pStyle w:val="BodyText"/>
        <w:rPr>
          <w:rFonts w:ascii="Courier New"/>
          <w:sz w:val="18"/>
        </w:rPr>
      </w:pPr>
    </w:p>
    <w:p>
      <w:pPr>
        <w:pStyle w:val="BodyText"/>
        <w:rPr>
          <w:rFonts w:ascii="Courier New"/>
          <w:sz w:val="18"/>
        </w:rPr>
      </w:pPr>
    </w:p>
    <w:p>
      <w:pPr>
        <w:pStyle w:val="BodyText"/>
        <w:spacing w:before="6"/>
        <w:rPr>
          <w:rFonts w:ascii="Courier New"/>
          <w:sz w:val="17"/>
        </w:rPr>
      </w:pPr>
    </w:p>
    <w:p>
      <w:pPr>
        <w:spacing w:line="218" w:lineRule="auto" w:before="0"/>
        <w:ind w:left="1105" w:right="0" w:firstLine="110"/>
        <w:jc w:val="right"/>
        <w:rPr>
          <w:rFonts w:ascii="Trebuchet MS"/>
          <w:b/>
          <w:sz w:val="18"/>
        </w:rPr>
      </w:pPr>
      <w:r>
        <w:rPr>
          <w:rFonts w:ascii="Trebuchet MS"/>
          <w:b/>
          <w:color w:val="656565"/>
          <w:w w:val="80"/>
          <w:sz w:val="18"/>
        </w:rPr>
        <w:t>Mảng ký tự</w:t>
      </w:r>
    </w:p>
    <w:p>
      <w:pPr>
        <w:spacing w:line="194" w:lineRule="exact" w:before="0"/>
        <w:ind w:left="0" w:right="1" w:firstLine="0"/>
        <w:jc w:val="right"/>
        <w:rPr>
          <w:rFonts w:ascii="Trebuchet MS"/>
          <w:b/>
          <w:sz w:val="18"/>
        </w:rPr>
      </w:pPr>
      <w:r>
        <w:rPr>
          <w:rFonts w:ascii="Trebuchet MS"/>
          <w:b/>
          <w:color w:val="656565"/>
          <w:w w:val="90"/>
          <w:sz w:val="18"/>
        </w:rPr>
        <w:t>bộ lọc</w:t>
      </w:r>
    </w:p>
    <w:p>
      <w:pPr>
        <w:spacing w:before="23"/>
        <w:ind w:left="-1" w:right="0" w:firstLine="0"/>
        <w:jc w:val="left"/>
        <w:rPr>
          <w:rFonts w:ascii="Courier New"/>
          <w:sz w:val="16"/>
        </w:rPr>
      </w:pPr>
      <w:r>
        <w:rPr/>
        <w:br w:type="column"/>
      </w:r>
      <w:r>
        <w:rPr>
          <w:rFonts w:ascii="Courier New"/>
          <w:color w:val="252525"/>
          <w:sz w:val="16"/>
        </w:rPr>
        <w:t>"cài đặt": {</w:t>
      </w:r>
    </w:p>
    <w:p>
      <w:pPr>
        <w:spacing w:before="23"/>
        <w:ind w:left="191" w:right="0" w:firstLine="0"/>
        <w:jc w:val="left"/>
        <w:rPr>
          <w:rFonts w:ascii="Courier New"/>
          <w:sz w:val="16"/>
        </w:rPr>
      </w:pPr>
      <w:r>
        <w:rPr/>
        <w:drawing>
          <wp:anchor distT="0" distB="0" distL="0" distR="0" allowOverlap="1" layoutInCell="1" locked="0" behindDoc="0" simplePos="0" relativeHeight="16089600">
            <wp:simplePos x="0" y="0"/>
            <wp:positionH relativeFrom="page">
              <wp:posOffset>3163824</wp:posOffset>
            </wp:positionH>
            <wp:positionV relativeFrom="paragraph">
              <wp:posOffset>126621</wp:posOffset>
            </wp:positionV>
            <wp:extent cx="213357" cy="232409"/>
            <wp:effectExtent l="0" t="0" r="0" b="0"/>
            <wp:wrapNone/>
            <wp:docPr id="549" name="image245.png"/>
            <wp:cNvGraphicFramePr>
              <a:graphicFrameLocks noChangeAspect="1"/>
            </wp:cNvGraphicFramePr>
            <a:graphic>
              <a:graphicData uri="http://schemas.openxmlformats.org/drawingml/2006/picture">
                <pic:pic>
                  <pic:nvPicPr>
                    <pic:cNvPr id="550" name="image245.png"/>
                    <pic:cNvPicPr/>
                  </pic:nvPicPr>
                  <pic:blipFill>
                    <a:blip r:embed="rId283" cstate="print"/>
                    <a:stretch>
                      <a:fillRect/>
                    </a:stretch>
                  </pic:blipFill>
                  <pic:spPr>
                    <a:xfrm>
                      <a:off x="0" y="0"/>
                      <a:ext cx="213357" cy="232409"/>
                    </a:xfrm>
                    <a:prstGeom prst="rect">
                      <a:avLst/>
                    </a:prstGeom>
                  </pic:spPr>
                </pic:pic>
              </a:graphicData>
            </a:graphic>
          </wp:anchor>
        </w:drawing>
      </w:r>
      <w:r>
        <w:rPr/>
        <w:pict>
          <v:group style="position:absolute;margin-left:269.640015pt;margin-top:9.694161pt;width:74.4pt;height:28.8pt;mso-position-horizontal-relative:page;mso-position-vertical-relative:paragraph;z-index:-34942464" coordorigin="5393,194" coordsize="1488,576">
            <v:shape style="position:absolute;left:5392;top:215;width:1488;height:555" coordorigin="5393,215" coordsize="1488,555" path="m6881,725l6881,215,6876,215,6876,725,5483,725,5483,727,5483,689,5483,685,5479,687,5478,687,5478,693,5478,727,5478,762,5410,730,5405,727,5410,725,5478,693,5478,687,5398,725,5393,727,5398,730,5479,768,5483,769,5483,730,6881,730,6881,725xe" filled="true" fillcolor="#000000" stroked="false">
              <v:path arrowok="t"/>
              <v:fill type="solid"/>
            </v:shape>
            <v:shape style="position:absolute;left:5392;top:193;width:1488;height:576" type="#_x0000_t202" filled="false" stroked="false">
              <v:textbox inset="0,0,0,0">
                <w:txbxContent>
                  <w:p>
                    <w:pPr>
                      <w:spacing w:line="168" w:lineRule="exact" w:before="0"/>
                      <w:ind w:left="35" w:right="0" w:firstLine="0"/>
                      <w:jc w:val="left"/>
                      <w:rPr>
                        <w:rFonts w:ascii="Trebuchet MS"/>
                        <w:b/>
                        <w:sz w:val="18"/>
                      </w:rPr>
                    </w:pPr>
                    <w:r>
                      <w:rPr>
                        <w:rFonts w:ascii="Trebuchet MS"/>
                        <w:b/>
                        <w:color w:val="656565"/>
                        <w:w w:val="80"/>
                        <w:sz w:val="18"/>
                      </w:rPr>
                      <w:t>Chỉ định</w:t>
                    </w:r>
                  </w:p>
                  <w:p>
                    <w:pPr>
                      <w:spacing w:line="200" w:lineRule="exact" w:before="0"/>
                      <w:ind w:left="35" w:right="0" w:firstLine="0"/>
                      <w:jc w:val="left"/>
                      <w:rPr>
                        <w:rFonts w:ascii="Trebuchet MS"/>
                        <w:b/>
                        <w:sz w:val="18"/>
                      </w:rPr>
                    </w:pPr>
                    <w:r>
                      <w:rPr>
                        <w:rFonts w:ascii="Trebuchet MS"/>
                        <w:b/>
                        <w:color w:val="656565"/>
                        <w:w w:val="80"/>
                        <w:sz w:val="18"/>
                      </w:rPr>
                      <w:t>phân tích tùy chỉnh</w:t>
                    </w:r>
                  </w:p>
                </w:txbxContent>
              </v:textbox>
              <w10:wrap type="none"/>
            </v:shape>
            <w10:wrap type="none"/>
          </v:group>
        </w:pict>
      </w:r>
      <w:r>
        <w:rPr>
          <w:rFonts w:ascii="Courier New"/>
          <w:color w:val="252525"/>
          <w:sz w:val="16"/>
        </w:rPr>
        <w:t>"Phân tích": {</w:t>
      </w:r>
    </w:p>
    <w:p>
      <w:pPr>
        <w:spacing w:line="271" w:lineRule="auto" w:before="23"/>
        <w:ind w:left="574" w:right="1134" w:hanging="191"/>
        <w:jc w:val="left"/>
        <w:rPr>
          <w:rFonts w:ascii="Courier New"/>
          <w:sz w:val="16"/>
        </w:rPr>
      </w:pPr>
      <w:r>
        <w:rPr/>
        <w:pict>
          <v:shape style="position:absolute;margin-left:114.059006pt;margin-top:12.190142pt;width:17.45pt;height:26.2pt;mso-position-horizontal-relative:page;mso-position-vertical-relative:paragraph;z-index:16090624" coordorigin="2281,244" coordsize="349,524" path="m2538,723l2286,723,2286,244,2281,244,2281,727,2284,727,2286,727,2538,727,2538,723xm2629,725l2624,723,2542,685,2538,684,2538,725,2543,725,2543,692,2617,725,2543,759,2543,725,2538,725,2538,763,2538,767,2542,766,2624,727,2629,725xe" filled="true" fillcolor="#000000" stroked="false">
            <v:path arrowok="t"/>
            <v:fill type="solid"/>
            <w10:wrap type="none"/>
          </v:shape>
        </w:pict>
      </w:r>
      <w:r>
        <w:rPr>
          <w:rFonts w:ascii="Courier New"/>
          <w:color w:val="252525"/>
          <w:sz w:val="16"/>
        </w:rPr>
        <w:t>"máy phân tích": { "máy phân tích_tùy_chỉnh":{</w:t>
      </w:r>
    </w:p>
    <w:p>
      <w:pPr>
        <w:spacing w:line="271" w:lineRule="auto" w:before="0"/>
        <w:ind w:left="766" w:right="0" w:firstLine="0"/>
        <w:jc w:val="left"/>
        <w:rPr>
          <w:rFonts w:ascii="Courier New"/>
          <w:b/>
          <w:sz w:val="16"/>
        </w:rPr>
      </w:pPr>
      <w:r>
        <w:rPr/>
        <w:pict>
          <v:group style="position:absolute;margin-left:270.300018pt;margin-top:22.980152pt;width:32.35pt;height:43.5pt;mso-position-horizontal-relative:page;mso-position-vertical-relative:paragraph;z-index:-34941440" coordorigin="5406,460" coordsize="647,870">
            <v:shape style="position:absolute;left:5706;top:459;width:347;height:366" type="#_x0000_t75" stroked="false">
              <v:imagedata r:id="rId70" o:title=""/>
            </v:shape>
            <v:shape style="position:absolute;left:5406;top:663;width:347;height:667" coordorigin="5406,664" coordsize="347,667" path="m5753,703l5750,703,5748,703,5496,703,5496,706,5496,667,5496,664,5492,665,5491,665,5491,671,5491,706,5491,740,5423,708,5418,706,5423,703,5491,671,5491,665,5411,703,5406,706,5411,708,5492,746,5496,748,5496,708,5748,708,5748,1330,5753,1330,5753,703xe" filled="true" fillcolor="#000000" stroked="false">
              <v:path arrowok="t"/>
              <v:fill type="solid"/>
            </v:shape>
            <w10:wrap type="none"/>
          </v:group>
        </w:pict>
      </w:r>
      <w:r>
        <w:rPr>
          <w:rFonts w:ascii="Courier New"/>
          <w:b/>
          <w:color w:val="252525"/>
          <w:sz w:val="16"/>
        </w:rPr>
        <w:t>"kiểu":"tùy chỉnh", "char_filter":["html_strip"], "tokenizer":"chuẩn", "filter":["chữ hoa"]</w:t>
      </w:r>
    </w:p>
    <w:p>
      <w:pPr>
        <w:pStyle w:val="BodyText"/>
        <w:rPr>
          <w:rFonts w:ascii="Courier New"/>
          <w:b/>
          <w:sz w:val="18"/>
        </w:rPr>
      </w:pPr>
      <w:r>
        <w:rPr/>
        <w:br w:type="column"/>
      </w:r>
      <w:r>
        <w:rPr>
          <w:rFonts w:ascii="Courier New"/>
          <w:b/>
          <w:sz w:val="18"/>
        </w:rPr>
      </w:r>
    </w:p>
    <w:p>
      <w:pPr>
        <w:pStyle w:val="BodyText"/>
        <w:spacing w:before="3"/>
        <w:rPr>
          <w:rFonts w:ascii="Courier New"/>
          <w:b/>
          <w:sz w:val="17"/>
        </w:rPr>
      </w:pPr>
    </w:p>
    <w:p>
      <w:pPr>
        <w:spacing w:line="218" w:lineRule="auto" w:before="0"/>
        <w:ind w:left="1161" w:right="888" w:firstLine="0"/>
        <w:jc w:val="left"/>
        <w:rPr>
          <w:rFonts w:ascii="Trebuchet MS"/>
          <w:b/>
          <w:sz w:val="18"/>
        </w:rPr>
      </w:pPr>
      <w:r>
        <w:rPr>
          <w:rFonts w:ascii="Trebuchet MS"/>
          <w:b/>
          <w:color w:val="656565"/>
          <w:w w:val="80"/>
          <w:sz w:val="18"/>
        </w:rPr>
        <w:t>Loại phải</w:t>
      </w:r>
      <w:r>
        <w:rPr>
          <w:rFonts w:ascii="Trebuchet MS"/>
          <w:b/>
          <w:color w:val="656565"/>
          <w:spacing w:val="32"/>
          <w:sz w:val="18"/>
        </w:rPr>
        <w:t> </w:t>
      </w:r>
      <w:r>
        <w:rPr>
          <w:rFonts w:ascii="Trebuchet MS"/>
          <w:b/>
          <w:color w:val="656565"/>
          <w:w w:val="80"/>
          <w:sz w:val="18"/>
        </w:rPr>
        <w:t>là</w:t>
      </w:r>
      <w:r>
        <w:rPr>
          <w:rFonts w:ascii="Trebuchet MS"/>
          <w:b/>
          <w:color w:val="656565"/>
          <w:spacing w:val="33"/>
          <w:sz w:val="18"/>
        </w:rPr>
        <w:t> </w:t>
      </w:r>
      <w:r>
        <w:rPr>
          <w:rFonts w:ascii="Trebuchet MS"/>
          <w:b/>
          <w:color w:val="656565"/>
          <w:w w:val="80"/>
          <w:sz w:val="18"/>
        </w:rPr>
        <w:t>tùy chỉnh để Elasticsearch biết về trình phân tích tùy chỉnh của chúng tôi.</w:t>
      </w:r>
    </w:p>
    <w:p>
      <w:pPr>
        <w:pStyle w:val="BodyText"/>
        <w:rPr>
          <w:rFonts w:ascii="Trebuchet MS"/>
          <w:b/>
          <w:sz w:val="18"/>
        </w:rPr>
      </w:pPr>
    </w:p>
    <w:p>
      <w:pPr>
        <w:spacing w:line="218" w:lineRule="auto" w:before="123"/>
        <w:ind w:left="333" w:right="1065" w:firstLine="0"/>
        <w:jc w:val="left"/>
        <w:rPr>
          <w:rFonts w:ascii="Trebuchet MS"/>
          <w:b/>
          <w:sz w:val="18"/>
        </w:rPr>
      </w:pPr>
      <w:r>
        <w:rPr>
          <w:rFonts w:ascii="Trebuchet MS"/>
          <w:b/>
          <w:color w:val="656565"/>
          <w:w w:val="80"/>
          <w:sz w:val="18"/>
        </w:rPr>
        <w:t>Khai báo một trình phân tích cú pháp duy nhất (chuẩn trong trường hợp này)</w:t>
      </w:r>
    </w:p>
    <w:p>
      <w:pPr>
        <w:spacing w:after="0" w:line="218" w:lineRule="auto"/>
        <w:jc w:val="left"/>
        <w:rPr>
          <w:rFonts w:ascii="Trebuchet MS"/>
          <w:sz w:val="18"/>
        </w:rPr>
        <w:sectPr>
          <w:type w:val="continuous"/>
          <w:pgSz w:w="10620" w:h="13320"/>
          <w:pgMar w:top="1260" w:bottom="280" w:left="420" w:right="820"/>
          <w:cols w:num="3" w:equalWidth="0">
            <w:col w:w="1777" w:space="40"/>
            <w:col w:w="3553" w:space="39"/>
            <w:col w:w="3971"/>
          </w:cols>
        </w:sectPr>
      </w:pPr>
    </w:p>
    <w:p>
      <w:pPr>
        <w:spacing w:line="129" w:lineRule="exact" w:before="0"/>
        <w:ind w:left="2391" w:right="0" w:firstLine="0"/>
        <w:jc w:val="left"/>
        <w:rPr>
          <w:rFonts w:ascii="Courier New"/>
          <w:sz w:val="16"/>
        </w:rPr>
      </w:pPr>
      <w:r>
        <w:rPr>
          <w:rFonts w:ascii="Courier New"/>
          <w:color w:val="252525"/>
          <w:w w:val="99"/>
          <w:sz w:val="16"/>
        </w:rPr>
        <w:t>}</w:t>
      </w:r>
    </w:p>
    <w:p>
      <w:pPr>
        <w:tabs>
          <w:tab w:pos="3243" w:val="left" w:leader="none"/>
        </w:tabs>
        <w:spacing w:line="198" w:lineRule="exact" w:before="0"/>
        <w:ind w:left="0" w:right="30" w:firstLine="0"/>
        <w:jc w:val="center"/>
        <w:rPr>
          <w:rFonts w:ascii="Trebuchet MS"/>
          <w:b/>
          <w:sz w:val="18"/>
        </w:rPr>
      </w:pPr>
      <w:r>
        <w:rPr>
          <w:rFonts w:ascii="Courier New"/>
          <w:color w:val="252525"/>
          <w:w w:val="95"/>
          <w:position w:val="-3"/>
          <w:sz w:val="16"/>
        </w:rPr>
        <w:t>}</w:t>
        <w:tab/>
      </w:r>
      <w:r>
        <w:rPr>
          <w:rFonts w:ascii="Trebuchet MS"/>
          <w:b/>
          <w:color w:val="656565"/>
          <w:w w:val="80"/>
          <w:sz w:val="18"/>
        </w:rPr>
        <w:t>Bộ lọc mã thông báo thành chữ hoa</w:t>
      </w:r>
    </w:p>
    <w:p>
      <w:pPr>
        <w:tabs>
          <w:tab w:pos="3435" w:val="left" w:leader="none"/>
        </w:tabs>
        <w:spacing w:line="192" w:lineRule="auto" w:before="0"/>
        <w:ind w:left="0" w:right="772" w:firstLine="0"/>
        <w:jc w:val="center"/>
        <w:rPr>
          <w:rFonts w:ascii="Trebuchet MS"/>
          <w:b/>
          <w:sz w:val="18"/>
        </w:rPr>
      </w:pPr>
      <w:r>
        <w:rPr>
          <w:rFonts w:ascii="Courier New"/>
          <w:color w:val="252525"/>
          <w:w w:val="95"/>
          <w:position w:val="-4"/>
          <w:sz w:val="16"/>
        </w:rPr>
        <w:t>}</w:t>
        <w:tab/>
      </w:r>
      <w:r>
        <w:rPr>
          <w:rFonts w:ascii="Trebuchet MS"/>
          <w:b/>
          <w:color w:val="656565"/>
          <w:spacing w:val="-1"/>
          <w:w w:val="85"/>
          <w:sz w:val="18"/>
        </w:rPr>
        <w:t>đang đến</w:t>
      </w:r>
      <w:r>
        <w:rPr>
          <w:rFonts w:ascii="Trebuchet MS"/>
          <w:b/>
          <w:color w:val="656565"/>
          <w:w w:val="85"/>
          <w:sz w:val="18"/>
        </w:rPr>
        <w:t>các mã thông báo</w:t>
      </w:r>
    </w:p>
    <w:p>
      <w:pPr>
        <w:spacing w:before="33"/>
        <w:ind w:left="1815" w:right="0" w:firstLine="0"/>
        <w:jc w:val="left"/>
        <w:rPr>
          <w:rFonts w:ascii="Courier New"/>
          <w:sz w:val="16"/>
        </w:rPr>
      </w:pPr>
      <w:r>
        <w:rPr>
          <w:rFonts w:ascii="Courier New"/>
          <w:color w:val="252525"/>
          <w:w w:val="99"/>
          <w:sz w:val="16"/>
        </w:rPr>
        <w:t>}</w:t>
      </w:r>
    </w:p>
    <w:p>
      <w:pPr>
        <w:spacing w:before="22"/>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tabs>
          <w:tab w:pos="3898" w:val="left" w:leader="none"/>
        </w:tabs>
        <w:spacing w:before="76"/>
        <w:ind w:left="723" w:right="0" w:firstLine="0"/>
        <w:jc w:val="left"/>
        <w:rPr>
          <w:b/>
          <w:i/>
          <w:sz w:val="18"/>
        </w:rPr>
      </w:pPr>
      <w:r>
        <w:rPr>
          <w:rFonts w:ascii="Times New Roman"/>
          <w:b/>
          <w:color w:val="252525"/>
          <w:sz w:val="18"/>
        </w:rPr>
        <w:t>260</w:t>
        <w:tab/>
      </w:r>
      <w:r>
        <w:rPr>
          <w:rFonts w:ascii="Trebuchet MS"/>
          <w:b/>
          <w:color w:val="656565"/>
          <w:sz w:val="16"/>
        </w:rPr>
        <w:t>C</w:t>
      </w:r>
      <w:r>
        <w:rPr>
          <w:rFonts w:ascii="Trebuchet MS"/>
          <w:b/>
          <w:color w:val="656565"/>
          <w:sz w:val="12"/>
        </w:rPr>
        <w:t>PHẦN</w:t>
      </w:r>
      <w:r>
        <w:rPr>
          <w:rFonts w:ascii="Trebuchet MS"/>
          <w:b/>
          <w:color w:val="656565"/>
          <w:sz w:val="16"/>
        </w:rPr>
        <w:t>7</w:t>
      </w:r>
      <w:r>
        <w:rPr>
          <w:b/>
          <w:i/>
          <w:color w:val="656565"/>
          <w:sz w:val="18"/>
        </w:rPr>
        <w:t>Phân tích văn bản</w:t>
      </w:r>
    </w:p>
    <w:p>
      <w:pPr>
        <w:pStyle w:val="BodyText"/>
        <w:spacing w:before="1"/>
        <w:rPr>
          <w:b/>
          <w:i/>
          <w:sz w:val="25"/>
        </w:rPr>
      </w:pPr>
    </w:p>
    <w:p>
      <w:pPr>
        <w:pStyle w:val="BodyText"/>
        <w:spacing w:before="1"/>
        <w:ind w:left="1443"/>
      </w:pPr>
      <w:r>
        <w:rPr>
          <w:color w:val="252525"/>
          <w:w w:val="105"/>
        </w:rPr>
        <w:t>Chúng ta có thể kiểm tra trình phân tích bằng đoạn mã sau:</w:t>
      </w:r>
    </w:p>
    <w:p>
      <w:pPr>
        <w:spacing w:before="165"/>
        <w:ind w:left="1443" w:right="0" w:firstLine="0"/>
        <w:jc w:val="left"/>
        <w:rPr>
          <w:rFonts w:ascii="Courier New"/>
          <w:sz w:val="16"/>
        </w:rPr>
      </w:pPr>
      <w:r>
        <w:rPr>
          <w:rFonts w:ascii="Courier New"/>
          <w:color w:val="252525"/>
          <w:sz w:val="16"/>
        </w:rPr>
        <w:t>POST index_with_custom_analyzer/_analyze</w:t>
      </w:r>
    </w:p>
    <w:p>
      <w:pPr>
        <w:spacing w:before="20"/>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"text": "&lt;H1&gt;XIN CHÀO, WoRLD&lt;/H1&gt;",</w:t>
      </w:r>
    </w:p>
    <w:p>
      <w:pPr>
        <w:spacing w:before="18"/>
        <w:ind w:left="1635" w:right="0" w:firstLine="0"/>
        <w:jc w:val="left"/>
        <w:rPr>
          <w:rFonts w:ascii="Courier New"/>
          <w:sz w:val="16"/>
        </w:rPr>
      </w:pPr>
      <w:r>
        <w:rPr>
          <w:rFonts w:ascii="Courier New"/>
          <w:color w:val="252525"/>
          <w:sz w:val="16"/>
        </w:rPr>
        <w:t>"máy phân tích": "máy phân tích tùy chỉnh"</w:t>
      </w:r>
    </w:p>
    <w:p>
      <w:pPr>
        <w:spacing w:before="19"/>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2" w:lineRule="auto" w:before="58"/>
        <w:ind w:left="1443" w:right="493"/>
        <w:jc w:val="both"/>
      </w:pPr>
      <w:r>
        <w:rPr>
          <w:color w:val="252525"/>
          <w:w w:val="105"/>
        </w:rPr>
        <w:t>Chương trình này tạo ra hai mã thông báo: ["HELLO", "WORLD"]. Bộ lọc html_strip của chúng tôi đã xóa các thẻ HTML H1 trước khi cho phép trình phân tích mã thông báo chuẩn chia trường thành hai mã thông báo dựa trên dấu phân cách khoảng trắng. Cuối cùng, các mã thông báo được viết hoa như</w:t>
      </w:r>
      <w:bookmarkStart w:name="_bookmark1180" w:id="1535"/>
      <w:bookmarkEnd w:id="1535"/>
      <w:bookmarkStart w:name="_bookmark1179" w:id="1536"/>
      <w:bookmarkEnd w:id="1536"/>
      <w:bookmarkStart w:name="_bookmark1181" w:id="1537"/>
      <w:bookmarkEnd w:id="1537"/>
      <w:r>
        <w:rPr>
          <w:color w:val="252525"/>
        </w:rPr>
        <w:t>họ đã vượt qua bộ lọc ký tự viết hoa.</w:t>
      </w:r>
    </w:p>
    <w:p>
      <w:pPr>
        <w:pStyle w:val="BodyText"/>
        <w:spacing w:line="252" w:lineRule="auto"/>
        <w:ind w:left="1443" w:right="496" w:firstLine="287"/>
        <w:jc w:val="both"/>
      </w:pPr>
      <w:r>
        <w:rPr>
          <w:color w:val="252525"/>
          <w:w w:val="105"/>
        </w:rPr>
        <w:t>Việc tùy chỉnh giúp đáp ứng nhiều yêu cầu, nhưng chúng ta có thể đạt được kết quả tiên tiến hơn nữa. Hãy cùng xem xét.</w:t>
      </w:r>
    </w:p>
    <w:p>
      <w:pPr>
        <w:pStyle w:val="Heading9"/>
        <w:numPr>
          <w:ilvl w:val="2"/>
          <w:numId w:val="126"/>
        </w:numPr>
        <w:tabs>
          <w:tab w:pos="1443" w:val="left" w:leader="none"/>
          <w:tab w:pos="1444" w:val="left" w:leader="none"/>
        </w:tabs>
        <w:spacing w:line="240" w:lineRule="auto" w:before="177" w:after="0"/>
        <w:ind w:left="1443" w:right="0" w:hanging="721"/>
        <w:jc w:val="left"/>
      </w:pPr>
      <w:bookmarkStart w:name="7.4.1 Advanced customization" w:id="1538"/>
      <w:bookmarkEnd w:id="1538"/>
      <w:r>
        <w:rPr>
          <w:b w:val="0"/>
          <w:i w:val="0"/>
        </w:rPr>
      </w:r>
      <w:bookmarkStart w:name="_bookmark1182" w:id="1539"/>
      <w:bookmarkEnd w:id="1539"/>
      <w:r>
        <w:rPr>
          <w:b w:val="0"/>
          <w:i w:val="0"/>
        </w:rPr>
      </w:r>
      <w:bookmarkStart w:name="_bookmark1182" w:id="1540"/>
      <w:bookmarkEnd w:id="1540"/>
      <w:r>
        <w:rPr>
          <w:color w:val="466B85"/>
          <w:w w:val="90"/>
        </w:rPr>
        <w:t>Trình độ cao</w:t>
      </w:r>
      <w:bookmarkStart w:name="_bookmark1183" w:id="1541"/>
      <w:bookmarkEnd w:id="1541"/>
      <w:r>
        <w:rPr>
          <w:color w:val="466B85"/>
          <w:spacing w:val="53"/>
        </w:rPr>
        <w:t> </w:t>
      </w:r>
      <w:r>
        <w:rPr>
          <w:color w:val="466B85"/>
          <w:w w:val="90"/>
        </w:rPr>
        <w:t>tùy chỉnh</w:t>
      </w:r>
    </w:p>
    <w:p>
      <w:pPr>
        <w:pStyle w:val="BodyText"/>
        <w:spacing w:line="252" w:lineRule="auto" w:before="97"/>
        <w:ind w:left="1443" w:right="492"/>
        <w:jc w:val="both"/>
      </w:pPr>
      <w:r>
        <w:rPr>
          <w:color w:val="252525"/>
          <w:w w:val="105"/>
        </w:rPr>
        <w:t>Trong khi cấu hình mặc định của các thành phần phân tích hoạt động hầu hết thời gian, đôi khi chúng ta cần tạo các bộ phân tích với cấu hình không mặc định cho thành phần của chúng.</w:t>
      </w:r>
      <w:r>
        <w:rPr>
          <w:color w:val="252525"/>
        </w:rPr>
        <w:t>thành phần. Ví dụ, chúng ta có thể muốn sử dụng bộ lọc ký tự ánh xạ để ánh xạ ký tự &amp; thành từ và và các ký tự &lt; và &gt; thành nhỏ hơn và lớn hơn tương ứng.</w:t>
      </w:r>
    </w:p>
    <w:p>
      <w:pPr>
        <w:pStyle w:val="BodyText"/>
        <w:spacing w:line="252" w:lineRule="auto"/>
        <w:ind w:left="1443" w:right="497" w:firstLine="328"/>
        <w:jc w:val="both"/>
      </w:pPr>
      <w:r>
        <w:rPr>
          <w:color w:val="252525"/>
          <w:w w:val="105"/>
        </w:rPr>
        <w:t>Giả sử yêu cầu của chúng ta là phát triển một trình phân tích tùy chỉnh phân tích văn bản cho các chữ cái Hy Lạp và tạo ra một danh sách các chữ cái Hy Lạp. Mã sau đây tạo một chỉ mục với các thiết lập phân tích này.</w:t>
      </w:r>
    </w:p>
    <w:p>
      <w:pPr>
        <w:pStyle w:val="BodyText"/>
        <w:spacing w:before="11"/>
        <w:rPr>
          <w:sz w:val="19"/>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7.25 Trích xuất các chữ cái Hy Lạp bằng trình phân tích tùy chỉnh</w:t>
      </w:r>
      <w:r>
        <w:rPr>
          <w:rFonts w:ascii="Trebuchet MS"/>
          <w:b/>
          <w:color w:val="FFFFFF"/>
          <w:sz w:val="18"/>
          <w:shd w:fill="6EA6CC" w:color="auto" w:val="clear"/>
        </w:rPr>
        <w:tab/>
      </w:r>
    </w:p>
    <w:p>
      <w:pPr>
        <w:pStyle w:val="BodyText"/>
        <w:spacing w:before="5"/>
        <w:rPr>
          <w:rFonts w:ascii="Trebuchet MS"/>
          <w:b/>
          <w:sz w:val="9"/>
        </w:rPr>
      </w:pPr>
    </w:p>
    <w:p>
      <w:pPr>
        <w:spacing w:before="89"/>
        <w:ind w:left="1443" w:right="0" w:firstLine="0"/>
        <w:jc w:val="left"/>
        <w:rPr>
          <w:rFonts w:ascii="Courier New"/>
          <w:sz w:val="16"/>
        </w:rPr>
      </w:pPr>
      <w:r>
        <w:rPr>
          <w:rFonts w:ascii="Courier New"/>
          <w:color w:val="252525"/>
          <w:sz w:val="16"/>
        </w:rPr>
        <w:t>PUT index_with_parse_greek_letters_custom_analyzer</w:t>
      </w:r>
    </w:p>
    <w:p>
      <w:pPr>
        <w:spacing w:before="19"/>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19"/>
        <w:ind w:left="1635" w:right="0" w:firstLine="0"/>
        <w:jc w:val="left"/>
        <w:rPr>
          <w:rFonts w:ascii="Courier New"/>
          <w:sz w:val="16"/>
        </w:rPr>
      </w:pPr>
      <w:r>
        <w:rPr>
          <w:rFonts w:ascii="Courier New"/>
          <w:color w:val="252525"/>
          <w:sz w:val="16"/>
        </w:rPr>
        <w:t>"cài đặt": {</w:t>
      </w:r>
    </w:p>
    <w:p>
      <w:pPr>
        <w:spacing w:before="18"/>
        <w:ind w:left="1827" w:right="0" w:firstLine="0"/>
        <w:jc w:val="left"/>
        <w:rPr>
          <w:rFonts w:ascii="Courier New"/>
          <w:sz w:val="16"/>
        </w:rPr>
      </w:pPr>
      <w:r>
        <w:rPr>
          <w:rFonts w:ascii="Courier New"/>
          <w:color w:val="252525"/>
          <w:sz w:val="16"/>
        </w:rPr>
        <w:t>"Phân tích": {</w:t>
      </w:r>
    </w:p>
    <w:p>
      <w:pPr>
        <w:spacing w:line="266" w:lineRule="auto" w:before="19"/>
        <w:ind w:left="2211" w:right="0" w:hanging="191"/>
        <w:jc w:val="left"/>
        <w:rPr>
          <w:rFonts w:ascii="Courier New"/>
          <w:sz w:val="16"/>
        </w:rPr>
      </w:pPr>
      <w:r>
        <w:rPr>
          <w:rFonts w:ascii="Courier New"/>
          <w:color w:val="252525"/>
          <w:sz w:val="16"/>
        </w:rPr>
        <w:t>"máy phân tích": { "máy phân tích chữ cái Hy Lạp":{</w:t>
      </w:r>
    </w:p>
    <w:p>
      <w:pPr>
        <w:spacing w:line="151" w:lineRule="exact" w:before="0"/>
        <w:ind w:left="2403" w:right="0" w:firstLine="0"/>
        <w:jc w:val="left"/>
        <w:rPr>
          <w:rFonts w:ascii="Courier New"/>
          <w:sz w:val="16"/>
        </w:rPr>
      </w:pPr>
      <w:r>
        <w:rPr>
          <w:rFonts w:ascii="Courier New"/>
          <w:color w:val="252525"/>
          <w:sz w:val="16"/>
        </w:rPr>
        <w:t>"loại":"tùy chỉnh",</w:t>
      </w:r>
    </w:p>
    <w:p>
      <w:pPr>
        <w:pStyle w:val="BodyText"/>
        <w:spacing w:before="10"/>
        <w:rPr>
          <w:rFonts w:ascii="Courier New"/>
          <w:sz w:val="15"/>
        </w:rPr>
      </w:pPr>
      <w:r>
        <w:rPr/>
        <w:br w:type="column"/>
      </w:r>
      <w:r>
        <w:rPr>
          <w:rFonts w:ascii="Courier New"/>
          <w:sz w:val="15"/>
        </w:rPr>
      </w:r>
    </w:p>
    <w:p>
      <w:pPr>
        <w:spacing w:line="218" w:lineRule="auto" w:before="0"/>
        <w:ind w:left="642" w:right="2042" w:firstLine="0"/>
        <w:jc w:val="left"/>
        <w:rPr>
          <w:rFonts w:ascii="Trebuchet MS"/>
          <w:b/>
          <w:sz w:val="18"/>
        </w:rPr>
      </w:pPr>
      <w:r>
        <w:rPr>
          <w:rFonts w:ascii="Trebuchet MS"/>
          <w:b/>
          <w:color w:val="656565"/>
          <w:spacing w:val="-1"/>
          <w:w w:val="85"/>
          <w:sz w:val="18"/>
        </w:rPr>
        <w:t>Tạo ra</w:t>
      </w:r>
      <w:r>
        <w:rPr>
          <w:rFonts w:ascii="Trebuchet MS"/>
          <w:b/>
          <w:color w:val="656565"/>
          <w:w w:val="85"/>
          <w:sz w:val="18"/>
        </w:rPr>
        <w:t>một trình phân tích cú pháp chữ cái Hy Lạp tùy chỉnh</w:t>
      </w:r>
    </w:p>
    <w:p>
      <w:pPr>
        <w:spacing w:before="1"/>
        <w:ind w:left="1580" w:right="0" w:firstLine="0"/>
        <w:jc w:val="left"/>
        <w:rPr>
          <w:rFonts w:ascii="Trebuchet MS"/>
          <w:b/>
          <w:sz w:val="18"/>
        </w:rPr>
      </w:pPr>
      <w:r>
        <w:rPr/>
        <w:pict>
          <v:shape style="position:absolute;margin-left:297pt;margin-top:-27.558331pt;width:16.8pt;height:27.75pt;mso-position-horizontal-relative:page;mso-position-vertical-relative:paragraph;z-index:16092160" coordorigin="5940,-551" coordsize="336,555" path="m6276,-551l6271,-551,6271,-41,6031,-41,6031,-77,6031,-81,6028,-80,6026,-79,6026,-73,6026,-39,6026,-4,5958,-36,5952,-39,5958,-41,6026,-73,6026,-79,5945,-41,5940,-39,5945,-36,6028,2,6031,3,6031,-36,6276,-36,6276,-39,6276,-41,6276,-551xe" filled="true" fillcolor="#000000" stroked="false">
            <v:path arrowok="t"/>
            <v:fill type="solid"/>
            <w10:wrap type="none"/>
          </v:shape>
        </w:pict>
      </w:r>
      <w:r>
        <w:rPr/>
        <w:drawing>
          <wp:anchor distT="0" distB="0" distL="0" distR="0" allowOverlap="1" layoutInCell="1" locked="0" behindDoc="0" simplePos="0" relativeHeight="16092672">
            <wp:simplePos x="0" y="0"/>
            <wp:positionH relativeFrom="page">
              <wp:posOffset>4367784</wp:posOffset>
            </wp:positionH>
            <wp:positionV relativeFrom="paragraph">
              <wp:posOffset>24141</wp:posOffset>
            </wp:positionV>
            <wp:extent cx="212600" cy="231645"/>
            <wp:effectExtent l="0" t="0" r="0" b="0"/>
            <wp:wrapNone/>
            <wp:docPr id="551" name="image174.png"/>
            <wp:cNvGraphicFramePr>
              <a:graphicFrameLocks noChangeAspect="1"/>
            </wp:cNvGraphicFramePr>
            <a:graphic>
              <a:graphicData uri="http://schemas.openxmlformats.org/drawingml/2006/picture">
                <pic:pic>
                  <pic:nvPicPr>
                    <pic:cNvPr id="552" name="image174.png"/>
                    <pic:cNvPicPr/>
                  </pic:nvPicPr>
                  <pic:blipFill>
                    <a:blip r:embed="rId209" cstate="print"/>
                    <a:stretch>
                      <a:fillRect/>
                    </a:stretch>
                  </pic:blipFill>
                  <pic:spPr>
                    <a:xfrm>
                      <a:off x="0" y="0"/>
                      <a:ext cx="212600" cy="231645"/>
                    </a:xfrm>
                    <a:prstGeom prst="rect">
                      <a:avLst/>
                    </a:prstGeom>
                  </pic:spPr>
                </pic:pic>
              </a:graphicData>
            </a:graphic>
          </wp:anchor>
        </w:drawing>
      </w:r>
      <w:r>
        <w:rPr>
          <w:rFonts w:ascii="Trebuchet MS"/>
          <w:b/>
          <w:color w:val="656565"/>
          <w:w w:val="80"/>
          <w:sz w:val="18"/>
        </w:rPr>
        <w:t>Bộ phân tích tùy chỉnh được thực hiện</w:t>
      </w:r>
    </w:p>
    <w:p>
      <w:pPr>
        <w:spacing w:after="0"/>
        <w:jc w:val="left"/>
        <w:rPr>
          <w:rFonts w:ascii="Trebuchet MS"/>
          <w:sz w:val="18"/>
        </w:rPr>
        <w:sectPr>
          <w:type w:val="continuous"/>
          <w:pgSz w:w="10620" w:h="13320"/>
          <w:pgMar w:top="1260" w:bottom="280" w:left="420" w:right="820"/>
          <w:cols w:num="2" w:equalWidth="0">
            <w:col w:w="5285" w:space="40"/>
            <w:col w:w="4055"/>
          </w:cols>
        </w:sectPr>
      </w:pPr>
    </w:p>
    <w:p>
      <w:pPr>
        <w:pStyle w:val="BodyText"/>
        <w:spacing w:before="9"/>
        <w:rPr>
          <w:rFonts w:ascii="Trebuchet MS"/>
          <w:b/>
          <w:sz w:val="25"/>
        </w:rPr>
      </w:pPr>
    </w:p>
    <w:p>
      <w:pPr>
        <w:spacing w:line="218" w:lineRule="auto" w:before="0"/>
        <w:ind w:left="945" w:right="0" w:hanging="101"/>
        <w:jc w:val="both"/>
        <w:rPr>
          <w:rFonts w:ascii="Trebuchet MS"/>
          <w:b/>
          <w:sz w:val="18"/>
        </w:rPr>
      </w:pPr>
      <w:r>
        <w:rPr>
          <w:rFonts w:ascii="Trebuchet MS"/>
          <w:b/>
          <w:color w:val="656565"/>
          <w:spacing w:val="-2"/>
          <w:w w:val="85"/>
          <w:sz w:val="18"/>
        </w:rPr>
        <w:t>Một tiêu chuẩn</w:t>
      </w:r>
      <w:r>
        <w:rPr>
          <w:rFonts w:ascii="Trebuchet MS"/>
          <w:b/>
          <w:color w:val="656565"/>
          <w:w w:val="80"/>
          <w:sz w:val="18"/>
        </w:rPr>
        <w:t>tokenizer phân tách văn bản thành dạng mã hóa.</w:t>
      </w:r>
    </w:p>
    <w:p>
      <w:pPr>
        <w:spacing w:line="264" w:lineRule="auto" w:before="47"/>
        <w:ind w:left="753" w:right="348" w:firstLine="0"/>
        <w:jc w:val="left"/>
        <w:rPr>
          <w:rFonts w:ascii="Courier New"/>
          <w:sz w:val="16"/>
        </w:rPr>
      </w:pPr>
      <w:r>
        <w:rPr/>
        <w:br w:type="column"/>
      </w:r>
      <w:r>
        <w:rPr>
          <w:rFonts w:ascii="Courier New"/>
          <w:color w:val="252525"/>
          <w:sz w:val="16"/>
        </w:rPr>
        <w:t>"char_filter":["greek_symbol_mapper"], "tokenizer":"standard", "filter":["lowercase", "greek_keep_words"]</w:t>
      </w:r>
    </w:p>
    <w:p>
      <w:pPr>
        <w:spacing w:line="157" w:lineRule="exact" w:before="1"/>
        <w:ind w:left="560" w:right="0" w:firstLine="0"/>
        <w:jc w:val="left"/>
        <w:rPr>
          <w:rFonts w:ascii="Courier New"/>
          <w:sz w:val="16"/>
        </w:rPr>
      </w:pPr>
      <w:r>
        <w:rPr/>
        <w:pict>
          <v:shape style="position:absolute;margin-left:106.980003pt;margin-top:-17.466652pt;width:17.350pt;height:36pt;mso-position-horizontal-relative:page;mso-position-vertical-relative:paragraph;z-index:-34939392" coordorigin="2140,-349" coordsize="347,720" path="m2396,-310l2144,-310,2142,-310,2140,-310,2140,371,2144,371,2144,-305,2396,-305,2396,-310xm2486,-307l2482,-310,2400,-348,2396,-349,2396,-307,2401,-307,2401,-342,2474,-307,2401,-274,2401,-307,2396,-307,2396,-270,2396,-267,2400,-268,2482,-305,2486,-307xe" filled="true" fillcolor="#000000" stroked="false">
            <v:path arrowok="t"/>
            <v:fill type="solid"/>
            <w10:wrap type="none"/>
          </v:shape>
        </w:pict>
      </w:r>
      <w:r>
        <w:rPr>
          <w:rFonts w:ascii="Courier New"/>
          <w:color w:val="252525"/>
          <w:w w:val="99"/>
          <w:sz w:val="16"/>
        </w:rPr>
        <w:t>}</w:t>
      </w:r>
    </w:p>
    <w:p>
      <w:pPr>
        <w:tabs>
          <w:tab w:pos="2640" w:val="left" w:leader="none"/>
        </w:tabs>
        <w:spacing w:line="194" w:lineRule="exact" w:before="0"/>
        <w:ind w:left="369" w:right="0" w:firstLine="0"/>
        <w:jc w:val="left"/>
        <w:rPr>
          <w:rFonts w:ascii="Trebuchet MS"/>
          <w:b/>
          <w:sz w:val="18"/>
        </w:rPr>
      </w:pPr>
      <w:r>
        <w:rPr/>
        <w:drawing>
          <wp:anchor distT="0" distB="0" distL="0" distR="0" allowOverlap="1" layoutInCell="1" locked="0" behindDoc="1" simplePos="0" relativeHeight="468378112">
            <wp:simplePos x="0" y="0"/>
            <wp:positionH relativeFrom="page">
              <wp:posOffset>2708910</wp:posOffset>
            </wp:positionH>
            <wp:positionV relativeFrom="paragraph">
              <wp:posOffset>7944</wp:posOffset>
            </wp:positionV>
            <wp:extent cx="212595" cy="231650"/>
            <wp:effectExtent l="0" t="0" r="0" b="0"/>
            <wp:wrapNone/>
            <wp:docPr id="553" name="image248.png"/>
            <wp:cNvGraphicFramePr>
              <a:graphicFrameLocks noChangeAspect="1"/>
            </wp:cNvGraphicFramePr>
            <a:graphic>
              <a:graphicData uri="http://schemas.openxmlformats.org/drawingml/2006/picture">
                <pic:pic>
                  <pic:nvPicPr>
                    <pic:cNvPr id="554" name="image248.png"/>
                    <pic:cNvPicPr/>
                  </pic:nvPicPr>
                  <pic:blipFill>
                    <a:blip r:embed="rId286" cstate="print"/>
                    <a:stretch>
                      <a:fillRect/>
                    </a:stretch>
                  </pic:blipFill>
                  <pic:spPr>
                    <a:xfrm>
                      <a:off x="0" y="0"/>
                      <a:ext cx="212595" cy="231650"/>
                    </a:xfrm>
                    <a:prstGeom prst="rect">
                      <a:avLst/>
                    </a:prstGeom>
                  </pic:spPr>
                </pic:pic>
              </a:graphicData>
            </a:graphic>
          </wp:anchor>
        </w:drawing>
      </w:r>
      <w:r>
        <w:rPr>
          <w:rFonts w:ascii="Courier New"/>
          <w:color w:val="252525"/>
          <w:w w:val="90"/>
          <w:position w:val="-2"/>
          <w:sz w:val="16"/>
        </w:rPr>
        <w:t>},</w:t>
        <w:tab/>
      </w:r>
      <w:r>
        <w:rPr>
          <w:rFonts w:ascii="Trebuchet MS"/>
          <w:b/>
          <w:color w:val="656565"/>
          <w:w w:val="80"/>
          <w:sz w:val="18"/>
        </w:rPr>
        <w:t>Định nghĩa các chữ cái Hy Lạp và</w:t>
      </w:r>
    </w:p>
    <w:p>
      <w:pPr>
        <w:spacing w:line="60" w:lineRule="exact" w:before="0"/>
        <w:ind w:left="2641" w:right="0" w:firstLine="0"/>
        <w:jc w:val="left"/>
        <w:rPr>
          <w:rFonts w:ascii="Trebuchet MS"/>
          <w:b/>
          <w:sz w:val="18"/>
        </w:rPr>
      </w:pPr>
      <w:r>
        <w:rPr>
          <w:rFonts w:ascii="Trebuchet MS"/>
          <w:b/>
          <w:color w:val="656565"/>
          <w:w w:val="85"/>
          <w:sz w:val="18"/>
        </w:rPr>
        <w:t>ánh xạ chúng thành các từ tiếng Anh</w:t>
      </w:r>
    </w:p>
    <w:p>
      <w:pPr>
        <w:spacing w:line="178" w:lineRule="exact" w:before="0"/>
        <w:ind w:left="71" w:right="0" w:firstLine="0"/>
        <w:jc w:val="left"/>
        <w:rPr>
          <w:rFonts w:ascii="Trebuchet MS"/>
          <w:b/>
          <w:sz w:val="18"/>
        </w:rPr>
      </w:pPr>
      <w:r>
        <w:rPr/>
        <w:br w:type="column"/>
      </w:r>
      <w:r>
        <w:rPr>
          <w:rFonts w:ascii="Trebuchet MS"/>
          <w:b/>
          <w:color w:val="656565"/>
          <w:w w:val="80"/>
          <w:sz w:val="18"/>
        </w:rPr>
        <w:t>của char_filter tùy chỉnh.</w:t>
      </w:r>
    </w:p>
    <w:p>
      <w:pPr>
        <w:pStyle w:val="BodyText"/>
        <w:rPr>
          <w:rFonts w:ascii="Trebuchet MS"/>
          <w:b/>
          <w:sz w:val="18"/>
        </w:rPr>
      </w:pPr>
    </w:p>
    <w:p>
      <w:pPr>
        <w:spacing w:line="218" w:lineRule="auto" w:before="120"/>
        <w:ind w:left="365" w:right="140" w:firstLine="0"/>
        <w:jc w:val="left"/>
        <w:rPr>
          <w:rFonts w:ascii="Trebuchet MS"/>
          <w:b/>
          <w:sz w:val="18"/>
        </w:rPr>
      </w:pPr>
      <w:r>
        <w:rPr/>
        <w:pict>
          <v:shape style="position:absolute;margin-left:358.26001pt;margin-top:5.77212pt;width:17.4pt;height:28.6pt;mso-position-horizontal-relative:page;mso-position-vertical-relative:paragraph;z-index:16093696" coordorigin="7165,115" coordsize="348,572" path="m7513,155l7511,155,7508,155,7256,155,7256,157,7256,119,7256,115,7253,117,7252,117,7252,123,7252,157,7252,192,7183,160,7178,157,7183,155,7252,123,7252,117,7170,155,7165,157,7170,160,7253,198,7256,199,7256,160,7508,160,7508,687,7513,687,7513,155xe" filled="true" fillcolor="#000000" stroked="false">
            <v:path arrowok="t"/>
            <v:fill type="solid"/>
            <w10:wrap type="none"/>
          </v:shape>
        </w:pict>
      </w:r>
      <w:r>
        <w:rPr>
          <w:rFonts w:ascii="Trebuchet MS"/>
          <w:b/>
          <w:color w:val="656565"/>
          <w:w w:val="80"/>
          <w:sz w:val="18"/>
        </w:rPr>
        <w:t>Cung cấp hai bộ lọc mã thông báo; greek_keep_words được định nghĩa tiếp theo.</w:t>
      </w:r>
    </w:p>
    <w:p>
      <w:pPr>
        <w:spacing w:after="0" w:line="218" w:lineRule="auto"/>
        <w:jc w:val="left"/>
        <w:rPr>
          <w:rFonts w:ascii="Trebuchet MS"/>
          <w:sz w:val="18"/>
        </w:rPr>
        <w:sectPr>
          <w:type w:val="continuous"/>
          <w:pgSz w:w="10620" w:h="13320"/>
          <w:pgMar w:top="1260" w:bottom="280" w:left="420" w:right="820"/>
          <w:cols w:num="3" w:equalWidth="0">
            <w:col w:w="1611" w:space="40"/>
            <w:col w:w="5144" w:space="39"/>
            <w:col w:w="2546"/>
          </w:cols>
        </w:sectPr>
      </w:pPr>
    </w:p>
    <w:p>
      <w:pPr>
        <w:spacing w:line="150" w:lineRule="exact" w:before="0"/>
        <w:ind w:left="2020" w:right="0" w:firstLine="0"/>
        <w:jc w:val="left"/>
        <w:rPr>
          <w:rFonts w:ascii="Courier New"/>
          <w:sz w:val="16"/>
        </w:rPr>
      </w:pPr>
      <w:r>
        <w:rPr>
          <w:rFonts w:ascii="Courier New"/>
          <w:color w:val="252525"/>
          <w:sz w:val="16"/>
        </w:rPr>
        <w:t>"bộ lọc ký tự": {</w:t>
      </w:r>
    </w:p>
    <w:p>
      <w:pPr>
        <w:spacing w:line="266" w:lineRule="auto" w:before="19"/>
        <w:ind w:left="2403" w:right="4941" w:hanging="193"/>
        <w:jc w:val="left"/>
        <w:rPr>
          <w:rFonts w:ascii="Courier New"/>
          <w:sz w:val="16"/>
        </w:rPr>
      </w:pPr>
      <w:r>
        <w:rPr>
          <w:rFonts w:ascii="Courier New"/>
          <w:color w:val="252525"/>
          <w:sz w:val="16"/>
        </w:rPr>
        <w:t>"greek_symbol_mapper":{ "type":"bản đồ",</w:t>
      </w:r>
    </w:p>
    <w:p>
      <w:pPr>
        <w:spacing w:after="0" w:line="266" w:lineRule="auto"/>
        <w:jc w:val="left"/>
        <w:rPr>
          <w:rFonts w:ascii="Courier New"/>
          <w:sz w:val="16"/>
        </w:rPr>
        <w:sectPr>
          <w:type w:val="continuous"/>
          <w:pgSz w:w="10620" w:h="13320"/>
          <w:pgMar w:top="1260" w:bottom="280" w:left="420" w:right="820"/>
        </w:sectPr>
      </w:pPr>
    </w:p>
    <w:p>
      <w:pPr>
        <w:spacing w:line="179" w:lineRule="exact" w:before="0"/>
        <w:ind w:left="2403" w:right="0" w:firstLine="0"/>
        <w:jc w:val="left"/>
        <w:rPr>
          <w:rFonts w:ascii="Courier New"/>
          <w:sz w:val="16"/>
        </w:rPr>
      </w:pPr>
      <w:r>
        <w:rPr/>
        <w:drawing>
          <wp:anchor distT="0" distB="0" distL="0" distR="0" allowOverlap="1" layoutInCell="1" locked="0" behindDoc="0" simplePos="0" relativeHeight="16094720">
            <wp:simplePos x="0" y="0"/>
            <wp:positionH relativeFrom="page">
              <wp:posOffset>2740914</wp:posOffset>
            </wp:positionH>
            <wp:positionV relativeFrom="paragraph">
              <wp:posOffset>31140</wp:posOffset>
            </wp:positionV>
            <wp:extent cx="220220" cy="233172"/>
            <wp:effectExtent l="0" t="0" r="0" b="0"/>
            <wp:wrapNone/>
            <wp:docPr id="555" name="image249.png"/>
            <wp:cNvGraphicFramePr>
              <a:graphicFrameLocks noChangeAspect="1"/>
            </wp:cNvGraphicFramePr>
            <a:graphic>
              <a:graphicData uri="http://schemas.openxmlformats.org/drawingml/2006/picture">
                <pic:pic>
                  <pic:nvPicPr>
                    <pic:cNvPr id="556" name="image249.png"/>
                    <pic:cNvPicPr/>
                  </pic:nvPicPr>
                  <pic:blipFill>
                    <a:blip r:embed="rId287" cstate="print"/>
                    <a:stretch>
                      <a:fillRect/>
                    </a:stretch>
                  </pic:blipFill>
                  <pic:spPr>
                    <a:xfrm>
                      <a:off x="0" y="0"/>
                      <a:ext cx="220220" cy="233172"/>
                    </a:xfrm>
                    <a:prstGeom prst="rect">
                      <a:avLst/>
                    </a:prstGeom>
                  </pic:spPr>
                </pic:pic>
              </a:graphicData>
            </a:graphic>
          </wp:anchor>
        </w:drawing>
      </w:r>
      <w:r>
        <w:rPr>
          <w:rFonts w:ascii="Courier New"/>
          <w:color w:val="252525"/>
          <w:sz w:val="16"/>
        </w:rPr>
        <w:t>"ánh xạ":[</w:t>
      </w:r>
    </w:p>
    <w:p>
      <w:pPr>
        <w:spacing w:line="264" w:lineRule="auto" w:before="19"/>
        <w:ind w:left="2595" w:right="380" w:firstLine="0"/>
        <w:jc w:val="left"/>
        <w:rPr>
          <w:rFonts w:ascii="Courier New" w:hAnsi="Courier New"/>
          <w:sz w:val="16"/>
        </w:rPr>
      </w:pPr>
      <w:r>
        <w:rPr>
          <w:rFonts w:ascii="Courier New" w:hAnsi="Courier New"/>
          <w:color w:val="252525"/>
          <w:sz w:val="16"/>
        </w:rPr>
        <w:t>"α =&gt; alpha", "β =&gt; Beta", "γ =&gt; Gamma"</w:t>
      </w:r>
    </w:p>
    <w:p>
      <w:pPr>
        <w:spacing w:line="218" w:lineRule="auto" w:before="57"/>
        <w:ind w:left="70" w:right="2606" w:firstLine="0"/>
        <w:jc w:val="left"/>
        <w:rPr>
          <w:rFonts w:ascii="Trebuchet MS"/>
          <w:b/>
          <w:sz w:val="18"/>
        </w:rPr>
      </w:pPr>
      <w:r>
        <w:rPr/>
        <w:br w:type="column"/>
      </w:r>
      <w:r>
        <w:rPr>
          <w:rFonts w:ascii="Trebuchet MS"/>
          <w:b/>
          <w:color w:val="656565"/>
          <w:w w:val="85"/>
          <w:sz w:val="18"/>
        </w:rPr>
        <w:t>Các ánh xạ thực tế: danh sách các ký hiệu và giá trị tương ứng</w:t>
      </w:r>
    </w:p>
    <w:p>
      <w:pPr>
        <w:spacing w:after="0" w:line="218" w:lineRule="auto"/>
        <w:jc w:val="left"/>
        <w:rPr>
          <w:rFonts w:ascii="Trebuchet MS"/>
          <w:sz w:val="18"/>
        </w:rPr>
        <w:sectPr>
          <w:type w:val="continuous"/>
          <w:pgSz w:w="10620" w:h="13320"/>
          <w:pgMar w:top="1260" w:bottom="280" w:left="420" w:right="820"/>
          <w:cols w:num="2" w:equalWidth="0">
            <w:col w:w="4244" w:space="40"/>
            <w:col w:w="5096"/>
          </w:cols>
        </w:sectPr>
      </w:pPr>
    </w:p>
    <w:p>
      <w:pPr>
        <w:spacing w:before="2"/>
        <w:ind w:left="2403" w:right="0" w:firstLine="0"/>
        <w:jc w:val="left"/>
        <w:rPr>
          <w:rFonts w:ascii="Courier New"/>
          <w:sz w:val="16"/>
        </w:rPr>
      </w:pPr>
      <w:r>
        <w:rPr>
          <w:rFonts w:ascii="Courier New"/>
          <w:color w:val="252525"/>
          <w:w w:val="99"/>
          <w:sz w:val="16"/>
        </w:rPr>
        <w:t>]</w:t>
      </w:r>
    </w:p>
    <w:p>
      <w:pPr>
        <w:spacing w:line="162" w:lineRule="exact" w:before="19"/>
        <w:ind w:left="2211" w:right="0" w:firstLine="0"/>
        <w:jc w:val="left"/>
        <w:rPr>
          <w:rFonts w:ascii="Courier New"/>
          <w:sz w:val="16"/>
        </w:rPr>
      </w:pPr>
      <w:r>
        <w:rPr>
          <w:rFonts w:ascii="Courier New"/>
          <w:color w:val="252525"/>
          <w:w w:val="99"/>
          <w:sz w:val="16"/>
        </w:rPr>
        <w:t>}</w:t>
      </w:r>
    </w:p>
    <w:p>
      <w:pPr>
        <w:tabs>
          <w:tab w:pos="4916" w:val="left" w:leader="none"/>
        </w:tabs>
        <w:spacing w:line="205" w:lineRule="exact" w:before="0"/>
        <w:ind w:left="2020" w:right="0" w:firstLine="0"/>
        <w:jc w:val="left"/>
        <w:rPr>
          <w:rFonts w:ascii="Trebuchet MS" w:hAnsi="Trebuchet MS"/>
          <w:b/>
          <w:sz w:val="18"/>
        </w:rPr>
      </w:pPr>
      <w:r>
        <w:rPr/>
        <w:pict>
          <v:shape style="position:absolute;margin-left:244.500015pt;margin-top:.889985pt;width:16.8pt;height:27.75pt;mso-position-horizontal-relative:page;mso-position-vertical-relative:paragraph;z-index:-34937344" coordorigin="4890,18" coordsize="336,555" path="m5226,18l5221,18,5221,528,4981,528,4981,492,4981,488,4978,489,4976,490,4976,530,4976,565,4908,533,4902,530,4908,528,4976,496,4976,530,4976,490,4895,528,4890,530,4895,533,4978,571,4981,572,4981,533,5226,533,5226,530,5226,528,5226,18xe" filled="true" fillcolor="#000000" stroked="false">
            <v:path arrowok="t"/>
            <v:fill type="solid"/>
            <w10:wrap type="none"/>
          </v:shape>
        </w:pict>
      </w:r>
      <w:r>
        <w:rPr>
          <w:rFonts w:ascii="Courier New" w:hAnsi="Courier New"/>
          <w:color w:val="252525"/>
          <w:w w:val="95"/>
          <w:sz w:val="16"/>
        </w:rPr>
        <w:t>},</w:t>
        <w:tab/>
      </w:r>
      <w:r>
        <w:rPr>
          <w:rFonts w:ascii="Trebuchet MS" w:hAnsi="Trebuchet MS"/>
          <w:b/>
          <w:color w:val="656565"/>
          <w:w w:val="80"/>
          <w:position w:val="2"/>
          <w:sz w:val="18"/>
        </w:rPr>
        <w:t>Chúng tôi không muốn lập chỉ mục tất cả</w:t>
      </w:r>
    </w:p>
    <w:p>
      <w:pPr>
        <w:spacing w:after="0" w:line="205" w:lineRule="exact"/>
        <w:jc w:val="left"/>
        <w:rPr>
          <w:rFonts w:ascii="Trebuchet MS" w:hAnsi="Trebuchet MS"/>
          <w:sz w:val="18"/>
        </w:rPr>
        <w:sectPr>
          <w:type w:val="continuous"/>
          <w:pgSz w:w="10620" w:h="13320"/>
          <w:pgMar w:top="1260" w:bottom="280" w:left="420" w:right="820"/>
        </w:sectPr>
      </w:pPr>
    </w:p>
    <w:p>
      <w:pPr>
        <w:spacing w:line="266" w:lineRule="auto" w:before="32"/>
        <w:ind w:left="2211" w:right="0" w:hanging="191"/>
        <w:jc w:val="left"/>
        <w:rPr>
          <w:rFonts w:ascii="Courier New"/>
          <w:sz w:val="16"/>
        </w:rPr>
      </w:pPr>
      <w:r>
        <w:rPr>
          <w:rFonts w:ascii="Courier New"/>
          <w:color w:val="252525"/>
          <w:sz w:val="16"/>
        </w:rPr>
        <w:t>"bộ lọc": { "greek_keep_words":{</w:t>
      </w:r>
    </w:p>
    <w:p>
      <w:pPr>
        <w:spacing w:line="168" w:lineRule="exact" w:before="0"/>
        <w:ind w:left="743" w:right="0" w:firstLine="0"/>
        <w:jc w:val="left"/>
        <w:rPr>
          <w:rFonts w:ascii="Trebuchet MS"/>
          <w:b/>
          <w:sz w:val="18"/>
        </w:rPr>
      </w:pPr>
      <w:r>
        <w:rPr/>
        <w:br w:type="column"/>
      </w:r>
      <w:r>
        <w:rPr>
          <w:rFonts w:ascii="Trebuchet MS"/>
          <w:b/>
          <w:color w:val="656565"/>
          <w:w w:val="80"/>
          <w:sz w:val="18"/>
        </w:rPr>
        <w:t>các giá trị trường, chỉ có từ ngữ</w:t>
      </w:r>
    </w:p>
    <w:p>
      <w:pPr>
        <w:spacing w:line="199" w:lineRule="exact" w:before="0"/>
        <w:ind w:left="743" w:right="0" w:firstLine="0"/>
        <w:jc w:val="left"/>
        <w:rPr>
          <w:rFonts w:ascii="Trebuchet MS"/>
          <w:b/>
          <w:sz w:val="18"/>
        </w:rPr>
      </w:pPr>
      <w:r>
        <w:rPr>
          <w:rFonts w:ascii="Trebuchet MS"/>
          <w:b/>
          <w:color w:val="656565"/>
          <w:w w:val="80"/>
          <w:sz w:val="18"/>
        </w:rPr>
        <w:t>phù hợp với các từ giữ.</w:t>
      </w:r>
    </w:p>
    <w:p>
      <w:pPr>
        <w:spacing w:after="0" w:line="199" w:lineRule="exact"/>
        <w:jc w:val="left"/>
        <w:rPr>
          <w:rFonts w:ascii="Trebuchet MS"/>
          <w:sz w:val="18"/>
        </w:rPr>
        <w:sectPr>
          <w:type w:val="continuous"/>
          <w:pgSz w:w="10620" w:h="13320"/>
          <w:pgMar w:top="1260" w:bottom="280" w:left="420" w:right="820"/>
          <w:cols w:num="2" w:equalWidth="0">
            <w:col w:w="4133" w:space="40"/>
            <w:col w:w="5207"/>
          </w:cols>
        </w:sectPr>
      </w:pPr>
    </w:p>
    <w:p>
      <w:pPr>
        <w:pStyle w:val="ListParagraph"/>
        <w:numPr>
          <w:ilvl w:val="1"/>
          <w:numId w:val="127"/>
        </w:numPr>
        <w:tabs>
          <w:tab w:pos="4478" w:val="left" w:leader="none"/>
        </w:tabs>
        <w:spacing w:line="240" w:lineRule="auto" w:before="76" w:after="0"/>
        <w:ind w:left="4477" w:right="0" w:hanging="412"/>
        <w:jc w:val="left"/>
        <w:rPr>
          <w:b/>
          <w:i/>
          <w:sz w:val="18"/>
        </w:rPr>
      </w:pPr>
      <w:r>
        <w:rPr>
          <w:b/>
          <w:i/>
          <w:color w:val="656565"/>
          <w:w w:val="95"/>
          <w:sz w:val="18"/>
        </w:rPr>
        <w:t>Chỉ định các bộ phân tích</w:t>
      </w:r>
    </w:p>
    <w:p>
      <w:pPr>
        <w:pStyle w:val="BodyText"/>
        <w:rPr>
          <w:b/>
          <w:i/>
          <w:sz w:val="18"/>
        </w:rPr>
      </w:pPr>
    </w:p>
    <w:p>
      <w:pPr>
        <w:spacing w:before="118"/>
        <w:ind w:left="2583" w:right="0" w:firstLine="0"/>
        <w:jc w:val="left"/>
        <w:rPr>
          <w:rFonts w:ascii="Courier New"/>
          <w:sz w:val="16"/>
        </w:rPr>
      </w:pPr>
      <w:r>
        <w:rPr>
          <w:rFonts w:ascii="Courier New"/>
          <w:color w:val="252525"/>
          <w:sz w:val="16"/>
        </w:rPr>
        <w:t>"loại":"giữ",</w:t>
      </w:r>
    </w:p>
    <w:p>
      <w:pPr>
        <w:spacing w:before="18"/>
        <w:ind w:left="2583" w:right="0" w:firstLine="0"/>
        <w:jc w:val="left"/>
        <w:rPr>
          <w:rFonts w:ascii="Courier New"/>
          <w:sz w:val="16"/>
        </w:rPr>
      </w:pPr>
      <w:r>
        <w:rPr/>
        <w:drawing>
          <wp:anchor distT="0" distB="0" distL="0" distR="0" allowOverlap="1" layoutInCell="1" locked="0" behindDoc="0" simplePos="0" relativeHeight="16095744">
            <wp:simplePos x="0" y="0"/>
            <wp:positionH relativeFrom="page">
              <wp:posOffset>4442460</wp:posOffset>
            </wp:positionH>
            <wp:positionV relativeFrom="paragraph">
              <wp:posOffset>44195</wp:posOffset>
            </wp:positionV>
            <wp:extent cx="220977" cy="233172"/>
            <wp:effectExtent l="0" t="0" r="0" b="0"/>
            <wp:wrapNone/>
            <wp:docPr id="557" name="image250.png"/>
            <wp:cNvGraphicFramePr>
              <a:graphicFrameLocks noChangeAspect="1"/>
            </wp:cNvGraphicFramePr>
            <a:graphic>
              <a:graphicData uri="http://schemas.openxmlformats.org/drawingml/2006/picture">
                <pic:pic>
                  <pic:nvPicPr>
                    <pic:cNvPr id="558" name="image250.png"/>
                    <pic:cNvPicPr/>
                  </pic:nvPicPr>
                  <pic:blipFill>
                    <a:blip r:embed="rId288" cstate="print"/>
                    <a:stretch>
                      <a:fillRect/>
                    </a:stretch>
                  </pic:blipFill>
                  <pic:spPr>
                    <a:xfrm>
                      <a:off x="0" y="0"/>
                      <a:ext cx="220977" cy="233172"/>
                    </a:xfrm>
                    <a:prstGeom prst="rect">
                      <a:avLst/>
                    </a:prstGeom>
                  </pic:spPr>
                </pic:pic>
              </a:graphicData>
            </a:graphic>
          </wp:anchor>
        </w:drawing>
      </w:r>
      <w:r>
        <w:rPr>
          <w:rFonts w:ascii="Courier New"/>
          <w:color w:val="252525"/>
          <w:sz w:val="16"/>
        </w:rPr>
        <w:t>"keep_words":["alpha", "beta", "gamma"]</w:t>
      </w:r>
    </w:p>
    <w:p>
      <w:pPr>
        <w:spacing w:before="19"/>
        <w:ind w:left="2391" w:right="0" w:firstLine="0"/>
        <w:jc w:val="left"/>
        <w:rPr>
          <w:rFonts w:ascii="Courier New"/>
          <w:sz w:val="16"/>
        </w:rPr>
      </w:pPr>
      <w:r>
        <w:rPr>
          <w:rFonts w:ascii="Courier New"/>
          <w:color w:val="252525"/>
          <w:w w:val="99"/>
          <w:sz w:val="16"/>
        </w:rPr>
        <w:t>}</w:t>
      </w:r>
    </w:p>
    <w:p>
      <w:pPr>
        <w:spacing w:before="19"/>
        <w:ind w:left="2200" w:right="0" w:firstLine="0"/>
        <w:jc w:val="left"/>
        <w:rPr>
          <w:rFonts w:ascii="Courier New"/>
          <w:sz w:val="16"/>
        </w:rPr>
      </w:pPr>
      <w:r>
        <w:rPr>
          <w:rFonts w:ascii="Courier New"/>
          <w:color w:val="252525"/>
          <w:w w:val="99"/>
          <w:sz w:val="16"/>
        </w:rPr>
        <w:t>}</w:t>
      </w:r>
    </w:p>
    <w:p>
      <w:pPr>
        <w:spacing w:before="18"/>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rPr>
          <w:rFonts w:ascii="Courier New"/>
          <w:sz w:val="18"/>
        </w:rPr>
      </w:pPr>
    </w:p>
    <w:p>
      <w:pPr>
        <w:pStyle w:val="BodyText"/>
        <w:spacing w:before="9"/>
        <w:rPr>
          <w:rFonts w:ascii="Courier New"/>
          <w:sz w:val="24"/>
        </w:rPr>
      </w:pPr>
    </w:p>
    <w:p>
      <w:pPr>
        <w:spacing w:line="218" w:lineRule="auto" w:before="0"/>
        <w:ind w:left="664" w:right="-3" w:firstLine="0"/>
        <w:jc w:val="left"/>
        <w:rPr>
          <w:rFonts w:ascii="Trebuchet MS"/>
          <w:b/>
          <w:sz w:val="18"/>
        </w:rPr>
      </w:pPr>
      <w:r>
        <w:rPr>
          <w:rFonts w:ascii="Trebuchet MS"/>
          <w:b/>
          <w:color w:val="656565"/>
          <w:w w:val="80"/>
          <w:sz w:val="18"/>
        </w:rPr>
        <w:t>Giữ lại các từ; tất cả các từ khác sẽ bị loại bỏ.</w:t>
      </w:r>
    </w:p>
    <w:p>
      <w:pPr>
        <w:spacing w:before="79"/>
        <w:ind w:left="197" w:right="0" w:firstLine="0"/>
        <w:jc w:val="left"/>
        <w:rPr>
          <w:rFonts w:ascii="Times New Roman"/>
          <w:b/>
          <w:sz w:val="18"/>
        </w:rPr>
      </w:pPr>
      <w:r>
        <w:rPr/>
        <w:br w:type="column"/>
      </w:r>
      <w:r>
        <w:rPr>
          <w:rFonts w:ascii="Times New Roman"/>
          <w:b/>
          <w:color w:val="252525"/>
          <w:w w:val="105"/>
          <w:sz w:val="18"/>
        </w:rPr>
        <w:t>261</w:t>
      </w:r>
    </w:p>
    <w:p>
      <w:pPr>
        <w:spacing w:after="0"/>
        <w:jc w:val="left"/>
        <w:rPr>
          <w:rFonts w:ascii="Times New Roman"/>
          <w:sz w:val="18"/>
        </w:rPr>
        <w:sectPr>
          <w:pgSz w:w="10620" w:h="13320"/>
          <w:pgMar w:top="420" w:bottom="280" w:left="420" w:right="820"/>
          <w:cols w:num="3" w:equalWidth="0">
            <w:col w:w="6330" w:space="40"/>
            <w:col w:w="2175" w:space="39"/>
            <w:col w:w="796"/>
          </w:cols>
        </w:sectPr>
      </w:pPr>
    </w:p>
    <w:p>
      <w:pPr>
        <w:pStyle w:val="BodyText"/>
        <w:spacing w:before="4"/>
        <w:rPr>
          <w:rFonts w:ascii="Times New Roman"/>
          <w:b/>
          <w:sz w:val="11"/>
        </w:rPr>
      </w:pPr>
    </w:p>
    <w:p>
      <w:pPr>
        <w:pStyle w:val="BodyText"/>
        <w:spacing w:line="254" w:lineRule="auto" w:before="57"/>
        <w:ind w:left="1623" w:right="311"/>
        <w:jc w:val="both"/>
      </w:pPr>
      <w:r>
        <w:rPr>
          <w:color w:val="252525"/>
          <w:w w:val="105"/>
        </w:rPr>
        <w:t>Mã này hơi khó hiểu một chút, nhưng dễ hiểu. Trong phần đầu tiên, nơi chúng ta định nghĩa một trình phân tích tùy chỉnh, chúng tôi cung cấp danh sách các bộ lọc (cả bộ lọc ký tự và mã thông báo, nếu cần) và một trình phân tích. Bạn có thể hình dung đây là điểm vào cho định nghĩa trình phân tích.</w:t>
      </w:r>
    </w:p>
    <w:p>
      <w:pPr>
        <w:spacing w:line="254" w:lineRule="auto" w:before="6"/>
        <w:ind w:left="1623" w:right="313" w:firstLine="326"/>
        <w:jc w:val="right"/>
        <w:rPr>
          <w:sz w:val="20"/>
        </w:rPr>
      </w:pPr>
      <w:r>
        <w:rPr>
          <w:color w:val="252525"/>
          <w:sz w:val="20"/>
        </w:rPr>
        <w:t>Phần thứ hai của mã định nghĩa các bộ lọc được khai báo trước đó. Ví dụ:</w:t>
      </w:r>
      <w:bookmarkStart w:name="_bookmark1184" w:id="1542"/>
      <w:bookmarkEnd w:id="1542"/>
      <w:r>
        <w:rPr>
          <w:rFonts w:ascii="Courier New" w:hAnsi="Courier New"/>
          <w:color w:val="252525"/>
          <w:sz w:val="17"/>
        </w:rPr>
        <w:t>người lập bản đồ biểu tượng Hy Lạp</w:t>
      </w:r>
      <w:r>
        <w:rPr>
          <w:color w:val="252525"/>
          <w:sz w:val="20"/>
        </w:rPr>
        <w:t>, được tuyên bố lại trong mới</w:t>
      </w:r>
      <w:r>
        <w:rPr>
          <w:rFonts w:ascii="Courier New" w:hAnsi="Courier New"/>
          <w:color w:val="252525"/>
          <w:sz w:val="17"/>
        </w:rPr>
        <w:t>bộ lọc ký tự</w:t>
      </w:r>
      <w:r>
        <w:rPr>
          <w:color w:val="252525"/>
          <w:sz w:val="20"/>
        </w:rPr>
        <w:t>phần, sử dụng</w:t>
      </w:r>
      <w:r>
        <w:rPr>
          <w:rFonts w:ascii="Courier New" w:hAnsi="Courier New"/>
          <w:color w:val="252525"/>
          <w:sz w:val="17"/>
        </w:rPr>
        <w:t>lập bản đồ</w:t>
      </w:r>
      <w:r>
        <w:rPr>
          <w:color w:val="252525"/>
          <w:sz w:val="20"/>
        </w:rPr>
        <w:t>như loại bộ lọc với một tập hợp các ánh xạ. Tương tự như vậy đối với</w:t>
      </w:r>
      <w:bookmarkStart w:name="_bookmark1185" w:id="1543"/>
      <w:bookmarkEnd w:id="1543"/>
      <w:r>
        <w:rPr>
          <w:rFonts w:ascii="Courier New" w:hAnsi="Courier New"/>
          <w:color w:val="252525"/>
          <w:sz w:val="17"/>
        </w:rPr>
        <w:t>lọc</w:t>
      </w:r>
      <w:r>
        <w:rPr>
          <w:color w:val="252525"/>
          <w:sz w:val="20"/>
        </w:rPr>
        <w:t>khối, xác định</w:t>
      </w:r>
      <w:r>
        <w:rPr>
          <w:rFonts w:ascii="Courier New" w:hAnsi="Courier New"/>
          <w:color w:val="252525"/>
          <w:sz w:val="17"/>
        </w:rPr>
        <w:t>giữ_từ</w:t>
      </w:r>
      <w:r>
        <w:rPr>
          <w:color w:val="252525"/>
          <w:sz w:val="20"/>
        </w:rPr>
        <w:t>bộ lọc. Bộ lọc này loại bỏ bất kỳ từ nào không có trong</w:t>
      </w:r>
      <w:r>
        <w:rPr>
          <w:rFonts w:ascii="Courier New" w:hAnsi="Courier New"/>
          <w:color w:val="252525"/>
          <w:sz w:val="17"/>
        </w:rPr>
        <w:t>giữ_lời</w:t>
      </w:r>
      <w:r>
        <w:rPr>
          <w:color w:val="252525"/>
          <w:sz w:val="20"/>
        </w:rPr>
        <w:t>danh sách.</w:t>
      </w:r>
    </w:p>
    <w:p>
      <w:pPr>
        <w:pStyle w:val="BodyText"/>
        <w:spacing w:line="254" w:lineRule="auto" w:before="5"/>
        <w:ind w:left="1623" w:firstLine="287"/>
      </w:pPr>
      <w:r>
        <w:rPr>
          <w:color w:val="252525"/>
          <w:w w:val="105"/>
        </w:rPr>
        <w:t>Bây giờ chúng ta có thể thực hiện một mẫu thử nghiệm để phân tích. Câu trong danh sách sau đây phải được chuyển qua giai đoạn phân tích thử nghiệm.</w:t>
      </w:r>
    </w:p>
    <w:p>
      <w:pPr>
        <w:pStyle w:val="BodyText"/>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7.26 Phân tích các chữ cái Hy Lạp từ văn bản bình thường</w:t>
      </w:r>
      <w:r>
        <w:rPr>
          <w:rFonts w:ascii="Trebuchet MS"/>
          <w:b/>
          <w:color w:val="FFFFFF"/>
          <w:sz w:val="18"/>
          <w:shd w:fill="6EA6CC" w:color="auto" w:val="clear"/>
        </w:rPr>
        <w:tab/>
      </w:r>
    </w:p>
    <w:p>
      <w:pPr>
        <w:pStyle w:val="BodyText"/>
        <w:spacing w:before="11"/>
        <w:rPr>
          <w:rFonts w:ascii="Trebuchet MS"/>
          <w:b/>
          <w:sz w:val="9"/>
        </w:rPr>
      </w:pPr>
    </w:p>
    <w:p>
      <w:pPr>
        <w:spacing w:before="88"/>
        <w:ind w:left="1623" w:right="0" w:firstLine="0"/>
        <w:jc w:val="left"/>
        <w:rPr>
          <w:rFonts w:ascii="Courier New"/>
          <w:sz w:val="16"/>
        </w:rPr>
      </w:pPr>
      <w:r>
        <w:rPr>
          <w:rFonts w:ascii="Courier New"/>
          <w:color w:val="252525"/>
          <w:sz w:val="16"/>
        </w:rPr>
        <w:t>POST index_with_parse_greek_letters_custom_analyzer/_analyze</w:t>
      </w:r>
    </w:p>
    <w:p>
      <w:pPr>
        <w:spacing w:before="18"/>
        <w:ind w:left="1623" w:right="0" w:firstLine="0"/>
        <w:jc w:val="left"/>
        <w:rPr>
          <w:rFonts w:ascii="Courier New"/>
          <w:sz w:val="16"/>
        </w:rPr>
      </w:pPr>
      <w:r>
        <w:rPr>
          <w:rFonts w:ascii="Courier New"/>
          <w:color w:val="252525"/>
          <w:w w:val="99"/>
          <w:sz w:val="16"/>
        </w:rPr>
        <w:t>{</w:t>
      </w:r>
    </w:p>
    <w:p>
      <w:pPr>
        <w:spacing w:line="266" w:lineRule="auto" w:before="20"/>
        <w:ind w:left="1815" w:right="1709" w:firstLine="0"/>
        <w:jc w:val="left"/>
        <w:rPr>
          <w:rFonts w:ascii="Courier New" w:hAnsi="Courier New"/>
          <w:sz w:val="16"/>
        </w:rPr>
      </w:pPr>
      <w:r>
        <w:rPr>
          <w:rFonts w:ascii="Courier New" w:hAnsi="Courier New"/>
          <w:color w:val="252525"/>
          <w:sz w:val="16"/>
        </w:rPr>
        <w:t>"text": "α và β là nghiệm của phương trình bậc hai. γ thì không", "analyzer": "greek_letter_custom_analyzer"</w:t>
      </w:r>
    </w:p>
    <w:p>
      <w:pPr>
        <w:spacing w:line="178" w:lineRule="exact" w:before="0"/>
        <w:ind w:left="1623" w:right="0" w:firstLine="0"/>
        <w:jc w:val="left"/>
        <w:rPr>
          <w:rFonts w:ascii="Courier New"/>
          <w:sz w:val="16"/>
        </w:rPr>
      </w:pPr>
      <w:r>
        <w:rPr>
          <w:rFonts w:ascii="Courier New"/>
          <w:color w:val="252525"/>
          <w:w w:val="99"/>
          <w:sz w:val="16"/>
        </w:rPr>
        <w:t>}</w:t>
      </w:r>
    </w:p>
    <w:p>
      <w:pPr>
        <w:spacing w:line="254" w:lineRule="auto" w:before="178"/>
        <w:ind w:left="1623" w:right="317" w:firstLine="0"/>
        <w:jc w:val="both"/>
        <w:rPr>
          <w:sz w:val="20"/>
        </w:rPr>
      </w:pPr>
      <w:r>
        <w:rPr>
          <w:color w:val="252525"/>
          <w:w w:val="105"/>
          <w:sz w:val="20"/>
        </w:rPr>
        <w:t>Các chữ cái Hy Lạp (ví dụ: ,  và ) được xử lý bởi trình phân tích tùy chỉnh (</w:t>
      </w:r>
      <w:r>
        <w:rPr>
          <w:rFonts w:ascii="Courier New" w:hAnsi="Courier New"/>
          <w:color w:val="252525"/>
          <w:w w:val="105"/>
          <w:sz w:val="17"/>
        </w:rPr>
        <w:t>phân tích chữ cái tiếng Hy Lạp</w:t>
      </w:r>
      <w:r>
        <w:rPr>
          <w:color w:val="252525"/>
          <w:w w:val="105"/>
          <w:sz w:val="20"/>
        </w:rPr>
        <w:t>), kết quả trả về như sau:</w:t>
      </w:r>
    </w:p>
    <w:p>
      <w:pPr>
        <w:spacing w:before="173"/>
        <w:ind w:left="1623" w:right="0" w:firstLine="0"/>
        <w:jc w:val="left"/>
        <w:rPr>
          <w:rFonts w:ascii="Courier New"/>
          <w:sz w:val="16"/>
        </w:rPr>
      </w:pPr>
      <w:r>
        <w:rPr>
          <w:rFonts w:ascii="Courier New"/>
          <w:color w:val="252525"/>
          <w:sz w:val="16"/>
        </w:rPr>
        <w:t>"alpha", "beta", "gamma"</w:t>
      </w:r>
    </w:p>
    <w:p>
      <w:pPr>
        <w:spacing w:before="127"/>
        <w:ind w:left="1623" w:right="0" w:firstLine="0"/>
        <w:jc w:val="both"/>
        <w:rPr>
          <w:sz w:val="20"/>
        </w:rPr>
      </w:pPr>
      <w:r>
        <w:rPr>
          <w:color w:val="252525"/>
          <w:sz w:val="20"/>
        </w:rPr>
        <w:t>Các từ còn lại, như căn bậc hai và phương trình bậc hai, sẽ bị loại bỏ.</w:t>
      </w:r>
    </w:p>
    <w:p>
      <w:pPr>
        <w:pStyle w:val="BodyText"/>
        <w:spacing w:line="254" w:lineRule="auto" w:before="17"/>
        <w:ind w:left="1623" w:right="306" w:firstLine="318"/>
        <w:jc w:val="both"/>
      </w:pPr>
      <w:r>
        <w:rPr>
          <w:color w:val="252525"/>
          <w:w w:val="105"/>
        </w:rPr>
        <w:t>Cho đến nay, chúng ta đã xem xét chi tiết các trình phân tích, bao gồm các trình phân tích tích hợp và tùy chỉnh. Chúng ta có thể cấu hình các trình phân tích không chỉ ở cấp độ trường mà còn ở cấp độ chỉ mục hoặc truy vấn. Và chúng ta cũng có thể chỉ định một</w:t>
      </w:r>
      <w:bookmarkStart w:name="_bookmark1186" w:id="1544"/>
      <w:bookmarkEnd w:id="1544"/>
      <w:r>
        <w:rPr>
          <w:color w:val="252525"/>
          <w:w w:val="105"/>
        </w:rPr>
      </w:r>
      <w:r>
        <w:rPr>
          <w:color w:val="252525"/>
          <w:w w:val="105"/>
        </w:rPr>
        <w:t>bộ phân tích cho các truy vấn tìm kiếm nếu yêu cầu của chúng tôi yêu cầu. Chúng tôi thảo luận về những điểm này trong phần tiếp theo.</w:t>
      </w:r>
      <w:bookmarkStart w:name="_bookmark1187" w:id="1545"/>
      <w:bookmarkEnd w:id="1545"/>
    </w:p>
    <w:p>
      <w:pPr>
        <w:pStyle w:val="Heading4"/>
        <w:numPr>
          <w:ilvl w:val="1"/>
          <w:numId w:val="129"/>
        </w:numPr>
        <w:tabs>
          <w:tab w:pos="1623" w:val="left" w:leader="none"/>
          <w:tab w:pos="1624" w:val="left" w:leader="none"/>
        </w:tabs>
        <w:spacing w:line="240" w:lineRule="auto" w:before="173" w:after="0"/>
        <w:ind w:left="1623" w:right="0" w:hanging="721"/>
        <w:jc w:val="left"/>
      </w:pPr>
      <w:bookmarkStart w:name="7.5 Specifying analyzers" w:id="1546"/>
      <w:bookmarkEnd w:id="1546"/>
      <w:r>
        <w:rPr>
          <w:b w:val="0"/>
          <w:i w:val="0"/>
        </w:rPr>
      </w:r>
      <w:bookmarkStart w:name="_bookmark1188" w:id="1547"/>
      <w:bookmarkEnd w:id="1547"/>
      <w:r>
        <w:rPr>
          <w:b w:val="0"/>
          <w:i w:val="0"/>
        </w:rPr>
      </w:r>
      <w:bookmarkStart w:name="_bookmark1188" w:id="1548"/>
      <w:bookmarkEnd w:id="1548"/>
      <w:r>
        <w:rPr>
          <w:color w:val="466B85"/>
          <w:w w:val="90"/>
        </w:rPr>
        <w:t>Chỉ định các bộ phân tích</w:t>
      </w:r>
      <w:bookmarkStart w:name="_bookmark1189" w:id="1549"/>
      <w:bookmarkEnd w:id="1549"/>
    </w:p>
    <w:p>
      <w:pPr>
        <w:pStyle w:val="BodyText"/>
        <w:spacing w:line="256" w:lineRule="auto" w:before="61"/>
        <w:ind w:left="1623" w:right="306"/>
        <w:jc w:val="both"/>
      </w:pPr>
      <w:r>
        <w:rPr>
          <w:color w:val="252525"/>
          <w:w w:val="105"/>
        </w:rPr>
        <w:t>Có thể chỉ định trình phân tích ở cấp độ chỉ mục, trường và truy vấn. Việc khai báo trình phân tích ở cấp độ chỉ mục cung cấp trình phân tích bắt tất cả mặc định trên toàn chỉ mục cho tất cả các trường văn bản. Tuy nhiên, nếu cần tùy chỉnh thêm ở cấp độ trường, chúng ta cũng có thể bật trình phân tích khác ở cấp độ đó. Ngoài ra, chúng ta có thể cung cấp trình phân tích khác thay vì trình phân tích thời gian chỉ mục trong khi tìm kiếm. Hãy cùng xem xét từng tùy chọn này.</w:t>
      </w:r>
    </w:p>
    <w:p>
      <w:pPr>
        <w:pStyle w:val="Heading9"/>
        <w:numPr>
          <w:ilvl w:val="2"/>
          <w:numId w:val="129"/>
        </w:numPr>
        <w:tabs>
          <w:tab w:pos="1623" w:val="left" w:leader="none"/>
          <w:tab w:pos="1624" w:val="left" w:leader="none"/>
        </w:tabs>
        <w:spacing w:line="240" w:lineRule="auto" w:before="174" w:after="0"/>
        <w:ind w:left="1623" w:right="0" w:hanging="721"/>
        <w:jc w:val="left"/>
      </w:pPr>
      <w:bookmarkStart w:name="7.5.1 Analyzers for indexing" w:id="1550"/>
      <w:bookmarkEnd w:id="1550"/>
      <w:r>
        <w:rPr>
          <w:b w:val="0"/>
          <w:i w:val="0"/>
        </w:rPr>
      </w:r>
      <w:bookmarkStart w:name="_bookmark1190" w:id="1551"/>
      <w:bookmarkEnd w:id="1551"/>
      <w:r>
        <w:rPr>
          <w:b w:val="0"/>
          <w:i w:val="0"/>
        </w:rPr>
      </w:r>
      <w:bookmarkStart w:name="_bookmark1190" w:id="1552"/>
      <w:bookmarkEnd w:id="1552"/>
      <w:r>
        <w:rPr>
          <w:color w:val="466B85"/>
          <w:w w:val="90"/>
        </w:rPr>
        <w:t>Máy phân tích để lập chỉ mục</w:t>
      </w:r>
      <w:bookmarkStart w:name="_bookmark1191" w:id="1553"/>
      <w:bookmarkEnd w:id="1553"/>
    </w:p>
    <w:p>
      <w:pPr>
        <w:pStyle w:val="BodyText"/>
        <w:spacing w:line="254" w:lineRule="auto" w:before="97"/>
        <w:ind w:left="1623" w:right="310"/>
        <w:jc w:val="both"/>
      </w:pPr>
      <w:r>
        <w:rPr>
          <w:color w:val="252525"/>
          <w:w w:val="105"/>
        </w:rPr>
        <w:t>Đôi khi chúng ta có thể có yêu cầu thiết lập các trường khác nhau với các trình phân tích khác nhau—ví dụ: liên kết trường tên với trình phân tích đơn giản và thẻ tín dụng</w:t>
      </w:r>
    </w:p>
    <w:p>
      <w:pPr>
        <w:spacing w:after="0" w:line="254" w:lineRule="auto"/>
        <w:jc w:val="both"/>
        <w:sectPr>
          <w:type w:val="continuous"/>
          <w:pgSz w:w="10620" w:h="13320"/>
          <w:pgMar w:top="1260" w:bottom="280" w:left="420" w:right="820"/>
        </w:sectPr>
      </w:pPr>
    </w:p>
    <w:p>
      <w:pPr>
        <w:tabs>
          <w:tab w:pos="3898" w:val="left" w:leader="none"/>
        </w:tabs>
        <w:spacing w:before="76"/>
        <w:ind w:left="723" w:right="0" w:firstLine="0"/>
        <w:jc w:val="left"/>
        <w:rPr>
          <w:b/>
          <w:i/>
          <w:sz w:val="18"/>
        </w:rPr>
      </w:pPr>
      <w:r>
        <w:rPr>
          <w:rFonts w:ascii="Times New Roman"/>
          <w:b/>
          <w:color w:val="252525"/>
          <w:sz w:val="18"/>
        </w:rPr>
        <w:t>262</w:t>
        <w:tab/>
      </w:r>
      <w:r>
        <w:rPr>
          <w:rFonts w:ascii="Trebuchet MS"/>
          <w:b/>
          <w:color w:val="656565"/>
          <w:sz w:val="16"/>
        </w:rPr>
        <w:t>C</w:t>
      </w:r>
      <w:r>
        <w:rPr>
          <w:rFonts w:ascii="Trebuchet MS"/>
          <w:b/>
          <w:color w:val="656565"/>
          <w:sz w:val="12"/>
        </w:rPr>
        <w:t>PHẦN</w:t>
      </w:r>
      <w:r>
        <w:rPr>
          <w:rFonts w:ascii="Trebuchet MS"/>
          <w:b/>
          <w:color w:val="656565"/>
          <w:sz w:val="16"/>
        </w:rPr>
        <w:t>7   </w:t>
      </w:r>
      <w:r>
        <w:rPr>
          <w:b/>
          <w:i/>
          <w:color w:val="656565"/>
          <w:sz w:val="18"/>
        </w:rPr>
        <w:t>Phân tích văn bản</w:t>
      </w:r>
    </w:p>
    <w:p>
      <w:pPr>
        <w:pStyle w:val="BodyText"/>
        <w:spacing w:before="1"/>
        <w:rPr>
          <w:b/>
          <w:i/>
          <w:sz w:val="25"/>
        </w:rPr>
      </w:pPr>
    </w:p>
    <w:p>
      <w:pPr>
        <w:pStyle w:val="BodyText"/>
        <w:spacing w:line="254" w:lineRule="auto" w:before="1"/>
        <w:ind w:left="1443" w:right="486"/>
        <w:jc w:val="both"/>
      </w:pPr>
      <w:r>
        <w:rPr>
          <w:color w:val="252525"/>
        </w:rPr>
        <w:t>trường số với một trình phân tích mẫu. May mắn thay, Elasticsearch cho phép chúng ta thiết lập các trình phân tích khác nhau trên từng trường khi cần thiết. Tương tự như vậy, chúng ta có thể thiết lập một trình phân tích mặc định cho mỗi chỉ mục để bất kỳ trường nào không được liên kết rõ ràng với một trình phân tích cụ thể trong quá trình ánh xạ đều kế thừa trình phân tích cấp chỉ mục.</w:t>
      </w:r>
      <w:bookmarkStart w:name="_bookmark1192" w:id="1554"/>
      <w:bookmarkEnd w:id="1554"/>
    </w:p>
    <w:p>
      <w:pPr>
        <w:spacing w:before="109"/>
        <w:ind w:left="1443" w:right="0" w:firstLine="0"/>
        <w:jc w:val="both"/>
        <w:rPr>
          <w:rFonts w:ascii="Trebuchet MS"/>
          <w:b/>
          <w:sz w:val="15"/>
        </w:rPr>
      </w:pPr>
      <w:r>
        <w:rPr>
          <w:rFonts w:ascii="Trebuchet MS"/>
          <w:b/>
          <w:color w:val="466B85"/>
          <w:sz w:val="19"/>
        </w:rPr>
        <w:t>F</w:t>
      </w:r>
      <w:r>
        <w:rPr>
          <w:rFonts w:ascii="Trebuchet MS"/>
          <w:b/>
          <w:color w:val="466B85"/>
          <w:sz w:val="15"/>
        </w:rPr>
        <w:t>TIẾNG ANH</w:t>
      </w:r>
      <w:bookmarkStart w:name="_bookmark1193" w:id="1555"/>
      <w:bookmarkEnd w:id="1555"/>
      <w:r>
        <w:rPr>
          <w:rFonts w:ascii="Trebuchet MS"/>
          <w:b/>
          <w:color w:val="466B85"/>
          <w:sz w:val="19"/>
        </w:rPr>
        <w:t>-</w:t>
      </w:r>
      <w:r>
        <w:rPr>
          <w:rFonts w:ascii="Trebuchet MS"/>
          <w:b/>
          <w:color w:val="466B85"/>
          <w:sz w:val="15"/>
        </w:rPr>
        <w:t>MÁY PHÂN TÍCH MỨC</w:t>
      </w:r>
    </w:p>
    <w:p>
      <w:pPr>
        <w:pStyle w:val="BodyText"/>
        <w:spacing w:line="256" w:lineRule="auto" w:before="24"/>
        <w:ind w:left="1443" w:right="495"/>
        <w:jc w:val="both"/>
      </w:pPr>
      <w:r>
        <w:rPr>
          <w:color w:val="252525"/>
          <w:w w:val="105"/>
        </w:rPr>
        <w:t>Chúng ta có thể chỉ định các bộ phân tích cần thiết ở cấp độ trường trong khi tạo định nghĩa ánh xạ của chỉ mục. Mã sau đây cho thấy cách chúng ta có thể thực hiện việc này trong quá trình tạo chỉ mục.</w:t>
      </w:r>
    </w:p>
    <w:p>
      <w:pPr>
        <w:pStyle w:val="BodyText"/>
        <w:spacing w:before="8"/>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7.27 Thiết lập trình phân tích cấp trường trong quá trình tạo chỉ mục</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PUT tác giả_với_trường_cấp_phân_tích</w:t>
      </w:r>
    </w:p>
    <w:p>
      <w:pPr>
        <w:spacing w:before="19"/>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line="266" w:lineRule="auto" w:before="18"/>
        <w:ind w:left="1827" w:right="995" w:hanging="193"/>
        <w:jc w:val="left"/>
        <w:rPr>
          <w:rFonts w:ascii="Courier New"/>
          <w:sz w:val="16"/>
        </w:rPr>
      </w:pPr>
      <w:r>
        <w:rPr>
          <w:rFonts w:ascii="Courier New"/>
          <w:color w:val="252525"/>
          <w:sz w:val="16"/>
        </w:rPr>
        <w:t>"ánh xạ": { "thuộc tính": {</w:t>
      </w:r>
    </w:p>
    <w:p>
      <w:pPr>
        <w:spacing w:line="180" w:lineRule="exact" w:before="0"/>
        <w:ind w:left="2020" w:right="0" w:firstLine="0"/>
        <w:jc w:val="left"/>
        <w:rPr>
          <w:rFonts w:ascii="Courier New"/>
          <w:sz w:val="16"/>
        </w:rPr>
      </w:pPr>
      <w:r>
        <w:rPr>
          <w:rFonts w:ascii="Courier New"/>
          <w:color w:val="252525"/>
          <w:sz w:val="16"/>
        </w:rPr>
        <w:t>"tên":{</w:t>
      </w:r>
    </w:p>
    <w:p>
      <w:pPr>
        <w:spacing w:before="18"/>
        <w:ind w:left="2211" w:right="0" w:firstLine="0"/>
        <w:jc w:val="left"/>
        <w:rPr>
          <w:rFonts w:ascii="Courier New"/>
          <w:sz w:val="16"/>
        </w:rPr>
      </w:pPr>
      <w:r>
        <w:rPr/>
        <w:drawing>
          <wp:anchor distT="0" distB="0" distL="0" distR="0" allowOverlap="1" layoutInCell="1" locked="0" behindDoc="0" simplePos="0" relativeHeight="16096256">
            <wp:simplePos x="0" y="0"/>
            <wp:positionH relativeFrom="page">
              <wp:posOffset>2756916</wp:posOffset>
            </wp:positionH>
            <wp:positionV relativeFrom="paragraph">
              <wp:posOffset>44973</wp:posOffset>
            </wp:positionV>
            <wp:extent cx="220215" cy="232410"/>
            <wp:effectExtent l="0" t="0" r="0" b="0"/>
            <wp:wrapNone/>
            <wp:docPr id="559" name="image36.png"/>
            <wp:cNvGraphicFramePr>
              <a:graphicFrameLocks noChangeAspect="1"/>
            </wp:cNvGraphicFramePr>
            <a:graphic>
              <a:graphicData uri="http://schemas.openxmlformats.org/drawingml/2006/picture">
                <pic:pic>
                  <pic:nvPicPr>
                    <pic:cNvPr id="560" name="image36.png"/>
                    <pic:cNvPicPr/>
                  </pic:nvPicPr>
                  <pic:blipFill>
                    <a:blip r:embed="rId59" cstate="print"/>
                    <a:stretch>
                      <a:fillRect/>
                    </a:stretch>
                  </pic:blipFill>
                  <pic:spPr>
                    <a:xfrm>
                      <a:off x="0" y="0"/>
                      <a:ext cx="220215" cy="232410"/>
                    </a:xfrm>
                    <a:prstGeom prst="rect">
                      <a:avLst/>
                    </a:prstGeom>
                  </pic:spPr>
                </pic:pic>
              </a:graphicData>
            </a:graphic>
          </wp:anchor>
        </w:drawing>
      </w:r>
      <w:r>
        <w:rPr>
          <w:rFonts w:ascii="Courier New"/>
          <w:color w:val="252525"/>
          <w:sz w:val="16"/>
        </w:rPr>
        <w:t>"loại": "văn bản"</w:t>
      </w:r>
    </w:p>
    <w:p>
      <w:pPr>
        <w:spacing w:before="20"/>
        <w:ind w:left="2020" w:right="0" w:firstLine="0"/>
        <w:jc w:val="left"/>
        <w:rPr>
          <w:rFonts w:ascii="Courier New"/>
          <w:sz w:val="16"/>
        </w:rPr>
      </w:pPr>
      <w:r>
        <w:rPr>
          <w:rFonts w:ascii="Courier New"/>
          <w:color w:val="252525"/>
          <w:sz w:val="16"/>
        </w:rPr>
        <w:t>},</w:t>
      </w:r>
    </w:p>
    <w:p>
      <w:pPr>
        <w:spacing w:before="19"/>
        <w:ind w:left="2020" w:right="0" w:firstLine="0"/>
        <w:jc w:val="left"/>
        <w:rPr>
          <w:rFonts w:ascii="Courier New"/>
          <w:sz w:val="16"/>
        </w:rPr>
      </w:pPr>
      <w:r>
        <w:rPr>
          <w:rFonts w:ascii="Courier New"/>
          <w:color w:val="252525"/>
          <w:sz w:val="16"/>
        </w:rPr>
        <w:t>"Về":{</w:t>
      </w:r>
    </w:p>
    <w:p>
      <w:pPr>
        <w:spacing w:line="264" w:lineRule="auto" w:before="19"/>
        <w:ind w:left="2211" w:right="35" w:firstLine="0"/>
        <w:jc w:val="left"/>
        <w:rPr>
          <w:rFonts w:ascii="Courier New"/>
          <w:sz w:val="16"/>
        </w:rPr>
      </w:pPr>
      <w:r>
        <w:rPr>
          <w:rFonts w:ascii="Courier New"/>
          <w:color w:val="252525"/>
          <w:sz w:val="16"/>
        </w:rPr>
        <w:t>"type": "text", "analyzer": "tiếng anh"</w:t>
      </w:r>
    </w:p>
    <w:p>
      <w:pPr>
        <w:spacing w:before="1"/>
        <w:ind w:left="2020" w:right="0" w:firstLine="0"/>
        <w:jc w:val="left"/>
        <w:rPr>
          <w:rFonts w:ascii="Courier New"/>
          <w:sz w:val="16"/>
        </w:rPr>
      </w:pPr>
      <w:r>
        <w:rPr>
          <w:rFonts w:ascii="Courier New"/>
          <w:color w:val="252525"/>
          <w:sz w:val="16"/>
        </w:rPr>
        <w:t>},</w:t>
      </w:r>
    </w:p>
    <w:p>
      <w:pPr>
        <w:spacing w:line="264" w:lineRule="auto" w:before="19"/>
        <w:ind w:left="2211" w:right="597" w:hanging="191"/>
        <w:jc w:val="left"/>
        <w:rPr>
          <w:rFonts w:ascii="Courier New"/>
          <w:sz w:val="16"/>
        </w:rPr>
      </w:pPr>
      <w:r>
        <w:rPr>
          <w:rFonts w:ascii="Courier New"/>
          <w:color w:val="252525"/>
          <w:sz w:val="16"/>
        </w:rPr>
        <w:t>"mô tả":{ "kiểu": "văn bản", "trường": {</w:t>
      </w:r>
    </w:p>
    <w:p>
      <w:pPr>
        <w:spacing w:before="2"/>
        <w:ind w:left="2403" w:right="0" w:firstLine="0"/>
        <w:jc w:val="left"/>
        <w:rPr>
          <w:rFonts w:ascii="Courier New"/>
          <w:sz w:val="16"/>
        </w:rPr>
      </w:pPr>
      <w:r>
        <w:rPr>
          <w:rFonts w:ascii="Courier New"/>
          <w:color w:val="252525"/>
          <w:sz w:val="16"/>
        </w:rPr>
        <w:t>"Của tôi":{</w:t>
      </w:r>
    </w:p>
    <w:p>
      <w:pPr>
        <w:spacing w:before="18"/>
        <w:ind w:left="2595" w:right="0" w:firstLine="0"/>
        <w:jc w:val="left"/>
        <w:rPr>
          <w:rFonts w:ascii="Courier New"/>
          <w:sz w:val="16"/>
        </w:rPr>
      </w:pPr>
      <w:r>
        <w:rPr/>
        <w:drawing>
          <wp:anchor distT="0" distB="0" distL="0" distR="0" allowOverlap="1" layoutInCell="1" locked="0" behindDoc="0" simplePos="0" relativeHeight="16097280">
            <wp:simplePos x="0" y="0"/>
            <wp:positionH relativeFrom="page">
              <wp:posOffset>3661410</wp:posOffset>
            </wp:positionH>
            <wp:positionV relativeFrom="paragraph">
              <wp:posOffset>171502</wp:posOffset>
            </wp:positionV>
            <wp:extent cx="220977" cy="233172"/>
            <wp:effectExtent l="0" t="0" r="0" b="0"/>
            <wp:wrapNone/>
            <wp:docPr id="561" name="image250.png"/>
            <wp:cNvGraphicFramePr>
              <a:graphicFrameLocks noChangeAspect="1"/>
            </wp:cNvGraphicFramePr>
            <a:graphic>
              <a:graphicData uri="http://schemas.openxmlformats.org/drawingml/2006/picture">
                <pic:pic>
                  <pic:nvPicPr>
                    <pic:cNvPr id="562" name="image250.png"/>
                    <pic:cNvPicPr/>
                  </pic:nvPicPr>
                  <pic:blipFill>
                    <a:blip r:embed="rId288" cstate="print"/>
                    <a:stretch>
                      <a:fillRect/>
                    </a:stretch>
                  </pic:blipFill>
                  <pic:spPr>
                    <a:xfrm>
                      <a:off x="0" y="0"/>
                      <a:ext cx="220977" cy="233172"/>
                    </a:xfrm>
                    <a:prstGeom prst="rect">
                      <a:avLst/>
                    </a:prstGeom>
                  </pic:spPr>
                </pic:pic>
              </a:graphicData>
            </a:graphic>
          </wp:anchor>
        </w:drawing>
      </w:r>
      <w:r>
        <w:rPr>
          <w:rFonts w:ascii="Courier New"/>
          <w:color w:val="252525"/>
          <w:sz w:val="16"/>
        </w:rPr>
        <w:t>"loại": "văn bản",</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spacing w:before="10"/>
        <w:rPr>
          <w:rFonts w:ascii="Courier New"/>
          <w:sz w:val="23"/>
        </w:rPr>
      </w:pPr>
    </w:p>
    <w:p>
      <w:pPr>
        <w:spacing w:line="218" w:lineRule="auto" w:before="0"/>
        <w:ind w:left="70" w:right="3720" w:firstLine="0"/>
        <w:jc w:val="left"/>
        <w:rPr>
          <w:rFonts w:ascii="Trebuchet MS"/>
          <w:b/>
          <w:sz w:val="18"/>
        </w:rPr>
      </w:pPr>
      <w:r>
        <w:rPr>
          <w:rFonts w:ascii="Trebuchet MS"/>
          <w:b/>
          <w:color w:val="656565"/>
          <w:spacing w:val="-1"/>
          <w:w w:val="85"/>
          <w:sz w:val="18"/>
        </w:rPr>
        <w:t>Sử dụng tiêu chuẩn</w:t>
      </w:r>
      <w:r>
        <w:rPr>
          <w:rFonts w:ascii="Trebuchet MS"/>
          <w:b/>
          <w:color w:val="656565"/>
          <w:w w:val="95"/>
          <w:sz w:val="18"/>
        </w:rPr>
        <w:t>máy phân tích</w:t>
      </w:r>
    </w:p>
    <w:p>
      <w:pPr>
        <w:pStyle w:val="BodyText"/>
        <w:rPr>
          <w:rFonts w:ascii="Trebuchet MS"/>
          <w:b/>
          <w:sz w:val="18"/>
        </w:rPr>
      </w:pPr>
    </w:p>
    <w:p>
      <w:pPr>
        <w:pStyle w:val="BodyText"/>
        <w:spacing w:before="2"/>
        <w:rPr>
          <w:rFonts w:ascii="Trebuchet MS"/>
          <w:b/>
          <w:sz w:val="18"/>
        </w:rPr>
      </w:pPr>
    </w:p>
    <w:p>
      <w:pPr>
        <w:spacing w:line="218" w:lineRule="auto" w:before="0"/>
        <w:ind w:left="695" w:right="2710" w:firstLine="0"/>
        <w:jc w:val="left"/>
        <w:rPr>
          <w:rFonts w:ascii="Trebuchet MS"/>
          <w:b/>
          <w:sz w:val="18"/>
        </w:rPr>
      </w:pPr>
      <w:r>
        <w:rPr/>
        <w:drawing>
          <wp:anchor distT="0" distB="0" distL="0" distR="0" allowOverlap="1" layoutInCell="1" locked="0" behindDoc="0" simplePos="0" relativeHeight="16096768">
            <wp:simplePos x="0" y="0"/>
            <wp:positionH relativeFrom="page">
              <wp:posOffset>3153918</wp:posOffset>
            </wp:positionH>
            <wp:positionV relativeFrom="paragraph">
              <wp:posOffset>-5205</wp:posOffset>
            </wp:positionV>
            <wp:extent cx="220220" cy="233172"/>
            <wp:effectExtent l="0" t="0" r="0" b="0"/>
            <wp:wrapNone/>
            <wp:docPr id="563" name="image251.png"/>
            <wp:cNvGraphicFramePr>
              <a:graphicFrameLocks noChangeAspect="1"/>
            </wp:cNvGraphicFramePr>
            <a:graphic>
              <a:graphicData uri="http://schemas.openxmlformats.org/drawingml/2006/picture">
                <pic:pic>
                  <pic:nvPicPr>
                    <pic:cNvPr id="564" name="image251.png"/>
                    <pic:cNvPicPr/>
                  </pic:nvPicPr>
                  <pic:blipFill>
                    <a:blip r:embed="rId289" cstate="print"/>
                    <a:stretch>
                      <a:fillRect/>
                    </a:stretch>
                  </pic:blipFill>
                  <pic:spPr>
                    <a:xfrm>
                      <a:off x="0" y="0"/>
                      <a:ext cx="220220" cy="233172"/>
                    </a:xfrm>
                    <a:prstGeom prst="rect">
                      <a:avLst/>
                    </a:prstGeom>
                  </pic:spPr>
                </pic:pic>
              </a:graphicData>
            </a:graphic>
          </wp:anchor>
        </w:drawing>
      </w:r>
      <w:r>
        <w:rPr>
          <w:rFonts w:ascii="Trebuchet MS"/>
          <w:b/>
          <w:color w:val="656565"/>
          <w:w w:val="80"/>
          <w:sz w:val="18"/>
        </w:rPr>
        <w:t>Thiết lập rõ ràng trình phân tích tiếng Anh</w:t>
      </w:r>
    </w:p>
    <w:p>
      <w:pPr>
        <w:spacing w:after="0" w:line="218" w:lineRule="auto"/>
        <w:jc w:val="left"/>
        <w:rPr>
          <w:rFonts w:ascii="Trebuchet MS"/>
          <w:sz w:val="18"/>
        </w:rPr>
        <w:sectPr>
          <w:type w:val="continuous"/>
          <w:pgSz w:w="10620" w:h="13320"/>
          <w:pgMar w:top="1260" w:bottom="280" w:left="420" w:right="820"/>
          <w:cols w:num="2" w:equalWidth="0">
            <w:col w:w="4269" w:space="40"/>
            <w:col w:w="5071"/>
          </w:cols>
        </w:sectPr>
      </w:pPr>
    </w:p>
    <w:p>
      <w:pPr>
        <w:spacing w:before="19"/>
        <w:ind w:left="2595" w:right="0" w:firstLine="0"/>
        <w:jc w:val="center"/>
        <w:rPr>
          <w:rFonts w:ascii="Courier New"/>
          <w:sz w:val="16"/>
        </w:rPr>
      </w:pPr>
      <w:r>
        <w:rPr>
          <w:rFonts w:ascii="Courier New"/>
          <w:color w:val="252525"/>
          <w:sz w:val="16"/>
        </w:rPr>
        <w:t>"máy phân tích": "dấu vân tay"</w:t>
      </w:r>
    </w:p>
    <w:p>
      <w:pPr>
        <w:spacing w:before="19"/>
        <w:ind w:left="0" w:right="91" w:firstLine="0"/>
        <w:jc w:val="center"/>
        <w:rPr>
          <w:rFonts w:ascii="Courier New"/>
          <w:sz w:val="16"/>
        </w:rPr>
      </w:pPr>
      <w:r>
        <w:rPr>
          <w:rFonts w:ascii="Courier New"/>
          <w:color w:val="252525"/>
          <w:w w:val="99"/>
          <w:sz w:val="16"/>
        </w:rPr>
        <w:t>}</w:t>
      </w:r>
    </w:p>
    <w:p>
      <w:pPr>
        <w:spacing w:before="18"/>
        <w:ind w:left="0" w:right="476" w:firstLine="0"/>
        <w:jc w:val="center"/>
        <w:rPr>
          <w:rFonts w:ascii="Courier New"/>
          <w:sz w:val="16"/>
        </w:rPr>
      </w:pPr>
      <w:r>
        <w:rPr>
          <w:rFonts w:ascii="Courier New"/>
          <w:color w:val="252525"/>
          <w:w w:val="99"/>
          <w:sz w:val="16"/>
        </w:rPr>
        <w:t>}</w:t>
      </w:r>
    </w:p>
    <w:p>
      <w:pPr>
        <w:spacing w:before="19"/>
        <w:ind w:left="0" w:right="858" w:firstLine="0"/>
        <w:jc w:val="center"/>
        <w:rPr>
          <w:rFonts w:ascii="Courier New"/>
          <w:sz w:val="16"/>
        </w:rPr>
      </w:pPr>
      <w:r>
        <w:rPr>
          <w:rFonts w:ascii="Courier New"/>
          <w:color w:val="252525"/>
          <w:w w:val="99"/>
          <w:sz w:val="16"/>
        </w:rPr>
        <w:t>}</w:t>
      </w:r>
    </w:p>
    <w:p>
      <w:pPr>
        <w:spacing w:before="19"/>
        <w:ind w:left="0" w:right="1242" w:firstLine="0"/>
        <w:jc w:val="center"/>
        <w:rPr>
          <w:rFonts w:ascii="Courier New"/>
          <w:sz w:val="16"/>
        </w:rPr>
      </w:pPr>
      <w:r>
        <w:rPr>
          <w:rFonts w:ascii="Courier New"/>
          <w:color w:val="252525"/>
          <w:w w:val="99"/>
          <w:sz w:val="16"/>
        </w:rPr>
        <w:t>}</w:t>
      </w:r>
    </w:p>
    <w:p>
      <w:pPr>
        <w:spacing w:before="18"/>
        <w:ind w:left="0" w:right="1626" w:firstLine="0"/>
        <w:jc w:val="center"/>
        <w:rPr>
          <w:rFonts w:ascii="Courier New"/>
          <w:sz w:val="16"/>
        </w:rPr>
      </w:pPr>
      <w:r>
        <w:rPr>
          <w:rFonts w:ascii="Courier New"/>
          <w:color w:val="252525"/>
          <w:w w:val="99"/>
          <w:sz w:val="16"/>
        </w:rPr>
        <w:t>}</w:t>
      </w:r>
    </w:p>
    <w:p>
      <w:pPr>
        <w:spacing w:before="19"/>
        <w:ind w:left="0" w:right="2011" w:firstLine="0"/>
        <w:jc w:val="center"/>
        <w:rPr>
          <w:rFonts w:ascii="Courier New"/>
          <w:sz w:val="16"/>
        </w:rPr>
      </w:pPr>
      <w:r>
        <w:rPr>
          <w:rFonts w:ascii="Courier New"/>
          <w:color w:val="252525"/>
          <w:w w:val="99"/>
          <w:sz w:val="16"/>
        </w:rPr>
        <w:t>}</w:t>
      </w:r>
    </w:p>
    <w:p>
      <w:pPr>
        <w:spacing w:line="218" w:lineRule="auto" w:before="79"/>
        <w:ind w:left="767" w:right="2037" w:firstLine="0"/>
        <w:jc w:val="left"/>
        <w:rPr>
          <w:rFonts w:ascii="Trebuchet MS"/>
          <w:b/>
          <w:sz w:val="18"/>
        </w:rPr>
      </w:pPr>
      <w:r>
        <w:rPr/>
        <w:br w:type="column"/>
      </w:r>
      <w:r>
        <w:rPr>
          <w:rFonts w:ascii="Trebuchet MS"/>
          <w:b/>
          <w:color w:val="656565"/>
          <w:w w:val="80"/>
          <w:sz w:val="18"/>
        </w:rPr>
        <w:t>Máy phân tích dấu vân tay trên nhiều trường</w:t>
      </w:r>
    </w:p>
    <w:p>
      <w:pPr>
        <w:spacing w:after="0" w:line="218" w:lineRule="auto"/>
        <w:jc w:val="left"/>
        <w:rPr>
          <w:rFonts w:ascii="Trebuchet MS"/>
          <w:sz w:val="18"/>
        </w:rPr>
        <w:sectPr>
          <w:type w:val="continuous"/>
          <w:pgSz w:w="10620" w:h="13320"/>
          <w:pgMar w:top="1260" w:bottom="280" w:left="420" w:right="820"/>
          <w:cols w:num="2" w:equalWidth="0">
            <w:col w:w="4997" w:space="40"/>
            <w:col w:w="4343"/>
          </w:cols>
        </w:sectPr>
      </w:pPr>
    </w:p>
    <w:p>
      <w:pPr>
        <w:pStyle w:val="BodyText"/>
        <w:spacing w:before="9"/>
        <w:rPr>
          <w:rFonts w:ascii="Trebuchet MS"/>
          <w:b/>
          <w:sz w:val="14"/>
        </w:rPr>
      </w:pPr>
    </w:p>
    <w:p>
      <w:pPr>
        <w:spacing w:before="57"/>
        <w:ind w:left="1443" w:right="0" w:firstLine="0"/>
        <w:jc w:val="left"/>
        <w:rPr>
          <w:sz w:val="20"/>
        </w:rPr>
      </w:pPr>
      <w:r>
        <w:rPr>
          <w:color w:val="252525"/>
          <w:sz w:val="20"/>
        </w:rPr>
        <w:t>Các</w:t>
      </w:r>
      <w:r>
        <w:rPr>
          <w:rFonts w:ascii="Courier New"/>
          <w:color w:val="252525"/>
          <w:sz w:val="17"/>
        </w:rPr>
        <w:t>Về</w:t>
      </w:r>
      <w:r>
        <w:rPr>
          <w:color w:val="252525"/>
          <w:sz w:val="20"/>
        </w:rPr>
        <w:t>Và</w:t>
      </w:r>
      <w:r>
        <w:rPr>
          <w:rFonts w:ascii="Courier New"/>
          <w:color w:val="252525"/>
          <w:sz w:val="17"/>
        </w:rPr>
        <w:t>Sự miêu tả</w:t>
      </w:r>
      <w:r>
        <w:rPr>
          <w:color w:val="252525"/>
          <w:sz w:val="20"/>
        </w:rPr>
        <w:t>các trường được chỉ định với các bộ phân tích khác nhau ngoại trừ</w:t>
      </w:r>
    </w:p>
    <w:p>
      <w:pPr>
        <w:spacing w:before="16"/>
        <w:ind w:left="1443" w:right="0" w:firstLine="0"/>
        <w:jc w:val="left"/>
        <w:rPr>
          <w:sz w:val="20"/>
        </w:rPr>
      </w:pPr>
      <w:r>
        <w:rPr>
          <w:rFonts w:ascii="Courier New"/>
          <w:color w:val="252525"/>
          <w:spacing w:val="-1"/>
          <w:w w:val="105"/>
          <w:sz w:val="17"/>
        </w:rPr>
        <w:t>tên</w:t>
      </w:r>
      <w:r>
        <w:rPr>
          <w:color w:val="252525"/>
          <w:spacing w:val="-1"/>
          <w:w w:val="105"/>
          <w:sz w:val="20"/>
        </w:rPr>
        <w:t>cánh đồng,</w:t>
      </w:r>
      <w:r>
        <w:rPr>
          <w:color w:val="252525"/>
          <w:w w:val="105"/>
          <w:sz w:val="20"/>
        </w:rPr>
        <w:t>mà ngầm thừa hưởng</w:t>
      </w:r>
      <w:r>
        <w:rPr>
          <w:rFonts w:ascii="Courier New"/>
          <w:color w:val="252525"/>
          <w:w w:val="105"/>
          <w:sz w:val="17"/>
        </w:rPr>
        <w:t>tiêu chuẩn</w:t>
      </w:r>
      <w:r>
        <w:rPr>
          <w:color w:val="252525"/>
          <w:w w:val="105"/>
          <w:sz w:val="20"/>
        </w:rPr>
        <w:t>máy phân tích.</w:t>
      </w:r>
    </w:p>
    <w:p>
      <w:pPr>
        <w:spacing w:before="121"/>
        <w:ind w:left="1443" w:right="0" w:firstLine="0"/>
        <w:jc w:val="left"/>
        <w:rPr>
          <w:rFonts w:ascii="Trebuchet MS"/>
          <w:b/>
          <w:sz w:val="15"/>
        </w:rPr>
      </w:pPr>
      <w:r>
        <w:rPr>
          <w:rFonts w:ascii="Trebuchet MS"/>
          <w:b/>
          <w:color w:val="466B85"/>
          <w:sz w:val="19"/>
        </w:rPr>
        <w:t>TÔI</w:t>
      </w:r>
      <w:r>
        <w:rPr>
          <w:rFonts w:ascii="Trebuchet MS"/>
          <w:b/>
          <w:color w:val="466B85"/>
          <w:sz w:val="15"/>
        </w:rPr>
        <w:t>NDEX</w:t>
      </w:r>
      <w:bookmarkStart w:name="_bookmark1194" w:id="1556"/>
      <w:bookmarkEnd w:id="1556"/>
      <w:r>
        <w:rPr>
          <w:rFonts w:ascii="Trebuchet MS"/>
          <w:b/>
          <w:color w:val="466B85"/>
          <w:sz w:val="19"/>
        </w:rPr>
        <w:t>-</w:t>
      </w:r>
      <w:r>
        <w:rPr>
          <w:rFonts w:ascii="Trebuchet MS"/>
          <w:b/>
          <w:color w:val="466B85"/>
          <w:sz w:val="15"/>
        </w:rPr>
        <w:t>MÁY PHÂN TÍCH MỨC</w:t>
      </w:r>
    </w:p>
    <w:p>
      <w:pPr>
        <w:pStyle w:val="BodyText"/>
        <w:spacing w:line="256" w:lineRule="auto" w:before="24"/>
        <w:ind w:left="1443" w:right="298"/>
      </w:pPr>
      <w:r>
        <w:rPr>
          <w:color w:val="252525"/>
          <w:w w:val="105"/>
        </w:rPr>
        <w:t>Chúng ta cũng có thể thiết lập một trình phân tích mặc định theo lựa chọn của mình ở cấp độ chỉ mục. Danh sách sau đây minh họa.</w:t>
      </w:r>
    </w:p>
    <w:p>
      <w:pPr>
        <w:pStyle w:val="BodyText"/>
        <w:spacing w:before="8"/>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7.28 Tạo chỉ mục với trình phân tích mặc định</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PUT tác giả_với_default_analyzer</w:t>
      </w:r>
    </w:p>
    <w:p>
      <w:pPr>
        <w:spacing w:before="18"/>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before="19"/>
        <w:ind w:left="1635" w:right="0" w:firstLine="0"/>
        <w:jc w:val="left"/>
        <w:rPr>
          <w:rFonts w:ascii="Courier New"/>
          <w:sz w:val="16"/>
        </w:rPr>
      </w:pPr>
      <w:r>
        <w:rPr>
          <w:rFonts w:ascii="Courier New"/>
          <w:color w:val="252525"/>
          <w:sz w:val="16"/>
        </w:rPr>
        <w:t>"cài đặt": {</w:t>
      </w:r>
    </w:p>
    <w:p>
      <w:pPr>
        <w:spacing w:before="19"/>
        <w:ind w:left="1827" w:right="0" w:firstLine="0"/>
        <w:jc w:val="left"/>
        <w:rPr>
          <w:rFonts w:ascii="Courier New"/>
          <w:sz w:val="16"/>
        </w:rPr>
      </w:pPr>
      <w:r>
        <w:rPr/>
        <w:drawing>
          <wp:anchor distT="0" distB="0" distL="0" distR="0" allowOverlap="1" layoutInCell="1" locked="0" behindDoc="0" simplePos="0" relativeHeight="16097792">
            <wp:simplePos x="0" y="0"/>
            <wp:positionH relativeFrom="page">
              <wp:posOffset>2558034</wp:posOffset>
            </wp:positionH>
            <wp:positionV relativeFrom="paragraph">
              <wp:posOffset>119525</wp:posOffset>
            </wp:positionV>
            <wp:extent cx="212600" cy="231645"/>
            <wp:effectExtent l="0" t="0" r="0" b="0"/>
            <wp:wrapNone/>
            <wp:docPr id="565" name="image252.png"/>
            <wp:cNvGraphicFramePr>
              <a:graphicFrameLocks noChangeAspect="1"/>
            </wp:cNvGraphicFramePr>
            <a:graphic>
              <a:graphicData uri="http://schemas.openxmlformats.org/drawingml/2006/picture">
                <pic:pic>
                  <pic:nvPicPr>
                    <pic:cNvPr id="566" name="image252.png"/>
                    <pic:cNvPicPr/>
                  </pic:nvPicPr>
                  <pic:blipFill>
                    <a:blip r:embed="rId290" cstate="print"/>
                    <a:stretch>
                      <a:fillRect/>
                    </a:stretch>
                  </pic:blipFill>
                  <pic:spPr>
                    <a:xfrm>
                      <a:off x="0" y="0"/>
                      <a:ext cx="212600" cy="231645"/>
                    </a:xfrm>
                    <a:prstGeom prst="rect">
                      <a:avLst/>
                    </a:prstGeom>
                  </pic:spPr>
                </pic:pic>
              </a:graphicData>
            </a:graphic>
          </wp:anchor>
        </w:drawing>
      </w:r>
      <w:r>
        <w:rPr>
          <w:rFonts w:ascii="Courier New"/>
          <w:color w:val="252525"/>
          <w:sz w:val="16"/>
        </w:rPr>
        <w:t>"Phân tích": {</w:t>
      </w:r>
    </w:p>
    <w:p>
      <w:pPr>
        <w:spacing w:before="18"/>
        <w:ind w:left="0" w:right="673" w:firstLine="0"/>
        <w:jc w:val="right"/>
        <w:rPr>
          <w:rFonts w:ascii="Courier New"/>
          <w:sz w:val="16"/>
        </w:rPr>
      </w:pPr>
      <w:r>
        <w:rPr>
          <w:rFonts w:ascii="Courier New"/>
          <w:color w:val="252525"/>
          <w:sz w:val="16"/>
        </w:rPr>
        <w:t>"máy phân tích": {</w:t>
      </w:r>
    </w:p>
    <w:p>
      <w:pPr>
        <w:spacing w:before="19"/>
        <w:ind w:left="0" w:right="673" w:firstLine="0"/>
        <w:jc w:val="right"/>
        <w:rPr>
          <w:rFonts w:ascii="Courier New"/>
          <w:sz w:val="16"/>
        </w:rPr>
      </w:pPr>
      <w:r>
        <w:rPr>
          <w:rFonts w:ascii="Courier New"/>
          <w:color w:val="252525"/>
          <w:sz w:val="16"/>
        </w:rPr>
        <w:t>"mặc định":{</w:t>
      </w:r>
    </w:p>
    <w:p>
      <w:pPr>
        <w:spacing w:before="20"/>
        <w:ind w:left="2403" w:right="0" w:firstLine="0"/>
        <w:jc w:val="left"/>
        <w:rPr>
          <w:rFonts w:ascii="Courier New"/>
          <w:sz w:val="16"/>
        </w:rPr>
      </w:pPr>
      <w:r>
        <w:rPr>
          <w:rFonts w:ascii="Courier New"/>
          <w:color w:val="252525"/>
          <w:sz w:val="16"/>
        </w:rPr>
        <w:t>"loại":"từ khóa"</w:t>
      </w:r>
    </w:p>
    <w:p>
      <w:pPr>
        <w:pStyle w:val="BodyText"/>
        <w:rPr>
          <w:rFonts w:ascii="Courier New"/>
          <w:sz w:val="18"/>
        </w:rPr>
      </w:pPr>
      <w:r>
        <w:rPr/>
        <w:br w:type="column"/>
      </w:r>
      <w:r>
        <w:rPr>
          <w:rFonts w:ascii="Courier New"/>
          <w:sz w:val="18"/>
        </w:rPr>
      </w:r>
    </w:p>
    <w:p>
      <w:pPr>
        <w:pStyle w:val="BodyText"/>
        <w:spacing w:before="4"/>
        <w:rPr>
          <w:rFonts w:ascii="Courier New"/>
          <w:sz w:val="14"/>
        </w:rPr>
      </w:pPr>
    </w:p>
    <w:p>
      <w:pPr>
        <w:spacing w:line="218" w:lineRule="auto" w:before="1"/>
        <w:ind w:left="70" w:right="3361" w:firstLine="0"/>
        <w:jc w:val="left"/>
        <w:rPr>
          <w:rFonts w:ascii="Trebuchet MS" w:hAnsi="Trebuchet MS"/>
          <w:b/>
          <w:sz w:val="18"/>
        </w:rPr>
      </w:pPr>
      <w:r>
        <w:rPr>
          <w:rFonts w:ascii="Trebuchet MS" w:hAnsi="Trebuchet MS"/>
          <w:b/>
          <w:color w:val="656565"/>
          <w:w w:val="85"/>
          <w:sz w:val="18"/>
        </w:rPr>
        <w:t>Thiết lập thuộc tính này sẽ thiết lập trình phân tích mặc định của chỉ mục.</w:t>
      </w:r>
    </w:p>
    <w:p>
      <w:pPr>
        <w:spacing w:after="0" w:line="218" w:lineRule="auto"/>
        <w:jc w:val="left"/>
        <w:rPr>
          <w:rFonts w:ascii="Trebuchet MS" w:hAnsi="Trebuchet MS"/>
          <w:sz w:val="18"/>
        </w:rPr>
        <w:sectPr>
          <w:type w:val="continuous"/>
          <w:pgSz w:w="10620" w:h="13320"/>
          <w:pgMar w:top="1260" w:bottom="280" w:left="420" w:right="820"/>
          <w:cols w:num="2" w:equalWidth="0">
            <w:col w:w="3944" w:space="40"/>
            <w:col w:w="5396"/>
          </w:cols>
        </w:sectPr>
      </w:pPr>
    </w:p>
    <w:p>
      <w:pPr>
        <w:pStyle w:val="ListParagraph"/>
        <w:numPr>
          <w:ilvl w:val="1"/>
          <w:numId w:val="130"/>
        </w:numPr>
        <w:tabs>
          <w:tab w:pos="4478" w:val="left" w:leader="none"/>
          <w:tab w:pos="9061" w:val="right" w:leader="none"/>
        </w:tabs>
        <w:spacing w:line="240" w:lineRule="auto" w:before="76" w:after="0"/>
        <w:ind w:left="4477" w:right="0" w:hanging="412"/>
        <w:jc w:val="left"/>
        <w:rPr>
          <w:rFonts w:ascii="Times New Roman"/>
          <w:b/>
          <w:sz w:val="18"/>
        </w:rPr>
      </w:pPr>
      <w:r>
        <w:rPr>
          <w:b/>
          <w:i/>
          <w:color w:val="656565"/>
          <w:sz w:val="18"/>
        </w:rPr>
        <w:t>Chỉ định</w:t>
      </w:r>
      <w:r>
        <w:rPr>
          <w:b/>
          <w:i/>
          <w:color w:val="656565"/>
          <w:sz w:val="18"/>
        </w:rPr>
        <w:t>máy phân tích</w:t>
        <w:tab/>
      </w:r>
      <w:r>
        <w:rPr>
          <w:rFonts w:ascii="Times New Roman"/>
          <w:b/>
          <w:color w:val="252525"/>
          <w:sz w:val="18"/>
        </w:rPr>
        <w:t>263</w:t>
      </w:r>
    </w:p>
    <w:p>
      <w:pPr>
        <w:pStyle w:val="BodyText"/>
        <w:rPr>
          <w:rFonts w:ascii="Times New Roman"/>
          <w:b/>
          <w:sz w:val="16"/>
        </w:rPr>
      </w:pPr>
    </w:p>
    <w:p>
      <w:pPr>
        <w:pStyle w:val="BodyText"/>
        <w:spacing w:before="4"/>
        <w:rPr>
          <w:rFonts w:ascii="Times New Roman"/>
          <w:b/>
          <w:sz w:val="13"/>
        </w:rPr>
      </w:pPr>
    </w:p>
    <w:p>
      <w:pPr>
        <w:spacing w:before="0"/>
        <w:ind w:left="2391" w:right="0" w:firstLine="0"/>
        <w:jc w:val="left"/>
        <w:rPr>
          <w:rFonts w:ascii="Courier New"/>
          <w:sz w:val="16"/>
        </w:rPr>
      </w:pPr>
      <w:r>
        <w:rPr>
          <w:rFonts w:ascii="Courier New"/>
          <w:color w:val="252525"/>
          <w:w w:val="99"/>
          <w:sz w:val="16"/>
        </w:rPr>
        <w:t>}</w:t>
      </w:r>
    </w:p>
    <w:p>
      <w:pPr>
        <w:spacing w:before="18"/>
        <w:ind w:left="2200" w:right="0" w:firstLine="0"/>
        <w:jc w:val="left"/>
        <w:rPr>
          <w:rFonts w:ascii="Courier New"/>
          <w:sz w:val="16"/>
        </w:rPr>
      </w:pPr>
      <w:r>
        <w:rPr>
          <w:rFonts w:ascii="Courier New"/>
          <w:color w:val="252525"/>
          <w:w w:val="99"/>
          <w:sz w:val="16"/>
        </w:rPr>
        <w:t>}</w:t>
      </w:r>
    </w:p>
    <w:p>
      <w:pPr>
        <w:spacing w:before="19"/>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before="58"/>
        <w:ind w:left="1623"/>
        <w:rPr>
          <w:rFonts w:ascii="Courier New"/>
          <w:sz w:val="17"/>
        </w:rPr>
      </w:pPr>
      <w:r>
        <w:rPr>
          <w:color w:val="252525"/>
        </w:rPr>
        <w:t>Trên thực tế, chúng tôi đang thay thế trình phân tích chuẩn, là trình phân tích mặc định cho một từ khóa</w:t>
      </w:r>
      <w:bookmarkStart w:name="_bookmark1195" w:id="1557"/>
      <w:bookmarkEnd w:id="1557"/>
    </w:p>
    <w:p>
      <w:pPr>
        <w:pStyle w:val="BodyText"/>
        <w:spacing w:before="16"/>
        <w:ind w:left="1623"/>
      </w:pPr>
      <w:r>
        <w:rPr>
          <w:color w:val="252525"/>
        </w:rPr>
        <w:t>bộ phân tích. Chúng ta có thể kiểm tra bộ phân tích bằng cách gọi điểm cuối _analyze trên chỉ mục.</w:t>
      </w:r>
    </w:p>
    <w:p>
      <w:pPr>
        <w:pStyle w:val="BodyText"/>
        <w:spacing w:before="1"/>
        <w:rPr>
          <w:sz w:val="21"/>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7.29 Kiểm tra trình phân tích mặc định</w:t>
      </w:r>
      <w:r>
        <w:rPr>
          <w:rFonts w:ascii="Trebuchet MS"/>
          <w:b/>
          <w:color w:val="FFFFFF"/>
          <w:sz w:val="18"/>
          <w:shd w:fill="6EA6CC" w:color="auto" w:val="clear"/>
        </w:rPr>
        <w:tab/>
      </w:r>
    </w:p>
    <w:p>
      <w:pPr>
        <w:pStyle w:val="BodyText"/>
        <w:spacing w:before="10"/>
        <w:rPr>
          <w:rFonts w:ascii="Trebuchet MS"/>
          <w:b/>
          <w:sz w:val="9"/>
        </w:rPr>
      </w:pPr>
    </w:p>
    <w:p>
      <w:pPr>
        <w:spacing w:before="89"/>
        <w:ind w:left="1623" w:right="0" w:firstLine="0"/>
        <w:jc w:val="left"/>
        <w:rPr>
          <w:rFonts w:ascii="Courier New"/>
          <w:sz w:val="16"/>
        </w:rPr>
      </w:pPr>
      <w:r>
        <w:rPr>
          <w:rFonts w:ascii="Courier New"/>
          <w:color w:val="252525"/>
          <w:sz w:val="16"/>
        </w:rPr>
        <w:t>PUT tác giả_với_default_analyzer/_analyze</w:t>
      </w:r>
    </w:p>
    <w:p>
      <w:pPr>
        <w:spacing w:before="20"/>
        <w:ind w:left="1623" w:right="0" w:firstLine="0"/>
        <w:jc w:val="left"/>
        <w:rPr>
          <w:rFonts w:ascii="Courier New"/>
          <w:sz w:val="16"/>
        </w:rPr>
      </w:pPr>
      <w:r>
        <w:rPr>
          <w:rFonts w:ascii="Courier New"/>
          <w:color w:val="252525"/>
          <w:w w:val="99"/>
          <w:sz w:val="16"/>
        </w:rPr>
        <w:t>{</w:t>
      </w:r>
    </w:p>
    <w:p>
      <w:pPr>
        <w:spacing w:before="17"/>
        <w:ind w:left="1815" w:right="0" w:firstLine="0"/>
        <w:jc w:val="left"/>
        <w:rPr>
          <w:rFonts w:ascii="Courier New"/>
          <w:sz w:val="16"/>
        </w:rPr>
      </w:pPr>
      <w:r>
        <w:rPr>
          <w:rFonts w:ascii="Courier New"/>
          <w:color w:val="252525"/>
          <w:sz w:val="16"/>
        </w:rPr>
        <w:t>"văn bản":"John Doe"</w:t>
      </w:r>
    </w:p>
    <w:p>
      <w:pPr>
        <w:spacing w:before="20"/>
        <w:ind w:left="1623" w:right="0" w:firstLine="0"/>
        <w:jc w:val="left"/>
        <w:rPr>
          <w:rFonts w:ascii="Courier New"/>
          <w:sz w:val="16"/>
        </w:rPr>
      </w:pPr>
      <w:r>
        <w:rPr>
          <w:rFonts w:ascii="Courier New"/>
          <w:color w:val="252525"/>
          <w:w w:val="99"/>
          <w:sz w:val="16"/>
        </w:rPr>
        <w:t>}</w:t>
      </w:r>
    </w:p>
    <w:p>
      <w:pPr>
        <w:pStyle w:val="BodyText"/>
        <w:rPr>
          <w:rFonts w:ascii="Courier New"/>
          <w:sz w:val="15"/>
        </w:rPr>
      </w:pPr>
    </w:p>
    <w:p>
      <w:pPr>
        <w:pStyle w:val="BodyText"/>
        <w:spacing w:line="259" w:lineRule="auto" w:before="58"/>
        <w:ind w:left="1623" w:right="313"/>
        <w:jc w:val="both"/>
      </w:pPr>
      <w:r>
        <w:rPr>
          <w:color w:val="252525"/>
          <w:w w:val="105"/>
        </w:rPr>
        <w:t>Mã này đưa ra một mã thông báo duy nhất "John Doe" không có chữ thường hoặc mã thông báo, chỉ định</w:t>
      </w:r>
      <w:r>
        <w:rPr>
          <w:color w:val="252525"/>
        </w:rPr>
        <w:t>cho biết trình phân tích từ khóa của chúng tôi đã phân tích nó. Bạn có thể thử cùng một mã bằng trình phân tích chuẩn và bạn sẽ nhận thấy sự khác biệt.</w:t>
      </w:r>
    </w:p>
    <w:p>
      <w:pPr>
        <w:pStyle w:val="BodyText"/>
        <w:spacing w:line="259" w:lineRule="auto" w:before="1"/>
        <w:ind w:left="1623" w:right="307" w:firstLine="290"/>
        <w:jc w:val="both"/>
      </w:pPr>
      <w:r>
        <w:rPr>
          <w:color w:val="252525"/>
          <w:w w:val="105"/>
        </w:rPr>
        <w:t>Việc thiết lập các trình phân tích ở cấp độ chỉ mục hoặc cấp độ trường hoạt động trong quá trình lập chỉ mục. Tuy nhiên, chúng ta cũng có thể sử dụng một trình phân tích khác trong quá trình truy vấn—hãy xem lý do và cách thực hiện.</w:t>
      </w:r>
      <w:bookmarkStart w:name="_bookmark1196" w:id="1558"/>
      <w:bookmarkEnd w:id="1558"/>
    </w:p>
    <w:p>
      <w:pPr>
        <w:pStyle w:val="BodyText"/>
        <w:spacing w:before="10"/>
        <w:rPr>
          <w:sz w:val="14"/>
        </w:rPr>
      </w:pPr>
    </w:p>
    <w:p>
      <w:pPr>
        <w:pStyle w:val="Heading9"/>
        <w:numPr>
          <w:ilvl w:val="2"/>
          <w:numId w:val="129"/>
        </w:numPr>
        <w:tabs>
          <w:tab w:pos="1623" w:val="left" w:leader="none"/>
          <w:tab w:pos="1624" w:val="left" w:leader="none"/>
        </w:tabs>
        <w:spacing w:line="240" w:lineRule="auto" w:before="1" w:after="0"/>
        <w:ind w:left="1623" w:right="0" w:hanging="721"/>
        <w:jc w:val="left"/>
      </w:pPr>
      <w:bookmarkStart w:name="7.5.2 Analyzers for searching" w:id="1559"/>
      <w:bookmarkEnd w:id="1559"/>
      <w:r>
        <w:rPr>
          <w:b w:val="0"/>
          <w:i w:val="0"/>
        </w:rPr>
      </w:r>
      <w:bookmarkStart w:name="_bookmark1197" w:id="1560"/>
      <w:bookmarkEnd w:id="1560"/>
      <w:r>
        <w:rPr>
          <w:b w:val="0"/>
          <w:i w:val="0"/>
        </w:rPr>
      </w:r>
      <w:bookmarkStart w:name="_bookmark1197" w:id="1561"/>
      <w:bookmarkEnd w:id="1561"/>
      <w:r>
        <w:rPr>
          <w:color w:val="466B85"/>
          <w:w w:val="90"/>
        </w:rPr>
        <w:t>Các bộ phân tích để tìm kiếm</w:t>
      </w:r>
      <w:bookmarkStart w:name="_bookmark1198" w:id="1562"/>
      <w:bookmarkEnd w:id="1562"/>
    </w:p>
    <w:p>
      <w:pPr>
        <w:pStyle w:val="BodyText"/>
        <w:spacing w:line="259" w:lineRule="auto" w:before="95"/>
        <w:ind w:left="1623" w:right="307"/>
        <w:jc w:val="both"/>
      </w:pPr>
      <w:r>
        <w:rPr>
          <w:color w:val="252525"/>
          <w:w w:val="105"/>
        </w:rPr>
        <w:t>Elasticsearch cho phép chúng ta chỉ định một trình phân tích khác trong thời gian truy vấn so với khi lập chỉ mục. Chúng ta hãy xem hai phương pháp này trong phần này cũng như một số quy tắc mà Elasticsearch tuân theo khi chọn một trình phân tích được xác định ở nhiều cấp độ khác nhau.</w:t>
      </w:r>
    </w:p>
    <w:p>
      <w:pPr>
        <w:spacing w:before="106"/>
        <w:ind w:left="1623" w:right="0" w:firstLine="0"/>
        <w:jc w:val="both"/>
        <w:rPr>
          <w:rFonts w:ascii="Trebuchet MS"/>
          <w:b/>
          <w:sz w:val="15"/>
        </w:rPr>
      </w:pPr>
      <w:r>
        <w:rPr>
          <w:rFonts w:ascii="Trebuchet MS"/>
          <w:b/>
          <w:color w:val="466B85"/>
          <w:sz w:val="19"/>
        </w:rPr>
        <w:t>MỘT</w:t>
      </w:r>
      <w:r>
        <w:rPr>
          <w:rFonts w:ascii="Trebuchet MS"/>
          <w:b/>
          <w:color w:val="466B85"/>
          <w:sz w:val="15"/>
        </w:rPr>
        <w:t>NALYZER TRONG MỘT QUERY</w:t>
      </w:r>
      <w:bookmarkStart w:name="_bookmark1199" w:id="1563"/>
      <w:bookmarkEnd w:id="1563"/>
    </w:p>
    <w:p>
      <w:pPr>
        <w:pStyle w:val="BodyText"/>
        <w:spacing w:line="256" w:lineRule="auto" w:before="25"/>
        <w:ind w:left="1623" w:right="312"/>
        <w:jc w:val="both"/>
      </w:pPr>
      <w:r>
        <w:rPr>
          <w:color w:val="252525"/>
          <w:w w:val="105"/>
        </w:rPr>
        <w:t>Chúng tôi chưa đi sâu vào tìm kiếm, vì vậy đừng lo lắng nếu danh sách sau đây khiến bạn hơi bối rối (chúng tôi sẽ thảo luận về tìm kiếm trong vài chương tiếp theo).</w:t>
      </w:r>
    </w:p>
    <w:p>
      <w:pPr>
        <w:pStyle w:val="BodyText"/>
        <w:spacing w:before="7"/>
        <w:rPr>
          <w:sz w:val="19"/>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7.30 Thiết lập trình phân tích bên cạnh truy vấn tìm kiếm</w:t>
      </w:r>
      <w:r>
        <w:rPr>
          <w:rFonts w:ascii="Trebuchet MS"/>
          <w:b/>
          <w:color w:val="FFFFFF"/>
          <w:sz w:val="18"/>
          <w:shd w:fill="6EA6CC" w:color="auto" w:val="clear"/>
        </w:rPr>
        <w:tab/>
      </w:r>
    </w:p>
    <w:p>
      <w:pPr>
        <w:pStyle w:val="BodyText"/>
        <w:spacing w:before="11"/>
        <w:rPr>
          <w:rFonts w:ascii="Trebuchet MS"/>
          <w:b/>
          <w:sz w:val="9"/>
        </w:rPr>
      </w:pPr>
    </w:p>
    <w:p>
      <w:pPr>
        <w:spacing w:before="89"/>
        <w:ind w:left="1623" w:right="0" w:firstLine="0"/>
        <w:jc w:val="left"/>
        <w:rPr>
          <w:rFonts w:ascii="Courier New"/>
          <w:sz w:val="16"/>
        </w:rPr>
      </w:pPr>
      <w:r>
        <w:rPr>
          <w:rFonts w:ascii="Courier New"/>
          <w:color w:val="252525"/>
          <w:sz w:val="16"/>
        </w:rPr>
        <w:t>NHẬN tác giả_index_for_search_analyzer/_search</w:t>
      </w:r>
    </w:p>
    <w:p>
      <w:pPr>
        <w:spacing w:line="172" w:lineRule="exact" w:before="22"/>
        <w:ind w:left="1623" w:right="0" w:firstLine="0"/>
        <w:jc w:val="left"/>
        <w:rPr>
          <w:rFonts w:ascii="Courier New"/>
          <w:sz w:val="16"/>
        </w:rPr>
      </w:pPr>
      <w:r>
        <w:rPr>
          <w:rFonts w:ascii="Courier New"/>
          <w:color w:val="252525"/>
          <w:w w:val="99"/>
          <w:sz w:val="16"/>
        </w:rPr>
        <w:t>{</w:t>
      </w:r>
    </w:p>
    <w:p>
      <w:pPr>
        <w:spacing w:after="0" w:line="172" w:lineRule="exact"/>
        <w:jc w:val="left"/>
        <w:rPr>
          <w:rFonts w:ascii="Courier New"/>
          <w:sz w:val="16"/>
        </w:rPr>
        <w:sectPr>
          <w:pgSz w:w="10620" w:h="13320"/>
          <w:pgMar w:top="420" w:bottom="280" w:left="420" w:right="820"/>
        </w:sectPr>
      </w:pPr>
    </w:p>
    <w:p>
      <w:pPr>
        <w:spacing w:before="32"/>
        <w:ind w:left="1815" w:right="0" w:firstLine="0"/>
        <w:jc w:val="left"/>
        <w:rPr>
          <w:rFonts w:ascii="Courier New"/>
          <w:sz w:val="16"/>
        </w:rPr>
      </w:pPr>
      <w:r>
        <w:rPr>
          <w:rFonts w:ascii="Courier New"/>
          <w:color w:val="252525"/>
          <w:sz w:val="16"/>
        </w:rPr>
        <w:t>"truy vấn": {</w:t>
      </w:r>
    </w:p>
    <w:p>
      <w:pPr>
        <w:spacing w:before="23"/>
        <w:ind w:left="2007" w:right="0" w:firstLine="0"/>
        <w:jc w:val="left"/>
        <w:rPr>
          <w:rFonts w:ascii="Courier New"/>
          <w:sz w:val="16"/>
        </w:rPr>
      </w:pPr>
      <w:r>
        <w:rPr>
          <w:rFonts w:ascii="Courier New"/>
          <w:color w:val="252525"/>
          <w:sz w:val="16"/>
        </w:rPr>
        <w:t>"cuộc thi đấu": {</w:t>
      </w:r>
    </w:p>
    <w:p>
      <w:pPr>
        <w:spacing w:line="168" w:lineRule="exact" w:before="0"/>
        <w:ind w:left="702" w:right="0" w:firstLine="0"/>
        <w:jc w:val="left"/>
        <w:rPr>
          <w:rFonts w:ascii="Trebuchet MS"/>
          <w:b/>
          <w:sz w:val="18"/>
        </w:rPr>
      </w:pPr>
      <w:r>
        <w:rPr/>
        <w:br w:type="column"/>
      </w:r>
      <w:r>
        <w:rPr>
          <w:rFonts w:ascii="Trebuchet MS"/>
          <w:b/>
          <w:color w:val="656565"/>
          <w:w w:val="80"/>
          <w:sz w:val="18"/>
        </w:rPr>
        <w:t>Truy vấn để tìm kiếm tất cả các tác giả</w:t>
      </w:r>
    </w:p>
    <w:p>
      <w:pPr>
        <w:spacing w:line="199" w:lineRule="exact" w:before="0"/>
        <w:ind w:left="702" w:right="0" w:firstLine="0"/>
        <w:jc w:val="left"/>
        <w:rPr>
          <w:rFonts w:ascii="Trebuchet MS"/>
          <w:b/>
          <w:sz w:val="18"/>
        </w:rPr>
      </w:pPr>
      <w:r>
        <w:rPr/>
        <w:drawing>
          <wp:anchor distT="0" distB="0" distL="0" distR="0" allowOverlap="1" layoutInCell="1" locked="0" behindDoc="0" simplePos="0" relativeHeight="16098304">
            <wp:simplePos x="0" y="0"/>
            <wp:positionH relativeFrom="page">
              <wp:posOffset>2338577</wp:posOffset>
            </wp:positionH>
            <wp:positionV relativeFrom="paragraph">
              <wp:posOffset>-103048</wp:posOffset>
            </wp:positionV>
            <wp:extent cx="213357" cy="231645"/>
            <wp:effectExtent l="0" t="0" r="0" b="0"/>
            <wp:wrapNone/>
            <wp:docPr id="567" name="image253.png"/>
            <wp:cNvGraphicFramePr>
              <a:graphicFrameLocks noChangeAspect="1"/>
            </wp:cNvGraphicFramePr>
            <a:graphic>
              <a:graphicData uri="http://schemas.openxmlformats.org/drawingml/2006/picture">
                <pic:pic>
                  <pic:nvPicPr>
                    <pic:cNvPr id="568" name="image253.png"/>
                    <pic:cNvPicPr/>
                  </pic:nvPicPr>
                  <pic:blipFill>
                    <a:blip r:embed="rId291" cstate="print"/>
                    <a:stretch>
                      <a:fillRect/>
                    </a:stretch>
                  </pic:blipFill>
                  <pic:spPr>
                    <a:xfrm>
                      <a:off x="0" y="0"/>
                      <a:ext cx="213357" cy="231645"/>
                    </a:xfrm>
                    <a:prstGeom prst="rect">
                      <a:avLst/>
                    </a:prstGeom>
                  </pic:spPr>
                </pic:pic>
              </a:graphicData>
            </a:graphic>
          </wp:anchor>
        </w:drawing>
      </w:r>
      <w:r>
        <w:rPr>
          <w:rFonts w:ascii="Trebuchet MS"/>
          <w:b/>
          <w:color w:val="656565"/>
          <w:w w:val="80"/>
          <w:sz w:val="18"/>
        </w:rPr>
        <w:t>với các tiêu chí đã cho</w:t>
      </w:r>
    </w:p>
    <w:p>
      <w:pPr>
        <w:spacing w:after="0" w:line="199" w:lineRule="exact"/>
        <w:jc w:val="left"/>
        <w:rPr>
          <w:rFonts w:ascii="Trebuchet MS"/>
          <w:sz w:val="18"/>
        </w:rPr>
        <w:sectPr>
          <w:type w:val="continuous"/>
          <w:pgSz w:w="10620" w:h="13320"/>
          <w:pgMar w:top="1260" w:bottom="280" w:left="420" w:right="820"/>
          <w:cols w:num="2" w:equalWidth="0">
            <w:col w:w="2968" w:space="40"/>
            <w:col w:w="6372"/>
          </w:cols>
        </w:sectPr>
      </w:pPr>
    </w:p>
    <w:p>
      <w:pPr>
        <w:spacing w:line="271" w:lineRule="auto" w:before="23"/>
        <w:ind w:left="2391" w:right="-3" w:hanging="191"/>
        <w:jc w:val="left"/>
        <w:rPr>
          <w:rFonts w:ascii="Courier New"/>
          <w:sz w:val="16"/>
        </w:rPr>
      </w:pPr>
      <w:r>
        <w:rPr/>
        <w:pict>
          <v:shape style="position:absolute;margin-left:245.400009pt;margin-top:24.370449pt;width:17.4pt;height:28.6pt;mso-position-horizontal-relative:page;mso-position-vertical-relative:paragraph;z-index:16098816" coordorigin="4908,487" coordsize="348,572" path="m5256,527l5251,527,4999,527,4999,491,4999,487,4996,489,4994,489,4994,529,4994,564,4926,532,4920,529,4926,527,4994,495,4994,529,4994,489,4913,527,4908,529,4913,532,4996,570,4999,571,4999,532,5251,532,5251,1059,5256,1059,5256,527xe" filled="true" fillcolor="#000000" stroked="false">
            <v:path arrowok="t"/>
            <v:fill type="solid"/>
            <w10:wrap type="none"/>
          </v:shape>
        </w:pict>
      </w:r>
      <w:r>
        <w:rPr>
          <w:rFonts w:ascii="Courier New"/>
          <w:color w:val="252525"/>
          <w:sz w:val="16"/>
        </w:rPr>
        <w:t>"author_name": { "query": "M Konda", "analyzer": "simple"</w:t>
      </w:r>
    </w:p>
    <w:p>
      <w:pPr>
        <w:spacing w:line="179" w:lineRule="exact" w:before="0"/>
        <w:ind w:left="2200" w:right="0" w:firstLine="0"/>
        <w:jc w:val="left"/>
        <w:rPr>
          <w:rFonts w:ascii="Courier New"/>
          <w:sz w:val="16"/>
        </w:rPr>
      </w:pPr>
      <w:r>
        <w:rPr>
          <w:rFonts w:ascii="Courier New"/>
          <w:color w:val="252525"/>
          <w:w w:val="99"/>
          <w:sz w:val="16"/>
        </w:rPr>
        <w:t>}</w:t>
      </w:r>
    </w:p>
    <w:p>
      <w:pPr>
        <w:spacing w:before="22"/>
        <w:ind w:left="2007" w:right="0" w:firstLine="0"/>
        <w:jc w:val="left"/>
        <w:rPr>
          <w:rFonts w:ascii="Courier New"/>
          <w:sz w:val="16"/>
        </w:rPr>
      </w:pPr>
      <w:r>
        <w:rPr>
          <w:rFonts w:ascii="Courier New"/>
          <w:color w:val="252525"/>
          <w:w w:val="99"/>
          <w:sz w:val="16"/>
        </w:rPr>
        <w:t>}</w:t>
      </w:r>
    </w:p>
    <w:p>
      <w:pPr>
        <w:spacing w:before="23"/>
        <w:ind w:left="1815" w:right="0" w:firstLine="0"/>
        <w:jc w:val="left"/>
        <w:rPr>
          <w:rFonts w:ascii="Courier New"/>
          <w:sz w:val="16"/>
        </w:rPr>
      </w:pPr>
      <w:r>
        <w:rPr>
          <w:rFonts w:ascii="Courier New"/>
          <w:color w:val="252525"/>
          <w:w w:val="99"/>
          <w:sz w:val="16"/>
        </w:rPr>
        <w:t>}</w:t>
      </w:r>
    </w:p>
    <w:p>
      <w:pPr>
        <w:spacing w:before="23"/>
        <w:ind w:left="1623" w:right="0" w:firstLine="0"/>
        <w:jc w:val="left"/>
        <w:rPr>
          <w:rFonts w:ascii="Courier New"/>
          <w:b/>
          <w:sz w:val="16"/>
        </w:rPr>
      </w:pPr>
      <w:r>
        <w:rPr>
          <w:rFonts w:ascii="Courier New"/>
          <w:b/>
          <w:color w:val="252525"/>
          <w:w w:val="99"/>
          <w:sz w:val="16"/>
        </w:rPr>
        <w:t>}</w:t>
      </w:r>
    </w:p>
    <w:p>
      <w:pPr>
        <w:pStyle w:val="BodyText"/>
        <w:rPr>
          <w:rFonts w:ascii="Courier New"/>
          <w:b/>
          <w:sz w:val="18"/>
        </w:rPr>
      </w:pPr>
      <w:r>
        <w:rPr/>
        <w:br w:type="column"/>
      </w:r>
      <w:r>
        <w:rPr>
          <w:rFonts w:ascii="Courier New"/>
          <w:b/>
          <w:sz w:val="18"/>
        </w:rPr>
      </w:r>
    </w:p>
    <w:p>
      <w:pPr>
        <w:pStyle w:val="BodyText"/>
        <w:spacing w:before="8"/>
        <w:rPr>
          <w:rFonts w:ascii="Courier New"/>
          <w:b/>
          <w:sz w:val="25"/>
        </w:rPr>
      </w:pPr>
    </w:p>
    <w:p>
      <w:pPr>
        <w:spacing w:line="218" w:lineRule="auto" w:before="0"/>
        <w:ind w:left="588" w:right="2061" w:firstLine="0"/>
        <w:jc w:val="left"/>
        <w:rPr>
          <w:rFonts w:ascii="Trebuchet MS"/>
          <w:b/>
          <w:sz w:val="18"/>
        </w:rPr>
      </w:pPr>
      <w:r>
        <w:rPr>
          <w:rFonts w:ascii="Trebuchet MS"/>
          <w:b/>
          <w:color w:val="656565"/>
          <w:w w:val="80"/>
          <w:sz w:val="18"/>
        </w:rPr>
        <w:t>Bộ phân tích được chỉ định rõ ràng và thường khác với bộ phân tích mà trường được lập chỉ mục.</w:t>
      </w:r>
    </w:p>
    <w:p>
      <w:pPr>
        <w:spacing w:after="0" w:line="218" w:lineRule="auto"/>
        <w:jc w:val="left"/>
        <w:rPr>
          <w:rFonts w:ascii="Trebuchet MS"/>
          <w:sz w:val="18"/>
        </w:rPr>
        <w:sectPr>
          <w:type w:val="continuous"/>
          <w:pgSz w:w="10620" w:h="13320"/>
          <w:pgMar w:top="1260" w:bottom="280" w:left="420" w:right="820"/>
          <w:cols w:num="2" w:equalWidth="0">
            <w:col w:w="4313" w:space="40"/>
            <w:col w:w="5027"/>
          </w:cols>
        </w:sectPr>
      </w:pPr>
    </w:p>
    <w:p>
      <w:pPr>
        <w:pStyle w:val="BodyText"/>
        <w:rPr>
          <w:rFonts w:ascii="Trebuchet MS"/>
          <w:b/>
          <w:sz w:val="15"/>
        </w:rPr>
      </w:pPr>
    </w:p>
    <w:p>
      <w:pPr>
        <w:pStyle w:val="BodyText"/>
        <w:spacing w:line="256" w:lineRule="auto" w:before="58"/>
        <w:ind w:left="1623" w:right="298"/>
      </w:pPr>
      <w:r>
        <w:rPr>
          <w:color w:val="252525"/>
          <w:spacing w:val="-1"/>
          <w:w w:val="105"/>
        </w:rPr>
        <w:t>Chúng tôi</w:t>
      </w:r>
      <w:r>
        <w:rPr>
          <w:color w:val="252525"/>
          <w:w w:val="105"/>
        </w:rPr>
        <w:t>chỉ định rõ ràng trình phân tích (trường author_name có thể đã được lập chỉ mục bằng một loại trình phân tích khác!) khi tìm kiếm tác giả.</w:t>
      </w:r>
    </w:p>
    <w:p>
      <w:pPr>
        <w:spacing w:after="0" w:line="256" w:lineRule="auto"/>
        <w:sectPr>
          <w:type w:val="continuous"/>
          <w:pgSz w:w="10620" w:h="13320"/>
          <w:pgMar w:top="1260" w:bottom="280" w:left="420" w:right="820"/>
        </w:sectPr>
      </w:pPr>
    </w:p>
    <w:p>
      <w:pPr>
        <w:tabs>
          <w:tab w:pos="3898" w:val="left" w:leader="none"/>
        </w:tabs>
        <w:spacing w:before="76"/>
        <w:ind w:left="723" w:right="0" w:firstLine="0"/>
        <w:jc w:val="left"/>
        <w:rPr>
          <w:b/>
          <w:i/>
          <w:sz w:val="18"/>
        </w:rPr>
      </w:pPr>
      <w:r>
        <w:rPr>
          <w:rFonts w:ascii="Times New Roman"/>
          <w:b/>
          <w:color w:val="252525"/>
          <w:sz w:val="18"/>
        </w:rPr>
        <w:t>264</w:t>
        <w:tab/>
      </w:r>
      <w:r>
        <w:rPr>
          <w:rFonts w:ascii="Trebuchet MS"/>
          <w:b/>
          <w:color w:val="656565"/>
          <w:sz w:val="16"/>
        </w:rPr>
        <w:t>C</w:t>
      </w:r>
      <w:r>
        <w:rPr>
          <w:rFonts w:ascii="Trebuchet MS"/>
          <w:b/>
          <w:color w:val="656565"/>
          <w:sz w:val="12"/>
        </w:rPr>
        <w:t>PHẦN</w:t>
      </w:r>
      <w:r>
        <w:rPr>
          <w:rFonts w:ascii="Trebuchet MS"/>
          <w:b/>
          <w:color w:val="656565"/>
          <w:sz w:val="16"/>
        </w:rPr>
        <w:t>7</w:t>
      </w:r>
      <w:r>
        <w:rPr>
          <w:b/>
          <w:i/>
          <w:color w:val="656565"/>
          <w:sz w:val="18"/>
        </w:rPr>
        <w:t>Phân tích văn bản</w:t>
      </w:r>
    </w:p>
    <w:p>
      <w:pPr>
        <w:pStyle w:val="BodyText"/>
        <w:spacing w:before="6"/>
        <w:rPr>
          <w:b/>
          <w:i/>
          <w:sz w:val="25"/>
        </w:rPr>
      </w:pPr>
    </w:p>
    <w:p>
      <w:pPr>
        <w:spacing w:before="0"/>
        <w:ind w:left="1443" w:right="0" w:firstLine="0"/>
        <w:jc w:val="both"/>
        <w:rPr>
          <w:rFonts w:ascii="Trebuchet MS"/>
          <w:b/>
          <w:sz w:val="15"/>
        </w:rPr>
      </w:pPr>
      <w:r>
        <w:rPr>
          <w:rFonts w:ascii="Trebuchet MS"/>
          <w:b/>
          <w:color w:val="466B85"/>
          <w:sz w:val="19"/>
        </w:rPr>
        <w:t>S</w:t>
      </w:r>
      <w:r>
        <w:rPr>
          <w:rFonts w:ascii="Trebuchet MS"/>
          <w:b/>
          <w:color w:val="466B85"/>
          <w:sz w:val="15"/>
        </w:rPr>
        <w:t>ĐẶT MÁY PHÂN TÍCH Ở CẤP ĐỘ TRƯỜNG</w:t>
      </w:r>
      <w:bookmarkStart w:name="_bookmark1200" w:id="1564"/>
      <w:bookmarkEnd w:id="1564"/>
    </w:p>
    <w:p>
      <w:pPr>
        <w:pStyle w:val="BodyText"/>
        <w:spacing w:line="256" w:lineRule="auto" w:before="25"/>
        <w:ind w:left="1443" w:right="484"/>
        <w:jc w:val="both"/>
      </w:pPr>
      <w:r>
        <w:rPr>
          <w:color w:val="252525"/>
          <w:w w:val="105"/>
        </w:rPr>
        <w:t>Cơ chế thứ hai thiết lập trình phân tích tìm kiếm cụ thể ở cấp độ trường. Cũng giống như chúng ta thiết lập trình phân tích trên một trường cho mục đích lập chỉ mục, chúng ta có thể thêm một thuộc tính được gọi là</w:t>
      </w:r>
      <w:bookmarkStart w:name="_bookmark1201" w:id="1565"/>
      <w:bookmarkEnd w:id="1565"/>
      <w:r>
        <w:rPr>
          <w:rFonts w:ascii="Courier New"/>
          <w:color w:val="252525"/>
          <w:sz w:val="17"/>
        </w:rPr>
        <w:t>search_analzyer trên một trường để chỉ định trình phân tích tìm kiếm.</w:t>
      </w:r>
    </w:p>
    <w:p>
      <w:pPr>
        <w:pStyle w:val="BodyText"/>
        <w:spacing w:before="6"/>
        <w:rPr>
          <w:sz w:val="19"/>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7.31 Thiết lập trình phân tích tìm kiếm ở cấp độ trường</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PUT tác giả_index_với_cả_cả_trường_phân_tích_cấp</w:t>
      </w:r>
    </w:p>
    <w:p>
      <w:pPr>
        <w:spacing w:before="18"/>
        <w:ind w:left="1443" w:right="0" w:firstLine="0"/>
        <w:jc w:val="left"/>
        <w:rPr>
          <w:rFonts w:ascii="Courier New"/>
          <w:sz w:val="16"/>
        </w:rPr>
      </w:pPr>
      <w:r>
        <w:rPr>
          <w:rFonts w:ascii="Courier New"/>
          <w:color w:val="252525"/>
          <w:w w:val="99"/>
          <w:sz w:val="16"/>
        </w:rPr>
        <w:t>{</w:t>
      </w:r>
    </w:p>
    <w:p>
      <w:pPr>
        <w:spacing w:line="266" w:lineRule="auto" w:before="19"/>
        <w:ind w:left="1827" w:right="6107" w:hanging="193"/>
        <w:jc w:val="left"/>
        <w:rPr>
          <w:rFonts w:ascii="Courier New"/>
          <w:sz w:val="16"/>
        </w:rPr>
      </w:pPr>
      <w:r>
        <w:rPr>
          <w:rFonts w:ascii="Courier New"/>
          <w:color w:val="252525"/>
          <w:sz w:val="16"/>
        </w:rPr>
        <w:t>"ánh xạ": { "thuộc tính": {</w:t>
      </w:r>
    </w:p>
    <w:p>
      <w:pPr>
        <w:spacing w:line="266" w:lineRule="auto" w:before="0"/>
        <w:ind w:left="2211" w:right="5722" w:hanging="191"/>
        <w:jc w:val="left"/>
        <w:rPr>
          <w:rFonts w:ascii="Courier New"/>
          <w:sz w:val="16"/>
        </w:rPr>
      </w:pPr>
      <w:r>
        <w:rPr>
          <w:rFonts w:ascii="Courier New"/>
          <w:color w:val="252525"/>
          <w:sz w:val="16"/>
        </w:rPr>
        <w:t>"tên_tác_giả":{ "loại": "văn_bản",</w:t>
      </w:r>
    </w:p>
    <w:p>
      <w:pPr>
        <w:spacing w:line="264" w:lineRule="auto" w:before="0"/>
        <w:ind w:left="2211" w:right="4563" w:firstLine="0"/>
        <w:jc w:val="left"/>
        <w:rPr>
          <w:rFonts w:ascii="Courier New"/>
          <w:b/>
          <w:sz w:val="16"/>
        </w:rPr>
      </w:pPr>
      <w:r>
        <w:rPr>
          <w:rFonts w:ascii="Courier New"/>
          <w:b/>
          <w:color w:val="252525"/>
          <w:sz w:val="16"/>
        </w:rPr>
        <w:t>"analyzer": "dừng", "search_analyzer": "đơn giản"</w:t>
      </w:r>
    </w:p>
    <w:p>
      <w:pPr>
        <w:spacing w:line="178" w:lineRule="exact" w:before="0"/>
        <w:ind w:left="2020"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spacing w:line="254" w:lineRule="auto" w:before="57"/>
        <w:ind w:left="1443" w:right="489" w:firstLine="0"/>
        <w:jc w:val="left"/>
        <w:rPr>
          <w:sz w:val="20"/>
        </w:rPr>
      </w:pPr>
      <w:r>
        <w:rPr>
          <w:color w:val="252525"/>
          <w:sz w:val="20"/>
        </w:rPr>
        <w:t>Các</w:t>
      </w:r>
      <w:r>
        <w:rPr>
          <w:rFonts w:ascii="Courier New"/>
          <w:color w:val="252525"/>
          <w:sz w:val="17"/>
        </w:rPr>
        <w:t>tên tác giả</w:t>
      </w:r>
      <w:r>
        <w:rPr>
          <w:color w:val="252525"/>
          <w:sz w:val="20"/>
        </w:rPr>
        <w:t>trường được thiết lập với một</w:t>
      </w:r>
      <w:r>
        <w:rPr>
          <w:rFonts w:ascii="Courier New"/>
          <w:color w:val="252525"/>
          <w:sz w:val="17"/>
        </w:rPr>
        <w:t>dừng lại</w:t>
      </w:r>
      <w:r>
        <w:rPr>
          <w:color w:val="252525"/>
          <w:sz w:val="20"/>
        </w:rPr>
        <w:t>máy phân tích để lập chỉ mục và một</w:t>
      </w:r>
      <w:r>
        <w:rPr>
          <w:rFonts w:ascii="Courier New"/>
          <w:color w:val="252525"/>
          <w:sz w:val="17"/>
        </w:rPr>
        <w:t>đơn giản</w:t>
      </w:r>
      <w:r>
        <w:rPr>
          <w:color w:val="252525"/>
          <w:sz w:val="20"/>
        </w:rPr>
        <w:t>bộ phân tích thời gian tìm kiếm.</w:t>
      </w:r>
    </w:p>
    <w:p>
      <w:pPr>
        <w:spacing w:before="108"/>
        <w:ind w:left="1443" w:right="0" w:firstLine="0"/>
        <w:jc w:val="left"/>
        <w:rPr>
          <w:rFonts w:ascii="Trebuchet MS"/>
          <w:b/>
          <w:sz w:val="15"/>
        </w:rPr>
      </w:pPr>
      <w:r>
        <w:rPr>
          <w:rFonts w:ascii="Trebuchet MS"/>
          <w:b/>
          <w:color w:val="466B85"/>
          <w:sz w:val="19"/>
        </w:rPr>
        <w:t>D</w:t>
      </w:r>
      <w:r>
        <w:rPr>
          <w:rFonts w:ascii="Trebuchet MS"/>
          <w:b/>
          <w:color w:val="466B85"/>
          <w:sz w:val="15"/>
        </w:rPr>
        <w:t>MÁY PHÂN TÍCH LỖI MẶC ĐỊNH Ở CẤP ĐỘ CHỈ MỤC</w:t>
      </w:r>
      <w:bookmarkStart w:name="_bookmark1202" w:id="1566"/>
      <w:bookmarkEnd w:id="1566"/>
    </w:p>
    <w:p>
      <w:pPr>
        <w:pStyle w:val="BodyText"/>
        <w:spacing w:line="254" w:lineRule="auto" w:before="24"/>
        <w:ind w:left="1443" w:right="474"/>
      </w:pPr>
      <w:r>
        <w:rPr>
          <w:color w:val="252525"/>
          <w:w w:val="105"/>
        </w:rPr>
        <w:t>Chúng ta cũng có thể thiết lập trình phân tích mặc định cho các truy vấn tìm kiếm, giống như chúng ta đã làm đối với thời gian lập chỉ mục, bằng cách thiết lập trình phân tích cần thiết trên chỉ mục tại thời điểm tạo chỉ mục.</w:t>
      </w:r>
    </w:p>
    <w:p>
      <w:pPr>
        <w:pStyle w:val="BodyText"/>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7.32 Thiết lập trình phân tích mặc định để tìm kiếm và lập chỉ mục</w:t>
      </w:r>
      <w:r>
        <w:rPr>
          <w:rFonts w:ascii="Trebuchet MS"/>
          <w:b/>
          <w:color w:val="FFFFFF"/>
          <w:sz w:val="18"/>
          <w:shd w:fill="6EA6CC" w:color="auto" w:val="clear"/>
        </w:rPr>
        <w:tab/>
      </w:r>
    </w:p>
    <w:p>
      <w:pPr>
        <w:pStyle w:val="BodyText"/>
        <w:spacing w:before="11"/>
        <w:rPr>
          <w:rFonts w:ascii="Trebuchet MS"/>
          <w:b/>
          <w:sz w:val="9"/>
        </w:rPr>
      </w:pPr>
    </w:p>
    <w:p>
      <w:pPr>
        <w:spacing w:before="89"/>
        <w:ind w:left="1443" w:right="0" w:firstLine="0"/>
        <w:jc w:val="left"/>
        <w:rPr>
          <w:rFonts w:ascii="Courier New"/>
          <w:sz w:val="16"/>
        </w:rPr>
      </w:pPr>
      <w:r>
        <w:rPr>
          <w:rFonts w:ascii="Courier New"/>
          <w:color w:val="252525"/>
          <w:sz w:val="16"/>
        </w:rPr>
        <w:t>PUT tác giả_index_with_default_analyzer</w:t>
      </w:r>
    </w:p>
    <w:p>
      <w:pPr>
        <w:spacing w:before="17"/>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20"/>
        <w:ind w:left="1635" w:right="0" w:firstLine="0"/>
        <w:jc w:val="left"/>
        <w:rPr>
          <w:rFonts w:ascii="Courier New"/>
          <w:sz w:val="16"/>
        </w:rPr>
      </w:pPr>
      <w:r>
        <w:rPr>
          <w:rFonts w:ascii="Courier New"/>
          <w:color w:val="252525"/>
          <w:sz w:val="16"/>
        </w:rPr>
        <w:t>"cài đặt": {</w:t>
      </w:r>
    </w:p>
    <w:p>
      <w:pPr>
        <w:spacing w:before="19"/>
        <w:ind w:left="1827" w:right="0" w:firstLine="0"/>
        <w:jc w:val="left"/>
        <w:rPr>
          <w:rFonts w:ascii="Courier New"/>
          <w:sz w:val="16"/>
        </w:rPr>
      </w:pPr>
      <w:r>
        <w:rPr>
          <w:rFonts w:ascii="Courier New"/>
          <w:color w:val="252525"/>
          <w:sz w:val="16"/>
        </w:rPr>
        <w:t>"Phân tích": {</w:t>
      </w:r>
    </w:p>
    <w:p>
      <w:pPr>
        <w:spacing w:line="266" w:lineRule="auto" w:before="18"/>
        <w:ind w:left="2211" w:right="0" w:hanging="191"/>
        <w:jc w:val="left"/>
        <w:rPr>
          <w:rFonts w:ascii="Courier New"/>
          <w:sz w:val="16"/>
        </w:rPr>
      </w:pPr>
      <w:r>
        <w:rPr>
          <w:rFonts w:ascii="Courier New"/>
          <w:color w:val="252525"/>
          <w:sz w:val="16"/>
        </w:rPr>
        <w:t>"trình phân tích": { "tìm kiếm mặc định":{</w:t>
      </w:r>
    </w:p>
    <w:p>
      <w:pPr>
        <w:spacing w:line="180" w:lineRule="exact" w:before="0"/>
        <w:ind w:left="2403" w:right="0" w:firstLine="0"/>
        <w:jc w:val="left"/>
        <w:rPr>
          <w:rFonts w:ascii="Courier New"/>
          <w:sz w:val="16"/>
        </w:rPr>
      </w:pPr>
      <w:r>
        <w:rPr>
          <w:rFonts w:ascii="Courier New"/>
          <w:color w:val="252525"/>
          <w:sz w:val="16"/>
        </w:rPr>
        <w:t>"loại":"đơn giản"</w:t>
      </w:r>
    </w:p>
    <w:p>
      <w:pPr>
        <w:spacing w:before="18"/>
        <w:ind w:left="2211" w:right="0" w:firstLine="0"/>
        <w:jc w:val="left"/>
        <w:rPr>
          <w:rFonts w:ascii="Courier New"/>
          <w:sz w:val="16"/>
        </w:rPr>
      </w:pPr>
      <w:r>
        <w:rPr>
          <w:rFonts w:ascii="Courier New"/>
          <w:color w:val="252525"/>
          <w:sz w:val="16"/>
        </w:rPr>
        <w:t>},</w:t>
      </w:r>
    </w:p>
    <w:p>
      <w:pPr>
        <w:spacing w:line="266" w:lineRule="auto" w:before="19"/>
        <w:ind w:left="2403" w:right="0" w:hanging="193"/>
        <w:jc w:val="left"/>
        <w:rPr>
          <w:rFonts w:ascii="Courier New"/>
          <w:sz w:val="16"/>
        </w:rPr>
      </w:pPr>
      <w:r>
        <w:rPr/>
        <w:drawing>
          <wp:anchor distT="0" distB="0" distL="0" distR="0" allowOverlap="1" layoutInCell="1" locked="0" behindDoc="1" simplePos="0" relativeHeight="468383744">
            <wp:simplePos x="0" y="0"/>
            <wp:positionH relativeFrom="page">
              <wp:posOffset>2724912</wp:posOffset>
            </wp:positionH>
            <wp:positionV relativeFrom="paragraph">
              <wp:posOffset>44861</wp:posOffset>
            </wp:positionV>
            <wp:extent cx="220982" cy="233172"/>
            <wp:effectExtent l="0" t="0" r="0" b="0"/>
            <wp:wrapNone/>
            <wp:docPr id="569" name="image173.png"/>
            <wp:cNvGraphicFramePr>
              <a:graphicFrameLocks noChangeAspect="1"/>
            </wp:cNvGraphicFramePr>
            <a:graphic>
              <a:graphicData uri="http://schemas.openxmlformats.org/drawingml/2006/picture">
                <pic:pic>
                  <pic:nvPicPr>
                    <pic:cNvPr id="570" name="image173.png"/>
                    <pic:cNvPicPr/>
                  </pic:nvPicPr>
                  <pic:blipFill>
                    <a:blip r:embed="rId207" cstate="print"/>
                    <a:stretch>
                      <a:fillRect/>
                    </a:stretch>
                  </pic:blipFill>
                  <pic:spPr>
                    <a:xfrm>
                      <a:off x="0" y="0"/>
                      <a:ext cx="220982" cy="233172"/>
                    </a:xfrm>
                    <a:prstGeom prst="rect">
                      <a:avLst/>
                    </a:prstGeom>
                  </pic:spPr>
                </pic:pic>
              </a:graphicData>
            </a:graphic>
          </wp:anchor>
        </w:drawing>
      </w:r>
      <w:r>
        <w:rPr>
          <w:rFonts w:ascii="Courier New"/>
          <w:color w:val="252525"/>
          <w:sz w:val="16"/>
        </w:rPr>
        <w:t>"mặc định":{ "kiểu":"chuẩn"</w:t>
      </w:r>
    </w:p>
    <w:p>
      <w:pPr>
        <w:spacing w:line="178" w:lineRule="exact" w:before="0"/>
        <w:ind w:left="2211" w:right="0" w:firstLine="0"/>
        <w:jc w:val="left"/>
        <w:rPr>
          <w:rFonts w:ascii="Courier New"/>
          <w:sz w:val="16"/>
        </w:rPr>
      </w:pPr>
      <w:r>
        <w:rPr>
          <w:rFonts w:ascii="Courier New"/>
          <w:color w:val="252525"/>
          <w:w w:val="99"/>
          <w:sz w:val="16"/>
        </w:rPr>
        <w:t>}</w:t>
      </w:r>
    </w:p>
    <w:p>
      <w:pPr>
        <w:spacing w:before="19"/>
        <w:ind w:left="2020"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rPr>
          <w:rFonts w:ascii="Courier New"/>
          <w:sz w:val="16"/>
        </w:rPr>
      </w:pPr>
      <w:r>
        <w:rPr/>
        <w:br w:type="column"/>
      </w:r>
      <w:r>
        <w:rPr>
          <w:rFonts w:ascii="Courier New"/>
          <w:sz w:val="16"/>
        </w:rPr>
      </w:r>
    </w:p>
    <w:p>
      <w:pPr>
        <w:spacing w:line="218" w:lineRule="auto" w:before="0"/>
        <w:ind w:left="664" w:right="2500" w:firstLine="0"/>
        <w:jc w:val="left"/>
        <w:rPr>
          <w:rFonts w:ascii="Trebuchet MS"/>
          <w:b/>
          <w:sz w:val="18"/>
        </w:rPr>
      </w:pPr>
      <w:r>
        <w:rPr>
          <w:rFonts w:ascii="Trebuchet MS"/>
          <w:b/>
          <w:color w:val="656565"/>
          <w:w w:val="85"/>
          <w:sz w:val="18"/>
        </w:rPr>
        <w:t>Đặt trình phân tích tìm kiếm mặc định cho chỉ mục bằng cách sử dụng thuộc tính default_search</w:t>
      </w:r>
    </w:p>
    <w:p>
      <w:pPr>
        <w:pStyle w:val="BodyText"/>
        <w:rPr>
          <w:rFonts w:ascii="Trebuchet MS"/>
          <w:b/>
          <w:sz w:val="18"/>
        </w:rPr>
      </w:pPr>
    </w:p>
    <w:p>
      <w:pPr>
        <w:pStyle w:val="BodyText"/>
        <w:rPr>
          <w:rFonts w:ascii="Trebuchet MS"/>
          <w:b/>
          <w:sz w:val="18"/>
        </w:rPr>
      </w:pPr>
    </w:p>
    <w:p>
      <w:pPr>
        <w:spacing w:line="218" w:lineRule="auto" w:before="110"/>
        <w:ind w:left="251" w:right="3759" w:firstLine="0"/>
        <w:jc w:val="left"/>
        <w:rPr>
          <w:rFonts w:ascii="Trebuchet MS"/>
          <w:b/>
          <w:sz w:val="18"/>
        </w:rPr>
      </w:pPr>
      <w:r>
        <w:rPr/>
        <w:pict>
          <v:shape style="position:absolute;margin-left:235.800018pt;margin-top:-48.488895pt;width:16.75pt;height:27.75pt;mso-position-horizontal-relative:page;mso-position-vertical-relative:paragraph;z-index:16099328" coordorigin="4716,-970" coordsize="335,555" path="m5051,-970l5046,-970,5046,-460,4806,-460,4806,-457,4806,-496,4806,-499,4802,-498,4801,-498,4801,-492,4801,-457,4801,-423,4733,-455,4728,-457,4733,-460,4801,-492,4801,-498,4721,-460,4716,-457,4721,-455,4802,-417,4806,-415,4806,-455,5051,-455,5051,-457,5051,-460,5051,-970xe" filled="true" fillcolor="#000000" stroked="false">
            <v:path arrowok="t"/>
            <v:fill type="solid"/>
            <w10:wrap type="none"/>
          </v:shape>
        </w:pict>
      </w:r>
      <w:r>
        <w:rPr>
          <w:rFonts w:ascii="Trebuchet MS"/>
          <w:b/>
          <w:color w:val="656565"/>
          <w:w w:val="80"/>
          <w:sz w:val="18"/>
        </w:rPr>
        <w:t>Bộ phân tích mặc định cho chỉ mục</w:t>
      </w:r>
    </w:p>
    <w:p>
      <w:pPr>
        <w:spacing w:after="0" w:line="218" w:lineRule="auto"/>
        <w:jc w:val="left"/>
        <w:rPr>
          <w:rFonts w:ascii="Trebuchet MS"/>
          <w:sz w:val="18"/>
        </w:rPr>
        <w:sectPr>
          <w:type w:val="continuous"/>
          <w:pgSz w:w="10620" w:h="13320"/>
          <w:pgMar w:top="1260" w:bottom="280" w:left="420" w:right="820"/>
          <w:cols w:num="2" w:equalWidth="0">
            <w:col w:w="4037" w:space="40"/>
            <w:col w:w="5303"/>
          </w:cols>
        </w:sectPr>
      </w:pPr>
    </w:p>
    <w:p>
      <w:pPr>
        <w:pStyle w:val="BodyText"/>
        <w:spacing w:before="4"/>
        <w:rPr>
          <w:rFonts w:ascii="Trebuchet MS"/>
          <w:b/>
          <w:sz w:val="11"/>
        </w:rPr>
      </w:pPr>
    </w:p>
    <w:p>
      <w:pPr>
        <w:pStyle w:val="BodyText"/>
        <w:spacing w:line="254" w:lineRule="auto" w:before="57"/>
        <w:ind w:left="1443" w:right="489"/>
        <w:jc w:val="both"/>
      </w:pPr>
      <w:r>
        <w:rPr>
          <w:color w:val="252525"/>
          <w:w w:val="105"/>
        </w:rPr>
        <w:t>Chúng tôi thiết lập trình phân tích mặc định để lập chỉ mục và tìm kiếm cùng lúc. Bạn có thể tự hỏi liệu chúng tôi có thể thiết lập trình phân tích tìm kiếm ở cấp trường trong quá trình lập chỉ mục thay vì tại thời điểm chạy trong quá trình truy vấn hay không. Danh sách sau đây minh họa chính xác điều đó: nó thiết lập các trình phân tích khác nhau để lập chỉ mục và tìm kiếm ở cấp trường trong quá trình tạo chỉ mục.</w:t>
      </w:r>
    </w:p>
    <w:p>
      <w:pPr>
        <w:spacing w:after="0" w:line="254" w:lineRule="auto"/>
        <w:jc w:val="both"/>
        <w:sectPr>
          <w:type w:val="continuous"/>
          <w:pgSz w:w="10620" w:h="13320"/>
          <w:pgMar w:top="1260" w:bottom="280" w:left="420" w:right="820"/>
        </w:sectPr>
      </w:pPr>
    </w:p>
    <w:p>
      <w:pPr>
        <w:pStyle w:val="ListParagraph"/>
        <w:numPr>
          <w:ilvl w:val="1"/>
          <w:numId w:val="130"/>
        </w:numPr>
        <w:tabs>
          <w:tab w:pos="4606" w:val="left" w:leader="none"/>
          <w:tab w:pos="9061" w:val="right" w:leader="none"/>
        </w:tabs>
        <w:spacing w:line="240" w:lineRule="auto" w:before="76" w:after="0"/>
        <w:ind w:left="4605" w:right="0" w:hanging="410"/>
        <w:jc w:val="left"/>
        <w:rPr>
          <w:rFonts w:ascii="Times New Roman"/>
          <w:b/>
          <w:sz w:val="18"/>
        </w:rPr>
      </w:pPr>
      <w:r>
        <w:rPr>
          <w:b/>
          <w:i/>
          <w:color w:val="656565"/>
          <w:sz w:val="18"/>
        </w:rPr>
        <w:t>Tính cách</w:t>
      </w:r>
      <w:r>
        <w:rPr>
          <w:b/>
          <w:i/>
          <w:color w:val="656565"/>
          <w:sz w:val="18"/>
        </w:rPr>
        <w:t>bộ lọc</w:t>
        <w:tab/>
      </w:r>
      <w:r>
        <w:rPr>
          <w:rFonts w:ascii="Times New Roman"/>
          <w:b/>
          <w:color w:val="252525"/>
          <w:sz w:val="18"/>
        </w:rPr>
        <w:t>265</w:t>
      </w:r>
    </w:p>
    <w:p>
      <w:pPr>
        <w:tabs>
          <w:tab w:pos="9063" w:val="left" w:leader="none"/>
        </w:tabs>
        <w:spacing w:before="370"/>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7.33 Chỉ định các trình phân tích chỉ mục/tìm kiếm trong quá trình tạo chỉ mục</w:t>
      </w:r>
      <w:r>
        <w:rPr>
          <w:rFonts w:ascii="Trebuchet MS"/>
          <w:b/>
          <w:color w:val="FFFFFF"/>
          <w:sz w:val="18"/>
          <w:shd w:fill="6EA6CC" w:color="auto" w:val="clear"/>
        </w:rPr>
        <w:tab/>
      </w:r>
    </w:p>
    <w:p>
      <w:pPr>
        <w:spacing w:before="204"/>
        <w:ind w:left="1623" w:right="0" w:firstLine="0"/>
        <w:jc w:val="left"/>
        <w:rPr>
          <w:rFonts w:ascii="Courier New"/>
          <w:sz w:val="16"/>
        </w:rPr>
      </w:pPr>
      <w:r>
        <w:rPr>
          <w:rFonts w:ascii="Courier New"/>
          <w:color w:val="252525"/>
          <w:sz w:val="16"/>
        </w:rPr>
        <w:t>PUT tác giả_index_với_cả_cả_trường_phân_tích_cấp</w:t>
      </w:r>
    </w:p>
    <w:p>
      <w:pPr>
        <w:spacing w:before="19"/>
        <w:ind w:left="1623" w:right="0" w:firstLine="0"/>
        <w:jc w:val="left"/>
        <w:rPr>
          <w:rFonts w:ascii="Courier New"/>
          <w:sz w:val="16"/>
        </w:rPr>
      </w:pPr>
      <w:r>
        <w:rPr>
          <w:rFonts w:ascii="Courier New"/>
          <w:color w:val="252525"/>
          <w:w w:val="99"/>
          <w:sz w:val="16"/>
        </w:rPr>
        <w:t>{</w:t>
      </w:r>
    </w:p>
    <w:p>
      <w:pPr>
        <w:spacing w:line="266" w:lineRule="auto" w:before="18"/>
        <w:ind w:left="2007" w:right="5927" w:hanging="193"/>
        <w:jc w:val="left"/>
        <w:rPr>
          <w:rFonts w:ascii="Courier New"/>
          <w:sz w:val="16"/>
        </w:rPr>
      </w:pPr>
      <w:r>
        <w:rPr>
          <w:rFonts w:ascii="Courier New"/>
          <w:color w:val="252525"/>
          <w:sz w:val="16"/>
        </w:rPr>
        <w:t>"ánh xạ": { "thuộc tính": {</w:t>
      </w:r>
    </w:p>
    <w:p>
      <w:pPr>
        <w:spacing w:line="264" w:lineRule="auto" w:before="0"/>
        <w:ind w:left="2391" w:right="5542" w:hanging="191"/>
        <w:jc w:val="left"/>
        <w:rPr>
          <w:rFonts w:ascii="Courier New"/>
          <w:sz w:val="16"/>
        </w:rPr>
      </w:pPr>
      <w:r>
        <w:rPr>
          <w:rFonts w:ascii="Courier New"/>
          <w:color w:val="252525"/>
          <w:sz w:val="16"/>
        </w:rPr>
        <w:t>"tên_tác_giả":{ "loại": "văn_bản",</w:t>
      </w:r>
    </w:p>
    <w:p>
      <w:pPr>
        <w:spacing w:line="266" w:lineRule="auto" w:before="0"/>
        <w:ind w:left="2391" w:right="4383" w:firstLine="0"/>
        <w:jc w:val="left"/>
        <w:rPr>
          <w:rFonts w:ascii="Courier New"/>
          <w:sz w:val="16"/>
        </w:rPr>
      </w:pPr>
      <w:r>
        <w:rPr>
          <w:rFonts w:ascii="Courier New"/>
          <w:color w:val="252525"/>
          <w:sz w:val="16"/>
        </w:rPr>
        <w:t>"analyzer": "chuẩn", "search_analyzer": "đơn giản"</w:t>
      </w:r>
    </w:p>
    <w:p>
      <w:pPr>
        <w:spacing w:line="178" w:lineRule="exact" w:before="0"/>
        <w:ind w:left="2200" w:right="0" w:firstLine="0"/>
        <w:jc w:val="left"/>
        <w:rPr>
          <w:rFonts w:ascii="Courier New"/>
          <w:sz w:val="16"/>
        </w:rPr>
      </w:pPr>
      <w:r>
        <w:rPr>
          <w:rFonts w:ascii="Courier New"/>
          <w:color w:val="252525"/>
          <w:w w:val="99"/>
          <w:sz w:val="16"/>
        </w:rPr>
        <w:t>}</w:t>
      </w:r>
    </w:p>
    <w:p>
      <w:pPr>
        <w:spacing w:before="19"/>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spacing w:line="256" w:lineRule="auto" w:before="57"/>
        <w:ind w:left="1623" w:right="298" w:firstLine="0"/>
        <w:jc w:val="left"/>
        <w:rPr>
          <w:sz w:val="20"/>
        </w:rPr>
      </w:pPr>
      <w:r>
        <w:rPr>
          <w:color w:val="252525"/>
          <w:sz w:val="20"/>
        </w:rPr>
        <w:t>Các</w:t>
      </w:r>
      <w:bookmarkStart w:name="_bookmark1203" w:id="1567"/>
      <w:bookmarkEnd w:id="1567"/>
      <w:r>
        <w:rPr>
          <w:rFonts w:ascii="Courier New"/>
          <w:color w:val="252525"/>
          <w:sz w:val="17"/>
        </w:rPr>
        <w:t>tên tác giả</w:t>
      </w:r>
      <w:r>
        <w:rPr>
          <w:color w:val="252525"/>
          <w:sz w:val="20"/>
        </w:rPr>
        <w:t>lĩnh vực sử dụng một</w:t>
      </w:r>
      <w:r>
        <w:rPr>
          <w:rFonts w:ascii="Courier New"/>
          <w:color w:val="252525"/>
          <w:sz w:val="17"/>
        </w:rPr>
        <w:t>tiêu chuẩn</w:t>
      </w:r>
      <w:r>
        <w:rPr>
          <w:color w:val="252525"/>
          <w:sz w:val="20"/>
        </w:rPr>
        <w:t>máy phân tích để lập chỉ mục và một</w:t>
      </w:r>
      <w:r>
        <w:rPr>
          <w:rFonts w:ascii="Courier New"/>
          <w:color w:val="252525"/>
          <w:sz w:val="17"/>
        </w:rPr>
        <w:t>đơn giản</w:t>
      </w:r>
      <w:bookmarkStart w:name="_bookmark1204" w:id="1568"/>
      <w:bookmarkEnd w:id="1568"/>
      <w:r>
        <w:rPr>
          <w:color w:val="252525"/>
          <w:sz w:val="20"/>
        </w:rPr>
        <w:t>máy phân tích trong quá trình tìm kiếm.</w:t>
      </w:r>
    </w:p>
    <w:p>
      <w:pPr>
        <w:spacing w:before="103"/>
        <w:ind w:left="1623" w:right="0" w:firstLine="0"/>
        <w:jc w:val="left"/>
        <w:rPr>
          <w:rFonts w:ascii="Trebuchet MS"/>
          <w:b/>
          <w:sz w:val="15"/>
        </w:rPr>
      </w:pPr>
      <w:r>
        <w:rPr>
          <w:rFonts w:ascii="Trebuchet MS"/>
          <w:b/>
          <w:color w:val="466B85"/>
          <w:w w:val="105"/>
          <w:sz w:val="19"/>
        </w:rPr>
        <w:t>THE</w:t>
      </w:r>
      <w:r>
        <w:rPr>
          <w:rFonts w:ascii="Trebuchet MS"/>
          <w:b/>
          <w:color w:val="466B85"/>
          <w:w w:val="105"/>
          <w:sz w:val="15"/>
        </w:rPr>
        <w:t>THỨ TỰ CỦA TIỀN LỆ</w:t>
      </w:r>
      <w:bookmarkStart w:name="_bookmark1205" w:id="1569"/>
      <w:bookmarkEnd w:id="1569"/>
    </w:p>
    <w:p>
      <w:pPr>
        <w:pStyle w:val="BodyText"/>
        <w:spacing w:line="256" w:lineRule="auto" w:before="24"/>
        <w:ind w:left="1623"/>
      </w:pPr>
      <w:r>
        <w:rPr>
          <w:color w:val="252525"/>
          <w:w w:val="105"/>
        </w:rPr>
        <w:t>Công cụ bắt đầu sử dụng các trình phân tích dựa trên thứ tự ưu tiên sau khi tìm thấy các trình phân tích ở nhiều cấp độ khác nhau (mức ưu tiên cao nhất sẽ nằm ở phía trước):</w:t>
      </w:r>
    </w:p>
    <w:p>
      <w:pPr>
        <w:pStyle w:val="BodyText"/>
        <w:spacing w:before="78"/>
        <w:ind w:left="1923"/>
      </w:pPr>
      <w:r>
        <w:rPr>
          <w:rFonts w:ascii="Trebuchet MS"/>
          <w:b/>
          <w:color w:val="CCA657"/>
          <w:w w:val="105"/>
          <w:sz w:val="14"/>
        </w:rPr>
        <w:t>1  </w:t>
      </w:r>
      <w:r>
        <w:rPr>
          <w:color w:val="252525"/>
          <w:w w:val="105"/>
        </w:rPr>
        <w:t>Một trình phân tích được xác định ở cấp độ truy vấn</w:t>
      </w:r>
    </w:p>
    <w:p>
      <w:pPr>
        <w:pStyle w:val="BodyText"/>
        <w:spacing w:line="256" w:lineRule="auto" w:before="35"/>
        <w:ind w:left="2175" w:hanging="252"/>
      </w:pPr>
      <w:r>
        <w:rPr>
          <w:rFonts w:ascii="Trebuchet MS"/>
          <w:b/>
          <w:color w:val="CCA657"/>
          <w:sz w:val="14"/>
        </w:rPr>
        <w:t>2</w:t>
      </w:r>
      <w:r>
        <w:rPr>
          <w:color w:val="252525"/>
        </w:rPr>
        <w:t>Một trình phân tích được xác định bằng cách đặt thuộc tính search_analyzer trên một trường khi xác định ánh xạ chỉ mục</w:t>
      </w:r>
      <w:bookmarkStart w:name="_bookmark1206" w:id="1570"/>
      <w:bookmarkEnd w:id="1570"/>
    </w:p>
    <w:p>
      <w:pPr>
        <w:pStyle w:val="BodyText"/>
        <w:spacing w:before="18"/>
        <w:ind w:left="1923"/>
      </w:pPr>
      <w:r>
        <w:rPr>
          <w:rFonts w:ascii="Trebuchet MS"/>
          <w:b/>
          <w:color w:val="CCA657"/>
          <w:w w:val="105"/>
          <w:sz w:val="14"/>
        </w:rPr>
        <w:t>3    </w:t>
      </w:r>
      <w:r>
        <w:rPr>
          <w:color w:val="252525"/>
          <w:w w:val="105"/>
        </w:rPr>
        <w:t>Một bộ phân tích được xác định ở cấp độ chỉ mục</w:t>
      </w:r>
    </w:p>
    <w:p>
      <w:pPr>
        <w:pStyle w:val="BodyText"/>
        <w:spacing w:before="36"/>
        <w:ind w:left="1923"/>
      </w:pPr>
      <w:r>
        <w:rPr>
          <w:rFonts w:ascii="Trebuchet MS"/>
          <w:b/>
          <w:color w:val="CCA657"/>
          <w:w w:val="105"/>
          <w:sz w:val="14"/>
        </w:rPr>
        <w:t>4    </w:t>
      </w:r>
      <w:r>
        <w:rPr>
          <w:color w:val="252525"/>
          <w:w w:val="105"/>
        </w:rPr>
        <w:t>Bộ phân tích lập chỉ mục được đặt trên một trường hoặc một chỉ mục</w:t>
      </w:r>
    </w:p>
    <w:p>
      <w:pPr>
        <w:pStyle w:val="BodyText"/>
        <w:spacing w:line="254" w:lineRule="auto" w:before="116"/>
        <w:ind w:left="1623" w:right="310"/>
        <w:jc w:val="both"/>
      </w:pPr>
      <w:r>
        <w:rPr>
          <w:color w:val="252525"/>
          <w:w w:val="105"/>
        </w:rPr>
        <w:t>Bây giờ chúng ta đã hiểu về các bộ phân tích tích hợp và cách tạo các bộ phân tích tùy chỉnh, đã đến lúc xem xét chi tiết các thành phần riêng lẻ của bộ phân tích. Trong ba phần tiếp theo, chúng ta sẽ xem xét các thành phần tạo nên một bộ phân tích: bộ phân tích mã thông báo và bộ lọc ký tự và mã thông báo. Hãy bắt đầu với bộ lọc ký tự.</w:t>
      </w:r>
      <w:bookmarkStart w:name="_bookmark1208" w:id="1571"/>
      <w:bookmarkEnd w:id="1571"/>
      <w:bookmarkStart w:name="_bookmark1207" w:id="1572"/>
      <w:bookmarkEnd w:id="1572"/>
    </w:p>
    <w:p>
      <w:pPr>
        <w:pStyle w:val="Heading4"/>
        <w:tabs>
          <w:tab w:pos="1623" w:val="left" w:leader="none"/>
        </w:tabs>
        <w:spacing w:before="173"/>
        <w:ind w:left="903" w:firstLine="0"/>
      </w:pPr>
      <w:bookmarkStart w:name="7.6 Character filters" w:id="1573"/>
      <w:bookmarkEnd w:id="1573"/>
      <w:r>
        <w:rPr>
          <w:b w:val="0"/>
          <w:i w:val="0"/>
        </w:rPr>
      </w:r>
      <w:bookmarkStart w:name="_bookmark1209" w:id="1574"/>
      <w:bookmarkEnd w:id="1574"/>
      <w:r>
        <w:rPr>
          <w:b w:val="0"/>
          <w:i w:val="0"/>
        </w:rPr>
      </w:r>
      <w:r>
        <w:rPr>
          <w:color w:val="466B85"/>
        </w:rPr>
        <w:t>7.6</w:t>
        <w:tab/>
      </w:r>
      <w:r>
        <w:rPr>
          <w:color w:val="466B85"/>
          <w:w w:val="90"/>
        </w:rPr>
        <w:t>Bộ lọc ký tự</w:t>
      </w:r>
      <w:bookmarkStart w:name="_bookmark1210" w:id="1575"/>
      <w:bookmarkEnd w:id="1575"/>
    </w:p>
    <w:p>
      <w:pPr>
        <w:pStyle w:val="BodyText"/>
        <w:spacing w:line="254" w:lineRule="auto" w:before="62"/>
        <w:ind w:left="1623" w:right="307"/>
        <w:jc w:val="both"/>
      </w:pPr>
      <w:r>
        <w:rPr>
          <w:color w:val="252525"/>
          <w:w w:val="105"/>
        </w:rPr>
        <w:t>Khi người dùng tìm kiếm câu trả lời, kỳ vọng là họ sẽ không tìm kiếm bằng dấu câu hoặc ký tự đặc biệt. Ví dụ, có khả năng cao là người dùng sẽ tìm kiếm “không tìm thấy chìa khóa của tôi” (không có dấu câu) thay vì “không tìm thấy chìa khóa của tôi !!!”. Tương tự như vậy, người dùng không nên tìm kiếm chuỗi “&lt;h1&gt;Chiếc phô mai của tôi ở đâu?&lt;/h1&gt;” (có thẻ HTML). Chúng tôi cũng không mong đợi người dùng tìm kiếm bằng thẻ XML như “&lt;operation&gt;callMe&lt;/operation&gt;”. Tiêu chí tìm kiếm không cần phải bị ô nhiễm bởi các ký tự không cần thiết. Chúng tôi cũng không muốn người dùng tìm kiếm bằng các ký hiệu: ? thay vì “alpha” hoặc ? thay cho “beta”, chẳng hạn.</w:t>
      </w:r>
    </w:p>
    <w:p>
      <w:pPr>
        <w:pStyle w:val="BodyText"/>
        <w:spacing w:line="254" w:lineRule="auto" w:before="9"/>
        <w:ind w:left="1623" w:right="311" w:firstLine="316"/>
        <w:jc w:val="both"/>
      </w:pPr>
      <w:r>
        <w:rPr>
          <w:color w:val="252525"/>
          <w:w w:val="105"/>
        </w:rPr>
        <w:t>Dựa trên những giả định này, chúng ta có thể phân tích và làm sạch văn bản đến bằng bộ lọc ký tự. Bộ lọc ký tự giúp loại bỏ các ký tự không mong muốn khỏi luồng đầu vào. Mặc dù chúng là tùy chọn, nhưng nếu được sử dụng, chúng sẽ tạo thành thành phần đầu tiên trong mô-đun phân tích.</w:t>
      </w:r>
    </w:p>
    <w:p>
      <w:pPr>
        <w:spacing w:after="0" w:line="254" w:lineRule="auto"/>
        <w:jc w:val="both"/>
        <w:sectPr>
          <w:pgSz w:w="10620" w:h="13320"/>
          <w:pgMar w:top="420" w:bottom="280" w:left="420" w:right="820"/>
        </w:sectPr>
      </w:pPr>
    </w:p>
    <w:p>
      <w:pPr>
        <w:tabs>
          <w:tab w:pos="3898" w:val="left" w:leader="none"/>
        </w:tabs>
        <w:spacing w:before="76"/>
        <w:ind w:left="723" w:right="0" w:firstLine="0"/>
        <w:jc w:val="left"/>
        <w:rPr>
          <w:b/>
          <w:i/>
          <w:sz w:val="18"/>
        </w:rPr>
      </w:pPr>
      <w:r>
        <w:rPr>
          <w:rFonts w:ascii="Times New Roman"/>
          <w:b/>
          <w:color w:val="252525"/>
          <w:sz w:val="18"/>
        </w:rPr>
        <w:t>266</w:t>
        <w:tab/>
      </w:r>
      <w:r>
        <w:rPr>
          <w:rFonts w:ascii="Trebuchet MS"/>
          <w:b/>
          <w:color w:val="656565"/>
          <w:sz w:val="16"/>
        </w:rPr>
        <w:t>C</w:t>
      </w:r>
      <w:r>
        <w:rPr>
          <w:rFonts w:ascii="Trebuchet MS"/>
          <w:b/>
          <w:color w:val="656565"/>
          <w:sz w:val="12"/>
        </w:rPr>
        <w:t>PHẦN</w:t>
      </w:r>
      <w:r>
        <w:rPr>
          <w:rFonts w:ascii="Trebuchet MS"/>
          <w:b/>
          <w:color w:val="656565"/>
          <w:sz w:val="16"/>
        </w:rPr>
        <w:t>7</w:t>
      </w:r>
      <w:r>
        <w:rPr>
          <w:b/>
          <w:i/>
          <w:color w:val="656565"/>
          <w:sz w:val="18"/>
        </w:rPr>
        <w:t>Phân tích văn bản</w:t>
      </w:r>
    </w:p>
    <w:p>
      <w:pPr>
        <w:pStyle w:val="BodyText"/>
        <w:spacing w:before="1"/>
        <w:rPr>
          <w:b/>
          <w:i/>
          <w:sz w:val="25"/>
        </w:rPr>
      </w:pPr>
    </w:p>
    <w:p>
      <w:pPr>
        <w:pStyle w:val="BodyText"/>
        <w:spacing w:line="256" w:lineRule="auto" w:before="1"/>
        <w:ind w:left="1443" w:right="489" w:firstLine="303"/>
        <w:jc w:val="both"/>
      </w:pPr>
      <w:r>
        <w:rPr>
          <w:color w:val="252525"/>
          <w:w w:val="105"/>
        </w:rPr>
        <w:t>Một bộ phân tích có thể có không hoặc nhiều bộ lọc ký tự. Một bộ lọc ký tự thực hiện các chức năng cụ thể sau:</w:t>
      </w:r>
    </w:p>
    <w:p>
      <w:pPr>
        <w:pStyle w:val="ListParagraph"/>
        <w:numPr>
          <w:ilvl w:val="0"/>
          <w:numId w:val="131"/>
        </w:numPr>
        <w:tabs>
          <w:tab w:pos="1996" w:val="left" w:leader="none"/>
        </w:tabs>
        <w:spacing w:line="254" w:lineRule="auto" w:before="77" w:after="0"/>
        <w:ind w:left="1995" w:right="490" w:hanging="240"/>
        <w:jc w:val="both"/>
        <w:rPr>
          <w:sz w:val="20"/>
        </w:rPr>
      </w:pPr>
      <w:r>
        <w:rPr>
          <w:i/>
          <w:color w:val="252525"/>
          <w:sz w:val="20"/>
        </w:rPr>
        <w:t>Xóa các ký tự không mong muốn khỏi luồng đầu vào</w:t>
      </w:r>
      <w:r>
        <w:rPr>
          <w:color w:val="252525"/>
          <w:sz w:val="20"/>
        </w:rPr>
        <w:t>—Ví ​​dụ, nếu văn bản đến có đánh dấu HTML, như trong “&lt;h1&gt;Phô mai của tôi ở đâu?&lt;/h1&gt;”, yêu cầu là phải bỏ</w:t>
      </w:r>
      <w:r>
        <w:rPr>
          <w:rFonts w:ascii="Courier New" w:hAnsi="Courier New"/>
          <w:color w:val="252525"/>
          <w:sz w:val="17"/>
        </w:rPr>
        <w:t>&lt;h1&gt;</w:t>
      </w:r>
      <w:r>
        <w:rPr>
          <w:color w:val="252525"/>
          <w:sz w:val="20"/>
        </w:rPr>
        <w:t>Và</w:t>
      </w:r>
      <w:r>
        <w:rPr>
          <w:rFonts w:ascii="Courier New" w:hAnsi="Courier New"/>
          <w:color w:val="252525"/>
          <w:sz w:val="17"/>
        </w:rPr>
        <w:t>&lt;/h1&gt;</w:t>
      </w:r>
      <w:r>
        <w:rPr>
          <w:color w:val="252525"/>
          <w:sz w:val="20"/>
        </w:rPr>
        <w:t>thẻ.</w:t>
      </w:r>
    </w:p>
    <w:p>
      <w:pPr>
        <w:pStyle w:val="ListParagraph"/>
        <w:numPr>
          <w:ilvl w:val="0"/>
          <w:numId w:val="131"/>
        </w:numPr>
        <w:tabs>
          <w:tab w:pos="1996" w:val="left" w:leader="none"/>
        </w:tabs>
        <w:spacing w:line="254" w:lineRule="auto" w:before="24" w:after="0"/>
        <w:ind w:left="1995" w:right="488" w:hanging="240"/>
        <w:jc w:val="both"/>
        <w:rPr>
          <w:sz w:val="20"/>
        </w:rPr>
      </w:pPr>
      <w:r>
        <w:rPr>
          <w:i/>
          <w:color w:val="252525"/>
          <w:sz w:val="20"/>
        </w:rPr>
        <w:t>Thêm vào hoặc thay thế các ký tự bổ sung trong luồng hiện có—</w:t>
      </w:r>
      <w:r>
        <w:rPr>
          <w:color w:val="252525"/>
          <w:sz w:val="20"/>
        </w:rPr>
        <w:t>Nếu trường đầu vào chứa 0 và 1, chúng ta có thể muốn thay thế chúng bằng “false” và “true”, tương ứng. Hoặc nếu luồng đầu vào bao gồm ký tự ?, chúng ta có thể ánh xạ nó thành từ “beta” và lập chỉ mục cho trường.</w:t>
      </w:r>
    </w:p>
    <w:p>
      <w:pPr>
        <w:pStyle w:val="BodyText"/>
        <w:spacing w:line="254" w:lineRule="auto" w:before="105"/>
        <w:ind w:left="1443" w:right="488"/>
        <w:jc w:val="both"/>
      </w:pPr>
      <w:r>
        <w:rPr>
          <w:color w:val="252525"/>
          <w:w w:val="105"/>
        </w:rPr>
        <w:t>Chúng ta có thể sử dụng ba bộ lọc ký tự để xây dựng một bộ phân tích: bộ lọc html_strip, mapping và pattern. Chúng ta đã thấy những bộ lọc này hoạt động trước đó và trong phần này, chúng ta sẽ xem xét ngắn gọn về ngữ nghĩa.</w:t>
      </w:r>
      <w:bookmarkStart w:name="_bookmark1213" w:id="1576"/>
      <w:bookmarkEnd w:id="1576"/>
      <w:bookmarkStart w:name="_bookmark1211" w:id="1577"/>
      <w:bookmarkEnd w:id="1577"/>
      <w:bookmarkStart w:name="_bookmark1212" w:id="1578"/>
      <w:bookmarkEnd w:id="1578"/>
    </w:p>
    <w:p>
      <w:pPr>
        <w:pStyle w:val="BodyText"/>
        <w:rPr>
          <w:sz w:val="15"/>
        </w:rPr>
      </w:pPr>
    </w:p>
    <w:p>
      <w:pPr>
        <w:pStyle w:val="Heading9"/>
        <w:tabs>
          <w:tab w:pos="1443" w:val="left" w:leader="none"/>
        </w:tabs>
        <w:ind w:left="723" w:firstLine="0"/>
      </w:pPr>
      <w:bookmarkStart w:name="7.6.1 HTML strip (hmtl_strip) filter" w:id="1579"/>
      <w:bookmarkEnd w:id="1579"/>
      <w:r>
        <w:rPr>
          <w:b w:val="0"/>
          <w:i w:val="0"/>
        </w:rPr>
      </w:r>
      <w:bookmarkStart w:name="_bookmark1214" w:id="1580"/>
      <w:bookmarkEnd w:id="1580"/>
      <w:r>
        <w:rPr>
          <w:b w:val="0"/>
          <w:i w:val="0"/>
        </w:rPr>
      </w:r>
      <w:r>
        <w:rPr>
          <w:color w:val="466B85"/>
        </w:rPr>
        <w:t>7.6.1</w:t>
        <w:tab/>
      </w:r>
      <w:r>
        <w:rPr>
          <w:color w:val="466B85"/>
          <w:spacing w:val="-1"/>
          <w:w w:val="90"/>
        </w:rPr>
        <w:t>Dải HTML</w:t>
      </w:r>
      <w:bookmarkStart w:name="_bookmark1215" w:id="1581"/>
      <w:bookmarkEnd w:id="1581"/>
      <w:r>
        <w:rPr>
          <w:color w:val="466B85"/>
          <w:w w:val="90"/>
        </w:rPr>
        <w:t>(hmtl_strip) bộ lọc</w:t>
      </w:r>
    </w:p>
    <w:p>
      <w:pPr>
        <w:spacing w:line="254" w:lineRule="auto" w:before="96"/>
        <w:ind w:left="1443" w:right="489" w:firstLine="0"/>
        <w:jc w:val="both"/>
        <w:rPr>
          <w:sz w:val="20"/>
        </w:rPr>
      </w:pPr>
      <w:r>
        <w:rPr>
          <w:color w:val="252525"/>
          <w:w w:val="105"/>
          <w:sz w:val="20"/>
        </w:rPr>
        <w:t>Như tên gọi của nó, bộ lọc này loại bỏ các thẻ HTML không mong muốn khỏi các trường nhập. Đối với</w:t>
      </w:r>
      <w:r>
        <w:rPr>
          <w:color w:val="252525"/>
          <w:sz w:val="20"/>
        </w:rPr>
        <w:t>Ví dụ, khi một trường nhập có giá trị là</w:t>
      </w:r>
      <w:bookmarkStart w:name="_bookmark1217" w:id="1582"/>
      <w:bookmarkEnd w:id="1582"/>
      <w:r>
        <w:rPr>
          <w:rFonts w:ascii="Courier New" w:hAnsi="Courier New"/>
          <w:color w:val="252525"/>
          <w:sz w:val="17"/>
        </w:rPr>
        <w:t>&lt;h1&gt;Phô mai của tôi đâu?&lt;/h1&gt;</w:t>
      </w:r>
      <w:r>
        <w:rPr>
          <w:color w:val="252525"/>
          <w:sz w:val="20"/>
        </w:rPr>
        <w:t>được xử lý bởi</w:t>
      </w:r>
      <w:r>
        <w:rPr>
          <w:rFonts w:ascii="Courier New" w:hAnsi="Courier New"/>
          <w:color w:val="252525"/>
          <w:sz w:val="17"/>
        </w:rPr>
        <w:t>html_dải</w:t>
      </w:r>
      <w:r>
        <w:rPr>
          <w:color w:val="252525"/>
          <w:sz w:val="20"/>
        </w:rPr>
        <w:t>bộ lọc ký tự,</w:t>
      </w:r>
      <w:r>
        <w:rPr>
          <w:rFonts w:ascii="Courier New" w:hAnsi="Courier New"/>
          <w:color w:val="252525"/>
          <w:sz w:val="17"/>
        </w:rPr>
        <w:t>&lt;h1&gt;</w:t>
      </w:r>
      <w:r>
        <w:rPr>
          <w:color w:val="252525"/>
          <w:sz w:val="20"/>
        </w:rPr>
        <w:t>Và</w:t>
      </w:r>
      <w:r>
        <w:rPr>
          <w:rFonts w:ascii="Courier New" w:hAnsi="Courier New"/>
          <w:color w:val="252525"/>
          <w:sz w:val="17"/>
        </w:rPr>
        <w:t>&lt;/h1&gt;</w:t>
      </w:r>
      <w:r>
        <w:rPr>
          <w:color w:val="252525"/>
          <w:sz w:val="20"/>
        </w:rPr>
        <w:t>các thẻ được xóa, để lại "Phô mai của tôi đâu?". Chúng ta có thể kiểm tra</w:t>
      </w:r>
      <w:bookmarkStart w:name="_bookmark1216" w:id="1583"/>
      <w:bookmarkEnd w:id="1583"/>
      <w:r>
        <w:rPr>
          <w:rFonts w:ascii="Courier New" w:hAnsi="Courier New"/>
          <w:color w:val="252525"/>
          <w:sz w:val="17"/>
        </w:rPr>
        <w:t>html_dải</w:t>
      </w:r>
      <w:r>
        <w:rPr>
          <w:color w:val="252525"/>
          <w:sz w:val="20"/>
        </w:rPr>
        <w:t>bộ lọc ký tự sử dụng</w:t>
      </w:r>
      <w:r>
        <w:rPr>
          <w:rFonts w:ascii="Courier New" w:hAnsi="Courier New"/>
          <w:color w:val="252525"/>
          <w:sz w:val="17"/>
        </w:rPr>
        <w:t>_phân tích</w:t>
      </w:r>
      <w:r>
        <w:rPr>
          <w:color w:val="252525"/>
          <w:sz w:val="20"/>
        </w:rPr>
        <w:t>Giao diện lập trình ứng dụng (API).</w:t>
      </w:r>
    </w:p>
    <w:p>
      <w:pPr>
        <w:pStyle w:val="BodyText"/>
        <w:spacing w:before="8"/>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7.34</w:t>
      </w:r>
      <w:r>
        <w:rPr>
          <w:rFonts w:ascii="Courier New"/>
          <w:b/>
          <w:color w:val="FFFFFF"/>
          <w:w w:val="95"/>
          <w:sz w:val="18"/>
          <w:shd w:fill="6EA6CC" w:color="auto" w:val="clear"/>
        </w:rPr>
        <w:t>html_dải</w:t>
      </w:r>
      <w:r>
        <w:rPr>
          <w:rFonts w:ascii="Trebuchet MS"/>
          <w:b/>
          <w:color w:val="FFFFFF"/>
          <w:w w:val="95"/>
          <w:sz w:val="18"/>
          <w:shd w:fill="6EA6CC" w:color="auto" w:val="clear"/>
        </w:rPr>
        <w:t>bộ lọc ký tự đang hoạt động</w:t>
      </w:r>
      <w:r>
        <w:rPr>
          <w:rFonts w:ascii="Trebuchet MS"/>
          <w:b/>
          <w:color w:val="FFFFFF"/>
          <w:sz w:val="18"/>
          <w:shd w:fill="6EA6CC" w:color="auto" w:val="clear"/>
        </w:rPr>
        <w:tab/>
      </w:r>
    </w:p>
    <w:p>
      <w:pPr>
        <w:pStyle w:val="BodyText"/>
        <w:spacing w:before="10"/>
        <w:rPr>
          <w:rFonts w:ascii="Trebuchet MS"/>
          <w:b/>
          <w:sz w:val="8"/>
        </w:rPr>
      </w:pPr>
    </w:p>
    <w:p>
      <w:pPr>
        <w:spacing w:before="89"/>
        <w:ind w:left="1443" w:right="0" w:firstLine="0"/>
        <w:jc w:val="left"/>
        <w:rPr>
          <w:rFonts w:ascii="Courier New"/>
          <w:sz w:val="16"/>
        </w:rPr>
      </w:pPr>
      <w:r>
        <w:rPr>
          <w:rFonts w:ascii="Courier New"/>
          <w:color w:val="252525"/>
          <w:sz w:val="16"/>
        </w:rPr>
        <w:t>POST _phân tích</w:t>
      </w:r>
    </w:p>
    <w:p>
      <w:pPr>
        <w:spacing w:before="19"/>
        <w:ind w:left="1443" w:right="0" w:firstLine="0"/>
        <w:jc w:val="left"/>
        <w:rPr>
          <w:rFonts w:ascii="Courier New"/>
          <w:sz w:val="16"/>
        </w:rPr>
      </w:pPr>
      <w:r>
        <w:rPr>
          <w:rFonts w:ascii="Courier New"/>
          <w:color w:val="252525"/>
          <w:w w:val="99"/>
          <w:sz w:val="16"/>
        </w:rPr>
        <w:t>{</w:t>
      </w:r>
    </w:p>
    <w:p>
      <w:pPr>
        <w:spacing w:line="266" w:lineRule="auto" w:before="18"/>
        <w:ind w:left="1635" w:right="4093" w:firstLine="0"/>
        <w:jc w:val="left"/>
        <w:rPr>
          <w:rFonts w:ascii="Courier New"/>
          <w:sz w:val="16"/>
        </w:rPr>
      </w:pPr>
      <w:r>
        <w:rPr>
          <w:rFonts w:ascii="Courier New"/>
          <w:color w:val="252525"/>
          <w:sz w:val="16"/>
        </w:rPr>
        <w:t>"text":"&lt;h1&gt;Phô mai của tôi đâu?&lt;/h1&gt;", "tokenizer": "standard", "char_filter": ["html_strip"]</w:t>
      </w:r>
    </w:p>
    <w:p>
      <w:pPr>
        <w:spacing w:line="178" w:lineRule="exact" w:before="0"/>
        <w:ind w:left="144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line="254" w:lineRule="auto" w:before="57"/>
        <w:ind w:left="1443" w:right="486"/>
        <w:jc w:val="both"/>
      </w:pPr>
      <w:r>
        <w:rPr>
          <w:color w:val="252525"/>
          <w:w w:val="105"/>
        </w:rPr>
        <w:t>Bộ lọc ký tự chỉ đơn giản là loại bỏ các thẻ HTML khỏi trường nhập và tạo ra các mã thông báo “Where”, “is”, “my” và “Cheese”. Tuy nhiên, chúng ta có thể cần tránh phân tích cú pháp trường nhập cho một số thẻ HTML nhất định. Ví dụ, yêu cầu kinh doanh có thể là</w:t>
      </w:r>
      <w:r>
        <w:rPr>
          <w:color w:val="252525"/>
        </w:rPr>
        <w:t>xóa thẻ &lt;h1&gt; khỏi phần đầu vào sau nhưng vẫn giữ nguyên các thẻ được định dạng sẵn (&lt;pre&gt;):</w:t>
      </w:r>
    </w:p>
    <w:p>
      <w:pPr>
        <w:spacing w:before="155"/>
        <w:ind w:left="1443" w:right="0" w:firstLine="0"/>
        <w:jc w:val="both"/>
        <w:rPr>
          <w:rFonts w:ascii="Courier New"/>
          <w:sz w:val="16"/>
        </w:rPr>
      </w:pPr>
      <w:r>
        <w:rPr>
          <w:rFonts w:ascii="Courier New"/>
          <w:color w:val="252525"/>
          <w:sz w:val="16"/>
        </w:rPr>
        <w:t>&lt;h1&gt;Phô mai của tôi đâu?&lt;/h1&gt;</w:t>
      </w:r>
    </w:p>
    <w:p>
      <w:pPr>
        <w:spacing w:before="19"/>
        <w:ind w:left="1443" w:right="0" w:firstLine="0"/>
        <w:jc w:val="both"/>
        <w:rPr>
          <w:rFonts w:ascii="Courier New"/>
          <w:sz w:val="16"/>
        </w:rPr>
      </w:pPr>
      <w:r>
        <w:rPr>
          <w:rFonts w:ascii="Courier New"/>
          <w:color w:val="252525"/>
          <w:sz w:val="16"/>
        </w:rPr>
        <w:t>&lt;pre&gt;Chúng ta là con người và luôn tìm kiếm pho mát!&lt;/pre&gt;</w:t>
      </w:r>
    </w:p>
    <w:p>
      <w:pPr>
        <w:pStyle w:val="BodyText"/>
        <w:spacing w:before="7"/>
        <w:rPr>
          <w:rFonts w:ascii="Courier New"/>
          <w:sz w:val="16"/>
        </w:rPr>
      </w:pPr>
    </w:p>
    <w:p>
      <w:pPr>
        <w:pStyle w:val="BodyText"/>
        <w:spacing w:line="254" w:lineRule="auto" w:before="1"/>
        <w:ind w:left="1443" w:right="492"/>
        <w:jc w:val="both"/>
      </w:pPr>
      <w:r>
        <w:rPr>
          <w:color w:val="252525"/>
        </w:rPr>
        <w:t>Chúng ta có thể cấu hình bộ lọc html_strip để thêm một mảng escaped_tags với danh sách các thẻ để không phân tích cú pháp. Bước đầu tiên là tạo một chỉ mục với trình phân tích tùy chỉnh cần thiết.</w:t>
      </w:r>
      <w:bookmarkStart w:name="_bookmark1218" w:id="1584"/>
      <w:bookmarkEnd w:id="1584"/>
    </w:p>
    <w:p>
      <w:pPr>
        <w:pStyle w:val="BodyText"/>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 7.35 Bộ phân tích tùy chỉnh có cấu hình bộ lọc được thêm vào</w:t>
      </w:r>
      <w:r>
        <w:rPr>
          <w:rFonts w:ascii="Trebuchet MS"/>
          <w:b/>
          <w:color w:val="FFFFFF"/>
          <w:sz w:val="18"/>
          <w:shd w:fill="6EA6CC" w:color="auto" w:val="clear"/>
        </w:rPr>
        <w:tab/>
      </w:r>
    </w:p>
    <w:p>
      <w:pPr>
        <w:pStyle w:val="BodyText"/>
        <w:spacing w:before="11"/>
        <w:rPr>
          <w:rFonts w:ascii="Trebuchet MS"/>
          <w:b/>
          <w:sz w:val="9"/>
        </w:rPr>
      </w:pPr>
    </w:p>
    <w:p>
      <w:pPr>
        <w:spacing w:before="89"/>
        <w:ind w:left="1443" w:right="0" w:firstLine="0"/>
        <w:jc w:val="left"/>
        <w:rPr>
          <w:rFonts w:ascii="Courier New"/>
          <w:sz w:val="16"/>
        </w:rPr>
      </w:pPr>
      <w:r>
        <w:rPr>
          <w:rFonts w:ascii="Courier New"/>
          <w:color w:val="252525"/>
          <w:sz w:val="16"/>
        </w:rPr>
        <w:t>PUT index_with_html_strip_filter</w:t>
      </w:r>
    </w:p>
    <w:p>
      <w:pPr>
        <w:spacing w:before="19"/>
        <w:ind w:left="1443"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sz w:val="16"/>
        </w:rPr>
        <w:t>"cài đặt": {</w:t>
      </w:r>
    </w:p>
    <w:p>
      <w:pPr>
        <w:spacing w:before="19"/>
        <w:ind w:left="1827" w:right="0" w:firstLine="0"/>
        <w:jc w:val="left"/>
        <w:rPr>
          <w:rFonts w:ascii="Courier New"/>
          <w:sz w:val="16"/>
        </w:rPr>
      </w:pPr>
      <w:r>
        <w:rPr>
          <w:rFonts w:ascii="Courier New"/>
          <w:color w:val="252525"/>
          <w:sz w:val="16"/>
        </w:rPr>
        <w:t>"Phân tích": {</w:t>
      </w:r>
    </w:p>
    <w:p>
      <w:pPr>
        <w:spacing w:before="19"/>
        <w:ind w:left="2020" w:right="0" w:firstLine="0"/>
        <w:jc w:val="left"/>
        <w:rPr>
          <w:rFonts w:ascii="Courier New"/>
          <w:sz w:val="16"/>
        </w:rPr>
      </w:pPr>
      <w:r>
        <w:rPr>
          <w:rFonts w:ascii="Courier New"/>
          <w:color w:val="252525"/>
          <w:sz w:val="16"/>
        </w:rPr>
        <w:t>"máy phân tích": {</w:t>
      </w:r>
    </w:p>
    <w:p>
      <w:pPr>
        <w:spacing w:after="0"/>
        <w:jc w:val="left"/>
        <w:rPr>
          <w:rFonts w:ascii="Courier New"/>
          <w:sz w:val="16"/>
        </w:rPr>
        <w:sectPr>
          <w:pgSz w:w="10620" w:h="13320"/>
          <w:pgMar w:top="420" w:bottom="280" w:left="420" w:right="820"/>
        </w:sectPr>
      </w:pPr>
    </w:p>
    <w:p>
      <w:pPr>
        <w:spacing w:before="76"/>
        <w:ind w:left="4196" w:right="0" w:firstLine="0"/>
        <w:jc w:val="left"/>
        <w:rPr>
          <w:b/>
          <w:i/>
          <w:sz w:val="18"/>
        </w:rPr>
      </w:pPr>
      <w:r>
        <w:rPr>
          <w:b/>
          <w:i/>
          <w:color w:val="656565"/>
          <w:sz w:val="18"/>
        </w:rPr>
        <w:t>7.6 Bộ lọc ký tự</w:t>
      </w:r>
    </w:p>
    <w:p>
      <w:pPr>
        <w:pStyle w:val="BodyText"/>
        <w:rPr>
          <w:b/>
          <w:i/>
          <w:sz w:val="18"/>
        </w:rPr>
      </w:pPr>
    </w:p>
    <w:p>
      <w:pPr>
        <w:spacing w:line="264" w:lineRule="auto" w:before="118"/>
        <w:ind w:left="2583" w:right="0" w:hanging="193"/>
        <w:jc w:val="left"/>
        <w:rPr>
          <w:rFonts w:ascii="Courier New"/>
          <w:sz w:val="16"/>
        </w:rPr>
      </w:pPr>
      <w:r>
        <w:rPr/>
        <w:drawing>
          <wp:anchor distT="0" distB="0" distL="0" distR="0" allowOverlap="1" layoutInCell="1" locked="0" behindDoc="0" simplePos="0" relativeHeight="16100352">
            <wp:simplePos x="0" y="0"/>
            <wp:positionH relativeFrom="page">
              <wp:posOffset>4418838</wp:posOffset>
            </wp:positionH>
            <wp:positionV relativeFrom="paragraph">
              <wp:posOffset>361443</wp:posOffset>
            </wp:positionV>
            <wp:extent cx="220977" cy="233172"/>
            <wp:effectExtent l="0" t="0" r="0" b="0"/>
            <wp:wrapNone/>
            <wp:docPr id="571" name="image250.png"/>
            <wp:cNvGraphicFramePr>
              <a:graphicFrameLocks noChangeAspect="1"/>
            </wp:cNvGraphicFramePr>
            <a:graphic>
              <a:graphicData uri="http://schemas.openxmlformats.org/drawingml/2006/picture">
                <pic:pic>
                  <pic:nvPicPr>
                    <pic:cNvPr id="572" name="image250.png"/>
                    <pic:cNvPicPr/>
                  </pic:nvPicPr>
                  <pic:blipFill>
                    <a:blip r:embed="rId288" cstate="print"/>
                    <a:stretch>
                      <a:fillRect/>
                    </a:stretch>
                  </pic:blipFill>
                  <pic:spPr>
                    <a:xfrm>
                      <a:off x="0" y="0"/>
                      <a:ext cx="220977" cy="233172"/>
                    </a:xfrm>
                    <a:prstGeom prst="rect">
                      <a:avLst/>
                    </a:prstGeom>
                  </pic:spPr>
                </pic:pic>
              </a:graphicData>
            </a:graphic>
          </wp:anchor>
        </w:drawing>
      </w:r>
      <w:r>
        <w:rPr>
          <w:rFonts w:ascii="Courier New"/>
          <w:color w:val="252525"/>
          <w:sz w:val="16"/>
        </w:rPr>
        <w:t>"custom_html_strip_filter_analyzer":{ "tokenizer":"từ khóa", "char_filter":["my_html_strip_filter"]</w:t>
      </w:r>
    </w:p>
    <w:p>
      <w:pPr>
        <w:spacing w:before="2"/>
        <w:ind w:left="0" w:right="4399" w:firstLine="0"/>
        <w:jc w:val="right"/>
        <w:rPr>
          <w:rFonts w:ascii="Courier New"/>
          <w:sz w:val="16"/>
        </w:rPr>
      </w:pPr>
      <w:r>
        <w:rPr>
          <w:rFonts w:ascii="Courier New"/>
          <w:color w:val="252525"/>
          <w:w w:val="99"/>
          <w:sz w:val="16"/>
        </w:rPr>
        <w:t>}</w:t>
      </w:r>
    </w:p>
    <w:p>
      <w:pPr>
        <w:spacing w:before="18"/>
        <w:ind w:left="0" w:right="4492" w:firstLine="0"/>
        <w:jc w:val="right"/>
        <w:rPr>
          <w:rFonts w:ascii="Courier New"/>
          <w:sz w:val="16"/>
        </w:rPr>
      </w:pPr>
      <w:r>
        <w:rPr>
          <w:rFonts w:ascii="Courier New"/>
          <w:color w:val="252525"/>
          <w:sz w:val="16"/>
        </w:rPr>
        <w:t>},</w:t>
      </w:r>
    </w:p>
    <w:p>
      <w:pPr>
        <w:spacing w:line="266" w:lineRule="auto" w:before="19"/>
        <w:ind w:left="2391" w:right="2171" w:hanging="191"/>
        <w:jc w:val="left"/>
        <w:rPr>
          <w:rFonts w:ascii="Courier New"/>
          <w:sz w:val="16"/>
        </w:rPr>
      </w:pPr>
      <w:r>
        <w:rPr>
          <w:rFonts w:ascii="Courier New"/>
          <w:color w:val="252525"/>
          <w:sz w:val="16"/>
        </w:rPr>
        <w:t>"char_filter": { "my_html_strip_filter":{</w:t>
      </w:r>
    </w:p>
    <w:p>
      <w:pPr>
        <w:spacing w:line="178" w:lineRule="exact" w:before="0"/>
        <w:ind w:left="2583" w:right="0" w:firstLine="0"/>
        <w:jc w:val="left"/>
        <w:rPr>
          <w:rFonts w:ascii="Courier New"/>
          <w:sz w:val="16"/>
        </w:rPr>
      </w:pPr>
      <w:r>
        <w:rPr/>
        <w:drawing>
          <wp:anchor distT="0" distB="0" distL="0" distR="0" allowOverlap="1" layoutInCell="1" locked="0" behindDoc="0" simplePos="0" relativeHeight="16100864">
            <wp:simplePos x="0" y="0"/>
            <wp:positionH relativeFrom="page">
              <wp:posOffset>3410711</wp:posOffset>
            </wp:positionH>
            <wp:positionV relativeFrom="paragraph">
              <wp:posOffset>158274</wp:posOffset>
            </wp:positionV>
            <wp:extent cx="220982" cy="233172"/>
            <wp:effectExtent l="0" t="0" r="0" b="0"/>
            <wp:wrapNone/>
            <wp:docPr id="573" name="image173.png"/>
            <wp:cNvGraphicFramePr>
              <a:graphicFrameLocks noChangeAspect="1"/>
            </wp:cNvGraphicFramePr>
            <a:graphic>
              <a:graphicData uri="http://schemas.openxmlformats.org/drawingml/2006/picture">
                <pic:pic>
                  <pic:nvPicPr>
                    <pic:cNvPr id="574" name="image173.png"/>
                    <pic:cNvPicPr/>
                  </pic:nvPicPr>
                  <pic:blipFill>
                    <a:blip r:embed="rId207" cstate="print"/>
                    <a:stretch>
                      <a:fillRect/>
                    </a:stretch>
                  </pic:blipFill>
                  <pic:spPr>
                    <a:xfrm>
                      <a:off x="0" y="0"/>
                      <a:ext cx="220982" cy="233172"/>
                    </a:xfrm>
                    <a:prstGeom prst="rect">
                      <a:avLst/>
                    </a:prstGeom>
                  </pic:spPr>
                </pic:pic>
              </a:graphicData>
            </a:graphic>
          </wp:anchor>
        </w:drawing>
      </w:r>
      <w:r>
        <w:rPr>
          <w:rFonts w:ascii="Courier New"/>
          <w:color w:val="252525"/>
          <w:sz w:val="16"/>
        </w:rPr>
        <w:t>"kiểu":"html_strip",</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spacing w:before="5"/>
        <w:rPr>
          <w:rFonts w:ascii="Courier New"/>
          <w:sz w:val="24"/>
        </w:rPr>
      </w:pPr>
    </w:p>
    <w:p>
      <w:pPr>
        <w:spacing w:line="218" w:lineRule="auto" w:before="0"/>
        <w:ind w:left="69" w:right="-1" w:firstLine="0"/>
        <w:jc w:val="left"/>
        <w:rPr>
          <w:rFonts w:ascii="Trebuchet MS"/>
          <w:b/>
          <w:sz w:val="18"/>
        </w:rPr>
      </w:pPr>
      <w:r>
        <w:rPr>
          <w:rFonts w:ascii="Trebuchet MS"/>
          <w:b/>
          <w:color w:val="656565"/>
          <w:spacing w:val="-2"/>
          <w:w w:val="85"/>
          <w:sz w:val="18"/>
        </w:rPr>
        <w:t>Tuyên bố một phong tục</w:t>
      </w:r>
      <w:r>
        <w:rPr>
          <w:rFonts w:ascii="Trebuchet MS"/>
          <w:b/>
          <w:color w:val="656565"/>
          <w:w w:val="80"/>
          <w:sz w:val="18"/>
        </w:rPr>
        <w:t>bộ lọc ký tự</w:t>
      </w:r>
    </w:p>
    <w:p>
      <w:pPr>
        <w:spacing w:before="79"/>
        <w:ind w:left="462" w:right="0" w:firstLine="0"/>
        <w:jc w:val="left"/>
        <w:rPr>
          <w:rFonts w:ascii="Times New Roman"/>
          <w:b/>
          <w:sz w:val="18"/>
        </w:rPr>
      </w:pPr>
      <w:r>
        <w:rPr/>
        <w:br w:type="column"/>
      </w:r>
      <w:r>
        <w:rPr>
          <w:rFonts w:ascii="Times New Roman"/>
          <w:b/>
          <w:color w:val="252525"/>
          <w:w w:val="105"/>
          <w:sz w:val="18"/>
        </w:rPr>
        <w:t>267</w:t>
      </w:r>
    </w:p>
    <w:p>
      <w:pPr>
        <w:spacing w:after="0"/>
        <w:jc w:val="left"/>
        <w:rPr>
          <w:rFonts w:ascii="Times New Roman"/>
          <w:sz w:val="18"/>
        </w:rPr>
        <w:sectPr>
          <w:pgSz w:w="10620" w:h="13320"/>
          <w:pgMar w:top="420" w:bottom="280" w:left="420" w:right="820"/>
          <w:cols w:num="3" w:equalWidth="0">
            <w:col w:w="6887" w:space="40"/>
            <w:col w:w="1352" w:space="39"/>
            <w:col w:w="1062"/>
          </w:cols>
        </w:sectPr>
      </w:pPr>
    </w:p>
    <w:p>
      <w:pPr>
        <w:spacing w:before="19"/>
        <w:ind w:left="2583" w:right="0" w:firstLine="0"/>
        <w:jc w:val="center"/>
        <w:rPr>
          <w:rFonts w:ascii="Courier New"/>
          <w:sz w:val="16"/>
        </w:rPr>
      </w:pPr>
      <w:r>
        <w:rPr>
          <w:rFonts w:ascii="Courier New"/>
          <w:color w:val="252525"/>
          <w:w w:val="95"/>
          <w:sz w:val="16"/>
        </w:rPr>
        <w:t>"escaped_tags":["h1"]</w:t>
      </w:r>
    </w:p>
    <w:p>
      <w:pPr>
        <w:spacing w:before="19"/>
        <w:ind w:left="276" w:right="0" w:firstLine="0"/>
        <w:jc w:val="center"/>
        <w:rPr>
          <w:rFonts w:ascii="Courier New"/>
          <w:sz w:val="16"/>
        </w:rPr>
      </w:pPr>
      <w:r>
        <w:rPr>
          <w:rFonts w:ascii="Courier New"/>
          <w:color w:val="252525"/>
          <w:w w:val="99"/>
          <w:sz w:val="16"/>
        </w:rPr>
        <w:t>}</w:t>
      </w:r>
    </w:p>
    <w:p>
      <w:pPr>
        <w:spacing w:before="18"/>
        <w:ind w:left="0" w:right="102" w:firstLine="0"/>
        <w:jc w:val="center"/>
        <w:rPr>
          <w:rFonts w:ascii="Courier New"/>
          <w:sz w:val="16"/>
        </w:rPr>
      </w:pPr>
      <w:r>
        <w:rPr>
          <w:rFonts w:ascii="Courier New"/>
          <w:color w:val="252525"/>
          <w:w w:val="99"/>
          <w:sz w:val="16"/>
        </w:rPr>
        <w:t>}</w:t>
      </w:r>
    </w:p>
    <w:p>
      <w:pPr>
        <w:spacing w:before="19"/>
        <w:ind w:left="0" w:right="487" w:firstLine="0"/>
        <w:jc w:val="center"/>
        <w:rPr>
          <w:rFonts w:ascii="Courier New"/>
          <w:sz w:val="16"/>
        </w:rPr>
      </w:pPr>
      <w:r>
        <w:rPr>
          <w:rFonts w:ascii="Courier New"/>
          <w:color w:val="252525"/>
          <w:w w:val="99"/>
          <w:sz w:val="16"/>
        </w:rPr>
        <w:t>}</w:t>
      </w:r>
    </w:p>
    <w:p>
      <w:pPr>
        <w:spacing w:before="19"/>
        <w:ind w:left="0" w:right="871" w:firstLine="0"/>
        <w:jc w:val="center"/>
        <w:rPr>
          <w:rFonts w:ascii="Courier New"/>
          <w:sz w:val="16"/>
        </w:rPr>
      </w:pPr>
      <w:r>
        <w:rPr>
          <w:rFonts w:ascii="Courier New"/>
          <w:color w:val="252525"/>
          <w:w w:val="99"/>
          <w:sz w:val="16"/>
        </w:rPr>
        <w:t>}</w:t>
      </w:r>
    </w:p>
    <w:p>
      <w:pPr>
        <w:spacing w:before="18"/>
        <w:ind w:left="0" w:right="1255" w:firstLine="0"/>
        <w:jc w:val="center"/>
        <w:rPr>
          <w:rFonts w:ascii="Courier New"/>
          <w:sz w:val="16"/>
        </w:rPr>
      </w:pPr>
      <w:r>
        <w:rPr>
          <w:rFonts w:ascii="Courier New"/>
          <w:color w:val="252525"/>
          <w:w w:val="99"/>
          <w:sz w:val="16"/>
        </w:rPr>
        <w:t>}</w:t>
      </w:r>
    </w:p>
    <w:p>
      <w:pPr>
        <w:spacing w:line="218" w:lineRule="auto" w:before="79"/>
        <w:ind w:left="767" w:right="1098" w:firstLine="0"/>
        <w:jc w:val="left"/>
        <w:rPr>
          <w:rFonts w:ascii="Trebuchet MS"/>
          <w:b/>
          <w:sz w:val="18"/>
        </w:rPr>
      </w:pPr>
      <w:r>
        <w:rPr/>
        <w:br w:type="column"/>
      </w:r>
      <w:r>
        <w:rPr>
          <w:rFonts w:ascii="Trebuchet MS"/>
          <w:b/>
          <w:color w:val="656565"/>
          <w:w w:val="80"/>
          <w:sz w:val="18"/>
        </w:rPr>
        <w:t>Thuộc tính escaped_tags bỏ qua việc phân tích thẻ &lt;h1&gt; trong trường nhập liệu.</w:t>
      </w:r>
    </w:p>
    <w:p>
      <w:pPr>
        <w:spacing w:after="0" w:line="218" w:lineRule="auto"/>
        <w:jc w:val="left"/>
        <w:rPr>
          <w:rFonts w:ascii="Trebuchet MS"/>
          <w:sz w:val="18"/>
        </w:rPr>
        <w:sectPr>
          <w:type w:val="continuous"/>
          <w:pgSz w:w="10620" w:h="13320"/>
          <w:pgMar w:top="1260" w:bottom="280" w:left="420" w:right="820"/>
          <w:cols w:num="2" w:equalWidth="0">
            <w:col w:w="4601" w:space="40"/>
            <w:col w:w="4739"/>
          </w:cols>
        </w:sectPr>
      </w:pPr>
    </w:p>
    <w:p>
      <w:pPr>
        <w:pStyle w:val="BodyText"/>
        <w:spacing w:before="4"/>
        <w:rPr>
          <w:rFonts w:ascii="Trebuchet MS"/>
          <w:b/>
          <w:sz w:val="11"/>
        </w:rPr>
      </w:pPr>
    </w:p>
    <w:p>
      <w:pPr>
        <w:pStyle w:val="BodyText"/>
        <w:spacing w:line="254" w:lineRule="auto" w:before="57"/>
        <w:ind w:left="1623" w:right="311"/>
        <w:jc w:val="both"/>
      </w:pPr>
      <w:r>
        <w:rPr>
          <w:color w:val="252525"/>
          <w:w w:val="105"/>
        </w:rPr>
        <w:t>Chỉ mục này có một trình phân tích tùy chỉnh bao gồm bộ lọc ký tự html_strip.</w:t>
      </w:r>
      <w:bookmarkStart w:name="_bookmark1219" w:id="1585"/>
      <w:bookmarkEnd w:id="1585"/>
      <w:r>
        <w:rPr>
          <w:rFonts w:ascii="Courier New"/>
          <w:color w:val="252525"/>
          <w:sz w:val="17"/>
        </w:rPr>
        <w:t>html_strip được mở rộng trong ví dụ này để sử dụng tùy chọn escaped_tags, tùy chọn này chỉ định rằng thẻ &lt;h1&gt; không được đụng đến. Để kiểm tra điều này, chúng ta có thể chạy đoạn mã sau.</w:t>
      </w:r>
    </w:p>
    <w:p>
      <w:pPr>
        <w:pStyle w:val="BodyText"/>
        <w:spacing w:before="2"/>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7.36 Kiểm tra trình phân tích tùy chỉnh</w:t>
      </w:r>
      <w:r>
        <w:rPr>
          <w:rFonts w:ascii="Trebuchet MS"/>
          <w:b/>
          <w:color w:val="FFFFFF"/>
          <w:sz w:val="18"/>
          <w:shd w:fill="6EA6CC" w:color="auto" w:val="clear"/>
        </w:rPr>
        <w:tab/>
      </w:r>
    </w:p>
    <w:p>
      <w:pPr>
        <w:pStyle w:val="BodyText"/>
        <w:spacing w:before="11"/>
        <w:rPr>
          <w:rFonts w:ascii="Trebuchet MS"/>
          <w:b/>
          <w:sz w:val="9"/>
        </w:rPr>
      </w:pPr>
    </w:p>
    <w:p>
      <w:pPr>
        <w:spacing w:before="89"/>
        <w:ind w:left="1623" w:right="0" w:firstLine="0"/>
        <w:jc w:val="left"/>
        <w:rPr>
          <w:rFonts w:ascii="Courier New"/>
          <w:sz w:val="16"/>
        </w:rPr>
      </w:pPr>
      <w:r>
        <w:rPr>
          <w:rFonts w:ascii="Courier New"/>
          <w:color w:val="252525"/>
          <w:sz w:val="16"/>
        </w:rPr>
        <w:t>POST index_with_html_strip_filter/_analyze</w:t>
      </w:r>
    </w:p>
    <w:p>
      <w:pPr>
        <w:spacing w:before="17"/>
        <w:ind w:left="1623" w:right="0" w:firstLine="0"/>
        <w:jc w:val="left"/>
        <w:rPr>
          <w:rFonts w:ascii="Courier New"/>
          <w:sz w:val="16"/>
        </w:rPr>
      </w:pPr>
      <w:r>
        <w:rPr>
          <w:rFonts w:ascii="Courier New"/>
          <w:color w:val="252525"/>
          <w:w w:val="99"/>
          <w:sz w:val="16"/>
        </w:rPr>
        <w:t>{</w:t>
      </w:r>
    </w:p>
    <w:p>
      <w:pPr>
        <w:spacing w:line="266" w:lineRule="auto" w:before="20"/>
        <w:ind w:left="1815" w:right="3044" w:firstLine="0"/>
        <w:jc w:val="left"/>
        <w:rPr>
          <w:rFonts w:ascii="Courier New"/>
          <w:sz w:val="16"/>
        </w:rPr>
      </w:pPr>
      <w:r>
        <w:rPr>
          <w:rFonts w:ascii="Courier New"/>
          <w:color w:val="252525"/>
          <w:sz w:val="16"/>
        </w:rPr>
        <w:t>"text": "&lt;h1&gt;Xin chào,&lt;/h1&gt; &lt;h2&gt;Thế giới!&lt;/h2&gt;", "analyzer": "custom_html_strip_filter_analyzer"</w:t>
      </w:r>
    </w:p>
    <w:p>
      <w:pPr>
        <w:spacing w:line="178" w:lineRule="exact" w:before="0"/>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spacing w:line="254" w:lineRule="auto" w:before="58"/>
        <w:ind w:left="1623" w:right="311" w:firstLine="0"/>
        <w:jc w:val="both"/>
        <w:rPr>
          <w:sz w:val="20"/>
        </w:rPr>
      </w:pPr>
      <w:bookmarkStart w:name="_bookmark1220" w:id="1586"/>
      <w:bookmarkEnd w:id="1586"/>
      <w:r>
        <w:rPr/>
      </w:r>
      <w:r>
        <w:rPr>
          <w:color w:val="252525"/>
          <w:sz w:val="20"/>
        </w:rPr>
        <w:t>Mã này để lại từ với</w:t>
      </w:r>
      <w:r>
        <w:rPr>
          <w:rFonts w:ascii="Courier New"/>
          <w:color w:val="252525"/>
          <w:sz w:val="17"/>
        </w:rPr>
        <w:t>&lt;h1&gt;</w:t>
      </w:r>
      <w:r>
        <w:rPr>
          <w:color w:val="252525"/>
          <w:sz w:val="20"/>
        </w:rPr>
        <w:t>gắn thẻ như vậy và xóa bỏ</w:t>
      </w:r>
      <w:r>
        <w:rPr>
          <w:rFonts w:ascii="Courier New"/>
          <w:color w:val="252525"/>
          <w:sz w:val="17"/>
        </w:rPr>
        <w:t>&lt;h2&gt;</w:t>
      </w:r>
      <w:r>
        <w:rPr>
          <w:color w:val="252525"/>
          <w:sz w:val="20"/>
        </w:rPr>
        <w:t>thẻ. Kết quả đầu ra như sau:</w:t>
      </w:r>
      <w:r>
        <w:rPr>
          <w:rFonts w:ascii="Courier New"/>
          <w:color w:val="252525"/>
          <w:sz w:val="17"/>
        </w:rPr>
        <w:t>"Xin chào,&lt;/h1&gt; Thế giới!"</w:t>
      </w:r>
      <w:r>
        <w:rPr>
          <w:color w:val="252525"/>
          <w:sz w:val="20"/>
        </w:rPr>
        <w:t>.</w:t>
      </w:r>
    </w:p>
    <w:p>
      <w:pPr>
        <w:pStyle w:val="BodyText"/>
        <w:spacing w:before="11"/>
        <w:rPr>
          <w:sz w:val="14"/>
        </w:rPr>
      </w:pPr>
    </w:p>
    <w:p>
      <w:pPr>
        <w:pStyle w:val="Heading9"/>
        <w:numPr>
          <w:ilvl w:val="2"/>
          <w:numId w:val="132"/>
        </w:numPr>
        <w:tabs>
          <w:tab w:pos="1623" w:val="left" w:leader="none"/>
          <w:tab w:pos="1624" w:val="left" w:leader="none"/>
        </w:tabs>
        <w:spacing w:line="240" w:lineRule="auto" w:before="0" w:after="0"/>
        <w:ind w:left="1623" w:right="0" w:hanging="721"/>
        <w:jc w:val="left"/>
      </w:pPr>
      <w:bookmarkStart w:name="7.6.2 The mapping character filter" w:id="1587"/>
      <w:bookmarkEnd w:id="1587"/>
      <w:r>
        <w:rPr>
          <w:b w:val="0"/>
          <w:i w:val="0"/>
        </w:rPr>
      </w:r>
      <w:bookmarkStart w:name="_bookmark1221" w:id="1588"/>
      <w:bookmarkEnd w:id="1588"/>
      <w:r>
        <w:rPr>
          <w:b w:val="0"/>
          <w:i w:val="0"/>
        </w:rPr>
      </w:r>
      <w:bookmarkStart w:name="_bookmark1221" w:id="1589"/>
      <w:bookmarkEnd w:id="1589"/>
      <w:r>
        <w:rPr>
          <w:color w:val="466B85"/>
          <w:w w:val="90"/>
        </w:rPr>
        <w:t>Bộ lọc ký tự ánh xạ</w:t>
      </w:r>
      <w:bookmarkStart w:name="_bookmark1222" w:id="1590"/>
      <w:bookmarkEnd w:id="1590"/>
    </w:p>
    <w:p>
      <w:pPr>
        <w:pStyle w:val="BodyText"/>
        <w:spacing w:line="244" w:lineRule="auto" w:before="96"/>
        <w:ind w:left="1623" w:right="310"/>
        <w:jc w:val="both"/>
      </w:pPr>
      <w:r>
        <w:rPr>
          <w:color w:val="252525"/>
          <w:spacing w:val="-1"/>
          <w:w w:val="105"/>
        </w:rPr>
        <w:t>Các</w:t>
      </w:r>
      <w:r>
        <w:rPr>
          <w:rFonts w:ascii="Courier New" w:hAnsi="Courier New"/>
          <w:color w:val="252525"/>
          <w:w w:val="105"/>
          <w:sz w:val="17"/>
        </w:rPr>
        <w:t>công việc duy nhất của bộ lọc ký tự ánh xạ là khớp một khóa và thay thế nó bằng một giá trị. Trong ví dụ trước đó của chúng tôi về việc chuyển đổi các chữ cái Hy Lạp thành các từ tiếng Anh, bộ lọc ánh xạ đã phân tích các ký hiệu và thay thế chúng bằng các từ:</w:t>
      </w:r>
      <w:bookmarkStart w:name="_bookmark1223" w:id="1591"/>
      <w:bookmarkEnd w:id="1591"/>
      <w:r>
        <w:rPr>
          <w:rFonts w:ascii="Symbol" w:hAnsi="Symbol"/>
          <w:color w:val="252525"/>
          <w:w w:val="105"/>
          <w:sz w:val="21"/>
        </w:rPr>
        <w:t></w:t>
      </w:r>
      <w:r>
        <w:rPr>
          <w:rFonts w:ascii="Times New Roman" w:hAnsi="Times New Roman"/>
          <w:color w:val="252525"/>
          <w:spacing w:val="-1"/>
          <w:w w:val="105"/>
          <w:sz w:val="21"/>
        </w:rPr>
        <w:t> </w:t>
      </w:r>
      <w:r>
        <w:rPr>
          <w:color w:val="252525"/>
          <w:w w:val="105"/>
        </w:rPr>
        <w:t>như alpha,  như beta, v.v.</w:t>
      </w:r>
    </w:p>
    <w:p>
      <w:pPr>
        <w:pStyle w:val="BodyText"/>
        <w:spacing w:line="254" w:lineRule="auto" w:before="13"/>
        <w:ind w:left="1623" w:right="318" w:firstLine="316"/>
        <w:jc w:val="both"/>
      </w:pPr>
      <w:r>
        <w:rPr>
          <w:color w:val="252525"/>
          <w:w w:val="105"/>
        </w:rPr>
        <w:t>Hãy thử bộ lọc ký tự ánh xạ. Trong danh sách sau, “UK” được thay thế bằng “United Kingdom” khi phân tích cú pháp bằng bộ lọc ánh xạ.</w:t>
      </w:r>
    </w:p>
    <w:p>
      <w:pPr>
        <w:pStyle w:val="BodyText"/>
        <w:spacing w:before="5"/>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7.37</w:t>
      </w:r>
      <w:r>
        <w:rPr>
          <w:rFonts w:ascii="Courier New"/>
          <w:b/>
          <w:color w:val="FFFFFF"/>
          <w:w w:val="95"/>
          <w:sz w:val="18"/>
          <w:shd w:fill="6EA6CC" w:color="auto" w:val="clear"/>
        </w:rPr>
        <w:t>lập bản đồ</w:t>
      </w:r>
      <w:r>
        <w:rPr>
          <w:rFonts w:ascii="Trebuchet MS"/>
          <w:b/>
          <w:color w:val="FFFFFF"/>
          <w:w w:val="95"/>
          <w:sz w:val="18"/>
          <w:shd w:fill="6EA6CC" w:color="auto" w:val="clear"/>
        </w:rPr>
        <w:t>bộ lọc ký tự đang hoạt động</w:t>
      </w:r>
      <w:r>
        <w:rPr>
          <w:rFonts w:ascii="Trebuchet MS"/>
          <w:b/>
          <w:color w:val="FFFFFF"/>
          <w:sz w:val="18"/>
          <w:shd w:fill="6EA6CC" w:color="auto" w:val="clear"/>
        </w:rPr>
        <w:tab/>
      </w:r>
    </w:p>
    <w:p>
      <w:pPr>
        <w:pStyle w:val="BodyText"/>
        <w:spacing w:before="10"/>
        <w:rPr>
          <w:rFonts w:ascii="Trebuchet MS"/>
          <w:b/>
          <w:sz w:val="8"/>
        </w:rPr>
      </w:pPr>
    </w:p>
    <w:p>
      <w:pPr>
        <w:spacing w:before="89"/>
        <w:ind w:left="1623" w:right="0" w:firstLine="0"/>
        <w:jc w:val="left"/>
        <w:rPr>
          <w:rFonts w:ascii="Courier New"/>
          <w:sz w:val="16"/>
        </w:rPr>
      </w:pPr>
      <w:r>
        <w:rPr>
          <w:rFonts w:ascii="Courier New"/>
          <w:color w:val="252525"/>
          <w:sz w:val="16"/>
        </w:rPr>
        <w:t>POST _phân tích</w:t>
      </w:r>
    </w:p>
    <w:p>
      <w:pPr>
        <w:spacing w:before="19"/>
        <w:ind w:left="1623" w:right="0" w:firstLine="0"/>
        <w:jc w:val="left"/>
        <w:rPr>
          <w:rFonts w:ascii="Courier New"/>
          <w:sz w:val="16"/>
        </w:rPr>
      </w:pPr>
      <w:r>
        <w:rPr>
          <w:rFonts w:ascii="Courier New"/>
          <w:color w:val="252525"/>
          <w:w w:val="99"/>
          <w:sz w:val="16"/>
        </w:rPr>
        <w:t>{</w:t>
      </w:r>
    </w:p>
    <w:p>
      <w:pPr>
        <w:spacing w:line="266" w:lineRule="auto" w:before="18"/>
        <w:ind w:left="1815" w:right="5336" w:firstLine="0"/>
        <w:jc w:val="left"/>
        <w:rPr>
          <w:rFonts w:ascii="Courier New"/>
          <w:sz w:val="16"/>
        </w:rPr>
      </w:pPr>
      <w:r>
        <w:rPr>
          <w:rFonts w:ascii="Courier New"/>
          <w:color w:val="252525"/>
          <w:sz w:val="16"/>
        </w:rPr>
        <w:t>"text": "Tôi đến từ Vương quốc Anh", "char_filter": [</w:t>
      </w:r>
    </w:p>
    <w:p>
      <w:pPr>
        <w:spacing w:line="180" w:lineRule="exact" w:before="0"/>
        <w:ind w:left="2007" w:right="0" w:firstLine="0"/>
        <w:jc w:val="left"/>
        <w:rPr>
          <w:rFonts w:ascii="Courier New"/>
          <w:sz w:val="16"/>
        </w:rPr>
      </w:pPr>
      <w:r>
        <w:rPr>
          <w:rFonts w:ascii="Courier New"/>
          <w:color w:val="252525"/>
          <w:w w:val="99"/>
          <w:sz w:val="16"/>
        </w:rPr>
        <w:t>{</w:t>
      </w:r>
    </w:p>
    <w:p>
      <w:pPr>
        <w:spacing w:line="266" w:lineRule="auto" w:before="18"/>
        <w:ind w:left="2200" w:right="5431" w:firstLine="0"/>
        <w:jc w:val="left"/>
        <w:rPr>
          <w:rFonts w:ascii="Courier New"/>
          <w:sz w:val="16"/>
        </w:rPr>
      </w:pPr>
      <w:r>
        <w:rPr>
          <w:rFonts w:ascii="Courier New"/>
          <w:color w:val="252525"/>
          <w:sz w:val="16"/>
        </w:rPr>
        <w:t>"loại": "ánh xạ", "ánh xạ": [</w:t>
      </w:r>
    </w:p>
    <w:p>
      <w:pPr>
        <w:spacing w:line="180" w:lineRule="exact" w:before="0"/>
        <w:ind w:left="2391" w:right="0" w:firstLine="0"/>
        <w:jc w:val="left"/>
        <w:rPr>
          <w:rFonts w:ascii="Courier New"/>
          <w:sz w:val="16"/>
        </w:rPr>
      </w:pPr>
      <w:r>
        <w:rPr>
          <w:rFonts w:ascii="Courier New"/>
          <w:color w:val="252525"/>
          <w:sz w:val="16"/>
        </w:rPr>
        <w:t>"Anh =&gt; Vương quốc Anh"</w:t>
      </w:r>
    </w:p>
    <w:p>
      <w:pPr>
        <w:spacing w:before="18"/>
        <w:ind w:left="2200" w:right="0" w:firstLine="0"/>
        <w:jc w:val="left"/>
        <w:rPr>
          <w:rFonts w:ascii="Courier New"/>
          <w:sz w:val="16"/>
        </w:rPr>
      </w:pPr>
      <w:r>
        <w:rPr>
          <w:rFonts w:ascii="Courier New"/>
          <w:color w:val="252525"/>
          <w:w w:val="99"/>
          <w:sz w:val="16"/>
        </w:rPr>
        <w:t>]</w:t>
      </w:r>
    </w:p>
    <w:p>
      <w:pPr>
        <w:spacing w:before="19"/>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tabs>
          <w:tab w:pos="3898" w:val="left" w:leader="none"/>
        </w:tabs>
        <w:spacing w:before="76"/>
        <w:ind w:left="723" w:right="0" w:firstLine="0"/>
        <w:jc w:val="left"/>
        <w:rPr>
          <w:b/>
          <w:i/>
          <w:sz w:val="18"/>
        </w:rPr>
      </w:pPr>
      <w:r>
        <w:rPr>
          <w:rFonts w:ascii="Times New Roman"/>
          <w:b/>
          <w:color w:val="252525"/>
          <w:sz w:val="18"/>
        </w:rPr>
        <w:t>268</w:t>
        <w:tab/>
      </w:r>
      <w:r>
        <w:rPr>
          <w:rFonts w:ascii="Trebuchet MS"/>
          <w:b/>
          <w:color w:val="656565"/>
          <w:sz w:val="16"/>
        </w:rPr>
        <w:t>C</w:t>
      </w:r>
      <w:r>
        <w:rPr>
          <w:rFonts w:ascii="Trebuchet MS"/>
          <w:b/>
          <w:color w:val="656565"/>
          <w:sz w:val="12"/>
        </w:rPr>
        <w:t>PHẦN</w:t>
      </w:r>
      <w:r>
        <w:rPr>
          <w:rFonts w:ascii="Trebuchet MS"/>
          <w:b/>
          <w:color w:val="656565"/>
          <w:sz w:val="16"/>
        </w:rPr>
        <w:t>7</w:t>
      </w:r>
      <w:r>
        <w:rPr>
          <w:b/>
          <w:i/>
          <w:color w:val="656565"/>
          <w:sz w:val="18"/>
        </w:rPr>
        <w:t>Phân tích văn bản</w:t>
      </w:r>
    </w:p>
    <w:p>
      <w:pPr>
        <w:pStyle w:val="BodyText"/>
        <w:spacing w:before="1"/>
        <w:rPr>
          <w:b/>
          <w:i/>
          <w:sz w:val="25"/>
        </w:rPr>
      </w:pPr>
    </w:p>
    <w:p>
      <w:pPr>
        <w:pStyle w:val="BodyText"/>
        <w:spacing w:line="254" w:lineRule="auto" w:before="1"/>
        <w:ind w:left="1443" w:right="491"/>
        <w:jc w:val="both"/>
      </w:pPr>
      <w:r>
        <w:rPr>
          <w:color w:val="252525"/>
        </w:rPr>
        <w:t>Nếu chúng ta muốn tạo một trình phân tích tùy chỉnh với bộ lọc ký tự ánh xạ được cấu hình, chúng ta làm theo cùng một quy trình như trước đó để tạo một chỉ mục với các thiết lập trình phân tích và các bộ lọc bắt buộc. Ví dụ này cho thấy quy trình tùy chỉnh trình phân tích từ khóa để đính kèm bộ lọc ký tự ánh xạ.</w:t>
      </w:r>
    </w:p>
    <w:p>
      <w:pPr>
        <w:pStyle w:val="BodyText"/>
        <w:spacing w:before="8"/>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7.38 A</w:t>
      </w:r>
      <w:r>
        <w:rPr>
          <w:rFonts w:ascii="Courier New"/>
          <w:b/>
          <w:color w:val="FFFFFF"/>
          <w:w w:val="95"/>
          <w:sz w:val="18"/>
          <w:shd w:fill="6EA6CC" w:color="auto" w:val="clear"/>
        </w:rPr>
        <w:t>từ khóa</w:t>
      </w:r>
      <w:r>
        <w:rPr>
          <w:rFonts w:ascii="Trebuchet MS"/>
          <w:b/>
          <w:color w:val="FFFFFF"/>
          <w:w w:val="95"/>
          <w:sz w:val="18"/>
          <w:shd w:fill="6EA6CC" w:color="auto" w:val="clear"/>
        </w:rPr>
        <w:t>máy phân tích với một</w:t>
      </w:r>
      <w:r>
        <w:rPr>
          <w:rFonts w:ascii="Courier New"/>
          <w:b/>
          <w:color w:val="FFFFFF"/>
          <w:w w:val="95"/>
          <w:sz w:val="18"/>
          <w:shd w:fill="6EA6CC" w:color="auto" w:val="clear"/>
        </w:rPr>
        <w:t>lập bản đồ</w:t>
      </w:r>
      <w:r>
        <w:rPr>
          <w:rFonts w:ascii="Trebuchet MS"/>
          <w:b/>
          <w:color w:val="FFFFFF"/>
          <w:w w:val="95"/>
          <w:sz w:val="18"/>
          <w:shd w:fill="6EA6CC" w:color="auto" w:val="clear"/>
        </w:rPr>
        <w:t>bộ lọc ký tự</w:t>
      </w:r>
      <w:r>
        <w:rPr>
          <w:rFonts w:ascii="Trebuchet MS"/>
          <w:b/>
          <w:color w:val="FFFFFF"/>
          <w:sz w:val="18"/>
          <w:shd w:fill="6EA6CC" w:color="auto" w:val="clear"/>
        </w:rPr>
        <w:tab/>
      </w:r>
    </w:p>
    <w:p>
      <w:pPr>
        <w:pStyle w:val="BodyText"/>
        <w:spacing w:before="10"/>
        <w:rPr>
          <w:rFonts w:ascii="Trebuchet MS"/>
          <w:b/>
          <w:sz w:val="8"/>
        </w:rPr>
      </w:pPr>
    </w:p>
    <w:p>
      <w:pPr>
        <w:spacing w:before="89"/>
        <w:ind w:left="1443" w:right="0" w:firstLine="0"/>
        <w:jc w:val="left"/>
        <w:rPr>
          <w:rFonts w:ascii="Courier New"/>
          <w:sz w:val="16"/>
        </w:rPr>
      </w:pPr>
      <w:r>
        <w:rPr>
          <w:rFonts w:ascii="Courier New"/>
          <w:color w:val="252525"/>
          <w:sz w:val="16"/>
        </w:rPr>
        <w:t>PUT index_with_mapping_char_filter</w:t>
      </w:r>
    </w:p>
    <w:p>
      <w:pPr>
        <w:spacing w:before="18"/>
        <w:ind w:left="1443" w:right="0" w:firstLine="0"/>
        <w:jc w:val="left"/>
        <w:rPr>
          <w:rFonts w:ascii="Courier New"/>
          <w:sz w:val="16"/>
        </w:rPr>
      </w:pPr>
      <w:r>
        <w:rPr/>
        <w:drawing>
          <wp:anchor distT="0" distB="0" distL="0" distR="0" allowOverlap="1" layoutInCell="1" locked="0" behindDoc="0" simplePos="0" relativeHeight="16101376">
            <wp:simplePos x="0" y="0"/>
            <wp:positionH relativeFrom="page">
              <wp:posOffset>4137660</wp:posOffset>
            </wp:positionH>
            <wp:positionV relativeFrom="paragraph">
              <wp:posOffset>383284</wp:posOffset>
            </wp:positionV>
            <wp:extent cx="212595" cy="231647"/>
            <wp:effectExtent l="0" t="0" r="0" b="0"/>
            <wp:wrapNone/>
            <wp:docPr id="575" name="image254.png"/>
            <wp:cNvGraphicFramePr>
              <a:graphicFrameLocks noChangeAspect="1"/>
            </wp:cNvGraphicFramePr>
            <a:graphic>
              <a:graphicData uri="http://schemas.openxmlformats.org/drawingml/2006/picture">
                <pic:pic>
                  <pic:nvPicPr>
                    <pic:cNvPr id="576" name="image254.png"/>
                    <pic:cNvPicPr/>
                  </pic:nvPicPr>
                  <pic:blipFill>
                    <a:blip r:embed="rId292" cstate="print"/>
                    <a:stretch>
                      <a:fillRect/>
                    </a:stretch>
                  </pic:blipFill>
                  <pic:spPr>
                    <a:xfrm>
                      <a:off x="0" y="0"/>
                      <a:ext cx="212595" cy="231647"/>
                    </a:xfrm>
                    <a:prstGeom prst="rect">
                      <a:avLst/>
                    </a:prstGeom>
                  </pic:spPr>
                </pic:pic>
              </a:graphicData>
            </a:graphic>
          </wp:anchor>
        </w:drawing>
      </w: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23"/>
        <w:ind w:left="1635" w:right="0" w:firstLine="0"/>
        <w:jc w:val="left"/>
        <w:rPr>
          <w:rFonts w:ascii="Courier New"/>
          <w:sz w:val="16"/>
        </w:rPr>
      </w:pPr>
      <w:r>
        <w:rPr>
          <w:rFonts w:ascii="Courier New"/>
          <w:color w:val="252525"/>
          <w:sz w:val="16"/>
        </w:rPr>
        <w:t>"cài đặt": {</w:t>
      </w:r>
    </w:p>
    <w:p>
      <w:pPr>
        <w:spacing w:before="23"/>
        <w:ind w:left="1827" w:right="0" w:firstLine="0"/>
        <w:jc w:val="left"/>
        <w:rPr>
          <w:rFonts w:ascii="Courier New"/>
          <w:sz w:val="16"/>
        </w:rPr>
      </w:pPr>
      <w:r>
        <w:rPr>
          <w:rFonts w:ascii="Courier New"/>
          <w:color w:val="252525"/>
          <w:sz w:val="16"/>
        </w:rPr>
        <w:t>"Phân tích": {</w:t>
      </w:r>
    </w:p>
    <w:p>
      <w:pPr>
        <w:spacing w:line="271" w:lineRule="auto" w:before="22"/>
        <w:ind w:left="2211" w:right="-9" w:hanging="191"/>
        <w:jc w:val="left"/>
        <w:rPr>
          <w:rFonts w:ascii="Courier New"/>
          <w:sz w:val="16"/>
        </w:rPr>
      </w:pPr>
      <w:r>
        <w:rPr>
          <w:rFonts w:ascii="Courier New"/>
          <w:color w:val="252525"/>
          <w:sz w:val="16"/>
        </w:rPr>
        <w:t>"máy phân tích": { "máy phân tích xã hội của tôi": {</w:t>
      </w:r>
    </w:p>
    <w:p>
      <w:pPr>
        <w:spacing w:line="170" w:lineRule="exact" w:before="0"/>
        <w:ind w:left="2403" w:right="0" w:firstLine="0"/>
        <w:jc w:val="left"/>
        <w:rPr>
          <w:rFonts w:ascii="Courier New"/>
          <w:sz w:val="16"/>
        </w:rPr>
      </w:pPr>
      <w:r>
        <w:rPr>
          <w:rFonts w:ascii="Courier New"/>
          <w:color w:val="252525"/>
          <w:sz w:val="16"/>
        </w:rPr>
        <w:t>"tokenizer": "từ khóa",</w:t>
      </w:r>
    </w:p>
    <w:p>
      <w:pPr>
        <w:pStyle w:val="BodyText"/>
        <w:rPr>
          <w:rFonts w:ascii="Courier New"/>
          <w:sz w:val="18"/>
        </w:rPr>
      </w:pPr>
      <w:r>
        <w:rPr/>
        <w:br w:type="column"/>
      </w:r>
      <w:r>
        <w:rPr>
          <w:rFonts w:ascii="Courier New"/>
          <w:sz w:val="18"/>
        </w:rPr>
      </w:r>
    </w:p>
    <w:p>
      <w:pPr>
        <w:pStyle w:val="BodyText"/>
        <w:spacing w:before="9"/>
        <w:rPr>
          <w:rFonts w:ascii="Courier New"/>
          <w:sz w:val="15"/>
        </w:rPr>
      </w:pPr>
    </w:p>
    <w:p>
      <w:pPr>
        <w:spacing w:line="218" w:lineRule="auto" w:before="0"/>
        <w:ind w:left="736" w:right="678" w:firstLine="0"/>
        <w:jc w:val="left"/>
        <w:rPr>
          <w:rFonts w:ascii="Trebuchet MS"/>
          <w:b/>
          <w:sz w:val="18"/>
        </w:rPr>
      </w:pPr>
      <w:r>
        <w:rPr>
          <w:rFonts w:ascii="Trebuchet MS"/>
          <w:b/>
          <w:color w:val="656565"/>
          <w:w w:val="80"/>
          <w:sz w:val="18"/>
        </w:rPr>
        <w:t>Bộ phân tích tùy chỉnh với bộ lọc ký tự ánh xạ</w:t>
      </w:r>
    </w:p>
    <w:p>
      <w:pPr>
        <w:spacing w:after="0" w:line="218" w:lineRule="auto"/>
        <w:jc w:val="left"/>
        <w:rPr>
          <w:rFonts w:ascii="Trebuchet MS"/>
          <w:sz w:val="18"/>
        </w:rPr>
        <w:sectPr>
          <w:type w:val="continuous"/>
          <w:pgSz w:w="10620" w:h="13320"/>
          <w:pgMar w:top="1260" w:bottom="280" w:left="420" w:right="820"/>
          <w:cols w:num="2" w:equalWidth="0">
            <w:col w:w="5765" w:space="40"/>
            <w:col w:w="3575"/>
          </w:cols>
        </w:sectPr>
      </w:pPr>
    </w:p>
    <w:p>
      <w:pPr>
        <w:pStyle w:val="BodyText"/>
        <w:rPr>
          <w:rFonts w:ascii="Trebuchet MS"/>
          <w:b/>
          <w:sz w:val="16"/>
        </w:rPr>
      </w:pPr>
    </w:p>
    <w:p>
      <w:pPr>
        <w:pStyle w:val="BodyText"/>
        <w:rPr>
          <w:rFonts w:ascii="Trebuchet MS"/>
          <w:b/>
          <w:sz w:val="16"/>
        </w:rPr>
      </w:pPr>
    </w:p>
    <w:p>
      <w:pPr>
        <w:pStyle w:val="BodyText"/>
        <w:spacing w:before="5"/>
        <w:rPr>
          <w:rFonts w:ascii="Trebuchet MS"/>
          <w:b/>
          <w:sz w:val="23"/>
        </w:rPr>
      </w:pPr>
    </w:p>
    <w:p>
      <w:pPr>
        <w:spacing w:before="1"/>
        <w:ind w:left="0" w:right="0" w:firstLine="0"/>
        <w:jc w:val="right"/>
        <w:rPr>
          <w:rFonts w:ascii="Courier New"/>
          <w:sz w:val="16"/>
        </w:rPr>
      </w:pPr>
      <w:r>
        <w:rPr>
          <w:rFonts w:ascii="Courier New"/>
          <w:color w:val="252525"/>
          <w:w w:val="99"/>
          <w:sz w:val="16"/>
        </w:rPr>
        <w:t>}</w:t>
      </w:r>
    </w:p>
    <w:p>
      <w:pPr>
        <w:spacing w:line="172" w:lineRule="exact" w:before="22"/>
        <w:ind w:left="0" w:right="92" w:firstLine="0"/>
        <w:jc w:val="right"/>
        <w:rPr>
          <w:rFonts w:ascii="Courier New"/>
          <w:sz w:val="16"/>
        </w:rPr>
      </w:pPr>
      <w:r>
        <w:rPr>
          <w:rFonts w:ascii="Courier New"/>
          <w:color w:val="252525"/>
          <w:sz w:val="16"/>
        </w:rPr>
        <w:t>},</w:t>
      </w:r>
    </w:p>
    <w:p>
      <w:pPr>
        <w:spacing w:line="271" w:lineRule="auto" w:before="32"/>
        <w:ind w:left="248" w:right="0" w:hanging="193"/>
        <w:jc w:val="left"/>
        <w:rPr>
          <w:rFonts w:ascii="Courier New"/>
          <w:sz w:val="16"/>
        </w:rPr>
      </w:pPr>
      <w:r>
        <w:rPr/>
        <w:br w:type="column"/>
      </w:r>
      <w:r>
        <w:rPr>
          <w:rFonts w:ascii="Courier New"/>
          <w:color w:val="252525"/>
          <w:sz w:val="16"/>
        </w:rPr>
        <w:t>"char_filter": [ "my_social_abbreviations"</w:t>
      </w:r>
    </w:p>
    <w:p>
      <w:pPr>
        <w:spacing w:line="180" w:lineRule="exact" w:before="0"/>
        <w:ind w:left="56" w:right="0" w:firstLine="0"/>
        <w:jc w:val="left"/>
        <w:rPr>
          <w:rFonts w:ascii="Courier New"/>
          <w:sz w:val="16"/>
        </w:rPr>
      </w:pPr>
      <w:r>
        <w:rPr>
          <w:rFonts w:ascii="Courier New"/>
          <w:color w:val="252525"/>
          <w:w w:val="99"/>
          <w:sz w:val="16"/>
        </w:rPr>
        <w:t>]</w:t>
      </w:r>
    </w:p>
    <w:p>
      <w:pPr>
        <w:spacing w:line="169" w:lineRule="exact" w:before="0"/>
        <w:ind w:left="717" w:right="0" w:firstLine="0"/>
        <w:jc w:val="left"/>
        <w:rPr>
          <w:rFonts w:ascii="Trebuchet MS"/>
          <w:b/>
          <w:sz w:val="18"/>
        </w:rPr>
      </w:pPr>
      <w:r>
        <w:rPr/>
        <w:br w:type="column"/>
      </w:r>
      <w:r>
        <w:rPr>
          <w:rFonts w:ascii="Trebuchet MS"/>
          <w:b/>
          <w:color w:val="656565"/>
          <w:w w:val="80"/>
          <w:sz w:val="18"/>
        </w:rPr>
        <w:t>Tuyên bố một</w:t>
      </w:r>
    </w:p>
    <w:p>
      <w:pPr>
        <w:spacing w:line="200" w:lineRule="exact" w:before="0"/>
        <w:ind w:left="717" w:right="0" w:firstLine="0"/>
        <w:jc w:val="left"/>
        <w:rPr>
          <w:rFonts w:ascii="Trebuchet MS"/>
          <w:b/>
          <w:sz w:val="18"/>
        </w:rPr>
      </w:pPr>
      <w:r>
        <w:rPr/>
        <w:drawing>
          <wp:anchor distT="0" distB="0" distL="0" distR="0" allowOverlap="1" layoutInCell="1" locked="0" behindDoc="0" simplePos="0" relativeHeight="16101888">
            <wp:simplePos x="0" y="0"/>
            <wp:positionH relativeFrom="page">
              <wp:posOffset>3637026</wp:posOffset>
            </wp:positionH>
            <wp:positionV relativeFrom="paragraph">
              <wp:posOffset>-103435</wp:posOffset>
            </wp:positionV>
            <wp:extent cx="213362" cy="231647"/>
            <wp:effectExtent l="0" t="0" r="0" b="0"/>
            <wp:wrapNone/>
            <wp:docPr id="577" name="image255.png"/>
            <wp:cNvGraphicFramePr>
              <a:graphicFrameLocks noChangeAspect="1"/>
            </wp:cNvGraphicFramePr>
            <a:graphic>
              <a:graphicData uri="http://schemas.openxmlformats.org/drawingml/2006/picture">
                <pic:pic>
                  <pic:nvPicPr>
                    <pic:cNvPr id="578" name="image255.png"/>
                    <pic:cNvPicPr/>
                  </pic:nvPicPr>
                  <pic:blipFill>
                    <a:blip r:embed="rId293" cstate="print"/>
                    <a:stretch>
                      <a:fillRect/>
                    </a:stretch>
                  </pic:blipFill>
                  <pic:spPr>
                    <a:xfrm>
                      <a:off x="0" y="0"/>
                      <a:ext cx="213362" cy="231647"/>
                    </a:xfrm>
                    <a:prstGeom prst="rect">
                      <a:avLst/>
                    </a:prstGeom>
                  </pic:spPr>
                </pic:pic>
              </a:graphicData>
            </a:graphic>
          </wp:anchor>
        </w:drawing>
      </w:r>
      <w:r>
        <w:rPr>
          <w:rFonts w:ascii="Trebuchet MS"/>
          <w:b/>
          <w:color w:val="656565"/>
          <w:w w:val="80"/>
          <w:sz w:val="18"/>
        </w:rPr>
        <w:t>bộ lọc ký tự</w:t>
      </w:r>
    </w:p>
    <w:p>
      <w:pPr>
        <w:spacing w:after="0" w:line="200" w:lineRule="exact"/>
        <w:jc w:val="left"/>
        <w:rPr>
          <w:rFonts w:ascii="Trebuchet MS"/>
          <w:sz w:val="18"/>
        </w:rPr>
        <w:sectPr>
          <w:type w:val="continuous"/>
          <w:pgSz w:w="10620" w:h="13320"/>
          <w:pgMar w:top="1260" w:bottom="280" w:left="420" w:right="820"/>
          <w:cols w:num="3" w:equalWidth="0">
            <w:col w:w="2307" w:space="40"/>
            <w:col w:w="2650" w:space="39"/>
            <w:col w:w="4344"/>
          </w:cols>
        </w:sectPr>
      </w:pPr>
    </w:p>
    <w:p>
      <w:pPr>
        <w:pStyle w:val="BodyText"/>
        <w:rPr>
          <w:rFonts w:ascii="Trebuchet MS"/>
          <w:b/>
          <w:sz w:val="18"/>
        </w:rPr>
      </w:pPr>
    </w:p>
    <w:p>
      <w:pPr>
        <w:pStyle w:val="BodyText"/>
        <w:spacing w:before="10"/>
        <w:rPr>
          <w:rFonts w:ascii="Trebuchet MS"/>
          <w:b/>
          <w:sz w:val="24"/>
        </w:rPr>
      </w:pPr>
    </w:p>
    <w:p>
      <w:pPr>
        <w:spacing w:line="218" w:lineRule="auto" w:before="0"/>
        <w:ind w:left="611" w:right="0" w:firstLine="208"/>
        <w:jc w:val="right"/>
        <w:rPr>
          <w:rFonts w:ascii="Trebuchet MS"/>
          <w:b/>
          <w:sz w:val="18"/>
        </w:rPr>
      </w:pPr>
      <w:r>
        <w:rPr>
          <w:rFonts w:ascii="Trebuchet MS"/>
          <w:b/>
          <w:color w:val="656565"/>
          <w:spacing w:val="-1"/>
          <w:w w:val="80"/>
          <w:sz w:val="18"/>
        </w:rPr>
        <w:t>Chỉ định</w:t>
      </w:r>
      <w:r>
        <w:rPr>
          <w:rFonts w:ascii="Trebuchet MS"/>
          <w:b/>
          <w:color w:val="656565"/>
          <w:w w:val="80"/>
          <w:sz w:val="18"/>
        </w:rPr>
        <w:t>tên của bộ lọc: ánh xạ, trong trường hợp này</w:t>
      </w:r>
    </w:p>
    <w:p>
      <w:pPr>
        <w:spacing w:line="271" w:lineRule="auto" w:before="34"/>
        <w:ind w:left="474" w:right="277" w:hanging="191"/>
        <w:jc w:val="left"/>
        <w:rPr>
          <w:rFonts w:ascii="Courier New"/>
          <w:sz w:val="16"/>
        </w:rPr>
      </w:pPr>
      <w:r>
        <w:rPr/>
        <w:br w:type="column"/>
      </w:r>
      <w:r>
        <w:rPr>
          <w:rFonts w:ascii="Courier New"/>
          <w:color w:val="252525"/>
          <w:sz w:val="16"/>
        </w:rPr>
        <w:t>"char_filter": { "my_social_abbreviations": {</w:t>
      </w:r>
    </w:p>
    <w:p>
      <w:pPr>
        <w:spacing w:line="271" w:lineRule="auto" w:before="0"/>
        <w:ind w:left="666" w:right="1036" w:firstLine="1"/>
        <w:jc w:val="left"/>
        <w:rPr>
          <w:rFonts w:ascii="Courier New"/>
          <w:sz w:val="16"/>
        </w:rPr>
      </w:pPr>
      <w:r>
        <w:rPr/>
        <w:pict>
          <v:shape style="position:absolute;margin-left:111.359009pt;margin-top:2.399671pt;width:17.350pt;height:36.1pt;mso-position-horizontal-relative:page;mso-position-vertical-relative:paragraph;z-index:16102912" coordorigin="2227,48" coordsize="347,722" path="m2484,88l2232,88,2232,88,2227,88,2227,769,2232,769,2232,92,2484,92,2484,88xm2574,90l2569,88,2488,49,2484,48,2484,90,2489,90,2489,56,2562,90,2489,124,2489,90,2484,90,2484,128,2484,132,2488,131,2569,92,2574,90xe" filled="true" fillcolor="#000000" stroked="false">
            <v:path arrowok="t"/>
            <v:fill type="solid"/>
            <w10:wrap type="none"/>
          </v:shape>
        </w:pict>
      </w:r>
      <w:r>
        <w:rPr>
          <w:rFonts w:ascii="Courier New"/>
          <w:color w:val="252525"/>
          <w:sz w:val="16"/>
        </w:rPr>
        <w:t>"loại": "ánh xạ", "ánh xạ": [</w:t>
      </w:r>
    </w:p>
    <w:p>
      <w:pPr>
        <w:spacing w:line="271" w:lineRule="auto" w:before="0"/>
        <w:ind w:left="858" w:right="0" w:firstLine="0"/>
        <w:jc w:val="left"/>
        <w:rPr>
          <w:rFonts w:ascii="Courier New"/>
          <w:sz w:val="16"/>
        </w:rPr>
      </w:pPr>
      <w:r>
        <w:rPr>
          <w:rFonts w:ascii="Courier New"/>
          <w:color w:val="252525"/>
          <w:sz w:val="16"/>
        </w:rPr>
        <w:t>"LOL =&gt; cười phá lên", "BRB =&gt; quay lại ngay", "OMG =&gt; trời ơi"</w:t>
      </w:r>
    </w:p>
    <w:p>
      <w:pPr>
        <w:spacing w:line="169" w:lineRule="exact" w:before="0"/>
        <w:ind w:left="525" w:right="0" w:firstLine="0"/>
        <w:jc w:val="left"/>
        <w:rPr>
          <w:rFonts w:ascii="Trebuchet MS"/>
          <w:b/>
          <w:sz w:val="18"/>
        </w:rPr>
      </w:pPr>
      <w:r>
        <w:rPr/>
        <w:br w:type="column"/>
      </w:r>
      <w:r>
        <w:rPr>
          <w:rFonts w:ascii="Trebuchet MS"/>
          <w:b/>
          <w:color w:val="656565"/>
          <w:w w:val="80"/>
          <w:sz w:val="18"/>
        </w:rPr>
        <w:t>Mở rộng ký tự được xác định</w:t>
      </w:r>
    </w:p>
    <w:p>
      <w:pPr>
        <w:spacing w:line="200" w:lineRule="exact" w:before="0"/>
        <w:ind w:left="525" w:right="0" w:firstLine="0"/>
        <w:jc w:val="left"/>
        <w:rPr>
          <w:rFonts w:ascii="Trebuchet MS"/>
          <w:b/>
          <w:sz w:val="18"/>
        </w:rPr>
      </w:pPr>
      <w:r>
        <w:rPr/>
        <w:drawing>
          <wp:anchor distT="0" distB="0" distL="0" distR="0" allowOverlap="1" layoutInCell="1" locked="0" behindDoc="0" simplePos="0" relativeHeight="16102400">
            <wp:simplePos x="0" y="0"/>
            <wp:positionH relativeFrom="page">
              <wp:posOffset>3637026</wp:posOffset>
            </wp:positionH>
            <wp:positionV relativeFrom="paragraph">
              <wp:posOffset>-103435</wp:posOffset>
            </wp:positionV>
            <wp:extent cx="213362" cy="232409"/>
            <wp:effectExtent l="0" t="0" r="0" b="0"/>
            <wp:wrapNone/>
            <wp:docPr id="579" name="image256.png"/>
            <wp:cNvGraphicFramePr>
              <a:graphicFrameLocks noChangeAspect="1"/>
            </wp:cNvGraphicFramePr>
            <a:graphic>
              <a:graphicData uri="http://schemas.openxmlformats.org/drawingml/2006/picture">
                <pic:pic>
                  <pic:nvPicPr>
                    <pic:cNvPr id="580" name="image256.png"/>
                    <pic:cNvPicPr/>
                  </pic:nvPicPr>
                  <pic:blipFill>
                    <a:blip r:embed="rId294" cstate="print"/>
                    <a:stretch>
                      <a:fillRect/>
                    </a:stretch>
                  </pic:blipFill>
                  <pic:spPr>
                    <a:xfrm>
                      <a:off x="0" y="0"/>
                      <a:ext cx="213362" cy="232409"/>
                    </a:xfrm>
                    <a:prstGeom prst="rect">
                      <a:avLst/>
                    </a:prstGeom>
                  </pic:spPr>
                </pic:pic>
              </a:graphicData>
            </a:graphic>
          </wp:anchor>
        </w:drawing>
      </w:r>
      <w:r>
        <w:rPr>
          <w:rFonts w:ascii="Trebuchet MS"/>
          <w:b/>
          <w:color w:val="656565"/>
          <w:w w:val="80"/>
          <w:sz w:val="18"/>
        </w:rPr>
        <w:t>lọc với ánh xạ</w:t>
      </w:r>
    </w:p>
    <w:p>
      <w:pPr>
        <w:pStyle w:val="BodyText"/>
        <w:rPr>
          <w:rFonts w:ascii="Trebuchet MS"/>
          <w:b/>
          <w:sz w:val="18"/>
        </w:rPr>
      </w:pPr>
    </w:p>
    <w:p>
      <w:pPr>
        <w:spacing w:line="218" w:lineRule="auto" w:before="126"/>
        <w:ind w:left="288" w:right="881" w:firstLine="0"/>
        <w:jc w:val="left"/>
        <w:rPr>
          <w:rFonts w:ascii="Trebuchet MS"/>
          <w:b/>
          <w:sz w:val="18"/>
        </w:rPr>
      </w:pPr>
      <w:r>
        <w:rPr/>
        <w:drawing>
          <wp:anchor distT="0" distB="0" distL="0" distR="0" allowOverlap="1" layoutInCell="1" locked="0" behindDoc="1" simplePos="0" relativeHeight="468387328">
            <wp:simplePos x="0" y="0"/>
            <wp:positionH relativeFrom="page">
              <wp:posOffset>3479292</wp:posOffset>
            </wp:positionH>
            <wp:positionV relativeFrom="paragraph">
              <wp:posOffset>75566</wp:posOffset>
            </wp:positionV>
            <wp:extent cx="220215" cy="232410"/>
            <wp:effectExtent l="0" t="0" r="0" b="0"/>
            <wp:wrapNone/>
            <wp:docPr id="581" name="image257.png"/>
            <wp:cNvGraphicFramePr>
              <a:graphicFrameLocks noChangeAspect="1"/>
            </wp:cNvGraphicFramePr>
            <a:graphic>
              <a:graphicData uri="http://schemas.openxmlformats.org/drawingml/2006/picture">
                <pic:pic>
                  <pic:nvPicPr>
                    <pic:cNvPr id="582" name="image257.png"/>
                    <pic:cNvPicPr/>
                  </pic:nvPicPr>
                  <pic:blipFill>
                    <a:blip r:embed="rId295" cstate="print"/>
                    <a:stretch>
                      <a:fillRect/>
                    </a:stretch>
                  </pic:blipFill>
                  <pic:spPr>
                    <a:xfrm>
                      <a:off x="0" y="0"/>
                      <a:ext cx="220215" cy="232410"/>
                    </a:xfrm>
                    <a:prstGeom prst="rect">
                      <a:avLst/>
                    </a:prstGeom>
                  </pic:spPr>
                </pic:pic>
              </a:graphicData>
            </a:graphic>
          </wp:anchor>
        </w:drawing>
      </w:r>
      <w:r>
        <w:rPr>
          <w:rFonts w:ascii="Trebuchet MS"/>
          <w:b/>
          <w:color w:val="656565"/>
          <w:w w:val="85"/>
          <w:sz w:val="18"/>
        </w:rPr>
        <w:t>Cung cấp một tập hợp các ánh xạ trong đối tượng ánh xạ dưới dạng cặp tên-giá trị</w:t>
      </w:r>
    </w:p>
    <w:p>
      <w:pPr>
        <w:spacing w:after="0" w:line="218" w:lineRule="auto"/>
        <w:jc w:val="left"/>
        <w:rPr>
          <w:rFonts w:ascii="Trebuchet MS"/>
          <w:sz w:val="18"/>
        </w:rPr>
        <w:sectPr>
          <w:type w:val="continuous"/>
          <w:pgSz w:w="10620" w:h="13320"/>
          <w:pgMar w:top="1260" w:bottom="280" w:left="420" w:right="820"/>
          <w:cols w:num="3" w:equalWidth="0">
            <w:col w:w="1697" w:space="40"/>
            <w:col w:w="3452" w:space="39"/>
            <w:col w:w="4152"/>
          </w:cols>
        </w:sectPr>
      </w:pPr>
    </w:p>
    <w:p>
      <w:pPr>
        <w:spacing w:line="175" w:lineRule="exact" w:before="0"/>
        <w:ind w:left="2403" w:right="0" w:firstLine="0"/>
        <w:jc w:val="left"/>
        <w:rPr>
          <w:rFonts w:ascii="Courier New"/>
          <w:sz w:val="16"/>
        </w:rPr>
      </w:pPr>
      <w:r>
        <w:rPr>
          <w:rFonts w:ascii="Courier New"/>
          <w:color w:val="252525"/>
          <w:w w:val="99"/>
          <w:sz w:val="16"/>
        </w:rPr>
        <w:t>]</w:t>
      </w:r>
    </w:p>
    <w:p>
      <w:pPr>
        <w:spacing w:before="22"/>
        <w:ind w:left="2211" w:right="0" w:firstLine="0"/>
        <w:jc w:val="left"/>
        <w:rPr>
          <w:rFonts w:ascii="Courier New"/>
          <w:sz w:val="16"/>
        </w:rPr>
      </w:pPr>
      <w:r>
        <w:rPr>
          <w:rFonts w:ascii="Courier New"/>
          <w:color w:val="252525"/>
          <w:w w:val="99"/>
          <w:sz w:val="16"/>
        </w:rPr>
        <w:t>}</w:t>
      </w:r>
    </w:p>
    <w:p>
      <w:pPr>
        <w:spacing w:before="23"/>
        <w:ind w:left="2020" w:right="0" w:firstLine="0"/>
        <w:jc w:val="left"/>
        <w:rPr>
          <w:rFonts w:ascii="Courier New"/>
          <w:sz w:val="16"/>
        </w:rPr>
      </w:pPr>
      <w:r>
        <w:rPr>
          <w:rFonts w:ascii="Courier New"/>
          <w:color w:val="252525"/>
          <w:w w:val="99"/>
          <w:sz w:val="16"/>
        </w:rPr>
        <w:t>}</w:t>
      </w:r>
    </w:p>
    <w:p>
      <w:pPr>
        <w:spacing w:before="23"/>
        <w:ind w:left="1827" w:right="0" w:firstLine="0"/>
        <w:jc w:val="left"/>
        <w:rPr>
          <w:rFonts w:ascii="Courier New"/>
          <w:sz w:val="16"/>
        </w:rPr>
      </w:pPr>
      <w:r>
        <w:rPr>
          <w:rFonts w:ascii="Courier New"/>
          <w:color w:val="252525"/>
          <w:w w:val="99"/>
          <w:sz w:val="16"/>
        </w:rPr>
        <w:t>}</w:t>
      </w:r>
    </w:p>
    <w:p>
      <w:pPr>
        <w:spacing w:before="23"/>
        <w:ind w:left="1635" w:right="0" w:firstLine="0"/>
        <w:jc w:val="left"/>
        <w:rPr>
          <w:rFonts w:ascii="Courier New"/>
          <w:sz w:val="16"/>
        </w:rPr>
      </w:pPr>
      <w:r>
        <w:rPr>
          <w:rFonts w:ascii="Courier New"/>
          <w:color w:val="252525"/>
          <w:w w:val="99"/>
          <w:sz w:val="16"/>
        </w:rPr>
        <w:t>}</w:t>
      </w:r>
    </w:p>
    <w:p>
      <w:pPr>
        <w:spacing w:before="22"/>
        <w:ind w:left="1443" w:right="0" w:firstLine="0"/>
        <w:jc w:val="left"/>
        <w:rPr>
          <w:rFonts w:ascii="Courier New"/>
          <w:sz w:val="16"/>
        </w:rPr>
      </w:pPr>
      <w:r>
        <w:rPr>
          <w:rFonts w:ascii="Courier New"/>
          <w:color w:val="252525"/>
          <w:w w:val="99"/>
          <w:sz w:val="16"/>
        </w:rPr>
        <w:t>}</w:t>
      </w:r>
    </w:p>
    <w:p>
      <w:pPr>
        <w:pStyle w:val="BodyText"/>
        <w:spacing w:before="5"/>
        <w:rPr>
          <w:rFonts w:ascii="Courier New"/>
          <w:sz w:val="15"/>
        </w:rPr>
      </w:pPr>
    </w:p>
    <w:p>
      <w:pPr>
        <w:pStyle w:val="BodyText"/>
        <w:spacing w:line="254" w:lineRule="auto" w:before="57"/>
        <w:ind w:left="1443" w:right="298"/>
      </w:pPr>
      <w:r>
        <w:rPr>
          <w:color w:val="252525"/>
          <w:w w:val="105"/>
        </w:rPr>
        <w:t>Chúng tôi đã tạo một chỉ mục với các thiết lập phân tích tùy chỉnh và cung cấp các ánh xạ trong</w:t>
      </w:r>
      <w:bookmarkStart w:name="_bookmark1224" w:id="1592"/>
      <w:bookmarkEnd w:id="1592"/>
      <w:r>
        <w:rPr>
          <w:color w:val="252525"/>
        </w:rPr>
        <w:t>bộ lọc ký tự. Bây giờ chúng ta có thể kiểm tra nó bằng API _analyze.</w:t>
      </w:r>
    </w:p>
    <w:p>
      <w:pPr>
        <w:pStyle w:val="BodyText"/>
        <w:spacing w:before="1"/>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7.39 Kiểm tra trình phân tích tùy chỉnh</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POST index_with_mapping_char_filter/_analyze</w:t>
      </w:r>
    </w:p>
    <w:p>
      <w:pPr>
        <w:spacing w:before="18"/>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"văn bản": "LOL",</w:t>
      </w:r>
    </w:p>
    <w:p>
      <w:pPr>
        <w:spacing w:before="19"/>
        <w:ind w:left="1635" w:right="0" w:firstLine="0"/>
        <w:jc w:val="left"/>
        <w:rPr>
          <w:rFonts w:ascii="Courier New"/>
          <w:sz w:val="16"/>
        </w:rPr>
      </w:pPr>
      <w:r>
        <w:rPr>
          <w:rFonts w:ascii="Courier New"/>
          <w:color w:val="252525"/>
          <w:sz w:val="16"/>
        </w:rPr>
        <w:t>"máy phân tích": "my_social_abbreviations_analyzer"</w:t>
      </w:r>
    </w:p>
    <w:p>
      <w:pPr>
        <w:spacing w:before="18"/>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spacing w:line="256" w:lineRule="auto" w:before="58"/>
        <w:ind w:left="1443" w:right="0" w:firstLine="0"/>
        <w:jc w:val="left"/>
        <w:rPr>
          <w:sz w:val="20"/>
        </w:rPr>
      </w:pPr>
      <w:r>
        <w:rPr>
          <w:color w:val="252525"/>
          <w:sz w:val="20"/>
        </w:rPr>
        <w:t>Văn bản dẫn đến</w:t>
      </w:r>
      <w:r>
        <w:rPr>
          <w:rFonts w:ascii="Courier New" w:hAnsi="Courier New"/>
          <w:color w:val="252525"/>
          <w:sz w:val="17"/>
        </w:rPr>
        <w:t>"token" : "cười lớn"</w:t>
      </w:r>
      <w:bookmarkStart w:name="_bookmark1225" w:id="1593"/>
      <w:bookmarkEnd w:id="1593"/>
      <w:r>
        <w:rPr>
          <w:color w:val="252525"/>
          <w:sz w:val="20"/>
        </w:rPr>
        <w:t>, điều này cho thấy rằng “LOL” đã được thay thế bằng dạng đầy đủ là “cười lớn”.</w:t>
      </w:r>
    </w:p>
    <w:p>
      <w:pPr>
        <w:pStyle w:val="Heading9"/>
        <w:numPr>
          <w:ilvl w:val="2"/>
          <w:numId w:val="132"/>
        </w:numPr>
        <w:tabs>
          <w:tab w:pos="1443" w:val="left" w:leader="none"/>
          <w:tab w:pos="1444" w:val="left" w:leader="none"/>
        </w:tabs>
        <w:spacing w:line="240" w:lineRule="auto" w:before="177" w:after="0"/>
        <w:ind w:left="1443" w:right="0" w:hanging="721"/>
        <w:jc w:val="left"/>
      </w:pPr>
      <w:bookmarkStart w:name="7.6.3 Mappings via a file" w:id="1594"/>
      <w:bookmarkEnd w:id="1594"/>
      <w:r>
        <w:rPr>
          <w:b w:val="0"/>
          <w:i w:val="0"/>
        </w:rPr>
      </w:r>
      <w:bookmarkStart w:name="_bookmark1226" w:id="1595"/>
      <w:bookmarkEnd w:id="1595"/>
      <w:r>
        <w:rPr>
          <w:b w:val="0"/>
          <w:i w:val="0"/>
        </w:rPr>
      </w:r>
      <w:bookmarkStart w:name="_bookmark1226" w:id="1596"/>
      <w:bookmarkEnd w:id="1596"/>
      <w:r>
        <w:rPr>
          <w:color w:val="466B85"/>
          <w:w w:val="90"/>
        </w:rPr>
        <w:t>Ánh xạ thông qua một tập tin</w:t>
      </w:r>
      <w:bookmarkStart w:name="_bookmark1227" w:id="1597"/>
      <w:bookmarkEnd w:id="1597"/>
    </w:p>
    <w:p>
      <w:pPr>
        <w:pStyle w:val="BodyText"/>
        <w:spacing w:line="256" w:lineRule="auto" w:before="97"/>
        <w:ind w:left="1443" w:right="298"/>
      </w:pPr>
      <w:r>
        <w:rPr>
          <w:color w:val="252525"/>
          <w:w w:val="105"/>
        </w:rPr>
        <w:t>Chúng tôi cũng có thể cung cấp một tệp chứa các ánh xạ thay vì chỉ định chúng trong định nghĩa. Liệt kê 7.40 sử dụng bộ lọc ký tự với các ánh xạ được tải từ một bên ngoài</w:t>
      </w:r>
    </w:p>
    <w:p>
      <w:pPr>
        <w:spacing w:after="0" w:line="256" w:lineRule="auto"/>
        <w:sectPr>
          <w:type w:val="continuous"/>
          <w:pgSz w:w="10620" w:h="13320"/>
          <w:pgMar w:top="1260" w:bottom="280" w:left="420" w:right="820"/>
        </w:sectPr>
      </w:pPr>
    </w:p>
    <w:p>
      <w:pPr>
        <w:pStyle w:val="ListParagraph"/>
        <w:numPr>
          <w:ilvl w:val="1"/>
          <w:numId w:val="133"/>
        </w:numPr>
        <w:tabs>
          <w:tab w:pos="4606" w:val="left" w:leader="none"/>
          <w:tab w:pos="9061" w:val="right" w:leader="none"/>
        </w:tabs>
        <w:spacing w:line="240" w:lineRule="auto" w:before="76" w:after="0"/>
        <w:ind w:left="4605" w:right="0" w:hanging="410"/>
        <w:jc w:val="left"/>
        <w:rPr>
          <w:b/>
          <w:color w:val="656565"/>
          <w:sz w:val="18"/>
        </w:rPr>
      </w:pPr>
      <w:r>
        <w:rPr>
          <w:b/>
          <w:i/>
          <w:color w:val="656565"/>
          <w:sz w:val="18"/>
        </w:rPr>
        <w:t>Tính cách</w:t>
      </w:r>
      <w:r>
        <w:rPr>
          <w:b/>
          <w:i/>
          <w:color w:val="656565"/>
          <w:sz w:val="18"/>
        </w:rPr>
        <w:t>bộ lọc</w:t>
        <w:tab/>
      </w:r>
      <w:r>
        <w:rPr>
          <w:rFonts w:ascii="Times New Roman"/>
          <w:b/>
          <w:color w:val="252525"/>
          <w:sz w:val="18"/>
        </w:rPr>
        <w:t>269</w:t>
      </w:r>
    </w:p>
    <w:p>
      <w:pPr>
        <w:pStyle w:val="BodyText"/>
        <w:spacing w:line="254" w:lineRule="auto" w:before="307"/>
        <w:ind w:left="1623" w:right="315"/>
        <w:jc w:val="both"/>
      </w:pPr>
      <w:r>
        <w:rPr>
          <w:color w:val="252525"/>
          <w:w w:val="105"/>
        </w:rPr>
        <w:t>tệp, secret_organizations.txt (hãy đảm bảo tạo tệp này nếu bạn không có tệp này trong thư mục config). Tệp này phải có trong thư mục config của Elasticsearch (&lt;INSTALL_DIR&gt;/ elasticsearch/config) hoặc nhập đường dẫn tuyệt đối đến vị trí tệp này.</w:t>
      </w:r>
    </w:p>
    <w:p>
      <w:pPr>
        <w:tabs>
          <w:tab w:pos="9063" w:val="left" w:leader="none"/>
        </w:tabs>
        <w:spacing w:before="320"/>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7.40 Tải các ánh xạ bên ngoài thông qua một tệp</w:t>
      </w:r>
      <w:r>
        <w:rPr>
          <w:rFonts w:ascii="Trebuchet MS"/>
          <w:b/>
          <w:color w:val="FFFFFF"/>
          <w:sz w:val="18"/>
          <w:shd w:fill="6EA6CC" w:color="auto" w:val="clear"/>
        </w:rPr>
        <w:tab/>
      </w:r>
    </w:p>
    <w:p>
      <w:pPr>
        <w:spacing w:before="202"/>
        <w:ind w:left="1623" w:right="0" w:firstLine="0"/>
        <w:jc w:val="left"/>
        <w:rPr>
          <w:rFonts w:ascii="Courier New"/>
          <w:sz w:val="16"/>
        </w:rPr>
      </w:pPr>
      <w:r>
        <w:rPr>
          <w:rFonts w:ascii="Courier New"/>
          <w:color w:val="252525"/>
          <w:sz w:val="16"/>
        </w:rPr>
        <w:t>POST _phân tích</w:t>
      </w:r>
    </w:p>
    <w:p>
      <w:pPr>
        <w:spacing w:before="23"/>
        <w:ind w:left="1623" w:right="0" w:firstLine="0"/>
        <w:jc w:val="left"/>
        <w:rPr>
          <w:rFonts w:ascii="Courier New"/>
          <w:sz w:val="16"/>
        </w:rPr>
      </w:pPr>
      <w:r>
        <w:rPr>
          <w:rFonts w:ascii="Courier New"/>
          <w:color w:val="252525"/>
          <w:w w:val="99"/>
          <w:sz w:val="16"/>
        </w:rPr>
        <w:t>{</w:t>
      </w:r>
    </w:p>
    <w:p>
      <w:pPr>
        <w:spacing w:line="271" w:lineRule="auto" w:before="23"/>
        <w:ind w:left="1815" w:right="2264" w:firstLine="0"/>
        <w:jc w:val="left"/>
        <w:rPr>
          <w:rFonts w:ascii="Courier New"/>
          <w:sz w:val="16"/>
        </w:rPr>
      </w:pPr>
      <w:r>
        <w:rPr>
          <w:rFonts w:ascii="Courier New"/>
          <w:color w:val="252525"/>
          <w:sz w:val="16"/>
        </w:rPr>
        <w:t>"text": "FBI và CIA là các tổ chức an ninh của Hoa Kỳ", "char_filter": [</w:t>
      </w:r>
    </w:p>
    <w:p>
      <w:pPr>
        <w:spacing w:line="180" w:lineRule="exact" w:before="0"/>
        <w:ind w:left="2007" w:right="0" w:firstLine="0"/>
        <w:jc w:val="left"/>
        <w:rPr>
          <w:rFonts w:ascii="Courier New"/>
          <w:sz w:val="16"/>
        </w:rPr>
      </w:pPr>
      <w:r>
        <w:rPr>
          <w:rFonts w:ascii="Courier New"/>
          <w:color w:val="252525"/>
          <w:w w:val="99"/>
          <w:sz w:val="16"/>
        </w:rPr>
        <w:t>{</w:t>
      </w:r>
    </w:p>
    <w:p>
      <w:pPr>
        <w:spacing w:before="23"/>
        <w:ind w:left="2200" w:right="0" w:firstLine="0"/>
        <w:jc w:val="left"/>
        <w:rPr>
          <w:rFonts w:ascii="Courier New"/>
          <w:sz w:val="16"/>
        </w:rPr>
      </w:pPr>
      <w:r>
        <w:rPr>
          <w:rFonts w:ascii="Courier New"/>
          <w:color w:val="252525"/>
          <w:sz w:val="16"/>
        </w:rPr>
        <w:t>"loại": "bản đồ",</w:t>
      </w:r>
    </w:p>
    <w:p>
      <w:pPr>
        <w:spacing w:before="22"/>
        <w:ind w:left="2200" w:right="0" w:firstLine="0"/>
        <w:jc w:val="left"/>
        <w:rPr>
          <w:rFonts w:ascii="Courier New"/>
          <w:sz w:val="16"/>
        </w:rPr>
      </w:pPr>
      <w:r>
        <w:rPr>
          <w:rFonts w:ascii="Courier New"/>
          <w:color w:val="252525"/>
          <w:sz w:val="16"/>
        </w:rPr>
        <w:t>"mappings_path": "secret_organizations.txt"</w:t>
      </w:r>
    </w:p>
    <w:p>
      <w:pPr>
        <w:spacing w:before="23"/>
        <w:ind w:left="2007" w:right="0" w:firstLine="0"/>
        <w:jc w:val="left"/>
        <w:rPr>
          <w:rFonts w:ascii="Courier New"/>
          <w:sz w:val="16"/>
        </w:rPr>
      </w:pPr>
      <w:r>
        <w:rPr>
          <w:rFonts w:ascii="Courier New"/>
          <w:color w:val="252525"/>
          <w:w w:val="99"/>
          <w:sz w:val="16"/>
        </w:rPr>
        <w:t>}</w:t>
      </w:r>
    </w:p>
    <w:p>
      <w:pPr>
        <w:spacing w:before="23"/>
        <w:ind w:left="1815" w:right="0" w:firstLine="0"/>
        <w:jc w:val="left"/>
        <w:rPr>
          <w:rFonts w:ascii="Courier New"/>
          <w:sz w:val="16"/>
        </w:rPr>
      </w:pPr>
      <w:r>
        <w:rPr>
          <w:rFonts w:ascii="Courier New"/>
          <w:color w:val="252525"/>
          <w:w w:val="99"/>
          <w:sz w:val="16"/>
        </w:rPr>
        <w:t>]</w:t>
      </w:r>
    </w:p>
    <w:p>
      <w:pPr>
        <w:spacing w:before="23"/>
        <w:ind w:left="1623" w:right="0" w:firstLine="0"/>
        <w:jc w:val="left"/>
        <w:rPr>
          <w:rFonts w:ascii="Courier New"/>
          <w:sz w:val="16"/>
        </w:rPr>
      </w:pPr>
      <w:r>
        <w:rPr>
          <w:rFonts w:ascii="Courier New"/>
          <w:color w:val="252525"/>
          <w:w w:val="99"/>
          <w:sz w:val="16"/>
        </w:rPr>
        <w:t>}</w:t>
      </w:r>
    </w:p>
    <w:p>
      <w:pPr>
        <w:pStyle w:val="BodyText"/>
        <w:spacing w:before="5"/>
        <w:rPr>
          <w:rFonts w:ascii="Courier New"/>
          <w:sz w:val="15"/>
        </w:rPr>
      </w:pPr>
    </w:p>
    <w:p>
      <w:pPr>
        <w:pStyle w:val="BodyText"/>
        <w:spacing w:before="58"/>
        <w:ind w:left="1623"/>
        <w:jc w:val="both"/>
      </w:pPr>
      <w:r>
        <w:rPr>
          <w:color w:val="252525"/>
          <w:w w:val="105"/>
        </w:rPr>
        <w:t>Tệp mẫu secret_organizations.txt phải bao gồm các dữ liệu sau:</w:t>
      </w:r>
      <w:bookmarkStart w:name="_bookmark1228" w:id="1598"/>
      <w:bookmarkEnd w:id="1598"/>
    </w:p>
    <w:p>
      <w:pPr>
        <w:spacing w:line="266" w:lineRule="auto" w:before="166"/>
        <w:ind w:left="1623" w:right="4280" w:firstLine="0"/>
        <w:jc w:val="left"/>
        <w:rPr>
          <w:rFonts w:ascii="Courier New"/>
          <w:sz w:val="16"/>
        </w:rPr>
      </w:pPr>
      <w:r>
        <w:rPr>
          <w:rFonts w:ascii="Courier New"/>
          <w:color w:val="252525"/>
          <w:sz w:val="16"/>
        </w:rPr>
        <w:t>FBI=&gt;Cục Điều tra Liên bang CIA=&gt;Cơ quan Tình báo Trung ương Hoa Kỳ=&gt;Hoa Kỳ</w:t>
      </w:r>
    </w:p>
    <w:p>
      <w:pPr>
        <w:pStyle w:val="BodyText"/>
        <w:spacing w:before="10"/>
        <w:rPr>
          <w:rFonts w:ascii="Courier New"/>
          <w:sz w:val="12"/>
        </w:rPr>
      </w:pPr>
    </w:p>
    <w:p>
      <w:pPr>
        <w:pStyle w:val="Heading9"/>
        <w:numPr>
          <w:ilvl w:val="2"/>
          <w:numId w:val="132"/>
        </w:numPr>
        <w:tabs>
          <w:tab w:pos="1623" w:val="left" w:leader="none"/>
          <w:tab w:pos="1624" w:val="left" w:leader="none"/>
        </w:tabs>
        <w:spacing w:line="240" w:lineRule="auto" w:before="0" w:after="0"/>
        <w:ind w:left="1623" w:right="0" w:hanging="721"/>
        <w:jc w:val="left"/>
      </w:pPr>
      <w:bookmarkStart w:name="7.6.4 The pattern_replace character filt" w:id="1599"/>
      <w:bookmarkEnd w:id="1599"/>
      <w:r>
        <w:rPr>
          <w:b w:val="0"/>
          <w:i w:val="0"/>
        </w:rPr>
      </w:r>
      <w:bookmarkStart w:name="_bookmark1229" w:id="1600"/>
      <w:bookmarkEnd w:id="1600"/>
      <w:r>
        <w:rPr>
          <w:b w:val="0"/>
          <w:i w:val="0"/>
        </w:rPr>
      </w:r>
      <w:bookmarkStart w:name="_bookmark1229" w:id="1601"/>
      <w:bookmarkEnd w:id="1601"/>
      <w:r>
        <w:rPr>
          <w:color w:val="466B85"/>
          <w:w w:val="90"/>
        </w:rPr>
        <w:t>Bộ lọc ký tự pattern_replace</w:t>
      </w:r>
      <w:bookmarkStart w:name="_bookmark1230" w:id="1602"/>
      <w:bookmarkEnd w:id="1602"/>
    </w:p>
    <w:p>
      <w:pPr>
        <w:pStyle w:val="BodyText"/>
        <w:spacing w:line="259" w:lineRule="auto" w:before="96"/>
        <w:ind w:left="1623" w:right="308"/>
        <w:jc w:val="both"/>
      </w:pPr>
      <w:r>
        <w:rPr>
          <w:color w:val="252525"/>
        </w:rPr>
        <w:t>Bộ lọc ký tự pattern_replace, như tên gọi của nó, thay thế một ký tự bằng một ký tự mới khi trường khớp với một biểu thức chính quy (regex). Theo cùng một mẫu mã như trong danh sách 7.38, chúng ta hãy tạo một chỉ mục có trình phân tích được liên kết với bộ lọc ký tự pattern_replace.</w:t>
      </w:r>
    </w:p>
    <w:p>
      <w:pPr>
        <w:pStyle w:val="BodyText"/>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7.41 Sử dụng một</w:t>
      </w:r>
      <w:r>
        <w:rPr>
          <w:rFonts w:ascii="Courier New"/>
          <w:b/>
          <w:color w:val="FFFFFF"/>
          <w:w w:val="95"/>
          <w:sz w:val="18"/>
          <w:shd w:fill="6EA6CC" w:color="auto" w:val="clear"/>
        </w:rPr>
        <w:t>mẫu_thay_thế</w:t>
      </w:r>
      <w:r>
        <w:rPr>
          <w:rFonts w:ascii="Trebuchet MS"/>
          <w:b/>
          <w:color w:val="FFFFFF"/>
          <w:w w:val="95"/>
          <w:sz w:val="18"/>
          <w:shd w:fill="6EA6CC" w:color="auto" w:val="clear"/>
        </w:rPr>
        <w:t>bộ lọc ký tự</w:t>
      </w:r>
      <w:r>
        <w:rPr>
          <w:rFonts w:ascii="Trebuchet MS"/>
          <w:b/>
          <w:color w:val="FFFFFF"/>
          <w:sz w:val="18"/>
          <w:shd w:fill="6EA6CC" w:color="auto" w:val="clear"/>
        </w:rPr>
        <w:tab/>
      </w:r>
    </w:p>
    <w:p>
      <w:pPr>
        <w:pStyle w:val="BodyText"/>
        <w:spacing w:before="3"/>
        <w:rPr>
          <w:rFonts w:ascii="Trebuchet MS"/>
          <w:b/>
          <w:sz w:val="9"/>
        </w:rPr>
      </w:pPr>
    </w:p>
    <w:p>
      <w:pPr>
        <w:spacing w:before="89"/>
        <w:ind w:left="1623" w:right="0" w:firstLine="0"/>
        <w:jc w:val="left"/>
        <w:rPr>
          <w:rFonts w:ascii="Courier New"/>
          <w:sz w:val="16"/>
        </w:rPr>
      </w:pPr>
      <w:r>
        <w:rPr>
          <w:rFonts w:ascii="Courier New"/>
          <w:color w:val="252525"/>
          <w:sz w:val="16"/>
        </w:rPr>
        <w:t>PUT index_with_pattern_replace_filter</w:t>
      </w:r>
    </w:p>
    <w:p>
      <w:pPr>
        <w:spacing w:before="20"/>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17"/>
        <w:ind w:left="1815" w:right="0" w:firstLine="0"/>
        <w:jc w:val="left"/>
        <w:rPr>
          <w:rFonts w:ascii="Courier New"/>
          <w:sz w:val="16"/>
        </w:rPr>
      </w:pPr>
      <w:r>
        <w:rPr>
          <w:rFonts w:ascii="Courier New"/>
          <w:color w:val="252525"/>
          <w:sz w:val="16"/>
        </w:rPr>
        <w:t>"cài đặt": {</w:t>
      </w:r>
    </w:p>
    <w:p>
      <w:pPr>
        <w:spacing w:before="20"/>
        <w:ind w:left="2007" w:right="0" w:firstLine="0"/>
        <w:jc w:val="left"/>
        <w:rPr>
          <w:rFonts w:ascii="Courier New"/>
          <w:sz w:val="16"/>
        </w:rPr>
      </w:pPr>
      <w:r>
        <w:rPr>
          <w:rFonts w:ascii="Courier New"/>
          <w:color w:val="252525"/>
          <w:sz w:val="16"/>
        </w:rPr>
        <w:t>"Phân tích": {</w:t>
      </w:r>
    </w:p>
    <w:p>
      <w:pPr>
        <w:spacing w:line="264" w:lineRule="auto" w:before="19"/>
        <w:ind w:left="2391" w:right="0" w:hanging="191"/>
        <w:jc w:val="left"/>
        <w:rPr>
          <w:rFonts w:ascii="Courier New"/>
          <w:sz w:val="16"/>
        </w:rPr>
      </w:pPr>
      <w:r>
        <w:rPr>
          <w:rFonts w:ascii="Courier New"/>
          <w:color w:val="252525"/>
          <w:sz w:val="16"/>
        </w:rPr>
        <w:t>"trình phân tích": { "trình phân tích thay thế mẫu của tôi":{</w:t>
      </w:r>
    </w:p>
    <w:p>
      <w:pPr>
        <w:spacing w:before="1"/>
        <w:ind w:left="2583" w:right="0" w:firstLine="0"/>
        <w:jc w:val="left"/>
        <w:rPr>
          <w:rFonts w:ascii="Courier New"/>
          <w:sz w:val="16"/>
        </w:rPr>
      </w:pPr>
      <w:r>
        <w:rPr/>
        <w:drawing>
          <wp:anchor distT="0" distB="0" distL="0" distR="0" allowOverlap="1" layoutInCell="1" locked="0" behindDoc="0" simplePos="0" relativeHeight="16104448">
            <wp:simplePos x="0" y="0"/>
            <wp:positionH relativeFrom="page">
              <wp:posOffset>4562094</wp:posOffset>
            </wp:positionH>
            <wp:positionV relativeFrom="paragraph">
              <wp:posOffset>160684</wp:posOffset>
            </wp:positionV>
            <wp:extent cx="220220" cy="232410"/>
            <wp:effectExtent l="0" t="0" r="0" b="0"/>
            <wp:wrapNone/>
            <wp:docPr id="583" name="image258.png"/>
            <wp:cNvGraphicFramePr>
              <a:graphicFrameLocks noChangeAspect="1"/>
            </wp:cNvGraphicFramePr>
            <a:graphic>
              <a:graphicData uri="http://schemas.openxmlformats.org/drawingml/2006/picture">
                <pic:pic>
                  <pic:nvPicPr>
                    <pic:cNvPr id="584" name="image258.png"/>
                    <pic:cNvPicPr/>
                  </pic:nvPicPr>
                  <pic:blipFill>
                    <a:blip r:embed="rId296" cstate="print"/>
                    <a:stretch>
                      <a:fillRect/>
                    </a:stretch>
                  </pic:blipFill>
                  <pic:spPr>
                    <a:xfrm>
                      <a:off x="0" y="0"/>
                      <a:ext cx="220220" cy="232410"/>
                    </a:xfrm>
                    <a:prstGeom prst="rect">
                      <a:avLst/>
                    </a:prstGeom>
                  </pic:spPr>
                </pic:pic>
              </a:graphicData>
            </a:graphic>
          </wp:anchor>
        </w:drawing>
      </w:r>
      <w:r>
        <w:rPr>
          <w:rFonts w:ascii="Courier New"/>
          <w:color w:val="252525"/>
          <w:sz w:val="16"/>
        </w:rPr>
        <w:t>"tokenizer":"từ khóa",</w:t>
      </w:r>
    </w:p>
    <w:p>
      <w:pPr>
        <w:pStyle w:val="BodyText"/>
        <w:rPr>
          <w:rFonts w:ascii="Courier New"/>
          <w:sz w:val="18"/>
        </w:rPr>
      </w:pPr>
      <w:r>
        <w:rPr/>
        <w:br w:type="column"/>
      </w:r>
      <w:r>
        <w:rPr>
          <w:rFonts w:ascii="Courier New"/>
          <w:sz w:val="18"/>
        </w:rPr>
      </w:r>
    </w:p>
    <w:p>
      <w:pPr>
        <w:spacing w:line="218" w:lineRule="auto" w:before="161"/>
        <w:ind w:left="688" w:right="888" w:firstLine="0"/>
        <w:jc w:val="left"/>
        <w:rPr>
          <w:rFonts w:ascii="Trebuchet MS"/>
          <w:b/>
          <w:sz w:val="18"/>
        </w:rPr>
      </w:pPr>
      <w:r>
        <w:rPr>
          <w:rFonts w:ascii="Trebuchet MS"/>
          <w:b/>
          <w:color w:val="656565"/>
          <w:w w:val="85"/>
          <w:sz w:val="18"/>
        </w:rPr>
        <w:t>Bộ phân tích tùy chỉnh với bộ lọc ký tự pattern_replace</w:t>
      </w:r>
    </w:p>
    <w:p>
      <w:pPr>
        <w:spacing w:after="0" w:line="218" w:lineRule="auto"/>
        <w:jc w:val="left"/>
        <w:rPr>
          <w:rFonts w:ascii="Trebuchet MS"/>
          <w:sz w:val="18"/>
        </w:rPr>
        <w:sectPr>
          <w:type w:val="continuous"/>
          <w:pgSz w:w="10620" w:h="13320"/>
          <w:pgMar w:top="1260" w:bottom="280" w:left="420" w:right="820"/>
          <w:cols w:num="2" w:equalWidth="0">
            <w:col w:w="5369" w:space="40"/>
            <w:col w:w="3971"/>
          </w:cols>
        </w:sectPr>
      </w:pPr>
    </w:p>
    <w:p>
      <w:pPr>
        <w:spacing w:before="19"/>
        <w:ind w:left="2583" w:right="0" w:firstLine="0"/>
        <w:jc w:val="left"/>
        <w:rPr>
          <w:rFonts w:ascii="Courier New"/>
          <w:sz w:val="16"/>
        </w:rPr>
      </w:pPr>
      <w:r>
        <w:rPr/>
        <w:drawing>
          <wp:anchor distT="0" distB="0" distL="0" distR="0" allowOverlap="1" layoutInCell="1" locked="0" behindDoc="0" simplePos="0" relativeHeight="16103936">
            <wp:simplePos x="0" y="0"/>
            <wp:positionH relativeFrom="page">
              <wp:posOffset>3854958</wp:posOffset>
            </wp:positionH>
            <wp:positionV relativeFrom="paragraph">
              <wp:posOffset>-388718</wp:posOffset>
            </wp:positionV>
            <wp:extent cx="212600" cy="231650"/>
            <wp:effectExtent l="0" t="0" r="0" b="0"/>
            <wp:wrapNone/>
            <wp:docPr id="585" name="image174.png"/>
            <wp:cNvGraphicFramePr>
              <a:graphicFrameLocks noChangeAspect="1"/>
            </wp:cNvGraphicFramePr>
            <a:graphic>
              <a:graphicData uri="http://schemas.openxmlformats.org/drawingml/2006/picture">
                <pic:pic>
                  <pic:nvPicPr>
                    <pic:cNvPr id="586" name="image174.png"/>
                    <pic:cNvPicPr/>
                  </pic:nvPicPr>
                  <pic:blipFill>
                    <a:blip r:embed="rId209" cstate="print"/>
                    <a:stretch>
                      <a:fillRect/>
                    </a:stretch>
                  </pic:blipFill>
                  <pic:spPr>
                    <a:xfrm>
                      <a:off x="0" y="0"/>
                      <a:ext cx="212600" cy="231650"/>
                    </a:xfrm>
                    <a:prstGeom prst="rect">
                      <a:avLst/>
                    </a:prstGeom>
                  </pic:spPr>
                </pic:pic>
              </a:graphicData>
            </a:graphic>
          </wp:anchor>
        </w:drawing>
      </w:r>
      <w:r>
        <w:rPr>
          <w:rFonts w:ascii="Courier New"/>
          <w:color w:val="252525"/>
          <w:spacing w:val="-1"/>
          <w:sz w:val="16"/>
        </w:rPr>
        <w:t>"char_filter":["pattern_replace_filter"]</w:t>
      </w:r>
    </w:p>
    <w:p>
      <w:pPr>
        <w:spacing w:before="18"/>
        <w:ind w:left="0" w:right="3936" w:firstLine="0"/>
        <w:jc w:val="right"/>
        <w:rPr>
          <w:rFonts w:ascii="Courier New"/>
          <w:sz w:val="16"/>
        </w:rPr>
      </w:pPr>
      <w:r>
        <w:rPr>
          <w:rFonts w:ascii="Courier New"/>
          <w:color w:val="252525"/>
          <w:w w:val="99"/>
          <w:sz w:val="16"/>
        </w:rPr>
        <w:t>}</w:t>
      </w:r>
    </w:p>
    <w:p>
      <w:pPr>
        <w:spacing w:line="164" w:lineRule="exact" w:before="19"/>
        <w:ind w:left="0" w:right="4030" w:firstLine="0"/>
        <w:jc w:val="right"/>
        <w:rPr>
          <w:rFonts w:ascii="Courier New"/>
          <w:sz w:val="16"/>
        </w:rPr>
      </w:pPr>
      <w:r>
        <w:rPr/>
        <w:drawing>
          <wp:anchor distT="0" distB="0" distL="0" distR="0" allowOverlap="1" layoutInCell="1" locked="0" behindDoc="0" simplePos="0" relativeHeight="16104960">
            <wp:simplePos x="0" y="0"/>
            <wp:positionH relativeFrom="page">
              <wp:posOffset>3585210</wp:posOffset>
            </wp:positionH>
            <wp:positionV relativeFrom="paragraph">
              <wp:posOffset>119534</wp:posOffset>
            </wp:positionV>
            <wp:extent cx="212595" cy="231650"/>
            <wp:effectExtent l="0" t="0" r="0" b="0"/>
            <wp:wrapNone/>
            <wp:docPr id="587" name="image212.png"/>
            <wp:cNvGraphicFramePr>
              <a:graphicFrameLocks noChangeAspect="1"/>
            </wp:cNvGraphicFramePr>
            <a:graphic>
              <a:graphicData uri="http://schemas.openxmlformats.org/drawingml/2006/picture">
                <pic:pic>
                  <pic:nvPicPr>
                    <pic:cNvPr id="588" name="image212.png"/>
                    <pic:cNvPicPr/>
                  </pic:nvPicPr>
                  <pic:blipFill>
                    <a:blip r:embed="rId248" cstate="print"/>
                    <a:stretch>
                      <a:fillRect/>
                    </a:stretch>
                  </pic:blipFill>
                  <pic:spPr>
                    <a:xfrm>
                      <a:off x="0" y="0"/>
                      <a:ext cx="212595" cy="231650"/>
                    </a:xfrm>
                    <a:prstGeom prst="rect">
                      <a:avLst/>
                    </a:prstGeom>
                  </pic:spPr>
                </pic:pic>
              </a:graphicData>
            </a:graphic>
          </wp:anchor>
        </w:drawing>
      </w:r>
      <w:r>
        <w:rPr>
          <w:rFonts w:ascii="Courier New"/>
          <w:color w:val="252525"/>
          <w:sz w:val="16"/>
        </w:rPr>
        <w:t>},</w:t>
      </w:r>
    </w:p>
    <w:p>
      <w:pPr>
        <w:spacing w:line="218" w:lineRule="auto" w:before="77"/>
        <w:ind w:left="756" w:right="192" w:firstLine="0"/>
        <w:jc w:val="left"/>
        <w:rPr>
          <w:rFonts w:ascii="Trebuchet MS"/>
          <w:b/>
          <w:sz w:val="18"/>
        </w:rPr>
      </w:pPr>
      <w:r>
        <w:rPr/>
        <w:br w:type="column"/>
      </w:r>
      <w:r>
        <w:rPr>
          <w:rFonts w:ascii="Trebuchet MS"/>
          <w:b/>
          <w:color w:val="656565"/>
          <w:w w:val="85"/>
          <w:sz w:val="18"/>
        </w:rPr>
        <w:t>Khai báo bộ lọc pattern_replace</w:t>
      </w:r>
    </w:p>
    <w:p>
      <w:pPr>
        <w:spacing w:after="0" w:line="218" w:lineRule="auto"/>
        <w:jc w:val="left"/>
        <w:rPr>
          <w:rFonts w:ascii="Trebuchet MS"/>
          <w:sz w:val="18"/>
        </w:rPr>
        <w:sectPr>
          <w:type w:val="continuous"/>
          <w:pgSz w:w="10620" w:h="13320"/>
          <w:pgMar w:top="1260" w:bottom="280" w:left="420" w:right="820"/>
          <w:cols w:num="2" w:equalWidth="0">
            <w:col w:w="6426" w:space="40"/>
            <w:col w:w="2914"/>
          </w:cols>
        </w:sectPr>
      </w:pPr>
    </w:p>
    <w:p>
      <w:pPr>
        <w:pStyle w:val="BodyText"/>
        <w:spacing w:before="9"/>
        <w:rPr>
          <w:rFonts w:ascii="Trebuchet MS"/>
          <w:b/>
          <w:sz w:val="16"/>
        </w:rPr>
      </w:pPr>
    </w:p>
    <w:p>
      <w:pPr>
        <w:spacing w:line="218" w:lineRule="auto" w:before="0"/>
        <w:ind w:left="670" w:right="-5" w:firstLine="315"/>
        <w:jc w:val="left"/>
        <w:rPr>
          <w:rFonts w:ascii="Trebuchet MS"/>
          <w:b/>
          <w:sz w:val="18"/>
        </w:rPr>
      </w:pPr>
      <w:r>
        <w:rPr>
          <w:rFonts w:ascii="Trebuchet MS"/>
          <w:b/>
          <w:color w:val="656565"/>
          <w:w w:val="80"/>
          <w:sz w:val="18"/>
        </w:rPr>
        <w:t>Chỉ ra mẫu để tìm kiếm</w:t>
      </w:r>
    </w:p>
    <w:p>
      <w:pPr>
        <w:spacing w:line="193" w:lineRule="exact" w:before="0"/>
        <w:ind w:left="1077" w:right="0" w:firstLine="0"/>
        <w:jc w:val="left"/>
        <w:rPr>
          <w:rFonts w:ascii="Trebuchet MS"/>
          <w:b/>
          <w:sz w:val="18"/>
        </w:rPr>
      </w:pPr>
      <w:r>
        <w:rPr>
          <w:rFonts w:ascii="Trebuchet MS"/>
          <w:b/>
          <w:color w:val="656565"/>
          <w:w w:val="80"/>
          <w:sz w:val="18"/>
        </w:rPr>
        <w:t>và thay thế</w:t>
      </w:r>
    </w:p>
    <w:p>
      <w:pPr>
        <w:spacing w:line="264" w:lineRule="auto" w:before="37"/>
        <w:ind w:left="454" w:right="0" w:hanging="191"/>
        <w:jc w:val="left"/>
        <w:rPr>
          <w:rFonts w:ascii="Courier New"/>
          <w:sz w:val="16"/>
        </w:rPr>
      </w:pPr>
      <w:r>
        <w:rPr/>
        <w:br w:type="column"/>
      </w:r>
      <w:r>
        <w:rPr>
          <w:rFonts w:ascii="Courier New"/>
          <w:color w:val="252525"/>
          <w:sz w:val="16"/>
        </w:rPr>
        <w:t>"bộ lọc_ký_tự": { "bộ lọc_thay_thế_mẫu":{</w:t>
      </w:r>
    </w:p>
    <w:p>
      <w:pPr>
        <w:spacing w:line="266" w:lineRule="auto" w:before="0"/>
        <w:ind w:left="648" w:right="0" w:hanging="2"/>
        <w:jc w:val="left"/>
        <w:rPr>
          <w:rFonts w:ascii="Courier New"/>
          <w:sz w:val="16"/>
        </w:rPr>
      </w:pPr>
      <w:r>
        <w:rPr/>
        <w:pict>
          <v:shape style="position:absolute;margin-left:120.120003pt;margin-top:-10.556795pt;width:17.350pt;height:27.25pt;mso-position-horizontal-relative:page;mso-position-vertical-relative:paragraph;z-index:-34926592" coordorigin="2402,-211" coordsize="347,545" path="m2749,292l2744,289,2737,286,2737,292,2664,326,2664,292,2659,292,2664,292,2664,257,2737,292,2737,286,2663,251,2659,250,2659,289,2407,289,2407,-211,2402,-211,2402,294,2405,294,2407,294,2659,294,2659,330,2659,334,2663,332,2744,294,2749,292xe" filled="true" fillcolor="#000000" stroked="false">
            <v:path arrowok="t"/>
            <v:fill type="solid"/>
            <w10:wrap type="none"/>
          </v:shape>
        </w:pict>
      </w:r>
      <w:r>
        <w:rPr>
          <w:rFonts w:ascii="Courier New"/>
          <w:color w:val="252525"/>
          <w:spacing w:val="-1"/>
          <w:sz w:val="16"/>
        </w:rPr>
        <w:t>"kiểu":"thay thế mẫu",</w:t>
      </w:r>
      <w:r>
        <w:rPr>
          <w:rFonts w:ascii="Courier New"/>
          <w:color w:val="252525"/>
          <w:sz w:val="16"/>
        </w:rPr>
        <w:t>"mẫu":"_",</w:t>
      </w:r>
    </w:p>
    <w:p>
      <w:pPr>
        <w:spacing w:line="178" w:lineRule="exact" w:before="0"/>
        <w:ind w:left="647" w:right="0" w:firstLine="0"/>
        <w:jc w:val="left"/>
        <w:rPr>
          <w:rFonts w:ascii="Courier New"/>
          <w:sz w:val="16"/>
        </w:rPr>
      </w:pPr>
      <w:r>
        <w:rPr/>
        <w:drawing>
          <wp:anchor distT="0" distB="0" distL="0" distR="0" allowOverlap="1" layoutInCell="1" locked="0" behindDoc="0" simplePos="0" relativeHeight="16106496">
            <wp:simplePos x="0" y="0"/>
            <wp:positionH relativeFrom="page">
              <wp:posOffset>3141726</wp:posOffset>
            </wp:positionH>
            <wp:positionV relativeFrom="paragraph">
              <wp:posOffset>31044</wp:posOffset>
            </wp:positionV>
            <wp:extent cx="220982" cy="233172"/>
            <wp:effectExtent l="0" t="0" r="0" b="0"/>
            <wp:wrapNone/>
            <wp:docPr id="589" name="image141.png"/>
            <wp:cNvGraphicFramePr>
              <a:graphicFrameLocks noChangeAspect="1"/>
            </wp:cNvGraphicFramePr>
            <a:graphic>
              <a:graphicData uri="http://schemas.openxmlformats.org/drawingml/2006/picture">
                <pic:pic>
                  <pic:nvPicPr>
                    <pic:cNvPr id="590" name="image141.png"/>
                    <pic:cNvPicPr/>
                  </pic:nvPicPr>
                  <pic:blipFill>
                    <a:blip r:embed="rId172" cstate="print"/>
                    <a:stretch>
                      <a:fillRect/>
                    </a:stretch>
                  </pic:blipFill>
                  <pic:spPr>
                    <a:xfrm>
                      <a:off x="0" y="0"/>
                      <a:ext cx="220982" cy="233172"/>
                    </a:xfrm>
                    <a:prstGeom prst="rect">
                      <a:avLst/>
                    </a:prstGeom>
                  </pic:spPr>
                </pic:pic>
              </a:graphicData>
            </a:graphic>
          </wp:anchor>
        </w:drawing>
      </w:r>
      <w:r>
        <w:rPr>
          <w:rFonts w:ascii="Courier New"/>
          <w:color w:val="252525"/>
          <w:sz w:val="16"/>
        </w:rPr>
        <w:t>"thay thế":"-"</w:t>
      </w:r>
    </w:p>
    <w:p>
      <w:pPr>
        <w:spacing w:before="20"/>
        <w:ind w:left="454" w:right="0" w:firstLine="0"/>
        <w:jc w:val="left"/>
        <w:rPr>
          <w:rFonts w:ascii="Courier New"/>
          <w:sz w:val="16"/>
        </w:rPr>
      </w:pPr>
      <w:r>
        <w:rPr>
          <w:rFonts w:ascii="Courier New"/>
          <w:color w:val="252525"/>
          <w:w w:val="99"/>
          <w:sz w:val="16"/>
        </w:rPr>
        <w:t>}</w:t>
      </w:r>
    </w:p>
    <w:p>
      <w:pPr>
        <w:spacing w:line="169" w:lineRule="exact" w:before="0"/>
        <w:ind w:left="647" w:right="0" w:firstLine="0"/>
        <w:jc w:val="left"/>
        <w:rPr>
          <w:rFonts w:ascii="Trebuchet MS"/>
          <w:b/>
          <w:sz w:val="18"/>
        </w:rPr>
      </w:pPr>
      <w:r>
        <w:rPr/>
        <w:br w:type="column"/>
      </w:r>
      <w:r>
        <w:rPr>
          <w:rFonts w:ascii="Trebuchet MS"/>
          <w:b/>
          <w:color w:val="656565"/>
          <w:w w:val="80"/>
          <w:sz w:val="18"/>
        </w:rPr>
        <w:t>Mở rộng định nghĩa</w:t>
      </w:r>
    </w:p>
    <w:p>
      <w:pPr>
        <w:spacing w:line="200" w:lineRule="exact" w:before="0"/>
        <w:ind w:left="647" w:right="0" w:firstLine="0"/>
        <w:jc w:val="left"/>
        <w:rPr>
          <w:rFonts w:ascii="Trebuchet MS"/>
          <w:b/>
          <w:sz w:val="18"/>
        </w:rPr>
      </w:pPr>
      <w:r>
        <w:rPr>
          <w:rFonts w:ascii="Trebuchet MS"/>
          <w:b/>
          <w:color w:val="656565"/>
          <w:w w:val="80"/>
          <w:sz w:val="18"/>
        </w:rPr>
        <w:t>bộ lọc pattern_replace với các tùy chọn</w:t>
      </w:r>
    </w:p>
    <w:p>
      <w:pPr>
        <w:spacing w:line="218" w:lineRule="auto" w:before="128"/>
        <w:ind w:left="797" w:right="1546" w:firstLine="0"/>
        <w:jc w:val="left"/>
        <w:rPr>
          <w:rFonts w:ascii="Trebuchet MS"/>
          <w:b/>
          <w:sz w:val="18"/>
        </w:rPr>
      </w:pPr>
      <w:r>
        <w:rPr/>
        <w:drawing>
          <wp:anchor distT="0" distB="0" distL="0" distR="0" allowOverlap="1" layoutInCell="1" locked="0" behindDoc="0" simplePos="0" relativeHeight="16105472">
            <wp:simplePos x="0" y="0"/>
            <wp:positionH relativeFrom="page">
              <wp:posOffset>3672840</wp:posOffset>
            </wp:positionH>
            <wp:positionV relativeFrom="paragraph">
              <wp:posOffset>76074</wp:posOffset>
            </wp:positionV>
            <wp:extent cx="220215" cy="233172"/>
            <wp:effectExtent l="0" t="0" r="0" b="0"/>
            <wp:wrapNone/>
            <wp:docPr id="591" name="image259.png"/>
            <wp:cNvGraphicFramePr>
              <a:graphicFrameLocks noChangeAspect="1"/>
            </wp:cNvGraphicFramePr>
            <a:graphic>
              <a:graphicData uri="http://schemas.openxmlformats.org/drawingml/2006/picture">
                <pic:pic>
                  <pic:nvPicPr>
                    <pic:cNvPr id="592" name="image259.png"/>
                    <pic:cNvPicPr/>
                  </pic:nvPicPr>
                  <pic:blipFill>
                    <a:blip r:embed="rId297" cstate="print"/>
                    <a:stretch>
                      <a:fillRect/>
                    </a:stretch>
                  </pic:blipFill>
                  <pic:spPr>
                    <a:xfrm>
                      <a:off x="0" y="0"/>
                      <a:ext cx="220215" cy="233172"/>
                    </a:xfrm>
                    <a:prstGeom prst="rect">
                      <a:avLst/>
                    </a:prstGeom>
                  </pic:spPr>
                </pic:pic>
              </a:graphicData>
            </a:graphic>
          </wp:anchor>
        </w:drawing>
      </w:r>
      <w:r>
        <w:rPr>
          <w:rFonts w:ascii="Trebuchet MS"/>
          <w:b/>
          <w:color w:val="656565"/>
          <w:w w:val="80"/>
          <w:sz w:val="18"/>
        </w:rPr>
        <w:t>Chỉ ra loại bộ lọc (pattern_replace)</w:t>
      </w:r>
    </w:p>
    <w:p>
      <w:pPr>
        <w:spacing w:line="218" w:lineRule="auto" w:before="15"/>
        <w:ind w:left="-40" w:right="3104" w:firstLine="0"/>
        <w:jc w:val="left"/>
        <w:rPr>
          <w:rFonts w:ascii="Trebuchet MS"/>
          <w:b/>
          <w:sz w:val="18"/>
        </w:rPr>
      </w:pPr>
      <w:r>
        <w:rPr>
          <w:rFonts w:ascii="Trebuchet MS"/>
          <w:b/>
          <w:color w:val="656565"/>
          <w:w w:val="85"/>
          <w:sz w:val="18"/>
        </w:rPr>
        <w:t>Xác định giá trị thay thế</w:t>
      </w:r>
    </w:p>
    <w:p>
      <w:pPr>
        <w:spacing w:after="0" w:line="218" w:lineRule="auto"/>
        <w:jc w:val="left"/>
        <w:rPr>
          <w:rFonts w:ascii="Trebuchet MS"/>
          <w:sz w:val="18"/>
        </w:rPr>
        <w:sectPr>
          <w:type w:val="continuous"/>
          <w:pgSz w:w="10620" w:h="13320"/>
          <w:pgMar w:top="1260" w:bottom="280" w:left="420" w:right="820"/>
          <w:cols w:num="3" w:equalWidth="0">
            <w:col w:w="1897" w:space="40"/>
            <w:col w:w="3048" w:space="39"/>
            <w:col w:w="4356"/>
          </w:cols>
        </w:sectPr>
      </w:pPr>
    </w:p>
    <w:p>
      <w:pPr>
        <w:spacing w:line="146" w:lineRule="exact" w:before="0"/>
        <w:ind w:left="2200" w:right="0" w:firstLine="0"/>
        <w:jc w:val="left"/>
        <w:rPr>
          <w:rFonts w:ascii="Courier New"/>
          <w:sz w:val="16"/>
        </w:rPr>
      </w:pPr>
      <w:r>
        <w:rPr>
          <w:rFonts w:ascii="Courier New"/>
          <w:color w:val="252525"/>
          <w:w w:val="99"/>
          <w:sz w:val="16"/>
        </w:rPr>
        <w:t>}</w:t>
      </w:r>
    </w:p>
    <w:p>
      <w:pPr>
        <w:spacing w:before="18"/>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tabs>
          <w:tab w:pos="3898" w:val="left" w:leader="none"/>
        </w:tabs>
        <w:spacing w:before="76"/>
        <w:ind w:left="723" w:right="0" w:firstLine="0"/>
        <w:jc w:val="left"/>
        <w:rPr>
          <w:b/>
          <w:i/>
          <w:sz w:val="18"/>
        </w:rPr>
      </w:pPr>
      <w:r>
        <w:rPr>
          <w:rFonts w:ascii="Times New Roman"/>
          <w:b/>
          <w:color w:val="252525"/>
          <w:sz w:val="18"/>
        </w:rPr>
        <w:t>270</w:t>
        <w:tab/>
      </w:r>
      <w:r>
        <w:rPr>
          <w:rFonts w:ascii="Trebuchet MS"/>
          <w:b/>
          <w:color w:val="656565"/>
          <w:sz w:val="16"/>
        </w:rPr>
        <w:t>C</w:t>
      </w:r>
      <w:r>
        <w:rPr>
          <w:rFonts w:ascii="Trebuchet MS"/>
          <w:b/>
          <w:color w:val="656565"/>
          <w:sz w:val="12"/>
        </w:rPr>
        <w:t>PHẦN</w:t>
      </w:r>
      <w:r>
        <w:rPr>
          <w:rFonts w:ascii="Trebuchet MS"/>
          <w:b/>
          <w:color w:val="656565"/>
          <w:sz w:val="16"/>
        </w:rPr>
        <w:t>7</w:t>
      </w:r>
      <w:r>
        <w:rPr>
          <w:b/>
          <w:i/>
          <w:color w:val="656565"/>
          <w:sz w:val="18"/>
        </w:rPr>
        <w:t>Phân tích văn bản</w:t>
      </w:r>
    </w:p>
    <w:p>
      <w:pPr>
        <w:pStyle w:val="BodyText"/>
        <w:spacing w:before="1"/>
        <w:rPr>
          <w:b/>
          <w:i/>
          <w:sz w:val="25"/>
        </w:rPr>
      </w:pPr>
    </w:p>
    <w:p>
      <w:pPr>
        <w:pStyle w:val="BodyText"/>
        <w:spacing w:line="256" w:lineRule="auto" w:before="1"/>
        <w:ind w:left="1443" w:right="298"/>
      </w:pPr>
      <w:r>
        <w:rPr>
          <w:color w:val="252525"/>
          <w:w w:val="105"/>
        </w:rPr>
        <w:t>Mã này cố gắng khớp và thay thế trường nhập của chúng ta, thay thế ký tự gạch dưới (_) bằng dấu gạch ngang (-). Chúng ta có thể kiểm tra trình phân tích bằng mã sau.</w:t>
      </w:r>
    </w:p>
    <w:p>
      <w:pPr>
        <w:pStyle w:val="BodyText"/>
        <w:spacing w:before="7"/>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7.42 Kiểm tra bộ lọc ký tự thay thế mẫu tùy chỉnh</w:t>
      </w:r>
      <w:r>
        <w:rPr>
          <w:rFonts w:ascii="Trebuchet MS"/>
          <w:b/>
          <w:color w:val="FFFFFF"/>
          <w:sz w:val="18"/>
          <w:shd w:fill="6EA6CC" w:color="auto" w:val="clear"/>
        </w:rPr>
        <w:tab/>
      </w:r>
    </w:p>
    <w:p>
      <w:pPr>
        <w:pStyle w:val="BodyText"/>
        <w:spacing w:before="11"/>
        <w:rPr>
          <w:rFonts w:ascii="Trebuchet MS"/>
          <w:b/>
          <w:sz w:val="9"/>
        </w:rPr>
      </w:pPr>
    </w:p>
    <w:p>
      <w:pPr>
        <w:spacing w:before="88"/>
        <w:ind w:left="1443" w:right="0" w:firstLine="0"/>
        <w:jc w:val="left"/>
        <w:rPr>
          <w:rFonts w:ascii="Courier New"/>
          <w:sz w:val="16"/>
        </w:rPr>
      </w:pPr>
      <w:r>
        <w:rPr>
          <w:rFonts w:ascii="Courier New"/>
          <w:color w:val="252525"/>
          <w:sz w:val="16"/>
        </w:rPr>
        <w:t>POST index_with_pattern_replace_filter/_analyze</w:t>
      </w:r>
    </w:p>
    <w:p>
      <w:pPr>
        <w:spacing w:before="18"/>
        <w:ind w:left="1443" w:right="0" w:firstLine="0"/>
        <w:jc w:val="left"/>
        <w:rPr>
          <w:rFonts w:ascii="Courier New"/>
          <w:sz w:val="16"/>
        </w:rPr>
      </w:pPr>
      <w:r>
        <w:rPr>
          <w:rFonts w:ascii="Courier New"/>
          <w:color w:val="252525"/>
          <w:w w:val="99"/>
          <w:sz w:val="16"/>
        </w:rPr>
        <w:t>{</w:t>
      </w:r>
    </w:p>
    <w:p>
      <w:pPr>
        <w:spacing w:before="20"/>
        <w:ind w:left="1635" w:right="0" w:firstLine="0"/>
        <w:jc w:val="left"/>
        <w:rPr>
          <w:rFonts w:ascii="Courier New"/>
          <w:sz w:val="16"/>
        </w:rPr>
      </w:pPr>
      <w:r>
        <w:rPr>
          <w:rFonts w:ascii="Courier New"/>
          <w:color w:val="252525"/>
          <w:sz w:val="16"/>
        </w:rPr>
        <w:t>"văn bản": "Apple_Boy_Cat",</w:t>
      </w:r>
    </w:p>
    <w:p>
      <w:pPr>
        <w:spacing w:before="19"/>
        <w:ind w:left="1635" w:right="0" w:firstLine="0"/>
        <w:jc w:val="left"/>
        <w:rPr>
          <w:rFonts w:ascii="Courier New"/>
          <w:sz w:val="16"/>
        </w:rPr>
      </w:pPr>
      <w:r>
        <w:rPr>
          <w:rFonts w:ascii="Courier New"/>
          <w:color w:val="252525"/>
          <w:sz w:val="16"/>
        </w:rPr>
        <w:t>"máy phân tích": "my_pattern_replace_analyzer"</w:t>
      </w:r>
    </w:p>
    <w:p>
      <w:pPr>
        <w:spacing w:before="18"/>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before="57"/>
        <w:ind w:left="1443"/>
        <w:jc w:val="both"/>
      </w:pPr>
      <w:r>
        <w:rPr>
          <w:color w:val="252525"/>
          <w:w w:val="105"/>
        </w:rPr>
        <w:t>Đầu ra là “Apple-Boy-Cat” với tất cả các dấu gạch dưới được thay thế bằng dấu gạch ngang.</w:t>
      </w:r>
    </w:p>
    <w:p>
      <w:pPr>
        <w:pStyle w:val="BodyText"/>
        <w:spacing w:line="259" w:lineRule="auto" w:before="20"/>
        <w:ind w:left="1443" w:right="487" w:firstLine="311"/>
        <w:jc w:val="both"/>
      </w:pPr>
      <w:r>
        <w:rPr>
          <w:color w:val="252525"/>
          <w:w w:val="105"/>
        </w:rPr>
        <w:t>Văn bản đầu vào đã được xóa các ký tự không mong muốn, nhưng vẫn còn công việc chia văn bản thành các mã thông báo riêng lẻ dựa trên các dấu phân cách, mẫu và các tiêu chí khác. Công việc đó được thực hiện bởi một thành phần phân tích mã thông báo, được thảo luận trong phần tiếp theo.</w:t>
      </w:r>
      <w:bookmarkStart w:name="_bookmark1232" w:id="1603"/>
      <w:bookmarkEnd w:id="1603"/>
      <w:bookmarkStart w:name="_bookmark1231" w:id="1604"/>
      <w:bookmarkEnd w:id="1604"/>
    </w:p>
    <w:p>
      <w:pPr>
        <w:pStyle w:val="Heading4"/>
        <w:numPr>
          <w:ilvl w:val="1"/>
          <w:numId w:val="133"/>
        </w:numPr>
        <w:tabs>
          <w:tab w:pos="1443" w:val="left" w:leader="none"/>
          <w:tab w:pos="1444" w:val="left" w:leader="none"/>
        </w:tabs>
        <w:spacing w:line="240" w:lineRule="auto" w:before="171" w:after="0"/>
        <w:ind w:left="1443" w:right="0" w:hanging="721"/>
        <w:jc w:val="left"/>
        <w:rPr>
          <w:color w:val="466B85"/>
        </w:rPr>
      </w:pPr>
      <w:bookmarkStart w:name="7.7 Tokenizers" w:id="1605"/>
      <w:bookmarkEnd w:id="1605"/>
      <w:r>
        <w:rPr>
          <w:b w:val="0"/>
          <w:i w:val="0"/>
        </w:rPr>
      </w:r>
      <w:bookmarkStart w:name="_bookmark1233" w:id="1606"/>
      <w:bookmarkEnd w:id="1606"/>
      <w:r>
        <w:rPr>
          <w:b w:val="0"/>
          <w:i w:val="0"/>
        </w:rPr>
      </w:r>
      <w:bookmarkStart w:name="_bookmark1233" w:id="1607"/>
      <w:bookmarkEnd w:id="1607"/>
      <w:r>
        <w:rPr>
          <w:color w:val="466B85"/>
        </w:rPr>
        <w:t>Bộ phân tích mã thông báo</w:t>
      </w:r>
      <w:bookmarkStart w:name="_bookmark1234" w:id="1608"/>
      <w:bookmarkEnd w:id="1608"/>
    </w:p>
    <w:p>
      <w:pPr>
        <w:pStyle w:val="BodyText"/>
        <w:spacing w:line="254" w:lineRule="auto" w:before="61"/>
        <w:ind w:left="1443" w:right="494"/>
        <w:jc w:val="both"/>
      </w:pPr>
      <w:r>
        <w:rPr>
          <w:color w:val="252525"/>
          <w:w w:val="105"/>
        </w:rPr>
        <w:t>Công việc của một tokenizer là tạo ra các token dựa trên các tiêu chí nhất định. Tokenizer chia các trường nhập liệu đến thành các token thường là các từ riêng lẻ của một câu. Elasticsearch cung cấp hơn một chục tokenizer, mỗi tokenizer sẽ token hóa các trường dựa trên định nghĩa của tokenizer.</w:t>
      </w:r>
    </w:p>
    <w:p>
      <w:pPr>
        <w:pStyle w:val="BodyText"/>
        <w:rPr>
          <w:sz w:val="17"/>
        </w:rPr>
      </w:pPr>
    </w:p>
    <w:p>
      <w:pPr>
        <w:pStyle w:val="BodyText"/>
        <w:spacing w:line="235" w:lineRule="auto" w:before="1"/>
        <w:ind w:left="1683" w:right="966"/>
        <w:jc w:val="both"/>
      </w:pPr>
      <w:r>
        <w:rPr>
          <w:rFonts w:ascii="Trebuchet MS" w:hAnsi="Trebuchet MS"/>
          <w:b/>
          <w:color w:val="466B85"/>
          <w:spacing w:val="-1"/>
          <w:w w:val="110"/>
          <w:sz w:val="17"/>
        </w:rPr>
        <w:t>GHI CHÚ</w:t>
      </w:r>
      <w:r>
        <w:rPr>
          <w:color w:val="252525"/>
          <w:spacing w:val="-1"/>
          <w:w w:val="110"/>
        </w:rPr>
        <w:t>Như bạn có thể tưởng tượng, thảo luận về tất cả các tokenizer</w:t>
      </w:r>
      <w:r>
        <w:rPr>
          <w:color w:val="252525"/>
          <w:w w:val="110"/>
        </w:rPr>
        <w:t>trong cuốn sách này sẽ không thực tế (và cũng nhàm chán khi đọc). Tôi đã chọn một số tokenizer quan trọng và phổ biến ở đây để bạn có thể hiểu khái niệm và cơ chế. Mã ví dụ có sẵn trong các tệp của cuốn sách.</w:t>
      </w:r>
    </w:p>
    <w:p>
      <w:pPr>
        <w:pStyle w:val="BodyText"/>
        <w:spacing w:before="3"/>
        <w:rPr>
          <w:sz w:val="16"/>
        </w:rPr>
      </w:pPr>
    </w:p>
    <w:p>
      <w:pPr>
        <w:pStyle w:val="Heading9"/>
        <w:numPr>
          <w:ilvl w:val="2"/>
          <w:numId w:val="133"/>
        </w:numPr>
        <w:tabs>
          <w:tab w:pos="1442" w:val="left" w:leader="none"/>
          <w:tab w:pos="1444" w:val="left" w:leader="none"/>
        </w:tabs>
        <w:spacing w:line="240" w:lineRule="auto" w:before="0" w:after="0"/>
        <w:ind w:left="1443" w:right="0" w:hanging="721"/>
        <w:jc w:val="left"/>
      </w:pPr>
      <w:bookmarkStart w:name="7.7.1 The standard tokenizer" w:id="1609"/>
      <w:bookmarkEnd w:id="1609"/>
      <w:r>
        <w:rPr>
          <w:b w:val="0"/>
          <w:i w:val="0"/>
        </w:rPr>
      </w:r>
      <w:bookmarkStart w:name="_bookmark1235" w:id="1610"/>
      <w:bookmarkEnd w:id="1610"/>
      <w:r>
        <w:rPr>
          <w:b w:val="0"/>
          <w:i w:val="0"/>
        </w:rPr>
      </w:r>
      <w:bookmarkStart w:name="_bookmark1235" w:id="1611"/>
      <w:bookmarkEnd w:id="1611"/>
      <w:r>
        <w:rPr>
          <w:color w:val="466B85"/>
          <w:w w:val="90"/>
        </w:rPr>
        <w:t>Bộ phân tích chuẩn</w:t>
      </w:r>
      <w:bookmarkStart w:name="_bookmark1236" w:id="1612"/>
      <w:bookmarkEnd w:id="1612"/>
    </w:p>
    <w:p>
      <w:pPr>
        <w:pStyle w:val="BodyText"/>
        <w:spacing w:line="256" w:lineRule="auto" w:before="97"/>
        <w:ind w:left="1443" w:right="492"/>
        <w:jc w:val="both"/>
      </w:pPr>
      <w:r>
        <w:rPr>
          <w:color w:val="252525"/>
        </w:rPr>
        <w:t>Một trình phân tích cú pháp chuẩn sẽ chia văn bản thành các mã thông báo dựa trên ranh giới từ (dấu phân cách khoảng trắng) cũng như dấu câu (dấu phẩy, dấu gạch nối, dấu hai chấm, dấu chấm phẩy, v.v.). Mã sau sử dụng API _analyze để thực thi trình phân tích cú pháp trên một trường:</w:t>
      </w:r>
      <w:bookmarkStart w:name="_bookmark1237" w:id="1613"/>
      <w:bookmarkEnd w:id="1613"/>
    </w:p>
    <w:p>
      <w:pPr>
        <w:spacing w:before="147"/>
        <w:ind w:left="1443" w:right="0" w:firstLine="0"/>
        <w:jc w:val="left"/>
        <w:rPr>
          <w:rFonts w:ascii="Courier New"/>
          <w:sz w:val="16"/>
        </w:rPr>
      </w:pPr>
      <w:r>
        <w:rPr>
          <w:rFonts w:ascii="Courier New"/>
          <w:color w:val="252525"/>
          <w:sz w:val="16"/>
        </w:rPr>
        <w:t>POST _phân tích</w:t>
      </w:r>
    </w:p>
    <w:p>
      <w:pPr>
        <w:spacing w:before="19"/>
        <w:ind w:left="1443" w:right="0" w:firstLine="0"/>
        <w:jc w:val="left"/>
        <w:rPr>
          <w:rFonts w:ascii="Courier New"/>
          <w:sz w:val="16"/>
        </w:rPr>
      </w:pPr>
      <w:r>
        <w:rPr>
          <w:rFonts w:ascii="Courier New"/>
          <w:color w:val="252525"/>
          <w:w w:val="99"/>
          <w:sz w:val="16"/>
        </w:rPr>
        <w:t>{</w:t>
      </w:r>
    </w:p>
    <w:p>
      <w:pPr>
        <w:spacing w:line="266" w:lineRule="auto" w:before="18"/>
        <w:ind w:left="1635" w:right="4940" w:firstLine="0"/>
        <w:jc w:val="left"/>
        <w:rPr>
          <w:rFonts w:ascii="Courier New"/>
          <w:sz w:val="16"/>
        </w:rPr>
      </w:pPr>
      <w:r>
        <w:rPr>
          <w:rFonts w:ascii="Courier New"/>
          <w:color w:val="252525"/>
          <w:sz w:val="16"/>
        </w:rPr>
        <w:t>"text": "Xin chào, thế giới tàn khốc!", "tokenizer": "chuẩn"</w:t>
      </w:r>
    </w:p>
    <w:p>
      <w:pPr>
        <w:spacing w:line="180" w:lineRule="exact" w:before="0"/>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4" w:lineRule="auto" w:before="57"/>
        <w:ind w:left="1443" w:right="490"/>
        <w:jc w:val="both"/>
      </w:pPr>
      <w:r>
        <w:rPr>
          <w:color w:val="252525"/>
          <w:w w:val="105"/>
        </w:rPr>
        <w:t>Điều này tạo ra ba mã thông báo: “Hello”, “cruel” và “world”. Dấu phẩy và khoảng trắng đóng vai trò là dấu phân cách để mã hóa trường thành các mã thông báo riêng lẻ.</w:t>
      </w:r>
      <w:bookmarkStart w:name="_bookmark1238" w:id="1614"/>
      <w:bookmarkEnd w:id="1614"/>
    </w:p>
    <w:p>
      <w:pPr>
        <w:pStyle w:val="BodyText"/>
        <w:spacing w:line="254" w:lineRule="auto" w:before="2"/>
        <w:ind w:left="1443" w:right="489" w:firstLine="392"/>
        <w:jc w:val="both"/>
      </w:pPr>
      <w:r>
        <w:rPr>
          <w:color w:val="252525"/>
        </w:rPr>
        <w:t>Trình phân tích chuẩn chỉ có một thuộc tính có thể tùy chỉnh: max_token_length. Thuộc tính này tạo ra các mã thông báo có kích thước mà nó xác định (kích thước mặc định là 255). Chúng ta có thể thiết lập thuộc tính này bằng cách tạo một trình phân tích tùy chỉnh với một trình phân tích mã thông báo tùy chỉnh.</w:t>
      </w:r>
      <w:bookmarkStart w:name="_bookmark1239" w:id="1615"/>
      <w:bookmarkEnd w:id="1615"/>
    </w:p>
    <w:p>
      <w:pPr>
        <w:spacing w:after="0" w:line="254" w:lineRule="auto"/>
        <w:jc w:val="both"/>
        <w:sectPr>
          <w:pgSz w:w="10620" w:h="13320"/>
          <w:pgMar w:top="420" w:bottom="280" w:left="420" w:right="820"/>
        </w:sectPr>
      </w:pPr>
    </w:p>
    <w:p>
      <w:pPr>
        <w:tabs>
          <w:tab w:pos="9061" w:val="right" w:leader="none"/>
        </w:tabs>
        <w:spacing w:before="76"/>
        <w:ind w:left="4399" w:right="0" w:firstLine="0"/>
        <w:jc w:val="left"/>
        <w:rPr>
          <w:rFonts w:ascii="Times New Roman"/>
          <w:b/>
          <w:sz w:val="18"/>
        </w:rPr>
      </w:pPr>
      <w:r>
        <w:rPr>
          <w:b/>
          <w:i/>
          <w:color w:val="656565"/>
          <w:sz w:val="18"/>
        </w:rPr>
        <w:t>7.7    </w:t>
      </w:r>
      <w:r>
        <w:rPr>
          <w:b/>
          <w:i/>
          <w:color w:val="656565"/>
          <w:sz w:val="18"/>
        </w:rPr>
        <w:t>Bộ phân tích mã thông báo</w:t>
        <w:tab/>
      </w:r>
      <w:r>
        <w:rPr>
          <w:rFonts w:ascii="Times New Roman"/>
          <w:b/>
          <w:color w:val="252525"/>
          <w:sz w:val="18"/>
        </w:rPr>
        <w:t>271</w:t>
      </w:r>
    </w:p>
    <w:p>
      <w:pPr>
        <w:tabs>
          <w:tab w:pos="9063" w:val="left" w:leader="none"/>
        </w:tabs>
        <w:spacing w:before="358"/>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7.43 Chỉ mục với trình phân tích tùy chỉnh</w:t>
      </w:r>
      <w:r>
        <w:rPr>
          <w:rFonts w:ascii="Trebuchet MS"/>
          <w:b/>
          <w:color w:val="FFFFFF"/>
          <w:sz w:val="18"/>
          <w:shd w:fill="6EA6CC" w:color="auto" w:val="clear"/>
        </w:rPr>
        <w:tab/>
      </w:r>
    </w:p>
    <w:p>
      <w:pPr>
        <w:spacing w:before="204"/>
        <w:ind w:left="1623" w:right="0" w:firstLine="0"/>
        <w:jc w:val="left"/>
        <w:rPr>
          <w:rFonts w:ascii="Courier New"/>
          <w:sz w:val="16"/>
        </w:rPr>
      </w:pPr>
      <w:r>
        <w:rPr>
          <w:rFonts w:ascii="Courier New"/>
          <w:color w:val="252525"/>
          <w:sz w:val="16"/>
        </w:rPr>
        <w:t>PUT index_with_custom_standard_tokenizer</w:t>
      </w:r>
    </w:p>
    <w:p>
      <w:pPr>
        <w:spacing w:before="18"/>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19"/>
        <w:ind w:left="1815" w:right="0" w:firstLine="0"/>
        <w:jc w:val="left"/>
        <w:rPr>
          <w:rFonts w:ascii="Courier New"/>
          <w:sz w:val="16"/>
        </w:rPr>
      </w:pPr>
      <w:r>
        <w:rPr>
          <w:rFonts w:ascii="Courier New"/>
          <w:color w:val="252525"/>
          <w:sz w:val="16"/>
        </w:rPr>
        <w:t>"cài đặt": {</w:t>
      </w:r>
    </w:p>
    <w:p>
      <w:pPr>
        <w:spacing w:before="19"/>
        <w:ind w:left="2007" w:right="0" w:firstLine="0"/>
        <w:jc w:val="left"/>
        <w:rPr>
          <w:rFonts w:ascii="Courier New"/>
          <w:sz w:val="16"/>
        </w:rPr>
      </w:pPr>
      <w:r>
        <w:rPr>
          <w:rFonts w:ascii="Courier New"/>
          <w:color w:val="252525"/>
          <w:sz w:val="16"/>
        </w:rPr>
        <w:t>"Phân tích": {</w:t>
      </w:r>
    </w:p>
    <w:p>
      <w:pPr>
        <w:spacing w:line="266" w:lineRule="auto" w:before="18"/>
        <w:ind w:left="2391" w:right="-3" w:hanging="191"/>
        <w:jc w:val="left"/>
        <w:rPr>
          <w:rFonts w:ascii="Courier New"/>
          <w:sz w:val="16"/>
        </w:rPr>
      </w:pPr>
      <w:r>
        <w:rPr>
          <w:rFonts w:ascii="Courier New"/>
          <w:color w:val="252525"/>
          <w:sz w:val="16"/>
        </w:rPr>
        <w:t>"máy phân tích": { "máy phân tích độ dài mã thông báo tùy chỉnh": {</w:t>
      </w:r>
    </w:p>
    <w:p>
      <w:pPr>
        <w:pStyle w:val="BodyText"/>
        <w:rPr>
          <w:rFonts w:ascii="Courier New"/>
          <w:sz w:val="18"/>
        </w:rPr>
      </w:pPr>
      <w:r>
        <w:rPr/>
        <w:br w:type="column"/>
      </w:r>
      <w:r>
        <w:rPr>
          <w:rFonts w:ascii="Courier New"/>
          <w:sz w:val="18"/>
        </w:rPr>
      </w:r>
    </w:p>
    <w:p>
      <w:pPr>
        <w:pStyle w:val="BodyText"/>
        <w:spacing w:before="4"/>
        <w:rPr>
          <w:rFonts w:ascii="Courier New"/>
          <w:sz w:val="14"/>
        </w:rPr>
      </w:pPr>
    </w:p>
    <w:p>
      <w:pPr>
        <w:spacing w:line="218" w:lineRule="auto" w:before="0"/>
        <w:ind w:left="779" w:right="674" w:firstLine="0"/>
        <w:jc w:val="left"/>
        <w:rPr>
          <w:rFonts w:ascii="Trebuchet MS"/>
          <w:b/>
          <w:sz w:val="18"/>
        </w:rPr>
      </w:pPr>
      <w:r>
        <w:rPr>
          <w:rFonts w:ascii="Trebuchet MS"/>
          <w:b/>
          <w:color w:val="656565"/>
          <w:w w:val="80"/>
          <w:sz w:val="18"/>
        </w:rPr>
        <w:t>Tạo một trình phân tích tùy chỉnh với một con trỏ đến trình phân tích mã thông báo tùy chỉnh</w:t>
      </w:r>
    </w:p>
    <w:p>
      <w:pPr>
        <w:spacing w:after="0" w:line="218" w:lineRule="auto"/>
        <w:jc w:val="left"/>
        <w:rPr>
          <w:rFonts w:ascii="Trebuchet MS"/>
          <w:sz w:val="18"/>
        </w:rPr>
        <w:sectPr>
          <w:type w:val="continuous"/>
          <w:pgSz w:w="10620" w:h="13320"/>
          <w:pgMar w:top="1260" w:bottom="280" w:left="420" w:right="820"/>
          <w:cols w:num="2" w:equalWidth="0">
            <w:col w:w="5561" w:space="40"/>
            <w:col w:w="3779"/>
          </w:cols>
        </w:sectPr>
      </w:pPr>
    </w:p>
    <w:p>
      <w:pPr>
        <w:spacing w:line="180" w:lineRule="exact" w:before="0"/>
        <w:ind w:left="12" w:right="0" w:firstLine="0"/>
        <w:jc w:val="center"/>
        <w:rPr>
          <w:rFonts w:ascii="Courier New"/>
          <w:sz w:val="16"/>
        </w:rPr>
      </w:pPr>
      <w:r>
        <w:rPr/>
        <w:drawing>
          <wp:anchor distT="0" distB="0" distL="0" distR="0" allowOverlap="1" layoutInCell="1" locked="0" behindDoc="0" simplePos="0" relativeHeight="16107008">
            <wp:simplePos x="0" y="0"/>
            <wp:positionH relativeFrom="page">
              <wp:posOffset>4034028</wp:posOffset>
            </wp:positionH>
            <wp:positionV relativeFrom="paragraph">
              <wp:posOffset>-274384</wp:posOffset>
            </wp:positionV>
            <wp:extent cx="213357" cy="231645"/>
            <wp:effectExtent l="0" t="0" r="0" b="0"/>
            <wp:wrapNone/>
            <wp:docPr id="593" name="image260.png"/>
            <wp:cNvGraphicFramePr>
              <a:graphicFrameLocks noChangeAspect="1"/>
            </wp:cNvGraphicFramePr>
            <a:graphic>
              <a:graphicData uri="http://schemas.openxmlformats.org/drawingml/2006/picture">
                <pic:pic>
                  <pic:nvPicPr>
                    <pic:cNvPr id="594" name="image260.png"/>
                    <pic:cNvPicPr/>
                  </pic:nvPicPr>
                  <pic:blipFill>
                    <a:blip r:embed="rId298" cstate="print"/>
                    <a:stretch>
                      <a:fillRect/>
                    </a:stretch>
                  </pic:blipFill>
                  <pic:spPr>
                    <a:xfrm>
                      <a:off x="0" y="0"/>
                      <a:ext cx="213357" cy="231645"/>
                    </a:xfrm>
                    <a:prstGeom prst="rect">
                      <a:avLst/>
                    </a:prstGeom>
                  </pic:spPr>
                </pic:pic>
              </a:graphicData>
            </a:graphic>
          </wp:anchor>
        </w:drawing>
      </w:r>
      <w:r>
        <w:rPr>
          <w:rFonts w:ascii="Courier New"/>
          <w:color w:val="252525"/>
          <w:sz w:val="16"/>
        </w:rPr>
        <w:t>"tokenizer": "custom_token_length_tokenizer"</w:t>
      </w:r>
    </w:p>
    <w:p>
      <w:pPr>
        <w:spacing w:before="18"/>
        <w:ind w:left="0" w:right="6891" w:firstLine="0"/>
        <w:jc w:val="right"/>
        <w:rPr>
          <w:rFonts w:ascii="Courier New"/>
          <w:sz w:val="16"/>
        </w:rPr>
      </w:pPr>
      <w:r>
        <w:rPr>
          <w:rFonts w:ascii="Courier New"/>
          <w:color w:val="252525"/>
          <w:w w:val="99"/>
          <w:sz w:val="16"/>
        </w:rPr>
        <w:t>}</w:t>
      </w:r>
    </w:p>
    <w:p>
      <w:pPr>
        <w:spacing w:before="19"/>
        <w:ind w:left="0" w:right="6985" w:firstLine="0"/>
        <w:jc w:val="right"/>
        <w:rPr>
          <w:rFonts w:ascii="Courier New"/>
          <w:sz w:val="16"/>
        </w:rPr>
      </w:pPr>
      <w:r>
        <w:rPr>
          <w:rFonts w:ascii="Courier New"/>
          <w:color w:val="252525"/>
          <w:sz w:val="16"/>
        </w:rPr>
        <w:t>},</w:t>
      </w:r>
    </w:p>
    <w:p>
      <w:pPr>
        <w:spacing w:line="264" w:lineRule="auto" w:before="19"/>
        <w:ind w:left="2391" w:right="3713" w:hanging="191"/>
        <w:jc w:val="left"/>
        <w:rPr>
          <w:rFonts w:ascii="Courier New"/>
          <w:sz w:val="16"/>
        </w:rPr>
      </w:pPr>
      <w:r>
        <w:rPr>
          <w:rFonts w:ascii="Courier New"/>
          <w:color w:val="252525"/>
          <w:sz w:val="16"/>
        </w:rPr>
        <w:t>"bộ mã hóa": { "bộ mã hóa_chiều dài_mã_hóa_tùy_chỉnh": {</w:t>
      </w:r>
    </w:p>
    <w:p>
      <w:pPr>
        <w:spacing w:before="1"/>
        <w:ind w:left="2583" w:right="0" w:firstLine="0"/>
        <w:jc w:val="left"/>
        <w:rPr>
          <w:rFonts w:ascii="Courier New"/>
          <w:sz w:val="16"/>
        </w:rPr>
      </w:pPr>
      <w:r>
        <w:rPr/>
        <w:pict>
          <v:shape style="position:absolute;margin-left:270.960022pt;margin-top:12.652961pt;width:17.350pt;height:27.3pt;mso-position-horizontal-relative:page;mso-position-vertical-relative:paragraph;z-index:16107520" coordorigin="5419,253" coordsize="347,546" path="m5766,293l5764,293,5761,293,5509,293,5509,257,5509,253,5506,254,5504,255,5504,261,5504,295,5504,329,5437,297,5432,295,5437,293,5504,261,5504,255,5424,293,5419,295,5424,297,5506,336,5509,337,5509,297,5761,297,5761,799,5766,799,5766,293xe" filled="true" fillcolor="#000000" stroked="false">
            <v:path arrowok="t"/>
            <v:fill type="solid"/>
            <w10:wrap type="none"/>
          </v:shape>
        </w:pict>
      </w:r>
      <w:r>
        <w:rPr>
          <w:rFonts w:ascii="Courier New"/>
          <w:color w:val="252525"/>
          <w:sz w:val="16"/>
        </w:rPr>
        <w:t>"loại": "chuẩn",</w:t>
      </w:r>
    </w:p>
    <w:p>
      <w:pPr>
        <w:spacing w:after="0"/>
        <w:jc w:val="left"/>
        <w:rPr>
          <w:rFonts w:ascii="Courier New"/>
          <w:sz w:val="16"/>
        </w:rPr>
        <w:sectPr>
          <w:type w:val="continuous"/>
          <w:pgSz w:w="10620" w:h="13320"/>
          <w:pgMar w:top="1260" w:bottom="280" w:left="420" w:right="820"/>
        </w:sectPr>
      </w:pPr>
    </w:p>
    <w:p>
      <w:pPr>
        <w:spacing w:before="19"/>
        <w:ind w:left="2583" w:right="0" w:firstLine="0"/>
        <w:jc w:val="center"/>
        <w:rPr>
          <w:rFonts w:ascii="Courier New"/>
          <w:sz w:val="16"/>
        </w:rPr>
      </w:pPr>
      <w:r>
        <w:rPr>
          <w:rFonts w:ascii="Courier New"/>
          <w:color w:val="252525"/>
          <w:sz w:val="16"/>
        </w:rPr>
        <w:t>"max_token_length": 2</w:t>
      </w:r>
    </w:p>
    <w:p>
      <w:pPr>
        <w:spacing w:before="18"/>
        <w:ind w:left="277" w:right="0" w:firstLine="0"/>
        <w:jc w:val="center"/>
        <w:rPr>
          <w:rFonts w:ascii="Courier New"/>
          <w:sz w:val="16"/>
        </w:rPr>
      </w:pPr>
      <w:r>
        <w:rPr>
          <w:rFonts w:ascii="Courier New"/>
          <w:color w:val="252525"/>
          <w:w w:val="99"/>
          <w:sz w:val="16"/>
        </w:rPr>
        <w:t>}</w:t>
      </w:r>
    </w:p>
    <w:p>
      <w:pPr>
        <w:spacing w:before="19"/>
        <w:ind w:left="0" w:right="102" w:firstLine="0"/>
        <w:jc w:val="center"/>
        <w:rPr>
          <w:rFonts w:ascii="Courier New"/>
          <w:sz w:val="16"/>
        </w:rPr>
      </w:pPr>
      <w:r>
        <w:rPr>
          <w:rFonts w:ascii="Courier New"/>
          <w:color w:val="252525"/>
          <w:w w:val="99"/>
          <w:sz w:val="16"/>
        </w:rPr>
        <w:t>}</w:t>
      </w:r>
    </w:p>
    <w:p>
      <w:pPr>
        <w:spacing w:before="19"/>
        <w:ind w:left="0" w:right="486" w:firstLine="0"/>
        <w:jc w:val="center"/>
        <w:rPr>
          <w:rFonts w:ascii="Courier New"/>
          <w:sz w:val="16"/>
        </w:rPr>
      </w:pPr>
      <w:r>
        <w:rPr>
          <w:rFonts w:ascii="Courier New"/>
          <w:color w:val="252525"/>
          <w:w w:val="99"/>
          <w:sz w:val="16"/>
        </w:rPr>
        <w:t>}</w:t>
      </w:r>
    </w:p>
    <w:p>
      <w:pPr>
        <w:spacing w:before="18"/>
        <w:ind w:left="0" w:right="871" w:firstLine="0"/>
        <w:jc w:val="center"/>
        <w:rPr>
          <w:rFonts w:ascii="Courier New"/>
          <w:sz w:val="16"/>
        </w:rPr>
      </w:pPr>
      <w:r>
        <w:rPr>
          <w:rFonts w:ascii="Courier New"/>
          <w:color w:val="252525"/>
          <w:w w:val="99"/>
          <w:sz w:val="16"/>
        </w:rPr>
        <w:t>}</w:t>
      </w:r>
    </w:p>
    <w:p>
      <w:pPr>
        <w:spacing w:before="19"/>
        <w:ind w:left="0" w:right="1255" w:firstLine="0"/>
        <w:jc w:val="center"/>
        <w:rPr>
          <w:rFonts w:ascii="Courier New"/>
          <w:sz w:val="16"/>
        </w:rPr>
      </w:pPr>
      <w:r>
        <w:rPr>
          <w:rFonts w:ascii="Courier New"/>
          <w:color w:val="252525"/>
          <w:w w:val="99"/>
          <w:sz w:val="16"/>
        </w:rPr>
        <w:t>}</w:t>
      </w:r>
    </w:p>
    <w:p>
      <w:pPr>
        <w:spacing w:line="218" w:lineRule="auto" w:before="78"/>
        <w:ind w:left="815" w:right="2335" w:firstLine="0"/>
        <w:jc w:val="both"/>
        <w:rPr>
          <w:rFonts w:ascii="Trebuchet MS"/>
          <w:b/>
          <w:sz w:val="18"/>
        </w:rPr>
      </w:pPr>
      <w:r>
        <w:rPr/>
        <w:br w:type="column"/>
      </w:r>
      <w:r>
        <w:rPr>
          <w:rFonts w:ascii="Trebuchet MS"/>
          <w:b/>
          <w:color w:val="656565"/>
          <w:w w:val="80"/>
          <w:sz w:val="18"/>
        </w:rPr>
        <w:t>Bộ mã hóa tùy chỉnh với max_token_length được đặt thành hai ký tự</w:t>
      </w:r>
    </w:p>
    <w:p>
      <w:pPr>
        <w:spacing w:after="0" w:line="218" w:lineRule="auto"/>
        <w:jc w:val="both"/>
        <w:rPr>
          <w:rFonts w:ascii="Trebuchet MS"/>
          <w:sz w:val="18"/>
        </w:rPr>
        <w:sectPr>
          <w:type w:val="continuous"/>
          <w:pgSz w:w="10620" w:h="13320"/>
          <w:pgMar w:top="1260" w:bottom="280" w:left="420" w:right="820"/>
          <w:cols w:num="2" w:equalWidth="0">
            <w:col w:w="4601" w:space="40"/>
            <w:col w:w="4739"/>
          </w:cols>
        </w:sectPr>
      </w:pPr>
    </w:p>
    <w:p>
      <w:pPr>
        <w:pStyle w:val="BodyText"/>
        <w:spacing w:before="4"/>
        <w:rPr>
          <w:rFonts w:ascii="Trebuchet MS"/>
          <w:b/>
          <w:sz w:val="11"/>
        </w:rPr>
      </w:pPr>
    </w:p>
    <w:p>
      <w:pPr>
        <w:pStyle w:val="BodyText"/>
        <w:spacing w:line="254" w:lineRule="auto" w:before="57"/>
        <w:ind w:left="1623" w:right="313"/>
        <w:jc w:val="both"/>
      </w:pPr>
      <w:r>
        <w:rPr>
          <w:color w:val="252525"/>
          <w:w w:val="105"/>
        </w:rPr>
        <w:t>Tương tự như cách chúng ta tạo chỉ mục với thành phần tùy chỉnh cho các loại bộ lọc ký tự trong phần 7.7.1, chúng ta có thể tạo chỉ mục với trình phân tích tùy chỉnh bao gồm trình phân tích mã thông báo chuẩn. Sau đó, trình phân tích mã thông báo được mở rộng bằng cách cung cấp kích thước max_ token_length (trong danh sách 7.43, độ dài được đặt thành 2). Sau khi chỉ mục được tạo, chúng ta</w:t>
      </w:r>
      <w:bookmarkStart w:name="_bookmark1241" w:id="1616"/>
      <w:bookmarkEnd w:id="1616"/>
      <w:bookmarkStart w:name="_bookmark1240" w:id="1617"/>
      <w:bookmarkEnd w:id="1617"/>
      <w:r>
        <w:rPr>
          <w:color w:val="252525"/>
        </w:rPr>
        <w:t>có thể sử dụng API _analyze để kiểm tra trường.</w:t>
      </w:r>
    </w:p>
    <w:p>
      <w:pPr>
        <w:pStyle w:val="BodyText"/>
        <w:spacing w:before="4"/>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7.44 Kiểm tra kích thước mã thông báo cho trình phân tích mã thông báo</w:t>
      </w:r>
      <w:r>
        <w:rPr>
          <w:rFonts w:ascii="Trebuchet MS"/>
          <w:b/>
          <w:color w:val="FFFFFF"/>
          <w:sz w:val="18"/>
          <w:shd w:fill="6EA6CC" w:color="auto" w:val="clear"/>
        </w:rPr>
        <w:tab/>
      </w:r>
    </w:p>
    <w:p>
      <w:pPr>
        <w:pStyle w:val="BodyText"/>
        <w:spacing w:before="9"/>
        <w:rPr>
          <w:rFonts w:ascii="Trebuchet MS"/>
          <w:b/>
          <w:sz w:val="9"/>
        </w:rPr>
      </w:pPr>
    </w:p>
    <w:p>
      <w:pPr>
        <w:spacing w:before="89"/>
        <w:ind w:left="1623" w:right="0" w:firstLine="0"/>
        <w:jc w:val="left"/>
        <w:rPr>
          <w:rFonts w:ascii="Courier New"/>
          <w:sz w:val="16"/>
        </w:rPr>
      </w:pPr>
      <w:r>
        <w:rPr>
          <w:rFonts w:ascii="Courier New"/>
          <w:color w:val="252525"/>
          <w:sz w:val="16"/>
        </w:rPr>
        <w:t>POST index_with_custom_standard_tokenizer/_analyze</w:t>
      </w:r>
    </w:p>
    <w:p>
      <w:pPr>
        <w:spacing w:before="20"/>
        <w:ind w:left="1623"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"text": "Trái phiếu",</w:t>
      </w:r>
    </w:p>
    <w:p>
      <w:pPr>
        <w:spacing w:before="18"/>
        <w:ind w:left="1815" w:right="0" w:firstLine="0"/>
        <w:jc w:val="left"/>
        <w:rPr>
          <w:rFonts w:ascii="Courier New"/>
          <w:sz w:val="16"/>
        </w:rPr>
      </w:pPr>
      <w:r>
        <w:rPr>
          <w:rFonts w:ascii="Courier New"/>
          <w:color w:val="252525"/>
          <w:sz w:val="16"/>
        </w:rPr>
        <w:t>"máy phân tích": "custom_token_length_analyzer"</w:t>
      </w:r>
    </w:p>
    <w:p>
      <w:pPr>
        <w:spacing w:before="19"/>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8"/>
        <w:ind w:left="1623" w:right="314"/>
        <w:jc w:val="both"/>
      </w:pPr>
      <w:r>
        <w:rPr>
          <w:color w:val="252525"/>
          <w:w w:val="105"/>
        </w:rPr>
        <w:t>Mã này đưa ra hai mã thông báo: “Bo” và “nd”, đáp ứng yêu cầu của chúng tôi về kích thước mã thông báo là hai ký tự.</w:t>
      </w:r>
      <w:bookmarkStart w:name="_bookmark1242" w:id="1618"/>
      <w:bookmarkEnd w:id="1618"/>
    </w:p>
    <w:p>
      <w:pPr>
        <w:pStyle w:val="BodyText"/>
        <w:spacing w:before="11"/>
        <w:rPr>
          <w:sz w:val="14"/>
        </w:rPr>
      </w:pPr>
    </w:p>
    <w:p>
      <w:pPr>
        <w:pStyle w:val="Heading9"/>
        <w:numPr>
          <w:ilvl w:val="2"/>
          <w:numId w:val="133"/>
        </w:numPr>
        <w:tabs>
          <w:tab w:pos="1623" w:val="left" w:leader="none"/>
          <w:tab w:pos="1624" w:val="left" w:leader="none"/>
        </w:tabs>
        <w:spacing w:line="240" w:lineRule="auto" w:before="0" w:after="0"/>
        <w:ind w:left="1623" w:right="0" w:hanging="721"/>
        <w:jc w:val="left"/>
      </w:pPr>
      <w:bookmarkStart w:name="7.7.2 The ngram and edge_ngram tokenizer" w:id="1619"/>
      <w:bookmarkEnd w:id="1619"/>
      <w:r>
        <w:rPr>
          <w:b w:val="0"/>
          <w:i w:val="0"/>
        </w:rPr>
      </w:r>
      <w:bookmarkStart w:name="_bookmark1243" w:id="1620"/>
      <w:bookmarkEnd w:id="1620"/>
      <w:r>
        <w:rPr>
          <w:b w:val="0"/>
          <w:i w:val="0"/>
        </w:rPr>
      </w:r>
      <w:bookmarkStart w:name="_bookmark1243" w:id="1621"/>
      <w:bookmarkEnd w:id="1621"/>
      <w:r>
        <w:rPr>
          <w:color w:val="466B85"/>
          <w:w w:val="90"/>
        </w:rPr>
        <w:t>Các trình phân tích ngram và edge_ngram</w:t>
      </w:r>
    </w:p>
    <w:p>
      <w:pPr>
        <w:pStyle w:val="BodyText"/>
        <w:spacing w:line="256" w:lineRule="auto" w:before="96"/>
        <w:ind w:left="1623" w:right="308" w:hanging="1"/>
        <w:jc w:val="both"/>
      </w:pPr>
      <w:r>
        <w:rPr>
          <w:color w:val="252525"/>
          <w:w w:val="105"/>
        </w:rPr>
        <w:t>Trước khi tìm hiểu về các tokenizer n-gram, chúng ta hãy cùng tóm tắt lại n-gram, n-gram cạnh và shingles. N-gram là các chuỗi từ có kích thước nhất định được chuẩn bị từ một từ nhất định. Lấy ví dụ từ coffee. Các n-gram hai chữ cái, thường được gọi là bi-gram, là “co”, “of”, “ff”, “fe” và “ee”. Tương tự, các tri-gram ba chữ cái là “cof”, “off”, “ffe” và “fee”. Như bạn có thể thấy, n-gram được tạo ra bằng cách trượt cửa sổ chữ cái.</w:t>
      </w:r>
    </w:p>
    <w:p>
      <w:pPr>
        <w:pStyle w:val="BodyText"/>
        <w:spacing w:line="256" w:lineRule="auto"/>
        <w:ind w:left="1623" w:right="312" w:firstLine="289"/>
        <w:jc w:val="both"/>
      </w:pPr>
      <w:r>
        <w:rPr>
          <w:color w:val="252525"/>
        </w:rPr>
        <w:t>Mặt khác, n-gram cạnh là các từ có các chữ cái được neo ở đầu từ đã cho. Một lần nữa sử dụng coffee làm ví dụ, các n-gram cạnh là “c”, “co”, “cof”, “coff”, “coffe” và “coffee”. Hình 7.13 cho thấy các n-gram và n-gram cạnh này.</w:t>
      </w:r>
    </w:p>
    <w:p>
      <w:pPr>
        <w:spacing w:after="0" w:line="256" w:lineRule="auto"/>
        <w:jc w:val="both"/>
        <w:sectPr>
          <w:type w:val="continuous"/>
          <w:pgSz w:w="10620" w:h="13320"/>
          <w:pgMar w:top="1260" w:bottom="280" w:left="420" w:right="820"/>
        </w:sectPr>
      </w:pPr>
    </w:p>
    <w:p>
      <w:pPr>
        <w:tabs>
          <w:tab w:pos="3898" w:val="left" w:leader="none"/>
        </w:tabs>
        <w:spacing w:before="76"/>
        <w:ind w:left="723" w:right="0" w:firstLine="0"/>
        <w:jc w:val="left"/>
        <w:rPr>
          <w:b/>
          <w:i/>
          <w:sz w:val="18"/>
        </w:rPr>
      </w:pPr>
      <w:r>
        <w:rPr>
          <w:rFonts w:ascii="Times New Roman"/>
          <w:b/>
          <w:color w:val="252525"/>
          <w:sz w:val="18"/>
        </w:rPr>
        <w:t>272</w:t>
        <w:tab/>
      </w:r>
      <w:r>
        <w:rPr>
          <w:rFonts w:ascii="Trebuchet MS"/>
          <w:b/>
          <w:color w:val="656565"/>
          <w:sz w:val="16"/>
        </w:rPr>
        <w:t>C</w:t>
      </w:r>
      <w:r>
        <w:rPr>
          <w:rFonts w:ascii="Trebuchet MS"/>
          <w:b/>
          <w:color w:val="656565"/>
          <w:sz w:val="12"/>
        </w:rPr>
        <w:t>PHẦN</w:t>
      </w:r>
      <w:r>
        <w:rPr>
          <w:rFonts w:ascii="Trebuchet MS"/>
          <w:b/>
          <w:color w:val="656565"/>
          <w:sz w:val="16"/>
        </w:rPr>
        <w:t>7</w:t>
      </w:r>
      <w:r>
        <w:rPr>
          <w:b/>
          <w:i/>
          <w:color w:val="656565"/>
          <w:sz w:val="18"/>
        </w:rPr>
        <w:t>Phân tích văn bản</w:t>
      </w:r>
    </w:p>
    <w:p>
      <w:pPr>
        <w:pStyle w:val="BodyText"/>
        <w:rPr>
          <w:b/>
          <w:i/>
          <w:sz w:val="25"/>
        </w:rPr>
      </w:pPr>
    </w:p>
    <w:p>
      <w:pPr>
        <w:tabs>
          <w:tab w:pos="3906" w:val="left" w:leader="none"/>
          <w:tab w:pos="6089" w:val="left" w:leader="none"/>
        </w:tabs>
        <w:spacing w:before="77"/>
        <w:ind w:left="1518" w:right="0" w:firstLine="0"/>
        <w:jc w:val="left"/>
        <w:rPr>
          <w:rFonts w:ascii="Arial MT"/>
          <w:sz w:val="14"/>
        </w:rPr>
      </w:pPr>
      <w:r>
        <w:rPr/>
        <w:pict>
          <v:group style="position:absolute;margin-left:97.664101pt;margin-top:16.120922pt;width:95.1pt;height:120.8pt;mso-position-horizontal-relative:page;mso-position-vertical-relative:paragraph;z-index:-15349248;mso-wrap-distance-left:0;mso-wrap-distance-right:0" coordorigin="1953,322" coordsize="1902,2416">
            <v:rect style="position:absolute;left:1958;top:328;width:653;height:456" filled="true" fillcolor="#ffeec5" stroked="false">
              <v:fill type="solid"/>
            </v:rect>
            <v:shape style="position:absolute;left:1953;top:322;width:663;height:466" coordorigin="1953,322" coordsize="663,466" path="m2616,322l2606,322,2606,332,2606,778,1963,778,1963,333,1963,332,2606,332,2606,322,1953,322,1953,328,1953,332,1953,778,1953,788,2616,788,2616,778,2616,332,2616,328,2616,322xe" filled="true" fillcolor="#211f1f" stroked="false">
              <v:path arrowok="t"/>
              <v:fill type="solid"/>
            </v:shape>
            <v:rect style="position:absolute;left:2229;top:805;width:653;height:456" filled="true" fillcolor="#ffeec5" stroked="false">
              <v:fill type="solid"/>
            </v:rect>
            <v:shape style="position:absolute;left:2224;top:800;width:663;height:466" coordorigin="2225,800" coordsize="663,466" path="m2887,800l2877,800,2877,810,2877,1256,2235,1256,2235,810,2230,810,2230,806,2235,806,2235,810,2877,810,2877,800,2225,800,2225,806,2225,810,2225,1256,2225,1266,2887,1266,2887,1256,2887,810,2887,806,2887,800xe" filled="true" fillcolor="#211f1f" stroked="false">
              <v:path arrowok="t"/>
              <v:fill type="solid"/>
            </v:shape>
            <v:rect style="position:absolute;left:2533;top:1294;width:653;height:456" filled="true" fillcolor="#ffeec5" stroked="false">
              <v:fill type="solid"/>
            </v:rect>
            <v:shape style="position:absolute;left:2528;top:1288;width:663;height:466" coordorigin="2529,1288" coordsize="663,466" path="m3191,1288l3181,1288,3181,1298,3181,1744,2539,1744,2539,1299,2539,1298,3181,1298,3181,1288,2529,1288,2529,1294,2529,1298,2529,1744,2529,1754,3191,1754,3191,1744,3191,1298,3191,1294,3191,1288xe" filled="true" fillcolor="#211f1f" stroked="false">
              <v:path arrowok="t"/>
              <v:fill type="solid"/>
            </v:shape>
            <v:rect style="position:absolute;left:2876;top:1782;width:653;height:456" filled="true" fillcolor="#ffeec5" stroked="false">
              <v:fill type="solid"/>
            </v:rect>
            <v:shape style="position:absolute;left:2871;top:1778;width:663;height:466" coordorigin="2871,1778" coordsize="663,466" path="m3533,1778l3523,1778,3523,1788,3523,2234,2881,2234,2881,1788,2876,1788,2876,1788,2881,1788,2881,1788,3523,1788,3523,1778,2881,1778,2881,1782,2881,1783,2876,1783,2876,1782,2881,1782,2881,1778,2871,1778,2871,1782,2871,1788,2871,2234,2871,2244,3533,2244,3533,2234,3533,1788,3533,1782,3533,1778xe" filled="true" fillcolor="#211f1f" stroked="false">
              <v:path arrowok="t"/>
              <v:fill type="solid"/>
            </v:shape>
            <v:rect style="position:absolute;left:3197;top:2277;width:653;height:456" filled="true" fillcolor="#ffeec5" stroked="false">
              <v:fill type="solid"/>
            </v:rect>
            <v:shape style="position:absolute;left:3192;top:2272;width:663;height:466" coordorigin="3192,2272" coordsize="663,466" path="m3854,2272l3844,2272,3844,2282,3844,2728,3202,2728,3202,2282,3197,2282,3202,2282,3844,2282,3844,2272,3202,2272,3202,2276,3202,2277,3197,2277,3197,2276,3202,2276,3202,2272,3192,2272,3192,2276,3192,2282,3192,2728,3192,2738,3854,2738,3854,2728,3854,2282,3854,2276,3854,2272xe" filled="true" fillcolor="#211f1f" stroked="false">
              <v:path arrowok="t"/>
              <v:fill type="solid"/>
            </v:shape>
            <v:shape style="position:absolute;left:2229;top:789;width:360;height:22" type="#_x0000_t75" stroked="false">
              <v:imagedata r:id="rId299" o:title=""/>
            </v:shape>
            <v:shape style="position:absolute;left:2262;top:365;width:327;height:414" type="#_x0000_t75" stroked="false">
              <v:imagedata r:id="rId300" o:title=""/>
            </v:shape>
            <v:shape style="position:absolute;left:2262;top:513;width:205;height:104" type="#_x0000_t75" stroked="false">
              <v:imagedata r:id="rId301" o:title=""/>
            </v:shape>
            <v:shape style="position:absolute;left:2262;top:779;width:327;height:458" type="#_x0000_t75" stroked="false">
              <v:imagedata r:id="rId302" o:title=""/>
            </v:shape>
            <v:line style="position:absolute" from="2258,805" to="2592,805" stroked="true" strokeweight=".972pt" strokecolor="#000101">
              <v:stroke dashstyle="solid"/>
            </v:line>
            <v:shape style="position:absolute;left:2350;top:990;width:191;height:104" type="#_x0000_t75" stroked="false">
              <v:imagedata r:id="rId303" o:title=""/>
            </v:shape>
            <v:shape style="position:absolute;left:2312;top:399;width:227;height:25" coordorigin="2313,399" coordsize="227,25" path="m2338,399l2318,399,2314,401,2313,404,2313,424,2323,424,2323,409,2338,409,2338,399xm2390,399l2355,399,2355,409,2390,409,2390,399xm2443,399l2408,399,2408,409,2443,409,2443,399xm2496,399l2461,399,2461,409,2496,409,2496,399xm2539,404l2537,401,2534,399,2514,399,2514,409,2529,409,2529,424,2539,424,2539,404xe" filled="true" fillcolor="#211f1f" stroked="false">
              <v:path arrowok="t"/>
              <v:fill type="solid"/>
            </v:shape>
            <v:line style="position:absolute" from="2534,444" to="2534,1125" stroked="true" strokeweight=".5pt" strokecolor="#211f1f">
              <v:stroke dashstyle="shortdot"/>
            </v:line>
            <v:shape style="position:absolute;left:2312;top:1144;width:227;height:25" coordorigin="2313,1144" coordsize="227,25" path="m2338,1159l2323,1159,2323,1144,2313,1144,2313,1164,2314,1168,2318,1169,2338,1169,2338,1159xm2390,1159l2355,1159,2355,1169,2390,1169,2390,1159xm2443,1159l2408,1159,2408,1169,2443,1169,2443,1159xm2496,1159l2461,1159,2461,1169,2496,1169,2496,1159xm2539,1144l2529,1144,2529,1159,2514,1159,2514,1169,2534,1169,2537,1168,2539,1164,2539,1144xe" filled="true" fillcolor="#211f1f" stroked="false">
              <v:path arrowok="t"/>
              <v:fill type="solid"/>
            </v:shape>
            <v:line style="position:absolute" from="2318,444" to="2318,1125" stroked="true" strokeweight=".5pt" strokecolor="#211f1f">
              <v:stroke dashstyle="shortdot"/>
            </v:line>
            <v:shape style="position:absolute;left:2570;top:1266;width:279;height:23" type="#_x0000_t75" stroked="false">
              <v:imagedata r:id="rId304" o:title=""/>
            </v:shape>
            <v:shape style="position:absolute;left:2541;top:854;width:327;height:403" type="#_x0000_t75" stroked="false">
              <v:imagedata r:id="rId305" o:title=""/>
            </v:shape>
            <v:shape style="position:absolute;left:2589;top:990;width:145;height:104" type="#_x0000_t75" stroked="false">
              <v:imagedata r:id="rId306" o:title=""/>
            </v:shape>
            <v:shape style="position:absolute;left:2541;top:1256;width:327;height:469" type="#_x0000_t75" stroked="false">
              <v:imagedata r:id="rId307" o:title=""/>
            </v:shape>
            <v:rect style="position:absolute;left:2541;top:1289;width:327;height:10" filled="true" fillcolor="#000101" stroked="false">
              <v:fill type="solid"/>
            </v:rect>
            <v:shape style="position:absolute;left:2656;top:1481;width:207;height:101" type="#_x0000_t75" stroked="false">
              <v:imagedata r:id="rId308" o:title=""/>
            </v:shape>
            <v:shape style="position:absolute;left:2541;top:854;width:48;height:383" type="#_x0000_t75" stroked="false">
              <v:imagedata r:id="rId309" o:title=""/>
            </v:shape>
            <v:shape style="position:absolute;left:2591;top:887;width:227;height:25" coordorigin="2592,888" coordsize="227,25" path="m2617,888l2597,888,2593,889,2592,893,2592,913,2602,913,2602,898,2617,898,2617,888xm2670,888l2635,888,2635,898,2670,898,2670,888xm2723,888l2687,888,2687,898,2723,898,2723,888xm2775,888l2740,888,2740,898,2775,898,2775,888xm2818,893l2817,889,2813,888,2793,888,2793,898,2808,898,2808,913,2818,913,2818,893xe" filled="true" fillcolor="#211f1f" stroked="false">
              <v:path arrowok="t"/>
              <v:fill type="solid"/>
            </v:shape>
            <v:line style="position:absolute" from="2813,932" to="2813,1613" stroked="true" strokeweight=".5pt" strokecolor="#211f1f">
              <v:stroke dashstyle="shortdot"/>
            </v:line>
            <v:shape style="position:absolute;left:2591;top:1632;width:227;height:25" coordorigin="2592,1633" coordsize="227,25" path="m2617,1648l2602,1648,2602,1633,2592,1633,2592,1653,2593,1656,2597,1658,2617,1658,2617,1648xm2670,1648l2635,1648,2635,1658,2670,1658,2670,1648xm2723,1648l2687,1648,2687,1658,2723,1658,2723,1648xm2775,1648l2740,1648,2740,1658,2775,1658,2775,1648xm2818,1633l2808,1633,2808,1648,2793,1648,2793,1658,2813,1658,2817,1656,2818,1653,2818,1633xe" filled="true" fillcolor="#211f1f" stroked="false">
              <v:path arrowok="t"/>
              <v:fill type="solid"/>
            </v:shape>
            <v:line style="position:absolute" from="2597,932" to="2597,1613" stroked="true" strokeweight=".5pt" strokecolor="#211f1f">
              <v:stroke dashstyle="shortdot"/>
            </v:line>
            <v:shape style="position:absolute;left:2863;top:1755;width:327;height:448" type="#_x0000_t75" stroked="false">
              <v:imagedata r:id="rId310" o:title=""/>
            </v:shape>
            <v:shape style="position:absolute;left:2863;top:1331;width:327;height:424" type="#_x0000_t75" stroked="false">
              <v:imagedata r:id="rId311" o:title=""/>
            </v:shape>
            <v:shape style="position:absolute;left:2868;top:1481;width:187;height:101" type="#_x0000_t75" stroked="false">
              <v:imagedata r:id="rId312" o:title=""/>
            </v:shape>
            <v:shape style="position:absolute;left:2871;top:1777;width:319;height:425" type="#_x0000_t75" stroked="false">
              <v:imagedata r:id="rId313" o:title=""/>
            </v:shape>
            <v:shape style="position:absolute;left:2971;top:1969;width:219;height:101" type="#_x0000_t75" stroked="false">
              <v:imagedata r:id="rId314" o:title=""/>
            </v:shape>
            <v:shape style="position:absolute;left:2863;top:1331;width:6;height:394" coordorigin="2863,1332" coordsize="6,394" path="m2868,1581l2863,1581,2863,1725,2868,1725,2868,1581xm2868,1332l2863,1332,2863,1481,2868,1481,2868,1332xe" filled="true" fillcolor="#feefc6" stroked="false">
              <v:path arrowok="t"/>
              <v:fill type="solid"/>
            </v:shape>
            <v:line style="position:absolute" from="2866,1584" to="2866,1478" stroked="true" strokeweight=".672pt" strokecolor="#feefc6">
              <v:stroke dashstyle="solid"/>
            </v:line>
            <v:shape style="position:absolute;left:2913;top:1365;width:227;height:25" coordorigin="2914,1365" coordsize="227,25" path="m2939,1365l2919,1365,2915,1367,2914,1370,2914,1390,2924,1390,2924,1375,2939,1375,2939,1365xm2991,1365l2956,1365,2956,1375,2991,1375,2991,1365xm3044,1365l3009,1365,3009,1375,3044,1375,3044,1365xm3097,1365l3062,1365,3062,1375,3097,1375,3097,1365xm3140,1370l3138,1367,3135,1365,3115,1365,3115,1375,3130,1375,3130,1390,3140,1390,3140,1370xe" filled="true" fillcolor="#211f1f" stroked="false">
              <v:path arrowok="t"/>
              <v:fill type="solid"/>
            </v:shape>
            <v:line style="position:absolute" from="3135,1410" to="3135,2091" stroked="true" strokeweight=".5pt" strokecolor="#211f1f">
              <v:stroke dashstyle="shortdot"/>
            </v:line>
            <v:shape style="position:absolute;left:2913;top:2110;width:227;height:25" coordorigin="2914,2110" coordsize="227,25" path="m2939,2125l2924,2125,2924,2110,2914,2110,2914,2130,2915,2134,2919,2135,2939,2135,2939,2125xm2992,2125l2956,2125,2956,2135,2992,2135,2992,2125xm3044,2125l3009,2125,3009,2135,3044,2135,3044,2125xm3097,2125l3062,2125,3062,2135,3097,2135,3097,2125xm3140,2110l3130,2110,3130,2125,3115,2125,3115,2135,3135,2135,3138,2134,3140,2130,3140,2110xe" filled="true" fillcolor="#211f1f" stroked="false">
              <v:path arrowok="t"/>
              <v:fill type="solid"/>
            </v:shape>
            <v:line style="position:absolute" from="2919,1410" to="2919,2091" stroked="true" strokeweight=".5pt" strokecolor="#211f1f">
              <v:stroke dashstyle="shortdot"/>
            </v:line>
            <v:shape style="position:absolute;left:3233;top:2243;width:289;height:29" type="#_x0000_t75" stroked="false">
              <v:imagedata r:id="rId315" o:title=""/>
            </v:shape>
            <v:shape style="position:absolute;left:3204;top:1820;width:327;height:424" type="#_x0000_t75" stroked="false">
              <v:imagedata r:id="rId316" o:title=""/>
            </v:shape>
            <v:shape style="position:absolute;left:3204;top:1969;width:172;height:101" type="#_x0000_t75" stroked="false">
              <v:imagedata r:id="rId317" o:title=""/>
            </v:shape>
            <v:shape style="position:absolute;left:3204;top:2282;width:327;height:409" type="#_x0000_t75" stroked="false">
              <v:imagedata r:id="rId318" o:title=""/>
            </v:shape>
            <v:rect style="position:absolute;left:3204;top:2272;width:327;height:10" filled="true" fillcolor="#000101" stroked="false">
              <v:fill type="solid"/>
            </v:rect>
            <v:shape style="position:absolute;left:3273;top:2464;width:259;height:101" type="#_x0000_t75" stroked="false">
              <v:imagedata r:id="rId319" o:title=""/>
            </v:shape>
            <v:shape style="position:absolute;left:3255;top:1853;width:227;height:25" coordorigin="3255,1854" coordsize="227,25" path="m3280,1854l3260,1854,3257,1855,3255,1859,3255,1879,3265,1879,3265,1864,3280,1864,3280,1854xm3333,1854l3298,1854,3298,1864,3333,1864,3333,1854xm3386,1854l3351,1854,3351,1864,3386,1864,3386,1854xm3439,1854l3404,1854,3404,1864,3439,1864,3439,1854xm3481,1859l3480,1855,3476,1854,3456,1854,3456,1864,3471,1864,3471,1879,3481,1879,3481,1859xe" filled="true" fillcolor="#211f1f" stroked="false">
              <v:path arrowok="t"/>
              <v:fill type="solid"/>
            </v:shape>
            <v:line style="position:absolute" from="3476,1898" to="3476,2579" stroked="true" strokeweight=".5pt" strokecolor="#211f1f">
              <v:stroke dashstyle="shortdot"/>
            </v:line>
            <v:shape style="position:absolute;left:3255;top:2598;width:227;height:25" coordorigin="3255,2599" coordsize="227,25" path="m3280,2614l3265,2614,3265,2599,3255,2599,3255,2619,3257,2622,3260,2624,3280,2624,3280,2614xm3333,2614l3298,2614,3298,2624,3333,2624,3333,2614xm3386,2614l3351,2614,3351,2624,3386,2624,3386,2614xm3439,2614l3404,2614,3404,2624,3439,2624,3439,2614xm3481,2599l3471,2599,3471,2614,3456,2614,3456,2624,3476,2624,3480,2622,3481,2619,3481,2599xe" filled="true" fillcolor="#211f1f" stroked="false">
              <v:path arrowok="t"/>
              <v:fill type="solid"/>
            </v:shape>
            <v:line style="position:absolute" from="3260,1898" to="3260,2579" stroked="true" strokeweight=".5pt" strokecolor="#211f1f">
              <v:stroke dashstyle="shortdot"/>
            </v:line>
            <v:shape style="position:absolute;left:2695;top:1472;width:106;height:140" type="#_x0000_t202" filled="false" stroked="false">
              <v:textbox inset="0,0,0,0">
                <w:txbxContent>
                  <w:p>
                    <w:pPr>
                      <w:spacing w:line="138" w:lineRule="exact" w:before="0"/>
                      <w:ind w:left="0" w:right="0" w:firstLine="0"/>
                      <w:jc w:val="left"/>
                      <w:rPr>
                        <w:rFonts w:ascii="Arial MT"/>
                        <w:sz w:val="14"/>
                      </w:rPr>
                    </w:pPr>
                    <w:r>
                      <w:rPr>
                        <w:rFonts w:ascii="Arial MT"/>
                        <w:color w:val="010202"/>
                        <w:w w:val="100"/>
                        <w:sz w:val="14"/>
                      </w:rPr>
                      <w:t>F</w:t>
                    </w:r>
                  </w:p>
                </w:txbxContent>
              </v:textbox>
              <w10:wrap type="none"/>
            </v:shape>
            <v:shape style="position:absolute;left:3010;top:1961;width:106;height:140" type="#_x0000_t202" filled="false" stroked="false">
              <v:textbox inset="0,0,0,0">
                <w:txbxContent>
                  <w:p>
                    <w:pPr>
                      <w:spacing w:line="138" w:lineRule="exact" w:before="0"/>
                      <w:ind w:left="0" w:right="0" w:firstLine="0"/>
                      <w:jc w:val="left"/>
                      <w:rPr>
                        <w:rFonts w:ascii="Arial MT"/>
                        <w:sz w:val="14"/>
                      </w:rPr>
                    </w:pPr>
                    <w:r>
                      <w:rPr>
                        <w:rFonts w:ascii="Arial MT"/>
                        <w:color w:val="010202"/>
                        <w:w w:val="100"/>
                        <w:sz w:val="14"/>
                      </w:rPr>
                      <w:t>F</w:t>
                    </w:r>
                  </w:p>
                </w:txbxContent>
              </v:textbox>
              <w10:wrap type="none"/>
            </v:shape>
            <v:shape style="position:absolute;left:3507;top:2263;width:337;height:465" type="#_x0000_t202" filled="true" fillcolor="#ffeec5" stroked="false">
              <v:textbox inset="0,0,0,0">
                <w:txbxContent>
                  <w:p>
                    <w:pPr>
                      <w:spacing w:line="240" w:lineRule="auto" w:before="8"/>
                      <w:rPr>
                        <w:rFonts w:ascii="Arial MT"/>
                        <w:sz w:val="14"/>
                      </w:rPr>
                    </w:pPr>
                  </w:p>
                  <w:p>
                    <w:pPr>
                      <w:spacing w:before="0"/>
                      <w:ind w:left="93" w:right="0" w:firstLine="0"/>
                      <w:jc w:val="left"/>
                      <w:rPr>
                        <w:rFonts w:ascii="Arial MT"/>
                        <w:sz w:val="14"/>
                      </w:rPr>
                    </w:pPr>
                    <w:r>
                      <w:rPr>
                        <w:rFonts w:ascii="Arial MT"/>
                        <w:color w:val="010202"/>
                        <w:w w:val="100"/>
                        <w:sz w:val="14"/>
                      </w:rPr>
                      <w:t>VÀ</w:t>
                    </w:r>
                  </w:p>
                </w:txbxContent>
              </v:textbox>
              <v:fill type="solid"/>
              <w10:wrap type="none"/>
            </v:shape>
            <v:shape style="position:absolute;left:3233;top:2263;width:264;height:351" type="#_x0000_t202" filled="false" stroked="false">
              <v:textbox inset="0,0,0,0">
                <w:txbxContent>
                  <w:p>
                    <w:pPr>
                      <w:spacing w:line="240" w:lineRule="auto" w:before="8"/>
                      <w:rPr>
                        <w:rFonts w:ascii="Arial MT"/>
                        <w:sz w:val="14"/>
                      </w:rPr>
                    </w:pPr>
                  </w:p>
                  <w:p>
                    <w:pPr>
                      <w:spacing w:before="0"/>
                      <w:ind w:left="78" w:right="0" w:firstLine="0"/>
                      <w:jc w:val="left"/>
                      <w:rPr>
                        <w:rFonts w:ascii="Arial MT"/>
                        <w:sz w:val="14"/>
                      </w:rPr>
                    </w:pPr>
                    <w:r>
                      <w:rPr>
                        <w:rFonts w:ascii="Arial MT"/>
                        <w:color w:val="010202"/>
                        <w:w w:val="100"/>
                        <w:sz w:val="14"/>
                      </w:rPr>
                      <w:t>VÀ</w:t>
                    </w:r>
                  </w:p>
                </w:txbxContent>
              </v:textbox>
              <w10:wrap type="none"/>
            </v:shape>
            <v:shape style="position:absolute;left:3233;top:1863;width:264;height:390" type="#_x0000_t202" filled="false" stroked="false">
              <v:textbox inset="0,0,0,0">
                <w:txbxContent>
                  <w:p>
                    <w:pPr>
                      <w:spacing w:before="74"/>
                      <w:ind w:left="56" w:right="0" w:firstLine="0"/>
                      <w:jc w:val="left"/>
                      <w:rPr>
                        <w:rFonts w:ascii="Arial MT"/>
                        <w:sz w:val="14"/>
                      </w:rPr>
                    </w:pPr>
                    <w:r>
                      <w:rPr>
                        <w:rFonts w:ascii="Arial MT"/>
                        <w:color w:val="010202"/>
                        <w:w w:val="100"/>
                        <w:sz w:val="14"/>
                      </w:rPr>
                      <w:t>VÀ</w:t>
                    </w:r>
                  </w:p>
                </w:txbxContent>
              </v:textbox>
              <w10:wrap type="none"/>
            </v:shape>
            <v:shape style="position:absolute;left:2870;top:1282;width:285;height:479" type="#_x0000_t202" filled="false" stroked="false">
              <v:textbox inset="0,0,0,0">
                <w:txbxContent>
                  <w:p>
                    <w:pPr>
                      <w:spacing w:line="240" w:lineRule="auto" w:before="6"/>
                      <w:rPr>
                        <w:rFonts w:ascii="Arial MT"/>
                        <w:sz w:val="14"/>
                      </w:rPr>
                    </w:pPr>
                  </w:p>
                  <w:p>
                    <w:pPr>
                      <w:spacing w:before="0"/>
                      <w:ind w:left="104" w:right="0" w:firstLine="0"/>
                      <w:jc w:val="left"/>
                      <w:rPr>
                        <w:rFonts w:ascii="Arial MT"/>
                        <w:sz w:val="14"/>
                      </w:rPr>
                    </w:pPr>
                    <w:r>
                      <w:rPr>
                        <w:rFonts w:ascii="Arial MT"/>
                        <w:color w:val="010202"/>
                        <w:w w:val="100"/>
                        <w:sz w:val="14"/>
                      </w:rPr>
                      <w:t>F</w:t>
                    </w:r>
                  </w:p>
                </w:txbxContent>
              </v:textbox>
              <w10:wrap type="none"/>
            </v:shape>
            <v:shape style="position:absolute;left:2573;top:897;width:288;height:375" type="#_x0000_t202" filled="false" stroked="false">
              <v:textbox inset="0,0,0,0">
                <w:txbxContent>
                  <w:p>
                    <w:pPr>
                      <w:spacing w:before="64"/>
                      <w:ind w:left="80" w:right="0" w:firstLine="0"/>
                      <w:jc w:val="left"/>
                      <w:rPr>
                        <w:rFonts w:ascii="Arial MT"/>
                        <w:sz w:val="14"/>
                      </w:rPr>
                    </w:pPr>
                    <w:r>
                      <w:rPr>
                        <w:rFonts w:ascii="Arial MT"/>
                        <w:color w:val="010202"/>
                        <w:w w:val="100"/>
                        <w:sz w:val="14"/>
                      </w:rPr>
                      <w:t>F</w:t>
                    </w:r>
                  </w:p>
                </w:txbxContent>
              </v:textbox>
              <w10:wrap type="none"/>
            </v:shape>
            <v:shape style="position:absolute;left:2322;top:804;width:242;height:355" type="#_x0000_t202" filled="false" stroked="false">
              <v:textbox inset="0,0,0,0">
                <w:txbxContent>
                  <w:p>
                    <w:pPr>
                      <w:spacing w:line="240" w:lineRule="auto" w:before="7"/>
                      <w:rPr>
                        <w:rFonts w:ascii="Arial MT"/>
                        <w:sz w:val="13"/>
                      </w:rPr>
                    </w:pPr>
                  </w:p>
                  <w:p>
                    <w:pPr>
                      <w:spacing w:before="1"/>
                      <w:ind w:left="67" w:right="0" w:firstLine="0"/>
                      <w:jc w:val="left"/>
                      <w:rPr>
                        <w:rFonts w:ascii="Arial MT"/>
                        <w:sz w:val="14"/>
                      </w:rPr>
                    </w:pPr>
                    <w:r>
                      <w:rPr>
                        <w:rFonts w:ascii="Arial MT"/>
                        <w:color w:val="010202"/>
                        <w:w w:val="100"/>
                        <w:sz w:val="14"/>
                      </w:rPr>
                      <w:t>THE</w:t>
                    </w:r>
                  </w:p>
                </w:txbxContent>
              </v:textbox>
              <w10:wrap type="none"/>
            </v:shape>
            <v:shape style="position:absolute;left:2322;top:332;width:242;height:453" type="#_x0000_t202" filled="false" stroked="false">
              <v:textbox inset="0,0,0,0">
                <w:txbxContent>
                  <w:p>
                    <w:pPr>
                      <w:spacing w:line="240" w:lineRule="auto" w:before="2"/>
                      <w:rPr>
                        <w:rFonts w:ascii="Arial MT"/>
                        <w:sz w:val="13"/>
                      </w:rPr>
                    </w:pPr>
                  </w:p>
                  <w:p>
                    <w:pPr>
                      <w:spacing w:before="0"/>
                      <w:ind w:left="41" w:right="0" w:firstLine="0"/>
                      <w:jc w:val="left"/>
                      <w:rPr>
                        <w:rFonts w:ascii="Arial MT"/>
                        <w:sz w:val="14"/>
                      </w:rPr>
                    </w:pPr>
                    <w:r>
                      <w:rPr>
                        <w:rFonts w:ascii="Arial MT"/>
                        <w:color w:val="010202"/>
                        <w:w w:val="100"/>
                        <w:sz w:val="14"/>
                      </w:rPr>
                      <w:t>THE</w:t>
                    </w:r>
                  </w:p>
                </w:txbxContent>
              </v:textbox>
              <w10:wrap type="none"/>
            </v:shape>
            <v:shape style="position:absolute;left:1963;top:332;width:350;height:453" type="#_x0000_t202" filled="false" stroked="false">
              <v:textbox inset="0,0,0,0">
                <w:txbxContent>
                  <w:p>
                    <w:pPr>
                      <w:spacing w:line="240" w:lineRule="auto" w:before="2"/>
                      <w:rPr>
                        <w:rFonts w:ascii="Arial MT"/>
                        <w:sz w:val="13"/>
                      </w:rPr>
                    </w:pPr>
                  </w:p>
                  <w:p>
                    <w:pPr>
                      <w:spacing w:before="0"/>
                      <w:ind w:left="143" w:right="0" w:firstLine="0"/>
                      <w:jc w:val="left"/>
                      <w:rPr>
                        <w:rFonts w:ascii="Arial MT"/>
                        <w:sz w:val="14"/>
                      </w:rPr>
                    </w:pPr>
                    <w:r>
                      <w:rPr>
                        <w:rFonts w:ascii="Arial MT"/>
                        <w:color w:val="010202"/>
                        <w:w w:val="99"/>
                        <w:sz w:val="14"/>
                      </w:rPr>
                      <w:t>C</w:t>
                    </w:r>
                  </w:p>
                </w:txbxContent>
              </v:textbox>
              <w10:wrap type="none"/>
            </v:shape>
            <w10:wrap type="topAndBottom"/>
          </v:group>
        </w:pict>
      </w:r>
      <w:r>
        <w:rPr/>
        <w:pict>
          <v:group style="position:absolute;margin-left:209.319pt;margin-top:23.720922pt;width:96.25pt;height:96.1pt;mso-position-horizontal-relative:page;mso-position-vertical-relative:paragraph;z-index:-15348736;mso-wrap-distance-left:0;mso-wrap-distance-right:0" coordorigin="4186,474" coordsize="1925,1922">
            <v:rect style="position:absolute;left:4191;top:480;width:1057;height:456" filled="true" fillcolor="#ffeec5" stroked="false">
              <v:fill type="solid"/>
            </v:rect>
            <v:shape style="position:absolute;left:4186;top:474;width:1067;height:466" coordorigin="4186,474" coordsize="1067,466" path="m5253,474l5243,474,5243,484,5243,930,4196,930,4196,485,4196,484,5243,484,5243,474,4186,474,4186,480,4186,484,4186,930,4186,940,5253,940,5253,930,5253,484,5253,480,5253,474xe" filled="true" fillcolor="#211f1f" stroked="false">
              <v:path arrowok="t"/>
              <v:fill type="solid"/>
            </v:shape>
            <v:rect style="position:absolute;left:4576;top:957;width:927;height:456" filled="true" fillcolor="#ffeec5" stroked="false">
              <v:fill type="solid"/>
            </v:rect>
            <v:shape style="position:absolute;left:4571;top:952;width:937;height:466" coordorigin="4572,952" coordsize="937,466" path="m5508,952l5498,952,5498,962,5498,1408,4582,1408,4582,963,4582,962,5498,962,5498,952,4572,952,4572,958,4572,962,4572,1408,4572,1418,5508,1418,5508,1408,5508,962,5508,958,5508,952xe" filled="true" fillcolor="#211f1f" stroked="false">
              <v:path arrowok="t"/>
              <v:fill type="solid"/>
            </v:shape>
            <v:rect style="position:absolute;left:4899;top:1446;width:927;height:456" filled="true" fillcolor="#ffeec5" stroked="false">
              <v:fill type="solid"/>
            </v:rect>
            <v:shape style="position:absolute;left:4894;top:1440;width:937;height:466" coordorigin="4895,1440" coordsize="937,466" path="m5831,1440l5821,1440,5821,1450,5821,1896,4905,1896,4905,1451,4905,1450,5821,1450,5821,1440,4895,1440,4895,1446,4895,1450,4895,1896,4895,1906,5831,1906,5831,1896,5831,1450,5831,1446,5831,1440xe" filled="true" fillcolor="#211f1f" stroked="false">
              <v:path arrowok="t"/>
              <v:fill type="solid"/>
            </v:shape>
            <v:rect style="position:absolute;left:5179;top:1934;width:927;height:456" filled="true" fillcolor="#ffeec5" stroked="false">
              <v:fill type="solid"/>
            </v:rect>
            <v:shape style="position:absolute;left:5174;top:1930;width:937;height:466" coordorigin="5175,1930" coordsize="937,466" path="m6111,1930l6101,1930,6101,1940,6101,2386,5185,2386,5185,1940,5180,1940,5180,1940,5185,1940,5185,1940,6101,1940,6101,1930,5185,1930,5185,1934,5185,1935,5180,1935,5180,1934,5185,1934,5185,1930,5175,1930,5175,1934,5175,1940,5175,2386,5175,2396,6111,2396,6111,2386,6111,1940,6111,1934,6111,1930xe" filled="true" fillcolor="#211f1f" stroked="false">
              <v:path arrowok="t"/>
              <v:fill type="solid"/>
            </v:shape>
            <v:shape style="position:absolute;left:4603;top:511;width:633;height:442" type="#_x0000_t75" stroked="false">
              <v:imagedata r:id="rId320" o:title=""/>
            </v:shape>
            <v:shape style="position:absolute;left:4603;top:930;width:633;height:11" coordorigin="4603,930" coordsize="633,11" path="m5235,930l4603,930,4603,940,5185,940,5185,941,5235,941,5235,940,5235,940,5235,930xe" filled="true" fillcolor="#000101" stroked="false">
              <v:path arrowok="t"/>
              <v:fill type="solid"/>
            </v:shape>
            <v:shape style="position:absolute;left:4603;top:665;width:396;height:104" type="#_x0000_t75" stroked="false">
              <v:imagedata r:id="rId321" o:title=""/>
            </v:shape>
            <v:shape style="position:absolute;left:4603;top:962;width:633;height:420" type="#_x0000_t75" stroked="false">
              <v:imagedata r:id="rId322" o:title=""/>
            </v:shape>
            <v:shape style="position:absolute;left:4603;top:952;width:633;height:10" coordorigin="4603,953" coordsize="633,10" path="m5175,953l4603,953,4603,963,5175,963,5175,953xm5235,953l5185,953,5185,963,5235,963,5235,953xe" filled="true" fillcolor="#000101" stroked="false">
              <v:path arrowok="t"/>
              <v:fill type="solid"/>
            </v:shape>
            <v:shape style="position:absolute;left:4688;top:1142;width:206;height:104" type="#_x0000_t75" stroked="false">
              <v:imagedata r:id="rId323" o:title=""/>
            </v:shape>
            <v:shape style="position:absolute;left:4653;top:544;width:532;height:25" coordorigin="4654,545" coordsize="532,25" path="m4679,545l4659,545,4655,546,4654,550,4654,570,4664,570,4664,555,4679,555,4679,545xm4736,545l4698,545,4698,555,4736,555,4736,545xm4794,545l4756,545,4756,555,4794,555,4794,545xm4852,545l4813,545,4813,555,4852,555,4852,545xm4910,545l4871,545,4871,555,4910,555,4910,545xm4967,545l4929,545,4929,555,4967,555,4967,545xm5025,545l4987,545,4987,555,5025,555,5025,545xm5083,545l5044,545,5044,555,5083,555,5083,545xm5141,545l5102,545,5102,555,5141,555,5141,545xm5185,550l5183,546,5180,545,5160,545,5160,555,5175,555,5175,570,5185,570,5185,550xe" filled="true" fillcolor="#211f1f" stroked="false">
              <v:path arrowok="t"/>
              <v:fill type="solid"/>
            </v:shape>
            <v:line style="position:absolute" from="5180,589" to="5180,1270" stroked="true" strokeweight=".5pt" strokecolor="#211f1f">
              <v:stroke dashstyle="shortdot"/>
            </v:line>
            <v:shape style="position:absolute;left:4653;top:1289;width:532;height:25" coordorigin="4654,1290" coordsize="532,25" path="m4679,1305l4664,1305,4664,1290,4654,1290,4654,1310,4655,1313,4659,1315,4679,1315,4679,1305xm4736,1305l4698,1305,4698,1315,4736,1315,4736,1305xm4794,1305l4756,1305,4756,1315,4794,1315,4794,1305xm4852,1305l4813,1305,4813,1315,4852,1315,4852,1305xm4910,1305l4871,1305,4871,1315,4910,1315,4910,1305xm4967,1305l4929,1305,4929,1315,4967,1315,4967,1305xm5025,1305l4987,1305,4987,1315,5025,1315,5025,1305xm5083,1305l5044,1305,5044,1315,5083,1315,5083,1305xm5141,1305l5102,1305,5102,1315,5141,1315,5141,1305xm5185,1290l5175,1290,5175,1305,5160,1305,5160,1315,5180,1315,5183,1313,5185,1310,5185,1290xe" filled="true" fillcolor="#211f1f" stroked="false">
              <v:path arrowok="t"/>
              <v:fill type="solid"/>
            </v:shape>
            <v:line style="position:absolute" from="4659,589" to="4659,1270" stroked="true" strokeweight=".5pt" strokecolor="#211f1f">
              <v:stroke dashstyle="shortdot"/>
            </v:line>
            <v:shape style="position:absolute;left:4893;top:1017;width:633;height:871" type="#_x0000_t75" stroked="false">
              <v:imagedata r:id="rId324" o:title=""/>
            </v:shape>
            <v:shape style="position:absolute;left:4893;top:1017;width:615;height:402" type="#_x0000_t75" stroked="false">
              <v:imagedata r:id="rId325" o:title=""/>
            </v:shape>
            <v:shape style="position:absolute;left:4894;top:1441;width:631;height:447" type="#_x0000_t75" stroked="false">
              <v:imagedata r:id="rId326" o:title=""/>
            </v:shape>
            <v:shape style="position:absolute;left:5009;top:1632;width:184;height:101" type="#_x0000_t75" stroked="false">
              <v:imagedata r:id="rId327" o:title=""/>
            </v:shape>
            <v:shape style="position:absolute;left:4893;top:1017;width:342;height:366" type="#_x0000_t75" stroked="false">
              <v:imagedata r:id="rId328" o:title=""/>
            </v:shape>
            <v:shape style="position:absolute;left:5174;top:1056;width:10;height:156" coordorigin="5175,1056" coordsize="10,156" path="m5185,1173l5175,1173,5175,1212,5185,1212,5185,1173xm5185,1115l5175,1115,5175,1154,5185,1154,5185,1115xm5185,1056l5175,1056,5175,1095,5185,1095,5185,1056xe" filled="true" fillcolor="#000101" stroked="false">
              <v:path arrowok="t"/>
              <v:fill type="solid"/>
            </v:shape>
            <v:shape style="position:absolute;left:5159;top:1231;width:25;height:84" type="#_x0000_t75" stroked="false">
              <v:imagedata r:id="rId329" o:title=""/>
            </v:shape>
            <v:shape style="position:absolute;left:4893;top:1017;width:292;height:298" coordorigin="4894,1017" coordsize="292,298" path="m4910,1305l4894,1305,4894,1315,4910,1315,4910,1305xm4967,1305l4929,1305,4929,1315,4967,1315,4967,1305xm5025,1305l4987,1305,4987,1315,5025,1315,5025,1305xm5083,1305l5044,1305,5044,1315,5083,1315,5083,1305xm5141,1305l5102,1305,5102,1315,5141,1315,5141,1305xm5185,1017l5175,1017,5175,1037,5185,1037,5185,1017xe" filled="true" fillcolor="#000101" stroked="false">
              <v:path arrowok="t"/>
              <v:fill type="solid"/>
            </v:shape>
            <v:shape style="position:absolute;left:4944;top:1050;width:532;height:26" coordorigin="4944,1050" coordsize="532,26" path="m4969,1050l4949,1050,4946,1052,4944,1055,4944,1075,4954,1075,4954,1060,4969,1060,4969,1050xm5027,1050l4988,1050,4988,1060,5027,1060,5027,1050xm5085,1050l5046,1050,5046,1060,5085,1060,5085,1050xm5142,1050l5104,1050,5104,1060,5142,1060,5142,1050xm5200,1050l5162,1050,5162,1060,5200,1060,5200,1050xm5258,1050l5219,1050,5219,1060,5258,1060,5258,1050xm5316,1050l5277,1050,5277,1060,5316,1060,5316,1050xm5373,1050l5335,1050,5335,1060,5373,1060,5373,1050xm5431,1050l5393,1050,5393,1060,5431,1060,5431,1050xm5475,1055l5474,1052,5470,1050,5450,1050,5450,1060,5465,1060,5465,1075,5475,1075,5475,1055xe" filled="true" fillcolor="#211f1f" stroked="false">
              <v:path arrowok="t"/>
              <v:fill type="solid"/>
            </v:shape>
            <v:line style="position:absolute" from="5470,1095" to="5470,1776" stroked="true" strokeweight=".5pt" strokecolor="#211f1f">
              <v:stroke dashstyle="shortdot"/>
            </v:line>
            <v:shape style="position:absolute;left:4944;top:1795;width:532;height:25" coordorigin="4944,1795" coordsize="532,25" path="m4969,1810l4954,1810,4954,1795,4944,1795,4944,1815,4946,1819,4949,1820,4969,1820,4969,1810xm5027,1810l4988,1810,4988,1820,5027,1820,5027,1810xm5085,1810l5046,1810,5046,1820,5085,1820,5085,1810xm5142,1810l5104,1810,5104,1820,5142,1820,5142,1810xm5200,1810l5162,1810,5162,1820,5200,1820,5200,1810xm5258,1810l5219,1810,5219,1820,5258,1820,5258,1810xm5316,1810l5277,1810,5277,1820,5316,1820,5316,1810xm5373,1810l5335,1810,5335,1820,5373,1820,5373,1810xm5431,1810l5393,1810,5393,1820,5431,1820,5431,1810xm5475,1795l5465,1795,5465,1810,5450,1810,5450,1820,5470,1820,5474,1819,5475,1815,5475,1795xe" filled="true" fillcolor="#211f1f" stroked="false">
              <v:path arrowok="t"/>
              <v:fill type="solid"/>
            </v:shape>
            <v:line style="position:absolute" from="4949,1095" to="4949,1776" stroked="true" strokeweight=".5pt" strokecolor="#211f1f">
              <v:stroke dashstyle="shortdot"/>
            </v:line>
            <v:shape style="position:absolute;left:5192;top:1499;width:633;height:431" type="#_x0000_t75" stroked="false">
              <v:imagedata r:id="rId330" o:title=""/>
            </v:shape>
            <v:shape style="position:absolute;left:5192;top:1939;width:633;height:431" type="#_x0000_t75" stroked="false">
              <v:imagedata r:id="rId331" o:title=""/>
            </v:shape>
            <v:rect style="position:absolute;left:5192;top:1929;width:633;height:10" filled="true" fillcolor="#000101" stroked="false">
              <v:fill type="solid"/>
            </v:rect>
            <v:shape style="position:absolute;left:5279;top:2121;width:545;height:101" type="#_x0000_t75" stroked="false">
              <v:imagedata r:id="rId332" o:title=""/>
            </v:shape>
            <v:shape style="position:absolute;left:5192;top:1499;width:333;height:389" type="#_x0000_t75" stroked="false">
              <v:imagedata r:id="rId333" o:title=""/>
            </v:shape>
            <v:shape style="position:absolute;left:5465;top:1503;width:10;height:273" coordorigin="5465,1503" coordsize="10,273" path="m5475,1737l5465,1737,5465,1776,5475,1776,5475,1737xm5475,1679l5465,1679,5465,1717,5475,1717,5475,1679xm5475,1620l5465,1620,5465,1659,5475,1659,5475,1620xm5475,1562l5465,1562,5465,1601,5475,1601,5475,1562xm5475,1503l5465,1503,5465,1542,5475,1542,5475,1503xe" filled="true" fillcolor="#000101" stroked="false">
              <v:path arrowok="t"/>
              <v:fill type="solid"/>
            </v:shape>
            <v:shape style="position:absolute;left:5450;top:1795;width:25;height:25" type="#_x0000_t75" stroked="false">
              <v:imagedata r:id="rId334" o:title=""/>
            </v:shape>
            <v:shape style="position:absolute;left:5192;top:1810;width:239;height:10" coordorigin="5193,1810" coordsize="239,10" path="m5200,1810l5193,1810,5193,1820,5200,1820,5200,1810xm5258,1810l5219,1810,5219,1820,5258,1820,5258,1810xm5316,1810l5277,1810,5277,1820,5316,1820,5316,1810xm5373,1810l5335,1810,5335,1820,5373,1820,5373,1810xm5431,1810l5393,1810,5393,1820,5431,1820,5431,1810xe" filled="true" fillcolor="#000101" stroked="false">
              <v:path arrowok="t"/>
              <v:fill type="solid"/>
            </v:shape>
            <v:shape style="position:absolute;left:5243;top:1532;width:532;height:25" coordorigin="5243,1533" coordsize="532,25" path="m5268,1533l5248,1533,5245,1534,5243,1538,5243,1558,5253,1558,5253,1543,5268,1543,5268,1533xm5326,1533l5287,1533,5287,1543,5326,1543,5326,1533xm5384,1533l5345,1533,5345,1543,5384,1543,5384,1533xm5441,1533l5403,1533,5403,1543,5441,1543,5441,1533xm5499,1533l5461,1533,5461,1543,5499,1543,5499,1533xm5557,1533l5518,1533,5518,1543,5557,1543,5557,1533xm5615,1533l5576,1533,5576,1543,5615,1543,5615,1533xm5672,1533l5634,1533,5634,1543,5672,1543,5672,1533xm5730,1533l5692,1533,5692,1543,5730,1543,5730,1533xm5774,1538l5773,1534,5769,1533,5749,1533,5749,1543,5764,1543,5764,1558,5774,1558,5774,1538xe" filled="true" fillcolor="#211f1f" stroked="false">
              <v:path arrowok="t"/>
              <v:fill type="solid"/>
            </v:shape>
            <v:line style="position:absolute" from="5769,1577" to="5769,2258" stroked="true" strokeweight=".5pt" strokecolor="#211f1f">
              <v:stroke dashstyle="shortdot"/>
            </v:line>
            <v:shape style="position:absolute;left:5243;top:2277;width:532;height:25" coordorigin="5243,2278" coordsize="532,25" path="m5268,2293l5253,2293,5253,2278,5243,2278,5243,2298,5245,2301,5248,2303,5268,2303,5268,2293xm5326,2293l5287,2293,5287,2303,5326,2303,5326,2293xm5384,2293l5345,2293,5345,2303,5384,2303,5384,2293xm5441,2293l5403,2293,5403,2303,5441,2303,5441,2293xm5499,2293l5461,2293,5461,2303,5499,2303,5499,2293xm5557,2293l5518,2293,5518,2303,5557,2303,5557,2293xm5615,2293l5576,2293,5576,2303,5615,2303,5615,2293xm5672,2293l5634,2293,5634,2303,5672,2303,5672,2293xm5730,2293l5692,2293,5692,2303,5730,2303,5730,2293xm5774,2278l5764,2278,5764,2293,5749,2293,5749,2303,5769,2303,5773,2301,5774,2298,5774,2278xe" filled="true" fillcolor="#211f1f" stroked="false">
              <v:path arrowok="t"/>
              <v:fill type="solid"/>
            </v:shape>
            <v:line style="position:absolute" from="5248,1577" to="5248,2258" stroked="true" strokeweight=".5pt" strokecolor="#211f1f">
              <v:stroke dashstyle="shortdot"/>
            </v:line>
            <v:shape style="position:absolute;left:4186;top:474;width:1925;height:1922" type="#_x0000_t202" filled="false" stroked="false">
              <v:textbox inset="0,0,0,0">
                <w:txbxContent>
                  <w:p>
                    <w:pPr>
                      <w:spacing w:line="240" w:lineRule="auto" w:before="0"/>
                      <w:rPr>
                        <w:rFonts w:ascii="Arial MT"/>
                        <w:sz w:val="14"/>
                      </w:rPr>
                    </w:pPr>
                  </w:p>
                  <w:p>
                    <w:pPr>
                      <w:spacing w:line="240" w:lineRule="auto" w:before="0"/>
                      <w:rPr>
                        <w:rFonts w:ascii="Arial MT"/>
                        <w:sz w:val="14"/>
                      </w:rPr>
                    </w:pPr>
                  </w:p>
                  <w:p>
                    <w:pPr>
                      <w:spacing w:line="240" w:lineRule="auto" w:before="0"/>
                      <w:rPr>
                        <w:rFonts w:ascii="Arial MT"/>
                        <w:sz w:val="14"/>
                      </w:rPr>
                    </w:pPr>
                  </w:p>
                  <w:p>
                    <w:pPr>
                      <w:spacing w:line="240" w:lineRule="auto" w:before="6"/>
                      <w:rPr>
                        <w:rFonts w:ascii="Arial MT"/>
                        <w:sz w:val="13"/>
                      </w:rPr>
                    </w:pPr>
                  </w:p>
                  <w:p>
                    <w:pPr>
                      <w:tabs>
                        <w:tab w:pos="1046" w:val="left" w:leader="none"/>
                      </w:tabs>
                      <w:spacing w:before="0"/>
                      <w:ind w:left="541" w:right="0" w:firstLine="0"/>
                      <w:jc w:val="left"/>
                      <w:rPr>
                        <w:rFonts w:ascii="Arial MT"/>
                        <w:sz w:val="14"/>
                      </w:rPr>
                    </w:pPr>
                    <w:r>
                      <w:rPr>
                        <w:rFonts w:ascii="Arial MT"/>
                        <w:color w:val="010202"/>
                        <w:sz w:val="14"/>
                      </w:rPr>
                      <w:t>CỦA</w:t>
                      <w:tab/>
                    </w:r>
                  </w:p>
                  <w:p>
                    <w:pPr>
                      <w:spacing w:line="240" w:lineRule="auto" w:before="0"/>
                      <w:rPr>
                        <w:rFonts w:ascii="Arial MT"/>
                        <w:sz w:val="14"/>
                      </w:rPr>
                    </w:pPr>
                  </w:p>
                  <w:p>
                    <w:pPr>
                      <w:spacing w:line="240" w:lineRule="auto" w:before="6"/>
                      <w:rPr>
                        <w:rFonts w:ascii="Arial MT"/>
                        <w:sz w:val="14"/>
                      </w:rPr>
                    </w:pPr>
                  </w:p>
                  <w:p>
                    <w:pPr>
                      <w:tabs>
                        <w:tab w:pos="1343" w:val="left" w:leader="none"/>
                      </w:tabs>
                      <w:spacing w:before="0"/>
                      <w:ind w:left="861" w:right="0" w:firstLine="0"/>
                      <w:jc w:val="left"/>
                      <w:rPr>
                        <w:rFonts w:ascii="Arial MT"/>
                        <w:sz w:val="14"/>
                      </w:rPr>
                    </w:pPr>
                    <w:r>
                      <w:rPr>
                        <w:rFonts w:ascii="Arial MT"/>
                        <w:color w:val="010202"/>
                        <w:sz w:val="14"/>
                      </w:rPr>
                      <w:t>TỐT</w:t>
                      <w:tab/>
                    </w:r>
                  </w:p>
                </w:txbxContent>
              </v:textbox>
              <w10:wrap type="none"/>
            </v:shape>
            <v:shape style="position:absolute;left:5802;top:1923;width:299;height:463" type="#_x0000_t202" filled="true" fillcolor="#ffeec5" stroked="false">
              <v:textbox inset="0,0,0,0">
                <w:txbxContent>
                  <w:p>
                    <w:pPr>
                      <w:spacing w:line="240" w:lineRule="auto" w:before="5"/>
                      <w:rPr>
                        <w:rFonts w:ascii="Arial MT"/>
                        <w:sz w:val="14"/>
                      </w:rPr>
                    </w:pPr>
                  </w:p>
                  <w:p>
                    <w:pPr>
                      <w:spacing w:before="0"/>
                      <w:ind w:left="45" w:right="0" w:firstLine="0"/>
                      <w:jc w:val="left"/>
                      <w:rPr>
                        <w:rFonts w:ascii="Arial MT"/>
                        <w:sz w:val="14"/>
                      </w:rPr>
                    </w:pPr>
                    <w:r>
                      <w:rPr>
                        <w:rFonts w:ascii="Arial MT"/>
                        <w:color w:val="010202"/>
                        <w:w w:val="100"/>
                        <w:sz w:val="14"/>
                      </w:rPr>
                      <w:t>VÀ</w:t>
                    </w:r>
                  </w:p>
                </w:txbxContent>
              </v:textbox>
              <v:fill type="solid"/>
              <w10:wrap type="none"/>
            </v:shape>
            <v:shape style="position:absolute;left:5219;top:1923;width:574;height:369" type="#_x0000_t202" filled="false" stroked="false">
              <v:textbox inset="0,0,0,0">
                <w:txbxContent>
                  <w:p>
                    <w:pPr>
                      <w:spacing w:line="240" w:lineRule="auto" w:before="5"/>
                      <w:rPr>
                        <w:rFonts w:ascii="Arial MT"/>
                        <w:sz w:val="14"/>
                      </w:rPr>
                    </w:pPr>
                  </w:p>
                  <w:p>
                    <w:pPr>
                      <w:spacing w:before="0"/>
                      <w:ind w:left="99" w:right="0" w:firstLine="0"/>
                      <w:jc w:val="left"/>
                      <w:rPr>
                        <w:rFonts w:ascii="Arial MT"/>
                        <w:sz w:val="14"/>
                      </w:rPr>
                    </w:pPr>
                    <w:r>
                      <w:rPr>
                        <w:rFonts w:ascii="Arial MT"/>
                        <w:color w:val="010202"/>
                        <w:sz w:val="14"/>
                      </w:rPr>
                      <w:t>TỐT</w:t>
                    </w:r>
                  </w:p>
                </w:txbxContent>
              </v:textbox>
              <w10:wrap type="none"/>
            </v:shape>
            <v:shape style="position:absolute;left:5219;top:1542;width:263;height:268" type="#_x0000_t202" filled="true" fillcolor="#ffeec5" stroked="false">
              <v:textbox inset="0,0,0,0">
                <w:txbxContent>
                  <w:p>
                    <w:pPr>
                      <w:spacing w:before="59"/>
                      <w:ind w:left="70" w:right="0" w:firstLine="0"/>
                      <w:jc w:val="left"/>
                      <w:rPr>
                        <w:rFonts w:ascii="Arial MT"/>
                        <w:sz w:val="14"/>
                      </w:rPr>
                    </w:pPr>
                    <w:r>
                      <w:rPr>
                        <w:rFonts w:ascii="Arial MT"/>
                        <w:color w:val="010202"/>
                        <w:w w:val="100"/>
                        <w:sz w:val="14"/>
                      </w:rPr>
                      <w:t>F</w:t>
                    </w:r>
                  </w:p>
                </w:txbxContent>
              </v:textbox>
              <v:fill type="solid"/>
              <w10:wrap type="none"/>
            </v:shape>
            <v:shape style="position:absolute;left:4929;top:1060;width:280;height:245" type="#_x0000_t202" filled="false" stroked="false">
              <v:textbox inset="0,0,0,0">
                <w:txbxContent>
                  <w:p>
                    <w:pPr>
                      <w:spacing w:before="53"/>
                      <w:ind w:left="62" w:right="0" w:firstLine="0"/>
                      <w:jc w:val="left"/>
                      <w:rPr>
                        <w:rFonts w:ascii="Arial MT"/>
                        <w:sz w:val="14"/>
                      </w:rPr>
                    </w:pPr>
                    <w:r>
                      <w:rPr>
                        <w:rFonts w:ascii="Arial MT"/>
                        <w:color w:val="010202"/>
                        <w:w w:val="100"/>
                        <w:sz w:val="14"/>
                      </w:rPr>
                      <w:t>F</w:t>
                    </w:r>
                  </w:p>
                </w:txbxContent>
              </v:textbox>
              <w10:wrap type="none"/>
            </v:shape>
            <v:shape style="position:absolute;left:4663;top:484;width:546;height:457" type="#_x0000_t202" filled="false" stroked="false">
              <v:textbox inset="0,0,0,0">
                <w:txbxContent>
                  <w:p>
                    <w:pPr>
                      <w:spacing w:line="240" w:lineRule="auto" w:before="1"/>
                      <w:rPr>
                        <w:rFonts w:ascii="Arial MT"/>
                        <w:sz w:val="13"/>
                      </w:rPr>
                    </w:pPr>
                  </w:p>
                  <w:p>
                    <w:pPr>
                      <w:spacing w:before="1"/>
                      <w:ind w:left="30" w:right="0" w:firstLine="0"/>
                      <w:jc w:val="left"/>
                      <w:rPr>
                        <w:rFonts w:ascii="Arial MT"/>
                        <w:sz w:val="14"/>
                      </w:rPr>
                    </w:pPr>
                    <w:r>
                      <w:rPr>
                        <w:rFonts w:ascii="Arial MT"/>
                        <w:color w:val="010202"/>
                        <w:sz w:val="14"/>
                      </w:rPr>
                      <w:t>CỦA</w:t>
                    </w:r>
                  </w:p>
                </w:txbxContent>
              </v:textbox>
              <w10:wrap type="none"/>
            </v:shape>
            <v:shape style="position:absolute;left:4196;top:484;width:458;height:457" type="#_x0000_t202" filled="false" stroked="false">
              <v:textbox inset="0,0,0,0">
                <w:txbxContent>
                  <w:p>
                    <w:pPr>
                      <w:spacing w:line="240" w:lineRule="auto" w:before="1"/>
                      <w:rPr>
                        <w:rFonts w:ascii="Arial MT"/>
                        <w:sz w:val="13"/>
                      </w:rPr>
                    </w:pPr>
                  </w:p>
                  <w:p>
                    <w:pPr>
                      <w:spacing w:before="1"/>
                      <w:ind w:left="240" w:right="0" w:firstLine="0"/>
                      <w:jc w:val="left"/>
                      <w:rPr>
                        <w:rFonts w:ascii="Arial MT"/>
                        <w:sz w:val="14"/>
                      </w:rPr>
                    </w:pPr>
                    <w:r>
                      <w:rPr>
                        <w:rFonts w:ascii="Arial MT"/>
                        <w:color w:val="010202"/>
                        <w:w w:val="99"/>
                        <w:sz w:val="14"/>
                      </w:rPr>
                      <w:t>C</w:t>
                    </w:r>
                  </w:p>
                </w:txbxContent>
              </v:textbox>
              <w10:wrap type="none"/>
            </v:shape>
            <w10:wrap type="topAndBottom"/>
          </v:group>
        </w:pict>
      </w:r>
      <w:r>
        <w:rPr/>
        <w:pict>
          <v:group style="position:absolute;margin-left:325.105011pt;margin-top:16.120922pt;width:132.5pt;height:149.6pt;mso-position-horizontal-relative:page;mso-position-vertical-relative:paragraph;z-index:-15348224;mso-wrap-distance-left:0;mso-wrap-distance-right:0" coordorigin="6502,322" coordsize="2650,2992">
            <v:shape style="position:absolute;left:6502;top:322;width:2650;height:2992" coordorigin="6502,322" coordsize="2650,2992" path="m6985,322l6975,322,6975,332,6975,778,6512,778,6512,333,6512,332,6975,332,6975,322,6502,322,6502,328,6502,332,6502,778,6502,788,6985,788,6985,778,6985,332,6985,328,6985,322xm7371,820l7361,820,7361,830,7361,1274,6512,1274,6512,830,6507,830,6507,830,6512,830,6512,830,7361,830,7361,820,6512,820,6512,824,6512,825,6507,825,6507,824,6512,824,6512,820,6502,820,6502,824,6502,830,6502,1274,6502,1284,7371,1284,7371,1274,7371,830,7371,824,7371,820xm7838,1316l7828,1316,7828,1326,7828,1772,6512,1772,6512,1326,6507,1326,6507,1326,6512,1326,6512,1326,7828,1326,7828,1316,6512,1316,6512,1320,6512,1321,6507,1321,6507,1320,6512,1320,6512,1316,6502,1316,6502,1320,6502,1326,6502,1772,6502,1782,7838,1782,7838,1772,7838,1326,7838,1320,7838,1316xm8250,1822l8240,1822,8240,1832,8240,2278,6512,2278,6512,1833,6512,1832,8240,1832,8240,1822,6502,1822,6502,1828,6502,1832,6502,2278,6502,2288,8250,2288,8250,2278,8250,1832,8250,1828,8250,1822xm8685,2330l8675,2330,8675,2340,8675,2786,6512,2786,6512,2340,6507,2340,6507,2340,6512,2340,6512,2340,8675,2340,8675,2330,6512,2330,6512,2334,6512,2335,6507,2335,6507,2334,6512,2334,6512,2330,6502,2330,6502,2334,6502,2340,6502,2786,6502,2796,8685,2796,8685,2786,8685,2340,8685,2334,8685,2330xm9151,2848l9141,2848,9141,2858,9141,3304,6512,3304,6512,2858,6507,2858,6507,2858,6512,2858,6512,2858,9141,2858,9141,2848,6512,2848,6512,2852,6512,2853,6507,2853,6507,2852,6512,2852,6512,2848,6502,2848,6502,2852,6502,2858,6502,3304,6502,3314,9151,3314,9151,3304,9151,2858,9151,2852,9151,2848xe" filled="true" fillcolor="#211f1f" stroked="false">
              <v:path arrowok="t"/>
              <v:fill type="solid"/>
            </v:shape>
            <v:shape style="position:absolute;left:6512;top:2827;width:2630;height:477" type="#_x0000_t202" filled="true" fillcolor="#ffeec5" stroked="false">
              <v:textbox inset="0,0,0,0">
                <w:txbxContent>
                  <w:p>
                    <w:pPr>
                      <w:spacing w:line="240" w:lineRule="auto" w:before="8"/>
                      <w:rPr>
                        <w:rFonts w:ascii="Arial MT"/>
                        <w:sz w:val="15"/>
                      </w:rPr>
                    </w:pPr>
                  </w:p>
                  <w:p>
                    <w:pPr>
                      <w:tabs>
                        <w:tab w:pos="484" w:val="left" w:leader="none"/>
                        <w:tab w:pos="826" w:val="left" w:leader="none"/>
                        <w:tab w:pos="1145" w:val="left" w:leader="none"/>
                        <w:tab w:pos="1464" w:val="left" w:leader="none"/>
                        <w:tab w:pos="1791" w:val="left" w:leader="none"/>
                      </w:tabs>
                      <w:spacing w:before="0"/>
                      <w:ind w:left="110" w:right="0" w:firstLine="0"/>
                      <w:jc w:val="left"/>
                      <w:rPr>
                        <w:rFonts w:ascii="Arial MT"/>
                        <w:sz w:val="14"/>
                      </w:rPr>
                    </w:pPr>
                    <w:r>
                      <w:rPr>
                        <w:rFonts w:ascii="Arial MT"/>
                        <w:color w:val="010202"/>
                        <w:sz w:val="14"/>
                      </w:rPr>
                      <w:t>CÀ PHÊ</w:t>
                      <w:tab/>
                      <w:tab/>
                      <w:tab/>
                      <w:tab/>
                      <w:tab/>
                    </w:r>
                  </w:p>
                </w:txbxContent>
              </v:textbox>
              <v:fill type="solid"/>
              <w10:wrap type="none"/>
            </v:shape>
            <v:shape style="position:absolute;left:6512;top:2314;width:2163;height:503" type="#_x0000_t202" filled="true" fillcolor="#ffeec5" stroked="false">
              <v:textbox inset="0,0,0,0">
                <w:txbxContent>
                  <w:p>
                    <w:pPr>
                      <w:spacing w:line="240" w:lineRule="auto" w:before="3"/>
                      <w:rPr>
                        <w:rFonts w:ascii="Arial MT"/>
                        <w:sz w:val="15"/>
                      </w:rPr>
                    </w:pPr>
                  </w:p>
                  <w:p>
                    <w:pPr>
                      <w:tabs>
                        <w:tab w:pos="484" w:val="left" w:leader="none"/>
                        <w:tab w:pos="826" w:val="left" w:leader="none"/>
                        <w:tab w:pos="1145" w:val="left" w:leader="none"/>
                        <w:tab w:pos="1464" w:val="left" w:leader="none"/>
                      </w:tabs>
                      <w:spacing w:before="0"/>
                      <w:ind w:left="110" w:right="0" w:firstLine="0"/>
                      <w:jc w:val="left"/>
                      <w:rPr>
                        <w:rFonts w:ascii="Arial MT"/>
                        <w:sz w:val="14"/>
                      </w:rPr>
                    </w:pPr>
                    <w:r>
                      <w:rPr>
                        <w:rFonts w:ascii="Arial MT"/>
                        <w:color w:val="010202"/>
                        <w:sz w:val="14"/>
                      </w:rPr>
                      <w:t>CÀ PHÊ</w:t>
                      <w:tab/>
                      <w:tab/>
                      <w:tab/>
                      <w:tab/>
                    </w:r>
                  </w:p>
                </w:txbxContent>
              </v:textbox>
              <v:fill type="solid"/>
              <w10:wrap type="none"/>
            </v:shape>
            <v:shape style="position:absolute;left:6512;top:1807;width:1729;height:497" type="#_x0000_t202" filled="true" fillcolor="#ffeec5" stroked="false">
              <v:textbox inset="0,0,0,0">
                <w:txbxContent>
                  <w:p>
                    <w:pPr>
                      <w:spacing w:line="240" w:lineRule="auto" w:before="3"/>
                      <w:rPr>
                        <w:rFonts w:ascii="Arial MT"/>
                        <w:sz w:val="15"/>
                      </w:rPr>
                    </w:pPr>
                  </w:p>
                  <w:p>
                    <w:pPr>
                      <w:tabs>
                        <w:tab w:pos="484" w:val="left" w:leader="none"/>
                        <w:tab w:pos="826" w:val="left" w:leader="none"/>
                        <w:tab w:pos="1145" w:val="left" w:leader="none"/>
                      </w:tabs>
                      <w:spacing w:before="0"/>
                      <w:ind w:left="110" w:right="0" w:firstLine="0"/>
                      <w:jc w:val="left"/>
                      <w:rPr>
                        <w:rFonts w:ascii="Arial MT"/>
                        <w:sz w:val="14"/>
                      </w:rPr>
                    </w:pPr>
                    <w:r>
                      <w:rPr>
                        <w:rFonts w:ascii="Arial MT"/>
                        <w:color w:val="010202"/>
                        <w:sz w:val="14"/>
                      </w:rPr>
                      <w:t>KÝ ỨC</w:t>
                      <w:tab/>
                      <w:tab/>
                      <w:tab/>
                    </w:r>
                  </w:p>
                </w:txbxContent>
              </v:textbox>
              <v:fill type="solid"/>
              <w10:wrap type="none"/>
            </v:shape>
            <v:shape style="position:absolute;left:6512;top:1305;width:1316;height:492" type="#_x0000_t202" filled="true" fillcolor="#ffeec5" stroked="false">
              <v:textbox inset="0,0,0,0">
                <w:txbxContent>
                  <w:p>
                    <w:pPr>
                      <w:spacing w:line="240" w:lineRule="auto" w:before="9"/>
                      <w:rPr>
                        <w:rFonts w:ascii="Arial MT"/>
                        <w:sz w:val="14"/>
                      </w:rPr>
                    </w:pPr>
                  </w:p>
                  <w:p>
                    <w:pPr>
                      <w:tabs>
                        <w:tab w:pos="484" w:val="left" w:leader="none"/>
                        <w:tab w:pos="826" w:val="left" w:leader="none"/>
                      </w:tabs>
                      <w:spacing w:before="1"/>
                      <w:ind w:left="110" w:right="0" w:firstLine="0"/>
                      <w:jc w:val="left"/>
                      <w:rPr>
                        <w:rFonts w:ascii="Arial MT"/>
                        <w:sz w:val="14"/>
                      </w:rPr>
                    </w:pPr>
                    <w:r>
                      <w:rPr>
                        <w:rFonts w:ascii="Arial MT"/>
                        <w:color w:val="010202"/>
                        <w:sz w:val="14"/>
                      </w:rPr>
                      <w:t>COF</w:t>
                      <w:tab/>
                      <w:tab/>
                    </w:r>
                  </w:p>
                </w:txbxContent>
              </v:textbox>
              <v:fill type="solid"/>
              <w10:wrap type="none"/>
            </v:shape>
            <v:shape style="position:absolute;left:6512;top:830;width:849;height:465" type="#_x0000_t202" filled="true" fillcolor="#ffeec5" stroked="false">
              <v:textbox inset="0,0,0,0">
                <w:txbxContent>
                  <w:p>
                    <w:pPr>
                      <w:spacing w:line="240" w:lineRule="auto" w:before="0"/>
                      <w:rPr>
                        <w:rFonts w:ascii="Arial MT"/>
                        <w:sz w:val="13"/>
                      </w:rPr>
                    </w:pPr>
                  </w:p>
                  <w:p>
                    <w:pPr>
                      <w:tabs>
                        <w:tab w:pos="484" w:val="left" w:leader="none"/>
                      </w:tabs>
                      <w:spacing w:before="0"/>
                      <w:ind w:left="110" w:right="0" w:firstLine="0"/>
                      <w:jc w:val="left"/>
                      <w:rPr>
                        <w:rFonts w:ascii="Arial MT"/>
                        <w:sz w:val="14"/>
                      </w:rPr>
                    </w:pPr>
                    <w:r>
                      <w:rPr>
                        <w:rFonts w:ascii="Arial MT"/>
                        <w:color w:val="010202"/>
                        <w:sz w:val="14"/>
                      </w:rPr>
                      <w:t>Đồng bằng</w:t>
                      <w:tab/>
                    </w:r>
                  </w:p>
                </w:txbxContent>
              </v:textbox>
              <v:fill type="solid"/>
              <w10:wrap type="none"/>
            </v:shape>
            <v:shape style="position:absolute;left:6512;top:332;width:463;height:488" type="#_x0000_t202" filled="true" fillcolor="#ffeec5" stroked="false">
              <v:textbox inset="0,0,0,0">
                <w:txbxContent>
                  <w:p>
                    <w:pPr>
                      <w:spacing w:line="240" w:lineRule="auto" w:before="3"/>
                      <w:rPr>
                        <w:rFonts w:ascii="Arial MT"/>
                        <w:sz w:val="11"/>
                      </w:rPr>
                    </w:pPr>
                  </w:p>
                  <w:p>
                    <w:pPr>
                      <w:spacing w:before="0"/>
                      <w:ind w:left="0" w:right="36" w:firstLine="0"/>
                      <w:jc w:val="center"/>
                      <w:rPr>
                        <w:rFonts w:ascii="Arial MT"/>
                        <w:sz w:val="14"/>
                      </w:rPr>
                    </w:pPr>
                    <w:r>
                      <w:rPr>
                        <w:rFonts w:ascii="Arial MT"/>
                        <w:color w:val="010202"/>
                        <w:w w:val="99"/>
                        <w:sz w:val="14"/>
                      </w:rPr>
                      <w:t>C</w:t>
                    </w:r>
                  </w:p>
                </w:txbxContent>
              </v:textbox>
              <v:fill type="solid"/>
              <w10:wrap type="none"/>
            </v:shape>
            <w10:wrap type="topAndBottom"/>
          </v:group>
        </w:pict>
      </w:r>
      <w:r>
        <w:rPr/>
        <w:pict>
          <v:shape style="position:absolute;margin-left:118.194pt;margin-top:25.328087pt;width:5.45pt;height:7pt;mso-position-horizontal-relative:page;mso-position-vertical-relative:paragraph;z-index:-34923008" type="#_x0000_t202" filled="false" stroked="false">
            <v:textbox inset="0,0,0,0">
              <w:txbxContent>
                <w:p>
                  <w:pPr>
                    <w:spacing w:line="138" w:lineRule="exact" w:before="0"/>
                    <w:ind w:left="0" w:right="0" w:firstLine="0"/>
                    <w:jc w:val="left"/>
                    <w:rPr>
                      <w:rFonts w:ascii="Arial MT"/>
                      <w:sz w:val="14"/>
                    </w:rPr>
                  </w:pPr>
                  <w:r>
                    <w:rPr>
                      <w:rFonts w:ascii="Arial MT"/>
                      <w:color w:val="010202"/>
                      <w:w w:val="100"/>
                      <w:sz w:val="14"/>
                    </w:rPr>
                    <w:t>THE</w:t>
                  </w:r>
                </w:p>
              </w:txbxContent>
            </v:textbox>
            <w10:wrap type="none"/>
          </v:shape>
        </w:pict>
      </w:r>
      <w:r>
        <w:rPr/>
        <w:pict>
          <v:shape style="position:absolute;margin-left:119.482002pt;margin-top:49.208088pt;width:5.45pt;height:7pt;mso-position-horizontal-relative:page;mso-position-vertical-relative:paragraph;z-index:-34922496" type="#_x0000_t202" filled="false" stroked="false">
            <v:textbox inset="0,0,0,0">
              <w:txbxContent>
                <w:p>
                  <w:pPr>
                    <w:spacing w:line="138" w:lineRule="exact" w:before="0"/>
                    <w:ind w:left="0" w:right="0" w:firstLine="0"/>
                    <w:jc w:val="left"/>
                    <w:rPr>
                      <w:rFonts w:ascii="Arial MT"/>
                      <w:sz w:val="14"/>
                    </w:rPr>
                  </w:pPr>
                  <w:r>
                    <w:rPr>
                      <w:rFonts w:ascii="Arial MT"/>
                      <w:color w:val="010202"/>
                      <w:w w:val="100"/>
                      <w:sz w:val="14"/>
                    </w:rPr>
                    <w:t>THE</w:t>
                  </w:r>
                </w:p>
              </w:txbxContent>
            </v:textbox>
            <w10:wrap type="none"/>
          </v:shape>
        </w:pict>
      </w:r>
      <w:r>
        <w:rPr/>
        <w:pict>
          <v:shape style="position:absolute;margin-left:132.712006pt;margin-top:49.208088pt;width:4.3pt;height:7pt;mso-position-horizontal-relative:page;mso-position-vertical-relative:paragraph;z-index:-34921984" type="#_x0000_t202" filled="false" stroked="false">
            <v:textbox inset="0,0,0,0">
              <w:txbxContent>
                <w:p>
                  <w:pPr>
                    <w:spacing w:line="138" w:lineRule="exact" w:before="0"/>
                    <w:ind w:left="0" w:right="0" w:firstLine="0"/>
                    <w:jc w:val="left"/>
                    <w:rPr>
                      <w:rFonts w:ascii="Arial MT"/>
                      <w:sz w:val="14"/>
                    </w:rPr>
                  </w:pPr>
                  <w:r>
                    <w:rPr>
                      <w:rFonts w:ascii="Arial MT"/>
                      <w:color w:val="010202"/>
                      <w:w w:val="100"/>
                      <w:sz w:val="14"/>
                    </w:rPr>
                    <w:t>F</w:t>
                  </w:r>
                </w:p>
              </w:txbxContent>
            </v:textbox>
            <w10:wrap type="none"/>
          </v:shape>
        </w:pict>
      </w:r>
      <w:r>
        <w:rPr/>
        <w:pict>
          <v:shape style="position:absolute;margin-left:134.792007pt;margin-top:73.631088pt;width:4.3pt;height:7pt;mso-position-horizontal-relative:page;mso-position-vertical-relative:paragraph;z-index:-34921472" type="#_x0000_t202" filled="false" stroked="false">
            <v:textbox inset="0,0,0,0">
              <w:txbxContent>
                <w:p>
                  <w:pPr>
                    <w:spacing w:line="138" w:lineRule="exact" w:before="0"/>
                    <w:ind w:left="0" w:right="0" w:firstLine="0"/>
                    <w:jc w:val="left"/>
                    <w:rPr>
                      <w:rFonts w:ascii="Arial MT"/>
                      <w:sz w:val="14"/>
                    </w:rPr>
                  </w:pPr>
                  <w:r>
                    <w:rPr>
                      <w:rFonts w:ascii="Arial MT"/>
                      <w:color w:val="010202"/>
                      <w:w w:val="100"/>
                      <w:sz w:val="14"/>
                    </w:rPr>
                    <w:t>F</w:t>
                  </w:r>
                </w:p>
              </w:txbxContent>
            </v:textbox>
            <w10:wrap type="none"/>
          </v:shape>
        </w:pict>
      </w:r>
      <w:r>
        <w:rPr/>
        <w:pict>
          <v:shape style="position:absolute;margin-left:148.798996pt;margin-top:73.631088pt;width:4.3pt;height:7pt;mso-position-horizontal-relative:page;mso-position-vertical-relative:paragraph;z-index:-34920960" type="#_x0000_t202" filled="false" stroked="false">
            <v:textbox inset="0,0,0,0">
              <w:txbxContent>
                <w:p>
                  <w:pPr>
                    <w:spacing w:line="138" w:lineRule="exact" w:before="0"/>
                    <w:ind w:left="0" w:right="0" w:firstLine="0"/>
                    <w:jc w:val="left"/>
                    <w:rPr>
                      <w:rFonts w:ascii="Arial MT"/>
                      <w:sz w:val="14"/>
                    </w:rPr>
                  </w:pPr>
                  <w:r>
                    <w:rPr>
                      <w:rFonts w:ascii="Arial MT"/>
                      <w:color w:val="010202"/>
                      <w:w w:val="100"/>
                      <w:sz w:val="14"/>
                    </w:rPr>
                    <w:t>F</w:t>
                  </w:r>
                </w:p>
              </w:txbxContent>
            </v:textbox>
            <w10:wrap type="none"/>
          </v:shape>
        </w:pict>
      </w:r>
      <w:r>
        <w:rPr/>
        <w:pict>
          <v:shape style="position:absolute;margin-left:234.684998pt;margin-top:32.920086pt;width:15.6pt;height:7pt;mso-position-horizontal-relative:page;mso-position-vertical-relative:paragraph;z-index:-34918912"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CỦA</w:t>
                  </w:r>
                </w:p>
              </w:txbxContent>
            </v:textbox>
            <w10:wrap type="none"/>
          </v:shape>
        </w:pict>
      </w:r>
      <w:r>
        <w:rPr/>
        <w:pict>
          <v:shape style="position:absolute;margin-left:236.369995pt;margin-top:56.800087pt;width:5.45pt;height:7pt;mso-position-horizontal-relative:page;mso-position-vertical-relative:paragraph;z-index:-34918400" type="#_x0000_t202" filled="false" stroked="false">
            <v:textbox inset="0,0,0,0">
              <w:txbxContent>
                <w:p>
                  <w:pPr>
                    <w:spacing w:line="138" w:lineRule="exact" w:before="0"/>
                    <w:ind w:left="0" w:right="0" w:firstLine="0"/>
                    <w:jc w:val="left"/>
                    <w:rPr>
                      <w:rFonts w:ascii="Arial MT"/>
                      <w:sz w:val="14"/>
                    </w:rPr>
                  </w:pPr>
                  <w:r>
                    <w:rPr>
                      <w:rFonts w:ascii="Arial MT"/>
                      <w:color w:val="010202"/>
                      <w:w w:val="100"/>
                      <w:sz w:val="14"/>
                    </w:rPr>
                    <w:t>THE</w:t>
                  </w:r>
                </w:p>
              </w:txbxContent>
            </v:textbox>
            <w10:wrap type="none"/>
          </v:shape>
        </w:pict>
      </w:r>
      <w:r>
        <w:rPr/>
        <w:pict>
          <v:shape style="position:absolute;margin-left:261.661011pt;margin-top:56.800087pt;width:4.3pt;height:7pt;mso-position-horizontal-relative:page;mso-position-vertical-relative:paragraph;z-index:-34917888" type="#_x0000_t202" filled="false" stroked="false">
            <v:textbox inset="0,0,0,0">
              <w:txbxContent>
                <w:p>
                  <w:pPr>
                    <w:spacing w:line="138" w:lineRule="exact" w:before="0"/>
                    <w:ind w:left="0" w:right="0" w:firstLine="0"/>
                    <w:jc w:val="left"/>
                    <w:rPr>
                      <w:rFonts w:ascii="Arial MT"/>
                      <w:sz w:val="14"/>
                    </w:rPr>
                  </w:pPr>
                  <w:r>
                    <w:rPr>
                      <w:rFonts w:ascii="Arial MT"/>
                      <w:color w:val="010202"/>
                      <w:w w:val="100"/>
                      <w:sz w:val="14"/>
                    </w:rPr>
                    <w:t>F</w:t>
                  </w:r>
                </w:p>
              </w:txbxContent>
            </v:textbox>
            <w10:wrap type="none"/>
          </v:shape>
        </w:pict>
      </w:r>
      <w:r>
        <w:rPr/>
        <w:pict>
          <v:shape style="position:absolute;margin-left:252.397995pt;margin-top:81.224091pt;width:4.3pt;height:7pt;mso-position-horizontal-relative:page;mso-position-vertical-relative:paragraph;z-index:-34917376" type="#_x0000_t202" filled="false" stroked="false">
            <v:textbox inset="0,0,0,0">
              <w:txbxContent>
                <w:p>
                  <w:pPr>
                    <w:spacing w:line="138" w:lineRule="exact" w:before="0"/>
                    <w:ind w:left="0" w:right="0" w:firstLine="0"/>
                    <w:jc w:val="left"/>
                    <w:rPr>
                      <w:rFonts w:ascii="Arial MT"/>
                      <w:sz w:val="14"/>
                    </w:rPr>
                  </w:pPr>
                  <w:r>
                    <w:rPr>
                      <w:rFonts w:ascii="Arial MT"/>
                      <w:color w:val="010202"/>
                      <w:w w:val="100"/>
                      <w:sz w:val="14"/>
                    </w:rPr>
                    <w:t>F</w:t>
                  </w:r>
                </w:p>
              </w:txbxContent>
            </v:textbox>
            <w10:wrap type="none"/>
          </v:shape>
        </w:pict>
      </w:r>
      <w:r>
        <w:rPr/>
        <w:pict>
          <v:shape style="position:absolute;margin-left:276.519989pt;margin-top:81.224091pt;width:4.7pt;height:7pt;mso-position-horizontal-relative:page;mso-position-vertical-relative:paragraph;z-index:-34916864" type="#_x0000_t202" filled="false" stroked="false">
            <v:textbox inset="0,0,0,0">
              <w:txbxContent>
                <w:p>
                  <w:pPr>
                    <w:spacing w:line="138" w:lineRule="exact" w:before="0"/>
                    <w:ind w:left="0" w:right="0" w:firstLine="0"/>
                    <w:jc w:val="left"/>
                    <w:rPr>
                      <w:rFonts w:ascii="Arial MT"/>
                      <w:sz w:val="14"/>
                    </w:rPr>
                  </w:pPr>
                  <w:r>
                    <w:rPr>
                      <w:rFonts w:ascii="Arial MT"/>
                      <w:color w:val="010202"/>
                      <w:w w:val="100"/>
                      <w:sz w:val="14"/>
                    </w:rPr>
                    <w:t>VÀ</w:t>
                  </w:r>
                </w:p>
              </w:txbxContent>
            </v:textbox>
            <w10:wrap type="none"/>
          </v:shape>
        </w:pict>
      </w:r>
      <w:r>
        <w:rPr>
          <w:rFonts w:ascii="Arial MT"/>
          <w:color w:val="010202"/>
          <w:sz w:val="14"/>
        </w:rPr>
        <w:t>BI-GRAMSTRI-GRAMSEDGE</w:t>
        <w:tab/>
        <w:tab/>
      </w:r>
      <w:r>
        <w:rPr>
          <w:rFonts w:ascii="Arial MT"/>
          <w:color w:val="010202"/>
          <w:spacing w:val="-1"/>
          <w:sz w:val="14"/>
        </w:rPr>
        <w:t> </w:t>
      </w:r>
      <w:r>
        <w:rPr>
          <w:rFonts w:ascii="Arial MT"/>
          <w:color w:val="010202"/>
          <w:sz w:val="14"/>
        </w:rPr>
        <w:t>N_GRAMS</w:t>
      </w:r>
    </w:p>
    <w:p>
      <w:pPr>
        <w:pStyle w:val="BodyText"/>
        <w:spacing w:before="3"/>
        <w:rPr>
          <w:rFonts w:ascii="Arial MT"/>
          <w:sz w:val="11"/>
        </w:rPr>
      </w:pPr>
    </w:p>
    <w:p>
      <w:pPr>
        <w:spacing w:before="77"/>
        <w:ind w:left="1443" w:right="0" w:firstLine="0"/>
        <w:jc w:val="both"/>
        <w:rPr>
          <w:rFonts w:ascii="Trebuchet MS"/>
          <w:b/>
          <w:sz w:val="16"/>
        </w:rPr>
      </w:pPr>
      <w:r>
        <w:rPr/>
        <w:pict>
          <v:shape style="position:absolute;margin-left:150.522995pt;margin-top:-75.608124pt;width:4.3pt;height:7pt;mso-position-horizontal-relative:page;mso-position-vertical-relative:paragraph;z-index:-34920448" type="#_x0000_t202" filled="false" stroked="false">
            <v:textbox inset="0,0,0,0">
              <w:txbxContent>
                <w:p>
                  <w:pPr>
                    <w:spacing w:line="138" w:lineRule="exact" w:before="0"/>
                    <w:ind w:left="0" w:right="0" w:firstLine="0"/>
                    <w:jc w:val="left"/>
                    <w:rPr>
                      <w:rFonts w:ascii="Arial MT"/>
                      <w:sz w:val="14"/>
                    </w:rPr>
                  </w:pPr>
                  <w:r>
                    <w:rPr>
                      <w:rFonts w:ascii="Arial MT"/>
                      <w:color w:val="010202"/>
                      <w:w w:val="100"/>
                      <w:sz w:val="14"/>
                    </w:rPr>
                    <w:t>F</w:t>
                  </w:r>
                </w:p>
              </w:txbxContent>
            </v:textbox>
            <w10:wrap type="none"/>
          </v:shape>
        </w:pict>
      </w:r>
      <w:r>
        <w:rPr/>
        <w:pict>
          <v:shape style="position:absolute;margin-left:164.529999pt;margin-top:-75.608124pt;width:4.7pt;height:7pt;mso-position-horizontal-relative:page;mso-position-vertical-relative:paragraph;z-index:-34919936" type="#_x0000_t202" filled="false" stroked="false">
            <v:textbox inset="0,0,0,0">
              <w:txbxContent>
                <w:p>
                  <w:pPr>
                    <w:spacing w:line="138" w:lineRule="exact" w:before="0"/>
                    <w:ind w:left="0" w:right="0" w:firstLine="0"/>
                    <w:jc w:val="left"/>
                    <w:rPr>
                      <w:rFonts w:ascii="Arial MT"/>
                      <w:sz w:val="14"/>
                    </w:rPr>
                  </w:pPr>
                  <w:r>
                    <w:rPr>
                      <w:rFonts w:ascii="Arial MT"/>
                      <w:color w:val="010202"/>
                      <w:w w:val="100"/>
                      <w:sz w:val="14"/>
                    </w:rPr>
                    <w:t>VÀ</w:t>
                  </w:r>
                </w:p>
              </w:txbxContent>
            </v:textbox>
            <w10:wrap type="none"/>
          </v:shape>
        </w:pict>
      </w:r>
      <w:r>
        <w:rPr/>
        <w:pict>
          <v:shape style="position:absolute;margin-left:165.634995pt;margin-top:-50.880123pt;width:4.7pt;height:7pt;mso-position-horizontal-relative:page;mso-position-vertical-relative:paragraph;z-index:-34919424" type="#_x0000_t202" filled="false" stroked="false">
            <v:textbox inset="0,0,0,0">
              <w:txbxContent>
                <w:p>
                  <w:pPr>
                    <w:spacing w:line="138" w:lineRule="exact" w:before="0"/>
                    <w:ind w:left="0" w:right="0" w:firstLine="0"/>
                    <w:jc w:val="left"/>
                    <w:rPr>
                      <w:rFonts w:ascii="Arial MT"/>
                      <w:sz w:val="14"/>
                    </w:rPr>
                  </w:pPr>
                  <w:r>
                    <w:rPr>
                      <w:rFonts w:ascii="Arial MT"/>
                      <w:color w:val="010202"/>
                      <w:w w:val="100"/>
                      <w:sz w:val="14"/>
                    </w:rPr>
                    <w:t>VÀ</w:t>
                  </w:r>
                </w:p>
              </w:txbxContent>
            </v:textbox>
            <w10:wrap type="none"/>
          </v:shape>
        </w:pict>
      </w:r>
      <w:r>
        <w:rPr/>
        <w:pict>
          <v:shape style="position:absolute;margin-left:265.942993pt;margin-top:-68.016121pt;width:18.7pt;height:7pt;mso-position-horizontal-relative:page;mso-position-vertical-relative:paragraph;z-index:-34916352"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TỐT</w:t>
                  </w:r>
                </w:p>
              </w:txbxContent>
            </v:textbox>
            <w10:wrap type="none"/>
          </v:shape>
        </w:pict>
      </w:r>
      <w:r>
        <w:rPr>
          <w:rFonts w:ascii="Trebuchet MS"/>
          <w:b/>
          <w:color w:val="656565"/>
          <w:w w:val="95"/>
          <w:sz w:val="16"/>
        </w:rPr>
        <w:t>Hình 7.13</w:t>
      </w:r>
      <w:r>
        <w:rPr>
          <w:rFonts w:ascii="Trebuchet MS"/>
          <w:b/>
          <w:color w:val="656565"/>
          <w:spacing w:val="63"/>
          <w:sz w:val="16"/>
        </w:rPr>
        <w:t> </w:t>
      </w:r>
      <w:r>
        <w:rPr>
          <w:rFonts w:ascii="Trebuchet MS"/>
          <w:b/>
          <w:color w:val="656565"/>
          <w:w w:val="95"/>
          <w:sz w:val="16"/>
        </w:rPr>
        <w:t>Biểu diễn hình ảnh của n-gram và n-gram cạnh</w:t>
      </w:r>
    </w:p>
    <w:p>
      <w:pPr>
        <w:pStyle w:val="BodyText"/>
        <w:rPr>
          <w:rFonts w:ascii="Trebuchet MS"/>
          <w:b/>
          <w:sz w:val="16"/>
        </w:rPr>
      </w:pPr>
    </w:p>
    <w:p>
      <w:pPr>
        <w:pStyle w:val="BodyText"/>
        <w:rPr>
          <w:rFonts w:ascii="Trebuchet MS"/>
          <w:b/>
          <w:sz w:val="16"/>
        </w:rPr>
      </w:pPr>
    </w:p>
    <w:p>
      <w:pPr>
        <w:pStyle w:val="BodyText"/>
        <w:spacing w:line="254" w:lineRule="auto" w:before="109"/>
        <w:ind w:left="1443" w:right="493" w:hanging="1"/>
        <w:jc w:val="both"/>
      </w:pPr>
      <w:r>
        <w:rPr>
          <w:color w:val="252525"/>
        </w:rPr>
        <w:t>Các tokenizer ngram và edge_ngram phát ra n-gram, như tên gọi của chúng. Hãy cùng xem chúng hoạt động như thế nào.</w:t>
      </w:r>
      <w:bookmarkStart w:name="_bookmark1244" w:id="1622"/>
      <w:bookmarkEnd w:id="1622"/>
    </w:p>
    <w:p>
      <w:pPr>
        <w:spacing w:before="108"/>
        <w:ind w:left="1443" w:right="0" w:firstLine="0"/>
        <w:jc w:val="both"/>
        <w:rPr>
          <w:rFonts w:ascii="Trebuchet MS"/>
          <w:b/>
          <w:sz w:val="15"/>
        </w:rPr>
      </w:pPr>
      <w:r>
        <w:rPr>
          <w:rFonts w:ascii="Trebuchet MS"/>
          <w:b/>
          <w:color w:val="466B85"/>
          <w:sz w:val="19"/>
        </w:rPr>
        <w:t>T</w:t>
      </w:r>
      <w:r>
        <w:rPr>
          <w:rFonts w:ascii="Trebuchet MS"/>
          <w:b/>
          <w:color w:val="466B85"/>
          <w:sz w:val="15"/>
        </w:rPr>
        <w:t>HE NGRAM TOKENIZER</w:t>
      </w:r>
      <w:bookmarkStart w:name="_bookmark1245" w:id="1623"/>
      <w:bookmarkEnd w:id="1623"/>
    </w:p>
    <w:p>
      <w:pPr>
        <w:pStyle w:val="BodyText"/>
        <w:spacing w:line="254" w:lineRule="auto" w:before="24"/>
        <w:ind w:left="1443" w:right="496"/>
        <w:jc w:val="both"/>
      </w:pPr>
      <w:r>
        <w:rPr>
          <w:color w:val="252525"/>
          <w:w w:val="105"/>
        </w:rPr>
        <w:t>Để sửa lỗi chính tả và các từ bị lỗi, chúng ta thường sử dụng n-gram. Theo mặc định, trình phân tích ngram sẽ phát ra n-gram với kích thước tối thiểu là 1 và kích thước tối đa là 2. Ví dụ, đoạn mã này tạo ra n-gram của từ “Bond”:</w:t>
      </w:r>
    </w:p>
    <w:p>
      <w:pPr>
        <w:spacing w:before="155"/>
        <w:ind w:left="1443" w:right="0" w:firstLine="0"/>
        <w:jc w:val="left"/>
        <w:rPr>
          <w:rFonts w:ascii="Courier New"/>
          <w:sz w:val="16"/>
        </w:rPr>
      </w:pPr>
      <w:r>
        <w:rPr>
          <w:rFonts w:ascii="Courier New"/>
          <w:color w:val="252525"/>
          <w:sz w:val="16"/>
        </w:rPr>
        <w:t>POST _phân tích</w:t>
      </w:r>
    </w:p>
    <w:p>
      <w:pPr>
        <w:spacing w:before="17"/>
        <w:ind w:left="1443" w:right="0" w:firstLine="0"/>
        <w:jc w:val="left"/>
        <w:rPr>
          <w:rFonts w:ascii="Courier New"/>
          <w:sz w:val="16"/>
        </w:rPr>
      </w:pPr>
      <w:r>
        <w:rPr>
          <w:rFonts w:ascii="Courier New"/>
          <w:color w:val="252525"/>
          <w:w w:val="99"/>
          <w:sz w:val="16"/>
        </w:rPr>
        <w:t>{</w:t>
      </w:r>
    </w:p>
    <w:p>
      <w:pPr>
        <w:spacing w:line="266" w:lineRule="auto" w:before="20"/>
        <w:ind w:left="1635" w:right="5818" w:firstLine="0"/>
        <w:jc w:val="left"/>
        <w:rPr>
          <w:rFonts w:ascii="Courier New"/>
          <w:sz w:val="16"/>
        </w:rPr>
      </w:pPr>
      <w:r>
        <w:rPr>
          <w:rFonts w:ascii="Courier New"/>
          <w:color w:val="252525"/>
          <w:sz w:val="16"/>
        </w:rPr>
        <w:t>"text": "Trái phiếu", "tokenizer": "ngram"</w:t>
      </w:r>
    </w:p>
    <w:p>
      <w:pPr>
        <w:spacing w:line="178" w:lineRule="exact" w:before="0"/>
        <w:ind w:left="1443" w:right="0" w:firstLine="0"/>
        <w:jc w:val="left"/>
        <w:rPr>
          <w:rFonts w:ascii="Courier New"/>
          <w:sz w:val="16"/>
        </w:rPr>
      </w:pPr>
      <w:r>
        <w:rPr>
          <w:rFonts w:ascii="Courier New"/>
          <w:color w:val="252525"/>
          <w:w w:val="99"/>
          <w:sz w:val="16"/>
        </w:rPr>
        <w:t>}</w:t>
      </w:r>
    </w:p>
    <w:p>
      <w:pPr>
        <w:pStyle w:val="BodyText"/>
        <w:rPr>
          <w:rFonts w:ascii="Courier New"/>
          <w:sz w:val="15"/>
        </w:rPr>
      </w:pPr>
    </w:p>
    <w:p>
      <w:pPr>
        <w:spacing w:line="254" w:lineRule="auto" w:before="58"/>
        <w:ind w:left="1443" w:right="493" w:firstLine="0"/>
        <w:jc w:val="both"/>
        <w:rPr>
          <w:sz w:val="20"/>
        </w:rPr>
      </w:pPr>
      <w:r>
        <w:rPr>
          <w:color w:val="252525"/>
          <w:w w:val="105"/>
          <w:sz w:val="20"/>
        </w:rPr>
        <w:t>Đầu ra là</w:t>
      </w:r>
      <w:r>
        <w:rPr>
          <w:rFonts w:ascii="Courier New"/>
          <w:color w:val="252525"/>
          <w:w w:val="105"/>
          <w:sz w:val="17"/>
        </w:rPr>
        <w:t>[B, Bo, o, on, n, nd, d]</w:t>
      </w:r>
      <w:r>
        <w:rPr>
          <w:color w:val="252525"/>
          <w:w w:val="105"/>
          <w:sz w:val="20"/>
        </w:rPr>
        <w:t>. Mỗi n-gram được tạo thành từ một hoặc hai chữ cái:</w:t>
      </w:r>
      <w:r>
        <w:rPr>
          <w:color w:val="252525"/>
          <w:sz w:val="20"/>
        </w:rPr>
        <w:t>đây là hành vi mặc định. Chúng ta có thể tùy chỉnh</w:t>
      </w:r>
      <w:r>
        <w:rPr>
          <w:rFonts w:ascii="Courier New"/>
          <w:color w:val="252525"/>
          <w:sz w:val="17"/>
        </w:rPr>
        <w:t>my_gram</w:t>
      </w:r>
      <w:r>
        <w:rPr>
          <w:color w:val="252525"/>
          <w:sz w:val="20"/>
        </w:rPr>
        <w:t>Và</w:t>
      </w:r>
      <w:r>
        <w:rPr>
          <w:rFonts w:ascii="Courier New"/>
          <w:color w:val="252525"/>
          <w:sz w:val="17"/>
        </w:rPr>
        <w:t>max_gram</w:t>
      </w:r>
      <w:r>
        <w:rPr>
          <w:color w:val="252525"/>
          <w:sz w:val="20"/>
        </w:rPr>
        <w:t>kích thước bằng cách chỉ định cấu hình.</w:t>
      </w:r>
    </w:p>
    <w:p>
      <w:pPr>
        <w:pStyle w:val="BodyText"/>
        <w:spacing w:before="6"/>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7.45 Một</w:t>
      </w:r>
      <w:r>
        <w:rPr>
          <w:rFonts w:ascii="Courier New"/>
          <w:b/>
          <w:color w:val="FFFFFF"/>
          <w:w w:val="95"/>
          <w:sz w:val="18"/>
          <w:shd w:fill="6EA6CC" w:color="auto" w:val="clear"/>
        </w:rPr>
        <w:t>ngram</w:t>
      </w:r>
      <w:r>
        <w:rPr>
          <w:rFonts w:ascii="Trebuchet MS"/>
          <w:b/>
          <w:color w:val="FFFFFF"/>
          <w:w w:val="95"/>
          <w:sz w:val="18"/>
          <w:shd w:fill="6EA6CC" w:color="auto" w:val="clear"/>
        </w:rPr>
        <w:t>bộ mã hóa</w:t>
      </w:r>
      <w:r>
        <w:rPr>
          <w:rFonts w:ascii="Trebuchet MS"/>
          <w:b/>
          <w:color w:val="FFFFFF"/>
          <w:sz w:val="18"/>
          <w:shd w:fill="6EA6CC" w:color="auto" w:val="clear"/>
        </w:rPr>
        <w:tab/>
      </w:r>
    </w:p>
    <w:p>
      <w:pPr>
        <w:pStyle w:val="BodyText"/>
        <w:spacing w:before="10"/>
        <w:rPr>
          <w:rFonts w:ascii="Trebuchet MS"/>
          <w:b/>
          <w:sz w:val="8"/>
        </w:rPr>
      </w:pPr>
    </w:p>
    <w:p>
      <w:pPr>
        <w:spacing w:before="89"/>
        <w:ind w:left="1443" w:right="0" w:firstLine="0"/>
        <w:jc w:val="left"/>
        <w:rPr>
          <w:rFonts w:ascii="Courier New"/>
          <w:sz w:val="16"/>
        </w:rPr>
      </w:pPr>
      <w:r>
        <w:rPr>
          <w:rFonts w:ascii="Courier New"/>
          <w:color w:val="252525"/>
          <w:sz w:val="16"/>
        </w:rPr>
        <w:t>PUT index_with_ngram_tokenizer</w:t>
      </w:r>
    </w:p>
    <w:p>
      <w:pPr>
        <w:spacing w:before="23"/>
        <w:ind w:left="1443" w:right="0" w:firstLine="0"/>
        <w:jc w:val="left"/>
        <w:rPr>
          <w:rFonts w:ascii="Courier New"/>
          <w:sz w:val="16"/>
        </w:rPr>
      </w:pPr>
      <w:r>
        <w:rPr>
          <w:rFonts w:ascii="Courier New"/>
          <w:color w:val="252525"/>
          <w:w w:val="99"/>
          <w:sz w:val="16"/>
        </w:rPr>
        <w:t>{</w:t>
      </w:r>
    </w:p>
    <w:p>
      <w:pPr>
        <w:spacing w:before="22"/>
        <w:ind w:left="1635" w:right="0" w:firstLine="0"/>
        <w:jc w:val="left"/>
        <w:rPr>
          <w:rFonts w:ascii="Courier New"/>
          <w:sz w:val="16"/>
        </w:rPr>
      </w:pPr>
      <w:r>
        <w:rPr>
          <w:rFonts w:ascii="Courier New"/>
          <w:color w:val="252525"/>
          <w:sz w:val="16"/>
        </w:rPr>
        <w:t>"cài đặt": {</w:t>
      </w:r>
    </w:p>
    <w:p>
      <w:pPr>
        <w:spacing w:before="23"/>
        <w:ind w:left="1827" w:right="0" w:firstLine="0"/>
        <w:jc w:val="left"/>
        <w:rPr>
          <w:rFonts w:ascii="Courier New"/>
          <w:sz w:val="16"/>
        </w:rPr>
      </w:pPr>
      <w:r>
        <w:rPr>
          <w:rFonts w:ascii="Courier New"/>
          <w:color w:val="252525"/>
          <w:sz w:val="16"/>
        </w:rPr>
        <w:t>"Phân tích": {</w:t>
      </w:r>
    </w:p>
    <w:p>
      <w:pPr>
        <w:spacing w:line="271" w:lineRule="auto" w:before="23"/>
        <w:ind w:left="2211" w:right="5420" w:hanging="191"/>
        <w:jc w:val="left"/>
        <w:rPr>
          <w:rFonts w:ascii="Courier New"/>
          <w:sz w:val="16"/>
        </w:rPr>
      </w:pPr>
      <w:r>
        <w:rPr>
          <w:rFonts w:ascii="Courier New"/>
          <w:color w:val="252525"/>
          <w:sz w:val="16"/>
        </w:rPr>
        <w:t>"máy phân tích": { "máy phân tích ngram":{</w:t>
      </w:r>
    </w:p>
    <w:p>
      <w:pPr>
        <w:spacing w:line="180" w:lineRule="exact" w:before="0"/>
        <w:ind w:left="2403" w:right="0" w:firstLine="0"/>
        <w:jc w:val="left"/>
        <w:rPr>
          <w:rFonts w:ascii="Courier New"/>
          <w:sz w:val="16"/>
        </w:rPr>
      </w:pPr>
      <w:r>
        <w:rPr>
          <w:rFonts w:ascii="Courier New"/>
          <w:color w:val="252525"/>
          <w:sz w:val="16"/>
        </w:rPr>
        <w:t>"tokenizer":"ngram_tokenizer"</w:t>
      </w:r>
    </w:p>
    <w:p>
      <w:pPr>
        <w:spacing w:before="23"/>
        <w:ind w:left="0" w:right="7071" w:firstLine="0"/>
        <w:jc w:val="right"/>
        <w:rPr>
          <w:rFonts w:ascii="Courier New"/>
          <w:sz w:val="16"/>
        </w:rPr>
      </w:pPr>
      <w:r>
        <w:rPr>
          <w:rFonts w:ascii="Courier New"/>
          <w:color w:val="252525"/>
          <w:w w:val="99"/>
          <w:sz w:val="16"/>
        </w:rPr>
        <w:t>}</w:t>
      </w:r>
    </w:p>
    <w:p>
      <w:pPr>
        <w:spacing w:before="22"/>
        <w:ind w:left="0" w:right="7165" w:firstLine="0"/>
        <w:jc w:val="right"/>
        <w:rPr>
          <w:rFonts w:ascii="Courier New"/>
          <w:sz w:val="16"/>
        </w:rPr>
      </w:pPr>
      <w:r>
        <w:rPr>
          <w:rFonts w:ascii="Courier New"/>
          <w:color w:val="252525"/>
          <w:sz w:val="16"/>
        </w:rPr>
        <w:t>},</w:t>
      </w:r>
    </w:p>
    <w:p>
      <w:pPr>
        <w:spacing w:line="271" w:lineRule="auto" w:before="23"/>
        <w:ind w:left="2211" w:right="5324" w:hanging="191"/>
        <w:jc w:val="left"/>
        <w:rPr>
          <w:rFonts w:ascii="Courier New"/>
          <w:sz w:val="16"/>
        </w:rPr>
      </w:pPr>
      <w:r>
        <w:rPr>
          <w:rFonts w:ascii="Courier New"/>
          <w:color w:val="252525"/>
          <w:sz w:val="16"/>
        </w:rPr>
        <w:t>"bộ mã hóa": { "bộ mã hóa ngram":{</w:t>
      </w:r>
    </w:p>
    <w:p>
      <w:pPr>
        <w:spacing w:after="0" w:line="271" w:lineRule="auto"/>
        <w:jc w:val="left"/>
        <w:rPr>
          <w:rFonts w:ascii="Courier New"/>
          <w:sz w:val="16"/>
        </w:rPr>
        <w:sectPr>
          <w:pgSz w:w="10620" w:h="13320"/>
          <w:pgMar w:top="420" w:bottom="280" w:left="420" w:right="820"/>
        </w:sectPr>
      </w:pPr>
    </w:p>
    <w:p>
      <w:pPr>
        <w:pStyle w:val="ListParagraph"/>
        <w:numPr>
          <w:ilvl w:val="1"/>
          <w:numId w:val="134"/>
        </w:numPr>
        <w:tabs>
          <w:tab w:pos="4810" w:val="left" w:leader="none"/>
          <w:tab w:pos="9061" w:val="right" w:leader="none"/>
        </w:tabs>
        <w:spacing w:line="240" w:lineRule="auto" w:before="76" w:after="0"/>
        <w:ind w:left="4809" w:right="0" w:hanging="411"/>
        <w:jc w:val="left"/>
        <w:rPr>
          <w:b/>
          <w:color w:val="656565"/>
          <w:sz w:val="18"/>
        </w:rPr>
      </w:pPr>
      <w:r>
        <w:rPr>
          <w:b/>
          <w:i/>
          <w:color w:val="656565"/>
          <w:sz w:val="18"/>
        </w:rPr>
        <w:t>Bộ phân tích mã thông báo</w:t>
        <w:tab/>
      </w:r>
      <w:r>
        <w:rPr>
          <w:rFonts w:ascii="Times New Roman"/>
          <w:b/>
          <w:color w:val="252525"/>
          <w:sz w:val="18"/>
        </w:rPr>
        <w:t>273</w:t>
      </w:r>
    </w:p>
    <w:p>
      <w:pPr>
        <w:pStyle w:val="BodyText"/>
        <w:rPr>
          <w:rFonts w:ascii="Times New Roman"/>
          <w:b/>
          <w:sz w:val="16"/>
        </w:rPr>
      </w:pPr>
    </w:p>
    <w:p>
      <w:pPr>
        <w:pStyle w:val="BodyText"/>
        <w:spacing w:before="4"/>
        <w:rPr>
          <w:rFonts w:ascii="Times New Roman"/>
          <w:b/>
          <w:sz w:val="13"/>
        </w:rPr>
      </w:pPr>
    </w:p>
    <w:p>
      <w:pPr>
        <w:spacing w:line="264" w:lineRule="auto" w:before="0"/>
        <w:ind w:left="2583" w:right="5336" w:firstLine="0"/>
        <w:jc w:val="left"/>
        <w:rPr>
          <w:rFonts w:ascii="Courier New"/>
          <w:sz w:val="16"/>
        </w:rPr>
      </w:pPr>
      <w:r>
        <w:rPr>
          <w:rFonts w:ascii="Courier New"/>
          <w:color w:val="252525"/>
          <w:sz w:val="16"/>
        </w:rPr>
        <w:t>"loại":"ngram", "min_gram":2,</w:t>
      </w:r>
    </w:p>
    <w:p>
      <w:pPr>
        <w:spacing w:line="266" w:lineRule="auto" w:before="1"/>
        <w:ind w:left="2583" w:right="5336" w:firstLine="0"/>
        <w:jc w:val="left"/>
        <w:rPr>
          <w:rFonts w:ascii="Courier New"/>
          <w:sz w:val="16"/>
        </w:rPr>
      </w:pPr>
      <w:r>
        <w:rPr>
          <w:rFonts w:ascii="Courier New"/>
          <w:color w:val="252525"/>
          <w:sz w:val="16"/>
        </w:rPr>
        <w:t>"max_gram":3, "token_chars":[</w:t>
      </w:r>
    </w:p>
    <w:p>
      <w:pPr>
        <w:spacing w:line="178" w:lineRule="exact" w:before="0"/>
        <w:ind w:left="2775" w:right="0" w:firstLine="0"/>
        <w:jc w:val="left"/>
        <w:rPr>
          <w:rFonts w:ascii="Courier New"/>
          <w:sz w:val="16"/>
        </w:rPr>
      </w:pPr>
      <w:r>
        <w:rPr>
          <w:rFonts w:ascii="Courier New"/>
          <w:color w:val="252525"/>
          <w:sz w:val="16"/>
        </w:rPr>
        <w:t>"thư"</w:t>
      </w:r>
    </w:p>
    <w:p>
      <w:pPr>
        <w:spacing w:before="19"/>
        <w:ind w:left="2583" w:right="0" w:firstLine="0"/>
        <w:jc w:val="left"/>
        <w:rPr>
          <w:rFonts w:ascii="Courier New"/>
          <w:sz w:val="16"/>
        </w:rPr>
      </w:pPr>
      <w:r>
        <w:rPr>
          <w:rFonts w:ascii="Courier New"/>
          <w:color w:val="252525"/>
          <w:w w:val="99"/>
          <w:sz w:val="16"/>
        </w:rPr>
        <w:t>]</w:t>
      </w:r>
    </w:p>
    <w:p>
      <w:pPr>
        <w:spacing w:before="19"/>
        <w:ind w:left="2391" w:right="0" w:firstLine="0"/>
        <w:jc w:val="left"/>
        <w:rPr>
          <w:rFonts w:ascii="Courier New"/>
          <w:sz w:val="16"/>
        </w:rPr>
      </w:pPr>
      <w:r>
        <w:rPr>
          <w:rFonts w:ascii="Courier New"/>
          <w:color w:val="252525"/>
          <w:w w:val="99"/>
          <w:sz w:val="16"/>
        </w:rPr>
        <w:t>}</w:t>
      </w:r>
    </w:p>
    <w:p>
      <w:pPr>
        <w:spacing w:before="18"/>
        <w:ind w:left="2200" w:right="0" w:firstLine="0"/>
        <w:jc w:val="left"/>
        <w:rPr>
          <w:rFonts w:ascii="Courier New"/>
          <w:sz w:val="16"/>
        </w:rPr>
      </w:pPr>
      <w:r>
        <w:rPr>
          <w:rFonts w:ascii="Courier New"/>
          <w:color w:val="252525"/>
          <w:w w:val="99"/>
          <w:sz w:val="16"/>
        </w:rPr>
        <w:t>}</w:t>
      </w:r>
    </w:p>
    <w:p>
      <w:pPr>
        <w:spacing w:before="19"/>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line="254" w:lineRule="auto" w:before="58"/>
        <w:ind w:left="1623" w:right="315"/>
        <w:jc w:val="both"/>
      </w:pPr>
      <w:r>
        <w:rPr>
          <w:color w:val="252525"/>
        </w:rPr>
        <w:t>Sử dụng các thuộc tính min_gram và max_gram của trình phân tích ngram này (lần lượt được đặt thành 2 và 3), chúng ta có thể cấu hình chỉ mục để tạo ra n-gram. Hãy thử nghiệm tính năng này.</w:t>
      </w:r>
      <w:bookmarkStart w:name="_bookmark1247" w:id="1624"/>
      <w:bookmarkEnd w:id="1624"/>
      <w:bookmarkStart w:name="_bookmark1246" w:id="1625"/>
      <w:bookmarkEnd w:id="1625"/>
    </w:p>
    <w:p>
      <w:pPr>
        <w:pStyle w:val="BodyText"/>
        <w:spacing w:before="6"/>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7.46 Kiểm tra</w:t>
      </w:r>
      <w:r>
        <w:rPr>
          <w:rFonts w:ascii="Courier New"/>
          <w:b/>
          <w:color w:val="FFFFFF"/>
          <w:w w:val="95"/>
          <w:sz w:val="18"/>
          <w:shd w:fill="6EA6CC" w:color="auto" w:val="clear"/>
        </w:rPr>
        <w:t>ngram</w:t>
      </w:r>
      <w:r>
        <w:rPr>
          <w:rFonts w:ascii="Trebuchet MS"/>
          <w:b/>
          <w:color w:val="FFFFFF"/>
          <w:w w:val="95"/>
          <w:sz w:val="18"/>
          <w:shd w:fill="6EA6CC" w:color="auto" w:val="clear"/>
        </w:rPr>
        <w:t>bộ mã hóa</w:t>
      </w:r>
      <w:r>
        <w:rPr>
          <w:rFonts w:ascii="Trebuchet MS"/>
          <w:b/>
          <w:color w:val="FFFFFF"/>
          <w:sz w:val="18"/>
          <w:shd w:fill="6EA6CC" w:color="auto" w:val="clear"/>
        </w:rPr>
        <w:tab/>
      </w:r>
    </w:p>
    <w:p>
      <w:pPr>
        <w:pStyle w:val="BodyText"/>
        <w:spacing w:before="11"/>
        <w:rPr>
          <w:rFonts w:ascii="Trebuchet MS"/>
          <w:b/>
          <w:sz w:val="8"/>
        </w:rPr>
      </w:pPr>
    </w:p>
    <w:p>
      <w:pPr>
        <w:spacing w:before="89"/>
        <w:ind w:left="1623" w:right="0" w:firstLine="0"/>
        <w:jc w:val="left"/>
        <w:rPr>
          <w:rFonts w:ascii="Courier New"/>
          <w:sz w:val="16"/>
        </w:rPr>
      </w:pPr>
      <w:r>
        <w:rPr>
          <w:rFonts w:ascii="Courier New"/>
          <w:color w:val="252525"/>
          <w:sz w:val="16"/>
        </w:rPr>
        <w:t>POST index_with_ngram_tokenizer/_analyze</w:t>
      </w:r>
    </w:p>
    <w:p>
      <w:pPr>
        <w:spacing w:before="19"/>
        <w:ind w:left="1623"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"văn bản": "trái phiếu",</w:t>
      </w:r>
    </w:p>
    <w:p>
      <w:pPr>
        <w:spacing w:before="18"/>
        <w:ind w:left="1815" w:right="0" w:firstLine="0"/>
        <w:jc w:val="left"/>
        <w:rPr>
          <w:rFonts w:ascii="Courier New"/>
          <w:sz w:val="16"/>
        </w:rPr>
      </w:pPr>
      <w:r>
        <w:rPr>
          <w:rFonts w:ascii="Courier New"/>
          <w:color w:val="252525"/>
          <w:sz w:val="16"/>
        </w:rPr>
        <w:t>"máy phân tích": "ngram_analyzer"</w:t>
      </w:r>
    </w:p>
    <w:p>
      <w:pPr>
        <w:spacing w:before="19"/>
        <w:ind w:left="162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line="256" w:lineRule="auto" w:before="58"/>
        <w:ind w:left="1623" w:right="298"/>
      </w:pPr>
      <w:r>
        <w:rPr>
          <w:color w:val="252525"/>
          <w:w w:val="105"/>
        </w:rPr>
        <w:t>Điều này tạo ra các n-gram sau: “bo”, “bon”, “on”, “ond” và “nd”. Các n-gram có hai hoặc ba ký tự.</w:t>
      </w:r>
      <w:bookmarkStart w:name="_bookmark1248" w:id="1626"/>
      <w:bookmarkEnd w:id="1626"/>
    </w:p>
    <w:p>
      <w:pPr>
        <w:spacing w:before="104"/>
        <w:ind w:left="1623" w:right="0" w:firstLine="0"/>
        <w:jc w:val="left"/>
        <w:rPr>
          <w:rFonts w:ascii="Trebuchet MS"/>
          <w:b/>
          <w:sz w:val="15"/>
        </w:rPr>
      </w:pPr>
      <w:r>
        <w:rPr>
          <w:rFonts w:ascii="Trebuchet MS"/>
          <w:b/>
          <w:color w:val="466B85"/>
          <w:sz w:val="19"/>
        </w:rPr>
        <w:t>T</w:t>
      </w:r>
      <w:r>
        <w:rPr>
          <w:rFonts w:ascii="Trebuchet MS"/>
          <w:b/>
          <w:color w:val="466B85"/>
          <w:sz w:val="15"/>
        </w:rPr>
        <w:t>CẠNH CỦA ANH</w:t>
      </w:r>
      <w:r>
        <w:rPr>
          <w:rFonts w:ascii="Trebuchet MS"/>
          <w:b/>
          <w:color w:val="466B85"/>
          <w:sz w:val="19"/>
        </w:rPr>
        <w:t>_</w:t>
      </w:r>
      <w:bookmarkStart w:name="_bookmark1249" w:id="1627"/>
      <w:bookmarkEnd w:id="1627"/>
      <w:r>
        <w:rPr>
          <w:rFonts w:ascii="Trebuchet MS"/>
          <w:b/>
          <w:color w:val="466B85"/>
          <w:sz w:val="19"/>
        </w:rPr>
      </w:r>
      <w:r>
        <w:rPr>
          <w:rFonts w:ascii="Trebuchet MS"/>
          <w:b/>
          <w:color w:val="466B85"/>
          <w:sz w:val="15"/>
        </w:rPr>
        <w:t>TRÌNH TẠO MÃ NGRAM</w:t>
      </w:r>
    </w:p>
    <w:p>
      <w:pPr>
        <w:pStyle w:val="BodyText"/>
        <w:spacing w:line="256" w:lineRule="auto" w:before="23"/>
        <w:ind w:left="1623" w:right="312"/>
      </w:pPr>
      <w:r>
        <w:rPr>
          <w:color w:val="252525"/>
          <w:w w:val="105"/>
        </w:rPr>
        <w:t>Theo cùng một đường dẫn, chúng ta có thể sử dụng trình phân tích edge_ngram để đưa ra edge</w:t>
      </w:r>
      <w:r>
        <w:rPr>
          <w:color w:val="252525"/>
        </w:rPr>
        <w:t>n-gram. Đây là mã tạo ra trình phân tích với trình phân tích edge_ngram:</w:t>
      </w:r>
    </w:p>
    <w:p>
      <w:pPr>
        <w:spacing w:before="149"/>
        <w:ind w:left="1623" w:right="0" w:firstLine="0"/>
        <w:jc w:val="left"/>
        <w:rPr>
          <w:rFonts w:ascii="Courier New"/>
          <w:sz w:val="16"/>
        </w:rPr>
      </w:pPr>
      <w:r>
        <w:rPr>
          <w:rFonts w:ascii="Courier New"/>
          <w:color w:val="252525"/>
          <w:sz w:val="16"/>
        </w:rPr>
        <w:t>..</w:t>
      </w:r>
    </w:p>
    <w:p>
      <w:pPr>
        <w:spacing w:line="266" w:lineRule="auto" w:before="18"/>
        <w:ind w:left="1815" w:right="4452" w:hanging="193"/>
        <w:jc w:val="left"/>
        <w:rPr>
          <w:rFonts w:ascii="Courier New"/>
          <w:sz w:val="16"/>
        </w:rPr>
      </w:pPr>
      <w:r>
        <w:rPr>
          <w:rFonts w:ascii="Courier New"/>
          <w:color w:val="252525"/>
          <w:sz w:val="16"/>
        </w:rPr>
        <w:t>"bộ mã hóa": { "bộ mã hóa_mặt_của_tôi":{</w:t>
      </w:r>
    </w:p>
    <w:p>
      <w:pPr>
        <w:spacing w:line="180" w:lineRule="exact" w:before="0"/>
        <w:ind w:left="2007" w:right="0" w:firstLine="0"/>
        <w:jc w:val="left"/>
        <w:rPr>
          <w:rFonts w:ascii="Courier New"/>
          <w:b/>
          <w:sz w:val="16"/>
        </w:rPr>
      </w:pPr>
      <w:r>
        <w:rPr>
          <w:rFonts w:ascii="Courier New"/>
          <w:b/>
          <w:color w:val="252525"/>
          <w:sz w:val="16"/>
        </w:rPr>
        <w:t>"kiểu":"edge_ngram",</w:t>
      </w:r>
    </w:p>
    <w:p>
      <w:pPr>
        <w:spacing w:before="18"/>
        <w:ind w:left="2103" w:right="0" w:firstLine="0"/>
        <w:jc w:val="left"/>
        <w:rPr>
          <w:rFonts w:ascii="Courier New"/>
          <w:sz w:val="16"/>
        </w:rPr>
      </w:pPr>
      <w:r>
        <w:rPr>
          <w:rFonts w:ascii="Courier New"/>
          <w:color w:val="252525"/>
          <w:sz w:val="16"/>
        </w:rPr>
        <w:t>"min_gram":2,</w:t>
      </w:r>
    </w:p>
    <w:p>
      <w:pPr>
        <w:spacing w:line="266" w:lineRule="auto" w:before="19"/>
        <w:ind w:left="2103" w:right="3115" w:firstLine="0"/>
        <w:jc w:val="left"/>
        <w:rPr>
          <w:rFonts w:ascii="Courier New"/>
          <w:sz w:val="16"/>
        </w:rPr>
      </w:pPr>
      <w:r>
        <w:rPr>
          <w:rFonts w:ascii="Courier New"/>
          <w:color w:val="252525"/>
          <w:sz w:val="16"/>
        </w:rPr>
        <w:t>"max_gram":6, "token_chars":["chữ cái","chữ số"]</w:t>
      </w:r>
    </w:p>
    <w:p>
      <w:pPr>
        <w:spacing w:line="179" w:lineRule="exact" w:before="0"/>
        <w:ind w:left="1911"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6" w:lineRule="auto" w:before="57"/>
        <w:ind w:left="1623" w:right="298"/>
      </w:pPr>
      <w:r>
        <w:rPr>
          <w:color w:val="252525"/>
        </w:rPr>
        <w:t>Sau khi trình phân tích edge_ngram được đính kèm vào trình phân tích tùy chỉnh, chúng ta có thể kiểm tra trường bằng API _analyze:</w:t>
      </w:r>
      <w:bookmarkStart w:name="_bookmark1250" w:id="1628"/>
      <w:bookmarkEnd w:id="1628"/>
    </w:p>
    <w:p>
      <w:pPr>
        <w:spacing w:before="148"/>
        <w:ind w:left="1623" w:right="0" w:firstLine="0"/>
        <w:jc w:val="left"/>
        <w:rPr>
          <w:rFonts w:ascii="Courier New"/>
          <w:sz w:val="16"/>
        </w:rPr>
      </w:pPr>
      <w:r>
        <w:rPr>
          <w:rFonts w:ascii="Courier New"/>
          <w:color w:val="252525"/>
          <w:sz w:val="16"/>
        </w:rPr>
        <w:t>POST index_with_edge_ngram/_analyze</w:t>
      </w:r>
    </w:p>
    <w:p>
      <w:pPr>
        <w:spacing w:before="19"/>
        <w:ind w:left="1623"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sz w:val="16"/>
        </w:rPr>
        <w:t>"văn bản": "trái phiếu",</w:t>
      </w:r>
    </w:p>
    <w:p>
      <w:pPr>
        <w:spacing w:before="19"/>
        <w:ind w:left="1815" w:right="0" w:firstLine="0"/>
        <w:jc w:val="left"/>
        <w:rPr>
          <w:rFonts w:ascii="Courier New"/>
          <w:sz w:val="16"/>
        </w:rPr>
      </w:pPr>
      <w:r>
        <w:rPr>
          <w:rFonts w:ascii="Courier New"/>
          <w:color w:val="252525"/>
          <w:sz w:val="16"/>
        </w:rPr>
        <w:t>"máy phân tích": "edge_ngram_analyzer"</w:t>
      </w:r>
    </w:p>
    <w:p>
      <w:pPr>
        <w:spacing w:before="20"/>
        <w:ind w:left="1623" w:right="0" w:firstLine="0"/>
        <w:jc w:val="left"/>
        <w:rPr>
          <w:rFonts w:ascii="Courier New"/>
          <w:sz w:val="16"/>
        </w:rPr>
      </w:pPr>
      <w:r>
        <w:rPr>
          <w:rFonts w:ascii="Courier New"/>
          <w:color w:val="252525"/>
          <w:w w:val="99"/>
          <w:sz w:val="16"/>
        </w:rPr>
        <w:t>}</w:t>
      </w:r>
    </w:p>
    <w:p>
      <w:pPr>
        <w:pStyle w:val="BodyText"/>
        <w:rPr>
          <w:rFonts w:ascii="Courier New"/>
          <w:sz w:val="15"/>
        </w:rPr>
      </w:pPr>
    </w:p>
    <w:p>
      <w:pPr>
        <w:pStyle w:val="BodyText"/>
        <w:spacing w:line="254" w:lineRule="auto" w:before="58"/>
        <w:ind w:left="1623" w:right="312"/>
      </w:pPr>
      <w:r>
        <w:rPr>
          <w:color w:val="252525"/>
          <w:w w:val="105"/>
        </w:rPr>
        <w:t>Lời gọi này đưa ra các n-gram cạnh sau: “b”, “bo”, “bon” và “bond”. Lưu ý rằng tất cả các từ đều được neo vào chữ cái đầu tiên.</w:t>
      </w:r>
    </w:p>
    <w:p>
      <w:pPr>
        <w:spacing w:after="0" w:line="254" w:lineRule="auto"/>
        <w:sectPr>
          <w:pgSz w:w="10620" w:h="13320"/>
          <w:pgMar w:top="420" w:bottom="280" w:left="420" w:right="820"/>
        </w:sectPr>
      </w:pPr>
    </w:p>
    <w:p>
      <w:pPr>
        <w:tabs>
          <w:tab w:pos="3898" w:val="left" w:leader="none"/>
        </w:tabs>
        <w:spacing w:before="76"/>
        <w:ind w:left="723" w:right="0" w:firstLine="0"/>
        <w:jc w:val="left"/>
        <w:rPr>
          <w:b/>
          <w:i/>
          <w:sz w:val="18"/>
        </w:rPr>
      </w:pPr>
      <w:r>
        <w:rPr>
          <w:rFonts w:ascii="Times New Roman"/>
          <w:b/>
          <w:color w:val="252525"/>
          <w:sz w:val="18"/>
        </w:rPr>
        <w:t>274</w:t>
        <w:tab/>
      </w:r>
      <w:r>
        <w:rPr>
          <w:rFonts w:ascii="Trebuchet MS"/>
          <w:b/>
          <w:color w:val="656565"/>
          <w:sz w:val="16"/>
        </w:rPr>
        <w:t>C</w:t>
      </w:r>
      <w:r>
        <w:rPr>
          <w:rFonts w:ascii="Trebuchet MS"/>
          <w:b/>
          <w:color w:val="656565"/>
          <w:sz w:val="12"/>
        </w:rPr>
        <w:t>PHẦN</w:t>
      </w:r>
      <w:r>
        <w:rPr>
          <w:rFonts w:ascii="Trebuchet MS"/>
          <w:b/>
          <w:color w:val="656565"/>
          <w:sz w:val="16"/>
        </w:rPr>
        <w:t>7</w:t>
      </w:r>
      <w:r>
        <w:rPr>
          <w:b/>
          <w:i/>
          <w:color w:val="656565"/>
          <w:sz w:val="18"/>
        </w:rPr>
        <w:t>Phân tích văn bản</w:t>
      </w:r>
    </w:p>
    <w:p>
      <w:pPr>
        <w:pStyle w:val="BodyText"/>
        <w:spacing w:before="1"/>
        <w:rPr>
          <w:b/>
          <w:i/>
          <w:sz w:val="25"/>
        </w:rPr>
      </w:pPr>
    </w:p>
    <w:p>
      <w:pPr>
        <w:pStyle w:val="Heading9"/>
        <w:numPr>
          <w:ilvl w:val="2"/>
          <w:numId w:val="133"/>
        </w:numPr>
        <w:tabs>
          <w:tab w:pos="1443" w:val="left" w:leader="none"/>
          <w:tab w:pos="1444" w:val="left" w:leader="none"/>
        </w:tabs>
        <w:spacing w:line="240" w:lineRule="auto" w:before="0" w:after="0"/>
        <w:ind w:left="1443" w:right="0" w:hanging="721"/>
        <w:jc w:val="left"/>
      </w:pPr>
      <w:bookmarkStart w:name="7.7.3 Other tokenizers" w:id="1629"/>
      <w:bookmarkEnd w:id="1629"/>
      <w:r>
        <w:rPr>
          <w:b w:val="0"/>
          <w:i w:val="0"/>
        </w:rPr>
      </w:r>
      <w:bookmarkStart w:name="_bookmark1251" w:id="1630"/>
      <w:bookmarkEnd w:id="1630"/>
      <w:r>
        <w:rPr>
          <w:b w:val="0"/>
          <w:i w:val="0"/>
        </w:rPr>
      </w:r>
      <w:bookmarkStart w:name="_bookmark1251" w:id="1631"/>
      <w:bookmarkEnd w:id="1631"/>
      <w:r>
        <w:rPr>
          <w:color w:val="466B85"/>
          <w:w w:val="90"/>
        </w:rPr>
        <w:t>Các tokenizer khác</w:t>
      </w:r>
    </w:p>
    <w:p>
      <w:pPr>
        <w:pStyle w:val="BodyText"/>
        <w:spacing w:line="256" w:lineRule="auto" w:before="96"/>
        <w:ind w:left="1443" w:right="315"/>
      </w:pPr>
      <w:r>
        <w:rPr>
          <w:color w:val="252525"/>
          <w:w w:val="105"/>
        </w:rPr>
        <w:t>Như đã đề cập trước đó, còn có các trình phân tích cú pháp khác và chúng được mô tả tóm tắt trong bảng 7.4. Bạn có thể tìm thấy các ví dụ mã trong các tệp của cuốn sách.</w:t>
      </w:r>
    </w:p>
    <w:p>
      <w:pPr>
        <w:pStyle w:val="BodyText"/>
        <w:spacing w:before="4"/>
        <w:rPr>
          <w:sz w:val="9"/>
        </w:rPr>
      </w:pPr>
    </w:p>
    <w:p>
      <w:pPr>
        <w:spacing w:before="77"/>
        <w:ind w:left="1443" w:right="0" w:firstLine="0"/>
        <w:jc w:val="both"/>
        <w:rPr>
          <w:rFonts w:ascii="Trebuchet MS"/>
          <w:b/>
          <w:sz w:val="16"/>
        </w:rPr>
      </w:pPr>
      <w:r>
        <w:rPr>
          <w:rFonts w:ascii="Trebuchet MS"/>
          <w:b/>
          <w:color w:val="656565"/>
          <w:spacing w:val="-1"/>
          <w:w w:val="95"/>
          <w:sz w:val="16"/>
        </w:rPr>
        <w:t>Bảng 7.4 Sẵn sàng sử dụng</w:t>
      </w:r>
      <w:r>
        <w:rPr>
          <w:rFonts w:ascii="Trebuchet MS"/>
          <w:b/>
          <w:color w:val="656565"/>
          <w:w w:val="95"/>
          <w:sz w:val="16"/>
        </w:rPr>
        <w:t>bộ phân tích</w:t>
      </w:r>
    </w:p>
    <w:p>
      <w:pPr>
        <w:pStyle w:val="BodyText"/>
        <w:spacing w:before="6"/>
        <w:rPr>
          <w:rFonts w:ascii="Trebuchet MS"/>
          <w:b/>
          <w:sz w:val="11"/>
        </w:rPr>
      </w:pPr>
    </w:p>
    <w:tbl>
      <w:tblPr>
        <w:tblW w:w="0" w:type="auto"/>
        <w:jc w:val="left"/>
        <w:tblInd w:w="14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90"/>
        <w:gridCol w:w="5236"/>
      </w:tblGrid>
      <w:tr>
        <w:trPr>
          <w:trHeight w:val="404" w:hRule="atLeast"/>
        </w:trPr>
        <w:tc>
          <w:tcPr>
            <w:tcW w:w="2190" w:type="dxa"/>
            <w:tcBorders>
              <w:left w:val="nil"/>
              <w:bottom w:val="single" w:sz="2" w:space="0" w:color="000000"/>
              <w:right w:val="single" w:sz="2" w:space="0" w:color="000000"/>
            </w:tcBorders>
            <w:shd w:val="clear" w:color="auto" w:fill="466B85"/>
          </w:tcPr>
          <w:p>
            <w:pPr>
              <w:pStyle w:val="TableParagraph"/>
              <w:spacing w:before="87"/>
              <w:ind w:left="722"/>
              <w:rPr>
                <w:rFonts w:ascii="Trebuchet MS"/>
                <w:b/>
                <w:sz w:val="16"/>
              </w:rPr>
            </w:pPr>
            <w:r>
              <w:rPr>
                <w:rFonts w:ascii="Trebuchet MS"/>
                <w:b/>
                <w:color w:val="FFFFFF"/>
                <w:sz w:val="16"/>
              </w:rPr>
              <w:t>Mã thông báo</w:t>
            </w:r>
          </w:p>
        </w:tc>
        <w:tc>
          <w:tcPr>
            <w:tcW w:w="5236" w:type="dxa"/>
            <w:tcBorders>
              <w:left w:val="single" w:sz="2" w:space="0" w:color="000000"/>
              <w:bottom w:val="single" w:sz="2" w:space="0" w:color="000000"/>
              <w:right w:val="nil"/>
            </w:tcBorders>
            <w:shd w:val="clear" w:color="auto" w:fill="466B85"/>
          </w:tcPr>
          <w:p>
            <w:pPr>
              <w:pStyle w:val="TableParagraph"/>
              <w:spacing w:before="87"/>
              <w:ind w:left="2140" w:right="2201"/>
              <w:jc w:val="center"/>
              <w:rPr>
                <w:rFonts w:ascii="Trebuchet MS"/>
                <w:b/>
                <w:sz w:val="16"/>
              </w:rPr>
            </w:pPr>
            <w:r>
              <w:rPr>
                <w:rFonts w:ascii="Trebuchet MS"/>
                <w:b/>
                <w:color w:val="FFFFFF"/>
                <w:sz w:val="16"/>
              </w:rPr>
              <w:t>Sự miêu tả</w:t>
            </w:r>
          </w:p>
        </w:tc>
      </w:tr>
      <w:tr>
        <w:trPr>
          <w:trHeight w:val="2787" w:hRule="atLeast"/>
        </w:trPr>
        <w:tc>
          <w:tcPr>
            <w:tcW w:w="2190" w:type="dxa"/>
            <w:tcBorders>
              <w:top w:val="single" w:sz="2" w:space="0" w:color="000000"/>
              <w:left w:val="nil"/>
              <w:bottom w:val="single" w:sz="2" w:space="0" w:color="000000"/>
              <w:right w:val="single" w:sz="2" w:space="0" w:color="000000"/>
            </w:tcBorders>
          </w:tcPr>
          <w:p>
            <w:pPr>
              <w:pStyle w:val="TableParagraph"/>
              <w:spacing w:line="703" w:lineRule="auto" w:before="67"/>
              <w:ind w:left="119" w:right="800"/>
              <w:rPr>
                <w:rFonts w:ascii="Courier New"/>
                <w:sz w:val="16"/>
              </w:rPr>
            </w:pPr>
            <w:bookmarkStart w:name="_bookmark1252" w:id="1632"/>
            <w:bookmarkEnd w:id="1632"/>
            <w:r>
              <w:rPr/>
            </w:r>
            <w:r>
              <w:rPr>
                <w:rFonts w:ascii="Courier New"/>
                <w:color w:val="252525"/>
                <w:sz w:val="16"/>
              </w:rPr>
              <w:t>mẫu uax_url_email</w:t>
            </w:r>
            <w:bookmarkStart w:name="_bookmark1253" w:id="1633"/>
            <w:bookmarkEnd w:id="1633"/>
          </w:p>
          <w:p>
            <w:pPr>
              <w:pStyle w:val="TableParagraph"/>
              <w:spacing w:line="439" w:lineRule="auto" w:before="2"/>
              <w:ind w:left="119" w:right="1088"/>
              <w:rPr>
                <w:rFonts w:ascii="Courier New"/>
                <w:sz w:val="16"/>
              </w:rPr>
            </w:pPr>
            <w:r>
              <w:rPr>
                <w:rFonts w:ascii="Courier New"/>
                <w:color w:val="252525"/>
                <w:sz w:val="16"/>
              </w:rPr>
              <w:t>khoảng trắng từ khóa chữ thường</w:t>
            </w:r>
            <w:bookmarkStart w:name="_bookmark1256" w:id="1634"/>
            <w:bookmarkEnd w:id="1634"/>
            <w:bookmarkStart w:name="_bookmark1254" w:id="1635"/>
            <w:bookmarkEnd w:id="1635"/>
            <w:bookmarkStart w:name="_bookmark1255" w:id="1636"/>
            <w:bookmarkEnd w:id="1636"/>
          </w:p>
          <w:p>
            <w:pPr>
              <w:pStyle w:val="TableParagraph"/>
              <w:spacing w:before="3"/>
              <w:ind w:left="0"/>
              <w:rPr>
                <w:rFonts w:ascii="Trebuchet MS"/>
                <w:b/>
                <w:sz w:val="17"/>
              </w:rPr>
            </w:pPr>
          </w:p>
          <w:p>
            <w:pPr>
              <w:pStyle w:val="TableParagraph"/>
              <w:ind w:left="119"/>
              <w:rPr>
                <w:rFonts w:ascii="Courier New"/>
                <w:sz w:val="16"/>
              </w:rPr>
            </w:pPr>
            <w:r>
              <w:rPr>
                <w:rFonts w:ascii="Courier New"/>
                <w:color w:val="252525"/>
                <w:sz w:val="16"/>
              </w:rPr>
              <w:t>đường dẫn_phân cấp</w:t>
            </w:r>
            <w:bookmarkStart w:name="_bookmark1257" w:id="1637"/>
            <w:bookmarkEnd w:id="1637"/>
          </w:p>
        </w:tc>
        <w:tc>
          <w:tcPr>
            <w:tcW w:w="5236" w:type="dxa"/>
            <w:tcBorders>
              <w:top w:val="single" w:sz="2" w:space="0" w:color="000000"/>
              <w:left w:val="single" w:sz="2" w:space="0" w:color="000000"/>
              <w:bottom w:val="single" w:sz="2" w:space="0" w:color="000000"/>
              <w:right w:val="nil"/>
            </w:tcBorders>
          </w:tcPr>
          <w:p>
            <w:pPr>
              <w:pStyle w:val="TableParagraph"/>
              <w:spacing w:line="249" w:lineRule="auto" w:before="40"/>
              <w:ind w:right="100"/>
              <w:rPr>
                <w:sz w:val="16"/>
              </w:rPr>
            </w:pPr>
            <w:r>
              <w:rPr>
                <w:color w:val="252525"/>
                <w:sz w:val="16"/>
              </w:rPr>
              <w:t>Chia một trường thành các mã thông báo khi khớp với regex. Mẫu mặc định là chia các từ khi gặp phải ký tự không phải từ.</w:t>
            </w:r>
          </w:p>
          <w:p>
            <w:pPr>
              <w:pStyle w:val="TableParagraph"/>
              <w:spacing w:line="249" w:lineRule="auto" w:before="130"/>
              <w:ind w:right="100"/>
              <w:rPr>
                <w:sz w:val="16"/>
              </w:rPr>
            </w:pPr>
            <w:r>
              <w:rPr>
                <w:color w:val="252525"/>
                <w:sz w:val="16"/>
              </w:rPr>
              <w:t>Phân tích các trường và lưu giữ URL và email. URL và email được trả về nguyên trạng, không có bất kỳ mã thông báo nào.</w:t>
            </w:r>
          </w:p>
          <w:p>
            <w:pPr>
              <w:pStyle w:val="TableParagraph"/>
              <w:spacing w:line="410" w:lineRule="auto" w:before="131"/>
              <w:ind w:right="713"/>
              <w:rPr>
                <w:sz w:val="16"/>
              </w:rPr>
            </w:pPr>
            <w:r>
              <w:rPr>
                <w:color w:val="252525"/>
                <w:sz w:val="16"/>
              </w:rPr>
              <w:t>Chia văn bản thành các mã thông báo khi gặp khoảng trắng Không chạm vào các mã thông báo. Bộ phân tích mã thông báo này trả về văn bản theo nguyên trạng.</w:t>
            </w:r>
          </w:p>
          <w:p>
            <w:pPr>
              <w:pStyle w:val="TableParagraph"/>
              <w:spacing w:line="249" w:lineRule="auto" w:before="3"/>
              <w:ind w:right="109"/>
              <w:rPr>
                <w:sz w:val="16"/>
              </w:rPr>
            </w:pPr>
            <w:r>
              <w:rPr>
                <w:color w:val="252525"/>
                <w:sz w:val="16"/>
              </w:rPr>
              <w:t>Chia văn bản thành các mã thông báo khi gặp phải ký tự không phải chữ cái và viết thường các mã thông báo</w:t>
            </w:r>
          </w:p>
          <w:p>
            <w:pPr>
              <w:pStyle w:val="TableParagraph"/>
              <w:spacing w:line="249" w:lineRule="auto" w:before="130"/>
              <w:ind w:right="100"/>
              <w:rPr>
                <w:sz w:val="16"/>
              </w:rPr>
            </w:pPr>
            <w:r>
              <w:rPr>
                <w:color w:val="252525"/>
                <w:sz w:val="16"/>
              </w:rPr>
              <w:t>Chia văn bản phân cấp như thư mục hệ thống tập tin thành các mã thông báo dựa trên các dấu phân cách đường dẫn</w:t>
            </w:r>
          </w:p>
        </w:tc>
      </w:tr>
    </w:tbl>
    <w:p>
      <w:pPr>
        <w:pStyle w:val="BodyText"/>
        <w:rPr>
          <w:rFonts w:ascii="Trebuchet MS"/>
          <w:b/>
          <w:sz w:val="16"/>
        </w:rPr>
      </w:pPr>
    </w:p>
    <w:p>
      <w:pPr>
        <w:pStyle w:val="BodyText"/>
        <w:spacing w:line="256" w:lineRule="auto" w:before="94"/>
        <w:ind w:left="1443" w:right="488"/>
        <w:jc w:val="both"/>
      </w:pPr>
      <w:r>
        <w:rPr>
          <w:color w:val="252525"/>
          <w:w w:val="105"/>
        </w:rPr>
        <w:t>Thành phần cuối cùng của một bộ phân tích là bộ lọc mã thông báo. Nhiệm vụ của nó là xử lý các mã thông báo do các bộ phân tích mã thông báo đưa ra. Chúng tôi sẽ thảo luận ngắn gọn về bộ lọc mã thông báo trong phần tiếp theo.</w:t>
      </w:r>
      <w:bookmarkStart w:name="_bookmark1258" w:id="1638"/>
      <w:bookmarkEnd w:id="1638"/>
    </w:p>
    <w:p>
      <w:pPr>
        <w:pStyle w:val="Heading4"/>
        <w:numPr>
          <w:ilvl w:val="1"/>
          <w:numId w:val="134"/>
        </w:numPr>
        <w:tabs>
          <w:tab w:pos="1443" w:val="left" w:leader="none"/>
          <w:tab w:pos="1444" w:val="left" w:leader="none"/>
        </w:tabs>
        <w:spacing w:line="240" w:lineRule="auto" w:before="168" w:after="0"/>
        <w:ind w:left="1443" w:right="0" w:hanging="721"/>
        <w:jc w:val="left"/>
        <w:rPr>
          <w:color w:val="466B85"/>
        </w:rPr>
      </w:pPr>
      <w:bookmarkStart w:name="7.8 Token filters" w:id="1639"/>
      <w:bookmarkEnd w:id="1639"/>
      <w:r>
        <w:rPr>
          <w:b w:val="0"/>
          <w:i w:val="0"/>
        </w:rPr>
      </w:r>
      <w:bookmarkStart w:name="_bookmark1259" w:id="1640"/>
      <w:bookmarkEnd w:id="1640"/>
      <w:r>
        <w:rPr>
          <w:b w:val="0"/>
          <w:i w:val="0"/>
        </w:rPr>
      </w:r>
      <w:bookmarkStart w:name="_bookmark1259" w:id="1641"/>
      <w:bookmarkEnd w:id="1641"/>
      <w:r>
        <w:rPr>
          <w:color w:val="466B85"/>
          <w:spacing w:val="-1"/>
          <w:w w:val="90"/>
        </w:rPr>
        <w:t>Bộ lọc mã thông báo</w:t>
      </w:r>
      <w:bookmarkStart w:name="_bookmark1260" w:id="1642"/>
      <w:bookmarkEnd w:id="1642"/>
    </w:p>
    <w:p>
      <w:pPr>
        <w:pStyle w:val="BodyText"/>
        <w:spacing w:line="254" w:lineRule="auto" w:before="60"/>
        <w:ind w:left="1443" w:right="497"/>
        <w:jc w:val="both"/>
      </w:pPr>
      <w:r>
        <w:rPr>
          <w:color w:val="252525"/>
          <w:w w:val="105"/>
        </w:rPr>
        <w:t>Các mã thông báo do trình phân loại mã thông báo tạo ra có thể cần được làm giàu hoặc cải tiến thêm như viết thường (hoặc viết hoa) các mã thông báo, cung cấp các từ đồng nghĩa, phát triển các từ gốc, loại bỏ dấu nháy đơn hoặc các dấu câu khác, v.v. Bộ lọc mã thông báo hoạt động trên các mã thông báo để thực hiện các chuyển đổi như vậy.</w:t>
      </w:r>
    </w:p>
    <w:p>
      <w:pPr>
        <w:pStyle w:val="BodyText"/>
        <w:spacing w:line="254" w:lineRule="auto" w:before="5"/>
        <w:ind w:left="1443" w:right="489" w:firstLine="324"/>
        <w:jc w:val="both"/>
      </w:pPr>
      <w:r>
        <w:rPr>
          <w:color w:val="252525"/>
          <w:w w:val="105"/>
        </w:rPr>
        <w:t>Elasticsearch cung cấp gần 50 bộ lọc mã thông báo và chúng tôi không thể thảo luận tất cả chúng ở đây. Chúng tôi sẽ xem xét một số bộ lọc—bạn có thể tham khảo tài liệu chính thức để tìm hiểu về phần còn lại của các bộ lọc mã thông báo. Chúng tôi có thể kiểm tra bộ lọc mã thông báo bằng cách chỉ cần đính kèm vào một bộ mã thông báo và sử dụng nó trong lệnh gọi API _analyze.</w:t>
      </w:r>
      <w:bookmarkStart w:name="_bookmark1261" w:id="1643"/>
      <w:bookmarkEnd w:id="1643"/>
    </w:p>
    <w:p>
      <w:pPr>
        <w:pStyle w:val="BodyText"/>
        <w:spacing w:before="2"/>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7.47 Thêm bộ lọc mã thông báo với trình phân tích mã thông báo</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NHẬN _phân tích</w:t>
      </w:r>
    </w:p>
    <w:p>
      <w:pPr>
        <w:spacing w:before="20"/>
        <w:ind w:left="1443" w:right="0" w:firstLine="0"/>
        <w:jc w:val="left"/>
        <w:rPr>
          <w:rFonts w:ascii="Courier New"/>
          <w:sz w:val="16"/>
        </w:rPr>
      </w:pPr>
      <w:r>
        <w:rPr>
          <w:rFonts w:ascii="Courier New"/>
          <w:color w:val="252525"/>
          <w:w w:val="99"/>
          <w:sz w:val="16"/>
        </w:rPr>
        <w:t>{</w:t>
      </w:r>
    </w:p>
    <w:p>
      <w:pPr>
        <w:spacing w:before="17"/>
        <w:ind w:left="1635" w:right="0" w:firstLine="0"/>
        <w:jc w:val="left"/>
        <w:rPr>
          <w:rFonts w:ascii="Courier New"/>
          <w:sz w:val="16"/>
        </w:rPr>
      </w:pPr>
      <w:r>
        <w:rPr>
          <w:rFonts w:ascii="Courier New"/>
          <w:color w:val="252525"/>
          <w:sz w:val="16"/>
        </w:rPr>
        <w:t>"tokenizer" : "chuẩn",</w:t>
      </w:r>
    </w:p>
    <w:p>
      <w:pPr>
        <w:spacing w:before="20"/>
        <w:ind w:left="1635" w:right="0" w:firstLine="0"/>
        <w:jc w:val="left"/>
        <w:rPr>
          <w:rFonts w:ascii="Courier New"/>
          <w:b/>
          <w:sz w:val="16"/>
        </w:rPr>
      </w:pPr>
      <w:r>
        <w:rPr>
          <w:rFonts w:ascii="Courier New"/>
          <w:b/>
          <w:color w:val="252525"/>
          <w:sz w:val="16"/>
        </w:rPr>
        <w:t>"bộ lọc": ["chữ hoa","đảo ngược"],</w:t>
      </w:r>
    </w:p>
    <w:p>
      <w:pPr>
        <w:spacing w:before="19"/>
        <w:ind w:left="1635" w:right="0" w:firstLine="0"/>
        <w:jc w:val="left"/>
        <w:rPr>
          <w:rFonts w:ascii="Courier New"/>
          <w:sz w:val="16"/>
        </w:rPr>
      </w:pPr>
      <w:r>
        <w:rPr>
          <w:rFonts w:ascii="Courier New"/>
          <w:color w:val="252525"/>
          <w:sz w:val="16"/>
        </w:rPr>
        <w:t>"văn bản" : "trái phiếu"</w:t>
      </w:r>
    </w:p>
    <w:p>
      <w:pPr>
        <w:spacing w:before="18"/>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6" w:lineRule="auto" w:before="58"/>
        <w:ind w:left="1443" w:right="487"/>
        <w:jc w:val="right"/>
      </w:pPr>
      <w:r>
        <w:rPr>
          <w:color w:val="252525"/>
          <w:w w:val="105"/>
        </w:rPr>
        <w:t>Bộ lọc chấp nhận một mảng các bộ lọc mã thông báo; ví dụ, ở đây chúng tôi cung cấp các bộ lọc chữ hoa và đảo ngược. Đầu ra là “DNOB” (“bond” được viết hoa và đảo ngược).</w:t>
      </w:r>
      <w:bookmarkStart w:name="_bookmark1263" w:id="1644"/>
      <w:bookmarkEnd w:id="1644"/>
      <w:bookmarkStart w:name="_bookmark1262" w:id="1645"/>
      <w:bookmarkEnd w:id="1645"/>
    </w:p>
    <w:p>
      <w:pPr>
        <w:pStyle w:val="BodyText"/>
        <w:spacing w:line="256" w:lineRule="auto"/>
        <w:ind w:left="1443" w:right="298" w:firstLine="291"/>
      </w:pPr>
      <w:r>
        <w:rPr>
          <w:color w:val="252525"/>
          <w:w w:val="105"/>
        </w:rPr>
        <w:t>Chúng ta cũng có thể đính kèm bộ lọc vào một trình phân tích tùy chỉnh, như danh sách sau đây cho thấy. Sau đó, vì chúng ta biết cách đính kèm bộ lọc mã thông báo, chúng ta sẽ xem một vài ví dụ.</w:t>
      </w:r>
    </w:p>
    <w:p>
      <w:pPr>
        <w:spacing w:after="0" w:line="256" w:lineRule="auto"/>
        <w:sectPr>
          <w:pgSz w:w="10620" w:h="13320"/>
          <w:pgMar w:top="420" w:bottom="280" w:left="420" w:right="820"/>
        </w:sectPr>
      </w:pPr>
    </w:p>
    <w:p>
      <w:pPr>
        <w:tabs>
          <w:tab w:pos="9061" w:val="right" w:leader="none"/>
        </w:tabs>
        <w:spacing w:before="76"/>
        <w:ind w:left="4336" w:right="0" w:firstLine="0"/>
        <w:jc w:val="left"/>
        <w:rPr>
          <w:rFonts w:ascii="Times New Roman"/>
          <w:b/>
          <w:sz w:val="18"/>
        </w:rPr>
      </w:pPr>
      <w:r>
        <w:rPr>
          <w:b/>
          <w:i/>
          <w:color w:val="656565"/>
          <w:sz w:val="18"/>
        </w:rPr>
        <w:t>7.8 Mã thông báo</w:t>
      </w:r>
      <w:r>
        <w:rPr>
          <w:b/>
          <w:i/>
          <w:color w:val="656565"/>
          <w:sz w:val="18"/>
        </w:rPr>
        <w:t>bộ lọc</w:t>
        <w:tab/>
      </w:r>
      <w:r>
        <w:rPr>
          <w:rFonts w:ascii="Times New Roman"/>
          <w:b/>
          <w:color w:val="252525"/>
          <w:sz w:val="18"/>
        </w:rPr>
        <w:t>275</w:t>
      </w:r>
    </w:p>
    <w:p>
      <w:pPr>
        <w:tabs>
          <w:tab w:pos="9063" w:val="left" w:leader="none"/>
        </w:tabs>
        <w:spacing w:before="358"/>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 7.48 Bộ phân tích tùy chỉnh với các bộ lọc bổ sung</w:t>
      </w:r>
      <w:r>
        <w:rPr>
          <w:rFonts w:ascii="Trebuchet MS"/>
          <w:b/>
          <w:color w:val="FFFFFF"/>
          <w:sz w:val="18"/>
          <w:shd w:fill="6EA6CC" w:color="auto" w:val="clear"/>
        </w:rPr>
        <w:tab/>
      </w:r>
    </w:p>
    <w:p>
      <w:pPr>
        <w:spacing w:before="204"/>
        <w:ind w:left="1623" w:right="0" w:firstLine="0"/>
        <w:jc w:val="left"/>
        <w:rPr>
          <w:rFonts w:ascii="Courier New"/>
          <w:sz w:val="16"/>
        </w:rPr>
      </w:pPr>
      <w:r>
        <w:rPr>
          <w:rFonts w:ascii="Courier New"/>
          <w:color w:val="252525"/>
          <w:sz w:val="16"/>
        </w:rPr>
        <w:t>PUT index_with_token_filters</w:t>
      </w:r>
    </w:p>
    <w:p>
      <w:pPr>
        <w:spacing w:before="23"/>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22"/>
        <w:ind w:left="1815" w:right="0" w:firstLine="0"/>
        <w:jc w:val="left"/>
        <w:rPr>
          <w:rFonts w:ascii="Courier New"/>
          <w:sz w:val="16"/>
        </w:rPr>
      </w:pPr>
      <w:r>
        <w:rPr>
          <w:rFonts w:ascii="Courier New"/>
          <w:color w:val="252525"/>
          <w:sz w:val="16"/>
        </w:rPr>
        <w:t>"cài đặt": {</w:t>
      </w:r>
    </w:p>
    <w:p>
      <w:pPr>
        <w:spacing w:before="23"/>
        <w:ind w:left="2007" w:right="0" w:firstLine="0"/>
        <w:jc w:val="left"/>
        <w:rPr>
          <w:rFonts w:ascii="Courier New"/>
          <w:sz w:val="16"/>
        </w:rPr>
      </w:pPr>
      <w:r>
        <w:rPr>
          <w:rFonts w:ascii="Courier New"/>
          <w:color w:val="252525"/>
          <w:sz w:val="16"/>
        </w:rPr>
        <w:t>"Phân tích": {</w:t>
      </w:r>
    </w:p>
    <w:p>
      <w:pPr>
        <w:spacing w:line="271" w:lineRule="auto" w:before="23"/>
        <w:ind w:left="2391" w:right="0" w:hanging="191"/>
        <w:jc w:val="left"/>
        <w:rPr>
          <w:rFonts w:ascii="Courier New"/>
          <w:sz w:val="16"/>
        </w:rPr>
      </w:pPr>
      <w:r>
        <w:rPr>
          <w:rFonts w:ascii="Courier New"/>
          <w:color w:val="252525"/>
          <w:sz w:val="16"/>
        </w:rPr>
        <w:t>"máy phân tích": { "máy phân tích_bộ_lọc_token": {</w:t>
      </w:r>
    </w:p>
    <w:p>
      <w:pPr>
        <w:spacing w:line="180" w:lineRule="exact" w:before="0"/>
        <w:ind w:left="2583" w:right="0" w:firstLine="0"/>
        <w:jc w:val="left"/>
        <w:rPr>
          <w:rFonts w:ascii="Courier New"/>
          <w:sz w:val="16"/>
        </w:rPr>
      </w:pPr>
      <w:r>
        <w:rPr/>
        <w:drawing>
          <wp:anchor distT="0" distB="0" distL="0" distR="0" allowOverlap="1" layoutInCell="1" locked="0" behindDoc="0" simplePos="0" relativeHeight="16117248">
            <wp:simplePos x="0" y="0"/>
            <wp:positionH relativeFrom="page">
              <wp:posOffset>4288536</wp:posOffset>
            </wp:positionH>
            <wp:positionV relativeFrom="paragraph">
              <wp:posOffset>161276</wp:posOffset>
            </wp:positionV>
            <wp:extent cx="220982" cy="232410"/>
            <wp:effectExtent l="0" t="0" r="0" b="0"/>
            <wp:wrapNone/>
            <wp:docPr id="595" name="image205.png"/>
            <wp:cNvGraphicFramePr>
              <a:graphicFrameLocks noChangeAspect="1"/>
            </wp:cNvGraphicFramePr>
            <a:graphic>
              <a:graphicData uri="http://schemas.openxmlformats.org/drawingml/2006/picture">
                <pic:pic>
                  <pic:nvPicPr>
                    <pic:cNvPr id="596" name="image205.png"/>
                    <pic:cNvPicPr/>
                  </pic:nvPicPr>
                  <pic:blipFill>
                    <a:blip r:embed="rId241" cstate="print"/>
                    <a:stretch>
                      <a:fillRect/>
                    </a:stretch>
                  </pic:blipFill>
                  <pic:spPr>
                    <a:xfrm>
                      <a:off x="0" y="0"/>
                      <a:ext cx="220982" cy="232410"/>
                    </a:xfrm>
                    <a:prstGeom prst="rect">
                      <a:avLst/>
                    </a:prstGeom>
                  </pic:spPr>
                </pic:pic>
              </a:graphicData>
            </a:graphic>
          </wp:anchor>
        </w:drawing>
      </w:r>
      <w:r>
        <w:rPr>
          <w:rFonts w:ascii="Courier New"/>
          <w:color w:val="252525"/>
          <w:sz w:val="16"/>
        </w:rPr>
        <w:t>"tokenizer": "chuẩn",</w:t>
      </w:r>
    </w:p>
    <w:p>
      <w:pPr>
        <w:pStyle w:val="BodyText"/>
        <w:rPr>
          <w:rFonts w:ascii="Courier New"/>
          <w:sz w:val="18"/>
        </w:rPr>
      </w:pPr>
      <w:r>
        <w:rPr/>
        <w:br w:type="column"/>
      </w:r>
      <w:r>
        <w:rPr>
          <w:rFonts w:ascii="Courier New"/>
          <w:sz w:val="18"/>
        </w:rPr>
      </w:r>
    </w:p>
    <w:p>
      <w:pPr>
        <w:pStyle w:val="BodyText"/>
        <w:spacing w:before="7"/>
        <w:rPr>
          <w:rFonts w:ascii="Courier New"/>
          <w:sz w:val="15"/>
        </w:rPr>
      </w:pPr>
    </w:p>
    <w:p>
      <w:pPr>
        <w:spacing w:line="218" w:lineRule="auto" w:before="0"/>
        <w:ind w:left="701" w:right="2599" w:firstLine="0"/>
        <w:jc w:val="left"/>
        <w:rPr>
          <w:rFonts w:ascii="Trebuchet MS"/>
          <w:b/>
          <w:sz w:val="18"/>
        </w:rPr>
      </w:pPr>
      <w:r>
        <w:rPr>
          <w:rFonts w:ascii="Trebuchet MS"/>
          <w:b/>
          <w:color w:val="656565"/>
          <w:w w:val="90"/>
          <w:sz w:val="18"/>
        </w:rPr>
        <w:t>Xác định một trình phân tích tùy chỉnh</w:t>
      </w:r>
    </w:p>
    <w:p>
      <w:pPr>
        <w:spacing w:after="0" w:line="218" w:lineRule="auto"/>
        <w:jc w:val="left"/>
        <w:rPr>
          <w:rFonts w:ascii="Trebuchet MS"/>
          <w:sz w:val="18"/>
        </w:rPr>
        <w:sectPr>
          <w:type w:val="continuous"/>
          <w:pgSz w:w="10620" w:h="13320"/>
          <w:pgMar w:top="1260" w:bottom="280" w:left="420" w:right="820"/>
          <w:cols w:num="2" w:equalWidth="0">
            <w:col w:w="4888" w:space="40"/>
            <w:col w:w="4452"/>
          </w:cols>
        </w:sectPr>
      </w:pPr>
    </w:p>
    <w:p>
      <w:pPr>
        <w:spacing w:before="23"/>
        <w:ind w:left="2583" w:right="0" w:firstLine="0"/>
        <w:jc w:val="center"/>
        <w:rPr>
          <w:rFonts w:ascii="Courier New"/>
          <w:sz w:val="16"/>
        </w:rPr>
      </w:pPr>
      <w:r>
        <w:rPr/>
        <w:drawing>
          <wp:anchor distT="0" distB="0" distL="0" distR="0" allowOverlap="1" layoutInCell="1" locked="0" behindDoc="0" simplePos="0" relativeHeight="16116736">
            <wp:simplePos x="0" y="0"/>
            <wp:positionH relativeFrom="page">
              <wp:posOffset>3557778</wp:posOffset>
            </wp:positionH>
            <wp:positionV relativeFrom="paragraph">
              <wp:posOffset>-391537</wp:posOffset>
            </wp:positionV>
            <wp:extent cx="213357" cy="232409"/>
            <wp:effectExtent l="0" t="0" r="0" b="0"/>
            <wp:wrapNone/>
            <wp:docPr id="597" name="image297.png"/>
            <wp:cNvGraphicFramePr>
              <a:graphicFrameLocks noChangeAspect="1"/>
            </wp:cNvGraphicFramePr>
            <a:graphic>
              <a:graphicData uri="http://schemas.openxmlformats.org/drawingml/2006/picture">
                <pic:pic>
                  <pic:nvPicPr>
                    <pic:cNvPr id="598" name="image297.png"/>
                    <pic:cNvPicPr/>
                  </pic:nvPicPr>
                  <pic:blipFill>
                    <a:blip r:embed="rId335" cstate="print"/>
                    <a:stretch>
                      <a:fillRect/>
                    </a:stretch>
                  </pic:blipFill>
                  <pic:spPr>
                    <a:xfrm>
                      <a:off x="0" y="0"/>
                      <a:ext cx="213357" cy="232409"/>
                    </a:xfrm>
                    <a:prstGeom prst="rect">
                      <a:avLst/>
                    </a:prstGeom>
                  </pic:spPr>
                </pic:pic>
              </a:graphicData>
            </a:graphic>
          </wp:anchor>
        </w:drawing>
      </w:r>
      <w:r>
        <w:rPr>
          <w:rFonts w:ascii="Courier New"/>
          <w:color w:val="252525"/>
          <w:sz w:val="16"/>
        </w:rPr>
        <w:t>"bộ lọc": [ "chữ hoa","đảo ngược"]</w:t>
      </w:r>
    </w:p>
    <w:p>
      <w:pPr>
        <w:spacing w:before="22"/>
        <w:ind w:left="0" w:right="968" w:firstLine="0"/>
        <w:jc w:val="center"/>
        <w:rPr>
          <w:rFonts w:ascii="Courier New"/>
          <w:sz w:val="16"/>
        </w:rPr>
      </w:pPr>
      <w:r>
        <w:rPr>
          <w:rFonts w:ascii="Courier New"/>
          <w:color w:val="252525"/>
          <w:w w:val="99"/>
          <w:sz w:val="16"/>
        </w:rPr>
        <w:t>}</w:t>
      </w:r>
    </w:p>
    <w:p>
      <w:pPr>
        <w:spacing w:before="23"/>
        <w:ind w:left="0" w:right="1350" w:firstLine="0"/>
        <w:jc w:val="center"/>
        <w:rPr>
          <w:rFonts w:ascii="Courier New"/>
          <w:sz w:val="16"/>
        </w:rPr>
      </w:pPr>
      <w:r>
        <w:rPr>
          <w:rFonts w:ascii="Courier New"/>
          <w:color w:val="252525"/>
          <w:w w:val="99"/>
          <w:sz w:val="16"/>
        </w:rPr>
        <w:t>}</w:t>
      </w:r>
    </w:p>
    <w:p>
      <w:pPr>
        <w:spacing w:before="23"/>
        <w:ind w:left="0" w:right="1735" w:firstLine="0"/>
        <w:jc w:val="center"/>
        <w:rPr>
          <w:rFonts w:ascii="Courier New"/>
          <w:sz w:val="16"/>
        </w:rPr>
      </w:pPr>
      <w:r>
        <w:rPr>
          <w:rFonts w:ascii="Courier New"/>
          <w:color w:val="252525"/>
          <w:w w:val="99"/>
          <w:sz w:val="16"/>
        </w:rPr>
        <w:t>}</w:t>
      </w:r>
    </w:p>
    <w:p>
      <w:pPr>
        <w:spacing w:before="23"/>
        <w:ind w:left="0" w:right="2119" w:firstLine="0"/>
        <w:jc w:val="center"/>
        <w:rPr>
          <w:rFonts w:ascii="Courier New"/>
          <w:sz w:val="16"/>
        </w:rPr>
      </w:pPr>
      <w:r>
        <w:rPr>
          <w:rFonts w:ascii="Courier New"/>
          <w:color w:val="252525"/>
          <w:w w:val="99"/>
          <w:sz w:val="16"/>
        </w:rPr>
        <w:t>}</w:t>
      </w:r>
    </w:p>
    <w:p>
      <w:pPr>
        <w:spacing w:before="22"/>
        <w:ind w:left="0" w:right="2503" w:firstLine="0"/>
        <w:jc w:val="center"/>
        <w:rPr>
          <w:rFonts w:ascii="Courier New"/>
          <w:sz w:val="16"/>
        </w:rPr>
      </w:pPr>
      <w:r>
        <w:rPr>
          <w:rFonts w:ascii="Courier New"/>
          <w:color w:val="252525"/>
          <w:w w:val="99"/>
          <w:sz w:val="16"/>
        </w:rPr>
        <w:t>}</w:t>
      </w:r>
    </w:p>
    <w:p>
      <w:pPr>
        <w:spacing w:line="218" w:lineRule="auto" w:before="81"/>
        <w:ind w:left="902" w:right="1084" w:firstLine="0"/>
        <w:jc w:val="left"/>
        <w:rPr>
          <w:rFonts w:ascii="Trebuchet MS"/>
          <w:b/>
          <w:sz w:val="18"/>
        </w:rPr>
      </w:pPr>
      <w:r>
        <w:rPr/>
        <w:br w:type="column"/>
      </w:r>
      <w:r>
        <w:rPr>
          <w:rFonts w:ascii="Trebuchet MS"/>
          <w:b/>
          <w:color w:val="656565"/>
          <w:w w:val="80"/>
          <w:sz w:val="18"/>
        </w:rPr>
        <w:t>Cung cấp các bộ lọc mã thông báo dưới dạng một mảng các bộ lọc</w:t>
      </w:r>
    </w:p>
    <w:p>
      <w:pPr>
        <w:spacing w:after="0" w:line="218" w:lineRule="auto"/>
        <w:jc w:val="left"/>
        <w:rPr>
          <w:rFonts w:ascii="Trebuchet MS"/>
          <w:sz w:val="18"/>
        </w:rPr>
        <w:sectPr>
          <w:type w:val="continuous"/>
          <w:pgSz w:w="10620" w:h="13320"/>
          <w:pgMar w:top="1260" w:bottom="280" w:left="420" w:right="820"/>
          <w:cols w:num="2" w:equalWidth="0">
            <w:col w:w="5849" w:space="40"/>
            <w:col w:w="3491"/>
          </w:cols>
        </w:sectPr>
      </w:pPr>
    </w:p>
    <w:p>
      <w:pPr>
        <w:pStyle w:val="BodyText"/>
        <w:spacing w:before="6"/>
        <w:rPr>
          <w:rFonts w:ascii="Trebuchet MS"/>
          <w:b/>
          <w:sz w:val="10"/>
        </w:rPr>
      </w:pPr>
    </w:p>
    <w:p>
      <w:pPr>
        <w:pStyle w:val="Heading9"/>
        <w:numPr>
          <w:ilvl w:val="2"/>
          <w:numId w:val="134"/>
        </w:numPr>
        <w:tabs>
          <w:tab w:pos="1623" w:val="left" w:leader="none"/>
          <w:tab w:pos="1624" w:val="left" w:leader="none"/>
        </w:tabs>
        <w:spacing w:line="240" w:lineRule="auto" w:before="70" w:after="0"/>
        <w:ind w:left="1623" w:right="0" w:hanging="721"/>
        <w:jc w:val="left"/>
      </w:pPr>
      <w:bookmarkStart w:name="7.8.1 The stemmer filter" w:id="1646"/>
      <w:bookmarkEnd w:id="1646"/>
      <w:r>
        <w:rPr>
          <w:b w:val="0"/>
          <w:i w:val="0"/>
        </w:rPr>
      </w:r>
      <w:bookmarkStart w:name="_bookmark1264" w:id="1647"/>
      <w:bookmarkEnd w:id="1647"/>
      <w:r>
        <w:rPr>
          <w:b w:val="0"/>
          <w:i w:val="0"/>
        </w:rPr>
      </w:r>
      <w:bookmarkStart w:name="_bookmark1264" w:id="1648"/>
      <w:bookmarkEnd w:id="1648"/>
      <w:r>
        <w:rPr>
          <w:color w:val="466B85"/>
          <w:w w:val="90"/>
        </w:rPr>
        <w:t>Bộ lọc phiếu bầu</w:t>
      </w:r>
      <w:bookmarkStart w:name="_bookmark1265" w:id="1649"/>
      <w:bookmarkEnd w:id="1649"/>
    </w:p>
    <w:p>
      <w:pPr>
        <w:pStyle w:val="BodyText"/>
        <w:spacing w:line="259" w:lineRule="auto" w:before="96"/>
        <w:ind w:left="1623" w:right="309"/>
        <w:jc w:val="both"/>
      </w:pPr>
      <w:r>
        <w:rPr>
          <w:color w:val="252525"/>
          <w:w w:val="105"/>
        </w:rPr>
        <w:t>Như đã giải thích trước đó trong chương, stemming rút gọn các từ thành từ gốc của chúng (ví dụ, bark là từ gốc của barking). Elasticsearch cung cấp một stemmer có sẵn rút gọn các từ thành dạng gốc của chúng. Danh sách tiếp theo hiển thị một ví dụ.</w:t>
      </w:r>
    </w:p>
    <w:p>
      <w:pPr>
        <w:pStyle w:val="BodyText"/>
        <w:spacing w:before="7"/>
        <w:rPr>
          <w:sz w:val="19"/>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7.49 Sử dụng một stemmer làm mã thông báo</w:t>
      </w:r>
      <w:r>
        <w:rPr>
          <w:rFonts w:ascii="Trebuchet MS"/>
          <w:b/>
          <w:color w:val="FFFFFF"/>
          <w:sz w:val="18"/>
          <w:shd w:fill="6EA6CC" w:color="auto" w:val="clear"/>
        </w:rPr>
        <w:t>lọc</w:t>
        <w:tab/>
      </w:r>
    </w:p>
    <w:p>
      <w:pPr>
        <w:pStyle w:val="BodyText"/>
        <w:spacing w:before="3"/>
        <w:rPr>
          <w:rFonts w:ascii="Trebuchet MS"/>
          <w:b/>
          <w:sz w:val="10"/>
        </w:rPr>
      </w:pPr>
    </w:p>
    <w:p>
      <w:pPr>
        <w:spacing w:before="89"/>
        <w:ind w:left="1623" w:right="0" w:firstLine="0"/>
        <w:jc w:val="left"/>
        <w:rPr>
          <w:rFonts w:ascii="Courier New"/>
          <w:sz w:val="16"/>
        </w:rPr>
      </w:pPr>
      <w:r>
        <w:rPr>
          <w:rFonts w:ascii="Courier New"/>
          <w:color w:val="252525"/>
          <w:sz w:val="16"/>
        </w:rPr>
        <w:t>POST _phân tích</w:t>
      </w:r>
    </w:p>
    <w:p>
      <w:pPr>
        <w:spacing w:before="22"/>
        <w:ind w:left="1623" w:right="0" w:firstLine="0"/>
        <w:jc w:val="left"/>
        <w:rPr>
          <w:rFonts w:ascii="Courier New"/>
          <w:sz w:val="16"/>
        </w:rPr>
      </w:pPr>
      <w:r>
        <w:rPr>
          <w:rFonts w:ascii="Courier New"/>
          <w:color w:val="252525"/>
          <w:w w:val="99"/>
          <w:sz w:val="16"/>
        </w:rPr>
        <w:t>{</w:t>
      </w:r>
    </w:p>
    <w:p>
      <w:pPr>
        <w:spacing w:line="271" w:lineRule="auto" w:before="23"/>
        <w:ind w:left="1815" w:right="4863" w:firstLine="0"/>
        <w:jc w:val="left"/>
        <w:rPr>
          <w:rFonts w:ascii="Courier New"/>
          <w:sz w:val="16"/>
        </w:rPr>
      </w:pPr>
      <w:r>
        <w:rPr>
          <w:rFonts w:ascii="Courier New"/>
          <w:color w:val="252525"/>
          <w:sz w:val="16"/>
        </w:rPr>
        <w:t>"tokenizer": "standard", "filter": ["stemmer"], "text": "sủa là cuộc sống của tôi"</w:t>
      </w:r>
    </w:p>
    <w:p>
      <w:pPr>
        <w:spacing w:line="179" w:lineRule="exact" w:before="0"/>
        <w:ind w:left="1623" w:right="0" w:firstLine="0"/>
        <w:jc w:val="left"/>
        <w:rPr>
          <w:rFonts w:ascii="Courier New"/>
          <w:sz w:val="16"/>
        </w:rPr>
      </w:pPr>
      <w:r>
        <w:rPr>
          <w:rFonts w:ascii="Courier New"/>
          <w:color w:val="252525"/>
          <w:w w:val="99"/>
          <w:sz w:val="16"/>
        </w:rPr>
        <w:t>}</w:t>
      </w:r>
    </w:p>
    <w:p>
      <w:pPr>
        <w:pStyle w:val="BodyText"/>
        <w:spacing w:before="6"/>
        <w:rPr>
          <w:rFonts w:ascii="Courier New"/>
          <w:sz w:val="15"/>
        </w:rPr>
      </w:pPr>
    </w:p>
    <w:p>
      <w:pPr>
        <w:pStyle w:val="BodyText"/>
        <w:spacing w:line="259" w:lineRule="auto" w:before="57"/>
        <w:ind w:left="1623" w:right="314"/>
        <w:jc w:val="both"/>
      </w:pPr>
      <w:r>
        <w:rPr>
          <w:color w:val="252525"/>
          <w:w w:val="105"/>
        </w:rPr>
        <w:t>Khi được thực thi, mã này tạo ra một danh sách các mã thông báo: “bark”, “is”, “my” và “life”. Từ gốc “barking” được chuyển thành “bark”.</w:t>
      </w:r>
    </w:p>
    <w:p>
      <w:pPr>
        <w:pStyle w:val="BodyText"/>
        <w:spacing w:before="9"/>
        <w:rPr>
          <w:sz w:val="14"/>
        </w:rPr>
      </w:pPr>
    </w:p>
    <w:p>
      <w:pPr>
        <w:pStyle w:val="Heading9"/>
        <w:numPr>
          <w:ilvl w:val="2"/>
          <w:numId w:val="134"/>
        </w:numPr>
        <w:tabs>
          <w:tab w:pos="1623" w:val="left" w:leader="none"/>
          <w:tab w:pos="1624" w:val="left" w:leader="none"/>
        </w:tabs>
        <w:spacing w:line="240" w:lineRule="auto" w:before="0" w:after="0"/>
        <w:ind w:left="1623" w:right="0" w:hanging="721"/>
        <w:jc w:val="left"/>
      </w:pPr>
      <w:bookmarkStart w:name="7.8.2 The shingle filter" w:id="1650"/>
      <w:bookmarkEnd w:id="1650"/>
      <w:r>
        <w:rPr>
          <w:b w:val="0"/>
          <w:i w:val="0"/>
        </w:rPr>
      </w:r>
      <w:bookmarkStart w:name="_bookmark1266" w:id="1651"/>
      <w:bookmarkEnd w:id="1651"/>
      <w:r>
        <w:rPr>
          <w:b w:val="0"/>
          <w:i w:val="0"/>
        </w:rPr>
      </w:r>
      <w:bookmarkStart w:name="_bookmark1266" w:id="1652"/>
      <w:bookmarkEnd w:id="1652"/>
      <w:r>
        <w:rPr>
          <w:color w:val="466B85"/>
          <w:w w:val="90"/>
        </w:rPr>
        <w:t>Bộ lọc ván lợp</w:t>
      </w:r>
      <w:bookmarkStart w:name="_bookmark1267" w:id="1653"/>
      <w:bookmarkEnd w:id="1653"/>
    </w:p>
    <w:p>
      <w:pPr>
        <w:pStyle w:val="BodyText"/>
        <w:spacing w:line="259" w:lineRule="auto" w:before="97"/>
        <w:ind w:left="1623" w:right="313"/>
        <w:jc w:val="both"/>
      </w:pPr>
      <w:r>
        <w:rPr>
          <w:i/>
          <w:color w:val="252525"/>
          <w:w w:val="105"/>
        </w:rPr>
        <w:t>Bệnh zona</w:t>
      </w:r>
      <w:r>
        <w:rPr>
          <w:color w:val="252525"/>
          <w:w w:val="105"/>
        </w:rPr>
        <w:t>là các n-gram từ được tạo ra ở cấp độ mã thông báo (không giống như n-gram và n-gram cạnh phát ra n-gram ở cấp độ chữ cái). Ví dụ, văn bản, “james bond” phát ra các shingles “james” và “james bond”. Sau đây là một ví dụ về bộ lọc shingle:</w:t>
      </w:r>
    </w:p>
    <w:p>
      <w:pPr>
        <w:spacing w:before="152"/>
        <w:ind w:left="1623" w:right="0" w:firstLine="0"/>
        <w:jc w:val="left"/>
        <w:rPr>
          <w:rFonts w:ascii="Courier New"/>
          <w:sz w:val="16"/>
        </w:rPr>
      </w:pPr>
      <w:r>
        <w:rPr>
          <w:rFonts w:ascii="Courier New"/>
          <w:color w:val="252525"/>
          <w:sz w:val="16"/>
        </w:rPr>
        <w:t>POST _phân tích</w:t>
      </w:r>
    </w:p>
    <w:p>
      <w:pPr>
        <w:spacing w:before="22"/>
        <w:ind w:left="1623" w:right="0" w:firstLine="0"/>
        <w:jc w:val="left"/>
        <w:rPr>
          <w:rFonts w:ascii="Courier New"/>
          <w:sz w:val="16"/>
        </w:rPr>
      </w:pPr>
      <w:r>
        <w:rPr>
          <w:rFonts w:ascii="Courier New"/>
          <w:color w:val="252525"/>
          <w:w w:val="99"/>
          <w:sz w:val="16"/>
        </w:rPr>
        <w:t>{</w:t>
      </w:r>
    </w:p>
    <w:p>
      <w:pPr>
        <w:spacing w:line="271" w:lineRule="auto" w:before="23"/>
        <w:ind w:left="1815" w:right="5240" w:firstLine="0"/>
        <w:jc w:val="left"/>
        <w:rPr>
          <w:rFonts w:ascii="Courier New"/>
          <w:sz w:val="16"/>
        </w:rPr>
      </w:pPr>
      <w:r>
        <w:rPr>
          <w:rFonts w:ascii="Courier New"/>
          <w:color w:val="252525"/>
          <w:sz w:val="16"/>
        </w:rPr>
        <w:t>"tokenizer": "chuẩn", "filter": ["shingle"], "text": "java python go"</w:t>
      </w:r>
    </w:p>
    <w:p>
      <w:pPr>
        <w:spacing w:line="179" w:lineRule="exact" w:before="0"/>
        <w:ind w:left="1623" w:right="0" w:firstLine="0"/>
        <w:jc w:val="left"/>
        <w:rPr>
          <w:rFonts w:ascii="Courier New"/>
          <w:sz w:val="16"/>
        </w:rPr>
      </w:pPr>
      <w:r>
        <w:rPr>
          <w:rFonts w:ascii="Courier New"/>
          <w:color w:val="252525"/>
          <w:w w:val="99"/>
          <w:sz w:val="16"/>
        </w:rPr>
        <w:t>}</w:t>
      </w:r>
    </w:p>
    <w:p>
      <w:pPr>
        <w:pStyle w:val="BodyText"/>
        <w:spacing w:before="4"/>
        <w:rPr>
          <w:rFonts w:ascii="Courier New"/>
          <w:sz w:val="15"/>
        </w:rPr>
      </w:pPr>
    </w:p>
    <w:p>
      <w:pPr>
        <w:pStyle w:val="BodyText"/>
        <w:spacing w:line="259" w:lineRule="auto" w:before="58"/>
        <w:ind w:left="1623" w:right="306"/>
        <w:jc w:val="both"/>
      </w:pPr>
      <w:r>
        <w:rPr>
          <w:color w:val="252525"/>
          <w:w w:val="105"/>
        </w:rPr>
        <w:t>Kết quả là [java, java python, python, python go, go]. Hành vi mặc định của bộ lọc là phát ra unigram và n-gram hai từ. Chúng ta có thể thay đổi hành vi mặc định này bằng cách tạo một trình phân tích tùy chỉnh với bộ lọc shingle tùy chỉnh.</w:t>
      </w:r>
    </w:p>
    <w:p>
      <w:pPr>
        <w:spacing w:after="0" w:line="259" w:lineRule="auto"/>
        <w:jc w:val="both"/>
        <w:sectPr>
          <w:type w:val="continuous"/>
          <w:pgSz w:w="10620" w:h="13320"/>
          <w:pgMar w:top="1260" w:bottom="280" w:left="420" w:right="820"/>
        </w:sectPr>
      </w:pPr>
    </w:p>
    <w:p>
      <w:pPr>
        <w:tabs>
          <w:tab w:pos="3898" w:val="left" w:leader="none"/>
        </w:tabs>
        <w:spacing w:before="76"/>
        <w:ind w:left="723" w:right="0" w:firstLine="0"/>
        <w:jc w:val="left"/>
        <w:rPr>
          <w:b/>
          <w:i/>
          <w:sz w:val="18"/>
        </w:rPr>
      </w:pPr>
      <w:r>
        <w:rPr>
          <w:rFonts w:ascii="Times New Roman"/>
          <w:b/>
          <w:color w:val="252525"/>
          <w:sz w:val="18"/>
        </w:rPr>
        <w:t>276</w:t>
        <w:tab/>
      </w:r>
      <w:r>
        <w:rPr>
          <w:rFonts w:ascii="Trebuchet MS"/>
          <w:b/>
          <w:color w:val="656565"/>
          <w:sz w:val="16"/>
        </w:rPr>
        <w:t>C</w:t>
      </w:r>
      <w:r>
        <w:rPr>
          <w:rFonts w:ascii="Trebuchet MS"/>
          <w:b/>
          <w:color w:val="656565"/>
          <w:sz w:val="12"/>
        </w:rPr>
        <w:t>PHẦN</w:t>
      </w:r>
      <w:r>
        <w:rPr>
          <w:rFonts w:ascii="Trebuchet MS"/>
          <w:b/>
          <w:color w:val="656565"/>
          <w:sz w:val="16"/>
        </w:rPr>
        <w:t>7</w:t>
      </w:r>
      <w:r>
        <w:rPr>
          <w:b/>
          <w:i/>
          <w:color w:val="656565"/>
          <w:sz w:val="18"/>
        </w:rPr>
        <w:t>Phân tích văn bản</w:t>
      </w:r>
    </w:p>
    <w:p>
      <w:pPr>
        <w:pStyle w:val="BodyText"/>
        <w:spacing w:before="3"/>
        <w:rPr>
          <w:b/>
          <w:i/>
          <w:sz w:val="23"/>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7.50 Tạo một trình phân tích tùy chỉnh cho</w:t>
      </w:r>
      <w:r>
        <w:rPr>
          <w:rFonts w:ascii="Trebuchet MS"/>
          <w:b/>
          <w:color w:val="FFFFFF"/>
          <w:sz w:val="18"/>
          <w:shd w:fill="6EA6CC" w:color="auto" w:val="clear"/>
        </w:rPr>
        <w:t>bệnh zona</w:t>
        <w:tab/>
      </w:r>
    </w:p>
    <w:p>
      <w:pPr>
        <w:pStyle w:val="BodyText"/>
        <w:spacing w:before="11"/>
        <w:rPr>
          <w:rFonts w:ascii="Trebuchet MS"/>
          <w:b/>
          <w:sz w:val="9"/>
        </w:rPr>
      </w:pPr>
    </w:p>
    <w:p>
      <w:pPr>
        <w:spacing w:before="89"/>
        <w:ind w:left="1443" w:right="0" w:firstLine="0"/>
        <w:jc w:val="left"/>
        <w:rPr>
          <w:rFonts w:ascii="Courier New"/>
          <w:sz w:val="16"/>
        </w:rPr>
      </w:pPr>
      <w:r>
        <w:rPr>
          <w:rFonts w:ascii="Courier New"/>
          <w:color w:val="252525"/>
          <w:sz w:val="16"/>
        </w:rPr>
        <w:t>PUT index_with_shingle</w:t>
      </w:r>
    </w:p>
    <w:p>
      <w:pPr>
        <w:spacing w:before="17"/>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20"/>
        <w:ind w:left="1635" w:right="0" w:firstLine="0"/>
        <w:jc w:val="left"/>
        <w:rPr>
          <w:rFonts w:ascii="Courier New"/>
          <w:sz w:val="16"/>
        </w:rPr>
      </w:pPr>
      <w:r>
        <w:rPr>
          <w:rFonts w:ascii="Courier New"/>
          <w:color w:val="252525"/>
          <w:sz w:val="16"/>
        </w:rPr>
        <w:t>"cài đặt": {</w:t>
      </w:r>
    </w:p>
    <w:p>
      <w:pPr>
        <w:spacing w:before="19"/>
        <w:ind w:left="1827" w:right="0" w:firstLine="0"/>
        <w:jc w:val="left"/>
        <w:rPr>
          <w:rFonts w:ascii="Courier New"/>
          <w:sz w:val="16"/>
        </w:rPr>
      </w:pPr>
      <w:r>
        <w:rPr>
          <w:rFonts w:ascii="Courier New"/>
          <w:color w:val="252525"/>
          <w:sz w:val="16"/>
        </w:rPr>
        <w:t>"Phân tích": {</w:t>
      </w:r>
    </w:p>
    <w:p>
      <w:pPr>
        <w:spacing w:line="266" w:lineRule="auto" w:before="18"/>
        <w:ind w:left="2211" w:right="845" w:hanging="191"/>
        <w:jc w:val="left"/>
        <w:rPr>
          <w:rFonts w:ascii="Courier New"/>
          <w:sz w:val="16"/>
        </w:rPr>
      </w:pPr>
      <w:r>
        <w:rPr>
          <w:rFonts w:ascii="Courier New"/>
          <w:color w:val="252525"/>
          <w:sz w:val="16"/>
        </w:rPr>
        <w:t>"máy phân tích": { "máy phân tích bệnh zona":{</w:t>
      </w:r>
    </w:p>
    <w:p>
      <w:pPr>
        <w:spacing w:line="264" w:lineRule="auto" w:before="0"/>
        <w:ind w:left="2403" w:right="0" w:firstLine="0"/>
        <w:jc w:val="left"/>
        <w:rPr>
          <w:rFonts w:ascii="Courier New"/>
          <w:sz w:val="16"/>
        </w:rPr>
      </w:pPr>
      <w:r>
        <w:rPr>
          <w:rFonts w:ascii="Courier New"/>
          <w:color w:val="252525"/>
          <w:sz w:val="16"/>
        </w:rPr>
        <w:t>"tokenizer":"chuẩn", "bộ lọc":["shingles_filter"]</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rPr>
          <w:rFonts w:ascii="Courier New"/>
          <w:sz w:val="18"/>
        </w:rPr>
      </w:pPr>
    </w:p>
    <w:p>
      <w:pPr>
        <w:spacing w:line="218" w:lineRule="auto" w:before="155"/>
        <w:ind w:left="752" w:right="1648" w:firstLine="0"/>
        <w:jc w:val="left"/>
        <w:rPr>
          <w:rFonts w:ascii="Trebuchet MS"/>
          <w:b/>
          <w:sz w:val="18"/>
        </w:rPr>
      </w:pPr>
      <w:r>
        <w:rPr>
          <w:rFonts w:ascii="Trebuchet MS"/>
          <w:b/>
          <w:color w:val="656565"/>
          <w:w w:val="80"/>
          <w:sz w:val="18"/>
        </w:rPr>
        <w:t>Tạo một trình phân tích tùy chỉnh với bộ lọc shingles</w:t>
      </w:r>
    </w:p>
    <w:p>
      <w:pPr>
        <w:spacing w:after="0" w:line="218" w:lineRule="auto"/>
        <w:jc w:val="left"/>
        <w:rPr>
          <w:rFonts w:ascii="Trebuchet MS"/>
          <w:sz w:val="18"/>
        </w:rPr>
        <w:sectPr>
          <w:type w:val="continuous"/>
          <w:pgSz w:w="10620" w:h="13320"/>
          <w:pgMar w:top="1260" w:bottom="280" w:left="420" w:right="820"/>
          <w:cols w:num="2" w:equalWidth="0">
            <w:col w:w="5093" w:space="40"/>
            <w:col w:w="4247"/>
          </w:cols>
        </w:sectPr>
      </w:pPr>
    </w:p>
    <w:p>
      <w:pPr>
        <w:spacing w:line="180" w:lineRule="exact" w:before="0"/>
        <w:ind w:left="0" w:right="2304" w:firstLine="0"/>
        <w:jc w:val="right"/>
        <w:rPr>
          <w:rFonts w:ascii="Courier New"/>
          <w:sz w:val="16"/>
        </w:rPr>
      </w:pPr>
      <w:r>
        <w:rPr/>
        <w:drawing>
          <wp:anchor distT="0" distB="0" distL="0" distR="0" allowOverlap="1" layoutInCell="1" locked="0" behindDoc="0" simplePos="0" relativeHeight="16117760">
            <wp:simplePos x="0" y="0"/>
            <wp:positionH relativeFrom="page">
              <wp:posOffset>3720084</wp:posOffset>
            </wp:positionH>
            <wp:positionV relativeFrom="paragraph">
              <wp:posOffset>-274012</wp:posOffset>
            </wp:positionV>
            <wp:extent cx="212600" cy="231645"/>
            <wp:effectExtent l="0" t="0" r="0" b="0"/>
            <wp:wrapNone/>
            <wp:docPr id="599" name="image174.png"/>
            <wp:cNvGraphicFramePr>
              <a:graphicFrameLocks noChangeAspect="1"/>
            </wp:cNvGraphicFramePr>
            <a:graphic>
              <a:graphicData uri="http://schemas.openxmlformats.org/drawingml/2006/picture">
                <pic:pic>
                  <pic:nvPicPr>
                    <pic:cNvPr id="600" name="image174.png"/>
                    <pic:cNvPicPr/>
                  </pic:nvPicPr>
                  <pic:blipFill>
                    <a:blip r:embed="rId209" cstate="print"/>
                    <a:stretch>
                      <a:fillRect/>
                    </a:stretch>
                  </pic:blipFill>
                  <pic:spPr>
                    <a:xfrm>
                      <a:off x="0" y="0"/>
                      <a:ext cx="212600" cy="231645"/>
                    </a:xfrm>
                    <a:prstGeom prst="rect">
                      <a:avLst/>
                    </a:prstGeom>
                  </pic:spPr>
                </pic:pic>
              </a:graphicData>
            </a:graphic>
          </wp:anchor>
        </w:drawing>
      </w:r>
      <w:r>
        <w:rPr>
          <w:rFonts w:ascii="Courier New"/>
          <w:color w:val="252525"/>
          <w:w w:val="99"/>
          <w:sz w:val="16"/>
        </w:rPr>
        <w:t>}</w:t>
      </w:r>
    </w:p>
    <w:p>
      <w:pPr>
        <w:spacing w:before="19"/>
        <w:ind w:left="0" w:right="2398" w:firstLine="0"/>
        <w:jc w:val="right"/>
        <w:rPr>
          <w:rFonts w:ascii="Courier New"/>
          <w:sz w:val="16"/>
        </w:rPr>
      </w:pPr>
      <w:r>
        <w:rPr>
          <w:rFonts w:ascii="Courier New"/>
          <w:color w:val="252525"/>
          <w:sz w:val="16"/>
        </w:rPr>
        <w:t>},</w:t>
      </w:r>
    </w:p>
    <w:p>
      <w:pPr>
        <w:spacing w:line="266" w:lineRule="auto" w:before="18"/>
        <w:ind w:left="2211" w:right="558" w:hanging="191"/>
        <w:jc w:val="left"/>
        <w:rPr>
          <w:rFonts w:ascii="Courier New"/>
          <w:sz w:val="16"/>
        </w:rPr>
      </w:pPr>
      <w:r>
        <w:rPr/>
        <w:pict>
          <v:shape style="position:absolute;margin-left:240.960007pt;margin-top:13.502065pt;width:17.350pt;height:26.6pt;mso-position-horizontal-relative:page;mso-position-vertical-relative:paragraph;z-index:-34914304" coordorigin="4819,270" coordsize="347,532" path="m5166,310l5161,310,4909,310,4909,274,4909,270,4906,271,4904,272,4904,312,4904,346,4837,314,4832,312,4837,310,4904,278,4904,312,4904,272,4824,310,4819,312,4824,314,4906,353,4909,354,4909,314,5161,314,5161,802,5166,802,5166,310xe" filled="true" fillcolor="#000000" stroked="false">
            <v:path arrowok="t"/>
            <v:fill type="solid"/>
            <w10:wrap type="none"/>
          </v:shape>
        </w:pict>
      </w:r>
      <w:r>
        <w:rPr>
          <w:rFonts w:ascii="Courier New"/>
          <w:color w:val="252525"/>
          <w:sz w:val="16"/>
        </w:rPr>
        <w:t>"bộ lọc": { "bộ lọc_bệnh zona":{</w:t>
      </w:r>
    </w:p>
    <w:p>
      <w:pPr>
        <w:spacing w:line="264" w:lineRule="auto" w:before="0"/>
        <w:ind w:left="2403" w:right="0" w:firstLine="0"/>
        <w:jc w:val="left"/>
        <w:rPr>
          <w:rFonts w:ascii="Courier New"/>
          <w:sz w:val="16"/>
        </w:rPr>
      </w:pPr>
      <w:r>
        <w:rPr>
          <w:rFonts w:ascii="Courier New"/>
          <w:color w:val="252525"/>
          <w:sz w:val="16"/>
        </w:rPr>
        <w:t>"loại":"ván lợp", "kích thước ván lợp tối thiểu":2, "kích thước ván lợp tối đa":3, "đầu ra unigrams":sai</w:t>
      </w:r>
    </w:p>
    <w:p>
      <w:pPr>
        <w:spacing w:before="0"/>
        <w:ind w:left="2211"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spacing w:before="2"/>
        <w:rPr>
          <w:rFonts w:ascii="Courier New"/>
          <w:sz w:val="22"/>
        </w:rPr>
      </w:pPr>
    </w:p>
    <w:p>
      <w:pPr>
        <w:spacing w:line="218" w:lineRule="auto" w:before="0"/>
        <w:ind w:left="203" w:right="2223" w:firstLine="0"/>
        <w:jc w:val="left"/>
        <w:rPr>
          <w:rFonts w:ascii="Trebuchet MS"/>
          <w:b/>
          <w:sz w:val="18"/>
        </w:rPr>
      </w:pPr>
      <w:r>
        <w:rPr>
          <w:rFonts w:ascii="Trebuchet MS"/>
          <w:b/>
          <w:color w:val="656565"/>
          <w:w w:val="80"/>
          <w:sz w:val="18"/>
        </w:rPr>
        <w:t>Thuộc tính của bộ lọc ván lợp (ví dụ, kích thước ván lợp tối thiểu và tối đa)</w:t>
      </w:r>
    </w:p>
    <w:p>
      <w:pPr>
        <w:pStyle w:val="BodyText"/>
        <w:spacing w:before="4"/>
        <w:rPr>
          <w:rFonts w:ascii="Trebuchet MS"/>
          <w:b/>
          <w:sz w:val="19"/>
        </w:rPr>
      </w:pPr>
    </w:p>
    <w:p>
      <w:pPr>
        <w:spacing w:line="218" w:lineRule="auto" w:before="0"/>
        <w:ind w:left="833" w:right="2478" w:firstLine="0"/>
        <w:jc w:val="left"/>
        <w:rPr>
          <w:rFonts w:ascii="Trebuchet MS"/>
          <w:b/>
          <w:sz w:val="18"/>
        </w:rPr>
      </w:pPr>
      <w:r>
        <w:rPr/>
        <w:drawing>
          <wp:anchor distT="0" distB="0" distL="0" distR="0" allowOverlap="1" layoutInCell="1" locked="0" behindDoc="0" simplePos="0" relativeHeight="16118784">
            <wp:simplePos x="0" y="0"/>
            <wp:positionH relativeFrom="page">
              <wp:posOffset>3460242</wp:posOffset>
            </wp:positionH>
            <wp:positionV relativeFrom="paragraph">
              <wp:posOffset>-2132</wp:posOffset>
            </wp:positionV>
            <wp:extent cx="220215" cy="232410"/>
            <wp:effectExtent l="0" t="0" r="0" b="0"/>
            <wp:wrapNone/>
            <wp:docPr id="601" name="image298.png"/>
            <wp:cNvGraphicFramePr>
              <a:graphicFrameLocks noChangeAspect="1"/>
            </wp:cNvGraphicFramePr>
            <a:graphic>
              <a:graphicData uri="http://schemas.openxmlformats.org/drawingml/2006/picture">
                <pic:pic>
                  <pic:nvPicPr>
                    <pic:cNvPr id="602" name="image298.png"/>
                    <pic:cNvPicPr/>
                  </pic:nvPicPr>
                  <pic:blipFill>
                    <a:blip r:embed="rId336" cstate="print"/>
                    <a:stretch>
                      <a:fillRect/>
                    </a:stretch>
                  </pic:blipFill>
                  <pic:spPr>
                    <a:xfrm>
                      <a:off x="0" y="0"/>
                      <a:ext cx="220215" cy="232410"/>
                    </a:xfrm>
                    <a:prstGeom prst="rect">
                      <a:avLst/>
                    </a:prstGeom>
                  </pic:spPr>
                </pic:pic>
              </a:graphicData>
            </a:graphic>
          </wp:anchor>
        </w:drawing>
      </w:r>
      <w:r>
        <w:rPr>
          <w:rFonts w:ascii="Trebuchet MS"/>
          <w:b/>
          <w:color w:val="656565"/>
          <w:w w:val="80"/>
          <w:sz w:val="18"/>
        </w:rPr>
        <w:t>Tắt đầu ra của các từ đơn</w:t>
      </w:r>
    </w:p>
    <w:p>
      <w:pPr>
        <w:spacing w:after="0" w:line="218" w:lineRule="auto"/>
        <w:jc w:val="left"/>
        <w:rPr>
          <w:rFonts w:ascii="Trebuchet MS"/>
          <w:sz w:val="18"/>
        </w:rPr>
        <w:sectPr>
          <w:type w:val="continuous"/>
          <w:pgSz w:w="10620" w:h="13320"/>
          <w:pgMar w:top="1260" w:bottom="280" w:left="420" w:right="820"/>
          <w:cols w:num="2" w:equalWidth="0">
            <w:col w:w="4614" w:space="40"/>
            <w:col w:w="4726"/>
          </w:cols>
        </w:sectPr>
      </w:pPr>
    </w:p>
    <w:p>
      <w:pPr>
        <w:spacing w:line="146" w:lineRule="exact" w:before="0"/>
        <w:ind w:left="2020"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before="57"/>
        <w:ind w:left="32" w:right="271"/>
        <w:jc w:val="center"/>
      </w:pPr>
      <w:r>
        <w:rPr>
          <w:color w:val="252525"/>
          <w:w w:val="105"/>
        </w:rPr>
        <w:t>Gọi mã này trên một số văn bản sẽ tạo ra nhóm gồm hai hoặc ba từ.</w:t>
      </w:r>
    </w:p>
    <w:p>
      <w:pPr>
        <w:pStyle w:val="BodyText"/>
        <w:spacing w:before="6"/>
        <w:rPr>
          <w:sz w:val="21"/>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7.51 Chạy</w:t>
      </w:r>
      <w:r>
        <w:rPr>
          <w:rFonts w:ascii="Courier New"/>
          <w:b/>
          <w:color w:val="FFFFFF"/>
          <w:w w:val="95"/>
          <w:sz w:val="18"/>
          <w:shd w:fill="6EA6CC" w:color="auto" w:val="clear"/>
        </w:rPr>
        <w:t>ván lợp</w:t>
      </w:r>
      <w:r>
        <w:rPr>
          <w:rFonts w:ascii="Trebuchet MS"/>
          <w:b/>
          <w:color w:val="FFFFFF"/>
          <w:w w:val="95"/>
          <w:sz w:val="18"/>
          <w:shd w:fill="6EA6CC" w:color="auto" w:val="clear"/>
        </w:rPr>
        <w:t>máy phân tích</w:t>
      </w:r>
      <w:r>
        <w:rPr>
          <w:rFonts w:ascii="Trebuchet MS"/>
          <w:b/>
          <w:color w:val="FFFFFF"/>
          <w:sz w:val="18"/>
          <w:shd w:fill="6EA6CC" w:color="auto" w:val="clear"/>
        </w:rPr>
        <w:tab/>
      </w:r>
    </w:p>
    <w:p>
      <w:pPr>
        <w:pStyle w:val="BodyText"/>
        <w:spacing w:before="10"/>
        <w:rPr>
          <w:rFonts w:ascii="Trebuchet MS"/>
          <w:b/>
          <w:sz w:val="8"/>
        </w:rPr>
      </w:pPr>
    </w:p>
    <w:p>
      <w:pPr>
        <w:spacing w:before="89"/>
        <w:ind w:left="1443" w:right="0" w:firstLine="0"/>
        <w:jc w:val="left"/>
        <w:rPr>
          <w:rFonts w:ascii="Courier New"/>
          <w:sz w:val="16"/>
        </w:rPr>
      </w:pPr>
      <w:r>
        <w:rPr>
          <w:rFonts w:ascii="Courier New"/>
          <w:color w:val="252525"/>
          <w:sz w:val="16"/>
        </w:rPr>
        <w:t>POST index_with_shingle/_phân tích</w:t>
      </w:r>
    </w:p>
    <w:p>
      <w:pPr>
        <w:spacing w:before="19"/>
        <w:ind w:left="1443" w:right="0" w:firstLine="0"/>
        <w:jc w:val="left"/>
        <w:rPr>
          <w:rFonts w:ascii="Courier New"/>
          <w:sz w:val="16"/>
        </w:rPr>
      </w:pPr>
      <w:r>
        <w:rPr>
          <w:rFonts w:ascii="Courier New"/>
          <w:color w:val="252525"/>
          <w:w w:val="99"/>
          <w:sz w:val="16"/>
        </w:rPr>
        <w:t>{</w:t>
      </w:r>
    </w:p>
    <w:p>
      <w:pPr>
        <w:spacing w:line="264" w:lineRule="auto" w:before="20"/>
        <w:ind w:left="1635" w:right="4756" w:firstLine="0"/>
        <w:jc w:val="left"/>
        <w:rPr>
          <w:rFonts w:ascii="Courier New"/>
          <w:sz w:val="16"/>
        </w:rPr>
      </w:pPr>
      <w:r>
        <w:rPr>
          <w:rFonts w:ascii="Courier New"/>
          <w:color w:val="252525"/>
          <w:sz w:val="16"/>
        </w:rPr>
        <w:t>"text": "java python go", "analyzer": "shingles_analyzer"</w:t>
      </w:r>
    </w:p>
    <w:p>
      <w:pPr>
        <w:spacing w:before="0"/>
        <w:ind w:left="144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line="254" w:lineRule="auto" w:before="58"/>
        <w:ind w:left="1443" w:right="493"/>
        <w:jc w:val="both"/>
      </w:pPr>
      <w:r>
        <w:rPr>
          <w:color w:val="252525"/>
        </w:rPr>
        <w:t>Bộ phân tích trả về [java python, java python go, python go] vì chúng tôi đã thiết kế bộ lọc để chỉ tạo ra các cụm từ hai và ba từ. Các cụm từ một từ (cụm từ một từ) như “java”, “python”, v.v. bị xóa khỏi đầu ra vì chúng tôi đã vô hiệu hóa đầu ra của chúng trong bộ lọc của mình.</w:t>
      </w:r>
      <w:bookmarkStart w:name="_bookmark1268" w:id="1654"/>
      <w:bookmarkEnd w:id="1654"/>
    </w:p>
    <w:p>
      <w:pPr>
        <w:pStyle w:val="BodyText"/>
        <w:spacing w:before="1"/>
        <w:rPr>
          <w:sz w:val="15"/>
        </w:rPr>
      </w:pPr>
    </w:p>
    <w:p>
      <w:pPr>
        <w:pStyle w:val="Heading9"/>
        <w:numPr>
          <w:ilvl w:val="2"/>
          <w:numId w:val="134"/>
        </w:numPr>
        <w:tabs>
          <w:tab w:pos="1443" w:val="left" w:leader="none"/>
          <w:tab w:pos="1444" w:val="left" w:leader="none"/>
        </w:tabs>
        <w:spacing w:line="240" w:lineRule="auto" w:before="0" w:after="0"/>
        <w:ind w:left="1443" w:right="0" w:hanging="721"/>
        <w:jc w:val="left"/>
      </w:pPr>
      <w:bookmarkStart w:name="7.8.3 The synonym filter" w:id="1655"/>
      <w:bookmarkEnd w:id="1655"/>
      <w:r>
        <w:rPr>
          <w:b w:val="0"/>
          <w:i w:val="0"/>
        </w:rPr>
      </w:r>
      <w:bookmarkStart w:name="_bookmark1269" w:id="1656"/>
      <w:bookmarkEnd w:id="1656"/>
      <w:r>
        <w:rPr>
          <w:b w:val="0"/>
          <w:i w:val="0"/>
        </w:rPr>
      </w:r>
      <w:bookmarkStart w:name="_bookmark1269" w:id="1657"/>
      <w:bookmarkEnd w:id="1657"/>
      <w:r>
        <w:rPr>
          <w:color w:val="466B85"/>
          <w:w w:val="90"/>
        </w:rPr>
        <w:t>Bộ lọc đồng nghĩa</w:t>
      </w:r>
      <w:bookmarkStart w:name="_bookmark1270" w:id="1658"/>
      <w:bookmarkEnd w:id="1658"/>
    </w:p>
    <w:p>
      <w:pPr>
        <w:pStyle w:val="BodyText"/>
        <w:spacing w:line="254" w:lineRule="auto" w:before="96"/>
        <w:ind w:left="1443" w:right="488"/>
        <w:jc w:val="both"/>
      </w:pPr>
      <w:r>
        <w:rPr>
          <w:color w:val="252525"/>
          <w:w w:val="105"/>
        </w:rPr>
        <w:t>Chúng tôi đã làm việc với các từ đồng nghĩa trước đó mà không đi sâu vào chi tiết. Từ đồng nghĩa là những từ khác nhau có cùng nghĩa. Ví dụ, nếu người dùng tìm kiếm “football” hoặc “soc- cer” (từ sau là tên gọi của football ở Mỹ), thì cả hai tìm kiếm đều phải trỏ đến</w:t>
      </w:r>
      <w:r>
        <w:rPr>
          <w:color w:val="252525"/>
        </w:rPr>
        <w:t>một trận bóng đá. Bộ lọc từ đồng nghĩa tạo ra một tập hợp các từ để mang lại trải nghiệm người dùng phong phú hơn khi tìm kiếm.</w:t>
      </w:r>
    </w:p>
    <w:p>
      <w:pPr>
        <w:pStyle w:val="BodyText"/>
        <w:spacing w:line="254" w:lineRule="auto" w:before="6"/>
        <w:ind w:left="1443" w:right="491" w:firstLine="297"/>
        <w:jc w:val="both"/>
      </w:pPr>
      <w:r>
        <w:rPr>
          <w:color w:val="252525"/>
          <w:w w:val="105"/>
        </w:rPr>
        <w:t>Elasticsearch mong đợi chúng ta cung cấp một tập hợp các từ và các từ đồng nghĩa của chúng bằng cách cấu hình</w:t>
      </w:r>
      <w:r>
        <w:rPr>
          <w:color w:val="252525"/>
        </w:rPr>
        <w:t>phân tích bộ lọc mã thông báo đồng nghĩa. Chúng tôi tạo bộ lọc đồng nghĩa trên cài đặt của chỉ mục như danh sách tiếp theo hiển thị.</w:t>
      </w:r>
    </w:p>
    <w:p>
      <w:pPr>
        <w:spacing w:after="0" w:line="254" w:lineRule="auto"/>
        <w:jc w:val="both"/>
        <w:sectPr>
          <w:type w:val="continuous"/>
          <w:pgSz w:w="10620" w:h="13320"/>
          <w:pgMar w:top="1260" w:bottom="280" w:left="420" w:right="820"/>
        </w:sectPr>
      </w:pPr>
    </w:p>
    <w:p>
      <w:pPr>
        <w:tabs>
          <w:tab w:pos="9061" w:val="right" w:leader="none"/>
        </w:tabs>
        <w:spacing w:before="76"/>
        <w:ind w:left="4336" w:right="0" w:firstLine="0"/>
        <w:jc w:val="left"/>
        <w:rPr>
          <w:rFonts w:ascii="Times New Roman"/>
          <w:b/>
          <w:sz w:val="18"/>
        </w:rPr>
      </w:pPr>
      <w:r>
        <w:rPr>
          <w:b/>
          <w:i/>
          <w:color w:val="656565"/>
          <w:sz w:val="18"/>
        </w:rPr>
        <w:t>7.8 Mã thông báo</w:t>
      </w:r>
      <w:r>
        <w:rPr>
          <w:b/>
          <w:i/>
          <w:color w:val="656565"/>
          <w:sz w:val="18"/>
        </w:rPr>
        <w:t>bộ lọc</w:t>
        <w:tab/>
      </w:r>
      <w:r>
        <w:rPr>
          <w:rFonts w:ascii="Times New Roman"/>
          <w:b/>
          <w:color w:val="252525"/>
          <w:sz w:val="18"/>
        </w:rPr>
        <w:t>277</w:t>
      </w:r>
    </w:p>
    <w:p>
      <w:pPr>
        <w:tabs>
          <w:tab w:pos="9063" w:val="left" w:leader="none"/>
        </w:tabs>
        <w:spacing w:before="358"/>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7.52 Tạo chỉ mục với bộ lọc đồng nghĩa</w:t>
      </w:r>
      <w:r>
        <w:rPr>
          <w:rFonts w:ascii="Trebuchet MS"/>
          <w:b/>
          <w:color w:val="FFFFFF"/>
          <w:sz w:val="18"/>
          <w:shd w:fill="6EA6CC" w:color="auto" w:val="clear"/>
        </w:rPr>
        <w:tab/>
      </w:r>
    </w:p>
    <w:p>
      <w:pPr>
        <w:spacing w:before="204"/>
        <w:ind w:left="1623" w:right="0" w:firstLine="0"/>
        <w:jc w:val="left"/>
        <w:rPr>
          <w:rFonts w:ascii="Courier New"/>
          <w:sz w:val="16"/>
        </w:rPr>
      </w:pPr>
      <w:r>
        <w:rPr>
          <w:rFonts w:ascii="Courier New"/>
          <w:color w:val="252525"/>
          <w:sz w:val="16"/>
        </w:rPr>
        <w:t>PUT index_with_synonyms</w:t>
      </w:r>
    </w:p>
    <w:p>
      <w:pPr>
        <w:spacing w:before="18"/>
        <w:ind w:left="1623"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"cài đặt": {</w:t>
      </w:r>
    </w:p>
    <w:p>
      <w:pPr>
        <w:spacing w:before="19"/>
        <w:ind w:left="2007" w:right="0" w:firstLine="0"/>
        <w:jc w:val="left"/>
        <w:rPr>
          <w:rFonts w:ascii="Courier New"/>
          <w:sz w:val="16"/>
        </w:rPr>
      </w:pPr>
      <w:r>
        <w:rPr>
          <w:rFonts w:ascii="Courier New"/>
          <w:color w:val="252525"/>
          <w:sz w:val="16"/>
        </w:rPr>
        <w:t>"Phân tích": {</w:t>
      </w:r>
    </w:p>
    <w:p>
      <w:pPr>
        <w:spacing w:line="266" w:lineRule="auto" w:before="18"/>
        <w:ind w:left="2391" w:right="5144" w:hanging="191"/>
        <w:jc w:val="left"/>
        <w:rPr>
          <w:rFonts w:ascii="Courier New"/>
          <w:sz w:val="16"/>
        </w:rPr>
      </w:pPr>
      <w:r>
        <w:rPr>
          <w:rFonts w:ascii="Courier New"/>
          <w:color w:val="252525"/>
          <w:sz w:val="16"/>
        </w:rPr>
        <w:t>"bộ lọc": { "bộ lọc từ đồng nghĩa":{</w:t>
      </w:r>
    </w:p>
    <w:p>
      <w:pPr>
        <w:spacing w:line="180" w:lineRule="exact" w:before="0"/>
        <w:ind w:left="2583" w:right="0" w:firstLine="0"/>
        <w:jc w:val="left"/>
        <w:rPr>
          <w:rFonts w:ascii="Courier New"/>
          <w:sz w:val="16"/>
        </w:rPr>
      </w:pPr>
      <w:r>
        <w:rPr>
          <w:rFonts w:ascii="Courier New"/>
          <w:color w:val="252525"/>
          <w:sz w:val="16"/>
        </w:rPr>
        <w:t>"loại":"từ đồng nghĩa",</w:t>
      </w:r>
    </w:p>
    <w:p>
      <w:pPr>
        <w:spacing w:before="18"/>
        <w:ind w:left="2583" w:right="0" w:firstLine="0"/>
        <w:jc w:val="left"/>
        <w:rPr>
          <w:rFonts w:ascii="Courier New"/>
          <w:sz w:val="16"/>
        </w:rPr>
      </w:pPr>
      <w:r>
        <w:rPr>
          <w:rFonts w:ascii="Courier New"/>
          <w:color w:val="252525"/>
          <w:sz w:val="16"/>
        </w:rPr>
        <w:t>"từ đồng nghĩa":[ "bóng đá =&gt; bóng bầu dục"]</w:t>
      </w:r>
    </w:p>
    <w:p>
      <w:pPr>
        <w:spacing w:before="19"/>
        <w:ind w:left="2391" w:right="0" w:firstLine="0"/>
        <w:jc w:val="left"/>
        <w:rPr>
          <w:rFonts w:ascii="Courier New"/>
          <w:sz w:val="16"/>
        </w:rPr>
      </w:pPr>
      <w:r>
        <w:rPr>
          <w:rFonts w:ascii="Courier New"/>
          <w:color w:val="252525"/>
          <w:w w:val="99"/>
          <w:sz w:val="16"/>
        </w:rPr>
        <w:t>}</w:t>
      </w:r>
    </w:p>
    <w:p>
      <w:pPr>
        <w:spacing w:before="19"/>
        <w:ind w:left="2200" w:right="0" w:firstLine="0"/>
        <w:jc w:val="left"/>
        <w:rPr>
          <w:rFonts w:ascii="Courier New"/>
          <w:sz w:val="16"/>
        </w:rPr>
      </w:pPr>
      <w:r>
        <w:rPr>
          <w:rFonts w:ascii="Courier New"/>
          <w:color w:val="252525"/>
          <w:w w:val="99"/>
          <w:sz w:val="16"/>
        </w:rPr>
        <w:t>}</w:t>
      </w:r>
    </w:p>
    <w:p>
      <w:pPr>
        <w:spacing w:before="18"/>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6" w:lineRule="auto" w:before="57"/>
        <w:ind w:left="1623" w:right="313"/>
        <w:jc w:val="both"/>
      </w:pPr>
      <w:r>
        <w:rPr>
          <w:color w:val="252525"/>
        </w:rPr>
        <w:t>Ở đây, chúng tôi tạo một danh sách từ đồng nghĩa (bóng đá được coi là tên thay thế cho bóng bầu dục) liên kết với loại từ đồng nghĩa. Sau khi chỉ mục được cấu hình với bộ lọc này, chúng tôi có thể kiểm tra trường văn bản:</w:t>
      </w:r>
      <w:bookmarkStart w:name="_bookmark1271" w:id="1659"/>
      <w:bookmarkEnd w:id="1659"/>
      <w:bookmarkStart w:name="_bookmark1272" w:id="1660"/>
      <w:bookmarkEnd w:id="1660"/>
    </w:p>
    <w:p>
      <w:pPr>
        <w:spacing w:before="148"/>
        <w:ind w:left="1623" w:right="0" w:firstLine="0"/>
        <w:jc w:val="left"/>
        <w:rPr>
          <w:rFonts w:ascii="Courier New"/>
          <w:sz w:val="16"/>
        </w:rPr>
      </w:pPr>
      <w:r>
        <w:rPr>
          <w:rFonts w:ascii="Courier New"/>
          <w:color w:val="252525"/>
          <w:sz w:val="16"/>
        </w:rPr>
        <w:t>POST index_with_synonyms/_analyze</w:t>
      </w:r>
    </w:p>
    <w:p>
      <w:pPr>
        <w:spacing w:before="19"/>
        <w:ind w:left="1623" w:right="0" w:firstLine="0"/>
        <w:jc w:val="left"/>
        <w:rPr>
          <w:rFonts w:ascii="Courier New"/>
          <w:sz w:val="16"/>
        </w:rPr>
      </w:pPr>
      <w:r>
        <w:rPr>
          <w:rFonts w:ascii="Courier New"/>
          <w:color w:val="252525"/>
          <w:w w:val="99"/>
          <w:sz w:val="16"/>
        </w:rPr>
        <w:t>{</w:t>
      </w:r>
    </w:p>
    <w:p>
      <w:pPr>
        <w:spacing w:line="266" w:lineRule="auto" w:before="18"/>
        <w:ind w:left="1815" w:right="4768" w:firstLine="0"/>
        <w:jc w:val="left"/>
        <w:rPr>
          <w:rFonts w:ascii="Courier New"/>
          <w:sz w:val="16"/>
        </w:rPr>
      </w:pPr>
      <w:r>
        <w:rPr>
          <w:rFonts w:ascii="Courier New"/>
          <w:color w:val="252525"/>
          <w:sz w:val="16"/>
        </w:rPr>
        <w:t>"text": "Bóng đá là gì?", "tokenizer": "standard", "filter": ["synonyms_filter"]</w:t>
      </w:r>
    </w:p>
    <w:p>
      <w:pPr>
        <w:spacing w:line="178" w:lineRule="exact" w:before="0"/>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6" w:lineRule="auto" w:before="58"/>
        <w:ind w:left="1623" w:right="298"/>
      </w:pPr>
      <w:r>
        <w:rPr>
          <w:color w:val="252525"/>
          <w:w w:val="105"/>
        </w:rPr>
        <w:t>Điều này tạo ra hai mã thông báo: “What's” và “football”. Từ soccer được thay thế bằng từ đồng nghĩa.</w:t>
      </w:r>
    </w:p>
    <w:p>
      <w:pPr>
        <w:pStyle w:val="BodyText"/>
        <w:spacing w:line="256" w:lineRule="auto"/>
        <w:ind w:left="1623" w:right="312" w:firstLine="290"/>
      </w:pPr>
      <w:r>
        <w:rPr>
          <w:color w:val="252525"/>
          <w:w w:val="105"/>
        </w:rPr>
        <w:t>Chúng ta có thể cung cấp các từ đồng nghĩa thông qua một tệp trên hệ thống tệp thay vì mã hóa cứng chúng như chúng ta đã làm trong danh sách 7.52. Để làm như vậy, chúng ta cung cấp đường dẫn tệp trong biến synonyms_path.</w:t>
      </w:r>
      <w:bookmarkStart w:name="_bookmark1273" w:id="1661"/>
      <w:bookmarkEnd w:id="1661"/>
    </w:p>
    <w:p>
      <w:pPr>
        <w:pStyle w:val="BodyText"/>
        <w:spacing w:before="4"/>
        <w:rPr>
          <w:sz w:val="19"/>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7.53 Từ đồng nghĩa được tải từ một tệp</w:t>
      </w:r>
      <w:r>
        <w:rPr>
          <w:rFonts w:ascii="Trebuchet MS"/>
          <w:b/>
          <w:color w:val="FFFFFF"/>
          <w:sz w:val="18"/>
          <w:shd w:fill="6EA6CC" w:color="auto" w:val="clear"/>
        </w:rPr>
        <w:tab/>
      </w:r>
    </w:p>
    <w:p>
      <w:pPr>
        <w:pStyle w:val="BodyText"/>
        <w:spacing w:before="10"/>
        <w:rPr>
          <w:rFonts w:ascii="Trebuchet MS"/>
          <w:b/>
          <w:sz w:val="9"/>
        </w:rPr>
      </w:pPr>
    </w:p>
    <w:p>
      <w:pPr>
        <w:spacing w:before="89"/>
        <w:ind w:left="1623" w:right="0" w:firstLine="0"/>
        <w:jc w:val="left"/>
        <w:rPr>
          <w:rFonts w:ascii="Courier New"/>
          <w:sz w:val="16"/>
        </w:rPr>
      </w:pPr>
      <w:r>
        <w:rPr>
          <w:rFonts w:ascii="Courier New"/>
          <w:color w:val="252525"/>
          <w:sz w:val="16"/>
        </w:rPr>
        <w:t>PUT index_with_synonyms_from_file_analyzer</w:t>
      </w:r>
    </w:p>
    <w:p>
      <w:pPr>
        <w:spacing w:before="19"/>
        <w:ind w:left="1623"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sz w:val="16"/>
        </w:rPr>
        <w:t>"cài đặt": {</w:t>
      </w:r>
    </w:p>
    <w:p>
      <w:pPr>
        <w:spacing w:before="19"/>
        <w:ind w:left="2007" w:right="0" w:firstLine="0"/>
        <w:jc w:val="left"/>
        <w:rPr>
          <w:rFonts w:ascii="Courier New"/>
          <w:sz w:val="16"/>
        </w:rPr>
      </w:pPr>
      <w:r>
        <w:rPr>
          <w:rFonts w:ascii="Courier New"/>
          <w:color w:val="252525"/>
          <w:sz w:val="16"/>
        </w:rPr>
        <w:t>"Phân tích": {</w:t>
      </w:r>
    </w:p>
    <w:p>
      <w:pPr>
        <w:spacing w:line="264" w:lineRule="auto" w:before="19"/>
        <w:ind w:left="2391" w:right="4952" w:hanging="191"/>
        <w:jc w:val="left"/>
        <w:rPr>
          <w:rFonts w:ascii="Courier New"/>
          <w:sz w:val="16"/>
        </w:rPr>
      </w:pPr>
      <w:r>
        <w:rPr>
          <w:rFonts w:ascii="Courier New"/>
          <w:color w:val="252525"/>
          <w:sz w:val="16"/>
        </w:rPr>
        <w:t>"máy phân tích": { "máy phân tích từ đồng nghĩa":{</w:t>
      </w:r>
    </w:p>
    <w:p>
      <w:pPr>
        <w:spacing w:line="266" w:lineRule="auto" w:before="1"/>
        <w:ind w:left="2583" w:right="1927" w:firstLine="0"/>
        <w:jc w:val="left"/>
        <w:rPr>
          <w:rFonts w:ascii="Courier New"/>
          <w:sz w:val="16"/>
        </w:rPr>
      </w:pPr>
      <w:r>
        <w:rPr>
          <w:rFonts w:ascii="Courier New"/>
          <w:color w:val="252525"/>
          <w:sz w:val="16"/>
        </w:rPr>
        <w:t>"loại":"chuẩn", "bộ lọc":["từ đồng nghĩa_từ_bộ_lọc_tệp"]</w:t>
      </w:r>
    </w:p>
    <w:p>
      <w:pPr>
        <w:spacing w:line="179" w:lineRule="exact" w:before="0"/>
        <w:ind w:left="2391" w:right="0" w:firstLine="0"/>
        <w:jc w:val="left"/>
        <w:rPr>
          <w:rFonts w:ascii="Courier New"/>
          <w:sz w:val="16"/>
        </w:rPr>
      </w:pPr>
      <w:r>
        <w:rPr>
          <w:rFonts w:ascii="Courier New"/>
          <w:color w:val="252525"/>
          <w:w w:val="99"/>
          <w:sz w:val="16"/>
        </w:rPr>
        <w:t>}</w:t>
      </w:r>
    </w:p>
    <w:p>
      <w:pPr>
        <w:spacing w:before="19"/>
        <w:ind w:left="2200"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line="266" w:lineRule="auto" w:before="19"/>
        <w:ind w:left="2391" w:right="0" w:hanging="191"/>
        <w:jc w:val="left"/>
        <w:rPr>
          <w:rFonts w:ascii="Courier New"/>
          <w:sz w:val="16"/>
        </w:rPr>
      </w:pPr>
      <w:r>
        <w:rPr>
          <w:rFonts w:ascii="Courier New"/>
          <w:color w:val="252525"/>
          <w:sz w:val="16"/>
        </w:rPr>
        <w:t>,"bộ lọc": { "từ đồng nghĩa từ bộ lọc tệp":{</w:t>
      </w:r>
    </w:p>
    <w:p>
      <w:pPr>
        <w:spacing w:line="266" w:lineRule="auto" w:before="0"/>
        <w:ind w:left="2583" w:right="0" w:firstLine="0"/>
        <w:jc w:val="left"/>
        <w:rPr>
          <w:rFonts w:ascii="Courier New"/>
          <w:sz w:val="16"/>
        </w:rPr>
      </w:pPr>
      <w:r>
        <w:rPr/>
        <w:drawing>
          <wp:anchor distT="0" distB="0" distL="0" distR="0" allowOverlap="1" layoutInCell="1" locked="0" behindDoc="0" simplePos="0" relativeHeight="16119296">
            <wp:simplePos x="0" y="0"/>
            <wp:positionH relativeFrom="page">
              <wp:posOffset>3974592</wp:posOffset>
            </wp:positionH>
            <wp:positionV relativeFrom="paragraph">
              <wp:posOffset>160059</wp:posOffset>
            </wp:positionV>
            <wp:extent cx="220215" cy="233173"/>
            <wp:effectExtent l="0" t="0" r="0" b="0"/>
            <wp:wrapNone/>
            <wp:docPr id="603" name="image299.png"/>
            <wp:cNvGraphicFramePr>
              <a:graphicFrameLocks noChangeAspect="1"/>
            </wp:cNvGraphicFramePr>
            <a:graphic>
              <a:graphicData uri="http://schemas.openxmlformats.org/drawingml/2006/picture">
                <pic:pic>
                  <pic:nvPicPr>
                    <pic:cNvPr id="604" name="image299.png"/>
                    <pic:cNvPicPr/>
                  </pic:nvPicPr>
                  <pic:blipFill>
                    <a:blip r:embed="rId337" cstate="print"/>
                    <a:stretch>
                      <a:fillRect/>
                    </a:stretch>
                  </pic:blipFill>
                  <pic:spPr>
                    <a:xfrm>
                      <a:off x="0" y="0"/>
                      <a:ext cx="220215" cy="233173"/>
                    </a:xfrm>
                    <a:prstGeom prst="rect">
                      <a:avLst/>
                    </a:prstGeom>
                  </pic:spPr>
                </pic:pic>
              </a:graphicData>
            </a:graphic>
          </wp:anchor>
        </w:drawing>
      </w:r>
      <w:r>
        <w:rPr>
          <w:rFonts w:ascii="Courier New"/>
          <w:color w:val="252525"/>
          <w:sz w:val="16"/>
        </w:rPr>
        <w:t>"loại":"từ đồng nghĩa", "đường dẫn từ đồng nghĩa":"từ đồng nghĩa.txt"</w:t>
      </w:r>
    </w:p>
    <w:p>
      <w:pPr>
        <w:spacing w:line="180" w:lineRule="exact" w:before="0"/>
        <w:ind w:left="2391"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spacing w:before="7"/>
        <w:rPr>
          <w:rFonts w:ascii="Courier New"/>
          <w:sz w:val="23"/>
        </w:rPr>
      </w:pPr>
    </w:p>
    <w:p>
      <w:pPr>
        <w:spacing w:line="218" w:lineRule="auto" w:before="0"/>
        <w:ind w:left="792" w:right="1791" w:firstLine="0"/>
        <w:jc w:val="left"/>
        <w:rPr>
          <w:rFonts w:ascii="Trebuchet MS"/>
          <w:b/>
          <w:sz w:val="18"/>
        </w:rPr>
      </w:pPr>
      <w:r>
        <w:rPr>
          <w:rFonts w:ascii="Trebuchet MS"/>
          <w:b/>
          <w:color w:val="656565"/>
          <w:w w:val="80"/>
          <w:sz w:val="18"/>
        </w:rPr>
        <w:t>Đường dẫn tương đối của tệp đồng nghĩa</w:t>
      </w:r>
    </w:p>
    <w:p>
      <w:pPr>
        <w:spacing w:after="0" w:line="218" w:lineRule="auto"/>
        <w:jc w:val="left"/>
        <w:rPr>
          <w:rFonts w:ascii="Trebuchet MS"/>
          <w:sz w:val="18"/>
        </w:rPr>
        <w:sectPr>
          <w:type w:val="continuous"/>
          <w:pgSz w:w="10620" w:h="13320"/>
          <w:pgMar w:top="1260" w:bottom="280" w:left="420" w:right="820"/>
          <w:cols w:num="2" w:equalWidth="0">
            <w:col w:w="5465" w:space="40"/>
            <w:col w:w="3875"/>
          </w:cols>
        </w:sectPr>
      </w:pPr>
    </w:p>
    <w:p>
      <w:pPr>
        <w:spacing w:line="144" w:lineRule="exact" w:before="0"/>
        <w:ind w:left="2200" w:right="0" w:firstLine="0"/>
        <w:jc w:val="left"/>
        <w:rPr>
          <w:rFonts w:ascii="Courier New"/>
          <w:sz w:val="16"/>
        </w:rPr>
      </w:pPr>
      <w:r>
        <w:rPr>
          <w:rFonts w:ascii="Courier New"/>
          <w:color w:val="252525"/>
          <w:w w:val="99"/>
          <w:sz w:val="16"/>
        </w:rPr>
        <w:t>}</w:t>
      </w:r>
    </w:p>
    <w:p>
      <w:pPr>
        <w:spacing w:before="19"/>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tabs>
          <w:tab w:pos="3898" w:val="left" w:leader="none"/>
        </w:tabs>
        <w:spacing w:before="76"/>
        <w:ind w:left="723" w:right="0" w:firstLine="0"/>
        <w:jc w:val="left"/>
        <w:rPr>
          <w:b/>
          <w:i/>
          <w:sz w:val="18"/>
        </w:rPr>
      </w:pPr>
      <w:r>
        <w:rPr>
          <w:rFonts w:ascii="Times New Roman"/>
          <w:b/>
          <w:color w:val="252525"/>
          <w:sz w:val="18"/>
        </w:rPr>
        <w:t>278</w:t>
        <w:tab/>
      </w:r>
      <w:r>
        <w:rPr>
          <w:rFonts w:ascii="Trebuchet MS"/>
          <w:b/>
          <w:color w:val="656565"/>
          <w:sz w:val="16"/>
        </w:rPr>
        <w:t>C</w:t>
      </w:r>
      <w:r>
        <w:rPr>
          <w:rFonts w:ascii="Trebuchet MS"/>
          <w:b/>
          <w:color w:val="656565"/>
          <w:sz w:val="12"/>
        </w:rPr>
        <w:t>PHẦN</w:t>
      </w:r>
      <w:r>
        <w:rPr>
          <w:rFonts w:ascii="Trebuchet MS"/>
          <w:b/>
          <w:color w:val="656565"/>
          <w:sz w:val="16"/>
        </w:rPr>
        <w:t>7</w:t>
      </w:r>
      <w:r>
        <w:rPr>
          <w:b/>
          <w:i/>
          <w:color w:val="656565"/>
          <w:sz w:val="18"/>
        </w:rPr>
        <w:t>Phân tích văn bản</w:t>
      </w:r>
    </w:p>
    <w:p>
      <w:pPr>
        <w:pStyle w:val="BodyText"/>
        <w:spacing w:before="1"/>
        <w:rPr>
          <w:b/>
          <w:i/>
          <w:sz w:val="25"/>
        </w:rPr>
      </w:pPr>
    </w:p>
    <w:p>
      <w:pPr>
        <w:pStyle w:val="BodyText"/>
        <w:spacing w:line="256" w:lineRule="auto" w:before="1"/>
        <w:ind w:left="1443" w:right="764"/>
      </w:pPr>
      <w:r>
        <w:rPr>
          <w:color w:val="252525"/>
          <w:w w:val="105"/>
        </w:rPr>
        <w:t>Hãy chắc chắn tạo một tệp có tên là synonyms.txt trong $ELASTICSEARCH_HOME/config với nội dung sau.</w:t>
      </w:r>
    </w:p>
    <w:p>
      <w:pPr>
        <w:pStyle w:val="BodyText"/>
        <w:spacing w:before="7"/>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7.54 tệp synonyms.txt với một tập hợp các từ đồng nghĩa</w:t>
      </w:r>
      <w:r>
        <w:rPr>
          <w:rFonts w:ascii="Trebuchet MS"/>
          <w:b/>
          <w:color w:val="FFFFFF"/>
          <w:sz w:val="18"/>
          <w:shd w:fill="6EA6CC" w:color="auto" w:val="clear"/>
        </w:rPr>
        <w:tab/>
      </w:r>
    </w:p>
    <w:p>
      <w:pPr>
        <w:pStyle w:val="BodyText"/>
        <w:spacing w:before="11"/>
        <w:rPr>
          <w:rFonts w:ascii="Trebuchet MS"/>
          <w:b/>
          <w:sz w:val="9"/>
        </w:rPr>
      </w:pPr>
    </w:p>
    <w:p>
      <w:pPr>
        <w:spacing w:line="264" w:lineRule="auto" w:before="88"/>
        <w:ind w:left="1443" w:right="5900" w:firstLine="0"/>
        <w:jc w:val="left"/>
        <w:rPr>
          <w:rFonts w:ascii="Courier New"/>
          <w:sz w:val="16"/>
        </w:rPr>
      </w:pPr>
      <w:r>
        <w:rPr>
          <w:rFonts w:ascii="Courier New"/>
          <w:color w:val="252525"/>
          <w:sz w:val="16"/>
        </w:rPr>
        <w:t>quan trọng =&gt; bắt buộc đẹp =&gt; lộng lẫy</w:t>
      </w:r>
    </w:p>
    <w:p>
      <w:pPr>
        <w:pStyle w:val="BodyText"/>
        <w:spacing w:before="1"/>
        <w:rPr>
          <w:rFonts w:ascii="Courier New"/>
          <w:sz w:val="15"/>
        </w:rPr>
      </w:pPr>
    </w:p>
    <w:p>
      <w:pPr>
        <w:pStyle w:val="BodyText"/>
        <w:spacing w:line="254" w:lineRule="auto"/>
        <w:ind w:left="1443" w:right="495"/>
        <w:jc w:val="both"/>
      </w:pPr>
      <w:r>
        <w:rPr>
          <w:color w:val="252525"/>
          <w:w w:val="105"/>
        </w:rPr>
        <w:t>Chúng ta có thể gọi tệp bằng đường dẫn tương đối hoặc tuyệt đối; đường dẫn tương đối trỏ đến thư mục con-fig của thư mục cài đặt Elasticsearch. Chúng ta có thể kiểm tra trình phân tích này bằng cách gọi API _analyze với đầu vào sau.</w:t>
      </w:r>
      <w:bookmarkStart w:name="_bookmark1274" w:id="1662"/>
      <w:bookmarkEnd w:id="1662"/>
    </w:p>
    <w:p>
      <w:pPr>
        <w:pStyle w:val="BodyText"/>
        <w:spacing w:before="2"/>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7.55 Kiểm tra</w:t>
      </w:r>
      <w:r>
        <w:rPr>
          <w:rFonts w:ascii="Trebuchet MS"/>
          <w:b/>
          <w:color w:val="FFFFFF"/>
          <w:sz w:val="18"/>
          <w:shd w:fill="6EA6CC" w:color="auto" w:val="clear"/>
        </w:rPr>
        <w:t>từ đồng nghĩa</w:t>
        <w:tab/>
      </w:r>
    </w:p>
    <w:p>
      <w:pPr>
        <w:pStyle w:val="BodyText"/>
        <w:spacing w:before="9"/>
        <w:rPr>
          <w:rFonts w:ascii="Trebuchet MS"/>
          <w:b/>
          <w:sz w:val="9"/>
        </w:rPr>
      </w:pPr>
    </w:p>
    <w:p>
      <w:pPr>
        <w:spacing w:before="89"/>
        <w:ind w:left="1443" w:right="0" w:firstLine="0"/>
        <w:jc w:val="left"/>
        <w:rPr>
          <w:rFonts w:ascii="Courier New"/>
          <w:sz w:val="16"/>
        </w:rPr>
      </w:pPr>
      <w:r>
        <w:rPr>
          <w:rFonts w:ascii="Courier New"/>
          <w:color w:val="252525"/>
          <w:sz w:val="16"/>
        </w:rPr>
        <w:t>POST index_with_synonyms_from_file_analyzer/_analyze</w:t>
      </w:r>
    </w:p>
    <w:p>
      <w:pPr>
        <w:spacing w:before="19"/>
        <w:ind w:left="1443" w:right="0" w:firstLine="0"/>
        <w:jc w:val="left"/>
        <w:rPr>
          <w:rFonts w:ascii="Courier New"/>
          <w:sz w:val="16"/>
        </w:rPr>
      </w:pPr>
      <w:r>
        <w:rPr>
          <w:rFonts w:ascii="Courier New"/>
          <w:color w:val="252525"/>
          <w:w w:val="99"/>
          <w:sz w:val="16"/>
        </w:rPr>
        <w:t>{</w:t>
      </w:r>
    </w:p>
    <w:p>
      <w:pPr>
        <w:spacing w:line="264" w:lineRule="auto" w:before="19"/>
        <w:ind w:left="1635" w:right="5427" w:firstLine="0"/>
        <w:jc w:val="left"/>
        <w:rPr>
          <w:rFonts w:ascii="Courier New"/>
          <w:sz w:val="16"/>
        </w:rPr>
      </w:pPr>
      <w:r>
        <w:rPr>
          <w:rFonts w:ascii="Courier New"/>
          <w:color w:val="252525"/>
          <w:sz w:val="16"/>
        </w:rPr>
        <w:t>"text": "quan trọng", "tokenizer": "chuẩn",</w:t>
      </w:r>
    </w:p>
    <w:p>
      <w:pPr>
        <w:spacing w:before="1"/>
        <w:ind w:left="1635" w:right="0" w:firstLine="0"/>
        <w:jc w:val="left"/>
        <w:rPr>
          <w:rFonts w:ascii="Courier New"/>
          <w:sz w:val="16"/>
        </w:rPr>
      </w:pPr>
      <w:r>
        <w:rPr>
          <w:rFonts w:ascii="Courier New"/>
          <w:color w:val="252525"/>
          <w:sz w:val="16"/>
        </w:rPr>
        <w:t>"bộ lọc": ["từ đồng nghĩa_từ_bộ_lọc_tệp"]</w:t>
      </w:r>
    </w:p>
    <w:p>
      <w:pPr>
        <w:spacing w:before="19"/>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6" w:lineRule="auto" w:before="57"/>
        <w:ind w:left="1443" w:right="492"/>
        <w:jc w:val="both"/>
      </w:pPr>
      <w:r>
        <w:rPr>
          <w:color w:val="252525"/>
          <w:w w:val="105"/>
        </w:rPr>
        <w:t>Chúng tôi nhận được mã thông báo "bắt buộc" làm phản hồi, chứng minh rằng các từ đồng nghĩa được lấy từ tệp synonyms.txt mà chúng tôi đã thả vào thư mục cấu hình. Bạn có thể thêm nhiều giá trị hơn vào tệp này trong khi Elasticsearch đang chạy và cũng có thể thử chúng.</w:t>
      </w:r>
    </w:p>
    <w:p>
      <w:pPr>
        <w:pStyle w:val="BodyText"/>
        <w:spacing w:line="256" w:lineRule="auto"/>
        <w:ind w:left="1443" w:right="486" w:firstLine="314"/>
        <w:jc w:val="both"/>
      </w:pPr>
      <w:r>
        <w:rPr>
          <w:color w:val="252525"/>
          <w:w w:val="105"/>
        </w:rPr>
        <w:t>Vậy là xong! Chương này là cơ bản cho cuộc thảo luận về tìm kiếm mà chúng ta sẽ bắt đầu ở chương tiếp theo. Chúng ta đã hoàn thành tất cả các thông tin cơ bản cần thiết để làm việc với chức năng tìm kiếm một cách chuyên sâu.</w:t>
      </w:r>
      <w:bookmarkStart w:name="_bookmark1276" w:id="1663"/>
      <w:bookmarkEnd w:id="1663"/>
      <w:bookmarkStart w:name="_bookmark1275" w:id="1664"/>
      <w:bookmarkEnd w:id="1664"/>
    </w:p>
    <w:p>
      <w:pPr>
        <w:pStyle w:val="Heading4"/>
        <w:spacing w:before="162"/>
        <w:ind w:firstLine="0"/>
      </w:pPr>
      <w:bookmarkStart w:name="Summary" w:id="1665"/>
      <w:bookmarkEnd w:id="1665"/>
      <w:r>
        <w:rPr>
          <w:b w:val="0"/>
          <w:i w:val="0"/>
        </w:rPr>
      </w:r>
      <w:r>
        <w:rPr>
          <w:color w:val="466B85"/>
        </w:rPr>
        <w:t>Bản tóm tắt</w:t>
      </w:r>
    </w:p>
    <w:p>
      <w:pPr>
        <w:pStyle w:val="ListParagraph"/>
        <w:numPr>
          <w:ilvl w:val="0"/>
          <w:numId w:val="135"/>
        </w:numPr>
        <w:tabs>
          <w:tab w:pos="1996" w:val="left" w:leader="none"/>
        </w:tabs>
        <w:spacing w:line="254" w:lineRule="auto" w:before="61" w:after="0"/>
        <w:ind w:left="1995" w:right="494" w:hanging="240"/>
        <w:jc w:val="both"/>
        <w:rPr>
          <w:sz w:val="20"/>
        </w:rPr>
      </w:pPr>
      <w:r>
        <w:rPr>
          <w:color w:val="252525"/>
          <w:sz w:val="20"/>
        </w:rPr>
        <w:t>Elasticsearch phân tích</w:t>
      </w:r>
      <w:r>
        <w:rPr>
          <w:rFonts w:ascii="Courier New" w:hAnsi="Courier New"/>
          <w:color w:val="252525"/>
          <w:sz w:val="17"/>
        </w:rPr>
        <w:t>chữ</w:t>
      </w:r>
      <w:r>
        <w:rPr>
          <w:color w:val="252525"/>
          <w:sz w:val="20"/>
        </w:rPr>
        <w:t>các trường thông qua quy trình phân tích văn bản. Phân tích văn bản được thực hiện bằng cách sử dụng trình phân tích tích hợp hoặc tùy chỉnh. Các trường không phải văn bản không được phân tích.</w:t>
      </w:r>
    </w:p>
    <w:p>
      <w:pPr>
        <w:pStyle w:val="ListParagraph"/>
        <w:numPr>
          <w:ilvl w:val="0"/>
          <w:numId w:val="135"/>
        </w:numPr>
        <w:tabs>
          <w:tab w:pos="1996" w:val="left" w:leader="none"/>
        </w:tabs>
        <w:spacing w:line="254" w:lineRule="auto" w:before="24" w:after="0"/>
        <w:ind w:left="1995" w:right="490" w:hanging="240"/>
        <w:jc w:val="both"/>
        <w:rPr>
          <w:sz w:val="20"/>
        </w:rPr>
      </w:pPr>
      <w:r>
        <w:rPr>
          <w:color w:val="252525"/>
          <w:w w:val="105"/>
          <w:sz w:val="20"/>
        </w:rPr>
        <w:t>Phân tích văn bản bao gồm hai giai đoạn: token hóa và chuẩn hóa. Token hóa chia trường đầu vào thành các từ hoặc token riêng lẻ và chuẩn hóa tăng cường từ (ví dụ, thay đổi từ thành từ đồng nghĩa, loại bỏ từ hoặc xóa từ).</w:t>
      </w:r>
    </w:p>
    <w:p>
      <w:pPr>
        <w:pStyle w:val="ListParagraph"/>
        <w:numPr>
          <w:ilvl w:val="0"/>
          <w:numId w:val="135"/>
        </w:numPr>
        <w:tabs>
          <w:tab w:pos="1996" w:val="left" w:leader="none"/>
        </w:tabs>
        <w:spacing w:line="254" w:lineRule="auto" w:before="25" w:after="0"/>
        <w:ind w:left="1995" w:right="494" w:hanging="240"/>
        <w:jc w:val="both"/>
        <w:rPr>
          <w:sz w:val="20"/>
        </w:rPr>
      </w:pPr>
      <w:r>
        <w:rPr>
          <w:color w:val="252525"/>
          <w:w w:val="105"/>
          <w:sz w:val="20"/>
        </w:rPr>
        <w:t>Elasticsearch sử dụng một mô-đun phần mềm gọi là bộ phân tích để thực hiện phân tích văn bản. Bộ phân tích là một gói được tạo thành từ các bộ lọc ký tự, bộ lọc mã thông báo và bộ mã thông báo.</w:t>
      </w:r>
    </w:p>
    <w:p>
      <w:pPr>
        <w:pStyle w:val="ListParagraph"/>
        <w:numPr>
          <w:ilvl w:val="0"/>
          <w:numId w:val="135"/>
        </w:numPr>
        <w:tabs>
          <w:tab w:pos="1996" w:val="left" w:leader="none"/>
        </w:tabs>
        <w:spacing w:line="254" w:lineRule="auto" w:before="24" w:after="0"/>
        <w:ind w:left="1995" w:right="490" w:hanging="240"/>
        <w:jc w:val="both"/>
        <w:rPr>
          <w:sz w:val="20"/>
        </w:rPr>
      </w:pPr>
      <w:r>
        <w:rPr>
          <w:color w:val="252525"/>
          <w:sz w:val="20"/>
        </w:rPr>
        <w:t>Elasticsearch sử dụng một</w:t>
      </w:r>
      <w:r>
        <w:rPr>
          <w:rFonts w:ascii="Courier New" w:hAnsi="Courier New"/>
          <w:color w:val="252525"/>
          <w:sz w:val="17"/>
        </w:rPr>
        <w:t>tiêu chuẩn</w:t>
      </w:r>
      <w:r>
        <w:rPr>
          <w:color w:val="252525"/>
          <w:sz w:val="20"/>
        </w:rPr>
        <w:t>bộ phân tích theo mặc định nếu không có bộ phân tích nào được nêu rõ trong quá trình lập chỉ mục và tìm kiếm. A</w:t>
      </w:r>
      <w:r>
        <w:rPr>
          <w:rFonts w:ascii="Courier New" w:hAnsi="Courier New"/>
          <w:color w:val="252525"/>
          <w:w w:val="105"/>
          <w:sz w:val="17"/>
        </w:rPr>
        <w:t>tiêu chuẩn</w:t>
      </w:r>
      <w:r>
        <w:rPr>
          <w:color w:val="252525"/>
          <w:w w:val="105"/>
          <w:sz w:val="20"/>
        </w:rPr>
        <w:t>máy phân tích không sử dụng bộ lọc ký tự, một</w:t>
      </w:r>
      <w:r>
        <w:rPr>
          <w:rFonts w:ascii="Courier New" w:hAnsi="Courier New"/>
          <w:color w:val="252525"/>
          <w:w w:val="105"/>
          <w:sz w:val="17"/>
        </w:rPr>
        <w:t>tiêu chuẩn</w:t>
      </w:r>
      <w:r>
        <w:rPr>
          <w:color w:val="252525"/>
          <w:w w:val="105"/>
          <w:sz w:val="20"/>
        </w:rPr>
        <w:t>bộ phân tích mã thông báo và hai bộ lọc mã thông báo (</w:t>
      </w:r>
      <w:r>
        <w:rPr>
          <w:rFonts w:ascii="Courier New" w:hAnsi="Courier New"/>
          <w:color w:val="252525"/>
          <w:w w:val="105"/>
          <w:sz w:val="17"/>
        </w:rPr>
        <w:t>chữ thường</w:t>
      </w:r>
      <w:r>
        <w:rPr>
          <w:color w:val="252525"/>
          <w:w w:val="105"/>
          <w:sz w:val="20"/>
        </w:rPr>
        <w:t>Và</w:t>
      </w:r>
      <w:r>
        <w:rPr>
          <w:rFonts w:ascii="Courier New" w:hAnsi="Courier New"/>
          <w:color w:val="252525"/>
          <w:w w:val="105"/>
          <w:sz w:val="17"/>
        </w:rPr>
        <w:t>dừng lại</w:t>
      </w:r>
      <w:r>
        <w:rPr>
          <w:color w:val="252525"/>
          <w:w w:val="105"/>
          <w:sz w:val="20"/>
        </w:rPr>
        <w:t>), mặc dù</w:t>
      </w:r>
      <w:r>
        <w:rPr>
          <w:rFonts w:ascii="Courier New" w:hAnsi="Courier New"/>
          <w:color w:val="252525"/>
          <w:spacing w:val="-1"/>
          <w:w w:val="105"/>
          <w:sz w:val="17"/>
        </w:rPr>
        <w:t>dừng lại</w:t>
      </w:r>
      <w:r>
        <w:rPr>
          <w:color w:val="252525"/>
          <w:w w:val="105"/>
          <w:sz w:val="20"/>
        </w:rPr>
        <w:t>bộ lọc bị tắt theo mặc định.</w:t>
      </w:r>
    </w:p>
    <w:p>
      <w:pPr>
        <w:pStyle w:val="ListParagraph"/>
        <w:numPr>
          <w:ilvl w:val="0"/>
          <w:numId w:val="135"/>
        </w:numPr>
        <w:tabs>
          <w:tab w:pos="1996" w:val="left" w:leader="none"/>
        </w:tabs>
        <w:spacing w:line="256" w:lineRule="auto" w:before="24" w:after="0"/>
        <w:ind w:left="1995" w:right="494" w:hanging="240"/>
        <w:jc w:val="both"/>
        <w:rPr>
          <w:sz w:val="20"/>
        </w:rPr>
      </w:pPr>
      <w:r>
        <w:rPr>
          <w:color w:val="252525"/>
          <w:w w:val="105"/>
          <w:sz w:val="20"/>
        </w:rPr>
        <w:t>Mỗi máy phân tích phải có một (và chỉ một) bộ phân tích mã thông báo, nhưng có thể không có hoặc có nhiều bộ lọc ký tự hoặc mã thông báo.</w:t>
      </w:r>
    </w:p>
    <w:p>
      <w:pPr>
        <w:spacing w:after="0" w:line="256" w:lineRule="auto"/>
        <w:jc w:val="both"/>
        <w:rPr>
          <w:sz w:val="20"/>
        </w:rPr>
        <w:sectPr>
          <w:pgSz w:w="10620" w:h="13320"/>
          <w:pgMar w:top="420" w:bottom="280" w:left="420" w:right="820"/>
        </w:sectPr>
      </w:pPr>
    </w:p>
    <w:p>
      <w:pPr>
        <w:tabs>
          <w:tab w:pos="9061" w:val="right" w:leader="none"/>
        </w:tabs>
        <w:spacing w:before="76"/>
        <w:ind w:left="4734" w:right="0" w:firstLine="0"/>
        <w:jc w:val="left"/>
        <w:rPr>
          <w:rFonts w:ascii="Times New Roman"/>
          <w:b/>
          <w:sz w:val="18"/>
        </w:rPr>
      </w:pPr>
      <w:r>
        <w:rPr>
          <w:b/>
          <w:i/>
          <w:color w:val="656565"/>
          <w:sz w:val="18"/>
        </w:rPr>
        <w:t>Bản tóm tắt</w:t>
        <w:tab/>
      </w:r>
      <w:r>
        <w:rPr>
          <w:rFonts w:ascii="Times New Roman"/>
          <w:b/>
          <w:color w:val="252525"/>
          <w:sz w:val="18"/>
        </w:rPr>
        <w:t>279</w:t>
      </w:r>
    </w:p>
    <w:p>
      <w:pPr>
        <w:pStyle w:val="ListParagraph"/>
        <w:numPr>
          <w:ilvl w:val="1"/>
          <w:numId w:val="135"/>
        </w:numPr>
        <w:tabs>
          <w:tab w:pos="2176" w:val="left" w:leader="none"/>
        </w:tabs>
        <w:spacing w:line="254" w:lineRule="auto" w:before="307" w:after="0"/>
        <w:ind w:left="2175" w:right="313" w:hanging="240"/>
        <w:jc w:val="both"/>
        <w:rPr>
          <w:sz w:val="20"/>
        </w:rPr>
      </w:pPr>
      <w:r>
        <w:rPr>
          <w:color w:val="252525"/>
          <w:w w:val="105"/>
          <w:sz w:val="20"/>
        </w:rPr>
        <w:t>Bộ lọc ký tự giúp loại bỏ các ký tự không mong muốn khỏi các trường nhập. Bộ phân tích mã thông báo hoạt động trên các trường được bộ lọc ký tự xử lý (hoặc trên các trường thô, vì bộ lọc ký tự là tùy chọn). Bộ lọc mã thông báo hoạt động trên các mã thông báo do bộ phân tích mã thông báo phát ra.</w:t>
      </w:r>
    </w:p>
    <w:p>
      <w:pPr>
        <w:pStyle w:val="ListParagraph"/>
        <w:numPr>
          <w:ilvl w:val="1"/>
          <w:numId w:val="135"/>
        </w:numPr>
        <w:tabs>
          <w:tab w:pos="2176" w:val="left" w:leader="none"/>
        </w:tabs>
        <w:spacing w:line="254" w:lineRule="auto" w:before="24" w:after="0"/>
        <w:ind w:left="2175" w:right="314" w:hanging="240"/>
        <w:jc w:val="both"/>
        <w:rPr>
          <w:sz w:val="20"/>
        </w:rPr>
      </w:pPr>
      <w:r>
        <w:rPr>
          <w:color w:val="252525"/>
          <w:w w:val="105"/>
          <w:sz w:val="20"/>
        </w:rPr>
        <w:t>Elasticsearch cung cấp một số trình phân tích có sẵn. Chúng ta có thể kết hợp và ghép các trình phân tích hiện có với các bộ lọc ký tự hoặc mã thông báo để tạo ra các trình phân tích tùy chỉnh phù hợp với yêu cầu của chúng ta.</w:t>
      </w:r>
      <w:bookmarkStart w:name="_bookmark1277" w:id="1666"/>
      <w:bookmarkEnd w:id="1666"/>
    </w:p>
    <w:p>
      <w:pPr>
        <w:spacing w:after="0" w:line="254" w:lineRule="auto"/>
        <w:jc w:val="both"/>
        <w:rPr>
          <w:sz w:val="20"/>
        </w:rPr>
        <w:sectPr>
          <w:pgSz w:w="10620" w:h="13320"/>
          <w:pgMar w:top="420" w:bottom="280" w:left="420" w:right="820"/>
        </w:sectPr>
      </w:pPr>
    </w:p>
    <w:p>
      <w:pPr>
        <w:pStyle w:val="BodyText"/>
        <w:spacing w:before="4"/>
        <w:rPr>
          <w:sz w:val="3"/>
        </w:rPr>
      </w:pPr>
    </w:p>
    <w:p>
      <w:pPr>
        <w:pStyle w:val="BodyText"/>
        <w:ind w:left="3026"/>
      </w:pPr>
      <w:r>
        <w:rPr/>
        <w:pict>
          <v:group style="width:295.5pt;height:155.050pt;mso-position-horizontal-relative:char;mso-position-vertical-relative:line" coordorigin="0,0" coordsize="5910,3101">
            <v:shape style="position:absolute;left:3777;top:0;width:2133;height:3101" coordorigin="3778,0" coordsize="2133,3101" path="m5185,0l5113,2,5042,10,4971,22,4902,39,4835,61,4770,87,4707,117,4647,152,4591,191,4538,235,4489,282,4445,334,4405,389,4370,448,4341,511,4318,577,4301,647,4290,720,4286,797,4291,879,4304,958,4326,1032,4354,1102,4390,1170,4431,1234,4477,1296,4528,1356,4583,1414,4640,1471,4573,1501,4504,1532,4436,1565,4368,1600,4302,1638,4237,1678,4174,1721,4114,1766,4057,1815,4004,1866,3955,1921,3911,1979,3873,2041,3840,2106,3813,2175,3794,2249,3782,2326,3778,2408,3782,2488,3793,2562,3812,2632,3838,2697,3870,2757,3908,2812,3951,2862,4000,2907,4053,2948,4110,2984,4171,3015,4236,3041,4303,3063,4372,3079,4444,3091,4517,3098,4591,3101,4667,3098,4741,3092,4813,3080,4884,3064,4953,3044,5020,3020,5060,3002,4619,3002,4537,2998,4462,2985,4394,2965,4332,2936,4276,2900,4228,2858,4186,2809,4150,2754,4121,2694,4098,2628,4082,2558,4072,2483,4069,2404,4073,2322,4084,2244,4102,2169,4127,2098,4157,2030,4194,1965,4236,1903,4283,1845,4335,1791,4391,1740,4451,1693,4514,1650,4581,1611,4650,1575,4722,1543,5293,1543,5267,1512,5213,1455,5159,1399,5224,1371,5291,1341,5325,1324,5077,1324,5033,1283,4976,1228,4919,1172,4863,1114,4809,1054,4758,991,4714,926,4676,857,4647,784,4629,707,4622,625,4628,546,4643,471,4669,401,4703,336,4746,277,4796,226,4854,182,4917,146,4987,120,5062,104,5141,98,5597,98,5596,98,5534,68,5468,44,5399,25,5329,11,5257,3,5185,0xm5293,1543l4722,1543,4778,1593,4834,1644,4889,1696,4943,1750,4994,1806,5041,1864,5085,1924,5124,1987,5157,2052,5185,2120,5205,2192,5218,2267,5222,2345,5219,2420,5208,2493,5191,2563,5167,2631,5137,2694,5101,2753,5059,2807,5011,2855,4958,2898,4900,2934,4836,2963,4768,2985,4696,2998,4619,3002,5060,3002,5084,2991,5146,2959,5204,2922,5259,2882,5311,2837,5359,2789,5403,2738,5443,2682,5478,2623,5508,2561,5534,2495,5554,2426,5569,2354,5578,2279,5581,2201,5577,2120,5565,2043,5546,1968,5521,1896,5489,1827,5453,1760,5412,1695,5366,1632,5318,1571,5293,1543xm5597,98l5141,98,5220,104,5292,119,5358,143,5417,176,5469,218,5514,266,5551,322,5580,384,5601,452,5614,525,5618,602,5614,681,5602,756,5582,827,5556,893,5522,956,5483,1014,5438,1069,5388,1120,5333,1168,5274,1212,5212,1252,5146,1290,5077,1324,5325,1324,5357,1308,5422,1274,5487,1237,5549,1197,5608,1155,5664,1109,5716,1060,5764,1008,5806,951,5841,890,5870,825,5892,756,5905,682,5910,602,5905,526,5891,454,5869,388,5839,326,5802,270,5759,219,5710,174,5655,133,5597,98xe" filled="true" fillcolor="#cccccc" stroked="false">
              <v:path arrowok="t"/>
              <v:fill type="solid"/>
            </v:shape>
            <v:rect style="position:absolute;left:0;top:1750;width:5798;height:5" filled="true" fillcolor="#466b85" stroked="false">
              <v:fill type="solid"/>
            </v:rect>
            <v:shape style="position:absolute;left:0;top:0;width:5910;height:3101" type="#_x0000_t202" filled="false" stroked="false">
              <v:textbox inset="0,0,0,0">
                <w:txbxContent>
                  <w:p>
                    <w:pPr>
                      <w:spacing w:before="964"/>
                      <w:ind w:left="1429" w:right="0" w:firstLine="0"/>
                      <w:jc w:val="left"/>
                      <w:rPr>
                        <w:i/>
                        <w:sz w:val="60"/>
                      </w:rPr>
                    </w:pPr>
                    <w:bookmarkStart w:name="8 Introducing search" w:id="1667"/>
                    <w:bookmarkEnd w:id="1667"/>
                    <w:r>
                      <w:rPr/>
                    </w:r>
                    <w:bookmarkStart w:name="_bookmark1278" w:id="1668"/>
                    <w:bookmarkEnd w:id="1668"/>
                    <w:r>
                      <w:rPr/>
                    </w:r>
                    <w:r>
                      <w:rPr>
                        <w:i/>
                        <w:color w:val="466B85"/>
                        <w:w w:val="95"/>
                        <w:sz w:val="60"/>
                      </w:rPr>
                      <w:t>Giới thiệu tìm kiếm</w:t>
                    </w:r>
                  </w:p>
                </w:txbxContent>
              </v:textbox>
              <w10:wrap type="none"/>
            </v:shape>
          </v:group>
        </w:pict>
      </w:r>
      <w:r>
        <w:rPr/>
      </w:r>
    </w:p>
    <w:p>
      <w:pPr>
        <w:pStyle w:val="BodyText"/>
      </w:pPr>
    </w:p>
    <w:p>
      <w:pPr>
        <w:pStyle w:val="BodyText"/>
      </w:pPr>
    </w:p>
    <w:p>
      <w:pPr>
        <w:pStyle w:val="BodyText"/>
      </w:pPr>
    </w:p>
    <w:p>
      <w:pPr>
        <w:pStyle w:val="BodyText"/>
      </w:pPr>
    </w:p>
    <w:p>
      <w:pPr>
        <w:pStyle w:val="BodyText"/>
        <w:spacing w:before="5"/>
        <w:rPr>
          <w:sz w:val="28"/>
        </w:rPr>
      </w:pPr>
      <w:r>
        <w:rPr/>
        <w:pict>
          <v:shape style="position:absolute;margin-left:66.180099pt;margin-top:18.540714pt;width:253.65pt;height:89pt;mso-position-horizontal-relative:page;mso-position-vertical-relative:paragraph;z-index:-15336960;mso-wrap-distance-left:0;mso-wrap-distance-right:0" type="#_x0000_t202" filled="true" fillcolor="#f7f5e8" stroked="false">
            <v:textbox inset="0,0,0,0">
              <w:txbxContent>
                <w:p>
                  <w:pPr>
                    <w:spacing w:before="94"/>
                    <w:ind w:left="359" w:right="0" w:firstLine="0"/>
                    <w:jc w:val="left"/>
                    <w:rPr>
                      <w:rFonts w:ascii="Trebuchet MS"/>
                      <w:b/>
                      <w:i/>
                      <w:sz w:val="24"/>
                    </w:rPr>
                  </w:pPr>
                  <w:r>
                    <w:rPr>
                      <w:rFonts w:ascii="Trebuchet MS"/>
                      <w:b/>
                      <w:i/>
                      <w:color w:val="466B85"/>
                      <w:w w:val="90"/>
                      <w:sz w:val="24"/>
                    </w:rPr>
                    <w:t>Chương này bao gồm</w:t>
                  </w:r>
                  <w:bookmarkStart w:name="_bookmark1279" w:id="1669"/>
                  <w:bookmarkEnd w:id="1669"/>
                </w:p>
                <w:p>
                  <w:pPr>
                    <w:pStyle w:val="BodyText"/>
                    <w:numPr>
                      <w:ilvl w:val="0"/>
                      <w:numId w:val="136"/>
                    </w:numPr>
                    <w:tabs>
                      <w:tab w:pos="600" w:val="left" w:leader="none"/>
                    </w:tabs>
                    <w:spacing w:line="240" w:lineRule="auto" w:before="80" w:after="0"/>
                    <w:ind w:left="600" w:right="0" w:hanging="241"/>
                    <w:jc w:val="left"/>
                    <w:rPr>
                      <w:rFonts w:ascii="Tahoma" w:hAnsi="Tahoma"/>
                    </w:rPr>
                  </w:pPr>
                  <w:r>
                    <w:rPr>
                      <w:rFonts w:ascii="Tahoma" w:hAnsi="Tahoma"/>
                      <w:color w:val="466B85"/>
                    </w:rPr>
                    <w:t>Cơ bản của tìm kiếm</w:t>
                  </w:r>
                </w:p>
                <w:p>
                  <w:pPr>
                    <w:pStyle w:val="BodyText"/>
                    <w:numPr>
                      <w:ilvl w:val="0"/>
                      <w:numId w:val="136"/>
                    </w:numPr>
                    <w:tabs>
                      <w:tab w:pos="600" w:val="left" w:leader="none"/>
                    </w:tabs>
                    <w:spacing w:line="240" w:lineRule="auto" w:before="58" w:after="0"/>
                    <w:ind w:left="600" w:right="0" w:hanging="241"/>
                    <w:jc w:val="left"/>
                    <w:rPr>
                      <w:rFonts w:ascii="Tahoma" w:hAnsi="Tahoma"/>
                    </w:rPr>
                  </w:pPr>
                  <w:r>
                    <w:rPr>
                      <w:rFonts w:ascii="Tahoma" w:hAnsi="Tahoma"/>
                      <w:color w:val="466B85"/>
                    </w:rPr>
                    <w:t>Các loại phương pháp tìm kiếm</w:t>
                  </w:r>
                </w:p>
                <w:p>
                  <w:pPr>
                    <w:pStyle w:val="BodyText"/>
                    <w:numPr>
                      <w:ilvl w:val="0"/>
                      <w:numId w:val="136"/>
                    </w:numPr>
                    <w:tabs>
                      <w:tab w:pos="600" w:val="left" w:leader="none"/>
                    </w:tabs>
                    <w:spacing w:line="240" w:lineRule="auto" w:before="59" w:after="0"/>
                    <w:ind w:left="600" w:right="0" w:hanging="241"/>
                    <w:jc w:val="left"/>
                    <w:rPr>
                      <w:rFonts w:ascii="Tahoma" w:hAnsi="Tahoma"/>
                    </w:rPr>
                  </w:pPr>
                  <w:r>
                    <w:rPr>
                      <w:rFonts w:ascii="Tahoma" w:hAnsi="Tahoma"/>
                      <w:color w:val="466B85"/>
                      <w:w w:val="95"/>
                    </w:rPr>
                    <w:t>Giới thiệu về Query DSL</w:t>
                  </w:r>
                </w:p>
                <w:p>
                  <w:pPr>
                    <w:pStyle w:val="BodyText"/>
                    <w:numPr>
                      <w:ilvl w:val="0"/>
                      <w:numId w:val="136"/>
                    </w:numPr>
                    <w:tabs>
                      <w:tab w:pos="600" w:val="left" w:leader="none"/>
                    </w:tabs>
                    <w:spacing w:line="240" w:lineRule="auto" w:before="59" w:after="0"/>
                    <w:ind w:left="600" w:right="0" w:hanging="241"/>
                    <w:jc w:val="left"/>
                    <w:rPr>
                      <w:rFonts w:ascii="Tahoma" w:hAnsi="Tahoma"/>
                    </w:rPr>
                  </w:pPr>
                  <w:r>
                    <w:rPr>
                      <w:rFonts w:ascii="Tahoma" w:hAnsi="Tahoma"/>
                      <w:color w:val="466B85"/>
                    </w:rPr>
                    <w:t>Các tính năng tìm kiếm phổ biến</w:t>
                  </w:r>
                </w:p>
              </w:txbxContent>
            </v:textbox>
            <v:fill type="solid"/>
            <w10:wrap type="topAndBottom"/>
          </v:shape>
        </w:pict>
      </w:r>
    </w:p>
    <w:p>
      <w:pPr>
        <w:pStyle w:val="BodyText"/>
      </w:pPr>
    </w:p>
    <w:p>
      <w:pPr>
        <w:pStyle w:val="BodyText"/>
      </w:pPr>
    </w:p>
    <w:p>
      <w:pPr>
        <w:pStyle w:val="BodyText"/>
      </w:pPr>
    </w:p>
    <w:p>
      <w:pPr>
        <w:pStyle w:val="BodyText"/>
        <w:spacing w:before="3"/>
        <w:rPr>
          <w:sz w:val="19"/>
        </w:rPr>
      </w:pPr>
    </w:p>
    <w:p>
      <w:pPr>
        <w:pStyle w:val="BodyText"/>
        <w:spacing w:line="254" w:lineRule="auto" w:before="1"/>
        <w:ind w:left="1623" w:right="549"/>
        <w:jc w:val="both"/>
      </w:pPr>
      <w:r>
        <w:rPr>
          <w:color w:val="252525"/>
          <w:w w:val="105"/>
        </w:rPr>
        <w:t>Đã đến lúc bước vào thế giới tìm kiếm. Cho đến nay, chúng ta đã xem xét việc chuẩn bị Elasticsearch bằng dữ liệu và chương cuối cùng đã thảo luận về cơ chế phân tích các trường văn bản. Chúng ta đã nếm trải việc tìm kiếm dữ liệu bằng một tập hợp các truy vấn, nhưng chúng ta không xem xét tìm kiếm chuyên sâu hoặc các biến thể tìm kiếm chi tiết. Các chương từ 8 đến 12 dành riêng cho tìm kiếm.</w:t>
      </w:r>
    </w:p>
    <w:p>
      <w:pPr>
        <w:pStyle w:val="BodyText"/>
        <w:spacing w:line="254" w:lineRule="auto" w:before="5"/>
        <w:ind w:left="1623" w:right="548" w:firstLine="309"/>
        <w:jc w:val="both"/>
      </w:pPr>
      <w:r>
        <w:rPr>
          <w:color w:val="252525"/>
          <w:w w:val="105"/>
        </w:rPr>
        <w:t>Tìm kiếm là chức năng cốt lõi của Elasticsearch và trả lời các truy vấn của người dùng một cách hiệu quả và hiệu suất cao. Khi dữ liệu được lập chỉ mục và có sẵn để tìm kiếm, người dùng có thể đặt nhiều câu hỏi khác nhau. Ví dụ, nếu tìm kiếm trên trang web hiệu sách trực tuyến giả tưởng của chúng tôi được hỗ trợ bởi Elasticsearch, chúng tôi có thể mong đợi nhiều truy vấn từ khách hàng. Chúng có thể bao gồm từ các truy vấn đơn giản như tìm sách dựa trên từ tìm kiếm tiêu đề đến các truy vấn phức tạp tìm kiếm sách khớp với nhiều tiêu chí: một phiên bản cụ thể, được xuất bản trong một khoảng thời gian, bìa cứng, xếp hạng đánh giá cao hơn 4,5 trên</w:t>
      </w:r>
    </w:p>
    <w:p>
      <w:pPr>
        <w:pStyle w:val="BodyText"/>
        <w:spacing w:before="6"/>
        <w:rPr>
          <w:sz w:val="16"/>
        </w:rPr>
      </w:pPr>
    </w:p>
    <w:p>
      <w:pPr>
        <w:spacing w:before="99"/>
        <w:ind w:left="347" w:right="0" w:firstLine="0"/>
        <w:jc w:val="center"/>
        <w:rPr>
          <w:rFonts w:ascii="Times New Roman"/>
          <w:b/>
          <w:sz w:val="18"/>
        </w:rPr>
      </w:pPr>
      <w:r>
        <w:rPr>
          <w:rFonts w:ascii="Times New Roman"/>
          <w:b/>
          <w:w w:val="105"/>
          <w:sz w:val="18"/>
        </w:rPr>
        <w:t>280</w:t>
      </w:r>
    </w:p>
    <w:p>
      <w:pPr>
        <w:spacing w:after="0"/>
        <w:jc w:val="center"/>
        <w:rPr>
          <w:rFonts w:ascii="Times New Roman"/>
          <w:sz w:val="18"/>
        </w:rPr>
        <w:sectPr>
          <w:pgSz w:w="10620" w:h="13320"/>
          <w:pgMar w:top="1260" w:bottom="280" w:left="420" w:right="820"/>
        </w:sectPr>
      </w:pPr>
    </w:p>
    <w:p>
      <w:pPr>
        <w:tabs>
          <w:tab w:pos="9061" w:val="right" w:leader="none"/>
        </w:tabs>
        <w:spacing w:before="76"/>
        <w:ind w:left="4438" w:right="0" w:firstLine="0"/>
        <w:jc w:val="left"/>
        <w:rPr>
          <w:rFonts w:ascii="Times New Roman"/>
          <w:b/>
          <w:sz w:val="18"/>
        </w:rPr>
      </w:pPr>
      <w:r>
        <w:rPr>
          <w:b/>
          <w:i/>
          <w:color w:val="656565"/>
          <w:sz w:val="18"/>
        </w:rPr>
        <w:t>8.1    </w:t>
      </w:r>
      <w:r>
        <w:rPr>
          <w:b/>
          <w:i/>
          <w:color w:val="656565"/>
          <w:sz w:val="18"/>
        </w:rPr>
        <w:t>Tổng quan</w:t>
        <w:tab/>
      </w:r>
      <w:r>
        <w:rPr>
          <w:rFonts w:ascii="Times New Roman"/>
          <w:b/>
          <w:color w:val="252525"/>
          <w:sz w:val="18"/>
        </w:rPr>
        <w:t>281</w:t>
      </w:r>
    </w:p>
    <w:p>
      <w:pPr>
        <w:pStyle w:val="BodyText"/>
        <w:spacing w:before="8"/>
        <w:rPr>
          <w:rFonts w:ascii="Times New Roman"/>
          <w:b/>
          <w:sz w:val="26"/>
        </w:rPr>
      </w:pPr>
    </w:p>
    <w:p>
      <w:pPr>
        <w:pStyle w:val="BodyText"/>
        <w:spacing w:line="254" w:lineRule="auto"/>
        <w:ind w:left="1623" w:right="308"/>
        <w:jc w:val="both"/>
      </w:pPr>
      <w:r>
        <w:rPr>
          <w:color w:val="252525"/>
          <w:w w:val="105"/>
        </w:rPr>
        <w:t>trong số 5, giá thấp hơn một số tiền nhất định, v.v. Giao diện người dùng có thể hỗ trợ nhiều tiện ích khác nhau như danh sách thả xuống, thanh trượt, hộp kiểm, v.v. để cho phép lọc tìm kiếm sâu hơn nữa.</w:t>
      </w:r>
    </w:p>
    <w:p>
      <w:pPr>
        <w:pStyle w:val="BodyText"/>
        <w:spacing w:line="256" w:lineRule="auto" w:before="3"/>
        <w:ind w:left="1623" w:right="316" w:firstLine="319"/>
        <w:jc w:val="both"/>
      </w:pPr>
      <w:r>
        <w:rPr>
          <w:color w:val="252525"/>
          <w:w w:val="105"/>
        </w:rPr>
        <w:t>Chương này giới thiệu về tìm kiếm và các tính năng cơ bản mà chúng ta có thể sử dụng khi tìm kiếm. Trước tiên, chúng ta thảo luận về cơ chế tìm kiếm: cách xử lý yêu cầu tìm kiếm và cách tạo phản hồi rồi gửi đến máy khách. Sau đó, chúng ta xem xét các nguyên tắc cơ bản của tìm kiếm: API tìm kiếm và bối cảnh thực hiện truy vấn tìm kiếm. Chúng ta phân tích yêu cầu và phản hồi để tìm hiểu sâu hơn về các thành phần của chúng.</w:t>
      </w:r>
    </w:p>
    <w:p>
      <w:pPr>
        <w:pStyle w:val="BodyText"/>
        <w:spacing w:line="254" w:lineRule="auto"/>
        <w:ind w:left="1623" w:right="308" w:firstLine="298"/>
        <w:jc w:val="both"/>
      </w:pPr>
      <w:r>
        <w:rPr>
          <w:color w:val="252525"/>
          <w:w w:val="105"/>
        </w:rPr>
        <w:t>Chúng tôi cũng xem xét các loại tìm kiếm, yêu cầu URI và Query DSL, cũng như lý do tại sao chúng tôi thích Query DSL hơn phương pháp yêu cầu URI. Cuối cùng, chúng tôi xem xét các tính năng tìm kiếm cắt ngang như tô sáng, phân trang, giải thích và thao tác các trường phản hồi.</w:t>
      </w:r>
    </w:p>
    <w:p>
      <w:pPr>
        <w:pStyle w:val="BodyText"/>
        <w:spacing w:line="235" w:lineRule="auto" w:before="163"/>
        <w:ind w:left="1863" w:right="793"/>
        <w:jc w:val="both"/>
      </w:pPr>
      <w:r>
        <w:rPr>
          <w:rFonts w:ascii="Trebuchet MS" w:hAnsi="Trebuchet MS"/>
          <w:b/>
          <w:color w:val="466B85"/>
          <w:w w:val="110"/>
          <w:sz w:val="17"/>
        </w:rPr>
        <w:t>GHI CHÚ  </w:t>
      </w:r>
      <w:r>
        <w:rPr>
          <w:color w:val="252525"/>
          <w:w w:val="110"/>
        </w:rPr>
        <w:t>Mã cho chương này có sẵn trên GitHub (</w:t>
      </w:r>
      <w:hyperlink r:id="rId338">
        <w:r>
          <w:rPr>
            <w:color w:val="001CA6"/>
            <w:w w:val="110"/>
          </w:rPr>
          <w:t>http://mng.bz/</w:t>
        </w:r>
      </w:hyperlink>
      <w:r>
        <w:rPr>
          <w:color w:val="001CA6"/>
          <w:spacing w:val="1"/>
          <w:w w:val="110"/>
        </w:rPr>
        <w:t> </w:t>
      </w:r>
      <w:hyperlink r:id="rId338">
        <w:r>
          <w:rPr>
            <w:color w:val="001CA6"/>
            <w:spacing w:val="-1"/>
            <w:w w:val="110"/>
          </w:rPr>
          <w:t>e1yZ</w:t>
        </w:r>
      </w:hyperlink>
      <w:r>
        <w:rPr>
          <w:color w:val="252525"/>
          <w:spacing w:val="-1"/>
          <w:w w:val="110"/>
        </w:rPr>
        <w:t>) và trên trang web của cuốn sách (</w:t>
      </w:r>
      <w:hyperlink r:id="rId19">
        <w:r>
          <w:rPr>
            <w:color w:val="001CA6"/>
            <w:spacing w:val="-1"/>
            <w:w w:val="110"/>
          </w:rPr>
          <w:t>https://www.manning.com/books/elastic</w:t>
        </w:r>
      </w:hyperlink>
      <w:r>
        <w:rPr>
          <w:color w:val="001CA6"/>
          <w:w w:val="110"/>
        </w:rPr>
        <w:t> </w:t>
      </w:r>
      <w:hyperlink r:id="rId19">
        <w:r>
          <w:rPr>
            <w:color w:val="001CA6"/>
            <w:w w:val="110"/>
          </w:rPr>
          <w:t>tìm kiếm-trong-hành-động-phiên-bản-thứ-hai</w:t>
        </w:r>
      </w:hyperlink>
      <w:r>
        <w:rPr>
          <w:color w:val="252525"/>
          <w:w w:val="110"/>
        </w:rPr>
        <w:t>).</w:t>
      </w:r>
    </w:p>
    <w:p>
      <w:pPr>
        <w:pStyle w:val="Heading4"/>
        <w:numPr>
          <w:ilvl w:val="1"/>
          <w:numId w:val="137"/>
        </w:numPr>
        <w:tabs>
          <w:tab w:pos="1623" w:val="left" w:leader="none"/>
          <w:tab w:pos="1624" w:val="left" w:leader="none"/>
        </w:tabs>
        <w:spacing w:line="240" w:lineRule="auto" w:before="167" w:after="0"/>
        <w:ind w:left="1623" w:right="0" w:hanging="721"/>
        <w:jc w:val="left"/>
        <w:rPr>
          <w:color w:val="466B85"/>
        </w:rPr>
      </w:pPr>
      <w:bookmarkStart w:name="8.1 Overview" w:id="1670"/>
      <w:bookmarkEnd w:id="1670"/>
      <w:r>
        <w:rPr>
          <w:b w:val="0"/>
          <w:i w:val="0"/>
        </w:rPr>
      </w:r>
      <w:bookmarkStart w:name="_bookmark1280" w:id="1671"/>
      <w:bookmarkEnd w:id="1671"/>
      <w:r>
        <w:rPr>
          <w:b w:val="0"/>
          <w:i w:val="0"/>
        </w:rPr>
      </w:r>
      <w:bookmarkStart w:name="_bookmark1280" w:id="1672"/>
      <w:bookmarkEnd w:id="1672"/>
      <w:r>
        <w:rPr>
          <w:color w:val="466B85"/>
        </w:rPr>
        <w:t>Tổng quan</w:t>
      </w:r>
    </w:p>
    <w:p>
      <w:pPr>
        <w:pStyle w:val="BodyText"/>
        <w:spacing w:line="252" w:lineRule="auto" w:before="61"/>
        <w:ind w:left="1623" w:right="314" w:hanging="1"/>
        <w:jc w:val="both"/>
      </w:pPr>
      <w:r>
        <w:rPr>
          <w:color w:val="252525"/>
          <w:w w:val="105"/>
        </w:rPr>
        <w:t>Elasticsearch hỗ trợ chức năng tìm kiếm đơn giản và tìm kiếm nâng cao xem xét nhiều tiêu chí, bao gồm truy vấn không gian địa lý. Nói chung, Elasticsearch</w:t>
      </w:r>
      <w:bookmarkStart w:name="_bookmark1281" w:id="1673"/>
      <w:bookmarkEnd w:id="1673"/>
      <w:bookmarkStart w:name="_bookmark1282" w:id="1674"/>
      <w:bookmarkEnd w:id="1674"/>
      <w:bookmarkStart w:name="_bookmark1283" w:id="1675"/>
      <w:bookmarkEnd w:id="1675"/>
      <w:r>
        <w:rPr>
          <w:color w:val="252525"/>
        </w:rPr>
        <w:t>xử lý hai biến thể của tìm kiếm: tìm kiếm có cấu trúc và tìm kiếm không có cấu trúc. Chúng tôi đã xem xét các biến thể này trong các chương trước, vì vậy đây khá là tóm tắt; bạn có thể bỏ qua phần này.</w:t>
      </w:r>
    </w:p>
    <w:p>
      <w:pPr>
        <w:pStyle w:val="BodyText"/>
        <w:spacing w:line="252" w:lineRule="auto"/>
        <w:ind w:left="1623" w:right="308" w:firstLine="310"/>
        <w:jc w:val="both"/>
      </w:pPr>
      <w:r>
        <w:rPr>
          <w:color w:val="252525"/>
          <w:w w:val="105"/>
        </w:rPr>
        <w:t>Tìm kiếm có cấu trúc trả về kết quả không có điểm liên quan nào. Elasticsearch sẽ tìm nạp các tài liệu nếu chúng khớp chính xác và không quan tâm đến việc chúng có khớp chặt hay khớp tốt như thế nào. Tìm kiếm các chuyến bay giữa một tập hợp các ngày, sách bán chạy nhất trong một chương trình khuyến mại cụ thể, v.v. thuộc danh mục này. Khi thực hiện tìm kiếm, Elasticsearch sẽ kiểm tra xem kết quả khớp có thành công hay không: ví dụ, có hay không có chuyến bay nằm trong phạm vi ngày đã cho và có hay không có sách bán chạy nhất. Không có gì thuộc danh mục có thể. Loại tìm kiếm có cấu trúc này được cung cấp bởi các truy vấn cấp thuật ngữ trong Elasticsearch.</w:t>
      </w:r>
      <w:bookmarkStart w:name="_bookmark1284" w:id="1676"/>
      <w:bookmarkEnd w:id="1676"/>
    </w:p>
    <w:p>
      <w:pPr>
        <w:pStyle w:val="BodyText"/>
        <w:spacing w:line="252" w:lineRule="auto"/>
        <w:ind w:left="1623" w:right="305" w:firstLine="302"/>
        <w:jc w:val="both"/>
      </w:pPr>
      <w:r>
        <w:rPr>
          <w:color w:val="252525"/>
          <w:w w:val="105"/>
        </w:rPr>
        <w:t>Mặt khác, trong tìm kiếm không có cấu trúc, Elasticsearch sẽ truy xuất các kết quả có liên quan chặt chẽ đến truy vấn. Kết quả được chấm điểm dựa trên mức độ liên quan của chúng với tiêu chí: kết quả có liên quan cao sẽ được chấm điểm cao hơn và do đó được xếp ở đầu danh sách. Tìm kiếm trên các trường văn bản sẽ cho kết quả có liên quan và Elasticsearch cung cấp tìm kiếm toàn văn để tìm kiếm dữ liệu không có cấu trúc.</w:t>
      </w:r>
    </w:p>
    <w:p>
      <w:pPr>
        <w:pStyle w:val="BodyText"/>
        <w:spacing w:line="252" w:lineRule="auto"/>
        <w:ind w:left="1623" w:right="306" w:firstLine="314"/>
        <w:jc w:val="both"/>
      </w:pPr>
      <w:r>
        <w:rPr>
          <w:color w:val="252525"/>
          <w:w w:val="110"/>
        </w:rPr>
        <w:t>Chúng tôi giao tiếp với công cụ Elasticsearch bằng cách sử dụng RESTful API để thực hiện các truy vấn. Truy vấn tìm kiếm được viết bằng cú pháp truy vấn đặc biệt gọi là Query DSL (ngôn ngữ dành riêng cho miền) hoặc một tiêu chuẩn URL gọi là query requests. Khi một truy vấn được đưa ra, bất kỳ nút nào có sẵn trong cụm sẽ chọn yêu cầu và xử lý nó. Phản hồi được trả về dưới dạng đối tượng JSON, với một mảng các tài liệu riêng lẻ làm kết quả trong đối tượng.</w:t>
      </w:r>
      <w:bookmarkStart w:name="_bookmark1285" w:id="1677"/>
      <w:bookmarkEnd w:id="1677"/>
    </w:p>
    <w:p>
      <w:pPr>
        <w:spacing w:after="0" w:line="252" w:lineRule="auto"/>
        <w:jc w:val="both"/>
        <w:sectPr>
          <w:pgSz w:w="10620" w:h="13320"/>
          <w:pgMar w:top="420" w:bottom="280" w:left="420" w:right="820"/>
        </w:sectPr>
      </w:pPr>
    </w:p>
    <w:p>
      <w:pPr>
        <w:tabs>
          <w:tab w:pos="3694" w:val="left" w:leader="none"/>
        </w:tabs>
        <w:spacing w:before="76"/>
        <w:ind w:left="723" w:right="0" w:firstLine="0"/>
        <w:jc w:val="left"/>
        <w:rPr>
          <w:b/>
          <w:i/>
          <w:sz w:val="18"/>
        </w:rPr>
      </w:pPr>
      <w:r>
        <w:rPr>
          <w:rFonts w:ascii="Times New Roman"/>
          <w:b/>
          <w:color w:val="252525"/>
          <w:sz w:val="18"/>
        </w:rPr>
        <w:t>282</w:t>
        <w:tab/>
      </w:r>
      <w:r>
        <w:rPr>
          <w:rFonts w:ascii="Trebuchet MS"/>
          <w:b/>
          <w:color w:val="656565"/>
          <w:sz w:val="16"/>
        </w:rPr>
        <w:t>C</w:t>
      </w:r>
      <w:r>
        <w:rPr>
          <w:rFonts w:ascii="Trebuchet MS"/>
          <w:b/>
          <w:color w:val="656565"/>
          <w:sz w:val="12"/>
        </w:rPr>
        <w:t>PHẦN</w:t>
      </w:r>
      <w:r>
        <w:rPr>
          <w:rFonts w:ascii="Trebuchet MS"/>
          <w:b/>
          <w:color w:val="656565"/>
          <w:sz w:val="16"/>
        </w:rPr>
        <w:t>8</w:t>
      </w:r>
      <w:r>
        <w:rPr>
          <w:b/>
          <w:i/>
          <w:color w:val="656565"/>
          <w:sz w:val="18"/>
        </w:rPr>
        <w:t>Giới thiệu tìm kiếm</w:t>
      </w:r>
    </w:p>
    <w:p>
      <w:pPr>
        <w:pStyle w:val="BodyText"/>
        <w:spacing w:before="1"/>
        <w:rPr>
          <w:b/>
          <w:i/>
          <w:sz w:val="25"/>
        </w:rPr>
      </w:pPr>
    </w:p>
    <w:p>
      <w:pPr>
        <w:pStyle w:val="BodyText"/>
        <w:spacing w:line="254" w:lineRule="auto" w:before="1"/>
        <w:ind w:left="1443" w:right="486" w:firstLine="289"/>
        <w:jc w:val="both"/>
      </w:pPr>
      <w:r>
        <w:rPr>
          <w:color w:val="252525"/>
          <w:w w:val="105"/>
        </w:rPr>
        <w:t>Nếu truy vấn được thực hiện trên các trường văn bản, mỗi kết quả riêng lẻ được trả về với điểm liên quan. Điểm càng cao, mức độ liên quan càng lớn (có nghĩa là tài liệu kết quả khớp rất chặt chẽ). Kết quả được sắp xếp theo thứ tự giảm dần, với kết quả có điểm cao nhất ở trên cùng.</w:t>
      </w:r>
    </w:p>
    <w:p>
      <w:pPr>
        <w:pStyle w:val="BodyText"/>
        <w:spacing w:line="254" w:lineRule="auto" w:before="5"/>
        <w:ind w:left="1443" w:right="486" w:firstLine="313"/>
        <w:jc w:val="both"/>
      </w:pPr>
      <w:r>
        <w:rPr>
          <w:color w:val="252525"/>
          <w:w w:val="105"/>
        </w:rPr>
        <w:t>Không phải mọi kết quả trong phản hồi đều chính xác. Cũng giống như đôi khi chúng ta có thể mong đợi kết quả không chính xác hoặc không liên quan khi tìm kiếm trên Google, Elasticsearch có thể không trả về 100% kết quả có liên quan. Điều này là do Elasticsearch sử dụng hai chiến lược nội bộ, độ chính xác và độ thu hồi, ảnh hưởng đến tính liên quan của kết quả.</w:t>
      </w:r>
      <w:bookmarkStart w:name="_bookmark1286" w:id="1678"/>
      <w:bookmarkEnd w:id="1678"/>
    </w:p>
    <w:p>
      <w:pPr>
        <w:pStyle w:val="BodyText"/>
        <w:spacing w:line="254" w:lineRule="auto" w:before="4"/>
        <w:ind w:left="1443" w:right="488" w:firstLine="290"/>
        <w:jc w:val="both"/>
      </w:pPr>
      <w:r>
        <w:rPr>
          <w:i/>
          <w:color w:val="252525"/>
          <w:w w:val="105"/>
        </w:rPr>
        <w:t>Độ chính xác</w:t>
      </w:r>
      <w:r>
        <w:rPr>
          <w:color w:val="252525"/>
          <w:w w:val="105"/>
        </w:rPr>
        <w:t>là tỷ lệ phần trăm các tài liệu có liên quan được tìm thấy trên một tập hợp các tài liệu có sẵn trong chỉ mục và độ thu hồi là tỷ lệ phần trăm các tài liệu có liên quan được tìm thấy trên một tập hợp các tài liệu có thể áp dụng (tất cả các tài liệu có liên quan). Chúng tôi thảo luận chi tiết về độ chính xác và độ thu hồi trong chương 10.</w:t>
      </w:r>
      <w:bookmarkStart w:name="_bookmark1287" w:id="1679"/>
      <w:bookmarkEnd w:id="1679"/>
    </w:p>
    <w:p>
      <w:pPr>
        <w:pStyle w:val="BodyText"/>
        <w:spacing w:line="256" w:lineRule="auto" w:before="5"/>
        <w:ind w:left="1443" w:right="491" w:firstLine="296"/>
        <w:jc w:val="both"/>
      </w:pPr>
      <w:r>
        <w:rPr>
          <w:color w:val="252525"/>
          <w:w w:val="105"/>
        </w:rPr>
        <w:t>Nhiều tính năng chung để tìm kiếm bất kể loại truy vấn nào chúng ta chọn (toàn văn, cấp thuật ngữ, không gian địa lý, v.v.). Chúng ta thảo luận về các tính năng tìm kiếm này trong suốt chương và xem các ứng dụng của chúng trong một vài chương tiếp theo khi chúng ta làm việc với tìm kiếm và tổng hợp. Phần sau đây giải thích cơ chế tìm kiếm: cách Elasticsearch hoạt động trên truy vấn tìm kiếm để lấy kết quả phù hợp.</w:t>
      </w:r>
      <w:bookmarkStart w:name="_bookmark1288" w:id="1680"/>
      <w:bookmarkEnd w:id="1680"/>
    </w:p>
    <w:p>
      <w:pPr>
        <w:pStyle w:val="Heading4"/>
        <w:numPr>
          <w:ilvl w:val="1"/>
          <w:numId w:val="137"/>
        </w:numPr>
        <w:tabs>
          <w:tab w:pos="1443" w:val="left" w:leader="none"/>
          <w:tab w:pos="1444" w:val="left" w:leader="none"/>
        </w:tabs>
        <w:spacing w:line="240" w:lineRule="auto" w:before="163" w:after="0"/>
        <w:ind w:left="1443" w:right="0" w:hanging="721"/>
        <w:jc w:val="left"/>
        <w:rPr>
          <w:color w:val="466B85"/>
        </w:rPr>
      </w:pPr>
      <w:bookmarkStart w:name="8.2 How does search work?" w:id="1681"/>
      <w:bookmarkEnd w:id="1681"/>
      <w:r>
        <w:rPr>
          <w:b w:val="0"/>
          <w:i w:val="0"/>
        </w:rPr>
      </w:r>
      <w:bookmarkStart w:name="_bookmark1289" w:id="1682"/>
      <w:bookmarkEnd w:id="1682"/>
      <w:r>
        <w:rPr>
          <w:b w:val="0"/>
          <w:i w:val="0"/>
        </w:rPr>
      </w:r>
      <w:bookmarkStart w:name="_bookmark1289" w:id="1683"/>
      <w:bookmarkEnd w:id="1683"/>
      <w:r>
        <w:rPr>
          <w:color w:val="466B85"/>
          <w:w w:val="95"/>
        </w:rPr>
        <w:t>Tìm kiếm hoạt động như thế nào?</w:t>
      </w:r>
      <w:bookmarkStart w:name="_bookmark1290" w:id="1684"/>
      <w:bookmarkEnd w:id="1684"/>
    </w:p>
    <w:p>
      <w:pPr>
        <w:pStyle w:val="BodyText"/>
        <w:spacing w:line="254" w:lineRule="auto" w:before="61"/>
        <w:ind w:left="1443" w:right="487"/>
        <w:jc w:val="both"/>
      </w:pPr>
      <w:r>
        <w:rPr>
          <w:color w:val="252525"/>
          <w:w w:val="105"/>
        </w:rPr>
        <w:t>Có rất nhiều điều xảy ra khi người dùng gọi truy vấn tìm kiếm trên Elasticsearch. Mặc dù chúng ta đã đề cập đến cơ chế trước đó, hãy cùng tóm tắt lại. Hình 8.1 cho thấy cách công cụ thực hiện tìm kiếm ở chế độ nền.</w:t>
      </w:r>
    </w:p>
    <w:p>
      <w:pPr>
        <w:pStyle w:val="BodyText"/>
      </w:pPr>
    </w:p>
    <w:p>
      <w:pPr>
        <w:spacing w:after="0"/>
        <w:sectPr>
          <w:pgSz w:w="10620" w:h="13320"/>
          <w:pgMar w:top="420" w:bottom="280" w:left="420" w:right="820"/>
        </w:sectPr>
      </w:pPr>
    </w:p>
    <w:p>
      <w:pPr>
        <w:pStyle w:val="BodyText"/>
        <w:spacing w:before="12"/>
      </w:pPr>
    </w:p>
    <w:p>
      <w:pPr>
        <w:spacing w:before="0"/>
        <w:ind w:left="1559" w:right="0" w:firstLine="0"/>
        <w:jc w:val="left"/>
        <w:rPr>
          <w:rFonts w:ascii="Arial MT" w:hAnsi="Arial MT"/>
          <w:sz w:val="14"/>
        </w:rPr>
      </w:pPr>
      <w:r>
        <w:rPr>
          <w:rFonts w:ascii="Arial" w:hAnsi="Arial"/>
          <w:b/>
          <w:color w:val="010202"/>
          <w:sz w:val="14"/>
        </w:rPr>
        <w:t>Nút A</w:t>
      </w:r>
      <w:r>
        <w:rPr>
          <w:rFonts w:ascii="Arial MT" w:hAnsi="Arial MT"/>
          <w:color w:val="010202"/>
          <w:sz w:val="14"/>
        </w:rPr>
        <w:t>Trách nhiệm của:</w:t>
      </w:r>
    </w:p>
    <w:p>
      <w:pPr>
        <w:pStyle w:val="ListParagraph"/>
        <w:numPr>
          <w:ilvl w:val="2"/>
          <w:numId w:val="137"/>
        </w:numPr>
        <w:tabs>
          <w:tab w:pos="1648" w:val="left" w:leader="none"/>
        </w:tabs>
        <w:spacing w:line="240" w:lineRule="auto" w:before="7" w:after="0"/>
        <w:ind w:left="1647" w:right="0" w:hanging="89"/>
        <w:jc w:val="left"/>
        <w:rPr>
          <w:rFonts w:ascii="Arial MT" w:hAnsi="Arial MT"/>
          <w:sz w:val="14"/>
        </w:rPr>
      </w:pPr>
      <w:r>
        <w:rPr/>
        <w:pict>
          <v:group style="position:absolute;margin-left:126.479004pt;margin-top:1.711737pt;width:216.9pt;height:169.8pt;mso-position-horizontal-relative:page;mso-position-vertical-relative:paragraph;z-index:-34909696" coordorigin="2530,34" coordsize="4338,3396">
            <v:shape style="position:absolute;left:3849;top:39;width:3013;height:3187" coordorigin="3850,39" coordsize="3013,3187" path="m6276,39l5751,173,4549,697,3850,1324,3860,1982,4600,2219,5607,2743,5906,3144,6543,3226,6862,2661,6851,235,6276,39xe" filled="true" fillcolor="#ecebeb" stroked="false">
              <v:path arrowok="t"/>
              <v:fill type="solid"/>
            </v:shape>
            <v:shape style="position:absolute;left:3849;top:1310;width:15;height:34" coordorigin="3850,1311" coordsize="15,34" path="m3864,1311l3850,1324,3850,1344e" filled="false" stroked="true" strokeweight=".5pt" strokecolor="#211f1f">
              <v:path arrowok="t"/>
              <v:stroke dashstyle="solid"/>
            </v:shape>
            <v:line style="position:absolute" from="3850,1364" to="3859,1952" stroked="true" strokeweight=".5pt" strokecolor="#211f1f">
              <v:stroke dashstyle="longdash"/>
            </v:line>
            <v:shape style="position:absolute;left:3859;top:1962;width:20;height:27" coordorigin="3860,1962" coordsize="20,27" path="m3860,1962l3860,1982,3879,1988e" filled="false" stroked="true" strokeweight=".5pt" strokecolor="#211f1f">
              <v:path arrowok="t"/>
              <v:stroke dashstyle="solid"/>
            </v:shape>
            <v:shape style="position:absolute;left:3898;top:1994;width:1990;height:1126" coordorigin="3898,1994" coordsize="1990,1126" path="m3898,1994l4600,2219,5607,2743,5888,3120e" filled="false" stroked="true" strokeweight=".5pt" strokecolor="#211f1f">
              <v:path arrowok="t"/>
              <v:stroke dashstyle="longdash"/>
            </v:shape>
            <v:shape style="position:absolute;left:5893;top:3127;width:32;height:19" coordorigin="5894,3128" coordsize="32,19" path="m5894,3128l5906,3144,5925,3146e" filled="false" stroked="true" strokeweight=".5pt" strokecolor="#211f1f">
              <v:path arrowok="t"/>
              <v:stroke dashstyle="solid"/>
            </v:shape>
            <v:line style="position:absolute" from="5945,3149" to="6513,3222" stroked="true" strokeweight=".5pt" strokecolor="#211f1f">
              <v:stroke dashstyle="longdash"/>
            </v:line>
            <v:shape style="position:absolute;left:6523;top:3208;width:30;height:18" coordorigin="6523,3209" coordsize="30,18" path="m6523,3224l6543,3226,6553,3209e" filled="false" stroked="true" strokeweight=".5pt" strokecolor="#211f1f">
              <v:path arrowok="t"/>
              <v:stroke dashstyle="solid"/>
            </v:shape>
            <v:shape style="position:absolute;left:6562;top:264;width:299;height:2927" coordorigin="6563,265" coordsize="299,2927" path="m6563,3191l6862,2661,6851,265e" filled="false" stroked="true" strokeweight=".5pt" strokecolor="#211f1f">
              <v:path arrowok="t"/>
              <v:stroke dashstyle="longdash"/>
            </v:shape>
            <v:shape style="position:absolute;left:6832;top:228;width:20;height:27" coordorigin="6832,228" coordsize="20,27" path="m6851,255l6851,235,6832,228e" filled="false" stroked="true" strokeweight=".5pt" strokecolor="#211f1f">
              <v:path arrowok="t"/>
              <v:stroke dashstyle="solid"/>
            </v:shape>
            <v:shape style="position:absolute;left:3871;top:39;width:2942;height:1266" coordorigin="3872,39" coordsize="2942,1266" path="m6814,222l6276,39,5751,173,4549,697,3872,1304e" filled="false" stroked="true" strokeweight=".5pt" strokecolor="#211f1f">
              <v:path arrowok="t"/>
              <v:stroke dashstyle="longdash"/>
            </v:shape>
            <v:shape style="position:absolute;left:3866;top:1122;width:1125;height:983" coordorigin="3866,1123" coordsize="1125,983" path="m4428,1123l4345,1128,4266,1144,4191,1169,4122,1202,4059,1243,4004,1292,3957,1347,3918,1407,3890,1472,3872,1542,3866,1614,3872,1687,3890,1756,3918,1821,3957,1882,4004,1937,4059,1985,4122,2026,4191,2060,4266,2085,4345,2100,4428,2106,4512,2100,4591,2085,4666,2060,4735,2026,4797,1985,4853,1937,4900,1882,4939,1821,4967,1756,4985,1687,4991,1614,4985,1542,4967,1472,4939,1407,4900,1347,4853,1292,4797,1243,4735,1202,4666,1169,4591,1144,4512,1128,4428,1123xe" filled="true" fillcolor="#ecebeb" stroked="false">
              <v:path arrowok="t"/>
              <v:fill type="solid"/>
            </v:shape>
            <v:shape style="position:absolute;left:3866;top:1122;width:1125;height:983" coordorigin="3866,1123" coordsize="1125,983" path="m3866,1614l3872,1542,3890,1472,3918,1407,3957,1347,4004,1292,4059,1243,4122,1202,4191,1169,4266,1144,4345,1128,4428,1123,4512,1128,4591,1144,4666,1169,4735,1202,4797,1243,4853,1292,4900,1347,4939,1407,4967,1472,4985,1542,4991,1614,4985,1687,4967,1756,4939,1821,4900,1882,4853,1937,4797,1985,4735,2026,4666,2060,4591,2085,4512,2100,4428,2106,4345,2100,4266,2085,4191,2060,4122,2026,4059,1985,4004,1937,3957,1882,3918,1821,3890,1756,3872,1687,3866,1614xe" filled="false" stroked="true" strokeweight=".5pt" strokecolor="#211f1f">
              <v:path arrowok="t"/>
              <v:stroke dashstyle="solid"/>
            </v:shape>
            <v:shape style="position:absolute;left:5664;top:111;width:1125;height:983" coordorigin="5665,111" coordsize="1125,983" path="m6227,111l6144,117,6065,132,5990,157,5921,190,5858,232,5803,280,5756,335,5717,395,5689,461,5671,530,5665,602,5671,675,5689,744,5717,810,5756,870,5803,925,5858,973,5921,1015,5990,1048,6065,1073,6144,1088,6227,1094,6310,1088,6390,1073,6464,1048,6534,1015,6596,973,6652,925,6699,870,6738,810,6766,744,6784,675,6790,602,6784,530,6766,461,6738,395,6699,335,6652,280,6596,232,6534,190,6464,157,6390,132,6310,117,6227,111xe" filled="true" fillcolor="#ecebeb" stroked="false">
              <v:path arrowok="t"/>
              <v:fill type="solid"/>
            </v:shape>
            <v:shape style="position:absolute;left:5664;top:111;width:1125;height:983" coordorigin="5665,111" coordsize="1125,983" path="m5665,602l5671,530,5689,461,5717,395,5756,335,5803,280,5858,232,5921,190,5990,157,6065,132,6144,117,6227,111,6310,117,6390,132,6464,157,6534,190,6596,232,6652,280,6699,335,6738,395,6766,461,6784,530,6790,602,6784,675,6766,744,6738,810,6699,870,6652,925,6596,973,6534,1015,6464,1048,6390,1073,6310,1088,6227,1094,6144,1088,6065,1073,5990,1048,5921,1015,5858,973,5803,925,5756,870,5717,810,5689,744,5671,675,5665,602xe" filled="false" stroked="true" strokeweight=".5pt" strokecolor="#211f1f">
              <v:path arrowok="t"/>
              <v:stroke dashstyle="solid"/>
            </v:shape>
            <v:shape style="position:absolute;left:5664;top:2193;width:1125;height:935" coordorigin="5665,2194" coordsize="1125,935" path="m6227,2194l6144,2199,6065,2214,5990,2237,5921,2269,5858,2309,5803,2355,5756,2407,5717,2464,5689,2526,5671,2592,5665,2661,5671,2730,5689,2796,5717,2858,5756,2916,5803,2968,5858,3014,5921,3053,5990,3085,6065,3109,6144,3123,6227,3128,6310,3123,6390,3109,6464,3085,6534,3053,6596,3014,6652,2968,6699,2916,6738,2858,6766,2796,6784,2730,6790,2661,6784,2592,6766,2526,6738,2464,6699,2407,6652,2355,6596,2309,6534,2269,6464,2237,6390,2214,6310,2199,6227,2194xe" filled="true" fillcolor="#ecebeb" stroked="false">
              <v:path arrowok="t"/>
              <v:fill type="solid"/>
            </v:shape>
            <v:shape style="position:absolute;left:5664;top:2193;width:1125;height:935" coordorigin="5665,2194" coordsize="1125,935" path="m5665,2661l5671,2592,5689,2526,5717,2464,5756,2407,5803,2355,5858,2309,5921,2269,5990,2237,6065,2214,6144,2199,6227,2194,6310,2199,6390,2214,6464,2237,6534,2269,6596,2309,6652,2355,6699,2407,6738,2464,6766,2526,6784,2592,6790,2661,6784,2730,6766,2796,6738,2858,6699,2916,6652,2968,6596,3014,6534,3053,6464,3085,6390,3109,6310,3123,6227,3128,6144,3123,6065,3109,5990,3085,5921,3053,5858,3014,5803,2968,5756,2916,5717,2858,5689,2796,5671,2730,5665,2661xe" filled="false" stroked="true" strokeweight=".5pt" strokecolor="#211f1f">
              <v:path arrowok="t"/>
              <v:stroke dashstyle="solid"/>
            </v:shape>
            <v:line style="position:absolute" from="4908,964" to="5467,690" stroked="true" strokeweight=".5pt" strokecolor="#211f1f">
              <v:stroke dashstyle="solid"/>
            </v:line>
            <v:shape style="position:absolute;left:5436;top:650;width:111;height:74" coordorigin="5437,651" coordsize="111,74" path="m5547,651l5437,672,5462,725,5547,651xe" filled="true" fillcolor="#211f1f" stroked="false">
              <v:path arrowok="t"/>
              <v:fill type="solid"/>
            </v:shape>
            <v:line style="position:absolute" from="5104,2013" to="5512,2201" stroked="true" strokeweight=".5pt" strokecolor="#211f1f">
              <v:stroke dashstyle="solid"/>
            </v:line>
            <v:shape style="position:absolute;left:5481;top:2166;width:111;height:72" coordorigin="5482,2166" coordsize="111,72" path="m5506,2166l5482,2219,5593,2238,5506,2166xe" filled="true" fillcolor="#211f1f" stroked="false">
              <v:path arrowok="t"/>
              <v:fill type="solid"/>
            </v:shape>
            <v:rect style="position:absolute;left:3475;top:935;width:340;height:1357" filled="true" fillcolor="#ecebeb" stroked="false">
              <v:fill type="solid"/>
            </v:rect>
            <v:shape style="position:absolute;left:5693;top:1152;width:1041;height:983" coordorigin="5693,1153" coordsize="1041,983" path="m6214,1153l6137,1158,6063,1173,5994,1198,5930,1232,5872,1273,5821,1322,5777,1376,5742,1437,5715,1502,5699,1571,5693,1644,5699,1716,5715,1786,5742,1851,5777,1911,5821,1966,5872,2015,5930,2056,5994,2090,6063,2114,6137,2130,6214,2135,6290,2130,6364,2114,6433,2090,6497,2056,6555,2015,6606,1966,6650,1911,6685,1851,6712,1786,6728,1716,6734,1644,6727,1567,6708,1492,6677,1421,6635,1355,6581,1296,6519,1246,6449,1206,6375,1177,6295,1159,6214,1153xe" filled="true" fillcolor="#ecebeb" stroked="false">
              <v:path arrowok="t"/>
              <v:fill type="solid"/>
            </v:shape>
            <v:shape style="position:absolute;left:5693;top:1152;width:1041;height:983" coordorigin="5693,1153" coordsize="1041,983" path="m5693,1644l5699,1571,5715,1502,5742,1437,5777,1376,5821,1322,5872,1273,5930,1232,5994,1198,6063,1173,6137,1158,6214,1153,6295,1159,6375,1177,6449,1206,6519,1246,6581,1296,6635,1355,6677,1421,6708,1492,6727,1567,6734,1644,6728,1716,6712,1786,6685,1851,6650,1911,6606,1966,6555,2015,6497,2056,6433,2090,6364,2114,6290,2130,6214,2135,6137,2130,6063,2114,5994,2090,5930,2056,5872,2015,5821,1966,5777,1911,5742,1851,5715,1786,5699,1716,5693,1644xe" filled="false" stroked="true" strokeweight=".5pt" strokecolor="#211f1f">
              <v:path arrowok="t"/>
              <v:stroke dashstyle="solid"/>
            </v:shape>
            <v:line style="position:absolute" from="5014,2224" to="5556,2448" stroked="true" strokeweight="1.0pt" strokecolor="#211f1f">
              <v:stroke dashstyle="solid"/>
            </v:line>
            <v:shape style="position:absolute;left:4850;top:2156;width:223;height:137" coordorigin="4850,2156" coordsize="223,137" path="m4850,2156l5028,2293,5073,2185,4850,2156xe" filled="true" fillcolor="#211f1f" stroked="false">
              <v:path arrowok="t"/>
              <v:fill type="solid"/>
            </v:shape>
            <v:line style="position:absolute" from="5190,1715" to="5587,1715" stroked="true" strokeweight="1.0pt" strokecolor="#211f1f">
              <v:stroke dashstyle="solid"/>
            </v:line>
            <v:shape style="position:absolute;left:5012;top:1656;width:217;height:117" coordorigin="5012,1657" coordsize="217,117" path="m5229,1657l5012,1715,5229,1773,5229,1657xe" filled="true" fillcolor="#211f1f" stroked="false">
              <v:path arrowok="t"/>
              <v:fill type="solid"/>
            </v:shape>
            <v:line style="position:absolute" from="5070,1146" to="5653,875" stroked="true" strokeweight="1.0pt" strokecolor="#211f1f">
              <v:stroke dashstyle="solid"/>
            </v:line>
            <v:shape style="position:absolute;left:4909;top:1076;width:222;height:145" coordorigin="4910,1077" coordsize="222,145" path="m5082,1077l4910,1221,5131,1182,5082,1077xe" filled="true" fillcolor="#211f1f" stroked="false">
              <v:path arrowok="t"/>
              <v:fill type="solid"/>
            </v:shape>
            <v:line style="position:absolute" from="5072,1485" to="5504,1485" stroked="true" strokeweight=".5pt" strokecolor="#211f1f">
              <v:stroke dashstyle="solid"/>
            </v:line>
            <v:shape style="position:absolute;left:5484;top:1456;width:109;height:59" coordorigin="5484,1456" coordsize="109,59" path="m5484,1456l5484,1514,5593,1485,5484,1456xe" filled="true" fillcolor="#211f1f" stroked="false">
              <v:path arrowok="t"/>
              <v:fill type="solid"/>
            </v:shape>
            <v:shape style="position:absolute;left:2666;top:1941;width:228;height:414" type="#_x0000_t75" stroked="false">
              <v:imagedata r:id="rId339" o:title=""/>
            </v:shape>
            <v:shape style="position:absolute;left:2532;top:2268;width:1649;height:591" coordorigin="2533,2268" coordsize="1649,591" path="m4181,2268l4175,2335,4164,2396,4132,2501,4084,2584,4023,2647,3951,2693,3870,2724,3780,2741,3683,2747,3633,2747,3529,2740,3423,2728,3316,2711,3210,2693,3157,2683,3106,2674,3005,2658,2910,2646,2822,2641,2782,2641,2707,2649,2644,2669,2593,2702,2557,2751,2536,2818,2533,2858e" filled="false" stroked="true" strokeweight=".3pt" strokecolor="#211f1f">
              <v:path arrowok="t"/>
              <v:stroke dashstyle="solid"/>
            </v:shape>
            <v:shape style="position:absolute;left:4143;top:2214;width:75;height:67" coordorigin="4143,2215" coordsize="75,67" path="m4184,2215l4143,2277,4218,2281,4184,2215xe" filled="true" fillcolor="#211f1f" stroked="false">
              <v:path arrowok="t"/>
              <v:fill type="solid"/>
            </v:shape>
            <v:shape style="position:absolute;left:4614;top:273;width:438;height:313" coordorigin="4614,273" coordsize="438,313" path="m4618,586l4614,505,4620,442,4655,360,4715,324,4751,319,4789,320,4829,325,4869,332,4907,339,4944,344,4977,345,5006,341,5029,328,5044,307,5052,273e" filled="false" stroked="true" strokeweight=".3pt" strokecolor="#211f1f">
              <v:path arrowok="t"/>
              <v:stroke dashstyle="solid"/>
            </v:shape>
            <v:shape style="position:absolute;left:4579;top:571;width:75;height:69" coordorigin="4580,571" coordsize="75,69" path="m4654,571l4580,579,4623,639,4654,571xe" filled="true" fillcolor="#211f1f" stroked="false">
              <v:path arrowok="t"/>
              <v:fill type="solid"/>
            </v:shape>
            <v:shape style="position:absolute;left:4420;top:2226;width:876;height:1201" coordorigin="4420,2226" coordsize="876,1201" path="m4423,2226l4420,2320,4422,2406,4428,2484,4438,2556,4451,2621,4467,2680,4510,2781,4562,2862,4623,2925,4691,2975,4763,3013,4838,3042,4913,3067,4987,3089,5022,3100,5090,3124,5152,3153,5205,3191,5248,3239,5278,3301,5294,3380,5296,3426e" filled="false" stroked="true" strokeweight=".3pt" strokecolor="#211f1f">
              <v:path arrowok="t"/>
              <v:stroke dashstyle="solid"/>
            </v:shape>
            <v:shape style="position:absolute;left:4385;top:2172;width:75;height:67" coordorigin="4385,2173" coordsize="75,67" path="m4426,2173l4385,2235,4460,2239,4426,2173xe" filled="true" fillcolor="#211f1f" stroked="false">
              <v:path arrowok="t"/>
              <v:fill type="solid"/>
            </v:shape>
            <w10:wrap type="none"/>
          </v:group>
        </w:pict>
      </w:r>
      <w:r>
        <w:rPr>
          <w:rFonts w:ascii="Arial MT" w:hAnsi="Arial MT"/>
          <w:color w:val="010202"/>
          <w:sz w:val="14"/>
        </w:rPr>
        <w:t>Tìm các nút có liên quan.</w:t>
      </w:r>
    </w:p>
    <w:p>
      <w:pPr>
        <w:pStyle w:val="ListParagraph"/>
        <w:numPr>
          <w:ilvl w:val="2"/>
          <w:numId w:val="137"/>
        </w:numPr>
        <w:tabs>
          <w:tab w:pos="1648" w:val="left" w:leader="none"/>
        </w:tabs>
        <w:spacing w:line="240" w:lineRule="auto" w:before="7" w:after="0"/>
        <w:ind w:left="1647" w:right="0" w:hanging="89"/>
        <w:jc w:val="left"/>
        <w:rPr>
          <w:rFonts w:ascii="Arial MT" w:hAnsi="Arial MT"/>
          <w:sz w:val="14"/>
        </w:rPr>
      </w:pPr>
      <w:r>
        <w:rPr>
          <w:rFonts w:ascii="Arial MT" w:hAnsi="Arial MT"/>
          <w:color w:val="010202"/>
          <w:sz w:val="14"/>
        </w:rPr>
        <w:t>Yêu cầu họ thực hiện truy vấn.</w:t>
      </w:r>
    </w:p>
    <w:p>
      <w:pPr>
        <w:pStyle w:val="ListParagraph"/>
        <w:numPr>
          <w:ilvl w:val="2"/>
          <w:numId w:val="137"/>
        </w:numPr>
        <w:tabs>
          <w:tab w:pos="1648" w:val="left" w:leader="none"/>
        </w:tabs>
        <w:spacing w:line="240" w:lineRule="auto" w:before="7" w:after="0"/>
        <w:ind w:left="1647" w:right="0" w:hanging="89"/>
        <w:jc w:val="left"/>
        <w:rPr>
          <w:rFonts w:ascii="Arial MT" w:hAnsi="Arial MT"/>
          <w:sz w:val="14"/>
        </w:rPr>
      </w:pPr>
      <w:r>
        <w:rPr>
          <w:rFonts w:ascii="Arial MT" w:hAnsi="Arial MT"/>
          <w:color w:val="010202"/>
          <w:sz w:val="14"/>
        </w:rPr>
        <w:t>Điều phối các yêu cầu.</w:t>
      </w:r>
    </w:p>
    <w:p>
      <w:pPr>
        <w:pStyle w:val="ListParagraph"/>
        <w:numPr>
          <w:ilvl w:val="2"/>
          <w:numId w:val="137"/>
        </w:numPr>
        <w:tabs>
          <w:tab w:pos="1648" w:val="left" w:leader="none"/>
        </w:tabs>
        <w:spacing w:line="240" w:lineRule="auto" w:before="7" w:after="0"/>
        <w:ind w:left="1647" w:right="0" w:hanging="89"/>
        <w:jc w:val="left"/>
        <w:rPr>
          <w:rFonts w:ascii="Arial MT" w:hAnsi="Arial MT"/>
          <w:sz w:val="14"/>
        </w:rPr>
      </w:pPr>
      <w:r>
        <w:rPr>
          <w:rFonts w:ascii="Arial MT" w:hAnsi="Arial MT"/>
          <w:color w:val="010202"/>
          <w:sz w:val="14"/>
        </w:rPr>
        <w:t>Nhận kết quả từ các nút khác.</w:t>
      </w:r>
    </w:p>
    <w:p>
      <w:pPr>
        <w:pStyle w:val="ListParagraph"/>
        <w:numPr>
          <w:ilvl w:val="2"/>
          <w:numId w:val="137"/>
        </w:numPr>
        <w:tabs>
          <w:tab w:pos="1648" w:val="left" w:leader="none"/>
        </w:tabs>
        <w:spacing w:line="240" w:lineRule="auto" w:before="7" w:after="0"/>
        <w:ind w:left="1647" w:right="0" w:hanging="89"/>
        <w:jc w:val="left"/>
        <w:rPr>
          <w:rFonts w:ascii="Arial MT" w:hAnsi="Arial MT"/>
          <w:sz w:val="14"/>
        </w:rPr>
      </w:pPr>
      <w:r>
        <w:rPr>
          <w:rFonts w:ascii="Arial MT" w:hAnsi="Arial MT"/>
          <w:color w:val="010202"/>
          <w:sz w:val="14"/>
        </w:rPr>
        <w:t>Tổng hợp các kết quả.</w:t>
      </w:r>
    </w:p>
    <w:p>
      <w:pPr>
        <w:pStyle w:val="BodyText"/>
        <w:spacing w:before="8"/>
        <w:rPr>
          <w:rFonts w:ascii="Arial MT"/>
          <w:sz w:val="19"/>
        </w:rPr>
      </w:pPr>
      <w:r>
        <w:rPr/>
        <w:br w:type="column"/>
      </w:r>
      <w:r>
        <w:rPr>
          <w:rFonts w:ascii="Arial MT"/>
          <w:sz w:val="19"/>
        </w:rPr>
      </w:r>
    </w:p>
    <w:p>
      <w:pPr>
        <w:spacing w:line="218" w:lineRule="auto" w:before="1"/>
        <w:ind w:left="502" w:right="0" w:firstLine="0"/>
        <w:jc w:val="left"/>
        <w:rPr>
          <w:rFonts w:ascii="Trebuchet MS"/>
          <w:b/>
          <w:sz w:val="18"/>
        </w:rPr>
      </w:pPr>
      <w:r>
        <w:rPr>
          <w:rFonts w:ascii="Trebuchet MS"/>
          <w:b/>
          <w:color w:val="211F1F"/>
          <w:w w:val="80"/>
          <w:sz w:val="18"/>
        </w:rPr>
        <w:t>Nhóm sao chép</w:t>
      </w:r>
    </w:p>
    <w:p>
      <w:pPr>
        <w:pStyle w:val="BodyText"/>
        <w:rPr>
          <w:rFonts w:ascii="Trebuchet MS"/>
          <w:b/>
          <w:sz w:val="18"/>
        </w:rPr>
      </w:pPr>
    </w:p>
    <w:p>
      <w:pPr>
        <w:pStyle w:val="BodyText"/>
        <w:spacing w:before="6"/>
        <w:rPr>
          <w:rFonts w:ascii="Trebuchet MS"/>
          <w:b/>
          <w:sz w:val="22"/>
        </w:rPr>
      </w:pPr>
    </w:p>
    <w:p>
      <w:pPr>
        <w:spacing w:before="0"/>
        <w:ind w:left="830" w:right="0" w:firstLine="0"/>
        <w:jc w:val="left"/>
        <w:rPr>
          <w:rFonts w:ascii="Arial MT"/>
          <w:sz w:val="14"/>
        </w:rPr>
      </w:pPr>
      <w:r>
        <w:rPr>
          <w:rFonts w:ascii="Arial MT"/>
          <w:color w:val="010202"/>
          <w:w w:val="99"/>
          <w:sz w:val="14"/>
        </w:rPr>
        <w:t>q</w:t>
      </w:r>
    </w:p>
    <w:p>
      <w:pPr>
        <w:pStyle w:val="BodyText"/>
        <w:rPr>
          <w:rFonts w:ascii="Arial MT"/>
          <w:sz w:val="14"/>
        </w:rPr>
      </w:pPr>
      <w:r>
        <w:rPr/>
        <w:br w:type="column"/>
      </w:r>
      <w:r>
        <w:rPr>
          <w:rFonts w:ascii="Arial MT"/>
          <w:sz w:val="14"/>
        </w:rPr>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spacing w:before="4"/>
        <w:rPr>
          <w:rFonts w:ascii="Arial MT"/>
          <w:sz w:val="18"/>
        </w:rPr>
      </w:pPr>
    </w:p>
    <w:p>
      <w:pPr>
        <w:spacing w:line="249" w:lineRule="auto" w:before="0"/>
        <w:ind w:left="457" w:right="-7" w:firstLine="11"/>
        <w:jc w:val="left"/>
        <w:rPr>
          <w:rFonts w:ascii="Arial MT"/>
          <w:sz w:val="14"/>
        </w:rPr>
      </w:pPr>
      <w:r>
        <w:rPr/>
        <w:pict>
          <v:shape style="position:absolute;margin-left:340.640015pt;margin-top:29.9109pt;width:17pt;height:67.850pt;mso-position-horizontal-relative:page;mso-position-vertical-relative:paragraph;z-index:16123904" type="#_x0000_t202" filled="true" fillcolor="#ecebeb" stroked="true" strokeweight=".5pt" strokecolor="#211f1f">
            <v:textbox inset="0,0,0,0" style="layout-flow:vertical;mso-layout-flow-alt:bottom-to-top">
              <w:txbxContent>
                <w:p>
                  <w:pPr>
                    <w:spacing w:before="74"/>
                    <w:ind w:left="132" w:right="0" w:firstLine="0"/>
                    <w:jc w:val="left"/>
                    <w:rPr>
                      <w:rFonts w:ascii="Arial MT"/>
                      <w:sz w:val="14"/>
                    </w:rPr>
                  </w:pPr>
                  <w:r>
                    <w:rPr>
                      <w:rFonts w:ascii="Arial MT"/>
                      <w:color w:val="929396"/>
                      <w:sz w:val="14"/>
                    </w:rPr>
                    <w:t>Nút điều phối</w:t>
                  </w:r>
                </w:p>
              </w:txbxContent>
            </v:textbox>
            <v:fill type="solid"/>
            <v:stroke dashstyle="shortdash"/>
            <w10:wrap type="none"/>
          </v:shape>
        </w:pict>
      </w:r>
      <w:r>
        <w:rPr/>
        <w:pict>
          <v:shape style="position:absolute;margin-left:278.985992pt;margin-top:-35.186100pt;width:67.850pt;height:17pt;mso-position-horizontal-relative:page;mso-position-vertical-relative:paragraph;z-index:16124416" type="#_x0000_t202" filled="true" fillcolor="#ecebeb" stroked="true" strokeweight=".5pt" strokecolor="#211f1f">
            <v:textbox inset="0,0,0,0">
              <w:txbxContent>
                <w:p>
                  <w:pPr>
                    <w:spacing w:before="74"/>
                    <w:ind w:left="132" w:right="0" w:firstLine="0"/>
                    <w:jc w:val="left"/>
                    <w:rPr>
                      <w:rFonts w:ascii="Arial MT"/>
                      <w:sz w:val="14"/>
                    </w:rPr>
                  </w:pPr>
                  <w:r>
                    <w:rPr>
                      <w:rFonts w:ascii="Arial MT"/>
                      <w:color w:val="929396"/>
                      <w:sz w:val="14"/>
                    </w:rPr>
                    <w:t>Nút điều phối</w:t>
                  </w:r>
                </w:p>
              </w:txbxContent>
            </v:textbox>
            <v:fill type="solid"/>
            <v:stroke dashstyle="shortdash"/>
            <w10:wrap type="none"/>
          </v:shape>
        </w:pict>
      </w:r>
      <w:r>
        <w:rPr>
          <w:rFonts w:ascii="Arial MT"/>
          <w:color w:val="010202"/>
          <w:sz w:val="14"/>
        </w:rPr>
        <w:t>Nút B Mảnh 2</w:t>
      </w:r>
    </w:p>
    <w:p>
      <w:pPr>
        <w:pStyle w:val="BodyText"/>
        <w:rPr>
          <w:rFonts w:ascii="Arial MT"/>
          <w:sz w:val="18"/>
        </w:rPr>
      </w:pPr>
      <w:r>
        <w:rPr/>
        <w:br w:type="column"/>
      </w:r>
      <w:r>
        <w:rPr>
          <w:rFonts w:ascii="Arial MT"/>
          <w:sz w:val="18"/>
        </w:rPr>
      </w:r>
    </w:p>
    <w:p>
      <w:pPr>
        <w:pStyle w:val="BodyText"/>
        <w:spacing w:before="10"/>
        <w:rPr>
          <w:rFonts w:ascii="Arial MT"/>
          <w:sz w:val="14"/>
        </w:rPr>
      </w:pPr>
    </w:p>
    <w:p>
      <w:pPr>
        <w:spacing w:line="218" w:lineRule="auto" w:before="0"/>
        <w:ind w:left="1049" w:right="169" w:firstLine="0"/>
        <w:jc w:val="left"/>
        <w:rPr>
          <w:rFonts w:ascii="Trebuchet MS"/>
          <w:b/>
          <w:sz w:val="18"/>
        </w:rPr>
      </w:pPr>
      <w:r>
        <w:rPr/>
        <w:pict>
          <v:group style="position:absolute;margin-left:379.218018pt;margin-top:30.355112pt;width:52.55pt;height:73.25pt;mso-position-horizontal-relative:page;mso-position-vertical-relative:paragraph;z-index:16123392" coordorigin="7584,607" coordsize="1051,1465">
            <v:shape style="position:absolute;left:7589;top:1132;width:1041;height:935" coordorigin="7589,1132" coordsize="1041,935" path="m8110,1132l8033,1137,7959,1152,7890,1176,7826,1208,7768,1247,7717,1293,7673,1345,7638,1403,7611,1465,7595,1530,7589,1600,7595,1669,7611,1734,7638,1796,7673,1854,7717,1906,7768,1952,7826,1991,7890,2023,7959,2047,8033,2062,8110,2067,8186,2062,8260,2047,8329,2023,8393,1991,8451,1952,8502,1906,8546,1854,8581,1796,8608,1734,8624,1669,8630,1600,8624,1530,8608,1465,8581,1403,8546,1345,8502,1293,8451,1247,8393,1208,8329,1176,8260,1152,8186,1137,8110,1132xe" filled="true" fillcolor="#ecebeb" stroked="false">
              <v:path arrowok="t"/>
              <v:fill type="solid"/>
            </v:shape>
            <v:shape style="position:absolute;left:7589;top:1132;width:1041;height:935" coordorigin="7589,1132" coordsize="1041,935" path="m7589,1600l7595,1530,7611,1465,7638,1403,7673,1345,7717,1293,7768,1247,7826,1208,7890,1176,7959,1152,8033,1137,8110,1132,8186,1137,8260,1152,8329,1176,8393,1208,8451,1247,8502,1293,8546,1345,8581,1403,8608,1465,8624,1530,8630,1600,8624,1669,8608,1734,8581,1796,8546,1854,8502,1906,8451,1952,8393,1991,8329,2023,8260,2047,8186,2062,8110,2067,8033,2062,7959,2047,7890,2023,7826,1991,7768,1952,7717,1906,7673,1854,7638,1796,7611,1734,7595,1669,7589,1600xe" filled="false" stroked="true" strokeweight=".5pt" strokecolor="#211f1f">
              <v:path arrowok="t"/>
              <v:stroke dashstyle="longdash"/>
            </v:shape>
            <v:shape style="position:absolute;left:8109;top:610;width:214;height:451" coordorigin="8110,610" coordsize="214,451" path="m8110,1061l8116,965,8137,893,8167,839,8240,758,8275,718,8304,671,8323,610e" filled="false" stroked="true" strokeweight=".3pt" strokecolor="#211f1f">
              <v:path arrowok="t"/>
              <v:stroke dashstyle="solid"/>
            </v:shape>
            <v:shape style="position:absolute;left:8071;top:1049;width:75;height:66" coordorigin="8072,1049" coordsize="75,66" path="m8147,1049l8072,1050,8110,1114,8147,1049xe" filled="true" fillcolor="#211f1f" stroked="false">
              <v:path arrowok="t"/>
              <v:fill type="solid"/>
            </v:shape>
            <v:shape style="position:absolute;left:7584;top:607;width:1051;height:1465" type="#_x0000_t202" filled="false" stroked="false">
              <v:textbox inset="0,0,0,0">
                <w:txbxContent>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line="240" w:lineRule="auto" w:before="0"/>
                      <w:rPr>
                        <w:rFonts w:ascii="Trebuchet MS"/>
                        <w:b/>
                        <w:sz w:val="14"/>
                      </w:rPr>
                    </w:pPr>
                  </w:p>
                  <w:p>
                    <w:pPr>
                      <w:spacing w:before="88"/>
                      <w:ind w:left="291" w:right="0" w:firstLine="0"/>
                      <w:jc w:val="left"/>
                      <w:rPr>
                        <w:rFonts w:ascii="Arial MT"/>
                        <w:sz w:val="14"/>
                      </w:rPr>
                    </w:pPr>
                    <w:r>
                      <w:rPr>
                        <w:rFonts w:ascii="Arial MT"/>
                        <w:color w:val="010202"/>
                        <w:sz w:val="14"/>
                      </w:rPr>
                      <w:t>Nút E</w:t>
                    </w:r>
                  </w:p>
                </w:txbxContent>
              </v:textbox>
              <w10:wrap type="none"/>
            </v:shape>
            <w10:wrap type="none"/>
          </v:group>
        </w:pict>
      </w:r>
      <w:r>
        <w:rPr>
          <w:rFonts w:ascii="Trebuchet MS"/>
          <w:b/>
          <w:color w:val="211F1F"/>
          <w:w w:val="85"/>
          <w:sz w:val="18"/>
        </w:rPr>
        <w:t>Nút này sẽ không được tham khảo vì không có phân đoạn liên quan nào tồn tại trên đó.</w:t>
      </w:r>
    </w:p>
    <w:p>
      <w:pPr>
        <w:spacing w:after="0" w:line="218" w:lineRule="auto"/>
        <w:jc w:val="left"/>
        <w:rPr>
          <w:rFonts w:ascii="Trebuchet MS"/>
          <w:sz w:val="18"/>
        </w:rPr>
        <w:sectPr>
          <w:type w:val="continuous"/>
          <w:pgSz w:w="10620" w:h="13320"/>
          <w:pgMar w:top="1260" w:bottom="280" w:left="420" w:right="820"/>
          <w:cols w:num="4" w:equalWidth="0">
            <w:col w:w="3741" w:space="40"/>
            <w:col w:w="1285" w:space="39"/>
            <w:col w:w="948" w:space="39"/>
            <w:col w:w="3288"/>
          </w:cols>
        </w:sectPr>
      </w:pPr>
    </w:p>
    <w:p>
      <w:pPr>
        <w:pStyle w:val="BodyText"/>
        <w:rPr>
          <w:rFonts w:ascii="Trebuchet MS"/>
          <w:b/>
          <w:sz w:val="14"/>
        </w:rPr>
      </w:pPr>
    </w:p>
    <w:p>
      <w:pPr>
        <w:pStyle w:val="BodyText"/>
        <w:spacing w:before="7"/>
        <w:rPr>
          <w:rFonts w:ascii="Trebuchet MS"/>
          <w:b/>
          <w:sz w:val="16"/>
        </w:rPr>
      </w:pPr>
    </w:p>
    <w:p>
      <w:pPr>
        <w:spacing w:before="1"/>
        <w:ind w:left="1072" w:right="0" w:firstLine="0"/>
        <w:jc w:val="center"/>
        <w:rPr>
          <w:rFonts w:ascii="Arial MT"/>
          <w:sz w:val="14"/>
        </w:rPr>
      </w:pPr>
      <w:r>
        <w:rPr/>
        <w:pict>
          <v:shape style="position:absolute;margin-left:177.705841pt;margin-top:-7.08808pt;width:9pt;height:56.1pt;mso-position-horizontal-relative:page;mso-position-vertical-relative:paragraph;z-index:16124928" type="#_x0000_t202" filled="false" stroked="false">
            <v:textbox inset="0,0,0,0" style="layout-flow:vertical">
              <w:txbxContent>
                <w:p>
                  <w:pPr>
                    <w:spacing w:line="158" w:lineRule="exact" w:before="0"/>
                    <w:ind w:left="20" w:right="0" w:firstLine="0"/>
                    <w:jc w:val="left"/>
                    <w:rPr>
                      <w:rFonts w:ascii="Arial MT"/>
                      <w:sz w:val="14"/>
                    </w:rPr>
                  </w:pPr>
                  <w:r>
                    <w:rPr>
                      <w:rFonts w:ascii="Arial MT"/>
                      <w:color w:val="010202"/>
                      <w:sz w:val="14"/>
                    </w:rPr>
                    <w:t>Nút điều phối</w:t>
                  </w:r>
                </w:p>
              </w:txbxContent>
            </v:textbox>
            <w10:wrap type="none"/>
          </v:shape>
        </w:pict>
      </w:r>
      <w:r>
        <w:rPr>
          <w:rFonts w:ascii="Arial MT"/>
          <w:color w:val="010202"/>
          <w:w w:val="99"/>
          <w:sz w:val="14"/>
        </w:rPr>
        <w:t>q</w:t>
      </w:r>
    </w:p>
    <w:p>
      <w:pPr>
        <w:pStyle w:val="BodyText"/>
        <w:spacing w:before="3"/>
        <w:rPr>
          <w:rFonts w:ascii="Arial MT"/>
          <w:sz w:val="6"/>
        </w:rPr>
      </w:pPr>
    </w:p>
    <w:p>
      <w:pPr>
        <w:pStyle w:val="BodyText"/>
        <w:spacing w:line="58" w:lineRule="exact"/>
        <w:ind w:left="1868"/>
        <w:rPr>
          <w:rFonts w:ascii="Arial MT"/>
          <w:sz w:val="5"/>
        </w:rPr>
      </w:pPr>
      <w:r>
        <w:rPr>
          <w:rFonts w:ascii="Arial MT"/>
          <w:position w:val="0"/>
          <w:sz w:val="5"/>
        </w:rPr>
        <w:pict>
          <v:group style="width:41.05pt;height:2.95pt;mso-position-horizontal-relative:char;mso-position-vertical-relative:line" coordorigin="0,0" coordsize="821,59">
            <v:line style="position:absolute" from="0,29" to="732,29" stroked="true" strokeweight=".5pt" strokecolor="#211f1f">
              <v:stroke dashstyle="solid"/>
            </v:line>
            <v:shape style="position:absolute;left:711;top:0;width:109;height:59" coordorigin="712,0" coordsize="109,59" path="m712,0l712,58,820,29,712,0xe" filled="true" fillcolor="#211f1f" stroked="false">
              <v:path arrowok="t"/>
              <v:fill type="solid"/>
            </v:shape>
          </v:group>
        </w:pict>
      </w:r>
      <w:r>
        <w:rPr>
          <w:rFonts w:ascii="Arial MT"/>
          <w:position w:val="0"/>
          <w:sz w:val="5"/>
        </w:rPr>
      </w:r>
    </w:p>
    <w:p>
      <w:pPr>
        <w:pStyle w:val="BodyText"/>
        <w:spacing w:before="6"/>
        <w:rPr>
          <w:rFonts w:ascii="Arial MT"/>
          <w:sz w:val="7"/>
        </w:rPr>
      </w:pPr>
    </w:p>
    <w:p>
      <w:pPr>
        <w:pStyle w:val="BodyText"/>
        <w:spacing w:line="116" w:lineRule="exact"/>
        <w:ind w:left="1873"/>
        <w:rPr>
          <w:rFonts w:ascii="Arial MT"/>
          <w:sz w:val="11"/>
        </w:rPr>
      </w:pPr>
      <w:r>
        <w:rPr>
          <w:rFonts w:ascii="Arial MT"/>
          <w:position w:val="-1"/>
          <w:sz w:val="11"/>
        </w:rPr>
        <w:pict>
          <v:group style="width:41.05pt;height:5.85pt;mso-position-horizontal-relative:char;mso-position-vertical-relative:line" coordorigin="0,0" coordsize="821,117">
            <v:line style="position:absolute" from="177,58" to="820,58" stroked="true" strokeweight="1.0pt" strokecolor="#211f1f">
              <v:stroke dashstyle="solid"/>
            </v:line>
            <v:shape style="position:absolute;left:0;top:0;width:217;height:117" coordorigin="0,0" coordsize="217,117" path="m217,0l0,58,217,116,217,0xe" filled="true" fillcolor="#211f1f" stroked="false">
              <v:path arrowok="t"/>
              <v:fill type="solid"/>
            </v:shape>
          </v:group>
        </w:pict>
      </w:r>
      <w:r>
        <w:rPr>
          <w:rFonts w:ascii="Arial MT"/>
          <w:position w:val="-1"/>
          <w:sz w:val="11"/>
        </w:rPr>
      </w:r>
    </w:p>
    <w:p>
      <w:pPr>
        <w:spacing w:before="98"/>
        <w:ind w:left="2092" w:right="1020" w:firstLine="0"/>
        <w:jc w:val="center"/>
        <w:rPr>
          <w:rFonts w:ascii="Arial MT"/>
          <w:sz w:val="14"/>
        </w:rPr>
      </w:pPr>
      <w:r>
        <w:rPr>
          <w:rFonts w:ascii="Arial MT"/>
          <w:color w:val="010202"/>
          <w:sz w:val="14"/>
        </w:rPr>
        <w:t>kết quả</w:t>
      </w:r>
    </w:p>
    <w:p>
      <w:pPr>
        <w:pStyle w:val="BodyText"/>
        <w:rPr>
          <w:rFonts w:ascii="Arial MT"/>
          <w:sz w:val="14"/>
        </w:rPr>
      </w:pPr>
    </w:p>
    <w:p>
      <w:pPr>
        <w:pStyle w:val="BodyText"/>
        <w:spacing w:before="9"/>
        <w:rPr>
          <w:rFonts w:ascii="Arial MT"/>
          <w:sz w:val="19"/>
        </w:rPr>
      </w:pPr>
    </w:p>
    <w:p>
      <w:pPr>
        <w:spacing w:before="0"/>
        <w:ind w:left="1263" w:right="0" w:firstLine="314"/>
        <w:jc w:val="left"/>
        <w:rPr>
          <w:rFonts w:ascii="Trebuchet MS"/>
          <w:b/>
          <w:sz w:val="18"/>
        </w:rPr>
      </w:pPr>
      <w:r>
        <w:rPr>
          <w:rFonts w:ascii="Trebuchet MS"/>
          <w:b/>
          <w:color w:val="211F1F"/>
          <w:w w:val="95"/>
          <w:sz w:val="18"/>
        </w:rPr>
        <w:t>kết quả = r1 + r2 + r3</w:t>
      </w:r>
    </w:p>
    <w:p>
      <w:pPr>
        <w:pStyle w:val="BodyText"/>
        <w:rPr>
          <w:rFonts w:ascii="Trebuchet MS"/>
          <w:b/>
          <w:sz w:val="18"/>
        </w:rPr>
      </w:pPr>
    </w:p>
    <w:p>
      <w:pPr>
        <w:pStyle w:val="BodyText"/>
        <w:spacing w:before="2"/>
        <w:rPr>
          <w:rFonts w:ascii="Trebuchet MS"/>
          <w:b/>
          <w:sz w:val="14"/>
        </w:rPr>
      </w:pPr>
    </w:p>
    <w:p>
      <w:pPr>
        <w:spacing w:line="218" w:lineRule="auto" w:before="0"/>
        <w:ind w:left="1263" w:right="0" w:firstLine="0"/>
        <w:jc w:val="left"/>
        <w:rPr>
          <w:rFonts w:ascii="Trebuchet MS" w:hAnsi="Trebuchet MS"/>
          <w:b/>
          <w:sz w:val="18"/>
        </w:rPr>
      </w:pPr>
      <w:r>
        <w:rPr>
          <w:rFonts w:ascii="Trebuchet MS" w:hAnsi="Trebuchet MS"/>
          <w:b/>
          <w:color w:val="211F1F"/>
          <w:w w:val="85"/>
          <w:sz w:val="18"/>
        </w:rPr>
        <w:t>Mỗi nút là một nút điều phối, nhưng chỉ có một nút trở nên “hoạt động” cho một yêu cầu.</w:t>
      </w:r>
    </w:p>
    <w:p>
      <w:pPr>
        <w:pStyle w:val="BodyText"/>
        <w:rPr>
          <w:rFonts w:ascii="Trebuchet MS"/>
          <w:b/>
          <w:sz w:val="15"/>
        </w:rPr>
      </w:pPr>
      <w:r>
        <w:rPr/>
        <w:br w:type="column"/>
      </w:r>
      <w:r>
        <w:rPr>
          <w:rFonts w:ascii="Trebuchet MS"/>
          <w:b/>
          <w:sz w:val="15"/>
        </w:rPr>
      </w:r>
    </w:p>
    <w:p>
      <w:pPr>
        <w:spacing w:line="348" w:lineRule="auto" w:before="0"/>
        <w:ind w:left="1354" w:right="-19" w:firstLine="18"/>
        <w:jc w:val="left"/>
        <w:rPr>
          <w:rFonts w:ascii="Arial MT"/>
          <w:sz w:val="14"/>
        </w:rPr>
      </w:pPr>
      <w:r>
        <w:rPr>
          <w:rFonts w:ascii="Arial MT"/>
          <w:color w:val="010202"/>
          <w:sz w:val="14"/>
        </w:rPr>
        <w:t>r1 q</w:t>
      </w:r>
    </w:p>
    <w:p>
      <w:pPr>
        <w:spacing w:line="112" w:lineRule="exact" w:before="0"/>
        <w:ind w:left="243" w:right="0" w:firstLine="0"/>
        <w:jc w:val="left"/>
        <w:rPr>
          <w:rFonts w:ascii="Arial MT"/>
          <w:sz w:val="14"/>
        </w:rPr>
      </w:pPr>
      <w:r>
        <w:rPr>
          <w:rFonts w:ascii="Arial MT"/>
          <w:color w:val="010202"/>
          <w:sz w:val="14"/>
        </w:rPr>
        <w:t>Nút A</w:t>
      </w:r>
    </w:p>
    <w:p>
      <w:pPr>
        <w:spacing w:line="146" w:lineRule="exact" w:before="8"/>
        <w:ind w:left="227" w:right="0" w:firstLine="0"/>
        <w:jc w:val="left"/>
        <w:rPr>
          <w:rFonts w:ascii="Arial MT"/>
          <w:sz w:val="14"/>
        </w:rPr>
      </w:pPr>
      <w:r>
        <w:rPr>
          <w:rFonts w:ascii="Arial MT"/>
          <w:color w:val="010202"/>
          <w:sz w:val="14"/>
        </w:rPr>
        <w:t>Mảnh vỡ 1</w:t>
      </w:r>
    </w:p>
    <w:p>
      <w:pPr>
        <w:spacing w:line="146" w:lineRule="exact" w:before="0"/>
        <w:ind w:left="1340" w:right="0" w:firstLine="0"/>
        <w:jc w:val="left"/>
        <w:rPr>
          <w:rFonts w:ascii="Arial MT"/>
          <w:sz w:val="14"/>
        </w:rPr>
      </w:pPr>
      <w:r>
        <w:rPr>
          <w:rFonts w:ascii="Arial MT"/>
          <w:color w:val="010202"/>
          <w:sz w:val="14"/>
        </w:rPr>
        <w:t>r2</w:t>
      </w:r>
    </w:p>
    <w:p>
      <w:pPr>
        <w:spacing w:before="44"/>
        <w:ind w:left="1357" w:right="0" w:firstLine="0"/>
        <w:jc w:val="left"/>
        <w:rPr>
          <w:rFonts w:ascii="Arial MT"/>
          <w:sz w:val="14"/>
        </w:rPr>
      </w:pPr>
      <w:r>
        <w:rPr>
          <w:rFonts w:ascii="Arial MT"/>
          <w:color w:val="010202"/>
          <w:w w:val="99"/>
          <w:sz w:val="14"/>
        </w:rPr>
        <w:t>q</w:t>
      </w:r>
    </w:p>
    <w:p>
      <w:pPr>
        <w:pStyle w:val="BodyText"/>
        <w:spacing w:before="6"/>
        <w:rPr>
          <w:rFonts w:ascii="Arial MT"/>
          <w:sz w:val="17"/>
        </w:rPr>
      </w:pPr>
    </w:p>
    <w:p>
      <w:pPr>
        <w:spacing w:before="0"/>
        <w:ind w:left="0" w:right="270" w:firstLine="0"/>
        <w:jc w:val="right"/>
        <w:rPr>
          <w:rFonts w:ascii="Arial MT"/>
          <w:sz w:val="14"/>
        </w:rPr>
      </w:pPr>
      <w:r>
        <w:rPr>
          <w:rFonts w:ascii="Arial MT"/>
          <w:color w:val="010202"/>
          <w:sz w:val="14"/>
        </w:rPr>
        <w:t>r3</w:t>
      </w:r>
    </w:p>
    <w:p>
      <w:pPr>
        <w:pStyle w:val="BodyText"/>
        <w:rPr>
          <w:rFonts w:ascii="Arial MT"/>
          <w:sz w:val="14"/>
        </w:rPr>
      </w:pPr>
      <w:r>
        <w:rPr/>
        <w:br w:type="column"/>
      </w:r>
      <w:r>
        <w:rPr>
          <w:rFonts w:ascii="Arial MT"/>
          <w:sz w:val="14"/>
        </w:rPr>
      </w:r>
    </w:p>
    <w:p>
      <w:pPr>
        <w:pStyle w:val="BodyText"/>
        <w:rPr>
          <w:rFonts w:ascii="Arial MT"/>
          <w:sz w:val="14"/>
        </w:rPr>
      </w:pPr>
    </w:p>
    <w:p>
      <w:pPr>
        <w:pStyle w:val="BodyText"/>
        <w:rPr>
          <w:rFonts w:ascii="Arial MT"/>
          <w:sz w:val="14"/>
        </w:rPr>
      </w:pPr>
    </w:p>
    <w:p>
      <w:pPr>
        <w:pStyle w:val="BodyText"/>
        <w:spacing w:before="7"/>
        <w:rPr>
          <w:rFonts w:ascii="Arial MT"/>
          <w:sz w:val="13"/>
        </w:rPr>
      </w:pPr>
    </w:p>
    <w:p>
      <w:pPr>
        <w:spacing w:line="249" w:lineRule="auto" w:before="0"/>
        <w:ind w:left="489" w:right="3316" w:firstLine="7"/>
        <w:jc w:val="left"/>
        <w:rPr>
          <w:rFonts w:ascii="Arial MT"/>
          <w:sz w:val="14"/>
        </w:rPr>
      </w:pPr>
      <w:r>
        <w:rPr>
          <w:rFonts w:ascii="Arial MT"/>
          <w:color w:val="010202"/>
          <w:sz w:val="14"/>
        </w:rPr>
        <w:t>Nút C Shard 3</w:t>
      </w:r>
    </w:p>
    <w:p>
      <w:pPr>
        <w:pStyle w:val="BodyText"/>
        <w:spacing w:before="1"/>
        <w:rPr>
          <w:rFonts w:ascii="Arial MT"/>
          <w:sz w:val="23"/>
        </w:rPr>
      </w:pPr>
      <w:r>
        <w:rPr/>
        <w:pict>
          <v:shape style="position:absolute;margin-left:376.834015pt;margin-top:15.485453pt;width:67.850pt;height:17pt;mso-position-horizontal-relative:page;mso-position-vertical-relative:paragraph;z-index:-15335424;mso-wrap-distance-left:0;mso-wrap-distance-right:0" type="#_x0000_t202" filled="true" fillcolor="#ecebeb" stroked="true" strokeweight=".5pt" strokecolor="#211f1f">
            <v:textbox inset="0,0,0,0">
              <w:txbxContent>
                <w:p>
                  <w:pPr>
                    <w:spacing w:before="74"/>
                    <w:ind w:left="132" w:right="0" w:firstLine="0"/>
                    <w:jc w:val="left"/>
                    <w:rPr>
                      <w:rFonts w:ascii="Arial MT"/>
                      <w:sz w:val="14"/>
                    </w:rPr>
                  </w:pPr>
                  <w:r>
                    <w:rPr>
                      <w:rFonts w:ascii="Arial MT"/>
                      <w:color w:val="929396"/>
                      <w:sz w:val="14"/>
                    </w:rPr>
                    <w:t>Nút điều phối</w:t>
                  </w:r>
                </w:p>
              </w:txbxContent>
            </v:textbox>
            <v:fill type="solid"/>
            <v:stroke dashstyle="shortdash"/>
            <w10:wrap type="topAndBottom"/>
          </v:shape>
        </w:pict>
      </w:r>
    </w:p>
    <w:p>
      <w:pPr>
        <w:spacing w:line="249" w:lineRule="auto" w:before="0"/>
        <w:ind w:left="489" w:right="3316" w:firstLine="7"/>
        <w:jc w:val="left"/>
        <w:rPr>
          <w:rFonts w:ascii="Arial MT"/>
          <w:sz w:val="14"/>
        </w:rPr>
      </w:pPr>
      <w:r>
        <w:rPr>
          <w:rFonts w:ascii="Arial MT"/>
          <w:color w:val="010202"/>
          <w:sz w:val="14"/>
        </w:rPr>
        <w:t>Nút D Shard 4</w:t>
      </w:r>
    </w:p>
    <w:p>
      <w:pPr>
        <w:pStyle w:val="BodyText"/>
        <w:spacing w:before="2"/>
        <w:rPr>
          <w:rFonts w:ascii="Arial MT"/>
          <w:sz w:val="8"/>
        </w:rPr>
      </w:pPr>
    </w:p>
    <w:p>
      <w:pPr>
        <w:pStyle w:val="BodyText"/>
        <w:ind w:left="1133"/>
        <w:rPr>
          <w:rFonts w:ascii="Arial MT"/>
        </w:rPr>
      </w:pPr>
      <w:r>
        <w:rPr>
          <w:rFonts w:ascii="Arial MT"/>
          <w:position w:val="0"/>
        </w:rPr>
        <w:pict>
          <v:shape style="width:67.850pt;height:17pt;mso-position-horizontal-relative:char;mso-position-vertical-relative:line" type="#_x0000_t202" filled="true" fillcolor="#ecebeb" stroked="true" strokeweight=".5pt" strokecolor="#211f1f">
            <w10:anchorlock/>
            <v:textbox inset="0,0,0,0">
              <w:txbxContent>
                <w:p>
                  <w:pPr>
                    <w:spacing w:before="74"/>
                    <w:ind w:left="132" w:right="0" w:firstLine="0"/>
                    <w:jc w:val="left"/>
                    <w:rPr>
                      <w:rFonts w:ascii="Arial MT"/>
                      <w:sz w:val="14"/>
                    </w:rPr>
                  </w:pPr>
                  <w:r>
                    <w:rPr>
                      <w:rFonts w:ascii="Arial MT"/>
                      <w:color w:val="929396"/>
                      <w:sz w:val="14"/>
                    </w:rPr>
                    <w:t>Nút điều phối</w:t>
                  </w:r>
                </w:p>
              </w:txbxContent>
            </v:textbox>
            <v:fill type="solid"/>
            <v:stroke dashstyle="shortdash"/>
          </v:shape>
        </w:pict>
      </w:r>
      <w:r>
        <w:rPr>
          <w:rFonts w:ascii="Arial MT"/>
          <w:position w:val="0"/>
        </w:rPr>
      </w:r>
    </w:p>
    <w:p>
      <w:pPr>
        <w:spacing w:after="0"/>
        <w:rPr>
          <w:rFonts w:ascii="Arial MT"/>
        </w:rPr>
        <w:sectPr>
          <w:type w:val="continuous"/>
          <w:pgSz w:w="10620" w:h="13320"/>
          <w:pgMar w:top="1260" w:bottom="280" w:left="420" w:right="820"/>
          <w:cols w:num="3" w:equalWidth="0">
            <w:col w:w="3496" w:space="40"/>
            <w:col w:w="1498" w:space="39"/>
            <w:col w:w="4307"/>
          </w:cols>
        </w:sectPr>
      </w:pPr>
    </w:p>
    <w:p>
      <w:pPr>
        <w:spacing w:line="161" w:lineRule="exact" w:before="0"/>
        <w:ind w:left="3949" w:right="0" w:firstLine="0"/>
        <w:jc w:val="both"/>
        <w:rPr>
          <w:rFonts w:ascii="Trebuchet MS"/>
          <w:b/>
          <w:sz w:val="18"/>
        </w:rPr>
      </w:pPr>
      <w:r>
        <w:rPr>
          <w:rFonts w:ascii="Trebuchet MS"/>
          <w:b/>
          <w:color w:val="211F1F"/>
          <w:w w:val="85"/>
          <w:sz w:val="18"/>
        </w:rPr>
        <w:t>Nút A cũng là một nút dữ liệu với</w:t>
      </w:r>
    </w:p>
    <w:p>
      <w:pPr>
        <w:spacing w:line="218" w:lineRule="auto" w:before="5"/>
        <w:ind w:left="3949" w:right="3119" w:firstLine="0"/>
        <w:jc w:val="both"/>
        <w:rPr>
          <w:rFonts w:ascii="Trebuchet MS" w:hAnsi="Trebuchet MS"/>
          <w:b/>
          <w:sz w:val="18"/>
        </w:rPr>
      </w:pPr>
      <w:r>
        <w:rPr>
          <w:rFonts w:ascii="Trebuchet MS" w:hAnsi="Trebuchet MS"/>
          <w:b/>
          <w:color w:val="211F1F"/>
          <w:w w:val="80"/>
          <w:sz w:val="18"/>
        </w:rPr>
        <w:t>Shard 1 trên đó. Nó lấy kết quả từ kho lưu trữ của riêng nó để hợp nhất dữ liệu với dữ liệu của những kho lưu trữ khác.</w:t>
      </w:r>
    </w:p>
    <w:p>
      <w:pPr>
        <w:pStyle w:val="BodyText"/>
        <w:rPr>
          <w:rFonts w:ascii="Trebuchet MS"/>
          <w:b/>
          <w:sz w:val="16"/>
        </w:rPr>
      </w:pPr>
    </w:p>
    <w:p>
      <w:pPr>
        <w:spacing w:before="77"/>
        <w:ind w:left="1443" w:right="0" w:firstLine="0"/>
        <w:jc w:val="left"/>
        <w:rPr>
          <w:rFonts w:ascii="Trebuchet MS"/>
          <w:b/>
          <w:sz w:val="16"/>
        </w:rPr>
      </w:pPr>
      <w:r>
        <w:rPr>
          <w:rFonts w:ascii="Trebuchet MS"/>
          <w:b/>
          <w:color w:val="656565"/>
          <w:w w:val="95"/>
          <w:sz w:val="16"/>
        </w:rPr>
        <w:t>Hình 8.1</w:t>
      </w:r>
      <w:r>
        <w:rPr>
          <w:rFonts w:ascii="Trebuchet MS"/>
          <w:b/>
          <w:color w:val="656565"/>
          <w:spacing w:val="74"/>
          <w:sz w:val="16"/>
        </w:rPr>
        <w:t> </w:t>
      </w:r>
      <w:r>
        <w:rPr>
          <w:rFonts w:ascii="Trebuchet MS"/>
          <w:b/>
          <w:color w:val="656565"/>
          <w:w w:val="95"/>
          <w:sz w:val="16"/>
        </w:rPr>
        <w:t>Một yêu cầu tìm kiếm thông thường và cơ chế hoạt động của tìm kiếm</w:t>
      </w:r>
    </w:p>
    <w:p>
      <w:pPr>
        <w:spacing w:after="0"/>
        <w:jc w:val="left"/>
        <w:rPr>
          <w:rFonts w:ascii="Trebuchet MS"/>
          <w:sz w:val="16"/>
        </w:rPr>
        <w:sectPr>
          <w:type w:val="continuous"/>
          <w:pgSz w:w="10620" w:h="13320"/>
          <w:pgMar w:top="1260" w:bottom="280" w:left="420" w:right="820"/>
        </w:sectPr>
      </w:pPr>
    </w:p>
    <w:p>
      <w:pPr>
        <w:pStyle w:val="ListParagraph"/>
        <w:numPr>
          <w:ilvl w:val="1"/>
          <w:numId w:val="137"/>
        </w:numPr>
        <w:tabs>
          <w:tab w:pos="4503" w:val="left" w:leader="none"/>
          <w:tab w:pos="9061" w:val="right" w:leader="none"/>
        </w:tabs>
        <w:spacing w:line="240" w:lineRule="auto" w:before="76" w:after="0"/>
        <w:ind w:left="4502" w:right="0" w:hanging="411"/>
        <w:jc w:val="left"/>
        <w:rPr>
          <w:b/>
          <w:color w:val="656565"/>
          <w:sz w:val="18"/>
        </w:rPr>
      </w:pPr>
      <w:r>
        <w:rPr>
          <w:b/>
          <w:i/>
          <w:color w:val="656565"/>
          <w:sz w:val="18"/>
        </w:rPr>
        <w:t>Mẫu phim</w:t>
      </w:r>
      <w:r>
        <w:rPr>
          <w:b/>
          <w:i/>
          <w:color w:val="656565"/>
          <w:sz w:val="18"/>
        </w:rPr>
        <w:t>dữ liệu</w:t>
        <w:tab/>
      </w:r>
      <w:r>
        <w:rPr>
          <w:rFonts w:ascii="Times New Roman"/>
          <w:b/>
          <w:color w:val="252525"/>
          <w:sz w:val="18"/>
        </w:rPr>
        <w:t>283</w:t>
      </w:r>
    </w:p>
    <w:p>
      <w:pPr>
        <w:pStyle w:val="BodyText"/>
        <w:spacing w:before="8"/>
        <w:rPr>
          <w:rFonts w:ascii="Times New Roman"/>
          <w:b/>
          <w:sz w:val="26"/>
        </w:rPr>
      </w:pPr>
    </w:p>
    <w:p>
      <w:pPr>
        <w:pStyle w:val="BodyText"/>
        <w:spacing w:line="259" w:lineRule="auto"/>
        <w:ind w:left="1623" w:right="309"/>
        <w:jc w:val="both"/>
      </w:pPr>
      <w:r>
        <w:rPr>
          <w:color w:val="252525"/>
          <w:w w:val="105"/>
        </w:rPr>
        <w:t>Khi nhận được yêu cầu tìm kiếm từ người dùng hoặc máy khách, công cụ sẽ chuyển tiếp yêu cầu đó đến một trong các nút khả dụng trong cụm. Theo mặc định, mọi nút trong cụm được chỉ định cho một vai trò điều phối, do đó, mọi nút đều đủ điều kiện để nhận yêu cầu của máy khách theo cơ sở luân phiên. Khi yêu cầu đến nút điều phối, nó sẽ xác định các nút mà các mảnh của tài liệu áp dụng tồn tại.</w:t>
      </w:r>
      <w:bookmarkStart w:name="_bookmark1292" w:id="1685"/>
      <w:bookmarkEnd w:id="1685"/>
      <w:bookmarkStart w:name="_bookmark1291" w:id="1686"/>
      <w:bookmarkEnd w:id="1686"/>
    </w:p>
    <w:p>
      <w:pPr>
        <w:pStyle w:val="BodyText"/>
        <w:spacing w:line="259" w:lineRule="auto" w:before="1"/>
        <w:ind w:left="1623" w:right="309" w:firstLine="288"/>
        <w:jc w:val="both"/>
      </w:pPr>
      <w:r>
        <w:rPr>
          <w:color w:val="252525"/>
          <w:w w:val="105"/>
        </w:rPr>
        <w:t>Trong hình 8.1, Node A là nút điều phối nhận được yêu cầu của máy khách. Nó được chọn làm nút điều phối không vì lý do nào khác ngoài mục đích trình diễn. Sau khi được chọn cho vai trò chủ động (điều phối), nó sẽ chọn một nhóm sao chép với một tập hợp các mảnh và bản sao trên các nút riêng lẻ trong một cụm bao gồm dữ liệu. Hãy nhớ rằng, một chỉ mục được tạo thành từ các mảnh và mỗi mảnh có thể tồn tại độc lập trên các nút khác. Trong ví dụ của chúng tôi, chỉ mục được tạo thành từ bốn mảnh (1, 2, 3 và 4) tồn tại trên các Nút A đến D, tương ứng.</w:t>
      </w:r>
      <w:bookmarkStart w:name="_bookmark1293" w:id="1687"/>
      <w:bookmarkEnd w:id="1687"/>
    </w:p>
    <w:p>
      <w:pPr>
        <w:pStyle w:val="BodyText"/>
        <w:spacing w:line="259" w:lineRule="auto" w:before="3"/>
        <w:ind w:left="1623" w:right="309" w:firstLine="302"/>
        <w:jc w:val="both"/>
      </w:pPr>
      <w:r>
        <w:rPr>
          <w:color w:val="252525"/>
          <w:w w:val="105"/>
        </w:rPr>
        <w:t>Node A xây dựng yêu cầu truy vấn để gửi đến các node khác, yêu cầu chúng thực hiện tìm kiếm. Khi nhận được yêu cầu, node tương ứng thực hiện yêu cầu tìm kiếm trên phân đoạn của nó. Sau đó, nó trích xuất tập hợp kết quả hàng đầu và phản hồi cho bộ điều phối đang hoạt động với các kết quả đó. Sau đó, bộ điều phối đang hoạt động sẽ hợp nhất và sắp xếp dữ liệu trước khi gửi đến máy khách dưới dạng kết quả cuối cùng.</w:t>
      </w:r>
    </w:p>
    <w:p>
      <w:pPr>
        <w:pStyle w:val="BodyText"/>
        <w:spacing w:line="259" w:lineRule="auto" w:before="1"/>
        <w:ind w:left="1623" w:right="310" w:firstLine="322"/>
        <w:jc w:val="both"/>
      </w:pPr>
      <w:r>
        <w:rPr>
          <w:color w:val="252525"/>
          <w:w w:val="105"/>
        </w:rPr>
        <w:t>Nếu điều phối viên có vai trò là một nút dữ liệu, nó cũng sẽ đào sâu vào kho lưu trữ của mình để lấy kết quả. Không phải mọi nút nhận được yêu cầu đều nhất thiết là một nút dữ liệu. Tương tự, không phải mọi nút đều được mong đợi là một phần của nhóm sao chép cho truy vấn tìm kiếm này. Bây giờ, hãy dành một chút thời gian để tải một số dữ liệu phim vào công cụ Elasticsearch của chúng ta.</w:t>
      </w:r>
      <w:bookmarkStart w:name="_bookmark1294" w:id="1688"/>
      <w:bookmarkEnd w:id="1688"/>
    </w:p>
    <w:p>
      <w:pPr>
        <w:pStyle w:val="Heading4"/>
        <w:numPr>
          <w:ilvl w:val="1"/>
          <w:numId w:val="138"/>
        </w:numPr>
        <w:tabs>
          <w:tab w:pos="1623" w:val="left" w:leader="none"/>
          <w:tab w:pos="1624" w:val="left" w:leader="none"/>
        </w:tabs>
        <w:spacing w:line="240" w:lineRule="auto" w:before="171" w:after="0"/>
        <w:ind w:left="1623" w:right="0" w:hanging="721"/>
        <w:jc w:val="left"/>
        <w:rPr>
          <w:color w:val="466B85"/>
        </w:rPr>
      </w:pPr>
      <w:bookmarkStart w:name="8.3 Movie sample data" w:id="1689"/>
      <w:bookmarkEnd w:id="1689"/>
      <w:r>
        <w:rPr>
          <w:b w:val="0"/>
          <w:i w:val="0"/>
        </w:rPr>
      </w:r>
      <w:bookmarkStart w:name="_bookmark1295" w:id="1690"/>
      <w:bookmarkEnd w:id="1690"/>
      <w:r>
        <w:rPr>
          <w:b w:val="0"/>
          <w:i w:val="0"/>
        </w:rPr>
      </w:r>
      <w:bookmarkStart w:name="_bookmark1295" w:id="1691"/>
      <w:bookmarkEnd w:id="1691"/>
      <w:r>
        <w:rPr>
          <w:color w:val="466B85"/>
          <w:w w:val="90"/>
        </w:rPr>
        <w:t>Dữ liệu mẫu phim</w:t>
      </w:r>
      <w:bookmarkStart w:name="_bookmark1296" w:id="1692"/>
      <w:bookmarkEnd w:id="1692"/>
    </w:p>
    <w:p>
      <w:pPr>
        <w:pStyle w:val="BodyText"/>
        <w:spacing w:line="259" w:lineRule="auto" w:before="60"/>
        <w:ind w:left="1623" w:right="307"/>
        <w:jc w:val="both"/>
      </w:pPr>
      <w:r>
        <w:rPr>
          <w:color w:val="252525"/>
          <w:w w:val="105"/>
        </w:rPr>
        <w:t>Hãy tạo một số dữ liệu thử nghiệm phim và ánh xạ phim cho chương này. Vì chúng ta không muốn Elasticsearch suy ra các kiểu trường, chúng ta cung cấp các kiểu dữ liệu có liên quan cho từng trường dưới dạng ánh xạ khi chúng ta tạo chỉ mục (đặc biệt là các trường release_date và duration, không thể là trường văn bản). Danh sách sau đây hiển thị ánh xạ chỉ mục phim (nếu chỉ mục này đã tồn tại, hãy xóa nó đối với các ví dụ của chương này bằng cách phát hành DELETE movies).</w:t>
      </w:r>
    </w:p>
    <w:p>
      <w:pPr>
        <w:pStyle w:val="BodyText"/>
        <w:spacing w:before="1"/>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8.1 Sơ đồ ánh xạ cho</w:t>
      </w:r>
      <w:r>
        <w:rPr>
          <w:rFonts w:ascii="Courier New"/>
          <w:b/>
          <w:color w:val="FFFFFF"/>
          <w:w w:val="95"/>
          <w:sz w:val="18"/>
          <w:shd w:fill="6EA6CC" w:color="auto" w:val="clear"/>
        </w:rPr>
        <w:t>phim</w:t>
      </w:r>
      <w:r>
        <w:rPr>
          <w:rFonts w:ascii="Trebuchet MS"/>
          <w:b/>
          <w:color w:val="FFFFFF"/>
          <w:w w:val="95"/>
          <w:sz w:val="18"/>
          <w:shd w:fill="6EA6CC" w:color="auto" w:val="clear"/>
        </w:rPr>
        <w:t>lãnh địa</w:t>
      </w:r>
      <w:r>
        <w:rPr>
          <w:rFonts w:ascii="Trebuchet MS"/>
          <w:b/>
          <w:color w:val="FFFFFF"/>
          <w:sz w:val="18"/>
          <w:shd w:fill="6EA6CC" w:color="auto" w:val="clear"/>
        </w:rPr>
        <w:tab/>
      </w:r>
    </w:p>
    <w:p>
      <w:pPr>
        <w:pStyle w:val="BodyText"/>
        <w:spacing w:before="3"/>
        <w:rPr>
          <w:rFonts w:ascii="Trebuchet MS"/>
          <w:b/>
          <w:sz w:val="9"/>
        </w:rPr>
      </w:pPr>
    </w:p>
    <w:p>
      <w:pPr>
        <w:spacing w:after="0"/>
        <w:rPr>
          <w:rFonts w:ascii="Trebuchet MS"/>
          <w:sz w:val="9"/>
        </w:rPr>
        <w:sectPr>
          <w:pgSz w:w="10620" w:h="13320"/>
          <w:pgMar w:top="420" w:bottom="280" w:left="420" w:right="820"/>
        </w:sectPr>
      </w:pPr>
    </w:p>
    <w:p>
      <w:pPr>
        <w:spacing w:before="89"/>
        <w:ind w:left="1623" w:right="0" w:firstLine="0"/>
        <w:jc w:val="left"/>
        <w:rPr>
          <w:rFonts w:ascii="Courier New"/>
          <w:sz w:val="16"/>
        </w:rPr>
      </w:pPr>
      <w:r>
        <w:rPr/>
        <w:drawing>
          <wp:anchor distT="0" distB="0" distL="0" distR="0" allowOverlap="1" layoutInCell="1" locked="0" behindDoc="0" simplePos="0" relativeHeight="16125440">
            <wp:simplePos x="0" y="0"/>
            <wp:positionH relativeFrom="page">
              <wp:posOffset>2164842</wp:posOffset>
            </wp:positionH>
            <wp:positionV relativeFrom="paragraph">
              <wp:posOffset>89277</wp:posOffset>
            </wp:positionV>
            <wp:extent cx="220215" cy="223266"/>
            <wp:effectExtent l="0" t="0" r="0" b="0"/>
            <wp:wrapNone/>
            <wp:docPr id="605" name="image301.png"/>
            <wp:cNvGraphicFramePr>
              <a:graphicFrameLocks noChangeAspect="1"/>
            </wp:cNvGraphicFramePr>
            <a:graphic>
              <a:graphicData uri="http://schemas.openxmlformats.org/drawingml/2006/picture">
                <pic:pic>
                  <pic:nvPicPr>
                    <pic:cNvPr id="606" name="image301.png"/>
                    <pic:cNvPicPr/>
                  </pic:nvPicPr>
                  <pic:blipFill>
                    <a:blip r:embed="rId340" cstate="print"/>
                    <a:stretch>
                      <a:fillRect/>
                    </a:stretch>
                  </pic:blipFill>
                  <pic:spPr>
                    <a:xfrm>
                      <a:off x="0" y="0"/>
                      <a:ext cx="220215" cy="223266"/>
                    </a:xfrm>
                    <a:prstGeom prst="rect">
                      <a:avLst/>
                    </a:prstGeom>
                  </pic:spPr>
                </pic:pic>
              </a:graphicData>
            </a:graphic>
          </wp:anchor>
        </w:drawing>
      </w:r>
      <w:r>
        <w:rPr>
          <w:rFonts w:ascii="Courier New"/>
          <w:color w:val="252525"/>
          <w:sz w:val="16"/>
        </w:rPr>
        <w:t>ĐẶT phim</w:t>
      </w:r>
    </w:p>
    <w:p>
      <w:pPr>
        <w:spacing w:before="23"/>
        <w:ind w:left="1623" w:right="0" w:firstLine="0"/>
        <w:jc w:val="left"/>
        <w:rPr>
          <w:rFonts w:ascii="Courier New"/>
          <w:sz w:val="16"/>
        </w:rPr>
      </w:pPr>
      <w:r>
        <w:rPr>
          <w:rFonts w:ascii="Courier New"/>
          <w:color w:val="252525"/>
          <w:w w:val="99"/>
          <w:sz w:val="16"/>
        </w:rPr>
        <w:t>{</w:t>
      </w:r>
    </w:p>
    <w:p>
      <w:pPr>
        <w:spacing w:before="22"/>
        <w:ind w:left="1796" w:right="253" w:firstLine="0"/>
        <w:jc w:val="center"/>
        <w:rPr>
          <w:rFonts w:ascii="Courier New"/>
          <w:sz w:val="16"/>
        </w:rPr>
      </w:pPr>
      <w:r>
        <w:rPr>
          <w:rFonts w:ascii="Courier New"/>
          <w:color w:val="252525"/>
          <w:sz w:val="16"/>
        </w:rPr>
        <w:t>"ánh xạ": {</w:t>
      </w:r>
    </w:p>
    <w:p>
      <w:pPr>
        <w:spacing w:line="218" w:lineRule="auto" w:before="147"/>
        <w:ind w:left="70" w:right="408" w:firstLine="0"/>
        <w:jc w:val="left"/>
        <w:rPr>
          <w:rFonts w:ascii="Trebuchet MS"/>
          <w:b/>
          <w:sz w:val="18"/>
        </w:rPr>
      </w:pPr>
      <w:r>
        <w:rPr/>
        <w:br w:type="column"/>
      </w:r>
      <w:r>
        <w:rPr>
          <w:rFonts w:ascii="Trebuchet MS"/>
          <w:b/>
          <w:color w:val="656565"/>
          <w:spacing w:val="-1"/>
          <w:w w:val="85"/>
          <w:sz w:val="18"/>
        </w:rPr>
        <w:t>Phim</w:t>
      </w:r>
      <w:r>
        <w:rPr>
          <w:rFonts w:ascii="Trebuchet MS"/>
          <w:b/>
          <w:color w:val="656565"/>
          <w:w w:val="95"/>
          <w:sz w:val="18"/>
        </w:rPr>
        <w:t>chỉ số</w:t>
      </w:r>
    </w:p>
    <w:p>
      <w:pPr>
        <w:pStyle w:val="BodyText"/>
        <w:spacing w:before="1"/>
        <w:rPr>
          <w:rFonts w:ascii="Trebuchet MS"/>
          <w:b/>
          <w:sz w:val="21"/>
        </w:rPr>
      </w:pPr>
      <w:r>
        <w:rPr/>
        <w:br w:type="column"/>
      </w:r>
      <w:r>
        <w:rPr>
          <w:rFonts w:ascii="Trebuchet MS"/>
          <w:b/>
          <w:sz w:val="21"/>
        </w:rPr>
      </w:r>
    </w:p>
    <w:p>
      <w:pPr>
        <w:spacing w:line="218" w:lineRule="auto" w:before="0"/>
        <w:ind w:left="70" w:right="3690" w:firstLine="0"/>
        <w:jc w:val="left"/>
        <w:rPr>
          <w:rFonts w:ascii="Trebuchet MS"/>
          <w:b/>
          <w:sz w:val="18"/>
        </w:rPr>
      </w:pPr>
      <w:r>
        <w:rPr>
          <w:rFonts w:ascii="Trebuchet MS"/>
          <w:b/>
          <w:color w:val="656565"/>
          <w:w w:val="85"/>
          <w:sz w:val="18"/>
        </w:rPr>
        <w:t>Sơ đồ ánh xạ</w:t>
      </w:r>
    </w:p>
    <w:p>
      <w:pPr>
        <w:spacing w:after="0" w:line="218" w:lineRule="auto"/>
        <w:jc w:val="left"/>
        <w:rPr>
          <w:rFonts w:ascii="Trebuchet MS"/>
          <w:sz w:val="18"/>
        </w:rPr>
        <w:sectPr>
          <w:type w:val="continuous"/>
          <w:pgSz w:w="10620" w:h="13320"/>
          <w:pgMar w:top="1260" w:bottom="280" w:left="420" w:right="820"/>
          <w:cols w:num="3" w:equalWidth="0">
            <w:col w:w="3336" w:space="40"/>
            <w:col w:w="973" w:space="39"/>
            <w:col w:w="4992"/>
          </w:cols>
        </w:sectPr>
      </w:pPr>
    </w:p>
    <w:p>
      <w:pPr>
        <w:spacing w:line="271" w:lineRule="auto" w:before="23"/>
        <w:ind w:left="2200" w:right="648" w:hanging="193"/>
        <w:jc w:val="left"/>
        <w:rPr>
          <w:rFonts w:ascii="Courier New"/>
          <w:sz w:val="16"/>
        </w:rPr>
      </w:pPr>
      <w:r>
        <w:rPr/>
        <w:drawing>
          <wp:anchor distT="0" distB="0" distL="0" distR="0" allowOverlap="1" layoutInCell="1" locked="0" behindDoc="0" simplePos="0" relativeHeight="16125952">
            <wp:simplePos x="0" y="0"/>
            <wp:positionH relativeFrom="page">
              <wp:posOffset>2814827</wp:posOffset>
            </wp:positionH>
            <wp:positionV relativeFrom="paragraph">
              <wp:posOffset>-262004</wp:posOffset>
            </wp:positionV>
            <wp:extent cx="213357" cy="232409"/>
            <wp:effectExtent l="0" t="0" r="0" b="0"/>
            <wp:wrapNone/>
            <wp:docPr id="607" name="image297.png"/>
            <wp:cNvGraphicFramePr>
              <a:graphicFrameLocks noChangeAspect="1"/>
            </wp:cNvGraphicFramePr>
            <a:graphic>
              <a:graphicData uri="http://schemas.openxmlformats.org/drawingml/2006/picture">
                <pic:pic>
                  <pic:nvPicPr>
                    <pic:cNvPr id="608" name="image297.png"/>
                    <pic:cNvPicPr/>
                  </pic:nvPicPr>
                  <pic:blipFill>
                    <a:blip r:embed="rId335" cstate="print"/>
                    <a:stretch>
                      <a:fillRect/>
                    </a:stretch>
                  </pic:blipFill>
                  <pic:spPr>
                    <a:xfrm>
                      <a:off x="0" y="0"/>
                      <a:ext cx="213357" cy="232409"/>
                    </a:xfrm>
                    <a:prstGeom prst="rect">
                      <a:avLst/>
                    </a:prstGeom>
                  </pic:spPr>
                </pic:pic>
              </a:graphicData>
            </a:graphic>
          </wp:anchor>
        </w:drawing>
      </w:r>
      <w:r>
        <w:rPr/>
        <w:drawing>
          <wp:anchor distT="0" distB="0" distL="0" distR="0" allowOverlap="1" layoutInCell="1" locked="0" behindDoc="0" simplePos="0" relativeHeight="16126464">
            <wp:simplePos x="0" y="0"/>
            <wp:positionH relativeFrom="page">
              <wp:posOffset>2660142</wp:posOffset>
            </wp:positionH>
            <wp:positionV relativeFrom="paragraph">
              <wp:posOffset>47367</wp:posOffset>
            </wp:positionV>
            <wp:extent cx="220215" cy="223266"/>
            <wp:effectExtent l="0" t="0" r="0" b="0"/>
            <wp:wrapNone/>
            <wp:docPr id="609" name="image301.png"/>
            <wp:cNvGraphicFramePr>
              <a:graphicFrameLocks noChangeAspect="1"/>
            </wp:cNvGraphicFramePr>
            <a:graphic>
              <a:graphicData uri="http://schemas.openxmlformats.org/drawingml/2006/picture">
                <pic:pic>
                  <pic:nvPicPr>
                    <pic:cNvPr id="610" name="image301.png"/>
                    <pic:cNvPicPr/>
                  </pic:nvPicPr>
                  <pic:blipFill>
                    <a:blip r:embed="rId340" cstate="print"/>
                    <a:stretch>
                      <a:fillRect/>
                    </a:stretch>
                  </pic:blipFill>
                  <pic:spPr>
                    <a:xfrm>
                      <a:off x="0" y="0"/>
                      <a:ext cx="220215" cy="223266"/>
                    </a:xfrm>
                    <a:prstGeom prst="rect">
                      <a:avLst/>
                    </a:prstGeom>
                  </pic:spPr>
                </pic:pic>
              </a:graphicData>
            </a:graphic>
          </wp:anchor>
        </w:drawing>
      </w:r>
      <w:r>
        <w:rPr>
          <w:rFonts w:ascii="Courier New"/>
          <w:color w:val="252525"/>
          <w:sz w:val="16"/>
        </w:rPr>
        <w:t>"thuộc tính": { "tiêu đề": {</w:t>
      </w:r>
    </w:p>
    <w:p>
      <w:pPr>
        <w:spacing w:line="271" w:lineRule="auto" w:before="0"/>
        <w:ind w:left="2391" w:right="264" w:firstLine="0"/>
        <w:jc w:val="left"/>
        <w:rPr>
          <w:rFonts w:ascii="Courier New"/>
          <w:sz w:val="16"/>
        </w:rPr>
      </w:pPr>
      <w:r>
        <w:rPr/>
        <w:pict>
          <v:shape style="position:absolute;margin-left:212.460007pt;margin-top:12.779756pt;width:36.15pt;height:17.6pt;mso-position-horizontal-relative:page;mso-position-vertical-relative:paragraph;z-index:16126976" coordorigin="4249,256" coordsize="723,352" path="m4972,295l4967,295,4339,295,4339,259,4339,256,4336,257,4334,257,4334,298,4334,332,4267,300,4262,298,4267,295,4334,263,4334,298,4334,257,4254,295,4249,298,4254,300,4336,338,4339,340,4339,300,4967,300,4967,607,4972,607,4972,295xe" filled="true" fillcolor="#000000" stroked="false">
            <v:path arrowok="t"/>
            <v:fill type="solid"/>
            <w10:wrap type="none"/>
          </v:shape>
        </w:pict>
      </w:r>
      <w:r>
        <w:rPr>
          <w:rFonts w:ascii="Courier New"/>
          <w:color w:val="252525"/>
          <w:sz w:val="16"/>
        </w:rPr>
        <w:t>"kiểu": "văn bản", "trường": {</w:t>
      </w:r>
    </w:p>
    <w:p>
      <w:pPr>
        <w:spacing w:line="180" w:lineRule="exact" w:before="0"/>
        <w:ind w:left="2583" w:right="0" w:firstLine="0"/>
        <w:jc w:val="left"/>
        <w:rPr>
          <w:rFonts w:ascii="Courier New"/>
          <w:sz w:val="16"/>
        </w:rPr>
      </w:pPr>
      <w:r>
        <w:rPr>
          <w:rFonts w:ascii="Courier New"/>
          <w:color w:val="252525"/>
          <w:sz w:val="16"/>
        </w:rPr>
        <w:t>"nguyên bản": {</w:t>
      </w:r>
    </w:p>
    <w:p>
      <w:pPr>
        <w:spacing w:line="218" w:lineRule="auto" w:before="82"/>
        <w:ind w:left="70" w:right="4386" w:firstLine="0"/>
        <w:jc w:val="left"/>
        <w:rPr>
          <w:rFonts w:ascii="Trebuchet MS"/>
          <w:b/>
          <w:sz w:val="18"/>
        </w:rPr>
      </w:pPr>
      <w:r>
        <w:rPr/>
        <w:br w:type="column"/>
      </w:r>
      <w:r>
        <w:rPr>
          <w:rFonts w:ascii="Trebuchet MS"/>
          <w:b/>
          <w:color w:val="656565"/>
          <w:w w:val="80"/>
          <w:sz w:val="18"/>
        </w:rPr>
        <w:t>Các trường và loại của chúng</w:t>
      </w:r>
    </w:p>
    <w:p>
      <w:pPr>
        <w:pStyle w:val="BodyText"/>
        <w:spacing w:before="7"/>
        <w:rPr>
          <w:rFonts w:ascii="Trebuchet MS"/>
          <w:b/>
          <w:sz w:val="19"/>
        </w:rPr>
      </w:pPr>
    </w:p>
    <w:p>
      <w:pPr>
        <w:spacing w:line="218" w:lineRule="auto" w:before="0"/>
        <w:ind w:left="504" w:right="3370" w:firstLine="0"/>
        <w:jc w:val="left"/>
        <w:rPr>
          <w:rFonts w:ascii="Trebuchet MS"/>
          <w:b/>
          <w:sz w:val="18"/>
        </w:rPr>
      </w:pPr>
      <w:r>
        <w:rPr>
          <w:rFonts w:ascii="Trebuchet MS"/>
          <w:b/>
          <w:color w:val="656565"/>
          <w:w w:val="80"/>
          <w:sz w:val="18"/>
        </w:rPr>
        <w:t>Xây dựng đa trường</w:t>
      </w:r>
    </w:p>
    <w:p>
      <w:pPr>
        <w:spacing w:after="0" w:line="218" w:lineRule="auto"/>
        <w:jc w:val="left"/>
        <w:rPr>
          <w:rFonts w:ascii="Trebuchet MS"/>
          <w:sz w:val="18"/>
        </w:rPr>
        <w:sectPr>
          <w:type w:val="continuous"/>
          <w:pgSz w:w="10620" w:h="13320"/>
          <w:pgMar w:top="1260" w:bottom="280" w:left="420" w:right="820"/>
          <w:cols w:num="2" w:equalWidth="0">
            <w:col w:w="4116" w:space="40"/>
            <w:col w:w="5224"/>
          </w:cols>
        </w:sectPr>
      </w:pPr>
    </w:p>
    <w:p>
      <w:pPr>
        <w:spacing w:line="154" w:lineRule="exact" w:before="0"/>
        <w:ind w:left="2775" w:right="0" w:firstLine="0"/>
        <w:jc w:val="left"/>
        <w:rPr>
          <w:rFonts w:ascii="Courier New"/>
          <w:sz w:val="16"/>
        </w:rPr>
      </w:pPr>
      <w:r>
        <w:rPr>
          <w:rFonts w:ascii="Courier New"/>
          <w:color w:val="252525"/>
          <w:sz w:val="16"/>
        </w:rPr>
        <w:t>"loại": "từ khóa"</w:t>
      </w:r>
    </w:p>
    <w:p>
      <w:pPr>
        <w:spacing w:before="22"/>
        <w:ind w:left="2583" w:right="0" w:firstLine="0"/>
        <w:jc w:val="left"/>
        <w:rPr>
          <w:rFonts w:ascii="Courier New"/>
          <w:sz w:val="16"/>
        </w:rPr>
      </w:pPr>
      <w:r>
        <w:rPr>
          <w:rFonts w:ascii="Courier New"/>
          <w:color w:val="252525"/>
          <w:w w:val="99"/>
          <w:sz w:val="16"/>
        </w:rPr>
        <w:t>}</w:t>
      </w:r>
    </w:p>
    <w:p>
      <w:pPr>
        <w:spacing w:before="23"/>
        <w:ind w:left="0" w:right="6891" w:firstLine="0"/>
        <w:jc w:val="right"/>
        <w:rPr>
          <w:rFonts w:ascii="Courier New"/>
          <w:sz w:val="16"/>
        </w:rPr>
      </w:pPr>
      <w:r>
        <w:rPr>
          <w:rFonts w:ascii="Courier New"/>
          <w:color w:val="252525"/>
          <w:w w:val="99"/>
          <w:sz w:val="16"/>
        </w:rPr>
        <w:t>}</w:t>
      </w:r>
    </w:p>
    <w:p>
      <w:pPr>
        <w:spacing w:before="23"/>
        <w:ind w:left="0" w:right="6985" w:firstLine="0"/>
        <w:jc w:val="right"/>
        <w:rPr>
          <w:rFonts w:ascii="Courier New"/>
          <w:sz w:val="16"/>
        </w:rPr>
      </w:pPr>
      <w:r>
        <w:rPr>
          <w:rFonts w:ascii="Courier New"/>
          <w:color w:val="252525"/>
          <w:sz w:val="16"/>
        </w:rPr>
        <w:t>},</w:t>
      </w:r>
    </w:p>
    <w:p>
      <w:pPr>
        <w:spacing w:before="23"/>
        <w:ind w:left="2200" w:right="0" w:firstLine="0"/>
        <w:jc w:val="left"/>
        <w:rPr>
          <w:rFonts w:ascii="Courier New"/>
          <w:sz w:val="16"/>
        </w:rPr>
      </w:pPr>
      <w:r>
        <w:rPr>
          <w:rFonts w:ascii="Courier New"/>
          <w:color w:val="252525"/>
          <w:sz w:val="16"/>
        </w:rPr>
        <w:t>"Tóm tắt": {</w:t>
      </w:r>
    </w:p>
    <w:p>
      <w:pPr>
        <w:spacing w:after="0"/>
        <w:jc w:val="left"/>
        <w:rPr>
          <w:rFonts w:ascii="Courier New"/>
          <w:sz w:val="16"/>
        </w:rPr>
        <w:sectPr>
          <w:type w:val="continuous"/>
          <w:pgSz w:w="10620" w:h="13320"/>
          <w:pgMar w:top="1260" w:bottom="280" w:left="420" w:right="820"/>
        </w:sectPr>
      </w:pPr>
    </w:p>
    <w:p>
      <w:pPr>
        <w:tabs>
          <w:tab w:pos="3694" w:val="left" w:leader="none"/>
        </w:tabs>
        <w:spacing w:before="76"/>
        <w:ind w:left="723" w:right="0" w:firstLine="0"/>
        <w:jc w:val="left"/>
        <w:rPr>
          <w:b/>
          <w:i/>
          <w:sz w:val="18"/>
        </w:rPr>
      </w:pPr>
      <w:r>
        <w:rPr>
          <w:rFonts w:ascii="Times New Roman"/>
          <w:b/>
          <w:color w:val="252525"/>
          <w:sz w:val="18"/>
        </w:rPr>
        <w:t>284</w:t>
        <w:tab/>
      </w:r>
      <w:r>
        <w:rPr>
          <w:rFonts w:ascii="Trebuchet MS"/>
          <w:b/>
          <w:color w:val="656565"/>
          <w:sz w:val="16"/>
        </w:rPr>
        <w:t>C</w:t>
      </w:r>
      <w:r>
        <w:rPr>
          <w:rFonts w:ascii="Trebuchet MS"/>
          <w:b/>
          <w:color w:val="656565"/>
          <w:sz w:val="12"/>
        </w:rPr>
        <w:t>PHẦN</w:t>
      </w:r>
      <w:r>
        <w:rPr>
          <w:rFonts w:ascii="Trebuchet MS"/>
          <w:b/>
          <w:color w:val="656565"/>
          <w:sz w:val="16"/>
        </w:rPr>
        <w:t>8</w:t>
      </w:r>
      <w:r>
        <w:rPr>
          <w:b/>
          <w:i/>
          <w:color w:val="656565"/>
          <w:sz w:val="18"/>
        </w:rPr>
        <w:t>Giới thiệu tìm kiếm</w:t>
      </w:r>
    </w:p>
    <w:p>
      <w:pPr>
        <w:pStyle w:val="BodyText"/>
        <w:spacing w:before="8"/>
        <w:rPr>
          <w:b/>
          <w:i/>
          <w:sz w:val="27"/>
        </w:rPr>
      </w:pPr>
    </w:p>
    <w:p>
      <w:pPr>
        <w:spacing w:before="0"/>
        <w:ind w:left="2211" w:right="0" w:firstLine="0"/>
        <w:jc w:val="left"/>
        <w:rPr>
          <w:rFonts w:ascii="Courier New"/>
          <w:sz w:val="16"/>
        </w:rPr>
      </w:pPr>
      <w:r>
        <w:rPr>
          <w:rFonts w:ascii="Courier New"/>
          <w:color w:val="252525"/>
          <w:sz w:val="16"/>
        </w:rPr>
        <w:t>"loại": "văn bản"</w:t>
      </w:r>
    </w:p>
    <w:p>
      <w:pPr>
        <w:spacing w:before="23"/>
        <w:ind w:left="2020" w:right="0" w:firstLine="0"/>
        <w:jc w:val="left"/>
        <w:rPr>
          <w:rFonts w:ascii="Courier New"/>
          <w:sz w:val="16"/>
        </w:rPr>
      </w:pPr>
      <w:r>
        <w:rPr>
          <w:rFonts w:ascii="Courier New"/>
          <w:color w:val="252525"/>
          <w:sz w:val="16"/>
        </w:rPr>
        <w:t>},</w:t>
      </w:r>
    </w:p>
    <w:p>
      <w:pPr>
        <w:spacing w:before="22"/>
        <w:ind w:left="2020" w:right="0" w:firstLine="0"/>
        <w:jc w:val="left"/>
        <w:rPr>
          <w:rFonts w:ascii="Courier New"/>
          <w:sz w:val="16"/>
        </w:rPr>
      </w:pPr>
      <w:r>
        <w:rPr>
          <w:rFonts w:ascii="Courier New"/>
          <w:color w:val="252525"/>
          <w:sz w:val="16"/>
        </w:rPr>
        <w:t>"diễn viên": {</w:t>
      </w:r>
    </w:p>
    <w:p>
      <w:pPr>
        <w:spacing w:before="23"/>
        <w:ind w:left="2211" w:right="0" w:firstLine="0"/>
        <w:jc w:val="left"/>
        <w:rPr>
          <w:rFonts w:ascii="Courier New"/>
          <w:sz w:val="16"/>
        </w:rPr>
      </w:pPr>
      <w:r>
        <w:rPr>
          <w:rFonts w:ascii="Courier New"/>
          <w:color w:val="252525"/>
          <w:sz w:val="16"/>
        </w:rPr>
        <w:t>"loại": "văn bản"</w:t>
      </w:r>
    </w:p>
    <w:p>
      <w:pPr>
        <w:spacing w:before="23"/>
        <w:ind w:left="2020" w:right="0" w:firstLine="0"/>
        <w:jc w:val="left"/>
        <w:rPr>
          <w:rFonts w:ascii="Courier New"/>
          <w:sz w:val="16"/>
        </w:rPr>
      </w:pPr>
      <w:r>
        <w:rPr>
          <w:rFonts w:ascii="Courier New"/>
          <w:color w:val="252525"/>
          <w:sz w:val="16"/>
        </w:rPr>
        <w:t>},</w:t>
      </w:r>
    </w:p>
    <w:p>
      <w:pPr>
        <w:spacing w:before="23"/>
        <w:ind w:left="2020" w:right="0" w:firstLine="0"/>
        <w:jc w:val="left"/>
        <w:rPr>
          <w:rFonts w:ascii="Courier New"/>
          <w:sz w:val="16"/>
        </w:rPr>
      </w:pPr>
      <w:r>
        <w:rPr>
          <w:rFonts w:ascii="Courier New"/>
          <w:color w:val="252525"/>
          <w:sz w:val="16"/>
        </w:rPr>
        <w:t>"giám đốc": {</w:t>
      </w:r>
    </w:p>
    <w:p>
      <w:pPr>
        <w:spacing w:before="22"/>
        <w:ind w:left="2211" w:right="0" w:firstLine="0"/>
        <w:jc w:val="left"/>
        <w:rPr>
          <w:rFonts w:ascii="Courier New"/>
          <w:sz w:val="16"/>
        </w:rPr>
      </w:pPr>
      <w:r>
        <w:rPr>
          <w:rFonts w:ascii="Courier New"/>
          <w:color w:val="252525"/>
          <w:sz w:val="16"/>
        </w:rPr>
        <w:t>"loại": "văn bản"</w:t>
      </w:r>
    </w:p>
    <w:p>
      <w:pPr>
        <w:spacing w:before="23"/>
        <w:ind w:left="2020" w:right="0" w:firstLine="0"/>
        <w:jc w:val="left"/>
        <w:rPr>
          <w:rFonts w:ascii="Courier New"/>
          <w:sz w:val="16"/>
        </w:rPr>
      </w:pPr>
      <w:r>
        <w:rPr>
          <w:rFonts w:ascii="Courier New"/>
          <w:color w:val="252525"/>
          <w:sz w:val="16"/>
        </w:rPr>
        <w:t>},</w:t>
      </w:r>
    </w:p>
    <w:p>
      <w:pPr>
        <w:spacing w:before="23"/>
        <w:ind w:left="2020" w:right="0" w:firstLine="0"/>
        <w:jc w:val="left"/>
        <w:rPr>
          <w:rFonts w:ascii="Courier New"/>
          <w:sz w:val="16"/>
        </w:rPr>
      </w:pPr>
      <w:r>
        <w:rPr>
          <w:rFonts w:ascii="Courier New"/>
          <w:color w:val="252525"/>
          <w:sz w:val="16"/>
        </w:rPr>
        <w:t>"xếp hạng": {</w:t>
      </w:r>
    </w:p>
    <w:p>
      <w:pPr>
        <w:spacing w:before="23"/>
        <w:ind w:left="2211" w:right="0" w:firstLine="0"/>
        <w:jc w:val="left"/>
        <w:rPr>
          <w:rFonts w:ascii="Courier New"/>
          <w:sz w:val="16"/>
        </w:rPr>
      </w:pPr>
      <w:r>
        <w:rPr>
          <w:rFonts w:ascii="Courier New"/>
          <w:color w:val="252525"/>
          <w:sz w:val="16"/>
        </w:rPr>
        <w:t>"kiểu": "nửa_float"</w:t>
      </w:r>
    </w:p>
    <w:p>
      <w:pPr>
        <w:spacing w:before="22"/>
        <w:ind w:left="2020" w:right="0" w:firstLine="0"/>
        <w:jc w:val="left"/>
        <w:rPr>
          <w:rFonts w:ascii="Courier New"/>
          <w:sz w:val="16"/>
        </w:rPr>
      </w:pPr>
      <w:r>
        <w:rPr>
          <w:rFonts w:ascii="Courier New"/>
          <w:color w:val="252525"/>
          <w:sz w:val="16"/>
        </w:rPr>
        <w:t>},</w:t>
      </w:r>
    </w:p>
    <w:p>
      <w:pPr>
        <w:spacing w:line="271" w:lineRule="auto" w:before="23"/>
        <w:ind w:left="2211" w:right="5707" w:hanging="191"/>
        <w:jc w:val="left"/>
        <w:rPr>
          <w:rFonts w:ascii="Courier New"/>
          <w:sz w:val="16"/>
        </w:rPr>
      </w:pPr>
      <w:r>
        <w:rPr>
          <w:rFonts w:ascii="Courier New"/>
          <w:color w:val="252525"/>
          <w:sz w:val="16"/>
        </w:rPr>
        <w:t>"ngày phát hành": { "loại": "ngày",</w:t>
      </w:r>
    </w:p>
    <w:p>
      <w:pPr>
        <w:spacing w:line="180" w:lineRule="exact" w:before="0"/>
        <w:ind w:left="2211" w:right="0" w:firstLine="0"/>
        <w:jc w:val="left"/>
        <w:rPr>
          <w:rFonts w:ascii="Courier New"/>
          <w:sz w:val="16"/>
        </w:rPr>
      </w:pPr>
      <w:r>
        <w:rPr>
          <w:rFonts w:ascii="Courier New"/>
          <w:color w:val="252525"/>
          <w:sz w:val="16"/>
        </w:rPr>
        <w:t>"định dạng": "dd-MM-yyyy"</w:t>
      </w:r>
    </w:p>
    <w:p>
      <w:pPr>
        <w:spacing w:before="23"/>
        <w:ind w:left="2020" w:right="0" w:firstLine="0"/>
        <w:jc w:val="left"/>
        <w:rPr>
          <w:rFonts w:ascii="Courier New"/>
          <w:sz w:val="16"/>
        </w:rPr>
      </w:pPr>
      <w:r>
        <w:rPr>
          <w:rFonts w:ascii="Courier New"/>
          <w:color w:val="252525"/>
          <w:sz w:val="16"/>
        </w:rPr>
        <w:t>},</w:t>
      </w:r>
    </w:p>
    <w:p>
      <w:pPr>
        <w:spacing w:line="271" w:lineRule="auto" w:before="23"/>
        <w:ind w:left="2211" w:right="5530" w:hanging="191"/>
        <w:jc w:val="left"/>
        <w:rPr>
          <w:rFonts w:ascii="Courier New"/>
          <w:sz w:val="16"/>
        </w:rPr>
      </w:pPr>
      <w:r>
        <w:rPr>
          <w:rFonts w:ascii="Courier New"/>
          <w:color w:val="252525"/>
          <w:sz w:val="16"/>
        </w:rPr>
        <w:t>"chứng chỉ": { "loại": "từ khóa"</w:t>
      </w:r>
    </w:p>
    <w:p>
      <w:pPr>
        <w:spacing w:line="180" w:lineRule="exact" w:before="0"/>
        <w:ind w:left="2020" w:right="0" w:firstLine="0"/>
        <w:jc w:val="left"/>
        <w:rPr>
          <w:rFonts w:ascii="Courier New"/>
          <w:sz w:val="16"/>
        </w:rPr>
      </w:pPr>
      <w:r>
        <w:rPr>
          <w:rFonts w:ascii="Courier New"/>
          <w:color w:val="252525"/>
          <w:sz w:val="16"/>
        </w:rPr>
        <w:t>},</w:t>
      </w:r>
    </w:p>
    <w:p>
      <w:pPr>
        <w:spacing w:before="23"/>
        <w:ind w:left="2020" w:right="0" w:firstLine="0"/>
        <w:jc w:val="left"/>
        <w:rPr>
          <w:rFonts w:ascii="Courier New"/>
          <w:sz w:val="16"/>
        </w:rPr>
      </w:pPr>
      <w:r>
        <w:rPr>
          <w:rFonts w:ascii="Courier New"/>
          <w:color w:val="252525"/>
          <w:sz w:val="16"/>
        </w:rPr>
        <w:t>"thể loại": {</w:t>
      </w:r>
    </w:p>
    <w:p>
      <w:pPr>
        <w:spacing w:before="22"/>
        <w:ind w:left="2211" w:right="0" w:firstLine="0"/>
        <w:jc w:val="left"/>
        <w:rPr>
          <w:rFonts w:ascii="Courier New"/>
          <w:sz w:val="16"/>
        </w:rPr>
      </w:pPr>
      <w:r>
        <w:rPr>
          <w:rFonts w:ascii="Courier New"/>
          <w:color w:val="252525"/>
          <w:sz w:val="16"/>
        </w:rPr>
        <w:t>"loại": "văn bản"</w:t>
      </w:r>
    </w:p>
    <w:p>
      <w:pPr>
        <w:spacing w:before="23"/>
        <w:ind w:left="2020" w:right="0" w:firstLine="0"/>
        <w:jc w:val="left"/>
        <w:rPr>
          <w:rFonts w:ascii="Courier New"/>
          <w:sz w:val="16"/>
        </w:rPr>
      </w:pPr>
      <w:r>
        <w:rPr>
          <w:rFonts w:ascii="Courier New"/>
          <w:color w:val="252525"/>
          <w:w w:val="99"/>
          <w:sz w:val="16"/>
        </w:rPr>
        <w:t>}</w:t>
      </w:r>
    </w:p>
    <w:p>
      <w:pPr>
        <w:spacing w:before="23"/>
        <w:ind w:left="1827" w:right="0" w:firstLine="0"/>
        <w:jc w:val="left"/>
        <w:rPr>
          <w:rFonts w:ascii="Courier New"/>
          <w:sz w:val="16"/>
        </w:rPr>
      </w:pPr>
      <w:r>
        <w:rPr>
          <w:rFonts w:ascii="Courier New"/>
          <w:color w:val="252525"/>
          <w:w w:val="99"/>
          <w:sz w:val="16"/>
        </w:rPr>
        <w:t>}</w:t>
      </w:r>
    </w:p>
    <w:p>
      <w:pPr>
        <w:spacing w:before="23"/>
        <w:ind w:left="1635" w:right="0" w:firstLine="0"/>
        <w:jc w:val="left"/>
        <w:rPr>
          <w:rFonts w:ascii="Courier New"/>
          <w:sz w:val="16"/>
        </w:rPr>
      </w:pPr>
      <w:r>
        <w:rPr>
          <w:rFonts w:ascii="Courier New"/>
          <w:color w:val="252525"/>
          <w:w w:val="99"/>
          <w:sz w:val="16"/>
        </w:rPr>
        <w:t>}</w:t>
      </w:r>
    </w:p>
    <w:p>
      <w:pPr>
        <w:spacing w:before="22"/>
        <w:ind w:left="1443" w:right="0" w:firstLine="0"/>
        <w:jc w:val="left"/>
        <w:rPr>
          <w:rFonts w:ascii="Courier New"/>
          <w:sz w:val="16"/>
        </w:rPr>
      </w:pPr>
      <w:r>
        <w:rPr>
          <w:rFonts w:ascii="Courier New"/>
          <w:color w:val="252525"/>
          <w:w w:val="99"/>
          <w:sz w:val="16"/>
        </w:rPr>
        <w:t>}</w:t>
      </w:r>
    </w:p>
    <w:p>
      <w:pPr>
        <w:pStyle w:val="BodyText"/>
        <w:spacing w:before="5"/>
        <w:rPr>
          <w:rFonts w:ascii="Courier New"/>
          <w:sz w:val="15"/>
        </w:rPr>
      </w:pPr>
    </w:p>
    <w:p>
      <w:pPr>
        <w:pStyle w:val="BodyText"/>
        <w:spacing w:line="256" w:lineRule="auto" w:before="57"/>
        <w:ind w:left="1443" w:right="315"/>
      </w:pPr>
      <w:r>
        <w:rPr>
          <w:color w:val="252525"/>
          <w:w w:val="105"/>
        </w:rPr>
        <w:t>Bảng 8.1 cho thấy một số yếu tố đáng chú ý từ bản đồ này. Các thuộc tính còn lại đều tự giải thích.</w:t>
      </w:r>
    </w:p>
    <w:p>
      <w:pPr>
        <w:pStyle w:val="BodyText"/>
        <w:rPr>
          <w:sz w:val="13"/>
        </w:rPr>
      </w:pPr>
    </w:p>
    <w:p>
      <w:pPr>
        <w:spacing w:before="77"/>
        <w:ind w:left="1443" w:right="0" w:firstLine="0"/>
        <w:jc w:val="both"/>
        <w:rPr>
          <w:rFonts w:ascii="Trebuchet MS"/>
          <w:b/>
          <w:sz w:val="16"/>
        </w:rPr>
      </w:pPr>
      <w:r>
        <w:rPr>
          <w:rFonts w:ascii="Trebuchet MS"/>
          <w:b/>
          <w:color w:val="656565"/>
          <w:w w:val="95"/>
          <w:sz w:val="16"/>
        </w:rPr>
        <w:t>Bảng 8.1</w:t>
      </w:r>
      <w:r>
        <w:rPr>
          <w:rFonts w:ascii="Trebuchet MS"/>
          <w:b/>
          <w:color w:val="656565"/>
          <w:spacing w:val="80"/>
          <w:sz w:val="16"/>
        </w:rPr>
        <w:t> </w:t>
      </w:r>
      <w:r>
        <w:rPr>
          <w:rFonts w:ascii="Trebuchet MS"/>
          <w:b/>
          <w:color w:val="656565"/>
          <w:w w:val="95"/>
          <w:sz w:val="16"/>
        </w:rPr>
        <w:t>Một số</w:t>
      </w:r>
      <w:r>
        <w:rPr>
          <w:rFonts w:ascii="Courier New"/>
          <w:b/>
          <w:color w:val="656565"/>
          <w:w w:val="95"/>
          <w:sz w:val="16"/>
        </w:rPr>
        <w:t>phim</w:t>
      </w:r>
      <w:r>
        <w:rPr>
          <w:rFonts w:ascii="Trebuchet MS"/>
          <w:b/>
          <w:color w:val="656565"/>
          <w:w w:val="95"/>
          <w:sz w:val="16"/>
        </w:rPr>
        <w:t>các trường và kiểu dữ liệu tương ứng của chúng</w:t>
      </w:r>
    </w:p>
    <w:p>
      <w:pPr>
        <w:pStyle w:val="BodyText"/>
        <w:spacing w:before="6"/>
        <w:rPr>
          <w:rFonts w:ascii="Trebuchet MS"/>
          <w:b/>
          <w:sz w:val="10"/>
        </w:rPr>
      </w:pPr>
    </w:p>
    <w:tbl>
      <w:tblPr>
        <w:tblW w:w="0" w:type="auto"/>
        <w:jc w:val="left"/>
        <w:tblInd w:w="14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90"/>
        <w:gridCol w:w="2926"/>
      </w:tblGrid>
      <w:tr>
        <w:trPr>
          <w:trHeight w:val="412" w:hRule="atLeast"/>
        </w:trPr>
        <w:tc>
          <w:tcPr>
            <w:tcW w:w="2190" w:type="dxa"/>
            <w:tcBorders>
              <w:left w:val="nil"/>
              <w:bottom w:val="single" w:sz="2" w:space="0" w:color="000000"/>
              <w:right w:val="single" w:sz="2" w:space="0" w:color="000000"/>
            </w:tcBorders>
            <w:shd w:val="clear" w:color="auto" w:fill="466B85"/>
          </w:tcPr>
          <w:p>
            <w:pPr>
              <w:pStyle w:val="TableParagraph"/>
              <w:spacing w:before="92"/>
              <w:ind w:left="743" w:right="798"/>
              <w:jc w:val="center"/>
              <w:rPr>
                <w:rFonts w:ascii="Trebuchet MS"/>
                <w:b/>
                <w:sz w:val="16"/>
              </w:rPr>
            </w:pPr>
            <w:r>
              <w:rPr>
                <w:rFonts w:ascii="Trebuchet MS"/>
                <w:b/>
                <w:color w:val="FFFFFF"/>
                <w:sz w:val="16"/>
              </w:rPr>
              <w:t>Cánh đồng</w:t>
            </w:r>
          </w:p>
        </w:tc>
        <w:tc>
          <w:tcPr>
            <w:tcW w:w="2926" w:type="dxa"/>
            <w:tcBorders>
              <w:left w:val="single" w:sz="2" w:space="0" w:color="000000"/>
              <w:bottom w:val="single" w:sz="2" w:space="0" w:color="000000"/>
              <w:right w:val="nil"/>
            </w:tcBorders>
            <w:shd w:val="clear" w:color="auto" w:fill="466B85"/>
          </w:tcPr>
          <w:p>
            <w:pPr>
              <w:pStyle w:val="TableParagraph"/>
              <w:spacing w:before="92"/>
              <w:ind w:left="710"/>
              <w:rPr>
                <w:rFonts w:ascii="Trebuchet MS"/>
                <w:b/>
                <w:sz w:val="16"/>
              </w:rPr>
            </w:pPr>
            <w:r>
              <w:rPr>
                <w:rFonts w:ascii="Trebuchet MS"/>
                <w:b/>
                <w:color w:val="FFFFFF"/>
                <w:w w:val="95"/>
                <w:sz w:val="16"/>
              </w:rPr>
              <w:t>Các kiểu dữ liệu được khai báo</w:t>
            </w:r>
          </w:p>
        </w:tc>
      </w:tr>
      <w:tr>
        <w:trPr>
          <w:trHeight w:val="1015" w:hRule="atLeast"/>
        </w:trPr>
        <w:tc>
          <w:tcPr>
            <w:tcW w:w="2190" w:type="dxa"/>
            <w:tcBorders>
              <w:top w:val="single" w:sz="2" w:space="0" w:color="000000"/>
              <w:left w:val="nil"/>
              <w:bottom w:val="single" w:sz="2" w:space="0" w:color="000000"/>
              <w:right w:val="single" w:sz="2" w:space="0" w:color="000000"/>
            </w:tcBorders>
          </w:tcPr>
          <w:p>
            <w:pPr>
              <w:pStyle w:val="TableParagraph"/>
              <w:spacing w:before="70"/>
              <w:ind w:left="119"/>
              <w:rPr>
                <w:rFonts w:ascii="Courier New"/>
                <w:sz w:val="16"/>
              </w:rPr>
            </w:pPr>
            <w:r>
              <w:rPr>
                <w:rFonts w:ascii="Courier New"/>
                <w:color w:val="252525"/>
                <w:sz w:val="16"/>
              </w:rPr>
              <w:t>tiêu đề</w:t>
            </w:r>
          </w:p>
          <w:p>
            <w:pPr>
              <w:pStyle w:val="TableParagraph"/>
              <w:spacing w:line="340" w:lineRule="atLeast" w:before="1"/>
              <w:ind w:left="119" w:right="896"/>
              <w:rPr>
                <w:rFonts w:ascii="Courier New"/>
                <w:sz w:val="16"/>
              </w:rPr>
            </w:pPr>
            <w:r>
              <w:rPr>
                <w:rFonts w:ascii="Courier New"/>
                <w:color w:val="252525"/>
                <w:sz w:val="16"/>
              </w:rPr>
              <w:t>ngày phát hành chứng chỉ</w:t>
            </w:r>
          </w:p>
        </w:tc>
        <w:tc>
          <w:tcPr>
            <w:tcW w:w="2926" w:type="dxa"/>
            <w:tcBorders>
              <w:top w:val="single" w:sz="2" w:space="0" w:color="000000"/>
              <w:left w:val="single" w:sz="2" w:space="0" w:color="000000"/>
              <w:bottom w:val="single" w:sz="2" w:space="0" w:color="000000"/>
              <w:right w:val="nil"/>
            </w:tcBorders>
          </w:tcPr>
          <w:p>
            <w:pPr>
              <w:pStyle w:val="TableParagraph"/>
              <w:spacing w:before="44"/>
              <w:rPr>
                <w:rFonts w:ascii="Courier New"/>
                <w:sz w:val="16"/>
              </w:rPr>
            </w:pPr>
            <w:r>
              <w:rPr>
                <w:rFonts w:ascii="Courier New"/>
                <w:color w:val="252525"/>
                <w:spacing w:val="-1"/>
                <w:sz w:val="16"/>
              </w:rPr>
              <w:t>văn bản và</w:t>
            </w:r>
            <w:r>
              <w:rPr>
                <w:rFonts w:ascii="Courier New"/>
                <w:color w:val="252525"/>
                <w:sz w:val="16"/>
              </w:rPr>
              <w:t>từ khóa</w:t>
            </w:r>
          </w:p>
          <w:p>
            <w:pPr>
              <w:pStyle w:val="TableParagraph"/>
              <w:spacing w:line="340" w:lineRule="atLeast"/>
              <w:ind w:left="118"/>
              <w:rPr>
                <w:rFonts w:ascii="Courier New"/>
                <w:sz w:val="16"/>
              </w:rPr>
            </w:pPr>
            <w:r>
              <w:rPr>
                <w:rFonts w:ascii="Courier New"/>
                <w:color w:val="252525"/>
                <w:w w:val="95"/>
                <w:sz w:val="16"/>
              </w:rPr>
              <w:t>ngày tháng theo định dạng dd-MM-yyyy</w:t>
            </w:r>
            <w:r>
              <w:rPr>
                <w:rFonts w:ascii="Courier New"/>
                <w:color w:val="252525"/>
                <w:sz w:val="16"/>
              </w:rPr>
              <w:t>từ khóa</w:t>
            </w:r>
          </w:p>
        </w:tc>
      </w:tr>
    </w:tbl>
    <w:p>
      <w:pPr>
        <w:pStyle w:val="BodyText"/>
        <w:rPr>
          <w:rFonts w:ascii="Trebuchet MS"/>
          <w:b/>
          <w:sz w:val="16"/>
        </w:rPr>
      </w:pPr>
    </w:p>
    <w:p>
      <w:pPr>
        <w:pStyle w:val="BodyText"/>
        <w:spacing w:line="259" w:lineRule="auto" w:before="135"/>
        <w:ind w:left="1443" w:right="495"/>
        <w:jc w:val="both"/>
      </w:pPr>
      <w:r>
        <w:rPr>
          <w:color w:val="252525"/>
          <w:w w:val="105"/>
        </w:rPr>
        <w:t>Với việc lập bản đồ cho miền phim, nhiệm vụ tiếp theo là lập chỉ mục dữ liệu mẫu bằng API _bulk. Danh sách tiếp theo cho thấy API này đang hoạt động với một mẫu dữ liệu.</w:t>
      </w:r>
      <w:bookmarkStart w:name="_bookmark1297" w:id="1693"/>
      <w:bookmarkEnd w:id="1693"/>
    </w:p>
    <w:p>
      <w:pPr>
        <w:pStyle w:val="BodyText"/>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8.2 Liệt kê 8.2 Lập chỉ mục dữ liệu phim mẫu bằng cách sử dụng</w:t>
      </w:r>
      <w:r>
        <w:rPr>
          <w:rFonts w:ascii="Courier New"/>
          <w:b/>
          <w:color w:val="FFFFFF"/>
          <w:w w:val="95"/>
          <w:sz w:val="18"/>
          <w:shd w:fill="6EA6CC" w:color="auto" w:val="clear"/>
        </w:rPr>
        <w:t>_số lượng lớn</w:t>
      </w:r>
      <w:r>
        <w:rPr>
          <w:rFonts w:ascii="Trebuchet MS"/>
          <w:b/>
          <w:color w:val="FFFFFF"/>
          <w:w w:val="95"/>
          <w:sz w:val="18"/>
          <w:shd w:fill="6EA6CC" w:color="auto" w:val="clear"/>
        </w:rPr>
        <w:t>Giao diện lập trình ứng dụng (API)</w:t>
      </w:r>
      <w:r>
        <w:rPr>
          <w:rFonts w:ascii="Trebuchet MS"/>
          <w:b/>
          <w:color w:val="FFFFFF"/>
          <w:sz w:val="18"/>
          <w:shd w:fill="6EA6CC" w:color="auto" w:val="clear"/>
        </w:rPr>
        <w:tab/>
      </w:r>
    </w:p>
    <w:p>
      <w:pPr>
        <w:spacing w:after="0"/>
        <w:jc w:val="left"/>
        <w:rPr>
          <w:rFonts w:ascii="Trebuchet MS"/>
          <w:sz w:val="18"/>
        </w:rPr>
        <w:sectPr>
          <w:pgSz w:w="10620" w:h="13320"/>
          <w:pgMar w:top="420" w:bottom="280" w:left="420" w:right="820"/>
        </w:sectPr>
      </w:pPr>
    </w:p>
    <w:p>
      <w:pPr>
        <w:pStyle w:val="BodyText"/>
        <w:rPr>
          <w:rFonts w:ascii="Trebuchet MS"/>
          <w:b/>
          <w:sz w:val="16"/>
        </w:rPr>
      </w:pPr>
    </w:p>
    <w:p>
      <w:pPr>
        <w:pStyle w:val="BodyText"/>
        <w:spacing w:before="9"/>
        <w:rPr>
          <w:rFonts w:ascii="Trebuchet MS"/>
          <w:b/>
          <w:sz w:val="19"/>
        </w:rPr>
      </w:pPr>
    </w:p>
    <w:p>
      <w:pPr>
        <w:spacing w:line="159" w:lineRule="exact" w:before="0"/>
        <w:ind w:left="1443" w:right="0" w:firstLine="0"/>
        <w:jc w:val="left"/>
        <w:rPr>
          <w:rFonts w:ascii="Courier New"/>
          <w:sz w:val="16"/>
        </w:rPr>
      </w:pPr>
      <w:r>
        <w:rPr>
          <w:rFonts w:ascii="Courier New"/>
          <w:color w:val="252525"/>
          <w:sz w:val="16"/>
        </w:rPr>
        <w:t>ĐẶT _số lượng lớn</w:t>
      </w:r>
    </w:p>
    <w:p>
      <w:pPr>
        <w:spacing w:line="202" w:lineRule="exact" w:before="148"/>
        <w:ind w:left="689" w:right="0" w:firstLine="0"/>
        <w:jc w:val="left"/>
        <w:rPr>
          <w:rFonts w:ascii="Trebuchet MS"/>
          <w:b/>
          <w:sz w:val="18"/>
        </w:rPr>
      </w:pPr>
      <w:r>
        <w:rPr/>
        <w:br w:type="column"/>
      </w:r>
      <w:r>
        <w:rPr>
          <w:rFonts w:ascii="Trebuchet MS"/>
          <w:b/>
          <w:color w:val="656565"/>
          <w:w w:val="80"/>
          <w:sz w:val="18"/>
        </w:rPr>
        <w:t>_Số lượng lớn</w:t>
      </w:r>
    </w:p>
    <w:p>
      <w:pPr>
        <w:tabs>
          <w:tab w:pos="3552" w:val="left" w:leader="none"/>
        </w:tabs>
        <w:spacing w:line="212" w:lineRule="exact" w:before="0"/>
        <w:ind w:left="689" w:right="0" w:firstLine="0"/>
        <w:jc w:val="left"/>
        <w:rPr>
          <w:rFonts w:ascii="Trebuchet MS"/>
          <w:b/>
          <w:sz w:val="18"/>
        </w:rPr>
      </w:pPr>
      <w:r>
        <w:rPr/>
        <w:drawing>
          <wp:anchor distT="0" distB="0" distL="0" distR="0" allowOverlap="1" layoutInCell="1" locked="0" behindDoc="0" simplePos="0" relativeHeight="16127488">
            <wp:simplePos x="0" y="0"/>
            <wp:positionH relativeFrom="page">
              <wp:posOffset>1911858</wp:posOffset>
            </wp:positionH>
            <wp:positionV relativeFrom="paragraph">
              <wp:posOffset>-104452</wp:posOffset>
            </wp:positionV>
            <wp:extent cx="212600" cy="231650"/>
            <wp:effectExtent l="0" t="0" r="0" b="0"/>
            <wp:wrapNone/>
            <wp:docPr id="611" name="image174.png"/>
            <wp:cNvGraphicFramePr>
              <a:graphicFrameLocks noChangeAspect="1"/>
            </wp:cNvGraphicFramePr>
            <a:graphic>
              <a:graphicData uri="http://schemas.openxmlformats.org/drawingml/2006/picture">
                <pic:pic>
                  <pic:nvPicPr>
                    <pic:cNvPr id="612" name="image174.png"/>
                    <pic:cNvPicPr/>
                  </pic:nvPicPr>
                  <pic:blipFill>
                    <a:blip r:embed="rId209" cstate="print"/>
                    <a:stretch>
                      <a:fillRect/>
                    </a:stretch>
                  </pic:blipFill>
                  <pic:spPr>
                    <a:xfrm>
                      <a:off x="0" y="0"/>
                      <a:ext cx="212600" cy="231650"/>
                    </a:xfrm>
                    <a:prstGeom prst="rect">
                      <a:avLst/>
                    </a:prstGeom>
                  </pic:spPr>
                </pic:pic>
              </a:graphicData>
            </a:graphic>
          </wp:anchor>
        </w:drawing>
      </w:r>
      <w:r>
        <w:rPr/>
        <w:drawing>
          <wp:anchor distT="0" distB="0" distL="0" distR="0" allowOverlap="1" layoutInCell="1" locked="0" behindDoc="1" simplePos="0" relativeHeight="468411904">
            <wp:simplePos x="0" y="0"/>
            <wp:positionH relativeFrom="page">
              <wp:posOffset>3729228</wp:posOffset>
            </wp:positionH>
            <wp:positionV relativeFrom="paragraph">
              <wp:posOffset>25087</wp:posOffset>
            </wp:positionV>
            <wp:extent cx="213357" cy="231650"/>
            <wp:effectExtent l="0" t="0" r="0" b="0"/>
            <wp:wrapNone/>
            <wp:docPr id="613" name="image302.png"/>
            <wp:cNvGraphicFramePr>
              <a:graphicFrameLocks noChangeAspect="1"/>
            </wp:cNvGraphicFramePr>
            <a:graphic>
              <a:graphicData uri="http://schemas.openxmlformats.org/drawingml/2006/picture">
                <pic:pic>
                  <pic:nvPicPr>
                    <pic:cNvPr id="614" name="image302.png"/>
                    <pic:cNvPicPr/>
                  </pic:nvPicPr>
                  <pic:blipFill>
                    <a:blip r:embed="rId341" cstate="print"/>
                    <a:stretch>
                      <a:fillRect/>
                    </a:stretch>
                  </pic:blipFill>
                  <pic:spPr>
                    <a:xfrm>
                      <a:off x="0" y="0"/>
                      <a:ext cx="213357" cy="231650"/>
                    </a:xfrm>
                    <a:prstGeom prst="rect">
                      <a:avLst/>
                    </a:prstGeom>
                  </pic:spPr>
                </pic:pic>
              </a:graphicData>
            </a:graphic>
          </wp:anchor>
        </w:drawing>
      </w:r>
      <w:r>
        <w:rPr/>
        <w:drawing>
          <wp:anchor distT="0" distB="0" distL="0" distR="0" allowOverlap="1" layoutInCell="1" locked="0" behindDoc="1" simplePos="0" relativeHeight="468412416">
            <wp:simplePos x="0" y="0"/>
            <wp:positionH relativeFrom="page">
              <wp:posOffset>4805934</wp:posOffset>
            </wp:positionH>
            <wp:positionV relativeFrom="paragraph">
              <wp:posOffset>154627</wp:posOffset>
            </wp:positionV>
            <wp:extent cx="212600" cy="231650"/>
            <wp:effectExtent l="0" t="0" r="0" b="0"/>
            <wp:wrapNone/>
            <wp:docPr id="615" name="image174.png"/>
            <wp:cNvGraphicFramePr>
              <a:graphicFrameLocks noChangeAspect="1"/>
            </wp:cNvGraphicFramePr>
            <a:graphic>
              <a:graphicData uri="http://schemas.openxmlformats.org/drawingml/2006/picture">
                <pic:pic>
                  <pic:nvPicPr>
                    <pic:cNvPr id="616" name="image174.png"/>
                    <pic:cNvPicPr/>
                  </pic:nvPicPr>
                  <pic:blipFill>
                    <a:blip r:embed="rId209" cstate="print"/>
                    <a:stretch>
                      <a:fillRect/>
                    </a:stretch>
                  </pic:blipFill>
                  <pic:spPr>
                    <a:xfrm>
                      <a:off x="0" y="0"/>
                      <a:ext cx="212600" cy="231650"/>
                    </a:xfrm>
                    <a:prstGeom prst="rect">
                      <a:avLst/>
                    </a:prstGeom>
                  </pic:spPr>
                </pic:pic>
              </a:graphicData>
            </a:graphic>
          </wp:anchor>
        </w:drawing>
      </w:r>
      <w:r>
        <w:rPr>
          <w:rFonts w:ascii="Trebuchet MS"/>
          <w:b/>
          <w:color w:val="656565"/>
          <w:w w:val="95"/>
          <w:position w:val="1"/>
          <w:sz w:val="18"/>
        </w:rPr>
        <w:t>Giao diện lập trình ứng dụng (API)</w:t>
        <w:tab/>
      </w:r>
      <w:r>
        <w:rPr>
          <w:rFonts w:ascii="Trebuchet MS"/>
          <w:b/>
          <w:color w:val="656565"/>
          <w:spacing w:val="-1"/>
          <w:w w:val="85"/>
          <w:sz w:val="18"/>
        </w:rPr>
        <w:t>Tài liệu với một</w:t>
      </w:r>
    </w:p>
    <w:p>
      <w:pPr>
        <w:spacing w:after="0" w:line="212" w:lineRule="exact"/>
        <w:jc w:val="left"/>
        <w:rPr>
          <w:rFonts w:ascii="Trebuchet MS"/>
          <w:sz w:val="18"/>
        </w:rPr>
        <w:sectPr>
          <w:type w:val="continuous"/>
          <w:pgSz w:w="10620" w:h="13320"/>
          <w:pgMar w:top="1260" w:bottom="280" w:left="420" w:right="820"/>
          <w:cols w:num="2" w:equalWidth="0">
            <w:col w:w="2307" w:space="40"/>
            <w:col w:w="7033"/>
          </w:cols>
        </w:sectPr>
      </w:pPr>
    </w:p>
    <w:p>
      <w:pPr>
        <w:spacing w:line="159" w:lineRule="exact" w:before="45"/>
        <w:ind w:left="1443" w:right="0" w:firstLine="0"/>
        <w:jc w:val="left"/>
        <w:rPr>
          <w:rFonts w:ascii="Courier New"/>
          <w:sz w:val="16"/>
        </w:rPr>
      </w:pPr>
      <w:r>
        <w:rPr>
          <w:rFonts w:ascii="Courier New"/>
          <w:color w:val="252525"/>
          <w:sz w:val="16"/>
        </w:rPr>
        <w:t>{"index":{"_index":"phim","_id":"1"}}</w:t>
      </w:r>
    </w:p>
    <w:p>
      <w:pPr>
        <w:tabs>
          <w:tab w:pos="1765" w:val="left" w:leader="none"/>
        </w:tabs>
        <w:spacing w:line="191" w:lineRule="exact" w:before="0"/>
        <w:ind w:left="70" w:right="0" w:firstLine="0"/>
        <w:jc w:val="left"/>
        <w:rPr>
          <w:rFonts w:ascii="Trebuchet MS"/>
          <w:b/>
          <w:sz w:val="18"/>
        </w:rPr>
      </w:pPr>
      <w:r>
        <w:rPr/>
        <w:br w:type="column"/>
      </w:r>
      <w:r>
        <w:rPr>
          <w:rFonts w:ascii="Trebuchet MS"/>
          <w:b/>
          <w:color w:val="656565"/>
          <w:spacing w:val="-1"/>
          <w:w w:val="85"/>
          <w:position w:val="1"/>
          <w:sz w:val="18"/>
        </w:rPr>
        <w:t>ID của</w:t>
      </w:r>
      <w:r>
        <w:rPr>
          <w:rFonts w:ascii="Trebuchet MS"/>
          <w:b/>
          <w:color w:val="656565"/>
          <w:w w:val="85"/>
          <w:position w:val="1"/>
          <w:sz w:val="18"/>
        </w:rPr>
        <w:t>1 cho</w:t>
      </w:r>
      <w:r>
        <w:rPr>
          <w:rFonts w:ascii="Trebuchet MS"/>
          <w:b/>
          <w:color w:val="656565"/>
          <w:w w:val="85"/>
          <w:position w:val="1"/>
          <w:sz w:val="18"/>
        </w:rPr>
        <w:t>lập chỉ mục</w:t>
        <w:tab/>
      </w:r>
      <w:r>
        <w:rPr>
          <w:rFonts w:ascii="Trebuchet MS"/>
          <w:b/>
          <w:color w:val="656565"/>
          <w:w w:val="80"/>
          <w:sz w:val="18"/>
        </w:rPr>
        <w:t>Tài liệu</w:t>
      </w:r>
    </w:p>
    <w:p>
      <w:pPr>
        <w:spacing w:after="0" w:line="191" w:lineRule="exact"/>
        <w:jc w:val="left"/>
        <w:rPr>
          <w:rFonts w:ascii="Trebuchet MS"/>
          <w:sz w:val="18"/>
        </w:rPr>
        <w:sectPr>
          <w:type w:val="continuous"/>
          <w:pgSz w:w="10620" w:h="13320"/>
          <w:pgMar w:top="1260" w:bottom="280" w:left="420" w:right="820"/>
          <w:cols w:num="2" w:equalWidth="0">
            <w:col w:w="5789" w:space="40"/>
            <w:col w:w="3551"/>
          </w:cols>
        </w:sectPr>
      </w:pPr>
    </w:p>
    <w:p>
      <w:pPr>
        <w:spacing w:before="45"/>
        <w:ind w:left="1443" w:right="0" w:firstLine="0"/>
        <w:jc w:val="left"/>
        <w:rPr>
          <w:rFonts w:ascii="Courier New"/>
          <w:sz w:val="16"/>
        </w:rPr>
      </w:pPr>
      <w:r>
        <w:rPr>
          <w:rFonts w:ascii="Courier New"/>
          <w:color w:val="252525"/>
          <w:sz w:val="16"/>
        </w:rPr>
        <w:t>{"title":"Nhà tù Shawshank","genre":"Phim chính kịch",..}</w:t>
      </w:r>
    </w:p>
    <w:p>
      <w:pPr>
        <w:spacing w:before="23"/>
        <w:ind w:left="1443" w:right="0" w:firstLine="0"/>
        <w:jc w:val="left"/>
        <w:rPr>
          <w:rFonts w:ascii="Courier New"/>
          <w:sz w:val="16"/>
        </w:rPr>
      </w:pPr>
      <w:r>
        <w:rPr>
          <w:rFonts w:ascii="Courier New"/>
          <w:color w:val="252525"/>
          <w:sz w:val="16"/>
        </w:rPr>
        <w:t>{"index":{"_index":"phim","_id":"2"}}</w:t>
      </w:r>
    </w:p>
    <w:p>
      <w:pPr>
        <w:spacing w:before="23"/>
        <w:ind w:left="1443" w:right="0" w:firstLine="0"/>
        <w:jc w:val="left"/>
        <w:rPr>
          <w:rFonts w:ascii="Courier New"/>
          <w:sz w:val="16"/>
        </w:rPr>
      </w:pPr>
      <w:r>
        <w:rPr>
          <w:rFonts w:ascii="Courier New"/>
          <w:color w:val="252525"/>
          <w:sz w:val="16"/>
        </w:rPr>
        <w:t>{"title":"Bố già","genre":"Tội phạm, Chính kịch","...}</w:t>
      </w:r>
    </w:p>
    <w:p>
      <w:pPr>
        <w:spacing w:before="23"/>
        <w:ind w:left="1443" w:right="0" w:firstLine="0"/>
        <w:jc w:val="left"/>
        <w:rPr>
          <w:rFonts w:ascii="Courier New"/>
          <w:sz w:val="16"/>
        </w:rPr>
      </w:pPr>
      <w:r>
        <w:rPr>
          <w:rFonts w:ascii="Courier New"/>
          <w:color w:val="252525"/>
          <w:sz w:val="16"/>
        </w:rPr>
        <w:t>{"index":{"_index":"phim","_id":"3"}}</w:t>
      </w:r>
    </w:p>
    <w:p>
      <w:pPr>
        <w:spacing w:line="178" w:lineRule="exact" w:before="0"/>
        <w:ind w:left="829" w:right="0" w:firstLine="0"/>
        <w:jc w:val="left"/>
        <w:rPr>
          <w:rFonts w:ascii="Trebuchet MS"/>
          <w:b/>
          <w:sz w:val="18"/>
        </w:rPr>
      </w:pPr>
      <w:r>
        <w:rPr/>
        <w:br w:type="column"/>
      </w:r>
      <w:r>
        <w:rPr>
          <w:rFonts w:ascii="Trebuchet MS"/>
          <w:b/>
          <w:color w:val="656565"/>
          <w:w w:val="90"/>
          <w:sz w:val="18"/>
        </w:rPr>
        <w:t>chính nó</w:t>
      </w:r>
    </w:p>
    <w:p>
      <w:pPr>
        <w:spacing w:line="218" w:lineRule="auto" w:before="131"/>
        <w:ind w:left="115" w:right="1152" w:firstLine="0"/>
        <w:jc w:val="left"/>
        <w:rPr>
          <w:rFonts w:ascii="Trebuchet MS"/>
          <w:b/>
          <w:sz w:val="18"/>
        </w:rPr>
      </w:pPr>
      <w:r>
        <w:rPr/>
        <w:drawing>
          <wp:anchor distT="0" distB="0" distL="0" distR="0" allowOverlap="1" layoutInCell="1" locked="0" behindDoc="1" simplePos="0" relativeHeight="468412928">
            <wp:simplePos x="0" y="0"/>
            <wp:positionH relativeFrom="page">
              <wp:posOffset>4345686</wp:posOffset>
            </wp:positionH>
            <wp:positionV relativeFrom="paragraph">
              <wp:posOffset>77979</wp:posOffset>
            </wp:positionV>
            <wp:extent cx="220982" cy="224031"/>
            <wp:effectExtent l="0" t="0" r="0" b="0"/>
            <wp:wrapNone/>
            <wp:docPr id="617" name="image303.png"/>
            <wp:cNvGraphicFramePr>
              <a:graphicFrameLocks noChangeAspect="1"/>
            </wp:cNvGraphicFramePr>
            <a:graphic>
              <a:graphicData uri="http://schemas.openxmlformats.org/drawingml/2006/picture">
                <pic:pic>
                  <pic:nvPicPr>
                    <pic:cNvPr id="618" name="image303.png"/>
                    <pic:cNvPicPr/>
                  </pic:nvPicPr>
                  <pic:blipFill>
                    <a:blip r:embed="rId342" cstate="print"/>
                    <a:stretch>
                      <a:fillRect/>
                    </a:stretch>
                  </pic:blipFill>
                  <pic:spPr>
                    <a:xfrm>
                      <a:off x="0" y="0"/>
                      <a:ext cx="220982" cy="224031"/>
                    </a:xfrm>
                    <a:prstGeom prst="rect">
                      <a:avLst/>
                    </a:prstGeom>
                  </pic:spPr>
                </pic:pic>
              </a:graphicData>
            </a:graphic>
          </wp:anchor>
        </w:drawing>
      </w:r>
      <w:r>
        <w:rPr>
          <w:rFonts w:ascii="Trebuchet MS"/>
          <w:b/>
          <w:color w:val="656565"/>
          <w:w w:val="80"/>
          <w:sz w:val="18"/>
        </w:rPr>
        <w:t>Tài liệu có ID là 2 để lập chỉ mục</w:t>
      </w:r>
    </w:p>
    <w:p>
      <w:pPr>
        <w:spacing w:after="0" w:line="218" w:lineRule="auto"/>
        <w:jc w:val="left"/>
        <w:rPr>
          <w:rFonts w:ascii="Trebuchet MS"/>
          <w:sz w:val="18"/>
        </w:rPr>
        <w:sectPr>
          <w:type w:val="continuous"/>
          <w:pgSz w:w="10620" w:h="13320"/>
          <w:pgMar w:top="1260" w:bottom="280" w:left="420" w:right="820"/>
          <w:cols w:num="2" w:equalWidth="0">
            <w:col w:w="6726" w:space="40"/>
            <w:col w:w="2614"/>
          </w:cols>
        </w:sectPr>
      </w:pPr>
    </w:p>
    <w:p>
      <w:pPr>
        <w:pStyle w:val="ListParagraph"/>
        <w:numPr>
          <w:ilvl w:val="1"/>
          <w:numId w:val="138"/>
        </w:numPr>
        <w:tabs>
          <w:tab w:pos="4443" w:val="left" w:leader="none"/>
          <w:tab w:pos="9061" w:val="right" w:leader="none"/>
        </w:tabs>
        <w:spacing w:line="240" w:lineRule="auto" w:before="76" w:after="0"/>
        <w:ind w:left="4442" w:right="0" w:hanging="410"/>
        <w:jc w:val="left"/>
        <w:rPr>
          <w:b/>
          <w:color w:val="656565"/>
          <w:sz w:val="18"/>
        </w:rPr>
      </w:pPr>
      <w:r>
        <w:rPr>
          <w:b/>
          <w:i/>
          <w:color w:val="656565"/>
          <w:sz w:val="18"/>
        </w:rPr>
        <w:t>Tìm kiếm</w:t>
      </w:r>
      <w:r>
        <w:rPr>
          <w:b/>
          <w:i/>
          <w:color w:val="656565"/>
          <w:sz w:val="18"/>
        </w:rPr>
        <w:t>cơ bản</w:t>
        <w:tab/>
      </w:r>
      <w:r>
        <w:rPr>
          <w:rFonts w:ascii="Times New Roman"/>
          <w:b/>
          <w:color w:val="252525"/>
          <w:sz w:val="18"/>
        </w:rPr>
        <w:t>285</w:t>
      </w:r>
    </w:p>
    <w:p>
      <w:pPr>
        <w:pStyle w:val="BodyText"/>
        <w:spacing w:before="8"/>
        <w:rPr>
          <w:rFonts w:ascii="Times New Roman"/>
          <w:b/>
          <w:sz w:val="26"/>
        </w:rPr>
      </w:pPr>
    </w:p>
    <w:p>
      <w:pPr>
        <w:pStyle w:val="BodyText"/>
        <w:spacing w:line="256" w:lineRule="auto"/>
        <w:ind w:left="1623" w:right="316"/>
        <w:jc w:val="both"/>
      </w:pPr>
      <w:r>
        <w:rPr>
          <w:color w:val="252525"/>
          <w:w w:val="105"/>
        </w:rPr>
        <w:t>Để ngắn gọn, chúng tôi chỉ trình bày một phần của kịch bản. Toàn bộ kịch bản có sẵn trong các tệp của cuốn sách.</w:t>
      </w:r>
    </w:p>
    <w:p>
      <w:pPr>
        <w:pStyle w:val="BodyText"/>
        <w:spacing w:line="235" w:lineRule="auto" w:before="162"/>
        <w:ind w:left="1863" w:right="761"/>
      </w:pPr>
      <w:r>
        <w:rPr>
          <w:rFonts w:ascii="Trebuchet MS"/>
          <w:b/>
          <w:color w:val="466B85"/>
          <w:w w:val="105"/>
          <w:sz w:val="17"/>
        </w:rPr>
        <w:t>GHI CHÚ</w:t>
      </w:r>
      <w:r>
        <w:rPr>
          <w:color w:val="252525"/>
          <w:w w:val="105"/>
        </w:rPr>
        <w:t>Để tránh việc có quá nhiều mô hình miền và làm hỏng dữ liệu mẫu, chúng tôi sử dụng cùng một dữ liệu phim trong chương 8 và 9.</w:t>
      </w:r>
    </w:p>
    <w:p>
      <w:pPr>
        <w:pStyle w:val="BodyText"/>
        <w:spacing w:line="256" w:lineRule="auto" w:before="157"/>
        <w:ind w:left="1623" w:right="310"/>
        <w:jc w:val="both"/>
      </w:pPr>
      <w:r>
        <w:rPr>
          <w:color w:val="252525"/>
          <w:w w:val="105"/>
        </w:rPr>
        <w:t>Sau khi hiểu được cơ chế tìm kiếm và dữ liệu mẫu, chúng ta hãy chuyển sang những nguyên tắc cơ bản của tìm kiếm.</w:t>
      </w:r>
      <w:bookmarkStart w:name="_bookmark1298" w:id="1694"/>
      <w:bookmarkEnd w:id="1694"/>
    </w:p>
    <w:p>
      <w:pPr>
        <w:pStyle w:val="Heading4"/>
        <w:numPr>
          <w:ilvl w:val="1"/>
          <w:numId w:val="139"/>
        </w:numPr>
        <w:tabs>
          <w:tab w:pos="1623" w:val="left" w:leader="none"/>
          <w:tab w:pos="1624" w:val="left" w:leader="none"/>
        </w:tabs>
        <w:spacing w:line="240" w:lineRule="auto" w:before="166" w:after="0"/>
        <w:ind w:left="1623" w:right="0" w:hanging="721"/>
        <w:jc w:val="left"/>
      </w:pPr>
      <w:bookmarkStart w:name="8.4 Search fundamentals" w:id="1695"/>
      <w:bookmarkEnd w:id="1695"/>
      <w:r>
        <w:rPr>
          <w:b w:val="0"/>
          <w:i w:val="0"/>
        </w:rPr>
      </w:r>
      <w:bookmarkStart w:name="_bookmark1299" w:id="1696"/>
      <w:bookmarkEnd w:id="1696"/>
      <w:r>
        <w:rPr>
          <w:b w:val="0"/>
          <w:i w:val="0"/>
        </w:rPr>
      </w:r>
      <w:bookmarkStart w:name="_bookmark1299" w:id="1697"/>
      <w:bookmarkEnd w:id="1697"/>
      <w:r>
        <w:rPr>
          <w:color w:val="466B85"/>
          <w:w w:val="90"/>
        </w:rPr>
        <w:t>Tìm kiếm</w:t>
      </w:r>
      <w:bookmarkStart w:name="_bookmark1300" w:id="1698"/>
      <w:bookmarkEnd w:id="1698"/>
      <w:r>
        <w:rPr>
          <w:color w:val="466B85"/>
          <w:spacing w:val="87"/>
        </w:rPr>
        <w:t> </w:t>
      </w:r>
      <w:r>
        <w:rPr>
          <w:color w:val="466B85"/>
          <w:w w:val="90"/>
        </w:rPr>
        <w:t>cơ bản</w:t>
      </w:r>
    </w:p>
    <w:p>
      <w:pPr>
        <w:pStyle w:val="BodyText"/>
        <w:spacing w:line="254" w:lineRule="auto" w:before="61"/>
        <w:ind w:left="1623" w:right="311"/>
        <w:jc w:val="both"/>
      </w:pPr>
      <w:r>
        <w:rPr>
          <w:color w:val="252525"/>
          <w:w w:val="105"/>
        </w:rPr>
        <w:t>Bây giờ chúng ta đã biết cách thức hoạt động bên trong của tìm kiếm, hãy cùng xem API tìm kiếm và cách</w:t>
      </w:r>
      <w:r>
        <w:rPr>
          <w:color w:val="252525"/>
        </w:rPr>
        <w:t>để gọi công cụ thực hiện truy vấn tìm kiếm. Elasticsearch hiển thị điểm cuối _search để giao tiếp với nó nhằm thực hiện truy vấn tìm kiếm. Hãy cùng xem xét điểm cuối chi tiết.</w:t>
      </w:r>
      <w:bookmarkStart w:name="_bookmark1301" w:id="1699"/>
      <w:bookmarkEnd w:id="1699"/>
    </w:p>
    <w:p>
      <w:pPr>
        <w:pStyle w:val="BodyText"/>
        <w:spacing w:before="2"/>
        <w:rPr>
          <w:sz w:val="15"/>
        </w:rPr>
      </w:pPr>
    </w:p>
    <w:p>
      <w:pPr>
        <w:pStyle w:val="Heading9"/>
        <w:numPr>
          <w:ilvl w:val="2"/>
          <w:numId w:val="139"/>
        </w:numPr>
        <w:tabs>
          <w:tab w:pos="1623" w:val="left" w:leader="none"/>
          <w:tab w:pos="1624" w:val="left" w:leader="none"/>
        </w:tabs>
        <w:spacing w:line="240" w:lineRule="auto" w:before="0" w:after="0"/>
        <w:ind w:left="1623" w:right="0" w:hanging="721"/>
        <w:jc w:val="left"/>
      </w:pPr>
      <w:bookmarkStart w:name="8.4.1 The _search endpoint" w:id="1700"/>
      <w:bookmarkEnd w:id="1700"/>
      <w:r>
        <w:rPr>
          <w:b w:val="0"/>
          <w:i w:val="0"/>
        </w:rPr>
      </w:r>
      <w:bookmarkStart w:name="_bookmark1302" w:id="1701"/>
      <w:bookmarkEnd w:id="1701"/>
      <w:r>
        <w:rPr>
          <w:b w:val="0"/>
          <w:i w:val="0"/>
        </w:rPr>
      </w:r>
      <w:bookmarkStart w:name="_bookmark1302" w:id="1702"/>
      <w:bookmarkEnd w:id="1702"/>
      <w:r>
        <w:rPr>
          <w:color w:val="466B85"/>
          <w:w w:val="90"/>
        </w:rPr>
        <w:t>Điểm cuối _search</w:t>
      </w:r>
      <w:bookmarkStart w:name="_bookmark1303" w:id="1703"/>
      <w:bookmarkEnd w:id="1703"/>
    </w:p>
    <w:p>
      <w:pPr>
        <w:pStyle w:val="BodyText"/>
        <w:spacing w:line="252" w:lineRule="auto" w:before="96"/>
        <w:ind w:left="1623" w:right="315"/>
        <w:jc w:val="both"/>
      </w:pPr>
      <w:r>
        <w:rPr>
          <w:color w:val="252525"/>
          <w:w w:val="105"/>
        </w:rPr>
        <w:t>Elasticsearch cung cấp API RESTful để truy vấn dữ liệu: cụ thể là điểm cuối _search.</w:t>
      </w:r>
      <w:r>
        <w:rPr>
          <w:color w:val="252525"/>
        </w:rPr>
        <w:t>Chúng tôi sử dụng GET/POST để gọi điểm cuối này, truyền tham số truy vấn cùng với yêu cầu hoặc nội dung yêu cầu. Các truy vấn chúng tôi xây dựng phụ thuộc vào loại dữ liệu chúng tôi đang tìm kiếm. Có hai cách để truy cập điểm cuối tìm kiếm:</w:t>
      </w:r>
    </w:p>
    <w:p>
      <w:pPr>
        <w:pStyle w:val="ListParagraph"/>
        <w:numPr>
          <w:ilvl w:val="3"/>
          <w:numId w:val="139"/>
        </w:numPr>
        <w:tabs>
          <w:tab w:pos="2176" w:val="left" w:leader="none"/>
        </w:tabs>
        <w:spacing w:line="252" w:lineRule="auto" w:before="79" w:after="0"/>
        <w:ind w:left="2175" w:right="314" w:hanging="240"/>
        <w:jc w:val="both"/>
        <w:rPr>
          <w:sz w:val="20"/>
        </w:rPr>
      </w:pPr>
      <w:r>
        <w:rPr>
          <w:i/>
          <w:color w:val="252525"/>
          <w:w w:val="105"/>
          <w:sz w:val="20"/>
        </w:rPr>
        <w:t>Yêu cầu URI</w:t>
      </w:r>
      <w:r>
        <w:rPr>
          <w:color w:val="252525"/>
          <w:w w:val="105"/>
          <w:sz w:val="20"/>
        </w:rPr>
        <w:t>—Chúng tôi truyền truy vấn tìm kiếm cùng với điểm cuối dưới dạng tham số</w:t>
      </w:r>
      <w:r>
        <w:rPr>
          <w:color w:val="252525"/>
          <w:sz w:val="20"/>
        </w:rPr>
        <w:t>cho truy vấn. Ví dụ,</w:t>
      </w:r>
      <w:r>
        <w:rPr>
          <w:rFonts w:ascii="Courier New" w:hAnsi="Courier New"/>
          <w:color w:val="252525"/>
          <w:sz w:val="17"/>
        </w:rPr>
        <w:t>GET movies/_search?q=title:Bố già</w:t>
      </w:r>
      <w:r>
        <w:rPr>
          <w:color w:val="252525"/>
          <w:sz w:val="20"/>
        </w:rPr>
        <w:t>tìm tất cả các bộ phim có từ Bố già trong tiêu đề (ví dụ: bộ ba phim Bố già).</w:t>
      </w:r>
    </w:p>
    <w:p>
      <w:pPr>
        <w:pStyle w:val="ListParagraph"/>
        <w:numPr>
          <w:ilvl w:val="3"/>
          <w:numId w:val="139"/>
        </w:numPr>
        <w:tabs>
          <w:tab w:pos="2176" w:val="left" w:leader="none"/>
        </w:tabs>
        <w:spacing w:line="252" w:lineRule="auto" w:before="19" w:after="0"/>
        <w:ind w:left="2175" w:right="306" w:hanging="240"/>
        <w:jc w:val="both"/>
        <w:rPr>
          <w:sz w:val="20"/>
        </w:rPr>
      </w:pPr>
      <w:r>
        <w:rPr>
          <w:i/>
          <w:color w:val="252525"/>
          <w:w w:val="110"/>
          <w:sz w:val="20"/>
        </w:rPr>
        <w:t>Truy vấn DSL</w:t>
      </w:r>
      <w:r>
        <w:rPr>
          <w:color w:val="252525"/>
          <w:w w:val="110"/>
          <w:sz w:val="20"/>
        </w:rPr>
        <w:t>—Elasticsearch triển khai DSL để tìm kiếm. Tiêu chí tìm kiếm được gói trong phần thân JSON được gửi đến máy chủ cùng với URL yêu cầu. Kết quả cũng được gói trong đối tượng JSON. Chúng ta có thể cung cấp một truy vấn duy nhất hoặc kết hợp nhiều truy vấn, tùy thuộc vào yêu cầu của chúng ta. (Query DSL cũng là cơ chế gửi các truy vấn tổng hợp đến công cụ. Chúng ta sẽ xem xét thêm về tổng hợp sau trong chương này.) Sau đây là ví dụ về cùng một yêu cầu để</w:t>
      </w:r>
      <w:r>
        <w:rPr>
          <w:color w:val="252525"/>
          <w:sz w:val="20"/>
        </w:rPr>
        <w:t>lấy tất cả các bộ phim có từ Bố già trong</w:t>
      </w:r>
      <w:r>
        <w:rPr>
          <w:rFonts w:ascii="Courier New" w:hAnsi="Courier New"/>
          <w:color w:val="252525"/>
          <w:sz w:val="17"/>
        </w:rPr>
        <w:t>tiêu đề</w:t>
      </w:r>
      <w:r>
        <w:rPr>
          <w:color w:val="252525"/>
          <w:sz w:val="20"/>
        </w:rPr>
        <w:t>cánh đồng:</w:t>
      </w:r>
    </w:p>
    <w:p>
      <w:pPr>
        <w:spacing w:before="148"/>
        <w:ind w:left="2175" w:right="0" w:firstLine="0"/>
        <w:jc w:val="left"/>
        <w:rPr>
          <w:rFonts w:ascii="Courier New"/>
          <w:sz w:val="16"/>
        </w:rPr>
      </w:pPr>
      <w:r>
        <w:rPr>
          <w:rFonts w:ascii="Courier New"/>
          <w:color w:val="252525"/>
          <w:sz w:val="16"/>
        </w:rPr>
        <w:t>NHẬN phim/_tìm kiếm</w:t>
      </w:r>
    </w:p>
    <w:p>
      <w:pPr>
        <w:spacing w:before="19"/>
        <w:ind w:left="2175" w:right="0" w:firstLine="0"/>
        <w:jc w:val="left"/>
        <w:rPr>
          <w:rFonts w:ascii="Courier New"/>
          <w:sz w:val="16"/>
        </w:rPr>
      </w:pPr>
      <w:r>
        <w:rPr>
          <w:rFonts w:ascii="Courier New"/>
          <w:color w:val="252525"/>
          <w:w w:val="99"/>
          <w:sz w:val="16"/>
        </w:rPr>
        <w:t>{</w:t>
      </w:r>
    </w:p>
    <w:p>
      <w:pPr>
        <w:spacing w:before="18"/>
        <w:ind w:left="2367" w:right="0" w:firstLine="0"/>
        <w:jc w:val="left"/>
        <w:rPr>
          <w:rFonts w:ascii="Courier New"/>
          <w:sz w:val="16"/>
        </w:rPr>
      </w:pPr>
      <w:r>
        <w:rPr>
          <w:rFonts w:ascii="Courier New"/>
          <w:color w:val="252525"/>
          <w:sz w:val="16"/>
        </w:rPr>
        <w:t>"truy vấn": {</w:t>
      </w:r>
    </w:p>
    <w:p>
      <w:pPr>
        <w:spacing w:before="19"/>
        <w:ind w:left="2559" w:right="0" w:firstLine="0"/>
        <w:jc w:val="left"/>
        <w:rPr>
          <w:rFonts w:ascii="Courier New"/>
          <w:sz w:val="16"/>
        </w:rPr>
      </w:pPr>
      <w:r>
        <w:rPr>
          <w:rFonts w:ascii="Courier New"/>
          <w:color w:val="252525"/>
          <w:sz w:val="16"/>
        </w:rPr>
        <w:t>"cuộc thi đấu": {</w:t>
      </w:r>
    </w:p>
    <w:p>
      <w:pPr>
        <w:spacing w:before="19"/>
        <w:ind w:left="2752" w:right="0" w:firstLine="0"/>
        <w:jc w:val="left"/>
        <w:rPr>
          <w:rFonts w:ascii="Courier New"/>
          <w:sz w:val="16"/>
        </w:rPr>
      </w:pPr>
      <w:r>
        <w:rPr>
          <w:rFonts w:ascii="Courier New"/>
          <w:color w:val="252525"/>
          <w:sz w:val="16"/>
        </w:rPr>
        <w:t>"title": "Bố già"</w:t>
      </w:r>
    </w:p>
    <w:p>
      <w:pPr>
        <w:spacing w:before="18"/>
        <w:ind w:left="2559" w:right="0" w:firstLine="0"/>
        <w:jc w:val="left"/>
        <w:rPr>
          <w:rFonts w:ascii="Courier New"/>
          <w:sz w:val="16"/>
        </w:rPr>
      </w:pPr>
      <w:r>
        <w:rPr>
          <w:rFonts w:ascii="Courier New"/>
          <w:color w:val="252525"/>
          <w:w w:val="99"/>
          <w:sz w:val="16"/>
        </w:rPr>
        <w:t>}</w:t>
      </w:r>
    </w:p>
    <w:p>
      <w:pPr>
        <w:spacing w:before="19"/>
        <w:ind w:left="2367" w:right="0" w:firstLine="0"/>
        <w:jc w:val="left"/>
        <w:rPr>
          <w:rFonts w:ascii="Courier New"/>
          <w:sz w:val="16"/>
        </w:rPr>
      </w:pPr>
      <w:r>
        <w:rPr>
          <w:rFonts w:ascii="Courier New"/>
          <w:color w:val="252525"/>
          <w:w w:val="99"/>
          <w:sz w:val="16"/>
        </w:rPr>
        <w:t>}</w:t>
      </w:r>
    </w:p>
    <w:p>
      <w:pPr>
        <w:spacing w:before="19"/>
        <w:ind w:left="2175"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2" w:lineRule="auto" w:before="57"/>
        <w:ind w:left="1623" w:right="308"/>
        <w:jc w:val="both"/>
      </w:pPr>
      <w:r>
        <w:rPr>
          <w:color w:val="252525"/>
          <w:w w:val="105"/>
        </w:rPr>
        <w:t>Mặc dù cả hai cách tiếp cận đều hữu ích theo cách riêng của chúng, Query DSL mạnh mẽ và giàu tính năng. Đây là cơ chế truy vấn hạng nhất và dễ viết các tiêu chí phức tạp hơn khi sử dụng Query DSL so với cơ chế yêu cầu URI. Chúng ta sẽ xem xét các lệnh gọi khác nhau trong chương này và các chương từ 9 đến 12 và làm việc rộng rãi hơn với Query DSL so với phương pháp yêu cầu URI.</w:t>
      </w:r>
    </w:p>
    <w:p>
      <w:pPr>
        <w:spacing w:after="0" w:line="252" w:lineRule="auto"/>
        <w:jc w:val="both"/>
        <w:sectPr>
          <w:pgSz w:w="10620" w:h="13320"/>
          <w:pgMar w:top="420" w:bottom="280" w:left="420" w:right="820"/>
        </w:sectPr>
      </w:pPr>
    </w:p>
    <w:p>
      <w:pPr>
        <w:tabs>
          <w:tab w:pos="3694" w:val="left" w:leader="none"/>
        </w:tabs>
        <w:spacing w:before="76"/>
        <w:ind w:left="723" w:right="0" w:firstLine="0"/>
        <w:jc w:val="left"/>
        <w:rPr>
          <w:b/>
          <w:i/>
          <w:sz w:val="18"/>
        </w:rPr>
      </w:pPr>
      <w:r>
        <w:rPr>
          <w:rFonts w:ascii="Times New Roman"/>
          <w:b/>
          <w:color w:val="252525"/>
          <w:sz w:val="18"/>
        </w:rPr>
        <w:t>286</w:t>
        <w:tab/>
      </w:r>
      <w:r>
        <w:rPr>
          <w:rFonts w:ascii="Trebuchet MS"/>
          <w:b/>
          <w:color w:val="656565"/>
          <w:sz w:val="16"/>
        </w:rPr>
        <w:t>C</w:t>
      </w:r>
      <w:r>
        <w:rPr>
          <w:rFonts w:ascii="Trebuchet MS"/>
          <w:b/>
          <w:color w:val="656565"/>
          <w:sz w:val="12"/>
        </w:rPr>
        <w:t>PHẦN</w:t>
      </w:r>
      <w:r>
        <w:rPr>
          <w:rFonts w:ascii="Trebuchet MS"/>
          <w:b/>
          <w:color w:val="656565"/>
          <w:sz w:val="16"/>
        </w:rPr>
        <w:t>8</w:t>
      </w:r>
      <w:r>
        <w:rPr>
          <w:b/>
          <w:i/>
          <w:color w:val="656565"/>
          <w:sz w:val="18"/>
        </w:rPr>
        <w:t>Giới thiệu tìm kiếm</w:t>
      </w:r>
    </w:p>
    <w:p>
      <w:pPr>
        <w:pStyle w:val="BodyText"/>
        <w:spacing w:before="5"/>
        <w:rPr>
          <w:b/>
          <w:i/>
          <w:sz w:val="25"/>
        </w:rPr>
      </w:pPr>
    </w:p>
    <w:p>
      <w:pPr>
        <w:pStyle w:val="BodyText"/>
        <w:spacing w:line="235" w:lineRule="auto"/>
        <w:ind w:left="1683" w:right="971"/>
        <w:jc w:val="both"/>
      </w:pPr>
      <w:r>
        <w:rPr>
          <w:rFonts w:ascii="Trebuchet MS"/>
          <w:b/>
          <w:color w:val="466B85"/>
          <w:w w:val="105"/>
          <w:sz w:val="17"/>
        </w:rPr>
        <w:t>GHI CHÚ</w:t>
      </w:r>
      <w:r>
        <w:rPr>
          <w:color w:val="252525"/>
          <w:w w:val="105"/>
        </w:rPr>
        <w:t>Query DSL giống như một con dao quân đội Thụy Sĩ khi nói đến việc nói chuyện với Elasticsearch và đây là lựa chọn được ưa chuộng. Nhóm Elasticsearch đã phát triển DSL này đặc biệt để làm việc với công cụ. Bất kỳ điều gì và mọi thứ chúng ta muốn hỏi Elasticsearch đều có thể được truy xuất bằng Query DSL.</w:t>
      </w:r>
    </w:p>
    <w:p>
      <w:pPr>
        <w:pStyle w:val="BodyText"/>
        <w:spacing w:before="4"/>
        <w:rPr>
          <w:sz w:val="16"/>
        </w:rPr>
      </w:pPr>
    </w:p>
    <w:p>
      <w:pPr>
        <w:pStyle w:val="BodyText"/>
        <w:spacing w:line="254" w:lineRule="auto" w:before="1"/>
        <w:ind w:left="1443" w:right="501"/>
        <w:jc w:val="both"/>
      </w:pPr>
      <w:r>
        <w:rPr>
          <w:color w:val="252525"/>
          <w:w w:val="105"/>
        </w:rPr>
        <w:t>Đừng lo lắng nếu bạn không hiểu các truy vấn tìm kiếm và cách chúng được mã hóa. Chúng tôi sẽ xem xét một số ví dụ trong chương này và thảo luận chi tiết về chúng trong các chương tiếp theo.</w:t>
      </w:r>
      <w:bookmarkStart w:name="_bookmark1304" w:id="1704"/>
      <w:bookmarkEnd w:id="1704"/>
    </w:p>
    <w:p>
      <w:pPr>
        <w:pStyle w:val="BodyText"/>
        <w:spacing w:before="11"/>
        <w:rPr>
          <w:sz w:val="14"/>
        </w:rPr>
      </w:pPr>
    </w:p>
    <w:p>
      <w:pPr>
        <w:pStyle w:val="Heading9"/>
        <w:numPr>
          <w:ilvl w:val="2"/>
          <w:numId w:val="139"/>
        </w:numPr>
        <w:tabs>
          <w:tab w:pos="1443" w:val="left" w:leader="none"/>
          <w:tab w:pos="1444" w:val="left" w:leader="none"/>
        </w:tabs>
        <w:spacing w:line="240" w:lineRule="auto" w:before="0" w:after="0"/>
        <w:ind w:left="1443" w:right="0" w:hanging="721"/>
        <w:jc w:val="left"/>
      </w:pPr>
      <w:bookmarkStart w:name="8.4.2 Query vs. filter context" w:id="1705"/>
      <w:bookmarkEnd w:id="1705"/>
      <w:r>
        <w:rPr>
          <w:b w:val="0"/>
          <w:i w:val="0"/>
        </w:rPr>
      </w:r>
      <w:bookmarkStart w:name="_bookmark1305" w:id="1706"/>
      <w:bookmarkEnd w:id="1706"/>
      <w:r>
        <w:rPr>
          <w:b w:val="0"/>
          <w:i w:val="0"/>
        </w:rPr>
      </w:r>
      <w:bookmarkStart w:name="_bookmark1305" w:id="1707"/>
      <w:bookmarkEnd w:id="1707"/>
      <w:r>
        <w:rPr>
          <w:color w:val="466B85"/>
          <w:w w:val="85"/>
        </w:rPr>
        <w:t>Truy vấn so với bối cảnh lọc</w:t>
      </w:r>
      <w:bookmarkStart w:name="_bookmark1306" w:id="1708"/>
      <w:bookmarkEnd w:id="1708"/>
    </w:p>
    <w:p>
      <w:pPr>
        <w:pStyle w:val="BodyText"/>
        <w:spacing w:line="259" w:lineRule="auto" w:before="96"/>
        <w:ind w:left="1443" w:right="492"/>
        <w:jc w:val="both"/>
      </w:pPr>
      <w:r>
        <w:rPr>
          <w:color w:val="252525"/>
          <w:w w:val="105"/>
        </w:rPr>
        <w:t>Chúng ta cần xem xét một khái niệm cơ bản khác: ngữ cảnh thực thi. Về mặt nội bộ, Elasticsearch sử dụng ngữ cảnh thực thi khi chạy tìm kiếm. Ngữ cảnh thực thi này có thể là ngữ cảnh bộ lọc hoặc ngữ cảnh truy vấn. Tất cả các truy vấn được đưa ra cho Elasticsearch đều được thực hiện trong một trong những ngữ cảnh này. Chúng ta không thể yêu cầu Elasticsearch áp dụng một loại ngữ cảnh nhất định—truy vấn của chúng ta cho phép Elasticsearch quyết định và áp dụng ngữ cảnh phù hợp. Ví dụ, nếu chúng ta đang chạy truy vấn khớp, truy vấn đó phải được thực thi trong ngữ cảnh truy vấn, trong khi truy vấn bộ lọc được thực thi trong ngữ cảnh bộ lọc. Hãy thực thi một vài truy vấn để hiểu ngữ cảnh mà truy vấn được thực thi.</w:t>
      </w:r>
      <w:bookmarkStart w:name="_bookmark1307" w:id="1709"/>
      <w:bookmarkEnd w:id="1709"/>
    </w:p>
    <w:p>
      <w:pPr>
        <w:spacing w:before="108"/>
        <w:ind w:left="1443" w:right="0" w:firstLine="0"/>
        <w:jc w:val="both"/>
        <w:rPr>
          <w:rFonts w:ascii="Trebuchet MS"/>
          <w:b/>
          <w:sz w:val="15"/>
        </w:rPr>
      </w:pPr>
      <w:r>
        <w:rPr>
          <w:rFonts w:ascii="Trebuchet MS"/>
          <w:b/>
          <w:color w:val="466B85"/>
          <w:sz w:val="19"/>
        </w:rPr>
        <w:t>Hỏi</w:t>
      </w:r>
      <w:r>
        <w:rPr>
          <w:rFonts w:ascii="Trebuchet MS"/>
          <w:b/>
          <w:color w:val="466B85"/>
          <w:sz w:val="15"/>
        </w:rPr>
        <w:t>UERY BỐI CẢNH</w:t>
      </w:r>
      <w:bookmarkStart w:name="_bookmark1308" w:id="1710"/>
      <w:bookmarkEnd w:id="1710"/>
    </w:p>
    <w:p>
      <w:pPr>
        <w:pStyle w:val="BodyText"/>
        <w:spacing w:line="252" w:lineRule="auto" w:before="24"/>
        <w:ind w:left="1443" w:right="489"/>
        <w:jc w:val="both"/>
      </w:pPr>
      <w:r>
        <w:rPr>
          <w:color w:val="252525"/>
        </w:rPr>
        <w:t>Chúng tôi sử dụng truy vấn khớp để tìm kiếm tài liệu bằng cách khớp từ khóa với giá trị của trường. Danh sách sau đây là truy vấn khớp đơn giản tìm kiếm “Godfather” trong trường tiêu đề.</w:t>
      </w:r>
    </w:p>
    <w:p>
      <w:pPr>
        <w:pStyle w:val="BodyText"/>
        <w:spacing w:before="1"/>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8.3 Truy vấn khớp được thực hiện trong ngữ cảnh truy vấn</w:t>
      </w:r>
      <w:r>
        <w:rPr>
          <w:rFonts w:ascii="Trebuchet MS"/>
          <w:b/>
          <w:color w:val="FFFFFF"/>
          <w:sz w:val="18"/>
          <w:shd w:fill="6EA6CC" w:color="auto" w:val="clear"/>
        </w:rPr>
        <w:tab/>
      </w:r>
    </w:p>
    <w:p>
      <w:pPr>
        <w:pStyle w:val="BodyText"/>
        <w:spacing w:before="7"/>
        <w:rPr>
          <w:rFonts w:ascii="Trebuchet MS"/>
          <w:b/>
          <w:sz w:val="9"/>
        </w:rPr>
      </w:pPr>
    </w:p>
    <w:p>
      <w:pPr>
        <w:spacing w:before="88"/>
        <w:ind w:left="1443" w:right="0" w:firstLine="0"/>
        <w:jc w:val="left"/>
        <w:rPr>
          <w:rFonts w:ascii="Courier New"/>
          <w:sz w:val="16"/>
        </w:rPr>
      </w:pPr>
      <w:r>
        <w:rPr>
          <w:rFonts w:ascii="Courier New"/>
          <w:color w:val="252525"/>
          <w:sz w:val="16"/>
        </w:rPr>
        <w:t>NHẬN phim/_tìm kiếm</w:t>
      </w:r>
    </w:p>
    <w:p>
      <w:pPr>
        <w:spacing w:before="18"/>
        <w:ind w:left="1443" w:right="0" w:firstLine="0"/>
        <w:jc w:val="left"/>
        <w:rPr>
          <w:rFonts w:ascii="Courier New"/>
          <w:sz w:val="16"/>
        </w:rPr>
      </w:pPr>
      <w:r>
        <w:rPr>
          <w:rFonts w:ascii="Courier New"/>
          <w:color w:val="252525"/>
          <w:w w:val="99"/>
          <w:sz w:val="16"/>
        </w:rPr>
        <w:t>{</w:t>
      </w:r>
    </w:p>
    <w:p>
      <w:pPr>
        <w:spacing w:before="20"/>
        <w:ind w:left="1635" w:right="0" w:firstLine="0"/>
        <w:jc w:val="left"/>
        <w:rPr>
          <w:rFonts w:ascii="Courier New"/>
          <w:sz w:val="16"/>
        </w:rPr>
      </w:pPr>
      <w:r>
        <w:rPr>
          <w:rFonts w:ascii="Courier New"/>
          <w:color w:val="252525"/>
          <w:sz w:val="16"/>
        </w:rPr>
        <w:t>"truy vấn": {</w:t>
      </w:r>
    </w:p>
    <w:p>
      <w:pPr>
        <w:spacing w:before="19"/>
        <w:ind w:left="1827" w:right="0" w:firstLine="0"/>
        <w:jc w:val="left"/>
        <w:rPr>
          <w:rFonts w:ascii="Courier New"/>
          <w:sz w:val="16"/>
        </w:rPr>
      </w:pPr>
      <w:r>
        <w:rPr>
          <w:rFonts w:ascii="Courier New"/>
          <w:color w:val="252525"/>
          <w:sz w:val="16"/>
        </w:rPr>
        <w:t>"cuộc thi đấu": {</w:t>
      </w:r>
    </w:p>
    <w:p>
      <w:pPr>
        <w:spacing w:before="18"/>
        <w:ind w:left="2020" w:right="0" w:firstLine="0"/>
        <w:jc w:val="left"/>
        <w:rPr>
          <w:rFonts w:ascii="Courier New"/>
          <w:sz w:val="16"/>
        </w:rPr>
      </w:pPr>
      <w:r>
        <w:rPr>
          <w:rFonts w:ascii="Courier New"/>
          <w:color w:val="252525"/>
          <w:sz w:val="16"/>
        </w:rPr>
        <w:t>"title": "Bố già"</w:t>
      </w:r>
    </w:p>
    <w:p>
      <w:pPr>
        <w:spacing w:before="19"/>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8"/>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2" w:lineRule="auto" w:before="57"/>
        <w:ind w:left="1443"/>
      </w:pPr>
      <w:r>
        <w:rPr>
          <w:color w:val="252525"/>
          <w:w w:val="105"/>
        </w:rPr>
        <w:t>Mã này trả về hai bộ phim Bố già của chúng ta, như mong đợi. Tuy nhiên, nếu chúng ta xem xét kỹ kết quả, mỗi bộ phim có điểm liên quan tương ứng:</w:t>
      </w:r>
    </w:p>
    <w:p>
      <w:pPr>
        <w:spacing w:before="151"/>
        <w:ind w:left="1443" w:right="0" w:firstLine="0"/>
        <w:jc w:val="left"/>
        <w:rPr>
          <w:rFonts w:ascii="Courier New"/>
          <w:sz w:val="16"/>
        </w:rPr>
      </w:pPr>
      <w:r>
        <w:rPr>
          <w:rFonts w:ascii="Courier New"/>
          <w:color w:val="252525"/>
          <w:sz w:val="16"/>
        </w:rPr>
        <w:t>"lượt truy cập" : [{</w:t>
      </w:r>
    </w:p>
    <w:p>
      <w:pPr>
        <w:spacing w:before="18"/>
        <w:ind w:left="1539" w:right="0" w:firstLine="0"/>
        <w:jc w:val="left"/>
        <w:rPr>
          <w:rFonts w:ascii="Courier New"/>
          <w:sz w:val="16"/>
        </w:rPr>
      </w:pPr>
      <w:r>
        <w:rPr>
          <w:rFonts w:ascii="Courier New"/>
          <w:color w:val="252525"/>
          <w:sz w:val="16"/>
        </w:rPr>
        <w:t>...</w:t>
      </w:r>
    </w:p>
    <w:p>
      <w:pPr>
        <w:spacing w:before="19"/>
        <w:ind w:left="1539" w:right="0" w:firstLine="0"/>
        <w:jc w:val="left"/>
        <w:rPr>
          <w:rFonts w:ascii="Courier New"/>
          <w:b/>
          <w:sz w:val="16"/>
        </w:rPr>
      </w:pPr>
      <w:r>
        <w:rPr>
          <w:rFonts w:ascii="Courier New"/>
          <w:b/>
          <w:color w:val="252525"/>
          <w:sz w:val="16"/>
        </w:rPr>
        <w:t>"_điểm" : 2.879596</w:t>
      </w:r>
    </w:p>
    <w:p>
      <w:pPr>
        <w:spacing w:before="19"/>
        <w:ind w:left="1539" w:right="0" w:firstLine="0"/>
        <w:jc w:val="left"/>
        <w:rPr>
          <w:rFonts w:ascii="Courier New"/>
          <w:sz w:val="16"/>
        </w:rPr>
      </w:pPr>
      <w:r>
        <w:rPr>
          <w:rFonts w:ascii="Courier New"/>
          <w:color w:val="252525"/>
          <w:sz w:val="16"/>
        </w:rPr>
        <w:t>"_nguồn" : {</w:t>
      </w:r>
    </w:p>
    <w:p>
      <w:pPr>
        <w:spacing w:before="18"/>
        <w:ind w:left="1731" w:right="0" w:firstLine="0"/>
        <w:jc w:val="left"/>
        <w:rPr>
          <w:rFonts w:ascii="Courier New"/>
          <w:sz w:val="16"/>
        </w:rPr>
      </w:pPr>
      <w:r>
        <w:rPr>
          <w:rFonts w:ascii="Courier New"/>
          <w:color w:val="252525"/>
          <w:sz w:val="16"/>
        </w:rPr>
        <w:t>"title": "Bố già"</w:t>
      </w:r>
    </w:p>
    <w:p>
      <w:pPr>
        <w:spacing w:before="19"/>
        <w:ind w:left="1731" w:right="0" w:firstLine="0"/>
        <w:jc w:val="left"/>
        <w:rPr>
          <w:rFonts w:ascii="Courier New"/>
          <w:sz w:val="16"/>
        </w:rPr>
      </w:pPr>
      <w:r>
        <w:rPr>
          <w:rFonts w:ascii="Courier New"/>
          <w:color w:val="252525"/>
          <w:sz w:val="16"/>
        </w:rPr>
        <w:t>...</w:t>
      </w:r>
    </w:p>
    <w:p>
      <w:pPr>
        <w:spacing w:before="19"/>
        <w:ind w:left="1539" w:right="0" w:firstLine="0"/>
        <w:jc w:val="left"/>
        <w:rPr>
          <w:rFonts w:ascii="Courier New"/>
          <w:sz w:val="16"/>
        </w:rPr>
      </w:pPr>
      <w:r>
        <w:rPr>
          <w:rFonts w:ascii="Courier New"/>
          <w:color w:val="252525"/>
          <w:w w:val="99"/>
          <w:sz w:val="16"/>
        </w:rPr>
        <w:t>}</w:t>
      </w:r>
    </w:p>
    <w:p>
      <w:pPr>
        <w:spacing w:before="18"/>
        <w:ind w:left="1443" w:right="0" w:firstLine="0"/>
        <w:jc w:val="left"/>
        <w:rPr>
          <w:rFonts w:ascii="Courier New"/>
          <w:sz w:val="16"/>
        </w:rPr>
      </w:pPr>
      <w:r>
        <w:rPr>
          <w:rFonts w:ascii="Courier New"/>
          <w:color w:val="252525"/>
          <w:sz w:val="16"/>
        </w:rPr>
        <w:t>},</w:t>
      </w:r>
    </w:p>
    <w:p>
      <w:pPr>
        <w:spacing w:before="19"/>
        <w:ind w:left="1443" w:right="0" w:firstLine="0"/>
        <w:jc w:val="left"/>
        <w:rPr>
          <w:rFonts w:ascii="Courier New"/>
          <w:sz w:val="16"/>
        </w:rPr>
      </w:pPr>
      <w:r>
        <w:rPr>
          <w:rFonts w:ascii="Courier New"/>
          <w:color w:val="252525"/>
          <w:w w:val="99"/>
          <w:sz w:val="16"/>
        </w:rPr>
        <w:t>{</w:t>
      </w:r>
    </w:p>
    <w:p>
      <w:pPr>
        <w:spacing w:before="20"/>
        <w:ind w:left="1731" w:right="0" w:firstLine="0"/>
        <w:jc w:val="left"/>
        <w:rPr>
          <w:rFonts w:ascii="Courier New"/>
          <w:sz w:val="16"/>
        </w:rPr>
      </w:pPr>
      <w:r>
        <w:rPr>
          <w:rFonts w:ascii="Courier New"/>
          <w:color w:val="252525"/>
          <w:sz w:val="16"/>
        </w:rPr>
        <w:t>...</w:t>
      </w:r>
    </w:p>
    <w:p>
      <w:pPr>
        <w:spacing w:before="17"/>
        <w:ind w:left="1731" w:right="0" w:firstLine="0"/>
        <w:jc w:val="left"/>
        <w:rPr>
          <w:rFonts w:ascii="Courier New"/>
          <w:b/>
          <w:sz w:val="16"/>
        </w:rPr>
      </w:pPr>
      <w:r>
        <w:rPr>
          <w:rFonts w:ascii="Courier New"/>
          <w:b/>
          <w:color w:val="252525"/>
          <w:sz w:val="16"/>
        </w:rPr>
        <w:t>"_điểm" : 2.261362</w:t>
      </w:r>
    </w:p>
    <w:p>
      <w:pPr>
        <w:spacing w:before="20"/>
        <w:ind w:left="1731" w:right="0" w:firstLine="0"/>
        <w:jc w:val="left"/>
        <w:rPr>
          <w:rFonts w:ascii="Courier New"/>
          <w:sz w:val="16"/>
        </w:rPr>
      </w:pPr>
      <w:r>
        <w:rPr>
          <w:rFonts w:ascii="Courier New"/>
          <w:color w:val="252525"/>
          <w:sz w:val="16"/>
        </w:rPr>
        <w:t>"_nguồn" : {</w:t>
      </w:r>
    </w:p>
    <w:p>
      <w:pPr>
        <w:spacing w:after="0"/>
        <w:jc w:val="left"/>
        <w:rPr>
          <w:rFonts w:ascii="Courier New"/>
          <w:sz w:val="16"/>
        </w:rPr>
        <w:sectPr>
          <w:pgSz w:w="10620" w:h="13320"/>
          <w:pgMar w:top="420" w:bottom="280" w:left="420" w:right="820"/>
        </w:sectPr>
      </w:pPr>
    </w:p>
    <w:p>
      <w:pPr>
        <w:pStyle w:val="ListParagraph"/>
        <w:numPr>
          <w:ilvl w:val="1"/>
          <w:numId w:val="140"/>
        </w:numPr>
        <w:tabs>
          <w:tab w:pos="4443" w:val="left" w:leader="none"/>
          <w:tab w:pos="9061" w:val="right" w:leader="none"/>
        </w:tabs>
        <w:spacing w:line="240" w:lineRule="auto" w:before="76" w:after="0"/>
        <w:ind w:left="4442" w:right="0" w:hanging="410"/>
        <w:jc w:val="left"/>
        <w:rPr>
          <w:b/>
          <w:color w:val="656565"/>
          <w:sz w:val="18"/>
        </w:rPr>
      </w:pPr>
      <w:r>
        <w:rPr>
          <w:b/>
          <w:i/>
          <w:color w:val="656565"/>
          <w:sz w:val="18"/>
        </w:rPr>
        <w:t>Tìm kiếm</w:t>
      </w:r>
      <w:r>
        <w:rPr>
          <w:b/>
          <w:i/>
          <w:color w:val="656565"/>
          <w:sz w:val="18"/>
        </w:rPr>
        <w:t>cơ bản</w:t>
        <w:tab/>
      </w:r>
      <w:r>
        <w:rPr>
          <w:rFonts w:ascii="Times New Roman"/>
          <w:b/>
          <w:color w:val="252525"/>
          <w:sz w:val="18"/>
        </w:rPr>
        <w:t>287</w:t>
      </w:r>
    </w:p>
    <w:p>
      <w:pPr>
        <w:pStyle w:val="BodyText"/>
        <w:rPr>
          <w:rFonts w:ascii="Times New Roman"/>
          <w:b/>
          <w:sz w:val="16"/>
        </w:rPr>
      </w:pPr>
    </w:p>
    <w:p>
      <w:pPr>
        <w:pStyle w:val="BodyText"/>
        <w:spacing w:before="4"/>
        <w:rPr>
          <w:rFonts w:ascii="Times New Roman"/>
          <w:b/>
          <w:sz w:val="13"/>
        </w:rPr>
      </w:pPr>
    </w:p>
    <w:p>
      <w:pPr>
        <w:spacing w:before="0"/>
        <w:ind w:left="2103" w:right="0" w:firstLine="0"/>
        <w:jc w:val="left"/>
        <w:rPr>
          <w:rFonts w:ascii="Courier New"/>
          <w:sz w:val="16"/>
        </w:rPr>
      </w:pPr>
      <w:r>
        <w:rPr>
          <w:rFonts w:ascii="Courier New"/>
          <w:color w:val="252525"/>
          <w:sz w:val="16"/>
        </w:rPr>
        <w:t>"title": "Bố già: Phần II"</w:t>
      </w:r>
    </w:p>
    <w:p>
      <w:pPr>
        <w:spacing w:before="18"/>
        <w:ind w:left="2103" w:right="0" w:firstLine="0"/>
        <w:jc w:val="left"/>
        <w:rPr>
          <w:rFonts w:ascii="Courier New"/>
          <w:sz w:val="16"/>
        </w:rPr>
      </w:pPr>
      <w:r>
        <w:rPr>
          <w:rFonts w:ascii="Courier New"/>
          <w:color w:val="252525"/>
          <w:sz w:val="16"/>
        </w:rPr>
        <w:t>...</w:t>
      </w:r>
    </w:p>
    <w:p>
      <w:pPr>
        <w:spacing w:before="19"/>
        <w:ind w:left="0" w:right="7370" w:firstLine="0"/>
        <w:jc w:val="right"/>
        <w:rPr>
          <w:rFonts w:ascii="Courier New"/>
          <w:sz w:val="16"/>
        </w:rPr>
      </w:pPr>
      <w:r>
        <w:rPr>
          <w:rFonts w:ascii="Courier New"/>
          <w:color w:val="252525"/>
          <w:w w:val="99"/>
          <w:sz w:val="16"/>
        </w:rPr>
        <w:t>}</w:t>
      </w:r>
    </w:p>
    <w:p>
      <w:pPr>
        <w:spacing w:before="19"/>
        <w:ind w:left="0" w:right="7466" w:firstLine="0"/>
        <w:jc w:val="right"/>
        <w:rPr>
          <w:rFonts w:ascii="Courier New"/>
          <w:sz w:val="16"/>
        </w:rPr>
      </w:pPr>
      <w:r>
        <w:rPr>
          <w:rFonts w:ascii="Courier New"/>
          <w:color w:val="252525"/>
          <w:sz w:val="16"/>
        </w:rPr>
        <w:t>}]</w:t>
      </w:r>
    </w:p>
    <w:p>
      <w:pPr>
        <w:pStyle w:val="BodyText"/>
        <w:spacing w:before="1"/>
        <w:rPr>
          <w:rFonts w:ascii="Courier New"/>
          <w:sz w:val="15"/>
        </w:rPr>
      </w:pPr>
    </w:p>
    <w:p>
      <w:pPr>
        <w:pStyle w:val="BodyText"/>
        <w:spacing w:line="259" w:lineRule="auto" w:before="58"/>
        <w:ind w:left="1623" w:right="310"/>
        <w:jc w:val="both"/>
      </w:pPr>
      <w:r>
        <w:rPr>
          <w:color w:val="252525"/>
          <w:w w:val="105"/>
        </w:rPr>
        <w:t>Đầu ra cho biết truy vấn đã được thực hiện trong bối cảnh truy vấn vì truy vấn không chỉ xác định xem nó có khớp với tài liệu hay không mà còn xác định tài liệu đó khớp đến mức nào.</w:t>
      </w:r>
    </w:p>
    <w:p>
      <w:pPr>
        <w:pStyle w:val="BodyText"/>
        <w:spacing w:line="259" w:lineRule="auto" w:before="1"/>
        <w:ind w:left="1623" w:right="306" w:firstLine="297"/>
        <w:jc w:val="both"/>
      </w:pPr>
      <w:r>
        <w:rPr>
          <w:color w:val="252525"/>
          <w:w w:val="105"/>
        </w:rPr>
        <w:t>Tại sao điểm số cho kết quả thứ hai (2.261362) lại thấp hơn một chút so với điểm số cho kết quả đầu tiên (2.879596)? Bởi vì thuật toán liên quan của công cụ tìm kiếm đã tìm thấy “Godfa- ther” trong tiêu đề có hai từ (“the”, “godfather”), và kết quả đó được xếp hạng cao hơn kết quả trong tiêu đề có bốn từ (“the”, “godfather”, “part”, “II”).</w:t>
      </w:r>
    </w:p>
    <w:p>
      <w:pPr>
        <w:pStyle w:val="BodyText"/>
        <w:spacing w:before="9"/>
        <w:rPr>
          <w:sz w:val="16"/>
        </w:rPr>
      </w:pPr>
    </w:p>
    <w:p>
      <w:pPr>
        <w:pStyle w:val="BodyText"/>
        <w:spacing w:line="235" w:lineRule="auto"/>
        <w:ind w:left="1863" w:right="761"/>
      </w:pPr>
      <w:r>
        <w:rPr>
          <w:rFonts w:ascii="Trebuchet MS"/>
          <w:b/>
          <w:color w:val="466B85"/>
          <w:w w:val="105"/>
          <w:sz w:val="17"/>
        </w:rPr>
        <w:t>GHI CHÚ</w:t>
      </w:r>
      <w:r>
        <w:rPr>
          <w:color w:val="252525"/>
          <w:w w:val="105"/>
        </w:rPr>
        <w:t>Các truy vấn trên trường tìm kiếm toàn văn chạy trong ngữ cảnh truy vấn vì chúng dự kiến ​​sẽ có điểm số liên quan đến từng tài liệu khớp.</w:t>
      </w:r>
    </w:p>
    <w:p>
      <w:pPr>
        <w:pStyle w:val="BodyText"/>
        <w:spacing w:before="2"/>
        <w:rPr>
          <w:sz w:val="16"/>
        </w:rPr>
      </w:pPr>
    </w:p>
    <w:p>
      <w:pPr>
        <w:pStyle w:val="BodyText"/>
        <w:spacing w:line="259" w:lineRule="auto"/>
        <w:ind w:left="1623" w:right="317" w:hanging="1"/>
        <w:jc w:val="both"/>
      </w:pPr>
      <w:r>
        <w:rPr>
          <w:color w:val="252525"/>
          <w:w w:val="105"/>
        </w:rPr>
        <w:t>Mặc dù việc lấy kết quả với điểm liên quan là tốt cho hầu hết các trường hợp sử dụng, đôi khi chúng ta không cần tìm hiểu xem tài liệu khớp tốt như thế nào. Thay vào đó, chúng ta chỉ muốn biết liệu có khớp hay không. Đây là lúc ngữ cảnh bộ lọc phát huy tác dụng.</w:t>
      </w:r>
      <w:bookmarkStart w:name="_bookmark1309" w:id="1711"/>
      <w:bookmarkEnd w:id="1711"/>
    </w:p>
    <w:p>
      <w:pPr>
        <w:spacing w:before="107"/>
        <w:ind w:left="1623" w:right="0" w:firstLine="0"/>
        <w:jc w:val="both"/>
        <w:rPr>
          <w:rFonts w:ascii="Trebuchet MS"/>
          <w:b/>
          <w:sz w:val="15"/>
        </w:rPr>
      </w:pPr>
      <w:r>
        <w:rPr>
          <w:rFonts w:ascii="Trebuchet MS"/>
          <w:b/>
          <w:color w:val="466B85"/>
          <w:sz w:val="19"/>
        </w:rPr>
        <w:t>F</w:t>
      </w:r>
      <w:r>
        <w:rPr>
          <w:rFonts w:ascii="Trebuchet MS"/>
          <w:b/>
          <w:color w:val="466B85"/>
          <w:sz w:val="15"/>
        </w:rPr>
        <w:t>BỐI CẢNH ILTER</w:t>
      </w:r>
      <w:bookmarkStart w:name="_bookmark1310" w:id="1712"/>
      <w:bookmarkEnd w:id="1712"/>
    </w:p>
    <w:p>
      <w:pPr>
        <w:pStyle w:val="BodyText"/>
        <w:spacing w:before="24"/>
        <w:ind w:left="1623"/>
        <w:jc w:val="both"/>
        <w:rPr>
          <w:rFonts w:ascii="Courier New" w:hAnsi="Courier New"/>
          <w:sz w:val="17"/>
        </w:rPr>
      </w:pPr>
      <w:r>
        <w:rPr>
          <w:color w:val="252525"/>
          <w:spacing w:val="-1"/>
          <w:w w:val="105"/>
        </w:rPr>
        <w:t>Hãy viết lại truy vấn từ danh sách 8.3, nhưng điều này</w:t>
      </w:r>
      <w:r>
        <w:rPr>
          <w:color w:val="252525"/>
          <w:w w:val="105"/>
        </w:rPr>
        <w:t>thời gian bọc truy vấn khớp của chúng tôi trong một bool</w:t>
      </w:r>
    </w:p>
    <w:p>
      <w:pPr>
        <w:spacing w:before="15"/>
        <w:ind w:left="1623" w:right="0" w:firstLine="0"/>
        <w:jc w:val="both"/>
        <w:rPr>
          <w:sz w:val="20"/>
        </w:rPr>
      </w:pPr>
      <w:r>
        <w:rPr>
          <w:color w:val="252525"/>
          <w:sz w:val="20"/>
        </w:rPr>
        <w:t>truy vấn với một</w:t>
      </w:r>
      <w:r>
        <w:rPr>
          <w:rFonts w:ascii="Courier New"/>
          <w:color w:val="252525"/>
          <w:sz w:val="17"/>
        </w:rPr>
        <w:t>lọc</w:t>
      </w:r>
      <w:r>
        <w:rPr>
          <w:color w:val="252525"/>
          <w:sz w:val="20"/>
        </w:rPr>
        <w:t>điều khoản.</w:t>
      </w:r>
    </w:p>
    <w:p>
      <w:pPr>
        <w:pStyle w:val="BodyText"/>
        <w:spacing w:before="7"/>
        <w:rPr>
          <w:sz w:val="21"/>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8.4 A</w:t>
      </w:r>
      <w:r>
        <w:rPr>
          <w:rFonts w:ascii="Courier New"/>
          <w:b/>
          <w:color w:val="FFFFFF"/>
          <w:w w:val="95"/>
          <w:sz w:val="18"/>
          <w:shd w:fill="6EA6CC" w:color="auto" w:val="clear"/>
        </w:rPr>
        <w:t>bool</w:t>
      </w:r>
      <w:r>
        <w:rPr>
          <w:rFonts w:ascii="Trebuchet MS"/>
          <w:b/>
          <w:color w:val="FFFFFF"/>
          <w:w w:val="95"/>
          <w:sz w:val="18"/>
          <w:shd w:fill="6EA6CC" w:color="auto" w:val="clear"/>
        </w:rPr>
        <w:t>truy vấn không có điểm</w:t>
      </w:r>
      <w:r>
        <w:rPr>
          <w:rFonts w:ascii="Trebuchet MS"/>
          <w:b/>
          <w:color w:val="FFFFFF"/>
          <w:sz w:val="18"/>
          <w:shd w:fill="6EA6CC" w:color="auto" w:val="clear"/>
        </w:rPr>
        <w:tab/>
      </w:r>
    </w:p>
    <w:p>
      <w:pPr>
        <w:pStyle w:val="BodyText"/>
        <w:spacing w:before="10"/>
        <w:rPr>
          <w:rFonts w:ascii="Trebuchet MS"/>
          <w:b/>
          <w:sz w:val="8"/>
        </w:rPr>
      </w:pPr>
    </w:p>
    <w:p>
      <w:pPr>
        <w:spacing w:before="89"/>
        <w:ind w:left="1623" w:right="0" w:firstLine="0"/>
        <w:jc w:val="left"/>
        <w:rPr>
          <w:rFonts w:ascii="Courier New"/>
          <w:sz w:val="16"/>
        </w:rPr>
      </w:pPr>
      <w:r>
        <w:rPr>
          <w:rFonts w:ascii="Courier New"/>
          <w:color w:val="252525"/>
          <w:sz w:val="16"/>
        </w:rPr>
        <w:t>NHẬN phim/_tìm kiếm</w:t>
      </w:r>
    </w:p>
    <w:p>
      <w:pPr>
        <w:spacing w:before="19"/>
        <w:ind w:left="1623" w:right="0" w:firstLine="0"/>
        <w:jc w:val="left"/>
        <w:rPr>
          <w:rFonts w:ascii="Courier New"/>
          <w:sz w:val="16"/>
        </w:rPr>
      </w:pPr>
      <w:r>
        <w:rPr>
          <w:rFonts w:ascii="Courier New"/>
          <w:color w:val="252525"/>
          <w:w w:val="99"/>
          <w:sz w:val="16"/>
        </w:rPr>
        <w:t>{</w:t>
      </w:r>
    </w:p>
    <w:p>
      <w:pPr>
        <w:spacing w:before="19"/>
        <w:ind w:left="0" w:right="6602" w:firstLine="0"/>
        <w:jc w:val="right"/>
        <w:rPr>
          <w:rFonts w:ascii="Courier New"/>
          <w:sz w:val="16"/>
        </w:rPr>
      </w:pPr>
      <w:r>
        <w:rPr>
          <w:rFonts w:ascii="Courier New"/>
          <w:color w:val="252525"/>
          <w:sz w:val="16"/>
        </w:rPr>
        <w:t>"truy vấn": {</w:t>
      </w:r>
    </w:p>
    <w:p>
      <w:pPr>
        <w:spacing w:before="18"/>
        <w:ind w:left="0" w:right="6506" w:firstLine="0"/>
        <w:jc w:val="right"/>
        <w:rPr>
          <w:rFonts w:ascii="Courier New"/>
          <w:sz w:val="16"/>
        </w:rPr>
      </w:pPr>
      <w:r>
        <w:rPr>
          <w:rFonts w:ascii="Courier New"/>
          <w:color w:val="252525"/>
          <w:sz w:val="16"/>
        </w:rPr>
        <w:t>"bool": {</w:t>
      </w:r>
    </w:p>
    <w:p>
      <w:pPr>
        <w:spacing w:before="19"/>
        <w:ind w:left="2200" w:right="0" w:firstLine="0"/>
        <w:jc w:val="left"/>
        <w:rPr>
          <w:rFonts w:ascii="Courier New"/>
          <w:sz w:val="16"/>
        </w:rPr>
      </w:pPr>
      <w:r>
        <w:rPr>
          <w:rFonts w:ascii="Courier New"/>
          <w:color w:val="252525"/>
          <w:sz w:val="16"/>
        </w:rPr>
        <w:t>"lọc": [{</w:t>
      </w:r>
    </w:p>
    <w:p>
      <w:pPr>
        <w:spacing w:before="19"/>
        <w:ind w:left="2583" w:right="0" w:firstLine="0"/>
        <w:jc w:val="left"/>
        <w:rPr>
          <w:rFonts w:ascii="Courier New"/>
          <w:sz w:val="16"/>
        </w:rPr>
      </w:pPr>
      <w:r>
        <w:rPr>
          <w:rFonts w:ascii="Courier New"/>
          <w:color w:val="252525"/>
          <w:sz w:val="16"/>
        </w:rPr>
        <w:t>"cuộc thi đấu": {</w:t>
      </w:r>
    </w:p>
    <w:p>
      <w:pPr>
        <w:spacing w:before="18"/>
        <w:ind w:left="2775" w:right="0" w:firstLine="0"/>
        <w:jc w:val="left"/>
        <w:rPr>
          <w:rFonts w:ascii="Courier New"/>
          <w:sz w:val="16"/>
        </w:rPr>
      </w:pPr>
      <w:r>
        <w:rPr>
          <w:rFonts w:ascii="Courier New"/>
          <w:color w:val="252525"/>
          <w:sz w:val="16"/>
        </w:rPr>
        <w:t>"title": "Bố già"</w:t>
      </w:r>
    </w:p>
    <w:p>
      <w:pPr>
        <w:spacing w:before="19"/>
        <w:ind w:left="2583" w:right="0" w:firstLine="0"/>
        <w:jc w:val="left"/>
        <w:rPr>
          <w:rFonts w:ascii="Courier New"/>
          <w:sz w:val="16"/>
        </w:rPr>
      </w:pPr>
      <w:r>
        <w:rPr>
          <w:rFonts w:ascii="Courier New"/>
          <w:color w:val="252525"/>
          <w:w w:val="99"/>
          <w:sz w:val="16"/>
        </w:rPr>
        <w:t>}</w:t>
      </w:r>
    </w:p>
    <w:p>
      <w:pPr>
        <w:spacing w:before="19"/>
        <w:ind w:left="2391" w:right="0" w:firstLine="0"/>
        <w:jc w:val="left"/>
        <w:rPr>
          <w:rFonts w:ascii="Courier New"/>
          <w:sz w:val="16"/>
        </w:rPr>
      </w:pPr>
      <w:r>
        <w:rPr>
          <w:rFonts w:ascii="Courier New"/>
          <w:color w:val="252525"/>
          <w:w w:val="99"/>
          <w:sz w:val="16"/>
        </w:rPr>
        <w:t>}</w:t>
      </w:r>
    </w:p>
    <w:p>
      <w:pPr>
        <w:spacing w:before="18"/>
        <w:ind w:left="2200" w:right="0" w:firstLine="0"/>
        <w:jc w:val="left"/>
        <w:rPr>
          <w:rFonts w:ascii="Courier New"/>
          <w:sz w:val="16"/>
        </w:rPr>
      </w:pPr>
      <w:r>
        <w:rPr>
          <w:rFonts w:ascii="Courier New"/>
          <w:color w:val="252525"/>
          <w:w w:val="99"/>
          <w:sz w:val="16"/>
        </w:rPr>
        <w:t>]</w:t>
      </w:r>
    </w:p>
    <w:p>
      <w:pPr>
        <w:spacing w:before="20"/>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9" w:lineRule="auto" w:before="57"/>
        <w:ind w:left="1623" w:right="313"/>
        <w:jc w:val="both"/>
      </w:pPr>
      <w:r>
        <w:rPr>
          <w:color w:val="252525"/>
        </w:rPr>
        <w:t>Trong danh sách này, kết quả không có điểm (điểm được đặt thành 0.0) vì truy vấn của chúng ta cung cấp cho Elasticsearch một manh mối rằng nó phải được chạy trong ngữ cảnh bộ lọc. Nếu chúng ta không quan tâm đến việc chấm điểm tài liệu, chúng ta có thể yêu cầu Elasticsearch chạy truy vấn trong ngữ cảnh bộ lọc bằng cách gói truy vấn trong một mệnh đề bộ lọc, như chúng ta đã làm ở đây.</w:t>
      </w:r>
    </w:p>
    <w:p>
      <w:pPr>
        <w:pStyle w:val="BodyText"/>
        <w:spacing w:line="259" w:lineRule="auto" w:before="1"/>
        <w:ind w:left="1623" w:right="308" w:firstLine="303"/>
        <w:jc w:val="both"/>
      </w:pPr>
      <w:r>
        <w:rPr>
          <w:color w:val="252525"/>
          <w:w w:val="105"/>
        </w:rPr>
        <w:t>Lợi ích chính của việc chạy truy vấn trong ngữ cảnh này là vì Elasticsearch không cần tính điểm cho kết quả tìm kiếm được trả về nên có thể tiết kiệm một số chu kỳ tính toán. Các truy vấn lọc này có tính bất biến hơn, do đó Elasticsearch lưu trữ chúng trong bộ nhớ đệm để có hiệu suất tốt hơn.</w:t>
      </w:r>
    </w:p>
    <w:p>
      <w:pPr>
        <w:spacing w:after="0" w:line="259" w:lineRule="auto"/>
        <w:jc w:val="both"/>
        <w:sectPr>
          <w:pgSz w:w="10620" w:h="13320"/>
          <w:pgMar w:top="420" w:bottom="280" w:left="420" w:right="820"/>
        </w:sectPr>
      </w:pPr>
    </w:p>
    <w:p>
      <w:pPr>
        <w:tabs>
          <w:tab w:pos="3694" w:val="left" w:leader="none"/>
        </w:tabs>
        <w:spacing w:before="76"/>
        <w:ind w:left="723" w:right="0" w:firstLine="0"/>
        <w:jc w:val="left"/>
        <w:rPr>
          <w:b/>
          <w:i/>
          <w:sz w:val="18"/>
        </w:rPr>
      </w:pPr>
      <w:r>
        <w:rPr>
          <w:rFonts w:ascii="Times New Roman"/>
          <w:b/>
          <w:color w:val="252525"/>
          <w:sz w:val="18"/>
        </w:rPr>
        <w:t>288</w:t>
        <w:tab/>
      </w:r>
      <w:r>
        <w:rPr>
          <w:rFonts w:ascii="Trebuchet MS"/>
          <w:b/>
          <w:color w:val="656565"/>
          <w:sz w:val="16"/>
        </w:rPr>
        <w:t>C</w:t>
      </w:r>
      <w:r>
        <w:rPr>
          <w:rFonts w:ascii="Trebuchet MS"/>
          <w:b/>
          <w:color w:val="656565"/>
          <w:sz w:val="12"/>
        </w:rPr>
        <w:t>PHẦN</w:t>
      </w:r>
      <w:r>
        <w:rPr>
          <w:rFonts w:ascii="Trebuchet MS"/>
          <w:b/>
          <w:color w:val="656565"/>
          <w:sz w:val="16"/>
        </w:rPr>
        <w:t>8</w:t>
      </w:r>
      <w:r>
        <w:rPr>
          <w:b/>
          <w:i/>
          <w:color w:val="656565"/>
          <w:sz w:val="18"/>
        </w:rPr>
        <w:t>Giới thiệu tìm kiếm</w:t>
      </w:r>
    </w:p>
    <w:p>
      <w:pPr>
        <w:pStyle w:val="BodyText"/>
        <w:spacing w:before="10"/>
        <w:rPr>
          <w:b/>
          <w:i/>
          <w:sz w:val="27"/>
        </w:rPr>
      </w:pPr>
      <w:r>
        <w:rPr/>
        <w:pict>
          <v:shape style="position:absolute;margin-left:93.180099pt;margin-top:18.213663pt;width:372pt;height:269.850pt;mso-position-horizontal-relative:page;mso-position-vertical-relative:paragraph;z-index:-15327744;mso-wrap-distance-left:0;mso-wrap-distance-right:0" type="#_x0000_t202" filled="true" fillcolor="#f7f5e8" stroked="false">
            <v:textbox inset="0,0,0,0">
              <w:txbxContent>
                <w:p>
                  <w:pPr>
                    <w:pStyle w:val="BodyText"/>
                    <w:spacing w:before="11"/>
                    <w:rPr>
                      <w:b/>
                      <w:i/>
                      <w:sz w:val="14"/>
                    </w:rPr>
                  </w:pPr>
                </w:p>
                <w:p>
                  <w:pPr>
                    <w:spacing w:before="0"/>
                    <w:ind w:left="239" w:right="0" w:firstLine="0"/>
                    <w:jc w:val="both"/>
                    <w:rPr>
                      <w:rFonts w:ascii="Trebuchet MS"/>
                      <w:b/>
                      <w:sz w:val="21"/>
                    </w:rPr>
                  </w:pPr>
                  <w:r>
                    <w:rPr>
                      <w:rFonts w:ascii="Trebuchet MS"/>
                      <w:b/>
                      <w:color w:val="466B85"/>
                      <w:w w:val="95"/>
                      <w:sz w:val="21"/>
                    </w:rPr>
                    <w:t>Truy vấn hợp chất</w:t>
                  </w:r>
                </w:p>
                <w:p>
                  <w:pPr>
                    <w:spacing w:line="223" w:lineRule="auto" w:before="53"/>
                    <w:ind w:left="239" w:right="237" w:firstLine="0"/>
                    <w:jc w:val="both"/>
                    <w:rPr>
                      <w:rFonts w:ascii="Tahoma" w:hAnsi="Tahoma"/>
                      <w:sz w:val="19"/>
                    </w:rPr>
                  </w:pPr>
                  <w:r>
                    <w:rPr>
                      <w:rFonts w:ascii="Tahoma" w:hAnsi="Tahoma"/>
                      <w:color w:val="252525"/>
                      <w:w w:val="95"/>
                      <w:sz w:val="19"/>
                    </w:rPr>
                    <w:t>MỘT</w:t>
                  </w:r>
                  <w:r>
                    <w:rPr>
                      <w:rFonts w:ascii="Courier New" w:hAnsi="Courier New"/>
                      <w:color w:val="252525"/>
                      <w:w w:val="95"/>
                      <w:sz w:val="17"/>
                    </w:rPr>
                    <w:t>bool</w:t>
                  </w:r>
                  <w:r>
                    <w:rPr>
                      <w:rFonts w:ascii="Tahoma" w:hAnsi="Tahoma"/>
                      <w:color w:val="252525"/>
                      <w:w w:val="95"/>
                      <w:sz w:val="19"/>
                    </w:rPr>
                    <w:t>truy vấn là một truy vấn hợp chất với một số mệnh đề (</w:t>
                  </w:r>
                  <w:r>
                    <w:rPr>
                      <w:rFonts w:ascii="Courier New" w:hAnsi="Courier New"/>
                      <w:color w:val="252525"/>
                      <w:w w:val="95"/>
                      <w:sz w:val="17"/>
                    </w:rPr>
                    <w:t>phải</w:t>
                  </w:r>
                  <w:r>
                    <w:rPr>
                      <w:rFonts w:ascii="Tahoma" w:hAnsi="Tahoma"/>
                      <w:color w:val="252525"/>
                      <w:w w:val="95"/>
                      <w:sz w:val="19"/>
                    </w:rPr>
                    <w:t>,</w:t>
                  </w:r>
                  <w:r>
                    <w:rPr>
                      <w:rFonts w:ascii="Courier New" w:hAnsi="Courier New"/>
                      <w:color w:val="252525"/>
                      <w:w w:val="95"/>
                      <w:sz w:val="17"/>
                    </w:rPr>
                    <w:t>phải_không</w:t>
                  </w:r>
                  <w:r>
                    <w:rPr>
                      <w:rFonts w:ascii="Tahoma" w:hAnsi="Tahoma"/>
                      <w:color w:val="252525"/>
                      <w:w w:val="95"/>
                      <w:sz w:val="19"/>
                    </w:rPr>
                    <w:t>,</w:t>
                  </w:r>
                  <w:r>
                    <w:rPr>
                      <w:rFonts w:ascii="Courier New" w:hAnsi="Courier New"/>
                      <w:color w:val="252525"/>
                      <w:w w:val="95"/>
                      <w:sz w:val="17"/>
                    </w:rPr>
                    <w:t>nên</w:t>
                  </w:r>
                  <w:r>
                    <w:rPr>
                      <w:rFonts w:ascii="Tahoma" w:hAnsi="Tahoma"/>
                      <w:color w:val="252525"/>
                      <w:w w:val="95"/>
                      <w:sz w:val="19"/>
                    </w:rPr>
                    <w:t>, Và</w:t>
                  </w:r>
                  <w:r>
                    <w:rPr>
                      <w:rFonts w:ascii="Courier New" w:hAnsi="Courier New"/>
                      <w:color w:val="252525"/>
                      <w:w w:val="95"/>
                      <w:sz w:val="17"/>
                    </w:rPr>
                    <w:t>lọc</w:t>
                  </w:r>
                  <w:r>
                    <w:rPr>
                      <w:rFonts w:ascii="Tahoma" w:hAnsi="Tahoma"/>
                      <w:color w:val="252525"/>
                      <w:w w:val="95"/>
                      <w:sz w:val="19"/>
                    </w:rPr>
                    <w:t>) để gói các truy vấn lá.</w:t>
                  </w:r>
                  <w:r>
                    <w:rPr>
                      <w:rFonts w:ascii="Courier New" w:hAnsi="Courier New"/>
                      <w:color w:val="252525"/>
                      <w:w w:val="95"/>
                      <w:sz w:val="17"/>
                    </w:rPr>
                    <w:t>phải_không</w:t>
                  </w:r>
                  <w:r>
                    <w:rPr>
                      <w:rFonts w:ascii="Tahoma" w:hAnsi="Tahoma"/>
                      <w:color w:val="252525"/>
                      <w:w w:val="95"/>
                      <w:sz w:val="19"/>
                    </w:rPr>
                    <w:t>điều khoản mâu thuẫn với</w:t>
                  </w:r>
                  <w:r>
                    <w:rPr>
                      <w:rFonts w:ascii="Courier New" w:hAnsi="Courier New"/>
                      <w:color w:val="252525"/>
                      <w:w w:val="95"/>
                      <w:sz w:val="17"/>
                    </w:rPr>
                    <w:t>phải</w:t>
                  </w:r>
                  <w:r>
                    <w:rPr>
                      <w:rFonts w:ascii="Tahoma" w:hAnsi="Tahoma"/>
                      <w:color w:val="252525"/>
                      <w:w w:val="95"/>
                      <w:sz w:val="19"/>
                    </w:rPr>
                    <w:t>ý định của truy vấn. Cả hai</w:t>
                  </w:r>
                  <w:r>
                    <w:rPr>
                      <w:rFonts w:ascii="Courier New" w:hAnsi="Courier New"/>
                      <w:color w:val="252525"/>
                      <w:w w:val="95"/>
                      <w:sz w:val="17"/>
                    </w:rPr>
                    <w:t>lọc</w:t>
                  </w:r>
                  <w:r>
                    <w:rPr>
                      <w:rFonts w:ascii="Tahoma" w:hAnsi="Tahoma"/>
                      <w:color w:val="252525"/>
                      <w:w w:val="95"/>
                      <w:sz w:val="19"/>
                    </w:rPr>
                    <w:t>Và</w:t>
                  </w:r>
                  <w:r>
                    <w:rPr>
                      <w:rFonts w:ascii="Courier New" w:hAnsi="Courier New"/>
                      <w:color w:val="252525"/>
                      <w:w w:val="95"/>
                      <w:sz w:val="17"/>
                    </w:rPr>
                    <w:t>phải_không</w:t>
                  </w:r>
                  <w:r>
                    <w:rPr>
                      <w:rFonts w:ascii="Tahoma" w:hAnsi="Tahoma"/>
                      <w:color w:val="252525"/>
                      <w:w w:val="95"/>
                      <w:sz w:val="19"/>
                    </w:rPr>
                    <w:t>các mệnh đề được thực hiện trong một</w:t>
                  </w:r>
                  <w:r>
                    <w:rPr>
                      <w:rFonts w:ascii="Courier New" w:hAnsi="Courier New"/>
                      <w:color w:val="252525"/>
                      <w:w w:val="95"/>
                      <w:sz w:val="17"/>
                    </w:rPr>
                    <w:t>lọc</w:t>
                  </w:r>
                  <w:r>
                    <w:rPr>
                      <w:rFonts w:ascii="Tahoma" w:hAnsi="Tahoma"/>
                      <w:color w:val="252525"/>
                      <w:w w:val="95"/>
                      <w:sz w:val="19"/>
                    </w:rPr>
                    <w:t>bối cảnh. Chúng ta có thể</w:t>
                  </w:r>
                  <w:bookmarkStart w:name="_bookmark1311" w:id="1713"/>
                  <w:bookmarkEnd w:id="1713"/>
                  <w:r>
                    <w:rPr>
                      <w:rFonts w:ascii="Tahoma" w:hAnsi="Tahoma"/>
                      <w:color w:val="252525"/>
                      <w:spacing w:val="-1"/>
                      <w:sz w:val="19"/>
                    </w:rPr>
                    <w:t>cũng sử dụng</w:t>
                  </w:r>
                  <w:r>
                    <w:rPr>
                      <w:rFonts w:ascii="Courier New" w:hAnsi="Courier New"/>
                      <w:color w:val="252525"/>
                      <w:spacing w:val="-1"/>
                      <w:sz w:val="17"/>
                    </w:rPr>
                    <w:t>lọc</w:t>
                  </w:r>
                  <w:r>
                    <w:rPr>
                      <w:rFonts w:ascii="Tahoma" w:hAnsi="Tahoma"/>
                      <w:color w:val="252525"/>
                      <w:spacing w:val="-1"/>
                      <w:sz w:val="19"/>
                    </w:rPr>
                    <w:t>ngữ cảnh trong truy vấn bool,</w:t>
                  </w:r>
                  <w:r>
                    <w:rPr>
                      <w:rFonts w:ascii="Tahoma" w:hAnsi="Tahoma"/>
                      <w:color w:val="252525"/>
                      <w:sz w:val="19"/>
                    </w:rPr>
                    <w:t>chúng ta cũng có thể sử dụng nó trong một</w:t>
                  </w:r>
                  <w:r>
                    <w:rPr>
                      <w:rFonts w:ascii="Courier New" w:hAnsi="Courier New"/>
                      <w:color w:val="252525"/>
                      <w:sz w:val="17"/>
                    </w:rPr>
                    <w:t>điểm số hằng số</w:t>
                  </w:r>
                  <w:r>
                    <w:rPr>
                      <w:rFonts w:ascii="Tahoma" w:hAnsi="Tahoma"/>
                      <w:color w:val="252525"/>
                      <w:sz w:val="19"/>
                    </w:rPr>
                    <w:t>(tên là một câu hỏi gợi ý).</w:t>
                  </w:r>
                </w:p>
                <w:p>
                  <w:pPr>
                    <w:spacing w:line="223" w:lineRule="auto" w:before="146"/>
                    <w:ind w:left="239" w:right="235" w:firstLine="0"/>
                    <w:jc w:val="both"/>
                    <w:rPr>
                      <w:rFonts w:ascii="Tahoma"/>
                      <w:sz w:val="19"/>
                    </w:rPr>
                  </w:pPr>
                  <w:r>
                    <w:rPr>
                      <w:rFonts w:ascii="Tahoma"/>
                      <w:color w:val="252525"/>
                      <w:w w:val="95"/>
                      <w:sz w:val="19"/>
                    </w:rPr>
                    <w:t>Các</w:t>
                  </w:r>
                  <w:r>
                    <w:rPr>
                      <w:rFonts w:ascii="Courier New"/>
                      <w:color w:val="252525"/>
                      <w:w w:val="95"/>
                      <w:sz w:val="17"/>
                    </w:rPr>
                    <w:t>điểm số hằng số</w:t>
                  </w:r>
                  <w:r>
                    <w:rPr>
                      <w:rFonts w:ascii="Tahoma"/>
                      <w:color w:val="252525"/>
                      <w:w w:val="95"/>
                      <w:sz w:val="19"/>
                    </w:rPr>
                    <w:t>truy vấn là một truy vấn hợp chất khác trong đó chúng ta có thể đính kèm một truy vấn trong</w:t>
                  </w:r>
                  <w:r>
                    <w:rPr>
                      <w:rFonts w:ascii="Courier New"/>
                      <w:color w:val="252525"/>
                      <w:w w:val="95"/>
                      <w:sz w:val="17"/>
                    </w:rPr>
                    <w:t>lọc</w:t>
                  </w:r>
                  <w:r>
                    <w:rPr>
                      <w:rFonts w:ascii="Tahoma"/>
                      <w:color w:val="252525"/>
                      <w:w w:val="95"/>
                      <w:sz w:val="19"/>
                    </w:rPr>
                    <w:t>mệnh đề. Truy vấn sau đây cho thấy điều này trong hành động:</w:t>
                  </w:r>
                </w:p>
                <w:p>
                  <w:pPr>
                    <w:pStyle w:val="BodyText"/>
                    <w:spacing w:before="5"/>
                    <w:rPr>
                      <w:rFonts w:ascii="Tahoma"/>
                      <w:sz w:val="13"/>
                    </w:rPr>
                  </w:pPr>
                </w:p>
                <w:p>
                  <w:pPr>
                    <w:spacing w:before="0"/>
                    <w:ind w:left="239" w:right="0" w:firstLine="0"/>
                    <w:jc w:val="left"/>
                    <w:rPr>
                      <w:rFonts w:ascii="Courier New"/>
                      <w:sz w:val="16"/>
                    </w:rPr>
                  </w:pPr>
                  <w:r>
                    <w:rPr>
                      <w:rFonts w:ascii="Courier New"/>
                      <w:color w:val="252525"/>
                      <w:sz w:val="16"/>
                    </w:rPr>
                    <w:t>NHẬN phim/_tìm kiếm</w:t>
                  </w:r>
                </w:p>
                <w:p>
                  <w:pPr>
                    <w:spacing w:before="23"/>
                    <w:ind w:left="239" w:right="0" w:firstLine="0"/>
                    <w:jc w:val="left"/>
                    <w:rPr>
                      <w:rFonts w:ascii="Courier New"/>
                      <w:sz w:val="16"/>
                    </w:rPr>
                  </w:pPr>
                  <w:r>
                    <w:rPr>
                      <w:rFonts w:ascii="Courier New"/>
                      <w:color w:val="252525"/>
                      <w:w w:val="99"/>
                      <w:sz w:val="16"/>
                    </w:rPr>
                    <w:t>{</w:t>
                  </w:r>
                </w:p>
                <w:p>
                  <w:pPr>
                    <w:spacing w:line="271" w:lineRule="auto" w:before="23"/>
                    <w:ind w:left="624" w:right="4986" w:hanging="193"/>
                    <w:jc w:val="left"/>
                    <w:rPr>
                      <w:rFonts w:ascii="Courier New"/>
                      <w:sz w:val="16"/>
                    </w:rPr>
                  </w:pPr>
                  <w:r>
                    <w:rPr>
                      <w:rFonts w:ascii="Courier New"/>
                      <w:color w:val="252525"/>
                      <w:sz w:val="16"/>
                    </w:rPr>
                    <w:t>"truy vấn": { "điểm_hằng_số": {</w:t>
                  </w:r>
                </w:p>
                <w:p>
                  <w:pPr>
                    <w:spacing w:line="180" w:lineRule="exact" w:before="0"/>
                    <w:ind w:left="0" w:right="5566" w:firstLine="0"/>
                    <w:jc w:val="right"/>
                    <w:rPr>
                      <w:rFonts w:ascii="Courier New"/>
                      <w:sz w:val="16"/>
                    </w:rPr>
                  </w:pPr>
                  <w:r>
                    <w:rPr>
                      <w:rFonts w:ascii="Courier New"/>
                      <w:color w:val="252525"/>
                      <w:sz w:val="16"/>
                    </w:rPr>
                    <w:t>"lọc": {</w:t>
                  </w:r>
                </w:p>
                <w:p>
                  <w:pPr>
                    <w:spacing w:before="22"/>
                    <w:ind w:left="0" w:right="5470" w:firstLine="0"/>
                    <w:jc w:val="right"/>
                    <w:rPr>
                      <w:rFonts w:ascii="Courier New"/>
                      <w:sz w:val="16"/>
                    </w:rPr>
                  </w:pPr>
                  <w:r>
                    <w:rPr>
                      <w:rFonts w:ascii="Courier New"/>
                      <w:color w:val="252525"/>
                      <w:sz w:val="16"/>
                    </w:rPr>
                    <w:t>"cuộc thi đấu": {</w:t>
                  </w:r>
                </w:p>
                <w:p>
                  <w:pPr>
                    <w:spacing w:before="23"/>
                    <w:ind w:left="1199" w:right="0" w:firstLine="0"/>
                    <w:jc w:val="left"/>
                    <w:rPr>
                      <w:rFonts w:ascii="Courier New"/>
                      <w:sz w:val="16"/>
                    </w:rPr>
                  </w:pPr>
                  <w:r>
                    <w:rPr>
                      <w:rFonts w:ascii="Courier New"/>
                      <w:color w:val="252525"/>
                      <w:sz w:val="16"/>
                    </w:rPr>
                    <w:t>"title": "Bố già"</w:t>
                  </w:r>
                </w:p>
                <w:p>
                  <w:pPr>
                    <w:spacing w:before="23"/>
                    <w:ind w:left="1007" w:right="0" w:firstLine="0"/>
                    <w:jc w:val="left"/>
                    <w:rPr>
                      <w:rFonts w:ascii="Courier New"/>
                      <w:sz w:val="16"/>
                    </w:rPr>
                  </w:pPr>
                  <w:r>
                    <w:rPr>
                      <w:rFonts w:ascii="Courier New"/>
                      <w:color w:val="252525"/>
                      <w:w w:val="99"/>
                      <w:sz w:val="16"/>
                    </w:rPr>
                    <w:t>}</w:t>
                  </w:r>
                </w:p>
                <w:p>
                  <w:pPr>
                    <w:spacing w:before="23"/>
                    <w:ind w:left="816" w:right="0" w:firstLine="0"/>
                    <w:jc w:val="left"/>
                    <w:rPr>
                      <w:rFonts w:ascii="Courier New"/>
                      <w:sz w:val="16"/>
                    </w:rPr>
                  </w:pPr>
                  <w:r>
                    <w:rPr>
                      <w:rFonts w:ascii="Courier New"/>
                      <w:color w:val="252525"/>
                      <w:w w:val="99"/>
                      <w:sz w:val="16"/>
                    </w:rPr>
                    <w:t>}</w:t>
                  </w:r>
                </w:p>
                <w:p>
                  <w:pPr>
                    <w:spacing w:before="23"/>
                    <w:ind w:left="624" w:right="0" w:firstLine="0"/>
                    <w:jc w:val="left"/>
                    <w:rPr>
                      <w:rFonts w:ascii="Courier New"/>
                      <w:sz w:val="16"/>
                    </w:rPr>
                  </w:pPr>
                  <w:r>
                    <w:rPr>
                      <w:rFonts w:ascii="Courier New"/>
                      <w:color w:val="252525"/>
                      <w:w w:val="99"/>
                      <w:sz w:val="16"/>
                    </w:rPr>
                    <w:t>}</w:t>
                  </w:r>
                </w:p>
                <w:p>
                  <w:pPr>
                    <w:spacing w:before="23"/>
                    <w:ind w:left="432" w:right="0" w:firstLine="0"/>
                    <w:jc w:val="left"/>
                    <w:rPr>
                      <w:rFonts w:ascii="Courier New"/>
                      <w:sz w:val="16"/>
                    </w:rPr>
                  </w:pPr>
                  <w:r>
                    <w:rPr>
                      <w:rFonts w:ascii="Courier New"/>
                      <w:color w:val="252525"/>
                      <w:w w:val="99"/>
                      <w:sz w:val="16"/>
                    </w:rPr>
                    <w:t>}</w:t>
                  </w:r>
                </w:p>
                <w:p>
                  <w:pPr>
                    <w:spacing w:before="23"/>
                    <w:ind w:left="239" w:right="0" w:firstLine="0"/>
                    <w:jc w:val="left"/>
                    <w:rPr>
                      <w:rFonts w:ascii="Courier New"/>
                      <w:sz w:val="16"/>
                    </w:rPr>
                  </w:pPr>
                  <w:r>
                    <w:rPr>
                      <w:rFonts w:ascii="Courier New"/>
                      <w:color w:val="252525"/>
                      <w:w w:val="99"/>
                      <w:sz w:val="16"/>
                    </w:rPr>
                    <w:t>}</w:t>
                  </w:r>
                </w:p>
                <w:p>
                  <w:pPr>
                    <w:pStyle w:val="BodyText"/>
                    <w:spacing w:before="6"/>
                    <w:rPr>
                      <w:rFonts w:ascii="Courier New"/>
                      <w:sz w:val="14"/>
                    </w:rPr>
                  </w:pPr>
                </w:p>
                <w:p>
                  <w:pPr>
                    <w:spacing w:before="0"/>
                    <w:ind w:left="239" w:right="0" w:firstLine="0"/>
                    <w:jc w:val="both"/>
                    <w:rPr>
                      <w:rFonts w:ascii="Tahoma"/>
                      <w:sz w:val="19"/>
                    </w:rPr>
                  </w:pPr>
                  <w:r>
                    <w:rPr>
                      <w:rFonts w:ascii="Tahoma"/>
                      <w:color w:val="252525"/>
                      <w:sz w:val="19"/>
                    </w:rPr>
                    <w:t>Chúng ta sẽ xem xét các truy vấn hợp chất trong chương 11.</w:t>
                  </w:r>
                </w:p>
              </w:txbxContent>
            </v:textbox>
            <v:fill type="solid"/>
            <w10:wrap type="topAndBottom"/>
          </v:shape>
        </w:pict>
      </w:r>
    </w:p>
    <w:p>
      <w:pPr>
        <w:pStyle w:val="BodyText"/>
        <w:spacing w:before="12"/>
        <w:rPr>
          <w:b/>
          <w:i/>
          <w:sz w:val="16"/>
        </w:rPr>
      </w:pPr>
    </w:p>
    <w:p>
      <w:pPr>
        <w:pStyle w:val="BodyText"/>
        <w:spacing w:line="259" w:lineRule="auto"/>
        <w:ind w:left="1443" w:right="487"/>
        <w:jc w:val="both"/>
      </w:pPr>
      <w:r>
        <w:rPr>
          <w:color w:val="252525"/>
          <w:w w:val="105"/>
        </w:rPr>
        <w:t>Biết được ngữ cảnh thực thi giúp chúng ta tiến gần hơn một bước đến việc hiểu được hoạt động bên trong của công cụ Elasticsearch. Ngữ cảnh thực thi bộ lọc giúp tạo ra các truy vấn hiệu suất vì không cần thêm nỗ lực chạy thuật toán liên quan. Chúng ta hãy xem các ví dụ minh họa các ngữ cảnh này trong các chương sau.</w:t>
      </w:r>
    </w:p>
    <w:p>
      <w:pPr>
        <w:pStyle w:val="BodyText"/>
        <w:spacing w:line="259" w:lineRule="auto" w:before="1"/>
        <w:ind w:left="1443" w:right="487" w:firstLine="324"/>
        <w:jc w:val="both"/>
      </w:pPr>
      <w:r>
        <w:rPr>
          <w:color w:val="252525"/>
          <w:w w:val="105"/>
        </w:rPr>
        <w:t>Bây giờ chúng ta đã có cái nhìn tổng quan về tìm kiếm nói chung (và dữ liệu tìm kiếm trong tay), hãy cùng xem yêu cầu tìm kiếm là gì và phân tích kết quả (phản hồi tìm kiếm).</w:t>
      </w:r>
      <w:bookmarkStart w:name="_bookmark1313" w:id="1714"/>
      <w:bookmarkEnd w:id="1714"/>
      <w:bookmarkStart w:name="_bookmark1314" w:id="1715"/>
      <w:bookmarkEnd w:id="1715"/>
      <w:bookmarkStart w:name="_bookmark1312" w:id="1716"/>
      <w:bookmarkEnd w:id="1716"/>
    </w:p>
    <w:p>
      <w:pPr>
        <w:pStyle w:val="Heading4"/>
        <w:numPr>
          <w:ilvl w:val="1"/>
          <w:numId w:val="140"/>
        </w:numPr>
        <w:tabs>
          <w:tab w:pos="1443" w:val="left" w:leader="none"/>
          <w:tab w:pos="1444" w:val="left" w:leader="none"/>
        </w:tabs>
        <w:spacing w:line="240" w:lineRule="auto" w:before="171" w:after="0"/>
        <w:ind w:left="1443" w:right="0" w:hanging="721"/>
        <w:jc w:val="left"/>
        <w:rPr>
          <w:color w:val="466B85"/>
        </w:rPr>
      </w:pPr>
      <w:bookmarkStart w:name="8.5 Anatomy of a request and a response" w:id="1717"/>
      <w:bookmarkEnd w:id="1717"/>
      <w:r>
        <w:rPr>
          <w:b w:val="0"/>
          <w:i w:val="0"/>
        </w:rPr>
      </w:r>
      <w:bookmarkStart w:name="_bookmark1315" w:id="1718"/>
      <w:bookmarkEnd w:id="1718"/>
      <w:r>
        <w:rPr>
          <w:b w:val="0"/>
          <w:i w:val="0"/>
        </w:rPr>
      </w:r>
      <w:bookmarkStart w:name="_bookmark1315" w:id="1719"/>
      <w:bookmarkEnd w:id="1719"/>
      <w:r>
        <w:rPr>
          <w:color w:val="466B85"/>
          <w:w w:val="90"/>
        </w:rPr>
        <w:t>Giải phẫu của một yêu cầu và một phản hồi</w:t>
      </w:r>
    </w:p>
    <w:p>
      <w:pPr>
        <w:pStyle w:val="BodyText"/>
        <w:spacing w:line="259" w:lineRule="auto" w:before="61"/>
        <w:ind w:left="1443" w:right="489"/>
        <w:jc w:val="both"/>
      </w:pPr>
      <w:r>
        <w:rPr>
          <w:color w:val="252525"/>
          <w:w w:val="105"/>
        </w:rPr>
        <w:t>Chúng ta đã xem nhanh yêu cầu tìm kiếm và phản hồi trong vài chương trước mà không cần lo lắng về các chi tiết thuộc tính và giải thích. Tuy nhiên, điều quan trọng là phải hiểu các đối tượng yêu cầu và phản hồi, xây dựng đối tượng truy vấn mà không có lỗi và hiểu ý nghĩa của các thuộc tính có trong phản hồi. Trong phần này, chúng ta sẽ đi sâu vào các đối tượng yêu cầu và phản hồi.</w:t>
      </w:r>
    </w:p>
    <w:p>
      <w:pPr>
        <w:pStyle w:val="BodyText"/>
        <w:spacing w:before="10"/>
        <w:rPr>
          <w:sz w:val="14"/>
        </w:rPr>
      </w:pPr>
    </w:p>
    <w:p>
      <w:pPr>
        <w:pStyle w:val="Heading9"/>
        <w:numPr>
          <w:ilvl w:val="2"/>
          <w:numId w:val="140"/>
        </w:numPr>
        <w:tabs>
          <w:tab w:pos="1443" w:val="left" w:leader="none"/>
          <w:tab w:pos="1444" w:val="left" w:leader="none"/>
        </w:tabs>
        <w:spacing w:line="240" w:lineRule="auto" w:before="0" w:after="0"/>
        <w:ind w:left="1443" w:right="0" w:hanging="721"/>
        <w:jc w:val="left"/>
      </w:pPr>
      <w:bookmarkStart w:name="8.5.1 Search requests" w:id="1720"/>
      <w:bookmarkEnd w:id="1720"/>
      <w:r>
        <w:rPr>
          <w:b w:val="0"/>
          <w:i w:val="0"/>
        </w:rPr>
      </w:r>
      <w:bookmarkStart w:name="_bookmark1316" w:id="1721"/>
      <w:bookmarkEnd w:id="1721"/>
      <w:r>
        <w:rPr>
          <w:b w:val="0"/>
          <w:i w:val="0"/>
        </w:rPr>
      </w:r>
      <w:bookmarkStart w:name="_bookmark1316" w:id="1722"/>
      <w:bookmarkEnd w:id="1722"/>
      <w:r>
        <w:rPr>
          <w:color w:val="466B85"/>
          <w:w w:val="95"/>
        </w:rPr>
        <w:t>Yêu cầu tìm kiếm</w:t>
      </w:r>
      <w:bookmarkStart w:name="_bookmark1317" w:id="1723"/>
      <w:bookmarkEnd w:id="1723"/>
    </w:p>
    <w:p>
      <w:pPr>
        <w:pStyle w:val="BodyText"/>
        <w:spacing w:line="259" w:lineRule="auto" w:before="96"/>
        <w:ind w:left="1443" w:right="500"/>
        <w:jc w:val="both"/>
      </w:pPr>
      <w:r>
        <w:rPr>
          <w:color w:val="252525"/>
          <w:w w:val="105"/>
        </w:rPr>
        <w:t>Truy vấn tìm kiếm có thể được thực hiện bằng phương pháp yêu cầu URI hoặc Query DSL. Như đã thảo luận trước đó, chúng tôi tập trung vào Query DSL trong cuốn sách này vì nó mạnh mẽ và biểu cảm hơn. Hình 8.2 cho thấy cấu trúc của một yêu cầu tìm kiếm.</w:t>
      </w:r>
    </w:p>
    <w:p>
      <w:pPr>
        <w:spacing w:after="0" w:line="259" w:lineRule="auto"/>
        <w:jc w:val="both"/>
        <w:sectPr>
          <w:pgSz w:w="10620" w:h="13320"/>
          <w:pgMar w:top="420" w:bottom="280" w:left="420" w:right="820"/>
        </w:sectPr>
      </w:pPr>
    </w:p>
    <w:p>
      <w:pPr>
        <w:pStyle w:val="ListParagraph"/>
        <w:numPr>
          <w:ilvl w:val="1"/>
          <w:numId w:val="141"/>
        </w:numPr>
        <w:tabs>
          <w:tab w:pos="3886" w:val="left" w:leader="none"/>
          <w:tab w:pos="9061" w:val="right" w:leader="none"/>
        </w:tabs>
        <w:spacing w:line="240" w:lineRule="auto" w:before="76" w:after="0"/>
        <w:ind w:left="3885" w:right="0" w:hanging="411"/>
        <w:jc w:val="left"/>
        <w:rPr>
          <w:rFonts w:ascii="Times New Roman"/>
          <w:b/>
          <w:sz w:val="18"/>
        </w:rPr>
      </w:pPr>
      <w:r>
        <w:rPr>
          <w:b/>
          <w:i/>
          <w:color w:val="656565"/>
          <w:sz w:val="18"/>
        </w:rPr>
        <w:t>Giải phẫu của một yêu cầu và</w:t>
      </w:r>
      <w:r>
        <w:rPr>
          <w:b/>
          <w:i/>
          <w:color w:val="656565"/>
          <w:sz w:val="18"/>
        </w:rPr>
        <w:t>một phản hồi</w:t>
        <w:tab/>
      </w:r>
      <w:r>
        <w:rPr>
          <w:rFonts w:ascii="Times New Roman"/>
          <w:b/>
          <w:color w:val="252525"/>
          <w:sz w:val="18"/>
        </w:rPr>
        <w:t>289</w:t>
      </w:r>
    </w:p>
    <w:p>
      <w:pPr>
        <w:spacing w:after="0" w:line="240" w:lineRule="auto"/>
        <w:jc w:val="left"/>
        <w:rPr>
          <w:rFonts w:ascii="Times New Roman"/>
          <w:sz w:val="18"/>
        </w:rPr>
        <w:sectPr>
          <w:pgSz w:w="10620" w:h="13320"/>
          <w:pgMar w:top="420" w:bottom="280" w:left="420" w:right="820"/>
        </w:sect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spacing w:before="5"/>
        <w:rPr>
          <w:rFonts w:ascii="Times New Roman"/>
          <w:b/>
          <w:sz w:val="25"/>
        </w:rPr>
      </w:pPr>
    </w:p>
    <w:p>
      <w:pPr>
        <w:spacing w:before="1"/>
        <w:ind w:left="1816" w:right="0" w:firstLine="0"/>
        <w:jc w:val="left"/>
        <w:rPr>
          <w:rFonts w:ascii="Trebuchet MS"/>
          <w:b/>
          <w:sz w:val="18"/>
        </w:rPr>
      </w:pPr>
      <w:r>
        <w:rPr/>
        <w:pict>
          <v:group style="position:absolute;margin-left:160.417999pt;margin-top:5.583645pt;width:33.4pt;height:81.95pt;mso-position-horizontal-relative:page;mso-position-vertical-relative:paragraph;z-index:-34901504" coordorigin="3208,112" coordsize="668,1639">
            <v:shape style="position:absolute;left:3647;top:429;width:213;height:1317" coordorigin="3647,429" coordsize="213,1317" path="m3859,1745l3818,1728,3784,1680,3761,1609,3753,1522,3753,1311,3745,1224,3722,1153,3688,1105,3647,1087,3688,1070,3722,1022,3745,951,3753,863,3753,653,3761,566,3784,495,3818,447,3859,429e" filled="false" stroked="true" strokeweight=".5pt" strokecolor="#211f1f">
              <v:path arrowok="t"/>
              <v:stroke dashstyle="solid"/>
            </v:shape>
            <v:shape style="position:absolute;left:3208;top:943;width:380;height:180" type="#_x0000_t75" stroked="false">
              <v:imagedata r:id="rId343" o:title=""/>
            </v:shape>
            <v:shape style="position:absolute;left:3531;top:111;width:345;height:280" type="#_x0000_t75" stroked="false">
              <v:imagedata r:id="rId344" o:title=""/>
            </v:shape>
            <w10:wrap type="none"/>
          </v:group>
        </w:pict>
      </w:r>
      <w:r>
        <w:rPr>
          <w:rFonts w:ascii="Trebuchet MS"/>
          <w:b/>
          <w:color w:val="1F1D1E"/>
          <w:spacing w:val="-1"/>
          <w:w w:val="85"/>
          <w:sz w:val="18"/>
        </w:rPr>
        <w:t>Giao thức HTTP</w:t>
      </w:r>
      <w:r>
        <w:rPr>
          <w:rFonts w:ascii="Courier New"/>
          <w:b/>
          <w:color w:val="1F1D1E"/>
          <w:spacing w:val="-1"/>
          <w:w w:val="85"/>
          <w:sz w:val="16"/>
        </w:rPr>
        <w:t>LẤY</w:t>
      </w:r>
      <w:r>
        <w:rPr>
          <w:rFonts w:ascii="Trebuchet MS"/>
          <w:b/>
          <w:color w:val="211F1F"/>
          <w:spacing w:val="-1"/>
          <w:w w:val="85"/>
          <w:sz w:val="18"/>
        </w:rPr>
        <w:t>hoạt động</w:t>
      </w:r>
    </w:p>
    <w:p>
      <w:pPr>
        <w:pStyle w:val="BodyText"/>
        <w:rPr>
          <w:rFonts w:ascii="Trebuchet MS"/>
          <w:b/>
          <w:sz w:val="18"/>
        </w:rPr>
      </w:pPr>
      <w:r>
        <w:rPr/>
        <w:br w:type="column"/>
      </w:r>
      <w:r>
        <w:rPr>
          <w:rFonts w:ascii="Trebuchet MS"/>
          <w:b/>
          <w:sz w:val="18"/>
        </w:rPr>
      </w:r>
    </w:p>
    <w:p>
      <w:pPr>
        <w:pStyle w:val="BodyText"/>
        <w:rPr>
          <w:rFonts w:ascii="Trebuchet MS"/>
          <w:b/>
          <w:sz w:val="18"/>
        </w:rPr>
      </w:pPr>
    </w:p>
    <w:p>
      <w:pPr>
        <w:pStyle w:val="BodyText"/>
        <w:rPr>
          <w:rFonts w:ascii="Trebuchet MS"/>
          <w:b/>
          <w:sz w:val="18"/>
        </w:rPr>
      </w:pPr>
    </w:p>
    <w:p>
      <w:pPr>
        <w:pStyle w:val="BodyText"/>
        <w:spacing w:before="7"/>
        <w:rPr>
          <w:rFonts w:ascii="Trebuchet MS"/>
          <w:b/>
          <w:sz w:val="19"/>
        </w:rPr>
      </w:pPr>
    </w:p>
    <w:p>
      <w:pPr>
        <w:spacing w:before="0"/>
        <w:ind w:left="359" w:right="0" w:firstLine="0"/>
        <w:jc w:val="left"/>
        <w:rPr>
          <w:rFonts w:ascii="Trebuchet MS"/>
          <w:b/>
          <w:sz w:val="18"/>
        </w:rPr>
      </w:pPr>
      <w:r>
        <w:rPr>
          <w:rFonts w:ascii="Trebuchet MS"/>
          <w:b/>
          <w:color w:val="211F1F"/>
          <w:w w:val="80"/>
          <w:sz w:val="18"/>
        </w:rPr>
        <w:t>Phạm vi tìm kiếm</w:t>
      </w:r>
    </w:p>
    <w:p>
      <w:pPr>
        <w:pStyle w:val="BodyText"/>
        <w:ind w:left="919"/>
        <w:rPr>
          <w:rFonts w:ascii="Trebuchet MS"/>
        </w:rPr>
      </w:pPr>
      <w:r>
        <w:rPr>
          <w:rFonts w:ascii="Trebuchet MS"/>
        </w:rPr>
        <w:drawing>
          <wp:inline distT="0" distB="0" distL="0" distR="0">
            <wp:extent cx="205628" cy="171450"/>
            <wp:effectExtent l="0" t="0" r="0" b="0"/>
            <wp:docPr id="619" name="image306.png"/>
            <wp:cNvGraphicFramePr>
              <a:graphicFrameLocks noChangeAspect="1"/>
            </wp:cNvGraphicFramePr>
            <a:graphic>
              <a:graphicData uri="http://schemas.openxmlformats.org/drawingml/2006/picture">
                <pic:pic>
                  <pic:nvPicPr>
                    <pic:cNvPr id="620" name="image306.png"/>
                    <pic:cNvPicPr/>
                  </pic:nvPicPr>
                  <pic:blipFill>
                    <a:blip r:embed="rId345" cstate="print"/>
                    <a:stretch>
                      <a:fillRect/>
                    </a:stretch>
                  </pic:blipFill>
                  <pic:spPr>
                    <a:xfrm>
                      <a:off x="0" y="0"/>
                      <a:ext cx="205628" cy="171450"/>
                    </a:xfrm>
                    <a:prstGeom prst="rect">
                      <a:avLst/>
                    </a:prstGeom>
                  </pic:spPr>
                </pic:pic>
              </a:graphicData>
            </a:graphic>
          </wp:inline>
        </w:drawing>
      </w:r>
      <w:r>
        <w:rPr>
          <w:rFonts w:ascii="Trebuchet MS"/>
        </w:rPr>
      </w:r>
    </w:p>
    <w:p>
      <w:pPr>
        <w:pStyle w:val="BodyText"/>
        <w:rPr>
          <w:rFonts w:ascii="Trebuchet MS"/>
          <w:b/>
          <w:sz w:val="18"/>
        </w:rPr>
      </w:pPr>
      <w:r>
        <w:rPr/>
        <w:br w:type="column"/>
      </w:r>
      <w:r>
        <w:rPr>
          <w:rFonts w:ascii="Trebuchet MS"/>
          <w:b/>
          <w:sz w:val="18"/>
        </w:rPr>
      </w:r>
    </w:p>
    <w:p>
      <w:pPr>
        <w:pStyle w:val="BodyText"/>
        <w:spacing w:before="1"/>
        <w:rPr>
          <w:rFonts w:ascii="Trebuchet MS"/>
          <w:b/>
          <w:sz w:val="14"/>
        </w:rPr>
      </w:pPr>
    </w:p>
    <w:p>
      <w:pPr>
        <w:spacing w:line="213" w:lineRule="auto" w:before="0"/>
        <w:ind w:left="219" w:right="2752" w:firstLine="0"/>
        <w:jc w:val="left"/>
        <w:rPr>
          <w:rFonts w:ascii="Trebuchet MS"/>
          <w:b/>
          <w:sz w:val="18"/>
        </w:rPr>
      </w:pPr>
      <w:r>
        <w:rPr>
          <w:rFonts w:ascii="Trebuchet MS"/>
          <w:b/>
          <w:color w:val="211F1F"/>
          <w:w w:val="85"/>
          <w:sz w:val="18"/>
        </w:rPr>
        <w:t>Các</w:t>
      </w:r>
      <w:r>
        <w:rPr>
          <w:rFonts w:ascii="Courier New"/>
          <w:b/>
          <w:color w:val="211F1F"/>
          <w:w w:val="85"/>
          <w:sz w:val="16"/>
        </w:rPr>
        <w:t>_tìm kiếm</w:t>
      </w:r>
      <w:r>
        <w:rPr>
          <w:rFonts w:ascii="Trebuchet MS"/>
          <w:b/>
          <w:color w:val="211F1F"/>
          <w:w w:val="85"/>
          <w:sz w:val="18"/>
        </w:rPr>
        <w:t>điểm cuối được sử dụng cho cả tìm kiếm và tổng hợp</w:t>
      </w:r>
    </w:p>
    <w:p>
      <w:pPr>
        <w:pStyle w:val="BodyText"/>
        <w:spacing w:before="7"/>
        <w:rPr>
          <w:rFonts w:ascii="Trebuchet MS"/>
          <w:b/>
          <w:sz w:val="23"/>
        </w:rPr>
      </w:pPr>
    </w:p>
    <w:p>
      <w:pPr>
        <w:spacing w:line="181" w:lineRule="exact" w:before="0"/>
        <w:ind w:left="1356" w:right="0" w:firstLine="0"/>
        <w:jc w:val="left"/>
        <w:rPr>
          <w:rFonts w:ascii="Trebuchet MS"/>
          <w:b/>
          <w:sz w:val="18"/>
        </w:rPr>
      </w:pPr>
      <w:r>
        <w:rPr/>
        <w:pict>
          <v:group style="position:absolute;margin-left:254.988007pt;margin-top:-17.569359pt;width:130.75pt;height:69pt;mso-position-horizontal-relative:page;mso-position-vertical-relative:paragraph;z-index:-34902016" coordorigin="5100,-351" coordsize="2615,1380">
            <v:shape style="position:absolute;left:5341;top:701;width:2371;height:324" coordorigin="5341,701" coordsize="2371,324" path="m5341,825l5435,828,5528,830,5621,829,5713,827,5805,824,5896,819,5986,812,6075,805,6163,797,6250,789,6336,780,6420,770,6503,761,6584,751,6663,742,6740,734,6815,726,6888,719,6959,712,7027,707,7093,704,7156,702,7217,701,7274,703,7380,712,7473,732,7553,762,7617,805,7666,862,7697,935,7707,978,7712,1025e" filled="false" stroked="true" strokeweight=".3pt" strokecolor="#211f1f">
              <v:path arrowok="t"/>
              <v:stroke dashstyle="solid"/>
            </v:shape>
            <v:shape style="position:absolute;left:5287;top:787;width:67;height:75" coordorigin="5287,788" coordsize="67,75" path="m5354,788l5287,822,5350,863,5354,788xe" filled="true" fillcolor="#211f1f" stroked="false">
              <v:path arrowok="t"/>
              <v:fill type="solid"/>
            </v:shape>
            <v:shape style="position:absolute;left:5153;top:319;width:1192;height:316" coordorigin="5154,319" coordsize="1192,316" path="m5154,635l5254,633,5344,629,5423,622,5494,612,5557,601,5660,572,5739,538,5801,500,5852,461,5876,442,5898,424,5972,373,6033,346,6112,327,6213,319,6275,319,6345,323e" filled="false" stroked="true" strokeweight=".3pt" strokecolor="#211f1f">
              <v:path arrowok="t"/>
              <v:stroke dashstyle="solid"/>
            </v:shape>
            <v:shape style="position:absolute;left:5099;top:597;width:65;height:75" coordorigin="5100,597" coordsize="65,75" path="m5165,597l5100,635,5165,672,5165,597xe" filled="true" fillcolor="#211f1f" stroked="false">
              <v:path arrowok="t"/>
              <v:fill type="solid"/>
            </v:shape>
            <v:shape style="position:absolute;left:5764;top:-349;width:657;height:591" coordorigin="5764,-348" coordsize="657,591" path="m5764,243l5838,223,5931,190,6035,146,6140,93,6240,34,6325,-29,6388,-95,6419,-159,6421,-191,6411,-221,6390,-250,6356,-278,6308,-304,6245,-327,6165,-348e" filled="false" stroked="true" strokeweight=".3pt" strokecolor="#211f1f">
              <v:path arrowok="t"/>
              <v:stroke dashstyle="solid"/>
            </v:shape>
            <v:shape style="position:absolute;left:5711;top:203;width:71;height:74" coordorigin="5711,203" coordsize="71,74" path="m5768,203l5711,253,5782,277,5768,203xe" filled="true" fillcolor="#211f1f" stroked="false">
              <v:path arrowok="t"/>
              <v:fill type="solid"/>
            </v:shape>
            <w10:wrap type="none"/>
          </v:group>
        </w:pict>
      </w:r>
      <w:r>
        <w:rPr>
          <w:rFonts w:ascii="Trebuchet MS"/>
          <w:b/>
          <w:color w:val="211F1F"/>
          <w:w w:val="85"/>
          <w:sz w:val="18"/>
        </w:rPr>
        <w:t>Các</w:t>
      </w:r>
      <w:r>
        <w:rPr>
          <w:rFonts w:ascii="Courier New"/>
          <w:b/>
          <w:color w:val="211F1F"/>
          <w:w w:val="85"/>
          <w:sz w:val="16"/>
        </w:rPr>
        <w:t>truy vấn</w:t>
      </w:r>
      <w:r>
        <w:rPr>
          <w:rFonts w:ascii="Trebuchet MS"/>
          <w:b/>
          <w:color w:val="211F1F"/>
          <w:w w:val="85"/>
          <w:sz w:val="18"/>
        </w:rPr>
        <w:t>thành phần nơi</w:t>
      </w:r>
    </w:p>
    <w:p>
      <w:pPr>
        <w:spacing w:after="0" w:line="181" w:lineRule="exact"/>
        <w:jc w:val="left"/>
        <w:rPr>
          <w:rFonts w:ascii="Trebuchet MS"/>
          <w:sz w:val="18"/>
        </w:rPr>
        <w:sectPr>
          <w:type w:val="continuous"/>
          <w:pgSz w:w="10620" w:h="13320"/>
          <w:pgMar w:top="1260" w:bottom="280" w:left="420" w:right="820"/>
          <w:cols w:num="3" w:equalWidth="0">
            <w:col w:w="2989" w:space="40"/>
            <w:col w:w="1561" w:space="39"/>
            <w:col w:w="4751"/>
          </w:cols>
        </w:sectPr>
      </w:pPr>
    </w:p>
    <w:p>
      <w:pPr>
        <w:pStyle w:val="BodyText"/>
        <w:rPr>
          <w:rFonts w:ascii="Trebuchet MS"/>
          <w:b/>
          <w:sz w:val="18"/>
        </w:rPr>
      </w:pPr>
    </w:p>
    <w:p>
      <w:pPr>
        <w:spacing w:line="218" w:lineRule="auto" w:before="120"/>
        <w:ind w:left="1623" w:right="0" w:firstLine="0"/>
        <w:jc w:val="left"/>
        <w:rPr>
          <w:rFonts w:ascii="Trebuchet MS"/>
          <w:b/>
          <w:sz w:val="18"/>
        </w:rPr>
      </w:pPr>
      <w:r>
        <w:rPr>
          <w:rFonts w:ascii="Trebuchet MS"/>
          <w:b/>
          <w:color w:val="211F1F"/>
          <w:w w:val="80"/>
          <w:sz w:val="18"/>
        </w:rPr>
        <w:t>Đối tượng yêu cầu tìm kiếm là JSON</w:t>
      </w:r>
    </w:p>
    <w:p>
      <w:pPr>
        <w:spacing w:line="171" w:lineRule="exact" w:before="0"/>
        <w:ind w:left="513" w:right="0" w:firstLine="0"/>
        <w:jc w:val="left"/>
        <w:rPr>
          <w:rFonts w:ascii="Courier New"/>
          <w:sz w:val="16"/>
        </w:rPr>
      </w:pPr>
      <w:r>
        <w:rPr/>
        <w:br w:type="column"/>
      </w:r>
      <w:r>
        <w:rPr>
          <w:rFonts w:ascii="Courier New"/>
          <w:color w:val="010202"/>
          <w:sz w:val="16"/>
        </w:rPr>
        <w:t>NHẬN phim/_tìm kiếm</w:t>
      </w:r>
    </w:p>
    <w:p>
      <w:pPr>
        <w:spacing w:before="8"/>
        <w:ind w:left="513" w:right="0" w:firstLine="0"/>
        <w:jc w:val="left"/>
        <w:rPr>
          <w:rFonts w:ascii="Courier New"/>
          <w:sz w:val="16"/>
        </w:rPr>
      </w:pPr>
      <w:r>
        <w:rPr>
          <w:rFonts w:ascii="Courier New"/>
          <w:color w:val="010202"/>
          <w:w w:val="99"/>
          <w:sz w:val="16"/>
        </w:rPr>
        <w:t>{</w:t>
      </w:r>
    </w:p>
    <w:p>
      <w:pPr>
        <w:spacing w:before="7"/>
        <w:ind w:left="705" w:right="0" w:firstLine="0"/>
        <w:jc w:val="left"/>
        <w:rPr>
          <w:rFonts w:ascii="Courier New"/>
          <w:sz w:val="16"/>
        </w:rPr>
      </w:pPr>
      <w:r>
        <w:rPr>
          <w:rFonts w:ascii="Courier New"/>
          <w:color w:val="010202"/>
          <w:sz w:val="16"/>
        </w:rPr>
        <w:t>"truy vấn": {</w:t>
      </w:r>
    </w:p>
    <w:p>
      <w:pPr>
        <w:spacing w:line="169" w:lineRule="exact" w:before="8"/>
        <w:ind w:left="897" w:right="0" w:firstLine="0"/>
        <w:jc w:val="left"/>
        <w:rPr>
          <w:rFonts w:ascii="Courier New"/>
          <w:sz w:val="16"/>
        </w:rPr>
      </w:pPr>
      <w:r>
        <w:rPr>
          <w:rFonts w:ascii="Courier New"/>
          <w:color w:val="010202"/>
          <w:sz w:val="16"/>
        </w:rPr>
        <w:t>"cuộc thi đấu": {</w:t>
      </w:r>
    </w:p>
    <w:p>
      <w:pPr>
        <w:spacing w:line="218" w:lineRule="auto" w:before="25"/>
        <w:ind w:left="701" w:right="859" w:firstLine="0"/>
        <w:jc w:val="left"/>
        <w:rPr>
          <w:rFonts w:ascii="Trebuchet MS"/>
          <w:b/>
          <w:sz w:val="18"/>
        </w:rPr>
      </w:pPr>
      <w:r>
        <w:rPr/>
        <w:br w:type="column"/>
      </w:r>
      <w:r>
        <w:rPr>
          <w:rFonts w:ascii="Trebuchet MS"/>
          <w:b/>
          <w:color w:val="211F1F"/>
          <w:w w:val="80"/>
          <w:sz w:val="18"/>
        </w:rPr>
        <w:t>người dùng được yêu cầu chỉ định loại tìm kiếm và tiêu chí</w:t>
      </w:r>
    </w:p>
    <w:p>
      <w:pPr>
        <w:spacing w:after="0" w:line="218" w:lineRule="auto"/>
        <w:jc w:val="left"/>
        <w:rPr>
          <w:rFonts w:ascii="Trebuchet MS"/>
          <w:sz w:val="18"/>
        </w:rPr>
        <w:sectPr>
          <w:type w:val="continuous"/>
          <w:pgSz w:w="10620" w:h="13320"/>
          <w:pgMar w:top="1260" w:bottom="280" w:left="420" w:right="820"/>
          <w:cols w:num="3" w:equalWidth="0">
            <w:col w:w="2962" w:space="40"/>
            <w:col w:w="2242" w:space="39"/>
            <w:col w:w="4097"/>
          </w:cols>
        </w:sectPr>
      </w:pPr>
    </w:p>
    <w:p>
      <w:pPr>
        <w:spacing w:line="169" w:lineRule="exact" w:before="0"/>
        <w:ind w:left="1623" w:right="0" w:firstLine="0"/>
        <w:jc w:val="left"/>
        <w:rPr>
          <w:rFonts w:ascii="Trebuchet MS"/>
          <w:b/>
          <w:sz w:val="18"/>
        </w:rPr>
      </w:pPr>
      <w:r>
        <w:rPr>
          <w:rFonts w:ascii="Trebuchet MS"/>
          <w:b/>
          <w:color w:val="211F1F"/>
          <w:w w:val="80"/>
          <w:sz w:val="18"/>
        </w:rPr>
        <w:t>vật thể được gắn vào</w:t>
      </w:r>
    </w:p>
    <w:p>
      <w:pPr>
        <w:spacing w:line="200" w:lineRule="exact" w:before="0"/>
        <w:ind w:left="1623" w:right="0" w:firstLine="0"/>
        <w:jc w:val="left"/>
        <w:rPr>
          <w:rFonts w:ascii="Trebuchet MS"/>
          <w:b/>
          <w:sz w:val="18"/>
        </w:rPr>
      </w:pPr>
      <w:r>
        <w:rPr>
          <w:rFonts w:ascii="Trebuchet MS"/>
          <w:b/>
          <w:color w:val="211F1F"/>
          <w:w w:val="80"/>
          <w:sz w:val="18"/>
        </w:rPr>
        <w:t>đến URI yêu cầu.</w:t>
      </w:r>
    </w:p>
    <w:p>
      <w:pPr>
        <w:spacing w:before="20"/>
        <w:ind w:left="1083" w:right="0" w:firstLine="0"/>
        <w:jc w:val="left"/>
        <w:rPr>
          <w:rFonts w:ascii="Courier New"/>
          <w:sz w:val="16"/>
        </w:rPr>
      </w:pPr>
      <w:r>
        <w:rPr/>
        <w:br w:type="column"/>
      </w:r>
      <w:r>
        <w:rPr>
          <w:rFonts w:ascii="Courier New"/>
          <w:color w:val="010202"/>
          <w:sz w:val="16"/>
        </w:rPr>
        <w:t>"title": "Bố già"</w:t>
      </w:r>
    </w:p>
    <w:p>
      <w:pPr>
        <w:spacing w:before="8"/>
        <w:ind w:left="891" w:right="0" w:firstLine="0"/>
        <w:jc w:val="left"/>
        <w:rPr>
          <w:rFonts w:ascii="Courier New"/>
          <w:sz w:val="16"/>
        </w:rPr>
      </w:pPr>
      <w:r>
        <w:rPr/>
        <w:pict>
          <v:group style="position:absolute;margin-left:234.235931pt;margin-top:.663818pt;width:23.45pt;height:29pt;mso-position-horizontal-relative:page;mso-position-vertical-relative:paragraph;z-index:-34902528" coordorigin="4685,13" coordsize="469,580">
            <v:shape style="position:absolute;left:4687;top:67;width:463;height:524" coordorigin="4688,67" coordsize="463,524" path="m4841,67l4828,132,4795,198,4754,265,4734,299,4716,331,4702,363,4692,393,4688,423,4691,450,4726,500,4807,542,4868,558,4945,572,5039,583,5151,590e" filled="false" stroked="true" strokeweight=".3pt" strokecolor="#211f1f">
              <v:path arrowok="t"/>
              <v:stroke dashstyle="solid"/>
            </v:shape>
            <v:shape style="position:absolute;left:4803;top:13;width:75;height:65" coordorigin="4804,13" coordsize="75,65" path="m4841,13l4804,78,4878,78,4841,13xe" filled="true" fillcolor="#211f1f" stroked="false">
              <v:path arrowok="t"/>
              <v:fill type="solid"/>
            </v:shape>
            <w10:wrap type="none"/>
          </v:group>
        </w:pict>
      </w:r>
      <w:r>
        <w:rPr>
          <w:rFonts w:ascii="Courier New"/>
          <w:color w:val="010202"/>
          <w:w w:val="99"/>
          <w:sz w:val="16"/>
        </w:rPr>
        <w:t>}</w:t>
      </w:r>
    </w:p>
    <w:p>
      <w:pPr>
        <w:spacing w:before="8"/>
        <w:ind w:left="699" w:right="0" w:firstLine="0"/>
        <w:jc w:val="left"/>
        <w:rPr>
          <w:rFonts w:ascii="Courier New"/>
          <w:sz w:val="16"/>
        </w:rPr>
      </w:pPr>
      <w:r>
        <w:rPr>
          <w:rFonts w:ascii="Courier New"/>
          <w:color w:val="010202"/>
          <w:w w:val="99"/>
          <w:sz w:val="16"/>
        </w:rPr>
        <w:t>}</w:t>
      </w:r>
    </w:p>
    <w:p>
      <w:pPr>
        <w:spacing w:before="143"/>
        <w:ind w:left="172" w:right="0" w:firstLine="0"/>
        <w:jc w:val="left"/>
        <w:rPr>
          <w:rFonts w:ascii="Trebuchet MS"/>
          <w:b/>
          <w:sz w:val="18"/>
        </w:rPr>
      </w:pPr>
      <w:r>
        <w:rPr/>
        <w:br w:type="column"/>
      </w:r>
      <w:r>
        <w:rPr>
          <w:rFonts w:ascii="Trebuchet MS"/>
          <w:b/>
          <w:color w:val="211F1F"/>
          <w:w w:val="80"/>
          <w:sz w:val="18"/>
        </w:rPr>
        <w:t>Loại truy vấn tìm kiếm</w:t>
      </w:r>
    </w:p>
    <w:p>
      <w:pPr>
        <w:spacing w:after="0"/>
        <w:jc w:val="left"/>
        <w:rPr>
          <w:rFonts w:ascii="Trebuchet MS"/>
          <w:sz w:val="18"/>
        </w:rPr>
        <w:sectPr>
          <w:type w:val="continuous"/>
          <w:pgSz w:w="10620" w:h="13320"/>
          <w:pgMar w:top="1260" w:bottom="280" w:left="420" w:right="820"/>
          <w:cols w:num="3" w:equalWidth="0">
            <w:col w:w="2968" w:space="40"/>
            <w:col w:w="3388" w:space="39"/>
            <w:col w:w="2945"/>
          </w:cols>
        </w:sectPr>
      </w:pPr>
    </w:p>
    <w:p>
      <w:pPr>
        <w:tabs>
          <w:tab w:pos="4811" w:val="left" w:leader="none"/>
        </w:tabs>
        <w:spacing w:line="218" w:lineRule="auto" w:before="27"/>
        <w:ind w:left="4811" w:right="2750" w:hanging="1297"/>
        <w:jc w:val="both"/>
        <w:rPr>
          <w:rFonts w:ascii="Trebuchet MS"/>
          <w:b/>
          <w:sz w:val="18"/>
        </w:rPr>
      </w:pPr>
      <w:r>
        <w:rPr>
          <w:rFonts w:ascii="Courier New"/>
          <w:color w:val="010202"/>
          <w:w w:val="95"/>
          <w:position w:val="11"/>
          <w:sz w:val="16"/>
        </w:rPr>
        <w:t>}</w:t>
        <w:tab/>
      </w:r>
      <w:r>
        <w:rPr>
          <w:rFonts w:ascii="Trebuchet MS"/>
          <w:b/>
          <w:color w:val="211F1F"/>
          <w:w w:val="80"/>
          <w:sz w:val="18"/>
        </w:rPr>
        <w:t>Tiêu chí truy vấn tìm kiếm: các giá trị để tìm kiếm dựa trên một trường (hoặc nhiều trường)</w:t>
      </w:r>
    </w:p>
    <w:p>
      <w:pPr>
        <w:pStyle w:val="BodyText"/>
        <w:spacing w:before="7"/>
        <w:rPr>
          <w:rFonts w:ascii="Trebuchet MS"/>
          <w:b/>
          <w:sz w:val="15"/>
        </w:rPr>
      </w:pPr>
    </w:p>
    <w:p>
      <w:pPr>
        <w:spacing w:before="77"/>
        <w:ind w:left="1623" w:right="0" w:firstLine="0"/>
        <w:jc w:val="both"/>
        <w:rPr>
          <w:rFonts w:ascii="Trebuchet MS"/>
          <w:b/>
          <w:sz w:val="16"/>
        </w:rPr>
      </w:pPr>
      <w:r>
        <w:rPr>
          <w:rFonts w:ascii="Trebuchet MS"/>
          <w:b/>
          <w:color w:val="656565"/>
          <w:w w:val="95"/>
          <w:sz w:val="16"/>
        </w:rPr>
        <w:t>Hình 8.2</w:t>
      </w:r>
      <w:r>
        <w:rPr>
          <w:rFonts w:ascii="Trebuchet MS"/>
          <w:b/>
          <w:color w:val="656565"/>
          <w:spacing w:val="73"/>
          <w:sz w:val="16"/>
        </w:rPr>
        <w:t> </w:t>
      </w:r>
      <w:r>
        <w:rPr>
          <w:rFonts w:ascii="Trebuchet MS"/>
          <w:b/>
          <w:color w:val="656565"/>
          <w:w w:val="95"/>
          <w:sz w:val="16"/>
        </w:rPr>
        <w:t>Các thành phần của một yêu cầu tìm kiếm</w:t>
      </w:r>
    </w:p>
    <w:p>
      <w:pPr>
        <w:pStyle w:val="BodyText"/>
        <w:rPr>
          <w:rFonts w:ascii="Trebuchet MS"/>
          <w:b/>
          <w:sz w:val="16"/>
        </w:rPr>
      </w:pPr>
    </w:p>
    <w:p>
      <w:pPr>
        <w:pStyle w:val="BodyText"/>
        <w:rPr>
          <w:rFonts w:ascii="Trebuchet MS"/>
          <w:b/>
          <w:sz w:val="16"/>
        </w:rPr>
      </w:pPr>
    </w:p>
    <w:p>
      <w:pPr>
        <w:pStyle w:val="BodyText"/>
        <w:spacing w:line="254" w:lineRule="auto" w:before="109"/>
        <w:ind w:left="1623" w:right="314"/>
        <w:jc w:val="both"/>
      </w:pPr>
      <w:r>
        <w:rPr>
          <w:color w:val="252525"/>
          <w:w w:val="105"/>
        </w:rPr>
        <w:t>Phương thức GET là hành động HTTP chỉ định ý định của chúng ta: lấy dữ liệu từ máy chủ với các chi tiết yêu cầu được chuyển trong phần thân. Có một trường phái cho rằng phương thức GET trong kiến ​​trúc RESTful không nên gửi tham số bằng phần thân</w:t>
      </w:r>
      <w:bookmarkStart w:name="_bookmark1318" w:id="1724"/>
      <w:bookmarkEnd w:id="1724"/>
      <w:bookmarkStart w:name="_bookmark1319" w:id="1725"/>
      <w:bookmarkEnd w:id="1725"/>
      <w:r>
        <w:rPr>
          <w:color w:val="252525"/>
        </w:rPr>
        <w:t>của yêu cầu và thay vào đó, chúng ta nên sử dụng phương thức POST nếu chúng ta đang truy vấn máy chủ. Nhưng Elasticsearch triển khai yêu cầu phương thức GET chấp nhận một phần thân, giúp xây dựng các tham số truy vấn. Chúng ta có thể thay thế GET bằng POST, vì cả GET hoặc POST đều hoạt động trên tài nguyên theo cùng một cách.</w:t>
      </w:r>
    </w:p>
    <w:p>
      <w:pPr>
        <w:pStyle w:val="BodyText"/>
        <w:spacing w:line="235" w:lineRule="auto" w:before="172"/>
        <w:ind w:left="1863" w:right="791"/>
        <w:jc w:val="both"/>
      </w:pPr>
      <w:r>
        <w:rPr>
          <w:rFonts w:ascii="Trebuchet MS" w:hAnsi="Trebuchet MS"/>
          <w:b/>
          <w:color w:val="466B85"/>
          <w:sz w:val="17"/>
        </w:rPr>
        <w:t>GHI CHÚ</w:t>
      </w:r>
      <w:r>
        <w:rPr>
          <w:color w:val="252525"/>
        </w:rPr>
        <w:t>Internet tràn ngập những cuộc tranh luận sôi nổi về việc sử dụng GET có và không có payload. Elasticsearch sử dụng phương pháp sử dụng GET có payload. (Nếu bạn muốn hiểu các trường phái tư tưởng, hãy tìm kiếm “HTTP get with body” trên internet). Trong cuốn sách này, chúng tôi sử dụng GET có payload cho các truy vấn tìm kiếm và tổng hợp, mặc dù bạn có thể thay thế GET bằng POST nếu bạn không thoải mái khi sử dụng phương thức GET có body.</w:t>
      </w:r>
    </w:p>
    <w:p>
      <w:pPr>
        <w:pStyle w:val="BodyText"/>
        <w:spacing w:line="256" w:lineRule="auto" w:before="160"/>
        <w:ind w:left="1623" w:right="305"/>
        <w:jc w:val="both"/>
      </w:pPr>
      <w:r>
        <w:rPr>
          <w:color w:val="252525"/>
          <w:w w:val="105"/>
        </w:rPr>
        <w:t>Phạm vi tìm kiếm trong hành động GET (hoặc POST) xác định chỉ mục hoặc bí danh mà công cụ sử dụng để thực hiện tìm kiếm. Chúng ta cũng có thể bao gồm nhiều chỉ mục, nhiều bí danh hoặc không có chỉ mục trong URL này. Để chỉ định nhiều chỉ mục (hoặc bí danh), hãy nhập tên chỉ mục (hoặc bí danh) được phân tách bằng dấu phẩy. Không cung cấp chỉ mục hoặc bí danh nào trên yêu cầu tìm kiếm sẽ yêu cầu tìm kiếm chạy trên tất cả các chỉ mục trong cụm. Ví dụ: nếu chúng ta có một cụm có 10 chỉ mục, chạy truy vấn tìm kiếm như GET _search {...} mà không chỉ định tên chỉ mục hoặc bí danh sẽ tìm kiếm tất cả các tài liệu khớp trên tất cả 10 chỉ mục.</w:t>
      </w:r>
    </w:p>
    <w:p>
      <w:pPr>
        <w:pStyle w:val="BodyText"/>
        <w:spacing w:line="254" w:lineRule="auto"/>
        <w:ind w:left="1623" w:right="311" w:firstLine="335"/>
        <w:jc w:val="both"/>
      </w:pPr>
      <w:r>
        <w:rPr>
          <w:color w:val="252525"/>
          <w:w w:val="105"/>
        </w:rPr>
        <w:t>Đối tượng yêu cầu tìm kiếm hoặc tải trọng là một đối tượng JSON bao gồm các chi tiết yêu cầu. Các chi tiết yêu cầu bao gồm thành phần truy vấn và có thể bao gồm các thành phần khác</w:t>
      </w:r>
      <w:bookmarkStart w:name="_bookmark1321" w:id="1726"/>
      <w:bookmarkEnd w:id="1726"/>
      <w:bookmarkStart w:name="_bookmark1320" w:id="1727"/>
      <w:bookmarkEnd w:id="1727"/>
      <w:r>
        <w:rPr>
          <w:color w:val="252525"/>
        </w:rPr>
        <w:t>các thành phần như kích thước liên quan đến phân trang và các thuộc tính hình thức, danh sách chỉ ra trường nguồn nào sẽ trả về trong phản hồi, tiêu chí sắp xếp, tô sáng, v.v. Chúng tôi sẽ thảo luận về các tính năng riêng lẻ sau trong chương này.</w:t>
      </w:r>
    </w:p>
    <w:p>
      <w:pPr>
        <w:spacing w:after="0" w:line="254" w:lineRule="auto"/>
        <w:jc w:val="both"/>
        <w:sectPr>
          <w:type w:val="continuous"/>
          <w:pgSz w:w="10620" w:h="13320"/>
          <w:pgMar w:top="1260" w:bottom="280" w:left="420" w:right="820"/>
        </w:sectPr>
      </w:pPr>
    </w:p>
    <w:p>
      <w:pPr>
        <w:tabs>
          <w:tab w:pos="3694" w:val="left" w:leader="none"/>
        </w:tabs>
        <w:spacing w:before="76"/>
        <w:ind w:left="723" w:right="0" w:firstLine="0"/>
        <w:jc w:val="left"/>
        <w:rPr>
          <w:b/>
          <w:i/>
          <w:sz w:val="18"/>
        </w:rPr>
      </w:pPr>
      <w:r>
        <w:rPr>
          <w:rFonts w:ascii="Times New Roman"/>
          <w:b/>
          <w:color w:val="252525"/>
          <w:sz w:val="18"/>
        </w:rPr>
        <w:t>290</w:t>
        <w:tab/>
      </w:r>
      <w:r>
        <w:rPr>
          <w:rFonts w:ascii="Trebuchet MS"/>
          <w:b/>
          <w:color w:val="656565"/>
          <w:sz w:val="16"/>
        </w:rPr>
        <w:t>C</w:t>
      </w:r>
      <w:r>
        <w:rPr>
          <w:rFonts w:ascii="Trebuchet MS"/>
          <w:b/>
          <w:color w:val="656565"/>
          <w:sz w:val="12"/>
        </w:rPr>
        <w:t>PHẦN</w:t>
      </w:r>
      <w:r>
        <w:rPr>
          <w:rFonts w:ascii="Trebuchet MS"/>
          <w:b/>
          <w:color w:val="656565"/>
          <w:sz w:val="16"/>
        </w:rPr>
        <w:t>8</w:t>
      </w:r>
      <w:r>
        <w:rPr>
          <w:b/>
          <w:i/>
          <w:color w:val="656565"/>
          <w:sz w:val="18"/>
        </w:rPr>
        <w:t>Giới thiệu tìm kiếm</w:t>
      </w:r>
    </w:p>
    <w:p>
      <w:pPr>
        <w:pStyle w:val="BodyText"/>
        <w:spacing w:before="1"/>
        <w:rPr>
          <w:b/>
          <w:i/>
          <w:sz w:val="25"/>
        </w:rPr>
      </w:pPr>
    </w:p>
    <w:p>
      <w:pPr>
        <w:pStyle w:val="BodyText"/>
        <w:spacing w:line="256" w:lineRule="auto" w:before="1"/>
        <w:ind w:left="1443" w:right="487" w:firstLine="303"/>
        <w:jc w:val="both"/>
      </w:pPr>
      <w:r>
        <w:rPr>
          <w:color w:val="252525"/>
          <w:w w:val="105"/>
        </w:rPr>
        <w:t>Thành phần chính của yêu cầu là truy vấn. Nhiệm vụ của truy vấn là soạn thảo</w:t>
      </w:r>
      <w:bookmarkStart w:name="_bookmark1322" w:id="1728"/>
      <w:bookmarkEnd w:id="1728"/>
      <w:r>
        <w:rPr>
          <w:color w:val="252525"/>
        </w:rPr>
        <w:t>câu hỏi cần được trả lời. Nó thực hiện điều này bằng cách tạo một đối tượng truy vấn xác định loại truy vấn và đầu vào bắt buộc của nó. Chúng ta có thể chọn từ nhiều loại truy vấn phục vụ nhiều tiêu chí tìm kiếm khác nhau. Chúng ta sẽ tìm hiểu chi tiết về các loại truy vấn này trong một vài chương tiếp theo.</w:t>
      </w:r>
    </w:p>
    <w:p>
      <w:pPr>
        <w:pStyle w:val="BodyText"/>
        <w:spacing w:line="256" w:lineRule="auto"/>
        <w:ind w:left="1443" w:right="485" w:firstLine="288"/>
        <w:jc w:val="both"/>
      </w:pPr>
      <w:r>
        <w:rPr>
          <w:color w:val="252525"/>
          <w:w w:val="105"/>
        </w:rPr>
        <w:t>Chúng ta có thể tạo các truy vấn cụ thể cho các trường hợp sử dụng cụ thể, từ các truy vấn khớp và cấp thuật ngữ đến các truy vấn đặc biệt như hình dạng địa lý. Các kiểu truy vấn có thể xây dựng một truy vấn lá đơn giản nhắm mục tiêu đến một yêu cầu tìm kiếm duy nhất hoặc xây dựng một yêu cầu phức tạp bằng cách sử dụng các truy vấn hợp chất để xử lý tìm kiếm nâng cao thông qua các mệnh đề logic. Bây giờ chúng ta đã quen thuộc với cấu trúc của một yêu cầu tìm kiếm, đã đến lúc phân tích phản hồi.</w:t>
      </w:r>
      <w:bookmarkStart w:name="_bookmark1323" w:id="1729"/>
      <w:bookmarkEnd w:id="1729"/>
    </w:p>
    <w:p>
      <w:pPr>
        <w:pStyle w:val="Heading9"/>
        <w:numPr>
          <w:ilvl w:val="2"/>
          <w:numId w:val="140"/>
        </w:numPr>
        <w:tabs>
          <w:tab w:pos="1443" w:val="left" w:leader="none"/>
          <w:tab w:pos="1444" w:val="left" w:leader="none"/>
        </w:tabs>
        <w:spacing w:line="240" w:lineRule="auto" w:before="167" w:after="0"/>
        <w:ind w:left="1443" w:right="0" w:hanging="721"/>
        <w:jc w:val="left"/>
      </w:pPr>
      <w:bookmarkStart w:name="8.5.2 Search responses" w:id="1730"/>
      <w:bookmarkEnd w:id="1730"/>
      <w:r>
        <w:rPr>
          <w:b w:val="0"/>
          <w:i w:val="0"/>
        </w:rPr>
      </w:r>
      <w:bookmarkStart w:name="_bookmark1324" w:id="1731"/>
      <w:bookmarkEnd w:id="1731"/>
      <w:r>
        <w:rPr>
          <w:b w:val="0"/>
          <w:i w:val="0"/>
        </w:rPr>
      </w:r>
      <w:bookmarkStart w:name="_bookmark1324" w:id="1732"/>
      <w:bookmarkEnd w:id="1732"/>
      <w:r>
        <w:rPr>
          <w:color w:val="466B85"/>
          <w:w w:val="95"/>
        </w:rPr>
        <w:t>Tìm kiếm phản hồi</w:t>
      </w:r>
      <w:bookmarkStart w:name="_bookmark1325" w:id="1733"/>
      <w:bookmarkEnd w:id="1733"/>
    </w:p>
    <w:p>
      <w:pPr>
        <w:pStyle w:val="BodyText"/>
        <w:spacing w:line="254" w:lineRule="auto" w:before="96"/>
        <w:ind w:left="1443" w:right="488"/>
        <w:jc w:val="both"/>
      </w:pPr>
      <w:r>
        <w:rPr>
          <w:color w:val="252525"/>
          <w:w w:val="105"/>
        </w:rPr>
        <w:t>Chúng ta đã xem xét các phản hồi tìm kiếm trước đó trong cuốn sách nhưng chưa bao giờ đề cập đến chi tiết. Hình 8.3 cho thấy một phản hồi điển hình; chúng ta hãy thảo luận ngắn gọn về các thuộc tính này để hiểu chúng đại diện cho điều gì.</w:t>
      </w:r>
    </w:p>
    <w:p>
      <w:pPr>
        <w:pStyle w:val="BodyText"/>
      </w:pPr>
    </w:p>
    <w:p>
      <w:pPr>
        <w:pStyle w:val="BodyText"/>
        <w:spacing w:before="7"/>
      </w:pPr>
    </w:p>
    <w:p>
      <w:pPr>
        <w:spacing w:after="0"/>
        <w:sectPr>
          <w:pgSz w:w="10620" w:h="13320"/>
          <w:pgMar w:top="420" w:bottom="280" w:left="420" w:right="820"/>
        </w:sectPr>
      </w:pPr>
    </w:p>
    <w:p>
      <w:pPr>
        <w:pStyle w:val="BodyText"/>
        <w:rPr>
          <w:sz w:val="18"/>
        </w:rPr>
      </w:pPr>
    </w:p>
    <w:p>
      <w:pPr>
        <w:pStyle w:val="BodyText"/>
        <w:rPr>
          <w:sz w:val="18"/>
        </w:rPr>
      </w:pPr>
    </w:p>
    <w:p>
      <w:pPr>
        <w:pStyle w:val="BodyText"/>
        <w:rPr>
          <w:sz w:val="18"/>
        </w:rPr>
      </w:pPr>
    </w:p>
    <w:p>
      <w:pPr>
        <w:spacing w:line="218" w:lineRule="auto" w:before="155"/>
        <w:ind w:left="1446" w:right="33" w:firstLine="0"/>
        <w:jc w:val="left"/>
        <w:rPr>
          <w:rFonts w:ascii="Trebuchet MS"/>
          <w:b/>
          <w:sz w:val="18"/>
        </w:rPr>
      </w:pPr>
      <w:r>
        <w:rPr>
          <w:rFonts w:ascii="Trebuchet MS"/>
          <w:b/>
          <w:color w:val="211F1F"/>
          <w:w w:val="80"/>
          <w:sz w:val="18"/>
        </w:rPr>
        <w:t>Thời gian thực hiện tìm kiếm</w:t>
      </w:r>
      <w:r>
        <w:rPr>
          <w:rFonts w:ascii="Trebuchet MS"/>
          <w:b/>
          <w:color w:val="211F1F"/>
          <w:spacing w:val="37"/>
          <w:sz w:val="18"/>
        </w:rPr>
        <w:t> </w:t>
      </w:r>
      <w:r>
        <w:rPr>
          <w:rFonts w:ascii="Trebuchet MS"/>
          <w:b/>
          <w:color w:val="211F1F"/>
          <w:w w:val="85"/>
          <w:sz w:val="18"/>
        </w:rPr>
        <w:t>truy vấn trên các nút</w:t>
      </w:r>
    </w:p>
    <w:p>
      <w:pPr>
        <w:spacing w:line="218" w:lineRule="auto" w:before="84"/>
        <w:ind w:left="1446" w:right="1439" w:firstLine="0"/>
        <w:jc w:val="left"/>
        <w:rPr>
          <w:rFonts w:ascii="Trebuchet MS"/>
          <w:b/>
          <w:sz w:val="18"/>
        </w:rPr>
      </w:pPr>
      <w:r>
        <w:rPr/>
        <w:br w:type="column"/>
      </w:r>
      <w:r>
        <w:rPr>
          <w:rFonts w:ascii="Trebuchet MS"/>
          <w:b/>
          <w:color w:val="211F1F"/>
          <w:w w:val="80"/>
          <w:sz w:val="18"/>
        </w:rPr>
        <w:t>Truy vấn đã hết thời gian chưa?</w:t>
      </w:r>
    </w:p>
    <w:p>
      <w:pPr>
        <w:spacing w:line="218" w:lineRule="auto" w:before="105"/>
        <w:ind w:left="1446" w:right="1439" w:firstLine="0"/>
        <w:jc w:val="left"/>
        <w:rPr>
          <w:rFonts w:ascii="Trebuchet MS"/>
          <w:b/>
          <w:sz w:val="18"/>
        </w:rPr>
      </w:pPr>
      <w:r>
        <w:rPr/>
        <w:pict>
          <v:group style="position:absolute;margin-left:141.699997pt;margin-top:-32.548126pt;width:212.3pt;height:318.75pt;mso-position-horizontal-relative:page;mso-position-vertical-relative:paragraph;z-index:-34900992" coordorigin="2834,-651" coordsize="4246,6375">
            <v:shape style="position:absolute;left:3754;top:-651;width:3308;height:6375" type="#_x0000_t75" stroked="false">
              <v:imagedata r:id="rId346" o:title=""/>
            </v:shape>
            <v:shape style="position:absolute;left:6345;top:2657;width:732;height:292" coordorigin="6346,2658" coordsize="732,292" path="m6346,2666l6427,2660,6497,2658,6557,2659,6648,2669,6708,2688,6755,2731,6775,2801,6778,2820,6810,2888,6879,2927,6960,2943,7013,2948,7077,2949e" filled="false" stroked="true" strokeweight=".3pt" strokecolor="#211f1f">
              <v:path arrowok="t"/>
              <v:stroke dashstyle="solid"/>
            </v:shape>
            <v:shape style="position:absolute;left:6292;top:2627;width:68;height:75" coordorigin="6292,2628" coordsize="68,75" path="m6353,2628l6292,2670,6360,2702,6353,2628xe" filled="true" fillcolor="#211f1f" stroked="false">
              <v:path arrowok="t"/>
              <v:fill type="solid"/>
            </v:shape>
            <v:shape style="position:absolute;left:5500;top:1804;width:1521;height:137" coordorigin="5500,1804" coordsize="1521,137" path="m5500,1903l5570,1870,5636,1844,5699,1825,5760,1813,5876,1804,5931,1807,6040,1823,6147,1848,6256,1878,6313,1893,6430,1919,6492,1929,6557,1937,6624,1941,6695,1941,6770,1936,6849,1925,6933,1908,7021,1885e" filled="false" stroked="true" strokeweight=".3pt" strokecolor="#211f1f">
              <v:path arrowok="t"/>
              <v:stroke dashstyle="solid"/>
            </v:shape>
            <v:shape style="position:absolute;left:5452;top:1864;width:75;height:67" coordorigin="5452,1865" coordsize="75,67" path="m5492,1865l5452,1928,5527,1931,5492,1865xe" filled="true" fillcolor="#211f1f" stroked="false">
              <v:path arrowok="t"/>
              <v:fill type="solid"/>
            </v:shape>
            <v:shape style="position:absolute;left:5626;top:66;width:213;height:1089" coordorigin="5626,66" coordsize="213,1089" path="m5626,66l5668,76,5701,103,5724,142,5732,190,5732,487,5741,535,5763,575,5797,601,5838,611,5797,621,5763,647,5741,687,5732,735,5732,1031,5724,1080,5701,1119,5668,1146,5626,1155e" filled="false" stroked="true" strokeweight=".5pt" strokecolor="#211f1f">
              <v:path arrowok="t"/>
              <v:stroke dashstyle="solid"/>
            </v:shape>
            <v:shape style="position:absolute;left:5949;top:341;width:1035;height:280" coordorigin="5950,342" coordsize="1035,280" path="m5950,611l6050,619,6138,621,6215,618,6283,610,6343,598,6442,564,6522,521,6593,474,6628,450,6705,406,6796,370,6913,347,6984,342e" filled="false" stroked="true" strokeweight=".3pt" strokecolor="#211f1f">
              <v:path arrowok="t"/>
              <v:stroke dashstyle="solid"/>
            </v:shape>
            <v:shape style="position:absolute;left:5896;top:574;width:69;height:75" coordorigin="5896,575" coordsize="69,75" path="m5964,575l5896,605,5957,649,5964,575xe" filled="true" fillcolor="#211f1f" stroked="false">
              <v:path arrowok="t"/>
              <v:fill type="solid"/>
            </v:shape>
            <v:shape style="position:absolute;left:5865;top:-191;width:1119;height:92" coordorigin="5865,-191" coordsize="1119,92" path="m5865,-166l5937,-182,6013,-190,6092,-191,6173,-186,6255,-178,6338,-166,6421,-152,6502,-138,6580,-125,6655,-113,6726,-104,6792,-99,6851,-99,6904,-106,6948,-121,6984,-144e" filled="false" stroked="true" strokeweight=".3pt" strokecolor="#211f1f">
              <v:path arrowok="t"/>
              <v:stroke dashstyle="solid"/>
            </v:shape>
            <v:shape style="position:absolute;left:5813;top:-206;width:73;height:72" coordorigin="5813,-205" coordsize="73,72" path="m5865,-205l5813,-152,5886,-134,5865,-205xe" filled="true" fillcolor="#211f1f" stroked="false">
              <v:path arrowok="t"/>
              <v:fill type="solid"/>
            </v:shape>
            <v:shape style="position:absolute;left:6144;top:4403;width:816;height:351" coordorigin="6144,4403" coordsize="816,351" path="m6144,4403l6163,4505,6215,4570,6292,4605,6388,4618,6441,4618,6495,4617,6550,4613,6605,4610,6660,4606,6713,4604,6762,4604,6809,4608,6887,4629,6940,4675,6954,4710,6960,4754e" filled="false" stroked="true" strokeweight=".3pt" strokecolor="#211f1f">
              <v:path arrowok="t"/>
              <v:stroke dashstyle="solid"/>
            </v:shape>
            <v:shape style="position:absolute;left:6106;top:4349;width:75;height:65" coordorigin="6107,4349" coordsize="75,65" path="m6144,4349l6107,4414,6182,4414,6144,4349xe" filled="true" fillcolor="#211f1f" stroked="false">
              <v:path arrowok="t"/>
              <v:fill type="solid"/>
            </v:shape>
            <v:shape style="position:absolute;left:2837;top:-282;width:1076;height:1102" coordorigin="2837,-281" coordsize="1076,1102" path="m3913,-281l3856,-260,3759,-207,3683,-144,3624,-73,3578,6,3544,90,3516,177,3493,266,3482,310,3470,354,3445,440,3414,521,3373,597,3320,664,3251,722,3163,768,3052,800,2987,811,2916,818,2837,820e" filled="false" stroked="true" strokeweight=".3pt" strokecolor="#211f1f">
              <v:path arrowok="t"/>
              <v:stroke dashstyle="solid"/>
            </v:shape>
            <v:shape style="position:absolute;left:3890;top:-314;width:74;height:72" coordorigin="3891,-313" coordsize="74,72" path="m3891,-313l3914,-242,3964,-298,3891,-313xe" filled="true" fillcolor="#211f1f" stroked="false">
              <v:path arrowok="t"/>
              <v:fill type="solid"/>
            </v:shape>
            <v:shape style="position:absolute;left:3500;top:1521;width:431;height:194" coordorigin="3500,1522" coordsize="431,194" path="m3930,1568l3823,1532,3741,1522,3679,1532,3632,1557,3595,1593,3564,1634,3534,1677,3500,1715e" filled="false" stroked="true" strokeweight=".3pt" strokecolor="#211f1f">
              <v:path arrowok="t"/>
              <v:stroke dashstyle="solid"/>
            </v:shape>
            <v:shape style="position:absolute;left:3906;top:1529;width:75;height:70" coordorigin="3906,1529" coordsize="75,70" path="m3934,1529l3906,1599,3980,1588,3934,1529xe" filled="true" fillcolor="#211f1f" stroked="false">
              <v:path arrowok="t"/>
              <v:fill type="solid"/>
            </v:shape>
            <v:shape style="position:absolute;left:3306;top:2949;width:799;height:464" coordorigin="3307,2949" coordsize="799,464" path="m4105,2949l4029,3013,3961,3095,3897,3186,3864,3231,3795,3314,3718,3378,3626,3411,3574,3413,3517,3403,3453,3380,3384,3342,3307,3289e" filled="false" stroked="true" strokeweight=".3pt" strokecolor="#211f1f">
              <v:path arrowok="t"/>
              <v:stroke dashstyle="solid"/>
            </v:shape>
            <v:shape style="position:absolute;left:4076;top:2921;width:75;height:66" coordorigin="4076,2921" coordsize="75,66" path="m4151,2921l4076,2923,4115,2987,4151,2921xe" filled="true" fillcolor="#211f1f" stroked="false">
              <v:path arrowok="t"/>
              <v:fill type="solid"/>
            </v:shape>
            <v:shape style="position:absolute;left:3340;top:3511;width:1038;height:537" coordorigin="3340,3511" coordsize="1038,537" path="m4378,3511l4304,3590,4236,3660,4174,3724,4117,3780,4065,3830,4019,3874,3938,3945,3874,3995,3823,4027,3766,4047,3751,4048,3738,4046,3684,4012,3674,4003,3663,3994,3609,3963,3549,3955,3523,3958,3494,3963,3462,3972,3425,3985,3385,4001,3340,4022e" filled="false" stroked="true" strokeweight=".3pt" strokecolor="#211f1f">
              <v:path arrowok="t"/>
              <v:stroke dashstyle="solid"/>
            </v:shape>
            <v:shape style="position:absolute;left:4343;top:3472;width:72;height:73" coordorigin="4343,3472" coordsize="72,73" path="m4415,3472l4343,3494,4398,3545,4415,3472xe" filled="true" fillcolor="#211f1f" stroked="false">
              <v:path arrowok="t"/>
              <v:fill type="solid"/>
            </v:shape>
            <w10:wrap type="none"/>
          </v:group>
        </w:pict>
      </w:r>
      <w:r>
        <w:rPr>
          <w:rFonts w:ascii="Trebuchet MS"/>
          <w:b/>
          <w:color w:val="211F1F"/>
          <w:spacing w:val="-1"/>
          <w:w w:val="85"/>
          <w:sz w:val="18"/>
        </w:rPr>
        <w:t>Bao nhiêu</w:t>
      </w:r>
      <w:r>
        <w:rPr>
          <w:rFonts w:ascii="Trebuchet MS"/>
          <w:b/>
          <w:color w:val="211F1F"/>
          <w:w w:val="85"/>
          <w:sz w:val="18"/>
        </w:rPr>
        <w:t>shards có trả về kết quả thành công không?</w:t>
      </w:r>
    </w:p>
    <w:p>
      <w:pPr>
        <w:spacing w:after="0" w:line="218" w:lineRule="auto"/>
        <w:jc w:val="left"/>
        <w:rPr>
          <w:rFonts w:ascii="Trebuchet MS"/>
          <w:sz w:val="18"/>
        </w:rPr>
        <w:sectPr>
          <w:type w:val="continuous"/>
          <w:pgSz w:w="10620" w:h="13320"/>
          <w:pgMar w:top="1260" w:bottom="280" w:left="420" w:right="820"/>
          <w:cols w:num="2" w:equalWidth="0">
            <w:col w:w="2612" w:space="2625"/>
            <w:col w:w="4143"/>
          </w:cols>
        </w:sectPr>
      </w:pPr>
    </w:p>
    <w:p>
      <w:pPr>
        <w:pStyle w:val="BodyText"/>
        <w:rPr>
          <w:rFonts w:ascii="Trebuchet MS"/>
          <w:b/>
        </w:rPr>
      </w:pPr>
    </w:p>
    <w:p>
      <w:pPr>
        <w:spacing w:after="0"/>
        <w:rPr>
          <w:rFonts w:ascii="Trebuchet MS"/>
        </w:rPr>
        <w:sectPr>
          <w:type w:val="continuous"/>
          <w:pgSz w:w="10620" w:h="13320"/>
          <w:pgMar w:top="1260" w:bottom="280" w:left="420" w:right="820"/>
        </w:sectPr>
      </w:pPr>
    </w:p>
    <w:p>
      <w:pPr>
        <w:pStyle w:val="BodyText"/>
        <w:spacing w:before="5"/>
        <w:rPr>
          <w:rFonts w:ascii="Trebuchet MS"/>
          <w:b/>
        </w:rPr>
      </w:pPr>
    </w:p>
    <w:p>
      <w:pPr>
        <w:spacing w:line="211" w:lineRule="auto" w:before="0"/>
        <w:ind w:left="1445" w:right="23" w:hanging="1"/>
        <w:jc w:val="left"/>
        <w:rPr>
          <w:rFonts w:ascii="Trebuchet MS"/>
          <w:b/>
          <w:sz w:val="18"/>
        </w:rPr>
      </w:pPr>
      <w:r>
        <w:rPr>
          <w:rFonts w:ascii="Trebuchet MS"/>
          <w:b/>
          <w:color w:val="211F1F"/>
          <w:w w:val="85"/>
          <w:sz w:val="18"/>
        </w:rPr>
        <w:t>Bên ngoài</w:t>
      </w:r>
      <w:r>
        <w:rPr>
          <w:rFonts w:ascii="Courier New"/>
          <w:b/>
          <w:color w:val="211F1F"/>
          <w:w w:val="85"/>
          <w:sz w:val="16"/>
        </w:rPr>
        <w:t>lượt truy cập</w:t>
      </w:r>
      <w:r>
        <w:rPr>
          <w:rFonts w:ascii="Trebuchet MS"/>
          <w:b/>
          <w:color w:val="211F1F"/>
          <w:w w:val="85"/>
          <w:sz w:val="18"/>
        </w:rPr>
        <w:t>đối tượng với</w:t>
      </w:r>
      <w:r>
        <w:rPr>
          <w:rFonts w:ascii="Courier New"/>
          <w:b/>
          <w:color w:val="211F1F"/>
          <w:w w:val="95"/>
          <w:sz w:val="16"/>
        </w:rPr>
        <w:t>tổng cộng</w:t>
      </w:r>
      <w:r>
        <w:rPr>
          <w:rFonts w:ascii="Trebuchet MS"/>
          <w:b/>
          <w:color w:val="211F1F"/>
          <w:w w:val="95"/>
          <w:sz w:val="18"/>
        </w:rPr>
        <w:t>,</w:t>
      </w:r>
      <w:r>
        <w:rPr>
          <w:rFonts w:ascii="Courier New"/>
          <w:b/>
          <w:color w:val="211F1F"/>
          <w:w w:val="95"/>
          <w:sz w:val="16"/>
        </w:rPr>
        <w:t>điểm tối đa</w:t>
      </w:r>
      <w:r>
        <w:rPr>
          <w:rFonts w:ascii="Trebuchet MS"/>
          <w:b/>
          <w:color w:val="211F1F"/>
          <w:w w:val="85"/>
          <w:sz w:val="18"/>
        </w:rPr>
        <w:t>và bên trong</w:t>
      </w:r>
      <w:r>
        <w:rPr>
          <w:rFonts w:ascii="Courier New"/>
          <w:b/>
          <w:color w:val="211F1F"/>
          <w:w w:val="85"/>
          <w:sz w:val="16"/>
        </w:rPr>
        <w:t>lượt truy cập</w:t>
      </w:r>
      <w:r>
        <w:rPr>
          <w:rFonts w:ascii="Trebuchet MS"/>
          <w:b/>
          <w:color w:val="211F1F"/>
          <w:w w:val="85"/>
          <w:sz w:val="18"/>
        </w:rPr>
        <w:t>mảng</w:t>
      </w:r>
    </w:p>
    <w:p>
      <w:pPr>
        <w:pStyle w:val="BodyText"/>
        <w:rPr>
          <w:rFonts w:ascii="Trebuchet MS"/>
          <w:b/>
          <w:sz w:val="18"/>
        </w:rPr>
      </w:pPr>
    </w:p>
    <w:p>
      <w:pPr>
        <w:pStyle w:val="BodyText"/>
        <w:spacing w:before="3"/>
        <w:rPr>
          <w:rFonts w:ascii="Trebuchet MS"/>
          <w:b/>
          <w:sz w:val="26"/>
        </w:rPr>
      </w:pPr>
    </w:p>
    <w:p>
      <w:pPr>
        <w:spacing w:line="216" w:lineRule="auto" w:before="1"/>
        <w:ind w:left="1446" w:right="141" w:firstLine="0"/>
        <w:jc w:val="left"/>
        <w:rPr>
          <w:rFonts w:ascii="Trebuchet MS"/>
          <w:b/>
          <w:sz w:val="18"/>
        </w:rPr>
      </w:pPr>
      <w:r>
        <w:rPr>
          <w:rFonts w:ascii="Trebuchet MS"/>
          <w:b/>
          <w:color w:val="211F1F"/>
          <w:w w:val="85"/>
          <w:sz w:val="18"/>
        </w:rPr>
        <w:t>Bên trong</w:t>
      </w:r>
      <w:r>
        <w:rPr>
          <w:rFonts w:ascii="Courier New"/>
          <w:b/>
          <w:color w:val="211F1F"/>
          <w:w w:val="85"/>
          <w:sz w:val="16"/>
        </w:rPr>
        <w:t>lượt truy cập</w:t>
      </w:r>
      <w:r>
        <w:rPr>
          <w:rFonts w:ascii="Trebuchet MS"/>
          <w:b/>
          <w:color w:val="211F1F"/>
          <w:w w:val="85"/>
          <w:sz w:val="18"/>
        </w:rPr>
        <w:t>đối tượng bao gồm siêu dữ liệu cho mỗi tài liệu và bản thân tài liệu đó</w:t>
      </w:r>
    </w:p>
    <w:p>
      <w:pPr>
        <w:pStyle w:val="BodyText"/>
        <w:rPr>
          <w:rFonts w:ascii="Trebuchet MS"/>
          <w:b/>
          <w:sz w:val="18"/>
        </w:rPr>
      </w:pPr>
      <w:r>
        <w:rPr/>
        <w:br w:type="column"/>
      </w:r>
      <w:r>
        <w:rPr>
          <w:rFonts w:ascii="Trebuchet MS"/>
          <w:b/>
          <w:sz w:val="18"/>
        </w:rPr>
      </w:r>
    </w:p>
    <w:p>
      <w:pPr>
        <w:pStyle w:val="BodyText"/>
        <w:spacing w:before="2"/>
        <w:rPr>
          <w:rFonts w:ascii="Trebuchet MS"/>
          <w:b/>
          <w:sz w:val="19"/>
        </w:rPr>
      </w:pPr>
    </w:p>
    <w:p>
      <w:pPr>
        <w:spacing w:before="0"/>
        <w:ind w:left="1445" w:right="0" w:firstLine="0"/>
        <w:jc w:val="left"/>
        <w:rPr>
          <w:rFonts w:ascii="Trebuchet MS"/>
          <w:b/>
          <w:sz w:val="18"/>
        </w:rPr>
      </w:pPr>
      <w:r>
        <w:rPr>
          <w:rFonts w:ascii="Trebuchet MS"/>
          <w:b/>
          <w:color w:val="211F1F"/>
          <w:w w:val="80"/>
          <w:sz w:val="18"/>
        </w:rPr>
        <w:t>Tổng số kết quả</w:t>
      </w:r>
    </w:p>
    <w:p>
      <w:pPr>
        <w:pStyle w:val="BodyText"/>
        <w:rPr>
          <w:rFonts w:ascii="Trebuchet MS"/>
          <w:b/>
          <w:sz w:val="18"/>
        </w:rPr>
      </w:pPr>
    </w:p>
    <w:p>
      <w:pPr>
        <w:pStyle w:val="BodyText"/>
        <w:rPr>
          <w:rFonts w:ascii="Trebuchet MS"/>
          <w:b/>
          <w:sz w:val="18"/>
        </w:rPr>
      </w:pPr>
    </w:p>
    <w:p>
      <w:pPr>
        <w:pStyle w:val="BodyText"/>
        <w:spacing w:before="5"/>
        <w:rPr>
          <w:rFonts w:ascii="Trebuchet MS"/>
          <w:b/>
        </w:rPr>
      </w:pPr>
    </w:p>
    <w:p>
      <w:pPr>
        <w:spacing w:line="218" w:lineRule="auto" w:before="0"/>
        <w:ind w:left="1445" w:right="1244" w:firstLine="0"/>
        <w:jc w:val="left"/>
        <w:rPr>
          <w:rFonts w:ascii="Trebuchet MS"/>
          <w:b/>
          <w:sz w:val="18"/>
        </w:rPr>
      </w:pPr>
      <w:r>
        <w:rPr>
          <w:rFonts w:ascii="Trebuchet MS"/>
          <w:b/>
          <w:color w:val="211F1F"/>
          <w:spacing w:val="-1"/>
          <w:w w:val="85"/>
          <w:sz w:val="18"/>
        </w:rPr>
        <w:t>Điểm số cao nhất trên</w:t>
      </w:r>
      <w:r>
        <w:rPr>
          <w:rFonts w:ascii="Trebuchet MS"/>
          <w:b/>
          <w:color w:val="211F1F"/>
          <w:w w:val="80"/>
          <w:sz w:val="18"/>
        </w:rPr>
        <w:t>tất cả các tài liệu đã trả lại</w:t>
      </w:r>
    </w:p>
    <w:p>
      <w:pPr>
        <w:spacing w:after="0" w:line="218" w:lineRule="auto"/>
        <w:jc w:val="left"/>
        <w:rPr>
          <w:rFonts w:ascii="Trebuchet MS"/>
          <w:sz w:val="18"/>
        </w:rPr>
        <w:sectPr>
          <w:type w:val="continuous"/>
          <w:pgSz w:w="10620" w:h="13320"/>
          <w:pgMar w:top="1260" w:bottom="280" w:left="420" w:right="820"/>
          <w:cols w:num="2" w:equalWidth="0">
            <w:col w:w="3286" w:space="1953"/>
            <w:col w:w="4141"/>
          </w:cols>
        </w:sectPr>
      </w:pPr>
    </w:p>
    <w:p>
      <w:pPr>
        <w:pStyle w:val="BodyText"/>
        <w:rPr>
          <w:rFonts w:ascii="Trebuchet MS"/>
          <w:b/>
        </w:rPr>
      </w:pPr>
    </w:p>
    <w:p>
      <w:pPr>
        <w:pStyle w:val="BodyText"/>
        <w:spacing w:before="2"/>
        <w:rPr>
          <w:rFonts w:ascii="Trebuchet MS"/>
          <w:b/>
          <w:sz w:val="19"/>
        </w:rPr>
      </w:pPr>
    </w:p>
    <w:p>
      <w:pPr>
        <w:spacing w:before="0"/>
        <w:ind w:left="1446" w:right="0" w:firstLine="0"/>
        <w:jc w:val="left"/>
        <w:rPr>
          <w:rFonts w:ascii="Trebuchet MS"/>
          <w:b/>
          <w:sz w:val="18"/>
        </w:rPr>
      </w:pPr>
      <w:r>
        <w:rPr>
          <w:rFonts w:ascii="Trebuchet MS"/>
          <w:b/>
          <w:color w:val="211F1F"/>
          <w:w w:val="80"/>
          <w:sz w:val="18"/>
        </w:rPr>
        <w:t>Siêu dữ liệu tài liệu</w:t>
      </w:r>
    </w:p>
    <w:p>
      <w:pPr>
        <w:pStyle w:val="BodyText"/>
        <w:rPr>
          <w:rFonts w:ascii="Trebuchet MS"/>
          <w:b/>
        </w:rPr>
      </w:pPr>
    </w:p>
    <w:p>
      <w:pPr>
        <w:pStyle w:val="BodyText"/>
        <w:rPr>
          <w:rFonts w:ascii="Trebuchet MS"/>
          <w:b/>
        </w:rPr>
      </w:pPr>
    </w:p>
    <w:p>
      <w:pPr>
        <w:pStyle w:val="BodyText"/>
        <w:spacing w:before="2"/>
        <w:rPr>
          <w:rFonts w:ascii="Trebuchet MS"/>
          <w:b/>
          <w:sz w:val="17"/>
        </w:rPr>
      </w:pPr>
    </w:p>
    <w:p>
      <w:pPr>
        <w:spacing w:before="0"/>
        <w:ind w:left="5567" w:right="0" w:firstLine="0"/>
        <w:jc w:val="left"/>
        <w:rPr>
          <w:rFonts w:ascii="Trebuchet MS"/>
          <w:b/>
          <w:sz w:val="18"/>
        </w:rPr>
      </w:pPr>
      <w:r>
        <w:rPr>
          <w:rFonts w:ascii="Trebuchet MS"/>
          <w:b/>
          <w:color w:val="211F1F"/>
          <w:w w:val="80"/>
          <w:sz w:val="18"/>
        </w:rPr>
        <w:t>Tài liệu nguồn thực tế</w:t>
      </w: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9"/>
        <w:rPr>
          <w:rFonts w:ascii="Trebuchet MS"/>
          <w:b/>
          <w:sz w:val="23"/>
        </w:rPr>
      </w:pPr>
    </w:p>
    <w:p>
      <w:pPr>
        <w:spacing w:before="77"/>
        <w:ind w:left="1443" w:right="0" w:firstLine="0"/>
        <w:jc w:val="left"/>
        <w:rPr>
          <w:rFonts w:ascii="Trebuchet MS"/>
          <w:b/>
          <w:sz w:val="16"/>
        </w:rPr>
      </w:pPr>
      <w:r>
        <w:rPr>
          <w:rFonts w:ascii="Trebuchet MS"/>
          <w:b/>
          <w:color w:val="656565"/>
          <w:spacing w:val="-1"/>
          <w:sz w:val="16"/>
        </w:rPr>
        <w:t>Hình 8.3 Thành phần</w:t>
      </w:r>
      <w:r>
        <w:rPr>
          <w:rFonts w:ascii="Trebuchet MS"/>
          <w:b/>
          <w:color w:val="656565"/>
          <w:sz w:val="16"/>
        </w:rPr>
        <w:t>của một phản hồi tìm kiếm</w:t>
      </w:r>
    </w:p>
    <w:p>
      <w:pPr>
        <w:spacing w:after="0"/>
        <w:jc w:val="left"/>
        <w:rPr>
          <w:rFonts w:ascii="Trebuchet MS"/>
          <w:sz w:val="16"/>
        </w:rPr>
        <w:sectPr>
          <w:type w:val="continuous"/>
          <w:pgSz w:w="10620" w:h="13320"/>
          <w:pgMar w:top="1260" w:bottom="280" w:left="420" w:right="820"/>
        </w:sectPr>
      </w:pPr>
    </w:p>
    <w:p>
      <w:pPr>
        <w:pStyle w:val="ListParagraph"/>
        <w:numPr>
          <w:ilvl w:val="1"/>
          <w:numId w:val="141"/>
        </w:numPr>
        <w:tabs>
          <w:tab w:pos="4445" w:val="left" w:leader="none"/>
          <w:tab w:pos="9061" w:val="right" w:leader="none"/>
        </w:tabs>
        <w:spacing w:line="240" w:lineRule="auto" w:before="76" w:after="0"/>
        <w:ind w:left="4444" w:right="0" w:hanging="411"/>
        <w:jc w:val="left"/>
        <w:rPr>
          <w:rFonts w:ascii="Times New Roman"/>
          <w:b/>
          <w:sz w:val="18"/>
        </w:rPr>
      </w:pPr>
      <w:r>
        <w:rPr>
          <w:b/>
          <w:i/>
          <w:color w:val="656565"/>
          <w:sz w:val="18"/>
        </w:rPr>
        <w:t>Yêu cầu URI</w:t>
      </w:r>
      <w:r>
        <w:rPr>
          <w:b/>
          <w:i/>
          <w:color w:val="656565"/>
          <w:sz w:val="18"/>
        </w:rPr>
        <w:t>tìm kiếm</w:t>
        <w:tab/>
      </w:r>
      <w:r>
        <w:rPr>
          <w:rFonts w:ascii="Times New Roman"/>
          <w:b/>
          <w:color w:val="252525"/>
          <w:sz w:val="18"/>
        </w:rPr>
        <w:t>291</w:t>
      </w:r>
    </w:p>
    <w:p>
      <w:pPr>
        <w:pStyle w:val="BodyText"/>
        <w:spacing w:before="8"/>
        <w:rPr>
          <w:rFonts w:ascii="Times New Roman"/>
          <w:b/>
          <w:sz w:val="26"/>
        </w:rPr>
      </w:pPr>
    </w:p>
    <w:p>
      <w:pPr>
        <w:pStyle w:val="BodyText"/>
        <w:spacing w:line="254" w:lineRule="auto"/>
        <w:ind w:left="1623" w:right="314"/>
        <w:jc w:val="both"/>
      </w:pPr>
      <w:r>
        <w:rPr>
          <w:color w:val="252525"/>
          <w:w w:val="105"/>
        </w:rPr>
        <w:t>Thuộc tính took, được đo bằng mili giây, biểu thị thời gian cần thiết để hoàn tất yêu cầu tìm kiếm. Thời gian này được đo từ khi một nút điều phối nhận được yêu cầu đến thời điểm nó tổng hợp phản hồi trước khi gửi lại cho máy khách. Nó không bao gồm thời gian sắp xếp/bỏ sắp xếp từ máy khách đến máy chủ.</w:t>
      </w:r>
      <w:bookmarkStart w:name="_bookmark1327" w:id="1734"/>
      <w:bookmarkEnd w:id="1734"/>
      <w:bookmarkStart w:name="_bookmark1326" w:id="1735"/>
      <w:bookmarkEnd w:id="1735"/>
    </w:p>
    <w:p>
      <w:pPr>
        <w:pStyle w:val="BodyText"/>
        <w:spacing w:line="254" w:lineRule="auto" w:before="5"/>
        <w:ind w:left="1623" w:right="307" w:firstLine="296"/>
        <w:jc w:val="both"/>
      </w:pPr>
      <w:r>
        <w:rPr>
          <w:color w:val="252525"/>
        </w:rPr>
        <w:t>Thuộc tính timed_out là cờ Boolean cho biết phản hồi có kết quả một phần hay không, nghĩa là có bất kỳ phân đoạn nào không phản hồi kịp thời. Ví dụ, nếu chúng ta có ba phân đoạn và một phân đoạn không trả về kết quả, phản hồi bao gồm kết quả từ hai phân đoạn nhưng cho biết trạng thái của phân đoạn không thành công trong đối tượng tiếp theo theo thuộc tính _shards.</w:t>
      </w:r>
      <w:bookmarkStart w:name="_bookmark1328" w:id="1736"/>
      <w:bookmarkEnd w:id="1736"/>
    </w:p>
    <w:p>
      <w:pPr>
        <w:pStyle w:val="BodyText"/>
        <w:spacing w:line="256" w:lineRule="auto" w:before="6"/>
        <w:ind w:left="1623" w:right="314" w:firstLine="291"/>
        <w:jc w:val="both"/>
      </w:pPr>
      <w:r>
        <w:rPr>
          <w:color w:val="252525"/>
          <w:spacing w:val="-1"/>
          <w:w w:val="105"/>
        </w:rPr>
        <w:t>Thuộc tính shards cung cấp</w:t>
      </w:r>
      <w:r>
        <w:rPr>
          <w:color w:val="252525"/>
          <w:w w:val="105"/>
        </w:rPr>
        <w:t>số lượng các mảnh đã thực hiện thành công truy vấn và trả về kết quả và số lượng không thành công. Tổng số trường là số</w:t>
      </w:r>
      <w:r>
        <w:rPr>
          <w:color w:val="252525"/>
        </w:rPr>
        <w:t>của các mảnh dự kiến ​​sẽ được tìm kiếm và trường thành công biểu thị các mảnh đã trả về dữ liệu. Mặt khác, cờ lỗi biểu thị các mảnh không thành công trong quá trình thực hiện truy vấn tìm kiếm; cờ được biểu thị bằng thuộc tính lỗi.</w:t>
      </w:r>
      <w:bookmarkStart w:name="_bookmark1330" w:id="1737"/>
      <w:bookmarkEnd w:id="1737"/>
      <w:bookmarkStart w:name="_bookmark1329" w:id="1738"/>
      <w:bookmarkEnd w:id="1738"/>
      <w:bookmarkStart w:name="_bookmark1331" w:id="1739"/>
      <w:bookmarkEnd w:id="1739"/>
    </w:p>
    <w:p>
      <w:pPr>
        <w:pStyle w:val="BodyText"/>
        <w:spacing w:line="254" w:lineRule="auto"/>
        <w:ind w:left="1623" w:right="309" w:firstLine="299"/>
        <w:jc w:val="both"/>
      </w:pPr>
      <w:r>
        <w:rPr>
          <w:color w:val="252525"/>
        </w:rPr>
        <w:t>Thuộc tính hits (gọi là outer hits) bao gồm thông tin về kết quả. Thuộc tính này chứa một trường hits khác (gọi là inner hits). Đối tượng outer hits bao gồm các kết quả trả về, điểm tối đa và tổng kết quả. Điểm tối đa, được biểu thị bằng thuộc tính max_score, là tài liệu trả về có điểm cao nhất. Đối tượng inner hits bao gồm các kết quả (các tài liệu thực tế). Đây là một mảng của tất cả các tài liệu riêng lẻ được sắp xếp theo mức độ liên quan theo thứ tự giảm dần. Mỗi tài liệu nhận được thuộc tính _score này nếu truy vấn được thực thi trong ngữ cảnh truy vấn.</w:t>
      </w:r>
      <w:bookmarkStart w:name="_bookmark1335" w:id="1740"/>
      <w:bookmarkEnd w:id="1740"/>
      <w:bookmarkStart w:name="_bookmark1334" w:id="1741"/>
      <w:bookmarkEnd w:id="1741"/>
      <w:bookmarkStart w:name="_bookmark1333" w:id="1742"/>
      <w:bookmarkEnd w:id="1742"/>
      <w:bookmarkStart w:name="_bookmark1332" w:id="1743"/>
      <w:bookmarkEnd w:id="1743"/>
    </w:p>
    <w:p>
      <w:pPr>
        <w:pStyle w:val="BodyText"/>
        <w:spacing w:line="256" w:lineRule="auto" w:before="2"/>
        <w:ind w:left="1623" w:right="312" w:firstLine="309"/>
        <w:jc w:val="both"/>
      </w:pPr>
      <w:r>
        <w:rPr>
          <w:color w:val="252525"/>
          <w:w w:val="105"/>
        </w:rPr>
        <w:t>Chúng tôi đã đề cập đến hai loại yêu cầu mà chúng tôi có thể tạo cho truy vấn đặt câu hỏi: Yêu cầu URI và DSL truy vấn. Hai phần tiếp theo sẽ thảo luận chi tiết về những yêu cầu này.</w:t>
      </w:r>
      <w:bookmarkStart w:name="_bookmark1336" w:id="1744"/>
      <w:bookmarkEnd w:id="1744"/>
    </w:p>
    <w:p>
      <w:pPr>
        <w:pStyle w:val="BodyText"/>
        <w:spacing w:line="235" w:lineRule="auto" w:before="162"/>
        <w:ind w:left="1863" w:right="790"/>
        <w:jc w:val="both"/>
      </w:pPr>
      <w:r>
        <w:rPr>
          <w:rFonts w:ascii="Trebuchet MS"/>
          <w:b/>
          <w:color w:val="466B85"/>
          <w:w w:val="105"/>
          <w:sz w:val="17"/>
        </w:rPr>
        <w:t>GHI CHÚ</w:t>
      </w:r>
      <w:r>
        <w:rPr>
          <w:color w:val="252525"/>
          <w:w w:val="105"/>
        </w:rPr>
        <w:t>Như đã nêu trước đó, vì tính linh hoạt và các tính năng của Query DSL, chúng tôi sử dụng nó làm cơ chế tìm kiếm trong cuốn sách này. Tuy nhiên, để đầy đủ, chúng tôi sẽ thảo luận ngắn gọn về tìm kiếm yêu cầu URI trong phần sau. Theo cách này, bạn có thể thử nghiệm bằng cách tạo các phương thức yêu cầu URI tương đương nếu bạn muốn tạo các truy vấn tìm kiếm liên chức năng.</w:t>
      </w:r>
    </w:p>
    <w:p>
      <w:pPr>
        <w:pStyle w:val="Heading4"/>
        <w:tabs>
          <w:tab w:pos="1623" w:val="left" w:leader="none"/>
        </w:tabs>
        <w:spacing w:before="169"/>
        <w:ind w:left="903" w:firstLine="0"/>
      </w:pPr>
      <w:bookmarkStart w:name="8.6 URI request searches" w:id="1745"/>
      <w:bookmarkEnd w:id="1745"/>
      <w:r>
        <w:rPr>
          <w:b w:val="0"/>
          <w:i w:val="0"/>
        </w:rPr>
      </w:r>
      <w:bookmarkStart w:name="_bookmark1337" w:id="1746"/>
      <w:bookmarkEnd w:id="1746"/>
      <w:r>
        <w:rPr>
          <w:b w:val="0"/>
          <w:i w:val="0"/>
        </w:rPr>
      </w:r>
      <w:r>
        <w:rPr>
          <w:color w:val="466B85"/>
        </w:rPr>
        <w:t>8.6</w:t>
        <w:tab/>
      </w:r>
      <w:r>
        <w:rPr>
          <w:color w:val="466B85"/>
          <w:w w:val="95"/>
        </w:rPr>
        <w:t>Tìm kiếm yêu cầu URI</w:t>
      </w:r>
      <w:bookmarkStart w:name="_bookmark1338" w:id="1747"/>
      <w:bookmarkEnd w:id="1747"/>
    </w:p>
    <w:p>
      <w:pPr>
        <w:pStyle w:val="BodyText"/>
        <w:spacing w:before="60"/>
        <w:ind w:left="1623"/>
        <w:jc w:val="both"/>
      </w:pPr>
      <w:r>
        <w:rPr>
          <w:color w:val="252525"/>
          <w:w w:val="105"/>
        </w:rPr>
        <w:t>Phương pháp yêu cầu URI là một cách dễ dàng để tìm kiếm các truy vấn đơn giản. Chúng tôi gọi</w:t>
      </w:r>
      <w:bookmarkStart w:name="_bookmark1339" w:id="1748"/>
      <w:bookmarkEnd w:id="1748"/>
    </w:p>
    <w:p>
      <w:pPr>
        <w:pStyle w:val="BodyText"/>
        <w:spacing w:line="256" w:lineRule="auto" w:before="16"/>
        <w:ind w:left="1623" w:right="309"/>
        <w:jc w:val="both"/>
      </w:pPr>
      <w:r>
        <w:rPr>
          <w:rFonts w:ascii="Courier New"/>
          <w:color w:val="252525"/>
          <w:sz w:val="17"/>
        </w:rPr>
        <w:t>_search endpoint bằng cách truyền các tham số bắt buộc. Cú pháp sau đây cho biết cách triển khai tìm kiếm này:</w:t>
      </w:r>
    </w:p>
    <w:p>
      <w:pPr>
        <w:spacing w:before="169"/>
        <w:ind w:left="1623" w:right="0" w:firstLine="0"/>
        <w:jc w:val="both"/>
        <w:rPr>
          <w:rFonts w:ascii="Courier New"/>
          <w:sz w:val="16"/>
        </w:rPr>
      </w:pPr>
      <w:r>
        <w:rPr>
          <w:rFonts w:ascii="Courier New"/>
          <w:color w:val="252525"/>
          <w:sz w:val="16"/>
        </w:rPr>
        <w:t>GET|POST &lt;tên_index_của_bạn&gt;/_tìm_kiếm?q=&lt;tên:giá_trị&gt; VÀ|HOẶC &lt;tên:giá_trị&gt;</w:t>
      </w:r>
    </w:p>
    <w:p>
      <w:pPr>
        <w:pStyle w:val="BodyText"/>
        <w:spacing w:line="256" w:lineRule="auto" w:before="127"/>
        <w:ind w:left="1623" w:right="310"/>
        <w:jc w:val="both"/>
      </w:pPr>
      <w:r>
        <w:rPr>
          <w:color w:val="252525"/>
          <w:w w:val="105"/>
        </w:rPr>
        <w:t>Điểm cuối _search được gọi trên chỉ mục của chúng tôi (hoặc nhiều chỉ mục) với một truy vấn trong</w:t>
      </w:r>
      <w:r>
        <w:rPr>
          <w:color w:val="252525"/>
        </w:rPr>
        <w:t>dạng q=&lt;tên:giá trị&gt;. Lưu ý rằng truy vấn được thêm vào sau điểm cuối _search bằng dấu phân cách dấu chấm hỏi (?). Với phương pháp này, chúng ta truyền vào các tham số truy vấn được đính kèm vào URL dưới dạng cặp tên:giá trị. Hãy đưa ra một số truy vấn tìm kiếm bằng phương pháp này.</w:t>
      </w:r>
      <w:bookmarkStart w:name="_bookmark1340" w:id="1749"/>
      <w:bookmarkEnd w:id="1749"/>
    </w:p>
    <w:p>
      <w:pPr>
        <w:spacing w:after="0" w:line="256" w:lineRule="auto"/>
        <w:jc w:val="both"/>
        <w:sectPr>
          <w:pgSz w:w="10620" w:h="13320"/>
          <w:pgMar w:top="420" w:bottom="280" w:left="420" w:right="820"/>
        </w:sectPr>
      </w:pPr>
    </w:p>
    <w:p>
      <w:pPr>
        <w:tabs>
          <w:tab w:pos="3694" w:val="left" w:leader="none"/>
        </w:tabs>
        <w:spacing w:before="76"/>
        <w:ind w:left="723" w:right="0" w:firstLine="0"/>
        <w:jc w:val="left"/>
        <w:rPr>
          <w:b/>
          <w:i/>
          <w:sz w:val="18"/>
        </w:rPr>
      </w:pPr>
      <w:r>
        <w:rPr>
          <w:rFonts w:ascii="Times New Roman"/>
          <w:b/>
          <w:color w:val="252525"/>
          <w:sz w:val="18"/>
        </w:rPr>
        <w:t>292</w:t>
        <w:tab/>
      </w:r>
      <w:r>
        <w:rPr>
          <w:rFonts w:ascii="Trebuchet MS"/>
          <w:b/>
          <w:color w:val="656565"/>
          <w:sz w:val="16"/>
        </w:rPr>
        <w:t>C</w:t>
      </w:r>
      <w:r>
        <w:rPr>
          <w:rFonts w:ascii="Trebuchet MS"/>
          <w:b/>
          <w:color w:val="656565"/>
          <w:sz w:val="12"/>
        </w:rPr>
        <w:t>PHẦN</w:t>
      </w:r>
      <w:r>
        <w:rPr>
          <w:rFonts w:ascii="Trebuchet MS"/>
          <w:b/>
          <w:color w:val="656565"/>
          <w:sz w:val="16"/>
        </w:rPr>
        <w:t>8</w:t>
      </w:r>
      <w:r>
        <w:rPr>
          <w:b/>
          <w:i/>
          <w:color w:val="656565"/>
          <w:sz w:val="18"/>
        </w:rPr>
        <w:t>Giới thiệu tìm kiếm</w:t>
      </w:r>
    </w:p>
    <w:p>
      <w:pPr>
        <w:pStyle w:val="BodyText"/>
        <w:spacing w:before="1"/>
        <w:rPr>
          <w:b/>
          <w:i/>
          <w:sz w:val="25"/>
        </w:rPr>
      </w:pPr>
    </w:p>
    <w:p>
      <w:pPr>
        <w:pStyle w:val="Heading9"/>
        <w:numPr>
          <w:ilvl w:val="2"/>
          <w:numId w:val="142"/>
        </w:numPr>
        <w:tabs>
          <w:tab w:pos="1443" w:val="left" w:leader="none"/>
          <w:tab w:pos="1444" w:val="left" w:leader="none"/>
        </w:tabs>
        <w:spacing w:line="240" w:lineRule="auto" w:before="0" w:after="0"/>
        <w:ind w:left="1443" w:right="0" w:hanging="721"/>
        <w:jc w:val="left"/>
      </w:pPr>
      <w:bookmarkStart w:name="8.6.1 Searching for movies by title" w:id="1750"/>
      <w:bookmarkEnd w:id="1750"/>
      <w:r>
        <w:rPr>
          <w:b w:val="0"/>
          <w:i w:val="0"/>
        </w:rPr>
      </w:r>
      <w:bookmarkStart w:name="_bookmark1341" w:id="1751"/>
      <w:bookmarkEnd w:id="1751"/>
      <w:r>
        <w:rPr>
          <w:b w:val="0"/>
          <w:i w:val="0"/>
        </w:rPr>
      </w:r>
      <w:bookmarkStart w:name="_bookmark1341" w:id="1752"/>
      <w:bookmarkEnd w:id="1752"/>
      <w:r>
        <w:rPr>
          <w:color w:val="466B85"/>
          <w:w w:val="90"/>
        </w:rPr>
        <w:t>Tìm kiếm phim theo tiêu đề</w:t>
      </w:r>
      <w:bookmarkStart w:name="_bookmark1342" w:id="1753"/>
      <w:bookmarkEnd w:id="1753"/>
    </w:p>
    <w:p>
      <w:pPr>
        <w:pStyle w:val="BodyText"/>
        <w:spacing w:line="256" w:lineRule="auto" w:before="96"/>
        <w:ind w:left="1443" w:right="497"/>
        <w:jc w:val="both"/>
      </w:pPr>
      <w:r>
        <w:rPr>
          <w:color w:val="252525"/>
          <w:w w:val="105"/>
        </w:rPr>
        <w:t>Giả sử chúng ta muốn tìm phim bằng cách tìm kiếm một từ trong trường tiêu đề (“Godfather”, ví dụ). Chúng ta sử dụng điểm cuối _search trên chỉ mục phim với truy vấn</w:t>
      </w:r>
      <w:bookmarkStart w:name="_bookmark1343" w:id="1754"/>
      <w:bookmarkEnd w:id="1754"/>
      <w:bookmarkStart w:name="_bookmark1344" w:id="1755"/>
      <w:bookmarkEnd w:id="1755"/>
      <w:r>
        <w:rPr>
          <w:color w:val="252525"/>
        </w:rPr>
        <w:t>tham số Bố già làm thuộc tính tiêu đề.</w:t>
      </w:r>
    </w:p>
    <w:p>
      <w:pPr>
        <w:pStyle w:val="BodyText"/>
        <w:spacing w:before="7"/>
        <w:rPr>
          <w:sz w:val="19"/>
        </w:rPr>
      </w:pPr>
    </w:p>
    <w:p>
      <w:pPr>
        <w:tabs>
          <w:tab w:pos="8883" w:val="left" w:leader="none"/>
        </w:tabs>
        <w:spacing w:before="74"/>
        <w:ind w:left="1443" w:right="0" w:firstLine="0"/>
        <w:jc w:val="left"/>
        <w:rPr>
          <w:rFonts w:ascii="Trebuchet MS" w:hAnsi="Trebuchet MS"/>
          <w:b/>
          <w:sz w:val="18"/>
        </w:rPr>
      </w:pPr>
      <w:r>
        <w:rPr>
          <w:rFonts w:ascii="Trebuchet MS" w:hAnsi="Trebuchet MS"/>
          <w:b/>
          <w:color w:val="FFFFFF"/>
          <w:w w:val="99"/>
          <w:sz w:val="18"/>
          <w:shd w:fill="6EA6CC" w:color="auto" w:val="clear"/>
        </w:rPr>
        <w:t> </w:t>
      </w:r>
      <w:r>
        <w:rPr>
          <w:rFonts w:ascii="Trebuchet MS" w:hAnsi="Trebuchet MS"/>
          <w:b/>
          <w:color w:val="FFFFFF"/>
          <w:sz w:val="18"/>
          <w:shd w:fill="6EA6CC" w:color="auto" w:val="clear"/>
        </w:rPr>
        <w:t>   Danh sách 8.5 Truy vấn tìm kiếm để lấy phim khớp với “Bố già”</w:t>
      </w:r>
      <w:r>
        <w:rPr>
          <w:rFonts w:ascii="Trebuchet MS" w:hAnsi="Trebuchet MS"/>
          <w:b/>
          <w:color w:val="FFFFFF"/>
          <w:sz w:val="18"/>
          <w:shd w:fill="6EA6CC" w:color="auto" w:val="clear"/>
        </w:rPr>
        <w:tab/>
      </w:r>
    </w:p>
    <w:p>
      <w:pPr>
        <w:pStyle w:val="BodyText"/>
        <w:spacing w:before="10"/>
        <w:rPr>
          <w:rFonts w:ascii="Trebuchet MS"/>
          <w:b/>
          <w:sz w:val="9"/>
        </w:rPr>
      </w:pPr>
    </w:p>
    <w:p>
      <w:pPr>
        <w:spacing w:before="89"/>
        <w:ind w:left="1443" w:right="0" w:firstLine="0"/>
        <w:jc w:val="both"/>
        <w:rPr>
          <w:rFonts w:ascii="Courier New"/>
          <w:b/>
          <w:sz w:val="16"/>
        </w:rPr>
      </w:pPr>
      <w:r>
        <w:rPr>
          <w:rFonts w:ascii="Courier New"/>
          <w:color w:val="252525"/>
          <w:sz w:val="16"/>
        </w:rPr>
        <w:t>GET movies/_search?q=title:Bố già</w:t>
      </w:r>
    </w:p>
    <w:p>
      <w:pPr>
        <w:pStyle w:val="BodyText"/>
        <w:spacing w:before="7"/>
        <w:rPr>
          <w:rFonts w:ascii="Courier New"/>
          <w:b/>
          <w:sz w:val="16"/>
        </w:rPr>
      </w:pPr>
    </w:p>
    <w:p>
      <w:pPr>
        <w:pStyle w:val="BodyText"/>
        <w:spacing w:line="256" w:lineRule="auto"/>
        <w:ind w:left="1443" w:right="494"/>
        <w:jc w:val="both"/>
      </w:pPr>
      <w:r>
        <w:rPr>
          <w:color w:val="252525"/>
          <w:w w:val="105"/>
        </w:rPr>
        <w:t>URL bao gồm điểm cuối _search theo sau là truy vấn được biểu thị bằng chữ q. Truy vấn này trả về tất cả các phim có tiêu đề khớp với từ “Godfather” (chúng ta sẽ nhận được hai phim trong phản hồi: The Godfather Phần I và Phần II).</w:t>
      </w:r>
    </w:p>
    <w:p>
      <w:pPr>
        <w:pStyle w:val="BodyText"/>
        <w:spacing w:line="256" w:lineRule="auto"/>
        <w:ind w:left="1443" w:right="488" w:firstLine="294"/>
        <w:jc w:val="both"/>
      </w:pPr>
      <w:r>
        <w:rPr>
          <w:color w:val="252525"/>
          <w:w w:val="105"/>
        </w:rPr>
        <w:t>Để tìm kiếm phim khớp với nhiều từ, chúng ta có thể thêm tiêu đề làm từ khóa tìm kiếm với khoảng cách giữa chúng. Truy vấn sau đây tìm kiếm tất cả các phim khớp với các từ “Godfather”, “Knight” và “Shawshank”.</w:t>
      </w:r>
    </w:p>
    <w:p>
      <w:pPr>
        <w:pStyle w:val="BodyText"/>
        <w:spacing w:before="3"/>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8.6 Tìm kiếm phim theo nhiều từ</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both"/>
        <w:rPr>
          <w:rFonts w:ascii="Courier New"/>
          <w:sz w:val="16"/>
        </w:rPr>
      </w:pPr>
      <w:r>
        <w:rPr>
          <w:rFonts w:ascii="Courier New"/>
          <w:color w:val="252525"/>
          <w:sz w:val="16"/>
        </w:rPr>
        <w:t>GET movies/_search?q=title:Bố già hiệp sĩ Shawshank</w:t>
      </w:r>
    </w:p>
    <w:p>
      <w:pPr>
        <w:pStyle w:val="BodyText"/>
        <w:spacing w:before="6"/>
        <w:rPr>
          <w:rFonts w:ascii="Courier New"/>
          <w:sz w:val="16"/>
        </w:rPr>
      </w:pPr>
    </w:p>
    <w:p>
      <w:pPr>
        <w:spacing w:line="254" w:lineRule="auto" w:before="0"/>
        <w:ind w:left="1443" w:right="492" w:firstLine="0"/>
        <w:jc w:val="both"/>
        <w:rPr>
          <w:sz w:val="20"/>
        </w:rPr>
      </w:pPr>
      <w:r>
        <w:rPr>
          <w:color w:val="252525"/>
          <w:sz w:val="20"/>
        </w:rPr>
        <w:t>Truy vấn này trả về bốn tiêu đề phim: The Shawshank Redemption, The Dark Knight, The Godfather Part I và The Godfather Part II. Lưu ý rằng theo mặc định, Elasticsearch sử dụng</w:t>
      </w:r>
      <w:bookmarkStart w:name="_bookmark1345" w:id="1756"/>
      <w:bookmarkEnd w:id="1756"/>
      <w:r>
        <w:rPr>
          <w:rFonts w:ascii="Courier New" w:hAnsi="Courier New"/>
          <w:color w:val="252525"/>
          <w:sz w:val="17"/>
        </w:rPr>
        <w:t>HOẶC</w:t>
      </w:r>
      <w:r>
        <w:rPr>
          <w:color w:val="252525"/>
          <w:sz w:val="20"/>
        </w:rPr>
        <w:t>toán tử giữa các đầu vào truy vấn, do đó chúng ta không cần phải chỉ định nó (nó được coi là có mặt ngầm định).</w:t>
      </w:r>
    </w:p>
    <w:p>
      <w:pPr>
        <w:spacing w:line="254" w:lineRule="auto" w:before="6"/>
        <w:ind w:left="1443" w:right="492" w:firstLine="316"/>
        <w:jc w:val="both"/>
        <w:rPr>
          <w:sz w:val="20"/>
        </w:rPr>
      </w:pPr>
      <w:r>
        <w:rPr>
          <w:color w:val="252525"/>
          <w:w w:val="105"/>
          <w:sz w:val="20"/>
        </w:rPr>
        <w:t>Nếu chúng ta kiểm tra điểm liên quan, The Shawshank Redemption và The Dark Knight nhận được cùng một điểm (3.085904) và The Godfather Part I đạt điểm cao hơn một chút so với The Godfather Part II. Chúng ta có thể yêu cầu Elasticsearch giải thích cách nó có được điểm này bằng cách vượt qua</w:t>
      </w:r>
      <w:r>
        <w:rPr>
          <w:rFonts w:ascii="Courier New"/>
          <w:color w:val="252525"/>
          <w:w w:val="105"/>
          <w:sz w:val="17"/>
        </w:rPr>
        <w:t>giải thích</w:t>
      </w:r>
      <w:r>
        <w:rPr>
          <w:color w:val="252525"/>
          <w:w w:val="105"/>
          <w:sz w:val="20"/>
        </w:rPr>
        <w:t>lá cờ:</w:t>
      </w:r>
    </w:p>
    <w:p>
      <w:pPr>
        <w:spacing w:before="175"/>
        <w:ind w:left="1443" w:right="0" w:firstLine="0"/>
        <w:jc w:val="both"/>
        <w:rPr>
          <w:rFonts w:ascii="Courier New"/>
          <w:sz w:val="16"/>
        </w:rPr>
      </w:pPr>
      <w:r>
        <w:rPr>
          <w:rFonts w:ascii="Courier New"/>
          <w:color w:val="252525"/>
          <w:sz w:val="16"/>
        </w:rPr>
        <w:t>GET movies/_search?q=title:Bố già hiệp sĩ Shawshank&amp;explain=true</w:t>
      </w:r>
    </w:p>
    <w:p>
      <w:pPr>
        <w:pStyle w:val="BodyText"/>
        <w:spacing w:before="129"/>
        <w:ind w:left="1443"/>
        <w:jc w:val="both"/>
      </w:pPr>
      <w:r>
        <w:rPr>
          <w:color w:val="252525"/>
        </w:rPr>
        <w:t>Chúng tôi thảo luận về cờ giải thích trong phần 8.8.3.</w:t>
      </w:r>
    </w:p>
    <w:p>
      <w:pPr>
        <w:pStyle w:val="BodyText"/>
        <w:spacing w:before="5"/>
        <w:rPr>
          <w:sz w:val="17"/>
        </w:rPr>
      </w:pPr>
      <w:r>
        <w:rPr/>
        <w:pict>
          <v:group style="position:absolute;margin-left:93.180099pt;margin-top:12.575976pt;width:372pt;height:156.5pt;mso-position-horizontal-relative:page;mso-position-vertical-relative:paragraph;z-index:-15325184;mso-wrap-distance-left:0;mso-wrap-distance-right:0" coordorigin="1864,252" coordsize="7440,3130">
            <v:rect style="position:absolute;left:1863;top:251;width:7440;height:3130" filled="true" fillcolor="#f7f5e8" stroked="false">
              <v:fill type="solid"/>
            </v:rect>
            <v:shape style="position:absolute;left:7357;top:1714;width:1700;height:1460" type="#_x0000_t75" stroked="false">
              <v:imagedata r:id="rId347" o:title=""/>
            </v:shape>
            <v:shape style="position:absolute;left:1863;top:251;width:7440;height:3130" type="#_x0000_t202" filled="false" stroked="false">
              <v:textbox inset="0,0,0,0">
                <w:txbxContent>
                  <w:p>
                    <w:pPr>
                      <w:spacing w:line="240" w:lineRule="auto" w:before="0"/>
                      <w:rPr>
                        <w:sz w:val="15"/>
                      </w:rPr>
                    </w:pPr>
                  </w:p>
                  <w:p>
                    <w:pPr>
                      <w:spacing w:before="0"/>
                      <w:ind w:left="239" w:right="0" w:firstLine="0"/>
                      <w:jc w:val="both"/>
                      <w:rPr>
                        <w:rFonts w:ascii="Trebuchet MS"/>
                        <w:b/>
                        <w:sz w:val="21"/>
                      </w:rPr>
                    </w:pPr>
                    <w:r>
                      <w:rPr>
                        <w:rFonts w:ascii="Trebuchet MS"/>
                        <w:b/>
                        <w:color w:val="466B85"/>
                        <w:w w:val="95"/>
                        <w:sz w:val="21"/>
                      </w:rPr>
                      <w:t>định dạng cURL</w:t>
                    </w:r>
                  </w:p>
                  <w:p>
                    <w:pPr>
                      <w:spacing w:before="40"/>
                      <w:ind w:left="239" w:right="0" w:firstLine="0"/>
                      <w:jc w:val="both"/>
                      <w:rPr>
                        <w:rFonts w:ascii="Tahoma"/>
                        <w:sz w:val="19"/>
                      </w:rPr>
                    </w:pPr>
                    <w:r>
                      <w:rPr>
                        <w:rFonts w:ascii="Tahoma"/>
                        <w:color w:val="252525"/>
                        <w:sz w:val="19"/>
                      </w:rPr>
                      <w:t>cURL tương đương với mã trong danh sách 8.6 là</w:t>
                    </w:r>
                  </w:p>
                  <w:p>
                    <w:pPr>
                      <w:spacing w:line="240" w:lineRule="auto" w:before="10"/>
                      <w:rPr>
                        <w:rFonts w:ascii="Tahoma"/>
                        <w:sz w:val="13"/>
                      </w:rPr>
                    </w:pPr>
                  </w:p>
                  <w:p>
                    <w:pPr>
                      <w:spacing w:line="266" w:lineRule="auto" w:before="0"/>
                      <w:ind w:left="1439" w:right="843" w:hanging="1200"/>
                      <w:jc w:val="left"/>
                      <w:rPr>
                        <w:rFonts w:ascii="Courier New"/>
                        <w:sz w:val="16"/>
                      </w:rPr>
                    </w:pPr>
                    <w:r>
                      <w:rPr>
                        <w:rFonts w:ascii="Courier New"/>
                        <w:color w:val="252525"/>
                        <w:sz w:val="16"/>
                      </w:rPr>
                      <w:t>curl -XGET "http://localhost:9200/movies/_search?q=title:Bố già hiệp sĩ Shawshank"</w:t>
                    </w:r>
                  </w:p>
                  <w:p>
                    <w:pPr>
                      <w:spacing w:line="230" w:lineRule="auto" w:before="109"/>
                      <w:ind w:left="239" w:right="2284" w:firstLine="0"/>
                      <w:jc w:val="both"/>
                      <w:rPr>
                        <w:rFonts w:ascii="Tahoma"/>
                        <w:sz w:val="19"/>
                      </w:rPr>
                    </w:pPr>
                    <w:r>
                      <w:rPr>
                        <w:rFonts w:ascii="Tahoma"/>
                        <w:color w:val="252525"/>
                        <w:w w:val="95"/>
                        <w:sz w:val="19"/>
                      </w:rPr>
                      <w:t>Bạn có thể tự động tạo lệnh cURL bằng cách nhấp vào</w:t>
                    </w:r>
                    <w:r>
                      <w:rPr>
                        <w:rFonts w:ascii="Tahoma"/>
                        <w:color w:val="252525"/>
                        <w:spacing w:val="-1"/>
                        <w:sz w:val="19"/>
                      </w:rPr>
                      <w:t>biểu tượng cờ lê</w:t>
                    </w:r>
                    <w:r>
                      <w:rPr>
                        <w:rFonts w:ascii="Tahoma"/>
                        <w:color w:val="252525"/>
                        <w:sz w:val="19"/>
                      </w:rPr>
                      <w:t>bên cạnh nút Phát trong Giao diện người dùng Công cụ phát triển, như thể hiện trong hình.</w:t>
                    </w:r>
                  </w:p>
                </w:txbxContent>
              </v:textbox>
              <w10:wrap type="none"/>
            </v:shape>
            <w10:wrap type="topAndBottom"/>
          </v:group>
        </w:pict>
      </w:r>
    </w:p>
    <w:p>
      <w:pPr>
        <w:spacing w:after="0"/>
        <w:rPr>
          <w:sz w:val="17"/>
        </w:rPr>
        <w:sectPr>
          <w:pgSz w:w="10620" w:h="13320"/>
          <w:pgMar w:top="420" w:bottom="280" w:left="420" w:right="820"/>
        </w:sectPr>
      </w:pPr>
    </w:p>
    <w:p>
      <w:pPr>
        <w:pStyle w:val="ListParagraph"/>
        <w:numPr>
          <w:ilvl w:val="1"/>
          <w:numId w:val="143"/>
        </w:numPr>
        <w:tabs>
          <w:tab w:pos="4445" w:val="left" w:leader="none"/>
          <w:tab w:pos="9061" w:val="right" w:leader="none"/>
        </w:tabs>
        <w:spacing w:line="240" w:lineRule="auto" w:before="76" w:after="0"/>
        <w:ind w:left="4444" w:right="0" w:hanging="411"/>
        <w:jc w:val="left"/>
        <w:rPr>
          <w:b/>
          <w:color w:val="656565"/>
          <w:sz w:val="18"/>
        </w:rPr>
      </w:pPr>
      <w:r>
        <w:rPr>
          <w:b/>
          <w:i/>
          <w:color w:val="656565"/>
          <w:sz w:val="18"/>
        </w:rPr>
        <w:t>Yêu cầu URI</w:t>
      </w:r>
      <w:r>
        <w:rPr>
          <w:b/>
          <w:i/>
          <w:color w:val="656565"/>
          <w:sz w:val="18"/>
        </w:rPr>
        <w:t>tìm kiếm</w:t>
        <w:tab/>
      </w:r>
      <w:r>
        <w:rPr>
          <w:rFonts w:ascii="Times New Roman"/>
          <w:b/>
          <w:color w:val="252525"/>
          <w:sz w:val="18"/>
        </w:rPr>
        <w:t>293</w:t>
      </w:r>
    </w:p>
    <w:p>
      <w:pPr>
        <w:pStyle w:val="Heading9"/>
        <w:numPr>
          <w:ilvl w:val="2"/>
          <w:numId w:val="142"/>
        </w:numPr>
        <w:tabs>
          <w:tab w:pos="1623" w:val="left" w:leader="none"/>
          <w:tab w:pos="1624" w:val="left" w:leader="none"/>
        </w:tabs>
        <w:spacing w:line="240" w:lineRule="auto" w:before="306" w:after="0"/>
        <w:ind w:left="1623" w:right="0" w:hanging="721"/>
        <w:jc w:val="left"/>
      </w:pPr>
      <w:bookmarkStart w:name="8.6.2 Searching for a specific movie" w:id="1757"/>
      <w:bookmarkEnd w:id="1757"/>
      <w:r>
        <w:rPr>
          <w:b w:val="0"/>
          <w:i w:val="0"/>
        </w:rPr>
      </w:r>
      <w:bookmarkStart w:name="_bookmark1346" w:id="1758"/>
      <w:bookmarkEnd w:id="1758"/>
      <w:r>
        <w:rPr>
          <w:b w:val="0"/>
          <w:i w:val="0"/>
        </w:rPr>
      </w:r>
      <w:bookmarkStart w:name="_bookmark1346" w:id="1759"/>
      <w:bookmarkEnd w:id="1759"/>
      <w:r>
        <w:rPr>
          <w:color w:val="466B85"/>
          <w:spacing w:val="-1"/>
          <w:w w:val="95"/>
        </w:rPr>
        <w:t>Tìm kiếm một bộ phim cụ thể</w:t>
      </w:r>
      <w:bookmarkStart w:name="_bookmark1347" w:id="1760"/>
      <w:bookmarkEnd w:id="1760"/>
    </w:p>
    <w:p>
      <w:pPr>
        <w:pStyle w:val="BodyText"/>
        <w:spacing w:line="256" w:lineRule="auto" w:before="97"/>
        <w:ind w:left="1623" w:right="312"/>
        <w:jc w:val="both"/>
      </w:pPr>
      <w:r>
        <w:rPr>
          <w:color w:val="252525"/>
          <w:w w:val="105"/>
        </w:rPr>
        <w:t>Để lấy một bộ phim cụ thể, chúng ta có thể kết hợp các tiêu chí với toán tử AND. Sau đây là</w:t>
      </w:r>
      <w:bookmarkStart w:name="_bookmark1348" w:id="1761"/>
      <w:bookmarkEnd w:id="1761"/>
      <w:r>
        <w:rPr>
          <w:color w:val="252525"/>
        </w:rPr>
        <w:t>Truy vấn này trả về một bộ phim duy nhất, The Dark Knight, khớp với trường tiêu đề và diễn viên.</w:t>
      </w:r>
    </w:p>
    <w:p>
      <w:pPr>
        <w:tabs>
          <w:tab w:pos="9063" w:val="left" w:leader="none"/>
        </w:tabs>
        <w:spacing w:before="312"/>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8.7 Tìm kiếm phim theo tiêu đề và diễn viên</w:t>
      </w:r>
      <w:r>
        <w:rPr>
          <w:rFonts w:ascii="Trebuchet MS"/>
          <w:b/>
          <w:color w:val="FFFFFF"/>
          <w:sz w:val="18"/>
          <w:shd w:fill="6EA6CC" w:color="auto" w:val="clear"/>
        </w:rPr>
        <w:tab/>
      </w:r>
    </w:p>
    <w:p>
      <w:pPr>
        <w:spacing w:before="204"/>
        <w:ind w:left="1623" w:right="0" w:firstLine="0"/>
        <w:jc w:val="both"/>
        <w:rPr>
          <w:rFonts w:ascii="Courier New"/>
          <w:sz w:val="16"/>
        </w:rPr>
      </w:pPr>
      <w:r>
        <w:rPr>
          <w:rFonts w:ascii="Courier New"/>
          <w:color w:val="252525"/>
          <w:sz w:val="16"/>
        </w:rPr>
        <w:t>GET movies/_search?q=title:Knight VÀ diễn viên:Bale</w:t>
      </w:r>
    </w:p>
    <w:p>
      <w:pPr>
        <w:pStyle w:val="BodyText"/>
        <w:spacing w:line="254" w:lineRule="auto" w:before="228"/>
        <w:ind w:left="1623" w:right="313"/>
        <w:jc w:val="both"/>
      </w:pPr>
      <w:r>
        <w:rPr>
          <w:color w:val="252525"/>
          <w:w w:val="105"/>
        </w:rPr>
        <w:t>Toán tử AND giúp thu hẹp kết quả. Nếu chúng ta bỏ qua toán tử AND và chạy truy vấn như trong danh sách tiếp theo, chúng ta sẽ nhận được thêm hai bộ phim (cả phim Bố già và The Dark Knight).</w:t>
      </w:r>
    </w:p>
    <w:p>
      <w:pPr>
        <w:tabs>
          <w:tab w:pos="9063" w:val="left" w:leader="none"/>
        </w:tabs>
        <w:spacing w:before="319"/>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8.8 Lấy tiêu đề hoặc</w:t>
      </w:r>
      <w:r>
        <w:rPr>
          <w:rFonts w:ascii="Trebuchet MS"/>
          <w:b/>
          <w:color w:val="FFFFFF"/>
          <w:sz w:val="18"/>
          <w:shd w:fill="6EA6CC" w:color="auto" w:val="clear"/>
        </w:rPr>
        <w:t>diễn viên</w:t>
        <w:tab/>
      </w:r>
    </w:p>
    <w:p>
      <w:pPr>
        <w:spacing w:before="204"/>
        <w:ind w:left="1623" w:right="0" w:firstLine="0"/>
        <w:jc w:val="both"/>
        <w:rPr>
          <w:rFonts w:ascii="Courier New"/>
          <w:sz w:val="16"/>
        </w:rPr>
      </w:pPr>
      <w:r>
        <w:rPr>
          <w:rFonts w:ascii="Courier New"/>
          <w:color w:val="252525"/>
          <w:sz w:val="16"/>
        </w:rPr>
        <w:t>GET movies/_search?q=title:Bố già diễn viên:Bale</w:t>
      </w:r>
    </w:p>
    <w:p>
      <w:pPr>
        <w:pStyle w:val="BodyText"/>
        <w:spacing w:line="254" w:lineRule="auto" w:before="228"/>
        <w:ind w:left="1623" w:right="313"/>
        <w:jc w:val="both"/>
      </w:pPr>
      <w:r>
        <w:rPr>
          <w:color w:val="252525"/>
        </w:rPr>
        <w:t>Ở đây, chúng ta đang tìm kiếm những bộ phim khớp với "Godfather" hoặc những bộ phim khớp với diễn viên Christian Bale. (Hãy nhớ rằng Elasticsearch sử dụng toán tử OR theo mặc định.) Ngoài ra, để chỉ định toán tử AND trong tìm kiếm nhiều trường, chúng ta có thể chỉ cần thêm tham số default_operator vào truy vấn.</w:t>
      </w:r>
      <w:bookmarkStart w:name="_bookmark1350" w:id="1762"/>
      <w:bookmarkEnd w:id="1762"/>
      <w:bookmarkStart w:name="_bookmark1349" w:id="1763"/>
      <w:bookmarkEnd w:id="1763"/>
    </w:p>
    <w:p>
      <w:pPr>
        <w:tabs>
          <w:tab w:pos="9063" w:val="left" w:leader="none"/>
        </w:tabs>
        <w:spacing w:before="327"/>
        <w:ind w:left="1623" w:right="0" w:firstLine="0"/>
        <w:jc w:val="left"/>
        <w:rPr>
          <w:rFonts w:ascii="Courier New"/>
          <w:b/>
          <w:sz w:val="18"/>
        </w:rPr>
      </w:pPr>
      <w:r>
        <w:rPr>
          <w:rFonts w:ascii="Trebuchet MS"/>
          <w:b/>
          <w:color w:val="FFFFFF"/>
          <w:w w:val="99"/>
          <w:sz w:val="18"/>
          <w:shd w:fill="6EA6CC" w:color="auto" w:val="clear"/>
        </w:rPr>
        <w:t> </w:t>
      </w:r>
      <w:r>
        <w:rPr>
          <w:rFonts w:ascii="Trebuchet MS"/>
          <w:b/>
          <w:color w:val="FFFFFF"/>
          <w:sz w:val="18"/>
          <w:shd w:fill="6EA6CC" w:color="auto" w:val="clear"/>
        </w:rPr>
        <w:t>   Liệt kê 8.9 Cài đặt</w:t>
      </w:r>
      <w:r>
        <w:rPr>
          <w:rFonts w:ascii="Courier New"/>
          <w:b/>
          <w:color w:val="FFFFFF"/>
          <w:sz w:val="18"/>
          <w:shd w:fill="6EA6CC" w:color="auto" w:val="clear"/>
        </w:rPr>
        <w:t>toán tử mặc định</w:t>
      </w:r>
      <w:r>
        <w:rPr>
          <w:rFonts w:ascii="Trebuchet MS"/>
          <w:b/>
          <w:color w:val="FFFFFF"/>
          <w:sz w:val="18"/>
          <w:shd w:fill="6EA6CC" w:color="auto" w:val="clear"/>
        </w:rPr>
        <w:t>BẰNG</w:t>
      </w:r>
      <w:r>
        <w:rPr>
          <w:rFonts w:ascii="Courier New"/>
          <w:b/>
          <w:color w:val="FFFFFF"/>
          <w:sz w:val="18"/>
          <w:shd w:fill="6EA6CC" w:color="auto" w:val="clear"/>
        </w:rPr>
        <w:t>VÀ</w:t>
        <w:tab/>
      </w:r>
    </w:p>
    <w:p>
      <w:pPr>
        <w:pStyle w:val="BodyText"/>
        <w:spacing w:before="11"/>
        <w:rPr>
          <w:rFonts w:ascii="Courier New"/>
          <w:b/>
          <w:sz w:val="16"/>
        </w:rPr>
      </w:pPr>
    </w:p>
    <w:p>
      <w:pPr>
        <w:spacing w:before="0"/>
        <w:ind w:left="1623" w:right="0" w:firstLine="0"/>
        <w:jc w:val="both"/>
        <w:rPr>
          <w:rFonts w:ascii="Courier New"/>
          <w:sz w:val="16"/>
        </w:rPr>
      </w:pPr>
      <w:r>
        <w:rPr>
          <w:rFonts w:ascii="Courier New"/>
          <w:color w:val="252525"/>
          <w:sz w:val="16"/>
        </w:rPr>
        <w:t>GET movies/_search?q=title:Diễn viên Bố già:Bale&amp;default_operator=VÀ</w:t>
      </w:r>
    </w:p>
    <w:p>
      <w:pPr>
        <w:pStyle w:val="BodyText"/>
        <w:spacing w:before="1"/>
        <w:rPr>
          <w:rFonts w:ascii="Courier New"/>
        </w:rPr>
      </w:pPr>
    </w:p>
    <w:p>
      <w:pPr>
        <w:pStyle w:val="BodyText"/>
        <w:spacing w:line="256" w:lineRule="auto"/>
        <w:ind w:left="1623" w:right="310"/>
        <w:jc w:val="both"/>
      </w:pPr>
      <w:r>
        <w:rPr>
          <w:color w:val="252525"/>
          <w:w w:val="105"/>
        </w:rPr>
        <w:t>Truy vấn này không trả về kết quả nào vì không có phim Bố già nào có Chris-</w:t>
      </w:r>
      <w:r>
        <w:rPr>
          <w:color w:val="252525"/>
        </w:rPr>
        <w:t>tian Bale (ít nhất là cho đến nay). Hãy đảm bảo tham số default_operator được thêm tiền tố là dấu thăng (&amp;), như được hiển thị trong danh sách 8.9. Nhưng không nên có khoảng trắng sau &amp; vì Kibana không thích khoảng trắng giữa &amp; và thuộc tính default_operator.</w:t>
      </w:r>
      <w:bookmarkStart w:name="_bookmark1351" w:id="1764"/>
      <w:bookmarkEnd w:id="1764"/>
    </w:p>
    <w:p>
      <w:pPr>
        <w:pStyle w:val="Heading9"/>
        <w:numPr>
          <w:ilvl w:val="2"/>
          <w:numId w:val="142"/>
        </w:numPr>
        <w:tabs>
          <w:tab w:pos="1623" w:val="left" w:leader="none"/>
          <w:tab w:pos="1624" w:val="left" w:leader="none"/>
        </w:tabs>
        <w:spacing w:line="240" w:lineRule="auto" w:before="174" w:after="0"/>
        <w:ind w:left="1623" w:right="0" w:hanging="721"/>
        <w:jc w:val="left"/>
      </w:pPr>
      <w:bookmarkStart w:name="8.6.3 Additional parameters" w:id="1765"/>
      <w:bookmarkEnd w:id="1765"/>
      <w:r>
        <w:rPr>
          <w:b w:val="0"/>
          <w:i w:val="0"/>
        </w:rPr>
      </w:r>
      <w:bookmarkStart w:name="_bookmark1352" w:id="1766"/>
      <w:bookmarkEnd w:id="1766"/>
      <w:r>
        <w:rPr>
          <w:b w:val="0"/>
          <w:i w:val="0"/>
        </w:rPr>
      </w:r>
      <w:bookmarkStart w:name="_bookmark1352" w:id="1767"/>
      <w:bookmarkEnd w:id="1767"/>
      <w:r>
        <w:rPr>
          <w:color w:val="466B85"/>
          <w:w w:val="90"/>
        </w:rPr>
        <w:t>Các thông số bổ sung</w:t>
      </w:r>
      <w:bookmarkStart w:name="_bookmark1353" w:id="1768"/>
      <w:bookmarkEnd w:id="1768"/>
    </w:p>
    <w:p>
      <w:pPr>
        <w:pStyle w:val="BodyText"/>
        <w:spacing w:line="254" w:lineRule="auto" w:before="97"/>
        <w:ind w:left="1623" w:right="308"/>
        <w:jc w:val="both"/>
      </w:pPr>
      <w:r>
        <w:rPr>
          <w:color w:val="252525"/>
          <w:w w:val="105"/>
        </w:rPr>
        <w:t>Chúng ta có thể truyền thêm tham số vào URL và thêm nhiều tiêu chí vào truy vấn.</w:t>
      </w:r>
      <w:bookmarkStart w:name="_bookmark1355" w:id="1769"/>
      <w:bookmarkEnd w:id="1769"/>
      <w:bookmarkStart w:name="_bookmark1356" w:id="1770"/>
      <w:bookmarkEnd w:id="1770"/>
      <w:r>
        <w:rPr>
          <w:color w:val="252525"/>
        </w:rPr>
        <w:t>Ví dụ, chúng ta có thể đặt hai thuộc tính, from và size, để lấy kết quả phân trang (chúng ta sẽ xem xét phân trang sau trong chương này). Chúng ta cũng có thể sắp xếp kết quả bằng cách sử dụng, ví dụ, rating để sắp xếp theo xếp hạng phim. Một lần nữa, chúng ta có thể yêu cầu Elasticsearch giải thích cách tính điểm bằng cách sử dụng tham số Explain. Hãy viết một truy vấn với tất cả các yêu cầu này và một số yêu cầu khác.</w:t>
      </w:r>
      <w:bookmarkStart w:name="_bookmark1354" w:id="1771"/>
      <w:bookmarkEnd w:id="1771"/>
    </w:p>
    <w:p>
      <w:pPr>
        <w:pStyle w:val="BodyText"/>
        <w:spacing w:before="4"/>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8.10 Mở rộng truy vấn của chúng tôi với các tham số bổ sung</w:t>
      </w:r>
      <w:r>
        <w:rPr>
          <w:rFonts w:ascii="Trebuchet MS"/>
          <w:b/>
          <w:color w:val="FFFFFF"/>
          <w:sz w:val="18"/>
          <w:shd w:fill="6EA6CC" w:color="auto" w:val="clear"/>
        </w:rPr>
        <w:tab/>
      </w:r>
    </w:p>
    <w:p>
      <w:pPr>
        <w:pStyle w:val="BodyText"/>
        <w:spacing w:before="11"/>
        <w:rPr>
          <w:rFonts w:ascii="Trebuchet MS"/>
          <w:b/>
          <w:sz w:val="9"/>
        </w:rPr>
      </w:pPr>
    </w:p>
    <w:p>
      <w:pPr>
        <w:spacing w:before="89"/>
        <w:ind w:left="1623" w:right="0" w:firstLine="0"/>
        <w:jc w:val="left"/>
        <w:rPr>
          <w:rFonts w:ascii="Courier New"/>
          <w:sz w:val="16"/>
        </w:rPr>
      </w:pPr>
      <w:r>
        <w:rPr>
          <w:rFonts w:ascii="Courier New"/>
          <w:color w:val="252525"/>
          <w:sz w:val="16"/>
        </w:rPr>
        <w:t>GET movies/_search?q=title:Diễn viên phim Bố già:</w:t>
      </w:r>
    </w:p>
    <w:p>
      <w:pPr>
        <w:spacing w:line="264" w:lineRule="auto" w:before="19"/>
        <w:ind w:left="1623" w:right="2168" w:firstLine="0"/>
        <w:jc w:val="left"/>
        <w:rPr>
          <w:rFonts w:ascii="Courier New"/>
          <w:sz w:val="16"/>
        </w:rPr>
      </w:pPr>
      <w:r>
        <w:rPr>
          <w:rFonts w:ascii="Courier New"/>
          <w:color w:val="252525"/>
          <w:sz w:val="16"/>
        </w:rPr>
        <w:t>(Brando HOẶC Pacino) xếp hạng:(&gt;=9.0 VÀ &lt;=9.5)&amp;from=0&amp;size=10 &amp;explain=true&amp;sort=rating&amp;default_operator=AND</w:t>
      </w:r>
    </w:p>
    <w:p>
      <w:pPr>
        <w:spacing w:after="0" w:line="264" w:lineRule="auto"/>
        <w:jc w:val="left"/>
        <w:rPr>
          <w:rFonts w:ascii="Courier New"/>
          <w:sz w:val="16"/>
        </w:rPr>
        <w:sectPr>
          <w:pgSz w:w="10620" w:h="13320"/>
          <w:pgMar w:top="420" w:bottom="280" w:left="420" w:right="820"/>
        </w:sectPr>
      </w:pPr>
    </w:p>
    <w:p>
      <w:pPr>
        <w:tabs>
          <w:tab w:pos="3694" w:val="left" w:leader="none"/>
        </w:tabs>
        <w:spacing w:before="76"/>
        <w:ind w:left="723" w:right="0" w:firstLine="0"/>
        <w:jc w:val="left"/>
        <w:rPr>
          <w:b/>
          <w:i/>
          <w:sz w:val="18"/>
        </w:rPr>
      </w:pPr>
      <w:r>
        <w:rPr>
          <w:rFonts w:ascii="Times New Roman"/>
          <w:b/>
          <w:color w:val="252525"/>
          <w:sz w:val="18"/>
        </w:rPr>
        <w:t>294</w:t>
        <w:tab/>
      </w:r>
      <w:r>
        <w:rPr>
          <w:rFonts w:ascii="Trebuchet MS"/>
          <w:b/>
          <w:color w:val="656565"/>
          <w:sz w:val="16"/>
        </w:rPr>
        <w:t>C</w:t>
      </w:r>
      <w:r>
        <w:rPr>
          <w:rFonts w:ascii="Trebuchet MS"/>
          <w:b/>
          <w:color w:val="656565"/>
          <w:sz w:val="12"/>
        </w:rPr>
        <w:t>PHẦN</w:t>
      </w:r>
      <w:r>
        <w:rPr>
          <w:rFonts w:ascii="Trebuchet MS"/>
          <w:b/>
          <w:color w:val="656565"/>
          <w:sz w:val="16"/>
        </w:rPr>
        <w:t>8</w:t>
      </w:r>
      <w:r>
        <w:rPr>
          <w:b/>
          <w:i/>
          <w:color w:val="656565"/>
          <w:sz w:val="18"/>
        </w:rPr>
        <w:t>Giới thiệu tìm kiếm</w:t>
      </w:r>
    </w:p>
    <w:p>
      <w:pPr>
        <w:pStyle w:val="BodyText"/>
        <w:spacing w:before="1"/>
        <w:rPr>
          <w:b/>
          <w:i/>
          <w:sz w:val="25"/>
        </w:rPr>
      </w:pPr>
    </w:p>
    <w:p>
      <w:pPr>
        <w:spacing w:line="256" w:lineRule="auto" w:before="1"/>
        <w:ind w:left="1443" w:right="494" w:firstLine="0"/>
        <w:jc w:val="both"/>
        <w:rPr>
          <w:sz w:val="20"/>
        </w:rPr>
      </w:pPr>
      <w:r>
        <w:rPr>
          <w:color w:val="252525"/>
          <w:w w:val="105"/>
          <w:sz w:val="20"/>
        </w:rPr>
        <w:t>Truy vấn này là sự kết hợp của các tham số, nhưng đây là cốt lõi. Chúng tôi đang tìm kiếm phim Godfa- ther (</w:t>
      </w:r>
      <w:r>
        <w:rPr>
          <w:rFonts w:ascii="Courier New"/>
          <w:color w:val="252525"/>
          <w:w w:val="105"/>
          <w:sz w:val="17"/>
        </w:rPr>
        <w:t>tiêu đề</w:t>
      </w:r>
      <w:r>
        <w:rPr>
          <w:color w:val="252525"/>
          <w:w w:val="105"/>
          <w:sz w:val="20"/>
        </w:rPr>
        <w:t>) với sự tham gia của Marlon Brando</w:t>
      </w:r>
      <w:r>
        <w:rPr>
          <w:rFonts w:ascii="Courier New"/>
          <w:color w:val="252525"/>
          <w:w w:val="105"/>
          <w:sz w:val="17"/>
        </w:rPr>
        <w:t>HOẶC</w:t>
      </w:r>
      <w:r>
        <w:rPr>
          <w:color w:val="252525"/>
          <w:w w:val="105"/>
          <w:sz w:val="20"/>
        </w:rPr>
        <w:t>Al Pacino (</w:t>
      </w:r>
      <w:r>
        <w:rPr>
          <w:rFonts w:ascii="Courier New"/>
          <w:color w:val="252525"/>
          <w:w w:val="105"/>
          <w:sz w:val="17"/>
        </w:rPr>
        <w:t>diễn viên</w:t>
      </w:r>
      <w:r>
        <w:rPr>
          <w:color w:val="252525"/>
          <w:w w:val="105"/>
          <w:sz w:val="20"/>
        </w:rPr>
        <w:t>) với một</w:t>
      </w:r>
      <w:r>
        <w:rPr>
          <w:rFonts w:ascii="Courier New"/>
          <w:color w:val="252525"/>
          <w:w w:val="105"/>
          <w:sz w:val="17"/>
        </w:rPr>
        <w:t>xếp hạng</w:t>
      </w:r>
      <w:r>
        <w:rPr>
          <w:color w:val="252525"/>
          <w:sz w:val="20"/>
        </w:rPr>
        <w:t>giữa 9</w:t>
      </w:r>
      <w:r>
        <w:rPr>
          <w:rFonts w:ascii="Courier New"/>
          <w:color w:val="252525"/>
          <w:sz w:val="17"/>
        </w:rPr>
        <w:t>VÀ</w:t>
      </w:r>
      <w:r>
        <w:rPr>
          <w:color w:val="252525"/>
          <w:sz w:val="20"/>
        </w:rPr>
        <w:t>9.5. Chúng tôi cũng thêm phân trang (</w:t>
      </w:r>
      <w:r>
        <w:rPr>
          <w:rFonts w:ascii="Courier New"/>
          <w:color w:val="252525"/>
          <w:sz w:val="17"/>
        </w:rPr>
        <w:t>từ</w:t>
      </w:r>
      <w:r>
        <w:rPr>
          <w:color w:val="252525"/>
          <w:sz w:val="20"/>
        </w:rPr>
        <w:t>,</w:t>
      </w:r>
      <w:r>
        <w:rPr>
          <w:rFonts w:ascii="Courier New"/>
          <w:color w:val="252525"/>
          <w:sz w:val="17"/>
        </w:rPr>
        <w:t>kích cỡ</w:t>
      </w:r>
      <w:r>
        <w:rPr>
          <w:color w:val="252525"/>
          <w:sz w:val="20"/>
        </w:rPr>
        <w:t>), sắp xếp theo xếp hạng và yêu cầu Elastic-search</w:t>
      </w:r>
      <w:r>
        <w:rPr>
          <w:rFonts w:ascii="Courier New"/>
          <w:color w:val="252525"/>
          <w:w w:val="105"/>
          <w:sz w:val="17"/>
        </w:rPr>
        <w:t>giải thích</w:t>
      </w:r>
      <w:r>
        <w:rPr>
          <w:color w:val="252525"/>
          <w:w w:val="105"/>
          <w:sz w:val="20"/>
        </w:rPr>
        <w:t>. Chúng tôi lấy lại hai bộ phim (cả hai đều là Bố già), mặc dù Brando không</w:t>
      </w:r>
      <w:r>
        <w:rPr>
          <w:color w:val="252525"/>
          <w:sz w:val="20"/>
        </w:rPr>
        <w:t>trong Bố già Phần II (chúng tôi chỉ định</w:t>
      </w:r>
      <w:r>
        <w:rPr>
          <w:rFonts w:ascii="Courier New"/>
          <w:color w:val="252525"/>
          <w:sz w:val="17"/>
        </w:rPr>
        <w:t>Brando HOẶC Pacino</w:t>
      </w:r>
      <w:r>
        <w:rPr>
          <w:color w:val="252525"/>
          <w:sz w:val="20"/>
        </w:rPr>
        <w:t>trong</w:t>
      </w:r>
      <w:r>
        <w:rPr>
          <w:rFonts w:ascii="Courier New"/>
          <w:color w:val="252525"/>
          <w:sz w:val="17"/>
        </w:rPr>
        <w:t>diễn viên</w:t>
      </w:r>
      <w:r>
        <w:rPr>
          <w:color w:val="252525"/>
          <w:sz w:val="20"/>
        </w:rPr>
        <w:t>cánh đồng).</w:t>
      </w:r>
    </w:p>
    <w:p>
      <w:pPr>
        <w:pStyle w:val="BodyText"/>
        <w:spacing w:line="256" w:lineRule="auto"/>
        <w:ind w:left="1443" w:right="499" w:firstLine="292"/>
        <w:jc w:val="both"/>
      </w:pPr>
      <w:r>
        <w:rPr>
          <w:color w:val="252525"/>
          <w:w w:val="105"/>
        </w:rPr>
        <w:t>Như bạn có thể đoán, phương pháp yêu cầu URL để viết truy vấn là thô sơ và dễ xảy ra lỗi. Lý tưởng nhất là chúng ta nên viết truy vấn bằng Query DSL. May mắn thay, chúng ta có thể gói yêu cầu URL trong Query DSL để tận dụng tối đa cả hai thế giới.</w:t>
      </w:r>
      <w:bookmarkStart w:name="_bookmark1357" w:id="1772"/>
      <w:bookmarkEnd w:id="1772"/>
    </w:p>
    <w:p>
      <w:pPr>
        <w:pStyle w:val="Heading9"/>
        <w:numPr>
          <w:ilvl w:val="2"/>
          <w:numId w:val="142"/>
        </w:numPr>
        <w:tabs>
          <w:tab w:pos="1443" w:val="left" w:leader="none"/>
          <w:tab w:pos="1444" w:val="left" w:leader="none"/>
        </w:tabs>
        <w:spacing w:line="240" w:lineRule="auto" w:before="170" w:after="0"/>
        <w:ind w:left="1443" w:right="0" w:hanging="721"/>
        <w:jc w:val="left"/>
      </w:pPr>
      <w:bookmarkStart w:name="8.6.4 Supporting URI requests with Query" w:id="1773"/>
      <w:bookmarkEnd w:id="1773"/>
      <w:r>
        <w:rPr>
          <w:b w:val="0"/>
          <w:i w:val="0"/>
        </w:rPr>
      </w:r>
      <w:bookmarkStart w:name="_bookmark1358" w:id="1774"/>
      <w:bookmarkEnd w:id="1774"/>
      <w:r>
        <w:rPr>
          <w:b w:val="0"/>
          <w:i w:val="0"/>
        </w:rPr>
      </w:r>
      <w:bookmarkStart w:name="_bookmark1358" w:id="1775"/>
      <w:bookmarkEnd w:id="1775"/>
      <w:r>
        <w:rPr>
          <w:color w:val="466B85"/>
          <w:spacing w:val="-1"/>
          <w:w w:val="95"/>
        </w:rPr>
        <w:t>Hỗ trợ</w:t>
      </w:r>
      <w:bookmarkStart w:name="_bookmark1359" w:id="1776"/>
      <w:bookmarkEnd w:id="1776"/>
      <w:r>
        <w:rPr>
          <w:color w:val="466B85"/>
          <w:w w:val="95"/>
        </w:rPr>
        <w:t>Yêu cầu URI với Query DSL</w:t>
      </w:r>
      <w:bookmarkStart w:name="_bookmark1360" w:id="1777"/>
      <w:bookmarkEnd w:id="1777"/>
    </w:p>
    <w:p>
      <w:pPr>
        <w:pStyle w:val="BodyText"/>
        <w:spacing w:line="254" w:lineRule="auto" w:before="96"/>
        <w:ind w:left="1443" w:right="490"/>
        <w:jc w:val="both"/>
      </w:pPr>
      <w:r>
        <w:rPr>
          <w:color w:val="252525"/>
        </w:rPr>
        <w:t>Query DSL có phương thức query_string cho phép chúng ta gói lệnh gọi yêu cầu URI (chúng ta sẽ xem Query DSL ở phần tiếp theo). Chúng ta có thể gửi các tham số truy vấn URI để tìm kiếm phim có nhiều từ khóa tiêu đề trong nội dung yêu cầu dưới dạng query_string.</w:t>
      </w:r>
    </w:p>
    <w:p>
      <w:pPr>
        <w:pStyle w:val="BodyText"/>
        <w:spacing w:before="1"/>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8.11 Sử dụng phương thức URI được gói trong Query</w:t>
      </w:r>
      <w:r>
        <w:rPr>
          <w:rFonts w:ascii="Trebuchet MS"/>
          <w:b/>
          <w:color w:val="FFFFFF"/>
          <w:sz w:val="18"/>
          <w:shd w:fill="6EA6CC" w:color="auto" w:val="clear"/>
        </w:rPr>
        <w:t>DSL</w:t>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NHẬN phim/_tìm kiếm</w:t>
      </w:r>
    </w:p>
    <w:p>
      <w:pPr>
        <w:spacing w:before="19"/>
        <w:ind w:left="1443" w:right="0" w:firstLine="0"/>
        <w:jc w:val="left"/>
        <w:rPr>
          <w:rFonts w:ascii="Courier New"/>
          <w:sz w:val="16"/>
        </w:rPr>
      </w:pPr>
      <w:r>
        <w:rPr>
          <w:rFonts w:ascii="Courier New"/>
          <w:color w:val="252525"/>
          <w:w w:val="99"/>
          <w:sz w:val="16"/>
        </w:rPr>
        <w:t>{</w:t>
      </w:r>
    </w:p>
    <w:p>
      <w:pPr>
        <w:spacing w:line="264" w:lineRule="auto" w:before="20"/>
        <w:ind w:left="1827" w:right="5915" w:hanging="193"/>
        <w:jc w:val="left"/>
        <w:rPr>
          <w:rFonts w:ascii="Courier New"/>
          <w:sz w:val="16"/>
        </w:rPr>
      </w:pPr>
      <w:r>
        <w:rPr>
          <w:rFonts w:ascii="Courier New"/>
          <w:color w:val="252525"/>
          <w:sz w:val="16"/>
        </w:rPr>
        <w:t>"truy vấn": { "chuỗi_truy vấn": {</w:t>
      </w:r>
    </w:p>
    <w:p>
      <w:pPr>
        <w:spacing w:before="0"/>
        <w:ind w:left="2020" w:right="0" w:firstLine="0"/>
        <w:jc w:val="left"/>
        <w:rPr>
          <w:rFonts w:ascii="Courier New"/>
          <w:sz w:val="16"/>
        </w:rPr>
      </w:pPr>
      <w:r>
        <w:rPr>
          <w:rFonts w:ascii="Courier New"/>
          <w:color w:val="252525"/>
          <w:sz w:val="16"/>
        </w:rPr>
        <w:t>"default_field": "tiêu đề",</w:t>
      </w:r>
    </w:p>
    <w:p>
      <w:pPr>
        <w:spacing w:line="264" w:lineRule="auto" w:before="20"/>
        <w:ind w:left="2020" w:right="3595" w:firstLine="0"/>
        <w:jc w:val="left"/>
        <w:rPr>
          <w:rFonts w:ascii="Courier New"/>
          <w:sz w:val="16"/>
        </w:rPr>
      </w:pPr>
      <w:r>
        <w:rPr>
          <w:rFonts w:ascii="Courier New"/>
          <w:color w:val="252525"/>
          <w:sz w:val="16"/>
        </w:rPr>
        <w:t>"query": "Knight Redemption Lord Pulp", "default_operator": "HOẶC"</w:t>
      </w:r>
    </w:p>
    <w:p>
      <w:pPr>
        <w:spacing w:before="0"/>
        <w:ind w:left="1827" w:right="0" w:firstLine="0"/>
        <w:jc w:val="left"/>
        <w:rPr>
          <w:rFonts w:ascii="Courier New"/>
          <w:sz w:val="16"/>
        </w:rPr>
      </w:pPr>
      <w:r>
        <w:rPr>
          <w:rFonts w:ascii="Courier New"/>
          <w:color w:val="252525"/>
          <w:w w:val="99"/>
          <w:sz w:val="16"/>
        </w:rPr>
        <w:t>}</w:t>
      </w:r>
    </w:p>
    <w:p>
      <w:pPr>
        <w:spacing w:before="20"/>
        <w:ind w:left="1635" w:right="0" w:firstLine="0"/>
        <w:jc w:val="left"/>
        <w:rPr>
          <w:rFonts w:ascii="Courier New"/>
          <w:sz w:val="16"/>
        </w:rPr>
      </w:pPr>
      <w:r>
        <w:rPr>
          <w:rFonts w:ascii="Courier New"/>
          <w:color w:val="252525"/>
          <w:w w:val="99"/>
          <w:sz w:val="16"/>
        </w:rPr>
        <w:t>}</w:t>
      </w:r>
    </w:p>
    <w:p>
      <w:pPr>
        <w:spacing w:before="18"/>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8"/>
        <w:ind w:left="1443" w:right="492"/>
        <w:jc w:val="both"/>
      </w:pPr>
      <w:r>
        <w:rPr>
          <w:color w:val="252525"/>
          <w:spacing w:val="-1"/>
          <w:w w:val="105"/>
        </w:rPr>
        <w:t>Chuỗi truy vấn</w:t>
      </w:r>
      <w:r>
        <w:rPr>
          <w:color w:val="252525"/>
          <w:w w:val="105"/>
        </w:rPr>
        <w:t>tương đương với tham số q mà chúng ta đã sử dụng trước đó trong phương pháp tìm kiếm URI. Mặc dù tốt hơn nhiều so với phương pháp yêu cầu URI, phương pháp query_string có cú pháp nghiêm ngặt và có một số đặc điểm không dễ tha thứ. Trừ khi có lý do chính đáng để không sử dụng, hãy sử dụng truy vấn Query DSL thay vì query_string. Chúng ta có thể sử dụng query_string để kiểm tra nhanh, nhưng việc dựa vào nó cho các truy vấn phức tạp và chuyên sâu có thể gây ra rắc rối.</w:t>
      </w:r>
    </w:p>
    <w:p>
      <w:pPr>
        <w:pStyle w:val="BodyText"/>
        <w:spacing w:line="256" w:lineRule="auto" w:before="7"/>
        <w:ind w:left="1443" w:right="499" w:firstLine="292"/>
        <w:jc w:val="both"/>
      </w:pPr>
      <w:r>
        <w:rPr>
          <w:color w:val="252525"/>
          <w:w w:val="105"/>
        </w:rPr>
        <w:t>Đã đến lúc khám phá vương quốc hùng mạnh của Query DSL. Vì Query DSL là một con dao đa năng của quân đội Thụy Sĩ để tìm kiếm nên nó xứng đáng có một phần riêng.</w:t>
      </w:r>
      <w:bookmarkStart w:name="_bookmark1361" w:id="1778"/>
      <w:bookmarkEnd w:id="1778"/>
    </w:p>
    <w:p>
      <w:pPr>
        <w:pStyle w:val="Heading4"/>
        <w:numPr>
          <w:ilvl w:val="1"/>
          <w:numId w:val="143"/>
        </w:numPr>
        <w:tabs>
          <w:tab w:pos="1443" w:val="left" w:leader="none"/>
          <w:tab w:pos="1444" w:val="left" w:leader="none"/>
        </w:tabs>
        <w:spacing w:line="240" w:lineRule="auto" w:before="166" w:after="0"/>
        <w:ind w:left="1443" w:right="0" w:hanging="721"/>
        <w:jc w:val="left"/>
        <w:rPr>
          <w:color w:val="466B85"/>
        </w:rPr>
      </w:pPr>
      <w:bookmarkStart w:name="8.7 Query DSL" w:id="1779"/>
      <w:bookmarkEnd w:id="1779"/>
      <w:r>
        <w:rPr>
          <w:b w:val="0"/>
          <w:i w:val="0"/>
        </w:rPr>
      </w:r>
      <w:bookmarkStart w:name="_bookmark1362" w:id="1780"/>
      <w:bookmarkEnd w:id="1780"/>
      <w:r>
        <w:rPr>
          <w:b w:val="0"/>
          <w:i w:val="0"/>
        </w:rPr>
      </w:r>
      <w:bookmarkStart w:name="_bookmark1362" w:id="1781"/>
      <w:bookmarkEnd w:id="1781"/>
      <w:r>
        <w:rPr>
          <w:color w:val="466B85"/>
          <w:w w:val="90"/>
        </w:rPr>
        <w:t>Truy vấn DSL</w:t>
      </w:r>
      <w:bookmarkStart w:name="_bookmark1363" w:id="1782"/>
      <w:bookmarkEnd w:id="1782"/>
    </w:p>
    <w:p>
      <w:pPr>
        <w:pStyle w:val="BodyText"/>
        <w:spacing w:line="254" w:lineRule="auto" w:before="62"/>
        <w:ind w:left="1443" w:right="486"/>
        <w:jc w:val="both"/>
      </w:pPr>
      <w:r>
        <w:rPr/>
        <w:drawing>
          <wp:anchor distT="0" distB="0" distL="0" distR="0" allowOverlap="1" layoutInCell="1" locked="0" behindDoc="0" simplePos="0" relativeHeight="16132608">
            <wp:simplePos x="0" y="0"/>
            <wp:positionH relativeFrom="page">
              <wp:posOffset>2423160</wp:posOffset>
            </wp:positionH>
            <wp:positionV relativeFrom="paragraph">
              <wp:posOffset>1157748</wp:posOffset>
            </wp:positionV>
            <wp:extent cx="220977" cy="233174"/>
            <wp:effectExtent l="0" t="0" r="0" b="0"/>
            <wp:wrapNone/>
            <wp:docPr id="621" name="image250.png"/>
            <wp:cNvGraphicFramePr>
              <a:graphicFrameLocks noChangeAspect="1"/>
            </wp:cNvGraphicFramePr>
            <a:graphic>
              <a:graphicData uri="http://schemas.openxmlformats.org/drawingml/2006/picture">
                <pic:pic>
                  <pic:nvPicPr>
                    <pic:cNvPr id="622" name="image250.png"/>
                    <pic:cNvPicPr/>
                  </pic:nvPicPr>
                  <pic:blipFill>
                    <a:blip r:embed="rId288" cstate="print"/>
                    <a:stretch>
                      <a:fillRect/>
                    </a:stretch>
                  </pic:blipFill>
                  <pic:spPr>
                    <a:xfrm>
                      <a:off x="0" y="0"/>
                      <a:ext cx="220977" cy="233174"/>
                    </a:xfrm>
                    <a:prstGeom prst="rect">
                      <a:avLst/>
                    </a:prstGeom>
                  </pic:spPr>
                </pic:pic>
              </a:graphicData>
            </a:graphic>
          </wp:anchor>
        </w:drawing>
      </w:r>
      <w:r>
        <w:rPr>
          <w:color w:val="252525"/>
          <w:w w:val="105"/>
        </w:rPr>
        <w:t>Nhóm Elasticsearch đã phát triển ngôn ngữ và cú pháp đa năng, dành riêng cho tìm kiếm có tên là Query DSL. Đây là ngôn ngữ tinh vi, mạnh mẽ và biểu cảm có thể tạo ra vô số truy vấn từ cơ bản đến phức tạp, ngoài các truy vấn lồng nhau và phức tạp hơn. Nó cũng có thể được mở rộng cho các truy vấn phân tích. Đây là ngôn ngữ truy vấn dựa trên JSON có thể được xây dựng bằng các truy vấn để tìm kiếm và phân tích. Cú pháp và định dạng như sau:</w:t>
      </w:r>
    </w:p>
    <w:p>
      <w:pPr>
        <w:spacing w:after="0" w:line="254" w:lineRule="auto"/>
        <w:jc w:val="both"/>
        <w:sectPr>
          <w:pgSz w:w="10620" w:h="13320"/>
          <w:pgMar w:top="420" w:bottom="280" w:left="420" w:right="820"/>
        </w:sectPr>
      </w:pPr>
    </w:p>
    <w:p>
      <w:pPr>
        <w:pStyle w:val="BodyText"/>
        <w:spacing w:before="10"/>
        <w:rPr>
          <w:sz w:val="12"/>
        </w:rPr>
      </w:pPr>
    </w:p>
    <w:p>
      <w:pPr>
        <w:spacing w:before="0"/>
        <w:ind w:left="1443" w:right="0" w:firstLine="0"/>
        <w:jc w:val="left"/>
        <w:rPr>
          <w:rFonts w:ascii="Courier New"/>
          <w:sz w:val="16"/>
        </w:rPr>
      </w:pPr>
      <w:r>
        <w:rPr>
          <w:rFonts w:ascii="Courier New"/>
          <w:color w:val="252525"/>
          <w:sz w:val="16"/>
        </w:rPr>
        <w:t>NHẬN sách/_tìm kiếm</w:t>
      </w:r>
    </w:p>
    <w:p>
      <w:pPr>
        <w:spacing w:before="19"/>
        <w:ind w:left="1443" w:right="0" w:firstLine="0"/>
        <w:jc w:val="left"/>
        <w:rPr>
          <w:rFonts w:ascii="Courier New"/>
          <w:sz w:val="16"/>
        </w:rPr>
      </w:pPr>
      <w:r>
        <w:rPr>
          <w:rFonts w:ascii="Courier New"/>
          <w:color w:val="252525"/>
          <w:w w:val="99"/>
          <w:sz w:val="16"/>
        </w:rPr>
        <w:t>{</w:t>
      </w:r>
    </w:p>
    <w:p>
      <w:pPr>
        <w:pStyle w:val="BodyText"/>
        <w:spacing w:before="1"/>
        <w:rPr>
          <w:rFonts w:ascii="Courier New"/>
          <w:sz w:val="19"/>
        </w:rPr>
      </w:pPr>
      <w:r>
        <w:rPr/>
        <w:br w:type="column"/>
      </w:r>
      <w:r>
        <w:rPr>
          <w:rFonts w:ascii="Courier New"/>
          <w:sz w:val="19"/>
        </w:rPr>
      </w:r>
    </w:p>
    <w:p>
      <w:pPr>
        <w:spacing w:line="218" w:lineRule="auto" w:before="0"/>
        <w:ind w:left="737" w:right="3317" w:firstLine="0"/>
        <w:jc w:val="left"/>
        <w:rPr>
          <w:rFonts w:ascii="Trebuchet MS"/>
          <w:b/>
          <w:sz w:val="18"/>
        </w:rPr>
      </w:pPr>
      <w:r>
        <w:rPr>
          <w:rFonts w:ascii="Trebuchet MS"/>
          <w:b/>
          <w:color w:val="656565"/>
          <w:w w:val="80"/>
          <w:sz w:val="18"/>
        </w:rPr>
        <w:t>Gọi điểm cuối _search trên chỉ mục sách</w:t>
      </w:r>
    </w:p>
    <w:p>
      <w:pPr>
        <w:spacing w:after="0" w:line="218" w:lineRule="auto"/>
        <w:jc w:val="left"/>
        <w:rPr>
          <w:rFonts w:ascii="Trebuchet MS"/>
          <w:sz w:val="18"/>
        </w:rPr>
        <w:sectPr>
          <w:type w:val="continuous"/>
          <w:pgSz w:w="10620" w:h="13320"/>
          <w:pgMar w:top="1260" w:bottom="280" w:left="420" w:right="820"/>
          <w:cols w:num="2" w:equalWidth="0">
            <w:col w:w="3076" w:space="40"/>
            <w:col w:w="6264"/>
          </w:cols>
        </w:sectPr>
      </w:pPr>
    </w:p>
    <w:p>
      <w:pPr>
        <w:pStyle w:val="ListParagraph"/>
        <w:numPr>
          <w:ilvl w:val="1"/>
          <w:numId w:val="144"/>
        </w:numPr>
        <w:tabs>
          <w:tab w:pos="4793" w:val="left" w:leader="none"/>
          <w:tab w:pos="9061" w:val="right" w:leader="none"/>
        </w:tabs>
        <w:spacing w:line="240" w:lineRule="auto" w:before="76" w:after="0"/>
        <w:ind w:left="4792" w:right="0" w:hanging="410"/>
        <w:jc w:val="left"/>
        <w:rPr>
          <w:rFonts w:ascii="Times New Roman"/>
          <w:b/>
          <w:sz w:val="18"/>
        </w:rPr>
      </w:pPr>
      <w:r>
        <w:rPr>
          <w:b/>
          <w:i/>
          <w:color w:val="656565"/>
          <w:w w:val="105"/>
          <w:sz w:val="18"/>
        </w:rPr>
        <w:t>Truy vấn</w:t>
      </w:r>
      <w:r>
        <w:rPr>
          <w:b/>
          <w:i/>
          <w:color w:val="656565"/>
          <w:w w:val="105"/>
          <w:sz w:val="18"/>
        </w:rPr>
        <w:t>DSL</w:t>
        <w:tab/>
      </w:r>
      <w:r>
        <w:rPr>
          <w:rFonts w:ascii="Times New Roman"/>
          <w:b/>
          <w:color w:val="252525"/>
          <w:w w:val="105"/>
          <w:sz w:val="18"/>
        </w:rPr>
        <w:t>295</w:t>
      </w:r>
    </w:p>
    <w:p>
      <w:pPr>
        <w:spacing w:after="0" w:line="240" w:lineRule="auto"/>
        <w:jc w:val="left"/>
        <w:rPr>
          <w:rFonts w:ascii="Times New Roman"/>
          <w:sz w:val="18"/>
        </w:rPr>
        <w:sectPr>
          <w:pgSz w:w="10620" w:h="13320"/>
          <w:pgMar w:top="420" w:bottom="280" w:left="420" w:right="820"/>
        </w:sectPr>
      </w:pPr>
    </w:p>
    <w:p>
      <w:pPr>
        <w:spacing w:line="218" w:lineRule="auto" w:before="594"/>
        <w:ind w:left="1071" w:right="0" w:hanging="117"/>
        <w:jc w:val="right"/>
        <w:rPr>
          <w:rFonts w:ascii="Trebuchet MS"/>
          <w:b/>
          <w:sz w:val="18"/>
        </w:rPr>
      </w:pPr>
      <w:r>
        <w:rPr>
          <w:rFonts w:ascii="Trebuchet MS"/>
          <w:b/>
          <w:color w:val="656565"/>
          <w:w w:val="80"/>
          <w:sz w:val="18"/>
        </w:rPr>
        <w:t>Kiểu truy vấn</w:t>
      </w:r>
    </w:p>
    <w:p>
      <w:pPr>
        <w:pStyle w:val="BodyText"/>
        <w:rPr>
          <w:rFonts w:ascii="Trebuchet MS"/>
          <w:b/>
          <w:sz w:val="16"/>
        </w:rPr>
      </w:pPr>
      <w:r>
        <w:rPr/>
        <w:br w:type="column"/>
      </w:r>
      <w:r>
        <w:rPr>
          <w:rFonts w:ascii="Trebuchet MS"/>
          <w:b/>
          <w:sz w:val="16"/>
        </w:rPr>
      </w:r>
    </w:p>
    <w:p>
      <w:pPr>
        <w:pStyle w:val="BodyText"/>
        <w:spacing w:before="1"/>
        <w:rPr>
          <w:rFonts w:ascii="Trebuchet MS"/>
          <w:b/>
          <w:sz w:val="13"/>
        </w:rPr>
      </w:pPr>
    </w:p>
    <w:p>
      <w:pPr>
        <w:spacing w:before="0"/>
        <w:ind w:left="190" w:right="299" w:firstLine="0"/>
        <w:jc w:val="center"/>
        <w:rPr>
          <w:rFonts w:ascii="Courier New"/>
          <w:sz w:val="16"/>
        </w:rPr>
      </w:pPr>
      <w:r>
        <w:rPr>
          <w:rFonts w:ascii="Courier New"/>
          <w:color w:val="252525"/>
          <w:sz w:val="16"/>
        </w:rPr>
        <w:t>"truy vấn": {</w:t>
      </w:r>
    </w:p>
    <w:p>
      <w:pPr>
        <w:spacing w:before="18"/>
        <w:ind w:left="381" w:right="108" w:firstLine="0"/>
        <w:jc w:val="center"/>
        <w:rPr>
          <w:rFonts w:ascii="Courier New"/>
          <w:sz w:val="16"/>
        </w:rPr>
      </w:pPr>
      <w:r>
        <w:rPr/>
        <w:drawing>
          <wp:anchor distT="0" distB="0" distL="0" distR="0" allowOverlap="1" layoutInCell="1" locked="0" behindDoc="0" simplePos="0" relativeHeight="16133632">
            <wp:simplePos x="0" y="0"/>
            <wp:positionH relativeFrom="page">
              <wp:posOffset>1210815</wp:posOffset>
            </wp:positionH>
            <wp:positionV relativeFrom="paragraph">
              <wp:posOffset>42671</wp:posOffset>
            </wp:positionV>
            <wp:extent cx="220982" cy="235458"/>
            <wp:effectExtent l="0" t="0" r="0" b="0"/>
            <wp:wrapNone/>
            <wp:docPr id="623" name="image309.png"/>
            <wp:cNvGraphicFramePr>
              <a:graphicFrameLocks noChangeAspect="1"/>
            </wp:cNvGraphicFramePr>
            <a:graphic>
              <a:graphicData uri="http://schemas.openxmlformats.org/drawingml/2006/picture">
                <pic:pic>
                  <pic:nvPicPr>
                    <pic:cNvPr id="624" name="image309.png"/>
                    <pic:cNvPicPr/>
                  </pic:nvPicPr>
                  <pic:blipFill>
                    <a:blip r:embed="rId348" cstate="print"/>
                    <a:stretch>
                      <a:fillRect/>
                    </a:stretch>
                  </pic:blipFill>
                  <pic:spPr>
                    <a:xfrm>
                      <a:off x="0" y="0"/>
                      <a:ext cx="220982" cy="235458"/>
                    </a:xfrm>
                    <a:prstGeom prst="rect">
                      <a:avLst/>
                    </a:prstGeom>
                  </pic:spPr>
                </pic:pic>
              </a:graphicData>
            </a:graphic>
          </wp:anchor>
        </w:drawing>
      </w:r>
      <w:r>
        <w:rPr>
          <w:rFonts w:ascii="Courier New"/>
          <w:color w:val="252525"/>
          <w:sz w:val="16"/>
        </w:rPr>
        <w:t>"cuộc thi đấu": {</w:t>
      </w:r>
    </w:p>
    <w:p>
      <w:pPr>
        <w:spacing w:before="19"/>
        <w:ind w:left="381" w:right="204" w:firstLine="0"/>
        <w:jc w:val="center"/>
        <w:rPr>
          <w:rFonts w:ascii="Courier New"/>
          <w:sz w:val="16"/>
        </w:rPr>
      </w:pPr>
      <w:r>
        <w:rPr/>
        <w:drawing>
          <wp:anchor distT="0" distB="0" distL="0" distR="0" allowOverlap="1" layoutInCell="1" locked="0" behindDoc="0" simplePos="0" relativeHeight="16134144">
            <wp:simplePos x="0" y="0"/>
            <wp:positionH relativeFrom="page">
              <wp:posOffset>2132838</wp:posOffset>
            </wp:positionH>
            <wp:positionV relativeFrom="paragraph">
              <wp:posOffset>44831</wp:posOffset>
            </wp:positionV>
            <wp:extent cx="220220" cy="233172"/>
            <wp:effectExtent l="0" t="0" r="0" b="0"/>
            <wp:wrapNone/>
            <wp:docPr id="625" name="image310.png"/>
            <wp:cNvGraphicFramePr>
              <a:graphicFrameLocks noChangeAspect="1"/>
            </wp:cNvGraphicFramePr>
            <a:graphic>
              <a:graphicData uri="http://schemas.openxmlformats.org/drawingml/2006/picture">
                <pic:pic>
                  <pic:nvPicPr>
                    <pic:cNvPr id="626" name="image310.png"/>
                    <pic:cNvPicPr/>
                  </pic:nvPicPr>
                  <pic:blipFill>
                    <a:blip r:embed="rId349" cstate="print"/>
                    <a:stretch>
                      <a:fillRect/>
                    </a:stretch>
                  </pic:blipFill>
                  <pic:spPr>
                    <a:xfrm>
                      <a:off x="0" y="0"/>
                      <a:ext cx="220220" cy="233172"/>
                    </a:xfrm>
                    <a:prstGeom prst="rect">
                      <a:avLst/>
                    </a:prstGeom>
                  </pic:spPr>
                </pic:pic>
              </a:graphicData>
            </a:graphic>
          </wp:anchor>
        </w:drawing>
      </w:r>
      <w:r>
        <w:rPr>
          <w:rFonts w:ascii="Courier New"/>
          <w:color w:val="252525"/>
          <w:sz w:val="16"/>
        </w:rPr>
        <w:t>...</w:t>
      </w:r>
    </w:p>
    <w:p>
      <w:pPr>
        <w:spacing w:before="19"/>
        <w:ind w:left="0" w:right="588" w:firstLine="0"/>
        <w:jc w:val="center"/>
        <w:rPr>
          <w:rFonts w:ascii="Courier New"/>
          <w:sz w:val="16"/>
        </w:rPr>
      </w:pPr>
      <w:r>
        <w:rPr>
          <w:rFonts w:ascii="Courier New"/>
          <w:color w:val="252525"/>
          <w:w w:val="99"/>
          <w:sz w:val="16"/>
        </w:rPr>
        <w:t>}</w:t>
      </w:r>
    </w:p>
    <w:p>
      <w:pPr>
        <w:spacing w:before="18"/>
        <w:ind w:left="0" w:right="972" w:firstLine="0"/>
        <w:jc w:val="center"/>
        <w:rPr>
          <w:rFonts w:ascii="Courier New"/>
          <w:sz w:val="16"/>
        </w:rPr>
      </w:pPr>
      <w:r>
        <w:rPr>
          <w:rFonts w:ascii="Courier New"/>
          <w:color w:val="252525"/>
          <w:w w:val="99"/>
          <w:sz w:val="16"/>
        </w:rPr>
        <w:t>}</w:t>
      </w:r>
    </w:p>
    <w:p>
      <w:pPr>
        <w:spacing w:before="19"/>
        <w:ind w:left="0" w:right="1356" w:firstLine="0"/>
        <w:jc w:val="center"/>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spacing w:before="11"/>
        <w:rPr>
          <w:rFonts w:ascii="Courier New"/>
          <w:sz w:val="16"/>
        </w:rPr>
      </w:pPr>
    </w:p>
    <w:p>
      <w:pPr>
        <w:spacing w:line="218" w:lineRule="auto" w:before="0"/>
        <w:ind w:left="508" w:right="3781" w:firstLine="0"/>
        <w:jc w:val="left"/>
        <w:rPr>
          <w:rFonts w:ascii="Trebuchet MS"/>
          <w:b/>
          <w:sz w:val="18"/>
        </w:rPr>
      </w:pPr>
      <w:r>
        <w:rPr>
          <w:rFonts w:ascii="Trebuchet MS"/>
          <w:b/>
          <w:color w:val="656565"/>
          <w:w w:val="80"/>
          <w:sz w:val="18"/>
        </w:rPr>
        <w:t>Tất cả các truy vấn đều được gói trong đối tượng này.</w:t>
      </w:r>
    </w:p>
    <w:p>
      <w:pPr>
        <w:spacing w:line="218" w:lineRule="auto" w:before="20"/>
        <w:ind w:left="70" w:right="4531" w:firstLine="0"/>
        <w:jc w:val="left"/>
        <w:rPr>
          <w:rFonts w:ascii="Trebuchet MS"/>
          <w:b/>
          <w:sz w:val="18"/>
        </w:rPr>
      </w:pPr>
      <w:r>
        <w:rPr/>
        <w:drawing>
          <wp:anchor distT="0" distB="0" distL="0" distR="0" allowOverlap="1" layoutInCell="1" locked="0" behindDoc="0" simplePos="0" relativeHeight="16133120">
            <wp:simplePos x="0" y="0"/>
            <wp:positionH relativeFrom="page">
              <wp:posOffset>2410968</wp:posOffset>
            </wp:positionH>
            <wp:positionV relativeFrom="paragraph">
              <wp:posOffset>-246252</wp:posOffset>
            </wp:positionV>
            <wp:extent cx="220220" cy="233172"/>
            <wp:effectExtent l="0" t="0" r="0" b="0"/>
            <wp:wrapNone/>
            <wp:docPr id="627" name="image311.png"/>
            <wp:cNvGraphicFramePr>
              <a:graphicFrameLocks noChangeAspect="1"/>
            </wp:cNvGraphicFramePr>
            <a:graphic>
              <a:graphicData uri="http://schemas.openxmlformats.org/drawingml/2006/picture">
                <pic:pic>
                  <pic:nvPicPr>
                    <pic:cNvPr id="628" name="image311.png"/>
                    <pic:cNvPicPr/>
                  </pic:nvPicPr>
                  <pic:blipFill>
                    <a:blip r:embed="rId350" cstate="print"/>
                    <a:stretch>
                      <a:fillRect/>
                    </a:stretch>
                  </pic:blipFill>
                  <pic:spPr>
                    <a:xfrm>
                      <a:off x="0" y="0"/>
                      <a:ext cx="220220" cy="233172"/>
                    </a:xfrm>
                    <a:prstGeom prst="rect">
                      <a:avLst/>
                    </a:prstGeom>
                  </pic:spPr>
                </pic:pic>
              </a:graphicData>
            </a:graphic>
          </wp:anchor>
        </w:drawing>
      </w:r>
      <w:r>
        <w:rPr>
          <w:rFonts w:ascii="Trebuchet MS"/>
          <w:b/>
          <w:color w:val="656565"/>
          <w:w w:val="80"/>
          <w:sz w:val="18"/>
        </w:rPr>
        <w:t>Tiêu chí truy vấn được đính kèm ở đây.</w:t>
      </w:r>
    </w:p>
    <w:p>
      <w:pPr>
        <w:spacing w:after="0" w:line="218" w:lineRule="auto"/>
        <w:jc w:val="left"/>
        <w:rPr>
          <w:rFonts w:ascii="Trebuchet MS"/>
          <w:sz w:val="18"/>
        </w:rPr>
        <w:sectPr>
          <w:type w:val="continuous"/>
          <w:pgSz w:w="10620" w:h="13320"/>
          <w:pgMar w:top="1260" w:bottom="280" w:left="420" w:right="820"/>
          <w:cols w:num="3" w:equalWidth="0">
            <w:col w:w="1377" w:space="40"/>
            <w:col w:w="1870" w:space="39"/>
            <w:col w:w="6054"/>
          </w:cols>
        </w:sectPr>
      </w:pPr>
    </w:p>
    <w:p>
      <w:pPr>
        <w:pStyle w:val="BodyText"/>
        <w:spacing w:before="4"/>
        <w:rPr>
          <w:rFonts w:ascii="Trebuchet MS"/>
          <w:b/>
          <w:sz w:val="11"/>
        </w:rPr>
      </w:pPr>
    </w:p>
    <w:p>
      <w:pPr>
        <w:pStyle w:val="BodyText"/>
        <w:spacing w:line="254" w:lineRule="auto" w:before="57"/>
        <w:ind w:left="1623" w:right="313"/>
        <w:jc w:val="both"/>
      </w:pPr>
      <w:r>
        <w:rPr>
          <w:color w:val="252525"/>
        </w:rPr>
        <w:t>Chúng tôi gọi điểm cuối _search bằng một đối tượng truy vấn, được truyền vào dưới dạng phần thân của yêu cầu. Đối tượng truy vấn bao gồm logic để tạo tiêu chí bắt buộc.</w:t>
      </w:r>
      <w:bookmarkStart w:name="_bookmark1364" w:id="1783"/>
      <w:bookmarkEnd w:id="1783"/>
      <w:bookmarkStart w:name="_bookmark1365" w:id="1784"/>
      <w:bookmarkEnd w:id="1784"/>
    </w:p>
    <w:p>
      <w:pPr>
        <w:pStyle w:val="BodyText"/>
        <w:spacing w:before="12"/>
        <w:rPr>
          <w:sz w:val="14"/>
        </w:rPr>
      </w:pPr>
    </w:p>
    <w:p>
      <w:pPr>
        <w:pStyle w:val="Heading9"/>
        <w:numPr>
          <w:ilvl w:val="2"/>
          <w:numId w:val="143"/>
        </w:numPr>
        <w:tabs>
          <w:tab w:pos="1623" w:val="left" w:leader="none"/>
          <w:tab w:pos="1624" w:val="left" w:leader="none"/>
        </w:tabs>
        <w:spacing w:line="240" w:lineRule="auto" w:before="0" w:after="0"/>
        <w:ind w:left="1623" w:right="0" w:hanging="721"/>
        <w:jc w:val="left"/>
      </w:pPr>
      <w:bookmarkStart w:name="8.7.1 Sample query" w:id="1785"/>
      <w:bookmarkEnd w:id="1785"/>
      <w:r>
        <w:rPr>
          <w:b w:val="0"/>
          <w:i w:val="0"/>
        </w:rPr>
      </w:r>
      <w:bookmarkStart w:name="_bookmark1366" w:id="1786"/>
      <w:bookmarkEnd w:id="1786"/>
      <w:r>
        <w:rPr>
          <w:b w:val="0"/>
          <w:i w:val="0"/>
        </w:rPr>
      </w:r>
      <w:bookmarkStart w:name="_bookmark1366" w:id="1787"/>
      <w:bookmarkEnd w:id="1787"/>
      <w:r>
        <w:rPr>
          <w:color w:val="466B85"/>
          <w:w w:val="90"/>
        </w:rPr>
        <w:t>Mẫu truy vấn</w:t>
      </w:r>
      <w:bookmarkStart w:name="_bookmark1367" w:id="1788"/>
      <w:bookmarkEnd w:id="1788"/>
    </w:p>
    <w:p>
      <w:pPr>
        <w:pStyle w:val="BodyText"/>
        <w:spacing w:line="256" w:lineRule="auto" w:before="95"/>
        <w:ind w:left="1623" w:right="306"/>
        <w:jc w:val="both"/>
      </w:pPr>
      <w:r>
        <w:rPr>
          <w:color w:val="252525"/>
          <w:w w:val="105"/>
        </w:rPr>
        <w:t>Chúng tôi đã làm việc với một số truy vấn được viết bằng định dạng Query DSL. Để hoàn thành</w:t>
      </w:r>
      <w:bookmarkStart w:name="_bookmark1368" w:id="1789"/>
      <w:bookmarkEnd w:id="1789"/>
      <w:r>
        <w:rPr>
          <w:color w:val="252525"/>
        </w:rPr>
        <w:t>Vì vậy, hãy viết truy vấn multi_match để tìm kiếm từ khóa “Lord” trên hai trường: tóm tắt và tiêu đề.</w:t>
      </w:r>
    </w:p>
    <w:p>
      <w:pPr>
        <w:pStyle w:val="BodyText"/>
        <w:spacing w:before="7"/>
        <w:rPr>
          <w:sz w:val="19"/>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8.12 Truy vấn mẫu DSL</w:t>
      </w:r>
      <w:r>
        <w:rPr>
          <w:rFonts w:ascii="Trebuchet MS"/>
          <w:b/>
          <w:color w:val="FFFFFF"/>
          <w:sz w:val="18"/>
          <w:shd w:fill="6EA6CC" w:color="auto" w:val="clear"/>
        </w:rPr>
        <w:tab/>
      </w:r>
    </w:p>
    <w:p>
      <w:pPr>
        <w:pStyle w:val="BodyText"/>
        <w:spacing w:before="10"/>
        <w:rPr>
          <w:rFonts w:ascii="Trebuchet MS"/>
          <w:b/>
          <w:sz w:val="9"/>
        </w:rPr>
      </w:pPr>
    </w:p>
    <w:p>
      <w:pPr>
        <w:spacing w:before="89"/>
        <w:ind w:left="1623" w:right="0" w:firstLine="0"/>
        <w:jc w:val="left"/>
        <w:rPr>
          <w:rFonts w:ascii="Courier New"/>
          <w:sz w:val="16"/>
        </w:rPr>
      </w:pPr>
      <w:r>
        <w:rPr>
          <w:rFonts w:ascii="Courier New"/>
          <w:color w:val="252525"/>
          <w:sz w:val="16"/>
        </w:rPr>
        <w:t>NHẬN phim/_tìm kiếm</w:t>
      </w:r>
    </w:p>
    <w:p>
      <w:pPr>
        <w:spacing w:before="19"/>
        <w:ind w:left="1623" w:right="0" w:firstLine="0"/>
        <w:jc w:val="left"/>
        <w:rPr>
          <w:rFonts w:ascii="Courier New"/>
          <w:sz w:val="16"/>
        </w:rPr>
      </w:pPr>
      <w:r>
        <w:rPr>
          <w:rFonts w:ascii="Courier New"/>
          <w:color w:val="252525"/>
          <w:w w:val="99"/>
          <w:sz w:val="16"/>
        </w:rPr>
        <w:t>{</w:t>
      </w:r>
    </w:p>
    <w:p>
      <w:pPr>
        <w:spacing w:line="266" w:lineRule="auto" w:before="18"/>
        <w:ind w:left="2007" w:right="5831" w:hanging="193"/>
        <w:jc w:val="left"/>
        <w:rPr>
          <w:rFonts w:ascii="Courier New"/>
          <w:sz w:val="16"/>
        </w:rPr>
      </w:pPr>
      <w:r>
        <w:rPr>
          <w:rFonts w:ascii="Courier New"/>
          <w:color w:val="252525"/>
          <w:sz w:val="16"/>
        </w:rPr>
        <w:t>"truy vấn": { "multi_match": {</w:t>
      </w:r>
    </w:p>
    <w:p>
      <w:pPr>
        <w:spacing w:line="180" w:lineRule="exact" w:before="0"/>
        <w:ind w:left="2200" w:right="0" w:firstLine="0"/>
        <w:jc w:val="left"/>
        <w:rPr>
          <w:rFonts w:ascii="Courier New"/>
          <w:sz w:val="16"/>
        </w:rPr>
      </w:pPr>
      <w:r>
        <w:rPr>
          <w:rFonts w:ascii="Courier New"/>
          <w:color w:val="252525"/>
          <w:sz w:val="16"/>
        </w:rPr>
        <w:t>"query": "Chúa ơi",</w:t>
      </w:r>
    </w:p>
    <w:p>
      <w:pPr>
        <w:spacing w:before="18"/>
        <w:ind w:left="2200" w:right="0" w:firstLine="0"/>
        <w:jc w:val="left"/>
        <w:rPr>
          <w:rFonts w:ascii="Courier New"/>
          <w:sz w:val="16"/>
        </w:rPr>
      </w:pPr>
      <w:r>
        <w:rPr>
          <w:rFonts w:ascii="Courier New"/>
          <w:color w:val="252525"/>
          <w:sz w:val="16"/>
        </w:rPr>
        <w:t>"các trường": ["tóm tắt","tiêu đề"]</w:t>
      </w:r>
    </w:p>
    <w:p>
      <w:pPr>
        <w:spacing w:before="19"/>
        <w:ind w:left="2007" w:right="0" w:firstLine="0"/>
        <w:jc w:val="left"/>
        <w:rPr>
          <w:rFonts w:ascii="Courier New"/>
          <w:sz w:val="16"/>
        </w:rPr>
      </w:pPr>
      <w:r>
        <w:rPr>
          <w:rFonts w:ascii="Courier New"/>
          <w:color w:val="252525"/>
          <w:w w:val="99"/>
          <w:sz w:val="16"/>
        </w:rPr>
        <w:t>}</w:t>
      </w:r>
    </w:p>
    <w:p>
      <w:pPr>
        <w:spacing w:before="20"/>
        <w:ind w:left="1815" w:right="0" w:firstLine="0"/>
        <w:jc w:val="left"/>
        <w:rPr>
          <w:rFonts w:ascii="Courier New"/>
          <w:sz w:val="16"/>
        </w:rPr>
      </w:pPr>
      <w:r>
        <w:rPr>
          <w:rFonts w:ascii="Courier New"/>
          <w:color w:val="252525"/>
          <w:w w:val="99"/>
          <w:sz w:val="16"/>
        </w:rPr>
        <w:t>}</w:t>
      </w:r>
    </w:p>
    <w:p>
      <w:pPr>
        <w:spacing w:before="17"/>
        <w:ind w:left="162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6" w:lineRule="auto" w:before="58"/>
        <w:ind w:left="1623" w:right="315"/>
      </w:pPr>
      <w:r>
        <w:rPr>
          <w:rFonts w:ascii="Courier New"/>
          <w:color w:val="252525"/>
          <w:sz w:val="17"/>
        </w:rPr>
        <w:t>GET movies/_search là yêu cầu tìm kiếm viết tắt từ máy khách đến máy chủ Elastic-search. Yêu cầu đầy đủ giống như sau:</w:t>
      </w:r>
    </w:p>
    <w:p>
      <w:pPr>
        <w:spacing w:before="168"/>
        <w:ind w:left="1623" w:right="0" w:firstLine="0"/>
        <w:jc w:val="left"/>
        <w:rPr>
          <w:rFonts w:ascii="Courier New"/>
          <w:sz w:val="16"/>
        </w:rPr>
      </w:pPr>
      <w:r>
        <w:rPr>
          <w:rFonts w:ascii="Courier New"/>
          <w:color w:val="252525"/>
          <w:sz w:val="16"/>
        </w:rPr>
        <w:t>NHẬN http://localhost:9200/movies/_search</w:t>
      </w:r>
    </w:p>
    <w:p>
      <w:pPr>
        <w:pStyle w:val="BodyText"/>
        <w:spacing w:before="1"/>
        <w:rPr>
          <w:rFonts w:ascii="Courier New"/>
          <w:sz w:val="13"/>
        </w:rPr>
      </w:pPr>
    </w:p>
    <w:p>
      <w:pPr>
        <w:pStyle w:val="BodyText"/>
        <w:spacing w:line="256" w:lineRule="auto"/>
        <w:ind w:left="1623" w:right="761"/>
      </w:pPr>
      <w:r>
        <w:rPr>
          <w:color w:val="252525"/>
          <w:w w:val="105"/>
        </w:rPr>
        <w:t>Tất nhiên, máy chủ Elasticsearch của tôi đang chạy cục bộ, vì vậy localhost là địa chỉ của máy chủ. Yêu cầu này mong đợi một nội dung được định dạng JSON bao gồm truy vấn.</w:t>
      </w:r>
    </w:p>
    <w:p>
      <w:pPr>
        <w:pStyle w:val="Heading9"/>
        <w:numPr>
          <w:ilvl w:val="2"/>
          <w:numId w:val="143"/>
        </w:numPr>
        <w:tabs>
          <w:tab w:pos="1623" w:val="left" w:leader="none"/>
          <w:tab w:pos="1624" w:val="left" w:leader="none"/>
        </w:tabs>
        <w:spacing w:line="240" w:lineRule="auto" w:before="178" w:after="0"/>
        <w:ind w:left="1623" w:right="0" w:hanging="721"/>
        <w:jc w:val="left"/>
      </w:pPr>
      <w:bookmarkStart w:name="8.7.2 Query DSL for cURL" w:id="1790"/>
      <w:bookmarkEnd w:id="1790"/>
      <w:r>
        <w:rPr>
          <w:b w:val="0"/>
          <w:i w:val="0"/>
        </w:rPr>
      </w:r>
      <w:bookmarkStart w:name="_bookmark1369" w:id="1791"/>
      <w:bookmarkEnd w:id="1791"/>
      <w:r>
        <w:rPr>
          <w:b w:val="0"/>
          <w:i w:val="0"/>
        </w:rPr>
      </w:r>
      <w:bookmarkStart w:name="_bookmark1369" w:id="1792"/>
      <w:bookmarkEnd w:id="1792"/>
      <w:r>
        <w:rPr>
          <w:color w:val="466B85"/>
          <w:w w:val="95"/>
        </w:rPr>
        <w:t>Truy vấn DSL cho cURL</w:t>
      </w:r>
      <w:bookmarkStart w:name="_bookmark1370" w:id="1793"/>
      <w:bookmarkEnd w:id="1793"/>
    </w:p>
    <w:p>
      <w:pPr>
        <w:pStyle w:val="BodyText"/>
        <w:spacing w:before="96"/>
        <w:ind w:left="1623"/>
      </w:pPr>
      <w:r>
        <w:rPr>
          <w:color w:val="252525"/>
          <w:w w:val="105"/>
        </w:rPr>
        <w:t>Truy vấn tương tự có thể được gọi thông qua cURL. Danh sách sau đây cho thấy lệnh gọi này.</w:t>
      </w:r>
    </w:p>
    <w:p>
      <w:pPr>
        <w:pStyle w:val="BodyText"/>
        <w:spacing w:before="1"/>
        <w:rPr>
          <w:sz w:val="21"/>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8.13 Truy vấn DSL qua</w:t>
      </w:r>
      <w:r>
        <w:rPr>
          <w:rFonts w:ascii="Trebuchet MS"/>
          <w:b/>
          <w:color w:val="FFFFFF"/>
          <w:sz w:val="18"/>
          <w:shd w:fill="6EA6CC" w:color="auto" w:val="clear"/>
        </w:rPr>
        <w:t>cURL</w:t>
        <w:tab/>
      </w:r>
    </w:p>
    <w:p>
      <w:pPr>
        <w:pStyle w:val="BodyText"/>
        <w:spacing w:before="11"/>
        <w:rPr>
          <w:rFonts w:ascii="Trebuchet MS"/>
          <w:b/>
          <w:sz w:val="9"/>
        </w:rPr>
      </w:pPr>
    </w:p>
    <w:p>
      <w:pPr>
        <w:spacing w:line="266" w:lineRule="auto" w:before="88"/>
        <w:ind w:left="1623" w:right="2760" w:firstLine="0"/>
        <w:jc w:val="left"/>
        <w:rPr>
          <w:rFonts w:ascii="Courier New"/>
          <w:sz w:val="16"/>
        </w:rPr>
      </w:pPr>
      <w:r>
        <w:rPr>
          <w:rFonts w:ascii="Courier New"/>
          <w:color w:val="252525"/>
          <w:sz w:val="16"/>
        </w:rPr>
        <w:t>curl -XGET "http://localhost:9200/movies/_search" -H 'Loại nội dung: ứng dụng/json' -d'</w:t>
      </w:r>
    </w:p>
    <w:p>
      <w:pPr>
        <w:spacing w:line="178" w:lineRule="exact" w:before="0"/>
        <w:ind w:left="1623" w:right="0" w:firstLine="0"/>
        <w:jc w:val="left"/>
        <w:rPr>
          <w:rFonts w:ascii="Courier New"/>
          <w:sz w:val="16"/>
        </w:rPr>
      </w:pPr>
      <w:r>
        <w:rPr>
          <w:rFonts w:ascii="Courier New"/>
          <w:color w:val="252525"/>
          <w:w w:val="99"/>
          <w:sz w:val="16"/>
        </w:rPr>
        <w:t>{</w:t>
      </w:r>
    </w:p>
    <w:p>
      <w:pPr>
        <w:spacing w:line="266" w:lineRule="auto" w:before="20"/>
        <w:ind w:left="2007" w:right="5831" w:hanging="193"/>
        <w:jc w:val="left"/>
        <w:rPr>
          <w:rFonts w:ascii="Courier New"/>
          <w:sz w:val="16"/>
        </w:rPr>
      </w:pPr>
      <w:r>
        <w:rPr>
          <w:rFonts w:ascii="Courier New"/>
          <w:color w:val="252525"/>
          <w:sz w:val="16"/>
        </w:rPr>
        <w:t>"truy vấn": { "multi_match": {</w:t>
      </w:r>
    </w:p>
    <w:p>
      <w:pPr>
        <w:spacing w:line="178" w:lineRule="exact" w:before="0"/>
        <w:ind w:left="2200" w:right="0" w:firstLine="0"/>
        <w:jc w:val="left"/>
        <w:rPr>
          <w:rFonts w:ascii="Courier New"/>
          <w:sz w:val="16"/>
        </w:rPr>
      </w:pPr>
      <w:r>
        <w:rPr>
          <w:rFonts w:ascii="Courier New"/>
          <w:color w:val="252525"/>
          <w:sz w:val="16"/>
        </w:rPr>
        <w:t>"query": "Chúa ơi",</w:t>
      </w:r>
    </w:p>
    <w:p>
      <w:pPr>
        <w:spacing w:before="19"/>
        <w:ind w:left="2200" w:right="0" w:firstLine="0"/>
        <w:jc w:val="left"/>
        <w:rPr>
          <w:rFonts w:ascii="Courier New"/>
          <w:sz w:val="16"/>
        </w:rPr>
      </w:pPr>
      <w:r>
        <w:rPr>
          <w:rFonts w:ascii="Courier New"/>
          <w:color w:val="252525"/>
          <w:sz w:val="16"/>
        </w:rPr>
        <w:t>"các trường": ["tóm tắt","tiêu đề"]</w:t>
      </w:r>
    </w:p>
    <w:p>
      <w:pPr>
        <w:spacing w:before="19"/>
        <w:ind w:left="2007" w:right="0" w:firstLine="0"/>
        <w:jc w:val="left"/>
        <w:rPr>
          <w:rFonts w:ascii="Courier New"/>
          <w:sz w:val="16"/>
        </w:rPr>
      </w:pPr>
      <w:r>
        <w:rPr>
          <w:rFonts w:ascii="Courier New"/>
          <w:color w:val="252525"/>
          <w:w w:val="99"/>
          <w:sz w:val="16"/>
        </w:rPr>
        <w:t>}</w:t>
      </w:r>
    </w:p>
    <w:p>
      <w:pPr>
        <w:spacing w:before="18"/>
        <w:ind w:left="0" w:right="7466" w:firstLine="0"/>
        <w:jc w:val="right"/>
        <w:rPr>
          <w:rFonts w:ascii="Courier New"/>
          <w:sz w:val="16"/>
        </w:rPr>
      </w:pPr>
      <w:r>
        <w:rPr>
          <w:rFonts w:ascii="Courier New"/>
          <w:color w:val="252525"/>
          <w:w w:val="99"/>
          <w:sz w:val="16"/>
        </w:rPr>
        <w:t>}</w:t>
      </w:r>
    </w:p>
    <w:p>
      <w:pPr>
        <w:spacing w:before="19"/>
        <w:ind w:left="0" w:right="7562" w:firstLine="0"/>
        <w:jc w:val="right"/>
        <w:rPr>
          <w:rFonts w:ascii="Courier New"/>
          <w:sz w:val="16"/>
        </w:rPr>
      </w:pPr>
      <w:r>
        <w:rPr>
          <w:rFonts w:ascii="Courier New"/>
          <w:color w:val="252525"/>
          <w:sz w:val="16"/>
        </w:rPr>
        <w:t>}'</w:t>
      </w:r>
    </w:p>
    <w:p>
      <w:pPr>
        <w:spacing w:after="0"/>
        <w:jc w:val="right"/>
        <w:rPr>
          <w:rFonts w:ascii="Courier New"/>
          <w:sz w:val="16"/>
        </w:rPr>
        <w:sectPr>
          <w:type w:val="continuous"/>
          <w:pgSz w:w="10620" w:h="13320"/>
          <w:pgMar w:top="1260" w:bottom="280" w:left="420" w:right="820"/>
        </w:sectPr>
      </w:pPr>
    </w:p>
    <w:p>
      <w:pPr>
        <w:tabs>
          <w:tab w:pos="3694" w:val="left" w:leader="none"/>
        </w:tabs>
        <w:spacing w:before="76"/>
        <w:ind w:left="723" w:right="0" w:firstLine="0"/>
        <w:jc w:val="left"/>
        <w:rPr>
          <w:b/>
          <w:i/>
          <w:sz w:val="18"/>
        </w:rPr>
      </w:pPr>
      <w:r>
        <w:rPr>
          <w:rFonts w:ascii="Times New Roman"/>
          <w:b/>
          <w:color w:val="252525"/>
          <w:sz w:val="18"/>
        </w:rPr>
        <w:t>296</w:t>
        <w:tab/>
      </w:r>
      <w:r>
        <w:rPr>
          <w:rFonts w:ascii="Trebuchet MS"/>
          <w:b/>
          <w:color w:val="656565"/>
          <w:sz w:val="16"/>
        </w:rPr>
        <w:t>C</w:t>
      </w:r>
      <w:r>
        <w:rPr>
          <w:rFonts w:ascii="Trebuchet MS"/>
          <w:b/>
          <w:color w:val="656565"/>
          <w:sz w:val="12"/>
        </w:rPr>
        <w:t>PHẦN</w:t>
      </w:r>
      <w:r>
        <w:rPr>
          <w:rFonts w:ascii="Trebuchet MS"/>
          <w:b/>
          <w:color w:val="656565"/>
          <w:sz w:val="16"/>
        </w:rPr>
        <w:t>8</w:t>
      </w:r>
      <w:r>
        <w:rPr>
          <w:b/>
          <w:i/>
          <w:color w:val="656565"/>
          <w:sz w:val="18"/>
        </w:rPr>
        <w:t>Giới thiệu tìm kiếm</w:t>
      </w:r>
    </w:p>
    <w:p>
      <w:pPr>
        <w:pStyle w:val="BodyText"/>
        <w:spacing w:before="1"/>
        <w:rPr>
          <w:b/>
          <w:i/>
          <w:sz w:val="25"/>
        </w:rPr>
      </w:pPr>
    </w:p>
    <w:p>
      <w:pPr>
        <w:pStyle w:val="BodyText"/>
        <w:spacing w:line="254" w:lineRule="auto" w:before="1"/>
        <w:ind w:left="1443" w:right="494"/>
        <w:jc w:val="both"/>
      </w:pPr>
      <w:r>
        <w:rPr>
          <w:color w:val="252525"/>
          <w:w w:val="105"/>
        </w:rPr>
        <w:t>Truy vấn được cung cấp như một đối số cho tham số -d. Lưu ý rằng toàn bộ truy vấn (bắt đầu bằng Content-Type) được đặt trong dấu ngoặc đơn khi gửi yêu cầu qua cURL.</w:t>
      </w:r>
      <w:bookmarkStart w:name="_bookmark1372" w:id="1794"/>
      <w:bookmarkEnd w:id="1794"/>
      <w:bookmarkStart w:name="_bookmark1371" w:id="1795"/>
      <w:bookmarkEnd w:id="1795"/>
    </w:p>
    <w:p>
      <w:pPr>
        <w:pStyle w:val="BodyText"/>
        <w:rPr>
          <w:sz w:val="15"/>
        </w:rPr>
      </w:pPr>
    </w:p>
    <w:p>
      <w:pPr>
        <w:pStyle w:val="Heading9"/>
        <w:numPr>
          <w:ilvl w:val="2"/>
          <w:numId w:val="143"/>
        </w:numPr>
        <w:tabs>
          <w:tab w:pos="1444" w:val="left" w:leader="none"/>
          <w:tab w:pos="1445" w:val="left" w:leader="none"/>
        </w:tabs>
        <w:spacing w:line="240" w:lineRule="auto" w:before="1" w:after="0"/>
        <w:ind w:left="1444" w:right="0" w:hanging="722"/>
        <w:jc w:val="left"/>
      </w:pPr>
      <w:bookmarkStart w:name="8.7.3 Query DSL for aggregations" w:id="1796"/>
      <w:bookmarkEnd w:id="1796"/>
      <w:r>
        <w:rPr>
          <w:b w:val="0"/>
          <w:i w:val="0"/>
        </w:rPr>
      </w:r>
      <w:bookmarkStart w:name="_bookmark1373" w:id="1797"/>
      <w:bookmarkEnd w:id="1797"/>
      <w:r>
        <w:rPr>
          <w:b w:val="0"/>
          <w:i w:val="0"/>
        </w:rPr>
      </w:r>
      <w:bookmarkStart w:name="_bookmark1373" w:id="1798"/>
      <w:bookmarkEnd w:id="1798"/>
      <w:r>
        <w:rPr>
          <w:color w:val="466B85"/>
          <w:w w:val="90"/>
        </w:rPr>
        <w:t>Truy vấn DSL để tổng hợp</w:t>
      </w:r>
      <w:bookmarkStart w:name="_bookmark1374" w:id="1799"/>
      <w:bookmarkEnd w:id="1799"/>
    </w:p>
    <w:p>
      <w:pPr>
        <w:pStyle w:val="BodyText"/>
        <w:spacing w:line="254" w:lineRule="auto" w:before="95"/>
        <w:ind w:left="1443" w:right="493"/>
        <w:jc w:val="both"/>
      </w:pPr>
      <w:r>
        <w:rPr>
          <w:color w:val="252525"/>
          <w:w w:val="105"/>
        </w:rPr>
        <w:t>Mặc dù chúng tôi chưa giới thiệu phần phân tích của Elasticsearch, nhưng đây là một bản tóm tắt nhanh. Với Query DSL, chúng tôi sử dụng một định dạng tương tự cho tổng hợp (phân tích), với</w:t>
      </w:r>
      <w:r>
        <w:rPr>
          <w:rFonts w:ascii="Courier New" w:hAnsi="Courier New"/>
          <w:color w:val="252525"/>
          <w:sz w:val="17"/>
        </w:rPr>
        <w:t>aggs (viết tắt của aggregations) thay vì đối tượng truy vấn. Danh sách sau đây hiển thị định dạng này.</w:t>
      </w:r>
    </w:p>
    <w:p>
      <w:pPr>
        <w:pStyle w:val="BodyText"/>
        <w:spacing w:before="3"/>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8.14 Truy vấn tổng hợp được viết theo định dạng DSL truy vấn</w:t>
      </w:r>
      <w:r>
        <w:rPr>
          <w:rFonts w:ascii="Trebuchet MS"/>
          <w:b/>
          <w:color w:val="FFFFFF"/>
          <w:sz w:val="18"/>
          <w:shd w:fill="6EA6CC" w:color="auto" w:val="clear"/>
        </w:rPr>
        <w:tab/>
      </w:r>
    </w:p>
    <w:p>
      <w:pPr>
        <w:pStyle w:val="BodyText"/>
        <w:spacing w:before="9"/>
        <w:rPr>
          <w:rFonts w:ascii="Trebuchet MS"/>
          <w:b/>
          <w:sz w:val="9"/>
        </w:rPr>
      </w:pPr>
    </w:p>
    <w:p>
      <w:pPr>
        <w:spacing w:before="88"/>
        <w:ind w:left="1443" w:right="0" w:firstLine="0"/>
        <w:jc w:val="left"/>
        <w:rPr>
          <w:rFonts w:ascii="Courier New"/>
          <w:sz w:val="16"/>
        </w:rPr>
      </w:pPr>
      <w:r>
        <w:rPr>
          <w:rFonts w:ascii="Courier New"/>
          <w:color w:val="252525"/>
          <w:sz w:val="16"/>
        </w:rPr>
        <w:t>NHẬN phim/_tìm kiếm</w:t>
      </w:r>
    </w:p>
    <w:p>
      <w:pPr>
        <w:spacing w:before="20"/>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"kích thước": 0,</w:t>
      </w:r>
    </w:p>
    <w:p>
      <w:pPr>
        <w:spacing w:line="266" w:lineRule="auto" w:before="18"/>
        <w:ind w:left="1827" w:right="5139" w:hanging="193"/>
        <w:jc w:val="left"/>
        <w:rPr>
          <w:rFonts w:ascii="Courier New"/>
          <w:sz w:val="16"/>
        </w:rPr>
      </w:pPr>
      <w:r>
        <w:rPr>
          <w:rFonts w:ascii="Courier New"/>
          <w:color w:val="252525"/>
          <w:sz w:val="16"/>
        </w:rPr>
        <w:t>"aggs": { "average_movie_rating": {</w:t>
      </w:r>
    </w:p>
    <w:p>
      <w:pPr>
        <w:spacing w:line="180" w:lineRule="exact" w:before="0"/>
        <w:ind w:left="2020" w:right="0" w:firstLine="0"/>
        <w:jc w:val="left"/>
        <w:rPr>
          <w:rFonts w:ascii="Courier New"/>
          <w:sz w:val="16"/>
        </w:rPr>
      </w:pPr>
      <w:r>
        <w:rPr>
          <w:rFonts w:ascii="Courier New"/>
          <w:color w:val="252525"/>
          <w:sz w:val="16"/>
        </w:rPr>
        <w:t>"trung bình": {</w:t>
      </w:r>
    </w:p>
    <w:p>
      <w:pPr>
        <w:spacing w:before="19"/>
        <w:ind w:left="2211" w:right="0" w:firstLine="0"/>
        <w:jc w:val="left"/>
        <w:rPr>
          <w:rFonts w:ascii="Courier New"/>
          <w:sz w:val="16"/>
        </w:rPr>
      </w:pPr>
      <w:r>
        <w:rPr>
          <w:rFonts w:ascii="Courier New"/>
          <w:color w:val="252525"/>
          <w:sz w:val="16"/>
        </w:rPr>
        <w:t>"field": "xếp hạng"</w:t>
      </w:r>
    </w:p>
    <w:p>
      <w:pPr>
        <w:spacing w:before="18"/>
        <w:ind w:left="2020"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8"/>
        <w:ind w:left="144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line="254" w:lineRule="auto" w:before="57"/>
        <w:ind w:left="1443" w:right="492"/>
        <w:jc w:val="both"/>
      </w:pPr>
      <w:r>
        <w:rPr>
          <w:color w:val="252525"/>
          <w:w w:val="105"/>
        </w:rPr>
        <w:t>Truy vấn này lấy xếp hạng trung bình của tất cả các bộ phim bằng cách sử dụng tổng hợp số liệu được gọi là</w:t>
      </w:r>
      <w:r>
        <w:rPr>
          <w:rFonts w:ascii="Courier New" w:hAnsi="Courier New"/>
          <w:color w:val="252525"/>
          <w:sz w:val="17"/>
        </w:rPr>
        <w:t>avg (viết tắt của average). Bây giờ chúng ta đã hiểu được dạng tổng thể của Query DSL, hãy cùng xem xét kỹ hơn về các truy vấn lá và truy vấn hợp chất mà chúng ta đã đề cập trước đó.</w:t>
      </w:r>
    </w:p>
    <w:p>
      <w:pPr>
        <w:pStyle w:val="BodyText"/>
        <w:rPr>
          <w:sz w:val="15"/>
        </w:rPr>
      </w:pPr>
    </w:p>
    <w:p>
      <w:pPr>
        <w:pStyle w:val="Heading9"/>
        <w:numPr>
          <w:ilvl w:val="2"/>
          <w:numId w:val="143"/>
        </w:numPr>
        <w:tabs>
          <w:tab w:pos="1443" w:val="left" w:leader="none"/>
          <w:tab w:pos="1444" w:val="left" w:leader="none"/>
        </w:tabs>
        <w:spacing w:line="240" w:lineRule="auto" w:before="0" w:after="0"/>
        <w:ind w:left="1443" w:right="0" w:hanging="721"/>
        <w:jc w:val="left"/>
      </w:pPr>
      <w:bookmarkStart w:name="8.7.4 Leaf and compound queries" w:id="1800"/>
      <w:bookmarkEnd w:id="1800"/>
      <w:r>
        <w:rPr>
          <w:b w:val="0"/>
          <w:i w:val="0"/>
        </w:rPr>
      </w:r>
      <w:bookmarkStart w:name="_bookmark1375" w:id="1801"/>
      <w:bookmarkEnd w:id="1801"/>
      <w:r>
        <w:rPr>
          <w:b w:val="0"/>
          <w:i w:val="0"/>
        </w:rPr>
      </w:r>
      <w:bookmarkStart w:name="_bookmark1375" w:id="1802"/>
      <w:bookmarkEnd w:id="1802"/>
      <w:r>
        <w:rPr>
          <w:color w:val="466B85"/>
          <w:w w:val="90"/>
        </w:rPr>
        <w:t>Truy vấn lá và hợp chất</w:t>
      </w:r>
      <w:bookmarkStart w:name="_bookmark1376" w:id="1803"/>
      <w:bookmarkEnd w:id="1803"/>
    </w:p>
    <w:p>
      <w:pPr>
        <w:pStyle w:val="BodyText"/>
        <w:spacing w:line="256" w:lineRule="auto" w:before="96"/>
        <w:ind w:left="1443" w:right="489"/>
        <w:jc w:val="both"/>
      </w:pPr>
      <w:r>
        <w:rPr>
          <w:color w:val="252525"/>
          <w:w w:val="110"/>
        </w:rPr>
        <w:t>Query DSL hỗ trợ cả truy vấn lá và truy vấn hợp chất. Nội dung của truy vấn tìm kiếm có thể chấp nhận tiêu chí truy vấn đơn giản hoặc phức tạp.</w:t>
      </w:r>
    </w:p>
    <w:p>
      <w:pPr>
        <w:pStyle w:val="BodyText"/>
        <w:spacing w:line="256" w:lineRule="auto"/>
        <w:ind w:left="1443" w:right="485" w:firstLine="298"/>
        <w:jc w:val="both"/>
      </w:pPr>
      <w:r>
        <w:rPr>
          <w:color w:val="252525"/>
          <w:w w:val="105"/>
        </w:rPr>
        <w:t>Truy vấn lá là truy vấn đơn giản, không có mệnh đề. Các truy vấn như vậy sẽ lấy kết quả dựa trên các tiêu chí nhất định (ví dụ: lấy các bộ phim được đánh giá cao nhất, các bộ phim được phát hành trong một năm cụ thể, tổng doanh thu của một bộ phim, v.v.).</w:t>
      </w:r>
    </w:p>
    <w:p>
      <w:pPr>
        <w:pStyle w:val="BodyText"/>
        <w:spacing w:line="254" w:lineRule="auto"/>
        <w:ind w:left="1443" w:right="490" w:firstLine="296"/>
        <w:jc w:val="both"/>
      </w:pPr>
      <w:r>
        <w:rPr>
          <w:color w:val="252525"/>
          <w:w w:val="105"/>
        </w:rPr>
        <w:t>Với truy vấn lá, chúng ta có thể tìm thấy kết quả cho các tiêu chí đối với các trường nhất định. Danh sách sau đây cho thấy một ví dụ. (Đừng lo lắng về nội dung của truy vấn; chúng tôi sẽ thảo luận sâu hơn về các truy vấn như vậy trong một vài chương tiếp theo.)</w:t>
      </w:r>
    </w:p>
    <w:p>
      <w:pPr>
        <w:pStyle w:val="BodyText"/>
        <w:spacing w:before="8"/>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8.15 Truy vấn lá phù hợp với cụm từ</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NHẬN phim/_tìm kiếm</w:t>
      </w:r>
    </w:p>
    <w:p>
      <w:pPr>
        <w:spacing w:before="19"/>
        <w:ind w:left="1443" w:right="0" w:firstLine="0"/>
        <w:jc w:val="left"/>
        <w:rPr>
          <w:rFonts w:ascii="Courier New"/>
          <w:sz w:val="16"/>
        </w:rPr>
      </w:pPr>
      <w:r>
        <w:rPr>
          <w:rFonts w:ascii="Courier New"/>
          <w:color w:val="252525"/>
          <w:w w:val="99"/>
          <w:sz w:val="16"/>
        </w:rPr>
        <w:t>{</w:t>
      </w:r>
    </w:p>
    <w:p>
      <w:pPr>
        <w:spacing w:line="266" w:lineRule="auto" w:before="18"/>
        <w:ind w:left="1827" w:right="5915" w:hanging="193"/>
        <w:jc w:val="left"/>
        <w:rPr>
          <w:rFonts w:ascii="Courier New"/>
          <w:sz w:val="16"/>
        </w:rPr>
      </w:pPr>
      <w:r>
        <w:rPr>
          <w:rFonts w:ascii="Courier New"/>
          <w:color w:val="252525"/>
          <w:sz w:val="16"/>
        </w:rPr>
        <w:t>"truy vấn": { "cụm từ khớp": {</w:t>
      </w:r>
    </w:p>
    <w:p>
      <w:pPr>
        <w:spacing w:line="180" w:lineRule="exact" w:before="0"/>
        <w:ind w:left="2020" w:right="0" w:firstLine="0"/>
        <w:jc w:val="left"/>
        <w:rPr>
          <w:rFonts w:ascii="Courier New"/>
          <w:sz w:val="16"/>
        </w:rPr>
      </w:pPr>
      <w:r>
        <w:rPr>
          <w:rFonts w:ascii="Courier New"/>
          <w:color w:val="252525"/>
          <w:sz w:val="16"/>
        </w:rPr>
        <w:t>"tóm tắt": "Một người Hobbit hiền lành từ vùng Shire và tám người bạn đồng hành"</w:t>
      </w:r>
    </w:p>
    <w:p>
      <w:pPr>
        <w:spacing w:before="18"/>
        <w:ind w:left="1827" w:right="0" w:firstLine="0"/>
        <w:jc w:val="left"/>
        <w:rPr>
          <w:rFonts w:ascii="Courier New"/>
          <w:sz w:val="16"/>
        </w:rPr>
      </w:pPr>
      <w:r>
        <w:rPr>
          <w:rFonts w:ascii="Courier New"/>
          <w:color w:val="252525"/>
          <w:w w:val="99"/>
          <w:sz w:val="16"/>
        </w:rPr>
        <w:t>}</w:t>
      </w:r>
    </w:p>
    <w:p>
      <w:pPr>
        <w:spacing w:before="20"/>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pStyle w:val="ListParagraph"/>
        <w:numPr>
          <w:ilvl w:val="1"/>
          <w:numId w:val="144"/>
        </w:numPr>
        <w:tabs>
          <w:tab w:pos="4646" w:val="left" w:leader="none"/>
          <w:tab w:pos="9061" w:val="right" w:leader="none"/>
        </w:tabs>
        <w:spacing w:line="240" w:lineRule="auto" w:before="76" w:after="0"/>
        <w:ind w:left="4645" w:right="0" w:hanging="410"/>
        <w:jc w:val="left"/>
        <w:rPr>
          <w:rFonts w:ascii="Times New Roman"/>
          <w:b/>
          <w:sz w:val="18"/>
        </w:rPr>
      </w:pPr>
      <w:r>
        <w:rPr>
          <w:b/>
          <w:i/>
          <w:color w:val="656565"/>
          <w:sz w:val="18"/>
        </w:rPr>
        <w:t>Tìm kiếm</w:t>
      </w:r>
      <w:r>
        <w:rPr>
          <w:b/>
          <w:i/>
          <w:color w:val="656565"/>
          <w:sz w:val="18"/>
        </w:rPr>
        <w:t>đặc trưng</w:t>
        <w:tab/>
      </w:r>
      <w:r>
        <w:rPr>
          <w:rFonts w:ascii="Times New Roman"/>
          <w:b/>
          <w:color w:val="252525"/>
          <w:sz w:val="18"/>
        </w:rPr>
        <w:t>297</w:t>
      </w:r>
    </w:p>
    <w:p>
      <w:pPr>
        <w:pStyle w:val="BodyText"/>
        <w:spacing w:line="254" w:lineRule="auto" w:before="307"/>
        <w:ind w:left="1623" w:right="308"/>
        <w:jc w:val="both"/>
      </w:pPr>
      <w:r>
        <w:rPr>
          <w:color w:val="252525"/>
          <w:w w:val="105"/>
        </w:rPr>
        <w:t>Truy vấn lá không thể lấy nhiều mệnh đề truy vấn. Ví dụ, chúng không được thiết kế để tìm kiếm các bộ phim khớp với tiêu đề nhưng không được khớp với một diễn viên cụ thể và đã được phát hành trong một năm cụ thể và có xếp hạng không thấp hơn một số nhất định. Yêu cầu nâng cao về việc kết hợp hợp lý các mệnh đề nhất định để phục vụ cho một truy vấn phức tạp là không thể với truy vấn lá, dẫn đến việc giới thiệu các truy vấn hợp chất.</w:t>
      </w:r>
    </w:p>
    <w:p>
      <w:pPr>
        <w:pStyle w:val="BodyText"/>
        <w:spacing w:line="256" w:lineRule="auto" w:before="7"/>
        <w:ind w:left="1623" w:right="312" w:firstLine="290"/>
        <w:jc w:val="both"/>
      </w:pPr>
      <w:r>
        <w:rPr>
          <w:i/>
          <w:color w:val="252525"/>
          <w:w w:val="105"/>
        </w:rPr>
        <w:t>Truy vấn hợp chất</w:t>
      </w:r>
      <w:r>
        <w:rPr>
          <w:color w:val="252525"/>
          <w:w w:val="105"/>
        </w:rPr>
        <w:t>cho phép chúng ta tạo các truy vấn phức tạp bằng cách kết hợp các truy vấn lá và thậm chí các truy vấn hợp chất khác bằng các toán tử logic. Ví dụ, truy vấn Boolean (bool) là một truy vấn hợp chất phổ biến hỗ trợ các mệnh đề như must, must_not, should và filter. Chúng ta có thể viết các truy vấn phức tạp đáng kể bằng các truy vấn hợp chất, như ví dụ này.</w:t>
      </w:r>
      <w:bookmarkStart w:name="_bookmark1377" w:id="1804"/>
      <w:bookmarkEnd w:id="1804"/>
    </w:p>
    <w:p>
      <w:pPr>
        <w:tabs>
          <w:tab w:pos="9063" w:val="left" w:leader="none"/>
        </w:tabs>
        <w:spacing w:before="310"/>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8.16 Truy vấn hợp chất</w:t>
      </w:r>
      <w:r>
        <w:rPr>
          <w:rFonts w:ascii="Trebuchet MS"/>
          <w:b/>
          <w:color w:val="FFFFFF"/>
          <w:sz w:val="18"/>
          <w:shd w:fill="6EA6CC" w:color="auto" w:val="clear"/>
        </w:rPr>
        <w:tab/>
      </w:r>
    </w:p>
    <w:p>
      <w:pPr>
        <w:spacing w:before="204"/>
        <w:ind w:left="1623" w:right="0" w:firstLine="0"/>
        <w:jc w:val="left"/>
        <w:rPr>
          <w:rFonts w:ascii="Courier New"/>
          <w:sz w:val="16"/>
        </w:rPr>
      </w:pPr>
      <w:r>
        <w:rPr>
          <w:rFonts w:ascii="Courier New"/>
          <w:color w:val="252525"/>
          <w:sz w:val="16"/>
        </w:rPr>
        <w:t>NHẬN phim/_tìm kiếm</w:t>
      </w:r>
    </w:p>
    <w:p>
      <w:pPr>
        <w:spacing w:before="18"/>
        <w:ind w:left="1623" w:right="0" w:firstLine="0"/>
        <w:jc w:val="left"/>
        <w:rPr>
          <w:rFonts w:ascii="Courier New"/>
          <w:sz w:val="16"/>
        </w:rPr>
      </w:pPr>
      <w:r>
        <w:rPr>
          <w:rFonts w:ascii="Courier New"/>
          <w:color w:val="252525"/>
          <w:w w:val="99"/>
          <w:sz w:val="16"/>
        </w:rPr>
        <w:t>{</w:t>
      </w:r>
    </w:p>
    <w:p>
      <w:pPr>
        <w:spacing w:before="19"/>
        <w:ind w:left="0" w:right="6602" w:firstLine="0"/>
        <w:jc w:val="right"/>
        <w:rPr>
          <w:rFonts w:ascii="Courier New"/>
          <w:sz w:val="16"/>
        </w:rPr>
      </w:pPr>
      <w:r>
        <w:rPr>
          <w:rFonts w:ascii="Courier New"/>
          <w:color w:val="252525"/>
          <w:sz w:val="16"/>
        </w:rPr>
        <w:t>"truy vấn": {</w:t>
      </w:r>
    </w:p>
    <w:p>
      <w:pPr>
        <w:spacing w:before="19"/>
        <w:ind w:left="0" w:right="6506" w:firstLine="0"/>
        <w:jc w:val="right"/>
        <w:rPr>
          <w:rFonts w:ascii="Courier New"/>
          <w:sz w:val="16"/>
        </w:rPr>
      </w:pPr>
      <w:r>
        <w:rPr>
          <w:rFonts w:ascii="Courier New"/>
          <w:color w:val="252525"/>
          <w:sz w:val="16"/>
        </w:rPr>
        <w:t>"bool": {</w:t>
      </w:r>
    </w:p>
    <w:p>
      <w:pPr>
        <w:spacing w:before="19"/>
        <w:ind w:left="2200" w:right="0" w:firstLine="0"/>
        <w:jc w:val="left"/>
        <w:rPr>
          <w:rFonts w:ascii="Courier New"/>
          <w:sz w:val="16"/>
        </w:rPr>
      </w:pPr>
      <w:r>
        <w:rPr>
          <w:rFonts w:ascii="Courier New"/>
          <w:color w:val="252525"/>
          <w:sz w:val="16"/>
        </w:rPr>
        <w:t>"phải": [{"match": {"title": "Bố già"}}],</w:t>
      </w:r>
    </w:p>
    <w:p>
      <w:pPr>
        <w:spacing w:before="18"/>
        <w:ind w:left="2200" w:right="0" w:firstLine="0"/>
        <w:jc w:val="left"/>
        <w:rPr>
          <w:rFonts w:ascii="Courier New"/>
          <w:sz w:val="16"/>
        </w:rPr>
      </w:pPr>
      <w:r>
        <w:rPr>
          <w:rFonts w:ascii="Courier New"/>
          <w:color w:val="252525"/>
          <w:sz w:val="16"/>
        </w:rPr>
        <w:t>"must_not": [{"range": {"rating": {"lt": 9.0}}}],</w:t>
      </w:r>
    </w:p>
    <w:p>
      <w:pPr>
        <w:spacing w:before="19"/>
        <w:ind w:left="2200" w:right="0" w:firstLine="0"/>
        <w:jc w:val="left"/>
        <w:rPr>
          <w:rFonts w:ascii="Courier New"/>
          <w:sz w:val="16"/>
        </w:rPr>
      </w:pPr>
      <w:r>
        <w:rPr>
          <w:rFonts w:ascii="Courier New"/>
          <w:color w:val="252525"/>
          <w:sz w:val="16"/>
        </w:rPr>
        <w:t>"nên": [{"match": {"actors": "Pacino"}}],</w:t>
      </w:r>
    </w:p>
    <w:p>
      <w:pPr>
        <w:spacing w:before="19"/>
        <w:ind w:left="2200" w:right="0" w:firstLine="0"/>
        <w:jc w:val="left"/>
        <w:rPr>
          <w:rFonts w:ascii="Courier New"/>
          <w:sz w:val="16"/>
        </w:rPr>
      </w:pPr>
      <w:r>
        <w:rPr>
          <w:rFonts w:ascii="Courier New"/>
          <w:color w:val="252525"/>
          <w:sz w:val="16"/>
        </w:rPr>
        <w:t>"bộ lọc": [{"trùng khớp": {"diễn viên": "Brando"}}]</w:t>
      </w:r>
    </w:p>
    <w:p>
      <w:pPr>
        <w:spacing w:before="18"/>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20"/>
        <w:ind w:left="162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line="256" w:lineRule="auto" w:before="57"/>
        <w:ind w:left="1623" w:right="309"/>
        <w:jc w:val="both"/>
      </w:pPr>
      <w:r>
        <w:rPr>
          <w:color w:val="252525"/>
          <w:w w:val="105"/>
        </w:rPr>
        <w:t>Truy vấn hợp chất này kết hợp một số truy vấn lá được nối với nhau bằng các toán tử logic. Nó sẽ lấy tất cả các bộ phim phải khớp với tiêu đề Bố già, và không được có xếp hạng dưới 9. Truy vấn cũng nên xem xét các bộ phim có diễn viên Pacino. Cuối cùng, nó lọc ra mọi thứ ngoại trừ các bộ phim có diễn viên Brando. Quá nhiều! Nhưng đừng lo; chúng ta sẽ làm việc với truy vấn nâng cao bằng cách sử dụng truy vấn hợp chất trong các chương sắp tới.</w:t>
      </w:r>
    </w:p>
    <w:p>
      <w:pPr>
        <w:pStyle w:val="BodyText"/>
        <w:spacing w:line="256" w:lineRule="auto"/>
        <w:ind w:left="1623" w:right="309" w:firstLine="298"/>
        <w:jc w:val="both"/>
      </w:pPr>
      <w:r>
        <w:rPr>
          <w:color w:val="252525"/>
        </w:rPr>
        <w:t>Truy vấn lá (cũng như truy vấn nâng cao) được gói trong đối tượng truy vấn của yêu cầu tìm kiếm. Ngoài việc triển khai logic của truy vấn nâng cao (đôi khi có thể quá phức tạp), chúng ta sẽ không thấy sự khác biệt đáng kể nào khi viết truy vấn hợp chất.</w:t>
      </w:r>
      <w:bookmarkStart w:name="_bookmark1378" w:id="1805"/>
      <w:bookmarkEnd w:id="1805"/>
    </w:p>
    <w:p>
      <w:pPr>
        <w:pStyle w:val="BodyText"/>
        <w:spacing w:line="256" w:lineRule="auto"/>
        <w:ind w:left="1623" w:right="307" w:firstLine="296"/>
        <w:jc w:val="both"/>
      </w:pPr>
      <w:r>
        <w:rPr>
          <w:color w:val="252525"/>
          <w:w w:val="105"/>
        </w:rPr>
        <w:t>Có một số tính năng cắt ngang, chẳng hạn như sắp xếp, phân trang và làm nổi bật-</w:t>
      </w:r>
      <w:r>
        <w:rPr>
          <w:color w:val="252525"/>
        </w:rPr>
        <w:t>ing, mà bất kỳ loại truy vấn tìm kiếm nào cũng có thể sử dụng. Chúng không dành riêng cho các truy vấn cấp độ thuật ngữ hoặc khớp, truy vấn hợp chất hoặc truy vấn lá. Chúng tôi thảo luận chi tiết về các tính năng này trong phần sau. Chúng tôi cũng sử dụng các tính năng này thỉnh thoảng trong quá trình tìm kiếm và tổng hợp.</w:t>
      </w:r>
      <w:bookmarkStart w:name="_bookmark1379" w:id="1806"/>
      <w:bookmarkEnd w:id="1806"/>
      <w:bookmarkStart w:name="_bookmark1380" w:id="1807"/>
      <w:bookmarkEnd w:id="1807"/>
    </w:p>
    <w:p>
      <w:pPr>
        <w:pStyle w:val="Heading4"/>
        <w:tabs>
          <w:tab w:pos="1623" w:val="left" w:leader="none"/>
        </w:tabs>
        <w:spacing w:before="152"/>
        <w:ind w:left="903" w:firstLine="0"/>
      </w:pPr>
      <w:bookmarkStart w:name="8.8 Search features" w:id="1808"/>
      <w:bookmarkEnd w:id="1808"/>
      <w:r>
        <w:rPr>
          <w:b w:val="0"/>
          <w:i w:val="0"/>
        </w:rPr>
      </w:r>
      <w:bookmarkStart w:name="_bookmark1381" w:id="1809"/>
      <w:bookmarkEnd w:id="1809"/>
      <w:r>
        <w:rPr>
          <w:b w:val="0"/>
          <w:i w:val="0"/>
        </w:rPr>
      </w:r>
      <w:r>
        <w:rPr>
          <w:color w:val="466B85"/>
        </w:rPr>
        <w:t>8.8</w:t>
        <w:tab/>
      </w:r>
      <w:r>
        <w:rPr>
          <w:color w:val="466B85"/>
          <w:w w:val="90"/>
        </w:rPr>
        <w:t>Tính năng tìm kiếm</w:t>
      </w:r>
      <w:bookmarkStart w:name="_bookmark1382" w:id="1810"/>
      <w:bookmarkEnd w:id="1810"/>
    </w:p>
    <w:p>
      <w:pPr>
        <w:pStyle w:val="BodyText"/>
        <w:spacing w:line="254" w:lineRule="auto" w:before="61"/>
        <w:ind w:left="1623" w:right="308"/>
        <w:jc w:val="both"/>
      </w:pPr>
      <w:r>
        <w:rPr>
          <w:color w:val="252525"/>
          <w:w w:val="105"/>
        </w:rPr>
        <w:t>Elasticsearch cung cấp khả năng thêm các tính năng vào truy vấn và kết quả. Chúng ta có thể thao tác các tài liệu nguồn trong phản hồi bằng cách yêu cầu Elasticsearch trả về toàn bộ tài liệu hoặc chỉ các trường cụ thể. Chúng ta có thể sắp xếp các tài liệu dựa trên một hoặc nhiều trường ngoài việc sắp xếp theo điểm liên quan của tài liệu. Elasticsearch cho phép chúng ta phân trang</w:t>
      </w:r>
    </w:p>
    <w:p>
      <w:pPr>
        <w:spacing w:after="0" w:line="254" w:lineRule="auto"/>
        <w:jc w:val="both"/>
        <w:sectPr>
          <w:pgSz w:w="10620" w:h="13320"/>
          <w:pgMar w:top="420" w:bottom="280" w:left="420" w:right="820"/>
        </w:sectPr>
      </w:pPr>
    </w:p>
    <w:p>
      <w:pPr>
        <w:tabs>
          <w:tab w:pos="3694" w:val="left" w:leader="none"/>
        </w:tabs>
        <w:spacing w:before="76"/>
        <w:ind w:left="723" w:right="0" w:firstLine="0"/>
        <w:jc w:val="left"/>
        <w:rPr>
          <w:b/>
          <w:i/>
          <w:sz w:val="18"/>
        </w:rPr>
      </w:pPr>
      <w:r>
        <w:rPr>
          <w:rFonts w:ascii="Times New Roman"/>
          <w:b/>
          <w:color w:val="252525"/>
          <w:sz w:val="18"/>
        </w:rPr>
        <w:t>298</w:t>
        <w:tab/>
      </w:r>
      <w:r>
        <w:rPr>
          <w:rFonts w:ascii="Trebuchet MS"/>
          <w:b/>
          <w:color w:val="656565"/>
          <w:sz w:val="16"/>
        </w:rPr>
        <w:t>C</w:t>
      </w:r>
      <w:r>
        <w:rPr>
          <w:rFonts w:ascii="Trebuchet MS"/>
          <w:b/>
          <w:color w:val="656565"/>
          <w:sz w:val="12"/>
        </w:rPr>
        <w:t>PHẦN</w:t>
      </w:r>
      <w:r>
        <w:rPr>
          <w:rFonts w:ascii="Trebuchet MS"/>
          <w:b/>
          <w:color w:val="656565"/>
          <w:sz w:val="16"/>
        </w:rPr>
        <w:t>8</w:t>
      </w:r>
      <w:r>
        <w:rPr>
          <w:b/>
          <w:i/>
          <w:color w:val="656565"/>
          <w:sz w:val="18"/>
        </w:rPr>
        <w:t>Giới thiệu tìm kiếm</w:t>
      </w:r>
    </w:p>
    <w:p>
      <w:pPr>
        <w:pStyle w:val="BodyText"/>
        <w:spacing w:before="1"/>
        <w:rPr>
          <w:b/>
          <w:i/>
          <w:sz w:val="25"/>
        </w:rPr>
      </w:pPr>
    </w:p>
    <w:p>
      <w:pPr>
        <w:pStyle w:val="BodyText"/>
        <w:spacing w:line="254" w:lineRule="auto" w:before="1"/>
        <w:ind w:left="1443" w:right="487"/>
        <w:jc w:val="both"/>
      </w:pPr>
      <w:r>
        <w:rPr>
          <w:color w:val="252525"/>
          <w:w w:val="105"/>
        </w:rPr>
        <w:t>results: ví dụ, chúng ta có thể chỉ định rằng mỗi trang bao gồm 100 tài liệu thay vì 10 tài liệu mặc định mà Elasticsearch trả về. Ngoài ra còn có một chức năng để làm nổi bật kết quả với các từ khớp tìm kiếm trong kết quả. Chúng ta thậm chí có thể yêu cầu công cụ chỉ lấy kết quả từ một tập hợp các phân đoạn cụ thể bằng cách sử dụng chức năng định tuyến phân đoạn.</w:t>
      </w:r>
    </w:p>
    <w:p>
      <w:pPr>
        <w:pStyle w:val="BodyText"/>
        <w:spacing w:line="254" w:lineRule="auto" w:before="5"/>
        <w:ind w:left="1443" w:right="490" w:firstLine="332"/>
        <w:jc w:val="both"/>
      </w:pPr>
      <w:r>
        <w:rPr>
          <w:color w:val="252525"/>
          <w:w w:val="105"/>
        </w:rPr>
        <w:t>Ngoài ra, hầu hết các truy vấn tìm kiếm đều hỗ trợ một số hàm cắt ngang, bất kể loại truy vấn nào (cấp thuật ngữ, toàn văn, truy vấn không gian địa lý, v.v.). Một số không liên quan đến một loại truy vấn cụ thể; ví dụ, không nên sắp xếp trên các trường văn bản, do đó chỉ giới hạn ở các truy vấn cấp thuật ngữ. Trong một vài phần tiếp theo, chúng ta sẽ khám phá các tính năng này để hiểu chi tiết về ứng dụng của chúng.</w:t>
      </w:r>
    </w:p>
    <w:p>
      <w:pPr>
        <w:pStyle w:val="BodyText"/>
        <w:spacing w:before="3"/>
        <w:rPr>
          <w:sz w:val="15"/>
        </w:rPr>
      </w:pPr>
    </w:p>
    <w:p>
      <w:pPr>
        <w:pStyle w:val="Heading9"/>
        <w:numPr>
          <w:ilvl w:val="2"/>
          <w:numId w:val="145"/>
        </w:numPr>
        <w:tabs>
          <w:tab w:pos="1442" w:val="left" w:leader="none"/>
          <w:tab w:pos="1444" w:val="left" w:leader="none"/>
        </w:tabs>
        <w:spacing w:line="240" w:lineRule="auto" w:before="0" w:after="0"/>
        <w:ind w:left="1443" w:right="0" w:hanging="721"/>
        <w:jc w:val="left"/>
      </w:pPr>
      <w:bookmarkStart w:name="8.8.1 Pagination" w:id="1811"/>
      <w:bookmarkEnd w:id="1811"/>
      <w:r>
        <w:rPr>
          <w:b w:val="0"/>
          <w:i w:val="0"/>
        </w:rPr>
      </w:r>
      <w:bookmarkStart w:name="_bookmark1383" w:id="1812"/>
      <w:bookmarkEnd w:id="1812"/>
      <w:r>
        <w:rPr>
          <w:b w:val="0"/>
          <w:i w:val="0"/>
        </w:rPr>
      </w:r>
      <w:bookmarkStart w:name="_bookmark1383" w:id="1813"/>
      <w:bookmarkEnd w:id="1813"/>
      <w:r>
        <w:rPr>
          <w:color w:val="466B85"/>
        </w:rPr>
        <w:t>Phân trang</w:t>
      </w:r>
      <w:bookmarkStart w:name="_bookmark1384" w:id="1814"/>
      <w:bookmarkEnd w:id="1814"/>
    </w:p>
    <w:p>
      <w:pPr>
        <w:pStyle w:val="BodyText"/>
        <w:spacing w:line="259" w:lineRule="auto" w:before="95"/>
        <w:ind w:left="1443" w:right="489"/>
        <w:jc w:val="both"/>
      </w:pPr>
      <w:r>
        <w:rPr>
          <w:color w:val="252525"/>
          <w:w w:val="105"/>
        </w:rPr>
        <w:t>Thông thường, các truy vấn sẽ cho ra nhiều kết quả, có thể là hàng trăm hoặc thậm chí hàng nghìn. Việc gửi tất cả các kết quả cho một truy vấn cùng lúc sẽ gây rắc rối vì cả phía máy chủ và phía máy khách đều cần đủ bộ nhớ và khả năng xử lý để xử lý lượng dữ liệu tải.</w:t>
      </w:r>
    </w:p>
    <w:p>
      <w:pPr>
        <w:pStyle w:val="BodyText"/>
        <w:spacing w:line="259" w:lineRule="auto" w:before="1"/>
        <w:ind w:left="1443" w:right="490" w:firstLine="301"/>
        <w:jc w:val="both"/>
      </w:pPr>
      <w:r>
        <w:rPr>
          <w:color w:val="252525"/>
          <w:w w:val="105"/>
        </w:rPr>
        <w:t>Theo mặc định, Elasticsearch gửi 10 kết quả hàng đầu, nhưng chúng ta có thể thay đổi số này bằng cách đặt tham số size trên truy vấn. Giá trị tối đa là 10.000, nhưng chúng ta cũng có thể thay đổi giới hạn này, như đã thảo luận sau đây. Truy vấn trong danh sách tiếp theo đặt size thành 20, trả về 20 kết quả hàng đầu cùng một lúc.</w:t>
      </w:r>
      <w:bookmarkStart w:name="_bookmark1385" w:id="1815"/>
      <w:bookmarkEnd w:id="1815"/>
    </w:p>
    <w:p>
      <w:pPr>
        <w:pStyle w:val="BodyText"/>
        <w:spacing w:before="8"/>
        <w:rPr>
          <w:sz w:val="19"/>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8.17 Truy vấn để lấy một số lượng kết quả cụ thể</w:t>
      </w:r>
      <w:r>
        <w:rPr>
          <w:rFonts w:ascii="Trebuchet MS"/>
          <w:b/>
          <w:color w:val="FFFFFF"/>
          <w:sz w:val="18"/>
          <w:shd w:fill="6EA6CC" w:color="auto" w:val="clear"/>
        </w:rPr>
        <w:tab/>
      </w:r>
    </w:p>
    <w:p>
      <w:pPr>
        <w:pStyle w:val="BodyText"/>
        <w:spacing w:before="2"/>
        <w:rPr>
          <w:rFonts w:ascii="Trebuchet MS"/>
          <w:b/>
          <w:sz w:val="10"/>
        </w:rPr>
      </w:pPr>
    </w:p>
    <w:p>
      <w:pPr>
        <w:spacing w:before="89"/>
        <w:ind w:left="1443" w:right="0" w:firstLine="0"/>
        <w:jc w:val="left"/>
        <w:rPr>
          <w:rFonts w:ascii="Courier New"/>
          <w:sz w:val="16"/>
        </w:rPr>
      </w:pPr>
      <w:r>
        <w:rPr>
          <w:rFonts w:ascii="Courier New"/>
          <w:color w:val="252525"/>
          <w:sz w:val="16"/>
        </w:rPr>
        <w:t>NHẬN phim/_tìm kiếm</w:t>
      </w:r>
    </w:p>
    <w:p>
      <w:pPr>
        <w:spacing w:before="19"/>
        <w:ind w:left="1443"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b/>
          <w:sz w:val="16"/>
        </w:rPr>
      </w:pPr>
      <w:r>
        <w:rPr>
          <w:rFonts w:ascii="Courier New"/>
          <w:b/>
          <w:color w:val="252525"/>
          <w:sz w:val="16"/>
        </w:rPr>
        <w:t>"kích thước": 20,</w:t>
      </w:r>
    </w:p>
    <w:p>
      <w:pPr>
        <w:spacing w:before="19"/>
        <w:ind w:left="1635" w:right="0" w:firstLine="0"/>
        <w:jc w:val="left"/>
        <w:rPr>
          <w:rFonts w:ascii="Courier New"/>
          <w:sz w:val="16"/>
        </w:rPr>
      </w:pPr>
      <w:r>
        <w:rPr>
          <w:rFonts w:ascii="Courier New"/>
          <w:color w:val="252525"/>
          <w:sz w:val="16"/>
        </w:rPr>
        <w:t>"truy vấn": {</w:t>
      </w:r>
    </w:p>
    <w:p>
      <w:pPr>
        <w:spacing w:before="19"/>
        <w:ind w:left="1827" w:right="0" w:firstLine="0"/>
        <w:jc w:val="left"/>
        <w:rPr>
          <w:rFonts w:ascii="Courier New"/>
          <w:sz w:val="16"/>
        </w:rPr>
      </w:pPr>
      <w:r>
        <w:rPr>
          <w:rFonts w:ascii="Courier New"/>
          <w:color w:val="252525"/>
          <w:sz w:val="16"/>
        </w:rPr>
        <w:t>"match_all": {}</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4" w:lineRule="auto" w:before="58"/>
        <w:ind w:left="1443" w:right="499"/>
        <w:jc w:val="both"/>
      </w:pPr>
      <w:r>
        <w:rPr>
          <w:color w:val="252525"/>
          <w:spacing w:val="-1"/>
          <w:w w:val="105"/>
        </w:rPr>
        <w:t>Thiết lập kích thước thành</w:t>
      </w:r>
      <w:r>
        <w:rPr>
          <w:rFonts w:ascii="Courier New"/>
          <w:color w:val="252525"/>
          <w:w w:val="105"/>
          <w:sz w:val="17"/>
        </w:rPr>
        <w:t>20 trả về 20 kết quả hàng đầu. Nếu chúng ta có một chỉ mục với 1 triệu tài liệu, việc đặt kích thước thành 10.000 sẽ truy xuất được nhiều tài liệu như vậy (bỏ qua các cân nhắc về hiệu suất trong giây lát!).</w:t>
      </w:r>
    </w:p>
    <w:p>
      <w:pPr>
        <w:pStyle w:val="BodyText"/>
        <w:spacing w:before="9"/>
        <w:rPr>
          <w:sz w:val="17"/>
        </w:rPr>
      </w:pPr>
      <w:r>
        <w:rPr/>
        <w:pict>
          <v:shape style="position:absolute;margin-left:93.180099pt;margin-top:12.025976pt;width:372pt;height:133.5pt;mso-position-horizontal-relative:page;mso-position-vertical-relative:paragraph;z-index:-15322624;mso-wrap-distance-left:0;mso-wrap-distance-right:0" type="#_x0000_t202" filled="true" fillcolor="#f7f5e8" stroked="false">
            <v:textbox inset="0,0,0,0">
              <w:txbxContent>
                <w:p>
                  <w:pPr>
                    <w:pStyle w:val="BodyText"/>
                    <w:spacing w:before="11"/>
                    <w:rPr>
                      <w:sz w:val="14"/>
                    </w:rPr>
                  </w:pPr>
                </w:p>
                <w:p>
                  <w:pPr>
                    <w:spacing w:before="0"/>
                    <w:ind w:left="239" w:right="0" w:firstLine="0"/>
                    <w:jc w:val="left"/>
                    <w:rPr>
                      <w:rFonts w:ascii="Trebuchet MS"/>
                      <w:b/>
                      <w:sz w:val="21"/>
                    </w:rPr>
                  </w:pPr>
                  <w:r>
                    <w:rPr>
                      <w:rFonts w:ascii="Trebuchet MS"/>
                      <w:b/>
                      <w:color w:val="466B85"/>
                      <w:w w:val="95"/>
                      <w:sz w:val="21"/>
                    </w:rPr>
                    <w:t>Đặt lại giới hạn kích thước 10.000 tài liệu</w:t>
                  </w:r>
                </w:p>
                <w:p>
                  <w:pPr>
                    <w:spacing w:line="218" w:lineRule="auto" w:before="56"/>
                    <w:ind w:left="239" w:right="0" w:firstLine="0"/>
                    <w:jc w:val="left"/>
                    <w:rPr>
                      <w:rFonts w:ascii="Tahoma"/>
                      <w:sz w:val="19"/>
                    </w:rPr>
                  </w:pPr>
                  <w:r>
                    <w:rPr>
                      <w:rFonts w:ascii="Tahoma"/>
                      <w:color w:val="252525"/>
                      <w:w w:val="95"/>
                      <w:sz w:val="19"/>
                    </w:rPr>
                    <w:t>Số lượng kết quả tối đa chúng ta có thể lấy được bằng cách thiết lập</w:t>
                  </w:r>
                  <w:r>
                    <w:rPr>
                      <w:rFonts w:ascii="Courier New"/>
                      <w:color w:val="252525"/>
                      <w:w w:val="95"/>
                      <w:sz w:val="17"/>
                    </w:rPr>
                    <w:t>kích cỡ</w:t>
                  </w:r>
                  <w:bookmarkStart w:name="_bookmark1386" w:id="1816"/>
                  <w:bookmarkEnd w:id="1816"/>
                  <w:r>
                    <w:rPr>
                      <w:rFonts w:ascii="Tahoma"/>
                      <w:color w:val="252525"/>
                      <w:w w:val="95"/>
                      <w:sz w:val="19"/>
                    </w:rPr>
                    <w:t>thuộc tính là 10.000. Giả sử chúng ta đặt kích thước thành, chẳng hạn,</w:t>
                  </w:r>
                  <w:r>
                    <w:rPr>
                      <w:rFonts w:ascii="Courier New"/>
                      <w:color w:val="252525"/>
                      <w:w w:val="95"/>
                      <w:sz w:val="17"/>
                    </w:rPr>
                    <w:t>10001</w:t>
                  </w:r>
                  <w:r>
                    <w:rPr>
                      <w:rFonts w:ascii="Tahoma"/>
                      <w:color w:val="252525"/>
                      <w:w w:val="95"/>
                      <w:sz w:val="19"/>
                    </w:rPr>
                    <w:t>và thực hiện truy vấn sau:</w:t>
                  </w:r>
                </w:p>
                <w:p>
                  <w:pPr>
                    <w:spacing w:before="161"/>
                    <w:ind w:left="239" w:right="0" w:firstLine="0"/>
                    <w:jc w:val="left"/>
                    <w:rPr>
                      <w:rFonts w:ascii="Courier New"/>
                      <w:sz w:val="16"/>
                    </w:rPr>
                  </w:pPr>
                  <w:r>
                    <w:rPr>
                      <w:rFonts w:ascii="Courier New"/>
                      <w:color w:val="252525"/>
                      <w:sz w:val="16"/>
                    </w:rPr>
                    <w:t>NHẬN phim/_tìm kiếm</w:t>
                  </w:r>
                </w:p>
                <w:p>
                  <w:pPr>
                    <w:spacing w:before="18"/>
                    <w:ind w:left="239" w:right="0" w:firstLine="0"/>
                    <w:jc w:val="left"/>
                    <w:rPr>
                      <w:rFonts w:ascii="Courier New"/>
                      <w:sz w:val="16"/>
                    </w:rPr>
                  </w:pPr>
                  <w:r>
                    <w:rPr>
                      <w:rFonts w:ascii="Courier New"/>
                      <w:color w:val="252525"/>
                      <w:w w:val="99"/>
                      <w:sz w:val="16"/>
                    </w:rPr>
                    <w:t>{</w:t>
                  </w:r>
                </w:p>
                <w:p>
                  <w:pPr>
                    <w:spacing w:before="19"/>
                    <w:ind w:left="432" w:right="0" w:firstLine="0"/>
                    <w:jc w:val="left"/>
                    <w:rPr>
                      <w:rFonts w:ascii="Courier New"/>
                      <w:sz w:val="16"/>
                    </w:rPr>
                  </w:pPr>
                  <w:r>
                    <w:rPr>
                      <w:rFonts w:ascii="Courier New"/>
                      <w:color w:val="252525"/>
                      <w:sz w:val="16"/>
                    </w:rPr>
                    <w:t>"kích thước": 10001,</w:t>
                  </w:r>
                </w:p>
                <w:p>
                  <w:pPr>
                    <w:spacing w:before="19"/>
                    <w:ind w:left="432" w:right="0" w:firstLine="0"/>
                    <w:jc w:val="left"/>
                    <w:rPr>
                      <w:rFonts w:ascii="Courier New"/>
                      <w:sz w:val="16"/>
                    </w:rPr>
                  </w:pPr>
                  <w:r>
                    <w:rPr>
                      <w:rFonts w:ascii="Courier New"/>
                      <w:color w:val="252525"/>
                      <w:sz w:val="16"/>
                    </w:rPr>
                    <w:t>"truy vấn": {</w:t>
                  </w:r>
                </w:p>
                <w:p>
                  <w:pPr>
                    <w:spacing w:before="18"/>
                    <w:ind w:left="624" w:right="0" w:firstLine="0"/>
                    <w:jc w:val="left"/>
                    <w:rPr>
                      <w:rFonts w:ascii="Courier New"/>
                      <w:sz w:val="16"/>
                    </w:rPr>
                  </w:pPr>
                  <w:r>
                    <w:rPr>
                      <w:rFonts w:ascii="Courier New"/>
                      <w:color w:val="252525"/>
                      <w:sz w:val="16"/>
                    </w:rPr>
                    <w:t>"match_all": {}</w:t>
                  </w:r>
                </w:p>
                <w:p>
                  <w:pPr>
                    <w:spacing w:before="19"/>
                    <w:ind w:left="432" w:right="0" w:firstLine="0"/>
                    <w:jc w:val="left"/>
                    <w:rPr>
                      <w:rFonts w:ascii="Courier New"/>
                      <w:sz w:val="16"/>
                    </w:rPr>
                  </w:pPr>
                  <w:r>
                    <w:rPr>
                      <w:rFonts w:ascii="Courier New"/>
                      <w:color w:val="252525"/>
                      <w:w w:val="99"/>
                      <w:sz w:val="16"/>
                    </w:rPr>
                    <w:t>}</w:t>
                  </w:r>
                </w:p>
                <w:p>
                  <w:pPr>
                    <w:spacing w:before="19"/>
                    <w:ind w:left="239" w:right="0" w:firstLine="0"/>
                    <w:jc w:val="left"/>
                    <w:rPr>
                      <w:rFonts w:ascii="Courier New"/>
                      <w:sz w:val="16"/>
                    </w:rPr>
                  </w:pPr>
                  <w:r>
                    <w:rPr>
                      <w:rFonts w:ascii="Courier New"/>
                      <w:color w:val="252525"/>
                      <w:w w:val="99"/>
                      <w:sz w:val="16"/>
                    </w:rPr>
                    <w:t>}</w:t>
                  </w:r>
                </w:p>
              </w:txbxContent>
            </v:textbox>
            <v:fill type="solid"/>
            <w10:wrap type="topAndBottom"/>
          </v:shape>
        </w:pict>
      </w:r>
    </w:p>
    <w:p>
      <w:pPr>
        <w:spacing w:after="0"/>
        <w:rPr>
          <w:sz w:val="17"/>
        </w:rPr>
        <w:sectPr>
          <w:pgSz w:w="10620" w:h="13320"/>
          <w:pgMar w:top="420" w:bottom="280" w:left="420" w:right="820"/>
        </w:sectPr>
      </w:pPr>
    </w:p>
    <w:p>
      <w:pPr>
        <w:tabs>
          <w:tab w:pos="9061" w:val="right" w:leader="none"/>
        </w:tabs>
        <w:spacing w:before="76"/>
        <w:ind w:left="4236" w:right="0" w:firstLine="0"/>
        <w:jc w:val="left"/>
        <w:rPr>
          <w:rFonts w:ascii="Times New Roman"/>
          <w:b/>
          <w:sz w:val="18"/>
        </w:rPr>
      </w:pPr>
      <w:r>
        <w:rPr>
          <w:b/>
          <w:i/>
          <w:color w:val="656565"/>
          <w:sz w:val="18"/>
        </w:rPr>
        <w:t>8.8 Tìm kiếm</w:t>
      </w:r>
      <w:r>
        <w:rPr>
          <w:b/>
          <w:i/>
          <w:color w:val="656565"/>
          <w:sz w:val="18"/>
        </w:rPr>
        <w:t>đặc trưng</w:t>
        <w:tab/>
      </w:r>
      <w:r>
        <w:rPr>
          <w:rFonts w:ascii="Times New Roman"/>
          <w:b/>
          <w:color w:val="252525"/>
          <w:sz w:val="18"/>
        </w:rPr>
        <w:t>299</w:t>
      </w:r>
    </w:p>
    <w:p>
      <w:pPr>
        <w:pStyle w:val="BodyText"/>
        <w:spacing w:before="3"/>
        <w:rPr>
          <w:rFonts w:ascii="Times New Roman"/>
          <w:b/>
          <w:sz w:val="28"/>
        </w:rPr>
      </w:pPr>
      <w:r>
        <w:rPr/>
        <w:pict>
          <v:group style="position:absolute;margin-left:102.18pt;margin-top:18.213663pt;width:372pt;height:191.55pt;mso-position-horizontal-relative:page;mso-position-vertical-relative:paragraph;z-index:-15322112;mso-wrap-distance-left:0;mso-wrap-distance-right:0" coordorigin="2044,364" coordsize="7440,3831">
            <v:rect style="position:absolute;left:2043;top:364;width:7440;height:3831" filled="true" fillcolor="#f7f5e8" stroked="false">
              <v:fill type="solid"/>
            </v:rect>
            <v:shape style="position:absolute;left:5120;top:2346;width:336;height:365" type="#_x0000_t75" stroked="false">
              <v:imagedata r:id="rId351" o:title=""/>
            </v:shape>
            <v:shape style="position:absolute;left:2283;top:581;width:6984;height:1431" type="#_x0000_t202" filled="false" stroked="false">
              <v:textbox inset="0,0,0,0">
                <w:txbxContent>
                  <w:p>
                    <w:pPr>
                      <w:spacing w:line="184" w:lineRule="exact" w:before="0"/>
                      <w:ind w:left="0" w:right="0" w:firstLine="0"/>
                      <w:jc w:val="both"/>
                      <w:rPr>
                        <w:rFonts w:ascii="Tahoma" w:hAnsi="Tahoma"/>
                        <w:sz w:val="19"/>
                      </w:rPr>
                    </w:pPr>
                    <w:r>
                      <w:rPr>
                        <w:rFonts w:ascii="Tahoma" w:hAnsi="Tahoma"/>
                        <w:color w:val="252525"/>
                        <w:spacing w:val="-1"/>
                        <w:sz w:val="19"/>
                      </w:rPr>
                      <w:t>Chúng tôi nhận được ngoại lệ sau: “Kết quả</w:t>
                    </w:r>
                    <w:r>
                      <w:rPr>
                        <w:rFonts w:ascii="Tahoma" w:hAnsi="Tahoma"/>
                        <w:color w:val="252525"/>
                        <w:sz w:val="19"/>
                      </w:rPr>
                      <w:t>cửa sổ quá lớn, từ + kích thước phải là</w:t>
                    </w:r>
                  </w:p>
                  <w:p>
                    <w:pPr>
                      <w:spacing w:line="225" w:lineRule="exact" w:before="0"/>
                      <w:ind w:left="0" w:right="0" w:firstLine="0"/>
                      <w:jc w:val="both"/>
                      <w:rPr>
                        <w:rFonts w:ascii="Tahoma" w:hAnsi="Tahoma"/>
                        <w:sz w:val="19"/>
                      </w:rPr>
                    </w:pPr>
                    <w:r>
                      <w:rPr>
                        <w:rFonts w:ascii="Tahoma" w:hAnsi="Tahoma"/>
                        <w:color w:val="252525"/>
                        <w:sz w:val="19"/>
                      </w:rPr>
                      <w:t>nhỏ hơn hoặc bằng: [10000] nhưng là [10001].”</w:t>
                    </w:r>
                  </w:p>
                  <w:p>
                    <w:pPr>
                      <w:spacing w:line="225" w:lineRule="auto" w:before="142"/>
                      <w:ind w:left="0" w:right="18" w:firstLine="0"/>
                      <w:jc w:val="both"/>
                      <w:rPr>
                        <w:rFonts w:ascii="Tahoma"/>
                        <w:sz w:val="19"/>
                      </w:rPr>
                    </w:pPr>
                    <w:r>
                      <w:rPr>
                        <w:rFonts w:ascii="Tahoma"/>
                        <w:color w:val="252525"/>
                        <w:sz w:val="19"/>
                      </w:rPr>
                      <w:t>Mặc dù 10.000 là đủ cho hầu hết các tìm kiếm, nhưng nếu chúng ta cần lấy nhiều tài liệu hơn thế, chúng ta phải đặt lại</w:t>
                    </w:r>
                    <w:r>
                      <w:rPr>
                        <w:rFonts w:ascii="Courier New"/>
                        <w:color w:val="252525"/>
                        <w:w w:val="95"/>
                        <w:sz w:val="17"/>
                      </w:rPr>
                      <w:t>cửa sổ kết quả tối đa</w:t>
                    </w:r>
                    <w:r>
                      <w:rPr>
                        <w:rFonts w:ascii="Tahoma"/>
                        <w:color w:val="252525"/>
                        <w:w w:val="95"/>
                        <w:sz w:val="19"/>
                      </w:rPr>
                      <w:t>trên chỉ mục.</w:t>
                    </w:r>
                    <w:r>
                      <w:rPr>
                        <w:rFonts w:ascii="Courier New"/>
                        <w:color w:val="252525"/>
                        <w:w w:val="95"/>
                        <w:sz w:val="17"/>
                      </w:rPr>
                      <w:t>cửa sổ kết quả tối đa</w:t>
                    </w:r>
                    <w:r>
                      <w:rPr>
                        <w:rFonts w:ascii="Tahoma"/>
                        <w:color w:val="252525"/>
                        <w:w w:val="95"/>
                        <w:sz w:val="19"/>
                      </w:rPr>
                      <w:t>là một thiết lập động, vì vậy chúng ta có thể thay đổi nó bằng cách thực hiện truy vấn sau trên một chỉ mục trực tiếp</w:t>
                    </w:r>
                    <w:r>
                      <w:rPr>
                        <w:rFonts w:ascii="Tahoma"/>
                        <w:color w:val="252525"/>
                        <w:sz w:val="19"/>
                      </w:rPr>
                      <w:t>với những thay đổi cần thiết:</w:t>
                    </w:r>
                  </w:p>
                </w:txbxContent>
              </v:textbox>
              <w10:wrap type="none"/>
            </v:shape>
            <v:shape style="position:absolute;left:2283;top:2188;width:2613;height:762" type="#_x0000_t202" filled="false" stroked="false">
              <v:textbox inset="0,0,0,0">
                <w:txbxContent>
                  <w:p>
                    <w:pPr>
                      <w:spacing w:line="170" w:lineRule="exact" w:before="0"/>
                      <w:ind w:left="0" w:right="0" w:firstLine="0"/>
                      <w:jc w:val="left"/>
                      <w:rPr>
                        <w:rFonts w:ascii="Courier New"/>
                        <w:sz w:val="16"/>
                      </w:rPr>
                    </w:pPr>
                    <w:r>
                      <w:rPr>
                        <w:rFonts w:ascii="Courier New"/>
                        <w:color w:val="252525"/>
                        <w:sz w:val="16"/>
                      </w:rPr>
                      <w:t>PUT phim/_cài đặt</w:t>
                    </w:r>
                  </w:p>
                  <w:p>
                    <w:pPr>
                      <w:spacing w:before="19"/>
                      <w:ind w:left="0" w:right="0" w:firstLine="0"/>
                      <w:jc w:val="left"/>
                      <w:rPr>
                        <w:rFonts w:ascii="Courier New"/>
                        <w:sz w:val="16"/>
                      </w:rPr>
                    </w:pPr>
                    <w:r>
                      <w:rPr>
                        <w:rFonts w:ascii="Courier New"/>
                        <w:color w:val="252525"/>
                        <w:w w:val="99"/>
                        <w:sz w:val="16"/>
                      </w:rPr>
                      <w:t>{</w:t>
                    </w:r>
                  </w:p>
                  <w:p>
                    <w:pPr>
                      <w:spacing w:before="18"/>
                      <w:ind w:left="192" w:right="0" w:firstLine="0"/>
                      <w:jc w:val="left"/>
                      <w:rPr>
                        <w:rFonts w:ascii="Courier New"/>
                        <w:sz w:val="16"/>
                      </w:rPr>
                    </w:pPr>
                    <w:r>
                      <w:rPr>
                        <w:rFonts w:ascii="Courier New"/>
                        <w:color w:val="252525"/>
                        <w:sz w:val="16"/>
                      </w:rPr>
                      <w:t>"cửa sổ kết quả tối đa":20000</w:t>
                    </w:r>
                  </w:p>
                  <w:p>
                    <w:pPr>
                      <w:spacing w:line="173" w:lineRule="exact" w:before="19"/>
                      <w:ind w:left="0" w:right="0" w:firstLine="0"/>
                      <w:jc w:val="left"/>
                      <w:rPr>
                        <w:rFonts w:ascii="Courier New"/>
                        <w:sz w:val="16"/>
                      </w:rPr>
                    </w:pPr>
                    <w:r>
                      <w:rPr>
                        <w:rFonts w:ascii="Courier New"/>
                        <w:color w:val="252525"/>
                        <w:w w:val="99"/>
                        <w:sz w:val="16"/>
                      </w:rPr>
                      <w:t>}</w:t>
                    </w:r>
                  </w:p>
                </w:txbxContent>
              </v:textbox>
              <w10:wrap type="none"/>
            </v:shape>
            <v:shape style="position:absolute;left:5566;top:2341;width:1823;height:371" type="#_x0000_t202" filled="false" stroked="false">
              <v:textbox inset="0,0,0,0">
                <w:txbxContent>
                  <w:p>
                    <w:pPr>
                      <w:spacing w:line="168" w:lineRule="exact" w:before="0"/>
                      <w:ind w:left="0" w:right="0" w:firstLine="0"/>
                      <w:jc w:val="left"/>
                      <w:rPr>
                        <w:rFonts w:ascii="Trebuchet MS"/>
                        <w:b/>
                        <w:sz w:val="18"/>
                      </w:rPr>
                    </w:pPr>
                    <w:r>
                      <w:rPr>
                        <w:rFonts w:ascii="Trebuchet MS"/>
                        <w:b/>
                        <w:color w:val="656565"/>
                        <w:w w:val="80"/>
                        <w:sz w:val="18"/>
                      </w:rPr>
                      <w:t>Đặt mức lợi nhuận tối đa</w:t>
                    </w:r>
                  </w:p>
                  <w:p>
                    <w:pPr>
                      <w:spacing w:line="200" w:lineRule="exact" w:before="0"/>
                      <w:ind w:left="0" w:right="0" w:firstLine="0"/>
                      <w:jc w:val="left"/>
                      <w:rPr>
                        <w:rFonts w:ascii="Trebuchet MS"/>
                        <w:b/>
                        <w:sz w:val="18"/>
                      </w:rPr>
                    </w:pPr>
                    <w:r>
                      <w:rPr>
                        <w:rFonts w:ascii="Trebuchet MS"/>
                        <w:b/>
                        <w:color w:val="656565"/>
                        <w:w w:val="85"/>
                        <w:sz w:val="18"/>
                      </w:rPr>
                      <w:t>kết quả kích thước đến 20000</w:t>
                    </w:r>
                  </w:p>
                </w:txbxContent>
              </v:textbox>
              <w10:wrap type="none"/>
            </v:shape>
            <v:shape style="position:absolute;left:2283;top:3114;width:6981;height:859" type="#_x0000_t202" filled="false" stroked="false">
              <v:textbox inset="0,0,0,0">
                <w:txbxContent>
                  <w:p>
                    <w:pPr>
                      <w:spacing w:line="193" w:lineRule="exact" w:before="0"/>
                      <w:ind w:left="0" w:right="0" w:firstLine="0"/>
                      <w:jc w:val="both"/>
                      <w:rPr>
                        <w:rFonts w:ascii="Tahoma"/>
                        <w:sz w:val="19"/>
                      </w:rPr>
                    </w:pPr>
                    <w:r>
                      <w:rPr>
                        <w:rFonts w:ascii="Tahoma"/>
                        <w:color w:val="252525"/>
                        <w:sz w:val="19"/>
                      </w:rPr>
                      <w:t>Nói như vậy, nó là</w:t>
                    </w:r>
                    <w:r>
                      <w:rPr>
                        <w:rFonts w:ascii="Trebuchet MS"/>
                        <w:i/>
                        <w:color w:val="252525"/>
                        <w:sz w:val="20"/>
                      </w:rPr>
                      <w:t>không</w:t>
                    </w:r>
                    <w:r>
                      <w:rPr>
                        <w:rFonts w:ascii="Tahoma"/>
                        <w:color w:val="252525"/>
                        <w:sz w:val="19"/>
                      </w:rPr>
                      <w:t>nên sử dụng hình thức tìm kiếm này khi tìm kiếm dữ liệu lớn</w:t>
                    </w:r>
                    <w:bookmarkStart w:name="_bookmark1387" w:id="1817"/>
                    <w:bookmarkEnd w:id="1817"/>
                  </w:p>
                  <w:p>
                    <w:pPr>
                      <w:spacing w:line="218" w:lineRule="auto" w:before="5"/>
                      <w:ind w:left="0" w:right="18" w:firstLine="0"/>
                      <w:jc w:val="both"/>
                      <w:rPr>
                        <w:rFonts w:ascii="Tahoma" w:hAnsi="Tahoma"/>
                        <w:sz w:val="19"/>
                      </w:rPr>
                    </w:pPr>
                    <w:r>
                      <w:rPr>
                        <w:rFonts w:ascii="Tahoma" w:hAnsi="Tahoma"/>
                        <w:color w:val="252525"/>
                        <w:sz w:val="19"/>
                      </w:rPr>
                      <w:t>bộ dữ liệu. Thay vào đó, tốt nhất là sử dụng</w:t>
                    </w:r>
                    <w:bookmarkStart w:name="_bookmark1388" w:id="1818"/>
                    <w:bookmarkEnd w:id="1818"/>
                    <w:r>
                      <w:rPr>
                        <w:rFonts w:ascii="Courier New" w:hAnsi="Courier New"/>
                        <w:color w:val="252525"/>
                        <w:sz w:val="17"/>
                      </w:rPr>
                      <w:t>tìm kiếm sau</w:t>
                    </w:r>
                    <w:r>
                      <w:rPr>
                        <w:rFonts w:ascii="Tahoma" w:hAnsi="Tahoma"/>
                        <w:color w:val="252525"/>
                        <w:sz w:val="19"/>
                      </w:rPr>
                      <w:t>tính năng mà chúng ta sẽ thảo luận sau trong phần này. Elasticsearch cung cấp một</w:t>
                    </w:r>
                    <w:r>
                      <w:rPr>
                        <w:rFonts w:ascii="Courier New" w:hAnsi="Courier New"/>
                        <w:color w:val="252525"/>
                        <w:sz w:val="17"/>
                      </w:rPr>
                      <w:t>cuộn</w:t>
                    </w:r>
                    <w:r>
                      <w:rPr>
                        <w:rFonts w:ascii="Tahoma" w:hAnsi="Tahoma"/>
                        <w:color w:val="252525"/>
                        <w:sz w:val="19"/>
                      </w:rPr>
                      <w:t>API để lấy các tập dữ liệu lớn, nhưng tôi khuyên bạn nên sử dụng</w:t>
                    </w:r>
                    <w:r>
                      <w:rPr>
                        <w:rFonts w:ascii="Courier New" w:hAnsi="Courier New"/>
                        <w:color w:val="252525"/>
                        <w:w w:val="95"/>
                        <w:sz w:val="17"/>
                      </w:rPr>
                      <w:t>tìm kiếm sau</w:t>
                    </w:r>
                    <w:r>
                      <w:rPr>
                        <w:rFonts w:ascii="Tahoma" w:hAnsi="Tahoma"/>
                        <w:color w:val="252525"/>
                        <w:w w:val="95"/>
                        <w:sz w:val="19"/>
                      </w:rPr>
                      <w:t>tính năng trên</w:t>
                    </w:r>
                    <w:r>
                      <w:rPr>
                        <w:rFonts w:ascii="Courier New" w:hAnsi="Courier New"/>
                        <w:color w:val="252525"/>
                        <w:w w:val="95"/>
                        <w:sz w:val="17"/>
                      </w:rPr>
                      <w:t>cuộn</w:t>
                    </w:r>
                    <w:r>
                      <w:rPr>
                        <w:rFonts w:ascii="Tahoma" w:hAnsi="Tahoma"/>
                        <w:color w:val="252525"/>
                        <w:w w:val="95"/>
                        <w:sz w:val="19"/>
                      </w:rPr>
                      <w:t>Giao diện lập trình ứng dụng (API).</w:t>
                    </w:r>
                  </w:p>
                </w:txbxContent>
              </v:textbox>
              <w10:wrap type="none"/>
            </v:shape>
            <w10:wrap type="topAndBottom"/>
          </v:group>
        </w:pict>
      </w:r>
    </w:p>
    <w:p>
      <w:pPr>
        <w:pStyle w:val="BodyText"/>
        <w:spacing w:before="9"/>
        <w:rPr>
          <w:rFonts w:ascii="Times New Roman"/>
          <w:b/>
          <w:sz w:val="16"/>
        </w:rPr>
      </w:pPr>
    </w:p>
    <w:p>
      <w:pPr>
        <w:pStyle w:val="BodyText"/>
        <w:spacing w:line="256" w:lineRule="auto"/>
        <w:ind w:left="1623" w:right="310"/>
        <w:jc w:val="both"/>
      </w:pPr>
      <w:r>
        <w:rPr>
          <w:color w:val="252525"/>
          <w:w w:val="105"/>
        </w:rPr>
        <w:t>Ngoài tham số kích thước, giúp tạo ra kết quả hàng loạt, Elasticsearch còn có</w:t>
      </w:r>
      <w:bookmarkStart w:name="_bookmark1390" w:id="1819"/>
      <w:bookmarkEnd w:id="1819"/>
      <w:bookmarkStart w:name="_bookmark1392" w:id="1820"/>
      <w:bookmarkEnd w:id="1820"/>
      <w:r>
        <w:rPr>
          <w:color w:val="252525"/>
        </w:rPr>
        <w:t>một tham số khác được gọi là from để bù trừ kết quả. Là một offset, thiết lập from giúp bỏ qua một số lượng kết quả nhất định. Ví dụ, nếu from được đặt thành 200, 200 kết quả đầu tiên sẽ bị bỏ qua và kết quả sẽ được trả về bắt đầu từ 201. Danh sách sau đây cho thấy cách phân trang kết quả bằng cách đặt thuộc tính size và from.</w:t>
      </w:r>
      <w:bookmarkStart w:name="_bookmark1391" w:id="1821"/>
      <w:bookmarkEnd w:id="1821"/>
      <w:bookmarkStart w:name="_bookmark1389" w:id="1822"/>
      <w:bookmarkEnd w:id="1822"/>
    </w:p>
    <w:p>
      <w:pPr>
        <w:pStyle w:val="BodyText"/>
        <w:spacing w:before="8"/>
        <w:rPr>
          <w:sz w:val="19"/>
        </w:rPr>
      </w:pPr>
    </w:p>
    <w:p>
      <w:pPr>
        <w:tabs>
          <w:tab w:pos="9063" w:val="left" w:leader="none"/>
        </w:tabs>
        <w:spacing w:before="75"/>
        <w:ind w:left="1623" w:right="0" w:firstLine="0"/>
        <w:jc w:val="left"/>
        <w:rPr>
          <w:rFonts w:ascii="Courier New"/>
          <w:b/>
          <w:sz w:val="18"/>
        </w:rPr>
      </w:pPr>
      <w:r>
        <w:rPr>
          <w:rFonts w:ascii="Trebuchet MS"/>
          <w:b/>
          <w:color w:val="FFFFFF"/>
          <w:w w:val="99"/>
          <w:sz w:val="18"/>
          <w:shd w:fill="6EA6CC" w:color="auto" w:val="clear"/>
        </w:rPr>
        <w:t> </w:t>
      </w:r>
      <w:r>
        <w:rPr>
          <w:rFonts w:ascii="Trebuchet MS"/>
          <w:b/>
          <w:color w:val="FFFFFF"/>
          <w:sz w:val="18"/>
          <w:shd w:fill="6EA6CC" w:color="auto" w:val="clear"/>
        </w:rPr>
        <w:t>   Liệt kê 8.18 Phân trang kết quả bằng cách sử dụng</w:t>
      </w:r>
      <w:r>
        <w:rPr>
          <w:rFonts w:ascii="Courier New"/>
          <w:b/>
          <w:color w:val="FFFFFF"/>
          <w:w w:val="95"/>
          <w:sz w:val="18"/>
          <w:shd w:fill="6EA6CC" w:color="auto" w:val="clear"/>
        </w:rPr>
        <w:t>kích cỡ</w:t>
      </w:r>
      <w:r>
        <w:rPr>
          <w:rFonts w:ascii="Trebuchet MS"/>
          <w:b/>
          <w:color w:val="FFFFFF"/>
          <w:w w:val="95"/>
          <w:sz w:val="18"/>
          <w:shd w:fill="6EA6CC" w:color="auto" w:val="clear"/>
        </w:rPr>
        <w:t>Và</w:t>
      </w:r>
      <w:r>
        <w:rPr>
          <w:rFonts w:ascii="Courier New"/>
          <w:b/>
          <w:color w:val="FFFFFF"/>
          <w:w w:val="95"/>
          <w:sz w:val="18"/>
          <w:shd w:fill="6EA6CC" w:color="auto" w:val="clear"/>
        </w:rPr>
        <w:t>từ</w:t>
      </w:r>
      <w:r>
        <w:rPr>
          <w:rFonts w:ascii="Courier New"/>
          <w:b/>
          <w:color w:val="FFFFFF"/>
          <w:sz w:val="18"/>
          <w:shd w:fill="6EA6CC" w:color="auto" w:val="clear"/>
        </w:rPr>
        <w:tab/>
      </w:r>
    </w:p>
    <w:p>
      <w:pPr>
        <w:pStyle w:val="BodyText"/>
        <w:spacing w:before="2"/>
        <w:rPr>
          <w:rFonts w:ascii="Courier New"/>
          <w:b/>
          <w:sz w:val="9"/>
        </w:rPr>
      </w:pPr>
    </w:p>
    <w:p>
      <w:pPr>
        <w:spacing w:after="0"/>
        <w:rPr>
          <w:rFonts w:ascii="Courier New"/>
          <w:sz w:val="9"/>
        </w:rPr>
        <w:sectPr>
          <w:pgSz w:w="10620" w:h="13320"/>
          <w:pgMar w:top="420" w:bottom="280" w:left="420" w:right="820"/>
        </w:sectPr>
      </w:pPr>
    </w:p>
    <w:p>
      <w:pPr>
        <w:spacing w:before="89"/>
        <w:ind w:left="1623" w:right="0" w:firstLine="0"/>
        <w:jc w:val="left"/>
        <w:rPr>
          <w:rFonts w:ascii="Courier New"/>
          <w:sz w:val="16"/>
        </w:rPr>
      </w:pPr>
      <w:r>
        <w:rPr/>
        <w:drawing>
          <wp:anchor distT="0" distB="0" distL="0" distR="0" allowOverlap="1" layoutInCell="1" locked="0" behindDoc="0" simplePos="0" relativeHeight="16135680">
            <wp:simplePos x="0" y="0"/>
            <wp:positionH relativeFrom="page">
              <wp:posOffset>2322576</wp:posOffset>
            </wp:positionH>
            <wp:positionV relativeFrom="paragraph">
              <wp:posOffset>163960</wp:posOffset>
            </wp:positionV>
            <wp:extent cx="213362" cy="231645"/>
            <wp:effectExtent l="0" t="0" r="0" b="0"/>
            <wp:wrapNone/>
            <wp:docPr id="629" name="image313.png"/>
            <wp:cNvGraphicFramePr>
              <a:graphicFrameLocks noChangeAspect="1"/>
            </wp:cNvGraphicFramePr>
            <a:graphic>
              <a:graphicData uri="http://schemas.openxmlformats.org/drawingml/2006/picture">
                <pic:pic>
                  <pic:nvPicPr>
                    <pic:cNvPr id="630" name="image313.png"/>
                    <pic:cNvPicPr/>
                  </pic:nvPicPr>
                  <pic:blipFill>
                    <a:blip r:embed="rId352" cstate="print"/>
                    <a:stretch>
                      <a:fillRect/>
                    </a:stretch>
                  </pic:blipFill>
                  <pic:spPr>
                    <a:xfrm>
                      <a:off x="0" y="0"/>
                      <a:ext cx="213362" cy="231645"/>
                    </a:xfrm>
                    <a:prstGeom prst="rect">
                      <a:avLst/>
                    </a:prstGeom>
                  </pic:spPr>
                </pic:pic>
              </a:graphicData>
            </a:graphic>
          </wp:anchor>
        </w:drawing>
      </w:r>
      <w:r>
        <w:rPr>
          <w:rFonts w:ascii="Courier New"/>
          <w:color w:val="252525"/>
          <w:sz w:val="16"/>
        </w:rPr>
        <w:t>NHẬN phim/_tìm kiếm</w:t>
      </w:r>
    </w:p>
    <w:p>
      <w:pPr>
        <w:spacing w:before="18"/>
        <w:ind w:left="1623"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"kích thước": 100,</w:t>
      </w:r>
    </w:p>
    <w:p>
      <w:pPr>
        <w:spacing w:before="19"/>
        <w:ind w:left="1815" w:right="0" w:firstLine="0"/>
        <w:jc w:val="left"/>
        <w:rPr>
          <w:rFonts w:ascii="Courier New"/>
          <w:sz w:val="16"/>
        </w:rPr>
      </w:pPr>
      <w:r>
        <w:rPr/>
        <w:drawing>
          <wp:anchor distT="0" distB="0" distL="0" distR="0" allowOverlap="1" layoutInCell="1" locked="0" behindDoc="0" simplePos="0" relativeHeight="16136192">
            <wp:simplePos x="0" y="0"/>
            <wp:positionH relativeFrom="page">
              <wp:posOffset>2386583</wp:posOffset>
            </wp:positionH>
            <wp:positionV relativeFrom="paragraph">
              <wp:posOffset>44847</wp:posOffset>
            </wp:positionV>
            <wp:extent cx="220977" cy="232410"/>
            <wp:effectExtent l="0" t="0" r="0" b="0"/>
            <wp:wrapNone/>
            <wp:docPr id="631" name="image101.png"/>
            <wp:cNvGraphicFramePr>
              <a:graphicFrameLocks noChangeAspect="1"/>
            </wp:cNvGraphicFramePr>
            <a:graphic>
              <a:graphicData uri="http://schemas.openxmlformats.org/drawingml/2006/picture">
                <pic:pic>
                  <pic:nvPicPr>
                    <pic:cNvPr id="632" name="image101.png"/>
                    <pic:cNvPicPr/>
                  </pic:nvPicPr>
                  <pic:blipFill>
                    <a:blip r:embed="rId126" cstate="print"/>
                    <a:stretch>
                      <a:fillRect/>
                    </a:stretch>
                  </pic:blipFill>
                  <pic:spPr>
                    <a:xfrm>
                      <a:off x="0" y="0"/>
                      <a:ext cx="220977" cy="232410"/>
                    </a:xfrm>
                    <a:prstGeom prst="rect">
                      <a:avLst/>
                    </a:prstGeom>
                  </pic:spPr>
                </pic:pic>
              </a:graphicData>
            </a:graphic>
          </wp:anchor>
        </w:drawing>
      </w:r>
      <w:r>
        <w:rPr>
          <w:rFonts w:ascii="Courier New"/>
          <w:color w:val="252525"/>
          <w:sz w:val="16"/>
        </w:rPr>
        <w:t>"từ": 3,</w:t>
      </w:r>
    </w:p>
    <w:p>
      <w:pPr>
        <w:spacing w:before="18"/>
        <w:ind w:left="1815" w:right="0" w:firstLine="0"/>
        <w:jc w:val="left"/>
        <w:rPr>
          <w:rFonts w:ascii="Courier New"/>
          <w:sz w:val="16"/>
        </w:rPr>
      </w:pPr>
      <w:r>
        <w:rPr>
          <w:rFonts w:ascii="Courier New"/>
          <w:color w:val="252525"/>
          <w:sz w:val="16"/>
        </w:rPr>
        <w:t>"truy vấn": {</w:t>
      </w:r>
    </w:p>
    <w:p>
      <w:pPr>
        <w:spacing w:before="20"/>
        <w:ind w:left="2007" w:right="0" w:firstLine="0"/>
        <w:jc w:val="left"/>
        <w:rPr>
          <w:rFonts w:ascii="Courier New"/>
          <w:sz w:val="16"/>
        </w:rPr>
      </w:pPr>
      <w:r>
        <w:rPr>
          <w:rFonts w:ascii="Courier New"/>
          <w:color w:val="252525"/>
          <w:sz w:val="16"/>
        </w:rPr>
        <w:t>"match_all": {}</w:t>
      </w:r>
    </w:p>
    <w:p>
      <w:pPr>
        <w:pStyle w:val="BodyText"/>
        <w:spacing w:before="10"/>
        <w:rPr>
          <w:rFonts w:ascii="Courier New"/>
        </w:rPr>
      </w:pPr>
      <w:r>
        <w:rPr/>
        <w:br w:type="column"/>
      </w:r>
      <w:r>
        <w:rPr>
          <w:rFonts w:ascii="Courier New"/>
        </w:rPr>
      </w:r>
    </w:p>
    <w:p>
      <w:pPr>
        <w:spacing w:line="218" w:lineRule="auto" w:before="0"/>
        <w:ind w:left="70" w:right="4082" w:firstLine="0"/>
        <w:jc w:val="left"/>
        <w:rPr>
          <w:rFonts w:ascii="Trebuchet MS"/>
          <w:b/>
          <w:sz w:val="18"/>
        </w:rPr>
      </w:pPr>
      <w:r>
        <w:rPr>
          <w:rFonts w:ascii="Trebuchet MS"/>
          <w:b/>
          <w:color w:val="656565"/>
          <w:w w:val="80"/>
          <w:sz w:val="18"/>
        </w:rPr>
        <w:t>Lấy mọi trang với 100 kết quả</w:t>
      </w:r>
    </w:p>
    <w:p>
      <w:pPr>
        <w:spacing w:line="218" w:lineRule="auto" w:before="131"/>
        <w:ind w:left="181" w:right="3005" w:firstLine="0"/>
        <w:jc w:val="left"/>
        <w:rPr>
          <w:rFonts w:ascii="Trebuchet MS"/>
          <w:b/>
          <w:sz w:val="18"/>
        </w:rPr>
      </w:pPr>
      <w:r>
        <w:rPr>
          <w:rFonts w:ascii="Trebuchet MS"/>
          <w:b/>
          <w:color w:val="656565"/>
          <w:w w:val="80"/>
          <w:sz w:val="18"/>
        </w:rPr>
        <w:t>Lấy từ trang thứ ba (trong tổng số 100 kết quả), bỏ qua hai trang đầu tiên</w:t>
      </w:r>
    </w:p>
    <w:p>
      <w:pPr>
        <w:spacing w:after="0" w:line="218" w:lineRule="auto"/>
        <w:jc w:val="left"/>
        <w:rPr>
          <w:rFonts w:ascii="Trebuchet MS"/>
          <w:sz w:val="18"/>
        </w:rPr>
        <w:sectPr>
          <w:type w:val="continuous"/>
          <w:pgSz w:w="10620" w:h="13320"/>
          <w:pgMar w:top="1260" w:bottom="280" w:left="420" w:right="820"/>
          <w:cols w:num="2" w:equalWidth="0">
            <w:col w:w="3574" w:space="40"/>
            <w:col w:w="5766"/>
          </w:cols>
        </w:sectPr>
      </w:pP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6" w:lineRule="auto" w:before="58"/>
        <w:ind w:left="1623" w:right="312"/>
        <w:jc w:val="both"/>
      </w:pPr>
      <w:r>
        <w:rPr>
          <w:color w:val="252525"/>
        </w:rPr>
        <w:t>Trong danh sách, bằng cách đặt kích thước thành 100, chúng tôi lấy 100 tài liệu trong mỗi trang. Ngoài ra, chúng tôi lấy kết quả từ trang thứ tư (vì from được đặt thành 3).</w:t>
      </w:r>
    </w:p>
    <w:p>
      <w:pPr>
        <w:pStyle w:val="BodyText"/>
        <w:spacing w:line="254" w:lineRule="auto"/>
        <w:ind w:left="1623" w:right="304" w:firstLine="291"/>
        <w:jc w:val="both"/>
      </w:pPr>
      <w:r>
        <w:rPr>
          <w:color w:val="252525"/>
          <w:w w:val="105"/>
        </w:rPr>
        <w:t>Nếu tập kết quả quá lớn (hơn 10.000), thay vì làm việc với phân trang</w:t>
      </w:r>
      <w:bookmarkStart w:name="_bookmark1394" w:id="1823"/>
      <w:bookmarkEnd w:id="1823"/>
      <w:r>
        <w:rPr>
          <w:color w:val="252525"/>
        </w:rPr>
        <w:t>nation sử dụng các thuộc tính size và from, chúng ta cần sử dụng thuộc tính search_after. Chúng ta thấy một ví dụ về điều này (phân trang sâu) trong chương 9. Bây giờ, chúng ta hãy xem một tính năng tìm kiếm phổ biến khác, tô sáng.</w:t>
      </w:r>
      <w:bookmarkStart w:name="_bookmark1393" w:id="1824"/>
      <w:bookmarkEnd w:id="1824"/>
    </w:p>
    <w:p>
      <w:pPr>
        <w:pStyle w:val="BodyText"/>
        <w:spacing w:before="10"/>
        <w:rPr>
          <w:sz w:val="14"/>
        </w:rPr>
      </w:pPr>
    </w:p>
    <w:p>
      <w:pPr>
        <w:pStyle w:val="Heading9"/>
        <w:numPr>
          <w:ilvl w:val="2"/>
          <w:numId w:val="145"/>
        </w:numPr>
        <w:tabs>
          <w:tab w:pos="1623" w:val="left" w:leader="none"/>
          <w:tab w:pos="1624" w:val="left" w:leader="none"/>
        </w:tabs>
        <w:spacing w:line="240" w:lineRule="auto" w:before="1" w:after="0"/>
        <w:ind w:left="1623" w:right="0" w:hanging="721"/>
        <w:jc w:val="left"/>
      </w:pPr>
      <w:bookmarkStart w:name="8.8.2 Highlighting" w:id="1825"/>
      <w:bookmarkEnd w:id="1825"/>
      <w:r>
        <w:rPr>
          <w:b w:val="0"/>
          <w:i w:val="0"/>
        </w:rPr>
      </w:r>
      <w:bookmarkStart w:name="_bookmark1395" w:id="1826"/>
      <w:bookmarkEnd w:id="1826"/>
      <w:r>
        <w:rPr>
          <w:b w:val="0"/>
          <w:i w:val="0"/>
        </w:rPr>
      </w:r>
      <w:bookmarkStart w:name="_bookmark1395" w:id="1827"/>
      <w:bookmarkEnd w:id="1827"/>
      <w:r>
        <w:rPr>
          <w:color w:val="466B85"/>
        </w:rPr>
        <w:t>Làm nổi bật</w:t>
      </w:r>
      <w:bookmarkStart w:name="_bookmark1396" w:id="1828"/>
      <w:bookmarkEnd w:id="1828"/>
    </w:p>
    <w:p>
      <w:pPr>
        <w:pStyle w:val="BodyText"/>
        <w:spacing w:line="254" w:lineRule="auto" w:before="96"/>
        <w:ind w:left="1623" w:right="310"/>
        <w:jc w:val="both"/>
      </w:pPr>
      <w:r>
        <w:rPr>
          <w:color w:val="252525"/>
          <w:w w:val="110"/>
        </w:rPr>
        <w:t>Khi chúng ta tìm kiếm một từ khóa trên một trang web trong trình duyệt internet của mình bằng cách sử dụng Ctrl-F, các kết quả được tô sáng để chúng nổi bật. Ví dụ, từ dummy được tô sáng trong hình 8.4. Việc tô sáng các từ khóa trong kết quả cho khách hàng của chúng tôi rất hấp dẫn và bắt mắt.</w:t>
      </w:r>
    </w:p>
    <w:p>
      <w:pPr>
        <w:spacing w:after="0" w:line="254" w:lineRule="auto"/>
        <w:jc w:val="both"/>
        <w:sectPr>
          <w:type w:val="continuous"/>
          <w:pgSz w:w="10620" w:h="13320"/>
          <w:pgMar w:top="1260" w:bottom="280" w:left="420" w:right="820"/>
        </w:sectPr>
      </w:pPr>
    </w:p>
    <w:p>
      <w:pPr>
        <w:tabs>
          <w:tab w:pos="3694" w:val="left" w:leader="none"/>
        </w:tabs>
        <w:spacing w:before="76"/>
        <w:ind w:left="723" w:right="0" w:firstLine="0"/>
        <w:jc w:val="left"/>
        <w:rPr>
          <w:b/>
          <w:i/>
          <w:sz w:val="18"/>
        </w:rPr>
      </w:pPr>
      <w:r>
        <w:rPr>
          <w:rFonts w:ascii="Times New Roman"/>
          <w:b/>
          <w:color w:val="252525"/>
          <w:sz w:val="18"/>
        </w:rPr>
        <w:t>300</w:t>
        <w:tab/>
      </w:r>
      <w:r>
        <w:rPr>
          <w:rFonts w:ascii="Trebuchet MS"/>
          <w:b/>
          <w:color w:val="656565"/>
          <w:sz w:val="16"/>
        </w:rPr>
        <w:t>C</w:t>
      </w:r>
      <w:r>
        <w:rPr>
          <w:rFonts w:ascii="Trebuchet MS"/>
          <w:b/>
          <w:color w:val="656565"/>
          <w:sz w:val="12"/>
        </w:rPr>
        <w:t>PHẦN</w:t>
      </w:r>
      <w:r>
        <w:rPr>
          <w:rFonts w:ascii="Trebuchet MS"/>
          <w:b/>
          <w:color w:val="656565"/>
          <w:sz w:val="16"/>
        </w:rPr>
        <w:t>8</w:t>
      </w:r>
      <w:r>
        <w:rPr>
          <w:b/>
          <w:i/>
          <w:color w:val="656565"/>
          <w:sz w:val="18"/>
        </w:rPr>
        <w:t>Giới thiệu tìm kiếm</w:t>
      </w:r>
    </w:p>
    <w:p>
      <w:pPr>
        <w:pStyle w:val="BodyText"/>
        <w:spacing w:before="5"/>
        <w:rPr>
          <w:b/>
          <w:i/>
          <w:sz w:val="27"/>
        </w:rPr>
      </w:pPr>
      <w:r>
        <w:rPr/>
        <w:pict>
          <v:group style="position:absolute;margin-left:92.939804pt;margin-top:18.693563pt;width:271.5pt;height:72.75pt;mso-position-horizontal-relative:page;mso-position-vertical-relative:paragraph;z-index:-15320576;mso-wrap-distance-left:0;mso-wrap-distance-right:0" coordorigin="1859,374" coordsize="5430,1455">
            <v:shape style="position:absolute;left:1940;top:378;width:5344;height:1445" type="#_x0000_t75" stroked="false">
              <v:imagedata r:id="rId353" o:title=""/>
            </v:shape>
            <v:shape style="position:absolute;left:1858;top:373;width:5431;height:1455" coordorigin="1859,374" coordsize="5431,1455" path="m7289,374l7279,374,7279,383,7279,1819,1868,1819,1868,383,7279,383,7279,374,1868,374,1864,374,1859,374,1859,1819,1859,1823,1859,1828,7279,1828,7284,1828,7289,1828,7289,383,7289,374xe" filled="true" fillcolor="#656565" stroked="false">
              <v:path arrowok="t"/>
              <v:fill type="solid"/>
            </v:shape>
            <w10:wrap type="topAndBottom"/>
          </v:group>
        </w:pict>
      </w:r>
    </w:p>
    <w:p>
      <w:pPr>
        <w:pStyle w:val="BodyText"/>
        <w:spacing w:before="7"/>
        <w:rPr>
          <w:b/>
          <w:i/>
          <w:sz w:val="16"/>
        </w:rPr>
      </w:pPr>
    </w:p>
    <w:p>
      <w:pPr>
        <w:spacing w:before="0"/>
        <w:ind w:left="1443" w:right="0" w:firstLine="0"/>
        <w:jc w:val="left"/>
        <w:rPr>
          <w:rFonts w:ascii="Trebuchet MS"/>
          <w:b/>
          <w:sz w:val="16"/>
        </w:rPr>
      </w:pPr>
      <w:r>
        <w:rPr>
          <w:rFonts w:ascii="Trebuchet MS"/>
          <w:b/>
          <w:color w:val="656565"/>
          <w:w w:val="95"/>
          <w:sz w:val="16"/>
        </w:rPr>
        <w:t>Hình 8.4</w:t>
      </w:r>
      <w:r>
        <w:rPr>
          <w:rFonts w:ascii="Trebuchet MS"/>
          <w:b/>
          <w:color w:val="656565"/>
          <w:spacing w:val="64"/>
          <w:sz w:val="16"/>
        </w:rPr>
        <w:t> </w:t>
      </w:r>
      <w:r>
        <w:rPr>
          <w:rFonts w:ascii="Trebuchet MS"/>
          <w:b/>
          <w:color w:val="656565"/>
          <w:w w:val="95"/>
          <w:sz w:val="16"/>
        </w:rPr>
        <w:t>Một ví dụ về văn bản được tô sáng</w:t>
      </w:r>
    </w:p>
    <w:p>
      <w:pPr>
        <w:pStyle w:val="BodyText"/>
        <w:rPr>
          <w:rFonts w:ascii="Trebuchet MS"/>
          <w:b/>
          <w:sz w:val="16"/>
        </w:rPr>
      </w:pPr>
    </w:p>
    <w:p>
      <w:pPr>
        <w:pStyle w:val="BodyText"/>
        <w:rPr>
          <w:rFonts w:ascii="Trebuchet MS"/>
          <w:b/>
          <w:sz w:val="16"/>
        </w:rPr>
      </w:pPr>
    </w:p>
    <w:p>
      <w:pPr>
        <w:pStyle w:val="BodyText"/>
        <w:spacing w:before="109"/>
        <w:ind w:left="1443"/>
        <w:rPr>
          <w:rFonts w:ascii="Courier New"/>
          <w:sz w:val="17"/>
        </w:rPr>
      </w:pPr>
      <w:r>
        <w:rPr>
          <w:color w:val="252525"/>
        </w:rPr>
        <w:t>Trong Query DSL, chúng ta có thể thêm một đối tượng nổi bật ở cùng cấp độ với truy vấn cấp cao nhất</w:t>
      </w:r>
      <w:bookmarkStart w:name="_bookmark1398" w:id="1829"/>
      <w:bookmarkEnd w:id="1829"/>
      <w:bookmarkStart w:name="_bookmark1397" w:id="1830"/>
      <w:bookmarkEnd w:id="1830"/>
    </w:p>
    <w:p>
      <w:pPr>
        <w:pStyle w:val="BodyText"/>
        <w:spacing w:before="16"/>
        <w:ind w:left="1443"/>
      </w:pPr>
      <w:r>
        <w:rPr>
          <w:color w:val="252525"/>
          <w:w w:val="105"/>
        </w:rPr>
        <w:t>sự vật:</w:t>
      </w:r>
    </w:p>
    <w:p>
      <w:pPr>
        <w:spacing w:before="166"/>
        <w:ind w:left="1443" w:right="0" w:firstLine="0"/>
        <w:jc w:val="left"/>
        <w:rPr>
          <w:rFonts w:ascii="Courier New"/>
          <w:sz w:val="16"/>
        </w:rPr>
      </w:pPr>
      <w:r>
        <w:rPr>
          <w:rFonts w:ascii="Courier New"/>
          <w:color w:val="252525"/>
          <w:sz w:val="16"/>
        </w:rPr>
        <w:t>NHẬN sách/_tìm kiếm</w:t>
      </w:r>
    </w:p>
    <w:p>
      <w:pPr>
        <w:spacing w:before="19"/>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"truy vấn": { ... },</w:t>
      </w:r>
    </w:p>
    <w:p>
      <w:pPr>
        <w:spacing w:before="18"/>
        <w:ind w:left="1635" w:right="0" w:firstLine="0"/>
        <w:jc w:val="left"/>
        <w:rPr>
          <w:rFonts w:ascii="Courier New"/>
          <w:sz w:val="16"/>
        </w:rPr>
      </w:pPr>
      <w:r>
        <w:rPr>
          <w:rFonts w:ascii="Courier New"/>
          <w:color w:val="252525"/>
          <w:sz w:val="16"/>
        </w:rPr>
        <w:t>"điểm nổi bật": { ... }</w:t>
      </w:r>
    </w:p>
    <w:p>
      <w:pPr>
        <w:spacing w:before="20"/>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8"/>
        <w:ind w:left="1443" w:right="315"/>
      </w:pPr>
      <w:r>
        <w:rPr>
          <w:color w:val="252525"/>
          <w:w w:val="105"/>
        </w:rPr>
        <w:t>Đối tượng nổi bật mong đợi một khối trường, trong đó chúng ta cung cấp các trường riêng lẻ để làm nổi bật trong kết quả:</w:t>
      </w:r>
    </w:p>
    <w:p>
      <w:pPr>
        <w:spacing w:before="153"/>
        <w:ind w:left="1443" w:right="0" w:firstLine="0"/>
        <w:jc w:val="left"/>
        <w:rPr>
          <w:rFonts w:ascii="Courier New"/>
          <w:sz w:val="16"/>
        </w:rPr>
      </w:pPr>
      <w:r>
        <w:rPr>
          <w:rFonts w:ascii="Courier New"/>
          <w:color w:val="252525"/>
          <w:sz w:val="16"/>
        </w:rPr>
        <w:t>NHẬN sách/_tìm kiếm</w:t>
      </w:r>
    </w:p>
    <w:p>
      <w:pPr>
        <w:spacing w:before="17"/>
        <w:ind w:left="1443" w:right="0" w:firstLine="0"/>
        <w:jc w:val="left"/>
        <w:rPr>
          <w:rFonts w:ascii="Courier New"/>
          <w:sz w:val="16"/>
        </w:rPr>
      </w:pPr>
      <w:r>
        <w:rPr>
          <w:rFonts w:ascii="Courier New"/>
          <w:color w:val="252525"/>
          <w:w w:val="99"/>
          <w:sz w:val="16"/>
        </w:rPr>
        <w:t>{</w:t>
      </w:r>
    </w:p>
    <w:p>
      <w:pPr>
        <w:spacing w:line="266" w:lineRule="auto" w:before="20"/>
        <w:ind w:left="1635" w:right="6092" w:firstLine="0"/>
        <w:jc w:val="left"/>
        <w:rPr>
          <w:rFonts w:ascii="Courier New"/>
          <w:sz w:val="16"/>
        </w:rPr>
      </w:pPr>
      <w:r>
        <w:rPr>
          <w:rFonts w:ascii="Courier New"/>
          <w:color w:val="252525"/>
          <w:sz w:val="16"/>
        </w:rPr>
        <w:t>"truy vấn": { ... }, "làm nổi bật": {</w:t>
      </w:r>
    </w:p>
    <w:p>
      <w:pPr>
        <w:spacing w:line="266" w:lineRule="auto" w:before="0"/>
        <w:ind w:left="2020" w:right="6107" w:hanging="193"/>
        <w:jc w:val="left"/>
        <w:rPr>
          <w:rFonts w:ascii="Courier New"/>
          <w:sz w:val="16"/>
        </w:rPr>
      </w:pPr>
      <w:r>
        <w:rPr>
          <w:rFonts w:ascii="Courier New"/>
          <w:color w:val="252525"/>
          <w:sz w:val="16"/>
        </w:rPr>
        <w:t>"các trường": { "trường1": {},</w:t>
      </w:r>
    </w:p>
    <w:p>
      <w:pPr>
        <w:spacing w:line="180" w:lineRule="exact" w:before="0"/>
        <w:ind w:left="2020" w:right="0" w:firstLine="0"/>
        <w:jc w:val="left"/>
        <w:rPr>
          <w:rFonts w:ascii="Courier New"/>
          <w:sz w:val="16"/>
        </w:rPr>
      </w:pPr>
      <w:r>
        <w:rPr>
          <w:rFonts w:ascii="Courier New"/>
          <w:color w:val="252525"/>
          <w:sz w:val="16"/>
        </w:rPr>
        <w:t>"trường2": {}</w:t>
      </w:r>
    </w:p>
    <w:p>
      <w:pPr>
        <w:spacing w:before="15"/>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line="254" w:lineRule="auto" w:before="58"/>
        <w:ind w:left="1443" w:right="485"/>
        <w:jc w:val="both"/>
      </w:pPr>
      <w:r>
        <w:rPr>
          <w:color w:val="252525"/>
          <w:w w:val="105"/>
        </w:rPr>
        <w:t>Khi kết quả được trả về từ máy chủ, chúng ta có thể yêu cầu Elasticsearch làm nổi bật các kết quả khớp với các thiết lập mặc định của nó bằng cách bao gồm văn bản khớp trong các thẻ nhấn mạnh (&lt;em&gt;khớp&lt;/em&gt;). Mã trong danh sách tiếp theo tạo ra một đối tượng làm nổi bật, chỉ ra văn bản cần làm nổi bật trong trường tiêu đề của kết quả.</w:t>
      </w:r>
    </w:p>
    <w:p>
      <w:pPr>
        <w:pStyle w:val="BodyText"/>
        <w:spacing w:before="3"/>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8.19 Làm nổi bật kết quả khi khớp</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NHẬN phim/_tìm kiếm</w:t>
      </w:r>
    </w:p>
    <w:p>
      <w:pPr>
        <w:spacing w:before="18"/>
        <w:ind w:left="1443" w:right="0" w:firstLine="0"/>
        <w:jc w:val="left"/>
        <w:rPr>
          <w:rFonts w:ascii="Courier New"/>
          <w:sz w:val="16"/>
        </w:rPr>
      </w:pPr>
      <w:r>
        <w:rPr/>
        <w:drawing>
          <wp:anchor distT="0" distB="0" distL="0" distR="0" allowOverlap="1" layoutInCell="1" locked="0" behindDoc="0" simplePos="0" relativeHeight="16137216">
            <wp:simplePos x="0" y="0"/>
            <wp:positionH relativeFrom="page">
              <wp:posOffset>2534412</wp:posOffset>
            </wp:positionH>
            <wp:positionV relativeFrom="paragraph">
              <wp:posOffset>171454</wp:posOffset>
            </wp:positionV>
            <wp:extent cx="220982" cy="233172"/>
            <wp:effectExtent l="0" t="0" r="0" b="0"/>
            <wp:wrapNone/>
            <wp:docPr id="633" name="image173.png"/>
            <wp:cNvGraphicFramePr>
              <a:graphicFrameLocks noChangeAspect="1"/>
            </wp:cNvGraphicFramePr>
            <a:graphic>
              <a:graphicData uri="http://schemas.openxmlformats.org/drawingml/2006/picture">
                <pic:pic>
                  <pic:nvPicPr>
                    <pic:cNvPr id="634" name="image173.png"/>
                    <pic:cNvPicPr/>
                  </pic:nvPicPr>
                  <pic:blipFill>
                    <a:blip r:embed="rId207" cstate="print"/>
                    <a:stretch>
                      <a:fillRect/>
                    </a:stretch>
                  </pic:blipFill>
                  <pic:spPr>
                    <a:xfrm>
                      <a:off x="0" y="0"/>
                      <a:ext cx="220982" cy="233172"/>
                    </a:xfrm>
                    <a:prstGeom prst="rect">
                      <a:avLst/>
                    </a:prstGeom>
                  </pic:spPr>
                </pic:pic>
              </a:graphicData>
            </a:graphic>
          </wp:anchor>
        </w:drawing>
      </w: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line="266" w:lineRule="auto" w:before="19"/>
        <w:ind w:left="1635" w:right="-3" w:firstLine="0"/>
        <w:jc w:val="left"/>
        <w:rPr>
          <w:rFonts w:ascii="Courier New"/>
          <w:sz w:val="16"/>
        </w:rPr>
      </w:pPr>
      <w:r>
        <w:rPr>
          <w:rFonts w:ascii="Courier New"/>
          <w:color w:val="252525"/>
          <w:sz w:val="16"/>
        </w:rPr>
        <w:t>"_source": sai, "truy vấn": {</w:t>
      </w:r>
    </w:p>
    <w:p>
      <w:pPr>
        <w:spacing w:line="178" w:lineRule="exact" w:before="0"/>
        <w:ind w:left="1827" w:right="0" w:firstLine="0"/>
        <w:jc w:val="left"/>
        <w:rPr>
          <w:rFonts w:ascii="Courier New"/>
          <w:sz w:val="16"/>
        </w:rPr>
      </w:pPr>
      <w:r>
        <w:rPr>
          <w:rFonts w:ascii="Courier New"/>
          <w:color w:val="252525"/>
          <w:sz w:val="16"/>
        </w:rPr>
        <w:t>"thuật ngữ": {</w:t>
      </w:r>
    </w:p>
    <w:p>
      <w:pPr>
        <w:spacing w:before="19"/>
        <w:ind w:left="2020" w:right="0" w:firstLine="0"/>
        <w:jc w:val="left"/>
        <w:rPr>
          <w:rFonts w:ascii="Courier New"/>
          <w:sz w:val="16"/>
        </w:rPr>
      </w:pPr>
      <w:r>
        <w:rPr>
          <w:rFonts w:ascii="Courier New"/>
          <w:color w:val="252525"/>
          <w:sz w:val="16"/>
        </w:rPr>
        <w:t>"tiêu đề": {</w:t>
      </w:r>
    </w:p>
    <w:p>
      <w:pPr>
        <w:spacing w:line="218" w:lineRule="auto" w:before="79"/>
        <w:ind w:left="720" w:right="3676" w:firstLine="0"/>
        <w:jc w:val="left"/>
        <w:rPr>
          <w:rFonts w:ascii="Trebuchet MS"/>
          <w:b/>
          <w:sz w:val="18"/>
        </w:rPr>
      </w:pPr>
      <w:r>
        <w:rPr/>
        <w:br w:type="column"/>
      </w:r>
      <w:r>
        <w:rPr>
          <w:rFonts w:ascii="Trebuchet MS"/>
          <w:b/>
          <w:color w:val="656565"/>
          <w:w w:val="80"/>
          <w:sz w:val="18"/>
        </w:rPr>
        <w:t>Ngăn chặn nguồn được trả về</w:t>
      </w:r>
    </w:p>
    <w:p>
      <w:pPr>
        <w:spacing w:after="0" w:line="218" w:lineRule="auto"/>
        <w:jc w:val="left"/>
        <w:rPr>
          <w:rFonts w:ascii="Trebuchet MS"/>
          <w:sz w:val="18"/>
        </w:rPr>
        <w:sectPr>
          <w:type w:val="continuous"/>
          <w:pgSz w:w="10620" w:h="13320"/>
          <w:pgMar w:top="1260" w:bottom="280" w:left="420" w:right="820"/>
          <w:cols w:num="2" w:equalWidth="0">
            <w:col w:w="3268" w:space="40"/>
            <w:col w:w="6072"/>
          </w:cols>
        </w:sectPr>
      </w:pPr>
    </w:p>
    <w:p>
      <w:pPr>
        <w:spacing w:before="19"/>
        <w:ind w:left="2211" w:right="0" w:firstLine="0"/>
        <w:jc w:val="left"/>
        <w:rPr>
          <w:rFonts w:ascii="Courier New"/>
          <w:sz w:val="16"/>
        </w:rPr>
      </w:pPr>
      <w:r>
        <w:rPr>
          <w:rFonts w:ascii="Courier New"/>
          <w:color w:val="252525"/>
          <w:sz w:val="16"/>
        </w:rPr>
        <w:t>"giá trị": "cha đỡ đầu"</w:t>
      </w:r>
    </w:p>
    <w:p>
      <w:pPr>
        <w:spacing w:line="157" w:lineRule="exact" w:before="18"/>
        <w:ind w:left="2020" w:right="0" w:firstLine="0"/>
        <w:jc w:val="left"/>
        <w:rPr>
          <w:rFonts w:ascii="Courier New"/>
          <w:sz w:val="16"/>
        </w:rPr>
      </w:pPr>
      <w:r>
        <w:rPr>
          <w:rFonts w:ascii="Courier New"/>
          <w:color w:val="252525"/>
          <w:w w:val="99"/>
          <w:sz w:val="16"/>
        </w:rPr>
        <w:t>}</w:t>
      </w:r>
    </w:p>
    <w:p>
      <w:pPr>
        <w:tabs>
          <w:tab w:pos="3991" w:val="left" w:leader="none"/>
        </w:tabs>
        <w:spacing w:line="197" w:lineRule="exact" w:before="0"/>
        <w:ind w:left="1827" w:right="0" w:firstLine="0"/>
        <w:jc w:val="left"/>
        <w:rPr>
          <w:rFonts w:ascii="Trebuchet MS"/>
          <w:b/>
          <w:sz w:val="18"/>
        </w:rPr>
      </w:pPr>
      <w:r>
        <w:rPr/>
        <w:drawing>
          <wp:anchor distT="0" distB="0" distL="0" distR="0" allowOverlap="1" layoutInCell="1" locked="0" behindDoc="1" simplePos="0" relativeHeight="468421632">
            <wp:simplePos x="0" y="0"/>
            <wp:positionH relativeFrom="page">
              <wp:posOffset>2518410</wp:posOffset>
            </wp:positionH>
            <wp:positionV relativeFrom="paragraph">
              <wp:posOffset>7558</wp:posOffset>
            </wp:positionV>
            <wp:extent cx="212595" cy="232409"/>
            <wp:effectExtent l="0" t="0" r="0" b="0"/>
            <wp:wrapNone/>
            <wp:docPr id="635" name="image160.png"/>
            <wp:cNvGraphicFramePr>
              <a:graphicFrameLocks noChangeAspect="1"/>
            </wp:cNvGraphicFramePr>
            <a:graphic>
              <a:graphicData uri="http://schemas.openxmlformats.org/drawingml/2006/picture">
                <pic:pic>
                  <pic:nvPicPr>
                    <pic:cNvPr id="636" name="image160.png"/>
                    <pic:cNvPicPr/>
                  </pic:nvPicPr>
                  <pic:blipFill>
                    <a:blip r:embed="rId193" cstate="print"/>
                    <a:stretch>
                      <a:fillRect/>
                    </a:stretch>
                  </pic:blipFill>
                  <pic:spPr>
                    <a:xfrm>
                      <a:off x="0" y="0"/>
                      <a:ext cx="212595" cy="232409"/>
                    </a:xfrm>
                    <a:prstGeom prst="rect">
                      <a:avLst/>
                    </a:prstGeom>
                  </pic:spPr>
                </pic:pic>
              </a:graphicData>
            </a:graphic>
          </wp:anchor>
        </w:drawing>
      </w:r>
      <w:r>
        <w:rPr>
          <w:rFonts w:ascii="Courier New"/>
          <w:color w:val="252525"/>
          <w:w w:val="95"/>
          <w:position w:val="-2"/>
          <w:sz w:val="16"/>
        </w:rPr>
        <w:t>}</w:t>
        <w:tab/>
      </w:r>
      <w:r>
        <w:rPr>
          <w:rFonts w:ascii="Trebuchet MS"/>
          <w:b/>
          <w:color w:val="656565"/>
          <w:w w:val="80"/>
          <w:sz w:val="18"/>
        </w:rPr>
        <w:t>Bao gồm một đối tượng nổi bật dọc theo</w:t>
      </w:r>
    </w:p>
    <w:p>
      <w:pPr>
        <w:spacing w:after="0" w:line="197" w:lineRule="exact"/>
        <w:jc w:val="left"/>
        <w:rPr>
          <w:rFonts w:ascii="Trebuchet MS"/>
          <w:sz w:val="18"/>
        </w:rPr>
        <w:sectPr>
          <w:type w:val="continuous"/>
          <w:pgSz w:w="10620" w:h="13320"/>
          <w:pgMar w:top="1260" w:bottom="280" w:left="420" w:right="820"/>
        </w:sectPr>
      </w:pPr>
    </w:p>
    <w:p>
      <w:pPr>
        <w:spacing w:line="264" w:lineRule="auto" w:before="46"/>
        <w:ind w:left="1827" w:right="690" w:hanging="193"/>
        <w:jc w:val="left"/>
        <w:rPr>
          <w:rFonts w:ascii="Courier New"/>
          <w:sz w:val="16"/>
        </w:rPr>
      </w:pPr>
      <w:r>
        <w:rPr>
          <w:rFonts w:ascii="Courier New"/>
          <w:color w:val="252525"/>
          <w:sz w:val="16"/>
        </w:rPr>
        <w:t>},"làm nổi bật": { "các trường": {</w:t>
      </w:r>
    </w:p>
    <w:p>
      <w:pPr>
        <w:spacing w:line="178" w:lineRule="exact" w:before="0"/>
        <w:ind w:left="70" w:right="0" w:firstLine="0"/>
        <w:jc w:val="left"/>
        <w:rPr>
          <w:rFonts w:ascii="Trebuchet MS"/>
          <w:b/>
          <w:sz w:val="18"/>
        </w:rPr>
      </w:pPr>
      <w:r>
        <w:rPr/>
        <w:br w:type="column"/>
      </w:r>
      <w:r>
        <w:rPr>
          <w:rFonts w:ascii="Trebuchet MS"/>
          <w:b/>
          <w:color w:val="656565"/>
          <w:w w:val="80"/>
          <w:sz w:val="18"/>
        </w:rPr>
        <w:t>với các trường được tô sáng</w:t>
      </w:r>
    </w:p>
    <w:p>
      <w:pPr>
        <w:spacing w:after="0" w:line="178" w:lineRule="exact"/>
        <w:jc w:val="left"/>
        <w:rPr>
          <w:rFonts w:ascii="Trebuchet MS"/>
          <w:sz w:val="18"/>
        </w:rPr>
        <w:sectPr>
          <w:type w:val="continuous"/>
          <w:pgSz w:w="10620" w:h="13320"/>
          <w:pgMar w:top="1260" w:bottom="280" w:left="420" w:right="820"/>
          <w:cols w:num="2" w:equalWidth="0">
            <w:col w:w="3881" w:space="40"/>
            <w:col w:w="5459"/>
          </w:cols>
        </w:sectPr>
      </w:pPr>
    </w:p>
    <w:p>
      <w:pPr>
        <w:tabs>
          <w:tab w:pos="9061" w:val="right" w:leader="none"/>
        </w:tabs>
        <w:spacing w:before="76"/>
        <w:ind w:left="4236" w:right="0" w:firstLine="0"/>
        <w:jc w:val="left"/>
        <w:rPr>
          <w:rFonts w:ascii="Times New Roman"/>
          <w:b/>
          <w:sz w:val="18"/>
        </w:rPr>
      </w:pPr>
      <w:r>
        <w:rPr/>
        <w:drawing>
          <wp:anchor distT="0" distB="0" distL="0" distR="0" allowOverlap="1" layoutInCell="1" locked="0" behindDoc="0" simplePos="0" relativeHeight="16138240">
            <wp:simplePos x="0" y="0"/>
            <wp:positionH relativeFrom="page">
              <wp:posOffset>2648712</wp:posOffset>
            </wp:positionH>
            <wp:positionV relativeFrom="paragraph">
              <wp:posOffset>435220</wp:posOffset>
            </wp:positionV>
            <wp:extent cx="220982" cy="233172"/>
            <wp:effectExtent l="0" t="0" r="0" b="0"/>
            <wp:wrapNone/>
            <wp:docPr id="637" name="image173.png"/>
            <wp:cNvGraphicFramePr>
              <a:graphicFrameLocks noChangeAspect="1"/>
            </wp:cNvGraphicFramePr>
            <a:graphic>
              <a:graphicData uri="http://schemas.openxmlformats.org/drawingml/2006/picture">
                <pic:pic>
                  <pic:nvPicPr>
                    <pic:cNvPr id="638" name="image173.png"/>
                    <pic:cNvPicPr/>
                  </pic:nvPicPr>
                  <pic:blipFill>
                    <a:blip r:embed="rId207" cstate="print"/>
                    <a:stretch>
                      <a:fillRect/>
                    </a:stretch>
                  </pic:blipFill>
                  <pic:spPr>
                    <a:xfrm>
                      <a:off x="0" y="0"/>
                      <a:ext cx="220982" cy="233172"/>
                    </a:xfrm>
                    <a:prstGeom prst="rect">
                      <a:avLst/>
                    </a:prstGeom>
                  </pic:spPr>
                </pic:pic>
              </a:graphicData>
            </a:graphic>
          </wp:anchor>
        </w:drawing>
      </w:r>
      <w:r>
        <w:rPr>
          <w:b/>
          <w:i/>
          <w:color w:val="656565"/>
          <w:sz w:val="18"/>
        </w:rPr>
        <w:t>8.8 Tìm kiếm</w:t>
      </w:r>
      <w:r>
        <w:rPr>
          <w:b/>
          <w:i/>
          <w:color w:val="656565"/>
          <w:sz w:val="18"/>
        </w:rPr>
        <w:t>đặc trưng</w:t>
        <w:tab/>
      </w:r>
      <w:r>
        <w:rPr>
          <w:rFonts w:ascii="Times New Roman"/>
          <w:b/>
          <w:color w:val="252525"/>
          <w:sz w:val="18"/>
        </w:rPr>
        <w:t>301</w:t>
      </w:r>
    </w:p>
    <w:p>
      <w:pPr>
        <w:spacing w:after="0"/>
        <w:jc w:val="left"/>
        <w:rPr>
          <w:rFonts w:ascii="Times New Roman"/>
          <w:sz w:val="18"/>
        </w:rPr>
        <w:sectPr>
          <w:pgSz w:w="10620" w:h="13320"/>
          <w:pgMar w:top="420" w:bottom="280" w:left="420" w:right="820"/>
        </w:sectPr>
      </w:pPr>
    </w:p>
    <w:p>
      <w:pPr>
        <w:pStyle w:val="BodyText"/>
        <w:rPr>
          <w:rFonts w:ascii="Times New Roman"/>
          <w:b/>
          <w:sz w:val="16"/>
        </w:rPr>
      </w:pPr>
    </w:p>
    <w:p>
      <w:pPr>
        <w:pStyle w:val="BodyText"/>
        <w:spacing w:before="4"/>
        <w:rPr>
          <w:rFonts w:ascii="Times New Roman"/>
          <w:b/>
          <w:sz w:val="13"/>
        </w:rPr>
      </w:pPr>
    </w:p>
    <w:p>
      <w:pPr>
        <w:spacing w:before="0"/>
        <w:ind w:left="2200" w:right="0" w:firstLine="0"/>
        <w:jc w:val="center"/>
        <w:rPr>
          <w:rFonts w:ascii="Courier New"/>
          <w:sz w:val="16"/>
        </w:rPr>
      </w:pPr>
      <w:r>
        <w:rPr>
          <w:rFonts w:ascii="Courier New"/>
          <w:color w:val="252525"/>
          <w:sz w:val="16"/>
        </w:rPr>
        <w:t>"tiêu đề": {}</w:t>
      </w:r>
    </w:p>
    <w:p>
      <w:pPr>
        <w:spacing w:before="18"/>
        <w:ind w:left="855" w:right="0" w:firstLine="0"/>
        <w:jc w:val="center"/>
        <w:rPr>
          <w:rFonts w:ascii="Courier New"/>
          <w:sz w:val="16"/>
        </w:rPr>
      </w:pPr>
      <w:r>
        <w:rPr>
          <w:rFonts w:ascii="Courier New"/>
          <w:color w:val="252525"/>
          <w:w w:val="99"/>
          <w:sz w:val="16"/>
        </w:rPr>
        <w:t>}</w:t>
      </w:r>
    </w:p>
    <w:p>
      <w:pPr>
        <w:spacing w:before="19"/>
        <w:ind w:left="471" w:right="0" w:firstLine="0"/>
        <w:jc w:val="center"/>
        <w:rPr>
          <w:rFonts w:ascii="Courier New"/>
          <w:sz w:val="16"/>
        </w:rPr>
      </w:pPr>
      <w:r>
        <w:rPr>
          <w:rFonts w:ascii="Courier New"/>
          <w:color w:val="252525"/>
          <w:w w:val="99"/>
          <w:sz w:val="16"/>
        </w:rPr>
        <w:t>}</w:t>
      </w:r>
    </w:p>
    <w:p>
      <w:pPr>
        <w:spacing w:before="19"/>
        <w:ind w:left="87" w:right="0" w:firstLine="0"/>
        <w:jc w:val="center"/>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spacing w:before="11"/>
        <w:rPr>
          <w:rFonts w:ascii="Courier New"/>
          <w:sz w:val="16"/>
        </w:rPr>
      </w:pPr>
    </w:p>
    <w:p>
      <w:pPr>
        <w:spacing w:line="218" w:lineRule="auto" w:before="0"/>
        <w:ind w:left="912" w:right="3933" w:firstLine="0"/>
        <w:jc w:val="left"/>
        <w:rPr>
          <w:rFonts w:ascii="Trebuchet MS"/>
          <w:b/>
          <w:sz w:val="18"/>
        </w:rPr>
      </w:pPr>
      <w:r>
        <w:rPr>
          <w:rFonts w:ascii="Trebuchet MS"/>
          <w:b/>
          <w:color w:val="656565"/>
          <w:w w:val="80"/>
          <w:sz w:val="18"/>
        </w:rPr>
        <w:t>Lĩnh vực chúng tôi muốn làm nổi bật</w:t>
      </w:r>
    </w:p>
    <w:p>
      <w:pPr>
        <w:spacing w:after="0" w:line="218" w:lineRule="auto"/>
        <w:jc w:val="left"/>
        <w:rPr>
          <w:rFonts w:ascii="Trebuchet MS"/>
          <w:sz w:val="18"/>
        </w:rPr>
        <w:sectPr>
          <w:type w:val="continuous"/>
          <w:pgSz w:w="10620" w:h="13320"/>
          <w:pgMar w:top="1260" w:bottom="280" w:left="420" w:right="820"/>
          <w:cols w:num="2" w:equalWidth="0">
            <w:col w:w="3256" w:space="40"/>
            <w:col w:w="6084"/>
          </w:cols>
        </w:sectPr>
      </w:pPr>
    </w:p>
    <w:p>
      <w:pPr>
        <w:pStyle w:val="BodyText"/>
        <w:spacing w:before="3"/>
        <w:rPr>
          <w:rFonts w:ascii="Trebuchet MS"/>
          <w:b/>
          <w:sz w:val="11"/>
        </w:rPr>
      </w:pPr>
    </w:p>
    <w:p>
      <w:pPr>
        <w:pStyle w:val="BodyText"/>
        <w:spacing w:line="252" w:lineRule="auto" w:before="57"/>
        <w:ind w:left="1623" w:right="761"/>
      </w:pPr>
      <w:r>
        <w:rPr>
          <w:color w:val="252525"/>
        </w:rPr>
        <w:t>Mã sau đây làm nổi bật từ Bố già bằng thẻ &lt;em&gt;. Nguồn bị ẩn trong kết quả vì chúng ta đặt _source thành false trong truy vấn:</w:t>
      </w:r>
    </w:p>
    <w:p>
      <w:pPr>
        <w:pStyle w:val="BodyText"/>
        <w:spacing w:before="4"/>
        <w:rPr>
          <w:sz w:val="12"/>
        </w:rPr>
      </w:pPr>
    </w:p>
    <w:p>
      <w:pPr>
        <w:spacing w:before="0"/>
        <w:ind w:left="1623"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sz w:val="16"/>
        </w:rPr>
        <w:t>...</w:t>
      </w:r>
    </w:p>
    <w:p>
      <w:pPr>
        <w:spacing w:before="19"/>
        <w:ind w:left="1815" w:right="0" w:firstLine="0"/>
        <w:jc w:val="left"/>
        <w:rPr>
          <w:rFonts w:ascii="Courier New"/>
          <w:sz w:val="16"/>
        </w:rPr>
      </w:pPr>
      <w:r>
        <w:rPr>
          <w:rFonts w:ascii="Courier New"/>
          <w:color w:val="252525"/>
          <w:sz w:val="16"/>
        </w:rPr>
        <w:t>"highlight" : { "title" : ["Bố già"] }</w:t>
      </w:r>
    </w:p>
    <w:p>
      <w:pPr>
        <w:spacing w:before="19"/>
        <w:ind w:left="1623" w:right="0" w:firstLine="0"/>
        <w:jc w:val="left"/>
        <w:rPr>
          <w:rFonts w:ascii="Courier New"/>
          <w:sz w:val="16"/>
        </w:rPr>
      </w:pPr>
      <w:r>
        <w:rPr>
          <w:rFonts w:ascii="Courier New"/>
          <w:color w:val="252525"/>
          <w:sz w:val="16"/>
        </w:rPr>
        <w:t>},</w:t>
      </w:r>
    </w:p>
    <w:p>
      <w:pPr>
        <w:spacing w:before="18"/>
        <w:ind w:left="1623" w:right="0" w:firstLine="0"/>
        <w:jc w:val="left"/>
        <w:rPr>
          <w:rFonts w:ascii="Courier New"/>
          <w:sz w:val="16"/>
        </w:rPr>
      </w:pPr>
      <w:r>
        <w:rPr>
          <w:rFonts w:ascii="Courier New"/>
          <w:color w:val="252525"/>
          <w:w w:val="99"/>
          <w:sz w:val="16"/>
        </w:rPr>
        <w:t>{</w:t>
      </w:r>
    </w:p>
    <w:p>
      <w:pPr>
        <w:spacing w:before="20"/>
        <w:ind w:left="1815" w:right="0" w:firstLine="0"/>
        <w:jc w:val="left"/>
        <w:rPr>
          <w:rFonts w:ascii="Courier New"/>
          <w:sz w:val="16"/>
        </w:rPr>
      </w:pPr>
      <w:r>
        <w:rPr>
          <w:rFonts w:ascii="Courier New"/>
          <w:color w:val="252525"/>
          <w:sz w:val="16"/>
        </w:rPr>
        <w:t>...</w:t>
      </w:r>
    </w:p>
    <w:p>
      <w:pPr>
        <w:spacing w:before="19"/>
        <w:ind w:left="1815" w:right="0" w:firstLine="0"/>
        <w:jc w:val="left"/>
        <w:rPr>
          <w:rFonts w:ascii="Courier New"/>
          <w:sz w:val="16"/>
        </w:rPr>
      </w:pPr>
      <w:r>
        <w:rPr>
          <w:rFonts w:ascii="Courier New"/>
          <w:color w:val="252525"/>
          <w:sz w:val="16"/>
        </w:rPr>
        <w:t>"highlight" : { "title" : ["Bố già II"]}</w:t>
      </w:r>
    </w:p>
    <w:p>
      <w:pPr>
        <w:spacing w:before="18"/>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2" w:lineRule="auto" w:before="58"/>
        <w:ind w:left="1623" w:right="298"/>
      </w:pPr>
      <w:r>
        <w:rPr>
          <w:color w:val="252525"/>
        </w:rPr>
        <w:t>Chúng tôi sử dụng thẻ &lt;em&gt; để nhấn mạnh phông chữ trong trình duyệt dựa trên HTML. Chúng tôi cũng có thể sử dụng thẻ tùy chỉnh. Ví dụ, mã này tạo một cặp dấu ngoặc nhọn ({{ và }}) làm thẻ:</w:t>
      </w:r>
    </w:p>
    <w:p>
      <w:pPr>
        <w:spacing w:before="149"/>
        <w:ind w:left="1623" w:right="0" w:firstLine="0"/>
        <w:jc w:val="left"/>
        <w:rPr>
          <w:rFonts w:ascii="Courier New"/>
          <w:sz w:val="16"/>
        </w:rPr>
      </w:pPr>
      <w:r>
        <w:rPr>
          <w:rFonts w:ascii="Courier New"/>
          <w:color w:val="252525"/>
          <w:sz w:val="16"/>
        </w:rPr>
        <w:t>...</w:t>
      </w:r>
    </w:p>
    <w:p>
      <w:pPr>
        <w:spacing w:line="266" w:lineRule="auto" w:before="19"/>
        <w:ind w:left="2007" w:right="5734" w:hanging="385"/>
        <w:jc w:val="left"/>
        <w:rPr>
          <w:rFonts w:ascii="Courier New"/>
          <w:sz w:val="16"/>
        </w:rPr>
      </w:pPr>
      <w:r>
        <w:rPr>
          <w:rFonts w:ascii="Courier New"/>
          <w:color w:val="252525"/>
          <w:sz w:val="16"/>
        </w:rPr>
        <w:t>"làm nổi bật": { "pre_tags": "{{",</w:t>
      </w:r>
    </w:p>
    <w:p>
      <w:pPr>
        <w:spacing w:line="264" w:lineRule="auto" w:before="0"/>
        <w:ind w:left="2007" w:right="5624" w:firstLine="0"/>
        <w:jc w:val="left"/>
        <w:rPr>
          <w:rFonts w:ascii="Courier New"/>
          <w:sz w:val="16"/>
        </w:rPr>
      </w:pPr>
      <w:r>
        <w:rPr>
          <w:rFonts w:ascii="Courier New"/>
          <w:color w:val="252525"/>
          <w:sz w:val="16"/>
        </w:rPr>
        <w:t>"post_tags": "}}", "fields": {</w:t>
      </w:r>
    </w:p>
    <w:p>
      <w:pPr>
        <w:spacing w:before="0"/>
        <w:ind w:left="2200" w:right="0" w:firstLine="0"/>
        <w:jc w:val="left"/>
        <w:rPr>
          <w:rFonts w:ascii="Courier New"/>
          <w:sz w:val="16"/>
        </w:rPr>
      </w:pPr>
      <w:r>
        <w:rPr>
          <w:rFonts w:ascii="Courier New"/>
          <w:color w:val="252525"/>
          <w:sz w:val="16"/>
        </w:rPr>
        <w:t>"tiêu đề": {}</w:t>
      </w:r>
    </w:p>
    <w:p>
      <w:pPr>
        <w:spacing w:before="19"/>
        <w:ind w:left="2007"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2" w:lineRule="auto" w:before="58"/>
        <w:ind w:left="1623" w:right="308"/>
        <w:jc w:val="both"/>
      </w:pPr>
      <w:r>
        <w:rPr>
          <w:color w:val="252525"/>
        </w:rPr>
        <w:t>Kết quả là "The {{Godfather}}" (với dấu ngoặc nhọn làm nổi bật). Bây giờ chúng ta đã biết cách làm nổi bật kết quả tìm kiếm, hãy chuyển sự chú ý của chúng ta sang điểm liên quan trong dữ liệu.</w:t>
      </w:r>
      <w:bookmarkStart w:name="_bookmark1399" w:id="1831"/>
      <w:bookmarkEnd w:id="1831"/>
    </w:p>
    <w:p>
      <w:pPr>
        <w:pStyle w:val="Heading9"/>
        <w:numPr>
          <w:ilvl w:val="2"/>
          <w:numId w:val="145"/>
        </w:numPr>
        <w:tabs>
          <w:tab w:pos="1623" w:val="left" w:leader="none"/>
          <w:tab w:pos="1624" w:val="left" w:leader="none"/>
        </w:tabs>
        <w:spacing w:line="240" w:lineRule="auto" w:before="178" w:after="0"/>
        <w:ind w:left="1623" w:right="0" w:hanging="721"/>
        <w:jc w:val="left"/>
      </w:pPr>
      <w:bookmarkStart w:name="8.8.3 Explaining relevancy scores" w:id="1832"/>
      <w:bookmarkEnd w:id="1832"/>
      <w:r>
        <w:rPr>
          <w:b w:val="0"/>
          <w:i w:val="0"/>
        </w:rPr>
      </w:r>
      <w:bookmarkStart w:name="_bookmark1400" w:id="1833"/>
      <w:bookmarkEnd w:id="1833"/>
      <w:r>
        <w:rPr>
          <w:b w:val="0"/>
          <w:i w:val="0"/>
        </w:rPr>
      </w:r>
      <w:bookmarkStart w:name="_bookmark1400" w:id="1834"/>
      <w:bookmarkEnd w:id="1834"/>
      <w:r>
        <w:rPr>
          <w:color w:val="466B85"/>
          <w:w w:val="90"/>
        </w:rPr>
        <w:t>Giải thích điểm số liên quan</w:t>
      </w:r>
      <w:bookmarkStart w:name="_bookmark1401" w:id="1835"/>
      <w:bookmarkEnd w:id="1835"/>
    </w:p>
    <w:p>
      <w:pPr>
        <w:pStyle w:val="BodyText"/>
        <w:spacing w:line="252" w:lineRule="auto" w:before="96"/>
        <w:ind w:left="1623" w:right="309"/>
        <w:jc w:val="both"/>
      </w:pPr>
      <w:r>
        <w:rPr>
          <w:color w:val="252525"/>
          <w:w w:val="105"/>
        </w:rPr>
        <w:t>Elasticsearch cung cấp một cơ chế cho chúng ta biết chính xác cách công cụ tính toán tương đối</w:t>
      </w:r>
      <w:bookmarkStart w:name="_bookmark1402" w:id="1836"/>
      <w:bookmarkEnd w:id="1836"/>
      <w:r>
        <w:rPr>
          <w:color w:val="252525"/>
        </w:rPr>
        <w:t>điểm evancy. Điều này đạt được bằng cách sử dụng cờ giải thích trên điểm cuối _search hoặc API giải thích. API giải thích cũng được sử dụng để xác định lý do tại sao một tài liệu có hoặc không khớp với truy vấn. Trong phần này, chúng ta sẽ xem xét cả hai phương pháp này để hiểu điểm chung và điểm khác biệt tinh tế của chúng.</w:t>
      </w:r>
    </w:p>
    <w:p>
      <w:pPr>
        <w:spacing w:before="105"/>
        <w:ind w:left="1623" w:right="0" w:firstLine="0"/>
        <w:jc w:val="both"/>
        <w:rPr>
          <w:rFonts w:ascii="Trebuchet MS"/>
          <w:b/>
          <w:sz w:val="15"/>
        </w:rPr>
      </w:pPr>
      <w:r>
        <w:rPr>
          <w:rFonts w:ascii="Trebuchet MS"/>
          <w:b/>
          <w:color w:val="466B85"/>
          <w:sz w:val="19"/>
        </w:rPr>
        <w:t>T</w:t>
      </w:r>
      <w:r>
        <w:rPr>
          <w:rFonts w:ascii="Trebuchet MS"/>
          <w:b/>
          <w:color w:val="466B85"/>
          <w:sz w:val="15"/>
        </w:rPr>
        <w:t>ANH TA GIẢI THÍCH CỜ</w:t>
      </w:r>
      <w:bookmarkStart w:name="_bookmark1403" w:id="1837"/>
      <w:bookmarkEnd w:id="1837"/>
    </w:p>
    <w:p>
      <w:pPr>
        <w:pStyle w:val="BodyText"/>
        <w:spacing w:line="252" w:lineRule="auto" w:before="24"/>
        <w:ind w:left="1623" w:right="307"/>
        <w:jc w:val="both"/>
      </w:pPr>
      <w:r>
        <w:rPr>
          <w:color w:val="252525"/>
          <w:w w:val="105"/>
        </w:rPr>
        <w:t>Bạn có thể đã nhận thấy một số dương (giá trị điểm liên quan) trong một số kết quả truy vấn trước đó. Các giá trị đó đã được tính toán và thiết lập bởi công cụ, nhưng chúng tôi không giải thích cách thực hiện. Nếu chúng ta tò mò về phép tính, Elasticsearch cung cấp một cờ</w:t>
      </w:r>
      <w:r>
        <w:rPr>
          <w:color w:val="252525"/>
        </w:rPr>
        <w:t>được gọi là giải thích mà chúng ta có thể đặt trong thân truy vấn. Khi chúng ta đặt thuộc tính giải thích thành true, Elasticsearch trả về kết quả với thông tin chi tiết về cách nó đạt được điểm số đó. Nói cách khác, nó giải thích logic và các phép tính được thực hiện bởi công cụ đằng sau hậu trường.</w:t>
      </w:r>
      <w:bookmarkStart w:name="_bookmark1404" w:id="1838"/>
      <w:bookmarkEnd w:id="1838"/>
    </w:p>
    <w:p>
      <w:pPr>
        <w:pStyle w:val="BodyText"/>
        <w:spacing w:line="256" w:lineRule="auto"/>
        <w:ind w:left="1623" w:right="316" w:firstLine="286"/>
        <w:jc w:val="both"/>
      </w:pPr>
      <w:r>
        <w:rPr>
          <w:color w:val="252525"/>
        </w:rPr>
        <w:t>Danh sách sau đây hiển thị truy vấn khớp. Vì chúng tôi muốn biết cách tính điểm, chúng tôi đặt Explain thành True.</w:t>
      </w:r>
    </w:p>
    <w:p>
      <w:pPr>
        <w:spacing w:after="0" w:line="256" w:lineRule="auto"/>
        <w:jc w:val="both"/>
        <w:sectPr>
          <w:type w:val="continuous"/>
          <w:pgSz w:w="10620" w:h="13320"/>
          <w:pgMar w:top="1260" w:bottom="280" w:left="420" w:right="820"/>
        </w:sectPr>
      </w:pPr>
    </w:p>
    <w:p>
      <w:pPr>
        <w:tabs>
          <w:tab w:pos="3694" w:val="left" w:leader="none"/>
        </w:tabs>
        <w:spacing w:before="76"/>
        <w:ind w:left="723" w:right="0" w:firstLine="0"/>
        <w:jc w:val="left"/>
        <w:rPr>
          <w:b/>
          <w:i/>
          <w:sz w:val="18"/>
        </w:rPr>
      </w:pPr>
      <w:r>
        <w:rPr>
          <w:rFonts w:ascii="Times New Roman"/>
          <w:b/>
          <w:color w:val="252525"/>
          <w:sz w:val="18"/>
        </w:rPr>
        <w:t>302</w:t>
        <w:tab/>
      </w:r>
      <w:r>
        <w:rPr>
          <w:rFonts w:ascii="Trebuchet MS"/>
          <w:b/>
          <w:color w:val="656565"/>
          <w:sz w:val="16"/>
        </w:rPr>
        <w:t>C</w:t>
      </w:r>
      <w:r>
        <w:rPr>
          <w:rFonts w:ascii="Trebuchet MS"/>
          <w:b/>
          <w:color w:val="656565"/>
          <w:sz w:val="12"/>
        </w:rPr>
        <w:t>PHẦN</w:t>
      </w:r>
      <w:r>
        <w:rPr>
          <w:rFonts w:ascii="Trebuchet MS"/>
          <w:b/>
          <w:color w:val="656565"/>
          <w:sz w:val="16"/>
        </w:rPr>
        <w:t>8</w:t>
      </w:r>
      <w:r>
        <w:rPr>
          <w:b/>
          <w:i/>
          <w:color w:val="656565"/>
          <w:sz w:val="18"/>
        </w:rPr>
        <w:t>Giới thiệu tìm kiếm</w:t>
      </w:r>
    </w:p>
    <w:p>
      <w:pPr>
        <w:pStyle w:val="BodyText"/>
        <w:spacing w:before="3"/>
        <w:rPr>
          <w:b/>
          <w:i/>
          <w:sz w:val="23"/>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8.20 Yêu cầu động cơ giải thích</w:t>
      </w:r>
      <w:r>
        <w:rPr>
          <w:rFonts w:ascii="Trebuchet MS"/>
          <w:b/>
          <w:color w:val="FFFFFF"/>
          <w:sz w:val="18"/>
          <w:shd w:fill="6EA6CC" w:color="auto" w:val="clear"/>
        </w:rPr>
        <w:t>điểm</w:t>
        <w:tab/>
      </w:r>
    </w:p>
    <w:p>
      <w:pPr>
        <w:pStyle w:val="BodyText"/>
        <w:spacing w:before="11"/>
        <w:rPr>
          <w:rFonts w:ascii="Trebuchet MS"/>
          <w:b/>
          <w:sz w:val="9"/>
        </w:rPr>
      </w:pPr>
    </w:p>
    <w:p>
      <w:pPr>
        <w:spacing w:before="89"/>
        <w:ind w:left="1443" w:right="0" w:firstLine="0"/>
        <w:jc w:val="left"/>
        <w:rPr>
          <w:rFonts w:ascii="Courier New"/>
          <w:sz w:val="16"/>
        </w:rPr>
      </w:pPr>
      <w:r>
        <w:rPr>
          <w:rFonts w:ascii="Courier New"/>
          <w:color w:val="252525"/>
          <w:sz w:val="16"/>
        </w:rPr>
        <w:t>NHẬN phim/_tìm kiếm</w:t>
      </w:r>
    </w:p>
    <w:p>
      <w:pPr>
        <w:spacing w:before="17"/>
        <w:ind w:left="1443" w:right="0" w:firstLine="0"/>
        <w:jc w:val="left"/>
        <w:rPr>
          <w:rFonts w:ascii="Courier New"/>
          <w:sz w:val="16"/>
        </w:rPr>
      </w:pPr>
      <w:r>
        <w:rPr>
          <w:rFonts w:ascii="Courier New"/>
          <w:color w:val="252525"/>
          <w:w w:val="99"/>
          <w:sz w:val="16"/>
        </w:rPr>
        <w:t>{</w:t>
      </w:r>
    </w:p>
    <w:p>
      <w:pPr>
        <w:spacing w:line="264" w:lineRule="auto" w:before="20"/>
        <w:ind w:left="1635" w:right="6092" w:firstLine="0"/>
        <w:jc w:val="left"/>
        <w:rPr>
          <w:rFonts w:ascii="Courier New"/>
          <w:sz w:val="16"/>
        </w:rPr>
      </w:pPr>
      <w:r>
        <w:rPr>
          <w:rFonts w:ascii="Courier New"/>
          <w:b/>
          <w:color w:val="252525"/>
          <w:sz w:val="16"/>
        </w:rPr>
        <w:t>"giải thích": đúng,</w:t>
      </w:r>
      <w:r>
        <w:rPr>
          <w:rFonts w:ascii="Courier New"/>
          <w:color w:val="252525"/>
          <w:sz w:val="16"/>
        </w:rPr>
        <w:t>"_source": sai, "truy vấn": {</w:t>
      </w:r>
    </w:p>
    <w:p>
      <w:pPr>
        <w:spacing w:before="1"/>
        <w:ind w:left="1827" w:right="0" w:firstLine="0"/>
        <w:jc w:val="left"/>
        <w:rPr>
          <w:rFonts w:ascii="Courier New"/>
          <w:sz w:val="16"/>
        </w:rPr>
      </w:pPr>
      <w:r>
        <w:rPr>
          <w:rFonts w:ascii="Courier New"/>
          <w:color w:val="252525"/>
          <w:sz w:val="16"/>
        </w:rPr>
        <w:t>"cuộc thi đấu": {</w:t>
      </w:r>
    </w:p>
    <w:p>
      <w:pPr>
        <w:spacing w:before="20"/>
        <w:ind w:left="2020" w:right="0" w:firstLine="0"/>
        <w:jc w:val="left"/>
        <w:rPr>
          <w:rFonts w:ascii="Courier New"/>
          <w:sz w:val="16"/>
        </w:rPr>
      </w:pPr>
      <w:r>
        <w:rPr>
          <w:rFonts w:ascii="Courier New"/>
          <w:color w:val="252525"/>
          <w:sz w:val="16"/>
        </w:rPr>
        <w:t>"title": "Chúa"</w:t>
      </w:r>
    </w:p>
    <w:p>
      <w:pPr>
        <w:spacing w:before="18"/>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line="256" w:lineRule="auto" w:before="58"/>
        <w:ind w:left="1443" w:right="493"/>
        <w:jc w:val="both"/>
      </w:pPr>
      <w:r>
        <w:rPr>
          <w:color w:val="252525"/>
        </w:rPr>
        <w:t>Thuộc tính giải thích được đặt ở cùng cấp độ với đối tượng truy vấn. Kết quả của truy vấn này rất thú vị, như hình 8.5 cho thấy.</w:t>
      </w:r>
      <w:bookmarkStart w:name="_bookmark1405" w:id="1839"/>
      <w:bookmarkEnd w:id="1839"/>
    </w:p>
    <w:p>
      <w:pPr>
        <w:pStyle w:val="BodyText"/>
        <w:spacing w:before="9"/>
        <w:rPr>
          <w:sz w:val="28"/>
        </w:rPr>
      </w:pPr>
      <w:r>
        <w:rPr/>
        <w:pict>
          <v:group style="position:absolute;margin-left:93.113998pt;margin-top:19.503021pt;width:353.6pt;height:201.05pt;mso-position-horizontal-relative:page;mso-position-vertical-relative:paragraph;z-index:-15318528;mso-wrap-distance-left:0;mso-wrap-distance-right:0" coordorigin="1862,390" coordsize="7072,4021">
            <v:shape style="position:absolute;left:1862;top:390;width:4970;height:4016" type="#_x0000_t75" stroked="false">
              <v:imagedata r:id="rId354" o:title=""/>
            </v:shape>
            <v:shape style="position:absolute;left:4062;top:1646;width:2960;height:2760" coordorigin="4063,1646" coordsize="2960,2760" path="m6397,2413l6416,2415,6434,2420,6450,2429,6465,2441,6476,2455,6485,2472,6491,2489,6492,2508,6492,2895,6500,2932,6520,2962,6551,2983,6588,2990,6551,2998,6520,3018,6500,3048,6492,3086,6492,3472,6485,3509,6465,3540,6434,3560,6397,3568m4063,1646l4081,1648,4099,1654,4115,1662,4130,1674,4142,1689,4151,1705,4156,1723,4158,1742,4158,1927,4165,1964,4186,1994,4216,2015,4253,2022,4216,2030,4186,2050,4165,2080,4158,2117,4158,2302,4150,2339,4130,2370,4100,2390,4063,2398m6832,3929l6850,3931,6868,3936,6885,3945,6899,3957,6911,3971,6920,3988,6925,4005,6927,4024,6927,4072,6935,4109,6955,4139,6985,4160,7022,4167,6985,4175,6955,4195,6935,4225,6927,4262,6927,4310,6920,4347,6899,4378,6869,4398,6832,4405e" filled="false" stroked="true" strokeweight=".5pt" strokecolor="#211f1f">
              <v:path arrowok="t"/>
              <v:stroke dashstyle="solid"/>
            </v:shape>
            <v:shape style="position:absolute;left:4376;top:1989;width:463;height:59" coordorigin="4377,1989" coordsize="463,59" path="m4377,2030l4461,2047,4524,2048,4572,2038,4613,2022,4654,2006,4700,1993,4760,1989,4839,1999e" filled="false" stroked="true" strokeweight=".3pt" strokecolor="#211f1f">
              <v:path arrowok="t"/>
              <v:stroke dashstyle="solid"/>
            </v:shape>
            <v:shape style="position:absolute;left:4324;top:1996;width:73;height:73" coordorigin="4325,1997" coordsize="73,73" path="m4397,1997l4325,2017,4378,2069,4397,1997xe" filled="true" fillcolor="#211f1f" stroked="false">
              <v:path arrowok="t"/>
              <v:fill type="solid"/>
            </v:shape>
            <v:shape style="position:absolute;left:5831;top:1253;width:2327;height:766" coordorigin="5832,1254" coordsize="2327,766" path="m5832,2019l5884,2019,5940,2019,5999,2019,6061,2020,6127,2019,6195,2019,6265,2019,6338,2018,6412,2016,6488,2014,6565,2011,6644,2007,6723,2002,6802,1997,6882,1990,6961,1982,7041,1973,7120,1962,7197,1950,7274,1937,7349,1921,7423,1904,7495,1885,7564,1864,7631,1842,7696,1816,7757,1789,7815,1760,7869,1728,7920,1693,8008,1616,8078,1528,8127,1428,8154,1315,8158,1254e" filled="false" stroked="true" strokeweight=".3pt" strokecolor="#211f1f">
              <v:path arrowok="t"/>
              <v:stroke dashstyle="solid"/>
            </v:shape>
            <v:shape style="position:absolute;left:5777;top:1981;width:65;height:75" coordorigin="5778,1981" coordsize="65,75" path="m5843,1981l5778,2019,5843,2056,5843,1981xe" filled="true" fillcolor="#211f1f" stroked="false">
              <v:path arrowok="t"/>
              <v:fill type="solid"/>
            </v:shape>
            <v:shape style="position:absolute;left:6710;top:2918;width:501;height:121" coordorigin="6710,2918" coordsize="501,121" path="m6710,2959l6776,2930,6828,2918,6871,2921,6909,2935,6944,2956,6980,2981,7021,3005,7071,3025,7133,3038,7211,3039e" filled="false" stroked="true" strokeweight=".3pt" strokecolor="#211f1f">
              <v:path arrowok="t"/>
              <v:stroke dashstyle="solid"/>
            </v:shape>
            <v:shape style="position:absolute;left:6662;top:2921;width:75;height:66" coordorigin="6663,2921" coordsize="75,66" path="m6702,2921l6663,2985,6738,2987,6702,2921xe" filled="true" fillcolor="#211f1f" stroked="false">
              <v:path arrowok="t"/>
              <v:fill type="solid"/>
            </v:shape>
            <v:shape style="position:absolute;left:7133;top:4097;width:501;height:121" coordorigin="7134,4097" coordsize="501,121" path="m7134,4138l7199,4109,7252,4097,7295,4100,7332,4114,7367,4135,7404,4160,7445,4184,7495,4204,7557,4217,7634,4218e" filled="false" stroked="true" strokeweight=".3pt" strokecolor="#211f1f">
              <v:path arrowok="t"/>
              <v:stroke dashstyle="solid"/>
            </v:shape>
            <v:shape style="position:absolute;left:7086;top:4100;width:75;height:66" coordorigin="7086,4100" coordsize="75,66" path="m7125,4100l7086,4164,7161,4166,7125,4100xe" filled="true" fillcolor="#211f1f" stroked="false">
              <v:path arrowok="t"/>
              <v:fill type="solid"/>
            </v:shape>
            <v:shape style="position:absolute;left:8185;top:1183;width:488;height:1527" coordorigin="8186,1184" coordsize="488,1527" path="m8190,2711l8186,2615,8186,2528,8190,2447,8199,2372,8211,2304,8227,2240,8246,2182,8290,2079,8343,1989,8399,1910,8457,1838,8486,1803,8514,1768,8567,1696,8612,1619,8646,1534,8668,1435,8673,1320,8668,1255,8659,1184e" filled="false" stroked="true" strokeweight=".3pt" strokecolor="#211f1f">
              <v:path arrowok="t"/>
              <v:stroke dashstyle="solid"/>
            </v:shape>
            <v:shape style="position:absolute;left:8152;top:2697;width:75;height:68" coordorigin="8152,2697" coordsize="75,68" path="m8227,2697l8152,2703,8194,2764,8227,2697xe" filled="true" fillcolor="#211f1f" stroked="false">
              <v:path arrowok="t"/>
              <v:fill type="solid"/>
            </v:shape>
            <v:shape style="position:absolute;left:8574;top:1183;width:357;height:2776" coordorigin="8575,1184" coordsize="357,2776" path="m8575,3959l8587,3873,8606,3790,8630,3709,8658,3627,8690,3544,8706,3501,8723,3458,8758,3366,8792,3269,8825,3163,8855,3048,8869,2987,8882,2922,8893,2854,8904,2783,8913,2709,8920,2631,8926,2548,8929,2462,8931,2371,8930,2276,8928,2176,8922,2071,8915,1962,8904,1846,8891,1726,8874,1599,8855,1467,8832,1328,8806,1184e" filled="false" stroked="true" strokeweight=".3pt" strokecolor="#211f1f">
              <v:path arrowok="t"/>
              <v:stroke dashstyle="solid"/>
            </v:shape>
            <v:shape style="position:absolute;left:8538;top:3944;width:75;height:69" coordorigin="8539,3945" coordsize="75,69" path="m8539,3945l8569,4013,8613,3952,8539,3945xe" filled="true" fillcolor="#211f1f" stroked="false">
              <v:path arrowok="t"/>
              <v:fill type="solid"/>
            </v:shape>
            <v:shape style="position:absolute;left:5968;top:972;width:2871;height:180" type="#_x0000_t202" filled="false" stroked="false">
              <v:textbox inset="0,0,0,0">
                <w:txbxContent>
                  <w:p>
                    <w:pPr>
                      <w:spacing w:line="178" w:lineRule="exact" w:before="0"/>
                      <w:ind w:left="0" w:right="0" w:firstLine="0"/>
                      <w:jc w:val="left"/>
                      <w:rPr>
                        <w:rFonts w:ascii="Trebuchet MS"/>
                        <w:b/>
                        <w:sz w:val="18"/>
                      </w:rPr>
                    </w:pPr>
                    <w:r>
                      <w:rPr>
                        <w:rFonts w:ascii="Trebuchet MS"/>
                        <w:b/>
                        <w:color w:val="211F1F"/>
                        <w:w w:val="85"/>
                        <w:sz w:val="18"/>
                      </w:rPr>
                      <w:t>Điểm liên quan cuối cùng = boost * IDF * TF</w:t>
                    </w:r>
                  </w:p>
                </w:txbxContent>
              </v:textbox>
              <w10:wrap type="none"/>
            </v:shape>
            <v:shape style="position:absolute;left:4899;top:1931;width:843;height:180" type="#_x0000_t202" filled="false" stroked="false">
              <v:textbox inset="0,0,0,0">
                <w:txbxContent>
                  <w:p>
                    <w:pPr>
                      <w:spacing w:line="178" w:lineRule="exact" w:before="0"/>
                      <w:ind w:left="0" w:right="0" w:firstLine="0"/>
                      <w:jc w:val="left"/>
                      <w:rPr>
                        <w:rFonts w:ascii="Trebuchet MS"/>
                        <w:b/>
                        <w:sz w:val="18"/>
                      </w:rPr>
                    </w:pPr>
                    <w:r>
                      <w:rPr>
                        <w:rFonts w:ascii="Trebuchet MS"/>
                        <w:b/>
                        <w:color w:val="211F1F"/>
                        <w:w w:val="85"/>
                        <w:sz w:val="18"/>
                      </w:rPr>
                      <w:t>Tăng điểm</w:t>
                    </w:r>
                  </w:p>
                </w:txbxContent>
              </v:textbox>
              <w10:wrap type="none"/>
            </v:shape>
            <v:shape style="position:absolute;left:7295;top:2806;width:1527;height:370" type="#_x0000_t202" filled="false" stroked="false">
              <v:textbox inset="0,0,0,0">
                <w:txbxContent>
                  <w:p>
                    <w:pPr>
                      <w:spacing w:line="168" w:lineRule="exact" w:before="0"/>
                      <w:ind w:left="0" w:right="0" w:firstLine="0"/>
                      <w:jc w:val="left"/>
                      <w:rPr>
                        <w:rFonts w:ascii="Trebuchet MS"/>
                        <w:b/>
                        <w:sz w:val="18"/>
                      </w:rPr>
                    </w:pPr>
                    <w:r>
                      <w:rPr>
                        <w:rFonts w:ascii="Trebuchet MS"/>
                        <w:b/>
                        <w:color w:val="211F1F"/>
                        <w:w w:val="80"/>
                        <w:sz w:val="18"/>
                      </w:rPr>
                      <w:t>Tài liệu đảo ngược</w:t>
                    </w:r>
                  </w:p>
                  <w:p>
                    <w:pPr>
                      <w:spacing w:line="200" w:lineRule="exact" w:before="0"/>
                      <w:ind w:left="0" w:right="0" w:firstLine="0"/>
                      <w:jc w:val="left"/>
                      <w:rPr>
                        <w:rFonts w:ascii="Trebuchet MS"/>
                        <w:b/>
                        <w:sz w:val="18"/>
                      </w:rPr>
                    </w:pPr>
                    <w:r>
                      <w:rPr>
                        <w:rFonts w:ascii="Trebuchet MS"/>
                        <w:b/>
                        <w:color w:val="211F1F"/>
                        <w:w w:val="80"/>
                        <w:sz w:val="18"/>
                      </w:rPr>
                      <w:t>Điểm số tần suất (IDF)</w:t>
                    </w:r>
                  </w:p>
                </w:txbxContent>
              </v:textbox>
              <w10:wrap type="none"/>
            </v:shape>
            <v:shape style="position:absolute;left:7663;top:3976;width:1119;height:371" type="#_x0000_t202" filled="false" stroked="false">
              <v:textbox inset="0,0,0,0">
                <w:txbxContent>
                  <w:p>
                    <w:pPr>
                      <w:spacing w:line="168" w:lineRule="exact" w:before="0"/>
                      <w:ind w:left="0" w:right="0" w:firstLine="0"/>
                      <w:jc w:val="left"/>
                      <w:rPr>
                        <w:rFonts w:ascii="Trebuchet MS"/>
                        <w:b/>
                        <w:sz w:val="18"/>
                      </w:rPr>
                    </w:pPr>
                    <w:r>
                      <w:rPr>
                        <w:rFonts w:ascii="Trebuchet MS"/>
                        <w:b/>
                        <w:color w:val="211F1F"/>
                        <w:w w:val="80"/>
                        <w:sz w:val="18"/>
                      </w:rPr>
                      <w:t>Tần suất thuật ngữ</w:t>
                    </w:r>
                  </w:p>
                  <w:p>
                    <w:pPr>
                      <w:spacing w:line="200" w:lineRule="exact" w:before="0"/>
                      <w:ind w:left="0" w:right="0" w:firstLine="0"/>
                      <w:jc w:val="left"/>
                      <w:rPr>
                        <w:rFonts w:ascii="Trebuchet MS"/>
                        <w:b/>
                        <w:sz w:val="18"/>
                      </w:rPr>
                    </w:pPr>
                    <w:r>
                      <w:rPr>
                        <w:rFonts w:ascii="Trebuchet MS"/>
                        <w:b/>
                        <w:color w:val="211F1F"/>
                        <w:w w:val="80"/>
                        <w:sz w:val="18"/>
                      </w:rPr>
                      <w:t>(TF) điểm</w:t>
                    </w:r>
                  </w:p>
                </w:txbxContent>
              </v:textbox>
              <w10:wrap type="none"/>
            </v:shape>
            <w10:wrap type="topAndBottom"/>
          </v:group>
        </w:pict>
      </w:r>
    </w:p>
    <w:p>
      <w:pPr>
        <w:pStyle w:val="BodyText"/>
        <w:spacing w:before="7"/>
        <w:rPr>
          <w:sz w:val="18"/>
        </w:rPr>
      </w:pPr>
    </w:p>
    <w:p>
      <w:pPr>
        <w:spacing w:before="1"/>
        <w:ind w:left="1443" w:right="0" w:firstLine="0"/>
        <w:jc w:val="both"/>
        <w:rPr>
          <w:rFonts w:ascii="Trebuchet MS"/>
          <w:b/>
          <w:sz w:val="16"/>
        </w:rPr>
      </w:pPr>
      <w:r>
        <w:rPr>
          <w:rFonts w:ascii="Trebuchet MS"/>
          <w:b/>
          <w:color w:val="656565"/>
          <w:w w:val="95"/>
          <w:sz w:val="16"/>
        </w:rPr>
        <w:t>Hình 8.5</w:t>
      </w:r>
      <w:r>
        <w:rPr>
          <w:rFonts w:ascii="Trebuchet MS"/>
          <w:b/>
          <w:color w:val="656565"/>
          <w:spacing w:val="79"/>
          <w:sz w:val="16"/>
        </w:rPr>
        <w:t> </w:t>
      </w:r>
      <w:r>
        <w:rPr>
          <w:rFonts w:ascii="Trebuchet MS"/>
          <w:b/>
          <w:color w:val="656565"/>
          <w:w w:val="95"/>
          <w:sz w:val="16"/>
        </w:rPr>
        <w:t>Giải thích về cách Elasticsearch tính điểm liên quan</w:t>
      </w:r>
    </w:p>
    <w:p>
      <w:pPr>
        <w:pStyle w:val="BodyText"/>
        <w:rPr>
          <w:rFonts w:ascii="Trebuchet MS"/>
          <w:b/>
          <w:sz w:val="16"/>
        </w:rPr>
      </w:pPr>
    </w:p>
    <w:p>
      <w:pPr>
        <w:pStyle w:val="BodyText"/>
        <w:spacing w:before="10"/>
        <w:rPr>
          <w:rFonts w:ascii="Trebuchet MS"/>
          <w:b/>
          <w:sz w:val="21"/>
        </w:rPr>
      </w:pPr>
    </w:p>
    <w:p>
      <w:pPr>
        <w:pStyle w:val="BodyText"/>
        <w:spacing w:line="256" w:lineRule="auto"/>
        <w:ind w:left="1443" w:right="485"/>
        <w:jc w:val="both"/>
      </w:pPr>
      <w:r>
        <w:rPr>
          <w:color w:val="252525"/>
          <w:w w:val="105"/>
        </w:rPr>
        <w:t>Điểm liên quan được tính bằng cách nhân ba thành phần: tần suất tài liệu nghịch đảo (IDF), tần suất thuật ngữ (TF) và hệ số tăng cường. Elasticsearch đi sâu vào cách đánh giá và đo lường từng thành phần này. Đối với</w:t>
      </w:r>
      <w:bookmarkStart w:name="_bookmark1406" w:id="1840"/>
      <w:bookmarkEnd w:id="1840"/>
      <w:bookmarkStart w:name="_bookmark1407" w:id="1841"/>
      <w:bookmarkEnd w:id="1841"/>
      <w:r>
        <w:rPr>
          <w:color w:val="252525"/>
        </w:rPr>
        <w:t>Ví dụ, trường mô tả trong phản hồi trả về cho thấy IDF được tính là</w:t>
      </w:r>
    </w:p>
    <w:p>
      <w:pPr>
        <w:spacing w:before="165"/>
        <w:ind w:left="1443" w:right="0" w:firstLine="0"/>
        <w:jc w:val="both"/>
        <w:rPr>
          <w:rFonts w:ascii="Courier New"/>
          <w:sz w:val="16"/>
        </w:rPr>
      </w:pPr>
      <w:r>
        <w:rPr>
          <w:rFonts w:ascii="Courier New"/>
          <w:color w:val="252525"/>
          <w:sz w:val="16"/>
        </w:rPr>
        <w:t>log(1 + (N - n + 0.5) / (n + 0.5))</w:t>
      </w:r>
    </w:p>
    <w:p>
      <w:pPr>
        <w:pStyle w:val="BodyText"/>
        <w:spacing w:before="128"/>
        <w:ind w:left="1443"/>
      </w:pPr>
      <w:r>
        <w:rPr>
          <w:color w:val="252525"/>
          <w:w w:val="105"/>
        </w:rPr>
        <w:t>Ở đâu</w:t>
      </w:r>
    </w:p>
    <w:p>
      <w:pPr>
        <w:pStyle w:val="ListParagraph"/>
        <w:numPr>
          <w:ilvl w:val="0"/>
          <w:numId w:val="146"/>
        </w:numPr>
        <w:tabs>
          <w:tab w:pos="1996" w:val="left" w:leader="none"/>
        </w:tabs>
        <w:spacing w:line="256" w:lineRule="auto" w:before="96" w:after="0"/>
        <w:ind w:left="1995" w:right="498" w:hanging="240"/>
        <w:jc w:val="left"/>
        <w:rPr>
          <w:sz w:val="20"/>
        </w:rPr>
      </w:pPr>
      <w:r>
        <w:rPr>
          <w:i/>
          <w:color w:val="252525"/>
          <w:w w:val="105"/>
          <w:sz w:val="20"/>
        </w:rPr>
        <w:t>N</w:t>
      </w:r>
      <w:r>
        <w:rPr>
          <w:color w:val="252525"/>
          <w:w w:val="105"/>
          <w:sz w:val="20"/>
        </w:rPr>
        <w:t>là tổng số tài liệu có chứa thuật ngữ này (trong hình 8.5, có ba tài liệu có chứa từ lord).</w:t>
      </w:r>
    </w:p>
    <w:p>
      <w:pPr>
        <w:spacing w:after="0" w:line="256" w:lineRule="auto"/>
        <w:jc w:val="left"/>
        <w:rPr>
          <w:sz w:val="20"/>
        </w:rPr>
        <w:sectPr>
          <w:pgSz w:w="10620" w:h="13320"/>
          <w:pgMar w:top="420" w:bottom="280" w:left="420" w:right="820"/>
        </w:sectPr>
      </w:pPr>
    </w:p>
    <w:p>
      <w:pPr>
        <w:tabs>
          <w:tab w:pos="9061" w:val="right" w:leader="none"/>
        </w:tabs>
        <w:spacing w:before="76"/>
        <w:ind w:left="4236" w:right="0" w:firstLine="0"/>
        <w:jc w:val="left"/>
        <w:rPr>
          <w:rFonts w:ascii="Times New Roman"/>
          <w:b/>
          <w:sz w:val="18"/>
        </w:rPr>
      </w:pPr>
      <w:r>
        <w:rPr>
          <w:b/>
          <w:i/>
          <w:color w:val="656565"/>
          <w:sz w:val="18"/>
        </w:rPr>
        <w:t>8.8 Tìm kiếm</w:t>
      </w:r>
      <w:r>
        <w:rPr>
          <w:b/>
          <w:i/>
          <w:color w:val="656565"/>
          <w:sz w:val="18"/>
        </w:rPr>
        <w:t>đặc trưng</w:t>
        <w:tab/>
      </w:r>
      <w:r>
        <w:rPr>
          <w:rFonts w:ascii="Times New Roman"/>
          <w:b/>
          <w:color w:val="252525"/>
          <w:sz w:val="18"/>
        </w:rPr>
        <w:t>303</w:t>
      </w:r>
    </w:p>
    <w:p>
      <w:pPr>
        <w:pStyle w:val="BodyText"/>
        <w:spacing w:before="8"/>
        <w:rPr>
          <w:rFonts w:ascii="Times New Roman"/>
          <w:b/>
          <w:sz w:val="26"/>
        </w:rPr>
      </w:pPr>
    </w:p>
    <w:p>
      <w:pPr>
        <w:pStyle w:val="ListParagraph"/>
        <w:numPr>
          <w:ilvl w:val="1"/>
          <w:numId w:val="146"/>
        </w:numPr>
        <w:tabs>
          <w:tab w:pos="2176" w:val="left" w:leader="none"/>
        </w:tabs>
        <w:spacing w:line="256" w:lineRule="auto" w:before="0" w:after="0"/>
        <w:ind w:left="2175" w:right="316" w:hanging="240"/>
        <w:jc w:val="left"/>
        <w:rPr>
          <w:sz w:val="20"/>
        </w:rPr>
      </w:pPr>
      <w:r>
        <w:rPr>
          <w:i/>
          <w:color w:val="252525"/>
          <w:w w:val="105"/>
          <w:sz w:val="20"/>
        </w:rPr>
        <w:t>N</w:t>
      </w:r>
      <w:r>
        <w:rPr>
          <w:color w:val="252525"/>
          <w:w w:val="105"/>
          <w:sz w:val="20"/>
        </w:rPr>
        <w:t>là tổng số tài liệu (hình 8.5 hiển thị 25 tài liệu trong chỉ mục của chúng tôi).</w:t>
      </w:r>
    </w:p>
    <w:p>
      <w:pPr>
        <w:pStyle w:val="BodyText"/>
        <w:spacing w:before="98"/>
        <w:ind w:left="1623"/>
        <w:jc w:val="both"/>
      </w:pPr>
      <w:r>
        <w:rPr>
          <w:color w:val="252525"/>
          <w:w w:val="110"/>
        </w:rPr>
        <w:t>Tương tự như vậy, TF được tính bằng công thức này:</w:t>
      </w:r>
    </w:p>
    <w:p>
      <w:pPr>
        <w:pStyle w:val="BodyText"/>
        <w:spacing w:before="3"/>
        <w:rPr>
          <w:sz w:val="15"/>
        </w:rPr>
      </w:pPr>
    </w:p>
    <w:p>
      <w:pPr>
        <w:spacing w:before="0"/>
        <w:ind w:left="1623" w:right="0" w:firstLine="0"/>
        <w:jc w:val="both"/>
        <w:rPr>
          <w:rFonts w:ascii="Courier New"/>
          <w:sz w:val="16"/>
        </w:rPr>
      </w:pPr>
      <w:r>
        <w:rPr>
          <w:rFonts w:ascii="Courier New"/>
          <w:color w:val="252525"/>
          <w:sz w:val="16"/>
        </w:rPr>
        <w:t>tần số / (tần số + k1 * (1 - b + b * dl / avgdl))</w:t>
      </w:r>
    </w:p>
    <w:p>
      <w:pPr>
        <w:pStyle w:val="BodyText"/>
        <w:spacing w:line="256" w:lineRule="auto" w:before="127"/>
        <w:ind w:left="1623" w:right="315"/>
        <w:jc w:val="both"/>
      </w:pPr>
      <w:r>
        <w:rPr>
          <w:color w:val="252525"/>
          <w:w w:val="105"/>
        </w:rPr>
        <w:t>Giải thích về cách tính toán từng biến được cung cấp trong phần chi tiết của kết quả. Tôi khuyên bạn nên xem phần này để kiểm tra việc áp dụng các công thức của công cụ để tạo ra điểm số.</w:t>
      </w:r>
      <w:bookmarkStart w:name="_bookmark1408" w:id="1842"/>
      <w:bookmarkEnd w:id="1842"/>
      <w:bookmarkStart w:name="_bookmark1409" w:id="1843"/>
      <w:bookmarkEnd w:id="1843"/>
    </w:p>
    <w:p>
      <w:pPr>
        <w:pStyle w:val="BodyText"/>
        <w:spacing w:line="235" w:lineRule="auto" w:before="161"/>
        <w:ind w:left="1863" w:right="792"/>
        <w:jc w:val="both"/>
      </w:pPr>
      <w:r>
        <w:rPr>
          <w:rFonts w:ascii="Trebuchet MS" w:hAnsi="Trebuchet MS"/>
          <w:b/>
          <w:color w:val="466B85"/>
          <w:w w:val="105"/>
          <w:sz w:val="17"/>
        </w:rPr>
        <w:t>GHI CHÚ</w:t>
      </w:r>
      <w:r>
        <w:rPr>
          <w:color w:val="252525"/>
          <w:w w:val="105"/>
        </w:rPr>
        <w:t>Nếu không có kết quả khớp thì sao? Ví dụ, nếu chúng ta thực hiện tìm kiếm bằng "Lords" thay vì "Lord" thì sao? Chúng ta sẽ nhanh chóng phát hiện ra rằng kết quả là trống. Hãy tự mình thử điều này trong mã để xem kết quả.</w:t>
      </w:r>
    </w:p>
    <w:p>
      <w:pPr>
        <w:spacing w:before="163"/>
        <w:ind w:left="1623" w:right="0" w:firstLine="0"/>
        <w:jc w:val="both"/>
        <w:rPr>
          <w:rFonts w:ascii="Trebuchet MS"/>
          <w:b/>
          <w:sz w:val="19"/>
        </w:rPr>
      </w:pPr>
      <w:r>
        <w:rPr>
          <w:rFonts w:ascii="Trebuchet MS"/>
          <w:b/>
          <w:color w:val="466B85"/>
          <w:sz w:val="19"/>
        </w:rPr>
        <w:t>T</w:t>
      </w:r>
      <w:r>
        <w:rPr>
          <w:rFonts w:ascii="Trebuchet MS"/>
          <w:b/>
          <w:color w:val="466B85"/>
          <w:sz w:val="15"/>
        </w:rPr>
        <w:t>ANH ẤY GIẢI THÍCH</w:t>
      </w:r>
      <w:bookmarkStart w:name="_bookmark1410" w:id="1844"/>
      <w:bookmarkEnd w:id="1844"/>
      <w:r>
        <w:rPr>
          <w:rFonts w:ascii="Trebuchet MS"/>
          <w:b/>
          <w:color w:val="466B85"/>
          <w:sz w:val="19"/>
        </w:rPr>
        <w:t>Giao diện lập trình ứng dụng (API)</w:t>
      </w:r>
    </w:p>
    <w:p>
      <w:pPr>
        <w:pStyle w:val="BodyText"/>
        <w:spacing w:line="252" w:lineRule="auto" w:before="24"/>
        <w:ind w:left="1623" w:right="308"/>
        <w:jc w:val="both"/>
      </w:pPr>
      <w:r>
        <w:rPr>
          <w:color w:val="252525"/>
        </w:rPr>
        <w:t>Mặc dù chúng tôi sử dụng thuộc tính giải thích để hiểu cơ chế chấm điểm mức độ liên quan, nhưng cũng có một API _explain cung cấp thông tin chi tiết về lý do tại sao một tài liệu khớp (hoặc không khớp), ngoài việc cung cấp các phép tính chấm điểm. Truy vấn trong danh sách sau sử dụng điểm cuối _explain với ID tài liệu làm tham số để chứng minh phương pháp này.</w:t>
      </w:r>
      <w:bookmarkStart w:name="_bookmark1412" w:id="1845"/>
      <w:bookmarkEnd w:id="1845"/>
      <w:bookmarkStart w:name="_bookmark1411" w:id="1846"/>
      <w:bookmarkEnd w:id="1846"/>
    </w:p>
    <w:p>
      <w:pPr>
        <w:pStyle w:val="BodyText"/>
        <w:spacing w:before="5"/>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8.21 Giải thích điểm số bằng cách sử dụng</w:t>
      </w:r>
      <w:r>
        <w:rPr>
          <w:rFonts w:ascii="Courier New"/>
          <w:b/>
          <w:color w:val="FFFFFF"/>
          <w:w w:val="95"/>
          <w:sz w:val="18"/>
          <w:shd w:fill="6EA6CC" w:color="auto" w:val="clear"/>
        </w:rPr>
        <w:t>_giải thích</w:t>
      </w:r>
      <w:r>
        <w:rPr>
          <w:rFonts w:ascii="Trebuchet MS"/>
          <w:b/>
          <w:color w:val="FFFFFF"/>
          <w:w w:val="95"/>
          <w:sz w:val="18"/>
          <w:shd w:fill="6EA6CC" w:color="auto" w:val="clear"/>
        </w:rPr>
        <w:t>điểm cuối</w:t>
      </w:r>
      <w:r>
        <w:rPr>
          <w:rFonts w:ascii="Trebuchet MS"/>
          <w:b/>
          <w:color w:val="FFFFFF"/>
          <w:sz w:val="18"/>
          <w:shd w:fill="6EA6CC" w:color="auto" w:val="clear"/>
        </w:rPr>
        <w:tab/>
      </w:r>
    </w:p>
    <w:p>
      <w:pPr>
        <w:pStyle w:val="BodyText"/>
        <w:spacing w:before="2"/>
        <w:rPr>
          <w:rFonts w:ascii="Trebuchet MS"/>
          <w:b/>
          <w:sz w:val="16"/>
        </w:rPr>
      </w:pPr>
    </w:p>
    <w:p>
      <w:pPr>
        <w:spacing w:before="0"/>
        <w:ind w:left="1623" w:right="0" w:firstLine="0"/>
        <w:jc w:val="left"/>
        <w:rPr>
          <w:rFonts w:ascii="Courier New"/>
          <w:sz w:val="16"/>
        </w:rPr>
      </w:pPr>
      <w:r>
        <w:rPr>
          <w:rFonts w:ascii="Courier New"/>
          <w:color w:val="252525"/>
          <w:sz w:val="16"/>
        </w:rPr>
        <w:t>NHẬN phim/_giải thích/14</w:t>
      </w:r>
    </w:p>
    <w:p>
      <w:pPr>
        <w:spacing w:before="20"/>
        <w:ind w:left="1623"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"truy vấn":{</w:t>
      </w:r>
    </w:p>
    <w:p>
      <w:pPr>
        <w:spacing w:before="18"/>
        <w:ind w:left="2007" w:right="0" w:firstLine="0"/>
        <w:jc w:val="left"/>
        <w:rPr>
          <w:rFonts w:ascii="Courier New"/>
          <w:sz w:val="16"/>
        </w:rPr>
      </w:pPr>
      <w:r>
        <w:rPr>
          <w:rFonts w:ascii="Courier New"/>
          <w:color w:val="252525"/>
          <w:sz w:val="16"/>
        </w:rPr>
        <w:t>"cuộc thi đấu": {</w:t>
      </w:r>
    </w:p>
    <w:p>
      <w:pPr>
        <w:spacing w:before="19"/>
        <w:ind w:left="2200" w:right="0" w:firstLine="0"/>
        <w:jc w:val="left"/>
        <w:rPr>
          <w:rFonts w:ascii="Courier New"/>
          <w:sz w:val="16"/>
        </w:rPr>
      </w:pPr>
      <w:r>
        <w:rPr>
          <w:rFonts w:ascii="Courier New"/>
          <w:color w:val="252525"/>
          <w:sz w:val="16"/>
        </w:rPr>
        <w:t>"title": "Chúa"</w:t>
      </w:r>
    </w:p>
    <w:p>
      <w:pPr>
        <w:spacing w:before="19"/>
        <w:ind w:left="2007"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line="252" w:lineRule="auto" w:before="58"/>
        <w:ind w:left="1623" w:right="313"/>
        <w:jc w:val="both"/>
      </w:pPr>
      <w:r>
        <w:rPr>
          <w:color w:val="252525"/>
          <w:w w:val="110"/>
        </w:rPr>
        <w:t>Truy vấn này giống như truy vấn trong danh sách 8.20, nhưng lần này, để giải thích điểm số, chúng tôi</w:t>
      </w:r>
      <w:r>
        <w:rPr>
          <w:color w:val="252525"/>
        </w:rPr>
        <w:t>gọi điểm cuối _explain thay vì đặt cờ Explain trên điểm cuối _search.</w:t>
      </w:r>
      <w:bookmarkStart w:name="_bookmark1413" w:id="1847"/>
      <w:bookmarkEnd w:id="1847"/>
    </w:p>
    <w:p>
      <w:pPr>
        <w:pStyle w:val="BodyText"/>
        <w:spacing w:line="252" w:lineRule="auto"/>
        <w:ind w:left="1623" w:right="315" w:firstLine="308"/>
        <w:jc w:val="both"/>
      </w:pPr>
      <w:r>
        <w:rPr>
          <w:color w:val="252525"/>
          <w:spacing w:val="-1"/>
          <w:w w:val="105"/>
        </w:rPr>
        <w:t>Cuối cùng, hãy viết sai từ Lord thành Lords trong trận đấu</w:t>
      </w:r>
      <w:r>
        <w:rPr>
          <w:color w:val="252525"/>
          <w:w w:val="105"/>
        </w:rPr>
        <w:t>thuộc tính trong danh sách 8.21 và chạy lại truy vấn. Như bạn có thể mong đợi, chúng ta không nhận được kết quả tương tự. Thay vào đó, chúng ta nhận được một manh mối:</w:t>
      </w:r>
      <w:bookmarkStart w:name="_bookmark1414" w:id="1848"/>
      <w:bookmarkEnd w:id="1848"/>
    </w:p>
    <w:p>
      <w:pPr>
        <w:pStyle w:val="BodyText"/>
        <w:spacing w:before="2"/>
        <w:rPr>
          <w:sz w:val="12"/>
        </w:rPr>
      </w:pPr>
    </w:p>
    <w:p>
      <w:pPr>
        <w:spacing w:before="0"/>
        <w:ind w:left="1623"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"_index" : "phim",</w:t>
      </w:r>
    </w:p>
    <w:p>
      <w:pPr>
        <w:spacing w:before="20"/>
        <w:ind w:left="1815" w:right="0" w:firstLine="0"/>
        <w:jc w:val="left"/>
        <w:rPr>
          <w:rFonts w:ascii="Courier New"/>
          <w:sz w:val="16"/>
        </w:rPr>
      </w:pPr>
      <w:r>
        <w:rPr>
          <w:rFonts w:ascii="Courier New"/>
          <w:color w:val="252525"/>
          <w:sz w:val="16"/>
        </w:rPr>
        <w:t>"_type" : "_doc",</w:t>
      </w:r>
    </w:p>
    <w:p>
      <w:pPr>
        <w:spacing w:before="17"/>
        <w:ind w:left="1815" w:right="0" w:firstLine="0"/>
        <w:jc w:val="left"/>
        <w:rPr>
          <w:rFonts w:ascii="Courier New"/>
          <w:sz w:val="16"/>
        </w:rPr>
      </w:pPr>
      <w:r>
        <w:rPr>
          <w:rFonts w:ascii="Courier New"/>
          <w:color w:val="252525"/>
          <w:sz w:val="16"/>
        </w:rPr>
        <w:t>"_id" : "14",</w:t>
      </w:r>
    </w:p>
    <w:p>
      <w:pPr>
        <w:spacing w:line="266" w:lineRule="auto" w:before="20"/>
        <w:ind w:left="1815" w:right="5816" w:firstLine="0"/>
        <w:jc w:val="left"/>
        <w:rPr>
          <w:rFonts w:ascii="Courier New"/>
          <w:sz w:val="16"/>
        </w:rPr>
      </w:pPr>
      <w:r>
        <w:rPr>
          <w:rFonts w:ascii="Courier New"/>
          <w:color w:val="252525"/>
          <w:sz w:val="16"/>
        </w:rPr>
        <w:t>"đã khớp" : sai, "giải thích" : {</w:t>
      </w:r>
    </w:p>
    <w:p>
      <w:pPr>
        <w:spacing w:line="178" w:lineRule="exact" w:before="0"/>
        <w:ind w:left="2007" w:right="0" w:firstLine="0"/>
        <w:jc w:val="left"/>
        <w:rPr>
          <w:rFonts w:ascii="Courier New"/>
          <w:sz w:val="16"/>
        </w:rPr>
      </w:pPr>
      <w:r>
        <w:rPr>
          <w:rFonts w:ascii="Courier New"/>
          <w:color w:val="252525"/>
          <w:sz w:val="16"/>
        </w:rPr>
        <w:t>"giá trị" : 0.0,</w:t>
      </w:r>
    </w:p>
    <w:p>
      <w:pPr>
        <w:spacing w:before="19"/>
        <w:ind w:left="2007" w:right="0" w:firstLine="0"/>
        <w:jc w:val="left"/>
        <w:rPr>
          <w:rFonts w:ascii="Courier New"/>
          <w:b/>
          <w:sz w:val="16"/>
        </w:rPr>
      </w:pPr>
      <w:r>
        <w:rPr>
          <w:rFonts w:ascii="Courier New"/>
          <w:b/>
          <w:color w:val="252525"/>
          <w:sz w:val="16"/>
        </w:rPr>
        <w:t>"description" : "không có thuật ngữ phù hợp",</w:t>
      </w:r>
    </w:p>
    <w:p>
      <w:pPr>
        <w:spacing w:before="19"/>
        <w:ind w:left="2007" w:right="0" w:firstLine="0"/>
        <w:jc w:val="left"/>
        <w:rPr>
          <w:rFonts w:ascii="Courier New"/>
          <w:sz w:val="16"/>
        </w:rPr>
      </w:pPr>
      <w:r>
        <w:rPr>
          <w:rFonts w:ascii="Courier New"/>
          <w:color w:val="252525"/>
          <w:sz w:val="16"/>
        </w:rPr>
        <w:t>"chi tiết" : [ ]</w:t>
      </w:r>
    </w:p>
    <w:p>
      <w:pPr>
        <w:spacing w:before="18"/>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tabs>
          <w:tab w:pos="3694" w:val="left" w:leader="none"/>
        </w:tabs>
        <w:spacing w:before="76"/>
        <w:ind w:left="723" w:right="0" w:firstLine="0"/>
        <w:jc w:val="left"/>
        <w:rPr>
          <w:b/>
          <w:i/>
          <w:sz w:val="18"/>
        </w:rPr>
      </w:pPr>
      <w:r>
        <w:rPr>
          <w:rFonts w:ascii="Times New Roman"/>
          <w:b/>
          <w:color w:val="252525"/>
          <w:sz w:val="18"/>
        </w:rPr>
        <w:t>304</w:t>
        <w:tab/>
      </w:r>
      <w:r>
        <w:rPr>
          <w:rFonts w:ascii="Trebuchet MS"/>
          <w:b/>
          <w:color w:val="656565"/>
          <w:sz w:val="16"/>
        </w:rPr>
        <w:t>C</w:t>
      </w:r>
      <w:r>
        <w:rPr>
          <w:rFonts w:ascii="Trebuchet MS"/>
          <w:b/>
          <w:color w:val="656565"/>
          <w:sz w:val="12"/>
        </w:rPr>
        <w:t>PHẦN</w:t>
      </w:r>
      <w:r>
        <w:rPr>
          <w:rFonts w:ascii="Trebuchet MS"/>
          <w:b/>
          <w:color w:val="656565"/>
          <w:sz w:val="16"/>
        </w:rPr>
        <w:t>8</w:t>
      </w:r>
      <w:r>
        <w:rPr>
          <w:b/>
          <w:i/>
          <w:color w:val="656565"/>
          <w:sz w:val="18"/>
        </w:rPr>
        <w:t>Giới thiệu tìm kiếm</w:t>
      </w:r>
    </w:p>
    <w:p>
      <w:pPr>
        <w:pStyle w:val="BodyText"/>
        <w:spacing w:before="1"/>
        <w:rPr>
          <w:b/>
          <w:i/>
          <w:sz w:val="25"/>
        </w:rPr>
      </w:pPr>
    </w:p>
    <w:p>
      <w:pPr>
        <w:pStyle w:val="BodyText"/>
        <w:spacing w:line="254" w:lineRule="auto" w:before="1"/>
        <w:ind w:left="1443" w:right="489"/>
        <w:jc w:val="both"/>
      </w:pPr>
      <w:r>
        <w:rPr>
          <w:color w:val="252525"/>
        </w:rPr>
        <w:t>Như mô tả của đối tượng giải thích đã nói, Lords không khớp với dữ liệu được lập chỉ mục. Hiểu được lý do khớp (hoặc không khớp) giúp chúng ta khắc phục sự cố trạng thái của các truy vấn (ví dụ, trong ví dụ trước, chúng ta biết rằng thuật ngữ khớp không tồn tại trong chỉ mục của chúng ta). Nếu bạn thử lại truy vấn trong danh sách 8.21 bằng cờ giải thích, bạn có thể không nhận được bất kỳ thông tin nào từ công cụ ngoài một mảng trống.</w:t>
      </w:r>
    </w:p>
    <w:p>
      <w:pPr>
        <w:pStyle w:val="BodyText"/>
        <w:spacing w:line="254" w:lineRule="auto" w:before="7"/>
        <w:ind w:left="1443" w:right="492" w:firstLine="290"/>
        <w:jc w:val="both"/>
      </w:pPr>
      <w:r>
        <w:rPr>
          <w:color w:val="252525"/>
          <w:w w:val="105"/>
        </w:rPr>
        <w:t>Truy vấn tìm kiếm được xây dựng bằng cờ giải thích trên API _search có thể tạo ra nhiều kết quả. Theo tôi, việc yêu cầu giải thích về tất cả các điểm tài liệu ở cấp độ truy vấn là lãng phí tài nguyên máy tính. Thay vào đó, hãy chọn một tài liệu và yêu cầu giải thích bằng API _explain.</w:t>
      </w:r>
      <w:bookmarkStart w:name="_bookmark1416" w:id="1849"/>
      <w:bookmarkEnd w:id="1849"/>
      <w:bookmarkStart w:name="_bookmark1417" w:id="1850"/>
      <w:bookmarkEnd w:id="1850"/>
      <w:bookmarkStart w:name="_bookmark1418" w:id="1851"/>
      <w:bookmarkEnd w:id="1851"/>
      <w:bookmarkStart w:name="_bookmark1415" w:id="1852"/>
      <w:bookmarkEnd w:id="1852"/>
    </w:p>
    <w:p>
      <w:pPr>
        <w:pStyle w:val="BodyText"/>
        <w:spacing w:before="1"/>
        <w:rPr>
          <w:sz w:val="15"/>
        </w:rPr>
      </w:pPr>
    </w:p>
    <w:p>
      <w:pPr>
        <w:pStyle w:val="Heading9"/>
        <w:numPr>
          <w:ilvl w:val="2"/>
          <w:numId w:val="145"/>
        </w:numPr>
        <w:tabs>
          <w:tab w:pos="1443" w:val="left" w:leader="none"/>
          <w:tab w:pos="1444" w:val="left" w:leader="none"/>
        </w:tabs>
        <w:spacing w:line="240" w:lineRule="auto" w:before="0" w:after="0"/>
        <w:ind w:left="1443" w:right="0" w:hanging="721"/>
        <w:jc w:val="left"/>
      </w:pPr>
      <w:bookmarkStart w:name="8.8.4 Sorting" w:id="1853"/>
      <w:bookmarkEnd w:id="1853"/>
      <w:r>
        <w:rPr>
          <w:b w:val="0"/>
          <w:i w:val="0"/>
        </w:rPr>
      </w:r>
      <w:bookmarkStart w:name="_bookmark1419" w:id="1854"/>
      <w:bookmarkEnd w:id="1854"/>
      <w:r>
        <w:rPr>
          <w:b w:val="0"/>
          <w:i w:val="0"/>
        </w:rPr>
      </w:r>
      <w:bookmarkStart w:name="_bookmark1419" w:id="1855"/>
      <w:bookmarkEnd w:id="1855"/>
      <w:r>
        <w:rPr>
          <w:color w:val="466B85"/>
        </w:rPr>
        <w:t>Phân loại</w:t>
      </w:r>
      <w:bookmarkStart w:name="_bookmark1420" w:id="1856"/>
      <w:bookmarkEnd w:id="1856"/>
    </w:p>
    <w:p>
      <w:pPr>
        <w:pStyle w:val="BodyText"/>
        <w:spacing w:line="254" w:lineRule="auto" w:before="97"/>
        <w:ind w:left="1443" w:right="491"/>
        <w:jc w:val="both"/>
      </w:pPr>
      <w:r>
        <w:rPr>
          <w:color w:val="252525"/>
          <w:w w:val="105"/>
        </w:rPr>
        <w:t>Theo mặc định, kết quả trả về của công cụ được sắp xếp theo điểm liên quan (_score): điểm càng cao thì thứ hạng trong danh sách kết quả càng cao. Tuy nhiên, Elasticsearch cho phép chúng ta quản lý thứ tự sắp xếp của điểm liên quan (tăng dần hoặc giảm dần) và chúng ta cũng có thể sắp xếp theo các trường khác, bao gồm nhiều trường.</w:t>
      </w:r>
    </w:p>
    <w:p>
      <w:pPr>
        <w:spacing w:before="111"/>
        <w:ind w:left="1443" w:right="0" w:firstLine="0"/>
        <w:jc w:val="both"/>
        <w:rPr>
          <w:rFonts w:ascii="Trebuchet MS"/>
          <w:b/>
          <w:sz w:val="15"/>
        </w:rPr>
      </w:pPr>
      <w:r>
        <w:rPr>
          <w:rFonts w:ascii="Trebuchet MS"/>
          <w:b/>
          <w:color w:val="466B85"/>
          <w:sz w:val="19"/>
        </w:rPr>
        <w:t>S</w:t>
      </w:r>
      <w:r>
        <w:rPr>
          <w:rFonts w:ascii="Trebuchet MS"/>
          <w:b/>
          <w:color w:val="466B85"/>
          <w:sz w:val="15"/>
        </w:rPr>
        <w:t>KẾT QUẢ ORTING</w:t>
      </w:r>
    </w:p>
    <w:p>
      <w:pPr>
        <w:pStyle w:val="BodyText"/>
        <w:spacing w:line="256" w:lineRule="auto" w:before="23"/>
        <w:ind w:left="1443" w:right="493"/>
        <w:jc w:val="both"/>
      </w:pPr>
      <w:r>
        <w:rPr>
          <w:color w:val="252525"/>
        </w:rPr>
        <w:t>Để sắp xếp kết quả, chúng ta phải cung cấp một đối tượng sắp xếp ở cùng cấp độ với truy vấn. Đối tượng sắp xếp bao gồm một mảng các trường, trong đó mỗi trường chứa một vài tham số có thể điều chỉnh:</w:t>
      </w:r>
      <w:bookmarkStart w:name="_bookmark1421" w:id="1857"/>
      <w:bookmarkEnd w:id="1857"/>
    </w:p>
    <w:p>
      <w:pPr>
        <w:spacing w:before="149"/>
        <w:ind w:left="1443" w:right="0" w:firstLine="0"/>
        <w:jc w:val="left"/>
        <w:rPr>
          <w:rFonts w:ascii="Courier New"/>
          <w:sz w:val="16"/>
        </w:rPr>
      </w:pPr>
      <w:r>
        <w:rPr>
          <w:rFonts w:ascii="Courier New"/>
          <w:color w:val="252525"/>
          <w:sz w:val="16"/>
        </w:rPr>
        <w:t>NHẬN phim/_tìm kiếm</w:t>
      </w:r>
    </w:p>
    <w:p>
      <w:pPr>
        <w:spacing w:before="18"/>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"truy vấn": {</w:t>
      </w:r>
    </w:p>
    <w:p>
      <w:pPr>
        <w:spacing w:before="19"/>
        <w:ind w:left="1827" w:right="0" w:firstLine="0"/>
        <w:jc w:val="left"/>
        <w:rPr>
          <w:rFonts w:ascii="Courier New"/>
          <w:sz w:val="16"/>
        </w:rPr>
      </w:pPr>
      <w:r>
        <w:rPr>
          <w:rFonts w:ascii="Courier New"/>
          <w:color w:val="252525"/>
          <w:sz w:val="16"/>
        </w:rPr>
        <w:t>"cuộc thi đấu": {</w:t>
      </w:r>
    </w:p>
    <w:p>
      <w:pPr>
        <w:spacing w:before="18"/>
        <w:ind w:left="2020" w:right="0" w:firstLine="0"/>
        <w:jc w:val="left"/>
        <w:rPr>
          <w:rFonts w:ascii="Courier New"/>
          <w:sz w:val="16"/>
        </w:rPr>
      </w:pPr>
      <w:r>
        <w:rPr>
          <w:rFonts w:ascii="Courier New"/>
          <w:color w:val="252525"/>
          <w:sz w:val="16"/>
        </w:rPr>
        <w:t>"thể loại": "tội phạm"</w:t>
      </w:r>
    </w:p>
    <w:p>
      <w:pPr>
        <w:spacing w:before="19"/>
        <w:ind w:left="0" w:right="7454" w:firstLine="0"/>
        <w:jc w:val="right"/>
        <w:rPr>
          <w:rFonts w:ascii="Courier New"/>
          <w:sz w:val="16"/>
        </w:rPr>
      </w:pPr>
      <w:r>
        <w:rPr>
          <w:rFonts w:ascii="Courier New"/>
          <w:color w:val="252525"/>
          <w:w w:val="99"/>
          <w:sz w:val="16"/>
        </w:rPr>
        <w:t>}</w:t>
      </w:r>
    </w:p>
    <w:p>
      <w:pPr>
        <w:spacing w:before="19"/>
        <w:ind w:left="0" w:right="7550" w:firstLine="0"/>
        <w:jc w:val="right"/>
        <w:rPr>
          <w:rFonts w:ascii="Courier New"/>
          <w:sz w:val="16"/>
        </w:rPr>
      </w:pPr>
      <w:r>
        <w:rPr>
          <w:rFonts w:ascii="Courier New"/>
          <w:color w:val="252525"/>
          <w:sz w:val="16"/>
        </w:rPr>
        <w:t>},</w:t>
      </w:r>
    </w:p>
    <w:p>
      <w:pPr>
        <w:spacing w:before="18"/>
        <w:ind w:left="1635" w:right="0" w:firstLine="0"/>
        <w:jc w:val="left"/>
        <w:rPr>
          <w:rFonts w:ascii="Courier New"/>
          <w:sz w:val="16"/>
        </w:rPr>
      </w:pPr>
      <w:r>
        <w:rPr>
          <w:rFonts w:ascii="Courier New"/>
          <w:color w:val="252525"/>
          <w:sz w:val="16"/>
        </w:rPr>
        <w:t>"loại": [</w:t>
      </w:r>
    </w:p>
    <w:p>
      <w:pPr>
        <w:spacing w:before="19"/>
        <w:ind w:left="1923" w:right="0" w:firstLine="0"/>
        <w:jc w:val="left"/>
        <w:rPr>
          <w:rFonts w:ascii="Courier New"/>
          <w:sz w:val="16"/>
        </w:rPr>
      </w:pPr>
      <w:r>
        <w:rPr>
          <w:rFonts w:ascii="Courier New"/>
          <w:color w:val="252525"/>
          <w:sz w:val="16"/>
        </w:rPr>
        <w:t>{ "xếp hạng" :{ "thứ tự": "desc" } }</w:t>
      </w:r>
    </w:p>
    <w:p>
      <w:pPr>
        <w:spacing w:before="19"/>
        <w:ind w:left="1635" w:right="0" w:firstLine="0"/>
        <w:jc w:val="left"/>
        <w:rPr>
          <w:rFonts w:ascii="Courier New"/>
          <w:sz w:val="16"/>
        </w:rPr>
      </w:pPr>
      <w:r>
        <w:rPr>
          <w:rFonts w:ascii="Courier New"/>
          <w:color w:val="252525"/>
          <w:w w:val="99"/>
          <w:sz w:val="16"/>
        </w:rPr>
        <w:t>]</w:t>
      </w:r>
    </w:p>
    <w:p>
      <w:pPr>
        <w:spacing w:before="18"/>
        <w:ind w:left="144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line="254" w:lineRule="auto" w:before="58"/>
        <w:ind w:left="1443" w:right="495"/>
        <w:jc w:val="both"/>
      </w:pPr>
      <w:r>
        <w:rPr>
          <w:color w:val="252525"/>
        </w:rPr>
        <w:t>Tại đây, kết quả của truy vấn khớp tìm kiếm tất cả các phim trong thể loại tội phạm được sắp xếp theo xếp hạng phim. Đối tượng sắp xếp xác định trường (xếp hạng) và thứ tự mà kết quả dự kiến ​​được sắp xếp—trong trường hợp này là thứ tự giảm dần.</w:t>
      </w:r>
    </w:p>
    <w:p>
      <w:pPr>
        <w:spacing w:before="109"/>
        <w:ind w:left="1443" w:right="0" w:firstLine="0"/>
        <w:jc w:val="both"/>
        <w:rPr>
          <w:rFonts w:ascii="Trebuchet MS"/>
          <w:b/>
          <w:sz w:val="15"/>
        </w:rPr>
      </w:pPr>
      <w:r>
        <w:rPr>
          <w:rFonts w:ascii="Trebuchet MS"/>
          <w:b/>
          <w:color w:val="466B85"/>
          <w:sz w:val="19"/>
        </w:rPr>
        <w:t>S</w:t>
      </w:r>
      <w:r>
        <w:rPr>
          <w:rFonts w:ascii="Trebuchet MS"/>
          <w:b/>
          <w:color w:val="466B85"/>
          <w:sz w:val="15"/>
        </w:rPr>
        <w:t>ORTING TRÊN ĐIỂM SỐ LIÊN QUAN</w:t>
      </w:r>
      <w:bookmarkStart w:name="_bookmark1422" w:id="1858"/>
      <w:bookmarkEnd w:id="1858"/>
    </w:p>
    <w:p>
      <w:pPr>
        <w:pStyle w:val="BodyText"/>
        <w:spacing w:line="254" w:lineRule="auto" w:before="24"/>
        <w:ind w:left="1443" w:right="493"/>
        <w:jc w:val="both"/>
      </w:pPr>
      <w:r>
        <w:rPr>
          <w:color w:val="252525"/>
          <w:spacing w:val="-1"/>
          <w:w w:val="105"/>
        </w:rPr>
        <w:t>Tài liệu có liên quan</w:t>
      </w:r>
      <w:r>
        <w:rPr>
          <w:color w:val="252525"/>
          <w:w w:val="105"/>
        </w:rPr>
        <w:t>điểm được sắp xếp theo _score theo thứ tự giảm dần theo mặc định nếu không có sắp xếp nào được chỉ định trong truy vấn. Ví dụ, truy vấn trong danh sách sau đây sắp xếp kết quả theo thứ tự giảm dần vì không đề cập đến thứ tự sắp xếp.</w:t>
      </w:r>
    </w:p>
    <w:p>
      <w:pPr>
        <w:pStyle w:val="BodyText"/>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 8.22 Sắp xếp điểm số theo thứ tự giảm dần mặc định</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NHẬN phim/_tìm kiếm</w:t>
      </w:r>
    </w:p>
    <w:p>
      <w:pPr>
        <w:spacing w:before="19"/>
        <w:ind w:left="1443" w:right="0" w:firstLine="0"/>
        <w:jc w:val="left"/>
        <w:rPr>
          <w:rFonts w:ascii="Courier New"/>
          <w:sz w:val="16"/>
        </w:rPr>
      </w:pPr>
      <w:r>
        <w:rPr>
          <w:rFonts w:ascii="Courier New"/>
          <w:color w:val="252525"/>
          <w:w w:val="99"/>
          <w:sz w:val="16"/>
        </w:rPr>
        <w:t>{</w:t>
      </w:r>
    </w:p>
    <w:p>
      <w:pPr>
        <w:spacing w:before="18"/>
        <w:ind w:left="0" w:right="6686" w:firstLine="0"/>
        <w:jc w:val="right"/>
        <w:rPr>
          <w:rFonts w:ascii="Courier New"/>
          <w:sz w:val="16"/>
        </w:rPr>
      </w:pPr>
      <w:r>
        <w:rPr>
          <w:rFonts w:ascii="Courier New"/>
          <w:color w:val="252525"/>
          <w:sz w:val="16"/>
        </w:rPr>
        <w:t>"kích thước": 10,</w:t>
      </w:r>
    </w:p>
    <w:p>
      <w:pPr>
        <w:spacing w:before="19"/>
        <w:ind w:left="0" w:right="6782" w:firstLine="0"/>
        <w:jc w:val="right"/>
        <w:rPr>
          <w:rFonts w:ascii="Courier New"/>
          <w:sz w:val="16"/>
        </w:rPr>
      </w:pPr>
      <w:r>
        <w:rPr>
          <w:rFonts w:ascii="Courier New"/>
          <w:color w:val="252525"/>
          <w:sz w:val="16"/>
        </w:rPr>
        <w:t>"truy vấn": {</w:t>
      </w:r>
    </w:p>
    <w:p>
      <w:pPr>
        <w:spacing w:before="19"/>
        <w:ind w:left="0" w:right="6590" w:firstLine="0"/>
        <w:jc w:val="right"/>
        <w:rPr>
          <w:rFonts w:ascii="Courier New"/>
          <w:sz w:val="16"/>
        </w:rPr>
      </w:pPr>
      <w:r>
        <w:rPr>
          <w:rFonts w:ascii="Courier New"/>
          <w:color w:val="252525"/>
          <w:sz w:val="16"/>
        </w:rPr>
        <w:t>"cuộc thi đấu": {</w:t>
      </w:r>
    </w:p>
    <w:p>
      <w:pPr>
        <w:spacing w:after="0"/>
        <w:jc w:val="right"/>
        <w:rPr>
          <w:rFonts w:ascii="Courier New"/>
          <w:sz w:val="16"/>
        </w:rPr>
        <w:sectPr>
          <w:pgSz w:w="10620" w:h="13320"/>
          <w:pgMar w:top="420" w:bottom="280" w:left="420" w:right="820"/>
        </w:sectPr>
      </w:pPr>
    </w:p>
    <w:p>
      <w:pPr>
        <w:tabs>
          <w:tab w:pos="9061" w:val="right" w:leader="none"/>
        </w:tabs>
        <w:spacing w:before="76"/>
        <w:ind w:left="4236" w:right="0" w:firstLine="0"/>
        <w:jc w:val="left"/>
        <w:rPr>
          <w:rFonts w:ascii="Times New Roman"/>
          <w:b/>
          <w:sz w:val="18"/>
        </w:rPr>
      </w:pPr>
      <w:r>
        <w:rPr>
          <w:b/>
          <w:i/>
          <w:color w:val="656565"/>
          <w:sz w:val="18"/>
        </w:rPr>
        <w:t>8.8 Tìm kiếm</w:t>
      </w:r>
      <w:r>
        <w:rPr>
          <w:b/>
          <w:i/>
          <w:color w:val="656565"/>
          <w:sz w:val="18"/>
        </w:rPr>
        <w:t>đặc trưng</w:t>
        <w:tab/>
      </w:r>
      <w:r>
        <w:rPr>
          <w:rFonts w:ascii="Times New Roman"/>
          <w:b/>
          <w:color w:val="252525"/>
          <w:sz w:val="18"/>
        </w:rPr>
        <w:t>305</w:t>
      </w:r>
    </w:p>
    <w:p>
      <w:pPr>
        <w:pStyle w:val="BodyText"/>
        <w:rPr>
          <w:rFonts w:ascii="Times New Roman"/>
          <w:b/>
          <w:sz w:val="16"/>
        </w:rPr>
      </w:pPr>
    </w:p>
    <w:p>
      <w:pPr>
        <w:pStyle w:val="BodyText"/>
        <w:spacing w:before="4"/>
        <w:rPr>
          <w:rFonts w:ascii="Times New Roman"/>
          <w:b/>
          <w:sz w:val="13"/>
        </w:rPr>
      </w:pPr>
    </w:p>
    <w:p>
      <w:pPr>
        <w:spacing w:before="0"/>
        <w:ind w:left="2200" w:right="0" w:firstLine="0"/>
        <w:jc w:val="left"/>
        <w:rPr>
          <w:rFonts w:ascii="Courier New"/>
          <w:sz w:val="16"/>
        </w:rPr>
      </w:pPr>
      <w:r>
        <w:rPr>
          <w:rFonts w:ascii="Courier New"/>
          <w:color w:val="252525"/>
          <w:sz w:val="16"/>
        </w:rPr>
        <w:t>"title": "Bố già"</w:t>
      </w:r>
    </w:p>
    <w:p>
      <w:pPr>
        <w:spacing w:before="18"/>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before="57"/>
        <w:ind w:left="1623"/>
      </w:pPr>
      <w:r>
        <w:rPr>
          <w:color w:val="252525"/>
          <w:w w:val="105"/>
        </w:rPr>
        <w:t>Điều này tương đương với việc đưa ra khối sắp xếp trong truy vấn, như được hiển thị trong danh sách tiếp theo.</w:t>
      </w:r>
    </w:p>
    <w:p>
      <w:pPr>
        <w:pStyle w:val="BodyText"/>
        <w:spacing w:before="7"/>
        <w:rPr>
          <w:sz w:val="21"/>
        </w:rPr>
      </w:pPr>
    </w:p>
    <w:p>
      <w:pPr>
        <w:tabs>
          <w:tab w:pos="9063" w:val="left" w:leader="none"/>
        </w:tabs>
        <w:spacing w:before="75"/>
        <w:ind w:left="1623" w:right="0" w:firstLine="0"/>
        <w:jc w:val="left"/>
        <w:rPr>
          <w:rFonts w:ascii="Courier New"/>
          <w:b/>
          <w:sz w:val="18"/>
        </w:rPr>
      </w:pPr>
      <w:r>
        <w:rPr>
          <w:rFonts w:ascii="Trebuchet MS"/>
          <w:b/>
          <w:color w:val="FFFFFF"/>
          <w:w w:val="99"/>
          <w:sz w:val="18"/>
          <w:shd w:fill="6EA6CC" w:color="auto" w:val="clear"/>
        </w:rPr>
        <w:t> </w:t>
      </w:r>
      <w:r>
        <w:rPr>
          <w:rFonts w:ascii="Trebuchet MS"/>
          <w:b/>
          <w:color w:val="FFFFFF"/>
          <w:sz w:val="18"/>
          <w:shd w:fill="6EA6CC" w:color="auto" w:val="clear"/>
        </w:rPr>
        <w:t>   Liệt kê 8.23 ​​Sắp xếp trên</w:t>
      </w:r>
      <w:r>
        <w:rPr>
          <w:rFonts w:ascii="Courier New"/>
          <w:b/>
          <w:color w:val="FFFFFF"/>
          <w:sz w:val="18"/>
          <w:shd w:fill="6EA6CC" w:color="auto" w:val="clear"/>
        </w:rPr>
        <w:t>_điểm</w:t>
        <w:tab/>
      </w:r>
    </w:p>
    <w:p>
      <w:pPr>
        <w:pStyle w:val="BodyText"/>
        <w:spacing w:before="1"/>
        <w:rPr>
          <w:rFonts w:ascii="Courier New"/>
          <w:b/>
          <w:sz w:val="9"/>
        </w:rPr>
      </w:pPr>
    </w:p>
    <w:p>
      <w:pPr>
        <w:spacing w:before="89"/>
        <w:ind w:left="1623" w:right="0" w:firstLine="0"/>
        <w:jc w:val="left"/>
        <w:rPr>
          <w:rFonts w:ascii="Courier New"/>
          <w:sz w:val="16"/>
        </w:rPr>
      </w:pPr>
      <w:r>
        <w:rPr>
          <w:rFonts w:ascii="Courier New"/>
          <w:color w:val="252525"/>
          <w:sz w:val="16"/>
        </w:rPr>
        <w:t>NHẬN phim/_tìm kiếm</w:t>
      </w:r>
    </w:p>
    <w:p>
      <w:pPr>
        <w:spacing w:before="19"/>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18"/>
        <w:ind w:left="0" w:right="1247" w:firstLine="0"/>
        <w:jc w:val="right"/>
        <w:rPr>
          <w:rFonts w:ascii="Courier New"/>
          <w:sz w:val="16"/>
        </w:rPr>
      </w:pPr>
      <w:r>
        <w:rPr>
          <w:rFonts w:ascii="Courier New"/>
          <w:color w:val="252525"/>
          <w:sz w:val="16"/>
        </w:rPr>
        <w:t>"kích thước": 10,</w:t>
      </w:r>
    </w:p>
    <w:p>
      <w:pPr>
        <w:spacing w:before="19"/>
        <w:ind w:left="0" w:right="1343" w:firstLine="0"/>
        <w:jc w:val="right"/>
        <w:rPr>
          <w:rFonts w:ascii="Courier New"/>
          <w:sz w:val="16"/>
        </w:rPr>
      </w:pPr>
      <w:r>
        <w:rPr>
          <w:rFonts w:ascii="Courier New"/>
          <w:color w:val="252525"/>
          <w:sz w:val="16"/>
        </w:rPr>
        <w:t>"truy vấn": {</w:t>
      </w:r>
    </w:p>
    <w:p>
      <w:pPr>
        <w:spacing w:before="19"/>
        <w:ind w:left="0" w:right="1151" w:firstLine="0"/>
        <w:jc w:val="right"/>
        <w:rPr>
          <w:rFonts w:ascii="Courier New"/>
          <w:sz w:val="16"/>
        </w:rPr>
      </w:pPr>
      <w:r>
        <w:rPr>
          <w:rFonts w:ascii="Courier New"/>
          <w:color w:val="252525"/>
          <w:sz w:val="16"/>
        </w:rPr>
        <w:t>"cuộc thi đấu": {</w:t>
      </w:r>
    </w:p>
    <w:p>
      <w:pPr>
        <w:spacing w:before="18"/>
        <w:ind w:left="2200" w:right="0" w:firstLine="0"/>
        <w:jc w:val="left"/>
        <w:rPr>
          <w:rFonts w:ascii="Courier New"/>
          <w:sz w:val="16"/>
        </w:rPr>
      </w:pPr>
      <w:r>
        <w:rPr/>
        <w:pict>
          <v:shape style="position:absolute;margin-left:218.520004pt;margin-top:9.962257pt;width:16.8pt;height:27.7pt;mso-position-horizontal-relative:page;mso-position-vertical-relative:paragraph;z-index:16139264" coordorigin="4370,199" coordsize="336,554" path="m4706,199l4702,199,4702,709,4462,709,4462,673,4462,670,4458,671,4457,671,4457,677,4457,712,4457,745,4388,714,4383,712,4388,709,4457,677,4457,671,4375,709,4370,712,4375,714,4458,751,4462,752,4462,714,4706,714,4706,712,4706,709,4706,199xe" filled="true" fillcolor="#000000" stroked="false">
            <v:path arrowok="t"/>
            <v:fill type="solid"/>
            <w10:wrap type="none"/>
          </v:shape>
        </w:pict>
      </w:r>
      <w:r>
        <w:rPr>
          <w:rFonts w:ascii="Courier New"/>
          <w:color w:val="252525"/>
          <w:sz w:val="16"/>
        </w:rPr>
        <w:t>"title": "Bố già"</w:t>
      </w:r>
    </w:p>
    <w:p>
      <w:pPr>
        <w:spacing w:before="19"/>
        <w:ind w:left="0" w:right="2014" w:firstLine="0"/>
        <w:jc w:val="right"/>
        <w:rPr>
          <w:rFonts w:ascii="Courier New"/>
          <w:sz w:val="16"/>
        </w:rPr>
      </w:pPr>
      <w:r>
        <w:rPr>
          <w:rFonts w:ascii="Courier New"/>
          <w:color w:val="252525"/>
          <w:w w:val="99"/>
          <w:sz w:val="16"/>
        </w:rPr>
        <w:t>}</w:t>
      </w:r>
    </w:p>
    <w:p>
      <w:pPr>
        <w:spacing w:before="19"/>
        <w:ind w:left="0" w:right="2110" w:firstLine="0"/>
        <w:jc w:val="right"/>
        <w:rPr>
          <w:rFonts w:ascii="Courier New"/>
          <w:sz w:val="16"/>
        </w:rPr>
      </w:pPr>
      <w:r>
        <w:rPr>
          <w:rFonts w:ascii="Courier New"/>
          <w:color w:val="252525"/>
          <w:sz w:val="16"/>
        </w:rPr>
        <w:t>},</w:t>
      </w:r>
    </w:p>
    <w:p>
      <w:pPr>
        <w:spacing w:before="18"/>
        <w:ind w:left="374" w:right="0" w:firstLine="0"/>
        <w:jc w:val="center"/>
        <w:rPr>
          <w:rFonts w:ascii="Courier New"/>
          <w:sz w:val="16"/>
        </w:rPr>
      </w:pPr>
      <w:r>
        <w:rPr/>
        <w:pict>
          <v:shape style="position:absolute;margin-left:176.040009pt;margin-top:13.742084pt;width:17.350pt;height:28.6pt;mso-position-horizontal-relative:page;mso-position-vertical-relative:paragraph;z-index:16139776" coordorigin="3521,275" coordsize="347,572" path="m3868,314l3865,314,3863,314,3611,314,3611,317,3611,278,3611,275,3607,276,3606,277,3606,283,3606,317,3606,351,3538,319,3533,317,3538,314,3606,283,3606,277,3526,314,3521,317,3526,319,3607,358,3611,359,3611,319,3863,319,3863,846,3868,846,3868,314xe" filled="true" fillcolor="#000000" stroked="false">
            <v:path arrowok="t"/>
            <v:fill type="solid"/>
            <w10:wrap type="none"/>
          </v:shape>
        </w:pict>
      </w:r>
      <w:r>
        <w:rPr>
          <w:rFonts w:ascii="Courier New"/>
          <w:color w:val="252525"/>
          <w:sz w:val="16"/>
        </w:rPr>
        <w:t>"loại": [</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rPr>
          <w:rFonts w:ascii="Courier New"/>
          <w:sz w:val="18"/>
        </w:rPr>
      </w:pPr>
    </w:p>
    <w:p>
      <w:pPr>
        <w:pStyle w:val="BodyText"/>
        <w:spacing w:before="9"/>
        <w:rPr>
          <w:rFonts w:ascii="Courier New"/>
          <w:sz w:val="14"/>
        </w:rPr>
      </w:pPr>
    </w:p>
    <w:p>
      <w:pPr>
        <w:spacing w:line="218" w:lineRule="auto" w:before="0"/>
        <w:ind w:left="236" w:right="3082" w:firstLine="0"/>
        <w:jc w:val="left"/>
        <w:rPr>
          <w:rFonts w:ascii="Trebuchet MS"/>
          <w:b/>
          <w:sz w:val="18"/>
        </w:rPr>
      </w:pPr>
      <w:r>
        <w:rPr>
          <w:rFonts w:ascii="Trebuchet MS"/>
          <w:b/>
          <w:color w:val="656565"/>
          <w:w w:val="80"/>
          <w:sz w:val="18"/>
        </w:rPr>
        <w:t>Cho phép sắp xếp bằng cách đặt khối sắp xếp ở cùng cấp độ với khối truy vấn</w:t>
      </w:r>
    </w:p>
    <w:p>
      <w:pPr>
        <w:spacing w:after="0" w:line="218" w:lineRule="auto"/>
        <w:jc w:val="left"/>
        <w:rPr>
          <w:rFonts w:ascii="Trebuchet MS"/>
          <w:sz w:val="18"/>
        </w:rPr>
        <w:sectPr>
          <w:type w:val="continuous"/>
          <w:pgSz w:w="10620" w:h="13320"/>
          <w:pgMar w:top="1260" w:bottom="280" w:left="420" w:right="820"/>
          <w:cols w:num="2" w:equalWidth="0">
            <w:col w:w="4121" w:space="40"/>
            <w:col w:w="5219"/>
          </w:cols>
        </w:sectPr>
      </w:pPr>
    </w:p>
    <w:p>
      <w:pPr>
        <w:spacing w:before="19"/>
        <w:ind w:left="2007" w:right="0" w:firstLine="0"/>
        <w:jc w:val="left"/>
        <w:rPr>
          <w:rFonts w:ascii="Courier New"/>
          <w:sz w:val="16"/>
        </w:rPr>
      </w:pPr>
      <w:r>
        <w:rPr>
          <w:rFonts w:ascii="Courier New"/>
          <w:color w:val="252525"/>
          <w:spacing w:val="-1"/>
          <w:sz w:val="16"/>
        </w:rPr>
        <w:t>"_điểm"</w:t>
      </w:r>
    </w:p>
    <w:p>
      <w:pPr>
        <w:spacing w:before="19"/>
        <w:ind w:left="1815" w:right="0" w:firstLine="0"/>
        <w:jc w:val="left"/>
        <w:rPr>
          <w:rFonts w:ascii="Courier New"/>
          <w:sz w:val="16"/>
        </w:rPr>
      </w:pPr>
      <w:r>
        <w:rPr>
          <w:rFonts w:ascii="Courier New"/>
          <w:color w:val="252525"/>
          <w:w w:val="99"/>
          <w:sz w:val="16"/>
        </w:rPr>
        <w:t>]</w:t>
      </w:r>
    </w:p>
    <w:p>
      <w:pPr>
        <w:spacing w:before="20"/>
        <w:ind w:left="1623" w:right="0" w:firstLine="0"/>
        <w:jc w:val="left"/>
        <w:rPr>
          <w:rFonts w:ascii="Courier New"/>
          <w:sz w:val="16"/>
        </w:rPr>
      </w:pPr>
      <w:r>
        <w:rPr>
          <w:rFonts w:ascii="Courier New"/>
          <w:color w:val="252525"/>
          <w:w w:val="99"/>
          <w:sz w:val="16"/>
        </w:rPr>
        <w:t>}</w:t>
      </w:r>
    </w:p>
    <w:p>
      <w:pPr>
        <w:spacing w:line="218" w:lineRule="auto" w:before="84"/>
        <w:ind w:left="739" w:right="3796" w:firstLine="0"/>
        <w:jc w:val="left"/>
        <w:rPr>
          <w:rFonts w:ascii="Trebuchet MS"/>
          <w:b/>
          <w:sz w:val="18"/>
        </w:rPr>
      </w:pPr>
      <w:r>
        <w:rPr/>
        <w:br w:type="column"/>
      </w:r>
      <w:r>
        <w:rPr>
          <w:rFonts w:ascii="Trebuchet MS"/>
          <w:b/>
          <w:color w:val="656565"/>
          <w:w w:val="80"/>
          <w:sz w:val="18"/>
        </w:rPr>
        <w:t>Không có thứ tự sắp xếp nào được chỉ định, do đó theo mặc định, kết quả sẽ được sắp xếp theo thứ tự giảm dần.</w:t>
      </w:r>
    </w:p>
    <w:p>
      <w:pPr>
        <w:spacing w:after="0" w:line="218" w:lineRule="auto"/>
        <w:jc w:val="left"/>
        <w:rPr>
          <w:rFonts w:ascii="Trebuchet MS"/>
          <w:sz w:val="18"/>
        </w:rPr>
        <w:sectPr>
          <w:type w:val="continuous"/>
          <w:pgSz w:w="10620" w:h="13320"/>
          <w:pgMar w:top="1260" w:bottom="280" w:left="420" w:right="820"/>
          <w:cols w:num="2" w:equalWidth="0">
            <w:col w:w="2776" w:space="40"/>
            <w:col w:w="6564"/>
          </w:cols>
        </w:sectPr>
      </w:pPr>
    </w:p>
    <w:p>
      <w:pPr>
        <w:pStyle w:val="BodyText"/>
        <w:spacing w:before="9"/>
        <w:rPr>
          <w:rFonts w:ascii="Trebuchet MS"/>
          <w:b/>
          <w:sz w:val="11"/>
        </w:rPr>
      </w:pPr>
    </w:p>
    <w:p>
      <w:pPr>
        <w:pStyle w:val="BodyText"/>
        <w:spacing w:line="254" w:lineRule="auto" w:before="58"/>
        <w:ind w:left="1623" w:right="311"/>
        <w:jc w:val="both"/>
      </w:pPr>
      <w:r>
        <w:rPr>
          <w:color w:val="252525"/>
          <w:w w:val="105"/>
        </w:rPr>
        <w:t>Nếu chúng ta muốn đảo ngược thứ tự với cách sắp xếp tăng dần để các tài liệu có điểm thấp hơn được</w:t>
      </w:r>
      <w:r>
        <w:rPr>
          <w:color w:val="252525"/>
        </w:rPr>
        <w:t>ở đầu danh sách, chúng ta chỉ cần thêm trường _score để chỉ định thứ tự. Danh sách sau đây cho thấy cách thực hiện việc này.</w:t>
      </w:r>
    </w:p>
    <w:p>
      <w:pPr>
        <w:pStyle w:val="BodyText"/>
        <w:spacing w:before="1"/>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8.24 Sắp xếp kết quả theo thứ tự tăng dần theo</w:t>
      </w:r>
      <w:r>
        <w:rPr>
          <w:rFonts w:ascii="Trebuchet MS"/>
          <w:b/>
          <w:color w:val="FFFFFF"/>
          <w:sz w:val="18"/>
          <w:shd w:fill="6EA6CC" w:color="auto" w:val="clear"/>
        </w:rPr>
        <w:t>điểm</w:t>
        <w:tab/>
      </w:r>
    </w:p>
    <w:p>
      <w:pPr>
        <w:pStyle w:val="BodyText"/>
        <w:spacing w:before="10"/>
        <w:rPr>
          <w:rFonts w:ascii="Trebuchet MS"/>
          <w:b/>
          <w:sz w:val="9"/>
        </w:rPr>
      </w:pPr>
    </w:p>
    <w:p>
      <w:pPr>
        <w:spacing w:before="89"/>
        <w:ind w:left="1623" w:right="0" w:firstLine="0"/>
        <w:jc w:val="left"/>
        <w:rPr>
          <w:rFonts w:ascii="Courier New"/>
          <w:sz w:val="16"/>
        </w:rPr>
      </w:pPr>
      <w:r>
        <w:rPr>
          <w:rFonts w:ascii="Courier New"/>
          <w:color w:val="252525"/>
          <w:sz w:val="16"/>
        </w:rPr>
        <w:t>NHẬN phim/_tìm kiếm</w:t>
      </w:r>
    </w:p>
    <w:p>
      <w:pPr>
        <w:spacing w:before="18"/>
        <w:ind w:left="1623" w:right="0" w:firstLine="0"/>
        <w:jc w:val="left"/>
        <w:rPr>
          <w:rFonts w:ascii="Courier New"/>
          <w:sz w:val="16"/>
        </w:rPr>
      </w:pPr>
      <w:r>
        <w:rPr>
          <w:rFonts w:ascii="Courier New"/>
          <w:color w:val="252525"/>
          <w:w w:val="99"/>
          <w:sz w:val="16"/>
        </w:rPr>
        <w:t>{</w:t>
      </w:r>
    </w:p>
    <w:p>
      <w:pPr>
        <w:spacing w:before="19"/>
        <w:ind w:left="0" w:right="6506" w:firstLine="0"/>
        <w:jc w:val="right"/>
        <w:rPr>
          <w:rFonts w:ascii="Courier New"/>
          <w:sz w:val="16"/>
        </w:rPr>
      </w:pPr>
      <w:r>
        <w:rPr>
          <w:rFonts w:ascii="Courier New"/>
          <w:color w:val="252525"/>
          <w:sz w:val="16"/>
        </w:rPr>
        <w:t>"kích thước": 10,</w:t>
      </w:r>
    </w:p>
    <w:p>
      <w:pPr>
        <w:spacing w:before="19"/>
        <w:ind w:left="0" w:right="6602" w:firstLine="0"/>
        <w:jc w:val="right"/>
        <w:rPr>
          <w:rFonts w:ascii="Courier New"/>
          <w:sz w:val="16"/>
        </w:rPr>
      </w:pPr>
      <w:r>
        <w:rPr>
          <w:rFonts w:ascii="Courier New"/>
          <w:color w:val="252525"/>
          <w:sz w:val="16"/>
        </w:rPr>
        <w:t>"truy vấn": {</w:t>
      </w:r>
    </w:p>
    <w:p>
      <w:pPr>
        <w:spacing w:before="18"/>
        <w:ind w:left="0" w:right="6410" w:firstLine="0"/>
        <w:jc w:val="right"/>
        <w:rPr>
          <w:rFonts w:ascii="Courier New"/>
          <w:sz w:val="16"/>
        </w:rPr>
      </w:pPr>
      <w:r>
        <w:rPr>
          <w:rFonts w:ascii="Courier New"/>
          <w:color w:val="252525"/>
          <w:sz w:val="16"/>
        </w:rPr>
        <w:t>"cuộc thi đấu": {</w:t>
      </w:r>
    </w:p>
    <w:p>
      <w:pPr>
        <w:spacing w:before="19"/>
        <w:ind w:left="2200" w:right="0" w:firstLine="0"/>
        <w:jc w:val="left"/>
        <w:rPr>
          <w:rFonts w:ascii="Courier New"/>
          <w:sz w:val="16"/>
        </w:rPr>
      </w:pPr>
      <w:r>
        <w:rPr>
          <w:rFonts w:ascii="Courier New"/>
          <w:color w:val="252525"/>
          <w:sz w:val="16"/>
        </w:rPr>
        <w:t>"title": "Bố già"</w:t>
      </w:r>
    </w:p>
    <w:p>
      <w:pPr>
        <w:spacing w:before="19"/>
        <w:ind w:left="0" w:right="7274" w:firstLine="0"/>
        <w:jc w:val="right"/>
        <w:rPr>
          <w:rFonts w:ascii="Courier New"/>
          <w:sz w:val="16"/>
        </w:rPr>
      </w:pPr>
      <w:r>
        <w:rPr>
          <w:rFonts w:ascii="Courier New"/>
          <w:color w:val="252525"/>
          <w:w w:val="99"/>
          <w:sz w:val="16"/>
        </w:rPr>
        <w:t>}</w:t>
      </w:r>
    </w:p>
    <w:p>
      <w:pPr>
        <w:spacing w:before="18"/>
        <w:ind w:left="0" w:right="7370" w:firstLine="0"/>
        <w:jc w:val="right"/>
        <w:rPr>
          <w:rFonts w:ascii="Courier New"/>
          <w:sz w:val="16"/>
        </w:rPr>
      </w:pPr>
      <w:r>
        <w:rPr>
          <w:rFonts w:ascii="Courier New"/>
          <w:color w:val="252525"/>
          <w:sz w:val="16"/>
        </w:rPr>
        <w:t>},</w:t>
      </w:r>
    </w:p>
    <w:p>
      <w:pPr>
        <w:spacing w:before="19"/>
        <w:ind w:left="1815" w:right="0" w:firstLine="0"/>
        <w:jc w:val="left"/>
        <w:rPr>
          <w:rFonts w:ascii="Courier New"/>
          <w:sz w:val="16"/>
        </w:rPr>
      </w:pPr>
      <w:r>
        <w:rPr>
          <w:rFonts w:ascii="Courier New"/>
          <w:color w:val="252525"/>
          <w:sz w:val="16"/>
        </w:rPr>
        <w:t>"loại": [</w:t>
      </w:r>
    </w:p>
    <w:p>
      <w:pPr>
        <w:spacing w:before="20"/>
        <w:ind w:left="2007" w:right="0" w:firstLine="0"/>
        <w:jc w:val="left"/>
        <w:rPr>
          <w:rFonts w:ascii="Courier New"/>
          <w:sz w:val="16"/>
        </w:rPr>
      </w:pPr>
      <w:r>
        <w:rPr>
          <w:rFonts w:ascii="Courier New"/>
          <w:color w:val="252525"/>
          <w:sz w:val="16"/>
        </w:rPr>
        <w:t>{"_score":{"order":"tăng dần"}}</w:t>
      </w:r>
    </w:p>
    <w:p>
      <w:pPr>
        <w:spacing w:before="17"/>
        <w:ind w:left="1815" w:right="0" w:firstLine="0"/>
        <w:jc w:val="left"/>
        <w:rPr>
          <w:rFonts w:ascii="Courier New"/>
          <w:sz w:val="16"/>
        </w:rPr>
      </w:pPr>
      <w:r>
        <w:rPr>
          <w:rFonts w:ascii="Courier New"/>
          <w:color w:val="252525"/>
          <w:w w:val="99"/>
          <w:sz w:val="16"/>
        </w:rPr>
        <w:t>]</w:t>
      </w:r>
    </w:p>
    <w:p>
      <w:pPr>
        <w:spacing w:before="20"/>
        <w:ind w:left="1623" w:right="0" w:firstLine="0"/>
        <w:jc w:val="left"/>
        <w:rPr>
          <w:rFonts w:ascii="Courier New"/>
          <w:sz w:val="16"/>
        </w:rPr>
      </w:pPr>
      <w:r>
        <w:rPr>
          <w:rFonts w:ascii="Courier New"/>
          <w:color w:val="252525"/>
          <w:w w:val="99"/>
          <w:sz w:val="16"/>
        </w:rPr>
        <w:t>}</w:t>
      </w:r>
    </w:p>
    <w:p>
      <w:pPr>
        <w:pStyle w:val="BodyText"/>
        <w:rPr>
          <w:rFonts w:ascii="Courier New"/>
          <w:sz w:val="15"/>
        </w:rPr>
      </w:pPr>
    </w:p>
    <w:p>
      <w:pPr>
        <w:pStyle w:val="BodyText"/>
        <w:spacing w:line="256" w:lineRule="auto" w:before="58"/>
        <w:ind w:left="1623" w:right="312"/>
      </w:pPr>
      <w:r>
        <w:rPr>
          <w:color w:val="252525"/>
          <w:w w:val="105"/>
        </w:rPr>
        <w:t>Bạn có thể đã đoán được truy vấn để sắp xếp trên một trường tài liệu không tính điểm.</w:t>
      </w:r>
      <w:r>
        <w:rPr>
          <w:color w:val="252525"/>
        </w:rPr>
        <w:t>danh sách tiếp theo sắp xếp dữ liệu dựa trên xếp hạng từ cao nhất đến thấp nhất.</w:t>
      </w:r>
    </w:p>
    <w:p>
      <w:pPr>
        <w:pStyle w:val="BodyText"/>
        <w:spacing w:before="7"/>
        <w:rPr>
          <w:sz w:val="19"/>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8.25 Sắp xếp kết quả theo</w:t>
      </w:r>
      <w:r>
        <w:rPr>
          <w:rFonts w:ascii="Trebuchet MS"/>
          <w:b/>
          <w:color w:val="FFFFFF"/>
          <w:sz w:val="18"/>
          <w:shd w:fill="6EA6CC" w:color="auto" w:val="clear"/>
        </w:rPr>
        <w:t>cánh đồng</w:t>
        <w:tab/>
      </w:r>
    </w:p>
    <w:p>
      <w:pPr>
        <w:pStyle w:val="BodyText"/>
        <w:spacing w:before="10"/>
        <w:rPr>
          <w:rFonts w:ascii="Trebuchet MS"/>
          <w:b/>
          <w:sz w:val="9"/>
        </w:rPr>
      </w:pPr>
    </w:p>
    <w:p>
      <w:pPr>
        <w:spacing w:before="89"/>
        <w:ind w:left="1623" w:right="0" w:firstLine="0"/>
        <w:jc w:val="left"/>
        <w:rPr>
          <w:rFonts w:ascii="Courier New"/>
          <w:sz w:val="16"/>
        </w:rPr>
      </w:pPr>
      <w:r>
        <w:rPr>
          <w:rFonts w:ascii="Courier New"/>
          <w:color w:val="252525"/>
          <w:sz w:val="16"/>
        </w:rPr>
        <w:t>NHẬN phim/_tìm kiếm</w:t>
      </w:r>
    </w:p>
    <w:p>
      <w:pPr>
        <w:spacing w:before="18"/>
        <w:ind w:left="1623" w:right="0" w:firstLine="0"/>
        <w:jc w:val="left"/>
        <w:rPr>
          <w:rFonts w:ascii="Courier New"/>
          <w:sz w:val="16"/>
        </w:rPr>
      </w:pPr>
      <w:r>
        <w:rPr>
          <w:rFonts w:ascii="Courier New"/>
          <w:color w:val="252525"/>
          <w:w w:val="99"/>
          <w:sz w:val="16"/>
        </w:rPr>
        <w:t>{</w:t>
      </w:r>
    </w:p>
    <w:p>
      <w:pPr>
        <w:spacing w:before="19"/>
        <w:ind w:left="0" w:right="6506" w:firstLine="0"/>
        <w:jc w:val="right"/>
        <w:rPr>
          <w:rFonts w:ascii="Courier New"/>
          <w:sz w:val="16"/>
        </w:rPr>
      </w:pPr>
      <w:r>
        <w:rPr>
          <w:rFonts w:ascii="Courier New"/>
          <w:color w:val="252525"/>
          <w:sz w:val="16"/>
        </w:rPr>
        <w:t>"kích thước": 10,</w:t>
      </w:r>
    </w:p>
    <w:p>
      <w:pPr>
        <w:spacing w:before="19"/>
        <w:ind w:left="0" w:right="6602" w:firstLine="0"/>
        <w:jc w:val="right"/>
        <w:rPr>
          <w:rFonts w:ascii="Courier New"/>
          <w:sz w:val="16"/>
        </w:rPr>
      </w:pPr>
      <w:r>
        <w:rPr>
          <w:rFonts w:ascii="Courier New"/>
          <w:color w:val="252525"/>
          <w:sz w:val="16"/>
        </w:rPr>
        <w:t>"truy vấn": {</w:t>
      </w:r>
    </w:p>
    <w:p>
      <w:pPr>
        <w:spacing w:before="18"/>
        <w:ind w:left="0" w:right="6410" w:firstLine="0"/>
        <w:jc w:val="right"/>
        <w:rPr>
          <w:rFonts w:ascii="Courier New"/>
          <w:sz w:val="16"/>
        </w:rPr>
      </w:pPr>
      <w:r>
        <w:rPr>
          <w:rFonts w:ascii="Courier New"/>
          <w:color w:val="252525"/>
          <w:sz w:val="16"/>
        </w:rPr>
        <w:t>"cuộc thi đấu": {</w:t>
      </w:r>
    </w:p>
    <w:p>
      <w:pPr>
        <w:spacing w:before="19"/>
        <w:ind w:left="2200" w:right="0" w:firstLine="0"/>
        <w:jc w:val="left"/>
        <w:rPr>
          <w:rFonts w:ascii="Courier New"/>
          <w:sz w:val="16"/>
        </w:rPr>
      </w:pPr>
      <w:r>
        <w:rPr>
          <w:rFonts w:ascii="Courier New"/>
          <w:color w:val="252525"/>
          <w:sz w:val="16"/>
        </w:rPr>
        <w:t>"thể loại": "tội phạm"</w:t>
      </w:r>
    </w:p>
    <w:p>
      <w:pPr>
        <w:spacing w:after="0"/>
        <w:jc w:val="left"/>
        <w:rPr>
          <w:rFonts w:ascii="Courier New"/>
          <w:sz w:val="16"/>
        </w:rPr>
        <w:sectPr>
          <w:type w:val="continuous"/>
          <w:pgSz w:w="10620" w:h="13320"/>
          <w:pgMar w:top="1260" w:bottom="280" w:left="420" w:right="820"/>
        </w:sectPr>
      </w:pPr>
    </w:p>
    <w:p>
      <w:pPr>
        <w:tabs>
          <w:tab w:pos="3694" w:val="left" w:leader="none"/>
        </w:tabs>
        <w:spacing w:before="76"/>
        <w:ind w:left="723" w:right="0" w:firstLine="0"/>
        <w:jc w:val="left"/>
        <w:rPr>
          <w:b/>
          <w:i/>
          <w:sz w:val="18"/>
        </w:rPr>
      </w:pPr>
      <w:r>
        <w:rPr>
          <w:rFonts w:ascii="Times New Roman"/>
          <w:b/>
          <w:color w:val="252525"/>
          <w:sz w:val="18"/>
        </w:rPr>
        <w:t>306</w:t>
        <w:tab/>
      </w:r>
      <w:r>
        <w:rPr>
          <w:rFonts w:ascii="Trebuchet MS"/>
          <w:b/>
          <w:color w:val="656565"/>
          <w:sz w:val="16"/>
        </w:rPr>
        <w:t>C</w:t>
      </w:r>
      <w:r>
        <w:rPr>
          <w:rFonts w:ascii="Trebuchet MS"/>
          <w:b/>
          <w:color w:val="656565"/>
          <w:sz w:val="12"/>
        </w:rPr>
        <w:t>PHẦN</w:t>
      </w:r>
      <w:r>
        <w:rPr>
          <w:rFonts w:ascii="Trebuchet MS"/>
          <w:b/>
          <w:color w:val="656565"/>
          <w:sz w:val="16"/>
        </w:rPr>
        <w:t>8</w:t>
      </w:r>
      <w:r>
        <w:rPr>
          <w:b/>
          <w:i/>
          <w:color w:val="656565"/>
          <w:sz w:val="18"/>
        </w:rPr>
        <w:t>Giới thiệu tìm kiếm</w:t>
      </w:r>
    </w:p>
    <w:p>
      <w:pPr>
        <w:pStyle w:val="BodyText"/>
        <w:spacing w:before="5"/>
        <w:rPr>
          <w:b/>
          <w:i/>
        </w:rPr>
      </w:pPr>
    </w:p>
    <w:p>
      <w:pPr>
        <w:spacing w:before="88"/>
        <w:ind w:left="0" w:right="7454" w:firstLine="0"/>
        <w:jc w:val="right"/>
        <w:rPr>
          <w:rFonts w:ascii="Courier New"/>
          <w:sz w:val="16"/>
        </w:rPr>
      </w:pPr>
      <w:r>
        <w:rPr>
          <w:rFonts w:ascii="Courier New"/>
          <w:color w:val="252525"/>
          <w:w w:val="99"/>
          <w:sz w:val="16"/>
        </w:rPr>
        <w:t>}</w:t>
      </w:r>
    </w:p>
    <w:p>
      <w:pPr>
        <w:spacing w:before="18"/>
        <w:ind w:left="0" w:right="7550" w:firstLine="0"/>
        <w:jc w:val="right"/>
        <w:rPr>
          <w:rFonts w:ascii="Courier New"/>
          <w:sz w:val="16"/>
        </w:rPr>
      </w:pPr>
      <w:r>
        <w:rPr>
          <w:rFonts w:ascii="Courier New"/>
          <w:color w:val="252525"/>
          <w:sz w:val="16"/>
        </w:rPr>
        <w:t>},</w:t>
      </w:r>
    </w:p>
    <w:p>
      <w:pPr>
        <w:spacing w:before="20"/>
        <w:ind w:left="1635" w:right="0" w:firstLine="0"/>
        <w:jc w:val="left"/>
        <w:rPr>
          <w:rFonts w:ascii="Courier New"/>
          <w:sz w:val="16"/>
        </w:rPr>
      </w:pPr>
      <w:r>
        <w:rPr>
          <w:rFonts w:ascii="Courier New"/>
          <w:color w:val="252525"/>
          <w:sz w:val="16"/>
        </w:rPr>
        <w:t>"loại": [</w:t>
      </w:r>
    </w:p>
    <w:p>
      <w:pPr>
        <w:spacing w:before="19"/>
        <w:ind w:left="1827" w:right="0" w:firstLine="0"/>
        <w:jc w:val="left"/>
        <w:rPr>
          <w:rFonts w:ascii="Courier New"/>
          <w:sz w:val="16"/>
        </w:rPr>
      </w:pPr>
      <w:r>
        <w:rPr>
          <w:rFonts w:ascii="Courier New"/>
          <w:color w:val="252525"/>
          <w:sz w:val="16"/>
        </w:rPr>
        <w:t>{"xếp hạng":{"thứ tự":"desc"}}</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8"/>
        <w:ind w:left="1443" w:right="489"/>
        <w:jc w:val="both"/>
      </w:pPr>
      <w:r>
        <w:rPr>
          <w:color w:val="252525"/>
          <w:w w:val="105"/>
        </w:rPr>
        <w:t>Khi chúng ta chạy truy vấn này, các kết quả (bỏ qua vì lý do ngắn gọn) được sắp xếp với bộ phim được đánh giá cao nhất ở đầu danh sách. Nếu chúng ta xem xét kỹ các kết quả, chúng ta thấy rằng điểm được đặt thành null—khi chúng ta sử dụng một trường để sắp xếp, Elasticsearch không tính điểm. Tuy nhiên, chúng ta có thể yêu cầu Elasticsearch tính điểm ngay cả khi chúng ta không</w:t>
      </w:r>
      <w:r>
        <w:rPr>
          <w:color w:val="252525"/>
        </w:rPr>
        <w:t>sắp xếp theo _score. Để làm điều đó, chúng ta có thể sử dụng trường Boolean track_scores. Danh sách sau đây cho thấy cách thiết lập track_scores để công cụ tính toán điểm.</w:t>
      </w:r>
    </w:p>
    <w:p>
      <w:pPr>
        <w:pStyle w:val="BodyText"/>
        <w:spacing w:before="4"/>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8.26 Cho phép chấm điểm khi sắp xếp trên các trường</w:t>
      </w:r>
      <w:r>
        <w:rPr>
          <w:rFonts w:ascii="Trebuchet MS"/>
          <w:b/>
          <w:color w:val="FFFFFF"/>
          <w:sz w:val="18"/>
          <w:shd w:fill="6EA6CC" w:color="auto" w:val="clear"/>
        </w:rPr>
        <w:tab/>
      </w:r>
    </w:p>
    <w:p>
      <w:pPr>
        <w:pStyle w:val="BodyText"/>
        <w:spacing w:before="11"/>
        <w:rPr>
          <w:rFonts w:ascii="Trebuchet MS"/>
          <w:b/>
          <w:sz w:val="9"/>
        </w:rPr>
      </w:pPr>
    </w:p>
    <w:p>
      <w:pPr>
        <w:spacing w:before="89"/>
        <w:ind w:left="1443" w:right="0" w:firstLine="0"/>
        <w:jc w:val="left"/>
        <w:rPr>
          <w:rFonts w:ascii="Courier New"/>
          <w:sz w:val="16"/>
        </w:rPr>
      </w:pPr>
      <w:r>
        <w:rPr>
          <w:rFonts w:ascii="Courier New"/>
          <w:color w:val="252525"/>
          <w:sz w:val="16"/>
        </w:rPr>
        <w:t>NHẬN phim/_tìm kiếm</w:t>
      </w:r>
    </w:p>
    <w:p>
      <w:pPr>
        <w:spacing w:before="19"/>
        <w:ind w:left="1443" w:right="0" w:firstLine="0"/>
        <w:jc w:val="left"/>
        <w:rPr>
          <w:rFonts w:ascii="Courier New"/>
          <w:sz w:val="16"/>
        </w:rPr>
      </w:pPr>
      <w:r>
        <w:rPr>
          <w:rFonts w:ascii="Courier New"/>
          <w:color w:val="252525"/>
          <w:w w:val="99"/>
          <w:sz w:val="16"/>
        </w:rPr>
        <w:t>{</w:t>
      </w:r>
    </w:p>
    <w:p>
      <w:pPr>
        <w:spacing w:before="19"/>
        <w:ind w:left="1641" w:right="0" w:firstLine="0"/>
        <w:jc w:val="left"/>
        <w:rPr>
          <w:rFonts w:ascii="Courier New"/>
          <w:b/>
          <w:sz w:val="16"/>
        </w:rPr>
      </w:pPr>
      <w:r>
        <w:rPr>
          <w:rFonts w:ascii="Courier New"/>
          <w:b/>
          <w:color w:val="252525"/>
          <w:sz w:val="16"/>
        </w:rPr>
        <w:t>"track_scores":đúng,</w:t>
      </w:r>
    </w:p>
    <w:p>
      <w:pPr>
        <w:spacing w:before="18"/>
        <w:ind w:left="1635" w:right="0" w:firstLine="0"/>
        <w:jc w:val="left"/>
        <w:rPr>
          <w:rFonts w:ascii="Courier New"/>
          <w:sz w:val="16"/>
        </w:rPr>
      </w:pPr>
      <w:r>
        <w:rPr>
          <w:rFonts w:ascii="Courier New"/>
          <w:color w:val="252525"/>
          <w:sz w:val="16"/>
        </w:rPr>
        <w:t>"kích thước": 10,</w:t>
      </w:r>
    </w:p>
    <w:p>
      <w:pPr>
        <w:spacing w:before="19"/>
        <w:ind w:left="1635" w:right="0" w:firstLine="0"/>
        <w:jc w:val="left"/>
        <w:rPr>
          <w:rFonts w:ascii="Courier New"/>
          <w:sz w:val="16"/>
        </w:rPr>
      </w:pPr>
      <w:r>
        <w:rPr>
          <w:rFonts w:ascii="Courier New"/>
          <w:color w:val="252525"/>
          <w:sz w:val="16"/>
        </w:rPr>
        <w:t>"truy vấn": {</w:t>
      </w:r>
    </w:p>
    <w:p>
      <w:pPr>
        <w:spacing w:before="19"/>
        <w:ind w:left="1827" w:right="0" w:firstLine="0"/>
        <w:jc w:val="left"/>
        <w:rPr>
          <w:rFonts w:ascii="Courier New"/>
          <w:sz w:val="16"/>
        </w:rPr>
      </w:pPr>
      <w:r>
        <w:rPr>
          <w:rFonts w:ascii="Courier New"/>
          <w:color w:val="252525"/>
          <w:sz w:val="16"/>
        </w:rPr>
        <w:t>"cuộc thi đấu": {</w:t>
      </w:r>
    </w:p>
    <w:p>
      <w:pPr>
        <w:spacing w:before="18"/>
        <w:ind w:left="2020" w:right="0" w:firstLine="0"/>
        <w:jc w:val="left"/>
        <w:rPr>
          <w:rFonts w:ascii="Courier New"/>
          <w:sz w:val="16"/>
        </w:rPr>
      </w:pPr>
      <w:r>
        <w:rPr>
          <w:rFonts w:ascii="Courier New"/>
          <w:color w:val="252525"/>
          <w:sz w:val="16"/>
        </w:rPr>
        <w:t>"thể loại": "tội phạm"</w:t>
      </w:r>
    </w:p>
    <w:p>
      <w:pPr>
        <w:spacing w:before="19"/>
        <w:ind w:left="0" w:right="7454" w:firstLine="0"/>
        <w:jc w:val="right"/>
        <w:rPr>
          <w:rFonts w:ascii="Courier New"/>
          <w:sz w:val="16"/>
        </w:rPr>
      </w:pPr>
      <w:r>
        <w:rPr>
          <w:rFonts w:ascii="Courier New"/>
          <w:color w:val="252525"/>
          <w:w w:val="99"/>
          <w:sz w:val="16"/>
        </w:rPr>
        <w:t>}</w:t>
      </w:r>
    </w:p>
    <w:p>
      <w:pPr>
        <w:spacing w:before="19"/>
        <w:ind w:left="0" w:right="7550" w:firstLine="0"/>
        <w:jc w:val="right"/>
        <w:rPr>
          <w:rFonts w:ascii="Courier New"/>
          <w:sz w:val="16"/>
        </w:rPr>
      </w:pPr>
      <w:r>
        <w:rPr>
          <w:rFonts w:ascii="Courier New"/>
          <w:color w:val="252525"/>
          <w:sz w:val="16"/>
        </w:rPr>
        <w:t>},</w:t>
      </w:r>
    </w:p>
    <w:p>
      <w:pPr>
        <w:spacing w:before="18"/>
        <w:ind w:left="1635" w:right="0" w:firstLine="0"/>
        <w:jc w:val="left"/>
        <w:rPr>
          <w:rFonts w:ascii="Courier New"/>
          <w:sz w:val="16"/>
        </w:rPr>
      </w:pPr>
      <w:r>
        <w:rPr>
          <w:rFonts w:ascii="Courier New"/>
          <w:color w:val="252525"/>
          <w:sz w:val="16"/>
        </w:rPr>
        <w:t>"loại": [</w:t>
      </w:r>
    </w:p>
    <w:p>
      <w:pPr>
        <w:spacing w:before="19"/>
        <w:ind w:left="1827" w:right="0" w:firstLine="0"/>
        <w:jc w:val="left"/>
        <w:rPr>
          <w:rFonts w:ascii="Courier New"/>
          <w:sz w:val="16"/>
        </w:rPr>
      </w:pPr>
      <w:r>
        <w:rPr>
          <w:rFonts w:ascii="Courier New"/>
          <w:color w:val="252525"/>
          <w:sz w:val="16"/>
        </w:rPr>
        <w:t>{"xếp hạng":{"thứ tự":"tăng dần"}}</w:t>
      </w:r>
    </w:p>
    <w:p>
      <w:pPr>
        <w:spacing w:before="20"/>
        <w:ind w:left="1635" w:right="0" w:firstLine="0"/>
        <w:jc w:val="left"/>
        <w:rPr>
          <w:rFonts w:ascii="Courier New"/>
          <w:sz w:val="16"/>
        </w:rPr>
      </w:pPr>
      <w:r>
        <w:rPr>
          <w:rFonts w:ascii="Courier New"/>
          <w:color w:val="252525"/>
          <w:w w:val="99"/>
          <w:sz w:val="16"/>
        </w:rPr>
        <w:t>]</w:t>
      </w:r>
    </w:p>
    <w:p>
      <w:pPr>
        <w:spacing w:before="17"/>
        <w:ind w:left="144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line="254" w:lineRule="auto" w:before="58"/>
        <w:ind w:left="1443" w:right="494"/>
        <w:jc w:val="both"/>
      </w:pPr>
      <w:r>
        <w:rPr>
          <w:color w:val="252525"/>
          <w:w w:val="105"/>
        </w:rPr>
        <w:t>Thuộc tính track_scores được tô sáng trong danh sách yêu cầu công cụ tính điểm liên quan của tài liệu. Tuy nhiên, các tài liệu không được sắp xếp theo thuộc tính _score, vì trường tùy chỉnh được sử dụng để sắp xếp.</w:t>
      </w:r>
      <w:bookmarkStart w:name="_bookmark1424" w:id="1859"/>
      <w:bookmarkEnd w:id="1859"/>
      <w:bookmarkStart w:name="_bookmark1423" w:id="1860"/>
      <w:bookmarkEnd w:id="1860"/>
    </w:p>
    <w:p>
      <w:pPr>
        <w:pStyle w:val="BodyText"/>
        <w:spacing w:line="256" w:lineRule="auto" w:before="3"/>
        <w:ind w:left="1443" w:right="497" w:firstLine="302"/>
        <w:jc w:val="both"/>
      </w:pPr>
      <w:r>
        <w:rPr>
          <w:color w:val="252525"/>
          <w:w w:val="105"/>
        </w:rPr>
        <w:t>Chúng ta cũng có thể cho phép sắp xếp trên nhiều trường. Truy vấn tiếp theo cho phép sắp xếp trên</w:t>
      </w:r>
      <w:r>
        <w:rPr>
          <w:color w:val="252525"/>
        </w:rPr>
        <w:t>các trường rating và release_date.</w:t>
      </w:r>
    </w:p>
    <w:p>
      <w:pPr>
        <w:pStyle w:val="BodyText"/>
        <w:spacing w:before="8"/>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8.27 Sắp xếp theo nhiều trường theo thứ tự tăng dần</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NHẬN phim/_tìm kiếm</w:t>
      </w:r>
    </w:p>
    <w:p>
      <w:pPr>
        <w:spacing w:before="18"/>
        <w:ind w:left="1443" w:right="0" w:firstLine="0"/>
        <w:jc w:val="left"/>
        <w:rPr>
          <w:rFonts w:ascii="Courier New"/>
          <w:sz w:val="16"/>
        </w:rPr>
      </w:pPr>
      <w:r>
        <w:rPr>
          <w:rFonts w:ascii="Courier New"/>
          <w:color w:val="252525"/>
          <w:w w:val="99"/>
          <w:sz w:val="16"/>
        </w:rPr>
        <w:t>{</w:t>
      </w:r>
    </w:p>
    <w:p>
      <w:pPr>
        <w:spacing w:before="19"/>
        <w:ind w:left="0" w:right="6686" w:firstLine="0"/>
        <w:jc w:val="right"/>
        <w:rPr>
          <w:rFonts w:ascii="Courier New"/>
          <w:sz w:val="16"/>
        </w:rPr>
      </w:pPr>
      <w:r>
        <w:rPr>
          <w:rFonts w:ascii="Courier New"/>
          <w:color w:val="252525"/>
          <w:sz w:val="16"/>
        </w:rPr>
        <w:t>"kích thước": 10,</w:t>
      </w:r>
    </w:p>
    <w:p>
      <w:pPr>
        <w:spacing w:before="19"/>
        <w:ind w:left="0" w:right="6782" w:firstLine="0"/>
        <w:jc w:val="right"/>
        <w:rPr>
          <w:rFonts w:ascii="Courier New"/>
          <w:sz w:val="16"/>
        </w:rPr>
      </w:pPr>
      <w:r>
        <w:rPr>
          <w:rFonts w:ascii="Courier New"/>
          <w:color w:val="252525"/>
          <w:sz w:val="16"/>
        </w:rPr>
        <w:t>"truy vấn": {</w:t>
      </w:r>
    </w:p>
    <w:p>
      <w:pPr>
        <w:spacing w:before="18"/>
        <w:ind w:left="0" w:right="6590" w:firstLine="0"/>
        <w:jc w:val="right"/>
        <w:rPr>
          <w:rFonts w:ascii="Courier New"/>
          <w:sz w:val="16"/>
        </w:rPr>
      </w:pPr>
      <w:r>
        <w:rPr>
          <w:rFonts w:ascii="Courier New"/>
          <w:color w:val="252525"/>
          <w:sz w:val="16"/>
        </w:rPr>
        <w:t>"cuộc thi đấu": {</w:t>
      </w:r>
    </w:p>
    <w:p>
      <w:pPr>
        <w:spacing w:before="20"/>
        <w:ind w:left="2020" w:right="0" w:firstLine="0"/>
        <w:jc w:val="left"/>
        <w:rPr>
          <w:rFonts w:ascii="Courier New"/>
          <w:sz w:val="16"/>
        </w:rPr>
      </w:pPr>
      <w:r>
        <w:rPr>
          <w:rFonts w:ascii="Courier New"/>
          <w:color w:val="252525"/>
          <w:sz w:val="16"/>
        </w:rPr>
        <w:t>"thể loại": "tội phạm"</w:t>
      </w:r>
    </w:p>
    <w:p>
      <w:pPr>
        <w:spacing w:before="19"/>
        <w:ind w:left="0" w:right="7454" w:firstLine="0"/>
        <w:jc w:val="right"/>
        <w:rPr>
          <w:rFonts w:ascii="Courier New"/>
          <w:sz w:val="16"/>
        </w:rPr>
      </w:pPr>
      <w:r>
        <w:rPr>
          <w:rFonts w:ascii="Courier New"/>
          <w:color w:val="252525"/>
          <w:w w:val="99"/>
          <w:sz w:val="16"/>
        </w:rPr>
        <w:t>}</w:t>
      </w:r>
    </w:p>
    <w:p>
      <w:pPr>
        <w:spacing w:before="18"/>
        <w:ind w:left="0" w:right="7550" w:firstLine="0"/>
        <w:jc w:val="right"/>
        <w:rPr>
          <w:rFonts w:ascii="Courier New"/>
          <w:sz w:val="16"/>
        </w:rPr>
      </w:pPr>
      <w:r>
        <w:rPr>
          <w:rFonts w:ascii="Courier New"/>
          <w:color w:val="252525"/>
          <w:sz w:val="16"/>
        </w:rPr>
        <w:t>},</w:t>
      </w:r>
    </w:p>
    <w:p>
      <w:pPr>
        <w:spacing w:before="19"/>
        <w:ind w:left="1635" w:right="0" w:firstLine="0"/>
        <w:jc w:val="left"/>
        <w:rPr>
          <w:rFonts w:ascii="Courier New"/>
          <w:sz w:val="16"/>
        </w:rPr>
      </w:pPr>
      <w:r>
        <w:rPr>
          <w:rFonts w:ascii="Courier New"/>
          <w:color w:val="252525"/>
          <w:sz w:val="16"/>
        </w:rPr>
        <w:t>"loại": [</w:t>
      </w:r>
    </w:p>
    <w:p>
      <w:pPr>
        <w:spacing w:before="19"/>
        <w:ind w:left="1827" w:right="0" w:firstLine="0"/>
        <w:jc w:val="left"/>
        <w:rPr>
          <w:rFonts w:ascii="Courier New"/>
          <w:sz w:val="16"/>
        </w:rPr>
      </w:pPr>
      <w:r>
        <w:rPr>
          <w:rFonts w:ascii="Courier New"/>
          <w:color w:val="252525"/>
          <w:sz w:val="16"/>
        </w:rPr>
        <w:t>{"xếp hạng":{"thứ tự":"tăng dần"}},</w:t>
      </w:r>
    </w:p>
    <w:p>
      <w:pPr>
        <w:spacing w:before="18"/>
        <w:ind w:left="1827" w:right="0" w:firstLine="0"/>
        <w:jc w:val="left"/>
        <w:rPr>
          <w:rFonts w:ascii="Courier New"/>
          <w:sz w:val="16"/>
        </w:rPr>
      </w:pPr>
      <w:r>
        <w:rPr>
          <w:rFonts w:ascii="Courier New"/>
          <w:color w:val="252525"/>
          <w:sz w:val="16"/>
        </w:rPr>
        <w:t>{"ngày phát hành":{"thứ tự":"tăng dần"}}</w:t>
      </w:r>
    </w:p>
    <w:p>
      <w:pPr>
        <w:spacing w:before="19"/>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tabs>
          <w:tab w:pos="9061" w:val="right" w:leader="none"/>
        </w:tabs>
        <w:spacing w:before="76"/>
        <w:ind w:left="4236" w:right="0" w:firstLine="0"/>
        <w:jc w:val="left"/>
        <w:rPr>
          <w:rFonts w:ascii="Times New Roman"/>
          <w:b/>
          <w:sz w:val="18"/>
        </w:rPr>
      </w:pPr>
      <w:r>
        <w:rPr>
          <w:b/>
          <w:i/>
          <w:color w:val="656565"/>
          <w:sz w:val="18"/>
        </w:rPr>
        <w:t>8.8 Tìm kiếm</w:t>
      </w:r>
      <w:r>
        <w:rPr>
          <w:b/>
          <w:i/>
          <w:color w:val="656565"/>
          <w:sz w:val="18"/>
        </w:rPr>
        <w:t>đặc trưng</w:t>
        <w:tab/>
      </w:r>
      <w:r>
        <w:rPr>
          <w:rFonts w:ascii="Times New Roman"/>
          <w:b/>
          <w:color w:val="252525"/>
          <w:sz w:val="18"/>
        </w:rPr>
        <w:t>307</w:t>
      </w:r>
    </w:p>
    <w:p>
      <w:pPr>
        <w:pStyle w:val="BodyText"/>
        <w:spacing w:before="8"/>
        <w:rPr>
          <w:rFonts w:ascii="Times New Roman"/>
          <w:b/>
          <w:sz w:val="26"/>
        </w:rPr>
      </w:pPr>
    </w:p>
    <w:p>
      <w:pPr>
        <w:pStyle w:val="BodyText"/>
        <w:spacing w:line="259" w:lineRule="auto"/>
        <w:ind w:left="1623" w:right="309"/>
        <w:jc w:val="both"/>
      </w:pPr>
      <w:r>
        <w:rPr>
          <w:color w:val="252525"/>
          <w:w w:val="105"/>
        </w:rPr>
        <w:t>Khi chúng ta sắp xếp trên nhiều trường, thứ tự sắp xếp rất quan trọng! Kết quả của truy vấn này trước tiên được sắp xếp theo thứ tự tăng dần trên trường xếp hạng. Nếu nhiều phim có cùng xếp hạng, trường thứ hai (ngày phát hành) được sử dụng để phá vỡ sự cân bằng, do đó kết quả với</w:t>
      </w:r>
      <w:bookmarkStart w:name="_bookmark1425" w:id="1861"/>
      <w:bookmarkEnd w:id="1861"/>
      <w:bookmarkStart w:name="_bookmark1426" w:id="1862"/>
      <w:bookmarkEnd w:id="1862"/>
      <w:r>
        <w:rPr>
          <w:color w:val="252525"/>
        </w:rPr>
        <w:t>cùng một xếp hạng được sắp xếp theo ngày phát hành theo thứ tự tăng dần.</w:t>
      </w:r>
    </w:p>
    <w:p>
      <w:pPr>
        <w:pStyle w:val="BodyText"/>
        <w:spacing w:before="10"/>
        <w:rPr>
          <w:sz w:val="16"/>
        </w:rPr>
      </w:pPr>
    </w:p>
    <w:p>
      <w:pPr>
        <w:pStyle w:val="BodyText"/>
        <w:spacing w:line="235" w:lineRule="auto"/>
        <w:ind w:left="1863" w:right="761"/>
      </w:pPr>
      <w:r>
        <w:rPr>
          <w:rFonts w:ascii="Trebuchet MS"/>
          <w:b/>
          <w:color w:val="466B85"/>
          <w:w w:val="105"/>
          <w:sz w:val="17"/>
        </w:rPr>
        <w:t>GHI CHÚ</w:t>
      </w:r>
      <w:r>
        <w:rPr>
          <w:color w:val="252525"/>
          <w:w w:val="105"/>
        </w:rPr>
        <w:t>Chúng ta sẽ xem xét geosorting trong chương 12. Việc hiểu geoquery và sắp xếp theo geopoints cần có một chương riêng.</w:t>
      </w:r>
    </w:p>
    <w:p>
      <w:pPr>
        <w:pStyle w:val="BodyText"/>
        <w:spacing w:before="2"/>
        <w:rPr>
          <w:sz w:val="16"/>
        </w:rPr>
      </w:pPr>
    </w:p>
    <w:p>
      <w:pPr>
        <w:pStyle w:val="Heading9"/>
        <w:numPr>
          <w:ilvl w:val="2"/>
          <w:numId w:val="145"/>
        </w:numPr>
        <w:tabs>
          <w:tab w:pos="1623" w:val="left" w:leader="none"/>
          <w:tab w:pos="1624" w:val="left" w:leader="none"/>
        </w:tabs>
        <w:spacing w:line="240" w:lineRule="auto" w:before="0" w:after="0"/>
        <w:ind w:left="1623" w:right="0" w:hanging="721"/>
        <w:jc w:val="left"/>
      </w:pPr>
      <w:bookmarkStart w:name="8.8.5 Manipulating results" w:id="1863"/>
      <w:bookmarkEnd w:id="1863"/>
      <w:r>
        <w:rPr>
          <w:b w:val="0"/>
          <w:i w:val="0"/>
        </w:rPr>
      </w:r>
      <w:bookmarkStart w:name="_bookmark1427" w:id="1864"/>
      <w:bookmarkEnd w:id="1864"/>
      <w:r>
        <w:rPr>
          <w:b w:val="0"/>
          <w:i w:val="0"/>
        </w:rPr>
      </w:r>
      <w:bookmarkStart w:name="_bookmark1427" w:id="1865"/>
      <w:bookmarkEnd w:id="1865"/>
      <w:r>
        <w:rPr>
          <w:color w:val="466B85"/>
          <w:w w:val="90"/>
        </w:rPr>
        <w:t>Thao tác</w:t>
      </w:r>
      <w:bookmarkStart w:name="_bookmark1428" w:id="1866"/>
      <w:bookmarkEnd w:id="1866"/>
      <w:r>
        <w:rPr>
          <w:color w:val="466B85"/>
          <w:spacing w:val="52"/>
        </w:rPr>
        <w:t> </w:t>
      </w:r>
      <w:r>
        <w:rPr>
          <w:color w:val="466B85"/>
          <w:w w:val="90"/>
        </w:rPr>
        <w:t>kết quả</w:t>
      </w:r>
    </w:p>
    <w:p>
      <w:pPr>
        <w:pStyle w:val="BodyText"/>
        <w:spacing w:line="259" w:lineRule="auto" w:before="97"/>
        <w:ind w:left="1623" w:right="310"/>
        <w:jc w:val="both"/>
      </w:pPr>
      <w:r>
        <w:rPr>
          <w:color w:val="252525"/>
          <w:w w:val="105"/>
        </w:rPr>
        <w:t>Bạn có thể đã quan sát thấy rằng các truy vấn tìm kiếm trả về kết quả từ các tài liệu gốc</w:t>
      </w:r>
      <w:r>
        <w:rPr>
          <w:color w:val="252525"/>
        </w:rPr>
        <w:t>được chỉ định với trường _source. Thỉnh thoảng, chúng ta có thể chỉ muốn lấy một tập hợp con các trường. Ví dụ, chúng ta có thể chỉ cần tiêu đề và xếp hạng của một bộ phim khi người dùng tìm kiếm một loại xếp hạng nhất định hoặc chúng ta có thể không cần tài liệu được đưa vào phản hồi của công cụ. Elasticsearch cho phép chúng ta thao tác phản hồi, cho dù là lấy các trường đã chọn hay xóa toàn bộ tài liệu.</w:t>
      </w:r>
    </w:p>
    <w:p>
      <w:pPr>
        <w:spacing w:before="107"/>
        <w:ind w:left="1623" w:right="0" w:firstLine="0"/>
        <w:jc w:val="both"/>
        <w:rPr>
          <w:rFonts w:ascii="Trebuchet MS"/>
          <w:b/>
          <w:sz w:val="15"/>
        </w:rPr>
      </w:pPr>
      <w:r>
        <w:rPr>
          <w:rFonts w:ascii="Trebuchet MS"/>
          <w:b/>
          <w:color w:val="466B85"/>
          <w:w w:val="105"/>
          <w:sz w:val="19"/>
        </w:rPr>
        <w:t>S</w:t>
      </w:r>
      <w:bookmarkStart w:name="_bookmark1429" w:id="1867"/>
      <w:bookmarkEnd w:id="1867"/>
      <w:r>
        <w:rPr>
          <w:rFonts w:ascii="Trebuchet MS"/>
          <w:b/>
          <w:color w:val="466B85"/>
          <w:w w:val="105"/>
          <w:sz w:val="19"/>
        </w:rPr>
      </w:r>
      <w:r>
        <w:rPr>
          <w:rFonts w:ascii="Trebuchet MS"/>
          <w:b/>
          <w:color w:val="466B85"/>
          <w:w w:val="105"/>
          <w:sz w:val="15"/>
        </w:rPr>
        <w:t>ĐẶT BỎ TÀI LIỆU</w:t>
      </w:r>
    </w:p>
    <w:p>
      <w:pPr>
        <w:pStyle w:val="BodyText"/>
        <w:spacing w:before="23"/>
        <w:ind w:left="1623"/>
        <w:jc w:val="both"/>
      </w:pPr>
      <w:r>
        <w:rPr>
          <w:color w:val="252525"/>
        </w:rPr>
        <w:t>Để ngăn chặn tài liệu được trả về trong phản hồi tìm kiếm, chúng tôi đặt cờ _source thành</w:t>
      </w:r>
      <w:bookmarkStart w:name="_bookmark1430" w:id="1868"/>
      <w:bookmarkEnd w:id="1868"/>
    </w:p>
    <w:p>
      <w:pPr>
        <w:pStyle w:val="BodyText"/>
        <w:spacing w:before="16"/>
        <w:ind w:left="1623"/>
        <w:jc w:val="both"/>
      </w:pPr>
      <w:r>
        <w:rPr>
          <w:rFonts w:ascii="Courier New"/>
          <w:color w:val="252525"/>
          <w:spacing w:val="-1"/>
          <w:w w:val="105"/>
          <w:sz w:val="17"/>
        </w:rPr>
        <w:t>sai trong truy vấn.</w:t>
      </w:r>
      <w:r>
        <w:rPr>
          <w:color w:val="252525"/>
          <w:w w:val="105"/>
        </w:rPr>
        <w:t>Danh sách sau đây trả về phản hồi chỉ có siêu dữ liệu.</w:t>
      </w:r>
    </w:p>
    <w:p>
      <w:pPr>
        <w:pStyle w:val="BodyText"/>
        <w:spacing w:before="1"/>
        <w:rPr>
          <w:sz w:val="21"/>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8.28 Ẩn nguồn</w:t>
      </w:r>
      <w:r>
        <w:rPr>
          <w:rFonts w:ascii="Trebuchet MS"/>
          <w:b/>
          <w:color w:val="FFFFFF"/>
          <w:sz w:val="18"/>
          <w:shd w:fill="6EA6CC" w:color="auto" w:val="clear"/>
        </w:rPr>
        <w:t>tài liệu</w:t>
        <w:tab/>
      </w:r>
    </w:p>
    <w:p>
      <w:pPr>
        <w:pStyle w:val="BodyText"/>
        <w:spacing w:before="10"/>
        <w:rPr>
          <w:rFonts w:ascii="Trebuchet MS"/>
          <w:b/>
          <w:sz w:val="9"/>
        </w:rPr>
      </w:pPr>
    </w:p>
    <w:p>
      <w:pPr>
        <w:spacing w:before="89"/>
        <w:ind w:left="1623" w:right="0" w:firstLine="0"/>
        <w:jc w:val="left"/>
        <w:rPr>
          <w:rFonts w:ascii="Courier New"/>
          <w:sz w:val="16"/>
        </w:rPr>
      </w:pPr>
      <w:r>
        <w:rPr>
          <w:rFonts w:ascii="Courier New"/>
          <w:color w:val="252525"/>
          <w:sz w:val="16"/>
        </w:rPr>
        <w:t>NHẬN phim/_tìm kiếm</w:t>
      </w:r>
    </w:p>
    <w:p>
      <w:pPr>
        <w:spacing w:before="19"/>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line="264" w:lineRule="auto" w:before="19"/>
        <w:ind w:left="1815" w:right="593" w:firstLine="0"/>
        <w:jc w:val="left"/>
        <w:rPr>
          <w:rFonts w:ascii="Courier New"/>
          <w:sz w:val="16"/>
        </w:rPr>
      </w:pPr>
      <w:r>
        <w:rPr/>
        <w:drawing>
          <wp:anchor distT="0" distB="0" distL="0" distR="0" allowOverlap="1" layoutInCell="1" locked="0" behindDoc="0" simplePos="0" relativeHeight="16140288">
            <wp:simplePos x="0" y="0"/>
            <wp:positionH relativeFrom="page">
              <wp:posOffset>2625090</wp:posOffset>
            </wp:positionH>
            <wp:positionV relativeFrom="paragraph">
              <wp:posOffset>44844</wp:posOffset>
            </wp:positionV>
            <wp:extent cx="220215" cy="232410"/>
            <wp:effectExtent l="0" t="0" r="0" b="0"/>
            <wp:wrapNone/>
            <wp:docPr id="639" name="image46.png"/>
            <wp:cNvGraphicFramePr>
              <a:graphicFrameLocks noChangeAspect="1"/>
            </wp:cNvGraphicFramePr>
            <a:graphic>
              <a:graphicData uri="http://schemas.openxmlformats.org/drawingml/2006/picture">
                <pic:pic>
                  <pic:nvPicPr>
                    <pic:cNvPr id="640" name="image46.png"/>
                    <pic:cNvPicPr/>
                  </pic:nvPicPr>
                  <pic:blipFill>
                    <a:blip r:embed="rId70" cstate="print"/>
                    <a:stretch>
                      <a:fillRect/>
                    </a:stretch>
                  </pic:blipFill>
                  <pic:spPr>
                    <a:xfrm>
                      <a:off x="0" y="0"/>
                      <a:ext cx="220215" cy="232410"/>
                    </a:xfrm>
                    <a:prstGeom prst="rect">
                      <a:avLst/>
                    </a:prstGeom>
                  </pic:spPr>
                </pic:pic>
              </a:graphicData>
            </a:graphic>
          </wp:anchor>
        </w:drawing>
      </w:r>
      <w:r>
        <w:rPr>
          <w:rFonts w:ascii="Courier New"/>
          <w:color w:val="252525"/>
          <w:sz w:val="16"/>
        </w:rPr>
        <w:t>"_source": sai, "truy vấn": {</w:t>
      </w:r>
    </w:p>
    <w:p>
      <w:pPr>
        <w:spacing w:line="266" w:lineRule="auto" w:before="1"/>
        <w:ind w:left="2200" w:right="127" w:hanging="193"/>
        <w:jc w:val="left"/>
        <w:rPr>
          <w:rFonts w:ascii="Courier New"/>
          <w:sz w:val="16"/>
        </w:rPr>
      </w:pPr>
      <w:r>
        <w:rPr>
          <w:rFonts w:ascii="Courier New"/>
          <w:color w:val="252525"/>
          <w:sz w:val="16"/>
        </w:rPr>
        <w:t>"phù hợp": { "giấy chứng nhận": "R"</w:t>
      </w:r>
    </w:p>
    <w:p>
      <w:pPr>
        <w:spacing w:line="218" w:lineRule="auto" w:before="78"/>
        <w:ind w:left="70" w:right="2176" w:firstLine="0"/>
        <w:jc w:val="left"/>
        <w:rPr>
          <w:rFonts w:ascii="Trebuchet MS"/>
          <w:b/>
          <w:sz w:val="18"/>
        </w:rPr>
      </w:pPr>
      <w:r>
        <w:rPr/>
        <w:br w:type="column"/>
      </w:r>
      <w:r>
        <w:rPr>
          <w:rFonts w:ascii="Trebuchet MS"/>
          <w:b/>
          <w:color w:val="656565"/>
          <w:w w:val="80"/>
          <w:sz w:val="18"/>
        </w:rPr>
        <w:t>Đặt cờ _source thành false sẽ xóa tài liệu nguồn khỏi kết quả.</w:t>
      </w:r>
    </w:p>
    <w:p>
      <w:pPr>
        <w:spacing w:after="0" w:line="218" w:lineRule="auto"/>
        <w:jc w:val="left"/>
        <w:rPr>
          <w:rFonts w:ascii="Trebuchet MS"/>
          <w:sz w:val="18"/>
        </w:rPr>
        <w:sectPr>
          <w:type w:val="continuous"/>
          <w:pgSz w:w="10620" w:h="13320"/>
          <w:pgMar w:top="1260" w:bottom="280" w:left="420" w:right="820"/>
          <w:cols w:num="2" w:equalWidth="0">
            <w:col w:w="4061" w:space="40"/>
            <w:col w:w="5279"/>
          </w:cols>
        </w:sectPr>
      </w:pPr>
    </w:p>
    <w:p>
      <w:pPr>
        <w:spacing w:line="179" w:lineRule="exact" w:before="0"/>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before="57"/>
        <w:ind w:left="1623"/>
      </w:pPr>
      <w:r>
        <w:rPr>
          <w:color w:val="252525"/>
          <w:w w:val="105"/>
        </w:rPr>
        <w:t>Câu trả lời không đề cập đến tài liệu gốc:</w:t>
      </w:r>
    </w:p>
    <w:p>
      <w:pPr>
        <w:spacing w:before="166"/>
        <w:ind w:left="1623" w:right="0" w:firstLine="0"/>
        <w:jc w:val="left"/>
        <w:rPr>
          <w:rFonts w:ascii="Courier New"/>
          <w:sz w:val="16"/>
        </w:rPr>
      </w:pPr>
      <w:r>
        <w:rPr>
          <w:rFonts w:ascii="Courier New"/>
          <w:color w:val="252525"/>
          <w:sz w:val="16"/>
        </w:rPr>
        <w:t>"lượt truy cập" : [</w:t>
      </w:r>
    </w:p>
    <w:p>
      <w:pPr>
        <w:spacing w:before="23"/>
        <w:ind w:left="2200" w:right="0" w:firstLine="0"/>
        <w:jc w:val="left"/>
        <w:rPr>
          <w:rFonts w:ascii="Courier New"/>
          <w:sz w:val="16"/>
        </w:rPr>
      </w:pPr>
      <w:r>
        <w:rPr>
          <w:rFonts w:ascii="Courier New"/>
          <w:color w:val="252525"/>
          <w:w w:val="99"/>
          <w:sz w:val="16"/>
        </w:rPr>
        <w:t>{</w:t>
      </w:r>
    </w:p>
    <w:p>
      <w:pPr>
        <w:spacing w:before="23"/>
        <w:ind w:left="2391" w:right="0" w:firstLine="0"/>
        <w:jc w:val="left"/>
        <w:rPr>
          <w:rFonts w:ascii="Courier New"/>
          <w:sz w:val="16"/>
        </w:rPr>
      </w:pPr>
      <w:r>
        <w:rPr>
          <w:rFonts w:ascii="Courier New"/>
          <w:color w:val="252525"/>
          <w:sz w:val="16"/>
        </w:rPr>
        <w:t>"_index" : "phim",</w:t>
      </w:r>
    </w:p>
    <w:p>
      <w:pPr>
        <w:spacing w:before="23"/>
        <w:ind w:left="2391" w:right="0" w:firstLine="0"/>
        <w:jc w:val="left"/>
        <w:rPr>
          <w:rFonts w:ascii="Courier New"/>
          <w:sz w:val="16"/>
        </w:rPr>
      </w:pPr>
      <w:r>
        <w:rPr>
          <w:rFonts w:ascii="Courier New"/>
          <w:color w:val="252525"/>
          <w:sz w:val="16"/>
        </w:rPr>
        <w:t>"_type" : "_doc",</w:t>
      </w:r>
    </w:p>
    <w:p>
      <w:pPr>
        <w:spacing w:before="22"/>
        <w:ind w:left="2391" w:right="0" w:firstLine="0"/>
        <w:jc w:val="left"/>
        <w:rPr>
          <w:rFonts w:ascii="Courier New"/>
          <w:sz w:val="16"/>
        </w:rPr>
      </w:pPr>
      <w:r>
        <w:rPr>
          <w:rFonts w:ascii="Courier New"/>
          <w:color w:val="252525"/>
          <w:sz w:val="16"/>
        </w:rPr>
        <w:t>"_id" : "1",</w:t>
      </w:r>
    </w:p>
    <w:p>
      <w:pPr>
        <w:spacing w:before="23"/>
        <w:ind w:left="2391" w:right="0" w:firstLine="0"/>
        <w:jc w:val="left"/>
        <w:rPr>
          <w:rFonts w:ascii="Courier New"/>
          <w:sz w:val="16"/>
        </w:rPr>
      </w:pPr>
      <w:r>
        <w:rPr>
          <w:rFonts w:ascii="Courier New"/>
          <w:color w:val="252525"/>
          <w:sz w:val="16"/>
        </w:rPr>
        <w:t>"_điểm" : 0.58394784</w:t>
      </w:r>
    </w:p>
    <w:p>
      <w:pPr>
        <w:spacing w:before="23"/>
        <w:ind w:left="2200" w:right="0" w:firstLine="0"/>
        <w:jc w:val="left"/>
        <w:rPr>
          <w:rFonts w:ascii="Courier New"/>
          <w:sz w:val="16"/>
        </w:rPr>
      </w:pPr>
      <w:r>
        <w:rPr>
          <w:rFonts w:ascii="Courier New"/>
          <w:color w:val="252525"/>
          <w:sz w:val="16"/>
        </w:rPr>
        <w:t>},</w:t>
      </w:r>
    </w:p>
    <w:p>
      <w:pPr>
        <w:spacing w:before="23"/>
        <w:ind w:left="2200" w:right="0" w:firstLine="0"/>
        <w:jc w:val="left"/>
        <w:rPr>
          <w:rFonts w:ascii="Courier New"/>
          <w:sz w:val="16"/>
        </w:rPr>
      </w:pPr>
      <w:r>
        <w:rPr>
          <w:rFonts w:ascii="Courier New"/>
          <w:color w:val="252525"/>
          <w:w w:val="99"/>
          <w:sz w:val="16"/>
        </w:rPr>
        <w:t>{</w:t>
      </w:r>
    </w:p>
    <w:p>
      <w:pPr>
        <w:spacing w:before="22"/>
        <w:ind w:left="2391" w:right="0" w:firstLine="0"/>
        <w:jc w:val="left"/>
        <w:rPr>
          <w:rFonts w:ascii="Courier New"/>
          <w:sz w:val="16"/>
        </w:rPr>
      </w:pPr>
      <w:r>
        <w:rPr>
          <w:rFonts w:ascii="Courier New"/>
          <w:color w:val="252525"/>
          <w:sz w:val="16"/>
        </w:rPr>
        <w:t>"_index" : "phim",</w:t>
      </w:r>
    </w:p>
    <w:p>
      <w:pPr>
        <w:spacing w:before="23"/>
        <w:ind w:left="2391" w:right="0" w:firstLine="0"/>
        <w:jc w:val="left"/>
        <w:rPr>
          <w:rFonts w:ascii="Courier New"/>
          <w:sz w:val="16"/>
        </w:rPr>
      </w:pPr>
      <w:r>
        <w:rPr>
          <w:rFonts w:ascii="Courier New"/>
          <w:color w:val="252525"/>
          <w:sz w:val="16"/>
        </w:rPr>
        <w:t>"_type" : "_doc",</w:t>
      </w:r>
    </w:p>
    <w:p>
      <w:pPr>
        <w:spacing w:before="23"/>
        <w:ind w:left="2391" w:right="0" w:firstLine="0"/>
        <w:jc w:val="left"/>
        <w:rPr>
          <w:rFonts w:ascii="Courier New"/>
          <w:sz w:val="16"/>
        </w:rPr>
      </w:pPr>
      <w:r>
        <w:rPr>
          <w:rFonts w:ascii="Courier New"/>
          <w:color w:val="252525"/>
          <w:sz w:val="16"/>
        </w:rPr>
        <w:t>"_id" : "2",</w:t>
      </w:r>
    </w:p>
    <w:p>
      <w:pPr>
        <w:spacing w:before="23"/>
        <w:ind w:left="2391" w:right="0" w:firstLine="0"/>
        <w:jc w:val="left"/>
        <w:rPr>
          <w:rFonts w:ascii="Courier New"/>
          <w:sz w:val="16"/>
        </w:rPr>
      </w:pPr>
      <w:r>
        <w:rPr>
          <w:rFonts w:ascii="Courier New"/>
          <w:color w:val="252525"/>
          <w:sz w:val="16"/>
        </w:rPr>
        <w:t>"_điểm" : 0.58394784</w:t>
      </w:r>
    </w:p>
    <w:p>
      <w:pPr>
        <w:spacing w:before="22"/>
        <w:ind w:left="2200" w:right="0" w:firstLine="0"/>
        <w:jc w:val="left"/>
        <w:rPr>
          <w:rFonts w:ascii="Courier New"/>
          <w:sz w:val="16"/>
        </w:rPr>
      </w:pPr>
      <w:r>
        <w:rPr>
          <w:rFonts w:ascii="Courier New"/>
          <w:color w:val="252525"/>
          <w:sz w:val="16"/>
        </w:rPr>
        <w:t>},</w:t>
      </w:r>
    </w:p>
    <w:p>
      <w:pPr>
        <w:spacing w:before="23"/>
        <w:ind w:left="2200" w:right="0" w:firstLine="0"/>
        <w:jc w:val="left"/>
        <w:rPr>
          <w:rFonts w:ascii="Courier New"/>
          <w:sz w:val="16"/>
        </w:rPr>
      </w:pPr>
      <w:r>
        <w:rPr>
          <w:rFonts w:ascii="Courier New"/>
          <w:color w:val="252525"/>
          <w:sz w:val="16"/>
        </w:rPr>
        <w:t>...</w:t>
      </w:r>
    </w:p>
    <w:p>
      <w:pPr>
        <w:spacing w:before="23"/>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tabs>
          <w:tab w:pos="3694" w:val="left" w:leader="none"/>
        </w:tabs>
        <w:spacing w:before="76"/>
        <w:ind w:left="723" w:right="0" w:firstLine="0"/>
        <w:jc w:val="left"/>
        <w:rPr>
          <w:b/>
          <w:i/>
          <w:sz w:val="18"/>
        </w:rPr>
      </w:pPr>
      <w:r>
        <w:rPr>
          <w:rFonts w:ascii="Times New Roman"/>
          <w:b/>
          <w:color w:val="252525"/>
          <w:sz w:val="18"/>
        </w:rPr>
        <w:t>308</w:t>
        <w:tab/>
      </w:r>
      <w:r>
        <w:rPr>
          <w:rFonts w:ascii="Trebuchet MS"/>
          <w:b/>
          <w:color w:val="656565"/>
          <w:sz w:val="16"/>
        </w:rPr>
        <w:t>C</w:t>
      </w:r>
      <w:r>
        <w:rPr>
          <w:rFonts w:ascii="Trebuchet MS"/>
          <w:b/>
          <w:color w:val="656565"/>
          <w:sz w:val="12"/>
        </w:rPr>
        <w:t>PHẦN</w:t>
      </w:r>
      <w:r>
        <w:rPr>
          <w:rFonts w:ascii="Trebuchet MS"/>
          <w:b/>
          <w:color w:val="656565"/>
          <w:sz w:val="16"/>
        </w:rPr>
        <w:t>8</w:t>
      </w:r>
      <w:r>
        <w:rPr>
          <w:b/>
          <w:i/>
          <w:color w:val="656565"/>
          <w:sz w:val="18"/>
        </w:rPr>
        <w:t>Giới thiệu tìm kiếm</w:t>
      </w:r>
    </w:p>
    <w:p>
      <w:pPr>
        <w:pStyle w:val="BodyText"/>
        <w:spacing w:before="6"/>
        <w:rPr>
          <w:b/>
          <w:i/>
          <w:sz w:val="25"/>
        </w:rPr>
      </w:pPr>
    </w:p>
    <w:p>
      <w:pPr>
        <w:spacing w:before="0"/>
        <w:ind w:left="1443" w:right="0" w:firstLine="0"/>
        <w:jc w:val="both"/>
        <w:rPr>
          <w:rFonts w:ascii="Trebuchet MS"/>
          <w:b/>
          <w:sz w:val="15"/>
        </w:rPr>
      </w:pPr>
      <w:r>
        <w:rPr>
          <w:rFonts w:ascii="Trebuchet MS"/>
          <w:b/>
          <w:color w:val="466B85"/>
          <w:sz w:val="19"/>
        </w:rPr>
        <w:t>F</w:t>
      </w:r>
      <w:r>
        <w:rPr>
          <w:rFonts w:ascii="Trebuchet MS"/>
          <w:b/>
          <w:color w:val="466B85"/>
          <w:sz w:val="15"/>
        </w:rPr>
        <w:t>KHẮC CÁC TRƯỜNG ĐƯỢC CHỌN</w:t>
      </w:r>
    </w:p>
    <w:p>
      <w:pPr>
        <w:pStyle w:val="BodyText"/>
        <w:spacing w:line="259" w:lineRule="auto" w:before="25"/>
        <w:ind w:left="1443" w:right="489"/>
        <w:jc w:val="both"/>
      </w:pPr>
      <w:r>
        <w:rPr>
          <w:color w:val="252525"/>
          <w:w w:val="105"/>
        </w:rPr>
        <w:t>Chúng ta có thể chỉ lấy một vài trường đã chọn thay vì toàn bộ tài liệu. Elasticsearch cung cấp một đối tượng trường để chỉ ra trường nào sẽ được trả về. Chúng ta định nghĩa các trường một cách rõ ràng trong đối tượng này. Ví dụ, truy vấn sau đây chỉ lấy tiêu đề</w:t>
      </w:r>
      <w:bookmarkStart w:name="_bookmark1431" w:id="1869"/>
      <w:bookmarkEnd w:id="1869"/>
      <w:r>
        <w:rPr>
          <w:color w:val="252525"/>
        </w:rPr>
        <w:t>và đánh giá các trường trong phản hồi:</w:t>
      </w:r>
    </w:p>
    <w:p>
      <w:pPr>
        <w:spacing w:before="152"/>
        <w:ind w:left="1443" w:right="0" w:firstLine="0"/>
        <w:jc w:val="left"/>
        <w:rPr>
          <w:rFonts w:ascii="Courier New"/>
          <w:sz w:val="16"/>
        </w:rPr>
      </w:pPr>
      <w:r>
        <w:rPr>
          <w:rFonts w:ascii="Courier New"/>
          <w:color w:val="252525"/>
          <w:sz w:val="16"/>
        </w:rPr>
        <w:t>NHẬN phim/_tìm kiếm</w:t>
      </w:r>
    </w:p>
    <w:p>
      <w:pPr>
        <w:spacing w:before="19"/>
        <w:ind w:left="1443" w:right="0" w:firstLine="0"/>
        <w:jc w:val="left"/>
        <w:rPr>
          <w:rFonts w:ascii="Courier New"/>
          <w:sz w:val="16"/>
        </w:rPr>
      </w:pPr>
      <w:r>
        <w:rPr>
          <w:rFonts w:ascii="Courier New"/>
          <w:color w:val="252525"/>
          <w:w w:val="99"/>
          <w:sz w:val="16"/>
        </w:rPr>
        <w:t>{</w:t>
      </w:r>
    </w:p>
    <w:p>
      <w:pPr>
        <w:spacing w:line="266" w:lineRule="auto" w:before="18"/>
        <w:ind w:left="1635" w:right="6092" w:firstLine="0"/>
        <w:jc w:val="left"/>
        <w:rPr>
          <w:rFonts w:ascii="Courier New"/>
          <w:sz w:val="16"/>
        </w:rPr>
      </w:pPr>
      <w:r>
        <w:rPr>
          <w:rFonts w:ascii="Courier New"/>
          <w:color w:val="252525"/>
          <w:sz w:val="16"/>
        </w:rPr>
        <w:t>"_source": sai, "truy vấn": {</w:t>
      </w:r>
    </w:p>
    <w:p>
      <w:pPr>
        <w:spacing w:line="264" w:lineRule="auto" w:before="0"/>
        <w:ind w:left="2020" w:right="5626" w:hanging="193"/>
        <w:jc w:val="left"/>
        <w:rPr>
          <w:rFonts w:ascii="Courier New"/>
          <w:sz w:val="16"/>
        </w:rPr>
      </w:pPr>
      <w:r>
        <w:rPr>
          <w:rFonts w:ascii="Courier New"/>
          <w:color w:val="252525"/>
          <w:sz w:val="16"/>
        </w:rPr>
        <w:t>"phù hợp": { "giấy chứng nhận": "R"</w:t>
      </w:r>
    </w:p>
    <w:p>
      <w:pPr>
        <w:spacing w:line="181" w:lineRule="exact" w:before="0"/>
        <w:ind w:left="0" w:right="7454" w:firstLine="0"/>
        <w:jc w:val="right"/>
        <w:rPr>
          <w:rFonts w:ascii="Courier New"/>
          <w:sz w:val="16"/>
        </w:rPr>
      </w:pPr>
      <w:r>
        <w:rPr>
          <w:rFonts w:ascii="Courier New"/>
          <w:color w:val="252525"/>
          <w:w w:val="99"/>
          <w:sz w:val="16"/>
        </w:rPr>
        <w:t>}</w:t>
      </w:r>
    </w:p>
    <w:p>
      <w:pPr>
        <w:spacing w:before="19"/>
        <w:ind w:left="0" w:right="7550" w:firstLine="0"/>
        <w:jc w:val="right"/>
        <w:rPr>
          <w:rFonts w:ascii="Courier New"/>
          <w:sz w:val="16"/>
        </w:rPr>
      </w:pPr>
      <w:r>
        <w:rPr>
          <w:rFonts w:ascii="Courier New"/>
          <w:color w:val="252525"/>
          <w:sz w:val="16"/>
        </w:rPr>
        <w:t>},</w:t>
      </w:r>
    </w:p>
    <w:p>
      <w:pPr>
        <w:spacing w:before="18"/>
        <w:ind w:left="1635" w:right="0" w:firstLine="0"/>
        <w:jc w:val="left"/>
        <w:rPr>
          <w:rFonts w:ascii="Courier New"/>
          <w:sz w:val="16"/>
        </w:rPr>
      </w:pPr>
      <w:r>
        <w:rPr>
          <w:rFonts w:ascii="Courier New"/>
          <w:color w:val="252525"/>
          <w:sz w:val="16"/>
        </w:rPr>
        <w:t>"các trường": [</w:t>
      </w:r>
    </w:p>
    <w:p>
      <w:pPr>
        <w:spacing w:line="266" w:lineRule="auto" w:before="19"/>
        <w:ind w:left="1827" w:right="6764" w:firstLine="0"/>
        <w:jc w:val="left"/>
        <w:rPr>
          <w:rFonts w:ascii="Courier New"/>
          <w:sz w:val="16"/>
        </w:rPr>
      </w:pPr>
      <w:r>
        <w:rPr>
          <w:rFonts w:ascii="Courier New"/>
          <w:color w:val="252525"/>
          <w:sz w:val="16"/>
        </w:rPr>
        <w:t>"tiêu đề", "xếp hạng"</w:t>
      </w:r>
    </w:p>
    <w:p>
      <w:pPr>
        <w:spacing w:line="179" w:lineRule="exact" w:before="0"/>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before="57"/>
        <w:ind w:left="1443"/>
        <w:rPr>
          <w:rFonts w:ascii="Courier New"/>
          <w:sz w:val="17"/>
        </w:rPr>
      </w:pPr>
      <w:r>
        <w:rPr>
          <w:color w:val="252525"/>
          <w:w w:val="105"/>
        </w:rPr>
        <w:t>Đoạn trích sau đây cho thấy phản hồi. Tài liệu được sắp xếp với tiêu đề</w:t>
      </w:r>
    </w:p>
    <w:p>
      <w:pPr>
        <w:spacing w:before="17"/>
        <w:ind w:left="1443" w:right="0" w:firstLine="0"/>
        <w:jc w:val="left"/>
        <w:rPr>
          <w:sz w:val="20"/>
        </w:rPr>
      </w:pPr>
      <w:r>
        <w:rPr>
          <w:color w:val="252525"/>
          <w:sz w:val="20"/>
        </w:rPr>
        <w:t>Và</w:t>
      </w:r>
      <w:r>
        <w:rPr>
          <w:rFonts w:ascii="Courier New"/>
          <w:color w:val="252525"/>
          <w:sz w:val="17"/>
        </w:rPr>
        <w:t>xếp hạng</w:t>
      </w:r>
      <w:r>
        <w:rPr>
          <w:color w:val="252525"/>
          <w:sz w:val="20"/>
        </w:rPr>
        <w:t>các trường, như mong đợi:</w:t>
      </w:r>
    </w:p>
    <w:p>
      <w:pPr>
        <w:pStyle w:val="BodyText"/>
        <w:spacing w:before="7"/>
        <w:rPr>
          <w:sz w:val="13"/>
        </w:rPr>
      </w:pPr>
    </w:p>
    <w:p>
      <w:pPr>
        <w:spacing w:before="0"/>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"_index" : "phim",</w:t>
      </w:r>
    </w:p>
    <w:p>
      <w:pPr>
        <w:spacing w:before="19"/>
        <w:ind w:left="1635" w:right="0" w:firstLine="0"/>
        <w:jc w:val="left"/>
        <w:rPr>
          <w:rFonts w:ascii="Courier New"/>
          <w:sz w:val="16"/>
        </w:rPr>
      </w:pPr>
      <w:r>
        <w:rPr>
          <w:rFonts w:ascii="Courier New"/>
          <w:color w:val="252525"/>
          <w:sz w:val="16"/>
        </w:rPr>
        <w:t>"_type" : "_doc",</w:t>
      </w:r>
    </w:p>
    <w:p>
      <w:pPr>
        <w:spacing w:before="18"/>
        <w:ind w:left="1635" w:right="0" w:firstLine="0"/>
        <w:jc w:val="left"/>
        <w:rPr>
          <w:rFonts w:ascii="Courier New"/>
          <w:sz w:val="16"/>
        </w:rPr>
      </w:pPr>
      <w:r>
        <w:rPr>
          <w:rFonts w:ascii="Courier New"/>
          <w:color w:val="252525"/>
          <w:sz w:val="16"/>
        </w:rPr>
        <w:t>"_id" : "1",</w:t>
      </w:r>
    </w:p>
    <w:p>
      <w:pPr>
        <w:spacing w:line="266" w:lineRule="auto" w:before="19"/>
        <w:ind w:left="1635" w:right="5612" w:firstLine="0"/>
        <w:jc w:val="left"/>
        <w:rPr>
          <w:rFonts w:ascii="Courier New"/>
          <w:sz w:val="16"/>
        </w:rPr>
      </w:pPr>
      <w:r>
        <w:rPr>
          <w:rFonts w:ascii="Courier New"/>
          <w:color w:val="252525"/>
          <w:sz w:val="16"/>
        </w:rPr>
        <w:t>"_score" : 0.58394784, "fields" : {</w:t>
      </w:r>
    </w:p>
    <w:p>
      <w:pPr>
        <w:spacing w:line="266" w:lineRule="auto" w:before="0"/>
        <w:ind w:left="2020" w:right="6380" w:hanging="193"/>
        <w:jc w:val="left"/>
        <w:rPr>
          <w:rFonts w:ascii="Courier New"/>
          <w:sz w:val="16"/>
        </w:rPr>
      </w:pPr>
      <w:r>
        <w:rPr>
          <w:rFonts w:ascii="Courier New"/>
          <w:color w:val="252525"/>
          <w:sz w:val="16"/>
        </w:rPr>
        <w:t>"xếp hạng" : [ 9.296875</w:t>
      </w:r>
    </w:p>
    <w:p>
      <w:pPr>
        <w:spacing w:line="177" w:lineRule="exact" w:before="0"/>
        <w:ind w:left="1827" w:right="0" w:firstLine="0"/>
        <w:jc w:val="left"/>
        <w:rPr>
          <w:rFonts w:ascii="Courier New"/>
          <w:sz w:val="16"/>
        </w:rPr>
      </w:pPr>
      <w:r>
        <w:rPr>
          <w:rFonts w:ascii="Courier New"/>
          <w:color w:val="252525"/>
          <w:sz w:val="16"/>
        </w:rPr>
        <w:t>],</w:t>
      </w:r>
    </w:p>
    <w:p>
      <w:pPr>
        <w:spacing w:before="18"/>
        <w:ind w:left="1827" w:right="0" w:firstLine="0"/>
        <w:jc w:val="left"/>
        <w:rPr>
          <w:rFonts w:ascii="Courier New"/>
          <w:sz w:val="16"/>
        </w:rPr>
      </w:pPr>
      <w:r>
        <w:rPr>
          <w:rFonts w:ascii="Courier New"/>
          <w:color w:val="252525"/>
          <w:sz w:val="16"/>
        </w:rPr>
        <w:t>"tiêu đề" : [</w:t>
      </w:r>
    </w:p>
    <w:p>
      <w:pPr>
        <w:spacing w:before="19"/>
        <w:ind w:left="2020" w:right="0" w:firstLine="0"/>
        <w:jc w:val="left"/>
        <w:rPr>
          <w:rFonts w:ascii="Courier New"/>
          <w:sz w:val="16"/>
        </w:rPr>
      </w:pPr>
      <w:r>
        <w:rPr>
          <w:rFonts w:ascii="Courier New"/>
          <w:color w:val="252525"/>
          <w:sz w:val="16"/>
        </w:rPr>
        <w:t>"Nhà tù Shawshank"</w:t>
      </w:r>
    </w:p>
    <w:p>
      <w:pPr>
        <w:spacing w:before="19"/>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9" w:lineRule="auto" w:before="57"/>
        <w:ind w:left="1443" w:right="489"/>
        <w:jc w:val="both"/>
      </w:pPr>
      <w:r>
        <w:rPr>
          <w:color w:val="252525"/>
          <w:w w:val="105"/>
        </w:rPr>
        <w:t>Lưu ý rằng mỗi trường được trả về dưới dạng một mảng thay vì một trường duy nhất. Vì có khả năng có nhiều giá trị, nên kết quả được biểu diễn dưới dạng một mảng json (Elastic-search không có kiểu mảng).</w:t>
      </w:r>
    </w:p>
    <w:p>
      <w:pPr>
        <w:spacing w:line="259" w:lineRule="auto" w:before="1"/>
        <w:ind w:left="1443" w:right="492" w:firstLine="322"/>
        <w:jc w:val="both"/>
        <w:rPr>
          <w:sz w:val="20"/>
        </w:rPr>
      </w:pPr>
      <w:r>
        <w:rPr>
          <w:color w:val="252525"/>
          <w:w w:val="105"/>
          <w:sz w:val="20"/>
        </w:rPr>
        <w:t>Chúng ta cũng có thể sử dụng ký tự đại diện trong bản đồ của trường. Ví dụ, thiết lập</w:t>
      </w:r>
      <w:r>
        <w:rPr>
          <w:rFonts w:ascii="Courier New" w:hAnsi="Courier New"/>
          <w:color w:val="252525"/>
          <w:w w:val="105"/>
          <w:sz w:val="17"/>
        </w:rPr>
        <w:t>tiêu đề*</w:t>
      </w:r>
      <w:r>
        <w:rPr>
          <w:color w:val="252525"/>
          <w:spacing w:val="-1"/>
          <w:w w:val="105"/>
          <w:sz w:val="20"/>
        </w:rPr>
        <w:t>lấy lại</w:t>
      </w:r>
      <w:r>
        <w:rPr>
          <w:rFonts w:ascii="Courier New" w:hAnsi="Courier New"/>
          <w:color w:val="252525"/>
          <w:spacing w:val="-1"/>
          <w:w w:val="105"/>
          <w:sz w:val="17"/>
        </w:rPr>
        <w:t>tiêu đề</w:t>
      </w:r>
      <w:r>
        <w:rPr>
          <w:color w:val="252525"/>
          <w:spacing w:val="-1"/>
          <w:w w:val="105"/>
          <w:sz w:val="20"/>
        </w:rPr>
        <w:t>,</w:t>
      </w:r>
      <w:bookmarkStart w:name="_bookmark1432" w:id="1870"/>
      <w:bookmarkEnd w:id="1870"/>
      <w:r>
        <w:rPr>
          <w:rFonts w:ascii="Courier New" w:hAnsi="Courier New"/>
          <w:color w:val="252525"/>
          <w:spacing w:val="-1"/>
          <w:w w:val="105"/>
          <w:sz w:val="17"/>
        </w:rPr>
        <w:t>tiêu đề.bản gốc</w:t>
      </w:r>
      <w:r>
        <w:rPr>
          <w:color w:val="252525"/>
          <w:spacing w:val="-1"/>
          <w:w w:val="105"/>
          <w:sz w:val="20"/>
        </w:rPr>
        <w:t>,</w:t>
      </w:r>
      <w:r>
        <w:rPr>
          <w:rFonts w:ascii="Courier New" w:hAnsi="Courier New"/>
          <w:color w:val="252525"/>
          <w:w w:val="105"/>
          <w:sz w:val="17"/>
        </w:rPr>
        <w:t>tiêu đề_mô tả dài</w:t>
      </w:r>
      <w:r>
        <w:rPr>
          <w:color w:val="252525"/>
          <w:w w:val="105"/>
          <w:sz w:val="20"/>
        </w:rPr>
        <w:t>,</w:t>
      </w:r>
      <w:r>
        <w:rPr>
          <w:rFonts w:ascii="Courier New" w:hAnsi="Courier New"/>
          <w:color w:val="252525"/>
          <w:w w:val="105"/>
          <w:sz w:val="17"/>
        </w:rPr>
        <w:t>tiêu đề_mã</w:t>
      </w:r>
      <w:r>
        <w:rPr>
          <w:color w:val="252525"/>
          <w:w w:val="105"/>
          <w:sz w:val="20"/>
        </w:rPr>
        <w:t>và bất kỳ trường nào khác có</w:t>
      </w:r>
      <w:r>
        <w:rPr>
          <w:rFonts w:ascii="Courier New" w:hAnsi="Courier New"/>
          <w:color w:val="252525"/>
          <w:w w:val="105"/>
          <w:sz w:val="17"/>
        </w:rPr>
        <w:t>tiêu đề</w:t>
      </w:r>
      <w:r>
        <w:rPr>
          <w:color w:val="252525"/>
          <w:w w:val="105"/>
          <w:sz w:val="20"/>
        </w:rPr>
        <w:t>tiền tố. (Chúng tôi không có tất cả các trường này trong bản đồ của mình,</w:t>
      </w:r>
      <w:r>
        <w:rPr>
          <w:color w:val="252525"/>
          <w:sz w:val="20"/>
        </w:rPr>
        <w:t>khác với</w:t>
      </w:r>
      <w:r>
        <w:rPr>
          <w:rFonts w:ascii="Courier New" w:hAnsi="Courier New"/>
          <w:color w:val="252525"/>
          <w:sz w:val="17"/>
        </w:rPr>
        <w:t>tiêu đề</w:t>
      </w:r>
      <w:r>
        <w:rPr>
          <w:color w:val="252525"/>
          <w:sz w:val="20"/>
        </w:rPr>
        <w:t>Và</w:t>
      </w:r>
      <w:r>
        <w:rPr>
          <w:rFonts w:ascii="Courier New" w:hAnsi="Courier New"/>
          <w:color w:val="252525"/>
          <w:sz w:val="17"/>
        </w:rPr>
        <w:t>tiêu đề.bản gốc</w:t>
      </w:r>
      <w:r>
        <w:rPr>
          <w:color w:val="252525"/>
          <w:sz w:val="20"/>
        </w:rPr>
        <w:t>, do đó bạn có thể thêm chúng vào bản đồ để thử nghiệm với thiết lập ký tự đại diện.)</w:t>
      </w:r>
    </w:p>
    <w:p>
      <w:pPr>
        <w:spacing w:before="108"/>
        <w:ind w:left="1443" w:right="0" w:firstLine="0"/>
        <w:jc w:val="both"/>
        <w:rPr>
          <w:rFonts w:ascii="Trebuchet MS"/>
          <w:b/>
          <w:sz w:val="15"/>
        </w:rPr>
      </w:pPr>
      <w:r>
        <w:rPr>
          <w:rFonts w:ascii="Trebuchet MS"/>
          <w:b/>
          <w:color w:val="466B85"/>
          <w:w w:val="105"/>
          <w:sz w:val="19"/>
        </w:rPr>
        <w:t>S</w:t>
      </w:r>
      <w:r>
        <w:rPr>
          <w:rFonts w:ascii="Trebuchet MS"/>
          <w:b/>
          <w:color w:val="466B85"/>
          <w:w w:val="105"/>
          <w:sz w:val="15"/>
        </w:rPr>
        <w:t>CÁC TRƯỜNG ĐÃ ĐƯỢC PHÁT HIỆN</w:t>
      </w:r>
      <w:bookmarkStart w:name="_bookmark1433" w:id="1871"/>
      <w:bookmarkEnd w:id="1871"/>
    </w:p>
    <w:p>
      <w:pPr>
        <w:pStyle w:val="BodyText"/>
        <w:spacing w:line="254" w:lineRule="auto" w:before="24"/>
        <w:ind w:left="1443" w:right="488"/>
        <w:jc w:val="both"/>
      </w:pPr>
      <w:r>
        <w:rPr>
          <w:color w:val="252525"/>
          <w:w w:val="105"/>
        </w:rPr>
        <w:t>Đôi khi chúng ta cần tính toán một trường ngay lập tức và thêm nó vào phản hồi. Ví dụ, giả sử chúng ta muốn đặt một bộ phim được đánh giá cao nhất nếu nó nằm trong phạm vi</w:t>
      </w:r>
    </w:p>
    <w:p>
      <w:pPr>
        <w:spacing w:after="0" w:line="254" w:lineRule="auto"/>
        <w:jc w:val="both"/>
        <w:sectPr>
          <w:pgSz w:w="10620" w:h="13320"/>
          <w:pgMar w:top="420" w:bottom="280" w:left="420" w:right="820"/>
        </w:sectPr>
      </w:pPr>
    </w:p>
    <w:p>
      <w:pPr>
        <w:tabs>
          <w:tab w:pos="9061" w:val="right" w:leader="none"/>
        </w:tabs>
        <w:spacing w:before="76"/>
        <w:ind w:left="4236" w:right="0" w:firstLine="0"/>
        <w:jc w:val="left"/>
        <w:rPr>
          <w:rFonts w:ascii="Times New Roman"/>
          <w:b/>
          <w:sz w:val="18"/>
        </w:rPr>
      </w:pPr>
      <w:r>
        <w:rPr>
          <w:b/>
          <w:i/>
          <w:color w:val="656565"/>
          <w:sz w:val="18"/>
        </w:rPr>
        <w:t>8.8 Tìm kiếm</w:t>
      </w:r>
      <w:r>
        <w:rPr>
          <w:b/>
          <w:i/>
          <w:color w:val="656565"/>
          <w:sz w:val="18"/>
        </w:rPr>
        <w:t>đặc trưng</w:t>
        <w:tab/>
      </w:r>
      <w:r>
        <w:rPr>
          <w:rFonts w:ascii="Times New Roman"/>
          <w:b/>
          <w:color w:val="252525"/>
          <w:sz w:val="18"/>
        </w:rPr>
        <w:t>309</w:t>
      </w:r>
    </w:p>
    <w:p>
      <w:pPr>
        <w:pStyle w:val="BodyText"/>
        <w:spacing w:line="256" w:lineRule="auto" w:before="307"/>
        <w:ind w:left="1623" w:right="309"/>
        <w:jc w:val="both"/>
      </w:pPr>
      <w:r>
        <w:rPr>
          <w:color w:val="252525"/>
          <w:w w:val="105"/>
        </w:rPr>
        <w:t>đánh giá cao nhất được trả về (đánh giá lớn hơn, chẳng hạn, 9). Chúng ta có thể sử dụng các tính năng viết kịch bản khi thêm các trường tùy ý theo yêu cầu.</w:t>
      </w:r>
    </w:p>
    <w:p>
      <w:pPr>
        <w:pStyle w:val="BodyText"/>
        <w:spacing w:line="254" w:lineRule="auto"/>
        <w:ind w:left="1623" w:right="313" w:firstLine="304"/>
        <w:jc w:val="both"/>
      </w:pPr>
      <w:r>
        <w:rPr>
          <w:color w:val="252525"/>
        </w:rPr>
        <w:t>Để sử dụng tính năng tạo tập lệnh, hãy thêm truy vấn với đối tượng script_fields ở cùng cấp độ với tên bắt buộc của tệp động mới và logic để điền vào. Danh sách sau đây tạo một trường mới, top_rated_movie, bằng cách đặt cờ dựa trên xếp hạng mà phim nhận được.</w:t>
      </w:r>
      <w:bookmarkStart w:name="_bookmark1434" w:id="1872"/>
      <w:bookmarkEnd w:id="1872"/>
    </w:p>
    <w:p>
      <w:pPr>
        <w:tabs>
          <w:tab w:pos="9063" w:val="left" w:leader="none"/>
        </w:tabs>
        <w:spacing w:before="32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8.29 Lọc nguồn bằng</w:t>
      </w:r>
      <w:r>
        <w:rPr>
          <w:rFonts w:ascii="Courier New"/>
          <w:b/>
          <w:color w:val="FFFFFF"/>
          <w:w w:val="95"/>
          <w:sz w:val="18"/>
          <w:shd w:fill="6EA6CC" w:color="auto" w:val="clear"/>
        </w:rPr>
        <w:t>kịch bản</w:t>
      </w:r>
      <w:r>
        <w:rPr>
          <w:rFonts w:ascii="Trebuchet MS"/>
          <w:b/>
          <w:color w:val="FFFFFF"/>
          <w:w w:val="95"/>
          <w:sz w:val="18"/>
          <w:shd w:fill="6EA6CC" w:color="auto" w:val="clear"/>
        </w:rPr>
        <w:t>cánh đồng</w:t>
      </w:r>
      <w:r>
        <w:rPr>
          <w:rFonts w:ascii="Trebuchet MS"/>
          <w:b/>
          <w:color w:val="FFFFFF"/>
          <w:sz w:val="18"/>
          <w:shd w:fill="6EA6CC" w:color="auto" w:val="clear"/>
        </w:rPr>
        <w:tab/>
      </w:r>
    </w:p>
    <w:p>
      <w:pPr>
        <w:spacing w:before="191"/>
        <w:ind w:left="1623" w:right="0" w:firstLine="0"/>
        <w:jc w:val="left"/>
        <w:rPr>
          <w:rFonts w:ascii="Courier New"/>
          <w:sz w:val="16"/>
        </w:rPr>
      </w:pPr>
      <w:r>
        <w:rPr>
          <w:rFonts w:ascii="Courier New"/>
          <w:color w:val="252525"/>
          <w:sz w:val="16"/>
        </w:rPr>
        <w:t>NHẬN phim/_tìm kiếm</w:t>
      </w:r>
    </w:p>
    <w:p>
      <w:pPr>
        <w:spacing w:before="20"/>
        <w:ind w:left="1623" w:right="0" w:firstLine="0"/>
        <w:jc w:val="left"/>
        <w:rPr>
          <w:rFonts w:ascii="Courier New"/>
          <w:sz w:val="16"/>
        </w:rPr>
      </w:pPr>
      <w:r>
        <w:rPr>
          <w:rFonts w:ascii="Courier New"/>
          <w:color w:val="252525"/>
          <w:w w:val="99"/>
          <w:sz w:val="16"/>
        </w:rPr>
        <w:t>{</w:t>
      </w:r>
    </w:p>
    <w:p>
      <w:pPr>
        <w:spacing w:line="266" w:lineRule="auto" w:before="18"/>
        <w:ind w:left="1815" w:right="3416" w:firstLine="0"/>
        <w:jc w:val="left"/>
        <w:rPr>
          <w:rFonts w:ascii="Courier New"/>
          <w:sz w:val="16"/>
        </w:rPr>
      </w:pPr>
      <w:r>
        <w:rPr>
          <w:rFonts w:ascii="Courier New"/>
          <w:color w:val="252525"/>
          <w:sz w:val="16"/>
        </w:rPr>
        <w:t>"_source": ["title*","synopsis", "rating"], "query": {</w:t>
      </w:r>
    </w:p>
    <w:p>
      <w:pPr>
        <w:spacing w:line="264" w:lineRule="auto" w:before="0"/>
        <w:ind w:left="2200" w:right="5446" w:hanging="193"/>
        <w:jc w:val="left"/>
        <w:rPr>
          <w:rFonts w:ascii="Courier New"/>
          <w:sz w:val="16"/>
        </w:rPr>
      </w:pPr>
      <w:r>
        <w:rPr>
          <w:rFonts w:ascii="Courier New"/>
          <w:color w:val="252525"/>
          <w:sz w:val="16"/>
        </w:rPr>
        <w:t>"phù hợp": { "giấy chứng nhận": "R"</w:t>
      </w:r>
    </w:p>
    <w:p>
      <w:pPr>
        <w:spacing w:line="180" w:lineRule="exact" w:before="0"/>
        <w:ind w:left="0" w:right="7274" w:firstLine="0"/>
        <w:jc w:val="right"/>
        <w:rPr>
          <w:rFonts w:ascii="Courier New"/>
          <w:sz w:val="16"/>
        </w:rPr>
      </w:pPr>
      <w:r>
        <w:rPr>
          <w:rFonts w:ascii="Courier New"/>
          <w:color w:val="252525"/>
          <w:w w:val="99"/>
          <w:sz w:val="16"/>
        </w:rPr>
        <w:t>}</w:t>
      </w:r>
    </w:p>
    <w:p>
      <w:pPr>
        <w:spacing w:before="19"/>
        <w:ind w:left="0" w:right="7370" w:firstLine="0"/>
        <w:jc w:val="right"/>
        <w:rPr>
          <w:rFonts w:ascii="Courier New"/>
          <w:sz w:val="16"/>
        </w:rPr>
      </w:pPr>
      <w:r>
        <w:rPr>
          <w:rFonts w:ascii="Courier New"/>
          <w:color w:val="252525"/>
          <w:sz w:val="16"/>
        </w:rPr>
        <w:t>},</w:t>
      </w:r>
    </w:p>
    <w:p>
      <w:pPr>
        <w:spacing w:line="266" w:lineRule="auto" w:before="18"/>
        <w:ind w:left="2007" w:right="5447" w:hanging="193"/>
        <w:jc w:val="left"/>
        <w:rPr>
          <w:rFonts w:ascii="Courier New"/>
          <w:sz w:val="16"/>
        </w:rPr>
      </w:pPr>
      <w:r>
        <w:rPr>
          <w:rFonts w:ascii="Courier New"/>
          <w:color w:val="252525"/>
          <w:sz w:val="16"/>
        </w:rPr>
        <w:t>"script_fields": { "phim được đánh giá cao nhất": {</w:t>
      </w:r>
    </w:p>
    <w:p>
      <w:pPr>
        <w:spacing w:line="180" w:lineRule="exact" w:before="0"/>
        <w:ind w:left="2200" w:right="0" w:firstLine="0"/>
        <w:jc w:val="left"/>
        <w:rPr>
          <w:rFonts w:ascii="Courier New"/>
          <w:sz w:val="16"/>
        </w:rPr>
      </w:pPr>
      <w:r>
        <w:rPr>
          <w:rFonts w:ascii="Courier New"/>
          <w:color w:val="252525"/>
          <w:sz w:val="16"/>
        </w:rPr>
        <w:t>"kịch bản": {</w:t>
      </w:r>
    </w:p>
    <w:p>
      <w:pPr>
        <w:spacing w:before="19"/>
        <w:ind w:left="2391" w:right="0" w:firstLine="0"/>
        <w:jc w:val="left"/>
        <w:rPr>
          <w:rFonts w:ascii="Courier New"/>
          <w:sz w:val="16"/>
        </w:rPr>
      </w:pPr>
      <w:r>
        <w:rPr>
          <w:rFonts w:ascii="Courier New"/>
          <w:color w:val="252525"/>
          <w:sz w:val="16"/>
        </w:rPr>
        <w:t>"lang": "không đau",</w:t>
      </w:r>
    </w:p>
    <w:p>
      <w:pPr>
        <w:spacing w:before="18"/>
        <w:ind w:left="2391" w:right="0" w:firstLine="0"/>
        <w:jc w:val="left"/>
        <w:rPr>
          <w:rFonts w:ascii="Courier New"/>
          <w:sz w:val="16"/>
        </w:rPr>
      </w:pPr>
      <w:r>
        <w:rPr>
          <w:rFonts w:ascii="Courier New"/>
          <w:color w:val="252525"/>
          <w:sz w:val="16"/>
        </w:rPr>
        <w:t>"nguồn": "nếu (doc['rating'].value &gt; 9.0) 'đúng'; nếu không thì 'sai'"</w:t>
      </w:r>
    </w:p>
    <w:p>
      <w:pPr>
        <w:spacing w:before="19"/>
        <w:ind w:left="2200" w:right="0" w:firstLine="0"/>
        <w:jc w:val="left"/>
        <w:rPr>
          <w:rFonts w:ascii="Courier New"/>
          <w:sz w:val="16"/>
        </w:rPr>
      </w:pPr>
      <w:r>
        <w:rPr>
          <w:rFonts w:ascii="Courier New"/>
          <w:color w:val="252525"/>
          <w:w w:val="99"/>
          <w:sz w:val="16"/>
        </w:rPr>
        <w:t>}</w:t>
      </w:r>
    </w:p>
    <w:p>
      <w:pPr>
        <w:spacing w:before="19"/>
        <w:ind w:left="2007"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7"/>
        <w:ind w:left="1623" w:right="312"/>
        <w:jc w:val="both"/>
      </w:pPr>
      <w:r>
        <w:rPr>
          <w:color w:val="252525"/>
        </w:rPr>
        <w:t>Tập lệnh bao gồm phần tử nguồn trong đó logic điền vào trường mới (top_rated_movie) được xác định: chúng tôi đóng dấu phim là được xếp hạng cao nhất nếu xếp hạng của phim đó lớn hơn 9. Để hoàn thiện, chúng ta hãy xem đầu ra (đã chỉnh sửa cho ngắn gọn) với trường top_rated_movie mới:</w:t>
      </w:r>
      <w:bookmarkStart w:name="_bookmark1436" w:id="1873"/>
      <w:bookmarkEnd w:id="1873"/>
      <w:bookmarkStart w:name="_bookmark1435" w:id="1874"/>
      <w:bookmarkEnd w:id="1874"/>
    </w:p>
    <w:p>
      <w:pPr>
        <w:spacing w:before="156"/>
        <w:ind w:left="1623" w:right="0" w:firstLine="0"/>
        <w:jc w:val="left"/>
        <w:rPr>
          <w:rFonts w:ascii="Courier New"/>
          <w:sz w:val="16"/>
        </w:rPr>
      </w:pPr>
      <w:r>
        <w:rPr>
          <w:rFonts w:ascii="Courier New"/>
          <w:color w:val="252525"/>
          <w:sz w:val="16"/>
        </w:rPr>
        <w:t>"lượt truy cập" : [{</w:t>
      </w:r>
    </w:p>
    <w:p>
      <w:pPr>
        <w:spacing w:before="19"/>
        <w:ind w:left="1815" w:right="0" w:firstLine="0"/>
        <w:jc w:val="left"/>
        <w:rPr>
          <w:rFonts w:ascii="Courier New"/>
          <w:sz w:val="16"/>
        </w:rPr>
      </w:pPr>
      <w:r>
        <w:rPr>
          <w:rFonts w:ascii="Courier New"/>
          <w:color w:val="252525"/>
          <w:sz w:val="16"/>
        </w:rPr>
        <w:t>...</w:t>
      </w:r>
    </w:p>
    <w:p>
      <w:pPr>
        <w:spacing w:line="266" w:lineRule="auto" w:before="18"/>
        <w:ind w:left="2007" w:right="5735" w:hanging="193"/>
        <w:jc w:val="left"/>
        <w:rPr>
          <w:rFonts w:ascii="Courier New"/>
          <w:sz w:val="16"/>
        </w:rPr>
      </w:pPr>
      <w:r>
        <w:rPr>
          <w:rFonts w:ascii="Courier New"/>
          <w:color w:val="252525"/>
          <w:sz w:val="16"/>
        </w:rPr>
        <w:t>"_source" : { "xếp hạng" : "9.3",</w:t>
      </w:r>
    </w:p>
    <w:p>
      <w:pPr>
        <w:spacing w:line="264" w:lineRule="auto" w:before="0"/>
        <w:ind w:left="1911" w:right="3320" w:firstLine="0"/>
        <w:jc w:val="left"/>
        <w:rPr>
          <w:rFonts w:ascii="Courier New"/>
          <w:sz w:val="16"/>
        </w:rPr>
      </w:pPr>
      <w:r>
        <w:rPr>
          <w:rFonts w:ascii="Courier New"/>
          <w:color w:val="252525"/>
          <w:sz w:val="16"/>
        </w:rPr>
        <w:t>"tóm tắt": "Hai người đàn ông bị giam cầm gắn kết ...", "tiêu đề": "Nhà tù Shawshank"</w:t>
      </w:r>
    </w:p>
    <w:p>
      <w:pPr>
        <w:spacing w:before="0"/>
        <w:ind w:left="1815" w:right="0" w:firstLine="0"/>
        <w:jc w:val="left"/>
        <w:rPr>
          <w:rFonts w:ascii="Courier New"/>
          <w:sz w:val="16"/>
        </w:rPr>
      </w:pPr>
      <w:r>
        <w:rPr>
          <w:rFonts w:ascii="Courier New"/>
          <w:color w:val="252525"/>
          <w:sz w:val="16"/>
        </w:rPr>
        <w:t>},</w:t>
      </w:r>
    </w:p>
    <w:p>
      <w:pPr>
        <w:spacing w:before="19"/>
        <w:ind w:left="1815" w:right="0" w:firstLine="0"/>
        <w:jc w:val="left"/>
        <w:rPr>
          <w:rFonts w:ascii="Courier New"/>
          <w:sz w:val="16"/>
        </w:rPr>
      </w:pPr>
      <w:r>
        <w:rPr>
          <w:rFonts w:ascii="Courier New"/>
          <w:color w:val="252525"/>
          <w:sz w:val="16"/>
        </w:rPr>
        <w:t>"các trường" : {</w:t>
      </w:r>
    </w:p>
    <w:p>
      <w:pPr>
        <w:spacing w:before="18"/>
        <w:ind w:left="2007" w:right="0" w:firstLine="0"/>
        <w:jc w:val="left"/>
        <w:rPr>
          <w:rFonts w:ascii="Courier New"/>
          <w:sz w:val="16"/>
        </w:rPr>
      </w:pPr>
      <w:r>
        <w:rPr>
          <w:rFonts w:ascii="Courier New"/>
          <w:color w:val="252525"/>
          <w:sz w:val="16"/>
        </w:rPr>
        <w:t>"top_rated_movie" : ["đúng"]</w:t>
      </w:r>
    </w:p>
    <w:p>
      <w:pPr>
        <w:spacing w:before="19"/>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sz w:val="16"/>
        </w:rPr>
        <w:t>...</w:t>
      </w:r>
    </w:p>
    <w:p>
      <w:pPr>
        <w:pStyle w:val="BodyText"/>
        <w:spacing w:before="1"/>
        <w:rPr>
          <w:rFonts w:ascii="Courier New"/>
          <w:sz w:val="17"/>
        </w:rPr>
      </w:pPr>
    </w:p>
    <w:p>
      <w:pPr>
        <w:spacing w:before="0"/>
        <w:ind w:left="1623" w:right="0" w:firstLine="0"/>
        <w:jc w:val="left"/>
        <w:rPr>
          <w:rFonts w:ascii="Trebuchet MS"/>
          <w:b/>
          <w:sz w:val="15"/>
        </w:rPr>
      </w:pPr>
      <w:r>
        <w:rPr>
          <w:rFonts w:ascii="Trebuchet MS"/>
          <w:b/>
          <w:color w:val="466B85"/>
          <w:sz w:val="19"/>
        </w:rPr>
        <w:t>S</w:t>
      </w:r>
      <w:r>
        <w:rPr>
          <w:rFonts w:ascii="Trebuchet MS"/>
          <w:b/>
          <w:color w:val="466B85"/>
          <w:sz w:val="15"/>
        </w:rPr>
        <w:t>LỌC NGUỒN</w:t>
      </w:r>
      <w:bookmarkStart w:name="_bookmark1437" w:id="1875"/>
      <w:bookmarkEnd w:id="1875"/>
    </w:p>
    <w:p>
      <w:pPr>
        <w:pStyle w:val="BodyText"/>
        <w:spacing w:line="254" w:lineRule="auto" w:before="24"/>
        <w:ind w:left="1623" w:right="312"/>
        <w:jc w:val="both"/>
        <w:rPr>
          <w:rFonts w:ascii="Courier New"/>
          <w:sz w:val="17"/>
        </w:rPr>
      </w:pPr>
      <w:r>
        <w:rPr>
          <w:color w:val="252525"/>
        </w:rPr>
        <w:t>Trước đó, chúng tôi đặt cờ _source thành false để ngăn không cho tài liệu được trả về trong phản hồi. Mặc dù chúng tôi đã chỉ ra các kịch bản tất cả hoặc không có gì, có một vài trường hợp sử dụng mà chúng tôi có thể triển khai tùy chọn _source để điều chỉnh phản hồi thêm nữa. Ví dụ: danh sách sau đây đặt _source thành ["title*", "synopsis", "rating"]</w:t>
      </w:r>
      <w:bookmarkStart w:name="_bookmark1438" w:id="1876"/>
      <w:bookmarkEnd w:id="1876"/>
      <w:bookmarkStart w:name="_bookmark1439" w:id="1877"/>
      <w:bookmarkEnd w:id="1877"/>
    </w:p>
    <w:p>
      <w:pPr>
        <w:spacing w:after="0" w:line="254" w:lineRule="auto"/>
        <w:jc w:val="both"/>
        <w:rPr>
          <w:rFonts w:ascii="Courier New"/>
          <w:sz w:val="17"/>
        </w:rPr>
        <w:sectPr>
          <w:pgSz w:w="10620" w:h="13320"/>
          <w:pgMar w:top="420" w:bottom="280" w:left="420" w:right="820"/>
        </w:sectPr>
      </w:pPr>
    </w:p>
    <w:p>
      <w:pPr>
        <w:tabs>
          <w:tab w:pos="3694" w:val="left" w:leader="none"/>
        </w:tabs>
        <w:spacing w:before="76"/>
        <w:ind w:left="723" w:right="0" w:firstLine="0"/>
        <w:jc w:val="left"/>
        <w:rPr>
          <w:b/>
          <w:i/>
          <w:sz w:val="18"/>
        </w:rPr>
      </w:pPr>
      <w:r>
        <w:rPr>
          <w:rFonts w:ascii="Times New Roman"/>
          <w:b/>
          <w:color w:val="252525"/>
          <w:sz w:val="18"/>
        </w:rPr>
        <w:t>310</w:t>
        <w:tab/>
      </w:r>
      <w:r>
        <w:rPr>
          <w:rFonts w:ascii="Trebuchet MS"/>
          <w:b/>
          <w:color w:val="656565"/>
          <w:sz w:val="16"/>
        </w:rPr>
        <w:t>C</w:t>
      </w:r>
      <w:r>
        <w:rPr>
          <w:rFonts w:ascii="Trebuchet MS"/>
          <w:b/>
          <w:color w:val="656565"/>
          <w:sz w:val="12"/>
        </w:rPr>
        <w:t>PHẦN</w:t>
      </w:r>
      <w:r>
        <w:rPr>
          <w:rFonts w:ascii="Trebuchet MS"/>
          <w:b/>
          <w:color w:val="656565"/>
          <w:sz w:val="16"/>
        </w:rPr>
        <w:t>8</w:t>
      </w:r>
      <w:r>
        <w:rPr>
          <w:b/>
          <w:i/>
          <w:color w:val="656565"/>
          <w:sz w:val="18"/>
        </w:rPr>
        <w:t>Giới thiệu tìm kiếm</w:t>
      </w:r>
    </w:p>
    <w:p>
      <w:pPr>
        <w:pStyle w:val="BodyText"/>
        <w:spacing w:before="1"/>
        <w:rPr>
          <w:b/>
          <w:i/>
          <w:sz w:val="25"/>
        </w:rPr>
      </w:pPr>
    </w:p>
    <w:p>
      <w:pPr>
        <w:pStyle w:val="BodyText"/>
        <w:spacing w:before="1"/>
        <w:ind w:left="1443"/>
      </w:pPr>
      <w:r>
        <w:rPr>
          <w:color w:val="252525"/>
        </w:rPr>
        <w:t>để kết quả trả về các trường tóm tắt và xếp hạng cùng với tất cả các trường có</w:t>
      </w:r>
    </w:p>
    <w:p>
      <w:pPr>
        <w:spacing w:before="16"/>
        <w:ind w:left="1443" w:right="0" w:firstLine="0"/>
        <w:jc w:val="left"/>
        <w:rPr>
          <w:sz w:val="20"/>
        </w:rPr>
      </w:pPr>
      <w:r>
        <w:rPr>
          <w:rFonts w:ascii="Courier New"/>
          <w:color w:val="252525"/>
          <w:sz w:val="17"/>
        </w:rPr>
        <w:t>tiêu đề</w:t>
      </w:r>
      <w:r>
        <w:rPr>
          <w:color w:val="252525"/>
          <w:sz w:val="20"/>
        </w:rPr>
        <w:t>như một tiền tố.</w:t>
      </w:r>
    </w:p>
    <w:p>
      <w:pPr>
        <w:pStyle w:val="BodyText"/>
        <w:spacing w:before="5"/>
        <w:rPr>
          <w:sz w:val="21"/>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8.30 Sử dụng</w:t>
      </w:r>
      <w:r>
        <w:rPr>
          <w:rFonts w:ascii="Courier New"/>
          <w:b/>
          <w:color w:val="FFFFFF"/>
          <w:w w:val="95"/>
          <w:sz w:val="18"/>
          <w:shd w:fill="6EA6CC" w:color="auto" w:val="clear"/>
        </w:rPr>
        <w:t>_nguồn</w:t>
      </w:r>
      <w:r>
        <w:rPr>
          <w:rFonts w:ascii="Trebuchet MS"/>
          <w:b/>
          <w:color w:val="FFFFFF"/>
          <w:w w:val="95"/>
          <w:sz w:val="18"/>
          <w:shd w:fill="6EA6CC" w:color="auto" w:val="clear"/>
        </w:rPr>
        <w:t>thẻ để lấy các trường tùy chỉnh</w:t>
      </w:r>
      <w:r>
        <w:rPr>
          <w:rFonts w:ascii="Trebuchet MS"/>
          <w:b/>
          <w:color w:val="FFFFFF"/>
          <w:sz w:val="18"/>
          <w:shd w:fill="6EA6CC" w:color="auto" w:val="clear"/>
        </w:rPr>
        <w:tab/>
      </w:r>
    </w:p>
    <w:p>
      <w:pPr>
        <w:pStyle w:val="BodyText"/>
        <w:spacing w:before="10"/>
        <w:rPr>
          <w:rFonts w:ascii="Trebuchet MS"/>
          <w:b/>
          <w:sz w:val="8"/>
        </w:rPr>
      </w:pPr>
    </w:p>
    <w:p>
      <w:pPr>
        <w:spacing w:before="89"/>
        <w:ind w:left="1443" w:right="0" w:firstLine="0"/>
        <w:jc w:val="left"/>
        <w:rPr>
          <w:rFonts w:ascii="Courier New"/>
          <w:sz w:val="16"/>
        </w:rPr>
      </w:pPr>
      <w:r>
        <w:rPr>
          <w:rFonts w:ascii="Courier New"/>
          <w:color w:val="252525"/>
          <w:sz w:val="16"/>
        </w:rPr>
        <w:t>NHẬN phim/_tìm kiếm</w:t>
      </w:r>
    </w:p>
    <w:p>
      <w:pPr>
        <w:spacing w:before="19"/>
        <w:ind w:left="1443" w:right="0" w:firstLine="0"/>
        <w:jc w:val="left"/>
        <w:rPr>
          <w:rFonts w:ascii="Courier New"/>
          <w:sz w:val="16"/>
        </w:rPr>
      </w:pPr>
      <w:r>
        <w:rPr>
          <w:rFonts w:ascii="Courier New"/>
          <w:color w:val="252525"/>
          <w:w w:val="99"/>
          <w:sz w:val="16"/>
        </w:rPr>
        <w:t>{</w:t>
      </w:r>
    </w:p>
    <w:p>
      <w:pPr>
        <w:spacing w:line="264" w:lineRule="auto" w:before="19"/>
        <w:ind w:left="1635" w:right="3596" w:firstLine="0"/>
        <w:jc w:val="left"/>
        <w:rPr>
          <w:rFonts w:ascii="Courier New"/>
          <w:sz w:val="16"/>
        </w:rPr>
      </w:pPr>
      <w:r>
        <w:rPr>
          <w:rFonts w:ascii="Courier New"/>
          <w:color w:val="252525"/>
          <w:sz w:val="16"/>
        </w:rPr>
        <w:t>"_source": ["title*","synopsis", "rating"], "query": {</w:t>
      </w:r>
    </w:p>
    <w:p>
      <w:pPr>
        <w:spacing w:line="266" w:lineRule="auto" w:before="1"/>
        <w:ind w:left="2020" w:right="5626" w:hanging="193"/>
        <w:jc w:val="left"/>
        <w:rPr>
          <w:rFonts w:ascii="Courier New"/>
          <w:sz w:val="16"/>
        </w:rPr>
      </w:pPr>
      <w:r>
        <w:rPr>
          <w:rFonts w:ascii="Courier New"/>
          <w:color w:val="252525"/>
          <w:sz w:val="16"/>
        </w:rPr>
        <w:t>"phù hợp": { "giấy chứng nhận": "R"</w:t>
      </w:r>
    </w:p>
    <w:p>
      <w:pPr>
        <w:spacing w:line="179" w:lineRule="exact" w:before="0"/>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spacing w:before="57"/>
        <w:ind w:left="1443" w:right="0" w:firstLine="0"/>
        <w:jc w:val="left"/>
        <w:rPr>
          <w:sz w:val="20"/>
        </w:rPr>
      </w:pPr>
      <w:r>
        <w:rPr>
          <w:color w:val="252525"/>
          <w:sz w:val="20"/>
        </w:rPr>
        <w:t>Chúng ta có thể lấy</w:t>
      </w:r>
      <w:r>
        <w:rPr>
          <w:rFonts w:ascii="Courier New"/>
          <w:color w:val="252525"/>
          <w:sz w:val="17"/>
        </w:rPr>
        <w:t>_nguồn</w:t>
      </w:r>
      <w:bookmarkStart w:name="_bookmark1440" w:id="1878"/>
      <w:bookmarkEnd w:id="1878"/>
      <w:r>
        <w:rPr>
          <w:color w:val="252525"/>
          <w:sz w:val="20"/>
        </w:rPr>
        <w:t>tùy chọn thậm chí còn xa hơn bằng cách thiết lập một danh sách</w:t>
      </w:r>
      <w:r>
        <w:rPr>
          <w:rFonts w:ascii="Courier New"/>
          <w:color w:val="252525"/>
          <w:sz w:val="17"/>
        </w:rPr>
        <w:t>bao gồm</w:t>
      </w:r>
      <w:r>
        <w:rPr>
          <w:color w:val="252525"/>
          <w:sz w:val="20"/>
        </w:rPr>
        <w:t>Và</w:t>
      </w:r>
    </w:p>
    <w:p>
      <w:pPr>
        <w:spacing w:before="15"/>
        <w:ind w:left="1443" w:right="0" w:firstLine="0"/>
        <w:jc w:val="left"/>
        <w:rPr>
          <w:sz w:val="20"/>
        </w:rPr>
      </w:pPr>
      <w:r>
        <w:rPr>
          <w:rFonts w:ascii="Courier New"/>
          <w:color w:val="252525"/>
          <w:sz w:val="17"/>
        </w:rPr>
        <w:t>loại trừ</w:t>
      </w:r>
      <w:r>
        <w:rPr>
          <w:color w:val="252525"/>
          <w:sz w:val="20"/>
        </w:rPr>
        <w:t>để kiểm soát các trường trả về.</w:t>
      </w:r>
    </w:p>
    <w:p>
      <w:pPr>
        <w:pStyle w:val="BodyText"/>
        <w:spacing w:before="7"/>
        <w:rPr>
          <w:sz w:val="21"/>
        </w:rPr>
      </w:pPr>
    </w:p>
    <w:p>
      <w:pPr>
        <w:tabs>
          <w:tab w:pos="8883" w:val="left" w:leader="none"/>
        </w:tabs>
        <w:spacing w:before="75"/>
        <w:ind w:left="1443" w:right="0" w:firstLine="0"/>
        <w:jc w:val="left"/>
        <w:rPr>
          <w:rFonts w:ascii="Courier New"/>
          <w:b/>
          <w:sz w:val="18"/>
        </w:rPr>
      </w:pPr>
      <w:r>
        <w:rPr>
          <w:rFonts w:ascii="Trebuchet MS"/>
          <w:b/>
          <w:color w:val="FFFFFF"/>
          <w:w w:val="99"/>
          <w:sz w:val="18"/>
          <w:shd w:fill="6EA6CC" w:color="auto" w:val="clear"/>
        </w:rPr>
        <w:t> </w:t>
      </w:r>
      <w:r>
        <w:rPr>
          <w:rFonts w:ascii="Trebuchet MS"/>
          <w:b/>
          <w:color w:val="FFFFFF"/>
          <w:sz w:val="18"/>
          <w:shd w:fill="6EA6CC" w:color="auto" w:val="clear"/>
        </w:rPr>
        <w:t>   Liệt kê 8.31 Lọc nguồn sử dụng</w:t>
      </w:r>
      <w:r>
        <w:rPr>
          <w:rFonts w:ascii="Courier New"/>
          <w:b/>
          <w:color w:val="FFFFFF"/>
          <w:w w:val="95"/>
          <w:sz w:val="18"/>
          <w:shd w:fill="6EA6CC" w:color="auto" w:val="clear"/>
        </w:rPr>
        <w:t>bao gồm</w:t>
      </w:r>
      <w:r>
        <w:rPr>
          <w:rFonts w:ascii="Trebuchet MS"/>
          <w:b/>
          <w:color w:val="FFFFFF"/>
          <w:w w:val="95"/>
          <w:sz w:val="18"/>
          <w:shd w:fill="6EA6CC" w:color="auto" w:val="clear"/>
        </w:rPr>
        <w:t>Và</w:t>
      </w:r>
      <w:r>
        <w:rPr>
          <w:rFonts w:ascii="Courier New"/>
          <w:b/>
          <w:color w:val="FFFFFF"/>
          <w:w w:val="95"/>
          <w:sz w:val="18"/>
          <w:shd w:fill="6EA6CC" w:color="auto" w:val="clear"/>
        </w:rPr>
        <w:t>loại trừ</w:t>
      </w:r>
      <w:r>
        <w:rPr>
          <w:rFonts w:ascii="Courier New"/>
          <w:b/>
          <w:color w:val="FFFFFF"/>
          <w:sz w:val="18"/>
          <w:shd w:fill="6EA6CC" w:color="auto" w:val="clear"/>
        </w:rPr>
        <w:tab/>
      </w:r>
    </w:p>
    <w:p>
      <w:pPr>
        <w:pStyle w:val="BodyText"/>
        <w:spacing w:before="1"/>
        <w:rPr>
          <w:rFonts w:ascii="Courier New"/>
          <w:b/>
          <w:sz w:val="9"/>
        </w:rPr>
      </w:pPr>
    </w:p>
    <w:p>
      <w:pPr>
        <w:spacing w:before="89"/>
        <w:ind w:left="1443" w:right="0" w:firstLine="0"/>
        <w:jc w:val="left"/>
        <w:rPr>
          <w:rFonts w:ascii="Courier New"/>
          <w:sz w:val="16"/>
        </w:rPr>
      </w:pPr>
      <w:r>
        <w:rPr>
          <w:rFonts w:ascii="Courier New"/>
          <w:color w:val="252525"/>
          <w:sz w:val="16"/>
        </w:rPr>
        <w:t>NHẬN phim/_tìm kiếm</w:t>
      </w:r>
    </w:p>
    <w:p>
      <w:pPr>
        <w:spacing w:before="19"/>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"_nguồn": {</w:t>
      </w:r>
    </w:p>
    <w:p>
      <w:pPr>
        <w:spacing w:line="266" w:lineRule="auto" w:before="18"/>
        <w:ind w:left="1827" w:right="3500" w:firstLine="0"/>
        <w:jc w:val="left"/>
        <w:rPr>
          <w:rFonts w:ascii="Courier New"/>
          <w:sz w:val="16"/>
        </w:rPr>
      </w:pPr>
      <w:r>
        <w:rPr>
          <w:rFonts w:ascii="Courier New"/>
          <w:color w:val="252525"/>
          <w:sz w:val="16"/>
        </w:rPr>
        <w:t>"bao gồm": ["title*","synopsis","genre"], "không bao gồm": ["title.original"]</w:t>
      </w:r>
    </w:p>
    <w:p>
      <w:pPr>
        <w:spacing w:line="180" w:lineRule="exact" w:before="0"/>
        <w:ind w:left="1635" w:right="0" w:firstLine="0"/>
        <w:jc w:val="left"/>
        <w:rPr>
          <w:rFonts w:ascii="Courier New"/>
          <w:sz w:val="16"/>
        </w:rPr>
      </w:pPr>
      <w:r>
        <w:rPr>
          <w:rFonts w:ascii="Courier New"/>
          <w:color w:val="252525"/>
          <w:sz w:val="16"/>
        </w:rPr>
        <w:t>},</w:t>
      </w:r>
    </w:p>
    <w:p>
      <w:pPr>
        <w:spacing w:before="18"/>
        <w:ind w:left="1635" w:right="0" w:firstLine="0"/>
        <w:jc w:val="left"/>
        <w:rPr>
          <w:rFonts w:ascii="Courier New"/>
          <w:sz w:val="16"/>
        </w:rPr>
      </w:pPr>
      <w:r>
        <w:rPr>
          <w:rFonts w:ascii="Courier New"/>
          <w:color w:val="252525"/>
          <w:sz w:val="16"/>
        </w:rPr>
        <w:t>"truy vấn": {</w:t>
      </w:r>
    </w:p>
    <w:p>
      <w:pPr>
        <w:spacing w:line="266" w:lineRule="auto" w:before="19"/>
        <w:ind w:left="2020" w:right="5626" w:hanging="193"/>
        <w:jc w:val="left"/>
        <w:rPr>
          <w:rFonts w:ascii="Courier New"/>
          <w:sz w:val="16"/>
        </w:rPr>
      </w:pPr>
      <w:r>
        <w:rPr>
          <w:rFonts w:ascii="Courier New"/>
          <w:color w:val="252525"/>
          <w:sz w:val="16"/>
        </w:rPr>
        <w:t>"phù hợp": { "giấy chứng nhận": "R"</w:t>
      </w:r>
    </w:p>
    <w:p>
      <w:pPr>
        <w:spacing w:line="179" w:lineRule="exact" w:before="0"/>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rPr>
          <w:rFonts w:ascii="Courier New"/>
          <w:sz w:val="15"/>
        </w:rPr>
      </w:pPr>
    </w:p>
    <w:p>
      <w:pPr>
        <w:spacing w:before="57"/>
        <w:ind w:left="1443" w:right="0" w:firstLine="0"/>
        <w:jc w:val="left"/>
        <w:rPr>
          <w:sz w:val="20"/>
        </w:rPr>
      </w:pPr>
      <w:r>
        <w:rPr>
          <w:color w:val="252525"/>
          <w:sz w:val="20"/>
        </w:rPr>
        <w:t>Các</w:t>
      </w:r>
      <w:r>
        <w:rPr>
          <w:rFonts w:ascii="Courier New"/>
          <w:color w:val="252525"/>
          <w:sz w:val="17"/>
        </w:rPr>
        <w:t>_nguồn</w:t>
      </w:r>
      <w:r>
        <w:rPr>
          <w:color w:val="252525"/>
          <w:sz w:val="20"/>
        </w:rPr>
        <w:t>đối tượng mong đợi hai mảng:</w:t>
      </w:r>
    </w:p>
    <w:p>
      <w:pPr>
        <w:pStyle w:val="ListParagraph"/>
        <w:numPr>
          <w:ilvl w:val="0"/>
          <w:numId w:val="147"/>
        </w:numPr>
        <w:tabs>
          <w:tab w:pos="1996" w:val="left" w:leader="none"/>
        </w:tabs>
        <w:spacing w:line="240" w:lineRule="auto" w:before="100" w:after="0"/>
        <w:ind w:left="1995" w:right="0" w:hanging="241"/>
        <w:jc w:val="left"/>
        <w:rPr>
          <w:sz w:val="20"/>
        </w:rPr>
      </w:pPr>
      <w:r>
        <w:rPr>
          <w:rFonts w:ascii="Courier New" w:hAnsi="Courier New"/>
          <w:color w:val="252525"/>
          <w:w w:val="105"/>
          <w:sz w:val="17"/>
        </w:rPr>
        <w:t>bao gồm</w:t>
      </w:r>
      <w:r>
        <w:rPr>
          <w:color w:val="252525"/>
          <w:w w:val="105"/>
          <w:sz w:val="20"/>
        </w:rPr>
        <w:t>—Tất cả các trường cần được trả về trong kết quả</w:t>
      </w:r>
    </w:p>
    <w:p>
      <w:pPr>
        <w:pStyle w:val="ListParagraph"/>
        <w:numPr>
          <w:ilvl w:val="0"/>
          <w:numId w:val="147"/>
        </w:numPr>
        <w:tabs>
          <w:tab w:pos="1996" w:val="left" w:leader="none"/>
        </w:tabs>
        <w:spacing w:line="240" w:lineRule="auto" w:before="41" w:after="0"/>
        <w:ind w:left="1995" w:right="0" w:hanging="241"/>
        <w:jc w:val="left"/>
        <w:rPr>
          <w:sz w:val="20"/>
        </w:rPr>
      </w:pPr>
      <w:r>
        <w:rPr>
          <w:rFonts w:ascii="Courier New" w:hAnsi="Courier New"/>
          <w:color w:val="252525"/>
          <w:w w:val="105"/>
          <w:sz w:val="17"/>
        </w:rPr>
        <w:t>loại trừ</w:t>
      </w:r>
      <w:r>
        <w:rPr>
          <w:color w:val="252525"/>
          <w:w w:val="105"/>
          <w:sz w:val="20"/>
        </w:rPr>
        <w:t>—Các trường phải được loại trừ khỏi các trường được trả về từ</w:t>
      </w:r>
    </w:p>
    <w:p>
      <w:pPr>
        <w:spacing w:before="20"/>
        <w:ind w:left="1995" w:right="0" w:firstLine="0"/>
        <w:jc w:val="left"/>
        <w:rPr>
          <w:sz w:val="20"/>
        </w:rPr>
      </w:pPr>
      <w:r>
        <w:rPr>
          <w:rFonts w:ascii="Courier New"/>
          <w:color w:val="252525"/>
          <w:sz w:val="17"/>
        </w:rPr>
        <w:t>bao gồm</w:t>
      </w:r>
      <w:r>
        <w:rPr>
          <w:color w:val="252525"/>
          <w:sz w:val="20"/>
        </w:rPr>
        <w:t>danh sách</w:t>
      </w:r>
    </w:p>
    <w:p>
      <w:pPr>
        <w:spacing w:line="259" w:lineRule="auto" w:before="119"/>
        <w:ind w:left="1443" w:right="485" w:firstLine="0"/>
        <w:jc w:val="both"/>
        <w:rPr>
          <w:sz w:val="20"/>
        </w:rPr>
      </w:pPr>
      <w:r>
        <w:rPr>
          <w:color w:val="252525"/>
          <w:sz w:val="20"/>
        </w:rPr>
        <w:t>Trong danh sách 8.31, chúng tôi mong đợi tất cả</w:t>
      </w:r>
      <w:r>
        <w:rPr>
          <w:rFonts w:ascii="Courier New"/>
          <w:color w:val="252525"/>
          <w:sz w:val="17"/>
        </w:rPr>
        <w:t>tiêu đề</w:t>
      </w:r>
      <w:r>
        <w:rPr>
          <w:color w:val="252525"/>
          <w:sz w:val="20"/>
        </w:rPr>
        <w:t>các cánh đồng (</w:t>
      </w:r>
      <w:r>
        <w:rPr>
          <w:rFonts w:ascii="Courier New"/>
          <w:color w:val="252525"/>
          <w:sz w:val="17"/>
        </w:rPr>
        <w:t>tiêu đề</w:t>
      </w:r>
      <w:r>
        <w:rPr>
          <w:color w:val="252525"/>
          <w:sz w:val="20"/>
        </w:rPr>
        <w:t>Và</w:t>
      </w:r>
      <w:r>
        <w:rPr>
          <w:rFonts w:ascii="Courier New"/>
          <w:color w:val="252525"/>
          <w:sz w:val="17"/>
        </w:rPr>
        <w:t>tiêu đề.bản gốc</w:t>
      </w:r>
      <w:r>
        <w:rPr>
          <w:color w:val="252525"/>
          <w:sz w:val="20"/>
        </w:rPr>
        <w:t>), cũng như</w:t>
      </w:r>
      <w:r>
        <w:rPr>
          <w:rFonts w:ascii="Courier New"/>
          <w:color w:val="252525"/>
          <w:sz w:val="17"/>
        </w:rPr>
        <w:t>Tóm tắt</w:t>
      </w:r>
      <w:r>
        <w:rPr>
          <w:color w:val="252525"/>
          <w:sz w:val="20"/>
        </w:rPr>
        <w:t>Và</w:t>
      </w:r>
      <w:r>
        <w:rPr>
          <w:rFonts w:ascii="Courier New"/>
          <w:color w:val="252525"/>
          <w:sz w:val="17"/>
        </w:rPr>
        <w:t>thể loại</w:t>
      </w:r>
      <w:r>
        <w:rPr>
          <w:color w:val="252525"/>
          <w:sz w:val="20"/>
        </w:rPr>
        <w:t>các trường, được trả về từ truy vấn. Tuy nhiên, chúng ta có thể ngăn chặn</w:t>
      </w:r>
      <w:bookmarkStart w:name="_bookmark1442" w:id="1879"/>
      <w:bookmarkEnd w:id="1879"/>
      <w:bookmarkStart w:name="_bookmark1443" w:id="1880"/>
      <w:bookmarkEnd w:id="1880"/>
      <w:r>
        <w:rPr>
          <w:rFonts w:ascii="Courier New"/>
          <w:color w:val="252525"/>
          <w:sz w:val="17"/>
        </w:rPr>
        <w:t>tiêu đề.bản gốc</w:t>
      </w:r>
      <w:r>
        <w:rPr>
          <w:color w:val="252525"/>
          <w:sz w:val="20"/>
        </w:rPr>
        <w:t>bằng cách đưa nó vào</w:t>
      </w:r>
      <w:r>
        <w:rPr>
          <w:rFonts w:ascii="Courier New"/>
          <w:color w:val="252525"/>
          <w:sz w:val="17"/>
        </w:rPr>
        <w:t>loại trừ</w:t>
      </w:r>
      <w:r>
        <w:rPr>
          <w:color w:val="252525"/>
          <w:sz w:val="20"/>
        </w:rPr>
        <w:t>mảng. Chúng ta có thể chơi với</w:t>
      </w:r>
      <w:r>
        <w:rPr>
          <w:rFonts w:ascii="Courier New"/>
          <w:color w:val="252525"/>
          <w:sz w:val="17"/>
        </w:rPr>
        <w:t>bao gồm</w:t>
      </w:r>
      <w:r>
        <w:rPr>
          <w:color w:val="252525"/>
          <w:w w:val="105"/>
          <w:sz w:val="20"/>
        </w:rPr>
        <w:t>Và</w:t>
      </w:r>
      <w:r>
        <w:rPr>
          <w:rFonts w:ascii="Courier New"/>
          <w:color w:val="252525"/>
          <w:w w:val="105"/>
          <w:sz w:val="17"/>
        </w:rPr>
        <w:t>loại trừ</w:t>
      </w:r>
      <w:r>
        <w:rPr>
          <w:color w:val="252525"/>
          <w:w w:val="105"/>
          <w:sz w:val="20"/>
        </w:rPr>
        <w:t>mảng để có được khả năng kiểm soát tốt hơn đối với các trường được trả về và hỗ trợ</w:t>
      </w:r>
      <w:r>
        <w:rPr>
          <w:color w:val="252525"/>
          <w:sz w:val="20"/>
        </w:rPr>
        <w:t>ép. Ví dụ, nếu chúng ta thêm một</w:t>
      </w:r>
      <w:bookmarkStart w:name="_bookmark1441" w:id="1881"/>
      <w:bookmarkEnd w:id="1881"/>
      <w:r>
        <w:rPr>
          <w:rFonts w:ascii="Courier New"/>
          <w:color w:val="252525"/>
          <w:sz w:val="17"/>
        </w:rPr>
        <w:t>"loại trừ":</w:t>
      </w:r>
      <w:bookmarkStart w:name="_bookmark1444" w:id="1882"/>
      <w:bookmarkEnd w:id="1882"/>
      <w:r>
        <w:rPr>
          <w:rFonts w:ascii="Courier New"/>
          <w:color w:val="252525"/>
          <w:sz w:val="17"/>
        </w:rPr>
      </w:r>
      <w:r>
        <w:rPr>
          <w:rFonts w:ascii="Courier New"/>
          <w:color w:val="252525"/>
          <w:spacing w:val="-36"/>
          <w:sz w:val="17"/>
        </w:rPr>
        <w:t> </w:t>
      </w:r>
      <w:bookmarkStart w:name="_bookmark1445" w:id="1883"/>
      <w:bookmarkEnd w:id="1883"/>
      <w:r>
        <w:rPr>
          <w:rFonts w:ascii="Courier New"/>
          <w:color w:val="252525"/>
          <w:sz w:val="17"/>
        </w:rPr>
        <w:t>["tóm tắt","diễn viên"]</w:t>
      </w:r>
      <w:r>
        <w:rPr>
          <w:color w:val="252525"/>
          <w:sz w:val="20"/>
        </w:rPr>
        <w:t>mảng đến</w:t>
      </w:r>
    </w:p>
    <w:p>
      <w:pPr>
        <w:spacing w:before="2"/>
        <w:ind w:left="1443" w:right="0" w:firstLine="0"/>
        <w:jc w:val="both"/>
        <w:rPr>
          <w:sz w:val="20"/>
        </w:rPr>
      </w:pPr>
      <w:r>
        <w:rPr>
          <w:rFonts w:ascii="Courier New"/>
          <w:color w:val="252525"/>
          <w:sz w:val="17"/>
        </w:rPr>
        <w:t>_nguồn</w:t>
      </w:r>
      <w:r>
        <w:rPr>
          <w:color w:val="252525"/>
          <w:sz w:val="20"/>
        </w:rPr>
        <w:t>đối tượng, tất cả các trường ngoại trừ</w:t>
      </w:r>
      <w:r>
        <w:rPr>
          <w:rFonts w:ascii="Courier New"/>
          <w:color w:val="252525"/>
          <w:sz w:val="17"/>
        </w:rPr>
        <w:t>Tóm tắt</w:t>
      </w:r>
      <w:r>
        <w:rPr>
          <w:color w:val="252525"/>
          <w:sz w:val="20"/>
        </w:rPr>
        <w:t>Và</w:t>
      </w:r>
      <w:r>
        <w:rPr>
          <w:rFonts w:ascii="Courier New"/>
          <w:color w:val="252525"/>
          <w:sz w:val="17"/>
        </w:rPr>
        <w:t>diễn viên</w:t>
      </w:r>
      <w:r>
        <w:rPr>
          <w:color w:val="252525"/>
          <w:sz w:val="20"/>
        </w:rPr>
        <w:t>được trả lại.</w:t>
      </w:r>
    </w:p>
    <w:p>
      <w:pPr>
        <w:pStyle w:val="BodyText"/>
        <w:spacing w:before="5"/>
        <w:rPr>
          <w:sz w:val="16"/>
        </w:rPr>
      </w:pPr>
    </w:p>
    <w:p>
      <w:pPr>
        <w:pStyle w:val="Heading9"/>
        <w:numPr>
          <w:ilvl w:val="2"/>
          <w:numId w:val="145"/>
        </w:numPr>
        <w:tabs>
          <w:tab w:pos="1443" w:val="left" w:leader="none"/>
          <w:tab w:pos="1445" w:val="left" w:leader="none"/>
        </w:tabs>
        <w:spacing w:line="240" w:lineRule="auto" w:before="0" w:after="0"/>
        <w:ind w:left="1444" w:right="0" w:hanging="722"/>
        <w:jc w:val="left"/>
      </w:pPr>
      <w:bookmarkStart w:name="8.8.6 Searching across indexes and data " w:id="1884"/>
      <w:bookmarkEnd w:id="1884"/>
      <w:r>
        <w:rPr>
          <w:b w:val="0"/>
          <w:i w:val="0"/>
        </w:rPr>
      </w:r>
      <w:bookmarkStart w:name="_bookmark1446" w:id="1885"/>
      <w:bookmarkEnd w:id="1885"/>
      <w:r>
        <w:rPr>
          <w:b w:val="0"/>
          <w:i w:val="0"/>
        </w:rPr>
      </w:r>
      <w:bookmarkStart w:name="_bookmark1446" w:id="1886"/>
      <w:bookmarkEnd w:id="1886"/>
      <w:r>
        <w:rPr>
          <w:color w:val="466B85"/>
          <w:spacing w:val="-1"/>
          <w:w w:val="95"/>
        </w:rPr>
        <w:t>Tìm kiếm trên</w:t>
      </w:r>
      <w:bookmarkStart w:name="_bookmark1447" w:id="1887"/>
      <w:bookmarkEnd w:id="1887"/>
      <w:r>
        <w:rPr>
          <w:color w:val="466B85"/>
          <w:w w:val="95"/>
        </w:rPr>
        <w:t>chỉ mục và luồng dữ liệu</w:t>
      </w:r>
    </w:p>
    <w:p>
      <w:pPr>
        <w:pStyle w:val="BodyText"/>
        <w:spacing w:line="254" w:lineRule="auto" w:before="96"/>
        <w:ind w:left="1443" w:right="487"/>
        <w:jc w:val="both"/>
      </w:pPr>
      <w:r>
        <w:rPr>
          <w:color w:val="252525"/>
          <w:w w:val="105"/>
        </w:rPr>
        <w:t>Dữ liệu thường được phân bổ trên các chỉ mục và luồng dữ liệu. May mắn thay, Elasticsearch cho phép chúng ta tìm kiếm dữ liệu trên nhiều chỉ mục và luồng dữ liệu bằng cách thêm các</w:t>
      </w:r>
    </w:p>
    <w:p>
      <w:pPr>
        <w:spacing w:after="0" w:line="254" w:lineRule="auto"/>
        <w:jc w:val="both"/>
        <w:sectPr>
          <w:pgSz w:w="10620" w:h="13320"/>
          <w:pgMar w:top="420" w:bottom="280" w:left="420" w:right="820"/>
        </w:sectPr>
      </w:pPr>
    </w:p>
    <w:p>
      <w:pPr>
        <w:tabs>
          <w:tab w:pos="9061" w:val="right" w:leader="none"/>
        </w:tabs>
        <w:spacing w:before="76"/>
        <w:ind w:left="4236" w:right="0" w:firstLine="0"/>
        <w:jc w:val="left"/>
        <w:rPr>
          <w:rFonts w:ascii="Times New Roman"/>
          <w:b/>
          <w:sz w:val="18"/>
        </w:rPr>
      </w:pPr>
      <w:r>
        <w:rPr>
          <w:b/>
          <w:i/>
          <w:color w:val="656565"/>
          <w:sz w:val="18"/>
        </w:rPr>
        <w:t>8.8 Tìm kiếm</w:t>
      </w:r>
      <w:r>
        <w:rPr>
          <w:b/>
          <w:i/>
          <w:color w:val="656565"/>
          <w:sz w:val="18"/>
        </w:rPr>
        <w:t>đặc trưng</w:t>
        <w:tab/>
      </w:r>
      <w:r>
        <w:rPr>
          <w:rFonts w:ascii="Times New Roman"/>
          <w:b/>
          <w:color w:val="252525"/>
          <w:sz w:val="18"/>
        </w:rPr>
        <w:t>311</w:t>
      </w:r>
    </w:p>
    <w:p>
      <w:pPr>
        <w:pStyle w:val="BodyText"/>
        <w:spacing w:before="8"/>
        <w:rPr>
          <w:rFonts w:ascii="Times New Roman"/>
          <w:b/>
          <w:sz w:val="26"/>
        </w:rPr>
      </w:pPr>
    </w:p>
    <w:p>
      <w:pPr>
        <w:pStyle w:val="BodyText"/>
        <w:spacing w:line="256" w:lineRule="auto"/>
        <w:ind w:left="1623"/>
      </w:pPr>
      <w:r>
        <w:rPr>
          <w:color w:val="252525"/>
          <w:w w:val="105"/>
        </w:rPr>
        <w:t>chỉ mục trong yêu cầu tìm kiếm. Ví dụ, việc bỏ qua tên chỉ mục trong yêu cầu tìm kiếm sẽ yêu cầu công cụ tìm kiếm trên tất cả các chỉ mục:</w:t>
      </w:r>
    </w:p>
    <w:p>
      <w:pPr>
        <w:spacing w:before="148"/>
        <w:ind w:left="1623" w:right="0" w:firstLine="0"/>
        <w:jc w:val="left"/>
        <w:rPr>
          <w:rFonts w:ascii="Courier New"/>
          <w:sz w:val="16"/>
        </w:rPr>
      </w:pPr>
      <w:r>
        <w:rPr>
          <w:rFonts w:ascii="Courier New"/>
          <w:color w:val="252525"/>
          <w:sz w:val="16"/>
        </w:rPr>
        <w:t>NHẬN _tìm kiếm</w:t>
      </w:r>
    </w:p>
    <w:p>
      <w:pPr>
        <w:spacing w:before="19"/>
        <w:ind w:left="1623"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sz w:val="16"/>
        </w:rPr>
        <w:t>"truy vấn": {</w:t>
      </w:r>
    </w:p>
    <w:p>
      <w:pPr>
        <w:spacing w:before="19"/>
        <w:ind w:left="2007" w:right="0" w:firstLine="0"/>
        <w:jc w:val="left"/>
        <w:rPr>
          <w:rFonts w:ascii="Courier New"/>
          <w:sz w:val="16"/>
        </w:rPr>
      </w:pPr>
      <w:r>
        <w:rPr>
          <w:rFonts w:ascii="Courier New"/>
          <w:color w:val="252525"/>
          <w:sz w:val="16"/>
        </w:rPr>
        <w:t>"cuộc thi đấu": {</w:t>
      </w:r>
    </w:p>
    <w:p>
      <w:pPr>
        <w:spacing w:before="19"/>
        <w:ind w:left="2200" w:right="0" w:firstLine="0"/>
        <w:jc w:val="left"/>
        <w:rPr>
          <w:rFonts w:ascii="Courier New"/>
          <w:sz w:val="16"/>
        </w:rPr>
      </w:pPr>
      <w:r>
        <w:rPr>
          <w:rFonts w:ascii="Courier New"/>
          <w:color w:val="252525"/>
          <w:sz w:val="16"/>
        </w:rPr>
        <w:t>"diễn viên": "Pacino"</w:t>
      </w:r>
    </w:p>
    <w:p>
      <w:pPr>
        <w:spacing w:before="18"/>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9" w:lineRule="auto" w:before="58"/>
        <w:ind w:left="1623" w:right="312"/>
        <w:jc w:val="both"/>
      </w:pPr>
      <w:r>
        <w:rPr>
          <w:color w:val="252525"/>
        </w:rPr>
        <w:t>Chúng ta cũng có thể sử dụng GET */_search hoặc GET _all/_search, tương đương với truy vấn trước đó. Tất cả các biểu mẫu này tìm kiếm trên tất cả các chỉ mục trong cụm.</w:t>
      </w:r>
    </w:p>
    <w:p>
      <w:pPr>
        <w:pStyle w:val="BodyText"/>
        <w:spacing w:line="259" w:lineRule="auto"/>
        <w:ind w:left="1623" w:right="308" w:firstLine="304"/>
        <w:jc w:val="both"/>
      </w:pPr>
      <w:r>
        <w:rPr>
          <w:color w:val="252525"/>
        </w:rPr>
        <w:t>Khi chúng ta tìm kiếm trên nhiều chỉ mục, chúng ta có thể muốn một tài liệu được tìm thấy trong một chỉ mục được ưu tiên hơn cùng một tài liệu được tìm thấy trong một chỉ mục khác. Nghĩa là, chúng ta có thể muốn tăng cường một số chỉ mục nhất định so với các chỉ mục khác khi thực hiện tìm kiếm trên nhiều chỉ mục. Đối với điều đó, chúng ta có thể đính kèm một đối tượng indices_boost ở cùng cấp độ với đối tượng truy vấn. Chúng ta có thể nhập nhiều chỉ mục với xếp hạng tăng cường phù hợp được đặt trên đối tượng indices_boost này.</w:t>
      </w:r>
      <w:bookmarkStart w:name="_bookmark1448" w:id="1888"/>
      <w:bookmarkEnd w:id="1888"/>
      <w:bookmarkStart w:name="_bookmark1449" w:id="1889"/>
      <w:bookmarkEnd w:id="1889"/>
    </w:p>
    <w:p>
      <w:pPr>
        <w:spacing w:line="259" w:lineRule="auto" w:before="2"/>
        <w:ind w:left="1623" w:right="306" w:firstLine="302"/>
        <w:jc w:val="both"/>
        <w:rPr>
          <w:sz w:val="20"/>
        </w:rPr>
      </w:pPr>
      <w:r>
        <w:rPr>
          <w:color w:val="252525"/>
          <w:sz w:val="20"/>
        </w:rPr>
        <w:t>Để chứng minh, chúng ta có thể tạo hai chỉ mục mới (</w:t>
      </w:r>
      <w:r>
        <w:rPr>
          <w:rFonts w:ascii="Courier New" w:hAnsi="Courier New"/>
          <w:color w:val="252525"/>
          <w:sz w:val="17"/>
        </w:rPr>
        <w:t>chỉ số_đầu</w:t>
      </w:r>
      <w:r>
        <w:rPr>
          <w:color w:val="252525"/>
          <w:sz w:val="20"/>
        </w:rPr>
        <w:t>Và</w:t>
      </w:r>
      <w:r>
        <w:rPr>
          <w:rFonts w:ascii="Courier New" w:hAnsi="Courier New"/>
          <w:color w:val="252525"/>
          <w:sz w:val="17"/>
        </w:rPr>
        <w:t>index_mới</w:t>
      </w:r>
      <w:r>
        <w:rPr>
          <w:color w:val="252525"/>
          <w:sz w:val="20"/>
        </w:rPr>
        <w:t>) và lập chỉ mục cho bộ phim The Shawshank Redemption trong đó (mã có sẵn trong các tệp của cuốn sách). Bây giờ chúng ta có cùng một bộ phim trên ba chỉ mục, hãy tạo truy vấn với yêu cầu nâng cao điểm tài liệu thu được từ</w:t>
      </w:r>
      <w:r>
        <w:rPr>
          <w:rFonts w:ascii="Courier New" w:hAnsi="Courier New"/>
          <w:color w:val="252525"/>
          <w:w w:val="105"/>
          <w:sz w:val="17"/>
        </w:rPr>
        <w:t>phim_top</w:t>
      </w:r>
      <w:r>
        <w:rPr>
          <w:color w:val="252525"/>
          <w:w w:val="105"/>
          <w:sz w:val="20"/>
        </w:rPr>
        <w:t>vậy thì The Shawshank Redemption là kết quả cao nhất.</w:t>
      </w:r>
    </w:p>
    <w:p>
      <w:pPr>
        <w:pStyle w:val="BodyText"/>
        <w:spacing w:before="8"/>
        <w:rPr>
          <w:sz w:val="19"/>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8.32 Tăng điểm của một</w:t>
      </w:r>
      <w:r>
        <w:rPr>
          <w:rFonts w:ascii="Trebuchet MS"/>
          <w:b/>
          <w:color w:val="FFFFFF"/>
          <w:sz w:val="18"/>
          <w:shd w:fill="6EA6CC" w:color="auto" w:val="clear"/>
        </w:rPr>
        <w:t>tài liệu</w:t>
        <w:tab/>
      </w:r>
    </w:p>
    <w:p>
      <w:pPr>
        <w:pStyle w:val="BodyText"/>
        <w:spacing w:before="2"/>
        <w:rPr>
          <w:rFonts w:ascii="Trebuchet MS"/>
          <w:b/>
          <w:sz w:val="10"/>
        </w:rPr>
      </w:pPr>
    </w:p>
    <w:p>
      <w:pPr>
        <w:spacing w:after="0"/>
        <w:rPr>
          <w:rFonts w:ascii="Trebuchet MS"/>
          <w:sz w:val="10"/>
        </w:rPr>
        <w:sectPr>
          <w:pgSz w:w="10620" w:h="13320"/>
          <w:pgMar w:top="420" w:bottom="280" w:left="420" w:right="820"/>
        </w:sectPr>
      </w:pPr>
    </w:p>
    <w:p>
      <w:pPr>
        <w:spacing w:before="89"/>
        <w:ind w:left="1623" w:right="0" w:firstLine="0"/>
        <w:jc w:val="left"/>
        <w:rPr>
          <w:rFonts w:ascii="Courier New"/>
          <w:sz w:val="16"/>
        </w:rPr>
      </w:pPr>
      <w:r>
        <w:rPr/>
        <w:pict>
          <v:shape style="position:absolute;margin-left:211.020004pt;margin-top:13.751105pt;width:16.8pt;height:27.45pt;mso-position-horizontal-relative:page;mso-position-vertical-relative:paragraph;z-index:16140800" coordorigin="4220,275" coordsize="336,549" path="m4556,275l4552,275,4552,779,4312,779,4312,743,4312,739,4308,741,4307,741,4307,747,4307,781,4307,816,4238,784,4233,781,4238,779,4307,747,4307,741,4225,779,4220,781,4225,784,4308,822,4312,823,4312,784,4556,784,4556,781,4556,779,4556,275xe" filled="true" fillcolor="#000000" stroked="false">
            <v:path arrowok="t"/>
            <v:fill type="solid"/>
            <w10:wrap type="none"/>
          </v:shape>
        </w:pict>
      </w:r>
      <w:r>
        <w:rPr>
          <w:rFonts w:ascii="Courier New"/>
          <w:color w:val="252525"/>
          <w:sz w:val="16"/>
        </w:rPr>
        <w:t>NHẬN phim*/_tìm kiếm</w:t>
      </w:r>
    </w:p>
    <w:p>
      <w:pPr>
        <w:spacing w:before="19"/>
        <w:ind w:left="1623" w:right="0" w:firstLine="0"/>
        <w:jc w:val="left"/>
        <w:rPr>
          <w:rFonts w:ascii="Courier New"/>
          <w:sz w:val="16"/>
        </w:rPr>
      </w:pPr>
      <w:r>
        <w:rPr>
          <w:rFonts w:ascii="Courier New"/>
          <w:color w:val="252525"/>
          <w:w w:val="99"/>
          <w:sz w:val="16"/>
        </w:rPr>
        <w:t>{</w:t>
      </w:r>
    </w:p>
    <w:p>
      <w:pPr>
        <w:spacing w:before="19"/>
        <w:ind w:left="0" w:right="382" w:firstLine="0"/>
        <w:jc w:val="right"/>
        <w:rPr>
          <w:rFonts w:ascii="Courier New"/>
          <w:sz w:val="16"/>
        </w:rPr>
      </w:pPr>
      <w:r>
        <w:rPr>
          <w:rFonts w:ascii="Courier New"/>
          <w:color w:val="252525"/>
          <w:sz w:val="16"/>
        </w:rPr>
        <w:t>"chỉ số_tăng cường": [</w:t>
      </w:r>
    </w:p>
    <w:p>
      <w:pPr>
        <w:spacing w:before="18"/>
        <w:ind w:left="0" w:right="286" w:firstLine="0"/>
        <w:jc w:val="right"/>
        <w:rPr>
          <w:rFonts w:ascii="Courier New"/>
          <w:sz w:val="16"/>
        </w:rPr>
      </w:pPr>
      <w:r>
        <w:rPr>
          <w:rFonts w:ascii="Courier New"/>
          <w:color w:val="252525"/>
          <w:sz w:val="16"/>
        </w:rPr>
        <w:t>{ "phim": 0.1},</w:t>
      </w:r>
    </w:p>
    <w:p>
      <w:pPr>
        <w:spacing w:before="19"/>
        <w:ind w:left="2007" w:right="0" w:firstLine="0"/>
        <w:jc w:val="left"/>
        <w:rPr>
          <w:rFonts w:ascii="Courier New"/>
          <w:sz w:val="16"/>
        </w:rPr>
      </w:pPr>
      <w:r>
        <w:rPr>
          <w:rFonts w:ascii="Courier New"/>
          <w:color w:val="252525"/>
          <w:sz w:val="16"/>
        </w:rPr>
        <w:t>{ "phim_mới": 0},</w:t>
      </w:r>
    </w:p>
    <w:p>
      <w:pPr>
        <w:spacing w:before="20"/>
        <w:ind w:left="2007" w:right="0" w:firstLine="0"/>
        <w:jc w:val="left"/>
        <w:rPr>
          <w:rFonts w:ascii="Courier New"/>
          <w:sz w:val="16"/>
        </w:rPr>
      </w:pPr>
      <w:r>
        <w:rPr>
          <w:rFonts w:ascii="Courier New"/>
          <w:color w:val="252525"/>
          <w:sz w:val="16"/>
        </w:rPr>
        <w:t>{ "phim_top": 2.0}</w:t>
      </w:r>
    </w:p>
    <w:p>
      <w:pPr>
        <w:pStyle w:val="BodyText"/>
        <w:spacing w:before="8"/>
        <w:rPr>
          <w:rFonts w:ascii="Courier New"/>
          <w:sz w:val="21"/>
        </w:rPr>
      </w:pPr>
      <w:r>
        <w:rPr/>
        <w:br w:type="column"/>
      </w:r>
      <w:r>
        <w:rPr>
          <w:rFonts w:ascii="Courier New"/>
          <w:sz w:val="21"/>
        </w:rPr>
      </w:r>
    </w:p>
    <w:p>
      <w:pPr>
        <w:spacing w:line="218" w:lineRule="auto" w:before="0"/>
        <w:ind w:left="278" w:right="38" w:firstLine="0"/>
        <w:jc w:val="left"/>
        <w:rPr>
          <w:rFonts w:ascii="Trebuchet MS"/>
          <w:b/>
          <w:sz w:val="18"/>
        </w:rPr>
      </w:pPr>
      <w:r>
        <w:rPr>
          <w:rFonts w:ascii="Trebuchet MS"/>
          <w:b/>
          <w:color w:val="656565"/>
          <w:w w:val="95"/>
          <w:sz w:val="18"/>
        </w:rPr>
        <w:t>Giảm chỉ số_boost xuống 0,1</w:t>
      </w:r>
    </w:p>
    <w:p>
      <w:pPr>
        <w:pStyle w:val="BodyText"/>
        <w:rPr>
          <w:rFonts w:ascii="Trebuchet MS"/>
          <w:b/>
          <w:sz w:val="18"/>
        </w:rPr>
      </w:pPr>
    </w:p>
    <w:p>
      <w:pPr>
        <w:spacing w:line="162" w:lineRule="exact" w:before="113"/>
        <w:ind w:left="723" w:right="0" w:firstLine="0"/>
        <w:jc w:val="left"/>
        <w:rPr>
          <w:rFonts w:ascii="Trebuchet MS"/>
          <w:b/>
          <w:sz w:val="18"/>
        </w:rPr>
      </w:pPr>
      <w:r>
        <w:rPr/>
        <w:pict>
          <v:shape style="position:absolute;margin-left:277.02002pt;margin-top:-27.478327pt;width:16.8pt;height:27.45pt;mso-position-horizontal-relative:page;mso-position-vertical-relative:paragraph;z-index:-34891264" coordorigin="5540,-550" coordsize="336,549" path="m5876,-550l5872,-550,5872,-46,5632,-46,5632,-82,5632,-85,5628,-84,5627,-83,5627,-78,5627,-43,5627,-9,5558,-41,5553,-43,5558,-46,5627,-78,5627,-83,5545,-46,5540,-43,5545,-41,5628,-2,5632,-1,5632,-41,5876,-41,5876,-43,5876,-46,5876,-550xe" filled="true" fillcolor="#000000" stroked="false">
            <v:path arrowok="t"/>
            <v:fill type="solid"/>
            <w10:wrap type="none"/>
          </v:shape>
        </w:pict>
      </w:r>
      <w:r>
        <w:rPr/>
        <w:pict>
          <v:shape style="position:absolute;margin-left:232.920013pt;margin-top:6.060675pt;width:17.350pt;height:28.5pt;mso-position-horizontal-relative:page;mso-position-vertical-relative:paragraph;z-index:16141824" coordorigin="4658,121" coordsize="347,570" path="m5005,161l5003,161,5000,161,4748,161,4748,125,4748,121,4745,122,4744,123,4744,129,4744,163,4744,198,4676,166,4671,163,4676,161,4744,129,4744,123,4663,161,4658,163,4663,166,4745,204,4748,205,4748,166,5000,166,5000,691,5005,691,5005,161xe" filled="true" fillcolor="#000000" stroked="false">
            <v:path arrowok="t"/>
            <v:fill type="solid"/>
            <w10:wrap type="none"/>
          </v:shape>
        </w:pict>
      </w:r>
      <w:r>
        <w:rPr>
          <w:rFonts w:ascii="Trebuchet MS"/>
          <w:b/>
          <w:color w:val="656565"/>
          <w:w w:val="80"/>
          <w:sz w:val="18"/>
        </w:rPr>
        <w:t>Tăng lên</w:t>
      </w:r>
    </w:p>
    <w:p>
      <w:pPr>
        <w:pStyle w:val="BodyText"/>
        <w:rPr>
          <w:rFonts w:ascii="Trebuchet MS"/>
          <w:b/>
          <w:sz w:val="18"/>
        </w:rPr>
      </w:pPr>
      <w:r>
        <w:rPr/>
        <w:br w:type="column"/>
      </w:r>
      <w:r>
        <w:rPr>
          <w:rFonts w:ascii="Trebuchet MS"/>
          <w:b/>
          <w:sz w:val="18"/>
        </w:rPr>
      </w:r>
    </w:p>
    <w:p>
      <w:pPr>
        <w:pStyle w:val="BodyText"/>
        <w:spacing w:before="4"/>
        <w:rPr>
          <w:rFonts w:ascii="Trebuchet MS"/>
          <w:b/>
        </w:rPr>
      </w:pPr>
    </w:p>
    <w:p>
      <w:pPr>
        <w:spacing w:line="218" w:lineRule="auto" w:before="0"/>
        <w:ind w:left="175" w:right="2745" w:firstLine="0"/>
        <w:jc w:val="left"/>
        <w:rPr>
          <w:rFonts w:ascii="Trebuchet MS"/>
          <w:b/>
          <w:sz w:val="18"/>
        </w:rPr>
      </w:pPr>
      <w:r>
        <w:rPr>
          <w:rFonts w:ascii="Trebuchet MS"/>
          <w:b/>
          <w:color w:val="656565"/>
          <w:w w:val="95"/>
          <w:sz w:val="18"/>
        </w:rPr>
        <w:t>Giảm chỉ số_boost xuống 0</w:t>
      </w:r>
    </w:p>
    <w:p>
      <w:pPr>
        <w:spacing w:after="0" w:line="218" w:lineRule="auto"/>
        <w:jc w:val="left"/>
        <w:rPr>
          <w:rFonts w:ascii="Trebuchet MS"/>
          <w:sz w:val="18"/>
        </w:rPr>
        <w:sectPr>
          <w:type w:val="continuous"/>
          <w:pgSz w:w="10620" w:h="13320"/>
          <w:pgMar w:top="1260" w:bottom="280" w:left="420" w:right="820"/>
          <w:cols w:num="3" w:equalWidth="0">
            <w:col w:w="3929" w:space="40"/>
            <w:col w:w="1384" w:space="39"/>
            <w:col w:w="3988"/>
          </w:cols>
        </w:sectPr>
      </w:pPr>
    </w:p>
    <w:p>
      <w:pPr>
        <w:spacing w:line="170" w:lineRule="exact" w:before="0"/>
        <w:ind w:left="1815" w:right="0" w:firstLine="0"/>
        <w:jc w:val="left"/>
        <w:rPr>
          <w:rFonts w:ascii="Courier New"/>
          <w:sz w:val="16"/>
        </w:rPr>
      </w:pPr>
      <w:r>
        <w:rPr>
          <w:rFonts w:ascii="Courier New"/>
          <w:color w:val="252525"/>
          <w:sz w:val="16"/>
        </w:rPr>
        <w:t>],</w:t>
      </w:r>
    </w:p>
    <w:p>
      <w:pPr>
        <w:spacing w:before="19"/>
        <w:ind w:left="1815" w:right="0" w:firstLine="0"/>
        <w:jc w:val="left"/>
        <w:rPr>
          <w:rFonts w:ascii="Courier New"/>
          <w:sz w:val="16"/>
        </w:rPr>
      </w:pPr>
      <w:r>
        <w:rPr>
          <w:rFonts w:ascii="Courier New"/>
          <w:color w:val="252525"/>
          <w:sz w:val="16"/>
        </w:rPr>
        <w:t>"truy vấn": {</w:t>
      </w:r>
    </w:p>
    <w:p>
      <w:pPr>
        <w:spacing w:before="19"/>
        <w:ind w:left="2007" w:right="0" w:firstLine="0"/>
        <w:jc w:val="left"/>
        <w:rPr>
          <w:rFonts w:ascii="Courier New"/>
          <w:sz w:val="16"/>
        </w:rPr>
      </w:pPr>
      <w:r>
        <w:rPr>
          <w:rFonts w:ascii="Courier New"/>
          <w:color w:val="252525"/>
          <w:sz w:val="16"/>
        </w:rPr>
        <w:t>"cuộc thi đấu": {</w:t>
      </w:r>
    </w:p>
    <w:p>
      <w:pPr>
        <w:spacing w:before="18"/>
        <w:ind w:left="2200" w:right="0" w:firstLine="0"/>
        <w:jc w:val="left"/>
        <w:rPr>
          <w:rFonts w:ascii="Courier New"/>
          <w:sz w:val="16"/>
        </w:rPr>
      </w:pPr>
      <w:r>
        <w:rPr>
          <w:rFonts w:ascii="Courier New"/>
          <w:color w:val="252525"/>
          <w:sz w:val="16"/>
        </w:rPr>
        <w:t>"title": "Sự cứu chuộc"</w:t>
      </w:r>
    </w:p>
    <w:p>
      <w:pPr>
        <w:spacing w:line="218" w:lineRule="auto" w:before="43"/>
        <w:ind w:left="435" w:right="3628" w:firstLine="0"/>
        <w:jc w:val="left"/>
        <w:rPr>
          <w:rFonts w:ascii="Trebuchet MS"/>
          <w:b/>
          <w:sz w:val="18"/>
        </w:rPr>
      </w:pPr>
      <w:r>
        <w:rPr/>
        <w:br w:type="column"/>
      </w:r>
      <w:r>
        <w:rPr>
          <w:rFonts w:ascii="Trebuchet MS"/>
          <w:b/>
          <w:color w:val="656565"/>
          <w:w w:val="80"/>
          <w:sz w:val="18"/>
        </w:rPr>
        <w:t>chỉ số_tăng lên 2.0</w:t>
      </w:r>
    </w:p>
    <w:p>
      <w:pPr>
        <w:spacing w:after="0" w:line="218" w:lineRule="auto"/>
        <w:jc w:val="left"/>
        <w:rPr>
          <w:rFonts w:ascii="Trebuchet MS"/>
          <w:sz w:val="18"/>
        </w:rPr>
        <w:sectPr>
          <w:type w:val="continuous"/>
          <w:pgSz w:w="10620" w:h="13320"/>
          <w:pgMar w:top="1260" w:bottom="280" w:left="420" w:right="820"/>
          <w:cols w:num="2" w:equalWidth="0">
            <w:col w:w="4217" w:space="40"/>
            <w:col w:w="5123"/>
          </w:cols>
        </w:sectPr>
      </w:pPr>
    </w:p>
    <w:p>
      <w:pPr>
        <w:spacing w:before="19"/>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6" w:lineRule="auto" w:before="58"/>
        <w:ind w:left="1623" w:right="307"/>
        <w:jc w:val="both"/>
      </w:pPr>
      <w:r>
        <w:rPr>
          <w:color w:val="252525"/>
          <w:w w:val="105"/>
        </w:rPr>
        <w:t>Truy vấn sẽ nhân đôi điểm nếu tài liệu được tìm thấy trong movies_top của Query DSL và giảm nó xuống 10% (0,1) giá trị ban đầu của nó đối với các tài liệu được lấy từ movies</w:t>
      </w:r>
      <w:r>
        <w:rPr>
          <w:color w:val="252525"/>
        </w:rPr>
        <w:t>index. Cuối cùng, chúng tôi đặt indices_boost thành 0 cho movies_new documents, nghĩa là về cơ bản không có boost nào được áp dụng. Ví dụ, nếu điểm gốc của document là 0.2876821 trong movies_top, thì điểm mới là 0.5753642 (2 * 0.2876821). Điểm của các document khác được tính toán dựa trên thiết lập trong đối tượng indexes_boost.</w:t>
      </w:r>
    </w:p>
    <w:p>
      <w:pPr>
        <w:spacing w:after="0" w:line="256" w:lineRule="auto"/>
        <w:jc w:val="both"/>
        <w:sectPr>
          <w:type w:val="continuous"/>
          <w:pgSz w:w="10620" w:h="13320"/>
          <w:pgMar w:top="1260" w:bottom="280" w:left="420" w:right="820"/>
        </w:sectPr>
      </w:pPr>
    </w:p>
    <w:p>
      <w:pPr>
        <w:tabs>
          <w:tab w:pos="3694" w:val="left" w:leader="none"/>
        </w:tabs>
        <w:spacing w:before="76"/>
        <w:ind w:left="723" w:right="0" w:firstLine="0"/>
        <w:jc w:val="left"/>
        <w:rPr>
          <w:b/>
          <w:i/>
          <w:sz w:val="18"/>
        </w:rPr>
      </w:pPr>
      <w:r>
        <w:rPr>
          <w:rFonts w:ascii="Times New Roman"/>
          <w:b/>
          <w:color w:val="252525"/>
          <w:sz w:val="18"/>
        </w:rPr>
        <w:t>312</w:t>
        <w:tab/>
      </w:r>
      <w:r>
        <w:rPr>
          <w:rFonts w:ascii="Trebuchet MS"/>
          <w:b/>
          <w:color w:val="656565"/>
          <w:sz w:val="16"/>
        </w:rPr>
        <w:t>C</w:t>
      </w:r>
      <w:r>
        <w:rPr>
          <w:rFonts w:ascii="Trebuchet MS"/>
          <w:b/>
          <w:color w:val="656565"/>
          <w:sz w:val="12"/>
        </w:rPr>
        <w:t>PHẦN</w:t>
      </w:r>
      <w:r>
        <w:rPr>
          <w:rFonts w:ascii="Trebuchet MS"/>
          <w:b/>
          <w:color w:val="656565"/>
          <w:sz w:val="16"/>
        </w:rPr>
        <w:t>8</w:t>
      </w:r>
      <w:r>
        <w:rPr>
          <w:b/>
          <w:i/>
          <w:color w:val="656565"/>
          <w:sz w:val="18"/>
        </w:rPr>
        <w:t>Giới thiệu tìm kiếm</w:t>
      </w:r>
    </w:p>
    <w:p>
      <w:pPr>
        <w:pStyle w:val="BodyText"/>
        <w:spacing w:before="1"/>
        <w:rPr>
          <w:b/>
          <w:i/>
          <w:sz w:val="25"/>
        </w:rPr>
      </w:pPr>
    </w:p>
    <w:p>
      <w:pPr>
        <w:pStyle w:val="BodyText"/>
        <w:spacing w:line="256" w:lineRule="auto" w:before="1"/>
        <w:ind w:left="1443" w:right="502" w:firstLine="286"/>
      </w:pPr>
      <w:r>
        <w:rPr>
          <w:color w:val="252525"/>
          <w:w w:val="105"/>
        </w:rPr>
        <w:t>Và thế là xong! Chương tiếp theo sẽ thảo luận về các truy vấn cấp thuật ngữ khi chúng ta đã hiểu rõ hơn về các tính năng tìm kiếm URI và Query DSL.</w:t>
      </w:r>
      <w:bookmarkStart w:name="_bookmark1450" w:id="1890"/>
      <w:bookmarkEnd w:id="1890"/>
      <w:bookmarkStart w:name="_bookmark1451" w:id="1891"/>
      <w:bookmarkEnd w:id="1891"/>
    </w:p>
    <w:p>
      <w:pPr>
        <w:pStyle w:val="Heading4"/>
        <w:ind w:firstLine="0"/>
      </w:pPr>
      <w:bookmarkStart w:name="Summary" w:id="1892"/>
      <w:bookmarkEnd w:id="1892"/>
      <w:r>
        <w:rPr>
          <w:b w:val="0"/>
          <w:i w:val="0"/>
        </w:rPr>
      </w:r>
      <w:r>
        <w:rPr>
          <w:color w:val="466B85"/>
        </w:rPr>
        <w:t>Bản tóm tắt</w:t>
      </w:r>
    </w:p>
    <w:p>
      <w:pPr>
        <w:pStyle w:val="ListParagraph"/>
        <w:numPr>
          <w:ilvl w:val="0"/>
          <w:numId w:val="148"/>
        </w:numPr>
        <w:tabs>
          <w:tab w:pos="1996" w:val="left" w:leader="none"/>
        </w:tabs>
        <w:spacing w:line="240" w:lineRule="auto" w:before="61" w:after="0"/>
        <w:ind w:left="1995" w:right="0" w:hanging="241"/>
        <w:jc w:val="both"/>
        <w:rPr>
          <w:sz w:val="20"/>
        </w:rPr>
      </w:pPr>
      <w:r>
        <w:rPr>
          <w:color w:val="252525"/>
          <w:w w:val="105"/>
          <w:sz w:val="20"/>
        </w:rPr>
        <w:t>Tìm kiếm có thể được phân loại thành loại tìm kiếm có cấu trúc và không có cấu trúc.</w:t>
      </w:r>
    </w:p>
    <w:p>
      <w:pPr>
        <w:pStyle w:val="ListParagraph"/>
        <w:numPr>
          <w:ilvl w:val="0"/>
          <w:numId w:val="148"/>
        </w:numPr>
        <w:tabs>
          <w:tab w:pos="1996" w:val="left" w:leader="none"/>
        </w:tabs>
        <w:spacing w:line="254" w:lineRule="auto" w:before="36" w:after="0"/>
        <w:ind w:left="1995" w:right="496" w:hanging="240"/>
        <w:jc w:val="both"/>
        <w:rPr>
          <w:sz w:val="20"/>
        </w:rPr>
      </w:pPr>
      <w:r>
        <w:rPr>
          <w:color w:val="252525"/>
          <w:w w:val="105"/>
          <w:sz w:val="20"/>
        </w:rPr>
        <w:t>Dữ liệu có cấu trúc hoạt động với các trường không phải văn bản như trường số và ngày tháng hoặc các trường không được phân tích trong thời gian lập chỉ mục và tạo ra kết quả nhị phân (có hoặc không).</w:t>
      </w:r>
    </w:p>
    <w:p>
      <w:pPr>
        <w:pStyle w:val="ListParagraph"/>
        <w:numPr>
          <w:ilvl w:val="0"/>
          <w:numId w:val="148"/>
        </w:numPr>
        <w:tabs>
          <w:tab w:pos="1996" w:val="left" w:leader="none"/>
        </w:tabs>
        <w:spacing w:line="254" w:lineRule="auto" w:before="24" w:after="0"/>
        <w:ind w:left="1995" w:right="495" w:hanging="240"/>
        <w:jc w:val="both"/>
        <w:rPr>
          <w:sz w:val="20"/>
        </w:rPr>
      </w:pPr>
      <w:r>
        <w:rPr>
          <w:color w:val="252525"/>
          <w:w w:val="105"/>
          <w:sz w:val="20"/>
        </w:rPr>
        <w:t>Dữ liệu phi cấu trúc xử lý các trường văn bản được mong đợi có điểm liên quan. Công cụ chấm điểm kết quả dựa trên mức độ phù hợp của các tài liệu kết quả với tiêu chí.</w:t>
      </w:r>
    </w:p>
    <w:p>
      <w:pPr>
        <w:pStyle w:val="ListParagraph"/>
        <w:numPr>
          <w:ilvl w:val="0"/>
          <w:numId w:val="148"/>
        </w:numPr>
        <w:tabs>
          <w:tab w:pos="1996" w:val="left" w:leader="none"/>
        </w:tabs>
        <w:spacing w:line="256" w:lineRule="auto" w:before="23" w:after="0"/>
        <w:ind w:left="1995" w:right="487" w:hanging="240"/>
        <w:jc w:val="both"/>
        <w:rPr>
          <w:sz w:val="20"/>
        </w:rPr>
      </w:pPr>
      <w:r>
        <w:rPr>
          <w:color w:val="252525"/>
          <w:w w:val="105"/>
          <w:sz w:val="20"/>
        </w:rPr>
        <w:t>Chúng tôi sử dụng tìm kiếm theo cấp thuật ngữ cho các truy vấn có cấu trúc và tìm kiếm toàn văn cho dữ liệu không có cấu trúc.</w:t>
      </w:r>
    </w:p>
    <w:p>
      <w:pPr>
        <w:pStyle w:val="ListParagraph"/>
        <w:numPr>
          <w:ilvl w:val="0"/>
          <w:numId w:val="148"/>
        </w:numPr>
        <w:tabs>
          <w:tab w:pos="1996" w:val="left" w:leader="none"/>
        </w:tabs>
        <w:spacing w:line="256" w:lineRule="auto" w:before="17" w:after="0"/>
        <w:ind w:left="1995" w:right="487" w:hanging="240"/>
        <w:jc w:val="both"/>
        <w:rPr>
          <w:sz w:val="20"/>
        </w:rPr>
      </w:pPr>
      <w:r>
        <w:rPr>
          <w:color w:val="252525"/>
          <w:w w:val="105"/>
          <w:sz w:val="20"/>
        </w:rPr>
        <w:t>Mỗi yêu cầu tìm kiếm được xử lý bởi một nút điều phối. Các nút điều phối có trách nhiệm yêu cầu các nút khác thực hiện truy vấn, trả về dữ liệu một phần, tổng hợp dữ liệu và phản hồi cho máy khách bằng kết quả cuối cùng.</w:t>
      </w:r>
    </w:p>
    <w:p>
      <w:pPr>
        <w:pStyle w:val="ListParagraph"/>
        <w:numPr>
          <w:ilvl w:val="0"/>
          <w:numId w:val="148"/>
        </w:numPr>
        <w:tabs>
          <w:tab w:pos="1996" w:val="left" w:leader="none"/>
        </w:tabs>
        <w:spacing w:line="254" w:lineRule="auto" w:before="17" w:after="0"/>
        <w:ind w:left="1995" w:right="492" w:hanging="240"/>
        <w:jc w:val="both"/>
        <w:rPr>
          <w:sz w:val="20"/>
        </w:rPr>
      </w:pPr>
      <w:r>
        <w:rPr>
          <w:color w:val="252525"/>
          <w:w w:val="105"/>
          <w:sz w:val="20"/>
        </w:rPr>
        <w:t>Elasticsearch phơi bày một</w:t>
      </w:r>
      <w:r>
        <w:rPr>
          <w:rFonts w:ascii="Courier New" w:hAnsi="Courier New"/>
          <w:color w:val="252525"/>
          <w:w w:val="105"/>
          <w:sz w:val="17"/>
        </w:rPr>
        <w:t>_tìm kiếm</w:t>
      </w:r>
      <w:r>
        <w:rPr>
          <w:color w:val="252525"/>
          <w:w w:val="105"/>
          <w:sz w:val="20"/>
        </w:rPr>
        <w:t>điểm cuối cho các truy vấn và tổng hợp. Chúng ta có thể gọi</w:t>
      </w:r>
      <w:r>
        <w:rPr>
          <w:rFonts w:ascii="Courier New" w:hAnsi="Courier New"/>
          <w:color w:val="252525"/>
          <w:w w:val="105"/>
          <w:sz w:val="17"/>
        </w:rPr>
        <w:t>_tìm kiếm</w:t>
      </w:r>
      <w:r>
        <w:rPr>
          <w:color w:val="252525"/>
          <w:w w:val="105"/>
          <w:sz w:val="20"/>
        </w:rPr>
        <w:t>điểm cuối bằng cách sử dụng yêu cầu URI có tham số hoặc xây dựng yêu cầu đầy đủ bằng cú pháp đặc biệt gọi là Query DSL.</w:t>
      </w:r>
    </w:p>
    <w:p>
      <w:pPr>
        <w:pStyle w:val="ListParagraph"/>
        <w:numPr>
          <w:ilvl w:val="0"/>
          <w:numId w:val="148"/>
        </w:numPr>
        <w:tabs>
          <w:tab w:pos="1996" w:val="left" w:leader="none"/>
        </w:tabs>
        <w:spacing w:line="254" w:lineRule="auto" w:before="24" w:after="0"/>
        <w:ind w:left="1995" w:right="491" w:hanging="240"/>
        <w:jc w:val="both"/>
        <w:rPr>
          <w:sz w:val="20"/>
        </w:rPr>
      </w:pPr>
      <w:r>
        <w:rPr>
          <w:color w:val="252525"/>
          <w:w w:val="105"/>
          <w:sz w:val="20"/>
        </w:rPr>
        <w:t>Query DSL là lựa chọn ưu tiên để tạo truy vấn tìm kiếm. Chúng ta có thể xây dựng rất nhiều truy vấn, bao gồm cả truy vấn nâng cao, bằng cách sử dụng Query DSL.</w:t>
      </w:r>
    </w:p>
    <w:p>
      <w:pPr>
        <w:pStyle w:val="ListParagraph"/>
        <w:numPr>
          <w:ilvl w:val="0"/>
          <w:numId w:val="148"/>
        </w:numPr>
        <w:tabs>
          <w:tab w:pos="1996" w:val="left" w:leader="none"/>
        </w:tabs>
        <w:spacing w:line="254" w:lineRule="auto" w:before="22" w:after="0"/>
        <w:ind w:left="1995" w:right="499" w:hanging="240"/>
        <w:jc w:val="both"/>
        <w:rPr>
          <w:sz w:val="20"/>
        </w:rPr>
      </w:pPr>
      <w:r>
        <w:rPr>
          <w:color w:val="252525"/>
          <w:w w:val="105"/>
          <w:sz w:val="20"/>
        </w:rPr>
        <w:t>Query DSL cho phép chúng ta tạo các truy vấn lá và truy vấn hợp chất. Truy vấn lá là các truy vấn tìm kiếm đơn giản với một tiêu chí duy nhất. Truy vấn hợp chất được sử dụng cho các truy vấn nâng cao được xây dựng bằng các mệnh đề có điều kiện.</w:t>
      </w:r>
    </w:p>
    <w:p>
      <w:pPr>
        <w:pStyle w:val="ListParagraph"/>
        <w:numPr>
          <w:ilvl w:val="0"/>
          <w:numId w:val="148"/>
        </w:numPr>
        <w:tabs>
          <w:tab w:pos="1996" w:val="left" w:leader="none"/>
        </w:tabs>
        <w:spacing w:line="256" w:lineRule="auto" w:before="23" w:after="0"/>
        <w:ind w:left="1995" w:right="488" w:hanging="240"/>
        <w:jc w:val="both"/>
        <w:rPr>
          <w:sz w:val="20"/>
        </w:rPr>
      </w:pPr>
      <w:r>
        <w:rPr>
          <w:color w:val="252525"/>
          <w:w w:val="105"/>
          <w:sz w:val="20"/>
        </w:rPr>
        <w:t>Các tính năng liên ngành có sẵn cho hầu hết các loại truy vấn: phân trang, làm nổi bật, giải thích về điểm số, thao tác kết quả, v.v.</w:t>
      </w:r>
      <w:bookmarkStart w:name="_bookmark1452" w:id="1893"/>
      <w:bookmarkEnd w:id="1893"/>
    </w:p>
    <w:p>
      <w:pPr>
        <w:spacing w:after="0" w:line="256" w:lineRule="auto"/>
        <w:jc w:val="both"/>
        <w:rPr>
          <w:sz w:val="20"/>
        </w:rPr>
        <w:sectPr>
          <w:pgSz w:w="10620" w:h="13320"/>
          <w:pgMar w:top="420" w:bottom="280" w:left="420" w:right="820"/>
        </w:sectPr>
      </w:pPr>
    </w:p>
    <w:p>
      <w:pPr>
        <w:pStyle w:val="BodyText"/>
        <w:spacing w:before="4"/>
        <w:rPr>
          <w:sz w:val="3"/>
        </w:rPr>
      </w:pPr>
    </w:p>
    <w:p>
      <w:pPr>
        <w:pStyle w:val="BodyText"/>
        <w:ind w:left="3266"/>
      </w:pPr>
      <w:r>
        <w:rPr/>
        <w:pict>
          <v:group style="width:297.5pt;height:155.050pt;mso-position-horizontal-relative:char;mso-position-vertical-relative:line" coordorigin="0,0" coordsize="5950,3101">
            <v:shape style="position:absolute;left:3726;top:0;width:2224;height:3101" coordorigin="3726,0" coordsize="2224,3101" path="m5136,0l5063,3,4991,11,4920,25,4851,44,4783,68,4718,97,4654,130,4592,167,4532,208,4475,253,4420,301,4368,352,4319,407,4273,464,4230,523,4190,585,4154,649,4122,714,4093,781,4069,850,4048,919,4032,989,4020,1059,4013,1130,4010,1201,4014,1281,4023,1357,4039,1429,4062,1498,4090,1561,4125,1620,4166,1674,4212,1721,4265,1763,4324,1797,4389,1825,4459,1846,4536,1858,4618,1862,4712,1855,4801,1835,4883,1804,4959,1765,5028,1718,5089,1667,5143,1614,5187,1560,5223,1508,5265,1416,5270,1381,5268,1362,5200,1344,5132,1423,5088,1479,5037,1537,4978,1592,4909,1639,4829,1672,4739,1684,4663,1676,4598,1654,4545,1619,4502,1574,4469,1521,4444,1460,4427,1394,4418,1326,4415,1255,4417,1195,4422,1130,4431,1062,4444,992,4461,921,4481,848,4504,774,4531,701,4562,630,4596,559,4633,492,4674,427,4718,366,4765,310,4816,259,4869,214,4926,176,4986,144,5050,121,5116,107,5185,102,5267,109,5338,131,5400,164,5452,209,5496,262,5531,323,5558,390,5576,461,5587,535,5591,611,5589,684,5585,759,5577,835,5567,912,5554,990,5538,1069,5520,1148,5499,1227,5476,1306,5451,1385,5424,1464,5394,1541,5363,1618,5330,1694,5295,1768,5259,1841,5221,1912,5182,1981,5142,2048,5100,2112,5057,2173,5014,2232,4961,2298,4908,2360,4853,2419,4798,2474,4741,2525,4683,2573,4624,2619,4564,2661,4502,2701,4439,2738,4375,2774,4309,2807,4242,2838,4173,2868,4103,2897,4031,2924,3957,2950,3882,2976,3805,3001,3726,3025,3749,3101,3826,3089,3903,3075,3979,3058,4055,3040,4129,3019,4203,2997,4276,2972,4349,2945,4420,2916,4490,2885,4560,2852,4628,2816,4696,2779,4762,2740,4827,2699,4891,2656,4954,2611,5016,2564,5076,2515,5136,2465,5194,2412,5247,2361,5301,2308,5353,2252,5405,2195,5455,2135,5504,2074,5551,2010,5596,1945,5640,1879,5681,1811,5721,1742,5757,1672,5791,1601,5823,1529,5851,1455,5876,1382,5898,1307,5916,1233,5930,1158,5941,1082,5947,1007,5950,931,5947,855,5940,780,5928,706,5911,633,5890,563,5864,496,5834,431,5799,369,5760,311,5716,257,5668,207,5616,161,5560,120,5499,85,5434,55,5366,32,5293,14,5216,4,5136,0xe" filled="true" fillcolor="#cccccc" stroked="false">
              <v:path arrowok="t"/>
              <v:fill type="solid"/>
            </v:shape>
            <v:rect style="position:absolute;left:0;top:1750;width:5798;height:5" filled="true" fillcolor="#466b85" stroked="false">
              <v:fill type="solid"/>
            </v:rect>
            <v:shape style="position:absolute;left:0;top:0;width:5950;height:3101" type="#_x0000_t202" filled="false" stroked="false">
              <v:textbox inset="0,0,0,0">
                <w:txbxContent>
                  <w:p>
                    <w:pPr>
                      <w:spacing w:line="240" w:lineRule="auto" w:before="0"/>
                      <w:rPr>
                        <w:sz w:val="79"/>
                      </w:rPr>
                    </w:pPr>
                  </w:p>
                  <w:p>
                    <w:pPr>
                      <w:spacing w:before="0"/>
                      <w:ind w:left="1837" w:right="0" w:firstLine="0"/>
                      <w:jc w:val="left"/>
                      <w:rPr>
                        <w:i/>
                        <w:sz w:val="60"/>
                      </w:rPr>
                    </w:pPr>
                    <w:bookmarkStart w:name="9 Term-level search" w:id="1894"/>
                    <w:bookmarkEnd w:id="1894"/>
                    <w:r>
                      <w:rPr/>
                    </w:r>
                    <w:bookmarkStart w:name="_bookmark1453" w:id="1895"/>
                    <w:bookmarkEnd w:id="1895"/>
                    <w:r>
                      <w:rPr/>
                    </w:r>
                    <w:r>
                      <w:rPr>
                        <w:i/>
                        <w:color w:val="466B85"/>
                        <w:w w:val="90"/>
                        <w:sz w:val="60"/>
                      </w:rPr>
                      <w:t>Tìm kiếm theo cấp độ thuật ngữ</w:t>
                    </w:r>
                  </w:p>
                </w:txbxContent>
              </v:textbox>
              <w10:wrap type="none"/>
            </v:shape>
          </v:group>
        </w:pict>
      </w:r>
      <w:r>
        <w:rPr/>
      </w:r>
    </w:p>
    <w:p>
      <w:pPr>
        <w:pStyle w:val="BodyText"/>
      </w:pPr>
    </w:p>
    <w:p>
      <w:pPr>
        <w:pStyle w:val="BodyText"/>
      </w:pPr>
    </w:p>
    <w:p>
      <w:pPr>
        <w:pStyle w:val="BodyText"/>
      </w:pPr>
    </w:p>
    <w:p>
      <w:pPr>
        <w:pStyle w:val="BodyText"/>
      </w:pPr>
    </w:p>
    <w:p>
      <w:pPr>
        <w:pStyle w:val="BodyText"/>
        <w:spacing w:before="5"/>
        <w:rPr>
          <w:sz w:val="28"/>
        </w:rPr>
      </w:pPr>
      <w:r>
        <w:rPr/>
        <w:pict>
          <v:shape style="position:absolute;margin-left:78.180099pt;margin-top:18.540714pt;width:253.65pt;height:59pt;mso-position-horizontal-relative:page;mso-position-vertical-relative:paragraph;z-index:-15314432;mso-wrap-distance-left:0;mso-wrap-distance-right:0" type="#_x0000_t202" filled="true" fillcolor="#f7f5e8" stroked="false">
            <v:textbox inset="0,0,0,0">
              <w:txbxContent>
                <w:p>
                  <w:pPr>
                    <w:spacing w:before="94"/>
                    <w:ind w:left="359" w:right="0" w:firstLine="0"/>
                    <w:jc w:val="left"/>
                    <w:rPr>
                      <w:rFonts w:ascii="Trebuchet MS"/>
                      <w:b/>
                      <w:i/>
                      <w:sz w:val="24"/>
                    </w:rPr>
                  </w:pPr>
                  <w:r>
                    <w:rPr>
                      <w:rFonts w:ascii="Trebuchet MS"/>
                      <w:b/>
                      <w:i/>
                      <w:color w:val="466B85"/>
                      <w:w w:val="90"/>
                      <w:sz w:val="24"/>
                    </w:rPr>
                    <w:t>Chương này bao gồm</w:t>
                  </w:r>
                  <w:bookmarkStart w:name="_bookmark1454" w:id="1896"/>
                  <w:bookmarkEnd w:id="1896"/>
                </w:p>
                <w:p>
                  <w:pPr>
                    <w:pStyle w:val="BodyText"/>
                    <w:numPr>
                      <w:ilvl w:val="0"/>
                      <w:numId w:val="149"/>
                    </w:numPr>
                    <w:tabs>
                      <w:tab w:pos="600" w:val="left" w:leader="none"/>
                    </w:tabs>
                    <w:spacing w:line="240" w:lineRule="auto" w:before="80" w:after="0"/>
                    <w:ind w:left="600" w:right="0" w:hanging="241"/>
                    <w:jc w:val="left"/>
                    <w:rPr>
                      <w:rFonts w:ascii="Tahoma" w:hAnsi="Tahoma"/>
                    </w:rPr>
                  </w:pPr>
                  <w:r>
                    <w:rPr>
                      <w:rFonts w:ascii="Tahoma" w:hAnsi="Tahoma"/>
                      <w:color w:val="466B85"/>
                      <w:spacing w:val="-1"/>
                    </w:rPr>
                    <w:t>Hiểu các truy vấn cấp thuật ngữ</w:t>
                  </w:r>
                </w:p>
                <w:p>
                  <w:pPr>
                    <w:pStyle w:val="BodyText"/>
                    <w:numPr>
                      <w:ilvl w:val="0"/>
                      <w:numId w:val="149"/>
                    </w:numPr>
                    <w:tabs>
                      <w:tab w:pos="600" w:val="left" w:leader="none"/>
                    </w:tabs>
                    <w:spacing w:line="240" w:lineRule="auto" w:before="58" w:after="0"/>
                    <w:ind w:left="600" w:right="0" w:hanging="241"/>
                    <w:jc w:val="left"/>
                    <w:rPr>
                      <w:rFonts w:ascii="Tahoma" w:hAnsi="Tahoma"/>
                    </w:rPr>
                  </w:pPr>
                  <w:r>
                    <w:rPr>
                      <w:rFonts w:ascii="Tahoma" w:hAnsi="Tahoma"/>
                      <w:color w:val="466B85"/>
                      <w:w w:val="95"/>
                    </w:rPr>
                    <w:t>Truy vấn cấp độ thuật ngữ trong hành động</w:t>
                  </w:r>
                </w:p>
              </w:txbxContent>
            </v:textbox>
            <v:fill type="solid"/>
            <w10:wrap type="topAndBottom"/>
          </v:shape>
        </w:pict>
      </w:r>
    </w:p>
    <w:p>
      <w:pPr>
        <w:pStyle w:val="BodyText"/>
      </w:pPr>
    </w:p>
    <w:p>
      <w:pPr>
        <w:pStyle w:val="BodyText"/>
      </w:pPr>
    </w:p>
    <w:p>
      <w:pPr>
        <w:pStyle w:val="BodyText"/>
      </w:pPr>
    </w:p>
    <w:p>
      <w:pPr>
        <w:pStyle w:val="BodyText"/>
        <w:spacing w:before="3"/>
        <w:rPr>
          <w:sz w:val="19"/>
        </w:rPr>
      </w:pPr>
    </w:p>
    <w:p>
      <w:pPr>
        <w:pStyle w:val="BodyText"/>
        <w:spacing w:line="254" w:lineRule="auto" w:before="1"/>
        <w:ind w:left="1863" w:right="308"/>
        <w:jc w:val="both"/>
      </w:pPr>
      <w:r>
        <w:rPr>
          <w:color w:val="252525"/>
          <w:w w:val="105"/>
        </w:rPr>
        <w:t>Tìm kiếm cấp thuật ngữ được thiết kế để hoạt động với dữ liệu có cấu trúc như số, ngày, địa chỉ IP, liệt kê, loại từ khóa, v.v. Chúng giúp chúng ta tìm câu trả lời nhưng không xem xét mức độ liên quan. Nghĩa là chúng tìm kiếm các kết quả khớp chính xác thay vì mức độ khớp của tài liệu với truy vấn. Một điểm khác biệt cơ bản giữa các truy vấn này và tìm kiếm toàn văn là các truy vấn cấp thuật ngữ không trải qua phân tích văn bản.</w:t>
      </w:r>
    </w:p>
    <w:p>
      <w:pPr>
        <w:pStyle w:val="BodyText"/>
        <w:spacing w:line="254" w:lineRule="auto" w:before="7"/>
        <w:ind w:left="1863" w:right="309" w:firstLine="290"/>
        <w:jc w:val="both"/>
      </w:pPr>
      <w:r>
        <w:rPr>
          <w:color w:val="252525"/>
          <w:w w:val="105"/>
        </w:rPr>
        <w:t>Chương này tập trung vào tìm kiếm cấp thuật ngữ chi tiết và xử lý các loại truy vấn khác nhau với các ví dụ. Chúng ta hãy bắt đầu với phần tổng quan và sau đó xem xét các truy vấn cụ thể.</w:t>
      </w:r>
    </w:p>
    <w:p>
      <w:pPr>
        <w:pStyle w:val="BodyText"/>
        <w:spacing w:line="235" w:lineRule="auto" w:before="167"/>
        <w:ind w:left="2103" w:right="792"/>
        <w:jc w:val="both"/>
      </w:pPr>
      <w:r>
        <w:rPr>
          <w:rFonts w:ascii="Trebuchet MS" w:hAnsi="Trebuchet MS"/>
          <w:b/>
          <w:color w:val="466B85"/>
          <w:w w:val="110"/>
          <w:sz w:val="17"/>
        </w:rPr>
        <w:t>GHI CHÚ</w:t>
      </w:r>
      <w:r>
        <w:rPr>
          <w:color w:val="252525"/>
          <w:w w:val="110"/>
        </w:rPr>
        <w:t>Mã cho chương này có sẵn trên GitHub (</w:t>
      </w:r>
      <w:hyperlink r:id="rId355">
        <w:r>
          <w:rPr>
            <w:color w:val="001CA6"/>
            <w:w w:val="110"/>
          </w:rPr>
          <w:t>http://mng.bz/</w:t>
        </w:r>
      </w:hyperlink>
      <w:r>
        <w:rPr>
          <w:color w:val="001CA6"/>
          <w:spacing w:val="1"/>
          <w:w w:val="110"/>
        </w:rPr>
        <w:t> </w:t>
      </w:r>
      <w:hyperlink r:id="rId355">
        <w:r>
          <w:rPr>
            <w:color w:val="001CA6"/>
            <w:w w:val="105"/>
          </w:rPr>
          <w:t>gà8</w:t>
        </w:r>
      </w:hyperlink>
      <w:r>
        <w:rPr>
          <w:color w:val="252525"/>
          <w:w w:val="105"/>
        </w:rPr>
        <w:t>) và trên trang web của cuốn sách (</w:t>
      </w:r>
      <w:hyperlink r:id="rId19">
        <w:r>
          <w:rPr>
            <w:color w:val="001CA6"/>
            <w:w w:val="105"/>
          </w:rPr>
          <w:t>https://www.manning.com/books/elas</w:t>
        </w:r>
      </w:hyperlink>
      <w:r>
        <w:rPr>
          <w:color w:val="001CA6"/>
          <w:spacing w:val="1"/>
          <w:w w:val="105"/>
        </w:rPr>
        <w:t> </w:t>
      </w:r>
      <w:hyperlink r:id="rId19">
        <w:r>
          <w:rPr>
            <w:color w:val="001CA6"/>
            <w:w w:val="110"/>
          </w:rPr>
          <w:t>ticsearch-in-action-second-edition</w:t>
        </w:r>
      </w:hyperlink>
      <w:r>
        <w:rPr>
          <w:color w:val="252525"/>
          <w:w w:val="110"/>
        </w:rPr>
        <w:t>).</w:t>
      </w:r>
    </w:p>
    <w:p>
      <w:pPr>
        <w:pStyle w:val="BodyText"/>
      </w:pPr>
    </w:p>
    <w:p>
      <w:pPr>
        <w:pStyle w:val="BodyText"/>
      </w:pPr>
    </w:p>
    <w:p>
      <w:pPr>
        <w:pStyle w:val="BodyText"/>
        <w:spacing w:before="7"/>
        <w:rPr>
          <w:sz w:val="16"/>
        </w:rPr>
      </w:pPr>
    </w:p>
    <w:p>
      <w:pPr>
        <w:spacing w:before="99"/>
        <w:ind w:left="827" w:right="0" w:firstLine="0"/>
        <w:jc w:val="center"/>
        <w:rPr>
          <w:rFonts w:ascii="Times New Roman"/>
          <w:b/>
          <w:sz w:val="18"/>
        </w:rPr>
      </w:pPr>
      <w:r>
        <w:rPr>
          <w:rFonts w:ascii="Times New Roman"/>
          <w:b/>
          <w:color w:val="252525"/>
          <w:w w:val="105"/>
          <w:sz w:val="18"/>
        </w:rPr>
        <w:t>313</w:t>
      </w:r>
    </w:p>
    <w:p>
      <w:pPr>
        <w:spacing w:after="0"/>
        <w:jc w:val="center"/>
        <w:rPr>
          <w:rFonts w:ascii="Times New Roman"/>
          <w:sz w:val="18"/>
        </w:rPr>
        <w:sectPr>
          <w:pgSz w:w="10620" w:h="13320"/>
          <w:pgMar w:top="1260" w:bottom="280" w:left="420" w:right="820"/>
        </w:sectPr>
      </w:pPr>
    </w:p>
    <w:p>
      <w:pPr>
        <w:tabs>
          <w:tab w:pos="3737" w:val="left" w:leader="none"/>
        </w:tabs>
        <w:spacing w:before="76"/>
        <w:ind w:left="723" w:right="0" w:firstLine="0"/>
        <w:jc w:val="left"/>
        <w:rPr>
          <w:b/>
          <w:i/>
          <w:sz w:val="18"/>
        </w:rPr>
      </w:pPr>
      <w:r>
        <w:rPr>
          <w:rFonts w:ascii="Times New Roman"/>
          <w:b/>
          <w:color w:val="252525"/>
          <w:sz w:val="18"/>
        </w:rPr>
        <w:t>314</w:t>
        <w:tab/>
      </w:r>
      <w:r>
        <w:rPr>
          <w:rFonts w:ascii="Trebuchet MS"/>
          <w:b/>
          <w:color w:val="656565"/>
          <w:sz w:val="16"/>
        </w:rPr>
        <w:t>C</w:t>
      </w:r>
      <w:r>
        <w:rPr>
          <w:rFonts w:ascii="Trebuchet MS"/>
          <w:b/>
          <w:color w:val="656565"/>
          <w:sz w:val="12"/>
        </w:rPr>
        <w:t>PHẦN</w:t>
      </w:r>
      <w:r>
        <w:rPr>
          <w:rFonts w:ascii="Trebuchet MS"/>
          <w:b/>
          <w:color w:val="656565"/>
          <w:sz w:val="16"/>
        </w:rPr>
        <w:t>9</w:t>
      </w:r>
      <w:r>
        <w:rPr>
          <w:b/>
          <w:i/>
          <w:color w:val="656565"/>
          <w:sz w:val="18"/>
        </w:rPr>
        <w:t>Tìm kiếm theo cấp độ thuật ngữ</w:t>
      </w:r>
    </w:p>
    <w:p>
      <w:pPr>
        <w:pStyle w:val="BodyText"/>
        <w:spacing w:before="3"/>
        <w:rPr>
          <w:b/>
          <w:i/>
          <w:sz w:val="24"/>
        </w:rPr>
      </w:pPr>
    </w:p>
    <w:p>
      <w:pPr>
        <w:pStyle w:val="Heading4"/>
        <w:numPr>
          <w:ilvl w:val="1"/>
          <w:numId w:val="150"/>
        </w:numPr>
        <w:tabs>
          <w:tab w:pos="1443" w:val="left" w:leader="none"/>
          <w:tab w:pos="1444" w:val="left" w:leader="none"/>
        </w:tabs>
        <w:spacing w:line="240" w:lineRule="auto" w:before="0" w:after="0"/>
        <w:ind w:left="1443" w:right="0" w:hanging="721"/>
        <w:jc w:val="left"/>
      </w:pPr>
      <w:bookmarkStart w:name="9.1 Overview of term-level search" w:id="1897"/>
      <w:bookmarkEnd w:id="1897"/>
      <w:r>
        <w:rPr>
          <w:b w:val="0"/>
          <w:i w:val="0"/>
        </w:rPr>
      </w:r>
      <w:bookmarkStart w:name="_bookmark1455" w:id="1898"/>
      <w:bookmarkEnd w:id="1898"/>
      <w:r>
        <w:rPr>
          <w:b w:val="0"/>
          <w:i w:val="0"/>
        </w:rPr>
      </w:r>
      <w:bookmarkStart w:name="_bookmark1455" w:id="1899"/>
      <w:bookmarkEnd w:id="1899"/>
      <w:r>
        <w:rPr>
          <w:color w:val="466B85"/>
          <w:w w:val="90"/>
        </w:rPr>
        <w:t>Tổng quan về tìm kiếm cấp thuật ngữ</w:t>
      </w:r>
      <w:bookmarkStart w:name="_bookmark1456" w:id="1900"/>
      <w:bookmarkEnd w:id="1900"/>
    </w:p>
    <w:p>
      <w:pPr>
        <w:pStyle w:val="BodyText"/>
        <w:spacing w:line="259" w:lineRule="auto" w:before="60"/>
        <w:ind w:left="1443" w:right="487"/>
        <w:jc w:val="both"/>
      </w:pPr>
      <w:r>
        <w:rPr>
          <w:color w:val="252525"/>
          <w:w w:val="105"/>
        </w:rPr>
        <w:t>Tìm kiếm cấp thuật ngữ có cấu trúc: truy vấn trả về kết quả khớp chính xác. Chúng tìm kiếm dữ liệu có cấu trúc như ngày, số và phạm vi. Với loại tìm kiếm này, chúng tôi không quan tâm đến mức độ khớp của kết quả (mức độ tương ứng của tài liệu với truy vấn), chỉ cần truy vấn trả về dữ liệu nếu truy vấn khớp. Do đó, chúng tôi không mong đợi điểm liên quan liên quan đến kết quả tìm kiếm cấp thuật ngữ.</w:t>
      </w:r>
    </w:p>
    <w:p>
      <w:pPr>
        <w:pStyle w:val="BodyText"/>
        <w:spacing w:line="259" w:lineRule="auto" w:before="2"/>
        <w:ind w:left="1443" w:right="490" w:firstLine="325"/>
        <w:jc w:val="both"/>
      </w:pPr>
      <w:r>
        <w:rPr>
          <w:color w:val="252525"/>
          <w:w w:val="105"/>
        </w:rPr>
        <w:t>Tìm kiếm ở cấp độ thuật ngữ tạo ra tùy chọn nhị phân có hoặc không tương tự như cơ sở dữ liệu</w:t>
      </w:r>
      <w:r>
        <w:rPr>
          <w:rFonts w:ascii="Courier New" w:hAnsi="Courier New"/>
          <w:color w:val="252525"/>
          <w:sz w:val="17"/>
        </w:rPr>
        <w:t>Mệnh đề WHERE. Kết quả truy vấn sẽ được lấy nếu điều kiện được đáp ứng; nếu không, truy vấn sẽ không trả về bất kỳ kết quả nào.</w:t>
      </w:r>
    </w:p>
    <w:p>
      <w:pPr>
        <w:pStyle w:val="BodyText"/>
        <w:spacing w:line="259" w:lineRule="auto" w:before="1"/>
        <w:ind w:left="1443" w:right="487" w:firstLine="314"/>
        <w:jc w:val="both"/>
      </w:pPr>
      <w:r>
        <w:rPr>
          <w:color w:val="252525"/>
          <w:w w:val="105"/>
        </w:rPr>
        <w:t>Mặc dù các tài liệu có điểm số liên quan đến chúng, nhưng điểm số không quan trọng. Các tài liệu được trả về nếu chúng khớp với truy vấn, nhưng không liên quan. Trên thực tế, chúng ta có thể chạy các truy vấn cấp thuật ngữ với điểm số không đổi. Chúng có thể được lưu vào bộ nhớ đệm bởi máy chủ, do đó cung cấp lợi ích về hiệu suất nếu cùng một truy vấn được chạy lại. Các truy vấn này giống như tìm kiếm cơ sở dữ liệu truyền thống.</w:t>
      </w:r>
    </w:p>
    <w:p>
      <w:pPr>
        <w:pStyle w:val="BodyText"/>
        <w:spacing w:before="11"/>
        <w:rPr>
          <w:sz w:val="14"/>
        </w:rPr>
      </w:pPr>
    </w:p>
    <w:p>
      <w:pPr>
        <w:pStyle w:val="Heading9"/>
        <w:numPr>
          <w:ilvl w:val="2"/>
          <w:numId w:val="150"/>
        </w:numPr>
        <w:tabs>
          <w:tab w:pos="1443" w:val="left" w:leader="none"/>
          <w:tab w:pos="1444" w:val="left" w:leader="none"/>
        </w:tabs>
        <w:spacing w:line="240" w:lineRule="auto" w:before="0" w:after="0"/>
        <w:ind w:left="1443" w:right="0" w:hanging="721"/>
        <w:jc w:val="left"/>
      </w:pPr>
      <w:bookmarkStart w:name="9.1.1 Term-level queries are not analyze" w:id="1901"/>
      <w:bookmarkEnd w:id="1901"/>
      <w:r>
        <w:rPr>
          <w:b w:val="0"/>
          <w:i w:val="0"/>
        </w:rPr>
      </w:r>
      <w:bookmarkStart w:name="_bookmark1457" w:id="1902"/>
      <w:bookmarkEnd w:id="1902"/>
      <w:r>
        <w:rPr>
          <w:b w:val="0"/>
          <w:i w:val="0"/>
        </w:rPr>
      </w:r>
      <w:bookmarkStart w:name="_bookmark1457" w:id="1903"/>
      <w:bookmarkEnd w:id="1903"/>
      <w:r>
        <w:rPr>
          <w:color w:val="466B85"/>
          <w:w w:val="90"/>
        </w:rPr>
        <w:t>Các truy vấn cấp độ thuật ngữ không được phân tích</w:t>
      </w:r>
      <w:bookmarkStart w:name="_bookmark1458" w:id="1904"/>
      <w:bookmarkEnd w:id="1904"/>
    </w:p>
    <w:p>
      <w:pPr>
        <w:pStyle w:val="BodyText"/>
        <w:spacing w:line="259" w:lineRule="auto" w:before="96"/>
        <w:ind w:left="1443" w:right="489"/>
        <w:jc w:val="both"/>
      </w:pPr>
      <w:r>
        <w:rPr>
          <w:color w:val="252525"/>
          <w:w w:val="105"/>
        </w:rPr>
        <w:t>Một đặc điểm quan trọng của truy vấn cấp thuật ngữ là chúng không được phân tích và mã hóa (không giống như truy vấn toàn văn). Ngoại lệ của quy tắc này là khi chúng ta sử dụng trình chuẩn hóa. Các thuật ngữ được khớp với các từ được lưu trữ trong chỉ mục đảo ngược mà không áp dụng trình phân tích để khớp với mẫu lập chỉ mục. Điều này có nghĩa là các từ tìm kiếm phải khớp với các trường được lập chỉ mục trong chỉ mục đảo ngược.</w:t>
      </w:r>
    </w:p>
    <w:p>
      <w:pPr>
        <w:pStyle w:val="BodyText"/>
        <w:spacing w:line="259" w:lineRule="auto" w:before="2"/>
        <w:ind w:left="1443" w:right="486" w:firstLine="326"/>
        <w:jc w:val="both"/>
      </w:pPr>
      <w:r>
        <w:rPr>
          <w:color w:val="252525"/>
          <w:w w:val="105"/>
        </w:rPr>
        <w:t>Ví dụ, nếu chúng ta tìm kiếm "Java" trong trường tiêu đề bằng truy vấn cấp thuật ngữ, khả năng là các tài liệu sẽ không khớp. Điều này là do trong quá trình lập chỉ mục, giả sử chúng ta</w:t>
      </w:r>
      <w:r>
        <w:rPr>
          <w:color w:val="252525"/>
        </w:rPr>
        <w:t>đang sử dụng một trình phân tích chuẩn, từ Java được chuyển thành chữ thường (java) và được chèn vào chỉ mục đảo ngược của tiêu đề. Vì các truy vấn cấp thuật ngữ không được phân tích, nên công cụ sẽ cố gắng khớp từ tìm kiếm “Java” với từ “java” trong chỉ mục đảo ngược, do đó việc khớp không thành công. Chúng ta có thể trả về cùng một kết quả từ truy vấn (với “Java” được viết hoa) nếu chúng ta sử dụng một loại từ khóa thay thế (chúng tôi sẽ giải thích ngắn gọn, vì vậy hãy kiên nhẫn).</w:t>
      </w:r>
    </w:p>
    <w:p>
      <w:pPr>
        <w:pStyle w:val="BodyText"/>
        <w:spacing w:line="259" w:lineRule="auto" w:before="2"/>
        <w:ind w:left="1443" w:right="491" w:firstLine="334"/>
        <w:jc w:val="both"/>
      </w:pPr>
      <w:r>
        <w:rPr>
          <w:color w:val="252525"/>
          <w:w w:val="105"/>
        </w:rPr>
        <w:t>Truy vấn cấp thuật ngữ phù hợp với tìm kiếm từ khóa, không phải tìm kiếm trường văn bản, vì chúng tôi biết bất kỳ trường nào được xác định là từ khóa đều được thêm vào chỉ mục đảo ngược mà không được phân tích trong quá trình lập chỉ mục. Giống như từ khóa, số, Boolean, phạm vi, v.v. không được phân tích và được thêm trực tiếp vào các chỉ mục đảo ngược tương ứng.</w:t>
      </w:r>
    </w:p>
    <w:p>
      <w:pPr>
        <w:pStyle w:val="BodyText"/>
        <w:spacing w:before="10"/>
        <w:rPr>
          <w:sz w:val="14"/>
        </w:rPr>
      </w:pPr>
    </w:p>
    <w:p>
      <w:pPr>
        <w:pStyle w:val="Heading9"/>
        <w:numPr>
          <w:ilvl w:val="2"/>
          <w:numId w:val="150"/>
        </w:numPr>
        <w:tabs>
          <w:tab w:pos="1443" w:val="left" w:leader="none"/>
          <w:tab w:pos="1444" w:val="left" w:leader="none"/>
        </w:tabs>
        <w:spacing w:line="240" w:lineRule="auto" w:before="0" w:after="0"/>
        <w:ind w:left="1443" w:right="0" w:hanging="721"/>
        <w:jc w:val="left"/>
      </w:pPr>
      <w:bookmarkStart w:name="9.1.2 Term-level query example" w:id="1905"/>
      <w:bookmarkEnd w:id="1905"/>
      <w:r>
        <w:rPr>
          <w:b w:val="0"/>
          <w:i w:val="0"/>
        </w:rPr>
      </w:r>
      <w:bookmarkStart w:name="_bookmark1459" w:id="1906"/>
      <w:bookmarkEnd w:id="1906"/>
      <w:r>
        <w:rPr>
          <w:b w:val="0"/>
          <w:i w:val="0"/>
        </w:rPr>
      </w:r>
      <w:bookmarkStart w:name="_bookmark1459" w:id="1907"/>
      <w:bookmarkEnd w:id="1907"/>
      <w:r>
        <w:rPr>
          <w:color w:val="466B85"/>
          <w:w w:val="85"/>
        </w:rPr>
        <w:t>Ví dụ truy vấn cấp thuật ngữ</w:t>
      </w:r>
      <w:bookmarkStart w:name="_bookmark1460" w:id="1908"/>
      <w:bookmarkEnd w:id="1908"/>
    </w:p>
    <w:p>
      <w:pPr>
        <w:pStyle w:val="BodyText"/>
        <w:spacing w:line="259" w:lineRule="auto" w:before="97"/>
        <w:ind w:left="1443" w:right="492"/>
        <w:jc w:val="both"/>
      </w:pPr>
      <w:r>
        <w:rPr>
          <w:color w:val="252525"/>
          <w:w w:val="105"/>
        </w:rPr>
        <w:t>Hãy lấy một ví dụ đơn giản từ bộ phim Bố già. Hình 9.1 minh họa lập chỉ mục và tìm kiếm cấp thuật ngữ. Trình phân tích chuẩn không tìm thấy kết quả vì “Bố già” không tồn tại dưới dạng một mã thông báo duy nhất được lưu trữ trong chỉ mục đảo ngược (nó được trình phân tích chia thành hai mã thông báo). Tương tự như vậy, chỉ sử dụng “Bố già” làm từ tìm kiếm trong truy vấn cấp thuật ngữ sẽ không trả về bất kỳ kết quả nào vì từ Bố già không khớp với từ Bố già viết thường.</w:t>
      </w:r>
    </w:p>
    <w:p>
      <w:pPr>
        <w:spacing w:after="0" w:line="259" w:lineRule="auto"/>
        <w:jc w:val="both"/>
        <w:sectPr>
          <w:pgSz w:w="10620" w:h="13320"/>
          <w:pgMar w:top="420" w:bottom="280" w:left="420" w:right="820"/>
        </w:sectPr>
      </w:pPr>
    </w:p>
    <w:p>
      <w:pPr>
        <w:pStyle w:val="ListParagraph"/>
        <w:numPr>
          <w:ilvl w:val="1"/>
          <w:numId w:val="151"/>
        </w:numPr>
        <w:tabs>
          <w:tab w:pos="4144" w:val="left" w:leader="none"/>
          <w:tab w:pos="9061" w:val="right" w:leader="none"/>
        </w:tabs>
        <w:spacing w:line="240" w:lineRule="auto" w:before="76" w:after="0"/>
        <w:ind w:left="4143" w:right="0" w:hanging="410"/>
        <w:jc w:val="left"/>
        <w:rPr>
          <w:b/>
          <w:color w:val="656565"/>
          <w:sz w:val="18"/>
        </w:rPr>
      </w:pPr>
      <w:r>
        <w:rPr>
          <w:b/>
          <w:i/>
          <w:color w:val="656565"/>
          <w:sz w:val="18"/>
        </w:rPr>
        <w:t>Tổng quan về cấp độ học kỳ</w:t>
      </w:r>
      <w:r>
        <w:rPr>
          <w:b/>
          <w:i/>
          <w:color w:val="656565"/>
          <w:sz w:val="18"/>
        </w:rPr>
        <w:t>tìm kiếm</w:t>
        <w:tab/>
      </w:r>
      <w:r>
        <w:rPr>
          <w:rFonts w:ascii="Times New Roman"/>
          <w:b/>
          <w:color w:val="252525"/>
          <w:sz w:val="18"/>
        </w:rPr>
        <w:t>315</w:t>
      </w:r>
    </w:p>
    <w:p>
      <w:pPr>
        <w:pStyle w:val="BodyText"/>
        <w:rPr>
          <w:rFonts w:ascii="Times New Roman"/>
          <w:b/>
        </w:rPr>
      </w:pPr>
    </w:p>
    <w:p>
      <w:pPr>
        <w:pStyle w:val="BodyText"/>
        <w:spacing w:before="10"/>
        <w:rPr>
          <w:rFonts w:ascii="Times New Roman"/>
          <w:b/>
          <w:sz w:val="22"/>
        </w:rPr>
      </w:pPr>
      <w:r>
        <w:rPr/>
        <w:pict>
          <v:shape style="position:absolute;margin-left:101.686005pt;margin-top:18.98864pt;width:143.25pt;height:36.050pt;mso-position-horizontal-relative:page;mso-position-vertical-relative:paragraph;z-index:-15313920;mso-wrap-distance-left:0;mso-wrap-distance-right:0" type="#_x0000_t202" filled="true" fillcolor="#fff3cd" stroked="true" strokeweight=".5pt" strokecolor="#010202">
            <v:textbox inset="0,0,0,0">
              <w:txbxContent>
                <w:p>
                  <w:pPr>
                    <w:spacing w:before="65"/>
                    <w:ind w:left="131" w:right="0" w:firstLine="0"/>
                    <w:jc w:val="left"/>
                    <w:rPr>
                      <w:rFonts w:ascii="Courier New"/>
                      <w:sz w:val="16"/>
                    </w:rPr>
                  </w:pPr>
                  <w:r>
                    <w:rPr>
                      <w:rFonts w:ascii="Courier New"/>
                      <w:color w:val="010202"/>
                      <w:w w:val="99"/>
                      <w:sz w:val="16"/>
                    </w:rPr>
                    <w:t>{</w:t>
                  </w:r>
                </w:p>
                <w:p>
                  <w:pPr>
                    <w:spacing w:before="11"/>
                    <w:ind w:left="323" w:right="0" w:firstLine="0"/>
                    <w:jc w:val="left"/>
                    <w:rPr>
                      <w:rFonts w:ascii="Courier New" w:hAnsi="Courier New"/>
                      <w:sz w:val="16"/>
                    </w:rPr>
                  </w:pPr>
                  <w:r>
                    <w:rPr>
                      <w:rFonts w:ascii="Courier New" w:hAnsi="Courier New"/>
                      <w:color w:val="010202"/>
                      <w:sz w:val="16"/>
                    </w:rPr>
                    <w:t>"title”:"Bố già"</w:t>
                  </w:r>
                </w:p>
                <w:p>
                  <w:pPr>
                    <w:spacing w:before="11"/>
                    <w:ind w:left="131" w:right="0" w:firstLine="0"/>
                    <w:jc w:val="left"/>
                    <w:rPr>
                      <w:rFonts w:ascii="Courier New"/>
                      <w:sz w:val="16"/>
                    </w:rPr>
                  </w:pPr>
                  <w:r>
                    <w:rPr>
                      <w:rFonts w:ascii="Courier New"/>
                      <w:color w:val="010202"/>
                      <w:w w:val="99"/>
                      <w:sz w:val="16"/>
                    </w:rPr>
                    <w:t>}</w:t>
                  </w:r>
                </w:p>
              </w:txbxContent>
            </v:textbox>
            <v:fill type="solid"/>
            <v:stroke dashstyle="solid"/>
            <w10:wrap type="topAndBottom"/>
          </v:shape>
        </w:pict>
      </w:r>
      <w:r>
        <w:rPr/>
        <w:pict>
          <v:group style="position:absolute;margin-left:251.035004pt;margin-top:29.899639pt;width:32.15pt;height:14.25pt;mso-position-horizontal-relative:page;mso-position-vertical-relative:paragraph;z-index:-15313408;mso-wrap-distance-left:0;mso-wrap-distance-right:0" coordorigin="5021,598" coordsize="643,285">
            <v:shape style="position:absolute;left:5025;top:603;width:633;height:275" coordorigin="5026,603" coordsize="633,275" path="m5521,603l5521,672,5026,672,5026,809,5521,809,5521,877,5658,740,5521,603xe" filled="true" fillcolor="#fff3cd" stroked="false">
              <v:path arrowok="t"/>
              <v:fill type="solid"/>
            </v:shape>
            <v:shape style="position:absolute;left:5025;top:603;width:633;height:275" coordorigin="5026,603" coordsize="633,275" path="m5026,672l5521,672,5521,603,5658,740,5521,877,5521,809,5026,809,5026,672xe" filled="false" stroked="true" strokeweight=".5pt" strokecolor="#010202">
              <v:path arrowok="t"/>
              <v:stroke dashstyle="solid"/>
            </v:shape>
            <w10:wrap type="topAndBottom"/>
          </v:group>
        </w:pict>
      </w:r>
      <w:r>
        <w:rPr/>
        <w:pict>
          <v:group style="position:absolute;margin-left:349.35202pt;margin-top:29.899639pt;width:32.15pt;height:14.25pt;mso-position-horizontal-relative:page;mso-position-vertical-relative:paragraph;z-index:-15312896;mso-wrap-distance-left:0;mso-wrap-distance-right:0" coordorigin="6987,598" coordsize="643,285">
            <v:shape style="position:absolute;left:6992;top:603;width:633;height:275" coordorigin="6992,603" coordsize="633,275" path="m7487,603l7487,672,6992,672,6992,809,7487,809,7487,877,7624,740,7487,603xe" filled="true" fillcolor="#fff3cd" stroked="false">
              <v:path arrowok="t"/>
              <v:fill type="solid"/>
            </v:shape>
            <v:shape style="position:absolute;left:6992;top:603;width:633;height:275" coordorigin="6992,603" coordsize="633,275" path="m6992,672l7487,672,7487,603,7624,740,7487,877,7487,809,6992,809,6992,672xe" filled="false" stroked="true" strokeweight=".5pt" strokecolor="#010202">
              <v:path arrowok="t"/>
              <v:stroke dashstyle="solid"/>
            </v:shape>
            <w10:wrap type="topAndBottom"/>
          </v:group>
        </w:pict>
      </w:r>
      <w:r>
        <w:rPr/>
        <w:pict>
          <v:shape style="position:absolute;margin-left:391.490997pt;margin-top:15.379439pt;width:72.1pt;height:43.3pt;mso-position-horizontal-relative:page;mso-position-vertical-relative:paragraph;z-index:-15312384;mso-wrap-distance-left:0;mso-wrap-distance-right:0" type="#_x0000_t202" filled="true" fillcolor="#fff3cd" stroked="true" strokeweight=".5pt" strokecolor="#010202">
            <v:textbox inset="0,0,0,0">
              <w:txbxContent>
                <w:p>
                  <w:pPr>
                    <w:pStyle w:val="BodyText"/>
                    <w:rPr>
                      <w:rFonts w:ascii="Times New Roman"/>
                      <w:b/>
                      <w:sz w:val="21"/>
                    </w:rPr>
                  </w:pPr>
                </w:p>
                <w:p>
                  <w:pPr>
                    <w:spacing w:line="254" w:lineRule="auto" w:before="0"/>
                    <w:ind w:left="187" w:right="168" w:firstLine="288"/>
                    <w:jc w:val="left"/>
                    <w:rPr>
                      <w:rFonts w:ascii="Courier New"/>
                      <w:sz w:val="16"/>
                    </w:rPr>
                  </w:pPr>
                  <w:r>
                    <w:rPr>
                      <w:rFonts w:ascii="Courier New"/>
                      <w:color w:val="010202"/>
                      <w:sz w:val="16"/>
                    </w:rPr>
                    <w:t>"cha đỡ đầu"</w:t>
                  </w:r>
                </w:p>
              </w:txbxContent>
            </v:textbox>
            <v:fill type="solid"/>
            <v:stroke dashstyle="solid"/>
            <w10:wrap type="topAndBottom"/>
          </v:shape>
        </w:pict>
      </w:r>
    </w:p>
    <w:p>
      <w:pPr>
        <w:pStyle w:val="BodyText"/>
        <w:rPr>
          <w:rFonts w:ascii="Times New Roman"/>
          <w:b/>
          <w:sz w:val="14"/>
        </w:rPr>
      </w:pPr>
    </w:p>
    <w:p>
      <w:pPr>
        <w:pStyle w:val="BodyText"/>
        <w:rPr>
          <w:rFonts w:ascii="Times New Roman"/>
          <w:b/>
          <w:sz w:val="14"/>
        </w:rPr>
      </w:pPr>
    </w:p>
    <w:p>
      <w:pPr>
        <w:pStyle w:val="BodyText"/>
        <w:rPr>
          <w:rFonts w:ascii="Times New Roman"/>
          <w:b/>
          <w:sz w:val="14"/>
        </w:rPr>
      </w:pPr>
    </w:p>
    <w:p>
      <w:pPr>
        <w:pStyle w:val="BodyText"/>
        <w:rPr>
          <w:rFonts w:ascii="Times New Roman"/>
          <w:b/>
          <w:sz w:val="14"/>
        </w:rPr>
      </w:pPr>
    </w:p>
    <w:p>
      <w:pPr>
        <w:pStyle w:val="BodyText"/>
        <w:rPr>
          <w:rFonts w:ascii="Times New Roman"/>
          <w:b/>
          <w:sz w:val="14"/>
        </w:rPr>
      </w:pPr>
    </w:p>
    <w:p>
      <w:pPr>
        <w:pStyle w:val="BodyText"/>
        <w:rPr>
          <w:rFonts w:ascii="Times New Roman"/>
          <w:b/>
          <w:sz w:val="14"/>
        </w:rPr>
      </w:pPr>
    </w:p>
    <w:p>
      <w:pPr>
        <w:spacing w:line="249" w:lineRule="auto" w:before="114"/>
        <w:ind w:left="7609" w:right="721" w:firstLine="198"/>
        <w:jc w:val="left"/>
        <w:rPr>
          <w:rFonts w:ascii="Arial MT" w:hAnsi="Arial MT"/>
          <w:sz w:val="14"/>
        </w:rPr>
      </w:pPr>
      <w:r>
        <w:rPr/>
        <w:pict>
          <v:group style="position:absolute;margin-left:271.981018pt;margin-top:20.285919pt;width:32.15pt;height:14.25pt;mso-position-horizontal-relative:page;mso-position-vertical-relative:paragraph;z-index:-34886656" coordorigin="5440,406" coordsize="643,285">
            <v:shape style="position:absolute;left:5444;top:410;width:633;height:275" coordorigin="5445,411" coordsize="633,275" path="m5940,411l5940,479,5445,479,5445,616,5940,616,5940,685,6077,548,5940,411xe" filled="true" fillcolor="#fff3cd" stroked="false">
              <v:path arrowok="t"/>
              <v:fill type="solid"/>
            </v:shape>
            <v:shape style="position:absolute;left:5444;top:410;width:633;height:275" coordorigin="5445,411" coordsize="633,275" path="m5445,479l5940,479,5940,411,6077,548,5940,685,5940,616,5445,616,5445,479xe" filled="false" stroked="true" strokeweight=".5pt" strokecolor="#010202">
              <v:path arrowok="t"/>
              <v:stroke dashstyle="solid"/>
            </v:shape>
            <w10:wrap type="none"/>
          </v:group>
        </w:pict>
      </w:r>
      <w:r>
        <w:rPr/>
        <w:pict>
          <v:group style="position:absolute;margin-left:367.554016pt;margin-top:20.285919pt;width:32.15pt;height:14.25pt;mso-position-horizontal-relative:page;mso-position-vertical-relative:paragraph;z-index:-34886144" coordorigin="7351,406" coordsize="643,285">
            <v:shape style="position:absolute;left:7356;top:410;width:633;height:275" coordorigin="7356,411" coordsize="633,275" path="m7851,411l7851,479,7356,479,7356,616,7851,616,7851,685,7988,548,7851,411xe" filled="true" fillcolor="#fff3cd" stroked="false">
              <v:path arrowok="t"/>
              <v:fill type="solid"/>
            </v:shape>
            <v:shape style="position:absolute;left:7356;top:410;width:633;height:275" coordorigin="7356,411" coordsize="633,275" path="m7356,479l7851,479,7851,411,7988,548,7851,685,7851,616,7356,616,7356,479xe" filled="false" stroked="true" strokeweight=".5pt" strokecolor="#010202">
              <v:path arrowok="t"/>
              <v:stroke dashstyle="solid"/>
            </v:shape>
            <w10:wrap type="none"/>
          </v:group>
        </w:pict>
      </w:r>
      <w:r>
        <w:rPr/>
        <w:pict>
          <v:group style="position:absolute;margin-left:101.423004pt;margin-top:-99.638481pt;width:362.5pt;height:172.7pt;mso-position-horizontal-relative:page;mso-position-vertical-relative:paragraph;z-index:-34885632" coordorigin="2028,-1993" coordsize="7250,3454">
            <v:shape style="position:absolute;left:8428;top:-843;width:245;height:721" coordorigin="8429,-842" coordsize="245,721" path="m8551,-842l8429,-720,8490,-720,8490,-243,8429,-243,8551,-121,8673,-243,8612,-243,8612,-720,8673,-720,8551,-842xe" filled="true" fillcolor="#fff3cd" stroked="false">
              <v:path arrowok="t"/>
              <v:fill type="solid"/>
            </v:shape>
            <v:shape style="position:absolute;left:8428;top:-843;width:245;height:721" coordorigin="8429,-842" coordsize="245,721" path="m8429,-720l8551,-842,8673,-720,8612,-720,8612,-243,8673,-243,8551,-121,8429,-243,8490,-243,8490,-720,8429,-720xe" filled="false" stroked="true" strokeweight=".5pt" strokecolor="#010202">
              <v:path arrowok="t"/>
              <v:stroke dashstyle="solid"/>
            </v:shape>
            <v:line style="position:absolute" from="2028,-482" to="2048,-482" stroked="true" strokeweight=".5pt" strokecolor="#010202">
              <v:stroke dashstyle="solid"/>
            </v:line>
            <v:line style="position:absolute" from="2068,-482" to="9248,-493" stroked="true" strokeweight=".5pt" strokecolor="#010202">
              <v:stroke dashstyle="longdash"/>
            </v:line>
            <v:line style="position:absolute" from="9258,-493" to="9278,-493" stroked="true" strokeweight=".5pt" strokecolor="#010202">
              <v:stroke dashstyle="solid"/>
            </v:line>
            <v:shape style="position:absolute;left:2033;top:-361;width:3277;height:1817" type="#_x0000_t202" filled="true" fillcolor="#fff3cd" stroked="true" strokeweight=".5pt" strokecolor="#010202">
              <v:textbox inset="0,0,0,0">
                <w:txbxContent>
                  <w:p>
                    <w:pPr>
                      <w:spacing w:before="133"/>
                      <w:ind w:left="131" w:right="0" w:firstLine="0"/>
                      <w:jc w:val="left"/>
                      <w:rPr>
                        <w:rFonts w:ascii="Courier New"/>
                        <w:sz w:val="16"/>
                      </w:rPr>
                    </w:pPr>
                    <w:r>
                      <w:rPr>
                        <w:rFonts w:ascii="Courier New"/>
                        <w:color w:val="010202"/>
                        <w:sz w:val="16"/>
                      </w:rPr>
                      <w:t>NHẬN phim/_tìm kiếm</w:t>
                    </w:r>
                  </w:p>
                  <w:p>
                    <w:pPr>
                      <w:spacing w:before="11"/>
                      <w:ind w:left="131" w:right="0" w:firstLine="0"/>
                      <w:jc w:val="left"/>
                      <w:rPr>
                        <w:rFonts w:ascii="Courier New"/>
                        <w:sz w:val="16"/>
                      </w:rPr>
                    </w:pPr>
                    <w:r>
                      <w:rPr>
                        <w:rFonts w:ascii="Courier New"/>
                        <w:color w:val="010202"/>
                        <w:w w:val="99"/>
                        <w:sz w:val="16"/>
                      </w:rPr>
                      <w:t>{</w:t>
                    </w:r>
                  </w:p>
                  <w:p>
                    <w:pPr>
                      <w:spacing w:before="10"/>
                      <w:ind w:left="0" w:right="1980" w:firstLine="0"/>
                      <w:jc w:val="right"/>
                      <w:rPr>
                        <w:rFonts w:ascii="Courier New"/>
                        <w:sz w:val="16"/>
                      </w:rPr>
                    </w:pPr>
                    <w:r>
                      <w:rPr>
                        <w:rFonts w:ascii="Courier New"/>
                        <w:color w:val="010202"/>
                        <w:sz w:val="16"/>
                      </w:rPr>
                      <w:t>"truy vấn": {</w:t>
                    </w:r>
                  </w:p>
                  <w:p>
                    <w:pPr>
                      <w:spacing w:before="11"/>
                      <w:ind w:left="0" w:right="1884" w:firstLine="0"/>
                      <w:jc w:val="right"/>
                      <w:rPr>
                        <w:rFonts w:ascii="Courier New"/>
                        <w:sz w:val="16"/>
                      </w:rPr>
                    </w:pPr>
                    <w:r>
                      <w:rPr>
                        <w:rFonts w:ascii="Courier New"/>
                        <w:color w:val="010202"/>
                        <w:sz w:val="16"/>
                      </w:rPr>
                      <w:t>"thuật ngữ": {</w:t>
                    </w:r>
                  </w:p>
                  <w:p>
                    <w:pPr>
                      <w:spacing w:before="11"/>
                      <w:ind w:left="707" w:right="0" w:firstLine="0"/>
                      <w:jc w:val="left"/>
                      <w:rPr>
                        <w:rFonts w:ascii="Courier New"/>
                        <w:sz w:val="16"/>
                      </w:rPr>
                    </w:pPr>
                    <w:r>
                      <w:rPr>
                        <w:rFonts w:ascii="Courier New"/>
                        <w:color w:val="010202"/>
                        <w:sz w:val="16"/>
                      </w:rPr>
                      <w:t>"title": "Bố già"</w:t>
                    </w:r>
                  </w:p>
                  <w:p>
                    <w:pPr>
                      <w:spacing w:before="11"/>
                      <w:ind w:left="515" w:right="0" w:firstLine="0"/>
                      <w:jc w:val="left"/>
                      <w:rPr>
                        <w:rFonts w:ascii="Courier New"/>
                        <w:sz w:val="16"/>
                      </w:rPr>
                    </w:pPr>
                    <w:r>
                      <w:rPr>
                        <w:rFonts w:ascii="Courier New"/>
                        <w:color w:val="010202"/>
                        <w:w w:val="99"/>
                        <w:sz w:val="16"/>
                      </w:rPr>
                      <w:t>}</w:t>
                    </w:r>
                  </w:p>
                  <w:p>
                    <w:pPr>
                      <w:spacing w:before="10"/>
                      <w:ind w:left="323" w:right="0" w:firstLine="0"/>
                      <w:jc w:val="left"/>
                      <w:rPr>
                        <w:rFonts w:ascii="Courier New"/>
                        <w:sz w:val="16"/>
                      </w:rPr>
                    </w:pPr>
                    <w:r>
                      <w:rPr>
                        <w:rFonts w:ascii="Courier New"/>
                        <w:color w:val="010202"/>
                        <w:w w:val="99"/>
                        <w:sz w:val="16"/>
                      </w:rPr>
                      <w:t>}</w:t>
                    </w:r>
                  </w:p>
                  <w:p>
                    <w:pPr>
                      <w:spacing w:before="11"/>
                      <w:ind w:left="131" w:right="0" w:firstLine="0"/>
                      <w:jc w:val="left"/>
                      <w:rPr>
                        <w:rFonts w:ascii="Courier New"/>
                        <w:sz w:val="16"/>
                      </w:rPr>
                    </w:pPr>
                    <w:r>
                      <w:rPr>
                        <w:rFonts w:ascii="Courier New"/>
                        <w:color w:val="010202"/>
                        <w:w w:val="99"/>
                        <w:sz w:val="16"/>
                      </w:rPr>
                      <w:t>}</w:t>
                    </w:r>
                  </w:p>
                </w:txbxContent>
              </v:textbox>
              <v:fill type="solid"/>
              <v:stroke dashstyle="solid"/>
              <w10:wrap type="none"/>
            </v:shape>
            <v:shape style="position:absolute;left:5801;top:-1988;width:1053;height:1109" type="#_x0000_t202" filled="true" fillcolor="#fff3cd" stroked="true" strokeweight=".5pt" strokecolor="#010202">
              <v:textbox inset="0,0,0,0">
                <w:txbxContent>
                  <w:p>
                    <w:pPr>
                      <w:spacing w:line="240" w:lineRule="auto" w:before="0"/>
                      <w:rPr>
                        <w:sz w:val="16"/>
                      </w:rPr>
                    </w:pPr>
                  </w:p>
                  <w:p>
                    <w:pPr>
                      <w:spacing w:line="240" w:lineRule="auto" w:before="1"/>
                      <w:rPr>
                        <w:sz w:val="14"/>
                      </w:rPr>
                    </w:pPr>
                  </w:p>
                  <w:p>
                    <w:pPr>
                      <w:spacing w:line="176" w:lineRule="exact" w:before="0"/>
                      <w:ind w:left="137" w:right="0" w:firstLine="0"/>
                      <w:jc w:val="left"/>
                      <w:rPr>
                        <w:rFonts w:ascii="Courier New"/>
                        <w:sz w:val="16"/>
                      </w:rPr>
                    </w:pPr>
                    <w:r>
                      <w:rPr>
                        <w:rFonts w:ascii="Courier New"/>
                        <w:color w:val="010202"/>
                        <w:sz w:val="16"/>
                      </w:rPr>
                      <w:t>tiêu chuẩn</w:t>
                    </w:r>
                  </w:p>
                  <w:p>
                    <w:pPr>
                      <w:spacing w:line="155" w:lineRule="exact" w:before="0"/>
                      <w:ind w:left="237" w:right="0" w:firstLine="0"/>
                      <w:jc w:val="left"/>
                      <w:rPr>
                        <w:rFonts w:ascii="Arial MT"/>
                        <w:sz w:val="14"/>
                      </w:rPr>
                    </w:pPr>
                    <w:r>
                      <w:rPr>
                        <w:rFonts w:ascii="Arial MT"/>
                        <w:color w:val="010202"/>
                        <w:sz w:val="14"/>
                      </w:rPr>
                      <w:t>máy phân tích</w:t>
                    </w:r>
                  </w:p>
                </w:txbxContent>
              </v:textbox>
              <v:fill type="solid"/>
              <v:stroke dashstyle="solid"/>
              <w10:wrap type="none"/>
            </v:shape>
            <w10:wrap type="none"/>
          </v:group>
        </w:pict>
      </w:r>
      <w:r>
        <w:rPr/>
        <w:pict>
          <v:shape style="position:absolute;margin-left:308.403015pt;margin-top:-.329882pt;width:52.65pt;height:55.45pt;mso-position-horizontal-relative:page;mso-position-vertical-relative:paragraph;z-index:16147968" type="#_x0000_t202" filled="true" fillcolor="#fff3cd" stroked="true" strokeweight=".5pt" strokecolor="#010202">
            <v:textbox inset="0,0,0,0">
              <w:txbxContent>
                <w:p>
                  <w:pPr>
                    <w:pStyle w:val="BodyText"/>
                    <w:rPr>
                      <w:sz w:val="14"/>
                    </w:rPr>
                  </w:pPr>
                </w:p>
                <w:p>
                  <w:pPr>
                    <w:pStyle w:val="BodyText"/>
                    <w:spacing w:before="2"/>
                    <w:rPr>
                      <w:sz w:val="16"/>
                    </w:rPr>
                  </w:pPr>
                </w:p>
                <w:p>
                  <w:pPr>
                    <w:spacing w:line="249" w:lineRule="auto" w:before="1"/>
                    <w:ind w:left="237" w:right="256" w:firstLine="194"/>
                    <w:jc w:val="left"/>
                    <w:rPr>
                      <w:rFonts w:ascii="Arial MT"/>
                      <w:sz w:val="14"/>
                    </w:rPr>
                  </w:pPr>
                  <w:r>
                    <w:rPr>
                      <w:rFonts w:ascii="Arial MT"/>
                      <w:color w:val="010202"/>
                      <w:sz w:val="14"/>
                    </w:rPr>
                    <w:t>Không có máy phân tích</w:t>
                  </w:r>
                </w:p>
              </w:txbxContent>
            </v:textbox>
            <v:fill type="solid"/>
            <v:stroke dashstyle="solid"/>
            <w10:wrap type="none"/>
          </v:shape>
        </w:pict>
      </w:r>
      <w:r>
        <w:rPr>
          <w:rFonts w:ascii="Arial MT" w:hAnsi="Arial MT"/>
          <w:color w:val="010202"/>
          <w:sz w:val="14"/>
        </w:rPr>
        <w:t>Tìm kiếm “</w:t>
      </w:r>
      <w:r>
        <w:rPr>
          <w:rFonts w:ascii="Arial" w:hAnsi="Arial"/>
          <w:b/>
          <w:color w:val="010202"/>
          <w:spacing w:val="-1"/>
          <w:sz w:val="14"/>
        </w:rPr>
        <w:t>Các</w:t>
      </w:r>
      <w:r>
        <w:rPr>
          <w:rFonts w:ascii="Arial" w:hAnsi="Arial"/>
          <w:b/>
          <w:color w:val="010202"/>
          <w:sz w:val="14"/>
        </w:rPr>
        <w:t>Cha đỡ đầu</w:t>
      </w:r>
      <w:r>
        <w:rPr>
          <w:rFonts w:ascii="Arial MT" w:hAnsi="Arial MT"/>
          <w:color w:val="010202"/>
          <w:sz w:val="14"/>
        </w:rPr>
        <w:t>r”</w:t>
      </w:r>
    </w:p>
    <w:p>
      <w:pPr>
        <w:spacing w:line="249" w:lineRule="auto" w:before="2"/>
        <w:ind w:left="7694" w:right="808" w:firstLine="264"/>
        <w:jc w:val="left"/>
        <w:rPr>
          <w:rFonts w:ascii="Arial MT"/>
          <w:sz w:val="14"/>
        </w:rPr>
      </w:pPr>
      <w:r>
        <w:rPr>
          <w:rFonts w:ascii="Arial MT"/>
          <w:color w:val="010202"/>
          <w:sz w:val="14"/>
        </w:rPr>
        <w:t>trong chỉ số đảo ngược</w:t>
      </w:r>
    </w:p>
    <w:p>
      <w:pPr>
        <w:pStyle w:val="BodyText"/>
        <w:spacing w:before="7"/>
        <w:rPr>
          <w:rFonts w:ascii="Arial MT"/>
          <w:sz w:val="11"/>
        </w:rPr>
      </w:pPr>
      <w:r>
        <w:rPr/>
        <w:pict>
          <v:group style="position:absolute;margin-left:421.178009pt;margin-top:8.647946pt;width:12.75pt;height:28.55pt;mso-position-horizontal-relative:page;mso-position-vertical-relative:paragraph;z-index:-15311872;mso-wrap-distance-left:0;mso-wrap-distance-right:0" coordorigin="8424,173" coordsize="255,571">
            <v:shape style="position:absolute;left:8428;top:177;width:245;height:561" coordorigin="8429,178" coordsize="245,561" path="m8612,178l8490,178,8490,605,8429,605,8551,738,8673,605,8612,605,8612,178xe" filled="true" fillcolor="#fff3cd" stroked="false">
              <v:path arrowok="t"/>
              <v:fill type="solid"/>
            </v:shape>
            <v:shape style="position:absolute;left:8428;top:177;width:245;height:561" coordorigin="8429,178" coordsize="245,561" path="m8429,605l8490,605,8490,178,8612,178,8612,605,8673,605,8551,738,8429,605xe" filled="false" stroked="true" strokeweight=".5pt" strokecolor="#010202">
              <v:path arrowok="t"/>
              <v:stroke dashstyle="solid"/>
            </v:shape>
            <w10:wrap type="topAndBottom"/>
          </v:group>
        </w:pict>
      </w:r>
    </w:p>
    <w:p>
      <w:pPr>
        <w:spacing w:before="27"/>
        <w:ind w:left="2454" w:right="0" w:firstLine="0"/>
        <w:jc w:val="left"/>
        <w:rPr>
          <w:rFonts w:ascii="Arial MT"/>
          <w:sz w:val="14"/>
        </w:rPr>
      </w:pPr>
      <w:r>
        <w:rPr>
          <w:rFonts w:ascii="Arial MT"/>
          <w:color w:val="010202"/>
          <w:sz w:val="14"/>
        </w:rPr>
        <w:t>Cấp độ học kỳ (</w:t>
      </w:r>
      <w:r>
        <w:rPr>
          <w:rFonts w:ascii="Courier New"/>
          <w:color w:val="010202"/>
          <w:sz w:val="16"/>
        </w:rPr>
        <w:t>thuật ngữ</w:t>
      </w:r>
      <w:r>
        <w:rPr>
          <w:rFonts w:ascii="Arial MT"/>
          <w:color w:val="010202"/>
          <w:sz w:val="14"/>
        </w:rPr>
        <w:t>) truy vấn</w:t>
      </w:r>
    </w:p>
    <w:p>
      <w:pPr>
        <w:pStyle w:val="BodyText"/>
        <w:rPr>
          <w:rFonts w:ascii="Arial MT"/>
        </w:rPr>
      </w:pPr>
    </w:p>
    <w:p>
      <w:pPr>
        <w:pStyle w:val="BodyText"/>
        <w:rPr>
          <w:rFonts w:ascii="Arial MT"/>
        </w:rPr>
      </w:pPr>
    </w:p>
    <w:p>
      <w:pPr>
        <w:pStyle w:val="BodyText"/>
        <w:rPr>
          <w:rFonts w:ascii="Arial MT"/>
        </w:rPr>
      </w:pPr>
    </w:p>
    <w:p>
      <w:pPr>
        <w:pStyle w:val="BodyText"/>
        <w:spacing w:before="4"/>
        <w:rPr>
          <w:rFonts w:ascii="Arial MT"/>
          <w:sz w:val="19"/>
        </w:rPr>
      </w:pPr>
    </w:p>
    <w:p>
      <w:pPr>
        <w:spacing w:before="77"/>
        <w:ind w:left="1623" w:right="0" w:firstLine="0"/>
        <w:jc w:val="both"/>
        <w:rPr>
          <w:rFonts w:ascii="Trebuchet MS"/>
          <w:b/>
          <w:i/>
          <w:sz w:val="16"/>
        </w:rPr>
      </w:pPr>
      <w:r>
        <w:rPr/>
        <w:pict>
          <v:shape style="position:absolute;margin-left:398.700012pt;margin-top:-51.495499pt;width:57.7pt;height:43.3pt;mso-position-horizontal-relative:page;mso-position-vertical-relative:paragraph;z-index:16147456" type="#_x0000_t202" filled="true" fillcolor="#fff3cd" stroked="true" strokeweight=".5pt" strokecolor="#010202">
            <v:textbox inset="0,0,0,0">
              <w:txbxContent>
                <w:p>
                  <w:pPr>
                    <w:pStyle w:val="BodyText"/>
                    <w:rPr>
                      <w:sz w:val="14"/>
                    </w:rPr>
                  </w:pPr>
                </w:p>
                <w:p>
                  <w:pPr>
                    <w:pStyle w:val="BodyText"/>
                    <w:spacing w:before="5"/>
                    <w:rPr>
                      <w:sz w:val="13"/>
                    </w:rPr>
                  </w:pPr>
                </w:p>
                <w:p>
                  <w:pPr>
                    <w:spacing w:before="1"/>
                    <w:ind w:left="198" w:right="0" w:firstLine="0"/>
                    <w:jc w:val="left"/>
                    <w:rPr>
                      <w:rFonts w:ascii="Arial MT"/>
                      <w:sz w:val="14"/>
                    </w:rPr>
                  </w:pPr>
                  <w:r>
                    <w:rPr>
                      <w:rFonts w:ascii="Arial MT"/>
                      <w:color w:val="010202"/>
                      <w:sz w:val="14"/>
                    </w:rPr>
                    <w:t>Không có trận đấu nào</w:t>
                  </w:r>
                </w:p>
              </w:txbxContent>
            </v:textbox>
            <v:fill type="solid"/>
            <v:stroke dashstyle="solid"/>
            <w10:wrap type="none"/>
          </v:shape>
        </w:pict>
      </w:r>
      <w:r>
        <w:rPr>
          <w:rFonts w:ascii="Trebuchet MS"/>
          <w:b/>
          <w:color w:val="656565"/>
          <w:w w:val="95"/>
          <w:sz w:val="16"/>
        </w:rPr>
        <w:t>Hình 9.1 Lập chỉ mục và tìm kiếm theo cấp độ thuật ngữ cho bộ phim Bố già</w:t>
      </w:r>
    </w:p>
    <w:p>
      <w:pPr>
        <w:pStyle w:val="BodyText"/>
        <w:rPr>
          <w:rFonts w:ascii="Trebuchet MS"/>
          <w:b/>
          <w:i/>
          <w:sz w:val="16"/>
        </w:rPr>
      </w:pPr>
    </w:p>
    <w:p>
      <w:pPr>
        <w:pStyle w:val="BodyText"/>
        <w:rPr>
          <w:rFonts w:ascii="Trebuchet MS"/>
          <w:b/>
          <w:i/>
          <w:sz w:val="16"/>
        </w:rPr>
      </w:pPr>
    </w:p>
    <w:p>
      <w:pPr>
        <w:pStyle w:val="BodyText"/>
        <w:spacing w:line="259" w:lineRule="auto" w:before="109"/>
        <w:ind w:left="1623" w:right="314"/>
        <w:jc w:val="both"/>
      </w:pPr>
      <w:r>
        <w:rPr>
          <w:color w:val="252525"/>
          <w:w w:val="105"/>
        </w:rPr>
        <w:t>Như hình minh họa, có hai quy trình: lập chỉ mục tài liệu và tìm kiếm tài liệu. Nếu trường là trường văn bản, giả sử trình phân tích chuẩn được áp dụng, tiêu đề sẽ được chia thành hai mã thông báo và viết thường ["the" "godfather"] trong quá trình lập chỉ mục.</w:t>
      </w:r>
    </w:p>
    <w:p>
      <w:pPr>
        <w:pStyle w:val="BodyText"/>
        <w:spacing w:line="259" w:lineRule="auto" w:before="1"/>
        <w:ind w:left="1623" w:right="322" w:firstLine="295"/>
        <w:jc w:val="both"/>
      </w:pPr>
      <w:r>
        <w:rPr>
          <w:color w:val="252525"/>
          <w:w w:val="105"/>
        </w:rPr>
        <w:t>Mặt khác, trong quá trình tìm kiếm ở cấp độ thuật ngữ, các thuật ngữ tìm kiếm được truyền nguyên trạng, không có bất kỳ phân tích văn bản nào. Nếu truy vấn ở cấp độ thuật ngữ tìm kiếm “Bố già”, công cụ sẽ cố gắng tìm kiếm chuỗi chính xác “Bố già” trong chỉ mục đảo ngược.</w:t>
      </w:r>
    </w:p>
    <w:p>
      <w:pPr>
        <w:pStyle w:val="BodyText"/>
        <w:spacing w:line="259" w:lineRule="auto" w:before="1"/>
        <w:ind w:left="1623" w:right="314" w:firstLine="310"/>
        <w:jc w:val="both"/>
      </w:pPr>
      <w:r>
        <w:rPr>
          <w:color w:val="252525"/>
          <w:w w:val="105"/>
        </w:rPr>
        <w:t>Chúng ta vẫn có thể chạy các truy vấn cấp thuật ngữ trên các trường văn bản, mặc dù không nên thực hiện trên các trường có văn bản dài. Chúng ta cũng có thể sử dụng các truy vấn cấp thuật ngữ nếu văn bản có các phép liệt kê như các ngày trong tuần, chứng chỉ phim, giới tính, v.v. Nếu chúng ta lập chỉ mục giới tính, chẳng hạn như nam và nữ, các truy vấn cấp thuật ngữ phải sử dụng "nam" và "nữ" để</w:t>
      </w:r>
      <w:r>
        <w:rPr>
          <w:color w:val="252525"/>
        </w:rPr>
        <w:t>trả về thành công bất kỳ kết quả nào vì hoạt động của trình phân tích chuẩn trong quá trình lập chỉ mục. Điểm mấu chốt là các truy vấn cấp thuật ngữ tìm kiếm các từ chính xác.</w:t>
      </w:r>
      <w:bookmarkStart w:name="_bookmark1462" w:id="1909"/>
      <w:bookmarkEnd w:id="1909"/>
      <w:bookmarkStart w:name="_bookmark1461" w:id="1910"/>
      <w:bookmarkEnd w:id="1910"/>
    </w:p>
    <w:p>
      <w:pPr>
        <w:pStyle w:val="BodyText"/>
        <w:spacing w:line="259" w:lineRule="auto" w:before="2"/>
        <w:ind w:left="1623" w:right="314" w:firstLine="289"/>
        <w:jc w:val="both"/>
      </w:pPr>
      <w:bookmarkStart w:name="_bookmark1463" w:id="1911"/>
      <w:bookmarkEnd w:id="1911"/>
      <w:r>
        <w:rPr/>
      </w:r>
      <w:r>
        <w:rPr>
          <w:color w:val="252525"/>
          <w:w w:val="105"/>
        </w:rPr>
        <w:t>Elasticsearch hiển thị một số truy vấn cấp thuật ngữ, bao gồm thuật ngữ, thuật ngữ, id, mờ, tồn tại, phạm vi và các truy vấn khác. Chúng tôi sẽ xem xét một số truy vấn quan trọng trong phần tiếp theo và sau đó trình bày các ví dụ thực hành.</w:t>
      </w:r>
      <w:bookmarkStart w:name="_bookmark1464" w:id="1912"/>
      <w:bookmarkEnd w:id="1912"/>
    </w:p>
    <w:p>
      <w:pPr>
        <w:pStyle w:val="BodyText"/>
        <w:spacing w:before="9"/>
        <w:rPr>
          <w:sz w:val="16"/>
        </w:rPr>
      </w:pPr>
    </w:p>
    <w:p>
      <w:pPr>
        <w:pStyle w:val="BodyText"/>
        <w:spacing w:line="235" w:lineRule="auto"/>
        <w:ind w:left="1863" w:right="795"/>
        <w:jc w:val="both"/>
      </w:pPr>
      <w:r>
        <w:rPr>
          <w:rFonts w:ascii="Trebuchet MS"/>
          <w:b/>
          <w:color w:val="466B85"/>
          <w:w w:val="105"/>
          <w:sz w:val="17"/>
        </w:rPr>
        <w:t>GHI CHÚ</w:t>
      </w:r>
      <w:r>
        <w:rPr>
          <w:color w:val="252525"/>
          <w:w w:val="105"/>
        </w:rPr>
        <w:t>Chúng tôi đã lập chỉ mục dữ liệu phim mẫu trong chương 8 và chúng tôi xây dựng tất cả các truy vấn của mình dựa trên dữ liệu đó. Để hoàn thiện, mã nguồn cho chương này cung cấp các bước để lập chỉ mục ánh xạ phim và dữ liệu mẫu.</w:t>
      </w:r>
      <w:bookmarkStart w:name="_bookmark1465" w:id="1913"/>
      <w:bookmarkEnd w:id="1913"/>
      <w:bookmarkStart w:name="_bookmark1466" w:id="1914"/>
      <w:bookmarkEnd w:id="1914"/>
    </w:p>
    <w:p>
      <w:pPr>
        <w:spacing w:after="0" w:line="235" w:lineRule="auto"/>
        <w:jc w:val="both"/>
        <w:sectPr>
          <w:pgSz w:w="10620" w:h="13320"/>
          <w:pgMar w:top="420" w:bottom="280" w:left="420" w:right="820"/>
        </w:sectPr>
      </w:pPr>
    </w:p>
    <w:p>
      <w:pPr>
        <w:tabs>
          <w:tab w:pos="3737" w:val="left" w:leader="none"/>
        </w:tabs>
        <w:spacing w:before="76"/>
        <w:ind w:left="723" w:right="0" w:firstLine="0"/>
        <w:jc w:val="left"/>
        <w:rPr>
          <w:b/>
          <w:i/>
          <w:sz w:val="18"/>
        </w:rPr>
      </w:pPr>
      <w:r>
        <w:rPr>
          <w:rFonts w:ascii="Times New Roman"/>
          <w:b/>
          <w:color w:val="252525"/>
          <w:sz w:val="18"/>
        </w:rPr>
        <w:t>316</w:t>
        <w:tab/>
      </w:r>
      <w:r>
        <w:rPr>
          <w:rFonts w:ascii="Trebuchet MS"/>
          <w:b/>
          <w:color w:val="656565"/>
          <w:sz w:val="16"/>
        </w:rPr>
        <w:t>C</w:t>
      </w:r>
      <w:r>
        <w:rPr>
          <w:rFonts w:ascii="Trebuchet MS"/>
          <w:b/>
          <w:color w:val="656565"/>
          <w:sz w:val="12"/>
        </w:rPr>
        <w:t>PHẦN</w:t>
      </w:r>
      <w:r>
        <w:rPr>
          <w:rFonts w:ascii="Trebuchet MS"/>
          <w:b/>
          <w:color w:val="656565"/>
          <w:sz w:val="16"/>
        </w:rPr>
        <w:t>9</w:t>
      </w:r>
      <w:r>
        <w:rPr>
          <w:b/>
          <w:i/>
          <w:color w:val="656565"/>
          <w:sz w:val="18"/>
        </w:rPr>
        <w:t>Tìm kiếm theo cấp độ thuật ngữ</w:t>
      </w:r>
    </w:p>
    <w:p>
      <w:pPr>
        <w:pStyle w:val="BodyText"/>
        <w:spacing w:before="3"/>
        <w:rPr>
          <w:b/>
          <w:i/>
          <w:sz w:val="24"/>
        </w:rPr>
      </w:pPr>
    </w:p>
    <w:p>
      <w:pPr>
        <w:pStyle w:val="Heading4"/>
        <w:numPr>
          <w:ilvl w:val="1"/>
          <w:numId w:val="151"/>
        </w:numPr>
        <w:tabs>
          <w:tab w:pos="1443" w:val="left" w:leader="none"/>
          <w:tab w:pos="1444" w:val="left" w:leader="none"/>
        </w:tabs>
        <w:spacing w:line="240" w:lineRule="auto" w:before="0" w:after="0"/>
        <w:ind w:left="1443" w:right="0" w:hanging="721"/>
        <w:jc w:val="left"/>
        <w:rPr>
          <w:color w:val="466B85"/>
        </w:rPr>
      </w:pPr>
      <w:bookmarkStart w:name="9.2 The term query" w:id="1915"/>
      <w:bookmarkEnd w:id="1915"/>
      <w:r>
        <w:rPr>
          <w:b w:val="0"/>
          <w:i w:val="0"/>
        </w:rPr>
      </w:r>
      <w:bookmarkStart w:name="_bookmark1467" w:id="1916"/>
      <w:bookmarkEnd w:id="1916"/>
      <w:r>
        <w:rPr>
          <w:b w:val="0"/>
          <w:i w:val="0"/>
        </w:rPr>
      </w:r>
      <w:bookmarkStart w:name="_bookmark1467" w:id="1917"/>
      <w:bookmarkEnd w:id="1917"/>
      <w:r>
        <w:rPr>
          <w:color w:val="466B85"/>
          <w:w w:val="90"/>
        </w:rPr>
        <w:t>Thuật ngữ truy vấn</w:t>
      </w:r>
      <w:bookmarkStart w:name="_bookmark1468" w:id="1918"/>
      <w:bookmarkEnd w:id="1918"/>
    </w:p>
    <w:p>
      <w:pPr>
        <w:pStyle w:val="BodyText"/>
        <w:spacing w:line="254" w:lineRule="auto" w:before="60"/>
        <w:ind w:left="1443" w:right="489"/>
        <w:jc w:val="both"/>
      </w:pPr>
      <w:r>
        <w:rPr>
          <w:color w:val="252525"/>
          <w:w w:val="105"/>
        </w:rPr>
        <w:t>Truy vấn thuật ngữ sẽ tìm nạp các tài liệu khớp chính xác với một trường nhất định. Trường không được phân tích. Thay vào đó, nó được khớp với giá trị được lưu trữ trong chỉ mục đảo ngược trong quá trình lập chỉ mục. Ví dụ, sử dụng tập dữ liệu phim của chúng tôi, chúng tôi có thể phát triển truy vấn thuật ngữ để tìm kiếm phim được xếp hạng R.</w:t>
      </w:r>
    </w:p>
    <w:p>
      <w:pPr>
        <w:pStyle w:val="BodyText"/>
        <w:spacing w:before="3"/>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9.1 Lấy phim với một</w:t>
      </w:r>
      <w:r>
        <w:rPr>
          <w:rFonts w:ascii="Trebuchet MS"/>
          <w:b/>
          <w:color w:val="FFFFFF"/>
          <w:sz w:val="18"/>
          <w:shd w:fill="6EA6CC" w:color="auto" w:val="clear"/>
        </w:rPr>
        <w:t>xếp hạng</w:t>
        <w:tab/>
      </w:r>
    </w:p>
    <w:p>
      <w:pPr>
        <w:pStyle w:val="BodyText"/>
        <w:spacing w:before="9"/>
        <w:rPr>
          <w:rFonts w:ascii="Trebuchet MS"/>
          <w:b/>
          <w:sz w:val="9"/>
        </w:rPr>
      </w:pPr>
    </w:p>
    <w:p>
      <w:pPr>
        <w:spacing w:before="89"/>
        <w:ind w:left="1443" w:right="0" w:firstLine="0"/>
        <w:jc w:val="left"/>
        <w:rPr>
          <w:rFonts w:ascii="Courier New"/>
          <w:sz w:val="16"/>
        </w:rPr>
      </w:pPr>
      <w:r>
        <w:rPr>
          <w:rFonts w:ascii="Courier New"/>
          <w:color w:val="252525"/>
          <w:sz w:val="16"/>
        </w:rPr>
        <w:t>NHẬN phim/_tìm kiếm</w:t>
      </w:r>
    </w:p>
    <w:p>
      <w:pPr>
        <w:spacing w:line="164" w:lineRule="exact" w:before="19"/>
        <w:ind w:left="1443" w:right="0" w:firstLine="0"/>
        <w:jc w:val="left"/>
        <w:rPr>
          <w:rFonts w:ascii="Courier New"/>
          <w:sz w:val="16"/>
        </w:rPr>
      </w:pPr>
      <w:r>
        <w:rPr/>
        <w:drawing>
          <wp:anchor distT="0" distB="0" distL="0" distR="0" allowOverlap="1" layoutInCell="1" locked="0" behindDoc="0" simplePos="0" relativeHeight="16148480">
            <wp:simplePos x="0" y="0"/>
            <wp:positionH relativeFrom="page">
              <wp:posOffset>2177033</wp:posOffset>
            </wp:positionH>
            <wp:positionV relativeFrom="paragraph">
              <wp:posOffset>119508</wp:posOffset>
            </wp:positionV>
            <wp:extent cx="212600" cy="231647"/>
            <wp:effectExtent l="0" t="0" r="0" b="0"/>
            <wp:wrapNone/>
            <wp:docPr id="641" name="image316.png"/>
            <wp:cNvGraphicFramePr>
              <a:graphicFrameLocks noChangeAspect="1"/>
            </wp:cNvGraphicFramePr>
            <a:graphic>
              <a:graphicData uri="http://schemas.openxmlformats.org/drawingml/2006/picture">
                <pic:pic>
                  <pic:nvPicPr>
                    <pic:cNvPr id="642" name="image316.png"/>
                    <pic:cNvPicPr/>
                  </pic:nvPicPr>
                  <pic:blipFill>
                    <a:blip r:embed="rId356" cstate="print"/>
                    <a:stretch>
                      <a:fillRect/>
                    </a:stretch>
                  </pic:blipFill>
                  <pic:spPr>
                    <a:xfrm>
                      <a:off x="0" y="0"/>
                      <a:ext cx="212600" cy="231647"/>
                    </a:xfrm>
                    <a:prstGeom prst="rect">
                      <a:avLst/>
                    </a:prstGeom>
                  </pic:spPr>
                </pic:pic>
              </a:graphicData>
            </a:graphic>
          </wp:anchor>
        </w:drawing>
      </w:r>
      <w:r>
        <w:rPr>
          <w:rFonts w:ascii="Courier New"/>
          <w:color w:val="252525"/>
          <w:w w:val="99"/>
          <w:sz w:val="16"/>
        </w:rPr>
        <w:t>{</w:t>
      </w:r>
    </w:p>
    <w:p>
      <w:pPr>
        <w:spacing w:after="0" w:line="164" w:lineRule="exact"/>
        <w:jc w:val="left"/>
        <w:rPr>
          <w:rFonts w:ascii="Courier New"/>
          <w:sz w:val="16"/>
        </w:rPr>
        <w:sectPr>
          <w:pgSz w:w="10620" w:h="13320"/>
          <w:pgMar w:top="420" w:bottom="280" w:left="420" w:right="820"/>
        </w:sectPr>
      </w:pPr>
    </w:p>
    <w:p>
      <w:pPr>
        <w:spacing w:before="37"/>
        <w:ind w:left="0" w:right="746" w:firstLine="0"/>
        <w:jc w:val="right"/>
        <w:rPr>
          <w:rFonts w:ascii="Courier New"/>
          <w:sz w:val="16"/>
        </w:rPr>
      </w:pPr>
      <w:r>
        <w:rPr>
          <w:rFonts w:ascii="Courier New"/>
          <w:color w:val="252525"/>
          <w:sz w:val="16"/>
        </w:rPr>
        <w:t>"truy vấn": {</w:t>
      </w:r>
    </w:p>
    <w:p>
      <w:pPr>
        <w:spacing w:before="18"/>
        <w:ind w:left="0" w:right="650" w:firstLine="0"/>
        <w:jc w:val="right"/>
        <w:rPr>
          <w:rFonts w:ascii="Courier New"/>
          <w:sz w:val="16"/>
        </w:rPr>
      </w:pPr>
      <w:r>
        <w:rPr>
          <w:rFonts w:ascii="Courier New"/>
          <w:color w:val="252525"/>
          <w:sz w:val="16"/>
        </w:rPr>
        <w:t>"thuật ngữ": {</w:t>
      </w:r>
    </w:p>
    <w:p>
      <w:pPr>
        <w:spacing w:line="169" w:lineRule="exact" w:before="0"/>
        <w:ind w:left="70" w:right="0" w:firstLine="0"/>
        <w:jc w:val="left"/>
        <w:rPr>
          <w:rFonts w:ascii="Trebuchet MS"/>
          <w:b/>
          <w:sz w:val="18"/>
        </w:rPr>
      </w:pPr>
      <w:r>
        <w:rPr/>
        <w:br w:type="column"/>
      </w:r>
      <w:r>
        <w:rPr>
          <w:rFonts w:ascii="Trebuchet MS"/>
          <w:b/>
          <w:color w:val="656565"/>
          <w:w w:val="80"/>
          <w:sz w:val="18"/>
        </w:rPr>
        <w:t>Thuật ngữ truy vấn</w:t>
      </w:r>
    </w:p>
    <w:p>
      <w:pPr>
        <w:spacing w:line="200" w:lineRule="exact" w:before="0"/>
        <w:ind w:left="70" w:right="0" w:firstLine="0"/>
        <w:jc w:val="left"/>
        <w:rPr>
          <w:rFonts w:ascii="Trebuchet MS"/>
          <w:b/>
          <w:sz w:val="18"/>
        </w:rPr>
      </w:pPr>
      <w:r>
        <w:rPr>
          <w:rFonts w:ascii="Trebuchet MS"/>
          <w:b/>
          <w:color w:val="656565"/>
          <w:w w:val="95"/>
          <w:sz w:val="18"/>
        </w:rPr>
        <w:t>tuyên ngôn</w:t>
      </w:r>
    </w:p>
    <w:p>
      <w:pPr>
        <w:spacing w:after="0" w:line="200" w:lineRule="exact"/>
        <w:jc w:val="left"/>
        <w:rPr>
          <w:rFonts w:ascii="Trebuchet MS"/>
          <w:sz w:val="18"/>
        </w:rPr>
        <w:sectPr>
          <w:type w:val="continuous"/>
          <w:pgSz w:w="10620" w:h="13320"/>
          <w:pgMar w:top="1260" w:bottom="280" w:left="420" w:right="820"/>
          <w:cols w:num="2" w:equalWidth="0">
            <w:col w:w="3344" w:space="40"/>
            <w:col w:w="5996"/>
          </w:cols>
        </w:sectPr>
      </w:pPr>
    </w:p>
    <w:p>
      <w:pPr>
        <w:spacing w:before="19"/>
        <w:ind w:left="2020" w:right="0" w:firstLine="0"/>
        <w:jc w:val="left"/>
        <w:rPr>
          <w:rFonts w:ascii="Courier New"/>
          <w:sz w:val="16"/>
        </w:rPr>
      </w:pPr>
      <w:r>
        <w:rPr>
          <w:rFonts w:ascii="Courier New"/>
          <w:color w:val="252525"/>
          <w:sz w:val="16"/>
        </w:rPr>
        <w:t>"giấy chứng nhận": "R"</w:t>
      </w:r>
    </w:p>
    <w:p>
      <w:pPr>
        <w:spacing w:before="19"/>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6" w:lineRule="auto" w:before="57"/>
        <w:ind w:left="1443" w:right="492"/>
        <w:jc w:val="both"/>
      </w:pPr>
      <w:r>
        <w:rPr>
          <w:color w:val="252525"/>
          <w:w w:val="105"/>
        </w:rPr>
        <w:t>Tên của truy vấn (thuật ngữ trong trường hợp này) xác định rằng chúng ta sắp thực hiện tìm kiếm ở cấp thuật ngữ. Đối tượng mong đợi trường (chứng chỉ, trong trường hợp này) và giá trị tìm kiếm. Hãy nhớ rằng chứng chỉ là kiểu dữ liệu từ khóa, vì vậy trong quá trình lập chỉ mục, giá trị “R” không được bất kỳ trình phân tích nào xử lý (thực tế, đó là</w:t>
      </w:r>
      <w:bookmarkStart w:name="_bookmark1469" w:id="1919"/>
      <w:bookmarkEnd w:id="1919"/>
      <w:r>
        <w:rPr>
          <w:rFonts w:ascii="Courier New" w:hAnsi="Courier New"/>
          <w:color w:val="252525"/>
          <w:sz w:val="17"/>
        </w:rPr>
        <w:t>công cụ phân tích từ khóa không thay đổi trường hợp); do đó nó được lưu trữ nguyên trạng.</w:t>
      </w:r>
    </w:p>
    <w:p>
      <w:pPr>
        <w:pStyle w:val="BodyText"/>
        <w:spacing w:line="254" w:lineRule="auto"/>
        <w:ind w:left="1443" w:right="487" w:firstLine="291"/>
        <w:jc w:val="both"/>
      </w:pPr>
      <w:r>
        <w:rPr>
          <w:color w:val="252525"/>
          <w:w w:val="105"/>
        </w:rPr>
        <w:t>Nếu bạn chạy truy vấn này, bạn sẽ nhận được tất cả các phim được xếp hạng R (14 trong tập dữ liệu mẫu của chúng tôi được xếp hạng R). Chúng được gói gọn trong phản hồi JSON trả về. Trong phần tiếp theo, chúng tôi</w:t>
      </w:r>
      <w:r>
        <w:rPr>
          <w:color w:val="252525"/>
        </w:rPr>
        <w:t>quan sát tác động của việc chạy tìm kiếm theo cấp thuật ngữ trên các trường văn bản (thay vì loại từ khóa).</w:t>
      </w:r>
    </w:p>
    <w:p>
      <w:pPr>
        <w:pStyle w:val="Heading9"/>
        <w:numPr>
          <w:ilvl w:val="2"/>
          <w:numId w:val="151"/>
        </w:numPr>
        <w:tabs>
          <w:tab w:pos="1443" w:val="left" w:leader="none"/>
          <w:tab w:pos="1444" w:val="left" w:leader="none"/>
        </w:tabs>
        <w:spacing w:line="240" w:lineRule="auto" w:before="179" w:after="0"/>
        <w:ind w:left="1443" w:right="0" w:hanging="721"/>
        <w:jc w:val="left"/>
      </w:pPr>
      <w:bookmarkStart w:name="9.2.1 The term query on text fields" w:id="1920"/>
      <w:bookmarkEnd w:id="1920"/>
      <w:r>
        <w:rPr>
          <w:b w:val="0"/>
          <w:i w:val="0"/>
        </w:rPr>
      </w:r>
      <w:bookmarkStart w:name="_bookmark1470" w:id="1921"/>
      <w:bookmarkEnd w:id="1921"/>
      <w:r>
        <w:rPr>
          <w:b w:val="0"/>
          <w:i w:val="0"/>
        </w:rPr>
      </w:r>
      <w:bookmarkStart w:name="_bookmark1470" w:id="1922"/>
      <w:bookmarkEnd w:id="1922"/>
      <w:r>
        <w:rPr>
          <w:color w:val="466B85"/>
          <w:w w:val="90"/>
        </w:rPr>
        <w:t>Thuật ngữ truy vấn trên các trường văn bản</w:t>
      </w:r>
      <w:bookmarkStart w:name="_bookmark1471" w:id="1923"/>
      <w:bookmarkEnd w:id="1923"/>
    </w:p>
    <w:p>
      <w:pPr>
        <w:pStyle w:val="BodyText"/>
        <w:spacing w:line="259" w:lineRule="auto" w:before="96"/>
        <w:ind w:left="1443" w:right="489"/>
        <w:jc w:val="both"/>
      </w:pPr>
      <w:r>
        <w:rPr>
          <w:color w:val="252525"/>
        </w:rPr>
        <w:t>Hãy xem điều gì xảy ra nếu chúng ta thay đổi truy vấn có giá trị xếp hạng thành “r” từ “R” bằng cách viết thường tiêu chí tìm kiếm của chúng ta (chẳng hạn như "certificate": "r"). Thật ngạc nhiên, truy vấn này không nhận được bất kỳ kết quả nào. Bạn có thể đoán được lý do không?</w:t>
      </w:r>
    </w:p>
    <w:p>
      <w:pPr>
        <w:pStyle w:val="BodyText"/>
        <w:spacing w:line="259" w:lineRule="auto" w:before="2"/>
        <w:ind w:left="1443" w:right="493" w:firstLine="300"/>
        <w:jc w:val="both"/>
      </w:pPr>
      <w:r>
        <w:rPr>
          <w:color w:val="252525"/>
          <w:w w:val="105"/>
        </w:rPr>
        <w:t>Nhớ lại từ chương 7 rằng Elasticsearch phân tích các trường văn bản trong quá trình lập chỉ mục và khi tìm kiếm. Trường chứng chỉ là một loại từ khóa, vì vậy trường không bao giờ trải qua quá trình phân tích. Điều này có nghĩa là nó sẽ luôn được khớp với nội dung của chỉ mục đảo ngược. Khi lập chỉ mục tài liệu, giá trị chứng chỉ "R" không bao giờ được mã hóa hoặc chuyển qua bộ lọc; nó được chèn vào chỉ mục đảo ngược nguyên trạng.</w:t>
      </w:r>
    </w:p>
    <w:p>
      <w:pPr>
        <w:pStyle w:val="BodyText"/>
        <w:spacing w:line="259" w:lineRule="auto" w:before="2"/>
        <w:ind w:left="1443" w:right="487" w:firstLine="295"/>
        <w:jc w:val="both"/>
      </w:pPr>
      <w:r>
        <w:rPr>
          <w:color w:val="252525"/>
          <w:w w:val="105"/>
        </w:rPr>
        <w:t>Mặt khác của đồng xu là tìm kiếm: các truy vấn thuật ngữ cũng không được phân tích. Không giống như</w:t>
      </w:r>
      <w:r>
        <w:rPr>
          <w:color w:val="252525"/>
        </w:rPr>
        <w:t>một bộ mã hóa chuẩn mã hóa trường truy vấn thành nhiều mã thông báo và viết thường chúng, trường truy vấn vẫn giữ nguyên. Nếu chúng ta tìm kiếm "R", nó được coi là chữ hoa vì không có chuyển đổi chữ thường nào (thông qua bộ mã hóa chuẩn) được áp dụng ở chế độ nền. Do đó, khi chúng ta tìm kiếm chứng chỉ chữ thường dưới dạng ("r", ví dụ), không có kết quả khớp nào ("R" đã được lập chỉ mục, không phải "r"), do đó không có kết quả nào.</w:t>
      </w:r>
    </w:p>
    <w:p>
      <w:pPr>
        <w:pStyle w:val="BodyText"/>
        <w:spacing w:line="259" w:lineRule="auto" w:before="2"/>
        <w:ind w:left="1443" w:right="494" w:firstLine="298"/>
        <w:jc w:val="both"/>
      </w:pPr>
      <w:r>
        <w:rPr>
          <w:color w:val="252525"/>
          <w:w w:val="105"/>
        </w:rPr>
        <w:t>Điều này đưa ra một điểm quan trọng về việc làm việc với các truy vấn thuật ngữ: các truy vấn thuật ngữ không phù hợp khi làm việc với các trường văn bản. Mặc dù không có gì ngăn cản chúng ta sử dụng</w:t>
      </w:r>
    </w:p>
    <w:p>
      <w:pPr>
        <w:spacing w:after="0" w:line="259" w:lineRule="auto"/>
        <w:jc w:val="both"/>
        <w:sectPr>
          <w:type w:val="continuous"/>
          <w:pgSz w:w="10620" w:h="13320"/>
          <w:pgMar w:top="1260" w:bottom="280" w:left="420" w:right="820"/>
        </w:sectPr>
      </w:pPr>
    </w:p>
    <w:p>
      <w:pPr>
        <w:pStyle w:val="ListParagraph"/>
        <w:numPr>
          <w:ilvl w:val="1"/>
          <w:numId w:val="152"/>
        </w:numPr>
        <w:tabs>
          <w:tab w:pos="4646" w:val="left" w:leader="none"/>
          <w:tab w:pos="9061" w:val="right" w:leader="none"/>
        </w:tabs>
        <w:spacing w:line="240" w:lineRule="auto" w:before="76" w:after="0"/>
        <w:ind w:left="4645" w:right="0" w:hanging="410"/>
        <w:jc w:val="left"/>
        <w:rPr>
          <w:b/>
          <w:color w:val="656565"/>
          <w:sz w:val="18"/>
        </w:rPr>
      </w:pPr>
      <w:r>
        <w:rPr>
          <w:b/>
          <w:i/>
          <w:color w:val="656565"/>
          <w:sz w:val="18"/>
        </w:rPr>
        <w:t>Thuật ngữ</w:t>
      </w:r>
      <w:r>
        <w:rPr>
          <w:b/>
          <w:i/>
          <w:color w:val="656565"/>
          <w:sz w:val="18"/>
        </w:rPr>
        <w:t>truy vấn</w:t>
        <w:tab/>
      </w:r>
      <w:r>
        <w:rPr>
          <w:rFonts w:ascii="Times New Roman"/>
          <w:b/>
          <w:color w:val="252525"/>
          <w:sz w:val="18"/>
        </w:rPr>
        <w:t>317</w:t>
      </w:r>
    </w:p>
    <w:p>
      <w:pPr>
        <w:pStyle w:val="BodyText"/>
        <w:spacing w:before="8"/>
        <w:rPr>
          <w:rFonts w:ascii="Times New Roman"/>
          <w:b/>
          <w:sz w:val="26"/>
        </w:rPr>
      </w:pPr>
    </w:p>
    <w:p>
      <w:pPr>
        <w:pStyle w:val="BodyText"/>
        <w:ind w:left="1623"/>
        <w:jc w:val="both"/>
      </w:pPr>
      <w:r>
        <w:rPr>
          <w:color w:val="252525"/>
          <w:w w:val="105"/>
        </w:rPr>
        <w:t>chúng, chúng được dùng cho các trường không phải văn bản như từ khóa, số và ngày tháng.</w:t>
      </w:r>
    </w:p>
    <w:p>
      <w:pPr>
        <w:pStyle w:val="BodyText"/>
        <w:spacing w:before="20"/>
        <w:ind w:left="1623"/>
        <w:jc w:val="both"/>
      </w:pPr>
      <w:r>
        <w:rPr>
          <w:rFonts w:ascii="Courier New"/>
          <w:color w:val="252525"/>
          <w:spacing w:val="-1"/>
          <w:w w:val="105"/>
          <w:sz w:val="17"/>
        </w:rPr>
        <w:t>vẫn còn truy vấn thuật ngữ</w:t>
      </w:r>
      <w:r>
        <w:rPr>
          <w:color w:val="252525"/>
          <w:w w:val="105"/>
        </w:rPr>
        <w:t>tạo ra điểm số khi được gọi trong ngữ cảnh truy vấn.</w:t>
      </w:r>
    </w:p>
    <w:p>
      <w:pPr>
        <w:pStyle w:val="BodyText"/>
        <w:spacing w:line="259" w:lineRule="auto" w:before="19"/>
        <w:ind w:left="1623" w:right="313" w:firstLine="303"/>
        <w:jc w:val="both"/>
      </w:pPr>
      <w:r>
        <w:rPr>
          <w:color w:val="252525"/>
        </w:rPr>
        <w:t>Nếu bạn muốn sử dụng truy vấn thuật ngữ trên trường văn bản, hãy đảm bảo trường văn bản được lập chỉ mục như một phép liệt kê hoặc hằng số. Ví dụ: trường trạng thái đơn hàng có trạng thái CREATED, CANCELLED và FULFILLED là ứng cử viên tốt để sử dụng truy vấn thuật ngữ ngay cả khi đó là trường văn bản.</w:t>
      </w:r>
      <w:bookmarkStart w:name="_bookmark1473" w:id="1924"/>
      <w:bookmarkEnd w:id="1924"/>
      <w:bookmarkStart w:name="_bookmark1472" w:id="1925"/>
      <w:bookmarkEnd w:id="1925"/>
      <w:bookmarkStart w:name="_bookmark1474" w:id="1926"/>
      <w:bookmarkEnd w:id="1926"/>
    </w:p>
    <w:p>
      <w:pPr>
        <w:pStyle w:val="BodyText"/>
        <w:spacing w:line="259" w:lineRule="auto" w:before="2"/>
        <w:ind w:left="1623" w:right="316" w:firstLine="315"/>
        <w:jc w:val="both"/>
      </w:pPr>
      <w:r>
        <w:rPr>
          <w:color w:val="252525"/>
          <w:w w:val="105"/>
        </w:rPr>
        <w:t>Tuy nhiên, nếu các trường văn bản được điền bằng văn bản không có cấu trúc như không phải dạng số</w:t>
      </w:r>
      <w:r>
        <w:rPr>
          <w:color w:val="252525"/>
        </w:rPr>
        <w:t>giá trị theo kiểu tion, chúng ta sẽ không nhận được kết quả mong đợi khi chạy truy vấn thuật ngữ. Hãy cùng xem một ví dụ về những gì xảy ra khi chúng ta chạy truy vấn thuật ngữ trên trường văn bản.</w:t>
      </w:r>
      <w:bookmarkStart w:name="_bookmark1475" w:id="1927"/>
      <w:bookmarkEnd w:id="1927"/>
    </w:p>
    <w:p>
      <w:pPr>
        <w:pStyle w:val="BodyText"/>
        <w:spacing w:before="10"/>
        <w:rPr>
          <w:sz w:val="14"/>
        </w:rPr>
      </w:pPr>
    </w:p>
    <w:p>
      <w:pPr>
        <w:pStyle w:val="Heading9"/>
        <w:numPr>
          <w:ilvl w:val="2"/>
          <w:numId w:val="151"/>
        </w:numPr>
        <w:tabs>
          <w:tab w:pos="1623" w:val="left" w:leader="none"/>
          <w:tab w:pos="1624" w:val="left" w:leader="none"/>
        </w:tabs>
        <w:spacing w:line="240" w:lineRule="auto" w:before="0" w:after="0"/>
        <w:ind w:left="1623" w:right="0" w:hanging="721"/>
        <w:jc w:val="left"/>
      </w:pPr>
      <w:bookmarkStart w:name="9.2.2 Example term query" w:id="1928"/>
      <w:bookmarkEnd w:id="1928"/>
      <w:r>
        <w:rPr>
          <w:b w:val="0"/>
          <w:i w:val="0"/>
        </w:rPr>
      </w:r>
      <w:bookmarkStart w:name="_bookmark1476" w:id="1929"/>
      <w:bookmarkEnd w:id="1929"/>
      <w:r>
        <w:rPr>
          <w:b w:val="0"/>
          <w:i w:val="0"/>
        </w:rPr>
      </w:r>
      <w:bookmarkStart w:name="_bookmark1476" w:id="1930"/>
      <w:bookmarkEnd w:id="1930"/>
      <w:r>
        <w:rPr>
          <w:color w:val="466B85"/>
          <w:w w:val="90"/>
        </w:rPr>
        <w:t>Ví dụ thuật ngữ truy vấn</w:t>
      </w:r>
      <w:bookmarkStart w:name="_bookmark1477" w:id="1931"/>
      <w:bookmarkEnd w:id="1931"/>
    </w:p>
    <w:p>
      <w:pPr>
        <w:pStyle w:val="BodyText"/>
        <w:spacing w:line="259" w:lineRule="auto" w:before="96"/>
        <w:ind w:left="1623" w:right="314"/>
        <w:jc w:val="both"/>
      </w:pPr>
      <w:r>
        <w:rPr>
          <w:color w:val="252525"/>
        </w:rPr>
        <w:t>Hãy xem điều gì xảy ra nếu chúng ta tìm kiếm một trường văn bản có tên là tiêu đề bằng cách sử dụng truy vấn thuật ngữ. Danh sách sau đây tìm kiếm "Bố già" trong tiêu đề của bộ phim bằng cách sử dụng truy vấn thuật ngữ. (Hãy nhớ rằng trong các ánh xạ phim của chúng ta, trường tiêu đề có một tập hợp ánh xạ trường văn bản rõ ràng.)</w:t>
      </w:r>
    </w:p>
    <w:p>
      <w:pPr>
        <w:pStyle w:val="BodyText"/>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9.2 Sử dụng truy vấn cấp thuật ngữ trên</w:t>
      </w:r>
      <w:r>
        <w:rPr>
          <w:rFonts w:ascii="Courier New"/>
          <w:b/>
          <w:color w:val="FFFFFF"/>
          <w:w w:val="95"/>
          <w:sz w:val="18"/>
          <w:shd w:fill="6EA6CC" w:color="auto" w:val="clear"/>
        </w:rPr>
        <w:t>chữ</w:t>
      </w:r>
      <w:r>
        <w:rPr>
          <w:rFonts w:ascii="Trebuchet MS"/>
          <w:b/>
          <w:color w:val="FFFFFF"/>
          <w:w w:val="95"/>
          <w:sz w:val="18"/>
          <w:shd w:fill="6EA6CC" w:color="auto" w:val="clear"/>
        </w:rPr>
        <w:t>cánh đồng</w:t>
      </w:r>
      <w:r>
        <w:rPr>
          <w:rFonts w:ascii="Trebuchet MS"/>
          <w:b/>
          <w:color w:val="FFFFFF"/>
          <w:sz w:val="18"/>
          <w:shd w:fill="6EA6CC" w:color="auto" w:val="clear"/>
        </w:rPr>
        <w:tab/>
      </w:r>
    </w:p>
    <w:p>
      <w:pPr>
        <w:pStyle w:val="BodyText"/>
        <w:spacing w:before="3"/>
        <w:rPr>
          <w:rFonts w:ascii="Trebuchet MS"/>
          <w:b/>
          <w:sz w:val="9"/>
        </w:rPr>
      </w:pPr>
    </w:p>
    <w:p>
      <w:pPr>
        <w:spacing w:before="89"/>
        <w:ind w:left="1623" w:right="0" w:firstLine="0"/>
        <w:jc w:val="left"/>
        <w:rPr>
          <w:rFonts w:ascii="Courier New"/>
          <w:sz w:val="16"/>
        </w:rPr>
      </w:pPr>
      <w:r>
        <w:rPr>
          <w:rFonts w:ascii="Courier New"/>
          <w:color w:val="252525"/>
          <w:sz w:val="16"/>
        </w:rPr>
        <w:t>NHẬN phim/_tìm kiếm</w:t>
      </w:r>
    </w:p>
    <w:p>
      <w:pPr>
        <w:spacing w:before="18"/>
        <w:ind w:left="1623" w:right="0" w:firstLine="0"/>
        <w:jc w:val="left"/>
        <w:rPr>
          <w:rFonts w:ascii="Courier New"/>
          <w:sz w:val="16"/>
        </w:rPr>
      </w:pPr>
      <w:r>
        <w:rPr>
          <w:rFonts w:ascii="Courier New"/>
          <w:color w:val="252525"/>
          <w:w w:val="99"/>
          <w:sz w:val="16"/>
        </w:rPr>
        <w:t>{</w:t>
      </w:r>
    </w:p>
    <w:p>
      <w:pPr>
        <w:spacing w:before="19"/>
        <w:ind w:left="0" w:right="6602" w:firstLine="0"/>
        <w:jc w:val="right"/>
        <w:rPr>
          <w:rFonts w:ascii="Courier New"/>
          <w:sz w:val="16"/>
        </w:rPr>
      </w:pPr>
      <w:r>
        <w:rPr>
          <w:rFonts w:ascii="Courier New"/>
          <w:color w:val="252525"/>
          <w:sz w:val="16"/>
        </w:rPr>
        <w:t>"truy vấn": {</w:t>
      </w:r>
    </w:p>
    <w:p>
      <w:pPr>
        <w:spacing w:before="19"/>
        <w:ind w:left="0" w:right="6506" w:firstLine="0"/>
        <w:jc w:val="right"/>
        <w:rPr>
          <w:rFonts w:ascii="Courier New"/>
          <w:sz w:val="16"/>
        </w:rPr>
      </w:pPr>
      <w:r>
        <w:rPr>
          <w:rFonts w:ascii="Courier New"/>
          <w:color w:val="252525"/>
          <w:sz w:val="16"/>
        </w:rPr>
        <w:t>"thuật ngữ": {</w:t>
      </w:r>
    </w:p>
    <w:p>
      <w:pPr>
        <w:spacing w:before="18"/>
        <w:ind w:left="2200" w:right="0" w:firstLine="0"/>
        <w:jc w:val="left"/>
        <w:rPr>
          <w:rFonts w:ascii="Courier New"/>
          <w:sz w:val="16"/>
        </w:rPr>
      </w:pPr>
      <w:r>
        <w:rPr>
          <w:rFonts w:ascii="Courier New"/>
          <w:color w:val="252525"/>
          <w:sz w:val="16"/>
        </w:rPr>
        <w:t>"title": "Bố già"</w:t>
      </w:r>
    </w:p>
    <w:p>
      <w:pPr>
        <w:spacing w:before="19"/>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9" w:lineRule="auto" w:before="58"/>
        <w:ind w:left="1623" w:right="312"/>
        <w:jc w:val="both"/>
      </w:pPr>
      <w:r>
        <w:rPr>
          <w:color w:val="252525"/>
          <w:w w:val="105"/>
        </w:rPr>
        <w:t>Khi chúng tôi chạy mã này, chúng tôi không nhận được kết quả nào (xem hình 9.1). Điều này là do</w:t>
      </w:r>
      <w:r>
        <w:rPr>
          <w:rFonts w:ascii="Courier New" w:hAnsi="Courier New"/>
          <w:color w:val="252525"/>
          <w:sz w:val="17"/>
        </w:rPr>
        <w:t>trường tiêu đề là một trường văn bản, do đó, nó đã trải qua một quá trình phân tích và được lưu trữ trong chỉ mục trước khi tìm kiếm. Bố già đã được chia nhỏ và lưu trữ dưới dạng các mã thông báo viết thường (vì chúng tôi đang sử dụng trình phân tích chuẩn theo mặc định) trong chỉ mục đảo ngược: ["the", "godfather"]. Truy vấn tìm kiếm không được phân tích cho các truy vấn thuật ngữ; thay vào đó, nó lấy từng từ như hiện trạng và so sánh với chỉ mục đảo ngược. Trong trường hợp này, tiêu chí truy vấn "Bố già" không khớp với các mã thông báo ("the" và "godfather") cho trường tiêu đề.</w:t>
      </w:r>
      <w:bookmarkStart w:name="_bookmark1478" w:id="1932"/>
      <w:bookmarkEnd w:id="1932"/>
    </w:p>
    <w:p>
      <w:pPr>
        <w:pStyle w:val="BodyText"/>
        <w:spacing w:line="259" w:lineRule="auto" w:before="2"/>
        <w:ind w:left="1623" w:right="311" w:firstLine="312"/>
        <w:jc w:val="both"/>
      </w:pPr>
      <w:r>
        <w:rPr>
          <w:color w:val="252525"/>
          <w:w w:val="105"/>
        </w:rPr>
        <w:t>Chạy lại truy vấn bằng cách sử dụng "the godfather" cũng không trả về bất kỳ kết quả nào (hãy thử chạy truy vấn, viết thường tiêu đề như thế này). Thuật ngữ truy vấn cố gắng khớp với giá trị chính xác "the godfather", không có trong chỉ mục đảo ngược (hãy nhớ rằng, tiêu đề đã được mã hóa và lưu trữ dưới dạng hai từ: "the" và "godfather"). Tuy nhiên, tìm kiếm "godfather" trả về kết quả vì từ godfather đã được phân tích và chèn vào chỉ mục đảo ngược trong quá trình lập chỉ mục dữ liệu và do đó tìm thấy kết quả khớp.</w:t>
      </w:r>
    </w:p>
    <w:p>
      <w:pPr>
        <w:pStyle w:val="BodyText"/>
        <w:spacing w:line="259" w:lineRule="auto" w:before="2"/>
        <w:ind w:left="1623" w:right="310" w:firstLine="288"/>
        <w:jc w:val="both"/>
      </w:pPr>
      <w:r>
        <w:rPr>
          <w:color w:val="252525"/>
        </w:rPr>
        <w:t>Điểm mấu chốt là chúng ta cần chạy truy vấn thuật ngữ trên các trường không phải văn bản. Nếu bạn muốn sử dụng truy vấn thuật ngữ để tìm kiếm trường văn bản, hãy đảm bảo trường văn bản chứa dữ liệu dưới dạng liệt kê hoặc hằng số.</w:t>
      </w:r>
    </w:p>
    <w:p>
      <w:pPr>
        <w:spacing w:after="0" w:line="259" w:lineRule="auto"/>
        <w:jc w:val="both"/>
        <w:sectPr>
          <w:pgSz w:w="10620" w:h="13320"/>
          <w:pgMar w:top="420" w:bottom="280" w:left="420" w:right="820"/>
        </w:sectPr>
      </w:pPr>
    </w:p>
    <w:p>
      <w:pPr>
        <w:tabs>
          <w:tab w:pos="3737" w:val="left" w:leader="none"/>
        </w:tabs>
        <w:spacing w:before="76"/>
        <w:ind w:left="723" w:right="0" w:firstLine="0"/>
        <w:jc w:val="left"/>
        <w:rPr>
          <w:b/>
          <w:i/>
          <w:sz w:val="18"/>
        </w:rPr>
      </w:pPr>
      <w:r>
        <w:rPr>
          <w:rFonts w:ascii="Times New Roman"/>
          <w:b/>
          <w:color w:val="252525"/>
          <w:sz w:val="18"/>
        </w:rPr>
        <w:t>318</w:t>
        <w:tab/>
      </w:r>
      <w:r>
        <w:rPr>
          <w:rFonts w:ascii="Trebuchet MS"/>
          <w:b/>
          <w:color w:val="656565"/>
          <w:sz w:val="16"/>
        </w:rPr>
        <w:t>C</w:t>
      </w:r>
      <w:r>
        <w:rPr>
          <w:rFonts w:ascii="Trebuchet MS"/>
          <w:b/>
          <w:color w:val="656565"/>
          <w:sz w:val="12"/>
        </w:rPr>
        <w:t>PHẦN</w:t>
      </w:r>
      <w:r>
        <w:rPr>
          <w:rFonts w:ascii="Trebuchet MS"/>
          <w:b/>
          <w:color w:val="656565"/>
          <w:sz w:val="16"/>
        </w:rPr>
        <w:t>9</w:t>
      </w:r>
      <w:r>
        <w:rPr>
          <w:b/>
          <w:i/>
          <w:color w:val="656565"/>
          <w:sz w:val="18"/>
        </w:rPr>
        <w:t>Tìm kiếm theo cấp độ thuật ngữ</w:t>
      </w:r>
    </w:p>
    <w:p>
      <w:pPr>
        <w:pStyle w:val="BodyText"/>
        <w:spacing w:before="1"/>
        <w:rPr>
          <w:b/>
          <w:i/>
          <w:sz w:val="25"/>
        </w:rPr>
      </w:pPr>
    </w:p>
    <w:p>
      <w:pPr>
        <w:pStyle w:val="Heading9"/>
        <w:numPr>
          <w:ilvl w:val="2"/>
          <w:numId w:val="151"/>
        </w:numPr>
        <w:tabs>
          <w:tab w:pos="1443" w:val="left" w:leader="none"/>
          <w:tab w:pos="1444" w:val="left" w:leader="none"/>
        </w:tabs>
        <w:spacing w:line="240" w:lineRule="auto" w:before="0" w:after="0"/>
        <w:ind w:left="1443" w:right="0" w:hanging="721"/>
        <w:jc w:val="left"/>
      </w:pPr>
      <w:bookmarkStart w:name="9.2.3 Shortened term-level queries" w:id="1933"/>
      <w:bookmarkEnd w:id="1933"/>
      <w:r>
        <w:rPr>
          <w:b w:val="0"/>
          <w:i w:val="0"/>
        </w:rPr>
      </w:r>
      <w:bookmarkStart w:name="_bookmark1479" w:id="1934"/>
      <w:bookmarkEnd w:id="1934"/>
      <w:r>
        <w:rPr>
          <w:b w:val="0"/>
          <w:i w:val="0"/>
        </w:rPr>
      </w:r>
      <w:bookmarkStart w:name="_bookmark1479" w:id="1935"/>
      <w:bookmarkEnd w:id="1935"/>
      <w:r>
        <w:rPr>
          <w:color w:val="466B85"/>
          <w:w w:val="90"/>
        </w:rPr>
        <w:t>Các truy vấn cấp độ thuật ngữ được rút gọn</w:t>
      </w:r>
      <w:bookmarkStart w:name="_bookmark1480" w:id="1936"/>
      <w:bookmarkEnd w:id="1936"/>
    </w:p>
    <w:p>
      <w:pPr>
        <w:pStyle w:val="BodyText"/>
        <w:spacing w:line="252" w:lineRule="auto" w:before="96"/>
        <w:ind w:left="1443" w:right="489"/>
        <w:jc w:val="both"/>
      </w:pPr>
      <w:r>
        <w:rPr>
          <w:color w:val="252525"/>
          <w:w w:val="105"/>
        </w:rPr>
        <w:t>Thuật ngữ truy vấn trong danh sách 9.1 và 9.2 là phiên bản rút gọn. Mặc dù viết phiên bản rút gọn rất tiện lợi, chúng ta hãy dành chút thời gian để xem phiên bản đầy đủ gốc của truy vấn từ danh sách 9.1.</w:t>
      </w:r>
    </w:p>
    <w:p>
      <w:pPr>
        <w:pStyle w:val="BodyText"/>
        <w:spacing w:before="10"/>
        <w:rPr>
          <w:sz w:val="16"/>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9.3 Cú pháp đầy đủ của một truy vấn</w:t>
      </w:r>
      <w:r>
        <w:rPr>
          <w:rFonts w:ascii="Trebuchet MS"/>
          <w:b/>
          <w:color w:val="FFFFFF"/>
          <w:sz w:val="18"/>
          <w:shd w:fill="6EA6CC" w:color="auto" w:val="clear"/>
        </w:rPr>
        <w:tab/>
      </w:r>
    </w:p>
    <w:p>
      <w:pPr>
        <w:pStyle w:val="BodyText"/>
        <w:spacing w:before="5"/>
        <w:rPr>
          <w:rFonts w:ascii="Trebuchet MS"/>
          <w:b/>
          <w:sz w:val="9"/>
        </w:rPr>
      </w:pPr>
    </w:p>
    <w:p>
      <w:pPr>
        <w:spacing w:before="89"/>
        <w:ind w:left="1443" w:right="0" w:firstLine="0"/>
        <w:jc w:val="left"/>
        <w:rPr>
          <w:rFonts w:ascii="Courier New"/>
          <w:sz w:val="16"/>
        </w:rPr>
      </w:pPr>
      <w:r>
        <w:rPr>
          <w:rFonts w:ascii="Courier New"/>
          <w:color w:val="252525"/>
          <w:sz w:val="16"/>
        </w:rPr>
        <w:t>NHẬN phim/_tìm kiếm</w:t>
      </w:r>
    </w:p>
    <w:p>
      <w:pPr>
        <w:spacing w:line="178" w:lineRule="exact" w:before="19"/>
        <w:ind w:left="1443" w:right="0" w:firstLine="0"/>
        <w:jc w:val="left"/>
        <w:rPr>
          <w:rFonts w:ascii="Courier New"/>
          <w:sz w:val="16"/>
        </w:rPr>
      </w:pPr>
      <w:r>
        <w:rPr>
          <w:rFonts w:ascii="Courier New"/>
          <w:color w:val="252525"/>
          <w:w w:val="99"/>
          <w:sz w:val="16"/>
        </w:rPr>
        <w:t>{</w:t>
      </w:r>
    </w:p>
    <w:p>
      <w:pPr>
        <w:spacing w:after="0" w:line="178" w:lineRule="exact"/>
        <w:jc w:val="left"/>
        <w:rPr>
          <w:rFonts w:ascii="Courier New"/>
          <w:sz w:val="16"/>
        </w:rPr>
        <w:sectPr>
          <w:pgSz w:w="10620" w:h="13320"/>
          <w:pgMar w:top="420" w:bottom="280" w:left="420" w:right="820"/>
        </w:sectPr>
      </w:pPr>
    </w:p>
    <w:p>
      <w:pPr>
        <w:spacing w:before="22"/>
        <w:ind w:left="1635" w:right="0" w:firstLine="0"/>
        <w:jc w:val="left"/>
        <w:rPr>
          <w:rFonts w:ascii="Courier New"/>
          <w:sz w:val="16"/>
        </w:rPr>
      </w:pPr>
      <w:r>
        <w:rPr/>
        <w:pict>
          <v:shape style="position:absolute;margin-left:208.800003pt;margin-top:.141033pt;width:16.75pt;height:27.7pt;mso-position-horizontal-relative:page;mso-position-vertical-relative:paragraph;z-index:16148992" coordorigin="4176,3" coordsize="335,554" path="m4511,3l4506,3,4506,512,4266,512,4266,514,4266,476,4266,472,4262,473,4261,474,4261,480,4261,514,4261,548,4193,516,4188,514,4193,512,4261,480,4261,474,4181,512,4176,514,4181,516,4262,555,4266,556,4266,516,4511,516,4511,514,4511,512,4511,3xe" filled="true" fillcolor="#000000" stroked="false">
            <v:path arrowok="t"/>
            <v:fill type="solid"/>
            <w10:wrap type="none"/>
          </v:shape>
        </w:pict>
      </w:r>
      <w:r>
        <w:rPr>
          <w:rFonts w:ascii="Courier New"/>
          <w:color w:val="252525"/>
          <w:sz w:val="16"/>
        </w:rPr>
        <w:t>"truy vấn": {</w:t>
      </w:r>
    </w:p>
    <w:p>
      <w:pPr>
        <w:spacing w:line="266" w:lineRule="auto" w:before="18"/>
        <w:ind w:left="2020" w:right="285" w:hanging="193"/>
        <w:jc w:val="left"/>
        <w:rPr>
          <w:rFonts w:ascii="Courier New"/>
          <w:sz w:val="16"/>
        </w:rPr>
      </w:pPr>
      <w:r>
        <w:rPr>
          <w:rFonts w:ascii="Courier New"/>
          <w:color w:val="252525"/>
          <w:sz w:val="16"/>
        </w:rPr>
        <w:t>"term": { "certificate": {</w:t>
      </w:r>
    </w:p>
    <w:p>
      <w:pPr>
        <w:spacing w:line="264" w:lineRule="auto" w:before="0"/>
        <w:ind w:left="2211" w:right="366" w:firstLine="0"/>
        <w:jc w:val="left"/>
        <w:rPr>
          <w:rFonts w:ascii="Courier New"/>
          <w:sz w:val="16"/>
        </w:rPr>
      </w:pPr>
      <w:r>
        <w:rPr/>
        <w:drawing>
          <wp:anchor distT="0" distB="0" distL="0" distR="0" allowOverlap="1" layoutInCell="1" locked="0" behindDoc="0" simplePos="0" relativeHeight="16150016">
            <wp:simplePos x="0" y="0"/>
            <wp:positionH relativeFrom="page">
              <wp:posOffset>2488692</wp:posOffset>
            </wp:positionH>
            <wp:positionV relativeFrom="paragraph">
              <wp:posOffset>159266</wp:posOffset>
            </wp:positionV>
            <wp:extent cx="220215" cy="233172"/>
            <wp:effectExtent l="0" t="0" r="0" b="0"/>
            <wp:wrapNone/>
            <wp:docPr id="643" name="image311.png"/>
            <wp:cNvGraphicFramePr>
              <a:graphicFrameLocks noChangeAspect="1"/>
            </wp:cNvGraphicFramePr>
            <a:graphic>
              <a:graphicData uri="http://schemas.openxmlformats.org/drawingml/2006/picture">
                <pic:pic>
                  <pic:nvPicPr>
                    <pic:cNvPr id="644" name="image311.png"/>
                    <pic:cNvPicPr/>
                  </pic:nvPicPr>
                  <pic:blipFill>
                    <a:blip r:embed="rId350" cstate="print"/>
                    <a:stretch>
                      <a:fillRect/>
                    </a:stretch>
                  </pic:blipFill>
                  <pic:spPr>
                    <a:xfrm>
                      <a:off x="0" y="0"/>
                      <a:ext cx="220215" cy="233172"/>
                    </a:xfrm>
                    <a:prstGeom prst="rect">
                      <a:avLst/>
                    </a:prstGeom>
                  </pic:spPr>
                </pic:pic>
              </a:graphicData>
            </a:graphic>
          </wp:anchor>
        </w:drawing>
      </w:r>
      <w:r>
        <w:rPr>
          <w:rFonts w:ascii="Courier New"/>
          <w:color w:val="252525"/>
          <w:sz w:val="16"/>
        </w:rPr>
        <w:t>"giá trị": "R", "tăng cường": 2</w:t>
      </w:r>
    </w:p>
    <w:p>
      <w:pPr>
        <w:spacing w:before="0"/>
        <w:ind w:left="2020"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spacing w:line="168" w:lineRule="exact" w:before="0"/>
        <w:ind w:left="315" w:right="0" w:firstLine="0"/>
        <w:jc w:val="left"/>
        <w:rPr>
          <w:rFonts w:ascii="Trebuchet MS"/>
          <w:b/>
          <w:sz w:val="18"/>
        </w:rPr>
      </w:pPr>
      <w:r>
        <w:rPr/>
        <w:br w:type="column"/>
      </w:r>
      <w:r>
        <w:rPr>
          <w:rFonts w:ascii="Trebuchet MS"/>
          <w:b/>
          <w:color w:val="656565"/>
          <w:w w:val="75"/>
          <w:sz w:val="18"/>
        </w:rPr>
        <w:t>Trường chứng chỉ</w:t>
      </w:r>
    </w:p>
    <w:p>
      <w:pPr>
        <w:spacing w:line="188" w:lineRule="exact" w:before="0"/>
        <w:ind w:left="315" w:right="0" w:firstLine="0"/>
        <w:jc w:val="left"/>
        <w:rPr>
          <w:rFonts w:ascii="Trebuchet MS"/>
          <w:b/>
          <w:sz w:val="18"/>
        </w:rPr>
      </w:pPr>
      <w:r>
        <w:rPr>
          <w:rFonts w:ascii="Trebuchet MS"/>
          <w:b/>
          <w:color w:val="656565"/>
          <w:w w:val="80"/>
          <w:sz w:val="18"/>
        </w:rPr>
        <w:t>có giá trị kèm theo</w:t>
      </w:r>
    </w:p>
    <w:p>
      <w:pPr>
        <w:tabs>
          <w:tab w:pos="1893" w:val="left" w:leader="none"/>
        </w:tabs>
        <w:spacing w:line="218" w:lineRule="auto" w:before="4"/>
        <w:ind w:left="1893" w:right="2487" w:hanging="1578"/>
        <w:jc w:val="left"/>
        <w:rPr>
          <w:rFonts w:ascii="Trebuchet MS" w:hAnsi="Trebuchet MS"/>
          <w:b/>
          <w:sz w:val="18"/>
        </w:rPr>
      </w:pPr>
      <w:r>
        <w:rPr/>
        <w:pict>
          <v:shape style="position:absolute;margin-left:252.420013pt;margin-top:1.730101pt;width:52.05pt;height:18.3pt;mso-position-horizontal-relative:page;mso-position-vertical-relative:paragraph;z-index:-34883072" coordorigin="5048,35" coordsize="1041,366" path="m6089,35l6084,35,6084,356,5138,356,5138,320,5138,317,5135,318,5134,318,5134,324,5134,359,5134,393,5066,361,5061,359,5066,356,5134,324,5134,318,5053,356,5048,359,5053,361,5135,399,5138,401,5138,361,6089,361,6089,359,6089,356,6089,35xe" filled="true" fillcolor="#000000" stroked="false">
            <v:path arrowok="t"/>
            <v:fill type="solid"/>
            <w10:wrap type="none"/>
          </v:shape>
        </w:pict>
      </w:r>
      <w:r>
        <w:rPr>
          <w:rFonts w:ascii="Trebuchet MS" w:hAnsi="Trebuchet MS"/>
          <w:b/>
          <w:color w:val="656565"/>
          <w:w w:val="80"/>
          <w:position w:val="1"/>
          <w:sz w:val="18"/>
        </w:rPr>
        <w:t>trong một</w:t>
      </w:r>
      <w:r>
        <w:rPr>
          <w:rFonts w:ascii="Trebuchet MS" w:hAnsi="Trebuchet MS"/>
          <w:b/>
          <w:color w:val="656565"/>
          <w:w w:val="80"/>
          <w:position w:val="1"/>
          <w:sz w:val="18"/>
        </w:rPr>
        <w:t>sự vật.</w:t>
        <w:tab/>
      </w:r>
      <w:r>
        <w:rPr>
          <w:rFonts w:ascii="Trebuchet MS" w:hAnsi="Trebuchet MS"/>
          <w:b/>
          <w:color w:val="656565"/>
          <w:spacing w:val="-2"/>
          <w:w w:val="80"/>
          <w:sz w:val="18"/>
        </w:rPr>
        <w:t>Giấy chứng nhận của</w:t>
      </w:r>
      <w:r>
        <w:rPr>
          <w:rFonts w:ascii="Trebuchet MS" w:hAnsi="Trebuchet MS"/>
          <w:b/>
          <w:color w:val="656565"/>
          <w:w w:val="80"/>
          <w:sz w:val="18"/>
        </w:rPr>
        <w:t>tiêu chí tìm kiếm</w:t>
      </w:r>
    </w:p>
    <w:p>
      <w:pPr>
        <w:spacing w:line="218" w:lineRule="auto" w:before="131"/>
        <w:ind w:left="70" w:right="2730" w:firstLine="0"/>
        <w:jc w:val="left"/>
        <w:rPr>
          <w:rFonts w:ascii="Trebuchet MS"/>
          <w:b/>
          <w:sz w:val="18"/>
        </w:rPr>
      </w:pPr>
      <w:r>
        <w:rPr>
          <w:rFonts w:ascii="Trebuchet MS"/>
          <w:b/>
          <w:color w:val="656565"/>
          <w:w w:val="80"/>
          <w:sz w:val="18"/>
        </w:rPr>
        <w:t>Ngoài giá trị, chúng ta có thể cung cấp các tham số như boost.</w:t>
      </w:r>
    </w:p>
    <w:p>
      <w:pPr>
        <w:spacing w:after="0" w:line="218" w:lineRule="auto"/>
        <w:jc w:val="left"/>
        <w:rPr>
          <w:rFonts w:ascii="Trebuchet MS"/>
          <w:sz w:val="18"/>
        </w:rPr>
        <w:sectPr>
          <w:type w:val="continuous"/>
          <w:pgSz w:w="10620" w:h="13320"/>
          <w:pgMar w:top="1260" w:bottom="280" w:left="420" w:right="820"/>
          <w:cols w:num="2" w:equalWidth="0">
            <w:col w:w="3846" w:space="40"/>
            <w:col w:w="5494"/>
          </w:cols>
        </w:sectPr>
      </w:pPr>
    </w:p>
    <w:p>
      <w:pPr>
        <w:pStyle w:val="BodyText"/>
        <w:spacing w:before="6"/>
        <w:rPr>
          <w:rFonts w:ascii="Trebuchet MS"/>
          <w:b/>
          <w:sz w:val="9"/>
        </w:rPr>
      </w:pPr>
    </w:p>
    <w:p>
      <w:pPr>
        <w:pStyle w:val="BodyText"/>
        <w:spacing w:line="252" w:lineRule="auto" w:before="58"/>
        <w:ind w:left="1443" w:right="494"/>
        <w:jc w:val="both"/>
      </w:pPr>
      <w:r>
        <w:rPr>
          <w:color w:val="252525"/>
        </w:rPr>
        <w:t>Trường chứng chỉ mong đợi một đối tượng có giá trị và các tham số khác. giá trị, xuất hiện ở cùng cấp độ với trường trong phiên bản rút gọn, thấp hơn một cấp so với trường. Đối tượng được bao quanh cũng có thể lưu trữ các thuộc tính khác, chẳng hạn như boost, như trong ví dụ này.</w:t>
      </w:r>
    </w:p>
    <w:p>
      <w:pPr>
        <w:pStyle w:val="BodyText"/>
        <w:spacing w:line="252" w:lineRule="auto"/>
        <w:ind w:left="1443" w:right="487" w:firstLine="290"/>
        <w:jc w:val="both"/>
      </w:pPr>
      <w:r>
        <w:rPr>
          <w:color w:val="252525"/>
          <w:w w:val="105"/>
        </w:rPr>
        <w:t>Trong khi phiên bản đầy đủ bổ sung các tính năng cho truy vấn, phiên bản rút gọn thì đơn giản và được sử dụng rộng rãi khi truy vấn đơn giản và không cần điều chỉnh thêm. Chúng tôi sử dụng các phiên bản rút gọn trong toàn bộ cuốn sách trừ khi chúng tôi quan tâm đến việc làm việc với các tham số khác.</w:t>
      </w:r>
    </w:p>
    <w:p>
      <w:pPr>
        <w:pStyle w:val="BodyText"/>
        <w:spacing w:line="252" w:lineRule="auto"/>
        <w:ind w:left="1443" w:right="486" w:firstLine="290"/>
        <w:jc w:val="both"/>
      </w:pPr>
      <w:r>
        <w:rPr>
          <w:color w:val="252525"/>
        </w:rPr>
        <w:t>Cho đến nay, chúng ta đã tìm kiếm các từ trong một trường duy nhất bằng cách sử dụng truy vấn thuật ngữ. Truy vấn thuật ngữ sẽ tìm kiếm các kết quả khớp chính xác cho một từ duy nhất, chẳng hạn như "certificate":"R". Nhưng nếu chúng ta muốn tìm kiếm nhiều giá trị trong một trường duy nhất thì sao? Ví dụ, làm thế nào chúng ta có thể tìm kiếm phim được xếp hạng R và PG-13 trên trường chứng chỉ? Đó là nơi truy vấn thuật ngữ xuất hiện.</w:t>
      </w:r>
      <w:bookmarkStart w:name="_bookmark1481" w:id="1937"/>
      <w:bookmarkEnd w:id="1937"/>
    </w:p>
    <w:p>
      <w:pPr>
        <w:pStyle w:val="Heading4"/>
        <w:numPr>
          <w:ilvl w:val="1"/>
          <w:numId w:val="152"/>
        </w:numPr>
        <w:tabs>
          <w:tab w:pos="1443" w:val="left" w:leader="none"/>
          <w:tab w:pos="1444" w:val="left" w:leader="none"/>
        </w:tabs>
        <w:spacing w:line="240" w:lineRule="auto" w:before="145" w:after="0"/>
        <w:ind w:left="1443" w:right="0" w:hanging="721"/>
        <w:jc w:val="left"/>
        <w:rPr>
          <w:color w:val="466B85"/>
        </w:rPr>
      </w:pPr>
      <w:bookmarkStart w:name="9.3 The terms query" w:id="1938"/>
      <w:bookmarkEnd w:id="1938"/>
      <w:r>
        <w:rPr>
          <w:b w:val="0"/>
          <w:i w:val="0"/>
        </w:rPr>
      </w:r>
      <w:bookmarkStart w:name="_bookmark1482" w:id="1939"/>
      <w:bookmarkEnd w:id="1939"/>
      <w:r>
        <w:rPr>
          <w:b w:val="0"/>
          <w:i w:val="0"/>
        </w:rPr>
      </w:r>
      <w:bookmarkStart w:name="_bookmark1482" w:id="1940"/>
      <w:bookmarkEnd w:id="1940"/>
      <w:r>
        <w:rPr>
          <w:color w:val="466B85"/>
          <w:w w:val="90"/>
        </w:rPr>
        <w:t>Các điều khoản truy vấn</w:t>
      </w:r>
      <w:bookmarkStart w:name="_bookmark1483" w:id="1941"/>
      <w:bookmarkEnd w:id="1941"/>
    </w:p>
    <w:p>
      <w:pPr>
        <w:pStyle w:val="BodyText"/>
        <w:spacing w:line="252" w:lineRule="auto" w:before="50"/>
        <w:ind w:left="1443" w:right="493" w:hanging="1"/>
        <w:jc w:val="both"/>
      </w:pPr>
      <w:r>
        <w:rPr>
          <w:color w:val="252525"/>
          <w:w w:val="105"/>
        </w:rPr>
        <w:t>Như tên gọi của nó, truy vấn thuật ngữ (lưu ý số nhiều) tìm kiếm nhiều tiêu chí dựa trên một trường duy nhất. Chúng ta có thể đưa vào tất cả các giá trị có thể có của trường mà chúng ta muốn tìm kiếm. Giả sử chúng ta muốn tìm kiếm tất cả các phim có nhiều xếp hạng nội dung, chẳng hạn như</w:t>
      </w:r>
      <w:r>
        <w:rPr>
          <w:color w:val="252525"/>
        </w:rPr>
        <w:t>như PG-13 và R. Chúng tôi sử dụng truy vấn thuật ngữ cho mục đích này.</w:t>
      </w:r>
    </w:p>
    <w:p>
      <w:pPr>
        <w:pStyle w:val="BodyText"/>
        <w:spacing w:before="9"/>
        <w:rPr>
          <w:sz w:val="16"/>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9.4 Tìm kiếm nhiều tiêu chí tìm kiếm trong một trường</w:t>
      </w:r>
      <w:r>
        <w:rPr>
          <w:rFonts w:ascii="Trebuchet MS"/>
          <w:b/>
          <w:color w:val="FFFFFF"/>
          <w:sz w:val="18"/>
          <w:shd w:fill="6EA6CC" w:color="auto" w:val="clear"/>
        </w:rPr>
        <w:tab/>
      </w:r>
    </w:p>
    <w:p>
      <w:pPr>
        <w:pStyle w:val="BodyText"/>
        <w:spacing w:before="5"/>
        <w:rPr>
          <w:rFonts w:ascii="Trebuchet MS"/>
          <w:b/>
          <w:sz w:val="9"/>
        </w:rPr>
      </w:pPr>
    </w:p>
    <w:p>
      <w:pPr>
        <w:spacing w:before="89"/>
        <w:ind w:left="1443" w:right="0" w:firstLine="0"/>
        <w:jc w:val="left"/>
        <w:rPr>
          <w:rFonts w:ascii="Courier New"/>
          <w:sz w:val="16"/>
        </w:rPr>
      </w:pPr>
      <w:r>
        <w:rPr>
          <w:rFonts w:ascii="Courier New"/>
          <w:color w:val="252525"/>
          <w:sz w:val="16"/>
        </w:rPr>
        <w:t>NHẬN phim/_tìm kiếm</w:t>
      </w:r>
    </w:p>
    <w:p>
      <w:pPr>
        <w:spacing w:line="164" w:lineRule="exact" w:before="19"/>
        <w:ind w:left="1443" w:right="0" w:firstLine="0"/>
        <w:jc w:val="left"/>
        <w:rPr>
          <w:rFonts w:ascii="Courier New"/>
          <w:sz w:val="16"/>
        </w:rPr>
      </w:pPr>
      <w:r>
        <w:rPr/>
        <w:drawing>
          <wp:anchor distT="0" distB="0" distL="0" distR="0" allowOverlap="1" layoutInCell="1" locked="0" behindDoc="0" simplePos="0" relativeHeight="16150528">
            <wp:simplePos x="0" y="0"/>
            <wp:positionH relativeFrom="page">
              <wp:posOffset>2253233</wp:posOffset>
            </wp:positionH>
            <wp:positionV relativeFrom="paragraph">
              <wp:posOffset>119511</wp:posOffset>
            </wp:positionV>
            <wp:extent cx="212600" cy="231650"/>
            <wp:effectExtent l="0" t="0" r="0" b="0"/>
            <wp:wrapNone/>
            <wp:docPr id="645" name="image317.png"/>
            <wp:cNvGraphicFramePr>
              <a:graphicFrameLocks noChangeAspect="1"/>
            </wp:cNvGraphicFramePr>
            <a:graphic>
              <a:graphicData uri="http://schemas.openxmlformats.org/drawingml/2006/picture">
                <pic:pic>
                  <pic:nvPicPr>
                    <pic:cNvPr id="646" name="image317.png"/>
                    <pic:cNvPicPr/>
                  </pic:nvPicPr>
                  <pic:blipFill>
                    <a:blip r:embed="rId357" cstate="print"/>
                    <a:stretch>
                      <a:fillRect/>
                    </a:stretch>
                  </pic:blipFill>
                  <pic:spPr>
                    <a:xfrm>
                      <a:off x="0" y="0"/>
                      <a:ext cx="212600" cy="231650"/>
                    </a:xfrm>
                    <a:prstGeom prst="rect">
                      <a:avLst/>
                    </a:prstGeom>
                  </pic:spPr>
                </pic:pic>
              </a:graphicData>
            </a:graphic>
          </wp:anchor>
        </w:drawing>
      </w:r>
      <w:r>
        <w:rPr>
          <w:rFonts w:ascii="Courier New"/>
          <w:color w:val="252525"/>
          <w:w w:val="99"/>
          <w:sz w:val="16"/>
        </w:rPr>
        <w:t>{</w:t>
      </w:r>
    </w:p>
    <w:p>
      <w:pPr>
        <w:spacing w:after="0" w:line="164" w:lineRule="exact"/>
        <w:jc w:val="left"/>
        <w:rPr>
          <w:rFonts w:ascii="Courier New"/>
          <w:sz w:val="16"/>
        </w:rPr>
        <w:sectPr>
          <w:type w:val="continuous"/>
          <w:pgSz w:w="10620" w:h="13320"/>
          <w:pgMar w:top="1260" w:bottom="280" w:left="420" w:right="820"/>
        </w:sectPr>
      </w:pPr>
    </w:p>
    <w:p>
      <w:pPr>
        <w:spacing w:before="37"/>
        <w:ind w:left="1635" w:right="0" w:firstLine="0"/>
        <w:jc w:val="left"/>
        <w:rPr>
          <w:rFonts w:ascii="Courier New"/>
          <w:sz w:val="16"/>
        </w:rPr>
      </w:pPr>
      <w:r>
        <w:rPr>
          <w:rFonts w:ascii="Courier New"/>
          <w:color w:val="252525"/>
          <w:sz w:val="16"/>
        </w:rPr>
        <w:t>"truy vấn": {</w:t>
      </w:r>
    </w:p>
    <w:p>
      <w:pPr>
        <w:spacing w:line="154" w:lineRule="exact" w:before="18"/>
        <w:ind w:left="1827" w:right="0" w:firstLine="0"/>
        <w:jc w:val="left"/>
        <w:rPr>
          <w:rFonts w:ascii="Courier New"/>
          <w:sz w:val="16"/>
        </w:rPr>
      </w:pPr>
      <w:r>
        <w:rPr>
          <w:rFonts w:ascii="Courier New"/>
          <w:color w:val="252525"/>
          <w:sz w:val="16"/>
        </w:rPr>
        <w:t>"điều khoản": {</w:t>
      </w:r>
    </w:p>
    <w:p>
      <w:pPr>
        <w:spacing w:line="169" w:lineRule="exact" w:before="0"/>
        <w:ind w:left="70" w:right="0" w:firstLine="0"/>
        <w:jc w:val="left"/>
        <w:rPr>
          <w:rFonts w:ascii="Trebuchet MS"/>
          <w:b/>
          <w:sz w:val="18"/>
        </w:rPr>
      </w:pPr>
      <w:r>
        <w:rPr/>
        <w:br w:type="column"/>
      </w:r>
      <w:r>
        <w:rPr>
          <w:rFonts w:ascii="Trebuchet MS"/>
          <w:b/>
          <w:color w:val="656565"/>
          <w:w w:val="80"/>
          <w:sz w:val="18"/>
        </w:rPr>
        <w:t>Các điều khoản truy vấn mong đợi một</w:t>
      </w:r>
    </w:p>
    <w:p>
      <w:pPr>
        <w:tabs>
          <w:tab w:pos="2275" w:val="left" w:leader="none"/>
        </w:tabs>
        <w:spacing w:line="210" w:lineRule="exact" w:before="0"/>
        <w:ind w:left="70" w:right="0" w:firstLine="0"/>
        <w:jc w:val="left"/>
        <w:rPr>
          <w:rFonts w:ascii="Trebuchet MS"/>
          <w:b/>
          <w:sz w:val="18"/>
        </w:rPr>
      </w:pPr>
      <w:r>
        <w:rPr/>
        <w:drawing>
          <wp:anchor distT="0" distB="0" distL="0" distR="0" allowOverlap="1" layoutInCell="1" locked="0" behindDoc="1" simplePos="0" relativeHeight="468434944">
            <wp:simplePos x="0" y="0"/>
            <wp:positionH relativeFrom="page">
              <wp:posOffset>3653028</wp:posOffset>
            </wp:positionH>
            <wp:positionV relativeFrom="paragraph">
              <wp:posOffset>23948</wp:posOffset>
            </wp:positionV>
            <wp:extent cx="213357" cy="231645"/>
            <wp:effectExtent l="0" t="0" r="0" b="0"/>
            <wp:wrapNone/>
            <wp:docPr id="647" name="image318.png"/>
            <wp:cNvGraphicFramePr>
              <a:graphicFrameLocks noChangeAspect="1"/>
            </wp:cNvGraphicFramePr>
            <a:graphic>
              <a:graphicData uri="http://schemas.openxmlformats.org/drawingml/2006/picture">
                <pic:pic>
                  <pic:nvPicPr>
                    <pic:cNvPr id="648" name="image318.png"/>
                    <pic:cNvPicPr/>
                  </pic:nvPicPr>
                  <pic:blipFill>
                    <a:blip r:embed="rId358" cstate="print"/>
                    <a:stretch>
                      <a:fillRect/>
                    </a:stretch>
                  </pic:blipFill>
                  <pic:spPr>
                    <a:xfrm>
                      <a:off x="0" y="0"/>
                      <a:ext cx="213357" cy="231645"/>
                    </a:xfrm>
                    <a:prstGeom prst="rect">
                      <a:avLst/>
                    </a:prstGeom>
                  </pic:spPr>
                </pic:pic>
              </a:graphicData>
            </a:graphic>
          </wp:anchor>
        </w:drawing>
      </w:r>
      <w:r>
        <w:rPr>
          <w:rFonts w:ascii="Trebuchet MS"/>
          <w:b/>
          <w:color w:val="656565"/>
          <w:w w:val="80"/>
          <w:position w:val="1"/>
          <w:sz w:val="18"/>
        </w:rPr>
        <w:t>mảng tìm kiếm</w:t>
      </w:r>
      <w:r>
        <w:rPr>
          <w:rFonts w:ascii="Trebuchet MS"/>
          <w:b/>
          <w:color w:val="656565"/>
          <w:w w:val="80"/>
          <w:position w:val="1"/>
          <w:sz w:val="18"/>
        </w:rPr>
        <w:t>tiêu chuẩn.</w:t>
        <w:tab/>
      </w:r>
      <w:r>
        <w:rPr>
          <w:rFonts w:ascii="Trebuchet MS"/>
          <w:b/>
          <w:color w:val="656565"/>
          <w:w w:val="80"/>
          <w:sz w:val="18"/>
        </w:rPr>
        <w:t>Nhiều tiêu chí tìm kiếm</w:t>
      </w:r>
    </w:p>
    <w:p>
      <w:pPr>
        <w:spacing w:after="0" w:line="210" w:lineRule="exact"/>
        <w:jc w:val="left"/>
        <w:rPr>
          <w:rFonts w:ascii="Trebuchet MS"/>
          <w:sz w:val="18"/>
        </w:rPr>
        <w:sectPr>
          <w:type w:val="continuous"/>
          <w:pgSz w:w="10620" w:h="13320"/>
          <w:pgMar w:top="1260" w:bottom="280" w:left="420" w:right="820"/>
          <w:cols w:num="2" w:equalWidth="0">
            <w:col w:w="3464" w:space="40"/>
            <w:col w:w="5876"/>
          </w:cols>
        </w:sectPr>
      </w:pPr>
    </w:p>
    <w:p>
      <w:pPr>
        <w:spacing w:before="46"/>
        <w:ind w:left="2020" w:right="0" w:firstLine="0"/>
        <w:jc w:val="left"/>
        <w:rPr>
          <w:rFonts w:ascii="Courier New"/>
          <w:sz w:val="16"/>
        </w:rPr>
      </w:pPr>
      <w:r>
        <w:rPr>
          <w:rFonts w:ascii="Courier New"/>
          <w:color w:val="252525"/>
          <w:sz w:val="16"/>
        </w:rPr>
        <w:t>"giấy chứng nhận": ["PG-13","R"]</w:t>
      </w:r>
    </w:p>
    <w:p>
      <w:pPr>
        <w:spacing w:before="19"/>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spacing w:line="178" w:lineRule="exact" w:before="0"/>
        <w:ind w:left="70" w:right="0" w:firstLine="0"/>
        <w:jc w:val="left"/>
        <w:rPr>
          <w:rFonts w:ascii="Trebuchet MS"/>
          <w:b/>
          <w:sz w:val="18"/>
        </w:rPr>
      </w:pPr>
      <w:r>
        <w:rPr/>
        <w:br w:type="column"/>
      </w:r>
      <w:r>
        <w:rPr>
          <w:rFonts w:ascii="Trebuchet MS"/>
          <w:b/>
          <w:color w:val="656565"/>
          <w:w w:val="80"/>
          <w:sz w:val="18"/>
        </w:rPr>
        <w:t>chống lại một lĩnh vực duy nhất</w:t>
      </w:r>
    </w:p>
    <w:p>
      <w:pPr>
        <w:spacing w:after="0" w:line="178" w:lineRule="exact"/>
        <w:jc w:val="left"/>
        <w:rPr>
          <w:rFonts w:ascii="Trebuchet MS"/>
          <w:sz w:val="18"/>
        </w:rPr>
        <w:sectPr>
          <w:type w:val="continuous"/>
          <w:pgSz w:w="10620" w:h="13320"/>
          <w:pgMar w:top="1260" w:bottom="280" w:left="420" w:right="820"/>
          <w:cols w:num="2" w:equalWidth="0">
            <w:col w:w="5669" w:space="40"/>
            <w:col w:w="3671"/>
          </w:cols>
        </w:sectPr>
      </w:pPr>
    </w:p>
    <w:p>
      <w:pPr>
        <w:pStyle w:val="ListParagraph"/>
        <w:numPr>
          <w:ilvl w:val="1"/>
          <w:numId w:val="153"/>
        </w:numPr>
        <w:tabs>
          <w:tab w:pos="4616" w:val="left" w:leader="none"/>
          <w:tab w:pos="9061" w:val="right" w:leader="none"/>
        </w:tabs>
        <w:spacing w:line="240" w:lineRule="auto" w:before="76" w:after="0"/>
        <w:ind w:left="4615" w:right="0" w:hanging="412"/>
        <w:jc w:val="left"/>
        <w:rPr>
          <w:rFonts w:ascii="Times New Roman"/>
          <w:b/>
          <w:sz w:val="18"/>
        </w:rPr>
      </w:pPr>
      <w:r>
        <w:rPr>
          <w:b/>
          <w:i/>
          <w:color w:val="656565"/>
          <w:sz w:val="18"/>
        </w:rPr>
        <w:t>Các điều khoản</w:t>
      </w:r>
      <w:r>
        <w:rPr>
          <w:b/>
          <w:i/>
          <w:color w:val="656565"/>
          <w:sz w:val="18"/>
        </w:rPr>
        <w:t>truy vấn</w:t>
        <w:tab/>
      </w:r>
      <w:r>
        <w:rPr>
          <w:rFonts w:ascii="Times New Roman"/>
          <w:b/>
          <w:color w:val="252525"/>
          <w:sz w:val="18"/>
        </w:rPr>
        <w:t>319</w:t>
      </w:r>
    </w:p>
    <w:p>
      <w:pPr>
        <w:pStyle w:val="BodyText"/>
        <w:spacing w:line="256" w:lineRule="auto" w:before="307"/>
        <w:ind w:left="1623" w:right="308"/>
        <w:jc w:val="both"/>
      </w:pPr>
      <w:r>
        <w:rPr>
          <w:color w:val="252525"/>
        </w:rPr>
        <w:t>Truy vấn thuật ngữ mong đợi một danh sách các từ tìm kiếm được truy vấn theo một trường, được truyền vào dưới dạng một mảng cho đối tượng thuật ngữ. Các giá trị mảng được tìm kiếm theo các tài liệu hiện có từng cái một để lấy các kết quả khớp. Mỗi từ được khớp chính xác. Trong danh sách này, chúng tôi tìm kiếm tất cả các phim có xếp hạng PG-13 hoặc R trong trường chứng chỉ. Các tài liệu kết quả kết hợp tất cả các phim PG-13 và R.</w:t>
      </w:r>
      <w:bookmarkStart w:name="_bookmark1484" w:id="1942"/>
      <w:bookmarkEnd w:id="1942"/>
    </w:p>
    <w:p>
      <w:pPr>
        <w:pStyle w:val="BodyText"/>
        <w:spacing w:line="254" w:lineRule="auto"/>
        <w:ind w:left="1623" w:right="308" w:firstLine="320"/>
        <w:jc w:val="both"/>
      </w:pPr>
      <w:r>
        <w:rPr>
          <w:color w:val="252525"/>
          <w:w w:val="105"/>
        </w:rPr>
        <w:t>Có một giới hạn về số lượng các thuật ngữ mà chúng ta có thể đặt trong mảng: một con số khổng lồ là 65.536 thuật ngữ. Nếu chúng ta cần sửa đổi giới hạn này (để tăng hoặc giảm nó), chúng ta có thể sử dụng</w:t>
      </w:r>
      <w:bookmarkStart w:name="_bookmark1485" w:id="1943"/>
      <w:bookmarkEnd w:id="1943"/>
      <w:r>
        <w:rPr>
          <w:color w:val="252525"/>
        </w:rPr>
        <w:t>thiết lập thuộc tính index.max_terms_count động của chỉ mục để thay đổi giới hạn. Truy vấn sau đây đặt max_terms_count thành 10.</w:t>
      </w:r>
    </w:p>
    <w:p>
      <w:pPr>
        <w:tabs>
          <w:tab w:pos="9063" w:val="left" w:leader="none"/>
        </w:tabs>
        <w:spacing w:before="31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9.5 Đặt lại số lượng tối đa các thuật ngữ</w:t>
      </w:r>
      <w:r>
        <w:rPr>
          <w:rFonts w:ascii="Trebuchet MS"/>
          <w:b/>
          <w:color w:val="FFFFFF"/>
          <w:sz w:val="18"/>
          <w:shd w:fill="6EA6CC" w:color="auto" w:val="clear"/>
        </w:rPr>
        <w:tab/>
      </w:r>
    </w:p>
    <w:p>
      <w:pPr>
        <w:spacing w:before="202"/>
        <w:ind w:left="1623" w:right="0" w:firstLine="0"/>
        <w:jc w:val="left"/>
        <w:rPr>
          <w:rFonts w:ascii="Courier New"/>
          <w:sz w:val="16"/>
        </w:rPr>
      </w:pPr>
      <w:r>
        <w:rPr>
          <w:rFonts w:ascii="Courier New"/>
          <w:color w:val="252525"/>
          <w:sz w:val="16"/>
        </w:rPr>
        <w:t>PUT phim/_cài đặt</w:t>
      </w:r>
    </w:p>
    <w:p>
      <w:pPr>
        <w:spacing w:before="20"/>
        <w:ind w:left="1623" w:right="0" w:firstLine="0"/>
        <w:jc w:val="left"/>
        <w:rPr>
          <w:rFonts w:ascii="Courier New"/>
          <w:sz w:val="16"/>
        </w:rPr>
      </w:pPr>
      <w:r>
        <w:rPr>
          <w:rFonts w:ascii="Courier New"/>
          <w:color w:val="252525"/>
          <w:w w:val="99"/>
          <w:sz w:val="16"/>
        </w:rPr>
        <w:t>{</w:t>
      </w:r>
    </w:p>
    <w:p>
      <w:pPr>
        <w:spacing w:line="264" w:lineRule="auto" w:before="19"/>
        <w:ind w:left="2007" w:right="5432" w:hanging="193"/>
        <w:jc w:val="left"/>
        <w:rPr>
          <w:rFonts w:ascii="Courier New"/>
          <w:sz w:val="16"/>
        </w:rPr>
      </w:pPr>
      <w:r>
        <w:rPr>
          <w:rFonts w:ascii="Courier New"/>
          <w:color w:val="252525"/>
          <w:sz w:val="16"/>
        </w:rPr>
        <w:t>"chỉ mục":{ "số lượng_điều_khoản_tối_đa":10</w:t>
      </w:r>
    </w:p>
    <w:p>
      <w:pPr>
        <w:spacing w:before="1"/>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1"/>
        <w:rPr>
          <w:rFonts w:ascii="Courier New"/>
        </w:rPr>
      </w:pPr>
    </w:p>
    <w:p>
      <w:pPr>
        <w:pStyle w:val="BodyText"/>
        <w:spacing w:line="259" w:lineRule="auto" w:before="1"/>
        <w:ind w:left="1623" w:right="314"/>
        <w:jc w:val="both"/>
      </w:pPr>
      <w:r>
        <w:rPr>
          <w:color w:val="252525"/>
        </w:rPr>
        <w:t>Thiết lập này hạn chế thiết lập của người dùng không quá 10 giá trị trong mảng terms. Hãy nhớ rằng, đây là thiết lập động trên chỉ mục, vì vậy chúng ta có thể thay đổi nó trên chỉ mục trực tiếp.</w:t>
      </w:r>
      <w:bookmarkStart w:name="_bookmark1486" w:id="1944"/>
      <w:bookmarkEnd w:id="1944"/>
    </w:p>
    <w:p>
      <w:pPr>
        <w:pStyle w:val="BodyText"/>
        <w:spacing w:line="259" w:lineRule="auto"/>
        <w:ind w:left="1623" w:right="314" w:firstLine="297"/>
        <w:jc w:val="both"/>
      </w:pPr>
      <w:r>
        <w:rPr>
          <w:color w:val="252525"/>
          <w:w w:val="105"/>
        </w:rPr>
        <w:t>Có một phiên bản hơi khác của truy vấn thuật ngữ: truy vấn tra cứu thuật ngữ.</w:t>
      </w:r>
      <w:bookmarkStart w:name="_bookmark1487" w:id="1945"/>
      <w:bookmarkEnd w:id="1945"/>
      <w:r>
        <w:rPr>
          <w:color w:val="252525"/>
        </w:rPr>
        <w:t>ý tưởng là tạo mảng thuật ngữ từ các giá trị của tài liệu hiện có thay vì thiết lập cụ thể. Phần tiếp theo sẽ thảo luận về nó bằng một ví dụ.</w:t>
      </w:r>
    </w:p>
    <w:p>
      <w:pPr>
        <w:pStyle w:val="BodyText"/>
        <w:spacing w:before="9"/>
        <w:rPr>
          <w:sz w:val="14"/>
        </w:rPr>
      </w:pPr>
    </w:p>
    <w:p>
      <w:pPr>
        <w:pStyle w:val="Heading9"/>
        <w:numPr>
          <w:ilvl w:val="2"/>
          <w:numId w:val="152"/>
        </w:numPr>
        <w:tabs>
          <w:tab w:pos="1623" w:val="left" w:leader="none"/>
          <w:tab w:pos="1624" w:val="left" w:leader="none"/>
        </w:tabs>
        <w:spacing w:line="240" w:lineRule="auto" w:before="1" w:after="0"/>
        <w:ind w:left="1623" w:right="0" w:hanging="721"/>
        <w:jc w:val="left"/>
      </w:pPr>
      <w:bookmarkStart w:name="9.3.1 Example terms query" w:id="1946"/>
      <w:bookmarkEnd w:id="1946"/>
      <w:r>
        <w:rPr>
          <w:b w:val="0"/>
          <w:i w:val="0"/>
        </w:rPr>
      </w:r>
      <w:bookmarkStart w:name="_bookmark1488" w:id="1947"/>
      <w:bookmarkEnd w:id="1947"/>
      <w:r>
        <w:rPr>
          <w:b w:val="0"/>
          <w:i w:val="0"/>
        </w:rPr>
      </w:r>
      <w:bookmarkStart w:name="_bookmark1488" w:id="1948"/>
      <w:bookmarkEnd w:id="1948"/>
      <w:r>
        <w:rPr>
          <w:color w:val="466B85"/>
          <w:w w:val="90"/>
        </w:rPr>
        <w:t>Ví dụ thuật ngữ truy vấn</w:t>
      </w:r>
      <w:bookmarkStart w:name="_bookmark1489" w:id="1949"/>
      <w:bookmarkEnd w:id="1949"/>
    </w:p>
    <w:p>
      <w:pPr>
        <w:pStyle w:val="BodyText"/>
        <w:spacing w:line="259" w:lineRule="auto" w:before="96"/>
        <w:ind w:left="1623" w:right="313"/>
        <w:jc w:val="both"/>
      </w:pPr>
      <w:r>
        <w:rPr>
          <w:color w:val="252525"/>
          <w:w w:val="105"/>
        </w:rPr>
        <w:t>Cho đến nay, chúng tôi đã cung cấp một danh sách các giá trị trong một mảng làm tiêu chí tìm kiếm cho một thuật ngữ</w:t>
      </w:r>
      <w:r>
        <w:rPr>
          <w:color w:val="252525"/>
        </w:rPr>
        <w:t>truy vấn. Truy vấn tra cứu thuật ngữ là một biến thể của truy vấn thuật ngữ cho phép chúng ta đặt các thuật ngữ bằng cách đọc các giá trị trường của tài liệu hiện có. Tốt nhất là hiểu điều này thông qua một ví dụ.</w:t>
      </w:r>
    </w:p>
    <w:p>
      <w:pPr>
        <w:pStyle w:val="BodyText"/>
        <w:spacing w:line="259" w:lineRule="auto" w:before="1"/>
        <w:ind w:left="1623" w:right="308" w:firstLine="296"/>
        <w:jc w:val="both"/>
      </w:pPr>
      <w:r>
        <w:rPr>
          <w:color w:val="252525"/>
        </w:rPr>
        <w:t>Để giải thích tính năng này, chúng ta cần phải đi chệch khỏi tập dữ liệu phim của mình, tạo một chỉ mục mới với lược đồ phù hợp và lập chỉ mục một số tài liệu. Danh sách sau đây tạo ra một chỉ mục classic_movies với hai thuộc tính: tiêu đề và đạo diễn.</w:t>
      </w:r>
      <w:bookmarkStart w:name="_bookmark1491" w:id="1950"/>
      <w:bookmarkEnd w:id="1950"/>
      <w:bookmarkStart w:name="_bookmark1490" w:id="1951"/>
      <w:bookmarkEnd w:id="1951"/>
    </w:p>
    <w:p>
      <w:pPr>
        <w:pStyle w:val="BodyText"/>
        <w:spacing w:before="6"/>
        <w:rPr>
          <w:sz w:val="19"/>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9.6 Tạo một</w:t>
      </w:r>
      <w:r>
        <w:rPr>
          <w:rFonts w:ascii="Trebuchet MS"/>
          <w:b/>
          <w:color w:val="FFFFFF"/>
          <w:sz w:val="18"/>
          <w:shd w:fill="6EA6CC" w:color="auto" w:val="clear"/>
        </w:rPr>
        <w:t>chỉ số</w:t>
        <w:tab/>
      </w:r>
    </w:p>
    <w:p>
      <w:pPr>
        <w:pStyle w:val="BodyText"/>
        <w:spacing w:before="3"/>
        <w:rPr>
          <w:rFonts w:ascii="Trebuchet MS"/>
          <w:b/>
          <w:sz w:val="10"/>
        </w:rPr>
      </w:pPr>
    </w:p>
    <w:p>
      <w:pPr>
        <w:spacing w:before="89"/>
        <w:ind w:left="1623" w:right="0" w:firstLine="0"/>
        <w:jc w:val="left"/>
        <w:rPr>
          <w:rFonts w:ascii="Courier New"/>
          <w:sz w:val="16"/>
        </w:rPr>
      </w:pPr>
      <w:r>
        <w:rPr>
          <w:rFonts w:ascii="Courier New"/>
          <w:color w:val="252525"/>
          <w:sz w:val="16"/>
        </w:rPr>
        <w:t>ĐẶT phim kinh điển</w:t>
      </w:r>
    </w:p>
    <w:p>
      <w:pPr>
        <w:spacing w:before="18"/>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line="266" w:lineRule="auto" w:before="19"/>
        <w:ind w:left="2007" w:right="571" w:hanging="193"/>
        <w:jc w:val="left"/>
        <w:rPr>
          <w:rFonts w:ascii="Courier New"/>
          <w:sz w:val="16"/>
        </w:rPr>
      </w:pPr>
      <w:r>
        <w:rPr>
          <w:rFonts w:ascii="Courier New"/>
          <w:color w:val="252525"/>
          <w:sz w:val="16"/>
        </w:rPr>
        <w:t>"ánh xạ": { "thuộc tính": {</w:t>
      </w:r>
    </w:p>
    <w:p>
      <w:pPr>
        <w:spacing w:line="178" w:lineRule="exact" w:before="0"/>
        <w:ind w:left="2200" w:right="0" w:firstLine="0"/>
        <w:jc w:val="left"/>
        <w:rPr>
          <w:rFonts w:ascii="Courier New"/>
          <w:sz w:val="16"/>
        </w:rPr>
      </w:pPr>
      <w:r>
        <w:rPr/>
        <w:drawing>
          <wp:anchor distT="0" distB="0" distL="0" distR="0" allowOverlap="1" layoutInCell="1" locked="0" behindDoc="1" simplePos="0" relativeHeight="468435456">
            <wp:simplePos x="0" y="0"/>
            <wp:positionH relativeFrom="page">
              <wp:posOffset>2602992</wp:posOffset>
            </wp:positionH>
            <wp:positionV relativeFrom="paragraph">
              <wp:posOffset>31009</wp:posOffset>
            </wp:positionV>
            <wp:extent cx="220215" cy="233172"/>
            <wp:effectExtent l="0" t="0" r="0" b="0"/>
            <wp:wrapNone/>
            <wp:docPr id="649" name="image311.png"/>
            <wp:cNvGraphicFramePr>
              <a:graphicFrameLocks noChangeAspect="1"/>
            </wp:cNvGraphicFramePr>
            <a:graphic>
              <a:graphicData uri="http://schemas.openxmlformats.org/drawingml/2006/picture">
                <pic:pic>
                  <pic:nvPicPr>
                    <pic:cNvPr id="650" name="image311.png"/>
                    <pic:cNvPicPr/>
                  </pic:nvPicPr>
                  <pic:blipFill>
                    <a:blip r:embed="rId350" cstate="print"/>
                    <a:stretch>
                      <a:fillRect/>
                    </a:stretch>
                  </pic:blipFill>
                  <pic:spPr>
                    <a:xfrm>
                      <a:off x="0" y="0"/>
                      <a:ext cx="220215" cy="233172"/>
                    </a:xfrm>
                    <a:prstGeom prst="rect">
                      <a:avLst/>
                    </a:prstGeom>
                  </pic:spPr>
                </pic:pic>
              </a:graphicData>
            </a:graphic>
          </wp:anchor>
        </w:drawing>
      </w:r>
      <w:r>
        <w:rPr>
          <w:rFonts w:ascii="Courier New"/>
          <w:color w:val="252525"/>
          <w:sz w:val="16"/>
        </w:rPr>
        <w:t>"tiêu đề": {</w:t>
      </w:r>
    </w:p>
    <w:p>
      <w:pPr>
        <w:spacing w:before="19"/>
        <w:ind w:left="2391" w:right="0" w:firstLine="0"/>
        <w:jc w:val="left"/>
        <w:rPr>
          <w:rFonts w:ascii="Courier New"/>
          <w:sz w:val="16"/>
        </w:rPr>
      </w:pPr>
      <w:r>
        <w:rPr>
          <w:rFonts w:ascii="Courier New"/>
          <w:color w:val="252525"/>
          <w:sz w:val="16"/>
        </w:rPr>
        <w:t>"loại": "văn bản"</w:t>
      </w:r>
    </w:p>
    <w:p>
      <w:pPr>
        <w:spacing w:before="20"/>
        <w:ind w:left="2200" w:right="0" w:firstLine="0"/>
        <w:jc w:val="left"/>
        <w:rPr>
          <w:rFonts w:ascii="Courier New"/>
          <w:sz w:val="16"/>
        </w:rPr>
      </w:pPr>
      <w:r>
        <w:rPr>
          <w:rFonts w:ascii="Courier New"/>
          <w:color w:val="252525"/>
          <w:sz w:val="16"/>
        </w:rPr>
        <w:t>},</w:t>
      </w:r>
    </w:p>
    <w:p>
      <w:pPr>
        <w:spacing w:before="17"/>
        <w:ind w:left="2200" w:right="0" w:firstLine="0"/>
        <w:jc w:val="left"/>
        <w:rPr>
          <w:rFonts w:ascii="Courier New"/>
          <w:sz w:val="16"/>
        </w:rPr>
      </w:pPr>
      <w:r>
        <w:rPr/>
        <w:drawing>
          <wp:anchor distT="0" distB="0" distL="0" distR="0" allowOverlap="1" layoutInCell="1" locked="0" behindDoc="1" simplePos="0" relativeHeight="468435968">
            <wp:simplePos x="0" y="0"/>
            <wp:positionH relativeFrom="page">
              <wp:posOffset>2764536</wp:posOffset>
            </wp:positionH>
            <wp:positionV relativeFrom="paragraph">
              <wp:posOffset>43591</wp:posOffset>
            </wp:positionV>
            <wp:extent cx="220982" cy="233172"/>
            <wp:effectExtent l="0" t="0" r="0" b="0"/>
            <wp:wrapNone/>
            <wp:docPr id="651" name="image173.png"/>
            <wp:cNvGraphicFramePr>
              <a:graphicFrameLocks noChangeAspect="1"/>
            </wp:cNvGraphicFramePr>
            <a:graphic>
              <a:graphicData uri="http://schemas.openxmlformats.org/drawingml/2006/picture">
                <pic:pic>
                  <pic:nvPicPr>
                    <pic:cNvPr id="652" name="image173.png"/>
                    <pic:cNvPicPr/>
                  </pic:nvPicPr>
                  <pic:blipFill>
                    <a:blip r:embed="rId207" cstate="print"/>
                    <a:stretch>
                      <a:fillRect/>
                    </a:stretch>
                  </pic:blipFill>
                  <pic:spPr>
                    <a:xfrm>
                      <a:off x="0" y="0"/>
                      <a:ext cx="220982" cy="233172"/>
                    </a:xfrm>
                    <a:prstGeom prst="rect">
                      <a:avLst/>
                    </a:prstGeom>
                  </pic:spPr>
                </pic:pic>
              </a:graphicData>
            </a:graphic>
          </wp:anchor>
        </w:drawing>
      </w:r>
      <w:r>
        <w:rPr>
          <w:rFonts w:ascii="Courier New"/>
          <w:color w:val="252525"/>
          <w:sz w:val="16"/>
        </w:rPr>
        <w:t>"giám đốc": {</w:t>
      </w:r>
    </w:p>
    <w:p>
      <w:pPr>
        <w:spacing w:before="20"/>
        <w:ind w:left="2391" w:right="0" w:firstLine="0"/>
        <w:jc w:val="left"/>
        <w:rPr>
          <w:rFonts w:ascii="Courier New"/>
          <w:sz w:val="16"/>
        </w:rPr>
      </w:pPr>
      <w:r>
        <w:rPr>
          <w:rFonts w:ascii="Courier New"/>
          <w:color w:val="252525"/>
          <w:sz w:val="16"/>
        </w:rPr>
        <w:t>"loại": "từ khóa"</w:t>
      </w:r>
    </w:p>
    <w:p>
      <w:pPr>
        <w:spacing w:before="19"/>
        <w:ind w:left="2200" w:right="0" w:firstLine="0"/>
        <w:jc w:val="left"/>
        <w:rPr>
          <w:rFonts w:ascii="Courier New"/>
          <w:sz w:val="16"/>
        </w:rPr>
      </w:pPr>
      <w:r>
        <w:rPr>
          <w:rFonts w:ascii="Courier New"/>
          <w:color w:val="252525"/>
          <w:w w:val="99"/>
          <w:sz w:val="16"/>
        </w:rPr>
        <w:t>}</w:t>
      </w:r>
    </w:p>
    <w:p>
      <w:pPr>
        <w:spacing w:before="18"/>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spacing w:before="3"/>
        <w:rPr>
          <w:rFonts w:ascii="Courier New"/>
          <w:sz w:val="24"/>
        </w:rPr>
      </w:pPr>
    </w:p>
    <w:p>
      <w:pPr>
        <w:spacing w:line="218" w:lineRule="auto" w:before="0"/>
        <w:ind w:left="72" w:right="4291" w:firstLine="0"/>
        <w:jc w:val="left"/>
        <w:rPr>
          <w:rFonts w:ascii="Trebuchet MS"/>
          <w:b/>
          <w:sz w:val="18"/>
        </w:rPr>
      </w:pPr>
      <w:r>
        <w:rPr>
          <w:rFonts w:ascii="Trebuchet MS"/>
          <w:b/>
          <w:color w:val="656565"/>
          <w:w w:val="80"/>
          <w:sz w:val="18"/>
        </w:rPr>
        <w:t>Trường tiêu đề là trường văn bản.</w:t>
      </w:r>
    </w:p>
    <w:p>
      <w:pPr>
        <w:pStyle w:val="BodyText"/>
        <w:spacing w:before="10"/>
        <w:rPr>
          <w:rFonts w:ascii="Trebuchet MS"/>
          <w:b/>
          <w:sz w:val="18"/>
        </w:rPr>
      </w:pPr>
    </w:p>
    <w:p>
      <w:pPr>
        <w:spacing w:line="218" w:lineRule="auto" w:before="0"/>
        <w:ind w:left="326" w:right="3491" w:firstLine="0"/>
        <w:jc w:val="left"/>
        <w:rPr>
          <w:rFonts w:ascii="Trebuchet MS"/>
          <w:b/>
          <w:sz w:val="18"/>
        </w:rPr>
      </w:pPr>
      <w:r>
        <w:rPr>
          <w:rFonts w:ascii="Trebuchet MS"/>
          <w:b/>
          <w:color w:val="656565"/>
          <w:w w:val="80"/>
          <w:sz w:val="18"/>
        </w:rPr>
        <w:t>Khai báo trường giám đốc là loại từ khóa</w:t>
      </w:r>
    </w:p>
    <w:p>
      <w:pPr>
        <w:spacing w:after="0" w:line="218" w:lineRule="auto"/>
        <w:jc w:val="left"/>
        <w:rPr>
          <w:rFonts w:ascii="Trebuchet MS"/>
          <w:sz w:val="18"/>
        </w:rPr>
        <w:sectPr>
          <w:type w:val="continuous"/>
          <w:pgSz w:w="10620" w:h="13320"/>
          <w:pgMar w:top="1260" w:bottom="280" w:left="420" w:right="820"/>
          <w:cols w:num="2" w:equalWidth="0">
            <w:col w:w="4025" w:space="40"/>
            <w:col w:w="5315"/>
          </w:cols>
        </w:sectPr>
      </w:pPr>
    </w:p>
    <w:p>
      <w:pPr>
        <w:tabs>
          <w:tab w:pos="3737" w:val="left" w:leader="none"/>
        </w:tabs>
        <w:spacing w:before="76"/>
        <w:ind w:left="723" w:right="0" w:firstLine="0"/>
        <w:jc w:val="left"/>
        <w:rPr>
          <w:b/>
          <w:i/>
          <w:sz w:val="18"/>
        </w:rPr>
      </w:pPr>
      <w:r>
        <w:rPr>
          <w:rFonts w:ascii="Times New Roman"/>
          <w:b/>
          <w:color w:val="252525"/>
          <w:sz w:val="18"/>
        </w:rPr>
        <w:t>320</w:t>
        <w:tab/>
      </w:r>
      <w:r>
        <w:rPr>
          <w:rFonts w:ascii="Trebuchet MS"/>
          <w:b/>
          <w:color w:val="656565"/>
          <w:sz w:val="16"/>
        </w:rPr>
        <w:t>C</w:t>
      </w:r>
      <w:r>
        <w:rPr>
          <w:rFonts w:ascii="Trebuchet MS"/>
          <w:b/>
          <w:color w:val="656565"/>
          <w:sz w:val="12"/>
        </w:rPr>
        <w:t>PHẦN</w:t>
      </w:r>
      <w:r>
        <w:rPr>
          <w:rFonts w:ascii="Trebuchet MS"/>
          <w:b/>
          <w:color w:val="656565"/>
          <w:sz w:val="16"/>
        </w:rPr>
        <w:t>9</w:t>
      </w:r>
      <w:r>
        <w:rPr>
          <w:b/>
          <w:i/>
          <w:color w:val="656565"/>
          <w:sz w:val="18"/>
        </w:rPr>
        <w:t>Tìm kiếm theo cấp độ thuật ngữ</w:t>
      </w:r>
    </w:p>
    <w:p>
      <w:pPr>
        <w:pStyle w:val="BodyText"/>
        <w:spacing w:before="1"/>
        <w:rPr>
          <w:b/>
          <w:i/>
          <w:sz w:val="25"/>
        </w:rPr>
      </w:pPr>
    </w:p>
    <w:p>
      <w:pPr>
        <w:pStyle w:val="BodyText"/>
        <w:spacing w:before="1"/>
        <w:ind w:left="1443"/>
      </w:pPr>
      <w:r>
        <w:rPr>
          <w:color w:val="252525"/>
          <w:w w:val="105"/>
        </w:rPr>
        <w:t>Không có gì đặc biệt về chỉ mục này—ngoại trừ chúng tôi định nghĩa trường giám đốc là</w:t>
      </w:r>
    </w:p>
    <w:p>
      <w:pPr>
        <w:pStyle w:val="BodyText"/>
        <w:spacing w:before="16"/>
        <w:ind w:left="1443"/>
      </w:pPr>
      <w:r>
        <w:rPr>
          <w:rFonts w:ascii="Courier New" w:hAnsi="Courier New"/>
          <w:color w:val="252525"/>
          <w:sz w:val="17"/>
        </w:rPr>
        <w:t>loại từ khóa, để tránh sự phức tạp. Bây giờ, chúng ta hãy lập chỉ mục một vài bộ phim.</w:t>
      </w:r>
    </w:p>
    <w:p>
      <w:pPr>
        <w:pStyle w:val="BodyText"/>
        <w:spacing w:before="1"/>
        <w:rPr>
          <w:sz w:val="21"/>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9.7 Lập chỉ mục ba bộ phim</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ĐẶT classic_movies/_doc/1</w:t>
      </w:r>
    </w:p>
    <w:p>
      <w:pPr>
        <w:spacing w:before="18"/>
        <w:ind w:left="1443" w:right="0" w:firstLine="0"/>
        <w:jc w:val="left"/>
        <w:rPr>
          <w:rFonts w:ascii="Courier New"/>
          <w:sz w:val="16"/>
        </w:rPr>
      </w:pPr>
      <w:r>
        <w:rPr>
          <w:rFonts w:ascii="Courier New"/>
          <w:color w:val="252525"/>
          <w:w w:val="99"/>
          <w:sz w:val="16"/>
        </w:rPr>
        <w:t>{</w:t>
      </w:r>
    </w:p>
    <w:p>
      <w:pPr>
        <w:spacing w:line="266" w:lineRule="auto" w:before="19"/>
        <w:ind w:left="1635" w:right="4948" w:firstLine="0"/>
        <w:jc w:val="left"/>
        <w:rPr>
          <w:rFonts w:ascii="Courier New"/>
          <w:sz w:val="16"/>
        </w:rPr>
      </w:pPr>
      <w:r>
        <w:rPr>
          <w:rFonts w:ascii="Courier New"/>
          <w:color w:val="252525"/>
          <w:sz w:val="16"/>
        </w:rPr>
        <w:t>"title":"Hàm cá mập", "director":"Steven Spielberg"</w:t>
      </w:r>
    </w:p>
    <w:p>
      <w:pPr>
        <w:spacing w:line="178" w:lineRule="exact" w:before="0"/>
        <w:ind w:left="1443" w:right="0" w:firstLine="0"/>
        <w:jc w:val="left"/>
        <w:rPr>
          <w:rFonts w:ascii="Courier New"/>
          <w:sz w:val="16"/>
        </w:rPr>
      </w:pPr>
      <w:r>
        <w:rPr>
          <w:rFonts w:ascii="Courier New"/>
          <w:color w:val="252525"/>
          <w:w w:val="99"/>
          <w:sz w:val="16"/>
        </w:rPr>
        <w:t>}</w:t>
      </w:r>
    </w:p>
    <w:p>
      <w:pPr>
        <w:pStyle w:val="BodyText"/>
        <w:spacing w:before="9"/>
        <w:rPr>
          <w:rFonts w:ascii="Courier New"/>
          <w:sz w:val="15"/>
        </w:rPr>
      </w:pPr>
    </w:p>
    <w:p>
      <w:pPr>
        <w:spacing w:before="0"/>
        <w:ind w:left="1443" w:right="0" w:firstLine="0"/>
        <w:jc w:val="left"/>
        <w:rPr>
          <w:rFonts w:ascii="Courier New"/>
          <w:sz w:val="16"/>
        </w:rPr>
      </w:pPr>
      <w:r>
        <w:rPr>
          <w:rFonts w:ascii="Courier New"/>
          <w:color w:val="252525"/>
          <w:sz w:val="16"/>
        </w:rPr>
        <w:t>ĐẶT classic_movies/_doc/2</w:t>
      </w:r>
    </w:p>
    <w:p>
      <w:pPr>
        <w:spacing w:before="19"/>
        <w:ind w:left="1443" w:right="0" w:firstLine="0"/>
        <w:jc w:val="left"/>
        <w:rPr>
          <w:rFonts w:ascii="Courier New"/>
          <w:sz w:val="16"/>
        </w:rPr>
      </w:pPr>
      <w:r>
        <w:rPr>
          <w:rFonts w:ascii="Courier New"/>
          <w:color w:val="252525"/>
          <w:w w:val="99"/>
          <w:sz w:val="16"/>
        </w:rPr>
        <w:t>{</w:t>
      </w:r>
    </w:p>
    <w:p>
      <w:pPr>
        <w:spacing w:line="264" w:lineRule="auto" w:before="19"/>
        <w:ind w:left="1635" w:right="5139" w:firstLine="0"/>
        <w:jc w:val="left"/>
        <w:rPr>
          <w:rFonts w:ascii="Courier New"/>
          <w:sz w:val="16"/>
        </w:rPr>
      </w:pPr>
      <w:r>
        <w:rPr>
          <w:rFonts w:ascii="Courier New"/>
          <w:color w:val="252525"/>
          <w:sz w:val="16"/>
        </w:rPr>
        <w:t>"title":"Hàm cá mập II", "director":"Jeannot Szwarc"</w:t>
      </w:r>
    </w:p>
    <w:p>
      <w:pPr>
        <w:spacing w:before="1"/>
        <w:ind w:left="1443" w:right="0" w:firstLine="0"/>
        <w:jc w:val="left"/>
        <w:rPr>
          <w:rFonts w:ascii="Courier New"/>
          <w:sz w:val="16"/>
        </w:rPr>
      </w:pPr>
      <w:r>
        <w:rPr>
          <w:rFonts w:ascii="Courier New"/>
          <w:color w:val="252525"/>
          <w:w w:val="99"/>
          <w:sz w:val="16"/>
        </w:rPr>
        <w:t>}</w:t>
      </w:r>
    </w:p>
    <w:p>
      <w:pPr>
        <w:pStyle w:val="BodyText"/>
        <w:spacing w:before="9"/>
        <w:rPr>
          <w:rFonts w:ascii="Courier New"/>
          <w:sz w:val="15"/>
        </w:rPr>
      </w:pPr>
    </w:p>
    <w:p>
      <w:pPr>
        <w:spacing w:before="0"/>
        <w:ind w:left="1443" w:right="0" w:firstLine="0"/>
        <w:jc w:val="left"/>
        <w:rPr>
          <w:rFonts w:ascii="Courier New"/>
          <w:sz w:val="16"/>
        </w:rPr>
      </w:pPr>
      <w:r>
        <w:rPr>
          <w:rFonts w:ascii="Courier New"/>
          <w:color w:val="252525"/>
          <w:sz w:val="16"/>
        </w:rPr>
        <w:t>ĐẶT classic_movies/_doc/3</w:t>
      </w:r>
    </w:p>
    <w:p>
      <w:pPr>
        <w:spacing w:before="19"/>
        <w:ind w:left="1443" w:right="0" w:firstLine="0"/>
        <w:jc w:val="left"/>
        <w:rPr>
          <w:rFonts w:ascii="Courier New"/>
          <w:sz w:val="16"/>
        </w:rPr>
      </w:pPr>
      <w:r>
        <w:rPr>
          <w:rFonts w:ascii="Courier New"/>
          <w:color w:val="252525"/>
          <w:w w:val="99"/>
          <w:sz w:val="16"/>
        </w:rPr>
        <w:t>{</w:t>
      </w:r>
    </w:p>
    <w:p>
      <w:pPr>
        <w:spacing w:line="266" w:lineRule="auto" w:before="18"/>
        <w:ind w:left="1635" w:right="4948" w:firstLine="0"/>
        <w:jc w:val="left"/>
        <w:rPr>
          <w:rFonts w:ascii="Courier New"/>
          <w:sz w:val="16"/>
        </w:rPr>
      </w:pPr>
      <w:r>
        <w:rPr>
          <w:rFonts w:ascii="Courier New"/>
          <w:color w:val="252525"/>
          <w:sz w:val="16"/>
        </w:rPr>
        <w:t>"title":"Ready Player One", "director":"Steven Spielberg"</w:t>
      </w:r>
    </w:p>
    <w:p>
      <w:pPr>
        <w:spacing w:line="180" w:lineRule="exact" w:before="0"/>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before="57"/>
        <w:ind w:left="1443"/>
        <w:jc w:val="both"/>
      </w:pPr>
      <w:r>
        <w:rPr>
          <w:color w:val="252525"/>
          <w:w w:val="105"/>
        </w:rPr>
        <w:t>Các tài liệu này đều có giải thích rõ ràng.</w:t>
      </w:r>
      <w:bookmarkStart w:name="_bookmark1492" w:id="1952"/>
      <w:bookmarkEnd w:id="1952"/>
    </w:p>
    <w:p>
      <w:pPr>
        <w:pStyle w:val="BodyText"/>
        <w:spacing w:before="1"/>
        <w:rPr>
          <w:sz w:val="16"/>
        </w:rPr>
      </w:pPr>
    </w:p>
    <w:p>
      <w:pPr>
        <w:pStyle w:val="Heading9"/>
        <w:numPr>
          <w:ilvl w:val="2"/>
          <w:numId w:val="152"/>
        </w:numPr>
        <w:tabs>
          <w:tab w:pos="1443" w:val="left" w:leader="none"/>
          <w:tab w:pos="1444" w:val="left" w:leader="none"/>
        </w:tabs>
        <w:spacing w:line="240" w:lineRule="auto" w:before="1" w:after="0"/>
        <w:ind w:left="1443" w:right="0" w:hanging="721"/>
        <w:jc w:val="left"/>
      </w:pPr>
      <w:bookmarkStart w:name="9.3.2 The terms lookup query" w:id="1953"/>
      <w:bookmarkEnd w:id="1953"/>
      <w:r>
        <w:rPr>
          <w:b w:val="0"/>
          <w:i w:val="0"/>
        </w:rPr>
      </w:r>
      <w:bookmarkStart w:name="_bookmark1493" w:id="1954"/>
      <w:bookmarkEnd w:id="1954"/>
      <w:r>
        <w:rPr>
          <w:b w:val="0"/>
          <w:i w:val="0"/>
        </w:rPr>
      </w:r>
      <w:bookmarkStart w:name="_bookmark1493" w:id="1955"/>
      <w:bookmarkEnd w:id="1955"/>
      <w:r>
        <w:rPr>
          <w:color w:val="466B85"/>
          <w:w w:val="90"/>
        </w:rPr>
        <w:t>Các thuật ngữ tra cứu truy vấn</w:t>
      </w:r>
      <w:bookmarkStart w:name="_bookmark1494" w:id="1956"/>
      <w:bookmarkEnd w:id="1956"/>
    </w:p>
    <w:p>
      <w:pPr>
        <w:pStyle w:val="BodyText"/>
        <w:spacing w:line="256" w:lineRule="auto" w:before="95"/>
        <w:ind w:left="1443" w:right="490"/>
        <w:jc w:val="both"/>
      </w:pPr>
      <w:r>
        <w:rPr>
          <w:color w:val="252525"/>
        </w:rPr>
        <w:t>Bây giờ chúng ta đã lập chỉ mục cho ba tài liệu này, hãy quay lại thảo luận về truy vấn tra cứu thuật ngữ. Giả sử chúng ta muốn lấy tất cả các bộ phim do Spielberg đạo diễn. Tuy nhiên, chúng ta không muốn xây dựng truy vấn thuật ngữ và cung cấp các thuật ngữ trực tiếp ngay từ đầu. Thay vào đó, chúng ta cho truy vấn thuật ngữ biết để lấy các giá trị của các thuật ngữ từ một tài liệu. Danh sách tiếp theo thực hiện chính xác điều này.</w:t>
      </w:r>
    </w:p>
    <w:p>
      <w:pPr>
        <w:pStyle w:val="BodyText"/>
        <w:spacing w:before="9"/>
        <w:rPr>
          <w:sz w:val="19"/>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9.8 A</w:t>
      </w:r>
      <w:r>
        <w:rPr>
          <w:rFonts w:ascii="Courier New"/>
          <w:b/>
          <w:color w:val="FFFFFF"/>
          <w:w w:val="95"/>
          <w:sz w:val="18"/>
          <w:shd w:fill="6EA6CC" w:color="auto" w:val="clear"/>
        </w:rPr>
        <w:t>điều khoản</w:t>
      </w:r>
      <w:r>
        <w:rPr>
          <w:rFonts w:ascii="Trebuchet MS"/>
          <w:b/>
          <w:color w:val="FFFFFF"/>
          <w:w w:val="95"/>
          <w:sz w:val="18"/>
          <w:shd w:fill="6EA6CC" w:color="auto" w:val="clear"/>
        </w:rPr>
        <w:t>tra cứu tìm kiếm</w:t>
      </w:r>
      <w:r>
        <w:rPr>
          <w:rFonts w:ascii="Trebuchet MS"/>
          <w:b/>
          <w:color w:val="FFFFFF"/>
          <w:sz w:val="18"/>
          <w:shd w:fill="6EA6CC" w:color="auto" w:val="clear"/>
        </w:rPr>
        <w:tab/>
      </w:r>
    </w:p>
    <w:p>
      <w:pPr>
        <w:pStyle w:val="BodyText"/>
        <w:spacing w:before="10"/>
        <w:rPr>
          <w:rFonts w:ascii="Trebuchet MS"/>
          <w:b/>
          <w:sz w:val="8"/>
        </w:rPr>
      </w:pPr>
    </w:p>
    <w:p>
      <w:pPr>
        <w:spacing w:before="89"/>
        <w:ind w:left="1443" w:right="0" w:firstLine="0"/>
        <w:jc w:val="left"/>
        <w:rPr>
          <w:rFonts w:ascii="Courier New"/>
          <w:sz w:val="16"/>
        </w:rPr>
      </w:pPr>
      <w:r>
        <w:rPr>
          <w:rFonts w:ascii="Courier New"/>
          <w:color w:val="252525"/>
          <w:sz w:val="16"/>
        </w:rPr>
        <w:t>NHẬN classic_movies/_search</w:t>
      </w:r>
    </w:p>
    <w:p>
      <w:pPr>
        <w:spacing w:line="164" w:lineRule="exact" w:before="19"/>
        <w:ind w:left="1443" w:right="0" w:firstLine="0"/>
        <w:jc w:val="left"/>
        <w:rPr>
          <w:rFonts w:ascii="Courier New"/>
          <w:sz w:val="16"/>
        </w:rPr>
      </w:pPr>
      <w:r>
        <w:rPr/>
        <w:drawing>
          <wp:anchor distT="0" distB="0" distL="0" distR="0" allowOverlap="1" layoutInCell="1" locked="0" behindDoc="0" simplePos="0" relativeHeight="16152576">
            <wp:simplePos x="0" y="0"/>
            <wp:positionH relativeFrom="page">
              <wp:posOffset>2243327</wp:posOffset>
            </wp:positionH>
            <wp:positionV relativeFrom="paragraph">
              <wp:posOffset>119506</wp:posOffset>
            </wp:positionV>
            <wp:extent cx="213357" cy="231645"/>
            <wp:effectExtent l="0" t="0" r="0" b="0"/>
            <wp:wrapNone/>
            <wp:docPr id="653" name="image302.png"/>
            <wp:cNvGraphicFramePr>
              <a:graphicFrameLocks noChangeAspect="1"/>
            </wp:cNvGraphicFramePr>
            <a:graphic>
              <a:graphicData uri="http://schemas.openxmlformats.org/drawingml/2006/picture">
                <pic:pic>
                  <pic:nvPicPr>
                    <pic:cNvPr id="654" name="image302.png"/>
                    <pic:cNvPicPr/>
                  </pic:nvPicPr>
                  <pic:blipFill>
                    <a:blip r:embed="rId341" cstate="print"/>
                    <a:stretch>
                      <a:fillRect/>
                    </a:stretch>
                  </pic:blipFill>
                  <pic:spPr>
                    <a:xfrm>
                      <a:off x="0" y="0"/>
                      <a:ext cx="213357" cy="231645"/>
                    </a:xfrm>
                    <a:prstGeom prst="rect">
                      <a:avLst/>
                    </a:prstGeom>
                  </pic:spPr>
                </pic:pic>
              </a:graphicData>
            </a:graphic>
          </wp:anchor>
        </w:drawing>
      </w:r>
      <w:r>
        <w:rPr/>
        <w:pict>
          <v:shape style="position:absolute;margin-left:300.420013pt;margin-top:20.749767pt;width:43.95pt;height:26.9pt;mso-position-horizontal-relative:page;mso-position-vertical-relative:paragraph;z-index:-34878976" coordorigin="6008,415" coordsize="879,538" path="m6887,415l6882,415,6882,908,6098,908,6098,911,6098,872,6098,869,6095,870,6094,870,6094,876,6094,911,6094,945,6026,913,6021,911,6026,908,6094,876,6094,870,6013,908,6008,911,6013,913,6095,951,6098,953,6098,913,6887,913,6887,911,6887,908,6887,415xe" filled="true" fillcolor="#000000" stroked="false">
            <v:path arrowok="t"/>
            <v:fill type="solid"/>
            <w10:wrap type="none"/>
          </v:shape>
        </w:pict>
      </w:r>
      <w:r>
        <w:rPr>
          <w:rFonts w:ascii="Courier New"/>
          <w:color w:val="252525"/>
          <w:w w:val="99"/>
          <w:sz w:val="16"/>
        </w:rPr>
        <w:t>{</w:t>
      </w:r>
    </w:p>
    <w:p>
      <w:pPr>
        <w:spacing w:after="0" w:line="164" w:lineRule="exact"/>
        <w:jc w:val="left"/>
        <w:rPr>
          <w:rFonts w:ascii="Courier New"/>
          <w:sz w:val="16"/>
        </w:rPr>
        <w:sectPr>
          <w:pgSz w:w="10620" w:h="13320"/>
          <w:pgMar w:top="420" w:bottom="280" w:left="420" w:right="820"/>
        </w:sectPr>
      </w:pPr>
    </w:p>
    <w:p>
      <w:pPr>
        <w:spacing w:before="36"/>
        <w:ind w:left="1635" w:right="0" w:firstLine="0"/>
        <w:jc w:val="left"/>
        <w:rPr>
          <w:rFonts w:ascii="Courier New"/>
          <w:sz w:val="16"/>
        </w:rPr>
      </w:pPr>
      <w:r>
        <w:rPr>
          <w:rFonts w:ascii="Courier New"/>
          <w:color w:val="252525"/>
          <w:sz w:val="16"/>
        </w:rPr>
        <w:t>"truy vấn": {</w:t>
      </w:r>
    </w:p>
    <w:p>
      <w:pPr>
        <w:spacing w:before="19"/>
        <w:ind w:left="1827" w:right="0" w:firstLine="0"/>
        <w:jc w:val="left"/>
        <w:rPr>
          <w:rFonts w:ascii="Courier New"/>
          <w:sz w:val="16"/>
        </w:rPr>
      </w:pPr>
      <w:r>
        <w:rPr>
          <w:rFonts w:ascii="Courier New"/>
          <w:color w:val="252525"/>
          <w:sz w:val="16"/>
        </w:rPr>
        <w:t>"điều khoản": {</w:t>
      </w:r>
    </w:p>
    <w:p>
      <w:pPr>
        <w:spacing w:line="160" w:lineRule="exact" w:before="19"/>
        <w:ind w:left="2020" w:right="0" w:firstLine="0"/>
        <w:jc w:val="left"/>
        <w:rPr>
          <w:rFonts w:ascii="Courier New"/>
          <w:sz w:val="16"/>
        </w:rPr>
      </w:pPr>
      <w:r>
        <w:rPr>
          <w:rFonts w:ascii="Courier New"/>
          <w:color w:val="252525"/>
          <w:sz w:val="16"/>
        </w:rPr>
        <w:t>"giám đốc": {</w:t>
      </w:r>
    </w:p>
    <w:p>
      <w:pPr>
        <w:spacing w:line="168" w:lineRule="exact" w:before="0"/>
        <w:ind w:left="70" w:right="0" w:firstLine="0"/>
        <w:jc w:val="left"/>
        <w:rPr>
          <w:rFonts w:ascii="Trebuchet MS"/>
          <w:b/>
          <w:sz w:val="18"/>
        </w:rPr>
      </w:pPr>
      <w:r>
        <w:rPr/>
        <w:br w:type="column"/>
      </w:r>
      <w:r>
        <w:rPr>
          <w:rFonts w:ascii="Trebuchet MS"/>
          <w:b/>
          <w:color w:val="656565"/>
          <w:w w:val="80"/>
          <w:sz w:val="18"/>
        </w:rPr>
        <w:t>Một truy vấn thuật ngữ</w:t>
      </w:r>
    </w:p>
    <w:p>
      <w:pPr>
        <w:spacing w:line="199" w:lineRule="exact" w:before="0"/>
        <w:ind w:left="70" w:right="0" w:firstLine="0"/>
        <w:jc w:val="left"/>
        <w:rPr>
          <w:rFonts w:ascii="Trebuchet MS"/>
          <w:b/>
          <w:sz w:val="18"/>
        </w:rPr>
      </w:pPr>
      <w:r>
        <w:rPr/>
        <w:pict>
          <v:shape style="position:absolute;margin-left:223.500015pt;margin-top:-6.734276pt;width:44pt;height:26.9pt;mso-position-horizontal-relative:page;mso-position-vertical-relative:paragraph;z-index:-34879488" coordorigin="4470,-135" coordsize="880,538" path="m5350,-135l5345,-135,5345,359,4561,359,4561,323,4561,319,4558,320,4556,321,4556,361,4556,395,4488,363,4482,361,4488,359,4556,327,4556,361,4556,321,4475,359,4470,361,4475,363,4558,402,4561,403,4561,363,5350,363,5350,361,5350,-135xe" filled="true" fillcolor="#000000" stroked="false">
            <v:path arrowok="t"/>
            <v:fill type="solid"/>
            <w10:wrap type="none"/>
          </v:shape>
        </w:pict>
      </w:r>
      <w:r>
        <w:rPr>
          <w:rFonts w:ascii="Trebuchet MS"/>
          <w:b/>
          <w:color w:val="656565"/>
          <w:w w:val="80"/>
          <w:sz w:val="18"/>
        </w:rPr>
        <w:t>(với một chút thay đổi!)</w:t>
      </w:r>
    </w:p>
    <w:p>
      <w:pPr>
        <w:spacing w:line="218" w:lineRule="auto" w:before="0"/>
        <w:ind w:left="444" w:right="0" w:firstLine="0"/>
        <w:jc w:val="both"/>
        <w:rPr>
          <w:rFonts w:ascii="Trebuchet MS"/>
          <w:b/>
          <w:sz w:val="18"/>
        </w:rPr>
      </w:pPr>
      <w:r>
        <w:rPr/>
        <w:br w:type="column"/>
      </w:r>
      <w:r>
        <w:rPr>
          <w:rFonts w:ascii="Trebuchet MS"/>
          <w:b/>
          <w:color w:val="656565"/>
          <w:w w:val="80"/>
          <w:sz w:val="18"/>
        </w:rPr>
        <w:t>Lĩnh vực mà chúng tôi quan tâm tìm kiếm</w:t>
      </w:r>
    </w:p>
    <w:p>
      <w:pPr>
        <w:pStyle w:val="BodyText"/>
        <w:spacing w:before="2"/>
        <w:rPr>
          <w:rFonts w:ascii="Trebuchet MS"/>
          <w:b/>
          <w:sz w:val="17"/>
        </w:rPr>
      </w:pPr>
      <w:r>
        <w:rPr/>
        <w:br w:type="column"/>
      </w:r>
      <w:r>
        <w:rPr>
          <w:rFonts w:ascii="Trebuchet MS"/>
          <w:b/>
          <w:sz w:val="17"/>
        </w:rPr>
      </w:r>
    </w:p>
    <w:p>
      <w:pPr>
        <w:spacing w:line="218" w:lineRule="auto" w:before="1"/>
        <w:ind w:left="273" w:right="576" w:firstLine="0"/>
        <w:jc w:val="left"/>
        <w:rPr>
          <w:rFonts w:ascii="Trebuchet MS"/>
          <w:b/>
          <w:sz w:val="18"/>
        </w:rPr>
      </w:pPr>
      <w:r>
        <w:rPr>
          <w:rFonts w:ascii="Trebuchet MS"/>
          <w:b/>
          <w:color w:val="656565"/>
          <w:w w:val="80"/>
          <w:sz w:val="18"/>
        </w:rPr>
        <w:t>Trường chỉ mục biểu thị tên của chỉ mục nơi</w:t>
      </w:r>
    </w:p>
    <w:p>
      <w:pPr>
        <w:spacing w:after="0" w:line="218" w:lineRule="auto"/>
        <w:jc w:val="left"/>
        <w:rPr>
          <w:rFonts w:ascii="Trebuchet MS"/>
          <w:sz w:val="18"/>
        </w:rPr>
        <w:sectPr>
          <w:type w:val="continuous"/>
          <w:pgSz w:w="10620" w:h="13320"/>
          <w:pgMar w:top="1260" w:bottom="280" w:left="420" w:right="820"/>
          <w:cols w:num="4" w:equalWidth="0">
            <w:col w:w="3449" w:space="40"/>
            <w:col w:w="1067" w:space="39"/>
            <w:col w:w="1670" w:space="40"/>
            <w:col w:w="3075"/>
          </w:cols>
        </w:sectPr>
      </w:pPr>
    </w:p>
    <w:p>
      <w:pPr>
        <w:spacing w:line="266" w:lineRule="auto" w:before="39"/>
        <w:ind w:left="2211" w:right="0" w:firstLine="0"/>
        <w:jc w:val="left"/>
        <w:rPr>
          <w:rFonts w:ascii="Courier New"/>
          <w:sz w:val="16"/>
        </w:rPr>
      </w:pPr>
      <w:r>
        <w:rPr/>
        <w:pict>
          <v:group style="position:absolute;margin-left:222.840012pt;margin-top:14.550849pt;width:27.25pt;height:43.35pt;mso-position-horizontal-relative:page;mso-position-vertical-relative:paragraph;z-index:-34878464" coordorigin="4457,291" coordsize="545,867">
            <v:shape style="position:absolute;left:4653;top:291;width:348;height:368" type="#_x0000_t75" stroked="false">
              <v:imagedata r:id="rId207" o:title=""/>
            </v:shape>
            <v:shape style="position:absolute;left:4456;top:491;width:348;height:666" coordorigin="4457,491" coordsize="348,666" path="m4805,531l4802,531,4800,531,4548,531,4548,533,4548,495,4548,491,4544,493,4543,493,4543,499,4543,533,4543,568,4474,536,4469,533,4474,531,4543,499,4543,493,4462,531,4457,533,4462,536,4544,574,4548,575,4548,536,4800,536,4800,1157,4805,1157,4805,531xe" filled="true" fillcolor="#000000" stroked="false">
              <v:path arrowok="t"/>
              <v:fill type="solid"/>
            </v:shape>
            <w10:wrap type="none"/>
          </v:group>
        </w:pict>
      </w:r>
      <w:r>
        <w:rPr>
          <w:rFonts w:ascii="Courier New"/>
          <w:color w:val="252525"/>
          <w:w w:val="95"/>
          <w:sz w:val="16"/>
        </w:rPr>
        <w:t>"index":"phim_cổ_điển",</w:t>
      </w:r>
      <w:r>
        <w:rPr>
          <w:rFonts w:ascii="Courier New"/>
          <w:color w:val="252525"/>
          <w:sz w:val="16"/>
        </w:rPr>
        <w:t>"id":"3",</w:t>
      </w:r>
    </w:p>
    <w:p>
      <w:pPr>
        <w:spacing w:line="180" w:lineRule="exact" w:before="0"/>
        <w:ind w:left="2211" w:right="0" w:firstLine="0"/>
        <w:jc w:val="left"/>
        <w:rPr>
          <w:rFonts w:ascii="Courier New"/>
          <w:sz w:val="16"/>
        </w:rPr>
      </w:pPr>
      <w:r>
        <w:rPr>
          <w:rFonts w:ascii="Courier New"/>
          <w:color w:val="252525"/>
          <w:sz w:val="16"/>
        </w:rPr>
        <w:t>"đường dẫn":"giám đốc"</w:t>
      </w:r>
    </w:p>
    <w:p>
      <w:pPr>
        <w:spacing w:before="18"/>
        <w:ind w:left="2020" w:right="0" w:firstLine="0"/>
        <w:jc w:val="left"/>
        <w:rPr>
          <w:rFonts w:ascii="Courier New"/>
          <w:sz w:val="16"/>
        </w:rPr>
      </w:pPr>
      <w:r>
        <w:rPr>
          <w:rFonts w:ascii="Courier New"/>
          <w:color w:val="252525"/>
          <w:w w:val="99"/>
          <w:sz w:val="16"/>
        </w:rPr>
        <w:t>}</w:t>
      </w:r>
    </w:p>
    <w:p>
      <w:pPr>
        <w:spacing w:line="178" w:lineRule="exact" w:before="0"/>
        <w:ind w:left="1925" w:right="0" w:firstLine="0"/>
        <w:jc w:val="left"/>
        <w:rPr>
          <w:rFonts w:ascii="Trebuchet MS"/>
          <w:b/>
          <w:sz w:val="18"/>
        </w:rPr>
      </w:pPr>
      <w:r>
        <w:rPr/>
        <w:br w:type="column"/>
      </w:r>
      <w:r>
        <w:rPr>
          <w:rFonts w:ascii="Trebuchet MS"/>
          <w:b/>
          <w:color w:val="656565"/>
          <w:w w:val="80"/>
          <w:sz w:val="18"/>
        </w:rPr>
        <w:t>tài liệu lưu trữ.</w:t>
      </w:r>
    </w:p>
    <w:p>
      <w:pPr>
        <w:spacing w:line="218" w:lineRule="auto" w:before="122"/>
        <w:ind w:left="37" w:right="2508" w:firstLine="0"/>
        <w:jc w:val="left"/>
        <w:rPr>
          <w:rFonts w:ascii="Trebuchet MS"/>
          <w:b/>
          <w:sz w:val="18"/>
        </w:rPr>
      </w:pPr>
      <w:r>
        <w:rPr>
          <w:rFonts w:ascii="Trebuchet MS"/>
          <w:b/>
          <w:color w:val="656565"/>
          <w:w w:val="80"/>
          <w:sz w:val="18"/>
        </w:rPr>
        <w:t>Tên của trường chứa các thuật ngữ cho truy vấn</w:t>
      </w:r>
    </w:p>
    <w:p>
      <w:pPr>
        <w:spacing w:after="0" w:line="218" w:lineRule="auto"/>
        <w:jc w:val="left"/>
        <w:rPr>
          <w:rFonts w:ascii="Trebuchet MS"/>
          <w:sz w:val="18"/>
        </w:rPr>
        <w:sectPr>
          <w:type w:val="continuous"/>
          <w:pgSz w:w="10620" w:h="13320"/>
          <w:pgMar w:top="1260" w:bottom="280" w:left="420" w:right="820"/>
          <w:cols w:num="2" w:equalWidth="0">
            <w:col w:w="4614" w:space="40"/>
            <w:col w:w="4726"/>
          </w:cols>
        </w:sectPr>
      </w:pPr>
    </w:p>
    <w:p>
      <w:pPr>
        <w:tabs>
          <w:tab w:pos="2665" w:val="left" w:leader="none"/>
        </w:tabs>
        <w:spacing w:line="182" w:lineRule="exact" w:before="0"/>
        <w:ind w:left="0" w:right="3614" w:firstLine="0"/>
        <w:jc w:val="right"/>
        <w:rPr>
          <w:rFonts w:ascii="Trebuchet MS"/>
          <w:b/>
          <w:sz w:val="18"/>
        </w:rPr>
      </w:pPr>
      <w:r>
        <w:rPr>
          <w:rFonts w:ascii="Courier New"/>
          <w:color w:val="252525"/>
          <w:w w:val="90"/>
          <w:sz w:val="16"/>
        </w:rPr>
        <w:t>}</w:t>
        <w:tab/>
      </w:r>
      <w:r>
        <w:rPr>
          <w:rFonts w:ascii="Trebuchet MS"/>
          <w:b/>
          <w:color w:val="656565"/>
          <w:w w:val="80"/>
          <w:position w:val="1"/>
          <w:sz w:val="18"/>
        </w:rPr>
        <w:t>Trường tìm kiếm trong</w:t>
      </w:r>
    </w:p>
    <w:p>
      <w:pPr>
        <w:tabs>
          <w:tab w:pos="2858" w:val="left" w:leader="none"/>
        </w:tabs>
        <w:spacing w:line="219" w:lineRule="exact" w:before="0"/>
        <w:ind w:left="0" w:right="3610" w:firstLine="0"/>
        <w:jc w:val="right"/>
        <w:rPr>
          <w:rFonts w:ascii="Trebuchet MS"/>
          <w:b/>
          <w:sz w:val="18"/>
        </w:rPr>
      </w:pPr>
      <w:r>
        <w:rPr>
          <w:rFonts w:ascii="Courier New"/>
          <w:color w:val="252525"/>
          <w:w w:val="95"/>
          <w:position w:val="-1"/>
          <w:sz w:val="16"/>
        </w:rPr>
        <w:t>}</w:t>
        <w:tab/>
      </w:r>
      <w:r>
        <w:rPr>
          <w:rFonts w:ascii="Trebuchet MS"/>
          <w:b/>
          <w:color w:val="656565"/>
          <w:w w:val="80"/>
          <w:sz w:val="18"/>
        </w:rPr>
        <w:t>hiện hành</w:t>
      </w:r>
      <w:r>
        <w:rPr>
          <w:rFonts w:ascii="Trebuchet MS"/>
          <w:b/>
          <w:color w:val="656565"/>
          <w:spacing w:val="38"/>
          <w:sz w:val="18"/>
        </w:rPr>
        <w:t> </w:t>
      </w:r>
      <w:r>
        <w:rPr>
          <w:rFonts w:ascii="Trebuchet MS"/>
          <w:b/>
          <w:color w:val="656565"/>
          <w:w w:val="80"/>
          <w:sz w:val="18"/>
        </w:rPr>
        <w:t>tài liệu</w:t>
      </w:r>
    </w:p>
    <w:p>
      <w:pPr>
        <w:spacing w:before="18"/>
        <w:ind w:left="144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line="254" w:lineRule="auto" w:before="57"/>
        <w:ind w:left="1443" w:right="487"/>
        <w:jc w:val="both"/>
      </w:pPr>
      <w:r>
        <w:rPr>
          <w:color w:val="252525"/>
        </w:rPr>
        <w:t>Mã này cần một chút giải thích. Chúng ta tạo một truy vấn thuật ngữ với director là trường mà chúng ta muốn tìm kiếm nhiều thuật ngữ tìm kiếm. Trong truy vấn thuật ngữ thông thường, chúng ta sẽ cung cấp một mảng với danh sách tên. Nhưng ở đây, chúng ta yêu cầu truy vấn tra cứu các giá trị director trong một tài liệu khác: tài liệu có giá trị id là 3.</w:t>
      </w:r>
    </w:p>
    <w:p>
      <w:pPr>
        <w:spacing w:after="0" w:line="254" w:lineRule="auto"/>
        <w:jc w:val="both"/>
        <w:sectPr>
          <w:type w:val="continuous"/>
          <w:pgSz w:w="10620" w:h="13320"/>
          <w:pgMar w:top="1260" w:bottom="280" w:left="420" w:right="820"/>
        </w:sectPr>
      </w:pPr>
    </w:p>
    <w:p>
      <w:pPr>
        <w:pStyle w:val="ListParagraph"/>
        <w:numPr>
          <w:ilvl w:val="1"/>
          <w:numId w:val="153"/>
        </w:numPr>
        <w:tabs>
          <w:tab w:pos="4703" w:val="left" w:leader="none"/>
          <w:tab w:pos="9061" w:val="right" w:leader="none"/>
        </w:tabs>
        <w:spacing w:line="240" w:lineRule="auto" w:before="76" w:after="0"/>
        <w:ind w:left="4702" w:right="0" w:hanging="410"/>
        <w:jc w:val="left"/>
        <w:rPr>
          <w:rFonts w:ascii="Times New Roman"/>
          <w:b/>
          <w:sz w:val="18"/>
        </w:rPr>
      </w:pPr>
      <w:r>
        <w:rPr>
          <w:b/>
          <w:i/>
          <w:color w:val="656565"/>
          <w:sz w:val="18"/>
        </w:rPr>
        <w:t>Các id</w:t>
      </w:r>
      <w:r>
        <w:rPr>
          <w:b/>
          <w:i/>
          <w:color w:val="656565"/>
          <w:sz w:val="18"/>
        </w:rPr>
        <w:t>truy vấn</w:t>
        <w:tab/>
      </w:r>
      <w:r>
        <w:rPr>
          <w:rFonts w:ascii="Times New Roman"/>
          <w:b/>
          <w:color w:val="252525"/>
          <w:sz w:val="18"/>
        </w:rPr>
        <w:t>321</w:t>
      </w:r>
    </w:p>
    <w:p>
      <w:pPr>
        <w:pStyle w:val="BodyText"/>
        <w:spacing w:before="8"/>
        <w:rPr>
          <w:rFonts w:ascii="Times New Roman"/>
          <w:b/>
          <w:sz w:val="26"/>
        </w:rPr>
      </w:pPr>
    </w:p>
    <w:p>
      <w:pPr>
        <w:pStyle w:val="BodyText"/>
        <w:spacing w:line="252" w:lineRule="auto"/>
        <w:ind w:left="1623" w:right="310" w:firstLine="297"/>
        <w:jc w:val="both"/>
      </w:pPr>
      <w:r>
        <w:rPr>
          <w:color w:val="252525"/>
          <w:w w:val="105"/>
        </w:rPr>
        <w:t>Tài liệu có ID này phải được lấy từ chỉ mục classic_movies, vì trường chỉ mục đề cập đến ID đó trong truy vấn. Và tất nhiên, trường từ</w:t>
      </w:r>
      <w:r>
        <w:rPr>
          <w:color w:val="252525"/>
        </w:rPr>
        <w:t>để lấy các giá trị là director, được khai báo là trường path. Chạy truy vấn này sẽ lấy hai bộ phim do Spielberg đạo diễn.</w:t>
      </w:r>
    </w:p>
    <w:p>
      <w:pPr>
        <w:pStyle w:val="BodyText"/>
        <w:spacing w:line="252" w:lineRule="auto"/>
        <w:ind w:left="1623" w:right="308" w:firstLine="337"/>
        <w:jc w:val="both"/>
      </w:pPr>
      <w:r>
        <w:rPr>
          <w:color w:val="252525"/>
        </w:rPr>
        <w:t>Truy vấn tra cứu thuật ngữ giúp xây dựng truy vấn dựa trên các giá trị thu được từ một tài liệu khác thay vì một tập hợp các giá trị được truyền vào truy vấn. Nó cung cấp tính linh hoạt cao hơn khi xây dựng các thuật ngữ truy vấn: chúng ta có thể dễ dàng hoán đổi chỉ mục với bất kỳ chỉ mục nào khác để lấy tài liệu. Ví dụ, giả sử chúng ta có một chỉ mục có tên là movie_search_terms_index chứa một số tài liệu về thuật ngữ tìm kiếm (tài liệu 1 chứa các thuật ngữ đạo diễn, tài liệu 2 chứa các thuật ngữ diễn viên, v.v.). Chúng ta có thể tham chiếu tài liệu này với các thuật ngữ đạo diễn từ movie_search_terms_index trong truy vấn chính của mình và lấy kết quả. Theo cách này, truy vấn chính có thể là hằng số trong khi các tài liệu tra cứu được thay đổi theo yêu cầu. Bây giờ chúng ta đã hiểu các truy vấn thuật ngữ, hãy chuyển sang loại truy vấn trong đó chúng ta lấy các tài liệu được cung cấp một tập hợp ID.</w:t>
      </w:r>
      <w:bookmarkStart w:name="_bookmark1496" w:id="1957"/>
      <w:bookmarkEnd w:id="1957"/>
      <w:bookmarkStart w:name="_bookmark1495" w:id="1958"/>
      <w:bookmarkEnd w:id="1958"/>
    </w:p>
    <w:p>
      <w:pPr>
        <w:pStyle w:val="Heading4"/>
        <w:numPr>
          <w:ilvl w:val="1"/>
          <w:numId w:val="154"/>
        </w:numPr>
        <w:tabs>
          <w:tab w:pos="1623" w:val="left" w:leader="none"/>
          <w:tab w:pos="1624" w:val="left" w:leader="none"/>
        </w:tabs>
        <w:spacing w:line="240" w:lineRule="auto" w:before="144" w:after="0"/>
        <w:ind w:left="1623" w:right="0" w:hanging="721"/>
        <w:jc w:val="left"/>
        <w:rPr>
          <w:color w:val="466B85"/>
        </w:rPr>
      </w:pPr>
      <w:bookmarkStart w:name="9.4 The ids query" w:id="1959"/>
      <w:bookmarkEnd w:id="1959"/>
      <w:r>
        <w:rPr>
          <w:b w:val="0"/>
          <w:i w:val="0"/>
        </w:rPr>
      </w:r>
      <w:bookmarkStart w:name="_bookmark1497" w:id="1960"/>
      <w:bookmarkEnd w:id="1960"/>
      <w:r>
        <w:rPr>
          <w:b w:val="0"/>
          <w:i w:val="0"/>
        </w:rPr>
      </w:r>
      <w:bookmarkStart w:name="_bookmark1497" w:id="1961"/>
      <w:bookmarkEnd w:id="1961"/>
      <w:r>
        <w:rPr>
          <w:color w:val="466B85"/>
          <w:w w:val="90"/>
        </w:rPr>
        <w:t>Truy vấn id</w:t>
      </w:r>
      <w:bookmarkStart w:name="_bookmark1498" w:id="1962"/>
      <w:bookmarkEnd w:id="1962"/>
    </w:p>
    <w:p>
      <w:pPr>
        <w:pStyle w:val="BodyText"/>
        <w:spacing w:line="252" w:lineRule="auto" w:before="51"/>
        <w:ind w:left="1623" w:right="310"/>
        <w:jc w:val="both"/>
      </w:pPr>
      <w:r>
        <w:rPr>
          <w:color w:val="252525"/>
          <w:w w:val="105"/>
        </w:rPr>
        <w:t>Đôi khi chúng ta muốn lấy các tài liệu có những ID đó từ Elasticsearch.</w:t>
      </w:r>
      <w:r>
        <w:rPr>
          <w:color w:val="252525"/>
        </w:rPr>
        <w:t>Như tên gọi của nó, truy vấn ids sẽ lấy các tài liệu khớp với một tập hợp ID tài liệu. Đây là cách đơn giản hơn nhiều để lấy nhiều tài liệu cùng lúc. Danh sách sau đây cho biết cách lấy tài liệu bằng danh sách ID tài liệu.</w:t>
      </w:r>
    </w:p>
    <w:p>
      <w:pPr>
        <w:pStyle w:val="BodyText"/>
        <w:spacing w:before="9"/>
        <w:rPr>
          <w:sz w:val="18"/>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9.9 Lấy nhiều tài liệu bằng cách sử dụng</w:t>
      </w:r>
      <w:r>
        <w:rPr>
          <w:rFonts w:ascii="Courier New"/>
          <w:b/>
          <w:color w:val="FFFFFF"/>
          <w:w w:val="95"/>
          <w:sz w:val="18"/>
          <w:shd w:fill="6EA6CC" w:color="auto" w:val="clear"/>
        </w:rPr>
        <w:t>id</w:t>
      </w:r>
      <w:r>
        <w:rPr>
          <w:rFonts w:ascii="Trebuchet MS"/>
          <w:b/>
          <w:color w:val="FFFFFF"/>
          <w:w w:val="95"/>
          <w:sz w:val="18"/>
          <w:shd w:fill="6EA6CC" w:color="auto" w:val="clear"/>
        </w:rPr>
        <w:t>truy vấn</w:t>
      </w:r>
      <w:r>
        <w:rPr>
          <w:rFonts w:ascii="Trebuchet MS"/>
          <w:b/>
          <w:color w:val="FFFFFF"/>
          <w:sz w:val="18"/>
          <w:shd w:fill="6EA6CC" w:color="auto" w:val="clear"/>
        </w:rPr>
        <w:tab/>
      </w:r>
    </w:p>
    <w:p>
      <w:pPr>
        <w:pStyle w:val="BodyText"/>
        <w:spacing w:before="2"/>
        <w:rPr>
          <w:rFonts w:ascii="Trebuchet MS"/>
          <w:b/>
          <w:sz w:val="16"/>
        </w:rPr>
      </w:pPr>
    </w:p>
    <w:p>
      <w:pPr>
        <w:spacing w:before="0"/>
        <w:ind w:left="1623" w:right="0" w:firstLine="0"/>
        <w:jc w:val="left"/>
        <w:rPr>
          <w:rFonts w:ascii="Courier New"/>
          <w:sz w:val="16"/>
        </w:rPr>
      </w:pPr>
      <w:r>
        <w:rPr>
          <w:rFonts w:ascii="Courier New"/>
          <w:color w:val="252525"/>
          <w:sz w:val="16"/>
        </w:rPr>
        <w:t>NHẬN phim/_tìm kiếm</w:t>
      </w:r>
    </w:p>
    <w:p>
      <w:pPr>
        <w:spacing w:line="164" w:lineRule="exact" w:before="20"/>
        <w:ind w:left="1623" w:right="0" w:firstLine="0"/>
        <w:jc w:val="left"/>
        <w:rPr>
          <w:rFonts w:ascii="Courier New"/>
          <w:sz w:val="16"/>
        </w:rPr>
      </w:pPr>
      <w:r>
        <w:rPr/>
        <w:drawing>
          <wp:anchor distT="0" distB="0" distL="0" distR="0" allowOverlap="1" layoutInCell="1" locked="0" behindDoc="0" simplePos="0" relativeHeight="16154624">
            <wp:simplePos x="0" y="0"/>
            <wp:positionH relativeFrom="page">
              <wp:posOffset>2234183</wp:posOffset>
            </wp:positionH>
            <wp:positionV relativeFrom="paragraph">
              <wp:posOffset>120146</wp:posOffset>
            </wp:positionV>
            <wp:extent cx="212600" cy="231645"/>
            <wp:effectExtent l="0" t="0" r="0" b="0"/>
            <wp:wrapNone/>
            <wp:docPr id="655" name="image174.png"/>
            <wp:cNvGraphicFramePr>
              <a:graphicFrameLocks noChangeAspect="1"/>
            </wp:cNvGraphicFramePr>
            <a:graphic>
              <a:graphicData uri="http://schemas.openxmlformats.org/drawingml/2006/picture">
                <pic:pic>
                  <pic:nvPicPr>
                    <pic:cNvPr id="656" name="image174.png"/>
                    <pic:cNvPicPr/>
                  </pic:nvPicPr>
                  <pic:blipFill>
                    <a:blip r:embed="rId209" cstate="print"/>
                    <a:stretch>
                      <a:fillRect/>
                    </a:stretch>
                  </pic:blipFill>
                  <pic:spPr>
                    <a:xfrm>
                      <a:off x="0" y="0"/>
                      <a:ext cx="212600" cy="231645"/>
                    </a:xfrm>
                    <a:prstGeom prst="rect">
                      <a:avLst/>
                    </a:prstGeom>
                  </pic:spPr>
                </pic:pic>
              </a:graphicData>
            </a:graphic>
          </wp:anchor>
        </w:drawing>
      </w:r>
      <w:r>
        <w:rPr>
          <w:rFonts w:ascii="Courier New"/>
          <w:color w:val="252525"/>
          <w:w w:val="99"/>
          <w:sz w:val="16"/>
        </w:rPr>
        <w:t>{</w:t>
      </w:r>
    </w:p>
    <w:p>
      <w:pPr>
        <w:spacing w:after="0" w:line="164" w:lineRule="exact"/>
        <w:jc w:val="left"/>
        <w:rPr>
          <w:rFonts w:ascii="Courier New"/>
          <w:sz w:val="16"/>
        </w:rPr>
        <w:sectPr>
          <w:pgSz w:w="10620" w:h="13320"/>
          <w:pgMar w:top="420" w:bottom="280" w:left="420" w:right="820"/>
        </w:sectPr>
      </w:pPr>
    </w:p>
    <w:p>
      <w:pPr>
        <w:spacing w:before="35"/>
        <w:ind w:left="0" w:right="656" w:firstLine="0"/>
        <w:jc w:val="right"/>
        <w:rPr>
          <w:rFonts w:ascii="Courier New"/>
          <w:sz w:val="16"/>
        </w:rPr>
      </w:pPr>
      <w:r>
        <w:rPr>
          <w:rFonts w:ascii="Courier New"/>
          <w:color w:val="252525"/>
          <w:sz w:val="16"/>
        </w:rPr>
        <w:t>"truy vấn": {</w:t>
      </w:r>
    </w:p>
    <w:p>
      <w:pPr>
        <w:spacing w:before="19"/>
        <w:ind w:left="0" w:right="656" w:firstLine="0"/>
        <w:jc w:val="right"/>
        <w:rPr>
          <w:rFonts w:ascii="Courier New"/>
          <w:sz w:val="16"/>
        </w:rPr>
      </w:pPr>
      <w:r>
        <w:rPr>
          <w:rFonts w:ascii="Courier New"/>
          <w:color w:val="252525"/>
          <w:sz w:val="16"/>
        </w:rPr>
        <w:t>"ID": {</w:t>
      </w:r>
    </w:p>
    <w:p>
      <w:pPr>
        <w:spacing w:line="168" w:lineRule="exact" w:before="0"/>
        <w:ind w:left="70" w:right="0" w:firstLine="0"/>
        <w:jc w:val="left"/>
        <w:rPr>
          <w:rFonts w:ascii="Trebuchet MS"/>
          <w:b/>
          <w:sz w:val="18"/>
        </w:rPr>
      </w:pPr>
      <w:r>
        <w:rPr/>
        <w:br w:type="column"/>
      </w:r>
      <w:r>
        <w:rPr>
          <w:rFonts w:ascii="Trebuchet MS"/>
          <w:b/>
          <w:color w:val="656565"/>
          <w:w w:val="80"/>
          <w:sz w:val="18"/>
        </w:rPr>
        <w:t>Tên của</w:t>
      </w:r>
    </w:p>
    <w:p>
      <w:pPr>
        <w:spacing w:line="199" w:lineRule="exact" w:before="0"/>
        <w:ind w:left="70" w:right="0" w:firstLine="0"/>
        <w:jc w:val="left"/>
        <w:rPr>
          <w:rFonts w:ascii="Trebuchet MS"/>
          <w:b/>
          <w:sz w:val="18"/>
        </w:rPr>
      </w:pPr>
      <w:r>
        <w:rPr/>
        <w:drawing>
          <wp:anchor distT="0" distB="0" distL="0" distR="0" allowOverlap="1" layoutInCell="1" locked="0" behindDoc="0" simplePos="0" relativeHeight="16155136">
            <wp:simplePos x="0" y="0"/>
            <wp:positionH relativeFrom="page">
              <wp:posOffset>3117342</wp:posOffset>
            </wp:positionH>
            <wp:positionV relativeFrom="paragraph">
              <wp:posOffset>203272</wp:posOffset>
            </wp:positionV>
            <wp:extent cx="220215" cy="232410"/>
            <wp:effectExtent l="0" t="0" r="0" b="0"/>
            <wp:wrapNone/>
            <wp:docPr id="657" name="image46.png"/>
            <wp:cNvGraphicFramePr>
              <a:graphicFrameLocks noChangeAspect="1"/>
            </wp:cNvGraphicFramePr>
            <a:graphic>
              <a:graphicData uri="http://schemas.openxmlformats.org/drawingml/2006/picture">
                <pic:pic>
                  <pic:nvPicPr>
                    <pic:cNvPr id="658" name="image46.png"/>
                    <pic:cNvPicPr/>
                  </pic:nvPicPr>
                  <pic:blipFill>
                    <a:blip r:embed="rId70" cstate="print"/>
                    <a:stretch>
                      <a:fillRect/>
                    </a:stretch>
                  </pic:blipFill>
                  <pic:spPr>
                    <a:xfrm>
                      <a:off x="0" y="0"/>
                      <a:ext cx="220215" cy="232410"/>
                    </a:xfrm>
                    <a:prstGeom prst="rect">
                      <a:avLst/>
                    </a:prstGeom>
                  </pic:spPr>
                </pic:pic>
              </a:graphicData>
            </a:graphic>
          </wp:anchor>
        </w:drawing>
      </w:r>
      <w:r>
        <w:rPr>
          <w:rFonts w:ascii="Trebuchet MS"/>
          <w:b/>
          <w:color w:val="656565"/>
          <w:w w:val="80"/>
          <w:sz w:val="18"/>
        </w:rPr>
        <w:t>truy vấn</w:t>
      </w:r>
    </w:p>
    <w:p>
      <w:pPr>
        <w:spacing w:after="0" w:line="199" w:lineRule="exact"/>
        <w:jc w:val="left"/>
        <w:rPr>
          <w:rFonts w:ascii="Trebuchet MS"/>
          <w:sz w:val="18"/>
        </w:rPr>
        <w:sectPr>
          <w:type w:val="continuous"/>
          <w:pgSz w:w="10620" w:h="13320"/>
          <w:pgMar w:top="1260" w:bottom="280" w:left="420" w:right="820"/>
          <w:cols w:num="2" w:equalWidth="0">
            <w:col w:w="3434" w:space="40"/>
            <w:col w:w="5906"/>
          </w:cols>
        </w:sectPr>
      </w:pPr>
    </w:p>
    <w:p>
      <w:pPr>
        <w:spacing w:before="19"/>
        <w:ind w:left="2200" w:right="0" w:firstLine="0"/>
        <w:jc w:val="center"/>
        <w:rPr>
          <w:rFonts w:ascii="Courier New"/>
          <w:sz w:val="16"/>
        </w:rPr>
      </w:pPr>
      <w:r>
        <w:rPr>
          <w:rFonts w:ascii="Courier New"/>
          <w:color w:val="252525"/>
          <w:sz w:val="16"/>
        </w:rPr>
        <w:t>"giá trị": [10,4,6,8]</w:t>
      </w:r>
    </w:p>
    <w:p>
      <w:pPr>
        <w:spacing w:before="18"/>
        <w:ind w:left="0" w:right="6" w:firstLine="0"/>
        <w:jc w:val="center"/>
        <w:rPr>
          <w:rFonts w:ascii="Courier New"/>
          <w:sz w:val="16"/>
        </w:rPr>
      </w:pPr>
      <w:r>
        <w:rPr>
          <w:rFonts w:ascii="Courier New"/>
          <w:color w:val="252525"/>
          <w:w w:val="99"/>
          <w:sz w:val="16"/>
        </w:rPr>
        <w:t>}</w:t>
      </w:r>
    </w:p>
    <w:p>
      <w:pPr>
        <w:spacing w:before="20"/>
        <w:ind w:left="0" w:right="391" w:firstLine="0"/>
        <w:jc w:val="center"/>
        <w:rPr>
          <w:rFonts w:ascii="Courier New"/>
          <w:sz w:val="16"/>
        </w:rPr>
      </w:pPr>
      <w:r>
        <w:rPr>
          <w:rFonts w:ascii="Courier New"/>
          <w:color w:val="252525"/>
          <w:w w:val="99"/>
          <w:sz w:val="16"/>
        </w:rPr>
        <w:t>}</w:t>
      </w:r>
    </w:p>
    <w:p>
      <w:pPr>
        <w:spacing w:before="19"/>
        <w:ind w:left="0" w:right="775" w:firstLine="0"/>
        <w:jc w:val="center"/>
        <w:rPr>
          <w:rFonts w:ascii="Courier New"/>
          <w:sz w:val="16"/>
        </w:rPr>
      </w:pPr>
      <w:r>
        <w:rPr>
          <w:rFonts w:ascii="Courier New"/>
          <w:color w:val="252525"/>
          <w:w w:val="99"/>
          <w:sz w:val="16"/>
        </w:rPr>
        <w:t>}</w:t>
      </w:r>
    </w:p>
    <w:p>
      <w:pPr>
        <w:spacing w:line="218" w:lineRule="auto" w:before="78"/>
        <w:ind w:left="785" w:right="2636" w:firstLine="0"/>
        <w:jc w:val="left"/>
        <w:rPr>
          <w:rFonts w:ascii="Trebuchet MS"/>
          <w:b/>
          <w:sz w:val="18"/>
        </w:rPr>
      </w:pPr>
      <w:r>
        <w:rPr/>
        <w:br w:type="column"/>
      </w:r>
      <w:r>
        <w:rPr>
          <w:rFonts w:ascii="Trebuchet MS"/>
          <w:b/>
          <w:color w:val="656565"/>
          <w:w w:val="80"/>
          <w:sz w:val="18"/>
        </w:rPr>
        <w:t>Cung cấp ID tài liệu dưới dạng một mảng</w:t>
      </w:r>
    </w:p>
    <w:p>
      <w:pPr>
        <w:spacing w:after="0" w:line="218" w:lineRule="auto"/>
        <w:jc w:val="left"/>
        <w:rPr>
          <w:rFonts w:ascii="Trebuchet MS"/>
          <w:sz w:val="18"/>
        </w:rPr>
        <w:sectPr>
          <w:type w:val="continuous"/>
          <w:pgSz w:w="10620" w:h="13320"/>
          <w:pgMar w:top="1260" w:bottom="280" w:left="420" w:right="820"/>
          <w:cols w:num="2" w:equalWidth="0">
            <w:col w:w="4121" w:space="40"/>
            <w:col w:w="5219"/>
          </w:cols>
        </w:sectPr>
      </w:pPr>
    </w:p>
    <w:p>
      <w:pPr>
        <w:pStyle w:val="BodyText"/>
        <w:spacing w:before="2"/>
        <w:rPr>
          <w:rFonts w:ascii="Trebuchet MS"/>
          <w:b/>
          <w:sz w:val="11"/>
        </w:rPr>
      </w:pPr>
    </w:p>
    <w:p>
      <w:pPr>
        <w:pStyle w:val="BodyText"/>
        <w:spacing w:line="252" w:lineRule="auto" w:before="57"/>
        <w:ind w:left="1623" w:right="312"/>
      </w:pPr>
      <w:r>
        <w:rPr>
          <w:color w:val="252525"/>
          <w:w w:val="110"/>
        </w:rPr>
        <w:t>Truy vấn này trả về bốn tài liệu có bốn ID tương ứng. Mỗi tài liệu được lập chỉ mục có một trường _id bắt buộc.</w:t>
      </w:r>
    </w:p>
    <w:p>
      <w:pPr>
        <w:pStyle w:val="BodyText"/>
        <w:spacing w:line="235" w:lineRule="auto" w:before="164"/>
        <w:ind w:left="1863" w:right="793"/>
        <w:jc w:val="both"/>
      </w:pPr>
      <w:r>
        <w:rPr>
          <w:rFonts w:ascii="Trebuchet MS"/>
          <w:b/>
          <w:color w:val="466B85"/>
          <w:w w:val="110"/>
          <w:sz w:val="17"/>
        </w:rPr>
        <w:t>GHI CHÚ</w:t>
      </w:r>
      <w:r>
        <w:rPr>
          <w:color w:val="252525"/>
          <w:w w:val="110"/>
        </w:rPr>
        <w:t>Các trường siêu dữ liệu không được phép là một phần của định nghĩa lược đồ.</w:t>
      </w:r>
      <w:r>
        <w:rPr>
          <w:color w:val="252525"/>
        </w:rPr>
        <w:t>Trường _id, cùng với các trường khác như _source, _size, _routing, v.v., là các trường siêu dữ liệu và do đó không thể là một phần của bài tập ánh xạ chỉ mục.</w:t>
      </w:r>
    </w:p>
    <w:p>
      <w:pPr>
        <w:pStyle w:val="BodyText"/>
        <w:spacing w:line="252" w:lineRule="auto" w:before="159"/>
        <w:ind w:left="1623" w:right="312"/>
      </w:pPr>
      <w:r>
        <w:rPr>
          <w:color w:val="252525"/>
        </w:rPr>
        <w:t>Chúng ta cũng có thể sử dụng truy vấn thuật ngữ để tìm các tài liệu có một tập hợp ID tài liệu, thay vì sử dụng truy vấn id, như chúng ta đã thấy trong danh sách 9.4. Danh sách tiếp theo hiển thị một ví dụ khác.</w:t>
      </w:r>
    </w:p>
    <w:p>
      <w:pPr>
        <w:pStyle w:val="BodyText"/>
        <w:spacing w:before="10"/>
        <w:rPr>
          <w:sz w:val="18"/>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9.10 A</w:t>
      </w:r>
      <w:r>
        <w:rPr>
          <w:rFonts w:ascii="Courier New"/>
          <w:b/>
          <w:color w:val="FFFFFF"/>
          <w:w w:val="95"/>
          <w:sz w:val="18"/>
          <w:shd w:fill="6EA6CC" w:color="auto" w:val="clear"/>
        </w:rPr>
        <w:t>điều khoản</w:t>
      </w:r>
      <w:r>
        <w:rPr>
          <w:rFonts w:ascii="Trebuchet MS"/>
          <w:b/>
          <w:color w:val="FFFFFF"/>
          <w:w w:val="95"/>
          <w:sz w:val="18"/>
          <w:shd w:fill="6EA6CC" w:color="auto" w:val="clear"/>
        </w:rPr>
        <w:t>truy vấn sử dụng một tập hợp ID để lấy tài liệu</w:t>
      </w:r>
      <w:r>
        <w:rPr>
          <w:rFonts w:ascii="Trebuchet MS"/>
          <w:b/>
          <w:color w:val="FFFFFF"/>
          <w:sz w:val="18"/>
          <w:shd w:fill="6EA6CC" w:color="auto" w:val="clear"/>
        </w:rPr>
        <w:tab/>
      </w:r>
    </w:p>
    <w:p>
      <w:pPr>
        <w:pStyle w:val="BodyText"/>
        <w:spacing w:before="7"/>
        <w:rPr>
          <w:rFonts w:ascii="Trebuchet MS"/>
          <w:b/>
          <w:sz w:val="8"/>
        </w:rPr>
      </w:pPr>
    </w:p>
    <w:p>
      <w:pPr>
        <w:spacing w:before="89"/>
        <w:ind w:left="1623" w:right="0" w:firstLine="0"/>
        <w:jc w:val="left"/>
        <w:rPr>
          <w:rFonts w:ascii="Courier New"/>
          <w:sz w:val="16"/>
        </w:rPr>
      </w:pPr>
      <w:r>
        <w:rPr>
          <w:rFonts w:ascii="Courier New"/>
          <w:color w:val="252525"/>
          <w:sz w:val="16"/>
        </w:rPr>
        <w:t>NHẬN phim/_tìm kiếm</w:t>
      </w:r>
    </w:p>
    <w:p>
      <w:pPr>
        <w:spacing w:before="18"/>
        <w:ind w:left="1623"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"truy vấn": {</w:t>
      </w:r>
    </w:p>
    <w:p>
      <w:pPr>
        <w:spacing w:before="19"/>
        <w:ind w:left="2007" w:right="0" w:firstLine="0"/>
        <w:jc w:val="left"/>
        <w:rPr>
          <w:rFonts w:ascii="Courier New"/>
          <w:sz w:val="16"/>
        </w:rPr>
      </w:pPr>
      <w:r>
        <w:rPr>
          <w:rFonts w:ascii="Courier New"/>
          <w:color w:val="252525"/>
          <w:sz w:val="16"/>
        </w:rPr>
        <w:t>"điều khoản": {</w:t>
      </w:r>
    </w:p>
    <w:p>
      <w:pPr>
        <w:spacing w:after="0"/>
        <w:jc w:val="left"/>
        <w:rPr>
          <w:rFonts w:ascii="Courier New"/>
          <w:sz w:val="16"/>
        </w:rPr>
        <w:sectPr>
          <w:type w:val="continuous"/>
          <w:pgSz w:w="10620" w:h="13320"/>
          <w:pgMar w:top="1260" w:bottom="280" w:left="420" w:right="820"/>
        </w:sectPr>
      </w:pPr>
    </w:p>
    <w:p>
      <w:pPr>
        <w:tabs>
          <w:tab w:pos="3737" w:val="left" w:leader="none"/>
        </w:tabs>
        <w:spacing w:before="76"/>
        <w:ind w:left="723" w:right="0" w:firstLine="0"/>
        <w:jc w:val="left"/>
        <w:rPr>
          <w:b/>
          <w:i/>
          <w:sz w:val="18"/>
        </w:rPr>
      </w:pPr>
      <w:r>
        <w:rPr>
          <w:rFonts w:ascii="Times New Roman"/>
          <w:b/>
          <w:color w:val="252525"/>
          <w:sz w:val="18"/>
        </w:rPr>
        <w:t>322</w:t>
        <w:tab/>
      </w:r>
      <w:r>
        <w:rPr>
          <w:rFonts w:ascii="Trebuchet MS"/>
          <w:b/>
          <w:color w:val="656565"/>
          <w:sz w:val="16"/>
        </w:rPr>
        <w:t>C</w:t>
      </w:r>
      <w:r>
        <w:rPr>
          <w:rFonts w:ascii="Trebuchet MS"/>
          <w:b/>
          <w:color w:val="656565"/>
          <w:sz w:val="12"/>
        </w:rPr>
        <w:t>PHẦN</w:t>
      </w:r>
      <w:r>
        <w:rPr>
          <w:rFonts w:ascii="Trebuchet MS"/>
          <w:b/>
          <w:color w:val="656565"/>
          <w:sz w:val="16"/>
        </w:rPr>
        <w:t>9</w:t>
      </w:r>
      <w:r>
        <w:rPr>
          <w:b/>
          <w:i/>
          <w:color w:val="656565"/>
          <w:sz w:val="18"/>
        </w:rPr>
        <w:t>Tìm kiếm theo cấp độ thuật ngữ</w:t>
      </w:r>
    </w:p>
    <w:p>
      <w:pPr>
        <w:pStyle w:val="BodyText"/>
        <w:spacing w:before="5"/>
        <w:rPr>
          <w:b/>
          <w:i/>
        </w:rPr>
      </w:pPr>
    </w:p>
    <w:p>
      <w:pPr>
        <w:spacing w:before="88"/>
        <w:ind w:left="1827" w:right="0" w:firstLine="0"/>
        <w:jc w:val="left"/>
        <w:rPr>
          <w:rFonts w:ascii="Courier New"/>
          <w:sz w:val="16"/>
        </w:rPr>
      </w:pPr>
      <w:r>
        <w:rPr>
          <w:rFonts w:ascii="Courier New"/>
          <w:color w:val="252525"/>
          <w:sz w:val="16"/>
        </w:rPr>
        <w:t>"_id":[10,4,6,8]</w:t>
      </w:r>
    </w:p>
    <w:p>
      <w:pPr>
        <w:spacing w:before="18"/>
        <w:ind w:left="1827" w:right="0" w:firstLine="0"/>
        <w:jc w:val="left"/>
        <w:rPr>
          <w:rFonts w:ascii="Courier New"/>
          <w:sz w:val="16"/>
        </w:rPr>
      </w:pPr>
      <w:r>
        <w:rPr>
          <w:rFonts w:ascii="Courier New"/>
          <w:color w:val="252525"/>
          <w:w w:val="99"/>
          <w:sz w:val="16"/>
        </w:rPr>
        <w:t>}</w:t>
      </w:r>
    </w:p>
    <w:p>
      <w:pPr>
        <w:spacing w:before="20"/>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line="256" w:lineRule="auto" w:before="58"/>
        <w:ind w:left="1443" w:right="496"/>
        <w:jc w:val="both"/>
      </w:pPr>
      <w:r>
        <w:rPr>
          <w:color w:val="252525"/>
        </w:rPr>
        <w:t>Ở đây, chúng ta sử dụng truy vấn thuật ngữ và đặt mảng ID tài liệu trong trường _id làm tiêu chí tìm kiếm của chúng ta. Bây giờ, hãy xem một loại truy vấn cấp thuật ngữ khác: truy vấn exists.</w:t>
      </w:r>
      <w:bookmarkStart w:name="_bookmark1500" w:id="1963"/>
      <w:bookmarkEnd w:id="1963"/>
      <w:bookmarkStart w:name="_bookmark1499" w:id="1964"/>
      <w:bookmarkEnd w:id="1964"/>
    </w:p>
    <w:p>
      <w:pPr>
        <w:pStyle w:val="Heading4"/>
        <w:numPr>
          <w:ilvl w:val="1"/>
          <w:numId w:val="154"/>
        </w:numPr>
        <w:tabs>
          <w:tab w:pos="1443" w:val="left" w:leader="none"/>
          <w:tab w:pos="1444" w:val="left" w:leader="none"/>
        </w:tabs>
        <w:spacing w:line="240" w:lineRule="auto" w:before="166" w:after="0"/>
        <w:ind w:left="1443" w:right="0" w:hanging="721"/>
        <w:jc w:val="left"/>
        <w:rPr>
          <w:color w:val="466B85"/>
        </w:rPr>
      </w:pPr>
      <w:bookmarkStart w:name="9.5 The exists query" w:id="1965"/>
      <w:bookmarkEnd w:id="1965"/>
      <w:r>
        <w:rPr>
          <w:b w:val="0"/>
          <w:i w:val="0"/>
        </w:rPr>
      </w:r>
      <w:bookmarkStart w:name="_bookmark1501" w:id="1966"/>
      <w:bookmarkEnd w:id="1966"/>
      <w:r>
        <w:rPr>
          <w:b w:val="0"/>
          <w:i w:val="0"/>
        </w:rPr>
      </w:r>
      <w:bookmarkStart w:name="_bookmark1501" w:id="1967"/>
      <w:bookmarkEnd w:id="1967"/>
      <w:r>
        <w:rPr>
          <w:color w:val="466B85"/>
          <w:w w:val="90"/>
        </w:rPr>
        <w:t>Truy vấn tồn tại</w:t>
      </w:r>
      <w:bookmarkStart w:name="_bookmark1502" w:id="1968"/>
      <w:bookmarkEnd w:id="1968"/>
    </w:p>
    <w:p>
      <w:pPr>
        <w:pStyle w:val="BodyText"/>
        <w:spacing w:line="252" w:lineRule="auto" w:before="61"/>
        <w:ind w:left="1443" w:right="491"/>
        <w:jc w:val="both"/>
      </w:pPr>
      <w:r>
        <w:rPr>
          <w:color w:val="252525"/>
          <w:w w:val="105"/>
        </w:rPr>
        <w:t>Đôi khi, các tài liệu dự án có hàng trăm trường. Việc lấy tất cả các trường trong phản hồi là lãng phí băng thông và việc biết liệu một trường có tồn tại trước khi cố gắng lấy nó là một bước kiểm tra trước tốt. Truy vấn tồn tại sẽ lấy các tài liệu cho một trường nhất định nếu trường đó tồn tại. Ví dụ, nếu chúng ta chạy truy vấn sau, chúng ta sẽ nhận được phản hồi liên quan</w:t>
      </w:r>
      <w:r>
        <w:rPr>
          <w:color w:val="252525"/>
        </w:rPr>
        <w:t>giữ lại tài liệu vì tài liệu có trường tiêu đề đã tồn tại.</w:t>
      </w:r>
    </w:p>
    <w:p>
      <w:pPr>
        <w:pStyle w:val="BodyText"/>
        <w:spacing w:before="5"/>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9.11 Chạy một</w:t>
      </w:r>
      <w:r>
        <w:rPr>
          <w:rFonts w:ascii="Courier New"/>
          <w:b/>
          <w:color w:val="FFFFFF"/>
          <w:w w:val="95"/>
          <w:sz w:val="18"/>
          <w:shd w:fill="6EA6CC" w:color="auto" w:val="clear"/>
        </w:rPr>
        <w:t>tồn tại</w:t>
      </w:r>
      <w:r>
        <w:rPr>
          <w:rFonts w:ascii="Trebuchet MS"/>
          <w:b/>
          <w:color w:val="FFFFFF"/>
          <w:w w:val="95"/>
          <w:sz w:val="18"/>
          <w:shd w:fill="6EA6CC" w:color="auto" w:val="clear"/>
        </w:rPr>
        <w:t>truy vấn để kiểm tra xem một trường có tồn tại hay không</w:t>
      </w:r>
      <w:r>
        <w:rPr>
          <w:rFonts w:ascii="Trebuchet MS"/>
          <w:b/>
          <w:color w:val="FFFFFF"/>
          <w:sz w:val="18"/>
          <w:shd w:fill="6EA6CC" w:color="auto" w:val="clear"/>
        </w:rPr>
        <w:tab/>
      </w:r>
    </w:p>
    <w:p>
      <w:pPr>
        <w:pStyle w:val="BodyText"/>
        <w:spacing w:before="2"/>
        <w:rPr>
          <w:rFonts w:ascii="Trebuchet MS"/>
          <w:b/>
          <w:sz w:val="16"/>
        </w:rPr>
      </w:pPr>
    </w:p>
    <w:p>
      <w:pPr>
        <w:spacing w:before="0"/>
        <w:ind w:left="1443" w:right="0" w:firstLine="0"/>
        <w:jc w:val="left"/>
        <w:rPr>
          <w:rFonts w:ascii="Courier New"/>
          <w:sz w:val="16"/>
        </w:rPr>
      </w:pPr>
      <w:r>
        <w:rPr>
          <w:rFonts w:ascii="Courier New"/>
          <w:color w:val="252525"/>
          <w:sz w:val="16"/>
        </w:rPr>
        <w:t>NHẬN phim/_tìm kiếm</w:t>
      </w:r>
    </w:p>
    <w:p>
      <w:pPr>
        <w:spacing w:line="164" w:lineRule="exact" w:before="19"/>
        <w:ind w:left="1443" w:right="0" w:firstLine="0"/>
        <w:jc w:val="left"/>
        <w:rPr>
          <w:rFonts w:ascii="Courier New"/>
          <w:sz w:val="16"/>
        </w:rPr>
      </w:pPr>
      <w:r>
        <w:rPr/>
        <w:drawing>
          <wp:anchor distT="0" distB="0" distL="0" distR="0" allowOverlap="1" layoutInCell="1" locked="0" behindDoc="0" simplePos="0" relativeHeight="16155648">
            <wp:simplePos x="0" y="0"/>
            <wp:positionH relativeFrom="page">
              <wp:posOffset>2298954</wp:posOffset>
            </wp:positionH>
            <wp:positionV relativeFrom="paragraph">
              <wp:posOffset>119511</wp:posOffset>
            </wp:positionV>
            <wp:extent cx="213357" cy="231645"/>
            <wp:effectExtent l="0" t="0" r="0" b="0"/>
            <wp:wrapNone/>
            <wp:docPr id="659" name="image42.png"/>
            <wp:cNvGraphicFramePr>
              <a:graphicFrameLocks noChangeAspect="1"/>
            </wp:cNvGraphicFramePr>
            <a:graphic>
              <a:graphicData uri="http://schemas.openxmlformats.org/drawingml/2006/picture">
                <pic:pic>
                  <pic:nvPicPr>
                    <pic:cNvPr id="660" name="image42.png"/>
                    <pic:cNvPicPr/>
                  </pic:nvPicPr>
                  <pic:blipFill>
                    <a:blip r:embed="rId66" cstate="print"/>
                    <a:stretch>
                      <a:fillRect/>
                    </a:stretch>
                  </pic:blipFill>
                  <pic:spPr>
                    <a:xfrm>
                      <a:off x="0" y="0"/>
                      <a:ext cx="213357" cy="231645"/>
                    </a:xfrm>
                    <a:prstGeom prst="rect">
                      <a:avLst/>
                    </a:prstGeom>
                  </pic:spPr>
                </pic:pic>
              </a:graphicData>
            </a:graphic>
          </wp:anchor>
        </w:drawing>
      </w:r>
      <w:r>
        <w:rPr>
          <w:rFonts w:ascii="Courier New"/>
          <w:color w:val="252525"/>
          <w:w w:val="99"/>
          <w:sz w:val="16"/>
        </w:rPr>
        <w:t>{</w:t>
      </w:r>
    </w:p>
    <w:p>
      <w:pPr>
        <w:spacing w:after="0" w:line="164" w:lineRule="exact"/>
        <w:jc w:val="left"/>
        <w:rPr>
          <w:rFonts w:ascii="Courier New"/>
          <w:sz w:val="16"/>
        </w:rPr>
        <w:sectPr>
          <w:pgSz w:w="10620" w:h="13320"/>
          <w:pgMar w:top="420" w:bottom="280" w:left="420" w:right="820"/>
        </w:sectPr>
      </w:pPr>
    </w:p>
    <w:p>
      <w:pPr>
        <w:spacing w:before="36"/>
        <w:ind w:left="674" w:right="0" w:firstLine="0"/>
        <w:jc w:val="center"/>
        <w:rPr>
          <w:rFonts w:ascii="Courier New"/>
          <w:sz w:val="16"/>
        </w:rPr>
      </w:pPr>
      <w:r>
        <w:rPr>
          <w:rFonts w:ascii="Courier New"/>
          <w:color w:val="252525"/>
          <w:sz w:val="16"/>
        </w:rPr>
        <w:t>"truy vấn": {</w:t>
      </w:r>
    </w:p>
    <w:p>
      <w:pPr>
        <w:spacing w:before="19"/>
        <w:ind w:left="1155" w:right="0" w:firstLine="0"/>
        <w:jc w:val="center"/>
        <w:rPr>
          <w:rFonts w:ascii="Courier New"/>
          <w:sz w:val="16"/>
        </w:rPr>
      </w:pPr>
      <w:r>
        <w:rPr>
          <w:rFonts w:ascii="Courier New"/>
          <w:color w:val="252525"/>
          <w:sz w:val="16"/>
        </w:rPr>
        <w:t>"tồn tại": {</w:t>
      </w:r>
    </w:p>
    <w:p>
      <w:pPr>
        <w:spacing w:before="19"/>
        <w:ind w:left="2020" w:right="0" w:firstLine="0"/>
        <w:jc w:val="center"/>
        <w:rPr>
          <w:rFonts w:ascii="Courier New"/>
          <w:sz w:val="16"/>
        </w:rPr>
      </w:pPr>
      <w:r>
        <w:rPr>
          <w:rFonts w:ascii="Courier New"/>
          <w:color w:val="252525"/>
          <w:sz w:val="16"/>
        </w:rPr>
        <w:t>"trường": "tiêu đề"</w:t>
      </w:r>
    </w:p>
    <w:p>
      <w:pPr>
        <w:spacing w:before="18"/>
        <w:ind w:left="195" w:right="0" w:firstLine="0"/>
        <w:jc w:val="center"/>
        <w:rPr>
          <w:rFonts w:ascii="Courier New"/>
          <w:sz w:val="16"/>
        </w:rPr>
      </w:pPr>
      <w:r>
        <w:rPr>
          <w:rFonts w:ascii="Courier New"/>
          <w:color w:val="252525"/>
          <w:w w:val="99"/>
          <w:sz w:val="16"/>
        </w:rPr>
        <w:t>}</w:t>
      </w:r>
    </w:p>
    <w:p>
      <w:pPr>
        <w:spacing w:line="169" w:lineRule="exact" w:before="0"/>
        <w:ind w:left="50" w:right="0" w:firstLine="0"/>
        <w:jc w:val="left"/>
        <w:rPr>
          <w:rFonts w:ascii="Trebuchet MS"/>
          <w:b/>
          <w:sz w:val="18"/>
        </w:rPr>
      </w:pPr>
      <w:r>
        <w:rPr/>
        <w:br w:type="column"/>
      </w:r>
      <w:r>
        <w:rPr>
          <w:rFonts w:ascii="Trebuchet MS"/>
          <w:b/>
          <w:color w:val="656565"/>
          <w:w w:val="80"/>
          <w:sz w:val="18"/>
        </w:rPr>
        <w:t>Xác định truy vấn</w:t>
      </w:r>
    </w:p>
    <w:p>
      <w:pPr>
        <w:spacing w:line="199" w:lineRule="exact" w:before="0"/>
        <w:ind w:left="50" w:right="0" w:firstLine="0"/>
        <w:jc w:val="left"/>
        <w:rPr>
          <w:rFonts w:ascii="Trebuchet MS"/>
          <w:b/>
          <w:sz w:val="18"/>
        </w:rPr>
      </w:pPr>
      <w:r>
        <w:rPr>
          <w:rFonts w:ascii="Trebuchet MS"/>
          <w:b/>
          <w:color w:val="656565"/>
          <w:w w:val="80"/>
          <w:sz w:val="18"/>
        </w:rPr>
        <w:t>gõ như tồn tại</w:t>
      </w:r>
    </w:p>
    <w:p>
      <w:pPr>
        <w:spacing w:line="218" w:lineRule="auto" w:before="124"/>
        <w:ind w:left="732" w:right="2905" w:firstLine="0"/>
        <w:jc w:val="left"/>
        <w:rPr>
          <w:rFonts w:ascii="Trebuchet MS"/>
          <w:b/>
          <w:sz w:val="18"/>
        </w:rPr>
      </w:pPr>
      <w:r>
        <w:rPr/>
        <w:drawing>
          <wp:anchor distT="0" distB="0" distL="0" distR="0" allowOverlap="1" layoutInCell="1" locked="0" behindDoc="0" simplePos="0" relativeHeight="16156160">
            <wp:simplePos x="0" y="0"/>
            <wp:positionH relativeFrom="page">
              <wp:posOffset>2724912</wp:posOffset>
            </wp:positionH>
            <wp:positionV relativeFrom="paragraph">
              <wp:posOffset>76607</wp:posOffset>
            </wp:positionV>
            <wp:extent cx="220982" cy="232410"/>
            <wp:effectExtent l="0" t="0" r="0" b="0"/>
            <wp:wrapNone/>
            <wp:docPr id="661" name="image319.png"/>
            <wp:cNvGraphicFramePr>
              <a:graphicFrameLocks noChangeAspect="1"/>
            </wp:cNvGraphicFramePr>
            <a:graphic>
              <a:graphicData uri="http://schemas.openxmlformats.org/drawingml/2006/picture">
                <pic:pic>
                  <pic:nvPicPr>
                    <pic:cNvPr id="662" name="image319.png"/>
                    <pic:cNvPicPr/>
                  </pic:nvPicPr>
                  <pic:blipFill>
                    <a:blip r:embed="rId359" cstate="print"/>
                    <a:stretch>
                      <a:fillRect/>
                    </a:stretch>
                  </pic:blipFill>
                  <pic:spPr>
                    <a:xfrm>
                      <a:off x="0" y="0"/>
                      <a:ext cx="220982" cy="232410"/>
                    </a:xfrm>
                    <a:prstGeom prst="rect">
                      <a:avLst/>
                    </a:prstGeom>
                  </pic:spPr>
                </pic:pic>
              </a:graphicData>
            </a:graphic>
          </wp:anchor>
        </w:drawing>
      </w:r>
      <w:r>
        <w:rPr>
          <w:rFonts w:ascii="Trebuchet MS"/>
          <w:b/>
          <w:color w:val="656565"/>
          <w:w w:val="80"/>
          <w:sz w:val="18"/>
        </w:rPr>
        <w:t>Cung cấp trường mà chúng ta muốn kiểm tra trong tài liệu</w:t>
      </w:r>
    </w:p>
    <w:p>
      <w:pPr>
        <w:spacing w:after="0" w:line="218" w:lineRule="auto"/>
        <w:jc w:val="left"/>
        <w:rPr>
          <w:rFonts w:ascii="Trebuchet MS"/>
          <w:sz w:val="18"/>
        </w:rPr>
        <w:sectPr>
          <w:type w:val="continuous"/>
          <w:pgSz w:w="10620" w:h="13320"/>
          <w:pgMar w:top="1260" w:bottom="280" w:left="420" w:right="820"/>
          <w:cols w:num="2" w:equalWidth="0">
            <w:col w:w="3557" w:space="40"/>
            <w:col w:w="5783"/>
          </w:cols>
        </w:sectPr>
      </w:pPr>
    </w:p>
    <w:p>
      <w:pPr>
        <w:spacing w:line="146" w:lineRule="exact" w:before="0"/>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line="256" w:lineRule="auto" w:before="58"/>
        <w:ind w:left="1443" w:right="488"/>
        <w:jc w:val="right"/>
      </w:pPr>
      <w:r>
        <w:rPr>
          <w:color w:val="252525"/>
          <w:w w:val="105"/>
        </w:rPr>
        <w:t>Nếu trường không tồn tại, truy vấn sẽ trả về một mảng hits trống (hits[]). Nếu bạn tò mò, hãy thử truy vấn này với một trường không tồn tại như title2 và bạn sẽ thấy mảng trống.</w:t>
      </w:r>
      <w:r>
        <w:rPr>
          <w:color w:val="252525"/>
        </w:rPr>
        <w:t>Có một trường hợp sử dụng tinh tế khác của truy vấn exists: để truy xuất tất cả các tài liệu không có trường cụ thể (một trường không tồn tại). Ví dụ, danh sách tiếp theo sẽ kiểm tra tất cả các tài liệu không được phân loại là bí mật (giả sử các tài liệu được phân loại</w:t>
      </w:r>
    </w:p>
    <w:p>
      <w:pPr>
        <w:spacing w:line="238" w:lineRule="exact" w:before="0"/>
        <w:ind w:left="1443" w:right="0" w:firstLine="0"/>
        <w:jc w:val="left"/>
        <w:rPr>
          <w:sz w:val="20"/>
        </w:rPr>
      </w:pPr>
      <w:r>
        <w:rPr>
          <w:color w:val="252525"/>
          <w:sz w:val="20"/>
        </w:rPr>
        <w:t>có một trường được gọi là</w:t>
      </w:r>
      <w:r>
        <w:rPr>
          <w:rFonts w:ascii="Courier New"/>
          <w:color w:val="252525"/>
          <w:sz w:val="17"/>
        </w:rPr>
        <w:t>bảo mật</w:t>
      </w:r>
      <w:r>
        <w:rPr>
          <w:color w:val="252525"/>
          <w:sz w:val="20"/>
        </w:rPr>
        <w:t>đặt thành</w:t>
      </w:r>
      <w:r>
        <w:rPr>
          <w:rFonts w:ascii="Courier New"/>
          <w:color w:val="252525"/>
          <w:sz w:val="17"/>
        </w:rPr>
        <w:t>ĐÚNG VẬY</w:t>
      </w:r>
      <w:r>
        <w:rPr>
          <w:color w:val="252525"/>
          <w:sz w:val="20"/>
        </w:rPr>
        <w:t>).</w:t>
      </w:r>
    </w:p>
    <w:p>
      <w:pPr>
        <w:pStyle w:val="BodyText"/>
        <w:spacing w:before="2"/>
        <w:rPr>
          <w:sz w:val="21"/>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9.12 Tìm kiếm tài liệu không bí mật</w:t>
      </w:r>
      <w:r>
        <w:rPr>
          <w:rFonts w:ascii="Trebuchet MS"/>
          <w:b/>
          <w:color w:val="FFFFFF"/>
          <w:sz w:val="18"/>
          <w:shd w:fill="6EA6CC" w:color="auto" w:val="clear"/>
        </w:rPr>
        <w:tab/>
      </w:r>
    </w:p>
    <w:p>
      <w:pPr>
        <w:pStyle w:val="BodyText"/>
        <w:spacing w:before="11"/>
        <w:rPr>
          <w:rFonts w:ascii="Trebuchet MS"/>
          <w:b/>
          <w:sz w:val="9"/>
        </w:rPr>
      </w:pPr>
    </w:p>
    <w:p>
      <w:pPr>
        <w:spacing w:before="88"/>
        <w:ind w:left="1443" w:right="0" w:firstLine="0"/>
        <w:jc w:val="left"/>
        <w:rPr>
          <w:rFonts w:ascii="Courier New"/>
          <w:sz w:val="16"/>
        </w:rPr>
      </w:pPr>
      <w:r>
        <w:rPr/>
        <w:pict>
          <v:group style="position:absolute;margin-left:241.440002pt;margin-top:6.980153pt;width:17.4pt;height:61.9pt;mso-position-horizontal-relative:page;mso-position-vertical-relative:paragraph;z-index:16156672" coordorigin="4829,140" coordsize="348,1238">
            <v:shape style="position:absolute;left:4828;top:139;width:348;height:366" type="#_x0000_t75" stroked="false">
              <v:imagedata r:id="rId360" o:title=""/>
            </v:shape>
            <v:shape style="position:absolute;left:4828;top:206;width:348;height:1170" coordorigin="4829,207" coordsize="348,1170" path="m4919,1293l4915,1294,4914,1295,4914,1301,4914,1335,4914,1369,4846,1337,4841,1335,4846,1332,4914,1301,4914,1295,4834,1332,4829,1335,4834,1337,4915,1376,4919,1377,4919,1335,4919,1335,4919,1296,4919,1296,4919,1296,4919,1293xm5177,207l5172,207,5172,1332,4920,1332,4920,1337,5172,1337,5174,1337,5177,1337,5177,207xe" filled="true" fillcolor="#000000" stroked="false">
              <v:path arrowok="t"/>
              <v:fill type="solid"/>
            </v:shape>
            <w10:wrap type="none"/>
          </v:group>
        </w:pict>
      </w:r>
      <w:r>
        <w:rPr>
          <w:rFonts w:ascii="Courier New"/>
          <w:color w:val="252525"/>
          <w:sz w:val="16"/>
        </w:rPr>
        <w:t>ĐẶT top_secret_files/_doc/1</w:t>
      </w:r>
    </w:p>
    <w:p>
      <w:pPr>
        <w:spacing w:before="18"/>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line="266" w:lineRule="auto" w:before="20"/>
        <w:ind w:left="1635" w:right="-3" w:firstLine="0"/>
        <w:jc w:val="left"/>
        <w:rPr>
          <w:rFonts w:ascii="Courier New"/>
          <w:sz w:val="16"/>
        </w:rPr>
      </w:pPr>
      <w:r>
        <w:rPr>
          <w:rFonts w:ascii="Courier New"/>
          <w:color w:val="252525"/>
          <w:sz w:val="16"/>
        </w:rPr>
        <w:t>"code":"Chim bay", "bí mật":đúng</w:t>
      </w:r>
    </w:p>
    <w:p>
      <w:pPr>
        <w:spacing w:line="178" w:lineRule="exact" w:before="0"/>
        <w:ind w:left="1443" w:right="0" w:firstLine="0"/>
        <w:jc w:val="left"/>
        <w:rPr>
          <w:rFonts w:ascii="Courier New"/>
          <w:sz w:val="16"/>
        </w:rPr>
      </w:pPr>
      <w:r>
        <w:rPr>
          <w:rFonts w:ascii="Courier New"/>
          <w:color w:val="252525"/>
          <w:w w:val="99"/>
          <w:sz w:val="16"/>
        </w:rPr>
        <w:t>}</w:t>
      </w:r>
    </w:p>
    <w:p>
      <w:pPr>
        <w:spacing w:line="218" w:lineRule="auto" w:before="107"/>
        <w:ind w:left="1173" w:right="2450" w:firstLine="0"/>
        <w:jc w:val="left"/>
        <w:rPr>
          <w:rFonts w:ascii="Trebuchet MS"/>
          <w:b/>
          <w:sz w:val="18"/>
        </w:rPr>
      </w:pPr>
      <w:r>
        <w:rPr/>
        <w:br w:type="column"/>
      </w:r>
      <w:r>
        <w:rPr>
          <w:rFonts w:ascii="Trebuchet MS"/>
          <w:b/>
          <w:color w:val="656565"/>
          <w:w w:val="80"/>
          <w:sz w:val="18"/>
        </w:rPr>
        <w:t>Thêm hai tài liệu, một tài liệu có cờ bảo mật</w:t>
      </w:r>
    </w:p>
    <w:p>
      <w:pPr>
        <w:spacing w:after="0" w:line="218" w:lineRule="auto"/>
        <w:jc w:val="left"/>
        <w:rPr>
          <w:rFonts w:ascii="Trebuchet MS"/>
          <w:sz w:val="18"/>
        </w:rPr>
        <w:sectPr>
          <w:type w:val="continuous"/>
          <w:pgSz w:w="10620" w:h="13320"/>
          <w:pgMar w:top="1260" w:bottom="280" w:left="420" w:right="820"/>
          <w:cols w:num="2" w:equalWidth="0">
            <w:col w:w="3653" w:space="40"/>
            <w:col w:w="5687"/>
          </w:cols>
        </w:sectPr>
      </w:pPr>
    </w:p>
    <w:p>
      <w:pPr>
        <w:pStyle w:val="BodyText"/>
        <w:spacing w:before="4"/>
        <w:rPr>
          <w:rFonts w:ascii="Trebuchet MS"/>
          <w:b/>
          <w:sz w:val="15"/>
        </w:rPr>
      </w:pPr>
    </w:p>
    <w:p>
      <w:pPr>
        <w:spacing w:before="0"/>
        <w:ind w:left="1443" w:right="0" w:firstLine="0"/>
        <w:jc w:val="left"/>
        <w:rPr>
          <w:rFonts w:ascii="Courier New"/>
          <w:sz w:val="16"/>
        </w:rPr>
      </w:pPr>
      <w:r>
        <w:rPr>
          <w:rFonts w:ascii="Courier New"/>
          <w:color w:val="252525"/>
          <w:sz w:val="16"/>
        </w:rPr>
        <w:t>ĐẶT top_secret_files/_doc/2</w:t>
      </w:r>
    </w:p>
    <w:p>
      <w:pPr>
        <w:spacing w:before="19"/>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"mã":"Đá Lạnh"</w:t>
      </w:r>
    </w:p>
    <w:p>
      <w:pPr>
        <w:spacing w:before="18"/>
        <w:ind w:left="1443" w:right="0" w:firstLine="0"/>
        <w:jc w:val="left"/>
        <w:rPr>
          <w:rFonts w:ascii="Courier New"/>
          <w:sz w:val="16"/>
        </w:rPr>
      </w:pPr>
      <w:r>
        <w:rPr/>
        <w:drawing>
          <wp:anchor distT="0" distB="0" distL="0" distR="0" allowOverlap="1" layoutInCell="1" locked="0" behindDoc="0" simplePos="0" relativeHeight="16157184">
            <wp:simplePos x="0" y="0"/>
            <wp:positionH relativeFrom="page">
              <wp:posOffset>3169158</wp:posOffset>
            </wp:positionH>
            <wp:positionV relativeFrom="paragraph">
              <wp:posOffset>171480</wp:posOffset>
            </wp:positionV>
            <wp:extent cx="220977" cy="233170"/>
            <wp:effectExtent l="0" t="0" r="0" b="0"/>
            <wp:wrapNone/>
            <wp:docPr id="663" name="image321.png"/>
            <wp:cNvGraphicFramePr>
              <a:graphicFrameLocks noChangeAspect="1"/>
            </wp:cNvGraphicFramePr>
            <a:graphic>
              <a:graphicData uri="http://schemas.openxmlformats.org/drawingml/2006/picture">
                <pic:pic>
                  <pic:nvPicPr>
                    <pic:cNvPr id="664" name="image321.png"/>
                    <pic:cNvPicPr/>
                  </pic:nvPicPr>
                  <pic:blipFill>
                    <a:blip r:embed="rId361" cstate="print"/>
                    <a:stretch>
                      <a:fillRect/>
                    </a:stretch>
                  </pic:blipFill>
                  <pic:spPr>
                    <a:xfrm>
                      <a:off x="0" y="0"/>
                      <a:ext cx="220977" cy="233170"/>
                    </a:xfrm>
                    <a:prstGeom prst="rect">
                      <a:avLst/>
                    </a:prstGeom>
                  </pic:spPr>
                </pic:pic>
              </a:graphicData>
            </a:graphic>
          </wp:anchor>
        </w:drawing>
      </w: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before="20"/>
        <w:ind w:left="1443" w:right="0" w:firstLine="0"/>
        <w:jc w:val="left"/>
        <w:rPr>
          <w:rFonts w:ascii="Courier New"/>
          <w:sz w:val="16"/>
        </w:rPr>
      </w:pPr>
      <w:r>
        <w:rPr>
          <w:rFonts w:ascii="Courier New"/>
          <w:color w:val="252525"/>
          <w:sz w:val="16"/>
        </w:rPr>
        <w:t>NHẬN top_secret_files/_search</w:t>
      </w:r>
    </w:p>
    <w:p>
      <w:pPr>
        <w:spacing w:before="19"/>
        <w:ind w:left="1443" w:right="0" w:firstLine="0"/>
        <w:jc w:val="left"/>
        <w:rPr>
          <w:rFonts w:ascii="Courier New"/>
          <w:sz w:val="16"/>
        </w:rPr>
      </w:pPr>
      <w:r>
        <w:rPr>
          <w:rFonts w:ascii="Courier New"/>
          <w:color w:val="252525"/>
          <w:w w:val="99"/>
          <w:sz w:val="16"/>
        </w:rPr>
        <w:t>{</w:t>
      </w:r>
    </w:p>
    <w:p>
      <w:pPr>
        <w:spacing w:before="18"/>
        <w:ind w:left="0" w:right="1535" w:firstLine="0"/>
        <w:jc w:val="right"/>
        <w:rPr>
          <w:rFonts w:ascii="Courier New"/>
          <w:sz w:val="16"/>
        </w:rPr>
      </w:pPr>
      <w:r>
        <w:rPr>
          <w:rFonts w:ascii="Courier New"/>
          <w:color w:val="252525"/>
          <w:sz w:val="16"/>
        </w:rPr>
        <w:t>"truy vấn": {</w:t>
      </w:r>
    </w:p>
    <w:p>
      <w:pPr>
        <w:spacing w:before="19"/>
        <w:ind w:left="0" w:right="1439" w:firstLine="0"/>
        <w:jc w:val="right"/>
        <w:rPr>
          <w:rFonts w:ascii="Courier New"/>
          <w:sz w:val="16"/>
        </w:rPr>
      </w:pPr>
      <w:r>
        <w:rPr>
          <w:rFonts w:ascii="Courier New"/>
          <w:color w:val="252525"/>
          <w:sz w:val="16"/>
        </w:rPr>
        <w:t>"bool": {</w:t>
      </w:r>
    </w:p>
    <w:p>
      <w:pPr>
        <w:spacing w:before="19"/>
        <w:ind w:left="2020" w:right="0" w:firstLine="0"/>
        <w:jc w:val="left"/>
        <w:rPr>
          <w:rFonts w:ascii="Courier New"/>
          <w:sz w:val="16"/>
        </w:rPr>
      </w:pPr>
      <w:r>
        <w:rPr>
          <w:rFonts w:ascii="Courier New"/>
          <w:color w:val="252525"/>
          <w:sz w:val="16"/>
        </w:rPr>
        <w:t>"must_not": [{</w:t>
      </w:r>
    </w:p>
    <w:p>
      <w:pPr>
        <w:spacing w:line="218" w:lineRule="auto" w:before="79"/>
        <w:ind w:left="855" w:right="1506" w:firstLine="0"/>
        <w:jc w:val="left"/>
        <w:rPr>
          <w:rFonts w:ascii="Trebuchet MS"/>
          <w:b/>
          <w:sz w:val="18"/>
        </w:rPr>
      </w:pPr>
      <w:r>
        <w:rPr/>
        <w:br w:type="column"/>
      </w:r>
      <w:r>
        <w:rPr>
          <w:rFonts w:ascii="Trebuchet MS"/>
          <w:b/>
          <w:color w:val="656565"/>
          <w:w w:val="85"/>
          <w:sz w:val="18"/>
        </w:rPr>
        <w:t>Truy vấn hợp chất lấy các tài liệu không có trường bí mật</w:t>
      </w:r>
    </w:p>
    <w:p>
      <w:pPr>
        <w:spacing w:after="0" w:line="218" w:lineRule="auto"/>
        <w:jc w:val="left"/>
        <w:rPr>
          <w:rFonts w:ascii="Trebuchet MS"/>
          <w:sz w:val="18"/>
        </w:rPr>
        <w:sectPr>
          <w:type w:val="continuous"/>
          <w:pgSz w:w="10620" w:h="13320"/>
          <w:pgMar w:top="1260" w:bottom="280" w:left="420" w:right="820"/>
          <w:cols w:num="2" w:equalWidth="0">
            <w:col w:w="4133" w:space="40"/>
            <w:col w:w="5207"/>
          </w:cols>
        </w:sectPr>
      </w:pPr>
    </w:p>
    <w:p>
      <w:pPr>
        <w:pStyle w:val="ListParagraph"/>
        <w:numPr>
          <w:ilvl w:val="1"/>
          <w:numId w:val="154"/>
        </w:numPr>
        <w:tabs>
          <w:tab w:pos="410" w:val="left" w:leader="none"/>
        </w:tabs>
        <w:spacing w:line="240" w:lineRule="auto" w:before="76" w:after="0"/>
        <w:ind w:left="4605" w:right="38" w:hanging="4606"/>
        <w:jc w:val="right"/>
        <w:rPr>
          <w:b/>
          <w:i/>
          <w:color w:val="656565"/>
          <w:sz w:val="18"/>
        </w:rPr>
      </w:pPr>
      <w:r>
        <w:rPr>
          <w:b/>
          <w:i/>
          <w:color w:val="656565"/>
          <w:w w:val="95"/>
          <w:sz w:val="18"/>
        </w:rPr>
        <w:t>Truy vấn phạm vi</w:t>
      </w:r>
    </w:p>
    <w:p>
      <w:pPr>
        <w:pStyle w:val="BodyText"/>
        <w:rPr>
          <w:b/>
          <w:i/>
          <w:sz w:val="18"/>
        </w:rPr>
      </w:pPr>
    </w:p>
    <w:p>
      <w:pPr>
        <w:spacing w:before="118"/>
        <w:ind w:left="1221" w:right="809" w:firstLine="0"/>
        <w:jc w:val="center"/>
        <w:rPr>
          <w:rFonts w:ascii="Courier New"/>
          <w:sz w:val="16"/>
        </w:rPr>
      </w:pPr>
      <w:r>
        <w:rPr>
          <w:rFonts w:ascii="Courier New"/>
          <w:color w:val="252525"/>
          <w:sz w:val="16"/>
        </w:rPr>
        <w:t>"tồn tại": {</w:t>
      </w:r>
    </w:p>
    <w:p>
      <w:pPr>
        <w:spacing w:before="18"/>
        <w:ind w:left="2564" w:right="616" w:firstLine="0"/>
        <w:jc w:val="center"/>
        <w:rPr>
          <w:rFonts w:ascii="Courier New"/>
          <w:sz w:val="16"/>
        </w:rPr>
      </w:pPr>
      <w:r>
        <w:rPr>
          <w:rFonts w:ascii="Courier New"/>
          <w:color w:val="252525"/>
          <w:sz w:val="16"/>
        </w:rPr>
        <w:t>"trường": "bí mật"</w:t>
      </w:r>
    </w:p>
    <w:p>
      <w:pPr>
        <w:spacing w:before="79"/>
        <w:ind w:left="0" w:right="316" w:firstLine="0"/>
        <w:jc w:val="right"/>
        <w:rPr>
          <w:rFonts w:ascii="Times New Roman"/>
          <w:b/>
          <w:sz w:val="18"/>
        </w:rPr>
      </w:pPr>
      <w:r>
        <w:rPr/>
        <w:br w:type="column"/>
      </w:r>
      <w:r>
        <w:rPr>
          <w:rFonts w:ascii="Times New Roman"/>
          <w:b/>
          <w:color w:val="252525"/>
          <w:w w:val="105"/>
          <w:sz w:val="18"/>
        </w:rPr>
        <w:t>323</w:t>
      </w:r>
    </w:p>
    <w:p>
      <w:pPr>
        <w:spacing w:after="0"/>
        <w:jc w:val="right"/>
        <w:rPr>
          <w:rFonts w:ascii="Times New Roman"/>
          <w:sz w:val="18"/>
        </w:rPr>
        <w:sectPr>
          <w:pgSz w:w="10620" w:h="13320"/>
          <w:pgMar w:top="420" w:bottom="280" w:left="420" w:right="820"/>
          <w:cols w:num="2" w:equalWidth="0">
            <w:col w:w="5811" w:space="386"/>
            <w:col w:w="3183"/>
          </w:cols>
        </w:sectPr>
      </w:pPr>
    </w:p>
    <w:p>
      <w:pPr>
        <w:spacing w:before="19"/>
        <w:ind w:left="2583" w:right="0" w:firstLine="0"/>
        <w:jc w:val="left"/>
        <w:rPr>
          <w:rFonts w:ascii="Courier New"/>
          <w:sz w:val="16"/>
        </w:rPr>
      </w:pPr>
      <w:r>
        <w:rPr>
          <w:rFonts w:ascii="Courier New"/>
          <w:color w:val="252525"/>
          <w:w w:val="99"/>
          <w:sz w:val="16"/>
        </w:rPr>
        <w:t>}</w:t>
      </w:r>
    </w:p>
    <w:p>
      <w:pPr>
        <w:spacing w:before="19"/>
        <w:ind w:left="2391" w:right="0" w:firstLine="0"/>
        <w:jc w:val="left"/>
        <w:rPr>
          <w:rFonts w:ascii="Courier New"/>
          <w:sz w:val="16"/>
        </w:rPr>
      </w:pPr>
      <w:r>
        <w:rPr>
          <w:rFonts w:ascii="Courier New"/>
          <w:color w:val="252525"/>
          <w:w w:val="99"/>
          <w:sz w:val="16"/>
        </w:rPr>
        <w:t>}</w:t>
      </w:r>
    </w:p>
    <w:p>
      <w:pPr>
        <w:spacing w:before="18"/>
        <w:ind w:left="2200" w:right="0" w:firstLine="0"/>
        <w:jc w:val="left"/>
        <w:rPr>
          <w:rFonts w:ascii="Courier New"/>
          <w:sz w:val="16"/>
        </w:rPr>
      </w:pPr>
      <w:r>
        <w:rPr>
          <w:rFonts w:ascii="Courier New"/>
          <w:color w:val="252525"/>
          <w:w w:val="99"/>
          <w:sz w:val="16"/>
        </w:rPr>
        <w:t>]</w:t>
      </w:r>
    </w:p>
    <w:p>
      <w:pPr>
        <w:spacing w:before="19"/>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4" w:lineRule="auto" w:before="58"/>
        <w:ind w:left="1623" w:right="308"/>
        <w:jc w:val="both"/>
      </w:pPr>
      <w:r>
        <w:rPr>
          <w:color w:val="252525"/>
        </w:rPr>
        <w:t>Chúng tôi thêm hai tài liệu vào chỉ mục top_secret_files: một trong các tài liệu có một trường bổ sung được gọi là bí mật. Sau đó, chúng tôi viết một truy vấn exists trong mệnh đề must_not của truy vấn bool để lấy tất cả các tài liệu không được phân loại là bí mật. (Chúng tôi thảo luận về các truy vấn hợp chất trong chương 11.)</w:t>
      </w:r>
      <w:bookmarkStart w:name="_bookmark1503" w:id="1969"/>
      <w:bookmarkEnd w:id="1969"/>
    </w:p>
    <w:p>
      <w:pPr>
        <w:pStyle w:val="BodyText"/>
        <w:spacing w:line="254" w:lineRule="auto" w:before="5"/>
        <w:ind w:left="1623" w:right="307" w:firstLine="325"/>
        <w:jc w:val="both"/>
      </w:pPr>
      <w:r>
        <w:rPr>
          <w:color w:val="252525"/>
          <w:w w:val="105"/>
        </w:rPr>
        <w:t>Đôi khi chúng ta muốn làm việc với dữ liệu nằm trong một phạm vi được xác định trước: lấy phim từ tháng trước, doanh số trong một quý, doanh thu cao nhất, v.v. Các truy vấn này được nhóm dưới tiêu đề truy vấn phạm vi, mà chúng ta sẽ xem xét tiếp theo.</w:t>
      </w:r>
      <w:bookmarkStart w:name="_bookmark1504" w:id="1970"/>
      <w:bookmarkEnd w:id="1970"/>
    </w:p>
    <w:p>
      <w:pPr>
        <w:pStyle w:val="Heading4"/>
        <w:numPr>
          <w:ilvl w:val="1"/>
          <w:numId w:val="155"/>
        </w:numPr>
        <w:tabs>
          <w:tab w:pos="1623" w:val="left" w:leader="none"/>
          <w:tab w:pos="1624" w:val="left" w:leader="none"/>
        </w:tabs>
        <w:spacing w:line="240" w:lineRule="auto" w:before="173" w:after="0"/>
        <w:ind w:left="1623" w:right="0" w:hanging="721"/>
        <w:jc w:val="left"/>
        <w:rPr>
          <w:color w:val="466B85"/>
        </w:rPr>
      </w:pPr>
      <w:bookmarkStart w:name="9.6 The range query" w:id="1971"/>
      <w:bookmarkEnd w:id="1971"/>
      <w:r>
        <w:rPr>
          <w:b w:val="0"/>
          <w:i w:val="0"/>
        </w:rPr>
      </w:r>
      <w:bookmarkStart w:name="_bookmark1505" w:id="1972"/>
      <w:bookmarkEnd w:id="1972"/>
      <w:r>
        <w:rPr>
          <w:b w:val="0"/>
          <w:i w:val="0"/>
        </w:rPr>
      </w:r>
      <w:bookmarkStart w:name="_bookmark1505" w:id="1973"/>
      <w:bookmarkEnd w:id="1973"/>
      <w:r>
        <w:rPr>
          <w:color w:val="466B85"/>
          <w:w w:val="90"/>
        </w:rPr>
        <w:t>Truy vấn phạm vi</w:t>
      </w:r>
      <w:bookmarkStart w:name="_bookmark1506" w:id="1974"/>
      <w:bookmarkEnd w:id="1974"/>
    </w:p>
    <w:p>
      <w:pPr>
        <w:pStyle w:val="BodyText"/>
        <w:spacing w:line="256" w:lineRule="auto" w:before="60"/>
        <w:ind w:left="1623" w:right="318"/>
        <w:jc w:val="both"/>
      </w:pPr>
      <w:r>
        <w:rPr>
          <w:color w:val="252525"/>
          <w:w w:val="105"/>
        </w:rPr>
        <w:t>Thông thường, chúng ta cần một tập hợp dữ liệu nằm trong một phạm vi: các chuyến bay bị hoãn giữa các ngày nhất định, lợi nhuận bán hàng trong một ngày cụ thể, học sinh có chiều cao trung bình trong một lớp, v.v.</w:t>
      </w:r>
      <w:r>
        <w:rPr>
          <w:color w:val="252525"/>
        </w:rPr>
        <w:t>bật. Elasticsearch cung cấp truy vấn phạm vi cho các loại truy vấn này.</w:t>
      </w:r>
    </w:p>
    <w:p>
      <w:pPr>
        <w:pStyle w:val="BodyText"/>
        <w:spacing w:line="256" w:lineRule="auto"/>
        <w:ind w:left="1623" w:right="308" w:firstLine="303"/>
        <w:jc w:val="both"/>
      </w:pPr>
      <w:r>
        <w:rPr>
          <w:color w:val="252525"/>
          <w:w w:val="105"/>
        </w:rPr>
        <w:t>Truy vấn phạm vi trả về các tài liệu cho một phạm vi trong một trường. Truy vấn chấp nhận các giới hạn trên và dưới của trường. Ví dụ, để lấy tất cả các phim có xếp hạng trong khoảng</w:t>
      </w:r>
    </w:p>
    <w:p>
      <w:pPr>
        <w:pStyle w:val="BodyText"/>
        <w:spacing w:line="242" w:lineRule="exact"/>
        <w:ind w:left="1623"/>
        <w:jc w:val="both"/>
      </w:pPr>
      <w:r>
        <w:rPr>
          <w:color w:val="252525"/>
        </w:rPr>
        <w:t>9.0 và 9.5, chúng ta có thể thực hiện truy vấn phạm vi sau.</w:t>
      </w:r>
    </w:p>
    <w:p>
      <w:pPr>
        <w:pStyle w:val="BodyText"/>
        <w:spacing w:before="9"/>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9.13 Tìm kiếm phim có phạm vi xếp hạng được chỉ định</w:t>
      </w:r>
      <w:r>
        <w:rPr>
          <w:rFonts w:ascii="Trebuchet MS"/>
          <w:b/>
          <w:color w:val="FFFFFF"/>
          <w:sz w:val="18"/>
          <w:shd w:fill="6EA6CC" w:color="auto" w:val="clear"/>
        </w:rPr>
        <w:tab/>
      </w:r>
    </w:p>
    <w:p>
      <w:pPr>
        <w:pStyle w:val="BodyText"/>
        <w:spacing w:before="10"/>
        <w:rPr>
          <w:rFonts w:ascii="Trebuchet MS"/>
          <w:b/>
          <w:sz w:val="9"/>
        </w:rPr>
      </w:pPr>
    </w:p>
    <w:p>
      <w:pPr>
        <w:spacing w:before="89"/>
        <w:ind w:left="1623" w:right="0" w:firstLine="0"/>
        <w:jc w:val="left"/>
        <w:rPr>
          <w:rFonts w:ascii="Courier New"/>
          <w:sz w:val="16"/>
        </w:rPr>
      </w:pPr>
      <w:r>
        <w:rPr>
          <w:rFonts w:ascii="Courier New"/>
          <w:color w:val="252525"/>
          <w:sz w:val="16"/>
        </w:rPr>
        <w:t>NHẬN phim/_tìm kiếm</w:t>
      </w:r>
    </w:p>
    <w:p>
      <w:pPr>
        <w:spacing w:before="19"/>
        <w:ind w:left="1623"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sz w:val="16"/>
        </w:rPr>
        <w:t>"truy vấn": {</w:t>
      </w:r>
    </w:p>
    <w:p>
      <w:pPr>
        <w:spacing w:before="19"/>
        <w:ind w:left="2007" w:right="0" w:firstLine="0"/>
        <w:jc w:val="left"/>
        <w:rPr>
          <w:rFonts w:ascii="Courier New"/>
          <w:sz w:val="16"/>
        </w:rPr>
      </w:pPr>
      <w:r>
        <w:rPr>
          <w:rFonts w:ascii="Courier New"/>
          <w:color w:val="252525"/>
          <w:sz w:val="16"/>
        </w:rPr>
        <w:t>"phạm vi": {</w:t>
      </w:r>
    </w:p>
    <w:p>
      <w:pPr>
        <w:spacing w:before="19"/>
        <w:ind w:left="2200" w:right="0" w:firstLine="0"/>
        <w:jc w:val="left"/>
        <w:rPr>
          <w:rFonts w:ascii="Courier New"/>
          <w:sz w:val="16"/>
        </w:rPr>
      </w:pPr>
      <w:r>
        <w:rPr>
          <w:rFonts w:ascii="Courier New"/>
          <w:color w:val="252525"/>
          <w:sz w:val="16"/>
        </w:rPr>
        <w:t>"xếp hạng": {</w:t>
      </w:r>
    </w:p>
    <w:p>
      <w:pPr>
        <w:spacing w:before="18"/>
        <w:ind w:left="2391" w:right="0" w:firstLine="0"/>
        <w:jc w:val="left"/>
        <w:rPr>
          <w:rFonts w:ascii="Courier New"/>
          <w:sz w:val="16"/>
        </w:rPr>
      </w:pPr>
      <w:r>
        <w:rPr>
          <w:rFonts w:ascii="Courier New"/>
          <w:color w:val="252525"/>
          <w:sz w:val="16"/>
        </w:rPr>
        <w:t>"gte": 9.0,</w:t>
      </w:r>
    </w:p>
    <w:p>
      <w:pPr>
        <w:spacing w:before="19"/>
        <w:ind w:left="2391" w:right="0" w:firstLine="0"/>
        <w:jc w:val="left"/>
        <w:rPr>
          <w:rFonts w:ascii="Courier New"/>
          <w:sz w:val="16"/>
        </w:rPr>
      </w:pPr>
      <w:r>
        <w:rPr>
          <w:rFonts w:ascii="Courier New"/>
          <w:color w:val="252525"/>
          <w:sz w:val="16"/>
        </w:rPr>
        <w:t>"lte": 9.5</w:t>
      </w:r>
    </w:p>
    <w:p>
      <w:pPr>
        <w:spacing w:before="19"/>
        <w:ind w:left="2200" w:right="0" w:firstLine="0"/>
        <w:jc w:val="left"/>
        <w:rPr>
          <w:rFonts w:ascii="Courier New"/>
          <w:sz w:val="16"/>
        </w:rPr>
      </w:pPr>
      <w:r>
        <w:rPr>
          <w:rFonts w:ascii="Courier New"/>
          <w:color w:val="252525"/>
          <w:w w:val="99"/>
          <w:sz w:val="16"/>
        </w:rPr>
        <w:t>}</w:t>
      </w:r>
    </w:p>
    <w:p>
      <w:pPr>
        <w:spacing w:before="18"/>
        <w:ind w:left="2007" w:right="0" w:firstLine="0"/>
        <w:jc w:val="left"/>
        <w:rPr>
          <w:rFonts w:ascii="Courier New"/>
          <w:sz w:val="16"/>
        </w:rPr>
      </w:pPr>
      <w:r>
        <w:rPr>
          <w:rFonts w:ascii="Courier New"/>
          <w:color w:val="252525"/>
          <w:w w:val="99"/>
          <w:sz w:val="16"/>
        </w:rPr>
        <w:t>}</w:t>
      </w:r>
    </w:p>
    <w:p>
      <w:pPr>
        <w:spacing w:before="20"/>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9"/>
        <w:rPr>
          <w:rFonts w:ascii="Courier New"/>
          <w:sz w:val="9"/>
        </w:rPr>
      </w:pPr>
    </w:p>
    <w:p>
      <w:pPr>
        <w:spacing w:after="0"/>
        <w:rPr>
          <w:rFonts w:ascii="Courier New"/>
          <w:sz w:val="9"/>
        </w:rPr>
        <w:sectPr>
          <w:type w:val="continuous"/>
          <w:pgSz w:w="10620" w:h="13320"/>
          <w:pgMar w:top="1260" w:bottom="280" w:left="420" w:right="820"/>
        </w:sectPr>
      </w:pPr>
    </w:p>
    <w:p>
      <w:pPr>
        <w:pStyle w:val="BodyText"/>
        <w:spacing w:line="249" w:lineRule="auto" w:before="57"/>
        <w:ind w:left="1623"/>
        <w:jc w:val="both"/>
      </w:pPr>
      <w:r>
        <w:rPr>
          <w:color w:val="252525"/>
          <w:w w:val="105"/>
        </w:rPr>
        <w:t>Truy vấn phạm vi này lấy các bộ phim trong</w:t>
      </w:r>
      <w:r>
        <w:rPr>
          <w:color w:val="252525"/>
        </w:rPr>
        <w:t>giới hạn xếp hạng được chỉ định. Trường xếp hạng là đối tượng chấp nhận các giới hạn, được định nghĩa là toán tử. Bảng 9.1 hiển thị các toán tử mà chúng ta có thể sử dụng để chỉ định phạm vi.</w:t>
      </w:r>
    </w:p>
    <w:p>
      <w:pPr>
        <w:pStyle w:val="BodyText"/>
        <w:spacing w:line="249" w:lineRule="auto"/>
        <w:ind w:left="1623" w:right="2" w:firstLine="297"/>
        <w:jc w:val="both"/>
      </w:pPr>
      <w:r>
        <w:rPr>
          <w:color w:val="252525"/>
        </w:rPr>
        <w:t>Chúng tôi sử dụng truy vấn phạm vi để tìm kiếm trong phạm vi ngày hoặc số. Ví dụ, để lấy tất cả các bộ phim được thực hiện sau năm 1970, chúng tôi chỉ cần ghép truy vấn này lại với nhau.</w:t>
      </w:r>
    </w:p>
    <w:p>
      <w:pPr>
        <w:spacing w:before="102"/>
        <w:ind w:left="402" w:right="0" w:firstLine="0"/>
        <w:jc w:val="left"/>
        <w:rPr>
          <w:rFonts w:ascii="Trebuchet MS"/>
          <w:b/>
          <w:sz w:val="16"/>
        </w:rPr>
      </w:pPr>
      <w:r>
        <w:rPr/>
        <w:br w:type="column"/>
      </w:r>
      <w:r>
        <w:rPr>
          <w:rFonts w:ascii="Trebuchet MS"/>
          <w:b/>
          <w:color w:val="656565"/>
          <w:w w:val="95"/>
          <w:sz w:val="16"/>
        </w:rPr>
        <w:t>Bảng 9.1</w:t>
      </w:r>
      <w:r>
        <w:rPr>
          <w:rFonts w:ascii="Trebuchet MS"/>
          <w:b/>
          <w:color w:val="656565"/>
          <w:spacing w:val="111"/>
          <w:sz w:val="16"/>
        </w:rPr>
        <w:t> </w:t>
      </w:r>
      <w:r>
        <w:rPr>
          <w:rFonts w:ascii="Trebuchet MS"/>
          <w:b/>
          <w:color w:val="656565"/>
          <w:w w:val="95"/>
          <w:sz w:val="16"/>
        </w:rPr>
        <w:t>Các nhà điều hành trong một</w:t>
      </w:r>
      <w:r>
        <w:rPr>
          <w:rFonts w:ascii="Courier New"/>
          <w:b/>
          <w:color w:val="656565"/>
          <w:w w:val="95"/>
          <w:sz w:val="16"/>
        </w:rPr>
        <w:t>phạm vi</w:t>
      </w:r>
      <w:r>
        <w:rPr>
          <w:rFonts w:ascii="Trebuchet MS"/>
          <w:b/>
          <w:color w:val="656565"/>
          <w:w w:val="95"/>
          <w:sz w:val="16"/>
        </w:rPr>
        <w:t>truy vấn</w:t>
      </w:r>
    </w:p>
    <w:p>
      <w:pPr>
        <w:pStyle w:val="BodyText"/>
        <w:spacing w:before="6"/>
        <w:rPr>
          <w:rFonts w:ascii="Trebuchet MS"/>
          <w:b/>
          <w:sz w:val="10"/>
        </w:rPr>
      </w:pPr>
    </w:p>
    <w:tbl>
      <w:tblPr>
        <w:tblW w:w="0" w:type="auto"/>
        <w:jc w:val="left"/>
        <w:tblInd w:w="4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37"/>
        <w:gridCol w:w="2310"/>
      </w:tblGrid>
      <w:tr>
        <w:trPr>
          <w:trHeight w:val="424" w:hRule="atLeast"/>
        </w:trPr>
        <w:tc>
          <w:tcPr>
            <w:tcW w:w="1037" w:type="dxa"/>
            <w:tcBorders>
              <w:top w:val="single" w:sz="4" w:space="0" w:color="000000"/>
              <w:bottom w:val="single" w:sz="2" w:space="0" w:color="000000"/>
              <w:right w:val="single" w:sz="2" w:space="0" w:color="000000"/>
            </w:tcBorders>
            <w:shd w:val="clear" w:color="auto" w:fill="466B85"/>
          </w:tcPr>
          <w:p>
            <w:pPr>
              <w:pStyle w:val="TableParagraph"/>
              <w:spacing w:before="96"/>
              <w:ind w:left="178"/>
              <w:rPr>
                <w:rFonts w:ascii="Trebuchet MS"/>
                <w:b/>
                <w:sz w:val="16"/>
              </w:rPr>
            </w:pPr>
            <w:r>
              <w:rPr>
                <w:rFonts w:ascii="Trebuchet MS"/>
                <w:b/>
                <w:color w:val="FFFFFF"/>
                <w:sz w:val="16"/>
              </w:rPr>
              <w:t>Người điều hành</w:t>
            </w:r>
          </w:p>
        </w:tc>
        <w:tc>
          <w:tcPr>
            <w:tcW w:w="2310" w:type="dxa"/>
            <w:tcBorders>
              <w:top w:val="single" w:sz="4" w:space="0" w:color="000000"/>
              <w:left w:val="single" w:sz="2" w:space="0" w:color="000000"/>
              <w:bottom w:val="single" w:sz="2" w:space="0" w:color="000000"/>
            </w:tcBorders>
            <w:shd w:val="clear" w:color="auto" w:fill="466B85"/>
          </w:tcPr>
          <w:p>
            <w:pPr>
              <w:pStyle w:val="TableParagraph"/>
              <w:spacing w:before="96"/>
              <w:ind w:left="786" w:right="845"/>
              <w:jc w:val="center"/>
              <w:rPr>
                <w:rFonts w:ascii="Trebuchet MS"/>
                <w:b/>
                <w:sz w:val="16"/>
              </w:rPr>
            </w:pPr>
            <w:r>
              <w:rPr>
                <w:rFonts w:ascii="Trebuchet MS"/>
                <w:b/>
                <w:color w:val="FFFFFF"/>
                <w:sz w:val="16"/>
              </w:rPr>
              <w:t>Nghĩa</w:t>
            </w:r>
          </w:p>
        </w:tc>
      </w:tr>
      <w:tr>
        <w:trPr>
          <w:trHeight w:val="343" w:hRule="atLeast"/>
        </w:trPr>
        <w:tc>
          <w:tcPr>
            <w:tcW w:w="1037" w:type="dxa"/>
            <w:tcBorders>
              <w:top w:val="single" w:sz="2" w:space="0" w:color="000000"/>
              <w:right w:val="single" w:sz="2" w:space="0" w:color="000000"/>
            </w:tcBorders>
          </w:tcPr>
          <w:p>
            <w:pPr>
              <w:pStyle w:val="TableParagraph"/>
              <w:spacing w:before="76"/>
              <w:ind w:left="119"/>
              <w:rPr>
                <w:rFonts w:ascii="Courier New"/>
                <w:sz w:val="16"/>
              </w:rPr>
            </w:pPr>
            <w:bookmarkStart w:name="_bookmark1507" w:id="1975"/>
            <w:bookmarkEnd w:id="1975"/>
            <w:r>
              <w:rPr/>
            </w:r>
            <w:r>
              <w:rPr>
                <w:rFonts w:ascii="Courier New"/>
                <w:color w:val="252525"/>
                <w:sz w:val="16"/>
              </w:rPr>
              <w:t>gt</w:t>
            </w:r>
          </w:p>
        </w:tc>
        <w:tc>
          <w:tcPr>
            <w:tcW w:w="2310" w:type="dxa"/>
            <w:tcBorders>
              <w:top w:val="single" w:sz="2" w:space="0" w:color="000000"/>
              <w:left w:val="single" w:sz="2" w:space="0" w:color="000000"/>
            </w:tcBorders>
          </w:tcPr>
          <w:p>
            <w:pPr>
              <w:pStyle w:val="TableParagraph"/>
              <w:spacing w:before="50"/>
              <w:rPr>
                <w:sz w:val="16"/>
              </w:rPr>
            </w:pPr>
            <w:r>
              <w:rPr>
                <w:color w:val="252525"/>
                <w:sz w:val="16"/>
              </w:rPr>
              <w:t>Lớn hơn</w:t>
            </w:r>
          </w:p>
        </w:tc>
      </w:tr>
      <w:tr>
        <w:trPr>
          <w:trHeight w:val="352" w:hRule="atLeast"/>
        </w:trPr>
        <w:tc>
          <w:tcPr>
            <w:tcW w:w="1037" w:type="dxa"/>
            <w:tcBorders>
              <w:right w:val="single" w:sz="2" w:space="0" w:color="000000"/>
            </w:tcBorders>
          </w:tcPr>
          <w:p>
            <w:pPr>
              <w:pStyle w:val="TableParagraph"/>
              <w:spacing w:before="85"/>
              <w:ind w:left="119"/>
              <w:rPr>
                <w:rFonts w:ascii="Courier New"/>
                <w:sz w:val="16"/>
              </w:rPr>
            </w:pPr>
            <w:bookmarkStart w:name="_bookmark1508" w:id="1976"/>
            <w:bookmarkEnd w:id="1976"/>
            <w:r>
              <w:rPr/>
            </w:r>
            <w:r>
              <w:rPr>
                <w:rFonts w:ascii="Courier New"/>
                <w:color w:val="252525"/>
                <w:sz w:val="16"/>
              </w:rPr>
              <w:t>gte</w:t>
            </w:r>
          </w:p>
        </w:tc>
        <w:tc>
          <w:tcPr>
            <w:tcW w:w="2310" w:type="dxa"/>
            <w:tcBorders>
              <w:left w:val="single" w:sz="2" w:space="0" w:color="000000"/>
            </w:tcBorders>
          </w:tcPr>
          <w:p>
            <w:pPr>
              <w:pStyle w:val="TableParagraph"/>
              <w:spacing w:before="58"/>
              <w:rPr>
                <w:sz w:val="16"/>
              </w:rPr>
            </w:pPr>
            <w:r>
              <w:rPr>
                <w:color w:val="252525"/>
                <w:sz w:val="16"/>
              </w:rPr>
              <w:t>Lớn hơn hoặc bằng</w:t>
            </w:r>
          </w:p>
        </w:tc>
      </w:tr>
      <w:tr>
        <w:trPr>
          <w:trHeight w:val="352" w:hRule="atLeast"/>
        </w:trPr>
        <w:tc>
          <w:tcPr>
            <w:tcW w:w="1037" w:type="dxa"/>
            <w:tcBorders>
              <w:right w:val="single" w:sz="2" w:space="0" w:color="000000"/>
            </w:tcBorders>
          </w:tcPr>
          <w:p>
            <w:pPr>
              <w:pStyle w:val="TableParagraph"/>
              <w:spacing w:before="86"/>
              <w:ind w:left="119"/>
              <w:rPr>
                <w:rFonts w:ascii="Courier New"/>
                <w:sz w:val="16"/>
              </w:rPr>
            </w:pPr>
            <w:bookmarkStart w:name="_bookmark1509" w:id="1977"/>
            <w:bookmarkEnd w:id="1977"/>
            <w:r>
              <w:rPr/>
            </w:r>
            <w:r>
              <w:rPr>
                <w:rFonts w:ascii="Courier New"/>
                <w:color w:val="252525"/>
                <w:sz w:val="16"/>
              </w:rPr>
              <w:t>nó</w:t>
            </w:r>
          </w:p>
        </w:tc>
        <w:tc>
          <w:tcPr>
            <w:tcW w:w="2310" w:type="dxa"/>
            <w:tcBorders>
              <w:left w:val="single" w:sz="2" w:space="0" w:color="000000"/>
            </w:tcBorders>
          </w:tcPr>
          <w:p>
            <w:pPr>
              <w:pStyle w:val="TableParagraph"/>
              <w:spacing w:before="59"/>
              <w:rPr>
                <w:sz w:val="16"/>
              </w:rPr>
            </w:pPr>
            <w:r>
              <w:rPr>
                <w:color w:val="252525"/>
                <w:w w:val="105"/>
                <w:sz w:val="16"/>
              </w:rPr>
              <w:t>Ít hơn</w:t>
            </w:r>
          </w:p>
        </w:tc>
      </w:tr>
      <w:tr>
        <w:trPr>
          <w:trHeight w:val="355" w:hRule="atLeast"/>
        </w:trPr>
        <w:tc>
          <w:tcPr>
            <w:tcW w:w="1037" w:type="dxa"/>
            <w:tcBorders>
              <w:bottom w:val="single" w:sz="2" w:space="0" w:color="000000"/>
              <w:right w:val="single" w:sz="2" w:space="0" w:color="000000"/>
            </w:tcBorders>
          </w:tcPr>
          <w:p>
            <w:pPr>
              <w:pStyle w:val="TableParagraph"/>
              <w:spacing w:before="85"/>
              <w:ind w:left="119"/>
              <w:rPr>
                <w:rFonts w:ascii="Courier New"/>
                <w:sz w:val="16"/>
              </w:rPr>
            </w:pPr>
            <w:bookmarkStart w:name="_bookmark1510" w:id="1978"/>
            <w:bookmarkEnd w:id="1978"/>
            <w:r>
              <w:rPr/>
            </w:r>
            <w:r>
              <w:rPr>
                <w:rFonts w:ascii="Courier New"/>
                <w:color w:val="252525"/>
                <w:sz w:val="16"/>
              </w:rPr>
              <w:t>lte</w:t>
            </w:r>
          </w:p>
        </w:tc>
        <w:tc>
          <w:tcPr>
            <w:tcW w:w="2310" w:type="dxa"/>
            <w:tcBorders>
              <w:left w:val="single" w:sz="2" w:space="0" w:color="000000"/>
              <w:bottom w:val="single" w:sz="2" w:space="0" w:color="000000"/>
            </w:tcBorders>
          </w:tcPr>
          <w:p>
            <w:pPr>
              <w:pStyle w:val="TableParagraph"/>
              <w:spacing w:before="58"/>
              <w:rPr>
                <w:sz w:val="16"/>
              </w:rPr>
            </w:pPr>
            <w:r>
              <w:rPr>
                <w:color w:val="252525"/>
                <w:sz w:val="16"/>
              </w:rPr>
              <w:t>Nhỏ hơn hoặc bằng</w:t>
            </w:r>
          </w:p>
        </w:tc>
      </w:tr>
    </w:tbl>
    <w:p>
      <w:pPr>
        <w:spacing w:after="0"/>
        <w:rPr>
          <w:sz w:val="16"/>
        </w:rPr>
        <w:sectPr>
          <w:type w:val="continuous"/>
          <w:pgSz w:w="10620" w:h="13320"/>
          <w:pgMar w:top="1260" w:bottom="280" w:left="420" w:right="820"/>
          <w:cols w:num="2" w:equalWidth="0">
            <w:col w:w="5246" w:space="40"/>
            <w:col w:w="4094"/>
          </w:cols>
        </w:sectPr>
      </w:pPr>
    </w:p>
    <w:p>
      <w:pPr>
        <w:tabs>
          <w:tab w:pos="3737" w:val="left" w:leader="none"/>
        </w:tabs>
        <w:spacing w:before="76"/>
        <w:ind w:left="723" w:right="0" w:firstLine="0"/>
        <w:jc w:val="left"/>
        <w:rPr>
          <w:b/>
          <w:i/>
          <w:sz w:val="18"/>
        </w:rPr>
      </w:pPr>
      <w:r>
        <w:rPr>
          <w:rFonts w:ascii="Times New Roman"/>
          <w:b/>
          <w:color w:val="252525"/>
          <w:sz w:val="18"/>
        </w:rPr>
        <w:t>324</w:t>
        <w:tab/>
      </w:r>
      <w:r>
        <w:rPr>
          <w:rFonts w:ascii="Trebuchet MS"/>
          <w:b/>
          <w:color w:val="656565"/>
          <w:sz w:val="16"/>
        </w:rPr>
        <w:t>C</w:t>
      </w:r>
      <w:r>
        <w:rPr>
          <w:rFonts w:ascii="Trebuchet MS"/>
          <w:b/>
          <w:color w:val="656565"/>
          <w:sz w:val="12"/>
        </w:rPr>
        <w:t>PHẦN</w:t>
      </w:r>
      <w:r>
        <w:rPr>
          <w:rFonts w:ascii="Trebuchet MS"/>
          <w:b/>
          <w:color w:val="656565"/>
          <w:sz w:val="16"/>
        </w:rPr>
        <w:t>9</w:t>
      </w:r>
      <w:r>
        <w:rPr>
          <w:b/>
          <w:i/>
          <w:color w:val="656565"/>
          <w:sz w:val="18"/>
        </w:rPr>
        <w:t>Tìm kiếm theo cấp độ thuật ngữ</w:t>
      </w:r>
    </w:p>
    <w:p>
      <w:pPr>
        <w:pStyle w:val="BodyText"/>
        <w:spacing w:before="8"/>
        <w:rPr>
          <w:b/>
          <w:i/>
          <w:sz w:val="22"/>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9.14 Lấy phim sau năm 1970 bằng cách sử dụng</w:t>
      </w:r>
      <w:r>
        <w:rPr>
          <w:rFonts w:ascii="Courier New"/>
          <w:b/>
          <w:color w:val="FFFFFF"/>
          <w:w w:val="95"/>
          <w:sz w:val="18"/>
          <w:shd w:fill="6EA6CC" w:color="auto" w:val="clear"/>
        </w:rPr>
        <w:t>phạm vi</w:t>
      </w:r>
      <w:r>
        <w:rPr>
          <w:rFonts w:ascii="Trebuchet MS"/>
          <w:b/>
          <w:color w:val="FFFFFF"/>
          <w:w w:val="95"/>
          <w:sz w:val="18"/>
          <w:shd w:fill="6EA6CC" w:color="auto" w:val="clear"/>
        </w:rPr>
        <w:t>truy vấn</w:t>
      </w:r>
      <w:r>
        <w:rPr>
          <w:rFonts w:ascii="Trebuchet MS"/>
          <w:b/>
          <w:color w:val="FFFFFF"/>
          <w:sz w:val="18"/>
          <w:shd w:fill="6EA6CC" w:color="auto" w:val="clear"/>
        </w:rPr>
        <w:tab/>
      </w:r>
    </w:p>
    <w:p>
      <w:pPr>
        <w:pStyle w:val="BodyText"/>
        <w:spacing w:before="11"/>
        <w:rPr>
          <w:rFonts w:ascii="Trebuchet MS"/>
          <w:b/>
          <w:sz w:val="8"/>
        </w:rPr>
      </w:pPr>
    </w:p>
    <w:p>
      <w:pPr>
        <w:spacing w:before="88"/>
        <w:ind w:left="1443" w:right="0" w:firstLine="0"/>
        <w:jc w:val="left"/>
        <w:rPr>
          <w:rFonts w:ascii="Courier New"/>
          <w:sz w:val="16"/>
        </w:rPr>
      </w:pPr>
      <w:r>
        <w:rPr>
          <w:rFonts w:ascii="Courier New"/>
          <w:color w:val="252525"/>
          <w:sz w:val="16"/>
        </w:rPr>
        <w:t>NHẬN phim/_tìm kiếm</w:t>
      </w:r>
    </w:p>
    <w:p>
      <w:pPr>
        <w:spacing w:before="23"/>
        <w:ind w:left="1443" w:right="0" w:firstLine="0"/>
        <w:jc w:val="left"/>
        <w:rPr>
          <w:rFonts w:ascii="Courier New"/>
          <w:sz w:val="16"/>
        </w:rPr>
      </w:pPr>
      <w:r>
        <w:rPr>
          <w:rFonts w:ascii="Courier New"/>
          <w:color w:val="252525"/>
          <w:w w:val="99"/>
          <w:sz w:val="16"/>
        </w:rPr>
        <w:t>{</w:t>
      </w:r>
    </w:p>
    <w:p>
      <w:pPr>
        <w:spacing w:before="23"/>
        <w:ind w:left="1635" w:right="0" w:firstLine="0"/>
        <w:jc w:val="left"/>
        <w:rPr>
          <w:rFonts w:ascii="Courier New"/>
          <w:sz w:val="16"/>
        </w:rPr>
      </w:pPr>
      <w:r>
        <w:rPr>
          <w:rFonts w:ascii="Courier New"/>
          <w:color w:val="252525"/>
          <w:sz w:val="16"/>
        </w:rPr>
        <w:t>"truy vấn": {</w:t>
      </w:r>
    </w:p>
    <w:p>
      <w:pPr>
        <w:spacing w:line="271" w:lineRule="auto" w:before="23"/>
        <w:ind w:left="2020" w:right="5723" w:hanging="193"/>
        <w:jc w:val="left"/>
        <w:rPr>
          <w:rFonts w:ascii="Courier New"/>
          <w:sz w:val="16"/>
        </w:rPr>
      </w:pPr>
      <w:r>
        <w:rPr>
          <w:rFonts w:ascii="Courier New"/>
          <w:color w:val="252525"/>
          <w:sz w:val="16"/>
        </w:rPr>
        <w:t>"phạm vi": { "ngày phát hành": {</w:t>
      </w:r>
    </w:p>
    <w:p>
      <w:pPr>
        <w:spacing w:line="180" w:lineRule="exact" w:before="0"/>
        <w:ind w:left="2211" w:right="0" w:firstLine="0"/>
        <w:jc w:val="left"/>
        <w:rPr>
          <w:rFonts w:ascii="Courier New"/>
          <w:sz w:val="16"/>
        </w:rPr>
      </w:pPr>
      <w:r>
        <w:rPr>
          <w:rFonts w:ascii="Courier New"/>
          <w:color w:val="252525"/>
          <w:sz w:val="16"/>
        </w:rPr>
        <w:t>"gte": "01-01-1970"</w:t>
      </w:r>
    </w:p>
    <w:p>
      <w:pPr>
        <w:spacing w:before="22"/>
        <w:ind w:left="2020" w:right="0" w:firstLine="0"/>
        <w:jc w:val="left"/>
        <w:rPr>
          <w:rFonts w:ascii="Courier New"/>
          <w:sz w:val="16"/>
        </w:rPr>
      </w:pPr>
      <w:r>
        <w:rPr>
          <w:rFonts w:ascii="Courier New"/>
          <w:color w:val="252525"/>
          <w:w w:val="99"/>
          <w:sz w:val="16"/>
        </w:rPr>
        <w:t>}</w:t>
      </w:r>
    </w:p>
    <w:p>
      <w:pPr>
        <w:spacing w:before="23"/>
        <w:ind w:left="0" w:right="7454" w:firstLine="0"/>
        <w:jc w:val="right"/>
        <w:rPr>
          <w:rFonts w:ascii="Courier New"/>
          <w:sz w:val="16"/>
        </w:rPr>
      </w:pPr>
      <w:r>
        <w:rPr>
          <w:rFonts w:ascii="Courier New"/>
          <w:color w:val="252525"/>
          <w:w w:val="99"/>
          <w:sz w:val="16"/>
        </w:rPr>
        <w:t>}</w:t>
      </w:r>
    </w:p>
    <w:p>
      <w:pPr>
        <w:spacing w:before="23"/>
        <w:ind w:left="0" w:right="7550" w:firstLine="0"/>
        <w:jc w:val="right"/>
        <w:rPr>
          <w:rFonts w:ascii="Courier New"/>
          <w:sz w:val="16"/>
        </w:rPr>
      </w:pPr>
      <w:r>
        <w:rPr>
          <w:rFonts w:ascii="Courier New"/>
          <w:color w:val="252525"/>
          <w:sz w:val="16"/>
        </w:rPr>
        <w:t>},</w:t>
      </w:r>
    </w:p>
    <w:p>
      <w:pPr>
        <w:spacing w:before="23"/>
        <w:ind w:left="1635" w:right="0" w:firstLine="0"/>
        <w:jc w:val="left"/>
        <w:rPr>
          <w:rFonts w:ascii="Courier New"/>
          <w:sz w:val="16"/>
        </w:rPr>
      </w:pPr>
      <w:r>
        <w:rPr>
          <w:rFonts w:ascii="Courier New"/>
          <w:color w:val="252525"/>
          <w:sz w:val="16"/>
        </w:rPr>
        <w:t>"loại": [</w:t>
      </w:r>
    </w:p>
    <w:p>
      <w:pPr>
        <w:spacing w:before="22"/>
        <w:ind w:left="1827" w:right="0" w:firstLine="0"/>
        <w:jc w:val="left"/>
        <w:rPr>
          <w:rFonts w:ascii="Courier New"/>
          <w:sz w:val="16"/>
        </w:rPr>
      </w:pPr>
      <w:r>
        <w:rPr>
          <w:rFonts w:ascii="Courier New"/>
          <w:color w:val="252525"/>
          <w:w w:val="99"/>
          <w:sz w:val="16"/>
        </w:rPr>
        <w:t>{</w:t>
      </w:r>
    </w:p>
    <w:p>
      <w:pPr>
        <w:spacing w:line="271" w:lineRule="auto" w:before="23"/>
        <w:ind w:left="2211" w:right="5723" w:hanging="191"/>
        <w:jc w:val="left"/>
        <w:rPr>
          <w:rFonts w:ascii="Courier New"/>
          <w:sz w:val="16"/>
        </w:rPr>
      </w:pPr>
      <w:r>
        <w:rPr>
          <w:rFonts w:ascii="Courier New"/>
          <w:color w:val="252525"/>
          <w:sz w:val="16"/>
        </w:rPr>
        <w:t>"ngày phát hành": { "thứ tự": "tăng dần"</w:t>
      </w:r>
    </w:p>
    <w:p>
      <w:pPr>
        <w:spacing w:line="180" w:lineRule="exact" w:before="0"/>
        <w:ind w:left="2020" w:right="0" w:firstLine="0"/>
        <w:jc w:val="left"/>
        <w:rPr>
          <w:rFonts w:ascii="Courier New"/>
          <w:sz w:val="16"/>
        </w:rPr>
      </w:pPr>
      <w:r>
        <w:rPr>
          <w:rFonts w:ascii="Courier New"/>
          <w:color w:val="252525"/>
          <w:w w:val="99"/>
          <w:sz w:val="16"/>
        </w:rPr>
        <w:t>}</w:t>
      </w:r>
    </w:p>
    <w:p>
      <w:pPr>
        <w:spacing w:before="22"/>
        <w:ind w:left="1827" w:right="0" w:firstLine="0"/>
        <w:jc w:val="left"/>
        <w:rPr>
          <w:rFonts w:ascii="Courier New"/>
          <w:sz w:val="16"/>
        </w:rPr>
      </w:pPr>
      <w:r>
        <w:rPr>
          <w:rFonts w:ascii="Courier New"/>
          <w:color w:val="252525"/>
          <w:w w:val="99"/>
          <w:sz w:val="16"/>
        </w:rPr>
        <w:t>}</w:t>
      </w:r>
    </w:p>
    <w:p>
      <w:pPr>
        <w:spacing w:before="23"/>
        <w:ind w:left="1635" w:right="0" w:firstLine="0"/>
        <w:jc w:val="left"/>
        <w:rPr>
          <w:rFonts w:ascii="Courier New"/>
          <w:sz w:val="16"/>
        </w:rPr>
      </w:pPr>
      <w:r>
        <w:rPr>
          <w:rFonts w:ascii="Courier New"/>
          <w:color w:val="252525"/>
          <w:w w:val="99"/>
          <w:sz w:val="16"/>
        </w:rPr>
        <w:t>]</w:t>
      </w:r>
    </w:p>
    <w:p>
      <w:pPr>
        <w:spacing w:before="23"/>
        <w:ind w:left="1443" w:right="0" w:firstLine="0"/>
        <w:jc w:val="left"/>
        <w:rPr>
          <w:rFonts w:ascii="Courier New"/>
          <w:sz w:val="16"/>
        </w:rPr>
      </w:pPr>
      <w:r>
        <w:rPr>
          <w:rFonts w:ascii="Courier New"/>
          <w:color w:val="252525"/>
          <w:w w:val="99"/>
          <w:sz w:val="16"/>
        </w:rPr>
        <w:t>}</w:t>
      </w:r>
    </w:p>
    <w:p>
      <w:pPr>
        <w:pStyle w:val="BodyText"/>
        <w:spacing w:before="4"/>
        <w:rPr>
          <w:rFonts w:ascii="Courier New"/>
          <w:sz w:val="15"/>
        </w:rPr>
      </w:pPr>
    </w:p>
    <w:p>
      <w:pPr>
        <w:pStyle w:val="BodyText"/>
        <w:spacing w:line="259" w:lineRule="auto" w:before="58"/>
        <w:ind w:left="1443" w:right="493"/>
        <w:jc w:val="both"/>
      </w:pPr>
      <w:r>
        <w:rPr>
          <w:color w:val="252525"/>
        </w:rPr>
        <w:t>Trường release_date khai báo toán tử gte với yêu cầu tìm kiếm: trong trường hợp này là năm 1970. Lưu ý rằng chúng tôi cũng sắp xếp các bộ phim theo thứ tự tăng dần theo ngày phát hành bằng cách sử dụng thuộc tính sort trong truy vấn. Do đó, các bộ phim được trả về được sắp xếp từ cũ nhất đến mới nhất.</w:t>
      </w:r>
      <w:bookmarkStart w:name="_bookmark1511" w:id="1979"/>
      <w:bookmarkEnd w:id="1979"/>
    </w:p>
    <w:p>
      <w:pPr>
        <w:pStyle w:val="BodyText"/>
        <w:spacing w:line="259" w:lineRule="auto" w:before="1"/>
        <w:ind w:left="1443" w:right="494" w:firstLine="303"/>
        <w:jc w:val="both"/>
      </w:pPr>
      <w:r>
        <w:rPr>
          <w:color w:val="252525"/>
        </w:rPr>
        <w:t>Vì chúng ta đang thảo luận về truy vấn phạm vi, hãy tận dụng cơ hội này để xem lại toán học ngày trong truy vấn phạm vi. Chúng ta sẽ thảo luận về điều này trong phần sau.</w:t>
      </w:r>
    </w:p>
    <w:p>
      <w:pPr>
        <w:pStyle w:val="BodyText"/>
        <w:spacing w:before="3"/>
        <w:rPr>
          <w:sz w:val="17"/>
        </w:rPr>
      </w:pPr>
      <w:r>
        <w:rPr/>
        <w:pict>
          <v:shape style="position:absolute;margin-left:93.180099pt;margin-top:11.725977pt;width:372pt;height:258.1500pt;mso-position-horizontal-relative:page;mso-position-vertical-relative:paragraph;z-index:-15299584;mso-wrap-distance-left:0;mso-wrap-distance-right:0" type="#_x0000_t202" filled="true" fillcolor="#f7f5e8" stroked="false">
            <v:textbox inset="0,0,0,0">
              <w:txbxContent>
                <w:p>
                  <w:pPr>
                    <w:pStyle w:val="BodyText"/>
                    <w:spacing w:before="11"/>
                    <w:rPr>
                      <w:sz w:val="14"/>
                    </w:rPr>
                  </w:pPr>
                </w:p>
                <w:p>
                  <w:pPr>
                    <w:spacing w:before="0"/>
                    <w:ind w:left="239" w:right="0" w:firstLine="0"/>
                    <w:jc w:val="left"/>
                    <w:rPr>
                      <w:rFonts w:ascii="Trebuchet MS"/>
                      <w:b/>
                      <w:sz w:val="21"/>
                    </w:rPr>
                  </w:pPr>
                  <w:r>
                    <w:rPr>
                      <w:rFonts w:ascii="Trebuchet MS"/>
                      <w:b/>
                      <w:color w:val="466B85"/>
                      <w:w w:val="95"/>
                      <w:sz w:val="21"/>
                    </w:rPr>
                    <w:t>Toán dữ liệu trong truy vấn phạm vi</w:t>
                  </w:r>
                </w:p>
                <w:p>
                  <w:pPr>
                    <w:spacing w:line="235" w:lineRule="auto" w:before="44"/>
                    <w:ind w:left="239" w:right="240" w:firstLine="0"/>
                    <w:jc w:val="left"/>
                    <w:rPr>
                      <w:rFonts w:ascii="Tahoma"/>
                      <w:sz w:val="19"/>
                    </w:rPr>
                  </w:pPr>
                  <w:r>
                    <w:rPr>
                      <w:rFonts w:ascii="Tahoma"/>
                      <w:color w:val="252525"/>
                      <w:sz w:val="19"/>
                    </w:rPr>
                    <w:t>Elasticsearch hỗ trợ toán học dữ liệu phức tạp trong các truy vấn. Ví dụ, chúng ta có thể yêu cầu công cụ thực hiện các tác vụ như sau:</w:t>
                  </w:r>
                </w:p>
                <w:p>
                  <w:pPr>
                    <w:numPr>
                      <w:ilvl w:val="0"/>
                      <w:numId w:val="156"/>
                    </w:numPr>
                    <w:tabs>
                      <w:tab w:pos="792" w:val="left" w:leader="none"/>
                    </w:tabs>
                    <w:spacing w:before="95"/>
                    <w:ind w:left="792" w:right="0" w:hanging="241"/>
                    <w:jc w:val="left"/>
                    <w:rPr>
                      <w:rFonts w:ascii="Tahoma"/>
                      <w:sz w:val="19"/>
                    </w:rPr>
                  </w:pPr>
                  <w:r>
                    <w:rPr>
                      <w:rFonts w:ascii="Tahoma"/>
                      <w:color w:val="252525"/>
                      <w:spacing w:val="-1"/>
                      <w:sz w:val="19"/>
                    </w:rPr>
                    <w:t>Tìm về</w:t>
                  </w:r>
                  <w:r>
                    <w:rPr>
                      <w:rFonts w:ascii="Tahoma"/>
                      <w:color w:val="252525"/>
                      <w:sz w:val="19"/>
                    </w:rPr>
                    <w:t>doanh số bán sách của hai ngày trước (ngày hiện tại trừ đi hai ngày).</w:t>
                  </w:r>
                </w:p>
                <w:p>
                  <w:pPr>
                    <w:numPr>
                      <w:ilvl w:val="0"/>
                      <w:numId w:val="156"/>
                    </w:numPr>
                    <w:tabs>
                      <w:tab w:pos="792" w:val="left" w:leader="none"/>
                    </w:tabs>
                    <w:spacing w:line="235" w:lineRule="auto" w:before="18"/>
                    <w:ind w:left="791" w:right="245" w:hanging="240"/>
                    <w:jc w:val="left"/>
                    <w:rPr>
                      <w:rFonts w:ascii="Tahoma"/>
                      <w:sz w:val="19"/>
                    </w:rPr>
                  </w:pPr>
                  <w:r>
                    <w:rPr>
                      <w:rFonts w:ascii="Tahoma"/>
                      <w:color w:val="252525"/>
                      <w:sz w:val="19"/>
                    </w:rPr>
                    <w:t>Tìm lỗi bị từ chối truy cập trong 10 phút qua (giờ hiện tại trừ 10 phút).</w:t>
                  </w:r>
                </w:p>
                <w:p>
                  <w:pPr>
                    <w:numPr>
                      <w:ilvl w:val="0"/>
                      <w:numId w:val="156"/>
                    </w:numPr>
                    <w:tabs>
                      <w:tab w:pos="792" w:val="left" w:leader="none"/>
                    </w:tabs>
                    <w:spacing w:before="15"/>
                    <w:ind w:left="792" w:right="0" w:hanging="241"/>
                    <w:jc w:val="left"/>
                    <w:rPr>
                      <w:rFonts w:ascii="Tahoma"/>
                      <w:sz w:val="19"/>
                    </w:rPr>
                  </w:pPr>
                  <w:r>
                    <w:rPr>
                      <w:rFonts w:ascii="Tahoma"/>
                      <w:color w:val="252525"/>
                      <w:sz w:val="19"/>
                    </w:rPr>
                    <w:t>Nhận tweet theo tiêu chí tìm kiếm cụ thể từ năm ngoái.</w:t>
                  </w:r>
                </w:p>
                <w:p>
                  <w:pPr>
                    <w:spacing w:line="230" w:lineRule="auto" w:before="142"/>
                    <w:ind w:left="239" w:right="238" w:firstLine="0"/>
                    <w:jc w:val="both"/>
                    <w:rPr>
                      <w:rFonts w:ascii="Tahoma"/>
                      <w:sz w:val="19"/>
                    </w:rPr>
                  </w:pPr>
                  <w:r>
                    <w:rPr>
                      <w:rFonts w:ascii="Tahoma"/>
                      <w:color w:val="252525"/>
                      <w:sz w:val="19"/>
                    </w:rPr>
                    <w:t>Elasticsearch mong đợi một biểu thức dữ liệu cụ thể xử lý toán học dữ liệu. Phần đầu tiên của biểu thức được gọi là</w:t>
                  </w:r>
                  <w:bookmarkStart w:name="_bookmark1512" w:id="1980"/>
                  <w:bookmarkEnd w:id="1980"/>
                  <w:r>
                    <w:rPr>
                      <w:rFonts w:ascii="Trebuchet MS"/>
                      <w:i/>
                      <w:color w:val="252525"/>
                      <w:w w:val="95"/>
                      <w:sz w:val="19"/>
                    </w:rPr>
                    <w:t>ngày neo</w:t>
                  </w:r>
                  <w:r>
                    <w:rPr>
                      <w:rFonts w:ascii="Tahoma"/>
                      <w:color w:val="252525"/>
                      <w:w w:val="95"/>
                      <w:sz w:val="19"/>
                    </w:rPr>
                    <w:t>, theo sau là hai thanh dọc (</w:t>
                  </w:r>
                  <w:r>
                    <w:rPr>
                      <w:rFonts w:ascii="Courier New"/>
                      <w:color w:val="252525"/>
                      <w:w w:val="95"/>
                      <w:sz w:val="17"/>
                    </w:rPr>
                    <w:t>||</w:t>
                  </w:r>
                  <w:r>
                    <w:rPr>
                      <w:rFonts w:ascii="Tahoma"/>
                      <w:color w:val="252525"/>
                      <w:w w:val="95"/>
                      <w:sz w:val="19"/>
                    </w:rPr>
                    <w:t>) Hiện nay-</w:t>
                  </w:r>
                  <w:r>
                    <w:rPr>
                      <w:rFonts w:ascii="Tahoma"/>
                      <w:color w:val="252525"/>
                      <w:sz w:val="19"/>
                    </w:rPr>
                    <w:t>nghĩa là ngày neo đang bị thao túng bằng cách thêm hoặc bớt một số đơn vị thời gian nhất định (phút, giây, năm, ngày, v.v.) và sau đó là thời gian chúng ta muốn thêm vào hoặc trừ đi khỏi ngày neo.</w:t>
                  </w:r>
                </w:p>
                <w:p>
                  <w:pPr>
                    <w:spacing w:line="235" w:lineRule="auto" w:before="143"/>
                    <w:ind w:left="239" w:right="238" w:firstLine="0"/>
                    <w:jc w:val="both"/>
                    <w:rPr>
                      <w:rFonts w:ascii="Tahoma"/>
                      <w:sz w:val="19"/>
                    </w:rPr>
                  </w:pPr>
                  <w:r>
                    <w:rPr>
                      <w:rFonts w:ascii="Tahoma"/>
                      <w:color w:val="252525"/>
                      <w:w w:val="95"/>
                      <w:sz w:val="19"/>
                    </w:rPr>
                    <w:t>Giả sử chúng ta muốn lấy các bộ phim đã phát hành cách đây hai ngày. Chúng ta đặt ngày neo là hôm nay</w:t>
                  </w:r>
                  <w:r>
                    <w:rPr>
                      <w:rFonts w:ascii="Tahoma"/>
                      <w:color w:val="252525"/>
                      <w:sz w:val="19"/>
                    </w:rPr>
                    <w:t>(tại thời điểm viết, 22-05-2023) và trừ đi hai ngày:</w:t>
                  </w:r>
                </w:p>
                <w:p>
                  <w:pPr>
                    <w:pStyle w:val="BodyText"/>
                    <w:spacing w:before="4"/>
                    <w:rPr>
                      <w:rFonts w:ascii="Tahoma"/>
                      <w:sz w:val="14"/>
                    </w:rPr>
                  </w:pPr>
                </w:p>
                <w:p>
                  <w:pPr>
                    <w:spacing w:before="0"/>
                    <w:ind w:left="239" w:right="0" w:firstLine="0"/>
                    <w:jc w:val="left"/>
                    <w:rPr>
                      <w:rFonts w:ascii="Courier New"/>
                      <w:sz w:val="16"/>
                    </w:rPr>
                  </w:pPr>
                  <w:r>
                    <w:rPr>
                      <w:rFonts w:ascii="Courier New"/>
                      <w:color w:val="252525"/>
                      <w:sz w:val="16"/>
                    </w:rPr>
                    <w:t>NHẬN phim/_tìm kiếm</w:t>
                  </w:r>
                </w:p>
                <w:p>
                  <w:pPr>
                    <w:spacing w:before="18"/>
                    <w:ind w:left="239" w:right="0" w:firstLine="0"/>
                    <w:jc w:val="left"/>
                    <w:rPr>
                      <w:rFonts w:ascii="Courier New"/>
                      <w:sz w:val="16"/>
                    </w:rPr>
                  </w:pPr>
                  <w:r>
                    <w:rPr>
                      <w:rFonts w:ascii="Courier New"/>
                      <w:color w:val="252525"/>
                      <w:w w:val="99"/>
                      <w:sz w:val="16"/>
                    </w:rPr>
                    <w:t>{</w:t>
                  </w:r>
                </w:p>
                <w:p>
                  <w:pPr>
                    <w:spacing w:before="19"/>
                    <w:ind w:left="432" w:right="0" w:firstLine="0"/>
                    <w:jc w:val="left"/>
                    <w:rPr>
                      <w:rFonts w:ascii="Courier New"/>
                      <w:sz w:val="16"/>
                    </w:rPr>
                  </w:pPr>
                  <w:r>
                    <w:rPr>
                      <w:rFonts w:ascii="Courier New"/>
                      <w:color w:val="252525"/>
                      <w:sz w:val="16"/>
                    </w:rPr>
                    <w:t>"truy vấn": {</w:t>
                  </w:r>
                </w:p>
                <w:p>
                  <w:pPr>
                    <w:spacing w:line="264" w:lineRule="auto" w:before="19"/>
                    <w:ind w:left="816" w:right="4986" w:hanging="193"/>
                    <w:jc w:val="left"/>
                    <w:rPr>
                      <w:rFonts w:ascii="Courier New"/>
                      <w:sz w:val="16"/>
                    </w:rPr>
                  </w:pPr>
                  <w:r>
                    <w:rPr>
                      <w:rFonts w:ascii="Courier New"/>
                      <w:color w:val="252525"/>
                      <w:sz w:val="16"/>
                    </w:rPr>
                    <w:t>"phạm vi": { "ngày phát hành": {</w:t>
                  </w:r>
                </w:p>
              </w:txbxContent>
            </v:textbox>
            <v:fill type="solid"/>
            <w10:wrap type="topAndBottom"/>
          </v:shape>
        </w:pict>
      </w:r>
    </w:p>
    <w:p>
      <w:pPr>
        <w:spacing w:after="0"/>
        <w:rPr>
          <w:sz w:val="17"/>
        </w:rPr>
        <w:sectPr>
          <w:pgSz w:w="10620" w:h="13320"/>
          <w:pgMar w:top="420" w:bottom="280" w:left="420" w:right="820"/>
        </w:sectPr>
      </w:pPr>
    </w:p>
    <w:p>
      <w:pPr>
        <w:pStyle w:val="ListParagraph"/>
        <w:numPr>
          <w:ilvl w:val="1"/>
          <w:numId w:val="155"/>
        </w:numPr>
        <w:tabs>
          <w:tab w:pos="4488" w:val="left" w:leader="none"/>
          <w:tab w:pos="9061" w:val="right" w:leader="none"/>
        </w:tabs>
        <w:spacing w:line="240" w:lineRule="auto" w:before="76" w:after="0"/>
        <w:ind w:left="4488" w:right="0" w:hanging="411"/>
        <w:jc w:val="left"/>
        <w:rPr>
          <w:b/>
          <w:color w:val="656565"/>
          <w:sz w:val="18"/>
        </w:rPr>
      </w:pPr>
      <w:r>
        <w:rPr>
          <w:b/>
          <w:i/>
          <w:color w:val="656565"/>
          <w:sz w:val="18"/>
        </w:rPr>
        <w:t>Ký tự đại diện</w:t>
      </w:r>
      <w:r>
        <w:rPr>
          <w:b/>
          <w:i/>
          <w:color w:val="656565"/>
          <w:sz w:val="18"/>
        </w:rPr>
        <w:t>truy vấn</w:t>
        <w:tab/>
      </w:r>
      <w:r>
        <w:rPr>
          <w:rFonts w:ascii="Times New Roman"/>
          <w:b/>
          <w:color w:val="252525"/>
          <w:sz w:val="18"/>
        </w:rPr>
        <w:t>325</w:t>
      </w:r>
    </w:p>
    <w:p>
      <w:pPr>
        <w:spacing w:after="0" w:line="240" w:lineRule="auto"/>
        <w:jc w:val="left"/>
        <w:rPr>
          <w:sz w:val="18"/>
        </w:rPr>
        <w:sectPr>
          <w:pgSz w:w="10620" w:h="13320"/>
          <w:pgMar w:top="420" w:bottom="280" w:left="420" w:right="820"/>
        </w:sectPr>
      </w:pPr>
    </w:p>
    <w:p>
      <w:pPr>
        <w:pStyle w:val="BodyText"/>
        <w:rPr>
          <w:rFonts w:ascii="Times New Roman"/>
          <w:b/>
          <w:sz w:val="16"/>
        </w:rPr>
      </w:pPr>
    </w:p>
    <w:p>
      <w:pPr>
        <w:pStyle w:val="BodyText"/>
        <w:rPr>
          <w:rFonts w:ascii="Times New Roman"/>
          <w:b/>
          <w:sz w:val="16"/>
        </w:rPr>
      </w:pPr>
    </w:p>
    <w:p>
      <w:pPr>
        <w:pStyle w:val="BodyText"/>
        <w:spacing w:before="2"/>
        <w:rPr>
          <w:rFonts w:ascii="Times New Roman"/>
          <w:b/>
          <w:sz w:val="18"/>
        </w:rPr>
      </w:pPr>
    </w:p>
    <w:p>
      <w:pPr>
        <w:spacing w:before="1"/>
        <w:ind w:left="2632" w:right="0" w:firstLine="0"/>
        <w:jc w:val="center"/>
        <w:rPr>
          <w:rFonts w:ascii="Courier New"/>
          <w:sz w:val="16"/>
        </w:rPr>
      </w:pPr>
      <w:r>
        <w:rPr/>
        <w:pict>
          <v:group style="position:absolute;margin-left:102.18pt;margin-top:-10.62988pt;width:372pt;height:333.5pt;mso-position-horizontal-relative:page;mso-position-vertical-relative:paragraph;z-index:-34874368" coordorigin="2044,-213" coordsize="7440,6670">
            <v:rect style="position:absolute;left:2043;top:-213;width:7440;height:6670" filled="true" fillcolor="#f7f5e8" stroked="false">
              <v:fill type="solid"/>
            </v:rect>
            <v:shape style="position:absolute;left:5666;top:52;width:348;height:368" type="#_x0000_t75" stroked="false">
              <v:imagedata r:id="rId264" o:title=""/>
            </v:shape>
            <v:shape style="position:absolute;left:4900;top:3957;width:347;height:572" coordorigin="4901,3957" coordsize="347,572" path="m5248,3997l5243,3997,4991,3997,4991,3999,4991,3961,4991,3957,4987,3959,4986,3959,4986,3965,4986,3999,4986,4034,4918,4002,4913,3999,4918,3997,4986,3965,4986,3959,4906,3997,4901,3999,4906,4002,4987,4040,4991,4041,4991,4002,5243,4002,5243,4529,5248,4529,5248,3997xe" filled="true" fillcolor="#000000" stroked="false">
              <v:path arrowok="t"/>
              <v:fill type="solid"/>
            </v:shape>
            <w10:wrap type="none"/>
          </v:group>
        </w:pict>
      </w:r>
      <w:r>
        <w:rPr>
          <w:rFonts w:ascii="Courier New"/>
          <w:color w:val="252525"/>
          <w:sz w:val="16"/>
        </w:rPr>
        <w:t>"lte": "22-05-2023||-2 ngày"</w:t>
      </w:r>
    </w:p>
    <w:p>
      <w:pPr>
        <w:spacing w:before="18"/>
        <w:ind w:left="38" w:right="0" w:firstLine="0"/>
        <w:jc w:val="center"/>
        <w:rPr>
          <w:rFonts w:ascii="Courier New"/>
          <w:sz w:val="16"/>
        </w:rPr>
      </w:pPr>
      <w:r>
        <w:rPr>
          <w:rFonts w:ascii="Courier New"/>
          <w:color w:val="252525"/>
          <w:w w:val="99"/>
          <w:sz w:val="16"/>
        </w:rPr>
        <w:t>}</w:t>
      </w:r>
    </w:p>
    <w:p>
      <w:pPr>
        <w:spacing w:before="19"/>
        <w:ind w:left="0" w:right="343" w:firstLine="0"/>
        <w:jc w:val="center"/>
        <w:rPr>
          <w:rFonts w:ascii="Courier New"/>
          <w:sz w:val="16"/>
        </w:rPr>
      </w:pPr>
      <w:r>
        <w:rPr>
          <w:rFonts w:ascii="Courier New"/>
          <w:color w:val="252525"/>
          <w:w w:val="99"/>
          <w:sz w:val="16"/>
        </w:rPr>
        <w:t>}</w:t>
      </w:r>
    </w:p>
    <w:p>
      <w:pPr>
        <w:spacing w:before="19"/>
        <w:ind w:left="0" w:right="727" w:firstLine="0"/>
        <w:jc w:val="center"/>
        <w:rPr>
          <w:rFonts w:ascii="Courier New"/>
          <w:sz w:val="16"/>
        </w:rPr>
      </w:pPr>
      <w:r>
        <w:rPr>
          <w:rFonts w:ascii="Courier New"/>
          <w:color w:val="252525"/>
          <w:w w:val="99"/>
          <w:sz w:val="16"/>
        </w:rPr>
        <w:t>}</w:t>
      </w:r>
    </w:p>
    <w:p>
      <w:pPr>
        <w:spacing w:before="18"/>
        <w:ind w:left="0" w:right="1111" w:firstLine="0"/>
        <w:jc w:val="center"/>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spacing w:before="2"/>
        <w:rPr>
          <w:rFonts w:ascii="Courier New"/>
        </w:rPr>
      </w:pPr>
    </w:p>
    <w:p>
      <w:pPr>
        <w:spacing w:line="218" w:lineRule="auto" w:before="0"/>
        <w:ind w:left="726" w:right="1771" w:firstLine="0"/>
        <w:jc w:val="left"/>
        <w:rPr>
          <w:rFonts w:ascii="Trebuchet MS"/>
          <w:b/>
          <w:sz w:val="18"/>
        </w:rPr>
      </w:pPr>
      <w:r>
        <w:rPr>
          <w:rFonts w:ascii="Trebuchet MS"/>
          <w:b/>
          <w:color w:val="656565"/>
          <w:w w:val="80"/>
          <w:sz w:val="18"/>
        </w:rPr>
        <w:t>Ngày neo theo sau là || trừ hai ngày</w:t>
      </w:r>
    </w:p>
    <w:p>
      <w:pPr>
        <w:spacing w:after="0" w:line="218" w:lineRule="auto"/>
        <w:jc w:val="left"/>
        <w:rPr>
          <w:rFonts w:ascii="Trebuchet MS"/>
          <w:sz w:val="18"/>
        </w:rPr>
        <w:sectPr>
          <w:type w:val="continuous"/>
          <w:pgSz w:w="10620" w:h="13320"/>
          <w:pgMar w:top="1260" w:bottom="280" w:left="420" w:right="820"/>
          <w:cols w:num="2" w:equalWidth="0">
            <w:col w:w="4937" w:space="40"/>
            <w:col w:w="4403"/>
          </w:cols>
        </w:sectPr>
      </w:pPr>
    </w:p>
    <w:p>
      <w:pPr>
        <w:spacing w:line="220" w:lineRule="auto" w:before="136"/>
        <w:ind w:left="1863" w:right="553" w:firstLine="0"/>
        <w:jc w:val="both"/>
        <w:rPr>
          <w:rFonts w:ascii="Tahoma" w:hAnsi="Tahoma"/>
          <w:sz w:val="19"/>
        </w:rPr>
      </w:pPr>
      <w:r>
        <w:rPr>
          <w:rFonts w:ascii="Tahoma" w:hAnsi="Tahoma"/>
          <w:color w:val="252525"/>
          <w:spacing w:val="-1"/>
          <w:sz w:val="19"/>
        </w:rPr>
        <w:t>Các</w:t>
      </w:r>
      <w:r>
        <w:rPr>
          <w:rFonts w:ascii="Courier New" w:hAnsi="Courier New"/>
          <w:color w:val="252525"/>
          <w:spacing w:val="-1"/>
          <w:sz w:val="17"/>
        </w:rPr>
        <w:t>phạm vi</w:t>
      </w:r>
      <w:r>
        <w:rPr>
          <w:rFonts w:ascii="Tahoma" w:hAnsi="Tahoma"/>
          <w:color w:val="252525"/>
          <w:spacing w:val="-1"/>
          <w:sz w:val="19"/>
        </w:rPr>
        <w:t>truy vấn của</w:t>
      </w:r>
      <w:r>
        <w:rPr>
          <w:rFonts w:ascii="Courier New" w:hAnsi="Courier New"/>
          <w:color w:val="252525"/>
          <w:spacing w:val="-1"/>
          <w:sz w:val="17"/>
        </w:rPr>
        <w:t>lte</w:t>
      </w:r>
      <w:r>
        <w:rPr>
          <w:rFonts w:ascii="Tahoma" w:hAnsi="Tahoma"/>
          <w:color w:val="252525"/>
          <w:spacing w:val="-1"/>
          <w:sz w:val="19"/>
        </w:rPr>
        <w:t>người điều hành</w:t>
      </w:r>
      <w:bookmarkStart w:name="_bookmark1513" w:id="1981"/>
      <w:bookmarkEnd w:id="1981"/>
      <w:r>
        <w:rPr>
          <w:rFonts w:ascii="Tahoma" w:hAnsi="Tahoma"/>
          <w:color w:val="252525"/>
          <w:sz w:val="19"/>
        </w:rPr>
        <w:t>lấy giá trị ngày được biểu thị dưới dạng toán ngày. Trong trường hợp này, 22-05-2023 là ngày neo và chúng ta trừ hai ngày khỏi ngày đó (</w:t>
      </w:r>
      <w:r>
        <w:rPr>
          <w:rFonts w:ascii="Courier New" w:hAnsi="Courier New"/>
          <w:color w:val="252525"/>
          <w:sz w:val="17"/>
        </w:rPr>
        <w:t>-2d</w:t>
      </w:r>
      <w:r>
        <w:rPr>
          <w:rFonts w:ascii="Tahoma" w:hAnsi="Tahoma"/>
          <w:color w:val="252525"/>
          <w:sz w:val="19"/>
        </w:rPr>
        <w:t>). (Elasticsearch có một từ điển các chữ cái cho ngày toán học:</w:t>
      </w:r>
      <w:r>
        <w:rPr>
          <w:rFonts w:ascii="Trebuchet MS" w:hAnsi="Trebuchet MS"/>
          <w:i/>
          <w:color w:val="252525"/>
          <w:sz w:val="20"/>
        </w:rPr>
        <w:t>Và</w:t>
      </w:r>
      <w:r>
        <w:rPr>
          <w:rFonts w:ascii="Tahoma" w:hAnsi="Tahoma"/>
          <w:color w:val="252525"/>
          <w:sz w:val="19"/>
        </w:rPr>
        <w:t>trong nhiều năm,</w:t>
      </w:r>
      <w:r>
        <w:rPr>
          <w:rFonts w:ascii="Trebuchet MS" w:hAnsi="Trebuchet MS"/>
          <w:i/>
          <w:color w:val="252525"/>
          <w:sz w:val="19"/>
        </w:rPr>
        <w:t>Tôi</w:t>
      </w:r>
      <w:r>
        <w:rPr>
          <w:rFonts w:ascii="Tahoma" w:hAnsi="Tahoma"/>
          <w:color w:val="252525"/>
          <w:sz w:val="19"/>
        </w:rPr>
        <w:t>trong nhiều tháng,</w:t>
      </w:r>
      <w:r>
        <w:rPr>
          <w:rFonts w:ascii="Trebuchet MS" w:hAnsi="Trebuchet MS"/>
          <w:i/>
          <w:color w:val="252525"/>
          <w:sz w:val="19"/>
        </w:rPr>
        <w:t>TRONG</w:t>
      </w:r>
      <w:r>
        <w:rPr>
          <w:rFonts w:ascii="Tahoma" w:hAnsi="Tahoma"/>
          <w:color w:val="252525"/>
          <w:sz w:val="19"/>
        </w:rPr>
        <w:t>trong nhiều tuần,</w:t>
      </w:r>
      <w:r>
        <w:rPr>
          <w:rFonts w:ascii="Trebuchet MS" w:hAnsi="Trebuchet MS"/>
          <w:i/>
          <w:color w:val="252525"/>
          <w:sz w:val="19"/>
        </w:rPr>
        <w:t>ngày</w:t>
      </w:r>
      <w:r>
        <w:rPr>
          <w:rFonts w:ascii="Tahoma" w:hAnsi="Tahoma"/>
          <w:color w:val="252525"/>
          <w:sz w:val="19"/>
        </w:rPr>
        <w:t>trong nhiều ngày,</w:t>
      </w:r>
      <w:r>
        <w:rPr>
          <w:rFonts w:ascii="Trebuchet MS" w:hAnsi="Trebuchet MS"/>
          <w:i/>
          <w:color w:val="252525"/>
          <w:sz w:val="19"/>
        </w:rPr>
        <w:t>h</w:t>
      </w:r>
      <w:r>
        <w:rPr>
          <w:rFonts w:ascii="Tahoma" w:hAnsi="Tahoma"/>
          <w:color w:val="252525"/>
          <w:sz w:val="19"/>
        </w:rPr>
        <w:t>trong nhiều giờ,</w:t>
      </w:r>
      <w:r>
        <w:rPr>
          <w:rFonts w:ascii="Trebuchet MS" w:hAnsi="Trebuchet MS"/>
          <w:i/>
          <w:color w:val="252525"/>
          <w:sz w:val="19"/>
        </w:rPr>
        <w:t>tôi</w:t>
      </w:r>
      <w:r>
        <w:rPr>
          <w:rFonts w:ascii="Tahoma" w:hAnsi="Tahoma"/>
          <w:color w:val="252525"/>
          <w:sz w:val="19"/>
        </w:rPr>
        <w:t>trong vài phút,</w:t>
      </w:r>
      <w:r>
        <w:rPr>
          <w:rFonts w:ascii="Trebuchet MS" w:hAnsi="Trebuchet MS"/>
          <w:i/>
          <w:color w:val="252525"/>
          <w:sz w:val="19"/>
        </w:rPr>
        <w:t>S</w:t>
      </w:r>
      <w:r>
        <w:rPr>
          <w:rFonts w:ascii="Tahoma" w:hAnsi="Tahoma"/>
          <w:color w:val="252525"/>
          <w:sz w:val="19"/>
        </w:rPr>
        <w:t>trong vài giây, v.v.)</w:t>
      </w:r>
    </w:p>
    <w:p>
      <w:pPr>
        <w:spacing w:line="218" w:lineRule="auto" w:before="127"/>
        <w:ind w:left="1863" w:right="553" w:firstLine="0"/>
        <w:jc w:val="both"/>
        <w:rPr>
          <w:rFonts w:ascii="Tahoma"/>
          <w:sz w:val="19"/>
        </w:rPr>
      </w:pPr>
      <w:r>
        <w:rPr>
          <w:rFonts w:ascii="Tahoma"/>
          <w:color w:val="252525"/>
          <w:sz w:val="19"/>
        </w:rPr>
        <w:t>Thay vì chỉ định ngày hiện tại, Elasticsearch cho phép chúng ta sử dụng từ khóa:</w:t>
      </w:r>
      <w:bookmarkStart w:name="_bookmark1514" w:id="1982"/>
      <w:bookmarkEnd w:id="1982"/>
      <w:r>
        <w:rPr>
          <w:rFonts w:ascii="Courier New"/>
          <w:color w:val="252525"/>
          <w:sz w:val="17"/>
        </w:rPr>
        <w:t>Hiện nay</w:t>
      </w:r>
      <w:r>
        <w:rPr>
          <w:rFonts w:ascii="Tahoma"/>
          <w:color w:val="252525"/>
          <w:sz w:val="19"/>
        </w:rPr>
        <w:t>. Các</w:t>
      </w:r>
      <w:r>
        <w:rPr>
          <w:rFonts w:ascii="Courier New"/>
          <w:color w:val="252525"/>
          <w:w w:val="95"/>
          <w:sz w:val="17"/>
        </w:rPr>
        <w:t>Hiện nay</w:t>
      </w:r>
      <w:r>
        <w:rPr>
          <w:rFonts w:ascii="Tahoma"/>
          <w:color w:val="252525"/>
          <w:w w:val="95"/>
          <w:sz w:val="19"/>
        </w:rPr>
        <w:t>từ khóa biểu thị ngày hiện tại. Ví dụ, sử dụng</w:t>
      </w:r>
      <w:r>
        <w:rPr>
          <w:rFonts w:ascii="Courier New"/>
          <w:color w:val="252525"/>
          <w:w w:val="95"/>
          <w:sz w:val="17"/>
        </w:rPr>
        <w:t>bây giờ-1y</w:t>
      </w:r>
      <w:r>
        <w:rPr>
          <w:rFonts w:ascii="Tahoma"/>
          <w:color w:val="252525"/>
          <w:w w:val="95"/>
          <w:sz w:val="19"/>
        </w:rPr>
        <w:t>đặt ngày</w:t>
      </w:r>
      <w:r>
        <w:rPr>
          <w:rFonts w:ascii="Tahoma"/>
          <w:color w:val="252525"/>
          <w:sz w:val="19"/>
        </w:rPr>
        <w:t>đến một năm trước:</w:t>
      </w:r>
    </w:p>
    <w:p>
      <w:pPr>
        <w:spacing w:before="130"/>
        <w:ind w:left="1863" w:right="0" w:firstLine="0"/>
        <w:jc w:val="left"/>
        <w:rPr>
          <w:rFonts w:ascii="Courier New"/>
          <w:sz w:val="16"/>
        </w:rPr>
      </w:pPr>
      <w:r>
        <w:rPr>
          <w:rFonts w:ascii="Courier New"/>
          <w:color w:val="252525"/>
          <w:sz w:val="16"/>
        </w:rPr>
        <w:t>NHẬN phim/_tìm kiếm</w:t>
      </w:r>
    </w:p>
    <w:p>
      <w:pPr>
        <w:spacing w:before="20"/>
        <w:ind w:left="186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before="19"/>
        <w:ind w:left="2055" w:right="0" w:firstLine="0"/>
        <w:jc w:val="left"/>
        <w:rPr>
          <w:rFonts w:ascii="Courier New"/>
          <w:sz w:val="16"/>
        </w:rPr>
      </w:pPr>
      <w:r>
        <w:rPr>
          <w:rFonts w:ascii="Courier New"/>
          <w:color w:val="252525"/>
          <w:sz w:val="16"/>
        </w:rPr>
        <w:t>"truy vấn": {</w:t>
      </w:r>
    </w:p>
    <w:p>
      <w:pPr>
        <w:spacing w:line="266" w:lineRule="auto" w:before="18"/>
        <w:ind w:left="2440" w:right="91" w:hanging="193"/>
        <w:jc w:val="left"/>
        <w:rPr>
          <w:rFonts w:ascii="Courier New"/>
          <w:sz w:val="16"/>
        </w:rPr>
      </w:pPr>
      <w:r>
        <w:rPr>
          <w:rFonts w:ascii="Courier New"/>
          <w:color w:val="252525"/>
          <w:sz w:val="16"/>
        </w:rPr>
        <w:t>"phạm vi": { "ngày phát hành": {</w:t>
      </w:r>
    </w:p>
    <w:p>
      <w:pPr>
        <w:spacing w:line="180" w:lineRule="exact" w:before="0"/>
        <w:ind w:left="2727" w:right="0" w:firstLine="0"/>
        <w:jc w:val="left"/>
        <w:rPr>
          <w:rFonts w:ascii="Courier New"/>
          <w:sz w:val="16"/>
        </w:rPr>
      </w:pPr>
      <w:r>
        <w:rPr>
          <w:rFonts w:ascii="Courier New"/>
          <w:color w:val="252525"/>
          <w:sz w:val="16"/>
        </w:rPr>
        <w:t>"gte": "bây giờ-1y"</w:t>
      </w:r>
    </w:p>
    <w:p>
      <w:pPr>
        <w:spacing w:before="19"/>
        <w:ind w:left="2440" w:right="0" w:firstLine="0"/>
        <w:jc w:val="left"/>
        <w:rPr>
          <w:rFonts w:ascii="Courier New"/>
          <w:sz w:val="16"/>
        </w:rPr>
      </w:pPr>
      <w:r>
        <w:rPr>
          <w:rFonts w:ascii="Courier New"/>
          <w:color w:val="252525"/>
          <w:w w:val="99"/>
          <w:sz w:val="16"/>
        </w:rPr>
        <w:t>}</w:t>
      </w:r>
    </w:p>
    <w:p>
      <w:pPr>
        <w:spacing w:before="18"/>
        <w:ind w:left="2247" w:right="0" w:firstLine="0"/>
        <w:jc w:val="left"/>
        <w:rPr>
          <w:rFonts w:ascii="Courier New"/>
          <w:sz w:val="16"/>
        </w:rPr>
      </w:pPr>
      <w:r>
        <w:rPr>
          <w:rFonts w:ascii="Courier New"/>
          <w:color w:val="252525"/>
          <w:w w:val="99"/>
          <w:sz w:val="16"/>
        </w:rPr>
        <w:t>}</w:t>
      </w:r>
    </w:p>
    <w:p>
      <w:pPr>
        <w:spacing w:before="19"/>
        <w:ind w:left="2055" w:right="0" w:firstLine="0"/>
        <w:jc w:val="left"/>
        <w:rPr>
          <w:rFonts w:ascii="Courier New"/>
          <w:sz w:val="16"/>
        </w:rPr>
      </w:pPr>
      <w:r>
        <w:rPr>
          <w:rFonts w:ascii="Courier New"/>
          <w:color w:val="252525"/>
          <w:w w:val="99"/>
          <w:sz w:val="16"/>
        </w:rPr>
        <w:t>}</w:t>
      </w:r>
    </w:p>
    <w:p>
      <w:pPr>
        <w:spacing w:before="19"/>
        <w:ind w:left="1863"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spacing w:before="3"/>
        <w:rPr>
          <w:rFonts w:ascii="Courier New"/>
          <w:sz w:val="24"/>
        </w:rPr>
      </w:pPr>
    </w:p>
    <w:p>
      <w:pPr>
        <w:spacing w:line="218" w:lineRule="auto" w:before="1"/>
        <w:ind w:left="726" w:right="1916" w:firstLine="0"/>
        <w:jc w:val="left"/>
        <w:rPr>
          <w:rFonts w:ascii="Trebuchet MS"/>
          <w:b/>
          <w:sz w:val="18"/>
        </w:rPr>
      </w:pPr>
      <w:r>
        <w:rPr>
          <w:rFonts w:ascii="Trebuchet MS"/>
          <w:b/>
          <w:color w:val="656565"/>
          <w:w w:val="80"/>
          <w:sz w:val="18"/>
        </w:rPr>
        <w:t>Lấy tất cả các bộ phim từ năm ngoái: ngày hiện tại (được biểu thị là bây giờ) trừ đi một năm</w:t>
      </w:r>
    </w:p>
    <w:p>
      <w:pPr>
        <w:spacing w:after="0" w:line="218" w:lineRule="auto"/>
        <w:jc w:val="left"/>
        <w:rPr>
          <w:rFonts w:ascii="Trebuchet MS"/>
          <w:sz w:val="18"/>
        </w:rPr>
        <w:sectPr>
          <w:type w:val="continuous"/>
          <w:pgSz w:w="10620" w:h="13320"/>
          <w:pgMar w:top="1260" w:bottom="280" w:left="420" w:right="820"/>
          <w:cols w:num="2" w:equalWidth="0">
            <w:col w:w="4169" w:space="40"/>
            <w:col w:w="5171"/>
          </w:cols>
        </w:sectPr>
      </w:pPr>
    </w:p>
    <w:p>
      <w:pPr>
        <w:spacing w:before="122"/>
        <w:ind w:left="1863" w:right="0" w:firstLine="0"/>
        <w:jc w:val="both"/>
        <w:rPr>
          <w:rFonts w:ascii="Tahoma"/>
          <w:sz w:val="19"/>
        </w:rPr>
      </w:pPr>
      <w:r>
        <w:rPr>
          <w:rFonts w:ascii="Tahoma"/>
          <w:color w:val="252525"/>
          <w:w w:val="95"/>
          <w:sz w:val="19"/>
        </w:rPr>
        <w:t>Chúng tôi xây dựng</w:t>
      </w:r>
      <w:r>
        <w:rPr>
          <w:rFonts w:ascii="Courier New"/>
          <w:color w:val="252525"/>
          <w:w w:val="95"/>
          <w:sz w:val="17"/>
        </w:rPr>
        <w:t>ngày phát hành</w:t>
      </w:r>
      <w:r>
        <w:rPr>
          <w:rFonts w:ascii="Tahoma"/>
          <w:color w:val="252525"/>
          <w:w w:val="95"/>
          <w:sz w:val="19"/>
        </w:rPr>
        <w:t>biểu hiện bằng cách sử dụng</w:t>
      </w:r>
      <w:r>
        <w:rPr>
          <w:rFonts w:ascii="Courier New"/>
          <w:color w:val="252525"/>
          <w:w w:val="95"/>
          <w:sz w:val="17"/>
        </w:rPr>
        <w:t>Hiện nay</w:t>
      </w:r>
      <w:r>
        <w:rPr>
          <w:rFonts w:ascii="Tahoma"/>
          <w:color w:val="252525"/>
          <w:w w:val="95"/>
          <w:sz w:val="19"/>
        </w:rPr>
        <w:t>và trừ đi một năm.</w:t>
      </w:r>
    </w:p>
    <w:p>
      <w:pPr>
        <w:spacing w:line="230" w:lineRule="auto" w:before="106"/>
        <w:ind w:left="1863" w:right="554" w:firstLine="0"/>
        <w:jc w:val="both"/>
        <w:rPr>
          <w:rFonts w:ascii="Tahoma" w:hAnsi="Tahoma"/>
          <w:sz w:val="19"/>
        </w:rPr>
      </w:pPr>
      <w:r>
        <w:rPr>
          <w:rFonts w:ascii="Tahoma" w:hAnsi="Tahoma"/>
          <w:color w:val="252525"/>
          <w:w w:val="95"/>
          <w:sz w:val="19"/>
        </w:rPr>
        <w:t>Có nhiều tùy chọn để thao tác ngày tháng trong Elasticsearch và tôi khuyên bạn nên</w:t>
      </w:r>
      <w:r>
        <w:rPr>
          <w:rFonts w:ascii="Tahoma" w:hAnsi="Tahoma"/>
          <w:color w:val="252525"/>
          <w:sz w:val="19"/>
        </w:rPr>
        <w:t>xem tài liệu để tìm hiểu thêm. Lưu ý rằng Elasticsearch không lưu trữ bộ nhớ đệm các truy vấn có chứa toán học ngày, do đó có những tác động về hiệu suất khi sử dụng toán học ngày trong</w:t>
      </w:r>
      <w:r>
        <w:rPr>
          <w:rFonts w:ascii="Courier New" w:hAnsi="Courier New"/>
          <w:color w:val="252525"/>
          <w:sz w:val="17"/>
        </w:rPr>
        <w:t>phạm vi</w:t>
      </w:r>
      <w:r>
        <w:rPr>
          <w:rFonts w:ascii="Tahoma" w:hAnsi="Tahoma"/>
          <w:color w:val="252525"/>
          <w:sz w:val="19"/>
        </w:rPr>
        <w:t>truy vấn.</w:t>
      </w:r>
    </w:p>
    <w:p>
      <w:pPr>
        <w:pStyle w:val="BodyText"/>
        <w:rPr>
          <w:rFonts w:ascii="Tahoma"/>
        </w:rPr>
      </w:pPr>
    </w:p>
    <w:p>
      <w:pPr>
        <w:pStyle w:val="BodyText"/>
        <w:spacing w:before="2"/>
        <w:rPr>
          <w:rFonts w:ascii="Tahoma"/>
          <w:sz w:val="16"/>
        </w:rPr>
      </w:pPr>
    </w:p>
    <w:p>
      <w:pPr>
        <w:pStyle w:val="BodyText"/>
        <w:spacing w:line="254" w:lineRule="auto"/>
        <w:ind w:left="1623" w:right="318"/>
        <w:jc w:val="both"/>
      </w:pPr>
      <w:r>
        <w:rPr>
          <w:color w:val="252525"/>
        </w:rPr>
        <w:t>Trong phần tiếp theo, chúng ta sẽ xem xét các truy vấn ký tự đại diện. Các truy vấn này không làm chúng ta thất vọng nếu chúng ta cung cấp tiêu chí tìm kiếm một phần, vì chúng ta sử dụng ký tự đại diện để xây dựng biểu thức.</w:t>
      </w:r>
      <w:bookmarkStart w:name="_bookmark1515" w:id="1983"/>
      <w:bookmarkEnd w:id="1983"/>
    </w:p>
    <w:p>
      <w:pPr>
        <w:pStyle w:val="Heading4"/>
        <w:numPr>
          <w:ilvl w:val="1"/>
          <w:numId w:val="157"/>
        </w:numPr>
        <w:tabs>
          <w:tab w:pos="1623" w:val="left" w:leader="none"/>
          <w:tab w:pos="1624" w:val="left" w:leader="none"/>
        </w:tabs>
        <w:spacing w:line="240" w:lineRule="auto" w:before="171" w:after="0"/>
        <w:ind w:left="1623" w:right="0" w:hanging="721"/>
        <w:jc w:val="left"/>
        <w:rPr>
          <w:color w:val="466B85"/>
        </w:rPr>
      </w:pPr>
      <w:bookmarkStart w:name="9.7 The wildcard query" w:id="1984"/>
      <w:bookmarkEnd w:id="1984"/>
      <w:r>
        <w:rPr>
          <w:b w:val="0"/>
          <w:i w:val="0"/>
        </w:rPr>
      </w:r>
      <w:bookmarkStart w:name="_bookmark1516" w:id="1985"/>
      <w:bookmarkEnd w:id="1985"/>
      <w:r>
        <w:rPr>
          <w:b w:val="0"/>
          <w:i w:val="0"/>
        </w:rPr>
      </w:r>
      <w:bookmarkStart w:name="_bookmark1516" w:id="1986"/>
      <w:bookmarkEnd w:id="1986"/>
      <w:r>
        <w:rPr>
          <w:color w:val="466B85"/>
          <w:w w:val="90"/>
        </w:rPr>
        <w:t>Truy vấn ký tự đại diện</w:t>
      </w:r>
      <w:bookmarkStart w:name="_bookmark1517" w:id="1987"/>
      <w:bookmarkEnd w:id="1987"/>
    </w:p>
    <w:p>
      <w:pPr>
        <w:pStyle w:val="BodyText"/>
        <w:spacing w:line="252" w:lineRule="auto" w:before="61"/>
        <w:ind w:left="1623" w:right="311"/>
        <w:jc w:val="both"/>
      </w:pPr>
      <w:r>
        <w:rPr>
          <w:color w:val="252525"/>
        </w:rPr>
        <w:t>Như tên gọi của chúng, truy vấn ký tự đại diện cho phép chúng ta tìm kiếm các từ bị thiếu ký tự, hậu tố và tiền tố. Ví dụ, giả sử chúng ta muốn tìm kiếm tất cả các kết hợp có thể có của các bộ phim có tiêu đề kết thúc bằng father hoặc god, ngay cả khi chúng bị thiếu một ký tự duy nhất như god?ather. Đây là nơi chúng ta có thể sử dụng truy vấn ký tự đại diện. Truy vấn ký tự đại diện chấp nhận dấu hoa thị (*) hoặc dấu chấm hỏi (?) trong từ tìm kiếm, như được mô tả trong bảng 9.2.</w:t>
      </w:r>
    </w:p>
    <w:p>
      <w:pPr>
        <w:pStyle w:val="BodyText"/>
        <w:spacing w:before="9"/>
        <w:rPr>
          <w:sz w:val="9"/>
        </w:rPr>
      </w:pPr>
    </w:p>
    <w:p>
      <w:pPr>
        <w:spacing w:before="77"/>
        <w:ind w:left="1623" w:right="0" w:firstLine="0"/>
        <w:jc w:val="left"/>
        <w:rPr>
          <w:rFonts w:ascii="Trebuchet MS"/>
          <w:b/>
          <w:sz w:val="16"/>
        </w:rPr>
      </w:pPr>
      <w:r>
        <w:rPr>
          <w:rFonts w:ascii="Trebuchet MS"/>
          <w:b/>
          <w:color w:val="656565"/>
          <w:w w:val="95"/>
          <w:sz w:val="16"/>
        </w:rPr>
        <w:t>Bảng 9.2</w:t>
      </w:r>
      <w:r>
        <w:rPr>
          <w:rFonts w:ascii="Trebuchet MS"/>
          <w:b/>
          <w:color w:val="656565"/>
          <w:spacing w:val="64"/>
          <w:sz w:val="16"/>
        </w:rPr>
        <w:t> </w:t>
      </w:r>
      <w:r>
        <w:rPr>
          <w:rFonts w:ascii="Trebuchet MS"/>
          <w:b/>
          <w:color w:val="656565"/>
          <w:w w:val="95"/>
          <w:sz w:val="16"/>
        </w:rPr>
        <w:t>Các loại ký tự đại diện</w:t>
      </w:r>
    </w:p>
    <w:p>
      <w:pPr>
        <w:pStyle w:val="BodyText"/>
        <w:spacing w:before="4" w:after="1"/>
        <w:rPr>
          <w:rFonts w:ascii="Trebuchet MS"/>
          <w:b/>
          <w:sz w:val="11"/>
        </w:rPr>
      </w:pPr>
    </w:p>
    <w:tbl>
      <w:tblPr>
        <w:tblW w:w="0" w:type="auto"/>
        <w:jc w:val="left"/>
        <w:tblInd w:w="1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64"/>
        <w:gridCol w:w="3398"/>
      </w:tblGrid>
      <w:tr>
        <w:trPr>
          <w:trHeight w:val="412" w:hRule="atLeast"/>
        </w:trPr>
        <w:tc>
          <w:tcPr>
            <w:tcW w:w="1664" w:type="dxa"/>
            <w:tcBorders>
              <w:left w:val="nil"/>
              <w:bottom w:val="single" w:sz="2" w:space="0" w:color="000000"/>
              <w:right w:val="single" w:sz="2" w:space="0" w:color="000000"/>
            </w:tcBorders>
            <w:shd w:val="clear" w:color="auto" w:fill="466B85"/>
          </w:tcPr>
          <w:p>
            <w:pPr>
              <w:pStyle w:val="TableParagraph"/>
              <w:spacing w:before="92"/>
              <w:ind w:left="448"/>
              <w:rPr>
                <w:rFonts w:ascii="Trebuchet MS"/>
                <w:b/>
                <w:sz w:val="16"/>
              </w:rPr>
            </w:pPr>
            <w:r>
              <w:rPr>
                <w:rFonts w:ascii="Trebuchet MS"/>
                <w:b/>
                <w:color w:val="FFFFFF"/>
                <w:sz w:val="16"/>
              </w:rPr>
              <w:t>Tính cách</w:t>
            </w:r>
          </w:p>
        </w:tc>
        <w:tc>
          <w:tcPr>
            <w:tcW w:w="3398" w:type="dxa"/>
            <w:tcBorders>
              <w:left w:val="single" w:sz="2" w:space="0" w:color="000000"/>
              <w:bottom w:val="single" w:sz="2" w:space="0" w:color="000000"/>
              <w:right w:val="nil"/>
            </w:tcBorders>
            <w:shd w:val="clear" w:color="auto" w:fill="466B85"/>
          </w:tcPr>
          <w:p>
            <w:pPr>
              <w:pStyle w:val="TableParagraph"/>
              <w:spacing w:before="92"/>
              <w:ind w:left="1223" w:right="1281"/>
              <w:jc w:val="center"/>
              <w:rPr>
                <w:rFonts w:ascii="Trebuchet MS"/>
                <w:b/>
                <w:sz w:val="16"/>
              </w:rPr>
            </w:pPr>
            <w:r>
              <w:rPr>
                <w:rFonts w:ascii="Trebuchet MS"/>
                <w:b/>
                <w:color w:val="FFFFFF"/>
                <w:sz w:val="16"/>
              </w:rPr>
              <w:t>Sự miêu tả</w:t>
            </w:r>
          </w:p>
        </w:tc>
      </w:tr>
      <w:tr>
        <w:trPr>
          <w:trHeight w:val="695" w:hRule="atLeast"/>
        </w:trPr>
        <w:tc>
          <w:tcPr>
            <w:tcW w:w="1664" w:type="dxa"/>
            <w:tcBorders>
              <w:top w:val="single" w:sz="2" w:space="0" w:color="000000"/>
              <w:left w:val="nil"/>
              <w:bottom w:val="single" w:sz="2" w:space="0" w:color="000000"/>
              <w:right w:val="single" w:sz="2" w:space="0" w:color="000000"/>
            </w:tcBorders>
          </w:tcPr>
          <w:p>
            <w:pPr>
              <w:pStyle w:val="TableParagraph"/>
              <w:spacing w:before="51"/>
              <w:ind w:left="119"/>
              <w:rPr>
                <w:sz w:val="16"/>
              </w:rPr>
            </w:pPr>
            <w:r>
              <w:rPr>
                <w:rFonts w:ascii="Courier New"/>
                <w:color w:val="252525"/>
                <w:w w:val="95"/>
                <w:sz w:val="17"/>
              </w:rPr>
              <w:t>*</w:t>
            </w:r>
            <w:r>
              <w:rPr>
                <w:color w:val="252525"/>
                <w:w w:val="95"/>
                <w:sz w:val="16"/>
              </w:rPr>
              <w:t>(dấu sao)</w:t>
            </w:r>
          </w:p>
          <w:p>
            <w:pPr>
              <w:pStyle w:val="TableParagraph"/>
              <w:spacing w:before="139"/>
              <w:ind w:left="119"/>
              <w:rPr>
                <w:sz w:val="16"/>
              </w:rPr>
            </w:pPr>
            <w:r>
              <w:rPr>
                <w:rFonts w:ascii="Courier New"/>
                <w:color w:val="252525"/>
                <w:w w:val="95"/>
                <w:sz w:val="17"/>
              </w:rPr>
              <w:t>?</w:t>
            </w:r>
            <w:r>
              <w:rPr>
                <w:color w:val="252525"/>
                <w:w w:val="95"/>
                <w:sz w:val="16"/>
              </w:rPr>
              <w:t>(dấu chấm hỏi)</w:t>
            </w:r>
          </w:p>
        </w:tc>
        <w:tc>
          <w:tcPr>
            <w:tcW w:w="3398" w:type="dxa"/>
            <w:tcBorders>
              <w:top w:val="single" w:sz="2" w:space="0" w:color="000000"/>
              <w:left w:val="single" w:sz="2" w:space="0" w:color="000000"/>
              <w:bottom w:val="single" w:sz="2" w:space="0" w:color="000000"/>
              <w:right w:val="nil"/>
            </w:tcBorders>
          </w:tcPr>
          <w:p>
            <w:pPr>
              <w:pStyle w:val="TableParagraph"/>
              <w:spacing w:before="51"/>
              <w:ind w:left="118"/>
              <w:rPr>
                <w:sz w:val="16"/>
              </w:rPr>
            </w:pPr>
            <w:r>
              <w:rPr>
                <w:color w:val="252525"/>
                <w:sz w:val="16"/>
              </w:rPr>
              <w:t>Tìm kiếm không hoặc nhiều ký tự</w:t>
            </w:r>
          </w:p>
          <w:p>
            <w:pPr>
              <w:pStyle w:val="TableParagraph"/>
              <w:spacing w:before="6"/>
              <w:ind w:left="0"/>
              <w:rPr>
                <w:rFonts w:ascii="Trebuchet MS"/>
                <w:b/>
                <w:sz w:val="13"/>
              </w:rPr>
            </w:pPr>
          </w:p>
          <w:p>
            <w:pPr>
              <w:pStyle w:val="TableParagraph"/>
              <w:ind w:left="118"/>
              <w:rPr>
                <w:sz w:val="16"/>
              </w:rPr>
            </w:pPr>
            <w:r>
              <w:rPr>
                <w:color w:val="252525"/>
                <w:sz w:val="16"/>
              </w:rPr>
              <w:t>Tìm kiếm một ký tự duy nhất</w:t>
            </w:r>
          </w:p>
        </w:tc>
      </w:tr>
    </w:tbl>
    <w:p>
      <w:pPr>
        <w:spacing w:after="0"/>
        <w:rPr>
          <w:sz w:val="16"/>
        </w:rPr>
        <w:sectPr>
          <w:type w:val="continuous"/>
          <w:pgSz w:w="10620" w:h="13320"/>
          <w:pgMar w:top="1260" w:bottom="280" w:left="420" w:right="820"/>
        </w:sectPr>
      </w:pPr>
    </w:p>
    <w:p>
      <w:pPr>
        <w:tabs>
          <w:tab w:pos="3737" w:val="left" w:leader="none"/>
        </w:tabs>
        <w:spacing w:before="76"/>
        <w:ind w:left="723" w:right="0" w:firstLine="0"/>
        <w:jc w:val="left"/>
        <w:rPr>
          <w:b/>
          <w:i/>
          <w:sz w:val="18"/>
        </w:rPr>
      </w:pPr>
      <w:r>
        <w:rPr>
          <w:rFonts w:ascii="Times New Roman"/>
          <w:b/>
          <w:color w:val="252525"/>
          <w:sz w:val="18"/>
        </w:rPr>
        <w:t>326</w:t>
        <w:tab/>
      </w:r>
      <w:r>
        <w:rPr>
          <w:rFonts w:ascii="Trebuchet MS"/>
          <w:b/>
          <w:color w:val="656565"/>
          <w:sz w:val="16"/>
        </w:rPr>
        <w:t>C</w:t>
      </w:r>
      <w:r>
        <w:rPr>
          <w:rFonts w:ascii="Trebuchet MS"/>
          <w:b/>
          <w:color w:val="656565"/>
          <w:sz w:val="12"/>
        </w:rPr>
        <w:t>PHẦN</w:t>
      </w:r>
      <w:r>
        <w:rPr>
          <w:rFonts w:ascii="Trebuchet MS"/>
          <w:b/>
          <w:color w:val="656565"/>
          <w:sz w:val="16"/>
        </w:rPr>
        <w:t>9</w:t>
      </w:r>
      <w:r>
        <w:rPr>
          <w:b/>
          <w:i/>
          <w:color w:val="656565"/>
          <w:sz w:val="18"/>
        </w:rPr>
        <w:t>Tìm kiếm theo cấp độ thuật ngữ</w:t>
      </w:r>
    </w:p>
    <w:p>
      <w:pPr>
        <w:pStyle w:val="BodyText"/>
        <w:spacing w:before="1"/>
        <w:rPr>
          <w:b/>
          <w:i/>
          <w:sz w:val="25"/>
        </w:rPr>
      </w:pPr>
    </w:p>
    <w:p>
      <w:pPr>
        <w:pStyle w:val="BodyText"/>
        <w:spacing w:before="1"/>
        <w:ind w:left="1443"/>
      </w:pPr>
      <w:r>
        <w:rPr>
          <w:color w:val="252525"/>
          <w:w w:val="105"/>
        </w:rPr>
        <w:t>Hãy tìm kiếm những tài liệu có tiêu đề phim chứa từ bắt đầu bằng chữ god.</w:t>
      </w:r>
    </w:p>
    <w:p>
      <w:pPr>
        <w:pStyle w:val="BodyText"/>
        <w:spacing w:before="1"/>
        <w:rPr>
          <w:sz w:val="21"/>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9.15 Tìm kiếm ký tự đại diện trong</w:t>
      </w:r>
      <w:r>
        <w:rPr>
          <w:rFonts w:ascii="Trebuchet MS"/>
          <w:b/>
          <w:color w:val="FFFFFF"/>
          <w:sz w:val="18"/>
          <w:shd w:fill="6EA6CC" w:color="auto" w:val="clear"/>
        </w:rPr>
        <w:t>hoạt động</w:t>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NHẬN phim/_tìm kiếm</w:t>
      </w:r>
    </w:p>
    <w:p>
      <w:pPr>
        <w:spacing w:line="164" w:lineRule="exact" w:before="19"/>
        <w:ind w:left="1443" w:right="0" w:firstLine="0"/>
        <w:jc w:val="left"/>
        <w:rPr>
          <w:rFonts w:ascii="Courier New"/>
          <w:sz w:val="16"/>
        </w:rPr>
      </w:pPr>
      <w:r>
        <w:rPr/>
        <w:drawing>
          <wp:anchor distT="0" distB="0" distL="0" distR="0" allowOverlap="1" layoutInCell="1" locked="0" behindDoc="0" simplePos="0" relativeHeight="16159232">
            <wp:simplePos x="0" y="0"/>
            <wp:positionH relativeFrom="page">
              <wp:posOffset>2454402</wp:posOffset>
            </wp:positionH>
            <wp:positionV relativeFrom="paragraph">
              <wp:posOffset>119504</wp:posOffset>
            </wp:positionV>
            <wp:extent cx="213362" cy="231650"/>
            <wp:effectExtent l="0" t="0" r="0" b="0"/>
            <wp:wrapNone/>
            <wp:docPr id="665" name="image322.png"/>
            <wp:cNvGraphicFramePr>
              <a:graphicFrameLocks noChangeAspect="1"/>
            </wp:cNvGraphicFramePr>
            <a:graphic>
              <a:graphicData uri="http://schemas.openxmlformats.org/drawingml/2006/picture">
                <pic:pic>
                  <pic:nvPicPr>
                    <pic:cNvPr id="666" name="image322.png"/>
                    <pic:cNvPicPr/>
                  </pic:nvPicPr>
                  <pic:blipFill>
                    <a:blip r:embed="rId362" cstate="print"/>
                    <a:stretch>
                      <a:fillRect/>
                    </a:stretch>
                  </pic:blipFill>
                  <pic:spPr>
                    <a:xfrm>
                      <a:off x="0" y="0"/>
                      <a:ext cx="213362" cy="231650"/>
                    </a:xfrm>
                    <a:prstGeom prst="rect">
                      <a:avLst/>
                    </a:prstGeom>
                  </pic:spPr>
                </pic:pic>
              </a:graphicData>
            </a:graphic>
          </wp:anchor>
        </w:drawing>
      </w:r>
      <w:r>
        <w:rPr>
          <w:rFonts w:ascii="Courier New"/>
          <w:color w:val="252525"/>
          <w:w w:val="99"/>
          <w:sz w:val="16"/>
        </w:rPr>
        <w:t>{</w:t>
      </w:r>
    </w:p>
    <w:p>
      <w:pPr>
        <w:spacing w:after="0" w:line="164" w:lineRule="exact"/>
        <w:jc w:val="left"/>
        <w:rPr>
          <w:rFonts w:ascii="Courier New"/>
          <w:sz w:val="16"/>
        </w:rPr>
        <w:sectPr>
          <w:pgSz w:w="10620" w:h="13320"/>
          <w:pgMar w:top="420" w:bottom="280" w:left="420" w:right="820"/>
        </w:sectPr>
      </w:pPr>
    </w:p>
    <w:p>
      <w:pPr>
        <w:spacing w:before="36"/>
        <w:ind w:left="1616" w:right="1167" w:firstLine="0"/>
        <w:jc w:val="center"/>
        <w:rPr>
          <w:rFonts w:ascii="Courier New"/>
          <w:sz w:val="16"/>
        </w:rPr>
      </w:pPr>
      <w:r>
        <w:rPr>
          <w:rFonts w:ascii="Courier New"/>
          <w:color w:val="252525"/>
          <w:sz w:val="16"/>
        </w:rPr>
        <w:t>"truy vấn": {</w:t>
      </w:r>
    </w:p>
    <w:p>
      <w:pPr>
        <w:spacing w:before="19"/>
        <w:ind w:left="1233" w:right="111" w:firstLine="0"/>
        <w:jc w:val="center"/>
        <w:rPr>
          <w:rFonts w:ascii="Courier New"/>
          <w:sz w:val="16"/>
        </w:rPr>
      </w:pPr>
      <w:r>
        <w:rPr>
          <w:rFonts w:ascii="Courier New"/>
          <w:color w:val="252525"/>
          <w:sz w:val="16"/>
        </w:rPr>
        <w:t>"ký tự đại diện": {</w:t>
      </w:r>
    </w:p>
    <w:p>
      <w:pPr>
        <w:spacing w:before="19"/>
        <w:ind w:left="1329" w:right="111" w:firstLine="0"/>
        <w:jc w:val="center"/>
        <w:rPr>
          <w:rFonts w:ascii="Courier New"/>
          <w:sz w:val="16"/>
        </w:rPr>
      </w:pPr>
      <w:r>
        <w:rPr>
          <w:rFonts w:ascii="Courier New"/>
          <w:color w:val="252525"/>
          <w:sz w:val="16"/>
        </w:rPr>
        <w:t>"tiêu đề": {</w:t>
      </w:r>
    </w:p>
    <w:p>
      <w:pPr>
        <w:spacing w:before="18"/>
        <w:ind w:left="2193" w:right="111" w:firstLine="0"/>
        <w:jc w:val="center"/>
        <w:rPr>
          <w:rFonts w:ascii="Courier New"/>
          <w:sz w:val="16"/>
        </w:rPr>
      </w:pPr>
      <w:r>
        <w:rPr>
          <w:rFonts w:ascii="Courier New"/>
          <w:color w:val="252525"/>
          <w:sz w:val="16"/>
        </w:rPr>
        <w:t>"giá trị": "thần*"</w:t>
      </w:r>
    </w:p>
    <w:p>
      <w:pPr>
        <w:spacing w:before="19"/>
        <w:ind w:left="354" w:right="0" w:firstLine="0"/>
        <w:jc w:val="center"/>
        <w:rPr>
          <w:rFonts w:ascii="Courier New"/>
          <w:sz w:val="16"/>
        </w:rPr>
      </w:pPr>
      <w:r>
        <w:rPr>
          <w:rFonts w:ascii="Courier New"/>
          <w:color w:val="252525"/>
          <w:w w:val="99"/>
          <w:sz w:val="16"/>
        </w:rPr>
        <w:t>}</w:t>
      </w:r>
    </w:p>
    <w:p>
      <w:pPr>
        <w:spacing w:line="168" w:lineRule="exact" w:before="0"/>
        <w:ind w:left="70" w:right="0" w:firstLine="0"/>
        <w:jc w:val="left"/>
        <w:rPr>
          <w:rFonts w:ascii="Trebuchet MS"/>
          <w:b/>
          <w:sz w:val="18"/>
        </w:rPr>
      </w:pPr>
      <w:r>
        <w:rPr/>
        <w:br w:type="column"/>
      </w:r>
      <w:r>
        <w:rPr>
          <w:rFonts w:ascii="Trebuchet MS"/>
          <w:b/>
          <w:color w:val="656565"/>
          <w:w w:val="80"/>
          <w:sz w:val="18"/>
        </w:rPr>
        <w:t>Ký tự đại diện</w:t>
      </w:r>
    </w:p>
    <w:p>
      <w:pPr>
        <w:spacing w:line="199" w:lineRule="exact" w:before="0"/>
        <w:ind w:left="70" w:right="0" w:firstLine="0"/>
        <w:jc w:val="left"/>
        <w:rPr>
          <w:rFonts w:ascii="Trebuchet MS"/>
          <w:b/>
          <w:sz w:val="18"/>
        </w:rPr>
      </w:pPr>
      <w:r>
        <w:rPr>
          <w:rFonts w:ascii="Trebuchet MS"/>
          <w:b/>
          <w:color w:val="656565"/>
          <w:w w:val="80"/>
          <w:sz w:val="18"/>
        </w:rPr>
        <w:t>loại truy vấn</w:t>
      </w:r>
    </w:p>
    <w:p>
      <w:pPr>
        <w:pStyle w:val="BodyText"/>
        <w:rPr>
          <w:rFonts w:ascii="Trebuchet MS"/>
          <w:b/>
          <w:sz w:val="18"/>
        </w:rPr>
      </w:pPr>
    </w:p>
    <w:p>
      <w:pPr>
        <w:spacing w:line="218" w:lineRule="auto" w:before="115"/>
        <w:ind w:left="645" w:right="2992" w:firstLine="0"/>
        <w:jc w:val="left"/>
        <w:rPr>
          <w:rFonts w:ascii="Trebuchet MS"/>
          <w:b/>
          <w:sz w:val="18"/>
        </w:rPr>
      </w:pPr>
      <w:r>
        <w:rPr/>
        <w:drawing>
          <wp:anchor distT="0" distB="0" distL="0" distR="0" allowOverlap="1" layoutInCell="1" locked="0" behindDoc="0" simplePos="0" relativeHeight="16159744">
            <wp:simplePos x="0" y="0"/>
            <wp:positionH relativeFrom="page">
              <wp:posOffset>2812542</wp:posOffset>
            </wp:positionH>
            <wp:positionV relativeFrom="paragraph">
              <wp:posOffset>70130</wp:posOffset>
            </wp:positionV>
            <wp:extent cx="220215" cy="233172"/>
            <wp:effectExtent l="0" t="0" r="0" b="0"/>
            <wp:wrapNone/>
            <wp:docPr id="667" name="image311.png"/>
            <wp:cNvGraphicFramePr>
              <a:graphicFrameLocks noChangeAspect="1"/>
            </wp:cNvGraphicFramePr>
            <a:graphic>
              <a:graphicData uri="http://schemas.openxmlformats.org/drawingml/2006/picture">
                <pic:pic>
                  <pic:nvPicPr>
                    <pic:cNvPr id="668" name="image311.png"/>
                    <pic:cNvPicPr/>
                  </pic:nvPicPr>
                  <pic:blipFill>
                    <a:blip r:embed="rId350" cstate="print"/>
                    <a:stretch>
                      <a:fillRect/>
                    </a:stretch>
                  </pic:blipFill>
                  <pic:spPr>
                    <a:xfrm>
                      <a:off x="0" y="0"/>
                      <a:ext cx="220215" cy="233172"/>
                    </a:xfrm>
                    <a:prstGeom prst="rect">
                      <a:avLst/>
                    </a:prstGeom>
                  </pic:spPr>
                </pic:pic>
              </a:graphicData>
            </a:graphic>
          </wp:anchor>
        </w:drawing>
      </w:r>
      <w:r>
        <w:rPr>
          <w:rFonts w:ascii="Trebuchet MS"/>
          <w:b/>
          <w:color w:val="656565"/>
          <w:w w:val="80"/>
          <w:sz w:val="18"/>
        </w:rPr>
        <w:t>Tìm kiếm trường giá trị bằng toán tử đại diện</w:t>
      </w:r>
    </w:p>
    <w:p>
      <w:pPr>
        <w:spacing w:after="0" w:line="218" w:lineRule="auto"/>
        <w:jc w:val="left"/>
        <w:rPr>
          <w:rFonts w:ascii="Trebuchet MS"/>
          <w:sz w:val="18"/>
        </w:rPr>
        <w:sectPr>
          <w:type w:val="continuous"/>
          <w:pgSz w:w="10620" w:h="13320"/>
          <w:pgMar w:top="1260" w:bottom="280" w:left="420" w:right="820"/>
          <w:cols w:num="2" w:equalWidth="0">
            <w:col w:w="3782" w:space="40"/>
            <w:col w:w="5558"/>
          </w:cols>
        </w:sectPr>
      </w:pPr>
    </w:p>
    <w:p>
      <w:pPr>
        <w:spacing w:line="146" w:lineRule="exact" w:before="0"/>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spacing w:line="254" w:lineRule="auto" w:before="58"/>
        <w:ind w:left="1443" w:right="493" w:firstLine="0"/>
        <w:jc w:val="both"/>
        <w:rPr>
          <w:sz w:val="20"/>
        </w:rPr>
      </w:pPr>
      <w:r>
        <w:rPr>
          <w:color w:val="252525"/>
          <w:w w:val="115"/>
          <w:sz w:val="20"/>
        </w:rPr>
        <w:t>Ba</w:t>
      </w:r>
      <w:r>
        <w:rPr>
          <w:color w:val="252525"/>
          <w:spacing w:val="13"/>
          <w:sz w:val="20"/>
        </w:rPr>
        <w:t>tôi</w:t>
      </w:r>
      <w:r>
        <w:rPr>
          <w:color w:val="252525"/>
          <w:w w:val="105"/>
          <w:sz w:val="20"/>
        </w:rPr>
        <w:t>trứng</w:t>
      </w:r>
      <w:r>
        <w:rPr>
          <w:color w:val="252525"/>
          <w:spacing w:val="13"/>
          <w:sz w:val="20"/>
        </w:rPr>
        <w:t>(</w:t>
      </w:r>
      <w:r>
        <w:rPr>
          <w:i/>
          <w:color w:val="252525"/>
          <w:w w:val="113"/>
          <w:sz w:val="20"/>
        </w:rPr>
        <w:t>Các</w:t>
      </w:r>
      <w:r>
        <w:rPr>
          <w:i/>
          <w:color w:val="252525"/>
          <w:spacing w:val="14"/>
          <w:sz w:val="20"/>
        </w:rPr>
        <w:t> </w:t>
      </w:r>
      <w:r>
        <w:rPr>
          <w:i/>
          <w:color w:val="252525"/>
          <w:w w:val="92"/>
          <w:sz w:val="20"/>
        </w:rPr>
        <w:t>Bố già</w:t>
      </w:r>
      <w:r>
        <w:rPr>
          <w:color w:val="252525"/>
          <w:w w:val="103"/>
          <w:sz w:val="20"/>
        </w:rPr>
        <w:t>,</w:t>
      </w:r>
      <w:r>
        <w:rPr>
          <w:color w:val="252525"/>
          <w:spacing w:val="14"/>
          <w:sz w:val="20"/>
        </w:rPr>
        <w:t>T</w:t>
      </w:r>
      <w:r>
        <w:rPr>
          <w:i/>
          <w:color w:val="252525"/>
          <w:w w:val="113"/>
          <w:sz w:val="20"/>
        </w:rPr>
        <w:t>Anh ta</w:t>
      </w:r>
      <w:r>
        <w:rPr>
          <w:i/>
          <w:color w:val="252525"/>
          <w:spacing w:val="14"/>
          <w:sz w:val="20"/>
        </w:rPr>
        <w:t> </w:t>
      </w:r>
      <w:r>
        <w:rPr>
          <w:i/>
          <w:color w:val="252525"/>
          <w:w w:val="107"/>
          <w:sz w:val="20"/>
        </w:rPr>
        <w:t>Bố già</w:t>
      </w:r>
      <w:r>
        <w:rPr>
          <w:i/>
          <w:color w:val="252525"/>
          <w:spacing w:val="14"/>
          <w:sz w:val="20"/>
        </w:rPr>
        <w:t>II</w:t>
      </w:r>
      <w:r>
        <w:rPr>
          <w:color w:val="252525"/>
          <w:w w:val="103"/>
          <w:sz w:val="20"/>
        </w:rPr>
        <w:t>,</w:t>
      </w:r>
      <w:r>
        <w:rPr>
          <w:color w:val="252525"/>
          <w:spacing w:val="13"/>
          <w:sz w:val="20"/>
        </w:rPr>
        <w:t> </w:t>
      </w:r>
      <w:r>
        <w:rPr>
          <w:color w:val="252525"/>
          <w:w w:val="108"/>
          <w:sz w:val="20"/>
        </w:rPr>
        <w:t>Và</w:t>
      </w:r>
      <w:r>
        <w:rPr>
          <w:color w:val="252525"/>
          <w:spacing w:val="15"/>
          <w:sz w:val="20"/>
        </w:rPr>
        <w:t> </w:t>
      </w:r>
      <w:r>
        <w:rPr>
          <w:i/>
          <w:color w:val="252525"/>
          <w:w w:val="101"/>
          <w:sz w:val="20"/>
        </w:rPr>
        <w:t>Thành phố</w:t>
      </w:r>
      <w:r>
        <w:rPr>
          <w:i/>
          <w:color w:val="252525"/>
          <w:spacing w:val="14"/>
          <w:sz w:val="20"/>
        </w:rPr>
        <w:t> </w:t>
      </w:r>
      <w:r>
        <w:rPr>
          <w:i/>
          <w:color w:val="252525"/>
          <w:w w:val="85"/>
          <w:sz w:val="20"/>
        </w:rPr>
        <w:t>của</w:t>
      </w:r>
      <w:r>
        <w:rPr>
          <w:i/>
          <w:color w:val="252525"/>
          <w:spacing w:val="14"/>
          <w:sz w:val="20"/>
        </w:rPr>
        <w:t> </w:t>
      </w:r>
      <w:r>
        <w:rPr>
          <w:i/>
          <w:color w:val="252525"/>
          <w:w w:val="96"/>
          <w:sz w:val="20"/>
        </w:rPr>
        <w:t>Chúa</w:t>
      </w:r>
      <w:r>
        <w:rPr>
          <w:color w:val="252525"/>
          <w:w w:val="144"/>
          <w:sz w:val="20"/>
        </w:rPr>
        <w:t>)</w:t>
      </w:r>
      <w:r>
        <w:rPr>
          <w:color w:val="252525"/>
          <w:spacing w:val="13"/>
          <w:sz w:val="20"/>
        </w:rPr>
        <w:t> </w:t>
      </w:r>
      <w:r>
        <w:rPr>
          <w:color w:val="252525"/>
          <w:w w:val="104"/>
          <w:sz w:val="20"/>
        </w:rPr>
        <w:t>nên</w:t>
      </w:r>
      <w:r>
        <w:rPr>
          <w:color w:val="252525"/>
          <w:spacing w:val="15"/>
          <w:sz w:val="20"/>
        </w:rPr>
        <w:t> </w:t>
      </w:r>
      <w:r>
        <w:rPr>
          <w:color w:val="252525"/>
          <w:w w:val="103"/>
          <w:sz w:val="20"/>
        </w:rPr>
        <w:t>là</w:t>
      </w:r>
      <w:r>
        <w:rPr>
          <w:color w:val="252525"/>
          <w:spacing w:val="15"/>
          <w:sz w:val="20"/>
        </w:rPr>
        <w:t> </w:t>
      </w:r>
      <w:r>
        <w:rPr>
          <w:color w:val="252525"/>
          <w:w w:val="106"/>
          <w:sz w:val="20"/>
        </w:rPr>
        <w:t>đã trả lại</w:t>
      </w:r>
      <w:r>
        <w:rPr>
          <w:color w:val="252525"/>
          <w:spacing w:val="14"/>
          <w:sz w:val="20"/>
        </w:rPr>
        <w:t> </w:t>
      </w:r>
      <w:r>
        <w:rPr>
          <w:color w:val="252525"/>
          <w:w w:val="107"/>
          <w:sz w:val="20"/>
        </w:rPr>
        <w:t>vì</w:t>
      </w:r>
      <w:r>
        <w:rPr>
          <w:color w:val="252525"/>
          <w:sz w:val="20"/>
        </w:rPr>
        <w:t>cái này</w:t>
      </w:r>
      <w:r>
        <w:rPr>
          <w:rFonts w:ascii="Courier New" w:hAnsi="Courier New"/>
          <w:color w:val="252525"/>
          <w:sz w:val="17"/>
        </w:rPr>
        <w:t>ký tự đại diện</w:t>
      </w:r>
      <w:r>
        <w:rPr>
          <w:color w:val="252525"/>
          <w:sz w:val="20"/>
        </w:rPr>
        <w:t>truy vấn. Tất nhiên, bất kỳ bộ phim nào (Godzilla, God's Waiting List, v.v.) cũng có thể được tìm thấy vì chúng tôi mong đợi tất cả các tựa phim có tiền tố god (những bộ phim đó không có trong chỉ mục của chúng tôi, nhưng nếu có, truy vấn cũng sẽ trả về chúng).</w:t>
      </w:r>
    </w:p>
    <w:p>
      <w:pPr>
        <w:pStyle w:val="BodyText"/>
        <w:spacing w:before="10"/>
        <w:rPr>
          <w:sz w:val="17"/>
        </w:rPr>
      </w:pPr>
      <w:r>
        <w:rPr/>
        <w:pict>
          <v:shape style="position:absolute;margin-left:93.180099pt;margin-top:12.076332pt;width:372pt;height:130.0500pt;mso-position-horizontal-relative:page;mso-position-vertical-relative:paragraph;z-index:-15298560;mso-wrap-distance-left:0;mso-wrap-distance-right:0" type="#_x0000_t202" filled="true" fillcolor="#f7f5e8" stroked="false">
            <v:textbox inset="0,0,0,0">
              <w:txbxContent>
                <w:p>
                  <w:pPr>
                    <w:pStyle w:val="BodyText"/>
                    <w:rPr>
                      <w:sz w:val="15"/>
                    </w:rPr>
                  </w:pPr>
                </w:p>
                <w:p>
                  <w:pPr>
                    <w:spacing w:before="0"/>
                    <w:ind w:left="239" w:right="0" w:firstLine="0"/>
                    <w:jc w:val="both"/>
                    <w:rPr>
                      <w:rFonts w:ascii="Trebuchet MS"/>
                      <w:b/>
                      <w:sz w:val="21"/>
                    </w:rPr>
                  </w:pPr>
                  <w:r>
                    <w:rPr>
                      <w:rFonts w:ascii="Trebuchet MS"/>
                      <w:b/>
                      <w:color w:val="466B85"/>
                      <w:w w:val="95"/>
                      <w:sz w:val="21"/>
                    </w:rPr>
                    <w:t>Truy vấn ký tự đại diện trên các trường văn bản</w:t>
                  </w:r>
                </w:p>
                <w:p>
                  <w:pPr>
                    <w:spacing w:line="218" w:lineRule="auto" w:before="56"/>
                    <w:ind w:left="239" w:right="235" w:firstLine="0"/>
                    <w:jc w:val="both"/>
                    <w:rPr>
                      <w:rFonts w:ascii="Tahoma" w:hAnsi="Tahoma"/>
                      <w:sz w:val="19"/>
                    </w:rPr>
                  </w:pPr>
                  <w:r>
                    <w:rPr>
                      <w:rFonts w:ascii="Tahoma" w:hAnsi="Tahoma"/>
                      <w:color w:val="252525"/>
                      <w:spacing w:val="-1"/>
                      <w:sz w:val="19"/>
                    </w:rPr>
                    <w:t>Truy vấn trong danh sách 9.15 được chạy trên</w:t>
                  </w:r>
                  <w:r>
                    <w:rPr>
                      <w:rFonts w:ascii="Courier New" w:hAnsi="Courier New"/>
                      <w:color w:val="252525"/>
                      <w:spacing w:val="-1"/>
                      <w:sz w:val="17"/>
                    </w:rPr>
                    <w:t>tiêu đề</w:t>
                  </w:r>
                  <w:r>
                    <w:rPr>
                      <w:rFonts w:ascii="Tahoma" w:hAnsi="Tahoma"/>
                      <w:color w:val="252525"/>
                      <w:sz w:val="19"/>
                    </w:rPr>
                    <w:t>cánh đồng, đó là một</w:t>
                  </w:r>
                  <w:r>
                    <w:rPr>
                      <w:rFonts w:ascii="Courier New" w:hAnsi="Courier New"/>
                      <w:color w:val="252525"/>
                      <w:sz w:val="17"/>
                    </w:rPr>
                    <w:t>chữ</w:t>
                  </w:r>
                  <w:r>
                    <w:rPr>
                      <w:rFonts w:ascii="Tahoma" w:hAnsi="Tahoma"/>
                      <w:color w:val="252525"/>
                      <w:sz w:val="19"/>
                    </w:rPr>
                    <w:t>kiểu dữ liệu. Vì các truy vấn cấp thuật ngữ không được phân tích, chúng tôi sử dụng chữ thường “thần”. Ngoài ra,</w:t>
                  </w:r>
                  <w:r>
                    <w:rPr>
                      <w:rFonts w:ascii="Courier New" w:hAnsi="Courier New"/>
                      <w:color w:val="252525"/>
                      <w:w w:val="95"/>
                      <w:sz w:val="17"/>
                    </w:rPr>
                    <w:t>tiêu đề</w:t>
                  </w:r>
                  <w:r>
                    <w:rPr>
                      <w:rFonts w:ascii="Tahoma" w:hAnsi="Tahoma"/>
                      <w:color w:val="252525"/>
                      <w:w w:val="95"/>
                      <w:sz w:val="19"/>
                    </w:rPr>
                    <w:t>trường đã được lập chỉ mục với</w:t>
                  </w:r>
                  <w:r>
                    <w:rPr>
                      <w:rFonts w:ascii="Courier New" w:hAnsi="Courier New"/>
                      <w:color w:val="252525"/>
                      <w:w w:val="95"/>
                      <w:sz w:val="17"/>
                    </w:rPr>
                    <w:t>tiêu chuẩn</w:t>
                  </w:r>
                  <w:r>
                    <w:rPr>
                      <w:rFonts w:ascii="Tahoma" w:hAnsi="Tahoma"/>
                      <w:color w:val="252525"/>
                      <w:w w:val="95"/>
                      <w:sz w:val="19"/>
                    </w:rPr>
                    <w:t>máy phân tích, theo mặc định, sẽ viết thường chữ cái đầu tiên.</w:t>
                  </w:r>
                </w:p>
                <w:p>
                  <w:pPr>
                    <w:spacing w:line="231" w:lineRule="exact" w:before="122"/>
                    <w:ind w:left="239" w:right="0" w:firstLine="0"/>
                    <w:jc w:val="both"/>
                    <w:rPr>
                      <w:rFonts w:ascii="Courier New"/>
                      <w:sz w:val="17"/>
                    </w:rPr>
                  </w:pPr>
                  <w:r>
                    <w:rPr>
                      <w:rFonts w:ascii="Tahoma"/>
                      <w:color w:val="252525"/>
                      <w:w w:val="95"/>
                      <w:sz w:val="19"/>
                    </w:rPr>
                    <w:t>Nếu bạn muốn sử dụng một</w:t>
                  </w:r>
                  <w:r>
                    <w:rPr>
                      <w:rFonts w:ascii="Courier New"/>
                      <w:color w:val="252525"/>
                      <w:w w:val="95"/>
                      <w:sz w:val="17"/>
                    </w:rPr>
                    <w:t>từ khóa</w:t>
                  </w:r>
                  <w:r>
                    <w:rPr>
                      <w:rFonts w:ascii="Tahoma"/>
                      <w:color w:val="252525"/>
                      <w:w w:val="95"/>
                      <w:sz w:val="19"/>
                    </w:rPr>
                    <w:t>trường thay vì một</w:t>
                  </w:r>
                  <w:r>
                    <w:rPr>
                      <w:rFonts w:ascii="Courier New"/>
                      <w:color w:val="252525"/>
                      <w:w w:val="95"/>
                      <w:sz w:val="17"/>
                    </w:rPr>
                    <w:t>chữ</w:t>
                  </w:r>
                  <w:r>
                    <w:rPr>
                      <w:rFonts w:ascii="Tahoma"/>
                      <w:color w:val="252525"/>
                      <w:w w:val="95"/>
                      <w:sz w:val="19"/>
                    </w:rPr>
                    <w:t>cánh đồng, thay đổi</w:t>
                  </w:r>
                  <w:r>
                    <w:rPr>
                      <w:rFonts w:ascii="Courier New"/>
                      <w:color w:val="252525"/>
                      <w:w w:val="95"/>
                      <w:sz w:val="17"/>
                    </w:rPr>
                    <w:t>tiêu đề</w:t>
                  </w:r>
                  <w:r>
                    <w:rPr>
                      <w:rFonts w:ascii="Tahoma"/>
                      <w:color w:val="252525"/>
                      <w:w w:val="95"/>
                      <w:sz w:val="19"/>
                    </w:rPr>
                    <w:t>ĐẾN</w:t>
                  </w:r>
                  <w:r>
                    <w:rPr>
                      <w:rFonts w:ascii="Courier New"/>
                      <w:color w:val="252525"/>
                      <w:w w:val="95"/>
                      <w:sz w:val="17"/>
                    </w:rPr>
                    <w:t>tiêu đề</w:t>
                  </w:r>
                </w:p>
                <w:p>
                  <w:pPr>
                    <w:spacing w:line="223" w:lineRule="auto" w:before="2"/>
                    <w:ind w:left="239" w:right="232" w:firstLine="0"/>
                    <w:jc w:val="both"/>
                    <w:rPr>
                      <w:rFonts w:ascii="Tahoma" w:hAnsi="Tahoma"/>
                      <w:sz w:val="19"/>
                    </w:rPr>
                  </w:pPr>
                  <w:r>
                    <w:rPr>
                      <w:rFonts w:ascii="Courier New" w:hAnsi="Courier New"/>
                      <w:color w:val="252525"/>
                      <w:w w:val="95"/>
                      <w:sz w:val="17"/>
                    </w:rPr>
                    <w:t>.nguyên bản</w:t>
                  </w:r>
                  <w:r>
                    <w:rPr>
                      <w:rFonts w:ascii="Tahoma" w:hAnsi="Tahoma"/>
                      <w:color w:val="252525"/>
                      <w:w w:val="95"/>
                      <w:sz w:val="19"/>
                    </w:rPr>
                    <w:t>(các</w:t>
                  </w:r>
                  <w:r>
                    <w:rPr>
                      <w:rFonts w:ascii="Courier New" w:hAnsi="Courier New"/>
                      <w:color w:val="252525"/>
                      <w:w w:val="95"/>
                      <w:sz w:val="17"/>
                    </w:rPr>
                    <w:t>tiêu đề.bản gốc</w:t>
                  </w:r>
                  <w:r>
                    <w:rPr>
                      <w:rFonts w:ascii="Tahoma" w:hAnsi="Tahoma"/>
                      <w:color w:val="252525"/>
                      <w:w w:val="95"/>
                      <w:sz w:val="19"/>
                    </w:rPr>
                    <w:t>trường được định nghĩa là</w:t>
                  </w:r>
                  <w:r>
                    <w:rPr>
                      <w:rFonts w:ascii="Courier New" w:hAnsi="Courier New"/>
                      <w:color w:val="252525"/>
                      <w:w w:val="95"/>
                      <w:sz w:val="17"/>
                    </w:rPr>
                    <w:t>từ khóa</w:t>
                  </w:r>
                  <w:r>
                    <w:rPr>
                      <w:rFonts w:ascii="Tahoma" w:hAnsi="Tahoma"/>
                      <w:color w:val="252525"/>
                      <w:w w:val="95"/>
                      <w:sz w:val="19"/>
                    </w:rPr>
                    <w:t>trong chúng tôi</w:t>
                  </w:r>
                  <w:r>
                    <w:rPr>
                      <w:rFonts w:ascii="Courier New" w:hAnsi="Courier New"/>
                      <w:color w:val="252525"/>
                      <w:w w:val="95"/>
                      <w:sz w:val="17"/>
                    </w:rPr>
                    <w:t>phim</w:t>
                  </w:r>
                  <w:r>
                    <w:rPr>
                      <w:rFonts w:ascii="Tahoma" w:hAnsi="Tahoma"/>
                      <w:color w:val="252525"/>
                      <w:w w:val="95"/>
                      <w:sz w:val="19"/>
                    </w:rPr>
                    <w:t>lược đồ)</w:t>
                  </w:r>
                  <w:r>
                    <w:rPr>
                      <w:rFonts w:ascii="Tahoma" w:hAnsi="Tahoma"/>
                      <w:color w:val="252525"/>
                      <w:sz w:val="19"/>
                    </w:rPr>
                    <w:t>và chạy truy vấn với giá trị “The God*”. Nhưng nếu bạn bỏ “The” khỏi “The God*” và chạy truy vấn, bạn sẽ không nhận được kết quả nào. Bởi vì</w:t>
                  </w:r>
                  <w:r>
                    <w:rPr>
                      <w:rFonts w:ascii="Courier New" w:hAnsi="Courier New"/>
                      <w:color w:val="252525"/>
                      <w:w w:val="95"/>
                      <w:sz w:val="17"/>
                    </w:rPr>
                    <w:t>tiêu đề.bản gốc</w:t>
                  </w:r>
                  <w:r>
                    <w:rPr>
                      <w:rFonts w:ascii="Tahoma" w:hAnsi="Tahoma"/>
                      <w:color w:val="252525"/>
                      <w:w w:val="95"/>
                      <w:sz w:val="19"/>
                    </w:rPr>
                    <w:t>là một</w:t>
                  </w:r>
                  <w:r>
                    <w:rPr>
                      <w:rFonts w:ascii="Courier New" w:hAnsi="Courier New"/>
                      <w:color w:val="252525"/>
                      <w:w w:val="95"/>
                      <w:sz w:val="17"/>
                    </w:rPr>
                    <w:t>từ khóa</w:t>
                  </w:r>
                  <w:r>
                    <w:rPr>
                      <w:rFonts w:ascii="Tahoma" w:hAnsi="Tahoma"/>
                      <w:color w:val="252525"/>
                      <w:sz w:val="19"/>
                    </w:rPr>
                    <w:t>trường được nhập, giá trị được duy trì trong quá trình lập chỉ mục mà không cần bất kỳ phân tích văn bản nào.</w:t>
                  </w:r>
                </w:p>
              </w:txbxContent>
            </v:textbox>
            <v:fill type="solid"/>
            <w10:wrap type="topAndBottom"/>
          </v:shape>
        </w:pict>
      </w:r>
    </w:p>
    <w:p>
      <w:pPr>
        <w:pStyle w:val="BodyText"/>
        <w:spacing w:before="11"/>
        <w:rPr>
          <w:sz w:val="21"/>
        </w:rPr>
      </w:pPr>
    </w:p>
    <w:p>
      <w:pPr>
        <w:pStyle w:val="BodyText"/>
        <w:spacing w:line="256" w:lineRule="auto"/>
        <w:ind w:left="1443" w:right="486"/>
        <w:jc w:val="both"/>
      </w:pPr>
      <w:r>
        <w:rPr>
          <w:color w:val="252525"/>
          <w:w w:val="105"/>
        </w:rPr>
        <w:t>Chúng ta có thể điều chỉnh các truy vấn của mình bằng cách đặt các ký tự đại diện ở bất kỳ đâu trong một từ. Ví dụ,</w:t>
      </w:r>
      <w:r>
        <w:rPr>
          <w:color w:val="252525"/>
        </w:rPr>
        <w:t>truy vấn “g*d” lấy hai bộ phim từ kho lưu trữ của chúng tôi: The Good, the Bad, and the Ugly và City of God. Nếu chúng ta muốn tìm sự khớp của một tiêu chí truy vấn nhất định trong một tài liệu trả về, chúng ta có thể sử dụng tô sáng (được thảo luận trong chương 8). Danh sách sau đây cho thấy cách tiếp cận này.</w:t>
      </w:r>
    </w:p>
    <w:p>
      <w:pPr>
        <w:pStyle w:val="BodyText"/>
        <w:spacing w:before="3"/>
        <w:rPr>
          <w:sz w:val="19"/>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9.16 Tìm kiếm bằng toán tử đại diện trong một từ</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NHẬN phim/_tìm kiếm</w:t>
      </w:r>
    </w:p>
    <w:p>
      <w:pPr>
        <w:spacing w:before="19"/>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line="264" w:lineRule="auto" w:before="19"/>
        <w:ind w:left="1635" w:right="269" w:firstLine="0"/>
        <w:jc w:val="left"/>
        <w:rPr>
          <w:rFonts w:ascii="Courier New"/>
          <w:sz w:val="16"/>
        </w:rPr>
      </w:pPr>
      <w:r>
        <w:rPr>
          <w:rFonts w:ascii="Courier New"/>
          <w:color w:val="252525"/>
          <w:sz w:val="16"/>
        </w:rPr>
        <w:t>"_source": sai, "truy vấn": {</w:t>
      </w:r>
    </w:p>
    <w:p>
      <w:pPr>
        <w:spacing w:before="1"/>
        <w:ind w:left="1347" w:right="0" w:firstLine="0"/>
        <w:jc w:val="center"/>
        <w:rPr>
          <w:rFonts w:ascii="Courier New"/>
          <w:sz w:val="16"/>
        </w:rPr>
      </w:pPr>
      <w:r>
        <w:rPr>
          <w:rFonts w:ascii="Courier New"/>
          <w:color w:val="252525"/>
          <w:sz w:val="16"/>
        </w:rPr>
        <w:t>"ký tự đại diện": {</w:t>
      </w:r>
    </w:p>
    <w:p>
      <w:pPr>
        <w:spacing w:before="19"/>
        <w:ind w:left="1443" w:right="0" w:firstLine="0"/>
        <w:jc w:val="center"/>
        <w:rPr>
          <w:rFonts w:ascii="Courier New"/>
          <w:sz w:val="16"/>
        </w:rPr>
      </w:pPr>
      <w:r>
        <w:rPr>
          <w:rFonts w:ascii="Courier New"/>
          <w:color w:val="252525"/>
          <w:sz w:val="16"/>
        </w:rPr>
        <w:t>"tiêu đề": {</w:t>
      </w:r>
    </w:p>
    <w:p>
      <w:pPr>
        <w:spacing w:before="18"/>
        <w:ind w:left="2211" w:right="0" w:firstLine="0"/>
        <w:jc w:val="center"/>
        <w:rPr>
          <w:rFonts w:ascii="Courier New"/>
          <w:sz w:val="16"/>
        </w:rPr>
      </w:pPr>
      <w:r>
        <w:rPr>
          <w:rFonts w:ascii="Courier New"/>
          <w:color w:val="252525"/>
          <w:sz w:val="16"/>
        </w:rPr>
        <w:t>"giá trị": "g*d"</w:t>
      </w:r>
    </w:p>
    <w:p>
      <w:pPr>
        <w:pStyle w:val="BodyText"/>
        <w:rPr>
          <w:rFonts w:ascii="Courier New"/>
          <w:sz w:val="18"/>
        </w:rPr>
      </w:pPr>
      <w:r>
        <w:rPr/>
        <w:br w:type="column"/>
      </w:r>
      <w:r>
        <w:rPr>
          <w:rFonts w:ascii="Courier New"/>
          <w:sz w:val="18"/>
        </w:rPr>
      </w:r>
    </w:p>
    <w:p>
      <w:pPr>
        <w:pStyle w:val="BodyText"/>
        <w:rPr>
          <w:rFonts w:ascii="Courier New"/>
          <w:sz w:val="18"/>
        </w:rPr>
      </w:pPr>
    </w:p>
    <w:p>
      <w:pPr>
        <w:spacing w:line="218" w:lineRule="auto" w:before="158"/>
        <w:ind w:left="708" w:right="3120" w:firstLine="0"/>
        <w:jc w:val="left"/>
        <w:rPr>
          <w:rFonts w:ascii="Trebuchet MS"/>
          <w:b/>
          <w:sz w:val="18"/>
        </w:rPr>
      </w:pPr>
      <w:r>
        <w:rPr>
          <w:rFonts w:ascii="Trebuchet MS"/>
          <w:b/>
          <w:color w:val="656565"/>
          <w:w w:val="80"/>
          <w:sz w:val="18"/>
        </w:rPr>
        <w:t>Toán tử đại diện giữa các chữ cái của một từ</w:t>
      </w:r>
    </w:p>
    <w:p>
      <w:pPr>
        <w:spacing w:after="0" w:line="218" w:lineRule="auto"/>
        <w:jc w:val="left"/>
        <w:rPr>
          <w:rFonts w:ascii="Trebuchet MS"/>
          <w:sz w:val="18"/>
        </w:rPr>
        <w:sectPr>
          <w:type w:val="continuous"/>
          <w:pgSz w:w="10620" w:h="13320"/>
          <w:pgMar w:top="1260" w:bottom="280" w:left="420" w:right="820"/>
          <w:cols w:num="2" w:equalWidth="0">
            <w:col w:w="3557" w:space="40"/>
            <w:col w:w="5783"/>
          </w:cols>
        </w:sectPr>
      </w:pPr>
    </w:p>
    <w:p>
      <w:pPr>
        <w:spacing w:before="19"/>
        <w:ind w:left="2020" w:right="0" w:firstLine="0"/>
        <w:jc w:val="left"/>
        <w:rPr>
          <w:rFonts w:ascii="Courier New"/>
          <w:sz w:val="16"/>
        </w:rPr>
      </w:pPr>
      <w:r>
        <w:rPr/>
        <w:drawing>
          <wp:anchor distT="0" distB="0" distL="0" distR="0" allowOverlap="1" layoutInCell="1" locked="0" behindDoc="0" simplePos="0" relativeHeight="16160256">
            <wp:simplePos x="0" y="0"/>
            <wp:positionH relativeFrom="page">
              <wp:posOffset>2716530</wp:posOffset>
            </wp:positionH>
            <wp:positionV relativeFrom="paragraph">
              <wp:posOffset>-261467</wp:posOffset>
            </wp:positionV>
            <wp:extent cx="212595" cy="231650"/>
            <wp:effectExtent l="0" t="0" r="0" b="0"/>
            <wp:wrapNone/>
            <wp:docPr id="669" name="image323.png"/>
            <wp:cNvGraphicFramePr>
              <a:graphicFrameLocks noChangeAspect="1"/>
            </wp:cNvGraphicFramePr>
            <a:graphic>
              <a:graphicData uri="http://schemas.openxmlformats.org/drawingml/2006/picture">
                <pic:pic>
                  <pic:nvPicPr>
                    <pic:cNvPr id="670" name="image323.png"/>
                    <pic:cNvPicPr/>
                  </pic:nvPicPr>
                  <pic:blipFill>
                    <a:blip r:embed="rId363" cstate="print"/>
                    <a:stretch>
                      <a:fillRect/>
                    </a:stretch>
                  </pic:blipFill>
                  <pic:spPr>
                    <a:xfrm>
                      <a:off x="0" y="0"/>
                      <a:ext cx="212595" cy="231650"/>
                    </a:xfrm>
                    <a:prstGeom prst="rect">
                      <a:avLst/>
                    </a:prstGeom>
                  </pic:spPr>
                </pic:pic>
              </a:graphicData>
            </a:graphic>
          </wp:anchor>
        </w:drawing>
      </w: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pStyle w:val="ListParagraph"/>
        <w:numPr>
          <w:ilvl w:val="1"/>
          <w:numId w:val="157"/>
        </w:numPr>
        <w:tabs>
          <w:tab w:pos="4602" w:val="left" w:leader="none"/>
          <w:tab w:pos="9061" w:val="right" w:leader="none"/>
        </w:tabs>
        <w:spacing w:line="240" w:lineRule="auto" w:before="76" w:after="0"/>
        <w:ind w:left="4602" w:right="0" w:hanging="410"/>
        <w:jc w:val="left"/>
        <w:rPr>
          <w:b/>
          <w:color w:val="656565"/>
          <w:sz w:val="18"/>
        </w:rPr>
      </w:pPr>
      <w:r>
        <w:rPr>
          <w:b/>
          <w:i/>
          <w:color w:val="656565"/>
          <w:sz w:val="18"/>
        </w:rPr>
        <w:t>Tiền tố</w:t>
      </w:r>
      <w:r>
        <w:rPr>
          <w:b/>
          <w:i/>
          <w:color w:val="656565"/>
          <w:sz w:val="18"/>
        </w:rPr>
        <w:t>truy vấn</w:t>
        <w:tab/>
      </w:r>
      <w:r>
        <w:rPr>
          <w:rFonts w:ascii="Times New Roman"/>
          <w:b/>
          <w:color w:val="252525"/>
          <w:sz w:val="18"/>
        </w:rPr>
        <w:t>327</w:t>
      </w:r>
    </w:p>
    <w:p>
      <w:pPr>
        <w:spacing w:after="0" w:line="240" w:lineRule="auto"/>
        <w:jc w:val="left"/>
        <w:rPr>
          <w:sz w:val="18"/>
        </w:rPr>
        <w:sectPr>
          <w:pgSz w:w="10620" w:h="13320"/>
          <w:pgMar w:top="420" w:bottom="280" w:left="420" w:right="820"/>
        </w:sectPr>
      </w:pPr>
    </w:p>
    <w:p>
      <w:pPr>
        <w:pStyle w:val="BodyText"/>
        <w:rPr>
          <w:rFonts w:ascii="Times New Roman"/>
          <w:b/>
          <w:sz w:val="16"/>
        </w:rPr>
      </w:pPr>
    </w:p>
    <w:p>
      <w:pPr>
        <w:pStyle w:val="BodyText"/>
        <w:spacing w:before="4"/>
        <w:rPr>
          <w:rFonts w:ascii="Times New Roman"/>
          <w:b/>
          <w:sz w:val="13"/>
        </w:rPr>
      </w:pPr>
    </w:p>
    <w:p>
      <w:pPr>
        <w:spacing w:before="0"/>
        <w:ind w:left="1815" w:right="0" w:firstLine="0"/>
        <w:jc w:val="left"/>
        <w:rPr>
          <w:rFonts w:ascii="Courier New"/>
          <w:sz w:val="16"/>
        </w:rPr>
      </w:pPr>
      <w:r>
        <w:rPr>
          <w:rFonts w:ascii="Courier New"/>
          <w:color w:val="252525"/>
          <w:sz w:val="16"/>
        </w:rPr>
        <w:t>},</w:t>
      </w:r>
    </w:p>
    <w:p>
      <w:pPr>
        <w:spacing w:before="18"/>
        <w:ind w:left="1815" w:right="0" w:firstLine="0"/>
        <w:jc w:val="left"/>
        <w:rPr>
          <w:rFonts w:ascii="Courier New"/>
          <w:sz w:val="16"/>
        </w:rPr>
      </w:pPr>
      <w:r>
        <w:rPr>
          <w:rFonts w:ascii="Courier New"/>
          <w:color w:val="252525"/>
          <w:sz w:val="16"/>
        </w:rPr>
        <w:t>"điểm nổi bật": {</w:t>
      </w:r>
    </w:p>
    <w:p>
      <w:pPr>
        <w:spacing w:before="19"/>
        <w:ind w:left="2007" w:right="0" w:firstLine="0"/>
        <w:jc w:val="left"/>
        <w:rPr>
          <w:rFonts w:ascii="Courier New"/>
          <w:sz w:val="16"/>
        </w:rPr>
      </w:pPr>
      <w:r>
        <w:rPr>
          <w:rFonts w:ascii="Courier New"/>
          <w:color w:val="252525"/>
          <w:sz w:val="16"/>
        </w:rPr>
        <w:t>"các trường": {</w:t>
      </w:r>
    </w:p>
    <w:p>
      <w:pPr>
        <w:spacing w:before="19"/>
        <w:ind w:left="2200" w:right="0" w:firstLine="0"/>
        <w:jc w:val="left"/>
        <w:rPr>
          <w:rFonts w:ascii="Courier New"/>
          <w:sz w:val="16"/>
        </w:rPr>
      </w:pPr>
      <w:r>
        <w:rPr>
          <w:rFonts w:ascii="Courier New"/>
          <w:color w:val="252525"/>
          <w:sz w:val="16"/>
        </w:rPr>
        <w:t>"tiêu đề": {}</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spacing w:before="7"/>
        <w:rPr>
          <w:rFonts w:ascii="Courier New"/>
          <w:sz w:val="16"/>
        </w:rPr>
      </w:pPr>
    </w:p>
    <w:p>
      <w:pPr>
        <w:spacing w:line="218" w:lineRule="auto" w:before="1"/>
        <w:ind w:left="700" w:right="3732" w:firstLine="0"/>
        <w:jc w:val="left"/>
        <w:rPr>
          <w:rFonts w:ascii="Trebuchet MS"/>
          <w:b/>
          <w:sz w:val="18"/>
        </w:rPr>
      </w:pPr>
      <w:r>
        <w:rPr>
          <w:rFonts w:ascii="Trebuchet MS"/>
          <w:b/>
          <w:color w:val="656565"/>
          <w:w w:val="80"/>
          <w:sz w:val="18"/>
        </w:rPr>
        <w:t>Khối nổi bật cho phép chúng ta hình dung kết quả.</w:t>
      </w:r>
    </w:p>
    <w:p>
      <w:pPr>
        <w:spacing w:after="0" w:line="218" w:lineRule="auto"/>
        <w:jc w:val="left"/>
        <w:rPr>
          <w:rFonts w:ascii="Trebuchet MS"/>
          <w:sz w:val="18"/>
        </w:rPr>
        <w:sectPr>
          <w:type w:val="continuous"/>
          <w:pgSz w:w="10620" w:h="13320"/>
          <w:pgMar w:top="1260" w:bottom="280" w:left="420" w:right="820"/>
          <w:cols w:num="2" w:equalWidth="0">
            <w:col w:w="3256" w:space="40"/>
            <w:col w:w="6084"/>
          </w:cols>
        </w:sectPr>
      </w:pPr>
    </w:p>
    <w:p>
      <w:pPr>
        <w:spacing w:before="18"/>
        <w:ind w:left="2007" w:right="0" w:firstLine="0"/>
        <w:jc w:val="left"/>
        <w:rPr>
          <w:rFonts w:ascii="Courier New"/>
          <w:sz w:val="16"/>
        </w:rPr>
      </w:pPr>
      <w:r>
        <w:rPr/>
        <w:drawing>
          <wp:anchor distT="0" distB="0" distL="0" distR="0" allowOverlap="1" layoutInCell="1" locked="0" behindDoc="0" simplePos="0" relativeHeight="16161280">
            <wp:simplePos x="0" y="0"/>
            <wp:positionH relativeFrom="page">
              <wp:posOffset>2513838</wp:posOffset>
            </wp:positionH>
            <wp:positionV relativeFrom="paragraph">
              <wp:posOffset>-336788</wp:posOffset>
            </wp:positionV>
            <wp:extent cx="220977" cy="233172"/>
            <wp:effectExtent l="0" t="0" r="0" b="0"/>
            <wp:wrapNone/>
            <wp:docPr id="671" name="image227.png"/>
            <wp:cNvGraphicFramePr>
              <a:graphicFrameLocks noChangeAspect="1"/>
            </wp:cNvGraphicFramePr>
            <a:graphic>
              <a:graphicData uri="http://schemas.openxmlformats.org/drawingml/2006/picture">
                <pic:pic>
                  <pic:nvPicPr>
                    <pic:cNvPr id="672" name="image227.png"/>
                    <pic:cNvPicPr/>
                  </pic:nvPicPr>
                  <pic:blipFill>
                    <a:blip r:embed="rId264" cstate="print"/>
                    <a:stretch>
                      <a:fillRect/>
                    </a:stretch>
                  </pic:blipFill>
                  <pic:spPr>
                    <a:xfrm>
                      <a:off x="0" y="0"/>
                      <a:ext cx="220977" cy="233172"/>
                    </a:xfrm>
                    <a:prstGeom prst="rect">
                      <a:avLst/>
                    </a:prstGeom>
                  </pic:spPr>
                </pic:pic>
              </a:graphicData>
            </a:graphic>
          </wp:anchor>
        </w:drawing>
      </w: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20"/>
        <w:ind w:left="162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before="58"/>
        <w:ind w:left="1623"/>
        <w:jc w:val="both"/>
      </w:pPr>
      <w:r>
        <w:rPr>
          <w:color w:val="252525"/>
          <w:w w:val="105"/>
        </w:rPr>
        <w:t>Kết quả cho thấy có hai bộ phim trùng khớp:</w:t>
      </w:r>
    </w:p>
    <w:p>
      <w:pPr>
        <w:spacing w:line="264" w:lineRule="auto" w:before="167"/>
        <w:ind w:left="1623" w:right="2568" w:firstLine="0"/>
        <w:jc w:val="both"/>
        <w:rPr>
          <w:rFonts w:ascii="Courier New"/>
          <w:sz w:val="16"/>
        </w:rPr>
      </w:pPr>
      <w:r>
        <w:rPr>
          <w:rFonts w:ascii="Courier New"/>
          <w:color w:val="252525"/>
          <w:sz w:val="16"/>
        </w:rPr>
        <w:t>"title": [ "Cái &lt;em&gt;Thiện&lt;/em&gt;, Cái &lt;em&gt;Xấu&lt;/em&gt; và Cái &lt;em&gt;Tệ&lt;/em&gt;" ] "title": [ "Thành phố của &lt;em&gt;Chúa&lt;/em&gt;"]</w:t>
      </w:r>
    </w:p>
    <w:p>
      <w:pPr>
        <w:pStyle w:val="BodyText"/>
        <w:spacing w:before="2"/>
        <w:rPr>
          <w:rFonts w:ascii="Courier New"/>
          <w:sz w:val="13"/>
        </w:rPr>
      </w:pPr>
    </w:p>
    <w:p>
      <w:pPr>
        <w:pStyle w:val="BodyText"/>
        <w:spacing w:line="252" w:lineRule="auto"/>
        <w:ind w:left="1623" w:right="314"/>
        <w:jc w:val="both"/>
      </w:pPr>
      <w:r>
        <w:rPr>
          <w:color w:val="252525"/>
        </w:rPr>
        <w:t>Chúng ta chỉ sử dụng ký tự đại diện ? nếu chúng ta muốn khớp với một ký tự. Ví dụ, "value": "go?ather" tìm kiếm tất cả các từ khớp với ký tự thứ ba tại vị trí của ký tự đại diện. Chúng ta cũng có thể kết hợp nhiều ký tự ?, chẳng hạn như “g???ather”.</w:t>
      </w:r>
    </w:p>
    <w:p>
      <w:pPr>
        <w:pStyle w:val="BodyText"/>
        <w:spacing w:before="10"/>
        <w:rPr>
          <w:sz w:val="17"/>
        </w:rPr>
      </w:pPr>
      <w:r>
        <w:rPr/>
        <w:pict>
          <v:shape style="position:absolute;margin-left:102.18pt;margin-top:12.082151pt;width:372pt;height:262pt;mso-position-horizontal-relative:page;mso-position-vertical-relative:paragraph;z-index:-15296512;mso-wrap-distance-left:0;mso-wrap-distance-right:0" type="#_x0000_t202" filled="true" fillcolor="#f7f5e8" stroked="false">
            <v:textbox inset="0,0,0,0">
              <w:txbxContent>
                <w:p>
                  <w:pPr>
                    <w:pStyle w:val="BodyText"/>
                    <w:spacing w:before="11"/>
                    <w:rPr>
                      <w:sz w:val="14"/>
                    </w:rPr>
                  </w:pPr>
                </w:p>
                <w:p>
                  <w:pPr>
                    <w:spacing w:before="0"/>
                    <w:ind w:left="239" w:right="0" w:firstLine="0"/>
                    <w:jc w:val="both"/>
                    <w:rPr>
                      <w:rFonts w:ascii="Trebuchet MS"/>
                      <w:b/>
                      <w:sz w:val="21"/>
                    </w:rPr>
                  </w:pPr>
                  <w:r>
                    <w:rPr>
                      <w:rFonts w:ascii="Trebuchet MS"/>
                      <w:b/>
                      <w:color w:val="466B85"/>
                      <w:w w:val="95"/>
                      <w:sz w:val="21"/>
                    </w:rPr>
                    <w:t>Các truy vấn tốn kém</w:t>
                  </w:r>
                </w:p>
                <w:p>
                  <w:pPr>
                    <w:spacing w:line="223" w:lineRule="auto" w:before="54"/>
                    <w:ind w:left="239" w:right="232" w:firstLine="0"/>
                    <w:jc w:val="both"/>
                    <w:rPr>
                      <w:rFonts w:ascii="Tahoma"/>
                      <w:sz w:val="19"/>
                    </w:rPr>
                  </w:pPr>
                  <w:r>
                    <w:rPr>
                      <w:rFonts w:ascii="Tahoma"/>
                      <w:color w:val="252525"/>
                      <w:sz w:val="19"/>
                    </w:rPr>
                    <w:t>Một số truy vấn tốn kém cho công cụ chạy vì cách chúng tôi triển khai chúng.</w:t>
                  </w:r>
                  <w:bookmarkStart w:name="_bookmark1518" w:id="1988"/>
                  <w:bookmarkEnd w:id="1988"/>
                  <w:bookmarkStart w:name="_bookmark1521" w:id="1989"/>
                  <w:bookmarkEnd w:id="1989"/>
                  <w:bookmarkStart w:name="_bookmark1520" w:id="1990"/>
                  <w:bookmarkEnd w:id="1990"/>
                  <w:bookmarkStart w:name="_bookmark1519" w:id="1991"/>
                  <w:bookmarkEnd w:id="1991"/>
                  <w:r>
                    <w:rPr>
                      <w:rFonts w:ascii="Courier New"/>
                      <w:color w:val="252525"/>
                      <w:w w:val="95"/>
                      <w:sz w:val="17"/>
                    </w:rPr>
                    <w:t>ký tự đại diện</w:t>
                  </w:r>
                  <w:r>
                    <w:rPr>
                      <w:rFonts w:ascii="Tahoma"/>
                      <w:color w:val="252525"/>
                      <w:w w:val="95"/>
                      <w:sz w:val="19"/>
                    </w:rPr>
                    <w:t>truy vấn là một, cùng với</w:t>
                  </w:r>
                  <w:r>
                    <w:rPr>
                      <w:rFonts w:ascii="Courier New"/>
                      <w:color w:val="252525"/>
                      <w:w w:val="95"/>
                      <w:sz w:val="17"/>
                    </w:rPr>
                    <w:t>phạm vi</w:t>
                  </w:r>
                  <w:r>
                    <w:rPr>
                      <w:rFonts w:ascii="Tahoma"/>
                      <w:color w:val="252525"/>
                      <w:w w:val="95"/>
                      <w:sz w:val="19"/>
                    </w:rPr>
                    <w:t>,</w:t>
                  </w:r>
                  <w:r>
                    <w:rPr>
                      <w:rFonts w:ascii="Courier New"/>
                      <w:color w:val="252525"/>
                      <w:w w:val="95"/>
                      <w:sz w:val="17"/>
                    </w:rPr>
                    <w:t>tiền tố</w:t>
                  </w:r>
                  <w:r>
                    <w:rPr>
                      <w:rFonts w:ascii="Tahoma"/>
                      <w:color w:val="252525"/>
                      <w:w w:val="95"/>
                      <w:sz w:val="19"/>
                    </w:rPr>
                    <w:t>,</w:t>
                  </w:r>
                  <w:r>
                    <w:rPr>
                      <w:rFonts w:ascii="Courier New"/>
                      <w:color w:val="252525"/>
                      <w:w w:val="95"/>
                      <w:sz w:val="17"/>
                    </w:rPr>
                    <w:t>mờ nhạt</w:t>
                  </w:r>
                  <w:r>
                    <w:rPr>
                      <w:rFonts w:ascii="Tahoma"/>
                      <w:color w:val="252525"/>
                      <w:w w:val="95"/>
                      <w:sz w:val="19"/>
                    </w:rPr>
                    <w:t>,</w:t>
                  </w:r>
                  <w:r>
                    <w:rPr>
                      <w:rFonts w:ascii="Courier New"/>
                      <w:color w:val="252525"/>
                      <w:w w:val="95"/>
                      <w:sz w:val="17"/>
                    </w:rPr>
                    <w:t>biểu thức chính quy</w:t>
                  </w:r>
                  <w:r>
                    <w:rPr>
                      <w:rFonts w:ascii="Tahoma"/>
                      <w:color w:val="252525"/>
                      <w:w w:val="95"/>
                      <w:sz w:val="19"/>
                    </w:rPr>
                    <w:t>, Và</w:t>
                  </w:r>
                  <w:r>
                    <w:rPr>
                      <w:rFonts w:ascii="Courier New"/>
                      <w:color w:val="252525"/>
                      <w:w w:val="95"/>
                      <w:sz w:val="17"/>
                    </w:rPr>
                    <w:t>tham gia</w:t>
                  </w:r>
                  <w:r>
                    <w:rPr>
                      <w:rFonts w:ascii="Tahoma"/>
                      <w:color w:val="252525"/>
                      <w:w w:val="95"/>
                      <w:sz w:val="19"/>
                    </w:rPr>
                    <w:t>truy vấn. Sử dụng truy vấn như vậy đôi khi có thể không ảnh hưởng đến hiệu suất máy chủ,</w:t>
                  </w:r>
                  <w:r>
                    <w:rPr>
                      <w:rFonts w:ascii="Tahoma"/>
                      <w:color w:val="252525"/>
                      <w:sz w:val="19"/>
                    </w:rPr>
                    <w:t>nhưng việc sử dụng quá nhiều các truy vấn tốn kém này có thể làm mất ổn định cụm, dẫn đến trải nghiệm không tốt cho người dùng.</w:t>
                  </w:r>
                </w:p>
                <w:p>
                  <w:pPr>
                    <w:spacing w:line="230" w:lineRule="auto" w:before="124"/>
                    <w:ind w:left="239" w:right="237" w:firstLine="0"/>
                    <w:jc w:val="both"/>
                    <w:rPr>
                      <w:rFonts w:ascii="Tahoma"/>
                      <w:sz w:val="19"/>
                    </w:rPr>
                  </w:pPr>
                  <w:r>
                    <w:rPr>
                      <w:rFonts w:ascii="Tahoma"/>
                      <w:color w:val="252525"/>
                      <w:sz w:val="19"/>
                    </w:rPr>
                    <w:t>Elasticsearch cho phép chúng ta thực hiện các truy vấn tốn kém trên cụm theo ý muốn của chúng ta. Tuy nhiên, nếu chúng ta muốn dừng việc thực hiện các truy vấn này trên cụm, chúng ta có thể thiết lập</w:t>
                  </w:r>
                  <w:bookmarkStart w:name="_bookmark1522" w:id="1992"/>
                  <w:bookmarkEnd w:id="1992"/>
                  <w:r>
                    <w:rPr>
                      <w:rFonts w:ascii="Courier New"/>
                      <w:color w:val="252525"/>
                      <w:w w:val="95"/>
                      <w:sz w:val="17"/>
                    </w:rPr>
                    <w:t>cho phép_truy_cập_đắt_tiền</w:t>
                  </w:r>
                  <w:r>
                    <w:rPr>
                      <w:rFonts w:ascii="Tahoma"/>
                      <w:color w:val="252525"/>
                      <w:w w:val="95"/>
                      <w:sz w:val="19"/>
                    </w:rPr>
                    <w:t>thuộc tính cho</w:t>
                  </w:r>
                  <w:r>
                    <w:rPr>
                      <w:rFonts w:ascii="Courier New"/>
                      <w:color w:val="252525"/>
                      <w:w w:val="95"/>
                      <w:sz w:val="17"/>
                    </w:rPr>
                    <w:t>SAI</w:t>
                  </w:r>
                  <w:r>
                    <w:rPr>
                      <w:rFonts w:ascii="Tahoma"/>
                      <w:color w:val="252525"/>
                      <w:w w:val="95"/>
                      <w:sz w:val="19"/>
                    </w:rPr>
                    <w:t>về cài đặt cụm:</w:t>
                  </w:r>
                </w:p>
                <w:p>
                  <w:pPr>
                    <w:spacing w:before="116"/>
                    <w:ind w:left="239" w:right="0" w:firstLine="0"/>
                    <w:jc w:val="left"/>
                    <w:rPr>
                      <w:rFonts w:ascii="Courier New"/>
                      <w:sz w:val="16"/>
                    </w:rPr>
                  </w:pPr>
                  <w:r>
                    <w:rPr>
                      <w:rFonts w:ascii="Courier New"/>
                      <w:color w:val="252525"/>
                      <w:sz w:val="16"/>
                    </w:rPr>
                    <w:t>ĐẶT _cluster/cài đặt</w:t>
                  </w:r>
                </w:p>
                <w:p>
                  <w:pPr>
                    <w:spacing w:before="20"/>
                    <w:ind w:left="239" w:right="0" w:firstLine="0"/>
                    <w:jc w:val="left"/>
                    <w:rPr>
                      <w:rFonts w:ascii="Courier New"/>
                      <w:sz w:val="16"/>
                    </w:rPr>
                  </w:pPr>
                  <w:r>
                    <w:rPr>
                      <w:rFonts w:ascii="Courier New"/>
                      <w:color w:val="252525"/>
                      <w:w w:val="99"/>
                      <w:sz w:val="16"/>
                    </w:rPr>
                    <w:t>{</w:t>
                  </w:r>
                </w:p>
                <w:p>
                  <w:pPr>
                    <w:spacing w:line="264" w:lineRule="auto" w:before="19"/>
                    <w:ind w:left="624" w:right="2870" w:hanging="193"/>
                    <w:jc w:val="left"/>
                    <w:rPr>
                      <w:rFonts w:ascii="Courier New"/>
                      <w:sz w:val="16"/>
                    </w:rPr>
                  </w:pPr>
                  <w:r>
                    <w:rPr>
                      <w:rFonts w:ascii="Courier New"/>
                      <w:color w:val="252525"/>
                      <w:sz w:val="16"/>
                    </w:rPr>
                    <w:t>"tạm thời": { "search.allow_expensive_queries": "sai"</w:t>
                  </w:r>
                </w:p>
                <w:p>
                  <w:pPr>
                    <w:spacing w:before="1"/>
                    <w:ind w:left="432" w:right="0" w:firstLine="0"/>
                    <w:jc w:val="left"/>
                    <w:rPr>
                      <w:rFonts w:ascii="Courier New"/>
                      <w:sz w:val="16"/>
                    </w:rPr>
                  </w:pPr>
                  <w:r>
                    <w:rPr>
                      <w:rFonts w:ascii="Courier New"/>
                      <w:color w:val="252525"/>
                      <w:w w:val="99"/>
                      <w:sz w:val="16"/>
                    </w:rPr>
                    <w:t>}</w:t>
                  </w:r>
                </w:p>
                <w:p>
                  <w:pPr>
                    <w:spacing w:before="19"/>
                    <w:ind w:left="239" w:right="0" w:firstLine="0"/>
                    <w:jc w:val="left"/>
                    <w:rPr>
                      <w:rFonts w:ascii="Courier New"/>
                      <w:sz w:val="16"/>
                    </w:rPr>
                  </w:pPr>
                  <w:r>
                    <w:rPr>
                      <w:rFonts w:ascii="Courier New"/>
                      <w:color w:val="252525"/>
                      <w:w w:val="99"/>
                      <w:sz w:val="16"/>
                    </w:rPr>
                    <w:t>}</w:t>
                  </w:r>
                </w:p>
                <w:p>
                  <w:pPr>
                    <w:spacing w:before="122"/>
                    <w:ind w:left="239" w:right="0" w:firstLine="0"/>
                    <w:jc w:val="both"/>
                    <w:rPr>
                      <w:rFonts w:ascii="Tahoma"/>
                      <w:sz w:val="19"/>
                    </w:rPr>
                  </w:pPr>
                  <w:r>
                    <w:rPr>
                      <w:rFonts w:ascii="Tahoma"/>
                      <w:color w:val="252525"/>
                      <w:sz w:val="19"/>
                    </w:rPr>
                    <w:t>Bằng cách tắt</w:t>
                  </w:r>
                  <w:r>
                    <w:rPr>
                      <w:rFonts w:ascii="Courier New"/>
                      <w:color w:val="252525"/>
                      <w:sz w:val="17"/>
                    </w:rPr>
                    <w:t>cho phép_truy_cập_đắt_tiền</w:t>
                  </w:r>
                  <w:r>
                    <w:rPr>
                      <w:rFonts w:ascii="Tahoma"/>
                      <w:color w:val="252525"/>
                      <w:sz w:val="19"/>
                    </w:rPr>
                    <w:t>, chúng tôi bảo vệ cụm khỏi tình trạng quá tải.</w:t>
                  </w:r>
                </w:p>
                <w:p>
                  <w:pPr>
                    <w:spacing w:line="218" w:lineRule="auto" w:before="114"/>
                    <w:ind w:left="239" w:right="237" w:firstLine="0"/>
                    <w:jc w:val="both"/>
                    <w:rPr>
                      <w:rFonts w:ascii="Courier New"/>
                      <w:sz w:val="17"/>
                    </w:rPr>
                  </w:pPr>
                  <w:r>
                    <w:rPr>
                      <w:rFonts w:ascii="Tahoma"/>
                      <w:color w:val="252525"/>
                      <w:w w:val="95"/>
                      <w:sz w:val="19"/>
                    </w:rPr>
                    <w:t>Lưu ý rằng nếu chúng ta đặt</w:t>
                  </w:r>
                  <w:r>
                    <w:rPr>
                      <w:rFonts w:ascii="Courier New"/>
                      <w:color w:val="252525"/>
                      <w:w w:val="95"/>
                      <w:sz w:val="17"/>
                    </w:rPr>
                    <w:t>cho phép_truy_cập_đắt_tiền</w:t>
                  </w:r>
                  <w:r>
                    <w:rPr>
                      <w:rFonts w:ascii="Tahoma"/>
                      <w:color w:val="252525"/>
                      <w:w w:val="95"/>
                      <w:sz w:val="19"/>
                    </w:rPr>
                    <w:t>ĐẾN</w:t>
                  </w:r>
                  <w:r>
                    <w:rPr>
                      <w:rFonts w:ascii="Courier New"/>
                      <w:color w:val="252525"/>
                      <w:w w:val="95"/>
                      <w:sz w:val="17"/>
                    </w:rPr>
                    <w:t>SAI</w:t>
                  </w:r>
                  <w:r>
                    <w:rPr>
                      <w:rFonts w:ascii="Tahoma"/>
                      <w:color w:val="252525"/>
                      <w:w w:val="95"/>
                      <w:sz w:val="19"/>
                    </w:rPr>
                    <w:t>,</w:t>
                  </w:r>
                  <w:r>
                    <w:rPr>
                      <w:rFonts w:ascii="Courier New"/>
                      <w:color w:val="252525"/>
                      <w:w w:val="95"/>
                      <w:sz w:val="17"/>
                    </w:rPr>
                    <w:t>ký tự đại diện</w:t>
                  </w:r>
                  <w:r>
                    <w:rPr>
                      <w:rFonts w:ascii="Tahoma"/>
                      <w:color w:val="252525"/>
                      <w:w w:val="95"/>
                      <w:sz w:val="19"/>
                    </w:rPr>
                    <w:t>truy vấn không được thực hiện. Lỗi sau sẽ được đưa ra nếu chúng ta thử:</w:t>
                  </w:r>
                  <w:r>
                    <w:rPr>
                      <w:rFonts w:ascii="Courier New"/>
                      <w:color w:val="252525"/>
                      <w:w w:val="95"/>
                      <w:sz w:val="17"/>
                    </w:rPr>
                    <w:t>"lý do": "[ký tự đại diện] truy vấn</w:t>
                  </w:r>
                </w:p>
                <w:p>
                  <w:pPr>
                    <w:spacing w:line="273" w:lineRule="auto" w:before="32"/>
                    <w:ind w:left="239" w:right="0" w:firstLine="0"/>
                    <w:jc w:val="left"/>
                    <w:rPr>
                      <w:rFonts w:ascii="Courier New"/>
                      <w:sz w:val="17"/>
                    </w:rPr>
                  </w:pPr>
                  <w:r>
                    <w:rPr>
                      <w:rFonts w:ascii="Courier New"/>
                      <w:color w:val="252525"/>
                      <w:sz w:val="17"/>
                    </w:rPr>
                    <w:t>không thể thực hiện được khi 'search.allow_expensive_queries' được đặt thành false."</w:t>
                  </w:r>
                </w:p>
              </w:txbxContent>
            </v:textbox>
            <v:fill type="solid"/>
            <w10:wrap type="topAndBottom"/>
          </v:shape>
        </w:pict>
      </w:r>
    </w:p>
    <w:p>
      <w:pPr>
        <w:pStyle w:val="BodyText"/>
        <w:spacing w:before="8"/>
        <w:rPr>
          <w:sz w:val="21"/>
        </w:rPr>
      </w:pPr>
    </w:p>
    <w:p>
      <w:pPr>
        <w:pStyle w:val="BodyText"/>
        <w:spacing w:line="254" w:lineRule="auto"/>
        <w:ind w:left="1623" w:right="316"/>
        <w:jc w:val="both"/>
      </w:pPr>
      <w:r>
        <w:rPr>
          <w:color w:val="252525"/>
          <w:w w:val="105"/>
        </w:rPr>
        <w:t>Ký tự đại diện lấy kết quả với các ký tự bị thiếu trong một từ hoặc một câu. Đôi khi chúng ta</w:t>
      </w:r>
      <w:r>
        <w:rPr>
          <w:color w:val="252525"/>
        </w:rPr>
        <w:t>muốn truy vấn các từ có tiền tố—đó là lúc các truy vấn tiền tố xuất hiện, như sẽ thảo luận tiếp theo.</w:t>
      </w:r>
      <w:bookmarkStart w:name="_bookmark1523" w:id="1993"/>
      <w:bookmarkEnd w:id="1993"/>
    </w:p>
    <w:p>
      <w:pPr>
        <w:pStyle w:val="Heading4"/>
        <w:tabs>
          <w:tab w:pos="1623" w:val="left" w:leader="none"/>
        </w:tabs>
        <w:spacing w:before="153"/>
        <w:ind w:left="903" w:firstLine="0"/>
      </w:pPr>
      <w:bookmarkStart w:name="9.8 The prefix query" w:id="1994"/>
      <w:bookmarkEnd w:id="1994"/>
      <w:r>
        <w:rPr>
          <w:b w:val="0"/>
          <w:i w:val="0"/>
        </w:rPr>
      </w:r>
      <w:bookmarkStart w:name="_bookmark1524" w:id="1995"/>
      <w:bookmarkEnd w:id="1995"/>
      <w:r>
        <w:rPr>
          <w:b w:val="0"/>
          <w:i w:val="0"/>
        </w:rPr>
      </w:r>
      <w:r>
        <w:rPr>
          <w:color w:val="466B85"/>
          <w:w w:val="95"/>
        </w:rPr>
        <w:t>9.8</w:t>
        <w:tab/>
      </w:r>
      <w:r>
        <w:rPr>
          <w:color w:val="466B85"/>
          <w:w w:val="85"/>
        </w:rPr>
        <w:t>Truy vấn tiền tố</w:t>
      </w:r>
      <w:bookmarkStart w:name="_bookmark1525" w:id="1996"/>
      <w:bookmarkEnd w:id="1996"/>
    </w:p>
    <w:p>
      <w:pPr>
        <w:pStyle w:val="BodyText"/>
        <w:spacing w:line="254" w:lineRule="auto" w:before="50"/>
        <w:ind w:left="1623" w:right="314"/>
        <w:jc w:val="both"/>
      </w:pPr>
      <w:r>
        <w:rPr>
          <w:color w:val="252525"/>
          <w:w w:val="105"/>
        </w:rPr>
        <w:t>Chúng ta có thể muốn truy vấn các từ bằng cách sử dụng phần đầu của một từ (tiền tố), như Leo cho Leonardo hoặc Mar cho Marlon Brando, Mark Hamill hoặc Martin Balsam. Chúng ta có thể sử dụng truy vấn tiền tố để tìm các bản ghi khớp với tiền tố, như được hiển thị trong danh sách sau.</w:t>
      </w:r>
    </w:p>
    <w:p>
      <w:pPr>
        <w:spacing w:after="0" w:line="254" w:lineRule="auto"/>
        <w:jc w:val="both"/>
        <w:sectPr>
          <w:type w:val="continuous"/>
          <w:pgSz w:w="10620" w:h="13320"/>
          <w:pgMar w:top="1260" w:bottom="280" w:left="420" w:right="820"/>
        </w:sectPr>
      </w:pPr>
    </w:p>
    <w:p>
      <w:pPr>
        <w:tabs>
          <w:tab w:pos="3737" w:val="left" w:leader="none"/>
        </w:tabs>
        <w:spacing w:before="76"/>
        <w:ind w:left="723" w:right="0" w:firstLine="0"/>
        <w:jc w:val="left"/>
        <w:rPr>
          <w:b/>
          <w:i/>
          <w:sz w:val="18"/>
        </w:rPr>
      </w:pPr>
      <w:r>
        <w:rPr>
          <w:rFonts w:ascii="Times New Roman"/>
          <w:b/>
          <w:color w:val="252525"/>
          <w:sz w:val="18"/>
        </w:rPr>
        <w:t>328</w:t>
        <w:tab/>
      </w:r>
      <w:r>
        <w:rPr>
          <w:rFonts w:ascii="Trebuchet MS"/>
          <w:b/>
          <w:color w:val="656565"/>
          <w:sz w:val="16"/>
        </w:rPr>
        <w:t>C</w:t>
      </w:r>
      <w:r>
        <w:rPr>
          <w:rFonts w:ascii="Trebuchet MS"/>
          <w:b/>
          <w:color w:val="656565"/>
          <w:sz w:val="12"/>
        </w:rPr>
        <w:t>PHẦN</w:t>
      </w:r>
      <w:r>
        <w:rPr>
          <w:rFonts w:ascii="Trebuchet MS"/>
          <w:b/>
          <w:color w:val="656565"/>
          <w:sz w:val="16"/>
        </w:rPr>
        <w:t>9</w:t>
      </w:r>
      <w:r>
        <w:rPr>
          <w:b/>
          <w:i/>
          <w:color w:val="656565"/>
          <w:sz w:val="18"/>
        </w:rPr>
        <w:t>Tìm kiếm theo cấp độ thuật ngữ</w:t>
      </w:r>
    </w:p>
    <w:p>
      <w:pPr>
        <w:pStyle w:val="BodyText"/>
        <w:spacing w:before="8"/>
        <w:rPr>
          <w:b/>
          <w:i/>
          <w:sz w:val="22"/>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9.17 Sử dụng một</w:t>
      </w:r>
      <w:r>
        <w:rPr>
          <w:rFonts w:ascii="Courier New"/>
          <w:b/>
          <w:color w:val="FFFFFF"/>
          <w:w w:val="95"/>
          <w:sz w:val="18"/>
          <w:shd w:fill="6EA6CC" w:color="auto" w:val="clear"/>
        </w:rPr>
        <w:t>tiền tố</w:t>
      </w:r>
      <w:r>
        <w:rPr>
          <w:rFonts w:ascii="Trebuchet MS"/>
          <w:b/>
          <w:color w:val="FFFFFF"/>
          <w:w w:val="95"/>
          <w:sz w:val="18"/>
          <w:shd w:fill="6EA6CC" w:color="auto" w:val="clear"/>
        </w:rPr>
        <w:t>truy vấn</w:t>
      </w:r>
      <w:r>
        <w:rPr>
          <w:rFonts w:ascii="Trebuchet MS"/>
          <w:b/>
          <w:color w:val="FFFFFF"/>
          <w:sz w:val="18"/>
          <w:shd w:fill="6EA6CC" w:color="auto" w:val="clear"/>
        </w:rPr>
        <w:tab/>
      </w:r>
    </w:p>
    <w:p>
      <w:pPr>
        <w:pStyle w:val="BodyText"/>
        <w:spacing w:before="11"/>
        <w:rPr>
          <w:rFonts w:ascii="Trebuchet MS"/>
          <w:b/>
          <w:sz w:val="8"/>
        </w:rPr>
      </w:pPr>
    </w:p>
    <w:p>
      <w:pPr>
        <w:spacing w:before="88"/>
        <w:ind w:left="1443" w:right="0" w:firstLine="0"/>
        <w:jc w:val="left"/>
        <w:rPr>
          <w:rFonts w:ascii="Courier New"/>
          <w:sz w:val="16"/>
        </w:rPr>
      </w:pPr>
      <w:r>
        <w:rPr>
          <w:rFonts w:ascii="Courier New"/>
          <w:color w:val="252525"/>
          <w:sz w:val="16"/>
        </w:rPr>
        <w:t>NHẬN phim/_tìm kiếm</w:t>
      </w:r>
    </w:p>
    <w:p>
      <w:pPr>
        <w:spacing w:line="165" w:lineRule="exact" w:before="18"/>
        <w:ind w:left="1443" w:right="0" w:firstLine="0"/>
        <w:jc w:val="left"/>
        <w:rPr>
          <w:rFonts w:ascii="Courier New"/>
          <w:sz w:val="16"/>
        </w:rPr>
      </w:pPr>
      <w:r>
        <w:rPr/>
        <w:drawing>
          <wp:anchor distT="0" distB="0" distL="0" distR="0" allowOverlap="1" layoutInCell="1" locked="0" behindDoc="0" simplePos="0" relativeHeight="16161792">
            <wp:simplePos x="0" y="0"/>
            <wp:positionH relativeFrom="page">
              <wp:posOffset>2303526</wp:posOffset>
            </wp:positionH>
            <wp:positionV relativeFrom="paragraph">
              <wp:posOffset>119640</wp:posOffset>
            </wp:positionV>
            <wp:extent cx="213362" cy="231645"/>
            <wp:effectExtent l="0" t="0" r="0" b="0"/>
            <wp:wrapNone/>
            <wp:docPr id="673" name="image324.png"/>
            <wp:cNvGraphicFramePr>
              <a:graphicFrameLocks noChangeAspect="1"/>
            </wp:cNvGraphicFramePr>
            <a:graphic>
              <a:graphicData uri="http://schemas.openxmlformats.org/drawingml/2006/picture">
                <pic:pic>
                  <pic:nvPicPr>
                    <pic:cNvPr id="674" name="image324.png"/>
                    <pic:cNvPicPr/>
                  </pic:nvPicPr>
                  <pic:blipFill>
                    <a:blip r:embed="rId364" cstate="print"/>
                    <a:stretch>
                      <a:fillRect/>
                    </a:stretch>
                  </pic:blipFill>
                  <pic:spPr>
                    <a:xfrm>
                      <a:off x="0" y="0"/>
                      <a:ext cx="213362" cy="231645"/>
                    </a:xfrm>
                    <a:prstGeom prst="rect">
                      <a:avLst/>
                    </a:prstGeom>
                  </pic:spPr>
                </pic:pic>
              </a:graphicData>
            </a:graphic>
          </wp:anchor>
        </w:drawing>
      </w:r>
      <w:r>
        <w:rPr>
          <w:rFonts w:ascii="Courier New"/>
          <w:color w:val="252525"/>
          <w:w w:val="99"/>
          <w:sz w:val="16"/>
        </w:rPr>
        <w:t>{</w:t>
      </w:r>
    </w:p>
    <w:p>
      <w:pPr>
        <w:spacing w:after="0" w:line="165" w:lineRule="exact"/>
        <w:jc w:val="left"/>
        <w:rPr>
          <w:rFonts w:ascii="Courier New"/>
          <w:sz w:val="16"/>
        </w:rPr>
        <w:sectPr>
          <w:pgSz w:w="10620" w:h="13320"/>
          <w:pgMar w:top="420" w:bottom="280" w:left="420" w:right="820"/>
        </w:sectPr>
      </w:pPr>
    </w:p>
    <w:p>
      <w:pPr>
        <w:spacing w:before="36"/>
        <w:ind w:left="1635" w:right="0" w:firstLine="0"/>
        <w:jc w:val="left"/>
        <w:rPr>
          <w:rFonts w:ascii="Courier New"/>
          <w:sz w:val="16"/>
        </w:rPr>
      </w:pPr>
      <w:r>
        <w:rPr>
          <w:rFonts w:ascii="Courier New"/>
          <w:color w:val="252525"/>
          <w:sz w:val="16"/>
        </w:rPr>
        <w:t>"truy vấn": {</w:t>
      </w:r>
    </w:p>
    <w:p>
      <w:pPr>
        <w:spacing w:before="19"/>
        <w:ind w:left="1827" w:right="0" w:firstLine="0"/>
        <w:jc w:val="left"/>
        <w:rPr>
          <w:rFonts w:ascii="Courier New"/>
          <w:sz w:val="16"/>
        </w:rPr>
      </w:pPr>
      <w:r>
        <w:rPr>
          <w:rFonts w:ascii="Courier New"/>
          <w:color w:val="252525"/>
          <w:sz w:val="16"/>
        </w:rPr>
        <w:t>"tiền tố": {</w:t>
      </w:r>
    </w:p>
    <w:p>
      <w:pPr>
        <w:spacing w:line="169" w:lineRule="exact" w:before="0"/>
        <w:ind w:left="70" w:right="0" w:firstLine="0"/>
        <w:jc w:val="left"/>
        <w:rPr>
          <w:rFonts w:ascii="Trebuchet MS"/>
          <w:b/>
          <w:sz w:val="18"/>
        </w:rPr>
      </w:pPr>
      <w:r>
        <w:rPr/>
        <w:br w:type="column"/>
      </w:r>
      <w:r>
        <w:rPr>
          <w:rFonts w:ascii="Trebuchet MS"/>
          <w:b/>
          <w:color w:val="656565"/>
          <w:w w:val="80"/>
          <w:sz w:val="18"/>
        </w:rPr>
        <w:t>Chỉ định tiền tố</w:t>
      </w:r>
    </w:p>
    <w:p>
      <w:pPr>
        <w:spacing w:line="199" w:lineRule="exact" w:before="0"/>
        <w:ind w:left="70" w:right="0" w:firstLine="0"/>
        <w:jc w:val="left"/>
        <w:rPr>
          <w:rFonts w:ascii="Trebuchet MS"/>
          <w:b/>
          <w:sz w:val="18"/>
        </w:rPr>
      </w:pPr>
      <w:r>
        <w:rPr>
          <w:rFonts w:ascii="Trebuchet MS"/>
          <w:b/>
          <w:color w:val="656565"/>
          <w:w w:val="80"/>
          <w:sz w:val="18"/>
        </w:rPr>
        <w:t>loại truy vấn</w:t>
      </w:r>
    </w:p>
    <w:p>
      <w:pPr>
        <w:spacing w:after="0" w:line="199" w:lineRule="exact"/>
        <w:jc w:val="left"/>
        <w:rPr>
          <w:rFonts w:ascii="Trebuchet MS"/>
          <w:sz w:val="18"/>
        </w:rPr>
        <w:sectPr>
          <w:type w:val="continuous"/>
          <w:pgSz w:w="10620" w:h="13320"/>
          <w:pgMar w:top="1260" w:bottom="280" w:left="420" w:right="820"/>
          <w:cols w:num="2" w:equalWidth="0">
            <w:col w:w="3544" w:space="40"/>
            <w:col w:w="5796"/>
          </w:cols>
        </w:sectPr>
      </w:pPr>
    </w:p>
    <w:p>
      <w:pPr>
        <w:spacing w:line="266" w:lineRule="auto" w:before="18"/>
        <w:ind w:left="2211" w:right="346" w:hanging="191"/>
        <w:jc w:val="left"/>
        <w:rPr>
          <w:rFonts w:ascii="Courier New"/>
          <w:sz w:val="16"/>
        </w:rPr>
      </w:pPr>
      <w:r>
        <w:rPr/>
        <w:drawing>
          <wp:anchor distT="0" distB="0" distL="0" distR="0" allowOverlap="1" layoutInCell="1" locked="0" behindDoc="0" simplePos="0" relativeHeight="16162304">
            <wp:simplePos x="0" y="0"/>
            <wp:positionH relativeFrom="page">
              <wp:posOffset>2780538</wp:posOffset>
            </wp:positionH>
            <wp:positionV relativeFrom="paragraph">
              <wp:posOffset>171463</wp:posOffset>
            </wp:positionV>
            <wp:extent cx="220977" cy="233172"/>
            <wp:effectExtent l="0" t="0" r="0" b="0"/>
            <wp:wrapNone/>
            <wp:docPr id="675" name="image227.png"/>
            <wp:cNvGraphicFramePr>
              <a:graphicFrameLocks noChangeAspect="1"/>
            </wp:cNvGraphicFramePr>
            <a:graphic>
              <a:graphicData uri="http://schemas.openxmlformats.org/drawingml/2006/picture">
                <pic:pic>
                  <pic:nvPicPr>
                    <pic:cNvPr id="676" name="image227.png"/>
                    <pic:cNvPicPr/>
                  </pic:nvPicPr>
                  <pic:blipFill>
                    <a:blip r:embed="rId264" cstate="print"/>
                    <a:stretch>
                      <a:fillRect/>
                    </a:stretch>
                  </pic:blipFill>
                  <pic:spPr>
                    <a:xfrm>
                      <a:off x="0" y="0"/>
                      <a:ext cx="220977" cy="233172"/>
                    </a:xfrm>
                    <a:prstGeom prst="rect">
                      <a:avLst/>
                    </a:prstGeom>
                  </pic:spPr>
                </pic:pic>
              </a:graphicData>
            </a:graphic>
          </wp:anchor>
        </w:drawing>
      </w:r>
      <w:r>
        <w:rPr>
          <w:rFonts w:ascii="Courier New"/>
          <w:color w:val="252525"/>
          <w:sz w:val="16"/>
        </w:rPr>
        <w:t>"diễn viên.bản gốc": { "giá trị": "Mar"</w:t>
      </w:r>
    </w:p>
    <w:p>
      <w:pPr>
        <w:spacing w:line="180" w:lineRule="exact" w:before="0"/>
        <w:ind w:left="2020"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6"/>
        <w:rPr>
          <w:rFonts w:ascii="Courier New"/>
          <w:sz w:val="24"/>
        </w:rPr>
      </w:pPr>
      <w:r>
        <w:rPr/>
        <w:br w:type="column"/>
      </w:r>
      <w:r>
        <w:rPr>
          <w:rFonts w:ascii="Courier New"/>
          <w:sz w:val="24"/>
        </w:rPr>
      </w:r>
    </w:p>
    <w:p>
      <w:pPr>
        <w:spacing w:line="218" w:lineRule="auto" w:before="0"/>
        <w:ind w:left="69" w:right="3449" w:firstLine="0"/>
        <w:jc w:val="left"/>
        <w:rPr>
          <w:rFonts w:ascii="Trebuchet MS" w:hAnsi="Trebuchet MS"/>
          <w:b/>
          <w:sz w:val="18"/>
        </w:rPr>
      </w:pPr>
      <w:r>
        <w:rPr>
          <w:rFonts w:ascii="Trebuchet MS" w:hAnsi="Trebuchet MS"/>
          <w:b/>
          <w:color w:val="656565"/>
          <w:w w:val="85"/>
          <w:sz w:val="18"/>
        </w:rPr>
        <w:t>Truy vấn các từ bắt đầu bằng “Mar”</w:t>
      </w:r>
    </w:p>
    <w:p>
      <w:pPr>
        <w:spacing w:after="0" w:line="218" w:lineRule="auto"/>
        <w:jc w:val="left"/>
        <w:rPr>
          <w:rFonts w:ascii="Trebuchet MS" w:hAnsi="Trebuchet MS"/>
          <w:sz w:val="18"/>
        </w:rPr>
        <w:sectPr>
          <w:type w:val="continuous"/>
          <w:pgSz w:w="10620" w:h="13320"/>
          <w:pgMar w:top="1260" w:bottom="280" w:left="420" w:right="820"/>
          <w:cols w:num="2" w:equalWidth="0">
            <w:col w:w="4307" w:space="40"/>
            <w:col w:w="5033"/>
          </w:cols>
        </w:sectPr>
      </w:pPr>
    </w:p>
    <w:p>
      <w:pPr>
        <w:pStyle w:val="BodyText"/>
        <w:spacing w:before="3"/>
        <w:rPr>
          <w:rFonts w:ascii="Trebuchet MS"/>
          <w:b/>
          <w:sz w:val="11"/>
        </w:rPr>
      </w:pPr>
    </w:p>
    <w:p>
      <w:pPr>
        <w:pStyle w:val="BodyText"/>
        <w:spacing w:line="256" w:lineRule="auto" w:before="57"/>
        <w:ind w:left="1443" w:right="493"/>
        <w:jc w:val="both"/>
      </w:pPr>
      <w:r>
        <w:rPr>
          <w:color w:val="252525"/>
          <w:w w:val="105"/>
        </w:rPr>
        <w:t>Truy vấn này lấy ba bộ phim có diễn viên tên là Marlon, Mark và Martin khi chúng tôi tìm kiếm tiền tố “Mar”. Lưu ý rằng chúng tôi đang chạy truy vấn tiền tố trên</w:t>
      </w:r>
      <w:bookmarkStart w:name="_bookmark1526" w:id="1997"/>
      <w:bookmarkEnd w:id="1997"/>
      <w:r>
        <w:rPr>
          <w:rFonts w:ascii="Courier New" w:hAnsi="Courier New"/>
          <w:color w:val="252525"/>
          <w:sz w:val="17"/>
        </w:rPr>
        <w:t>trường actors.original là kiểu dữ liệu từ khóa.</w:t>
      </w:r>
    </w:p>
    <w:p>
      <w:pPr>
        <w:pStyle w:val="BodyText"/>
        <w:spacing w:before="5"/>
        <w:rPr>
          <w:sz w:val="16"/>
        </w:rPr>
      </w:pPr>
    </w:p>
    <w:p>
      <w:pPr>
        <w:pStyle w:val="BodyText"/>
        <w:spacing w:line="235" w:lineRule="auto"/>
        <w:ind w:left="1683" w:right="971"/>
        <w:jc w:val="both"/>
      </w:pPr>
      <w:r>
        <w:rPr>
          <w:rFonts w:ascii="Trebuchet MS" w:hAnsi="Trebuchet MS"/>
          <w:b/>
          <w:color w:val="466B85"/>
          <w:sz w:val="17"/>
        </w:rPr>
        <w:t>GHI CHÚ</w:t>
      </w:r>
      <w:r>
        <w:rPr>
          <w:rFonts w:ascii="Courier New" w:hAnsi="Courier New"/>
          <w:color w:val="252525"/>
          <w:sz w:val="17"/>
        </w:rPr>
        <w:t>Truy vấn tiền tố tốn kém và có thể làm mất ổn định cụm. Xem thanh bên “Truy vấn tốn kém” trong phần 9.7 để biết cách ngăn cụm quá tải và phần 9.8.2 để tăng tốc truy vấn tiền tố.</w:t>
      </w:r>
    </w:p>
    <w:p>
      <w:pPr>
        <w:pStyle w:val="Heading9"/>
        <w:numPr>
          <w:ilvl w:val="2"/>
          <w:numId w:val="158"/>
        </w:numPr>
        <w:tabs>
          <w:tab w:pos="1443" w:val="left" w:leader="none"/>
          <w:tab w:pos="1444" w:val="left" w:leader="none"/>
        </w:tabs>
        <w:spacing w:line="240" w:lineRule="auto" w:before="179" w:after="0"/>
        <w:ind w:left="1443" w:right="0" w:hanging="721"/>
        <w:jc w:val="left"/>
      </w:pPr>
      <w:bookmarkStart w:name="9.8.1 Shortened queries" w:id="1998"/>
      <w:bookmarkEnd w:id="1998"/>
      <w:r>
        <w:rPr>
          <w:b w:val="0"/>
          <w:i w:val="0"/>
        </w:rPr>
      </w:r>
      <w:bookmarkStart w:name="_bookmark1527" w:id="1999"/>
      <w:bookmarkEnd w:id="1999"/>
      <w:r>
        <w:rPr>
          <w:b w:val="0"/>
          <w:i w:val="0"/>
        </w:rPr>
      </w:r>
      <w:bookmarkStart w:name="_bookmark1527" w:id="2000"/>
      <w:bookmarkEnd w:id="2000"/>
      <w:r>
        <w:rPr>
          <w:color w:val="466B85"/>
          <w:w w:val="90"/>
        </w:rPr>
        <w:t>Rút gọn</w:t>
      </w:r>
      <w:bookmarkStart w:name="_bookmark1528" w:id="2001"/>
      <w:bookmarkEnd w:id="2001"/>
      <w:r>
        <w:rPr>
          <w:color w:val="466B85"/>
          <w:spacing w:val="54"/>
        </w:rPr>
        <w:t> </w:t>
      </w:r>
      <w:r>
        <w:rPr>
          <w:color w:val="466B85"/>
          <w:w w:val="90"/>
        </w:rPr>
        <w:t>truy vấn</w:t>
      </w:r>
    </w:p>
    <w:p>
      <w:pPr>
        <w:pStyle w:val="BodyText"/>
        <w:spacing w:line="256" w:lineRule="auto" w:before="95"/>
        <w:ind w:left="1443" w:right="484"/>
        <w:jc w:val="both"/>
      </w:pPr>
      <w:r>
        <w:rPr>
          <w:color w:val="252525"/>
          <w:w w:val="105"/>
        </w:rPr>
        <w:t>Như chúng ta đã thảo luận ở đầu chương này, chúng ta không cần thêm đối tượng bao gồm các giá trị ở cấp khối trường. Thay vào đó, chúng ta có thể tạo phiên bản rút gọn để ngắn gọn.</w:t>
      </w:r>
    </w:p>
    <w:p>
      <w:pPr>
        <w:pStyle w:val="BodyText"/>
        <w:spacing w:before="1"/>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9.18 Rút gọn</w:t>
      </w:r>
      <w:r>
        <w:rPr>
          <w:rFonts w:ascii="Courier New"/>
          <w:b/>
          <w:color w:val="FFFFFF"/>
          <w:w w:val="95"/>
          <w:sz w:val="18"/>
          <w:shd w:fill="6EA6CC" w:color="auto" w:val="clear"/>
        </w:rPr>
        <w:t>tiền tố</w:t>
      </w:r>
      <w:r>
        <w:rPr>
          <w:rFonts w:ascii="Trebuchet MS"/>
          <w:b/>
          <w:color w:val="FFFFFF"/>
          <w:w w:val="95"/>
          <w:sz w:val="18"/>
          <w:shd w:fill="6EA6CC" w:color="auto" w:val="clear"/>
        </w:rPr>
        <w:t>sử dụng truy vấn</w:t>
      </w:r>
      <w:r>
        <w:rPr>
          <w:rFonts w:ascii="Trebuchet MS"/>
          <w:b/>
          <w:color w:val="FFFFFF"/>
          <w:sz w:val="18"/>
          <w:shd w:fill="6EA6CC" w:color="auto" w:val="clear"/>
        </w:rPr>
        <w:tab/>
      </w:r>
    </w:p>
    <w:p>
      <w:pPr>
        <w:pStyle w:val="BodyText"/>
        <w:spacing w:before="10"/>
        <w:rPr>
          <w:rFonts w:ascii="Trebuchet MS"/>
          <w:b/>
          <w:sz w:val="8"/>
        </w:rPr>
      </w:pPr>
    </w:p>
    <w:p>
      <w:pPr>
        <w:spacing w:before="89"/>
        <w:ind w:left="1443" w:right="0" w:firstLine="0"/>
        <w:jc w:val="left"/>
        <w:rPr>
          <w:rFonts w:ascii="Courier New"/>
          <w:sz w:val="16"/>
        </w:rPr>
      </w:pPr>
      <w:r>
        <w:rPr>
          <w:rFonts w:ascii="Courier New"/>
          <w:color w:val="252525"/>
          <w:sz w:val="16"/>
        </w:rPr>
        <w:t>NHẬN phim/_tìm kiếm</w:t>
      </w:r>
    </w:p>
    <w:p>
      <w:pPr>
        <w:spacing w:before="18"/>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"truy vấn": {</w:t>
      </w:r>
    </w:p>
    <w:p>
      <w:pPr>
        <w:spacing w:line="264" w:lineRule="auto" w:before="20"/>
        <w:ind w:left="2020" w:right="4955" w:hanging="193"/>
        <w:jc w:val="left"/>
        <w:rPr>
          <w:rFonts w:ascii="Courier New"/>
          <w:sz w:val="16"/>
        </w:rPr>
      </w:pPr>
      <w:r>
        <w:rPr>
          <w:rFonts w:ascii="Courier New"/>
          <w:color w:val="252525"/>
          <w:sz w:val="16"/>
        </w:rPr>
        <w:t>"tiền tố": { "diễn viên.bản gốc": "Leo"</w:t>
      </w:r>
    </w:p>
    <w:p>
      <w:pPr>
        <w:spacing w:before="0"/>
        <w:ind w:left="1827" w:right="0" w:firstLine="0"/>
        <w:jc w:val="left"/>
        <w:rPr>
          <w:rFonts w:ascii="Courier New"/>
          <w:sz w:val="16"/>
        </w:rPr>
      </w:pPr>
      <w:r>
        <w:rPr>
          <w:rFonts w:ascii="Courier New"/>
          <w:color w:val="252525"/>
          <w:w w:val="99"/>
          <w:sz w:val="16"/>
        </w:rPr>
        <w:t>}</w:t>
      </w:r>
    </w:p>
    <w:p>
      <w:pPr>
        <w:spacing w:before="20"/>
        <w:ind w:left="1635" w:right="0" w:firstLine="0"/>
        <w:jc w:val="left"/>
        <w:rPr>
          <w:rFonts w:ascii="Courier New"/>
          <w:sz w:val="16"/>
        </w:rPr>
      </w:pPr>
      <w:r>
        <w:rPr>
          <w:rFonts w:ascii="Courier New"/>
          <w:color w:val="252525"/>
          <w:w w:val="99"/>
          <w:sz w:val="16"/>
        </w:rPr>
        <w:t>}</w:t>
      </w:r>
    </w:p>
    <w:p>
      <w:pPr>
        <w:spacing w:before="17"/>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6" w:lineRule="auto" w:before="58"/>
        <w:ind w:left="1443" w:right="494"/>
        <w:jc w:val="both"/>
      </w:pPr>
      <w:r>
        <w:rPr>
          <w:color w:val="252525"/>
          <w:w w:val="105"/>
        </w:rPr>
        <w:t>Vì chúng tôi muốn tìm các trường khớp trong kết quả, chúng tôi thêm phần tô sáng vào truy vấn. Thêm khối tô sáng vào truy vấn tiền tố sẽ làm nổi bật một hoặc nhiều trường khớp.</w:t>
      </w:r>
    </w:p>
    <w:p>
      <w:pPr>
        <w:pStyle w:val="BodyText"/>
        <w:spacing w:before="11"/>
        <w:rPr>
          <w:sz w:val="19"/>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9.19 A</w:t>
      </w:r>
      <w:r>
        <w:rPr>
          <w:rFonts w:ascii="Courier New"/>
          <w:b/>
          <w:color w:val="FFFFFF"/>
          <w:w w:val="95"/>
          <w:sz w:val="18"/>
          <w:shd w:fill="6EA6CC" w:color="auto" w:val="clear"/>
        </w:rPr>
        <w:t>tiền tố</w:t>
      </w:r>
      <w:r>
        <w:rPr>
          <w:rFonts w:ascii="Trebuchet MS"/>
          <w:b/>
          <w:color w:val="FFFFFF"/>
          <w:w w:val="95"/>
          <w:sz w:val="18"/>
          <w:shd w:fill="6EA6CC" w:color="auto" w:val="clear"/>
        </w:rPr>
        <w:t>tìm kiếm với tô sáng</w:t>
      </w:r>
      <w:r>
        <w:rPr>
          <w:rFonts w:ascii="Trebuchet MS"/>
          <w:b/>
          <w:color w:val="FFFFFF"/>
          <w:sz w:val="18"/>
          <w:shd w:fill="6EA6CC" w:color="auto" w:val="clear"/>
        </w:rPr>
        <w:tab/>
      </w:r>
    </w:p>
    <w:p>
      <w:pPr>
        <w:pStyle w:val="BodyText"/>
        <w:spacing w:before="10"/>
        <w:rPr>
          <w:rFonts w:ascii="Trebuchet MS"/>
          <w:b/>
          <w:sz w:val="8"/>
        </w:rPr>
      </w:pPr>
    </w:p>
    <w:p>
      <w:pPr>
        <w:spacing w:before="89"/>
        <w:ind w:left="1443" w:right="0" w:firstLine="0"/>
        <w:jc w:val="left"/>
        <w:rPr>
          <w:rFonts w:ascii="Courier New"/>
          <w:sz w:val="16"/>
        </w:rPr>
      </w:pPr>
      <w:r>
        <w:rPr>
          <w:rFonts w:ascii="Courier New"/>
          <w:color w:val="252525"/>
          <w:sz w:val="16"/>
        </w:rPr>
        <w:t>NHẬN phim/_tìm kiếm</w:t>
      </w:r>
    </w:p>
    <w:p>
      <w:pPr>
        <w:spacing w:before="19"/>
        <w:ind w:left="1443" w:right="0" w:firstLine="0"/>
        <w:jc w:val="left"/>
        <w:rPr>
          <w:rFonts w:ascii="Courier New"/>
          <w:sz w:val="16"/>
        </w:rPr>
      </w:pPr>
      <w:r>
        <w:rPr>
          <w:rFonts w:ascii="Courier New"/>
          <w:color w:val="252525"/>
          <w:w w:val="99"/>
          <w:sz w:val="16"/>
        </w:rPr>
        <w:t>{</w:t>
      </w:r>
    </w:p>
    <w:p>
      <w:pPr>
        <w:spacing w:line="264" w:lineRule="auto" w:before="19"/>
        <w:ind w:left="1635" w:right="6092" w:firstLine="0"/>
        <w:jc w:val="left"/>
        <w:rPr>
          <w:rFonts w:ascii="Courier New"/>
          <w:sz w:val="16"/>
        </w:rPr>
      </w:pPr>
      <w:r>
        <w:rPr>
          <w:rFonts w:ascii="Courier New"/>
          <w:color w:val="252525"/>
          <w:sz w:val="16"/>
        </w:rPr>
        <w:t>"_source": sai, "truy vấn": {</w:t>
      </w:r>
    </w:p>
    <w:p>
      <w:pPr>
        <w:spacing w:line="266" w:lineRule="auto" w:before="1"/>
        <w:ind w:left="2020" w:right="5434" w:hanging="193"/>
        <w:jc w:val="left"/>
        <w:rPr>
          <w:rFonts w:ascii="Courier New"/>
          <w:sz w:val="16"/>
        </w:rPr>
      </w:pPr>
      <w:r>
        <w:rPr>
          <w:rFonts w:ascii="Courier New"/>
          <w:color w:val="252525"/>
          <w:sz w:val="16"/>
        </w:rPr>
        <w:t>"tiền tố": { "diễn viên.bản gốc": {</w:t>
      </w:r>
    </w:p>
    <w:p>
      <w:pPr>
        <w:spacing w:line="178" w:lineRule="exact" w:before="0"/>
        <w:ind w:left="2211" w:right="0" w:firstLine="0"/>
        <w:jc w:val="left"/>
        <w:rPr>
          <w:rFonts w:ascii="Courier New"/>
          <w:sz w:val="16"/>
        </w:rPr>
      </w:pPr>
      <w:r>
        <w:rPr>
          <w:rFonts w:ascii="Courier New"/>
          <w:color w:val="252525"/>
          <w:sz w:val="16"/>
        </w:rPr>
        <w:t>"giá trị": "Mar"</w:t>
      </w:r>
    </w:p>
    <w:p>
      <w:pPr>
        <w:spacing w:after="0" w:line="178" w:lineRule="exact"/>
        <w:jc w:val="left"/>
        <w:rPr>
          <w:rFonts w:ascii="Courier New"/>
          <w:sz w:val="16"/>
        </w:rPr>
        <w:sectPr>
          <w:type w:val="continuous"/>
          <w:pgSz w:w="10620" w:h="13320"/>
          <w:pgMar w:top="1260" w:bottom="280" w:left="420" w:right="820"/>
        </w:sectPr>
      </w:pPr>
    </w:p>
    <w:p>
      <w:pPr>
        <w:pStyle w:val="ListParagraph"/>
        <w:numPr>
          <w:ilvl w:val="1"/>
          <w:numId w:val="159"/>
        </w:numPr>
        <w:tabs>
          <w:tab w:pos="4602" w:val="left" w:leader="none"/>
          <w:tab w:pos="9061" w:val="right" w:leader="none"/>
        </w:tabs>
        <w:spacing w:line="240" w:lineRule="auto" w:before="76" w:after="0"/>
        <w:ind w:left="4602" w:right="0" w:hanging="410"/>
        <w:jc w:val="left"/>
        <w:rPr>
          <w:b/>
          <w:color w:val="656565"/>
          <w:sz w:val="18"/>
        </w:rPr>
      </w:pPr>
      <w:r>
        <w:rPr>
          <w:b/>
          <w:i/>
          <w:color w:val="656565"/>
          <w:sz w:val="18"/>
        </w:rPr>
        <w:t>Tiền tố</w:t>
      </w:r>
      <w:r>
        <w:rPr>
          <w:b/>
          <w:i/>
          <w:color w:val="656565"/>
          <w:sz w:val="18"/>
        </w:rPr>
        <w:t>truy vấn</w:t>
        <w:tab/>
      </w:r>
      <w:r>
        <w:rPr>
          <w:rFonts w:ascii="Times New Roman"/>
          <w:b/>
          <w:color w:val="252525"/>
          <w:sz w:val="18"/>
        </w:rPr>
        <w:t>329</w:t>
      </w:r>
    </w:p>
    <w:p>
      <w:pPr>
        <w:pStyle w:val="BodyText"/>
        <w:rPr>
          <w:rFonts w:ascii="Times New Roman"/>
          <w:b/>
          <w:sz w:val="16"/>
        </w:rPr>
      </w:pPr>
    </w:p>
    <w:p>
      <w:pPr>
        <w:pStyle w:val="BodyText"/>
        <w:spacing w:before="4"/>
        <w:rPr>
          <w:rFonts w:ascii="Times New Roman"/>
          <w:b/>
          <w:sz w:val="13"/>
        </w:rPr>
      </w:pPr>
    </w:p>
    <w:p>
      <w:pPr>
        <w:spacing w:before="0"/>
        <w:ind w:left="2200" w:right="0" w:firstLine="0"/>
        <w:jc w:val="left"/>
        <w:rPr>
          <w:rFonts w:ascii="Courier New"/>
          <w:sz w:val="16"/>
        </w:rPr>
      </w:pPr>
      <w:r>
        <w:rPr>
          <w:rFonts w:ascii="Courier New"/>
          <w:color w:val="252525"/>
          <w:w w:val="99"/>
          <w:sz w:val="16"/>
        </w:rPr>
        <w:t>}</w:t>
      </w:r>
    </w:p>
    <w:p>
      <w:pPr>
        <w:spacing w:line="157" w:lineRule="exact" w:before="18"/>
        <w:ind w:left="2007" w:right="0" w:firstLine="0"/>
        <w:jc w:val="left"/>
        <w:rPr>
          <w:rFonts w:ascii="Courier New"/>
          <w:sz w:val="16"/>
        </w:rPr>
      </w:pPr>
      <w:r>
        <w:rPr>
          <w:rFonts w:ascii="Courier New"/>
          <w:color w:val="252525"/>
          <w:w w:val="99"/>
          <w:sz w:val="16"/>
        </w:rPr>
        <w:t>}</w:t>
      </w:r>
    </w:p>
    <w:p>
      <w:pPr>
        <w:tabs>
          <w:tab w:pos="3958" w:val="left" w:leader="none"/>
        </w:tabs>
        <w:spacing w:line="197" w:lineRule="exact" w:before="0"/>
        <w:ind w:left="1815" w:right="0" w:firstLine="0"/>
        <w:jc w:val="left"/>
        <w:rPr>
          <w:rFonts w:ascii="Trebuchet MS"/>
          <w:b/>
          <w:sz w:val="18"/>
        </w:rPr>
      </w:pPr>
      <w:r>
        <w:rPr/>
        <w:drawing>
          <wp:anchor distT="0" distB="0" distL="0" distR="0" allowOverlap="1" layoutInCell="1" locked="0" behindDoc="1" simplePos="0" relativeHeight="468446720">
            <wp:simplePos x="0" y="0"/>
            <wp:positionH relativeFrom="page">
              <wp:posOffset>2497074</wp:posOffset>
            </wp:positionH>
            <wp:positionV relativeFrom="paragraph">
              <wp:posOffset>7544</wp:posOffset>
            </wp:positionV>
            <wp:extent cx="213357" cy="232409"/>
            <wp:effectExtent l="0" t="0" r="0" b="0"/>
            <wp:wrapNone/>
            <wp:docPr id="677" name="image44.png"/>
            <wp:cNvGraphicFramePr>
              <a:graphicFrameLocks noChangeAspect="1"/>
            </wp:cNvGraphicFramePr>
            <a:graphic>
              <a:graphicData uri="http://schemas.openxmlformats.org/drawingml/2006/picture">
                <pic:pic>
                  <pic:nvPicPr>
                    <pic:cNvPr id="678" name="image44.png"/>
                    <pic:cNvPicPr/>
                  </pic:nvPicPr>
                  <pic:blipFill>
                    <a:blip r:embed="rId68" cstate="print"/>
                    <a:stretch>
                      <a:fillRect/>
                    </a:stretch>
                  </pic:blipFill>
                  <pic:spPr>
                    <a:xfrm>
                      <a:off x="0" y="0"/>
                      <a:ext cx="213357" cy="232409"/>
                    </a:xfrm>
                    <a:prstGeom prst="rect">
                      <a:avLst/>
                    </a:prstGeom>
                  </pic:spPr>
                </pic:pic>
              </a:graphicData>
            </a:graphic>
          </wp:anchor>
        </w:drawing>
      </w:r>
      <w:r>
        <w:rPr>
          <w:rFonts w:ascii="Courier New"/>
          <w:color w:val="252525"/>
          <w:w w:val="95"/>
          <w:position w:val="-2"/>
          <w:sz w:val="16"/>
        </w:rPr>
        <w:t>},</w:t>
        <w:tab/>
      </w:r>
      <w:r>
        <w:rPr>
          <w:rFonts w:ascii="Trebuchet MS"/>
          <w:b/>
          <w:color w:val="656565"/>
          <w:spacing w:val="-1"/>
          <w:w w:val="85"/>
          <w:sz w:val="18"/>
        </w:rPr>
        <w:t>Làm nổi bật</w:t>
      </w:r>
      <w:r>
        <w:rPr>
          <w:rFonts w:ascii="Trebuchet MS"/>
          <w:b/>
          <w:color w:val="656565"/>
          <w:w w:val="85"/>
          <w:sz w:val="18"/>
        </w:rPr>
        <w:t>đã khớp</w:t>
      </w:r>
    </w:p>
    <w:p>
      <w:pPr>
        <w:spacing w:after="0" w:line="197" w:lineRule="exact"/>
        <w:jc w:val="left"/>
        <w:rPr>
          <w:rFonts w:ascii="Trebuchet MS"/>
          <w:sz w:val="18"/>
        </w:rPr>
        <w:sectPr>
          <w:pgSz w:w="10620" w:h="13320"/>
          <w:pgMar w:top="420" w:bottom="280" w:left="420" w:right="820"/>
        </w:sectPr>
      </w:pPr>
    </w:p>
    <w:p>
      <w:pPr>
        <w:spacing w:before="46"/>
        <w:ind w:left="0" w:right="687" w:firstLine="0"/>
        <w:jc w:val="right"/>
        <w:rPr>
          <w:rFonts w:ascii="Courier New"/>
          <w:sz w:val="16"/>
        </w:rPr>
      </w:pPr>
      <w:r>
        <w:rPr>
          <w:rFonts w:ascii="Courier New"/>
          <w:color w:val="252525"/>
          <w:sz w:val="16"/>
        </w:rPr>
        <w:t>"điểm nổi bật": {</w:t>
      </w:r>
    </w:p>
    <w:p>
      <w:pPr>
        <w:spacing w:before="18"/>
        <w:ind w:left="0" w:right="783" w:firstLine="0"/>
        <w:jc w:val="right"/>
        <w:rPr>
          <w:rFonts w:ascii="Courier New"/>
          <w:sz w:val="16"/>
        </w:rPr>
      </w:pPr>
      <w:r>
        <w:rPr>
          <w:rFonts w:ascii="Courier New"/>
          <w:color w:val="252525"/>
          <w:sz w:val="16"/>
        </w:rPr>
        <w:t>"các trường": {</w:t>
      </w:r>
    </w:p>
    <w:p>
      <w:pPr>
        <w:spacing w:line="178" w:lineRule="exact" w:before="0"/>
        <w:ind w:left="70" w:right="0" w:firstLine="0"/>
        <w:jc w:val="left"/>
        <w:rPr>
          <w:rFonts w:ascii="Trebuchet MS"/>
          <w:b/>
          <w:sz w:val="18"/>
        </w:rPr>
      </w:pPr>
      <w:r>
        <w:rPr/>
        <w:br w:type="column"/>
      </w:r>
      <w:r>
        <w:rPr>
          <w:rFonts w:ascii="Trebuchet MS"/>
          <w:b/>
          <w:color w:val="656565"/>
          <w:w w:val="80"/>
          <w:sz w:val="18"/>
        </w:rPr>
        <w:t>các diễn viên trong kết quả</w:t>
      </w:r>
    </w:p>
    <w:p>
      <w:pPr>
        <w:spacing w:after="0" w:line="178" w:lineRule="exact"/>
        <w:jc w:val="left"/>
        <w:rPr>
          <w:rFonts w:ascii="Trebuchet MS"/>
          <w:sz w:val="18"/>
        </w:rPr>
        <w:sectPr>
          <w:type w:val="continuous"/>
          <w:pgSz w:w="10620" w:h="13320"/>
          <w:pgMar w:top="1260" w:bottom="280" w:left="420" w:right="820"/>
          <w:cols w:num="2" w:equalWidth="0">
            <w:col w:w="3849" w:space="40"/>
            <w:col w:w="5491"/>
          </w:cols>
        </w:sectPr>
      </w:pPr>
    </w:p>
    <w:p>
      <w:pPr>
        <w:spacing w:before="19"/>
        <w:ind w:left="2200" w:right="0" w:firstLine="0"/>
        <w:jc w:val="left"/>
        <w:rPr>
          <w:rFonts w:ascii="Courier New"/>
          <w:sz w:val="16"/>
        </w:rPr>
      </w:pPr>
      <w:r>
        <w:rPr>
          <w:rFonts w:ascii="Courier New"/>
          <w:color w:val="252525"/>
          <w:sz w:val="16"/>
        </w:rPr>
        <w:t>"diễn viên.bản gốc": {}</w:t>
      </w:r>
    </w:p>
    <w:p>
      <w:pPr>
        <w:spacing w:before="20"/>
        <w:ind w:left="2007"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3"/>
        <w:rPr>
          <w:rFonts w:ascii="Courier New"/>
          <w:sz w:val="13"/>
        </w:rPr>
      </w:pPr>
    </w:p>
    <w:p>
      <w:pPr>
        <w:pStyle w:val="BodyText"/>
        <w:spacing w:line="256" w:lineRule="auto" w:before="57"/>
        <w:ind w:left="1623" w:right="761"/>
      </w:pPr>
      <w:r>
        <w:rPr>
          <w:color w:val="252525"/>
          <w:w w:val="105"/>
        </w:rPr>
        <w:t>Vì chúng tôi không muốn nguồn được trả về trong phản hồi ("_source": false), nên kết quả sau đây sẽ đánh dấu vị trí tiền tố khớp với từ:</w:t>
      </w:r>
    </w:p>
    <w:p>
      <w:pPr>
        <w:spacing w:before="148"/>
        <w:ind w:left="1623" w:right="0" w:firstLine="0"/>
        <w:jc w:val="left"/>
        <w:rPr>
          <w:rFonts w:ascii="Courier New"/>
          <w:sz w:val="16"/>
        </w:rPr>
      </w:pPr>
      <w:r>
        <w:rPr>
          <w:rFonts w:ascii="Courier New"/>
          <w:color w:val="252525"/>
          <w:sz w:val="16"/>
        </w:rPr>
        <w:t>"lượt truy cập" : [{</w:t>
      </w:r>
    </w:p>
    <w:p>
      <w:pPr>
        <w:spacing w:before="19"/>
        <w:ind w:left="1911" w:right="0" w:firstLine="0"/>
        <w:jc w:val="left"/>
        <w:rPr>
          <w:rFonts w:ascii="Courier New"/>
          <w:sz w:val="16"/>
        </w:rPr>
      </w:pPr>
      <w:r>
        <w:rPr>
          <w:rFonts w:ascii="Courier New"/>
          <w:color w:val="252525"/>
          <w:sz w:val="16"/>
        </w:rPr>
        <w:t>..</w:t>
      </w:r>
    </w:p>
    <w:p>
      <w:pPr>
        <w:spacing w:before="20"/>
        <w:ind w:left="1911" w:right="0" w:firstLine="0"/>
        <w:jc w:val="left"/>
        <w:rPr>
          <w:rFonts w:ascii="Courier New"/>
          <w:sz w:val="16"/>
        </w:rPr>
      </w:pPr>
      <w:r>
        <w:rPr>
          <w:rFonts w:ascii="Courier New"/>
          <w:color w:val="252525"/>
          <w:sz w:val="16"/>
        </w:rPr>
        <w:t>"điểm nổi bật" : {</w:t>
      </w:r>
    </w:p>
    <w:p>
      <w:pPr>
        <w:spacing w:before="18"/>
        <w:ind w:left="2103" w:right="0" w:firstLine="0"/>
        <w:jc w:val="left"/>
        <w:rPr>
          <w:rFonts w:ascii="Courier New"/>
          <w:sz w:val="16"/>
        </w:rPr>
      </w:pPr>
      <w:r>
        <w:rPr>
          <w:rFonts w:ascii="Courier New"/>
          <w:color w:val="252525"/>
          <w:sz w:val="16"/>
        </w:rPr>
        <w:t>"diễn viên.origen" : ["&lt;em&gt;Marlon Brando&lt;/em&gt;"]</w:t>
      </w:r>
    </w:p>
    <w:p>
      <w:pPr>
        <w:spacing w:before="19"/>
        <w:ind w:left="0" w:right="7370" w:firstLine="0"/>
        <w:jc w:val="right"/>
        <w:rPr>
          <w:rFonts w:ascii="Courier New"/>
          <w:sz w:val="16"/>
        </w:rPr>
      </w:pPr>
      <w:r>
        <w:rPr>
          <w:rFonts w:ascii="Courier New"/>
          <w:color w:val="252525"/>
          <w:w w:val="99"/>
          <w:sz w:val="16"/>
        </w:rPr>
        <w:t>}</w:t>
      </w:r>
    </w:p>
    <w:p>
      <w:pPr>
        <w:spacing w:before="19"/>
        <w:ind w:left="0" w:right="7466" w:firstLine="0"/>
        <w:jc w:val="right"/>
        <w:rPr>
          <w:rFonts w:ascii="Courier New"/>
          <w:sz w:val="16"/>
        </w:rPr>
      </w:pPr>
      <w:r>
        <w:rPr>
          <w:rFonts w:ascii="Courier New"/>
          <w:color w:val="252525"/>
          <w:sz w:val="16"/>
        </w:rPr>
        <w:t>},</w:t>
      </w:r>
    </w:p>
    <w:p>
      <w:pPr>
        <w:spacing w:before="18"/>
        <w:ind w:left="1719" w:right="0" w:firstLine="0"/>
        <w:jc w:val="left"/>
        <w:rPr>
          <w:rFonts w:ascii="Courier New"/>
          <w:sz w:val="16"/>
        </w:rPr>
      </w:pPr>
      <w:r>
        <w:rPr>
          <w:rFonts w:ascii="Courier New"/>
          <w:color w:val="252525"/>
          <w:w w:val="99"/>
          <w:sz w:val="16"/>
        </w:rPr>
        <w:t>{</w:t>
      </w:r>
    </w:p>
    <w:p>
      <w:pPr>
        <w:spacing w:before="19"/>
        <w:ind w:left="1911" w:right="0" w:firstLine="0"/>
        <w:jc w:val="left"/>
        <w:rPr>
          <w:rFonts w:ascii="Courier New"/>
          <w:sz w:val="16"/>
        </w:rPr>
      </w:pPr>
      <w:r>
        <w:rPr>
          <w:rFonts w:ascii="Courier New"/>
          <w:color w:val="252525"/>
          <w:sz w:val="16"/>
        </w:rPr>
        <w:t>..</w:t>
      </w:r>
    </w:p>
    <w:p>
      <w:pPr>
        <w:spacing w:before="19"/>
        <w:ind w:left="1911" w:right="0" w:firstLine="0"/>
        <w:jc w:val="left"/>
        <w:rPr>
          <w:rFonts w:ascii="Courier New"/>
          <w:sz w:val="16"/>
        </w:rPr>
      </w:pPr>
      <w:r>
        <w:rPr>
          <w:rFonts w:ascii="Courier New"/>
          <w:color w:val="252525"/>
          <w:sz w:val="16"/>
        </w:rPr>
        <w:t>"điểm nổi bật" : {</w:t>
      </w:r>
    </w:p>
    <w:p>
      <w:pPr>
        <w:spacing w:before="19"/>
        <w:ind w:left="2103" w:right="0" w:firstLine="0"/>
        <w:jc w:val="left"/>
        <w:rPr>
          <w:rFonts w:ascii="Courier New"/>
          <w:sz w:val="16"/>
        </w:rPr>
      </w:pPr>
      <w:r>
        <w:rPr>
          <w:rFonts w:ascii="Courier New"/>
          <w:color w:val="252525"/>
          <w:sz w:val="16"/>
        </w:rPr>
        <w:t>"diễn viên.origen" : ["&lt;em&gt;Martin Balsam&lt;/em&gt;"]</w:t>
      </w:r>
    </w:p>
    <w:p>
      <w:pPr>
        <w:spacing w:before="18"/>
        <w:ind w:left="0" w:right="7370" w:firstLine="0"/>
        <w:jc w:val="right"/>
        <w:rPr>
          <w:rFonts w:ascii="Courier New"/>
          <w:sz w:val="16"/>
        </w:rPr>
      </w:pPr>
      <w:r>
        <w:rPr>
          <w:rFonts w:ascii="Courier New"/>
          <w:color w:val="252525"/>
          <w:w w:val="99"/>
          <w:sz w:val="16"/>
        </w:rPr>
        <w:t>}</w:t>
      </w:r>
    </w:p>
    <w:p>
      <w:pPr>
        <w:spacing w:before="19"/>
        <w:ind w:left="0" w:right="7466" w:firstLine="0"/>
        <w:jc w:val="right"/>
        <w:rPr>
          <w:rFonts w:ascii="Courier New"/>
          <w:sz w:val="16"/>
        </w:rPr>
      </w:pPr>
      <w:r>
        <w:rPr>
          <w:rFonts w:ascii="Courier New"/>
          <w:color w:val="252525"/>
          <w:sz w:val="16"/>
        </w:rPr>
        <w:t>},</w:t>
      </w:r>
    </w:p>
    <w:p>
      <w:pPr>
        <w:spacing w:before="19"/>
        <w:ind w:left="1719" w:right="0" w:firstLine="0"/>
        <w:jc w:val="left"/>
        <w:rPr>
          <w:rFonts w:ascii="Courier New"/>
          <w:sz w:val="16"/>
        </w:rPr>
      </w:pPr>
      <w:r>
        <w:rPr>
          <w:rFonts w:ascii="Courier New"/>
          <w:color w:val="252525"/>
          <w:w w:val="99"/>
          <w:sz w:val="16"/>
        </w:rPr>
        <w:t>{</w:t>
      </w:r>
    </w:p>
    <w:p>
      <w:pPr>
        <w:spacing w:before="18"/>
        <w:ind w:left="1911" w:right="0" w:firstLine="0"/>
        <w:jc w:val="left"/>
        <w:rPr>
          <w:rFonts w:ascii="Courier New"/>
          <w:sz w:val="16"/>
        </w:rPr>
      </w:pPr>
      <w:r>
        <w:rPr>
          <w:rFonts w:ascii="Courier New"/>
          <w:color w:val="252525"/>
          <w:sz w:val="16"/>
        </w:rPr>
        <w:t>..</w:t>
      </w:r>
    </w:p>
    <w:p>
      <w:pPr>
        <w:spacing w:before="20"/>
        <w:ind w:left="1911" w:right="0" w:firstLine="0"/>
        <w:jc w:val="left"/>
        <w:rPr>
          <w:rFonts w:ascii="Courier New"/>
          <w:sz w:val="16"/>
        </w:rPr>
      </w:pPr>
      <w:r>
        <w:rPr>
          <w:rFonts w:ascii="Courier New"/>
          <w:color w:val="252525"/>
          <w:sz w:val="16"/>
        </w:rPr>
        <w:t>"điểm nổi bật" : {</w:t>
      </w:r>
    </w:p>
    <w:p>
      <w:pPr>
        <w:spacing w:before="19"/>
        <w:ind w:left="2103" w:right="0" w:firstLine="0"/>
        <w:jc w:val="left"/>
        <w:rPr>
          <w:rFonts w:ascii="Courier New"/>
          <w:sz w:val="16"/>
        </w:rPr>
      </w:pPr>
      <w:r>
        <w:rPr>
          <w:rFonts w:ascii="Courier New"/>
          <w:color w:val="252525"/>
          <w:sz w:val="16"/>
        </w:rPr>
        <w:t>"actors.original": ["&lt;em&gt;Mark Hamill&lt;/em&gt;"]</w:t>
      </w:r>
    </w:p>
    <w:p>
      <w:pPr>
        <w:spacing w:before="18"/>
        <w:ind w:left="0" w:right="7370" w:firstLine="0"/>
        <w:jc w:val="right"/>
        <w:rPr>
          <w:rFonts w:ascii="Courier New"/>
          <w:sz w:val="16"/>
        </w:rPr>
      </w:pPr>
      <w:r>
        <w:rPr>
          <w:rFonts w:ascii="Courier New"/>
          <w:color w:val="252525"/>
          <w:w w:val="99"/>
          <w:sz w:val="16"/>
        </w:rPr>
        <w:t>}</w:t>
      </w:r>
    </w:p>
    <w:p>
      <w:pPr>
        <w:spacing w:before="19"/>
        <w:ind w:left="0" w:right="7466" w:firstLine="0"/>
        <w:jc w:val="right"/>
        <w:rPr>
          <w:rFonts w:ascii="Courier New"/>
          <w:sz w:val="16"/>
        </w:rPr>
      </w:pPr>
      <w:r>
        <w:rPr>
          <w:rFonts w:ascii="Courier New"/>
          <w:color w:val="252525"/>
          <w:sz w:val="16"/>
        </w:rPr>
        <w:t>}]</w:t>
      </w:r>
    </w:p>
    <w:p>
      <w:pPr>
        <w:pStyle w:val="BodyText"/>
        <w:spacing w:before="1"/>
        <w:rPr>
          <w:rFonts w:ascii="Courier New"/>
          <w:sz w:val="15"/>
        </w:rPr>
      </w:pPr>
    </w:p>
    <w:p>
      <w:pPr>
        <w:pStyle w:val="BodyText"/>
        <w:spacing w:line="254" w:lineRule="auto" w:before="57"/>
        <w:ind w:left="1623" w:right="309"/>
        <w:jc w:val="both"/>
      </w:pPr>
      <w:r>
        <w:rPr>
          <w:color w:val="252525"/>
          <w:w w:val="105"/>
        </w:rPr>
        <w:t>Chúng tôi đã đề cập trước đó rằng việc chạy các truy vấn tiền tố gây ra sức ép tính toán. May mắn thay, có một cách để tăng tốc các truy vấn kém hiệu suất như vậy.</w:t>
      </w:r>
      <w:bookmarkStart w:name="_bookmark1529" w:id="2002"/>
      <w:bookmarkEnd w:id="2002"/>
    </w:p>
    <w:p>
      <w:pPr>
        <w:pStyle w:val="BodyText"/>
        <w:spacing w:before="12"/>
        <w:rPr>
          <w:sz w:val="14"/>
        </w:rPr>
      </w:pPr>
    </w:p>
    <w:p>
      <w:pPr>
        <w:pStyle w:val="Heading9"/>
        <w:numPr>
          <w:ilvl w:val="2"/>
          <w:numId w:val="158"/>
        </w:numPr>
        <w:tabs>
          <w:tab w:pos="1623" w:val="left" w:leader="none"/>
          <w:tab w:pos="1624" w:val="left" w:leader="none"/>
        </w:tabs>
        <w:spacing w:line="240" w:lineRule="auto" w:before="0" w:after="0"/>
        <w:ind w:left="1623" w:right="0" w:hanging="721"/>
        <w:jc w:val="left"/>
      </w:pPr>
      <w:bookmarkStart w:name="9.8.2 Speeding up prefix queries" w:id="2003"/>
      <w:bookmarkEnd w:id="2003"/>
      <w:r>
        <w:rPr>
          <w:b w:val="0"/>
          <w:i w:val="0"/>
        </w:rPr>
      </w:r>
      <w:bookmarkStart w:name="_bookmark1530" w:id="2004"/>
      <w:bookmarkEnd w:id="2004"/>
      <w:r>
        <w:rPr>
          <w:b w:val="0"/>
          <w:i w:val="0"/>
        </w:rPr>
      </w:r>
      <w:bookmarkStart w:name="_bookmark1530" w:id="2005"/>
      <w:bookmarkEnd w:id="2005"/>
      <w:r>
        <w:rPr>
          <w:color w:val="466B85"/>
          <w:w w:val="90"/>
        </w:rPr>
        <w:t>Tăng tốc truy vấn tiền tố</w:t>
      </w:r>
      <w:bookmarkStart w:name="_bookmark1531" w:id="2006"/>
      <w:bookmarkEnd w:id="2006"/>
    </w:p>
    <w:p>
      <w:pPr>
        <w:pStyle w:val="BodyText"/>
        <w:spacing w:line="256" w:lineRule="auto" w:before="95"/>
        <w:ind w:left="1623" w:right="314"/>
        <w:jc w:val="both"/>
      </w:pPr>
      <w:r>
        <w:rPr>
          <w:color w:val="252525"/>
        </w:rPr>
        <w:t>Truy vấn tiền tố chạy chậm vì công cụ phải lấy kết quả dựa trên tiền tố (bất kỳ từ nào có chữ cái). Nhưng có một cơ chế để tăng tốc: sử dụng tham số index_ prefixes trên trường.</w:t>
      </w:r>
      <w:bookmarkStart w:name="_bookmark1532" w:id="2007"/>
      <w:bookmarkEnd w:id="2007"/>
    </w:p>
    <w:p>
      <w:pPr>
        <w:spacing w:line="254" w:lineRule="auto" w:before="0"/>
        <w:ind w:left="1623" w:right="314" w:firstLine="300"/>
        <w:jc w:val="both"/>
        <w:rPr>
          <w:sz w:val="20"/>
        </w:rPr>
      </w:pPr>
      <w:r>
        <w:rPr>
          <w:color w:val="252525"/>
          <w:sz w:val="20"/>
        </w:rPr>
        <w:t>Chúng ta có thể thiết lập</w:t>
      </w:r>
      <w:r>
        <w:rPr>
          <w:rFonts w:ascii="Courier New"/>
          <w:color w:val="252525"/>
          <w:sz w:val="17"/>
        </w:rPr>
        <w:t>tiền tố chỉ mục</w:t>
      </w:r>
      <w:r>
        <w:rPr>
          <w:color w:val="252525"/>
          <w:sz w:val="20"/>
        </w:rPr>
        <w:t>khi phát triển lược đồ ánh xạ. Ví dụ, định nghĩa ánh xạ trong danh sách sau đây đặt</w:t>
      </w:r>
      <w:r>
        <w:rPr>
          <w:rFonts w:ascii="Courier New"/>
          <w:color w:val="252525"/>
          <w:w w:val="105"/>
          <w:sz w:val="17"/>
        </w:rPr>
        <w:t>tiêu đề</w:t>
      </w:r>
      <w:r>
        <w:rPr>
          <w:color w:val="252525"/>
          <w:w w:val="105"/>
          <w:sz w:val="20"/>
        </w:rPr>
        <w:t>lĩnh vực (hãy nhớ,</w:t>
      </w:r>
      <w:r>
        <w:rPr>
          <w:rFonts w:ascii="Courier New"/>
          <w:color w:val="252525"/>
          <w:w w:val="105"/>
          <w:sz w:val="17"/>
        </w:rPr>
        <w:t>tiêu đề</w:t>
      </w:r>
      <w:r>
        <w:rPr>
          <w:color w:val="252525"/>
          <w:sz w:val="20"/>
        </w:rPr>
        <w:t>là một</w:t>
      </w:r>
      <w:r>
        <w:rPr>
          <w:rFonts w:ascii="Courier New"/>
          <w:color w:val="252525"/>
          <w:sz w:val="17"/>
        </w:rPr>
        <w:t>chữ</w:t>
      </w:r>
      <w:r>
        <w:rPr>
          <w:color w:val="252525"/>
          <w:sz w:val="20"/>
        </w:rPr>
        <w:t>kiểu dữ liệu) với một tham số bổ sung,</w:t>
      </w:r>
      <w:r>
        <w:rPr>
          <w:rFonts w:ascii="Courier New"/>
          <w:color w:val="252525"/>
          <w:sz w:val="17"/>
        </w:rPr>
        <w:t>tiền tố chỉ mục</w:t>
      </w:r>
      <w:r>
        <w:rPr>
          <w:color w:val="252525"/>
          <w:sz w:val="20"/>
        </w:rPr>
        <w:t>, trên một chỉ mục mới (</w:t>
      </w:r>
      <w:r>
        <w:rPr>
          <w:rFonts w:ascii="Courier New"/>
          <w:color w:val="252525"/>
          <w:w w:val="105"/>
          <w:sz w:val="17"/>
        </w:rPr>
        <w:t>phim_hit_boxoffice</w:t>
      </w:r>
      <w:r>
        <w:rPr>
          <w:color w:val="252525"/>
          <w:w w:val="105"/>
          <w:sz w:val="20"/>
        </w:rPr>
        <w:t>) mà chúng ta đang tạo cho bài tập này.</w:t>
      </w:r>
    </w:p>
    <w:p>
      <w:pPr>
        <w:pStyle w:val="BodyText"/>
        <w:spacing w:before="4"/>
      </w:pPr>
    </w:p>
    <w:p>
      <w:pPr>
        <w:tabs>
          <w:tab w:pos="9063" w:val="left" w:leader="none"/>
        </w:tabs>
        <w:spacing w:before="75"/>
        <w:ind w:left="1623" w:right="0" w:firstLine="0"/>
        <w:jc w:val="left"/>
        <w:rPr>
          <w:rFonts w:ascii="Trebuchet MS"/>
          <w:b/>
          <w:sz w:val="18"/>
        </w:rPr>
      </w:pPr>
      <w:r>
        <w:rPr/>
        <w:drawing>
          <wp:anchor distT="0" distB="0" distL="0" distR="0" allowOverlap="1" layoutInCell="1" locked="0" behindDoc="0" simplePos="0" relativeHeight="16163328">
            <wp:simplePos x="0" y="0"/>
            <wp:positionH relativeFrom="page">
              <wp:posOffset>2997708</wp:posOffset>
            </wp:positionH>
            <wp:positionV relativeFrom="paragraph">
              <wp:posOffset>343924</wp:posOffset>
            </wp:positionV>
            <wp:extent cx="220977" cy="233172"/>
            <wp:effectExtent l="0" t="0" r="0" b="0"/>
            <wp:wrapNone/>
            <wp:docPr id="679" name="image321.png"/>
            <wp:cNvGraphicFramePr>
              <a:graphicFrameLocks noChangeAspect="1"/>
            </wp:cNvGraphicFramePr>
            <a:graphic>
              <a:graphicData uri="http://schemas.openxmlformats.org/drawingml/2006/picture">
                <pic:pic>
                  <pic:nvPicPr>
                    <pic:cNvPr id="680" name="image321.png"/>
                    <pic:cNvPicPr/>
                  </pic:nvPicPr>
                  <pic:blipFill>
                    <a:blip r:embed="rId361" cstate="print"/>
                    <a:stretch>
                      <a:fillRect/>
                    </a:stretch>
                  </pic:blipFill>
                  <pic:spPr>
                    <a:xfrm>
                      <a:off x="0" y="0"/>
                      <a:ext cx="220977" cy="233172"/>
                    </a:xfrm>
                    <a:prstGeom prst="rect">
                      <a:avLst/>
                    </a:prstGeom>
                  </pic:spPr>
                </pic:pic>
              </a:graphicData>
            </a:graphic>
          </wp:anchor>
        </w:drawing>
      </w:r>
      <w:r>
        <w:rPr>
          <w:rFonts w:ascii="Trebuchet MS"/>
          <w:b/>
          <w:color w:val="FFFFFF"/>
          <w:w w:val="99"/>
          <w:sz w:val="18"/>
          <w:shd w:fill="6EA6CC" w:color="auto" w:val="clear"/>
        </w:rPr>
        <w:t> </w:t>
      </w:r>
      <w:r>
        <w:rPr>
          <w:rFonts w:ascii="Trebuchet MS"/>
          <w:b/>
          <w:color w:val="FFFFFF"/>
          <w:sz w:val="18"/>
          <w:shd w:fill="6EA6CC" w:color="auto" w:val="clear"/>
        </w:rPr>
        <w:t>   Liệt kê 9.20 Chỉ mục mới với</w:t>
      </w:r>
      <w:r>
        <w:rPr>
          <w:rFonts w:ascii="Courier New"/>
          <w:b/>
          <w:color w:val="FFFFFF"/>
          <w:w w:val="95"/>
          <w:sz w:val="18"/>
          <w:shd w:fill="6EA6CC" w:color="auto" w:val="clear"/>
        </w:rPr>
        <w:t>tiền tố chỉ mục</w:t>
      </w:r>
      <w:r>
        <w:rPr>
          <w:rFonts w:ascii="Trebuchet MS"/>
          <w:b/>
          <w:color w:val="FFFFFF"/>
          <w:w w:val="95"/>
          <w:sz w:val="18"/>
          <w:shd w:fill="6EA6CC" w:color="auto" w:val="clear"/>
        </w:rPr>
        <w:t>tham số</w:t>
      </w:r>
      <w:r>
        <w:rPr>
          <w:rFonts w:ascii="Trebuchet MS"/>
          <w:b/>
          <w:color w:val="FFFFFF"/>
          <w:sz w:val="18"/>
          <w:shd w:fill="6EA6CC" w:color="auto" w:val="clear"/>
        </w:rPr>
        <w:tab/>
      </w:r>
    </w:p>
    <w:p>
      <w:pPr>
        <w:pStyle w:val="BodyText"/>
        <w:spacing w:before="10"/>
        <w:rPr>
          <w:rFonts w:ascii="Trebuchet MS"/>
          <w:b/>
          <w:sz w:val="8"/>
        </w:rPr>
      </w:pPr>
    </w:p>
    <w:p>
      <w:pPr>
        <w:spacing w:after="0"/>
        <w:rPr>
          <w:rFonts w:ascii="Trebuchet MS"/>
          <w:sz w:val="8"/>
        </w:rPr>
        <w:sectPr>
          <w:type w:val="continuous"/>
          <w:pgSz w:w="10620" w:h="13320"/>
          <w:pgMar w:top="1260" w:bottom="280" w:left="420" w:right="820"/>
        </w:sectPr>
      </w:pPr>
    </w:p>
    <w:p>
      <w:pPr>
        <w:spacing w:before="89"/>
        <w:ind w:left="1623" w:right="0" w:firstLine="0"/>
        <w:jc w:val="left"/>
        <w:rPr>
          <w:rFonts w:ascii="Courier New"/>
          <w:sz w:val="16"/>
        </w:rPr>
      </w:pPr>
      <w:r>
        <w:rPr>
          <w:rFonts w:ascii="Courier New"/>
          <w:color w:val="252525"/>
          <w:sz w:val="16"/>
        </w:rPr>
        <w:t>ĐẶT boxoffice_hit_movies</w:t>
      </w:r>
    </w:p>
    <w:p>
      <w:pPr>
        <w:spacing w:before="19"/>
        <w:ind w:left="1623" w:right="0" w:firstLine="0"/>
        <w:jc w:val="left"/>
        <w:rPr>
          <w:rFonts w:ascii="Courier New"/>
          <w:sz w:val="16"/>
        </w:rPr>
      </w:pPr>
      <w:r>
        <w:rPr>
          <w:rFonts w:ascii="Courier New"/>
          <w:color w:val="252525"/>
          <w:w w:val="99"/>
          <w:sz w:val="16"/>
        </w:rPr>
        <w:t>{</w:t>
      </w:r>
    </w:p>
    <w:p>
      <w:pPr>
        <w:spacing w:line="264" w:lineRule="auto" w:before="19"/>
        <w:ind w:left="2007" w:right="475" w:hanging="193"/>
        <w:jc w:val="left"/>
        <w:rPr>
          <w:rFonts w:ascii="Courier New"/>
          <w:sz w:val="16"/>
        </w:rPr>
      </w:pPr>
      <w:r>
        <w:rPr>
          <w:rFonts w:ascii="Courier New"/>
          <w:color w:val="252525"/>
          <w:sz w:val="16"/>
        </w:rPr>
        <w:t>"ánh xạ": { "thuộc tính": {</w:t>
      </w:r>
    </w:p>
    <w:p>
      <w:pPr>
        <w:spacing w:before="1"/>
        <w:ind w:left="2200" w:right="0" w:firstLine="0"/>
        <w:jc w:val="left"/>
        <w:rPr>
          <w:rFonts w:ascii="Courier New"/>
          <w:sz w:val="16"/>
        </w:rPr>
      </w:pPr>
      <w:r>
        <w:rPr>
          <w:rFonts w:ascii="Courier New"/>
          <w:color w:val="252525"/>
          <w:sz w:val="16"/>
        </w:rPr>
        <w:t>"tiêu đề":{</w:t>
      </w:r>
    </w:p>
    <w:p>
      <w:pPr>
        <w:spacing w:line="218" w:lineRule="auto" w:before="149"/>
        <w:ind w:left="789" w:right="2861" w:firstLine="0"/>
        <w:jc w:val="left"/>
        <w:rPr>
          <w:rFonts w:ascii="Trebuchet MS"/>
          <w:b/>
          <w:sz w:val="18"/>
        </w:rPr>
      </w:pPr>
      <w:r>
        <w:rPr/>
        <w:br w:type="column"/>
      </w:r>
      <w:r>
        <w:rPr>
          <w:rFonts w:ascii="Trebuchet MS"/>
          <w:b/>
          <w:color w:val="656565"/>
          <w:w w:val="80"/>
          <w:sz w:val="18"/>
        </w:rPr>
        <w:t>Tạo một chỉ mục mới chỉ có một thuộc tính, tiêu đề</w:t>
      </w:r>
    </w:p>
    <w:p>
      <w:pPr>
        <w:spacing w:after="0" w:line="218" w:lineRule="auto"/>
        <w:jc w:val="left"/>
        <w:rPr>
          <w:rFonts w:ascii="Trebuchet MS"/>
          <w:sz w:val="18"/>
        </w:rPr>
        <w:sectPr>
          <w:type w:val="continuous"/>
          <w:pgSz w:w="10620" w:h="13320"/>
          <w:pgMar w:top="1260" w:bottom="280" w:left="420" w:right="820"/>
          <w:cols w:num="2" w:equalWidth="0">
            <w:col w:w="3929" w:space="40"/>
            <w:col w:w="5411"/>
          </w:cols>
        </w:sectPr>
      </w:pPr>
    </w:p>
    <w:p>
      <w:pPr>
        <w:tabs>
          <w:tab w:pos="3737" w:val="left" w:leader="none"/>
        </w:tabs>
        <w:spacing w:before="76"/>
        <w:ind w:left="723" w:right="0" w:firstLine="0"/>
        <w:jc w:val="left"/>
        <w:rPr>
          <w:b/>
          <w:i/>
          <w:sz w:val="18"/>
        </w:rPr>
      </w:pPr>
      <w:r>
        <w:rPr>
          <w:rFonts w:ascii="Times New Roman"/>
          <w:b/>
          <w:color w:val="252525"/>
          <w:sz w:val="18"/>
        </w:rPr>
        <w:t>330</w:t>
        <w:tab/>
      </w:r>
      <w:r>
        <w:rPr>
          <w:rFonts w:ascii="Trebuchet MS"/>
          <w:b/>
          <w:color w:val="656565"/>
          <w:sz w:val="16"/>
        </w:rPr>
        <w:t>C</w:t>
      </w:r>
      <w:r>
        <w:rPr>
          <w:rFonts w:ascii="Trebuchet MS"/>
          <w:b/>
          <w:color w:val="656565"/>
          <w:sz w:val="12"/>
        </w:rPr>
        <w:t>PHẦN</w:t>
      </w:r>
      <w:r>
        <w:rPr>
          <w:rFonts w:ascii="Trebuchet MS"/>
          <w:b/>
          <w:color w:val="656565"/>
          <w:sz w:val="16"/>
        </w:rPr>
        <w:t>9</w:t>
      </w:r>
      <w:r>
        <w:rPr>
          <w:b/>
          <w:i/>
          <w:color w:val="656565"/>
          <w:sz w:val="18"/>
        </w:rPr>
        <w:t>Tìm kiếm theo cấp độ thuật ngữ</w:t>
      </w:r>
    </w:p>
    <w:p>
      <w:pPr>
        <w:pStyle w:val="BodyText"/>
        <w:spacing w:before="5"/>
        <w:rPr>
          <w:b/>
          <w:i/>
        </w:rPr>
      </w:pPr>
    </w:p>
    <w:p>
      <w:pPr>
        <w:spacing w:after="0"/>
        <w:sectPr>
          <w:pgSz w:w="10620" w:h="13320"/>
          <w:pgMar w:top="420" w:bottom="280" w:left="420" w:right="820"/>
        </w:sectPr>
      </w:pPr>
    </w:p>
    <w:p>
      <w:pPr>
        <w:spacing w:line="264" w:lineRule="auto" w:before="88"/>
        <w:ind w:left="2211" w:right="0" w:firstLine="0"/>
        <w:jc w:val="left"/>
        <w:rPr>
          <w:rFonts w:ascii="Courier New"/>
          <w:sz w:val="16"/>
        </w:rPr>
      </w:pPr>
      <w:r>
        <w:rPr/>
        <w:drawing>
          <wp:anchor distT="0" distB="0" distL="0" distR="0" allowOverlap="1" layoutInCell="1" locked="0" behindDoc="0" simplePos="0" relativeHeight="16163840">
            <wp:simplePos x="0" y="0"/>
            <wp:positionH relativeFrom="page">
              <wp:posOffset>3018282</wp:posOffset>
            </wp:positionH>
            <wp:positionV relativeFrom="paragraph">
              <wp:posOffset>215139</wp:posOffset>
            </wp:positionV>
            <wp:extent cx="220982" cy="233172"/>
            <wp:effectExtent l="0" t="0" r="0" b="0"/>
            <wp:wrapNone/>
            <wp:docPr id="681" name="image141.png"/>
            <wp:cNvGraphicFramePr>
              <a:graphicFrameLocks noChangeAspect="1"/>
            </wp:cNvGraphicFramePr>
            <a:graphic>
              <a:graphicData uri="http://schemas.openxmlformats.org/drawingml/2006/picture">
                <pic:pic>
                  <pic:nvPicPr>
                    <pic:cNvPr id="682" name="image141.png"/>
                    <pic:cNvPicPr/>
                  </pic:nvPicPr>
                  <pic:blipFill>
                    <a:blip r:embed="rId172" cstate="print"/>
                    <a:stretch>
                      <a:fillRect/>
                    </a:stretch>
                  </pic:blipFill>
                  <pic:spPr>
                    <a:xfrm>
                      <a:off x="0" y="0"/>
                      <a:ext cx="220982" cy="233172"/>
                    </a:xfrm>
                    <a:prstGeom prst="rect">
                      <a:avLst/>
                    </a:prstGeom>
                  </pic:spPr>
                </pic:pic>
              </a:graphicData>
            </a:graphic>
          </wp:anchor>
        </w:drawing>
      </w:r>
      <w:r>
        <w:rPr>
          <w:rFonts w:ascii="Courier New"/>
          <w:color w:val="252525"/>
          <w:sz w:val="16"/>
        </w:rPr>
        <w:t>"kiểu": "văn bản", "tiền tố_chỉ_mục":{}</w:t>
      </w:r>
    </w:p>
    <w:p>
      <w:pPr>
        <w:spacing w:before="1"/>
        <w:ind w:left="2020"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20"/>
        <w:ind w:left="1443"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spacing w:line="218" w:lineRule="auto" w:before="144"/>
        <w:ind w:left="715" w:right="2296" w:firstLine="0"/>
        <w:jc w:val="left"/>
        <w:rPr>
          <w:rFonts w:ascii="Trebuchet MS"/>
          <w:b/>
          <w:sz w:val="18"/>
        </w:rPr>
      </w:pPr>
      <w:r>
        <w:rPr>
          <w:rFonts w:ascii="Trebuchet MS"/>
          <w:b/>
          <w:color w:val="656565"/>
          <w:w w:val="80"/>
          <w:sz w:val="18"/>
        </w:rPr>
        <w:t>Đặt tham số index_prefixes trên trường tiêu đề</w:t>
      </w:r>
    </w:p>
    <w:p>
      <w:pPr>
        <w:spacing w:after="0" w:line="218" w:lineRule="auto"/>
        <w:jc w:val="left"/>
        <w:rPr>
          <w:rFonts w:ascii="Trebuchet MS"/>
          <w:sz w:val="18"/>
        </w:rPr>
        <w:sectPr>
          <w:type w:val="continuous"/>
          <w:pgSz w:w="10620" w:h="13320"/>
          <w:pgMar w:top="1260" w:bottom="280" w:left="420" w:right="820"/>
          <w:cols w:num="2" w:equalWidth="0">
            <w:col w:w="4037" w:space="40"/>
            <w:col w:w="5303"/>
          </w:cols>
        </w:sectPr>
      </w:pPr>
    </w:p>
    <w:p>
      <w:pPr>
        <w:pStyle w:val="BodyText"/>
        <w:spacing w:before="3"/>
        <w:rPr>
          <w:rFonts w:ascii="Trebuchet MS"/>
          <w:b/>
          <w:sz w:val="11"/>
        </w:rPr>
      </w:pPr>
    </w:p>
    <w:p>
      <w:pPr>
        <w:pStyle w:val="BodyText"/>
        <w:spacing w:line="254" w:lineRule="auto" w:before="58"/>
        <w:ind w:left="1443" w:right="491"/>
        <w:jc w:val="both"/>
      </w:pPr>
      <w:r>
        <w:rPr>
          <w:color w:val="252525"/>
          <w:w w:val="105"/>
        </w:rPr>
        <w:t>Thuộc tính tiêu đề duy nhất bao gồm một thuộc tính bổ sung, index_prefixes. Thuộc tính này chỉ ra cho công cụ rằng trong quá trình lập chỉ mục, nó sẽ tạo trường với các tiền tố được xây dựng sẵn và lưu trữ các giá trị đó. Ví dụ, giả sử chúng ta lập chỉ mục một tài liệu mới:</w:t>
      </w:r>
      <w:bookmarkStart w:name="_bookmark1533" w:id="2008"/>
      <w:bookmarkEnd w:id="2008"/>
    </w:p>
    <w:p>
      <w:pPr>
        <w:spacing w:before="153"/>
        <w:ind w:left="1443" w:right="0" w:firstLine="0"/>
        <w:jc w:val="left"/>
        <w:rPr>
          <w:rFonts w:ascii="Courier New"/>
          <w:sz w:val="16"/>
        </w:rPr>
      </w:pPr>
      <w:r>
        <w:rPr>
          <w:rFonts w:ascii="Courier New"/>
          <w:color w:val="252525"/>
          <w:sz w:val="16"/>
        </w:rPr>
        <w:t>ĐẶT boxoffice_hit_movies/_doc/1</w:t>
      </w:r>
    </w:p>
    <w:p>
      <w:pPr>
        <w:spacing w:before="19"/>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"title":"Đấu sĩ"</w:t>
      </w:r>
    </w:p>
    <w:p>
      <w:pPr>
        <w:spacing w:before="18"/>
        <w:ind w:left="144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line="254" w:lineRule="auto" w:before="57"/>
        <w:ind w:left="1443" w:right="487"/>
        <w:jc w:val="both"/>
      </w:pPr>
      <w:r>
        <w:rPr>
          <w:color w:val="252525"/>
          <w:w w:val="105"/>
        </w:rPr>
        <w:t>Bởi vì chúng tôi đặt index_prefixes trên trường tiêu đề trong danh sách 9.20, Elasticsearch lập chỉ mục các tiền tố có kích thước ký tự tối thiểu là 2 và kích thước ký tự tối đa là</w:t>
      </w:r>
      <w:r>
        <w:rPr>
          <w:color w:val="252525"/>
        </w:rPr>
        <w:t>5 theo mặc định. Theo cách này, khi chúng ta chạy truy vấn tiền tố, nó không cần phải tính toán tiền tố. Thay vào đó, nó lấy chúng từ bộ nhớ.</w:t>
      </w:r>
    </w:p>
    <w:p>
      <w:pPr>
        <w:pStyle w:val="BodyText"/>
        <w:spacing w:line="254" w:lineRule="auto" w:before="5"/>
        <w:ind w:left="1443" w:right="495" w:firstLine="294"/>
        <w:jc w:val="both"/>
      </w:pPr>
      <w:r>
        <w:rPr>
          <w:color w:val="252525"/>
        </w:rPr>
        <w:t>Chúng ta cũng có thể thay đổi kích thước min và max mặc định của các tiền tố mà Elasticsearch tạo ra trong quá trình lập chỉ mục. Điều này được thực hiện bằng cách điều chỉnh kích thước của đối tượng index_prefixes.</w:t>
      </w:r>
      <w:bookmarkStart w:name="_bookmark1534" w:id="2009"/>
      <w:bookmarkEnd w:id="2009"/>
    </w:p>
    <w:p>
      <w:pPr>
        <w:pStyle w:val="BodyText"/>
        <w:spacing w:before="7"/>
      </w:pPr>
    </w:p>
    <w:p>
      <w:pPr>
        <w:tabs>
          <w:tab w:pos="8883" w:val="left" w:leader="none"/>
        </w:tabs>
        <w:spacing w:before="74"/>
        <w:ind w:left="1443" w:right="0" w:firstLine="0"/>
        <w:jc w:val="left"/>
        <w:rPr>
          <w:rFonts w:ascii="Courier New"/>
          <w:b/>
          <w:sz w:val="18"/>
        </w:rPr>
      </w:pPr>
      <w:r>
        <w:rPr>
          <w:rFonts w:ascii="Trebuchet MS"/>
          <w:b/>
          <w:color w:val="FFFFFF"/>
          <w:w w:val="99"/>
          <w:sz w:val="18"/>
          <w:shd w:fill="6EA6CC" w:color="auto" w:val="clear"/>
        </w:rPr>
        <w:t> </w:t>
      </w:r>
      <w:r>
        <w:rPr>
          <w:rFonts w:ascii="Trebuchet MS"/>
          <w:b/>
          <w:color w:val="FFFFFF"/>
          <w:sz w:val="18"/>
          <w:shd w:fill="6EA6CC" w:color="auto" w:val="clear"/>
        </w:rPr>
        <w:t>   Liệt kê 9.21 Độ dài ký tự tùy chỉnh cho</w:t>
      </w:r>
      <w:r>
        <w:rPr>
          <w:rFonts w:ascii="Courier New"/>
          <w:b/>
          <w:color w:val="FFFFFF"/>
          <w:sz w:val="18"/>
          <w:shd w:fill="6EA6CC" w:color="auto" w:val="clear"/>
        </w:rPr>
        <w:t>tiền tố chỉ mục</w:t>
        <w:tab/>
      </w:r>
    </w:p>
    <w:p>
      <w:pPr>
        <w:pStyle w:val="BodyText"/>
        <w:spacing w:before="1"/>
        <w:rPr>
          <w:rFonts w:ascii="Courier New"/>
          <w:b/>
          <w:sz w:val="9"/>
        </w:rPr>
      </w:pPr>
    </w:p>
    <w:p>
      <w:pPr>
        <w:spacing w:before="89"/>
        <w:ind w:left="1443" w:right="0" w:firstLine="0"/>
        <w:jc w:val="left"/>
        <w:rPr>
          <w:rFonts w:ascii="Courier New"/>
          <w:sz w:val="16"/>
        </w:rPr>
      </w:pPr>
      <w:r>
        <w:rPr>
          <w:rFonts w:ascii="Courier New"/>
          <w:color w:val="252525"/>
          <w:sz w:val="16"/>
        </w:rPr>
        <w:t>ĐẶT boxoffice_hit_movies_custom_prefix_sizes</w:t>
      </w:r>
    </w:p>
    <w:p>
      <w:pPr>
        <w:spacing w:before="19"/>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line="266" w:lineRule="auto" w:before="18"/>
        <w:ind w:left="1827" w:right="667" w:hanging="193"/>
        <w:jc w:val="left"/>
        <w:rPr>
          <w:rFonts w:ascii="Courier New"/>
          <w:sz w:val="16"/>
        </w:rPr>
      </w:pPr>
      <w:r>
        <w:rPr>
          <w:rFonts w:ascii="Courier New"/>
          <w:color w:val="252525"/>
          <w:sz w:val="16"/>
        </w:rPr>
        <w:t>"ánh xạ": { "thuộc tính": {</w:t>
      </w:r>
    </w:p>
    <w:p>
      <w:pPr>
        <w:spacing w:line="180" w:lineRule="exact" w:before="0"/>
        <w:ind w:left="2020" w:right="0" w:firstLine="0"/>
        <w:jc w:val="left"/>
        <w:rPr>
          <w:rFonts w:ascii="Courier New"/>
          <w:sz w:val="16"/>
        </w:rPr>
      </w:pPr>
      <w:r>
        <w:rPr>
          <w:rFonts w:ascii="Courier New"/>
          <w:color w:val="252525"/>
          <w:sz w:val="16"/>
        </w:rPr>
        <w:t>"tiêu đề":{</w:t>
      </w:r>
    </w:p>
    <w:p>
      <w:pPr>
        <w:spacing w:line="266" w:lineRule="auto" w:before="18"/>
        <w:ind w:left="2211" w:right="-3" w:firstLine="0"/>
        <w:jc w:val="left"/>
        <w:rPr>
          <w:rFonts w:ascii="Courier New"/>
          <w:sz w:val="16"/>
        </w:rPr>
      </w:pPr>
      <w:r>
        <w:rPr>
          <w:rFonts w:ascii="Courier New"/>
          <w:color w:val="252525"/>
          <w:sz w:val="16"/>
        </w:rPr>
        <w:t>"kiểu": "văn bản", "tiền tố_chỉ_số":{</w:t>
      </w:r>
    </w:p>
    <w:p>
      <w:pPr>
        <w:spacing w:line="264" w:lineRule="auto" w:before="0"/>
        <w:ind w:left="2403" w:right="173" w:firstLine="0"/>
        <w:jc w:val="left"/>
        <w:rPr>
          <w:rFonts w:ascii="Courier New"/>
          <w:sz w:val="16"/>
        </w:rPr>
      </w:pPr>
      <w:r>
        <w:rPr>
          <w:rFonts w:ascii="Courier New"/>
          <w:color w:val="252525"/>
          <w:sz w:val="16"/>
        </w:rPr>
        <w:t>"min_chars":4, "max_chars":10</w:t>
      </w:r>
    </w:p>
    <w:p>
      <w:pPr>
        <w:spacing w:before="0"/>
        <w:ind w:left="2211"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rPr>
          <w:rFonts w:ascii="Courier New"/>
          <w:sz w:val="18"/>
        </w:rPr>
      </w:pPr>
    </w:p>
    <w:p>
      <w:pPr>
        <w:spacing w:line="218" w:lineRule="auto" w:before="154"/>
        <w:ind w:left="561" w:right="2941" w:firstLine="0"/>
        <w:jc w:val="left"/>
        <w:rPr>
          <w:rFonts w:ascii="Trebuchet MS"/>
          <w:b/>
          <w:sz w:val="18"/>
        </w:rPr>
      </w:pPr>
      <w:r>
        <w:rPr>
          <w:rFonts w:ascii="Trebuchet MS"/>
          <w:b/>
          <w:color w:val="656565"/>
          <w:spacing w:val="-1"/>
          <w:w w:val="85"/>
          <w:sz w:val="18"/>
        </w:rPr>
        <w:t>Đặt số lượng tối thiểu</w:t>
      </w:r>
      <w:r>
        <w:rPr>
          <w:rFonts w:ascii="Trebuchet MS"/>
          <w:b/>
          <w:color w:val="656565"/>
          <w:w w:val="80"/>
          <w:sz w:val="18"/>
        </w:rPr>
        <w:t>của các ký tự cho tiền tố</w:t>
      </w:r>
    </w:p>
    <w:p>
      <w:pPr>
        <w:spacing w:line="218" w:lineRule="auto" w:before="128"/>
        <w:ind w:left="811" w:right="2601" w:firstLine="0"/>
        <w:jc w:val="left"/>
        <w:rPr>
          <w:rFonts w:ascii="Trebuchet MS"/>
          <w:b/>
          <w:sz w:val="18"/>
        </w:rPr>
      </w:pPr>
      <w:r>
        <w:rPr/>
        <w:drawing>
          <wp:anchor distT="0" distB="0" distL="0" distR="0" allowOverlap="1" layoutInCell="1" locked="0" behindDoc="0" simplePos="0" relativeHeight="16164352">
            <wp:simplePos x="0" y="0"/>
            <wp:positionH relativeFrom="page">
              <wp:posOffset>2867406</wp:posOffset>
            </wp:positionH>
            <wp:positionV relativeFrom="paragraph">
              <wp:posOffset>-227938</wp:posOffset>
            </wp:positionV>
            <wp:extent cx="212595" cy="232409"/>
            <wp:effectExtent l="0" t="0" r="0" b="0"/>
            <wp:wrapNone/>
            <wp:docPr id="683" name="image325.png"/>
            <wp:cNvGraphicFramePr>
              <a:graphicFrameLocks noChangeAspect="1"/>
            </wp:cNvGraphicFramePr>
            <a:graphic>
              <a:graphicData uri="http://schemas.openxmlformats.org/drawingml/2006/picture">
                <pic:pic>
                  <pic:nvPicPr>
                    <pic:cNvPr id="684" name="image325.png"/>
                    <pic:cNvPicPr/>
                  </pic:nvPicPr>
                  <pic:blipFill>
                    <a:blip r:embed="rId365" cstate="print"/>
                    <a:stretch>
                      <a:fillRect/>
                    </a:stretch>
                  </pic:blipFill>
                  <pic:spPr>
                    <a:xfrm>
                      <a:off x="0" y="0"/>
                      <a:ext cx="212595" cy="232409"/>
                    </a:xfrm>
                    <a:prstGeom prst="rect">
                      <a:avLst/>
                    </a:prstGeom>
                  </pic:spPr>
                </pic:pic>
              </a:graphicData>
            </a:graphic>
          </wp:anchor>
        </w:drawing>
      </w:r>
      <w:r>
        <w:rPr/>
        <w:drawing>
          <wp:anchor distT="0" distB="0" distL="0" distR="0" allowOverlap="1" layoutInCell="1" locked="0" behindDoc="0" simplePos="0" relativeHeight="16164864">
            <wp:simplePos x="0" y="0"/>
            <wp:positionH relativeFrom="page">
              <wp:posOffset>3018282</wp:posOffset>
            </wp:positionH>
            <wp:positionV relativeFrom="paragraph">
              <wp:posOffset>78385</wp:posOffset>
            </wp:positionV>
            <wp:extent cx="220982" cy="233172"/>
            <wp:effectExtent l="0" t="0" r="0" b="0"/>
            <wp:wrapNone/>
            <wp:docPr id="685" name="image141.png"/>
            <wp:cNvGraphicFramePr>
              <a:graphicFrameLocks noChangeAspect="1"/>
            </wp:cNvGraphicFramePr>
            <a:graphic>
              <a:graphicData uri="http://schemas.openxmlformats.org/drawingml/2006/picture">
                <pic:pic>
                  <pic:nvPicPr>
                    <pic:cNvPr id="686" name="image141.png"/>
                    <pic:cNvPicPr/>
                  </pic:nvPicPr>
                  <pic:blipFill>
                    <a:blip r:embed="rId172" cstate="print"/>
                    <a:stretch>
                      <a:fillRect/>
                    </a:stretch>
                  </pic:blipFill>
                  <pic:spPr>
                    <a:xfrm>
                      <a:off x="0" y="0"/>
                      <a:ext cx="220982" cy="233172"/>
                    </a:xfrm>
                    <a:prstGeom prst="rect">
                      <a:avLst/>
                    </a:prstGeom>
                  </pic:spPr>
                </pic:pic>
              </a:graphicData>
            </a:graphic>
          </wp:anchor>
        </w:drawing>
      </w:r>
      <w:r>
        <w:rPr>
          <w:rFonts w:ascii="Trebuchet MS"/>
          <w:b/>
          <w:color w:val="656565"/>
          <w:w w:val="80"/>
          <w:sz w:val="18"/>
        </w:rPr>
        <w:t>Đặt số lượng ký tự tối đa cho tiền tố</w:t>
      </w:r>
    </w:p>
    <w:p>
      <w:pPr>
        <w:spacing w:after="0" w:line="218" w:lineRule="auto"/>
        <w:jc w:val="left"/>
        <w:rPr>
          <w:rFonts w:ascii="Trebuchet MS"/>
          <w:sz w:val="18"/>
        </w:rPr>
        <w:sectPr>
          <w:type w:val="continuous"/>
          <w:pgSz w:w="10620" w:h="13320"/>
          <w:pgMar w:top="1260" w:bottom="280" w:left="420" w:right="820"/>
          <w:cols w:num="2" w:equalWidth="0">
            <w:col w:w="3941" w:space="40"/>
            <w:col w:w="5399"/>
          </w:cols>
        </w:sectPr>
      </w:pPr>
    </w:p>
    <w:p>
      <w:pPr>
        <w:spacing w:line="146" w:lineRule="exact" w:before="0"/>
        <w:ind w:left="2020" w:right="0" w:firstLine="0"/>
        <w:jc w:val="left"/>
        <w:rPr>
          <w:rFonts w:ascii="Courier New"/>
          <w:sz w:val="16"/>
        </w:rPr>
      </w:pPr>
      <w:r>
        <w:rPr>
          <w:rFonts w:ascii="Courier New"/>
          <w:color w:val="252525"/>
          <w:w w:val="99"/>
          <w:sz w:val="16"/>
        </w:rPr>
        <w:t>}</w:t>
      </w:r>
    </w:p>
    <w:p>
      <w:pPr>
        <w:spacing w:before="18"/>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line="254" w:lineRule="auto" w:before="58"/>
        <w:ind w:left="1443" w:right="492"/>
        <w:jc w:val="both"/>
      </w:pPr>
      <w:r>
        <w:rPr>
          <w:color w:val="252525"/>
          <w:w w:val="105"/>
        </w:rPr>
        <w:t>Trong danh sách, chúng tôi yêu cầu công cụ tạo trước các tiền tố có giá trị tối thiểu và tối đa</w:t>
      </w:r>
      <w:r>
        <w:rPr>
          <w:color w:val="252525"/>
        </w:rPr>
        <w:t>độ dài ký tự lần lượt là 4 và 10 ký tự. Lưu ý rằng min_chars phải lớn hơn 0 và max_chars phải nhỏ hơn 20 ký tự. Theo cách này, chúng ta có thể tùy chỉnh các tiền tố mà Elasticsearch sẽ tạo trước trong quá trình lập chỉ mục.</w:t>
      </w:r>
      <w:bookmarkStart w:name="_bookmark1536" w:id="2010"/>
      <w:bookmarkEnd w:id="2010"/>
      <w:bookmarkStart w:name="_bookmark1535" w:id="2011"/>
      <w:bookmarkEnd w:id="2011"/>
    </w:p>
    <w:p>
      <w:pPr>
        <w:pStyle w:val="Heading4"/>
        <w:numPr>
          <w:ilvl w:val="1"/>
          <w:numId w:val="159"/>
        </w:numPr>
        <w:tabs>
          <w:tab w:pos="1443" w:val="left" w:leader="none"/>
          <w:tab w:pos="1444" w:val="left" w:leader="none"/>
        </w:tabs>
        <w:spacing w:line="240" w:lineRule="auto" w:before="174" w:after="0"/>
        <w:ind w:left="1443" w:right="0" w:hanging="721"/>
        <w:jc w:val="left"/>
        <w:rPr>
          <w:color w:val="466B85"/>
        </w:rPr>
      </w:pPr>
      <w:bookmarkStart w:name="9.9 Fuzzy queries" w:id="2012"/>
      <w:bookmarkEnd w:id="2012"/>
      <w:r>
        <w:rPr>
          <w:b w:val="0"/>
          <w:i w:val="0"/>
        </w:rPr>
      </w:r>
      <w:bookmarkStart w:name="_bookmark1537" w:id="2013"/>
      <w:bookmarkEnd w:id="2013"/>
      <w:r>
        <w:rPr>
          <w:b w:val="0"/>
          <w:i w:val="0"/>
        </w:rPr>
      </w:r>
      <w:bookmarkStart w:name="_bookmark1537" w:id="2014"/>
      <w:bookmarkEnd w:id="2014"/>
      <w:r>
        <w:rPr>
          <w:color w:val="466B85"/>
          <w:w w:val="90"/>
        </w:rPr>
        <w:t>Truy vấn mờ</w:t>
      </w:r>
      <w:bookmarkStart w:name="_bookmark1538" w:id="2015"/>
      <w:bookmarkEnd w:id="2015"/>
    </w:p>
    <w:p>
      <w:pPr>
        <w:pStyle w:val="BodyText"/>
        <w:spacing w:line="256" w:lineRule="auto" w:before="60"/>
        <w:ind w:left="1443" w:right="487"/>
        <w:jc w:val="both"/>
      </w:pPr>
      <w:r>
        <w:rPr>
          <w:color w:val="252525"/>
          <w:w w:val="105"/>
        </w:rPr>
        <w:t>Lỗi chính tả thường gặp trong quá trình tìm kiếm. Chúng tôi có thể tìm kiếm một từ có một hoặc nhiều chữ cái không đúng: ví dụ, tìm kiếm phim “rama” thay vì phim “drama”. Tìm kiếm có thể sửa truy vấn này và trả về phim “drama” thay thế</w:t>
      </w:r>
    </w:p>
    <w:p>
      <w:pPr>
        <w:spacing w:after="0" w:line="256" w:lineRule="auto"/>
        <w:jc w:val="both"/>
        <w:sectPr>
          <w:type w:val="continuous"/>
          <w:pgSz w:w="10620" w:h="13320"/>
          <w:pgMar w:top="1260" w:bottom="280" w:left="420" w:right="820"/>
        </w:sectPr>
      </w:pPr>
    </w:p>
    <w:p>
      <w:pPr>
        <w:tabs>
          <w:tab w:pos="9061" w:val="right" w:leader="none"/>
        </w:tabs>
        <w:spacing w:before="76"/>
        <w:ind w:left="4305" w:right="0" w:firstLine="0"/>
        <w:jc w:val="left"/>
        <w:rPr>
          <w:rFonts w:ascii="Times New Roman"/>
          <w:b/>
          <w:sz w:val="18"/>
        </w:rPr>
      </w:pPr>
      <w:r>
        <w:rPr>
          <w:b/>
          <w:i/>
          <w:color w:val="656565"/>
          <w:sz w:val="18"/>
        </w:rPr>
        <w:t>9.9 Mờ</w:t>
      </w:r>
      <w:r>
        <w:rPr>
          <w:b/>
          <w:i/>
          <w:color w:val="656565"/>
          <w:sz w:val="18"/>
        </w:rPr>
        <w:t>truy vấn</w:t>
        <w:tab/>
      </w:r>
      <w:r>
        <w:rPr>
          <w:rFonts w:ascii="Times New Roman"/>
          <w:b/>
          <w:color w:val="252525"/>
          <w:sz w:val="18"/>
        </w:rPr>
        <w:t>331</w:t>
      </w:r>
    </w:p>
    <w:p>
      <w:pPr>
        <w:pStyle w:val="BodyText"/>
        <w:spacing w:line="256" w:lineRule="auto" w:before="307"/>
        <w:ind w:left="1623" w:right="313"/>
        <w:jc w:val="both"/>
      </w:pPr>
      <w:r>
        <w:rPr>
          <w:color w:val="252525"/>
          <w:w w:val="105"/>
        </w:rPr>
        <w:t>của việc thất bại và không trả về gì cả. Nguyên tắc đằng sau loại truy vấn này được gọi là fuzz-</w:t>
      </w:r>
      <w:bookmarkStart w:name="_bookmark1539" w:id="2016"/>
      <w:bookmarkEnd w:id="2016"/>
      <w:r>
        <w:rPr>
          <w:i/>
          <w:color w:val="252525"/>
        </w:rPr>
        <w:t>không có</w:t>
      </w:r>
      <w:r>
        <w:rPr>
          <w:color w:val="252525"/>
        </w:rPr>
        <w:t>và Elasticsearch sử dụng các truy vấn mờ để bỏ qua lỗi chính tả.</w:t>
      </w:r>
    </w:p>
    <w:p>
      <w:pPr>
        <w:pStyle w:val="BodyText"/>
        <w:spacing w:line="254" w:lineRule="auto"/>
        <w:ind w:left="1623" w:right="309" w:firstLine="308"/>
        <w:jc w:val="both"/>
      </w:pPr>
      <w:r>
        <w:rPr>
          <w:color w:val="252525"/>
          <w:w w:val="105"/>
        </w:rPr>
        <w:t>Độ mờ là quá trình tìm kiếm các thuật ngữ tương tự dựa trên thuật toán khoảng cách Levenshtein (còn được gọi là khoảng cách chỉnh sửa). Khoảng cách Levenshtein là số ký tự cần được hoán đổi để tìm các từ tương tự. Ví dụ, tìm kiếm "cake" có thể tìm ra "take", "bake", "lake", "make", v.v. nếu chúng ta sử dụng truy vấn mờ với độ mờ (khoảng cách chỉnh sửa) được đặt thành 1. Truy vấn sau đây sẽ trả về tất cả các phim chính kịch vì áp dụng độ mờ là 1 cho "rama" sẽ trả về "drama".</w:t>
      </w:r>
      <w:bookmarkStart w:name="_bookmark1541" w:id="2017"/>
      <w:bookmarkEnd w:id="2017"/>
      <w:bookmarkStart w:name="_bookmark1540" w:id="2018"/>
      <w:bookmarkEnd w:id="2018"/>
    </w:p>
    <w:p>
      <w:pPr>
        <w:tabs>
          <w:tab w:pos="9063" w:val="left" w:leader="none"/>
        </w:tabs>
        <w:spacing w:before="327"/>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9.22 A</w:t>
      </w:r>
      <w:r>
        <w:rPr>
          <w:rFonts w:ascii="Courier New"/>
          <w:b/>
          <w:color w:val="FFFFFF"/>
          <w:w w:val="95"/>
          <w:sz w:val="18"/>
          <w:shd w:fill="6EA6CC" w:color="auto" w:val="clear"/>
        </w:rPr>
        <w:t>mờ nhạt</w:t>
      </w:r>
      <w:r>
        <w:rPr>
          <w:rFonts w:ascii="Trebuchet MS"/>
          <w:b/>
          <w:color w:val="FFFFFF"/>
          <w:w w:val="95"/>
          <w:sz w:val="18"/>
          <w:shd w:fill="6EA6CC" w:color="auto" w:val="clear"/>
        </w:rPr>
        <w:t>truy vấn trong hành động</w:t>
      </w:r>
      <w:r>
        <w:rPr>
          <w:rFonts w:ascii="Trebuchet MS"/>
          <w:b/>
          <w:color w:val="FFFFFF"/>
          <w:sz w:val="18"/>
          <w:shd w:fill="6EA6CC" w:color="auto" w:val="clear"/>
        </w:rPr>
        <w:tab/>
      </w:r>
    </w:p>
    <w:p>
      <w:pPr>
        <w:spacing w:before="192"/>
        <w:ind w:left="1623" w:right="0" w:firstLine="0"/>
        <w:jc w:val="left"/>
        <w:rPr>
          <w:rFonts w:ascii="Courier New"/>
          <w:sz w:val="16"/>
        </w:rPr>
      </w:pPr>
      <w:r>
        <w:rPr>
          <w:rFonts w:ascii="Courier New"/>
          <w:color w:val="252525"/>
          <w:sz w:val="16"/>
        </w:rPr>
        <w:t>NHẬN phim/_tìm kiếm</w:t>
      </w:r>
    </w:p>
    <w:p>
      <w:pPr>
        <w:spacing w:before="19"/>
        <w:ind w:left="1623"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sz w:val="16"/>
        </w:rPr>
        <w:t>"truy vấn": {</w:t>
      </w:r>
    </w:p>
    <w:p>
      <w:pPr>
        <w:spacing w:before="19"/>
        <w:ind w:left="2007" w:right="0" w:firstLine="0"/>
        <w:jc w:val="left"/>
        <w:rPr>
          <w:rFonts w:ascii="Courier New"/>
          <w:sz w:val="16"/>
        </w:rPr>
      </w:pPr>
      <w:r>
        <w:rPr>
          <w:rFonts w:ascii="Courier New"/>
          <w:color w:val="252525"/>
          <w:sz w:val="16"/>
        </w:rPr>
        <w:t>"mờ": {</w:t>
      </w:r>
    </w:p>
    <w:p>
      <w:pPr>
        <w:spacing w:line="264" w:lineRule="auto" w:before="20"/>
        <w:ind w:left="2391" w:right="5449" w:hanging="191"/>
        <w:jc w:val="left"/>
        <w:rPr>
          <w:rFonts w:ascii="Courier New"/>
          <w:sz w:val="16"/>
        </w:rPr>
      </w:pPr>
      <w:r>
        <w:rPr>
          <w:rFonts w:ascii="Courier New"/>
          <w:color w:val="252525"/>
          <w:sz w:val="16"/>
        </w:rPr>
        <w:t>"thể loại": { "giá trị": "rama", "mờ nhạt": 1</w:t>
      </w:r>
    </w:p>
    <w:p>
      <w:pPr>
        <w:spacing w:before="1"/>
        <w:ind w:left="2200" w:right="0" w:firstLine="0"/>
        <w:jc w:val="left"/>
        <w:rPr>
          <w:rFonts w:ascii="Courier New"/>
          <w:sz w:val="16"/>
        </w:rPr>
      </w:pPr>
      <w:r>
        <w:rPr>
          <w:rFonts w:ascii="Courier New"/>
          <w:color w:val="252525"/>
          <w:w w:val="99"/>
          <w:sz w:val="16"/>
        </w:rPr>
        <w:t>}</w:t>
      </w:r>
    </w:p>
    <w:p>
      <w:pPr>
        <w:spacing w:before="20"/>
        <w:ind w:left="0" w:right="7274" w:firstLine="0"/>
        <w:jc w:val="right"/>
        <w:rPr>
          <w:rFonts w:ascii="Courier New"/>
          <w:sz w:val="16"/>
        </w:rPr>
      </w:pPr>
      <w:r>
        <w:rPr>
          <w:rFonts w:ascii="Courier New"/>
          <w:color w:val="252525"/>
          <w:w w:val="99"/>
          <w:sz w:val="16"/>
        </w:rPr>
        <w:t>}</w:t>
      </w:r>
    </w:p>
    <w:p>
      <w:pPr>
        <w:spacing w:before="17"/>
        <w:ind w:left="0" w:right="7370" w:firstLine="0"/>
        <w:jc w:val="right"/>
        <w:rPr>
          <w:rFonts w:ascii="Courier New"/>
          <w:sz w:val="16"/>
        </w:rPr>
      </w:pPr>
      <w:r>
        <w:rPr>
          <w:rFonts w:ascii="Courier New"/>
          <w:color w:val="252525"/>
          <w:sz w:val="16"/>
        </w:rPr>
        <w:t>},</w:t>
      </w:r>
    </w:p>
    <w:p>
      <w:pPr>
        <w:spacing w:before="20"/>
        <w:ind w:left="0" w:right="6218" w:firstLine="0"/>
        <w:jc w:val="right"/>
        <w:rPr>
          <w:rFonts w:ascii="Courier New"/>
          <w:sz w:val="16"/>
        </w:rPr>
      </w:pPr>
      <w:r>
        <w:rPr>
          <w:rFonts w:ascii="Courier New"/>
          <w:color w:val="252525"/>
          <w:sz w:val="16"/>
        </w:rPr>
        <w:t>"điểm nổi bật": {</w:t>
      </w:r>
    </w:p>
    <w:p>
      <w:pPr>
        <w:spacing w:before="19"/>
        <w:ind w:left="0" w:right="6314" w:firstLine="0"/>
        <w:jc w:val="right"/>
        <w:rPr>
          <w:rFonts w:ascii="Courier New"/>
          <w:sz w:val="16"/>
        </w:rPr>
      </w:pPr>
      <w:r>
        <w:rPr>
          <w:rFonts w:ascii="Courier New"/>
          <w:color w:val="252525"/>
          <w:sz w:val="16"/>
        </w:rPr>
        <w:t>"các trường": {</w:t>
      </w:r>
    </w:p>
    <w:p>
      <w:pPr>
        <w:spacing w:before="18"/>
        <w:ind w:left="0" w:right="6122" w:firstLine="0"/>
        <w:jc w:val="right"/>
        <w:rPr>
          <w:rFonts w:ascii="Courier New"/>
          <w:sz w:val="16"/>
        </w:rPr>
      </w:pPr>
      <w:r>
        <w:rPr>
          <w:rFonts w:ascii="Courier New"/>
          <w:color w:val="252525"/>
          <w:sz w:val="16"/>
        </w:rPr>
        <w:t>"thể loại": {}</w:t>
      </w:r>
    </w:p>
    <w:p>
      <w:pPr>
        <w:spacing w:before="19"/>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4" w:lineRule="auto" w:before="57"/>
        <w:ind w:left="1623" w:right="309"/>
        <w:jc w:val="both"/>
      </w:pPr>
      <w:r>
        <w:rPr>
          <w:color w:val="252525"/>
          <w:w w:val="105"/>
        </w:rPr>
        <w:t>Trong ví dụ này, chúng tôi sử dụng khoảng cách chỉnh sửa là 1 (một ký tự) để lấy các từ tương tự. Bạn cũng có thể thử xóa một ký tự khỏi giữa từ, như "dama" hoặc</w:t>
      </w:r>
      <w:r>
        <w:rPr>
          <w:color w:val="252525"/>
        </w:rPr>
        <w:t>“dram”; các truy vấn này cũng đưa ra kết quả dương khi độ mờ được đặt thành 1.</w:t>
      </w:r>
    </w:p>
    <w:p>
      <w:pPr>
        <w:pStyle w:val="BodyText"/>
        <w:spacing w:before="1"/>
        <w:rPr>
          <w:sz w:val="17"/>
        </w:rPr>
      </w:pPr>
    </w:p>
    <w:p>
      <w:pPr>
        <w:pStyle w:val="BodyText"/>
        <w:spacing w:line="235" w:lineRule="auto"/>
        <w:ind w:left="1863" w:right="794"/>
        <w:jc w:val="both"/>
      </w:pPr>
      <w:r>
        <w:rPr>
          <w:rFonts w:ascii="Trebuchet MS" w:hAnsi="Trebuchet MS"/>
          <w:b/>
          <w:color w:val="466B85"/>
          <w:sz w:val="17"/>
        </w:rPr>
        <w:t>GHI CHÚ</w:t>
      </w:r>
      <w:r>
        <w:rPr>
          <w:color w:val="252525"/>
        </w:rPr>
        <w:t>Không giống như truy vấn ký tự đại diện, sử dụng toán tử ký tự đại diện (* hoặc ?), truy vấn mờ không sử dụng toán tử. Thay vào đó, nó lấy các từ tương tự bằng thuật toán khoảng cách chỉnh sửa Levenshtein.</w:t>
      </w:r>
    </w:p>
    <w:p>
      <w:pPr>
        <w:pStyle w:val="BodyText"/>
        <w:spacing w:before="3"/>
        <w:rPr>
          <w:sz w:val="16"/>
        </w:rPr>
      </w:pPr>
    </w:p>
    <w:p>
      <w:pPr>
        <w:pStyle w:val="BodyText"/>
        <w:spacing w:line="254" w:lineRule="auto"/>
        <w:ind w:left="1623" w:right="308"/>
        <w:jc w:val="both"/>
      </w:pPr>
      <w:r>
        <w:rPr>
          <w:color w:val="252525"/>
        </w:rPr>
        <w:t>Nếu chúng ta bỏ thêm một chữ cái nữa (ví dụ, "value": "ama" với độ mờ được đặt thành 1), truy vấn mờ trong danh sách 9.22 không trả về bất kỳ kết quả nào. Vì chúng ta thiếu hai chữ cái, chúng ta cần đặt khoảng cách chỉnh sửa thành 2 để giải quyết vấn đề này.</w:t>
      </w:r>
    </w:p>
    <w:p>
      <w:pPr>
        <w:pStyle w:val="BodyText"/>
        <w:spacing w:before="7"/>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9.23 A</w:t>
      </w:r>
      <w:r>
        <w:rPr>
          <w:rFonts w:ascii="Courier New"/>
          <w:b/>
          <w:color w:val="FFFFFF"/>
          <w:w w:val="95"/>
          <w:sz w:val="18"/>
          <w:shd w:fill="6EA6CC" w:color="auto" w:val="clear"/>
        </w:rPr>
        <w:t>mờ nhạt</w:t>
      </w:r>
      <w:r>
        <w:rPr>
          <w:rFonts w:ascii="Trebuchet MS"/>
          <w:b/>
          <w:color w:val="FFFFFF"/>
          <w:w w:val="95"/>
          <w:sz w:val="18"/>
          <w:shd w:fill="6EA6CC" w:color="auto" w:val="clear"/>
        </w:rPr>
        <w:t>truy vấn với hai chữ cái bị thiếu trong một từ</w:t>
      </w:r>
      <w:r>
        <w:rPr>
          <w:rFonts w:ascii="Trebuchet MS"/>
          <w:b/>
          <w:color w:val="FFFFFF"/>
          <w:sz w:val="18"/>
          <w:shd w:fill="6EA6CC" w:color="auto" w:val="clear"/>
        </w:rPr>
        <w:tab/>
      </w:r>
    </w:p>
    <w:p>
      <w:pPr>
        <w:pStyle w:val="BodyText"/>
        <w:spacing w:before="10"/>
        <w:rPr>
          <w:rFonts w:ascii="Trebuchet MS"/>
          <w:b/>
          <w:sz w:val="8"/>
        </w:rPr>
      </w:pPr>
    </w:p>
    <w:p>
      <w:pPr>
        <w:spacing w:before="89"/>
        <w:ind w:left="1623" w:right="0" w:firstLine="0"/>
        <w:jc w:val="left"/>
        <w:rPr>
          <w:rFonts w:ascii="Courier New"/>
          <w:sz w:val="16"/>
        </w:rPr>
      </w:pPr>
      <w:r>
        <w:rPr>
          <w:rFonts w:ascii="Courier New"/>
          <w:color w:val="252525"/>
          <w:sz w:val="16"/>
        </w:rPr>
        <w:t>NHẬN phim/_tìm kiếm</w:t>
      </w:r>
    </w:p>
    <w:p>
      <w:pPr>
        <w:spacing w:before="18"/>
        <w:ind w:left="1623" w:right="0" w:firstLine="0"/>
        <w:jc w:val="left"/>
        <w:rPr>
          <w:rFonts w:ascii="Courier New"/>
          <w:sz w:val="16"/>
        </w:rPr>
      </w:pPr>
      <w:r>
        <w:rPr/>
        <w:drawing>
          <wp:anchor distT="0" distB="0" distL="0" distR="0" allowOverlap="1" layoutInCell="1" locked="0" behindDoc="0" simplePos="0" relativeHeight="16165376">
            <wp:simplePos x="0" y="0"/>
            <wp:positionH relativeFrom="page">
              <wp:posOffset>2981706</wp:posOffset>
            </wp:positionH>
            <wp:positionV relativeFrom="paragraph">
              <wp:posOffset>373385</wp:posOffset>
            </wp:positionV>
            <wp:extent cx="212599" cy="231645"/>
            <wp:effectExtent l="0" t="0" r="0" b="0"/>
            <wp:wrapNone/>
            <wp:docPr id="687" name="image326.png"/>
            <wp:cNvGraphicFramePr>
              <a:graphicFrameLocks noChangeAspect="1"/>
            </wp:cNvGraphicFramePr>
            <a:graphic>
              <a:graphicData uri="http://schemas.openxmlformats.org/drawingml/2006/picture">
                <pic:pic>
                  <pic:nvPicPr>
                    <pic:cNvPr id="688" name="image326.png"/>
                    <pic:cNvPicPr/>
                  </pic:nvPicPr>
                  <pic:blipFill>
                    <a:blip r:embed="rId366" cstate="print"/>
                    <a:stretch>
                      <a:fillRect/>
                    </a:stretch>
                  </pic:blipFill>
                  <pic:spPr>
                    <a:xfrm>
                      <a:off x="0" y="0"/>
                      <a:ext cx="212599" cy="231645"/>
                    </a:xfrm>
                    <a:prstGeom prst="rect">
                      <a:avLst/>
                    </a:prstGeom>
                  </pic:spPr>
                </pic:pic>
              </a:graphicData>
            </a:graphic>
          </wp:anchor>
        </w:drawing>
      </w: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19"/>
        <w:ind w:left="1815" w:right="0" w:firstLine="0"/>
        <w:jc w:val="left"/>
        <w:rPr>
          <w:rFonts w:ascii="Courier New"/>
          <w:sz w:val="16"/>
        </w:rPr>
      </w:pPr>
      <w:r>
        <w:rPr>
          <w:rFonts w:ascii="Courier New"/>
          <w:color w:val="252525"/>
          <w:sz w:val="16"/>
        </w:rPr>
        <w:t>"truy vấn": {</w:t>
      </w:r>
    </w:p>
    <w:p>
      <w:pPr>
        <w:spacing w:before="19"/>
        <w:ind w:left="2007" w:right="0" w:firstLine="0"/>
        <w:jc w:val="left"/>
        <w:rPr>
          <w:rFonts w:ascii="Courier New"/>
          <w:sz w:val="16"/>
        </w:rPr>
      </w:pPr>
      <w:r>
        <w:rPr>
          <w:rFonts w:ascii="Courier New"/>
          <w:color w:val="252525"/>
          <w:sz w:val="16"/>
        </w:rPr>
        <w:t>"mờ": {</w:t>
      </w:r>
    </w:p>
    <w:p>
      <w:pPr>
        <w:spacing w:line="266" w:lineRule="auto" w:before="18"/>
        <w:ind w:left="2391" w:right="-3" w:hanging="191"/>
        <w:jc w:val="left"/>
        <w:rPr>
          <w:rFonts w:ascii="Courier New"/>
          <w:sz w:val="16"/>
        </w:rPr>
      </w:pPr>
      <w:r>
        <w:rPr>
          <w:rFonts w:ascii="Courier New"/>
          <w:color w:val="252525"/>
          <w:sz w:val="16"/>
        </w:rPr>
        <w:t>"thể loại": { "giá trị": "ama",</w:t>
      </w:r>
    </w:p>
    <w:p>
      <w:pPr>
        <w:pStyle w:val="BodyText"/>
        <w:rPr>
          <w:rFonts w:ascii="Courier New"/>
          <w:sz w:val="18"/>
        </w:rPr>
      </w:pPr>
      <w:r>
        <w:rPr/>
        <w:br w:type="column"/>
      </w:r>
      <w:r>
        <w:rPr>
          <w:rFonts w:ascii="Courier New"/>
          <w:sz w:val="18"/>
        </w:rPr>
      </w:r>
    </w:p>
    <w:p>
      <w:pPr>
        <w:pStyle w:val="BodyText"/>
        <w:spacing w:before="4"/>
        <w:rPr>
          <w:rFonts w:ascii="Courier New"/>
          <w:sz w:val="14"/>
        </w:rPr>
      </w:pPr>
    </w:p>
    <w:p>
      <w:pPr>
        <w:spacing w:line="218" w:lineRule="auto" w:before="1"/>
        <w:ind w:left="849" w:right="3612" w:firstLine="0"/>
        <w:jc w:val="left"/>
        <w:rPr>
          <w:rFonts w:ascii="Trebuchet MS"/>
          <w:b/>
          <w:sz w:val="18"/>
        </w:rPr>
      </w:pPr>
      <w:r>
        <w:rPr>
          <w:rFonts w:ascii="Trebuchet MS"/>
          <w:b/>
          <w:color w:val="656565"/>
          <w:w w:val="85"/>
          <w:sz w:val="18"/>
        </w:rPr>
        <w:t>Một từ bị thiếu chữ cái</w:t>
      </w:r>
    </w:p>
    <w:p>
      <w:pPr>
        <w:spacing w:after="0" w:line="218" w:lineRule="auto"/>
        <w:jc w:val="left"/>
        <w:rPr>
          <w:rFonts w:ascii="Trebuchet MS"/>
          <w:sz w:val="18"/>
        </w:rPr>
        <w:sectPr>
          <w:type w:val="continuous"/>
          <w:pgSz w:w="10620" w:h="13320"/>
          <w:pgMar w:top="1260" w:bottom="280" w:left="420" w:right="820"/>
          <w:cols w:num="2" w:equalWidth="0">
            <w:col w:w="3833" w:space="40"/>
            <w:col w:w="5507"/>
          </w:cols>
        </w:sectPr>
      </w:pPr>
    </w:p>
    <w:p>
      <w:pPr>
        <w:tabs>
          <w:tab w:pos="3737" w:val="left" w:leader="none"/>
        </w:tabs>
        <w:spacing w:before="76"/>
        <w:ind w:left="723" w:right="0" w:firstLine="0"/>
        <w:jc w:val="left"/>
        <w:rPr>
          <w:b/>
          <w:i/>
          <w:sz w:val="18"/>
        </w:rPr>
      </w:pPr>
      <w:r>
        <w:rPr>
          <w:rFonts w:ascii="Times New Roman"/>
          <w:b/>
          <w:color w:val="252525"/>
          <w:sz w:val="18"/>
        </w:rPr>
        <w:t>332</w:t>
        <w:tab/>
      </w:r>
      <w:r>
        <w:rPr>
          <w:rFonts w:ascii="Trebuchet MS"/>
          <w:b/>
          <w:color w:val="656565"/>
          <w:sz w:val="16"/>
        </w:rPr>
        <w:t>C</w:t>
      </w:r>
      <w:r>
        <w:rPr>
          <w:rFonts w:ascii="Trebuchet MS"/>
          <w:b/>
          <w:color w:val="656565"/>
          <w:sz w:val="12"/>
        </w:rPr>
        <w:t>PHẦN</w:t>
      </w:r>
      <w:r>
        <w:rPr>
          <w:rFonts w:ascii="Trebuchet MS"/>
          <w:b/>
          <w:color w:val="656565"/>
          <w:sz w:val="16"/>
        </w:rPr>
        <w:t>9</w:t>
      </w:r>
      <w:r>
        <w:rPr>
          <w:b/>
          <w:i/>
          <w:color w:val="656565"/>
          <w:sz w:val="18"/>
        </w:rPr>
        <w:t>Tìm kiếm theo cấp độ thuật ngữ</w:t>
      </w:r>
    </w:p>
    <w:p>
      <w:pPr>
        <w:pStyle w:val="BodyText"/>
        <w:spacing w:before="5"/>
        <w:rPr>
          <w:b/>
          <w:i/>
        </w:rPr>
      </w:pPr>
    </w:p>
    <w:p>
      <w:pPr>
        <w:spacing w:after="0"/>
        <w:sectPr>
          <w:pgSz w:w="10620" w:h="13320"/>
          <w:pgMar w:top="420" w:bottom="280" w:left="420" w:right="820"/>
        </w:sectPr>
      </w:pPr>
    </w:p>
    <w:p>
      <w:pPr>
        <w:spacing w:before="88"/>
        <w:ind w:left="2211" w:right="0" w:firstLine="0"/>
        <w:jc w:val="center"/>
        <w:rPr>
          <w:rFonts w:ascii="Courier New"/>
          <w:sz w:val="16"/>
        </w:rPr>
      </w:pPr>
      <w:r>
        <w:rPr/>
        <w:drawing>
          <wp:anchor distT="0" distB="0" distL="0" distR="0" allowOverlap="1" layoutInCell="1" locked="0" behindDoc="0" simplePos="0" relativeHeight="16165888">
            <wp:simplePos x="0" y="0"/>
            <wp:positionH relativeFrom="page">
              <wp:posOffset>2732532</wp:posOffset>
            </wp:positionH>
            <wp:positionV relativeFrom="paragraph">
              <wp:posOffset>88647</wp:posOffset>
            </wp:positionV>
            <wp:extent cx="220982" cy="233172"/>
            <wp:effectExtent l="0" t="0" r="0" b="0"/>
            <wp:wrapNone/>
            <wp:docPr id="689" name="image141.png"/>
            <wp:cNvGraphicFramePr>
              <a:graphicFrameLocks noChangeAspect="1"/>
            </wp:cNvGraphicFramePr>
            <a:graphic>
              <a:graphicData uri="http://schemas.openxmlformats.org/drawingml/2006/picture">
                <pic:pic>
                  <pic:nvPicPr>
                    <pic:cNvPr id="690" name="image141.png"/>
                    <pic:cNvPicPr/>
                  </pic:nvPicPr>
                  <pic:blipFill>
                    <a:blip r:embed="rId172" cstate="print"/>
                    <a:stretch>
                      <a:fillRect/>
                    </a:stretch>
                  </pic:blipFill>
                  <pic:spPr>
                    <a:xfrm>
                      <a:off x="0" y="0"/>
                      <a:ext cx="220982" cy="233172"/>
                    </a:xfrm>
                    <a:prstGeom prst="rect">
                      <a:avLst/>
                    </a:prstGeom>
                  </pic:spPr>
                </pic:pic>
              </a:graphicData>
            </a:graphic>
          </wp:anchor>
        </w:drawing>
      </w:r>
      <w:r>
        <w:rPr>
          <w:rFonts w:ascii="Courier New"/>
          <w:color w:val="252525"/>
          <w:sz w:val="16"/>
        </w:rPr>
        <w:t>"mờ": 2</w:t>
      </w:r>
    </w:p>
    <w:p>
      <w:pPr>
        <w:spacing w:before="18"/>
        <w:ind w:left="580" w:right="0" w:firstLine="0"/>
        <w:jc w:val="center"/>
        <w:rPr>
          <w:rFonts w:ascii="Courier New"/>
          <w:sz w:val="16"/>
        </w:rPr>
      </w:pPr>
      <w:r>
        <w:rPr>
          <w:rFonts w:ascii="Courier New"/>
          <w:color w:val="252525"/>
          <w:w w:val="99"/>
          <w:sz w:val="16"/>
        </w:rPr>
        <w:t>}</w:t>
      </w:r>
    </w:p>
    <w:p>
      <w:pPr>
        <w:spacing w:before="20"/>
        <w:ind w:left="195" w:right="0" w:firstLine="0"/>
        <w:jc w:val="center"/>
        <w:rPr>
          <w:rFonts w:ascii="Courier New"/>
          <w:sz w:val="16"/>
        </w:rPr>
      </w:pPr>
      <w:r>
        <w:rPr>
          <w:rFonts w:ascii="Courier New"/>
          <w:color w:val="252525"/>
          <w:w w:val="99"/>
          <w:sz w:val="16"/>
        </w:rPr>
        <w:t>}</w:t>
      </w:r>
    </w:p>
    <w:p>
      <w:pPr>
        <w:spacing w:before="19"/>
        <w:ind w:left="0" w:right="186" w:firstLine="0"/>
        <w:jc w:val="center"/>
        <w:rPr>
          <w:rFonts w:ascii="Courier New"/>
          <w:sz w:val="16"/>
        </w:rPr>
      </w:pPr>
      <w:r>
        <w:rPr>
          <w:rFonts w:ascii="Courier New"/>
          <w:color w:val="252525"/>
          <w:w w:val="99"/>
          <w:sz w:val="16"/>
        </w:rPr>
        <w:t>}</w:t>
      </w:r>
    </w:p>
    <w:p>
      <w:pPr>
        <w:spacing w:before="18"/>
        <w:ind w:left="0" w:right="570" w:firstLine="0"/>
        <w:jc w:val="center"/>
        <w:rPr>
          <w:rFonts w:ascii="Courier New"/>
          <w:sz w:val="16"/>
        </w:rPr>
      </w:pPr>
      <w:r>
        <w:rPr>
          <w:rFonts w:ascii="Courier New"/>
          <w:color w:val="252525"/>
          <w:w w:val="99"/>
          <w:sz w:val="16"/>
        </w:rPr>
        <w:t>}</w:t>
      </w:r>
    </w:p>
    <w:p>
      <w:pPr>
        <w:spacing w:line="218" w:lineRule="auto" w:before="147"/>
        <w:ind w:left="744" w:right="2195" w:firstLine="0"/>
        <w:jc w:val="left"/>
        <w:rPr>
          <w:rFonts w:ascii="Trebuchet MS"/>
          <w:b/>
          <w:sz w:val="18"/>
        </w:rPr>
      </w:pPr>
      <w:r>
        <w:rPr/>
        <w:br w:type="column"/>
      </w:r>
      <w:r>
        <w:rPr>
          <w:rFonts w:ascii="Trebuchet MS"/>
          <w:b/>
          <w:color w:val="656565"/>
          <w:w w:val="80"/>
          <w:sz w:val="18"/>
        </w:rPr>
        <w:t>Thiết lập độ mờ thành 2 sẽ bỏ qua việc thay thế/sửa đổi hai chữ cái.</w:t>
      </w:r>
    </w:p>
    <w:p>
      <w:pPr>
        <w:spacing w:after="0" w:line="218" w:lineRule="auto"/>
        <w:jc w:val="left"/>
        <w:rPr>
          <w:rFonts w:ascii="Trebuchet MS"/>
          <w:sz w:val="18"/>
        </w:rPr>
        <w:sectPr>
          <w:type w:val="continuous"/>
          <w:pgSz w:w="10620" w:h="13320"/>
          <w:pgMar w:top="1260" w:bottom="280" w:left="420" w:right="820"/>
          <w:cols w:num="2" w:equalWidth="0">
            <w:col w:w="3556" w:space="40"/>
            <w:col w:w="5784"/>
          </w:cols>
        </w:sectPr>
      </w:pPr>
    </w:p>
    <w:p>
      <w:pPr>
        <w:pStyle w:val="BodyText"/>
        <w:spacing w:before="3"/>
        <w:rPr>
          <w:rFonts w:ascii="Trebuchet MS"/>
          <w:b/>
          <w:sz w:val="11"/>
        </w:rPr>
      </w:pPr>
    </w:p>
    <w:p>
      <w:pPr>
        <w:pStyle w:val="BodyText"/>
        <w:spacing w:line="254" w:lineRule="auto" w:before="58"/>
        <w:ind w:left="1443" w:right="489"/>
        <w:jc w:val="both"/>
      </w:pPr>
      <w:r>
        <w:rPr>
          <w:color w:val="252525"/>
          <w:w w:val="105"/>
        </w:rPr>
        <w:t>Đây có thể là một cách vụng về để xử lý mọi thứ vì chúng ta có thể không biết liệu người dùng đã nhập sai một chữ cái hay một vài chữ cái. Đây là lý do tại sao Elasticsearch cung cấp một thiết lập mặc định</w:t>
      </w:r>
      <w:bookmarkStart w:name="_bookmark1542" w:id="2019"/>
      <w:bookmarkEnd w:id="2019"/>
      <w:bookmarkStart w:name="_bookmark1543" w:id="2020"/>
      <w:bookmarkEnd w:id="2020"/>
      <w:r>
        <w:rPr>
          <w:color w:val="252525"/>
        </w:rPr>
        <w:t>đối với độ mờ: cài đặt TỰ ĐỘNG. Nếu thuộc tính độ mờ không được cung cấp, cài đặt mặc định là TỰ ĐỘNG sẽ được giả định. Cài đặt TỰ ĐỘNG xác định khoảng cách chỉnh sửa dựa trên độ dài của từ, như thể hiện trong bảng 9.3. Tốt nhất là nên sử dụng cài đặt mặc định là TỰ ĐỘNG cho thuộc tính độ mờ trừ khi chúng ta biết chính xác trường hợp sử dụng đang có.</w:t>
      </w:r>
    </w:p>
    <w:p>
      <w:pPr>
        <w:pStyle w:val="BodyText"/>
        <w:spacing w:before="5"/>
        <w:rPr>
          <w:sz w:val="10"/>
        </w:rPr>
      </w:pPr>
    </w:p>
    <w:p>
      <w:pPr>
        <w:spacing w:before="77"/>
        <w:ind w:left="1443" w:right="0" w:firstLine="0"/>
        <w:jc w:val="both"/>
        <w:rPr>
          <w:rFonts w:ascii="Trebuchet MS"/>
          <w:b/>
          <w:sz w:val="16"/>
        </w:rPr>
      </w:pPr>
      <w:r>
        <w:rPr>
          <w:rFonts w:ascii="Trebuchet MS"/>
          <w:b/>
          <w:color w:val="656565"/>
          <w:spacing w:val="-1"/>
          <w:sz w:val="16"/>
        </w:rPr>
        <w:t>Bảng 9.3 Sử dụng</w:t>
      </w:r>
      <w:r>
        <w:rPr>
          <w:rFonts w:ascii="Trebuchet MS"/>
          <w:b/>
          <w:color w:val="656565"/>
          <w:sz w:val="16"/>
        </w:rPr>
        <w:t>cái</w:t>
      </w:r>
      <w:r>
        <w:rPr>
          <w:rFonts w:ascii="Courier New"/>
          <w:b/>
          <w:color w:val="656565"/>
          <w:spacing w:val="-1"/>
          <w:sz w:val="16"/>
        </w:rPr>
        <w:t>Tự động làm mờ</w:t>
      </w:r>
      <w:r>
        <w:rPr>
          <w:rFonts w:ascii="Trebuchet MS"/>
          <w:b/>
          <w:color w:val="656565"/>
          <w:sz w:val="16"/>
        </w:rPr>
        <w:t>cài đặt</w:t>
      </w:r>
    </w:p>
    <w:p>
      <w:pPr>
        <w:pStyle w:val="BodyText"/>
        <w:spacing w:before="6"/>
        <w:rPr>
          <w:rFonts w:ascii="Trebuchet MS"/>
          <w:b/>
          <w:sz w:val="10"/>
        </w:rPr>
      </w:pPr>
    </w:p>
    <w:tbl>
      <w:tblPr>
        <w:tblW w:w="0" w:type="auto"/>
        <w:jc w:val="left"/>
        <w:tblInd w:w="14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03"/>
        <w:gridCol w:w="1798"/>
        <w:gridCol w:w="3923"/>
      </w:tblGrid>
      <w:tr>
        <w:trPr>
          <w:trHeight w:val="612" w:hRule="atLeast"/>
        </w:trPr>
        <w:tc>
          <w:tcPr>
            <w:tcW w:w="1703" w:type="dxa"/>
            <w:tcBorders>
              <w:left w:val="nil"/>
              <w:bottom w:val="single" w:sz="2" w:space="0" w:color="000000"/>
              <w:right w:val="single" w:sz="2" w:space="0" w:color="000000"/>
            </w:tcBorders>
            <w:shd w:val="clear" w:color="auto" w:fill="466B85"/>
          </w:tcPr>
          <w:p>
            <w:pPr>
              <w:pStyle w:val="TableParagraph"/>
              <w:spacing w:line="256" w:lineRule="auto" w:before="92"/>
              <w:ind w:left="349" w:right="404" w:firstLine="37"/>
              <w:rPr>
                <w:rFonts w:ascii="Trebuchet MS"/>
                <w:b/>
                <w:sz w:val="16"/>
              </w:rPr>
            </w:pPr>
            <w:r>
              <w:rPr>
                <w:rFonts w:ascii="Trebuchet MS"/>
                <w:b/>
                <w:color w:val="FFFFFF"/>
                <w:w w:val="95"/>
                <w:sz w:val="16"/>
              </w:rPr>
              <w:t>Độ dài từ tính bằng ký tự</w:t>
            </w:r>
          </w:p>
        </w:tc>
        <w:tc>
          <w:tcPr>
            <w:tcW w:w="1798" w:type="dxa"/>
            <w:tcBorders>
              <w:left w:val="single" w:sz="2" w:space="0" w:color="000000"/>
              <w:bottom w:val="single" w:sz="2" w:space="0" w:color="000000"/>
              <w:right w:val="single" w:sz="2" w:space="0" w:color="000000"/>
            </w:tcBorders>
            <w:shd w:val="clear" w:color="auto" w:fill="466B85"/>
          </w:tcPr>
          <w:p>
            <w:pPr>
              <w:pStyle w:val="TableParagraph"/>
              <w:spacing w:line="256" w:lineRule="auto" w:before="92"/>
              <w:ind w:left="336" w:right="223" w:firstLine="188"/>
              <w:rPr>
                <w:rFonts w:ascii="Trebuchet MS"/>
                <w:b/>
                <w:sz w:val="16"/>
              </w:rPr>
            </w:pPr>
            <w:r>
              <w:rPr>
                <w:rFonts w:ascii="Trebuchet MS"/>
                <w:b/>
                <w:color w:val="FFFFFF"/>
                <w:sz w:val="16"/>
              </w:rPr>
              <w:t>Độ mờ (khoảng cách chỉnh sửa)</w:t>
            </w:r>
          </w:p>
        </w:tc>
        <w:tc>
          <w:tcPr>
            <w:tcW w:w="3923" w:type="dxa"/>
            <w:tcBorders>
              <w:left w:val="single" w:sz="2" w:space="0" w:color="000000"/>
              <w:bottom w:val="single" w:sz="2" w:space="0" w:color="000000"/>
              <w:right w:val="nil"/>
            </w:tcBorders>
            <w:shd w:val="clear" w:color="auto" w:fill="466B85"/>
          </w:tcPr>
          <w:p>
            <w:pPr>
              <w:pStyle w:val="TableParagraph"/>
              <w:spacing w:before="5"/>
              <w:ind w:left="0"/>
              <w:rPr>
                <w:rFonts w:ascii="Trebuchet MS"/>
                <w:b/>
                <w:sz w:val="16"/>
              </w:rPr>
            </w:pPr>
          </w:p>
          <w:p>
            <w:pPr>
              <w:pStyle w:val="TableParagraph"/>
              <w:ind w:left="1469" w:right="1530"/>
              <w:jc w:val="center"/>
              <w:rPr>
                <w:rFonts w:ascii="Trebuchet MS"/>
                <w:b/>
                <w:sz w:val="16"/>
              </w:rPr>
            </w:pPr>
            <w:r>
              <w:rPr>
                <w:rFonts w:ascii="Trebuchet MS"/>
                <w:b/>
                <w:color w:val="FFFFFF"/>
                <w:sz w:val="16"/>
              </w:rPr>
              <w:t>Giải thích</w:t>
            </w:r>
          </w:p>
        </w:tc>
      </w:tr>
      <w:tr>
        <w:trPr>
          <w:trHeight w:val="729" w:hRule="atLeast"/>
        </w:trPr>
        <w:tc>
          <w:tcPr>
            <w:tcW w:w="1703" w:type="dxa"/>
            <w:tcBorders>
              <w:top w:val="single" w:sz="2" w:space="0" w:color="000000"/>
              <w:left w:val="nil"/>
              <w:bottom w:val="nil"/>
              <w:right w:val="single" w:sz="2" w:space="0" w:color="000000"/>
            </w:tcBorders>
          </w:tcPr>
          <w:p>
            <w:pPr>
              <w:pStyle w:val="TableParagraph"/>
              <w:spacing w:before="44"/>
              <w:ind w:left="119"/>
              <w:rPr>
                <w:sz w:val="16"/>
              </w:rPr>
            </w:pPr>
            <w:r>
              <w:rPr>
                <w:color w:val="252525"/>
                <w:w w:val="105"/>
                <w:sz w:val="16"/>
              </w:rPr>
              <w:t>0 đến 2</w:t>
            </w:r>
          </w:p>
        </w:tc>
        <w:tc>
          <w:tcPr>
            <w:tcW w:w="1798" w:type="dxa"/>
            <w:tcBorders>
              <w:top w:val="single" w:sz="2" w:space="0" w:color="000000"/>
              <w:left w:val="single" w:sz="2" w:space="0" w:color="000000"/>
              <w:bottom w:val="nil"/>
              <w:right w:val="single" w:sz="2" w:space="0" w:color="000000"/>
            </w:tcBorders>
          </w:tcPr>
          <w:p>
            <w:pPr>
              <w:pStyle w:val="TableParagraph"/>
              <w:spacing w:before="44"/>
              <w:rPr>
                <w:sz w:val="16"/>
              </w:rPr>
            </w:pPr>
            <w:r>
              <w:rPr>
                <w:color w:val="252525"/>
                <w:w w:val="109"/>
                <w:sz w:val="16"/>
              </w:rPr>
              <w:t>0</w:t>
            </w:r>
          </w:p>
        </w:tc>
        <w:tc>
          <w:tcPr>
            <w:tcW w:w="3923" w:type="dxa"/>
            <w:tcBorders>
              <w:top w:val="single" w:sz="2" w:space="0" w:color="000000"/>
              <w:left w:val="single" w:sz="2" w:space="0" w:color="000000"/>
              <w:bottom w:val="nil"/>
              <w:right w:val="nil"/>
            </w:tcBorders>
          </w:tcPr>
          <w:p>
            <w:pPr>
              <w:pStyle w:val="TableParagraph"/>
              <w:spacing w:line="249" w:lineRule="auto" w:before="44"/>
              <w:ind w:left="116" w:right="157"/>
              <w:jc w:val="both"/>
              <w:rPr>
                <w:sz w:val="16"/>
              </w:rPr>
            </w:pPr>
            <w:r>
              <w:rPr>
                <w:color w:val="252525"/>
                <w:sz w:val="16"/>
              </w:rPr>
              <w:t>Nếu từ ngắn hơn hai ký tự, tính năng mờ không được áp dụng. Điều này có nghĩa là không thể sửa các từ viết sai chính tả.</w:t>
            </w:r>
          </w:p>
        </w:tc>
      </w:tr>
      <w:tr>
        <w:trPr>
          <w:trHeight w:val="540" w:hRule="atLeast"/>
        </w:trPr>
        <w:tc>
          <w:tcPr>
            <w:tcW w:w="1703" w:type="dxa"/>
            <w:tcBorders>
              <w:top w:val="nil"/>
              <w:left w:val="nil"/>
              <w:bottom w:val="nil"/>
              <w:right w:val="single" w:sz="2" w:space="0" w:color="000000"/>
            </w:tcBorders>
          </w:tcPr>
          <w:p>
            <w:pPr>
              <w:pStyle w:val="TableParagraph"/>
              <w:spacing w:before="55"/>
              <w:ind w:left="119"/>
              <w:rPr>
                <w:sz w:val="16"/>
              </w:rPr>
            </w:pPr>
            <w:r>
              <w:rPr>
                <w:color w:val="252525"/>
                <w:w w:val="105"/>
                <w:sz w:val="16"/>
              </w:rPr>
              <w:t>3 đến 5</w:t>
            </w:r>
          </w:p>
        </w:tc>
        <w:tc>
          <w:tcPr>
            <w:tcW w:w="1798" w:type="dxa"/>
            <w:tcBorders>
              <w:top w:val="nil"/>
              <w:left w:val="single" w:sz="2" w:space="0" w:color="000000"/>
              <w:bottom w:val="nil"/>
              <w:right w:val="single" w:sz="2" w:space="0" w:color="000000"/>
            </w:tcBorders>
          </w:tcPr>
          <w:p>
            <w:pPr>
              <w:pStyle w:val="TableParagraph"/>
              <w:spacing w:before="55"/>
              <w:ind w:left="116"/>
              <w:rPr>
                <w:sz w:val="16"/>
              </w:rPr>
            </w:pPr>
            <w:r>
              <w:rPr>
                <w:color w:val="252525"/>
                <w:w w:val="109"/>
                <w:sz w:val="16"/>
              </w:rPr>
              <w:t>1</w:t>
            </w:r>
          </w:p>
        </w:tc>
        <w:tc>
          <w:tcPr>
            <w:tcW w:w="3923" w:type="dxa"/>
            <w:tcBorders>
              <w:top w:val="nil"/>
              <w:left w:val="single" w:sz="2" w:space="0" w:color="000000"/>
              <w:bottom w:val="nil"/>
              <w:right w:val="nil"/>
            </w:tcBorders>
          </w:tcPr>
          <w:p>
            <w:pPr>
              <w:pStyle w:val="TableParagraph"/>
              <w:spacing w:line="249" w:lineRule="auto" w:before="55"/>
              <w:ind w:left="116" w:right="123" w:hanging="1"/>
              <w:rPr>
                <w:sz w:val="16"/>
              </w:rPr>
            </w:pPr>
            <w:r>
              <w:rPr>
                <w:color w:val="252525"/>
                <w:sz w:val="16"/>
              </w:rPr>
              <w:t>Nếu độ dài của từ là 3 đến 5 ký tự, khoảng cách chỉnh sửa là 1 sẽ được áp dụng.</w:t>
            </w:r>
          </w:p>
        </w:tc>
      </w:tr>
      <w:tr>
        <w:trPr>
          <w:trHeight w:val="546" w:hRule="atLeast"/>
        </w:trPr>
        <w:tc>
          <w:tcPr>
            <w:tcW w:w="1703" w:type="dxa"/>
            <w:tcBorders>
              <w:top w:val="nil"/>
              <w:left w:val="nil"/>
              <w:bottom w:val="single" w:sz="2" w:space="0" w:color="000000"/>
              <w:right w:val="single" w:sz="2" w:space="0" w:color="000000"/>
            </w:tcBorders>
          </w:tcPr>
          <w:p>
            <w:pPr>
              <w:pStyle w:val="TableParagraph"/>
              <w:spacing w:before="55"/>
              <w:ind w:left="119"/>
              <w:rPr>
                <w:sz w:val="16"/>
              </w:rPr>
            </w:pPr>
            <w:r>
              <w:rPr>
                <w:color w:val="252525"/>
                <w:sz w:val="16"/>
              </w:rPr>
              <w:t>Hơn 5</w:t>
            </w:r>
          </w:p>
        </w:tc>
        <w:tc>
          <w:tcPr>
            <w:tcW w:w="1798" w:type="dxa"/>
            <w:tcBorders>
              <w:top w:val="nil"/>
              <w:left w:val="single" w:sz="2" w:space="0" w:color="000000"/>
              <w:bottom w:val="single" w:sz="2" w:space="0" w:color="000000"/>
              <w:right w:val="single" w:sz="2" w:space="0" w:color="000000"/>
            </w:tcBorders>
          </w:tcPr>
          <w:p>
            <w:pPr>
              <w:pStyle w:val="TableParagraph"/>
              <w:spacing w:before="55"/>
              <w:ind w:left="116"/>
              <w:rPr>
                <w:sz w:val="16"/>
              </w:rPr>
            </w:pPr>
            <w:r>
              <w:rPr>
                <w:color w:val="252525"/>
                <w:w w:val="109"/>
                <w:sz w:val="16"/>
              </w:rPr>
              <w:t>2</w:t>
            </w:r>
          </w:p>
        </w:tc>
        <w:tc>
          <w:tcPr>
            <w:tcW w:w="3923" w:type="dxa"/>
            <w:tcBorders>
              <w:top w:val="nil"/>
              <w:left w:val="single" w:sz="2" w:space="0" w:color="000000"/>
              <w:bottom w:val="single" w:sz="2" w:space="0" w:color="000000"/>
              <w:right w:val="nil"/>
            </w:tcBorders>
          </w:tcPr>
          <w:p>
            <w:pPr>
              <w:pStyle w:val="TableParagraph"/>
              <w:spacing w:line="249" w:lineRule="auto" w:before="55"/>
              <w:ind w:left="116" w:right="147" w:hanging="1"/>
              <w:rPr>
                <w:sz w:val="16"/>
              </w:rPr>
            </w:pPr>
            <w:r>
              <w:rPr>
                <w:color w:val="252525"/>
                <w:sz w:val="16"/>
              </w:rPr>
              <w:t>Nếu độ dài của từ dài hơn 5 ký tự, khoảng cách chỉnh sửa sẽ được áp dụng là 2.</w:t>
            </w:r>
          </w:p>
        </w:tc>
      </w:tr>
    </w:tbl>
    <w:p>
      <w:pPr>
        <w:pStyle w:val="BodyText"/>
        <w:rPr>
          <w:rFonts w:ascii="Trebuchet MS"/>
          <w:b/>
          <w:sz w:val="16"/>
        </w:rPr>
      </w:pPr>
    </w:p>
    <w:p>
      <w:pPr>
        <w:pStyle w:val="BodyText"/>
        <w:spacing w:line="256" w:lineRule="auto" w:before="94"/>
        <w:ind w:left="1443" w:right="490"/>
        <w:jc w:val="both"/>
      </w:pPr>
      <w:r>
        <w:rPr>
          <w:color w:val="252525"/>
          <w:w w:val="105"/>
        </w:rPr>
        <w:t>Chúng ta hãy kết thúc ở đây. Chúng ta đã học được rất nhiều về tìm kiếm cấp thuật ngữ trong chương này. Trong khi tìm kiếm cấp thuật ngữ giúp tìm câu trả lời trong dữ liệu có cấu trúc, sức mạnh thực sự của công cụ tìm kiếm nằm ở khả năng tìm kiếm dữ liệu phi cấu trúc. Trong Elasticsearch, dữ liệu phi cấu trúc được liên kết với tìm kiếm toàn văn bản—tìm kiếm các trường văn bản và đưa ra kết quả với điểm liên quan. Chúng ta sẽ xem xét chi tiết các truy vấn toàn văn bản trong chương tiếp theo.</w:t>
      </w:r>
      <w:bookmarkStart w:name="_bookmark1544" w:id="2021"/>
      <w:bookmarkEnd w:id="2021"/>
    </w:p>
    <w:p>
      <w:pPr>
        <w:pStyle w:val="Heading4"/>
        <w:spacing w:before="163"/>
        <w:ind w:firstLine="0"/>
      </w:pPr>
      <w:bookmarkStart w:name="Summary" w:id="2022"/>
      <w:bookmarkEnd w:id="2022"/>
      <w:r>
        <w:rPr>
          <w:b w:val="0"/>
          <w:i w:val="0"/>
        </w:rPr>
      </w:r>
      <w:r>
        <w:rPr>
          <w:color w:val="466B85"/>
        </w:rPr>
        <w:t>Bản tóm tắt</w:t>
      </w:r>
    </w:p>
    <w:p>
      <w:pPr>
        <w:pStyle w:val="ListParagraph"/>
        <w:numPr>
          <w:ilvl w:val="0"/>
          <w:numId w:val="160"/>
        </w:numPr>
        <w:tabs>
          <w:tab w:pos="1996" w:val="left" w:leader="none"/>
        </w:tabs>
        <w:spacing w:line="256" w:lineRule="auto" w:before="61" w:after="0"/>
        <w:ind w:left="1995" w:right="488" w:hanging="240"/>
        <w:jc w:val="left"/>
        <w:rPr>
          <w:sz w:val="20"/>
        </w:rPr>
      </w:pPr>
      <w:r>
        <w:rPr>
          <w:color w:val="252525"/>
          <w:w w:val="105"/>
          <w:sz w:val="20"/>
        </w:rPr>
        <w:t>Tìm kiếm theo cấp thuật ngữ được thực hiện trên dữ liệu có cấu trúc như số, từ khóa, Boolean và ngày tháng.</w:t>
      </w:r>
    </w:p>
    <w:p>
      <w:pPr>
        <w:pStyle w:val="ListParagraph"/>
        <w:numPr>
          <w:ilvl w:val="0"/>
          <w:numId w:val="160"/>
        </w:numPr>
        <w:tabs>
          <w:tab w:pos="1996" w:val="left" w:leader="none"/>
        </w:tabs>
        <w:spacing w:line="256" w:lineRule="auto" w:before="17" w:after="0"/>
        <w:ind w:left="1995" w:right="492" w:hanging="240"/>
        <w:jc w:val="left"/>
        <w:rPr>
          <w:sz w:val="20"/>
        </w:rPr>
      </w:pPr>
      <w:r>
        <w:rPr>
          <w:color w:val="252525"/>
          <w:w w:val="105"/>
          <w:sz w:val="20"/>
        </w:rPr>
        <w:t>Tìm kiếm cấp thuật ngữ tạo ra kết quả nhị phân: tìm kiếm dẫn đến kết quả hoặc không có kết quả nào. Không có kịch bản khớp nào có thể xảy ra.</w:t>
      </w:r>
    </w:p>
    <w:p>
      <w:pPr>
        <w:pStyle w:val="ListParagraph"/>
        <w:numPr>
          <w:ilvl w:val="0"/>
          <w:numId w:val="160"/>
        </w:numPr>
        <w:tabs>
          <w:tab w:pos="1996" w:val="left" w:leader="none"/>
        </w:tabs>
        <w:spacing w:line="256" w:lineRule="auto" w:before="18" w:after="0"/>
        <w:ind w:left="1995" w:right="491" w:hanging="240"/>
        <w:jc w:val="left"/>
        <w:rPr>
          <w:sz w:val="20"/>
        </w:rPr>
      </w:pPr>
      <w:r>
        <w:rPr>
          <w:color w:val="252525"/>
          <w:w w:val="105"/>
          <w:sz w:val="20"/>
        </w:rPr>
        <w:t>Các truy vấn cấp độ thuật ngữ không được phân tích, nghĩa là khi áp dụng cho</w:t>
      </w:r>
      <w:r>
        <w:rPr>
          <w:rFonts w:ascii="Courier New" w:hAnsi="Courier New"/>
          <w:color w:val="252525"/>
          <w:w w:val="105"/>
          <w:sz w:val="17"/>
        </w:rPr>
        <w:t>chữ</w:t>
      </w:r>
      <w:r>
        <w:rPr>
          <w:color w:val="252525"/>
          <w:w w:val="105"/>
          <w:sz w:val="20"/>
        </w:rPr>
        <w:t>Các trường đang được phân tích văn bản trong quá trình lập chỉ mục có thể mang lại kết quả không chính xác hoặc không có kết quả.</w:t>
      </w:r>
    </w:p>
    <w:p>
      <w:pPr>
        <w:pStyle w:val="ListParagraph"/>
        <w:numPr>
          <w:ilvl w:val="0"/>
          <w:numId w:val="160"/>
        </w:numPr>
        <w:tabs>
          <w:tab w:pos="1996" w:val="left" w:leader="none"/>
        </w:tabs>
        <w:spacing w:line="256" w:lineRule="auto" w:before="17" w:after="0"/>
        <w:ind w:left="1995" w:right="494" w:hanging="240"/>
        <w:jc w:val="left"/>
        <w:rPr>
          <w:sz w:val="20"/>
        </w:rPr>
      </w:pPr>
      <w:r>
        <w:rPr>
          <w:color w:val="252525"/>
          <w:w w:val="105"/>
          <w:sz w:val="20"/>
        </w:rPr>
        <w:t>Có nhiều truy vấn tìm kiếm theo cấp thuật ngữ:</w:t>
      </w:r>
      <w:r>
        <w:rPr>
          <w:rFonts w:ascii="Courier New" w:hAnsi="Courier New"/>
          <w:color w:val="252525"/>
          <w:w w:val="105"/>
          <w:sz w:val="17"/>
        </w:rPr>
        <w:t>thuật ngữ</w:t>
      </w:r>
      <w:r>
        <w:rPr>
          <w:color w:val="252525"/>
          <w:w w:val="105"/>
          <w:sz w:val="20"/>
        </w:rPr>
        <w:t>,</w:t>
      </w:r>
      <w:r>
        <w:rPr>
          <w:rFonts w:ascii="Courier New" w:hAnsi="Courier New"/>
          <w:color w:val="252525"/>
          <w:w w:val="105"/>
          <w:sz w:val="17"/>
        </w:rPr>
        <w:t>điều khoản</w:t>
      </w:r>
      <w:r>
        <w:rPr>
          <w:color w:val="252525"/>
          <w:w w:val="105"/>
          <w:sz w:val="20"/>
        </w:rPr>
        <w:t>,</w:t>
      </w:r>
      <w:r>
        <w:rPr>
          <w:rFonts w:ascii="Courier New" w:hAnsi="Courier New"/>
          <w:color w:val="252525"/>
          <w:w w:val="105"/>
          <w:sz w:val="17"/>
        </w:rPr>
        <w:t>tiền tố</w:t>
      </w:r>
      <w:r>
        <w:rPr>
          <w:color w:val="252525"/>
          <w:w w:val="105"/>
          <w:sz w:val="20"/>
        </w:rPr>
        <w:t>,</w:t>
      </w:r>
      <w:r>
        <w:rPr>
          <w:rFonts w:ascii="Courier New" w:hAnsi="Courier New"/>
          <w:color w:val="252525"/>
          <w:w w:val="105"/>
          <w:sz w:val="17"/>
        </w:rPr>
        <w:t>phạm vi</w:t>
      </w:r>
      <w:r>
        <w:rPr>
          <w:color w:val="252525"/>
          <w:w w:val="105"/>
          <w:sz w:val="20"/>
        </w:rPr>
        <w:t>,</w:t>
      </w:r>
      <w:r>
        <w:rPr>
          <w:rFonts w:ascii="Courier New" w:hAnsi="Courier New"/>
          <w:color w:val="252525"/>
          <w:w w:val="105"/>
          <w:sz w:val="17"/>
        </w:rPr>
        <w:t>mờ nhạt</w:t>
      </w:r>
      <w:r>
        <w:rPr>
          <w:color w:val="252525"/>
          <w:w w:val="105"/>
          <w:sz w:val="20"/>
        </w:rPr>
        <w:t>và những người khác.</w:t>
      </w:r>
    </w:p>
    <w:p>
      <w:pPr>
        <w:pStyle w:val="ListParagraph"/>
        <w:numPr>
          <w:ilvl w:val="0"/>
          <w:numId w:val="160"/>
        </w:numPr>
        <w:tabs>
          <w:tab w:pos="1996" w:val="left" w:leader="none"/>
        </w:tabs>
        <w:spacing w:line="256" w:lineRule="auto" w:before="18" w:after="0"/>
        <w:ind w:left="1995" w:right="493" w:hanging="240"/>
        <w:jc w:val="left"/>
        <w:rPr>
          <w:sz w:val="20"/>
        </w:rPr>
      </w:pPr>
      <w:r>
        <w:rPr>
          <w:color w:val="252525"/>
          <w:w w:val="105"/>
          <w:sz w:val="20"/>
        </w:rPr>
        <w:t>MỘT</w:t>
      </w:r>
      <w:r>
        <w:rPr>
          <w:rFonts w:ascii="Courier New" w:hAnsi="Courier New"/>
          <w:color w:val="252525"/>
          <w:w w:val="105"/>
          <w:sz w:val="17"/>
        </w:rPr>
        <w:t>thuật ngữ</w:t>
      </w:r>
      <w:r>
        <w:rPr>
          <w:color w:val="252525"/>
          <w:w w:val="105"/>
          <w:sz w:val="20"/>
        </w:rPr>
        <w:t>truy vấn tìm kiếm một thuật ngữ duy nhất đối với một trường, trong khi một</w:t>
      </w:r>
      <w:r>
        <w:rPr>
          <w:rFonts w:ascii="Courier New" w:hAnsi="Courier New"/>
          <w:color w:val="252525"/>
          <w:w w:val="105"/>
          <w:sz w:val="17"/>
        </w:rPr>
        <w:t>điều khoản</w:t>
      </w:r>
      <w:r>
        <w:rPr>
          <w:color w:val="252525"/>
          <w:w w:val="105"/>
          <w:sz w:val="20"/>
        </w:rPr>
        <w:t>(số nhiều) truy vấn tìm kiếm nhiều giá trị trong một trường duy nhất.</w:t>
      </w:r>
    </w:p>
    <w:p>
      <w:pPr>
        <w:pStyle w:val="ListParagraph"/>
        <w:numPr>
          <w:ilvl w:val="0"/>
          <w:numId w:val="160"/>
        </w:numPr>
        <w:tabs>
          <w:tab w:pos="1996" w:val="left" w:leader="none"/>
        </w:tabs>
        <w:spacing w:line="256" w:lineRule="auto" w:before="18" w:after="0"/>
        <w:ind w:left="1995" w:right="490" w:hanging="240"/>
        <w:jc w:val="left"/>
        <w:rPr>
          <w:sz w:val="20"/>
        </w:rPr>
      </w:pPr>
      <w:r>
        <w:rPr>
          <w:color w:val="252525"/>
          <w:spacing w:val="-1"/>
          <w:w w:val="105"/>
          <w:sz w:val="20"/>
        </w:rPr>
        <w:t>MỘT</w:t>
      </w:r>
      <w:r>
        <w:rPr>
          <w:rFonts w:ascii="Courier New" w:hAnsi="Courier New"/>
          <w:color w:val="252525"/>
          <w:spacing w:val="-1"/>
          <w:w w:val="105"/>
          <w:sz w:val="17"/>
        </w:rPr>
        <w:t>phạm vi</w:t>
      </w:r>
      <w:r>
        <w:rPr>
          <w:color w:val="252525"/>
          <w:spacing w:val="-1"/>
          <w:w w:val="105"/>
          <w:sz w:val="20"/>
        </w:rPr>
        <w:t>truy vấn</w:t>
      </w:r>
      <w:r>
        <w:rPr>
          <w:color w:val="252525"/>
          <w:w w:val="105"/>
          <w:sz w:val="20"/>
        </w:rPr>
        <w:t>giúp tìm kiếm dữ liệu trong một phạm vi nhất định: ví dụ, tìm kiếm các tội phạm xảy ra ở London trong tháng trước.</w:t>
      </w:r>
    </w:p>
    <w:p>
      <w:pPr>
        <w:spacing w:after="0" w:line="256" w:lineRule="auto"/>
        <w:jc w:val="left"/>
        <w:rPr>
          <w:sz w:val="20"/>
        </w:rPr>
        <w:sectPr>
          <w:type w:val="continuous"/>
          <w:pgSz w:w="10620" w:h="13320"/>
          <w:pgMar w:top="1260" w:bottom="280" w:left="420" w:right="820"/>
        </w:sectPr>
      </w:pPr>
    </w:p>
    <w:p>
      <w:pPr>
        <w:tabs>
          <w:tab w:pos="9061" w:val="right" w:leader="none"/>
        </w:tabs>
        <w:spacing w:before="76"/>
        <w:ind w:left="4734" w:right="0" w:firstLine="0"/>
        <w:jc w:val="left"/>
        <w:rPr>
          <w:rFonts w:ascii="Times New Roman"/>
          <w:b/>
          <w:sz w:val="18"/>
        </w:rPr>
      </w:pPr>
      <w:r>
        <w:rPr>
          <w:b/>
          <w:i/>
          <w:color w:val="656565"/>
          <w:sz w:val="18"/>
        </w:rPr>
        <w:t>Bản tóm tắt</w:t>
        <w:tab/>
      </w:r>
      <w:r>
        <w:rPr>
          <w:rFonts w:ascii="Times New Roman"/>
          <w:b/>
          <w:color w:val="252525"/>
          <w:sz w:val="18"/>
        </w:rPr>
        <w:t>333</w:t>
      </w:r>
    </w:p>
    <w:p>
      <w:pPr>
        <w:pStyle w:val="BodyText"/>
        <w:spacing w:before="8"/>
        <w:rPr>
          <w:rFonts w:ascii="Times New Roman"/>
          <w:b/>
          <w:sz w:val="26"/>
        </w:rPr>
      </w:pPr>
    </w:p>
    <w:p>
      <w:pPr>
        <w:pStyle w:val="ListParagraph"/>
        <w:numPr>
          <w:ilvl w:val="1"/>
          <w:numId w:val="160"/>
        </w:numPr>
        <w:tabs>
          <w:tab w:pos="2176" w:val="left" w:leader="none"/>
        </w:tabs>
        <w:spacing w:line="240" w:lineRule="auto" w:before="0" w:after="0"/>
        <w:ind w:left="2175" w:right="0" w:hanging="241"/>
        <w:jc w:val="both"/>
        <w:rPr>
          <w:sz w:val="20"/>
        </w:rPr>
      </w:pPr>
      <w:r>
        <w:rPr>
          <w:color w:val="252525"/>
          <w:sz w:val="20"/>
        </w:rPr>
        <w:t>MỘT</w:t>
      </w:r>
      <w:r>
        <w:rPr>
          <w:rFonts w:ascii="Courier New" w:hAnsi="Courier New"/>
          <w:color w:val="252525"/>
          <w:sz w:val="17"/>
        </w:rPr>
        <w:t>ký tự đại diện</w:t>
      </w:r>
      <w:r>
        <w:rPr>
          <w:color w:val="252525"/>
          <w:sz w:val="20"/>
        </w:rPr>
        <w:t>truy vấn sử dụng</w:t>
      </w:r>
      <w:r>
        <w:rPr>
          <w:rFonts w:ascii="Courier New" w:hAnsi="Courier New"/>
          <w:color w:val="252525"/>
          <w:sz w:val="17"/>
        </w:rPr>
        <w:t>*</w:t>
      </w:r>
      <w:r>
        <w:rPr>
          <w:color w:val="252525"/>
          <w:sz w:val="20"/>
        </w:rPr>
        <w:t>Và</w:t>
      </w:r>
      <w:r>
        <w:rPr>
          <w:rFonts w:ascii="Courier New" w:hAnsi="Courier New"/>
          <w:color w:val="252525"/>
          <w:sz w:val="17"/>
        </w:rPr>
        <w:t>?</w:t>
      </w:r>
      <w:r>
        <w:rPr>
          <w:color w:val="252525"/>
          <w:sz w:val="20"/>
        </w:rPr>
        <w:t>các toán tử để lấy kết quả.</w:t>
      </w:r>
    </w:p>
    <w:p>
      <w:pPr>
        <w:pStyle w:val="ListParagraph"/>
        <w:numPr>
          <w:ilvl w:val="1"/>
          <w:numId w:val="160"/>
        </w:numPr>
        <w:tabs>
          <w:tab w:pos="2176" w:val="left" w:leader="none"/>
        </w:tabs>
        <w:spacing w:line="256" w:lineRule="auto" w:before="35" w:after="0"/>
        <w:ind w:left="2175" w:right="315" w:hanging="240"/>
        <w:jc w:val="both"/>
        <w:rPr>
          <w:sz w:val="20"/>
        </w:rPr>
      </w:pPr>
      <w:r>
        <w:rPr>
          <w:color w:val="252525"/>
          <w:w w:val="105"/>
          <w:sz w:val="20"/>
        </w:rPr>
        <w:t>Fuzziness sử dụng khoảng cách chỉnh sửa của Levenshtein để lấy các từ có vẻ ngoài tương tự. Elasticsearch sử dụng</w:t>
      </w:r>
      <w:r>
        <w:rPr>
          <w:rFonts w:ascii="Courier New" w:hAnsi="Courier New"/>
          <w:color w:val="252525"/>
          <w:w w:val="105"/>
          <w:sz w:val="17"/>
        </w:rPr>
        <w:t>mờ nhạt</w:t>
      </w:r>
      <w:r>
        <w:rPr>
          <w:color w:val="252525"/>
          <w:w w:val="105"/>
          <w:sz w:val="20"/>
        </w:rPr>
        <w:t>truy vấn để hỗ trợ lỗi chính tả của người dùng.</w:t>
      </w:r>
    </w:p>
    <w:p>
      <w:pPr>
        <w:pStyle w:val="ListParagraph"/>
        <w:numPr>
          <w:ilvl w:val="1"/>
          <w:numId w:val="160"/>
        </w:numPr>
        <w:tabs>
          <w:tab w:pos="2176" w:val="left" w:leader="none"/>
        </w:tabs>
        <w:spacing w:line="254" w:lineRule="auto" w:before="17" w:after="0"/>
        <w:ind w:left="2175" w:right="313" w:hanging="241"/>
        <w:jc w:val="both"/>
        <w:rPr>
          <w:sz w:val="20"/>
        </w:rPr>
      </w:pPr>
      <w:r>
        <w:rPr>
          <w:color w:val="252525"/>
          <w:sz w:val="20"/>
        </w:rPr>
        <w:t>MỘT</w:t>
      </w:r>
      <w:r>
        <w:rPr>
          <w:rFonts w:ascii="Courier New" w:hAnsi="Courier New"/>
          <w:color w:val="252525"/>
          <w:sz w:val="17"/>
        </w:rPr>
        <w:t>tiền tố</w:t>
      </w:r>
      <w:r>
        <w:rPr>
          <w:color w:val="252525"/>
          <w:sz w:val="20"/>
        </w:rPr>
        <w:t>truy vấn lấy kết quả được cung cấp tiền tố (không cần chỉ định toán tử đại diện). Vì các hoạt động tiền tố tốn kém để thực hiện trên chỉ mục trực tiếp, chúng ta có thể yêu cầu Elasticsearch tạo trước chúng tại thời điểm lập chỉ mục để tránh tìm thấy chúng trong giai đoạn truy vấn trực tiếp.</w:t>
      </w:r>
      <w:bookmarkStart w:name="_bookmark1545" w:id="2023"/>
      <w:bookmarkEnd w:id="2023"/>
    </w:p>
    <w:p>
      <w:pPr>
        <w:spacing w:after="0" w:line="254" w:lineRule="auto"/>
        <w:jc w:val="both"/>
        <w:rPr>
          <w:sz w:val="20"/>
        </w:rPr>
        <w:sectPr>
          <w:pgSz w:w="10620" w:h="13320"/>
          <w:pgMar w:top="420" w:bottom="280" w:left="420" w:right="820"/>
        </w:sectPr>
      </w:pPr>
    </w:p>
    <w:p>
      <w:pPr>
        <w:pStyle w:val="BodyText"/>
        <w:spacing w:before="1"/>
        <w:rPr>
          <w:sz w:val="4"/>
        </w:rPr>
      </w:pPr>
    </w:p>
    <w:p>
      <w:pPr>
        <w:pStyle w:val="BodyText"/>
        <w:ind w:left="3026"/>
      </w:pPr>
      <w:r>
        <w:rPr/>
        <w:pict>
          <v:group style="width:296.9pt;height:154.6pt;mso-position-horizontal-relative:char;mso-position-vertical-relative:line" coordorigin="0,0" coordsize="5938,3092">
            <v:shape style="position:absolute;left:2086;top:0;width:3851;height:3092" coordorigin="2087,0" coordsize="3851,3092" path="m3645,342l3004,342,3079,345,3147,362,3197,401,3216,473,3209,531,3194,606,3176,683,3162,743,2725,2404,2708,2473,2686,2554,2660,2640,2630,2722,2594,2795,2554,2849,2499,2887,2426,2912,2342,2928,2256,2937,2177,2941,2113,2944,2087,3042,2756,3025,3463,3025,3485,2944,3308,2938,3230,2932,3161,2921,3103,2901,3059,2870,3031,2825,3022,2764,3026,2716,3037,2651,3054,2571,3075,2483,3098,2389,3123,2294,3147,2204,3169,2121,3188,2051,3202,1998,3645,342xm3463,3025l2756,3025,3458,3042,3463,3025xm3737,0l3665,33,3592,64,3518,92,3444,117,3369,141,3293,162,3216,181,3139,197,3062,211,2984,224,2905,234,2827,242,2748,248,2725,352,2796,349,2934,345,3004,342,3645,342,3737,0xm5178,23l5104,27,5031,38,4961,56,4892,80,4825,110,4760,146,4698,186,4637,231,4579,279,4523,331,4469,385,4418,442,4369,501,4323,561,4279,622,4239,684,4200,745,4165,805,4128,872,4092,940,4058,1010,4025,1081,3994,1153,3966,1226,3939,1300,3914,1375,3891,1450,3871,1526,3853,1603,3838,1679,3825,1756,3815,1834,3808,1911,3803,1988,3802,2065,3803,2137,3807,2210,3815,2283,3826,2355,3840,2427,3858,2497,3879,2566,3904,2633,3934,2697,3967,2757,4005,2814,4047,2868,4094,2916,4145,2960,4202,2998,4263,3030,4329,3056,4401,3075,4478,3087,4561,3091,4636,3087,4710,3075,4782,3055,4852,3028,4920,2995,4924,2993,4535,2993,4454,2986,4383,2965,4321,2933,4267,2891,4223,2840,4187,2781,4159,2715,4140,2646,4128,2572,4124,2497,4126,2426,4130,2352,4137,2275,4146,2197,4157,2117,4170,2036,4185,1954,4202,1872,4219,1790,4239,1708,4259,1627,4280,1546,4302,1467,4324,1391,4346,1316,4368,1244,4391,1175,4409,1117,4429,1055,4451,989,4474,922,4500,853,4528,783,4558,712,4591,643,4626,574,4663,508,4704,445,4747,385,4793,329,4842,278,4895,233,4950,195,5010,164,5072,141,5139,126,5209,121,5549,121,5538,114,5476,82,5409,57,5337,38,5260,27,5178,23xm5549,121l5209,121,5289,127,5360,145,5422,173,5474,211,5518,257,5554,311,5581,372,5600,439,5611,510,5615,586,5613,661,5609,738,5603,817,5594,897,5583,978,5570,1059,5555,1141,5539,1223,5521,1305,5502,1386,5481,1468,5460,1548,5438,1627,5415,1704,5392,1780,5369,1854,5345,1926,5326,1981,5305,2041,5282,2105,5257,2172,5230,2241,5202,2311,5171,2382,5137,2453,5102,2523,5064,2591,5024,2656,4981,2718,4935,2776,4887,2829,4836,2875,4781,2915,4724,2948,4664,2972,4601,2988,4535,2993,4924,2993,4987,2956,5051,2912,5113,2864,5173,2812,5230,2756,5285,2697,5338,2636,5388,2574,5434,2511,5478,2447,5519,2383,5557,2320,5592,2258,5628,2192,5662,2124,5695,2053,5726,1981,5755,1906,5782,1831,5808,1754,5831,1677,5853,1599,5872,1520,5889,1441,5903,1362,5915,1284,5925,1206,5932,1128,5936,1052,5938,977,5936,902,5930,828,5920,754,5907,682,5889,611,5868,542,5842,475,5812,412,5777,351,5739,295,5695,242,5647,194,5595,151,5549,121xe" filled="true" fillcolor="#cccccc" stroked="false">
              <v:path arrowok="t"/>
              <v:fill type="solid"/>
            </v:shape>
            <v:rect style="position:absolute;left:0;top:1741;width:5798;height:5" filled="true" fillcolor="#466b85" stroked="false">
              <v:fill type="solid"/>
            </v:rect>
            <v:shape style="position:absolute;left:0;top:0;width:5938;height:3092" type="#_x0000_t202" filled="false" stroked="false">
              <v:textbox inset="0,0,0,0">
                <w:txbxContent>
                  <w:p>
                    <w:pPr>
                      <w:spacing w:line="240" w:lineRule="auto" w:before="2"/>
                      <w:rPr>
                        <w:sz w:val="78"/>
                      </w:rPr>
                    </w:pPr>
                  </w:p>
                  <w:p>
                    <w:pPr>
                      <w:spacing w:before="1"/>
                      <w:ind w:left="1909" w:right="0" w:firstLine="0"/>
                      <w:jc w:val="left"/>
                      <w:rPr>
                        <w:i/>
                        <w:sz w:val="60"/>
                      </w:rPr>
                    </w:pPr>
                    <w:bookmarkStart w:name="10 Full-text searches" w:id="2024"/>
                    <w:bookmarkEnd w:id="2024"/>
                    <w:r>
                      <w:rPr/>
                    </w:r>
                    <w:bookmarkStart w:name="_bookmark1546" w:id="2025"/>
                    <w:bookmarkEnd w:id="2025"/>
                    <w:r>
                      <w:rPr/>
                    </w:r>
                    <w:r>
                      <w:rPr>
                        <w:i/>
                        <w:color w:val="466B85"/>
                        <w:w w:val="90"/>
                        <w:sz w:val="60"/>
                      </w:rPr>
                      <w:t>Tìm kiếm toàn văn</w:t>
                    </w:r>
                  </w:p>
                </w:txbxContent>
              </v:textbox>
              <w10:wrap type="none"/>
            </v:shape>
          </v:group>
        </w:pict>
      </w:r>
      <w:r>
        <w:rPr/>
      </w:r>
    </w:p>
    <w:p>
      <w:pPr>
        <w:pStyle w:val="BodyText"/>
      </w:pPr>
    </w:p>
    <w:p>
      <w:pPr>
        <w:pStyle w:val="BodyText"/>
      </w:pPr>
    </w:p>
    <w:p>
      <w:pPr>
        <w:pStyle w:val="BodyText"/>
      </w:pPr>
    </w:p>
    <w:p>
      <w:pPr>
        <w:pStyle w:val="BodyText"/>
      </w:pPr>
    </w:p>
    <w:p>
      <w:pPr>
        <w:pStyle w:val="BodyText"/>
        <w:spacing w:before="8"/>
        <w:rPr>
          <w:sz w:val="27"/>
        </w:rPr>
      </w:pPr>
      <w:r>
        <w:rPr/>
        <w:pict>
          <v:shape style="position:absolute;margin-left:66.180099pt;margin-top:18.080463pt;width:253.65pt;height:113pt;mso-position-horizontal-relative:page;mso-position-vertical-relative:paragraph;z-index:-15290368;mso-wrap-distance-left:0;mso-wrap-distance-right:0" type="#_x0000_t202" filled="true" fillcolor="#f7f5e8" stroked="false">
            <v:textbox inset="0,0,0,0">
              <w:txbxContent>
                <w:p>
                  <w:pPr>
                    <w:spacing w:before="94"/>
                    <w:ind w:left="359" w:right="0" w:firstLine="0"/>
                    <w:jc w:val="left"/>
                    <w:rPr>
                      <w:rFonts w:ascii="Trebuchet MS"/>
                      <w:b/>
                      <w:i/>
                      <w:sz w:val="24"/>
                    </w:rPr>
                  </w:pPr>
                  <w:r>
                    <w:rPr>
                      <w:rFonts w:ascii="Trebuchet MS"/>
                      <w:b/>
                      <w:i/>
                      <w:color w:val="466B85"/>
                      <w:w w:val="90"/>
                      <w:sz w:val="24"/>
                    </w:rPr>
                    <w:t>Chương này bao gồm</w:t>
                  </w:r>
                  <w:bookmarkStart w:name="_bookmark1547" w:id="2026"/>
                  <w:bookmarkEnd w:id="2026"/>
                </w:p>
                <w:p>
                  <w:pPr>
                    <w:pStyle w:val="BodyText"/>
                    <w:numPr>
                      <w:ilvl w:val="0"/>
                      <w:numId w:val="161"/>
                    </w:numPr>
                    <w:tabs>
                      <w:tab w:pos="600" w:val="left" w:leader="none"/>
                    </w:tabs>
                    <w:spacing w:line="240" w:lineRule="auto" w:before="80" w:after="0"/>
                    <w:ind w:left="600" w:right="0" w:hanging="241"/>
                    <w:jc w:val="left"/>
                    <w:rPr>
                      <w:rFonts w:ascii="Tahoma" w:hAnsi="Tahoma"/>
                    </w:rPr>
                  </w:pPr>
                  <w:r>
                    <w:rPr>
                      <w:rFonts w:ascii="Tahoma" w:hAnsi="Tahoma"/>
                      <w:color w:val="466B85"/>
                      <w:w w:val="95"/>
                    </w:rPr>
                    <w:t>Tổng quan về truy vấn toàn văn</w:t>
                  </w:r>
                </w:p>
                <w:p>
                  <w:pPr>
                    <w:pStyle w:val="BodyText"/>
                    <w:numPr>
                      <w:ilvl w:val="0"/>
                      <w:numId w:val="161"/>
                    </w:numPr>
                    <w:tabs>
                      <w:tab w:pos="600" w:val="left" w:leader="none"/>
                    </w:tabs>
                    <w:spacing w:line="240" w:lineRule="auto" w:before="58" w:after="0"/>
                    <w:ind w:left="600" w:right="0" w:hanging="241"/>
                    <w:jc w:val="left"/>
                    <w:rPr>
                      <w:rFonts w:ascii="Tahoma" w:hAnsi="Tahoma"/>
                    </w:rPr>
                  </w:pPr>
                  <w:r>
                    <w:rPr>
                      <w:rFonts w:ascii="Tahoma" w:hAnsi="Tahoma"/>
                      <w:color w:val="466B85"/>
                      <w:w w:val="95"/>
                    </w:rPr>
                    <w:t>Làm việc thông qua các truy vấn khớp</w:t>
                  </w:r>
                </w:p>
                <w:p>
                  <w:pPr>
                    <w:pStyle w:val="BodyText"/>
                    <w:numPr>
                      <w:ilvl w:val="0"/>
                      <w:numId w:val="161"/>
                    </w:numPr>
                    <w:tabs>
                      <w:tab w:pos="600" w:val="left" w:leader="none"/>
                    </w:tabs>
                    <w:spacing w:line="240" w:lineRule="auto" w:before="59" w:after="0"/>
                    <w:ind w:left="599" w:right="170" w:hanging="240"/>
                    <w:jc w:val="left"/>
                    <w:rPr>
                      <w:rFonts w:ascii="Tahoma" w:hAnsi="Tahoma"/>
                    </w:rPr>
                  </w:pPr>
                  <w:r>
                    <w:rPr>
                      <w:rFonts w:ascii="Tahoma" w:hAnsi="Tahoma"/>
                      <w:color w:val="466B85"/>
                      <w:w w:val="95"/>
                    </w:rPr>
                    <w:t>Xem các cụm từ khớp, nhiều khớp và các cụm từ khác</w:t>
                  </w:r>
                  <w:r>
                    <w:rPr>
                      <w:rFonts w:ascii="Tahoma" w:hAnsi="Tahoma"/>
                      <w:color w:val="466B85"/>
                    </w:rPr>
                    <w:t>truy vấn</w:t>
                  </w:r>
                </w:p>
                <w:p>
                  <w:pPr>
                    <w:pStyle w:val="BodyText"/>
                    <w:numPr>
                      <w:ilvl w:val="0"/>
                      <w:numId w:val="161"/>
                    </w:numPr>
                    <w:tabs>
                      <w:tab w:pos="600" w:val="left" w:leader="none"/>
                    </w:tabs>
                    <w:spacing w:line="240" w:lineRule="auto" w:before="57" w:after="0"/>
                    <w:ind w:left="599" w:right="277" w:hanging="240"/>
                    <w:jc w:val="left"/>
                    <w:rPr>
                      <w:rFonts w:ascii="Tahoma" w:hAnsi="Tahoma"/>
                    </w:rPr>
                  </w:pPr>
                  <w:r>
                    <w:rPr>
                      <w:rFonts w:ascii="Tahoma" w:hAnsi="Tahoma"/>
                      <w:color w:val="466B85"/>
                    </w:rPr>
                    <w:t>Xem xét các chuỗi truy vấn và các truy vấn chuỗi truy vấn đơn giản</w:t>
                  </w:r>
                </w:p>
              </w:txbxContent>
            </v:textbox>
            <v:fill type="solid"/>
            <w10:wrap type="topAndBottom"/>
          </v:shape>
        </w:pict>
      </w:r>
    </w:p>
    <w:p>
      <w:pPr>
        <w:pStyle w:val="BodyText"/>
      </w:pPr>
    </w:p>
    <w:p>
      <w:pPr>
        <w:pStyle w:val="BodyText"/>
      </w:pPr>
    </w:p>
    <w:p>
      <w:pPr>
        <w:pStyle w:val="BodyText"/>
      </w:pPr>
    </w:p>
    <w:p>
      <w:pPr>
        <w:pStyle w:val="BodyText"/>
        <w:spacing w:before="3"/>
        <w:rPr>
          <w:sz w:val="19"/>
        </w:rPr>
      </w:pPr>
    </w:p>
    <w:p>
      <w:pPr>
        <w:pStyle w:val="BodyText"/>
        <w:spacing w:line="254" w:lineRule="auto" w:before="1"/>
        <w:ind w:left="1623" w:right="555"/>
        <w:jc w:val="both"/>
      </w:pPr>
      <w:r>
        <w:rPr>
          <w:color w:val="252525"/>
          <w:w w:val="105"/>
        </w:rPr>
        <w:t>Trong chương trước, chúng ta đã xem xét tìm kiếm theo cấp thuật ngữ, cơ chế chúng ta sử dụng để tìm kiếm dữ liệu có cấu trúc. Mặc dù tìm kiếm dữ liệu có cấu trúc rất quan trọng, nhưng sức mạnh của các công cụ tìm kiếm hiện đại được phát huy hiệu quả và hiệu quả để chạy khi chúng ta tìm kiếm dữ liệu phi cấu trúc. Elasticsearch là một trong những công cụ tìm kiếm hiện đại như vậy, dẫn đầu trong việc tìm kiếm dữ liệu phi cấu trúc có liên quan.</w:t>
      </w:r>
    </w:p>
    <w:p>
      <w:pPr>
        <w:pStyle w:val="BodyText"/>
        <w:spacing w:line="256" w:lineRule="auto" w:before="5"/>
        <w:ind w:left="1623" w:right="554" w:firstLine="309"/>
        <w:jc w:val="both"/>
      </w:pPr>
      <w:r>
        <w:rPr>
          <w:color w:val="252525"/>
          <w:w w:val="105"/>
        </w:rPr>
        <w:t>Elasticsearch cung cấp khả năng tìm kiếm dữ liệu phi cấu trúc thông qua các truy vấn tìm kiếm toàn văn. Tìm kiếm toàn văn là tất cả về tính liên quan: lấy các tài liệu có liên quan đến tìm kiếm của người dùng. Ví dụ, khi tìm kiếm từ Java trong một hiệu sách trực tuyến, người ta không nên mong đợi nhận được thông tin chi tiết về đảo Java của Indonesia hoặc cà phê ép ướt được trồng trên hòn đảo này.</w:t>
      </w:r>
    </w:p>
    <w:p>
      <w:pPr>
        <w:pStyle w:val="BodyText"/>
        <w:spacing w:before="7"/>
        <w:rPr>
          <w:sz w:val="18"/>
        </w:rPr>
      </w:pPr>
    </w:p>
    <w:p>
      <w:pPr>
        <w:spacing w:before="99"/>
        <w:ind w:left="347" w:right="0" w:firstLine="0"/>
        <w:jc w:val="center"/>
        <w:rPr>
          <w:rFonts w:ascii="Times New Roman"/>
          <w:b/>
          <w:sz w:val="18"/>
        </w:rPr>
      </w:pPr>
      <w:r>
        <w:rPr>
          <w:rFonts w:ascii="Times New Roman"/>
          <w:b/>
          <w:w w:val="105"/>
          <w:sz w:val="18"/>
        </w:rPr>
        <w:t>334</w:t>
      </w:r>
    </w:p>
    <w:p>
      <w:pPr>
        <w:spacing w:after="0"/>
        <w:jc w:val="center"/>
        <w:rPr>
          <w:rFonts w:ascii="Times New Roman"/>
          <w:sz w:val="18"/>
        </w:rPr>
        <w:sectPr>
          <w:pgSz w:w="10620" w:h="13320"/>
          <w:pgMar w:top="1260" w:bottom="280" w:left="420" w:right="820"/>
        </w:sectPr>
      </w:pPr>
    </w:p>
    <w:p>
      <w:pPr>
        <w:tabs>
          <w:tab w:pos="9061" w:val="right" w:leader="none"/>
        </w:tabs>
        <w:spacing w:before="76"/>
        <w:ind w:left="4394" w:right="0" w:firstLine="0"/>
        <w:jc w:val="left"/>
        <w:rPr>
          <w:rFonts w:ascii="Times New Roman"/>
          <w:b/>
          <w:sz w:val="18"/>
        </w:rPr>
      </w:pPr>
      <w:r>
        <w:rPr>
          <w:b/>
          <w:i/>
          <w:color w:val="656565"/>
          <w:sz w:val="18"/>
        </w:rPr>
        <w:t>10.1    </w:t>
      </w:r>
      <w:r>
        <w:rPr>
          <w:b/>
          <w:i/>
          <w:color w:val="656565"/>
          <w:sz w:val="18"/>
        </w:rPr>
        <w:t>Tổng quan</w:t>
        <w:tab/>
      </w:r>
      <w:r>
        <w:rPr>
          <w:rFonts w:ascii="Times New Roman"/>
          <w:b/>
          <w:color w:val="252525"/>
          <w:sz w:val="18"/>
        </w:rPr>
        <w:t>335</w:t>
      </w:r>
    </w:p>
    <w:p>
      <w:pPr>
        <w:pStyle w:val="BodyText"/>
        <w:spacing w:before="8"/>
        <w:rPr>
          <w:rFonts w:ascii="Times New Roman"/>
          <w:b/>
          <w:sz w:val="26"/>
        </w:rPr>
      </w:pPr>
    </w:p>
    <w:p>
      <w:pPr>
        <w:pStyle w:val="BodyText"/>
        <w:spacing w:line="252" w:lineRule="auto"/>
        <w:ind w:left="1623" w:right="310" w:firstLine="285"/>
        <w:jc w:val="both"/>
      </w:pPr>
      <w:r>
        <w:rPr>
          <w:color w:val="252525"/>
          <w:w w:val="105"/>
        </w:rPr>
        <w:t>Trong chương này, chúng tôi xem xét cơ chế tìm kiếm dữ liệu phi cấu trúc bằng cách sử dụng API tìm kiếm toàn văn. Elasticsearch cung cấp một số truy vấn toàn văn trong</w:t>
      </w:r>
      <w:bookmarkStart w:name="_bookmark1548" w:id="2027"/>
      <w:bookmarkEnd w:id="2027"/>
      <w:r>
        <w:rPr>
          <w:color w:val="252525"/>
        </w:rPr>
        <w:t>dạng match, query_string và các dạng khác. Vì match queries là các truy vấn được sử dụng phổ biến nhất khi làm việc với toàn văn, chúng tôi dành một phần lớn chương này cho các match queries khác nhau. Chúng tôi cũng làm việc thông qua các tìm kiếm chuỗi truy vấn, tương đương với việc sử dụng tìm kiếm yêu cầu URI nhưng có nội dung yêu cầu tương tự như Query DSL.</w:t>
      </w:r>
    </w:p>
    <w:p>
      <w:pPr>
        <w:pStyle w:val="Heading4"/>
        <w:numPr>
          <w:ilvl w:val="1"/>
          <w:numId w:val="162"/>
        </w:numPr>
        <w:tabs>
          <w:tab w:pos="1623" w:val="left" w:leader="none"/>
          <w:tab w:pos="1624" w:val="left" w:leader="none"/>
        </w:tabs>
        <w:spacing w:line="240" w:lineRule="auto" w:before="167" w:after="0"/>
        <w:ind w:left="1623" w:right="0" w:hanging="721"/>
        <w:jc w:val="left"/>
      </w:pPr>
      <w:bookmarkStart w:name="10.1 Overview" w:id="2028"/>
      <w:bookmarkEnd w:id="2028"/>
      <w:r>
        <w:rPr>
          <w:b w:val="0"/>
          <w:i w:val="0"/>
        </w:rPr>
      </w:r>
      <w:bookmarkStart w:name="_bookmark1549" w:id="2029"/>
      <w:bookmarkEnd w:id="2029"/>
      <w:r>
        <w:rPr>
          <w:b w:val="0"/>
          <w:i w:val="0"/>
        </w:rPr>
      </w:r>
      <w:bookmarkStart w:name="_bookmark1549" w:id="2030"/>
      <w:bookmarkEnd w:id="2030"/>
      <w:r>
        <w:rPr>
          <w:color w:val="466B85"/>
        </w:rPr>
        <w:t>Tổng quan</w:t>
      </w:r>
      <w:bookmarkStart w:name="_bookmark1550" w:id="2031"/>
      <w:bookmarkEnd w:id="2031"/>
    </w:p>
    <w:p>
      <w:pPr>
        <w:pStyle w:val="BodyText"/>
        <w:spacing w:line="252" w:lineRule="auto" w:before="60"/>
        <w:ind w:left="1623" w:right="307"/>
        <w:jc w:val="both"/>
      </w:pPr>
      <w:r>
        <w:rPr>
          <w:color w:val="252525"/>
          <w:w w:val="105"/>
        </w:rPr>
        <w:t>Khi chúng ta tìm kiếm trên một trang web bán lẻ như Amazon hoặc eBay, chúng ta thấy kết quả gần với những gì chúng ta đang tìm kiếm. Nếu kết quả không như mong đợi, chúng ta sẽ bày tỏ sự thất vọng và thề sẽ không bao giờ quay lại trang web hoặc ứng dụng đó nữa, phải không? Trải nghiệm tìm kiếm của người dùng rất quan trọng để giữ chân khách hàng hài lòng.</w:t>
      </w:r>
    </w:p>
    <w:p>
      <w:pPr>
        <w:pStyle w:val="BodyText"/>
        <w:spacing w:line="252" w:lineRule="auto"/>
        <w:ind w:left="1623" w:right="318" w:firstLine="296"/>
        <w:jc w:val="both"/>
      </w:pPr>
      <w:r>
        <w:rPr>
          <w:color w:val="252525"/>
          <w:w w:val="105"/>
        </w:rPr>
        <w:t>Tính liên quan là tất cả về mức độ phù hợp của kết quả tìm kiếm và mức độ liên quan chặt chẽ của chúng với những gì người dùng đang tìm kiếm. Elasticsearch phát triển mạnh mẽ nhờ tạo ra kết quả có liên quan với tốc độ và độ chính xác bằng cách sử dụng các thuật toán liên quan tinh vi.</w:t>
      </w:r>
    </w:p>
    <w:p>
      <w:pPr>
        <w:pStyle w:val="BodyText"/>
        <w:spacing w:line="252" w:lineRule="auto"/>
        <w:ind w:left="1623" w:right="311" w:firstLine="291"/>
        <w:jc w:val="both"/>
      </w:pPr>
      <w:r>
        <w:rPr>
          <w:color w:val="252525"/>
          <w:w w:val="105"/>
        </w:rPr>
        <w:t>Khi chúng ta nói về sự liên quan, hai biện pháp thường xuất hiện trong đầu: độ chính xác và khả năng thu hồi. Sự liên quan được đo bằng hai yếu tố này và việc hiểu chúng ở mức độ cao là rất quan trọng (mặc dù không phải là yếu tố quyết định).</w:t>
      </w:r>
    </w:p>
    <w:p>
      <w:pPr>
        <w:pStyle w:val="Heading9"/>
        <w:numPr>
          <w:ilvl w:val="2"/>
          <w:numId w:val="162"/>
        </w:numPr>
        <w:tabs>
          <w:tab w:pos="1624" w:val="left" w:leader="none"/>
        </w:tabs>
        <w:spacing w:line="240" w:lineRule="auto" w:before="157" w:after="0"/>
        <w:ind w:left="1623" w:right="0" w:hanging="721"/>
        <w:jc w:val="left"/>
      </w:pPr>
      <w:bookmarkStart w:name="10.1.1 Precision" w:id="2032"/>
      <w:bookmarkEnd w:id="2032"/>
      <w:r>
        <w:rPr>
          <w:b w:val="0"/>
          <w:i w:val="0"/>
        </w:rPr>
      </w:r>
      <w:bookmarkStart w:name="_bookmark1551" w:id="2033"/>
      <w:bookmarkEnd w:id="2033"/>
      <w:r>
        <w:rPr>
          <w:b w:val="0"/>
          <w:i w:val="0"/>
        </w:rPr>
      </w:r>
      <w:bookmarkStart w:name="_bookmark1551" w:id="2034"/>
      <w:bookmarkEnd w:id="2034"/>
      <w:r>
        <w:rPr>
          <w:color w:val="466B85"/>
        </w:rPr>
        <w:t>Độ chính xác</w:t>
      </w:r>
      <w:bookmarkStart w:name="_bookmark1552" w:id="2035"/>
      <w:bookmarkEnd w:id="2035"/>
    </w:p>
    <w:p>
      <w:pPr>
        <w:pStyle w:val="BodyText"/>
        <w:spacing w:line="252" w:lineRule="auto" w:before="66"/>
        <w:ind w:left="1623" w:right="312" w:hanging="1"/>
        <w:jc w:val="both"/>
      </w:pPr>
      <w:r>
        <w:rPr>
          <w:i/>
          <w:color w:val="252525"/>
          <w:w w:val="105"/>
        </w:rPr>
        <w:t>Độ chính xác</w:t>
      </w:r>
      <w:r>
        <w:rPr>
          <w:color w:val="252525"/>
          <w:w w:val="105"/>
        </w:rPr>
        <w:t>là tỷ lệ phần trăm các tài liệu có liên quan trong tổng số tài liệu được trả về. Khi một truy vấn trả về kết quả, không phải tất cả các kết quả đều liên quan trực tiếp đến truy vấn. Có thể có một số tài liệu không liên quan trong kết quả.</w:t>
      </w:r>
    </w:p>
    <w:p>
      <w:pPr>
        <w:pStyle w:val="BodyText"/>
        <w:spacing w:line="252" w:lineRule="auto"/>
        <w:ind w:left="1623" w:right="304" w:firstLine="291"/>
        <w:jc w:val="both"/>
      </w:pPr>
      <w:r>
        <w:rPr>
          <w:color w:val="252525"/>
          <w:w w:val="105"/>
        </w:rPr>
        <w:t>Ví dụ, giả sử chúng ta đang tìm kiếm một chiếc tivi 4K từ một nhà sản xuất cụ thể (ví dụ như LG) và chúng ta nhận được 10 kết quả. Không phải tất cả các kết quả này đều có liên quan: một số là máy ảnh 4K (xem hình 10.1) và một số là máy chiếu, vì LG cũng sản xuất những sản phẩm đó.</w:t>
      </w:r>
    </w:p>
    <w:p>
      <w:pPr>
        <w:pStyle w:val="BodyText"/>
        <w:spacing w:before="5"/>
        <w:rPr>
          <w:sz w:val="23"/>
        </w:rPr>
      </w:pPr>
    </w:p>
    <w:p>
      <w:pPr>
        <w:spacing w:line="218" w:lineRule="auto" w:before="82"/>
        <w:ind w:left="1511" w:right="6145" w:firstLine="0"/>
        <w:jc w:val="both"/>
        <w:rPr>
          <w:rFonts w:ascii="Trebuchet MS"/>
          <w:b/>
          <w:sz w:val="18"/>
        </w:rPr>
      </w:pPr>
      <w:r>
        <w:rPr/>
        <w:drawing>
          <wp:anchor distT="0" distB="0" distL="0" distR="0" allowOverlap="1" layoutInCell="1" locked="0" behindDoc="1" simplePos="0" relativeHeight="468451840">
            <wp:simplePos x="0" y="0"/>
            <wp:positionH relativeFrom="page">
              <wp:posOffset>2208250</wp:posOffset>
            </wp:positionH>
            <wp:positionV relativeFrom="paragraph">
              <wp:posOffset>9551</wp:posOffset>
            </wp:positionV>
            <wp:extent cx="2899154" cy="1521891"/>
            <wp:effectExtent l="0" t="0" r="0" b="0"/>
            <wp:wrapNone/>
            <wp:docPr id="691" name="image327.png"/>
            <wp:cNvGraphicFramePr>
              <a:graphicFrameLocks noChangeAspect="1"/>
            </wp:cNvGraphicFramePr>
            <a:graphic>
              <a:graphicData uri="http://schemas.openxmlformats.org/drawingml/2006/picture">
                <pic:pic>
                  <pic:nvPicPr>
                    <pic:cNvPr id="692" name="image327.png"/>
                    <pic:cNvPicPr/>
                  </pic:nvPicPr>
                  <pic:blipFill>
                    <a:blip r:embed="rId367" cstate="print"/>
                    <a:stretch>
                      <a:fillRect/>
                    </a:stretch>
                  </pic:blipFill>
                  <pic:spPr>
                    <a:xfrm>
                      <a:off x="0" y="0"/>
                      <a:ext cx="2899154" cy="1521891"/>
                    </a:xfrm>
                    <a:prstGeom prst="rect">
                      <a:avLst/>
                    </a:prstGeom>
                  </pic:spPr>
                </pic:pic>
              </a:graphicData>
            </a:graphic>
          </wp:anchor>
        </w:drawing>
      </w:r>
      <w:r>
        <w:rPr>
          <w:rFonts w:ascii="Trebuchet MS"/>
          <w:b/>
          <w:color w:val="211F1F"/>
          <w:w w:val="80"/>
          <w:sz w:val="18"/>
        </w:rPr>
        <w:t>Tất cả các TV trả về đều có kết quả chính xác. Chúng được gọi là kết quả dương tính thật.</w:t>
      </w:r>
    </w:p>
    <w:p>
      <w:pPr>
        <w:pStyle w:val="BodyText"/>
        <w:spacing w:before="4"/>
        <w:rPr>
          <w:rFonts w:ascii="Trebuchet MS"/>
          <w:b/>
          <w:sz w:val="10"/>
        </w:rPr>
      </w:pPr>
    </w:p>
    <w:p>
      <w:pPr>
        <w:spacing w:line="218" w:lineRule="auto" w:before="82"/>
        <w:ind w:left="6674" w:right="345" w:firstLine="0"/>
        <w:jc w:val="left"/>
        <w:rPr>
          <w:rFonts w:ascii="Trebuchet MS" w:hAnsi="Trebuchet MS"/>
          <w:b/>
          <w:sz w:val="18"/>
        </w:rPr>
      </w:pPr>
      <w:r>
        <w:rPr>
          <w:rFonts w:ascii="Trebuchet MS" w:hAnsi="Trebuchet MS"/>
          <w:b/>
          <w:color w:val="211F1F"/>
          <w:w w:val="80"/>
          <w:sz w:val="18"/>
        </w:rPr>
        <w:t>Kết quả bao gồm một số sản phẩm không phải TV như máy ảnh và máy chiếu không nên nằm trong tập kết quả. Chúng được gọi là kết quả dương tính giả.</w:t>
      </w:r>
    </w:p>
    <w:p>
      <w:pPr>
        <w:pStyle w:val="BodyText"/>
        <w:rPr>
          <w:rFonts w:ascii="Trebuchet MS"/>
          <w:b/>
        </w:rPr>
      </w:pPr>
    </w:p>
    <w:p>
      <w:pPr>
        <w:pStyle w:val="BodyText"/>
        <w:rPr>
          <w:rFonts w:ascii="Trebuchet MS"/>
          <w:b/>
        </w:rPr>
      </w:pPr>
    </w:p>
    <w:p>
      <w:pPr>
        <w:pStyle w:val="BodyText"/>
        <w:spacing w:before="2"/>
        <w:rPr>
          <w:rFonts w:ascii="Trebuchet MS"/>
          <w:b/>
          <w:sz w:val="19"/>
        </w:rPr>
      </w:pPr>
      <w:r>
        <w:rPr/>
        <w:pict>
          <v:group style="position:absolute;margin-left:157.005005pt;margin-top:13.114252pt;width:258.1pt;height:45.8pt;mso-position-horizontal-relative:page;mso-position-vertical-relative:paragraph;z-index:-15289856;mso-wrap-distance-left:0;mso-wrap-distance-right:0" coordorigin="3140,262" coordsize="5162,916">
            <v:shape style="position:absolute;left:3145;top:267;width:5152;height:906" coordorigin="3145,267" coordsize="5152,906" path="m8145,267l3296,267,3237,279,3189,312,3157,359,3145,418,3145,1022,3157,1081,3189,1129,3237,1161,3296,1173,8145,1173,8204,1161,8252,1129,8284,1081,8296,1022,8296,418,8271,335,8203,279,8145,267xe" filled="true" fillcolor="#fff3cd" stroked="false">
              <v:path arrowok="t"/>
              <v:fill type="solid"/>
            </v:shape>
            <v:shape style="position:absolute;left:3145;top:267;width:5152;height:906" coordorigin="3145,267" coordsize="5152,906" path="m3145,418l3157,359,3189,312,3237,279,3296,267,8145,267,8229,293,8285,360,8296,418,8296,1022,8284,1081,8252,1129,8204,1161,8145,1173,3296,1173,3237,1161,3189,1129,3157,1081,3145,1022,3145,418xe" filled="false" stroked="true" strokeweight=".5pt" strokecolor="#211f1f">
              <v:path arrowok="t"/>
              <v:stroke dashstyle="solid"/>
            </v:shape>
            <v:line style="position:absolute" from="4549,669" to="7873,669" stroked="true" strokeweight=".448369pt" strokecolor="#000101">
              <v:stroke dashstyle="solid"/>
            </v:line>
            <v:shape style="position:absolute;left:6078;top:371;width:253;height:131" type="#_x0000_t202" filled="false" stroked="false">
              <v:textbox inset="0,0,0,0">
                <w:txbxContent>
                  <w:p>
                    <w:pPr>
                      <w:spacing w:line="129" w:lineRule="exact" w:before="0"/>
                      <w:ind w:left="0" w:right="0" w:firstLine="0"/>
                      <w:jc w:val="left"/>
                      <w:rPr>
                        <w:rFonts w:ascii="Arial MT"/>
                        <w:sz w:val="13"/>
                      </w:rPr>
                    </w:pPr>
                    <w:r>
                      <w:rPr>
                        <w:rFonts w:ascii="Arial MT"/>
                        <w:color w:val="010202"/>
                        <w:sz w:val="13"/>
                      </w:rPr>
                      <w:t>Tivi</w:t>
                    </w:r>
                  </w:p>
                </w:txbxContent>
              </v:textbox>
              <w10:wrap type="none"/>
            </v:shape>
            <v:shape style="position:absolute;left:3397;top:624;width:756;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Độ chính xác =</w:t>
                    </w:r>
                  </w:p>
                </w:txbxContent>
              </v:textbox>
              <w10:wrap type="none"/>
            </v:shape>
            <v:shape style="position:absolute;left:4548;top:878;width:3347;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TV + các sản phẩm khác như máy ảnh và máy chiếu</w:t>
                    </w:r>
                  </w:p>
                </w:txbxContent>
              </v:textbox>
              <w10:wrap type="none"/>
            </v:shape>
            <w10:wrap type="topAndBottom"/>
          </v:group>
        </w:pict>
      </w:r>
    </w:p>
    <w:p>
      <w:pPr>
        <w:pStyle w:val="BodyText"/>
        <w:spacing w:before="7"/>
        <w:rPr>
          <w:rFonts w:ascii="Trebuchet MS"/>
          <w:b/>
          <w:sz w:val="12"/>
        </w:rPr>
      </w:pPr>
    </w:p>
    <w:p>
      <w:pPr>
        <w:spacing w:before="77"/>
        <w:ind w:left="146" w:right="0" w:firstLine="0"/>
        <w:jc w:val="center"/>
        <w:rPr>
          <w:rFonts w:ascii="Trebuchet MS"/>
          <w:b/>
          <w:sz w:val="16"/>
        </w:rPr>
      </w:pPr>
      <w:r>
        <w:rPr>
          <w:rFonts w:ascii="Trebuchet MS"/>
          <w:b/>
          <w:color w:val="656565"/>
          <w:w w:val="95"/>
          <w:sz w:val="16"/>
        </w:rPr>
        <w:t>Hình 10.1</w:t>
      </w:r>
      <w:r>
        <w:rPr>
          <w:rFonts w:ascii="Trebuchet MS"/>
          <w:b/>
          <w:color w:val="656565"/>
          <w:spacing w:val="64"/>
          <w:sz w:val="16"/>
        </w:rPr>
        <w:t> </w:t>
      </w:r>
      <w:r>
        <w:rPr>
          <w:rFonts w:ascii="Trebuchet MS"/>
          <w:b/>
          <w:color w:val="656565"/>
          <w:w w:val="95"/>
          <w:sz w:val="16"/>
        </w:rPr>
        <w:t>Một ví dụ chính xác trong hành động, trả về kết quả tìm kiếm cho tivi 4K</w:t>
      </w:r>
    </w:p>
    <w:p>
      <w:pPr>
        <w:spacing w:after="0"/>
        <w:jc w:val="center"/>
        <w:rPr>
          <w:rFonts w:ascii="Trebuchet MS"/>
          <w:sz w:val="16"/>
        </w:rPr>
        <w:sectPr>
          <w:pgSz w:w="10620" w:h="13320"/>
          <w:pgMar w:top="420" w:bottom="280" w:left="420" w:right="820"/>
        </w:sectPr>
      </w:pPr>
    </w:p>
    <w:p>
      <w:pPr>
        <w:tabs>
          <w:tab w:pos="3710" w:val="left" w:leader="none"/>
        </w:tabs>
        <w:spacing w:before="76"/>
        <w:ind w:left="723" w:right="0" w:firstLine="0"/>
        <w:jc w:val="left"/>
        <w:rPr>
          <w:b/>
          <w:i/>
          <w:sz w:val="18"/>
        </w:rPr>
      </w:pPr>
      <w:r>
        <w:rPr>
          <w:rFonts w:ascii="Times New Roman"/>
          <w:b/>
          <w:color w:val="252525"/>
          <w:sz w:val="18"/>
        </w:rPr>
        <w:t>336</w:t>
        <w:tab/>
      </w:r>
      <w:r>
        <w:rPr>
          <w:rFonts w:ascii="Trebuchet MS"/>
          <w:b/>
          <w:color w:val="656565"/>
          <w:sz w:val="16"/>
        </w:rPr>
        <w:t>C</w:t>
      </w:r>
      <w:r>
        <w:rPr>
          <w:rFonts w:ascii="Trebuchet MS"/>
          <w:b/>
          <w:color w:val="656565"/>
          <w:sz w:val="12"/>
        </w:rPr>
        <w:t>PHẦN</w:t>
      </w:r>
      <w:r>
        <w:rPr>
          <w:rFonts w:ascii="Trebuchet MS"/>
          <w:b/>
          <w:color w:val="656565"/>
          <w:sz w:val="16"/>
        </w:rPr>
        <w:t>10</w:t>
      </w:r>
      <w:r>
        <w:rPr>
          <w:b/>
          <w:i/>
          <w:color w:val="656565"/>
          <w:sz w:val="18"/>
        </w:rPr>
        <w:t>Tìm kiếm toàn văn</w:t>
      </w:r>
    </w:p>
    <w:p>
      <w:pPr>
        <w:pStyle w:val="BodyText"/>
        <w:spacing w:before="1"/>
        <w:rPr>
          <w:b/>
          <w:i/>
          <w:sz w:val="25"/>
        </w:rPr>
      </w:pPr>
    </w:p>
    <w:p>
      <w:pPr>
        <w:pStyle w:val="BodyText"/>
        <w:spacing w:line="256" w:lineRule="auto" w:before="1"/>
        <w:ind w:left="1443" w:right="489"/>
        <w:jc w:val="both"/>
      </w:pPr>
      <w:r>
        <w:rPr>
          <w:color w:val="252525"/>
          <w:w w:val="105"/>
        </w:rPr>
        <w:t>Trong hình, kết quả bao gồm các kết quả dương tính thật (tài liệu có liên quan) cũng như các kết quả dương tính giả (tài liệu không liên quan). Độ chính xác là về số lượng tài liệu được truy xuất có liên quan. Trong trường hợp này, chúng ta biết 6 tài liệu là TV trong số 10 tài liệu kết quả, do đó 6 tài liệu có liên quan và 4 tài liệu còn lại không liên quan. Do đó, độ chính xác là</w:t>
      </w:r>
      <w:bookmarkStart w:name="_bookmark1553" w:id="2036"/>
      <w:bookmarkEnd w:id="2036"/>
      <w:bookmarkStart w:name="_bookmark1554" w:id="2037"/>
      <w:bookmarkEnd w:id="2037"/>
    </w:p>
    <w:p>
      <w:pPr>
        <w:spacing w:before="164"/>
        <w:ind w:left="1443" w:right="0" w:firstLine="0"/>
        <w:jc w:val="both"/>
        <w:rPr>
          <w:rFonts w:ascii="Courier New" w:hAnsi="Courier New"/>
          <w:sz w:val="16"/>
        </w:rPr>
      </w:pPr>
      <w:r>
        <w:rPr>
          <w:rFonts w:ascii="Courier New" w:hAnsi="Courier New"/>
          <w:color w:val="252525"/>
          <w:sz w:val="16"/>
        </w:rPr>
        <w:t>độ chính xác = 6 / 10 × 100% = 60%</w:t>
      </w:r>
    </w:p>
    <w:p>
      <w:pPr>
        <w:pStyle w:val="BodyText"/>
        <w:spacing w:before="10"/>
        <w:rPr>
          <w:rFonts w:ascii="Courier New"/>
          <w:sz w:val="14"/>
        </w:rPr>
      </w:pPr>
    </w:p>
    <w:p>
      <w:pPr>
        <w:pStyle w:val="BodyText"/>
        <w:spacing w:line="259" w:lineRule="auto"/>
        <w:ind w:left="1443" w:right="492"/>
        <w:jc w:val="both"/>
      </w:pPr>
      <w:r>
        <w:rPr>
          <w:color w:val="252525"/>
          <w:w w:val="105"/>
        </w:rPr>
        <w:t>Điều này cho chúng ta biết rằng chỉ có 60% tài liệu được trả về là có liên quan. Một số tài liệu không liên quan trực tiếp đến truy vấn (tài liệu không liên quan) cũng xuất hiện trong kết quả vì nhiều lý do khác nhau.</w:t>
      </w:r>
      <w:bookmarkStart w:name="_bookmark1555" w:id="2038"/>
      <w:bookmarkEnd w:id="2038"/>
    </w:p>
    <w:p>
      <w:pPr>
        <w:pStyle w:val="BodyText"/>
        <w:spacing w:before="9"/>
        <w:rPr>
          <w:sz w:val="14"/>
        </w:rPr>
      </w:pPr>
    </w:p>
    <w:p>
      <w:pPr>
        <w:pStyle w:val="Heading9"/>
        <w:numPr>
          <w:ilvl w:val="2"/>
          <w:numId w:val="162"/>
        </w:numPr>
        <w:tabs>
          <w:tab w:pos="1444" w:val="left" w:leader="none"/>
        </w:tabs>
        <w:spacing w:line="240" w:lineRule="auto" w:before="0" w:after="0"/>
        <w:ind w:left="1443" w:right="0" w:hanging="721"/>
        <w:jc w:val="left"/>
      </w:pPr>
      <w:bookmarkStart w:name="10.1.2 Recall" w:id="2039"/>
      <w:bookmarkEnd w:id="2039"/>
      <w:r>
        <w:rPr>
          <w:b w:val="0"/>
          <w:i w:val="0"/>
        </w:rPr>
      </w:r>
      <w:bookmarkStart w:name="_bookmark1556" w:id="2040"/>
      <w:bookmarkEnd w:id="2040"/>
      <w:r>
        <w:rPr>
          <w:b w:val="0"/>
          <w:i w:val="0"/>
        </w:rPr>
      </w:r>
      <w:bookmarkStart w:name="_bookmark1556" w:id="2041"/>
      <w:bookmarkEnd w:id="2041"/>
      <w:r>
        <w:rPr>
          <w:color w:val="466B85"/>
        </w:rPr>
        <w:t>Nhớ lại</w:t>
      </w:r>
    </w:p>
    <w:p>
      <w:pPr>
        <w:pStyle w:val="BodyText"/>
        <w:spacing w:line="259" w:lineRule="auto" w:before="97"/>
        <w:ind w:left="1443" w:right="493"/>
        <w:jc w:val="both"/>
      </w:pPr>
      <w:r>
        <w:rPr>
          <w:color w:val="252525"/>
          <w:w w:val="105"/>
        </w:rPr>
        <w:t>Recall là mặt trái của đồng xu. Nó đo lường số lượng tài liệu được trả về có liên quan. Ví dụ, có thể có một số kết quả có liên quan hơn (TV) không được trả về (tức là bị bỏ qua) như một phần của tập kết quả. Phần trăm tài liệu có liên quan được truy xuất được gọi là recall (xem hình 10.2).</w:t>
      </w:r>
      <w:bookmarkStart w:name="_bookmark1557" w:id="2042"/>
      <w:bookmarkEnd w:id="2042"/>
    </w:p>
    <w:p>
      <w:pPr>
        <w:pStyle w:val="BodyText"/>
      </w:pPr>
    </w:p>
    <w:p>
      <w:pPr>
        <w:pStyle w:val="BodyText"/>
        <w:spacing w:before="4"/>
        <w:rPr>
          <w:sz w:val="18"/>
        </w:rPr>
      </w:pPr>
    </w:p>
    <w:p>
      <w:pPr>
        <w:spacing w:line="218" w:lineRule="auto" w:before="81"/>
        <w:ind w:left="1883" w:right="5773" w:firstLine="0"/>
        <w:jc w:val="both"/>
        <w:rPr>
          <w:rFonts w:ascii="Trebuchet MS"/>
          <w:b/>
          <w:sz w:val="18"/>
        </w:rPr>
      </w:pPr>
      <w:r>
        <w:rPr/>
        <w:drawing>
          <wp:anchor distT="0" distB="0" distL="0" distR="0" allowOverlap="1" layoutInCell="1" locked="0" behindDoc="1" simplePos="0" relativeHeight="468452864">
            <wp:simplePos x="0" y="0"/>
            <wp:positionH relativeFrom="page">
              <wp:posOffset>1207119</wp:posOffset>
            </wp:positionH>
            <wp:positionV relativeFrom="paragraph">
              <wp:posOffset>265475</wp:posOffset>
            </wp:positionV>
            <wp:extent cx="3311888" cy="2041201"/>
            <wp:effectExtent l="0" t="0" r="0" b="0"/>
            <wp:wrapNone/>
            <wp:docPr id="693" name="image328.png"/>
            <wp:cNvGraphicFramePr>
              <a:graphicFrameLocks noChangeAspect="1"/>
            </wp:cNvGraphicFramePr>
            <a:graphic>
              <a:graphicData uri="http://schemas.openxmlformats.org/drawingml/2006/picture">
                <pic:pic>
                  <pic:nvPicPr>
                    <pic:cNvPr id="694" name="image328.png"/>
                    <pic:cNvPicPr/>
                  </pic:nvPicPr>
                  <pic:blipFill>
                    <a:blip r:embed="rId368" cstate="print"/>
                    <a:stretch>
                      <a:fillRect/>
                    </a:stretch>
                  </pic:blipFill>
                  <pic:spPr>
                    <a:xfrm>
                      <a:off x="0" y="0"/>
                      <a:ext cx="3311888" cy="2041201"/>
                    </a:xfrm>
                    <a:prstGeom prst="rect">
                      <a:avLst/>
                    </a:prstGeom>
                  </pic:spPr>
                </pic:pic>
              </a:graphicData>
            </a:graphic>
          </wp:anchor>
        </w:drawing>
      </w:r>
      <w:r>
        <w:rPr>
          <w:rFonts w:ascii="Trebuchet MS"/>
          <w:b/>
          <w:color w:val="211F1F"/>
          <w:w w:val="80"/>
          <w:sz w:val="18"/>
        </w:rPr>
        <w:t>Tất cả các TV trả về đều có kết quả chính xác. Chúng được gọi là kết quả dương tính thật.</w:t>
      </w:r>
    </w:p>
    <w:p>
      <w:pPr>
        <w:pStyle w:val="BodyText"/>
        <w:rPr>
          <w:rFonts w:ascii="Trebuchet MS"/>
          <w:b/>
        </w:rPr>
      </w:pPr>
    </w:p>
    <w:p>
      <w:pPr>
        <w:pStyle w:val="BodyText"/>
        <w:spacing w:before="3"/>
        <w:rPr>
          <w:rFonts w:ascii="Trebuchet MS"/>
          <w:b/>
          <w:sz w:val="19"/>
        </w:rPr>
      </w:pPr>
    </w:p>
    <w:p>
      <w:pPr>
        <w:spacing w:line="218" w:lineRule="auto" w:before="82"/>
        <w:ind w:left="5436" w:right="2220" w:firstLine="0"/>
        <w:jc w:val="left"/>
        <w:rPr>
          <w:rFonts w:ascii="Trebuchet MS" w:hAnsi="Trebuchet MS"/>
          <w:b/>
          <w:sz w:val="18"/>
        </w:rPr>
      </w:pPr>
      <w:r>
        <w:rPr>
          <w:rFonts w:ascii="Trebuchet MS" w:hAnsi="Trebuchet MS"/>
          <w:b/>
          <w:color w:val="211F1F"/>
          <w:w w:val="80"/>
          <w:sz w:val="18"/>
        </w:rPr>
        <w:t>Những sản phẩm không phải TV này không liên quan và không nên trả lại. Chúng được gọi là hàng âm tính thật.</w:t>
      </w: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1"/>
        <w:rPr>
          <w:rFonts w:ascii="Trebuchet MS"/>
          <w:b/>
          <w:sz w:val="18"/>
        </w:rPr>
      </w:pPr>
    </w:p>
    <w:p>
      <w:pPr>
        <w:spacing w:line="218" w:lineRule="auto" w:before="0"/>
        <w:ind w:left="5260" w:right="2437" w:firstLine="0"/>
        <w:jc w:val="left"/>
        <w:rPr>
          <w:rFonts w:ascii="Trebuchet MS"/>
          <w:b/>
          <w:sz w:val="18"/>
        </w:rPr>
      </w:pPr>
      <w:r>
        <w:rPr>
          <w:rFonts w:ascii="Trebuchet MS"/>
          <w:b/>
          <w:color w:val="211F1F"/>
          <w:w w:val="80"/>
          <w:sz w:val="18"/>
        </w:rPr>
        <w:t>Những chiếc TV này đáng lẽ phải được trả lại nhưng đã bị bỏ qua. Chúng được gọi là âm tính giả.</w:t>
      </w:r>
    </w:p>
    <w:p>
      <w:pPr>
        <w:pStyle w:val="BodyText"/>
        <w:spacing w:before="4"/>
        <w:rPr>
          <w:rFonts w:ascii="Trebuchet MS"/>
          <w:b/>
          <w:sz w:val="11"/>
        </w:rPr>
      </w:pPr>
      <w:r>
        <w:rPr/>
        <w:pict>
          <v:group style="position:absolute;margin-left:106.346001pt;margin-top:8.579019pt;width:141.9pt;height:44.8pt;mso-position-horizontal-relative:page;mso-position-vertical-relative:paragraph;z-index:-15288832;mso-wrap-distance-left:0;mso-wrap-distance-right:0" coordorigin="2127,172" coordsize="2838,896">
            <v:shape style="position:absolute;left:2131;top:176;width:2828;height:886" coordorigin="2132,177" coordsize="2828,886" path="m4799,177l2292,177,2230,188,2179,220,2145,267,2132,324,2132,915,2145,972,2179,1019,2230,1051,2292,1062,4799,1062,4861,1051,4912,1019,4947,972,4959,915,4959,324,4932,242,4888,201,4830,179,4799,177xe" filled="true" fillcolor="#fff3cd" stroked="false">
              <v:path arrowok="t"/>
              <v:fill type="solid"/>
            </v:shape>
            <v:shape style="position:absolute;left:2131;top:176;width:2828;height:886" coordorigin="2132,177" coordsize="2828,886" path="m2132,324l2145,267,2179,220,2230,188,2292,177,4799,177,4860,188,4912,220,4956,295,4959,324,4959,915,4947,972,4912,1019,4861,1051,4799,1062,2292,1062,2230,1051,2179,1019,2145,972,2132,915,2132,324xe" filled="false" stroked="true" strokeweight=".5pt" strokecolor="#211f1f">
              <v:path arrowok="t"/>
              <v:stroke dashstyle="solid"/>
            </v:shape>
            <v:line style="position:absolute" from="3622,603" to="4550,603" stroked="true" strokeweight=".477729pt" strokecolor="#000101">
              <v:stroke dashstyle="solid"/>
            </v:line>
            <v:shape style="position:absolute;left:3624;top:286;width:905;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TV đã được thu hồi</w:t>
                    </w:r>
                  </w:p>
                </w:txbxContent>
              </v:textbox>
              <w10:wrap type="none"/>
            </v:shape>
            <v:shape style="position:absolute;left:2400;top:562;width:569;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Thu hồi =</w:t>
                    </w:r>
                  </w:p>
                </w:txbxContent>
              </v:textbox>
              <w10:wrap type="none"/>
            </v:shape>
            <v:shape style="position:absolute;left:3628;top:792;width:936;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Tất cả các TV đủ điều kiện</w:t>
                    </w:r>
                  </w:p>
                </w:txbxContent>
              </v:textbox>
              <w10:wrap type="none"/>
            </v:shape>
            <w10:wrap type="topAndBottom"/>
          </v:group>
        </w:pict>
      </w:r>
    </w:p>
    <w:p>
      <w:pPr>
        <w:pStyle w:val="BodyText"/>
        <w:spacing w:before="3"/>
        <w:rPr>
          <w:rFonts w:ascii="Trebuchet MS"/>
          <w:b/>
          <w:sz w:val="13"/>
        </w:rPr>
      </w:pPr>
    </w:p>
    <w:p>
      <w:pPr>
        <w:spacing w:before="77"/>
        <w:ind w:left="1443" w:right="0" w:firstLine="0"/>
        <w:jc w:val="both"/>
        <w:rPr>
          <w:rFonts w:ascii="Trebuchet MS"/>
          <w:b/>
          <w:sz w:val="16"/>
        </w:rPr>
      </w:pPr>
      <w:r>
        <w:rPr>
          <w:rFonts w:ascii="Trebuchet MS"/>
          <w:b/>
          <w:color w:val="656565"/>
          <w:w w:val="95"/>
          <w:sz w:val="16"/>
        </w:rPr>
        <w:t>Hình 10.2</w:t>
      </w:r>
      <w:r>
        <w:rPr>
          <w:rFonts w:ascii="Trebuchet MS"/>
          <w:b/>
          <w:color w:val="656565"/>
          <w:spacing w:val="60"/>
          <w:sz w:val="16"/>
        </w:rPr>
        <w:t> </w:t>
      </w:r>
      <w:r>
        <w:rPr>
          <w:rFonts w:ascii="Trebuchet MS"/>
          <w:b/>
          <w:color w:val="656565"/>
          <w:w w:val="95"/>
          <w:sz w:val="16"/>
        </w:rPr>
        <w:t>Biện pháp thu hồi đang được áp dụng cho ví dụ tìm kiếm tivi 4K của chúng tôi</w:t>
      </w:r>
    </w:p>
    <w:p>
      <w:pPr>
        <w:pStyle w:val="BodyText"/>
        <w:rPr>
          <w:rFonts w:ascii="Trebuchet MS"/>
          <w:b/>
          <w:sz w:val="16"/>
        </w:rPr>
      </w:pPr>
    </w:p>
    <w:p>
      <w:pPr>
        <w:pStyle w:val="BodyText"/>
        <w:rPr>
          <w:rFonts w:ascii="Trebuchet MS"/>
          <w:b/>
          <w:sz w:val="16"/>
        </w:rPr>
      </w:pPr>
    </w:p>
    <w:p>
      <w:pPr>
        <w:pStyle w:val="BodyText"/>
        <w:spacing w:line="256" w:lineRule="auto" w:before="109"/>
        <w:ind w:left="1443" w:right="498"/>
        <w:jc w:val="both"/>
      </w:pPr>
      <w:r>
        <w:rPr>
          <w:color w:val="252525"/>
          <w:w w:val="105"/>
        </w:rPr>
        <w:t>Như hình minh họa, ba chiếc TV đã rơi vào thùng tìm kiếm nhưng không được trả về. Những thứ này được gọi là kết quả âm tính giả. Mặt khác, một số sản phẩm như máy ảnh và máy chiếu không được trả về vì chúng thực sự không liên quan và do đó không được mong đợi</w:t>
      </w:r>
      <w:bookmarkStart w:name="_bookmark1558" w:id="2043"/>
      <w:bookmarkEnd w:id="2043"/>
    </w:p>
    <w:p>
      <w:pPr>
        <w:spacing w:after="0" w:line="256" w:lineRule="auto"/>
        <w:jc w:val="both"/>
        <w:sectPr>
          <w:pgSz w:w="10620" w:h="13320"/>
          <w:pgMar w:top="420" w:bottom="280" w:left="420" w:right="820"/>
        </w:sectPr>
      </w:pPr>
    </w:p>
    <w:p>
      <w:pPr>
        <w:pStyle w:val="ListParagraph"/>
        <w:numPr>
          <w:ilvl w:val="1"/>
          <w:numId w:val="163"/>
        </w:numPr>
        <w:tabs>
          <w:tab w:pos="4894" w:val="left" w:leader="none"/>
          <w:tab w:pos="9061" w:val="right" w:leader="none"/>
        </w:tabs>
        <w:spacing w:line="240" w:lineRule="auto" w:before="76" w:after="0"/>
        <w:ind w:left="4893" w:right="0" w:hanging="500"/>
        <w:jc w:val="left"/>
        <w:rPr>
          <w:b/>
          <w:color w:val="656565"/>
          <w:sz w:val="18"/>
        </w:rPr>
      </w:pPr>
      <w:r>
        <w:rPr>
          <w:b/>
          <w:i/>
          <w:color w:val="656565"/>
          <w:sz w:val="18"/>
        </w:rPr>
        <w:t>Tổng quan</w:t>
        <w:tab/>
      </w:r>
      <w:r>
        <w:rPr>
          <w:rFonts w:ascii="Times New Roman"/>
          <w:b/>
          <w:color w:val="252525"/>
          <w:sz w:val="18"/>
        </w:rPr>
        <w:t>337</w:t>
      </w:r>
    </w:p>
    <w:p>
      <w:pPr>
        <w:pStyle w:val="BodyText"/>
        <w:spacing w:before="8"/>
        <w:rPr>
          <w:rFonts w:ascii="Times New Roman"/>
          <w:b/>
          <w:sz w:val="26"/>
        </w:rPr>
      </w:pPr>
    </w:p>
    <w:p>
      <w:pPr>
        <w:pStyle w:val="BodyText"/>
        <w:spacing w:line="256" w:lineRule="auto"/>
        <w:ind w:left="1623" w:right="314"/>
        <w:jc w:val="both"/>
      </w:pPr>
      <w:r>
        <w:rPr>
          <w:color w:val="252525"/>
          <w:w w:val="105"/>
        </w:rPr>
        <w:t>là một phần của kết quả. Đây là những kết quả âm tính thực sự. Trong kịch bản hiện tại, khả năng thu hồi được tính là</w:t>
      </w:r>
      <w:bookmarkStart w:name="_bookmark1559" w:id="2044"/>
      <w:bookmarkEnd w:id="2044"/>
    </w:p>
    <w:p>
      <w:pPr>
        <w:spacing w:before="168"/>
        <w:ind w:left="1623" w:right="0" w:firstLine="0"/>
        <w:jc w:val="both"/>
        <w:rPr>
          <w:rFonts w:ascii="Courier New" w:hAnsi="Courier New"/>
          <w:sz w:val="16"/>
        </w:rPr>
      </w:pPr>
      <w:r>
        <w:rPr>
          <w:rFonts w:ascii="Courier New" w:hAnsi="Courier New"/>
          <w:color w:val="252525"/>
          <w:sz w:val="16"/>
        </w:rPr>
        <w:t>Thu hồi = 6 / (6+3) × 100% = 66,6%</w:t>
      </w:r>
    </w:p>
    <w:p>
      <w:pPr>
        <w:pStyle w:val="BodyText"/>
        <w:spacing w:line="256" w:lineRule="auto" w:before="128"/>
        <w:ind w:left="1623" w:right="308"/>
        <w:jc w:val="both"/>
      </w:pPr>
      <w:r>
        <w:rPr>
          <w:color w:val="252525"/>
          <w:w w:val="105"/>
        </w:rPr>
        <w:t>Về mặt lý tưởng, chúng ta muốn độ chính xác và độ thu hồi phải khớp hoàn hảo, không bỏ sót (không bỏ sót tài liệu liên quan nào). Tuy nhiên, điều này gần như không thể vì các biện pháp này luôn chống lại nhau. Chúng tỷ lệ nghịch với nhau: độ chính xác càng cao (số lượng tài liệu khớp nhất), độ thu hồi càng thấp (số lượng tài liệu trả về). Hình 10.3 cho thấy mối quan hệ nghịch đảo giữa hai yếu tố này.</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
        <w:rPr>
          <w:sz w:val="21"/>
        </w:rPr>
      </w:pPr>
    </w:p>
    <w:p>
      <w:pPr>
        <w:spacing w:after="0"/>
        <w:rPr>
          <w:sz w:val="21"/>
        </w:rPr>
        <w:sectPr>
          <w:pgSz w:w="10620" w:h="13320"/>
          <w:pgMar w:top="420" w:bottom="280" w:left="420" w:right="820"/>
        </w:sectPr>
      </w:pPr>
    </w:p>
    <w:p>
      <w:pPr>
        <w:pStyle w:val="BodyText"/>
        <w:rPr>
          <w:sz w:val="14"/>
        </w:rPr>
      </w:pPr>
    </w:p>
    <w:p>
      <w:pPr>
        <w:pStyle w:val="BodyText"/>
        <w:rPr>
          <w:sz w:val="14"/>
        </w:rPr>
      </w:pPr>
    </w:p>
    <w:p>
      <w:pPr>
        <w:spacing w:before="118"/>
        <w:ind w:left="0" w:right="0" w:firstLine="0"/>
        <w:jc w:val="right"/>
        <w:rPr>
          <w:rFonts w:ascii="Arial MT"/>
          <w:sz w:val="14"/>
        </w:rPr>
      </w:pPr>
      <w:r>
        <w:rPr/>
        <w:pict>
          <v:group style="position:absolute;margin-left:111.427002pt;margin-top:-100.337105pt;width:153.550pt;height:106.05pt;mso-position-horizontal-relative:page;mso-position-vertical-relative:paragraph;z-index:16169472" coordorigin="2229,-2007" coordsize="3071,2121">
            <v:shape style="position:absolute;left:2257;top:-1919;width:2150;height:2003" coordorigin="2258,-1918" coordsize="2150,2003" path="m4407,84l2258,84,2258,-1918e" filled="false" stroked="true" strokeweight=".5pt" strokecolor="#211f1f">
              <v:path arrowok="t"/>
              <v:stroke dashstyle="solid"/>
            </v:shape>
            <v:shape style="position:absolute;left:2228;top:-2007;width:2268;height:2121" coordorigin="2229,-2007" coordsize="2268,2121" path="m2287,-1898l2258,-2007,2229,-1898,2287,-1898xm4496,84l4388,55,4388,113,4496,84xe" filled="true" fillcolor="#211f1f" stroked="false">
              <v:path arrowok="t"/>
              <v:fill type="solid"/>
            </v:shape>
            <v:shape style="position:absolute;left:2572;top:-1797;width:1605;height:1592" coordorigin="2572,-1797" coordsize="1605,1592" path="m4177,-208l4098,-205,4020,-207,3943,-213,3866,-223,3790,-237,3714,-255,3640,-276,3567,-302,3496,-332,3426,-365,3358,-402,3291,-442,3227,-486,3164,-534,3104,-585,3046,-640,2990,-697,2938,-757,2889,-820,2844,-885,2802,-952,2763,-1022,2727,-1093,2695,-1166,2667,-1241,2642,-1317,2621,-1394,2603,-1473,2590,-1553,2580,-1633,2574,-1715,2572,-1797e" filled="false" stroked="true" strokeweight=".5pt" strokecolor="#211f1f">
              <v:path arrowok="t"/>
              <v:stroke dashstyle="solid"/>
            </v:shape>
            <v:line style="position:absolute" from="4265,-42" to="4285,-42" stroked="true" strokeweight=".5pt" strokecolor="#211f1f">
              <v:stroke dashstyle="solid"/>
            </v:line>
            <v:line style="position:absolute" from="4304,-42" to="4815,-45" stroked="true" strokeweight=".5pt" strokecolor="#211f1f">
              <v:stroke dashstyle="longdash"/>
            </v:line>
            <v:line style="position:absolute" from="4825,-45" to="4845,-45" stroked="true" strokeweight=".5pt" strokecolor="#211f1f">
              <v:stroke dashstyle="solid"/>
            </v:line>
            <v:shape style="position:absolute;left:4825;top:-75;width:109;height:59" coordorigin="4825,-74" coordsize="109,59" path="m4825,-74l4825,-16,4934,-46,4825,-74xe" filled="true" fillcolor="#211f1f" stroked="false">
              <v:path arrowok="t"/>
              <v:fill type="solid"/>
            </v:shape>
            <v:shape style="position:absolute;left:3250;top:-1797;width:2049;height:941" type="#_x0000_t202" filled="false" stroked="false">
              <v:textbox inset="0,0,0,0">
                <w:txbxContent>
                  <w:p>
                    <w:pPr>
                      <w:spacing w:line="168" w:lineRule="exact" w:before="0"/>
                      <w:ind w:left="0" w:right="0" w:firstLine="0"/>
                      <w:jc w:val="left"/>
                      <w:rPr>
                        <w:rFonts w:ascii="Trebuchet MS"/>
                        <w:b/>
                        <w:sz w:val="18"/>
                      </w:rPr>
                    </w:pPr>
                    <w:r>
                      <w:rPr>
                        <w:rFonts w:ascii="Trebuchet MS"/>
                        <w:b/>
                        <w:color w:val="211F1F"/>
                        <w:w w:val="80"/>
                        <w:sz w:val="18"/>
                      </w:rPr>
                      <w:t>Độ chính xác càng cao thì</w:t>
                    </w:r>
                  </w:p>
                  <w:p>
                    <w:pPr>
                      <w:spacing w:line="218" w:lineRule="auto" w:before="5"/>
                      <w:ind w:left="0" w:right="0" w:firstLine="0"/>
                      <w:jc w:val="left"/>
                      <w:rPr>
                        <w:rFonts w:ascii="Trebuchet MS"/>
                        <w:b/>
                        <w:sz w:val="18"/>
                      </w:rPr>
                    </w:pPr>
                    <w:r>
                      <w:rPr>
                        <w:rFonts w:ascii="Trebuchet MS"/>
                        <w:b/>
                        <w:color w:val="211F1F"/>
                        <w:w w:val="80"/>
                        <w:sz w:val="18"/>
                      </w:rPr>
                      <w:t>ít kết quả trả về hơn. Ngược lại, khi độ chính xác bị giảm, khả năng thu hồi sẽ lấy được nhiều tài liệu hơn.</w:t>
                    </w:r>
                  </w:p>
                </w:txbxContent>
              </v:textbox>
              <w10:wrap type="none"/>
            </v:shape>
            <v:shape style="position:absolute;left:4298;top:-114;width:1001;height:141" type="#_x0000_t202" filled="false" stroked="false">
              <v:textbox inset="0,0,0,0">
                <w:txbxContent>
                  <w:p>
                    <w:pPr>
                      <w:tabs>
                        <w:tab w:pos="684" w:val="left" w:leader="none"/>
                      </w:tabs>
                      <w:spacing w:line="138" w:lineRule="exact" w:before="0"/>
                      <w:ind w:left="0" w:right="0" w:firstLine="0"/>
                      <w:jc w:val="left"/>
                      <w:rPr>
                        <w:rFonts w:ascii="Arial MT"/>
                        <w:sz w:val="14"/>
                      </w:rPr>
                    </w:pPr>
                    <w:r>
                      <w:rPr>
                        <w:rFonts w:ascii="Arial MT"/>
                        <w:color w:val="010202"/>
                        <w:w w:val="100"/>
                        <w:sz w:val="14"/>
                      </w:rPr>
                      <w:t> </w:t>
                    </w:r>
                    <w:r>
                      <w:rPr>
                        <w:rFonts w:ascii="Arial MT"/>
                        <w:color w:val="010202"/>
                        <w:sz w:val="14"/>
                      </w:rPr>
                      <w:tab/>
                    </w:r>
                    <w:r>
                      <w:rPr>
                        <w:rFonts w:ascii="Arial MT"/>
                        <w:color w:val="010202"/>
                        <w:sz w:val="14"/>
                      </w:rPr>
                      <w:t>số</w:t>
                    </w:r>
                  </w:p>
                </w:txbxContent>
              </v:textbox>
              <w10:wrap type="none"/>
            </v:shape>
            <w10:wrap type="none"/>
          </v:group>
        </w:pict>
      </w:r>
      <w:r>
        <w:rPr/>
        <w:pict>
          <v:shape style="position:absolute;margin-left:102.998161pt;margin-top:-64.280098pt;width:9pt;height:30.8pt;mso-position-horizontal-relative:page;mso-position-vertical-relative:paragraph;z-index:16170496" type="#_x0000_t202" filled="false" stroked="false">
            <v:textbox inset="0,0,0,0" style="layout-flow:vertical;mso-layout-flow-alt:bottom-to-top">
              <w:txbxContent>
                <w:p>
                  <w:pPr>
                    <w:spacing w:line="158" w:lineRule="exact" w:before="0"/>
                    <w:ind w:left="20" w:right="0" w:firstLine="0"/>
                    <w:jc w:val="left"/>
                    <w:rPr>
                      <w:rFonts w:ascii="Arial MT"/>
                      <w:sz w:val="14"/>
                    </w:rPr>
                  </w:pPr>
                  <w:r>
                    <w:rPr>
                      <w:rFonts w:ascii="Arial MT"/>
                      <w:color w:val="010202"/>
                      <w:sz w:val="14"/>
                    </w:rPr>
                    <w:t>Độ chính xác</w:t>
                  </w:r>
                </w:p>
              </w:txbxContent>
            </v:textbox>
            <w10:wrap type="none"/>
          </v:shape>
        </w:pict>
      </w:r>
      <w:r>
        <w:rPr>
          <w:rFonts w:ascii="Arial MT"/>
          <w:color w:val="010202"/>
          <w:sz w:val="14"/>
        </w:rPr>
        <w:t>Nhớ lại</w:t>
      </w:r>
    </w:p>
    <w:p>
      <w:pPr>
        <w:pStyle w:val="BodyText"/>
        <w:spacing w:before="10"/>
        <w:rPr>
          <w:rFonts w:ascii="Arial MT"/>
          <w:sz w:val="17"/>
        </w:rPr>
      </w:pPr>
      <w:r>
        <w:rPr/>
        <w:br w:type="column"/>
      </w:r>
      <w:r>
        <w:rPr>
          <w:rFonts w:ascii="Arial MT"/>
          <w:sz w:val="17"/>
        </w:rPr>
      </w:r>
    </w:p>
    <w:p>
      <w:pPr>
        <w:spacing w:before="0"/>
        <w:ind w:left="1670" w:right="0" w:firstLine="0"/>
        <w:jc w:val="left"/>
        <w:rPr>
          <w:rFonts w:ascii="Arial MT"/>
          <w:sz w:val="14"/>
        </w:rPr>
      </w:pPr>
      <w:r>
        <w:rPr>
          <w:rFonts w:ascii="Arial MT"/>
          <w:color w:val="010202"/>
          <w:sz w:val="14"/>
        </w:rPr>
        <w:t>ber của tài liệu</w:t>
      </w:r>
    </w:p>
    <w:p>
      <w:pPr>
        <w:spacing w:line="256" w:lineRule="auto" w:before="77"/>
        <w:ind w:left="428" w:right="397" w:firstLine="0"/>
        <w:jc w:val="left"/>
        <w:rPr>
          <w:rFonts w:ascii="Trebuchet MS"/>
          <w:b/>
          <w:sz w:val="16"/>
        </w:rPr>
      </w:pPr>
      <w:r>
        <w:rPr/>
        <w:br w:type="column"/>
      </w:r>
      <w:r>
        <w:rPr>
          <w:rFonts w:ascii="Trebuchet MS"/>
          <w:b/>
          <w:color w:val="656565"/>
          <w:sz w:val="16"/>
        </w:rPr>
        <w:t>Hình 10.3 Độ chính xác và khả năng thu hồi luôn trái ngược nhau.</w:t>
      </w:r>
    </w:p>
    <w:p>
      <w:pPr>
        <w:spacing w:after="0" w:line="256" w:lineRule="auto"/>
        <w:jc w:val="left"/>
        <w:rPr>
          <w:rFonts w:ascii="Trebuchet MS"/>
          <w:sz w:val="16"/>
        </w:rPr>
        <w:sectPr>
          <w:type w:val="continuous"/>
          <w:pgSz w:w="10620" w:h="13320"/>
          <w:pgMar w:top="1260" w:bottom="280" w:left="420" w:right="820"/>
          <w:cols w:num="3" w:equalWidth="0">
            <w:col w:w="3150" w:space="40"/>
            <w:col w:w="2752" w:space="39"/>
            <w:col w:w="3399"/>
          </w:cols>
        </w:sectPr>
      </w:pPr>
    </w:p>
    <w:p>
      <w:pPr>
        <w:pStyle w:val="BodyText"/>
        <w:rPr>
          <w:rFonts w:ascii="Trebuchet MS"/>
          <w:b/>
        </w:rPr>
      </w:pPr>
    </w:p>
    <w:p>
      <w:pPr>
        <w:pStyle w:val="BodyText"/>
        <w:spacing w:before="6"/>
        <w:rPr>
          <w:rFonts w:ascii="Trebuchet MS"/>
          <w:b/>
          <w:sz w:val="22"/>
        </w:rPr>
      </w:pPr>
    </w:p>
    <w:p>
      <w:pPr>
        <w:pStyle w:val="BodyText"/>
        <w:spacing w:line="256" w:lineRule="auto" w:before="58"/>
        <w:ind w:left="1623"/>
      </w:pPr>
      <w:r>
        <w:rPr>
          <w:color w:val="252525"/>
          <w:w w:val="105"/>
        </w:rPr>
        <w:t>Chúng ta cần đảm bảo kết quả trả về cân bằng giữa chiến lược độ chính xác và chiến lược thu hồi. Hình 10.4 tóm tắt độ chính xác và thu hồi.</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rPr>
          <w:sz w:val="27"/>
        </w:rPr>
      </w:pPr>
    </w:p>
    <w:p>
      <w:pPr>
        <w:spacing w:line="256" w:lineRule="auto" w:before="77"/>
        <w:ind w:left="6128" w:right="315" w:firstLine="0"/>
        <w:jc w:val="left"/>
        <w:rPr>
          <w:rFonts w:ascii="Trebuchet MS"/>
          <w:b/>
          <w:sz w:val="16"/>
        </w:rPr>
      </w:pPr>
      <w:r>
        <w:rPr/>
        <w:pict>
          <v:group style="position:absolute;margin-left:103.424004pt;margin-top:-86.295288pt;width:204.55pt;height:108.15pt;mso-position-horizontal-relative:page;mso-position-vertical-relative:paragraph;z-index:16169984" coordorigin="2068,-1726" coordsize="4091,2163">
            <v:rect style="position:absolute;left:2073;top:-1721;width:4081;height:2153" filled="true" fillcolor="#fff3cd" stroked="false">
              <v:fill type="solid"/>
            </v:rect>
            <v:rect style="position:absolute;left:2073;top:-1721;width:4081;height:2153" filled="false" stroked="true" strokeweight=".5pt" strokecolor="#010202">
              <v:stroke dashstyle="solid"/>
            </v:rect>
            <v:shape style="position:absolute;left:3537;top:-1306;width:2405;height:2" coordorigin="3538,-1306" coordsize="2405,0" path="m5942,-1306l3538,-1306e" filled="true" fillcolor="#010202" stroked="false">
              <v:path arrowok="t"/>
              <v:fill type="solid"/>
            </v:shape>
            <v:line style="position:absolute" from="3538,-1306" to="5942,-1306" stroked="true" strokeweight=".5pt" strokecolor="#010202">
              <v:stroke dashstyle="solid"/>
            </v:line>
            <v:shape style="position:absolute;left:3537;top:-97;width:2405;height:2" coordorigin="3538,-96" coordsize="2405,0" path="m5942,-96l3538,-96e" filled="true" fillcolor="#010202" stroked="false">
              <v:path arrowok="t"/>
              <v:fill type="solid"/>
            </v:shape>
            <v:line style="position:absolute" from="3538,-96" to="5942,-96" stroked="true" strokeweight=".5pt" strokecolor="#010202">
              <v:stroke dashstyle="solid"/>
            </v:line>
            <v:shape style="position:absolute;left:3790;top:-1620;width:1880;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Tài liệu có liên quan đã được thu thập</w:t>
                    </w:r>
                  </w:p>
                </w:txbxContent>
              </v:textbox>
              <w10:wrap type="none"/>
            </v:shape>
            <v:shape style="position:absolute;left:2268;top:-1355;width:596;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Độ chính xác</w:t>
                    </w:r>
                  </w:p>
                </w:txbxContent>
              </v:textbox>
              <w10:wrap type="none"/>
            </v:shape>
            <v:shape style="position:absolute;left:3257;top:-1366;width:102;height:140" type="#_x0000_t202" filled="false" stroked="false">
              <v:textbox inset="0,0,0,0">
                <w:txbxContent>
                  <w:p>
                    <w:pPr>
                      <w:spacing w:line="138" w:lineRule="exact" w:before="0"/>
                      <w:ind w:left="0" w:right="0" w:firstLine="0"/>
                      <w:jc w:val="left"/>
                      <w:rPr>
                        <w:rFonts w:ascii="Arial"/>
                        <w:b/>
                        <w:sz w:val="14"/>
                      </w:rPr>
                    </w:pPr>
                    <w:r>
                      <w:rPr>
                        <w:rFonts w:ascii="Arial"/>
                        <w:b/>
                        <w:color w:val="010202"/>
                        <w:w w:val="100"/>
                        <w:sz w:val="14"/>
                      </w:rPr>
                      <w:t>=</w:t>
                    </w:r>
                  </w:p>
                </w:txbxContent>
              </v:textbox>
              <w10:wrap type="none"/>
            </v:shape>
            <v:shape style="position:absolute;left:3584;top:-1096;width:2331;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Đã lấy lại tài liệu trong tập kết quả</w:t>
                    </w:r>
                  </w:p>
                </w:txbxContent>
              </v:textbox>
              <w10:wrap type="none"/>
            </v:shape>
            <v:shape style="position:absolute;left:3810;top:-435;width:1880;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Tài liệu có liên quan đã được thu thập</w:t>
                    </w:r>
                  </w:p>
                </w:txbxContent>
              </v:textbox>
              <w10:wrap type="none"/>
            </v:shape>
            <v:shape style="position:absolute;left:2455;top:-145;width:409;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Nhớ lại</w:t>
                    </w:r>
                  </w:p>
                </w:txbxContent>
              </v:textbox>
              <w10:wrap type="none"/>
            </v:shape>
            <v:shape style="position:absolute;left:3257;top:-155;width:102;height:140" type="#_x0000_t202" filled="false" stroked="false">
              <v:textbox inset="0,0,0,0">
                <w:txbxContent>
                  <w:p>
                    <w:pPr>
                      <w:spacing w:line="138" w:lineRule="exact" w:before="0"/>
                      <w:ind w:left="0" w:right="0" w:firstLine="0"/>
                      <w:jc w:val="left"/>
                      <w:rPr>
                        <w:rFonts w:ascii="Arial"/>
                        <w:b/>
                        <w:sz w:val="14"/>
                      </w:rPr>
                    </w:pPr>
                    <w:r>
                      <w:rPr>
                        <w:rFonts w:ascii="Arial"/>
                        <w:b/>
                        <w:color w:val="010202"/>
                        <w:w w:val="100"/>
                        <w:sz w:val="14"/>
                      </w:rPr>
                      <w:t>=</w:t>
                    </w:r>
                  </w:p>
                </w:txbxContent>
              </v:textbox>
              <w10:wrap type="none"/>
            </v:shape>
            <v:shape style="position:absolute;left:3681;top:89;width:2137;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Các tài liệu có liên quan trong kho dữ liệu</w:t>
                    </w:r>
                  </w:p>
                </w:txbxContent>
              </v:textbox>
              <w10:wrap type="none"/>
            </v:shape>
            <w10:wrap type="none"/>
          </v:group>
        </w:pict>
      </w:r>
      <w:r>
        <w:rPr>
          <w:rFonts w:ascii="Trebuchet MS"/>
          <w:b/>
          <w:color w:val="656565"/>
          <w:w w:val="95"/>
          <w:sz w:val="16"/>
        </w:rPr>
        <w:t>Hình 10.4 Các công thức cho độ chính xác</w:t>
      </w:r>
      <w:r>
        <w:rPr>
          <w:rFonts w:ascii="Trebuchet MS"/>
          <w:b/>
          <w:color w:val="656565"/>
          <w:sz w:val="16"/>
        </w:rPr>
        <w:t>và nhớ lại</w:t>
      </w:r>
    </w:p>
    <w:p>
      <w:pPr>
        <w:pStyle w:val="BodyText"/>
        <w:rPr>
          <w:rFonts w:ascii="Trebuchet MS"/>
          <w:b/>
        </w:rPr>
      </w:pPr>
    </w:p>
    <w:p>
      <w:pPr>
        <w:pStyle w:val="BodyText"/>
        <w:spacing w:before="11"/>
        <w:rPr>
          <w:rFonts w:ascii="Trebuchet MS"/>
          <w:b/>
          <w:sz w:val="18"/>
        </w:rPr>
      </w:pPr>
    </w:p>
    <w:p>
      <w:pPr>
        <w:pStyle w:val="BodyText"/>
        <w:spacing w:line="254" w:lineRule="auto" w:before="58"/>
        <w:ind w:left="1623" w:right="310"/>
        <w:jc w:val="both"/>
      </w:pPr>
      <w:r>
        <w:rPr>
          <w:color w:val="252525"/>
          <w:w w:val="110"/>
        </w:rPr>
        <w:t>Chúng ta có thể điều chỉnh kết quả để có độ chính xác và khả năng thu hồi khi thiết kế và thực hiện truy vấn.</w:t>
      </w:r>
      <w:r>
        <w:rPr>
          <w:color w:val="252525"/>
        </w:rPr>
        <w:t>Chúng ta cũng có thể sử dụng truy vấn khớp, bộ lọc và tăng cường để điều chỉnh độ chính xác và độ thu hồi để tinh chỉnh sự cân bằng của chúng. Trong chương này, chúng ta không điều chỉnh trực tiếp các tham số này mà thay vào đó, chúng ta sẽ làm việc trên các truy vấn để xem kết quả bị ảnh hưởng như thế nào. Nếu bạn muốn tìm hiểu thêm về độ chính xác và độ thu hồi trong bối cảnh truy xuất thông tin, tôi khuyên bạn nên xem bài viết này từ Google dành cho Nhà phát triển:</w:t>
      </w:r>
      <w:hyperlink r:id="rId369">
        <w:r>
          <w:rPr>
            <w:color w:val="001CA6"/>
            <w:spacing w:val="-1"/>
            <w:w w:val="115"/>
          </w:rPr>
          <w:t>http://mng.bz/a1eo</w:t>
        </w:r>
      </w:hyperlink>
      <w:r>
        <w:rPr>
          <w:color w:val="252525"/>
          <w:spacing w:val="-1"/>
          <w:w w:val="115"/>
        </w:rPr>
        <w:t>.</w:t>
      </w:r>
    </w:p>
    <w:p>
      <w:pPr>
        <w:spacing w:after="0" w:line="254" w:lineRule="auto"/>
        <w:jc w:val="both"/>
        <w:sectPr>
          <w:type w:val="continuous"/>
          <w:pgSz w:w="10620" w:h="13320"/>
          <w:pgMar w:top="1260" w:bottom="280" w:left="420" w:right="820"/>
        </w:sectPr>
      </w:pPr>
    </w:p>
    <w:p>
      <w:pPr>
        <w:tabs>
          <w:tab w:pos="3710" w:val="left" w:leader="none"/>
        </w:tabs>
        <w:spacing w:before="76"/>
        <w:ind w:left="723" w:right="0" w:firstLine="0"/>
        <w:jc w:val="left"/>
        <w:rPr>
          <w:b/>
          <w:i/>
          <w:sz w:val="18"/>
        </w:rPr>
      </w:pPr>
      <w:r>
        <w:rPr>
          <w:rFonts w:ascii="Times New Roman"/>
          <w:b/>
          <w:color w:val="252525"/>
          <w:sz w:val="18"/>
        </w:rPr>
        <w:t>338</w:t>
        <w:tab/>
      </w:r>
      <w:r>
        <w:rPr>
          <w:rFonts w:ascii="Trebuchet MS"/>
          <w:b/>
          <w:color w:val="656565"/>
          <w:sz w:val="16"/>
        </w:rPr>
        <w:t>C</w:t>
      </w:r>
      <w:r>
        <w:rPr>
          <w:rFonts w:ascii="Trebuchet MS"/>
          <w:b/>
          <w:color w:val="656565"/>
          <w:sz w:val="12"/>
        </w:rPr>
        <w:t>PHẦN</w:t>
      </w:r>
      <w:r>
        <w:rPr>
          <w:rFonts w:ascii="Trebuchet MS"/>
          <w:b/>
          <w:color w:val="656565"/>
          <w:sz w:val="16"/>
        </w:rPr>
        <w:t>10</w:t>
      </w:r>
      <w:r>
        <w:rPr>
          <w:b/>
          <w:i/>
          <w:color w:val="656565"/>
          <w:sz w:val="18"/>
        </w:rPr>
        <w:t>Tìm kiếm toàn văn</w:t>
      </w:r>
    </w:p>
    <w:p>
      <w:pPr>
        <w:pStyle w:val="BodyText"/>
        <w:spacing w:before="1"/>
        <w:rPr>
          <w:b/>
          <w:i/>
          <w:sz w:val="25"/>
        </w:rPr>
      </w:pPr>
    </w:p>
    <w:p>
      <w:pPr>
        <w:pStyle w:val="BodyText"/>
        <w:spacing w:line="252" w:lineRule="auto" w:before="1"/>
        <w:ind w:left="1443" w:right="488" w:firstLine="290"/>
        <w:jc w:val="both"/>
      </w:pPr>
      <w:r>
        <w:rPr>
          <w:color w:val="252525"/>
          <w:w w:val="105"/>
        </w:rPr>
        <w:t>Bây giờ chúng ta đã hiểu khái niệm về sự liên quan và các yếu tố kiểm soát (độ chính xác và khả năng thu hồi), phần còn lại của chương này sẽ dành để làm việc với các truy vấn toàn văn. Chúng ta bắt đầu bằng cách lấy một số dữ liệu mẫu.</w:t>
      </w:r>
      <w:bookmarkStart w:name="_bookmark1561" w:id="2045"/>
      <w:bookmarkEnd w:id="2045"/>
      <w:bookmarkStart w:name="_bookmark1560" w:id="2046"/>
      <w:bookmarkEnd w:id="2046"/>
    </w:p>
    <w:p>
      <w:pPr>
        <w:pStyle w:val="Heading4"/>
        <w:numPr>
          <w:ilvl w:val="1"/>
          <w:numId w:val="163"/>
        </w:numPr>
        <w:tabs>
          <w:tab w:pos="1443" w:val="left" w:leader="none"/>
          <w:tab w:pos="1444" w:val="left" w:leader="none"/>
        </w:tabs>
        <w:spacing w:line="240" w:lineRule="auto" w:before="168" w:after="0"/>
        <w:ind w:left="1443" w:right="0" w:hanging="721"/>
        <w:jc w:val="left"/>
        <w:rPr>
          <w:color w:val="466B85"/>
        </w:rPr>
      </w:pPr>
      <w:bookmarkStart w:name="10.2 Sample data" w:id="2047"/>
      <w:bookmarkEnd w:id="2047"/>
      <w:r>
        <w:rPr>
          <w:b w:val="0"/>
          <w:i w:val="0"/>
        </w:rPr>
      </w:r>
      <w:bookmarkStart w:name="_bookmark1562" w:id="2048"/>
      <w:bookmarkEnd w:id="2048"/>
      <w:r>
        <w:rPr>
          <w:b w:val="0"/>
          <w:i w:val="0"/>
        </w:rPr>
      </w:r>
      <w:bookmarkStart w:name="_bookmark1562" w:id="2049"/>
      <w:bookmarkEnd w:id="2049"/>
      <w:r>
        <w:rPr>
          <w:color w:val="466B85"/>
          <w:w w:val="90"/>
        </w:rPr>
        <w:t>Dữ liệu mẫu</w:t>
      </w:r>
      <w:bookmarkStart w:name="_bookmark1563" w:id="2050"/>
      <w:bookmarkEnd w:id="2050"/>
    </w:p>
    <w:p>
      <w:pPr>
        <w:pStyle w:val="BodyText"/>
        <w:spacing w:line="252" w:lineRule="auto" w:before="60"/>
        <w:ind w:left="1443" w:right="494"/>
        <w:jc w:val="both"/>
      </w:pPr>
      <w:r>
        <w:rPr>
          <w:color w:val="252525"/>
          <w:w w:val="105"/>
        </w:rPr>
        <w:t>Trong chương này, chúng ta làm việc với một hiệu sách hư cấu. Chúng ta lập chỉ mục một tập hợp gồm 50 cuốn sách kỹ thuật vào một chỉ mục có tên là books bằng cách gọi API _bulk. Chúng ta không điều chỉnh ánh xạ cho phần dữ liệu mẫu này, vì vậy bạn có thể lập chỉ mục các cuốn sách như hiện tại. Dữ liệu cho các cuốn sách có sẵn trên GitHub tại</w:t>
      </w:r>
      <w:bookmarkStart w:name="_bookmark1564" w:id="2051"/>
      <w:bookmarkEnd w:id="2051"/>
      <w:hyperlink r:id="rId370">
        <w:r>
          <w:rPr>
            <w:color w:val="001CA6"/>
            <w:w w:val="105"/>
          </w:rPr>
          <w:t>http://mng.bz/zX2g</w:t>
        </w:r>
      </w:hyperlink>
      <w:r>
        <w:rPr>
          <w:color w:val="252525"/>
          <w:w w:val="105"/>
        </w:rPr>
        <w:t>và tập lệnh để lập chỉ mục các cuốn sách là tại</w:t>
      </w:r>
      <w:hyperlink r:id="rId371">
        <w:r>
          <w:rPr>
            <w:color w:val="001CA6"/>
            <w:w w:val="105"/>
          </w:rPr>
          <w:t>http://mng.bz/0KzW</w:t>
        </w:r>
      </w:hyperlink>
      <w:r>
        <w:rPr>
          <w:color w:val="252525"/>
          <w:w w:val="105"/>
        </w:rPr>
        <w:t>; các tập tin cũng có sẵn trên trang web của cuốn sách (</w:t>
      </w:r>
      <w:hyperlink r:id="rId19">
        <w:r>
          <w:rPr>
            <w:color w:val="001CA6"/>
            <w:w w:val="105"/>
          </w:rPr>
          <w:t>https://www.manning.com/books/elasticsearch-in-action-second-edition</w:t>
        </w:r>
      </w:hyperlink>
      <w:r>
        <w:rPr>
          <w:color w:val="252525"/>
          <w:w w:val="105"/>
        </w:rPr>
        <w:t>).</w:t>
      </w:r>
    </w:p>
    <w:p>
      <w:pPr>
        <w:pStyle w:val="BodyText"/>
        <w:spacing w:line="252" w:lineRule="auto"/>
        <w:ind w:left="1443" w:right="496" w:firstLine="303"/>
        <w:jc w:val="both"/>
      </w:pPr>
      <w:r>
        <w:rPr>
          <w:color w:val="252525"/>
          <w:w w:val="105"/>
        </w:rPr>
        <w:t>Elasticsearch cung cấp một số truy vấn toàn văn. Vì mỗi loại truy vấn có nhiều chi tiết triển khai nên chúng được mô tả trong các phần riêng biệt để dễ dàng thực hiện.</w:t>
      </w:r>
      <w:r>
        <w:rPr>
          <w:color w:val="252525"/>
        </w:rPr>
        <w:t>Truy vấn đầu tiên chúng ta xem xét là truy vấn match_all, trả về mọi thứ.</w:t>
      </w:r>
    </w:p>
    <w:p>
      <w:pPr>
        <w:pStyle w:val="Heading4"/>
        <w:numPr>
          <w:ilvl w:val="1"/>
          <w:numId w:val="163"/>
        </w:numPr>
        <w:tabs>
          <w:tab w:pos="1443" w:val="left" w:leader="none"/>
          <w:tab w:pos="1444" w:val="left" w:leader="none"/>
        </w:tabs>
        <w:spacing w:line="240" w:lineRule="auto" w:before="166" w:after="0"/>
        <w:ind w:left="1443" w:right="0" w:hanging="721"/>
        <w:jc w:val="left"/>
        <w:rPr>
          <w:color w:val="466B85"/>
        </w:rPr>
      </w:pPr>
      <w:bookmarkStart w:name="10.3 The match_all query" w:id="2052"/>
      <w:bookmarkEnd w:id="2052"/>
      <w:r>
        <w:rPr>
          <w:b w:val="0"/>
          <w:i w:val="0"/>
        </w:rPr>
      </w:r>
      <w:bookmarkStart w:name="_bookmark1565" w:id="2053"/>
      <w:bookmarkEnd w:id="2053"/>
      <w:r>
        <w:rPr>
          <w:b w:val="0"/>
          <w:i w:val="0"/>
        </w:rPr>
      </w:r>
      <w:bookmarkStart w:name="_bookmark1565" w:id="2054"/>
      <w:bookmarkEnd w:id="2054"/>
      <w:r>
        <w:rPr>
          <w:color w:val="466B85"/>
          <w:w w:val="90"/>
        </w:rPr>
        <w:t>Truy vấn match_all</w:t>
      </w:r>
      <w:bookmarkStart w:name="_bookmark1566" w:id="2055"/>
      <w:bookmarkEnd w:id="2055"/>
    </w:p>
    <w:p>
      <w:pPr>
        <w:pStyle w:val="BodyText"/>
        <w:spacing w:line="254" w:lineRule="auto" w:before="61"/>
        <w:ind w:left="1443" w:right="490"/>
        <w:jc w:val="both"/>
      </w:pPr>
      <w:r>
        <w:rPr>
          <w:color w:val="252525"/>
          <w:w w:val="105"/>
        </w:rPr>
        <w:t>Như tên gọi của nó, truy vấn match all (match_all) sẽ lấy tất cả các tài liệu trong chỉ mục. Vì truy vấn này được mong đợi sẽ trả về tất cả các tài liệu có sẵn, nên đây là đối tác hoàn hảo để tôn trọng 100% khả năng thu hồi.</w:t>
      </w:r>
    </w:p>
    <w:p>
      <w:pPr>
        <w:pStyle w:val="BodyText"/>
        <w:rPr>
          <w:sz w:val="15"/>
        </w:rPr>
      </w:pPr>
    </w:p>
    <w:p>
      <w:pPr>
        <w:pStyle w:val="Heading9"/>
        <w:numPr>
          <w:ilvl w:val="2"/>
          <w:numId w:val="163"/>
        </w:numPr>
        <w:tabs>
          <w:tab w:pos="1444" w:val="left" w:leader="none"/>
        </w:tabs>
        <w:spacing w:line="240" w:lineRule="auto" w:before="0" w:after="0"/>
        <w:ind w:left="1443" w:right="0" w:hanging="721"/>
        <w:jc w:val="left"/>
      </w:pPr>
      <w:bookmarkStart w:name="10.3.1 Building the match_all query" w:id="2056"/>
      <w:bookmarkEnd w:id="2056"/>
      <w:r>
        <w:rPr>
          <w:b w:val="0"/>
          <w:i w:val="0"/>
        </w:rPr>
      </w:r>
      <w:bookmarkStart w:name="_bookmark1567" w:id="2057"/>
      <w:bookmarkEnd w:id="2057"/>
      <w:r>
        <w:rPr>
          <w:b w:val="0"/>
          <w:i w:val="0"/>
        </w:rPr>
      </w:r>
      <w:bookmarkStart w:name="_bookmark1567" w:id="2058"/>
      <w:bookmarkEnd w:id="2058"/>
      <w:r>
        <w:rPr>
          <w:color w:val="466B85"/>
          <w:w w:val="90"/>
        </w:rPr>
        <w:t>Xây dựng truy vấn match_all</w:t>
      </w:r>
      <w:bookmarkStart w:name="_bookmark1568" w:id="2059"/>
      <w:bookmarkEnd w:id="2059"/>
    </w:p>
    <w:p>
      <w:pPr>
        <w:pStyle w:val="BodyText"/>
        <w:spacing w:line="256" w:lineRule="auto" w:before="97"/>
        <w:ind w:left="1443" w:right="488"/>
        <w:jc w:val="both"/>
      </w:pPr>
      <w:r>
        <w:rPr>
          <w:color w:val="252525"/>
        </w:rPr>
        <w:t>Chúng tôi tạo truy vấn với đối tượng match_all, không truyền tham số nào. Mã trong danh sách sau đây cho thấy cách xây dựng truy vấn match_all.</w:t>
      </w:r>
      <w:bookmarkStart w:name="_bookmark1569" w:id="2060"/>
      <w:bookmarkEnd w:id="2060"/>
    </w:p>
    <w:p>
      <w:pPr>
        <w:pStyle w:val="BodyText"/>
        <w:spacing w:before="12"/>
        <w:rPr>
          <w:sz w:val="19"/>
        </w:rPr>
      </w:pPr>
    </w:p>
    <w:p>
      <w:pPr>
        <w:tabs>
          <w:tab w:pos="8883" w:val="left" w:leader="none"/>
        </w:tabs>
        <w:spacing w:before="74"/>
        <w:ind w:left="1443" w:right="0" w:firstLine="0"/>
        <w:jc w:val="left"/>
        <w:rPr>
          <w:rFonts w:ascii="Courier New"/>
          <w:b/>
          <w:sz w:val="18"/>
        </w:rPr>
      </w:pPr>
      <w:r>
        <w:rPr>
          <w:rFonts w:ascii="Trebuchet MS"/>
          <w:b/>
          <w:color w:val="FFFFFF"/>
          <w:w w:val="99"/>
          <w:sz w:val="18"/>
          <w:shd w:fill="6EA6CC" w:color="auto" w:val="clear"/>
        </w:rPr>
        <w:t> </w:t>
      </w:r>
      <w:r>
        <w:rPr>
          <w:rFonts w:ascii="Trebuchet MS"/>
          <w:b/>
          <w:color w:val="FFFFFF"/>
          <w:sz w:val="18"/>
          <w:shd w:fill="6EA6CC" w:color="auto" w:val="clear"/>
        </w:rPr>
        <w:t>   Liệt kê 10.1 Lấy tất cả các tài liệu bằng cách sử dụng</w:t>
      </w:r>
      <w:r>
        <w:rPr>
          <w:rFonts w:ascii="Courier New"/>
          <w:b/>
          <w:color w:val="FFFFFF"/>
          <w:sz w:val="18"/>
          <w:shd w:fill="6EA6CC" w:color="auto" w:val="clear"/>
        </w:rPr>
        <w:t>khớp_tất_cả</w:t>
        <w:tab/>
      </w:r>
    </w:p>
    <w:p>
      <w:pPr>
        <w:pStyle w:val="BodyText"/>
        <w:spacing w:before="2"/>
        <w:rPr>
          <w:rFonts w:ascii="Courier New"/>
          <w:b/>
          <w:sz w:val="9"/>
        </w:rPr>
      </w:pPr>
    </w:p>
    <w:p>
      <w:pPr>
        <w:spacing w:before="89"/>
        <w:ind w:left="1443" w:right="0" w:firstLine="0"/>
        <w:jc w:val="left"/>
        <w:rPr>
          <w:rFonts w:ascii="Courier New"/>
          <w:sz w:val="16"/>
        </w:rPr>
      </w:pPr>
      <w:r>
        <w:rPr>
          <w:rFonts w:ascii="Courier New"/>
          <w:color w:val="252525"/>
          <w:sz w:val="16"/>
        </w:rPr>
        <w:t>NHẬN sách/_tìm kiếm</w:t>
      </w:r>
    </w:p>
    <w:p>
      <w:pPr>
        <w:spacing w:line="164" w:lineRule="exact" w:before="18"/>
        <w:ind w:left="1443" w:right="0" w:firstLine="0"/>
        <w:jc w:val="left"/>
        <w:rPr>
          <w:rFonts w:ascii="Courier New"/>
          <w:sz w:val="16"/>
        </w:rPr>
      </w:pPr>
      <w:r>
        <w:rPr/>
        <w:drawing>
          <wp:anchor distT="0" distB="0" distL="0" distR="0" allowOverlap="1" layoutInCell="1" locked="0" behindDoc="0" simplePos="0" relativeHeight="16171008">
            <wp:simplePos x="0" y="0"/>
            <wp:positionH relativeFrom="page">
              <wp:posOffset>2605277</wp:posOffset>
            </wp:positionH>
            <wp:positionV relativeFrom="paragraph">
              <wp:posOffset>118877</wp:posOffset>
            </wp:positionV>
            <wp:extent cx="213357" cy="232409"/>
            <wp:effectExtent l="0" t="0" r="0" b="0"/>
            <wp:wrapNone/>
            <wp:docPr id="695" name="image329.png"/>
            <wp:cNvGraphicFramePr>
              <a:graphicFrameLocks noChangeAspect="1"/>
            </wp:cNvGraphicFramePr>
            <a:graphic>
              <a:graphicData uri="http://schemas.openxmlformats.org/drawingml/2006/picture">
                <pic:pic>
                  <pic:nvPicPr>
                    <pic:cNvPr id="696" name="image329.png"/>
                    <pic:cNvPicPr/>
                  </pic:nvPicPr>
                  <pic:blipFill>
                    <a:blip r:embed="rId372" cstate="print"/>
                    <a:stretch>
                      <a:fillRect/>
                    </a:stretch>
                  </pic:blipFill>
                  <pic:spPr>
                    <a:xfrm>
                      <a:off x="0" y="0"/>
                      <a:ext cx="213357" cy="232409"/>
                    </a:xfrm>
                    <a:prstGeom prst="rect">
                      <a:avLst/>
                    </a:prstGeom>
                  </pic:spPr>
                </pic:pic>
              </a:graphicData>
            </a:graphic>
          </wp:anchor>
        </w:drawing>
      </w:r>
      <w:r>
        <w:rPr>
          <w:rFonts w:ascii="Courier New"/>
          <w:color w:val="252525"/>
          <w:w w:val="99"/>
          <w:sz w:val="16"/>
        </w:rPr>
        <w:t>{</w:t>
      </w:r>
    </w:p>
    <w:p>
      <w:pPr>
        <w:spacing w:after="0" w:line="164" w:lineRule="exact"/>
        <w:jc w:val="left"/>
        <w:rPr>
          <w:rFonts w:ascii="Courier New"/>
          <w:sz w:val="16"/>
        </w:rPr>
        <w:sectPr>
          <w:pgSz w:w="10620" w:h="13320"/>
          <w:pgMar w:top="420" w:bottom="280" w:left="420" w:right="820"/>
        </w:sectPr>
      </w:pPr>
    </w:p>
    <w:p>
      <w:pPr>
        <w:spacing w:before="37"/>
        <w:ind w:left="849" w:right="637" w:firstLine="0"/>
        <w:jc w:val="center"/>
        <w:rPr>
          <w:rFonts w:ascii="Courier New"/>
          <w:sz w:val="16"/>
        </w:rPr>
      </w:pPr>
      <w:r>
        <w:rPr>
          <w:rFonts w:ascii="Courier New"/>
          <w:color w:val="252525"/>
          <w:sz w:val="16"/>
        </w:rPr>
        <w:t>"truy vấn": {</w:t>
      </w:r>
    </w:p>
    <w:p>
      <w:pPr>
        <w:spacing w:before="19"/>
        <w:ind w:left="1616" w:right="444" w:firstLine="0"/>
        <w:jc w:val="center"/>
        <w:rPr>
          <w:rFonts w:ascii="Courier New"/>
          <w:sz w:val="16"/>
        </w:rPr>
      </w:pPr>
      <w:r>
        <w:rPr>
          <w:rFonts w:ascii="Courier New"/>
          <w:color w:val="252525"/>
          <w:sz w:val="16"/>
        </w:rPr>
        <w:t>"match_all": { }</w:t>
      </w:r>
    </w:p>
    <w:p>
      <w:pPr>
        <w:spacing w:line="169" w:lineRule="exact" w:before="0"/>
        <w:ind w:left="70" w:right="0" w:firstLine="0"/>
        <w:jc w:val="left"/>
        <w:rPr>
          <w:rFonts w:ascii="Trebuchet MS"/>
          <w:b/>
          <w:sz w:val="18"/>
        </w:rPr>
      </w:pPr>
      <w:r>
        <w:rPr/>
        <w:br w:type="column"/>
      </w:r>
      <w:r>
        <w:rPr>
          <w:rFonts w:ascii="Trebuchet MS"/>
          <w:b/>
          <w:color w:val="656565"/>
          <w:w w:val="80"/>
          <w:sz w:val="18"/>
        </w:rPr>
        <w:t>Truy vấn match_all</w:t>
      </w:r>
    </w:p>
    <w:p>
      <w:pPr>
        <w:spacing w:line="200" w:lineRule="exact" w:before="0"/>
        <w:ind w:left="70" w:right="0" w:firstLine="0"/>
        <w:jc w:val="left"/>
        <w:rPr>
          <w:rFonts w:ascii="Trebuchet MS"/>
          <w:b/>
          <w:sz w:val="18"/>
        </w:rPr>
      </w:pPr>
      <w:r>
        <w:rPr>
          <w:rFonts w:ascii="Trebuchet MS"/>
          <w:b/>
          <w:color w:val="656565"/>
          <w:spacing w:val="-1"/>
          <w:w w:val="85"/>
          <w:sz w:val="18"/>
        </w:rPr>
        <w:t>không có tham số</w:t>
      </w:r>
    </w:p>
    <w:p>
      <w:pPr>
        <w:spacing w:after="0" w:line="200" w:lineRule="exact"/>
        <w:jc w:val="left"/>
        <w:rPr>
          <w:rFonts w:ascii="Trebuchet MS"/>
          <w:sz w:val="18"/>
        </w:rPr>
        <w:sectPr>
          <w:type w:val="continuous"/>
          <w:pgSz w:w="10620" w:h="13320"/>
          <w:pgMar w:top="1260" w:bottom="280" w:left="420" w:right="820"/>
          <w:cols w:num="2" w:equalWidth="0">
            <w:col w:w="4019" w:space="40"/>
            <w:col w:w="5321"/>
          </w:cols>
        </w:sectPr>
      </w:pP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line="254" w:lineRule="auto" w:before="57"/>
        <w:ind w:left="1443" w:right="315"/>
      </w:pPr>
      <w:r>
        <w:rPr>
          <w:color w:val="252525"/>
          <w:w w:val="105"/>
        </w:rPr>
        <w:t>Truy vấn này trả về tất cả các tài liệu có trong chỉ mục sách. Điểm đáng chú ý là phản hồi cho biết mỗi cuốn sách có điểm là 1.0 theo mặc định:</w:t>
      </w:r>
    </w:p>
    <w:p>
      <w:pPr>
        <w:pStyle w:val="BodyText"/>
        <w:spacing w:before="7"/>
        <w:rPr>
          <w:sz w:val="12"/>
        </w:rPr>
      </w:pPr>
    </w:p>
    <w:p>
      <w:pPr>
        <w:spacing w:before="0"/>
        <w:ind w:left="1443" w:right="0" w:firstLine="0"/>
        <w:jc w:val="left"/>
        <w:rPr>
          <w:rFonts w:ascii="Courier New"/>
          <w:sz w:val="16"/>
        </w:rPr>
      </w:pPr>
      <w:r>
        <w:rPr>
          <w:rFonts w:ascii="Courier New"/>
          <w:color w:val="252525"/>
          <w:w w:val="99"/>
          <w:sz w:val="16"/>
        </w:rPr>
        <w:t>{</w:t>
      </w:r>
    </w:p>
    <w:p>
      <w:pPr>
        <w:spacing w:before="18"/>
        <w:ind w:left="1539" w:right="0" w:firstLine="0"/>
        <w:jc w:val="left"/>
        <w:rPr>
          <w:rFonts w:ascii="Courier New"/>
          <w:b/>
          <w:sz w:val="16"/>
        </w:rPr>
      </w:pPr>
      <w:r>
        <w:rPr>
          <w:rFonts w:ascii="Courier New"/>
          <w:b/>
          <w:color w:val="252525"/>
          <w:sz w:val="16"/>
        </w:rPr>
        <w:t>"điểm_tối_đa" : 1.0,</w:t>
      </w:r>
    </w:p>
    <w:p>
      <w:pPr>
        <w:spacing w:before="19"/>
        <w:ind w:left="1539" w:right="0" w:firstLine="0"/>
        <w:jc w:val="left"/>
        <w:rPr>
          <w:rFonts w:ascii="Courier New"/>
          <w:sz w:val="16"/>
        </w:rPr>
      </w:pPr>
      <w:r>
        <w:rPr>
          <w:rFonts w:ascii="Courier New"/>
          <w:color w:val="252525"/>
          <w:sz w:val="16"/>
        </w:rPr>
        <w:t>...</w:t>
      </w:r>
    </w:p>
    <w:p>
      <w:pPr>
        <w:spacing w:before="19"/>
        <w:ind w:left="1539" w:right="0" w:firstLine="0"/>
        <w:jc w:val="left"/>
        <w:rPr>
          <w:rFonts w:ascii="Courier New"/>
          <w:sz w:val="16"/>
        </w:rPr>
      </w:pPr>
      <w:r>
        <w:rPr>
          <w:rFonts w:ascii="Courier New"/>
          <w:color w:val="252525"/>
          <w:sz w:val="16"/>
        </w:rPr>
        <w:t>"lượt truy cập" : [{</w:t>
      </w:r>
    </w:p>
    <w:p>
      <w:pPr>
        <w:spacing w:before="18"/>
        <w:ind w:left="1731" w:right="0" w:firstLine="0"/>
        <w:jc w:val="left"/>
        <w:rPr>
          <w:rFonts w:ascii="Courier New"/>
          <w:sz w:val="16"/>
        </w:rPr>
      </w:pPr>
      <w:r>
        <w:rPr>
          <w:rFonts w:ascii="Courier New"/>
          <w:color w:val="252525"/>
          <w:sz w:val="16"/>
        </w:rPr>
        <w:t>"_index" : "sách",</w:t>
      </w:r>
    </w:p>
    <w:p>
      <w:pPr>
        <w:spacing w:before="19"/>
        <w:ind w:left="1731" w:right="0" w:firstLine="0"/>
        <w:jc w:val="left"/>
        <w:rPr>
          <w:rFonts w:ascii="Courier New"/>
          <w:sz w:val="16"/>
        </w:rPr>
      </w:pPr>
      <w:r>
        <w:rPr>
          <w:rFonts w:ascii="Courier New"/>
          <w:color w:val="252525"/>
          <w:sz w:val="16"/>
        </w:rPr>
        <w:t>"_type" : "_doc",</w:t>
      </w:r>
    </w:p>
    <w:p>
      <w:pPr>
        <w:spacing w:before="19"/>
        <w:ind w:left="1731" w:right="0" w:firstLine="0"/>
        <w:jc w:val="left"/>
        <w:rPr>
          <w:rFonts w:ascii="Courier New"/>
          <w:sz w:val="16"/>
        </w:rPr>
      </w:pPr>
      <w:r>
        <w:rPr>
          <w:rFonts w:ascii="Courier New"/>
          <w:color w:val="252525"/>
          <w:sz w:val="16"/>
        </w:rPr>
        <w:t>"_id" : "2",</w:t>
      </w:r>
    </w:p>
    <w:p>
      <w:pPr>
        <w:spacing w:before="18"/>
        <w:ind w:left="1731" w:right="0" w:firstLine="0"/>
        <w:jc w:val="left"/>
        <w:rPr>
          <w:rFonts w:ascii="Courier New"/>
          <w:b/>
          <w:sz w:val="16"/>
        </w:rPr>
      </w:pPr>
      <w:r>
        <w:rPr>
          <w:rFonts w:ascii="Courier New"/>
          <w:b/>
          <w:color w:val="252525"/>
          <w:sz w:val="16"/>
        </w:rPr>
        <w:t>"_điểm" : 1.0,</w:t>
      </w:r>
    </w:p>
    <w:p>
      <w:pPr>
        <w:spacing w:before="19"/>
        <w:ind w:left="1731" w:right="0" w:firstLine="0"/>
        <w:jc w:val="left"/>
        <w:rPr>
          <w:rFonts w:ascii="Courier New"/>
          <w:sz w:val="16"/>
        </w:rPr>
      </w:pPr>
      <w:r>
        <w:rPr>
          <w:rFonts w:ascii="Courier New"/>
          <w:color w:val="252525"/>
          <w:sz w:val="16"/>
        </w:rPr>
        <w:t>"_nguồn" : {</w:t>
      </w:r>
    </w:p>
    <w:p>
      <w:pPr>
        <w:spacing w:before="19"/>
        <w:ind w:left="1923" w:right="0" w:firstLine="0"/>
        <w:jc w:val="left"/>
        <w:rPr>
          <w:rFonts w:ascii="Courier New"/>
          <w:sz w:val="16"/>
        </w:rPr>
      </w:pPr>
      <w:r>
        <w:rPr>
          <w:rFonts w:ascii="Courier New"/>
          <w:color w:val="252525"/>
          <w:sz w:val="16"/>
        </w:rPr>
        <w:t>"title" : "Java hiệu quả",</w:t>
      </w:r>
    </w:p>
    <w:p>
      <w:pPr>
        <w:spacing w:before="18"/>
        <w:ind w:left="2116" w:right="0" w:firstLine="0"/>
        <w:jc w:val="left"/>
        <w:rPr>
          <w:rFonts w:ascii="Courier New"/>
          <w:sz w:val="16"/>
        </w:rPr>
      </w:pPr>
      <w:r>
        <w:rPr>
          <w:rFonts w:ascii="Courier New"/>
          <w:color w:val="252525"/>
          <w:sz w:val="16"/>
        </w:rPr>
        <w:t>...</w:t>
      </w:r>
    </w:p>
    <w:p>
      <w:pPr>
        <w:spacing w:before="20"/>
        <w:ind w:left="192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pStyle w:val="ListParagraph"/>
        <w:numPr>
          <w:ilvl w:val="1"/>
          <w:numId w:val="163"/>
        </w:numPr>
        <w:tabs>
          <w:tab w:pos="4421" w:val="left" w:leader="none"/>
          <w:tab w:pos="9061" w:val="right" w:leader="none"/>
        </w:tabs>
        <w:spacing w:line="240" w:lineRule="auto" w:before="76" w:after="0"/>
        <w:ind w:left="4420" w:right="0" w:hanging="500"/>
        <w:jc w:val="left"/>
        <w:rPr>
          <w:b/>
          <w:color w:val="656565"/>
          <w:sz w:val="18"/>
        </w:rPr>
      </w:pPr>
      <w:r>
        <w:rPr>
          <w:b/>
          <w:i/>
          <w:color w:val="656565"/>
          <w:sz w:val="18"/>
        </w:rPr>
        <w:t>Trận đấu không có</w:t>
      </w:r>
      <w:r>
        <w:rPr>
          <w:b/>
          <w:i/>
          <w:color w:val="656565"/>
          <w:sz w:val="18"/>
        </w:rPr>
        <w:t>truy vấn</w:t>
        <w:tab/>
      </w:r>
      <w:r>
        <w:rPr>
          <w:rFonts w:ascii="Times New Roman"/>
          <w:b/>
          <w:color w:val="252525"/>
          <w:sz w:val="18"/>
        </w:rPr>
        <w:t>339</w:t>
      </w:r>
    </w:p>
    <w:p>
      <w:pPr>
        <w:spacing w:after="0" w:line="240" w:lineRule="auto"/>
        <w:jc w:val="left"/>
        <w:rPr>
          <w:sz w:val="18"/>
        </w:rPr>
        <w:sectPr>
          <w:pgSz w:w="10620" w:h="13320"/>
          <w:pgMar w:top="420" w:bottom="280" w:left="420" w:right="820"/>
        </w:sectPr>
      </w:pPr>
    </w:p>
    <w:p>
      <w:pPr>
        <w:pStyle w:val="BodyText"/>
        <w:rPr>
          <w:rFonts w:ascii="Times New Roman"/>
          <w:b/>
          <w:sz w:val="16"/>
        </w:rPr>
      </w:pPr>
    </w:p>
    <w:p>
      <w:pPr>
        <w:pStyle w:val="BodyText"/>
        <w:spacing w:before="4"/>
        <w:rPr>
          <w:rFonts w:ascii="Times New Roman"/>
          <w:b/>
          <w:sz w:val="13"/>
        </w:rPr>
      </w:pPr>
    </w:p>
    <w:p>
      <w:pPr>
        <w:spacing w:before="0"/>
        <w:ind w:left="1719" w:right="0" w:firstLine="0"/>
        <w:jc w:val="left"/>
        <w:rPr>
          <w:rFonts w:ascii="Courier New"/>
          <w:sz w:val="16"/>
        </w:rPr>
      </w:pPr>
      <w:r>
        <w:rPr>
          <w:rFonts w:ascii="Courier New"/>
          <w:color w:val="252525"/>
          <w:sz w:val="16"/>
        </w:rPr>
        <w:t>},</w:t>
      </w:r>
    </w:p>
    <w:p>
      <w:pPr>
        <w:spacing w:before="18"/>
        <w:ind w:left="1719" w:right="0" w:firstLine="0"/>
        <w:jc w:val="left"/>
        <w:rPr>
          <w:rFonts w:ascii="Courier New"/>
          <w:sz w:val="16"/>
        </w:rPr>
      </w:pPr>
      <w:r>
        <w:rPr>
          <w:rFonts w:ascii="Courier New"/>
          <w:color w:val="252525"/>
          <w:w w:val="99"/>
          <w:sz w:val="16"/>
        </w:rPr>
        <w:t>{</w:t>
      </w: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spacing w:before="113"/>
        <w:ind w:left="0" w:right="0" w:firstLine="0"/>
        <w:jc w:val="right"/>
        <w:rPr>
          <w:rFonts w:ascii="Courier New"/>
          <w:sz w:val="16"/>
        </w:rPr>
      </w:pPr>
      <w:r>
        <w:rPr>
          <w:rFonts w:ascii="Courier New"/>
          <w:color w:val="252525"/>
          <w:sz w:val="16"/>
        </w:rPr>
        <w:t>},</w:t>
      </w:r>
    </w:p>
    <w:p>
      <w:pPr>
        <w:spacing w:before="19"/>
        <w:ind w:left="0" w:right="0" w:firstLine="0"/>
        <w:jc w:val="right"/>
        <w:rPr>
          <w:rFonts w:ascii="Courier New"/>
          <w:sz w:val="16"/>
        </w:rPr>
      </w:pPr>
      <w:r>
        <w:rPr>
          <w:rFonts w:ascii="Courier New"/>
          <w:color w:val="252525"/>
          <w:sz w:val="16"/>
        </w:rPr>
        <w:t>...</w:t>
      </w:r>
    </w:p>
    <w:p>
      <w:pPr>
        <w:spacing w:before="19"/>
        <w:ind w:left="0" w:right="94" w:firstLine="0"/>
        <w:jc w:val="right"/>
        <w:rPr>
          <w:rFonts w:ascii="Courier New"/>
          <w:sz w:val="16"/>
        </w:rPr>
      </w:pPr>
      <w:r>
        <w:rPr>
          <w:rFonts w:ascii="Courier New"/>
          <w:color w:val="252525"/>
          <w:sz w:val="16"/>
        </w:rPr>
        <w:t>}]</w:t>
      </w:r>
    </w:p>
    <w:p>
      <w:pPr>
        <w:pStyle w:val="BodyText"/>
        <w:rPr>
          <w:rFonts w:ascii="Courier New"/>
          <w:sz w:val="16"/>
        </w:rPr>
      </w:pPr>
      <w:r>
        <w:rPr/>
        <w:br w:type="column"/>
      </w:r>
      <w:r>
        <w:rPr>
          <w:rFonts w:ascii="Courier New"/>
          <w:sz w:val="16"/>
        </w:rPr>
      </w:r>
    </w:p>
    <w:p>
      <w:pPr>
        <w:pStyle w:val="BodyText"/>
        <w:rPr>
          <w:rFonts w:ascii="Courier New"/>
          <w:sz w:val="16"/>
        </w:rPr>
      </w:pPr>
    </w:p>
    <w:p>
      <w:pPr>
        <w:pStyle w:val="BodyText"/>
        <w:rPr>
          <w:rFonts w:ascii="Courier New"/>
          <w:sz w:val="16"/>
        </w:rPr>
      </w:pPr>
    </w:p>
    <w:p>
      <w:pPr>
        <w:pStyle w:val="BodyText"/>
        <w:spacing w:before="1"/>
        <w:rPr>
          <w:rFonts w:ascii="Courier New"/>
          <w:sz w:val="17"/>
        </w:rPr>
      </w:pPr>
    </w:p>
    <w:p>
      <w:pPr>
        <w:spacing w:before="0"/>
        <w:ind w:left="-40" w:right="0" w:firstLine="0"/>
        <w:jc w:val="left"/>
        <w:rPr>
          <w:rFonts w:ascii="Courier New"/>
          <w:sz w:val="16"/>
        </w:rPr>
      </w:pPr>
      <w:r>
        <w:rPr>
          <w:rFonts w:ascii="Courier New"/>
          <w:color w:val="252525"/>
          <w:sz w:val="16"/>
        </w:rPr>
        <w:t>...</w:t>
      </w:r>
    </w:p>
    <w:p>
      <w:pPr>
        <w:spacing w:before="19"/>
        <w:ind w:left="-40" w:right="0" w:firstLine="0"/>
        <w:jc w:val="left"/>
        <w:rPr>
          <w:rFonts w:ascii="Courier New"/>
          <w:b/>
          <w:sz w:val="16"/>
        </w:rPr>
      </w:pPr>
      <w:r>
        <w:rPr>
          <w:rFonts w:ascii="Courier New"/>
          <w:b/>
          <w:color w:val="252525"/>
          <w:sz w:val="16"/>
        </w:rPr>
        <w:t>"_điểm" : 1.0,</w:t>
      </w:r>
    </w:p>
    <w:p>
      <w:pPr>
        <w:spacing w:before="18"/>
        <w:ind w:left="-40" w:right="0" w:firstLine="0"/>
        <w:jc w:val="left"/>
        <w:rPr>
          <w:rFonts w:ascii="Courier New"/>
          <w:sz w:val="16"/>
        </w:rPr>
      </w:pPr>
      <w:r>
        <w:rPr>
          <w:rFonts w:ascii="Courier New"/>
          <w:color w:val="252525"/>
          <w:sz w:val="16"/>
        </w:rPr>
        <w:t>"_nguồn" : {</w:t>
      </w:r>
    </w:p>
    <w:p>
      <w:pPr>
        <w:spacing w:before="19"/>
        <w:ind w:left="-40" w:right="0" w:firstLine="0"/>
        <w:jc w:val="left"/>
        <w:rPr>
          <w:rFonts w:ascii="Courier New" w:hAnsi="Courier New"/>
          <w:sz w:val="16"/>
        </w:rPr>
      </w:pPr>
      <w:r>
        <w:rPr>
          <w:rFonts w:ascii="Courier New" w:hAnsi="Courier New"/>
          <w:color w:val="252525"/>
          <w:sz w:val="16"/>
        </w:rPr>
        <w:t>"title" : "Java: Hướng dẫn cho người mới bắt đầu",</w:t>
      </w:r>
    </w:p>
    <w:p>
      <w:pPr>
        <w:spacing w:before="19"/>
        <w:ind w:left="-40" w:right="0" w:firstLine="0"/>
        <w:jc w:val="left"/>
        <w:rPr>
          <w:rFonts w:ascii="Courier New"/>
          <w:sz w:val="16"/>
        </w:rPr>
      </w:pPr>
      <w:r>
        <w:rPr>
          <w:rFonts w:ascii="Courier New"/>
          <w:color w:val="252525"/>
          <w:sz w:val="16"/>
        </w:rPr>
        <w:t>...</w:t>
      </w:r>
    </w:p>
    <w:p>
      <w:pPr>
        <w:spacing w:after="0"/>
        <w:jc w:val="left"/>
        <w:rPr>
          <w:rFonts w:ascii="Courier New"/>
          <w:sz w:val="16"/>
        </w:rPr>
        <w:sectPr>
          <w:type w:val="continuous"/>
          <w:pgSz w:w="10620" w:h="13320"/>
          <w:pgMar w:top="1260" w:bottom="280" w:left="420" w:right="820"/>
          <w:cols w:num="2" w:equalWidth="0">
            <w:col w:w="1912" w:space="40"/>
            <w:col w:w="7428"/>
          </w:cols>
        </w:sectPr>
      </w:pPr>
    </w:p>
    <w:p>
      <w:pPr>
        <w:pStyle w:val="BodyText"/>
        <w:spacing w:before="1"/>
        <w:rPr>
          <w:rFonts w:ascii="Courier New"/>
          <w:sz w:val="15"/>
        </w:rPr>
      </w:pPr>
    </w:p>
    <w:p>
      <w:pPr>
        <w:pStyle w:val="BodyText"/>
        <w:spacing w:line="254" w:lineRule="auto" w:before="57"/>
        <w:ind w:left="1623" w:right="298"/>
      </w:pPr>
      <w:r>
        <w:rPr>
          <w:color w:val="252525"/>
          <w:w w:val="110"/>
        </w:rPr>
        <w:t>Chúng ta có thể tăng điểm nếu cần bằng cách chỉ cần sửa đổi truy vấn. Danh sách tiếp theo sẽ cho biết cách thực hiện.</w:t>
      </w:r>
    </w:p>
    <w:p>
      <w:pPr>
        <w:pStyle w:val="BodyText"/>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10.2 Tăng cường truy vấn với điểm số được xác định trước</w:t>
      </w:r>
      <w:r>
        <w:rPr>
          <w:rFonts w:ascii="Trebuchet MS"/>
          <w:b/>
          <w:color w:val="FFFFFF"/>
          <w:sz w:val="18"/>
          <w:shd w:fill="6EA6CC" w:color="auto" w:val="clear"/>
        </w:rPr>
        <w:tab/>
      </w:r>
    </w:p>
    <w:p>
      <w:pPr>
        <w:pStyle w:val="BodyText"/>
        <w:spacing w:before="9"/>
        <w:rPr>
          <w:rFonts w:ascii="Trebuchet MS"/>
          <w:b/>
          <w:sz w:val="9"/>
        </w:rPr>
      </w:pPr>
    </w:p>
    <w:p>
      <w:pPr>
        <w:spacing w:before="89"/>
        <w:ind w:left="1623" w:right="0" w:firstLine="0"/>
        <w:jc w:val="left"/>
        <w:rPr>
          <w:rFonts w:ascii="Courier New"/>
          <w:sz w:val="16"/>
        </w:rPr>
      </w:pPr>
      <w:r>
        <w:rPr>
          <w:rFonts w:ascii="Courier New"/>
          <w:color w:val="252525"/>
          <w:sz w:val="16"/>
        </w:rPr>
        <w:t>NHẬN sách/_tìm kiếm</w:t>
      </w:r>
    </w:p>
    <w:p>
      <w:pPr>
        <w:spacing w:before="19"/>
        <w:ind w:left="1623" w:right="0" w:firstLine="0"/>
        <w:jc w:val="left"/>
        <w:rPr>
          <w:rFonts w:ascii="Courier New"/>
          <w:sz w:val="16"/>
        </w:rPr>
      </w:pPr>
      <w:r>
        <w:rPr/>
        <w:drawing>
          <wp:anchor distT="0" distB="0" distL="0" distR="0" allowOverlap="1" layoutInCell="1" locked="0" behindDoc="0" simplePos="0" relativeHeight="16171520">
            <wp:simplePos x="0" y="0"/>
            <wp:positionH relativeFrom="page">
              <wp:posOffset>2529077</wp:posOffset>
            </wp:positionH>
            <wp:positionV relativeFrom="paragraph">
              <wp:posOffset>246765</wp:posOffset>
            </wp:positionV>
            <wp:extent cx="213357" cy="231650"/>
            <wp:effectExtent l="0" t="0" r="0" b="0"/>
            <wp:wrapNone/>
            <wp:docPr id="697" name="image330.png"/>
            <wp:cNvGraphicFramePr>
              <a:graphicFrameLocks noChangeAspect="1"/>
            </wp:cNvGraphicFramePr>
            <a:graphic>
              <a:graphicData uri="http://schemas.openxmlformats.org/drawingml/2006/picture">
                <pic:pic>
                  <pic:nvPicPr>
                    <pic:cNvPr id="698" name="image330.png"/>
                    <pic:cNvPicPr/>
                  </pic:nvPicPr>
                  <pic:blipFill>
                    <a:blip r:embed="rId373" cstate="print"/>
                    <a:stretch>
                      <a:fillRect/>
                    </a:stretch>
                  </pic:blipFill>
                  <pic:spPr>
                    <a:xfrm>
                      <a:off x="0" y="0"/>
                      <a:ext cx="213357" cy="231650"/>
                    </a:xfrm>
                    <a:prstGeom prst="rect">
                      <a:avLst/>
                    </a:prstGeom>
                  </pic:spPr>
                </pic:pic>
              </a:graphicData>
            </a:graphic>
          </wp:anchor>
        </w:drawing>
      </w: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before="19"/>
        <w:ind w:left="1239" w:right="0" w:firstLine="0"/>
        <w:jc w:val="center"/>
        <w:rPr>
          <w:rFonts w:ascii="Courier New"/>
          <w:sz w:val="16"/>
        </w:rPr>
      </w:pPr>
      <w:r>
        <w:rPr>
          <w:rFonts w:ascii="Courier New"/>
          <w:color w:val="252525"/>
          <w:sz w:val="16"/>
        </w:rPr>
        <w:t>"truy vấn": {</w:t>
      </w:r>
    </w:p>
    <w:p>
      <w:pPr>
        <w:spacing w:before="18"/>
        <w:ind w:left="2007" w:right="0" w:firstLine="0"/>
        <w:jc w:val="center"/>
        <w:rPr>
          <w:rFonts w:ascii="Courier New"/>
          <w:sz w:val="16"/>
        </w:rPr>
      </w:pPr>
      <w:r>
        <w:rPr>
          <w:rFonts w:ascii="Courier New"/>
          <w:color w:val="252525"/>
          <w:sz w:val="16"/>
        </w:rPr>
        <w:t>"khớp_tất_cả": {</w:t>
      </w:r>
    </w:p>
    <w:p>
      <w:pPr>
        <w:spacing w:before="19"/>
        <w:ind w:left="2007" w:right="0" w:firstLine="0"/>
        <w:jc w:val="center"/>
        <w:rPr>
          <w:rFonts w:ascii="Courier New"/>
          <w:sz w:val="16"/>
        </w:rPr>
      </w:pPr>
      <w:r>
        <w:rPr>
          <w:rFonts w:ascii="Courier New"/>
          <w:color w:val="252525"/>
          <w:sz w:val="16"/>
        </w:rPr>
        <w:t>"tăng cường": 2</w:t>
      </w:r>
    </w:p>
    <w:p>
      <w:pPr>
        <w:pStyle w:val="BodyText"/>
        <w:spacing w:before="8"/>
        <w:rPr>
          <w:rFonts w:ascii="Courier New"/>
          <w:sz w:val="14"/>
        </w:rPr>
      </w:pPr>
      <w:r>
        <w:rPr/>
        <w:br w:type="column"/>
      </w:r>
      <w:r>
        <w:rPr>
          <w:rFonts w:ascii="Courier New"/>
          <w:sz w:val="14"/>
        </w:rPr>
      </w:r>
    </w:p>
    <w:p>
      <w:pPr>
        <w:spacing w:line="218" w:lineRule="auto" w:before="0"/>
        <w:ind w:left="617" w:right="3026" w:firstLine="0"/>
        <w:jc w:val="left"/>
        <w:rPr>
          <w:rFonts w:ascii="Trebuchet MS"/>
          <w:b/>
          <w:sz w:val="18"/>
        </w:rPr>
      </w:pPr>
      <w:r>
        <w:rPr>
          <w:rFonts w:ascii="Trebuchet MS"/>
          <w:b/>
          <w:color w:val="656565"/>
          <w:w w:val="80"/>
          <w:sz w:val="18"/>
        </w:rPr>
        <w:t>Truy vấn match_all đặt điểm là 2 cho tất cả các tài liệu được trả về.</w:t>
      </w:r>
    </w:p>
    <w:p>
      <w:pPr>
        <w:spacing w:after="0" w:line="218" w:lineRule="auto"/>
        <w:jc w:val="left"/>
        <w:rPr>
          <w:rFonts w:ascii="Trebuchet MS"/>
          <w:sz w:val="18"/>
        </w:rPr>
        <w:sectPr>
          <w:type w:val="continuous"/>
          <w:pgSz w:w="10620" w:h="13320"/>
          <w:pgMar w:top="1260" w:bottom="280" w:left="420" w:right="820"/>
          <w:cols w:num="2" w:equalWidth="0">
            <w:col w:w="3352" w:space="40"/>
            <w:col w:w="5988"/>
          </w:cols>
        </w:sectPr>
      </w:pPr>
    </w:p>
    <w:p>
      <w:pPr>
        <w:spacing w:before="19"/>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BodyText"/>
        <w:spacing w:before="3"/>
        <w:rPr>
          <w:rFonts w:ascii="Courier New"/>
          <w:sz w:val="13"/>
        </w:rPr>
      </w:pPr>
    </w:p>
    <w:p>
      <w:pPr>
        <w:pStyle w:val="BodyText"/>
        <w:spacing w:before="58"/>
        <w:ind w:left="1623"/>
        <w:jc w:val="both"/>
      </w:pPr>
      <w:r>
        <w:rPr>
          <w:color w:val="252525"/>
        </w:rPr>
        <w:t>Chúng tôi thêm tham số tăng cường vào truy vấn để trả về tất cả các tài liệu có điểm tăng cường.</w:t>
      </w:r>
      <w:bookmarkStart w:name="_bookmark1570" w:id="2061"/>
      <w:bookmarkEnd w:id="2061"/>
      <w:bookmarkStart w:name="_bookmark1571" w:id="2062"/>
      <w:bookmarkEnd w:id="2062"/>
    </w:p>
    <w:p>
      <w:pPr>
        <w:pStyle w:val="BodyText"/>
        <w:spacing w:before="1"/>
        <w:rPr>
          <w:sz w:val="16"/>
        </w:rPr>
      </w:pPr>
    </w:p>
    <w:p>
      <w:pPr>
        <w:pStyle w:val="Heading9"/>
        <w:ind w:left="903" w:firstLine="0"/>
      </w:pPr>
      <w:bookmarkStart w:name="10.3.2 Short form of a match_all query" w:id="2063"/>
      <w:bookmarkEnd w:id="2063"/>
      <w:r>
        <w:rPr>
          <w:b w:val="0"/>
          <w:i w:val="0"/>
        </w:rPr>
      </w:r>
      <w:bookmarkStart w:name="_bookmark1572" w:id="2064"/>
      <w:bookmarkEnd w:id="2064"/>
      <w:r>
        <w:rPr>
          <w:b w:val="0"/>
          <w:i w:val="0"/>
        </w:rPr>
      </w:r>
      <w:r>
        <w:rPr>
          <w:color w:val="466B85"/>
          <w:w w:val="90"/>
        </w:rPr>
        <w:t>10.3.2</w:t>
      </w:r>
      <w:r>
        <w:rPr>
          <w:color w:val="466B85"/>
          <w:spacing w:val="81"/>
        </w:rPr>
        <w:t> </w:t>
      </w:r>
      <w:bookmarkStart w:name="_bookmark1573" w:id="2065"/>
      <w:bookmarkEnd w:id="2065"/>
      <w:r>
        <w:rPr>
          <w:color w:val="466B85"/>
          <w:w w:val="90"/>
        </w:rPr>
        <w:t>Dạng rút gọn của truy vấn match_all</w:t>
      </w:r>
    </w:p>
    <w:p>
      <w:pPr>
        <w:pStyle w:val="BodyText"/>
        <w:spacing w:line="256" w:lineRule="auto" w:before="96"/>
        <w:ind w:left="1623" w:right="317"/>
        <w:jc w:val="both"/>
      </w:pPr>
      <w:r>
        <w:rPr>
          <w:color w:val="252525"/>
        </w:rPr>
        <w:t>Chúng tôi đã viết một truy vấn match_all với một thân truy vấn trong danh sách 10.1. Tuy nhiên, việc cung cấp thân là thừa. Truy vấn tương tự có thể được viết lại theo định dạng ngắn hơn như sau:</w:t>
      </w:r>
    </w:p>
    <w:p>
      <w:pPr>
        <w:spacing w:before="168"/>
        <w:ind w:left="1623" w:right="0" w:firstLine="0"/>
        <w:jc w:val="both"/>
        <w:rPr>
          <w:rFonts w:ascii="Courier New"/>
          <w:sz w:val="16"/>
        </w:rPr>
      </w:pPr>
      <w:r>
        <w:rPr>
          <w:rFonts w:ascii="Courier New"/>
          <w:color w:val="252525"/>
          <w:sz w:val="16"/>
        </w:rPr>
        <w:t>NHẬN sách/_tìm kiếm</w:t>
      </w:r>
    </w:p>
    <w:p>
      <w:pPr>
        <w:pStyle w:val="BodyText"/>
        <w:spacing w:line="254" w:lineRule="auto" w:before="129"/>
        <w:ind w:left="1623" w:right="314"/>
        <w:jc w:val="both"/>
      </w:pPr>
      <w:r>
        <w:rPr>
          <w:color w:val="252525"/>
        </w:rPr>
        <w:t>Đằng sau hậu trường, Elasticsearch thực hiện truy vấn match_all với boost mặc định là 1 khi thân truy vấn không được cung cấp. Trừ khi chúng ta muốn thay đổi giá trị boost, chúng ta có thể gọi điểm cuối tìm kiếm mà không cần body.</w:t>
      </w:r>
      <w:bookmarkStart w:name="_bookmark1574" w:id="2066"/>
      <w:bookmarkEnd w:id="2066"/>
    </w:p>
    <w:p>
      <w:pPr>
        <w:pStyle w:val="Heading4"/>
        <w:numPr>
          <w:ilvl w:val="1"/>
          <w:numId w:val="164"/>
        </w:numPr>
        <w:tabs>
          <w:tab w:pos="1623" w:val="left" w:leader="none"/>
          <w:tab w:pos="1624" w:val="left" w:leader="none"/>
        </w:tabs>
        <w:spacing w:line="240" w:lineRule="auto" w:before="173" w:after="0"/>
        <w:ind w:left="1623" w:right="0" w:hanging="721"/>
        <w:jc w:val="left"/>
      </w:pPr>
      <w:bookmarkStart w:name="10.4 The match_none query" w:id="2067"/>
      <w:bookmarkEnd w:id="2067"/>
      <w:r>
        <w:rPr>
          <w:b w:val="0"/>
          <w:i w:val="0"/>
        </w:rPr>
      </w:r>
      <w:bookmarkStart w:name="_bookmark1575" w:id="2068"/>
      <w:bookmarkEnd w:id="2068"/>
      <w:r>
        <w:rPr>
          <w:b w:val="0"/>
          <w:i w:val="0"/>
        </w:rPr>
      </w:r>
      <w:bookmarkStart w:name="_bookmark1575" w:id="2069"/>
      <w:bookmarkEnd w:id="2069"/>
      <w:r>
        <w:rPr>
          <w:color w:val="466B85"/>
          <w:w w:val="90"/>
        </w:rPr>
        <w:t>Truy vấn match_none</w:t>
      </w:r>
      <w:bookmarkStart w:name="_bookmark1576" w:id="2070"/>
      <w:bookmarkEnd w:id="2070"/>
    </w:p>
    <w:p>
      <w:pPr>
        <w:pStyle w:val="BodyText"/>
        <w:spacing w:line="256" w:lineRule="auto" w:before="60"/>
        <w:ind w:left="1623" w:right="312"/>
        <w:jc w:val="both"/>
      </w:pPr>
      <w:r>
        <w:rPr>
          <w:color w:val="252525"/>
          <w:w w:val="105"/>
        </w:rPr>
        <w:t>Trong khi truy vấn match_all trả về tất cả kết quả từ một chỉ mục hoặc nhiều chỉ mục, truy vấn ngược lại, match_none, không trả về kết quả nào. Danh sách sau đây hiển thị cú pháp.</w:t>
      </w:r>
    </w:p>
    <w:p>
      <w:pPr>
        <w:pStyle w:val="BodyText"/>
        <w:spacing w:before="11"/>
        <w:rPr>
          <w:sz w:val="19"/>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10.3</w:t>
      </w:r>
      <w:r>
        <w:rPr>
          <w:rFonts w:ascii="Courier New"/>
          <w:b/>
          <w:color w:val="FFFFFF"/>
          <w:w w:val="95"/>
          <w:sz w:val="18"/>
          <w:shd w:fill="6EA6CC" w:color="auto" w:val="clear"/>
        </w:rPr>
        <w:t>không có trận đấu</w:t>
      </w:r>
      <w:r>
        <w:rPr>
          <w:rFonts w:ascii="Trebuchet MS"/>
          <w:b/>
          <w:color w:val="FFFFFF"/>
          <w:w w:val="95"/>
          <w:sz w:val="18"/>
          <w:shd w:fill="6EA6CC" w:color="auto" w:val="clear"/>
        </w:rPr>
        <w:t>truy vấn</w:t>
      </w:r>
      <w:r>
        <w:rPr>
          <w:rFonts w:ascii="Trebuchet MS"/>
          <w:b/>
          <w:color w:val="FFFFFF"/>
          <w:sz w:val="18"/>
          <w:shd w:fill="6EA6CC" w:color="auto" w:val="clear"/>
        </w:rPr>
        <w:tab/>
      </w:r>
    </w:p>
    <w:p>
      <w:pPr>
        <w:pStyle w:val="BodyText"/>
        <w:spacing w:before="11"/>
        <w:rPr>
          <w:rFonts w:ascii="Trebuchet MS"/>
          <w:b/>
          <w:sz w:val="8"/>
        </w:rPr>
      </w:pPr>
    </w:p>
    <w:p>
      <w:pPr>
        <w:spacing w:before="89"/>
        <w:ind w:left="1623" w:right="0" w:firstLine="0"/>
        <w:jc w:val="left"/>
        <w:rPr>
          <w:rFonts w:ascii="Courier New"/>
          <w:sz w:val="16"/>
        </w:rPr>
      </w:pPr>
      <w:r>
        <w:rPr>
          <w:rFonts w:ascii="Courier New"/>
          <w:color w:val="252525"/>
          <w:sz w:val="16"/>
        </w:rPr>
        <w:t>NHẬN sách/_tìm kiếm</w:t>
      </w:r>
    </w:p>
    <w:p>
      <w:pPr>
        <w:spacing w:line="164" w:lineRule="exact" w:before="19"/>
        <w:ind w:left="1623" w:right="0" w:firstLine="0"/>
        <w:jc w:val="left"/>
        <w:rPr>
          <w:rFonts w:ascii="Courier New"/>
          <w:sz w:val="16"/>
        </w:rPr>
      </w:pPr>
      <w:r>
        <w:rPr/>
        <w:drawing>
          <wp:anchor distT="0" distB="0" distL="0" distR="0" allowOverlap="1" layoutInCell="1" locked="0" behindDoc="0" simplePos="0" relativeHeight="16172032">
            <wp:simplePos x="0" y="0"/>
            <wp:positionH relativeFrom="page">
              <wp:posOffset>2743200</wp:posOffset>
            </wp:positionH>
            <wp:positionV relativeFrom="paragraph">
              <wp:posOffset>119512</wp:posOffset>
            </wp:positionV>
            <wp:extent cx="213357" cy="231650"/>
            <wp:effectExtent l="0" t="0" r="0" b="0"/>
            <wp:wrapNone/>
            <wp:docPr id="699" name="image331.png"/>
            <wp:cNvGraphicFramePr>
              <a:graphicFrameLocks noChangeAspect="1"/>
            </wp:cNvGraphicFramePr>
            <a:graphic>
              <a:graphicData uri="http://schemas.openxmlformats.org/drawingml/2006/picture">
                <pic:pic>
                  <pic:nvPicPr>
                    <pic:cNvPr id="700" name="image331.png"/>
                    <pic:cNvPicPr/>
                  </pic:nvPicPr>
                  <pic:blipFill>
                    <a:blip r:embed="rId374" cstate="print"/>
                    <a:stretch>
                      <a:fillRect/>
                    </a:stretch>
                  </pic:blipFill>
                  <pic:spPr>
                    <a:xfrm>
                      <a:off x="0" y="0"/>
                      <a:ext cx="213357" cy="231650"/>
                    </a:xfrm>
                    <a:prstGeom prst="rect">
                      <a:avLst/>
                    </a:prstGeom>
                  </pic:spPr>
                </pic:pic>
              </a:graphicData>
            </a:graphic>
          </wp:anchor>
        </w:drawing>
      </w:r>
      <w:r>
        <w:rPr>
          <w:rFonts w:ascii="Courier New"/>
          <w:color w:val="252525"/>
          <w:w w:val="99"/>
          <w:sz w:val="16"/>
        </w:rPr>
        <w:t>{</w:t>
      </w:r>
    </w:p>
    <w:p>
      <w:pPr>
        <w:spacing w:after="0" w:line="164" w:lineRule="exact"/>
        <w:jc w:val="left"/>
        <w:rPr>
          <w:rFonts w:ascii="Courier New"/>
          <w:sz w:val="16"/>
        </w:rPr>
        <w:sectPr>
          <w:type w:val="continuous"/>
          <w:pgSz w:w="10620" w:h="13320"/>
          <w:pgMar w:top="1260" w:bottom="280" w:left="420" w:right="820"/>
        </w:sectPr>
      </w:pPr>
    </w:p>
    <w:p>
      <w:pPr>
        <w:spacing w:before="36"/>
        <w:ind w:left="1028" w:right="674" w:firstLine="0"/>
        <w:jc w:val="center"/>
        <w:rPr>
          <w:rFonts w:ascii="Courier New"/>
          <w:sz w:val="16"/>
        </w:rPr>
      </w:pPr>
      <w:r>
        <w:rPr>
          <w:rFonts w:ascii="Courier New"/>
          <w:color w:val="252525"/>
          <w:sz w:val="16"/>
        </w:rPr>
        <w:t>"truy vấn": {</w:t>
      </w:r>
    </w:p>
    <w:p>
      <w:pPr>
        <w:spacing w:before="18"/>
        <w:ind w:left="1796" w:right="481" w:firstLine="0"/>
        <w:jc w:val="center"/>
        <w:rPr>
          <w:rFonts w:ascii="Courier New"/>
          <w:sz w:val="16"/>
        </w:rPr>
      </w:pPr>
      <w:r>
        <w:rPr>
          <w:rFonts w:ascii="Courier New"/>
          <w:color w:val="252525"/>
          <w:sz w:val="16"/>
        </w:rPr>
        <w:t>"không khớp": {}</w:t>
      </w:r>
    </w:p>
    <w:p>
      <w:pPr>
        <w:spacing w:line="168" w:lineRule="exact" w:before="0"/>
        <w:ind w:left="70" w:right="0" w:firstLine="0"/>
        <w:jc w:val="left"/>
        <w:rPr>
          <w:rFonts w:ascii="Trebuchet MS"/>
          <w:b/>
          <w:sz w:val="18"/>
        </w:rPr>
      </w:pPr>
      <w:r>
        <w:rPr/>
        <w:br w:type="column"/>
      </w:r>
      <w:r>
        <w:rPr>
          <w:rFonts w:ascii="Trebuchet MS"/>
          <w:b/>
          <w:color w:val="656565"/>
          <w:w w:val="80"/>
          <w:sz w:val="18"/>
        </w:rPr>
        <w:t>Một truy vấn mà</w:t>
      </w:r>
    </w:p>
    <w:p>
      <w:pPr>
        <w:spacing w:line="200" w:lineRule="exact" w:before="0"/>
        <w:ind w:left="70" w:right="0" w:firstLine="0"/>
        <w:jc w:val="left"/>
        <w:rPr>
          <w:rFonts w:ascii="Trebuchet MS"/>
          <w:b/>
          <w:sz w:val="18"/>
        </w:rPr>
      </w:pPr>
      <w:r>
        <w:rPr>
          <w:rFonts w:ascii="Trebuchet MS"/>
          <w:b/>
          <w:color w:val="656565"/>
          <w:w w:val="85"/>
          <w:sz w:val="18"/>
        </w:rPr>
        <w:t>không khớp với bất cứ thứ gì</w:t>
      </w:r>
    </w:p>
    <w:p>
      <w:pPr>
        <w:spacing w:after="0" w:line="200" w:lineRule="exact"/>
        <w:jc w:val="left"/>
        <w:rPr>
          <w:rFonts w:ascii="Trebuchet MS"/>
          <w:sz w:val="18"/>
        </w:rPr>
        <w:sectPr>
          <w:type w:val="continuous"/>
          <w:pgSz w:w="10620" w:h="13320"/>
          <w:pgMar w:top="1260" w:bottom="280" w:left="420" w:right="820"/>
          <w:cols w:num="2" w:equalWidth="0">
            <w:col w:w="4236" w:space="40"/>
            <w:col w:w="5104"/>
          </w:cols>
        </w:sectPr>
      </w:pPr>
    </w:p>
    <w:p>
      <w:pPr>
        <w:spacing w:before="19"/>
        <w:ind w:left="1815" w:right="0" w:firstLine="0"/>
        <w:jc w:val="left"/>
        <w:rPr>
          <w:rFonts w:ascii="Courier New"/>
          <w:sz w:val="16"/>
        </w:rPr>
      </w:pPr>
      <w:r>
        <w:rPr>
          <w:rFonts w:ascii="Courier New"/>
          <w:color w:val="252525"/>
          <w:w w:val="99"/>
          <w:sz w:val="16"/>
        </w:rPr>
        <w:t>}</w:t>
      </w:r>
    </w:p>
    <w:p>
      <w:pPr>
        <w:spacing w:before="20"/>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tabs>
          <w:tab w:pos="3710" w:val="left" w:leader="none"/>
        </w:tabs>
        <w:spacing w:before="76"/>
        <w:ind w:left="723" w:right="0" w:firstLine="0"/>
        <w:jc w:val="left"/>
        <w:rPr>
          <w:b/>
          <w:i/>
          <w:sz w:val="18"/>
        </w:rPr>
      </w:pPr>
      <w:r>
        <w:rPr>
          <w:rFonts w:ascii="Times New Roman"/>
          <w:b/>
          <w:color w:val="252525"/>
          <w:sz w:val="18"/>
        </w:rPr>
        <w:t>340</w:t>
        <w:tab/>
      </w:r>
      <w:r>
        <w:rPr>
          <w:rFonts w:ascii="Trebuchet MS"/>
          <w:b/>
          <w:color w:val="656565"/>
          <w:sz w:val="16"/>
        </w:rPr>
        <w:t>C</w:t>
      </w:r>
      <w:r>
        <w:rPr>
          <w:rFonts w:ascii="Trebuchet MS"/>
          <w:b/>
          <w:color w:val="656565"/>
          <w:sz w:val="12"/>
        </w:rPr>
        <w:t>PHẦN</w:t>
      </w:r>
      <w:r>
        <w:rPr>
          <w:rFonts w:ascii="Trebuchet MS"/>
          <w:b/>
          <w:color w:val="656565"/>
          <w:sz w:val="16"/>
        </w:rPr>
        <w:t>10</w:t>
      </w:r>
      <w:r>
        <w:rPr>
          <w:b/>
          <w:i/>
          <w:color w:val="656565"/>
          <w:sz w:val="18"/>
        </w:rPr>
        <w:t>Tìm kiếm toàn văn</w:t>
      </w:r>
    </w:p>
    <w:p>
      <w:pPr>
        <w:pStyle w:val="BodyText"/>
        <w:spacing w:before="1"/>
        <w:rPr>
          <w:b/>
          <w:i/>
          <w:sz w:val="25"/>
        </w:rPr>
      </w:pPr>
    </w:p>
    <w:p>
      <w:pPr>
        <w:pStyle w:val="BodyText"/>
        <w:spacing w:line="259" w:lineRule="auto" w:before="1"/>
        <w:ind w:left="1443" w:right="490"/>
        <w:jc w:val="both"/>
      </w:pPr>
      <w:r>
        <w:rPr>
          <w:color w:val="252525"/>
        </w:rPr>
        <w:t>Truy vấn match_none hữu ích hơn trong các tình huống mà bạn muốn loại trừ có điều kiện tất cả các tài liệu, thường dựa trên một số logic bên ngoài trong ứng dụng của bạn. Ví dụ, nếu một điều kiện nhất định trong ứng dụng của chúng tôi được đáp ứng, chúng tôi có thể chèn truy vấn match_none vào mệnh đề must của truy vấn bool của bạn để đảm bảo không có tài liệu nào được trả về.</w:t>
      </w:r>
    </w:p>
    <w:p>
      <w:pPr>
        <w:pStyle w:val="BodyText"/>
        <w:spacing w:line="259" w:lineRule="auto" w:before="1"/>
        <w:ind w:left="1443" w:right="487" w:firstLine="301"/>
        <w:jc w:val="both"/>
      </w:pPr>
      <w:r>
        <w:rPr>
          <w:color w:val="252525"/>
          <w:w w:val="105"/>
        </w:rPr>
        <w:t>Giả sử chúng ta có một tính năng ứng dụng cho phép người quản trị "khóa" cơ sở dữ liệu phim để bảo trì hoặc nâng cấp. Khi cơ sở dữ liệu bị khóa, bạn muốn tất cả các truy vấn tìm kiếm không trả về kết quả nào thay vì đưa ra kết quả sai. Trong</w:t>
      </w:r>
      <w:bookmarkStart w:name="_bookmark1577" w:id="2071"/>
      <w:bookmarkEnd w:id="2071"/>
      <w:r>
        <w:rPr>
          <w:color w:val="252525"/>
        </w:rPr>
        <w:t>trường hợp này, bạn có thể chèn truy vấn match_none dựa trên điều kiện khóa trong ứng dụng của bạn. Truy vấn bool được viết trong đoạn mã dưới đây minh họa trường hợp sử dụng như vậy:</w:t>
      </w:r>
    </w:p>
    <w:p>
      <w:pPr>
        <w:pStyle w:val="BodyText"/>
        <w:spacing w:before="6"/>
        <w:rPr>
          <w:sz w:val="12"/>
        </w:rPr>
      </w:pPr>
    </w:p>
    <w:p>
      <w:pPr>
        <w:spacing w:before="0"/>
        <w:ind w:left="1443" w:right="0" w:firstLine="0"/>
        <w:jc w:val="left"/>
        <w:rPr>
          <w:rFonts w:ascii="Courier New"/>
          <w:sz w:val="16"/>
        </w:rPr>
      </w:pPr>
      <w:r>
        <w:rPr>
          <w:rFonts w:ascii="Courier New"/>
          <w:color w:val="252525"/>
          <w:w w:val="99"/>
          <w:sz w:val="16"/>
        </w:rPr>
        <w:t>{</w:t>
      </w:r>
    </w:p>
    <w:p>
      <w:pPr>
        <w:spacing w:before="23"/>
        <w:ind w:left="0" w:right="6782" w:firstLine="0"/>
        <w:jc w:val="right"/>
        <w:rPr>
          <w:rFonts w:ascii="Courier New"/>
          <w:sz w:val="16"/>
        </w:rPr>
      </w:pPr>
      <w:r>
        <w:rPr>
          <w:rFonts w:ascii="Courier New"/>
          <w:color w:val="252525"/>
          <w:sz w:val="16"/>
        </w:rPr>
        <w:t>"truy vấn": {</w:t>
      </w:r>
    </w:p>
    <w:p>
      <w:pPr>
        <w:spacing w:before="23"/>
        <w:ind w:left="0" w:right="6686" w:firstLine="0"/>
        <w:jc w:val="right"/>
        <w:rPr>
          <w:rFonts w:ascii="Courier New"/>
          <w:sz w:val="16"/>
        </w:rPr>
      </w:pPr>
      <w:r>
        <w:rPr>
          <w:rFonts w:ascii="Courier New"/>
          <w:color w:val="252525"/>
          <w:sz w:val="16"/>
        </w:rPr>
        <w:t>"bool": {</w:t>
      </w:r>
    </w:p>
    <w:p>
      <w:pPr>
        <w:spacing w:before="22"/>
        <w:ind w:left="2020" w:right="0" w:firstLine="0"/>
        <w:jc w:val="left"/>
        <w:rPr>
          <w:rFonts w:ascii="Courier New"/>
          <w:sz w:val="16"/>
        </w:rPr>
      </w:pPr>
      <w:r>
        <w:rPr>
          <w:rFonts w:ascii="Courier New"/>
          <w:color w:val="252525"/>
          <w:sz w:val="16"/>
        </w:rPr>
        <w:t>"phải": [{</w:t>
      </w:r>
    </w:p>
    <w:p>
      <w:pPr>
        <w:spacing w:before="23"/>
        <w:ind w:left="2403" w:right="0" w:firstLine="0"/>
        <w:jc w:val="left"/>
        <w:rPr>
          <w:rFonts w:ascii="Courier New"/>
          <w:sz w:val="16"/>
        </w:rPr>
      </w:pPr>
      <w:r>
        <w:rPr>
          <w:rFonts w:ascii="Courier New"/>
          <w:color w:val="252525"/>
          <w:sz w:val="16"/>
        </w:rPr>
        <w:t>"không khớp": {}</w:t>
      </w:r>
    </w:p>
    <w:p>
      <w:pPr>
        <w:spacing w:before="23"/>
        <w:ind w:left="2211" w:right="0" w:firstLine="0"/>
        <w:jc w:val="left"/>
        <w:rPr>
          <w:rFonts w:ascii="Courier New"/>
          <w:sz w:val="16"/>
        </w:rPr>
      </w:pPr>
      <w:r>
        <w:rPr>
          <w:rFonts w:ascii="Courier New"/>
          <w:color w:val="252525"/>
          <w:w w:val="99"/>
          <w:sz w:val="16"/>
        </w:rPr>
        <w:t>}</w:t>
      </w:r>
    </w:p>
    <w:p>
      <w:pPr>
        <w:spacing w:before="23"/>
        <w:ind w:left="2020" w:right="0" w:firstLine="0"/>
        <w:jc w:val="left"/>
        <w:rPr>
          <w:rFonts w:ascii="Courier New"/>
          <w:sz w:val="16"/>
        </w:rPr>
      </w:pPr>
      <w:r>
        <w:rPr>
          <w:rFonts w:ascii="Courier New"/>
          <w:color w:val="252525"/>
          <w:w w:val="99"/>
          <w:sz w:val="16"/>
        </w:rPr>
        <w:t>]</w:t>
      </w:r>
    </w:p>
    <w:p>
      <w:pPr>
        <w:spacing w:before="22"/>
        <w:ind w:left="1827" w:right="0" w:firstLine="0"/>
        <w:jc w:val="left"/>
        <w:rPr>
          <w:rFonts w:ascii="Courier New"/>
          <w:sz w:val="16"/>
        </w:rPr>
      </w:pPr>
      <w:r>
        <w:rPr>
          <w:rFonts w:ascii="Courier New"/>
          <w:color w:val="252525"/>
          <w:w w:val="99"/>
          <w:sz w:val="16"/>
        </w:rPr>
        <w:t>}</w:t>
      </w:r>
    </w:p>
    <w:p>
      <w:pPr>
        <w:spacing w:before="23"/>
        <w:ind w:left="1635" w:right="0" w:firstLine="0"/>
        <w:jc w:val="left"/>
        <w:rPr>
          <w:rFonts w:ascii="Courier New"/>
          <w:sz w:val="16"/>
        </w:rPr>
      </w:pPr>
      <w:r>
        <w:rPr>
          <w:rFonts w:ascii="Courier New"/>
          <w:color w:val="252525"/>
          <w:w w:val="99"/>
          <w:sz w:val="16"/>
        </w:rPr>
        <w:t>}</w:t>
      </w:r>
    </w:p>
    <w:p>
      <w:pPr>
        <w:spacing w:before="23"/>
        <w:ind w:left="1443" w:right="0" w:firstLine="0"/>
        <w:jc w:val="left"/>
        <w:rPr>
          <w:rFonts w:ascii="Courier New"/>
          <w:sz w:val="16"/>
        </w:rPr>
      </w:pPr>
      <w:r>
        <w:rPr>
          <w:rFonts w:ascii="Courier New"/>
          <w:color w:val="252525"/>
          <w:w w:val="99"/>
          <w:sz w:val="16"/>
        </w:rPr>
        <w:t>}</w:t>
      </w:r>
    </w:p>
    <w:p>
      <w:pPr>
        <w:pStyle w:val="BodyText"/>
        <w:spacing w:before="4"/>
        <w:rPr>
          <w:rFonts w:ascii="Courier New"/>
          <w:sz w:val="15"/>
        </w:rPr>
      </w:pPr>
    </w:p>
    <w:p>
      <w:pPr>
        <w:pStyle w:val="BodyText"/>
        <w:spacing w:line="259" w:lineRule="auto" w:before="58"/>
        <w:ind w:left="1443" w:right="496"/>
        <w:jc w:val="both"/>
      </w:pPr>
      <w:r>
        <w:rPr>
          <w:color w:val="252525"/>
          <w:w w:val="105"/>
        </w:rPr>
        <w:t>Truy vấn sẽ được chèn match_none trong các điều kiện cụ thể (cơ sở dữ liệu đang được nâng cấp), nghĩa là không có truy vấn nào trả về kết quả.</w:t>
      </w:r>
    </w:p>
    <w:p>
      <w:pPr>
        <w:pStyle w:val="BodyText"/>
        <w:spacing w:line="259" w:lineRule="auto" w:before="1"/>
        <w:ind w:left="1443" w:right="315" w:firstLine="309"/>
      </w:pPr>
      <w:r>
        <w:rPr>
          <w:color w:val="252525"/>
        </w:rPr>
        <w:t>Trong phần tiếp theo, chúng ta sẽ tìm hiểu về truy vấn khớp. Hầu hết các truy vấn chúng ta sử dụng khi làm việc với Elasticsearch đều là truy vấn khớp ở dạng này hay dạng khác.</w:t>
      </w:r>
      <w:bookmarkStart w:name="_bookmark1578" w:id="2072"/>
      <w:bookmarkEnd w:id="2072"/>
    </w:p>
    <w:p>
      <w:pPr>
        <w:pStyle w:val="Heading4"/>
        <w:numPr>
          <w:ilvl w:val="1"/>
          <w:numId w:val="164"/>
        </w:numPr>
        <w:tabs>
          <w:tab w:pos="1443" w:val="left" w:leader="none"/>
          <w:tab w:pos="1444" w:val="left" w:leader="none"/>
        </w:tabs>
        <w:spacing w:line="240" w:lineRule="auto" w:before="170" w:after="0"/>
        <w:ind w:left="1443" w:right="0" w:hanging="721"/>
        <w:jc w:val="left"/>
      </w:pPr>
      <w:bookmarkStart w:name="10.5 The match query" w:id="2073"/>
      <w:bookmarkEnd w:id="2073"/>
      <w:r>
        <w:rPr>
          <w:b w:val="0"/>
          <w:i w:val="0"/>
        </w:rPr>
      </w:r>
      <w:bookmarkStart w:name="_bookmark1579" w:id="2074"/>
      <w:bookmarkEnd w:id="2074"/>
      <w:r>
        <w:rPr>
          <w:b w:val="0"/>
          <w:i w:val="0"/>
        </w:rPr>
      </w:r>
      <w:bookmarkStart w:name="_bookmark1579" w:id="2075"/>
      <w:bookmarkEnd w:id="2075"/>
      <w:r>
        <w:rPr>
          <w:color w:val="466B85"/>
          <w:w w:val="90"/>
        </w:rPr>
        <w:t>Truy vấn khớp</w:t>
      </w:r>
      <w:bookmarkStart w:name="_bookmark1580" w:id="2076"/>
      <w:bookmarkEnd w:id="2076"/>
    </w:p>
    <w:p>
      <w:pPr>
        <w:pStyle w:val="BodyText"/>
        <w:spacing w:line="259" w:lineRule="auto" w:before="60"/>
        <w:ind w:left="1443" w:right="491"/>
        <w:jc w:val="both"/>
      </w:pPr>
      <w:r>
        <w:rPr>
          <w:color w:val="252525"/>
          <w:w w:val="105"/>
        </w:rPr>
        <w:t>Truy vấn khớp là truy vấn phổ biến và mạnh mẽ nhất cho nhiều trường hợp sử dụng. Đây là truy vấn tìm kiếm toàn văn trả về các tài liệu khớp với tiêu chí đã chỉ định. Truy vấn khớp có thể được sửa đổi để bao gồm nhiều tùy chọn khác nhau.</w:t>
      </w:r>
    </w:p>
    <w:p>
      <w:pPr>
        <w:pStyle w:val="BodyText"/>
        <w:spacing w:before="10"/>
        <w:rPr>
          <w:sz w:val="14"/>
        </w:rPr>
      </w:pPr>
    </w:p>
    <w:p>
      <w:pPr>
        <w:pStyle w:val="Heading9"/>
        <w:numPr>
          <w:ilvl w:val="2"/>
          <w:numId w:val="164"/>
        </w:numPr>
        <w:tabs>
          <w:tab w:pos="1444" w:val="left" w:leader="none"/>
        </w:tabs>
        <w:spacing w:line="240" w:lineRule="auto" w:before="0" w:after="0"/>
        <w:ind w:left="1443" w:right="0" w:hanging="721"/>
        <w:jc w:val="left"/>
      </w:pPr>
      <w:bookmarkStart w:name="10.5.1 Format of a match query" w:id="2077"/>
      <w:bookmarkEnd w:id="2077"/>
      <w:r>
        <w:rPr>
          <w:b w:val="0"/>
          <w:i w:val="0"/>
        </w:rPr>
      </w:r>
      <w:bookmarkStart w:name="_bookmark1581" w:id="2078"/>
      <w:bookmarkEnd w:id="2078"/>
      <w:r>
        <w:rPr>
          <w:b w:val="0"/>
          <w:i w:val="0"/>
        </w:rPr>
      </w:r>
      <w:bookmarkStart w:name="_bookmark1582" w:id="2079"/>
      <w:bookmarkEnd w:id="2079"/>
      <w:r>
        <w:rPr>
          <w:color w:val="466B85"/>
          <w:w w:val="90"/>
        </w:rPr>
        <w:t>Định dạng của truy vấn khớp</w:t>
      </w:r>
    </w:p>
    <w:p>
      <w:pPr>
        <w:pStyle w:val="BodyText"/>
        <w:spacing w:before="97"/>
        <w:ind w:left="1443"/>
        <w:jc w:val="both"/>
      </w:pPr>
      <w:r>
        <w:rPr>
          <w:color w:val="252525"/>
        </w:rPr>
        <w:t>Trước tiên chúng ta hãy xem định dạng của truy vấn khớp:</w:t>
      </w:r>
    </w:p>
    <w:p>
      <w:pPr>
        <w:spacing w:before="166"/>
        <w:ind w:left="1443" w:right="0" w:firstLine="0"/>
        <w:jc w:val="left"/>
        <w:rPr>
          <w:rFonts w:ascii="Courier New"/>
          <w:sz w:val="16"/>
        </w:rPr>
      </w:pPr>
      <w:r>
        <w:rPr>
          <w:rFonts w:ascii="Courier New"/>
          <w:color w:val="252525"/>
          <w:sz w:val="16"/>
        </w:rPr>
        <w:t>NHẬN sách/_tìm kiếm</w:t>
      </w:r>
    </w:p>
    <w:p>
      <w:pPr>
        <w:spacing w:line="172" w:lineRule="exact" w:before="22"/>
        <w:ind w:left="1443" w:right="0" w:firstLine="0"/>
        <w:jc w:val="left"/>
        <w:rPr>
          <w:rFonts w:ascii="Courier New"/>
          <w:sz w:val="16"/>
        </w:rPr>
      </w:pPr>
      <w:r>
        <w:rPr>
          <w:rFonts w:ascii="Courier New"/>
          <w:color w:val="252525"/>
          <w:w w:val="99"/>
          <w:sz w:val="16"/>
        </w:rPr>
        <w:t>{</w:t>
      </w:r>
    </w:p>
    <w:p>
      <w:pPr>
        <w:spacing w:after="0" w:line="172" w:lineRule="exact"/>
        <w:jc w:val="left"/>
        <w:rPr>
          <w:rFonts w:ascii="Courier New"/>
          <w:sz w:val="16"/>
        </w:rPr>
        <w:sectPr>
          <w:pgSz w:w="10620" w:h="13320"/>
          <w:pgMar w:top="420" w:bottom="280" w:left="420" w:right="820"/>
        </w:sectPr>
      </w:pPr>
    </w:p>
    <w:p>
      <w:pPr>
        <w:spacing w:before="32"/>
        <w:ind w:left="1635" w:right="0" w:firstLine="0"/>
        <w:jc w:val="left"/>
        <w:rPr>
          <w:rFonts w:ascii="Courier New"/>
          <w:sz w:val="16"/>
        </w:rPr>
      </w:pPr>
      <w:r>
        <w:rPr>
          <w:rFonts w:ascii="Courier New"/>
          <w:color w:val="252525"/>
          <w:sz w:val="16"/>
        </w:rPr>
        <w:t>"truy vấn": {</w:t>
      </w:r>
    </w:p>
    <w:p>
      <w:pPr>
        <w:spacing w:before="23"/>
        <w:ind w:left="1827" w:right="0" w:firstLine="0"/>
        <w:jc w:val="left"/>
        <w:rPr>
          <w:rFonts w:ascii="Courier New"/>
          <w:sz w:val="16"/>
        </w:rPr>
      </w:pPr>
      <w:r>
        <w:rPr>
          <w:rFonts w:ascii="Courier New"/>
          <w:color w:val="252525"/>
          <w:sz w:val="16"/>
        </w:rPr>
        <w:t>"cuộc thi đấu": {</w:t>
      </w:r>
    </w:p>
    <w:p>
      <w:pPr>
        <w:spacing w:line="169" w:lineRule="exact" w:before="0"/>
        <w:ind w:left="714" w:right="0" w:firstLine="0"/>
        <w:jc w:val="left"/>
        <w:rPr>
          <w:rFonts w:ascii="Trebuchet MS"/>
          <w:b/>
          <w:sz w:val="18"/>
        </w:rPr>
      </w:pPr>
      <w:r>
        <w:rPr/>
        <w:br w:type="column"/>
      </w:r>
      <w:r>
        <w:rPr>
          <w:rFonts w:ascii="Trebuchet MS"/>
          <w:b/>
          <w:color w:val="656565"/>
          <w:w w:val="80"/>
          <w:sz w:val="18"/>
        </w:rPr>
        <w:t>Kiểu truy vấn</w:t>
      </w:r>
    </w:p>
    <w:p>
      <w:pPr>
        <w:spacing w:line="200" w:lineRule="exact" w:before="0"/>
        <w:ind w:left="714" w:right="0" w:firstLine="0"/>
        <w:jc w:val="left"/>
        <w:rPr>
          <w:rFonts w:ascii="Trebuchet MS"/>
          <w:b/>
          <w:sz w:val="18"/>
        </w:rPr>
      </w:pPr>
      <w:r>
        <w:rPr/>
        <w:drawing>
          <wp:anchor distT="0" distB="0" distL="0" distR="0" allowOverlap="1" layoutInCell="1" locked="0" behindDoc="0" simplePos="0" relativeHeight="16172544">
            <wp:simplePos x="0" y="0"/>
            <wp:positionH relativeFrom="page">
              <wp:posOffset>2232660</wp:posOffset>
            </wp:positionH>
            <wp:positionV relativeFrom="paragraph">
              <wp:posOffset>-103438</wp:posOffset>
            </wp:positionV>
            <wp:extent cx="212595" cy="231650"/>
            <wp:effectExtent l="0" t="0" r="0" b="0"/>
            <wp:wrapNone/>
            <wp:docPr id="701" name="image332.png"/>
            <wp:cNvGraphicFramePr>
              <a:graphicFrameLocks noChangeAspect="1"/>
            </wp:cNvGraphicFramePr>
            <a:graphic>
              <a:graphicData uri="http://schemas.openxmlformats.org/drawingml/2006/picture">
                <pic:pic>
                  <pic:nvPicPr>
                    <pic:cNvPr id="702" name="image332.png"/>
                    <pic:cNvPicPr/>
                  </pic:nvPicPr>
                  <pic:blipFill>
                    <a:blip r:embed="rId375" cstate="print"/>
                    <a:stretch>
                      <a:fillRect/>
                    </a:stretch>
                  </pic:blipFill>
                  <pic:spPr>
                    <a:xfrm>
                      <a:off x="0" y="0"/>
                      <a:ext cx="212595" cy="231650"/>
                    </a:xfrm>
                    <a:prstGeom prst="rect">
                      <a:avLst/>
                    </a:prstGeom>
                  </pic:spPr>
                </pic:pic>
              </a:graphicData>
            </a:graphic>
          </wp:anchor>
        </w:drawing>
      </w:r>
      <w:r>
        <w:rPr/>
        <w:drawing>
          <wp:anchor distT="0" distB="0" distL="0" distR="0" allowOverlap="1" layoutInCell="1" locked="0" behindDoc="0" simplePos="0" relativeHeight="16173056">
            <wp:simplePos x="0" y="0"/>
            <wp:positionH relativeFrom="page">
              <wp:posOffset>3121914</wp:posOffset>
            </wp:positionH>
            <wp:positionV relativeFrom="paragraph">
              <wp:posOffset>205174</wp:posOffset>
            </wp:positionV>
            <wp:extent cx="220220" cy="233172"/>
            <wp:effectExtent l="0" t="0" r="0" b="0"/>
            <wp:wrapNone/>
            <wp:docPr id="703" name="image333.png"/>
            <wp:cNvGraphicFramePr>
              <a:graphicFrameLocks noChangeAspect="1"/>
            </wp:cNvGraphicFramePr>
            <a:graphic>
              <a:graphicData uri="http://schemas.openxmlformats.org/drawingml/2006/picture">
                <pic:pic>
                  <pic:nvPicPr>
                    <pic:cNvPr id="704" name="image333.png"/>
                    <pic:cNvPicPr/>
                  </pic:nvPicPr>
                  <pic:blipFill>
                    <a:blip r:embed="rId376" cstate="print"/>
                    <a:stretch>
                      <a:fillRect/>
                    </a:stretch>
                  </pic:blipFill>
                  <pic:spPr>
                    <a:xfrm>
                      <a:off x="0" y="0"/>
                      <a:ext cx="220220" cy="233172"/>
                    </a:xfrm>
                    <a:prstGeom prst="rect">
                      <a:avLst/>
                    </a:prstGeom>
                  </pic:spPr>
                </pic:pic>
              </a:graphicData>
            </a:graphic>
          </wp:anchor>
        </w:drawing>
      </w:r>
      <w:r>
        <w:rPr>
          <w:rFonts w:ascii="Trebuchet MS"/>
          <w:b/>
          <w:color w:val="656565"/>
          <w:spacing w:val="-1"/>
          <w:w w:val="85"/>
          <w:sz w:val="18"/>
        </w:rPr>
        <w:t>là trận đấu.</w:t>
      </w:r>
    </w:p>
    <w:p>
      <w:pPr>
        <w:spacing w:after="0" w:line="200" w:lineRule="exact"/>
        <w:jc w:val="left"/>
        <w:rPr>
          <w:rFonts w:ascii="Trebuchet MS"/>
          <w:sz w:val="18"/>
        </w:rPr>
        <w:sectPr>
          <w:type w:val="continuous"/>
          <w:pgSz w:w="10620" w:h="13320"/>
          <w:pgMar w:top="1260" w:bottom="280" w:left="420" w:right="820"/>
          <w:cols w:num="2" w:equalWidth="0">
            <w:col w:w="2788" w:space="40"/>
            <w:col w:w="6552"/>
          </w:cols>
        </w:sectPr>
      </w:pPr>
    </w:p>
    <w:p>
      <w:pPr>
        <w:spacing w:before="23"/>
        <w:ind w:left="2020" w:right="0" w:firstLine="0"/>
        <w:jc w:val="left"/>
        <w:rPr>
          <w:rFonts w:ascii="Courier New"/>
          <w:sz w:val="16"/>
        </w:rPr>
      </w:pPr>
      <w:r>
        <w:rPr>
          <w:rFonts w:ascii="Courier New"/>
          <w:color w:val="252525"/>
          <w:sz w:val="16"/>
        </w:rPr>
        <w:t>"FIELD": "TÌM KIẾM VĂN BẢN"</w:t>
      </w:r>
    </w:p>
    <w:p>
      <w:pPr>
        <w:spacing w:before="22"/>
        <w:ind w:left="0" w:right="379" w:firstLine="0"/>
        <w:jc w:val="center"/>
        <w:rPr>
          <w:rFonts w:ascii="Courier New"/>
          <w:sz w:val="16"/>
        </w:rPr>
      </w:pPr>
      <w:r>
        <w:rPr>
          <w:rFonts w:ascii="Courier New"/>
          <w:color w:val="252525"/>
          <w:w w:val="99"/>
          <w:sz w:val="16"/>
        </w:rPr>
        <w:t>}</w:t>
      </w:r>
    </w:p>
    <w:p>
      <w:pPr>
        <w:spacing w:before="23"/>
        <w:ind w:left="0" w:right="763" w:firstLine="0"/>
        <w:jc w:val="center"/>
        <w:rPr>
          <w:rFonts w:ascii="Courier New"/>
          <w:sz w:val="16"/>
        </w:rPr>
      </w:pPr>
      <w:r>
        <w:rPr>
          <w:rFonts w:ascii="Courier New"/>
          <w:color w:val="252525"/>
          <w:w w:val="99"/>
          <w:sz w:val="16"/>
        </w:rPr>
        <w:t>}</w:t>
      </w:r>
    </w:p>
    <w:p>
      <w:pPr>
        <w:spacing w:before="23"/>
        <w:ind w:left="0" w:right="1147" w:firstLine="0"/>
        <w:jc w:val="center"/>
        <w:rPr>
          <w:rFonts w:ascii="Courier New"/>
          <w:sz w:val="16"/>
        </w:rPr>
      </w:pPr>
      <w:r>
        <w:rPr>
          <w:rFonts w:ascii="Courier New"/>
          <w:color w:val="252525"/>
          <w:w w:val="99"/>
          <w:sz w:val="16"/>
        </w:rPr>
        <w:t>}</w:t>
      </w:r>
    </w:p>
    <w:p>
      <w:pPr>
        <w:spacing w:line="218" w:lineRule="auto" w:before="82"/>
        <w:ind w:left="780" w:right="2054" w:firstLine="0"/>
        <w:jc w:val="left"/>
        <w:rPr>
          <w:rFonts w:ascii="Trebuchet MS"/>
          <w:b/>
          <w:sz w:val="18"/>
        </w:rPr>
      </w:pPr>
      <w:r>
        <w:rPr/>
        <w:br w:type="column"/>
      </w:r>
      <w:r>
        <w:rPr>
          <w:rFonts w:ascii="Trebuchet MS"/>
          <w:b/>
          <w:color w:val="656565"/>
          <w:w w:val="80"/>
          <w:sz w:val="18"/>
        </w:rPr>
        <w:t>Truy vấn này mong đợi tiêu chí được chỉ định dưới dạng cặp tên-giá trị.</w:t>
      </w:r>
    </w:p>
    <w:p>
      <w:pPr>
        <w:spacing w:after="0" w:line="218" w:lineRule="auto"/>
        <w:jc w:val="left"/>
        <w:rPr>
          <w:rFonts w:ascii="Trebuchet MS"/>
          <w:sz w:val="18"/>
        </w:rPr>
        <w:sectPr>
          <w:type w:val="continuous"/>
          <w:pgSz w:w="10620" w:h="13320"/>
          <w:pgMar w:top="1260" w:bottom="280" w:left="420" w:right="820"/>
          <w:cols w:num="2" w:equalWidth="0">
            <w:col w:w="4133" w:space="40"/>
            <w:col w:w="5207"/>
          </w:cols>
        </w:sectPr>
      </w:pPr>
    </w:p>
    <w:p>
      <w:pPr>
        <w:pStyle w:val="BodyText"/>
        <w:spacing w:before="1"/>
        <w:rPr>
          <w:rFonts w:ascii="Trebuchet MS"/>
          <w:b/>
          <w:sz w:val="15"/>
        </w:rPr>
      </w:pPr>
    </w:p>
    <w:p>
      <w:pPr>
        <w:pStyle w:val="BodyText"/>
        <w:spacing w:line="254" w:lineRule="auto" w:before="58"/>
        <w:ind w:left="1443" w:right="492"/>
        <w:jc w:val="both"/>
      </w:pPr>
      <w:r>
        <w:rPr>
          <w:color w:val="252525"/>
          <w:w w:val="105"/>
        </w:rPr>
        <w:t>Truy vấn khớp mong đợi tiêu chí tìm kiếm được xác định là giá trị trường. Trường</w:t>
      </w:r>
      <w:r>
        <w:rPr>
          <w:color w:val="252525"/>
        </w:rPr>
        <w:t>có thể là bất kỳ trường văn bản nào trong tài liệu có giá trị cần khớp. Giá trị có thể là một từ hoặc nhiều từ và có thể là chữ hoa, chữ thường hoặc CamelCase.</w:t>
      </w:r>
    </w:p>
    <w:p>
      <w:pPr>
        <w:spacing w:after="0" w:line="254" w:lineRule="auto"/>
        <w:jc w:val="both"/>
        <w:sectPr>
          <w:type w:val="continuous"/>
          <w:pgSz w:w="10620" w:h="13320"/>
          <w:pgMar w:top="1260" w:bottom="280" w:left="420" w:right="820"/>
        </w:sectPr>
      </w:pPr>
    </w:p>
    <w:p>
      <w:pPr>
        <w:tabs>
          <w:tab w:pos="9061" w:val="right" w:leader="none"/>
        </w:tabs>
        <w:spacing w:before="76"/>
        <w:ind w:left="4132" w:right="0" w:firstLine="0"/>
        <w:jc w:val="left"/>
        <w:rPr>
          <w:rFonts w:ascii="Times New Roman"/>
          <w:b/>
          <w:sz w:val="18"/>
        </w:rPr>
      </w:pPr>
      <w:r>
        <w:rPr>
          <w:b/>
          <w:i/>
          <w:color w:val="656565"/>
          <w:sz w:val="18"/>
        </w:rPr>
        <w:t>10.5 Trận đấu</w:t>
      </w:r>
      <w:r>
        <w:rPr>
          <w:b/>
          <w:i/>
          <w:color w:val="656565"/>
          <w:sz w:val="18"/>
        </w:rPr>
        <w:t>truy vấn</w:t>
        <w:tab/>
      </w:r>
      <w:r>
        <w:rPr>
          <w:rFonts w:ascii="Times New Roman"/>
          <w:b/>
          <w:color w:val="252525"/>
          <w:sz w:val="18"/>
        </w:rPr>
        <w:t>341</w:t>
      </w:r>
    </w:p>
    <w:p>
      <w:pPr>
        <w:pStyle w:val="BodyText"/>
        <w:spacing w:before="8"/>
        <w:rPr>
          <w:rFonts w:ascii="Times New Roman"/>
          <w:b/>
          <w:sz w:val="26"/>
        </w:rPr>
      </w:pPr>
    </w:p>
    <w:p>
      <w:pPr>
        <w:pStyle w:val="BodyText"/>
        <w:spacing w:line="254" w:lineRule="auto"/>
        <w:ind w:left="1623" w:right="314" w:firstLine="303"/>
        <w:jc w:val="both"/>
      </w:pPr>
      <w:r>
        <w:rPr>
          <w:color w:val="252525"/>
        </w:rPr>
        <w:t>Chúng ta cũng có thể truyền một số tham số bổ sung trong dạng đầy đủ của truy vấn khớp. Cho đến nay, chúng ta đã thảo luận về dạng rút gọn của truy vấn khớp. Sau đây là một ví dụ về dạng đầy đủ:</w:t>
      </w:r>
    </w:p>
    <w:p>
      <w:pPr>
        <w:spacing w:before="154"/>
        <w:ind w:left="1623" w:right="0" w:firstLine="0"/>
        <w:jc w:val="left"/>
        <w:rPr>
          <w:rFonts w:ascii="Courier New"/>
          <w:sz w:val="16"/>
        </w:rPr>
      </w:pPr>
      <w:r>
        <w:rPr>
          <w:rFonts w:ascii="Courier New"/>
          <w:color w:val="252525"/>
          <w:sz w:val="16"/>
        </w:rPr>
        <w:t>NHẬN sách/_tìm kiếm</w:t>
      </w:r>
    </w:p>
    <w:p>
      <w:pPr>
        <w:spacing w:before="18"/>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19"/>
        <w:ind w:left="1815" w:right="0" w:firstLine="0"/>
        <w:jc w:val="left"/>
        <w:rPr>
          <w:rFonts w:ascii="Courier New"/>
          <w:sz w:val="16"/>
        </w:rPr>
      </w:pPr>
      <w:r>
        <w:rPr>
          <w:rFonts w:ascii="Courier New"/>
          <w:color w:val="252525"/>
          <w:sz w:val="16"/>
        </w:rPr>
        <w:t>"truy vấn": {</w:t>
      </w:r>
    </w:p>
    <w:p>
      <w:pPr>
        <w:spacing w:before="19"/>
        <w:ind w:left="2007" w:right="0" w:firstLine="0"/>
        <w:jc w:val="left"/>
        <w:rPr>
          <w:rFonts w:ascii="Courier New"/>
          <w:sz w:val="16"/>
        </w:rPr>
      </w:pPr>
      <w:r>
        <w:rPr>
          <w:rFonts w:ascii="Courier New"/>
          <w:color w:val="252525"/>
          <w:sz w:val="16"/>
        </w:rPr>
        <w:t>"cuộc thi đấu": {</w:t>
      </w:r>
    </w:p>
    <w:p>
      <w:pPr>
        <w:spacing w:line="154" w:lineRule="exact" w:before="18"/>
        <w:ind w:left="0" w:right="0" w:firstLine="0"/>
        <w:jc w:val="right"/>
        <w:rPr>
          <w:rFonts w:ascii="Courier New"/>
          <w:sz w:val="16"/>
        </w:rPr>
      </w:pPr>
      <w:r>
        <w:rPr>
          <w:rFonts w:ascii="Courier New"/>
          <w:color w:val="252525"/>
          <w:sz w:val="16"/>
        </w:rPr>
        <w:t>"CÁNH ĐỒNG": {</w:t>
      </w:r>
    </w:p>
    <w:p>
      <w:pPr>
        <w:spacing w:line="200" w:lineRule="exact" w:before="152"/>
        <w:ind w:left="772" w:right="0" w:firstLine="0"/>
        <w:jc w:val="left"/>
        <w:rPr>
          <w:rFonts w:ascii="Trebuchet MS"/>
          <w:b/>
          <w:sz w:val="18"/>
        </w:rPr>
      </w:pPr>
      <w:r>
        <w:rPr/>
        <w:br w:type="column"/>
      </w:r>
      <w:r>
        <w:rPr>
          <w:rFonts w:ascii="Trebuchet MS"/>
          <w:b/>
          <w:color w:val="656565"/>
          <w:w w:val="80"/>
          <w:sz w:val="18"/>
        </w:rPr>
        <w:t>Khai báo FIELD là một đối tượng</w:t>
      </w:r>
    </w:p>
    <w:p>
      <w:pPr>
        <w:tabs>
          <w:tab w:pos="3122" w:val="left" w:leader="none"/>
        </w:tabs>
        <w:spacing w:line="210" w:lineRule="exact" w:before="0"/>
        <w:ind w:left="772" w:right="0" w:firstLine="0"/>
        <w:jc w:val="left"/>
        <w:rPr>
          <w:rFonts w:ascii="Trebuchet MS"/>
          <w:b/>
          <w:sz w:val="18"/>
        </w:rPr>
      </w:pPr>
      <w:r>
        <w:rPr/>
        <w:drawing>
          <wp:anchor distT="0" distB="0" distL="0" distR="0" allowOverlap="1" layoutInCell="1" locked="0" behindDoc="0" simplePos="0" relativeHeight="16173568">
            <wp:simplePos x="0" y="0"/>
            <wp:positionH relativeFrom="page">
              <wp:posOffset>2505455</wp:posOffset>
            </wp:positionH>
            <wp:positionV relativeFrom="paragraph">
              <wp:posOffset>-103309</wp:posOffset>
            </wp:positionV>
            <wp:extent cx="212595" cy="231650"/>
            <wp:effectExtent l="0" t="0" r="0" b="0"/>
            <wp:wrapNone/>
            <wp:docPr id="705" name="image137.png"/>
            <wp:cNvGraphicFramePr>
              <a:graphicFrameLocks noChangeAspect="1"/>
            </wp:cNvGraphicFramePr>
            <a:graphic>
              <a:graphicData uri="http://schemas.openxmlformats.org/drawingml/2006/picture">
                <pic:pic>
                  <pic:nvPicPr>
                    <pic:cNvPr id="706" name="image137.png"/>
                    <pic:cNvPicPr/>
                  </pic:nvPicPr>
                  <pic:blipFill>
                    <a:blip r:embed="rId166" cstate="print"/>
                    <a:stretch>
                      <a:fillRect/>
                    </a:stretch>
                  </pic:blipFill>
                  <pic:spPr>
                    <a:xfrm>
                      <a:off x="0" y="0"/>
                      <a:ext cx="212595" cy="231650"/>
                    </a:xfrm>
                    <a:prstGeom prst="rect">
                      <a:avLst/>
                    </a:prstGeom>
                  </pic:spPr>
                </pic:pic>
              </a:graphicData>
            </a:graphic>
          </wp:anchor>
        </w:drawing>
      </w:r>
      <w:r>
        <w:rPr/>
        <w:drawing>
          <wp:anchor distT="0" distB="0" distL="0" distR="0" allowOverlap="1" layoutInCell="1" locked="0" behindDoc="1" simplePos="0" relativeHeight="468457984">
            <wp:simplePos x="0" y="0"/>
            <wp:positionH relativeFrom="page">
              <wp:posOffset>3997452</wp:posOffset>
            </wp:positionH>
            <wp:positionV relativeFrom="paragraph">
              <wp:posOffset>23944</wp:posOffset>
            </wp:positionV>
            <wp:extent cx="213362" cy="231650"/>
            <wp:effectExtent l="0" t="0" r="0" b="0"/>
            <wp:wrapNone/>
            <wp:docPr id="707" name="image322.png"/>
            <wp:cNvGraphicFramePr>
              <a:graphicFrameLocks noChangeAspect="1"/>
            </wp:cNvGraphicFramePr>
            <a:graphic>
              <a:graphicData uri="http://schemas.openxmlformats.org/drawingml/2006/picture">
                <pic:pic>
                  <pic:nvPicPr>
                    <pic:cNvPr id="708" name="image322.png"/>
                    <pic:cNvPicPr/>
                  </pic:nvPicPr>
                  <pic:blipFill>
                    <a:blip r:embed="rId362" cstate="print"/>
                    <a:stretch>
                      <a:fillRect/>
                    </a:stretch>
                  </pic:blipFill>
                  <pic:spPr>
                    <a:xfrm>
                      <a:off x="0" y="0"/>
                      <a:ext cx="213362" cy="231650"/>
                    </a:xfrm>
                    <a:prstGeom prst="rect">
                      <a:avLst/>
                    </a:prstGeom>
                  </pic:spPr>
                </pic:pic>
              </a:graphicData>
            </a:graphic>
          </wp:anchor>
        </w:drawing>
      </w:r>
      <w:r>
        <w:rPr>
          <w:rFonts w:ascii="Trebuchet MS"/>
          <w:b/>
          <w:color w:val="656565"/>
          <w:w w:val="80"/>
          <w:position w:val="1"/>
          <w:sz w:val="18"/>
        </w:rPr>
        <w:t>với bổ sung</w:t>
      </w:r>
      <w:r>
        <w:rPr>
          <w:rFonts w:ascii="Trebuchet MS"/>
          <w:b/>
          <w:color w:val="656565"/>
          <w:w w:val="80"/>
          <w:position w:val="1"/>
          <w:sz w:val="18"/>
        </w:rPr>
        <w:t>tham số</w:t>
        <w:tab/>
      </w:r>
      <w:r>
        <w:rPr>
          <w:rFonts w:ascii="Trebuchet MS"/>
          <w:b/>
          <w:color w:val="656565"/>
          <w:w w:val="80"/>
          <w:sz w:val="18"/>
        </w:rPr>
        <w:t>Thuộc tính truy vấn</w:t>
      </w:r>
    </w:p>
    <w:p>
      <w:pPr>
        <w:spacing w:after="0" w:line="210" w:lineRule="exact"/>
        <w:jc w:val="left"/>
        <w:rPr>
          <w:rFonts w:ascii="Trebuchet MS"/>
          <w:sz w:val="18"/>
        </w:rPr>
        <w:sectPr>
          <w:type w:val="continuous"/>
          <w:pgSz w:w="10620" w:h="13320"/>
          <w:pgMar w:top="1260" w:bottom="280" w:left="420" w:right="820"/>
          <w:cols w:num="2" w:equalWidth="0">
            <w:col w:w="3160" w:space="40"/>
            <w:col w:w="6180"/>
          </w:cols>
        </w:sectPr>
      </w:pPr>
    </w:p>
    <w:p>
      <w:pPr>
        <w:spacing w:before="47"/>
        <w:ind w:left="2391" w:right="0" w:firstLine="0"/>
        <w:jc w:val="left"/>
        <w:rPr>
          <w:rFonts w:ascii="Courier New"/>
          <w:sz w:val="16"/>
        </w:rPr>
      </w:pPr>
      <w:r>
        <w:rPr>
          <w:rFonts w:ascii="Courier New"/>
          <w:color w:val="252525"/>
          <w:sz w:val="16"/>
        </w:rPr>
        <w:t>"query":"&lt;VĂN BẢN TÌM KIẾM&gt;",</w:t>
      </w:r>
    </w:p>
    <w:p>
      <w:pPr>
        <w:spacing w:before="19"/>
        <w:ind w:left="2391" w:right="0" w:firstLine="0"/>
        <w:jc w:val="left"/>
        <w:rPr>
          <w:rFonts w:ascii="Courier New"/>
          <w:sz w:val="16"/>
        </w:rPr>
      </w:pPr>
      <w:r>
        <w:rPr>
          <w:rFonts w:ascii="Courier New"/>
          <w:color w:val="252525"/>
          <w:spacing w:val="-1"/>
          <w:sz w:val="16"/>
        </w:rPr>
        <w:t>"&lt;tham số&gt;":"&lt;MY_PARAM&gt;",</w:t>
      </w:r>
    </w:p>
    <w:p>
      <w:pPr>
        <w:spacing w:before="18"/>
        <w:ind w:left="2103" w:right="0" w:firstLine="0"/>
        <w:jc w:val="left"/>
        <w:rPr>
          <w:rFonts w:ascii="Courier New"/>
          <w:sz w:val="16"/>
        </w:rPr>
      </w:pPr>
      <w:r>
        <w:rPr>
          <w:rFonts w:ascii="Courier New"/>
          <w:color w:val="252525"/>
          <w:w w:val="99"/>
          <w:sz w:val="16"/>
        </w:rPr>
        <w:t>}</w:t>
      </w:r>
    </w:p>
    <w:p>
      <w:pPr>
        <w:spacing w:before="19"/>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spacing w:line="178" w:lineRule="exact" w:before="0"/>
        <w:ind w:left="1297" w:right="0" w:firstLine="0"/>
        <w:jc w:val="left"/>
        <w:rPr>
          <w:rFonts w:ascii="Trebuchet MS"/>
          <w:b/>
          <w:sz w:val="18"/>
        </w:rPr>
      </w:pPr>
      <w:r>
        <w:rPr/>
        <w:br w:type="column"/>
      </w:r>
      <w:r>
        <w:rPr>
          <w:rFonts w:ascii="Trebuchet MS"/>
          <w:b/>
          <w:color w:val="656565"/>
          <w:w w:val="80"/>
          <w:sz w:val="18"/>
        </w:rPr>
        <w:t>giữ văn bản tìm kiếm.</w:t>
      </w:r>
    </w:p>
    <w:p>
      <w:pPr>
        <w:spacing w:line="218" w:lineRule="auto" w:before="128"/>
        <w:ind w:left="659" w:right="1319" w:firstLine="0"/>
        <w:jc w:val="left"/>
        <w:rPr>
          <w:rFonts w:ascii="Trebuchet MS"/>
          <w:b/>
          <w:sz w:val="18"/>
        </w:rPr>
      </w:pPr>
      <w:r>
        <w:rPr/>
        <w:pict>
          <v:shape style="position:absolute;margin-left:282.300018pt;margin-top:6.05011pt;width:17.4pt;height:27.1pt;mso-position-horizontal-relative:page;mso-position-vertical-relative:paragraph;z-index:16174592" coordorigin="5646,121" coordsize="348,542" path="m5994,161l5992,161,5989,161,5737,161,5737,125,5737,121,5734,122,5732,123,5732,129,5732,163,5732,197,5664,165,5658,163,5664,161,5732,129,5732,123,5651,161,5646,163,5651,165,5734,204,5737,205,5737,165,5989,165,5989,662,5994,662,5994,161xe" filled="true" fillcolor="#000000" stroked="false">
            <v:path arrowok="t"/>
            <v:fill type="solid"/>
            <w10:wrap type="none"/>
          </v:shape>
        </w:pict>
      </w:r>
      <w:r>
        <w:rPr>
          <w:rFonts w:ascii="Trebuchet MS"/>
          <w:b/>
          <w:color w:val="656565"/>
          <w:w w:val="80"/>
          <w:sz w:val="18"/>
        </w:rPr>
        <w:t>Tham số (trình phân tích, toán tử, prefix_length, độ mờ, v.v.) mong đợi một giá trị được thiết lập.</w:t>
      </w:r>
    </w:p>
    <w:p>
      <w:pPr>
        <w:spacing w:after="0" w:line="218" w:lineRule="auto"/>
        <w:jc w:val="left"/>
        <w:rPr>
          <w:rFonts w:ascii="Trebuchet MS"/>
          <w:sz w:val="18"/>
        </w:rPr>
        <w:sectPr>
          <w:type w:val="continuous"/>
          <w:pgSz w:w="10620" w:h="13320"/>
          <w:pgMar w:top="1260" w:bottom="280" w:left="420" w:right="820"/>
          <w:cols w:num="2" w:equalWidth="0">
            <w:col w:w="4984" w:space="40"/>
            <w:col w:w="4356"/>
          </w:cols>
        </w:sectPr>
      </w:pPr>
    </w:p>
    <w:p>
      <w:pPr>
        <w:pStyle w:val="BodyText"/>
        <w:spacing w:before="8"/>
        <w:rPr>
          <w:rFonts w:ascii="Trebuchet MS"/>
          <w:b/>
          <w:sz w:val="14"/>
        </w:rPr>
      </w:pPr>
    </w:p>
    <w:p>
      <w:pPr>
        <w:pStyle w:val="BodyText"/>
        <w:spacing w:line="256" w:lineRule="auto" w:before="58"/>
        <w:ind w:left="1623"/>
      </w:pPr>
      <w:r>
        <w:rPr>
          <w:color w:val="252525"/>
          <w:w w:val="105"/>
        </w:rPr>
        <w:t>Chúng ta có thể tìm kiếm trên nhiều chỉ mục bằng cách cung cấp các chỉ mục được phân tách bằng dấu phẩy trong URL tìm kiếm:</w:t>
      </w:r>
    </w:p>
    <w:p>
      <w:pPr>
        <w:spacing w:before="148"/>
        <w:ind w:left="1623" w:right="0" w:firstLine="0"/>
        <w:jc w:val="left"/>
        <w:rPr>
          <w:rFonts w:ascii="Courier New"/>
          <w:sz w:val="16"/>
        </w:rPr>
      </w:pPr>
      <w:r>
        <w:rPr>
          <w:rFonts w:ascii="Courier New"/>
          <w:color w:val="252525"/>
          <w:sz w:val="16"/>
        </w:rPr>
        <w:t>NHẬN sách_mới,kinh_tế,bán_hết,tội_hình* /_tìm_kiếm</w:t>
      </w:r>
    </w:p>
    <w:p>
      <w:pPr>
        <w:spacing w:before="19"/>
        <w:ind w:left="1623"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6" w:lineRule="auto" w:before="57"/>
        <w:ind w:left="1623" w:right="317"/>
        <w:jc w:val="both"/>
      </w:pPr>
      <w:bookmarkStart w:name="_bookmark1584" w:id="2080"/>
      <w:bookmarkEnd w:id="2080"/>
      <w:r>
        <w:rPr/>
      </w:r>
      <w:r>
        <w:rPr>
          <w:color w:val="252525"/>
          <w:w w:val="105"/>
        </w:rPr>
        <w:t>Có thể cung cấp bất kỳ số lượng chỉ mục nào khi gọi điểm cuối _search, bao gồm cả ký tự đại diện.</w:t>
      </w:r>
      <w:bookmarkStart w:name="_bookmark1583" w:id="2081"/>
      <w:bookmarkEnd w:id="2081"/>
    </w:p>
    <w:p>
      <w:pPr>
        <w:pStyle w:val="BodyText"/>
        <w:spacing w:line="235" w:lineRule="auto" w:before="162"/>
        <w:ind w:left="1863" w:right="792"/>
        <w:jc w:val="both"/>
      </w:pPr>
      <w:r>
        <w:rPr>
          <w:rFonts w:ascii="Trebuchet MS"/>
          <w:b/>
          <w:color w:val="466B85"/>
          <w:w w:val="105"/>
          <w:sz w:val="17"/>
        </w:rPr>
        <w:t>GHI CHÚ</w:t>
      </w:r>
      <w:r>
        <w:rPr>
          <w:color w:val="252525"/>
          <w:w w:val="105"/>
        </w:rPr>
        <w:t>Nếu chúng ta bỏ qua chỉ mục (hoặc các chỉ mục) trong yêu cầu tìm kiếm, chúng ta thực sự</w:t>
      </w:r>
      <w:r>
        <w:rPr>
          <w:color w:val="252525"/>
        </w:rPr>
        <w:t>tìm kiếm toàn bộ chỉ mục. Ví dụ: GET _search { ... } tìm kiếm trên tất cả các chỉ mục trong cụm.</w:t>
      </w:r>
    </w:p>
    <w:p>
      <w:pPr>
        <w:pStyle w:val="Heading9"/>
        <w:numPr>
          <w:ilvl w:val="2"/>
          <w:numId w:val="164"/>
        </w:numPr>
        <w:tabs>
          <w:tab w:pos="1624" w:val="left" w:leader="none"/>
        </w:tabs>
        <w:spacing w:line="240" w:lineRule="auto" w:before="178" w:after="0"/>
        <w:ind w:left="1623" w:right="0" w:hanging="721"/>
        <w:jc w:val="left"/>
      </w:pPr>
      <w:bookmarkStart w:name="10.5.2 Searching using a match query" w:id="2082"/>
      <w:bookmarkEnd w:id="2082"/>
      <w:r>
        <w:rPr>
          <w:b w:val="0"/>
          <w:i w:val="0"/>
        </w:rPr>
      </w:r>
      <w:bookmarkStart w:name="_bookmark1585" w:id="2083"/>
      <w:bookmarkEnd w:id="2083"/>
      <w:r>
        <w:rPr>
          <w:b w:val="0"/>
          <w:i w:val="0"/>
        </w:rPr>
      </w:r>
      <w:bookmarkStart w:name="_bookmark1585" w:id="2084"/>
      <w:bookmarkEnd w:id="2084"/>
      <w:r>
        <w:rPr>
          <w:color w:val="466B85"/>
          <w:w w:val="95"/>
        </w:rPr>
        <w:t>Tìm kiếm bằng truy vấn khớp</w:t>
      </w:r>
      <w:bookmarkStart w:name="_bookmark1586" w:id="2085"/>
      <w:bookmarkEnd w:id="2085"/>
    </w:p>
    <w:p>
      <w:pPr>
        <w:pStyle w:val="BodyText"/>
        <w:spacing w:line="254" w:lineRule="auto" w:before="96"/>
        <w:ind w:left="1623" w:right="309"/>
        <w:jc w:val="both"/>
      </w:pPr>
      <w:r>
        <w:rPr>
          <w:color w:val="252525"/>
        </w:rPr>
        <w:t>Bây giờ chúng ta đã biết định dạng cho truy vấn khớp, hãy xem một ví dụ trong đó chúng ta muốn tìm kiếm sách Java với Java trong trường tiêu đề. Danh sách sau đây đặt trường tiêu đề thành từ “Java” làm văn bản để tìm kiếm.</w:t>
      </w:r>
    </w:p>
    <w:p>
      <w:pPr>
        <w:pStyle w:val="BodyText"/>
        <w:spacing w:before="2"/>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10.4 Tìm kiếm Java</w:t>
      </w:r>
      <w:r>
        <w:rPr>
          <w:rFonts w:ascii="Trebuchet MS"/>
          <w:b/>
          <w:color w:val="FFFFFF"/>
          <w:sz w:val="18"/>
          <w:shd w:fill="6EA6CC" w:color="auto" w:val="clear"/>
        </w:rPr>
        <w:t>sách</w:t>
        <w:tab/>
      </w:r>
    </w:p>
    <w:p>
      <w:pPr>
        <w:pStyle w:val="BodyText"/>
        <w:spacing w:before="10"/>
        <w:rPr>
          <w:rFonts w:ascii="Trebuchet MS"/>
          <w:b/>
          <w:sz w:val="9"/>
        </w:rPr>
      </w:pPr>
    </w:p>
    <w:p>
      <w:pPr>
        <w:spacing w:before="89"/>
        <w:ind w:left="1623" w:right="0" w:firstLine="0"/>
        <w:jc w:val="left"/>
        <w:rPr>
          <w:rFonts w:ascii="Courier New"/>
          <w:sz w:val="16"/>
        </w:rPr>
      </w:pPr>
      <w:r>
        <w:rPr>
          <w:rFonts w:ascii="Courier New"/>
          <w:color w:val="252525"/>
          <w:sz w:val="16"/>
        </w:rPr>
        <w:t>NHẬN sách/_tìm kiếm</w:t>
      </w:r>
    </w:p>
    <w:p>
      <w:pPr>
        <w:spacing w:line="165" w:lineRule="exact" w:before="18"/>
        <w:ind w:left="1623" w:right="0" w:firstLine="0"/>
        <w:jc w:val="left"/>
        <w:rPr>
          <w:rFonts w:ascii="Courier New"/>
          <w:sz w:val="16"/>
        </w:rPr>
      </w:pPr>
      <w:r>
        <w:rPr/>
        <w:drawing>
          <wp:anchor distT="0" distB="0" distL="0" distR="0" allowOverlap="1" layoutInCell="1" locked="0" behindDoc="0" simplePos="0" relativeHeight="16175104">
            <wp:simplePos x="0" y="0"/>
            <wp:positionH relativeFrom="page">
              <wp:posOffset>2346960</wp:posOffset>
            </wp:positionH>
            <wp:positionV relativeFrom="paragraph">
              <wp:posOffset>118876</wp:posOffset>
            </wp:positionV>
            <wp:extent cx="212595" cy="232409"/>
            <wp:effectExtent l="0" t="0" r="0" b="0"/>
            <wp:wrapNone/>
            <wp:docPr id="709" name="image160.png"/>
            <wp:cNvGraphicFramePr>
              <a:graphicFrameLocks noChangeAspect="1"/>
            </wp:cNvGraphicFramePr>
            <a:graphic>
              <a:graphicData uri="http://schemas.openxmlformats.org/drawingml/2006/picture">
                <pic:pic>
                  <pic:nvPicPr>
                    <pic:cNvPr id="710" name="image160.png"/>
                    <pic:cNvPicPr/>
                  </pic:nvPicPr>
                  <pic:blipFill>
                    <a:blip r:embed="rId193" cstate="print"/>
                    <a:stretch>
                      <a:fillRect/>
                    </a:stretch>
                  </pic:blipFill>
                  <pic:spPr>
                    <a:xfrm>
                      <a:off x="0" y="0"/>
                      <a:ext cx="212595" cy="232409"/>
                    </a:xfrm>
                    <a:prstGeom prst="rect">
                      <a:avLst/>
                    </a:prstGeom>
                  </pic:spPr>
                </pic:pic>
              </a:graphicData>
            </a:graphic>
          </wp:anchor>
        </w:drawing>
      </w:r>
      <w:r>
        <w:rPr>
          <w:rFonts w:ascii="Courier New"/>
          <w:color w:val="252525"/>
          <w:w w:val="99"/>
          <w:sz w:val="16"/>
        </w:rPr>
        <w:t>{</w:t>
      </w:r>
    </w:p>
    <w:p>
      <w:pPr>
        <w:spacing w:after="0" w:line="165" w:lineRule="exact"/>
        <w:jc w:val="left"/>
        <w:rPr>
          <w:rFonts w:ascii="Courier New"/>
          <w:sz w:val="16"/>
        </w:rPr>
        <w:sectPr>
          <w:type w:val="continuous"/>
          <w:pgSz w:w="10620" w:h="13320"/>
          <w:pgMar w:top="1260" w:bottom="280" w:left="420" w:right="820"/>
        </w:sectPr>
      </w:pPr>
    </w:p>
    <w:p>
      <w:pPr>
        <w:spacing w:before="36"/>
        <w:ind w:left="950" w:right="0" w:firstLine="0"/>
        <w:jc w:val="center"/>
        <w:rPr>
          <w:rFonts w:ascii="Courier New"/>
          <w:sz w:val="16"/>
        </w:rPr>
      </w:pPr>
      <w:r>
        <w:rPr>
          <w:rFonts w:ascii="Courier New"/>
          <w:color w:val="252525"/>
          <w:sz w:val="16"/>
        </w:rPr>
        <w:t>"truy vấn": {</w:t>
      </w:r>
    </w:p>
    <w:p>
      <w:pPr>
        <w:spacing w:before="19"/>
        <w:ind w:left="1335" w:right="0" w:firstLine="0"/>
        <w:jc w:val="center"/>
        <w:rPr>
          <w:rFonts w:ascii="Courier New"/>
          <w:sz w:val="16"/>
        </w:rPr>
      </w:pPr>
      <w:r>
        <w:rPr>
          <w:rFonts w:ascii="Courier New"/>
          <w:color w:val="252525"/>
          <w:sz w:val="16"/>
        </w:rPr>
        <w:t>"cuộc thi đấu": {</w:t>
      </w:r>
    </w:p>
    <w:p>
      <w:pPr>
        <w:spacing w:before="18"/>
        <w:ind w:left="2200" w:right="0" w:firstLine="0"/>
        <w:jc w:val="center"/>
        <w:rPr>
          <w:rFonts w:ascii="Courier New"/>
          <w:sz w:val="16"/>
        </w:rPr>
      </w:pPr>
      <w:r>
        <w:rPr>
          <w:rFonts w:ascii="Courier New"/>
          <w:color w:val="252525"/>
          <w:sz w:val="16"/>
        </w:rPr>
        <w:t>"tiêu đề": "Java"</w:t>
      </w:r>
    </w:p>
    <w:p>
      <w:pPr>
        <w:spacing w:before="19"/>
        <w:ind w:left="471" w:right="0" w:firstLine="0"/>
        <w:jc w:val="center"/>
        <w:rPr>
          <w:rFonts w:ascii="Courier New"/>
          <w:sz w:val="16"/>
        </w:rPr>
      </w:pPr>
      <w:r>
        <w:rPr>
          <w:rFonts w:ascii="Courier New"/>
          <w:color w:val="252525"/>
          <w:w w:val="99"/>
          <w:sz w:val="16"/>
        </w:rPr>
        <w:t>}</w:t>
      </w:r>
    </w:p>
    <w:p>
      <w:pPr>
        <w:spacing w:line="168" w:lineRule="exact" w:before="0"/>
        <w:ind w:left="41" w:right="0" w:firstLine="0"/>
        <w:jc w:val="left"/>
        <w:rPr>
          <w:rFonts w:ascii="Trebuchet MS"/>
          <w:b/>
          <w:sz w:val="18"/>
        </w:rPr>
      </w:pPr>
      <w:r>
        <w:rPr/>
        <w:br w:type="column"/>
      </w:r>
      <w:r>
        <w:rPr>
          <w:rFonts w:ascii="Trebuchet MS"/>
          <w:b/>
          <w:color w:val="656565"/>
          <w:w w:val="80"/>
          <w:sz w:val="18"/>
        </w:rPr>
        <w:t>Truy vấn khớp</w:t>
      </w:r>
    </w:p>
    <w:p>
      <w:pPr>
        <w:spacing w:line="199" w:lineRule="exact" w:before="0"/>
        <w:ind w:left="41" w:right="0" w:firstLine="0"/>
        <w:jc w:val="left"/>
        <w:rPr>
          <w:rFonts w:ascii="Trebuchet MS"/>
          <w:b/>
          <w:sz w:val="18"/>
        </w:rPr>
      </w:pPr>
      <w:r>
        <w:rPr>
          <w:rFonts w:ascii="Trebuchet MS"/>
          <w:b/>
          <w:color w:val="656565"/>
          <w:w w:val="80"/>
          <w:sz w:val="18"/>
        </w:rPr>
        <w:t>đang hành động</w:t>
      </w:r>
    </w:p>
    <w:p>
      <w:pPr>
        <w:spacing w:line="218" w:lineRule="auto" w:before="124"/>
        <w:ind w:left="791" w:right="2152" w:firstLine="0"/>
        <w:jc w:val="left"/>
        <w:rPr>
          <w:rFonts w:ascii="Trebuchet MS" w:hAnsi="Trebuchet MS"/>
          <w:b/>
          <w:sz w:val="18"/>
        </w:rPr>
      </w:pPr>
      <w:r>
        <w:rPr/>
        <w:drawing>
          <wp:anchor distT="0" distB="0" distL="0" distR="0" allowOverlap="1" layoutInCell="1" locked="0" behindDoc="0" simplePos="0" relativeHeight="16175616">
            <wp:simplePos x="0" y="0"/>
            <wp:positionH relativeFrom="page">
              <wp:posOffset>2815590</wp:posOffset>
            </wp:positionH>
            <wp:positionV relativeFrom="paragraph">
              <wp:posOffset>75845</wp:posOffset>
            </wp:positionV>
            <wp:extent cx="220215" cy="233172"/>
            <wp:effectExtent l="0" t="0" r="0" b="0"/>
            <wp:wrapNone/>
            <wp:docPr id="711" name="image334.png"/>
            <wp:cNvGraphicFramePr>
              <a:graphicFrameLocks noChangeAspect="1"/>
            </wp:cNvGraphicFramePr>
            <a:graphic>
              <a:graphicData uri="http://schemas.openxmlformats.org/drawingml/2006/picture">
                <pic:pic>
                  <pic:nvPicPr>
                    <pic:cNvPr id="712" name="image334.png"/>
                    <pic:cNvPicPr/>
                  </pic:nvPicPr>
                  <pic:blipFill>
                    <a:blip r:embed="rId377" cstate="print"/>
                    <a:stretch>
                      <a:fillRect/>
                    </a:stretch>
                  </pic:blipFill>
                  <pic:spPr>
                    <a:xfrm>
                      <a:off x="0" y="0"/>
                      <a:ext cx="220215" cy="233172"/>
                    </a:xfrm>
                    <a:prstGeom prst="rect">
                      <a:avLst/>
                    </a:prstGeom>
                  </pic:spPr>
                </pic:pic>
              </a:graphicData>
            </a:graphic>
          </wp:anchor>
        </w:drawing>
      </w:r>
      <w:r>
        <w:rPr>
          <w:rFonts w:ascii="Trebuchet MS" w:hAnsi="Trebuchet MS"/>
          <w:b/>
          <w:color w:val="656565"/>
          <w:w w:val="80"/>
          <w:sz w:val="18"/>
        </w:rPr>
        <w:t>Đặt tiêu chí tìm kiếm, tìm kiếm từ “Java” trong trường tiêu đề</w:t>
      </w:r>
    </w:p>
    <w:p>
      <w:pPr>
        <w:spacing w:after="0" w:line="218" w:lineRule="auto"/>
        <w:jc w:val="left"/>
        <w:rPr>
          <w:rFonts w:ascii="Trebuchet MS" w:hAnsi="Trebuchet MS"/>
          <w:sz w:val="18"/>
        </w:rPr>
        <w:sectPr>
          <w:type w:val="continuous"/>
          <w:pgSz w:w="10620" w:h="13320"/>
          <w:pgMar w:top="1260" w:bottom="280" w:left="420" w:right="820"/>
          <w:cols w:num="2" w:equalWidth="0">
            <w:col w:w="3641" w:space="40"/>
            <w:col w:w="5699"/>
          </w:cols>
        </w:sectPr>
      </w:pPr>
    </w:p>
    <w:p>
      <w:pPr>
        <w:spacing w:line="146" w:lineRule="exact" w:before="0"/>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6" w:lineRule="auto" w:before="57"/>
        <w:ind w:left="1623" w:right="312"/>
        <w:jc w:val="both"/>
      </w:pPr>
      <w:r>
        <w:rPr>
          <w:color w:val="252525"/>
        </w:rPr>
        <w:t>Chúng tôi tạo truy vấn khớp với tiêu chí tìm kiếm một từ trong trường tiêu đề. Elasticsearch sẽ tìm nạp tất cả các tài liệu khớp với từ Java trong trường tiêu đề, như mong đợi.</w:t>
      </w:r>
    </w:p>
    <w:p>
      <w:pPr>
        <w:spacing w:after="0" w:line="256" w:lineRule="auto"/>
        <w:jc w:val="both"/>
        <w:sectPr>
          <w:type w:val="continuous"/>
          <w:pgSz w:w="10620" w:h="13320"/>
          <w:pgMar w:top="1260" w:bottom="280" w:left="420" w:right="820"/>
        </w:sectPr>
      </w:pPr>
    </w:p>
    <w:p>
      <w:pPr>
        <w:tabs>
          <w:tab w:pos="3710" w:val="left" w:leader="none"/>
        </w:tabs>
        <w:spacing w:before="76"/>
        <w:ind w:left="723" w:right="0" w:firstLine="0"/>
        <w:jc w:val="left"/>
        <w:rPr>
          <w:b/>
          <w:i/>
          <w:sz w:val="18"/>
        </w:rPr>
      </w:pPr>
      <w:r>
        <w:rPr>
          <w:rFonts w:ascii="Times New Roman"/>
          <w:b/>
          <w:color w:val="252525"/>
          <w:sz w:val="18"/>
        </w:rPr>
        <w:t>342</w:t>
        <w:tab/>
      </w:r>
      <w:r>
        <w:rPr>
          <w:rFonts w:ascii="Trebuchet MS"/>
          <w:b/>
          <w:color w:val="656565"/>
          <w:sz w:val="16"/>
        </w:rPr>
        <w:t>C</w:t>
      </w:r>
      <w:r>
        <w:rPr>
          <w:rFonts w:ascii="Trebuchet MS"/>
          <w:b/>
          <w:color w:val="656565"/>
          <w:sz w:val="12"/>
        </w:rPr>
        <w:t>PHẦN</w:t>
      </w:r>
      <w:r>
        <w:rPr>
          <w:rFonts w:ascii="Trebuchet MS"/>
          <w:b/>
          <w:color w:val="656565"/>
          <w:sz w:val="16"/>
        </w:rPr>
        <w:t>10</w:t>
      </w:r>
      <w:r>
        <w:rPr>
          <w:b/>
          <w:i/>
          <w:color w:val="656565"/>
          <w:sz w:val="18"/>
        </w:rPr>
        <w:t>Tìm kiếm toàn văn</w:t>
      </w:r>
    </w:p>
    <w:p>
      <w:pPr>
        <w:pStyle w:val="BodyText"/>
        <w:spacing w:before="1"/>
        <w:rPr>
          <w:b/>
          <w:i/>
          <w:sz w:val="25"/>
        </w:rPr>
      </w:pPr>
    </w:p>
    <w:p>
      <w:pPr>
        <w:pStyle w:val="Heading9"/>
        <w:numPr>
          <w:ilvl w:val="2"/>
          <w:numId w:val="164"/>
        </w:numPr>
        <w:tabs>
          <w:tab w:pos="1444" w:val="left" w:leader="none"/>
        </w:tabs>
        <w:spacing w:line="240" w:lineRule="auto" w:before="0" w:after="0"/>
        <w:ind w:left="1443" w:right="0" w:hanging="721"/>
        <w:jc w:val="left"/>
      </w:pPr>
      <w:bookmarkStart w:name="10.5.3 Analyzing match queries" w:id="2086"/>
      <w:bookmarkEnd w:id="2086"/>
      <w:r>
        <w:rPr>
          <w:b w:val="0"/>
          <w:i w:val="0"/>
        </w:rPr>
      </w:r>
      <w:bookmarkStart w:name="_bookmark1587" w:id="2087"/>
      <w:bookmarkEnd w:id="2087"/>
      <w:r>
        <w:rPr>
          <w:b w:val="0"/>
          <w:i w:val="0"/>
        </w:rPr>
      </w:r>
      <w:bookmarkStart w:name="_bookmark1587" w:id="2088"/>
      <w:bookmarkEnd w:id="2088"/>
      <w:r>
        <w:rPr>
          <w:color w:val="466B85"/>
          <w:w w:val="90"/>
        </w:rPr>
        <w:t>Phân tích truy vấn khớp</w:t>
      </w:r>
      <w:bookmarkStart w:name="_bookmark1588" w:id="2089"/>
      <w:bookmarkEnd w:id="2089"/>
    </w:p>
    <w:p>
      <w:pPr>
        <w:pStyle w:val="BodyText"/>
        <w:spacing w:line="252" w:lineRule="auto" w:before="96"/>
        <w:ind w:left="1443" w:right="490"/>
        <w:jc w:val="both"/>
      </w:pPr>
      <w:r>
        <w:rPr>
          <w:color w:val="252525"/>
          <w:w w:val="105"/>
        </w:rPr>
        <w:t>Trong chương 9, chúng ta thấy rằng các truy vấn cấp thuật ngữ không được phân tích. Mặt khác,</w:t>
      </w:r>
      <w:r>
        <w:rPr>
          <w:rFonts w:ascii="Courier New"/>
          <w:color w:val="252525"/>
          <w:sz w:val="17"/>
        </w:rPr>
        <w:t>các truy vấn khớp hoạt động trên các trường văn bản được phân tích. Các trình phân tích giống nhau được sử dụng trong quá trình lập chỉ mục (trừ khi các truy vấn tìm kiếm của chúng tôi được định nghĩa rõ ràng bằng các trình phân tích khác nhau) xử lý các từ tìm kiếm trong các truy vấn khớp. Nếu một trình phân tích chuẩn (trình phân tích mặc định) được sử dụng trong quá trình lập chỉ mục của một tài liệu, các từ tìm kiếm được phân tích bằng cùng một trình phân tích chuẩn trước khi thực hiện tìm kiếm.</w:t>
      </w:r>
      <w:bookmarkStart w:name="_bookmark1589" w:id="2090"/>
      <w:bookmarkEnd w:id="2090"/>
    </w:p>
    <w:p>
      <w:pPr>
        <w:pStyle w:val="BodyText"/>
        <w:spacing w:line="252" w:lineRule="auto"/>
        <w:ind w:left="1443" w:right="490" w:firstLine="349"/>
        <w:jc w:val="both"/>
      </w:pPr>
      <w:r>
        <w:rPr>
          <w:color w:val="252525"/>
          <w:w w:val="105"/>
        </w:rPr>
        <w:t>Ngoài ra, trình phân tích chuẩn áp dụng cùng một bộ lọc mã thông báo chữ thường (hãy nhớ rằng, bộ lọc mã thông báo chữ thường được áp dụng trong quá trình lập chỉ mục) cho các từ tìm kiếm. Do đó, nếu chúng ta cung cấp các từ khóa tìm kiếm chữ hoa, chúng sẽ được chuyển đổi thành chữ thường và được tìm kiếm theo chỉ mục đảo ngược. Ví dụ, nếu chúng ta thay đổi</w:t>
      </w:r>
      <w:bookmarkStart w:name="_bookmark1590" w:id="2091"/>
      <w:bookmarkEnd w:id="2091"/>
      <w:r>
        <w:rPr>
          <w:rFonts w:ascii="Courier New"/>
          <w:color w:val="252525"/>
          <w:sz w:val="17"/>
        </w:rPr>
        <w:t>giá trị tiêu đề để sử dụng tiêu chí viết hoa như "tiêu đề": "JAVA" và chạy lại truy vấn, kết quả sẽ giống như truy vấn tìm kiếm trong danh sách 10.4. Nếu chúng ta thay đổi giá trị tiêu đề thành chữ thường hoặc sửa đổi theo bất kỳ cách nào khác (java, jaVA, v.v.), truy vấn vẫn trả về kết quả tương tự.</w:t>
      </w:r>
    </w:p>
    <w:p>
      <w:pPr>
        <w:pStyle w:val="Heading9"/>
        <w:numPr>
          <w:ilvl w:val="2"/>
          <w:numId w:val="164"/>
        </w:numPr>
        <w:tabs>
          <w:tab w:pos="1444" w:val="left" w:leader="none"/>
        </w:tabs>
        <w:spacing w:line="240" w:lineRule="auto" w:before="156" w:after="0"/>
        <w:ind w:left="1443" w:right="0" w:hanging="721"/>
        <w:jc w:val="left"/>
      </w:pPr>
      <w:bookmarkStart w:name="10.5.4 Searching for multiple words" w:id="2092"/>
      <w:bookmarkEnd w:id="2092"/>
      <w:r>
        <w:rPr>
          <w:b w:val="0"/>
          <w:i w:val="0"/>
        </w:rPr>
      </w:r>
      <w:bookmarkStart w:name="_bookmark1591" w:id="2093"/>
      <w:bookmarkEnd w:id="2093"/>
      <w:r>
        <w:rPr>
          <w:b w:val="0"/>
          <w:i w:val="0"/>
        </w:rPr>
      </w:r>
      <w:bookmarkStart w:name="_bookmark1591" w:id="2094"/>
      <w:bookmarkEnd w:id="2094"/>
      <w:r>
        <w:rPr>
          <w:color w:val="466B85"/>
          <w:w w:val="90"/>
        </w:rPr>
        <w:t>Tìm kiếm nhiều từ</w:t>
      </w:r>
      <w:bookmarkStart w:name="_bookmark1592" w:id="2095"/>
      <w:bookmarkEnd w:id="2095"/>
    </w:p>
    <w:p>
      <w:pPr>
        <w:pStyle w:val="BodyText"/>
        <w:spacing w:line="252" w:lineRule="auto" w:before="86"/>
        <w:ind w:left="1443" w:right="490"/>
        <w:jc w:val="both"/>
      </w:pPr>
      <w:r>
        <w:rPr>
          <w:color w:val="252525"/>
          <w:w w:val="105"/>
        </w:rPr>
        <w:t>Trong danh sách 10.4, chúng tôi sử dụng một từ duy nhất (“Java”) làm tiêu chí tìm kiếm đối với trường tiêu đề. Chúng tôi có thể mở rộng tiêu chí này để phù hợp với việc tìm kiếm nhiều từ hoặc câu trong một trường duy nhất. Ví dụ, chúng tôi có thể tìm kiếm các từ “Java Complete Guide” trong trường tiêu đề, “Concurrency and Multithreading” trong trường tóm tắt, v.v. Thật vậy, việc tìm kiếm một chuỗi từ (như một câu bị ngắt quãng) phổ biến hơn là tìm kiếm một từ duy nhất. Truy vấn trong danh sách sau đây thực hiện chính xác điều đó.</w:t>
      </w:r>
    </w:p>
    <w:p>
      <w:pPr>
        <w:pStyle w:val="BodyText"/>
        <w:spacing w:before="4"/>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10.5 A</w:t>
      </w:r>
      <w:r>
        <w:rPr>
          <w:rFonts w:ascii="Courier New"/>
          <w:b/>
          <w:color w:val="FFFFFF"/>
          <w:w w:val="95"/>
          <w:sz w:val="18"/>
          <w:shd w:fill="6EA6CC" w:color="auto" w:val="clear"/>
        </w:rPr>
        <w:t>cuộc thi đấu</w:t>
      </w:r>
      <w:r>
        <w:rPr>
          <w:rFonts w:ascii="Trebuchet MS"/>
          <w:b/>
          <w:color w:val="FFFFFF"/>
          <w:w w:val="95"/>
          <w:sz w:val="18"/>
          <w:shd w:fill="6EA6CC" w:color="auto" w:val="clear"/>
        </w:rPr>
        <w:t>truy vấn cho một tập hợp các từ</w:t>
      </w:r>
      <w:r>
        <w:rPr>
          <w:rFonts w:ascii="Trebuchet MS"/>
          <w:b/>
          <w:color w:val="FFFFFF"/>
          <w:sz w:val="18"/>
          <w:shd w:fill="6EA6CC" w:color="auto" w:val="clear"/>
        </w:rPr>
        <w:tab/>
      </w:r>
    </w:p>
    <w:p>
      <w:pPr>
        <w:pStyle w:val="BodyText"/>
        <w:spacing w:before="2"/>
        <w:rPr>
          <w:rFonts w:ascii="Trebuchet MS"/>
          <w:b/>
          <w:sz w:val="16"/>
        </w:rPr>
      </w:pPr>
    </w:p>
    <w:p>
      <w:pPr>
        <w:spacing w:before="0"/>
        <w:ind w:left="1443" w:right="0" w:firstLine="0"/>
        <w:jc w:val="left"/>
        <w:rPr>
          <w:rFonts w:ascii="Courier New"/>
          <w:sz w:val="16"/>
        </w:rPr>
      </w:pPr>
      <w:r>
        <w:rPr>
          <w:rFonts w:ascii="Courier New"/>
          <w:color w:val="252525"/>
          <w:sz w:val="16"/>
        </w:rPr>
        <w:t>NHẬN sách/_tìm kiếm</w:t>
      </w:r>
    </w:p>
    <w:p>
      <w:pPr>
        <w:spacing w:before="20"/>
        <w:ind w:left="1443"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sz w:val="16"/>
        </w:rPr>
        <w:t>"truy vấn": {</w:t>
      </w:r>
    </w:p>
    <w:p>
      <w:pPr>
        <w:spacing w:before="19"/>
        <w:ind w:left="1827" w:right="0" w:firstLine="0"/>
        <w:jc w:val="left"/>
        <w:rPr>
          <w:rFonts w:ascii="Courier New"/>
          <w:sz w:val="16"/>
        </w:rPr>
      </w:pPr>
      <w:r>
        <w:rPr>
          <w:rFonts w:ascii="Courier New"/>
          <w:color w:val="252525"/>
          <w:sz w:val="16"/>
        </w:rPr>
        <w:t>"cuộc thi đấu": {</w:t>
      </w:r>
    </w:p>
    <w:p>
      <w:pPr>
        <w:spacing w:before="19"/>
        <w:ind w:left="2020" w:right="0" w:firstLine="0"/>
        <w:jc w:val="left"/>
        <w:rPr>
          <w:rFonts w:ascii="Courier New"/>
          <w:sz w:val="16"/>
        </w:rPr>
      </w:pPr>
      <w:r>
        <w:rPr>
          <w:rFonts w:ascii="Courier New"/>
          <w:color w:val="252525"/>
          <w:sz w:val="16"/>
        </w:rPr>
        <w:t>"tiêu đề": {</w:t>
      </w:r>
    </w:p>
    <w:p>
      <w:pPr>
        <w:spacing w:before="18"/>
        <w:ind w:left="2211" w:right="0" w:firstLine="0"/>
        <w:jc w:val="left"/>
        <w:rPr>
          <w:rFonts w:ascii="Courier New"/>
          <w:sz w:val="16"/>
        </w:rPr>
      </w:pPr>
      <w:r>
        <w:rPr>
          <w:rFonts w:ascii="Courier New"/>
          <w:color w:val="252525"/>
          <w:sz w:val="16"/>
        </w:rPr>
        <w:t>"query": "Hướng dẫn đầy đủ về Java"</w:t>
      </w:r>
    </w:p>
    <w:p>
      <w:pPr>
        <w:spacing w:before="19"/>
        <w:ind w:left="2020" w:right="0" w:firstLine="0"/>
        <w:jc w:val="left"/>
        <w:rPr>
          <w:rFonts w:ascii="Courier New"/>
          <w:sz w:val="16"/>
        </w:rPr>
      </w:pPr>
      <w:r>
        <w:rPr>
          <w:rFonts w:ascii="Courier New"/>
          <w:color w:val="252525"/>
          <w:w w:val="99"/>
          <w:sz w:val="16"/>
        </w:rPr>
        <w:t>}</w:t>
      </w:r>
    </w:p>
    <w:p>
      <w:pPr>
        <w:spacing w:before="19"/>
        <w:ind w:left="0" w:right="7454" w:firstLine="0"/>
        <w:jc w:val="right"/>
        <w:rPr>
          <w:rFonts w:ascii="Courier New"/>
          <w:sz w:val="16"/>
        </w:rPr>
      </w:pPr>
      <w:r>
        <w:rPr>
          <w:rFonts w:ascii="Courier New"/>
          <w:color w:val="252525"/>
          <w:w w:val="99"/>
          <w:sz w:val="16"/>
        </w:rPr>
        <w:t>}</w:t>
      </w:r>
    </w:p>
    <w:p>
      <w:pPr>
        <w:spacing w:before="18"/>
        <w:ind w:left="0" w:right="7550" w:firstLine="0"/>
        <w:jc w:val="right"/>
        <w:rPr>
          <w:rFonts w:ascii="Courier New"/>
          <w:sz w:val="16"/>
        </w:rPr>
      </w:pPr>
      <w:r>
        <w:rPr>
          <w:rFonts w:ascii="Courier New"/>
          <w:color w:val="252525"/>
          <w:sz w:val="16"/>
        </w:rPr>
        <w:t>},</w:t>
      </w:r>
    </w:p>
    <w:p>
      <w:pPr>
        <w:spacing w:before="19"/>
        <w:ind w:left="0" w:right="6398" w:firstLine="0"/>
        <w:jc w:val="right"/>
        <w:rPr>
          <w:rFonts w:ascii="Courier New"/>
          <w:sz w:val="16"/>
        </w:rPr>
      </w:pPr>
      <w:r>
        <w:rPr>
          <w:rFonts w:ascii="Courier New"/>
          <w:color w:val="252525"/>
          <w:sz w:val="16"/>
        </w:rPr>
        <w:t>"điểm nổi bật": {</w:t>
      </w:r>
    </w:p>
    <w:p>
      <w:pPr>
        <w:spacing w:before="19"/>
        <w:ind w:left="0" w:right="6494" w:firstLine="0"/>
        <w:jc w:val="right"/>
        <w:rPr>
          <w:rFonts w:ascii="Courier New"/>
          <w:sz w:val="16"/>
        </w:rPr>
      </w:pPr>
      <w:r>
        <w:rPr>
          <w:rFonts w:ascii="Courier New"/>
          <w:color w:val="252525"/>
          <w:sz w:val="16"/>
        </w:rPr>
        <w:t>"các trường": {</w:t>
      </w:r>
    </w:p>
    <w:p>
      <w:pPr>
        <w:spacing w:before="18"/>
        <w:ind w:left="0" w:right="6302" w:firstLine="0"/>
        <w:jc w:val="right"/>
        <w:rPr>
          <w:rFonts w:ascii="Courier New"/>
          <w:sz w:val="16"/>
        </w:rPr>
      </w:pPr>
      <w:r>
        <w:rPr>
          <w:rFonts w:ascii="Courier New"/>
          <w:color w:val="252525"/>
          <w:sz w:val="16"/>
        </w:rPr>
        <w:t>"tiêu đề": {}</w:t>
      </w:r>
    </w:p>
    <w:p>
      <w:pPr>
        <w:spacing w:before="19"/>
        <w:ind w:left="1827" w:right="0" w:firstLine="0"/>
        <w:jc w:val="left"/>
        <w:rPr>
          <w:rFonts w:ascii="Courier New"/>
          <w:sz w:val="16"/>
        </w:rPr>
      </w:pPr>
      <w:r>
        <w:rPr>
          <w:rFonts w:ascii="Courier New"/>
          <w:color w:val="252525"/>
          <w:w w:val="99"/>
          <w:sz w:val="16"/>
        </w:rPr>
        <w:t>}</w:t>
      </w:r>
    </w:p>
    <w:p>
      <w:pPr>
        <w:spacing w:before="20"/>
        <w:ind w:left="1635" w:right="0" w:firstLine="0"/>
        <w:jc w:val="left"/>
        <w:rPr>
          <w:rFonts w:ascii="Courier New"/>
          <w:sz w:val="16"/>
        </w:rPr>
      </w:pPr>
      <w:r>
        <w:rPr>
          <w:rFonts w:ascii="Courier New"/>
          <w:color w:val="252525"/>
          <w:w w:val="99"/>
          <w:sz w:val="16"/>
        </w:rPr>
        <w:t>}</w:t>
      </w:r>
    </w:p>
    <w:p>
      <w:pPr>
        <w:spacing w:before="17"/>
        <w:ind w:left="144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line="252" w:lineRule="auto" w:before="58"/>
        <w:ind w:left="1443" w:right="493"/>
        <w:jc w:val="both"/>
      </w:pPr>
      <w:r>
        <w:rPr>
          <w:color w:val="252525"/>
          <w:w w:val="105"/>
        </w:rPr>
        <w:t>Ở đây, chúng tôi dự định tìm kiếm một tiêu đề cụ thể (Java Complete Guide). Nghĩa là, chúng tôi muốn lấy một cuốn sách có tiêu đề Java Complete Guide, nếu có, và không trả về bất kỳ kết quả nào khác. Nhưng nếu bạn thực hiện truy vấn này, bạn có thể ngạc nhiên khi thấy nhiều tài liệu được trả về hơn là tài liệu khớp chính xác với truy vấn tìm kiếm.</w:t>
      </w:r>
    </w:p>
    <w:p>
      <w:pPr>
        <w:spacing w:after="0" w:line="252" w:lineRule="auto"/>
        <w:jc w:val="both"/>
        <w:sectPr>
          <w:pgSz w:w="10620" w:h="13320"/>
          <w:pgMar w:top="420" w:bottom="280" w:left="420" w:right="820"/>
        </w:sectPr>
      </w:pPr>
    </w:p>
    <w:p>
      <w:pPr>
        <w:pStyle w:val="ListParagraph"/>
        <w:numPr>
          <w:ilvl w:val="1"/>
          <w:numId w:val="165"/>
        </w:numPr>
        <w:tabs>
          <w:tab w:pos="4634" w:val="left" w:leader="none"/>
          <w:tab w:pos="9061" w:val="right" w:leader="none"/>
        </w:tabs>
        <w:spacing w:line="240" w:lineRule="auto" w:before="76" w:after="0"/>
        <w:ind w:left="4633" w:right="0" w:hanging="502"/>
        <w:jc w:val="left"/>
        <w:rPr>
          <w:rFonts w:ascii="Times New Roman"/>
          <w:b/>
          <w:sz w:val="18"/>
        </w:rPr>
      </w:pPr>
      <w:r>
        <w:rPr>
          <w:b/>
          <w:i/>
          <w:color w:val="656565"/>
          <w:sz w:val="18"/>
        </w:rPr>
        <w:t>Trận đấu</w:t>
      </w:r>
      <w:r>
        <w:rPr>
          <w:b/>
          <w:i/>
          <w:color w:val="656565"/>
          <w:sz w:val="18"/>
        </w:rPr>
        <w:t>truy vấn</w:t>
        <w:tab/>
      </w:r>
      <w:r>
        <w:rPr>
          <w:rFonts w:ascii="Times New Roman"/>
          <w:b/>
          <w:color w:val="252525"/>
          <w:sz w:val="18"/>
        </w:rPr>
        <w:t>343</w:t>
      </w:r>
    </w:p>
    <w:p>
      <w:pPr>
        <w:pStyle w:val="BodyText"/>
        <w:spacing w:line="256" w:lineRule="auto" w:before="307"/>
        <w:ind w:left="1623" w:right="307" w:firstLine="308"/>
        <w:jc w:val="both"/>
      </w:pPr>
      <w:r>
        <w:rPr>
          <w:color w:val="252525"/>
          <w:w w:val="105"/>
        </w:rPr>
        <w:t>Điều này là do Elasticsearch sử dụng toán tử OR Boolean theo mặc định cho truy vấn này, lấy tất cả các tài liệu khớp với bất kỳ từ tìm kiếm nào. Các từ được khớp riêng lẻ thay vì dưới dạng cụm từ: trong ví dụ của chúng tôi, Elasticsearch tìm kiếm "Java" và trả về các tài liệu có liên quan, tiếp theo là một tìm kiếm khác cho "Complete" để thêm các kết quả đó vào danh sách, v.v. Truy vấn trả về "Java", "Complete" hoặc "Guide", bao gồm các kết hợp của các từ, làm kết quả của nó. Có thể viết lại cùng một tìm kiếm (mặc dù toán tử OR là thừa) như danh sách tiếp theo hiển thị.</w:t>
      </w:r>
      <w:bookmarkStart w:name="_bookmark1593" w:id="2096"/>
      <w:bookmarkEnd w:id="2096"/>
    </w:p>
    <w:p>
      <w:pPr>
        <w:tabs>
          <w:tab w:pos="9063" w:val="left" w:leader="none"/>
        </w:tabs>
        <w:spacing w:before="311"/>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10.6 Chỉ định</w:t>
      </w:r>
      <w:r>
        <w:rPr>
          <w:rFonts w:ascii="Courier New"/>
          <w:b/>
          <w:color w:val="FFFFFF"/>
          <w:w w:val="95"/>
          <w:sz w:val="18"/>
          <w:shd w:fill="6EA6CC" w:color="auto" w:val="clear"/>
        </w:rPr>
        <w:t>HOẶC</w:t>
      </w:r>
      <w:r>
        <w:rPr>
          <w:rFonts w:ascii="Trebuchet MS"/>
          <w:b/>
          <w:color w:val="FFFFFF"/>
          <w:w w:val="95"/>
          <w:sz w:val="18"/>
          <w:shd w:fill="6EA6CC" w:color="auto" w:val="clear"/>
        </w:rPr>
        <w:t>toán tử rõ ràng</w:t>
      </w:r>
      <w:r>
        <w:rPr>
          <w:rFonts w:ascii="Trebuchet MS"/>
          <w:b/>
          <w:color w:val="FFFFFF"/>
          <w:sz w:val="18"/>
          <w:shd w:fill="6EA6CC" w:color="auto" w:val="clear"/>
        </w:rPr>
        <w:tab/>
      </w:r>
    </w:p>
    <w:p>
      <w:pPr>
        <w:spacing w:before="192"/>
        <w:ind w:left="1623" w:right="0" w:firstLine="0"/>
        <w:jc w:val="left"/>
        <w:rPr>
          <w:rFonts w:ascii="Courier New"/>
          <w:sz w:val="16"/>
        </w:rPr>
      </w:pPr>
      <w:r>
        <w:rPr>
          <w:rFonts w:ascii="Courier New"/>
          <w:color w:val="252525"/>
          <w:sz w:val="16"/>
        </w:rPr>
        <w:t>NHẬN sách/_tìm kiếm</w:t>
      </w:r>
    </w:p>
    <w:p>
      <w:pPr>
        <w:spacing w:before="19"/>
        <w:ind w:left="1623"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"truy vấn": {</w:t>
      </w:r>
    </w:p>
    <w:p>
      <w:pPr>
        <w:spacing w:before="18"/>
        <w:ind w:left="2007" w:right="0" w:firstLine="0"/>
        <w:jc w:val="left"/>
        <w:rPr>
          <w:rFonts w:ascii="Courier New"/>
          <w:sz w:val="16"/>
        </w:rPr>
      </w:pPr>
      <w:r>
        <w:rPr>
          <w:rFonts w:ascii="Courier New"/>
          <w:color w:val="252525"/>
          <w:sz w:val="16"/>
        </w:rPr>
        <w:t>"cuộc thi đấu": {</w:t>
      </w:r>
    </w:p>
    <w:p>
      <w:pPr>
        <w:spacing w:before="19"/>
        <w:ind w:left="2200" w:right="0" w:firstLine="0"/>
        <w:jc w:val="left"/>
        <w:rPr>
          <w:rFonts w:ascii="Courier New"/>
          <w:sz w:val="16"/>
        </w:rPr>
      </w:pPr>
      <w:r>
        <w:rPr>
          <w:rFonts w:ascii="Courier New"/>
          <w:color w:val="252525"/>
          <w:sz w:val="16"/>
        </w:rPr>
        <w:t>"tiêu đề": {</w:t>
      </w:r>
    </w:p>
    <w:p>
      <w:pPr>
        <w:spacing w:before="19"/>
        <w:ind w:left="2391" w:right="0" w:firstLine="0"/>
        <w:jc w:val="left"/>
        <w:rPr>
          <w:rFonts w:ascii="Courier New"/>
          <w:sz w:val="16"/>
        </w:rPr>
      </w:pPr>
      <w:r>
        <w:rPr/>
        <w:drawing>
          <wp:anchor distT="0" distB="0" distL="0" distR="0" allowOverlap="1" layoutInCell="1" locked="0" behindDoc="0" simplePos="0" relativeHeight="16176128">
            <wp:simplePos x="0" y="0"/>
            <wp:positionH relativeFrom="page">
              <wp:posOffset>3006090</wp:posOffset>
            </wp:positionH>
            <wp:positionV relativeFrom="paragraph">
              <wp:posOffset>172092</wp:posOffset>
            </wp:positionV>
            <wp:extent cx="220215" cy="232410"/>
            <wp:effectExtent l="0" t="0" r="0" b="0"/>
            <wp:wrapNone/>
            <wp:docPr id="713" name="image36.png"/>
            <wp:cNvGraphicFramePr>
              <a:graphicFrameLocks noChangeAspect="1"/>
            </wp:cNvGraphicFramePr>
            <a:graphic>
              <a:graphicData uri="http://schemas.openxmlformats.org/drawingml/2006/picture">
                <pic:pic>
                  <pic:nvPicPr>
                    <pic:cNvPr id="714" name="image36.png"/>
                    <pic:cNvPicPr/>
                  </pic:nvPicPr>
                  <pic:blipFill>
                    <a:blip r:embed="rId59" cstate="print"/>
                    <a:stretch>
                      <a:fillRect/>
                    </a:stretch>
                  </pic:blipFill>
                  <pic:spPr>
                    <a:xfrm>
                      <a:off x="0" y="0"/>
                      <a:ext cx="220215" cy="232410"/>
                    </a:xfrm>
                    <a:prstGeom prst="rect">
                      <a:avLst/>
                    </a:prstGeom>
                  </pic:spPr>
                </pic:pic>
              </a:graphicData>
            </a:graphic>
          </wp:anchor>
        </w:drawing>
      </w:r>
      <w:r>
        <w:rPr>
          <w:rFonts w:ascii="Courier New"/>
          <w:color w:val="252525"/>
          <w:sz w:val="16"/>
        </w:rPr>
        <w:t>"query": "Hướng dẫn đầy đủ về Java",</w:t>
      </w:r>
    </w:p>
    <w:p>
      <w:pPr>
        <w:spacing w:after="0"/>
        <w:jc w:val="left"/>
        <w:rPr>
          <w:rFonts w:ascii="Courier New"/>
          <w:sz w:val="16"/>
        </w:rPr>
        <w:sectPr>
          <w:pgSz w:w="10620" w:h="13320"/>
          <w:pgMar w:top="420" w:bottom="280" w:left="420" w:right="820"/>
        </w:sectPr>
      </w:pPr>
    </w:p>
    <w:p>
      <w:pPr>
        <w:spacing w:before="18"/>
        <w:ind w:left="2391" w:right="0" w:firstLine="0"/>
        <w:jc w:val="center"/>
        <w:rPr>
          <w:rFonts w:ascii="Courier New"/>
          <w:sz w:val="16"/>
        </w:rPr>
      </w:pPr>
      <w:r>
        <w:rPr>
          <w:rFonts w:ascii="Courier New"/>
          <w:color w:val="252525"/>
          <w:sz w:val="16"/>
        </w:rPr>
        <w:t>"toán tử": "HOẶC"</w:t>
      </w:r>
    </w:p>
    <w:p>
      <w:pPr>
        <w:spacing w:before="19"/>
        <w:ind w:left="567" w:right="0" w:firstLine="0"/>
        <w:jc w:val="center"/>
        <w:rPr>
          <w:rFonts w:ascii="Courier New"/>
          <w:sz w:val="16"/>
        </w:rPr>
      </w:pPr>
      <w:r>
        <w:rPr>
          <w:rFonts w:ascii="Courier New"/>
          <w:color w:val="252525"/>
          <w:w w:val="99"/>
          <w:sz w:val="16"/>
        </w:rPr>
        <w:t>}</w:t>
      </w:r>
    </w:p>
    <w:p>
      <w:pPr>
        <w:spacing w:before="20"/>
        <w:ind w:left="183" w:right="0" w:firstLine="0"/>
        <w:jc w:val="center"/>
        <w:rPr>
          <w:rFonts w:ascii="Courier New"/>
          <w:sz w:val="16"/>
        </w:rPr>
      </w:pPr>
      <w:r>
        <w:rPr>
          <w:rFonts w:ascii="Courier New"/>
          <w:color w:val="252525"/>
          <w:w w:val="99"/>
          <w:sz w:val="16"/>
        </w:rPr>
        <w:t>}</w:t>
      </w:r>
    </w:p>
    <w:p>
      <w:pPr>
        <w:spacing w:before="19"/>
        <w:ind w:left="0" w:right="199" w:firstLine="0"/>
        <w:jc w:val="center"/>
        <w:rPr>
          <w:rFonts w:ascii="Courier New"/>
          <w:sz w:val="16"/>
        </w:rPr>
      </w:pPr>
      <w:r>
        <w:rPr>
          <w:rFonts w:ascii="Courier New"/>
          <w:color w:val="252525"/>
          <w:w w:val="99"/>
          <w:sz w:val="16"/>
        </w:rPr>
        <w:t>}</w:t>
      </w:r>
    </w:p>
    <w:p>
      <w:pPr>
        <w:spacing w:before="18"/>
        <w:ind w:left="0" w:right="583" w:firstLine="0"/>
        <w:jc w:val="center"/>
        <w:rPr>
          <w:rFonts w:ascii="Courier New"/>
          <w:sz w:val="16"/>
        </w:rPr>
      </w:pPr>
      <w:r>
        <w:rPr>
          <w:rFonts w:ascii="Courier New"/>
          <w:color w:val="252525"/>
          <w:w w:val="99"/>
          <w:sz w:val="16"/>
        </w:rPr>
        <w:t>}</w:t>
      </w:r>
    </w:p>
    <w:p>
      <w:pPr>
        <w:spacing w:line="218" w:lineRule="auto" w:before="78"/>
        <w:ind w:left="802" w:right="2192" w:firstLine="0"/>
        <w:jc w:val="left"/>
        <w:rPr>
          <w:rFonts w:ascii="Trebuchet MS"/>
          <w:b/>
          <w:sz w:val="18"/>
        </w:rPr>
      </w:pPr>
      <w:r>
        <w:rPr/>
        <w:br w:type="column"/>
      </w:r>
      <w:r>
        <w:rPr>
          <w:rFonts w:ascii="Trebuchet MS"/>
          <w:b/>
          <w:color w:val="656565"/>
          <w:w w:val="80"/>
          <w:sz w:val="18"/>
        </w:rPr>
        <w:t>Chỉ định toán tử OR một cách rõ ràng (mặc dù nó được thiết lập theo mặc định)</w:t>
      </w:r>
    </w:p>
    <w:p>
      <w:pPr>
        <w:spacing w:after="0" w:line="218" w:lineRule="auto"/>
        <w:jc w:val="left"/>
        <w:rPr>
          <w:rFonts w:ascii="Trebuchet MS"/>
          <w:sz w:val="18"/>
        </w:rPr>
        <w:sectPr>
          <w:type w:val="continuous"/>
          <w:pgSz w:w="10620" w:h="13320"/>
          <w:pgMar w:top="1260" w:bottom="280" w:left="420" w:right="820"/>
          <w:cols w:num="2" w:equalWidth="0">
            <w:col w:w="3929" w:space="40"/>
            <w:col w:w="5411"/>
          </w:cols>
        </w:sectPr>
      </w:pPr>
    </w:p>
    <w:p>
      <w:pPr>
        <w:pStyle w:val="BodyText"/>
        <w:spacing w:before="3"/>
        <w:rPr>
          <w:rFonts w:ascii="Trebuchet MS"/>
          <w:b/>
          <w:sz w:val="11"/>
        </w:rPr>
      </w:pPr>
    </w:p>
    <w:p>
      <w:pPr>
        <w:pStyle w:val="BodyText"/>
        <w:spacing w:line="254" w:lineRule="auto" w:before="58"/>
        <w:ind w:left="1623" w:right="298"/>
      </w:pPr>
      <w:r>
        <w:rPr>
          <w:color w:val="252525"/>
          <w:w w:val="105"/>
        </w:rPr>
        <w:t>Để thay đổi hành vi này nhằm tìm kiếm các tài liệu có cả ba từ trong tiêu đề, chúng ta cần bật toán tử AND.</w:t>
      </w:r>
      <w:bookmarkStart w:name="_bookmark1594" w:id="2097"/>
      <w:bookmarkEnd w:id="2097"/>
    </w:p>
    <w:p>
      <w:pPr>
        <w:pStyle w:val="BodyText"/>
        <w:spacing w:before="4"/>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10.7 Chỉ định</w:t>
      </w:r>
      <w:r>
        <w:rPr>
          <w:rFonts w:ascii="Courier New"/>
          <w:b/>
          <w:color w:val="FFFFFF"/>
          <w:w w:val="95"/>
          <w:sz w:val="18"/>
          <w:shd w:fill="6EA6CC" w:color="auto" w:val="clear"/>
        </w:rPr>
        <w:t>VÀ</w:t>
      </w:r>
      <w:r>
        <w:rPr>
          <w:rFonts w:ascii="Trebuchet MS"/>
          <w:b/>
          <w:color w:val="FFFFFF"/>
          <w:w w:val="95"/>
          <w:sz w:val="18"/>
          <w:shd w:fill="6EA6CC" w:color="auto" w:val="clear"/>
        </w:rPr>
        <w:t>toán tử rõ ràng</w:t>
      </w:r>
      <w:r>
        <w:rPr>
          <w:rFonts w:ascii="Trebuchet MS"/>
          <w:b/>
          <w:color w:val="FFFFFF"/>
          <w:sz w:val="18"/>
          <w:shd w:fill="6EA6CC" w:color="auto" w:val="clear"/>
        </w:rPr>
        <w:tab/>
      </w:r>
    </w:p>
    <w:p>
      <w:pPr>
        <w:pStyle w:val="BodyText"/>
        <w:spacing w:before="10"/>
        <w:rPr>
          <w:rFonts w:ascii="Trebuchet MS"/>
          <w:b/>
          <w:sz w:val="8"/>
        </w:rPr>
      </w:pPr>
    </w:p>
    <w:p>
      <w:pPr>
        <w:spacing w:before="89"/>
        <w:ind w:left="1623" w:right="0" w:firstLine="0"/>
        <w:jc w:val="left"/>
        <w:rPr>
          <w:rFonts w:ascii="Courier New"/>
          <w:sz w:val="16"/>
        </w:rPr>
      </w:pPr>
      <w:r>
        <w:rPr>
          <w:rFonts w:ascii="Courier New"/>
          <w:color w:val="252525"/>
          <w:sz w:val="16"/>
        </w:rPr>
        <w:t>NHẬN sách/_tìm kiếm</w:t>
      </w:r>
    </w:p>
    <w:p>
      <w:pPr>
        <w:spacing w:before="19"/>
        <w:ind w:left="1623"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"truy vấn": {</w:t>
      </w:r>
    </w:p>
    <w:p>
      <w:pPr>
        <w:spacing w:before="18"/>
        <w:ind w:left="2007" w:right="0" w:firstLine="0"/>
        <w:jc w:val="left"/>
        <w:rPr>
          <w:rFonts w:ascii="Courier New"/>
          <w:sz w:val="16"/>
        </w:rPr>
      </w:pPr>
      <w:r>
        <w:rPr>
          <w:rFonts w:ascii="Courier New"/>
          <w:color w:val="252525"/>
          <w:sz w:val="16"/>
        </w:rPr>
        <w:t>"cuộc thi đấu": {</w:t>
      </w:r>
    </w:p>
    <w:p>
      <w:pPr>
        <w:spacing w:before="19"/>
        <w:ind w:left="2200" w:right="0" w:firstLine="0"/>
        <w:jc w:val="left"/>
        <w:rPr>
          <w:rFonts w:ascii="Courier New"/>
          <w:sz w:val="16"/>
        </w:rPr>
      </w:pPr>
      <w:r>
        <w:rPr>
          <w:rFonts w:ascii="Courier New"/>
          <w:color w:val="252525"/>
          <w:sz w:val="16"/>
        </w:rPr>
        <w:t>"tiêu đề": {</w:t>
      </w:r>
    </w:p>
    <w:p>
      <w:pPr>
        <w:spacing w:before="20"/>
        <w:ind w:left="2391" w:right="0" w:firstLine="0"/>
        <w:jc w:val="left"/>
        <w:rPr>
          <w:rFonts w:ascii="Courier New"/>
          <w:sz w:val="16"/>
        </w:rPr>
      </w:pPr>
      <w:r>
        <w:rPr/>
        <w:drawing>
          <wp:anchor distT="0" distB="0" distL="0" distR="0" allowOverlap="1" layoutInCell="1" locked="0" behindDoc="0" simplePos="0" relativeHeight="16176640">
            <wp:simplePos x="0" y="0"/>
            <wp:positionH relativeFrom="page">
              <wp:posOffset>3006090</wp:posOffset>
            </wp:positionH>
            <wp:positionV relativeFrom="paragraph">
              <wp:posOffset>171967</wp:posOffset>
            </wp:positionV>
            <wp:extent cx="220215" cy="233172"/>
            <wp:effectExtent l="0" t="0" r="0" b="0"/>
            <wp:wrapNone/>
            <wp:docPr id="715" name="image334.png"/>
            <wp:cNvGraphicFramePr>
              <a:graphicFrameLocks noChangeAspect="1"/>
            </wp:cNvGraphicFramePr>
            <a:graphic>
              <a:graphicData uri="http://schemas.openxmlformats.org/drawingml/2006/picture">
                <pic:pic>
                  <pic:nvPicPr>
                    <pic:cNvPr id="716" name="image334.png"/>
                    <pic:cNvPicPr/>
                  </pic:nvPicPr>
                  <pic:blipFill>
                    <a:blip r:embed="rId377" cstate="print"/>
                    <a:stretch>
                      <a:fillRect/>
                    </a:stretch>
                  </pic:blipFill>
                  <pic:spPr>
                    <a:xfrm>
                      <a:off x="0" y="0"/>
                      <a:ext cx="220215" cy="233172"/>
                    </a:xfrm>
                    <a:prstGeom prst="rect">
                      <a:avLst/>
                    </a:prstGeom>
                  </pic:spPr>
                </pic:pic>
              </a:graphicData>
            </a:graphic>
          </wp:anchor>
        </w:drawing>
      </w:r>
      <w:r>
        <w:rPr>
          <w:rFonts w:ascii="Courier New"/>
          <w:color w:val="252525"/>
          <w:sz w:val="16"/>
        </w:rPr>
        <w:t>"query": "Hướng dẫn đầy đủ về Java",</w:t>
      </w:r>
    </w:p>
    <w:p>
      <w:pPr>
        <w:spacing w:after="0"/>
        <w:jc w:val="left"/>
        <w:rPr>
          <w:rFonts w:ascii="Courier New"/>
          <w:sz w:val="16"/>
        </w:rPr>
        <w:sectPr>
          <w:type w:val="continuous"/>
          <w:pgSz w:w="10620" w:h="13320"/>
          <w:pgMar w:top="1260" w:bottom="280" w:left="420" w:right="820"/>
        </w:sectPr>
      </w:pPr>
    </w:p>
    <w:p>
      <w:pPr>
        <w:spacing w:before="18"/>
        <w:ind w:left="2391" w:right="0" w:firstLine="0"/>
        <w:jc w:val="center"/>
        <w:rPr>
          <w:rFonts w:ascii="Courier New"/>
          <w:sz w:val="16"/>
        </w:rPr>
      </w:pPr>
      <w:r>
        <w:rPr>
          <w:rFonts w:ascii="Courier New"/>
          <w:color w:val="252525"/>
          <w:sz w:val="16"/>
        </w:rPr>
        <w:t>"toán tử": "VÀ"</w:t>
      </w:r>
    </w:p>
    <w:p>
      <w:pPr>
        <w:spacing w:before="19"/>
        <w:ind w:left="471" w:right="0" w:firstLine="0"/>
        <w:jc w:val="center"/>
        <w:rPr>
          <w:rFonts w:ascii="Courier New"/>
          <w:sz w:val="16"/>
        </w:rPr>
      </w:pPr>
      <w:r>
        <w:rPr>
          <w:rFonts w:ascii="Courier New"/>
          <w:color w:val="252525"/>
          <w:w w:val="99"/>
          <w:sz w:val="16"/>
        </w:rPr>
        <w:t>}</w:t>
      </w:r>
    </w:p>
    <w:p>
      <w:pPr>
        <w:spacing w:before="19"/>
        <w:ind w:left="87" w:right="0" w:firstLine="0"/>
        <w:jc w:val="center"/>
        <w:rPr>
          <w:rFonts w:ascii="Courier New"/>
          <w:sz w:val="16"/>
        </w:rPr>
      </w:pPr>
      <w:r>
        <w:rPr>
          <w:rFonts w:ascii="Courier New"/>
          <w:color w:val="252525"/>
          <w:w w:val="99"/>
          <w:sz w:val="16"/>
        </w:rPr>
        <w:t>}</w:t>
      </w:r>
    </w:p>
    <w:p>
      <w:pPr>
        <w:spacing w:before="18"/>
        <w:ind w:left="0" w:right="295" w:firstLine="0"/>
        <w:jc w:val="center"/>
        <w:rPr>
          <w:rFonts w:ascii="Courier New"/>
          <w:sz w:val="16"/>
        </w:rPr>
      </w:pPr>
      <w:r>
        <w:rPr>
          <w:rFonts w:ascii="Courier New"/>
          <w:color w:val="252525"/>
          <w:w w:val="99"/>
          <w:sz w:val="16"/>
        </w:rPr>
        <w:t>}</w:t>
      </w:r>
    </w:p>
    <w:p>
      <w:pPr>
        <w:spacing w:before="19"/>
        <w:ind w:left="0" w:right="679" w:firstLine="0"/>
        <w:jc w:val="center"/>
        <w:rPr>
          <w:rFonts w:ascii="Courier New"/>
          <w:sz w:val="16"/>
        </w:rPr>
      </w:pPr>
      <w:r>
        <w:rPr>
          <w:rFonts w:ascii="Courier New"/>
          <w:color w:val="252525"/>
          <w:w w:val="99"/>
          <w:sz w:val="16"/>
        </w:rPr>
        <w:t>}</w:t>
      </w:r>
    </w:p>
    <w:p>
      <w:pPr>
        <w:spacing w:line="218" w:lineRule="auto" w:before="77"/>
        <w:ind w:left="706" w:right="3335" w:firstLine="0"/>
        <w:jc w:val="left"/>
        <w:rPr>
          <w:rFonts w:ascii="Trebuchet MS"/>
          <w:b/>
          <w:sz w:val="18"/>
        </w:rPr>
      </w:pPr>
      <w:r>
        <w:rPr/>
        <w:br w:type="column"/>
      </w:r>
      <w:r>
        <w:rPr>
          <w:rFonts w:ascii="Trebuchet MS"/>
          <w:b/>
          <w:color w:val="656565"/>
          <w:w w:val="80"/>
          <w:sz w:val="18"/>
        </w:rPr>
        <w:t>Chỉ định rõ ràng một mệnh đề AND</w:t>
      </w:r>
    </w:p>
    <w:p>
      <w:pPr>
        <w:spacing w:after="0" w:line="218" w:lineRule="auto"/>
        <w:jc w:val="left"/>
        <w:rPr>
          <w:rFonts w:ascii="Trebuchet MS"/>
          <w:sz w:val="18"/>
        </w:rPr>
        <w:sectPr>
          <w:type w:val="continuous"/>
          <w:pgSz w:w="10620" w:h="13320"/>
          <w:pgMar w:top="1260" w:bottom="280" w:left="420" w:right="820"/>
          <w:cols w:num="2" w:equalWidth="0">
            <w:col w:w="4025" w:space="40"/>
            <w:col w:w="5315"/>
          </w:cols>
        </w:sectPr>
      </w:pPr>
    </w:p>
    <w:p>
      <w:pPr>
        <w:pStyle w:val="BodyText"/>
        <w:spacing w:before="3"/>
        <w:rPr>
          <w:rFonts w:ascii="Trebuchet MS"/>
          <w:b/>
          <w:sz w:val="11"/>
        </w:rPr>
      </w:pPr>
    </w:p>
    <w:p>
      <w:pPr>
        <w:pStyle w:val="BodyText"/>
        <w:spacing w:line="252" w:lineRule="auto" w:before="58"/>
        <w:ind w:left="1623" w:right="310"/>
        <w:jc w:val="both"/>
      </w:pPr>
      <w:r>
        <w:rPr>
          <w:color w:val="252525"/>
          <w:w w:val="105"/>
        </w:rPr>
        <w:t>Truy vấn này cố gắng tìm một hoặc nhiều cuốn sách khớp với cả ba từ (tiêu đề phải bao gồm “Java” và “Complete” và “Guide”). Tuy nhiên, tập dữ liệu của chúng tôi không chứa một cuốn sách có tên là Java Complete Guide, do đó không có kết quả nào được trả về.</w:t>
      </w:r>
      <w:bookmarkStart w:name="_bookmark1595" w:id="2098"/>
      <w:bookmarkEnd w:id="2098"/>
    </w:p>
    <w:p>
      <w:pPr>
        <w:pStyle w:val="Heading9"/>
        <w:numPr>
          <w:ilvl w:val="2"/>
          <w:numId w:val="164"/>
        </w:numPr>
        <w:tabs>
          <w:tab w:pos="1625" w:val="left" w:leader="none"/>
        </w:tabs>
        <w:spacing w:line="240" w:lineRule="auto" w:before="178" w:after="0"/>
        <w:ind w:left="1624" w:right="0" w:hanging="722"/>
        <w:jc w:val="left"/>
      </w:pPr>
      <w:bookmarkStart w:name="10.5.5 Matching at least a few words" w:id="2099"/>
      <w:bookmarkEnd w:id="2099"/>
      <w:r>
        <w:rPr>
          <w:b w:val="0"/>
          <w:i w:val="0"/>
        </w:rPr>
      </w:r>
      <w:bookmarkStart w:name="_bookmark1596" w:id="2100"/>
      <w:bookmarkEnd w:id="2100"/>
      <w:r>
        <w:rPr>
          <w:b w:val="0"/>
          <w:i w:val="0"/>
        </w:rPr>
      </w:r>
      <w:bookmarkStart w:name="_bookmark1597" w:id="2101"/>
      <w:bookmarkEnd w:id="2101"/>
      <w:r>
        <w:rPr>
          <w:b w:val="0"/>
          <w:i w:val="0"/>
        </w:rPr>
      </w:r>
      <w:bookmarkStart w:name="_bookmark1598" w:id="2102"/>
      <w:bookmarkEnd w:id="2102"/>
      <w:r>
        <w:rPr>
          <w:color w:val="466B85"/>
          <w:w w:val="95"/>
        </w:rPr>
        <w:t>Phù hợp với ít nhất một vài từ</w:t>
      </w:r>
    </w:p>
    <w:p>
      <w:pPr>
        <w:pStyle w:val="BodyText"/>
        <w:spacing w:line="252" w:lineRule="auto" w:before="97"/>
        <w:ind w:left="1623" w:right="312"/>
        <w:jc w:val="both"/>
      </w:pPr>
      <w:r>
        <w:rPr>
          <w:color w:val="252525"/>
          <w:w w:val="105"/>
        </w:rPr>
        <w:t>Các toán tử OR và AND là các điều kiện đối lập. Điều kiện OR lấy một trong hai từ tìm kiếm và điều kiện AND lấy các tài liệu khớp với chính xác tất cả các từ. Nếu chúng ta muốn tìm các tài liệu khớp với ít nhất một vài từ trong tập hợp đã cho thì sao? Trong ví dụ trước, giả sử chúng ta muốn có ít nhất hai từ trong số ba từ để</w:t>
      </w:r>
    </w:p>
    <w:p>
      <w:pPr>
        <w:spacing w:after="0" w:line="252" w:lineRule="auto"/>
        <w:jc w:val="both"/>
        <w:sectPr>
          <w:type w:val="continuous"/>
          <w:pgSz w:w="10620" w:h="13320"/>
          <w:pgMar w:top="1260" w:bottom="280" w:left="420" w:right="820"/>
        </w:sectPr>
      </w:pPr>
    </w:p>
    <w:p>
      <w:pPr>
        <w:tabs>
          <w:tab w:pos="3710" w:val="left" w:leader="none"/>
        </w:tabs>
        <w:spacing w:before="76"/>
        <w:ind w:left="723" w:right="0" w:firstLine="0"/>
        <w:jc w:val="left"/>
        <w:rPr>
          <w:b/>
          <w:i/>
          <w:sz w:val="18"/>
        </w:rPr>
      </w:pPr>
      <w:r>
        <w:rPr>
          <w:rFonts w:ascii="Times New Roman"/>
          <w:b/>
          <w:color w:val="252525"/>
          <w:sz w:val="18"/>
        </w:rPr>
        <w:t>344</w:t>
        <w:tab/>
      </w:r>
      <w:r>
        <w:rPr>
          <w:rFonts w:ascii="Trebuchet MS"/>
          <w:b/>
          <w:color w:val="656565"/>
          <w:sz w:val="16"/>
        </w:rPr>
        <w:t>C</w:t>
      </w:r>
      <w:r>
        <w:rPr>
          <w:rFonts w:ascii="Trebuchet MS"/>
          <w:b/>
          <w:color w:val="656565"/>
          <w:sz w:val="12"/>
        </w:rPr>
        <w:t>PHẦN</w:t>
      </w:r>
      <w:r>
        <w:rPr>
          <w:rFonts w:ascii="Trebuchet MS"/>
          <w:b/>
          <w:color w:val="656565"/>
          <w:sz w:val="16"/>
        </w:rPr>
        <w:t>10</w:t>
      </w:r>
      <w:r>
        <w:rPr>
          <w:b/>
          <w:i/>
          <w:color w:val="656565"/>
          <w:sz w:val="18"/>
        </w:rPr>
        <w:t>Tìm kiếm toàn văn</w:t>
      </w:r>
    </w:p>
    <w:p>
      <w:pPr>
        <w:pStyle w:val="BodyText"/>
        <w:spacing w:before="1"/>
        <w:rPr>
          <w:b/>
          <w:i/>
          <w:sz w:val="25"/>
        </w:rPr>
      </w:pPr>
    </w:p>
    <w:p>
      <w:pPr>
        <w:spacing w:line="252" w:lineRule="auto" w:before="1"/>
        <w:ind w:left="1443" w:right="488" w:firstLine="0"/>
        <w:jc w:val="left"/>
        <w:rPr>
          <w:sz w:val="20"/>
        </w:rPr>
      </w:pPr>
      <w:r>
        <w:rPr>
          <w:color w:val="252525"/>
          <w:w w:val="105"/>
          <w:sz w:val="20"/>
        </w:rPr>
        <w:t>cuộc thi đấu</w:t>
      </w:r>
      <w:r>
        <w:rPr>
          <w:color w:val="252525"/>
          <w:spacing w:val="4"/>
          <w:sz w:val="20"/>
        </w:rPr>
        <w:t> </w:t>
      </w:r>
      <w:r>
        <w:rPr>
          <w:color w:val="252525"/>
          <w:w w:val="104"/>
          <w:sz w:val="20"/>
        </w:rPr>
        <w:t>(nói,</w:t>
      </w:r>
      <w:r>
        <w:rPr>
          <w:color w:val="252525"/>
          <w:spacing w:val="4"/>
          <w:sz w:val="20"/>
        </w:rPr>
        <w:t> </w:t>
      </w:r>
      <w:r>
        <w:rPr>
          <w:i/>
          <w:color w:val="252525"/>
          <w:w w:val="98"/>
          <w:sz w:val="20"/>
        </w:rPr>
        <w:t>Java</w:t>
      </w:r>
      <w:r>
        <w:rPr>
          <w:i/>
          <w:color w:val="252525"/>
          <w:spacing w:val="4"/>
          <w:sz w:val="20"/>
        </w:rPr>
        <w:t> </w:t>
      </w:r>
      <w:r>
        <w:rPr>
          <w:color w:val="252525"/>
          <w:w w:val="108"/>
          <w:sz w:val="20"/>
        </w:rPr>
        <w:t>Và</w:t>
      </w:r>
      <w:r>
        <w:rPr>
          <w:color w:val="252525"/>
          <w:spacing w:val="4"/>
          <w:sz w:val="20"/>
        </w:rPr>
        <w:t>Hướng dẫn)</w:t>
      </w:r>
      <w:r>
        <w:rPr>
          <w:color w:val="252525"/>
          <w:w w:val="102"/>
          <w:sz w:val="20"/>
        </w:rPr>
        <w:t>.</w:t>
      </w:r>
      <w:r>
        <w:rPr>
          <w:color w:val="252525"/>
          <w:spacing w:val="3"/>
          <w:sz w:val="20"/>
        </w:rPr>
        <w:t> </w:t>
      </w:r>
      <w:r>
        <w:rPr>
          <w:color w:val="252525"/>
          <w:w w:val="115"/>
          <w:sz w:val="20"/>
        </w:rPr>
        <w:t>Cái này</w:t>
      </w:r>
      <w:r>
        <w:rPr>
          <w:color w:val="252525"/>
          <w:spacing w:val="4"/>
          <w:sz w:val="20"/>
        </w:rPr>
        <w:t> </w:t>
      </w:r>
      <w:r>
        <w:rPr>
          <w:color w:val="252525"/>
          <w:w w:val="102"/>
          <w:sz w:val="20"/>
        </w:rPr>
        <w:t>là</w:t>
      </w:r>
      <w:r>
        <w:rPr>
          <w:color w:val="252525"/>
          <w:spacing w:val="4"/>
          <w:sz w:val="20"/>
        </w:rPr>
        <w:t> </w:t>
      </w:r>
      <w:r>
        <w:rPr>
          <w:color w:val="252525"/>
          <w:w w:val="101"/>
          <w:sz w:val="20"/>
        </w:rPr>
        <w:t>Ở đâu</w:t>
      </w:r>
      <w:r>
        <w:rPr>
          <w:color w:val="252525"/>
          <w:spacing w:val="5"/>
          <w:sz w:val="20"/>
        </w:rPr>
        <w:t> </w:t>
      </w:r>
      <w:r>
        <w:rPr>
          <w:color w:val="252525"/>
          <w:w w:val="104"/>
          <w:sz w:val="20"/>
        </w:rPr>
        <w:t>cái</w:t>
      </w:r>
      <w:r>
        <w:rPr>
          <w:color w:val="252525"/>
          <w:spacing w:val="4"/>
          <w:sz w:val="20"/>
        </w:rPr>
        <w:t> </w:t>
      </w:r>
      <w:r>
        <w:rPr>
          <w:rFonts w:ascii="Courier New"/>
          <w:color w:val="252525"/>
          <w:w w:val="99"/>
          <w:sz w:val="17"/>
        </w:rPr>
        <w:t>tối thiểu_phải_phù hợp</w:t>
      </w:r>
      <w:r>
        <w:rPr>
          <w:rFonts w:ascii="Courier New"/>
          <w:color w:val="252525"/>
          <w:spacing w:val="-52"/>
          <w:sz w:val="17"/>
        </w:rPr>
        <w:t> </w:t>
      </w:r>
      <w:bookmarkStart w:name="_bookmark1599" w:id="2103"/>
      <w:bookmarkEnd w:id="2103"/>
      <w:r>
        <w:rPr>
          <w:rFonts w:ascii="Courier New"/>
          <w:color w:val="252525"/>
          <w:spacing w:val="-52"/>
          <w:sz w:val="17"/>
        </w:rPr>
      </w:r>
      <w:r>
        <w:rPr>
          <w:color w:val="252525"/>
          <w:w w:val="103"/>
          <w:sz w:val="20"/>
        </w:rPr>
        <w:t>thuộc tính</w:t>
      </w:r>
      <w:r>
        <w:rPr>
          <w:color w:val="252525"/>
          <w:spacing w:val="5"/>
          <w:sz w:val="20"/>
        </w:rPr>
        <w:t> </w:t>
      </w:r>
      <w:r>
        <w:rPr>
          <w:color w:val="252525"/>
          <w:w w:val="106"/>
          <w:sz w:val="20"/>
        </w:rPr>
        <w:t>rất hữu ích.</w:t>
      </w:r>
    </w:p>
    <w:p>
      <w:pPr>
        <w:pStyle w:val="BodyText"/>
        <w:spacing w:line="254" w:lineRule="auto"/>
        <w:ind w:left="1443" w:right="764" w:firstLine="323"/>
      </w:pPr>
      <w:r>
        <w:rPr>
          <w:color w:val="252525"/>
        </w:rPr>
        <w:t>Thuộc tính minimum_should_match chỉ ra số lượng từ tối thiểu cần sử dụng để khớp với các tài liệu. Danh sách tiếp theo cho thấy điều này trong hành động.</w:t>
      </w:r>
    </w:p>
    <w:p>
      <w:pPr>
        <w:pStyle w:val="BodyText"/>
        <w:spacing w:before="3"/>
        <w:rPr>
          <w:sz w:val="18"/>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10.8 Phù hợp với ít nhất hai</w:t>
      </w:r>
      <w:r>
        <w:rPr>
          <w:rFonts w:ascii="Trebuchet MS"/>
          <w:b/>
          <w:color w:val="FFFFFF"/>
          <w:sz w:val="18"/>
          <w:shd w:fill="6EA6CC" w:color="auto" w:val="clear"/>
        </w:rPr>
        <w:t>từ</w:t>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NHẬN sách/_tìm kiếm</w:t>
      </w:r>
    </w:p>
    <w:p>
      <w:pPr>
        <w:spacing w:before="18"/>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19"/>
        <w:ind w:left="1635" w:right="0" w:firstLine="0"/>
        <w:jc w:val="left"/>
        <w:rPr>
          <w:rFonts w:ascii="Courier New"/>
          <w:sz w:val="16"/>
        </w:rPr>
      </w:pPr>
      <w:r>
        <w:rPr>
          <w:rFonts w:ascii="Courier New"/>
          <w:color w:val="252525"/>
          <w:sz w:val="16"/>
        </w:rPr>
        <w:t>"truy vấn": {</w:t>
      </w:r>
    </w:p>
    <w:p>
      <w:pPr>
        <w:spacing w:before="19"/>
        <w:ind w:left="1827" w:right="0" w:firstLine="0"/>
        <w:jc w:val="left"/>
        <w:rPr>
          <w:rFonts w:ascii="Courier New"/>
          <w:sz w:val="16"/>
        </w:rPr>
      </w:pPr>
      <w:r>
        <w:rPr>
          <w:rFonts w:ascii="Courier New"/>
          <w:color w:val="252525"/>
          <w:sz w:val="16"/>
        </w:rPr>
        <w:t>"cuộc thi đấu": {</w:t>
      </w:r>
    </w:p>
    <w:p>
      <w:pPr>
        <w:spacing w:before="18"/>
        <w:ind w:left="2020" w:right="0" w:firstLine="0"/>
        <w:jc w:val="left"/>
        <w:rPr>
          <w:rFonts w:ascii="Courier New"/>
          <w:sz w:val="16"/>
        </w:rPr>
      </w:pPr>
      <w:r>
        <w:rPr>
          <w:rFonts w:ascii="Courier New"/>
          <w:color w:val="252525"/>
          <w:sz w:val="16"/>
        </w:rPr>
        <w:t>"tiêu đề": {</w:t>
      </w:r>
    </w:p>
    <w:p>
      <w:pPr>
        <w:spacing w:line="264" w:lineRule="auto" w:before="19"/>
        <w:ind w:left="2211" w:right="86" w:firstLine="0"/>
        <w:jc w:val="left"/>
        <w:rPr>
          <w:rFonts w:ascii="Courier New"/>
          <w:sz w:val="16"/>
        </w:rPr>
      </w:pPr>
      <w:r>
        <w:rPr/>
        <w:drawing>
          <wp:anchor distT="0" distB="0" distL="0" distR="0" allowOverlap="1" layoutInCell="1" locked="0" behindDoc="1" simplePos="0" relativeHeight="468461056">
            <wp:simplePos x="0" y="0"/>
            <wp:positionH relativeFrom="page">
              <wp:posOffset>3407664</wp:posOffset>
            </wp:positionH>
            <wp:positionV relativeFrom="paragraph">
              <wp:posOffset>298587</wp:posOffset>
            </wp:positionV>
            <wp:extent cx="220220" cy="233172"/>
            <wp:effectExtent l="0" t="0" r="0" b="0"/>
            <wp:wrapNone/>
            <wp:docPr id="717" name="image335.png"/>
            <wp:cNvGraphicFramePr>
              <a:graphicFrameLocks noChangeAspect="1"/>
            </wp:cNvGraphicFramePr>
            <a:graphic>
              <a:graphicData uri="http://schemas.openxmlformats.org/drawingml/2006/picture">
                <pic:pic>
                  <pic:nvPicPr>
                    <pic:cNvPr id="718" name="image335.png"/>
                    <pic:cNvPicPr/>
                  </pic:nvPicPr>
                  <pic:blipFill>
                    <a:blip r:embed="rId378" cstate="print"/>
                    <a:stretch>
                      <a:fillRect/>
                    </a:stretch>
                  </pic:blipFill>
                  <pic:spPr>
                    <a:xfrm>
                      <a:off x="0" y="0"/>
                      <a:ext cx="220220" cy="233172"/>
                    </a:xfrm>
                    <a:prstGeom prst="rect">
                      <a:avLst/>
                    </a:prstGeom>
                  </pic:spPr>
                </pic:pic>
              </a:graphicData>
            </a:graphic>
          </wp:anchor>
        </w:drawing>
      </w:r>
      <w:r>
        <w:rPr>
          <w:rFonts w:ascii="Courier New"/>
          <w:color w:val="252525"/>
          <w:sz w:val="16"/>
        </w:rPr>
        <w:t>"query": "Hướng dẫn đầy đủ về Java", "operator": "OR", "minimum_should_match": 2</w:t>
      </w:r>
    </w:p>
    <w:p>
      <w:pPr>
        <w:spacing w:before="2"/>
        <w:ind w:left="2020"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spacing w:before="2"/>
        <w:rPr>
          <w:rFonts w:ascii="Courier New"/>
          <w:sz w:val="23"/>
        </w:rPr>
      </w:pPr>
    </w:p>
    <w:p>
      <w:pPr>
        <w:spacing w:line="218" w:lineRule="auto" w:before="0"/>
        <w:ind w:left="70" w:right="1536" w:firstLine="0"/>
        <w:jc w:val="left"/>
        <w:rPr>
          <w:rFonts w:ascii="Trebuchet MS"/>
          <w:b/>
          <w:sz w:val="18"/>
        </w:rPr>
      </w:pPr>
      <w:r>
        <w:rPr>
          <w:rFonts w:ascii="Trebuchet MS"/>
          <w:b/>
          <w:color w:val="656565"/>
          <w:w w:val="80"/>
          <w:sz w:val="18"/>
        </w:rPr>
        <w:t>Đặt số lượng từ tối thiểu phải khớp</w:t>
      </w:r>
    </w:p>
    <w:p>
      <w:pPr>
        <w:spacing w:after="0" w:line="218" w:lineRule="auto"/>
        <w:jc w:val="left"/>
        <w:rPr>
          <w:rFonts w:ascii="Trebuchet MS"/>
          <w:sz w:val="18"/>
        </w:rPr>
        <w:sectPr>
          <w:type w:val="continuous"/>
          <w:pgSz w:w="10620" w:h="13320"/>
          <w:pgMar w:top="1260" w:bottom="280" w:left="420" w:right="820"/>
          <w:cols w:num="2" w:equalWidth="0">
            <w:col w:w="5294" w:space="40"/>
            <w:col w:w="4046"/>
          </w:cols>
        </w:sectPr>
      </w:pPr>
    </w:p>
    <w:p>
      <w:pPr>
        <w:pStyle w:val="BodyText"/>
        <w:spacing w:before="4"/>
        <w:rPr>
          <w:rFonts w:ascii="Trebuchet MS"/>
          <w:b/>
          <w:sz w:val="11"/>
        </w:rPr>
      </w:pPr>
    </w:p>
    <w:p>
      <w:pPr>
        <w:pStyle w:val="BodyText"/>
        <w:spacing w:line="252" w:lineRule="auto" w:before="57"/>
        <w:ind w:left="1443" w:right="492"/>
        <w:jc w:val="both"/>
      </w:pPr>
      <w:r>
        <w:rPr>
          <w:color w:val="252525"/>
        </w:rPr>
        <w:t>Truy vấn này khớp với ít nhất hai từ (thuộc tính minimum_should_match được đặt thành 2) và lấy các tài liệu có sự kết hợp của hai trong ba từ đã cho. Toán tử OR là thừa ở đây vì nó được áp dụng theo mặc định.</w:t>
      </w:r>
      <w:bookmarkStart w:name="_bookmark1601" w:id="2104"/>
      <w:bookmarkEnd w:id="2104"/>
      <w:bookmarkStart w:name="_bookmark1600" w:id="2105"/>
      <w:bookmarkEnd w:id="2105"/>
    </w:p>
    <w:p>
      <w:pPr>
        <w:pStyle w:val="BodyText"/>
        <w:spacing w:line="235" w:lineRule="auto" w:before="163"/>
        <w:ind w:left="1683" w:right="761"/>
      </w:pPr>
      <w:r>
        <w:rPr>
          <w:rFonts w:ascii="Trebuchet MS"/>
          <w:b/>
          <w:color w:val="466B85"/>
          <w:w w:val="105"/>
          <w:sz w:val="17"/>
        </w:rPr>
        <w:t>GHI CHÚ</w:t>
      </w:r>
      <w:r>
        <w:rPr>
          <w:color w:val="252525"/>
          <w:w w:val="105"/>
        </w:rPr>
        <w:t>Đặt giá trị thành 3 trong danh sách 10.8 cũng giống như thay đổi toán tử thành AND: tất cả các từ phải khớp nhau.</w:t>
      </w:r>
    </w:p>
    <w:p>
      <w:pPr>
        <w:pStyle w:val="Heading9"/>
        <w:numPr>
          <w:ilvl w:val="2"/>
          <w:numId w:val="164"/>
        </w:numPr>
        <w:tabs>
          <w:tab w:pos="1444" w:val="left" w:leader="none"/>
        </w:tabs>
        <w:spacing w:line="240" w:lineRule="auto" w:before="157" w:after="0"/>
        <w:ind w:left="1443" w:right="0" w:hanging="721"/>
        <w:jc w:val="left"/>
      </w:pPr>
      <w:bookmarkStart w:name="10.5.6 Fixing typos using the fuzziness " w:id="2106"/>
      <w:bookmarkEnd w:id="2106"/>
      <w:r>
        <w:rPr>
          <w:b w:val="0"/>
          <w:i w:val="0"/>
        </w:rPr>
      </w:r>
      <w:bookmarkStart w:name="_bookmark1602" w:id="2107"/>
      <w:bookmarkEnd w:id="2107"/>
      <w:r>
        <w:rPr>
          <w:b w:val="0"/>
          <w:i w:val="0"/>
        </w:rPr>
      </w:r>
      <w:bookmarkStart w:name="_bookmark1602" w:id="2108"/>
      <w:bookmarkEnd w:id="2108"/>
      <w:r>
        <w:rPr>
          <w:color w:val="466B85"/>
          <w:w w:val="90"/>
        </w:rPr>
        <w:t>Sửa lỗi đánh máy bằng cách sử dụng từ khóa fuzziness</w:t>
      </w:r>
      <w:bookmarkStart w:name="_bookmark1603" w:id="2109"/>
      <w:bookmarkEnd w:id="2109"/>
    </w:p>
    <w:p>
      <w:pPr>
        <w:pStyle w:val="BodyText"/>
        <w:spacing w:line="252" w:lineRule="auto" w:before="77"/>
        <w:ind w:left="1443" w:right="486"/>
        <w:jc w:val="both"/>
      </w:pPr>
      <w:r>
        <w:rPr>
          <w:color w:val="252525"/>
          <w:w w:val="105"/>
        </w:rPr>
        <w:t>Khi tìm kiếm thứ gì đó, đôi khi chúng ta nhập sai tiêu chí tìm kiếm (tất cả chúng ta đều từng gặp trường hợp này); ví dụ, thay vì tìm kiếm sách Java, chúng ta có thể đăng truy vấn với "Kava" làm tiêu chí tìm kiếm. Chúng ta biết mục đích của mình là tìm kiếm sách Java—và Elasticsearch cũng vậy.</w:t>
      </w:r>
    </w:p>
    <w:p>
      <w:pPr>
        <w:pStyle w:val="BodyText"/>
        <w:spacing w:line="252" w:lineRule="auto"/>
        <w:ind w:left="1443" w:right="485" w:firstLine="289"/>
        <w:jc w:val="both"/>
      </w:pPr>
      <w:r>
        <w:rPr>
          <w:color w:val="252525"/>
          <w:w w:val="105"/>
        </w:rPr>
        <w:t>Tính mờ làm thay đổi ký tự trong chuỗi đầu vào để nó giống với chuỗi có thể tồn tại trong chỉ mục. Nó sử dụng thuật toán khoảng cách Levenshtein để sửa lỗi chính tả. Chúng ta sẽ xem xét tính mờ sâu hơn trong phần 10.12, nhưng hãy xem cách sử dụng nó với các truy vấn khớp.</w:t>
      </w:r>
    </w:p>
    <w:p>
      <w:pPr>
        <w:pStyle w:val="BodyText"/>
        <w:spacing w:line="252" w:lineRule="auto"/>
        <w:ind w:left="1443" w:right="494" w:firstLine="298"/>
        <w:jc w:val="both"/>
      </w:pPr>
      <w:r>
        <w:rPr>
          <w:color w:val="252525"/>
        </w:rPr>
        <w:t>Truy vấn khớp cho phép chúng ta thêm tham số fuzziness để sửa lỗi chính tả. Chúng ta có thể đặt nó dưới dạng giá trị số, trong đó giá trị mong đợi là 0, 1 hoặc 2, nghĩa là không, một hoặc hai ký tự thay đổi (chèn, xóa, sửa đổi), tương ứng. Ngoài việc đặt các giá trị này, chúng ta có thể sử dụng cài đặt AUTO để cho công cụ xử lý các thay đổi. Danh sách sau đây cho thấy cách chúng ta có thể sử dụng fuzziness (với giá trị là 1) để sắp xếp lỗi đánh máy "Kava" của mình.</w:t>
      </w:r>
      <w:bookmarkStart w:name="_bookmark1605" w:id="2110"/>
      <w:bookmarkEnd w:id="2110"/>
      <w:bookmarkStart w:name="_bookmark1604" w:id="2111"/>
      <w:bookmarkEnd w:id="2111"/>
    </w:p>
    <w:p>
      <w:pPr>
        <w:pStyle w:val="BodyText"/>
        <w:spacing w:before="7"/>
        <w:rPr>
          <w:sz w:val="18"/>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10.9 Sửa lỗi chính tả bằng</w:t>
      </w:r>
      <w:r>
        <w:rPr>
          <w:rFonts w:ascii="Courier New"/>
          <w:b/>
          <w:color w:val="FFFFFF"/>
          <w:w w:val="95"/>
          <w:sz w:val="18"/>
          <w:shd w:fill="6EA6CC" w:color="auto" w:val="clear"/>
        </w:rPr>
        <w:t>hơi quăn</w:t>
      </w:r>
      <w:r>
        <w:rPr>
          <w:rFonts w:ascii="Trebuchet MS"/>
          <w:b/>
          <w:color w:val="FFFFFF"/>
          <w:w w:val="95"/>
          <w:sz w:val="18"/>
          <w:shd w:fill="6EA6CC" w:color="auto" w:val="clear"/>
        </w:rPr>
        <w:t>tham số</w:t>
      </w:r>
      <w:r>
        <w:rPr>
          <w:rFonts w:ascii="Trebuchet MS"/>
          <w:b/>
          <w:color w:val="FFFFFF"/>
          <w:sz w:val="18"/>
          <w:shd w:fill="6EA6CC" w:color="auto" w:val="clear"/>
        </w:rPr>
        <w:tab/>
      </w:r>
    </w:p>
    <w:p>
      <w:pPr>
        <w:pStyle w:val="BodyText"/>
        <w:spacing w:before="1"/>
        <w:rPr>
          <w:rFonts w:ascii="Trebuchet MS"/>
          <w:b/>
          <w:sz w:val="16"/>
        </w:rPr>
      </w:pPr>
    </w:p>
    <w:p>
      <w:pPr>
        <w:spacing w:before="1"/>
        <w:ind w:left="1443" w:right="0" w:firstLine="0"/>
        <w:jc w:val="left"/>
        <w:rPr>
          <w:rFonts w:ascii="Courier New"/>
          <w:sz w:val="16"/>
        </w:rPr>
      </w:pPr>
      <w:r>
        <w:rPr>
          <w:rFonts w:ascii="Courier New"/>
          <w:color w:val="252525"/>
          <w:sz w:val="16"/>
        </w:rPr>
        <w:t>NHẬN sách/_tìm kiếm</w:t>
      </w:r>
    </w:p>
    <w:p>
      <w:pPr>
        <w:spacing w:before="19"/>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"truy vấn": {</w:t>
      </w:r>
    </w:p>
    <w:p>
      <w:pPr>
        <w:spacing w:after="0"/>
        <w:jc w:val="left"/>
        <w:rPr>
          <w:rFonts w:ascii="Courier New"/>
          <w:sz w:val="16"/>
        </w:rPr>
        <w:sectPr>
          <w:type w:val="continuous"/>
          <w:pgSz w:w="10620" w:h="13320"/>
          <w:pgMar w:top="1260" w:bottom="280" w:left="420" w:right="820"/>
        </w:sectPr>
      </w:pPr>
    </w:p>
    <w:p>
      <w:pPr>
        <w:pStyle w:val="ListParagraph"/>
        <w:numPr>
          <w:ilvl w:val="1"/>
          <w:numId w:val="165"/>
        </w:numPr>
        <w:tabs>
          <w:tab w:pos="4348" w:val="left" w:leader="none"/>
          <w:tab w:pos="9061" w:val="right" w:leader="none"/>
        </w:tabs>
        <w:spacing w:line="240" w:lineRule="auto" w:before="76" w:after="0"/>
        <w:ind w:left="4347" w:right="0" w:hanging="501"/>
        <w:jc w:val="left"/>
        <w:rPr>
          <w:rFonts w:ascii="Times New Roman"/>
          <w:b/>
          <w:sz w:val="18"/>
        </w:rPr>
      </w:pPr>
      <w:r>
        <w:rPr>
          <w:b/>
          <w:i/>
          <w:color w:val="656565"/>
          <w:sz w:val="18"/>
        </w:rPr>
        <w:t>Cụm từ match_phrase</w:t>
      </w:r>
      <w:r>
        <w:rPr>
          <w:b/>
          <w:i/>
          <w:color w:val="656565"/>
          <w:sz w:val="18"/>
        </w:rPr>
        <w:t>truy vấn</w:t>
        <w:tab/>
      </w:r>
      <w:r>
        <w:rPr>
          <w:rFonts w:ascii="Times New Roman"/>
          <w:b/>
          <w:color w:val="252525"/>
          <w:sz w:val="18"/>
        </w:rPr>
        <w:t>345</w:t>
      </w:r>
    </w:p>
    <w:p>
      <w:pPr>
        <w:spacing w:after="0" w:line="240" w:lineRule="auto"/>
        <w:jc w:val="left"/>
        <w:rPr>
          <w:rFonts w:ascii="Times New Roman"/>
          <w:sz w:val="18"/>
        </w:rPr>
        <w:sectPr>
          <w:pgSz w:w="10620" w:h="13320"/>
          <w:pgMar w:top="420" w:bottom="280" w:left="420" w:right="820"/>
        </w:sectPr>
      </w:pPr>
    </w:p>
    <w:p>
      <w:pPr>
        <w:pStyle w:val="BodyText"/>
        <w:rPr>
          <w:rFonts w:ascii="Times New Roman"/>
          <w:b/>
          <w:sz w:val="16"/>
        </w:rPr>
      </w:pPr>
    </w:p>
    <w:p>
      <w:pPr>
        <w:pStyle w:val="BodyText"/>
        <w:spacing w:before="4"/>
        <w:rPr>
          <w:rFonts w:ascii="Times New Roman"/>
          <w:b/>
          <w:sz w:val="13"/>
        </w:rPr>
      </w:pPr>
    </w:p>
    <w:p>
      <w:pPr>
        <w:spacing w:before="0"/>
        <w:ind w:left="2007" w:right="0" w:firstLine="0"/>
        <w:jc w:val="left"/>
        <w:rPr>
          <w:rFonts w:ascii="Courier New"/>
          <w:sz w:val="16"/>
        </w:rPr>
      </w:pPr>
      <w:r>
        <w:rPr>
          <w:rFonts w:ascii="Courier New"/>
          <w:color w:val="252525"/>
          <w:sz w:val="16"/>
        </w:rPr>
        <w:t>"cuộc thi đấu": {</w:t>
      </w:r>
    </w:p>
    <w:p>
      <w:pPr>
        <w:spacing w:line="266" w:lineRule="auto" w:before="18"/>
        <w:ind w:left="2391" w:right="0" w:hanging="191"/>
        <w:jc w:val="left"/>
        <w:rPr>
          <w:rFonts w:ascii="Courier New"/>
          <w:sz w:val="16"/>
        </w:rPr>
      </w:pPr>
      <w:r>
        <w:rPr/>
        <w:drawing>
          <wp:anchor distT="0" distB="0" distL="0" distR="0" allowOverlap="1" layoutInCell="1" locked="0" behindDoc="0" simplePos="0" relativeHeight="16177664">
            <wp:simplePos x="0" y="0"/>
            <wp:positionH relativeFrom="page">
              <wp:posOffset>2887218</wp:posOffset>
            </wp:positionH>
            <wp:positionV relativeFrom="paragraph">
              <wp:posOffset>298703</wp:posOffset>
            </wp:positionV>
            <wp:extent cx="220220" cy="233172"/>
            <wp:effectExtent l="0" t="0" r="0" b="0"/>
            <wp:wrapNone/>
            <wp:docPr id="719" name="image336.png"/>
            <wp:cNvGraphicFramePr>
              <a:graphicFrameLocks noChangeAspect="1"/>
            </wp:cNvGraphicFramePr>
            <a:graphic>
              <a:graphicData uri="http://schemas.openxmlformats.org/drawingml/2006/picture">
                <pic:pic>
                  <pic:nvPicPr>
                    <pic:cNvPr id="720" name="image336.png"/>
                    <pic:cNvPicPr/>
                  </pic:nvPicPr>
                  <pic:blipFill>
                    <a:blip r:embed="rId379" cstate="print"/>
                    <a:stretch>
                      <a:fillRect/>
                    </a:stretch>
                  </pic:blipFill>
                  <pic:spPr>
                    <a:xfrm>
                      <a:off x="0" y="0"/>
                      <a:ext cx="220220" cy="233172"/>
                    </a:xfrm>
                    <a:prstGeom prst="rect">
                      <a:avLst/>
                    </a:prstGeom>
                  </pic:spPr>
                </pic:pic>
              </a:graphicData>
            </a:graphic>
          </wp:anchor>
        </w:drawing>
      </w:r>
      <w:r>
        <w:rPr>
          <w:rFonts w:ascii="Courier New"/>
          <w:color w:val="252525"/>
          <w:sz w:val="16"/>
        </w:rPr>
        <w:t>"title": { "query": "Kava", "fuzziness": 1</w:t>
      </w:r>
    </w:p>
    <w:p>
      <w:pPr>
        <w:spacing w:line="178" w:lineRule="exact" w:before="0"/>
        <w:ind w:left="2200"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spacing w:before="7"/>
        <w:rPr>
          <w:rFonts w:ascii="Courier New"/>
          <w:sz w:val="15"/>
        </w:rPr>
      </w:pPr>
    </w:p>
    <w:p>
      <w:pPr>
        <w:spacing w:line="218" w:lineRule="auto" w:before="0"/>
        <w:ind w:left="615" w:right="2365" w:firstLine="0"/>
        <w:jc w:val="left"/>
        <w:rPr>
          <w:rFonts w:ascii="Trebuchet MS"/>
          <w:b/>
          <w:sz w:val="18"/>
        </w:rPr>
      </w:pPr>
      <w:r>
        <w:rPr>
          <w:rFonts w:ascii="Trebuchet MS"/>
          <w:b/>
          <w:color w:val="656565"/>
          <w:w w:val="80"/>
          <w:sz w:val="18"/>
        </w:rPr>
        <w:t>Đặt độ mờ thành 1 sẽ thay thế một chữ cái bằng tất cả các kết hợp khác.</w:t>
      </w:r>
    </w:p>
    <w:p>
      <w:pPr>
        <w:spacing w:after="0" w:line="218" w:lineRule="auto"/>
        <w:jc w:val="left"/>
        <w:rPr>
          <w:rFonts w:ascii="Trebuchet MS"/>
          <w:sz w:val="18"/>
        </w:rPr>
        <w:sectPr>
          <w:type w:val="continuous"/>
          <w:pgSz w:w="10620" w:h="13320"/>
          <w:pgMar w:top="1260" w:bottom="280" w:left="420" w:right="820"/>
          <w:cols w:num="2" w:equalWidth="0">
            <w:col w:w="3929" w:space="40"/>
            <w:col w:w="5411"/>
          </w:cols>
        </w:sectPr>
      </w:pPr>
    </w:p>
    <w:p>
      <w:pPr>
        <w:spacing w:line="146" w:lineRule="exact" w:before="0"/>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8"/>
        <w:ind w:left="1623" w:right="309"/>
        <w:jc w:val="both"/>
      </w:pPr>
      <w:r>
        <w:rPr>
          <w:color w:val="252525"/>
          <w:w w:val="105"/>
        </w:rPr>
        <w:t>Khi tìm kiếm chuỗi văn bản “Java Complete Guide”, chúng ta sử dụng một tập hợp các từ để tìm kiếm một cuốn sách (hoặc nhiều cuốn sách) và thường mong đợi các từ được xử lý riêng lẻ (như một tập hợp các từ tìm kiếm). Tuy nhiên, đôi khi chúng ta muốn tìm kiếm một cụm từ hoặc một</w:t>
      </w:r>
      <w:bookmarkStart w:name="_bookmark1607" w:id="2112"/>
      <w:bookmarkEnd w:id="2112"/>
      <w:bookmarkStart w:name="_bookmark1606" w:id="2113"/>
      <w:bookmarkEnd w:id="2113"/>
      <w:r>
        <w:rPr>
          <w:color w:val="252525"/>
        </w:rPr>
        <w:t>tence. Đó là lúc truy vấn match_phrase trở nên hữu ích.</w:t>
      </w:r>
    </w:p>
    <w:p>
      <w:pPr>
        <w:pStyle w:val="Heading4"/>
        <w:numPr>
          <w:ilvl w:val="1"/>
          <w:numId w:val="166"/>
        </w:numPr>
        <w:tabs>
          <w:tab w:pos="1623" w:val="left" w:leader="none"/>
          <w:tab w:pos="1624" w:val="left" w:leader="none"/>
        </w:tabs>
        <w:spacing w:line="240" w:lineRule="auto" w:before="173" w:after="0"/>
        <w:ind w:left="1623" w:right="0" w:hanging="721"/>
        <w:jc w:val="left"/>
        <w:rPr>
          <w:color w:val="466B85"/>
        </w:rPr>
      </w:pPr>
      <w:bookmarkStart w:name="10.6 The match_phrase query" w:id="2114"/>
      <w:bookmarkEnd w:id="2114"/>
      <w:r>
        <w:rPr>
          <w:b w:val="0"/>
          <w:i w:val="0"/>
        </w:rPr>
      </w:r>
      <w:bookmarkStart w:name="_bookmark1608" w:id="2115"/>
      <w:bookmarkEnd w:id="2115"/>
      <w:r>
        <w:rPr>
          <w:b w:val="0"/>
          <w:i w:val="0"/>
        </w:rPr>
      </w:r>
      <w:bookmarkStart w:name="_bookmark1608" w:id="2116"/>
      <w:bookmarkEnd w:id="2116"/>
      <w:r>
        <w:rPr>
          <w:color w:val="466B85"/>
          <w:w w:val="90"/>
        </w:rPr>
        <w:t>Truy vấn match_phrase</w:t>
      </w:r>
      <w:bookmarkStart w:name="_bookmark1609" w:id="2117"/>
      <w:bookmarkEnd w:id="2117"/>
    </w:p>
    <w:p>
      <w:pPr>
        <w:pStyle w:val="BodyText"/>
        <w:spacing w:line="256" w:lineRule="auto" w:before="61"/>
        <w:ind w:left="1623" w:right="313"/>
        <w:jc w:val="both"/>
      </w:pPr>
      <w:r>
        <w:rPr>
          <w:color w:val="252525"/>
          <w:w w:val="105"/>
        </w:rPr>
        <w:t>Truy vấn cụm từ khớp (match_phrase) tìm các tài liệu khớp chính xác với một cụm từ nhất định. Ý tưởng là tìm kiếm cụm từ (nhóm từ) trong một trường nhất định theo thứ tự nhất định. Ví dụ, nếu chúng ta đang tìm cụm từ “book for every Java pro-grammer” trong phần tóm tắt của một cuốn sách, các tài liệu sẽ được tìm kiếm theo thứ tự đó.</w:t>
      </w:r>
    </w:p>
    <w:p>
      <w:pPr>
        <w:pStyle w:val="BodyText"/>
        <w:spacing w:line="254" w:lineRule="auto"/>
        <w:ind w:left="1623" w:right="311" w:firstLine="297"/>
        <w:jc w:val="both"/>
      </w:pPr>
      <w:r>
        <w:rPr>
          <w:color w:val="252525"/>
        </w:rPr>
        <w:t>Trong phần trước (phần 10.5) về truy vấn khớp, chúng ta đã thấy rằng các từ có thể được tách riêng lẻ và tìm kiếm bằng toán tử AND/OR khi sử dụng truy vấn khớp. Truy vấn match_phrase thì ngược lại. Nó trả về kết quả khớp chính xác với cụm từ tìm kiếm. Danh sách sau minh họa truy vấn match_phrase đang hoạt động.</w:t>
      </w:r>
      <w:bookmarkStart w:name="_bookmark1610" w:id="2118"/>
      <w:bookmarkEnd w:id="2118"/>
    </w:p>
    <w:p>
      <w:pPr>
        <w:pStyle w:val="BodyText"/>
        <w:spacing w:before="2"/>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10.10</w:t>
      </w:r>
      <w:r>
        <w:rPr>
          <w:rFonts w:ascii="Courier New"/>
          <w:b/>
          <w:color w:val="FFFFFF"/>
          <w:w w:val="95"/>
          <w:sz w:val="18"/>
          <w:shd w:fill="6EA6CC" w:color="auto" w:val="clear"/>
        </w:rPr>
        <w:t>match_phrase</w:t>
      </w:r>
      <w:r>
        <w:rPr>
          <w:rFonts w:ascii="Trebuchet MS"/>
          <w:b/>
          <w:color w:val="FFFFFF"/>
          <w:w w:val="95"/>
          <w:sz w:val="18"/>
          <w:shd w:fill="6EA6CC" w:color="auto" w:val="clear"/>
        </w:rPr>
        <w:t>truy vấn trong hành động</w:t>
      </w:r>
      <w:r>
        <w:rPr>
          <w:rFonts w:ascii="Trebuchet MS"/>
          <w:b/>
          <w:color w:val="FFFFFF"/>
          <w:sz w:val="18"/>
          <w:shd w:fill="6EA6CC" w:color="auto" w:val="clear"/>
        </w:rPr>
        <w:tab/>
      </w:r>
    </w:p>
    <w:p>
      <w:pPr>
        <w:pStyle w:val="BodyText"/>
        <w:spacing w:before="11"/>
        <w:rPr>
          <w:rFonts w:ascii="Trebuchet MS"/>
          <w:b/>
          <w:sz w:val="8"/>
        </w:rPr>
      </w:pPr>
    </w:p>
    <w:p>
      <w:pPr>
        <w:spacing w:before="89"/>
        <w:ind w:left="1623" w:right="0" w:firstLine="0"/>
        <w:jc w:val="left"/>
        <w:rPr>
          <w:rFonts w:ascii="Courier New"/>
          <w:sz w:val="16"/>
        </w:rPr>
      </w:pPr>
      <w:r>
        <w:rPr>
          <w:rFonts w:ascii="Courier New"/>
          <w:color w:val="252525"/>
          <w:sz w:val="16"/>
        </w:rPr>
        <w:t>NHẬN sách/_tìm kiếm</w:t>
      </w:r>
    </w:p>
    <w:p>
      <w:pPr>
        <w:spacing w:line="164" w:lineRule="exact" w:before="19"/>
        <w:ind w:left="1623" w:right="0" w:firstLine="0"/>
        <w:jc w:val="left"/>
        <w:rPr>
          <w:rFonts w:ascii="Courier New"/>
          <w:sz w:val="16"/>
        </w:rPr>
      </w:pPr>
      <w:r>
        <w:rPr/>
        <w:drawing>
          <wp:anchor distT="0" distB="0" distL="0" distR="0" allowOverlap="1" layoutInCell="1" locked="0" behindDoc="0" simplePos="0" relativeHeight="16178176">
            <wp:simplePos x="0" y="0"/>
            <wp:positionH relativeFrom="page">
              <wp:posOffset>2846832</wp:posOffset>
            </wp:positionH>
            <wp:positionV relativeFrom="paragraph">
              <wp:posOffset>119510</wp:posOffset>
            </wp:positionV>
            <wp:extent cx="212595" cy="231650"/>
            <wp:effectExtent l="0" t="0" r="0" b="0"/>
            <wp:wrapNone/>
            <wp:docPr id="721" name="image248.png"/>
            <wp:cNvGraphicFramePr>
              <a:graphicFrameLocks noChangeAspect="1"/>
            </wp:cNvGraphicFramePr>
            <a:graphic>
              <a:graphicData uri="http://schemas.openxmlformats.org/drawingml/2006/picture">
                <pic:pic>
                  <pic:nvPicPr>
                    <pic:cNvPr id="722" name="image248.png"/>
                    <pic:cNvPicPr/>
                  </pic:nvPicPr>
                  <pic:blipFill>
                    <a:blip r:embed="rId286" cstate="print"/>
                    <a:stretch>
                      <a:fillRect/>
                    </a:stretch>
                  </pic:blipFill>
                  <pic:spPr>
                    <a:xfrm>
                      <a:off x="0" y="0"/>
                      <a:ext cx="212595" cy="231650"/>
                    </a:xfrm>
                    <a:prstGeom prst="rect">
                      <a:avLst/>
                    </a:prstGeom>
                  </pic:spPr>
                </pic:pic>
              </a:graphicData>
            </a:graphic>
          </wp:anchor>
        </w:drawing>
      </w:r>
      <w:r>
        <w:rPr>
          <w:rFonts w:ascii="Courier New"/>
          <w:color w:val="252525"/>
          <w:w w:val="99"/>
          <w:sz w:val="16"/>
        </w:rPr>
        <w:t>{</w:t>
      </w:r>
    </w:p>
    <w:p>
      <w:pPr>
        <w:spacing w:after="0" w:line="164" w:lineRule="exact"/>
        <w:jc w:val="left"/>
        <w:rPr>
          <w:rFonts w:ascii="Courier New"/>
          <w:sz w:val="16"/>
        </w:rPr>
        <w:sectPr>
          <w:type w:val="continuous"/>
          <w:pgSz w:w="10620" w:h="13320"/>
          <w:pgMar w:top="1260" w:bottom="280" w:left="420" w:right="820"/>
        </w:sectPr>
      </w:pPr>
    </w:p>
    <w:p>
      <w:pPr>
        <w:spacing w:line="264" w:lineRule="auto" w:before="36"/>
        <w:ind w:left="2007" w:right="753" w:hanging="193"/>
        <w:jc w:val="left"/>
        <w:rPr>
          <w:rFonts w:ascii="Courier New"/>
          <w:sz w:val="16"/>
        </w:rPr>
      </w:pPr>
      <w:r>
        <w:rPr>
          <w:rFonts w:ascii="Courier New"/>
          <w:color w:val="252525"/>
          <w:sz w:val="16"/>
        </w:rPr>
        <w:t>"truy vấn": { "cụm từ khớp": {</w:t>
      </w:r>
    </w:p>
    <w:p>
      <w:pPr>
        <w:spacing w:line="168" w:lineRule="exact" w:before="0"/>
        <w:ind w:left="71" w:right="0" w:firstLine="0"/>
        <w:jc w:val="left"/>
        <w:rPr>
          <w:rFonts w:ascii="Trebuchet MS"/>
          <w:b/>
          <w:sz w:val="18"/>
        </w:rPr>
      </w:pPr>
      <w:r>
        <w:rPr/>
        <w:br w:type="column"/>
      </w:r>
      <w:r>
        <w:rPr>
          <w:rFonts w:ascii="Trebuchet MS"/>
          <w:b/>
          <w:color w:val="656565"/>
          <w:w w:val="80"/>
          <w:sz w:val="18"/>
        </w:rPr>
        <w:t>Chỉ định một</w:t>
      </w:r>
    </w:p>
    <w:p>
      <w:pPr>
        <w:spacing w:line="199" w:lineRule="exact" w:before="0"/>
        <w:ind w:left="71" w:right="0" w:firstLine="0"/>
        <w:jc w:val="left"/>
        <w:rPr>
          <w:rFonts w:ascii="Trebuchet MS"/>
          <w:b/>
          <w:sz w:val="18"/>
        </w:rPr>
      </w:pPr>
      <w:r>
        <w:rPr/>
        <w:drawing>
          <wp:anchor distT="0" distB="0" distL="0" distR="0" allowOverlap="1" layoutInCell="1" locked="0" behindDoc="0" simplePos="0" relativeHeight="16178688">
            <wp:simplePos x="0" y="0"/>
            <wp:positionH relativeFrom="page">
              <wp:posOffset>4530090</wp:posOffset>
            </wp:positionH>
            <wp:positionV relativeFrom="paragraph">
              <wp:posOffset>203270</wp:posOffset>
            </wp:positionV>
            <wp:extent cx="220215" cy="233172"/>
            <wp:effectExtent l="0" t="0" r="0" b="0"/>
            <wp:wrapNone/>
            <wp:docPr id="723" name="image336.png"/>
            <wp:cNvGraphicFramePr>
              <a:graphicFrameLocks noChangeAspect="1"/>
            </wp:cNvGraphicFramePr>
            <a:graphic>
              <a:graphicData uri="http://schemas.openxmlformats.org/drawingml/2006/picture">
                <pic:pic>
                  <pic:nvPicPr>
                    <pic:cNvPr id="724" name="image336.png"/>
                    <pic:cNvPicPr/>
                  </pic:nvPicPr>
                  <pic:blipFill>
                    <a:blip r:embed="rId379" cstate="print"/>
                    <a:stretch>
                      <a:fillRect/>
                    </a:stretch>
                  </pic:blipFill>
                  <pic:spPr>
                    <a:xfrm>
                      <a:off x="0" y="0"/>
                      <a:ext cx="220215" cy="233172"/>
                    </a:xfrm>
                    <a:prstGeom prst="rect">
                      <a:avLst/>
                    </a:prstGeom>
                  </pic:spPr>
                </pic:pic>
              </a:graphicData>
            </a:graphic>
          </wp:anchor>
        </w:drawing>
      </w:r>
      <w:r>
        <w:rPr>
          <w:rFonts w:ascii="Trebuchet MS"/>
          <w:b/>
          <w:color w:val="656565"/>
          <w:w w:val="80"/>
          <w:sz w:val="18"/>
        </w:rPr>
        <w:t>truy vấn match_phrase</w:t>
      </w:r>
    </w:p>
    <w:p>
      <w:pPr>
        <w:spacing w:after="0" w:line="199" w:lineRule="exact"/>
        <w:jc w:val="left"/>
        <w:rPr>
          <w:rFonts w:ascii="Trebuchet MS"/>
          <w:sz w:val="18"/>
        </w:rPr>
        <w:sectPr>
          <w:type w:val="continuous"/>
          <w:pgSz w:w="10620" w:h="13320"/>
          <w:pgMar w:top="1260" w:bottom="280" w:left="420" w:right="820"/>
          <w:cols w:num="2" w:equalWidth="0">
            <w:col w:w="4398" w:space="40"/>
            <w:col w:w="4942"/>
          </w:cols>
        </w:sectPr>
      </w:pPr>
    </w:p>
    <w:p>
      <w:pPr>
        <w:spacing w:before="1"/>
        <w:ind w:left="2200" w:right="0" w:firstLine="0"/>
        <w:jc w:val="left"/>
        <w:rPr>
          <w:rFonts w:ascii="Courier New"/>
          <w:sz w:val="16"/>
        </w:rPr>
      </w:pPr>
      <w:r>
        <w:rPr>
          <w:rFonts w:ascii="Courier New"/>
          <w:color w:val="252525"/>
          <w:sz w:val="16"/>
        </w:rPr>
        <w:t>"synopsis": "sách dành cho mọi lập trình viên Java"</w:t>
      </w:r>
    </w:p>
    <w:p>
      <w:pPr>
        <w:spacing w:before="19"/>
        <w:ind w:left="2007"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spacing w:line="218" w:lineRule="auto" w:before="61"/>
        <w:ind w:left="706" w:right="192" w:firstLine="0"/>
        <w:jc w:val="left"/>
        <w:rPr>
          <w:rFonts w:ascii="Trebuchet MS"/>
          <w:b/>
          <w:sz w:val="18"/>
        </w:rPr>
      </w:pPr>
      <w:r>
        <w:rPr/>
        <w:br w:type="column"/>
      </w:r>
      <w:r>
        <w:rPr>
          <w:rFonts w:ascii="Trebuchet MS"/>
          <w:b/>
          <w:color w:val="656565"/>
          <w:w w:val="80"/>
          <w:sz w:val="18"/>
        </w:rPr>
        <w:t>Chỉ định cụm từ (nhóm từ) cần khớp</w:t>
      </w:r>
    </w:p>
    <w:p>
      <w:pPr>
        <w:spacing w:after="0" w:line="218" w:lineRule="auto"/>
        <w:jc w:val="left"/>
        <w:rPr>
          <w:rFonts w:ascii="Trebuchet MS"/>
          <w:sz w:val="18"/>
        </w:rPr>
        <w:sectPr>
          <w:type w:val="continuous"/>
          <w:pgSz w:w="10620" w:h="13320"/>
          <w:pgMar w:top="1260" w:bottom="280" w:left="420" w:right="820"/>
          <w:cols w:num="2" w:equalWidth="0">
            <w:col w:w="6426" w:space="40"/>
            <w:col w:w="2914"/>
          </w:cols>
        </w:sectPr>
      </w:pPr>
    </w:p>
    <w:p>
      <w:pPr>
        <w:pStyle w:val="BodyText"/>
        <w:spacing w:before="4"/>
        <w:rPr>
          <w:rFonts w:ascii="Trebuchet MS"/>
          <w:b/>
          <w:sz w:val="11"/>
        </w:rPr>
      </w:pPr>
    </w:p>
    <w:p>
      <w:pPr>
        <w:pStyle w:val="BodyText"/>
        <w:spacing w:line="254" w:lineRule="auto" w:before="57"/>
        <w:ind w:left="1623" w:right="310"/>
        <w:jc w:val="both"/>
      </w:pPr>
      <w:r>
        <w:rPr>
          <w:color w:val="252525"/>
        </w:rPr>
        <w:t>Truy vấn match_phrase mong đợi một cụm từ. Nó trả về chính xác một tài liệu vì chỉ có một tài liệu trong chỉ mục sách của chúng tôi có cụm từ đó trong trường tóm tắt.</w:t>
      </w:r>
    </w:p>
    <w:p>
      <w:pPr>
        <w:pStyle w:val="BodyText"/>
        <w:spacing w:line="254" w:lineRule="auto" w:before="2"/>
        <w:ind w:left="1623" w:right="312" w:firstLine="316"/>
        <w:jc w:val="both"/>
      </w:pPr>
      <w:r>
        <w:rPr>
          <w:color w:val="252525"/>
          <w:w w:val="105"/>
        </w:rPr>
        <w:t>Nếu chúng ta bỏ một hoặc hai từ trong cụm từ tìm kiếm thì sao? Ví dụ, giả sử chúng ta</w:t>
      </w:r>
      <w:r>
        <w:rPr>
          <w:color w:val="252525"/>
        </w:rPr>
        <w:t>xóa for hoặc every (hoặc cả hai) khỏi cụm từ “book for every Java programmer” và chạy lại truy vấn. Thật không may, truy vấn sẽ không trả về bất kỳ kết quả nào! Điều này là do match_phrase mong đợi các từ trong cụm từ tìm kiếm khớp với cụm từ chính xác, từng từ một. Tìm kiếm “book Java programmer” không trả về kết quả nào. Nhưng có một cách khắc phục cho vấn đề này: sử dụng tham số slop.</w:t>
      </w:r>
      <w:bookmarkStart w:name="_bookmark1611" w:id="2119"/>
      <w:bookmarkEnd w:id="2119"/>
    </w:p>
    <w:p>
      <w:pPr>
        <w:pStyle w:val="BodyText"/>
        <w:spacing w:line="254" w:lineRule="auto" w:before="8"/>
        <w:ind w:left="1623" w:right="314" w:firstLine="287"/>
        <w:jc w:val="both"/>
        <w:rPr>
          <w:rFonts w:ascii="Courier New"/>
          <w:sz w:val="17"/>
        </w:rPr>
      </w:pPr>
      <w:r>
        <w:rPr>
          <w:color w:val="252525"/>
        </w:rPr>
        <w:t>Tham số slop cho phép chúng ta bỏ qua số lượng từ giữa các từ trong một cụm từ. Chúng ta có thể bỏ các từ ở giữa, nhưng chúng ta phải cho công cụ biết số lượng từ cần bỏ. Điều này được thực hiện bằng cách đặt giá trị cho tham số slop. Tham số slop</w:t>
      </w:r>
    </w:p>
    <w:p>
      <w:pPr>
        <w:spacing w:after="0" w:line="254" w:lineRule="auto"/>
        <w:jc w:val="both"/>
        <w:rPr>
          <w:rFonts w:ascii="Courier New"/>
          <w:sz w:val="17"/>
        </w:rPr>
        <w:sectPr>
          <w:type w:val="continuous"/>
          <w:pgSz w:w="10620" w:h="13320"/>
          <w:pgMar w:top="1260" w:bottom="280" w:left="420" w:right="820"/>
        </w:sectPr>
      </w:pPr>
    </w:p>
    <w:p>
      <w:pPr>
        <w:tabs>
          <w:tab w:pos="3710" w:val="left" w:leader="none"/>
        </w:tabs>
        <w:spacing w:before="76"/>
        <w:ind w:left="723" w:right="0" w:firstLine="0"/>
        <w:jc w:val="left"/>
        <w:rPr>
          <w:b/>
          <w:i/>
          <w:sz w:val="18"/>
        </w:rPr>
      </w:pPr>
      <w:r>
        <w:rPr>
          <w:rFonts w:ascii="Times New Roman"/>
          <w:b/>
          <w:color w:val="252525"/>
          <w:sz w:val="18"/>
        </w:rPr>
        <w:t>346</w:t>
        <w:tab/>
      </w:r>
      <w:r>
        <w:rPr>
          <w:rFonts w:ascii="Trebuchet MS"/>
          <w:b/>
          <w:color w:val="656565"/>
          <w:sz w:val="16"/>
        </w:rPr>
        <w:t>C</w:t>
      </w:r>
      <w:r>
        <w:rPr>
          <w:rFonts w:ascii="Trebuchet MS"/>
          <w:b/>
          <w:color w:val="656565"/>
          <w:sz w:val="12"/>
        </w:rPr>
        <w:t>PHẦN</w:t>
      </w:r>
      <w:r>
        <w:rPr>
          <w:rFonts w:ascii="Trebuchet MS"/>
          <w:b/>
          <w:color w:val="656565"/>
          <w:sz w:val="16"/>
        </w:rPr>
        <w:t>10</w:t>
      </w:r>
      <w:r>
        <w:rPr>
          <w:b/>
          <w:i/>
          <w:color w:val="656565"/>
          <w:sz w:val="18"/>
        </w:rPr>
        <w:t>Tìm kiếm toàn văn</w:t>
      </w:r>
    </w:p>
    <w:p>
      <w:pPr>
        <w:pStyle w:val="BodyText"/>
        <w:spacing w:before="1"/>
        <w:rPr>
          <w:b/>
          <w:i/>
          <w:sz w:val="25"/>
        </w:rPr>
      </w:pPr>
    </w:p>
    <w:p>
      <w:pPr>
        <w:pStyle w:val="BodyText"/>
        <w:spacing w:line="256" w:lineRule="auto" w:before="1"/>
        <w:ind w:left="1443" w:right="492"/>
        <w:jc w:val="both"/>
      </w:pPr>
      <w:bookmarkStart w:name="_bookmark1612" w:id="2120"/>
      <w:bookmarkEnd w:id="2120"/>
      <w:r>
        <w:rPr/>
      </w:r>
      <w:r>
        <w:rPr>
          <w:color w:val="252525"/>
          <w:w w:val="105"/>
        </w:rPr>
        <w:t>thuộc tính là một giá trị số nguyên biểu thị số lượng từ có thể bị bỏ qua trong một</w:t>
      </w:r>
      <w:r>
        <w:rPr>
          <w:color w:val="252525"/>
        </w:rPr>
        <w:t>cụm từ trong quá trình tìm kiếm match_phrase. Ví dụ, slop có giá trị 1 sẽ bỏ qua một từ bị thiếu trong cụm từ, slop có giá trị 2 sẽ bỏ qua hai từ, v.v. Giá trị mặc định của slop là 0, nghĩa là chúng ta không được tha thứ khi cung cấp cụm từ bị thiếu từ.</w:t>
      </w:r>
    </w:p>
    <w:p>
      <w:pPr>
        <w:pStyle w:val="BodyText"/>
        <w:spacing w:line="256" w:lineRule="auto"/>
        <w:ind w:left="1443" w:right="492" w:firstLine="294"/>
        <w:jc w:val="both"/>
      </w:pPr>
      <w:r>
        <w:rPr>
          <w:color w:val="252525"/>
          <w:w w:val="105"/>
        </w:rPr>
        <w:t>Quay trở lại ví dụ trước đó, chúng ta hãy bỏ từ for khỏi cụm từ đã cho để thay vì “book for every Java programming”, chúng ta tìm kiếm “book every Java pro-</w:t>
      </w:r>
      <w:bookmarkStart w:name="_bookmark1614" w:id="2121"/>
      <w:bookmarkEnd w:id="2121"/>
      <w:r>
        <w:rPr>
          <w:color w:val="252525"/>
        </w:rPr>
        <w:t>“ngữ pháp”. Vì chúng ta bỏ một từ duy nhất nên chúng ta cần đặt tham số slop thành 1. Chúng ta cũng cần mở rộng truy vấn bằng cách cung cấp hai tham số bổ sung trong đối tượng truy vấn và slop cho trường tóm tắt.</w:t>
      </w:r>
      <w:bookmarkStart w:name="_bookmark1613" w:id="2122"/>
      <w:bookmarkEnd w:id="2122"/>
    </w:p>
    <w:p>
      <w:pPr>
        <w:pStyle w:val="BodyText"/>
        <w:spacing w:before="3"/>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10.11 A</w:t>
      </w:r>
      <w:r>
        <w:rPr>
          <w:rFonts w:ascii="Courier New"/>
          <w:b/>
          <w:color w:val="FFFFFF"/>
          <w:w w:val="95"/>
          <w:sz w:val="18"/>
          <w:shd w:fill="6EA6CC" w:color="auto" w:val="clear"/>
        </w:rPr>
        <w:t>match_phrase</w:t>
      </w:r>
      <w:r>
        <w:rPr>
          <w:rFonts w:ascii="Trebuchet MS"/>
          <w:b/>
          <w:color w:val="FFFFFF"/>
          <w:w w:val="95"/>
          <w:sz w:val="18"/>
          <w:shd w:fill="6EA6CC" w:color="auto" w:val="clear"/>
        </w:rPr>
        <w:t>truy vấn với</w:t>
      </w:r>
      <w:r>
        <w:rPr>
          <w:rFonts w:ascii="Courier New"/>
          <w:b/>
          <w:color w:val="FFFFFF"/>
          <w:w w:val="95"/>
          <w:sz w:val="18"/>
          <w:shd w:fill="6EA6CC" w:color="auto" w:val="clear"/>
        </w:rPr>
        <w:t>bùn lầy</w:t>
      </w:r>
      <w:r>
        <w:rPr>
          <w:rFonts w:ascii="Trebuchet MS"/>
          <w:b/>
          <w:color w:val="FFFFFF"/>
          <w:w w:val="95"/>
          <w:sz w:val="18"/>
          <w:shd w:fill="6EA6CC" w:color="auto" w:val="clear"/>
        </w:rPr>
        <w:t>điều đó làm rơi một từ</w:t>
      </w:r>
      <w:r>
        <w:rPr>
          <w:rFonts w:ascii="Trebuchet MS"/>
          <w:b/>
          <w:color w:val="FFFFFF"/>
          <w:sz w:val="18"/>
          <w:shd w:fill="6EA6CC" w:color="auto" w:val="clear"/>
        </w:rPr>
        <w:tab/>
      </w:r>
    </w:p>
    <w:p>
      <w:pPr>
        <w:pStyle w:val="BodyText"/>
        <w:spacing w:before="10"/>
        <w:rPr>
          <w:rFonts w:ascii="Trebuchet MS"/>
          <w:b/>
          <w:sz w:val="8"/>
        </w:rPr>
      </w:pPr>
    </w:p>
    <w:p>
      <w:pPr>
        <w:spacing w:before="89"/>
        <w:ind w:left="1443" w:right="0" w:firstLine="0"/>
        <w:jc w:val="left"/>
        <w:rPr>
          <w:rFonts w:ascii="Courier New"/>
          <w:sz w:val="16"/>
        </w:rPr>
      </w:pPr>
      <w:r>
        <w:rPr>
          <w:rFonts w:ascii="Courier New"/>
          <w:color w:val="252525"/>
          <w:sz w:val="16"/>
        </w:rPr>
        <w:t>NHẬN sách/_tìm kiếm</w:t>
      </w:r>
    </w:p>
    <w:p>
      <w:pPr>
        <w:spacing w:line="178" w:lineRule="exact" w:before="18"/>
        <w:ind w:left="1443" w:right="0" w:firstLine="0"/>
        <w:jc w:val="left"/>
        <w:rPr>
          <w:rFonts w:ascii="Courier New"/>
          <w:sz w:val="16"/>
        </w:rPr>
      </w:pPr>
      <w:r>
        <w:rPr>
          <w:rFonts w:ascii="Courier New"/>
          <w:color w:val="252525"/>
          <w:w w:val="99"/>
          <w:sz w:val="16"/>
        </w:rPr>
        <w:t>{</w:t>
      </w:r>
    </w:p>
    <w:p>
      <w:pPr>
        <w:spacing w:after="0" w:line="178" w:lineRule="exact"/>
        <w:jc w:val="left"/>
        <w:rPr>
          <w:rFonts w:ascii="Courier New"/>
          <w:sz w:val="16"/>
        </w:rPr>
        <w:sectPr>
          <w:pgSz w:w="10620" w:h="13320"/>
          <w:pgMar w:top="420" w:bottom="280" w:left="420" w:right="820"/>
        </w:sectPr>
      </w:pPr>
    </w:p>
    <w:p>
      <w:pPr>
        <w:spacing w:line="266" w:lineRule="auto" w:before="22"/>
        <w:ind w:left="1827" w:right="-3" w:hanging="193"/>
        <w:jc w:val="left"/>
        <w:rPr>
          <w:rFonts w:ascii="Courier New"/>
          <w:sz w:val="16"/>
        </w:rPr>
      </w:pPr>
      <w:r>
        <w:rPr>
          <w:rFonts w:ascii="Courier New"/>
          <w:color w:val="252525"/>
          <w:sz w:val="16"/>
        </w:rPr>
        <w:t>"truy vấn": { "cụm từ khớp": {</w:t>
      </w:r>
    </w:p>
    <w:p>
      <w:pPr>
        <w:spacing w:line="151" w:lineRule="exact" w:before="0"/>
        <w:ind w:left="2020" w:right="0" w:firstLine="0"/>
        <w:jc w:val="left"/>
        <w:rPr>
          <w:rFonts w:ascii="Courier New"/>
          <w:sz w:val="16"/>
        </w:rPr>
      </w:pPr>
      <w:r>
        <w:rPr>
          <w:rFonts w:ascii="Courier New"/>
          <w:color w:val="252525"/>
          <w:sz w:val="16"/>
        </w:rPr>
        <w:t>"Tóm tắt": {</w:t>
      </w:r>
    </w:p>
    <w:p>
      <w:pPr>
        <w:spacing w:line="169" w:lineRule="exact" w:before="0"/>
        <w:ind w:left="592" w:right="0" w:firstLine="0"/>
        <w:jc w:val="left"/>
        <w:rPr>
          <w:rFonts w:ascii="Trebuchet MS"/>
          <w:b/>
          <w:sz w:val="18"/>
        </w:rPr>
      </w:pPr>
      <w:r>
        <w:rPr/>
        <w:br w:type="column"/>
      </w:r>
      <w:r>
        <w:rPr>
          <w:rFonts w:ascii="Trebuchet MS"/>
          <w:b/>
          <w:color w:val="656565"/>
          <w:w w:val="80"/>
          <w:sz w:val="18"/>
        </w:rPr>
        <w:t>Chúng tôi mở rộng lĩnh vực này để</w:t>
      </w:r>
    </w:p>
    <w:p>
      <w:pPr>
        <w:spacing w:line="188" w:lineRule="exact" w:before="0"/>
        <w:ind w:left="592" w:right="0" w:firstLine="0"/>
        <w:jc w:val="left"/>
        <w:rPr>
          <w:rFonts w:ascii="Trebuchet MS"/>
          <w:b/>
          <w:sz w:val="18"/>
        </w:rPr>
      </w:pPr>
      <w:r>
        <w:rPr/>
        <w:pict>
          <v:shape style="position:absolute;margin-left:203.280014pt;margin-top:-8.263547pt;width:16.75pt;height:27.75pt;mso-position-horizontal-relative:page;mso-position-vertical-relative:paragraph;z-index:16179200" coordorigin="4066,-165" coordsize="335,555" path="m4400,-165l4396,-165,4396,345,4156,345,4156,309,4156,305,4152,306,4151,307,4151,313,4151,347,4151,381,4083,350,4078,347,4083,345,4151,313,4151,307,4070,345,4066,347,4070,350,4152,388,4156,389,4156,350,4400,350,4400,347,4400,345,4400,-165xe" filled="true" fillcolor="#000000" stroked="false">
            <v:path arrowok="t"/>
            <v:fill type="solid"/>
            <w10:wrap type="none"/>
          </v:shape>
        </w:pict>
      </w:r>
      <w:r>
        <w:rPr>
          <w:rFonts w:ascii="Trebuchet MS"/>
          <w:b/>
          <w:color w:val="656565"/>
          <w:w w:val="80"/>
          <w:sz w:val="18"/>
        </w:rPr>
        <w:t>bao gồm một đối tượng với</w:t>
      </w:r>
    </w:p>
    <w:p>
      <w:pPr>
        <w:tabs>
          <w:tab w:pos="2916" w:val="left" w:leader="none"/>
        </w:tabs>
        <w:spacing w:line="207" w:lineRule="exact" w:before="0"/>
        <w:ind w:left="592" w:right="0" w:firstLine="0"/>
        <w:jc w:val="left"/>
        <w:rPr>
          <w:rFonts w:ascii="Trebuchet MS"/>
          <w:b/>
          <w:sz w:val="18"/>
        </w:rPr>
      </w:pPr>
      <w:r>
        <w:rPr/>
        <w:drawing>
          <wp:anchor distT="0" distB="0" distL="0" distR="0" allowOverlap="1" layoutInCell="1" locked="0" behindDoc="1" simplePos="0" relativeHeight="468463616">
            <wp:simplePos x="0" y="0"/>
            <wp:positionH relativeFrom="page">
              <wp:posOffset>4057650</wp:posOffset>
            </wp:positionH>
            <wp:positionV relativeFrom="paragraph">
              <wp:posOffset>22418</wp:posOffset>
            </wp:positionV>
            <wp:extent cx="213357" cy="231650"/>
            <wp:effectExtent l="0" t="0" r="0" b="0"/>
            <wp:wrapNone/>
            <wp:docPr id="725" name="image42.png"/>
            <wp:cNvGraphicFramePr>
              <a:graphicFrameLocks noChangeAspect="1"/>
            </wp:cNvGraphicFramePr>
            <a:graphic>
              <a:graphicData uri="http://schemas.openxmlformats.org/drawingml/2006/picture">
                <pic:pic>
                  <pic:nvPicPr>
                    <pic:cNvPr id="726" name="image42.png"/>
                    <pic:cNvPicPr/>
                  </pic:nvPicPr>
                  <pic:blipFill>
                    <a:blip r:embed="rId66" cstate="print"/>
                    <a:stretch>
                      <a:fillRect/>
                    </a:stretch>
                  </pic:blipFill>
                  <pic:spPr>
                    <a:xfrm>
                      <a:off x="0" y="0"/>
                      <a:ext cx="213357" cy="231650"/>
                    </a:xfrm>
                    <a:prstGeom prst="rect">
                      <a:avLst/>
                    </a:prstGeom>
                  </pic:spPr>
                </pic:pic>
              </a:graphicData>
            </a:graphic>
          </wp:anchor>
        </w:drawing>
      </w:r>
      <w:r>
        <w:rPr>
          <w:rFonts w:ascii="Trebuchet MS"/>
          <w:b/>
          <w:color w:val="656565"/>
          <w:w w:val="80"/>
          <w:position w:val="1"/>
          <w:sz w:val="18"/>
        </w:rPr>
        <w:t>thêm vào</w:t>
      </w:r>
      <w:r>
        <w:rPr>
          <w:rFonts w:ascii="Trebuchet MS"/>
          <w:b/>
          <w:color w:val="656565"/>
          <w:w w:val="80"/>
          <w:position w:val="1"/>
          <w:sz w:val="18"/>
        </w:rPr>
        <w:t>tham số.</w:t>
        <w:tab/>
      </w:r>
      <w:r>
        <w:rPr>
          <w:rFonts w:ascii="Trebuchet MS"/>
          <w:b/>
          <w:color w:val="656565"/>
          <w:w w:val="80"/>
          <w:sz w:val="18"/>
        </w:rPr>
        <w:t>Cụm từ với một</w:t>
      </w:r>
    </w:p>
    <w:p>
      <w:pPr>
        <w:spacing w:after="0" w:line="207" w:lineRule="exact"/>
        <w:jc w:val="left"/>
        <w:rPr>
          <w:rFonts w:ascii="Trebuchet MS"/>
          <w:sz w:val="18"/>
        </w:rPr>
        <w:sectPr>
          <w:type w:val="continuous"/>
          <w:pgSz w:w="10620" w:h="13320"/>
          <w:pgMar w:top="1260" w:bottom="280" w:left="420" w:right="820"/>
          <w:cols w:num="2" w:equalWidth="0">
            <w:col w:w="3460" w:space="40"/>
            <w:col w:w="5880"/>
          </w:cols>
        </w:sectPr>
      </w:pPr>
    </w:p>
    <w:p>
      <w:pPr>
        <w:spacing w:before="47"/>
        <w:ind w:left="2116" w:right="0" w:firstLine="0"/>
        <w:jc w:val="left"/>
        <w:rPr>
          <w:rFonts w:ascii="Courier New"/>
          <w:sz w:val="16"/>
        </w:rPr>
      </w:pPr>
      <w:r>
        <w:rPr/>
        <w:pict>
          <v:shape style="position:absolute;margin-left:185.880005pt;margin-top:14.830845pt;width:17.4pt;height:28.5pt;mso-position-horizontal-relative:page;mso-position-vertical-relative:paragraph;z-index:16180224" coordorigin="3718,297" coordsize="348,570" path="m4066,336l4063,336,3809,336,3809,339,3809,300,3809,297,3805,298,3804,298,3804,304,3804,339,3804,373,3735,341,3730,339,3735,336,3804,304,3804,298,3722,336,3718,339,3722,341,3805,379,3809,381,3809,341,4061,341,4061,867,4066,867,4066,336xe" filled="true" fillcolor="#000000" stroked="false">
            <v:path arrowok="t"/>
            <v:fill type="solid"/>
            <w10:wrap type="none"/>
          </v:shape>
        </w:pict>
      </w:r>
      <w:r>
        <w:rPr>
          <w:rFonts w:ascii="Courier New"/>
          <w:color w:val="252525"/>
          <w:sz w:val="16"/>
        </w:rPr>
        <w:t>"query": "đặt lịch cho mọi lập trình viên Java",</w:t>
      </w:r>
    </w:p>
    <w:p>
      <w:pPr>
        <w:spacing w:line="178" w:lineRule="exact" w:before="0"/>
        <w:ind w:left="70" w:right="0" w:firstLine="0"/>
        <w:jc w:val="left"/>
        <w:rPr>
          <w:rFonts w:ascii="Trebuchet MS"/>
          <w:b/>
          <w:sz w:val="18"/>
        </w:rPr>
      </w:pPr>
      <w:r>
        <w:rPr/>
        <w:br w:type="column"/>
      </w:r>
      <w:r>
        <w:rPr>
          <w:rFonts w:ascii="Trebuchet MS"/>
          <w:b/>
          <w:color w:val="656565"/>
          <w:spacing w:val="-1"/>
          <w:w w:val="85"/>
          <w:sz w:val="18"/>
        </w:rPr>
        <w:t>từ còn thiếu:</w:t>
      </w:r>
      <w:r>
        <w:rPr>
          <w:rFonts w:ascii="Trebuchet MS"/>
          <w:b/>
          <w:color w:val="656565"/>
          <w:w w:val="85"/>
          <w:sz w:val="18"/>
        </w:rPr>
        <w:t>vì</w:t>
      </w:r>
    </w:p>
    <w:p>
      <w:pPr>
        <w:spacing w:after="0" w:line="178" w:lineRule="exact"/>
        <w:jc w:val="left"/>
        <w:rPr>
          <w:rFonts w:ascii="Trebuchet MS"/>
          <w:sz w:val="18"/>
        </w:rPr>
        <w:sectPr>
          <w:type w:val="continuous"/>
          <w:pgSz w:w="10620" w:h="13320"/>
          <w:pgMar w:top="1260" w:bottom="280" w:left="420" w:right="820"/>
          <w:cols w:num="2" w:equalWidth="0">
            <w:col w:w="6306" w:space="40"/>
            <w:col w:w="3034"/>
          </w:cols>
        </w:sectPr>
      </w:pPr>
    </w:p>
    <w:p>
      <w:pPr>
        <w:spacing w:before="19"/>
        <w:ind w:left="2116" w:right="0" w:firstLine="0"/>
        <w:jc w:val="left"/>
        <w:rPr>
          <w:rFonts w:ascii="Courier New"/>
          <w:sz w:val="16"/>
        </w:rPr>
      </w:pPr>
      <w:r>
        <w:rPr>
          <w:rFonts w:ascii="Courier New"/>
          <w:color w:val="252525"/>
          <w:sz w:val="16"/>
        </w:rPr>
        <w:t>"chảy": 1</w:t>
      </w:r>
    </w:p>
    <w:p>
      <w:pPr>
        <w:spacing w:before="19"/>
        <w:ind w:left="2020" w:right="0" w:firstLine="0"/>
        <w:jc w:val="left"/>
        <w:rPr>
          <w:rFonts w:ascii="Courier New"/>
          <w:sz w:val="16"/>
        </w:rPr>
      </w:pPr>
      <w:r>
        <w:rPr>
          <w:rFonts w:ascii="Courier New"/>
          <w:color w:val="252525"/>
          <w:w w:val="99"/>
          <w:sz w:val="16"/>
        </w:rPr>
        <w:t>}</w:t>
      </w:r>
    </w:p>
    <w:p>
      <w:pPr>
        <w:spacing w:before="18"/>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spacing w:line="218" w:lineRule="auto" w:before="75"/>
        <w:ind w:left="731" w:right="3656" w:firstLine="0"/>
        <w:jc w:val="left"/>
        <w:rPr>
          <w:rFonts w:ascii="Trebuchet MS"/>
          <w:b/>
          <w:sz w:val="18"/>
        </w:rPr>
      </w:pPr>
      <w:r>
        <w:rPr/>
        <w:br w:type="column"/>
      </w:r>
      <w:r>
        <w:rPr>
          <w:rFonts w:ascii="Trebuchet MS"/>
          <w:b/>
          <w:color w:val="656565"/>
          <w:w w:val="80"/>
          <w:sz w:val="18"/>
        </w:rPr>
        <w:t>Đặt slop thành 1, nghĩa là truy vấn tìm kiếm các cụm từ có một từ bị thiếu</w:t>
      </w:r>
    </w:p>
    <w:p>
      <w:pPr>
        <w:spacing w:after="0" w:line="218" w:lineRule="auto"/>
        <w:jc w:val="left"/>
        <w:rPr>
          <w:rFonts w:ascii="Trebuchet MS"/>
          <w:sz w:val="18"/>
        </w:rPr>
        <w:sectPr>
          <w:type w:val="continuous"/>
          <w:pgSz w:w="10620" w:h="13320"/>
          <w:pgMar w:top="1260" w:bottom="280" w:left="420" w:right="820"/>
          <w:cols w:num="2" w:equalWidth="0">
            <w:col w:w="2980" w:space="40"/>
            <w:col w:w="6360"/>
          </w:cols>
        </w:sectPr>
      </w:pPr>
    </w:p>
    <w:p>
      <w:pPr>
        <w:pStyle w:val="BodyText"/>
        <w:spacing w:before="3"/>
        <w:rPr>
          <w:rFonts w:ascii="Trebuchet MS"/>
          <w:b/>
          <w:sz w:val="11"/>
        </w:rPr>
      </w:pPr>
    </w:p>
    <w:p>
      <w:pPr>
        <w:pStyle w:val="BodyText"/>
        <w:spacing w:line="252" w:lineRule="auto" w:before="57"/>
        <w:ind w:left="1443" w:right="494"/>
        <w:jc w:val="both"/>
      </w:pPr>
      <w:r>
        <w:rPr>
          <w:color w:val="252525"/>
        </w:rPr>
        <w:t>Nếu chúng ta muốn sử dụng tham số slop, cả query và slop phải được cung cấp cùng với đối tượng của trường, như được hiển thị trong danh sách 10.11 (dạng dài của truy vấn). Vì slop được đặt thành 1, truy vấn sẽ khớp nếu thiếu một từ trong toàn bộ cụm từ trong trường tóm tắt. Truy vấn này trả về cuốn sách khớp với toàn bộ cụm từ của chúng ta. Điểm mấu chốt là truy vấn match_phrase tìm kiếm một cụm từ chính xác, nhưng nếu chúng ta không chắc chắn về tìm kiếm của mình, chúng ta có thể sử dụng tham số slop để chỉ ra mức độ dễ tha thứ của truy vấn.</w:t>
      </w:r>
    </w:p>
    <w:p>
      <w:pPr>
        <w:pStyle w:val="BodyText"/>
        <w:spacing w:line="252" w:lineRule="auto"/>
        <w:ind w:left="1443" w:right="493" w:firstLine="309"/>
        <w:jc w:val="both"/>
      </w:pPr>
      <w:r>
        <w:rPr>
          <w:color w:val="252525"/>
        </w:rPr>
        <w:t>Truy vấn match_phrase có một chút thay đổi: truy vấn match_phrase_prefix. Ngoài việc khớp với một cụm từ chính xác, chúng ta có thể khớp với từ cuối cùng dưới dạng tiền tố. Chúng ta hãy thảo luận về điều này tiếp theo với một ví dụ.</w:t>
      </w:r>
      <w:bookmarkStart w:name="_bookmark1615" w:id="2123"/>
      <w:bookmarkEnd w:id="2123"/>
    </w:p>
    <w:p>
      <w:pPr>
        <w:pStyle w:val="Heading4"/>
        <w:numPr>
          <w:ilvl w:val="1"/>
          <w:numId w:val="166"/>
        </w:numPr>
        <w:tabs>
          <w:tab w:pos="1443" w:val="left" w:leader="none"/>
          <w:tab w:pos="1445" w:val="left" w:leader="none"/>
        </w:tabs>
        <w:spacing w:line="240" w:lineRule="auto" w:before="166" w:after="0"/>
        <w:ind w:left="1444" w:right="0" w:hanging="722"/>
        <w:jc w:val="left"/>
        <w:rPr>
          <w:color w:val="466B85"/>
        </w:rPr>
      </w:pPr>
      <w:bookmarkStart w:name="10.7 The match_phrase_prefix query" w:id="2124"/>
      <w:bookmarkEnd w:id="2124"/>
      <w:r>
        <w:rPr>
          <w:b w:val="0"/>
          <w:i w:val="0"/>
        </w:rPr>
      </w:r>
      <w:bookmarkStart w:name="_bookmark1616" w:id="2125"/>
      <w:bookmarkEnd w:id="2125"/>
      <w:r>
        <w:rPr>
          <w:b w:val="0"/>
          <w:i w:val="0"/>
        </w:rPr>
      </w:r>
      <w:bookmarkStart w:name="_bookmark1616" w:id="2126"/>
      <w:bookmarkEnd w:id="2126"/>
      <w:r>
        <w:rPr>
          <w:color w:val="466B85"/>
          <w:w w:val="90"/>
        </w:rPr>
        <w:t>Truy vấn match_phrase_prefix</w:t>
      </w:r>
      <w:bookmarkStart w:name="_bookmark1617" w:id="2127"/>
      <w:bookmarkEnd w:id="2127"/>
    </w:p>
    <w:p>
      <w:pPr>
        <w:pStyle w:val="BodyText"/>
        <w:spacing w:line="252" w:lineRule="auto" w:before="62"/>
        <w:ind w:left="1443" w:right="489"/>
        <w:jc w:val="both"/>
      </w:pPr>
      <w:r>
        <w:rPr>
          <w:color w:val="252525"/>
        </w:rPr>
        <w:t>Truy vấn match_phrase_prefix giống như truy vấn match_phrase ở chỗ, ngoài việc khớp chính xác cụm từ, truy vấn còn khớp với tất cả các từ, sử dụng từ cuối cùng trong cụm từ tìm kiếm làm tiền tố. Điều này dễ hiểu hơn thông qua một ví dụ. Danh sách sau đây tìm kiếm tiền tố “found” trong các thẻ, có thể áp dụng cho “foundation”, “found”, v.v.</w:t>
      </w:r>
    </w:p>
    <w:p>
      <w:pPr>
        <w:pStyle w:val="BodyText"/>
        <w:spacing w:before="4"/>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10.12 Sử dụng một</w:t>
      </w:r>
      <w:r>
        <w:rPr>
          <w:rFonts w:ascii="Courier New"/>
          <w:b/>
          <w:color w:val="FFFFFF"/>
          <w:sz w:val="18"/>
          <w:shd w:fill="6EA6CC" w:color="auto" w:val="clear"/>
        </w:rPr>
        <w:t>tiền tố_cụm_phù_hợp</w:t>
      </w:r>
      <w:r>
        <w:rPr>
          <w:rFonts w:ascii="Trebuchet MS"/>
          <w:b/>
          <w:color w:val="FFFFFF"/>
          <w:sz w:val="18"/>
          <w:shd w:fill="6EA6CC" w:color="auto" w:val="clear"/>
        </w:rPr>
        <w:t>truy vấn</w:t>
        <w:tab/>
      </w:r>
    </w:p>
    <w:p>
      <w:pPr>
        <w:pStyle w:val="BodyText"/>
        <w:spacing w:before="1"/>
        <w:rPr>
          <w:rFonts w:ascii="Trebuchet MS"/>
          <w:b/>
          <w:sz w:val="16"/>
        </w:rPr>
      </w:pPr>
    </w:p>
    <w:p>
      <w:pPr>
        <w:spacing w:before="0"/>
        <w:ind w:left="1443" w:right="0" w:firstLine="0"/>
        <w:jc w:val="left"/>
        <w:rPr>
          <w:rFonts w:ascii="Courier New"/>
          <w:sz w:val="16"/>
        </w:rPr>
      </w:pPr>
      <w:r>
        <w:rPr>
          <w:rFonts w:ascii="Courier New"/>
          <w:color w:val="252525"/>
          <w:sz w:val="16"/>
        </w:rPr>
        <w:t>NHẬN sách/_tìm kiếm</w:t>
      </w:r>
    </w:p>
    <w:p>
      <w:pPr>
        <w:spacing w:before="20"/>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"truy vấn": {</w:t>
      </w:r>
    </w:p>
    <w:p>
      <w:pPr>
        <w:spacing w:after="0"/>
        <w:jc w:val="left"/>
        <w:rPr>
          <w:rFonts w:ascii="Courier New"/>
          <w:sz w:val="16"/>
        </w:rPr>
        <w:sectPr>
          <w:type w:val="continuous"/>
          <w:pgSz w:w="10620" w:h="13320"/>
          <w:pgMar w:top="1260" w:bottom="280" w:left="420" w:right="820"/>
        </w:sectPr>
      </w:pPr>
    </w:p>
    <w:p>
      <w:pPr>
        <w:pStyle w:val="ListParagraph"/>
        <w:numPr>
          <w:ilvl w:val="1"/>
          <w:numId w:val="166"/>
        </w:numPr>
        <w:tabs>
          <w:tab w:pos="4400" w:val="left" w:leader="none"/>
          <w:tab w:pos="9061" w:val="right" w:leader="none"/>
        </w:tabs>
        <w:spacing w:line="240" w:lineRule="auto" w:before="76" w:after="0"/>
        <w:ind w:left="4399" w:right="0" w:hanging="500"/>
        <w:jc w:val="left"/>
        <w:rPr>
          <w:b/>
          <w:color w:val="656565"/>
          <w:sz w:val="18"/>
        </w:rPr>
      </w:pPr>
      <w:r>
        <w:rPr>
          <w:b/>
          <w:i/>
          <w:color w:val="656565"/>
          <w:sz w:val="18"/>
        </w:rPr>
        <w:t>Đa_trận_đấu</w:t>
      </w:r>
      <w:r>
        <w:rPr>
          <w:b/>
          <w:i/>
          <w:color w:val="656565"/>
          <w:sz w:val="18"/>
        </w:rPr>
        <w:t>truy vấn</w:t>
        <w:tab/>
      </w:r>
      <w:r>
        <w:rPr>
          <w:rFonts w:ascii="Times New Roman"/>
          <w:b/>
          <w:color w:val="252525"/>
          <w:sz w:val="18"/>
        </w:rPr>
        <w:t>347</w:t>
      </w:r>
    </w:p>
    <w:p>
      <w:pPr>
        <w:spacing w:after="0" w:line="240" w:lineRule="auto"/>
        <w:jc w:val="left"/>
        <w:rPr>
          <w:sz w:val="18"/>
        </w:rPr>
        <w:sectPr>
          <w:pgSz w:w="10620" w:h="13320"/>
          <w:pgMar w:top="420" w:bottom="280" w:left="420" w:right="820"/>
        </w:sectPr>
      </w:pPr>
    </w:p>
    <w:p>
      <w:pPr>
        <w:spacing w:line="200" w:lineRule="exact" w:before="787"/>
        <w:ind w:left="0" w:right="0" w:firstLine="0"/>
        <w:jc w:val="right"/>
        <w:rPr>
          <w:rFonts w:ascii="Trebuchet MS"/>
          <w:b/>
          <w:sz w:val="18"/>
        </w:rPr>
      </w:pPr>
      <w:r>
        <w:rPr>
          <w:rFonts w:ascii="Trebuchet MS"/>
          <w:b/>
          <w:color w:val="656565"/>
          <w:w w:val="80"/>
          <w:sz w:val="18"/>
        </w:rPr>
        <w:t>Chỉ định</w:t>
      </w:r>
    </w:p>
    <w:p>
      <w:pPr>
        <w:spacing w:line="218" w:lineRule="auto" w:before="6"/>
        <w:ind w:left="907" w:right="0" w:firstLine="112"/>
        <w:jc w:val="right"/>
        <w:rPr>
          <w:rFonts w:ascii="Trebuchet MS"/>
          <w:b/>
          <w:sz w:val="18"/>
        </w:rPr>
      </w:pPr>
      <w:r>
        <w:rPr>
          <w:rFonts w:ascii="Trebuchet MS"/>
          <w:b/>
          <w:color w:val="656565"/>
          <w:spacing w:val="-1"/>
          <w:w w:val="80"/>
          <w:sz w:val="18"/>
        </w:rPr>
        <w:t>tiền tố cho</w:t>
      </w:r>
      <w:r>
        <w:rPr>
          <w:rFonts w:ascii="Trebuchet MS"/>
          <w:b/>
          <w:color w:val="656565"/>
          <w:w w:val="80"/>
          <w:sz w:val="18"/>
        </w:rPr>
        <w:t>tìm kiếm</w:t>
      </w:r>
    </w:p>
    <w:p>
      <w:pPr>
        <w:pStyle w:val="BodyText"/>
        <w:rPr>
          <w:rFonts w:ascii="Trebuchet MS"/>
          <w:b/>
          <w:sz w:val="16"/>
        </w:rPr>
      </w:pPr>
      <w:r>
        <w:rPr/>
        <w:br w:type="column"/>
      </w:r>
      <w:r>
        <w:rPr>
          <w:rFonts w:ascii="Trebuchet MS"/>
          <w:b/>
          <w:sz w:val="16"/>
        </w:rPr>
      </w:r>
    </w:p>
    <w:p>
      <w:pPr>
        <w:pStyle w:val="BodyText"/>
        <w:spacing w:before="1"/>
        <w:rPr>
          <w:rFonts w:ascii="Trebuchet MS"/>
          <w:b/>
          <w:sz w:val="13"/>
        </w:rPr>
      </w:pPr>
    </w:p>
    <w:p>
      <w:pPr>
        <w:spacing w:line="271" w:lineRule="auto" w:before="0"/>
        <w:ind w:left="545" w:right="955" w:hanging="193"/>
        <w:jc w:val="left"/>
        <w:rPr>
          <w:rFonts w:ascii="Courier New"/>
          <w:sz w:val="16"/>
        </w:rPr>
      </w:pPr>
      <w:r>
        <w:rPr>
          <w:rFonts w:ascii="Courier New"/>
          <w:color w:val="252525"/>
          <w:sz w:val="16"/>
        </w:rPr>
        <w:t>"match_phrase_prefix": { "thẻ": {</w:t>
      </w:r>
    </w:p>
    <w:p>
      <w:pPr>
        <w:spacing w:line="180" w:lineRule="exact" w:before="0"/>
        <w:ind w:left="736" w:right="0" w:firstLine="0"/>
        <w:jc w:val="left"/>
        <w:rPr>
          <w:rFonts w:ascii="Courier New"/>
          <w:sz w:val="16"/>
        </w:rPr>
      </w:pPr>
      <w:r>
        <w:rPr/>
        <w:drawing>
          <wp:anchor distT="0" distB="0" distL="0" distR="0" allowOverlap="1" layoutInCell="1" locked="0" behindDoc="0" simplePos="0" relativeHeight="16180736">
            <wp:simplePos x="0" y="0"/>
            <wp:positionH relativeFrom="page">
              <wp:posOffset>3403092</wp:posOffset>
            </wp:positionH>
            <wp:positionV relativeFrom="paragraph">
              <wp:posOffset>-227344</wp:posOffset>
            </wp:positionV>
            <wp:extent cx="220215" cy="233172"/>
            <wp:effectExtent l="0" t="0" r="0" b="0"/>
            <wp:wrapNone/>
            <wp:docPr id="727" name="image336.png"/>
            <wp:cNvGraphicFramePr>
              <a:graphicFrameLocks noChangeAspect="1"/>
            </wp:cNvGraphicFramePr>
            <a:graphic>
              <a:graphicData uri="http://schemas.openxmlformats.org/drawingml/2006/picture">
                <pic:pic>
                  <pic:nvPicPr>
                    <pic:cNvPr id="728" name="image336.png"/>
                    <pic:cNvPicPr/>
                  </pic:nvPicPr>
                  <pic:blipFill>
                    <a:blip r:embed="rId379" cstate="print"/>
                    <a:stretch>
                      <a:fillRect/>
                    </a:stretch>
                  </pic:blipFill>
                  <pic:spPr>
                    <a:xfrm>
                      <a:off x="0" y="0"/>
                      <a:ext cx="220215" cy="233172"/>
                    </a:xfrm>
                    <a:prstGeom prst="rect">
                      <a:avLst/>
                    </a:prstGeom>
                  </pic:spPr>
                </pic:pic>
              </a:graphicData>
            </a:graphic>
          </wp:anchor>
        </w:drawing>
      </w:r>
      <w:r>
        <w:rPr/>
        <w:pict>
          <v:shape style="position:absolute;margin-left:107.220009pt;margin-top:2.378851pt;width:17.4pt;height:26.65pt;mso-position-horizontal-relative:page;mso-position-vertical-relative:paragraph;z-index:-34851328" coordorigin="2144,48" coordsize="348,533" path="m2492,90l2488,87,2480,84,2480,90,2406,124,2406,90,2406,55,2480,90,2480,84,2405,49,2401,48,2401,87,2149,87,2147,87,2144,87,2144,580,2149,580,2149,92,2401,92,2401,128,2401,132,2405,130,2488,92,2492,90xe" filled="true" fillcolor="#000000" stroked="false">
            <v:path arrowok="t"/>
            <v:fill type="solid"/>
            <w10:wrap type="none"/>
          </v:shape>
        </w:pict>
      </w:r>
      <w:r>
        <w:rPr>
          <w:rFonts w:ascii="Courier New"/>
          <w:color w:val="252525"/>
          <w:sz w:val="16"/>
        </w:rPr>
        <w:t>"query": "khái niệm và tìm thấy"</w:t>
      </w:r>
    </w:p>
    <w:p>
      <w:pPr>
        <w:spacing w:before="23"/>
        <w:ind w:left="545" w:right="0" w:firstLine="0"/>
        <w:jc w:val="left"/>
        <w:rPr>
          <w:rFonts w:ascii="Courier New"/>
          <w:sz w:val="16"/>
        </w:rPr>
      </w:pPr>
      <w:r>
        <w:rPr>
          <w:rFonts w:ascii="Courier New"/>
          <w:color w:val="252525"/>
          <w:w w:val="99"/>
          <w:sz w:val="16"/>
        </w:rPr>
        <w:t>}</w:t>
      </w:r>
    </w:p>
    <w:p>
      <w:pPr>
        <w:spacing w:before="22"/>
        <w:ind w:left="0" w:right="3180" w:firstLine="0"/>
        <w:jc w:val="right"/>
        <w:rPr>
          <w:rFonts w:ascii="Courier New"/>
          <w:sz w:val="16"/>
        </w:rPr>
      </w:pPr>
      <w:r>
        <w:rPr>
          <w:rFonts w:ascii="Courier New"/>
          <w:color w:val="252525"/>
          <w:w w:val="99"/>
          <w:sz w:val="16"/>
        </w:rPr>
        <w:t>}</w:t>
      </w:r>
    </w:p>
    <w:p>
      <w:pPr>
        <w:spacing w:before="23"/>
        <w:ind w:left="0" w:right="3276" w:firstLine="0"/>
        <w:jc w:val="right"/>
        <w:rPr>
          <w:rFonts w:ascii="Courier New"/>
          <w:sz w:val="16"/>
        </w:rPr>
      </w:pPr>
      <w:r>
        <w:rPr>
          <w:rFonts w:ascii="Courier New"/>
          <w:color w:val="252525"/>
          <w:sz w:val="16"/>
        </w:rPr>
        <w:t>},</w:t>
      </w:r>
    </w:p>
    <w:p>
      <w:pPr>
        <w:pStyle w:val="BodyText"/>
        <w:rPr>
          <w:rFonts w:ascii="Courier New"/>
          <w:sz w:val="18"/>
        </w:rPr>
      </w:pPr>
      <w:r>
        <w:rPr/>
        <w:br w:type="column"/>
      </w:r>
      <w:r>
        <w:rPr>
          <w:rFonts w:ascii="Courier New"/>
          <w:sz w:val="18"/>
        </w:rPr>
      </w:r>
    </w:p>
    <w:p>
      <w:pPr>
        <w:pStyle w:val="BodyText"/>
        <w:spacing w:before="11"/>
        <w:rPr>
          <w:rFonts w:ascii="Courier New"/>
          <w:sz w:val="16"/>
        </w:rPr>
      </w:pPr>
    </w:p>
    <w:p>
      <w:pPr>
        <w:spacing w:line="218" w:lineRule="auto" w:before="0"/>
        <w:ind w:left="70" w:right="1587" w:firstLine="0"/>
        <w:jc w:val="left"/>
        <w:rPr>
          <w:rFonts w:ascii="Trebuchet MS"/>
          <w:b/>
          <w:sz w:val="18"/>
        </w:rPr>
      </w:pPr>
      <w:r>
        <w:rPr>
          <w:rFonts w:ascii="Trebuchet MS"/>
          <w:b/>
          <w:color w:val="656565"/>
          <w:w w:val="90"/>
          <w:sz w:val="18"/>
        </w:rPr>
        <w:t>Chỉ định truy vấn match_phrase_prefix</w:t>
      </w:r>
    </w:p>
    <w:p>
      <w:pPr>
        <w:spacing w:after="0" w:line="218" w:lineRule="auto"/>
        <w:jc w:val="left"/>
        <w:rPr>
          <w:rFonts w:ascii="Trebuchet MS"/>
          <w:sz w:val="18"/>
        </w:rPr>
        <w:sectPr>
          <w:type w:val="continuous"/>
          <w:pgSz w:w="10620" w:h="13320"/>
          <w:pgMar w:top="1260" w:bottom="280" w:left="420" w:right="820"/>
          <w:cols w:num="3" w:equalWidth="0">
            <w:col w:w="1615" w:space="40"/>
            <w:col w:w="3632" w:space="39"/>
            <w:col w:w="4054"/>
          </w:cols>
        </w:sectPr>
      </w:pPr>
    </w:p>
    <w:p>
      <w:pPr>
        <w:spacing w:before="23"/>
        <w:ind w:left="0" w:right="6218" w:firstLine="0"/>
        <w:jc w:val="right"/>
        <w:rPr>
          <w:rFonts w:ascii="Courier New"/>
          <w:sz w:val="16"/>
        </w:rPr>
      </w:pPr>
      <w:r>
        <w:rPr>
          <w:rFonts w:ascii="Courier New"/>
          <w:color w:val="252525"/>
          <w:sz w:val="16"/>
        </w:rPr>
        <w:t>"điểm nổi bật": {</w:t>
      </w:r>
    </w:p>
    <w:p>
      <w:pPr>
        <w:spacing w:before="23"/>
        <w:ind w:left="0" w:right="6314" w:firstLine="0"/>
        <w:jc w:val="right"/>
        <w:rPr>
          <w:rFonts w:ascii="Courier New"/>
          <w:sz w:val="16"/>
        </w:rPr>
      </w:pPr>
      <w:r>
        <w:rPr>
          <w:rFonts w:ascii="Courier New"/>
          <w:color w:val="252525"/>
          <w:sz w:val="16"/>
        </w:rPr>
        <w:t>"các trường": {</w:t>
      </w:r>
    </w:p>
    <w:p>
      <w:pPr>
        <w:spacing w:before="22"/>
        <w:ind w:left="0" w:right="6218" w:firstLine="0"/>
        <w:jc w:val="right"/>
        <w:rPr>
          <w:rFonts w:ascii="Courier New"/>
          <w:sz w:val="16"/>
        </w:rPr>
      </w:pPr>
      <w:r>
        <w:rPr>
          <w:rFonts w:ascii="Courier New"/>
          <w:color w:val="252525"/>
          <w:sz w:val="16"/>
        </w:rPr>
        <w:t>"thẻ": {}</w:t>
      </w:r>
    </w:p>
    <w:p>
      <w:pPr>
        <w:spacing w:before="23"/>
        <w:ind w:left="2007" w:right="0" w:firstLine="0"/>
        <w:jc w:val="left"/>
        <w:rPr>
          <w:rFonts w:ascii="Courier New"/>
          <w:sz w:val="16"/>
        </w:rPr>
      </w:pPr>
      <w:r>
        <w:rPr>
          <w:rFonts w:ascii="Courier New"/>
          <w:color w:val="252525"/>
          <w:w w:val="99"/>
          <w:sz w:val="16"/>
        </w:rPr>
        <w:t>}</w:t>
      </w:r>
    </w:p>
    <w:p>
      <w:pPr>
        <w:spacing w:before="23"/>
        <w:ind w:left="1815" w:right="0" w:firstLine="0"/>
        <w:jc w:val="left"/>
        <w:rPr>
          <w:rFonts w:ascii="Courier New"/>
          <w:sz w:val="16"/>
        </w:rPr>
      </w:pPr>
      <w:r>
        <w:rPr>
          <w:rFonts w:ascii="Courier New"/>
          <w:color w:val="252525"/>
          <w:w w:val="99"/>
          <w:sz w:val="16"/>
        </w:rPr>
        <w:t>}</w:t>
      </w:r>
    </w:p>
    <w:p>
      <w:pPr>
        <w:spacing w:before="23"/>
        <w:ind w:left="1623" w:right="0" w:firstLine="0"/>
        <w:jc w:val="left"/>
        <w:rPr>
          <w:rFonts w:ascii="Courier New"/>
          <w:sz w:val="16"/>
        </w:rPr>
      </w:pPr>
      <w:r>
        <w:rPr>
          <w:rFonts w:ascii="Courier New"/>
          <w:color w:val="252525"/>
          <w:w w:val="99"/>
          <w:sz w:val="16"/>
        </w:rPr>
        <w:t>}</w:t>
      </w:r>
    </w:p>
    <w:p>
      <w:pPr>
        <w:pStyle w:val="BodyText"/>
        <w:spacing w:before="4"/>
        <w:rPr>
          <w:rFonts w:ascii="Courier New"/>
          <w:sz w:val="15"/>
        </w:rPr>
      </w:pPr>
    </w:p>
    <w:p>
      <w:pPr>
        <w:pStyle w:val="BodyText"/>
        <w:spacing w:line="259" w:lineRule="auto" w:before="58"/>
        <w:ind w:left="1623" w:right="311"/>
        <w:jc w:val="both"/>
      </w:pPr>
      <w:r>
        <w:rPr>
          <w:color w:val="252525"/>
          <w:w w:val="105"/>
        </w:rPr>
        <w:t>Truy vấn này sẽ lấy tất cả các sách có thẻ khớp với “found”. Nó khớp với “foundational” trong chỉ mục sách của chúng tôi.</w:t>
      </w:r>
    </w:p>
    <w:p>
      <w:pPr>
        <w:spacing w:line="259" w:lineRule="auto" w:before="0"/>
        <w:ind w:left="1623" w:right="309" w:firstLine="346"/>
        <w:jc w:val="both"/>
        <w:rPr>
          <w:sz w:val="20"/>
        </w:rPr>
      </w:pPr>
      <w:r>
        <w:rPr>
          <w:color w:val="252525"/>
          <w:sz w:val="20"/>
        </w:rPr>
        <w:t>Tương tự như một</w:t>
      </w:r>
      <w:r>
        <w:rPr>
          <w:rFonts w:ascii="Courier New"/>
          <w:color w:val="252525"/>
          <w:sz w:val="17"/>
        </w:rPr>
        <w:t>match_phrase</w:t>
      </w:r>
      <w:r>
        <w:rPr>
          <w:color w:val="252525"/>
          <w:sz w:val="20"/>
        </w:rPr>
        <w:t>truy vấn, thứ tự từ cũng quan trọng trong một</w:t>
      </w:r>
      <w:r>
        <w:rPr>
          <w:rFonts w:ascii="Courier New"/>
          <w:color w:val="252525"/>
          <w:sz w:val="17"/>
        </w:rPr>
        <w:t>match_cụm từ_tiền tố</w:t>
      </w:r>
      <w:r>
        <w:rPr>
          <w:color w:val="252525"/>
          <w:sz w:val="20"/>
        </w:rPr>
        <w:t>truy vấn. Và một lần nữa,</w:t>
      </w:r>
      <w:r>
        <w:rPr>
          <w:rFonts w:ascii="Courier New"/>
          <w:color w:val="252525"/>
          <w:sz w:val="17"/>
        </w:rPr>
        <w:t>bùn lầy</w:t>
      </w:r>
      <w:bookmarkStart w:name="_bookmark1618" w:id="2128"/>
      <w:bookmarkEnd w:id="2128"/>
      <w:r>
        <w:rPr>
          <w:color w:val="252525"/>
          <w:sz w:val="20"/>
        </w:rPr>
        <w:t>đến để giải cứu. Ví dụ, để lấy lại những cuốn sách có cụm từ khái niệm và nền tảng trong</w:t>
      </w:r>
      <w:bookmarkStart w:name="_bookmark1619" w:id="2129"/>
      <w:bookmarkEnd w:id="2129"/>
      <w:r>
        <w:rPr>
          <w:rFonts w:ascii="Courier New"/>
          <w:color w:val="252525"/>
          <w:sz w:val="17"/>
        </w:rPr>
        <w:t>thẻ</w:t>
      </w:r>
      <w:r>
        <w:rPr>
          <w:color w:val="252525"/>
          <w:sz w:val="20"/>
        </w:rPr>
        <w:t>trường, chúng ta có thể bỏ một từ bằng cách thêm</w:t>
      </w:r>
      <w:r>
        <w:rPr>
          <w:rFonts w:ascii="Courier New"/>
          <w:color w:val="252525"/>
          <w:sz w:val="17"/>
        </w:rPr>
        <w:t>bùn lầy</w:t>
      </w:r>
      <w:r>
        <w:rPr>
          <w:color w:val="252525"/>
          <w:sz w:val="20"/>
        </w:rPr>
        <w:t>từ khóa.</w:t>
      </w:r>
    </w:p>
    <w:p>
      <w:pPr>
        <w:pStyle w:val="BodyText"/>
        <w:spacing w:before="1"/>
      </w:pPr>
    </w:p>
    <w:p>
      <w:pPr>
        <w:tabs>
          <w:tab w:pos="9063" w:val="left" w:leader="none"/>
        </w:tabs>
        <w:spacing w:before="74"/>
        <w:ind w:left="1623" w:right="0" w:firstLine="0"/>
        <w:jc w:val="left"/>
        <w:rPr>
          <w:rFonts w:ascii="Courier New"/>
          <w:b/>
          <w:sz w:val="18"/>
        </w:rPr>
      </w:pPr>
      <w:r>
        <w:rPr>
          <w:rFonts w:ascii="Trebuchet MS"/>
          <w:b/>
          <w:color w:val="FFFFFF"/>
          <w:w w:val="99"/>
          <w:sz w:val="18"/>
          <w:shd w:fill="6EA6CC" w:color="auto" w:val="clear"/>
        </w:rPr>
        <w:t> </w:t>
      </w:r>
      <w:r>
        <w:rPr>
          <w:rFonts w:ascii="Trebuchet MS"/>
          <w:b/>
          <w:color w:val="FFFFFF"/>
          <w:sz w:val="18"/>
          <w:shd w:fill="6EA6CC" w:color="auto" w:val="clear"/>
        </w:rPr>
        <w:t>   Liệt kê 10.13 Sử dụng một</w:t>
      </w:r>
      <w:r>
        <w:rPr>
          <w:rFonts w:ascii="Courier New"/>
          <w:b/>
          <w:color w:val="FFFFFF"/>
          <w:sz w:val="18"/>
          <w:shd w:fill="6EA6CC" w:color="auto" w:val="clear"/>
        </w:rPr>
        <w:t>tiền tố_cụm_phù_hợp</w:t>
      </w:r>
      <w:r>
        <w:rPr>
          <w:rFonts w:ascii="Trebuchet MS"/>
          <w:b/>
          <w:color w:val="FFFFFF"/>
          <w:sz w:val="18"/>
          <w:shd w:fill="6EA6CC" w:color="auto" w:val="clear"/>
        </w:rPr>
        <w:t>truy vấn với</w:t>
      </w:r>
      <w:r>
        <w:rPr>
          <w:rFonts w:ascii="Courier New"/>
          <w:b/>
          <w:color w:val="FFFFFF"/>
          <w:sz w:val="18"/>
          <w:shd w:fill="6EA6CC" w:color="auto" w:val="clear"/>
        </w:rPr>
        <w:t>bùn lầy</w:t>
        <w:tab/>
      </w:r>
    </w:p>
    <w:p>
      <w:pPr>
        <w:pStyle w:val="BodyText"/>
        <w:spacing w:before="5"/>
        <w:rPr>
          <w:rFonts w:ascii="Courier New"/>
          <w:b/>
          <w:sz w:val="9"/>
        </w:rPr>
      </w:pPr>
    </w:p>
    <w:p>
      <w:pPr>
        <w:spacing w:line="271" w:lineRule="auto" w:before="89"/>
        <w:ind w:left="1623" w:right="5720" w:firstLine="0"/>
        <w:jc w:val="left"/>
        <w:rPr>
          <w:rFonts w:ascii="Courier New"/>
          <w:sz w:val="16"/>
        </w:rPr>
      </w:pPr>
      <w:r>
        <w:rPr>
          <w:rFonts w:ascii="Courier New"/>
          <w:color w:val="252525"/>
          <w:sz w:val="16"/>
        </w:rPr>
        <w:t># Phù hợp với tiền tố cụm từ GET books/_search</w:t>
      </w:r>
    </w:p>
    <w:p>
      <w:pPr>
        <w:spacing w:line="180" w:lineRule="exact" w:before="0"/>
        <w:ind w:left="1623" w:right="0" w:firstLine="0"/>
        <w:jc w:val="left"/>
        <w:rPr>
          <w:rFonts w:ascii="Courier New"/>
          <w:sz w:val="16"/>
        </w:rPr>
      </w:pPr>
      <w:r>
        <w:rPr>
          <w:rFonts w:ascii="Courier New"/>
          <w:color w:val="252525"/>
          <w:w w:val="99"/>
          <w:sz w:val="16"/>
        </w:rPr>
        <w:t>{</w:t>
      </w:r>
    </w:p>
    <w:p>
      <w:pPr>
        <w:spacing w:after="0" w:line="180" w:lineRule="exact"/>
        <w:jc w:val="left"/>
        <w:rPr>
          <w:rFonts w:ascii="Courier New"/>
          <w:sz w:val="16"/>
        </w:rPr>
        <w:sectPr>
          <w:type w:val="continuous"/>
          <w:pgSz w:w="10620" w:h="13320"/>
          <w:pgMar w:top="1260" w:bottom="280" w:left="420" w:right="820"/>
        </w:sectPr>
      </w:pPr>
    </w:p>
    <w:p>
      <w:pPr>
        <w:spacing w:line="271" w:lineRule="auto" w:before="23"/>
        <w:ind w:left="2007" w:right="563" w:hanging="193"/>
        <w:jc w:val="left"/>
        <w:rPr>
          <w:rFonts w:ascii="Courier New"/>
          <w:sz w:val="16"/>
        </w:rPr>
      </w:pPr>
      <w:r>
        <w:rPr>
          <w:rFonts w:ascii="Courier New"/>
          <w:color w:val="252525"/>
          <w:sz w:val="16"/>
        </w:rPr>
        <w:t>"truy vấn": { "tiền tố cụm từ khớp": {</w:t>
      </w:r>
    </w:p>
    <w:p>
      <w:pPr>
        <w:spacing w:line="180" w:lineRule="exact" w:before="0"/>
        <w:ind w:left="2200" w:right="0" w:firstLine="0"/>
        <w:jc w:val="left"/>
        <w:rPr>
          <w:rFonts w:ascii="Courier New"/>
          <w:sz w:val="16"/>
        </w:rPr>
      </w:pPr>
      <w:r>
        <w:rPr>
          <w:rFonts w:ascii="Courier New"/>
          <w:color w:val="252525"/>
          <w:sz w:val="16"/>
        </w:rPr>
        <w:t>"thẻ": {</w:t>
      </w:r>
    </w:p>
    <w:p>
      <w:pPr>
        <w:spacing w:before="22"/>
        <w:ind w:left="2391" w:right="0" w:firstLine="0"/>
        <w:jc w:val="left"/>
        <w:rPr>
          <w:rFonts w:ascii="Courier New"/>
          <w:sz w:val="16"/>
        </w:rPr>
      </w:pPr>
      <w:r>
        <w:rPr/>
        <w:pict>
          <v:shape style="position:absolute;margin-left:194.880005pt;margin-top:13.760037pt;width:17.4pt;height:28.6pt;mso-position-horizontal-relative:page;mso-position-vertical-relative:paragraph;z-index:16182272" coordorigin="3898,275" coordsize="348,572" path="m4246,315l4241,315,3989,315,3989,317,3989,279,3989,275,3985,276,3984,277,3984,283,3984,317,3984,352,3915,320,3910,317,3915,315,3984,283,3984,277,3902,315,3898,317,3902,320,3985,358,3989,359,3989,320,4241,320,4241,846,4246,846,4246,315xe" filled="true" fillcolor="#000000" stroked="false">
            <v:path arrowok="t"/>
            <v:fill type="solid"/>
            <w10:wrap type="none"/>
          </v:shape>
        </w:pict>
      </w:r>
      <w:r>
        <w:rPr>
          <w:rFonts w:ascii="Courier New"/>
          <w:color w:val="252525"/>
          <w:sz w:val="16"/>
        </w:rPr>
        <w:t>"query": "khái niệm được tìm thấy",</w:t>
      </w:r>
    </w:p>
    <w:p>
      <w:pPr>
        <w:pStyle w:val="BodyText"/>
        <w:spacing w:before="4"/>
        <w:rPr>
          <w:rFonts w:ascii="Courier New"/>
          <w:sz w:val="17"/>
        </w:rPr>
      </w:pPr>
      <w:r>
        <w:rPr/>
        <w:br w:type="column"/>
      </w:r>
      <w:r>
        <w:rPr>
          <w:rFonts w:ascii="Courier New"/>
          <w:sz w:val="17"/>
        </w:rPr>
      </w:r>
    </w:p>
    <w:p>
      <w:pPr>
        <w:spacing w:line="218" w:lineRule="auto" w:before="0"/>
        <w:ind w:left="731" w:right="2182" w:firstLine="0"/>
        <w:jc w:val="both"/>
        <w:rPr>
          <w:rFonts w:ascii="Trebuchet MS" w:hAnsi="Trebuchet MS"/>
          <w:b/>
          <w:sz w:val="18"/>
        </w:rPr>
      </w:pPr>
      <w:r>
        <w:rPr>
          <w:rFonts w:ascii="Trebuchet MS" w:hAnsi="Trebuchet MS"/>
          <w:b/>
          <w:color w:val="656565"/>
          <w:w w:val="80"/>
          <w:sz w:val="18"/>
        </w:rPr>
        <w:t>Cụm từ này thiếu một từ (“và”) và có tiền tố (“tìm thấy”).</w:t>
      </w:r>
    </w:p>
    <w:p>
      <w:pPr>
        <w:spacing w:after="0" w:line="218" w:lineRule="auto"/>
        <w:jc w:val="both"/>
        <w:rPr>
          <w:rFonts w:ascii="Trebuchet MS" w:hAnsi="Trebuchet MS"/>
          <w:sz w:val="18"/>
        </w:rPr>
        <w:sectPr>
          <w:type w:val="continuous"/>
          <w:pgSz w:w="10620" w:h="13320"/>
          <w:pgMar w:top="1260" w:bottom="280" w:left="420" w:right="820"/>
          <w:cols w:num="2" w:equalWidth="0">
            <w:col w:w="4888" w:space="40"/>
            <w:col w:w="4452"/>
          </w:cols>
        </w:sectPr>
      </w:pPr>
    </w:p>
    <w:p>
      <w:pPr>
        <w:spacing w:before="23"/>
        <w:ind w:left="2391" w:right="0" w:firstLine="0"/>
        <w:jc w:val="center"/>
        <w:rPr>
          <w:rFonts w:ascii="Courier New"/>
          <w:sz w:val="16"/>
        </w:rPr>
      </w:pPr>
      <w:r>
        <w:rPr/>
        <w:pict>
          <v:shape style="position:absolute;margin-left:281.640015pt;margin-top:-29.989946pt;width:16.8pt;height:27.7pt;mso-position-horizontal-relative:page;mso-position-vertical-relative:paragraph;z-index:16181760" coordorigin="5633,-600" coordsize="336,554" path="m5969,-600l5964,-600,5964,-91,5724,-91,5724,-89,5724,-127,5724,-131,5720,-129,5719,-129,5719,-123,5719,-89,5719,-54,5650,-86,5645,-89,5650,-91,5719,-123,5719,-129,5638,-91,5633,-89,5638,-86,5720,-48,5724,-47,5724,-86,5969,-86,5969,-89,5969,-91,5969,-600xe" filled="true" fillcolor="#000000" stroked="false">
            <v:path arrowok="t"/>
            <v:fill type="solid"/>
            <w10:wrap type="none"/>
          </v:shape>
        </w:pict>
      </w:r>
      <w:r>
        <w:rPr>
          <w:rFonts w:ascii="Courier New"/>
          <w:color w:val="252525"/>
          <w:w w:val="95"/>
          <w:sz w:val="16"/>
        </w:rPr>
        <w:t>"lỏng lẻo":1</w:t>
      </w:r>
    </w:p>
    <w:p>
      <w:pPr>
        <w:spacing w:before="23"/>
        <w:ind w:left="1336" w:right="0" w:firstLine="0"/>
        <w:jc w:val="center"/>
        <w:rPr>
          <w:rFonts w:ascii="Courier New"/>
          <w:sz w:val="16"/>
        </w:rPr>
      </w:pPr>
      <w:r>
        <w:rPr>
          <w:rFonts w:ascii="Courier New"/>
          <w:color w:val="252525"/>
          <w:w w:val="99"/>
          <w:sz w:val="16"/>
        </w:rPr>
        <w:t>}</w:t>
      </w:r>
    </w:p>
    <w:p>
      <w:pPr>
        <w:spacing w:before="23"/>
        <w:ind w:left="951" w:right="0" w:firstLine="0"/>
        <w:jc w:val="center"/>
        <w:rPr>
          <w:rFonts w:ascii="Courier New"/>
          <w:sz w:val="16"/>
        </w:rPr>
      </w:pPr>
      <w:r>
        <w:rPr>
          <w:rFonts w:ascii="Courier New"/>
          <w:color w:val="252525"/>
          <w:w w:val="99"/>
          <w:sz w:val="16"/>
        </w:rPr>
        <w:t>}</w:t>
      </w:r>
    </w:p>
    <w:p>
      <w:pPr>
        <w:spacing w:before="22"/>
        <w:ind w:left="567" w:right="0" w:firstLine="0"/>
        <w:jc w:val="center"/>
        <w:rPr>
          <w:rFonts w:ascii="Courier New"/>
          <w:sz w:val="16"/>
        </w:rPr>
      </w:pPr>
      <w:r>
        <w:rPr>
          <w:rFonts w:ascii="Courier New"/>
          <w:color w:val="252525"/>
          <w:w w:val="99"/>
          <w:sz w:val="16"/>
        </w:rPr>
        <w:t>}</w:t>
      </w:r>
    </w:p>
    <w:p>
      <w:pPr>
        <w:spacing w:before="23"/>
        <w:ind w:left="183" w:right="0" w:firstLine="0"/>
        <w:jc w:val="center"/>
        <w:rPr>
          <w:rFonts w:ascii="Courier New"/>
          <w:sz w:val="16"/>
        </w:rPr>
      </w:pPr>
      <w:r>
        <w:rPr>
          <w:rFonts w:ascii="Courier New"/>
          <w:color w:val="252525"/>
          <w:w w:val="99"/>
          <w:sz w:val="16"/>
        </w:rPr>
        <w:t>}</w:t>
      </w:r>
    </w:p>
    <w:p>
      <w:pPr>
        <w:spacing w:line="218" w:lineRule="auto" w:before="80"/>
        <w:ind w:left="731" w:right="3889" w:firstLine="0"/>
        <w:jc w:val="left"/>
        <w:rPr>
          <w:rFonts w:ascii="Trebuchet MS"/>
          <w:b/>
          <w:sz w:val="18"/>
        </w:rPr>
      </w:pPr>
      <w:r>
        <w:rPr/>
        <w:br w:type="column"/>
      </w:r>
      <w:r>
        <w:rPr>
          <w:rFonts w:ascii="Trebuchet MS"/>
          <w:b/>
          <w:color w:val="656565"/>
          <w:w w:val="80"/>
          <w:sz w:val="18"/>
        </w:rPr>
        <w:t>Đặt slop thành 1 vì một từ bị loại khỏi cụm từ</w:t>
      </w:r>
    </w:p>
    <w:p>
      <w:pPr>
        <w:spacing w:after="0" w:line="218" w:lineRule="auto"/>
        <w:jc w:val="left"/>
        <w:rPr>
          <w:rFonts w:ascii="Trebuchet MS"/>
          <w:sz w:val="18"/>
        </w:rPr>
        <w:sectPr>
          <w:type w:val="continuous"/>
          <w:pgSz w:w="10620" w:h="13320"/>
          <w:pgMar w:top="1260" w:bottom="280" w:left="420" w:right="820"/>
          <w:cols w:num="2" w:equalWidth="0">
            <w:col w:w="3160" w:space="40"/>
            <w:col w:w="6180"/>
          </w:cols>
        </w:sectPr>
      </w:pPr>
    </w:p>
    <w:p>
      <w:pPr>
        <w:pStyle w:val="BodyText"/>
        <w:spacing w:before="1"/>
        <w:rPr>
          <w:rFonts w:ascii="Trebuchet MS"/>
          <w:b/>
          <w:sz w:val="15"/>
        </w:rPr>
      </w:pPr>
    </w:p>
    <w:p>
      <w:pPr>
        <w:pStyle w:val="BodyText"/>
        <w:spacing w:line="259" w:lineRule="auto" w:before="58"/>
        <w:ind w:left="1623" w:right="313"/>
        <w:jc w:val="both"/>
      </w:pPr>
      <w:r>
        <w:rPr>
          <w:color w:val="252525"/>
        </w:rPr>
        <w:t>Đặt từ khóa slop thành 1 truy vấn sách có thẻ khái niệm và tìm thấy</w:t>
      </w:r>
      <w:bookmarkStart w:name="_bookmark1620" w:id="2130"/>
      <w:bookmarkEnd w:id="2130"/>
      <w:bookmarkStart w:name="_bookmark1621" w:id="2131"/>
      <w:bookmarkEnd w:id="2131"/>
      <w:bookmarkStart w:name="_bookmark1622" w:id="2132"/>
      <w:bookmarkEnd w:id="2132"/>
      <w:r>
        <w:rPr>
          <w:rFonts w:ascii="Courier New" w:hAnsi="Courier New"/>
          <w:color w:val="252525"/>
          <w:sz w:val="17"/>
        </w:rPr>
      </w:r>
      <w:r>
        <w:rPr>
          <w:color w:val="252525"/>
        </w:rPr>
        <w:t>*, nhưng nó bỏ qua từ và. Truy vấn sẽ trả về cuốn sách Lập trình Kotlin làm kết quả vì truy vấn khớp với cụm từ “Kotlin conceptual and foundational APIs” trong trường thẻ.</w:t>
      </w:r>
    </w:p>
    <w:p>
      <w:pPr>
        <w:pStyle w:val="BodyText"/>
        <w:spacing w:line="259" w:lineRule="auto" w:before="1"/>
        <w:ind w:left="1623" w:right="309" w:firstLine="288"/>
        <w:jc w:val="both"/>
      </w:pPr>
      <w:r>
        <w:rPr>
          <w:color w:val="252525"/>
          <w:w w:val="105"/>
        </w:rPr>
        <w:t>Cho đến nay, chúng tôi đã truy vấn tiêu chí tìm kiếm trên một trường duy nhất. Tuy nhiên, giả sử chúng tôi muốn</w:t>
      </w:r>
      <w:r>
        <w:rPr>
          <w:color w:val="252525"/>
        </w:rPr>
        <w:t>để tìm các từ “Phát triển phần mềm” trong các trường tiêu đề, tóm tắt và thẻ. Đó là những gì xảy ra khi chúng ta sử dụng truy vấn multi_match, được thảo luận trong phần tiếp theo.</w:t>
      </w:r>
      <w:bookmarkStart w:name="_bookmark1623" w:id="2133"/>
      <w:bookmarkEnd w:id="2133"/>
    </w:p>
    <w:p>
      <w:pPr>
        <w:pStyle w:val="Heading4"/>
        <w:tabs>
          <w:tab w:pos="1623" w:val="left" w:leader="none"/>
        </w:tabs>
        <w:spacing w:before="169"/>
        <w:ind w:left="903" w:firstLine="0"/>
      </w:pPr>
      <w:bookmarkStart w:name="10.8 The multi_match query" w:id="2134"/>
      <w:bookmarkEnd w:id="2134"/>
      <w:r>
        <w:rPr>
          <w:b w:val="0"/>
          <w:i w:val="0"/>
        </w:rPr>
      </w:r>
      <w:bookmarkStart w:name="_bookmark1624" w:id="2135"/>
      <w:bookmarkEnd w:id="2135"/>
      <w:r>
        <w:rPr>
          <w:b w:val="0"/>
          <w:i w:val="0"/>
        </w:rPr>
      </w:r>
      <w:r>
        <w:rPr>
          <w:color w:val="466B85"/>
        </w:rPr>
        <w:t>10.8</w:t>
        <w:tab/>
      </w:r>
      <w:r>
        <w:rPr>
          <w:color w:val="466B85"/>
          <w:w w:val="90"/>
        </w:rPr>
        <w:t>Truy vấn multi_match</w:t>
      </w:r>
      <w:bookmarkStart w:name="_bookmark1625" w:id="2136"/>
      <w:bookmarkEnd w:id="2136"/>
    </w:p>
    <w:p>
      <w:pPr>
        <w:pStyle w:val="BodyText"/>
        <w:spacing w:line="259" w:lineRule="auto" w:before="62"/>
        <w:ind w:left="1623" w:right="311"/>
        <w:jc w:val="both"/>
      </w:pPr>
      <w:r>
        <w:rPr>
          <w:color w:val="252525"/>
          <w:w w:val="105"/>
        </w:rPr>
        <w:t>Như tên gọi của nó, truy vấn đa khớp (multi_match) tìm kiếm trên nhiều trường. Ví dụ, để tìm kiếm từ “Java” trong tiêu đề, tóm tắt và</w:t>
      </w:r>
      <w:r>
        <w:rPr>
          <w:rFonts w:ascii="Courier New" w:hAnsi="Courier New"/>
          <w:color w:val="252525"/>
          <w:sz w:val="17"/>
        </w:rPr>
        <w:t>tags fields, truy vấn multi_match là câu trả lời. Danh sách sau đây hiển thị truy vấn tìm kiếm “Java” trên ba trường này.</w:t>
      </w:r>
    </w:p>
    <w:p>
      <w:pPr>
        <w:spacing w:after="0" w:line="259" w:lineRule="auto"/>
        <w:jc w:val="both"/>
        <w:sectPr>
          <w:type w:val="continuous"/>
          <w:pgSz w:w="10620" w:h="13320"/>
          <w:pgMar w:top="1260" w:bottom="280" w:left="420" w:right="820"/>
        </w:sectPr>
      </w:pPr>
    </w:p>
    <w:p>
      <w:pPr>
        <w:tabs>
          <w:tab w:pos="3710" w:val="left" w:leader="none"/>
        </w:tabs>
        <w:spacing w:before="76"/>
        <w:ind w:left="723" w:right="0" w:firstLine="0"/>
        <w:jc w:val="left"/>
        <w:rPr>
          <w:b/>
          <w:i/>
          <w:sz w:val="18"/>
        </w:rPr>
      </w:pPr>
      <w:r>
        <w:rPr>
          <w:rFonts w:ascii="Times New Roman"/>
          <w:b/>
          <w:color w:val="252525"/>
          <w:sz w:val="18"/>
        </w:rPr>
        <w:t>348</w:t>
        <w:tab/>
      </w:r>
      <w:r>
        <w:rPr>
          <w:rFonts w:ascii="Trebuchet MS"/>
          <w:b/>
          <w:color w:val="656565"/>
          <w:sz w:val="16"/>
        </w:rPr>
        <w:t>C</w:t>
      </w:r>
      <w:r>
        <w:rPr>
          <w:rFonts w:ascii="Trebuchet MS"/>
          <w:b/>
          <w:color w:val="656565"/>
          <w:sz w:val="12"/>
        </w:rPr>
        <w:t>PHẦN</w:t>
      </w:r>
      <w:r>
        <w:rPr>
          <w:rFonts w:ascii="Trebuchet MS"/>
          <w:b/>
          <w:color w:val="656565"/>
          <w:sz w:val="16"/>
        </w:rPr>
        <w:t>10</w:t>
      </w:r>
      <w:r>
        <w:rPr>
          <w:b/>
          <w:i/>
          <w:color w:val="656565"/>
          <w:sz w:val="18"/>
        </w:rPr>
        <w:t>Tìm kiếm toàn văn</w:t>
      </w:r>
    </w:p>
    <w:p>
      <w:pPr>
        <w:pStyle w:val="BodyText"/>
        <w:spacing w:before="8"/>
        <w:rPr>
          <w:b/>
          <w:i/>
          <w:sz w:val="23"/>
        </w:rPr>
      </w:pPr>
    </w:p>
    <w:p>
      <w:pPr>
        <w:tabs>
          <w:tab w:pos="8883" w:val="left" w:leader="none"/>
        </w:tabs>
        <w:spacing w:before="74"/>
        <w:ind w:left="1443" w:right="0" w:firstLine="0"/>
        <w:jc w:val="left"/>
        <w:rPr>
          <w:rFonts w:ascii="Courier New"/>
          <w:b/>
          <w:sz w:val="18"/>
        </w:rPr>
      </w:pPr>
      <w:r>
        <w:rPr>
          <w:rFonts w:ascii="Trebuchet MS"/>
          <w:b/>
          <w:color w:val="FFFFFF"/>
          <w:w w:val="99"/>
          <w:sz w:val="18"/>
          <w:shd w:fill="6EA6CC" w:color="auto" w:val="clear"/>
        </w:rPr>
        <w:t> </w:t>
      </w:r>
      <w:r>
        <w:rPr>
          <w:rFonts w:ascii="Trebuchet MS"/>
          <w:b/>
          <w:color w:val="FFFFFF"/>
          <w:sz w:val="18"/>
          <w:shd w:fill="6EA6CC" w:color="auto" w:val="clear"/>
        </w:rPr>
        <w:t>   Liệt kê 10.14 Tìm kiếm nhiều trường bằng cách sử dụng</w:t>
      </w:r>
      <w:r>
        <w:rPr>
          <w:rFonts w:ascii="Courier New"/>
          <w:b/>
          <w:color w:val="FFFFFF"/>
          <w:sz w:val="18"/>
          <w:shd w:fill="6EA6CC" w:color="auto" w:val="clear"/>
        </w:rPr>
        <w:t>nhiều_trận_hợp</w:t>
        <w:tab/>
      </w:r>
    </w:p>
    <w:p>
      <w:pPr>
        <w:pStyle w:val="BodyText"/>
        <w:spacing w:before="1"/>
        <w:rPr>
          <w:rFonts w:ascii="Courier New"/>
          <w:b/>
          <w:sz w:val="9"/>
        </w:rPr>
      </w:pPr>
    </w:p>
    <w:p>
      <w:pPr>
        <w:spacing w:after="0"/>
        <w:rPr>
          <w:rFonts w:ascii="Courier New"/>
          <w:sz w:val="9"/>
        </w:rPr>
        <w:sectPr>
          <w:pgSz w:w="10620" w:h="13320"/>
          <w:pgMar w:top="420" w:bottom="280" w:left="420" w:right="820"/>
        </w:sectPr>
      </w:pPr>
    </w:p>
    <w:p>
      <w:pPr>
        <w:spacing w:before="89"/>
        <w:ind w:left="1443" w:right="0" w:firstLine="0"/>
        <w:jc w:val="left"/>
        <w:rPr>
          <w:rFonts w:ascii="Courier New"/>
          <w:sz w:val="16"/>
        </w:rPr>
      </w:pPr>
      <w:r>
        <w:rPr/>
        <w:pict>
          <v:group style="position:absolute;margin-left:198.300003pt;margin-top:12.910467pt;width:29.25pt;height:38.3pt;mso-position-horizontal-relative:page;mso-position-vertical-relative:paragraph;z-index:-34849792" coordorigin="3966,258" coordsize="585,766">
            <v:shape style="position:absolute;left:3966;top:258;width:335;height:366" type="#_x0000_t75" stroked="false">
              <v:imagedata r:id="rId193" o:title=""/>
            </v:shape>
            <v:shape style="position:absolute;left:4215;top:659;width:335;height:365" type="#_x0000_t75" stroked="false">
              <v:imagedata r:id="rId380" o:title=""/>
            </v:shape>
            <w10:wrap type="none"/>
          </v:group>
        </w:pict>
      </w:r>
      <w:r>
        <w:rPr>
          <w:rFonts w:ascii="Courier New"/>
          <w:color w:val="252525"/>
          <w:sz w:val="16"/>
        </w:rPr>
        <w:t>NHẬN sách/_tìm kiếm</w:t>
      </w:r>
    </w:p>
    <w:p>
      <w:pPr>
        <w:spacing w:before="19"/>
        <w:ind w:left="1443" w:right="0" w:firstLine="0"/>
        <w:jc w:val="left"/>
        <w:rPr>
          <w:rFonts w:ascii="Courier New"/>
          <w:sz w:val="16"/>
        </w:rPr>
      </w:pPr>
      <w:r>
        <w:rPr>
          <w:rFonts w:ascii="Courier New"/>
          <w:color w:val="252525"/>
          <w:w w:val="99"/>
          <w:sz w:val="16"/>
        </w:rPr>
        <w:t>{</w:t>
      </w:r>
    </w:p>
    <w:p>
      <w:pPr>
        <w:spacing w:line="264" w:lineRule="auto" w:before="19"/>
        <w:ind w:left="1635" w:right="269" w:firstLine="0"/>
        <w:jc w:val="left"/>
        <w:rPr>
          <w:rFonts w:ascii="Courier New"/>
          <w:sz w:val="16"/>
        </w:rPr>
      </w:pPr>
      <w:r>
        <w:rPr>
          <w:rFonts w:ascii="Courier New"/>
          <w:color w:val="252525"/>
          <w:sz w:val="16"/>
        </w:rPr>
        <w:t>"_source": sai, "truy vấn": {</w:t>
      </w:r>
    </w:p>
    <w:p>
      <w:pPr>
        <w:spacing w:line="264" w:lineRule="auto" w:before="1"/>
        <w:ind w:left="2020" w:right="-3" w:hanging="193"/>
        <w:jc w:val="left"/>
        <w:rPr>
          <w:rFonts w:ascii="Courier New"/>
          <w:sz w:val="16"/>
        </w:rPr>
      </w:pPr>
      <w:r>
        <w:rPr/>
        <w:pict>
          <v:shape style="position:absolute;margin-left:185.880005pt;margin-top:22.491285pt;width:17.4pt;height:32.950pt;mso-position-horizontal-relative:page;mso-position-vertical-relative:paragraph;z-index:-34848768" coordorigin="3718,450" coordsize="348,659" path="m4066,489l4063,489,4061,489,3809,489,3809,492,3809,453,3809,450,3805,451,3804,452,3804,458,3804,492,3804,526,3735,494,3730,492,3735,489,3804,458,3804,452,3722,489,3718,492,3722,494,3805,533,3809,534,3809,494,4061,494,4061,1109,4066,1109,4066,489xe" filled="true" fillcolor="#000000" stroked="false">
            <v:path arrowok="t"/>
            <v:fill type="solid"/>
            <w10:wrap type="none"/>
          </v:shape>
        </w:pict>
      </w:r>
      <w:r>
        <w:rPr>
          <w:rFonts w:ascii="Courier New"/>
          <w:color w:val="252525"/>
          <w:sz w:val="16"/>
        </w:rPr>
        <w:t>"multi_match": { "query": "Java", "fields": [</w:t>
      </w:r>
    </w:p>
    <w:p>
      <w:pPr>
        <w:spacing w:line="264" w:lineRule="auto" w:before="2"/>
        <w:ind w:left="2211" w:right="269" w:firstLine="0"/>
        <w:jc w:val="left"/>
        <w:rPr>
          <w:rFonts w:ascii="Courier New"/>
          <w:sz w:val="16"/>
        </w:rPr>
      </w:pPr>
      <w:r>
        <w:rPr>
          <w:rFonts w:ascii="Courier New"/>
          <w:color w:val="252525"/>
          <w:sz w:val="16"/>
        </w:rPr>
        <w:t>"tiêu đề", "tóm tắt", "thẻ"</w:t>
      </w:r>
    </w:p>
    <w:p>
      <w:pPr>
        <w:pStyle w:val="BodyText"/>
        <w:spacing w:before="10"/>
        <w:rPr>
          <w:rFonts w:ascii="Courier New"/>
        </w:rPr>
      </w:pPr>
      <w:r>
        <w:rPr/>
        <w:br w:type="column"/>
      </w:r>
      <w:r>
        <w:rPr>
          <w:rFonts w:ascii="Courier New"/>
        </w:rPr>
      </w:r>
    </w:p>
    <w:p>
      <w:pPr>
        <w:spacing w:line="218" w:lineRule="auto" w:before="0"/>
        <w:ind w:left="395" w:right="2905" w:firstLine="0"/>
        <w:jc w:val="left"/>
        <w:rPr>
          <w:rFonts w:ascii="Trebuchet MS"/>
          <w:b/>
          <w:sz w:val="18"/>
        </w:rPr>
      </w:pPr>
      <w:r>
        <w:rPr>
          <w:rFonts w:ascii="Trebuchet MS"/>
          <w:b/>
          <w:color w:val="656565"/>
          <w:w w:val="80"/>
          <w:sz w:val="18"/>
        </w:rPr>
        <w:t>Ngăn chặn tài liệu nguồn xuất hiện trong kết quả</w:t>
      </w:r>
    </w:p>
    <w:p>
      <w:pPr>
        <w:spacing w:line="218" w:lineRule="auto" w:before="20"/>
        <w:ind w:left="645" w:right="3776" w:firstLine="0"/>
        <w:jc w:val="left"/>
        <w:rPr>
          <w:rFonts w:ascii="Trebuchet MS"/>
          <w:b/>
          <w:sz w:val="18"/>
        </w:rPr>
      </w:pPr>
      <w:r>
        <w:rPr>
          <w:rFonts w:ascii="Trebuchet MS"/>
          <w:b/>
          <w:color w:val="656565"/>
          <w:w w:val="85"/>
          <w:sz w:val="18"/>
        </w:rPr>
        <w:t>Chỉ định truy vấn multi_match</w:t>
      </w:r>
    </w:p>
    <w:p>
      <w:pPr>
        <w:spacing w:line="218" w:lineRule="auto" w:before="131"/>
        <w:ind w:left="845" w:right="2905" w:firstLine="0"/>
        <w:jc w:val="left"/>
        <w:rPr>
          <w:rFonts w:ascii="Trebuchet MS" w:hAnsi="Trebuchet MS"/>
          <w:b/>
          <w:sz w:val="18"/>
        </w:rPr>
      </w:pPr>
      <w:r>
        <w:rPr/>
        <w:drawing>
          <wp:anchor distT="0" distB="0" distL="0" distR="0" allowOverlap="1" layoutInCell="1" locked="0" behindDoc="0" simplePos="0" relativeHeight="16183296">
            <wp:simplePos x="0" y="0"/>
            <wp:positionH relativeFrom="page">
              <wp:posOffset>2796540</wp:posOffset>
            </wp:positionH>
            <wp:positionV relativeFrom="paragraph">
              <wp:posOffset>78741</wp:posOffset>
            </wp:positionV>
            <wp:extent cx="220215" cy="232410"/>
            <wp:effectExtent l="0" t="0" r="0" b="0"/>
            <wp:wrapNone/>
            <wp:docPr id="729" name="image338.png"/>
            <wp:cNvGraphicFramePr>
              <a:graphicFrameLocks noChangeAspect="1"/>
            </wp:cNvGraphicFramePr>
            <a:graphic>
              <a:graphicData uri="http://schemas.openxmlformats.org/drawingml/2006/picture">
                <pic:pic>
                  <pic:nvPicPr>
                    <pic:cNvPr id="730" name="image338.png"/>
                    <pic:cNvPicPr/>
                  </pic:nvPicPr>
                  <pic:blipFill>
                    <a:blip r:embed="rId381" cstate="print"/>
                    <a:stretch>
                      <a:fillRect/>
                    </a:stretch>
                  </pic:blipFill>
                  <pic:spPr>
                    <a:xfrm>
                      <a:off x="0" y="0"/>
                      <a:ext cx="220215" cy="232410"/>
                    </a:xfrm>
                    <a:prstGeom prst="rect">
                      <a:avLst/>
                    </a:prstGeom>
                  </pic:spPr>
                </pic:pic>
              </a:graphicData>
            </a:graphic>
          </wp:anchor>
        </w:drawing>
      </w:r>
      <w:r>
        <w:rPr>
          <w:rFonts w:ascii="Trebuchet MS" w:hAnsi="Trebuchet MS"/>
          <w:b/>
          <w:color w:val="656565"/>
          <w:w w:val="80"/>
          <w:sz w:val="18"/>
        </w:rPr>
        <w:t>Xác định tiêu chí tìm kiếm là từ “Java”</w:t>
      </w:r>
    </w:p>
    <w:p>
      <w:pPr>
        <w:spacing w:line="218" w:lineRule="auto" w:before="118"/>
        <w:ind w:left="155" w:right="3776" w:firstLine="0"/>
        <w:jc w:val="left"/>
        <w:rPr>
          <w:rFonts w:ascii="Trebuchet MS"/>
          <w:b/>
          <w:sz w:val="18"/>
        </w:rPr>
      </w:pPr>
      <w:r>
        <w:rPr>
          <w:rFonts w:ascii="Trebuchet MS"/>
          <w:b/>
          <w:color w:val="656565"/>
          <w:w w:val="80"/>
          <w:sz w:val="18"/>
        </w:rPr>
        <w:t>Tìm kiếm trên nhiều trường được cung cấp trong một mảng</w:t>
      </w:r>
    </w:p>
    <w:p>
      <w:pPr>
        <w:spacing w:after="0" w:line="218" w:lineRule="auto"/>
        <w:jc w:val="left"/>
        <w:rPr>
          <w:rFonts w:ascii="Trebuchet MS"/>
          <w:sz w:val="18"/>
        </w:rPr>
        <w:sectPr>
          <w:type w:val="continuous"/>
          <w:pgSz w:w="10620" w:h="13320"/>
          <w:pgMar w:top="1260" w:bottom="280" w:left="420" w:right="820"/>
          <w:cols w:num="2" w:equalWidth="0">
            <w:col w:w="3557" w:space="40"/>
            <w:col w:w="5783"/>
          </w:cols>
        </w:sectPr>
      </w:pPr>
    </w:p>
    <w:p>
      <w:pPr>
        <w:spacing w:before="2"/>
        <w:ind w:left="2020" w:right="0" w:firstLine="0"/>
        <w:jc w:val="left"/>
        <w:rPr>
          <w:rFonts w:ascii="Courier New"/>
          <w:sz w:val="16"/>
        </w:rPr>
      </w:pPr>
      <w:r>
        <w:rPr>
          <w:rFonts w:ascii="Courier New"/>
          <w:color w:val="252525"/>
          <w:w w:val="99"/>
          <w:sz w:val="16"/>
        </w:rPr>
        <w:t>]</w:t>
      </w:r>
    </w:p>
    <w:p>
      <w:pPr>
        <w:spacing w:before="19"/>
        <w:ind w:left="0" w:right="7454" w:firstLine="0"/>
        <w:jc w:val="right"/>
        <w:rPr>
          <w:rFonts w:ascii="Courier New"/>
          <w:sz w:val="16"/>
        </w:rPr>
      </w:pPr>
      <w:r>
        <w:rPr>
          <w:rFonts w:ascii="Courier New"/>
          <w:color w:val="252525"/>
          <w:w w:val="99"/>
          <w:sz w:val="16"/>
        </w:rPr>
        <w:t>}</w:t>
      </w:r>
    </w:p>
    <w:p>
      <w:pPr>
        <w:spacing w:before="18"/>
        <w:ind w:left="0" w:right="7550" w:firstLine="0"/>
        <w:jc w:val="right"/>
        <w:rPr>
          <w:rFonts w:ascii="Courier New"/>
          <w:sz w:val="16"/>
        </w:rPr>
      </w:pPr>
      <w:r>
        <w:rPr/>
        <w:drawing>
          <wp:anchor distT="0" distB="0" distL="0" distR="0" allowOverlap="1" layoutInCell="1" locked="0" behindDoc="0" simplePos="0" relativeHeight="16184320">
            <wp:simplePos x="0" y="0"/>
            <wp:positionH relativeFrom="page">
              <wp:posOffset>2415540</wp:posOffset>
            </wp:positionH>
            <wp:positionV relativeFrom="paragraph">
              <wp:posOffset>171491</wp:posOffset>
            </wp:positionV>
            <wp:extent cx="220215" cy="233172"/>
            <wp:effectExtent l="0" t="0" r="0" b="0"/>
            <wp:wrapNone/>
            <wp:docPr id="731" name="image336.png"/>
            <wp:cNvGraphicFramePr>
              <a:graphicFrameLocks noChangeAspect="1"/>
            </wp:cNvGraphicFramePr>
            <a:graphic>
              <a:graphicData uri="http://schemas.openxmlformats.org/drawingml/2006/picture">
                <pic:pic>
                  <pic:nvPicPr>
                    <pic:cNvPr id="732" name="image336.png"/>
                    <pic:cNvPicPr/>
                  </pic:nvPicPr>
                  <pic:blipFill>
                    <a:blip r:embed="rId379" cstate="print"/>
                    <a:stretch>
                      <a:fillRect/>
                    </a:stretch>
                  </pic:blipFill>
                  <pic:spPr>
                    <a:xfrm>
                      <a:off x="0" y="0"/>
                      <a:ext cx="220215" cy="233172"/>
                    </a:xfrm>
                    <a:prstGeom prst="rect">
                      <a:avLst/>
                    </a:prstGeom>
                  </pic:spPr>
                </pic:pic>
              </a:graphicData>
            </a:graphic>
          </wp:anchor>
        </w:drawing>
      </w:r>
      <w:r>
        <w:rPr>
          <w:rFonts w:ascii="Courier New"/>
          <w:color w:val="252525"/>
          <w:sz w:val="16"/>
        </w:rPr>
        <w:t>},</w:t>
      </w:r>
    </w:p>
    <w:p>
      <w:pPr>
        <w:spacing w:after="0"/>
        <w:jc w:val="right"/>
        <w:rPr>
          <w:rFonts w:ascii="Courier New"/>
          <w:sz w:val="16"/>
        </w:rPr>
        <w:sectPr>
          <w:type w:val="continuous"/>
          <w:pgSz w:w="10620" w:h="13320"/>
          <w:pgMar w:top="1260" w:bottom="280" w:left="420" w:right="820"/>
        </w:sectPr>
      </w:pPr>
    </w:p>
    <w:p>
      <w:pPr>
        <w:spacing w:before="19"/>
        <w:ind w:left="1635" w:right="0" w:firstLine="0"/>
        <w:jc w:val="left"/>
        <w:rPr>
          <w:rFonts w:ascii="Courier New"/>
          <w:sz w:val="16"/>
        </w:rPr>
      </w:pPr>
      <w:r>
        <w:rPr>
          <w:rFonts w:ascii="Courier New"/>
          <w:color w:val="252525"/>
          <w:sz w:val="16"/>
        </w:rPr>
        <w:t>"điểm nổi bật": {</w:t>
      </w:r>
    </w:p>
    <w:p>
      <w:pPr>
        <w:spacing w:line="264" w:lineRule="auto" w:before="19"/>
        <w:ind w:left="2020" w:right="-4" w:hanging="193"/>
        <w:jc w:val="left"/>
        <w:rPr>
          <w:rFonts w:ascii="Courier New"/>
          <w:sz w:val="16"/>
        </w:rPr>
      </w:pPr>
      <w:r>
        <w:rPr>
          <w:rFonts w:ascii="Courier New"/>
          <w:color w:val="252525"/>
          <w:sz w:val="16"/>
        </w:rPr>
        <w:t>"các trường": { "tiêu đề": {},</w:t>
      </w:r>
    </w:p>
    <w:p>
      <w:pPr>
        <w:spacing w:before="1"/>
        <w:ind w:left="2020" w:right="0" w:firstLine="0"/>
        <w:jc w:val="left"/>
        <w:rPr>
          <w:rFonts w:ascii="Courier New"/>
          <w:sz w:val="16"/>
        </w:rPr>
      </w:pPr>
      <w:r>
        <w:rPr>
          <w:rFonts w:ascii="Courier New"/>
          <w:color w:val="252525"/>
          <w:sz w:val="16"/>
        </w:rPr>
        <w:t>"thẻ": {}</w:t>
      </w:r>
    </w:p>
    <w:p>
      <w:pPr>
        <w:spacing w:line="218" w:lineRule="auto" w:before="79"/>
        <w:ind w:left="629" w:right="3921" w:firstLine="0"/>
        <w:jc w:val="left"/>
        <w:rPr>
          <w:rFonts w:ascii="Trebuchet MS"/>
          <w:b/>
          <w:sz w:val="18"/>
        </w:rPr>
      </w:pPr>
      <w:r>
        <w:rPr/>
        <w:br w:type="column"/>
      </w:r>
      <w:r>
        <w:rPr>
          <w:rFonts w:ascii="Trebuchet MS"/>
          <w:b/>
          <w:color w:val="656565"/>
          <w:spacing w:val="-2"/>
          <w:w w:val="85"/>
          <w:sz w:val="18"/>
        </w:rPr>
        <w:t>Điểm nổi bật của các trận đấu</w:t>
      </w:r>
      <w:r>
        <w:rPr>
          <w:rFonts w:ascii="Trebuchet MS"/>
          <w:b/>
          <w:color w:val="656565"/>
          <w:w w:val="80"/>
          <w:sz w:val="18"/>
        </w:rPr>
        <w:t>trả về trong kết quả</w:t>
      </w:r>
    </w:p>
    <w:p>
      <w:pPr>
        <w:spacing w:after="0" w:line="218" w:lineRule="auto"/>
        <w:jc w:val="left"/>
        <w:rPr>
          <w:rFonts w:ascii="Trebuchet MS"/>
          <w:sz w:val="18"/>
        </w:rPr>
        <w:sectPr>
          <w:type w:val="continuous"/>
          <w:pgSz w:w="10620" w:h="13320"/>
          <w:pgMar w:top="1260" w:bottom="280" w:left="420" w:right="820"/>
          <w:cols w:num="2" w:equalWidth="0">
            <w:col w:w="3172" w:space="40"/>
            <w:col w:w="6168"/>
          </w:cols>
        </w:sectPr>
      </w:pPr>
    </w:p>
    <w:p>
      <w:pPr>
        <w:spacing w:before="19"/>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line="254" w:lineRule="auto" w:before="58"/>
        <w:ind w:left="1443" w:right="489"/>
        <w:jc w:val="both"/>
      </w:pPr>
      <w:r>
        <w:rPr>
          <w:color w:val="252525"/>
          <w:spacing w:val="-1"/>
          <w:w w:val="105"/>
        </w:rPr>
        <w:t>Truy vấn multi_match mong đợi một mảng</w:t>
      </w:r>
      <w:r>
        <w:rPr>
          <w:color w:val="252525"/>
          <w:w w:val="105"/>
        </w:rPr>
        <w:t>của các trường cùng với tiêu chí tìm kiếm. Chúng tôi nhận được kết quả tổng hợp bằng cách kết hợp tất cả các kết quả cho từng trường.</w:t>
      </w:r>
    </w:p>
    <w:p>
      <w:pPr>
        <w:pStyle w:val="BodyText"/>
        <w:spacing w:before="10"/>
        <w:rPr>
          <w:sz w:val="14"/>
        </w:rPr>
      </w:pPr>
    </w:p>
    <w:p>
      <w:pPr>
        <w:pStyle w:val="Heading9"/>
        <w:numPr>
          <w:ilvl w:val="2"/>
          <w:numId w:val="167"/>
        </w:numPr>
        <w:tabs>
          <w:tab w:pos="1444" w:val="left" w:leader="none"/>
        </w:tabs>
        <w:spacing w:line="240" w:lineRule="auto" w:before="0" w:after="0"/>
        <w:ind w:left="1443" w:right="0" w:hanging="721"/>
        <w:jc w:val="left"/>
      </w:pPr>
      <w:bookmarkStart w:name="10.8.1 Best fields" w:id="2137"/>
      <w:bookmarkEnd w:id="2137"/>
      <w:r>
        <w:rPr>
          <w:b w:val="0"/>
          <w:i w:val="0"/>
        </w:rPr>
      </w:r>
      <w:bookmarkStart w:name="_bookmark1626" w:id="2138"/>
      <w:bookmarkEnd w:id="2138"/>
      <w:r>
        <w:rPr>
          <w:b w:val="0"/>
          <w:i w:val="0"/>
        </w:rPr>
      </w:r>
      <w:bookmarkStart w:name="_bookmark1626" w:id="2139"/>
      <w:bookmarkEnd w:id="2139"/>
      <w:r>
        <w:rPr>
          <w:color w:val="466B85"/>
          <w:spacing w:val="-1"/>
          <w:w w:val="95"/>
        </w:rPr>
        <w:t>Các lĩnh vực tốt nhất</w:t>
      </w:r>
      <w:bookmarkStart w:name="_bookmark1627" w:id="2140"/>
      <w:bookmarkEnd w:id="2140"/>
    </w:p>
    <w:p>
      <w:pPr>
        <w:pStyle w:val="BodyText"/>
        <w:spacing w:line="256" w:lineRule="auto" w:before="97"/>
        <w:ind w:left="1443" w:right="490"/>
        <w:jc w:val="both"/>
      </w:pPr>
      <w:r>
        <w:rPr>
          <w:color w:val="252525"/>
          <w:w w:val="105"/>
        </w:rPr>
        <w:t>Bạn có thể tự hỏi mức độ liên quan của tài liệu là bao nhiêu khi chúng ta tìm kiếm nhiều trường. Các trường có nhiều từ khớp nhau hơn sẽ có điểm cao hơn. Nếu chúng ta tìm kiếm "Java Collections" trên nhiều trường, một trường (ví dụ, tóm tắt) có hai từ khớp nhau sẽ có mức độ liên quan cao hơn một trường có một (hoặc không) từ khớp. Trong trường hợp này, tài liệu có trường tóm tắt này sẽ có điểm liên quan cao hơn.</w:t>
      </w:r>
    </w:p>
    <w:p>
      <w:pPr>
        <w:pStyle w:val="BodyText"/>
        <w:spacing w:line="254" w:lineRule="auto"/>
        <w:ind w:left="1443" w:right="492" w:firstLine="314"/>
        <w:jc w:val="both"/>
      </w:pPr>
      <w:r>
        <w:rPr>
          <w:color w:val="252525"/>
          <w:w w:val="105"/>
        </w:rPr>
        <w:t>Các trường khớp với tất cả các tiêu chí tìm kiếm được gọi là các trường tốt nhất. Trong phần trước</w:t>
      </w:r>
      <w:r>
        <w:rPr>
          <w:color w:val="252525"/>
        </w:rPr>
        <w:t>Ví dụ, giả sử synopsis chứa cả hai từ, Java và Collections, chúng ta có thể nói rằng synopsis là trường tốt nhất. Multi-match sử dụng kiểu best_fields khi chạy truy vấn. Kiểu này là mặc định cho truy vấn multi_match. Tất nhiên, còn có các trường khác, như chúng ta sẽ thấy sau đây.</w:t>
      </w:r>
      <w:bookmarkStart w:name="_bookmark1628" w:id="2141"/>
      <w:bookmarkEnd w:id="2141"/>
    </w:p>
    <w:p>
      <w:pPr>
        <w:pStyle w:val="BodyText"/>
        <w:spacing w:line="256" w:lineRule="auto"/>
        <w:ind w:left="1443" w:right="495" w:firstLine="286"/>
        <w:jc w:val="both"/>
      </w:pPr>
      <w:r>
        <w:rPr>
          <w:color w:val="252525"/>
          <w:w w:val="105"/>
        </w:rPr>
        <w:t>Hãy viết lại truy vấn từ danh sách 10.14. Lần này, thay vì để Elasticsearch</w:t>
      </w:r>
      <w:r>
        <w:rPr>
          <w:color w:val="252525"/>
        </w:rPr>
        <w:t>sử dụng cài đặt mặc định (kiểu best_fields), chúng tôi ghi đè cụ thể trường kiểu.</w:t>
      </w:r>
    </w:p>
    <w:p>
      <w:pPr>
        <w:pStyle w:val="BodyText"/>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10.15 Chỉ định</w:t>
      </w:r>
      <w:r>
        <w:rPr>
          <w:rFonts w:ascii="Courier New"/>
          <w:b/>
          <w:color w:val="FFFFFF"/>
          <w:w w:val="95"/>
          <w:sz w:val="18"/>
          <w:shd w:fill="6EA6CC" w:color="auto" w:val="clear"/>
        </w:rPr>
        <w:t>trường tốt nhất</w:t>
      </w:r>
      <w:r>
        <w:rPr>
          <w:rFonts w:ascii="Trebuchet MS"/>
          <w:b/>
          <w:color w:val="FFFFFF"/>
          <w:w w:val="95"/>
          <w:sz w:val="18"/>
          <w:shd w:fill="6EA6CC" w:color="auto" w:val="clear"/>
        </w:rPr>
        <w:t>gõ rõ ràng</w:t>
      </w:r>
      <w:r>
        <w:rPr>
          <w:rFonts w:ascii="Trebuchet MS"/>
          <w:b/>
          <w:color w:val="FFFFFF"/>
          <w:sz w:val="18"/>
          <w:shd w:fill="6EA6CC" w:color="auto" w:val="clear"/>
        </w:rPr>
        <w:tab/>
      </w:r>
    </w:p>
    <w:p>
      <w:pPr>
        <w:pStyle w:val="BodyText"/>
        <w:rPr>
          <w:rFonts w:ascii="Trebuchet MS"/>
          <w:b/>
          <w:sz w:val="9"/>
        </w:rPr>
      </w:pPr>
    </w:p>
    <w:p>
      <w:pPr>
        <w:spacing w:before="89"/>
        <w:ind w:left="1443" w:right="0" w:firstLine="0"/>
        <w:jc w:val="left"/>
        <w:rPr>
          <w:rFonts w:ascii="Courier New"/>
          <w:sz w:val="16"/>
        </w:rPr>
      </w:pPr>
      <w:r>
        <w:rPr>
          <w:rFonts w:ascii="Courier New"/>
          <w:color w:val="252525"/>
          <w:sz w:val="16"/>
        </w:rPr>
        <w:t>NHẬN sách/_tìm kiếm</w:t>
      </w:r>
    </w:p>
    <w:p>
      <w:pPr>
        <w:spacing w:before="18"/>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line="266" w:lineRule="auto" w:before="19"/>
        <w:ind w:left="1635" w:right="1326" w:firstLine="0"/>
        <w:jc w:val="left"/>
        <w:rPr>
          <w:rFonts w:ascii="Courier New"/>
          <w:sz w:val="16"/>
        </w:rPr>
      </w:pPr>
      <w:r>
        <w:rPr>
          <w:rFonts w:ascii="Courier New"/>
          <w:color w:val="252525"/>
          <w:sz w:val="16"/>
        </w:rPr>
        <w:t>"_source": sai, "truy vấn": {</w:t>
      </w:r>
    </w:p>
    <w:p>
      <w:pPr>
        <w:spacing w:line="178" w:lineRule="exact" w:before="0"/>
        <w:ind w:left="1827" w:right="0" w:firstLine="0"/>
        <w:jc w:val="left"/>
        <w:rPr>
          <w:rFonts w:ascii="Courier New"/>
          <w:sz w:val="16"/>
        </w:rPr>
      </w:pPr>
      <w:r>
        <w:rPr/>
        <w:drawing>
          <wp:anchor distT="0" distB="0" distL="0" distR="0" allowOverlap="1" layoutInCell="1" locked="0" behindDoc="1" simplePos="0" relativeHeight="468468736">
            <wp:simplePos x="0" y="0"/>
            <wp:positionH relativeFrom="page">
              <wp:posOffset>3065526</wp:posOffset>
            </wp:positionH>
            <wp:positionV relativeFrom="paragraph">
              <wp:posOffset>105684</wp:posOffset>
            </wp:positionV>
            <wp:extent cx="213362" cy="232409"/>
            <wp:effectExtent l="0" t="0" r="0" b="0"/>
            <wp:wrapNone/>
            <wp:docPr id="733" name="image339.png"/>
            <wp:cNvGraphicFramePr>
              <a:graphicFrameLocks noChangeAspect="1"/>
            </wp:cNvGraphicFramePr>
            <a:graphic>
              <a:graphicData uri="http://schemas.openxmlformats.org/drawingml/2006/picture">
                <pic:pic>
                  <pic:nvPicPr>
                    <pic:cNvPr id="734" name="image339.png"/>
                    <pic:cNvPicPr/>
                  </pic:nvPicPr>
                  <pic:blipFill>
                    <a:blip r:embed="rId382" cstate="print"/>
                    <a:stretch>
                      <a:fillRect/>
                    </a:stretch>
                  </pic:blipFill>
                  <pic:spPr>
                    <a:xfrm>
                      <a:off x="0" y="0"/>
                      <a:ext cx="213362" cy="232409"/>
                    </a:xfrm>
                    <a:prstGeom prst="rect">
                      <a:avLst/>
                    </a:prstGeom>
                  </pic:spPr>
                </pic:pic>
              </a:graphicData>
            </a:graphic>
          </wp:anchor>
        </w:drawing>
      </w:r>
      <w:r>
        <w:rPr>
          <w:rFonts w:ascii="Courier New"/>
          <w:color w:val="252525"/>
          <w:sz w:val="16"/>
        </w:rPr>
        <w:t>"nhiều_trùng_hợp": {</w:t>
      </w:r>
    </w:p>
    <w:p>
      <w:pPr>
        <w:spacing w:line="266" w:lineRule="auto" w:before="19"/>
        <w:ind w:left="2020" w:right="-1" w:firstLine="0"/>
        <w:jc w:val="left"/>
        <w:rPr>
          <w:rFonts w:ascii="Courier New"/>
          <w:sz w:val="16"/>
        </w:rPr>
      </w:pPr>
      <w:r>
        <w:rPr>
          <w:rFonts w:ascii="Courier New"/>
          <w:color w:val="252525"/>
          <w:sz w:val="16"/>
        </w:rPr>
        <w:t>"query": "Mẫu thiết kế", "type": "best_fields",</w:t>
      </w:r>
    </w:p>
    <w:p>
      <w:pPr>
        <w:pStyle w:val="BodyText"/>
        <w:rPr>
          <w:rFonts w:ascii="Courier New"/>
          <w:sz w:val="18"/>
        </w:rPr>
      </w:pPr>
      <w:r>
        <w:rPr/>
        <w:br w:type="column"/>
      </w:r>
      <w:r>
        <w:rPr>
          <w:rFonts w:ascii="Courier New"/>
          <w:sz w:val="18"/>
        </w:rPr>
      </w:r>
    </w:p>
    <w:p>
      <w:pPr>
        <w:pStyle w:val="BodyText"/>
        <w:rPr>
          <w:rFonts w:ascii="Courier New"/>
          <w:sz w:val="18"/>
        </w:rPr>
      </w:pPr>
    </w:p>
    <w:p>
      <w:pPr>
        <w:spacing w:line="218" w:lineRule="auto" w:before="158"/>
        <w:ind w:left="200" w:right="2223" w:firstLine="0"/>
        <w:jc w:val="left"/>
        <w:rPr>
          <w:rFonts w:ascii="Trebuchet MS"/>
          <w:b/>
          <w:sz w:val="18"/>
        </w:rPr>
      </w:pPr>
      <w:r>
        <w:rPr>
          <w:rFonts w:ascii="Trebuchet MS"/>
          <w:b/>
          <w:color w:val="656565"/>
          <w:w w:val="80"/>
          <w:sz w:val="18"/>
        </w:rPr>
        <w:t>Đặt loại truy vấn multi_match thành best_fields</w:t>
      </w:r>
    </w:p>
    <w:p>
      <w:pPr>
        <w:spacing w:after="0" w:line="218" w:lineRule="auto"/>
        <w:jc w:val="left"/>
        <w:rPr>
          <w:rFonts w:ascii="Trebuchet MS"/>
          <w:sz w:val="18"/>
        </w:rPr>
        <w:sectPr>
          <w:type w:val="continuous"/>
          <w:pgSz w:w="10620" w:h="13320"/>
          <w:pgMar w:top="1260" w:bottom="280" w:left="420" w:right="820"/>
          <w:cols w:num="2" w:equalWidth="0">
            <w:col w:w="4614" w:space="40"/>
            <w:col w:w="4726"/>
          </w:cols>
        </w:sectPr>
      </w:pPr>
    </w:p>
    <w:p>
      <w:pPr>
        <w:tabs>
          <w:tab w:pos="9061" w:val="right" w:leader="none"/>
        </w:tabs>
        <w:spacing w:before="76"/>
        <w:ind w:left="3900" w:right="0" w:firstLine="0"/>
        <w:jc w:val="left"/>
        <w:rPr>
          <w:rFonts w:ascii="Times New Roman"/>
          <w:b/>
          <w:sz w:val="18"/>
        </w:rPr>
      </w:pPr>
      <w:r>
        <w:rPr>
          <w:b/>
          <w:i/>
          <w:color w:val="656565"/>
          <w:sz w:val="18"/>
        </w:rPr>
        <w:t>10.8 Đa_trận</w:t>
      </w:r>
      <w:r>
        <w:rPr>
          <w:b/>
          <w:i/>
          <w:color w:val="656565"/>
          <w:sz w:val="18"/>
        </w:rPr>
        <w:t>truy vấn</w:t>
        <w:tab/>
      </w:r>
      <w:r>
        <w:rPr>
          <w:rFonts w:ascii="Times New Roman"/>
          <w:b/>
          <w:color w:val="252525"/>
          <w:sz w:val="18"/>
        </w:rPr>
        <w:t>349</w:t>
      </w:r>
    </w:p>
    <w:p>
      <w:pPr>
        <w:pStyle w:val="BodyText"/>
        <w:rPr>
          <w:rFonts w:ascii="Times New Roman"/>
          <w:b/>
          <w:sz w:val="16"/>
        </w:rPr>
      </w:pPr>
    </w:p>
    <w:p>
      <w:pPr>
        <w:pStyle w:val="BodyText"/>
        <w:spacing w:before="4"/>
        <w:rPr>
          <w:rFonts w:ascii="Times New Roman"/>
          <w:b/>
          <w:sz w:val="13"/>
        </w:rPr>
      </w:pPr>
    </w:p>
    <w:p>
      <w:pPr>
        <w:spacing w:before="0"/>
        <w:ind w:left="2200" w:right="0" w:firstLine="0"/>
        <w:jc w:val="left"/>
        <w:rPr>
          <w:rFonts w:ascii="Courier New"/>
          <w:sz w:val="16"/>
        </w:rPr>
      </w:pPr>
      <w:r>
        <w:rPr>
          <w:rFonts w:ascii="Courier New"/>
          <w:color w:val="252525"/>
          <w:sz w:val="16"/>
        </w:rPr>
        <w:t>"các trường": ["tiêu đề","tóm tắt"]</w:t>
      </w:r>
    </w:p>
    <w:p>
      <w:pPr>
        <w:spacing w:before="23"/>
        <w:ind w:left="0" w:right="7274" w:firstLine="0"/>
        <w:jc w:val="right"/>
        <w:rPr>
          <w:rFonts w:ascii="Courier New"/>
          <w:sz w:val="16"/>
        </w:rPr>
      </w:pPr>
      <w:r>
        <w:rPr>
          <w:rFonts w:ascii="Courier New"/>
          <w:color w:val="252525"/>
          <w:w w:val="99"/>
          <w:sz w:val="16"/>
        </w:rPr>
        <w:t>}</w:t>
      </w:r>
    </w:p>
    <w:p>
      <w:pPr>
        <w:spacing w:before="23"/>
        <w:ind w:left="0" w:right="7370" w:firstLine="0"/>
        <w:jc w:val="right"/>
        <w:rPr>
          <w:rFonts w:ascii="Courier New"/>
          <w:sz w:val="16"/>
        </w:rPr>
      </w:pPr>
      <w:r>
        <w:rPr/>
        <w:drawing>
          <wp:anchor distT="0" distB="0" distL="0" distR="0" allowOverlap="1" layoutInCell="1" locked="0" behindDoc="0" simplePos="0" relativeHeight="16185344">
            <wp:simplePos x="0" y="0"/>
            <wp:positionH relativeFrom="page">
              <wp:posOffset>2529840</wp:posOffset>
            </wp:positionH>
            <wp:positionV relativeFrom="paragraph">
              <wp:posOffset>176912</wp:posOffset>
            </wp:positionV>
            <wp:extent cx="220215" cy="233172"/>
            <wp:effectExtent l="0" t="0" r="0" b="0"/>
            <wp:wrapNone/>
            <wp:docPr id="735" name="image336.png"/>
            <wp:cNvGraphicFramePr>
              <a:graphicFrameLocks noChangeAspect="1"/>
            </wp:cNvGraphicFramePr>
            <a:graphic>
              <a:graphicData uri="http://schemas.openxmlformats.org/drawingml/2006/picture">
                <pic:pic>
                  <pic:nvPicPr>
                    <pic:cNvPr id="736" name="image336.png"/>
                    <pic:cNvPicPr/>
                  </pic:nvPicPr>
                  <pic:blipFill>
                    <a:blip r:embed="rId379" cstate="print"/>
                    <a:stretch>
                      <a:fillRect/>
                    </a:stretch>
                  </pic:blipFill>
                  <pic:spPr>
                    <a:xfrm>
                      <a:off x="0" y="0"/>
                      <a:ext cx="220215" cy="233172"/>
                    </a:xfrm>
                    <a:prstGeom prst="rect">
                      <a:avLst/>
                    </a:prstGeom>
                  </pic:spPr>
                </pic:pic>
              </a:graphicData>
            </a:graphic>
          </wp:anchor>
        </w:drawing>
      </w:r>
      <w:r>
        <w:rPr>
          <w:rFonts w:ascii="Courier New"/>
          <w:color w:val="252525"/>
          <w:sz w:val="16"/>
        </w:rPr>
        <w:t>},</w:t>
      </w:r>
    </w:p>
    <w:p>
      <w:pPr>
        <w:spacing w:after="0"/>
        <w:jc w:val="right"/>
        <w:rPr>
          <w:rFonts w:ascii="Courier New"/>
          <w:sz w:val="16"/>
        </w:rPr>
        <w:sectPr>
          <w:pgSz w:w="10620" w:h="13320"/>
          <w:pgMar w:top="420" w:bottom="280" w:left="420" w:right="820"/>
        </w:sectPr>
      </w:pPr>
    </w:p>
    <w:p>
      <w:pPr>
        <w:spacing w:before="22"/>
        <w:ind w:left="1815" w:right="0" w:firstLine="0"/>
        <w:jc w:val="left"/>
        <w:rPr>
          <w:rFonts w:ascii="Courier New"/>
          <w:sz w:val="16"/>
        </w:rPr>
      </w:pPr>
      <w:r>
        <w:rPr>
          <w:rFonts w:ascii="Courier New"/>
          <w:color w:val="252525"/>
          <w:sz w:val="16"/>
        </w:rPr>
        <w:t>"điểm nổi bật": {</w:t>
      </w:r>
    </w:p>
    <w:p>
      <w:pPr>
        <w:spacing w:line="271" w:lineRule="auto" w:before="23"/>
        <w:ind w:left="2200" w:right="-3" w:hanging="193"/>
        <w:jc w:val="left"/>
        <w:rPr>
          <w:rFonts w:ascii="Courier New"/>
          <w:sz w:val="16"/>
        </w:rPr>
      </w:pPr>
      <w:r>
        <w:rPr>
          <w:rFonts w:ascii="Courier New"/>
          <w:color w:val="252525"/>
          <w:sz w:val="16"/>
        </w:rPr>
        <w:t>"các trường": { "các thẻ": {},</w:t>
      </w:r>
    </w:p>
    <w:p>
      <w:pPr>
        <w:spacing w:line="180" w:lineRule="exact" w:before="0"/>
        <w:ind w:left="2200" w:right="0" w:firstLine="0"/>
        <w:jc w:val="left"/>
        <w:rPr>
          <w:rFonts w:ascii="Courier New"/>
          <w:sz w:val="16"/>
        </w:rPr>
      </w:pPr>
      <w:r>
        <w:rPr>
          <w:rFonts w:ascii="Courier New"/>
          <w:color w:val="252525"/>
          <w:sz w:val="16"/>
        </w:rPr>
        <w:t>"tiêu đề": {}</w:t>
      </w:r>
    </w:p>
    <w:p>
      <w:pPr>
        <w:spacing w:line="218" w:lineRule="auto" w:before="81"/>
        <w:ind w:left="725" w:right="3627" w:firstLine="0"/>
        <w:jc w:val="left"/>
        <w:rPr>
          <w:rFonts w:ascii="Trebuchet MS"/>
          <w:b/>
          <w:sz w:val="18"/>
        </w:rPr>
      </w:pPr>
      <w:r>
        <w:rPr/>
        <w:br w:type="column"/>
      </w:r>
      <w:r>
        <w:rPr>
          <w:rFonts w:ascii="Trebuchet MS"/>
          <w:b/>
          <w:color w:val="656565"/>
          <w:spacing w:val="-1"/>
          <w:w w:val="85"/>
          <w:sz w:val="18"/>
        </w:rPr>
        <w:t>Ngăn chặn nguồn</w:t>
      </w:r>
      <w:r>
        <w:rPr>
          <w:rFonts w:ascii="Trebuchet MS"/>
          <w:b/>
          <w:color w:val="656565"/>
          <w:w w:val="85"/>
          <w:sz w:val="18"/>
        </w:rPr>
        <w:t>nhưng cho thấy những điểm nổi bật</w:t>
      </w:r>
    </w:p>
    <w:p>
      <w:pPr>
        <w:spacing w:after="0" w:line="218" w:lineRule="auto"/>
        <w:jc w:val="left"/>
        <w:rPr>
          <w:rFonts w:ascii="Trebuchet MS"/>
          <w:sz w:val="18"/>
        </w:rPr>
        <w:sectPr>
          <w:type w:val="continuous"/>
          <w:pgSz w:w="10620" w:h="13320"/>
          <w:pgMar w:top="1260" w:bottom="280" w:left="420" w:right="820"/>
          <w:cols w:num="2" w:equalWidth="0">
            <w:col w:w="3256" w:space="40"/>
            <w:col w:w="6084"/>
          </w:cols>
        </w:sectPr>
      </w:pPr>
    </w:p>
    <w:p>
      <w:pPr>
        <w:spacing w:before="23"/>
        <w:ind w:left="2007" w:right="0" w:firstLine="0"/>
        <w:jc w:val="left"/>
        <w:rPr>
          <w:rFonts w:ascii="Courier New"/>
          <w:sz w:val="16"/>
        </w:rPr>
      </w:pPr>
      <w:r>
        <w:rPr>
          <w:rFonts w:ascii="Courier New"/>
          <w:color w:val="252525"/>
          <w:w w:val="99"/>
          <w:sz w:val="16"/>
        </w:rPr>
        <w:t>}</w:t>
      </w:r>
    </w:p>
    <w:p>
      <w:pPr>
        <w:spacing w:before="23"/>
        <w:ind w:left="1815" w:right="0" w:firstLine="0"/>
        <w:jc w:val="left"/>
        <w:rPr>
          <w:rFonts w:ascii="Courier New"/>
          <w:sz w:val="16"/>
        </w:rPr>
      </w:pPr>
      <w:r>
        <w:rPr>
          <w:rFonts w:ascii="Courier New"/>
          <w:color w:val="252525"/>
          <w:w w:val="99"/>
          <w:sz w:val="16"/>
        </w:rPr>
        <w:t>}</w:t>
      </w:r>
    </w:p>
    <w:p>
      <w:pPr>
        <w:spacing w:before="22"/>
        <w:ind w:left="1623" w:right="0" w:firstLine="0"/>
        <w:jc w:val="left"/>
        <w:rPr>
          <w:rFonts w:ascii="Courier New"/>
          <w:sz w:val="16"/>
        </w:rPr>
      </w:pPr>
      <w:r>
        <w:rPr>
          <w:rFonts w:ascii="Courier New"/>
          <w:color w:val="252525"/>
          <w:w w:val="99"/>
          <w:sz w:val="16"/>
        </w:rPr>
        <w:t>}</w:t>
      </w:r>
    </w:p>
    <w:p>
      <w:pPr>
        <w:pStyle w:val="BodyText"/>
        <w:spacing w:before="5"/>
        <w:rPr>
          <w:rFonts w:ascii="Courier New"/>
          <w:sz w:val="15"/>
        </w:rPr>
      </w:pPr>
    </w:p>
    <w:p>
      <w:pPr>
        <w:spacing w:line="256" w:lineRule="auto" w:before="57"/>
        <w:ind w:left="1623" w:right="315" w:firstLine="0"/>
        <w:jc w:val="both"/>
        <w:rPr>
          <w:sz w:val="20"/>
        </w:rPr>
      </w:pPr>
      <w:r>
        <w:rPr>
          <w:color w:val="252525"/>
          <w:sz w:val="20"/>
        </w:rPr>
        <w:t>Chúng tôi truy vấn “Mẫu thiết kế” trên</w:t>
      </w:r>
      <w:r>
        <w:rPr>
          <w:rFonts w:ascii="Courier New" w:hAnsi="Courier New"/>
          <w:color w:val="252525"/>
          <w:sz w:val="17"/>
        </w:rPr>
        <w:t>tiêu đề</w:t>
      </w:r>
      <w:r>
        <w:rPr>
          <w:color w:val="252525"/>
          <w:sz w:val="20"/>
        </w:rPr>
        <w:t>Và</w:t>
      </w:r>
      <w:r>
        <w:rPr>
          <w:rFonts w:ascii="Courier New" w:hAnsi="Courier New"/>
          <w:color w:val="252525"/>
          <w:sz w:val="17"/>
        </w:rPr>
        <w:t>Tóm tắt</w:t>
      </w:r>
      <w:r>
        <w:rPr>
          <w:color w:val="252525"/>
          <w:sz w:val="20"/>
        </w:rPr>
        <w:t>các trường. Lần này, chúng tôi hướng dẫn rõ ràng</w:t>
      </w:r>
      <w:bookmarkStart w:name="_bookmark1629" w:id="2142"/>
      <w:bookmarkEnd w:id="2142"/>
      <w:r>
        <w:rPr>
          <w:rFonts w:ascii="Courier New" w:hAnsi="Courier New"/>
          <w:color w:val="252525"/>
          <w:sz w:val="17"/>
        </w:rPr>
        <w:t>nhiều_trận_hợp</w:t>
      </w:r>
      <w:r>
        <w:rPr>
          <w:color w:val="252525"/>
          <w:sz w:val="20"/>
        </w:rPr>
        <w:t>truy vấn để sử dụng</w:t>
      </w:r>
      <w:r>
        <w:rPr>
          <w:rFonts w:ascii="Courier New" w:hAnsi="Courier New"/>
          <w:color w:val="252525"/>
          <w:sz w:val="17"/>
        </w:rPr>
        <w:t>trường tốt nhất</w:t>
      </w:r>
      <w:r>
        <w:rPr>
          <w:color w:val="252525"/>
          <w:sz w:val="20"/>
        </w:rPr>
        <w:t>kiểu.</w:t>
      </w:r>
    </w:p>
    <w:p>
      <w:pPr>
        <w:pStyle w:val="BodyText"/>
        <w:spacing w:before="6"/>
        <w:rPr>
          <w:sz w:val="16"/>
        </w:rPr>
      </w:pPr>
    </w:p>
    <w:p>
      <w:pPr>
        <w:spacing w:line="235" w:lineRule="auto" w:before="0"/>
        <w:ind w:left="1863" w:right="794" w:firstLine="0"/>
        <w:jc w:val="both"/>
        <w:rPr>
          <w:sz w:val="20"/>
        </w:rPr>
      </w:pPr>
      <w:r>
        <w:rPr>
          <w:rFonts w:ascii="Trebuchet MS"/>
          <w:b/>
          <w:color w:val="466B85"/>
          <w:sz w:val="17"/>
        </w:rPr>
        <w:t>GHI CHÚ</w:t>
      </w:r>
      <w:r>
        <w:rPr>
          <w:color w:val="252525"/>
          <w:sz w:val="20"/>
        </w:rPr>
        <w:t>Kiểu mặc định cho một</w:t>
      </w:r>
      <w:bookmarkStart w:name="_bookmark1630" w:id="2143"/>
      <w:bookmarkEnd w:id="2143"/>
      <w:r>
        <w:rPr>
          <w:rFonts w:ascii="Courier New"/>
          <w:color w:val="252525"/>
          <w:sz w:val="17"/>
        </w:rPr>
        <w:t>nhiều_trận_hợp</w:t>
      </w:r>
      <w:r>
        <w:rPr>
          <w:color w:val="252525"/>
          <w:sz w:val="20"/>
        </w:rPr>
        <w:t>truy vấn là</w:t>
      </w:r>
      <w:r>
        <w:rPr>
          <w:rFonts w:ascii="Courier New"/>
          <w:color w:val="252525"/>
          <w:sz w:val="17"/>
        </w:rPr>
        <w:t>trường tốt nhất</w:t>
      </w:r>
      <w:r>
        <w:rPr>
          <w:color w:val="252525"/>
          <w:sz w:val="20"/>
        </w:rPr>
        <w:t>. Các</w:t>
      </w:r>
      <w:r>
        <w:rPr>
          <w:rFonts w:ascii="Courier New"/>
          <w:color w:val="252525"/>
          <w:sz w:val="17"/>
        </w:rPr>
        <w:t>trường tốt nhất</w:t>
      </w:r>
      <w:r>
        <w:rPr>
          <w:color w:val="252525"/>
          <w:sz w:val="20"/>
        </w:rPr>
        <w:t>Thuật toán xếp hạng trường có nhiều từ nhất cao hơn trường có ít từ nhất.</w:t>
      </w:r>
    </w:p>
    <w:p>
      <w:pPr>
        <w:pStyle w:val="BodyText"/>
        <w:spacing w:before="4"/>
        <w:rPr>
          <w:sz w:val="16"/>
        </w:rPr>
      </w:pPr>
    </w:p>
    <w:p>
      <w:pPr>
        <w:spacing w:line="254" w:lineRule="auto" w:before="0"/>
        <w:ind w:left="1623" w:right="308" w:firstLine="0"/>
        <w:jc w:val="both"/>
        <w:rPr>
          <w:sz w:val="20"/>
        </w:rPr>
      </w:pPr>
      <w:r>
        <w:rPr>
          <w:color w:val="252525"/>
          <w:w w:val="105"/>
          <w:sz w:val="20"/>
        </w:rPr>
        <w:t>Nếu bạn nhìn vào phản hồi và điểm số (xem đoạn mã sau), bạn sẽ thấy</w:t>
      </w:r>
      <w:r>
        <w:rPr>
          <w:color w:val="252525"/>
          <w:sz w:val="20"/>
        </w:rPr>
        <w:t>rằng cuốn sách Head First Design Patterns có số điểm là 6,9938974 so với cuốn Head First Object-Oriented Analysis Design có số điểm là 2,9220228:</w:t>
      </w:r>
    </w:p>
    <w:p>
      <w:pPr>
        <w:spacing w:before="154"/>
        <w:ind w:left="1623" w:right="0" w:firstLine="0"/>
        <w:jc w:val="left"/>
        <w:rPr>
          <w:rFonts w:ascii="Courier New"/>
          <w:sz w:val="16"/>
        </w:rPr>
      </w:pPr>
      <w:r>
        <w:rPr>
          <w:rFonts w:ascii="Courier New"/>
          <w:color w:val="252525"/>
          <w:sz w:val="16"/>
        </w:rPr>
        <w:t>"lượt truy cập" : [{</w:t>
      </w:r>
    </w:p>
    <w:p>
      <w:pPr>
        <w:spacing w:before="23"/>
        <w:ind w:left="1815" w:right="0" w:firstLine="0"/>
        <w:jc w:val="left"/>
        <w:rPr>
          <w:rFonts w:ascii="Courier New"/>
          <w:sz w:val="16"/>
        </w:rPr>
      </w:pPr>
      <w:r>
        <w:rPr>
          <w:rFonts w:ascii="Courier New"/>
          <w:color w:val="252525"/>
          <w:sz w:val="16"/>
        </w:rPr>
        <w:t>"_index" : "sách",</w:t>
      </w:r>
    </w:p>
    <w:p>
      <w:pPr>
        <w:spacing w:before="23"/>
        <w:ind w:left="1815" w:right="0" w:firstLine="0"/>
        <w:jc w:val="left"/>
        <w:rPr>
          <w:rFonts w:ascii="Courier New"/>
          <w:sz w:val="16"/>
        </w:rPr>
      </w:pPr>
      <w:r>
        <w:rPr>
          <w:rFonts w:ascii="Courier New"/>
          <w:color w:val="252525"/>
          <w:sz w:val="16"/>
        </w:rPr>
        <w:t>"_id" : "10",</w:t>
      </w:r>
    </w:p>
    <w:p>
      <w:pPr>
        <w:spacing w:before="23"/>
        <w:ind w:left="1815" w:right="0" w:firstLine="0"/>
        <w:jc w:val="left"/>
        <w:rPr>
          <w:rFonts w:ascii="Courier New"/>
          <w:b/>
          <w:sz w:val="16"/>
        </w:rPr>
      </w:pPr>
      <w:r>
        <w:rPr>
          <w:rFonts w:ascii="Courier New"/>
          <w:b/>
          <w:color w:val="252525"/>
          <w:sz w:val="16"/>
        </w:rPr>
        <w:t>"_điểm" : 6.9938974,</w:t>
      </w:r>
    </w:p>
    <w:p>
      <w:pPr>
        <w:spacing w:before="22"/>
        <w:ind w:left="1815" w:right="0" w:firstLine="0"/>
        <w:jc w:val="left"/>
        <w:rPr>
          <w:rFonts w:ascii="Courier New"/>
          <w:sz w:val="16"/>
        </w:rPr>
      </w:pPr>
      <w:r>
        <w:rPr>
          <w:rFonts w:ascii="Courier New"/>
          <w:color w:val="252525"/>
          <w:sz w:val="16"/>
        </w:rPr>
        <w:t>"điểm nổi bật" : {</w:t>
      </w:r>
    </w:p>
    <w:p>
      <w:pPr>
        <w:spacing w:before="23"/>
        <w:ind w:left="2007" w:right="0" w:firstLine="0"/>
        <w:jc w:val="left"/>
        <w:rPr>
          <w:rFonts w:ascii="Courier New"/>
          <w:sz w:val="16"/>
        </w:rPr>
      </w:pPr>
      <w:r>
        <w:rPr>
          <w:rFonts w:ascii="Courier New"/>
          <w:color w:val="252525"/>
          <w:sz w:val="16"/>
        </w:rPr>
        <w:t>"tiêu đề" : [</w:t>
      </w:r>
    </w:p>
    <w:p>
      <w:pPr>
        <w:spacing w:before="23"/>
        <w:ind w:left="2200" w:right="0" w:firstLine="0"/>
        <w:jc w:val="left"/>
        <w:rPr>
          <w:rFonts w:ascii="Courier New"/>
          <w:sz w:val="16"/>
        </w:rPr>
      </w:pPr>
      <w:r>
        <w:rPr>
          <w:rFonts w:ascii="Courier New"/>
          <w:color w:val="252525"/>
          <w:sz w:val="16"/>
        </w:rPr>
        <w:t>"Thiết kế mẫu &lt;em&gt;Head First&lt;/em&gt;"</w:t>
      </w:r>
    </w:p>
    <w:p>
      <w:pPr>
        <w:spacing w:before="23"/>
        <w:ind w:left="2007" w:right="0" w:firstLine="0"/>
        <w:jc w:val="left"/>
        <w:rPr>
          <w:rFonts w:ascii="Courier New"/>
          <w:sz w:val="16"/>
        </w:rPr>
      </w:pPr>
      <w:r>
        <w:rPr>
          <w:rFonts w:ascii="Courier New"/>
          <w:color w:val="252525"/>
          <w:w w:val="99"/>
          <w:sz w:val="16"/>
        </w:rPr>
        <w:t>]</w:t>
      </w:r>
    </w:p>
    <w:p>
      <w:pPr>
        <w:spacing w:before="22"/>
        <w:ind w:left="0" w:right="7466" w:firstLine="0"/>
        <w:jc w:val="right"/>
        <w:rPr>
          <w:rFonts w:ascii="Courier New"/>
          <w:sz w:val="16"/>
        </w:rPr>
      </w:pPr>
      <w:r>
        <w:rPr>
          <w:rFonts w:ascii="Courier New"/>
          <w:color w:val="252525"/>
          <w:w w:val="99"/>
          <w:sz w:val="16"/>
        </w:rPr>
        <w:t>}</w:t>
      </w:r>
    </w:p>
    <w:p>
      <w:pPr>
        <w:spacing w:before="23"/>
        <w:ind w:left="0" w:right="7562" w:firstLine="0"/>
        <w:jc w:val="right"/>
        <w:rPr>
          <w:rFonts w:ascii="Courier New"/>
          <w:sz w:val="16"/>
        </w:rPr>
      </w:pPr>
      <w:r>
        <w:rPr>
          <w:rFonts w:ascii="Courier New"/>
          <w:color w:val="252525"/>
          <w:sz w:val="16"/>
        </w:rPr>
        <w:t>},</w:t>
      </w:r>
    </w:p>
    <w:p>
      <w:pPr>
        <w:spacing w:before="23"/>
        <w:ind w:left="1623" w:right="0" w:firstLine="0"/>
        <w:jc w:val="left"/>
        <w:rPr>
          <w:rFonts w:ascii="Courier New"/>
          <w:sz w:val="16"/>
        </w:rPr>
      </w:pPr>
      <w:r>
        <w:rPr>
          <w:rFonts w:ascii="Courier New"/>
          <w:color w:val="252525"/>
          <w:w w:val="99"/>
          <w:sz w:val="16"/>
        </w:rPr>
        <w:t>{</w:t>
      </w:r>
    </w:p>
    <w:p>
      <w:pPr>
        <w:spacing w:before="23"/>
        <w:ind w:left="1815" w:right="0" w:firstLine="0"/>
        <w:jc w:val="left"/>
        <w:rPr>
          <w:rFonts w:ascii="Courier New"/>
          <w:sz w:val="16"/>
        </w:rPr>
      </w:pPr>
      <w:r>
        <w:rPr>
          <w:rFonts w:ascii="Courier New"/>
          <w:color w:val="252525"/>
          <w:sz w:val="16"/>
        </w:rPr>
        <w:t>"_index" : "sách",</w:t>
      </w:r>
    </w:p>
    <w:p>
      <w:pPr>
        <w:spacing w:before="22"/>
        <w:ind w:left="1815" w:right="0" w:firstLine="0"/>
        <w:jc w:val="left"/>
        <w:rPr>
          <w:rFonts w:ascii="Courier New"/>
          <w:sz w:val="16"/>
        </w:rPr>
      </w:pPr>
      <w:r>
        <w:rPr>
          <w:rFonts w:ascii="Courier New"/>
          <w:color w:val="252525"/>
          <w:sz w:val="16"/>
        </w:rPr>
        <w:t>"_id" : "8",</w:t>
      </w:r>
    </w:p>
    <w:p>
      <w:pPr>
        <w:spacing w:before="23"/>
        <w:ind w:left="1815" w:right="0" w:firstLine="0"/>
        <w:jc w:val="left"/>
        <w:rPr>
          <w:rFonts w:ascii="Courier New"/>
          <w:b/>
          <w:sz w:val="16"/>
        </w:rPr>
      </w:pPr>
      <w:r>
        <w:rPr>
          <w:rFonts w:ascii="Courier New"/>
          <w:b/>
          <w:color w:val="252525"/>
          <w:sz w:val="16"/>
        </w:rPr>
        <w:t>"_score" : 2.9220228,</w:t>
      </w:r>
    </w:p>
    <w:p>
      <w:pPr>
        <w:spacing w:before="23"/>
        <w:ind w:left="1815" w:right="0" w:firstLine="0"/>
        <w:jc w:val="left"/>
        <w:rPr>
          <w:rFonts w:ascii="Courier New"/>
          <w:sz w:val="16"/>
        </w:rPr>
      </w:pPr>
      <w:r>
        <w:rPr>
          <w:rFonts w:ascii="Courier New"/>
          <w:color w:val="252525"/>
          <w:sz w:val="16"/>
        </w:rPr>
        <w:t>"điểm nổi bật" : {</w:t>
      </w:r>
    </w:p>
    <w:p>
      <w:pPr>
        <w:spacing w:before="23"/>
        <w:ind w:left="2007" w:right="0" w:firstLine="0"/>
        <w:jc w:val="left"/>
        <w:rPr>
          <w:rFonts w:ascii="Courier New"/>
          <w:sz w:val="16"/>
        </w:rPr>
      </w:pPr>
      <w:r>
        <w:rPr>
          <w:rFonts w:ascii="Courier New"/>
          <w:color w:val="252525"/>
          <w:sz w:val="16"/>
        </w:rPr>
        <w:t>"tiêu đề" : [</w:t>
      </w:r>
    </w:p>
    <w:p>
      <w:pPr>
        <w:spacing w:before="22"/>
        <w:ind w:left="2200" w:right="0" w:firstLine="0"/>
        <w:jc w:val="left"/>
        <w:rPr>
          <w:rFonts w:ascii="Courier New"/>
          <w:sz w:val="16"/>
        </w:rPr>
      </w:pPr>
      <w:r>
        <w:rPr>
          <w:rFonts w:ascii="Courier New"/>
          <w:color w:val="252525"/>
          <w:sz w:val="16"/>
        </w:rPr>
        <w:t>"Thiết kế phân tích hướng đối tượng đầu tiên"</w:t>
      </w:r>
    </w:p>
    <w:p>
      <w:pPr>
        <w:spacing w:before="23"/>
        <w:ind w:left="2007" w:right="0" w:firstLine="0"/>
        <w:jc w:val="left"/>
        <w:rPr>
          <w:rFonts w:ascii="Courier New"/>
          <w:sz w:val="16"/>
        </w:rPr>
      </w:pPr>
      <w:r>
        <w:rPr>
          <w:rFonts w:ascii="Courier New"/>
          <w:color w:val="252525"/>
          <w:w w:val="99"/>
          <w:sz w:val="16"/>
        </w:rPr>
        <w:t>]</w:t>
      </w:r>
    </w:p>
    <w:p>
      <w:pPr>
        <w:spacing w:before="23"/>
        <w:ind w:left="1815" w:right="0" w:firstLine="0"/>
        <w:jc w:val="left"/>
        <w:rPr>
          <w:rFonts w:ascii="Courier New"/>
          <w:sz w:val="16"/>
        </w:rPr>
      </w:pPr>
      <w:r>
        <w:rPr>
          <w:rFonts w:ascii="Courier New"/>
          <w:color w:val="252525"/>
          <w:w w:val="99"/>
          <w:sz w:val="16"/>
        </w:rPr>
        <w:t>}</w:t>
      </w:r>
    </w:p>
    <w:p>
      <w:pPr>
        <w:spacing w:before="23"/>
        <w:ind w:left="1623" w:right="0" w:firstLine="0"/>
        <w:jc w:val="left"/>
        <w:rPr>
          <w:rFonts w:ascii="Courier New"/>
          <w:sz w:val="16"/>
        </w:rPr>
      </w:pPr>
      <w:r>
        <w:rPr>
          <w:rFonts w:ascii="Courier New"/>
          <w:color w:val="252525"/>
          <w:w w:val="99"/>
          <w:sz w:val="16"/>
        </w:rPr>
        <w:t>}</w:t>
      </w:r>
    </w:p>
    <w:p>
      <w:pPr>
        <w:spacing w:before="22"/>
        <w:ind w:left="1623" w:right="0" w:firstLine="0"/>
        <w:jc w:val="left"/>
        <w:rPr>
          <w:rFonts w:ascii="Courier New"/>
          <w:sz w:val="16"/>
        </w:rPr>
      </w:pPr>
      <w:r>
        <w:rPr>
          <w:rFonts w:ascii="Courier New"/>
          <w:color w:val="252525"/>
          <w:sz w:val="16"/>
        </w:rPr>
        <w:t>...]</w:t>
      </w:r>
    </w:p>
    <w:p>
      <w:pPr>
        <w:pStyle w:val="BodyText"/>
        <w:spacing w:before="6"/>
        <w:rPr>
          <w:rFonts w:ascii="Courier New"/>
        </w:rPr>
      </w:pPr>
    </w:p>
    <w:p>
      <w:pPr>
        <w:pStyle w:val="BodyText"/>
        <w:spacing w:line="259" w:lineRule="auto"/>
        <w:ind w:left="1623" w:right="312"/>
        <w:jc w:val="both"/>
      </w:pPr>
      <w:r>
        <w:rPr>
          <w:color w:val="252525"/>
        </w:rPr>
        <w:t>Có nhiều loại truy vấn đa khớp khác, bao gồm cross_fields, most_fields, phrase và phrase_prefix. Chúng ta có thể sử dụng tham số type để đặt loại truy vấn nhằm tìm kiếm kết quả khớp nhất giữa nhiều trường. Tuy nhiên, chúng ta sẽ không đi sâu vào tất cả các loại này ở đây; hãy tham khảo tài liệu của Elasticsearch để biết thêm thông tin.</w:t>
      </w:r>
      <w:bookmarkStart w:name="_bookmark1634" w:id="2144"/>
      <w:bookmarkEnd w:id="2144"/>
      <w:bookmarkStart w:name="_bookmark1635" w:id="2145"/>
      <w:bookmarkEnd w:id="2145"/>
      <w:bookmarkStart w:name="_bookmark1633" w:id="2146"/>
      <w:bookmarkEnd w:id="2146"/>
      <w:bookmarkStart w:name="_bookmark1631" w:id="2147"/>
      <w:bookmarkEnd w:id="2147"/>
      <w:bookmarkStart w:name="_bookmark1632" w:id="2148"/>
      <w:bookmarkEnd w:id="2148"/>
    </w:p>
    <w:p>
      <w:pPr>
        <w:pStyle w:val="BodyText"/>
        <w:spacing w:line="259" w:lineRule="auto" w:before="1"/>
        <w:ind w:left="1623" w:right="313" w:firstLine="301"/>
        <w:jc w:val="both"/>
      </w:pPr>
      <w:r>
        <w:rPr>
          <w:color w:val="252525"/>
        </w:rPr>
        <w:t>Elasticsearch thực hiện truy vấn multi_match như thế nào? Nó được viết lại bằng cách sử dụng truy vấn dis-junction max (dis_max) ẩn. Chúng ta sẽ thảo luận về loại truy vấn này sau.</w:t>
      </w:r>
      <w:bookmarkStart w:name="_bookmark1636" w:id="2149"/>
      <w:bookmarkEnd w:id="2149"/>
    </w:p>
    <w:p>
      <w:pPr>
        <w:spacing w:after="0" w:line="259" w:lineRule="auto"/>
        <w:jc w:val="both"/>
        <w:sectPr>
          <w:type w:val="continuous"/>
          <w:pgSz w:w="10620" w:h="13320"/>
          <w:pgMar w:top="1260" w:bottom="280" w:left="420" w:right="820"/>
        </w:sectPr>
      </w:pPr>
    </w:p>
    <w:p>
      <w:pPr>
        <w:tabs>
          <w:tab w:pos="3710" w:val="left" w:leader="none"/>
        </w:tabs>
        <w:spacing w:before="76"/>
        <w:ind w:left="723" w:right="0" w:firstLine="0"/>
        <w:jc w:val="left"/>
        <w:rPr>
          <w:b/>
          <w:i/>
          <w:sz w:val="18"/>
        </w:rPr>
      </w:pPr>
      <w:r>
        <w:rPr>
          <w:rFonts w:ascii="Times New Roman"/>
          <w:b/>
          <w:color w:val="252525"/>
          <w:sz w:val="18"/>
        </w:rPr>
        <w:t>350</w:t>
        <w:tab/>
      </w:r>
      <w:r>
        <w:rPr>
          <w:rFonts w:ascii="Trebuchet MS"/>
          <w:b/>
          <w:color w:val="656565"/>
          <w:sz w:val="16"/>
        </w:rPr>
        <w:t>C</w:t>
      </w:r>
      <w:r>
        <w:rPr>
          <w:rFonts w:ascii="Trebuchet MS"/>
          <w:b/>
          <w:color w:val="656565"/>
          <w:sz w:val="12"/>
        </w:rPr>
        <w:t>PHẦN</w:t>
      </w:r>
      <w:r>
        <w:rPr>
          <w:rFonts w:ascii="Trebuchet MS"/>
          <w:b/>
          <w:color w:val="656565"/>
          <w:sz w:val="16"/>
        </w:rPr>
        <w:t>10</w:t>
      </w:r>
      <w:r>
        <w:rPr>
          <w:b/>
          <w:i/>
          <w:color w:val="656565"/>
          <w:sz w:val="18"/>
        </w:rPr>
        <w:t>Tìm kiếm toàn văn</w:t>
      </w:r>
    </w:p>
    <w:p>
      <w:pPr>
        <w:pStyle w:val="BodyText"/>
        <w:spacing w:before="1"/>
        <w:rPr>
          <w:b/>
          <w:i/>
          <w:sz w:val="25"/>
        </w:rPr>
      </w:pPr>
    </w:p>
    <w:p>
      <w:pPr>
        <w:pStyle w:val="Heading9"/>
        <w:numPr>
          <w:ilvl w:val="2"/>
          <w:numId w:val="167"/>
        </w:numPr>
        <w:tabs>
          <w:tab w:pos="1444" w:val="left" w:leader="none"/>
        </w:tabs>
        <w:spacing w:line="240" w:lineRule="auto" w:before="0" w:after="0"/>
        <w:ind w:left="1443" w:right="0" w:hanging="721"/>
        <w:jc w:val="left"/>
      </w:pPr>
      <w:bookmarkStart w:name="10.8.2 The dis_max query" w:id="2150"/>
      <w:bookmarkEnd w:id="2150"/>
      <w:r>
        <w:rPr>
          <w:b w:val="0"/>
          <w:i w:val="0"/>
        </w:rPr>
      </w:r>
      <w:bookmarkStart w:name="_bookmark1637" w:id="2151"/>
      <w:bookmarkEnd w:id="2151"/>
      <w:r>
        <w:rPr>
          <w:b w:val="0"/>
          <w:i w:val="0"/>
        </w:rPr>
      </w:r>
      <w:bookmarkStart w:name="_bookmark1637" w:id="2152"/>
      <w:bookmarkEnd w:id="2152"/>
      <w:r>
        <w:rPr>
          <w:color w:val="466B85"/>
          <w:w w:val="90"/>
        </w:rPr>
        <w:t>Truy vấn dis_max</w:t>
      </w:r>
      <w:bookmarkStart w:name="_bookmark1638" w:id="2153"/>
      <w:bookmarkEnd w:id="2153"/>
    </w:p>
    <w:p>
      <w:pPr>
        <w:pStyle w:val="BodyText"/>
        <w:spacing w:line="252" w:lineRule="auto" w:before="77"/>
        <w:ind w:left="1443" w:right="494"/>
        <w:jc w:val="both"/>
      </w:pPr>
      <w:r>
        <w:rPr>
          <w:color w:val="252525"/>
        </w:rPr>
        <w:t>Trong phần trước, chúng ta đã xem xét truy vấn multi_match, tìm kiếm tiêu chí trong nhiều trường. Để thực hiện loại truy vấn này ở chế độ nền, Elasticsearch viết lại truy vấn multi_match bằng truy vấn disjunction max (dis_max). Truy vấn dis_max chia mỗi trường thành một truy vấn match riêng biệt, như danh sách sau đây cho thấy.</w:t>
      </w:r>
      <w:bookmarkStart w:name="_bookmark1639" w:id="2154"/>
      <w:bookmarkEnd w:id="2154"/>
    </w:p>
    <w:p>
      <w:pPr>
        <w:pStyle w:val="BodyText"/>
        <w:spacing w:before="10"/>
        <w:rPr>
          <w:sz w:val="18"/>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10.16 Phân tách max (</w:t>
      </w:r>
      <w:r>
        <w:rPr>
          <w:rFonts w:ascii="Courier New"/>
          <w:b/>
          <w:color w:val="FFFFFF"/>
          <w:sz w:val="18"/>
          <w:shd w:fill="6EA6CC" w:color="auto" w:val="clear"/>
        </w:rPr>
        <w:t>dis_max</w:t>
      </w:r>
      <w:r>
        <w:rPr>
          <w:rFonts w:ascii="Trebuchet MS"/>
          <w:b/>
          <w:color w:val="FFFFFF"/>
          <w:sz w:val="18"/>
          <w:shd w:fill="6EA6CC" w:color="auto" w:val="clear"/>
        </w:rPr>
        <w:t>) truy vấn trong</w:t>
      </w:r>
      <w:r>
        <w:rPr>
          <w:rFonts w:ascii="Trebuchet MS"/>
          <w:b/>
          <w:color w:val="FFFFFF"/>
          <w:sz w:val="18"/>
          <w:shd w:fill="6EA6CC" w:color="auto" w:val="clear"/>
        </w:rPr>
        <w:t>sử dụng</w:t>
        <w:tab/>
      </w:r>
    </w:p>
    <w:p>
      <w:pPr>
        <w:pStyle w:val="BodyText"/>
        <w:spacing w:before="2"/>
        <w:rPr>
          <w:rFonts w:ascii="Trebuchet MS"/>
          <w:b/>
          <w:sz w:val="16"/>
        </w:rPr>
      </w:pPr>
    </w:p>
    <w:p>
      <w:pPr>
        <w:spacing w:before="0"/>
        <w:ind w:left="1443" w:right="0" w:firstLine="0"/>
        <w:jc w:val="left"/>
        <w:rPr>
          <w:rFonts w:ascii="Courier New"/>
          <w:sz w:val="16"/>
        </w:rPr>
      </w:pPr>
      <w:r>
        <w:rPr>
          <w:rFonts w:ascii="Courier New"/>
          <w:color w:val="252525"/>
          <w:sz w:val="16"/>
        </w:rPr>
        <w:t>NHẬN sách/_tìm kiếm</w:t>
      </w:r>
    </w:p>
    <w:p>
      <w:pPr>
        <w:spacing w:before="19"/>
        <w:ind w:left="1443" w:right="0" w:firstLine="0"/>
        <w:jc w:val="left"/>
        <w:rPr>
          <w:rFonts w:ascii="Courier New"/>
          <w:sz w:val="16"/>
        </w:rPr>
      </w:pPr>
      <w:r>
        <w:rPr/>
        <w:drawing>
          <wp:anchor distT="0" distB="0" distL="0" distR="0" allowOverlap="1" layoutInCell="1" locked="0" behindDoc="0" simplePos="0" relativeHeight="16185856">
            <wp:simplePos x="0" y="0"/>
            <wp:positionH relativeFrom="page">
              <wp:posOffset>2430780</wp:posOffset>
            </wp:positionH>
            <wp:positionV relativeFrom="paragraph">
              <wp:posOffset>246762</wp:posOffset>
            </wp:positionV>
            <wp:extent cx="212595" cy="231650"/>
            <wp:effectExtent l="0" t="0" r="0" b="0"/>
            <wp:wrapNone/>
            <wp:docPr id="737" name="image340.png"/>
            <wp:cNvGraphicFramePr>
              <a:graphicFrameLocks noChangeAspect="1"/>
            </wp:cNvGraphicFramePr>
            <a:graphic>
              <a:graphicData uri="http://schemas.openxmlformats.org/drawingml/2006/picture">
                <pic:pic>
                  <pic:nvPicPr>
                    <pic:cNvPr id="738" name="image340.png"/>
                    <pic:cNvPicPr/>
                  </pic:nvPicPr>
                  <pic:blipFill>
                    <a:blip r:embed="rId383" cstate="print"/>
                    <a:stretch>
                      <a:fillRect/>
                    </a:stretch>
                  </pic:blipFill>
                  <pic:spPr>
                    <a:xfrm>
                      <a:off x="0" y="0"/>
                      <a:ext cx="212595" cy="231650"/>
                    </a:xfrm>
                    <a:prstGeom prst="rect">
                      <a:avLst/>
                    </a:prstGeom>
                  </pic:spPr>
                </pic:pic>
              </a:graphicData>
            </a:graphic>
          </wp:anchor>
        </w:drawing>
      </w:r>
      <w:r>
        <w:rPr/>
        <w:pict>
          <v:shape style="position:absolute;margin-left:280.140015pt;margin-top:19.971340pt;width:16.8pt;height:27.75pt;mso-position-horizontal-relative:page;mso-position-vertical-relative:paragraph;z-index:-34846208" coordorigin="5603,399" coordsize="336,555" path="m5939,399l5934,399,5934,909,5694,909,5694,912,5694,873,5694,870,5690,871,5689,872,5689,877,5689,912,5689,946,5620,914,5615,912,5620,909,5689,877,5689,872,5608,909,5603,912,5608,914,5690,953,5694,954,5694,914,5939,914,5939,912,5939,909,5939,399xe" filled="true" fillcolor="#000000" stroked="false">
            <v:path arrowok="t"/>
            <v:fill type="solid"/>
            <w10:wrap type="none"/>
          </v:shape>
        </w:pict>
      </w: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line="264" w:lineRule="auto" w:before="19"/>
        <w:ind w:left="1635" w:right="-3" w:firstLine="0"/>
        <w:jc w:val="left"/>
        <w:rPr>
          <w:rFonts w:ascii="Courier New"/>
          <w:sz w:val="16"/>
        </w:rPr>
      </w:pPr>
      <w:r>
        <w:rPr>
          <w:rFonts w:ascii="Courier New"/>
          <w:color w:val="252525"/>
          <w:sz w:val="16"/>
        </w:rPr>
        <w:t>"_source": sai, "truy vấn": {</w:t>
      </w:r>
    </w:p>
    <w:p>
      <w:pPr>
        <w:spacing w:before="1"/>
        <w:ind w:left="1827" w:right="0" w:firstLine="0"/>
        <w:jc w:val="left"/>
        <w:rPr>
          <w:rFonts w:ascii="Courier New"/>
          <w:sz w:val="16"/>
        </w:rPr>
      </w:pPr>
      <w:r>
        <w:rPr>
          <w:rFonts w:ascii="Courier New"/>
          <w:color w:val="252525"/>
          <w:sz w:val="16"/>
        </w:rPr>
        <w:t>"dis_max": {</w:t>
      </w:r>
    </w:p>
    <w:p>
      <w:pPr>
        <w:spacing w:before="19"/>
        <w:ind w:left="2020" w:right="0" w:firstLine="0"/>
        <w:jc w:val="left"/>
        <w:rPr>
          <w:rFonts w:ascii="Courier New"/>
          <w:sz w:val="16"/>
        </w:rPr>
      </w:pPr>
      <w:r>
        <w:rPr>
          <w:rFonts w:ascii="Courier New"/>
          <w:color w:val="252525"/>
          <w:sz w:val="16"/>
        </w:rPr>
        <w:t>"thắc mắc": [</w:t>
      </w:r>
    </w:p>
    <w:p>
      <w:pPr>
        <w:pStyle w:val="BodyText"/>
        <w:spacing w:before="8"/>
        <w:rPr>
          <w:rFonts w:ascii="Courier New"/>
          <w:sz w:val="14"/>
        </w:rPr>
      </w:pPr>
      <w:r>
        <w:rPr/>
        <w:br w:type="column"/>
      </w:r>
      <w:r>
        <w:rPr>
          <w:rFonts w:ascii="Courier New"/>
          <w:sz w:val="14"/>
        </w:rPr>
      </w:r>
    </w:p>
    <w:p>
      <w:pPr>
        <w:spacing w:line="218" w:lineRule="auto" w:before="0"/>
        <w:ind w:left="546" w:right="0" w:firstLine="0"/>
        <w:jc w:val="left"/>
        <w:rPr>
          <w:rFonts w:ascii="Trebuchet MS"/>
          <w:b/>
          <w:sz w:val="18"/>
        </w:rPr>
      </w:pPr>
      <w:r>
        <w:rPr>
          <w:rFonts w:ascii="Trebuchet MS"/>
          <w:b/>
          <w:color w:val="656565"/>
          <w:w w:val="80"/>
          <w:sz w:val="18"/>
        </w:rPr>
        <w:t>Chỉ định loại truy vấn dis_max</w:t>
      </w:r>
    </w:p>
    <w:p>
      <w:pPr>
        <w:pStyle w:val="BodyText"/>
        <w:spacing w:before="5"/>
        <w:rPr>
          <w:rFonts w:ascii="Trebuchet MS"/>
          <w:b/>
          <w:sz w:val="15"/>
        </w:rPr>
      </w:pPr>
      <w:r>
        <w:rPr/>
        <w:br w:type="column"/>
      </w:r>
      <w:r>
        <w:rPr>
          <w:rFonts w:ascii="Trebuchet MS"/>
          <w:b/>
          <w:sz w:val="15"/>
        </w:rPr>
      </w:r>
    </w:p>
    <w:p>
      <w:pPr>
        <w:spacing w:line="218" w:lineRule="auto" w:before="1"/>
        <w:ind w:left="229" w:right="2069" w:firstLine="0"/>
        <w:jc w:val="left"/>
        <w:rPr>
          <w:rFonts w:ascii="Trebuchet MS"/>
          <w:b/>
          <w:sz w:val="18"/>
        </w:rPr>
      </w:pPr>
      <w:r>
        <w:rPr>
          <w:rFonts w:ascii="Trebuchet MS"/>
          <w:b/>
          <w:color w:val="656565"/>
          <w:w w:val="80"/>
          <w:sz w:val="18"/>
        </w:rPr>
        <w:t>Xác định tập hợp các truy vấn để đưa vào khối truy vấn dis_max</w:t>
      </w:r>
    </w:p>
    <w:p>
      <w:pPr>
        <w:spacing w:after="0" w:line="218" w:lineRule="auto"/>
        <w:jc w:val="left"/>
        <w:rPr>
          <w:rFonts w:ascii="Trebuchet MS"/>
          <w:sz w:val="18"/>
        </w:rPr>
        <w:sectPr>
          <w:type w:val="continuous"/>
          <w:pgSz w:w="10620" w:h="13320"/>
          <w:pgMar w:top="1260" w:bottom="280" w:left="420" w:right="820"/>
          <w:cols w:num="3" w:equalWidth="0">
            <w:col w:w="3268" w:space="40"/>
            <w:col w:w="2052" w:space="39"/>
            <w:col w:w="3981"/>
          </w:cols>
        </w:sectPr>
      </w:pPr>
    </w:p>
    <w:p>
      <w:pPr>
        <w:spacing w:before="18"/>
        <w:ind w:left="2211" w:right="0" w:firstLine="0"/>
        <w:jc w:val="left"/>
        <w:rPr>
          <w:rFonts w:ascii="Courier New"/>
          <w:sz w:val="16"/>
        </w:rPr>
      </w:pPr>
      <w:r>
        <w:rPr/>
        <w:drawing>
          <wp:anchor distT="0" distB="0" distL="0" distR="0" allowOverlap="1" layoutInCell="1" locked="0" behindDoc="0" simplePos="0" relativeHeight="16186880">
            <wp:simplePos x="0" y="0"/>
            <wp:positionH relativeFrom="page">
              <wp:posOffset>4280916</wp:posOffset>
            </wp:positionH>
            <wp:positionV relativeFrom="paragraph">
              <wp:posOffset>44220</wp:posOffset>
            </wp:positionV>
            <wp:extent cx="220215" cy="233172"/>
            <wp:effectExtent l="0" t="0" r="0" b="0"/>
            <wp:wrapNone/>
            <wp:docPr id="739" name="image336.png"/>
            <wp:cNvGraphicFramePr>
              <a:graphicFrameLocks noChangeAspect="1"/>
            </wp:cNvGraphicFramePr>
            <a:graphic>
              <a:graphicData uri="http://schemas.openxmlformats.org/drawingml/2006/picture">
                <pic:pic>
                  <pic:nvPicPr>
                    <pic:cNvPr id="740" name="image336.png"/>
                    <pic:cNvPicPr/>
                  </pic:nvPicPr>
                  <pic:blipFill>
                    <a:blip r:embed="rId379" cstate="print"/>
                    <a:stretch>
                      <a:fillRect/>
                    </a:stretch>
                  </pic:blipFill>
                  <pic:spPr>
                    <a:xfrm>
                      <a:off x="0" y="0"/>
                      <a:ext cx="220215" cy="233172"/>
                    </a:xfrm>
                    <a:prstGeom prst="rect">
                      <a:avLst/>
                    </a:prstGeom>
                  </pic:spPr>
                </pic:pic>
              </a:graphicData>
            </a:graphic>
          </wp:anchor>
        </w:drawing>
      </w:r>
      <w:r>
        <w:rPr>
          <w:rFonts w:ascii="Courier New"/>
          <w:color w:val="252525"/>
          <w:sz w:val="16"/>
        </w:rPr>
        <w:t>{"match": {"title": "Mẫu thiết kế"}},</w:t>
      </w:r>
    </w:p>
    <w:p>
      <w:pPr>
        <w:spacing w:before="19"/>
        <w:ind w:left="2211" w:right="0" w:firstLine="0"/>
        <w:jc w:val="left"/>
        <w:rPr>
          <w:rFonts w:ascii="Courier New"/>
          <w:sz w:val="16"/>
        </w:rPr>
      </w:pPr>
      <w:r>
        <w:rPr>
          <w:rFonts w:ascii="Courier New"/>
          <w:color w:val="252525"/>
          <w:sz w:val="16"/>
        </w:rPr>
        <w:t>{"match": {"synopsis": "Mẫu thiết kế"}}]</w:t>
      </w:r>
    </w:p>
    <w:p>
      <w:pPr>
        <w:spacing w:before="19"/>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spacing w:line="218" w:lineRule="auto" w:before="78"/>
        <w:ind w:left="70" w:right="1484" w:firstLine="0"/>
        <w:jc w:val="left"/>
        <w:rPr>
          <w:rFonts w:ascii="Trebuchet MS"/>
          <w:b/>
          <w:sz w:val="18"/>
        </w:rPr>
      </w:pPr>
      <w:r>
        <w:rPr/>
        <w:br w:type="column"/>
      </w:r>
      <w:r>
        <w:rPr>
          <w:rFonts w:ascii="Trebuchet MS"/>
          <w:b/>
          <w:color w:val="656565"/>
          <w:w w:val="80"/>
          <w:sz w:val="18"/>
        </w:rPr>
        <w:t>Chỉ định một truy vấn khớp</w:t>
      </w:r>
    </w:p>
    <w:p>
      <w:pPr>
        <w:spacing w:after="0" w:line="218" w:lineRule="auto"/>
        <w:jc w:val="left"/>
        <w:rPr>
          <w:rFonts w:ascii="Trebuchet MS"/>
          <w:sz w:val="18"/>
        </w:rPr>
        <w:sectPr>
          <w:type w:val="continuous"/>
          <w:pgSz w:w="10620" w:h="13320"/>
          <w:pgMar w:top="1260" w:bottom="280" w:left="420" w:right="820"/>
          <w:cols w:num="2" w:equalWidth="0">
            <w:col w:w="6669" w:space="40"/>
            <w:col w:w="2671"/>
          </w:cols>
        </w:sectPr>
      </w:pPr>
    </w:p>
    <w:p>
      <w:pPr>
        <w:pStyle w:val="BodyText"/>
        <w:spacing w:before="4"/>
        <w:rPr>
          <w:rFonts w:ascii="Trebuchet MS"/>
          <w:b/>
          <w:sz w:val="11"/>
        </w:rPr>
      </w:pPr>
    </w:p>
    <w:p>
      <w:pPr>
        <w:pStyle w:val="BodyText"/>
        <w:spacing w:line="252" w:lineRule="auto" w:before="57"/>
        <w:ind w:left="1443" w:right="495"/>
        <w:jc w:val="both"/>
      </w:pPr>
      <w:r>
        <w:rPr>
          <w:color w:val="252525"/>
        </w:rPr>
        <w:t>Nhiều trường được chia thành hai truy vấn khớp trong truy vấn dis_max. Truy vấn trả về các tài liệu có _score liên quan cao cho từng trường.</w:t>
      </w:r>
    </w:p>
    <w:p>
      <w:pPr>
        <w:pStyle w:val="BodyText"/>
        <w:spacing w:line="235" w:lineRule="auto" w:before="164"/>
        <w:ind w:left="1683" w:right="764"/>
      </w:pPr>
      <w:r>
        <w:rPr>
          <w:rFonts w:ascii="Trebuchet MS"/>
          <w:b/>
          <w:color w:val="466B85"/>
          <w:w w:val="105"/>
          <w:sz w:val="17"/>
        </w:rPr>
        <w:t>GHI CHÚ</w:t>
      </w:r>
      <w:r>
        <w:rPr>
          <w:color w:val="252525"/>
          <w:w w:val="105"/>
        </w:rPr>
        <w:t>Truy vấn dis_max được phân loại là truy vấn hợp chất: truy vấn bao gồm các truy vấn khác. Chúng tôi thảo luận về truy vấn hợp chất trong chương 11.</w:t>
      </w:r>
    </w:p>
    <w:p>
      <w:pPr>
        <w:pStyle w:val="BodyText"/>
        <w:spacing w:line="252" w:lineRule="auto" w:before="157"/>
        <w:ind w:left="1443" w:right="494" w:hanging="1"/>
        <w:jc w:val="both"/>
      </w:pPr>
      <w:r>
        <w:rPr>
          <w:color w:val="252525"/>
        </w:rPr>
        <w:t>Trong một số trường hợp, điểm liên quan của các trường trong truy vấn multi_match là như nhau. Trong trường hợp đó, điểm sẽ hòa. Để phá vỡ thế hòa, chúng tôi sử dụng một tiebreaker.</w:t>
      </w:r>
    </w:p>
    <w:p>
      <w:pPr>
        <w:pStyle w:val="Heading9"/>
        <w:numPr>
          <w:ilvl w:val="2"/>
          <w:numId w:val="167"/>
        </w:numPr>
        <w:tabs>
          <w:tab w:pos="1444" w:val="left" w:leader="none"/>
        </w:tabs>
        <w:spacing w:line="240" w:lineRule="auto" w:before="179" w:after="0"/>
        <w:ind w:left="1443" w:right="0" w:hanging="721"/>
        <w:jc w:val="left"/>
      </w:pPr>
      <w:bookmarkStart w:name="10.8.3 Tiebreakers" w:id="2155"/>
      <w:bookmarkEnd w:id="2155"/>
      <w:r>
        <w:rPr>
          <w:b w:val="0"/>
          <w:i w:val="0"/>
        </w:rPr>
      </w:r>
      <w:bookmarkStart w:name="_bookmark1640" w:id="2156"/>
      <w:bookmarkEnd w:id="2156"/>
      <w:r>
        <w:rPr>
          <w:b w:val="0"/>
          <w:i w:val="0"/>
        </w:rPr>
      </w:r>
      <w:bookmarkStart w:name="_bookmark1640" w:id="2157"/>
      <w:bookmarkEnd w:id="2157"/>
      <w:r>
        <w:rPr>
          <w:color w:val="466B85"/>
        </w:rPr>
        <w:t>Máy cắt dây buộc</w:t>
      </w:r>
      <w:bookmarkStart w:name="_bookmark1641" w:id="2158"/>
      <w:bookmarkEnd w:id="2158"/>
    </w:p>
    <w:p>
      <w:pPr>
        <w:pStyle w:val="BodyText"/>
        <w:spacing w:line="252" w:lineRule="auto" w:before="76"/>
        <w:ind w:left="1443" w:right="490"/>
        <w:jc w:val="both"/>
      </w:pPr>
      <w:r>
        <w:rPr>
          <w:color w:val="252525"/>
          <w:w w:val="105"/>
        </w:rPr>
        <w:t>Điểm liên quan dựa trên điểm của một lĩnh vực duy nhất, nhưng nếu điểm số bằng nhau, chúng ta có thể</w:t>
      </w:r>
      <w:r>
        <w:rPr>
          <w:color w:val="252525"/>
        </w:rPr>
        <w:t>chỉ định tie_breaker để giải quyết vấn đề hòa. Khi chúng ta sử dụng tie_breaker, Elasticsearch tính toán điểm tổng thể hơi khác một chút, như chúng ta sẽ thấy ngay sau đây; trước tiên, hãy cùng xem một ví dụ.</w:t>
      </w:r>
    </w:p>
    <w:p>
      <w:pPr>
        <w:pStyle w:val="BodyText"/>
        <w:spacing w:line="252" w:lineRule="auto"/>
        <w:ind w:left="1443" w:right="495" w:firstLine="308"/>
        <w:jc w:val="both"/>
      </w:pPr>
      <w:r>
        <w:rPr>
          <w:color w:val="252525"/>
        </w:rPr>
        <w:t>Danh sách sau đây truy vấn hai từ so với hai trường: tiêu đề và thẻ. Tuy nhiên, mã cũng thêm tham số tie_breaker.</w:t>
      </w:r>
      <w:bookmarkStart w:name="_bookmark1642" w:id="2159"/>
      <w:bookmarkEnd w:id="2159"/>
    </w:p>
    <w:p>
      <w:pPr>
        <w:pStyle w:val="BodyText"/>
        <w:spacing w:before="9"/>
        <w:rPr>
          <w:sz w:val="18"/>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10.17 A</w:t>
      </w:r>
      <w:r>
        <w:rPr>
          <w:rFonts w:ascii="Courier New"/>
          <w:b/>
          <w:color w:val="FFFFFF"/>
          <w:w w:val="95"/>
          <w:sz w:val="18"/>
          <w:shd w:fill="6EA6CC" w:color="auto" w:val="clear"/>
        </w:rPr>
        <w:t>nhiều_trận_hợp</w:t>
      </w:r>
      <w:r>
        <w:rPr>
          <w:rFonts w:ascii="Trebuchet MS"/>
          <w:b/>
          <w:color w:val="FFFFFF"/>
          <w:w w:val="95"/>
          <w:sz w:val="18"/>
          <w:shd w:fill="6EA6CC" w:color="auto" w:val="clear"/>
        </w:rPr>
        <w:t>truy vấn với một tiebreaker</w:t>
      </w:r>
      <w:r>
        <w:rPr>
          <w:rFonts w:ascii="Trebuchet MS"/>
          <w:b/>
          <w:color w:val="FFFFFF"/>
          <w:sz w:val="18"/>
          <w:shd w:fill="6EA6CC" w:color="auto" w:val="clear"/>
        </w:rPr>
        <w:tab/>
      </w:r>
    </w:p>
    <w:p>
      <w:pPr>
        <w:pStyle w:val="BodyText"/>
        <w:spacing w:before="2"/>
        <w:rPr>
          <w:rFonts w:ascii="Trebuchet MS"/>
          <w:b/>
          <w:sz w:val="16"/>
        </w:rPr>
      </w:pPr>
    </w:p>
    <w:p>
      <w:pPr>
        <w:spacing w:before="0"/>
        <w:ind w:left="1443" w:right="0" w:firstLine="0"/>
        <w:jc w:val="left"/>
        <w:rPr>
          <w:rFonts w:ascii="Courier New"/>
          <w:sz w:val="16"/>
        </w:rPr>
      </w:pPr>
      <w:r>
        <w:rPr>
          <w:rFonts w:ascii="Courier New"/>
          <w:color w:val="252525"/>
          <w:sz w:val="16"/>
        </w:rPr>
        <w:t>NHẬN sách/_tìm kiếm</w:t>
      </w:r>
    </w:p>
    <w:p>
      <w:pPr>
        <w:spacing w:line="164" w:lineRule="exact" w:before="20"/>
        <w:ind w:left="1443" w:right="0" w:firstLine="0"/>
        <w:jc w:val="left"/>
        <w:rPr>
          <w:rFonts w:ascii="Courier New"/>
          <w:sz w:val="16"/>
        </w:rPr>
      </w:pPr>
      <w:r>
        <w:rPr/>
        <w:drawing>
          <wp:anchor distT="0" distB="0" distL="0" distR="0" allowOverlap="1" layoutInCell="1" locked="0" behindDoc="0" simplePos="0" relativeHeight="16187392">
            <wp:simplePos x="0" y="0"/>
            <wp:positionH relativeFrom="page">
              <wp:posOffset>2581655</wp:posOffset>
            </wp:positionH>
            <wp:positionV relativeFrom="paragraph">
              <wp:posOffset>120142</wp:posOffset>
            </wp:positionV>
            <wp:extent cx="212595" cy="231645"/>
            <wp:effectExtent l="0" t="0" r="0" b="0"/>
            <wp:wrapNone/>
            <wp:docPr id="741" name="image341.png"/>
            <wp:cNvGraphicFramePr>
              <a:graphicFrameLocks noChangeAspect="1"/>
            </wp:cNvGraphicFramePr>
            <a:graphic>
              <a:graphicData uri="http://schemas.openxmlformats.org/drawingml/2006/picture">
                <pic:pic>
                  <pic:nvPicPr>
                    <pic:cNvPr id="742" name="image341.png"/>
                    <pic:cNvPicPr/>
                  </pic:nvPicPr>
                  <pic:blipFill>
                    <a:blip r:embed="rId384" cstate="print"/>
                    <a:stretch>
                      <a:fillRect/>
                    </a:stretch>
                  </pic:blipFill>
                  <pic:spPr>
                    <a:xfrm>
                      <a:off x="0" y="0"/>
                      <a:ext cx="212595" cy="231645"/>
                    </a:xfrm>
                    <a:prstGeom prst="rect">
                      <a:avLst/>
                    </a:prstGeom>
                  </pic:spPr>
                </pic:pic>
              </a:graphicData>
            </a:graphic>
          </wp:anchor>
        </w:drawing>
      </w:r>
      <w:r>
        <w:rPr>
          <w:rFonts w:ascii="Courier New"/>
          <w:color w:val="252525"/>
          <w:w w:val="99"/>
          <w:sz w:val="16"/>
        </w:rPr>
        <w:t>{</w:t>
      </w:r>
    </w:p>
    <w:p>
      <w:pPr>
        <w:spacing w:after="0" w:line="164" w:lineRule="exact"/>
        <w:jc w:val="left"/>
        <w:rPr>
          <w:rFonts w:ascii="Courier New"/>
          <w:sz w:val="16"/>
        </w:rPr>
        <w:sectPr>
          <w:type w:val="continuous"/>
          <w:pgSz w:w="10620" w:h="13320"/>
          <w:pgMar w:top="1260" w:bottom="280" w:left="420" w:right="820"/>
        </w:sectPr>
      </w:pPr>
    </w:p>
    <w:p>
      <w:pPr>
        <w:spacing w:line="266" w:lineRule="auto" w:before="31"/>
        <w:ind w:left="1827" w:right="611" w:hanging="193"/>
        <w:jc w:val="left"/>
        <w:rPr>
          <w:rFonts w:ascii="Courier New"/>
          <w:sz w:val="16"/>
        </w:rPr>
      </w:pPr>
      <w:r>
        <w:rPr>
          <w:rFonts w:ascii="Courier New"/>
          <w:color w:val="252525"/>
          <w:sz w:val="16"/>
        </w:rPr>
        <w:t>"truy vấn": { "multi_match": {</w:t>
      </w:r>
    </w:p>
    <w:p>
      <w:pPr>
        <w:spacing w:line="168" w:lineRule="exact" w:before="0"/>
        <w:ind w:left="71" w:right="0" w:firstLine="0"/>
        <w:jc w:val="left"/>
        <w:rPr>
          <w:rFonts w:ascii="Trebuchet MS"/>
          <w:b/>
          <w:sz w:val="18"/>
        </w:rPr>
      </w:pPr>
      <w:r>
        <w:rPr/>
        <w:br w:type="column"/>
      </w:r>
      <w:r>
        <w:rPr>
          <w:rFonts w:ascii="Trebuchet MS"/>
          <w:b/>
          <w:color w:val="656565"/>
          <w:w w:val="80"/>
          <w:sz w:val="18"/>
        </w:rPr>
        <w:t>Chỉ định một</w:t>
      </w:r>
    </w:p>
    <w:p>
      <w:pPr>
        <w:tabs>
          <w:tab w:pos="1758" w:val="left" w:leader="none"/>
        </w:tabs>
        <w:spacing w:line="210" w:lineRule="exact" w:before="0"/>
        <w:ind w:left="71" w:right="0" w:firstLine="0"/>
        <w:jc w:val="left"/>
        <w:rPr>
          <w:rFonts w:ascii="Trebuchet MS"/>
          <w:b/>
          <w:sz w:val="18"/>
        </w:rPr>
      </w:pPr>
      <w:r>
        <w:rPr/>
        <w:drawing>
          <wp:anchor distT="0" distB="0" distL="0" distR="0" allowOverlap="1" layoutInCell="1" locked="0" behindDoc="1" simplePos="0" relativeHeight="468471808">
            <wp:simplePos x="0" y="0"/>
            <wp:positionH relativeFrom="page">
              <wp:posOffset>3653028</wp:posOffset>
            </wp:positionH>
            <wp:positionV relativeFrom="paragraph">
              <wp:posOffset>23184</wp:posOffset>
            </wp:positionV>
            <wp:extent cx="213357" cy="232409"/>
            <wp:effectExtent l="0" t="0" r="0" b="0"/>
            <wp:wrapNone/>
            <wp:docPr id="743" name="image342.png"/>
            <wp:cNvGraphicFramePr>
              <a:graphicFrameLocks noChangeAspect="1"/>
            </wp:cNvGraphicFramePr>
            <a:graphic>
              <a:graphicData uri="http://schemas.openxmlformats.org/drawingml/2006/picture">
                <pic:pic>
                  <pic:nvPicPr>
                    <pic:cNvPr id="744" name="image342.png"/>
                    <pic:cNvPicPr/>
                  </pic:nvPicPr>
                  <pic:blipFill>
                    <a:blip r:embed="rId385" cstate="print"/>
                    <a:stretch>
                      <a:fillRect/>
                    </a:stretch>
                  </pic:blipFill>
                  <pic:spPr>
                    <a:xfrm>
                      <a:off x="0" y="0"/>
                      <a:ext cx="213357" cy="232409"/>
                    </a:xfrm>
                    <a:prstGeom prst="rect">
                      <a:avLst/>
                    </a:prstGeom>
                  </pic:spPr>
                </pic:pic>
              </a:graphicData>
            </a:graphic>
          </wp:anchor>
        </w:drawing>
      </w:r>
      <w:r>
        <w:rPr>
          <w:rFonts w:ascii="Trebuchet MS"/>
          <w:b/>
          <w:color w:val="656565"/>
          <w:spacing w:val="-1"/>
          <w:w w:val="85"/>
          <w:position w:val="1"/>
          <w:sz w:val="18"/>
        </w:rPr>
        <w:t>nhiều_trận_hợp</w:t>
      </w:r>
      <w:r>
        <w:rPr>
          <w:rFonts w:ascii="Trebuchet MS"/>
          <w:b/>
          <w:color w:val="656565"/>
          <w:w w:val="85"/>
          <w:position w:val="1"/>
          <w:sz w:val="18"/>
        </w:rPr>
        <w:t>truy vấn</w:t>
        <w:tab/>
      </w:r>
      <w:r>
        <w:rPr>
          <w:rFonts w:ascii="Trebuchet MS"/>
          <w:b/>
          <w:color w:val="656565"/>
          <w:w w:val="80"/>
          <w:sz w:val="18"/>
        </w:rPr>
        <w:t>Các truy vấn cho</w:t>
      </w:r>
    </w:p>
    <w:p>
      <w:pPr>
        <w:spacing w:after="0" w:line="210" w:lineRule="exact"/>
        <w:jc w:val="left"/>
        <w:rPr>
          <w:rFonts w:ascii="Trebuchet MS"/>
          <w:sz w:val="18"/>
        </w:rPr>
        <w:sectPr>
          <w:type w:val="continuous"/>
          <w:pgSz w:w="10620" w:h="13320"/>
          <w:pgMar w:top="1260" w:bottom="280" w:left="420" w:right="820"/>
          <w:cols w:num="2" w:equalWidth="0">
            <w:col w:w="3981" w:space="40"/>
            <w:col w:w="5359"/>
          </w:cols>
        </w:sectPr>
      </w:pPr>
    </w:p>
    <w:p>
      <w:pPr>
        <w:pStyle w:val="BodyText"/>
        <w:rPr>
          <w:rFonts w:ascii="Trebuchet MS"/>
          <w:b/>
          <w:sz w:val="18"/>
        </w:rPr>
      </w:pPr>
    </w:p>
    <w:p>
      <w:pPr>
        <w:spacing w:line="218" w:lineRule="auto" w:before="135"/>
        <w:ind w:left="687" w:right="0" w:firstLine="166"/>
        <w:jc w:val="left"/>
        <w:rPr>
          <w:rFonts w:ascii="Trebuchet MS"/>
          <w:b/>
          <w:sz w:val="18"/>
        </w:rPr>
      </w:pPr>
      <w:r>
        <w:rPr>
          <w:rFonts w:ascii="Trebuchet MS"/>
          <w:b/>
          <w:color w:val="656565"/>
          <w:w w:val="80"/>
          <w:sz w:val="18"/>
        </w:rPr>
        <w:t>Đặt ra sự phá vỡ thế bế tắc</w:t>
      </w:r>
    </w:p>
    <w:p>
      <w:pPr>
        <w:pStyle w:val="BodyText"/>
        <w:rPr>
          <w:rFonts w:ascii="Trebuchet MS"/>
          <w:b/>
          <w:sz w:val="18"/>
        </w:rPr>
      </w:pPr>
    </w:p>
    <w:p>
      <w:pPr>
        <w:pStyle w:val="BodyText"/>
        <w:spacing w:before="2"/>
        <w:rPr>
          <w:rFonts w:ascii="Trebuchet MS"/>
          <w:b/>
          <w:sz w:val="23"/>
        </w:rPr>
      </w:pPr>
    </w:p>
    <w:p>
      <w:pPr>
        <w:spacing w:before="0"/>
        <w:ind w:left="0" w:right="0" w:firstLine="0"/>
        <w:jc w:val="right"/>
        <w:rPr>
          <w:rFonts w:ascii="Courier New"/>
          <w:sz w:val="16"/>
        </w:rPr>
      </w:pPr>
      <w:r>
        <w:rPr>
          <w:rFonts w:ascii="Courier New"/>
          <w:color w:val="252525"/>
          <w:w w:val="99"/>
          <w:sz w:val="16"/>
        </w:rPr>
        <w:t>}</w:t>
      </w:r>
    </w:p>
    <w:p>
      <w:pPr>
        <w:spacing w:line="264" w:lineRule="auto" w:before="3"/>
        <w:ind w:left="440" w:right="21" w:firstLine="0"/>
        <w:jc w:val="left"/>
        <w:rPr>
          <w:rFonts w:ascii="Courier New"/>
          <w:sz w:val="16"/>
        </w:rPr>
      </w:pPr>
      <w:r>
        <w:rPr/>
        <w:br w:type="column"/>
      </w:r>
      <w:r>
        <w:rPr>
          <w:rFonts w:ascii="Courier New"/>
          <w:color w:val="252525"/>
          <w:sz w:val="16"/>
        </w:rPr>
        <w:t>"query": "Mẫu thiết kế", "type": "best_fields", "fields": ["title","tags"], "tie_breaker": 0.9</w:t>
      </w:r>
    </w:p>
    <w:p>
      <w:pPr>
        <w:spacing w:before="1"/>
        <w:ind w:left="248" w:right="0" w:firstLine="0"/>
        <w:jc w:val="left"/>
        <w:rPr>
          <w:rFonts w:ascii="Courier New"/>
          <w:sz w:val="16"/>
        </w:rPr>
      </w:pPr>
      <w:r>
        <w:rPr/>
        <w:drawing>
          <wp:anchor distT="0" distB="0" distL="0" distR="0" allowOverlap="1" layoutInCell="1" locked="0" behindDoc="0" simplePos="0" relativeHeight="16188928">
            <wp:simplePos x="0" y="0"/>
            <wp:positionH relativeFrom="page">
              <wp:posOffset>1221487</wp:posOffset>
            </wp:positionH>
            <wp:positionV relativeFrom="paragraph">
              <wp:posOffset>-272898</wp:posOffset>
            </wp:positionV>
            <wp:extent cx="220216" cy="231651"/>
            <wp:effectExtent l="0" t="0" r="0" b="0"/>
            <wp:wrapNone/>
            <wp:docPr id="745" name="image343.png"/>
            <wp:cNvGraphicFramePr>
              <a:graphicFrameLocks noChangeAspect="1"/>
            </wp:cNvGraphicFramePr>
            <a:graphic>
              <a:graphicData uri="http://schemas.openxmlformats.org/drawingml/2006/picture">
                <pic:pic>
                  <pic:nvPicPr>
                    <pic:cNvPr id="746" name="image343.png"/>
                    <pic:cNvPicPr/>
                  </pic:nvPicPr>
                  <pic:blipFill>
                    <a:blip r:embed="rId386" cstate="print"/>
                    <a:stretch>
                      <a:fillRect/>
                    </a:stretch>
                  </pic:blipFill>
                  <pic:spPr>
                    <a:xfrm>
                      <a:off x="0" y="0"/>
                      <a:ext cx="220216" cy="231651"/>
                    </a:xfrm>
                    <a:prstGeom prst="rect">
                      <a:avLst/>
                    </a:prstGeom>
                  </pic:spPr>
                </pic:pic>
              </a:graphicData>
            </a:graphic>
          </wp:anchor>
        </w:drawing>
      </w:r>
      <w:r>
        <w:rPr>
          <w:rFonts w:ascii="Courier New"/>
          <w:color w:val="252525"/>
          <w:w w:val="99"/>
          <w:sz w:val="16"/>
        </w:rPr>
        <w:t>}</w:t>
      </w:r>
    </w:p>
    <w:p>
      <w:pPr>
        <w:spacing w:before="19"/>
        <w:ind w:left="56" w:right="0" w:firstLine="0"/>
        <w:jc w:val="left"/>
        <w:rPr>
          <w:rFonts w:ascii="Courier New"/>
          <w:sz w:val="16"/>
        </w:rPr>
      </w:pPr>
      <w:r>
        <w:rPr>
          <w:rFonts w:ascii="Courier New"/>
          <w:color w:val="252525"/>
          <w:w w:val="99"/>
          <w:sz w:val="16"/>
        </w:rPr>
        <w:t>}</w:t>
      </w:r>
    </w:p>
    <w:p>
      <w:pPr>
        <w:spacing w:line="134" w:lineRule="exact" w:before="0"/>
        <w:ind w:left="687" w:right="0" w:firstLine="0"/>
        <w:jc w:val="left"/>
        <w:rPr>
          <w:rFonts w:ascii="Trebuchet MS" w:hAnsi="Trebuchet MS"/>
          <w:b/>
          <w:sz w:val="18"/>
        </w:rPr>
      </w:pPr>
      <w:r>
        <w:rPr/>
        <w:br w:type="column"/>
      </w:r>
      <w:r>
        <w:rPr>
          <w:rFonts w:ascii="Trebuchet MS" w:hAnsi="Trebuchet MS"/>
          <w:b/>
          <w:color w:val="656565"/>
          <w:w w:val="80"/>
          <w:sz w:val="18"/>
        </w:rPr>
        <w:t>"Thiết kế</w:t>
      </w:r>
      <w:r>
        <w:rPr>
          <w:rFonts w:ascii="Trebuchet MS" w:hAnsi="Trebuchet MS"/>
          <w:b/>
          <w:color w:val="656565"/>
          <w:spacing w:val="41"/>
          <w:sz w:val="18"/>
        </w:rPr>
        <w:t> </w:t>
      </w:r>
      <w:r>
        <w:rPr>
          <w:rFonts w:ascii="Trebuchet MS" w:hAnsi="Trebuchet MS"/>
          <w:b/>
          <w:color w:val="656565"/>
          <w:w w:val="80"/>
          <w:sz w:val="18"/>
        </w:rPr>
        <w:t>Các mẫu”</w:t>
      </w:r>
    </w:p>
    <w:p>
      <w:pPr>
        <w:spacing w:line="218" w:lineRule="auto" w:before="128"/>
        <w:ind w:left="1699" w:right="1204" w:firstLine="0"/>
        <w:jc w:val="left"/>
        <w:rPr>
          <w:rFonts w:ascii="Trebuchet MS" w:hAnsi="Trebuchet MS"/>
          <w:b/>
          <w:sz w:val="18"/>
        </w:rPr>
      </w:pPr>
      <w:r>
        <w:rPr/>
        <w:pict>
          <v:group style="position:absolute;margin-left:260.160004pt;margin-top:5.990119pt;width:94.95pt;height:29.75pt;mso-position-horizontal-relative:page;mso-position-vertical-relative:paragraph;z-index:16188416" coordorigin="5203,120" coordsize="1899,595">
            <v:shape style="position:absolute;left:5516;top:119;width:1586;height:368" coordorigin="5516,120" coordsize="1586,368" path="m5606,120l5603,121,5602,122,5602,128,5602,162,5602,162,5602,196,5534,164,5529,162,5534,159,5602,128,5602,122,5521,159,5516,162,5521,164,5603,203,5606,204,5606,162,5606,162,5606,123,5606,123,5606,123,5606,120xm7102,159l7099,159,7097,159,5608,159,5608,164,7097,164,7097,487,7102,487,7102,159xe" filled="true" fillcolor="#000000" stroked="false">
              <v:path arrowok="t"/>
              <v:fill type="solid"/>
            </v:shape>
            <v:shape style="position:absolute;left:5203;top:320;width:348;height:368" type="#_x0000_t75" stroked="false">
              <v:imagedata r:id="rId172" o:title=""/>
            </v:shape>
            <v:shape style="position:absolute;left:5203;top:119;width:1899;height:595" type="#_x0000_t202" filled="false" stroked="false">
              <v:textbox inset="0,0,0,0">
                <w:txbxContent>
                  <w:p>
                    <w:pPr>
                      <w:spacing w:line="240" w:lineRule="auto" w:before="11"/>
                      <w:rPr>
                        <w:rFonts w:ascii="Trebuchet MS"/>
                        <w:b/>
                        <w:sz w:val="17"/>
                      </w:rPr>
                    </w:pPr>
                  </w:p>
                  <w:p>
                    <w:pPr>
                      <w:spacing w:line="218" w:lineRule="auto" w:before="0"/>
                      <w:ind w:left="458" w:right="214" w:firstLine="0"/>
                      <w:jc w:val="left"/>
                      <w:rPr>
                        <w:rFonts w:ascii="Trebuchet MS"/>
                        <w:b/>
                        <w:sz w:val="18"/>
                      </w:rPr>
                    </w:pPr>
                    <w:r>
                      <w:rPr>
                        <w:rFonts w:ascii="Trebuchet MS"/>
                        <w:b/>
                        <w:color w:val="656565"/>
                        <w:w w:val="80"/>
                        <w:sz w:val="18"/>
                      </w:rPr>
                      <w:t>Xác định tập hợp các trường để tìm kiếm</w:t>
                    </w:r>
                  </w:p>
                </w:txbxContent>
              </v:textbox>
              <w10:wrap type="none"/>
            </v:shape>
            <w10:wrap type="none"/>
          </v:group>
        </w:pict>
      </w:r>
      <w:r>
        <w:rPr>
          <w:rFonts w:ascii="Trebuchet MS" w:hAnsi="Trebuchet MS"/>
          <w:b/>
          <w:color w:val="656565"/>
          <w:w w:val="80"/>
          <w:sz w:val="18"/>
        </w:rPr>
        <w:t>Đặt loại truy vấn thành best_fields</w:t>
      </w:r>
    </w:p>
    <w:p>
      <w:pPr>
        <w:spacing w:after="0" w:line="218" w:lineRule="auto"/>
        <w:jc w:val="left"/>
        <w:rPr>
          <w:rFonts w:ascii="Trebuchet MS" w:hAnsi="Trebuchet MS"/>
          <w:sz w:val="18"/>
        </w:rPr>
        <w:sectPr>
          <w:type w:val="continuous"/>
          <w:pgSz w:w="10620" w:h="13320"/>
          <w:pgMar w:top="1260" w:bottom="280" w:left="420" w:right="820"/>
          <w:cols w:num="3" w:equalWidth="0">
            <w:col w:w="1540" w:space="40"/>
            <w:col w:w="3074" w:space="437"/>
            <w:col w:w="4289"/>
          </w:cols>
        </w:sectPr>
      </w:pPr>
    </w:p>
    <w:p>
      <w:pPr>
        <w:pStyle w:val="ListParagraph"/>
        <w:numPr>
          <w:ilvl w:val="1"/>
          <w:numId w:val="168"/>
        </w:numPr>
        <w:tabs>
          <w:tab w:pos="4400" w:val="left" w:leader="none"/>
          <w:tab w:pos="9061" w:val="right" w:leader="none"/>
        </w:tabs>
        <w:spacing w:line="240" w:lineRule="auto" w:before="76" w:after="0"/>
        <w:ind w:left="4399" w:right="0" w:hanging="500"/>
        <w:jc w:val="left"/>
        <w:rPr>
          <w:rFonts w:ascii="Times New Roman"/>
          <w:b/>
          <w:sz w:val="18"/>
        </w:rPr>
      </w:pPr>
      <w:r>
        <w:rPr>
          <w:b/>
          <w:i/>
          <w:color w:val="656565"/>
          <w:sz w:val="18"/>
        </w:rPr>
        <w:t>Đa_trận_đấu</w:t>
      </w:r>
      <w:r>
        <w:rPr>
          <w:b/>
          <w:i/>
          <w:color w:val="656565"/>
          <w:sz w:val="18"/>
        </w:rPr>
        <w:t>truy vấn</w:t>
        <w:tab/>
      </w:r>
      <w:r>
        <w:rPr>
          <w:rFonts w:ascii="Times New Roman"/>
          <w:b/>
          <w:color w:val="252525"/>
          <w:sz w:val="18"/>
        </w:rPr>
        <w:t>351</w:t>
      </w:r>
    </w:p>
    <w:p>
      <w:pPr>
        <w:pStyle w:val="BodyText"/>
        <w:spacing w:before="8"/>
        <w:rPr>
          <w:rFonts w:ascii="Times New Roman"/>
          <w:b/>
          <w:sz w:val="26"/>
        </w:rPr>
      </w:pPr>
    </w:p>
    <w:p>
      <w:pPr>
        <w:pStyle w:val="BodyText"/>
        <w:spacing w:line="254" w:lineRule="auto"/>
        <w:ind w:left="1623" w:right="311"/>
        <w:jc w:val="both"/>
      </w:pPr>
      <w:r>
        <w:rPr>
          <w:color w:val="252525"/>
        </w:rPr>
        <w:t>Khi chúng ta tìm kiếm “Design Patterns” bằng cách sử dụng loại best_fields và chỉ định nhiều trường (tiêu đề và tóm tắt), chúng ta có thể cung cấp giá trị tie_breaker để vượt qua bất kỳ điểm hòa nào khi có số điểm bằng nhau. Khi chúng ta cung cấp một tiebreaker, tổng điểm được tính như sau:</w:t>
      </w:r>
      <w:bookmarkStart w:name="_bookmark1643" w:id="2160"/>
      <w:bookmarkEnd w:id="2160"/>
    </w:p>
    <w:p>
      <w:pPr>
        <w:spacing w:line="266" w:lineRule="auto" w:before="155"/>
        <w:ind w:left="1623" w:right="3141" w:firstLine="0"/>
        <w:jc w:val="left"/>
        <w:rPr>
          <w:rFonts w:ascii="Courier New"/>
          <w:sz w:val="16"/>
        </w:rPr>
      </w:pPr>
      <w:r>
        <w:rPr>
          <w:rFonts w:ascii="Courier New"/>
          <w:color w:val="252525"/>
          <w:sz w:val="16"/>
        </w:rPr>
        <w:t>Tổng điểm = điểm của trường phù hợp nhất + điểm của các trường phù hợp khác * tie_breaker</w:t>
      </w:r>
    </w:p>
    <w:p>
      <w:pPr>
        <w:pStyle w:val="BodyText"/>
        <w:spacing w:before="9"/>
        <w:rPr>
          <w:rFonts w:ascii="Courier New"/>
          <w:sz w:val="14"/>
        </w:rPr>
      </w:pPr>
    </w:p>
    <w:p>
      <w:pPr>
        <w:spacing w:line="254" w:lineRule="auto" w:before="0"/>
        <w:ind w:left="1623" w:right="312" w:firstLine="0"/>
        <w:jc w:val="both"/>
        <w:rPr>
          <w:sz w:val="20"/>
        </w:rPr>
      </w:pPr>
      <w:r>
        <w:rPr>
          <w:color w:val="252525"/>
          <w:sz w:val="20"/>
        </w:rPr>
        <w:t>Trước đó, chúng tôi đã làm việc với một</w:t>
      </w:r>
      <w:r>
        <w:rPr>
          <w:rFonts w:ascii="Courier New"/>
          <w:color w:val="252525"/>
          <w:sz w:val="17"/>
        </w:rPr>
        <w:t>dis_max</w:t>
      </w:r>
      <w:r>
        <w:rPr>
          <w:color w:val="252525"/>
          <w:sz w:val="20"/>
        </w:rPr>
        <w:t>truy vấn. Elasticsearch chuyển đổi tất cả</w:t>
      </w:r>
      <w:r>
        <w:rPr>
          <w:rFonts w:ascii="Courier New"/>
          <w:color w:val="252525"/>
          <w:sz w:val="17"/>
        </w:rPr>
        <w:t>nhiều_trận_hợp</w:t>
      </w:r>
      <w:r>
        <w:rPr>
          <w:color w:val="252525"/>
          <w:sz w:val="20"/>
        </w:rPr>
        <w:t>truy vấn đến</w:t>
      </w:r>
      <w:r>
        <w:rPr>
          <w:rFonts w:ascii="Courier New"/>
          <w:color w:val="252525"/>
          <w:sz w:val="17"/>
        </w:rPr>
        <w:t>dis_max</w:t>
      </w:r>
      <w:r>
        <w:rPr>
          <w:color w:val="252525"/>
          <w:sz w:val="20"/>
        </w:rPr>
        <w:t>truy vấn. Ví dụ,</w:t>
      </w:r>
      <w:r>
        <w:rPr>
          <w:rFonts w:ascii="Courier New"/>
          <w:color w:val="252525"/>
          <w:sz w:val="17"/>
        </w:rPr>
        <w:t>nhiều_trận_hợp</w:t>
      </w:r>
      <w:r>
        <w:rPr>
          <w:color w:val="252525"/>
          <w:sz w:val="20"/>
        </w:rPr>
        <w:t>truy vấn từ danh sách 10.17 có thể được viết lại thành</w:t>
      </w:r>
      <w:r>
        <w:rPr>
          <w:rFonts w:ascii="Courier New"/>
          <w:color w:val="252525"/>
          <w:sz w:val="17"/>
        </w:rPr>
        <w:t>dis_max</w:t>
      </w:r>
      <w:r>
        <w:rPr>
          <w:color w:val="252525"/>
          <w:sz w:val="20"/>
        </w:rPr>
        <w:t>truy vấn.</w:t>
      </w:r>
    </w:p>
    <w:p>
      <w:pPr>
        <w:pStyle w:val="BodyText"/>
        <w:spacing w:before="6"/>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10.18</w:t>
      </w:r>
      <w:r>
        <w:rPr>
          <w:rFonts w:ascii="Courier New"/>
          <w:b/>
          <w:color w:val="FFFFFF"/>
          <w:w w:val="95"/>
          <w:sz w:val="18"/>
          <w:shd w:fill="6EA6CC" w:color="auto" w:val="clear"/>
        </w:rPr>
        <w:t>dis_max</w:t>
      </w:r>
      <w:r>
        <w:rPr>
          <w:rFonts w:ascii="Trebuchet MS"/>
          <w:b/>
          <w:color w:val="FFFFFF"/>
          <w:w w:val="95"/>
          <w:sz w:val="18"/>
          <w:shd w:fill="6EA6CC" w:color="auto" w:val="clear"/>
        </w:rPr>
        <w:t>truy vấn với một tiebreaker</w:t>
      </w:r>
      <w:r>
        <w:rPr>
          <w:rFonts w:ascii="Trebuchet MS"/>
          <w:b/>
          <w:color w:val="FFFFFF"/>
          <w:sz w:val="18"/>
          <w:shd w:fill="6EA6CC" w:color="auto" w:val="clear"/>
        </w:rPr>
        <w:tab/>
      </w:r>
    </w:p>
    <w:p>
      <w:pPr>
        <w:pStyle w:val="BodyText"/>
        <w:spacing w:before="10"/>
        <w:rPr>
          <w:rFonts w:ascii="Trebuchet MS"/>
          <w:b/>
          <w:sz w:val="8"/>
        </w:rPr>
      </w:pPr>
    </w:p>
    <w:p>
      <w:pPr>
        <w:spacing w:before="89"/>
        <w:ind w:left="1623" w:right="0" w:firstLine="0"/>
        <w:jc w:val="left"/>
        <w:rPr>
          <w:rFonts w:ascii="Courier New"/>
          <w:sz w:val="16"/>
        </w:rPr>
      </w:pPr>
      <w:r>
        <w:rPr>
          <w:rFonts w:ascii="Courier New"/>
          <w:color w:val="252525"/>
          <w:sz w:val="16"/>
        </w:rPr>
        <w:t>NHẬN sách/_tìm kiếm</w:t>
      </w:r>
    </w:p>
    <w:p>
      <w:pPr>
        <w:spacing w:before="18"/>
        <w:ind w:left="1623" w:right="0" w:firstLine="0"/>
        <w:jc w:val="left"/>
        <w:rPr>
          <w:rFonts w:ascii="Courier New"/>
          <w:sz w:val="16"/>
        </w:rPr>
      </w:pPr>
      <w:r>
        <w:rPr>
          <w:rFonts w:ascii="Courier New"/>
          <w:color w:val="252525"/>
          <w:w w:val="99"/>
          <w:sz w:val="16"/>
        </w:rPr>
        <w:t>{</w:t>
      </w:r>
    </w:p>
    <w:p>
      <w:pPr>
        <w:spacing w:line="266" w:lineRule="auto" w:before="19"/>
        <w:ind w:left="1815" w:right="5912" w:firstLine="0"/>
        <w:jc w:val="left"/>
        <w:rPr>
          <w:rFonts w:ascii="Courier New"/>
          <w:sz w:val="16"/>
        </w:rPr>
      </w:pPr>
      <w:r>
        <w:rPr>
          <w:rFonts w:ascii="Courier New"/>
          <w:color w:val="252525"/>
          <w:sz w:val="16"/>
        </w:rPr>
        <w:t>"_source": sai, "truy vấn": {</w:t>
      </w:r>
    </w:p>
    <w:p>
      <w:pPr>
        <w:spacing w:line="180" w:lineRule="exact" w:before="0"/>
        <w:ind w:left="2007" w:right="0" w:firstLine="0"/>
        <w:jc w:val="left"/>
        <w:rPr>
          <w:rFonts w:ascii="Courier New"/>
          <w:sz w:val="16"/>
        </w:rPr>
      </w:pPr>
      <w:r>
        <w:rPr>
          <w:rFonts w:ascii="Courier New"/>
          <w:color w:val="252525"/>
          <w:sz w:val="16"/>
        </w:rPr>
        <w:t>"dis_max": {</w:t>
      </w:r>
    </w:p>
    <w:p>
      <w:pPr>
        <w:spacing w:before="18"/>
        <w:ind w:left="2200" w:right="0" w:firstLine="0"/>
        <w:jc w:val="left"/>
        <w:rPr>
          <w:rFonts w:ascii="Courier New"/>
          <w:sz w:val="16"/>
        </w:rPr>
      </w:pPr>
      <w:r>
        <w:rPr>
          <w:rFonts w:ascii="Courier New"/>
          <w:color w:val="252525"/>
          <w:sz w:val="16"/>
        </w:rPr>
        <w:t>"thắc mắc": [</w:t>
      </w:r>
    </w:p>
    <w:p>
      <w:pPr>
        <w:spacing w:before="19"/>
        <w:ind w:left="2391" w:right="0" w:firstLine="0"/>
        <w:jc w:val="left"/>
        <w:rPr>
          <w:rFonts w:ascii="Courier New"/>
          <w:sz w:val="16"/>
        </w:rPr>
      </w:pPr>
      <w:r>
        <w:rPr>
          <w:rFonts w:ascii="Courier New"/>
          <w:color w:val="252525"/>
          <w:sz w:val="16"/>
        </w:rPr>
        <w:t>{"match": {"title": "Mẫu thiết kế"}},</w:t>
      </w:r>
    </w:p>
    <w:p>
      <w:pPr>
        <w:spacing w:line="264" w:lineRule="auto" w:before="15"/>
        <w:ind w:left="2391" w:right="2744" w:firstLine="0"/>
        <w:jc w:val="left"/>
        <w:rPr>
          <w:rFonts w:ascii="Courier New"/>
          <w:sz w:val="16"/>
        </w:rPr>
      </w:pPr>
      <w:r>
        <w:rPr/>
        <w:drawing>
          <wp:anchor distT="0" distB="0" distL="0" distR="0" allowOverlap="1" layoutInCell="1" locked="0" behindDoc="1" simplePos="0" relativeHeight="468473344">
            <wp:simplePos x="0" y="0"/>
            <wp:positionH relativeFrom="page">
              <wp:posOffset>3164586</wp:posOffset>
            </wp:positionH>
            <wp:positionV relativeFrom="paragraph">
              <wp:posOffset>171603</wp:posOffset>
            </wp:positionV>
            <wp:extent cx="220982" cy="169926"/>
            <wp:effectExtent l="0" t="0" r="0" b="0"/>
            <wp:wrapNone/>
            <wp:docPr id="747" name="image344.png"/>
            <wp:cNvGraphicFramePr>
              <a:graphicFrameLocks noChangeAspect="1"/>
            </wp:cNvGraphicFramePr>
            <a:graphic>
              <a:graphicData uri="http://schemas.openxmlformats.org/drawingml/2006/picture">
                <pic:pic>
                  <pic:nvPicPr>
                    <pic:cNvPr id="748" name="image344.png"/>
                    <pic:cNvPicPr/>
                  </pic:nvPicPr>
                  <pic:blipFill>
                    <a:blip r:embed="rId387" cstate="print"/>
                    <a:stretch>
                      <a:fillRect/>
                    </a:stretch>
                  </pic:blipFill>
                  <pic:spPr>
                    <a:xfrm>
                      <a:off x="0" y="0"/>
                      <a:ext cx="220982" cy="169926"/>
                    </a:xfrm>
                    <a:prstGeom prst="rect">
                      <a:avLst/>
                    </a:prstGeom>
                  </pic:spPr>
                </pic:pic>
              </a:graphicData>
            </a:graphic>
          </wp:anchor>
        </w:drawing>
      </w:r>
      <w:r>
        <w:rPr>
          <w:rFonts w:ascii="Courier New"/>
          <w:color w:val="252525"/>
          <w:sz w:val="16"/>
        </w:rPr>
        <w:t>{"match": {"synopsis": "Mẫu thiết kế"}}], "tie_breaker": 0,5</w:t>
      </w:r>
    </w:p>
    <w:p>
      <w:pPr>
        <w:tabs>
          <w:tab w:pos="5020" w:val="left" w:leader="none"/>
        </w:tabs>
        <w:spacing w:line="186" w:lineRule="exact" w:before="0"/>
        <w:ind w:left="2007" w:right="0" w:firstLine="0"/>
        <w:jc w:val="left"/>
        <w:rPr>
          <w:rFonts w:ascii="Trebuchet MS"/>
          <w:b/>
          <w:sz w:val="18"/>
        </w:rPr>
      </w:pPr>
      <w:r>
        <w:rPr>
          <w:rFonts w:ascii="Courier New"/>
          <w:color w:val="252525"/>
          <w:w w:val="95"/>
          <w:position w:val="-1"/>
          <w:sz w:val="16"/>
        </w:rPr>
        <w:t>}</w:t>
        <w:tab/>
      </w:r>
      <w:r>
        <w:rPr>
          <w:rFonts w:ascii="Trebuchet MS"/>
          <w:b/>
          <w:color w:val="656565"/>
          <w:w w:val="80"/>
          <w:sz w:val="18"/>
        </w:rPr>
        <w:t>Người phá vỡ thế bế tắc</w:t>
      </w:r>
    </w:p>
    <w:p>
      <w:pPr>
        <w:spacing w:before="19"/>
        <w:ind w:left="1815" w:right="0" w:firstLine="0"/>
        <w:jc w:val="left"/>
        <w:rPr>
          <w:rFonts w:ascii="Courier New"/>
          <w:sz w:val="16"/>
        </w:rPr>
      </w:pPr>
      <w:r>
        <w:rPr>
          <w:rFonts w:ascii="Courier New"/>
          <w:color w:val="252525"/>
          <w:sz w:val="16"/>
        </w:rPr>
        <w:t>},</w:t>
      </w:r>
    </w:p>
    <w:p>
      <w:pPr>
        <w:spacing w:before="18"/>
        <w:ind w:left="1815" w:right="0" w:firstLine="0"/>
        <w:jc w:val="left"/>
        <w:rPr>
          <w:rFonts w:ascii="Courier New"/>
          <w:sz w:val="16"/>
        </w:rPr>
      </w:pPr>
      <w:r>
        <w:rPr>
          <w:rFonts w:ascii="Courier New"/>
          <w:color w:val="252525"/>
          <w:sz w:val="16"/>
        </w:rPr>
        <w:t>"điểm nổi bật": {</w:t>
      </w:r>
    </w:p>
    <w:p>
      <w:pPr>
        <w:spacing w:line="266" w:lineRule="auto" w:before="19"/>
        <w:ind w:left="2200" w:right="6023" w:hanging="193"/>
        <w:jc w:val="left"/>
        <w:rPr>
          <w:rFonts w:ascii="Courier New"/>
          <w:sz w:val="16"/>
        </w:rPr>
      </w:pPr>
      <w:r>
        <w:rPr>
          <w:rFonts w:ascii="Courier New"/>
          <w:color w:val="252525"/>
          <w:sz w:val="16"/>
        </w:rPr>
        <w:t>"các trường": { "tiêu đề": {},</w:t>
      </w:r>
    </w:p>
    <w:p>
      <w:pPr>
        <w:spacing w:line="178" w:lineRule="exact" w:before="0"/>
        <w:ind w:left="2200" w:right="0" w:firstLine="0"/>
        <w:jc w:val="left"/>
        <w:rPr>
          <w:rFonts w:ascii="Courier New"/>
          <w:sz w:val="16"/>
        </w:rPr>
      </w:pPr>
      <w:r>
        <w:rPr>
          <w:rFonts w:ascii="Courier New"/>
          <w:color w:val="252525"/>
          <w:sz w:val="16"/>
        </w:rPr>
        <w:t>"Tóm tắt": {},</w:t>
      </w:r>
    </w:p>
    <w:p>
      <w:pPr>
        <w:spacing w:before="19"/>
        <w:ind w:left="2200" w:right="0" w:firstLine="0"/>
        <w:jc w:val="left"/>
        <w:rPr>
          <w:rFonts w:ascii="Courier New"/>
          <w:sz w:val="16"/>
        </w:rPr>
      </w:pPr>
      <w:r>
        <w:rPr>
          <w:rFonts w:ascii="Courier New"/>
          <w:color w:val="252525"/>
          <w:sz w:val="16"/>
        </w:rPr>
        <w:t>"thẻ": {}</w:t>
      </w:r>
    </w:p>
    <w:p>
      <w:pPr>
        <w:spacing w:before="20"/>
        <w:ind w:left="2007"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line="252" w:lineRule="auto" w:before="58"/>
        <w:ind w:left="1623" w:right="314"/>
        <w:jc w:val="both"/>
      </w:pPr>
      <w:r>
        <w:rPr>
          <w:color w:val="252525"/>
        </w:rPr>
        <w:t>Truy vấn multi_match hiện được viết dưới dạng truy vấn dis_max. Đó chính xác là những gì Elastic-search thực hiện đằng sau hậu trường.</w:t>
      </w:r>
    </w:p>
    <w:p>
      <w:pPr>
        <w:pStyle w:val="BodyText"/>
        <w:spacing w:line="252" w:lineRule="auto"/>
        <w:ind w:left="1623" w:right="313" w:firstLine="300"/>
        <w:jc w:val="both"/>
      </w:pPr>
      <w:r>
        <w:rPr>
          <w:color w:val="252525"/>
          <w:w w:val="105"/>
        </w:rPr>
        <w:t>Khi chúng ta tìm kiếm nhiều trường, đôi khi chúng ta muốn đưa thêm trọng số cho một trường cụ thể (ví dụ, việc tìm kiếm từ khóa trong tiêu đề có liên quan hơn</w:t>
      </w:r>
      <w:r>
        <w:rPr>
          <w:color w:val="252525"/>
        </w:rPr>
        <w:t>cùng một từ tìm kiếm xuất hiện trong một bản tóm tắt dài hoặc trường thẻ). Làm thế nào để chúng ta cho Elasticsearch biết để cung cấp thêm trọng số cho trường tiêu đề? Chúng ta có thể tăng cường các truy vấn riêng lẻ, như đã thảo luận trong phần sau.</w:t>
      </w:r>
      <w:bookmarkStart w:name="_bookmark1644" w:id="2161"/>
      <w:bookmarkEnd w:id="2161"/>
    </w:p>
    <w:p>
      <w:pPr>
        <w:pStyle w:val="Heading9"/>
        <w:numPr>
          <w:ilvl w:val="2"/>
          <w:numId w:val="167"/>
        </w:numPr>
        <w:tabs>
          <w:tab w:pos="1624" w:val="left" w:leader="none"/>
        </w:tabs>
        <w:spacing w:line="240" w:lineRule="auto" w:before="177" w:after="0"/>
        <w:ind w:left="1623" w:right="0" w:hanging="721"/>
        <w:jc w:val="left"/>
      </w:pPr>
      <w:bookmarkStart w:name="10.8.4 Boosting individual fields" w:id="2162"/>
      <w:bookmarkEnd w:id="2162"/>
      <w:r>
        <w:rPr>
          <w:b w:val="0"/>
          <w:i w:val="0"/>
        </w:rPr>
      </w:r>
      <w:bookmarkStart w:name="_bookmark1645" w:id="2163"/>
      <w:bookmarkEnd w:id="2163"/>
      <w:r>
        <w:rPr>
          <w:b w:val="0"/>
          <w:i w:val="0"/>
        </w:rPr>
      </w:r>
      <w:bookmarkStart w:name="_bookmark1645" w:id="2164"/>
      <w:bookmarkEnd w:id="2164"/>
      <w:r>
        <w:rPr>
          <w:color w:val="466B85"/>
          <w:w w:val="90"/>
        </w:rPr>
        <w:t>Tăng cường các lĩnh vực riêng lẻ</w:t>
      </w:r>
      <w:bookmarkStart w:name="_bookmark1646" w:id="2165"/>
      <w:bookmarkEnd w:id="2165"/>
    </w:p>
    <w:p>
      <w:pPr>
        <w:pStyle w:val="BodyText"/>
        <w:spacing w:line="252" w:lineRule="auto" w:before="97"/>
        <w:ind w:left="1623" w:right="305"/>
        <w:jc w:val="both"/>
      </w:pPr>
      <w:r>
        <w:rPr>
          <w:color w:val="252525"/>
          <w:w w:val="105"/>
        </w:rPr>
        <w:t>Các trang web và ứng dụng thường cung cấp thanh tìm kiếm để người dùng tìm kiếm sản phẩm, sách, đánh giá, v.v. Khi người dùng nhập một vài từ, điều đó không có nghĩa là họ chỉ muốn tìm kiếm những từ đó trong một trường cụ thể. Ví dụ, khi chúng tôi tìm kiếm "sách C#" trên Amazon, chúng tôi không yêu cầu Amazon chỉ tìm kiếm trong một danh mục cụ thể, chẳng hạn như tiêu đề hoặc tóm tắt. Chúng tôi chỉ cần nhập chuỗi vào hộp văn bản và để Amazon tính toán kết quả. Đó là những gì chúng tôi có thể làm bằng cách sử dụng các trường tăng cường riêng lẻ!</w:t>
      </w:r>
    </w:p>
    <w:p>
      <w:pPr>
        <w:spacing w:after="0" w:line="252" w:lineRule="auto"/>
        <w:jc w:val="both"/>
        <w:sectPr>
          <w:pgSz w:w="10620" w:h="13320"/>
          <w:pgMar w:top="420" w:bottom="280" w:left="420" w:right="820"/>
        </w:sectPr>
      </w:pPr>
    </w:p>
    <w:p>
      <w:pPr>
        <w:tabs>
          <w:tab w:pos="3710" w:val="left" w:leader="none"/>
        </w:tabs>
        <w:spacing w:before="76"/>
        <w:ind w:left="723" w:right="0" w:firstLine="0"/>
        <w:jc w:val="left"/>
        <w:rPr>
          <w:b/>
          <w:i/>
          <w:sz w:val="18"/>
        </w:rPr>
      </w:pPr>
      <w:r>
        <w:rPr>
          <w:rFonts w:ascii="Times New Roman"/>
          <w:b/>
          <w:color w:val="252525"/>
          <w:sz w:val="18"/>
        </w:rPr>
        <w:t>352</w:t>
        <w:tab/>
      </w:r>
      <w:r>
        <w:rPr>
          <w:rFonts w:ascii="Trebuchet MS"/>
          <w:b/>
          <w:color w:val="656565"/>
          <w:sz w:val="16"/>
        </w:rPr>
        <w:t>C</w:t>
      </w:r>
      <w:r>
        <w:rPr>
          <w:rFonts w:ascii="Trebuchet MS"/>
          <w:b/>
          <w:color w:val="656565"/>
          <w:sz w:val="12"/>
        </w:rPr>
        <w:t>PHẦN</w:t>
      </w:r>
      <w:r>
        <w:rPr>
          <w:rFonts w:ascii="Trebuchet MS"/>
          <w:b/>
          <w:color w:val="656565"/>
          <w:sz w:val="16"/>
        </w:rPr>
        <w:t>10</w:t>
      </w:r>
      <w:r>
        <w:rPr>
          <w:b/>
          <w:i/>
          <w:color w:val="656565"/>
          <w:sz w:val="18"/>
        </w:rPr>
        <w:t>Tìm kiếm toàn văn</w:t>
      </w:r>
    </w:p>
    <w:p>
      <w:pPr>
        <w:pStyle w:val="BodyText"/>
        <w:spacing w:before="1"/>
        <w:rPr>
          <w:b/>
          <w:i/>
          <w:sz w:val="25"/>
        </w:rPr>
      </w:pPr>
    </w:p>
    <w:p>
      <w:pPr>
        <w:pStyle w:val="BodyText"/>
        <w:spacing w:line="256" w:lineRule="auto" w:before="1"/>
        <w:ind w:left="1443" w:right="489" w:firstLine="303"/>
        <w:jc w:val="both"/>
      </w:pPr>
      <w:r>
        <w:rPr>
          <w:color w:val="252525"/>
          <w:w w:val="105"/>
        </w:rPr>
        <w:t>Trong truy vấn multi_match, chúng ta có thể đẩy lên (boost) các tiêu chí cho một trường cụ thể. Giả sử khi tìm kiếm “C# Guide”, chúng ta quyết định rằng việc tìm từ trong tiêu đề quan trọng hơn việc tìm từ trong thẻ. Trong trường hợp này, chúng ta có thể boost trường quan trọng của trường bằng cách sử dụng dấu mũ và một số: title^2, ví dụ. Danh sách sau đây hiển thị toàn bộ truy vấn cho tình huống này.</w:t>
      </w:r>
    </w:p>
    <w:p>
      <w:pPr>
        <w:pStyle w:val="BodyText"/>
        <w:spacing w:before="8"/>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10.19 Tăng điểm cho một trường trong</w:t>
      </w:r>
      <w:r>
        <w:rPr>
          <w:rFonts w:ascii="Courier New"/>
          <w:b/>
          <w:color w:val="FFFFFF"/>
          <w:w w:val="95"/>
          <w:sz w:val="18"/>
          <w:shd w:fill="6EA6CC" w:color="auto" w:val="clear"/>
        </w:rPr>
        <w:t>nhiều_trận_hợp</w:t>
      </w:r>
      <w:r>
        <w:rPr>
          <w:rFonts w:ascii="Trebuchet MS"/>
          <w:b/>
          <w:color w:val="FFFFFF"/>
          <w:w w:val="95"/>
          <w:sz w:val="18"/>
          <w:shd w:fill="6EA6CC" w:color="auto" w:val="clear"/>
        </w:rPr>
        <w:t>truy vấn</w:t>
      </w:r>
      <w:r>
        <w:rPr>
          <w:rFonts w:ascii="Trebuchet MS"/>
          <w:b/>
          <w:color w:val="FFFFFF"/>
          <w:sz w:val="18"/>
          <w:shd w:fill="6EA6CC" w:color="auto" w:val="clear"/>
        </w:rPr>
        <w:tab/>
      </w:r>
    </w:p>
    <w:p>
      <w:pPr>
        <w:pStyle w:val="BodyText"/>
        <w:spacing w:before="11"/>
        <w:rPr>
          <w:rFonts w:ascii="Trebuchet MS"/>
          <w:b/>
          <w:sz w:val="8"/>
        </w:rPr>
      </w:pPr>
    </w:p>
    <w:p>
      <w:pPr>
        <w:spacing w:before="89"/>
        <w:ind w:left="1443" w:right="0" w:firstLine="0"/>
        <w:jc w:val="left"/>
        <w:rPr>
          <w:rFonts w:ascii="Courier New"/>
          <w:sz w:val="16"/>
        </w:rPr>
      </w:pPr>
      <w:r>
        <w:rPr>
          <w:rFonts w:ascii="Courier New"/>
          <w:color w:val="252525"/>
          <w:sz w:val="16"/>
        </w:rPr>
        <w:t>NHẬN sách/_tìm kiếm</w:t>
      </w:r>
    </w:p>
    <w:p>
      <w:pPr>
        <w:spacing w:before="19"/>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line="264" w:lineRule="auto" w:before="19"/>
        <w:ind w:left="1827" w:right="1435" w:hanging="193"/>
        <w:jc w:val="left"/>
        <w:rPr>
          <w:rFonts w:ascii="Courier New"/>
          <w:sz w:val="16"/>
        </w:rPr>
      </w:pPr>
      <w:r>
        <w:rPr>
          <w:rFonts w:ascii="Courier New"/>
          <w:color w:val="252525"/>
          <w:sz w:val="16"/>
        </w:rPr>
        <w:t>"truy vấn": { "multi_match": {</w:t>
      </w:r>
    </w:p>
    <w:p>
      <w:pPr>
        <w:spacing w:line="266" w:lineRule="auto" w:before="1"/>
        <w:ind w:left="2020" w:right="-1" w:firstLine="0"/>
        <w:jc w:val="left"/>
        <w:rPr>
          <w:rFonts w:ascii="Courier New"/>
          <w:sz w:val="16"/>
        </w:rPr>
      </w:pPr>
      <w:r>
        <w:rPr/>
        <w:drawing>
          <wp:anchor distT="0" distB="0" distL="0" distR="0" allowOverlap="1" layoutInCell="1" locked="0" behindDoc="0" simplePos="0" relativeHeight="16190464">
            <wp:simplePos x="0" y="0"/>
            <wp:positionH relativeFrom="page">
              <wp:posOffset>3558540</wp:posOffset>
            </wp:positionH>
            <wp:positionV relativeFrom="paragraph">
              <wp:posOffset>160666</wp:posOffset>
            </wp:positionV>
            <wp:extent cx="220215" cy="233172"/>
            <wp:effectExtent l="0" t="0" r="0" b="0"/>
            <wp:wrapNone/>
            <wp:docPr id="749" name="image336.png"/>
            <wp:cNvGraphicFramePr>
              <a:graphicFrameLocks noChangeAspect="1"/>
            </wp:cNvGraphicFramePr>
            <a:graphic>
              <a:graphicData uri="http://schemas.openxmlformats.org/drawingml/2006/picture">
                <pic:pic>
                  <pic:nvPicPr>
                    <pic:cNvPr id="750" name="image336.png"/>
                    <pic:cNvPicPr/>
                  </pic:nvPicPr>
                  <pic:blipFill>
                    <a:blip r:embed="rId379" cstate="print"/>
                    <a:stretch>
                      <a:fillRect/>
                    </a:stretch>
                  </pic:blipFill>
                  <pic:spPr>
                    <a:xfrm>
                      <a:off x="0" y="0"/>
                      <a:ext cx="220215" cy="233172"/>
                    </a:xfrm>
                    <a:prstGeom prst="rect">
                      <a:avLst/>
                    </a:prstGeom>
                  </pic:spPr>
                </pic:pic>
              </a:graphicData>
            </a:graphic>
          </wp:anchor>
        </w:drawing>
      </w:r>
      <w:r>
        <w:rPr>
          <w:rFonts w:ascii="Courier New"/>
          <w:color w:val="252525"/>
          <w:sz w:val="16"/>
        </w:rPr>
        <w:t>"query": "Hướng dẫn C#", "fields": ["title^2", "tags"]</w:t>
      </w:r>
    </w:p>
    <w:p>
      <w:pPr>
        <w:spacing w:line="178" w:lineRule="exact" w:before="0"/>
        <w:ind w:left="1827"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spacing w:before="5"/>
        <w:rPr>
          <w:rFonts w:ascii="Courier New"/>
          <w:sz w:val="23"/>
        </w:rPr>
      </w:pPr>
    </w:p>
    <w:p>
      <w:pPr>
        <w:spacing w:line="218" w:lineRule="auto" w:before="0"/>
        <w:ind w:left="797" w:right="1953" w:firstLine="0"/>
        <w:jc w:val="left"/>
        <w:rPr>
          <w:rFonts w:ascii="Trebuchet MS"/>
          <w:b/>
          <w:sz w:val="18"/>
        </w:rPr>
      </w:pPr>
      <w:r>
        <w:rPr>
          <w:rFonts w:ascii="Trebuchet MS"/>
          <w:b/>
          <w:color w:val="656565"/>
          <w:w w:val="80"/>
          <w:sz w:val="18"/>
        </w:rPr>
        <w:t>Tăng gấp đôi tầm quan trọng của trường tiêu đề</w:t>
      </w:r>
    </w:p>
    <w:p>
      <w:pPr>
        <w:spacing w:after="0" w:line="218" w:lineRule="auto"/>
        <w:jc w:val="left"/>
        <w:rPr>
          <w:rFonts w:ascii="Trebuchet MS"/>
          <w:sz w:val="18"/>
        </w:rPr>
        <w:sectPr>
          <w:type w:val="continuous"/>
          <w:pgSz w:w="10620" w:h="13320"/>
          <w:pgMar w:top="1260" w:bottom="280" w:left="420" w:right="820"/>
          <w:cols w:num="2" w:equalWidth="0">
            <w:col w:w="4804" w:space="40"/>
            <w:col w:w="4536"/>
          </w:cols>
        </w:sectPr>
      </w:pPr>
    </w:p>
    <w:p>
      <w:pPr>
        <w:spacing w:line="146" w:lineRule="exact" w:before="0"/>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line="256" w:lineRule="auto" w:before="58"/>
        <w:ind w:left="1443" w:right="487"/>
        <w:jc w:val="both"/>
      </w:pPr>
      <w:r>
        <w:rPr>
          <w:color w:val="252525"/>
          <w:w w:val="105"/>
        </w:rPr>
        <w:t>Trong danh sách này, chúng tôi nhân đôi tầm quan trọng của trường tiêu đề. Vì vậy, nếu văn bản “C# Guide” được tìm thấy trong trường tiêu đề, tài liệu đó có điểm cao hơn tài liệu có văn bản trong trường thẻ.</w:t>
      </w:r>
    </w:p>
    <w:p>
      <w:pPr>
        <w:pStyle w:val="BodyText"/>
        <w:spacing w:line="254" w:lineRule="auto"/>
        <w:ind w:left="1443" w:right="492" w:firstLine="317"/>
        <w:jc w:val="both"/>
      </w:pPr>
      <w:r>
        <w:rPr>
          <w:color w:val="252525"/>
        </w:rPr>
        <w:t>Tiếp theo, hãy xem truy vấn query_string. Loại truy vấn này giúp chúng ta xây dựng tìm kiếm URL yêu cầu, mô phỏng Ngôn ngữ truy vấn Kibana (KQL) theo định dạng DSL truy vấn. Chúng ta xem xét nhu cầu về truy vấn query_string và làm việc với nó trong phần sau.</w:t>
      </w:r>
      <w:bookmarkStart w:name="_bookmark1650" w:id="2166"/>
      <w:bookmarkEnd w:id="2166"/>
      <w:bookmarkStart w:name="_bookmark1649" w:id="2167"/>
      <w:bookmarkEnd w:id="2167"/>
      <w:bookmarkStart w:name="_bookmark1648" w:id="2168"/>
      <w:bookmarkEnd w:id="2168"/>
      <w:bookmarkStart w:name="_bookmark1647" w:id="2169"/>
      <w:bookmarkEnd w:id="2169"/>
    </w:p>
    <w:p>
      <w:pPr>
        <w:pStyle w:val="BodyText"/>
        <w:spacing w:before="4"/>
        <w:rPr>
          <w:sz w:val="16"/>
        </w:rPr>
      </w:pPr>
      <w:r>
        <w:rPr/>
        <w:pict>
          <v:group style="position:absolute;margin-left:93.180099pt;margin-top:11.915625pt;width:372pt;height:260.25pt;mso-position-horizontal-relative:page;mso-position-vertical-relative:paragraph;z-index:-15267328;mso-wrap-distance-left:0;mso-wrap-distance-right:0" coordorigin="1864,238" coordsize="7440,5205">
            <v:rect style="position:absolute;left:1863;top:238;width:7440;height:5205" filled="true" fillcolor="#f7f5e8" stroked="false">
              <v:fill type="solid"/>
            </v:rect>
            <v:shape style="position:absolute;left:2108;top:2945;width:6731;height:2265" type="#_x0000_t75" stroked="false">
              <v:imagedata r:id="rId388" o:title=""/>
            </v:shape>
            <v:shape style="position:absolute;left:1863;top:238;width:7440;height:5205" type="#_x0000_t202" filled="false" stroked="false">
              <v:textbox inset="0,0,0,0">
                <w:txbxContent>
                  <w:p>
                    <w:pPr>
                      <w:spacing w:line="240" w:lineRule="auto" w:before="0"/>
                      <w:rPr>
                        <w:sz w:val="15"/>
                      </w:rPr>
                    </w:pPr>
                  </w:p>
                  <w:p>
                    <w:pPr>
                      <w:spacing w:before="0"/>
                      <w:ind w:left="239" w:right="0" w:firstLine="0"/>
                      <w:jc w:val="both"/>
                      <w:rPr>
                        <w:rFonts w:ascii="Trebuchet MS"/>
                        <w:b/>
                        <w:sz w:val="21"/>
                      </w:rPr>
                    </w:pPr>
                    <w:r>
                      <w:rPr>
                        <w:rFonts w:ascii="Trebuchet MS"/>
                        <w:b/>
                        <w:color w:val="466B85"/>
                        <w:w w:val="95"/>
                        <w:sz w:val="21"/>
                      </w:rPr>
                      <w:t>Chuỗi truy vấn và KQL</w:t>
                    </w:r>
                  </w:p>
                  <w:p>
                    <w:pPr>
                      <w:spacing w:line="225" w:lineRule="auto" w:before="50"/>
                      <w:ind w:left="239" w:right="234" w:firstLine="0"/>
                      <w:jc w:val="both"/>
                      <w:rPr>
                        <w:rFonts w:ascii="Tahoma"/>
                        <w:sz w:val="19"/>
                      </w:rPr>
                    </w:pPr>
                    <w:r>
                      <w:rPr>
                        <w:rFonts w:ascii="Tahoma"/>
                        <w:color w:val="252525"/>
                        <w:w w:val="95"/>
                        <w:sz w:val="19"/>
                      </w:rPr>
                      <w:t>Trong chương 8, chúng ta đã xem xét phương pháp tìm kiếm URI (một phương pháp truy vấn tìm kiếm ngoài Query DSL). Chúng ta đã tạo một yêu cầu bằng cách chuyển</w:t>
                    </w:r>
                    <w:bookmarkStart w:name="_bookmark1651" w:id="2170"/>
                    <w:bookmarkEnd w:id="2170"/>
                    <w:r>
                      <w:rPr>
                        <w:rFonts w:ascii="Courier New"/>
                        <w:color w:val="252525"/>
                        <w:w w:val="95"/>
                        <w:sz w:val="17"/>
                      </w:rPr>
                      <w:t>tìm kiếm</w:t>
                    </w:r>
                    <w:r>
                      <w:rPr>
                        <w:rFonts w:ascii="Tahoma"/>
                        <w:color w:val="252525"/>
                        <w:w w:val="95"/>
                        <w:sz w:val="19"/>
                      </w:rPr>
                      <w:t>truy vấn và các tham số của nó tới URL, thay vì trong một thân yêu cầu. Chúng tôi cũng thấy rằng mặc dù phương pháp URI</w:t>
                    </w:r>
                    <w:r>
                      <w:rPr>
                        <w:rFonts w:ascii="Tahoma"/>
                        <w:color w:val="252525"/>
                        <w:sz w:val="19"/>
                      </w:rPr>
                      <w:t>rất đơn giản, nhưng dễ xảy ra lỗi khi độ phức tạp của tiêu chí truy vấn tăng lên.</w:t>
                    </w:r>
                  </w:p>
                  <w:p>
                    <w:pPr>
                      <w:spacing w:line="230" w:lineRule="auto" w:before="123"/>
                      <w:ind w:left="239" w:right="240" w:firstLine="0"/>
                      <w:jc w:val="both"/>
                      <w:rPr>
                        <w:rFonts w:ascii="Tahoma" w:hAnsi="Tahoma"/>
                        <w:sz w:val="19"/>
                      </w:rPr>
                    </w:pPr>
                    <w:r>
                      <w:rPr>
                        <w:rFonts w:ascii="Tahoma" w:hAnsi="Tahoma"/>
                        <w:color w:val="252525"/>
                        <w:sz w:val="19"/>
                      </w:rPr>
                      <w:t>Trên tab Discover của Kibana, chúng ta thường sử dụng KQL để tạo tiêu chí tìm kiếm bằng các toán tử. Ví dụ, để tìm kiếm “sách Java phiên bản thứ 2 do Bert viết, phát hành sau năm 2010”, truy vấn tương đương được viết trong hộp KQL của tab Discover như sau:</w:t>
                    </w:r>
                  </w:p>
                  <w:p>
                    <w:pPr>
                      <w:spacing w:before="128"/>
                      <w:ind w:left="239" w:right="0" w:firstLine="0"/>
                      <w:jc w:val="both"/>
                      <w:rPr>
                        <w:rFonts w:ascii="Courier New"/>
                        <w:sz w:val="16"/>
                      </w:rPr>
                    </w:pPr>
                    <w:r>
                      <w:rPr>
                        <w:rFonts w:ascii="Courier New"/>
                        <w:color w:val="252525"/>
                        <w:sz w:val="16"/>
                      </w:rPr>
                      <w:t>tiêu đề:Java và tác giả:Bert và phiên bản:2 và ngày phát hành&gt;=2000-01-01</w:t>
                    </w:r>
                  </w:p>
                </w:txbxContent>
              </v:textbox>
              <w10:wrap type="none"/>
            </v:shape>
            <w10:wrap type="topAndBottom"/>
          </v:group>
        </w:pict>
      </w:r>
    </w:p>
    <w:p>
      <w:pPr>
        <w:spacing w:after="0"/>
        <w:rPr>
          <w:sz w:val="16"/>
        </w:rPr>
        <w:sectPr>
          <w:type w:val="continuous"/>
          <w:pgSz w:w="10620" w:h="13320"/>
          <w:pgMar w:top="1260" w:bottom="280" w:left="420" w:right="820"/>
        </w:sectPr>
      </w:pPr>
    </w:p>
    <w:p>
      <w:pPr>
        <w:pStyle w:val="ListParagraph"/>
        <w:numPr>
          <w:ilvl w:val="1"/>
          <w:numId w:val="168"/>
        </w:numPr>
        <w:tabs>
          <w:tab w:pos="4410" w:val="left" w:leader="none"/>
          <w:tab w:pos="9061" w:val="right" w:leader="none"/>
        </w:tabs>
        <w:spacing w:line="240" w:lineRule="auto" w:before="76" w:after="0"/>
        <w:ind w:left="4410" w:right="0" w:hanging="500"/>
        <w:jc w:val="left"/>
        <w:rPr>
          <w:rFonts w:ascii="Times New Roman"/>
          <w:b/>
          <w:sz w:val="18"/>
        </w:rPr>
      </w:pPr>
      <w:r>
        <w:rPr>
          <w:b/>
          <w:i/>
          <w:color w:val="656565"/>
          <w:sz w:val="18"/>
        </w:rPr>
        <w:t>Chuỗi truy vấn</w:t>
      </w:r>
      <w:r>
        <w:rPr>
          <w:b/>
          <w:i/>
          <w:color w:val="656565"/>
          <w:sz w:val="18"/>
        </w:rPr>
        <w:t>truy vấn</w:t>
        <w:tab/>
      </w:r>
      <w:r>
        <w:rPr>
          <w:rFonts w:ascii="Times New Roman"/>
          <w:b/>
          <w:color w:val="252525"/>
          <w:sz w:val="18"/>
        </w:rPr>
        <w:t>353</w:t>
      </w:r>
    </w:p>
    <w:p>
      <w:pPr>
        <w:pStyle w:val="BodyText"/>
        <w:spacing w:before="6"/>
        <w:rPr>
          <w:rFonts w:ascii="Times New Roman"/>
          <w:b/>
          <w:sz w:val="29"/>
        </w:rPr>
      </w:pPr>
      <w:r>
        <w:rPr/>
        <w:pict>
          <v:shape style="position:absolute;margin-left:102.18pt;margin-top:18.213663pt;width:372pt;height:176.25pt;mso-position-horizontal-relative:page;mso-position-vertical-relative:paragraph;z-index:-15266304;mso-wrap-distance-left:0;mso-wrap-distance-right:0" type="#_x0000_t202" filled="true" fillcolor="#f7f5e8" stroked="false">
            <v:textbox inset="0,0,0,0">
              <w:txbxContent>
                <w:p>
                  <w:pPr>
                    <w:pStyle w:val="BodyText"/>
                    <w:spacing w:before="9"/>
                    <w:rPr>
                      <w:rFonts w:ascii="Times New Roman"/>
                      <w:b/>
                      <w:sz w:val="15"/>
                    </w:rPr>
                  </w:pPr>
                </w:p>
                <w:p>
                  <w:pPr>
                    <w:spacing w:before="0"/>
                    <w:ind w:left="239" w:right="0" w:firstLine="0"/>
                    <w:jc w:val="both"/>
                    <w:rPr>
                      <w:rFonts w:ascii="Trebuchet MS" w:hAnsi="Trebuchet MS"/>
                      <w:b/>
                      <w:sz w:val="21"/>
                    </w:rPr>
                  </w:pPr>
                  <w:r>
                    <w:rPr>
                      <w:rFonts w:ascii="Trebuchet MS" w:hAnsi="Trebuchet MS"/>
                      <w:b/>
                      <w:color w:val="466B85"/>
                      <w:w w:val="95"/>
                      <w:sz w:val="21"/>
                    </w:rPr>
                    <w:t>Tab Khám phá của Kibana hiển thị truy vấn KQL</w:t>
                  </w:r>
                </w:p>
                <w:p>
                  <w:pPr>
                    <w:spacing w:line="232" w:lineRule="auto" w:before="46"/>
                    <w:ind w:left="239" w:right="236" w:firstLine="0"/>
                    <w:jc w:val="both"/>
                    <w:rPr>
                      <w:rFonts w:ascii="Tahoma" w:hAnsi="Tahoma"/>
                      <w:sz w:val="19"/>
                    </w:rPr>
                  </w:pPr>
                  <w:r>
                    <w:rPr>
                      <w:rFonts w:ascii="Tahoma" w:hAnsi="Tahoma"/>
                      <w:color w:val="252525"/>
                      <w:spacing w:val="-1"/>
                      <w:sz w:val="19"/>
                    </w:rPr>
                    <w:t>Elastic giới thiệu KQL để truy vấn nhật ký và số liệu trong chỉ mục Elasticsearch</w:t>
                  </w:r>
                  <w:r>
                    <w:rPr>
                      <w:rFonts w:ascii="Tahoma" w:hAnsi="Tahoma"/>
                      <w:color w:val="252525"/>
                      <w:sz w:val="19"/>
                    </w:rPr>
                    <w:t>thông qua Kibana. KQL là một ngôn ngữ linh hoạt và trực quan hỗ trợ nhiều khả năng tìm kiếm, bao gồm tìm kiếm cấp trường, hoạt động logic và truy vấn phức tạp. Chúng ta có thể tìm kiếm bằng ký tự đại diện và, như được hiển thị trong truy vấn ví dụ, kết hợp nhiều truy vấn tìm kiếm với các toán tử logic như</w:t>
                  </w:r>
                  <w:bookmarkStart w:name="_bookmark1652" w:id="2171"/>
                  <w:bookmarkEnd w:id="2171"/>
                  <w:r>
                    <w:rPr>
                      <w:rFonts w:ascii="Courier New" w:hAnsi="Courier New"/>
                      <w:color w:val="252525"/>
                      <w:sz w:val="17"/>
                    </w:rPr>
                    <w:t>VÀ</w:t>
                  </w:r>
                  <w:r>
                    <w:rPr>
                      <w:rFonts w:ascii="Tahoma" w:hAnsi="Tahoma"/>
                      <w:color w:val="252525"/>
                      <w:sz w:val="19"/>
                    </w:rPr>
                    <w:t>,</w:t>
                  </w:r>
                  <w:r>
                    <w:rPr>
                      <w:rFonts w:ascii="Courier New" w:hAnsi="Courier New"/>
                      <w:color w:val="252525"/>
                      <w:sz w:val="17"/>
                    </w:rPr>
                    <w:t>HOẶC</w:t>
                  </w:r>
                  <w:r>
                    <w:rPr>
                      <w:rFonts w:ascii="Tahoma" w:hAnsi="Tahoma"/>
                      <w:color w:val="252525"/>
                      <w:sz w:val="19"/>
                    </w:rPr>
                    <w:t>, Và</w:t>
                  </w:r>
                  <w:r>
                    <w:rPr>
                      <w:rFonts w:ascii="Courier New" w:hAnsi="Courier New"/>
                      <w:color w:val="252525"/>
                      <w:sz w:val="17"/>
                    </w:rPr>
                    <w:t>KHÔNG</w:t>
                  </w:r>
                  <w:r>
                    <w:rPr>
                      <w:rFonts w:ascii="Tahoma" w:hAnsi="Tahoma"/>
                      <w:color w:val="252525"/>
                      <w:sz w:val="19"/>
                    </w:rPr>
                    <w:t>. KQL cũng cung cấp chức năng tự động hoàn thành và tô sáng cú pháp, giúp việc xây dựng và hiểu các truy vấn dễ dàng hơn. Nguyên lý đằng sau KQL sử dụng API yêu cầu URI. Thật tiện lợi khi sử dụng các truy vấn kiểu URI mà không phải lo lắng về việc xây dựng truy vấn ở chế độ DSL truy vấn—nếu chỉ có một phương pháp cung cấp cho chúng ta những điều tốt nhất của cả hai thế giới.</w:t>
                  </w:r>
                </w:p>
                <w:p>
                  <w:pPr>
                    <w:spacing w:line="228" w:lineRule="auto" w:before="147"/>
                    <w:ind w:left="240" w:right="230" w:firstLine="0"/>
                    <w:jc w:val="both"/>
                    <w:rPr>
                      <w:rFonts w:ascii="Tahoma"/>
                      <w:sz w:val="19"/>
                    </w:rPr>
                  </w:pPr>
                  <w:r>
                    <w:rPr>
                      <w:rFonts w:ascii="Tahoma"/>
                      <w:color w:val="252525"/>
                      <w:sz w:val="19"/>
                    </w:rPr>
                    <w:t>Tin tốt là chúng ta có thể đạt được chức năng URI tương tự bằng cách sử dụng truy vấn đặc biệt được gọi là</w:t>
                  </w:r>
                  <w:r>
                    <w:rPr>
                      <w:rFonts w:ascii="Courier New"/>
                      <w:color w:val="252525"/>
                      <w:w w:val="95"/>
                      <w:sz w:val="17"/>
                    </w:rPr>
                    <w:t>chuỗi truy vấn</w:t>
                  </w:r>
                  <w:r>
                    <w:rPr>
                      <w:rFonts w:ascii="Tahoma"/>
                      <w:color w:val="252525"/>
                      <w:w w:val="95"/>
                      <w:sz w:val="19"/>
                    </w:rPr>
                    <w:t>. Kiểu truy vấn này cho phép chúng ta định nghĩa một truy vấn bằng cách sử dụng toán tử logic</w:t>
                  </w:r>
                  <w:r>
                    <w:rPr>
                      <w:rFonts w:ascii="Tahoma"/>
                      <w:color w:val="252525"/>
                      <w:sz w:val="19"/>
                    </w:rPr>
                    <w:t>người dùng trong một cơ thể yêu cầu.</w:t>
                  </w:r>
                </w:p>
              </w:txbxContent>
            </v:textbox>
            <v:fill type="solid"/>
            <w10:wrap type="topAndBottom"/>
          </v:shape>
        </w:pict>
      </w:r>
    </w:p>
    <w:p>
      <w:pPr>
        <w:pStyle w:val="Heading4"/>
        <w:tabs>
          <w:tab w:pos="1623" w:val="left" w:leader="none"/>
        </w:tabs>
        <w:spacing w:before="196"/>
        <w:ind w:left="903" w:firstLine="0"/>
      </w:pPr>
      <w:bookmarkStart w:name="10.9 The query_string query" w:id="2172"/>
      <w:bookmarkEnd w:id="2172"/>
      <w:r>
        <w:rPr>
          <w:b w:val="0"/>
          <w:i w:val="0"/>
        </w:rPr>
      </w:r>
      <w:bookmarkStart w:name="_bookmark1653" w:id="2173"/>
      <w:bookmarkEnd w:id="2173"/>
      <w:r>
        <w:rPr>
          <w:b w:val="0"/>
          <w:i w:val="0"/>
        </w:rPr>
      </w:r>
      <w:r>
        <w:rPr>
          <w:color w:val="466B85"/>
        </w:rPr>
        <w:t>10.9</w:t>
        <w:tab/>
      </w:r>
      <w:r>
        <w:rPr>
          <w:color w:val="466B85"/>
          <w:w w:val="85"/>
        </w:rPr>
        <w:t>Truy vấn query_string</w:t>
      </w:r>
      <w:bookmarkStart w:name="_bookmark1654" w:id="2174"/>
      <w:bookmarkEnd w:id="2174"/>
    </w:p>
    <w:p>
      <w:pPr>
        <w:pStyle w:val="BodyText"/>
        <w:spacing w:line="259" w:lineRule="auto" w:before="60"/>
        <w:ind w:left="1623" w:right="309"/>
        <w:jc w:val="both"/>
      </w:pPr>
      <w:r>
        <w:rPr>
          <w:color w:val="252525"/>
        </w:rPr>
        <w:t>Kiểu query_string cho phép chúng ta xây dựng truy vấn bằng các toán tử như AND hoặc OR, cũng như các toán tử logic như &gt; (lớn hơn), &lt;= (nhỏ hơn hoặc bằng), * (chứa trong), v.v. Điều này dễ hiểu với một ví dụ, vì vậy chúng ta hãy bắt đầu ngay vào mã.</w:t>
      </w:r>
      <w:bookmarkStart w:name="_bookmark1655" w:id="2175"/>
      <w:bookmarkEnd w:id="2175"/>
      <w:bookmarkStart w:name="_bookmark1656" w:id="2176"/>
      <w:bookmarkEnd w:id="2176"/>
    </w:p>
    <w:p>
      <w:pPr>
        <w:spacing w:line="259" w:lineRule="auto" w:before="2"/>
        <w:ind w:left="1623" w:right="313" w:firstLine="298"/>
        <w:jc w:val="both"/>
        <w:rPr>
          <w:sz w:val="20"/>
        </w:rPr>
      </w:pPr>
      <w:r>
        <w:rPr>
          <w:color w:val="252525"/>
          <w:w w:val="105"/>
          <w:sz w:val="20"/>
        </w:rPr>
        <w:t>Trong thanh bên ở phần trước, chúng tôi đã lấy sách của Bert bằng cách sử dụng truy vấn dài trên tab Khám phá của Kibana:</w:t>
      </w:r>
      <w:r>
        <w:rPr>
          <w:rFonts w:ascii="Courier New" w:hAnsi="Courier New"/>
          <w:color w:val="252525"/>
          <w:w w:val="105"/>
          <w:sz w:val="17"/>
        </w:rPr>
        <w:t>tiêu đề:Java và tác giả:Bert và phiên bản:2 và</w:t>
      </w:r>
      <w:r>
        <w:rPr>
          <w:rFonts w:ascii="Courier New" w:hAnsi="Courier New"/>
          <w:color w:val="252525"/>
          <w:sz w:val="17"/>
        </w:rPr>
        <w:t>ngày phát hành&gt;=2000-01-01.</w:t>
      </w:r>
      <w:r>
        <w:rPr>
          <w:color w:val="252525"/>
          <w:sz w:val="20"/>
        </w:rPr>
        <w:t>Chúng ta có thể đạt được điều này bằng cách viết một</w:t>
      </w:r>
      <w:r>
        <w:rPr>
          <w:rFonts w:ascii="Courier New" w:hAnsi="Courier New"/>
          <w:color w:val="252525"/>
          <w:sz w:val="17"/>
        </w:rPr>
        <w:t>chuỗi truy vấn</w:t>
      </w:r>
      <w:r>
        <w:rPr>
          <w:color w:val="252525"/>
          <w:sz w:val="20"/>
        </w:rPr>
        <w:t>truy vấn.</w:t>
      </w:r>
    </w:p>
    <w:p>
      <w:pPr>
        <w:pStyle w:val="BodyText"/>
        <w:spacing w:before="7"/>
        <w:rPr>
          <w:sz w:val="19"/>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10.20 Tạo chuỗi truy vấn với các toán tử</w:t>
      </w:r>
      <w:r>
        <w:rPr>
          <w:rFonts w:ascii="Trebuchet MS"/>
          <w:b/>
          <w:color w:val="FFFFFF"/>
          <w:sz w:val="18"/>
          <w:shd w:fill="6EA6CC" w:color="auto" w:val="clear"/>
        </w:rPr>
        <w:tab/>
      </w:r>
    </w:p>
    <w:p>
      <w:pPr>
        <w:pStyle w:val="BodyText"/>
        <w:spacing w:before="2"/>
        <w:rPr>
          <w:rFonts w:ascii="Trebuchet MS"/>
          <w:b/>
          <w:sz w:val="10"/>
        </w:rPr>
      </w:pPr>
    </w:p>
    <w:p>
      <w:pPr>
        <w:spacing w:before="89"/>
        <w:ind w:left="1623" w:right="0" w:firstLine="0"/>
        <w:jc w:val="left"/>
        <w:rPr>
          <w:rFonts w:ascii="Courier New"/>
          <w:sz w:val="16"/>
        </w:rPr>
      </w:pPr>
      <w:r>
        <w:rPr>
          <w:rFonts w:ascii="Courier New"/>
          <w:color w:val="252525"/>
          <w:sz w:val="16"/>
        </w:rPr>
        <w:t>NHẬN sách/_tìm kiếm</w:t>
      </w:r>
    </w:p>
    <w:p>
      <w:pPr>
        <w:spacing w:line="164" w:lineRule="exact" w:before="19"/>
        <w:ind w:left="1623" w:right="0" w:firstLine="0"/>
        <w:jc w:val="left"/>
        <w:rPr>
          <w:rFonts w:ascii="Courier New"/>
          <w:sz w:val="16"/>
        </w:rPr>
      </w:pPr>
      <w:r>
        <w:rPr/>
        <w:drawing>
          <wp:anchor distT="0" distB="0" distL="0" distR="0" allowOverlap="1" layoutInCell="1" locked="0" behindDoc="0" simplePos="0" relativeHeight="16191488">
            <wp:simplePos x="0" y="0"/>
            <wp:positionH relativeFrom="page">
              <wp:posOffset>2862834</wp:posOffset>
            </wp:positionH>
            <wp:positionV relativeFrom="paragraph">
              <wp:posOffset>119507</wp:posOffset>
            </wp:positionV>
            <wp:extent cx="212600" cy="231645"/>
            <wp:effectExtent l="0" t="0" r="0" b="0"/>
            <wp:wrapNone/>
            <wp:docPr id="751" name="image346.png"/>
            <wp:cNvGraphicFramePr>
              <a:graphicFrameLocks noChangeAspect="1"/>
            </wp:cNvGraphicFramePr>
            <a:graphic>
              <a:graphicData uri="http://schemas.openxmlformats.org/drawingml/2006/picture">
                <pic:pic>
                  <pic:nvPicPr>
                    <pic:cNvPr id="752" name="image346.png"/>
                    <pic:cNvPicPr/>
                  </pic:nvPicPr>
                  <pic:blipFill>
                    <a:blip r:embed="rId389" cstate="print"/>
                    <a:stretch>
                      <a:fillRect/>
                    </a:stretch>
                  </pic:blipFill>
                  <pic:spPr>
                    <a:xfrm>
                      <a:off x="0" y="0"/>
                      <a:ext cx="212600" cy="231645"/>
                    </a:xfrm>
                    <a:prstGeom prst="rect">
                      <a:avLst/>
                    </a:prstGeom>
                  </pic:spPr>
                </pic:pic>
              </a:graphicData>
            </a:graphic>
          </wp:anchor>
        </w:drawing>
      </w:r>
      <w:r>
        <w:rPr>
          <w:rFonts w:ascii="Courier New"/>
          <w:color w:val="252525"/>
          <w:w w:val="99"/>
          <w:sz w:val="16"/>
        </w:rPr>
        <w:t>{</w:t>
      </w:r>
    </w:p>
    <w:p>
      <w:pPr>
        <w:spacing w:after="0" w:line="164" w:lineRule="exact"/>
        <w:jc w:val="left"/>
        <w:rPr>
          <w:rFonts w:ascii="Courier New"/>
          <w:sz w:val="16"/>
        </w:rPr>
        <w:sectPr>
          <w:pgSz w:w="10620" w:h="13320"/>
          <w:pgMar w:top="420" w:bottom="280" w:left="420" w:right="820"/>
        </w:sectPr>
      </w:pPr>
    </w:p>
    <w:p>
      <w:pPr>
        <w:spacing w:line="266" w:lineRule="auto" w:before="36"/>
        <w:ind w:left="2007" w:right="779" w:hanging="193"/>
        <w:jc w:val="left"/>
        <w:rPr>
          <w:rFonts w:ascii="Courier New"/>
          <w:sz w:val="16"/>
        </w:rPr>
      </w:pPr>
      <w:r>
        <w:rPr>
          <w:rFonts w:ascii="Courier New"/>
          <w:color w:val="252525"/>
          <w:sz w:val="16"/>
        </w:rPr>
        <w:t>"truy vấn": { "chuỗi_truy vấn": {</w:t>
      </w:r>
    </w:p>
    <w:p>
      <w:pPr>
        <w:spacing w:line="168" w:lineRule="exact" w:before="0"/>
        <w:ind w:left="70" w:right="0" w:firstLine="0"/>
        <w:jc w:val="left"/>
        <w:rPr>
          <w:rFonts w:ascii="Trebuchet MS"/>
          <w:b/>
          <w:sz w:val="18"/>
        </w:rPr>
      </w:pPr>
      <w:r>
        <w:rPr/>
        <w:br w:type="column"/>
      </w:r>
      <w:r>
        <w:rPr>
          <w:rFonts w:ascii="Trebuchet MS"/>
          <w:b/>
          <w:color w:val="656565"/>
          <w:w w:val="80"/>
          <w:sz w:val="18"/>
        </w:rPr>
        <w:t>Chỉ định</w:t>
      </w:r>
    </w:p>
    <w:p>
      <w:pPr>
        <w:spacing w:line="199" w:lineRule="exact" w:before="0"/>
        <w:ind w:left="70" w:right="0" w:firstLine="0"/>
        <w:jc w:val="left"/>
        <w:rPr>
          <w:rFonts w:ascii="Trebuchet MS"/>
          <w:b/>
          <w:sz w:val="18"/>
        </w:rPr>
      </w:pPr>
      <w:r>
        <w:rPr>
          <w:rFonts w:ascii="Trebuchet MS"/>
          <w:b/>
          <w:color w:val="656565"/>
          <w:w w:val="80"/>
          <w:sz w:val="18"/>
        </w:rPr>
        <w:t>chuỗi truy vấn truy vấn</w:t>
      </w:r>
    </w:p>
    <w:p>
      <w:pPr>
        <w:spacing w:after="0" w:line="199" w:lineRule="exact"/>
        <w:jc w:val="left"/>
        <w:rPr>
          <w:rFonts w:ascii="Trebuchet MS"/>
          <w:sz w:val="18"/>
        </w:rPr>
        <w:sectPr>
          <w:type w:val="continuous"/>
          <w:pgSz w:w="10620" w:h="13320"/>
          <w:pgMar w:top="1260" w:bottom="280" w:left="420" w:right="820"/>
          <w:cols w:num="2" w:equalWidth="0">
            <w:col w:w="4424" w:space="40"/>
            <w:col w:w="4916"/>
          </w:cols>
        </w:sectPr>
      </w:pPr>
    </w:p>
    <w:p>
      <w:pPr>
        <w:spacing w:line="179" w:lineRule="exact" w:before="0"/>
        <w:ind w:left="2200" w:right="0" w:firstLine="0"/>
        <w:jc w:val="left"/>
        <w:rPr>
          <w:rFonts w:ascii="Courier New"/>
          <w:sz w:val="16"/>
        </w:rPr>
      </w:pPr>
      <w:r>
        <w:rPr/>
        <w:pict>
          <v:shape style="position:absolute;margin-left:456.180023pt;margin-top:2.313024pt;width:18pt;height:30.55pt;mso-position-horizontal-relative:page;mso-position-vertical-relative:paragraph;z-index:-34840576" coordorigin="9124,46" coordsize="360,611" path="m9214,46l9210,47,9209,48,9209,88,9209,123,9141,91,9136,88,9141,86,9209,54,9209,88,9209,88,9209,48,9128,86,9124,88,9128,91,9210,129,9214,130,9214,88,9214,50,9214,50,9214,50,9214,46xm9484,86l9215,86,9215,91,9479,91,9479,657,9484,657,9484,91,9484,88,9484,86xe" filled="true" fillcolor="#000000" stroked="false">
            <v:path arrowok="t"/>
            <v:fill type="solid"/>
            <w10:wrap type="none"/>
          </v:shape>
        </w:pict>
      </w:r>
      <w:r>
        <w:rPr>
          <w:rFonts w:ascii="Courier New"/>
          <w:color w:val="252525"/>
          <w:sz w:val="16"/>
        </w:rPr>
        <w:t>"query": "tác giả:Bert VÀ phiên bản:2 VÀ ngày phát hành&gt;=2000-01-01"</w:t>
      </w:r>
    </w:p>
    <w:p>
      <w:pPr>
        <w:tabs>
          <w:tab w:pos="5566" w:val="left" w:leader="none"/>
        </w:tabs>
        <w:spacing w:line="236" w:lineRule="exact" w:before="20"/>
        <w:ind w:left="0" w:right="422" w:firstLine="0"/>
        <w:jc w:val="right"/>
        <w:rPr>
          <w:rFonts w:ascii="Trebuchet MS"/>
          <w:b/>
          <w:sz w:val="18"/>
        </w:rPr>
      </w:pPr>
      <w:r>
        <w:rPr>
          <w:rFonts w:ascii="Courier New"/>
          <w:color w:val="252525"/>
          <w:w w:val="95"/>
          <w:position w:val="10"/>
          <w:sz w:val="16"/>
        </w:rPr>
        <w:t>}</w:t>
        <w:tab/>
      </w:r>
      <w:r>
        <w:rPr>
          <w:rFonts w:ascii="Trebuchet MS"/>
          <w:b/>
          <w:color w:val="656565"/>
          <w:w w:val="80"/>
          <w:sz w:val="18"/>
        </w:rPr>
        <w:t>Cung cấp tìm kiếm</w:t>
      </w:r>
    </w:p>
    <w:p>
      <w:pPr>
        <w:tabs>
          <w:tab w:pos="5721" w:val="left" w:leader="none"/>
        </w:tabs>
        <w:spacing w:line="194" w:lineRule="exact" w:before="0"/>
        <w:ind w:left="0" w:right="425" w:firstLine="0"/>
        <w:jc w:val="right"/>
        <w:rPr>
          <w:rFonts w:ascii="Trebuchet MS"/>
          <w:b/>
          <w:sz w:val="18"/>
        </w:rPr>
      </w:pPr>
      <w:r>
        <w:rPr>
          <w:rFonts w:ascii="Courier New"/>
          <w:color w:val="252525"/>
          <w:w w:val="95"/>
          <w:position w:val="9"/>
          <w:sz w:val="16"/>
        </w:rPr>
        <w:t>}</w:t>
        <w:tab/>
      </w:r>
      <w:r>
        <w:rPr>
          <w:rFonts w:ascii="Trebuchet MS"/>
          <w:b/>
          <w:color w:val="656565"/>
          <w:w w:val="80"/>
          <w:sz w:val="18"/>
        </w:rPr>
        <w:t>tiêu chí trong truy vấn</w:t>
      </w:r>
    </w:p>
    <w:p>
      <w:pPr>
        <w:spacing w:line="149" w:lineRule="exact" w:before="0"/>
        <w:ind w:left="162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9" w:lineRule="auto" w:before="57"/>
        <w:ind w:left="1623" w:right="313"/>
        <w:jc w:val="both"/>
      </w:pPr>
      <w:r>
        <w:rPr>
          <w:color w:val="252525"/>
        </w:rPr>
        <w:t>Truy vấn query_string mong đợi một tham số truy vấn mà chúng ta cung cấp tiêu chí. Truy vấn được xây dựng dưới dạng cặp tên-giá trị: trong ví dụ này, tác giả là trường và Bert là giá trị. Xem mã, hãy chú ý những điều sau:</w:t>
      </w:r>
      <w:bookmarkStart w:name="_bookmark1657" w:id="2177"/>
      <w:bookmarkEnd w:id="2177"/>
    </w:p>
    <w:p>
      <w:pPr>
        <w:pStyle w:val="ListParagraph"/>
        <w:numPr>
          <w:ilvl w:val="0"/>
          <w:numId w:val="169"/>
        </w:numPr>
        <w:tabs>
          <w:tab w:pos="2176" w:val="left" w:leader="none"/>
        </w:tabs>
        <w:spacing w:line="240" w:lineRule="auto" w:before="80" w:after="0"/>
        <w:ind w:left="2175" w:right="0" w:hanging="241"/>
        <w:jc w:val="both"/>
        <w:rPr>
          <w:sz w:val="20"/>
        </w:rPr>
      </w:pPr>
      <w:r>
        <w:rPr>
          <w:color w:val="252525"/>
          <w:w w:val="105"/>
          <w:sz w:val="20"/>
        </w:rPr>
        <w:t>Truy vấn tìm kiếm được xây dựng bằng cú pháp Query DSL (</w:t>
      </w:r>
      <w:r>
        <w:rPr>
          <w:rFonts w:ascii="Courier New" w:hAnsi="Courier New"/>
          <w:color w:val="252525"/>
          <w:w w:val="105"/>
          <w:sz w:val="17"/>
        </w:rPr>
        <w:t>LẤY</w:t>
      </w:r>
      <w:r>
        <w:rPr>
          <w:color w:val="252525"/>
          <w:w w:val="105"/>
          <w:sz w:val="20"/>
        </w:rPr>
        <w:t>yêu cầu có nội dung).</w:t>
      </w:r>
    </w:p>
    <w:p>
      <w:pPr>
        <w:pStyle w:val="ListParagraph"/>
        <w:numPr>
          <w:ilvl w:val="0"/>
          <w:numId w:val="169"/>
        </w:numPr>
        <w:tabs>
          <w:tab w:pos="2176" w:val="left" w:leader="none"/>
        </w:tabs>
        <w:spacing w:line="240" w:lineRule="auto" w:before="41" w:after="0"/>
        <w:ind w:left="2175" w:right="0" w:hanging="241"/>
        <w:jc w:val="both"/>
        <w:rPr>
          <w:sz w:val="20"/>
        </w:rPr>
      </w:pPr>
      <w:r>
        <w:rPr>
          <w:color w:val="252525"/>
          <w:w w:val="105"/>
          <w:sz w:val="20"/>
        </w:rPr>
        <w:t>Tiêu chí tìm kiếm được viết để nối các trường bằng các toán tử.</w:t>
      </w:r>
    </w:p>
    <w:p>
      <w:pPr>
        <w:pStyle w:val="BodyText"/>
        <w:spacing w:line="259" w:lineRule="auto" w:before="119"/>
        <w:ind w:left="1623" w:right="309"/>
        <w:jc w:val="both"/>
      </w:pPr>
      <w:r>
        <w:rPr>
          <w:color w:val="252525"/>
          <w:w w:val="110"/>
        </w:rPr>
        <w:t>Truy vấn này đơn giản như viết một câu hỏi bằng tiếng Anh thông thường. Chúng ta có thể tạo các tiêu chí phức tạp bằng cách sử dụng các toán tử này (bằng tiếng Anh thông thường) và cung cấp chúng cho công cụ để có được kết quả cho chúng ta.</w:t>
      </w:r>
    </w:p>
    <w:p>
      <w:pPr>
        <w:spacing w:after="0" w:line="259" w:lineRule="auto"/>
        <w:jc w:val="both"/>
        <w:sectPr>
          <w:type w:val="continuous"/>
          <w:pgSz w:w="10620" w:h="13320"/>
          <w:pgMar w:top="1260" w:bottom="280" w:left="420" w:right="820"/>
        </w:sectPr>
      </w:pPr>
    </w:p>
    <w:p>
      <w:pPr>
        <w:tabs>
          <w:tab w:pos="3710" w:val="left" w:leader="none"/>
        </w:tabs>
        <w:spacing w:before="76"/>
        <w:ind w:left="723" w:right="0" w:firstLine="0"/>
        <w:jc w:val="left"/>
        <w:rPr>
          <w:b/>
          <w:i/>
          <w:sz w:val="18"/>
        </w:rPr>
      </w:pPr>
      <w:r>
        <w:rPr>
          <w:rFonts w:ascii="Times New Roman"/>
          <w:b/>
          <w:color w:val="252525"/>
          <w:sz w:val="18"/>
        </w:rPr>
        <w:t>354</w:t>
        <w:tab/>
      </w:r>
      <w:r>
        <w:rPr>
          <w:rFonts w:ascii="Trebuchet MS"/>
          <w:b/>
          <w:color w:val="656565"/>
          <w:sz w:val="16"/>
        </w:rPr>
        <w:t>C</w:t>
      </w:r>
      <w:r>
        <w:rPr>
          <w:rFonts w:ascii="Trebuchet MS"/>
          <w:b/>
          <w:color w:val="656565"/>
          <w:sz w:val="12"/>
        </w:rPr>
        <w:t>PHẦN</w:t>
      </w:r>
      <w:r>
        <w:rPr>
          <w:rFonts w:ascii="Trebuchet MS"/>
          <w:b/>
          <w:color w:val="656565"/>
          <w:sz w:val="16"/>
        </w:rPr>
        <w:t>10</w:t>
      </w:r>
      <w:r>
        <w:rPr>
          <w:b/>
          <w:i/>
          <w:color w:val="656565"/>
          <w:sz w:val="18"/>
        </w:rPr>
        <w:t>Tìm kiếm toàn văn</w:t>
      </w:r>
    </w:p>
    <w:p>
      <w:pPr>
        <w:pStyle w:val="BodyText"/>
        <w:spacing w:before="1"/>
        <w:rPr>
          <w:b/>
          <w:i/>
          <w:sz w:val="25"/>
        </w:rPr>
      </w:pPr>
    </w:p>
    <w:p>
      <w:pPr>
        <w:pStyle w:val="BodyText"/>
        <w:spacing w:line="254" w:lineRule="auto" w:before="1"/>
        <w:ind w:left="1443" w:right="493" w:firstLine="319"/>
        <w:jc w:val="both"/>
      </w:pPr>
      <w:r>
        <w:rPr>
          <w:color w:val="252525"/>
          <w:w w:val="105"/>
        </w:rPr>
        <w:t>Đôi khi chúng tôi không biết người dùng muốn tìm kiếm những lĩnh vực nào; họ có thể muốn</w:t>
      </w:r>
      <w:r>
        <w:rPr>
          <w:color w:val="252525"/>
        </w:rPr>
        <w:t>truy vấn để tập trung vào trường tiêu đề, trường tóm tắt hoặc thẻ hoặc tất cả các trường đó. Trong phần tiếp theo, chúng ta sẽ xem xét các cách chỉ định trường.</w:t>
      </w:r>
    </w:p>
    <w:p>
      <w:pPr>
        <w:pStyle w:val="BodyText"/>
        <w:rPr>
          <w:sz w:val="15"/>
        </w:rPr>
      </w:pPr>
    </w:p>
    <w:p>
      <w:pPr>
        <w:pStyle w:val="Heading9"/>
        <w:spacing w:before="1"/>
        <w:ind w:left="723" w:firstLine="0"/>
      </w:pPr>
      <w:bookmarkStart w:name="10.9.1 Fields in a query_string query" w:id="2178"/>
      <w:bookmarkEnd w:id="2178"/>
      <w:r>
        <w:rPr>
          <w:b w:val="0"/>
          <w:i w:val="0"/>
        </w:rPr>
      </w:r>
      <w:bookmarkStart w:name="_bookmark1658" w:id="2179"/>
      <w:bookmarkEnd w:id="2179"/>
      <w:r>
        <w:rPr>
          <w:b w:val="0"/>
          <w:i w:val="0"/>
        </w:rPr>
      </w:r>
      <w:r>
        <w:rPr>
          <w:color w:val="466B85"/>
          <w:w w:val="90"/>
        </w:rPr>
        <w:t>10.9.1</w:t>
      </w:r>
      <w:r>
        <w:rPr>
          <w:color w:val="466B85"/>
          <w:spacing w:val="77"/>
        </w:rPr>
        <w:t> </w:t>
      </w:r>
      <w:bookmarkStart w:name="_bookmark1659" w:id="2180"/>
      <w:bookmarkEnd w:id="2180"/>
      <w:r>
        <w:rPr>
          <w:color w:val="466B85"/>
          <w:w w:val="90"/>
        </w:rPr>
        <w:t>Các trường trong truy vấn query_string</w:t>
      </w:r>
    </w:p>
    <w:p>
      <w:pPr>
        <w:pStyle w:val="BodyText"/>
        <w:spacing w:line="256" w:lineRule="auto" w:before="95"/>
        <w:ind w:left="1443"/>
      </w:pPr>
      <w:r>
        <w:rPr>
          <w:color w:val="252525"/>
          <w:w w:val="105"/>
        </w:rPr>
        <w:t>Trong hộp tìm kiếm thông thường, người dùng không cần phải chỉ định trường khi tìm kiếm thứ gì đó. Ví dụ, hãy xem truy vấn sau.</w:t>
      </w:r>
    </w:p>
    <w:p>
      <w:pPr>
        <w:pStyle w:val="BodyText"/>
        <w:spacing w:before="7"/>
        <w:rPr>
          <w:sz w:val="19"/>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10.21 Chuỗi truy vấn không có trường nào được chỉ định</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NHẬN sách/_tìm kiếm</w:t>
      </w:r>
    </w:p>
    <w:p>
      <w:pPr>
        <w:spacing w:before="19"/>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line="266" w:lineRule="auto" w:before="18"/>
        <w:ind w:left="1827" w:right="379" w:hanging="193"/>
        <w:jc w:val="left"/>
        <w:rPr>
          <w:rFonts w:ascii="Courier New"/>
          <w:sz w:val="16"/>
        </w:rPr>
      </w:pPr>
      <w:r>
        <w:rPr>
          <w:rFonts w:ascii="Courier New"/>
          <w:color w:val="252525"/>
          <w:sz w:val="16"/>
        </w:rPr>
        <w:t>"truy vấn": { "chuỗi_truy vấn": {</w:t>
      </w:r>
    </w:p>
    <w:p>
      <w:pPr>
        <w:spacing w:line="180" w:lineRule="exact" w:before="0"/>
        <w:ind w:left="2020" w:right="0" w:firstLine="0"/>
        <w:jc w:val="left"/>
        <w:rPr>
          <w:rFonts w:ascii="Courier New"/>
          <w:sz w:val="16"/>
        </w:rPr>
      </w:pPr>
      <w:r>
        <w:rPr>
          <w:rFonts w:ascii="Courier New"/>
          <w:color w:val="252525"/>
          <w:sz w:val="16"/>
        </w:rPr>
        <w:t>"query": "Mẫu"</w:t>
      </w:r>
    </w:p>
    <w:p>
      <w:pPr>
        <w:spacing w:before="18"/>
        <w:ind w:left="1827"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spacing w:before="9"/>
        <w:rPr>
          <w:rFonts w:ascii="Courier New"/>
          <w:sz w:val="23"/>
        </w:rPr>
      </w:pPr>
    </w:p>
    <w:p>
      <w:pPr>
        <w:spacing w:line="218" w:lineRule="auto" w:before="0"/>
        <w:ind w:left="794" w:right="2720" w:firstLine="0"/>
        <w:jc w:val="left"/>
        <w:rPr>
          <w:rFonts w:ascii="Trebuchet MS"/>
          <w:b/>
          <w:sz w:val="18"/>
        </w:rPr>
      </w:pPr>
      <w:r>
        <w:rPr>
          <w:rFonts w:ascii="Trebuchet MS"/>
          <w:b/>
          <w:color w:val="656565"/>
          <w:w w:val="80"/>
          <w:sz w:val="18"/>
        </w:rPr>
        <w:t>Từ khóa tìm kiếm truy vấn (không đề cập đến các trường)</w:t>
      </w:r>
    </w:p>
    <w:p>
      <w:pPr>
        <w:spacing w:after="0" w:line="218" w:lineRule="auto"/>
        <w:jc w:val="left"/>
        <w:rPr>
          <w:rFonts w:ascii="Trebuchet MS"/>
          <w:sz w:val="18"/>
        </w:rPr>
        <w:sectPr>
          <w:type w:val="continuous"/>
          <w:pgSz w:w="10620" w:h="13320"/>
          <w:pgMar w:top="1260" w:bottom="280" w:left="420" w:right="820"/>
          <w:cols w:num="2" w:equalWidth="0">
            <w:col w:w="3845" w:space="40"/>
            <w:col w:w="5495"/>
          </w:cols>
        </w:sectPr>
      </w:pPr>
    </w:p>
    <w:p>
      <w:pPr>
        <w:spacing w:line="146" w:lineRule="exact" w:before="0"/>
        <w:ind w:left="1635" w:right="0" w:firstLine="0"/>
        <w:jc w:val="left"/>
        <w:rPr>
          <w:rFonts w:ascii="Courier New"/>
          <w:sz w:val="16"/>
        </w:rPr>
      </w:pPr>
      <w:r>
        <w:rPr>
          <w:rFonts w:ascii="Courier New"/>
          <w:color w:val="252525"/>
          <w:sz w:val="16"/>
        </w:rPr>
        <w:t>},</w:t>
      </w:r>
    </w:p>
    <w:p>
      <w:pPr>
        <w:spacing w:before="19"/>
        <w:ind w:left="1635" w:right="0" w:firstLine="0"/>
        <w:jc w:val="left"/>
        <w:rPr>
          <w:rFonts w:ascii="Courier New"/>
          <w:sz w:val="16"/>
        </w:rPr>
      </w:pPr>
      <w:r>
        <w:rPr/>
        <w:drawing>
          <wp:anchor distT="0" distB="0" distL="0" distR="0" allowOverlap="1" layoutInCell="1" locked="0" behindDoc="0" simplePos="0" relativeHeight="16193024">
            <wp:simplePos x="0" y="0"/>
            <wp:positionH relativeFrom="page">
              <wp:posOffset>2415540</wp:posOffset>
            </wp:positionH>
            <wp:positionV relativeFrom="paragraph">
              <wp:posOffset>44859</wp:posOffset>
            </wp:positionV>
            <wp:extent cx="220215" cy="233172"/>
            <wp:effectExtent l="0" t="0" r="0" b="0"/>
            <wp:wrapNone/>
            <wp:docPr id="753" name="image336.png"/>
            <wp:cNvGraphicFramePr>
              <a:graphicFrameLocks noChangeAspect="1"/>
            </wp:cNvGraphicFramePr>
            <a:graphic>
              <a:graphicData uri="http://schemas.openxmlformats.org/drawingml/2006/picture">
                <pic:pic>
                  <pic:nvPicPr>
                    <pic:cNvPr id="754" name="image336.png"/>
                    <pic:cNvPicPr/>
                  </pic:nvPicPr>
                  <pic:blipFill>
                    <a:blip r:embed="rId379" cstate="print"/>
                    <a:stretch>
                      <a:fillRect/>
                    </a:stretch>
                  </pic:blipFill>
                  <pic:spPr>
                    <a:xfrm>
                      <a:off x="0" y="0"/>
                      <a:ext cx="220215" cy="233172"/>
                    </a:xfrm>
                    <a:prstGeom prst="rect">
                      <a:avLst/>
                    </a:prstGeom>
                  </pic:spPr>
                </pic:pic>
              </a:graphicData>
            </a:graphic>
          </wp:anchor>
        </w:drawing>
      </w:r>
      <w:r>
        <w:rPr>
          <w:rFonts w:ascii="Courier New"/>
          <w:color w:val="252525"/>
          <w:sz w:val="16"/>
        </w:rPr>
        <w:t>"điểm nổi bật": {</w:t>
      </w:r>
    </w:p>
    <w:p>
      <w:pPr>
        <w:spacing w:line="264" w:lineRule="auto" w:before="19"/>
        <w:ind w:left="2020" w:right="553" w:hanging="193"/>
        <w:jc w:val="left"/>
        <w:rPr>
          <w:rFonts w:ascii="Courier New"/>
          <w:sz w:val="16"/>
        </w:rPr>
      </w:pPr>
      <w:r>
        <w:rPr>
          <w:rFonts w:ascii="Courier New"/>
          <w:color w:val="252525"/>
          <w:sz w:val="16"/>
        </w:rPr>
        <w:t>"các trường": { "tiêu đề": {},</w:t>
      </w:r>
    </w:p>
    <w:p>
      <w:pPr>
        <w:spacing w:before="1"/>
        <w:ind w:left="2020" w:right="0" w:firstLine="0"/>
        <w:jc w:val="left"/>
        <w:rPr>
          <w:rFonts w:ascii="Courier New"/>
          <w:sz w:val="16"/>
        </w:rPr>
      </w:pPr>
      <w:r>
        <w:rPr>
          <w:rFonts w:ascii="Courier New"/>
          <w:color w:val="252525"/>
          <w:sz w:val="16"/>
        </w:rPr>
        <w:t>"Tóm tắt": {},</w:t>
      </w:r>
    </w:p>
    <w:p>
      <w:pPr>
        <w:spacing w:before="19"/>
        <w:ind w:left="2020" w:right="0" w:firstLine="0"/>
        <w:jc w:val="left"/>
        <w:rPr>
          <w:rFonts w:ascii="Courier New"/>
          <w:sz w:val="16"/>
        </w:rPr>
      </w:pPr>
      <w:r>
        <w:rPr>
          <w:rFonts w:ascii="Courier New"/>
          <w:color w:val="252525"/>
          <w:sz w:val="16"/>
        </w:rPr>
        <w:t>"thẻ": {}</w:t>
      </w:r>
    </w:p>
    <w:p>
      <w:pPr>
        <w:pStyle w:val="BodyText"/>
        <w:spacing w:before="9"/>
        <w:rPr>
          <w:rFonts w:ascii="Courier New"/>
          <w:sz w:val="19"/>
        </w:rPr>
      </w:pPr>
      <w:r>
        <w:rPr/>
        <w:br w:type="column"/>
      </w:r>
      <w:r>
        <w:rPr>
          <w:rFonts w:ascii="Courier New"/>
          <w:sz w:val="19"/>
        </w:rPr>
      </w:r>
    </w:p>
    <w:p>
      <w:pPr>
        <w:spacing w:line="218" w:lineRule="auto" w:before="0"/>
        <w:ind w:left="70" w:right="4816" w:firstLine="0"/>
        <w:jc w:val="left"/>
        <w:rPr>
          <w:rFonts w:ascii="Trebuchet MS"/>
          <w:b/>
          <w:sz w:val="18"/>
        </w:rPr>
      </w:pPr>
      <w:r>
        <w:rPr/>
        <w:drawing>
          <wp:anchor distT="0" distB="0" distL="0" distR="0" allowOverlap="1" layoutInCell="1" locked="0" behindDoc="0" simplePos="0" relativeHeight="16192512">
            <wp:simplePos x="0" y="0"/>
            <wp:positionH relativeFrom="page">
              <wp:posOffset>2947416</wp:posOffset>
            </wp:positionH>
            <wp:positionV relativeFrom="paragraph">
              <wp:posOffset>-386205</wp:posOffset>
            </wp:positionV>
            <wp:extent cx="220215" cy="233172"/>
            <wp:effectExtent l="0" t="0" r="0" b="0"/>
            <wp:wrapNone/>
            <wp:docPr id="755" name="image336.png"/>
            <wp:cNvGraphicFramePr>
              <a:graphicFrameLocks noChangeAspect="1"/>
            </wp:cNvGraphicFramePr>
            <a:graphic>
              <a:graphicData uri="http://schemas.openxmlformats.org/drawingml/2006/picture">
                <pic:pic>
                  <pic:nvPicPr>
                    <pic:cNvPr id="756" name="image336.png"/>
                    <pic:cNvPicPr/>
                  </pic:nvPicPr>
                  <pic:blipFill>
                    <a:blip r:embed="rId379" cstate="print"/>
                    <a:stretch>
                      <a:fillRect/>
                    </a:stretch>
                  </pic:blipFill>
                  <pic:spPr>
                    <a:xfrm>
                      <a:off x="0" y="0"/>
                      <a:ext cx="220215" cy="233172"/>
                    </a:xfrm>
                    <a:prstGeom prst="rect">
                      <a:avLst/>
                    </a:prstGeom>
                  </pic:spPr>
                </pic:pic>
              </a:graphicData>
            </a:graphic>
          </wp:anchor>
        </w:drawing>
      </w:r>
      <w:r>
        <w:rPr>
          <w:rFonts w:ascii="Trebuchet MS"/>
          <w:b/>
          <w:color w:val="656565"/>
          <w:w w:val="85"/>
          <w:sz w:val="18"/>
        </w:rPr>
        <w:t>Làm nổi bật các phản hồi</w:t>
      </w:r>
    </w:p>
    <w:p>
      <w:pPr>
        <w:spacing w:after="0" w:line="218" w:lineRule="auto"/>
        <w:jc w:val="left"/>
        <w:rPr>
          <w:rFonts w:ascii="Trebuchet MS"/>
          <w:sz w:val="18"/>
        </w:rPr>
        <w:sectPr>
          <w:type w:val="continuous"/>
          <w:pgSz w:w="10620" w:h="13320"/>
          <w:pgMar w:top="1260" w:bottom="280" w:left="420" w:right="820"/>
          <w:cols w:num="2" w:equalWidth="0">
            <w:col w:w="3731" w:space="40"/>
            <w:col w:w="5609"/>
          </w:cols>
        </w:sectPr>
      </w:pPr>
    </w:p>
    <w:p>
      <w:pPr>
        <w:spacing w:before="18"/>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7"/>
        <w:ind w:left="1443" w:right="489"/>
        <w:jc w:val="both"/>
      </w:pPr>
      <w:r>
        <w:rPr>
          <w:color w:val="252525"/>
          <w:w w:val="105"/>
        </w:rPr>
        <w:t>Chúng tôi muốn tìm kiếm từ khóa “Patterns” trong truy vấn trước đó. Hãy nhớ rằng, truy vấn không yêu cầu chúng tôi tìm kiếm bất kỳ trường nào. Đây là truy vấn chung cần được thực hiện trên tất cả các trường. Phản hồi cho thấy một số kết quả được tô sáng trên một trường khác nhau cho từng tài liệu:</w:t>
      </w:r>
    </w:p>
    <w:p>
      <w:pPr>
        <w:spacing w:before="156"/>
        <w:ind w:left="1443" w:right="0" w:firstLine="0"/>
        <w:jc w:val="both"/>
        <w:rPr>
          <w:rFonts w:ascii="Courier New"/>
          <w:sz w:val="16"/>
        </w:rPr>
      </w:pPr>
      <w:r>
        <w:rPr>
          <w:rFonts w:ascii="Courier New"/>
          <w:color w:val="252525"/>
          <w:sz w:val="16"/>
        </w:rPr>
        <w:t>"điểm nổi bật" : {</w:t>
      </w:r>
    </w:p>
    <w:p>
      <w:pPr>
        <w:spacing w:line="266" w:lineRule="auto" w:before="18"/>
        <w:ind w:left="1923" w:right="1196" w:hanging="193"/>
        <w:jc w:val="left"/>
        <w:rPr>
          <w:rFonts w:ascii="Courier New"/>
          <w:sz w:val="16"/>
        </w:rPr>
      </w:pPr>
      <w:r>
        <w:rPr>
          <w:rFonts w:ascii="Courier New"/>
          <w:color w:val="252525"/>
          <w:sz w:val="16"/>
        </w:rPr>
        <w:t>"synopsis": ["Mẫu thiết kế &lt;em&gt;Head First&lt;/em&gt; là một trong những ..."], "title": ["Mẫu thiết kế &lt;em&gt;Head First&lt;/em&gt;"]</w:t>
      </w:r>
    </w:p>
    <w:p>
      <w:pPr>
        <w:spacing w:line="180" w:lineRule="exact" w:before="0"/>
        <w:ind w:left="1443" w:right="0" w:firstLine="0"/>
        <w:jc w:val="left"/>
        <w:rPr>
          <w:rFonts w:ascii="Courier New"/>
          <w:sz w:val="16"/>
        </w:rPr>
      </w:pPr>
      <w:r>
        <w:rPr>
          <w:rFonts w:ascii="Courier New"/>
          <w:color w:val="252525"/>
          <w:sz w:val="16"/>
        </w:rPr>
        <w:t>},</w:t>
      </w:r>
    </w:p>
    <w:p>
      <w:pPr>
        <w:spacing w:before="18"/>
        <w:ind w:left="1443" w:right="0" w:firstLine="0"/>
        <w:jc w:val="left"/>
        <w:rPr>
          <w:rFonts w:ascii="Courier New"/>
          <w:sz w:val="16"/>
        </w:rPr>
      </w:pPr>
      <w:r>
        <w:rPr>
          <w:rFonts w:ascii="Courier New"/>
          <w:color w:val="252525"/>
          <w:sz w:val="16"/>
        </w:rPr>
        <w:t>...</w:t>
      </w:r>
    </w:p>
    <w:p>
      <w:pPr>
        <w:spacing w:before="19"/>
        <w:ind w:left="1443" w:right="0" w:firstLine="0"/>
        <w:jc w:val="left"/>
        <w:rPr>
          <w:rFonts w:ascii="Courier New"/>
          <w:sz w:val="16"/>
        </w:rPr>
      </w:pPr>
      <w:r>
        <w:rPr>
          <w:rFonts w:ascii="Courier New"/>
          <w:color w:val="252525"/>
          <w:sz w:val="16"/>
        </w:rPr>
        <w:t>"điểm nổi bật" : {</w:t>
      </w:r>
    </w:p>
    <w:p>
      <w:pPr>
        <w:spacing w:before="19"/>
        <w:ind w:left="1539" w:right="0" w:firstLine="0"/>
        <w:jc w:val="left"/>
        <w:rPr>
          <w:rFonts w:ascii="Courier New"/>
          <w:sz w:val="16"/>
        </w:rPr>
      </w:pPr>
      <w:r>
        <w:rPr>
          <w:rFonts w:ascii="Courier New"/>
          <w:color w:val="252525"/>
          <w:sz w:val="16"/>
        </w:rPr>
        <w:t>"tóm tắt": [ "tạo .. sử dụng các mẫu ứng dụng hiện đại"]</w:t>
      </w:r>
    </w:p>
    <w:p>
      <w:pPr>
        <w:spacing w:before="18"/>
        <w:ind w:left="1443" w:right="0" w:firstLine="0"/>
        <w:jc w:val="left"/>
        <w:rPr>
          <w:rFonts w:ascii="Courier New"/>
          <w:sz w:val="16"/>
        </w:rPr>
      </w:pPr>
      <w:r>
        <w:rPr>
          <w:rFonts w:ascii="Courier New"/>
          <w:color w:val="252525"/>
          <w:sz w:val="16"/>
        </w:rPr>
        <w:t>},</w:t>
      </w:r>
    </w:p>
    <w:p>
      <w:pPr>
        <w:spacing w:before="19"/>
        <w:ind w:left="1443" w:right="0" w:firstLine="0"/>
        <w:jc w:val="left"/>
        <w:rPr>
          <w:rFonts w:ascii="Courier New"/>
          <w:sz w:val="16"/>
        </w:rPr>
      </w:pPr>
      <w:r>
        <w:rPr>
          <w:rFonts w:ascii="Courier New"/>
          <w:color w:val="252525"/>
          <w:sz w:val="16"/>
        </w:rPr>
        <w:t>...</w:t>
      </w:r>
    </w:p>
    <w:p>
      <w:pPr>
        <w:pStyle w:val="BodyText"/>
        <w:spacing w:before="7"/>
        <w:rPr>
          <w:rFonts w:ascii="Courier New"/>
          <w:sz w:val="16"/>
        </w:rPr>
      </w:pPr>
    </w:p>
    <w:p>
      <w:pPr>
        <w:pStyle w:val="BodyText"/>
        <w:spacing w:line="254" w:lineRule="auto" w:before="1"/>
        <w:ind w:left="1443" w:right="489"/>
      </w:pPr>
      <w:r>
        <w:rPr>
          <w:color w:val="252525"/>
          <w:w w:val="105"/>
        </w:rPr>
        <w:t>Thay vì để công cụ tìm kiếm truy vấn tất cả các trường có sẵn, chúng ta có thể hỗ trợ Elasticsearch bằng cách cung cấp các trường để chạy tìm kiếm. Danh sách tiếp theo cho biết cách thực hiện việc này.</w:t>
      </w:r>
    </w:p>
    <w:p>
      <w:pPr>
        <w:pStyle w:val="BodyText"/>
        <w:spacing w:before="4"/>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10.22 Chỉ định các trường một cách rõ ràng trong</w:t>
      </w:r>
      <w:r>
        <w:rPr>
          <w:rFonts w:ascii="Courier New"/>
          <w:b/>
          <w:color w:val="FFFFFF"/>
          <w:w w:val="95"/>
          <w:sz w:val="18"/>
          <w:shd w:fill="6EA6CC" w:color="auto" w:val="clear"/>
        </w:rPr>
        <w:t>chuỗi truy vấn</w:t>
      </w:r>
      <w:r>
        <w:rPr>
          <w:rFonts w:ascii="Trebuchet MS"/>
          <w:b/>
          <w:color w:val="FFFFFF"/>
          <w:w w:val="95"/>
          <w:sz w:val="18"/>
          <w:shd w:fill="6EA6CC" w:color="auto" w:val="clear"/>
        </w:rPr>
        <w:t>truy vấn</w:t>
      </w:r>
      <w:r>
        <w:rPr>
          <w:rFonts w:ascii="Trebuchet MS"/>
          <w:b/>
          <w:color w:val="FFFFFF"/>
          <w:sz w:val="18"/>
          <w:shd w:fill="6EA6CC" w:color="auto" w:val="clear"/>
        </w:rPr>
        <w:tab/>
      </w:r>
    </w:p>
    <w:p>
      <w:pPr>
        <w:pStyle w:val="BodyText"/>
        <w:spacing w:before="10"/>
        <w:rPr>
          <w:rFonts w:ascii="Trebuchet MS"/>
          <w:b/>
          <w:sz w:val="8"/>
        </w:rPr>
      </w:pPr>
    </w:p>
    <w:p>
      <w:pPr>
        <w:spacing w:before="89"/>
        <w:ind w:left="1443" w:right="0" w:firstLine="0"/>
        <w:jc w:val="left"/>
        <w:rPr>
          <w:rFonts w:ascii="Courier New"/>
          <w:sz w:val="16"/>
        </w:rPr>
      </w:pPr>
      <w:r>
        <w:rPr>
          <w:rFonts w:ascii="Courier New"/>
          <w:color w:val="252525"/>
          <w:sz w:val="16"/>
        </w:rPr>
        <w:t>NHẬN sách/_tìm kiếm</w:t>
      </w:r>
    </w:p>
    <w:p>
      <w:pPr>
        <w:spacing w:before="19"/>
        <w:ind w:left="1443" w:right="0" w:firstLine="0"/>
        <w:jc w:val="left"/>
        <w:rPr>
          <w:rFonts w:ascii="Courier New"/>
          <w:sz w:val="16"/>
        </w:rPr>
      </w:pPr>
      <w:r>
        <w:rPr/>
        <w:drawing>
          <wp:anchor distT="0" distB="0" distL="0" distR="0" allowOverlap="1" layoutInCell="1" locked="0" behindDoc="0" simplePos="0" relativeHeight="16193536">
            <wp:simplePos x="0" y="0"/>
            <wp:positionH relativeFrom="page">
              <wp:posOffset>2946654</wp:posOffset>
            </wp:positionH>
            <wp:positionV relativeFrom="paragraph">
              <wp:posOffset>245997</wp:posOffset>
            </wp:positionV>
            <wp:extent cx="213357" cy="232409"/>
            <wp:effectExtent l="0" t="0" r="0" b="0"/>
            <wp:wrapNone/>
            <wp:docPr id="757" name="image347.png"/>
            <wp:cNvGraphicFramePr>
              <a:graphicFrameLocks noChangeAspect="1"/>
            </wp:cNvGraphicFramePr>
            <a:graphic>
              <a:graphicData uri="http://schemas.openxmlformats.org/drawingml/2006/picture">
                <pic:pic>
                  <pic:nvPicPr>
                    <pic:cNvPr id="758" name="image347.png"/>
                    <pic:cNvPicPr/>
                  </pic:nvPicPr>
                  <pic:blipFill>
                    <a:blip r:embed="rId390" cstate="print"/>
                    <a:stretch>
                      <a:fillRect/>
                    </a:stretch>
                  </pic:blipFill>
                  <pic:spPr>
                    <a:xfrm>
                      <a:off x="0" y="0"/>
                      <a:ext cx="213357" cy="232409"/>
                    </a:xfrm>
                    <a:prstGeom prst="rect">
                      <a:avLst/>
                    </a:prstGeom>
                  </pic:spPr>
                </pic:pic>
              </a:graphicData>
            </a:graphic>
          </wp:anchor>
        </w:drawing>
      </w: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line="266" w:lineRule="auto" w:before="18"/>
        <w:ind w:left="1827" w:right="475" w:hanging="193"/>
        <w:jc w:val="left"/>
        <w:rPr>
          <w:rFonts w:ascii="Courier New"/>
          <w:sz w:val="16"/>
        </w:rPr>
      </w:pPr>
      <w:r>
        <w:rPr>
          <w:rFonts w:ascii="Courier New"/>
          <w:color w:val="252525"/>
          <w:sz w:val="16"/>
        </w:rPr>
        <w:t>"truy vấn": { "chuỗi_truy vấn": {</w:t>
      </w:r>
    </w:p>
    <w:p>
      <w:pPr>
        <w:spacing w:line="180" w:lineRule="exact" w:before="0"/>
        <w:ind w:left="2020" w:right="0" w:firstLine="0"/>
        <w:jc w:val="left"/>
        <w:rPr>
          <w:rFonts w:ascii="Courier New"/>
          <w:sz w:val="16"/>
        </w:rPr>
      </w:pPr>
      <w:r>
        <w:rPr>
          <w:rFonts w:ascii="Courier New"/>
          <w:color w:val="252525"/>
          <w:sz w:val="16"/>
        </w:rPr>
        <w:t>"query": "Mẫu",</w:t>
      </w:r>
    </w:p>
    <w:p>
      <w:pPr>
        <w:pStyle w:val="BodyText"/>
        <w:spacing w:before="8"/>
        <w:rPr>
          <w:rFonts w:ascii="Courier New"/>
          <w:sz w:val="14"/>
        </w:rPr>
      </w:pPr>
      <w:r>
        <w:rPr/>
        <w:br w:type="column"/>
      </w:r>
      <w:r>
        <w:rPr>
          <w:rFonts w:ascii="Courier New"/>
          <w:sz w:val="14"/>
        </w:rPr>
      </w:r>
    </w:p>
    <w:p>
      <w:pPr>
        <w:spacing w:line="218" w:lineRule="auto" w:before="0"/>
        <w:ind w:left="686" w:right="2892" w:firstLine="0"/>
        <w:jc w:val="left"/>
        <w:rPr>
          <w:rFonts w:ascii="Trebuchet MS"/>
          <w:b/>
          <w:sz w:val="18"/>
        </w:rPr>
      </w:pPr>
      <w:r>
        <w:rPr>
          <w:rFonts w:ascii="Trebuchet MS"/>
          <w:b/>
          <w:color w:val="656565"/>
          <w:w w:val="80"/>
          <w:sz w:val="18"/>
        </w:rPr>
        <w:t>Tiêu chí truy vấn không có trường nào được đề cập</w:t>
      </w:r>
    </w:p>
    <w:p>
      <w:pPr>
        <w:spacing w:after="0" w:line="218" w:lineRule="auto"/>
        <w:jc w:val="left"/>
        <w:rPr>
          <w:rFonts w:ascii="Trebuchet MS"/>
          <w:sz w:val="18"/>
        </w:rPr>
        <w:sectPr>
          <w:type w:val="continuous"/>
          <w:pgSz w:w="10620" w:h="13320"/>
          <w:pgMar w:top="1260" w:bottom="280" w:left="420" w:right="820"/>
          <w:cols w:num="2" w:equalWidth="0">
            <w:col w:w="3941" w:space="40"/>
            <w:col w:w="5399"/>
          </w:cols>
        </w:sectPr>
      </w:pPr>
    </w:p>
    <w:p>
      <w:pPr>
        <w:pStyle w:val="ListParagraph"/>
        <w:numPr>
          <w:ilvl w:val="1"/>
          <w:numId w:val="170"/>
        </w:numPr>
        <w:tabs>
          <w:tab w:pos="4410" w:val="left" w:leader="none"/>
        </w:tabs>
        <w:spacing w:line="240" w:lineRule="auto" w:before="76" w:after="0"/>
        <w:ind w:left="4410" w:right="0" w:hanging="500"/>
        <w:jc w:val="left"/>
        <w:rPr>
          <w:b/>
          <w:i/>
          <w:color w:val="656565"/>
          <w:sz w:val="18"/>
        </w:rPr>
      </w:pPr>
      <w:r>
        <w:rPr>
          <w:b/>
          <w:i/>
          <w:color w:val="656565"/>
          <w:w w:val="95"/>
          <w:sz w:val="18"/>
        </w:rPr>
        <w:t>Truy vấn query_string</w:t>
      </w:r>
    </w:p>
    <w:p>
      <w:pPr>
        <w:pStyle w:val="BodyText"/>
        <w:rPr>
          <w:b/>
          <w:i/>
          <w:sz w:val="18"/>
        </w:rPr>
      </w:pPr>
    </w:p>
    <w:p>
      <w:pPr>
        <w:spacing w:before="118"/>
        <w:ind w:left="2200" w:right="0" w:firstLine="0"/>
        <w:jc w:val="left"/>
        <w:rPr>
          <w:rFonts w:ascii="Courier New"/>
          <w:sz w:val="16"/>
        </w:rPr>
      </w:pPr>
      <w:r>
        <w:rPr/>
        <w:drawing>
          <wp:anchor distT="0" distB="0" distL="0" distR="0" allowOverlap="1" layoutInCell="1" locked="0" behindDoc="0" simplePos="0" relativeHeight="16194048">
            <wp:simplePos x="0" y="0"/>
            <wp:positionH relativeFrom="page">
              <wp:posOffset>4149090</wp:posOffset>
            </wp:positionH>
            <wp:positionV relativeFrom="paragraph">
              <wp:posOffset>107697</wp:posOffset>
            </wp:positionV>
            <wp:extent cx="220215" cy="233172"/>
            <wp:effectExtent l="0" t="0" r="0" b="0"/>
            <wp:wrapNone/>
            <wp:docPr id="759" name="image336.png"/>
            <wp:cNvGraphicFramePr>
              <a:graphicFrameLocks noChangeAspect="1"/>
            </wp:cNvGraphicFramePr>
            <a:graphic>
              <a:graphicData uri="http://schemas.openxmlformats.org/drawingml/2006/picture">
                <pic:pic>
                  <pic:nvPicPr>
                    <pic:cNvPr id="760" name="image336.png"/>
                    <pic:cNvPicPr/>
                  </pic:nvPicPr>
                  <pic:blipFill>
                    <a:blip r:embed="rId379" cstate="print"/>
                    <a:stretch>
                      <a:fillRect/>
                    </a:stretch>
                  </pic:blipFill>
                  <pic:spPr>
                    <a:xfrm>
                      <a:off x="0" y="0"/>
                      <a:ext cx="220215" cy="233172"/>
                    </a:xfrm>
                    <a:prstGeom prst="rect">
                      <a:avLst/>
                    </a:prstGeom>
                  </pic:spPr>
                </pic:pic>
              </a:graphicData>
            </a:graphic>
          </wp:anchor>
        </w:drawing>
      </w:r>
      <w:r>
        <w:rPr>
          <w:rFonts w:ascii="Courier New"/>
          <w:color w:val="252525"/>
          <w:sz w:val="16"/>
        </w:rPr>
        <w:t>"các trường": ["tiêu đề","tóm tắt","thẻ"]</w:t>
      </w:r>
    </w:p>
    <w:p>
      <w:pPr>
        <w:spacing w:before="18"/>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spacing w:before="1"/>
        <w:rPr>
          <w:rFonts w:ascii="Courier New"/>
          <w:sz w:val="25"/>
        </w:rPr>
      </w:pPr>
    </w:p>
    <w:p>
      <w:pPr>
        <w:spacing w:line="218" w:lineRule="auto" w:before="0"/>
        <w:ind w:left="474" w:right="0" w:firstLine="0"/>
        <w:jc w:val="left"/>
        <w:rPr>
          <w:rFonts w:ascii="Trebuchet MS"/>
          <w:b/>
          <w:sz w:val="18"/>
        </w:rPr>
      </w:pPr>
      <w:r>
        <w:rPr>
          <w:rFonts w:ascii="Trebuchet MS"/>
          <w:b/>
          <w:color w:val="656565"/>
          <w:w w:val="80"/>
          <w:sz w:val="18"/>
        </w:rPr>
        <w:t>Tuyên bố rõ ràng các trường là một mảng chuỗi</w:t>
      </w:r>
    </w:p>
    <w:p>
      <w:pPr>
        <w:spacing w:before="79"/>
        <w:ind w:left="259" w:right="0" w:firstLine="0"/>
        <w:jc w:val="left"/>
        <w:rPr>
          <w:rFonts w:ascii="Times New Roman"/>
          <w:b/>
          <w:sz w:val="18"/>
        </w:rPr>
      </w:pPr>
      <w:r>
        <w:rPr/>
        <w:br w:type="column"/>
      </w:r>
      <w:r>
        <w:rPr>
          <w:rFonts w:ascii="Times New Roman"/>
          <w:b/>
          <w:color w:val="252525"/>
          <w:w w:val="105"/>
          <w:sz w:val="18"/>
        </w:rPr>
        <w:t>355</w:t>
      </w:r>
    </w:p>
    <w:p>
      <w:pPr>
        <w:spacing w:after="0"/>
        <w:jc w:val="left"/>
        <w:rPr>
          <w:rFonts w:ascii="Times New Roman"/>
          <w:sz w:val="18"/>
        </w:rPr>
        <w:sectPr>
          <w:pgSz w:w="10620" w:h="13320"/>
          <w:pgMar w:top="420" w:bottom="280" w:left="420" w:right="820"/>
          <w:cols w:num="3" w:equalWidth="0">
            <w:col w:w="6057" w:space="40"/>
            <w:col w:w="2385" w:space="39"/>
            <w:col w:w="859"/>
          </w:cols>
        </w:sectPr>
      </w:pPr>
    </w:p>
    <w:p>
      <w:pPr>
        <w:pStyle w:val="BodyText"/>
        <w:spacing w:before="4"/>
        <w:rPr>
          <w:rFonts w:ascii="Times New Roman"/>
          <w:b/>
          <w:sz w:val="11"/>
        </w:rPr>
      </w:pPr>
    </w:p>
    <w:p>
      <w:pPr>
        <w:pStyle w:val="BodyText"/>
        <w:spacing w:line="252" w:lineRule="auto" w:before="57"/>
        <w:ind w:left="1623" w:right="313"/>
        <w:jc w:val="both"/>
      </w:pPr>
      <w:r>
        <w:rPr>
          <w:color w:val="252525"/>
          <w:w w:val="105"/>
        </w:rPr>
        <w:t>Ở đây, trong một mảng trong tham số fields, chúng ta chỉ định rõ ràng các trường mà tiêu chí này sẽ được tìm kiếm. Nếu chúng ta không chắc chắn về các trường khi xây dựng truy vấn, chúng ta có thể sử dụng một tham số khác, default_field.</w:t>
      </w:r>
      <w:bookmarkStart w:name="_bookmark1661" w:id="2181"/>
      <w:bookmarkEnd w:id="2181"/>
      <w:bookmarkStart w:name="_bookmark1660" w:id="2182"/>
      <w:bookmarkEnd w:id="2182"/>
    </w:p>
    <w:p>
      <w:pPr>
        <w:pStyle w:val="BodyText"/>
        <w:spacing w:before="1"/>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10.23 Chuỗi truy vấn có trường mặc định</w:t>
      </w:r>
      <w:r>
        <w:rPr>
          <w:rFonts w:ascii="Trebuchet MS"/>
          <w:b/>
          <w:color w:val="FFFFFF"/>
          <w:sz w:val="18"/>
          <w:shd w:fill="6EA6CC" w:color="auto" w:val="clear"/>
        </w:rPr>
        <w:tab/>
      </w:r>
    </w:p>
    <w:p>
      <w:pPr>
        <w:pStyle w:val="BodyText"/>
        <w:spacing w:before="7"/>
        <w:rPr>
          <w:rFonts w:ascii="Trebuchet MS"/>
          <w:b/>
          <w:sz w:val="9"/>
        </w:rPr>
      </w:pPr>
    </w:p>
    <w:p>
      <w:pPr>
        <w:spacing w:before="89"/>
        <w:ind w:left="1623" w:right="0" w:firstLine="0"/>
        <w:jc w:val="left"/>
        <w:rPr>
          <w:rFonts w:ascii="Courier New"/>
          <w:sz w:val="16"/>
        </w:rPr>
      </w:pPr>
      <w:r>
        <w:rPr>
          <w:rFonts w:ascii="Courier New"/>
          <w:color w:val="252525"/>
          <w:sz w:val="16"/>
        </w:rPr>
        <w:t>NHẬN sách/_tìm kiếm</w:t>
      </w:r>
    </w:p>
    <w:p>
      <w:pPr>
        <w:spacing w:before="18"/>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line="266" w:lineRule="auto" w:before="19"/>
        <w:ind w:left="2007" w:right="860" w:hanging="193"/>
        <w:jc w:val="left"/>
        <w:rPr>
          <w:rFonts w:ascii="Courier New"/>
          <w:sz w:val="16"/>
        </w:rPr>
      </w:pPr>
      <w:r>
        <w:rPr>
          <w:rFonts w:ascii="Courier New"/>
          <w:color w:val="252525"/>
          <w:sz w:val="16"/>
        </w:rPr>
        <w:t>"truy vấn": { "chuỗi_truy vấn": {</w:t>
      </w:r>
    </w:p>
    <w:p>
      <w:pPr>
        <w:spacing w:line="266" w:lineRule="auto" w:before="0"/>
        <w:ind w:left="2200" w:right="-3" w:firstLine="0"/>
        <w:jc w:val="left"/>
        <w:rPr>
          <w:rFonts w:ascii="Courier New"/>
          <w:sz w:val="16"/>
        </w:rPr>
      </w:pPr>
      <w:r>
        <w:rPr/>
        <w:drawing>
          <wp:anchor distT="0" distB="0" distL="0" distR="0" allowOverlap="1" layoutInCell="1" locked="0" behindDoc="0" simplePos="0" relativeHeight="16194560">
            <wp:simplePos x="0" y="0"/>
            <wp:positionH relativeFrom="page">
              <wp:posOffset>3355085</wp:posOffset>
            </wp:positionH>
            <wp:positionV relativeFrom="paragraph">
              <wp:posOffset>160036</wp:posOffset>
            </wp:positionV>
            <wp:extent cx="220982" cy="233172"/>
            <wp:effectExtent l="0" t="0" r="0" b="0"/>
            <wp:wrapNone/>
            <wp:docPr id="761" name="image321.png"/>
            <wp:cNvGraphicFramePr>
              <a:graphicFrameLocks noChangeAspect="1"/>
            </wp:cNvGraphicFramePr>
            <a:graphic>
              <a:graphicData uri="http://schemas.openxmlformats.org/drawingml/2006/picture">
                <pic:pic>
                  <pic:nvPicPr>
                    <pic:cNvPr id="762" name="image321.png"/>
                    <pic:cNvPicPr/>
                  </pic:nvPicPr>
                  <pic:blipFill>
                    <a:blip r:embed="rId361" cstate="print"/>
                    <a:stretch>
                      <a:fillRect/>
                    </a:stretch>
                  </pic:blipFill>
                  <pic:spPr>
                    <a:xfrm>
                      <a:off x="0" y="0"/>
                      <a:ext cx="220982" cy="233172"/>
                    </a:xfrm>
                    <a:prstGeom prst="rect">
                      <a:avLst/>
                    </a:prstGeom>
                  </pic:spPr>
                </pic:pic>
              </a:graphicData>
            </a:graphic>
          </wp:anchor>
        </w:drawing>
      </w:r>
      <w:r>
        <w:rPr>
          <w:rFonts w:ascii="Courier New"/>
          <w:color w:val="252525"/>
          <w:sz w:val="16"/>
        </w:rPr>
        <w:t>"query": "Mẫu", "default_field": "title"</w:t>
      </w:r>
    </w:p>
    <w:p>
      <w:pPr>
        <w:spacing w:line="180" w:lineRule="exact" w:before="0"/>
        <w:ind w:left="2007"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spacing w:before="6"/>
        <w:rPr>
          <w:rFonts w:ascii="Courier New"/>
          <w:sz w:val="23"/>
        </w:rPr>
      </w:pPr>
    </w:p>
    <w:p>
      <w:pPr>
        <w:spacing w:line="218" w:lineRule="auto" w:before="1"/>
        <w:ind w:left="776" w:right="3206" w:firstLine="0"/>
        <w:jc w:val="left"/>
        <w:rPr>
          <w:rFonts w:ascii="Trebuchet MS"/>
          <w:b/>
          <w:sz w:val="18"/>
        </w:rPr>
      </w:pPr>
      <w:r>
        <w:rPr>
          <w:rFonts w:ascii="Trebuchet MS"/>
          <w:b/>
          <w:color w:val="656565"/>
          <w:spacing w:val="-1"/>
          <w:w w:val="80"/>
          <w:sz w:val="18"/>
        </w:rPr>
        <w:t>Mặc định</w:t>
      </w:r>
      <w:r>
        <w:rPr>
          <w:rFonts w:ascii="Trebuchet MS"/>
          <w:b/>
          <w:color w:val="656565"/>
          <w:w w:val="80"/>
          <w:sz w:val="18"/>
        </w:rPr>
        <w:t>khai báo trường</w:t>
      </w:r>
    </w:p>
    <w:p>
      <w:pPr>
        <w:spacing w:after="0" w:line="218" w:lineRule="auto"/>
        <w:jc w:val="left"/>
        <w:rPr>
          <w:rFonts w:ascii="Trebuchet MS"/>
          <w:sz w:val="18"/>
        </w:rPr>
        <w:sectPr>
          <w:type w:val="continuous"/>
          <w:pgSz w:w="10620" w:h="13320"/>
          <w:pgMar w:top="1260" w:bottom="280" w:left="420" w:right="820"/>
          <w:cols w:num="2" w:equalWidth="0">
            <w:col w:w="4505" w:space="40"/>
            <w:col w:w="4835"/>
          </w:cols>
        </w:sectPr>
      </w:pPr>
    </w:p>
    <w:p>
      <w:pPr>
        <w:spacing w:line="144" w:lineRule="exact" w:before="0"/>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before="58"/>
        <w:ind w:left="1623"/>
        <w:jc w:val="both"/>
        <w:rPr>
          <w:rFonts w:ascii="Courier New"/>
          <w:sz w:val="17"/>
        </w:rPr>
      </w:pPr>
      <w:r>
        <w:rPr>
          <w:color w:val="252525"/>
          <w:w w:val="105"/>
        </w:rPr>
        <w:t>Nếu một trường không được đề cập trong truy vấn, tìm kiếm sẽ được thực hiện theo tiêu đề</w:t>
      </w:r>
      <w:bookmarkStart w:name="_bookmark1662" w:id="2183"/>
      <w:bookmarkEnd w:id="2183"/>
    </w:p>
    <w:p>
      <w:pPr>
        <w:spacing w:before="11"/>
        <w:ind w:left="1623" w:right="0" w:firstLine="0"/>
        <w:jc w:val="both"/>
        <w:rPr>
          <w:sz w:val="20"/>
        </w:rPr>
      </w:pPr>
      <w:r>
        <w:rPr>
          <w:color w:val="252525"/>
          <w:sz w:val="20"/>
        </w:rPr>
        <w:t>cánh đồng. Đó là bởi vì</w:t>
      </w:r>
      <w:r>
        <w:rPr>
          <w:rFonts w:ascii="Courier New" w:hAnsi="Courier New"/>
          <w:color w:val="252525"/>
          <w:sz w:val="17"/>
        </w:rPr>
        <w:t>tiêu đề</w:t>
      </w:r>
      <w:r>
        <w:rPr>
          <w:color w:val="252525"/>
          <w:sz w:val="20"/>
        </w:rPr>
        <w:t>trường được khai báo</w:t>
      </w:r>
      <w:r>
        <w:rPr>
          <w:rFonts w:ascii="Courier New" w:hAnsi="Courier New"/>
          <w:color w:val="252525"/>
          <w:sz w:val="17"/>
        </w:rPr>
        <w:t>trường mặc định</w:t>
      </w:r>
      <w:r>
        <w:rPr>
          <w:color w:val="252525"/>
          <w:sz w:val="20"/>
        </w:rPr>
        <w:t>.</w:t>
      </w:r>
    </w:p>
    <w:p>
      <w:pPr>
        <w:pStyle w:val="BodyText"/>
        <w:spacing w:before="9"/>
        <w:rPr>
          <w:sz w:val="15"/>
        </w:rPr>
      </w:pPr>
    </w:p>
    <w:p>
      <w:pPr>
        <w:pStyle w:val="Heading9"/>
        <w:numPr>
          <w:ilvl w:val="2"/>
          <w:numId w:val="171"/>
        </w:numPr>
        <w:tabs>
          <w:tab w:pos="1624" w:val="left" w:leader="none"/>
        </w:tabs>
        <w:spacing w:line="240" w:lineRule="auto" w:before="0" w:after="0"/>
        <w:ind w:left="1623" w:right="0" w:hanging="721"/>
        <w:jc w:val="left"/>
      </w:pPr>
      <w:bookmarkStart w:name="10.9.2 Default operators" w:id="2184"/>
      <w:bookmarkEnd w:id="2184"/>
      <w:r>
        <w:rPr>
          <w:b w:val="0"/>
          <w:i w:val="0"/>
        </w:rPr>
      </w:r>
      <w:bookmarkStart w:name="_bookmark1663" w:id="2185"/>
      <w:bookmarkEnd w:id="2185"/>
      <w:r>
        <w:rPr>
          <w:b w:val="0"/>
          <w:i w:val="0"/>
        </w:rPr>
      </w:r>
      <w:bookmarkStart w:name="_bookmark1663" w:id="2186"/>
      <w:bookmarkEnd w:id="2186"/>
      <w:r>
        <w:rPr>
          <w:color w:val="466B85"/>
          <w:w w:val="90"/>
        </w:rPr>
        <w:t>Toán tử mặc định</w:t>
      </w:r>
      <w:bookmarkStart w:name="_bookmark1664" w:id="2187"/>
      <w:bookmarkEnd w:id="2187"/>
    </w:p>
    <w:p>
      <w:pPr>
        <w:pStyle w:val="BodyText"/>
        <w:spacing w:line="252" w:lineRule="auto" w:before="97"/>
        <w:ind w:left="1623" w:right="307"/>
        <w:jc w:val="both"/>
      </w:pPr>
      <w:r>
        <w:rPr>
          <w:color w:val="252525"/>
          <w:w w:val="105"/>
        </w:rPr>
        <w:t>Trong danh sách 10.23, chúng tôi đã tìm kiếm một từ duy nhất, “Patterns”. Nếu chúng tôi mở rộng tìm kiếm đó để bao gồm một từ bổ sung, chẳng hạn như “Design”, chúng tôi có thể nhận được nhiều cuốn sách (hai cuốn sách, với bộ dữ liệu hiện tại) thay vì kết quả đúng: Head First Design Patterns. Lý do là Elasticsearch sử dụng toán tử OR theo mặc định khi tìm kiếm. Do đó, nó</w:t>
      </w:r>
      <w:bookmarkStart w:name="_bookmark1665" w:id="2188"/>
      <w:bookmarkEnd w:id="2188"/>
      <w:r>
        <w:rPr>
          <w:color w:val="252525"/>
        </w:rPr>
        <w:t>tìm những cuốn sách có cả hai từ “Thiết kế” hoặc “Mẫu” trong trường tiêu đề.</w:t>
      </w:r>
    </w:p>
    <w:p>
      <w:pPr>
        <w:pStyle w:val="BodyText"/>
        <w:spacing w:line="252" w:lineRule="auto"/>
        <w:ind w:left="1623" w:right="314" w:firstLine="288"/>
        <w:jc w:val="both"/>
      </w:pPr>
      <w:r>
        <w:rPr>
          <w:color w:val="252525"/>
        </w:rPr>
        <w:t>Nếu đây không phải là ý định của chúng ta (ví dụ, chúng ta muốn lấy một cuốn sách có cụm từ chính xác Design Patterns trong tiêu đề), chúng ta có thể sử dụng toán tử AND. Truy vấn chuỗi query_ sau có một tham số bổ sung, default_operator, trong đó chúng ta có thể đặt toán tử thành AND.</w:t>
      </w:r>
      <w:bookmarkStart w:name="_bookmark1666" w:id="2189"/>
      <w:bookmarkEnd w:id="2189"/>
      <w:bookmarkStart w:name="_bookmark1667" w:id="2190"/>
      <w:bookmarkEnd w:id="2190"/>
    </w:p>
    <w:p>
      <w:pPr>
        <w:pStyle w:val="BodyText"/>
        <w:spacing w:before="3"/>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10.24 Chuỗi truy vấn với</w:t>
      </w:r>
      <w:r>
        <w:rPr>
          <w:rFonts w:ascii="Courier New"/>
          <w:b/>
          <w:color w:val="FFFFFF"/>
          <w:w w:val="95"/>
          <w:sz w:val="18"/>
          <w:shd w:fill="6EA6CC" w:color="auto" w:val="clear"/>
        </w:rPr>
        <w:t>VÀ</w:t>
      </w:r>
      <w:r>
        <w:rPr>
          <w:rFonts w:ascii="Trebuchet MS"/>
          <w:b/>
          <w:color w:val="FFFFFF"/>
          <w:w w:val="95"/>
          <w:sz w:val="18"/>
          <w:shd w:fill="6EA6CC" w:color="auto" w:val="clear"/>
        </w:rPr>
        <w:t>người điều hành</w:t>
      </w:r>
      <w:r>
        <w:rPr>
          <w:rFonts w:ascii="Trebuchet MS"/>
          <w:b/>
          <w:color w:val="FFFFFF"/>
          <w:sz w:val="18"/>
          <w:shd w:fill="6EA6CC" w:color="auto" w:val="clear"/>
        </w:rPr>
        <w:tab/>
      </w:r>
    </w:p>
    <w:p>
      <w:pPr>
        <w:pStyle w:val="BodyText"/>
        <w:spacing w:before="2"/>
        <w:rPr>
          <w:rFonts w:ascii="Trebuchet MS"/>
          <w:b/>
          <w:sz w:val="16"/>
        </w:rPr>
      </w:pPr>
    </w:p>
    <w:p>
      <w:pPr>
        <w:spacing w:before="0"/>
        <w:ind w:left="1623" w:right="0" w:firstLine="0"/>
        <w:jc w:val="left"/>
        <w:rPr>
          <w:rFonts w:ascii="Courier New"/>
          <w:sz w:val="16"/>
        </w:rPr>
      </w:pPr>
      <w:r>
        <w:rPr>
          <w:rFonts w:ascii="Courier New"/>
          <w:color w:val="252525"/>
          <w:sz w:val="16"/>
        </w:rPr>
        <w:t>NHẬN sách/_tìm kiếm</w:t>
      </w:r>
    </w:p>
    <w:p>
      <w:pPr>
        <w:spacing w:before="19"/>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spacing w:before="2"/>
        <w:rPr>
          <w:rFonts w:ascii="Courier New"/>
          <w:sz w:val="13"/>
        </w:rPr>
      </w:pPr>
    </w:p>
    <w:p>
      <w:pPr>
        <w:spacing w:before="1"/>
        <w:ind w:left="0" w:right="0" w:firstLine="0"/>
        <w:jc w:val="right"/>
        <w:rPr>
          <w:rFonts w:ascii="Courier New"/>
          <w:sz w:val="16"/>
        </w:rPr>
      </w:pPr>
      <w:r>
        <w:rPr>
          <w:rFonts w:ascii="Courier New"/>
          <w:color w:val="252525"/>
          <w:w w:val="99"/>
          <w:sz w:val="16"/>
        </w:rPr>
        <w:t>}</w:t>
      </w:r>
    </w:p>
    <w:p>
      <w:pPr>
        <w:spacing w:line="266" w:lineRule="auto" w:before="18"/>
        <w:ind w:left="248" w:right="1566" w:hanging="193"/>
        <w:jc w:val="left"/>
        <w:rPr>
          <w:rFonts w:ascii="Courier New"/>
          <w:sz w:val="16"/>
        </w:rPr>
      </w:pPr>
      <w:r>
        <w:rPr/>
        <w:br w:type="column"/>
      </w:r>
      <w:r>
        <w:rPr>
          <w:rFonts w:ascii="Courier New"/>
          <w:color w:val="252525"/>
          <w:sz w:val="16"/>
        </w:rPr>
        <w:t>"truy vấn": { "chuỗi_truy vấn": {</w:t>
      </w:r>
    </w:p>
    <w:p>
      <w:pPr>
        <w:spacing w:line="264" w:lineRule="auto" w:before="0"/>
        <w:ind w:left="440" w:right="400" w:firstLine="0"/>
        <w:jc w:val="left"/>
        <w:rPr>
          <w:rFonts w:ascii="Courier New"/>
          <w:sz w:val="16"/>
        </w:rPr>
      </w:pPr>
      <w:r>
        <w:rPr/>
        <w:drawing>
          <wp:anchor distT="0" distB="0" distL="0" distR="0" allowOverlap="1" layoutInCell="1" locked="0" behindDoc="0" simplePos="0" relativeHeight="16195072">
            <wp:simplePos x="0" y="0"/>
            <wp:positionH relativeFrom="page">
              <wp:posOffset>3355085</wp:posOffset>
            </wp:positionH>
            <wp:positionV relativeFrom="paragraph">
              <wp:posOffset>286529</wp:posOffset>
            </wp:positionV>
            <wp:extent cx="220982" cy="233172"/>
            <wp:effectExtent l="0" t="0" r="0" b="0"/>
            <wp:wrapNone/>
            <wp:docPr id="763" name="image321.png"/>
            <wp:cNvGraphicFramePr>
              <a:graphicFrameLocks noChangeAspect="1"/>
            </wp:cNvGraphicFramePr>
            <a:graphic>
              <a:graphicData uri="http://schemas.openxmlformats.org/drawingml/2006/picture">
                <pic:pic>
                  <pic:nvPicPr>
                    <pic:cNvPr id="764" name="image321.png"/>
                    <pic:cNvPicPr/>
                  </pic:nvPicPr>
                  <pic:blipFill>
                    <a:blip r:embed="rId361" cstate="print"/>
                    <a:stretch>
                      <a:fillRect/>
                    </a:stretch>
                  </pic:blipFill>
                  <pic:spPr>
                    <a:xfrm>
                      <a:off x="0" y="0"/>
                      <a:ext cx="220982" cy="233172"/>
                    </a:xfrm>
                    <a:prstGeom prst="rect">
                      <a:avLst/>
                    </a:prstGeom>
                  </pic:spPr>
                </pic:pic>
              </a:graphicData>
            </a:graphic>
          </wp:anchor>
        </w:drawing>
      </w:r>
      <w:r>
        <w:rPr>
          <w:rFonts w:ascii="Courier New"/>
          <w:color w:val="252525"/>
          <w:sz w:val="16"/>
        </w:rPr>
        <w:t>"query": "Mẫu thiết kế", "default_field": "title", "default_operator": "AND"</w:t>
      </w:r>
    </w:p>
    <w:p>
      <w:pPr>
        <w:spacing w:before="0"/>
        <w:ind w:left="248" w:right="0" w:firstLine="0"/>
        <w:jc w:val="left"/>
        <w:rPr>
          <w:rFonts w:ascii="Courier New"/>
          <w:sz w:val="16"/>
        </w:rPr>
      </w:pPr>
      <w:r>
        <w:rPr>
          <w:rFonts w:ascii="Courier New"/>
          <w:color w:val="252525"/>
          <w:w w:val="99"/>
          <w:sz w:val="16"/>
        </w:rPr>
        <w:t>}</w:t>
      </w:r>
    </w:p>
    <w:p>
      <w:pPr>
        <w:spacing w:before="18"/>
        <w:ind w:left="56"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rPr>
          <w:rFonts w:ascii="Courier New"/>
          <w:sz w:val="18"/>
        </w:rPr>
      </w:pPr>
    </w:p>
    <w:p>
      <w:pPr>
        <w:pStyle w:val="BodyText"/>
        <w:spacing w:before="6"/>
        <w:rPr>
          <w:rFonts w:ascii="Courier New"/>
          <w:sz w:val="23"/>
        </w:rPr>
      </w:pPr>
    </w:p>
    <w:p>
      <w:pPr>
        <w:spacing w:line="218" w:lineRule="auto" w:before="0"/>
        <w:ind w:left="69" w:right="2242" w:firstLine="0"/>
        <w:jc w:val="left"/>
        <w:rPr>
          <w:rFonts w:ascii="Trebuchet MS"/>
          <w:b/>
          <w:sz w:val="18"/>
        </w:rPr>
      </w:pPr>
      <w:r>
        <w:rPr>
          <w:rFonts w:ascii="Trebuchet MS"/>
          <w:b/>
          <w:color w:val="656565"/>
          <w:w w:val="80"/>
          <w:sz w:val="18"/>
        </w:rPr>
        <w:t>Thay đổi toán tử từ OR thành AND</w:t>
      </w:r>
    </w:p>
    <w:p>
      <w:pPr>
        <w:spacing w:after="0" w:line="218" w:lineRule="auto"/>
        <w:jc w:val="left"/>
        <w:rPr>
          <w:rFonts w:ascii="Trebuchet MS"/>
          <w:sz w:val="18"/>
        </w:rPr>
        <w:sectPr>
          <w:type w:val="continuous"/>
          <w:pgSz w:w="10620" w:h="13320"/>
          <w:pgMar w:top="1260" w:bottom="280" w:left="420" w:right="820"/>
          <w:cols w:num="3" w:equalWidth="0">
            <w:col w:w="1720" w:space="40"/>
            <w:col w:w="3453" w:space="39"/>
            <w:col w:w="4128"/>
          </w:cols>
        </w:sectPr>
      </w:pPr>
    </w:p>
    <w:p>
      <w:pPr>
        <w:pStyle w:val="BodyText"/>
        <w:spacing w:before="3"/>
        <w:rPr>
          <w:rFonts w:ascii="Trebuchet MS"/>
          <w:b/>
          <w:sz w:val="11"/>
        </w:rPr>
      </w:pPr>
    </w:p>
    <w:p>
      <w:pPr>
        <w:spacing w:line="254" w:lineRule="auto" w:before="58"/>
        <w:ind w:left="1623" w:right="0" w:firstLine="0"/>
        <w:jc w:val="left"/>
        <w:rPr>
          <w:sz w:val="20"/>
        </w:rPr>
      </w:pPr>
      <w:r>
        <w:rPr>
          <w:color w:val="252525"/>
          <w:sz w:val="20"/>
        </w:rPr>
        <w:t>Cái này</w:t>
      </w:r>
      <w:r>
        <w:rPr>
          <w:rFonts w:ascii="Courier New"/>
          <w:color w:val="252525"/>
          <w:sz w:val="17"/>
        </w:rPr>
        <w:t>chuỗi truy vấn</w:t>
      </w:r>
      <w:r>
        <w:rPr>
          <w:color w:val="252525"/>
          <w:sz w:val="20"/>
        </w:rPr>
        <w:t>truy vấn được khai báo với</w:t>
      </w:r>
      <w:r>
        <w:rPr>
          <w:rFonts w:ascii="Courier New"/>
          <w:color w:val="252525"/>
          <w:sz w:val="17"/>
        </w:rPr>
        <w:t>VÀ</w:t>
      </w:r>
      <w:r>
        <w:rPr>
          <w:color w:val="252525"/>
          <w:sz w:val="20"/>
        </w:rPr>
        <w:t>toán tử. Do đó, chúng tôi mong đợi các Mẫu thiết kế được coi là một từ duy nhất.</w:t>
      </w:r>
    </w:p>
    <w:p>
      <w:pPr>
        <w:spacing w:after="0" w:line="254" w:lineRule="auto"/>
        <w:jc w:val="left"/>
        <w:rPr>
          <w:sz w:val="20"/>
        </w:rPr>
        <w:sectPr>
          <w:type w:val="continuous"/>
          <w:pgSz w:w="10620" w:h="13320"/>
          <w:pgMar w:top="1260" w:bottom="280" w:left="420" w:right="820"/>
        </w:sectPr>
      </w:pPr>
    </w:p>
    <w:p>
      <w:pPr>
        <w:tabs>
          <w:tab w:pos="3710" w:val="left" w:leader="none"/>
        </w:tabs>
        <w:spacing w:before="76"/>
        <w:ind w:left="723" w:right="0" w:firstLine="0"/>
        <w:jc w:val="left"/>
        <w:rPr>
          <w:b/>
          <w:i/>
          <w:sz w:val="18"/>
        </w:rPr>
      </w:pPr>
      <w:r>
        <w:rPr>
          <w:rFonts w:ascii="Times New Roman"/>
          <w:b/>
          <w:color w:val="252525"/>
          <w:sz w:val="18"/>
        </w:rPr>
        <w:t>356</w:t>
        <w:tab/>
      </w:r>
      <w:r>
        <w:rPr>
          <w:rFonts w:ascii="Trebuchet MS"/>
          <w:b/>
          <w:color w:val="656565"/>
          <w:sz w:val="16"/>
        </w:rPr>
        <w:t>C</w:t>
      </w:r>
      <w:r>
        <w:rPr>
          <w:rFonts w:ascii="Trebuchet MS"/>
          <w:b/>
          <w:color w:val="656565"/>
          <w:sz w:val="12"/>
        </w:rPr>
        <w:t>PHẦN</w:t>
      </w:r>
      <w:r>
        <w:rPr>
          <w:rFonts w:ascii="Trebuchet MS"/>
          <w:b/>
          <w:color w:val="656565"/>
          <w:sz w:val="16"/>
        </w:rPr>
        <w:t>10</w:t>
      </w:r>
      <w:r>
        <w:rPr>
          <w:b/>
          <w:i/>
          <w:color w:val="656565"/>
          <w:sz w:val="18"/>
        </w:rPr>
        <w:t>Tìm kiếm toàn văn</w:t>
      </w:r>
    </w:p>
    <w:p>
      <w:pPr>
        <w:pStyle w:val="BodyText"/>
        <w:spacing w:before="1"/>
        <w:rPr>
          <w:b/>
          <w:i/>
          <w:sz w:val="25"/>
        </w:rPr>
      </w:pPr>
    </w:p>
    <w:p>
      <w:pPr>
        <w:pStyle w:val="Heading9"/>
        <w:numPr>
          <w:ilvl w:val="2"/>
          <w:numId w:val="171"/>
        </w:numPr>
        <w:tabs>
          <w:tab w:pos="1444" w:val="left" w:leader="none"/>
        </w:tabs>
        <w:spacing w:line="240" w:lineRule="auto" w:before="0" w:after="0"/>
        <w:ind w:left="1443" w:right="0" w:hanging="721"/>
        <w:jc w:val="left"/>
      </w:pPr>
      <w:bookmarkStart w:name="10.9.3 The query_string query with a phr" w:id="2191"/>
      <w:bookmarkEnd w:id="2191"/>
      <w:r>
        <w:rPr>
          <w:b w:val="0"/>
          <w:i w:val="0"/>
        </w:rPr>
      </w:r>
      <w:bookmarkStart w:name="_bookmark1668" w:id="2192"/>
      <w:bookmarkEnd w:id="2192"/>
      <w:r>
        <w:rPr>
          <w:b w:val="0"/>
          <w:i w:val="0"/>
        </w:rPr>
      </w:r>
      <w:bookmarkStart w:name="_bookmark1668" w:id="2193"/>
      <w:bookmarkEnd w:id="2193"/>
      <w:r>
        <w:rPr>
          <w:color w:val="466B85"/>
          <w:w w:val="90"/>
        </w:rPr>
        <w:t>Truy vấn query_string với một cụm từ</w:t>
      </w:r>
      <w:bookmarkStart w:name="_bookmark1669" w:id="2194"/>
      <w:bookmarkEnd w:id="2194"/>
    </w:p>
    <w:p>
      <w:pPr>
        <w:pStyle w:val="BodyText"/>
        <w:spacing w:line="259" w:lineRule="auto" w:before="96"/>
        <w:ind w:left="1443" w:right="489"/>
        <w:jc w:val="both"/>
      </w:pPr>
      <w:r>
        <w:rPr>
          <w:color w:val="252525"/>
          <w:w w:val="105"/>
        </w:rPr>
        <w:t>Nếu bạn đang thắc mắc liệu có hỗ trợ tìm kiếm cụm từ bằng chuỗi query_ hay không, thì thực sự là có. Chúng ta có thể viết lại mã trong danh sách 10.24 bằng cách sử dụng cụm từ thay vì thay đổi toán tử. Điều duy nhất chúng ta cần lưu ý là cụm từ phải được đặt trong dấu ngoặc kép. Điều đó có nghĩa là dấu ngoặc kép tương ứng với cụm từ phải</w:t>
      </w:r>
      <w:r>
        <w:rPr>
          <w:color w:val="252525"/>
        </w:rPr>
        <w:t>đã thoát: ví dụ, "query": "\"Design Patterns\"". Truy vấn tiếp theo sẽ tìm kiếm một cụm từ.</w:t>
      </w:r>
    </w:p>
    <w:p>
      <w:pPr>
        <w:pStyle w:val="BodyText"/>
        <w:spacing w:before="1"/>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10.25 A</w:t>
      </w:r>
      <w:r>
        <w:rPr>
          <w:rFonts w:ascii="Courier New"/>
          <w:b/>
          <w:color w:val="FFFFFF"/>
          <w:w w:val="95"/>
          <w:sz w:val="18"/>
          <w:shd w:fill="6EA6CC" w:color="auto" w:val="clear"/>
        </w:rPr>
        <w:t>chuỗi truy vấn</w:t>
      </w:r>
      <w:r>
        <w:rPr>
          <w:rFonts w:ascii="Trebuchet MS"/>
          <w:b/>
          <w:color w:val="FFFFFF"/>
          <w:w w:val="95"/>
          <w:sz w:val="18"/>
          <w:shd w:fill="6EA6CC" w:color="auto" w:val="clear"/>
        </w:rPr>
        <w:t>truy vấn với một cụm từ</w:t>
      </w:r>
      <w:r>
        <w:rPr>
          <w:rFonts w:ascii="Trebuchet MS"/>
          <w:b/>
          <w:color w:val="FFFFFF"/>
          <w:sz w:val="18"/>
          <w:shd w:fill="6EA6CC" w:color="auto" w:val="clear"/>
        </w:rPr>
        <w:tab/>
      </w:r>
    </w:p>
    <w:p>
      <w:pPr>
        <w:pStyle w:val="BodyText"/>
        <w:spacing w:before="2"/>
        <w:rPr>
          <w:rFonts w:ascii="Trebuchet MS"/>
          <w:b/>
          <w:sz w:val="9"/>
        </w:rPr>
      </w:pPr>
    </w:p>
    <w:p>
      <w:pPr>
        <w:spacing w:before="89"/>
        <w:ind w:left="1443" w:right="0" w:firstLine="0"/>
        <w:jc w:val="left"/>
        <w:rPr>
          <w:rFonts w:ascii="Courier New"/>
          <w:sz w:val="16"/>
        </w:rPr>
      </w:pPr>
      <w:r>
        <w:rPr>
          <w:rFonts w:ascii="Courier New"/>
          <w:color w:val="252525"/>
          <w:sz w:val="16"/>
        </w:rPr>
        <w:t>NHẬN sách/_tìm kiếm</w:t>
      </w:r>
    </w:p>
    <w:p>
      <w:pPr>
        <w:spacing w:before="19"/>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line="264" w:lineRule="auto" w:before="19"/>
        <w:ind w:left="1827" w:right="2203" w:hanging="193"/>
        <w:jc w:val="left"/>
        <w:rPr>
          <w:rFonts w:ascii="Courier New"/>
          <w:sz w:val="16"/>
        </w:rPr>
      </w:pPr>
      <w:r>
        <w:rPr>
          <w:rFonts w:ascii="Courier New"/>
          <w:color w:val="252525"/>
          <w:sz w:val="16"/>
        </w:rPr>
        <w:t>"truy vấn": { "chuỗi_truy vấn": {</w:t>
      </w:r>
    </w:p>
    <w:p>
      <w:pPr>
        <w:spacing w:line="266" w:lineRule="auto" w:before="1"/>
        <w:ind w:left="2020" w:right="-9" w:firstLine="0"/>
        <w:jc w:val="left"/>
        <w:rPr>
          <w:rFonts w:ascii="Courier New"/>
          <w:sz w:val="16"/>
        </w:rPr>
      </w:pPr>
      <w:r>
        <w:rPr>
          <w:rFonts w:ascii="Courier New"/>
          <w:color w:val="252525"/>
          <w:sz w:val="16"/>
        </w:rPr>
        <w:t>"query": "\"làm cho mã tốt hơn\"", "default_field": "synopsis"</w:t>
      </w:r>
    </w:p>
    <w:p>
      <w:pPr>
        <w:pStyle w:val="BodyText"/>
        <w:rPr>
          <w:rFonts w:ascii="Courier New"/>
          <w:sz w:val="18"/>
        </w:rPr>
      </w:pPr>
      <w:r>
        <w:rPr/>
        <w:br w:type="column"/>
      </w:r>
      <w:r>
        <w:rPr>
          <w:rFonts w:ascii="Courier New"/>
          <w:sz w:val="18"/>
        </w:rPr>
      </w:r>
    </w:p>
    <w:p>
      <w:pPr>
        <w:pStyle w:val="BodyText"/>
        <w:spacing w:before="10"/>
        <w:rPr>
          <w:rFonts w:ascii="Courier New"/>
          <w:sz w:val="23"/>
        </w:rPr>
      </w:pPr>
    </w:p>
    <w:p>
      <w:pPr>
        <w:spacing w:line="218" w:lineRule="auto" w:before="1"/>
        <w:ind w:left="732" w:right="641" w:firstLine="0"/>
        <w:jc w:val="left"/>
        <w:rPr>
          <w:rFonts w:ascii="Trebuchet MS"/>
          <w:b/>
          <w:sz w:val="18"/>
        </w:rPr>
      </w:pPr>
      <w:r>
        <w:rPr/>
        <w:drawing>
          <wp:anchor distT="0" distB="0" distL="0" distR="0" allowOverlap="1" layoutInCell="1" locked="0" behindDoc="0" simplePos="0" relativeHeight="16195584">
            <wp:simplePos x="0" y="0"/>
            <wp:positionH relativeFrom="page">
              <wp:posOffset>4066794</wp:posOffset>
            </wp:positionH>
            <wp:positionV relativeFrom="paragraph">
              <wp:posOffset>-2259</wp:posOffset>
            </wp:positionV>
            <wp:extent cx="220220" cy="233172"/>
            <wp:effectExtent l="0" t="0" r="0" b="0"/>
            <wp:wrapNone/>
            <wp:docPr id="765" name="image348.png"/>
            <wp:cNvGraphicFramePr>
              <a:graphicFrameLocks noChangeAspect="1"/>
            </wp:cNvGraphicFramePr>
            <a:graphic>
              <a:graphicData uri="http://schemas.openxmlformats.org/drawingml/2006/picture">
                <pic:pic>
                  <pic:nvPicPr>
                    <pic:cNvPr id="766" name="image348.png"/>
                    <pic:cNvPicPr/>
                  </pic:nvPicPr>
                  <pic:blipFill>
                    <a:blip r:embed="rId391" cstate="print"/>
                    <a:stretch>
                      <a:fillRect/>
                    </a:stretch>
                  </pic:blipFill>
                  <pic:spPr>
                    <a:xfrm>
                      <a:off x="0" y="0"/>
                      <a:ext cx="220220" cy="233172"/>
                    </a:xfrm>
                    <a:prstGeom prst="rect">
                      <a:avLst/>
                    </a:prstGeom>
                  </pic:spPr>
                </pic:pic>
              </a:graphicData>
            </a:graphic>
          </wp:anchor>
        </w:drawing>
      </w:r>
      <w:r>
        <w:rPr>
          <w:rFonts w:ascii="Trebuchet MS"/>
          <w:b/>
          <w:color w:val="656565"/>
          <w:w w:val="80"/>
          <w:sz w:val="18"/>
        </w:rPr>
        <w:t>Dấu ngoặc kép quanh câu khiến nó trở thành một cụm từ truy vấn.</w:t>
      </w:r>
    </w:p>
    <w:p>
      <w:pPr>
        <w:spacing w:after="0" w:line="218" w:lineRule="auto"/>
        <w:jc w:val="left"/>
        <w:rPr>
          <w:rFonts w:ascii="Trebuchet MS"/>
          <w:sz w:val="18"/>
        </w:rPr>
        <w:sectPr>
          <w:type w:val="continuous"/>
          <w:pgSz w:w="10620" w:h="13320"/>
          <w:pgMar w:top="1260" w:bottom="280" w:left="420" w:right="820"/>
          <w:cols w:num="2" w:equalWidth="0">
            <w:col w:w="5669" w:space="40"/>
            <w:col w:w="3671"/>
          </w:cols>
        </w:sectPr>
      </w:pPr>
    </w:p>
    <w:p>
      <w:pPr>
        <w:spacing w:line="144" w:lineRule="exact" w:before="0"/>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9" w:lineRule="auto" w:before="57"/>
        <w:ind w:left="1443" w:right="487"/>
        <w:jc w:val="both"/>
      </w:pPr>
      <w:r>
        <w:rPr>
          <w:color w:val="252525"/>
        </w:rPr>
        <w:t>Mã này tìm kiếm cụm từ "làm cho mã tốt hơn" trong trường tóm tắt và lấy cuốn sách Effective Java. Chúng ta cũng có thể sử dụng tham số slop (đã thảo luận trước đó trong chương này ở phần 10.5.2 và trong chương 8) nếu chúng ta thiếu một hoặc hai từ trong cụm từ. Ví dụ, danh sách sau đây cho thấy cách tham số phrase_slop cho phép một từ bị thiếu trong cụm từ (the bị loại khỏi cụm từ) và vẫn nhận được kết quả thành công.</w:t>
      </w:r>
      <w:bookmarkStart w:name="_bookmark1670" w:id="2195"/>
      <w:bookmarkEnd w:id="2195"/>
      <w:bookmarkStart w:name="_bookmark1672" w:id="2196"/>
      <w:bookmarkEnd w:id="2196"/>
      <w:bookmarkStart w:name="_bookmark1671" w:id="2197"/>
      <w:bookmarkEnd w:id="2197"/>
    </w:p>
    <w:p>
      <w:pPr>
        <w:pStyle w:val="BodyText"/>
      </w:pPr>
    </w:p>
    <w:p>
      <w:pPr>
        <w:tabs>
          <w:tab w:pos="8883" w:val="left" w:leader="none"/>
        </w:tabs>
        <w:spacing w:before="75"/>
        <w:ind w:left="1443" w:right="0" w:firstLine="0"/>
        <w:jc w:val="left"/>
        <w:rPr>
          <w:rFonts w:ascii="Courier New"/>
          <w:b/>
          <w:sz w:val="18"/>
        </w:rPr>
      </w:pPr>
      <w:r>
        <w:rPr>
          <w:rFonts w:ascii="Trebuchet MS"/>
          <w:b/>
          <w:color w:val="FFFFFF"/>
          <w:w w:val="99"/>
          <w:sz w:val="18"/>
          <w:shd w:fill="6EA6CC" w:color="auto" w:val="clear"/>
        </w:rPr>
        <w:t> </w:t>
      </w:r>
      <w:r>
        <w:rPr>
          <w:rFonts w:ascii="Trebuchet MS"/>
          <w:b/>
          <w:color w:val="FFFFFF"/>
          <w:sz w:val="18"/>
          <w:shd w:fill="6EA6CC" w:color="auto" w:val="clear"/>
        </w:rPr>
        <w:t>   Liệt kê 10.26 A</w:t>
      </w:r>
      <w:r>
        <w:rPr>
          <w:rFonts w:ascii="Courier New"/>
          <w:b/>
          <w:color w:val="FFFFFF"/>
          <w:w w:val="95"/>
          <w:sz w:val="18"/>
          <w:shd w:fill="6EA6CC" w:color="auto" w:val="clear"/>
        </w:rPr>
        <w:t>chuỗi truy vấn</w:t>
      </w:r>
      <w:r>
        <w:rPr>
          <w:rFonts w:ascii="Trebuchet MS"/>
          <w:b/>
          <w:color w:val="FFFFFF"/>
          <w:w w:val="95"/>
          <w:sz w:val="18"/>
          <w:shd w:fill="6EA6CC" w:color="auto" w:val="clear"/>
        </w:rPr>
        <w:t>truy vấn với một cụm từ và</w:t>
      </w:r>
      <w:r>
        <w:rPr>
          <w:rFonts w:ascii="Courier New"/>
          <w:b/>
          <w:color w:val="FFFFFF"/>
          <w:w w:val="95"/>
          <w:sz w:val="18"/>
          <w:shd w:fill="6EA6CC" w:color="auto" w:val="clear"/>
        </w:rPr>
        <w:t>cụm từ_slop</w:t>
      </w:r>
      <w:r>
        <w:rPr>
          <w:rFonts w:ascii="Courier New"/>
          <w:b/>
          <w:color w:val="FFFFFF"/>
          <w:sz w:val="18"/>
          <w:shd w:fill="6EA6CC" w:color="auto" w:val="clear"/>
        </w:rPr>
        <w:tab/>
      </w:r>
    </w:p>
    <w:p>
      <w:pPr>
        <w:pStyle w:val="BodyText"/>
        <w:spacing w:before="6"/>
        <w:rPr>
          <w:rFonts w:ascii="Courier New"/>
          <w:b/>
          <w:sz w:val="9"/>
        </w:rPr>
      </w:pPr>
    </w:p>
    <w:p>
      <w:pPr>
        <w:spacing w:before="89"/>
        <w:ind w:left="1443" w:right="0" w:firstLine="0"/>
        <w:jc w:val="left"/>
        <w:rPr>
          <w:rFonts w:ascii="Courier New"/>
          <w:sz w:val="16"/>
        </w:rPr>
      </w:pPr>
      <w:r>
        <w:rPr>
          <w:rFonts w:ascii="Courier New"/>
          <w:color w:val="252525"/>
          <w:sz w:val="16"/>
        </w:rPr>
        <w:t>NHẬN sách/_tìm kiếm</w:t>
      </w:r>
    </w:p>
    <w:p>
      <w:pPr>
        <w:spacing w:before="19"/>
        <w:ind w:left="1443" w:right="0" w:firstLine="0"/>
        <w:jc w:val="left"/>
        <w:rPr>
          <w:rFonts w:ascii="Courier New"/>
          <w:sz w:val="16"/>
        </w:rPr>
      </w:pPr>
      <w:r>
        <w:rPr/>
        <w:drawing>
          <wp:anchor distT="0" distB="0" distL="0" distR="0" allowOverlap="1" layoutInCell="1" locked="0" behindDoc="0" simplePos="0" relativeHeight="16196096">
            <wp:simplePos x="0" y="0"/>
            <wp:positionH relativeFrom="page">
              <wp:posOffset>3796284</wp:posOffset>
            </wp:positionH>
            <wp:positionV relativeFrom="paragraph">
              <wp:posOffset>245992</wp:posOffset>
            </wp:positionV>
            <wp:extent cx="212600" cy="232409"/>
            <wp:effectExtent l="0" t="0" r="0" b="0"/>
            <wp:wrapNone/>
            <wp:docPr id="767" name="image349.png"/>
            <wp:cNvGraphicFramePr>
              <a:graphicFrameLocks noChangeAspect="1"/>
            </wp:cNvGraphicFramePr>
            <a:graphic>
              <a:graphicData uri="http://schemas.openxmlformats.org/drawingml/2006/picture">
                <pic:pic>
                  <pic:nvPicPr>
                    <pic:cNvPr id="768" name="image349.png"/>
                    <pic:cNvPicPr/>
                  </pic:nvPicPr>
                  <pic:blipFill>
                    <a:blip r:embed="rId392" cstate="print"/>
                    <a:stretch>
                      <a:fillRect/>
                    </a:stretch>
                  </pic:blipFill>
                  <pic:spPr>
                    <a:xfrm>
                      <a:off x="0" y="0"/>
                      <a:ext cx="212600" cy="232409"/>
                    </a:xfrm>
                    <a:prstGeom prst="rect">
                      <a:avLst/>
                    </a:prstGeom>
                  </pic:spPr>
                </pic:pic>
              </a:graphicData>
            </a:graphic>
          </wp:anchor>
        </w:drawing>
      </w: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line="266" w:lineRule="auto" w:before="18"/>
        <w:ind w:left="1827" w:right="1819" w:hanging="193"/>
        <w:jc w:val="left"/>
        <w:rPr>
          <w:rFonts w:ascii="Courier New"/>
          <w:sz w:val="16"/>
        </w:rPr>
      </w:pPr>
      <w:r>
        <w:rPr>
          <w:rFonts w:ascii="Courier New"/>
          <w:color w:val="252525"/>
          <w:sz w:val="16"/>
        </w:rPr>
        <w:t>"truy vấn": { "chuỗi_truy vấn": {</w:t>
      </w:r>
    </w:p>
    <w:p>
      <w:pPr>
        <w:spacing w:line="264" w:lineRule="auto" w:before="0"/>
        <w:ind w:left="2020" w:right="-1" w:firstLine="0"/>
        <w:jc w:val="left"/>
        <w:rPr>
          <w:rFonts w:ascii="Courier New"/>
          <w:sz w:val="16"/>
        </w:rPr>
      </w:pPr>
      <w:r>
        <w:rPr/>
        <w:drawing>
          <wp:anchor distT="0" distB="0" distL="0" distR="0" allowOverlap="1" layoutInCell="1" locked="0" behindDoc="0" simplePos="0" relativeHeight="16196608">
            <wp:simplePos x="0" y="0"/>
            <wp:positionH relativeFrom="page">
              <wp:posOffset>2756916</wp:posOffset>
            </wp:positionH>
            <wp:positionV relativeFrom="paragraph">
              <wp:posOffset>286521</wp:posOffset>
            </wp:positionV>
            <wp:extent cx="220215" cy="233172"/>
            <wp:effectExtent l="0" t="0" r="0" b="0"/>
            <wp:wrapNone/>
            <wp:docPr id="769" name="image350.png"/>
            <wp:cNvGraphicFramePr>
              <a:graphicFrameLocks noChangeAspect="1"/>
            </wp:cNvGraphicFramePr>
            <a:graphic>
              <a:graphicData uri="http://schemas.openxmlformats.org/drawingml/2006/picture">
                <pic:pic>
                  <pic:nvPicPr>
                    <pic:cNvPr id="770" name="image350.png"/>
                    <pic:cNvPicPr/>
                  </pic:nvPicPr>
                  <pic:blipFill>
                    <a:blip r:embed="rId393" cstate="print"/>
                    <a:stretch>
                      <a:fillRect/>
                    </a:stretch>
                  </pic:blipFill>
                  <pic:spPr>
                    <a:xfrm>
                      <a:off x="0" y="0"/>
                      <a:ext cx="220215" cy="233172"/>
                    </a:xfrm>
                    <a:prstGeom prst="rect">
                      <a:avLst/>
                    </a:prstGeom>
                  </pic:spPr>
                </pic:pic>
              </a:graphicData>
            </a:graphic>
          </wp:anchor>
        </w:drawing>
      </w:r>
      <w:r>
        <w:rPr>
          <w:rFonts w:ascii="Courier New"/>
          <w:color w:val="252525"/>
          <w:sz w:val="16"/>
        </w:rPr>
        <w:t>"query": "\"làm cho mã tốt hơn\"", "default_field": "tóm tắt",</w:t>
      </w:r>
    </w:p>
    <w:p>
      <w:pPr>
        <w:pStyle w:val="BodyText"/>
        <w:spacing w:before="8"/>
        <w:rPr>
          <w:rFonts w:ascii="Courier New"/>
          <w:sz w:val="14"/>
        </w:rPr>
      </w:pPr>
      <w:r>
        <w:rPr/>
        <w:br w:type="column"/>
      </w:r>
      <w:r>
        <w:rPr>
          <w:rFonts w:ascii="Courier New"/>
          <w:sz w:val="14"/>
        </w:rPr>
      </w:r>
    </w:p>
    <w:p>
      <w:pPr>
        <w:spacing w:line="218" w:lineRule="auto" w:before="0"/>
        <w:ind w:left="680" w:right="2048" w:firstLine="0"/>
        <w:jc w:val="left"/>
        <w:rPr>
          <w:rFonts w:ascii="Trebuchet MS"/>
          <w:b/>
          <w:sz w:val="18"/>
        </w:rPr>
      </w:pPr>
      <w:r>
        <w:rPr>
          <w:rFonts w:ascii="Trebuchet MS"/>
          <w:b/>
          <w:color w:val="656565"/>
          <w:w w:val="80"/>
          <w:sz w:val="18"/>
        </w:rPr>
        <w:t>Cụm từ có một từ bị xóa</w:t>
      </w:r>
    </w:p>
    <w:p>
      <w:pPr>
        <w:spacing w:after="0" w:line="218" w:lineRule="auto"/>
        <w:jc w:val="left"/>
        <w:rPr>
          <w:rFonts w:ascii="Trebuchet MS"/>
          <w:sz w:val="18"/>
        </w:rPr>
        <w:sectPr>
          <w:type w:val="continuous"/>
          <w:pgSz w:w="10620" w:h="13320"/>
          <w:pgMar w:top="1260" w:bottom="280" w:left="420" w:right="820"/>
          <w:cols w:num="2" w:equalWidth="0">
            <w:col w:w="5285" w:space="40"/>
            <w:col w:w="4055"/>
          </w:cols>
        </w:sectPr>
      </w:pPr>
    </w:p>
    <w:p>
      <w:pPr>
        <w:spacing w:line="181" w:lineRule="exact" w:before="0"/>
        <w:ind w:left="2020" w:right="0" w:firstLine="0"/>
        <w:jc w:val="center"/>
        <w:rPr>
          <w:rFonts w:ascii="Courier New"/>
          <w:sz w:val="16"/>
        </w:rPr>
      </w:pPr>
      <w:r>
        <w:rPr>
          <w:rFonts w:ascii="Courier New"/>
          <w:color w:val="252525"/>
          <w:sz w:val="16"/>
        </w:rPr>
        <w:t>"cụm từ_lỗi": 1</w:t>
      </w:r>
    </w:p>
    <w:p>
      <w:pPr>
        <w:spacing w:before="19"/>
        <w:ind w:left="195" w:right="0" w:firstLine="0"/>
        <w:jc w:val="center"/>
        <w:rPr>
          <w:rFonts w:ascii="Courier New"/>
          <w:sz w:val="16"/>
        </w:rPr>
      </w:pPr>
      <w:r>
        <w:rPr>
          <w:rFonts w:ascii="Courier New"/>
          <w:color w:val="252525"/>
          <w:w w:val="99"/>
          <w:sz w:val="16"/>
        </w:rPr>
        <w:t>}</w:t>
      </w:r>
    </w:p>
    <w:p>
      <w:pPr>
        <w:spacing w:before="18"/>
        <w:ind w:left="0" w:right="186" w:firstLine="0"/>
        <w:jc w:val="center"/>
        <w:rPr>
          <w:rFonts w:ascii="Courier New"/>
          <w:sz w:val="16"/>
        </w:rPr>
      </w:pPr>
      <w:r>
        <w:rPr>
          <w:rFonts w:ascii="Courier New"/>
          <w:color w:val="252525"/>
          <w:w w:val="99"/>
          <w:sz w:val="16"/>
        </w:rPr>
        <w:t>}</w:t>
      </w:r>
    </w:p>
    <w:p>
      <w:pPr>
        <w:spacing w:before="19"/>
        <w:ind w:left="0" w:right="570" w:firstLine="0"/>
        <w:jc w:val="center"/>
        <w:rPr>
          <w:rFonts w:ascii="Courier New"/>
          <w:sz w:val="16"/>
        </w:rPr>
      </w:pPr>
      <w:r>
        <w:rPr>
          <w:rFonts w:ascii="Courier New"/>
          <w:color w:val="252525"/>
          <w:w w:val="99"/>
          <w:sz w:val="16"/>
        </w:rPr>
        <w:t>}</w:t>
      </w:r>
    </w:p>
    <w:p>
      <w:pPr>
        <w:spacing w:line="218" w:lineRule="auto" w:before="59"/>
        <w:ind w:left="782" w:right="2673" w:firstLine="0"/>
        <w:jc w:val="left"/>
        <w:rPr>
          <w:rFonts w:ascii="Trebuchet MS"/>
          <w:b/>
          <w:sz w:val="18"/>
        </w:rPr>
      </w:pPr>
      <w:r>
        <w:rPr/>
        <w:br w:type="column"/>
      </w:r>
      <w:r>
        <w:rPr>
          <w:rFonts w:ascii="Trebuchet MS"/>
          <w:b/>
          <w:color w:val="656565"/>
          <w:spacing w:val="-1"/>
          <w:w w:val="85"/>
          <w:sz w:val="18"/>
        </w:rPr>
        <w:t>Đặt phrase_slop thành 1 để tôn trọng</w:t>
      </w:r>
      <w:r>
        <w:rPr>
          <w:rFonts w:ascii="Trebuchet MS"/>
          <w:b/>
          <w:color w:val="656565"/>
          <w:w w:val="85"/>
          <w:sz w:val="18"/>
        </w:rPr>
        <w:t>cụm từ với một mất tích</w:t>
      </w:r>
    </w:p>
    <w:p>
      <w:pPr>
        <w:spacing w:after="0" w:line="218" w:lineRule="auto"/>
        <w:jc w:val="left"/>
        <w:rPr>
          <w:rFonts w:ascii="Trebuchet MS"/>
          <w:sz w:val="18"/>
        </w:rPr>
        <w:sectPr>
          <w:type w:val="continuous"/>
          <w:pgSz w:w="10620" w:h="13320"/>
          <w:pgMar w:top="1260" w:bottom="280" w:left="420" w:right="820"/>
          <w:cols w:num="2" w:equalWidth="0">
            <w:col w:w="3556" w:space="40"/>
            <w:col w:w="5784"/>
          </w:cols>
        </w:sectPr>
      </w:pPr>
    </w:p>
    <w:p>
      <w:pPr>
        <w:pStyle w:val="BodyText"/>
        <w:spacing w:before="8"/>
        <w:rPr>
          <w:rFonts w:ascii="Trebuchet MS"/>
          <w:b/>
          <w:sz w:val="14"/>
        </w:rPr>
      </w:pPr>
    </w:p>
    <w:p>
      <w:pPr>
        <w:pStyle w:val="BodyText"/>
        <w:spacing w:line="259" w:lineRule="auto" w:before="58"/>
        <w:ind w:left="1443" w:right="496"/>
        <w:jc w:val="both"/>
      </w:pPr>
      <w:r>
        <w:rPr>
          <w:color w:val="252525"/>
        </w:rPr>
        <w:t>Truy vấn thiếu một từ, nhưng thiết lập phrase_slop bỏ qua lỗi thiếu sót này và chúng ta có được kết quả mong muốn.</w:t>
      </w:r>
      <w:bookmarkStart w:name="_bookmark1673" w:id="2198"/>
      <w:bookmarkEnd w:id="2198"/>
    </w:p>
    <w:p>
      <w:pPr>
        <w:pStyle w:val="BodyText"/>
        <w:spacing w:line="259" w:lineRule="auto"/>
        <w:ind w:left="1443" w:right="489" w:firstLine="315"/>
        <w:jc w:val="both"/>
      </w:pPr>
      <w:r>
        <w:rPr>
          <w:color w:val="252525"/>
          <w:w w:val="105"/>
        </w:rPr>
        <w:t>Khi xây dựng dịch vụ tìm kiếm, chúng ta phải cân nhắc hỗ trợ lỗi chính tả. Các ứng dụng phải xử lý những lỗi này một cách khéo léo và thay vì trả về kết quả không chính xác hoặc không có kết quả, hãy xác định vấn đề chính tả để cải thiện và điều chỉnh kết quả. Điều này cải thiện trải nghiệm tìm kiếm của người dùng. Elasticsearch cung cấp hỗ trợ xử lý lỗi chính tả thông qua các truy vấn mờ.</w:t>
      </w:r>
      <w:bookmarkStart w:name="_bookmark1674" w:id="2199"/>
      <w:bookmarkEnd w:id="2199"/>
    </w:p>
    <w:p>
      <w:pPr>
        <w:spacing w:after="0" w:line="259" w:lineRule="auto"/>
        <w:jc w:val="both"/>
        <w:sectPr>
          <w:type w:val="continuous"/>
          <w:pgSz w:w="10620" w:h="13320"/>
          <w:pgMar w:top="1260" w:bottom="280" w:left="420" w:right="820"/>
        </w:sectPr>
      </w:pPr>
    </w:p>
    <w:p>
      <w:pPr>
        <w:tabs>
          <w:tab w:pos="9061" w:val="right" w:leader="none"/>
        </w:tabs>
        <w:spacing w:before="76"/>
        <w:ind w:left="3944" w:right="0" w:firstLine="0"/>
        <w:jc w:val="left"/>
        <w:rPr>
          <w:rFonts w:ascii="Times New Roman"/>
          <w:b/>
          <w:sz w:val="18"/>
        </w:rPr>
      </w:pPr>
      <w:r>
        <w:rPr>
          <w:b/>
          <w:i/>
          <w:color w:val="656565"/>
          <w:sz w:val="18"/>
        </w:rPr>
        <w:t>10.11 Chuỗi đơn giản</w:t>
      </w:r>
      <w:r>
        <w:rPr>
          <w:b/>
          <w:i/>
          <w:color w:val="656565"/>
          <w:sz w:val="18"/>
        </w:rPr>
        <w:t>truy vấn</w:t>
        <w:tab/>
      </w:r>
      <w:r>
        <w:rPr>
          <w:rFonts w:ascii="Times New Roman"/>
          <w:b/>
          <w:color w:val="252525"/>
          <w:sz w:val="18"/>
        </w:rPr>
        <w:t>357</w:t>
      </w:r>
    </w:p>
    <w:p>
      <w:pPr>
        <w:pStyle w:val="Heading4"/>
        <w:numPr>
          <w:ilvl w:val="1"/>
          <w:numId w:val="170"/>
        </w:numPr>
        <w:tabs>
          <w:tab w:pos="1625" w:val="left" w:leader="none"/>
        </w:tabs>
        <w:spacing w:line="240" w:lineRule="auto" w:before="296" w:after="0"/>
        <w:ind w:left="1624" w:right="0" w:hanging="722"/>
        <w:jc w:val="left"/>
        <w:rPr>
          <w:color w:val="466B85"/>
        </w:rPr>
      </w:pPr>
      <w:bookmarkStart w:name="10.10 Fuzzy queries" w:id="2200"/>
      <w:bookmarkEnd w:id="2200"/>
      <w:r>
        <w:rPr>
          <w:b w:val="0"/>
          <w:i w:val="0"/>
        </w:rPr>
      </w:r>
      <w:bookmarkStart w:name="_bookmark1675" w:id="2201"/>
      <w:bookmarkEnd w:id="2201"/>
      <w:r>
        <w:rPr>
          <w:b w:val="0"/>
          <w:i w:val="0"/>
        </w:rPr>
      </w:r>
      <w:bookmarkStart w:name="_bookmark1675" w:id="2202"/>
      <w:bookmarkEnd w:id="2202"/>
      <w:r>
        <w:rPr>
          <w:color w:val="466B85"/>
          <w:w w:val="90"/>
        </w:rPr>
        <w:t>Truy vấn mờ</w:t>
      </w:r>
      <w:bookmarkStart w:name="_bookmark1676" w:id="2203"/>
      <w:bookmarkEnd w:id="2203"/>
    </w:p>
    <w:p>
      <w:pPr>
        <w:pStyle w:val="BodyText"/>
        <w:spacing w:line="259" w:lineRule="auto" w:before="60"/>
        <w:ind w:left="1623" w:right="314"/>
        <w:jc w:val="both"/>
      </w:pPr>
      <w:r>
        <w:rPr>
          <w:color w:val="252525"/>
          <w:w w:val="105"/>
        </w:rPr>
        <w:t>Chúng ta có thể yêu cầu Elasticsearch bỏ qua lỗi chính tả bằng cách sử dụng các truy vấn mờ với truy vấn chuỗi query_. Tất cả những gì chúng ta cần làm là thêm hậu tố tiêu chí truy vấn bằng toán tử dấu ngã (~). Điều này được hiểu rõ nhất thông qua một ví dụ.</w:t>
      </w:r>
    </w:p>
    <w:p>
      <w:pPr>
        <w:tabs>
          <w:tab w:pos="9063" w:val="left" w:leader="none"/>
        </w:tabs>
        <w:spacing w:before="31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10.27 Một truy vấn chuỗi mờ</w:t>
      </w:r>
      <w:r>
        <w:rPr>
          <w:rFonts w:ascii="Trebuchet MS"/>
          <w:b/>
          <w:color w:val="FFFFFF"/>
          <w:sz w:val="18"/>
          <w:shd w:fill="6EA6CC" w:color="auto" w:val="clear"/>
        </w:rPr>
        <w:tab/>
      </w:r>
    </w:p>
    <w:p>
      <w:pPr>
        <w:spacing w:before="207"/>
        <w:ind w:left="1623" w:right="0" w:firstLine="0"/>
        <w:jc w:val="left"/>
        <w:rPr>
          <w:rFonts w:ascii="Courier New"/>
          <w:sz w:val="16"/>
        </w:rPr>
      </w:pPr>
      <w:r>
        <w:rPr>
          <w:rFonts w:ascii="Courier New"/>
          <w:color w:val="252525"/>
          <w:sz w:val="16"/>
        </w:rPr>
        <w:t>NHẬN sách/_tìm kiếm</w:t>
      </w:r>
    </w:p>
    <w:p>
      <w:pPr>
        <w:spacing w:before="23"/>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line="271" w:lineRule="auto" w:before="23"/>
        <w:ind w:left="2007" w:right="1316" w:hanging="193"/>
        <w:jc w:val="left"/>
        <w:rPr>
          <w:rFonts w:ascii="Courier New"/>
          <w:sz w:val="16"/>
        </w:rPr>
      </w:pPr>
      <w:r>
        <w:rPr>
          <w:rFonts w:ascii="Courier New"/>
          <w:color w:val="252525"/>
          <w:sz w:val="16"/>
        </w:rPr>
        <w:t>"truy vấn": { "chuỗi_truy vấn": {</w:t>
      </w:r>
    </w:p>
    <w:p>
      <w:pPr>
        <w:spacing w:line="271" w:lineRule="auto" w:before="0"/>
        <w:ind w:left="2200" w:right="451" w:firstLine="0"/>
        <w:jc w:val="left"/>
        <w:rPr>
          <w:rFonts w:ascii="Courier New"/>
          <w:sz w:val="16"/>
        </w:rPr>
      </w:pPr>
      <w:r>
        <w:rPr/>
        <w:drawing>
          <wp:anchor distT="0" distB="0" distL="0" distR="0" allowOverlap="1" layoutInCell="1" locked="0" behindDoc="0" simplePos="0" relativeHeight="16197120">
            <wp:simplePos x="0" y="0"/>
            <wp:positionH relativeFrom="page">
              <wp:posOffset>3196590</wp:posOffset>
            </wp:positionH>
            <wp:positionV relativeFrom="paragraph">
              <wp:posOffset>32767</wp:posOffset>
            </wp:positionV>
            <wp:extent cx="220215" cy="233172"/>
            <wp:effectExtent l="0" t="0" r="0" b="0"/>
            <wp:wrapNone/>
            <wp:docPr id="771" name="image350.png"/>
            <wp:cNvGraphicFramePr>
              <a:graphicFrameLocks noChangeAspect="1"/>
            </wp:cNvGraphicFramePr>
            <a:graphic>
              <a:graphicData uri="http://schemas.openxmlformats.org/drawingml/2006/picture">
                <pic:pic>
                  <pic:nvPicPr>
                    <pic:cNvPr id="772" name="image350.png"/>
                    <pic:cNvPicPr/>
                  </pic:nvPicPr>
                  <pic:blipFill>
                    <a:blip r:embed="rId393" cstate="print"/>
                    <a:stretch>
                      <a:fillRect/>
                    </a:stretch>
                  </pic:blipFill>
                  <pic:spPr>
                    <a:xfrm>
                      <a:off x="0" y="0"/>
                      <a:ext cx="220215" cy="233172"/>
                    </a:xfrm>
                    <a:prstGeom prst="rect">
                      <a:avLst/>
                    </a:prstGeom>
                  </pic:spPr>
                </pic:pic>
              </a:graphicData>
            </a:graphic>
          </wp:anchor>
        </w:drawing>
      </w:r>
      <w:r>
        <w:rPr>
          <w:rFonts w:ascii="Courier New"/>
          <w:color w:val="252525"/>
          <w:sz w:val="16"/>
        </w:rPr>
        <w:t>"query": "Pattenrs~", "default_field": "title"</w:t>
      </w:r>
    </w:p>
    <w:p>
      <w:pPr>
        <w:spacing w:line="180" w:lineRule="exact" w:before="0"/>
        <w:ind w:left="2007" w:right="0" w:firstLine="0"/>
        <w:jc w:val="left"/>
        <w:rPr>
          <w:rFonts w:ascii="Courier New"/>
          <w:sz w:val="16"/>
        </w:rPr>
      </w:pPr>
      <w:r>
        <w:rPr>
          <w:rFonts w:ascii="Courier New"/>
          <w:color w:val="252525"/>
          <w:w w:val="99"/>
          <w:sz w:val="16"/>
        </w:rPr>
        <w:t>}</w:t>
      </w:r>
    </w:p>
    <w:p>
      <w:pPr>
        <w:spacing w:before="21"/>
        <w:ind w:left="1815" w:right="0" w:firstLine="0"/>
        <w:jc w:val="left"/>
        <w:rPr>
          <w:rFonts w:ascii="Courier New"/>
          <w:sz w:val="16"/>
        </w:rPr>
      </w:pPr>
      <w:r>
        <w:rPr>
          <w:rFonts w:ascii="Courier New"/>
          <w:color w:val="252525"/>
          <w:w w:val="99"/>
          <w:sz w:val="16"/>
        </w:rPr>
        <w:t>}</w:t>
      </w:r>
    </w:p>
    <w:p>
      <w:pPr>
        <w:spacing w:before="23"/>
        <w:ind w:left="1623"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spacing w:before="2"/>
        <w:rPr>
          <w:rFonts w:ascii="Courier New"/>
          <w:sz w:val="25"/>
        </w:rPr>
      </w:pPr>
    </w:p>
    <w:p>
      <w:pPr>
        <w:spacing w:line="218" w:lineRule="auto" w:before="0"/>
        <w:ind w:left="70" w:right="2100" w:firstLine="0"/>
        <w:jc w:val="left"/>
        <w:rPr>
          <w:rFonts w:ascii="Trebuchet MS" w:hAnsi="Trebuchet MS"/>
          <w:b/>
          <w:sz w:val="18"/>
        </w:rPr>
      </w:pPr>
      <w:r>
        <w:rPr>
          <w:rFonts w:ascii="Trebuchet MS" w:hAnsi="Trebuchet MS"/>
          <w:b/>
          <w:color w:val="656565"/>
          <w:w w:val="80"/>
          <w:sz w:val="18"/>
        </w:rPr>
        <w:t>Viết sai chính tả “Pattenrs” là từ khóa tìm kiếm</w:t>
      </w:r>
    </w:p>
    <w:p>
      <w:pPr>
        <w:spacing w:after="0" w:line="218" w:lineRule="auto"/>
        <w:jc w:val="left"/>
        <w:rPr>
          <w:rFonts w:ascii="Trebuchet MS" w:hAnsi="Trebuchet MS"/>
          <w:sz w:val="18"/>
        </w:rPr>
        <w:sectPr>
          <w:type w:val="continuous"/>
          <w:pgSz w:w="10620" w:h="13320"/>
          <w:pgMar w:top="1260" w:bottom="280" w:left="420" w:right="820"/>
          <w:cols w:num="2" w:equalWidth="0">
            <w:col w:w="4961" w:space="40"/>
            <w:col w:w="4379"/>
          </w:cols>
        </w:sectPr>
      </w:pPr>
    </w:p>
    <w:p>
      <w:pPr>
        <w:pStyle w:val="BodyText"/>
        <w:rPr>
          <w:rFonts w:ascii="Trebuchet MS"/>
          <w:b/>
          <w:sz w:val="15"/>
        </w:rPr>
      </w:pPr>
    </w:p>
    <w:p>
      <w:pPr>
        <w:pStyle w:val="BodyText"/>
        <w:spacing w:line="259" w:lineRule="auto" w:before="57"/>
        <w:ind w:left="1623" w:right="311"/>
        <w:jc w:val="both"/>
      </w:pPr>
      <w:r>
        <w:rPr>
          <w:color w:val="252525"/>
        </w:rPr>
        <w:t>Bằng cách đặt hậu tố với toán tử ~, chúng tôi yêu cầu công cụ xem xét truy vấn mờ. Theo mặc định, khoảng cách chỉnh sửa là 2 được sử dụng khi làm việc với các truy vấn mờ. Khoảng cách chỉnh sửa là số lượng đột biến cần thiết để chuyển đổi một chuỗi thành một chuỗi khác. Ví dụ, các từ cat và cap chỉ khác nhau một chữ cái. Do đó, chúng tôi yêu cầu khoảng cách chỉnh sửa là 1 để chuyển đổi cat thành cap.</w:t>
      </w:r>
      <w:bookmarkStart w:name="_bookmark1677" w:id="2204"/>
      <w:bookmarkEnd w:id="2204"/>
    </w:p>
    <w:p>
      <w:pPr>
        <w:pStyle w:val="BodyText"/>
        <w:spacing w:line="259" w:lineRule="auto" w:before="2"/>
        <w:ind w:left="1623" w:right="309" w:firstLine="303"/>
        <w:jc w:val="both"/>
      </w:pPr>
      <w:r>
        <w:rPr>
          <w:color w:val="252525"/>
          <w:w w:val="105"/>
        </w:rPr>
        <w:t>Trong chương 9, chúng ta đã tìm hiểu về các truy vấn mờ trong ngữ cảnh cấp thuật ngữ, sử dụng thuật toán khoảng cách Levenshtein. Một loại thuật toán khoảng cách chỉnh sửa khác là thuật toán khoảng cách Damerau–Levenshtein, được sử dụng để hỗ trợ các truy vấn mờ trong ngữ cảnh toàn văn. Thuật toán này hỗ trợ chèn, xóa hoặc thay thế tối đa hai ký tự cũng như chuyển vị các ký tự liền kề.</w:t>
      </w:r>
    </w:p>
    <w:p>
      <w:pPr>
        <w:pStyle w:val="BodyText"/>
        <w:spacing w:before="10"/>
        <w:rPr>
          <w:sz w:val="16"/>
        </w:rPr>
      </w:pPr>
    </w:p>
    <w:p>
      <w:pPr>
        <w:pStyle w:val="BodyText"/>
        <w:spacing w:line="235" w:lineRule="auto" w:before="1"/>
        <w:ind w:left="1863" w:right="958"/>
        <w:jc w:val="both"/>
      </w:pPr>
      <w:r>
        <w:rPr>
          <w:rFonts w:ascii="Trebuchet MS" w:hAnsi="Trebuchet MS"/>
          <w:b/>
          <w:color w:val="466B85"/>
          <w:w w:val="105"/>
          <w:sz w:val="17"/>
        </w:rPr>
        <w:t>GHI CHÚ</w:t>
      </w:r>
      <w:r>
        <w:rPr>
          <w:color w:val="252525"/>
          <w:w w:val="105"/>
        </w:rPr>
        <w:t>Thuật toán khoảng cách Levenshtein xác định số lượng đột biến tối thiểu cần thiết để một chuỗi được chuyển đổi thành một chuỗi khác. Các đột biến này bao gồm các phép chèn, xóa và thay thế. Thuật toán khoảng cách Damerau–Levenshtein tiến thêm một bước nữa. Ngoài việc có tất cả các đột biến được Levenshtein xác định, thuật toán Damerau-Levenshtein còn xem xét việc chuyển vị các ký tự liền kề (ví dụ: TB &gt; BT &gt; BAT).</w:t>
      </w:r>
    </w:p>
    <w:p>
      <w:pPr>
        <w:pStyle w:val="BodyText"/>
        <w:spacing w:before="6"/>
        <w:rPr>
          <w:sz w:val="16"/>
        </w:rPr>
      </w:pPr>
    </w:p>
    <w:p>
      <w:pPr>
        <w:pStyle w:val="BodyText"/>
        <w:spacing w:line="254" w:lineRule="auto"/>
        <w:ind w:left="1623" w:right="310"/>
        <w:jc w:val="both"/>
      </w:pPr>
      <w:r>
        <w:rPr>
          <w:color w:val="252525"/>
        </w:rPr>
        <w:t>Theo mặc định, khoảng cách chỉnh sửa trong truy vấn query_string là 2, nhưng chúng ta có thể giảm khoảng cách này nếu cần bằng cách đặt thành 1 sau dấu ngã: "Pattenrs~1". Trong hai phần tiếp theo, chúng ta sẽ xem xét một số truy vấn đơn giản hơn.</w:t>
      </w:r>
    </w:p>
    <w:p>
      <w:pPr>
        <w:pStyle w:val="Heading4"/>
        <w:numPr>
          <w:ilvl w:val="1"/>
          <w:numId w:val="170"/>
        </w:numPr>
        <w:tabs>
          <w:tab w:pos="1625" w:val="left" w:leader="none"/>
        </w:tabs>
        <w:spacing w:line="240" w:lineRule="auto" w:before="172" w:after="0"/>
        <w:ind w:left="1624" w:right="0" w:hanging="722"/>
        <w:jc w:val="left"/>
        <w:rPr>
          <w:color w:val="466B85"/>
        </w:rPr>
      </w:pPr>
      <w:bookmarkStart w:name="10.11 Simple string queries" w:id="2205"/>
      <w:bookmarkEnd w:id="2205"/>
      <w:r>
        <w:rPr>
          <w:b w:val="0"/>
          <w:i w:val="0"/>
        </w:rPr>
      </w:r>
      <w:bookmarkStart w:name="_bookmark1678" w:id="2206"/>
      <w:bookmarkEnd w:id="2206"/>
      <w:r>
        <w:rPr>
          <w:b w:val="0"/>
          <w:i w:val="0"/>
        </w:rPr>
      </w:r>
      <w:bookmarkStart w:name="_bookmark1678" w:id="2207"/>
      <w:bookmarkEnd w:id="2207"/>
      <w:r>
        <w:rPr>
          <w:color w:val="466B85"/>
          <w:w w:val="90"/>
        </w:rPr>
        <w:t>Truy vấn chuỗi đơn giản</w:t>
      </w:r>
      <w:bookmarkStart w:name="_bookmark1679" w:id="2208"/>
      <w:bookmarkEnd w:id="2208"/>
    </w:p>
    <w:p>
      <w:pPr>
        <w:pStyle w:val="BodyText"/>
        <w:spacing w:line="254" w:lineRule="auto" w:before="61"/>
        <w:ind w:left="1623" w:right="308"/>
        <w:jc w:val="both"/>
      </w:pPr>
      <w:r>
        <w:rPr>
          <w:color w:val="252525"/>
          <w:w w:val="105"/>
        </w:rPr>
        <w:t>Truy vấn query_string nghiêm ngặt về cú pháp và các lỗi trong đầu vào không được tha thứ. Ví dụ, truy vấn sau đây đưa ra lỗi vì đầu vào có vấn đề về phân tích cú pháp (có chủ đích—chúng tôi đã thêm một trích dẫn vào tiêu chí đầu vào).</w:t>
      </w:r>
    </w:p>
    <w:p>
      <w:pPr>
        <w:spacing w:after="0" w:line="254" w:lineRule="auto"/>
        <w:jc w:val="both"/>
        <w:sectPr>
          <w:type w:val="continuous"/>
          <w:pgSz w:w="10620" w:h="13320"/>
          <w:pgMar w:top="1260" w:bottom="280" w:left="420" w:right="820"/>
        </w:sectPr>
      </w:pPr>
    </w:p>
    <w:p>
      <w:pPr>
        <w:tabs>
          <w:tab w:pos="3710" w:val="left" w:leader="none"/>
        </w:tabs>
        <w:spacing w:before="76"/>
        <w:ind w:left="723" w:right="0" w:firstLine="0"/>
        <w:jc w:val="left"/>
        <w:rPr>
          <w:b/>
          <w:i/>
          <w:sz w:val="18"/>
        </w:rPr>
      </w:pPr>
      <w:r>
        <w:rPr>
          <w:rFonts w:ascii="Times New Roman"/>
          <w:b/>
          <w:color w:val="252525"/>
          <w:sz w:val="18"/>
        </w:rPr>
        <w:t>358</w:t>
        <w:tab/>
      </w:r>
      <w:r>
        <w:rPr>
          <w:rFonts w:ascii="Trebuchet MS"/>
          <w:b/>
          <w:color w:val="656565"/>
          <w:sz w:val="16"/>
        </w:rPr>
        <w:t>C</w:t>
      </w:r>
      <w:r>
        <w:rPr>
          <w:rFonts w:ascii="Trebuchet MS"/>
          <w:b/>
          <w:color w:val="656565"/>
          <w:sz w:val="12"/>
        </w:rPr>
        <w:t>PHẦN</w:t>
      </w:r>
      <w:r>
        <w:rPr>
          <w:rFonts w:ascii="Trebuchet MS"/>
          <w:b/>
          <w:color w:val="656565"/>
          <w:sz w:val="16"/>
        </w:rPr>
        <w:t>10</w:t>
      </w:r>
      <w:r>
        <w:rPr>
          <w:b/>
          <w:i/>
          <w:color w:val="656565"/>
          <w:sz w:val="18"/>
        </w:rPr>
        <w:t>Tìm kiếm toàn văn</w:t>
      </w:r>
    </w:p>
    <w:p>
      <w:pPr>
        <w:pStyle w:val="BodyText"/>
        <w:spacing w:before="8"/>
        <w:rPr>
          <w:b/>
          <w:i/>
          <w:sz w:val="23"/>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10.28 A</w:t>
      </w:r>
      <w:r>
        <w:rPr>
          <w:rFonts w:ascii="Courier New"/>
          <w:b/>
          <w:color w:val="FFFFFF"/>
          <w:w w:val="95"/>
          <w:sz w:val="18"/>
          <w:shd w:fill="6EA6CC" w:color="auto" w:val="clear"/>
        </w:rPr>
        <w:t>chuỗi truy vấn</w:t>
      </w:r>
      <w:r>
        <w:rPr>
          <w:rFonts w:ascii="Trebuchet MS"/>
          <w:b/>
          <w:color w:val="FFFFFF"/>
          <w:w w:val="95"/>
          <w:sz w:val="18"/>
          <w:shd w:fill="6EA6CC" w:color="auto" w:val="clear"/>
        </w:rPr>
        <w:t>truy vấn với một ký tự trích dẫn bất hợp pháp</w:t>
      </w:r>
      <w:r>
        <w:rPr>
          <w:rFonts w:ascii="Trebuchet MS"/>
          <w:b/>
          <w:color w:val="FFFFFF"/>
          <w:sz w:val="18"/>
          <w:shd w:fill="6EA6CC" w:color="auto" w:val="clear"/>
        </w:rPr>
        <w:tab/>
      </w:r>
    </w:p>
    <w:p>
      <w:pPr>
        <w:pStyle w:val="BodyText"/>
        <w:spacing w:before="10"/>
        <w:rPr>
          <w:rFonts w:ascii="Trebuchet MS"/>
          <w:b/>
          <w:sz w:val="8"/>
        </w:rPr>
      </w:pPr>
    </w:p>
    <w:p>
      <w:pPr>
        <w:spacing w:before="89"/>
        <w:ind w:left="1443" w:right="0" w:firstLine="0"/>
        <w:jc w:val="left"/>
        <w:rPr>
          <w:rFonts w:ascii="Courier New"/>
          <w:sz w:val="16"/>
        </w:rPr>
      </w:pPr>
      <w:r>
        <w:rPr>
          <w:rFonts w:ascii="Courier New"/>
          <w:color w:val="252525"/>
          <w:sz w:val="16"/>
        </w:rPr>
        <w:t>NHẬN sách/_tìm kiếm</w:t>
      </w:r>
    </w:p>
    <w:p>
      <w:pPr>
        <w:spacing w:before="19"/>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line="264" w:lineRule="auto" w:before="20"/>
        <w:ind w:left="1827" w:right="763" w:hanging="193"/>
        <w:jc w:val="left"/>
        <w:rPr>
          <w:rFonts w:ascii="Courier New"/>
          <w:sz w:val="16"/>
        </w:rPr>
      </w:pPr>
      <w:r>
        <w:rPr>
          <w:rFonts w:ascii="Courier New"/>
          <w:color w:val="252525"/>
          <w:sz w:val="16"/>
        </w:rPr>
        <w:t>"truy vấn": { "chuỗi_truy vấn": {</w:t>
      </w:r>
    </w:p>
    <w:p>
      <w:pPr>
        <w:spacing w:before="0"/>
        <w:ind w:left="2020" w:right="0" w:firstLine="0"/>
        <w:jc w:val="left"/>
        <w:rPr>
          <w:rFonts w:ascii="Courier New"/>
          <w:sz w:val="16"/>
        </w:rPr>
      </w:pPr>
      <w:r>
        <w:rPr/>
        <w:drawing>
          <wp:anchor distT="0" distB="0" distL="0" distR="0" allowOverlap="1" layoutInCell="1" locked="0" behindDoc="0" simplePos="0" relativeHeight="16197632">
            <wp:simplePos x="0" y="0"/>
            <wp:positionH relativeFrom="page">
              <wp:posOffset>3161538</wp:posOffset>
            </wp:positionH>
            <wp:positionV relativeFrom="paragraph">
              <wp:posOffset>32782</wp:posOffset>
            </wp:positionV>
            <wp:extent cx="220977" cy="233172"/>
            <wp:effectExtent l="0" t="0" r="0" b="0"/>
            <wp:wrapNone/>
            <wp:docPr id="773" name="image227.png"/>
            <wp:cNvGraphicFramePr>
              <a:graphicFrameLocks noChangeAspect="1"/>
            </wp:cNvGraphicFramePr>
            <a:graphic>
              <a:graphicData uri="http://schemas.openxmlformats.org/drawingml/2006/picture">
                <pic:pic>
                  <pic:nvPicPr>
                    <pic:cNvPr id="774" name="image227.png"/>
                    <pic:cNvPicPr/>
                  </pic:nvPicPr>
                  <pic:blipFill>
                    <a:blip r:embed="rId264" cstate="print"/>
                    <a:stretch>
                      <a:fillRect/>
                    </a:stretch>
                  </pic:blipFill>
                  <pic:spPr>
                    <a:xfrm>
                      <a:off x="0" y="0"/>
                      <a:ext cx="220977" cy="233172"/>
                    </a:xfrm>
                    <a:prstGeom prst="rect">
                      <a:avLst/>
                    </a:prstGeom>
                  </pic:spPr>
                </pic:pic>
              </a:graphicData>
            </a:graphic>
          </wp:anchor>
        </w:drawing>
      </w:r>
      <w:r>
        <w:rPr>
          <w:rFonts w:ascii="Courier New"/>
          <w:color w:val="252525"/>
          <w:sz w:val="16"/>
        </w:rPr>
        <w:t>"truy vấn": "tiêu đề:Java\""</w:t>
      </w:r>
    </w:p>
    <w:p>
      <w:pPr>
        <w:spacing w:before="20"/>
        <w:ind w:left="1827"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spacing w:before="11"/>
        <w:rPr>
          <w:rFonts w:ascii="Courier New"/>
          <w:sz w:val="23"/>
        </w:rPr>
      </w:pPr>
    </w:p>
    <w:p>
      <w:pPr>
        <w:spacing w:line="218" w:lineRule="auto" w:before="0"/>
        <w:ind w:left="747" w:right="2363" w:firstLine="0"/>
        <w:jc w:val="left"/>
        <w:rPr>
          <w:rFonts w:ascii="Trebuchet MS"/>
          <w:b/>
          <w:sz w:val="18"/>
        </w:rPr>
      </w:pPr>
      <w:r>
        <w:rPr>
          <w:rFonts w:ascii="Trebuchet MS"/>
          <w:b/>
          <w:color w:val="656565"/>
          <w:w w:val="80"/>
          <w:sz w:val="18"/>
        </w:rPr>
        <w:t>Truy vấn có lỗi cú pháp (không có trích dẫn tương ứng)</w:t>
      </w:r>
    </w:p>
    <w:p>
      <w:pPr>
        <w:spacing w:after="0" w:line="218" w:lineRule="auto"/>
        <w:jc w:val="left"/>
        <w:rPr>
          <w:rFonts w:ascii="Trebuchet MS"/>
          <w:sz w:val="18"/>
        </w:rPr>
        <w:sectPr>
          <w:type w:val="continuous"/>
          <w:pgSz w:w="10620" w:h="13320"/>
          <w:pgMar w:top="1260" w:bottom="280" w:left="420" w:right="820"/>
          <w:cols w:num="2" w:equalWidth="0">
            <w:col w:w="4229" w:space="40"/>
            <w:col w:w="5111"/>
          </w:cols>
        </w:sectPr>
      </w:pPr>
    </w:p>
    <w:p>
      <w:pPr>
        <w:spacing w:line="144" w:lineRule="exact" w:before="0"/>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spacing w:line="256" w:lineRule="auto" w:before="58"/>
        <w:ind w:left="1443" w:right="487" w:firstLine="0"/>
        <w:jc w:val="both"/>
        <w:rPr>
          <w:sz w:val="20"/>
        </w:rPr>
      </w:pPr>
      <w:r>
        <w:rPr>
          <w:color w:val="252525"/>
          <w:sz w:val="20"/>
        </w:rPr>
        <w:t>Truy vấn này không được phân tích cú pháp. Elasticsearch đưa ra một ngoại lệ nêu rằng cú pháp đã bị vi phạm (</w:t>
      </w:r>
      <w:r>
        <w:rPr>
          <w:rFonts w:ascii="Courier New" w:hAnsi="Courier New"/>
          <w:color w:val="252525"/>
          <w:sz w:val="17"/>
        </w:rPr>
        <w:t>"lý do": "Không thể phân tích cú pháp 'title:Java\"': Lỗi từ vựng ở dòng 1, cột 12. Đã gặp phải: &lt;EOF&gt; sau: \"\""</w:t>
      </w:r>
      <w:r>
        <w:rPr>
          <w:color w:val="252525"/>
          <w:sz w:val="20"/>
        </w:rPr>
        <w:t>). Việc ném ngoại lệ phân tích cú pháp JSON này cho người dùng sẽ xác thực cú pháp chặt chẽ hơn cho</w:t>
      </w:r>
      <w:bookmarkStart w:name="_bookmark1680" w:id="2209"/>
      <w:bookmarkEnd w:id="2209"/>
      <w:r>
        <w:rPr>
          <w:rFonts w:ascii="Courier New" w:hAnsi="Courier New"/>
          <w:color w:val="252525"/>
          <w:sz w:val="17"/>
        </w:rPr>
        <w:t>chuỗi truy vấn</w:t>
      </w:r>
      <w:r>
        <w:rPr>
          <w:color w:val="252525"/>
          <w:sz w:val="20"/>
        </w:rPr>
        <w:t>truy vấn. Tuy nhiên, nếu chúng ta muốn Elasticsearch bỏ qua các lỗi cú pháp và tiếp tục công việc, thì có một giải pháp thay thế:</w:t>
      </w:r>
      <w:r>
        <w:rPr>
          <w:rFonts w:ascii="Courier New" w:hAnsi="Courier New"/>
          <w:color w:val="252525"/>
          <w:sz w:val="17"/>
        </w:rPr>
        <w:t>chuỗi_truy_cập_đơn_giản</w:t>
      </w:r>
      <w:r>
        <w:rPr>
          <w:color w:val="252525"/>
          <w:sz w:val="20"/>
        </w:rPr>
        <w:t>truy vấn, được thảo luận trong phần sau.</w:t>
      </w:r>
    </w:p>
    <w:p>
      <w:pPr>
        <w:pStyle w:val="Heading4"/>
        <w:numPr>
          <w:ilvl w:val="1"/>
          <w:numId w:val="170"/>
        </w:numPr>
        <w:tabs>
          <w:tab w:pos="1445" w:val="left" w:leader="none"/>
        </w:tabs>
        <w:spacing w:line="240" w:lineRule="auto" w:before="162" w:after="0"/>
        <w:ind w:left="1444" w:right="0" w:hanging="722"/>
        <w:jc w:val="left"/>
        <w:rPr>
          <w:color w:val="466B85"/>
        </w:rPr>
      </w:pPr>
      <w:bookmarkStart w:name="10.12 The simple_query_string query" w:id="2210"/>
      <w:bookmarkEnd w:id="2210"/>
      <w:r>
        <w:rPr>
          <w:b w:val="0"/>
          <w:i w:val="0"/>
        </w:rPr>
      </w:r>
      <w:bookmarkStart w:name="_bookmark1681" w:id="2211"/>
      <w:bookmarkEnd w:id="2211"/>
      <w:r>
        <w:rPr>
          <w:b w:val="0"/>
          <w:i w:val="0"/>
        </w:rPr>
      </w:r>
      <w:bookmarkStart w:name="_bookmark1681" w:id="2212"/>
      <w:bookmarkEnd w:id="2212"/>
      <w:r>
        <w:rPr>
          <w:color w:val="466B85"/>
          <w:w w:val="90"/>
        </w:rPr>
        <w:t>Truy vấn simple_query_string</w:t>
      </w:r>
    </w:p>
    <w:p>
      <w:pPr>
        <w:spacing w:line="256" w:lineRule="auto" w:before="61"/>
        <w:ind w:left="1443" w:right="494" w:firstLine="0"/>
        <w:jc w:val="both"/>
        <w:rPr>
          <w:sz w:val="20"/>
        </w:rPr>
      </w:pPr>
      <w:r>
        <w:rPr>
          <w:color w:val="252525"/>
          <w:sz w:val="20"/>
        </w:rPr>
        <w:t>Như tên gọi của nó,</w:t>
      </w:r>
      <w:r>
        <w:rPr>
          <w:rFonts w:ascii="Courier New"/>
          <w:color w:val="252525"/>
          <w:sz w:val="17"/>
        </w:rPr>
        <w:t>chuỗi_truy_cập_đơn_giản</w:t>
      </w:r>
      <w:r>
        <w:rPr>
          <w:color w:val="252525"/>
          <w:sz w:val="20"/>
        </w:rPr>
        <w:t>truy vấn là một biến thể của</w:t>
      </w:r>
      <w:r>
        <w:rPr>
          <w:rFonts w:ascii="Courier New"/>
          <w:color w:val="252525"/>
          <w:sz w:val="17"/>
        </w:rPr>
        <w:t>chuỗi truy vấn</w:t>
      </w:r>
      <w:r>
        <w:rPr>
          <w:color w:val="252525"/>
          <w:sz w:val="20"/>
        </w:rPr>
        <w:t>truy vấn với cú pháp đơn giản, hạn chế. Chúng ta có thể sử dụng các toán tử như</w:t>
      </w:r>
      <w:r>
        <w:rPr>
          <w:rFonts w:ascii="Courier New"/>
          <w:color w:val="252525"/>
          <w:sz w:val="17"/>
        </w:rPr>
        <w:t>+</w:t>
      </w:r>
      <w:r>
        <w:rPr>
          <w:color w:val="252525"/>
          <w:sz w:val="20"/>
        </w:rPr>
        <w:t>,</w:t>
      </w:r>
      <w:r>
        <w:rPr>
          <w:rFonts w:ascii="Courier New"/>
          <w:color w:val="252525"/>
          <w:sz w:val="17"/>
        </w:rPr>
        <w:t>-</w:t>
      </w:r>
      <w:r>
        <w:rPr>
          <w:color w:val="252525"/>
          <w:sz w:val="20"/>
        </w:rPr>
        <w:t>,</w:t>
      </w:r>
      <w:r>
        <w:rPr>
          <w:rFonts w:ascii="Courier New"/>
          <w:color w:val="252525"/>
          <w:sz w:val="17"/>
        </w:rPr>
        <w:t>|</w:t>
      </w:r>
      <w:r>
        <w:rPr>
          <w:color w:val="252525"/>
          <w:sz w:val="20"/>
        </w:rPr>
        <w:t>,</w:t>
      </w:r>
      <w:r>
        <w:rPr>
          <w:rFonts w:ascii="Courier New"/>
          <w:color w:val="252525"/>
          <w:sz w:val="17"/>
        </w:rPr>
        <w:t>*</w:t>
      </w:r>
      <w:r>
        <w:rPr>
          <w:color w:val="252525"/>
          <w:sz w:val="20"/>
        </w:rPr>
        <w:t>, Và</w:t>
      </w:r>
    </w:p>
    <w:p>
      <w:pPr>
        <w:pStyle w:val="BodyText"/>
        <w:spacing w:line="256" w:lineRule="auto"/>
        <w:ind w:left="1443" w:right="502"/>
        <w:jc w:val="both"/>
      </w:pPr>
      <w:r>
        <w:rPr>
          <w:rFonts w:ascii="Courier New"/>
          <w:color w:val="252525"/>
          <w:w w:val="105"/>
          <w:sz w:val="17"/>
        </w:rPr>
        <w:t>~ để xây dựng truy vấn. Ví dụ, tìm kiếm "Java + Cay" sẽ cho ra một cuốn sách Java do Cay viết, như danh sách tiếp theo hiển thị.</w:t>
      </w:r>
    </w:p>
    <w:p>
      <w:pPr>
        <w:pStyle w:val="BodyText"/>
        <w:spacing w:before="4"/>
        <w:rPr>
          <w:sz w:val="19"/>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10.29 Truy vấn simple_query_string</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NHẬN sách/_tìm kiếm</w:t>
      </w:r>
    </w:p>
    <w:p>
      <w:pPr>
        <w:spacing w:line="164" w:lineRule="exact" w:before="19"/>
        <w:ind w:left="1443" w:right="0" w:firstLine="0"/>
        <w:jc w:val="left"/>
        <w:rPr>
          <w:rFonts w:ascii="Courier New"/>
          <w:sz w:val="16"/>
        </w:rPr>
      </w:pPr>
      <w:r>
        <w:rPr/>
        <w:drawing>
          <wp:anchor distT="0" distB="0" distL="0" distR="0" allowOverlap="1" layoutInCell="1" locked="0" behindDoc="0" simplePos="0" relativeHeight="16198144">
            <wp:simplePos x="0" y="0"/>
            <wp:positionH relativeFrom="page">
              <wp:posOffset>3153156</wp:posOffset>
            </wp:positionH>
            <wp:positionV relativeFrom="paragraph">
              <wp:posOffset>119510</wp:posOffset>
            </wp:positionV>
            <wp:extent cx="212599" cy="231645"/>
            <wp:effectExtent l="0" t="0" r="0" b="0"/>
            <wp:wrapNone/>
            <wp:docPr id="775" name="image351.png"/>
            <wp:cNvGraphicFramePr>
              <a:graphicFrameLocks noChangeAspect="1"/>
            </wp:cNvGraphicFramePr>
            <a:graphic>
              <a:graphicData uri="http://schemas.openxmlformats.org/drawingml/2006/picture">
                <pic:pic>
                  <pic:nvPicPr>
                    <pic:cNvPr id="776" name="image351.png"/>
                    <pic:cNvPicPr/>
                  </pic:nvPicPr>
                  <pic:blipFill>
                    <a:blip r:embed="rId394" cstate="print"/>
                    <a:stretch>
                      <a:fillRect/>
                    </a:stretch>
                  </pic:blipFill>
                  <pic:spPr>
                    <a:xfrm>
                      <a:off x="0" y="0"/>
                      <a:ext cx="212599" cy="231645"/>
                    </a:xfrm>
                    <a:prstGeom prst="rect">
                      <a:avLst/>
                    </a:prstGeom>
                  </pic:spPr>
                </pic:pic>
              </a:graphicData>
            </a:graphic>
          </wp:anchor>
        </w:drawing>
      </w:r>
      <w:r>
        <w:rPr>
          <w:rFonts w:ascii="Courier New"/>
          <w:color w:val="252525"/>
          <w:w w:val="99"/>
          <w:sz w:val="16"/>
        </w:rPr>
        <w:t>{</w:t>
      </w:r>
    </w:p>
    <w:p>
      <w:pPr>
        <w:spacing w:after="0" w:line="164" w:lineRule="exact"/>
        <w:jc w:val="left"/>
        <w:rPr>
          <w:rFonts w:ascii="Courier New"/>
          <w:sz w:val="16"/>
        </w:rPr>
        <w:sectPr>
          <w:type w:val="continuous"/>
          <w:pgSz w:w="10620" w:h="13320"/>
          <w:pgMar w:top="1260" w:bottom="280" w:left="420" w:right="820"/>
        </w:sectPr>
      </w:pPr>
    </w:p>
    <w:p>
      <w:pPr>
        <w:spacing w:line="266" w:lineRule="auto" w:before="36"/>
        <w:ind w:left="1827" w:right="-3" w:hanging="193"/>
        <w:jc w:val="left"/>
        <w:rPr>
          <w:rFonts w:ascii="Courier New"/>
          <w:sz w:val="16"/>
        </w:rPr>
      </w:pPr>
      <w:r>
        <w:rPr>
          <w:rFonts w:ascii="Courier New"/>
          <w:color w:val="252525"/>
          <w:sz w:val="16"/>
        </w:rPr>
        <w:t>"truy vấn": { "chuỗi_truy_cập_đơn_giản": {</w:t>
      </w:r>
    </w:p>
    <w:p>
      <w:pPr>
        <w:spacing w:line="180" w:lineRule="exact" w:before="0"/>
        <w:ind w:left="2020" w:right="0" w:firstLine="0"/>
        <w:jc w:val="left"/>
        <w:rPr>
          <w:rFonts w:ascii="Courier New"/>
          <w:sz w:val="16"/>
        </w:rPr>
      </w:pPr>
      <w:r>
        <w:rPr>
          <w:rFonts w:ascii="Courier New"/>
          <w:color w:val="252525"/>
          <w:sz w:val="16"/>
        </w:rPr>
        <w:t>"truy vấn": "Java + Cay"</w:t>
      </w:r>
    </w:p>
    <w:p>
      <w:pPr>
        <w:spacing w:before="18"/>
        <w:ind w:left="1827" w:right="0" w:firstLine="0"/>
        <w:jc w:val="left"/>
        <w:rPr>
          <w:rFonts w:ascii="Courier New"/>
          <w:sz w:val="16"/>
        </w:rPr>
      </w:pPr>
      <w:r>
        <w:rPr>
          <w:rFonts w:ascii="Courier New"/>
          <w:color w:val="252525"/>
          <w:w w:val="99"/>
          <w:sz w:val="16"/>
        </w:rPr>
        <w:t>}</w:t>
      </w:r>
    </w:p>
    <w:p>
      <w:pPr>
        <w:spacing w:line="168" w:lineRule="exact" w:before="0"/>
        <w:ind w:left="819" w:right="0" w:firstLine="0"/>
        <w:jc w:val="left"/>
        <w:rPr>
          <w:rFonts w:ascii="Trebuchet MS"/>
          <w:b/>
          <w:sz w:val="18"/>
        </w:rPr>
      </w:pPr>
      <w:r>
        <w:rPr/>
        <w:br w:type="column"/>
      </w:r>
      <w:r>
        <w:rPr>
          <w:rFonts w:ascii="Trebuchet MS"/>
          <w:b/>
          <w:color w:val="656565"/>
          <w:w w:val="80"/>
          <w:sz w:val="18"/>
        </w:rPr>
        <w:t>Chỉ định loại truy vấn</w:t>
      </w:r>
    </w:p>
    <w:p>
      <w:pPr>
        <w:spacing w:line="199" w:lineRule="exact" w:before="0"/>
        <w:ind w:left="819" w:right="0" w:firstLine="0"/>
        <w:jc w:val="left"/>
        <w:rPr>
          <w:rFonts w:ascii="Trebuchet MS"/>
          <w:b/>
          <w:sz w:val="18"/>
        </w:rPr>
      </w:pPr>
      <w:r>
        <w:rPr>
          <w:rFonts w:ascii="Trebuchet MS"/>
          <w:b/>
          <w:color w:val="656565"/>
          <w:w w:val="85"/>
          <w:sz w:val="18"/>
        </w:rPr>
        <w:t>như simple_query_string</w:t>
      </w:r>
    </w:p>
    <w:p>
      <w:pPr>
        <w:spacing w:line="218" w:lineRule="auto" w:before="124"/>
        <w:ind w:left="656" w:right="2890" w:firstLine="0"/>
        <w:jc w:val="left"/>
        <w:rPr>
          <w:rFonts w:ascii="Trebuchet MS"/>
          <w:b/>
          <w:sz w:val="18"/>
        </w:rPr>
      </w:pPr>
      <w:r>
        <w:rPr/>
        <w:drawing>
          <wp:anchor distT="0" distB="0" distL="0" distR="0" allowOverlap="1" layoutInCell="1" locked="0" behindDoc="0" simplePos="0" relativeHeight="16198656">
            <wp:simplePos x="0" y="0"/>
            <wp:positionH relativeFrom="page">
              <wp:posOffset>3042666</wp:posOffset>
            </wp:positionH>
            <wp:positionV relativeFrom="paragraph">
              <wp:posOffset>76607</wp:posOffset>
            </wp:positionV>
            <wp:extent cx="220215" cy="233172"/>
            <wp:effectExtent l="0" t="0" r="0" b="0"/>
            <wp:wrapNone/>
            <wp:docPr id="777" name="image350.png"/>
            <wp:cNvGraphicFramePr>
              <a:graphicFrameLocks noChangeAspect="1"/>
            </wp:cNvGraphicFramePr>
            <a:graphic>
              <a:graphicData uri="http://schemas.openxmlformats.org/drawingml/2006/picture">
                <pic:pic>
                  <pic:nvPicPr>
                    <pic:cNvPr id="778" name="image350.png"/>
                    <pic:cNvPicPr/>
                  </pic:nvPicPr>
                  <pic:blipFill>
                    <a:blip r:embed="rId393" cstate="print"/>
                    <a:stretch>
                      <a:fillRect/>
                    </a:stretch>
                  </pic:blipFill>
                  <pic:spPr>
                    <a:xfrm>
                      <a:off x="0" y="0"/>
                      <a:ext cx="220215" cy="233172"/>
                    </a:xfrm>
                    <a:prstGeom prst="rect">
                      <a:avLst/>
                    </a:prstGeom>
                  </pic:spPr>
                </pic:pic>
              </a:graphicData>
            </a:graphic>
          </wp:anchor>
        </w:drawing>
      </w:r>
      <w:r>
        <w:rPr>
          <w:rFonts w:ascii="Trebuchet MS"/>
          <w:b/>
          <w:color w:val="656565"/>
          <w:w w:val="85"/>
          <w:sz w:val="18"/>
        </w:rPr>
        <w:t>Tìm kiếm truy vấn bằng toán tử AND</w:t>
      </w:r>
    </w:p>
    <w:p>
      <w:pPr>
        <w:spacing w:after="0" w:line="218" w:lineRule="auto"/>
        <w:jc w:val="left"/>
        <w:rPr>
          <w:rFonts w:ascii="Trebuchet MS"/>
          <w:sz w:val="18"/>
        </w:rPr>
        <w:sectPr>
          <w:type w:val="continuous"/>
          <w:pgSz w:w="10620" w:h="13320"/>
          <w:pgMar w:top="1260" w:bottom="280" w:left="420" w:right="820"/>
          <w:cols w:num="2" w:equalWidth="0">
            <w:col w:w="4133" w:space="40"/>
            <w:col w:w="5207"/>
          </w:cols>
        </w:sectPr>
      </w:pPr>
    </w:p>
    <w:p>
      <w:pPr>
        <w:spacing w:line="146" w:lineRule="exact" w:before="0"/>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line="256" w:lineRule="auto" w:before="58"/>
        <w:ind w:left="1443" w:right="495"/>
        <w:jc w:val="both"/>
      </w:pPr>
      <w:r>
        <w:rPr>
          <w:color w:val="252525"/>
        </w:rPr>
        <w:t>Toán tử + trong truy vấn cho phép truy vấn tìm kiếm “Java” và “Cay” trên tất cả các trường. Chúng ta có thể chỉ định các trường nếu chúng ta muốn kiểm tra một tập hợp các trường thay vì tất cả các trường bằng cách thiết lập mảng các trường. Bảng 10.1 mô tả các toán tử chúng ta có thể sử dụng trong</w:t>
      </w:r>
      <w:bookmarkStart w:name="_bookmark1682" w:id="2213"/>
      <w:bookmarkEnd w:id="2213"/>
    </w:p>
    <w:p>
      <w:pPr>
        <w:spacing w:before="45"/>
        <w:ind w:left="1443" w:right="0" w:firstLine="0"/>
        <w:jc w:val="left"/>
        <w:rPr>
          <w:rFonts w:ascii="Courier New"/>
          <w:sz w:val="17"/>
        </w:rPr>
      </w:pPr>
      <w:r>
        <w:rPr>
          <w:rFonts w:ascii="Courier New"/>
          <w:color w:val="252525"/>
          <w:sz w:val="17"/>
        </w:rPr>
        <w:t>chuỗi_truy_cập_đơn_giản.</w:t>
      </w:r>
    </w:p>
    <w:p>
      <w:pPr>
        <w:pStyle w:val="BodyText"/>
        <w:spacing w:before="3"/>
        <w:rPr>
          <w:rFonts w:ascii="Courier New"/>
          <w:sz w:val="12"/>
        </w:rPr>
      </w:pPr>
    </w:p>
    <w:p>
      <w:pPr>
        <w:spacing w:before="77"/>
        <w:ind w:left="1443" w:right="0" w:firstLine="0"/>
        <w:jc w:val="left"/>
        <w:rPr>
          <w:rFonts w:ascii="Trebuchet MS"/>
          <w:b/>
          <w:sz w:val="16"/>
        </w:rPr>
      </w:pPr>
      <w:r>
        <w:rPr>
          <w:rFonts w:ascii="Trebuchet MS"/>
          <w:b/>
          <w:color w:val="656565"/>
          <w:w w:val="95"/>
          <w:sz w:val="16"/>
        </w:rPr>
        <w:t>Bảng 10.1</w:t>
      </w:r>
      <w:r>
        <w:rPr>
          <w:rFonts w:ascii="Trebuchet MS"/>
          <w:b/>
          <w:color w:val="656565"/>
          <w:spacing w:val="50"/>
          <w:sz w:val="16"/>
        </w:rPr>
        <w:t>  </w:t>
      </w:r>
      <w:r>
        <w:rPr>
          <w:rFonts w:ascii="Trebuchet MS"/>
          <w:b/>
          <w:color w:val="656565"/>
          <w:w w:val="95"/>
          <w:sz w:val="16"/>
        </w:rPr>
        <w:t>Các nhà điều hành cho một</w:t>
      </w:r>
      <w:r>
        <w:rPr>
          <w:rFonts w:ascii="Courier New"/>
          <w:b/>
          <w:color w:val="656565"/>
          <w:w w:val="95"/>
          <w:sz w:val="16"/>
        </w:rPr>
        <w:t>chuỗi_truy_cập_đơn_giản</w:t>
      </w:r>
      <w:r>
        <w:rPr>
          <w:rFonts w:ascii="Trebuchet MS"/>
          <w:b/>
          <w:color w:val="656565"/>
          <w:w w:val="95"/>
          <w:sz w:val="16"/>
        </w:rPr>
        <w:t>truy vấn</w:t>
      </w:r>
    </w:p>
    <w:p>
      <w:pPr>
        <w:pStyle w:val="BodyText"/>
        <w:spacing w:before="6" w:after="1"/>
        <w:rPr>
          <w:rFonts w:ascii="Trebuchet MS"/>
          <w:b/>
          <w:sz w:val="10"/>
        </w:rPr>
      </w:pPr>
    </w:p>
    <w:tbl>
      <w:tblPr>
        <w:tblW w:w="0" w:type="auto"/>
        <w:jc w:val="left"/>
        <w:tblInd w:w="14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41"/>
        <w:gridCol w:w="2260"/>
      </w:tblGrid>
      <w:tr>
        <w:trPr>
          <w:trHeight w:val="412" w:hRule="atLeast"/>
        </w:trPr>
        <w:tc>
          <w:tcPr>
            <w:tcW w:w="2141" w:type="dxa"/>
            <w:tcBorders>
              <w:top w:val="single" w:sz="4" w:space="0" w:color="000000"/>
              <w:bottom w:val="single" w:sz="2" w:space="0" w:color="000000"/>
              <w:right w:val="single" w:sz="2" w:space="0" w:color="000000"/>
            </w:tcBorders>
            <w:shd w:val="clear" w:color="auto" w:fill="466B85"/>
          </w:tcPr>
          <w:p>
            <w:pPr>
              <w:pStyle w:val="TableParagraph"/>
              <w:spacing w:before="92"/>
              <w:ind w:left="684" w:right="739"/>
              <w:jc w:val="center"/>
              <w:rPr>
                <w:rFonts w:ascii="Trebuchet MS"/>
                <w:b/>
                <w:sz w:val="16"/>
              </w:rPr>
            </w:pPr>
            <w:r>
              <w:rPr>
                <w:rFonts w:ascii="Trebuchet MS"/>
                <w:b/>
                <w:color w:val="FFFFFF"/>
                <w:sz w:val="16"/>
              </w:rPr>
              <w:t>Người điều hành</w:t>
            </w:r>
          </w:p>
        </w:tc>
        <w:tc>
          <w:tcPr>
            <w:tcW w:w="2260" w:type="dxa"/>
            <w:tcBorders>
              <w:top w:val="single" w:sz="4" w:space="0" w:color="000000"/>
              <w:left w:val="single" w:sz="2" w:space="0" w:color="000000"/>
              <w:bottom w:val="single" w:sz="2" w:space="0" w:color="000000"/>
            </w:tcBorders>
            <w:shd w:val="clear" w:color="auto" w:fill="466B85"/>
          </w:tcPr>
          <w:p>
            <w:pPr>
              <w:pStyle w:val="TableParagraph"/>
              <w:spacing w:before="92"/>
              <w:ind w:left="689"/>
              <w:rPr>
                <w:rFonts w:ascii="Trebuchet MS"/>
                <w:b/>
                <w:sz w:val="16"/>
              </w:rPr>
            </w:pPr>
            <w:r>
              <w:rPr>
                <w:rFonts w:ascii="Trebuchet MS"/>
                <w:b/>
                <w:color w:val="FFFFFF"/>
                <w:sz w:val="16"/>
              </w:rPr>
              <w:t>Sự miêu tả</w:t>
            </w:r>
          </w:p>
        </w:tc>
      </w:tr>
      <w:tr>
        <w:trPr>
          <w:trHeight w:val="333" w:hRule="atLeast"/>
        </w:trPr>
        <w:tc>
          <w:tcPr>
            <w:tcW w:w="2141" w:type="dxa"/>
            <w:tcBorders>
              <w:top w:val="single" w:sz="2" w:space="0" w:color="000000"/>
              <w:right w:val="single" w:sz="2" w:space="0" w:color="000000"/>
            </w:tcBorders>
          </w:tcPr>
          <w:p>
            <w:pPr>
              <w:pStyle w:val="TableParagraph"/>
              <w:spacing w:before="72"/>
              <w:ind w:left="119"/>
              <w:rPr>
                <w:rFonts w:ascii="Courier New"/>
                <w:sz w:val="16"/>
              </w:rPr>
            </w:pPr>
            <w:r>
              <w:rPr>
                <w:rFonts w:ascii="Courier New"/>
                <w:color w:val="252525"/>
                <w:w w:val="99"/>
                <w:sz w:val="16"/>
              </w:rPr>
              <w:t>|</w:t>
            </w:r>
          </w:p>
        </w:tc>
        <w:tc>
          <w:tcPr>
            <w:tcW w:w="2260" w:type="dxa"/>
            <w:tcBorders>
              <w:top w:val="single" w:sz="2" w:space="0" w:color="000000"/>
              <w:left w:val="single" w:sz="2" w:space="0" w:color="000000"/>
            </w:tcBorders>
          </w:tcPr>
          <w:p>
            <w:pPr>
              <w:pStyle w:val="TableParagraph"/>
              <w:spacing w:before="72"/>
              <w:rPr>
                <w:rFonts w:ascii="Courier New"/>
                <w:sz w:val="16"/>
              </w:rPr>
            </w:pPr>
            <w:r>
              <w:rPr>
                <w:rFonts w:ascii="Courier New"/>
                <w:color w:val="252525"/>
                <w:sz w:val="16"/>
              </w:rPr>
              <w:t>HOẶC</w:t>
            </w:r>
          </w:p>
        </w:tc>
      </w:tr>
      <w:tr>
        <w:trPr>
          <w:trHeight w:val="339" w:hRule="atLeast"/>
        </w:trPr>
        <w:tc>
          <w:tcPr>
            <w:tcW w:w="2141" w:type="dxa"/>
            <w:tcBorders>
              <w:right w:val="single" w:sz="2" w:space="0" w:color="000000"/>
            </w:tcBorders>
          </w:tcPr>
          <w:p>
            <w:pPr>
              <w:pStyle w:val="TableParagraph"/>
              <w:spacing w:before="77"/>
              <w:ind w:left="119"/>
              <w:rPr>
                <w:rFonts w:ascii="Courier New"/>
                <w:sz w:val="16"/>
              </w:rPr>
            </w:pPr>
            <w:r>
              <w:rPr>
                <w:rFonts w:ascii="Courier New"/>
                <w:color w:val="252525"/>
                <w:w w:val="99"/>
                <w:sz w:val="16"/>
              </w:rPr>
              <w:t>+</w:t>
            </w:r>
          </w:p>
        </w:tc>
        <w:tc>
          <w:tcPr>
            <w:tcW w:w="2260" w:type="dxa"/>
            <w:tcBorders>
              <w:left w:val="single" w:sz="2" w:space="0" w:color="000000"/>
            </w:tcBorders>
          </w:tcPr>
          <w:p>
            <w:pPr>
              <w:pStyle w:val="TableParagraph"/>
              <w:spacing w:before="77"/>
              <w:rPr>
                <w:rFonts w:ascii="Courier New"/>
                <w:sz w:val="16"/>
              </w:rPr>
            </w:pPr>
            <w:r>
              <w:rPr>
                <w:rFonts w:ascii="Courier New"/>
                <w:color w:val="252525"/>
                <w:sz w:val="16"/>
              </w:rPr>
              <w:t>VÀ</w:t>
            </w:r>
          </w:p>
        </w:tc>
      </w:tr>
      <w:tr>
        <w:trPr>
          <w:trHeight w:val="338" w:hRule="atLeast"/>
        </w:trPr>
        <w:tc>
          <w:tcPr>
            <w:tcW w:w="2141" w:type="dxa"/>
            <w:tcBorders>
              <w:right w:val="single" w:sz="2" w:space="0" w:color="000000"/>
            </w:tcBorders>
          </w:tcPr>
          <w:p>
            <w:pPr>
              <w:pStyle w:val="TableParagraph"/>
              <w:spacing w:before="77"/>
              <w:ind w:left="119"/>
              <w:rPr>
                <w:rFonts w:ascii="Courier New"/>
                <w:sz w:val="16"/>
              </w:rPr>
            </w:pPr>
            <w:r>
              <w:rPr>
                <w:rFonts w:ascii="Courier New"/>
                <w:color w:val="252525"/>
                <w:w w:val="99"/>
                <w:sz w:val="16"/>
              </w:rPr>
              <w:t>-</w:t>
            </w:r>
          </w:p>
        </w:tc>
        <w:tc>
          <w:tcPr>
            <w:tcW w:w="2260" w:type="dxa"/>
            <w:tcBorders>
              <w:left w:val="single" w:sz="2" w:space="0" w:color="000000"/>
            </w:tcBorders>
          </w:tcPr>
          <w:p>
            <w:pPr>
              <w:pStyle w:val="TableParagraph"/>
              <w:spacing w:before="77"/>
              <w:rPr>
                <w:rFonts w:ascii="Courier New"/>
                <w:sz w:val="16"/>
              </w:rPr>
            </w:pPr>
            <w:r>
              <w:rPr>
                <w:rFonts w:ascii="Courier New"/>
                <w:color w:val="252525"/>
                <w:sz w:val="16"/>
              </w:rPr>
              <w:t>KHÔNG</w:t>
            </w:r>
          </w:p>
        </w:tc>
      </w:tr>
      <w:tr>
        <w:trPr>
          <w:trHeight w:val="343" w:hRule="atLeast"/>
        </w:trPr>
        <w:tc>
          <w:tcPr>
            <w:tcW w:w="2141" w:type="dxa"/>
            <w:tcBorders>
              <w:bottom w:val="single" w:sz="2" w:space="0" w:color="000000"/>
              <w:right w:val="single" w:sz="2" w:space="0" w:color="000000"/>
            </w:tcBorders>
          </w:tcPr>
          <w:p>
            <w:pPr>
              <w:pStyle w:val="TableParagraph"/>
              <w:spacing w:before="80"/>
              <w:ind w:left="119"/>
              <w:rPr>
                <w:rFonts w:ascii="Courier New"/>
                <w:sz w:val="16"/>
              </w:rPr>
            </w:pPr>
            <w:r>
              <w:rPr>
                <w:rFonts w:ascii="Courier New"/>
                <w:color w:val="252525"/>
                <w:w w:val="99"/>
                <w:sz w:val="16"/>
              </w:rPr>
              <w:t>~</w:t>
            </w:r>
          </w:p>
        </w:tc>
        <w:tc>
          <w:tcPr>
            <w:tcW w:w="2260" w:type="dxa"/>
            <w:tcBorders>
              <w:left w:val="single" w:sz="2" w:space="0" w:color="000000"/>
              <w:bottom w:val="single" w:sz="2" w:space="0" w:color="000000"/>
            </w:tcBorders>
          </w:tcPr>
          <w:p>
            <w:pPr>
              <w:pStyle w:val="TableParagraph"/>
              <w:spacing w:before="53"/>
              <w:rPr>
                <w:sz w:val="16"/>
              </w:rPr>
            </w:pPr>
            <w:r>
              <w:rPr>
                <w:color w:val="252525"/>
                <w:w w:val="95"/>
                <w:sz w:val="16"/>
              </w:rPr>
              <w:t>Truy vấn mờ</w:t>
            </w:r>
          </w:p>
        </w:tc>
      </w:tr>
    </w:tbl>
    <w:p>
      <w:pPr>
        <w:spacing w:after="0"/>
        <w:rPr>
          <w:sz w:val="16"/>
        </w:rPr>
        <w:sectPr>
          <w:type w:val="continuous"/>
          <w:pgSz w:w="10620" w:h="13320"/>
          <w:pgMar w:top="1260" w:bottom="280" w:left="420" w:right="820"/>
        </w:sectPr>
      </w:pPr>
    </w:p>
    <w:p>
      <w:pPr>
        <w:tabs>
          <w:tab w:pos="9061" w:val="right" w:leader="none"/>
        </w:tabs>
        <w:spacing w:before="76"/>
        <w:ind w:left="4734" w:right="0" w:firstLine="0"/>
        <w:jc w:val="left"/>
        <w:rPr>
          <w:rFonts w:ascii="Times New Roman"/>
          <w:b/>
          <w:sz w:val="18"/>
        </w:rPr>
      </w:pPr>
      <w:r>
        <w:rPr>
          <w:b/>
          <w:i/>
          <w:color w:val="656565"/>
          <w:sz w:val="18"/>
        </w:rPr>
        <w:t>Bản tóm tắt</w:t>
        <w:tab/>
      </w:r>
      <w:r>
        <w:rPr>
          <w:rFonts w:ascii="Times New Roman"/>
          <w:b/>
          <w:color w:val="252525"/>
          <w:sz w:val="18"/>
        </w:rPr>
        <w:t>359</w:t>
      </w:r>
    </w:p>
    <w:p>
      <w:pPr>
        <w:spacing w:before="324"/>
        <w:ind w:left="1623" w:right="0" w:firstLine="0"/>
        <w:jc w:val="both"/>
        <w:rPr>
          <w:rFonts w:ascii="Trebuchet MS"/>
          <w:b/>
          <w:i/>
          <w:sz w:val="16"/>
        </w:rPr>
      </w:pPr>
      <w:r>
        <w:rPr>
          <w:rFonts w:ascii="Trebuchet MS"/>
          <w:b/>
          <w:color w:val="656565"/>
          <w:w w:val="95"/>
          <w:sz w:val="16"/>
        </w:rPr>
        <w:t>Bảng 10.1</w:t>
      </w:r>
      <w:r>
        <w:rPr>
          <w:rFonts w:ascii="Trebuchet MS"/>
          <w:b/>
          <w:color w:val="656565"/>
          <w:spacing w:val="46"/>
          <w:sz w:val="16"/>
        </w:rPr>
        <w:t>  </w:t>
      </w:r>
      <w:r>
        <w:rPr>
          <w:rFonts w:ascii="Trebuchet MS"/>
          <w:b/>
          <w:color w:val="656565"/>
          <w:w w:val="95"/>
          <w:sz w:val="16"/>
        </w:rPr>
        <w:t>Các nhà điều hành cho một</w:t>
      </w:r>
      <w:r>
        <w:rPr>
          <w:rFonts w:ascii="Courier New"/>
          <w:b/>
          <w:color w:val="656565"/>
          <w:w w:val="95"/>
          <w:sz w:val="16"/>
        </w:rPr>
        <w:t>chuỗi_truy_cập_đơn_giản</w:t>
      </w:r>
      <w:r>
        <w:rPr>
          <w:rFonts w:ascii="Trebuchet MS"/>
          <w:b/>
          <w:color w:val="656565"/>
          <w:w w:val="95"/>
          <w:sz w:val="16"/>
        </w:rPr>
        <w:t>truy vấn (tiếp theo)</w:t>
      </w:r>
    </w:p>
    <w:p>
      <w:pPr>
        <w:pStyle w:val="BodyText"/>
        <w:spacing w:before="6"/>
        <w:rPr>
          <w:rFonts w:ascii="Trebuchet MS"/>
          <w:b/>
          <w:i/>
          <w:sz w:val="10"/>
        </w:rPr>
      </w:pPr>
    </w:p>
    <w:tbl>
      <w:tblPr>
        <w:tblW w:w="0" w:type="auto"/>
        <w:jc w:val="left"/>
        <w:tblInd w:w="1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41"/>
        <w:gridCol w:w="2260"/>
      </w:tblGrid>
      <w:tr>
        <w:trPr>
          <w:trHeight w:val="412" w:hRule="atLeast"/>
        </w:trPr>
        <w:tc>
          <w:tcPr>
            <w:tcW w:w="2141" w:type="dxa"/>
            <w:tcBorders>
              <w:left w:val="nil"/>
              <w:bottom w:val="single" w:sz="2" w:space="0" w:color="000000"/>
              <w:right w:val="single" w:sz="2" w:space="0" w:color="000000"/>
            </w:tcBorders>
            <w:shd w:val="clear" w:color="auto" w:fill="466B85"/>
          </w:tcPr>
          <w:p>
            <w:pPr>
              <w:pStyle w:val="TableParagraph"/>
              <w:spacing w:before="92"/>
              <w:ind w:left="684" w:right="739"/>
              <w:jc w:val="center"/>
              <w:rPr>
                <w:rFonts w:ascii="Trebuchet MS"/>
                <w:b/>
                <w:sz w:val="16"/>
              </w:rPr>
            </w:pPr>
            <w:r>
              <w:rPr>
                <w:rFonts w:ascii="Trebuchet MS"/>
                <w:b/>
                <w:color w:val="FFFFFF"/>
                <w:sz w:val="16"/>
              </w:rPr>
              <w:t>Người điều hành</w:t>
            </w:r>
          </w:p>
        </w:tc>
        <w:tc>
          <w:tcPr>
            <w:tcW w:w="2260" w:type="dxa"/>
            <w:tcBorders>
              <w:left w:val="single" w:sz="2" w:space="0" w:color="000000"/>
              <w:bottom w:val="single" w:sz="2" w:space="0" w:color="000000"/>
              <w:right w:val="nil"/>
            </w:tcBorders>
            <w:shd w:val="clear" w:color="auto" w:fill="466B85"/>
          </w:tcPr>
          <w:p>
            <w:pPr>
              <w:pStyle w:val="TableParagraph"/>
              <w:spacing w:before="92"/>
              <w:ind w:left="689"/>
              <w:rPr>
                <w:rFonts w:ascii="Trebuchet MS"/>
                <w:b/>
                <w:sz w:val="16"/>
              </w:rPr>
            </w:pPr>
            <w:r>
              <w:rPr>
                <w:rFonts w:ascii="Trebuchet MS"/>
                <w:b/>
                <w:color w:val="FFFFFF"/>
                <w:sz w:val="16"/>
              </w:rPr>
              <w:t>Sự miêu tả</w:t>
            </w:r>
          </w:p>
        </w:tc>
      </w:tr>
      <w:tr>
        <w:trPr>
          <w:trHeight w:val="675" w:hRule="atLeast"/>
        </w:trPr>
        <w:tc>
          <w:tcPr>
            <w:tcW w:w="2141" w:type="dxa"/>
            <w:tcBorders>
              <w:top w:val="single" w:sz="2" w:space="0" w:color="000000"/>
              <w:left w:val="nil"/>
              <w:bottom w:val="single" w:sz="2" w:space="0" w:color="000000"/>
              <w:right w:val="single" w:sz="2" w:space="0" w:color="000000"/>
            </w:tcBorders>
          </w:tcPr>
          <w:p>
            <w:pPr>
              <w:pStyle w:val="TableParagraph"/>
              <w:spacing w:before="70"/>
              <w:ind w:left="119"/>
              <w:rPr>
                <w:rFonts w:ascii="Courier New"/>
                <w:sz w:val="16"/>
              </w:rPr>
            </w:pPr>
            <w:r>
              <w:rPr>
                <w:rFonts w:ascii="Courier New"/>
                <w:color w:val="252525"/>
                <w:w w:val="99"/>
                <w:sz w:val="16"/>
              </w:rPr>
              <w:t>*</w:t>
            </w:r>
          </w:p>
          <w:p>
            <w:pPr>
              <w:pStyle w:val="TableParagraph"/>
              <w:spacing w:before="9"/>
              <w:ind w:left="0"/>
              <w:rPr>
                <w:rFonts w:ascii="Trebuchet MS"/>
                <w:b/>
                <w:i/>
                <w:sz w:val="13"/>
              </w:rPr>
            </w:pPr>
          </w:p>
          <w:p>
            <w:pPr>
              <w:pStyle w:val="TableParagraph"/>
              <w:ind w:left="119"/>
              <w:rPr>
                <w:rFonts w:ascii="Courier New"/>
                <w:sz w:val="16"/>
              </w:rPr>
            </w:pPr>
            <w:r>
              <w:rPr>
                <w:rFonts w:ascii="Courier New"/>
                <w:color w:val="252525"/>
                <w:w w:val="99"/>
                <w:sz w:val="16"/>
              </w:rPr>
              <w:t>"</w:t>
            </w:r>
          </w:p>
        </w:tc>
        <w:tc>
          <w:tcPr>
            <w:tcW w:w="2260" w:type="dxa"/>
            <w:tcBorders>
              <w:top w:val="single" w:sz="2" w:space="0" w:color="000000"/>
              <w:left w:val="single" w:sz="2" w:space="0" w:color="000000"/>
              <w:bottom w:val="single" w:sz="2" w:space="0" w:color="000000"/>
              <w:right w:val="nil"/>
            </w:tcBorders>
          </w:tcPr>
          <w:p>
            <w:pPr>
              <w:pStyle w:val="TableParagraph"/>
              <w:spacing w:before="44"/>
              <w:rPr>
                <w:sz w:val="16"/>
              </w:rPr>
            </w:pPr>
            <w:r>
              <w:rPr>
                <w:color w:val="252525"/>
                <w:w w:val="95"/>
                <w:sz w:val="16"/>
              </w:rPr>
              <w:t>Truy vấn tiền tố</w:t>
            </w:r>
          </w:p>
          <w:p>
            <w:pPr>
              <w:pStyle w:val="TableParagraph"/>
              <w:spacing w:before="8"/>
              <w:ind w:left="0"/>
              <w:rPr>
                <w:rFonts w:ascii="Trebuchet MS"/>
                <w:b/>
                <w:i/>
                <w:sz w:val="12"/>
              </w:rPr>
            </w:pPr>
          </w:p>
          <w:p>
            <w:pPr>
              <w:pStyle w:val="TableParagraph"/>
              <w:rPr>
                <w:sz w:val="16"/>
              </w:rPr>
            </w:pPr>
            <w:r>
              <w:rPr>
                <w:color w:val="252525"/>
                <w:sz w:val="16"/>
              </w:rPr>
              <w:t>Truy vấn cụm từ</w:t>
            </w:r>
          </w:p>
        </w:tc>
      </w:tr>
    </w:tbl>
    <w:p>
      <w:pPr>
        <w:pStyle w:val="BodyText"/>
        <w:spacing w:before="10"/>
        <w:rPr>
          <w:rFonts w:ascii="Trebuchet MS"/>
          <w:b/>
          <w:i/>
          <w:sz w:val="18"/>
        </w:rPr>
      </w:pPr>
    </w:p>
    <w:p>
      <w:pPr>
        <w:pStyle w:val="BodyText"/>
        <w:spacing w:line="254" w:lineRule="auto" w:before="1"/>
        <w:ind w:left="1623" w:right="311"/>
        <w:jc w:val="both"/>
      </w:pPr>
      <w:r>
        <w:rPr>
          <w:color w:val="252525"/>
        </w:rPr>
        <w:t>Không giống như truy vấn query_string, truy vấn simple_query_string không trả về lỗi nếu có lỗi cú pháp trong tiêu chí đầu vào. Nó có cách tiếp cận nhẹ nhàng hơn là không trả về bất kỳ thứ gì nếu có lỗi cú pháp trong truy vấn, như danh sách tiếp theo cho thấy.</w:t>
      </w:r>
    </w:p>
    <w:p>
      <w:pPr>
        <w:pStyle w:val="BodyText"/>
        <w:spacing w:before="3"/>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10.30 Không có vấn đề gì với sai</w:t>
      </w:r>
      <w:r>
        <w:rPr>
          <w:rFonts w:ascii="Trebuchet MS"/>
          <w:b/>
          <w:color w:val="FFFFFF"/>
          <w:sz w:val="18"/>
          <w:shd w:fill="6EA6CC" w:color="auto" w:val="clear"/>
        </w:rPr>
        <w:t>cú pháp</w:t>
        <w:tab/>
      </w:r>
    </w:p>
    <w:p>
      <w:pPr>
        <w:pStyle w:val="BodyText"/>
        <w:spacing w:before="9"/>
        <w:rPr>
          <w:rFonts w:ascii="Trebuchet MS"/>
          <w:b/>
          <w:sz w:val="9"/>
        </w:rPr>
      </w:pPr>
    </w:p>
    <w:p>
      <w:pPr>
        <w:spacing w:before="89"/>
        <w:ind w:left="1623" w:right="0" w:firstLine="0"/>
        <w:jc w:val="left"/>
        <w:rPr>
          <w:rFonts w:ascii="Courier New"/>
          <w:sz w:val="16"/>
        </w:rPr>
      </w:pPr>
      <w:r>
        <w:rPr>
          <w:rFonts w:ascii="Courier New"/>
          <w:color w:val="252525"/>
          <w:sz w:val="16"/>
        </w:rPr>
        <w:t>NHẬN sách/_tìm kiếm</w:t>
      </w:r>
    </w:p>
    <w:p>
      <w:pPr>
        <w:spacing w:line="164" w:lineRule="exact" w:before="19"/>
        <w:ind w:left="1623" w:right="0" w:firstLine="0"/>
        <w:jc w:val="left"/>
        <w:rPr>
          <w:rFonts w:ascii="Courier New"/>
          <w:sz w:val="16"/>
        </w:rPr>
      </w:pPr>
      <w:r>
        <w:rPr/>
        <w:drawing>
          <wp:anchor distT="0" distB="0" distL="0" distR="0" allowOverlap="1" layoutInCell="1" locked="0" behindDoc="0" simplePos="0" relativeHeight="16199168">
            <wp:simplePos x="0" y="0"/>
            <wp:positionH relativeFrom="page">
              <wp:posOffset>3267455</wp:posOffset>
            </wp:positionH>
            <wp:positionV relativeFrom="paragraph">
              <wp:posOffset>119507</wp:posOffset>
            </wp:positionV>
            <wp:extent cx="212599" cy="232409"/>
            <wp:effectExtent l="0" t="0" r="0" b="0"/>
            <wp:wrapNone/>
            <wp:docPr id="779" name="image352.png"/>
            <wp:cNvGraphicFramePr>
              <a:graphicFrameLocks noChangeAspect="1"/>
            </wp:cNvGraphicFramePr>
            <a:graphic>
              <a:graphicData uri="http://schemas.openxmlformats.org/drawingml/2006/picture">
                <pic:pic>
                  <pic:nvPicPr>
                    <pic:cNvPr id="780" name="image352.png"/>
                    <pic:cNvPicPr/>
                  </pic:nvPicPr>
                  <pic:blipFill>
                    <a:blip r:embed="rId395" cstate="print"/>
                    <a:stretch>
                      <a:fillRect/>
                    </a:stretch>
                  </pic:blipFill>
                  <pic:spPr>
                    <a:xfrm>
                      <a:off x="0" y="0"/>
                      <a:ext cx="212599" cy="232409"/>
                    </a:xfrm>
                    <a:prstGeom prst="rect">
                      <a:avLst/>
                    </a:prstGeom>
                  </pic:spPr>
                </pic:pic>
              </a:graphicData>
            </a:graphic>
          </wp:anchor>
        </w:drawing>
      </w:r>
      <w:r>
        <w:rPr>
          <w:rFonts w:ascii="Courier New"/>
          <w:color w:val="252525"/>
          <w:w w:val="99"/>
          <w:sz w:val="16"/>
        </w:rPr>
        <w:t>{</w:t>
      </w:r>
    </w:p>
    <w:p>
      <w:pPr>
        <w:spacing w:after="0" w:line="164" w:lineRule="exact"/>
        <w:jc w:val="left"/>
        <w:rPr>
          <w:rFonts w:ascii="Courier New"/>
          <w:sz w:val="16"/>
        </w:rPr>
        <w:sectPr>
          <w:pgSz w:w="10620" w:h="13320"/>
          <w:pgMar w:top="420" w:bottom="280" w:left="420" w:right="820"/>
        </w:sectPr>
      </w:pPr>
    </w:p>
    <w:p>
      <w:pPr>
        <w:spacing w:line="266" w:lineRule="auto" w:before="37"/>
        <w:ind w:left="2007" w:right="743" w:hanging="193"/>
        <w:jc w:val="left"/>
        <w:rPr>
          <w:rFonts w:ascii="Courier New"/>
          <w:sz w:val="16"/>
        </w:rPr>
      </w:pPr>
      <w:r>
        <w:rPr>
          <w:rFonts w:ascii="Courier New"/>
          <w:color w:val="252525"/>
          <w:sz w:val="16"/>
        </w:rPr>
        <w:t>"truy vấn": { "chuỗi_truy_cập_đơn_giản": {</w:t>
      </w:r>
    </w:p>
    <w:p>
      <w:pPr>
        <w:spacing w:line="178" w:lineRule="exact" w:before="0"/>
        <w:ind w:left="2200" w:right="0" w:firstLine="0"/>
        <w:jc w:val="left"/>
        <w:rPr>
          <w:rFonts w:ascii="Courier New"/>
          <w:sz w:val="16"/>
        </w:rPr>
      </w:pPr>
      <w:r>
        <w:rPr>
          <w:rFonts w:ascii="Courier New"/>
          <w:color w:val="252525"/>
          <w:sz w:val="16"/>
        </w:rPr>
        <w:t>"truy vấn": "tiêu đề:Java\""</w:t>
      </w:r>
    </w:p>
    <w:p>
      <w:pPr>
        <w:spacing w:before="19"/>
        <w:ind w:left="2007" w:right="0" w:firstLine="0"/>
        <w:jc w:val="left"/>
        <w:rPr>
          <w:rFonts w:ascii="Courier New"/>
          <w:sz w:val="16"/>
        </w:rPr>
      </w:pPr>
      <w:r>
        <w:rPr>
          <w:rFonts w:ascii="Courier New"/>
          <w:color w:val="252525"/>
          <w:w w:val="99"/>
          <w:sz w:val="16"/>
        </w:rPr>
        <w:t>}</w:t>
      </w:r>
    </w:p>
    <w:p>
      <w:pPr>
        <w:spacing w:line="169" w:lineRule="exact" w:before="0"/>
        <w:ind w:left="71" w:right="0" w:firstLine="0"/>
        <w:jc w:val="left"/>
        <w:rPr>
          <w:rFonts w:ascii="Trebuchet MS"/>
          <w:b/>
          <w:sz w:val="18"/>
        </w:rPr>
      </w:pPr>
      <w:r>
        <w:rPr/>
        <w:br w:type="column"/>
      </w:r>
      <w:r>
        <w:rPr>
          <w:rFonts w:ascii="Trebuchet MS"/>
          <w:b/>
          <w:color w:val="656565"/>
          <w:w w:val="80"/>
          <w:sz w:val="18"/>
        </w:rPr>
        <w:t>MỘT</w:t>
      </w:r>
      <w:r>
        <w:rPr>
          <w:rFonts w:ascii="Trebuchet MS"/>
          <w:b/>
          <w:color w:val="656565"/>
          <w:spacing w:val="66"/>
          <w:sz w:val="18"/>
        </w:rPr>
        <w:t> </w:t>
      </w:r>
      <w:r>
        <w:rPr>
          <w:rFonts w:ascii="Trebuchet MS"/>
          <w:b/>
          <w:color w:val="656565"/>
          <w:w w:val="80"/>
          <w:sz w:val="18"/>
        </w:rPr>
        <w:t>chuỗi_truy_cập_đơn_giản</w:t>
      </w:r>
    </w:p>
    <w:p>
      <w:pPr>
        <w:spacing w:line="200" w:lineRule="exact" w:before="0"/>
        <w:ind w:left="71" w:right="0" w:firstLine="0"/>
        <w:jc w:val="left"/>
        <w:rPr>
          <w:rFonts w:ascii="Trebuchet MS"/>
          <w:b/>
          <w:sz w:val="18"/>
        </w:rPr>
      </w:pPr>
      <w:r>
        <w:rPr>
          <w:rFonts w:ascii="Trebuchet MS"/>
          <w:b/>
          <w:color w:val="656565"/>
          <w:w w:val="90"/>
          <w:sz w:val="18"/>
        </w:rPr>
        <w:t>truy vấn</w:t>
      </w:r>
    </w:p>
    <w:p>
      <w:pPr>
        <w:spacing w:line="218" w:lineRule="auto" w:before="124"/>
        <w:ind w:left="333" w:right="2549" w:firstLine="0"/>
        <w:jc w:val="left"/>
        <w:rPr>
          <w:rFonts w:ascii="Trebuchet MS"/>
          <w:b/>
          <w:sz w:val="18"/>
        </w:rPr>
      </w:pPr>
      <w:r>
        <w:rPr/>
        <w:drawing>
          <wp:anchor distT="0" distB="0" distL="0" distR="0" allowOverlap="1" layoutInCell="1" locked="0" behindDoc="0" simplePos="0" relativeHeight="16199680">
            <wp:simplePos x="0" y="0"/>
            <wp:positionH relativeFrom="page">
              <wp:posOffset>3426714</wp:posOffset>
            </wp:positionH>
            <wp:positionV relativeFrom="paragraph">
              <wp:posOffset>75845</wp:posOffset>
            </wp:positionV>
            <wp:extent cx="220220" cy="233172"/>
            <wp:effectExtent l="0" t="0" r="0" b="0"/>
            <wp:wrapNone/>
            <wp:docPr id="781" name="image353.png"/>
            <wp:cNvGraphicFramePr>
              <a:graphicFrameLocks noChangeAspect="1"/>
            </wp:cNvGraphicFramePr>
            <a:graphic>
              <a:graphicData uri="http://schemas.openxmlformats.org/drawingml/2006/picture">
                <pic:pic>
                  <pic:nvPicPr>
                    <pic:cNvPr id="782" name="image353.png"/>
                    <pic:cNvPicPr/>
                  </pic:nvPicPr>
                  <pic:blipFill>
                    <a:blip r:embed="rId396" cstate="print"/>
                    <a:stretch>
                      <a:fillRect/>
                    </a:stretch>
                  </pic:blipFill>
                  <pic:spPr>
                    <a:xfrm>
                      <a:off x="0" y="0"/>
                      <a:ext cx="220220" cy="233172"/>
                    </a:xfrm>
                    <a:prstGeom prst="rect">
                      <a:avLst/>
                    </a:prstGeom>
                  </pic:spPr>
                </pic:pic>
              </a:graphicData>
            </a:graphic>
          </wp:anchor>
        </w:drawing>
      </w:r>
      <w:r>
        <w:rPr>
          <w:rFonts w:ascii="Trebuchet MS"/>
          <w:b/>
          <w:color w:val="656565"/>
          <w:w w:val="85"/>
          <w:sz w:val="18"/>
        </w:rPr>
        <w:t>Truy vấn với cú pháp không đúng</w:t>
      </w:r>
    </w:p>
    <w:p>
      <w:pPr>
        <w:spacing w:after="0" w:line="218" w:lineRule="auto"/>
        <w:jc w:val="left"/>
        <w:rPr>
          <w:rFonts w:ascii="Trebuchet MS"/>
          <w:sz w:val="18"/>
        </w:rPr>
        <w:sectPr>
          <w:type w:val="continuous"/>
          <w:pgSz w:w="10620" w:h="13320"/>
          <w:pgMar w:top="1260" w:bottom="280" w:left="420" w:right="820"/>
          <w:cols w:num="2" w:equalWidth="0">
            <w:col w:w="5061" w:space="40"/>
            <w:col w:w="4279"/>
          </w:cols>
        </w:sectPr>
      </w:pPr>
    </w:p>
    <w:p>
      <w:pPr>
        <w:spacing w:line="146" w:lineRule="exact" w:before="0"/>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8"/>
        <w:ind w:left="1623" w:right="310"/>
        <w:jc w:val="both"/>
      </w:pPr>
      <w:r>
        <w:rPr>
          <w:color w:val="252525"/>
          <w:w w:val="105"/>
        </w:rPr>
        <w:t>Mặc dù chúng tôi đưa ra cùng một truy vấn với cú pháp không chính xác (một dấu ngoặc kép ở cuối), không có lỗi nào được trả về cho người dùng ngoại trừ việc không có tài liệu nào được trả về.</w:t>
      </w:r>
      <w:r>
        <w:rPr>
          <w:rFonts w:ascii="Courier New"/>
          <w:color w:val="252525"/>
          <w:sz w:val="17"/>
        </w:rPr>
        <w:t>Truy vấn simple_query_string hữu ích trong những tình huống như vậy.</w:t>
      </w:r>
    </w:p>
    <w:p>
      <w:pPr>
        <w:pStyle w:val="BodyText"/>
        <w:spacing w:line="254" w:lineRule="auto" w:before="3"/>
        <w:ind w:left="1623" w:right="310" w:firstLine="316"/>
        <w:jc w:val="both"/>
      </w:pPr>
      <w:r>
        <w:rPr>
          <w:color w:val="252525"/>
          <w:w w:val="105"/>
        </w:rPr>
        <w:t>Và thế là xong! Chương này nói về các truy vấn toàn văn: các truy vấn trên dữ liệu phi cấu trúc. Trong chương 11, chúng ta sẽ xem xét chi tiết các truy vấn hợp chất. Các truy vấn hợp chất là các truy vấn tìm kiếm nâng cao bao gồm các truy vấn lá như truy vấn cấp thuật ngữ và truy vấn toàn văn.</w:t>
      </w:r>
      <w:bookmarkStart w:name="_bookmark1683" w:id="2214"/>
      <w:bookmarkEnd w:id="2214"/>
    </w:p>
    <w:p>
      <w:pPr>
        <w:pStyle w:val="Heading4"/>
        <w:spacing w:before="174"/>
        <w:ind w:left="1623" w:firstLine="0"/>
      </w:pPr>
      <w:bookmarkStart w:name="Summary" w:id="2215"/>
      <w:bookmarkEnd w:id="2215"/>
      <w:r>
        <w:rPr>
          <w:b w:val="0"/>
          <w:i w:val="0"/>
        </w:rPr>
      </w:r>
      <w:r>
        <w:rPr>
          <w:color w:val="466B85"/>
        </w:rPr>
        <w:t>Bản tóm tắt</w:t>
      </w:r>
    </w:p>
    <w:p>
      <w:pPr>
        <w:pStyle w:val="ListParagraph"/>
        <w:numPr>
          <w:ilvl w:val="0"/>
          <w:numId w:val="172"/>
        </w:numPr>
        <w:tabs>
          <w:tab w:pos="2176" w:val="left" w:leader="none"/>
        </w:tabs>
        <w:spacing w:line="254" w:lineRule="auto" w:before="61" w:after="0"/>
        <w:ind w:left="2175" w:right="311" w:hanging="240"/>
        <w:jc w:val="both"/>
        <w:rPr>
          <w:sz w:val="20"/>
        </w:rPr>
      </w:pPr>
      <w:r>
        <w:rPr>
          <w:color w:val="252525"/>
          <w:w w:val="105"/>
          <w:sz w:val="20"/>
        </w:rPr>
        <w:t>Elasticsearch tập trung vào việc tìm kiếm dữ liệu phi cấu trúc bằng truy vấn toàn văn. Truy vấn toàn văn mang lại sự liên quan, nghĩa là các tài liệu được khớp và trả về có điểm liên quan dương.</w:t>
      </w:r>
    </w:p>
    <w:p>
      <w:pPr>
        <w:pStyle w:val="ListParagraph"/>
        <w:numPr>
          <w:ilvl w:val="0"/>
          <w:numId w:val="172"/>
        </w:numPr>
        <w:tabs>
          <w:tab w:pos="2176" w:val="left" w:leader="none"/>
        </w:tabs>
        <w:spacing w:line="240" w:lineRule="auto" w:before="18" w:after="0"/>
        <w:ind w:left="2175" w:right="0" w:hanging="241"/>
        <w:jc w:val="both"/>
        <w:rPr>
          <w:sz w:val="20"/>
        </w:rPr>
      </w:pPr>
      <w:r>
        <w:rPr>
          <w:color w:val="252525"/>
          <w:w w:val="105"/>
          <w:sz w:val="20"/>
        </w:rPr>
        <w:t>Elasticsearch cung cấp một</w:t>
      </w:r>
      <w:r>
        <w:rPr>
          <w:rFonts w:ascii="Courier New" w:hAnsi="Courier New"/>
          <w:color w:val="252525"/>
          <w:w w:val="105"/>
          <w:sz w:val="17"/>
        </w:rPr>
        <w:t>_tìm kiếm</w:t>
      </w:r>
      <w:r>
        <w:rPr>
          <w:color w:val="252525"/>
          <w:w w:val="105"/>
          <w:sz w:val="20"/>
        </w:rPr>
        <w:t>API phục vụ mục đích truy vấn.</w:t>
      </w:r>
    </w:p>
    <w:p>
      <w:pPr>
        <w:pStyle w:val="ListParagraph"/>
        <w:numPr>
          <w:ilvl w:val="0"/>
          <w:numId w:val="172"/>
        </w:numPr>
        <w:tabs>
          <w:tab w:pos="2176" w:val="left" w:leader="none"/>
        </w:tabs>
        <w:spacing w:line="254" w:lineRule="auto" w:before="33" w:after="0"/>
        <w:ind w:left="2175" w:right="320" w:hanging="241"/>
        <w:jc w:val="both"/>
        <w:rPr>
          <w:sz w:val="20"/>
        </w:rPr>
      </w:pPr>
      <w:r>
        <w:rPr>
          <w:color w:val="252525"/>
          <w:sz w:val="20"/>
        </w:rPr>
        <w:t>Một số loại</w:t>
      </w:r>
      <w:r>
        <w:rPr>
          <w:rFonts w:ascii="Courier New" w:hAnsi="Courier New"/>
          <w:color w:val="252525"/>
          <w:sz w:val="17"/>
        </w:rPr>
        <w:t>cuộc thi đấu</w:t>
      </w:r>
      <w:r>
        <w:rPr>
          <w:color w:val="252525"/>
          <w:sz w:val="20"/>
        </w:rPr>
        <w:t>truy vấn hoạt động cho nhiều trường hợp sử dụng khác nhau khi tìm kiếm toàn văn có liên quan. Truy vấn phổ biến nhất là</w:t>
      </w:r>
      <w:r>
        <w:rPr>
          <w:rFonts w:ascii="Courier New" w:hAnsi="Courier New"/>
          <w:color w:val="252525"/>
          <w:sz w:val="17"/>
        </w:rPr>
        <w:t>cuộc thi đấu</w:t>
      </w:r>
      <w:r>
        <w:rPr>
          <w:color w:val="252525"/>
          <w:sz w:val="20"/>
        </w:rPr>
        <w:t>truy vấn.</w:t>
      </w:r>
    </w:p>
    <w:p>
      <w:pPr>
        <w:pStyle w:val="ListParagraph"/>
        <w:numPr>
          <w:ilvl w:val="0"/>
          <w:numId w:val="172"/>
        </w:numPr>
        <w:tabs>
          <w:tab w:pos="2176" w:val="left" w:leader="none"/>
        </w:tabs>
        <w:spacing w:line="254" w:lineRule="auto" w:before="19" w:after="0"/>
        <w:ind w:left="2175" w:right="316" w:hanging="240"/>
        <w:jc w:val="both"/>
        <w:rPr>
          <w:sz w:val="20"/>
        </w:rPr>
      </w:pPr>
      <w:r>
        <w:rPr>
          <w:color w:val="252525"/>
          <w:w w:val="105"/>
          <w:sz w:val="20"/>
        </w:rPr>
        <w:t>Các</w:t>
      </w:r>
      <w:r>
        <w:rPr>
          <w:rFonts w:ascii="Courier New" w:hAnsi="Courier New"/>
          <w:color w:val="252525"/>
          <w:w w:val="105"/>
          <w:sz w:val="17"/>
        </w:rPr>
        <w:t>cuộc thi đấu</w:t>
      </w:r>
      <w:r>
        <w:rPr>
          <w:color w:val="252525"/>
          <w:w w:val="105"/>
          <w:sz w:val="20"/>
        </w:rPr>
        <w:t>truy vấn tìm kiếm trên các trường văn bản để tìm kiếm tiêu chí và chấm điểm tài liệu bằng thuật toán liên quan.</w:t>
      </w:r>
    </w:p>
    <w:p>
      <w:pPr>
        <w:pStyle w:val="ListParagraph"/>
        <w:numPr>
          <w:ilvl w:val="0"/>
          <w:numId w:val="172"/>
        </w:numPr>
        <w:tabs>
          <w:tab w:pos="2176" w:val="left" w:leader="none"/>
        </w:tabs>
        <w:spacing w:line="254" w:lineRule="auto" w:before="19" w:after="0"/>
        <w:ind w:left="2175" w:right="312" w:hanging="240"/>
        <w:jc w:val="both"/>
        <w:rPr>
          <w:sz w:val="20"/>
        </w:rPr>
      </w:pPr>
      <w:r>
        <w:rPr>
          <w:color w:val="252525"/>
          <w:w w:val="105"/>
          <w:sz w:val="20"/>
        </w:rPr>
        <w:t>Phù hợp với tất cả (</w:t>
      </w:r>
      <w:r>
        <w:rPr>
          <w:rFonts w:ascii="Courier New" w:hAnsi="Courier New"/>
          <w:color w:val="252525"/>
          <w:w w:val="105"/>
          <w:sz w:val="17"/>
        </w:rPr>
        <w:t>khớp_tất_cả</w:t>
      </w:r>
      <w:r>
        <w:rPr>
          <w:color w:val="252525"/>
          <w:w w:val="105"/>
          <w:sz w:val="20"/>
        </w:rPr>
        <w:t>) truy vấn tìm kiếm trên tất cả các chỉ mục và không yêu cầu nội dung.</w:t>
      </w:r>
    </w:p>
    <w:p>
      <w:pPr>
        <w:pStyle w:val="ListParagraph"/>
        <w:numPr>
          <w:ilvl w:val="0"/>
          <w:numId w:val="172"/>
        </w:numPr>
        <w:tabs>
          <w:tab w:pos="2176" w:val="left" w:leader="none"/>
        </w:tabs>
        <w:spacing w:line="254" w:lineRule="auto" w:before="17" w:after="0"/>
        <w:ind w:left="2175" w:right="312" w:hanging="240"/>
        <w:jc w:val="both"/>
        <w:rPr>
          <w:sz w:val="20"/>
        </w:rPr>
      </w:pPr>
      <w:r>
        <w:rPr>
          <w:color w:val="252525"/>
          <w:sz w:val="20"/>
        </w:rPr>
        <w:t>Để tìm kiếm một cụm từ, chúng tôi sử dụng</w:t>
      </w:r>
      <w:r>
        <w:rPr>
          <w:rFonts w:ascii="Courier New" w:hAnsi="Courier New"/>
          <w:color w:val="252525"/>
          <w:sz w:val="17"/>
        </w:rPr>
        <w:t>match_phrase</w:t>
      </w:r>
      <w:r>
        <w:rPr>
          <w:color w:val="252525"/>
          <w:sz w:val="20"/>
        </w:rPr>
        <w:t>truy vấn hoặc biến thể của nó,</w:t>
      </w:r>
      <w:r>
        <w:rPr>
          <w:rFonts w:ascii="Courier New" w:hAnsi="Courier New"/>
          <w:color w:val="252525"/>
          <w:sz w:val="17"/>
        </w:rPr>
        <w:t>match_cụm từ_tiền tố</w:t>
      </w:r>
      <w:r>
        <w:rPr>
          <w:color w:val="252525"/>
          <w:w w:val="105"/>
          <w:sz w:val="20"/>
        </w:rPr>
        <w:t>. Cả hai loại truy vấn đều cho phép chúng ta tìm kiếm các từ cụ thể theo thứ tự xác định. Ngoài ra, chúng ta có thể sử dụng</w:t>
      </w:r>
      <w:r>
        <w:rPr>
          <w:rFonts w:ascii="Courier New" w:hAnsi="Courier New"/>
          <w:color w:val="252525"/>
          <w:w w:val="105"/>
          <w:sz w:val="17"/>
        </w:rPr>
        <w:t>cụm từ_slop</w:t>
      </w:r>
      <w:r>
        <w:rPr>
          <w:color w:val="252525"/>
          <w:w w:val="105"/>
          <w:sz w:val="20"/>
        </w:rPr>
        <w:t>tham số nếu cụm từ bị thiếu từ.</w:t>
      </w:r>
    </w:p>
    <w:p>
      <w:pPr>
        <w:spacing w:after="0" w:line="254" w:lineRule="auto"/>
        <w:jc w:val="both"/>
        <w:rPr>
          <w:sz w:val="20"/>
        </w:rPr>
        <w:sectPr>
          <w:type w:val="continuous"/>
          <w:pgSz w:w="10620" w:h="13320"/>
          <w:pgMar w:top="1260" w:bottom="280" w:left="420" w:right="820"/>
        </w:sectPr>
      </w:pPr>
    </w:p>
    <w:p>
      <w:pPr>
        <w:tabs>
          <w:tab w:pos="3710" w:val="left" w:leader="none"/>
        </w:tabs>
        <w:spacing w:before="76"/>
        <w:ind w:left="723" w:right="0" w:firstLine="0"/>
        <w:jc w:val="left"/>
        <w:rPr>
          <w:b/>
          <w:i/>
          <w:sz w:val="18"/>
        </w:rPr>
      </w:pPr>
      <w:r>
        <w:rPr>
          <w:rFonts w:ascii="Times New Roman"/>
          <w:b/>
          <w:color w:val="252525"/>
          <w:sz w:val="18"/>
        </w:rPr>
        <w:t>360</w:t>
        <w:tab/>
      </w:r>
      <w:r>
        <w:rPr>
          <w:rFonts w:ascii="Trebuchet MS"/>
          <w:b/>
          <w:color w:val="656565"/>
          <w:sz w:val="16"/>
        </w:rPr>
        <w:t>C</w:t>
      </w:r>
      <w:r>
        <w:rPr>
          <w:rFonts w:ascii="Trebuchet MS"/>
          <w:b/>
          <w:color w:val="656565"/>
          <w:sz w:val="12"/>
        </w:rPr>
        <w:t>PHẦN</w:t>
      </w:r>
      <w:r>
        <w:rPr>
          <w:rFonts w:ascii="Trebuchet MS"/>
          <w:b/>
          <w:color w:val="656565"/>
          <w:sz w:val="16"/>
        </w:rPr>
        <w:t>10</w:t>
      </w:r>
      <w:r>
        <w:rPr>
          <w:b/>
          <w:i/>
          <w:color w:val="656565"/>
          <w:sz w:val="18"/>
        </w:rPr>
        <w:t>Tìm kiếm toàn văn</w:t>
      </w:r>
    </w:p>
    <w:p>
      <w:pPr>
        <w:pStyle w:val="BodyText"/>
        <w:spacing w:before="1"/>
        <w:rPr>
          <w:b/>
          <w:i/>
          <w:sz w:val="25"/>
        </w:rPr>
      </w:pPr>
    </w:p>
    <w:p>
      <w:pPr>
        <w:pStyle w:val="ListParagraph"/>
        <w:numPr>
          <w:ilvl w:val="0"/>
          <w:numId w:val="173"/>
        </w:numPr>
        <w:tabs>
          <w:tab w:pos="1996" w:val="left" w:leader="none"/>
        </w:tabs>
        <w:spacing w:line="256" w:lineRule="auto" w:before="1" w:after="0"/>
        <w:ind w:left="1995" w:right="494" w:hanging="240"/>
        <w:jc w:val="both"/>
        <w:rPr>
          <w:sz w:val="20"/>
        </w:rPr>
      </w:pPr>
      <w:r>
        <w:rPr>
          <w:color w:val="252525"/>
          <w:w w:val="105"/>
          <w:sz w:val="20"/>
        </w:rPr>
        <w:t>Việc tìm kiếm tiêu chí người dùng trên nhiều trường được kích hoạt bằng cách sử dụng</w:t>
      </w:r>
      <w:r>
        <w:rPr>
          <w:rFonts w:ascii="Courier New" w:hAnsi="Courier New"/>
          <w:color w:val="252525"/>
          <w:w w:val="105"/>
          <w:sz w:val="17"/>
        </w:rPr>
        <w:t>nhiều_trận đấu</w:t>
      </w:r>
      <w:r>
        <w:rPr>
          <w:color w:val="252525"/>
          <w:w w:val="105"/>
          <w:sz w:val="20"/>
        </w:rPr>
        <w:t>truy vấn.</w:t>
      </w:r>
    </w:p>
    <w:p>
      <w:pPr>
        <w:pStyle w:val="ListParagraph"/>
        <w:numPr>
          <w:ilvl w:val="0"/>
          <w:numId w:val="173"/>
        </w:numPr>
        <w:tabs>
          <w:tab w:pos="1996" w:val="left" w:leader="none"/>
        </w:tabs>
        <w:spacing w:line="254" w:lineRule="auto" w:before="17" w:after="0"/>
        <w:ind w:left="1995" w:right="495" w:hanging="240"/>
        <w:jc w:val="both"/>
        <w:rPr>
          <w:sz w:val="20"/>
        </w:rPr>
      </w:pPr>
      <w:r>
        <w:rPr>
          <w:color w:val="252525"/>
          <w:w w:val="105"/>
          <w:sz w:val="20"/>
        </w:rPr>
        <w:t>Một chuỗi truy vấn (</w:t>
      </w:r>
      <w:r>
        <w:rPr>
          <w:rFonts w:ascii="Courier New" w:hAnsi="Courier New"/>
          <w:color w:val="252525"/>
          <w:w w:val="105"/>
          <w:sz w:val="17"/>
        </w:rPr>
        <w:t>chuỗi truy vấn</w:t>
      </w:r>
      <w:r>
        <w:rPr>
          <w:color w:val="252525"/>
          <w:w w:val="105"/>
          <w:sz w:val="20"/>
        </w:rPr>
        <w:t>) truy vấn sử dụng các toán tử logic như</w:t>
      </w:r>
      <w:r>
        <w:rPr>
          <w:rFonts w:ascii="Courier New" w:hAnsi="Courier New"/>
          <w:color w:val="252525"/>
          <w:w w:val="105"/>
          <w:sz w:val="17"/>
        </w:rPr>
        <w:t>VÀ</w:t>
      </w:r>
      <w:r>
        <w:rPr>
          <w:color w:val="252525"/>
          <w:w w:val="105"/>
          <w:sz w:val="20"/>
        </w:rPr>
        <w:t>,</w:t>
      </w:r>
      <w:r>
        <w:rPr>
          <w:rFonts w:ascii="Courier New" w:hAnsi="Courier New"/>
          <w:color w:val="252525"/>
          <w:w w:val="105"/>
          <w:sz w:val="17"/>
        </w:rPr>
        <w:t>HOẶC</w:t>
      </w:r>
      <w:r>
        <w:rPr>
          <w:color w:val="252525"/>
          <w:w w:val="105"/>
          <w:sz w:val="20"/>
        </w:rPr>
        <w:t>, Và</w:t>
      </w:r>
      <w:r>
        <w:rPr>
          <w:rFonts w:ascii="Courier New" w:hAnsi="Courier New"/>
          <w:color w:val="252525"/>
          <w:sz w:val="17"/>
        </w:rPr>
        <w:t>KHÔNG</w:t>
      </w:r>
      <w:r>
        <w:rPr>
          <w:color w:val="252525"/>
          <w:sz w:val="20"/>
        </w:rPr>
        <w:t>. Tuy nhiên,</w:t>
      </w:r>
      <w:r>
        <w:rPr>
          <w:rFonts w:ascii="Courier New" w:hAnsi="Courier New"/>
          <w:color w:val="252525"/>
          <w:sz w:val="17"/>
        </w:rPr>
        <w:t>chuỗi truy vấn</w:t>
      </w:r>
      <w:r>
        <w:rPr>
          <w:color w:val="252525"/>
          <w:sz w:val="20"/>
        </w:rPr>
        <w:t>truy vấn có cú pháp nghiêm ngặt, do đó chúng tôi nhận được ngoại lệ nếu cú ​​pháp đầu vào không chính xác.</w:t>
      </w:r>
    </w:p>
    <w:p>
      <w:pPr>
        <w:pStyle w:val="ListParagraph"/>
        <w:numPr>
          <w:ilvl w:val="0"/>
          <w:numId w:val="173"/>
        </w:numPr>
        <w:tabs>
          <w:tab w:pos="1996" w:val="left" w:leader="none"/>
        </w:tabs>
        <w:spacing w:line="254" w:lineRule="auto" w:before="24" w:after="0"/>
        <w:ind w:left="1995" w:right="489" w:hanging="240"/>
        <w:jc w:val="both"/>
        <w:rPr>
          <w:sz w:val="20"/>
        </w:rPr>
      </w:pPr>
      <w:r>
        <w:rPr>
          <w:color w:val="252525"/>
          <w:sz w:val="20"/>
        </w:rPr>
        <w:t>Nếu chúng ta cần Elasticsearch ít nghiêm ngặt hơn về cú pháp chuỗi truy vấn, thì thay vì sử dụng</w:t>
      </w:r>
      <w:r>
        <w:rPr>
          <w:rFonts w:ascii="Courier New" w:hAnsi="Courier New"/>
          <w:color w:val="252525"/>
          <w:sz w:val="17"/>
        </w:rPr>
        <w:t>chuỗi truy vấn</w:t>
      </w:r>
      <w:r>
        <w:rPr>
          <w:color w:val="252525"/>
          <w:sz w:val="20"/>
        </w:rPr>
        <w:t>truy vấn, chúng ta có thể sử dụng một</w:t>
      </w:r>
      <w:bookmarkStart w:name="_bookmark1684" w:id="2216"/>
      <w:bookmarkEnd w:id="2216"/>
      <w:r>
        <w:rPr>
          <w:rFonts w:ascii="Courier New" w:hAnsi="Courier New"/>
          <w:color w:val="252525"/>
          <w:sz w:val="17"/>
        </w:rPr>
        <w:t>chuỗi_truy_cập_đơn_giản</w:t>
      </w:r>
      <w:r>
        <w:rPr>
          <w:color w:val="252525"/>
          <w:sz w:val="20"/>
        </w:rPr>
        <w:t>truy vấn. Với kiểu truy vấn đó, tất cả các lỗi cú pháp đều được công cụ loại bỏ.</w:t>
      </w:r>
    </w:p>
    <w:p>
      <w:pPr>
        <w:spacing w:after="0" w:line="254" w:lineRule="auto"/>
        <w:jc w:val="both"/>
        <w:rPr>
          <w:sz w:val="20"/>
        </w:rPr>
        <w:sectPr>
          <w:pgSz w:w="10620" w:h="13320"/>
          <w:pgMar w:top="420" w:bottom="280" w:left="420" w:right="820"/>
        </w:sectPr>
      </w:pPr>
    </w:p>
    <w:p>
      <w:pPr>
        <w:pStyle w:val="BodyText"/>
        <w:spacing w:before="1"/>
        <w:rPr>
          <w:sz w:val="4"/>
        </w:rPr>
      </w:pPr>
    </w:p>
    <w:p>
      <w:pPr>
        <w:pStyle w:val="BodyText"/>
        <w:ind w:left="3266"/>
      </w:pPr>
      <w:r>
        <w:rPr/>
        <w:pict>
          <v:group style="width:293.55pt;height:152.1pt;mso-position-horizontal-relative:char;mso-position-vertical-relative:line" coordorigin="0,0" coordsize="5871,3042">
            <v:shape style="position:absolute;left:2554;top:0;width:3316;height:3042" coordorigin="2555,0" coordsize="3316,3042" path="m4113,342l3472,342,3547,345,3615,362,3665,401,3684,473,3677,531,3662,606,3644,683,3630,743,3193,2404,3176,2473,3154,2554,3128,2640,3098,2722,3062,2795,3022,2849,2967,2887,2894,2912,2810,2928,2724,2937,2645,2941,2581,2944,2555,3042,3224,3025,3931,3025,3953,2944,3776,2938,3698,2932,3629,2921,3571,2901,3527,2870,3499,2825,3490,2764,3494,2716,3505,2651,3522,2571,3543,2483,3566,2389,3591,2294,3615,2204,3637,2121,3656,2051,3670,1998,4113,342xm3931,3025l3224,3025,3926,3042,3931,3025xm4205,0l4133,33,4060,64,3986,92,3912,117,3837,141,3761,162,3684,181,3607,197,3530,211,3452,224,3373,234,3295,242,3216,248,3193,352,3264,349,3402,345,3472,342,4113,342,4205,0xm5779,342l5137,342,5212,345,5281,362,5330,401,5350,473,5343,531,5328,606,5310,683,5296,743,4859,2404,4841,2473,4820,2554,4794,2640,4763,2722,4728,2795,4687,2849,4632,2887,4559,2912,4476,2928,4390,2937,4311,2941,4247,2944,4220,3042,4890,3025,5597,3025,5618,2944,5442,2938,5363,2932,5294,2921,5237,2901,5193,2870,5165,2825,5155,2764,5159,2716,5170,2651,5187,2571,5208,2483,5232,2389,5256,2294,5280,2204,5303,2121,5321,2051,5335,1998,5779,342xm5597,3025l4890,3025,5592,3042,5597,3025xm5870,0l5798,33,5726,64,5652,92,5577,117,5502,141,5426,162,5350,181,5273,197,5195,211,5117,224,5039,234,4960,242,4882,248,4859,352,4929,349,5068,345,5137,342,5779,342,5870,0xe" filled="true" fillcolor="#cccccc" stroked="false">
              <v:path arrowok="t"/>
              <v:fill type="solid"/>
            </v:shape>
            <v:rect style="position:absolute;left:0;top:1741;width:5798;height:5" filled="true" fillcolor="#466b85" stroked="false">
              <v:fill type="solid"/>
            </v:rect>
            <v:shape style="position:absolute;left:0;top:0;width:5871;height:3042" type="#_x0000_t202" filled="false" stroked="false">
              <v:textbox inset="0,0,0,0">
                <w:txbxContent>
                  <w:p>
                    <w:pPr>
                      <w:spacing w:line="240" w:lineRule="auto" w:before="2"/>
                      <w:rPr>
                        <w:sz w:val="78"/>
                      </w:rPr>
                    </w:pPr>
                  </w:p>
                  <w:p>
                    <w:pPr>
                      <w:spacing w:before="1"/>
                      <w:ind w:left="1489" w:right="0" w:firstLine="0"/>
                      <w:jc w:val="left"/>
                      <w:rPr>
                        <w:i/>
                        <w:sz w:val="60"/>
                      </w:rPr>
                    </w:pPr>
                    <w:bookmarkStart w:name="11 Compound queries" w:id="2217"/>
                    <w:bookmarkEnd w:id="2217"/>
                    <w:r>
                      <w:rPr/>
                    </w:r>
                    <w:bookmarkStart w:name="_bookmark1685" w:id="2218"/>
                    <w:bookmarkEnd w:id="2218"/>
                    <w:r>
                      <w:rPr/>
                    </w:r>
                    <w:r>
                      <w:rPr>
                        <w:i/>
                        <w:color w:val="466B85"/>
                        <w:w w:val="95"/>
                        <w:sz w:val="60"/>
                      </w:rPr>
                      <w:t>Truy vấn hợp chất</w:t>
                    </w:r>
                  </w:p>
                </w:txbxContent>
              </v:textbox>
              <w10:wrap type="none"/>
            </v:shape>
          </v:group>
        </w:pict>
      </w:r>
      <w:r>
        <w:rPr/>
      </w:r>
    </w:p>
    <w:p>
      <w:pPr>
        <w:pStyle w:val="BodyText"/>
      </w:pPr>
    </w:p>
    <w:p>
      <w:pPr>
        <w:pStyle w:val="BodyText"/>
      </w:pPr>
    </w:p>
    <w:p>
      <w:pPr>
        <w:pStyle w:val="BodyText"/>
      </w:pPr>
    </w:p>
    <w:p>
      <w:pPr>
        <w:pStyle w:val="BodyText"/>
      </w:pPr>
    </w:p>
    <w:p>
      <w:pPr>
        <w:pStyle w:val="BodyText"/>
      </w:pPr>
    </w:p>
    <w:p>
      <w:pPr>
        <w:pStyle w:val="BodyText"/>
        <w:spacing w:before="6"/>
        <w:rPr>
          <w:sz w:val="12"/>
        </w:rPr>
      </w:pPr>
      <w:r>
        <w:rPr/>
        <w:pict>
          <v:shape style="position:absolute;margin-left:78.180099pt;margin-top:8.873432pt;width:253.65pt;height:119pt;mso-position-horizontal-relative:page;mso-position-vertical-relative:paragraph;z-index:-15256576;mso-wrap-distance-left:0;mso-wrap-distance-right:0" type="#_x0000_t202" filled="true" fillcolor="#f7f5e8" stroked="false">
            <v:textbox inset="0,0,0,0">
              <w:txbxContent>
                <w:p>
                  <w:pPr>
                    <w:spacing w:before="94"/>
                    <w:ind w:left="359" w:right="0" w:firstLine="0"/>
                    <w:jc w:val="left"/>
                    <w:rPr>
                      <w:rFonts w:ascii="Trebuchet MS"/>
                      <w:b/>
                      <w:i/>
                      <w:sz w:val="24"/>
                    </w:rPr>
                  </w:pPr>
                  <w:r>
                    <w:rPr>
                      <w:rFonts w:ascii="Trebuchet MS"/>
                      <w:b/>
                      <w:i/>
                      <w:color w:val="466B85"/>
                      <w:w w:val="90"/>
                      <w:sz w:val="24"/>
                    </w:rPr>
                    <w:t>Chương này bao gồm</w:t>
                  </w:r>
                  <w:bookmarkStart w:name="_bookmark1686" w:id="2219"/>
                  <w:bookmarkEnd w:id="2219"/>
                </w:p>
                <w:p>
                  <w:pPr>
                    <w:pStyle w:val="BodyText"/>
                    <w:numPr>
                      <w:ilvl w:val="0"/>
                      <w:numId w:val="174"/>
                    </w:numPr>
                    <w:tabs>
                      <w:tab w:pos="600" w:val="left" w:leader="none"/>
                    </w:tabs>
                    <w:spacing w:line="240" w:lineRule="auto" w:before="80" w:after="0"/>
                    <w:ind w:left="600" w:right="0" w:hanging="241"/>
                    <w:jc w:val="left"/>
                    <w:rPr>
                      <w:rFonts w:ascii="Tahoma" w:hAnsi="Tahoma"/>
                    </w:rPr>
                  </w:pPr>
                  <w:r>
                    <w:rPr>
                      <w:rFonts w:ascii="Tahoma" w:hAnsi="Tahoma"/>
                      <w:color w:val="466B85"/>
                      <w:w w:val="95"/>
                    </w:rPr>
                    <w:t>Làm việc với các truy vấn hợp chất</w:t>
                  </w:r>
                </w:p>
                <w:p>
                  <w:pPr>
                    <w:pStyle w:val="BodyText"/>
                    <w:numPr>
                      <w:ilvl w:val="0"/>
                      <w:numId w:val="174"/>
                    </w:numPr>
                    <w:tabs>
                      <w:tab w:pos="600" w:val="left" w:leader="none"/>
                    </w:tabs>
                    <w:spacing w:line="240" w:lineRule="auto" w:before="58" w:after="0"/>
                    <w:ind w:left="600" w:right="0" w:hanging="241"/>
                    <w:jc w:val="left"/>
                    <w:rPr>
                      <w:rFonts w:ascii="Tahoma" w:hAnsi="Tahoma"/>
                    </w:rPr>
                  </w:pPr>
                  <w:r>
                    <w:rPr>
                      <w:rFonts w:ascii="Tahoma" w:hAnsi="Tahoma"/>
                      <w:color w:val="466B85"/>
                    </w:rPr>
                    <w:t>Truy vấn tìm kiếm Boolean</w:t>
                  </w:r>
                </w:p>
                <w:p>
                  <w:pPr>
                    <w:pStyle w:val="BodyText"/>
                    <w:numPr>
                      <w:ilvl w:val="0"/>
                      <w:numId w:val="174"/>
                    </w:numPr>
                    <w:tabs>
                      <w:tab w:pos="600" w:val="left" w:leader="none"/>
                    </w:tabs>
                    <w:spacing w:line="240" w:lineRule="auto" w:before="59" w:after="0"/>
                    <w:ind w:left="600" w:right="0" w:hanging="241"/>
                    <w:jc w:val="left"/>
                    <w:rPr>
                      <w:rFonts w:ascii="Tahoma" w:hAnsi="Tahoma"/>
                    </w:rPr>
                  </w:pPr>
                  <w:r>
                    <w:rPr>
                      <w:rFonts w:ascii="Tahoma" w:hAnsi="Tahoma"/>
                      <w:color w:val="466B85"/>
                    </w:rPr>
                    <w:t>Truy vấn điểm số liên tục</w:t>
                  </w:r>
                </w:p>
                <w:p>
                  <w:pPr>
                    <w:pStyle w:val="BodyText"/>
                    <w:numPr>
                      <w:ilvl w:val="0"/>
                      <w:numId w:val="174"/>
                    </w:numPr>
                    <w:tabs>
                      <w:tab w:pos="600" w:val="left" w:leader="none"/>
                    </w:tabs>
                    <w:spacing w:line="240" w:lineRule="auto" w:before="59" w:after="0"/>
                    <w:ind w:left="600" w:right="0" w:hanging="241"/>
                    <w:jc w:val="left"/>
                    <w:rPr>
                      <w:rFonts w:ascii="Tahoma" w:hAnsi="Tahoma"/>
                    </w:rPr>
                  </w:pPr>
                  <w:r>
                    <w:rPr>
                      <w:rFonts w:ascii="Tahoma" w:hAnsi="Tahoma"/>
                      <w:color w:val="466B85"/>
                    </w:rPr>
                    <w:t>Tăng cường truy vấn</w:t>
                  </w:r>
                </w:p>
                <w:p>
                  <w:pPr>
                    <w:pStyle w:val="BodyText"/>
                    <w:numPr>
                      <w:ilvl w:val="0"/>
                      <w:numId w:val="174"/>
                    </w:numPr>
                    <w:tabs>
                      <w:tab w:pos="600" w:val="left" w:leader="none"/>
                    </w:tabs>
                    <w:spacing w:line="240" w:lineRule="auto" w:before="58" w:after="0"/>
                    <w:ind w:left="600" w:right="0" w:hanging="241"/>
                    <w:jc w:val="left"/>
                    <w:rPr>
                      <w:rFonts w:ascii="Tahoma" w:hAnsi="Tahoma"/>
                    </w:rPr>
                  </w:pPr>
                  <w:r>
                    <w:rPr>
                      <w:rFonts w:ascii="Tahoma" w:hAnsi="Tahoma"/>
                      <w:color w:val="466B85"/>
                    </w:rPr>
                    <w:t>Truy vấn tối đa phân tách</w:t>
                  </w:r>
                </w:p>
                <w:p>
                  <w:pPr>
                    <w:pStyle w:val="BodyText"/>
                    <w:numPr>
                      <w:ilvl w:val="0"/>
                      <w:numId w:val="174"/>
                    </w:numPr>
                    <w:tabs>
                      <w:tab w:pos="600" w:val="left" w:leader="none"/>
                    </w:tabs>
                    <w:spacing w:line="240" w:lineRule="auto" w:before="59" w:after="0"/>
                    <w:ind w:left="600" w:right="0" w:hanging="241"/>
                    <w:jc w:val="left"/>
                    <w:rPr>
                      <w:rFonts w:ascii="Tahoma" w:hAnsi="Tahoma"/>
                    </w:rPr>
                  </w:pPr>
                  <w:r>
                    <w:rPr>
                      <w:rFonts w:ascii="Tahoma" w:hAnsi="Tahoma"/>
                      <w:color w:val="466B85"/>
                    </w:rPr>
                    <w:t>Truy vấn điểm số chức năng</w:t>
                  </w:r>
                </w:p>
              </w:txbxContent>
            </v:textbox>
            <v:fill type="solid"/>
            <w10:wrap type="topAndBottom"/>
          </v:shape>
        </w:pict>
      </w:r>
    </w:p>
    <w:p>
      <w:pPr>
        <w:pStyle w:val="BodyText"/>
      </w:pPr>
    </w:p>
    <w:p>
      <w:pPr>
        <w:pStyle w:val="BodyText"/>
      </w:pPr>
    </w:p>
    <w:p>
      <w:pPr>
        <w:pStyle w:val="BodyText"/>
      </w:pPr>
    </w:p>
    <w:p>
      <w:pPr>
        <w:pStyle w:val="BodyText"/>
        <w:spacing w:before="3"/>
        <w:rPr>
          <w:sz w:val="19"/>
        </w:rPr>
      </w:pPr>
    </w:p>
    <w:p>
      <w:pPr>
        <w:pStyle w:val="BodyText"/>
        <w:spacing w:line="254" w:lineRule="auto" w:before="1"/>
        <w:ind w:left="1863" w:right="305"/>
        <w:jc w:val="both"/>
      </w:pPr>
      <w:r>
        <w:rPr>
          <w:color w:val="252525"/>
          <w:w w:val="105"/>
        </w:rPr>
        <w:t>Trong hai chương trước, chúng ta đã xem xét các truy vấn cấp độ thuật ngữ và toàn văn. Chúng ta đã thảo luận về việc tìm kiếm dữ liệu có cấu trúc và không có cấu trúc bằng các truy vấn, một số tạo ra điểm liên quan và một số khác hoạt động trong bối cảnh bộ lọc, trong đó điểm không liên quan. Hầu hết các truy vấn cho phép thiết lập tiêu chí tìm kiếm đơn giản và làm việc trên một tập hợp các trường giới hạn, chẳng hạn như tìm sách do một tác giả viết hoặc tìm kiếm sách bán chạy nhất.</w:t>
      </w:r>
    </w:p>
    <w:p>
      <w:pPr>
        <w:pStyle w:val="BodyText"/>
        <w:spacing w:line="254" w:lineRule="auto" w:before="5"/>
        <w:ind w:left="1863" w:right="308" w:firstLine="318"/>
        <w:jc w:val="both"/>
      </w:pPr>
      <w:r>
        <w:rPr>
          <w:color w:val="252525"/>
          <w:w w:val="105"/>
        </w:rPr>
        <w:t>Ngoài việc cung cấp các truy vấn cho các tiêu chí phức tạp, đôi khi chúng tôi cần tăng điểm dựa trên các tiêu chí nhất định trong khi đồng thời phủ nhận điểm cho các kết quả trùng khớp tiêu cực (ví dụ: tất cả các cuốn sách được ra mắt trong một chương trình đào tạo có thể nhận được sự thúc đẩy tích cực trong khi đồng thời, các cuốn sách đắt tiền bị loại bỏ</w:t>
      </w:r>
    </w:p>
    <w:p>
      <w:pPr>
        <w:pStyle w:val="BodyText"/>
      </w:pPr>
    </w:p>
    <w:p>
      <w:pPr>
        <w:pStyle w:val="BodyText"/>
        <w:rPr>
          <w:sz w:val="19"/>
        </w:rPr>
      </w:pPr>
    </w:p>
    <w:p>
      <w:pPr>
        <w:spacing w:before="1"/>
        <w:ind w:left="827" w:right="0" w:firstLine="0"/>
        <w:jc w:val="center"/>
        <w:rPr>
          <w:rFonts w:ascii="Times New Roman"/>
          <w:b/>
          <w:sz w:val="18"/>
        </w:rPr>
      </w:pPr>
      <w:r>
        <w:rPr>
          <w:rFonts w:ascii="Times New Roman"/>
          <w:b/>
          <w:color w:val="252525"/>
          <w:w w:val="105"/>
          <w:sz w:val="18"/>
        </w:rPr>
        <w:t>361</w:t>
      </w:r>
    </w:p>
    <w:p>
      <w:pPr>
        <w:spacing w:after="0"/>
        <w:jc w:val="center"/>
        <w:rPr>
          <w:rFonts w:ascii="Times New Roman"/>
          <w:sz w:val="18"/>
        </w:rPr>
        <w:sectPr>
          <w:pgSz w:w="10620" w:h="13320"/>
          <w:pgMar w:top="1260" w:bottom="280" w:left="420" w:right="820"/>
        </w:sectPr>
      </w:pPr>
    </w:p>
    <w:p>
      <w:pPr>
        <w:tabs>
          <w:tab w:pos="3646" w:val="left" w:leader="none"/>
        </w:tabs>
        <w:spacing w:before="76"/>
        <w:ind w:left="723" w:right="0" w:firstLine="0"/>
        <w:jc w:val="left"/>
        <w:rPr>
          <w:b/>
          <w:i/>
          <w:sz w:val="18"/>
        </w:rPr>
      </w:pPr>
      <w:r>
        <w:rPr>
          <w:rFonts w:ascii="Times New Roman"/>
          <w:b/>
          <w:color w:val="252525"/>
          <w:sz w:val="18"/>
        </w:rPr>
        <w:t>362</w:t>
        <w:tab/>
      </w:r>
      <w:r>
        <w:rPr>
          <w:rFonts w:ascii="Trebuchet MS"/>
          <w:b/>
          <w:color w:val="656565"/>
          <w:sz w:val="16"/>
        </w:rPr>
        <w:t>C</w:t>
      </w:r>
      <w:r>
        <w:rPr>
          <w:rFonts w:ascii="Trebuchet MS"/>
          <w:b/>
          <w:color w:val="656565"/>
          <w:sz w:val="12"/>
        </w:rPr>
        <w:t>PHẦN</w:t>
      </w:r>
      <w:r>
        <w:rPr>
          <w:rFonts w:ascii="Trebuchet MS"/>
          <w:b/>
          <w:color w:val="656565"/>
          <w:sz w:val="16"/>
        </w:rPr>
        <w:t>11</w:t>
      </w:r>
      <w:r>
        <w:rPr>
          <w:b/>
          <w:i/>
          <w:color w:val="656565"/>
          <w:sz w:val="18"/>
        </w:rPr>
        <w:t>Truy vấn hợp chất</w:t>
      </w:r>
    </w:p>
    <w:p>
      <w:pPr>
        <w:pStyle w:val="BodyText"/>
        <w:spacing w:before="1"/>
        <w:rPr>
          <w:b/>
          <w:i/>
          <w:sz w:val="25"/>
        </w:rPr>
      </w:pPr>
    </w:p>
    <w:p>
      <w:pPr>
        <w:pStyle w:val="BodyText"/>
        <w:spacing w:line="256" w:lineRule="auto" w:before="1"/>
        <w:ind w:left="1443" w:right="497"/>
        <w:jc w:val="both"/>
      </w:pPr>
      <w:r>
        <w:rPr>
          <w:color w:val="252525"/>
          <w:w w:val="105"/>
        </w:rPr>
        <w:t>[bị phủ định]). Hoặc có thể chúng ta muốn đặt điểm dựa trên các yêu cầu tùy chỉnh thay vì sử dụng các thuật toán liên quan tích hợp sẵn của Elasticsearch.</w:t>
      </w:r>
    </w:p>
    <w:p>
      <w:pPr>
        <w:pStyle w:val="BodyText"/>
        <w:spacing w:line="252" w:lineRule="auto"/>
        <w:ind w:left="1443" w:right="488" w:firstLine="308"/>
        <w:jc w:val="both"/>
      </w:pPr>
      <w:r>
        <w:rPr>
          <w:color w:val="252525"/>
          <w:w w:val="105"/>
        </w:rPr>
        <w:t>Các truy vấn lá riêng lẻ mà chúng tôi đã làm việc cho đến nay bị hạn chế ở chỗ chúng có thể tìm kiếm dựa trên một hoặc nhiều tiêu chí nhưng không dựa trên các yêu cầu phức tạp hơn (ví dụ: tìm kiếm sách do một tác giả cụ thể viết, được xuất bản trong một số ngày nhất định, được liệt kê là sách bán chạy nhất hoặc được đánh giá 4,5 trên 5, với số trang cụ thể). Các truy vấn nâng cao như vậy yêu cầu khả năng truy vấn tìm kiếm nâng cao. Chúng tôi sẽ xem xét các truy vấn hợp chất này trong các chương này.</w:t>
      </w:r>
    </w:p>
    <w:p>
      <w:pPr>
        <w:pStyle w:val="BodyText"/>
        <w:spacing w:line="254" w:lineRule="auto"/>
        <w:ind w:left="1443" w:right="490" w:firstLine="301"/>
        <w:jc w:val="both"/>
      </w:pPr>
      <w:r>
        <w:rPr>
          <w:i/>
          <w:color w:val="252525"/>
          <w:w w:val="105"/>
        </w:rPr>
        <w:t>Truy vấn hợp chất</w:t>
      </w:r>
      <w:r>
        <w:rPr>
          <w:color w:val="252525"/>
          <w:w w:val="105"/>
        </w:rPr>
        <w:t>là các cấu trúc tìm kiếm nâng cao để truy vấn các tiêu chí tìm kiếm phức tạp trong Elasticsearch. Chúng được tạo thành từ các truy vấn lá riêng lẻ được gói trong các mệnh đề điều kiện và các cấu trúc khác để cung cấp các khả năng như cho phép người dùng đặt điểm tùy chỉnh bằng các hàm được xác định trước, tăng cường các kết quả tìm kiếm tích cực trong khi loại bỏ các mệnh đề tiêu cực, phát triển điểm bằng các tập lệnh, v.v. Chúng cho phép chúng ta sử dụng các truy vấn lá riêng lẻ để phát triển các truy vấn nâng cao hoàn chỉnh thuộc nhiều loại khác nhau.</w:t>
      </w:r>
    </w:p>
    <w:p>
      <w:pPr>
        <w:pStyle w:val="BodyText"/>
        <w:spacing w:line="254" w:lineRule="auto"/>
        <w:ind w:left="1443" w:right="491" w:firstLine="299"/>
        <w:jc w:val="both"/>
      </w:pPr>
      <w:r>
        <w:rPr>
          <w:color w:val="252525"/>
          <w:w w:val="105"/>
        </w:rPr>
        <w:t>Trong chương này, chúng tôi sẽ xem xét các yêu cầu mà các truy vấn hợp chất đáp ứng, cũng như ngữ nghĩa và cách sử dụng của chúng. Chúng tôi xem xét các truy vấn Boolean, trong đó nhiều truy vấn lá được đúc trong một vài mệnh đề có điều kiện để thiết kế một truy vấn tìm kiếm nâng cao và chúng tôi sử dụng</w:t>
      </w:r>
      <w:r>
        <w:rPr>
          <w:color w:val="252525"/>
        </w:rPr>
        <w:t>các mệnh đề như must, must_not, should và filter để sắp xếp các truy vấn lá thành một truy vấn hợp chất. Chúng ta xem xét việc tăng cường các truy vấn để nâng cao điểm của truy vấn khi có sự trùng khớp dương tính đồng thời giảm điểm cho các phủ định. Sau đó, chúng ta tìm hiểu về một truy vấn chấm điểm tĩnh được xác định trước có tên là constant_score, giúp đặt điểm tĩnh cho các kết quả trả về.</w:t>
      </w:r>
      <w:bookmarkStart w:name="_bookmark1687" w:id="2220"/>
      <w:bookmarkEnd w:id="2220"/>
    </w:p>
    <w:p>
      <w:pPr>
        <w:pStyle w:val="BodyText"/>
        <w:spacing w:line="254" w:lineRule="auto"/>
        <w:ind w:left="1443" w:right="491" w:firstLine="301"/>
        <w:jc w:val="both"/>
      </w:pPr>
      <w:r>
        <w:rPr>
          <w:color w:val="252525"/>
          <w:w w:val="105"/>
        </w:rPr>
        <w:t>Chúng tôi cũng chạy qua các truy vấn điểm số hàm để giúp thiết lập các thuật toán chấm điểm tùy chỉnh do người dùng xác định bằng cách sử dụng một tập hợp các hàm. Chúng tôi xem xét cơ chế thiết lập điểm số bằng cách sử dụng các tập lệnh và trọng số dựa trên các giá trị trường khác có trong tài liệu, cũng như các số ngẫu nhiên. Nhưng trước tiên, hãy lấy một số dữ liệu mẫu.</w:t>
      </w:r>
    </w:p>
    <w:p>
      <w:pPr>
        <w:pStyle w:val="Heading4"/>
        <w:numPr>
          <w:ilvl w:val="1"/>
          <w:numId w:val="175"/>
        </w:numPr>
        <w:tabs>
          <w:tab w:pos="1443" w:val="left" w:leader="none"/>
          <w:tab w:pos="1444" w:val="left" w:leader="none"/>
        </w:tabs>
        <w:spacing w:line="240" w:lineRule="auto" w:before="150" w:after="0"/>
        <w:ind w:left="1443" w:right="0" w:hanging="721"/>
        <w:jc w:val="left"/>
      </w:pPr>
      <w:bookmarkStart w:name="11.1 Sample product data" w:id="2221"/>
      <w:bookmarkEnd w:id="2221"/>
      <w:r>
        <w:rPr>
          <w:b w:val="0"/>
          <w:i w:val="0"/>
        </w:rPr>
      </w:r>
      <w:bookmarkStart w:name="_bookmark1688" w:id="2222"/>
      <w:bookmarkEnd w:id="2222"/>
      <w:r>
        <w:rPr>
          <w:b w:val="0"/>
          <w:i w:val="0"/>
        </w:rPr>
      </w:r>
      <w:bookmarkStart w:name="_bookmark1688" w:id="2223"/>
      <w:bookmarkEnd w:id="2223"/>
      <w:r>
        <w:rPr>
          <w:color w:val="466B85"/>
          <w:w w:val="90"/>
        </w:rPr>
        <w:t>Dữ liệu sản phẩm mẫu</w:t>
      </w:r>
      <w:bookmarkStart w:name="_bookmark1689" w:id="2224"/>
      <w:bookmarkEnd w:id="2224"/>
    </w:p>
    <w:p>
      <w:pPr>
        <w:pStyle w:val="BodyText"/>
        <w:spacing w:line="252" w:lineRule="auto" w:before="61"/>
        <w:ind w:left="1443" w:right="490"/>
        <w:jc w:val="both"/>
      </w:pPr>
      <w:r>
        <w:rPr>
          <w:color w:val="252525"/>
          <w:w w:val="105"/>
        </w:rPr>
        <w:t>Trong các ví dụ của chương này, chúng tôi làm việc với một tập dữ liệu các sản phẩm điện và điện tử như tivi (TV), máy tính xách tay, điện thoại di động, tủ lạnh (tủ lạnh), v.v. Dữ liệu sản phẩm có sẵn trên GitHub (</w:t>
      </w:r>
      <w:hyperlink r:id="rId397">
        <w:r>
          <w:rPr>
            <w:color w:val="001CA6"/>
            <w:w w:val="105"/>
          </w:rPr>
          <w:t>http://mng.bz/Rxwa</w:t>
        </w:r>
      </w:hyperlink>
      <w:r>
        <w:rPr>
          <w:color w:val="252525"/>
          <w:w w:val="105"/>
        </w:rPr>
        <w:t>) và trên trang web của cuốn sách (</w:t>
      </w:r>
      <w:hyperlink r:id="rId19">
        <w:r>
          <w:rPr>
            <w:color w:val="001CA6"/>
            <w:w w:val="105"/>
          </w:rPr>
          <w:t>https://www.manning.com/books/elasticsearch-in-action-second-ed</w:t>
        </w:r>
      </w:hyperlink>
      <w:hyperlink r:id="rId19">
        <w:r>
          <w:rPr>
            <w:color w:val="001CA6"/>
            <w:w w:val="105"/>
          </w:rPr>
          <w:t>Tôi</w:t>
        </w:r>
      </w:hyperlink>
      <w:r>
        <w:rPr>
          <w:color w:val="001CA6"/>
          <w:spacing w:val="-45"/>
          <w:w w:val="105"/>
        </w:rPr>
        <w:t> </w:t>
      </w:r>
      <w:hyperlink r:id="rId19">
        <w:r>
          <w:rPr>
            <w:color w:val="001CA6"/>
            <w:w w:val="105"/>
          </w:rPr>
          <w:t>sự kiện</w:t>
        </w:r>
      </w:hyperlink>
      <w:r>
        <w:rPr>
          <w:color w:val="252525"/>
          <w:w w:val="105"/>
        </w:rPr>
        <w:t>). Trong phần này, chúng tôi sẽ xem xét định nghĩa và quy trình lập chỉ mục.</w:t>
      </w:r>
    </w:p>
    <w:p>
      <w:pPr>
        <w:pStyle w:val="Heading9"/>
        <w:numPr>
          <w:ilvl w:val="2"/>
          <w:numId w:val="175"/>
        </w:numPr>
        <w:tabs>
          <w:tab w:pos="1444" w:val="left" w:leader="none"/>
        </w:tabs>
        <w:spacing w:line="240" w:lineRule="auto" w:before="178" w:after="0"/>
        <w:ind w:left="1443" w:right="0" w:hanging="721"/>
        <w:jc w:val="left"/>
      </w:pPr>
      <w:bookmarkStart w:name="11.1.1 The products schema" w:id="2225"/>
      <w:bookmarkEnd w:id="2225"/>
      <w:r>
        <w:rPr>
          <w:b w:val="0"/>
          <w:i w:val="0"/>
        </w:rPr>
      </w:r>
      <w:bookmarkStart w:name="_bookmark1690" w:id="2226"/>
      <w:bookmarkEnd w:id="2226"/>
      <w:r>
        <w:rPr>
          <w:b w:val="0"/>
          <w:i w:val="0"/>
        </w:rPr>
      </w:r>
      <w:bookmarkStart w:name="_bookmark1690" w:id="2227"/>
      <w:bookmarkEnd w:id="2227"/>
      <w:r>
        <w:rPr>
          <w:color w:val="466B85"/>
          <w:w w:val="90"/>
        </w:rPr>
        <w:t>Sơ đồ sản phẩm</w:t>
      </w:r>
      <w:bookmarkStart w:name="_bookmark1691" w:id="2228"/>
      <w:bookmarkEnd w:id="2228"/>
    </w:p>
    <w:p>
      <w:pPr>
        <w:pStyle w:val="BodyText"/>
        <w:spacing w:line="254" w:lineRule="auto" w:before="96"/>
        <w:ind w:left="1443" w:right="498"/>
        <w:jc w:val="both"/>
      </w:pPr>
      <w:r>
        <w:rPr>
          <w:color w:val="252525"/>
          <w:w w:val="105"/>
        </w:rPr>
        <w:t>Bước đầu tiên trong việc phát triển chỉ mục sản phẩm là tạo lược đồ dữ liệu xác định các trường và kiểu dữ liệu của chúng. Danh sách sau đây hiển thị lược đồ tổng quan (lược đồ đầy đủ có sẵn trong các tệp của sách).</w:t>
      </w:r>
      <w:bookmarkStart w:name="_bookmark1692" w:id="2229"/>
      <w:bookmarkEnd w:id="2229"/>
    </w:p>
    <w:p>
      <w:pPr>
        <w:pStyle w:val="BodyText"/>
        <w:spacing w:before="7"/>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11.1 Định nghĩa</w:t>
      </w:r>
      <w:r>
        <w:rPr>
          <w:rFonts w:ascii="Courier New"/>
          <w:b/>
          <w:color w:val="FFFFFF"/>
          <w:w w:val="95"/>
          <w:sz w:val="18"/>
          <w:shd w:fill="6EA6CC" w:color="auto" w:val="clear"/>
        </w:rPr>
        <w:t>các sản phẩm</w:t>
      </w:r>
      <w:r>
        <w:rPr>
          <w:rFonts w:ascii="Trebuchet MS"/>
          <w:b/>
          <w:color w:val="FFFFFF"/>
          <w:w w:val="95"/>
          <w:sz w:val="18"/>
          <w:shd w:fill="6EA6CC" w:color="auto" w:val="clear"/>
        </w:rPr>
        <w:t>sơ đồ</w:t>
      </w:r>
      <w:r>
        <w:rPr>
          <w:rFonts w:ascii="Trebuchet MS"/>
          <w:b/>
          <w:color w:val="FFFFFF"/>
          <w:sz w:val="18"/>
          <w:shd w:fill="6EA6CC" w:color="auto" w:val="clear"/>
        </w:rPr>
        <w:tab/>
      </w:r>
    </w:p>
    <w:p>
      <w:pPr>
        <w:pStyle w:val="BodyText"/>
        <w:spacing w:before="10"/>
        <w:rPr>
          <w:rFonts w:ascii="Trebuchet MS"/>
          <w:b/>
          <w:sz w:val="8"/>
        </w:rPr>
      </w:pPr>
    </w:p>
    <w:p>
      <w:pPr>
        <w:spacing w:before="89"/>
        <w:ind w:left="1443" w:right="0" w:firstLine="0"/>
        <w:jc w:val="left"/>
        <w:rPr>
          <w:rFonts w:ascii="Courier New"/>
          <w:sz w:val="16"/>
        </w:rPr>
      </w:pPr>
      <w:r>
        <w:rPr>
          <w:rFonts w:ascii="Courier New"/>
          <w:color w:val="252525"/>
          <w:sz w:val="16"/>
        </w:rPr>
        <w:t>Sản phẩm PUT</w:t>
      </w:r>
    </w:p>
    <w:p>
      <w:pPr>
        <w:spacing w:before="19"/>
        <w:ind w:left="1443"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sz w:val="16"/>
        </w:rPr>
        <w:t>"ánh xạ": {</w:t>
      </w:r>
    </w:p>
    <w:p>
      <w:pPr>
        <w:spacing w:after="0"/>
        <w:jc w:val="left"/>
        <w:rPr>
          <w:rFonts w:ascii="Courier New"/>
          <w:sz w:val="16"/>
        </w:rPr>
        <w:sectPr>
          <w:pgSz w:w="10620" w:h="13320"/>
          <w:pgMar w:top="420" w:bottom="280" w:left="420" w:right="820"/>
        </w:sectPr>
      </w:pPr>
    </w:p>
    <w:p>
      <w:pPr>
        <w:pStyle w:val="ListParagraph"/>
        <w:numPr>
          <w:ilvl w:val="1"/>
          <w:numId w:val="176"/>
        </w:numPr>
        <w:tabs>
          <w:tab w:pos="4485" w:val="left" w:leader="none"/>
          <w:tab w:pos="9061" w:val="right" w:leader="none"/>
        </w:tabs>
        <w:spacing w:line="240" w:lineRule="auto" w:before="76" w:after="0"/>
        <w:ind w:left="4484" w:right="0" w:hanging="501"/>
        <w:jc w:val="left"/>
        <w:rPr>
          <w:b/>
          <w:color w:val="656565"/>
          <w:sz w:val="18"/>
        </w:rPr>
      </w:pPr>
      <w:r>
        <w:rPr>
          <w:b/>
          <w:i/>
          <w:color w:val="656565"/>
          <w:sz w:val="18"/>
        </w:rPr>
        <w:t>Sản phẩm mẫu</w:t>
      </w:r>
      <w:r>
        <w:rPr>
          <w:b/>
          <w:i/>
          <w:color w:val="656565"/>
          <w:sz w:val="18"/>
        </w:rPr>
        <w:t>dữ liệu</w:t>
        <w:tab/>
      </w:r>
      <w:r>
        <w:rPr>
          <w:rFonts w:ascii="Times New Roman"/>
          <w:b/>
          <w:color w:val="252525"/>
          <w:sz w:val="18"/>
        </w:rPr>
        <w:t>363</w:t>
      </w:r>
    </w:p>
    <w:p>
      <w:pPr>
        <w:pStyle w:val="BodyText"/>
        <w:rPr>
          <w:rFonts w:ascii="Times New Roman"/>
          <w:b/>
          <w:sz w:val="16"/>
        </w:rPr>
      </w:pPr>
    </w:p>
    <w:p>
      <w:pPr>
        <w:pStyle w:val="BodyText"/>
        <w:spacing w:before="4"/>
        <w:rPr>
          <w:rFonts w:ascii="Times New Roman"/>
          <w:b/>
          <w:sz w:val="13"/>
        </w:rPr>
      </w:pPr>
    </w:p>
    <w:p>
      <w:pPr>
        <w:spacing w:line="264" w:lineRule="auto" w:before="0"/>
        <w:ind w:left="2200" w:right="5912" w:hanging="193"/>
        <w:jc w:val="left"/>
        <w:rPr>
          <w:rFonts w:ascii="Courier New"/>
          <w:sz w:val="16"/>
        </w:rPr>
      </w:pPr>
      <w:r>
        <w:rPr>
          <w:rFonts w:ascii="Courier New"/>
          <w:color w:val="252525"/>
          <w:sz w:val="16"/>
        </w:rPr>
        <w:t>"thuộc tính": { "thương hiệu": {</w:t>
      </w:r>
    </w:p>
    <w:p>
      <w:pPr>
        <w:spacing w:before="1"/>
        <w:ind w:left="2391" w:right="0" w:firstLine="0"/>
        <w:jc w:val="left"/>
        <w:rPr>
          <w:rFonts w:ascii="Courier New"/>
          <w:sz w:val="16"/>
        </w:rPr>
      </w:pPr>
      <w:r>
        <w:rPr>
          <w:rFonts w:ascii="Courier New"/>
          <w:color w:val="252525"/>
          <w:sz w:val="16"/>
        </w:rPr>
        <w:t>"loại": "văn bản"</w:t>
      </w:r>
    </w:p>
    <w:p>
      <w:pPr>
        <w:spacing w:before="19"/>
        <w:ind w:left="2200" w:right="0" w:firstLine="0"/>
        <w:jc w:val="left"/>
        <w:rPr>
          <w:rFonts w:ascii="Courier New"/>
          <w:sz w:val="16"/>
        </w:rPr>
      </w:pPr>
      <w:r>
        <w:rPr>
          <w:rFonts w:ascii="Courier New"/>
          <w:color w:val="252525"/>
          <w:sz w:val="16"/>
        </w:rPr>
        <w:t>},</w:t>
      </w:r>
    </w:p>
    <w:p>
      <w:pPr>
        <w:spacing w:before="18"/>
        <w:ind w:left="2200" w:right="0" w:firstLine="0"/>
        <w:jc w:val="left"/>
        <w:rPr>
          <w:rFonts w:ascii="Courier New"/>
          <w:sz w:val="16"/>
        </w:rPr>
      </w:pPr>
      <w:r>
        <w:rPr>
          <w:rFonts w:ascii="Courier New"/>
          <w:color w:val="252525"/>
          <w:sz w:val="16"/>
        </w:rPr>
        <w:t>"màu sắc": {</w:t>
      </w:r>
    </w:p>
    <w:p>
      <w:pPr>
        <w:spacing w:before="19"/>
        <w:ind w:left="2391" w:right="0" w:firstLine="0"/>
        <w:jc w:val="left"/>
        <w:rPr>
          <w:rFonts w:ascii="Courier New"/>
          <w:sz w:val="16"/>
        </w:rPr>
      </w:pPr>
      <w:r>
        <w:rPr>
          <w:rFonts w:ascii="Courier New"/>
          <w:color w:val="252525"/>
          <w:sz w:val="16"/>
        </w:rPr>
        <w:t>"loại": "văn bản"</w:t>
      </w:r>
    </w:p>
    <w:p>
      <w:pPr>
        <w:spacing w:before="19"/>
        <w:ind w:left="2200" w:right="0" w:firstLine="0"/>
        <w:jc w:val="left"/>
        <w:rPr>
          <w:rFonts w:ascii="Courier New"/>
          <w:sz w:val="16"/>
        </w:rPr>
      </w:pPr>
      <w:r>
        <w:rPr>
          <w:rFonts w:ascii="Courier New"/>
          <w:color w:val="252525"/>
          <w:sz w:val="16"/>
        </w:rPr>
        <w:t>},</w:t>
      </w:r>
    </w:p>
    <w:p>
      <w:pPr>
        <w:spacing w:line="266" w:lineRule="auto" w:before="18"/>
        <w:ind w:left="2391" w:right="5447" w:hanging="191"/>
        <w:jc w:val="left"/>
        <w:rPr>
          <w:rFonts w:ascii="Courier New"/>
          <w:sz w:val="16"/>
        </w:rPr>
      </w:pPr>
      <w:r>
        <w:rPr>
          <w:rFonts w:ascii="Courier New"/>
          <w:color w:val="252525"/>
          <w:sz w:val="16"/>
        </w:rPr>
        <w:t>"energy_rating": { "type": "văn bản"</w:t>
      </w:r>
    </w:p>
    <w:p>
      <w:pPr>
        <w:spacing w:line="180" w:lineRule="exact" w:before="0"/>
        <w:ind w:left="2200" w:right="0" w:firstLine="0"/>
        <w:jc w:val="left"/>
        <w:rPr>
          <w:rFonts w:ascii="Courier New"/>
          <w:sz w:val="16"/>
        </w:rPr>
      </w:pPr>
      <w:r>
        <w:rPr>
          <w:rFonts w:ascii="Courier New"/>
          <w:color w:val="252525"/>
          <w:sz w:val="16"/>
        </w:rPr>
        <w:t>},</w:t>
      </w:r>
    </w:p>
    <w:p>
      <w:pPr>
        <w:spacing w:before="18"/>
        <w:ind w:left="2200" w:right="0" w:firstLine="0"/>
        <w:jc w:val="left"/>
        <w:rPr>
          <w:rFonts w:ascii="Courier New"/>
          <w:sz w:val="16"/>
        </w:rPr>
      </w:pPr>
      <w:r>
        <w:rPr>
          <w:rFonts w:ascii="Courier New"/>
          <w:color w:val="252525"/>
          <w:sz w:val="16"/>
        </w:rPr>
        <w:t>...</w:t>
      </w:r>
    </w:p>
    <w:p>
      <w:pPr>
        <w:spacing w:line="266" w:lineRule="auto" w:before="19"/>
        <w:ind w:left="2391" w:right="5446" w:hanging="191"/>
        <w:jc w:val="left"/>
        <w:rPr>
          <w:rFonts w:ascii="Courier New"/>
          <w:sz w:val="16"/>
        </w:rPr>
      </w:pPr>
      <w:r>
        <w:rPr>
          <w:rFonts w:ascii="Courier New"/>
          <w:color w:val="252525"/>
          <w:sz w:val="16"/>
        </w:rPr>
        <w:t>"user_ratings": { "type": "gấp đôi"</w:t>
      </w:r>
    </w:p>
    <w:p>
      <w:pPr>
        <w:spacing w:line="178" w:lineRule="exact" w:before="0"/>
        <w:ind w:left="2200" w:right="0" w:firstLine="0"/>
        <w:jc w:val="left"/>
        <w:rPr>
          <w:rFonts w:ascii="Courier New"/>
          <w:sz w:val="16"/>
        </w:rPr>
      </w:pPr>
      <w:r>
        <w:rPr>
          <w:rFonts w:ascii="Courier New"/>
          <w:color w:val="252525"/>
          <w:sz w:val="16"/>
        </w:rPr>
        <w:t>},</w:t>
      </w:r>
    </w:p>
    <w:p>
      <w:pPr>
        <w:spacing w:before="19"/>
        <w:ind w:left="2200" w:right="0" w:firstLine="0"/>
        <w:jc w:val="left"/>
        <w:rPr>
          <w:rFonts w:ascii="Courier New"/>
          <w:sz w:val="16"/>
        </w:rPr>
      </w:pPr>
      <w:r>
        <w:rPr>
          <w:rFonts w:ascii="Courier New"/>
          <w:color w:val="252525"/>
          <w:sz w:val="16"/>
        </w:rPr>
        <w:t>"giá": {</w:t>
      </w:r>
    </w:p>
    <w:p>
      <w:pPr>
        <w:spacing w:before="20"/>
        <w:ind w:left="2391" w:right="0" w:firstLine="0"/>
        <w:jc w:val="left"/>
        <w:rPr>
          <w:rFonts w:ascii="Courier New"/>
          <w:sz w:val="16"/>
        </w:rPr>
      </w:pPr>
      <w:r>
        <w:rPr>
          <w:rFonts w:ascii="Courier New"/>
          <w:color w:val="252525"/>
          <w:sz w:val="16"/>
        </w:rPr>
        <w:t>"loại": "đôi"</w:t>
      </w:r>
    </w:p>
    <w:p>
      <w:pPr>
        <w:spacing w:before="18"/>
        <w:ind w:left="2200" w:right="0" w:firstLine="0"/>
        <w:jc w:val="left"/>
        <w:rPr>
          <w:rFonts w:ascii="Courier New"/>
          <w:sz w:val="16"/>
        </w:rPr>
      </w:pPr>
      <w:r>
        <w:rPr>
          <w:rFonts w:ascii="Courier New"/>
          <w:color w:val="252525"/>
          <w:w w:val="99"/>
          <w:sz w:val="16"/>
        </w:rPr>
        <w:t>}</w:t>
      </w:r>
    </w:p>
    <w:p>
      <w:pPr>
        <w:pStyle w:val="BodyText"/>
        <w:spacing w:before="8"/>
        <w:rPr>
          <w:rFonts w:ascii="Courier New"/>
          <w:sz w:val="15"/>
        </w:rPr>
      </w:pPr>
    </w:p>
    <w:p>
      <w:pPr>
        <w:spacing w:before="0"/>
        <w:ind w:left="2007" w:right="0" w:firstLine="0"/>
        <w:jc w:val="left"/>
        <w:rPr>
          <w:rFonts w:ascii="Courier New"/>
          <w:sz w:val="16"/>
        </w:rPr>
      </w:pPr>
      <w:r>
        <w:rPr>
          <w:rFonts w:ascii="Courier New"/>
          <w:color w:val="252525"/>
          <w:w w:val="99"/>
          <w:sz w:val="16"/>
        </w:rPr>
        <w:t>}</w:t>
      </w:r>
    </w:p>
    <w:p>
      <w:pPr>
        <w:spacing w:before="20"/>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line="254" w:lineRule="auto" w:before="58"/>
        <w:ind w:left="1623" w:right="314"/>
        <w:jc w:val="both"/>
      </w:pPr>
      <w:r>
        <w:rPr>
          <w:color w:val="252525"/>
          <w:w w:val="105"/>
        </w:rPr>
        <w:t>Không có bất ngờ nào trong định nghĩa sản phẩm ngoại trừ một vài thuộc tính</w:t>
      </w:r>
      <w:bookmarkStart w:name="_bookmark1693" w:id="2230"/>
      <w:bookmarkEnd w:id="2230"/>
      <w:r>
        <w:rPr>
          <w:color w:val="252525"/>
        </w:rPr>
        <w:t>(giá và user_ratings) được định nghĩa là double nhưng phần còn lại được khai báo là trường văn bản. Hầu hết các trường được khai báo là nhiều kiểu dữ liệu (ví dụ: văn bản và từ khóa) để phù hợp với việc làm việc với các truy vấn cấp thuật ngữ trên dữ liệu (ví dụ: xếp hạng năng lượng hoặc màu sắc).</w:t>
      </w:r>
      <w:bookmarkStart w:name="_bookmark1694" w:id="2231"/>
      <w:bookmarkEnd w:id="2231"/>
    </w:p>
    <w:p>
      <w:pPr>
        <w:pStyle w:val="BodyText"/>
        <w:spacing w:line="254" w:lineRule="auto" w:before="5"/>
        <w:ind w:left="1623" w:right="309" w:firstLine="315"/>
        <w:jc w:val="both"/>
      </w:pPr>
      <w:r>
        <w:rPr>
          <w:color w:val="252525"/>
          <w:w w:val="105"/>
        </w:rPr>
        <w:t>Việc lập bản đồ trong danh sách 11.1 tạo ra một chỉ mục sản phẩm trống với lược đồ liên quan cho các sản phẩm điện tử thương mại điện tử mà chúng ta sắp lập chỉ mục. Tiếp theo, chúng ta lập chỉ mục một tập hợp các sản phẩm mẫu.</w:t>
      </w:r>
      <w:bookmarkStart w:name="_bookmark1695" w:id="2232"/>
      <w:bookmarkEnd w:id="2232"/>
    </w:p>
    <w:p>
      <w:pPr>
        <w:pStyle w:val="BodyText"/>
        <w:spacing w:before="1"/>
        <w:rPr>
          <w:sz w:val="15"/>
        </w:rPr>
      </w:pPr>
    </w:p>
    <w:p>
      <w:pPr>
        <w:pStyle w:val="Heading9"/>
        <w:numPr>
          <w:ilvl w:val="2"/>
          <w:numId w:val="175"/>
        </w:numPr>
        <w:tabs>
          <w:tab w:pos="1624" w:val="left" w:leader="none"/>
        </w:tabs>
        <w:spacing w:line="240" w:lineRule="auto" w:before="0" w:after="0"/>
        <w:ind w:left="1623" w:right="0" w:hanging="721"/>
        <w:jc w:val="left"/>
      </w:pPr>
      <w:bookmarkStart w:name="11.1.2 Indexing products" w:id="2233"/>
      <w:bookmarkEnd w:id="2233"/>
      <w:r>
        <w:rPr>
          <w:b w:val="0"/>
          <w:i w:val="0"/>
        </w:rPr>
      </w:r>
      <w:bookmarkStart w:name="_bookmark1696" w:id="2234"/>
      <w:bookmarkEnd w:id="2234"/>
      <w:r>
        <w:rPr>
          <w:b w:val="0"/>
          <w:i w:val="0"/>
        </w:rPr>
      </w:r>
      <w:bookmarkStart w:name="_bookmark1696" w:id="2235"/>
      <w:bookmarkEnd w:id="2235"/>
      <w:r>
        <w:rPr>
          <w:color w:val="466B85"/>
          <w:w w:val="90"/>
        </w:rPr>
        <w:t>Sản phẩm lập chỉ mục</w:t>
      </w:r>
      <w:bookmarkStart w:name="_bookmark1697" w:id="2236"/>
      <w:bookmarkEnd w:id="2236"/>
    </w:p>
    <w:p>
      <w:pPr>
        <w:pStyle w:val="BodyText"/>
        <w:spacing w:line="254" w:lineRule="auto" w:before="95"/>
        <w:ind w:left="1623" w:right="311"/>
        <w:jc w:val="both"/>
      </w:pPr>
      <w:r>
        <w:rPr>
          <w:color w:val="252525"/>
          <w:w w:val="105"/>
        </w:rPr>
        <w:t>Bây giờ khi lược đồ đã sẵn sàng, hãy lập chỉ mục cho tập dữ liệu sản phẩm của chúng ta cho Elasticsearch, có sẵn trong các tệp của cuốn sách. Sao chép nội dung của products.txt và dán chúng vào Kibana. Chúng ta sử dụng API _bulk để lập chỉ mục cho dữ liệu này. Đoạn mã này hiển thị một mẫu dữ liệu:</w:t>
      </w:r>
      <w:bookmarkStart w:name="_bookmark1698" w:id="2237"/>
      <w:bookmarkEnd w:id="2237"/>
    </w:p>
    <w:p>
      <w:pPr>
        <w:spacing w:before="156"/>
        <w:ind w:left="1623" w:right="0" w:firstLine="0"/>
        <w:jc w:val="left"/>
        <w:rPr>
          <w:rFonts w:ascii="Courier New"/>
          <w:sz w:val="16"/>
        </w:rPr>
      </w:pPr>
      <w:r>
        <w:rPr>
          <w:rFonts w:ascii="Courier New"/>
          <w:color w:val="252525"/>
          <w:sz w:val="16"/>
        </w:rPr>
        <w:t>ĐẶT _số lượng lớn</w:t>
      </w:r>
    </w:p>
    <w:p>
      <w:pPr>
        <w:spacing w:before="19"/>
        <w:ind w:left="1623" w:right="0" w:firstLine="0"/>
        <w:jc w:val="left"/>
        <w:rPr>
          <w:rFonts w:ascii="Courier New"/>
          <w:sz w:val="16"/>
        </w:rPr>
      </w:pPr>
      <w:r>
        <w:rPr>
          <w:rFonts w:ascii="Courier New"/>
          <w:color w:val="252525"/>
          <w:sz w:val="16"/>
        </w:rPr>
        <w:t>{"index":{"_index":"sản phẩm","_id":"1"}}</w:t>
      </w:r>
    </w:p>
    <w:p>
      <w:pPr>
        <w:spacing w:before="18"/>
        <w:ind w:left="1623" w:right="0" w:firstLine="0"/>
        <w:jc w:val="left"/>
        <w:rPr>
          <w:rFonts w:ascii="Courier New"/>
          <w:sz w:val="16"/>
        </w:rPr>
      </w:pPr>
      <w:r>
        <w:rPr>
          <w:rFonts w:ascii="Courier New"/>
          <w:color w:val="252525"/>
          <w:sz w:val="16"/>
        </w:rPr>
        <w:t>{"sản phẩm": "TV", "thương hiệu": "Samsung", "model": "UE75TU7020", "kích thước": "75",</w:t>
      </w:r>
    </w:p>
    <w:p>
      <w:pPr>
        <w:spacing w:line="264" w:lineRule="auto" w:before="20"/>
        <w:ind w:left="1623" w:right="727" w:firstLine="0"/>
        <w:jc w:val="left"/>
        <w:rPr>
          <w:rFonts w:ascii="Courier New"/>
          <w:sz w:val="16"/>
        </w:rPr>
      </w:pPr>
      <w:r>
        <w:rPr>
          <w:rFonts w:ascii="Courier New"/>
          <w:color w:val="252525"/>
          <w:sz w:val="16"/>
        </w:rPr>
        <w:t>"resolution": "4k", "type": "smart tv", "price": 799, "colour": "silver", "energy_rating": "A+", "overview": "Hãy an tọa để tận hưởng một trải nghiệm tuyệt vời..", "user_ratings": 4.5, "images": ""}</w:t>
      </w:r>
    </w:p>
    <w:p>
      <w:pPr>
        <w:spacing w:before="1"/>
        <w:ind w:left="1623" w:right="0" w:firstLine="0"/>
        <w:jc w:val="left"/>
        <w:rPr>
          <w:rFonts w:ascii="Courier New"/>
          <w:sz w:val="16"/>
        </w:rPr>
      </w:pPr>
      <w:r>
        <w:rPr>
          <w:rFonts w:ascii="Courier New"/>
          <w:color w:val="252525"/>
          <w:sz w:val="16"/>
        </w:rPr>
        <w:t>{"index":{"_index":"sản phẩm","_id":"2"}}</w:t>
      </w:r>
    </w:p>
    <w:p>
      <w:pPr>
        <w:spacing w:before="20"/>
        <w:ind w:left="1623" w:right="0" w:firstLine="0"/>
        <w:jc w:val="left"/>
        <w:rPr>
          <w:rFonts w:ascii="Courier New"/>
          <w:sz w:val="16"/>
        </w:rPr>
      </w:pPr>
      <w:r>
        <w:rPr>
          <w:rFonts w:ascii="Courier New"/>
          <w:color w:val="252525"/>
          <w:sz w:val="16"/>
        </w:rPr>
        <w:t>{"sản phẩm": "TV", "thương hiệu": "Samsung", "model": "QE65Q700TA", "kích thước": "65",</w:t>
      </w:r>
    </w:p>
    <w:p>
      <w:pPr>
        <w:spacing w:line="266" w:lineRule="auto" w:before="17"/>
        <w:ind w:left="1623" w:right="1111" w:firstLine="0"/>
        <w:jc w:val="left"/>
        <w:rPr>
          <w:rFonts w:ascii="Courier New"/>
          <w:sz w:val="16"/>
        </w:rPr>
      </w:pPr>
      <w:r>
        <w:rPr>
          <w:rFonts w:ascii="Courier New"/>
          <w:color w:val="252525"/>
          <w:sz w:val="16"/>
        </w:rPr>
        <w:t>"resolution": "8k", "type": "QLED", "price": 1799, "colour": "black", "energy_rating": "A+", "overview": "Chiếc TV 65 inch tuyệt vời này ..", "user_ratings": 5, "images": ""}</w:t>
      </w:r>
    </w:p>
    <w:p>
      <w:pPr>
        <w:spacing w:line="178" w:lineRule="exact" w:before="0"/>
        <w:ind w:left="1623" w:right="0" w:firstLine="0"/>
        <w:jc w:val="left"/>
        <w:rPr>
          <w:rFonts w:ascii="Courier New"/>
          <w:sz w:val="16"/>
        </w:rPr>
      </w:pPr>
      <w:r>
        <w:rPr>
          <w:rFonts w:ascii="Courier New"/>
          <w:color w:val="252525"/>
          <w:sz w:val="16"/>
        </w:rPr>
        <w:t>{"index":{"_index":"sản phẩm","_id":"3"}}</w:t>
      </w:r>
    </w:p>
    <w:p>
      <w:pPr>
        <w:spacing w:before="20"/>
        <w:ind w:left="1623" w:right="0" w:firstLine="0"/>
        <w:jc w:val="left"/>
        <w:rPr>
          <w:rFonts w:ascii="Courier New"/>
          <w:sz w:val="16"/>
        </w:rPr>
      </w:pPr>
      <w:r>
        <w:rPr>
          <w:rFonts w:ascii="Courier New"/>
          <w:color w:val="252525"/>
          <w:sz w:val="16"/>
        </w:rPr>
        <w:t>...</w:t>
      </w:r>
    </w:p>
    <w:p>
      <w:pPr>
        <w:pStyle w:val="BodyText"/>
        <w:spacing w:before="7"/>
        <w:rPr>
          <w:rFonts w:ascii="Courier New"/>
          <w:sz w:val="16"/>
        </w:rPr>
      </w:pPr>
    </w:p>
    <w:p>
      <w:pPr>
        <w:pStyle w:val="BodyText"/>
        <w:spacing w:line="254" w:lineRule="auto"/>
        <w:ind w:left="1623" w:right="305"/>
        <w:jc w:val="both"/>
      </w:pPr>
      <w:r>
        <w:rPr>
          <w:color w:val="252525"/>
          <w:w w:val="105"/>
        </w:rPr>
        <w:t>Bây giờ chúng ta đã lập chỉ mục cho tập dữ liệu sản phẩm, hãy bắt đầu bằng cách thảo luận về nhu cầu sử dụng truy vấn hợp chất và lý do cũng như cách chúng giúp xây dựng các truy vấn nâng cao.</w:t>
      </w:r>
      <w:bookmarkStart w:name="_bookmark1699" w:id="2238"/>
      <w:bookmarkEnd w:id="2238"/>
    </w:p>
    <w:p>
      <w:pPr>
        <w:spacing w:after="0" w:line="254" w:lineRule="auto"/>
        <w:jc w:val="both"/>
        <w:sectPr>
          <w:pgSz w:w="10620" w:h="13320"/>
          <w:pgMar w:top="420" w:bottom="280" w:left="420" w:right="820"/>
        </w:sectPr>
      </w:pPr>
    </w:p>
    <w:p>
      <w:pPr>
        <w:tabs>
          <w:tab w:pos="3646" w:val="left" w:leader="none"/>
        </w:tabs>
        <w:spacing w:before="76"/>
        <w:ind w:left="723" w:right="0" w:firstLine="0"/>
        <w:jc w:val="left"/>
        <w:rPr>
          <w:b/>
          <w:i/>
          <w:sz w:val="18"/>
        </w:rPr>
      </w:pPr>
      <w:r>
        <w:rPr>
          <w:rFonts w:ascii="Times New Roman"/>
          <w:b/>
          <w:color w:val="252525"/>
          <w:sz w:val="18"/>
        </w:rPr>
        <w:t>364</w:t>
        <w:tab/>
      </w:r>
      <w:r>
        <w:rPr>
          <w:rFonts w:ascii="Trebuchet MS"/>
          <w:b/>
          <w:color w:val="656565"/>
          <w:sz w:val="16"/>
        </w:rPr>
        <w:t>C</w:t>
      </w:r>
      <w:r>
        <w:rPr>
          <w:rFonts w:ascii="Trebuchet MS"/>
          <w:b/>
          <w:color w:val="656565"/>
          <w:sz w:val="12"/>
        </w:rPr>
        <w:t>PHẦN</w:t>
      </w:r>
      <w:r>
        <w:rPr>
          <w:rFonts w:ascii="Trebuchet MS"/>
          <w:b/>
          <w:color w:val="656565"/>
          <w:sz w:val="16"/>
        </w:rPr>
        <w:t>11</w:t>
      </w:r>
      <w:r>
        <w:rPr>
          <w:b/>
          <w:i/>
          <w:color w:val="656565"/>
          <w:sz w:val="18"/>
        </w:rPr>
        <w:t>Truy vấn hợp chất</w:t>
      </w:r>
    </w:p>
    <w:p>
      <w:pPr>
        <w:pStyle w:val="BodyText"/>
        <w:spacing w:before="3"/>
        <w:rPr>
          <w:b/>
          <w:i/>
          <w:sz w:val="24"/>
        </w:rPr>
      </w:pPr>
    </w:p>
    <w:p>
      <w:pPr>
        <w:pStyle w:val="Heading4"/>
        <w:numPr>
          <w:ilvl w:val="1"/>
          <w:numId w:val="176"/>
        </w:numPr>
        <w:tabs>
          <w:tab w:pos="1443" w:val="left" w:leader="none"/>
          <w:tab w:pos="1444" w:val="left" w:leader="none"/>
        </w:tabs>
        <w:spacing w:line="240" w:lineRule="auto" w:before="0" w:after="0"/>
        <w:ind w:left="1443" w:right="0" w:hanging="721"/>
        <w:jc w:val="left"/>
        <w:rPr>
          <w:color w:val="466B85"/>
        </w:rPr>
      </w:pPr>
      <w:bookmarkStart w:name="11.2 Compound queries" w:id="2239"/>
      <w:bookmarkEnd w:id="2239"/>
      <w:r>
        <w:rPr>
          <w:b w:val="0"/>
          <w:i w:val="0"/>
        </w:rPr>
      </w:r>
      <w:bookmarkStart w:name="_bookmark1700" w:id="2240"/>
      <w:bookmarkEnd w:id="2240"/>
      <w:r>
        <w:rPr>
          <w:b w:val="0"/>
          <w:i w:val="0"/>
        </w:rPr>
      </w:r>
      <w:bookmarkStart w:name="_bookmark1700" w:id="2241"/>
      <w:bookmarkEnd w:id="2241"/>
      <w:r>
        <w:rPr>
          <w:color w:val="466B85"/>
          <w:spacing w:val="-1"/>
          <w:w w:val="95"/>
        </w:rPr>
        <w:t>Truy vấn hợp chất</w:t>
      </w:r>
      <w:bookmarkStart w:name="_bookmark1701" w:id="2242"/>
      <w:bookmarkEnd w:id="2242"/>
    </w:p>
    <w:p>
      <w:pPr>
        <w:pStyle w:val="BodyText"/>
        <w:spacing w:line="256" w:lineRule="auto" w:before="60"/>
        <w:ind w:left="1443" w:right="488"/>
        <w:jc w:val="both"/>
      </w:pPr>
      <w:r>
        <w:rPr>
          <w:color w:val="252525"/>
          <w:w w:val="105"/>
        </w:rPr>
        <w:t>Chúng tôi đã làm việc với các truy vấn lá trong hai chương cuối (truy vấn cấp độ thuật ngữ và truy vấn toàn văn): các truy vấn hoạt động trên các trường đơn lẻ (riêng lẻ). Nếu yêu cầu của chúng tôi là tìm những cuốn sách bán chạy nhất trong một giai đoạn, chúng tôi có thể sử dụng truy vấn lá để lấy các kết quả đó. Truy vấn lá giúp tìm câu trả lời cho các câu hỏi đơn giản mà không cần hỗ trợ các mệnh đề điều kiện. Tuy nhiên, thế giới thực hiếm khi liên quan đến các yêu cầu truy vấn đơn giản.</w:t>
      </w:r>
    </w:p>
    <w:p>
      <w:pPr>
        <w:pStyle w:val="BodyText"/>
        <w:spacing w:line="254" w:lineRule="auto"/>
        <w:ind w:left="1443" w:right="487" w:firstLine="289"/>
        <w:jc w:val="both"/>
      </w:pPr>
      <w:r>
        <w:rPr>
          <w:color w:val="252525"/>
          <w:w w:val="105"/>
        </w:rPr>
        <w:t>Hầu hết các yêu cầu đều yêu cầu phát triển các truy vấn phức tạp với nhiều mệnh đề và điều kiện. Ví dụ, một truy vấn phức tạp có thể bao gồm việc tìm kiếm những cuốn sách bán chạy nhất do một tác giả cụ thể viết và xuất bản trong một khoảng thời gian cụ thể hoặc một phiên bản cụ thể; hoặc trả về tất cả các cuốn sách được phân loại theo các khu vực địa lý khác nhau ngoại trừ một quốc gia cụ thể, được sắp xếp theo tổng doanh thu cao nhất.</w:t>
      </w:r>
    </w:p>
    <w:p>
      <w:pPr>
        <w:pStyle w:val="BodyText"/>
        <w:spacing w:line="256" w:lineRule="auto"/>
        <w:ind w:left="1443" w:right="488" w:firstLine="294"/>
        <w:jc w:val="both"/>
      </w:pPr>
      <w:r>
        <w:rPr>
          <w:color w:val="252525"/>
          <w:w w:val="105"/>
        </w:rPr>
        <w:t>Đây là nơi các truy vấn hợp chất tỏa sáng: chúng giúp phát triển các truy vấn tìm kiếm phức tạp bằng cách kết hợp một hoặc nhiều truy vấn lá. May mắn thay, chúng ta có thể sử dụng Query DSL (đã thảo luận</w:t>
      </w:r>
      <w:bookmarkStart w:name="_bookmark1702" w:id="2243"/>
      <w:bookmarkEnd w:id="2243"/>
      <w:r>
        <w:rPr>
          <w:color w:val="252525"/>
        </w:rPr>
        <w:t>trong chương 8) để viết truy vấn hợp chất: chúng ta sử dụng cùng một điểm cuối _search với một thân yêu cầu bao gồm một đối tượng truy vấn. Hình 11.1 cho thấy cú pháp cho một truy vấn hợp chất.</w:t>
      </w:r>
      <w:bookmarkStart w:name="_bookmark1703" w:id="2244"/>
      <w:bookmarkEnd w:id="2244"/>
    </w:p>
    <w:p>
      <w:pPr>
        <w:pStyle w:val="BodyText"/>
      </w:pPr>
    </w:p>
    <w:p>
      <w:pPr>
        <w:pStyle w:val="BodyText"/>
        <w:spacing w:before="4"/>
        <w:rPr>
          <w:sz w:val="15"/>
        </w:rPr>
      </w:pPr>
    </w:p>
    <w:p>
      <w:pPr>
        <w:spacing w:line="218" w:lineRule="auto" w:before="82"/>
        <w:ind w:left="4603" w:right="2398" w:firstLine="0"/>
        <w:jc w:val="left"/>
        <w:rPr>
          <w:rFonts w:ascii="Trebuchet MS"/>
          <w:b/>
          <w:sz w:val="18"/>
        </w:rPr>
      </w:pPr>
      <w:r>
        <w:rPr>
          <w:rFonts w:ascii="Trebuchet MS"/>
          <w:b/>
          <w:color w:val="211F1F"/>
          <w:w w:val="80"/>
          <w:sz w:val="18"/>
        </w:rPr>
        <w:t>Loại truy vấn: chọn loại truy vấn hợp chất cần thiết.</w:t>
      </w:r>
    </w:p>
    <w:p>
      <w:pPr>
        <w:pStyle w:val="BodyText"/>
        <w:spacing w:before="11"/>
        <w:rPr>
          <w:rFonts w:ascii="Trebuchet MS"/>
          <w:b/>
          <w:sz w:val="14"/>
        </w:rPr>
      </w:pPr>
    </w:p>
    <w:p>
      <w:pPr>
        <w:spacing w:before="0"/>
        <w:ind w:left="1468" w:right="0" w:firstLine="0"/>
        <w:jc w:val="left"/>
        <w:rPr>
          <w:rFonts w:ascii="Courier New"/>
          <w:sz w:val="16"/>
        </w:rPr>
      </w:pPr>
      <w:r>
        <w:rPr/>
        <w:pict>
          <v:group style="position:absolute;margin-left:194.16301pt;margin-top:-6.367839pt;width:99.55pt;height:35.4pt;mso-position-horizontal-relative:page;mso-position-vertical-relative:paragraph;z-index:-34831360" coordorigin="3883,-127" coordsize="1991,708">
            <v:shape style="position:absolute;left:3920;top:-125;width:1951;height:651" coordorigin="3921,-124" coordsize="1951,651" path="m3921,526l3934,443,3973,376,4035,323,4116,282,4215,252,4328,231,4389,223,4452,217,4518,212,4585,209,4654,206,4725,204,4796,203,4867,202,4939,201,5010,200,5081,199,5151,197,5220,195,5287,191,5353,186,5416,180,5476,172,5588,151,5685,121,5764,80,5824,27,5860,-41,5869,-81,5871,-124e" filled="false" stroked="true" strokeweight=".3pt" strokecolor="#211f1f">
              <v:path arrowok="t"/>
              <v:stroke dashstyle="solid"/>
            </v:shape>
            <v:shape style="position:absolute;left:3883;top:515;width:75;height:65" coordorigin="3883,515" coordsize="75,65" path="m3958,515l3883,515,3921,580,3958,515xe" filled="true" fillcolor="#211f1f" stroked="false">
              <v:path arrowok="t"/>
              <v:fill type="solid"/>
            </v:shape>
            <w10:wrap type="none"/>
          </v:group>
        </w:pict>
      </w:r>
      <w:r>
        <w:rPr>
          <w:rFonts w:ascii="Courier New"/>
          <w:color w:val="010202"/>
          <w:sz w:val="16"/>
        </w:rPr>
        <w:t>NHẬN &lt;index&gt;/_search</w:t>
      </w:r>
    </w:p>
    <w:p>
      <w:pPr>
        <w:spacing w:before="11"/>
        <w:ind w:left="1468" w:right="0" w:firstLine="0"/>
        <w:jc w:val="left"/>
        <w:rPr>
          <w:rFonts w:ascii="Courier New"/>
          <w:sz w:val="16"/>
        </w:rPr>
      </w:pPr>
      <w:r>
        <w:rPr>
          <w:rFonts w:ascii="Courier New"/>
          <w:color w:val="010202"/>
          <w:w w:val="99"/>
          <w:sz w:val="16"/>
        </w:rPr>
        <w:t>{</w:t>
      </w:r>
    </w:p>
    <w:p>
      <w:pPr>
        <w:spacing w:line="254" w:lineRule="auto" w:before="10"/>
        <w:ind w:left="1852" w:right="2146" w:hanging="192"/>
        <w:jc w:val="left"/>
        <w:rPr>
          <w:rFonts w:ascii="Courier New"/>
          <w:sz w:val="16"/>
        </w:rPr>
      </w:pPr>
      <w:r>
        <w:rPr>
          <w:rFonts w:ascii="Courier New"/>
          <w:color w:val="010202"/>
          <w:sz w:val="16"/>
        </w:rPr>
        <w:t>"query": { "bool|constant_score|boosting|dis_max|function_score": {</w:t>
      </w:r>
    </w:p>
    <w:p>
      <w:pPr>
        <w:spacing w:line="181" w:lineRule="exact" w:before="0"/>
        <w:ind w:left="2140" w:right="0" w:firstLine="0"/>
        <w:jc w:val="left"/>
        <w:rPr>
          <w:rFonts w:ascii="Courier New"/>
          <w:sz w:val="16"/>
        </w:rPr>
      </w:pPr>
      <w:r>
        <w:rPr/>
        <w:pict>
          <v:group style="position:absolute;margin-left:239.343002pt;margin-top:.805489pt;width:54.75pt;height:38.25pt;mso-position-horizontal-relative:page;mso-position-vertical-relative:paragraph;z-index:16202240" coordorigin="4787,16" coordsize="1095,765">
            <v:shape style="position:absolute;left:4822;top:69;width:1057;height:709" coordorigin="4822,70" coordsize="1057,709" path="m4822,70l4835,153,4849,226,4865,290,4904,392,4950,464,5004,512,5066,542,5135,557,5211,565,5295,569,5339,572,5433,582,5535,602,5643,638,5699,664,5757,695,5817,733,5879,778e" filled="false" stroked="true" strokeweight=".3pt" strokecolor="#211f1f">
              <v:path arrowok="t"/>
              <v:stroke dashstyle="solid"/>
            </v:shape>
            <v:shape style="position:absolute;left:4786;top:16;width:75;height:69" coordorigin="4787,16" coordsize="75,69" path="m4816,16l4787,85,4861,76,4816,16xe" filled="true" fillcolor="#211f1f" stroked="false">
              <v:path arrowok="t"/>
              <v:fill type="solid"/>
            </v:shape>
            <w10:wrap type="none"/>
          </v:group>
        </w:pict>
      </w:r>
      <w:r>
        <w:rPr>
          <w:rFonts w:ascii="Courier New"/>
          <w:color w:val="010202"/>
          <w:sz w:val="16"/>
        </w:rPr>
        <w:t>// truy vấn tìm kiếm</w:t>
      </w:r>
    </w:p>
    <w:p>
      <w:pPr>
        <w:spacing w:after="0" w:line="181" w:lineRule="exact"/>
        <w:jc w:val="left"/>
        <w:rPr>
          <w:rFonts w:ascii="Courier New"/>
          <w:sz w:val="16"/>
        </w:rPr>
        <w:sectPr>
          <w:pgSz w:w="10620" w:h="13320"/>
          <w:pgMar w:top="420" w:bottom="280" w:left="420" w:right="820"/>
        </w:sectPr>
      </w:pPr>
    </w:p>
    <w:p>
      <w:pPr>
        <w:spacing w:before="11"/>
        <w:ind w:left="0" w:right="1069" w:firstLine="0"/>
        <w:jc w:val="center"/>
        <w:rPr>
          <w:rFonts w:ascii="Courier New"/>
          <w:sz w:val="16"/>
        </w:rPr>
      </w:pPr>
      <w:r>
        <w:rPr/>
        <w:pict>
          <v:group style="position:absolute;margin-left:153.625pt;margin-top:2.233208pt;width:54.35pt;height:29.8pt;mso-position-horizontal-relative:page;mso-position-vertical-relative:paragraph;z-index:16201728" coordorigin="3073,45" coordsize="1087,596">
            <v:shape style="position:absolute;left:3109;top:98;width:1046;height:539" coordorigin="3110,98" coordsize="1046,539" path="m3110,98l3121,210,3153,293,3202,349,3266,384,3342,402,3428,407,3473,406,3519,403,3567,398,3614,393,3662,388,3710,383,3757,379,3803,377,3848,376,3891,377,3972,390,4041,418,4097,465,4136,537,4148,583,4156,637e" filled="false" stroked="true" strokeweight=".3pt" strokecolor="#211f1f">
              <v:path arrowok="t"/>
              <v:stroke dashstyle="solid"/>
            </v:shape>
            <v:shape style="position:absolute;left:3072;top:44;width:75;height:65" coordorigin="3073,45" coordsize="75,65" path="m3110,45l3073,109,3147,109,3110,45xe" filled="true" fillcolor="#211f1f" stroked="false">
              <v:path arrowok="t"/>
              <v:fill type="solid"/>
            </v:shape>
            <w10:wrap type="none"/>
          </v:group>
        </w:pict>
      </w:r>
      <w:r>
        <w:rPr>
          <w:rFonts w:ascii="Courier New"/>
          <w:color w:val="010202"/>
          <w:w w:val="99"/>
          <w:sz w:val="16"/>
        </w:rPr>
        <w:t>}</w:t>
      </w:r>
    </w:p>
    <w:p>
      <w:pPr>
        <w:spacing w:before="11"/>
        <w:ind w:left="0" w:right="1453" w:firstLine="0"/>
        <w:jc w:val="center"/>
        <w:rPr>
          <w:rFonts w:ascii="Courier New"/>
          <w:sz w:val="16"/>
        </w:rPr>
      </w:pPr>
      <w:r>
        <w:rPr>
          <w:rFonts w:ascii="Courier New"/>
          <w:color w:val="010202"/>
          <w:w w:val="99"/>
          <w:sz w:val="16"/>
        </w:rPr>
        <w:t>}</w:t>
      </w:r>
    </w:p>
    <w:p>
      <w:pPr>
        <w:spacing w:before="11"/>
        <w:ind w:left="0" w:right="1837" w:firstLine="0"/>
        <w:jc w:val="center"/>
        <w:rPr>
          <w:rFonts w:ascii="Courier New"/>
          <w:sz w:val="16"/>
        </w:rPr>
      </w:pPr>
      <w:r>
        <w:rPr>
          <w:rFonts w:ascii="Courier New"/>
          <w:color w:val="010202"/>
          <w:w w:val="99"/>
          <w:sz w:val="16"/>
        </w:rPr>
        <w:t>}</w:t>
      </w:r>
    </w:p>
    <w:p>
      <w:pPr>
        <w:spacing w:line="218" w:lineRule="auto" w:before="80"/>
        <w:ind w:left="3194" w:right="0" w:firstLine="0"/>
        <w:jc w:val="left"/>
        <w:rPr>
          <w:rFonts w:ascii="Trebuchet MS"/>
          <w:b/>
          <w:sz w:val="18"/>
        </w:rPr>
      </w:pPr>
      <w:r>
        <w:rPr>
          <w:rFonts w:ascii="Trebuchet MS"/>
          <w:b/>
          <w:color w:val="211F1F"/>
          <w:w w:val="80"/>
          <w:sz w:val="18"/>
        </w:rPr>
        <w:t>Truy vấn có tiêu chí phức tạp sẽ được đưa vào đây.</w:t>
      </w:r>
    </w:p>
    <w:p>
      <w:pPr>
        <w:pStyle w:val="BodyText"/>
        <w:spacing w:before="3"/>
        <w:rPr>
          <w:rFonts w:ascii="Trebuchet MS"/>
          <w:b/>
          <w:sz w:val="25"/>
        </w:rPr>
      </w:pPr>
      <w:r>
        <w:rPr/>
        <w:br w:type="column"/>
      </w:r>
      <w:r>
        <w:rPr>
          <w:rFonts w:ascii="Trebuchet MS"/>
          <w:b/>
          <w:sz w:val="25"/>
        </w:rPr>
      </w:r>
    </w:p>
    <w:p>
      <w:pPr>
        <w:spacing w:line="218" w:lineRule="auto" w:before="0"/>
        <w:ind w:left="605" w:right="1619" w:firstLine="0"/>
        <w:jc w:val="left"/>
        <w:rPr>
          <w:rFonts w:ascii="Trebuchet MS"/>
          <w:b/>
          <w:sz w:val="18"/>
        </w:rPr>
      </w:pPr>
      <w:r>
        <w:rPr>
          <w:rFonts w:ascii="Trebuchet MS"/>
          <w:b/>
          <w:color w:val="211F1F"/>
          <w:w w:val="80"/>
          <w:sz w:val="18"/>
        </w:rPr>
        <w:t>Có năm loại truy vấn để lựa chọn:</w:t>
      </w:r>
    </w:p>
    <w:p>
      <w:pPr>
        <w:spacing w:line="211" w:lineRule="auto" w:before="4"/>
        <w:ind w:left="605" w:right="1978" w:firstLine="0"/>
        <w:jc w:val="both"/>
        <w:rPr>
          <w:rFonts w:ascii="Trebuchet MS"/>
          <w:b/>
          <w:sz w:val="18"/>
        </w:rPr>
      </w:pPr>
      <w:r>
        <w:rPr>
          <w:rFonts w:ascii="Courier New"/>
          <w:b/>
          <w:color w:val="010202"/>
          <w:w w:val="95"/>
          <w:sz w:val="16"/>
        </w:rPr>
        <w:t>bool</w:t>
      </w:r>
      <w:r>
        <w:rPr>
          <w:rFonts w:ascii="Trebuchet MS"/>
          <w:b/>
          <w:color w:val="010202"/>
          <w:w w:val="95"/>
          <w:sz w:val="18"/>
        </w:rPr>
        <w:t>,</w:t>
      </w:r>
      <w:r>
        <w:rPr>
          <w:rFonts w:ascii="Courier New"/>
          <w:b/>
          <w:color w:val="010202"/>
          <w:w w:val="95"/>
          <w:sz w:val="16"/>
        </w:rPr>
        <w:t>điểm số hằng số</w:t>
      </w:r>
      <w:r>
        <w:rPr>
          <w:rFonts w:ascii="Trebuchet MS"/>
          <w:b/>
          <w:color w:val="010202"/>
          <w:w w:val="95"/>
          <w:sz w:val="18"/>
        </w:rPr>
        <w:t>,</w:t>
      </w:r>
      <w:r>
        <w:rPr>
          <w:rFonts w:ascii="Courier New"/>
          <w:b/>
          <w:color w:val="010202"/>
          <w:spacing w:val="-1"/>
          <w:w w:val="95"/>
          <w:sz w:val="16"/>
        </w:rPr>
        <w:t>tăng cường</w:t>
      </w:r>
      <w:r>
        <w:rPr>
          <w:rFonts w:ascii="Trebuchet MS"/>
          <w:b/>
          <w:color w:val="010202"/>
          <w:spacing w:val="-1"/>
          <w:w w:val="95"/>
          <w:sz w:val="18"/>
        </w:rPr>
        <w:t>,</w:t>
      </w:r>
      <w:r>
        <w:rPr>
          <w:rFonts w:ascii="Courier New"/>
          <w:b/>
          <w:color w:val="010202"/>
          <w:w w:val="95"/>
          <w:sz w:val="16"/>
        </w:rPr>
        <w:t>dis_max</w:t>
      </w:r>
      <w:r>
        <w:rPr>
          <w:rFonts w:ascii="Trebuchet MS"/>
          <w:b/>
          <w:color w:val="010202"/>
          <w:w w:val="95"/>
          <w:sz w:val="18"/>
        </w:rPr>
        <w:t>, Và</w:t>
      </w:r>
      <w:r>
        <w:rPr>
          <w:rFonts w:ascii="Courier New"/>
          <w:b/>
          <w:color w:val="010202"/>
          <w:sz w:val="16"/>
        </w:rPr>
        <w:t>điểm_hàm</w:t>
      </w:r>
      <w:r>
        <w:rPr>
          <w:rFonts w:ascii="Trebuchet MS"/>
          <w:b/>
          <w:color w:val="010202"/>
          <w:sz w:val="18"/>
        </w:rPr>
        <w:t>.</w:t>
      </w:r>
    </w:p>
    <w:p>
      <w:pPr>
        <w:spacing w:after="0" w:line="211" w:lineRule="auto"/>
        <w:jc w:val="both"/>
        <w:rPr>
          <w:rFonts w:ascii="Trebuchet MS"/>
          <w:sz w:val="18"/>
        </w:rPr>
        <w:sectPr>
          <w:type w:val="continuous"/>
          <w:pgSz w:w="10620" w:h="13320"/>
          <w:pgMar w:top="1260" w:bottom="280" w:left="420" w:right="820"/>
          <w:cols w:num="2" w:equalWidth="0">
            <w:col w:w="4873" w:space="40"/>
            <w:col w:w="4467"/>
          </w:cols>
        </w:sectPr>
      </w:pPr>
    </w:p>
    <w:p>
      <w:pPr>
        <w:pStyle w:val="BodyText"/>
        <w:spacing w:before="1"/>
        <w:rPr>
          <w:rFonts w:ascii="Trebuchet MS"/>
          <w:b/>
          <w:sz w:val="15"/>
        </w:rPr>
      </w:pPr>
    </w:p>
    <w:p>
      <w:pPr>
        <w:spacing w:before="77"/>
        <w:ind w:left="1443" w:right="0" w:firstLine="0"/>
        <w:jc w:val="both"/>
        <w:rPr>
          <w:rFonts w:ascii="Trebuchet MS"/>
          <w:b/>
          <w:sz w:val="16"/>
        </w:rPr>
      </w:pPr>
      <w:r>
        <w:rPr>
          <w:rFonts w:ascii="Trebuchet MS"/>
          <w:b/>
          <w:color w:val="656565"/>
          <w:w w:val="95"/>
          <w:sz w:val="16"/>
        </w:rPr>
        <w:t>Hình 11.1</w:t>
      </w:r>
      <w:r>
        <w:rPr>
          <w:rFonts w:ascii="Trebuchet MS"/>
          <w:b/>
          <w:color w:val="656565"/>
          <w:spacing w:val="64"/>
          <w:sz w:val="16"/>
        </w:rPr>
        <w:t> </w:t>
      </w:r>
      <w:r>
        <w:rPr>
          <w:rFonts w:ascii="Trebuchet MS"/>
          <w:b/>
          <w:color w:val="656565"/>
          <w:w w:val="95"/>
          <w:sz w:val="16"/>
        </w:rPr>
        <w:t>Cú pháp truy vấn hợp chất</w:t>
      </w:r>
    </w:p>
    <w:p>
      <w:pPr>
        <w:pStyle w:val="BodyText"/>
        <w:rPr>
          <w:rFonts w:ascii="Trebuchet MS"/>
          <w:b/>
          <w:sz w:val="16"/>
        </w:rPr>
      </w:pPr>
    </w:p>
    <w:p>
      <w:pPr>
        <w:pStyle w:val="BodyText"/>
        <w:rPr>
          <w:rFonts w:ascii="Trebuchet MS"/>
          <w:b/>
          <w:sz w:val="16"/>
        </w:rPr>
      </w:pPr>
    </w:p>
    <w:p>
      <w:pPr>
        <w:pStyle w:val="BodyText"/>
        <w:spacing w:line="259" w:lineRule="auto" w:before="109"/>
        <w:ind w:left="1443" w:right="495"/>
        <w:jc w:val="both"/>
      </w:pPr>
      <w:r>
        <w:rPr>
          <w:color w:val="252525"/>
          <w:w w:val="105"/>
        </w:rPr>
        <w:t>Cú pháp cơ bản cho truy vấn hợp chất không khác gì các truy vấn khác. Tuy nhiên, phần thân của đối tượng truy vấn được tạo thành từ các thành phần khác nhau, tùy thuộc vào loại truy vấn hợp chất mà chúng ta muốn sử dụng.</w:t>
      </w:r>
    </w:p>
    <w:p>
      <w:pPr>
        <w:pStyle w:val="BodyText"/>
        <w:spacing w:line="259" w:lineRule="auto" w:before="1"/>
        <w:ind w:left="1443" w:right="485" w:firstLine="310"/>
        <w:jc w:val="both"/>
      </w:pPr>
      <w:r>
        <w:rPr>
          <w:color w:val="252525"/>
          <w:w w:val="105"/>
        </w:rPr>
        <w:t>Elasticsearch cung cấp năm truy vấn như vậy cho các yêu cầu tìm kiếm khác nhau: Boolean (bool), điểm hằng số, điểm hàm, tăng cường và disjunction max. Bảng 11.1 mô tả ngắn gọn năm truy vấn hợp chất này. Ví dụ, nếu yêu cầu của chúng ta là phát triển một truy vấn nâng cao sử dụng các mệnh đề điều kiện, chúng ta có thể sử dụng truy vấn Boolean bao gồm nhiều truy vấn lá sử dụng AND, OR và các điều kiện khác. Tương tự, nếu yêu cầu là đặt điểm tĩnh trên tất cả các kết quả, thì truy vấn điểm hằng số là thứ chúng ta cần. Chúng tôi áp dụng năm loại truy vấn này trong các trường hợp sử dụng khác nhau trong chương này.</w:t>
      </w:r>
    </w:p>
    <w:p>
      <w:pPr>
        <w:spacing w:after="0" w:line="259" w:lineRule="auto"/>
        <w:jc w:val="both"/>
        <w:sectPr>
          <w:type w:val="continuous"/>
          <w:pgSz w:w="10620" w:h="13320"/>
          <w:pgMar w:top="1260" w:bottom="280" w:left="420" w:right="820"/>
        </w:sectPr>
      </w:pPr>
    </w:p>
    <w:p>
      <w:pPr>
        <w:pStyle w:val="ListParagraph"/>
        <w:numPr>
          <w:ilvl w:val="1"/>
          <w:numId w:val="176"/>
        </w:numPr>
        <w:tabs>
          <w:tab w:pos="4320" w:val="left" w:leader="none"/>
          <w:tab w:pos="9061" w:val="right" w:leader="none"/>
        </w:tabs>
        <w:spacing w:line="240" w:lineRule="auto" w:before="76" w:after="0"/>
        <w:ind w:left="4320" w:right="0" w:hanging="500"/>
        <w:jc w:val="left"/>
        <w:rPr>
          <w:b/>
          <w:color w:val="656565"/>
          <w:sz w:val="18"/>
        </w:rPr>
      </w:pPr>
      <w:r>
        <w:rPr>
          <w:b/>
          <w:i/>
          <w:color w:val="656565"/>
          <w:sz w:val="18"/>
        </w:rPr>
        <w:t>Boolean (bool)</w:t>
      </w:r>
      <w:r>
        <w:rPr>
          <w:b/>
          <w:i/>
          <w:color w:val="656565"/>
          <w:sz w:val="18"/>
        </w:rPr>
        <w:t>truy vấn</w:t>
        <w:tab/>
      </w:r>
      <w:r>
        <w:rPr>
          <w:rFonts w:ascii="Times New Roman"/>
          <w:b/>
          <w:color w:val="252525"/>
          <w:sz w:val="18"/>
        </w:rPr>
        <w:t>365</w:t>
      </w:r>
    </w:p>
    <w:p>
      <w:pPr>
        <w:pStyle w:val="BodyText"/>
        <w:rPr>
          <w:rFonts w:ascii="Times New Roman"/>
          <w:b/>
          <w:sz w:val="16"/>
        </w:rPr>
      </w:pPr>
    </w:p>
    <w:p>
      <w:pPr>
        <w:spacing w:before="98"/>
        <w:ind w:left="1623" w:right="0" w:firstLine="0"/>
        <w:jc w:val="both"/>
        <w:rPr>
          <w:rFonts w:ascii="Trebuchet MS"/>
          <w:b/>
          <w:sz w:val="16"/>
        </w:rPr>
      </w:pPr>
      <w:r>
        <w:rPr>
          <w:rFonts w:ascii="Trebuchet MS"/>
          <w:b/>
          <w:color w:val="656565"/>
          <w:w w:val="95"/>
          <w:sz w:val="16"/>
        </w:rPr>
        <w:t>Bảng 11.1</w:t>
      </w:r>
      <w:r>
        <w:rPr>
          <w:rFonts w:ascii="Trebuchet MS"/>
          <w:b/>
          <w:color w:val="656565"/>
          <w:spacing w:val="60"/>
          <w:sz w:val="16"/>
        </w:rPr>
        <w:t> </w:t>
      </w:r>
      <w:r>
        <w:rPr>
          <w:rFonts w:ascii="Trebuchet MS"/>
          <w:b/>
          <w:color w:val="656565"/>
          <w:w w:val="95"/>
          <w:sz w:val="16"/>
        </w:rPr>
        <w:t>Các loại truy vấn hợp chất</w:t>
      </w:r>
    </w:p>
    <w:p>
      <w:pPr>
        <w:pStyle w:val="BodyText"/>
        <w:spacing w:before="6"/>
        <w:rPr>
          <w:rFonts w:ascii="Trebuchet MS"/>
          <w:b/>
          <w:sz w:val="11"/>
        </w:rPr>
      </w:pPr>
    </w:p>
    <w:tbl>
      <w:tblPr>
        <w:tblW w:w="0" w:type="auto"/>
        <w:jc w:val="left"/>
        <w:tblInd w:w="1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28"/>
        <w:gridCol w:w="5336"/>
      </w:tblGrid>
      <w:tr>
        <w:trPr>
          <w:trHeight w:val="412" w:hRule="atLeast"/>
        </w:trPr>
        <w:tc>
          <w:tcPr>
            <w:tcW w:w="2128" w:type="dxa"/>
            <w:tcBorders>
              <w:left w:val="nil"/>
              <w:bottom w:val="single" w:sz="2" w:space="0" w:color="000000"/>
              <w:right w:val="single" w:sz="2" w:space="0" w:color="000000"/>
            </w:tcBorders>
            <w:shd w:val="clear" w:color="auto" w:fill="466B85"/>
          </w:tcPr>
          <w:p>
            <w:pPr>
              <w:pStyle w:val="TableParagraph"/>
              <w:spacing w:before="90"/>
              <w:ind w:left="436"/>
              <w:rPr>
                <w:rFonts w:ascii="Trebuchet MS"/>
                <w:b/>
                <w:sz w:val="16"/>
              </w:rPr>
            </w:pPr>
            <w:r>
              <w:rPr>
                <w:rFonts w:ascii="Trebuchet MS"/>
                <w:b/>
                <w:color w:val="FFFFFF"/>
                <w:w w:val="95"/>
                <w:sz w:val="16"/>
              </w:rPr>
              <w:t>Truy vấn hợp chất</w:t>
            </w:r>
          </w:p>
        </w:tc>
        <w:tc>
          <w:tcPr>
            <w:tcW w:w="5336" w:type="dxa"/>
            <w:tcBorders>
              <w:left w:val="single" w:sz="2" w:space="0" w:color="000000"/>
              <w:bottom w:val="single" w:sz="2" w:space="0" w:color="000000"/>
              <w:right w:val="nil"/>
            </w:tcBorders>
            <w:shd w:val="clear" w:color="auto" w:fill="466B85"/>
          </w:tcPr>
          <w:p>
            <w:pPr>
              <w:pStyle w:val="TableParagraph"/>
              <w:spacing w:before="90"/>
              <w:ind w:left="2189" w:right="2252"/>
              <w:jc w:val="center"/>
              <w:rPr>
                <w:rFonts w:ascii="Trebuchet MS"/>
                <w:b/>
                <w:sz w:val="16"/>
              </w:rPr>
            </w:pPr>
            <w:r>
              <w:rPr>
                <w:rFonts w:ascii="Trebuchet MS"/>
                <w:b/>
                <w:color w:val="FFFFFF"/>
                <w:sz w:val="16"/>
              </w:rPr>
              <w:t>Sự miêu tả</w:t>
            </w:r>
          </w:p>
        </w:tc>
      </w:tr>
      <w:tr>
        <w:trPr>
          <w:trHeight w:val="4705" w:hRule="atLeast"/>
        </w:trPr>
        <w:tc>
          <w:tcPr>
            <w:tcW w:w="2128" w:type="dxa"/>
            <w:tcBorders>
              <w:top w:val="single" w:sz="2" w:space="0" w:color="000000"/>
              <w:left w:val="nil"/>
              <w:bottom w:val="single" w:sz="2" w:space="0" w:color="000000"/>
              <w:right w:val="single" w:sz="2" w:space="0" w:color="000000"/>
            </w:tcBorders>
          </w:tcPr>
          <w:p>
            <w:pPr>
              <w:pStyle w:val="TableParagraph"/>
              <w:spacing w:before="44"/>
              <w:ind w:left="119"/>
              <w:rPr>
                <w:sz w:val="16"/>
              </w:rPr>
            </w:pPr>
            <w:r>
              <w:rPr>
                <w:color w:val="252525"/>
                <w:w w:val="95"/>
                <w:sz w:val="16"/>
              </w:rPr>
              <w:t>Truy vấn Boolean (bool)</w:t>
            </w:r>
            <w:bookmarkStart w:name="_bookmark1704" w:id="2245"/>
            <w:bookmarkEnd w:id="2245"/>
          </w:p>
          <w:p>
            <w:pPr>
              <w:pStyle w:val="TableParagraph"/>
              <w:ind w:left="0"/>
              <w:rPr>
                <w:rFonts w:ascii="Trebuchet MS"/>
                <w:b/>
                <w:sz w:val="16"/>
              </w:rPr>
            </w:pPr>
          </w:p>
          <w:p>
            <w:pPr>
              <w:pStyle w:val="TableParagraph"/>
              <w:ind w:left="0"/>
              <w:rPr>
                <w:rFonts w:ascii="Trebuchet MS"/>
                <w:b/>
                <w:sz w:val="16"/>
              </w:rPr>
            </w:pPr>
          </w:p>
          <w:p>
            <w:pPr>
              <w:pStyle w:val="TableParagraph"/>
              <w:ind w:left="0"/>
              <w:rPr>
                <w:rFonts w:ascii="Trebuchet MS"/>
                <w:b/>
                <w:sz w:val="16"/>
              </w:rPr>
            </w:pPr>
          </w:p>
          <w:p>
            <w:pPr>
              <w:pStyle w:val="TableParagraph"/>
              <w:spacing w:before="3"/>
              <w:ind w:left="0"/>
              <w:rPr>
                <w:rFonts w:ascii="Trebuchet MS"/>
                <w:b/>
                <w:sz w:val="19"/>
              </w:rPr>
            </w:pPr>
          </w:p>
          <w:p>
            <w:pPr>
              <w:pStyle w:val="TableParagraph"/>
              <w:spacing w:line="249" w:lineRule="auto"/>
              <w:ind w:left="119"/>
              <w:rPr>
                <w:sz w:val="16"/>
              </w:rPr>
            </w:pPr>
            <w:r>
              <w:rPr>
                <w:color w:val="252525"/>
                <w:sz w:val="16"/>
              </w:rPr>
              <w:t>Truy vấn điểm số không đổi (constant_score)</w:t>
            </w:r>
            <w:bookmarkStart w:name="_bookmark1705" w:id="2246"/>
            <w:bookmarkEnd w:id="2246"/>
          </w:p>
          <w:p>
            <w:pPr>
              <w:pStyle w:val="TableParagraph"/>
              <w:ind w:left="0"/>
              <w:rPr>
                <w:rFonts w:ascii="Trebuchet MS"/>
                <w:b/>
                <w:sz w:val="16"/>
              </w:rPr>
            </w:pPr>
          </w:p>
          <w:p>
            <w:pPr>
              <w:pStyle w:val="TableParagraph"/>
              <w:ind w:left="0"/>
              <w:rPr>
                <w:rFonts w:ascii="Trebuchet MS"/>
                <w:b/>
                <w:sz w:val="16"/>
              </w:rPr>
            </w:pPr>
          </w:p>
          <w:p>
            <w:pPr>
              <w:pStyle w:val="TableParagraph"/>
              <w:ind w:left="0"/>
              <w:rPr>
                <w:rFonts w:ascii="Trebuchet MS"/>
                <w:b/>
                <w:sz w:val="16"/>
              </w:rPr>
            </w:pPr>
          </w:p>
          <w:p>
            <w:pPr>
              <w:pStyle w:val="TableParagraph"/>
              <w:spacing w:before="10"/>
              <w:ind w:left="0"/>
              <w:rPr>
                <w:rFonts w:ascii="Trebuchet MS"/>
                <w:b/>
                <w:sz w:val="17"/>
              </w:rPr>
            </w:pPr>
          </w:p>
          <w:p>
            <w:pPr>
              <w:pStyle w:val="TableParagraph"/>
              <w:spacing w:line="247" w:lineRule="auto"/>
              <w:ind w:left="120"/>
              <w:rPr>
                <w:sz w:val="16"/>
              </w:rPr>
            </w:pPr>
            <w:r>
              <w:rPr>
                <w:color w:val="252525"/>
                <w:sz w:val="16"/>
              </w:rPr>
              <w:t>Truy vấn điểm số hàm (function_score)</w:t>
            </w:r>
            <w:bookmarkStart w:name="_bookmark1706" w:id="2247"/>
            <w:bookmarkEnd w:id="2247"/>
          </w:p>
          <w:p>
            <w:pPr>
              <w:pStyle w:val="TableParagraph"/>
              <w:ind w:left="0"/>
              <w:rPr>
                <w:rFonts w:ascii="Trebuchet MS"/>
                <w:b/>
                <w:sz w:val="16"/>
              </w:rPr>
            </w:pPr>
          </w:p>
          <w:p>
            <w:pPr>
              <w:pStyle w:val="TableParagraph"/>
              <w:spacing w:before="7"/>
              <w:ind w:left="0"/>
              <w:rPr>
                <w:rFonts w:ascii="Trebuchet MS"/>
                <w:b/>
                <w:sz w:val="15"/>
              </w:rPr>
            </w:pPr>
          </w:p>
          <w:p>
            <w:pPr>
              <w:pStyle w:val="TableParagraph"/>
              <w:ind w:left="120"/>
              <w:rPr>
                <w:sz w:val="16"/>
              </w:rPr>
            </w:pPr>
            <w:r>
              <w:rPr>
                <w:color w:val="252525"/>
                <w:w w:val="95"/>
                <w:sz w:val="16"/>
              </w:rPr>
              <w:t>Truy vấn tăng cường (boosting)</w:t>
            </w:r>
            <w:bookmarkStart w:name="_bookmark1707" w:id="2248"/>
            <w:bookmarkEnd w:id="2248"/>
          </w:p>
          <w:p>
            <w:pPr>
              <w:pStyle w:val="TableParagraph"/>
              <w:ind w:left="0"/>
              <w:rPr>
                <w:rFonts w:ascii="Trebuchet MS"/>
                <w:b/>
                <w:sz w:val="16"/>
              </w:rPr>
            </w:pPr>
          </w:p>
          <w:p>
            <w:pPr>
              <w:pStyle w:val="TableParagraph"/>
              <w:ind w:left="0"/>
              <w:rPr>
                <w:rFonts w:ascii="Trebuchet MS"/>
                <w:b/>
                <w:sz w:val="16"/>
              </w:rPr>
            </w:pPr>
          </w:p>
          <w:p>
            <w:pPr>
              <w:pStyle w:val="TableParagraph"/>
              <w:spacing w:before="9"/>
              <w:ind w:left="0"/>
              <w:rPr>
                <w:rFonts w:ascii="Trebuchet MS"/>
                <w:b/>
                <w:sz w:val="17"/>
              </w:rPr>
            </w:pPr>
          </w:p>
          <w:p>
            <w:pPr>
              <w:pStyle w:val="TableParagraph"/>
              <w:spacing w:line="230" w:lineRule="auto"/>
              <w:ind w:left="120"/>
              <w:rPr>
                <w:sz w:val="16"/>
              </w:rPr>
            </w:pPr>
            <w:bookmarkStart w:name="_bookmark1708" w:id="2249"/>
            <w:bookmarkEnd w:id="2249"/>
            <w:r>
              <w:rPr/>
            </w:r>
            <w:r>
              <w:rPr>
                <w:color w:val="252525"/>
                <w:w w:val="95"/>
                <w:sz w:val="16"/>
              </w:rPr>
              <w:t>Phân ly tối đa (dis_max)</w:t>
            </w:r>
            <w:r>
              <w:rPr>
                <w:color w:val="252525"/>
                <w:sz w:val="16"/>
              </w:rPr>
              <w:t>truy vấn</w:t>
            </w:r>
          </w:p>
        </w:tc>
        <w:tc>
          <w:tcPr>
            <w:tcW w:w="5336" w:type="dxa"/>
            <w:tcBorders>
              <w:top w:val="single" w:sz="2" w:space="0" w:color="000000"/>
              <w:left w:val="single" w:sz="2" w:space="0" w:color="000000"/>
              <w:bottom w:val="single" w:sz="2" w:space="0" w:color="000000"/>
              <w:right w:val="nil"/>
            </w:tcBorders>
          </w:tcPr>
          <w:p>
            <w:pPr>
              <w:pStyle w:val="TableParagraph"/>
              <w:spacing w:line="256" w:lineRule="auto" w:before="44"/>
              <w:ind w:right="131" w:hanging="1"/>
              <w:rPr>
                <w:sz w:val="16"/>
              </w:rPr>
            </w:pPr>
            <w:r>
              <w:rPr>
                <w:color w:val="252525"/>
                <w:sz w:val="16"/>
              </w:rPr>
              <w:t>Một sự kết hợp của các mệnh đề điều kiện bao bọc các truy vấn lá riêng lẻ (thuật ngữ và toàn văn). Hoạt động tương tự như</w:t>
            </w:r>
            <w:r>
              <w:rPr>
                <w:rFonts w:ascii="Courier New"/>
                <w:color w:val="252525"/>
                <w:w w:val="95"/>
                <w:sz w:val="17"/>
              </w:rPr>
              <w:t>VÀ</w:t>
            </w:r>
            <w:r>
              <w:rPr>
                <w:color w:val="252525"/>
                <w:w w:val="95"/>
                <w:sz w:val="16"/>
              </w:rPr>
              <w:t>,</w:t>
            </w:r>
            <w:r>
              <w:rPr>
                <w:rFonts w:ascii="Courier New"/>
                <w:color w:val="252525"/>
                <w:w w:val="95"/>
                <w:sz w:val="17"/>
              </w:rPr>
              <w:t>HOẶC</w:t>
            </w:r>
            <w:r>
              <w:rPr>
                <w:color w:val="252525"/>
                <w:w w:val="95"/>
                <w:sz w:val="16"/>
              </w:rPr>
              <w:t>, Và</w:t>
            </w:r>
            <w:r>
              <w:rPr>
                <w:rFonts w:ascii="Courier New"/>
                <w:color w:val="252525"/>
                <w:w w:val="95"/>
                <w:sz w:val="17"/>
              </w:rPr>
              <w:t>KHÔNG</w:t>
            </w:r>
            <w:r>
              <w:rPr>
                <w:color w:val="252525"/>
                <w:w w:val="95"/>
                <w:sz w:val="16"/>
              </w:rPr>
              <w:t>người vận hành.</w:t>
            </w:r>
          </w:p>
          <w:p>
            <w:pPr>
              <w:pStyle w:val="TableParagraph"/>
              <w:spacing w:line="249" w:lineRule="auto" w:before="18"/>
              <w:ind w:right="163"/>
              <w:rPr>
                <w:sz w:val="16"/>
              </w:rPr>
            </w:pPr>
            <w:r>
              <w:rPr>
                <w:color w:val="252525"/>
                <w:w w:val="95"/>
                <w:sz w:val="16"/>
              </w:rPr>
              <w:t>Ví dụ: sản phẩm = TV VÀ màu sắc = bạc KHÔNG đánh giá &lt; 4,5 VÀ thương hiệu =</w:t>
            </w:r>
            <w:r>
              <w:rPr>
                <w:color w:val="252525"/>
                <w:sz w:val="16"/>
              </w:rPr>
              <w:t>Samsung hoặc LG</w:t>
            </w:r>
          </w:p>
          <w:p>
            <w:pPr>
              <w:pStyle w:val="TableParagraph"/>
              <w:spacing w:before="5"/>
              <w:ind w:left="0"/>
              <w:rPr>
                <w:rFonts w:ascii="Trebuchet MS"/>
                <w:b/>
                <w:sz w:val="12"/>
              </w:rPr>
            </w:pPr>
          </w:p>
          <w:p>
            <w:pPr>
              <w:pStyle w:val="TableParagraph"/>
              <w:spacing w:line="230" w:lineRule="auto"/>
              <w:ind w:right="396"/>
              <w:rPr>
                <w:sz w:val="16"/>
              </w:rPr>
            </w:pPr>
            <w:r>
              <w:rPr>
                <w:color w:val="252525"/>
                <w:sz w:val="16"/>
              </w:rPr>
              <w:t>Gói truy vấn bộ lọc để đặt điểm số không đổi cho kết quả. Cũng giúp tăng điểm số.</w:t>
            </w:r>
          </w:p>
          <w:p>
            <w:pPr>
              <w:pStyle w:val="TableParagraph"/>
              <w:spacing w:line="247" w:lineRule="auto" w:before="49"/>
              <w:ind w:right="99"/>
              <w:rPr>
                <w:sz w:val="16"/>
              </w:rPr>
            </w:pPr>
            <w:r>
              <w:rPr>
                <w:color w:val="252525"/>
                <w:sz w:val="16"/>
              </w:rPr>
              <w:t>Ví dụ: Tìm kiếm tất cả các TV có xếp hạng của người dùng cao hơn 5 nhưng đặt điểm cố định là 5 cho mỗi kết quả bất kể điểm tính toán của công cụ tìm kiếm là bao nhiêu.</w:t>
            </w:r>
          </w:p>
          <w:p>
            <w:pPr>
              <w:pStyle w:val="TableParagraph"/>
              <w:spacing w:before="143"/>
              <w:rPr>
                <w:sz w:val="16"/>
              </w:rPr>
            </w:pPr>
            <w:r>
              <w:rPr>
                <w:color w:val="252525"/>
                <w:sz w:val="16"/>
              </w:rPr>
              <w:t>Các hàm do người dùng xác định để gán điểm tùy chỉnh cho các tài liệu kết quả</w:t>
            </w:r>
          </w:p>
          <w:p>
            <w:pPr>
              <w:pStyle w:val="TableParagraph"/>
              <w:spacing w:line="247" w:lineRule="auto" w:before="47"/>
              <w:ind w:right="172"/>
              <w:rPr>
                <w:sz w:val="16"/>
              </w:rPr>
            </w:pPr>
            <w:r>
              <w:rPr>
                <w:color w:val="252525"/>
                <w:sz w:val="16"/>
              </w:rPr>
              <w:t>Ví dụ: Tìm kiếm sản phẩm và nếu sản phẩm đó là của LG và là TV, hãy tăng điểm lên ba (thông qua tập lệnh hoặc hàm trọng số).</w:t>
            </w:r>
          </w:p>
          <w:p>
            <w:pPr>
              <w:pStyle w:val="TableParagraph"/>
              <w:spacing w:line="247" w:lineRule="auto" w:before="127"/>
              <w:ind w:right="562"/>
              <w:rPr>
                <w:sz w:val="16"/>
              </w:rPr>
            </w:pPr>
            <w:r>
              <w:rPr>
                <w:color w:val="252525"/>
                <w:sz w:val="16"/>
              </w:rPr>
              <w:t>Tăng điểm cho các trận đấu tích cực trong khi phủ nhận điểm cho các trận đấu không phù hợp</w:t>
            </w:r>
          </w:p>
          <w:p>
            <w:pPr>
              <w:pStyle w:val="TableParagraph"/>
              <w:spacing w:before="42"/>
              <w:rPr>
                <w:sz w:val="16"/>
              </w:rPr>
            </w:pPr>
            <w:r>
              <w:rPr>
                <w:color w:val="252525"/>
                <w:sz w:val="16"/>
              </w:rPr>
              <w:t>Ví dụ: Lấy tất cả các TV nhưng giảm điểm của những TV đắt tiền.</w:t>
            </w:r>
          </w:p>
          <w:p>
            <w:pPr>
              <w:pStyle w:val="TableParagraph"/>
              <w:spacing w:before="8"/>
              <w:ind w:left="0"/>
              <w:rPr>
                <w:rFonts w:ascii="Trebuchet MS"/>
                <w:b/>
                <w:sz w:val="12"/>
              </w:rPr>
            </w:pPr>
          </w:p>
          <w:p>
            <w:pPr>
              <w:pStyle w:val="TableParagraph"/>
              <w:spacing w:line="247" w:lineRule="auto"/>
              <w:ind w:right="63"/>
              <w:rPr>
                <w:sz w:val="16"/>
              </w:rPr>
            </w:pPr>
            <w:r>
              <w:rPr>
                <w:color w:val="252525"/>
                <w:sz w:val="16"/>
              </w:rPr>
              <w:t>Bao bọc nhiều truy vấn để tìm kiếm nhiều từ trong nhiều trường (tương tự như truy vấn multi_match)</w:t>
            </w:r>
          </w:p>
          <w:p>
            <w:pPr>
              <w:pStyle w:val="TableParagraph"/>
              <w:spacing w:line="204" w:lineRule="exact" w:before="27"/>
              <w:rPr>
                <w:sz w:val="16"/>
              </w:rPr>
            </w:pPr>
            <w:r>
              <w:rPr>
                <w:color w:val="252525"/>
                <w:w w:val="95"/>
                <w:sz w:val="16"/>
              </w:rPr>
              <w:t>Ví dụ: Tìm kiếm TV thông minh trong hai trường (ví dụ: tổng quan và</w:t>
            </w:r>
          </w:p>
          <w:p>
            <w:pPr>
              <w:pStyle w:val="TableParagraph"/>
              <w:spacing w:line="204" w:lineRule="exact"/>
              <w:rPr>
                <w:sz w:val="16"/>
              </w:rPr>
            </w:pPr>
            <w:r>
              <w:rPr>
                <w:rFonts w:ascii="Courier New"/>
                <w:color w:val="252525"/>
                <w:sz w:val="16"/>
              </w:rPr>
              <w:t>mô tả) và trả về kết quả phù hợp nhất.</w:t>
            </w:r>
          </w:p>
        </w:tc>
      </w:tr>
    </w:tbl>
    <w:p>
      <w:pPr>
        <w:pStyle w:val="BodyText"/>
        <w:rPr>
          <w:rFonts w:ascii="Trebuchet MS"/>
          <w:b/>
          <w:sz w:val="16"/>
        </w:rPr>
      </w:pPr>
    </w:p>
    <w:p>
      <w:pPr>
        <w:pStyle w:val="BodyText"/>
        <w:spacing w:line="252" w:lineRule="auto" w:before="99"/>
        <w:ind w:left="1623" w:right="309"/>
        <w:jc w:val="both"/>
      </w:pPr>
      <w:r>
        <w:rPr>
          <w:color w:val="252525"/>
        </w:rPr>
        <w:t>Trong số các loại này, truy vấn bool là truy vấn hợp chất được sử dụng phổ biến nhất do tính linh hoạt và hỗ trợ nhiều mệnh đề điều kiện. Chúng ta có nhiều điều cần đề cập khi thảo luận về truy vấn bool, vì vậy nó xứng đáng có một phần riêng. Nhưng trước khi tiếp tục với phần còn lại của chương, chúng ta phải thiết lập hộp thử nghiệm của mình để thử nghiệm với các truy vấn hợp chất.</w:t>
      </w:r>
      <w:bookmarkStart w:name="_bookmark1709" w:id="2250"/>
      <w:bookmarkEnd w:id="2250"/>
    </w:p>
    <w:p>
      <w:pPr>
        <w:pStyle w:val="Heading4"/>
        <w:tabs>
          <w:tab w:pos="1623" w:val="left" w:leader="none"/>
        </w:tabs>
        <w:spacing w:before="147"/>
        <w:ind w:left="903" w:firstLine="0"/>
      </w:pPr>
      <w:bookmarkStart w:name="11.3 The Boolean (bool) query" w:id="2251"/>
      <w:bookmarkEnd w:id="2251"/>
      <w:r>
        <w:rPr>
          <w:b w:val="0"/>
          <w:i w:val="0"/>
        </w:rPr>
      </w:r>
      <w:bookmarkStart w:name="_bookmark1710" w:id="2252"/>
      <w:bookmarkEnd w:id="2252"/>
      <w:r>
        <w:rPr>
          <w:b w:val="0"/>
          <w:i w:val="0"/>
        </w:rPr>
      </w:r>
      <w:r>
        <w:rPr>
          <w:color w:val="466B85"/>
        </w:rPr>
        <w:t>11.3</w:t>
        <w:tab/>
      </w:r>
      <w:r>
        <w:rPr>
          <w:color w:val="466B85"/>
          <w:w w:val="90"/>
        </w:rPr>
        <w:t>Truy vấn Boolean (bool)</w:t>
      </w:r>
      <w:bookmarkStart w:name="_bookmark1711" w:id="2253"/>
      <w:bookmarkEnd w:id="2253"/>
    </w:p>
    <w:p>
      <w:pPr>
        <w:pStyle w:val="BodyText"/>
        <w:spacing w:line="252" w:lineRule="auto" w:before="51"/>
        <w:ind w:left="1623" w:right="311"/>
        <w:jc w:val="both"/>
      </w:pPr>
      <w:r>
        <w:rPr>
          <w:color w:val="252525"/>
          <w:w w:val="105"/>
        </w:rPr>
        <w:t>Truy vấn Boolean (bool) là truy vấn hợp chất phổ biến và linh hoạt nhất để tạo ra các tiêu chí phức tạp cho việc tìm kiếm dữ liệu. Như tên gọi của nó, nó kết hợp các mệnh đề Boolean, mỗi mệnh đề có một truy vấn lá được tạo thành từ các truy vấn cấp thuật ngữ hoặc toàn văn. Mỗi mệnh đề có</w:t>
      </w:r>
      <w:r>
        <w:rPr>
          <w:color w:val="252525"/>
        </w:rPr>
        <w:t>một sự xuất hiện được gõ của các mệnh đề must, must_not, should hoặc filter, được giải thích ngắn gọn trong bảng 11.2.</w:t>
      </w:r>
    </w:p>
    <w:p>
      <w:pPr>
        <w:pStyle w:val="BodyText"/>
        <w:spacing w:before="9"/>
        <w:rPr>
          <w:sz w:val="9"/>
        </w:rPr>
      </w:pPr>
    </w:p>
    <w:p>
      <w:pPr>
        <w:spacing w:before="77"/>
        <w:ind w:left="1623" w:right="0" w:firstLine="0"/>
        <w:jc w:val="left"/>
        <w:rPr>
          <w:rFonts w:ascii="Trebuchet MS"/>
          <w:b/>
          <w:sz w:val="16"/>
        </w:rPr>
      </w:pPr>
      <w:r>
        <w:rPr>
          <w:rFonts w:ascii="Trebuchet MS"/>
          <w:b/>
          <w:color w:val="656565"/>
          <w:sz w:val="16"/>
        </w:rPr>
        <w:t>Bảng 11.2 Các mệnh đề Boolean</w:t>
      </w:r>
    </w:p>
    <w:p>
      <w:pPr>
        <w:pStyle w:val="BodyText"/>
        <w:spacing w:before="4" w:after="1"/>
        <w:rPr>
          <w:rFonts w:ascii="Trebuchet MS"/>
          <w:b/>
          <w:sz w:val="11"/>
        </w:rPr>
      </w:pPr>
    </w:p>
    <w:tbl>
      <w:tblPr>
        <w:tblW w:w="0" w:type="auto"/>
        <w:jc w:val="left"/>
        <w:tblInd w:w="1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27"/>
        <w:gridCol w:w="5835"/>
      </w:tblGrid>
      <w:tr>
        <w:trPr>
          <w:trHeight w:val="412" w:hRule="atLeast"/>
        </w:trPr>
        <w:tc>
          <w:tcPr>
            <w:tcW w:w="1627" w:type="dxa"/>
            <w:tcBorders>
              <w:left w:val="nil"/>
              <w:bottom w:val="single" w:sz="2" w:space="0" w:color="000000"/>
              <w:right w:val="single" w:sz="2" w:space="0" w:color="000000"/>
            </w:tcBorders>
            <w:shd w:val="clear" w:color="auto" w:fill="466B85"/>
          </w:tcPr>
          <w:p>
            <w:pPr>
              <w:pStyle w:val="TableParagraph"/>
              <w:spacing w:before="92"/>
              <w:ind w:left="539"/>
              <w:rPr>
                <w:rFonts w:ascii="Trebuchet MS"/>
                <w:b/>
                <w:sz w:val="16"/>
              </w:rPr>
            </w:pPr>
            <w:r>
              <w:rPr>
                <w:rFonts w:ascii="Trebuchet MS"/>
                <w:b/>
                <w:color w:val="FFFFFF"/>
                <w:sz w:val="16"/>
              </w:rPr>
              <w:t>Điều khoản</w:t>
            </w:r>
          </w:p>
        </w:tc>
        <w:tc>
          <w:tcPr>
            <w:tcW w:w="5835" w:type="dxa"/>
            <w:tcBorders>
              <w:left w:val="single" w:sz="2" w:space="0" w:color="000000"/>
              <w:bottom w:val="single" w:sz="2" w:space="0" w:color="000000"/>
              <w:right w:val="nil"/>
            </w:tcBorders>
            <w:shd w:val="clear" w:color="auto" w:fill="466B85"/>
          </w:tcPr>
          <w:p>
            <w:pPr>
              <w:pStyle w:val="TableParagraph"/>
              <w:spacing w:before="92"/>
              <w:ind w:left="2428" w:right="2512"/>
              <w:jc w:val="center"/>
              <w:rPr>
                <w:rFonts w:ascii="Trebuchet MS"/>
                <w:b/>
                <w:sz w:val="16"/>
              </w:rPr>
            </w:pPr>
            <w:r>
              <w:rPr>
                <w:rFonts w:ascii="Trebuchet MS"/>
                <w:b/>
                <w:color w:val="FFFFFF"/>
                <w:sz w:val="16"/>
              </w:rPr>
              <w:t>Sự miêu tả</w:t>
            </w:r>
          </w:p>
        </w:tc>
      </w:tr>
      <w:tr>
        <w:trPr>
          <w:trHeight w:val="1355" w:hRule="atLeast"/>
        </w:trPr>
        <w:tc>
          <w:tcPr>
            <w:tcW w:w="1627" w:type="dxa"/>
            <w:tcBorders>
              <w:top w:val="single" w:sz="2" w:space="0" w:color="000000"/>
              <w:left w:val="nil"/>
              <w:bottom w:val="single" w:sz="2" w:space="0" w:color="000000"/>
              <w:right w:val="single" w:sz="2" w:space="0" w:color="000000"/>
            </w:tcBorders>
          </w:tcPr>
          <w:p>
            <w:pPr>
              <w:pStyle w:val="TableParagraph"/>
              <w:spacing w:before="70"/>
              <w:ind w:left="119"/>
              <w:rPr>
                <w:rFonts w:ascii="Courier New"/>
                <w:sz w:val="16"/>
              </w:rPr>
            </w:pPr>
            <w:r>
              <w:rPr>
                <w:rFonts w:ascii="Courier New"/>
                <w:color w:val="252525"/>
                <w:sz w:val="16"/>
              </w:rPr>
              <w:t>phải</w:t>
            </w:r>
          </w:p>
          <w:p>
            <w:pPr>
              <w:pStyle w:val="TableParagraph"/>
              <w:ind w:left="0"/>
              <w:rPr>
                <w:rFonts w:ascii="Trebuchet MS"/>
                <w:b/>
                <w:sz w:val="16"/>
              </w:rPr>
            </w:pPr>
          </w:p>
          <w:p>
            <w:pPr>
              <w:pStyle w:val="TableParagraph"/>
              <w:spacing w:before="5"/>
              <w:ind w:left="0"/>
              <w:rPr>
                <w:rFonts w:ascii="Trebuchet MS"/>
                <w:b/>
                <w:sz w:val="18"/>
              </w:rPr>
            </w:pPr>
          </w:p>
          <w:p>
            <w:pPr>
              <w:pStyle w:val="TableParagraph"/>
              <w:ind w:left="119"/>
              <w:rPr>
                <w:rFonts w:ascii="Courier New"/>
                <w:sz w:val="16"/>
              </w:rPr>
            </w:pPr>
            <w:r>
              <w:rPr>
                <w:rFonts w:ascii="Courier New"/>
                <w:color w:val="252525"/>
                <w:sz w:val="16"/>
              </w:rPr>
              <w:t>phải_không</w:t>
            </w:r>
          </w:p>
        </w:tc>
        <w:tc>
          <w:tcPr>
            <w:tcW w:w="5835" w:type="dxa"/>
            <w:tcBorders>
              <w:top w:val="single" w:sz="2" w:space="0" w:color="000000"/>
              <w:left w:val="single" w:sz="2" w:space="0" w:color="000000"/>
              <w:bottom w:val="single" w:sz="2" w:space="0" w:color="000000"/>
              <w:right w:val="nil"/>
            </w:tcBorders>
          </w:tcPr>
          <w:p>
            <w:pPr>
              <w:pStyle w:val="TableParagraph"/>
              <w:spacing w:line="276" w:lineRule="auto" w:before="44"/>
              <w:ind w:right="372"/>
              <w:rPr>
                <w:sz w:val="16"/>
              </w:rPr>
            </w:pPr>
            <w:r>
              <w:rPr>
                <w:color w:val="252525"/>
                <w:w w:val="95"/>
                <w:sz w:val="16"/>
              </w:rPr>
              <w:t>Truy vấn AND trong đó tất cả các tài liệu phải khớp với tiêu chí truy vấn Ví dụ: Lấy TV (sản phẩm = TV) nằm trong phạm vi giá cụ thể</w:t>
            </w:r>
          </w:p>
          <w:p>
            <w:pPr>
              <w:pStyle w:val="TableParagraph"/>
              <w:spacing w:before="106"/>
              <w:rPr>
                <w:sz w:val="16"/>
              </w:rPr>
            </w:pPr>
            <w:r>
              <w:rPr>
                <w:color w:val="252525"/>
                <w:w w:val="95"/>
                <w:sz w:val="16"/>
              </w:rPr>
              <w:t>Một truy vấn KHÔNG trong đó không có tài liệu nào khớp với tiêu chí truy vấn</w:t>
            </w:r>
          </w:p>
          <w:p>
            <w:pPr>
              <w:pStyle w:val="TableParagraph"/>
              <w:spacing w:line="204" w:lineRule="exact" w:before="32"/>
              <w:rPr>
                <w:rFonts w:ascii="Trebuchet MS"/>
                <w:i/>
                <w:sz w:val="16"/>
              </w:rPr>
            </w:pPr>
            <w:r>
              <w:rPr>
                <w:color w:val="252525"/>
                <w:w w:val="95"/>
                <w:sz w:val="16"/>
              </w:rPr>
              <w:t>Ví dụ: Lấy TV (sản phẩm = TV) nằm trong phạm vi giá cụ thể nhưng</w:t>
            </w:r>
          </w:p>
          <w:p>
            <w:pPr>
              <w:pStyle w:val="TableParagraph"/>
              <w:spacing w:line="189" w:lineRule="exact"/>
              <w:rPr>
                <w:sz w:val="16"/>
              </w:rPr>
            </w:pPr>
            <w:r>
              <w:rPr>
                <w:color w:val="252525"/>
                <w:sz w:val="16"/>
              </w:rPr>
              <w:t>ngoại trừ một số trường hợp, chẳng hạn như không phải là một màu nhất định</w:t>
            </w:r>
          </w:p>
        </w:tc>
      </w:tr>
    </w:tbl>
    <w:p>
      <w:pPr>
        <w:spacing w:after="0" w:line="189" w:lineRule="exact"/>
        <w:rPr>
          <w:sz w:val="16"/>
        </w:rPr>
        <w:sectPr>
          <w:pgSz w:w="10620" w:h="13320"/>
          <w:pgMar w:top="420" w:bottom="280" w:left="420" w:right="820"/>
        </w:sectPr>
      </w:pPr>
    </w:p>
    <w:p>
      <w:pPr>
        <w:tabs>
          <w:tab w:pos="3646" w:val="left" w:leader="none"/>
        </w:tabs>
        <w:spacing w:before="76"/>
        <w:ind w:left="723" w:right="0" w:firstLine="0"/>
        <w:jc w:val="left"/>
        <w:rPr>
          <w:b/>
          <w:i/>
          <w:sz w:val="18"/>
        </w:rPr>
      </w:pPr>
      <w:r>
        <w:rPr>
          <w:rFonts w:ascii="Times New Roman"/>
          <w:b/>
          <w:color w:val="252525"/>
          <w:sz w:val="18"/>
        </w:rPr>
        <w:t>366</w:t>
        <w:tab/>
      </w:r>
      <w:r>
        <w:rPr>
          <w:rFonts w:ascii="Trebuchet MS"/>
          <w:b/>
          <w:color w:val="656565"/>
          <w:sz w:val="16"/>
        </w:rPr>
        <w:t>C</w:t>
      </w:r>
      <w:r>
        <w:rPr>
          <w:rFonts w:ascii="Trebuchet MS"/>
          <w:b/>
          <w:color w:val="656565"/>
          <w:sz w:val="12"/>
        </w:rPr>
        <w:t>PHẦN</w:t>
      </w:r>
      <w:r>
        <w:rPr>
          <w:rFonts w:ascii="Trebuchet MS"/>
          <w:b/>
          <w:color w:val="656565"/>
          <w:sz w:val="16"/>
        </w:rPr>
        <w:t>11</w:t>
      </w:r>
      <w:r>
        <w:rPr>
          <w:b/>
          <w:i/>
          <w:color w:val="656565"/>
          <w:sz w:val="18"/>
        </w:rPr>
        <w:t>Truy vấn hợp chất</w:t>
      </w:r>
    </w:p>
    <w:p>
      <w:pPr>
        <w:pStyle w:val="BodyText"/>
        <w:spacing w:before="12"/>
        <w:rPr>
          <w:b/>
          <w:i/>
          <w:sz w:val="19"/>
        </w:rPr>
      </w:pPr>
    </w:p>
    <w:p>
      <w:pPr>
        <w:spacing w:before="77"/>
        <w:ind w:left="1443" w:right="0" w:firstLine="0"/>
        <w:jc w:val="both"/>
        <w:rPr>
          <w:rFonts w:ascii="Trebuchet MS"/>
          <w:b/>
          <w:i/>
          <w:sz w:val="16"/>
        </w:rPr>
      </w:pPr>
      <w:r>
        <w:rPr>
          <w:rFonts w:ascii="Trebuchet MS"/>
          <w:b/>
          <w:color w:val="656565"/>
          <w:w w:val="95"/>
          <w:sz w:val="16"/>
        </w:rPr>
        <w:t>Bảng 11.2</w:t>
      </w:r>
      <w:r>
        <w:rPr>
          <w:rFonts w:ascii="Trebuchet MS"/>
          <w:b/>
          <w:color w:val="656565"/>
          <w:spacing w:val="80"/>
          <w:sz w:val="16"/>
        </w:rPr>
        <w:t> </w:t>
      </w:r>
      <w:r>
        <w:rPr>
          <w:rFonts w:ascii="Trebuchet MS"/>
          <w:b/>
          <w:color w:val="656565"/>
          <w:w w:val="95"/>
          <w:sz w:val="16"/>
        </w:rPr>
        <w:t>Mệnh đề Boolean (tiếp theo)</w:t>
      </w:r>
    </w:p>
    <w:p>
      <w:pPr>
        <w:pStyle w:val="BodyText"/>
        <w:spacing w:before="4"/>
        <w:rPr>
          <w:rFonts w:ascii="Trebuchet MS"/>
          <w:b/>
          <w:i/>
          <w:sz w:val="11"/>
        </w:rPr>
      </w:pPr>
    </w:p>
    <w:tbl>
      <w:tblPr>
        <w:tblW w:w="0" w:type="auto"/>
        <w:jc w:val="left"/>
        <w:tblInd w:w="14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27"/>
        <w:gridCol w:w="5810"/>
      </w:tblGrid>
      <w:tr>
        <w:trPr>
          <w:trHeight w:val="412" w:hRule="atLeast"/>
        </w:trPr>
        <w:tc>
          <w:tcPr>
            <w:tcW w:w="1627" w:type="dxa"/>
            <w:tcBorders>
              <w:left w:val="nil"/>
              <w:bottom w:val="single" w:sz="2" w:space="0" w:color="000000"/>
              <w:right w:val="single" w:sz="2" w:space="0" w:color="000000"/>
            </w:tcBorders>
            <w:shd w:val="clear" w:color="auto" w:fill="466B85"/>
          </w:tcPr>
          <w:p>
            <w:pPr>
              <w:pStyle w:val="TableParagraph"/>
              <w:spacing w:before="92"/>
              <w:ind w:left="539"/>
              <w:rPr>
                <w:rFonts w:ascii="Trebuchet MS"/>
                <w:b/>
                <w:sz w:val="16"/>
              </w:rPr>
            </w:pPr>
            <w:r>
              <w:rPr>
                <w:rFonts w:ascii="Trebuchet MS"/>
                <w:b/>
                <w:color w:val="FFFFFF"/>
                <w:sz w:val="16"/>
              </w:rPr>
              <w:t>Điều khoản</w:t>
            </w:r>
          </w:p>
        </w:tc>
        <w:tc>
          <w:tcPr>
            <w:tcW w:w="5810" w:type="dxa"/>
            <w:tcBorders>
              <w:left w:val="single" w:sz="2" w:space="0" w:color="000000"/>
              <w:bottom w:val="single" w:sz="2" w:space="0" w:color="000000"/>
              <w:right w:val="nil"/>
            </w:tcBorders>
            <w:shd w:val="clear" w:color="auto" w:fill="466B85"/>
          </w:tcPr>
          <w:p>
            <w:pPr>
              <w:pStyle w:val="TableParagraph"/>
              <w:spacing w:before="92"/>
              <w:ind w:left="2428" w:right="2487"/>
              <w:jc w:val="center"/>
              <w:rPr>
                <w:rFonts w:ascii="Trebuchet MS"/>
                <w:b/>
                <w:sz w:val="16"/>
              </w:rPr>
            </w:pPr>
            <w:r>
              <w:rPr>
                <w:rFonts w:ascii="Trebuchet MS"/>
                <w:b/>
                <w:color w:val="FFFFFF"/>
                <w:sz w:val="16"/>
              </w:rPr>
              <w:t>Sự miêu tả</w:t>
            </w:r>
          </w:p>
        </w:tc>
      </w:tr>
      <w:tr>
        <w:trPr>
          <w:trHeight w:val="1565" w:hRule="atLeast"/>
        </w:trPr>
        <w:tc>
          <w:tcPr>
            <w:tcW w:w="1627" w:type="dxa"/>
            <w:tcBorders>
              <w:top w:val="single" w:sz="2" w:space="0" w:color="000000"/>
              <w:left w:val="nil"/>
              <w:bottom w:val="single" w:sz="2" w:space="0" w:color="000000"/>
              <w:right w:val="single" w:sz="2" w:space="0" w:color="000000"/>
            </w:tcBorders>
          </w:tcPr>
          <w:p>
            <w:pPr>
              <w:pStyle w:val="TableParagraph"/>
              <w:spacing w:before="70"/>
              <w:ind w:left="119"/>
              <w:rPr>
                <w:rFonts w:ascii="Courier New"/>
                <w:sz w:val="16"/>
              </w:rPr>
            </w:pPr>
            <w:r>
              <w:rPr>
                <w:rFonts w:ascii="Courier New"/>
                <w:color w:val="252525"/>
                <w:sz w:val="16"/>
              </w:rPr>
              <w:t>nên</w:t>
            </w:r>
          </w:p>
          <w:p>
            <w:pPr>
              <w:pStyle w:val="TableParagraph"/>
              <w:ind w:left="0"/>
              <w:rPr>
                <w:rFonts w:ascii="Trebuchet MS"/>
                <w:b/>
                <w:i/>
                <w:sz w:val="16"/>
              </w:rPr>
            </w:pPr>
          </w:p>
          <w:p>
            <w:pPr>
              <w:pStyle w:val="TableParagraph"/>
              <w:spacing w:before="5"/>
              <w:ind w:left="0"/>
              <w:rPr>
                <w:rFonts w:ascii="Trebuchet MS"/>
                <w:b/>
                <w:i/>
                <w:sz w:val="18"/>
              </w:rPr>
            </w:pPr>
          </w:p>
          <w:p>
            <w:pPr>
              <w:pStyle w:val="TableParagraph"/>
              <w:ind w:left="119"/>
              <w:rPr>
                <w:rFonts w:ascii="Courier New"/>
                <w:sz w:val="16"/>
              </w:rPr>
            </w:pPr>
            <w:r>
              <w:rPr>
                <w:rFonts w:ascii="Courier New"/>
                <w:color w:val="252525"/>
                <w:sz w:val="16"/>
              </w:rPr>
              <w:t>lọc</w:t>
            </w:r>
          </w:p>
        </w:tc>
        <w:tc>
          <w:tcPr>
            <w:tcW w:w="5810" w:type="dxa"/>
            <w:tcBorders>
              <w:top w:val="single" w:sz="2" w:space="0" w:color="000000"/>
              <w:left w:val="single" w:sz="2" w:space="0" w:color="000000"/>
              <w:bottom w:val="single" w:sz="2" w:space="0" w:color="000000"/>
              <w:right w:val="nil"/>
            </w:tcBorders>
          </w:tcPr>
          <w:p>
            <w:pPr>
              <w:pStyle w:val="TableParagraph"/>
              <w:spacing w:line="276" w:lineRule="auto" w:before="43"/>
              <w:ind w:right="166"/>
              <w:rPr>
                <w:sz w:val="16"/>
              </w:rPr>
            </w:pPr>
            <w:r>
              <w:rPr>
                <w:color w:val="252525"/>
                <w:w w:val="95"/>
                <w:sz w:val="16"/>
              </w:rPr>
              <w:t>Truy vấn OR trong đó một trong các tài liệu phải khớp với tiêu chí truy vấn Ví dụ: Tìm kiếm tủ lạnh không đóng tuyết hoặc có mức năng lượng được đánh giá trên mức C.</w:t>
            </w:r>
          </w:p>
          <w:p>
            <w:pPr>
              <w:pStyle w:val="TableParagraph"/>
              <w:spacing w:before="120"/>
              <w:rPr>
                <w:sz w:val="16"/>
              </w:rPr>
            </w:pPr>
            <w:r>
              <w:rPr>
                <w:color w:val="252525"/>
                <w:w w:val="95"/>
                <w:sz w:val="16"/>
              </w:rPr>
              <w:t>Một truy vấn lọc trong đó các tài liệu phải phù hợp với tiêu chí truy vấn (tương tự như</w:t>
            </w:r>
            <w:r>
              <w:rPr>
                <w:color w:val="252525"/>
                <w:sz w:val="16"/>
              </w:rPr>
              <w:t>cái</w:t>
            </w:r>
            <w:r>
              <w:rPr>
                <w:rFonts w:ascii="Courier New"/>
                <w:color w:val="252525"/>
                <w:sz w:val="17"/>
              </w:rPr>
              <w:t>phải</w:t>
            </w:r>
            <w:r>
              <w:rPr>
                <w:color w:val="252525"/>
                <w:sz w:val="16"/>
              </w:rPr>
              <w:t>mệnh đề), nhưng mệnh đề bộ lọc không tính điểm các trận đấu</w:t>
            </w:r>
          </w:p>
          <w:p>
            <w:pPr>
              <w:pStyle w:val="TableParagraph"/>
              <w:spacing w:line="230" w:lineRule="auto" w:before="36"/>
              <w:ind w:right="166"/>
              <w:rPr>
                <w:sz w:val="16"/>
              </w:rPr>
            </w:pPr>
            <w:r>
              <w:rPr>
                <w:color w:val="252525"/>
                <w:w w:val="95"/>
                <w:sz w:val="16"/>
              </w:rPr>
              <w:t>Ví dụ: Lấy TV (sản phẩm = TV) nằm trong phạm vi giá cụ thể (nhưng</w:t>
            </w:r>
            <w:r>
              <w:rPr>
                <w:color w:val="252525"/>
                <w:sz w:val="16"/>
              </w:rPr>
              <w:t>điểm của các tài liệu trả về sẽ là 0)</w:t>
            </w:r>
          </w:p>
        </w:tc>
      </w:tr>
    </w:tbl>
    <w:p>
      <w:pPr>
        <w:pStyle w:val="BodyText"/>
        <w:spacing w:before="10"/>
        <w:rPr>
          <w:rFonts w:ascii="Trebuchet MS"/>
          <w:b/>
          <w:i/>
          <w:sz w:val="18"/>
        </w:rPr>
      </w:pPr>
    </w:p>
    <w:p>
      <w:pPr>
        <w:pStyle w:val="BodyText"/>
        <w:spacing w:line="254" w:lineRule="auto" w:before="1"/>
        <w:ind w:left="1443" w:right="486"/>
        <w:jc w:val="both"/>
      </w:pPr>
      <w:r>
        <w:rPr>
          <w:color w:val="252525"/>
          <w:w w:val="105"/>
        </w:rPr>
        <w:t>Một truy vấn hợp thành bao gồm các mệnh đề này có thể chứa nhiều truy vấn lá hoặc thậm chí là các truy vấn hợp thành bổ sung. Chúng ta có thể tạo các truy vấn tìm kiếm nâng cao, phức tạp bằng cách kết hợp các truy vấn lá và truy vấn hợp thành. Hãy thảo luận về cú pháp và cấu trúc truy vấn bool.</w:t>
      </w:r>
    </w:p>
    <w:p>
      <w:pPr>
        <w:pStyle w:val="BodyText"/>
        <w:spacing w:before="1"/>
        <w:rPr>
          <w:sz w:val="15"/>
        </w:rPr>
      </w:pPr>
    </w:p>
    <w:p>
      <w:pPr>
        <w:pStyle w:val="Heading9"/>
        <w:ind w:left="723" w:firstLine="0"/>
      </w:pPr>
      <w:bookmarkStart w:name="11.3.1 The bool query structure" w:id="2254"/>
      <w:bookmarkEnd w:id="2254"/>
      <w:r>
        <w:rPr>
          <w:b w:val="0"/>
          <w:i w:val="0"/>
        </w:rPr>
      </w:r>
      <w:bookmarkStart w:name="_bookmark1712" w:id="2255"/>
      <w:bookmarkEnd w:id="2255"/>
      <w:r>
        <w:rPr>
          <w:b w:val="0"/>
          <w:i w:val="0"/>
        </w:rPr>
      </w:r>
      <w:r>
        <w:rPr>
          <w:color w:val="466B85"/>
          <w:w w:val="90"/>
        </w:rPr>
        <w:t>11.3.1</w:t>
      </w:r>
      <w:r>
        <w:rPr>
          <w:color w:val="466B85"/>
          <w:spacing w:val="73"/>
        </w:rPr>
        <w:t> </w:t>
      </w:r>
      <w:r>
        <w:rPr>
          <w:color w:val="466B85"/>
          <w:w w:val="90"/>
        </w:rPr>
        <w:t>Cấu trúc truy vấn bool</w:t>
      </w:r>
      <w:bookmarkStart w:name="_bookmark1713" w:id="2256"/>
      <w:bookmarkEnd w:id="2256"/>
    </w:p>
    <w:p>
      <w:pPr>
        <w:pStyle w:val="BodyText"/>
        <w:spacing w:line="254" w:lineRule="auto" w:before="97"/>
        <w:ind w:left="1443" w:right="492"/>
        <w:jc w:val="both"/>
      </w:pPr>
      <w:r>
        <w:rPr>
          <w:color w:val="252525"/>
          <w:w w:val="105"/>
        </w:rPr>
        <w:t>Như đã đề cập trước đó, truy vấn bool là sự kết hợp của các mệnh đề Boolean tạo ra</w:t>
      </w:r>
      <w:r>
        <w:rPr>
          <w:color w:val="252525"/>
        </w:rPr>
        <w:t>đầu ra thống nhất. Hình 11.2 minh họa cấu trúc cơ bản của truy vấn bool với các mệnh đề rỗng.</w:t>
      </w:r>
    </w:p>
    <w:p>
      <w:pPr>
        <w:pStyle w:val="BodyText"/>
        <w:spacing w:before="8"/>
        <w:rPr>
          <w:sz w:val="27"/>
        </w:rPr>
      </w:pPr>
    </w:p>
    <w:p>
      <w:pPr>
        <w:spacing w:after="0"/>
        <w:rPr>
          <w:sz w:val="27"/>
        </w:rPr>
        <w:sectPr>
          <w:pgSz w:w="10620" w:h="13320"/>
          <w:pgMar w:top="420" w:bottom="280" w:left="420" w:right="820"/>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8"/>
        <w:rPr>
          <w:sz w:val="14"/>
        </w:rPr>
      </w:pPr>
    </w:p>
    <w:p>
      <w:pPr>
        <w:spacing w:line="211" w:lineRule="auto" w:before="0"/>
        <w:ind w:left="1443" w:right="0" w:firstLine="0"/>
        <w:jc w:val="left"/>
        <w:rPr>
          <w:rFonts w:ascii="Trebuchet MS"/>
          <w:b/>
          <w:sz w:val="18"/>
        </w:rPr>
      </w:pPr>
      <w:r>
        <w:rPr>
          <w:rFonts w:ascii="Trebuchet MS"/>
          <w:b/>
          <w:color w:val="211F1F"/>
          <w:w w:val="90"/>
          <w:sz w:val="18"/>
        </w:rPr>
        <w:t>Boolean (</w:t>
      </w:r>
      <w:r>
        <w:rPr>
          <w:rFonts w:ascii="Courier New"/>
          <w:b/>
          <w:color w:val="1F1D1E"/>
          <w:w w:val="90"/>
          <w:sz w:val="16"/>
        </w:rPr>
        <w:t>bool</w:t>
      </w:r>
      <w:r>
        <w:rPr>
          <w:rFonts w:ascii="Trebuchet MS"/>
          <w:b/>
          <w:color w:val="211F1F"/>
          <w:w w:val="90"/>
          <w:sz w:val="18"/>
        </w:rPr>
        <w:t>) khai báo truy vấn</w:t>
      </w:r>
    </w:p>
    <w:p>
      <w:pPr>
        <w:spacing w:before="103"/>
        <w:ind w:left="80" w:right="0" w:firstLine="0"/>
        <w:jc w:val="left"/>
        <w:rPr>
          <w:rFonts w:ascii="Courier New"/>
          <w:sz w:val="16"/>
        </w:rPr>
      </w:pPr>
      <w:r>
        <w:rPr/>
        <w:br w:type="column"/>
      </w:r>
      <w:r>
        <w:rPr>
          <w:rFonts w:ascii="Courier New"/>
          <w:color w:val="010202"/>
          <w:sz w:val="16"/>
        </w:rPr>
        <w:t>NHẬN &lt;index&gt;/_search</w:t>
      </w:r>
    </w:p>
    <w:p>
      <w:pPr>
        <w:spacing w:before="61"/>
        <w:ind w:left="80" w:right="0" w:firstLine="0"/>
        <w:jc w:val="left"/>
        <w:rPr>
          <w:rFonts w:ascii="Courier New"/>
          <w:sz w:val="16"/>
        </w:rPr>
      </w:pPr>
      <w:r>
        <w:rPr/>
        <w:pict>
          <v:group style="position:absolute;margin-left:236.96701pt;margin-top:6.887705pt;width:100.75pt;height:80.45pt;mso-position-horizontal-relative:page;mso-position-vertical-relative:paragraph;z-index:-34829824" coordorigin="4739,138" coordsize="2015,1609">
            <v:shape style="position:absolute;left:5400;top:718;width:327;height:1023" coordorigin="5400,718" coordsize="327,1023" path="m5400,718l5462,731,5515,766,5551,819,5563,882,5563,1066,5576,1130,5611,1182,5663,1217,5726,1230,5663,1242,5611,1277,5576,1329,5563,1393,5563,1578,5550,1641,5515,1693,5464,1728,5400,1741e" filled="false" stroked="true" strokeweight=".5pt" strokecolor="#211f1f">
              <v:path arrowok="t"/>
              <v:stroke dashstyle="solid"/>
            </v:shape>
            <v:shape style="position:absolute;left:4771;top:140;width:1088;height:518" coordorigin="4771,141" coordsize="1088,518" path="m4778,658l4773,580,4771,509,4773,445,4791,340,4828,260,4887,203,4971,166,5082,146,5149,142,5224,141,5307,143,5399,147,5499,153,5609,162,5729,172,5858,183e" filled="false" stroked="true" strokeweight=".3pt" strokecolor="#211f1f">
              <v:path arrowok="t"/>
              <v:stroke dashstyle="solid"/>
            </v:shape>
            <v:shape style="position:absolute;left:4739;top:644;width:75;height:68" coordorigin="4739,645" coordsize="75,68" path="m4814,645l4739,651,4782,712,4814,645xe" filled="true" fillcolor="#211f1f" stroked="false">
              <v:path arrowok="t"/>
              <v:fill type="solid"/>
            </v:shape>
            <v:shape style="position:absolute;left:5846;top:1181;width:905;height:260" coordorigin="5847,1182" coordsize="905,260" path="m5847,1211l5888,1204,5932,1204,5978,1211,6075,1241,6176,1285,6277,1335,6327,1359,6424,1403,6514,1433,6594,1441,6629,1435,6688,1395,6730,1313,6743,1254,6751,1182e" filled="false" stroked="true" strokeweight=".3pt" strokecolor="#211f1f">
              <v:path arrowok="t"/>
              <v:stroke dashstyle="solid"/>
            </v:shape>
            <v:shape style="position:absolute;left:5794;top:1171;width:73;height:73" coordorigin="5795,1172" coordsize="73,73" path="m5847,1172l5795,1225,5867,1244,5847,1172xe" filled="true" fillcolor="#211f1f" stroked="false">
              <v:path arrowok="t"/>
              <v:fill type="solid"/>
            </v:shape>
            <w10:wrap type="none"/>
          </v:group>
        </w:pict>
      </w:r>
      <w:r>
        <w:rPr>
          <w:rFonts w:ascii="Courier New"/>
          <w:color w:val="010202"/>
          <w:w w:val="99"/>
          <w:sz w:val="16"/>
        </w:rPr>
        <w:t>{</w:t>
      </w:r>
    </w:p>
    <w:p>
      <w:pPr>
        <w:spacing w:before="60"/>
        <w:ind w:left="272" w:right="0" w:firstLine="0"/>
        <w:jc w:val="left"/>
        <w:rPr>
          <w:rFonts w:ascii="Courier New"/>
          <w:sz w:val="16"/>
        </w:rPr>
      </w:pPr>
      <w:r>
        <w:rPr>
          <w:rFonts w:ascii="Courier New"/>
          <w:color w:val="010202"/>
          <w:sz w:val="16"/>
        </w:rPr>
        <w:t>"truy vấn": {</w:t>
      </w:r>
    </w:p>
    <w:p>
      <w:pPr>
        <w:spacing w:line="321" w:lineRule="auto" w:before="61"/>
        <w:ind w:left="656" w:right="379" w:hanging="192"/>
        <w:jc w:val="left"/>
        <w:rPr>
          <w:rFonts w:ascii="Courier New"/>
          <w:sz w:val="16"/>
        </w:rPr>
      </w:pPr>
      <w:r>
        <w:rPr/>
        <w:pict>
          <v:group style="position:absolute;margin-left:110.001297pt;margin-top:4.992043pt;width:68.95pt;height:17pt;mso-position-horizontal-relative:page;mso-position-vertical-relative:paragraph;z-index:16203264" coordorigin="2200,100" coordsize="1379,340">
            <v:shape style="position:absolute;left:2203;top:102;width:1322;height:334" coordorigin="2203,103" coordsize="1322,334" path="m3525,194l3434,189,3321,175,3258,166,3191,156,3121,145,3049,135,2976,126,2903,117,2829,110,2756,105,2685,103,2615,103,2549,107,2486,115,2375,144,2287,194,2228,269,2203,373,2206,436e" filled="false" stroked="true" strokeweight=".3pt" strokecolor="#211f1f">
              <v:path arrowok="t"/>
              <v:stroke dashstyle="solid"/>
            </v:shape>
            <v:shape style="position:absolute;left:3513;top:157;width:65;height:75" coordorigin="3514,157" coordsize="65,75" path="m3514,157l3514,232,3578,194,3514,157xe" filled="true" fillcolor="#211f1f" stroked="false">
              <v:path arrowok="t"/>
              <v:fill type="solid"/>
            </v:shape>
            <w10:wrap type="none"/>
          </v:group>
        </w:pict>
      </w:r>
      <w:r>
        <w:rPr>
          <w:rFonts w:ascii="Courier New"/>
          <w:color w:val="010202"/>
          <w:sz w:val="16"/>
        </w:rPr>
        <w:t>"bool": { "phải": [{}],</w:t>
      </w:r>
    </w:p>
    <w:p>
      <w:pPr>
        <w:spacing w:line="180" w:lineRule="exact" w:before="0"/>
        <w:ind w:left="656" w:right="0" w:firstLine="0"/>
        <w:jc w:val="left"/>
        <w:rPr>
          <w:rFonts w:ascii="Courier New"/>
          <w:sz w:val="16"/>
        </w:rPr>
      </w:pPr>
      <w:r>
        <w:rPr>
          <w:rFonts w:ascii="Courier New"/>
          <w:color w:val="010202"/>
          <w:sz w:val="16"/>
        </w:rPr>
        <w:t>"must_not": [{}],</w:t>
      </w:r>
    </w:p>
    <w:p>
      <w:pPr>
        <w:spacing w:before="61"/>
        <w:ind w:left="656" w:right="0" w:firstLine="0"/>
        <w:jc w:val="left"/>
        <w:rPr>
          <w:rFonts w:ascii="Courier New"/>
          <w:sz w:val="16"/>
        </w:rPr>
      </w:pPr>
      <w:r>
        <w:rPr>
          <w:rFonts w:ascii="Courier New"/>
          <w:color w:val="010202"/>
          <w:sz w:val="16"/>
        </w:rPr>
        <w:t>"nên": [{}],</w:t>
      </w:r>
    </w:p>
    <w:p>
      <w:pPr>
        <w:spacing w:before="61"/>
        <w:ind w:left="656" w:right="0" w:firstLine="0"/>
        <w:jc w:val="left"/>
        <w:rPr>
          <w:rFonts w:ascii="Courier New"/>
          <w:sz w:val="16"/>
        </w:rPr>
      </w:pPr>
      <w:r>
        <w:rPr>
          <w:rFonts w:ascii="Courier New"/>
          <w:color w:val="010202"/>
          <w:sz w:val="16"/>
        </w:rPr>
        <w:t>"lọc": [{}]</w:t>
      </w:r>
    </w:p>
    <w:p>
      <w:pPr>
        <w:spacing w:line="200" w:lineRule="exact" w:before="67"/>
        <w:ind w:left="486" w:right="0" w:firstLine="0"/>
        <w:jc w:val="left"/>
        <w:rPr>
          <w:rFonts w:ascii="Trebuchet MS"/>
          <w:b/>
          <w:sz w:val="18"/>
        </w:rPr>
      </w:pPr>
      <w:r>
        <w:rPr/>
        <w:br w:type="column"/>
      </w:r>
      <w:r>
        <w:rPr>
          <w:rFonts w:ascii="Trebuchet MS"/>
          <w:b/>
          <w:color w:val="211F1F"/>
          <w:w w:val="80"/>
          <w:sz w:val="18"/>
        </w:rPr>
        <w:t>Lá riêng lẻ</w:t>
      </w:r>
    </w:p>
    <w:p>
      <w:pPr>
        <w:spacing w:line="218" w:lineRule="auto" w:before="6"/>
        <w:ind w:left="486" w:right="2235" w:firstLine="0"/>
        <w:jc w:val="left"/>
        <w:rPr>
          <w:rFonts w:ascii="Trebuchet MS"/>
          <w:b/>
          <w:sz w:val="18"/>
        </w:rPr>
      </w:pPr>
      <w:r>
        <w:rPr>
          <w:rFonts w:ascii="Trebuchet MS"/>
          <w:b/>
          <w:color w:val="211F1F"/>
          <w:spacing w:val="-2"/>
          <w:w w:val="85"/>
          <w:sz w:val="18"/>
        </w:rPr>
        <w:t>(hoặc hợp chất tiếp theo)</w:t>
      </w:r>
      <w:r>
        <w:rPr>
          <w:rFonts w:ascii="Trebuchet MS"/>
          <w:b/>
          <w:color w:val="211F1F"/>
          <w:w w:val="80"/>
          <w:sz w:val="18"/>
        </w:rPr>
        <w:t>truy vấn</w:t>
      </w:r>
      <w:r>
        <w:rPr>
          <w:rFonts w:ascii="Trebuchet MS"/>
          <w:b/>
          <w:color w:val="211F1F"/>
          <w:spacing w:val="32"/>
          <w:sz w:val="18"/>
        </w:rPr>
        <w:t> </w:t>
      </w:r>
      <w:r>
        <w:rPr>
          <w:rFonts w:ascii="Trebuchet MS"/>
          <w:b/>
          <w:color w:val="211F1F"/>
          <w:w w:val="80"/>
          <w:sz w:val="18"/>
        </w:rPr>
        <w:t>là</w:t>
      </w:r>
      <w:r>
        <w:rPr>
          <w:rFonts w:ascii="Trebuchet MS"/>
          <w:b/>
          <w:color w:val="211F1F"/>
          <w:spacing w:val="33"/>
          <w:sz w:val="18"/>
        </w:rPr>
        <w:t> </w:t>
      </w:r>
      <w:r>
        <w:rPr>
          <w:rFonts w:ascii="Trebuchet MS"/>
          <w:b/>
          <w:color w:val="211F1F"/>
          <w:w w:val="80"/>
          <w:sz w:val="18"/>
        </w:rPr>
        <w:t>được bao gồm trong các điều khoản.</w:t>
      </w:r>
    </w:p>
    <w:p>
      <w:pPr>
        <w:pStyle w:val="BodyText"/>
        <w:rPr>
          <w:rFonts w:ascii="Trebuchet MS"/>
          <w:b/>
          <w:sz w:val="18"/>
        </w:rPr>
      </w:pPr>
    </w:p>
    <w:p>
      <w:pPr>
        <w:spacing w:before="146"/>
        <w:ind w:left="687" w:right="0" w:firstLine="0"/>
        <w:jc w:val="left"/>
        <w:rPr>
          <w:rFonts w:ascii="Trebuchet MS"/>
          <w:b/>
          <w:sz w:val="18"/>
        </w:rPr>
      </w:pPr>
      <w:r>
        <w:rPr>
          <w:rFonts w:ascii="Trebuchet MS"/>
          <w:b/>
          <w:color w:val="211F1F"/>
          <w:w w:val="80"/>
          <w:sz w:val="18"/>
        </w:rPr>
        <w:t>Mệnh đề điều kiện</w:t>
      </w:r>
    </w:p>
    <w:p>
      <w:pPr>
        <w:spacing w:after="0"/>
        <w:jc w:val="left"/>
        <w:rPr>
          <w:rFonts w:ascii="Trebuchet MS"/>
          <w:sz w:val="18"/>
        </w:rPr>
        <w:sectPr>
          <w:type w:val="continuous"/>
          <w:pgSz w:w="10620" w:h="13320"/>
          <w:pgMar w:top="1260" w:bottom="280" w:left="420" w:right="820"/>
          <w:cols w:num="3" w:equalWidth="0">
            <w:col w:w="2686" w:space="40"/>
            <w:col w:w="2289" w:space="39"/>
            <w:col w:w="4326"/>
          </w:cols>
        </w:sectPr>
      </w:pPr>
    </w:p>
    <w:p>
      <w:pPr>
        <w:spacing w:before="61"/>
        <w:ind w:left="3189" w:right="0" w:firstLine="0"/>
        <w:jc w:val="left"/>
        <w:rPr>
          <w:rFonts w:ascii="Courier New"/>
          <w:sz w:val="16"/>
        </w:rPr>
      </w:pPr>
      <w:r>
        <w:rPr>
          <w:rFonts w:ascii="Courier New"/>
          <w:color w:val="010202"/>
          <w:w w:val="99"/>
          <w:sz w:val="16"/>
        </w:rPr>
        <w:t>}</w:t>
      </w:r>
    </w:p>
    <w:p>
      <w:pPr>
        <w:spacing w:before="61"/>
        <w:ind w:left="2997" w:right="0" w:firstLine="0"/>
        <w:jc w:val="left"/>
        <w:rPr>
          <w:rFonts w:ascii="Courier New"/>
          <w:sz w:val="16"/>
        </w:rPr>
      </w:pPr>
      <w:r>
        <w:rPr>
          <w:rFonts w:ascii="Courier New"/>
          <w:color w:val="010202"/>
          <w:w w:val="99"/>
          <w:sz w:val="16"/>
        </w:rPr>
        <w:t>}</w:t>
      </w:r>
    </w:p>
    <w:p>
      <w:pPr>
        <w:spacing w:before="61"/>
        <w:ind w:left="2805" w:right="0" w:firstLine="0"/>
        <w:jc w:val="left"/>
        <w:rPr>
          <w:rFonts w:ascii="Courier New"/>
          <w:sz w:val="16"/>
        </w:rPr>
      </w:pPr>
      <w:r>
        <w:rPr>
          <w:rFonts w:ascii="Courier New"/>
          <w:color w:val="010202"/>
          <w:w w:val="99"/>
          <w:sz w:val="16"/>
        </w:rPr>
        <w:t>}</w:t>
      </w:r>
    </w:p>
    <w:p>
      <w:pPr>
        <w:pStyle w:val="BodyText"/>
        <w:spacing w:before="2"/>
        <w:rPr>
          <w:rFonts w:ascii="Courier New"/>
          <w:sz w:val="15"/>
        </w:rPr>
      </w:pPr>
    </w:p>
    <w:p>
      <w:pPr>
        <w:spacing w:before="77"/>
        <w:ind w:left="1443" w:right="0" w:firstLine="0"/>
        <w:jc w:val="both"/>
        <w:rPr>
          <w:rFonts w:ascii="Trebuchet MS"/>
          <w:b/>
          <w:sz w:val="16"/>
        </w:rPr>
      </w:pPr>
      <w:r>
        <w:rPr>
          <w:rFonts w:ascii="Trebuchet MS"/>
          <w:b/>
          <w:color w:val="656565"/>
          <w:w w:val="95"/>
          <w:sz w:val="16"/>
        </w:rPr>
        <w:t>Hình 11.2</w:t>
      </w:r>
      <w:r>
        <w:rPr>
          <w:rFonts w:ascii="Trebuchet MS"/>
          <w:b/>
          <w:color w:val="656565"/>
          <w:spacing w:val="79"/>
          <w:sz w:val="16"/>
        </w:rPr>
        <w:t> </w:t>
      </w:r>
      <w:r>
        <w:rPr>
          <w:rFonts w:ascii="Trebuchet MS"/>
          <w:b/>
          <w:color w:val="656565"/>
          <w:w w:val="95"/>
          <w:sz w:val="16"/>
        </w:rPr>
        <w:t>Cú pháp của một mẫu Boolean (</w:t>
      </w:r>
      <w:r>
        <w:rPr>
          <w:rFonts w:ascii="Courier New"/>
          <w:b/>
          <w:color w:val="656565"/>
          <w:w w:val="95"/>
          <w:sz w:val="16"/>
        </w:rPr>
        <w:t>bool</w:t>
      </w:r>
      <w:r>
        <w:rPr>
          <w:rFonts w:ascii="Trebuchet MS"/>
          <w:b/>
          <w:color w:val="656565"/>
          <w:w w:val="95"/>
          <w:sz w:val="16"/>
        </w:rPr>
        <w:t>) truy vấn với bốn mệnh đề điều kiện</w:t>
      </w:r>
    </w:p>
    <w:p>
      <w:pPr>
        <w:pStyle w:val="BodyText"/>
        <w:rPr>
          <w:rFonts w:ascii="Trebuchet MS"/>
          <w:b/>
          <w:sz w:val="16"/>
        </w:rPr>
      </w:pPr>
    </w:p>
    <w:p>
      <w:pPr>
        <w:pStyle w:val="BodyText"/>
        <w:rPr>
          <w:rFonts w:ascii="Trebuchet MS"/>
          <w:b/>
          <w:sz w:val="16"/>
        </w:rPr>
      </w:pPr>
    </w:p>
    <w:p>
      <w:pPr>
        <w:pStyle w:val="BodyText"/>
        <w:spacing w:line="256" w:lineRule="auto" w:before="95"/>
        <w:ind w:left="1443" w:right="488"/>
        <w:jc w:val="both"/>
      </w:pPr>
      <w:r>
        <w:rPr>
          <w:color w:val="252525"/>
          <w:spacing w:val="-1"/>
          <w:w w:val="105"/>
        </w:rPr>
        <w:t>Như bạn có thể thấy, một bool</w:t>
      </w:r>
      <w:r>
        <w:rPr>
          <w:color w:val="252525"/>
          <w:w w:val="105"/>
        </w:rPr>
        <w:t>truy vấn được cấu hình với một tập hợp các điều kiện được ghi lại trong</w:t>
      </w:r>
      <w:r>
        <w:rPr>
          <w:color w:val="252525"/>
        </w:rPr>
        <w:t>mệnh đề. Một truy vấn bool có thể chấp nhận ít nhất một trong các truy vấn được nhúng trong một mệnh đề. Mỗi mệnh đề sau đó có thể lưu trữ một hoặc nhiều truy vấn lá hoặc truy vấn hợp thành một mảng các truy vấn. Như đoạn mã sau đây cho thấy, chúng ta có thể cung cấp nhiều truy vấn cấp thuật ngữ và toàn văn (được hiển thị bằng chữ in đậm) bên trong bất kỳ mệnh đề nào (in nghiêng):</w:t>
      </w:r>
    </w:p>
    <w:p>
      <w:pPr>
        <w:spacing w:before="146"/>
        <w:ind w:left="1443" w:right="0" w:firstLine="0"/>
        <w:jc w:val="left"/>
        <w:rPr>
          <w:rFonts w:ascii="Courier New"/>
          <w:sz w:val="16"/>
        </w:rPr>
      </w:pPr>
      <w:r>
        <w:rPr>
          <w:rFonts w:ascii="Courier New"/>
          <w:color w:val="252525"/>
          <w:sz w:val="16"/>
        </w:rPr>
        <w:t>NHẬN sách/_tìm kiếm</w:t>
      </w:r>
    </w:p>
    <w:p>
      <w:pPr>
        <w:spacing w:before="18"/>
        <w:ind w:left="1443" w:right="0" w:firstLine="0"/>
        <w:jc w:val="left"/>
        <w:rPr>
          <w:rFonts w:ascii="Courier New"/>
          <w:sz w:val="16"/>
        </w:rPr>
      </w:pPr>
      <w:r>
        <w:rPr>
          <w:rFonts w:ascii="Courier New"/>
          <w:color w:val="252525"/>
          <w:w w:val="99"/>
          <w:sz w:val="16"/>
        </w:rPr>
        <w:t>{</w:t>
      </w:r>
    </w:p>
    <w:p>
      <w:pPr>
        <w:spacing w:before="19"/>
        <w:ind w:left="0" w:right="6782" w:firstLine="0"/>
        <w:jc w:val="right"/>
        <w:rPr>
          <w:rFonts w:ascii="Courier New"/>
          <w:sz w:val="16"/>
        </w:rPr>
      </w:pPr>
      <w:r>
        <w:rPr>
          <w:rFonts w:ascii="Courier New"/>
          <w:color w:val="252525"/>
          <w:sz w:val="16"/>
        </w:rPr>
        <w:t>"truy vấn": {</w:t>
      </w:r>
    </w:p>
    <w:p>
      <w:pPr>
        <w:spacing w:before="19"/>
        <w:ind w:left="0" w:right="6686" w:firstLine="0"/>
        <w:jc w:val="right"/>
        <w:rPr>
          <w:rFonts w:ascii="Courier New"/>
          <w:sz w:val="16"/>
        </w:rPr>
      </w:pPr>
      <w:r>
        <w:rPr>
          <w:rFonts w:ascii="Courier New"/>
          <w:color w:val="252525"/>
          <w:sz w:val="16"/>
        </w:rPr>
        <w:t>"bool": {</w:t>
      </w:r>
    </w:p>
    <w:p>
      <w:pPr>
        <w:spacing w:after="0"/>
        <w:jc w:val="right"/>
        <w:rPr>
          <w:rFonts w:ascii="Courier New"/>
          <w:sz w:val="16"/>
        </w:rPr>
        <w:sectPr>
          <w:type w:val="continuous"/>
          <w:pgSz w:w="10620" w:h="13320"/>
          <w:pgMar w:top="1260" w:bottom="280" w:left="420" w:right="820"/>
        </w:sectPr>
      </w:pPr>
    </w:p>
    <w:p>
      <w:pPr>
        <w:spacing w:before="76"/>
        <w:ind w:left="3820" w:right="0" w:firstLine="0"/>
        <w:jc w:val="left"/>
        <w:rPr>
          <w:b/>
          <w:i/>
          <w:sz w:val="18"/>
        </w:rPr>
      </w:pPr>
      <w:r>
        <w:rPr>
          <w:b/>
          <w:i/>
          <w:color w:val="656565"/>
          <w:sz w:val="18"/>
        </w:rPr>
        <w:t>11.3 Truy vấn Boolean (bool)</w:t>
      </w:r>
    </w:p>
    <w:p>
      <w:pPr>
        <w:pStyle w:val="BodyText"/>
        <w:rPr>
          <w:b/>
          <w:i/>
          <w:sz w:val="18"/>
        </w:rPr>
      </w:pPr>
    </w:p>
    <w:p>
      <w:pPr>
        <w:spacing w:before="118"/>
        <w:ind w:left="2200" w:right="0" w:firstLine="0"/>
        <w:jc w:val="left"/>
        <w:rPr>
          <w:rFonts w:ascii="Courier New"/>
          <w:sz w:val="16"/>
        </w:rPr>
      </w:pPr>
      <w:r>
        <w:rPr>
          <w:rFonts w:ascii="Courier New"/>
          <w:color w:val="252525"/>
          <w:sz w:val="16"/>
        </w:rPr>
        <w:t>"phải": [</w:t>
      </w:r>
    </w:p>
    <w:p>
      <w:pPr>
        <w:spacing w:before="18"/>
        <w:ind w:left="2487" w:right="0" w:firstLine="0"/>
        <w:jc w:val="left"/>
        <w:rPr>
          <w:rFonts w:ascii="Courier New"/>
          <w:sz w:val="16"/>
        </w:rPr>
      </w:pPr>
      <w:r>
        <w:rPr>
          <w:rFonts w:ascii="Courier New"/>
          <w:color w:val="252525"/>
          <w:sz w:val="16"/>
        </w:rPr>
        <w:t>{ "phù hợp": {"FIELD": "TEXT"}},</w:t>
      </w:r>
    </w:p>
    <w:p>
      <w:pPr>
        <w:spacing w:before="19"/>
        <w:ind w:left="1623" w:right="0" w:firstLine="0"/>
        <w:jc w:val="left"/>
        <w:rPr>
          <w:rFonts w:ascii="Courier New"/>
          <w:sz w:val="16"/>
        </w:rPr>
      </w:pPr>
      <w:r>
        <w:rPr>
          <w:rFonts w:ascii="Courier New"/>
          <w:color w:val="252525"/>
          <w:sz w:val="16"/>
        </w:rPr>
        <w:t>{ "term": {"FIELD": {"value": "VALUE"}}}</w:t>
      </w:r>
    </w:p>
    <w:p>
      <w:pPr>
        <w:spacing w:before="19"/>
        <w:ind w:left="2200" w:right="0" w:firstLine="0"/>
        <w:jc w:val="left"/>
        <w:rPr>
          <w:rFonts w:ascii="Courier New"/>
          <w:sz w:val="16"/>
        </w:rPr>
      </w:pPr>
      <w:r>
        <w:rPr>
          <w:rFonts w:ascii="Courier New"/>
          <w:color w:val="252525"/>
          <w:sz w:val="16"/>
        </w:rPr>
        <w:t>],</w:t>
      </w:r>
    </w:p>
    <w:p>
      <w:pPr>
        <w:spacing w:before="18"/>
        <w:ind w:left="2200" w:right="0" w:firstLine="0"/>
        <w:jc w:val="left"/>
        <w:rPr>
          <w:rFonts w:ascii="Courier New"/>
          <w:sz w:val="16"/>
        </w:rPr>
      </w:pPr>
      <w:r>
        <w:rPr>
          <w:rFonts w:ascii="Courier New"/>
          <w:color w:val="252525"/>
          <w:sz w:val="16"/>
        </w:rPr>
        <w:t>"must_not": [</w:t>
      </w:r>
    </w:p>
    <w:p>
      <w:pPr>
        <w:spacing w:before="19"/>
        <w:ind w:left="2391" w:right="0" w:firstLine="0"/>
        <w:jc w:val="left"/>
        <w:rPr>
          <w:rFonts w:ascii="Courier New"/>
          <w:sz w:val="16"/>
        </w:rPr>
      </w:pPr>
      <w:r>
        <w:rPr>
          <w:rFonts w:ascii="Courier New"/>
          <w:color w:val="252525"/>
          <w:sz w:val="16"/>
        </w:rPr>
        <w:t>{"bool": { "phải": [{}]}}}</w:t>
      </w:r>
    </w:p>
    <w:p>
      <w:pPr>
        <w:spacing w:before="79"/>
        <w:ind w:left="0" w:right="316" w:firstLine="0"/>
        <w:jc w:val="right"/>
        <w:rPr>
          <w:rFonts w:ascii="Times New Roman"/>
          <w:b/>
          <w:sz w:val="18"/>
        </w:rPr>
      </w:pPr>
      <w:r>
        <w:rPr/>
        <w:br w:type="column"/>
      </w:r>
      <w:r>
        <w:rPr>
          <w:rFonts w:ascii="Times New Roman"/>
          <w:b/>
          <w:color w:val="252525"/>
          <w:w w:val="105"/>
          <w:sz w:val="18"/>
        </w:rPr>
        <w:t>367</w:t>
      </w:r>
    </w:p>
    <w:p>
      <w:pPr>
        <w:spacing w:after="0"/>
        <w:jc w:val="right"/>
        <w:rPr>
          <w:rFonts w:ascii="Times New Roman"/>
          <w:sz w:val="18"/>
        </w:rPr>
        <w:sectPr>
          <w:pgSz w:w="10620" w:h="13320"/>
          <w:pgMar w:top="420" w:bottom="280" w:left="420" w:right="820"/>
          <w:cols w:num="2" w:equalWidth="0">
            <w:col w:w="6187" w:space="970"/>
            <w:col w:w="2223"/>
          </w:cols>
        </w:sectPr>
      </w:pPr>
    </w:p>
    <w:p>
      <w:pPr>
        <w:spacing w:before="19"/>
        <w:ind w:left="2200" w:right="0" w:firstLine="0"/>
        <w:jc w:val="left"/>
        <w:rPr>
          <w:rFonts w:ascii="Courier New"/>
          <w:sz w:val="16"/>
        </w:rPr>
      </w:pPr>
      <w:r>
        <w:rPr>
          <w:rFonts w:ascii="Courier New"/>
          <w:color w:val="252525"/>
          <w:w w:val="99"/>
          <w:sz w:val="16"/>
        </w:rPr>
        <w:t>]</w:t>
      </w:r>
    </w:p>
    <w:p>
      <w:pPr>
        <w:spacing w:before="18"/>
        <w:ind w:left="2200" w:right="0" w:firstLine="0"/>
        <w:jc w:val="left"/>
        <w:rPr>
          <w:rFonts w:ascii="Courier New"/>
          <w:sz w:val="16"/>
        </w:rPr>
      </w:pPr>
      <w:r>
        <w:rPr>
          <w:rFonts w:ascii="Courier New"/>
          <w:color w:val="252525"/>
          <w:sz w:val="16"/>
        </w:rPr>
        <w:t>"nên": [</w:t>
      </w:r>
    </w:p>
    <w:p>
      <w:pPr>
        <w:spacing w:before="19"/>
        <w:ind w:left="2487" w:right="0" w:firstLine="0"/>
        <w:jc w:val="left"/>
        <w:rPr>
          <w:rFonts w:ascii="Courier New"/>
          <w:sz w:val="16"/>
        </w:rPr>
      </w:pPr>
      <w:r>
        <w:rPr>
          <w:rFonts w:ascii="Courier New"/>
          <w:color w:val="252525"/>
          <w:sz w:val="16"/>
        </w:rPr>
        <w:t>{ "phạm vi": { "LĨNH VỰC": {"gte": 10,"lte": 20}}},</w:t>
      </w:r>
    </w:p>
    <w:p>
      <w:pPr>
        <w:spacing w:before="20"/>
        <w:ind w:left="1623" w:right="0" w:firstLine="0"/>
        <w:jc w:val="left"/>
        <w:rPr>
          <w:rFonts w:ascii="Courier New"/>
          <w:sz w:val="16"/>
        </w:rPr>
      </w:pPr>
      <w:r>
        <w:rPr>
          <w:rFonts w:ascii="Courier New"/>
          <w:color w:val="252525"/>
          <w:sz w:val="16"/>
        </w:rPr>
        <w:t>{ "điều khoản": { "TRƯỜNG": [ "GIÁ TRỊ1", "GIÁ TRỊ2" ]}}</w:t>
      </w:r>
    </w:p>
    <w:p>
      <w:pPr>
        <w:spacing w:before="18"/>
        <w:ind w:left="2200" w:right="0" w:firstLine="0"/>
        <w:jc w:val="left"/>
        <w:rPr>
          <w:rFonts w:ascii="Courier New"/>
          <w:sz w:val="16"/>
        </w:rPr>
      </w:pPr>
      <w:r>
        <w:rPr>
          <w:rFonts w:ascii="Courier New"/>
          <w:color w:val="252525"/>
          <w:w w:val="99"/>
          <w:sz w:val="16"/>
        </w:rPr>
        <w:t>]</w:t>
      </w:r>
    </w:p>
    <w:p>
      <w:pPr>
        <w:spacing w:before="19"/>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6" w:lineRule="auto" w:before="58"/>
        <w:ind w:left="1623" w:right="307"/>
        <w:jc w:val="right"/>
      </w:pPr>
      <w:r>
        <w:rPr>
          <w:color w:val="252525"/>
          <w:w w:val="105"/>
        </w:rPr>
        <w:t>Ở đây, chúng ta có ba mệnh đề và mỗi mệnh đề chứa các truy vấn lá như match, term,</w:t>
      </w:r>
      <w:r>
        <w:rPr>
          <w:rFonts w:ascii="Courier New" w:hAnsi="Courier New"/>
          <w:color w:val="252525"/>
          <w:sz w:val="17"/>
        </w:rPr>
        <w:t>range, v.v. Chúng ta cũng có một mệnh đề hợp chất trong mệnh đề must_not, nơi chúng ta có thể mở rộng thêm tiêu chí của mình bằng cách sử dụng cùng một tập hợp các mệnh đề. Các truy vấn riêng lẻ này được nối trong các mệnh đề cho phép chúng ta viết một truy vấn tìm kiếm đáp ứng các yêu cầu truy vấn nâng cao. Mặc dù bạn có thể hiểu truy vấn trước đó theo góc độ lý thuyết, nhưng trừ khi bạn viết và thực thi các truy vấn, bạn không thể đánh giá hết tiềm năng của chúng. Hãy cùng xem xét truy vấn bool từ đầu, xây dựng truy vấn từng mệnh đề một</w:t>
      </w:r>
      <w:bookmarkStart w:name="_bookmark1714" w:id="2257"/>
      <w:bookmarkEnd w:id="2257"/>
    </w:p>
    <w:p>
      <w:pPr>
        <w:pStyle w:val="BodyText"/>
        <w:spacing w:before="4"/>
        <w:ind w:left="1623"/>
        <w:jc w:val="both"/>
      </w:pPr>
      <w:r>
        <w:rPr>
          <w:color w:val="252525"/>
        </w:rPr>
        <w:t>và phát triển nó trong quá trình thực hiện. Chúng ta bắt đầu cuộc chạy nước rút với mệnh đề bắt buộc.</w:t>
      </w:r>
    </w:p>
    <w:p>
      <w:pPr>
        <w:pStyle w:val="BodyText"/>
        <w:spacing w:before="3"/>
        <w:rPr>
          <w:sz w:val="16"/>
        </w:rPr>
      </w:pPr>
    </w:p>
    <w:p>
      <w:pPr>
        <w:pStyle w:val="Heading9"/>
        <w:numPr>
          <w:ilvl w:val="2"/>
          <w:numId w:val="177"/>
        </w:numPr>
        <w:tabs>
          <w:tab w:pos="1624" w:val="left" w:leader="none"/>
        </w:tabs>
        <w:spacing w:line="240" w:lineRule="auto" w:before="0" w:after="0"/>
        <w:ind w:left="1623" w:right="0" w:hanging="721"/>
        <w:jc w:val="left"/>
      </w:pPr>
      <w:bookmarkStart w:name="11.3.2 The must clause" w:id="2258"/>
      <w:bookmarkEnd w:id="2258"/>
      <w:r>
        <w:rPr>
          <w:b w:val="0"/>
          <w:i w:val="0"/>
        </w:rPr>
      </w:r>
      <w:bookmarkStart w:name="_bookmark1715" w:id="2259"/>
      <w:bookmarkEnd w:id="2259"/>
      <w:r>
        <w:rPr>
          <w:b w:val="0"/>
          <w:i w:val="0"/>
        </w:rPr>
      </w:r>
      <w:bookmarkStart w:name="_bookmark1715" w:id="2260"/>
      <w:bookmarkEnd w:id="2260"/>
      <w:r>
        <w:rPr>
          <w:color w:val="466B85"/>
          <w:spacing w:val="-1"/>
          <w:w w:val="95"/>
        </w:rPr>
        <w:t>Mệnh đề phải</w:t>
      </w:r>
      <w:bookmarkStart w:name="_bookmark1716" w:id="2261"/>
      <w:bookmarkEnd w:id="2261"/>
    </w:p>
    <w:p>
      <w:pPr>
        <w:pStyle w:val="BodyText"/>
        <w:spacing w:line="259" w:lineRule="auto" w:before="97"/>
        <w:ind w:left="1623" w:right="309"/>
        <w:jc w:val="both"/>
      </w:pPr>
      <w:r>
        <w:rPr>
          <w:color w:val="252525"/>
        </w:rPr>
        <w:t>Tiêu chí mà chúng ta khai báo trong mệnh đề must của truy vấn bool sẽ cho kết quả dương khi các truy vấn được xác định trong khối (clause) thỏa mãn tiêu chí. Nghĩa là, đầu ra chứa tất cả các tài liệu khớp với các điều kiện trong mệnh đề must.</w:t>
      </w:r>
    </w:p>
    <w:p>
      <w:pPr>
        <w:pStyle w:val="BodyText"/>
        <w:spacing w:line="259" w:lineRule="auto" w:before="1"/>
        <w:ind w:left="1623" w:right="309" w:firstLine="296"/>
        <w:jc w:val="both"/>
      </w:pPr>
      <w:r>
        <w:rPr>
          <w:color w:val="252525"/>
          <w:w w:val="105"/>
        </w:rPr>
        <w:t>Hãy cùng khám phá một truy vấn đơn giản để bắt đầu. Giả sử yêu cầu của chúng ta là tìm tất cả</w:t>
      </w:r>
      <w:bookmarkStart w:name="_bookmark1717" w:id="2262"/>
      <w:bookmarkEnd w:id="2262"/>
      <w:r>
        <w:rPr>
          <w:color w:val="252525"/>
        </w:rPr>
        <w:t>TV trong chỉ mục sản phẩm. Đối với điều đó, chúng tôi viết truy vấn bool với mệnh đề must. Vì chúng tôi chỉ tìm kiếm TV, chúng tôi có thể đặt tiêu chí tìm kiếm trong truy vấn khớp, khớp các sản phẩm là TV. Danh sách sau đây cung cấp mã.</w:t>
      </w:r>
    </w:p>
    <w:p>
      <w:pPr>
        <w:pStyle w:val="BodyText"/>
      </w:pPr>
    </w:p>
    <w:p>
      <w:pPr>
        <w:tabs>
          <w:tab w:pos="9063" w:val="left" w:leader="none"/>
        </w:tabs>
        <w:spacing w:before="75"/>
        <w:ind w:left="1623" w:right="0" w:firstLine="0"/>
        <w:jc w:val="left"/>
        <w:rPr>
          <w:rFonts w:ascii="Trebuchet MS" w:hAnsi="Trebuchet MS"/>
          <w:b/>
          <w:sz w:val="18"/>
        </w:rPr>
      </w:pPr>
      <w:r>
        <w:rPr>
          <w:rFonts w:ascii="Trebuchet MS" w:hAnsi="Trebuchet MS"/>
          <w:b/>
          <w:color w:val="FFFFFF"/>
          <w:w w:val="99"/>
          <w:sz w:val="18"/>
          <w:shd w:fill="6EA6CC" w:color="auto" w:val="clear"/>
        </w:rPr>
        <w:t> </w:t>
      </w:r>
      <w:r>
        <w:rPr>
          <w:rFonts w:ascii="Trebuchet MS" w:hAnsi="Trebuchet MS"/>
          <w:b/>
          <w:color w:val="FFFFFF"/>
          <w:sz w:val="18"/>
          <w:shd w:fill="6EA6CC" w:color="auto" w:val="clear"/>
        </w:rPr>
        <w:t>   Liệt kê 11.2 A</w:t>
      </w:r>
      <w:r>
        <w:rPr>
          <w:rFonts w:ascii="Courier New" w:hAnsi="Courier New"/>
          <w:b/>
          <w:color w:val="FFFFFF"/>
          <w:w w:val="95"/>
          <w:sz w:val="18"/>
          <w:shd w:fill="6EA6CC" w:color="auto" w:val="clear"/>
        </w:rPr>
        <w:t>bool</w:t>
      </w:r>
      <w:r>
        <w:rPr>
          <w:rFonts w:ascii="Trebuchet MS" w:hAnsi="Trebuchet MS"/>
          <w:b/>
          <w:color w:val="FFFFFF"/>
          <w:w w:val="95"/>
          <w:sz w:val="18"/>
          <w:shd w:fill="6EA6CC" w:color="auto" w:val="clear"/>
        </w:rPr>
        <w:t>truy vấn của</w:t>
      </w:r>
      <w:r>
        <w:rPr>
          <w:rFonts w:ascii="Courier New" w:hAnsi="Courier New"/>
          <w:b/>
          <w:color w:val="FFFFFF"/>
          <w:w w:val="95"/>
          <w:sz w:val="18"/>
          <w:shd w:fill="6EA6CC" w:color="auto" w:val="clear"/>
        </w:rPr>
        <w:t>phải</w:t>
      </w:r>
      <w:r>
        <w:rPr>
          <w:rFonts w:ascii="Trebuchet MS" w:hAnsi="Trebuchet MS"/>
          <w:b/>
          <w:color w:val="FFFFFF"/>
          <w:w w:val="95"/>
          <w:sz w:val="18"/>
          <w:shd w:fill="6EA6CC" w:color="auto" w:val="clear"/>
        </w:rPr>
        <w:t>mệnh đề với một</w:t>
      </w:r>
      <w:r>
        <w:rPr>
          <w:rFonts w:ascii="Courier New" w:hAnsi="Courier New"/>
          <w:b/>
          <w:color w:val="FFFFFF"/>
          <w:w w:val="95"/>
          <w:sz w:val="18"/>
          <w:shd w:fill="6EA6CC" w:color="auto" w:val="clear"/>
        </w:rPr>
        <w:t>cuộc thi đấu</w:t>
      </w:r>
      <w:r>
        <w:rPr>
          <w:rFonts w:ascii="Trebuchet MS" w:hAnsi="Trebuchet MS"/>
          <w:b/>
          <w:color w:val="FFFFFF"/>
          <w:w w:val="95"/>
          <w:sz w:val="18"/>
          <w:shd w:fill="6EA6CC" w:color="auto" w:val="clear"/>
        </w:rPr>
        <w:t>truy vấn</w:t>
      </w:r>
      <w:r>
        <w:rPr>
          <w:rFonts w:ascii="Trebuchet MS" w:hAnsi="Trebuchet MS"/>
          <w:b/>
          <w:color w:val="FFFFFF"/>
          <w:sz w:val="18"/>
          <w:shd w:fill="6EA6CC" w:color="auto" w:val="clear"/>
        </w:rPr>
        <w:tab/>
      </w:r>
    </w:p>
    <w:p>
      <w:pPr>
        <w:pStyle w:val="BodyText"/>
        <w:spacing w:before="2"/>
        <w:rPr>
          <w:rFonts w:ascii="Trebuchet MS"/>
          <w:b/>
          <w:sz w:val="9"/>
        </w:rPr>
      </w:pPr>
    </w:p>
    <w:p>
      <w:pPr>
        <w:spacing w:before="89"/>
        <w:ind w:left="1623" w:right="0" w:firstLine="0"/>
        <w:jc w:val="left"/>
        <w:rPr>
          <w:rFonts w:ascii="Courier New"/>
          <w:sz w:val="16"/>
        </w:rPr>
      </w:pPr>
      <w:r>
        <w:rPr>
          <w:rFonts w:ascii="Courier New"/>
          <w:color w:val="252525"/>
          <w:sz w:val="16"/>
        </w:rPr>
        <w:t>NHẬN sản phẩm/_tìm kiếm</w:t>
      </w:r>
    </w:p>
    <w:p>
      <w:pPr>
        <w:spacing w:before="19"/>
        <w:ind w:left="1623" w:right="0" w:firstLine="0"/>
        <w:jc w:val="left"/>
        <w:rPr>
          <w:rFonts w:ascii="Courier New"/>
          <w:sz w:val="16"/>
        </w:rPr>
      </w:pPr>
      <w:r>
        <w:rPr/>
        <w:drawing>
          <wp:anchor distT="0" distB="0" distL="0" distR="0" allowOverlap="1" layoutInCell="1" locked="0" behindDoc="1" simplePos="0" relativeHeight="468487680">
            <wp:simplePos x="0" y="0"/>
            <wp:positionH relativeFrom="page">
              <wp:posOffset>3108960</wp:posOffset>
            </wp:positionH>
            <wp:positionV relativeFrom="paragraph">
              <wp:posOffset>246769</wp:posOffset>
            </wp:positionV>
            <wp:extent cx="212595" cy="231645"/>
            <wp:effectExtent l="0" t="0" r="0" b="0"/>
            <wp:wrapNone/>
            <wp:docPr id="783" name="image354.png"/>
            <wp:cNvGraphicFramePr>
              <a:graphicFrameLocks noChangeAspect="1"/>
            </wp:cNvGraphicFramePr>
            <a:graphic>
              <a:graphicData uri="http://schemas.openxmlformats.org/drawingml/2006/picture">
                <pic:pic>
                  <pic:nvPicPr>
                    <pic:cNvPr id="784" name="image354.png"/>
                    <pic:cNvPicPr/>
                  </pic:nvPicPr>
                  <pic:blipFill>
                    <a:blip r:embed="rId398" cstate="print"/>
                    <a:stretch>
                      <a:fillRect/>
                    </a:stretch>
                  </pic:blipFill>
                  <pic:spPr>
                    <a:xfrm>
                      <a:off x="0" y="0"/>
                      <a:ext cx="212595" cy="231645"/>
                    </a:xfrm>
                    <a:prstGeom prst="rect">
                      <a:avLst/>
                    </a:prstGeom>
                  </pic:spPr>
                </pic:pic>
              </a:graphicData>
            </a:graphic>
          </wp:anchor>
        </w:drawing>
      </w: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before="19"/>
        <w:ind w:left="1815" w:right="0" w:firstLine="0"/>
        <w:jc w:val="left"/>
        <w:rPr>
          <w:rFonts w:ascii="Courier New"/>
          <w:sz w:val="16"/>
        </w:rPr>
      </w:pPr>
      <w:r>
        <w:rPr>
          <w:rFonts w:ascii="Courier New"/>
          <w:color w:val="252525"/>
          <w:sz w:val="16"/>
        </w:rPr>
        <w:t>"truy vấn": {</w:t>
      </w:r>
    </w:p>
    <w:p>
      <w:pPr>
        <w:tabs>
          <w:tab w:pos="3128" w:val="left" w:leader="none"/>
        </w:tabs>
        <w:spacing w:line="210" w:lineRule="exact" w:before="14"/>
        <w:ind w:left="2007" w:right="0" w:firstLine="0"/>
        <w:jc w:val="left"/>
        <w:rPr>
          <w:rFonts w:ascii="Courier New"/>
          <w:sz w:val="16"/>
        </w:rPr>
      </w:pPr>
      <w:r>
        <w:rPr>
          <w:rFonts w:ascii="Courier New"/>
          <w:color w:val="252525"/>
          <w:sz w:val="16"/>
        </w:rPr>
        <w:t>"bool":</w:t>
      </w:r>
      <w:r>
        <w:rPr>
          <w:rFonts w:ascii="Courier New"/>
          <w:color w:val="252525"/>
          <w:sz w:val="16"/>
        </w:rPr>
        <w:t>{</w:t>
        <w:tab/>
      </w:r>
      <w:r>
        <w:rPr>
          <w:rFonts w:ascii="Courier New"/>
          <w:color w:val="252525"/>
          <w:spacing w:val="-20"/>
          <w:position w:val="-7"/>
          <w:sz w:val="16"/>
        </w:rPr>
        <w:drawing>
          <wp:inline distT="0" distB="0" distL="0" distR="0">
            <wp:extent cx="223263" cy="137160"/>
            <wp:effectExtent l="0" t="0" r="0" b="0"/>
            <wp:docPr id="785" name="image355.png"/>
            <wp:cNvGraphicFramePr>
              <a:graphicFrameLocks noChangeAspect="1"/>
            </wp:cNvGraphicFramePr>
            <a:graphic>
              <a:graphicData uri="http://schemas.openxmlformats.org/drawingml/2006/picture">
                <pic:pic>
                  <pic:nvPicPr>
                    <pic:cNvPr id="786" name="image355.png"/>
                    <pic:cNvPicPr/>
                  </pic:nvPicPr>
                  <pic:blipFill>
                    <a:blip r:embed="rId399" cstate="print"/>
                    <a:stretch>
                      <a:fillRect/>
                    </a:stretch>
                  </pic:blipFill>
                  <pic:spPr>
                    <a:xfrm>
                      <a:off x="0" y="0"/>
                      <a:ext cx="223263" cy="137160"/>
                    </a:xfrm>
                    <a:prstGeom prst="rect">
                      <a:avLst/>
                    </a:prstGeom>
                  </pic:spPr>
                </pic:pic>
              </a:graphicData>
            </a:graphic>
          </wp:inline>
        </w:drawing>
      </w:r>
      <w:r>
        <w:rPr>
          <w:rFonts w:ascii="Courier New"/>
          <w:color w:val="252525"/>
          <w:spacing w:val="-20"/>
          <w:position w:val="-7"/>
          <w:sz w:val="16"/>
        </w:rPr>
      </w:r>
    </w:p>
    <w:p>
      <w:pPr>
        <w:spacing w:line="176" w:lineRule="exact" w:before="0"/>
        <w:ind w:left="2200" w:right="0" w:firstLine="0"/>
        <w:jc w:val="left"/>
        <w:rPr>
          <w:rFonts w:ascii="Courier New"/>
          <w:sz w:val="16"/>
        </w:rPr>
      </w:pPr>
      <w:r>
        <w:rPr>
          <w:rFonts w:ascii="Courier New"/>
          <w:color w:val="252525"/>
          <w:sz w:val="16"/>
        </w:rPr>
        <w:t>"phải": [</w:t>
      </w:r>
    </w:p>
    <w:p>
      <w:pPr>
        <w:spacing w:before="19"/>
        <w:ind w:left="2391" w:right="0" w:firstLine="0"/>
        <w:jc w:val="left"/>
        <w:rPr>
          <w:rFonts w:ascii="Courier New"/>
          <w:sz w:val="16"/>
        </w:rPr>
      </w:pPr>
      <w:r>
        <w:rPr>
          <w:rFonts w:ascii="Courier New"/>
          <w:color w:val="252525"/>
          <w:w w:val="99"/>
          <w:sz w:val="16"/>
        </w:rPr>
        <w:t>{</w:t>
      </w:r>
    </w:p>
    <w:p>
      <w:pPr>
        <w:pStyle w:val="BodyText"/>
        <w:spacing w:before="9"/>
        <w:rPr>
          <w:rFonts w:ascii="Courier New"/>
          <w:sz w:val="18"/>
        </w:rPr>
      </w:pPr>
      <w:r>
        <w:rPr/>
        <w:br w:type="column"/>
      </w:r>
      <w:r>
        <w:rPr>
          <w:rFonts w:ascii="Courier New"/>
          <w:sz w:val="18"/>
        </w:rPr>
      </w:r>
    </w:p>
    <w:p>
      <w:pPr>
        <w:tabs>
          <w:tab w:pos="1401" w:val="left" w:leader="none"/>
        </w:tabs>
        <w:spacing w:line="156" w:lineRule="auto" w:before="1"/>
        <w:ind w:left="1401" w:right="3805" w:hanging="1343"/>
        <w:jc w:val="left"/>
        <w:rPr>
          <w:rFonts w:ascii="Trebuchet MS"/>
          <w:b/>
          <w:sz w:val="18"/>
        </w:rPr>
      </w:pPr>
      <w:r>
        <w:rPr>
          <w:rFonts w:ascii="Trebuchet MS"/>
          <w:b/>
          <w:color w:val="656565"/>
          <w:w w:val="85"/>
          <w:sz w:val="18"/>
        </w:rPr>
        <w:t>Một bool</w:t>
      </w:r>
      <w:r>
        <w:rPr>
          <w:rFonts w:ascii="Trebuchet MS"/>
          <w:b/>
          <w:color w:val="656565"/>
          <w:w w:val="85"/>
          <w:sz w:val="18"/>
        </w:rPr>
        <w:t>truy vấn</w:t>
        <w:tab/>
      </w:r>
      <w:r>
        <w:rPr>
          <w:rFonts w:ascii="Trebuchet MS"/>
          <w:b/>
          <w:color w:val="656565"/>
          <w:w w:val="80"/>
          <w:position w:val="5"/>
          <w:sz w:val="18"/>
        </w:rPr>
        <w:t>Phải</w:t>
      </w:r>
      <w:r>
        <w:rPr>
          <w:rFonts w:ascii="Trebuchet MS"/>
          <w:b/>
          <w:color w:val="656565"/>
          <w:w w:val="90"/>
          <w:sz w:val="18"/>
        </w:rPr>
        <w:t>điều khoản</w:t>
      </w:r>
    </w:p>
    <w:p>
      <w:pPr>
        <w:spacing w:after="0" w:line="156" w:lineRule="auto"/>
        <w:jc w:val="left"/>
        <w:rPr>
          <w:rFonts w:ascii="Trebuchet MS"/>
          <w:sz w:val="18"/>
        </w:rPr>
        <w:sectPr>
          <w:type w:val="continuous"/>
          <w:pgSz w:w="10620" w:h="13320"/>
          <w:pgMar w:top="1260" w:bottom="280" w:left="420" w:right="820"/>
          <w:cols w:num="2" w:equalWidth="0">
            <w:col w:w="3480" w:space="40"/>
            <w:col w:w="5860"/>
          </w:cols>
        </w:sectPr>
      </w:pPr>
    </w:p>
    <w:p>
      <w:pPr>
        <w:pStyle w:val="BodyText"/>
        <w:spacing w:before="9"/>
        <w:rPr>
          <w:rFonts w:ascii="Trebuchet MS"/>
          <w:b/>
          <w:sz w:val="23"/>
        </w:rPr>
      </w:pPr>
    </w:p>
    <w:p>
      <w:pPr>
        <w:spacing w:line="218" w:lineRule="auto" w:before="0"/>
        <w:ind w:left="1342" w:right="532" w:firstLine="139"/>
        <w:jc w:val="left"/>
        <w:rPr>
          <w:rFonts w:ascii="Trebuchet MS"/>
          <w:b/>
          <w:sz w:val="18"/>
        </w:rPr>
      </w:pPr>
      <w:r>
        <w:rPr/>
        <w:drawing>
          <wp:anchor distT="0" distB="0" distL="0" distR="0" allowOverlap="1" layoutInCell="1" locked="0" behindDoc="0" simplePos="0" relativeHeight="16204800">
            <wp:simplePos x="0" y="0"/>
            <wp:positionH relativeFrom="page">
              <wp:posOffset>1575816</wp:posOffset>
            </wp:positionH>
            <wp:positionV relativeFrom="paragraph">
              <wp:posOffset>-5205</wp:posOffset>
            </wp:positionV>
            <wp:extent cx="220980" cy="219456"/>
            <wp:effectExtent l="0" t="0" r="0" b="0"/>
            <wp:wrapNone/>
            <wp:docPr id="787" name="image356.png"/>
            <wp:cNvGraphicFramePr>
              <a:graphicFrameLocks noChangeAspect="1"/>
            </wp:cNvGraphicFramePr>
            <a:graphic>
              <a:graphicData uri="http://schemas.openxmlformats.org/drawingml/2006/picture">
                <pic:pic>
                  <pic:nvPicPr>
                    <pic:cNvPr id="788" name="image356.png"/>
                    <pic:cNvPicPr/>
                  </pic:nvPicPr>
                  <pic:blipFill>
                    <a:blip r:embed="rId400" cstate="print"/>
                    <a:stretch>
                      <a:fillRect/>
                    </a:stretch>
                  </pic:blipFill>
                  <pic:spPr>
                    <a:xfrm>
                      <a:off x="0" y="0"/>
                      <a:ext cx="220980" cy="219456"/>
                    </a:xfrm>
                    <a:prstGeom prst="rect">
                      <a:avLst/>
                    </a:prstGeom>
                  </pic:spPr>
                </pic:pic>
              </a:graphicData>
            </a:graphic>
          </wp:anchor>
        </w:drawing>
      </w:r>
      <w:r>
        <w:rPr>
          <w:rFonts w:ascii="Trebuchet MS"/>
          <w:b/>
          <w:color w:val="656565"/>
          <w:w w:val="80"/>
          <w:sz w:val="18"/>
        </w:rPr>
        <w:t>Tiêu chí tìm kiếm</w:t>
      </w:r>
    </w:p>
    <w:p>
      <w:pPr>
        <w:spacing w:line="143" w:lineRule="exact" w:before="0"/>
        <w:ind w:left="2391" w:right="0" w:firstLine="0"/>
        <w:jc w:val="left"/>
        <w:rPr>
          <w:rFonts w:ascii="Courier New"/>
          <w:sz w:val="16"/>
        </w:rPr>
      </w:pPr>
      <w:r>
        <w:rPr>
          <w:rFonts w:ascii="Courier New"/>
          <w:color w:val="252525"/>
          <w:w w:val="99"/>
          <w:sz w:val="16"/>
        </w:rPr>
        <w:t>}</w:t>
      </w:r>
    </w:p>
    <w:p>
      <w:pPr>
        <w:spacing w:before="19"/>
        <w:ind w:left="2200" w:right="0" w:firstLine="0"/>
        <w:jc w:val="left"/>
        <w:rPr>
          <w:rFonts w:ascii="Courier New"/>
          <w:sz w:val="16"/>
        </w:rPr>
      </w:pPr>
      <w:r>
        <w:rPr>
          <w:rFonts w:ascii="Courier New"/>
          <w:color w:val="252525"/>
          <w:w w:val="99"/>
          <w:sz w:val="16"/>
        </w:rPr>
        <w:t>]</w:t>
      </w:r>
    </w:p>
    <w:p>
      <w:pPr>
        <w:spacing w:before="19"/>
        <w:ind w:left="2007"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w w:val="99"/>
          <w:sz w:val="16"/>
        </w:rPr>
        <w:t>}</w:t>
      </w:r>
    </w:p>
    <w:p>
      <w:pPr>
        <w:spacing w:before="18"/>
        <w:ind w:left="56" w:right="0" w:firstLine="0"/>
        <w:jc w:val="left"/>
        <w:rPr>
          <w:rFonts w:ascii="Courier New"/>
          <w:sz w:val="16"/>
        </w:rPr>
      </w:pPr>
      <w:r>
        <w:rPr/>
        <w:br w:type="column"/>
      </w:r>
      <w:r>
        <w:rPr>
          <w:rFonts w:ascii="Courier New"/>
          <w:color w:val="252525"/>
          <w:sz w:val="16"/>
        </w:rPr>
        <w:t>"cuộc thi đấu": {</w:t>
      </w:r>
    </w:p>
    <w:p>
      <w:pPr>
        <w:spacing w:before="19"/>
        <w:ind w:left="248" w:right="0" w:firstLine="0"/>
        <w:jc w:val="left"/>
        <w:rPr>
          <w:rFonts w:ascii="Courier New"/>
          <w:sz w:val="16"/>
        </w:rPr>
      </w:pPr>
      <w:r>
        <w:rPr/>
        <w:drawing>
          <wp:anchor distT="0" distB="0" distL="0" distR="0" allowOverlap="1" layoutInCell="1" locked="0" behindDoc="1" simplePos="0" relativeHeight="468488192">
            <wp:simplePos x="0" y="0"/>
            <wp:positionH relativeFrom="page">
              <wp:posOffset>2902458</wp:posOffset>
            </wp:positionH>
            <wp:positionV relativeFrom="paragraph">
              <wp:posOffset>-82391</wp:posOffset>
            </wp:positionV>
            <wp:extent cx="220977" cy="233172"/>
            <wp:effectExtent l="0" t="0" r="0" b="0"/>
            <wp:wrapNone/>
            <wp:docPr id="789" name="image321.png"/>
            <wp:cNvGraphicFramePr>
              <a:graphicFrameLocks noChangeAspect="1"/>
            </wp:cNvGraphicFramePr>
            <a:graphic>
              <a:graphicData uri="http://schemas.openxmlformats.org/drawingml/2006/picture">
                <pic:pic>
                  <pic:nvPicPr>
                    <pic:cNvPr id="790" name="image321.png"/>
                    <pic:cNvPicPr/>
                  </pic:nvPicPr>
                  <pic:blipFill>
                    <a:blip r:embed="rId361" cstate="print"/>
                    <a:stretch>
                      <a:fillRect/>
                    </a:stretch>
                  </pic:blipFill>
                  <pic:spPr>
                    <a:xfrm>
                      <a:off x="0" y="0"/>
                      <a:ext cx="220977" cy="233172"/>
                    </a:xfrm>
                    <a:prstGeom prst="rect">
                      <a:avLst/>
                    </a:prstGeom>
                  </pic:spPr>
                </pic:pic>
              </a:graphicData>
            </a:graphic>
          </wp:anchor>
        </w:drawing>
      </w:r>
      <w:r>
        <w:rPr>
          <w:rFonts w:ascii="Courier New"/>
          <w:color w:val="252525"/>
          <w:sz w:val="16"/>
        </w:rPr>
        <w:t>"sản phẩm": "TV"</w:t>
      </w:r>
    </w:p>
    <w:p>
      <w:pPr>
        <w:spacing w:before="19"/>
        <w:ind w:left="56" w:right="0" w:firstLine="0"/>
        <w:jc w:val="left"/>
        <w:rPr>
          <w:rFonts w:ascii="Courier New"/>
          <w:sz w:val="16"/>
        </w:rPr>
      </w:pPr>
      <w:r>
        <w:rPr>
          <w:rFonts w:ascii="Courier New"/>
          <w:color w:val="252525"/>
          <w:w w:val="99"/>
          <w:sz w:val="16"/>
        </w:rPr>
        <w:t>}</w:t>
      </w:r>
    </w:p>
    <w:p>
      <w:pPr>
        <w:spacing w:line="218" w:lineRule="auto" w:before="78"/>
        <w:ind w:left="351" w:right="2930" w:firstLine="0"/>
        <w:jc w:val="left"/>
        <w:rPr>
          <w:rFonts w:ascii="Trebuchet MS"/>
          <w:b/>
          <w:sz w:val="18"/>
        </w:rPr>
      </w:pPr>
      <w:r>
        <w:rPr/>
        <w:br w:type="column"/>
      </w:r>
      <w:r>
        <w:rPr>
          <w:rFonts w:ascii="Trebuchet MS"/>
          <w:b/>
          <w:color w:val="656565"/>
          <w:w w:val="80"/>
          <w:sz w:val="18"/>
        </w:rPr>
        <w:t>Một truy vấn khớp lệnh truy vấn theo tác giả</w:t>
      </w:r>
    </w:p>
    <w:p>
      <w:pPr>
        <w:spacing w:after="0" w:line="218" w:lineRule="auto"/>
        <w:jc w:val="left"/>
        <w:rPr>
          <w:rFonts w:ascii="Trebuchet MS"/>
          <w:sz w:val="18"/>
        </w:rPr>
        <w:sectPr>
          <w:type w:val="continuous"/>
          <w:pgSz w:w="10620" w:h="13320"/>
          <w:pgMar w:top="1260" w:bottom="280" w:left="420" w:right="820"/>
          <w:cols w:num="3" w:equalWidth="0">
            <w:col w:w="2487" w:space="40"/>
            <w:col w:w="1690" w:space="39"/>
            <w:col w:w="5124"/>
          </w:cols>
        </w:sectPr>
      </w:pPr>
    </w:p>
    <w:p>
      <w:pPr>
        <w:spacing w:before="19"/>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tabs>
          <w:tab w:pos="3646" w:val="left" w:leader="none"/>
        </w:tabs>
        <w:spacing w:before="76"/>
        <w:ind w:left="723" w:right="0" w:firstLine="0"/>
        <w:jc w:val="left"/>
        <w:rPr>
          <w:b/>
          <w:i/>
          <w:sz w:val="18"/>
        </w:rPr>
      </w:pPr>
      <w:r>
        <w:rPr>
          <w:rFonts w:ascii="Times New Roman"/>
          <w:b/>
          <w:color w:val="252525"/>
          <w:sz w:val="18"/>
        </w:rPr>
        <w:t>368</w:t>
        <w:tab/>
      </w:r>
      <w:r>
        <w:rPr>
          <w:rFonts w:ascii="Trebuchet MS"/>
          <w:b/>
          <w:color w:val="656565"/>
          <w:sz w:val="16"/>
        </w:rPr>
        <w:t>C</w:t>
      </w:r>
      <w:r>
        <w:rPr>
          <w:rFonts w:ascii="Trebuchet MS"/>
          <w:b/>
          <w:color w:val="656565"/>
          <w:sz w:val="12"/>
        </w:rPr>
        <w:t>PHẦN</w:t>
      </w:r>
      <w:r>
        <w:rPr>
          <w:rFonts w:ascii="Trebuchet MS"/>
          <w:b/>
          <w:color w:val="656565"/>
          <w:sz w:val="16"/>
        </w:rPr>
        <w:t>11</w:t>
      </w:r>
      <w:r>
        <w:rPr>
          <w:b/>
          <w:i/>
          <w:color w:val="656565"/>
          <w:sz w:val="18"/>
        </w:rPr>
        <w:t>Truy vấn hợp chất</w:t>
      </w:r>
    </w:p>
    <w:p>
      <w:pPr>
        <w:pStyle w:val="BodyText"/>
        <w:spacing w:before="1"/>
        <w:rPr>
          <w:b/>
          <w:i/>
          <w:sz w:val="25"/>
        </w:rPr>
      </w:pPr>
    </w:p>
    <w:p>
      <w:pPr>
        <w:pStyle w:val="BodyText"/>
        <w:spacing w:line="259" w:lineRule="auto" w:before="1"/>
        <w:ind w:left="1443" w:right="491"/>
        <w:jc w:val="both"/>
      </w:pPr>
      <w:r>
        <w:rPr>
          <w:color w:val="252525"/>
          <w:spacing w:val="-1"/>
          <w:w w:val="105"/>
        </w:rPr>
        <w:t>Chúng ta hãy</w:t>
      </w:r>
      <w:r>
        <w:rPr>
          <w:color w:val="252525"/>
          <w:w w:val="105"/>
        </w:rPr>
        <w:t>phân tích truy vấn này. Bool</w:t>
      </w:r>
      <w:bookmarkStart w:name="_bookmark1718" w:id="2263"/>
      <w:bookmarkEnd w:id="2263"/>
      <w:r>
        <w:rPr>
          <w:rFonts w:ascii="Courier New" w:hAnsi="Courier New"/>
          <w:color w:val="252525"/>
          <w:w w:val="105"/>
          <w:sz w:val="17"/>
        </w:rPr>
      </w:r>
      <w:r>
        <w:rPr>
          <w:rFonts w:ascii="Courier New" w:hAnsi="Courier New"/>
          <w:color w:val="252525"/>
          <w:w w:val="105"/>
          <w:sz w:val="17"/>
        </w:rPr>
        <w:t>khai báo bên trong đối tượng truy vấn chỉ ra rằng</w:t>
      </w:r>
      <w:bookmarkStart w:name="_bookmark1719" w:id="2264"/>
      <w:bookmarkEnd w:id="2264"/>
      <w:bookmarkStart w:name="_bookmark1721" w:id="2265"/>
      <w:bookmarkEnd w:id="2265"/>
      <w:r>
        <w:rPr>
          <w:color w:val="252525"/>
        </w:rPr>
        <w:t>đây là truy vấn bool. Đối tượng bool sau đó được bao bọc bằng mệnh đề must với tiêu chí để khớp với từ tìm kiếm đã cho, TV. Khi chúng tôi thực hiện truy vấn này, một vài TV được trả về, như mong đợi (đầu ra được bỏ qua ở đây để ngắn gọn).</w:t>
      </w:r>
      <w:bookmarkStart w:name="_bookmark1720" w:id="2266"/>
      <w:bookmarkEnd w:id="2266"/>
    </w:p>
    <w:p>
      <w:pPr>
        <w:pStyle w:val="BodyText"/>
        <w:spacing w:before="3"/>
        <w:rPr>
          <w:sz w:val="17"/>
        </w:rPr>
      </w:pPr>
      <w:r>
        <w:rPr/>
        <w:pict>
          <v:shape style="position:absolute;margin-left:93.180099pt;margin-top:11.740499pt;width:372pt;height:195pt;mso-position-horizontal-relative:page;mso-position-vertical-relative:paragraph;z-index:-15251968;mso-wrap-distance-left:0;mso-wrap-distance-right:0" type="#_x0000_t202" filled="true" fillcolor="#f7f5e8" stroked="false">
            <v:textbox inset="0,0,0,0">
              <w:txbxContent>
                <w:p>
                  <w:pPr>
                    <w:pStyle w:val="BodyText"/>
                    <w:spacing w:before="11"/>
                    <w:rPr>
                      <w:sz w:val="14"/>
                    </w:rPr>
                  </w:pPr>
                </w:p>
                <w:p>
                  <w:pPr>
                    <w:spacing w:before="0"/>
                    <w:ind w:left="239" w:right="0" w:firstLine="0"/>
                    <w:jc w:val="both"/>
                    <w:rPr>
                      <w:rFonts w:ascii="Trebuchet MS"/>
                      <w:b/>
                      <w:sz w:val="21"/>
                    </w:rPr>
                  </w:pPr>
                  <w:r>
                    <w:rPr>
                      <w:rFonts w:ascii="Trebuchet MS"/>
                      <w:b/>
                      <w:color w:val="466B85"/>
                      <w:w w:val="95"/>
                      <w:sz w:val="21"/>
                    </w:rPr>
                    <w:t>Truy vấn khớp là truy vấn bool</w:t>
                  </w:r>
                </w:p>
                <w:p>
                  <w:pPr>
                    <w:spacing w:line="218" w:lineRule="auto" w:before="56"/>
                    <w:ind w:left="239" w:right="235" w:firstLine="0"/>
                    <w:jc w:val="both"/>
                    <w:rPr>
                      <w:rFonts w:ascii="Tahoma" w:hAnsi="Tahoma"/>
                      <w:sz w:val="19"/>
                    </w:rPr>
                  </w:pPr>
                  <w:r>
                    <w:rPr>
                      <w:rFonts w:ascii="Tahoma" w:hAnsi="Tahoma"/>
                      <w:color w:val="252525"/>
                      <w:w w:val="95"/>
                      <w:sz w:val="19"/>
                    </w:rPr>
                    <w:t>Các</w:t>
                  </w:r>
                  <w:r>
                    <w:rPr>
                      <w:rFonts w:ascii="Courier New" w:hAnsi="Courier New"/>
                      <w:color w:val="252525"/>
                      <w:w w:val="95"/>
                      <w:sz w:val="17"/>
                    </w:rPr>
                    <w:t>cuộc thi đấu</w:t>
                  </w:r>
                  <w:r>
                    <w:rPr>
                      <w:rFonts w:ascii="Tahoma" w:hAnsi="Tahoma"/>
                      <w:color w:val="252525"/>
                      <w:w w:val="95"/>
                      <w:sz w:val="19"/>
                    </w:rPr>
                    <w:t>truy vấn mà chúng tôi đã làm việc cho đến nay là một loại truy vấn Boolean. Ví dụ,</w:t>
                  </w:r>
                  <w:r>
                    <w:rPr>
                      <w:rFonts w:ascii="Courier New" w:hAnsi="Courier New"/>
                      <w:color w:val="252525"/>
                      <w:w w:val="95"/>
                      <w:sz w:val="17"/>
                    </w:rPr>
                    <w:t>bool</w:t>
                  </w:r>
                  <w:r>
                    <w:rPr>
                      <w:rFonts w:ascii="Tahoma" w:hAnsi="Tahoma"/>
                      <w:color w:val="252525"/>
                      <w:w w:val="95"/>
                      <w:sz w:val="19"/>
                    </w:rPr>
                    <w:t>truy vấn trong danh sách 11.2 có thể được viết lại thành</w:t>
                  </w:r>
                  <w:r>
                    <w:rPr>
                      <w:rFonts w:ascii="Courier New" w:hAnsi="Courier New"/>
                      <w:color w:val="252525"/>
                      <w:w w:val="95"/>
                      <w:sz w:val="17"/>
                    </w:rPr>
                    <w:t>cuộc thi đấu</w:t>
                  </w:r>
                  <w:r>
                    <w:rPr>
                      <w:rFonts w:ascii="Tahoma" w:hAnsi="Tahoma"/>
                      <w:color w:val="252525"/>
                      <w:w w:val="95"/>
                      <w:sz w:val="19"/>
                    </w:rPr>
                    <w:t>(toàn văn) truy vấn để lấy</w:t>
                  </w:r>
                  <w:r>
                    <w:rPr>
                      <w:rFonts w:ascii="Tahoma" w:hAnsi="Tahoma"/>
                      <w:color w:val="252525"/>
                      <w:sz w:val="19"/>
                    </w:rPr>
                    <w:t>TV. Truy vấn lá sau trả về cùng TV được trả về bởi truy vấn lá trước đó</w:t>
                  </w:r>
                  <w:r>
                    <w:rPr>
                      <w:rFonts w:ascii="Courier New" w:hAnsi="Courier New"/>
                      <w:color w:val="252525"/>
                      <w:sz w:val="17"/>
                    </w:rPr>
                    <w:t>bool</w:t>
                  </w:r>
                  <w:r>
                    <w:rPr>
                      <w:rFonts w:ascii="Tahoma" w:hAnsi="Tahoma"/>
                      <w:color w:val="252525"/>
                      <w:sz w:val="19"/>
                    </w:rPr>
                    <w:t>truy vấn:</w:t>
                  </w:r>
                </w:p>
                <w:p>
                  <w:pPr>
                    <w:spacing w:before="150"/>
                    <w:ind w:left="239" w:right="0" w:firstLine="0"/>
                    <w:jc w:val="left"/>
                    <w:rPr>
                      <w:rFonts w:ascii="Courier New"/>
                      <w:sz w:val="16"/>
                    </w:rPr>
                  </w:pPr>
                  <w:r>
                    <w:rPr>
                      <w:rFonts w:ascii="Courier New"/>
                      <w:color w:val="252525"/>
                      <w:sz w:val="16"/>
                    </w:rPr>
                    <w:t>NHẬN sách/_tìm kiếm</w:t>
                  </w:r>
                </w:p>
                <w:p>
                  <w:pPr>
                    <w:spacing w:before="19"/>
                    <w:ind w:left="239" w:right="0" w:firstLine="0"/>
                    <w:jc w:val="left"/>
                    <w:rPr>
                      <w:rFonts w:ascii="Courier New"/>
                      <w:sz w:val="16"/>
                    </w:rPr>
                  </w:pPr>
                  <w:r>
                    <w:rPr>
                      <w:rFonts w:ascii="Courier New"/>
                      <w:color w:val="252525"/>
                      <w:w w:val="99"/>
                      <w:sz w:val="16"/>
                    </w:rPr>
                    <w:t>{</w:t>
                  </w:r>
                </w:p>
                <w:p>
                  <w:pPr>
                    <w:spacing w:before="19"/>
                    <w:ind w:left="432" w:right="0" w:firstLine="0"/>
                    <w:jc w:val="left"/>
                    <w:rPr>
                      <w:rFonts w:ascii="Courier New"/>
                      <w:sz w:val="16"/>
                    </w:rPr>
                  </w:pPr>
                  <w:r>
                    <w:rPr>
                      <w:rFonts w:ascii="Courier New"/>
                      <w:color w:val="252525"/>
                      <w:sz w:val="16"/>
                    </w:rPr>
                    <w:t>"truy vấn": {</w:t>
                  </w:r>
                </w:p>
                <w:p>
                  <w:pPr>
                    <w:spacing w:before="18"/>
                    <w:ind w:left="624" w:right="0" w:firstLine="0"/>
                    <w:jc w:val="left"/>
                    <w:rPr>
                      <w:rFonts w:ascii="Courier New"/>
                      <w:sz w:val="16"/>
                    </w:rPr>
                  </w:pPr>
                  <w:r>
                    <w:rPr>
                      <w:rFonts w:ascii="Courier New"/>
                      <w:color w:val="252525"/>
                      <w:sz w:val="16"/>
                    </w:rPr>
                    <w:t>"cuộc thi đấu": {</w:t>
                  </w:r>
                </w:p>
                <w:p>
                  <w:pPr>
                    <w:spacing w:before="20"/>
                    <w:ind w:left="816" w:right="0" w:firstLine="0"/>
                    <w:jc w:val="left"/>
                    <w:rPr>
                      <w:rFonts w:ascii="Courier New"/>
                      <w:sz w:val="16"/>
                    </w:rPr>
                  </w:pPr>
                  <w:r>
                    <w:rPr>
                      <w:rFonts w:ascii="Courier New"/>
                      <w:color w:val="252525"/>
                      <w:sz w:val="16"/>
                    </w:rPr>
                    <w:t>"tác giả": "Joshua"</w:t>
                  </w:r>
                </w:p>
                <w:p>
                  <w:pPr>
                    <w:spacing w:before="19"/>
                    <w:ind w:left="624" w:right="0" w:firstLine="0"/>
                    <w:jc w:val="left"/>
                    <w:rPr>
                      <w:rFonts w:ascii="Courier New"/>
                      <w:sz w:val="16"/>
                    </w:rPr>
                  </w:pPr>
                  <w:r>
                    <w:rPr>
                      <w:rFonts w:ascii="Courier New"/>
                      <w:color w:val="252525"/>
                      <w:w w:val="99"/>
                      <w:sz w:val="16"/>
                    </w:rPr>
                    <w:t>}</w:t>
                  </w:r>
                </w:p>
                <w:p>
                  <w:pPr>
                    <w:spacing w:before="18"/>
                    <w:ind w:left="432" w:right="0" w:firstLine="0"/>
                    <w:jc w:val="left"/>
                    <w:rPr>
                      <w:rFonts w:ascii="Courier New"/>
                      <w:sz w:val="16"/>
                    </w:rPr>
                  </w:pPr>
                  <w:r>
                    <w:rPr>
                      <w:rFonts w:ascii="Courier New"/>
                      <w:color w:val="252525"/>
                      <w:w w:val="99"/>
                      <w:sz w:val="16"/>
                    </w:rPr>
                    <w:t>}</w:t>
                  </w:r>
                </w:p>
                <w:p>
                  <w:pPr>
                    <w:spacing w:before="19"/>
                    <w:ind w:left="239" w:right="0" w:firstLine="0"/>
                    <w:jc w:val="left"/>
                    <w:rPr>
                      <w:rFonts w:ascii="Courier New"/>
                      <w:sz w:val="16"/>
                    </w:rPr>
                  </w:pPr>
                  <w:r>
                    <w:rPr>
                      <w:rFonts w:ascii="Courier New"/>
                      <w:color w:val="252525"/>
                      <w:w w:val="99"/>
                      <w:sz w:val="16"/>
                    </w:rPr>
                    <w:t>}</w:t>
                  </w:r>
                </w:p>
                <w:p>
                  <w:pPr>
                    <w:pStyle w:val="BodyText"/>
                    <w:spacing w:before="11"/>
                    <w:rPr>
                      <w:rFonts w:ascii="Courier New"/>
                      <w:sz w:val="13"/>
                    </w:rPr>
                  </w:pPr>
                </w:p>
                <w:p>
                  <w:pPr>
                    <w:spacing w:line="218" w:lineRule="auto" w:before="0"/>
                    <w:ind w:left="239" w:right="240" w:firstLine="0"/>
                    <w:jc w:val="both"/>
                    <w:rPr>
                      <w:rFonts w:ascii="Tahoma" w:hAnsi="Tahoma"/>
                      <w:sz w:val="19"/>
                    </w:rPr>
                  </w:pPr>
                  <w:r>
                    <w:rPr>
                      <w:rFonts w:ascii="Tahoma" w:hAnsi="Tahoma"/>
                      <w:color w:val="252525"/>
                      <w:w w:val="95"/>
                      <w:sz w:val="19"/>
                    </w:rPr>
                    <w:t>Bạn có thể có xu hướng sử dụng một</w:t>
                  </w:r>
                  <w:r>
                    <w:rPr>
                      <w:rFonts w:ascii="Courier New" w:hAnsi="Courier New"/>
                      <w:color w:val="252525"/>
                      <w:w w:val="95"/>
                      <w:sz w:val="17"/>
                    </w:rPr>
                    <w:t>cuộc thi đấu</w:t>
                  </w:r>
                  <w:r>
                    <w:rPr>
                      <w:rFonts w:ascii="Tahoma" w:hAnsi="Tahoma"/>
                      <w:color w:val="252525"/>
                      <w:w w:val="95"/>
                      <w:sz w:val="19"/>
                    </w:rPr>
                    <w:t>truy vấn cho một tiêu chí đơn giản (duy nhất), nhưng than ôi, có nhiều sự phức tạp hơn trong thế giới thực; vì vậy, bạn có thể phải dựa vào</w:t>
                  </w:r>
                  <w:r>
                    <w:rPr>
                      <w:rFonts w:ascii="Courier New" w:hAnsi="Courier New"/>
                      <w:color w:val="252525"/>
                      <w:w w:val="95"/>
                      <w:sz w:val="17"/>
                    </w:rPr>
                    <w:t>bool</w:t>
                  </w:r>
                  <w:r>
                    <w:rPr>
                      <w:rFonts w:ascii="Tahoma" w:hAnsi="Tahoma"/>
                      <w:color w:val="252525"/>
                      <w:w w:val="95"/>
                      <w:sz w:val="19"/>
                    </w:rPr>
                    <w:t>truy vấn.</w:t>
                  </w:r>
                </w:p>
              </w:txbxContent>
            </v:textbox>
            <v:fill type="solid"/>
            <w10:wrap type="topAndBottom"/>
          </v:shape>
        </w:pict>
      </w:r>
    </w:p>
    <w:p>
      <w:pPr>
        <w:pStyle w:val="BodyText"/>
        <w:spacing w:before="2"/>
        <w:rPr>
          <w:sz w:val="22"/>
        </w:rPr>
      </w:pPr>
    </w:p>
    <w:p>
      <w:pPr>
        <w:pStyle w:val="Heading9"/>
        <w:numPr>
          <w:ilvl w:val="2"/>
          <w:numId w:val="177"/>
        </w:numPr>
        <w:tabs>
          <w:tab w:pos="1444" w:val="left" w:leader="none"/>
        </w:tabs>
        <w:spacing w:line="240" w:lineRule="auto" w:before="1" w:after="0"/>
        <w:ind w:left="1443" w:right="0" w:hanging="721"/>
        <w:jc w:val="left"/>
      </w:pPr>
      <w:bookmarkStart w:name="11.3.3 Enhancing the must clause" w:id="2267"/>
      <w:bookmarkEnd w:id="2267"/>
      <w:r>
        <w:rPr>
          <w:b w:val="0"/>
          <w:i w:val="0"/>
        </w:rPr>
      </w:r>
      <w:bookmarkStart w:name="_bookmark1722" w:id="2268"/>
      <w:bookmarkEnd w:id="2268"/>
      <w:r>
        <w:rPr>
          <w:b w:val="0"/>
          <w:i w:val="0"/>
        </w:rPr>
      </w:r>
      <w:bookmarkStart w:name="_bookmark1722" w:id="2269"/>
      <w:bookmarkEnd w:id="2269"/>
      <w:r>
        <w:rPr>
          <w:color w:val="466B85"/>
          <w:w w:val="95"/>
        </w:rPr>
        <w:t>Tăng cường mệnh đề phải</w:t>
      </w:r>
      <w:bookmarkStart w:name="_bookmark1723" w:id="2270"/>
      <w:bookmarkEnd w:id="2270"/>
    </w:p>
    <w:p>
      <w:pPr>
        <w:pStyle w:val="BodyText"/>
        <w:spacing w:line="259" w:lineRule="auto" w:before="96"/>
        <w:ind w:left="1443" w:right="485"/>
        <w:jc w:val="both"/>
      </w:pPr>
      <w:r>
        <w:rPr>
          <w:color w:val="252525"/>
          <w:w w:val="105"/>
        </w:rPr>
        <w:t>Lấy TV không thú vị lắm, phải không? Hãy làm cho truy vấn của chúng ta thú vị hơn một chút. Ngoài việc lấy TV, hãy thêm một điều kiện: chỉ lấy TV có giá trị nằm trong một phạm vi giá nhất định. Chúng ta cần kết hợp hai truy vấn để đạt được mục tiêu mong muốn.</w:t>
      </w:r>
    </w:p>
    <w:p>
      <w:pPr>
        <w:pStyle w:val="BodyText"/>
        <w:spacing w:line="259" w:lineRule="auto" w:before="1"/>
        <w:ind w:left="1443" w:right="492" w:firstLine="288"/>
        <w:jc w:val="both"/>
      </w:pPr>
      <w:r>
        <w:rPr>
          <w:color w:val="252525"/>
        </w:rPr>
        <w:t>Yêu cầu này yêu cầu chúng ta sử dụng mệnh đề must với hai truy vấn khớp: một để khớp trên trường sản phẩm và một để khớp trên giá. Hãy nhớ rằng, mệnh đề must chấp nhận một mảng các truy vấn cấp độ lá. Trong khi một truy vấn khớp là đủ để tìm kiếm trên loại sản phẩm, chúng ta có thể thêm một truy vấn phạm vi vào truy vấn bool để lấy tất cả các TV trong một phạm vi giá nhất định.</w:t>
      </w:r>
      <w:bookmarkStart w:name="_bookmark1724" w:id="2271"/>
      <w:bookmarkEnd w:id="2271"/>
    </w:p>
    <w:p>
      <w:pPr>
        <w:pStyle w:val="BodyText"/>
        <w:spacing w:before="7"/>
        <w:rPr>
          <w:sz w:val="19"/>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 11.3 Tìm TV trong phạm vi giá</w:t>
      </w:r>
      <w:r>
        <w:rPr>
          <w:rFonts w:ascii="Trebuchet MS"/>
          <w:b/>
          <w:color w:val="FFFFFF"/>
          <w:sz w:val="18"/>
          <w:shd w:fill="6EA6CC" w:color="auto" w:val="clear"/>
        </w:rPr>
        <w:tab/>
      </w:r>
    </w:p>
    <w:p>
      <w:pPr>
        <w:pStyle w:val="BodyText"/>
        <w:spacing w:before="2"/>
        <w:rPr>
          <w:rFonts w:ascii="Trebuchet MS"/>
          <w:b/>
          <w:sz w:val="10"/>
        </w:rPr>
      </w:pPr>
    </w:p>
    <w:p>
      <w:pPr>
        <w:spacing w:before="89"/>
        <w:ind w:left="1443" w:right="0" w:firstLine="0"/>
        <w:jc w:val="left"/>
        <w:rPr>
          <w:rFonts w:ascii="Courier New"/>
          <w:sz w:val="16"/>
        </w:rPr>
      </w:pPr>
      <w:r>
        <w:rPr>
          <w:rFonts w:ascii="Courier New"/>
          <w:color w:val="252525"/>
          <w:sz w:val="16"/>
        </w:rPr>
        <w:t>NHẬN sản phẩm/_tìm kiếm</w:t>
      </w:r>
    </w:p>
    <w:p>
      <w:pPr>
        <w:spacing w:before="19"/>
        <w:ind w:left="1443" w:right="0" w:firstLine="0"/>
        <w:jc w:val="left"/>
        <w:rPr>
          <w:rFonts w:ascii="Courier New"/>
          <w:sz w:val="16"/>
        </w:rPr>
      </w:pPr>
      <w:r>
        <w:rPr/>
        <w:drawing>
          <wp:anchor distT="0" distB="0" distL="0" distR="0" allowOverlap="1" layoutInCell="1" locked="0" behindDoc="0" simplePos="0" relativeHeight="16205824">
            <wp:simplePos x="0" y="0"/>
            <wp:positionH relativeFrom="page">
              <wp:posOffset>2311908</wp:posOffset>
            </wp:positionH>
            <wp:positionV relativeFrom="paragraph">
              <wp:posOffset>246769</wp:posOffset>
            </wp:positionV>
            <wp:extent cx="212600" cy="231645"/>
            <wp:effectExtent l="0" t="0" r="0" b="0"/>
            <wp:wrapNone/>
            <wp:docPr id="791" name="image346.png"/>
            <wp:cNvGraphicFramePr>
              <a:graphicFrameLocks noChangeAspect="1"/>
            </wp:cNvGraphicFramePr>
            <a:graphic>
              <a:graphicData uri="http://schemas.openxmlformats.org/drawingml/2006/picture">
                <pic:pic>
                  <pic:nvPicPr>
                    <pic:cNvPr id="792" name="image346.png"/>
                    <pic:cNvPicPr/>
                  </pic:nvPicPr>
                  <pic:blipFill>
                    <a:blip r:embed="rId389" cstate="print"/>
                    <a:stretch>
                      <a:fillRect/>
                    </a:stretch>
                  </pic:blipFill>
                  <pic:spPr>
                    <a:xfrm>
                      <a:off x="0" y="0"/>
                      <a:ext cx="212600" cy="231645"/>
                    </a:xfrm>
                    <a:prstGeom prst="rect">
                      <a:avLst/>
                    </a:prstGeom>
                  </pic:spPr>
                </pic:pic>
              </a:graphicData>
            </a:graphic>
          </wp:anchor>
        </w:drawing>
      </w: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19"/>
        <w:ind w:left="0" w:right="286" w:firstLine="0"/>
        <w:jc w:val="right"/>
        <w:rPr>
          <w:rFonts w:ascii="Courier New"/>
          <w:sz w:val="16"/>
        </w:rPr>
      </w:pPr>
      <w:r>
        <w:rPr>
          <w:rFonts w:ascii="Courier New"/>
          <w:color w:val="252525"/>
          <w:sz w:val="16"/>
        </w:rPr>
        <w:t>"truy vấn": {</w:t>
      </w:r>
    </w:p>
    <w:p>
      <w:pPr>
        <w:spacing w:before="18"/>
        <w:ind w:left="0" w:right="190" w:firstLine="0"/>
        <w:jc w:val="right"/>
        <w:rPr>
          <w:rFonts w:ascii="Courier New"/>
          <w:sz w:val="16"/>
        </w:rPr>
      </w:pPr>
      <w:r>
        <w:rPr>
          <w:rFonts w:ascii="Courier New"/>
          <w:color w:val="252525"/>
          <w:sz w:val="16"/>
        </w:rPr>
        <w:t>"bool": {</w:t>
      </w:r>
    </w:p>
    <w:p>
      <w:pPr>
        <w:spacing w:before="19"/>
        <w:ind w:left="2020" w:right="0" w:firstLine="0"/>
        <w:jc w:val="left"/>
        <w:rPr>
          <w:rFonts w:ascii="Courier New"/>
          <w:sz w:val="16"/>
        </w:rPr>
      </w:pPr>
      <w:r>
        <w:rPr>
          <w:rFonts w:ascii="Courier New"/>
          <w:color w:val="252525"/>
          <w:sz w:val="16"/>
        </w:rPr>
        <w:t>"phải": [</w:t>
      </w:r>
    </w:p>
    <w:p>
      <w:pPr>
        <w:spacing w:before="19"/>
        <w:ind w:left="2211" w:right="0" w:firstLine="0"/>
        <w:jc w:val="left"/>
        <w:rPr>
          <w:rFonts w:ascii="Courier New"/>
          <w:sz w:val="16"/>
        </w:rPr>
      </w:pPr>
      <w:r>
        <w:rPr>
          <w:rFonts w:ascii="Courier New"/>
          <w:color w:val="252525"/>
          <w:w w:val="99"/>
          <w:sz w:val="16"/>
        </w:rPr>
        <w:t>{</w:t>
      </w:r>
    </w:p>
    <w:p>
      <w:pPr>
        <w:pStyle w:val="BodyText"/>
        <w:spacing w:before="8"/>
        <w:rPr>
          <w:rFonts w:ascii="Courier New"/>
          <w:sz w:val="14"/>
        </w:rPr>
      </w:pPr>
      <w:r>
        <w:rPr/>
        <w:br w:type="column"/>
      </w:r>
      <w:r>
        <w:rPr>
          <w:rFonts w:ascii="Courier New"/>
          <w:sz w:val="14"/>
        </w:rPr>
      </w:r>
    </w:p>
    <w:p>
      <w:pPr>
        <w:spacing w:line="218" w:lineRule="auto" w:before="0"/>
        <w:ind w:left="743" w:right="3331" w:firstLine="0"/>
        <w:jc w:val="left"/>
        <w:rPr>
          <w:rFonts w:ascii="Trebuchet MS"/>
          <w:b/>
          <w:sz w:val="18"/>
        </w:rPr>
      </w:pPr>
      <w:r>
        <w:rPr>
          <w:rFonts w:ascii="Trebuchet MS"/>
          <w:b/>
          <w:color w:val="656565"/>
          <w:w w:val="80"/>
          <w:sz w:val="18"/>
        </w:rPr>
        <w:t>Phải truy vấn với hai truy vấn lá riêng lẻ</w:t>
      </w:r>
    </w:p>
    <w:p>
      <w:pPr>
        <w:spacing w:after="0" w:line="218" w:lineRule="auto"/>
        <w:jc w:val="left"/>
        <w:rPr>
          <w:rFonts w:ascii="Trebuchet MS"/>
          <w:sz w:val="18"/>
        </w:rPr>
        <w:sectPr>
          <w:type w:val="continuous"/>
          <w:pgSz w:w="10620" w:h="13320"/>
          <w:pgMar w:top="1260" w:bottom="280" w:left="420" w:right="820"/>
          <w:cols w:num="2" w:equalWidth="0">
            <w:col w:w="2884" w:space="40"/>
            <w:col w:w="6456"/>
          </w:cols>
        </w:sectPr>
      </w:pPr>
    </w:p>
    <w:p>
      <w:pPr>
        <w:spacing w:before="18"/>
        <w:ind w:left="2403" w:right="0" w:firstLine="0"/>
        <w:jc w:val="left"/>
        <w:rPr>
          <w:rFonts w:ascii="Courier New"/>
          <w:sz w:val="16"/>
        </w:rPr>
      </w:pPr>
      <w:r>
        <w:rPr/>
        <w:drawing>
          <wp:anchor distT="0" distB="0" distL="0" distR="0" allowOverlap="1" layoutInCell="1" locked="0" behindDoc="1" simplePos="0" relativeHeight="468490240">
            <wp:simplePos x="0" y="0"/>
            <wp:positionH relativeFrom="page">
              <wp:posOffset>2764536</wp:posOffset>
            </wp:positionH>
            <wp:positionV relativeFrom="paragraph">
              <wp:posOffset>44226</wp:posOffset>
            </wp:positionV>
            <wp:extent cx="220982" cy="233172"/>
            <wp:effectExtent l="0" t="0" r="0" b="0"/>
            <wp:wrapNone/>
            <wp:docPr id="793" name="image321.png"/>
            <wp:cNvGraphicFramePr>
              <a:graphicFrameLocks noChangeAspect="1"/>
            </wp:cNvGraphicFramePr>
            <a:graphic>
              <a:graphicData uri="http://schemas.openxmlformats.org/drawingml/2006/picture">
                <pic:pic>
                  <pic:nvPicPr>
                    <pic:cNvPr id="794" name="image321.png"/>
                    <pic:cNvPicPr/>
                  </pic:nvPicPr>
                  <pic:blipFill>
                    <a:blip r:embed="rId361" cstate="print"/>
                    <a:stretch>
                      <a:fillRect/>
                    </a:stretch>
                  </pic:blipFill>
                  <pic:spPr>
                    <a:xfrm>
                      <a:off x="0" y="0"/>
                      <a:ext cx="220982" cy="233172"/>
                    </a:xfrm>
                    <a:prstGeom prst="rect">
                      <a:avLst/>
                    </a:prstGeom>
                  </pic:spPr>
                </pic:pic>
              </a:graphicData>
            </a:graphic>
          </wp:anchor>
        </w:drawing>
      </w:r>
      <w:r>
        <w:rPr>
          <w:rFonts w:ascii="Courier New"/>
          <w:color w:val="252525"/>
          <w:sz w:val="16"/>
        </w:rPr>
        <w:t>"cuộc thi đấu": {</w:t>
      </w:r>
    </w:p>
    <w:p>
      <w:pPr>
        <w:spacing w:before="19"/>
        <w:ind w:left="2595" w:right="0" w:firstLine="0"/>
        <w:jc w:val="left"/>
        <w:rPr>
          <w:rFonts w:ascii="Courier New"/>
          <w:sz w:val="16"/>
        </w:rPr>
      </w:pPr>
      <w:r>
        <w:rPr/>
        <w:drawing>
          <wp:anchor distT="0" distB="0" distL="0" distR="0" allowOverlap="1" layoutInCell="1" locked="0" behindDoc="0" simplePos="0" relativeHeight="16206848">
            <wp:simplePos x="0" y="0"/>
            <wp:positionH relativeFrom="page">
              <wp:posOffset>2613660</wp:posOffset>
            </wp:positionH>
            <wp:positionV relativeFrom="paragraph">
              <wp:posOffset>373283</wp:posOffset>
            </wp:positionV>
            <wp:extent cx="212595" cy="232409"/>
            <wp:effectExtent l="0" t="0" r="0" b="0"/>
            <wp:wrapNone/>
            <wp:docPr id="795" name="image160.png"/>
            <wp:cNvGraphicFramePr>
              <a:graphicFrameLocks noChangeAspect="1"/>
            </wp:cNvGraphicFramePr>
            <a:graphic>
              <a:graphicData uri="http://schemas.openxmlformats.org/drawingml/2006/picture">
                <pic:pic>
                  <pic:nvPicPr>
                    <pic:cNvPr id="796" name="image160.png"/>
                    <pic:cNvPicPr/>
                  </pic:nvPicPr>
                  <pic:blipFill>
                    <a:blip r:embed="rId193" cstate="print"/>
                    <a:stretch>
                      <a:fillRect/>
                    </a:stretch>
                  </pic:blipFill>
                  <pic:spPr>
                    <a:xfrm>
                      <a:off x="0" y="0"/>
                      <a:ext cx="212595" cy="232409"/>
                    </a:xfrm>
                    <a:prstGeom prst="rect">
                      <a:avLst/>
                    </a:prstGeom>
                  </pic:spPr>
                </pic:pic>
              </a:graphicData>
            </a:graphic>
          </wp:anchor>
        </w:drawing>
      </w:r>
      <w:r>
        <w:rPr>
          <w:rFonts w:ascii="Courier New"/>
          <w:color w:val="252525"/>
          <w:sz w:val="16"/>
        </w:rPr>
        <w:t>"sản phẩm": "TV"</w:t>
      </w:r>
    </w:p>
    <w:p>
      <w:pPr>
        <w:spacing w:line="218" w:lineRule="auto" w:before="74"/>
        <w:ind w:left="314" w:right="3859" w:firstLine="0"/>
        <w:jc w:val="left"/>
        <w:rPr>
          <w:rFonts w:ascii="Trebuchet MS"/>
          <w:b/>
          <w:sz w:val="18"/>
        </w:rPr>
      </w:pPr>
      <w:r>
        <w:rPr/>
        <w:br w:type="column"/>
      </w:r>
      <w:r>
        <w:rPr>
          <w:rFonts w:ascii="Trebuchet MS"/>
          <w:b/>
          <w:color w:val="656565"/>
          <w:w w:val="80"/>
          <w:sz w:val="18"/>
        </w:rPr>
        <w:t>Một truy vấn khớp để tìm TV</w:t>
      </w:r>
    </w:p>
    <w:p>
      <w:pPr>
        <w:spacing w:after="0" w:line="218" w:lineRule="auto"/>
        <w:jc w:val="left"/>
        <w:rPr>
          <w:rFonts w:ascii="Trebuchet MS"/>
          <w:sz w:val="18"/>
        </w:rPr>
        <w:sectPr>
          <w:type w:val="continuous"/>
          <w:pgSz w:w="10620" w:h="13320"/>
          <w:pgMar w:top="1260" w:bottom="280" w:left="420" w:right="820"/>
          <w:cols w:num="2" w:equalWidth="0">
            <w:col w:w="4037" w:space="40"/>
            <w:col w:w="5303"/>
          </w:cols>
        </w:sectPr>
      </w:pPr>
    </w:p>
    <w:p>
      <w:pPr>
        <w:spacing w:line="146" w:lineRule="exact" w:before="0"/>
        <w:ind w:left="0" w:right="862" w:firstLine="0"/>
        <w:jc w:val="right"/>
        <w:rPr>
          <w:rFonts w:ascii="Courier New"/>
          <w:sz w:val="16"/>
        </w:rPr>
      </w:pPr>
      <w:r>
        <w:rPr>
          <w:rFonts w:ascii="Courier New"/>
          <w:color w:val="252525"/>
          <w:w w:val="99"/>
          <w:sz w:val="16"/>
        </w:rPr>
        <w:t>}</w:t>
      </w:r>
    </w:p>
    <w:p>
      <w:pPr>
        <w:spacing w:before="18"/>
        <w:ind w:left="0" w:right="958" w:firstLine="0"/>
        <w:jc w:val="right"/>
        <w:rPr>
          <w:rFonts w:ascii="Courier New"/>
          <w:sz w:val="16"/>
        </w:rPr>
      </w:pPr>
      <w:r>
        <w:rPr>
          <w:rFonts w:ascii="Courier New"/>
          <w:color w:val="252525"/>
          <w:sz w:val="16"/>
        </w:rPr>
        <w:t>},</w:t>
      </w:r>
    </w:p>
    <w:p>
      <w:pPr>
        <w:spacing w:before="19"/>
        <w:ind w:left="2211" w:right="0" w:firstLine="0"/>
        <w:jc w:val="left"/>
        <w:rPr>
          <w:rFonts w:ascii="Courier New"/>
          <w:sz w:val="16"/>
        </w:rPr>
      </w:pPr>
      <w:r>
        <w:rPr>
          <w:rFonts w:ascii="Courier New"/>
          <w:color w:val="252525"/>
          <w:w w:val="99"/>
          <w:sz w:val="16"/>
        </w:rPr>
        <w:t>{</w:t>
      </w:r>
    </w:p>
    <w:p>
      <w:pPr>
        <w:spacing w:before="19"/>
        <w:ind w:left="2403" w:right="0" w:firstLine="0"/>
        <w:jc w:val="left"/>
        <w:rPr>
          <w:rFonts w:ascii="Courier New"/>
          <w:sz w:val="16"/>
        </w:rPr>
      </w:pPr>
      <w:r>
        <w:rPr>
          <w:rFonts w:ascii="Courier New"/>
          <w:color w:val="252525"/>
          <w:sz w:val="16"/>
        </w:rPr>
        <w:t>"phạm vi": {</w:t>
      </w:r>
    </w:p>
    <w:p>
      <w:pPr>
        <w:pStyle w:val="BodyText"/>
        <w:rPr>
          <w:rFonts w:ascii="Courier New"/>
          <w:sz w:val="18"/>
        </w:rPr>
      </w:pPr>
      <w:r>
        <w:rPr/>
        <w:br w:type="column"/>
      </w:r>
      <w:r>
        <w:rPr>
          <w:rFonts w:ascii="Courier New"/>
          <w:sz w:val="18"/>
        </w:rPr>
      </w:r>
    </w:p>
    <w:p>
      <w:pPr>
        <w:spacing w:line="218" w:lineRule="auto" w:before="108"/>
        <w:ind w:left="737" w:right="3894" w:firstLine="0"/>
        <w:jc w:val="left"/>
        <w:rPr>
          <w:rFonts w:ascii="Trebuchet MS"/>
          <w:b/>
          <w:sz w:val="18"/>
        </w:rPr>
      </w:pPr>
      <w:r>
        <w:rPr>
          <w:rFonts w:ascii="Trebuchet MS"/>
          <w:b/>
          <w:color w:val="656565"/>
          <w:w w:val="80"/>
          <w:sz w:val="18"/>
        </w:rPr>
        <w:t>Một truy vấn phạm vi với phạm vi giá</w:t>
      </w:r>
    </w:p>
    <w:p>
      <w:pPr>
        <w:spacing w:after="0" w:line="218" w:lineRule="auto"/>
        <w:jc w:val="left"/>
        <w:rPr>
          <w:rFonts w:ascii="Trebuchet MS"/>
          <w:sz w:val="18"/>
        </w:rPr>
        <w:sectPr>
          <w:type w:val="continuous"/>
          <w:pgSz w:w="10620" w:h="13320"/>
          <w:pgMar w:top="1260" w:bottom="280" w:left="420" w:right="820"/>
          <w:cols w:num="2" w:equalWidth="0">
            <w:col w:w="3364" w:space="40"/>
            <w:col w:w="5976"/>
          </w:cols>
        </w:sectPr>
      </w:pPr>
    </w:p>
    <w:p>
      <w:pPr>
        <w:spacing w:before="76"/>
        <w:ind w:left="3820" w:right="0" w:firstLine="0"/>
        <w:jc w:val="left"/>
        <w:rPr>
          <w:b/>
          <w:i/>
          <w:sz w:val="18"/>
        </w:rPr>
      </w:pPr>
      <w:r>
        <w:rPr>
          <w:b/>
          <w:i/>
          <w:color w:val="656565"/>
          <w:sz w:val="18"/>
        </w:rPr>
        <w:t>11.3 Truy vấn Boolean (bool)</w:t>
      </w:r>
    </w:p>
    <w:p>
      <w:pPr>
        <w:pStyle w:val="BodyText"/>
        <w:rPr>
          <w:b/>
          <w:i/>
          <w:sz w:val="18"/>
        </w:rPr>
      </w:pPr>
    </w:p>
    <w:p>
      <w:pPr>
        <w:spacing w:before="118"/>
        <w:ind w:left="2467" w:right="2103" w:firstLine="0"/>
        <w:jc w:val="center"/>
        <w:rPr>
          <w:rFonts w:ascii="Courier New"/>
          <w:sz w:val="16"/>
        </w:rPr>
      </w:pPr>
      <w:r>
        <w:rPr>
          <w:rFonts w:ascii="Courier New"/>
          <w:color w:val="252525"/>
          <w:sz w:val="16"/>
        </w:rPr>
        <w:t>"giá": {</w:t>
      </w:r>
    </w:p>
    <w:p>
      <w:pPr>
        <w:spacing w:before="18"/>
        <w:ind w:left="2756" w:right="1911" w:firstLine="0"/>
        <w:jc w:val="center"/>
        <w:rPr>
          <w:rFonts w:ascii="Courier New"/>
          <w:sz w:val="16"/>
        </w:rPr>
      </w:pPr>
      <w:r>
        <w:rPr>
          <w:rFonts w:ascii="Courier New"/>
          <w:color w:val="252525"/>
          <w:sz w:val="16"/>
        </w:rPr>
        <w:t>"gte": 700,</w:t>
      </w:r>
    </w:p>
    <w:p>
      <w:pPr>
        <w:spacing w:before="19"/>
        <w:ind w:left="2756" w:right="2007" w:firstLine="0"/>
        <w:jc w:val="center"/>
        <w:rPr>
          <w:rFonts w:ascii="Courier New"/>
          <w:sz w:val="16"/>
        </w:rPr>
      </w:pPr>
      <w:r>
        <w:rPr>
          <w:rFonts w:ascii="Courier New"/>
          <w:color w:val="252525"/>
          <w:sz w:val="16"/>
        </w:rPr>
        <w:t>"lte": 800</w:t>
      </w:r>
    </w:p>
    <w:p>
      <w:pPr>
        <w:spacing w:before="79"/>
        <w:ind w:left="0" w:right="316" w:firstLine="0"/>
        <w:jc w:val="right"/>
        <w:rPr>
          <w:rFonts w:ascii="Times New Roman"/>
          <w:b/>
          <w:sz w:val="18"/>
        </w:rPr>
      </w:pPr>
      <w:r>
        <w:rPr/>
        <w:br w:type="column"/>
      </w:r>
      <w:r>
        <w:rPr>
          <w:rFonts w:ascii="Times New Roman"/>
          <w:b/>
          <w:color w:val="252525"/>
          <w:w w:val="105"/>
          <w:sz w:val="18"/>
        </w:rPr>
        <w:t>369</w:t>
      </w:r>
    </w:p>
    <w:p>
      <w:pPr>
        <w:spacing w:after="0"/>
        <w:jc w:val="right"/>
        <w:rPr>
          <w:rFonts w:ascii="Times New Roman"/>
          <w:sz w:val="18"/>
        </w:rPr>
        <w:sectPr>
          <w:pgSz w:w="10620" w:h="13320"/>
          <w:pgMar w:top="420" w:bottom="280" w:left="420" w:right="820"/>
          <w:cols w:num="2" w:equalWidth="0">
            <w:col w:w="6147" w:space="40"/>
            <w:col w:w="3193"/>
          </w:cols>
        </w:sectPr>
      </w:pPr>
    </w:p>
    <w:p>
      <w:pPr>
        <w:spacing w:before="19"/>
        <w:ind w:left="2775" w:right="0" w:firstLine="0"/>
        <w:jc w:val="left"/>
        <w:rPr>
          <w:rFonts w:ascii="Courier New"/>
          <w:sz w:val="16"/>
        </w:rPr>
      </w:pPr>
      <w:r>
        <w:rPr>
          <w:rFonts w:ascii="Courier New"/>
          <w:color w:val="252525"/>
          <w:w w:val="99"/>
          <w:sz w:val="16"/>
        </w:rPr>
        <w:t>}</w:t>
      </w:r>
    </w:p>
    <w:p>
      <w:pPr>
        <w:spacing w:before="18"/>
        <w:ind w:left="2583" w:right="0" w:firstLine="0"/>
        <w:jc w:val="left"/>
        <w:rPr>
          <w:rFonts w:ascii="Courier New"/>
          <w:sz w:val="16"/>
        </w:rPr>
      </w:pPr>
      <w:r>
        <w:rPr>
          <w:rFonts w:ascii="Courier New"/>
          <w:color w:val="252525"/>
          <w:w w:val="99"/>
          <w:sz w:val="16"/>
        </w:rPr>
        <w:t>}</w:t>
      </w:r>
    </w:p>
    <w:p>
      <w:pPr>
        <w:spacing w:before="19"/>
        <w:ind w:left="2391" w:right="0" w:firstLine="0"/>
        <w:jc w:val="left"/>
        <w:rPr>
          <w:rFonts w:ascii="Courier New"/>
          <w:sz w:val="16"/>
        </w:rPr>
      </w:pPr>
      <w:r>
        <w:rPr>
          <w:rFonts w:ascii="Courier New"/>
          <w:color w:val="252525"/>
          <w:w w:val="99"/>
          <w:sz w:val="16"/>
        </w:rPr>
        <w:t>}</w:t>
      </w:r>
    </w:p>
    <w:p>
      <w:pPr>
        <w:spacing w:before="19"/>
        <w:ind w:left="2200" w:right="0" w:firstLine="0"/>
        <w:jc w:val="left"/>
        <w:rPr>
          <w:rFonts w:ascii="Courier New"/>
          <w:sz w:val="16"/>
        </w:rPr>
      </w:pPr>
      <w:r>
        <w:rPr>
          <w:rFonts w:ascii="Courier New"/>
          <w:color w:val="252525"/>
          <w:w w:val="99"/>
          <w:sz w:val="16"/>
        </w:rPr>
        <w:t>]</w:t>
      </w:r>
    </w:p>
    <w:p>
      <w:pPr>
        <w:spacing w:before="18"/>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20"/>
        <w:ind w:left="162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line="252" w:lineRule="auto" w:before="57"/>
        <w:ind w:left="1623" w:right="311"/>
        <w:jc w:val="both"/>
      </w:pPr>
      <w:r>
        <w:rPr>
          <w:color w:val="252525"/>
        </w:rPr>
        <w:t>Ở đây, chúng tôi tạo hai truy vấn lá với AND có điều kiện giữa truy vấn khớp và truy vấn phạm vi. Các truy vấn như sau: tìm kiếm TV và lấy những TV có phạm vi giá đã chỉ định. Kết quả là một TV, vì tập dữ liệu của chúng tôi chỉ chứa một TV có giá trong phạm vi ($799).</w:t>
      </w:r>
      <w:bookmarkStart w:name="_bookmark1725" w:id="2272"/>
      <w:bookmarkEnd w:id="2272"/>
    </w:p>
    <w:p>
      <w:pPr>
        <w:pStyle w:val="BodyText"/>
        <w:spacing w:line="252" w:lineRule="auto"/>
        <w:ind w:left="1623" w:right="311" w:firstLine="296"/>
        <w:jc w:val="both"/>
      </w:pPr>
      <w:r>
        <w:rPr>
          <w:color w:val="252525"/>
          <w:w w:val="105"/>
        </w:rPr>
        <w:t>Tất nhiên, chúng ta có thể thêm tiêu chí khác vào truy vấn. Ví dụ, truy vấn trong danh sách tiếp theo tìm kiếm tất cả TV màu bạc hoặc đen có độ phân giải 4K.</w:t>
      </w:r>
    </w:p>
    <w:p>
      <w:pPr>
        <w:pStyle w:val="BodyText"/>
        <w:spacing w:before="6"/>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11.4 Ba truy vấn lá được gói trong một</w:t>
      </w:r>
      <w:r>
        <w:rPr>
          <w:rFonts w:ascii="Courier New"/>
          <w:b/>
          <w:color w:val="FFFFFF"/>
          <w:w w:val="95"/>
          <w:sz w:val="18"/>
          <w:shd w:fill="6EA6CC" w:color="auto" w:val="clear"/>
        </w:rPr>
        <w:t>phải</w:t>
      </w:r>
      <w:r>
        <w:rPr>
          <w:rFonts w:ascii="Trebuchet MS"/>
          <w:b/>
          <w:color w:val="FFFFFF"/>
          <w:w w:val="95"/>
          <w:sz w:val="18"/>
          <w:shd w:fill="6EA6CC" w:color="auto" w:val="clear"/>
        </w:rPr>
        <w:t>điều khoản</w:t>
      </w:r>
      <w:r>
        <w:rPr>
          <w:rFonts w:ascii="Trebuchet MS"/>
          <w:b/>
          <w:color w:val="FFFFFF"/>
          <w:sz w:val="18"/>
          <w:shd w:fill="6EA6CC" w:color="auto" w:val="clear"/>
        </w:rPr>
        <w:tab/>
      </w:r>
    </w:p>
    <w:p>
      <w:pPr>
        <w:pStyle w:val="BodyText"/>
        <w:spacing w:before="7"/>
        <w:rPr>
          <w:rFonts w:ascii="Trebuchet MS"/>
          <w:b/>
          <w:sz w:val="8"/>
        </w:rPr>
      </w:pPr>
    </w:p>
    <w:p>
      <w:pPr>
        <w:spacing w:before="89"/>
        <w:ind w:left="1623" w:right="0" w:firstLine="0"/>
        <w:jc w:val="left"/>
        <w:rPr>
          <w:rFonts w:ascii="Courier New"/>
          <w:sz w:val="16"/>
        </w:rPr>
      </w:pPr>
      <w:r>
        <w:rPr>
          <w:rFonts w:ascii="Courier New"/>
          <w:color w:val="252525"/>
          <w:sz w:val="16"/>
        </w:rPr>
        <w:t>NHẬN sản phẩm/_tìm kiếm</w:t>
      </w:r>
    </w:p>
    <w:p>
      <w:pPr>
        <w:spacing w:before="18"/>
        <w:ind w:left="1623" w:right="0" w:firstLine="0"/>
        <w:jc w:val="left"/>
        <w:rPr>
          <w:rFonts w:ascii="Courier New"/>
          <w:sz w:val="16"/>
        </w:rPr>
      </w:pPr>
      <w:r>
        <w:rPr/>
        <w:drawing>
          <wp:anchor distT="0" distB="0" distL="0" distR="0" allowOverlap="1" layoutInCell="1" locked="0" behindDoc="0" simplePos="0" relativeHeight="16207360">
            <wp:simplePos x="0" y="0"/>
            <wp:positionH relativeFrom="page">
              <wp:posOffset>2426208</wp:posOffset>
            </wp:positionH>
            <wp:positionV relativeFrom="paragraph">
              <wp:posOffset>246130</wp:posOffset>
            </wp:positionV>
            <wp:extent cx="212600" cy="231650"/>
            <wp:effectExtent l="0" t="0" r="0" b="0"/>
            <wp:wrapNone/>
            <wp:docPr id="797" name="image346.png"/>
            <wp:cNvGraphicFramePr>
              <a:graphicFrameLocks noChangeAspect="1"/>
            </wp:cNvGraphicFramePr>
            <a:graphic>
              <a:graphicData uri="http://schemas.openxmlformats.org/drawingml/2006/picture">
                <pic:pic>
                  <pic:nvPicPr>
                    <pic:cNvPr id="798" name="image346.png"/>
                    <pic:cNvPicPr/>
                  </pic:nvPicPr>
                  <pic:blipFill>
                    <a:blip r:embed="rId389" cstate="print"/>
                    <a:stretch>
                      <a:fillRect/>
                    </a:stretch>
                  </pic:blipFill>
                  <pic:spPr>
                    <a:xfrm>
                      <a:off x="0" y="0"/>
                      <a:ext cx="212600" cy="231650"/>
                    </a:xfrm>
                    <a:prstGeom prst="rect">
                      <a:avLst/>
                    </a:prstGeom>
                  </pic:spPr>
                </pic:pic>
              </a:graphicData>
            </a:graphic>
          </wp:anchor>
        </w:drawing>
      </w: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before="19"/>
        <w:ind w:left="0" w:right="286" w:firstLine="0"/>
        <w:jc w:val="right"/>
        <w:rPr>
          <w:rFonts w:ascii="Courier New"/>
          <w:sz w:val="16"/>
        </w:rPr>
      </w:pPr>
      <w:r>
        <w:rPr>
          <w:rFonts w:ascii="Courier New"/>
          <w:color w:val="252525"/>
          <w:sz w:val="16"/>
        </w:rPr>
        <w:t>"truy vấn": {</w:t>
      </w:r>
    </w:p>
    <w:p>
      <w:pPr>
        <w:spacing w:before="19"/>
        <w:ind w:left="0" w:right="190" w:firstLine="0"/>
        <w:jc w:val="right"/>
        <w:rPr>
          <w:rFonts w:ascii="Courier New"/>
          <w:sz w:val="16"/>
        </w:rPr>
      </w:pPr>
      <w:r>
        <w:rPr>
          <w:rFonts w:ascii="Courier New"/>
          <w:color w:val="252525"/>
          <w:sz w:val="16"/>
        </w:rPr>
        <w:t>"bool": {</w:t>
      </w:r>
    </w:p>
    <w:p>
      <w:pPr>
        <w:spacing w:before="18"/>
        <w:ind w:left="2200" w:right="0" w:firstLine="0"/>
        <w:jc w:val="left"/>
        <w:rPr>
          <w:rFonts w:ascii="Courier New"/>
          <w:sz w:val="16"/>
        </w:rPr>
      </w:pPr>
      <w:r>
        <w:rPr>
          <w:rFonts w:ascii="Courier New"/>
          <w:color w:val="252525"/>
          <w:sz w:val="16"/>
        </w:rPr>
        <w:t>"phải": [</w:t>
      </w:r>
    </w:p>
    <w:p>
      <w:pPr>
        <w:spacing w:before="19"/>
        <w:ind w:left="2391" w:right="0" w:firstLine="0"/>
        <w:jc w:val="left"/>
        <w:rPr>
          <w:rFonts w:ascii="Courier New"/>
          <w:sz w:val="16"/>
        </w:rPr>
      </w:pPr>
      <w:r>
        <w:rPr>
          <w:rFonts w:ascii="Courier New"/>
          <w:color w:val="252525"/>
          <w:w w:val="99"/>
          <w:sz w:val="16"/>
        </w:rPr>
        <w:t>{</w:t>
      </w:r>
    </w:p>
    <w:p>
      <w:pPr>
        <w:pStyle w:val="BodyText"/>
        <w:spacing w:before="8"/>
        <w:rPr>
          <w:rFonts w:ascii="Courier New"/>
          <w:sz w:val="14"/>
        </w:rPr>
      </w:pPr>
      <w:r>
        <w:rPr/>
        <w:br w:type="column"/>
      </w:r>
      <w:r>
        <w:rPr>
          <w:rFonts w:ascii="Courier New"/>
          <w:sz w:val="14"/>
        </w:rPr>
      </w:r>
    </w:p>
    <w:p>
      <w:pPr>
        <w:spacing w:line="218" w:lineRule="auto" w:before="0"/>
        <w:ind w:left="743" w:right="3750" w:firstLine="0"/>
        <w:jc w:val="left"/>
        <w:rPr>
          <w:rFonts w:ascii="Trebuchet MS"/>
          <w:b/>
          <w:sz w:val="18"/>
        </w:rPr>
      </w:pPr>
      <w:r>
        <w:rPr>
          <w:rFonts w:ascii="Trebuchet MS"/>
          <w:b/>
          <w:color w:val="656565"/>
          <w:w w:val="80"/>
          <w:sz w:val="18"/>
        </w:rPr>
        <w:t>Phải truy vấn với ba truy vấn lá</w:t>
      </w:r>
    </w:p>
    <w:p>
      <w:pPr>
        <w:spacing w:after="0" w:line="218" w:lineRule="auto"/>
        <w:jc w:val="left"/>
        <w:rPr>
          <w:rFonts w:ascii="Trebuchet MS"/>
          <w:sz w:val="18"/>
        </w:rPr>
        <w:sectPr>
          <w:type w:val="continuous"/>
          <w:pgSz w:w="10620" w:h="13320"/>
          <w:pgMar w:top="1260" w:bottom="280" w:left="420" w:right="820"/>
          <w:cols w:num="2" w:equalWidth="0">
            <w:col w:w="3064" w:space="40"/>
            <w:col w:w="6276"/>
          </w:cols>
        </w:sectPr>
      </w:pPr>
    </w:p>
    <w:p>
      <w:pPr>
        <w:spacing w:before="19"/>
        <w:ind w:left="2583" w:right="0" w:firstLine="0"/>
        <w:jc w:val="left"/>
        <w:rPr>
          <w:rFonts w:ascii="Courier New"/>
          <w:sz w:val="16"/>
        </w:rPr>
      </w:pPr>
      <w:r>
        <w:rPr/>
        <w:drawing>
          <wp:anchor distT="0" distB="0" distL="0" distR="0" allowOverlap="1" layoutInCell="1" locked="0" behindDoc="1" simplePos="0" relativeHeight="468491776">
            <wp:simplePos x="0" y="0"/>
            <wp:positionH relativeFrom="page">
              <wp:posOffset>2878836</wp:posOffset>
            </wp:positionH>
            <wp:positionV relativeFrom="paragraph">
              <wp:posOffset>44865</wp:posOffset>
            </wp:positionV>
            <wp:extent cx="220982" cy="232410"/>
            <wp:effectExtent l="0" t="0" r="0" b="0"/>
            <wp:wrapNone/>
            <wp:docPr id="799" name="image357.png"/>
            <wp:cNvGraphicFramePr>
              <a:graphicFrameLocks noChangeAspect="1"/>
            </wp:cNvGraphicFramePr>
            <a:graphic>
              <a:graphicData uri="http://schemas.openxmlformats.org/drawingml/2006/picture">
                <pic:pic>
                  <pic:nvPicPr>
                    <pic:cNvPr id="800" name="image357.png"/>
                    <pic:cNvPicPr/>
                  </pic:nvPicPr>
                  <pic:blipFill>
                    <a:blip r:embed="rId401" cstate="print"/>
                    <a:stretch>
                      <a:fillRect/>
                    </a:stretch>
                  </pic:blipFill>
                  <pic:spPr>
                    <a:xfrm>
                      <a:off x="0" y="0"/>
                      <a:ext cx="220982" cy="232410"/>
                    </a:xfrm>
                    <a:prstGeom prst="rect">
                      <a:avLst/>
                    </a:prstGeom>
                  </pic:spPr>
                </pic:pic>
              </a:graphicData>
            </a:graphic>
          </wp:anchor>
        </w:drawing>
      </w:r>
      <w:r>
        <w:rPr>
          <w:rFonts w:ascii="Courier New"/>
          <w:color w:val="252525"/>
          <w:sz w:val="16"/>
        </w:rPr>
        <w:t>"cuộc thi đấu": {</w:t>
      </w:r>
    </w:p>
    <w:p>
      <w:pPr>
        <w:spacing w:before="18"/>
        <w:ind w:left="2775" w:right="0" w:firstLine="0"/>
        <w:jc w:val="left"/>
        <w:rPr>
          <w:rFonts w:ascii="Courier New"/>
          <w:sz w:val="16"/>
        </w:rPr>
      </w:pPr>
      <w:r>
        <w:rPr>
          <w:rFonts w:ascii="Courier New"/>
          <w:color w:val="252525"/>
          <w:sz w:val="16"/>
        </w:rPr>
        <w:t>"sản phẩm": "TV"</w:t>
      </w:r>
    </w:p>
    <w:p>
      <w:pPr>
        <w:spacing w:before="20"/>
        <w:ind w:left="0" w:right="1823" w:firstLine="0"/>
        <w:jc w:val="right"/>
        <w:rPr>
          <w:rFonts w:ascii="Courier New"/>
          <w:sz w:val="16"/>
        </w:rPr>
      </w:pPr>
      <w:r>
        <w:rPr>
          <w:rFonts w:ascii="Courier New"/>
          <w:color w:val="252525"/>
          <w:w w:val="99"/>
          <w:sz w:val="16"/>
        </w:rPr>
        <w:t>}</w:t>
      </w:r>
    </w:p>
    <w:p>
      <w:pPr>
        <w:spacing w:before="19"/>
        <w:ind w:left="0" w:right="1919" w:firstLine="0"/>
        <w:jc w:val="right"/>
        <w:rPr>
          <w:rFonts w:ascii="Courier New"/>
          <w:sz w:val="16"/>
        </w:rPr>
      </w:pPr>
      <w:r>
        <w:rPr>
          <w:rFonts w:ascii="Courier New"/>
          <w:color w:val="252525"/>
          <w:sz w:val="16"/>
        </w:rPr>
        <w:t>},</w:t>
      </w:r>
    </w:p>
    <w:p>
      <w:pPr>
        <w:spacing w:before="18"/>
        <w:ind w:left="2391" w:right="0" w:firstLine="0"/>
        <w:jc w:val="left"/>
        <w:rPr>
          <w:rFonts w:ascii="Courier New"/>
          <w:sz w:val="16"/>
        </w:rPr>
      </w:pPr>
      <w:r>
        <w:rPr>
          <w:rFonts w:ascii="Courier New"/>
          <w:color w:val="252525"/>
          <w:w w:val="99"/>
          <w:sz w:val="16"/>
        </w:rPr>
        <w:t>{</w:t>
      </w:r>
    </w:p>
    <w:p>
      <w:pPr>
        <w:spacing w:line="266" w:lineRule="auto" w:before="19"/>
        <w:ind w:left="2775" w:right="-3" w:hanging="193"/>
        <w:jc w:val="left"/>
        <w:rPr>
          <w:rFonts w:ascii="Courier New"/>
          <w:sz w:val="16"/>
        </w:rPr>
      </w:pPr>
      <w:r>
        <w:rPr/>
        <w:drawing>
          <wp:anchor distT="0" distB="0" distL="0" distR="0" allowOverlap="1" layoutInCell="1" locked="0" behindDoc="1" simplePos="0" relativeHeight="468492288">
            <wp:simplePos x="0" y="0"/>
            <wp:positionH relativeFrom="page">
              <wp:posOffset>3045714</wp:posOffset>
            </wp:positionH>
            <wp:positionV relativeFrom="paragraph">
              <wp:posOffset>44875</wp:posOffset>
            </wp:positionV>
            <wp:extent cx="220220" cy="233172"/>
            <wp:effectExtent l="0" t="0" r="0" b="0"/>
            <wp:wrapNone/>
            <wp:docPr id="801" name="image358.png"/>
            <wp:cNvGraphicFramePr>
              <a:graphicFrameLocks noChangeAspect="1"/>
            </wp:cNvGraphicFramePr>
            <a:graphic>
              <a:graphicData uri="http://schemas.openxmlformats.org/drawingml/2006/picture">
                <pic:pic>
                  <pic:nvPicPr>
                    <pic:cNvPr id="802" name="image358.png"/>
                    <pic:cNvPicPr/>
                  </pic:nvPicPr>
                  <pic:blipFill>
                    <a:blip r:embed="rId402" cstate="print"/>
                    <a:stretch>
                      <a:fillRect/>
                    </a:stretch>
                  </pic:blipFill>
                  <pic:spPr>
                    <a:xfrm>
                      <a:off x="0" y="0"/>
                      <a:ext cx="220220" cy="233172"/>
                    </a:xfrm>
                    <a:prstGeom prst="rect">
                      <a:avLst/>
                    </a:prstGeom>
                  </pic:spPr>
                </pic:pic>
              </a:graphicData>
            </a:graphic>
          </wp:anchor>
        </w:drawing>
      </w:r>
      <w:r>
        <w:rPr>
          <w:rFonts w:ascii="Courier New"/>
          <w:color w:val="252525"/>
          <w:sz w:val="16"/>
        </w:rPr>
        <w:t>"term": { "resolution": "4k"</w:t>
      </w:r>
    </w:p>
    <w:p>
      <w:pPr>
        <w:spacing w:line="218" w:lineRule="auto" w:before="78"/>
        <w:ind w:left="26" w:right="3222" w:firstLine="0"/>
        <w:jc w:val="left"/>
        <w:rPr>
          <w:rFonts w:ascii="Trebuchet MS"/>
          <w:b/>
          <w:sz w:val="18"/>
        </w:rPr>
      </w:pPr>
      <w:r>
        <w:rPr/>
        <w:br w:type="column"/>
      </w:r>
      <w:r>
        <w:rPr>
          <w:rFonts w:ascii="Trebuchet MS"/>
          <w:b/>
          <w:color w:val="656565"/>
          <w:w w:val="80"/>
          <w:sz w:val="18"/>
        </w:rPr>
        <w:t>Truy vấn lá phù hợp để tìm kiếm TV</w:t>
      </w:r>
    </w:p>
    <w:p>
      <w:pPr>
        <w:pStyle w:val="BodyText"/>
        <w:rPr>
          <w:rFonts w:ascii="Trebuchet MS"/>
          <w:b/>
          <w:sz w:val="18"/>
        </w:rPr>
      </w:pPr>
    </w:p>
    <w:p>
      <w:pPr>
        <w:pStyle w:val="BodyText"/>
        <w:rPr>
          <w:rFonts w:ascii="Trebuchet MS"/>
          <w:b/>
          <w:sz w:val="18"/>
        </w:rPr>
      </w:pPr>
    </w:p>
    <w:p>
      <w:pPr>
        <w:pStyle w:val="BodyText"/>
        <w:spacing w:before="1"/>
        <w:rPr>
          <w:rFonts w:ascii="Trebuchet MS"/>
          <w:b/>
          <w:sz w:val="17"/>
        </w:rPr>
      </w:pPr>
    </w:p>
    <w:p>
      <w:pPr>
        <w:spacing w:line="218" w:lineRule="auto" w:before="0"/>
        <w:ind w:left="288" w:right="2749" w:firstLine="0"/>
        <w:jc w:val="left"/>
        <w:rPr>
          <w:rFonts w:ascii="Trebuchet MS"/>
          <w:b/>
          <w:sz w:val="18"/>
        </w:rPr>
      </w:pPr>
      <w:r>
        <w:rPr>
          <w:rFonts w:ascii="Trebuchet MS"/>
          <w:b/>
          <w:color w:val="656565"/>
          <w:w w:val="80"/>
          <w:sz w:val="18"/>
        </w:rPr>
        <w:t>Thuật ngữ truy vấn để tìm TV có độ phân giải 4K</w:t>
      </w:r>
    </w:p>
    <w:p>
      <w:pPr>
        <w:spacing w:after="0" w:line="218" w:lineRule="auto"/>
        <w:jc w:val="left"/>
        <w:rPr>
          <w:rFonts w:ascii="Trebuchet MS"/>
          <w:sz w:val="18"/>
        </w:rPr>
        <w:sectPr>
          <w:type w:val="continuous"/>
          <w:pgSz w:w="10620" w:h="13320"/>
          <w:pgMar w:top="1260" w:bottom="280" w:left="420" w:right="820"/>
          <w:cols w:num="2" w:equalWidth="0">
            <w:col w:w="4505" w:space="40"/>
            <w:col w:w="4835"/>
          </w:cols>
        </w:sectPr>
      </w:pPr>
    </w:p>
    <w:p>
      <w:pPr>
        <w:spacing w:line="145" w:lineRule="exact" w:before="0"/>
        <w:ind w:left="0" w:right="1151" w:firstLine="0"/>
        <w:jc w:val="right"/>
        <w:rPr>
          <w:rFonts w:ascii="Courier New"/>
          <w:sz w:val="16"/>
        </w:rPr>
      </w:pPr>
      <w:r>
        <w:rPr>
          <w:rFonts w:ascii="Courier New"/>
          <w:color w:val="252525"/>
          <w:w w:val="99"/>
          <w:sz w:val="16"/>
        </w:rPr>
        <w:t>}</w:t>
      </w:r>
    </w:p>
    <w:p>
      <w:pPr>
        <w:spacing w:before="19"/>
        <w:ind w:left="0" w:right="1247" w:firstLine="0"/>
        <w:jc w:val="right"/>
        <w:rPr>
          <w:rFonts w:ascii="Courier New"/>
          <w:sz w:val="16"/>
        </w:rPr>
      </w:pPr>
      <w:r>
        <w:rPr>
          <w:rFonts w:ascii="Courier New"/>
          <w:color w:val="252525"/>
          <w:sz w:val="16"/>
        </w:rPr>
        <w:t>},</w:t>
      </w:r>
    </w:p>
    <w:p>
      <w:pPr>
        <w:spacing w:before="19"/>
        <w:ind w:left="2391" w:right="0" w:firstLine="0"/>
        <w:jc w:val="left"/>
        <w:rPr>
          <w:rFonts w:ascii="Courier New"/>
          <w:sz w:val="16"/>
        </w:rPr>
      </w:pPr>
      <w:r>
        <w:rPr>
          <w:rFonts w:ascii="Courier New"/>
          <w:color w:val="252525"/>
          <w:w w:val="99"/>
          <w:sz w:val="16"/>
        </w:rPr>
        <w:t>{</w:t>
      </w:r>
    </w:p>
    <w:p>
      <w:pPr>
        <w:spacing w:before="18"/>
        <w:ind w:left="2583" w:right="0" w:firstLine="0"/>
        <w:jc w:val="left"/>
        <w:rPr>
          <w:rFonts w:ascii="Courier New"/>
          <w:sz w:val="16"/>
        </w:rPr>
      </w:pPr>
      <w:r>
        <w:rPr>
          <w:rFonts w:ascii="Courier New"/>
          <w:color w:val="252525"/>
          <w:sz w:val="16"/>
        </w:rPr>
        <w:t>"điều khoản": {</w:t>
      </w:r>
    </w:p>
    <w:p>
      <w:pPr>
        <w:spacing w:before="19"/>
        <w:ind w:left="2775" w:right="0" w:firstLine="0"/>
        <w:jc w:val="left"/>
        <w:rPr>
          <w:rFonts w:ascii="Courier New"/>
          <w:sz w:val="16"/>
        </w:rPr>
      </w:pPr>
      <w:r>
        <w:rPr>
          <w:rFonts w:ascii="Courier New"/>
          <w:color w:val="252525"/>
          <w:sz w:val="16"/>
        </w:rPr>
        <w:t>"màu sắc": [</w:t>
      </w:r>
    </w:p>
    <w:p>
      <w:pPr>
        <w:spacing w:line="264" w:lineRule="auto" w:before="19"/>
        <w:ind w:left="2967" w:right="-19" w:firstLine="0"/>
        <w:jc w:val="left"/>
        <w:rPr>
          <w:rFonts w:ascii="Courier New"/>
          <w:sz w:val="16"/>
        </w:rPr>
      </w:pPr>
      <w:r>
        <w:rPr>
          <w:rFonts w:ascii="Courier New"/>
          <w:color w:val="252525"/>
          <w:sz w:val="16"/>
        </w:rPr>
        <w:t>"bạc", "đen"</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rPr>
          <w:rFonts w:ascii="Courier New"/>
          <w:sz w:val="19"/>
        </w:rPr>
      </w:pPr>
    </w:p>
    <w:p>
      <w:pPr>
        <w:spacing w:line="218" w:lineRule="auto" w:before="0"/>
        <w:ind w:left="536" w:right="3255" w:firstLine="0"/>
        <w:jc w:val="left"/>
        <w:rPr>
          <w:rFonts w:ascii="Trebuchet MS"/>
          <w:b/>
          <w:sz w:val="18"/>
        </w:rPr>
      </w:pPr>
      <w:r>
        <w:rPr>
          <w:rFonts w:ascii="Trebuchet MS"/>
          <w:b/>
          <w:color w:val="656565"/>
          <w:w w:val="85"/>
          <w:sz w:val="18"/>
        </w:rPr>
        <w:t>Các điều khoản truy vấn để lấy TV màu bạc hoặc đen</w:t>
      </w:r>
    </w:p>
    <w:p>
      <w:pPr>
        <w:spacing w:after="0" w:line="218" w:lineRule="auto"/>
        <w:jc w:val="left"/>
        <w:rPr>
          <w:rFonts w:ascii="Trebuchet MS"/>
          <w:sz w:val="18"/>
        </w:rPr>
        <w:sectPr>
          <w:type w:val="continuous"/>
          <w:pgSz w:w="10620" w:h="13320"/>
          <w:pgMar w:top="1260" w:bottom="280" w:left="420" w:right="820"/>
          <w:cols w:num="2" w:equalWidth="0">
            <w:col w:w="3833" w:space="40"/>
            <w:col w:w="5507"/>
          </w:cols>
        </w:sectPr>
      </w:pPr>
    </w:p>
    <w:p>
      <w:pPr>
        <w:spacing w:before="1"/>
        <w:ind w:left="2775" w:right="0" w:firstLine="0"/>
        <w:jc w:val="left"/>
        <w:rPr>
          <w:rFonts w:ascii="Courier New"/>
          <w:sz w:val="16"/>
        </w:rPr>
      </w:pPr>
      <w:r>
        <w:rPr/>
        <w:drawing>
          <wp:anchor distT="0" distB="0" distL="0" distR="0" allowOverlap="1" layoutInCell="1" locked="0" behindDoc="0" simplePos="0" relativeHeight="16208896">
            <wp:simplePos x="0" y="0"/>
            <wp:positionH relativeFrom="page">
              <wp:posOffset>2775966</wp:posOffset>
            </wp:positionH>
            <wp:positionV relativeFrom="paragraph">
              <wp:posOffset>-474788</wp:posOffset>
            </wp:positionV>
            <wp:extent cx="220215" cy="233172"/>
            <wp:effectExtent l="0" t="0" r="0" b="0"/>
            <wp:wrapNone/>
            <wp:docPr id="803" name="image359.png"/>
            <wp:cNvGraphicFramePr>
              <a:graphicFrameLocks noChangeAspect="1"/>
            </wp:cNvGraphicFramePr>
            <a:graphic>
              <a:graphicData uri="http://schemas.openxmlformats.org/drawingml/2006/picture">
                <pic:pic>
                  <pic:nvPicPr>
                    <pic:cNvPr id="804" name="image359.png"/>
                    <pic:cNvPicPr/>
                  </pic:nvPicPr>
                  <pic:blipFill>
                    <a:blip r:embed="rId403" cstate="print"/>
                    <a:stretch>
                      <a:fillRect/>
                    </a:stretch>
                  </pic:blipFill>
                  <pic:spPr>
                    <a:xfrm>
                      <a:off x="0" y="0"/>
                      <a:ext cx="220215" cy="233172"/>
                    </a:xfrm>
                    <a:prstGeom prst="rect">
                      <a:avLst/>
                    </a:prstGeom>
                  </pic:spPr>
                </pic:pic>
              </a:graphicData>
            </a:graphic>
          </wp:anchor>
        </w:drawing>
      </w:r>
      <w:r>
        <w:rPr>
          <w:rFonts w:ascii="Courier New"/>
          <w:color w:val="252525"/>
          <w:w w:val="99"/>
          <w:sz w:val="16"/>
        </w:rPr>
        <w:t>]</w:t>
      </w:r>
    </w:p>
    <w:p>
      <w:pPr>
        <w:spacing w:before="19"/>
        <w:ind w:left="2583" w:right="0" w:firstLine="0"/>
        <w:jc w:val="left"/>
        <w:rPr>
          <w:rFonts w:ascii="Courier New"/>
          <w:sz w:val="16"/>
        </w:rPr>
      </w:pPr>
      <w:r>
        <w:rPr>
          <w:rFonts w:ascii="Courier New"/>
          <w:color w:val="252525"/>
          <w:w w:val="99"/>
          <w:sz w:val="16"/>
        </w:rPr>
        <w:t>}</w:t>
      </w:r>
    </w:p>
    <w:p>
      <w:pPr>
        <w:spacing w:before="18"/>
        <w:ind w:left="2391" w:right="0" w:firstLine="0"/>
        <w:jc w:val="left"/>
        <w:rPr>
          <w:rFonts w:ascii="Courier New"/>
          <w:sz w:val="16"/>
        </w:rPr>
      </w:pPr>
      <w:r>
        <w:rPr>
          <w:rFonts w:ascii="Courier New"/>
          <w:color w:val="252525"/>
          <w:w w:val="99"/>
          <w:sz w:val="16"/>
        </w:rPr>
        <w:t>}</w:t>
      </w:r>
    </w:p>
    <w:p>
      <w:pPr>
        <w:spacing w:before="19"/>
        <w:ind w:left="2200" w:right="0" w:firstLine="0"/>
        <w:jc w:val="left"/>
        <w:rPr>
          <w:rFonts w:ascii="Courier New"/>
          <w:sz w:val="16"/>
        </w:rPr>
      </w:pPr>
      <w:r>
        <w:rPr>
          <w:rFonts w:ascii="Courier New"/>
          <w:color w:val="252525"/>
          <w:w w:val="99"/>
          <w:sz w:val="16"/>
        </w:rPr>
        <w:t>]</w:t>
      </w:r>
    </w:p>
    <w:p>
      <w:pPr>
        <w:spacing w:before="19"/>
        <w:ind w:left="2007"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w w:val="99"/>
          <w:sz w:val="16"/>
        </w:rPr>
        <w:t>}</w:t>
      </w:r>
    </w:p>
    <w:p>
      <w:pPr>
        <w:spacing w:before="20"/>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8"/>
        <w:ind w:left="1623" w:right="308"/>
        <w:jc w:val="both"/>
      </w:pPr>
      <w:r>
        <w:rPr>
          <w:color w:val="252525"/>
          <w:w w:val="105"/>
        </w:rPr>
        <w:t>Như bạn có thể tưởng tượng, chúng ta có thể kết hợp nhiều truy vấn toàn văn bản và cấp thuật ngữ (hoặc các truy vấn lá khác) để phát triển giải pháp tìm kiếm cho các tiêu chí phức tạp và phức tạp bằng cách sử dụng truy vấn bool—chúng ta vừa mới bắt đầu. Chúng ta có thể xây dựng nhiều hơn nữa</w:t>
      </w:r>
      <w:bookmarkStart w:name="_bookmark1726" w:id="2273"/>
      <w:bookmarkEnd w:id="2273"/>
      <w:r>
        <w:rPr>
          <w:color w:val="252525"/>
        </w:rPr>
        <w:t>truy vấn nâng cao sử dụng các mệnh đề khác; chúng ta sẽ thảo luận về mệnh đề must_not tiếp theo.</w:t>
      </w:r>
    </w:p>
    <w:p>
      <w:pPr>
        <w:spacing w:after="0" w:line="254" w:lineRule="auto"/>
        <w:jc w:val="both"/>
        <w:sectPr>
          <w:type w:val="continuous"/>
          <w:pgSz w:w="10620" w:h="13320"/>
          <w:pgMar w:top="1260" w:bottom="280" w:left="420" w:right="820"/>
        </w:sectPr>
      </w:pPr>
    </w:p>
    <w:p>
      <w:pPr>
        <w:tabs>
          <w:tab w:pos="3646" w:val="left" w:leader="none"/>
        </w:tabs>
        <w:spacing w:before="76"/>
        <w:ind w:left="723" w:right="0" w:firstLine="0"/>
        <w:jc w:val="left"/>
        <w:rPr>
          <w:b/>
          <w:i/>
          <w:sz w:val="18"/>
        </w:rPr>
      </w:pPr>
      <w:r>
        <w:rPr>
          <w:rFonts w:ascii="Times New Roman"/>
          <w:b/>
          <w:color w:val="252525"/>
          <w:sz w:val="18"/>
        </w:rPr>
        <w:t>370</w:t>
        <w:tab/>
      </w:r>
      <w:r>
        <w:rPr>
          <w:rFonts w:ascii="Trebuchet MS"/>
          <w:b/>
          <w:color w:val="656565"/>
          <w:sz w:val="16"/>
        </w:rPr>
        <w:t>C</w:t>
      </w:r>
      <w:r>
        <w:rPr>
          <w:rFonts w:ascii="Trebuchet MS"/>
          <w:b/>
          <w:color w:val="656565"/>
          <w:sz w:val="12"/>
        </w:rPr>
        <w:t>PHẦN</w:t>
      </w:r>
      <w:r>
        <w:rPr>
          <w:rFonts w:ascii="Trebuchet MS"/>
          <w:b/>
          <w:color w:val="656565"/>
          <w:sz w:val="16"/>
        </w:rPr>
        <w:t>11</w:t>
      </w:r>
      <w:r>
        <w:rPr>
          <w:b/>
          <w:i/>
          <w:color w:val="656565"/>
          <w:sz w:val="18"/>
        </w:rPr>
        <w:t>Truy vấn hợp chất</w:t>
      </w:r>
    </w:p>
    <w:p>
      <w:pPr>
        <w:pStyle w:val="BodyText"/>
        <w:spacing w:before="1"/>
        <w:rPr>
          <w:b/>
          <w:i/>
          <w:sz w:val="25"/>
        </w:rPr>
      </w:pPr>
    </w:p>
    <w:p>
      <w:pPr>
        <w:pStyle w:val="Heading9"/>
        <w:numPr>
          <w:ilvl w:val="2"/>
          <w:numId w:val="177"/>
        </w:numPr>
        <w:tabs>
          <w:tab w:pos="1444" w:val="left" w:leader="none"/>
        </w:tabs>
        <w:spacing w:line="240" w:lineRule="auto" w:before="0" w:after="0"/>
        <w:ind w:left="1443" w:right="0" w:hanging="721"/>
        <w:jc w:val="left"/>
      </w:pPr>
      <w:bookmarkStart w:name="11.3.4 The must_not clause" w:id="2274"/>
      <w:bookmarkEnd w:id="2274"/>
      <w:r>
        <w:rPr>
          <w:b w:val="0"/>
          <w:i w:val="0"/>
        </w:rPr>
      </w:r>
      <w:bookmarkStart w:name="_bookmark1727" w:id="2275"/>
      <w:bookmarkEnd w:id="2275"/>
      <w:r>
        <w:rPr>
          <w:b w:val="0"/>
          <w:i w:val="0"/>
        </w:rPr>
      </w:r>
      <w:bookmarkStart w:name="_bookmark1727" w:id="2276"/>
      <w:bookmarkEnd w:id="2276"/>
      <w:r>
        <w:rPr>
          <w:color w:val="466B85"/>
          <w:w w:val="90"/>
        </w:rPr>
        <w:t>Mệnh đề must_not</w:t>
      </w:r>
      <w:bookmarkStart w:name="_bookmark1728" w:id="2277"/>
      <w:bookmarkEnd w:id="2277"/>
    </w:p>
    <w:p>
      <w:pPr>
        <w:pStyle w:val="BodyText"/>
        <w:spacing w:line="254" w:lineRule="auto" w:before="96"/>
        <w:ind w:left="1443" w:right="487"/>
        <w:jc w:val="both"/>
      </w:pPr>
      <w:r>
        <w:rPr>
          <w:color w:val="252525"/>
        </w:rPr>
        <w:t>Ngược lại với must, như bạn có thể đoán, là mệnh đề truy vấn must_not. Ví dụ, trên một trang web mua sắm, chúng ta có thể muốn tìm kiếm các sản phẩm có thông tin chi tiết cụ thể, yêu cầu nhà bán lẻ bỏ qua các sản phẩm không có sẵn. Hình 11.3 cho thấy một ví dụ (từ một nhà bán lẻ ở Anh, John Lewis).</w:t>
      </w:r>
    </w:p>
    <w:p>
      <w:pPr>
        <w:pStyle w:val="BodyText"/>
      </w:pPr>
    </w:p>
    <w:p>
      <w:pPr>
        <w:pStyle w:val="BodyText"/>
      </w:pPr>
    </w:p>
    <w:p>
      <w:pPr>
        <w:pStyle w:val="BodyText"/>
      </w:pPr>
    </w:p>
    <w:p>
      <w:pPr>
        <w:pStyle w:val="BodyText"/>
        <w:spacing w:before="10"/>
        <w:rPr>
          <w:sz w:val="22"/>
        </w:rPr>
      </w:pPr>
    </w:p>
    <w:p>
      <w:pPr>
        <w:spacing w:line="200" w:lineRule="exact" w:before="68"/>
        <w:ind w:left="4752" w:right="0" w:firstLine="0"/>
        <w:jc w:val="left"/>
        <w:rPr>
          <w:rFonts w:ascii="Trebuchet MS"/>
          <w:b/>
          <w:sz w:val="18"/>
        </w:rPr>
      </w:pPr>
      <w:r>
        <w:rPr/>
        <w:pict>
          <v:group style="position:absolute;margin-left:93.173004pt;margin-top:-23.81662pt;width:195.05pt;height:87.95pt;mso-position-horizontal-relative:page;mso-position-vertical-relative:paragraph;z-index:-34823168" coordorigin="1863,-476" coordsize="3901,1759">
            <v:shape style="position:absolute;left:2012;top:-424;width:3038;height:1585" type="#_x0000_t75" stroked="false">
              <v:imagedata r:id="rId404" o:title=""/>
            </v:shape>
            <v:rect style="position:absolute;left:1868;top:-472;width:3240;height:1749" filled="false" stroked="true" strokeweight=".5pt" strokecolor="#211f1f">
              <v:stroke dashstyle="solid"/>
            </v:rect>
            <v:shape style="position:absolute;left:5169;top:519;width:592;height:452" coordorigin="5169,519" coordsize="592,452" path="m5169,904l5227,896,5281,894,5333,897,5429,912,5513,935,5551,947,5586,957,5617,965,5646,970,5672,971,5694,966,5742,910,5758,828,5761,770,5760,700,5756,617,5748,519e" filled="false" stroked="true" strokeweight=".3pt" strokecolor="#211f1f">
              <v:path arrowok="t"/>
              <v:stroke dashstyle="solid"/>
            </v:shape>
            <v:shape style="position:absolute;left:5116;top:865;width:71;height:74" coordorigin="5116,865" coordsize="71,74" path="m5173,865l5116,914,5187,939,5173,865xe" filled="true" fillcolor="#211f1f" stroked="false">
              <v:path arrowok="t"/>
              <v:fill type="solid"/>
            </v:shape>
            <w10:wrap type="none"/>
          </v:group>
        </w:pict>
      </w:r>
      <w:r>
        <w:rPr>
          <w:rFonts w:ascii="Trebuchet MS"/>
          <w:b/>
          <w:color w:val="211F1F"/>
          <w:w w:val="80"/>
          <w:sz w:val="18"/>
        </w:rPr>
        <w:t>Chuyển đổi để xóa</w:t>
      </w:r>
    </w:p>
    <w:p>
      <w:pPr>
        <w:spacing w:line="200" w:lineRule="exact" w:before="0"/>
        <w:ind w:left="4752" w:right="0" w:firstLine="0"/>
        <w:jc w:val="left"/>
        <w:rPr>
          <w:rFonts w:ascii="Trebuchet MS"/>
          <w:b/>
          <w:sz w:val="18"/>
        </w:rPr>
      </w:pPr>
      <w:r>
        <w:rPr>
          <w:rFonts w:ascii="Trebuchet MS"/>
          <w:b/>
          <w:color w:val="211F1F"/>
          <w:w w:val="80"/>
          <w:sz w:val="18"/>
        </w:rPr>
        <w:t>sản phẩm hết hàng</w:t>
      </w:r>
    </w:p>
    <w:p>
      <w:pPr>
        <w:pStyle w:val="BodyText"/>
        <w:rPr>
          <w:rFonts w:ascii="Trebuchet MS"/>
          <w:b/>
        </w:rPr>
      </w:pPr>
    </w:p>
    <w:p>
      <w:pPr>
        <w:pStyle w:val="BodyText"/>
        <w:spacing w:before="2"/>
        <w:rPr>
          <w:rFonts w:ascii="Trebuchet MS"/>
          <w:b/>
          <w:sz w:val="18"/>
        </w:rPr>
      </w:pPr>
    </w:p>
    <w:p>
      <w:pPr>
        <w:spacing w:line="259" w:lineRule="auto" w:before="0"/>
        <w:ind w:left="6471" w:right="315" w:firstLine="0"/>
        <w:jc w:val="left"/>
        <w:rPr>
          <w:rFonts w:ascii="Trebuchet MS"/>
          <w:b/>
          <w:sz w:val="16"/>
        </w:rPr>
      </w:pPr>
      <w:r>
        <w:rPr>
          <w:rFonts w:ascii="Trebuchet MS"/>
          <w:b/>
          <w:color w:val="656565"/>
          <w:w w:val="95"/>
          <w:sz w:val="16"/>
        </w:rPr>
        <w:t>Hình 11.3 Ẩn hết hàng</w:t>
      </w:r>
      <w:r>
        <w:rPr>
          <w:rFonts w:ascii="Trebuchet MS"/>
          <w:b/>
          <w:color w:val="656565"/>
          <w:sz w:val="16"/>
        </w:rPr>
        <w:t>các mục trong quá trình tìm kiếm</w:t>
      </w:r>
    </w:p>
    <w:p>
      <w:pPr>
        <w:pStyle w:val="BodyText"/>
        <w:rPr>
          <w:rFonts w:ascii="Trebuchet MS"/>
          <w:b/>
        </w:rPr>
      </w:pPr>
    </w:p>
    <w:p>
      <w:pPr>
        <w:pStyle w:val="BodyText"/>
        <w:spacing w:before="6"/>
        <w:rPr>
          <w:rFonts w:ascii="Trebuchet MS"/>
          <w:b/>
          <w:sz w:val="17"/>
        </w:rPr>
      </w:pPr>
    </w:p>
    <w:p>
      <w:pPr>
        <w:pStyle w:val="BodyText"/>
        <w:spacing w:line="256" w:lineRule="auto" w:before="58"/>
        <w:ind w:left="1443" w:right="489"/>
        <w:jc w:val="both"/>
      </w:pPr>
      <w:r>
        <w:rPr>
          <w:color w:val="252525"/>
          <w:w w:val="105"/>
        </w:rPr>
        <w:t>Công cụ tìm kiếm ẩn tất cả các mặt hàng hết hàng trước khi hiển thị kết quả tìm kiếm. Điều này</w:t>
      </w:r>
      <w:r>
        <w:rPr>
          <w:color w:val="252525"/>
        </w:rPr>
        <w:t>là loại chức năng mà mệnh đề must_not có thể đáp ứng.</w:t>
      </w:r>
    </w:p>
    <w:p>
      <w:pPr>
        <w:pStyle w:val="BodyText"/>
        <w:spacing w:line="254" w:lineRule="auto"/>
        <w:ind w:left="1443" w:right="494" w:firstLine="301"/>
        <w:jc w:val="both"/>
      </w:pPr>
      <w:r>
        <w:rPr>
          <w:color w:val="252525"/>
        </w:rPr>
        <w:t>Giống như mệnh đề must, must_not chấp nhận một mảng các truy vấn lá để xây dựng tiêu chí tìm kiếm nâng cao. Mục đích duy nhất của truy vấn là lọc ra các kết quả khớp không đáp ứng tiêu chí đã chỉ định. Cách tốt nhất để hiểu điều này là thông qua một ví dụ. Truy vấn trong danh sách sau đây tìm kiếm tất cả các TV không phải là một thương hiệu cụ thể (trong trường hợp này là Samsung hoặc Philips).</w:t>
      </w:r>
    </w:p>
    <w:p>
      <w:pPr>
        <w:pStyle w:val="BodyText"/>
        <w:spacing w:before="7"/>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11.5 Lấy TV bằng cách sử dụng</w:t>
      </w:r>
      <w:r>
        <w:rPr>
          <w:rFonts w:ascii="Courier New"/>
          <w:b/>
          <w:color w:val="FFFFFF"/>
          <w:w w:val="95"/>
          <w:sz w:val="18"/>
          <w:shd w:fill="6EA6CC" w:color="auto" w:val="clear"/>
        </w:rPr>
        <w:t>phải_không</w:t>
      </w:r>
      <w:r>
        <w:rPr>
          <w:rFonts w:ascii="Trebuchet MS"/>
          <w:b/>
          <w:color w:val="FFFFFF"/>
          <w:w w:val="95"/>
          <w:sz w:val="18"/>
          <w:shd w:fill="6EA6CC" w:color="auto" w:val="clear"/>
        </w:rPr>
        <w:t>để loại trừ một số thương hiệu nhất định</w:t>
      </w:r>
      <w:r>
        <w:rPr>
          <w:rFonts w:ascii="Trebuchet MS"/>
          <w:b/>
          <w:color w:val="FFFFFF"/>
          <w:sz w:val="18"/>
          <w:shd w:fill="6EA6CC" w:color="auto" w:val="clear"/>
        </w:rPr>
        <w:tab/>
      </w:r>
    </w:p>
    <w:p>
      <w:pPr>
        <w:pStyle w:val="BodyText"/>
        <w:spacing w:before="10"/>
        <w:rPr>
          <w:rFonts w:ascii="Trebuchet MS"/>
          <w:b/>
          <w:sz w:val="8"/>
        </w:rPr>
      </w:pPr>
    </w:p>
    <w:p>
      <w:pPr>
        <w:spacing w:before="89"/>
        <w:ind w:left="1443" w:right="0" w:firstLine="0"/>
        <w:jc w:val="left"/>
        <w:rPr>
          <w:rFonts w:ascii="Courier New"/>
          <w:sz w:val="16"/>
        </w:rPr>
      </w:pPr>
      <w:r>
        <w:rPr>
          <w:rFonts w:ascii="Courier New"/>
          <w:color w:val="252525"/>
          <w:sz w:val="16"/>
        </w:rPr>
        <w:t>NHẬN sản phẩm/_tìm kiếm</w:t>
      </w:r>
    </w:p>
    <w:p>
      <w:pPr>
        <w:spacing w:before="19"/>
        <w:ind w:left="1443" w:right="0" w:firstLine="0"/>
        <w:jc w:val="left"/>
        <w:rPr>
          <w:rFonts w:ascii="Courier New"/>
          <w:sz w:val="16"/>
        </w:rPr>
      </w:pPr>
      <w:r>
        <w:rPr/>
        <w:drawing>
          <wp:anchor distT="0" distB="0" distL="0" distR="0" allowOverlap="1" layoutInCell="1" locked="0" behindDoc="0" simplePos="0" relativeHeight="16209920">
            <wp:simplePos x="0" y="0"/>
            <wp:positionH relativeFrom="page">
              <wp:posOffset>2494026</wp:posOffset>
            </wp:positionH>
            <wp:positionV relativeFrom="paragraph">
              <wp:posOffset>245997</wp:posOffset>
            </wp:positionV>
            <wp:extent cx="213362" cy="232409"/>
            <wp:effectExtent l="0" t="0" r="0" b="0"/>
            <wp:wrapNone/>
            <wp:docPr id="805" name="image339.png"/>
            <wp:cNvGraphicFramePr>
              <a:graphicFrameLocks noChangeAspect="1"/>
            </wp:cNvGraphicFramePr>
            <a:graphic>
              <a:graphicData uri="http://schemas.openxmlformats.org/drawingml/2006/picture">
                <pic:pic>
                  <pic:nvPicPr>
                    <pic:cNvPr id="806" name="image339.png"/>
                    <pic:cNvPicPr/>
                  </pic:nvPicPr>
                  <pic:blipFill>
                    <a:blip r:embed="rId382" cstate="print"/>
                    <a:stretch>
                      <a:fillRect/>
                    </a:stretch>
                  </pic:blipFill>
                  <pic:spPr>
                    <a:xfrm>
                      <a:off x="0" y="0"/>
                      <a:ext cx="213362" cy="232409"/>
                    </a:xfrm>
                    <a:prstGeom prst="rect">
                      <a:avLst/>
                    </a:prstGeom>
                  </pic:spPr>
                </pic:pic>
              </a:graphicData>
            </a:graphic>
          </wp:anchor>
        </w:drawing>
      </w: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18"/>
        <w:ind w:left="0" w:right="670" w:firstLine="0"/>
        <w:jc w:val="right"/>
        <w:rPr>
          <w:rFonts w:ascii="Courier New"/>
          <w:sz w:val="16"/>
        </w:rPr>
      </w:pPr>
      <w:r>
        <w:rPr>
          <w:rFonts w:ascii="Courier New"/>
          <w:color w:val="252525"/>
          <w:sz w:val="16"/>
        </w:rPr>
        <w:t>"truy vấn": {</w:t>
      </w:r>
    </w:p>
    <w:p>
      <w:pPr>
        <w:spacing w:before="19"/>
        <w:ind w:left="0" w:right="574" w:firstLine="0"/>
        <w:jc w:val="right"/>
        <w:rPr>
          <w:rFonts w:ascii="Courier New"/>
          <w:sz w:val="16"/>
        </w:rPr>
      </w:pPr>
      <w:r>
        <w:rPr>
          <w:rFonts w:ascii="Courier New"/>
          <w:color w:val="252525"/>
          <w:sz w:val="16"/>
        </w:rPr>
        <w:t>"bool": {</w:t>
      </w:r>
    </w:p>
    <w:p>
      <w:pPr>
        <w:spacing w:before="20"/>
        <w:ind w:left="1923" w:right="0" w:firstLine="0"/>
        <w:jc w:val="left"/>
        <w:rPr>
          <w:rFonts w:ascii="Courier New"/>
          <w:sz w:val="16"/>
        </w:rPr>
      </w:pPr>
      <w:r>
        <w:rPr>
          <w:rFonts w:ascii="Courier New"/>
          <w:color w:val="252525"/>
          <w:sz w:val="16"/>
        </w:rPr>
        <w:t>"must_not": [</w:t>
      </w:r>
    </w:p>
    <w:p>
      <w:pPr>
        <w:spacing w:before="17"/>
        <w:ind w:left="2116" w:right="0" w:firstLine="0"/>
        <w:jc w:val="left"/>
        <w:rPr>
          <w:rFonts w:ascii="Courier New"/>
          <w:sz w:val="16"/>
        </w:rPr>
      </w:pPr>
      <w:r>
        <w:rPr/>
        <w:pict>
          <v:group style="position:absolute;margin-left:228.300003pt;margin-top:13.450944pt;width:17.4pt;height:18.4pt;mso-position-horizontal-relative:page;mso-position-vertical-relative:paragraph;z-index:16210432" coordorigin="4566,269" coordsize="348,368">
            <v:shape style="position:absolute;left:4566;top:269;width:348;height:368" type="#_x0000_t75" stroked="false">
              <v:imagedata r:id="rId288" o:title=""/>
            </v:shape>
            <v:shape style="position:absolute;left:4566;top:269;width:348;height:368" type="#_x0000_t202" filled="false" stroked="false">
              <v:textbox inset="0,0,0,0">
                <w:txbxContent>
                  <w:p>
                    <w:pPr>
                      <w:spacing w:line="240" w:lineRule="auto" w:before="2"/>
                      <w:rPr>
                        <w:sz w:val="12"/>
                      </w:rPr>
                    </w:pPr>
                  </w:p>
                  <w:p>
                    <w:pPr>
                      <w:spacing w:before="0"/>
                      <w:ind w:left="-14" w:right="0" w:firstLine="0"/>
                      <w:jc w:val="left"/>
                      <w:rPr>
                        <w:rFonts w:ascii="Courier New"/>
                        <w:sz w:val="16"/>
                      </w:rPr>
                    </w:pPr>
                    <w:r>
                      <w:rPr>
                        <w:rFonts w:ascii="Courier New"/>
                        <w:color w:val="252525"/>
                        <w:w w:val="99"/>
                        <w:sz w:val="16"/>
                      </w:rPr>
                      <w:t>[</w:t>
                    </w:r>
                  </w:p>
                </w:txbxContent>
              </v:textbox>
              <w10:wrap type="none"/>
            </v:shape>
            <w10:wrap type="none"/>
          </v:group>
        </w:pict>
      </w:r>
      <w:r>
        <w:rPr>
          <w:rFonts w:ascii="Courier New"/>
          <w:color w:val="252525"/>
          <w:w w:val="99"/>
          <w:sz w:val="16"/>
        </w:rPr>
        <w:t>{</w:t>
      </w:r>
    </w:p>
    <w:p>
      <w:pPr>
        <w:pStyle w:val="BodyText"/>
        <w:spacing w:before="8"/>
        <w:rPr>
          <w:rFonts w:ascii="Courier New"/>
          <w:sz w:val="14"/>
        </w:rPr>
      </w:pPr>
      <w:r>
        <w:rPr/>
        <w:br w:type="column"/>
      </w:r>
      <w:r>
        <w:rPr>
          <w:rFonts w:ascii="Courier New"/>
          <w:sz w:val="14"/>
        </w:rPr>
      </w:r>
    </w:p>
    <w:p>
      <w:pPr>
        <w:spacing w:line="218" w:lineRule="auto" w:before="0"/>
        <w:ind w:left="742" w:right="3929" w:firstLine="0"/>
        <w:jc w:val="left"/>
        <w:rPr>
          <w:rFonts w:ascii="Trebuchet MS"/>
          <w:b/>
          <w:sz w:val="18"/>
        </w:rPr>
      </w:pPr>
      <w:r>
        <w:rPr>
          <w:rFonts w:ascii="Trebuchet MS"/>
          <w:b/>
          <w:color w:val="656565"/>
          <w:spacing w:val="-2"/>
          <w:w w:val="85"/>
          <w:sz w:val="18"/>
        </w:rPr>
        <w:t>Một mệnh đề không được phép</w:t>
      </w:r>
      <w:r>
        <w:rPr>
          <w:rFonts w:ascii="Trebuchet MS"/>
          <w:b/>
          <w:color w:val="656565"/>
          <w:w w:val="85"/>
          <w:sz w:val="18"/>
        </w:rPr>
        <w:t>lưu trữ một truy vấn thuật ngữ</w:t>
      </w:r>
    </w:p>
    <w:p>
      <w:pPr>
        <w:spacing w:after="0" w:line="218" w:lineRule="auto"/>
        <w:jc w:val="left"/>
        <w:rPr>
          <w:rFonts w:ascii="Trebuchet MS"/>
          <w:sz w:val="18"/>
        </w:rPr>
        <w:sectPr>
          <w:type w:val="continuous"/>
          <w:pgSz w:w="10620" w:h="13320"/>
          <w:pgMar w:top="1260" w:bottom="280" w:left="420" w:right="820"/>
          <w:cols w:num="2" w:equalWidth="0">
            <w:col w:w="3172" w:space="40"/>
            <w:col w:w="6168"/>
          </w:cols>
        </w:sectPr>
      </w:pPr>
    </w:p>
    <w:p>
      <w:pPr>
        <w:spacing w:line="266" w:lineRule="auto" w:before="20"/>
        <w:ind w:left="2499" w:right="0" w:hanging="193"/>
        <w:jc w:val="left"/>
        <w:rPr>
          <w:rFonts w:ascii="Courier New"/>
          <w:sz w:val="16"/>
        </w:rPr>
      </w:pPr>
      <w:r>
        <w:rPr>
          <w:rFonts w:ascii="Courier New"/>
          <w:color w:val="252525"/>
          <w:sz w:val="16"/>
        </w:rPr>
        <w:t>"điều khoản": { "thương hiệu.từ khóa":</w:t>
      </w:r>
    </w:p>
    <w:p>
      <w:pPr>
        <w:spacing w:line="266" w:lineRule="auto" w:before="0"/>
        <w:ind w:left="2691" w:right="365" w:firstLine="0"/>
        <w:jc w:val="left"/>
        <w:rPr>
          <w:rFonts w:ascii="Courier New"/>
          <w:sz w:val="16"/>
        </w:rPr>
      </w:pPr>
      <w:r>
        <w:rPr>
          <w:rFonts w:ascii="Courier New"/>
          <w:color w:val="252525"/>
          <w:sz w:val="16"/>
        </w:rPr>
        <w:t>"Samsung", "Philips"</w:t>
      </w:r>
    </w:p>
    <w:p>
      <w:pPr>
        <w:spacing w:line="218" w:lineRule="auto" w:before="79"/>
        <w:ind w:left="526" w:right="2500" w:firstLine="0"/>
        <w:jc w:val="left"/>
        <w:rPr>
          <w:rFonts w:ascii="Trebuchet MS"/>
          <w:b/>
          <w:sz w:val="18"/>
        </w:rPr>
      </w:pPr>
      <w:r>
        <w:rPr/>
        <w:br w:type="column"/>
      </w:r>
      <w:r>
        <w:rPr>
          <w:rFonts w:ascii="Trebuchet MS"/>
          <w:b/>
          <w:color w:val="656565"/>
          <w:w w:val="80"/>
          <w:sz w:val="18"/>
        </w:rPr>
        <w:t>Các thuật ngữ truy vấn tìm kiếm các thương hiệu cụ thể</w:t>
      </w:r>
    </w:p>
    <w:p>
      <w:pPr>
        <w:spacing w:after="0" w:line="218" w:lineRule="auto"/>
        <w:jc w:val="left"/>
        <w:rPr>
          <w:rFonts w:ascii="Trebuchet MS"/>
          <w:sz w:val="18"/>
        </w:rPr>
        <w:sectPr>
          <w:type w:val="continuous"/>
          <w:pgSz w:w="10620" w:h="13320"/>
          <w:pgMar w:top="1260" w:bottom="280" w:left="420" w:right="820"/>
          <w:cols w:num="2" w:equalWidth="0">
            <w:col w:w="4037" w:space="40"/>
            <w:col w:w="5303"/>
          </w:cols>
        </w:sectPr>
      </w:pPr>
    </w:p>
    <w:p>
      <w:pPr>
        <w:spacing w:line="177" w:lineRule="exact" w:before="0"/>
        <w:ind w:left="2499" w:right="0" w:firstLine="0"/>
        <w:jc w:val="left"/>
        <w:rPr>
          <w:rFonts w:ascii="Courier New"/>
          <w:sz w:val="16"/>
        </w:rPr>
      </w:pPr>
      <w:r>
        <w:rPr>
          <w:rFonts w:ascii="Courier New"/>
          <w:color w:val="252525"/>
          <w:w w:val="99"/>
          <w:sz w:val="16"/>
        </w:rPr>
        <w:t>]</w:t>
      </w:r>
    </w:p>
    <w:p>
      <w:pPr>
        <w:spacing w:before="18"/>
        <w:ind w:left="2307" w:right="0" w:firstLine="0"/>
        <w:jc w:val="left"/>
        <w:rPr>
          <w:rFonts w:ascii="Courier New"/>
          <w:sz w:val="16"/>
        </w:rPr>
      </w:pPr>
      <w:r>
        <w:rPr>
          <w:rFonts w:ascii="Courier New"/>
          <w:color w:val="252525"/>
          <w:w w:val="99"/>
          <w:sz w:val="16"/>
        </w:rPr>
        <w:t>}</w:t>
      </w:r>
    </w:p>
    <w:p>
      <w:pPr>
        <w:spacing w:before="19"/>
        <w:ind w:left="2116" w:right="0" w:firstLine="0"/>
        <w:jc w:val="left"/>
        <w:rPr>
          <w:rFonts w:ascii="Courier New"/>
          <w:sz w:val="16"/>
        </w:rPr>
      </w:pPr>
      <w:r>
        <w:rPr>
          <w:rFonts w:ascii="Courier New"/>
          <w:color w:val="252525"/>
          <w:w w:val="99"/>
          <w:sz w:val="16"/>
        </w:rPr>
        <w:t>}</w:t>
      </w:r>
    </w:p>
    <w:p>
      <w:pPr>
        <w:spacing w:before="19"/>
        <w:ind w:left="1923" w:right="0" w:firstLine="0"/>
        <w:jc w:val="left"/>
        <w:rPr>
          <w:rFonts w:ascii="Courier New"/>
          <w:sz w:val="16"/>
        </w:rPr>
      </w:pPr>
      <w:r>
        <w:rPr>
          <w:rFonts w:ascii="Courier New"/>
          <w:color w:val="252525"/>
          <w:w w:val="99"/>
          <w:sz w:val="16"/>
        </w:rPr>
        <w:t>]</w:t>
      </w:r>
    </w:p>
    <w:p>
      <w:pPr>
        <w:spacing w:before="18"/>
        <w:ind w:left="1731" w:right="0" w:firstLine="0"/>
        <w:jc w:val="left"/>
        <w:rPr>
          <w:rFonts w:ascii="Courier New"/>
          <w:sz w:val="16"/>
        </w:rPr>
      </w:pPr>
      <w:r>
        <w:rPr>
          <w:rFonts w:ascii="Courier New"/>
          <w:color w:val="252525"/>
          <w:w w:val="99"/>
          <w:sz w:val="16"/>
        </w:rPr>
        <w:t>}</w:t>
      </w:r>
    </w:p>
    <w:p>
      <w:pPr>
        <w:spacing w:before="19"/>
        <w:ind w:left="1539"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2" w:lineRule="auto" w:before="57"/>
        <w:ind w:left="1443" w:right="494"/>
        <w:jc w:val="both"/>
      </w:pPr>
      <w:r>
        <w:rPr>
          <w:color w:val="252525"/>
        </w:rPr>
        <w:t>Danh sách này hiển thị truy vấn bool được cung cấp với mệnh đề must_not chứa truy vấn terms. Lúc đầu, như mong đợi, truy vấn terms sẽ lấy các sản phẩm là Samsung hoặc Philips. Vì truy vấn terms này tồn tại trong mệnh đề must_not, nên hiệu ứng là phủ định những gì</w:t>
      </w:r>
      <w:bookmarkStart w:name="_bookmark1729" w:id="2278"/>
      <w:bookmarkEnd w:id="2278"/>
    </w:p>
    <w:p>
      <w:pPr>
        <w:spacing w:after="0" w:line="252" w:lineRule="auto"/>
        <w:jc w:val="both"/>
        <w:sectPr>
          <w:type w:val="continuous"/>
          <w:pgSz w:w="10620" w:h="13320"/>
          <w:pgMar w:top="1260" w:bottom="280" w:left="420" w:right="820"/>
        </w:sectPr>
      </w:pPr>
    </w:p>
    <w:p>
      <w:pPr>
        <w:tabs>
          <w:tab w:pos="9061" w:val="right" w:leader="none"/>
        </w:tabs>
        <w:spacing w:before="76"/>
        <w:ind w:left="3820" w:right="0" w:firstLine="0"/>
        <w:jc w:val="left"/>
        <w:rPr>
          <w:rFonts w:ascii="Times New Roman"/>
          <w:b/>
          <w:sz w:val="18"/>
        </w:rPr>
      </w:pPr>
      <w:r>
        <w:rPr>
          <w:b/>
          <w:i/>
          <w:color w:val="656565"/>
          <w:sz w:val="18"/>
        </w:rPr>
        <w:t>11.3 Boolean (bool)</w:t>
      </w:r>
      <w:r>
        <w:rPr>
          <w:b/>
          <w:i/>
          <w:color w:val="656565"/>
          <w:sz w:val="18"/>
        </w:rPr>
        <w:t>truy vấn</w:t>
        <w:tab/>
      </w:r>
      <w:r>
        <w:rPr>
          <w:rFonts w:ascii="Times New Roman"/>
          <w:b/>
          <w:color w:val="252525"/>
          <w:sz w:val="18"/>
        </w:rPr>
        <w:t>371</w:t>
      </w:r>
    </w:p>
    <w:p>
      <w:pPr>
        <w:pStyle w:val="BodyText"/>
        <w:spacing w:before="8"/>
        <w:rPr>
          <w:rFonts w:ascii="Times New Roman"/>
          <w:b/>
          <w:sz w:val="26"/>
        </w:rPr>
      </w:pPr>
    </w:p>
    <w:p>
      <w:pPr>
        <w:pStyle w:val="BodyText"/>
        <w:spacing w:line="252" w:lineRule="auto"/>
        <w:ind w:left="1623" w:right="307"/>
        <w:jc w:val="both"/>
      </w:pPr>
      <w:r>
        <w:rPr>
          <w:color w:val="252525"/>
          <w:w w:val="105"/>
        </w:rPr>
        <w:t>truy vấn thực hiện. Nghĩa là, kết quả “không được khớp với những gì khớp với truy vấn trong</w:t>
      </w:r>
      <w:bookmarkStart w:name="_bookmark1730" w:id="2279"/>
      <w:bookmarkEnd w:id="2279"/>
      <w:r>
        <w:rPr>
          <w:color w:val="252525"/>
        </w:rPr>
        <w:t>“mệnh đề”. Do đó, vì truy vấn terms được gói trong mệnh đề must_not nên kết quả ngược lại: nó sẽ tìm nạp tất cả các sản phẩm không do Samsung và Philips sản xuất.</w:t>
      </w:r>
    </w:p>
    <w:p>
      <w:pPr>
        <w:pStyle w:val="BodyText"/>
        <w:spacing w:line="252" w:lineRule="auto"/>
        <w:ind w:left="1623" w:right="312" w:firstLine="298"/>
        <w:jc w:val="both"/>
      </w:pPr>
      <w:r>
        <w:rPr>
          <w:color w:val="252525"/>
          <w:w w:val="105"/>
        </w:rPr>
        <w:t>Vấn đề với truy vấn này là nó lấy tất cả các sản phẩm (TV, tủ lạnh, màn hình, v.v.). Nhưng hãy nhớ rằng, yêu cầu của chúng ta là chỉ lấy TV không do Samsung hoặc Philips sản xuất. Chúng ta nên sửa đổi truy vấn để lấy TV, bỏ qua các thương hiệu cụ thể đó.</w:t>
      </w:r>
    </w:p>
    <w:p>
      <w:pPr>
        <w:pStyle w:val="BodyText"/>
        <w:spacing w:line="252" w:lineRule="auto"/>
        <w:ind w:left="1623" w:right="314" w:firstLine="304"/>
        <w:jc w:val="both"/>
      </w:pPr>
      <w:r>
        <w:rPr>
          <w:color w:val="252525"/>
          <w:spacing w:val="-1"/>
          <w:w w:val="105"/>
        </w:rPr>
        <w:t>Nếu như</w:t>
      </w:r>
      <w:r>
        <w:rPr>
          <w:color w:val="252525"/>
          <w:w w:val="105"/>
        </w:rPr>
        <w:t>bạn đang nghĩ chúng ta nên thêm mệnh đề must vào mệnh đề must_not trong danh sách</w:t>
      </w:r>
      <w:bookmarkStart w:name="_bookmark1731" w:id="2280"/>
      <w:bookmarkEnd w:id="2280"/>
      <w:r>
        <w:rPr>
          <w:color w:val="252525"/>
        </w:rPr>
        <w:t>11.5, bạn đúng. Chúng ta có thể tạo truy vấn thuật ngữ được gói trong mệnh đề must để lấy tất cả TV và sau đó xóa (lọc) các thương hiệu cụ thể khỏi kết quả bằng cách sử dụng must_not. Hãy cập nhật truy vấn để phản ánh điều này.</w:t>
      </w:r>
    </w:p>
    <w:p>
      <w:pPr>
        <w:pStyle w:val="BodyText"/>
        <w:spacing w:before="9"/>
        <w:rPr>
          <w:sz w:val="19"/>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11.6 Lọc ra một số thương hiệu nhất định</w:t>
      </w:r>
      <w:r>
        <w:rPr>
          <w:rFonts w:ascii="Trebuchet MS"/>
          <w:b/>
          <w:color w:val="FFFFFF"/>
          <w:sz w:val="18"/>
          <w:shd w:fill="6EA6CC" w:color="auto" w:val="clear"/>
        </w:rPr>
        <w:tab/>
      </w:r>
    </w:p>
    <w:p>
      <w:pPr>
        <w:pStyle w:val="BodyText"/>
        <w:spacing w:before="5"/>
        <w:rPr>
          <w:rFonts w:ascii="Trebuchet MS"/>
          <w:b/>
          <w:sz w:val="9"/>
        </w:rPr>
      </w:pPr>
    </w:p>
    <w:p>
      <w:pPr>
        <w:spacing w:before="89"/>
        <w:ind w:left="1623" w:right="0" w:firstLine="0"/>
        <w:jc w:val="left"/>
        <w:rPr>
          <w:rFonts w:ascii="Courier New"/>
          <w:sz w:val="16"/>
        </w:rPr>
      </w:pPr>
      <w:r>
        <w:rPr>
          <w:rFonts w:ascii="Courier New"/>
          <w:color w:val="252525"/>
          <w:sz w:val="16"/>
        </w:rPr>
        <w:t>NHẬN sản phẩm/_tìm kiếm</w:t>
      </w:r>
    </w:p>
    <w:p>
      <w:pPr>
        <w:spacing w:before="19"/>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19"/>
        <w:ind w:left="0" w:right="766" w:firstLine="0"/>
        <w:jc w:val="right"/>
        <w:rPr>
          <w:rFonts w:ascii="Courier New"/>
          <w:sz w:val="16"/>
        </w:rPr>
      </w:pPr>
      <w:r>
        <w:rPr>
          <w:rFonts w:ascii="Courier New"/>
          <w:color w:val="252525"/>
          <w:sz w:val="16"/>
        </w:rPr>
        <w:t>"truy vấn": {</w:t>
      </w:r>
    </w:p>
    <w:p>
      <w:pPr>
        <w:spacing w:before="20"/>
        <w:ind w:left="0" w:right="670" w:firstLine="0"/>
        <w:jc w:val="right"/>
        <w:rPr>
          <w:rFonts w:ascii="Courier New"/>
          <w:sz w:val="16"/>
        </w:rPr>
      </w:pPr>
      <w:r>
        <w:rPr>
          <w:rFonts w:ascii="Courier New"/>
          <w:color w:val="252525"/>
          <w:sz w:val="16"/>
        </w:rPr>
        <w:t>"bool": {</w:t>
      </w:r>
    </w:p>
    <w:p>
      <w:pPr>
        <w:spacing w:before="18"/>
        <w:ind w:left="2104" w:right="0" w:firstLine="0"/>
        <w:jc w:val="left"/>
        <w:rPr>
          <w:rFonts w:ascii="Courier New"/>
          <w:sz w:val="16"/>
        </w:rPr>
      </w:pPr>
      <w:r>
        <w:rPr>
          <w:rFonts w:ascii="Courier New"/>
          <w:color w:val="252525"/>
          <w:sz w:val="16"/>
        </w:rPr>
        <w:t>"must_not": [</w:t>
      </w:r>
    </w:p>
    <w:p>
      <w:pPr>
        <w:spacing w:before="19"/>
        <w:ind w:left="2296" w:right="0" w:firstLine="0"/>
        <w:jc w:val="left"/>
        <w:rPr>
          <w:rFonts w:ascii="Courier New"/>
          <w:sz w:val="16"/>
        </w:rPr>
      </w:pPr>
      <w:r>
        <w:rPr>
          <w:rFonts w:ascii="Courier New"/>
          <w:color w:val="252525"/>
          <w:w w:val="99"/>
          <w:sz w:val="16"/>
        </w:rPr>
        <w:t>{</w:t>
      </w:r>
    </w:p>
    <w:p>
      <w:pPr>
        <w:spacing w:before="19"/>
        <w:ind w:left="2487" w:right="0" w:firstLine="0"/>
        <w:jc w:val="left"/>
        <w:rPr>
          <w:rFonts w:ascii="Courier New"/>
          <w:sz w:val="16"/>
        </w:rPr>
      </w:pPr>
      <w:r>
        <w:rPr>
          <w:rFonts w:ascii="Courier New"/>
          <w:color w:val="252525"/>
          <w:sz w:val="16"/>
        </w:rPr>
        <w:t>"điều khoản": {</w:t>
      </w:r>
    </w:p>
    <w:p>
      <w:pPr>
        <w:pStyle w:val="BodyText"/>
        <w:rPr>
          <w:rFonts w:ascii="Courier New"/>
          <w:sz w:val="18"/>
        </w:rPr>
      </w:pPr>
      <w:r>
        <w:rPr/>
        <w:br w:type="column"/>
      </w:r>
      <w:r>
        <w:rPr>
          <w:rFonts w:ascii="Courier New"/>
          <w:sz w:val="18"/>
        </w:rPr>
      </w:r>
    </w:p>
    <w:p>
      <w:pPr>
        <w:pStyle w:val="BodyText"/>
        <w:spacing w:before="3"/>
        <w:rPr>
          <w:rFonts w:ascii="Courier New"/>
          <w:sz w:val="24"/>
        </w:rPr>
      </w:pPr>
    </w:p>
    <w:p>
      <w:pPr>
        <w:spacing w:line="218" w:lineRule="auto" w:before="0"/>
        <w:ind w:left="720" w:right="2905" w:firstLine="0"/>
        <w:jc w:val="left"/>
        <w:rPr>
          <w:rFonts w:ascii="Trebuchet MS"/>
          <w:b/>
          <w:sz w:val="18"/>
        </w:rPr>
      </w:pPr>
      <w:r>
        <w:rPr>
          <w:rFonts w:ascii="Trebuchet MS"/>
          <w:b/>
          <w:color w:val="656565"/>
          <w:w w:val="80"/>
          <w:sz w:val="18"/>
        </w:rPr>
        <w:t>Mệnh đề must_not bỏ qua một tập hợp các thương hiệu</w:t>
      </w:r>
    </w:p>
    <w:p>
      <w:pPr>
        <w:spacing w:after="0" w:line="218" w:lineRule="auto"/>
        <w:jc w:val="left"/>
        <w:rPr>
          <w:rFonts w:ascii="Trebuchet MS"/>
          <w:sz w:val="18"/>
        </w:rPr>
        <w:sectPr>
          <w:type w:val="continuous"/>
          <w:pgSz w:w="10620" w:h="13320"/>
          <w:pgMar w:top="1260" w:bottom="280" w:left="420" w:right="820"/>
          <w:cols w:num="2" w:equalWidth="0">
            <w:col w:w="3448" w:space="40"/>
            <w:col w:w="5892"/>
          </w:cols>
        </w:sectPr>
      </w:pPr>
    </w:p>
    <w:p>
      <w:pPr>
        <w:spacing w:line="266" w:lineRule="auto" w:before="18"/>
        <w:ind w:left="2871" w:right="4953" w:hanging="193"/>
        <w:jc w:val="left"/>
        <w:rPr>
          <w:rFonts w:ascii="Courier New"/>
          <w:sz w:val="16"/>
        </w:rPr>
      </w:pPr>
      <w:r>
        <w:rPr/>
        <w:drawing>
          <wp:anchor distT="0" distB="0" distL="0" distR="0" allowOverlap="1" layoutInCell="1" locked="0" behindDoc="0" simplePos="0" relativeHeight="16210944">
            <wp:simplePos x="0" y="0"/>
            <wp:positionH relativeFrom="page">
              <wp:posOffset>2648712</wp:posOffset>
            </wp:positionH>
            <wp:positionV relativeFrom="paragraph">
              <wp:posOffset>-336778</wp:posOffset>
            </wp:positionV>
            <wp:extent cx="220982" cy="233172"/>
            <wp:effectExtent l="0" t="0" r="0" b="0"/>
            <wp:wrapNone/>
            <wp:docPr id="807" name="image321.png"/>
            <wp:cNvGraphicFramePr>
              <a:graphicFrameLocks noChangeAspect="1"/>
            </wp:cNvGraphicFramePr>
            <a:graphic>
              <a:graphicData uri="http://schemas.openxmlformats.org/drawingml/2006/picture">
                <pic:pic>
                  <pic:nvPicPr>
                    <pic:cNvPr id="808" name="image321.png"/>
                    <pic:cNvPicPr/>
                  </pic:nvPicPr>
                  <pic:blipFill>
                    <a:blip r:embed="rId361" cstate="print"/>
                    <a:stretch>
                      <a:fillRect/>
                    </a:stretch>
                  </pic:blipFill>
                  <pic:spPr>
                    <a:xfrm>
                      <a:off x="0" y="0"/>
                      <a:ext cx="220982" cy="233172"/>
                    </a:xfrm>
                    <a:prstGeom prst="rect">
                      <a:avLst/>
                    </a:prstGeom>
                  </pic:spPr>
                </pic:pic>
              </a:graphicData>
            </a:graphic>
          </wp:anchor>
        </w:drawing>
      </w:r>
      <w:r>
        <w:rPr>
          <w:rFonts w:ascii="Courier New"/>
          <w:color w:val="252525"/>
          <w:sz w:val="16"/>
        </w:rPr>
        <w:t>"thương hiệu.từ khóa": [ "Philips", "Samsung"</w:t>
      </w:r>
    </w:p>
    <w:p>
      <w:pPr>
        <w:spacing w:line="178" w:lineRule="exact" w:before="0"/>
        <w:ind w:left="2679" w:right="0" w:firstLine="0"/>
        <w:jc w:val="left"/>
        <w:rPr>
          <w:rFonts w:ascii="Courier New"/>
          <w:sz w:val="16"/>
        </w:rPr>
      </w:pPr>
      <w:r>
        <w:rPr>
          <w:rFonts w:ascii="Courier New"/>
          <w:color w:val="252525"/>
          <w:w w:val="99"/>
          <w:sz w:val="16"/>
        </w:rPr>
        <w:t>]</w:t>
      </w:r>
    </w:p>
    <w:p>
      <w:pPr>
        <w:spacing w:before="19"/>
        <w:ind w:left="2487" w:right="0" w:firstLine="0"/>
        <w:jc w:val="left"/>
        <w:rPr>
          <w:rFonts w:ascii="Courier New"/>
          <w:sz w:val="16"/>
        </w:rPr>
      </w:pPr>
      <w:r>
        <w:rPr>
          <w:rFonts w:ascii="Courier New"/>
          <w:color w:val="252525"/>
          <w:w w:val="99"/>
          <w:sz w:val="16"/>
        </w:rPr>
        <w:t>}</w:t>
      </w:r>
    </w:p>
    <w:p>
      <w:pPr>
        <w:spacing w:before="19"/>
        <w:ind w:left="0" w:right="6986" w:firstLine="0"/>
        <w:jc w:val="right"/>
        <w:rPr>
          <w:rFonts w:ascii="Courier New"/>
          <w:sz w:val="16"/>
        </w:rPr>
      </w:pPr>
      <w:r>
        <w:rPr>
          <w:rFonts w:ascii="Courier New"/>
          <w:color w:val="252525"/>
          <w:w w:val="99"/>
          <w:sz w:val="16"/>
        </w:rPr>
        <w:t>}</w:t>
      </w:r>
    </w:p>
    <w:p>
      <w:pPr>
        <w:spacing w:before="18"/>
        <w:ind w:left="0" w:right="7081" w:firstLine="0"/>
        <w:jc w:val="right"/>
        <w:rPr>
          <w:rFonts w:ascii="Courier New"/>
          <w:sz w:val="16"/>
        </w:rPr>
      </w:pPr>
      <w:r>
        <w:rPr/>
        <w:drawing>
          <wp:anchor distT="0" distB="0" distL="0" distR="0" allowOverlap="1" layoutInCell="1" locked="0" behindDoc="0" simplePos="0" relativeHeight="16211456">
            <wp:simplePos x="0" y="0"/>
            <wp:positionH relativeFrom="page">
              <wp:posOffset>3013710</wp:posOffset>
            </wp:positionH>
            <wp:positionV relativeFrom="paragraph">
              <wp:posOffset>171496</wp:posOffset>
            </wp:positionV>
            <wp:extent cx="220977" cy="233172"/>
            <wp:effectExtent l="0" t="0" r="0" b="0"/>
            <wp:wrapNone/>
            <wp:docPr id="809" name="image250.png"/>
            <wp:cNvGraphicFramePr>
              <a:graphicFrameLocks noChangeAspect="1"/>
            </wp:cNvGraphicFramePr>
            <a:graphic>
              <a:graphicData uri="http://schemas.openxmlformats.org/drawingml/2006/picture">
                <pic:pic>
                  <pic:nvPicPr>
                    <pic:cNvPr id="810" name="image250.png"/>
                    <pic:cNvPicPr/>
                  </pic:nvPicPr>
                  <pic:blipFill>
                    <a:blip r:embed="rId288" cstate="print"/>
                    <a:stretch>
                      <a:fillRect/>
                    </a:stretch>
                  </pic:blipFill>
                  <pic:spPr>
                    <a:xfrm>
                      <a:off x="0" y="0"/>
                      <a:ext cx="220977" cy="233172"/>
                    </a:xfrm>
                    <a:prstGeom prst="rect">
                      <a:avLst/>
                    </a:prstGeom>
                  </pic:spPr>
                </pic:pic>
              </a:graphicData>
            </a:graphic>
          </wp:anchor>
        </w:drawing>
      </w:r>
      <w:r>
        <w:rPr>
          <w:rFonts w:ascii="Courier New"/>
          <w:color w:val="252525"/>
          <w:sz w:val="16"/>
        </w:rPr>
        <w:t>],</w:t>
      </w:r>
    </w:p>
    <w:p>
      <w:pPr>
        <w:spacing w:after="0"/>
        <w:jc w:val="right"/>
        <w:rPr>
          <w:rFonts w:ascii="Courier New"/>
          <w:sz w:val="16"/>
        </w:rPr>
        <w:sectPr>
          <w:type w:val="continuous"/>
          <w:pgSz w:w="10620" w:h="13320"/>
          <w:pgMar w:top="1260" w:bottom="280" w:left="420" w:right="820"/>
        </w:sectPr>
      </w:pPr>
    </w:p>
    <w:p>
      <w:pPr>
        <w:spacing w:before="19"/>
        <w:ind w:left="950" w:right="0" w:firstLine="0"/>
        <w:jc w:val="center"/>
        <w:rPr>
          <w:rFonts w:ascii="Courier New"/>
          <w:sz w:val="16"/>
        </w:rPr>
      </w:pPr>
      <w:r>
        <w:rPr>
          <w:rFonts w:ascii="Courier New"/>
          <w:color w:val="252525"/>
          <w:sz w:val="16"/>
        </w:rPr>
        <w:t>"phải": [</w:t>
      </w:r>
    </w:p>
    <w:p>
      <w:pPr>
        <w:spacing w:before="19"/>
        <w:ind w:left="567" w:right="0" w:firstLine="0"/>
        <w:jc w:val="center"/>
        <w:rPr>
          <w:rFonts w:ascii="Courier New"/>
          <w:sz w:val="16"/>
        </w:rPr>
      </w:pPr>
      <w:r>
        <w:rPr>
          <w:rFonts w:ascii="Courier New"/>
          <w:color w:val="252525"/>
          <w:w w:val="99"/>
          <w:sz w:val="16"/>
        </w:rPr>
        <w:t>{</w:t>
      </w:r>
    </w:p>
    <w:p>
      <w:pPr>
        <w:spacing w:before="18"/>
        <w:ind w:left="1814" w:right="0" w:firstLine="0"/>
        <w:jc w:val="center"/>
        <w:rPr>
          <w:rFonts w:ascii="Courier New"/>
          <w:sz w:val="16"/>
        </w:rPr>
      </w:pPr>
      <w:r>
        <w:rPr>
          <w:rFonts w:ascii="Courier New"/>
          <w:color w:val="252525"/>
          <w:sz w:val="16"/>
        </w:rPr>
        <w:t>"cuộc thi đấu": {</w:t>
      </w:r>
    </w:p>
    <w:p>
      <w:pPr>
        <w:spacing w:before="19"/>
        <w:ind w:left="2679" w:right="0" w:firstLine="0"/>
        <w:jc w:val="center"/>
        <w:rPr>
          <w:rFonts w:ascii="Courier New"/>
          <w:sz w:val="16"/>
        </w:rPr>
      </w:pPr>
      <w:r>
        <w:rPr>
          <w:rFonts w:ascii="Courier New"/>
          <w:color w:val="252525"/>
          <w:sz w:val="16"/>
        </w:rPr>
        <w:t>"sản phẩm": "TV"</w:t>
      </w:r>
    </w:p>
    <w:p>
      <w:pPr>
        <w:spacing w:line="218" w:lineRule="auto" w:before="79"/>
        <w:ind w:left="622" w:right="2944" w:firstLine="0"/>
        <w:jc w:val="left"/>
        <w:rPr>
          <w:rFonts w:ascii="Trebuchet MS"/>
          <w:b/>
          <w:sz w:val="18"/>
        </w:rPr>
      </w:pPr>
      <w:r>
        <w:rPr/>
        <w:br w:type="column"/>
      </w:r>
      <w:r>
        <w:rPr>
          <w:rFonts w:ascii="Trebuchet MS"/>
          <w:b/>
          <w:color w:val="656565"/>
          <w:w w:val="85"/>
          <w:sz w:val="18"/>
        </w:rPr>
        <w:t>Một điều khoản bắt buộc phải tìm kiếm (phù hợp) TV</w:t>
      </w:r>
    </w:p>
    <w:p>
      <w:pPr>
        <w:spacing w:after="0" w:line="218" w:lineRule="auto"/>
        <w:jc w:val="left"/>
        <w:rPr>
          <w:rFonts w:ascii="Trebuchet MS"/>
          <w:sz w:val="18"/>
        </w:rPr>
        <w:sectPr>
          <w:type w:val="continuous"/>
          <w:pgSz w:w="10620" w:h="13320"/>
          <w:pgMar w:top="1260" w:bottom="280" w:left="420" w:right="820"/>
          <w:cols w:num="2" w:equalWidth="0">
            <w:col w:w="4121" w:space="40"/>
            <w:col w:w="5219"/>
          </w:cols>
        </w:sectPr>
      </w:pPr>
    </w:p>
    <w:p>
      <w:pPr>
        <w:spacing w:before="19"/>
        <w:ind w:left="2487" w:right="0" w:firstLine="0"/>
        <w:jc w:val="left"/>
        <w:rPr>
          <w:rFonts w:ascii="Courier New"/>
          <w:sz w:val="16"/>
        </w:rPr>
      </w:pPr>
      <w:r>
        <w:rPr>
          <w:rFonts w:ascii="Courier New"/>
          <w:color w:val="252525"/>
          <w:w w:val="99"/>
          <w:sz w:val="16"/>
        </w:rPr>
        <w:t>}</w:t>
      </w:r>
    </w:p>
    <w:p>
      <w:pPr>
        <w:spacing w:before="18"/>
        <w:ind w:left="2296" w:right="0" w:firstLine="0"/>
        <w:jc w:val="left"/>
        <w:rPr>
          <w:rFonts w:ascii="Courier New"/>
          <w:sz w:val="16"/>
        </w:rPr>
      </w:pPr>
      <w:r>
        <w:rPr>
          <w:rFonts w:ascii="Courier New"/>
          <w:color w:val="252525"/>
          <w:w w:val="99"/>
          <w:sz w:val="16"/>
        </w:rPr>
        <w:t>}</w:t>
      </w:r>
    </w:p>
    <w:p>
      <w:pPr>
        <w:spacing w:before="20"/>
        <w:ind w:left="2104" w:right="0" w:firstLine="0"/>
        <w:jc w:val="left"/>
        <w:rPr>
          <w:rFonts w:ascii="Courier New"/>
          <w:sz w:val="16"/>
        </w:rPr>
      </w:pPr>
      <w:r>
        <w:rPr>
          <w:rFonts w:ascii="Courier New"/>
          <w:color w:val="252525"/>
          <w:w w:val="99"/>
          <w:sz w:val="16"/>
        </w:rPr>
        <w:t>]</w:t>
      </w:r>
    </w:p>
    <w:p>
      <w:pPr>
        <w:spacing w:before="19"/>
        <w:ind w:left="1911" w:right="0" w:firstLine="0"/>
        <w:jc w:val="left"/>
        <w:rPr>
          <w:rFonts w:ascii="Courier New"/>
          <w:sz w:val="16"/>
        </w:rPr>
      </w:pPr>
      <w:r>
        <w:rPr>
          <w:rFonts w:ascii="Courier New"/>
          <w:color w:val="252525"/>
          <w:w w:val="99"/>
          <w:sz w:val="16"/>
        </w:rPr>
        <w:t>}</w:t>
      </w:r>
    </w:p>
    <w:p>
      <w:pPr>
        <w:spacing w:before="18"/>
        <w:ind w:left="1719"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2" w:lineRule="auto" w:before="58"/>
        <w:ind w:left="1623" w:right="310"/>
        <w:jc w:val="both"/>
      </w:pPr>
      <w:r>
        <w:rPr>
          <w:color w:val="252525"/>
        </w:rPr>
        <w:t>Chúng ta có hai mệnh đề truy vấn: must và must_not, cả hai đều được gói gọn trong một truy vấn hợp chất bool duy nhất. Bây giờ chúng ta đang tìm kiếm các TV không phải là hai thương hiệu cụ thể. Chúng ta có thể thêm nhiều hơn vào mệnh đề must_not không? Có; nó có thể được cải thiện bằng nhiều truy vấn lá, như chúng ta thảo luận trong phần sau.</w:t>
      </w:r>
      <w:bookmarkStart w:name="_bookmark1732" w:id="2281"/>
      <w:bookmarkEnd w:id="2281"/>
      <w:bookmarkStart w:name="_bookmark1733" w:id="2282"/>
      <w:bookmarkEnd w:id="2282"/>
    </w:p>
    <w:p>
      <w:pPr>
        <w:pStyle w:val="Heading9"/>
        <w:numPr>
          <w:ilvl w:val="2"/>
          <w:numId w:val="177"/>
        </w:numPr>
        <w:tabs>
          <w:tab w:pos="1625" w:val="left" w:leader="none"/>
        </w:tabs>
        <w:spacing w:line="240" w:lineRule="auto" w:before="177" w:after="0"/>
        <w:ind w:left="1624" w:right="0" w:hanging="722"/>
        <w:jc w:val="left"/>
      </w:pPr>
      <w:bookmarkStart w:name="11.3.5 Enhancing the must_not clause" w:id="2283"/>
      <w:bookmarkEnd w:id="2283"/>
      <w:r>
        <w:rPr>
          <w:b w:val="0"/>
          <w:i w:val="0"/>
        </w:rPr>
      </w:r>
      <w:bookmarkStart w:name="_bookmark1734" w:id="2284"/>
      <w:bookmarkEnd w:id="2284"/>
      <w:r>
        <w:rPr>
          <w:b w:val="0"/>
          <w:i w:val="0"/>
        </w:rPr>
      </w:r>
      <w:bookmarkStart w:name="_bookmark1734" w:id="2285"/>
      <w:bookmarkEnd w:id="2285"/>
      <w:r>
        <w:rPr>
          <w:color w:val="466B85"/>
          <w:w w:val="95"/>
        </w:rPr>
        <w:t>Cải thiện mệnh đề must_not</w:t>
      </w:r>
      <w:bookmarkStart w:name="_bookmark1735" w:id="2286"/>
      <w:bookmarkEnd w:id="2286"/>
    </w:p>
    <w:p>
      <w:pPr>
        <w:pStyle w:val="BodyText"/>
        <w:spacing w:line="256" w:lineRule="auto" w:before="97"/>
        <w:ind w:left="1623" w:right="312"/>
        <w:jc w:val="both"/>
      </w:pPr>
      <w:r>
        <w:rPr>
          <w:color w:val="252525"/>
          <w:w w:val="105"/>
        </w:rPr>
        <w:t>Tương tự như cách chúng tôi tăng cường truy vấn cho các mệnh đề must (phần 11.3.3), việc cung cấp nhiều tiêu chí truy vấn bên trong mệnh đề must_not là điều dễ hiểu. Ví dụ, ngoài việc tìm kiếm các sản phẩm không do Philips và Samsung sản xuất, chúng tôi</w:t>
      </w:r>
    </w:p>
    <w:p>
      <w:pPr>
        <w:spacing w:after="0" w:line="256" w:lineRule="auto"/>
        <w:jc w:val="both"/>
        <w:sectPr>
          <w:type w:val="continuous"/>
          <w:pgSz w:w="10620" w:h="13320"/>
          <w:pgMar w:top="1260" w:bottom="280" w:left="420" w:right="820"/>
        </w:sectPr>
      </w:pPr>
    </w:p>
    <w:p>
      <w:pPr>
        <w:tabs>
          <w:tab w:pos="3646" w:val="left" w:leader="none"/>
        </w:tabs>
        <w:spacing w:before="76"/>
        <w:ind w:left="723" w:right="0" w:firstLine="0"/>
        <w:jc w:val="left"/>
        <w:rPr>
          <w:b/>
          <w:i/>
          <w:sz w:val="18"/>
        </w:rPr>
      </w:pPr>
      <w:r>
        <w:rPr>
          <w:rFonts w:ascii="Times New Roman"/>
          <w:b/>
          <w:color w:val="252525"/>
          <w:sz w:val="18"/>
        </w:rPr>
        <w:t>372</w:t>
        <w:tab/>
      </w:r>
      <w:r>
        <w:rPr>
          <w:rFonts w:ascii="Trebuchet MS"/>
          <w:b/>
          <w:color w:val="656565"/>
          <w:sz w:val="16"/>
        </w:rPr>
        <w:t>C</w:t>
      </w:r>
      <w:r>
        <w:rPr>
          <w:rFonts w:ascii="Trebuchet MS"/>
          <w:b/>
          <w:color w:val="656565"/>
          <w:sz w:val="12"/>
        </w:rPr>
        <w:t>PHẦN</w:t>
      </w:r>
      <w:r>
        <w:rPr>
          <w:rFonts w:ascii="Trebuchet MS"/>
          <w:b/>
          <w:color w:val="656565"/>
          <w:sz w:val="16"/>
        </w:rPr>
        <w:t>11</w:t>
      </w:r>
      <w:r>
        <w:rPr>
          <w:b/>
          <w:i/>
          <w:color w:val="656565"/>
          <w:sz w:val="18"/>
        </w:rPr>
        <w:t>Truy vấn hợp chất</w:t>
      </w:r>
    </w:p>
    <w:p>
      <w:pPr>
        <w:pStyle w:val="BodyText"/>
        <w:spacing w:before="1"/>
        <w:rPr>
          <w:b/>
          <w:i/>
          <w:sz w:val="25"/>
        </w:rPr>
      </w:pPr>
    </w:p>
    <w:p>
      <w:pPr>
        <w:pStyle w:val="BodyText"/>
        <w:spacing w:before="1"/>
        <w:ind w:left="1443"/>
      </w:pPr>
      <w:r>
        <w:rPr>
          <w:color w:val="252525"/>
        </w:rPr>
        <w:t>chỉ có thể truy vấn các TV có xếp hạng bốn sao trở lên (truy vấn must_not sử dụng</w:t>
      </w:r>
    </w:p>
    <w:p>
      <w:pPr>
        <w:pStyle w:val="BodyText"/>
        <w:spacing w:before="16"/>
        <w:ind w:left="1443"/>
      </w:pPr>
      <w:r>
        <w:rPr>
          <w:rFonts w:ascii="Courier New"/>
          <w:color w:val="252525"/>
          <w:sz w:val="17"/>
        </w:rPr>
        <w:t>truy vấn phạm vi lọc ra các TV có xếp hạng của người dùng dưới 4,0).</w:t>
      </w:r>
    </w:p>
    <w:p>
      <w:pPr>
        <w:pStyle w:val="BodyText"/>
        <w:spacing w:before="5"/>
        <w:rPr>
          <w:sz w:val="21"/>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11.7 Nâng cao</w:t>
      </w:r>
      <w:r>
        <w:rPr>
          <w:rFonts w:ascii="Courier New"/>
          <w:b/>
          <w:color w:val="FFFFFF"/>
          <w:w w:val="95"/>
          <w:sz w:val="18"/>
          <w:shd w:fill="6EA6CC" w:color="auto" w:val="clear"/>
        </w:rPr>
        <w:t>phải_không</w:t>
      </w:r>
      <w:r>
        <w:rPr>
          <w:rFonts w:ascii="Trebuchet MS"/>
          <w:b/>
          <w:color w:val="FFFFFF"/>
          <w:w w:val="95"/>
          <w:sz w:val="18"/>
          <w:shd w:fill="6EA6CC" w:color="auto" w:val="clear"/>
        </w:rPr>
        <w:t>truy vấn</w:t>
      </w:r>
      <w:r>
        <w:rPr>
          <w:rFonts w:ascii="Trebuchet MS"/>
          <w:b/>
          <w:color w:val="FFFFFF"/>
          <w:sz w:val="18"/>
          <w:shd w:fill="6EA6CC" w:color="auto" w:val="clear"/>
        </w:rPr>
        <w:tab/>
      </w:r>
    </w:p>
    <w:p>
      <w:pPr>
        <w:pStyle w:val="BodyText"/>
        <w:spacing w:before="10"/>
        <w:rPr>
          <w:rFonts w:ascii="Trebuchet MS"/>
          <w:b/>
          <w:sz w:val="8"/>
        </w:rPr>
      </w:pPr>
    </w:p>
    <w:p>
      <w:pPr>
        <w:spacing w:before="89"/>
        <w:ind w:left="1443" w:right="0" w:firstLine="0"/>
        <w:jc w:val="left"/>
        <w:rPr>
          <w:rFonts w:ascii="Courier New"/>
          <w:sz w:val="16"/>
        </w:rPr>
      </w:pPr>
      <w:r>
        <w:rPr>
          <w:rFonts w:ascii="Courier New"/>
          <w:color w:val="252525"/>
          <w:sz w:val="16"/>
        </w:rPr>
        <w:t>NHẬN sản phẩm/_tìm kiếm</w:t>
      </w:r>
    </w:p>
    <w:p>
      <w:pPr>
        <w:spacing w:before="16"/>
        <w:ind w:left="1443" w:right="0" w:firstLine="0"/>
        <w:jc w:val="left"/>
        <w:rPr>
          <w:rFonts w:ascii="Courier New"/>
          <w:sz w:val="16"/>
        </w:rPr>
      </w:pPr>
      <w:r>
        <w:rPr/>
        <w:drawing>
          <wp:anchor distT="0" distB="0" distL="0" distR="0" allowOverlap="1" layoutInCell="1" locked="0" behindDoc="0" simplePos="0" relativeHeight="16211968">
            <wp:simplePos x="0" y="0"/>
            <wp:positionH relativeFrom="page">
              <wp:posOffset>2494026</wp:posOffset>
            </wp:positionH>
            <wp:positionV relativeFrom="paragraph">
              <wp:posOffset>236475</wp:posOffset>
            </wp:positionV>
            <wp:extent cx="213362" cy="232409"/>
            <wp:effectExtent l="0" t="0" r="0" b="0"/>
            <wp:wrapNone/>
            <wp:docPr id="811" name="image361.png"/>
            <wp:cNvGraphicFramePr>
              <a:graphicFrameLocks noChangeAspect="1"/>
            </wp:cNvGraphicFramePr>
            <a:graphic>
              <a:graphicData uri="http://schemas.openxmlformats.org/drawingml/2006/picture">
                <pic:pic>
                  <pic:nvPicPr>
                    <pic:cNvPr id="812" name="image361.png"/>
                    <pic:cNvPicPr/>
                  </pic:nvPicPr>
                  <pic:blipFill>
                    <a:blip r:embed="rId405" cstate="print"/>
                    <a:stretch>
                      <a:fillRect/>
                    </a:stretch>
                  </pic:blipFill>
                  <pic:spPr>
                    <a:xfrm>
                      <a:off x="0" y="0"/>
                      <a:ext cx="213362" cy="232409"/>
                    </a:xfrm>
                    <a:prstGeom prst="rect">
                      <a:avLst/>
                    </a:prstGeom>
                  </pic:spPr>
                </pic:pic>
              </a:graphicData>
            </a:graphic>
          </wp:anchor>
        </w:drawing>
      </w: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14"/>
        <w:ind w:left="0" w:right="670" w:firstLine="0"/>
        <w:jc w:val="right"/>
        <w:rPr>
          <w:rFonts w:ascii="Courier New"/>
          <w:sz w:val="16"/>
        </w:rPr>
      </w:pPr>
      <w:r>
        <w:rPr>
          <w:rFonts w:ascii="Courier New"/>
          <w:color w:val="252525"/>
          <w:sz w:val="16"/>
        </w:rPr>
        <w:t>"truy vấn": {</w:t>
      </w:r>
    </w:p>
    <w:p>
      <w:pPr>
        <w:spacing w:before="14"/>
        <w:ind w:left="0" w:right="574" w:firstLine="0"/>
        <w:jc w:val="right"/>
        <w:rPr>
          <w:rFonts w:ascii="Courier New"/>
          <w:sz w:val="16"/>
        </w:rPr>
      </w:pPr>
      <w:r>
        <w:rPr>
          <w:rFonts w:ascii="Courier New"/>
          <w:color w:val="252525"/>
          <w:sz w:val="16"/>
        </w:rPr>
        <w:t>"bool": {</w:t>
      </w:r>
    </w:p>
    <w:p>
      <w:pPr>
        <w:spacing w:before="16"/>
        <w:ind w:left="1923" w:right="0" w:firstLine="0"/>
        <w:jc w:val="left"/>
        <w:rPr>
          <w:rFonts w:ascii="Courier New"/>
          <w:sz w:val="16"/>
        </w:rPr>
      </w:pPr>
      <w:r>
        <w:rPr>
          <w:rFonts w:ascii="Courier New"/>
          <w:color w:val="252525"/>
          <w:sz w:val="16"/>
        </w:rPr>
        <w:t>"must_not": [</w:t>
      </w:r>
    </w:p>
    <w:p>
      <w:pPr>
        <w:spacing w:before="14"/>
        <w:ind w:left="2116" w:right="0" w:firstLine="0"/>
        <w:jc w:val="left"/>
        <w:rPr>
          <w:rFonts w:ascii="Courier New"/>
          <w:sz w:val="16"/>
        </w:rPr>
      </w:pPr>
      <w:r>
        <w:rPr/>
        <w:pict>
          <v:group style="position:absolute;margin-left:228.300003pt;margin-top:13.058865pt;width:17.4pt;height:18.4pt;mso-position-horizontal-relative:page;mso-position-vertical-relative:paragraph;z-index:16212480" coordorigin="4566,261" coordsize="348,368">
            <v:shape style="position:absolute;left:4566;top:261;width:348;height:368" type="#_x0000_t75" stroked="false">
              <v:imagedata r:id="rId406" o:title=""/>
            </v:shape>
            <v:shape style="position:absolute;left:4566;top:261;width:348;height:368" type="#_x0000_t202" filled="false" stroked="false">
              <v:textbox inset="0,0,0,0">
                <w:txbxContent>
                  <w:p>
                    <w:pPr>
                      <w:spacing w:line="240" w:lineRule="auto" w:before="10"/>
                      <w:rPr>
                        <w:sz w:val="11"/>
                      </w:rPr>
                    </w:pPr>
                  </w:p>
                  <w:p>
                    <w:pPr>
                      <w:spacing w:before="1"/>
                      <w:ind w:left="-14" w:right="0" w:firstLine="0"/>
                      <w:jc w:val="left"/>
                      <w:rPr>
                        <w:rFonts w:ascii="Courier New"/>
                        <w:sz w:val="16"/>
                      </w:rPr>
                    </w:pPr>
                    <w:r>
                      <w:rPr>
                        <w:rFonts w:ascii="Courier New"/>
                        <w:color w:val="252525"/>
                        <w:w w:val="99"/>
                        <w:sz w:val="16"/>
                      </w:rPr>
                      <w:t>[</w:t>
                    </w:r>
                  </w:p>
                </w:txbxContent>
              </v:textbox>
              <w10:wrap type="none"/>
            </v:shape>
            <w10:wrap type="none"/>
          </v:group>
        </w:pict>
      </w:r>
      <w:r>
        <w:rPr>
          <w:rFonts w:ascii="Courier New"/>
          <w:color w:val="252525"/>
          <w:w w:val="99"/>
          <w:sz w:val="16"/>
        </w:rPr>
        <w:t>{</w:t>
      </w:r>
    </w:p>
    <w:p>
      <w:pPr>
        <w:spacing w:line="218" w:lineRule="auto" w:before="154"/>
        <w:ind w:left="742" w:right="3408" w:firstLine="0"/>
        <w:jc w:val="left"/>
        <w:rPr>
          <w:rFonts w:ascii="Trebuchet MS"/>
          <w:b/>
          <w:sz w:val="18"/>
        </w:rPr>
      </w:pPr>
      <w:r>
        <w:rPr/>
        <w:br w:type="column"/>
      </w:r>
      <w:r>
        <w:rPr>
          <w:rFonts w:ascii="Trebuchet MS"/>
          <w:b/>
          <w:color w:val="656565"/>
          <w:w w:val="80"/>
          <w:sz w:val="18"/>
        </w:rPr>
        <w:t>Mệnh đề must_not với hai truy vấn riêng biệt</w:t>
      </w:r>
    </w:p>
    <w:p>
      <w:pPr>
        <w:spacing w:after="0" w:line="218" w:lineRule="auto"/>
        <w:jc w:val="left"/>
        <w:rPr>
          <w:rFonts w:ascii="Trebuchet MS"/>
          <w:sz w:val="18"/>
        </w:rPr>
        <w:sectPr>
          <w:type w:val="continuous"/>
          <w:pgSz w:w="10620" w:h="13320"/>
          <w:pgMar w:top="1260" w:bottom="280" w:left="420" w:right="820"/>
          <w:cols w:num="2" w:equalWidth="0">
            <w:col w:w="3172" w:space="40"/>
            <w:col w:w="6168"/>
          </w:cols>
        </w:sectPr>
      </w:pPr>
    </w:p>
    <w:p>
      <w:pPr>
        <w:spacing w:line="261" w:lineRule="auto" w:before="15"/>
        <w:ind w:left="2499" w:right="0" w:hanging="193"/>
        <w:jc w:val="left"/>
        <w:rPr>
          <w:rFonts w:ascii="Courier New"/>
          <w:sz w:val="16"/>
        </w:rPr>
      </w:pPr>
      <w:r>
        <w:rPr>
          <w:rFonts w:ascii="Courier New"/>
          <w:color w:val="252525"/>
          <w:sz w:val="16"/>
        </w:rPr>
        <w:t>"điều khoản": { "thương hiệu.từ khóa":</w:t>
      </w:r>
    </w:p>
    <w:p>
      <w:pPr>
        <w:spacing w:line="259" w:lineRule="auto" w:before="0"/>
        <w:ind w:left="2691" w:right="365" w:firstLine="0"/>
        <w:jc w:val="left"/>
        <w:rPr>
          <w:rFonts w:ascii="Courier New"/>
          <w:sz w:val="16"/>
        </w:rPr>
      </w:pPr>
      <w:r>
        <w:rPr>
          <w:rFonts w:ascii="Courier New"/>
          <w:color w:val="252525"/>
          <w:sz w:val="16"/>
        </w:rPr>
        <w:t>"Philips", "Samsung"</w:t>
      </w:r>
    </w:p>
    <w:p>
      <w:pPr>
        <w:spacing w:line="218" w:lineRule="auto" w:before="74"/>
        <w:ind w:left="526" w:right="2296" w:firstLine="0"/>
        <w:jc w:val="left"/>
        <w:rPr>
          <w:rFonts w:ascii="Trebuchet MS"/>
          <w:b/>
          <w:sz w:val="18"/>
        </w:rPr>
      </w:pPr>
      <w:r>
        <w:rPr/>
        <w:br w:type="column"/>
      </w:r>
      <w:r>
        <w:rPr>
          <w:rFonts w:ascii="Trebuchet MS"/>
          <w:b/>
          <w:color w:val="656565"/>
          <w:w w:val="80"/>
          <w:sz w:val="18"/>
        </w:rPr>
        <w:t>Truy vấn các thuật ngữ khớp với các giá trị đã cho trong trường thương hiệu</w:t>
      </w:r>
    </w:p>
    <w:p>
      <w:pPr>
        <w:spacing w:after="0" w:line="218" w:lineRule="auto"/>
        <w:jc w:val="left"/>
        <w:rPr>
          <w:rFonts w:ascii="Trebuchet MS"/>
          <w:sz w:val="18"/>
        </w:rPr>
        <w:sectPr>
          <w:type w:val="continuous"/>
          <w:pgSz w:w="10620" w:h="13320"/>
          <w:pgMar w:top="1260" w:bottom="280" w:left="420" w:right="820"/>
          <w:cols w:num="2" w:equalWidth="0">
            <w:col w:w="4037" w:space="40"/>
            <w:col w:w="5303"/>
          </w:cols>
        </w:sectPr>
      </w:pPr>
    </w:p>
    <w:p>
      <w:pPr>
        <w:spacing w:line="179" w:lineRule="exact" w:before="0"/>
        <w:ind w:left="2499" w:right="0" w:firstLine="0"/>
        <w:jc w:val="left"/>
        <w:rPr>
          <w:rFonts w:ascii="Courier New"/>
          <w:sz w:val="16"/>
        </w:rPr>
      </w:pPr>
      <w:r>
        <w:rPr>
          <w:rFonts w:ascii="Courier New"/>
          <w:color w:val="252525"/>
          <w:w w:val="99"/>
          <w:sz w:val="16"/>
        </w:rPr>
        <w:t>]</w:t>
      </w:r>
    </w:p>
    <w:p>
      <w:pPr>
        <w:spacing w:before="14"/>
        <w:ind w:left="0" w:right="6975" w:firstLine="0"/>
        <w:jc w:val="right"/>
        <w:rPr>
          <w:rFonts w:ascii="Courier New"/>
          <w:sz w:val="16"/>
        </w:rPr>
      </w:pPr>
      <w:r>
        <w:rPr>
          <w:rFonts w:ascii="Courier New"/>
          <w:color w:val="252525"/>
          <w:w w:val="99"/>
          <w:sz w:val="16"/>
        </w:rPr>
        <w:t>}</w:t>
      </w:r>
    </w:p>
    <w:p>
      <w:pPr>
        <w:spacing w:before="14"/>
        <w:ind w:left="0" w:right="7071" w:firstLine="0"/>
        <w:jc w:val="right"/>
        <w:rPr>
          <w:rFonts w:ascii="Courier New"/>
          <w:sz w:val="16"/>
        </w:rPr>
      </w:pPr>
      <w:r>
        <w:rPr>
          <w:rFonts w:ascii="Courier New"/>
          <w:color w:val="252525"/>
          <w:sz w:val="16"/>
        </w:rPr>
        <w:t>},</w:t>
      </w:r>
    </w:p>
    <w:p>
      <w:pPr>
        <w:spacing w:before="16"/>
        <w:ind w:left="2116"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line="259" w:lineRule="auto" w:before="14"/>
        <w:ind w:left="2499" w:right="-3" w:hanging="193"/>
        <w:jc w:val="left"/>
        <w:rPr>
          <w:rFonts w:ascii="Courier New"/>
          <w:sz w:val="16"/>
        </w:rPr>
      </w:pPr>
      <w:r>
        <w:rPr/>
        <w:drawing>
          <wp:anchor distT="0" distB="0" distL="0" distR="0" allowOverlap="1" layoutInCell="1" locked="0" behindDoc="1" simplePos="0" relativeHeight="468496896">
            <wp:simplePos x="0" y="0"/>
            <wp:positionH relativeFrom="page">
              <wp:posOffset>2843784</wp:posOffset>
            </wp:positionH>
            <wp:positionV relativeFrom="paragraph">
              <wp:posOffset>41611</wp:posOffset>
            </wp:positionV>
            <wp:extent cx="220977" cy="233172"/>
            <wp:effectExtent l="0" t="0" r="0" b="0"/>
            <wp:wrapNone/>
            <wp:docPr id="813" name="image321.png"/>
            <wp:cNvGraphicFramePr>
              <a:graphicFrameLocks noChangeAspect="1"/>
            </wp:cNvGraphicFramePr>
            <a:graphic>
              <a:graphicData uri="http://schemas.openxmlformats.org/drawingml/2006/picture">
                <pic:pic>
                  <pic:nvPicPr>
                    <pic:cNvPr id="814" name="image321.png"/>
                    <pic:cNvPicPr/>
                  </pic:nvPicPr>
                  <pic:blipFill>
                    <a:blip r:embed="rId361" cstate="print"/>
                    <a:stretch>
                      <a:fillRect/>
                    </a:stretch>
                  </pic:blipFill>
                  <pic:spPr>
                    <a:xfrm>
                      <a:off x="0" y="0"/>
                      <a:ext cx="220977" cy="233172"/>
                    </a:xfrm>
                    <a:prstGeom prst="rect">
                      <a:avLst/>
                    </a:prstGeom>
                  </pic:spPr>
                </pic:pic>
              </a:graphicData>
            </a:graphic>
          </wp:anchor>
        </w:drawing>
      </w:r>
      <w:r>
        <w:rPr>
          <w:rFonts w:ascii="Courier New"/>
          <w:color w:val="252525"/>
          <w:sz w:val="16"/>
        </w:rPr>
        <w:t>"phạm vi": { "xếp hạng người dùng": {</w:t>
      </w:r>
    </w:p>
    <w:p>
      <w:pPr>
        <w:spacing w:before="1"/>
        <w:ind w:left="2691" w:right="0" w:firstLine="0"/>
        <w:jc w:val="left"/>
        <w:rPr>
          <w:rFonts w:ascii="Courier New"/>
          <w:sz w:val="16"/>
        </w:rPr>
      </w:pPr>
      <w:r>
        <w:rPr>
          <w:rFonts w:ascii="Courier New"/>
          <w:color w:val="252525"/>
          <w:sz w:val="16"/>
        </w:rPr>
        <w:t>"lte": 4.0</w:t>
      </w:r>
    </w:p>
    <w:p>
      <w:pPr>
        <w:spacing w:line="218" w:lineRule="auto" w:before="74"/>
        <w:ind w:left="343" w:right="2459" w:firstLine="0"/>
        <w:jc w:val="left"/>
        <w:rPr>
          <w:rFonts w:ascii="Trebuchet MS"/>
          <w:b/>
          <w:sz w:val="18"/>
        </w:rPr>
      </w:pPr>
      <w:r>
        <w:rPr/>
        <w:br w:type="column"/>
      </w:r>
      <w:r>
        <w:rPr>
          <w:rFonts w:ascii="Trebuchet MS"/>
          <w:b/>
          <w:color w:val="656565"/>
          <w:w w:val="80"/>
          <w:sz w:val="18"/>
        </w:rPr>
        <w:t>Truy vấn phạm vi tìm kiếm các TV được đánh giá thấp hơn hoặc bằng 4 sao</w:t>
      </w:r>
    </w:p>
    <w:p>
      <w:pPr>
        <w:spacing w:after="0" w:line="218" w:lineRule="auto"/>
        <w:jc w:val="left"/>
        <w:rPr>
          <w:rFonts w:ascii="Trebuchet MS"/>
          <w:sz w:val="18"/>
        </w:rPr>
        <w:sectPr>
          <w:type w:val="continuous"/>
          <w:pgSz w:w="10620" w:h="13320"/>
          <w:pgMar w:top="1260" w:bottom="280" w:left="420" w:right="820"/>
          <w:cols w:num="2" w:equalWidth="0">
            <w:col w:w="4133" w:space="40"/>
            <w:col w:w="5207"/>
          </w:cols>
        </w:sectPr>
      </w:pPr>
    </w:p>
    <w:p>
      <w:pPr>
        <w:spacing w:before="15"/>
        <w:ind w:left="2499" w:right="0" w:firstLine="0"/>
        <w:jc w:val="left"/>
        <w:rPr>
          <w:rFonts w:ascii="Courier New"/>
          <w:sz w:val="16"/>
        </w:rPr>
      </w:pPr>
      <w:r>
        <w:rPr>
          <w:rFonts w:ascii="Courier New"/>
          <w:color w:val="252525"/>
          <w:w w:val="99"/>
          <w:sz w:val="16"/>
        </w:rPr>
        <w:t>}</w:t>
      </w:r>
    </w:p>
    <w:p>
      <w:pPr>
        <w:spacing w:before="15"/>
        <w:ind w:left="2307" w:right="0" w:firstLine="0"/>
        <w:jc w:val="left"/>
        <w:rPr>
          <w:rFonts w:ascii="Courier New"/>
          <w:sz w:val="16"/>
        </w:rPr>
      </w:pPr>
      <w:r>
        <w:rPr>
          <w:rFonts w:ascii="Courier New"/>
          <w:color w:val="252525"/>
          <w:w w:val="99"/>
          <w:sz w:val="16"/>
        </w:rPr>
        <w:t>}</w:t>
      </w:r>
    </w:p>
    <w:p>
      <w:pPr>
        <w:spacing w:line="152" w:lineRule="exact" w:before="14"/>
        <w:ind w:left="2116" w:right="0" w:firstLine="0"/>
        <w:jc w:val="left"/>
        <w:rPr>
          <w:rFonts w:ascii="Courier New"/>
          <w:sz w:val="16"/>
        </w:rPr>
      </w:pPr>
      <w:r>
        <w:rPr/>
        <w:drawing>
          <wp:anchor distT="0" distB="0" distL="0" distR="0" allowOverlap="1" layoutInCell="1" locked="0" behindDoc="1" simplePos="0" relativeHeight="468497408">
            <wp:simplePos x="0" y="0"/>
            <wp:positionH relativeFrom="page">
              <wp:posOffset>2240280</wp:posOffset>
            </wp:positionH>
            <wp:positionV relativeFrom="paragraph">
              <wp:posOffset>110939</wp:posOffset>
            </wp:positionV>
            <wp:extent cx="212595" cy="232409"/>
            <wp:effectExtent l="0" t="0" r="0" b="0"/>
            <wp:wrapNone/>
            <wp:docPr id="815" name="image363.png"/>
            <wp:cNvGraphicFramePr>
              <a:graphicFrameLocks noChangeAspect="1"/>
            </wp:cNvGraphicFramePr>
            <a:graphic>
              <a:graphicData uri="http://schemas.openxmlformats.org/drawingml/2006/picture">
                <pic:pic>
                  <pic:nvPicPr>
                    <pic:cNvPr id="816" name="image363.png"/>
                    <pic:cNvPicPr/>
                  </pic:nvPicPr>
                  <pic:blipFill>
                    <a:blip r:embed="rId407" cstate="print"/>
                    <a:stretch>
                      <a:fillRect/>
                    </a:stretch>
                  </pic:blipFill>
                  <pic:spPr>
                    <a:xfrm>
                      <a:off x="0" y="0"/>
                      <a:ext cx="212595" cy="232409"/>
                    </a:xfrm>
                    <a:prstGeom prst="rect">
                      <a:avLst/>
                    </a:prstGeom>
                  </pic:spPr>
                </pic:pic>
              </a:graphicData>
            </a:graphic>
          </wp:anchor>
        </w:drawing>
      </w:r>
      <w:r>
        <w:rPr>
          <w:rFonts w:ascii="Courier New"/>
          <w:color w:val="252525"/>
          <w:w w:val="99"/>
          <w:sz w:val="16"/>
        </w:rPr>
        <w:t>}</w:t>
      </w:r>
    </w:p>
    <w:p>
      <w:pPr>
        <w:tabs>
          <w:tab w:pos="3554" w:val="left" w:leader="none"/>
        </w:tabs>
        <w:spacing w:line="144" w:lineRule="auto" w:before="18"/>
        <w:ind w:left="1923" w:right="0" w:firstLine="0"/>
        <w:jc w:val="left"/>
        <w:rPr>
          <w:rFonts w:ascii="Trebuchet MS"/>
          <w:b/>
          <w:sz w:val="18"/>
        </w:rPr>
      </w:pPr>
      <w:r>
        <w:rPr>
          <w:rFonts w:ascii="Courier New"/>
          <w:color w:val="252525"/>
          <w:w w:val="95"/>
          <w:position w:val="-3"/>
          <w:sz w:val="16"/>
        </w:rPr>
        <w:t>],</w:t>
        <w:tab/>
      </w:r>
      <w:r>
        <w:rPr>
          <w:rFonts w:ascii="Trebuchet MS"/>
          <w:b/>
          <w:color w:val="656565"/>
          <w:w w:val="80"/>
          <w:sz w:val="18"/>
        </w:rPr>
        <w:t>Mệnh đề phải với</w:t>
      </w:r>
    </w:p>
    <w:p>
      <w:pPr>
        <w:spacing w:after="0" w:line="144" w:lineRule="auto"/>
        <w:jc w:val="left"/>
        <w:rPr>
          <w:rFonts w:ascii="Trebuchet MS"/>
          <w:sz w:val="18"/>
        </w:rPr>
        <w:sectPr>
          <w:type w:val="continuous"/>
          <w:pgSz w:w="10620" w:h="13320"/>
          <w:pgMar w:top="1260" w:bottom="280" w:left="420" w:right="820"/>
        </w:sectPr>
      </w:pPr>
    </w:p>
    <w:p>
      <w:pPr>
        <w:spacing w:before="47"/>
        <w:ind w:left="1904" w:right="636" w:firstLine="0"/>
        <w:jc w:val="center"/>
        <w:rPr>
          <w:rFonts w:ascii="Courier New"/>
          <w:sz w:val="16"/>
        </w:rPr>
      </w:pPr>
      <w:r>
        <w:rPr>
          <w:rFonts w:ascii="Courier New"/>
          <w:color w:val="252525"/>
          <w:sz w:val="16"/>
        </w:rPr>
        <w:t>"phải": [</w:t>
      </w:r>
    </w:p>
    <w:p>
      <w:pPr>
        <w:spacing w:before="14"/>
        <w:ind w:left="885" w:right="0" w:firstLine="0"/>
        <w:jc w:val="center"/>
        <w:rPr>
          <w:rFonts w:ascii="Courier New"/>
          <w:sz w:val="16"/>
        </w:rPr>
      </w:pPr>
      <w:r>
        <w:rPr>
          <w:rFonts w:ascii="Courier New"/>
          <w:color w:val="252525"/>
          <w:w w:val="99"/>
          <w:sz w:val="16"/>
        </w:rPr>
        <w:t>{</w:t>
      </w:r>
    </w:p>
    <w:p>
      <w:pPr>
        <w:spacing w:line="178" w:lineRule="exact" w:before="0"/>
        <w:ind w:left="71" w:right="0" w:firstLine="0"/>
        <w:jc w:val="left"/>
        <w:rPr>
          <w:rFonts w:ascii="Trebuchet MS"/>
          <w:b/>
          <w:sz w:val="18"/>
        </w:rPr>
      </w:pPr>
      <w:r>
        <w:rPr/>
        <w:br w:type="column"/>
      </w:r>
      <w:r>
        <w:rPr>
          <w:rFonts w:ascii="Trebuchet MS"/>
          <w:b/>
          <w:color w:val="656565"/>
          <w:w w:val="80"/>
          <w:sz w:val="18"/>
        </w:rPr>
        <w:t>một vài câu hỏi lá</w:t>
      </w:r>
    </w:p>
    <w:p>
      <w:pPr>
        <w:spacing w:after="0" w:line="178" w:lineRule="exact"/>
        <w:jc w:val="left"/>
        <w:rPr>
          <w:rFonts w:ascii="Trebuchet MS"/>
          <w:sz w:val="18"/>
        </w:rPr>
        <w:sectPr>
          <w:type w:val="continuous"/>
          <w:pgSz w:w="10620" w:h="13320"/>
          <w:pgMar w:top="1260" w:bottom="280" w:left="420" w:right="820"/>
          <w:cols w:num="2" w:equalWidth="0">
            <w:col w:w="3443" w:space="40"/>
            <w:col w:w="5897"/>
          </w:cols>
        </w:sectPr>
      </w:pPr>
    </w:p>
    <w:p>
      <w:pPr>
        <w:spacing w:before="15"/>
        <w:ind w:left="2307" w:right="0" w:firstLine="0"/>
        <w:jc w:val="left"/>
        <w:rPr>
          <w:rFonts w:ascii="Courier New"/>
          <w:sz w:val="16"/>
        </w:rPr>
      </w:pPr>
      <w:r>
        <w:rPr>
          <w:rFonts w:ascii="Courier New"/>
          <w:color w:val="252525"/>
          <w:sz w:val="16"/>
        </w:rPr>
        <w:t>"cuộc thi đấu": {</w:t>
      </w:r>
    </w:p>
    <w:p>
      <w:pPr>
        <w:spacing w:before="15"/>
        <w:ind w:left="2499" w:right="0" w:firstLine="0"/>
        <w:jc w:val="left"/>
        <w:rPr>
          <w:rFonts w:ascii="Courier New"/>
          <w:sz w:val="16"/>
        </w:rPr>
      </w:pPr>
      <w:r>
        <w:rPr>
          <w:rFonts w:ascii="Courier New"/>
          <w:color w:val="252525"/>
          <w:sz w:val="16"/>
        </w:rPr>
        <w:t>"sản phẩm": "TV"</w:t>
      </w:r>
    </w:p>
    <w:p>
      <w:pPr>
        <w:spacing w:before="15"/>
        <w:ind w:left="0" w:right="6975" w:firstLine="0"/>
        <w:jc w:val="right"/>
        <w:rPr>
          <w:rFonts w:ascii="Courier New"/>
          <w:sz w:val="16"/>
        </w:rPr>
      </w:pPr>
      <w:r>
        <w:rPr>
          <w:rFonts w:ascii="Courier New"/>
          <w:color w:val="252525"/>
          <w:w w:val="99"/>
          <w:sz w:val="16"/>
        </w:rPr>
        <w:t>}</w:t>
      </w:r>
    </w:p>
    <w:p>
      <w:pPr>
        <w:spacing w:before="14"/>
        <w:ind w:left="0" w:right="7071" w:firstLine="0"/>
        <w:jc w:val="right"/>
        <w:rPr>
          <w:rFonts w:ascii="Courier New"/>
          <w:sz w:val="16"/>
        </w:rPr>
      </w:pPr>
      <w:r>
        <w:rPr>
          <w:rFonts w:ascii="Courier New"/>
          <w:color w:val="252525"/>
          <w:sz w:val="16"/>
        </w:rPr>
        <w:t>},</w:t>
      </w:r>
    </w:p>
    <w:p>
      <w:pPr>
        <w:spacing w:before="15"/>
        <w:ind w:left="2116" w:right="0" w:firstLine="0"/>
        <w:jc w:val="left"/>
        <w:rPr>
          <w:rFonts w:ascii="Courier New"/>
          <w:sz w:val="16"/>
        </w:rPr>
      </w:pPr>
      <w:r>
        <w:rPr>
          <w:rFonts w:ascii="Courier New"/>
          <w:color w:val="252525"/>
          <w:w w:val="99"/>
          <w:sz w:val="16"/>
        </w:rPr>
        <w:t>{</w:t>
      </w:r>
    </w:p>
    <w:p>
      <w:pPr>
        <w:spacing w:line="259" w:lineRule="auto" w:before="15"/>
        <w:ind w:left="2499" w:right="5144" w:hanging="193"/>
        <w:jc w:val="left"/>
        <w:rPr>
          <w:rFonts w:ascii="Courier New"/>
          <w:sz w:val="16"/>
        </w:rPr>
      </w:pPr>
      <w:r>
        <w:rPr>
          <w:rFonts w:ascii="Courier New"/>
          <w:color w:val="252525"/>
          <w:sz w:val="16"/>
        </w:rPr>
        <w:t>"thuật ngữ": { "giải pháp": {</w:t>
      </w:r>
    </w:p>
    <w:p>
      <w:pPr>
        <w:spacing w:before="1"/>
        <w:ind w:left="2691" w:right="0" w:firstLine="0"/>
        <w:jc w:val="left"/>
        <w:rPr>
          <w:rFonts w:ascii="Courier New"/>
          <w:sz w:val="16"/>
        </w:rPr>
      </w:pPr>
      <w:r>
        <w:rPr>
          <w:rFonts w:ascii="Courier New"/>
          <w:color w:val="252525"/>
          <w:sz w:val="16"/>
        </w:rPr>
        <w:t>"giá trị": "4k"</w:t>
      </w:r>
    </w:p>
    <w:p>
      <w:pPr>
        <w:spacing w:before="14"/>
        <w:ind w:left="2499" w:right="0" w:firstLine="0"/>
        <w:jc w:val="left"/>
        <w:rPr>
          <w:rFonts w:ascii="Courier New"/>
          <w:sz w:val="16"/>
        </w:rPr>
      </w:pPr>
      <w:r>
        <w:rPr>
          <w:rFonts w:ascii="Courier New"/>
          <w:color w:val="252525"/>
          <w:w w:val="99"/>
          <w:sz w:val="16"/>
        </w:rPr>
        <w:t>}</w:t>
      </w:r>
    </w:p>
    <w:p>
      <w:pPr>
        <w:spacing w:before="14"/>
        <w:ind w:left="0" w:right="6975" w:firstLine="0"/>
        <w:jc w:val="right"/>
        <w:rPr>
          <w:rFonts w:ascii="Courier New"/>
          <w:sz w:val="16"/>
        </w:rPr>
      </w:pPr>
      <w:r>
        <w:rPr>
          <w:rFonts w:ascii="Courier New"/>
          <w:color w:val="252525"/>
          <w:w w:val="99"/>
          <w:sz w:val="16"/>
        </w:rPr>
        <w:t>}</w:t>
      </w:r>
    </w:p>
    <w:p>
      <w:pPr>
        <w:spacing w:before="16"/>
        <w:ind w:left="0" w:right="7071" w:firstLine="0"/>
        <w:jc w:val="right"/>
        <w:rPr>
          <w:rFonts w:ascii="Courier New"/>
          <w:sz w:val="16"/>
        </w:rPr>
      </w:pPr>
      <w:r>
        <w:rPr>
          <w:rFonts w:ascii="Courier New"/>
          <w:color w:val="252525"/>
          <w:sz w:val="16"/>
        </w:rPr>
        <w:t>},</w:t>
      </w:r>
    </w:p>
    <w:p>
      <w:pPr>
        <w:spacing w:before="14"/>
        <w:ind w:left="2116" w:right="0" w:firstLine="0"/>
        <w:jc w:val="left"/>
        <w:rPr>
          <w:rFonts w:ascii="Courier New"/>
          <w:sz w:val="16"/>
        </w:rPr>
      </w:pPr>
      <w:r>
        <w:rPr>
          <w:rFonts w:ascii="Courier New"/>
          <w:color w:val="252525"/>
          <w:w w:val="99"/>
          <w:sz w:val="16"/>
        </w:rPr>
        <w:t>{</w:t>
      </w:r>
    </w:p>
    <w:p>
      <w:pPr>
        <w:spacing w:before="15"/>
        <w:ind w:left="2307" w:right="0" w:firstLine="0"/>
        <w:jc w:val="left"/>
        <w:rPr>
          <w:rFonts w:ascii="Courier New"/>
          <w:sz w:val="16"/>
        </w:rPr>
      </w:pPr>
      <w:r>
        <w:rPr>
          <w:rFonts w:ascii="Courier New"/>
          <w:color w:val="252525"/>
          <w:sz w:val="16"/>
        </w:rPr>
        <w:t>"phạm vi": {</w:t>
      </w:r>
    </w:p>
    <w:p>
      <w:pPr>
        <w:spacing w:before="15"/>
        <w:ind w:left="2499" w:right="0" w:firstLine="0"/>
        <w:jc w:val="left"/>
        <w:rPr>
          <w:rFonts w:ascii="Courier New"/>
          <w:sz w:val="16"/>
        </w:rPr>
      </w:pPr>
      <w:r>
        <w:rPr>
          <w:rFonts w:ascii="Courier New"/>
          <w:color w:val="252525"/>
          <w:sz w:val="16"/>
        </w:rPr>
        <w:t>"giá": {</w:t>
      </w:r>
    </w:p>
    <w:p>
      <w:pPr>
        <w:spacing w:before="15"/>
        <w:ind w:left="2691" w:right="0" w:firstLine="0"/>
        <w:jc w:val="left"/>
        <w:rPr>
          <w:rFonts w:ascii="Courier New"/>
          <w:sz w:val="16"/>
        </w:rPr>
      </w:pPr>
      <w:r>
        <w:rPr>
          <w:rFonts w:ascii="Courier New"/>
          <w:color w:val="252525"/>
          <w:sz w:val="16"/>
        </w:rPr>
        <w:t>"gte": 500,</w:t>
      </w:r>
    </w:p>
    <w:p>
      <w:pPr>
        <w:spacing w:before="14"/>
        <w:ind w:left="2691" w:right="0" w:firstLine="0"/>
        <w:jc w:val="left"/>
        <w:rPr>
          <w:rFonts w:ascii="Courier New"/>
          <w:sz w:val="16"/>
        </w:rPr>
      </w:pPr>
      <w:r>
        <w:rPr>
          <w:rFonts w:ascii="Courier New"/>
          <w:color w:val="252525"/>
          <w:sz w:val="16"/>
        </w:rPr>
        <w:t>"lte": 700</w:t>
      </w:r>
    </w:p>
    <w:p>
      <w:pPr>
        <w:spacing w:before="15"/>
        <w:ind w:left="2499" w:right="0" w:firstLine="0"/>
        <w:jc w:val="left"/>
        <w:rPr>
          <w:rFonts w:ascii="Courier New"/>
          <w:sz w:val="16"/>
        </w:rPr>
      </w:pPr>
      <w:r>
        <w:rPr>
          <w:rFonts w:ascii="Courier New"/>
          <w:color w:val="252525"/>
          <w:w w:val="99"/>
          <w:sz w:val="16"/>
        </w:rPr>
        <w:t>}</w:t>
      </w:r>
    </w:p>
    <w:p>
      <w:pPr>
        <w:spacing w:before="15"/>
        <w:ind w:left="2307" w:right="0" w:firstLine="0"/>
        <w:jc w:val="left"/>
        <w:rPr>
          <w:rFonts w:ascii="Courier New"/>
          <w:sz w:val="16"/>
        </w:rPr>
      </w:pPr>
      <w:r>
        <w:rPr>
          <w:rFonts w:ascii="Courier New"/>
          <w:color w:val="252525"/>
          <w:w w:val="99"/>
          <w:sz w:val="16"/>
        </w:rPr>
        <w:t>}</w:t>
      </w:r>
    </w:p>
    <w:p>
      <w:pPr>
        <w:spacing w:before="14"/>
        <w:ind w:left="2116" w:right="0" w:firstLine="0"/>
        <w:jc w:val="left"/>
        <w:rPr>
          <w:rFonts w:ascii="Courier New"/>
          <w:sz w:val="16"/>
        </w:rPr>
      </w:pPr>
      <w:r>
        <w:rPr>
          <w:rFonts w:ascii="Courier New"/>
          <w:color w:val="252525"/>
          <w:w w:val="99"/>
          <w:sz w:val="16"/>
        </w:rPr>
        <w:t>}</w:t>
      </w:r>
    </w:p>
    <w:p>
      <w:pPr>
        <w:spacing w:before="16"/>
        <w:ind w:left="1923" w:right="0" w:firstLine="0"/>
        <w:jc w:val="left"/>
        <w:rPr>
          <w:rFonts w:ascii="Courier New"/>
          <w:sz w:val="16"/>
        </w:rPr>
      </w:pPr>
      <w:r>
        <w:rPr>
          <w:rFonts w:ascii="Courier New"/>
          <w:color w:val="252525"/>
          <w:w w:val="99"/>
          <w:sz w:val="16"/>
        </w:rPr>
        <w:t>]</w:t>
      </w:r>
    </w:p>
    <w:p>
      <w:pPr>
        <w:spacing w:before="14"/>
        <w:ind w:left="1731" w:right="0" w:firstLine="0"/>
        <w:jc w:val="left"/>
        <w:rPr>
          <w:rFonts w:ascii="Courier New"/>
          <w:sz w:val="16"/>
        </w:rPr>
      </w:pPr>
      <w:r>
        <w:rPr>
          <w:rFonts w:ascii="Courier New"/>
          <w:color w:val="252525"/>
          <w:w w:val="99"/>
          <w:sz w:val="16"/>
        </w:rPr>
        <w:t>}</w:t>
      </w:r>
    </w:p>
    <w:p>
      <w:pPr>
        <w:spacing w:before="14"/>
        <w:ind w:left="1539" w:right="0" w:firstLine="0"/>
        <w:jc w:val="left"/>
        <w:rPr>
          <w:rFonts w:ascii="Courier New"/>
          <w:sz w:val="16"/>
        </w:rPr>
      </w:pPr>
      <w:r>
        <w:rPr>
          <w:rFonts w:ascii="Courier New"/>
          <w:color w:val="252525"/>
          <w:w w:val="99"/>
          <w:sz w:val="16"/>
        </w:rPr>
        <w:t>}</w:t>
      </w:r>
    </w:p>
    <w:p>
      <w:pPr>
        <w:spacing w:before="16"/>
        <w:ind w:left="1443" w:right="0" w:firstLine="0"/>
        <w:jc w:val="left"/>
        <w:rPr>
          <w:rFonts w:ascii="Courier New"/>
          <w:sz w:val="16"/>
        </w:rPr>
      </w:pPr>
      <w:r>
        <w:rPr>
          <w:rFonts w:ascii="Courier New"/>
          <w:color w:val="252525"/>
          <w:w w:val="99"/>
          <w:sz w:val="16"/>
        </w:rPr>
        <w:t>}</w:t>
      </w:r>
    </w:p>
    <w:p>
      <w:pPr>
        <w:pStyle w:val="BodyText"/>
        <w:spacing w:before="2"/>
        <w:rPr>
          <w:rFonts w:ascii="Courier New"/>
          <w:sz w:val="11"/>
        </w:rPr>
      </w:pPr>
    </w:p>
    <w:p>
      <w:pPr>
        <w:pStyle w:val="BodyText"/>
        <w:spacing w:line="254" w:lineRule="auto" w:before="57"/>
        <w:ind w:left="1443" w:right="486"/>
        <w:jc w:val="both"/>
      </w:pPr>
      <w:r>
        <w:rPr>
          <w:color w:val="252525"/>
          <w:w w:val="105"/>
        </w:rPr>
        <w:t>Mặc dù truy vấn trong danh sách 11.7 khá dài dòng, nhưng việc phân tích nó sẽ giúp hiểu được bản chất của nó.</w:t>
      </w:r>
      <w:r>
        <w:rPr>
          <w:color w:val="252525"/>
        </w:rPr>
        <w:t>Truy vấn bool này bao gồm hai mệnh đề: must và must_not. Mệnh đề must tìm kiếm tất cả các TV có độ phân giải 4K có giá từ 500 đến 700 đô la. Danh sách này là</w:t>
      </w:r>
    </w:p>
    <w:p>
      <w:pPr>
        <w:spacing w:after="0" w:line="254" w:lineRule="auto"/>
        <w:jc w:val="both"/>
        <w:sectPr>
          <w:type w:val="continuous"/>
          <w:pgSz w:w="10620" w:h="13320"/>
          <w:pgMar w:top="1260" w:bottom="280" w:left="420" w:right="820"/>
        </w:sectPr>
      </w:pPr>
    </w:p>
    <w:p>
      <w:pPr>
        <w:tabs>
          <w:tab w:pos="9061" w:val="right" w:leader="none"/>
        </w:tabs>
        <w:spacing w:before="76"/>
        <w:ind w:left="3820" w:right="0" w:firstLine="0"/>
        <w:jc w:val="left"/>
        <w:rPr>
          <w:rFonts w:ascii="Times New Roman"/>
          <w:b/>
          <w:sz w:val="18"/>
        </w:rPr>
      </w:pPr>
      <w:r>
        <w:rPr>
          <w:b/>
          <w:i/>
          <w:color w:val="656565"/>
          <w:sz w:val="18"/>
        </w:rPr>
        <w:t>11.3 Boolean (bool)</w:t>
      </w:r>
      <w:r>
        <w:rPr>
          <w:b/>
          <w:i/>
          <w:color w:val="656565"/>
          <w:sz w:val="18"/>
        </w:rPr>
        <w:t>truy vấn</w:t>
        <w:tab/>
      </w:r>
      <w:r>
        <w:rPr>
          <w:rFonts w:ascii="Times New Roman"/>
          <w:b/>
          <w:color w:val="252525"/>
          <w:sz w:val="18"/>
        </w:rPr>
        <w:t>373</w:t>
      </w:r>
    </w:p>
    <w:p>
      <w:pPr>
        <w:pStyle w:val="BodyText"/>
        <w:spacing w:before="8"/>
        <w:rPr>
          <w:rFonts w:ascii="Times New Roman"/>
          <w:b/>
          <w:sz w:val="26"/>
        </w:rPr>
      </w:pPr>
    </w:p>
    <w:p>
      <w:pPr>
        <w:pStyle w:val="BodyText"/>
        <w:spacing w:line="254" w:lineRule="auto"/>
        <w:ind w:left="1623" w:right="310"/>
        <w:jc w:val="both"/>
      </w:pPr>
      <w:r>
        <w:rPr>
          <w:color w:val="252525"/>
        </w:rPr>
        <w:t>sau đó đưa vào mệnh đề must_not, mệnh đề này có hai truy vấn lá hoạt động trên danh sách TV do mệnh đề must tạo ra. Truy vấn đầu tiên lọc ra tất cả TV Philips hoặc Samsung (giữ lại TV của tất cả các thương hiệu khác). Truy vấn lá thứ hai lọc thêm danh sách này bằng truy vấn phạm vi loại bỏ tất cả TV có xếp hạng dưới 4.0.</w:t>
      </w:r>
      <w:bookmarkStart w:name="_bookmark1736" w:id="2287"/>
      <w:bookmarkEnd w:id="2287"/>
    </w:p>
    <w:p>
      <w:pPr>
        <w:pStyle w:val="BodyText"/>
        <w:spacing w:line="235" w:lineRule="auto" w:before="168"/>
        <w:ind w:left="1863" w:right="695"/>
        <w:jc w:val="both"/>
      </w:pPr>
      <w:r>
        <w:rPr>
          <w:rFonts w:ascii="Trebuchet MS"/>
          <w:b/>
          <w:color w:val="466B85"/>
          <w:w w:val="105"/>
          <w:sz w:val="17"/>
        </w:rPr>
        <w:t>GHI CHÚ</w:t>
      </w:r>
      <w:r>
        <w:rPr>
          <w:color w:val="252525"/>
          <w:w w:val="105"/>
        </w:rPr>
        <w:t>Mệnh đề must_not không ảnh hưởng đến điểm liên quan của kết quả trả về. Điều này là do các truy vấn must_not được thực hiện trong một ngữ cảnh bộ lọc. Các truy vấn được thực hiện trong ngữ cảnh bộ lọc không tạo ra điểm; chúng đưa ra kết quả nhị phân (có hoặc không). Do đó, điểm được tạo ra bởi các mệnh đề khác, chẳng hạn như must</w:t>
      </w:r>
      <w:bookmarkStart w:name="_bookmark1737" w:id="2288"/>
      <w:bookmarkEnd w:id="2288"/>
      <w:r>
        <w:rPr>
          <w:color w:val="252525"/>
        </w:rPr>
        <w:t>và nên, không được sửa đổi bởi các truy vấn được khai báo trong mệnh đề must_not.</w:t>
      </w:r>
    </w:p>
    <w:p>
      <w:pPr>
        <w:pStyle w:val="BodyText"/>
        <w:spacing w:line="254" w:lineRule="auto" w:before="160"/>
        <w:ind w:left="1623" w:right="313"/>
        <w:jc w:val="both"/>
      </w:pPr>
      <w:r>
        <w:rPr>
          <w:color w:val="252525"/>
        </w:rPr>
        <w:t>Cho đến nay, chúng ta đã xem xét các mệnh đề must và must_not để xây dựng các truy vấn hợp chất của mình. Các truy vấn từ các mệnh đề này nằm ở cả hai phía của thang đo: mệnh đề must cụ thể về các tiêu chí khớp chính xác, trong khi mệnh đề must_not thì ngược lại—nó cung cấp các kết quả không khớp với bất kỳ tiêu chí nào.</w:t>
      </w:r>
    </w:p>
    <w:p>
      <w:pPr>
        <w:pStyle w:val="BodyText"/>
        <w:spacing w:line="254" w:lineRule="auto" w:before="5"/>
        <w:ind w:left="1623" w:right="311" w:firstLine="284"/>
        <w:jc w:val="both"/>
      </w:pPr>
      <w:r>
        <w:rPr>
          <w:color w:val="252525"/>
          <w:w w:val="105"/>
        </w:rPr>
        <w:t>Ví dụ của chúng tôi đã lấy tất cả các TV khớp với một điều kiện nhất định trong khi loại bỏ một số thương hiệu nhất định. Giả sử chúng tôi muốn lấy kết quả cho một phần khớp: ví dụ, lấy TV lớn hơn 85 inch hoặc được sản xuất bởi một công ty cụ thể. Loại này</w:t>
      </w:r>
      <w:bookmarkStart w:name="_bookmark1738" w:id="2289"/>
      <w:bookmarkEnd w:id="2289"/>
      <w:r>
        <w:rPr>
          <w:color w:val="252525"/>
        </w:rPr>
        <w:t>truy vấn được hỗ trợ bởi mệnh đề thứ ba của truy vấn bool: mệnh đề should.</w:t>
      </w:r>
    </w:p>
    <w:p>
      <w:pPr>
        <w:pStyle w:val="BodyText"/>
        <w:spacing w:before="1"/>
        <w:rPr>
          <w:sz w:val="15"/>
        </w:rPr>
      </w:pPr>
    </w:p>
    <w:p>
      <w:pPr>
        <w:pStyle w:val="Heading9"/>
        <w:numPr>
          <w:ilvl w:val="2"/>
          <w:numId w:val="177"/>
        </w:numPr>
        <w:tabs>
          <w:tab w:pos="1624" w:val="left" w:leader="none"/>
        </w:tabs>
        <w:spacing w:line="240" w:lineRule="auto" w:before="1" w:after="0"/>
        <w:ind w:left="1623" w:right="0" w:hanging="721"/>
        <w:jc w:val="left"/>
      </w:pPr>
      <w:bookmarkStart w:name="11.3.6 The should clause" w:id="2290"/>
      <w:bookmarkEnd w:id="2290"/>
      <w:r>
        <w:rPr>
          <w:b w:val="0"/>
          <w:i w:val="0"/>
        </w:rPr>
      </w:r>
      <w:bookmarkStart w:name="_bookmark1739" w:id="2291"/>
      <w:bookmarkEnd w:id="2291"/>
      <w:r>
        <w:rPr>
          <w:b w:val="0"/>
          <w:i w:val="0"/>
        </w:rPr>
      </w:r>
      <w:bookmarkStart w:name="_bookmark1739" w:id="2292"/>
      <w:bookmarkEnd w:id="2292"/>
      <w:r>
        <w:rPr>
          <w:color w:val="466B85"/>
          <w:w w:val="90"/>
        </w:rPr>
        <w:t>Mệnh đề nên</w:t>
      </w:r>
      <w:bookmarkStart w:name="_bookmark1740" w:id="2293"/>
      <w:bookmarkEnd w:id="2293"/>
    </w:p>
    <w:p>
      <w:pPr>
        <w:pStyle w:val="BodyText"/>
        <w:spacing w:line="254" w:lineRule="auto" w:before="96"/>
        <w:ind w:left="1623" w:right="313"/>
        <w:jc w:val="both"/>
      </w:pPr>
      <w:r>
        <w:rPr>
          <w:color w:val="252525"/>
        </w:rPr>
        <w:t>Nói một cách đơn giản, mệnh đề should là mệnh đề OR đánh giá tìm kiếm dựa trên điều kiện OR (trong khi mệnh đề must dựa trên toán tử AND). Ví dụ, hãy xem truy vấn sau.</w:t>
      </w:r>
      <w:bookmarkStart w:name="_bookmark1741" w:id="2294"/>
      <w:bookmarkEnd w:id="2294"/>
    </w:p>
    <w:p>
      <w:pPr>
        <w:pStyle w:val="BodyText"/>
        <w:spacing w:before="6"/>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11.8 Sử dụng một</w:t>
      </w:r>
      <w:r>
        <w:rPr>
          <w:rFonts w:ascii="Courier New"/>
          <w:b/>
          <w:color w:val="FFFFFF"/>
          <w:w w:val="95"/>
          <w:sz w:val="18"/>
          <w:shd w:fill="6EA6CC" w:color="auto" w:val="clear"/>
        </w:rPr>
        <w:t>nên</w:t>
      </w:r>
      <w:r>
        <w:rPr>
          <w:rFonts w:ascii="Trebuchet MS"/>
          <w:b/>
          <w:color w:val="FFFFFF"/>
          <w:w w:val="95"/>
          <w:sz w:val="18"/>
          <w:shd w:fill="6EA6CC" w:color="auto" w:val="clear"/>
        </w:rPr>
        <w:t>truy vấn với một vài tiêu chí để lấy TV</w:t>
      </w:r>
      <w:r>
        <w:rPr>
          <w:rFonts w:ascii="Trebuchet MS"/>
          <w:b/>
          <w:color w:val="FFFFFF"/>
          <w:sz w:val="18"/>
          <w:shd w:fill="6EA6CC" w:color="auto" w:val="clear"/>
        </w:rPr>
        <w:tab/>
      </w:r>
    </w:p>
    <w:p>
      <w:pPr>
        <w:pStyle w:val="BodyText"/>
        <w:spacing w:before="10"/>
        <w:rPr>
          <w:rFonts w:ascii="Trebuchet MS"/>
          <w:b/>
          <w:sz w:val="8"/>
        </w:rPr>
      </w:pPr>
    </w:p>
    <w:p>
      <w:pPr>
        <w:spacing w:before="89"/>
        <w:ind w:left="1623" w:right="0" w:firstLine="0"/>
        <w:jc w:val="left"/>
        <w:rPr>
          <w:rFonts w:ascii="Courier New"/>
          <w:sz w:val="16"/>
        </w:rPr>
      </w:pPr>
      <w:r>
        <w:rPr>
          <w:rFonts w:ascii="Courier New"/>
          <w:color w:val="252525"/>
          <w:sz w:val="16"/>
        </w:rPr>
        <w:t>NHẬN sản phẩm/_tìm kiếm</w:t>
      </w:r>
    </w:p>
    <w:p>
      <w:pPr>
        <w:spacing w:before="16"/>
        <w:ind w:left="1623" w:right="0" w:firstLine="0"/>
        <w:jc w:val="left"/>
        <w:rPr>
          <w:rFonts w:ascii="Courier New"/>
          <w:sz w:val="16"/>
        </w:rPr>
      </w:pPr>
      <w:r>
        <w:rPr>
          <w:rFonts w:ascii="Courier New"/>
          <w:color w:val="252525"/>
          <w:w w:val="99"/>
          <w:sz w:val="16"/>
        </w:rPr>
        <w:t>{</w:t>
      </w:r>
    </w:p>
    <w:p>
      <w:pPr>
        <w:spacing w:line="259" w:lineRule="auto" w:before="10"/>
        <w:ind w:left="1815" w:right="2648" w:firstLine="0"/>
        <w:jc w:val="left"/>
        <w:rPr>
          <w:rFonts w:ascii="Courier New"/>
          <w:sz w:val="16"/>
        </w:rPr>
      </w:pPr>
      <w:r>
        <w:rPr/>
        <w:drawing>
          <wp:anchor distT="0" distB="0" distL="0" distR="0" allowOverlap="1" layoutInCell="1" locked="0" behindDoc="0" simplePos="0" relativeHeight="16214016">
            <wp:simplePos x="0" y="0"/>
            <wp:positionH relativeFrom="page">
              <wp:posOffset>2537460</wp:posOffset>
            </wp:positionH>
            <wp:positionV relativeFrom="paragraph">
              <wp:posOffset>236177</wp:posOffset>
            </wp:positionV>
            <wp:extent cx="212595" cy="231645"/>
            <wp:effectExtent l="0" t="0" r="0" b="0"/>
            <wp:wrapNone/>
            <wp:docPr id="817" name="image354.png"/>
            <wp:cNvGraphicFramePr>
              <a:graphicFrameLocks noChangeAspect="1"/>
            </wp:cNvGraphicFramePr>
            <a:graphic>
              <a:graphicData uri="http://schemas.openxmlformats.org/drawingml/2006/picture">
                <pic:pic>
                  <pic:nvPicPr>
                    <pic:cNvPr id="818" name="image354.png"/>
                    <pic:cNvPicPr/>
                  </pic:nvPicPr>
                  <pic:blipFill>
                    <a:blip r:embed="rId398" cstate="print"/>
                    <a:stretch>
                      <a:fillRect/>
                    </a:stretch>
                  </pic:blipFill>
                  <pic:spPr>
                    <a:xfrm>
                      <a:off x="0" y="0"/>
                      <a:ext cx="212595" cy="231645"/>
                    </a:xfrm>
                    <a:prstGeom prst="rect">
                      <a:avLst/>
                    </a:prstGeom>
                  </pic:spPr>
                </pic:pic>
              </a:graphicData>
            </a:graphic>
          </wp:anchor>
        </w:drawing>
      </w:r>
      <w:r>
        <w:rPr>
          <w:rFonts w:ascii="Courier New"/>
          <w:color w:val="252525"/>
          <w:sz w:val="16"/>
        </w:rPr>
        <w:t>"_source": ["sản phẩm","thương hiệu", "tổng quan","giá"], "truy vấn": {</w:t>
      </w:r>
    </w:p>
    <w:p>
      <w:pPr>
        <w:spacing w:after="0" w:line="259" w:lineRule="auto"/>
        <w:jc w:val="left"/>
        <w:rPr>
          <w:rFonts w:ascii="Courier New"/>
          <w:sz w:val="16"/>
        </w:rPr>
        <w:sectPr>
          <w:pgSz w:w="10620" w:h="13320"/>
          <w:pgMar w:top="420" w:bottom="280" w:left="420" w:right="820"/>
        </w:sectPr>
      </w:pPr>
    </w:p>
    <w:p>
      <w:pPr>
        <w:spacing w:before="5"/>
        <w:ind w:left="1604" w:right="636" w:firstLine="0"/>
        <w:jc w:val="center"/>
        <w:rPr>
          <w:rFonts w:ascii="Courier New"/>
          <w:sz w:val="16"/>
        </w:rPr>
      </w:pPr>
      <w:r>
        <w:rPr>
          <w:rFonts w:ascii="Courier New"/>
          <w:color w:val="252525"/>
          <w:sz w:val="16"/>
        </w:rPr>
        <w:t>"bool": {</w:t>
      </w:r>
    </w:p>
    <w:p>
      <w:pPr>
        <w:spacing w:before="14"/>
        <w:ind w:left="1988" w:right="444" w:firstLine="0"/>
        <w:jc w:val="center"/>
        <w:rPr>
          <w:rFonts w:ascii="Courier New"/>
          <w:sz w:val="16"/>
        </w:rPr>
      </w:pPr>
      <w:r>
        <w:rPr>
          <w:rFonts w:ascii="Courier New"/>
          <w:color w:val="252525"/>
          <w:sz w:val="16"/>
        </w:rPr>
        <w:t>"nên": [</w:t>
      </w:r>
    </w:p>
    <w:p>
      <w:pPr>
        <w:spacing w:before="15"/>
        <w:ind w:left="967" w:right="0" w:firstLine="0"/>
        <w:jc w:val="center"/>
        <w:rPr>
          <w:rFonts w:ascii="Courier New"/>
          <w:sz w:val="16"/>
        </w:rPr>
      </w:pPr>
      <w:r>
        <w:rPr>
          <w:rFonts w:ascii="Courier New"/>
          <w:color w:val="252525"/>
          <w:w w:val="99"/>
          <w:sz w:val="16"/>
        </w:rPr>
        <w:t>{</w:t>
      </w:r>
    </w:p>
    <w:p>
      <w:pPr>
        <w:spacing w:line="133" w:lineRule="exact" w:before="0"/>
        <w:ind w:left="70" w:right="0" w:firstLine="0"/>
        <w:jc w:val="left"/>
        <w:rPr>
          <w:rFonts w:ascii="Trebuchet MS"/>
          <w:b/>
          <w:sz w:val="18"/>
        </w:rPr>
      </w:pPr>
      <w:r>
        <w:rPr/>
        <w:br w:type="column"/>
      </w:r>
      <w:r>
        <w:rPr>
          <w:rFonts w:ascii="Trebuchet MS"/>
          <w:b/>
          <w:color w:val="656565"/>
          <w:w w:val="80"/>
          <w:sz w:val="18"/>
        </w:rPr>
        <w:t>Mệnh đề should với</w:t>
      </w:r>
    </w:p>
    <w:p>
      <w:pPr>
        <w:spacing w:line="199" w:lineRule="exact" w:before="0"/>
        <w:ind w:left="70" w:right="0" w:firstLine="0"/>
        <w:jc w:val="left"/>
        <w:rPr>
          <w:rFonts w:ascii="Trebuchet MS"/>
          <w:b/>
          <w:sz w:val="18"/>
        </w:rPr>
      </w:pPr>
      <w:r>
        <w:rPr>
          <w:rFonts w:ascii="Trebuchet MS"/>
          <w:b/>
          <w:color w:val="656565"/>
          <w:w w:val="80"/>
          <w:sz w:val="18"/>
        </w:rPr>
        <w:t>hai truy vấn riêng lẻ</w:t>
      </w:r>
    </w:p>
    <w:p>
      <w:pPr>
        <w:spacing w:after="0" w:line="199" w:lineRule="exact"/>
        <w:jc w:val="left"/>
        <w:rPr>
          <w:rFonts w:ascii="Trebuchet MS"/>
          <w:sz w:val="18"/>
        </w:rPr>
        <w:sectPr>
          <w:type w:val="continuous"/>
          <w:pgSz w:w="10620" w:h="13320"/>
          <w:pgMar w:top="1260" w:bottom="280" w:left="420" w:right="820"/>
          <w:cols w:num="2" w:equalWidth="0">
            <w:col w:w="3911" w:space="40"/>
            <w:col w:w="5429"/>
          </w:cols>
        </w:sectPr>
      </w:pPr>
    </w:p>
    <w:p>
      <w:pPr>
        <w:spacing w:before="15"/>
        <w:ind w:left="2583" w:right="0" w:firstLine="0"/>
        <w:jc w:val="left"/>
        <w:rPr>
          <w:rFonts w:ascii="Courier New"/>
          <w:sz w:val="16"/>
        </w:rPr>
      </w:pPr>
      <w:r>
        <w:rPr/>
        <w:drawing>
          <wp:anchor distT="0" distB="0" distL="0" distR="0" allowOverlap="1" layoutInCell="1" locked="0" behindDoc="0" simplePos="0" relativeHeight="16214528">
            <wp:simplePos x="0" y="0"/>
            <wp:positionH relativeFrom="page">
              <wp:posOffset>2767584</wp:posOffset>
            </wp:positionH>
            <wp:positionV relativeFrom="paragraph">
              <wp:posOffset>42267</wp:posOffset>
            </wp:positionV>
            <wp:extent cx="220977" cy="232410"/>
            <wp:effectExtent l="0" t="0" r="0" b="0"/>
            <wp:wrapNone/>
            <wp:docPr id="819" name="image52.png"/>
            <wp:cNvGraphicFramePr>
              <a:graphicFrameLocks noChangeAspect="1"/>
            </wp:cNvGraphicFramePr>
            <a:graphic>
              <a:graphicData uri="http://schemas.openxmlformats.org/drawingml/2006/picture">
                <pic:pic>
                  <pic:nvPicPr>
                    <pic:cNvPr id="820" name="image52.png"/>
                    <pic:cNvPicPr/>
                  </pic:nvPicPr>
                  <pic:blipFill>
                    <a:blip r:embed="rId76" cstate="print"/>
                    <a:stretch>
                      <a:fillRect/>
                    </a:stretch>
                  </pic:blipFill>
                  <pic:spPr>
                    <a:xfrm>
                      <a:off x="0" y="0"/>
                      <a:ext cx="220977" cy="232410"/>
                    </a:xfrm>
                    <a:prstGeom prst="rect">
                      <a:avLst/>
                    </a:prstGeom>
                  </pic:spPr>
                </pic:pic>
              </a:graphicData>
            </a:graphic>
          </wp:anchor>
        </w:drawing>
      </w:r>
      <w:r>
        <w:rPr>
          <w:rFonts w:ascii="Courier New"/>
          <w:color w:val="252525"/>
          <w:sz w:val="16"/>
        </w:rPr>
        <w:t>"phạm vi": {</w:t>
      </w:r>
    </w:p>
    <w:p>
      <w:pPr>
        <w:spacing w:before="14"/>
        <w:ind w:left="2775" w:right="0" w:firstLine="0"/>
        <w:jc w:val="left"/>
        <w:rPr>
          <w:rFonts w:ascii="Courier New"/>
          <w:sz w:val="16"/>
        </w:rPr>
      </w:pPr>
      <w:r>
        <w:rPr>
          <w:rFonts w:ascii="Courier New"/>
          <w:color w:val="252525"/>
          <w:sz w:val="16"/>
        </w:rPr>
        <w:t>"giá": {</w:t>
      </w:r>
    </w:p>
    <w:p>
      <w:pPr>
        <w:spacing w:before="15"/>
        <w:ind w:left="2967" w:right="0" w:firstLine="0"/>
        <w:jc w:val="left"/>
        <w:rPr>
          <w:rFonts w:ascii="Courier New"/>
          <w:sz w:val="16"/>
        </w:rPr>
      </w:pPr>
      <w:r>
        <w:rPr>
          <w:rFonts w:ascii="Courier New"/>
          <w:color w:val="252525"/>
          <w:sz w:val="16"/>
        </w:rPr>
        <w:t>"gte": 500,</w:t>
      </w:r>
    </w:p>
    <w:p>
      <w:pPr>
        <w:spacing w:before="15"/>
        <w:ind w:left="2967" w:right="0" w:firstLine="0"/>
        <w:jc w:val="left"/>
        <w:rPr>
          <w:rFonts w:ascii="Courier New"/>
          <w:sz w:val="16"/>
        </w:rPr>
      </w:pPr>
      <w:r>
        <w:rPr>
          <w:rFonts w:ascii="Courier New"/>
          <w:color w:val="252525"/>
          <w:sz w:val="16"/>
        </w:rPr>
        <w:t>"lte": 1000</w:t>
      </w:r>
    </w:p>
    <w:p>
      <w:pPr>
        <w:spacing w:line="218" w:lineRule="auto" w:before="74"/>
        <w:ind w:left="69" w:right="3007" w:firstLine="0"/>
        <w:jc w:val="left"/>
        <w:rPr>
          <w:rFonts w:ascii="Trebuchet MS"/>
          <w:b/>
          <w:sz w:val="18"/>
        </w:rPr>
      </w:pPr>
      <w:r>
        <w:rPr/>
        <w:br w:type="column"/>
      </w:r>
      <w:r>
        <w:rPr>
          <w:rFonts w:ascii="Trebuchet MS"/>
          <w:b/>
          <w:color w:val="656565"/>
          <w:w w:val="85"/>
          <w:sz w:val="18"/>
        </w:rPr>
        <w:t>Truy vấn để khớp các sản phẩm trong phạm vi giá cụ thể</w:t>
      </w:r>
    </w:p>
    <w:p>
      <w:pPr>
        <w:spacing w:after="0" w:line="218" w:lineRule="auto"/>
        <w:jc w:val="left"/>
        <w:rPr>
          <w:rFonts w:ascii="Trebuchet MS"/>
          <w:sz w:val="18"/>
        </w:rPr>
        <w:sectPr>
          <w:type w:val="continuous"/>
          <w:pgSz w:w="10620" w:h="13320"/>
          <w:pgMar w:top="1260" w:bottom="280" w:left="420" w:right="820"/>
          <w:cols w:num="2" w:equalWidth="0">
            <w:col w:w="4287" w:space="40"/>
            <w:col w:w="5053"/>
          </w:cols>
        </w:sectPr>
      </w:pPr>
    </w:p>
    <w:p>
      <w:pPr>
        <w:spacing w:before="15"/>
        <w:ind w:left="2775" w:right="0" w:firstLine="0"/>
        <w:jc w:val="left"/>
        <w:rPr>
          <w:rFonts w:ascii="Courier New"/>
          <w:sz w:val="16"/>
        </w:rPr>
      </w:pPr>
      <w:r>
        <w:rPr>
          <w:rFonts w:ascii="Courier New"/>
          <w:color w:val="252525"/>
          <w:w w:val="99"/>
          <w:sz w:val="16"/>
        </w:rPr>
        <w:t>}</w:t>
      </w:r>
    </w:p>
    <w:p>
      <w:pPr>
        <w:spacing w:before="14"/>
        <w:ind w:left="0" w:right="6699" w:firstLine="0"/>
        <w:jc w:val="right"/>
        <w:rPr>
          <w:rFonts w:ascii="Courier New"/>
          <w:sz w:val="16"/>
        </w:rPr>
      </w:pPr>
      <w:r>
        <w:rPr>
          <w:rFonts w:ascii="Courier New"/>
          <w:color w:val="252525"/>
          <w:w w:val="99"/>
          <w:sz w:val="16"/>
        </w:rPr>
        <w:t>}</w:t>
      </w:r>
    </w:p>
    <w:p>
      <w:pPr>
        <w:spacing w:before="16"/>
        <w:ind w:left="0" w:right="6794" w:firstLine="0"/>
        <w:jc w:val="right"/>
        <w:rPr>
          <w:rFonts w:ascii="Courier New"/>
          <w:sz w:val="16"/>
        </w:rPr>
      </w:pPr>
      <w:r>
        <w:rPr>
          <w:rFonts w:ascii="Courier New"/>
          <w:color w:val="252525"/>
          <w:sz w:val="16"/>
        </w:rPr>
        <w:t>},</w:t>
      </w:r>
    </w:p>
    <w:p>
      <w:pPr>
        <w:spacing w:before="14"/>
        <w:ind w:left="2391"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line="261" w:lineRule="auto" w:before="14"/>
        <w:ind w:left="2775" w:right="344" w:hanging="193"/>
        <w:jc w:val="left"/>
        <w:rPr>
          <w:rFonts w:ascii="Courier New"/>
          <w:sz w:val="16"/>
        </w:rPr>
      </w:pPr>
      <w:r>
        <w:rPr/>
        <w:drawing>
          <wp:anchor distT="0" distB="0" distL="0" distR="0" allowOverlap="1" layoutInCell="1" locked="0" behindDoc="0" simplePos="0" relativeHeight="16215040">
            <wp:simplePos x="0" y="0"/>
            <wp:positionH relativeFrom="page">
              <wp:posOffset>3553967</wp:posOffset>
            </wp:positionH>
            <wp:positionV relativeFrom="paragraph">
              <wp:posOffset>41605</wp:posOffset>
            </wp:positionV>
            <wp:extent cx="220220" cy="233172"/>
            <wp:effectExtent l="0" t="0" r="0" b="0"/>
            <wp:wrapNone/>
            <wp:docPr id="821" name="image359.png"/>
            <wp:cNvGraphicFramePr>
              <a:graphicFrameLocks noChangeAspect="1"/>
            </wp:cNvGraphicFramePr>
            <a:graphic>
              <a:graphicData uri="http://schemas.openxmlformats.org/drawingml/2006/picture">
                <pic:pic>
                  <pic:nvPicPr>
                    <pic:cNvPr id="822" name="image359.png"/>
                    <pic:cNvPicPr/>
                  </pic:nvPicPr>
                  <pic:blipFill>
                    <a:blip r:embed="rId403" cstate="print"/>
                    <a:stretch>
                      <a:fillRect/>
                    </a:stretch>
                  </pic:blipFill>
                  <pic:spPr>
                    <a:xfrm>
                      <a:off x="0" y="0"/>
                      <a:ext cx="220220" cy="233172"/>
                    </a:xfrm>
                    <a:prstGeom prst="rect">
                      <a:avLst/>
                    </a:prstGeom>
                  </pic:spPr>
                </pic:pic>
              </a:graphicData>
            </a:graphic>
          </wp:anchor>
        </w:drawing>
      </w:r>
      <w:r>
        <w:rPr>
          <w:rFonts w:ascii="Courier New"/>
          <w:color w:val="252525"/>
          <w:sz w:val="16"/>
        </w:rPr>
        <w:t>"match_phrase_prefix": { "tổng quan": "4K Ultra HD"</w:t>
      </w:r>
    </w:p>
    <w:p>
      <w:pPr>
        <w:spacing w:line="179" w:lineRule="exact" w:before="0"/>
        <w:ind w:left="2583" w:right="0" w:firstLine="0"/>
        <w:jc w:val="left"/>
        <w:rPr>
          <w:rFonts w:ascii="Courier New"/>
          <w:sz w:val="16"/>
        </w:rPr>
      </w:pPr>
      <w:r>
        <w:rPr>
          <w:rFonts w:ascii="Courier New"/>
          <w:color w:val="252525"/>
          <w:w w:val="99"/>
          <w:sz w:val="16"/>
        </w:rPr>
        <w:t>}</w:t>
      </w:r>
    </w:p>
    <w:p>
      <w:pPr>
        <w:spacing w:before="15"/>
        <w:ind w:left="2391" w:right="0" w:firstLine="0"/>
        <w:jc w:val="left"/>
        <w:rPr>
          <w:rFonts w:ascii="Courier New"/>
          <w:sz w:val="16"/>
        </w:rPr>
      </w:pPr>
      <w:r>
        <w:rPr>
          <w:rFonts w:ascii="Courier New"/>
          <w:color w:val="252525"/>
          <w:w w:val="99"/>
          <w:sz w:val="16"/>
        </w:rPr>
        <w:t>}</w:t>
      </w:r>
    </w:p>
    <w:p>
      <w:pPr>
        <w:spacing w:before="15"/>
        <w:ind w:left="2200" w:right="0" w:firstLine="0"/>
        <w:jc w:val="left"/>
        <w:rPr>
          <w:rFonts w:ascii="Courier New"/>
          <w:sz w:val="16"/>
        </w:rPr>
      </w:pPr>
      <w:r>
        <w:rPr>
          <w:rFonts w:ascii="Courier New"/>
          <w:color w:val="252525"/>
          <w:w w:val="99"/>
          <w:sz w:val="16"/>
        </w:rPr>
        <w:t>]</w:t>
      </w:r>
    </w:p>
    <w:p>
      <w:pPr>
        <w:spacing w:before="15"/>
        <w:ind w:left="2007" w:right="0" w:firstLine="0"/>
        <w:jc w:val="left"/>
        <w:rPr>
          <w:rFonts w:ascii="Courier New"/>
          <w:sz w:val="16"/>
        </w:rPr>
      </w:pPr>
      <w:r>
        <w:rPr>
          <w:rFonts w:ascii="Courier New"/>
          <w:color w:val="252525"/>
          <w:w w:val="99"/>
          <w:sz w:val="16"/>
        </w:rPr>
        <w:t>}</w:t>
      </w:r>
    </w:p>
    <w:p>
      <w:pPr>
        <w:spacing w:before="14"/>
        <w:ind w:left="1815" w:right="0" w:firstLine="0"/>
        <w:jc w:val="left"/>
        <w:rPr>
          <w:rFonts w:ascii="Courier New"/>
          <w:sz w:val="16"/>
        </w:rPr>
      </w:pPr>
      <w:r>
        <w:rPr>
          <w:rFonts w:ascii="Courier New"/>
          <w:color w:val="252525"/>
          <w:w w:val="99"/>
          <w:sz w:val="16"/>
        </w:rPr>
        <w:t>}</w:t>
      </w:r>
    </w:p>
    <w:p>
      <w:pPr>
        <w:spacing w:before="16"/>
        <w:ind w:left="1623" w:right="0" w:firstLine="0"/>
        <w:jc w:val="left"/>
        <w:rPr>
          <w:rFonts w:ascii="Courier New"/>
          <w:sz w:val="16"/>
        </w:rPr>
      </w:pPr>
      <w:r>
        <w:rPr>
          <w:rFonts w:ascii="Courier New"/>
          <w:color w:val="252525"/>
          <w:w w:val="99"/>
          <w:sz w:val="16"/>
        </w:rPr>
        <w:t>}</w:t>
      </w:r>
    </w:p>
    <w:p>
      <w:pPr>
        <w:spacing w:line="218" w:lineRule="auto" w:before="74"/>
        <w:ind w:left="70" w:right="1243" w:firstLine="0"/>
        <w:jc w:val="left"/>
        <w:rPr>
          <w:rFonts w:ascii="Trebuchet MS"/>
          <w:b/>
          <w:sz w:val="18"/>
        </w:rPr>
      </w:pPr>
      <w:r>
        <w:rPr/>
        <w:br w:type="column"/>
      </w:r>
      <w:r>
        <w:rPr>
          <w:rFonts w:ascii="Trebuchet MS"/>
          <w:b/>
          <w:color w:val="656565"/>
          <w:spacing w:val="-1"/>
          <w:w w:val="85"/>
          <w:sz w:val="18"/>
        </w:rPr>
        <w:t>Truy vấn để tìm kiếm sản phẩm phù hợp</w:t>
      </w:r>
      <w:r>
        <w:rPr>
          <w:rFonts w:ascii="Trebuchet MS"/>
          <w:b/>
          <w:color w:val="656565"/>
          <w:w w:val="80"/>
          <w:sz w:val="18"/>
        </w:rPr>
        <w:t>một cụm từ trong trường tổng quan</w:t>
      </w:r>
    </w:p>
    <w:p>
      <w:pPr>
        <w:spacing w:after="0" w:line="218" w:lineRule="auto"/>
        <w:jc w:val="left"/>
        <w:rPr>
          <w:rFonts w:ascii="Trebuchet MS"/>
          <w:sz w:val="18"/>
        </w:rPr>
        <w:sectPr>
          <w:type w:val="continuous"/>
          <w:pgSz w:w="10620" w:h="13320"/>
          <w:pgMar w:top="1260" w:bottom="280" w:left="420" w:right="820"/>
          <w:cols w:num="2" w:equalWidth="0">
            <w:col w:w="5524" w:space="40"/>
            <w:col w:w="3816"/>
          </w:cols>
        </w:sectPr>
      </w:pPr>
    </w:p>
    <w:p>
      <w:pPr>
        <w:tabs>
          <w:tab w:pos="3646" w:val="left" w:leader="none"/>
        </w:tabs>
        <w:spacing w:before="76"/>
        <w:ind w:left="723" w:right="0" w:firstLine="0"/>
        <w:jc w:val="left"/>
        <w:rPr>
          <w:b/>
          <w:i/>
          <w:sz w:val="18"/>
        </w:rPr>
      </w:pPr>
      <w:r>
        <w:rPr>
          <w:rFonts w:ascii="Times New Roman"/>
          <w:b/>
          <w:color w:val="252525"/>
          <w:sz w:val="18"/>
        </w:rPr>
        <w:t>374</w:t>
        <w:tab/>
      </w:r>
      <w:r>
        <w:rPr>
          <w:rFonts w:ascii="Trebuchet MS"/>
          <w:b/>
          <w:color w:val="656565"/>
          <w:sz w:val="16"/>
        </w:rPr>
        <w:t>C</w:t>
      </w:r>
      <w:r>
        <w:rPr>
          <w:rFonts w:ascii="Trebuchet MS"/>
          <w:b/>
          <w:color w:val="656565"/>
          <w:sz w:val="12"/>
        </w:rPr>
        <w:t>PHẦN</w:t>
      </w:r>
      <w:r>
        <w:rPr>
          <w:rFonts w:ascii="Trebuchet MS"/>
          <w:b/>
          <w:color w:val="656565"/>
          <w:sz w:val="16"/>
        </w:rPr>
        <w:t>11</w:t>
      </w:r>
      <w:r>
        <w:rPr>
          <w:b/>
          <w:i/>
          <w:color w:val="656565"/>
          <w:sz w:val="18"/>
        </w:rPr>
        <w:t>Truy vấn hợp chất</w:t>
      </w:r>
    </w:p>
    <w:p>
      <w:pPr>
        <w:pStyle w:val="BodyText"/>
        <w:spacing w:before="1"/>
        <w:rPr>
          <w:b/>
          <w:i/>
          <w:sz w:val="25"/>
        </w:rPr>
      </w:pPr>
    </w:p>
    <w:p>
      <w:pPr>
        <w:pStyle w:val="BodyText"/>
        <w:spacing w:before="1"/>
        <w:ind w:left="1443"/>
      </w:pPr>
      <w:r>
        <w:rPr>
          <w:color w:val="252525"/>
          <w:w w:val="105"/>
        </w:rPr>
        <w:t>Mệnh đề should được tạo thành từ hai truy vấn tìm kiếm sản phẩm trong phạm vi giá</w:t>
      </w:r>
    </w:p>
    <w:p>
      <w:pPr>
        <w:pStyle w:val="BodyText"/>
        <w:spacing w:line="254" w:lineRule="auto" w:before="16"/>
        <w:ind w:left="1443" w:right="298"/>
      </w:pPr>
      <w:r>
        <w:rPr>
          <w:color w:val="252525"/>
          <w:spacing w:val="-1"/>
          <w:w w:val="105"/>
        </w:rPr>
        <w:t>$500 đến $1.000 hoặc các sản phẩm có</w:t>
      </w:r>
      <w:r>
        <w:rPr>
          <w:color w:val="252525"/>
          <w:w w:val="105"/>
        </w:rPr>
        <w:t>cụm từ “4K Ultra HD” trong trường tổng quan. Chúng tôi nhận được nhiều kết quả hơn bạn mong đợi (hãy nhớ điều kiện OR):</w:t>
      </w:r>
    </w:p>
    <w:p>
      <w:pPr>
        <w:spacing w:before="153"/>
        <w:ind w:left="1635" w:right="0" w:firstLine="0"/>
        <w:jc w:val="left"/>
        <w:rPr>
          <w:rFonts w:ascii="Courier New"/>
          <w:sz w:val="16"/>
        </w:rPr>
      </w:pPr>
      <w:r>
        <w:rPr>
          <w:rFonts w:ascii="Courier New"/>
          <w:color w:val="252525"/>
          <w:w w:val="99"/>
          <w:sz w:val="16"/>
        </w:rPr>
        <w:t>{</w:t>
      </w:r>
    </w:p>
    <w:p>
      <w:pPr>
        <w:spacing w:before="22"/>
        <w:ind w:left="1635" w:right="0" w:firstLine="0"/>
        <w:jc w:val="left"/>
        <w:rPr>
          <w:rFonts w:ascii="Courier New"/>
          <w:sz w:val="16"/>
        </w:rPr>
      </w:pPr>
      <w:r>
        <w:rPr>
          <w:rFonts w:ascii="Courier New"/>
          <w:color w:val="252525"/>
          <w:sz w:val="16"/>
        </w:rPr>
        <w:t>...</w:t>
      </w:r>
    </w:p>
    <w:p>
      <w:pPr>
        <w:spacing w:line="271" w:lineRule="auto" w:before="23"/>
        <w:ind w:left="1635" w:right="5708" w:firstLine="0"/>
        <w:jc w:val="left"/>
        <w:rPr>
          <w:rFonts w:ascii="Courier New"/>
          <w:sz w:val="16"/>
        </w:rPr>
      </w:pPr>
      <w:r>
        <w:rPr>
          <w:rFonts w:ascii="Courier New"/>
          <w:color w:val="252525"/>
          <w:sz w:val="16"/>
        </w:rPr>
        <w:t>"_score" : 12.059638, "_source" : {</w:t>
      </w:r>
    </w:p>
    <w:p>
      <w:pPr>
        <w:spacing w:line="271" w:lineRule="auto" w:before="0"/>
        <w:ind w:left="1827" w:right="3500" w:firstLine="0"/>
        <w:jc w:val="left"/>
        <w:rPr>
          <w:rFonts w:ascii="Courier New"/>
          <w:sz w:val="16"/>
        </w:rPr>
      </w:pPr>
      <w:r>
        <w:rPr>
          <w:rFonts w:ascii="Courier New"/>
          <w:color w:val="252525"/>
          <w:sz w:val="16"/>
        </w:rPr>
        <w:t>"tổng quan": ".. Màn hình 4K Ultra HD ...", "sản phẩm": "TV",</w:t>
      </w:r>
    </w:p>
    <w:p>
      <w:pPr>
        <w:spacing w:line="271" w:lineRule="auto" w:before="0"/>
        <w:ind w:left="1827" w:right="5723" w:firstLine="0"/>
        <w:jc w:val="left"/>
        <w:rPr>
          <w:rFonts w:ascii="Courier New"/>
          <w:sz w:val="16"/>
        </w:rPr>
      </w:pPr>
      <w:r>
        <w:rPr>
          <w:rFonts w:ascii="Courier New"/>
          <w:color w:val="252525"/>
          <w:sz w:val="16"/>
        </w:rPr>
        <w:t>"giá" : 799, "thương hiệu" : "Samsung"</w:t>
      </w:r>
    </w:p>
    <w:p>
      <w:pPr>
        <w:spacing w:line="177" w:lineRule="exact" w:before="0"/>
        <w:ind w:left="0" w:right="7646" w:firstLine="0"/>
        <w:jc w:val="right"/>
        <w:rPr>
          <w:rFonts w:ascii="Courier New"/>
          <w:sz w:val="16"/>
        </w:rPr>
      </w:pPr>
      <w:r>
        <w:rPr>
          <w:rFonts w:ascii="Courier New"/>
          <w:color w:val="252525"/>
          <w:w w:val="99"/>
          <w:sz w:val="16"/>
        </w:rPr>
        <w:t>}</w:t>
      </w:r>
    </w:p>
    <w:p>
      <w:pPr>
        <w:spacing w:before="22"/>
        <w:ind w:left="0" w:right="7742" w:firstLine="0"/>
        <w:jc w:val="right"/>
        <w:rPr>
          <w:rFonts w:ascii="Courier New"/>
          <w:sz w:val="16"/>
        </w:rPr>
      </w:pPr>
      <w:r>
        <w:rPr>
          <w:rFonts w:ascii="Courier New"/>
          <w:color w:val="252525"/>
          <w:sz w:val="16"/>
        </w:rPr>
        <w:t>},</w:t>
      </w:r>
    </w:p>
    <w:p>
      <w:pPr>
        <w:spacing w:before="23"/>
        <w:ind w:left="1443" w:right="0" w:firstLine="0"/>
        <w:jc w:val="left"/>
        <w:rPr>
          <w:rFonts w:ascii="Courier New"/>
          <w:sz w:val="16"/>
        </w:rPr>
      </w:pPr>
      <w:r>
        <w:rPr>
          <w:rFonts w:ascii="Courier New"/>
          <w:color w:val="252525"/>
          <w:w w:val="99"/>
          <w:sz w:val="16"/>
        </w:rPr>
        <w:t>{</w:t>
      </w:r>
    </w:p>
    <w:p>
      <w:pPr>
        <w:spacing w:before="23"/>
        <w:ind w:left="1635" w:right="0" w:firstLine="0"/>
        <w:jc w:val="left"/>
        <w:rPr>
          <w:rFonts w:ascii="Courier New"/>
          <w:sz w:val="16"/>
        </w:rPr>
      </w:pPr>
      <w:r>
        <w:rPr>
          <w:rFonts w:ascii="Courier New"/>
          <w:color w:val="252525"/>
          <w:sz w:val="16"/>
        </w:rPr>
        <w:t>...</w:t>
      </w:r>
    </w:p>
    <w:p>
      <w:pPr>
        <w:spacing w:line="271" w:lineRule="auto" w:before="23"/>
        <w:ind w:left="1635" w:right="5708" w:firstLine="0"/>
        <w:jc w:val="left"/>
        <w:rPr>
          <w:rFonts w:ascii="Courier New"/>
          <w:sz w:val="16"/>
        </w:rPr>
      </w:pPr>
      <w:r>
        <w:rPr>
          <w:rFonts w:ascii="Courier New"/>
          <w:color w:val="252525"/>
          <w:sz w:val="16"/>
        </w:rPr>
        <w:t>"_score" : 11.199882, "_source" : {</w:t>
      </w:r>
    </w:p>
    <w:p>
      <w:pPr>
        <w:spacing w:line="271" w:lineRule="auto" w:before="0"/>
        <w:ind w:left="1827" w:right="4172" w:firstLine="0"/>
        <w:jc w:val="left"/>
        <w:rPr>
          <w:rFonts w:ascii="Courier New"/>
          <w:sz w:val="16"/>
        </w:rPr>
      </w:pPr>
      <w:r>
        <w:rPr>
          <w:rFonts w:ascii="Courier New"/>
          <w:color w:val="252525"/>
          <w:sz w:val="16"/>
        </w:rPr>
        <w:t>"tổng quan" : ".. 4K Ultra HD ...",, "sản phẩm" : "TV",</w:t>
      </w:r>
    </w:p>
    <w:p>
      <w:pPr>
        <w:spacing w:line="271" w:lineRule="auto" w:before="0"/>
        <w:ind w:left="1827" w:right="5533" w:firstLine="0"/>
        <w:jc w:val="left"/>
        <w:rPr>
          <w:rFonts w:ascii="Courier New"/>
          <w:sz w:val="16"/>
        </w:rPr>
      </w:pPr>
      <w:r>
        <w:rPr>
          <w:rFonts w:ascii="Courier New"/>
          <w:color w:val="252525"/>
          <w:sz w:val="16"/>
        </w:rPr>
        <w:t>"giá" : 639, "thương hiệu" : "Panasonic"</w:t>
      </w:r>
    </w:p>
    <w:p>
      <w:pPr>
        <w:spacing w:line="176" w:lineRule="exact" w:before="0"/>
        <w:ind w:left="0" w:right="7646" w:firstLine="0"/>
        <w:jc w:val="right"/>
        <w:rPr>
          <w:rFonts w:ascii="Courier New"/>
          <w:sz w:val="16"/>
        </w:rPr>
      </w:pPr>
      <w:r>
        <w:rPr>
          <w:rFonts w:ascii="Courier New"/>
          <w:color w:val="252525"/>
          <w:w w:val="99"/>
          <w:sz w:val="16"/>
        </w:rPr>
        <w:t>}</w:t>
      </w:r>
    </w:p>
    <w:p>
      <w:pPr>
        <w:spacing w:before="22"/>
        <w:ind w:left="0" w:right="7742" w:firstLine="0"/>
        <w:jc w:val="right"/>
        <w:rPr>
          <w:rFonts w:ascii="Courier New"/>
          <w:sz w:val="16"/>
        </w:rPr>
      </w:pPr>
      <w:r>
        <w:rPr>
          <w:rFonts w:ascii="Courier New"/>
          <w:color w:val="252525"/>
          <w:sz w:val="16"/>
        </w:rPr>
        <w:t>},</w:t>
      </w:r>
    </w:p>
    <w:p>
      <w:pPr>
        <w:spacing w:before="23"/>
        <w:ind w:left="1443" w:right="0" w:firstLine="0"/>
        <w:jc w:val="left"/>
        <w:rPr>
          <w:rFonts w:ascii="Courier New"/>
          <w:sz w:val="16"/>
        </w:rPr>
      </w:pPr>
      <w:r>
        <w:rPr>
          <w:rFonts w:ascii="Courier New"/>
          <w:color w:val="252525"/>
          <w:w w:val="99"/>
          <w:sz w:val="16"/>
        </w:rPr>
        <w:t>{</w:t>
      </w:r>
    </w:p>
    <w:p>
      <w:pPr>
        <w:spacing w:before="23"/>
        <w:ind w:left="1635" w:right="0" w:firstLine="0"/>
        <w:jc w:val="left"/>
        <w:rPr>
          <w:rFonts w:ascii="Courier New"/>
          <w:sz w:val="16"/>
        </w:rPr>
      </w:pPr>
      <w:r>
        <w:rPr>
          <w:rFonts w:ascii="Courier New"/>
          <w:color w:val="252525"/>
          <w:sz w:val="16"/>
        </w:rPr>
        <w:t>...</w:t>
      </w:r>
    </w:p>
    <w:p>
      <w:pPr>
        <w:spacing w:line="271" w:lineRule="auto" w:before="23"/>
        <w:ind w:left="1635" w:right="5708" w:firstLine="0"/>
        <w:jc w:val="left"/>
        <w:rPr>
          <w:rFonts w:ascii="Courier New"/>
          <w:sz w:val="16"/>
        </w:rPr>
      </w:pPr>
      <w:r>
        <w:rPr>
          <w:rFonts w:ascii="Courier New"/>
          <w:color w:val="252525"/>
          <w:sz w:val="16"/>
        </w:rPr>
        <w:t>"_score" : 10.471219, "_source" : {</w:t>
      </w:r>
    </w:p>
    <w:p>
      <w:pPr>
        <w:spacing w:line="271" w:lineRule="auto" w:before="0"/>
        <w:ind w:left="1827" w:right="3692" w:firstLine="0"/>
        <w:jc w:val="left"/>
        <w:rPr>
          <w:rFonts w:ascii="Courier New"/>
          <w:sz w:val="16"/>
        </w:rPr>
      </w:pPr>
      <w:r>
        <w:rPr>
          <w:rFonts w:ascii="Courier New"/>
          <w:color w:val="252525"/>
          <w:sz w:val="16"/>
        </w:rPr>
        <w:t>"tổng quan": ".. Màn hình 4K Ultra HD..", "sản phẩm": "TV",</w:t>
      </w:r>
    </w:p>
    <w:p>
      <w:pPr>
        <w:spacing w:line="180" w:lineRule="exact" w:before="0"/>
        <w:ind w:left="1827" w:right="0" w:firstLine="0"/>
        <w:jc w:val="left"/>
        <w:rPr>
          <w:rFonts w:ascii="Courier New"/>
          <w:sz w:val="16"/>
        </w:rPr>
      </w:pPr>
      <w:r>
        <w:rPr>
          <w:rFonts w:ascii="Courier New"/>
          <w:color w:val="252525"/>
          <w:sz w:val="16"/>
        </w:rPr>
        <w:t>"giá" : 1599,</w:t>
      </w:r>
    </w:p>
    <w:p>
      <w:pPr>
        <w:spacing w:before="21"/>
        <w:ind w:left="1827" w:right="0" w:firstLine="0"/>
        <w:jc w:val="left"/>
        <w:rPr>
          <w:rFonts w:ascii="Courier New"/>
          <w:sz w:val="16"/>
        </w:rPr>
      </w:pPr>
      <w:r>
        <w:rPr>
          <w:rFonts w:ascii="Courier New"/>
          <w:color w:val="252525"/>
          <w:sz w:val="16"/>
        </w:rPr>
        <w:t>"thương hiệu" : "LG"</w:t>
      </w:r>
    </w:p>
    <w:p>
      <w:pPr>
        <w:spacing w:before="23"/>
        <w:ind w:left="1635" w:right="0" w:firstLine="0"/>
        <w:jc w:val="left"/>
        <w:rPr>
          <w:rFonts w:ascii="Courier New"/>
          <w:sz w:val="16"/>
        </w:rPr>
      </w:pPr>
      <w:r>
        <w:rPr>
          <w:rFonts w:ascii="Courier New"/>
          <w:color w:val="252525"/>
          <w:w w:val="99"/>
          <w:sz w:val="16"/>
        </w:rPr>
        <w:t>}</w:t>
      </w:r>
    </w:p>
    <w:p>
      <w:pPr>
        <w:spacing w:before="22"/>
        <w:ind w:left="1443" w:right="0" w:firstLine="0"/>
        <w:jc w:val="left"/>
        <w:rPr>
          <w:rFonts w:ascii="Courier New"/>
          <w:sz w:val="16"/>
        </w:rPr>
      </w:pPr>
      <w:r>
        <w:rPr>
          <w:rFonts w:ascii="Courier New"/>
          <w:color w:val="252525"/>
          <w:w w:val="99"/>
          <w:sz w:val="16"/>
        </w:rPr>
        <w:t>}</w:t>
      </w:r>
    </w:p>
    <w:p>
      <w:pPr>
        <w:spacing w:before="23"/>
        <w:ind w:left="1443" w:right="0" w:firstLine="0"/>
        <w:jc w:val="left"/>
        <w:rPr>
          <w:rFonts w:ascii="Courier New"/>
          <w:sz w:val="16"/>
        </w:rPr>
      </w:pPr>
      <w:r>
        <w:rPr>
          <w:rFonts w:ascii="Courier New"/>
          <w:color w:val="252525"/>
          <w:sz w:val="16"/>
        </w:rPr>
        <w:t>...</w:t>
      </w:r>
    </w:p>
    <w:p>
      <w:pPr>
        <w:pStyle w:val="BodyText"/>
        <w:spacing w:before="5"/>
        <w:rPr>
          <w:rFonts w:ascii="Courier New"/>
        </w:rPr>
      </w:pPr>
    </w:p>
    <w:p>
      <w:pPr>
        <w:pStyle w:val="BodyText"/>
        <w:spacing w:line="259" w:lineRule="auto"/>
        <w:ind w:left="1443" w:right="489"/>
        <w:jc w:val="both"/>
      </w:pPr>
      <w:r>
        <w:rPr>
          <w:color w:val="252525"/>
          <w:w w:val="110"/>
        </w:rPr>
        <w:t>Kết quả bao gồm các sản phẩm không nằm trong phạm vi giá đã chỉ định (ví dụ: sản phẩm thứ ba trong kết quả trả về có giá là 1.599 đô la (cao hơn nhiều so với mức chúng tôi yêu cầu); tuy nhiên, đây là kết quả khớp vì tiêu chí thứ hai, 4K Ultra HD, khớp. Chỉ số này</w:t>
      </w:r>
      <w:r>
        <w:rPr>
          <w:color w:val="252525"/>
        </w:rPr>
        <w:t>chỉ ra rằng mệnh đề should hoạt động theo điều kiện OR.</w:t>
      </w:r>
      <w:bookmarkStart w:name="_bookmark1742" w:id="2295"/>
      <w:bookmarkEnd w:id="2295"/>
    </w:p>
    <w:p>
      <w:pPr>
        <w:pStyle w:val="BodyText"/>
        <w:spacing w:line="259" w:lineRule="auto" w:before="2"/>
        <w:ind w:left="1443" w:right="493" w:firstLine="303"/>
        <w:jc w:val="both"/>
      </w:pPr>
      <w:r>
        <w:rPr>
          <w:color w:val="252525"/>
          <w:w w:val="105"/>
        </w:rPr>
        <w:t>Có nhiều hơn là sử dụng điều kiện OR trên các truy vấn khi thực hiện tìm kiếm</w:t>
      </w:r>
      <w:bookmarkStart w:name="_bookmark1743" w:id="2296"/>
      <w:bookmarkEnd w:id="2296"/>
      <w:r>
        <w:rPr>
          <w:color w:val="252525"/>
        </w:rPr>
        <w:t>cho mệnh đề should. Mặc dù chúng ta chỉ chạy truy vấn should, nhưng thường thì nó được kết hợp với các mệnh đề khác như must và must_not. Ưu điểm của việc sử dụng mệnh đề should với mệnh đề must là kết quả khớp với truy vấn trong mệnh đề should sẽ được tăng điểm. Chúng ta hãy thảo luận chi tiết về điều này trong phần tiếp theo, sử dụng một ví dụ.</w:t>
      </w:r>
    </w:p>
    <w:p>
      <w:pPr>
        <w:spacing w:before="107"/>
        <w:ind w:left="1443" w:right="0" w:firstLine="0"/>
        <w:jc w:val="both"/>
        <w:rPr>
          <w:rFonts w:ascii="Trebuchet MS"/>
          <w:b/>
          <w:sz w:val="15"/>
        </w:rPr>
      </w:pPr>
      <w:r>
        <w:rPr>
          <w:rFonts w:ascii="Trebuchet MS"/>
          <w:b/>
          <w:color w:val="466B85"/>
          <w:sz w:val="19"/>
        </w:rPr>
        <w:t>B</w:t>
      </w:r>
      <w:r>
        <w:rPr>
          <w:rFonts w:ascii="Trebuchet MS"/>
          <w:b/>
          <w:color w:val="466B85"/>
          <w:sz w:val="15"/>
        </w:rPr>
        <w:t>BỎ ĐIỂM SỐ VỚI MỘT MỆNH ĐỀ NÊN</w:t>
      </w:r>
      <w:bookmarkStart w:name="_bookmark1744" w:id="2297"/>
      <w:bookmarkEnd w:id="2297"/>
    </w:p>
    <w:p>
      <w:pPr>
        <w:pStyle w:val="BodyText"/>
        <w:spacing w:line="259" w:lineRule="auto" w:before="24"/>
        <w:ind w:left="1443" w:right="489"/>
        <w:jc w:val="both"/>
      </w:pPr>
      <w:r>
        <w:rPr>
          <w:color w:val="252525"/>
          <w:w w:val="105"/>
        </w:rPr>
        <w:t>Truy vấn trong danh sách 11.8 có một mệnh đề should, trả về kết quả dương bằng cách sử dụng</w:t>
      </w:r>
      <w:r>
        <w:rPr>
          <w:rFonts w:ascii="Courier New" w:hAnsi="Courier New"/>
          <w:color w:val="252525"/>
          <w:sz w:val="17"/>
        </w:rPr>
        <w:t>Điều kiện OR. Khi sử dụng với mệnh đề must, mệnh đề should sẽ tăng thêm trọng số cho điểm liên quan. Giả sử chúng ta đưa ra một mệnh đề must khớp với TV LG.</w:t>
      </w:r>
    </w:p>
    <w:p>
      <w:pPr>
        <w:spacing w:after="0" w:line="259" w:lineRule="auto"/>
        <w:jc w:val="both"/>
        <w:sectPr>
          <w:pgSz w:w="10620" w:h="13320"/>
          <w:pgMar w:top="420" w:bottom="280" w:left="420" w:right="820"/>
        </w:sectPr>
      </w:pPr>
    </w:p>
    <w:p>
      <w:pPr>
        <w:tabs>
          <w:tab w:pos="9061" w:val="right" w:leader="none"/>
        </w:tabs>
        <w:spacing w:before="76"/>
        <w:ind w:left="3820" w:right="0" w:firstLine="0"/>
        <w:jc w:val="left"/>
        <w:rPr>
          <w:rFonts w:ascii="Times New Roman"/>
          <w:b/>
          <w:sz w:val="18"/>
        </w:rPr>
      </w:pPr>
      <w:r>
        <w:rPr>
          <w:b/>
          <w:i/>
          <w:color w:val="656565"/>
          <w:sz w:val="18"/>
        </w:rPr>
        <w:t>11.3 Boolean (bool)</w:t>
      </w:r>
      <w:r>
        <w:rPr>
          <w:b/>
          <w:i/>
          <w:color w:val="656565"/>
          <w:sz w:val="18"/>
        </w:rPr>
        <w:t>truy vấn</w:t>
        <w:tab/>
      </w:r>
      <w:r>
        <w:rPr>
          <w:rFonts w:ascii="Times New Roman"/>
          <w:b/>
          <w:color w:val="252525"/>
          <w:sz w:val="18"/>
        </w:rPr>
        <w:t>375</w:t>
      </w:r>
    </w:p>
    <w:p>
      <w:pPr>
        <w:tabs>
          <w:tab w:pos="9063" w:val="left" w:leader="none"/>
        </w:tabs>
        <w:spacing w:before="376"/>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11.9 Lấy TV bằng cách sử dụng</w:t>
      </w:r>
      <w:r>
        <w:rPr>
          <w:rFonts w:ascii="Courier New"/>
          <w:b/>
          <w:color w:val="FFFFFF"/>
          <w:w w:val="95"/>
          <w:sz w:val="18"/>
          <w:shd w:fill="6EA6CC" w:color="auto" w:val="clear"/>
        </w:rPr>
        <w:t>phải</w:t>
      </w:r>
      <w:r>
        <w:rPr>
          <w:rFonts w:ascii="Trebuchet MS"/>
          <w:b/>
          <w:color w:val="FFFFFF"/>
          <w:w w:val="95"/>
          <w:sz w:val="18"/>
          <w:shd w:fill="6EA6CC" w:color="auto" w:val="clear"/>
        </w:rPr>
        <w:t>truy vấn</w:t>
      </w:r>
      <w:r>
        <w:rPr>
          <w:rFonts w:ascii="Trebuchet MS"/>
          <w:b/>
          <w:color w:val="FFFFFF"/>
          <w:sz w:val="18"/>
          <w:shd w:fill="6EA6CC" w:color="auto" w:val="clear"/>
        </w:rPr>
        <w:tab/>
      </w:r>
    </w:p>
    <w:p>
      <w:pPr>
        <w:spacing w:before="192"/>
        <w:ind w:left="1623" w:right="0" w:firstLine="0"/>
        <w:jc w:val="left"/>
        <w:rPr>
          <w:rFonts w:ascii="Courier New"/>
          <w:sz w:val="16"/>
        </w:rPr>
      </w:pPr>
      <w:r>
        <w:rPr>
          <w:rFonts w:ascii="Courier New"/>
          <w:color w:val="252525"/>
          <w:sz w:val="16"/>
        </w:rPr>
        <w:t>NHẬN sản phẩm/_tìm kiếm</w:t>
      </w:r>
    </w:p>
    <w:p>
      <w:pPr>
        <w:spacing w:before="18"/>
        <w:ind w:left="1623" w:right="0" w:firstLine="0"/>
        <w:jc w:val="left"/>
        <w:rPr>
          <w:rFonts w:ascii="Courier New"/>
          <w:sz w:val="16"/>
        </w:rPr>
      </w:pPr>
      <w:r>
        <w:rPr>
          <w:rFonts w:ascii="Courier New"/>
          <w:color w:val="252525"/>
          <w:w w:val="99"/>
          <w:sz w:val="16"/>
        </w:rPr>
        <w:t>{</w:t>
      </w:r>
    </w:p>
    <w:p>
      <w:pPr>
        <w:spacing w:line="266" w:lineRule="auto" w:before="19"/>
        <w:ind w:left="1815" w:right="4568" w:firstLine="0"/>
        <w:jc w:val="left"/>
        <w:rPr>
          <w:rFonts w:ascii="Courier New"/>
          <w:sz w:val="16"/>
        </w:rPr>
      </w:pPr>
      <w:r>
        <w:rPr>
          <w:rFonts w:ascii="Courier New"/>
          <w:color w:val="252525"/>
          <w:sz w:val="16"/>
        </w:rPr>
        <w:t>"_source": ["sản phẩm","thương hiệu"], "truy vấn": {</w:t>
      </w:r>
    </w:p>
    <w:p>
      <w:pPr>
        <w:spacing w:line="178" w:lineRule="exact" w:before="0"/>
        <w:ind w:left="2007" w:right="0" w:firstLine="0"/>
        <w:jc w:val="left"/>
        <w:rPr>
          <w:rFonts w:ascii="Courier New"/>
          <w:sz w:val="16"/>
        </w:rPr>
      </w:pPr>
      <w:r>
        <w:rPr>
          <w:rFonts w:ascii="Courier New"/>
          <w:color w:val="252525"/>
          <w:sz w:val="16"/>
        </w:rPr>
        <w:t>"bool": {</w:t>
      </w:r>
    </w:p>
    <w:p>
      <w:pPr>
        <w:spacing w:after="0" w:line="178" w:lineRule="exact"/>
        <w:jc w:val="left"/>
        <w:rPr>
          <w:rFonts w:ascii="Courier New"/>
          <w:sz w:val="16"/>
        </w:rPr>
        <w:sectPr>
          <w:pgSz w:w="10620" w:h="13320"/>
          <w:pgMar w:top="420" w:bottom="280" w:left="420" w:right="820"/>
        </w:sectPr>
      </w:pPr>
    </w:p>
    <w:p>
      <w:pPr>
        <w:spacing w:before="19"/>
        <w:ind w:left="1700" w:right="237" w:firstLine="0"/>
        <w:jc w:val="center"/>
        <w:rPr>
          <w:rFonts w:ascii="Courier New"/>
          <w:sz w:val="16"/>
        </w:rPr>
      </w:pPr>
      <w:r>
        <w:rPr/>
        <w:drawing>
          <wp:anchor distT="0" distB="0" distL="0" distR="0" allowOverlap="1" layoutInCell="1" locked="0" behindDoc="0" simplePos="0" relativeHeight="16215552">
            <wp:simplePos x="0" y="0"/>
            <wp:positionH relativeFrom="page">
              <wp:posOffset>2458212</wp:posOffset>
            </wp:positionH>
            <wp:positionV relativeFrom="paragraph">
              <wp:posOffset>44846</wp:posOffset>
            </wp:positionV>
            <wp:extent cx="220982" cy="233172"/>
            <wp:effectExtent l="0" t="0" r="0" b="0"/>
            <wp:wrapNone/>
            <wp:docPr id="823" name="image321.png"/>
            <wp:cNvGraphicFramePr>
              <a:graphicFrameLocks noChangeAspect="1"/>
            </wp:cNvGraphicFramePr>
            <a:graphic>
              <a:graphicData uri="http://schemas.openxmlformats.org/drawingml/2006/picture">
                <pic:pic>
                  <pic:nvPicPr>
                    <pic:cNvPr id="824" name="image321.png"/>
                    <pic:cNvPicPr/>
                  </pic:nvPicPr>
                  <pic:blipFill>
                    <a:blip r:embed="rId361" cstate="print"/>
                    <a:stretch>
                      <a:fillRect/>
                    </a:stretch>
                  </pic:blipFill>
                  <pic:spPr>
                    <a:xfrm>
                      <a:off x="0" y="0"/>
                      <a:ext cx="220982" cy="233172"/>
                    </a:xfrm>
                    <a:prstGeom prst="rect">
                      <a:avLst/>
                    </a:prstGeom>
                  </pic:spPr>
                </pic:pic>
              </a:graphicData>
            </a:graphic>
          </wp:anchor>
        </w:drawing>
      </w:r>
      <w:r>
        <w:rPr>
          <w:rFonts w:ascii="Courier New"/>
          <w:color w:val="252525"/>
          <w:sz w:val="16"/>
        </w:rPr>
        <w:t>"phải": [</w:t>
      </w:r>
    </w:p>
    <w:p>
      <w:pPr>
        <w:spacing w:before="20"/>
        <w:ind w:left="1078" w:right="0" w:firstLine="0"/>
        <w:jc w:val="center"/>
        <w:rPr>
          <w:rFonts w:ascii="Courier New"/>
          <w:sz w:val="16"/>
        </w:rPr>
      </w:pPr>
      <w:r>
        <w:rPr>
          <w:rFonts w:ascii="Courier New"/>
          <w:color w:val="252525"/>
          <w:w w:val="99"/>
          <w:sz w:val="16"/>
        </w:rPr>
        <w:t>{</w:t>
      </w:r>
    </w:p>
    <w:p>
      <w:pPr>
        <w:spacing w:before="17"/>
        <w:ind w:left="2564" w:right="237" w:firstLine="0"/>
        <w:jc w:val="center"/>
        <w:rPr>
          <w:rFonts w:ascii="Courier New"/>
          <w:sz w:val="16"/>
        </w:rPr>
      </w:pPr>
      <w:r>
        <w:rPr>
          <w:rFonts w:ascii="Courier New"/>
          <w:color w:val="252525"/>
          <w:sz w:val="16"/>
        </w:rPr>
        <w:t>"cuộc thi đấu": {</w:t>
      </w:r>
    </w:p>
    <w:p>
      <w:pPr>
        <w:spacing w:line="218" w:lineRule="auto" w:before="79"/>
        <w:ind w:left="69" w:right="3061" w:firstLine="0"/>
        <w:jc w:val="left"/>
        <w:rPr>
          <w:rFonts w:ascii="Trebuchet MS"/>
          <w:b/>
          <w:sz w:val="18"/>
        </w:rPr>
      </w:pPr>
      <w:r>
        <w:rPr/>
        <w:br w:type="column"/>
      </w:r>
      <w:r>
        <w:rPr>
          <w:rFonts w:ascii="Trebuchet MS"/>
          <w:b/>
          <w:color w:val="656565"/>
          <w:w w:val="80"/>
          <w:sz w:val="18"/>
        </w:rPr>
        <w:t>Mệnh đề phải có hai truy vấn khớp riêng lẻ</w:t>
      </w:r>
    </w:p>
    <w:p>
      <w:pPr>
        <w:spacing w:after="0" w:line="218" w:lineRule="auto"/>
        <w:jc w:val="left"/>
        <w:rPr>
          <w:rFonts w:ascii="Trebuchet MS"/>
          <w:sz w:val="18"/>
        </w:rPr>
        <w:sectPr>
          <w:type w:val="continuous"/>
          <w:pgSz w:w="10620" w:h="13320"/>
          <w:pgMar w:top="1260" w:bottom="280" w:left="420" w:right="820"/>
          <w:cols w:num="2" w:equalWidth="0">
            <w:col w:w="3800" w:space="40"/>
            <w:col w:w="5540"/>
          </w:cols>
        </w:sectPr>
      </w:pPr>
    </w:p>
    <w:p>
      <w:pPr>
        <w:spacing w:before="20"/>
        <w:ind w:left="2775" w:right="0" w:firstLine="0"/>
        <w:jc w:val="left"/>
        <w:rPr>
          <w:rFonts w:ascii="Courier New"/>
          <w:sz w:val="16"/>
        </w:rPr>
      </w:pPr>
      <w:r>
        <w:rPr>
          <w:rFonts w:ascii="Courier New"/>
          <w:color w:val="252525"/>
          <w:sz w:val="16"/>
        </w:rPr>
        <w:t>"sản phẩm": "TV"</w:t>
      </w:r>
    </w:p>
    <w:p>
      <w:pPr>
        <w:spacing w:before="19"/>
        <w:ind w:left="0" w:right="6699" w:firstLine="0"/>
        <w:jc w:val="right"/>
        <w:rPr>
          <w:rFonts w:ascii="Courier New"/>
          <w:sz w:val="16"/>
        </w:rPr>
      </w:pPr>
      <w:r>
        <w:rPr>
          <w:rFonts w:ascii="Courier New"/>
          <w:color w:val="252525"/>
          <w:w w:val="99"/>
          <w:sz w:val="16"/>
        </w:rPr>
        <w:t>}</w:t>
      </w:r>
    </w:p>
    <w:p>
      <w:pPr>
        <w:spacing w:before="18"/>
        <w:ind w:left="0" w:right="6794" w:firstLine="0"/>
        <w:jc w:val="right"/>
        <w:rPr>
          <w:rFonts w:ascii="Courier New"/>
          <w:sz w:val="16"/>
        </w:rPr>
      </w:pPr>
      <w:r>
        <w:rPr>
          <w:rFonts w:ascii="Courier New"/>
          <w:color w:val="252525"/>
          <w:sz w:val="16"/>
        </w:rPr>
        <w:t>},</w:t>
      </w:r>
    </w:p>
    <w:p>
      <w:pPr>
        <w:spacing w:before="19"/>
        <w:ind w:left="2391" w:right="0" w:firstLine="0"/>
        <w:jc w:val="left"/>
        <w:rPr>
          <w:rFonts w:ascii="Courier New"/>
          <w:sz w:val="16"/>
        </w:rPr>
      </w:pPr>
      <w:r>
        <w:rPr>
          <w:rFonts w:ascii="Courier New"/>
          <w:color w:val="252525"/>
          <w:w w:val="99"/>
          <w:sz w:val="16"/>
        </w:rPr>
        <w:t>{</w:t>
      </w:r>
    </w:p>
    <w:p>
      <w:pPr>
        <w:spacing w:before="19"/>
        <w:ind w:left="2583" w:right="0" w:firstLine="0"/>
        <w:jc w:val="left"/>
        <w:rPr>
          <w:rFonts w:ascii="Courier New"/>
          <w:sz w:val="16"/>
        </w:rPr>
      </w:pPr>
      <w:r>
        <w:rPr>
          <w:rFonts w:ascii="Courier New"/>
          <w:color w:val="252525"/>
          <w:sz w:val="16"/>
        </w:rPr>
        <w:t>"cuộc thi đấu": {</w:t>
      </w:r>
    </w:p>
    <w:p>
      <w:pPr>
        <w:spacing w:before="18"/>
        <w:ind w:left="2775" w:right="0" w:firstLine="0"/>
        <w:jc w:val="left"/>
        <w:rPr>
          <w:rFonts w:ascii="Courier New"/>
          <w:sz w:val="16"/>
        </w:rPr>
      </w:pPr>
      <w:r>
        <w:rPr>
          <w:rFonts w:ascii="Courier New"/>
          <w:color w:val="252525"/>
          <w:sz w:val="16"/>
        </w:rPr>
        <w:t>"thương hiệu": "LG"</w:t>
      </w:r>
    </w:p>
    <w:p>
      <w:pPr>
        <w:spacing w:before="19"/>
        <w:ind w:left="2583" w:right="0" w:firstLine="0"/>
        <w:jc w:val="left"/>
        <w:rPr>
          <w:rFonts w:ascii="Courier New"/>
          <w:sz w:val="16"/>
        </w:rPr>
      </w:pPr>
      <w:r>
        <w:rPr>
          <w:rFonts w:ascii="Courier New"/>
          <w:color w:val="252525"/>
          <w:w w:val="99"/>
          <w:sz w:val="16"/>
        </w:rPr>
        <w:t>}</w:t>
      </w:r>
    </w:p>
    <w:p>
      <w:pPr>
        <w:spacing w:before="19"/>
        <w:ind w:left="2391"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spacing w:before="89"/>
        <w:ind w:left="2200" w:right="0" w:firstLine="0"/>
        <w:jc w:val="left"/>
        <w:rPr>
          <w:rFonts w:ascii="Courier New"/>
          <w:sz w:val="16"/>
        </w:rPr>
      </w:pPr>
      <w:r>
        <w:rPr>
          <w:rFonts w:ascii="Courier New"/>
          <w:color w:val="252525"/>
          <w:w w:val="99"/>
          <w:sz w:val="16"/>
        </w:rPr>
        <w:t>]</w:t>
      </w:r>
    </w:p>
    <w:p>
      <w:pPr>
        <w:spacing w:before="19"/>
        <w:ind w:left="2007"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3"/>
        <w:rPr>
          <w:rFonts w:ascii="Courier New"/>
          <w:sz w:val="13"/>
        </w:rPr>
      </w:pPr>
    </w:p>
    <w:p>
      <w:pPr>
        <w:pStyle w:val="BodyText"/>
        <w:spacing w:line="256" w:lineRule="auto" w:before="58"/>
        <w:ind w:left="1623"/>
      </w:pPr>
      <w:r>
        <w:rPr>
          <w:color w:val="252525"/>
          <w:w w:val="105"/>
        </w:rPr>
        <w:t>Không có nhiều điều để phân tích trong truy vấn này ngoại trừ _score được đề cập trong kết quả, đó là 4.4325914:</w:t>
      </w:r>
    </w:p>
    <w:p>
      <w:pPr>
        <w:spacing w:before="148"/>
        <w:ind w:left="1623" w:right="0" w:firstLine="0"/>
        <w:jc w:val="left"/>
        <w:rPr>
          <w:rFonts w:ascii="Courier New"/>
          <w:sz w:val="16"/>
        </w:rPr>
      </w:pPr>
      <w:r>
        <w:rPr>
          <w:rFonts w:ascii="Courier New"/>
          <w:color w:val="252525"/>
          <w:sz w:val="16"/>
        </w:rPr>
        <w:t>"lượt truy cập" : [</w:t>
      </w:r>
    </w:p>
    <w:p>
      <w:pPr>
        <w:spacing w:before="19"/>
        <w:ind w:left="1815" w:right="0" w:firstLine="0"/>
        <w:jc w:val="left"/>
        <w:rPr>
          <w:rFonts w:ascii="Courier New"/>
          <w:sz w:val="16"/>
        </w:rPr>
      </w:pPr>
      <w:r>
        <w:rPr>
          <w:rFonts w:ascii="Courier New"/>
          <w:color w:val="252525"/>
          <w:w w:val="99"/>
          <w:sz w:val="16"/>
        </w:rPr>
        <w:t>{</w:t>
      </w:r>
    </w:p>
    <w:p>
      <w:pPr>
        <w:spacing w:line="264" w:lineRule="auto" w:before="19"/>
        <w:ind w:left="2007" w:right="5240" w:firstLine="0"/>
        <w:jc w:val="left"/>
        <w:rPr>
          <w:rFonts w:ascii="Courier New"/>
          <w:sz w:val="16"/>
        </w:rPr>
      </w:pPr>
      <w:r>
        <w:rPr>
          <w:rFonts w:ascii="Courier New"/>
          <w:color w:val="252525"/>
          <w:sz w:val="16"/>
        </w:rPr>
        <w:t>"_index" : "sản phẩm", "_id" : "5",</w:t>
      </w:r>
    </w:p>
    <w:p>
      <w:pPr>
        <w:spacing w:before="1"/>
        <w:ind w:left="2007" w:right="0" w:firstLine="0"/>
        <w:jc w:val="left"/>
        <w:rPr>
          <w:rFonts w:ascii="Courier New"/>
          <w:b/>
          <w:sz w:val="16"/>
        </w:rPr>
      </w:pPr>
      <w:r>
        <w:rPr>
          <w:rFonts w:ascii="Courier New"/>
          <w:b/>
          <w:color w:val="252525"/>
          <w:sz w:val="16"/>
        </w:rPr>
        <w:t>"_điểm" : 4.4325914,</w:t>
      </w:r>
    </w:p>
    <w:p>
      <w:pPr>
        <w:spacing w:line="264" w:lineRule="auto" w:before="19"/>
        <w:ind w:left="2200" w:right="5144" w:hanging="193"/>
        <w:jc w:val="left"/>
        <w:rPr>
          <w:rFonts w:ascii="Courier New"/>
          <w:sz w:val="16"/>
        </w:rPr>
      </w:pPr>
      <w:r>
        <w:rPr>
          <w:rFonts w:ascii="Courier New"/>
          <w:color w:val="252525"/>
          <w:sz w:val="16"/>
        </w:rPr>
        <w:t>"_ignored" : [ "tổng quan.từ khóa"</w:t>
      </w:r>
    </w:p>
    <w:p>
      <w:pPr>
        <w:spacing w:before="1"/>
        <w:ind w:left="2007" w:right="0" w:firstLine="0"/>
        <w:jc w:val="left"/>
        <w:rPr>
          <w:rFonts w:ascii="Courier New"/>
          <w:sz w:val="16"/>
        </w:rPr>
      </w:pPr>
      <w:r>
        <w:rPr>
          <w:rFonts w:ascii="Courier New"/>
          <w:color w:val="252525"/>
          <w:sz w:val="16"/>
        </w:rPr>
        <w:t>],</w:t>
      </w:r>
    </w:p>
    <w:p>
      <w:pPr>
        <w:spacing w:line="266" w:lineRule="auto" w:before="19"/>
        <w:ind w:left="2200" w:right="5543" w:hanging="193"/>
        <w:jc w:val="left"/>
        <w:rPr>
          <w:rFonts w:ascii="Courier New"/>
          <w:sz w:val="16"/>
        </w:rPr>
      </w:pPr>
      <w:r>
        <w:rPr>
          <w:rFonts w:ascii="Courier New"/>
          <w:color w:val="252525"/>
          <w:sz w:val="16"/>
        </w:rPr>
        <w:t>"_source" : { "sản phẩm" : "TV",</w:t>
      </w:r>
    </w:p>
    <w:p>
      <w:pPr>
        <w:spacing w:line="178" w:lineRule="exact" w:before="0"/>
        <w:ind w:left="2200" w:right="0" w:firstLine="0"/>
        <w:jc w:val="left"/>
        <w:rPr>
          <w:rFonts w:ascii="Courier New"/>
          <w:sz w:val="16"/>
        </w:rPr>
      </w:pPr>
      <w:r>
        <w:rPr>
          <w:rFonts w:ascii="Courier New"/>
          <w:color w:val="252525"/>
          <w:sz w:val="16"/>
        </w:rPr>
        <w:t>"thương hiệu" : "LG"</w:t>
      </w:r>
    </w:p>
    <w:p>
      <w:pPr>
        <w:spacing w:before="19"/>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BodyText"/>
        <w:spacing w:before="4"/>
        <w:rPr>
          <w:rFonts w:ascii="Courier New"/>
          <w:sz w:val="13"/>
        </w:rPr>
      </w:pPr>
    </w:p>
    <w:p>
      <w:pPr>
        <w:pStyle w:val="BodyText"/>
        <w:spacing w:line="256" w:lineRule="auto" w:before="57"/>
        <w:ind w:left="1623" w:right="298"/>
      </w:pPr>
      <w:r>
        <w:rPr>
          <w:color w:val="252525"/>
        </w:rPr>
        <w:t>Bây giờ, hãy thêm mệnh đề should vào truy vấn này. Danh sách sau đây cho thấy tác động lên điểm số.</w:t>
      </w:r>
    </w:p>
    <w:p>
      <w:pPr>
        <w:pStyle w:val="BodyText"/>
        <w:spacing w:before="1"/>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11.10 Thêm một</w:t>
      </w:r>
      <w:r>
        <w:rPr>
          <w:rFonts w:ascii="Courier New"/>
          <w:b/>
          <w:color w:val="FFFFFF"/>
          <w:w w:val="95"/>
          <w:sz w:val="18"/>
          <w:shd w:fill="6EA6CC" w:color="auto" w:val="clear"/>
        </w:rPr>
        <w:t>nên</w:t>
      </w:r>
      <w:r>
        <w:rPr>
          <w:rFonts w:ascii="Trebuchet MS"/>
          <w:b/>
          <w:color w:val="FFFFFF"/>
          <w:w w:val="95"/>
          <w:sz w:val="18"/>
          <w:shd w:fill="6EA6CC" w:color="auto" w:val="clear"/>
        </w:rPr>
        <w:t>điều khoản để tăng điểm</w:t>
      </w:r>
      <w:r>
        <w:rPr>
          <w:rFonts w:ascii="Trebuchet MS"/>
          <w:b/>
          <w:color w:val="FFFFFF"/>
          <w:sz w:val="18"/>
          <w:shd w:fill="6EA6CC" w:color="auto" w:val="clear"/>
        </w:rPr>
        <w:tab/>
      </w:r>
    </w:p>
    <w:p>
      <w:pPr>
        <w:pStyle w:val="BodyText"/>
        <w:spacing w:before="10"/>
        <w:rPr>
          <w:rFonts w:ascii="Trebuchet MS"/>
          <w:b/>
          <w:sz w:val="8"/>
        </w:rPr>
      </w:pPr>
    </w:p>
    <w:p>
      <w:pPr>
        <w:spacing w:before="89"/>
        <w:ind w:left="1623" w:right="0" w:firstLine="0"/>
        <w:jc w:val="left"/>
        <w:rPr>
          <w:rFonts w:ascii="Courier New"/>
          <w:sz w:val="16"/>
        </w:rPr>
      </w:pPr>
      <w:r>
        <w:rPr>
          <w:rFonts w:ascii="Courier New"/>
          <w:color w:val="252525"/>
          <w:sz w:val="16"/>
        </w:rPr>
        <w:t>NHẬN sản phẩm/_tìm kiếm</w:t>
      </w:r>
    </w:p>
    <w:p>
      <w:pPr>
        <w:spacing w:before="19"/>
        <w:ind w:left="1623" w:right="0" w:firstLine="0"/>
        <w:jc w:val="left"/>
        <w:rPr>
          <w:rFonts w:ascii="Courier New"/>
          <w:sz w:val="16"/>
        </w:rPr>
      </w:pPr>
      <w:r>
        <w:rPr>
          <w:rFonts w:ascii="Courier New"/>
          <w:color w:val="252525"/>
          <w:w w:val="99"/>
          <w:sz w:val="16"/>
        </w:rPr>
        <w:t>{</w:t>
      </w:r>
    </w:p>
    <w:p>
      <w:pPr>
        <w:spacing w:line="266" w:lineRule="auto" w:before="13"/>
        <w:ind w:left="1815" w:right="4568" w:firstLine="0"/>
        <w:jc w:val="left"/>
        <w:rPr>
          <w:rFonts w:ascii="Courier New"/>
          <w:sz w:val="16"/>
        </w:rPr>
      </w:pPr>
      <w:r>
        <w:rPr/>
        <w:drawing>
          <wp:anchor distT="0" distB="0" distL="0" distR="0" allowOverlap="1" layoutInCell="1" locked="0" behindDoc="0" simplePos="0" relativeHeight="16216064">
            <wp:simplePos x="0" y="0"/>
            <wp:positionH relativeFrom="page">
              <wp:posOffset>2442210</wp:posOffset>
            </wp:positionH>
            <wp:positionV relativeFrom="paragraph">
              <wp:posOffset>245802</wp:posOffset>
            </wp:positionV>
            <wp:extent cx="212595" cy="231650"/>
            <wp:effectExtent l="0" t="0" r="0" b="0"/>
            <wp:wrapNone/>
            <wp:docPr id="825" name="image364.png"/>
            <wp:cNvGraphicFramePr>
              <a:graphicFrameLocks noChangeAspect="1"/>
            </wp:cNvGraphicFramePr>
            <a:graphic>
              <a:graphicData uri="http://schemas.openxmlformats.org/drawingml/2006/picture">
                <pic:pic>
                  <pic:nvPicPr>
                    <pic:cNvPr id="826" name="image364.png"/>
                    <pic:cNvPicPr/>
                  </pic:nvPicPr>
                  <pic:blipFill>
                    <a:blip r:embed="rId408" cstate="print"/>
                    <a:stretch>
                      <a:fillRect/>
                    </a:stretch>
                  </pic:blipFill>
                  <pic:spPr>
                    <a:xfrm>
                      <a:off x="0" y="0"/>
                      <a:ext cx="212595" cy="231650"/>
                    </a:xfrm>
                    <a:prstGeom prst="rect">
                      <a:avLst/>
                    </a:prstGeom>
                  </pic:spPr>
                </pic:pic>
              </a:graphicData>
            </a:graphic>
          </wp:anchor>
        </w:drawing>
      </w:r>
      <w:r>
        <w:rPr>
          <w:rFonts w:ascii="Courier New"/>
          <w:color w:val="252525"/>
          <w:sz w:val="16"/>
        </w:rPr>
        <w:t>"_source": ["sản phẩm","thương hiệu"], "truy vấn": {</w:t>
      </w:r>
    </w:p>
    <w:p>
      <w:pPr>
        <w:spacing w:after="0" w:line="266" w:lineRule="auto"/>
        <w:jc w:val="left"/>
        <w:rPr>
          <w:rFonts w:ascii="Courier New"/>
          <w:sz w:val="16"/>
        </w:rPr>
        <w:sectPr>
          <w:type w:val="continuous"/>
          <w:pgSz w:w="10620" w:h="13320"/>
          <w:pgMar w:top="1260" w:bottom="280" w:left="420" w:right="820"/>
        </w:sectPr>
      </w:pPr>
    </w:p>
    <w:p>
      <w:pPr>
        <w:spacing w:before="3"/>
        <w:ind w:left="2007" w:right="0" w:firstLine="0"/>
        <w:jc w:val="left"/>
        <w:rPr>
          <w:rFonts w:ascii="Courier New"/>
          <w:sz w:val="16"/>
        </w:rPr>
      </w:pPr>
      <w:r>
        <w:rPr>
          <w:rFonts w:ascii="Courier New"/>
          <w:color w:val="252525"/>
          <w:sz w:val="16"/>
        </w:rPr>
        <w:t>"bool": {</w:t>
      </w:r>
    </w:p>
    <w:p>
      <w:pPr>
        <w:spacing w:before="18"/>
        <w:ind w:left="2200" w:right="0" w:firstLine="0"/>
        <w:jc w:val="left"/>
        <w:rPr>
          <w:rFonts w:ascii="Courier New"/>
          <w:sz w:val="16"/>
        </w:rPr>
      </w:pPr>
      <w:r>
        <w:rPr>
          <w:rFonts w:ascii="Courier New"/>
          <w:color w:val="252525"/>
          <w:sz w:val="16"/>
        </w:rPr>
        <w:t>"phải": [</w:t>
      </w:r>
    </w:p>
    <w:p>
      <w:pPr>
        <w:spacing w:line="135" w:lineRule="exact" w:before="0"/>
        <w:ind w:left="70" w:right="0" w:firstLine="0"/>
        <w:jc w:val="left"/>
        <w:rPr>
          <w:rFonts w:ascii="Trebuchet MS"/>
          <w:b/>
          <w:sz w:val="18"/>
        </w:rPr>
      </w:pPr>
      <w:r>
        <w:rPr/>
        <w:br w:type="column"/>
      </w:r>
      <w:r>
        <w:rPr>
          <w:rFonts w:ascii="Trebuchet MS"/>
          <w:b/>
          <w:color w:val="656565"/>
          <w:w w:val="80"/>
          <w:sz w:val="18"/>
        </w:rPr>
        <w:t>Mệnh đề phải là</w:t>
      </w:r>
    </w:p>
    <w:p>
      <w:pPr>
        <w:spacing w:line="200" w:lineRule="exact" w:before="0"/>
        <w:ind w:left="70" w:right="0" w:firstLine="0"/>
        <w:jc w:val="left"/>
        <w:rPr>
          <w:rFonts w:ascii="Trebuchet MS"/>
          <w:b/>
          <w:sz w:val="18"/>
        </w:rPr>
      </w:pPr>
      <w:r>
        <w:rPr>
          <w:rFonts w:ascii="Trebuchet MS"/>
          <w:b/>
          <w:color w:val="656565"/>
          <w:w w:val="80"/>
          <w:sz w:val="18"/>
        </w:rPr>
        <w:t>tìm kiếm TV LG</w:t>
      </w:r>
    </w:p>
    <w:p>
      <w:pPr>
        <w:spacing w:after="0" w:line="200" w:lineRule="exact"/>
        <w:jc w:val="left"/>
        <w:rPr>
          <w:rFonts w:ascii="Trebuchet MS"/>
          <w:sz w:val="18"/>
        </w:rPr>
        <w:sectPr>
          <w:type w:val="continuous"/>
          <w:pgSz w:w="10620" w:h="13320"/>
          <w:pgMar w:top="1260" w:bottom="280" w:left="420" w:right="820"/>
          <w:cols w:num="2" w:equalWidth="0">
            <w:col w:w="3761" w:space="40"/>
            <w:col w:w="5579"/>
          </w:cols>
        </w:sectPr>
      </w:pPr>
    </w:p>
    <w:p>
      <w:pPr>
        <w:tabs>
          <w:tab w:pos="3646" w:val="left" w:leader="none"/>
        </w:tabs>
        <w:spacing w:before="76"/>
        <w:ind w:left="723" w:right="0" w:firstLine="0"/>
        <w:jc w:val="left"/>
        <w:rPr>
          <w:b/>
          <w:i/>
          <w:sz w:val="18"/>
        </w:rPr>
      </w:pPr>
      <w:r>
        <w:rPr>
          <w:rFonts w:ascii="Times New Roman"/>
          <w:b/>
          <w:color w:val="252525"/>
          <w:sz w:val="18"/>
        </w:rPr>
        <w:t>376</w:t>
        <w:tab/>
      </w:r>
      <w:r>
        <w:rPr>
          <w:rFonts w:ascii="Trebuchet MS"/>
          <w:b/>
          <w:color w:val="656565"/>
          <w:sz w:val="16"/>
        </w:rPr>
        <w:t>C</w:t>
      </w:r>
      <w:r>
        <w:rPr>
          <w:rFonts w:ascii="Trebuchet MS"/>
          <w:b/>
          <w:color w:val="656565"/>
          <w:sz w:val="12"/>
        </w:rPr>
        <w:t>PHẦN</w:t>
      </w:r>
      <w:r>
        <w:rPr>
          <w:rFonts w:ascii="Trebuchet MS"/>
          <w:b/>
          <w:color w:val="656565"/>
          <w:sz w:val="16"/>
        </w:rPr>
        <w:t>11</w:t>
      </w:r>
      <w:r>
        <w:rPr>
          <w:b/>
          <w:i/>
          <w:color w:val="656565"/>
          <w:sz w:val="18"/>
        </w:rPr>
        <w:t>Truy vấn hợp chất</w:t>
      </w:r>
    </w:p>
    <w:p>
      <w:pPr>
        <w:pStyle w:val="BodyText"/>
        <w:spacing w:before="5"/>
        <w:rPr>
          <w:b/>
          <w:i/>
        </w:rPr>
      </w:pPr>
    </w:p>
    <w:p>
      <w:pPr>
        <w:spacing w:before="88"/>
        <w:ind w:left="2211" w:right="0" w:firstLine="0"/>
        <w:jc w:val="left"/>
        <w:rPr>
          <w:rFonts w:ascii="Courier New"/>
          <w:sz w:val="16"/>
        </w:rPr>
      </w:pPr>
      <w:r>
        <w:rPr>
          <w:rFonts w:ascii="Courier New"/>
          <w:color w:val="252525"/>
          <w:w w:val="99"/>
          <w:sz w:val="16"/>
        </w:rPr>
        <w:t>{</w:t>
      </w:r>
    </w:p>
    <w:p>
      <w:pPr>
        <w:spacing w:before="21"/>
        <w:ind w:left="2403" w:right="0" w:firstLine="0"/>
        <w:jc w:val="left"/>
        <w:rPr>
          <w:rFonts w:ascii="Courier New"/>
          <w:sz w:val="16"/>
        </w:rPr>
      </w:pPr>
      <w:r>
        <w:rPr>
          <w:rFonts w:ascii="Courier New"/>
          <w:color w:val="252525"/>
          <w:sz w:val="16"/>
        </w:rPr>
        <w:t>"cuộc thi đấu": {</w:t>
      </w:r>
    </w:p>
    <w:p>
      <w:pPr>
        <w:spacing w:before="20"/>
        <w:ind w:left="2595" w:right="0" w:firstLine="0"/>
        <w:jc w:val="left"/>
        <w:rPr>
          <w:rFonts w:ascii="Courier New"/>
          <w:sz w:val="16"/>
        </w:rPr>
      </w:pPr>
      <w:r>
        <w:rPr>
          <w:rFonts w:ascii="Courier New"/>
          <w:color w:val="252525"/>
          <w:sz w:val="16"/>
        </w:rPr>
        <w:t>"sản phẩm": "TV"</w:t>
      </w:r>
    </w:p>
    <w:p>
      <w:pPr>
        <w:spacing w:before="22"/>
        <w:ind w:left="0" w:right="6879" w:firstLine="0"/>
        <w:jc w:val="right"/>
        <w:rPr>
          <w:rFonts w:ascii="Courier New"/>
          <w:sz w:val="16"/>
        </w:rPr>
      </w:pPr>
      <w:r>
        <w:rPr>
          <w:rFonts w:ascii="Courier New"/>
          <w:color w:val="252525"/>
          <w:w w:val="99"/>
          <w:sz w:val="16"/>
        </w:rPr>
        <w:t>}</w:t>
      </w:r>
    </w:p>
    <w:p>
      <w:pPr>
        <w:spacing w:before="20"/>
        <w:ind w:left="0" w:right="6974" w:firstLine="0"/>
        <w:jc w:val="right"/>
        <w:rPr>
          <w:rFonts w:ascii="Courier New"/>
          <w:sz w:val="16"/>
        </w:rPr>
      </w:pPr>
      <w:r>
        <w:rPr>
          <w:rFonts w:ascii="Courier New"/>
          <w:color w:val="252525"/>
          <w:sz w:val="16"/>
        </w:rPr>
        <w:t>},</w:t>
      </w:r>
    </w:p>
    <w:p>
      <w:pPr>
        <w:spacing w:before="20"/>
        <w:ind w:left="2211" w:right="0" w:firstLine="0"/>
        <w:jc w:val="left"/>
        <w:rPr>
          <w:rFonts w:ascii="Courier New"/>
          <w:sz w:val="16"/>
        </w:rPr>
      </w:pPr>
      <w:r>
        <w:rPr>
          <w:rFonts w:ascii="Courier New"/>
          <w:color w:val="252525"/>
          <w:w w:val="99"/>
          <w:sz w:val="16"/>
        </w:rPr>
        <w:t>{</w:t>
      </w:r>
    </w:p>
    <w:p>
      <w:pPr>
        <w:spacing w:before="22"/>
        <w:ind w:left="2403" w:right="0" w:firstLine="0"/>
        <w:jc w:val="left"/>
        <w:rPr>
          <w:rFonts w:ascii="Courier New"/>
          <w:sz w:val="16"/>
        </w:rPr>
      </w:pPr>
      <w:r>
        <w:rPr>
          <w:rFonts w:ascii="Courier New"/>
          <w:color w:val="252525"/>
          <w:sz w:val="16"/>
        </w:rPr>
        <w:t>"cuộc thi đấu": {</w:t>
      </w:r>
    </w:p>
    <w:p>
      <w:pPr>
        <w:spacing w:before="20"/>
        <w:ind w:left="2595" w:right="0" w:firstLine="0"/>
        <w:jc w:val="left"/>
        <w:rPr>
          <w:rFonts w:ascii="Courier New"/>
          <w:sz w:val="16"/>
        </w:rPr>
      </w:pPr>
      <w:r>
        <w:rPr>
          <w:rFonts w:ascii="Courier New"/>
          <w:color w:val="252525"/>
          <w:sz w:val="16"/>
        </w:rPr>
        <w:t>"thương hiệu": "LG"</w:t>
      </w:r>
    </w:p>
    <w:p>
      <w:pPr>
        <w:spacing w:line="169" w:lineRule="exact" w:before="21"/>
        <w:ind w:left="2403" w:right="0" w:firstLine="0"/>
        <w:jc w:val="left"/>
        <w:rPr>
          <w:rFonts w:ascii="Courier New"/>
          <w:sz w:val="16"/>
        </w:rPr>
      </w:pPr>
      <w:r>
        <w:rPr>
          <w:rFonts w:ascii="Courier New"/>
          <w:color w:val="252525"/>
          <w:w w:val="99"/>
          <w:sz w:val="16"/>
        </w:rPr>
        <w:t>}</w:t>
      </w:r>
    </w:p>
    <w:p>
      <w:pPr>
        <w:tabs>
          <w:tab w:pos="3941" w:val="left" w:leader="none"/>
        </w:tabs>
        <w:spacing w:line="194" w:lineRule="exact" w:before="0"/>
        <w:ind w:left="2211" w:right="0" w:firstLine="0"/>
        <w:jc w:val="left"/>
        <w:rPr>
          <w:rFonts w:ascii="Trebuchet MS"/>
          <w:b/>
          <w:sz w:val="18"/>
        </w:rPr>
      </w:pPr>
      <w:r>
        <w:rPr/>
        <w:pict>
          <v:shape style="position:absolute;margin-left:195.780014pt;margin-top:.902446pt;width:16.75pt;height:27.7pt;mso-position-horizontal-relative:page;mso-position-vertical-relative:paragraph;z-index:-34816000" coordorigin="3916,18" coordsize="335,554" path="m4250,18l4246,18,4246,528,4006,528,4006,492,4006,488,4002,490,4001,490,4001,496,4001,530,4001,564,3933,533,3928,530,3933,528,4001,496,4001,490,3920,528,3916,530,3920,533,4002,570,4006,571,4006,533,4250,533,4250,530,4250,528,4250,18xe" filled="true" fillcolor="#000000" stroked="false">
            <v:path arrowok="t"/>
            <v:fill type="solid"/>
            <w10:wrap type="none"/>
          </v:shape>
        </w:pict>
      </w:r>
      <w:r>
        <w:rPr>
          <w:rFonts w:ascii="Courier New"/>
          <w:color w:val="252525"/>
          <w:w w:val="95"/>
          <w:sz w:val="16"/>
        </w:rPr>
        <w:t>}</w:t>
        <w:tab/>
      </w:r>
      <w:r>
        <w:rPr>
          <w:rFonts w:ascii="Trebuchet MS"/>
          <w:b/>
          <w:color w:val="656565"/>
          <w:w w:val="80"/>
          <w:position w:val="1"/>
          <w:sz w:val="18"/>
        </w:rPr>
        <w:t>Mệnh đề should kiểm tra</w:t>
      </w:r>
    </w:p>
    <w:p>
      <w:pPr>
        <w:tabs>
          <w:tab w:pos="3941" w:val="left" w:leader="none"/>
        </w:tabs>
        <w:spacing w:line="201" w:lineRule="exact" w:before="0"/>
        <w:ind w:left="2020" w:right="0" w:firstLine="0"/>
        <w:jc w:val="left"/>
        <w:rPr>
          <w:rFonts w:ascii="Trebuchet MS"/>
          <w:b/>
          <w:sz w:val="18"/>
        </w:rPr>
      </w:pPr>
      <w:r>
        <w:rPr>
          <w:rFonts w:ascii="Courier New"/>
          <w:color w:val="252525"/>
          <w:w w:val="95"/>
          <w:position w:val="-2"/>
          <w:sz w:val="16"/>
        </w:rPr>
        <w:t>],</w:t>
        <w:tab/>
      </w:r>
      <w:r>
        <w:rPr>
          <w:rFonts w:ascii="Trebuchet MS"/>
          <w:b/>
          <w:color w:val="656565"/>
          <w:w w:val="80"/>
          <w:sz w:val="18"/>
        </w:rPr>
        <w:t>phạm vi giá hoặc sự phù hợp</w:t>
      </w:r>
    </w:p>
    <w:p>
      <w:pPr>
        <w:spacing w:after="0" w:line="201" w:lineRule="exact"/>
        <w:jc w:val="left"/>
        <w:rPr>
          <w:rFonts w:ascii="Trebuchet MS"/>
          <w:sz w:val="18"/>
        </w:rPr>
        <w:sectPr>
          <w:pgSz w:w="10620" w:h="13320"/>
          <w:pgMar w:top="420" w:bottom="280" w:left="420" w:right="820"/>
        </w:sectPr>
      </w:pPr>
    </w:p>
    <w:p>
      <w:pPr>
        <w:spacing w:before="41"/>
        <w:ind w:left="2020" w:right="0" w:firstLine="0"/>
        <w:jc w:val="left"/>
        <w:rPr>
          <w:rFonts w:ascii="Courier New"/>
          <w:sz w:val="16"/>
        </w:rPr>
      </w:pPr>
      <w:r>
        <w:rPr>
          <w:rFonts w:ascii="Courier New"/>
          <w:color w:val="252525"/>
          <w:sz w:val="16"/>
        </w:rPr>
        <w:t>"nên": [</w:t>
      </w:r>
    </w:p>
    <w:p>
      <w:pPr>
        <w:spacing w:before="22"/>
        <w:ind w:left="2116" w:right="0" w:firstLine="0"/>
        <w:jc w:val="left"/>
        <w:rPr>
          <w:rFonts w:ascii="Courier New"/>
          <w:sz w:val="16"/>
        </w:rPr>
      </w:pPr>
      <w:r>
        <w:rPr>
          <w:rFonts w:ascii="Courier New"/>
          <w:color w:val="252525"/>
          <w:w w:val="99"/>
          <w:sz w:val="16"/>
        </w:rPr>
        <w:t>{</w:t>
      </w:r>
    </w:p>
    <w:p>
      <w:pPr>
        <w:spacing w:line="177" w:lineRule="exact" w:before="0"/>
        <w:ind w:left="826" w:right="0" w:firstLine="0"/>
        <w:jc w:val="left"/>
        <w:rPr>
          <w:rFonts w:ascii="Trebuchet MS"/>
          <w:b/>
          <w:sz w:val="18"/>
        </w:rPr>
      </w:pPr>
      <w:r>
        <w:rPr/>
        <w:br w:type="column"/>
      </w:r>
      <w:r>
        <w:rPr>
          <w:rFonts w:ascii="Trebuchet MS"/>
          <w:b/>
          <w:color w:val="656565"/>
          <w:w w:val="80"/>
          <w:sz w:val="18"/>
        </w:rPr>
        <w:t>cụm từ của TV kết quả</w:t>
      </w:r>
    </w:p>
    <w:p>
      <w:pPr>
        <w:spacing w:after="0" w:line="177" w:lineRule="exact"/>
        <w:jc w:val="left"/>
        <w:rPr>
          <w:rFonts w:ascii="Trebuchet MS"/>
          <w:sz w:val="18"/>
        </w:rPr>
        <w:sectPr>
          <w:type w:val="continuous"/>
          <w:pgSz w:w="10620" w:h="13320"/>
          <w:pgMar w:top="1260" w:bottom="280" w:left="420" w:right="820"/>
          <w:cols w:num="2" w:equalWidth="0">
            <w:col w:w="3076" w:space="40"/>
            <w:col w:w="6264"/>
          </w:cols>
        </w:sectPr>
      </w:pPr>
    </w:p>
    <w:p>
      <w:pPr>
        <w:spacing w:before="20"/>
        <w:ind w:left="2403" w:right="0" w:firstLine="0"/>
        <w:jc w:val="left"/>
        <w:rPr>
          <w:rFonts w:ascii="Courier New"/>
          <w:sz w:val="16"/>
        </w:rPr>
      </w:pPr>
      <w:r>
        <w:rPr>
          <w:rFonts w:ascii="Courier New"/>
          <w:color w:val="252525"/>
          <w:sz w:val="16"/>
        </w:rPr>
        <w:t>"phạm vi": {</w:t>
      </w:r>
    </w:p>
    <w:p>
      <w:pPr>
        <w:spacing w:before="21"/>
        <w:ind w:left="2595" w:right="0" w:firstLine="0"/>
        <w:jc w:val="left"/>
        <w:rPr>
          <w:rFonts w:ascii="Courier New"/>
          <w:sz w:val="16"/>
        </w:rPr>
      </w:pPr>
      <w:r>
        <w:rPr>
          <w:rFonts w:ascii="Courier New"/>
          <w:color w:val="252525"/>
          <w:sz w:val="16"/>
        </w:rPr>
        <w:t>"giá": {</w:t>
      </w:r>
    </w:p>
    <w:p>
      <w:pPr>
        <w:spacing w:before="21"/>
        <w:ind w:left="2787" w:right="0" w:firstLine="0"/>
        <w:jc w:val="left"/>
        <w:rPr>
          <w:rFonts w:ascii="Courier New"/>
          <w:sz w:val="16"/>
        </w:rPr>
      </w:pPr>
      <w:r>
        <w:rPr>
          <w:rFonts w:ascii="Courier New"/>
          <w:color w:val="252525"/>
          <w:sz w:val="16"/>
        </w:rPr>
        <w:t>"gte": 500,</w:t>
      </w:r>
    </w:p>
    <w:p>
      <w:pPr>
        <w:spacing w:before="20"/>
        <w:ind w:left="2787" w:right="0" w:firstLine="0"/>
        <w:jc w:val="left"/>
        <w:rPr>
          <w:rFonts w:ascii="Courier New"/>
          <w:sz w:val="16"/>
        </w:rPr>
      </w:pPr>
      <w:r>
        <w:rPr>
          <w:rFonts w:ascii="Courier New"/>
          <w:color w:val="252525"/>
          <w:sz w:val="16"/>
        </w:rPr>
        <w:t>"lte": 1000</w:t>
      </w:r>
    </w:p>
    <w:p>
      <w:pPr>
        <w:spacing w:before="21"/>
        <w:ind w:left="2595" w:right="0" w:firstLine="0"/>
        <w:jc w:val="left"/>
        <w:rPr>
          <w:rFonts w:ascii="Courier New"/>
          <w:sz w:val="16"/>
        </w:rPr>
      </w:pPr>
      <w:r>
        <w:rPr>
          <w:rFonts w:ascii="Courier New"/>
          <w:color w:val="252525"/>
          <w:w w:val="99"/>
          <w:sz w:val="16"/>
        </w:rPr>
        <w:t>}</w:t>
      </w:r>
    </w:p>
    <w:p>
      <w:pPr>
        <w:spacing w:before="21"/>
        <w:ind w:left="0" w:right="6879" w:firstLine="0"/>
        <w:jc w:val="right"/>
        <w:rPr>
          <w:rFonts w:ascii="Courier New"/>
          <w:sz w:val="16"/>
        </w:rPr>
      </w:pPr>
      <w:r>
        <w:rPr>
          <w:rFonts w:ascii="Courier New"/>
          <w:color w:val="252525"/>
          <w:w w:val="99"/>
          <w:sz w:val="16"/>
        </w:rPr>
        <w:t>}</w:t>
      </w:r>
    </w:p>
    <w:p>
      <w:pPr>
        <w:spacing w:before="21"/>
        <w:ind w:left="0" w:right="6974" w:firstLine="0"/>
        <w:jc w:val="right"/>
        <w:rPr>
          <w:rFonts w:ascii="Courier New"/>
          <w:sz w:val="16"/>
        </w:rPr>
      </w:pPr>
      <w:r>
        <w:rPr>
          <w:rFonts w:ascii="Courier New"/>
          <w:color w:val="252525"/>
          <w:sz w:val="16"/>
        </w:rPr>
        <w:t>},</w:t>
      </w:r>
    </w:p>
    <w:p>
      <w:pPr>
        <w:spacing w:before="20"/>
        <w:ind w:left="2211" w:right="0" w:firstLine="0"/>
        <w:jc w:val="left"/>
        <w:rPr>
          <w:rFonts w:ascii="Courier New"/>
          <w:sz w:val="16"/>
        </w:rPr>
      </w:pPr>
      <w:r>
        <w:rPr>
          <w:rFonts w:ascii="Courier New"/>
          <w:color w:val="252525"/>
          <w:w w:val="99"/>
          <w:sz w:val="16"/>
        </w:rPr>
        <w:t>{</w:t>
      </w:r>
    </w:p>
    <w:p>
      <w:pPr>
        <w:spacing w:line="266" w:lineRule="auto" w:before="22"/>
        <w:ind w:left="2595" w:right="4371" w:hanging="193"/>
        <w:jc w:val="left"/>
        <w:rPr>
          <w:rFonts w:ascii="Courier New"/>
          <w:sz w:val="16"/>
        </w:rPr>
      </w:pPr>
      <w:r>
        <w:rPr>
          <w:rFonts w:ascii="Courier New"/>
          <w:color w:val="252525"/>
          <w:sz w:val="16"/>
        </w:rPr>
        <w:t>"match_phrase_prefix": { "tổng quan": "4K Ultra HD"</w:t>
      </w:r>
    </w:p>
    <w:p>
      <w:pPr>
        <w:spacing w:before="2"/>
        <w:ind w:left="2403" w:right="0" w:firstLine="0"/>
        <w:jc w:val="left"/>
        <w:rPr>
          <w:rFonts w:ascii="Courier New"/>
          <w:sz w:val="16"/>
        </w:rPr>
      </w:pPr>
      <w:r>
        <w:rPr>
          <w:rFonts w:ascii="Courier New"/>
          <w:color w:val="252525"/>
          <w:w w:val="99"/>
          <w:sz w:val="16"/>
        </w:rPr>
        <w:t>}</w:t>
      </w:r>
    </w:p>
    <w:p>
      <w:pPr>
        <w:spacing w:before="20"/>
        <w:ind w:left="2211" w:right="0" w:firstLine="0"/>
        <w:jc w:val="left"/>
        <w:rPr>
          <w:rFonts w:ascii="Courier New"/>
          <w:sz w:val="16"/>
        </w:rPr>
      </w:pPr>
      <w:r>
        <w:rPr>
          <w:rFonts w:ascii="Courier New"/>
          <w:color w:val="252525"/>
          <w:w w:val="99"/>
          <w:sz w:val="16"/>
        </w:rPr>
        <w:t>}</w:t>
      </w:r>
    </w:p>
    <w:p>
      <w:pPr>
        <w:spacing w:before="20"/>
        <w:ind w:left="2020" w:right="0" w:firstLine="0"/>
        <w:jc w:val="left"/>
        <w:rPr>
          <w:rFonts w:ascii="Courier New"/>
          <w:sz w:val="16"/>
        </w:rPr>
      </w:pPr>
      <w:r>
        <w:rPr>
          <w:rFonts w:ascii="Courier New"/>
          <w:color w:val="252525"/>
          <w:w w:val="99"/>
          <w:sz w:val="16"/>
        </w:rPr>
        <w:t>]</w:t>
      </w:r>
    </w:p>
    <w:p>
      <w:pPr>
        <w:spacing w:before="22"/>
        <w:ind w:left="1827" w:right="0" w:firstLine="0"/>
        <w:jc w:val="left"/>
        <w:rPr>
          <w:rFonts w:ascii="Courier New"/>
          <w:sz w:val="16"/>
        </w:rPr>
      </w:pPr>
      <w:r>
        <w:rPr>
          <w:rFonts w:ascii="Courier New"/>
          <w:color w:val="252525"/>
          <w:w w:val="99"/>
          <w:sz w:val="16"/>
        </w:rPr>
        <w:t>}</w:t>
      </w:r>
    </w:p>
    <w:p>
      <w:pPr>
        <w:spacing w:before="20"/>
        <w:ind w:left="1635" w:right="0" w:firstLine="0"/>
        <w:jc w:val="left"/>
        <w:rPr>
          <w:rFonts w:ascii="Courier New"/>
          <w:sz w:val="16"/>
        </w:rPr>
      </w:pPr>
      <w:r>
        <w:rPr>
          <w:rFonts w:ascii="Courier New"/>
          <w:color w:val="252525"/>
          <w:w w:val="99"/>
          <w:sz w:val="16"/>
        </w:rPr>
        <w:t>}</w:t>
      </w:r>
    </w:p>
    <w:p>
      <w:pPr>
        <w:spacing w:before="21"/>
        <w:ind w:left="1443" w:right="0" w:firstLine="0"/>
        <w:jc w:val="left"/>
        <w:rPr>
          <w:rFonts w:ascii="Courier New"/>
          <w:sz w:val="16"/>
        </w:rPr>
      </w:pPr>
      <w:r>
        <w:rPr>
          <w:rFonts w:ascii="Courier New"/>
          <w:color w:val="252525"/>
          <w:w w:val="99"/>
          <w:sz w:val="16"/>
        </w:rPr>
        <w:t>}</w:t>
      </w:r>
    </w:p>
    <w:p>
      <w:pPr>
        <w:pStyle w:val="BodyText"/>
        <w:spacing w:before="3"/>
        <w:rPr>
          <w:rFonts w:ascii="Courier New"/>
          <w:sz w:val="15"/>
        </w:rPr>
      </w:pPr>
    </w:p>
    <w:p>
      <w:pPr>
        <w:pStyle w:val="BodyText"/>
        <w:spacing w:line="254" w:lineRule="auto" w:before="57"/>
        <w:ind w:left="1443"/>
      </w:pPr>
      <w:r>
        <w:rPr>
          <w:color w:val="252525"/>
        </w:rPr>
        <w:t>Truy vấn này, sử dụng mệnh đề must với mệnh đề should, sẽ tăng điểm của các tài liệu khớp. Điểm trước đó là 4.4325914 giờ đã lên tới 14.9038105:</w:t>
      </w:r>
    </w:p>
    <w:p>
      <w:pPr>
        <w:spacing w:before="153"/>
        <w:ind w:left="1443" w:right="0" w:firstLine="0"/>
        <w:jc w:val="left"/>
        <w:rPr>
          <w:rFonts w:ascii="Courier New"/>
          <w:sz w:val="16"/>
        </w:rPr>
      </w:pPr>
      <w:r>
        <w:rPr>
          <w:rFonts w:ascii="Courier New"/>
          <w:color w:val="252525"/>
          <w:sz w:val="16"/>
        </w:rPr>
        <w:t>"lượt truy cập" : [</w:t>
      </w:r>
    </w:p>
    <w:p>
      <w:pPr>
        <w:spacing w:before="19"/>
        <w:ind w:left="2020" w:right="0" w:firstLine="0"/>
        <w:jc w:val="left"/>
        <w:rPr>
          <w:rFonts w:ascii="Courier New"/>
          <w:sz w:val="16"/>
        </w:rPr>
      </w:pPr>
      <w:r>
        <w:rPr>
          <w:rFonts w:ascii="Courier New"/>
          <w:color w:val="252525"/>
          <w:w w:val="99"/>
          <w:sz w:val="16"/>
        </w:rPr>
        <w:t>{</w:t>
      </w:r>
    </w:p>
    <w:p>
      <w:pPr>
        <w:spacing w:line="266" w:lineRule="auto" w:before="18"/>
        <w:ind w:left="2211" w:right="5036" w:firstLine="0"/>
        <w:jc w:val="left"/>
        <w:rPr>
          <w:rFonts w:ascii="Courier New"/>
          <w:sz w:val="16"/>
        </w:rPr>
      </w:pPr>
      <w:r>
        <w:rPr>
          <w:rFonts w:ascii="Courier New"/>
          <w:color w:val="252525"/>
          <w:sz w:val="16"/>
        </w:rPr>
        <w:t>"_index" : "sản phẩm", "_id" : "5",</w:t>
      </w:r>
    </w:p>
    <w:p>
      <w:pPr>
        <w:spacing w:line="180" w:lineRule="exact" w:before="0"/>
        <w:ind w:left="2211" w:right="0" w:firstLine="0"/>
        <w:jc w:val="left"/>
        <w:rPr>
          <w:rFonts w:ascii="Courier New"/>
          <w:b/>
          <w:sz w:val="16"/>
        </w:rPr>
      </w:pPr>
      <w:r>
        <w:rPr>
          <w:rFonts w:ascii="Courier New"/>
          <w:b/>
          <w:color w:val="252525"/>
          <w:sz w:val="16"/>
        </w:rPr>
        <w:t>"_điểm" : 14.9038105,</w:t>
      </w:r>
    </w:p>
    <w:p>
      <w:pPr>
        <w:spacing w:line="266" w:lineRule="auto" w:before="18"/>
        <w:ind w:left="2403" w:right="5228" w:hanging="193"/>
        <w:jc w:val="left"/>
        <w:rPr>
          <w:rFonts w:ascii="Courier New"/>
          <w:sz w:val="16"/>
        </w:rPr>
      </w:pPr>
      <w:r>
        <w:rPr>
          <w:rFonts w:ascii="Courier New"/>
          <w:color w:val="252525"/>
          <w:sz w:val="16"/>
        </w:rPr>
        <w:t>"_ignored" : [ "tổng quan.từ khóa"</w:t>
      </w:r>
    </w:p>
    <w:p>
      <w:pPr>
        <w:spacing w:line="180" w:lineRule="exact" w:before="0"/>
        <w:ind w:left="2211" w:right="0" w:firstLine="0"/>
        <w:jc w:val="left"/>
        <w:rPr>
          <w:rFonts w:ascii="Courier New"/>
          <w:sz w:val="16"/>
        </w:rPr>
      </w:pPr>
      <w:r>
        <w:rPr>
          <w:rFonts w:ascii="Courier New"/>
          <w:color w:val="252525"/>
          <w:sz w:val="16"/>
        </w:rPr>
        <w:t>],</w:t>
      </w:r>
    </w:p>
    <w:p>
      <w:pPr>
        <w:spacing w:line="266" w:lineRule="auto" w:before="18"/>
        <w:ind w:left="2403" w:right="5339" w:hanging="193"/>
        <w:jc w:val="left"/>
        <w:rPr>
          <w:rFonts w:ascii="Courier New"/>
          <w:sz w:val="16"/>
        </w:rPr>
      </w:pPr>
      <w:r>
        <w:rPr>
          <w:rFonts w:ascii="Courier New"/>
          <w:color w:val="252525"/>
          <w:sz w:val="16"/>
        </w:rPr>
        <w:t>"_source" : { "sản phẩm" : "TV",</w:t>
      </w:r>
    </w:p>
    <w:p>
      <w:pPr>
        <w:spacing w:line="180" w:lineRule="exact" w:before="0"/>
        <w:ind w:left="2403" w:right="0" w:firstLine="0"/>
        <w:jc w:val="left"/>
        <w:rPr>
          <w:rFonts w:ascii="Courier New"/>
          <w:sz w:val="16"/>
        </w:rPr>
      </w:pPr>
      <w:r>
        <w:rPr>
          <w:rFonts w:ascii="Courier New"/>
          <w:color w:val="252525"/>
          <w:sz w:val="16"/>
        </w:rPr>
        <w:t>"thương hiệu" : "LG"</w:t>
      </w:r>
    </w:p>
    <w:p>
      <w:pPr>
        <w:spacing w:before="18"/>
        <w:ind w:left="2211" w:right="0" w:firstLine="0"/>
        <w:jc w:val="left"/>
        <w:rPr>
          <w:rFonts w:ascii="Courier New"/>
          <w:sz w:val="16"/>
        </w:rPr>
      </w:pPr>
      <w:r>
        <w:rPr>
          <w:rFonts w:ascii="Courier New"/>
          <w:color w:val="252525"/>
          <w:w w:val="99"/>
          <w:sz w:val="16"/>
        </w:rPr>
        <w:t>}</w:t>
      </w:r>
    </w:p>
    <w:p>
      <w:pPr>
        <w:spacing w:before="19"/>
        <w:ind w:left="2020"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4" w:lineRule="auto" w:before="57"/>
        <w:ind w:left="1443" w:right="491"/>
        <w:jc w:val="both"/>
      </w:pPr>
      <w:r>
        <w:rPr>
          <w:color w:val="252525"/>
          <w:w w:val="105"/>
        </w:rPr>
        <w:t>Điểm số tăng lên vì truy vấn đã thành công trong mệnh đề must và cũng</w:t>
      </w:r>
      <w:r>
        <w:rPr>
          <w:color w:val="252525"/>
        </w:rPr>
        <w:t>khớp trong mệnh đề should. Điểm mấu chốt là nếu truy vấn trong mệnh đề should khớp (ngoài các khớp tích cực trong mệnh đề must), điểm sẽ tăng. Nói như vậy, nó nên khớp với bao nhiêu truy vấn? Có thể có một số truy vấn lá trong mệnh đề should, đúng không? Tất cả các truy vấn lá cần phải khớp hay chúng ta có thể yêu cầu Elasticsearch</w:t>
      </w:r>
    </w:p>
    <w:p>
      <w:pPr>
        <w:spacing w:after="0" w:line="254" w:lineRule="auto"/>
        <w:jc w:val="both"/>
        <w:sectPr>
          <w:type w:val="continuous"/>
          <w:pgSz w:w="10620" w:h="13320"/>
          <w:pgMar w:top="1260" w:bottom="280" w:left="420" w:right="820"/>
        </w:sectPr>
      </w:pPr>
    </w:p>
    <w:p>
      <w:pPr>
        <w:tabs>
          <w:tab w:pos="9061" w:val="right" w:leader="none"/>
        </w:tabs>
        <w:spacing w:before="76"/>
        <w:ind w:left="3820" w:right="0" w:firstLine="0"/>
        <w:jc w:val="left"/>
        <w:rPr>
          <w:rFonts w:ascii="Times New Roman"/>
          <w:b/>
          <w:sz w:val="18"/>
        </w:rPr>
      </w:pPr>
      <w:r>
        <w:rPr>
          <w:b/>
          <w:i/>
          <w:color w:val="656565"/>
          <w:sz w:val="18"/>
        </w:rPr>
        <w:t>11.3 Boolean (bool)</w:t>
      </w:r>
      <w:r>
        <w:rPr>
          <w:b/>
          <w:i/>
          <w:color w:val="656565"/>
          <w:sz w:val="18"/>
        </w:rPr>
        <w:t>truy vấn</w:t>
        <w:tab/>
      </w:r>
      <w:r>
        <w:rPr>
          <w:rFonts w:ascii="Times New Roman"/>
          <w:b/>
          <w:color w:val="252525"/>
          <w:sz w:val="18"/>
        </w:rPr>
        <w:t>377</w:t>
      </w:r>
    </w:p>
    <w:p>
      <w:pPr>
        <w:pStyle w:val="BodyText"/>
        <w:spacing w:before="8"/>
        <w:rPr>
          <w:rFonts w:ascii="Times New Roman"/>
          <w:b/>
          <w:sz w:val="26"/>
        </w:rPr>
      </w:pPr>
    </w:p>
    <w:p>
      <w:pPr>
        <w:pStyle w:val="BodyText"/>
        <w:ind w:left="1623"/>
        <w:jc w:val="both"/>
      </w:pPr>
      <w:r>
        <w:rPr>
          <w:color w:val="252525"/>
          <w:w w:val="105"/>
        </w:rPr>
        <w:t>để kiểm tra xem ít nhất một trong các truy vấn lá có khớp không? Điều này có thể đạt được bằng</w:t>
      </w:r>
      <w:bookmarkStart w:name="_bookmark1746" w:id="2298"/>
      <w:bookmarkEnd w:id="2298"/>
      <w:bookmarkStart w:name="_bookmark1745" w:id="2299"/>
      <w:bookmarkEnd w:id="2299"/>
    </w:p>
    <w:p>
      <w:pPr>
        <w:spacing w:before="16"/>
        <w:ind w:left="1623" w:right="0" w:firstLine="0"/>
        <w:jc w:val="both"/>
        <w:rPr>
          <w:sz w:val="20"/>
        </w:rPr>
      </w:pPr>
      <w:r>
        <w:rPr>
          <w:rFonts w:ascii="Courier New"/>
          <w:color w:val="252525"/>
          <w:sz w:val="17"/>
        </w:rPr>
        <w:t>tối thiểu_phải_phù hợp</w:t>
      </w:r>
      <w:r>
        <w:rPr>
          <w:color w:val="252525"/>
          <w:sz w:val="20"/>
        </w:rPr>
        <w:t>thuộc tính, sẽ được thảo luận tiếp theo.</w:t>
      </w:r>
    </w:p>
    <w:p>
      <w:pPr>
        <w:spacing w:before="121"/>
        <w:ind w:left="1623" w:right="0" w:firstLine="0"/>
        <w:jc w:val="both"/>
        <w:rPr>
          <w:rFonts w:ascii="Trebuchet MS"/>
          <w:b/>
          <w:sz w:val="15"/>
        </w:rPr>
      </w:pPr>
      <w:r>
        <w:rPr>
          <w:rFonts w:ascii="Trebuchet MS"/>
          <w:b/>
          <w:color w:val="466B85"/>
          <w:sz w:val="19"/>
        </w:rPr>
        <w:t>T</w:t>
      </w:r>
      <w:r>
        <w:rPr>
          <w:rFonts w:ascii="Trebuchet MS"/>
          <w:b/>
          <w:color w:val="466B85"/>
          <w:sz w:val="15"/>
        </w:rPr>
        <w:t>TỐI THIỂU</w:t>
      </w:r>
      <w:bookmarkStart w:name="_bookmark1747" w:id="2300"/>
      <w:bookmarkEnd w:id="2300"/>
      <w:r>
        <w:rPr>
          <w:rFonts w:ascii="Trebuchet MS"/>
          <w:b/>
          <w:color w:val="466B85"/>
          <w:sz w:val="19"/>
        </w:rPr>
        <w:t>_</w:t>
      </w:r>
      <w:r>
        <w:rPr>
          <w:rFonts w:ascii="Trebuchet MS"/>
          <w:b/>
          <w:color w:val="466B85"/>
          <w:sz w:val="15"/>
        </w:rPr>
        <w:t>NÊN</w:t>
      </w:r>
      <w:r>
        <w:rPr>
          <w:rFonts w:ascii="Trebuchet MS"/>
          <w:b/>
          <w:color w:val="466B85"/>
          <w:sz w:val="19"/>
        </w:rPr>
        <w:t>_</w:t>
      </w:r>
      <w:r>
        <w:rPr>
          <w:rFonts w:ascii="Trebuchet MS"/>
          <w:b/>
          <w:color w:val="466B85"/>
          <w:sz w:val="15"/>
        </w:rPr>
        <w:t>THIẾT LẬP TRẬN ĐẤU</w:t>
      </w:r>
    </w:p>
    <w:p>
      <w:pPr>
        <w:pStyle w:val="BodyText"/>
        <w:spacing w:line="256" w:lineRule="auto" w:before="24"/>
        <w:ind w:left="1623" w:right="314"/>
        <w:jc w:val="both"/>
      </w:pPr>
      <w:r>
        <w:rPr>
          <w:color w:val="252525"/>
        </w:rPr>
        <w:t>Khi chúng ta chạy một tập hợp các truy vấn trong mệnh đề must cùng với các truy vấn trong mệnh đề should, các quy tắc sau đây được áp dụng ngầm định:</w:t>
      </w:r>
    </w:p>
    <w:p>
      <w:pPr>
        <w:pStyle w:val="ListParagraph"/>
        <w:numPr>
          <w:ilvl w:val="0"/>
          <w:numId w:val="178"/>
        </w:numPr>
        <w:tabs>
          <w:tab w:pos="2176" w:val="left" w:leader="none"/>
        </w:tabs>
        <w:spacing w:line="256" w:lineRule="auto" w:before="81" w:after="0"/>
        <w:ind w:left="2175" w:right="312" w:hanging="240"/>
        <w:jc w:val="both"/>
        <w:rPr>
          <w:sz w:val="20"/>
        </w:rPr>
      </w:pPr>
      <w:r>
        <w:rPr>
          <w:color w:val="252525"/>
          <w:w w:val="105"/>
          <w:sz w:val="20"/>
        </w:rPr>
        <w:t>Tất cả các kết quả phải phù hợp với tiêu chí truy vấn được khai báo trong</w:t>
      </w:r>
      <w:r>
        <w:rPr>
          <w:rFonts w:ascii="Courier New" w:hAnsi="Courier New"/>
          <w:color w:val="252525"/>
          <w:w w:val="105"/>
          <w:sz w:val="17"/>
        </w:rPr>
        <w:t>phải</w:t>
      </w:r>
      <w:r>
        <w:rPr>
          <w:color w:val="252525"/>
          <w:w w:val="105"/>
          <w:sz w:val="20"/>
        </w:rPr>
        <w:t>điều khoản (các</w:t>
      </w:r>
      <w:r>
        <w:rPr>
          <w:color w:val="252525"/>
          <w:sz w:val="20"/>
        </w:rPr>
        <w:t>truy vấn sẽ không trả về kết quả tìm kiếm tích cực nếu một trong các</w:t>
      </w:r>
      <w:r>
        <w:rPr>
          <w:rFonts w:ascii="Courier New" w:hAnsi="Courier New"/>
          <w:color w:val="252525"/>
          <w:sz w:val="17"/>
        </w:rPr>
        <w:t>phải</w:t>
      </w:r>
      <w:r>
        <w:rPr>
          <w:color w:val="252525"/>
          <w:sz w:val="20"/>
        </w:rPr>
        <w:t>(các truy vấn không khớp với tiêu chí).</w:t>
      </w:r>
    </w:p>
    <w:p>
      <w:pPr>
        <w:pStyle w:val="ListParagraph"/>
        <w:numPr>
          <w:ilvl w:val="0"/>
          <w:numId w:val="178"/>
        </w:numPr>
        <w:tabs>
          <w:tab w:pos="2176" w:val="left" w:leader="none"/>
        </w:tabs>
        <w:spacing w:line="256" w:lineRule="auto" w:before="23" w:after="0"/>
        <w:ind w:left="2175" w:right="314" w:hanging="240"/>
        <w:jc w:val="both"/>
        <w:rPr>
          <w:sz w:val="20"/>
        </w:rPr>
      </w:pPr>
      <w:r>
        <w:rPr>
          <w:color w:val="252525"/>
          <w:w w:val="105"/>
          <w:sz w:val="20"/>
        </w:rPr>
        <w:t>Không cần bất kỳ kết quả nào phải khớp với tiêu chí đã nêu trong</w:t>
      </w:r>
      <w:r>
        <w:rPr>
          <w:rFonts w:ascii="Courier New" w:hAnsi="Courier New"/>
          <w:color w:val="252525"/>
          <w:sz w:val="17"/>
        </w:rPr>
        <w:t>nên</w:t>
      </w:r>
      <w:r>
        <w:rPr>
          <w:color w:val="252525"/>
          <w:sz w:val="20"/>
        </w:rPr>
        <w:t>điều khoản. Nếu chúng khớp nhau,</w:t>
      </w:r>
      <w:r>
        <w:rPr>
          <w:rFonts w:ascii="Courier New" w:hAnsi="Courier New"/>
          <w:color w:val="252525"/>
          <w:sz w:val="17"/>
        </w:rPr>
        <w:t>_điểm</w:t>
      </w:r>
      <w:r>
        <w:rPr>
          <w:color w:val="252525"/>
          <w:sz w:val="20"/>
        </w:rPr>
        <w:t>được tăng cường; nếu không, sẽ không có tác động nào đến điểm số.</w:t>
      </w:r>
    </w:p>
    <w:p>
      <w:pPr>
        <w:pStyle w:val="BodyText"/>
        <w:spacing w:line="256" w:lineRule="auto" w:before="102"/>
        <w:ind w:left="1623" w:right="315" w:hanging="1"/>
        <w:jc w:val="both"/>
      </w:pPr>
      <w:r>
        <w:rPr>
          <w:color w:val="252525"/>
        </w:rPr>
        <w:t>Tuy nhiên, đôi khi chúng ta có thể cần ít nhất một trong các tiêu chí should phải khớp trước khi gửi kết quả cho máy khách. Chúng ta muốn điểm được tăng dựa trên các kết quả khớp truy vấn should này. Chúng ta có thể thực hiện điều này bằng cách sử dụng thuộc tính minimum_should_match.</w:t>
      </w:r>
    </w:p>
    <w:p>
      <w:pPr>
        <w:pStyle w:val="BodyText"/>
        <w:spacing w:line="256" w:lineRule="auto" w:before="2"/>
        <w:ind w:left="1623" w:right="307" w:firstLine="294"/>
        <w:jc w:val="both"/>
      </w:pPr>
      <w:r>
        <w:rPr>
          <w:color w:val="252525"/>
          <w:w w:val="105"/>
        </w:rPr>
        <w:t>Ví dụ, chúng ta có thể tuyên bố truy vấn từ danh sách 11.10 thành công nếu và chỉ nếu ít nhất một trong các kết quả khớp là dương; nó trả về kết quả dương (với điểm tăng) chỉ khi một trong nhiều truy vấn khớp. Danh sách sau đây cho thấy điều này.</w:t>
      </w:r>
    </w:p>
    <w:p>
      <w:pPr>
        <w:pStyle w:val="BodyText"/>
        <w:spacing w:before="4"/>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11.11 Sử dụng</w:t>
      </w:r>
      <w:r>
        <w:rPr>
          <w:rFonts w:ascii="Courier New"/>
          <w:b/>
          <w:color w:val="FFFFFF"/>
          <w:sz w:val="18"/>
          <w:shd w:fill="6EA6CC" w:color="auto" w:val="clear"/>
        </w:rPr>
        <w:t>tối thiểu_phải_phù hợp</w:t>
      </w:r>
      <w:r>
        <w:rPr>
          <w:rFonts w:ascii="Trebuchet MS"/>
          <w:b/>
          <w:color w:val="FFFFFF"/>
          <w:sz w:val="18"/>
          <w:shd w:fill="6EA6CC" w:color="auto" w:val="clear"/>
        </w:rPr>
        <w:t>tham số</w:t>
        <w:tab/>
      </w:r>
    </w:p>
    <w:p>
      <w:pPr>
        <w:pStyle w:val="BodyText"/>
        <w:spacing w:before="1"/>
        <w:rPr>
          <w:rFonts w:ascii="Trebuchet MS"/>
          <w:b/>
          <w:sz w:val="9"/>
        </w:rPr>
      </w:pPr>
    </w:p>
    <w:p>
      <w:pPr>
        <w:spacing w:before="89"/>
        <w:ind w:left="1623" w:right="0" w:firstLine="0"/>
        <w:jc w:val="left"/>
        <w:rPr>
          <w:rFonts w:ascii="Courier New"/>
          <w:sz w:val="16"/>
        </w:rPr>
      </w:pPr>
      <w:r>
        <w:rPr>
          <w:rFonts w:ascii="Courier New"/>
          <w:color w:val="252525"/>
          <w:sz w:val="16"/>
        </w:rPr>
        <w:t>NHẬN sản phẩm/_tìm kiếm</w:t>
      </w:r>
    </w:p>
    <w:p>
      <w:pPr>
        <w:spacing w:before="18"/>
        <w:ind w:left="1623" w:right="0" w:firstLine="0"/>
        <w:jc w:val="left"/>
        <w:rPr>
          <w:rFonts w:ascii="Courier New"/>
          <w:sz w:val="16"/>
        </w:rPr>
      </w:pPr>
      <w:r>
        <w:rPr>
          <w:rFonts w:ascii="Courier New"/>
          <w:color w:val="252525"/>
          <w:w w:val="99"/>
          <w:sz w:val="16"/>
        </w:rPr>
        <w:t>{</w:t>
      </w:r>
    </w:p>
    <w:p>
      <w:pPr>
        <w:spacing w:line="266" w:lineRule="auto" w:before="19"/>
        <w:ind w:left="1815" w:right="1784" w:firstLine="0"/>
        <w:jc w:val="left"/>
        <w:rPr>
          <w:rFonts w:ascii="Courier New"/>
          <w:sz w:val="16"/>
        </w:rPr>
      </w:pPr>
      <w:r>
        <w:rPr>
          <w:rFonts w:ascii="Courier New"/>
          <w:color w:val="252525"/>
          <w:sz w:val="16"/>
        </w:rPr>
        <w:t>"_source": ["sản phẩm","thương hiệu","tổng quan", "giá","màu sắc"], "truy vấn": {</w:t>
      </w:r>
    </w:p>
    <w:p>
      <w:pPr>
        <w:spacing w:line="178" w:lineRule="exact" w:before="0"/>
        <w:ind w:left="2007" w:right="0" w:firstLine="0"/>
        <w:jc w:val="left"/>
        <w:rPr>
          <w:rFonts w:ascii="Courier New"/>
          <w:sz w:val="16"/>
        </w:rPr>
      </w:pPr>
      <w:r>
        <w:rPr>
          <w:rFonts w:ascii="Courier New"/>
          <w:color w:val="252525"/>
          <w:sz w:val="16"/>
        </w:rPr>
        <w:t>"bool": {</w:t>
      </w:r>
    </w:p>
    <w:p>
      <w:pPr>
        <w:spacing w:before="19"/>
        <w:ind w:left="2200" w:right="0" w:firstLine="0"/>
        <w:jc w:val="left"/>
        <w:rPr>
          <w:rFonts w:ascii="Courier New"/>
          <w:sz w:val="16"/>
        </w:rPr>
      </w:pPr>
      <w:r>
        <w:rPr>
          <w:rFonts w:ascii="Courier New"/>
          <w:color w:val="252525"/>
          <w:sz w:val="16"/>
        </w:rPr>
        <w:t>"phải": [{</w:t>
      </w:r>
    </w:p>
    <w:p>
      <w:pPr>
        <w:spacing w:before="20"/>
        <w:ind w:left="2583" w:right="0" w:firstLine="0"/>
        <w:jc w:val="left"/>
        <w:rPr>
          <w:rFonts w:ascii="Courier New"/>
          <w:sz w:val="16"/>
        </w:rPr>
      </w:pPr>
      <w:r>
        <w:rPr>
          <w:rFonts w:ascii="Courier New"/>
          <w:color w:val="252525"/>
          <w:sz w:val="16"/>
        </w:rPr>
        <w:t>"cuộc thi đấu": {</w:t>
      </w:r>
    </w:p>
    <w:p>
      <w:pPr>
        <w:spacing w:before="17"/>
        <w:ind w:left="2775" w:right="0" w:firstLine="0"/>
        <w:jc w:val="left"/>
        <w:rPr>
          <w:rFonts w:ascii="Courier New"/>
          <w:sz w:val="16"/>
        </w:rPr>
      </w:pPr>
      <w:r>
        <w:rPr>
          <w:rFonts w:ascii="Courier New"/>
          <w:color w:val="252525"/>
          <w:sz w:val="16"/>
        </w:rPr>
        <w:t>"sản phẩm": "TV"</w:t>
      </w:r>
    </w:p>
    <w:p>
      <w:pPr>
        <w:spacing w:before="20"/>
        <w:ind w:left="0" w:right="6699" w:firstLine="0"/>
        <w:jc w:val="right"/>
        <w:rPr>
          <w:rFonts w:ascii="Courier New"/>
          <w:sz w:val="16"/>
        </w:rPr>
      </w:pPr>
      <w:r>
        <w:rPr>
          <w:rFonts w:ascii="Courier New"/>
          <w:color w:val="252525"/>
          <w:w w:val="99"/>
          <w:sz w:val="16"/>
        </w:rPr>
        <w:t>}</w:t>
      </w:r>
    </w:p>
    <w:p>
      <w:pPr>
        <w:spacing w:before="19"/>
        <w:ind w:left="0" w:right="6794" w:firstLine="0"/>
        <w:jc w:val="right"/>
        <w:rPr>
          <w:rFonts w:ascii="Courier New"/>
          <w:sz w:val="16"/>
        </w:rPr>
      </w:pPr>
      <w:r>
        <w:rPr>
          <w:rFonts w:ascii="Courier New"/>
          <w:color w:val="252525"/>
          <w:sz w:val="16"/>
        </w:rPr>
        <w:t>},</w:t>
      </w:r>
    </w:p>
    <w:p>
      <w:pPr>
        <w:spacing w:before="18"/>
        <w:ind w:left="2391" w:right="0" w:firstLine="0"/>
        <w:jc w:val="left"/>
        <w:rPr>
          <w:rFonts w:ascii="Courier New"/>
          <w:sz w:val="16"/>
        </w:rPr>
      </w:pPr>
      <w:r>
        <w:rPr>
          <w:rFonts w:ascii="Courier New"/>
          <w:color w:val="252525"/>
          <w:w w:val="99"/>
          <w:sz w:val="16"/>
        </w:rPr>
        <w:t>{</w:t>
      </w:r>
    </w:p>
    <w:p>
      <w:pPr>
        <w:spacing w:before="19"/>
        <w:ind w:left="2583" w:right="0" w:firstLine="0"/>
        <w:jc w:val="left"/>
        <w:rPr>
          <w:rFonts w:ascii="Courier New"/>
          <w:sz w:val="16"/>
        </w:rPr>
      </w:pPr>
      <w:r>
        <w:rPr>
          <w:rFonts w:ascii="Courier New"/>
          <w:color w:val="252525"/>
          <w:sz w:val="16"/>
        </w:rPr>
        <w:t>"cuộc thi đấu": {</w:t>
      </w:r>
    </w:p>
    <w:p>
      <w:pPr>
        <w:spacing w:before="19"/>
        <w:ind w:left="2775" w:right="0" w:firstLine="0"/>
        <w:jc w:val="left"/>
        <w:rPr>
          <w:rFonts w:ascii="Courier New"/>
          <w:sz w:val="16"/>
        </w:rPr>
      </w:pPr>
      <w:r>
        <w:rPr>
          <w:rFonts w:ascii="Courier New"/>
          <w:color w:val="252525"/>
          <w:sz w:val="16"/>
        </w:rPr>
        <w:t>"thương hiệu": "LG"</w:t>
      </w:r>
    </w:p>
    <w:p>
      <w:pPr>
        <w:spacing w:before="18"/>
        <w:ind w:left="0" w:right="6699" w:firstLine="0"/>
        <w:jc w:val="right"/>
        <w:rPr>
          <w:rFonts w:ascii="Courier New"/>
          <w:sz w:val="16"/>
        </w:rPr>
      </w:pPr>
      <w:r>
        <w:rPr>
          <w:rFonts w:ascii="Courier New"/>
          <w:color w:val="252525"/>
          <w:w w:val="99"/>
          <w:sz w:val="16"/>
        </w:rPr>
        <w:t>}</w:t>
      </w:r>
    </w:p>
    <w:p>
      <w:pPr>
        <w:spacing w:before="19"/>
        <w:ind w:left="0" w:right="6698" w:firstLine="0"/>
        <w:jc w:val="right"/>
        <w:rPr>
          <w:rFonts w:ascii="Courier New"/>
          <w:sz w:val="16"/>
        </w:rPr>
      </w:pPr>
      <w:r>
        <w:rPr>
          <w:rFonts w:ascii="Courier New"/>
          <w:color w:val="252525"/>
          <w:sz w:val="16"/>
        </w:rPr>
        <w:t>}],</w:t>
      </w:r>
    </w:p>
    <w:p>
      <w:pPr>
        <w:spacing w:before="19"/>
        <w:ind w:left="2200" w:right="0" w:firstLine="0"/>
        <w:jc w:val="left"/>
        <w:rPr>
          <w:rFonts w:ascii="Courier New"/>
          <w:sz w:val="16"/>
        </w:rPr>
      </w:pPr>
      <w:r>
        <w:rPr>
          <w:rFonts w:ascii="Courier New"/>
          <w:color w:val="252525"/>
          <w:sz w:val="16"/>
        </w:rPr>
        <w:t>"nên": [{</w:t>
      </w:r>
    </w:p>
    <w:p>
      <w:pPr>
        <w:spacing w:before="18"/>
        <w:ind w:left="2583" w:right="0" w:firstLine="0"/>
        <w:jc w:val="left"/>
        <w:rPr>
          <w:rFonts w:ascii="Courier New"/>
          <w:sz w:val="16"/>
        </w:rPr>
      </w:pPr>
      <w:r>
        <w:rPr>
          <w:rFonts w:ascii="Courier New"/>
          <w:color w:val="252525"/>
          <w:sz w:val="16"/>
        </w:rPr>
        <w:t>"phạm vi": {</w:t>
      </w:r>
    </w:p>
    <w:p>
      <w:pPr>
        <w:spacing w:before="19"/>
        <w:ind w:left="2775" w:right="0" w:firstLine="0"/>
        <w:jc w:val="left"/>
        <w:rPr>
          <w:rFonts w:ascii="Courier New"/>
          <w:sz w:val="16"/>
        </w:rPr>
      </w:pPr>
      <w:r>
        <w:rPr>
          <w:rFonts w:ascii="Courier New"/>
          <w:color w:val="252525"/>
          <w:sz w:val="16"/>
        </w:rPr>
        <w:t>"giá": {</w:t>
      </w:r>
    </w:p>
    <w:p>
      <w:pPr>
        <w:spacing w:before="19"/>
        <w:ind w:left="2967" w:right="0" w:firstLine="0"/>
        <w:jc w:val="left"/>
        <w:rPr>
          <w:rFonts w:ascii="Courier New"/>
          <w:sz w:val="16"/>
        </w:rPr>
      </w:pPr>
      <w:r>
        <w:rPr>
          <w:rFonts w:ascii="Courier New"/>
          <w:color w:val="252525"/>
          <w:sz w:val="16"/>
        </w:rPr>
        <w:t>"gte": 500,</w:t>
      </w:r>
    </w:p>
    <w:p>
      <w:pPr>
        <w:spacing w:before="18"/>
        <w:ind w:left="2967" w:right="0" w:firstLine="0"/>
        <w:jc w:val="left"/>
        <w:rPr>
          <w:rFonts w:ascii="Courier New"/>
          <w:sz w:val="16"/>
        </w:rPr>
      </w:pPr>
      <w:r>
        <w:rPr>
          <w:rFonts w:ascii="Courier New"/>
          <w:color w:val="252525"/>
          <w:sz w:val="16"/>
        </w:rPr>
        <w:t>"lte": 2000</w:t>
      </w:r>
    </w:p>
    <w:p>
      <w:pPr>
        <w:spacing w:before="20"/>
        <w:ind w:left="2775" w:right="0" w:firstLine="0"/>
        <w:jc w:val="left"/>
        <w:rPr>
          <w:rFonts w:ascii="Courier New"/>
          <w:sz w:val="16"/>
        </w:rPr>
      </w:pPr>
      <w:r>
        <w:rPr>
          <w:rFonts w:ascii="Courier New"/>
          <w:color w:val="252525"/>
          <w:w w:val="99"/>
          <w:sz w:val="16"/>
        </w:rPr>
        <w:t>}</w:t>
      </w:r>
    </w:p>
    <w:p>
      <w:pPr>
        <w:spacing w:before="19"/>
        <w:ind w:left="0" w:right="6699" w:firstLine="0"/>
        <w:jc w:val="right"/>
        <w:rPr>
          <w:rFonts w:ascii="Courier New"/>
          <w:sz w:val="16"/>
        </w:rPr>
      </w:pPr>
      <w:r>
        <w:rPr>
          <w:rFonts w:ascii="Courier New"/>
          <w:color w:val="252525"/>
          <w:w w:val="99"/>
          <w:sz w:val="16"/>
        </w:rPr>
        <w:t>}</w:t>
      </w:r>
    </w:p>
    <w:p>
      <w:pPr>
        <w:spacing w:before="18"/>
        <w:ind w:left="0" w:right="6794" w:firstLine="0"/>
        <w:jc w:val="right"/>
        <w:rPr>
          <w:rFonts w:ascii="Courier New"/>
          <w:sz w:val="16"/>
        </w:rPr>
      </w:pPr>
      <w:r>
        <w:rPr>
          <w:rFonts w:ascii="Courier New"/>
          <w:color w:val="252525"/>
          <w:sz w:val="16"/>
        </w:rPr>
        <w:t>},</w:t>
      </w:r>
    </w:p>
    <w:p>
      <w:pPr>
        <w:spacing w:before="19"/>
        <w:ind w:left="2391" w:right="0" w:firstLine="0"/>
        <w:jc w:val="left"/>
        <w:rPr>
          <w:rFonts w:ascii="Courier New"/>
          <w:sz w:val="16"/>
        </w:rPr>
      </w:pPr>
      <w:r>
        <w:rPr>
          <w:rFonts w:ascii="Courier New"/>
          <w:color w:val="252525"/>
          <w:w w:val="99"/>
          <w:sz w:val="16"/>
        </w:rPr>
        <w:t>{</w:t>
      </w:r>
    </w:p>
    <w:p>
      <w:pPr>
        <w:spacing w:before="19"/>
        <w:ind w:left="2583" w:right="0" w:firstLine="0"/>
        <w:jc w:val="left"/>
        <w:rPr>
          <w:rFonts w:ascii="Courier New"/>
          <w:sz w:val="16"/>
        </w:rPr>
      </w:pPr>
      <w:r>
        <w:rPr>
          <w:rFonts w:ascii="Courier New"/>
          <w:color w:val="252525"/>
          <w:sz w:val="16"/>
        </w:rPr>
        <w:t>"cuộc thi đấu": {</w:t>
      </w:r>
    </w:p>
    <w:p>
      <w:pPr>
        <w:spacing w:before="18"/>
        <w:ind w:left="2775" w:right="0" w:firstLine="0"/>
        <w:jc w:val="left"/>
        <w:rPr>
          <w:rFonts w:ascii="Courier New"/>
          <w:sz w:val="16"/>
        </w:rPr>
      </w:pPr>
      <w:r>
        <w:rPr>
          <w:rFonts w:ascii="Courier New"/>
          <w:color w:val="252525"/>
          <w:sz w:val="16"/>
        </w:rPr>
        <w:t>"màu sắc": "bạc"</w:t>
      </w:r>
    </w:p>
    <w:p>
      <w:pPr>
        <w:spacing w:before="19"/>
        <w:ind w:left="0" w:right="6699" w:firstLine="0"/>
        <w:jc w:val="right"/>
        <w:rPr>
          <w:rFonts w:ascii="Courier New"/>
          <w:sz w:val="16"/>
        </w:rPr>
      </w:pPr>
      <w:r>
        <w:rPr>
          <w:rFonts w:ascii="Courier New"/>
          <w:color w:val="252525"/>
          <w:w w:val="99"/>
          <w:sz w:val="16"/>
        </w:rPr>
        <w:t>}</w:t>
      </w:r>
    </w:p>
    <w:p>
      <w:pPr>
        <w:spacing w:before="19"/>
        <w:ind w:left="0" w:right="6794" w:firstLine="0"/>
        <w:jc w:val="right"/>
        <w:rPr>
          <w:rFonts w:ascii="Courier New"/>
          <w:sz w:val="16"/>
        </w:rPr>
      </w:pPr>
      <w:r>
        <w:rPr>
          <w:rFonts w:ascii="Courier New"/>
          <w:color w:val="252525"/>
          <w:sz w:val="16"/>
        </w:rPr>
        <w:t>},</w:t>
      </w:r>
    </w:p>
    <w:p>
      <w:pPr>
        <w:spacing w:after="0"/>
        <w:jc w:val="right"/>
        <w:rPr>
          <w:rFonts w:ascii="Courier New"/>
          <w:sz w:val="16"/>
        </w:rPr>
        <w:sectPr>
          <w:pgSz w:w="10620" w:h="13320"/>
          <w:pgMar w:top="420" w:bottom="280" w:left="420" w:right="820"/>
        </w:sectPr>
      </w:pPr>
    </w:p>
    <w:p>
      <w:pPr>
        <w:tabs>
          <w:tab w:pos="3646" w:val="left" w:leader="none"/>
        </w:tabs>
        <w:spacing w:before="76"/>
        <w:ind w:left="723" w:right="0" w:firstLine="0"/>
        <w:jc w:val="left"/>
        <w:rPr>
          <w:b/>
          <w:i/>
          <w:sz w:val="18"/>
        </w:rPr>
      </w:pPr>
      <w:r>
        <w:rPr>
          <w:rFonts w:ascii="Times New Roman"/>
          <w:b/>
          <w:color w:val="252525"/>
          <w:sz w:val="18"/>
        </w:rPr>
        <w:t>378</w:t>
        <w:tab/>
      </w:r>
      <w:r>
        <w:rPr>
          <w:rFonts w:ascii="Trebuchet MS"/>
          <w:b/>
          <w:color w:val="656565"/>
          <w:sz w:val="16"/>
        </w:rPr>
        <w:t>C</w:t>
      </w:r>
      <w:r>
        <w:rPr>
          <w:rFonts w:ascii="Trebuchet MS"/>
          <w:b/>
          <w:color w:val="656565"/>
          <w:sz w:val="12"/>
        </w:rPr>
        <w:t>PHẦN</w:t>
      </w:r>
      <w:r>
        <w:rPr>
          <w:rFonts w:ascii="Trebuchet MS"/>
          <w:b/>
          <w:color w:val="656565"/>
          <w:sz w:val="16"/>
        </w:rPr>
        <w:t>11</w:t>
      </w:r>
      <w:r>
        <w:rPr>
          <w:b/>
          <w:i/>
          <w:color w:val="656565"/>
          <w:sz w:val="18"/>
        </w:rPr>
        <w:t>Truy vấn hợp chất</w:t>
      </w:r>
    </w:p>
    <w:p>
      <w:pPr>
        <w:pStyle w:val="BodyText"/>
        <w:spacing w:before="5"/>
        <w:rPr>
          <w:b/>
          <w:i/>
        </w:rPr>
      </w:pPr>
    </w:p>
    <w:p>
      <w:pPr>
        <w:spacing w:before="88"/>
        <w:ind w:left="2211" w:right="0" w:firstLine="0"/>
        <w:jc w:val="left"/>
        <w:rPr>
          <w:rFonts w:ascii="Courier New"/>
          <w:sz w:val="16"/>
        </w:rPr>
      </w:pPr>
      <w:r>
        <w:rPr>
          <w:rFonts w:ascii="Courier New"/>
          <w:color w:val="252525"/>
          <w:w w:val="99"/>
          <w:sz w:val="16"/>
        </w:rPr>
        <w:t>{</w:t>
      </w:r>
    </w:p>
    <w:p>
      <w:pPr>
        <w:spacing w:line="266" w:lineRule="auto" w:before="18"/>
        <w:ind w:left="2595" w:right="4371" w:hanging="193"/>
        <w:jc w:val="left"/>
        <w:rPr>
          <w:rFonts w:ascii="Courier New"/>
          <w:sz w:val="16"/>
        </w:rPr>
      </w:pPr>
      <w:r>
        <w:rPr/>
        <w:drawing>
          <wp:anchor distT="0" distB="0" distL="0" distR="0" allowOverlap="1" layoutInCell="1" locked="0" behindDoc="0" simplePos="0" relativeHeight="16217088">
            <wp:simplePos x="0" y="0"/>
            <wp:positionH relativeFrom="page">
              <wp:posOffset>3272028</wp:posOffset>
            </wp:positionH>
            <wp:positionV relativeFrom="paragraph">
              <wp:posOffset>373377</wp:posOffset>
            </wp:positionV>
            <wp:extent cx="213357" cy="231650"/>
            <wp:effectExtent l="0" t="0" r="0" b="0"/>
            <wp:wrapNone/>
            <wp:docPr id="827" name="image365.png"/>
            <wp:cNvGraphicFramePr>
              <a:graphicFrameLocks noChangeAspect="1"/>
            </wp:cNvGraphicFramePr>
            <a:graphic>
              <a:graphicData uri="http://schemas.openxmlformats.org/drawingml/2006/picture">
                <pic:pic>
                  <pic:nvPicPr>
                    <pic:cNvPr id="828" name="image365.png"/>
                    <pic:cNvPicPr/>
                  </pic:nvPicPr>
                  <pic:blipFill>
                    <a:blip r:embed="rId409" cstate="print"/>
                    <a:stretch>
                      <a:fillRect/>
                    </a:stretch>
                  </pic:blipFill>
                  <pic:spPr>
                    <a:xfrm>
                      <a:off x="0" y="0"/>
                      <a:ext cx="213357" cy="231650"/>
                    </a:xfrm>
                    <a:prstGeom prst="rect">
                      <a:avLst/>
                    </a:prstGeom>
                  </pic:spPr>
                </pic:pic>
              </a:graphicData>
            </a:graphic>
          </wp:anchor>
        </w:drawing>
      </w:r>
      <w:r>
        <w:rPr>
          <w:rFonts w:ascii="Courier New"/>
          <w:color w:val="252525"/>
          <w:sz w:val="16"/>
        </w:rPr>
        <w:t>"match_phrase_prefix": { "tổng quan": "4K Ultra HD"</w:t>
      </w:r>
    </w:p>
    <w:p>
      <w:pPr>
        <w:spacing w:after="0" w:line="266" w:lineRule="auto"/>
        <w:jc w:val="left"/>
        <w:rPr>
          <w:rFonts w:ascii="Courier New"/>
          <w:sz w:val="16"/>
        </w:rPr>
        <w:sectPr>
          <w:pgSz w:w="10620" w:h="13320"/>
          <w:pgMar w:top="420" w:bottom="280" w:left="420" w:right="820"/>
        </w:sectPr>
      </w:pPr>
    </w:p>
    <w:p>
      <w:pPr>
        <w:spacing w:line="180" w:lineRule="exact" w:before="0"/>
        <w:ind w:left="0" w:right="1919" w:firstLine="0"/>
        <w:jc w:val="right"/>
        <w:rPr>
          <w:rFonts w:ascii="Courier New"/>
          <w:sz w:val="16"/>
        </w:rPr>
      </w:pPr>
      <w:r>
        <w:rPr>
          <w:rFonts w:ascii="Courier New"/>
          <w:color w:val="252525"/>
          <w:w w:val="99"/>
          <w:sz w:val="16"/>
        </w:rPr>
        <w:t>}</w:t>
      </w:r>
    </w:p>
    <w:p>
      <w:pPr>
        <w:spacing w:before="18"/>
        <w:ind w:left="0" w:right="1919" w:firstLine="0"/>
        <w:jc w:val="right"/>
        <w:rPr>
          <w:rFonts w:ascii="Courier New"/>
          <w:sz w:val="16"/>
        </w:rPr>
      </w:pPr>
      <w:r>
        <w:rPr>
          <w:rFonts w:ascii="Courier New"/>
          <w:color w:val="252525"/>
          <w:sz w:val="16"/>
        </w:rPr>
        <w:t>}],</w:t>
      </w:r>
    </w:p>
    <w:p>
      <w:pPr>
        <w:spacing w:before="19"/>
        <w:ind w:left="2020" w:right="0" w:firstLine="0"/>
        <w:jc w:val="center"/>
        <w:rPr>
          <w:rFonts w:ascii="Courier New"/>
          <w:sz w:val="16"/>
        </w:rPr>
      </w:pPr>
      <w:r>
        <w:rPr>
          <w:rFonts w:ascii="Courier New"/>
          <w:color w:val="252525"/>
          <w:sz w:val="16"/>
        </w:rPr>
        <w:t>"minimum_should_match": 1</w:t>
      </w:r>
    </w:p>
    <w:p>
      <w:pPr>
        <w:spacing w:before="19"/>
        <w:ind w:left="0" w:right="666" w:firstLine="0"/>
        <w:jc w:val="center"/>
        <w:rPr>
          <w:rFonts w:ascii="Courier New"/>
          <w:sz w:val="16"/>
        </w:rPr>
      </w:pPr>
      <w:r>
        <w:rPr>
          <w:rFonts w:ascii="Courier New"/>
          <w:color w:val="252525"/>
          <w:w w:val="99"/>
          <w:sz w:val="16"/>
        </w:rPr>
        <w:t>}</w:t>
      </w:r>
    </w:p>
    <w:p>
      <w:pPr>
        <w:spacing w:before="18"/>
        <w:ind w:left="0" w:right="1051" w:firstLine="0"/>
        <w:jc w:val="center"/>
        <w:rPr>
          <w:rFonts w:ascii="Courier New"/>
          <w:sz w:val="16"/>
        </w:rPr>
      </w:pPr>
      <w:r>
        <w:rPr>
          <w:rFonts w:ascii="Courier New"/>
          <w:color w:val="252525"/>
          <w:w w:val="99"/>
          <w:sz w:val="16"/>
        </w:rPr>
        <w:t>}</w:t>
      </w:r>
    </w:p>
    <w:p>
      <w:pPr>
        <w:spacing w:before="19"/>
        <w:ind w:left="0" w:right="1435" w:firstLine="0"/>
        <w:jc w:val="center"/>
        <w:rPr>
          <w:rFonts w:ascii="Courier New"/>
          <w:sz w:val="16"/>
        </w:rPr>
      </w:pPr>
      <w:r>
        <w:rPr>
          <w:rFonts w:ascii="Courier New"/>
          <w:color w:val="252525"/>
          <w:w w:val="99"/>
          <w:sz w:val="16"/>
        </w:rPr>
        <w:t>}</w:t>
      </w:r>
    </w:p>
    <w:p>
      <w:pPr>
        <w:spacing w:line="218" w:lineRule="auto" w:before="146"/>
        <w:ind w:left="718" w:right="2124" w:firstLine="0"/>
        <w:jc w:val="left"/>
        <w:rPr>
          <w:rFonts w:ascii="Trebuchet MS"/>
          <w:b/>
          <w:sz w:val="18"/>
        </w:rPr>
      </w:pPr>
      <w:r>
        <w:rPr/>
        <w:br w:type="column"/>
      </w:r>
      <w:r>
        <w:rPr>
          <w:rFonts w:ascii="Trebuchet MS"/>
          <w:b/>
          <w:color w:val="656565"/>
          <w:w w:val="80"/>
          <w:sz w:val="18"/>
        </w:rPr>
        <w:t>Phù hợp với ít nhất một truy vấn lá trong mệnh đề should</w:t>
      </w:r>
    </w:p>
    <w:p>
      <w:pPr>
        <w:spacing w:after="0" w:line="218" w:lineRule="auto"/>
        <w:jc w:val="left"/>
        <w:rPr>
          <w:rFonts w:ascii="Trebuchet MS"/>
          <w:sz w:val="18"/>
        </w:rPr>
        <w:sectPr>
          <w:type w:val="continuous"/>
          <w:pgSz w:w="10620" w:h="13320"/>
          <w:pgMar w:top="1260" w:bottom="280" w:left="420" w:right="820"/>
          <w:cols w:num="2" w:equalWidth="0">
            <w:col w:w="4421" w:space="40"/>
            <w:col w:w="4919"/>
          </w:cols>
        </w:sectPr>
      </w:pPr>
    </w:p>
    <w:p>
      <w:pPr>
        <w:pStyle w:val="BodyText"/>
        <w:spacing w:before="8"/>
        <w:rPr>
          <w:rFonts w:ascii="Trebuchet MS"/>
          <w:b/>
          <w:sz w:val="14"/>
        </w:rPr>
      </w:pPr>
    </w:p>
    <w:p>
      <w:pPr>
        <w:pStyle w:val="BodyText"/>
        <w:spacing w:line="259" w:lineRule="auto" w:before="58"/>
        <w:ind w:left="1443" w:right="488"/>
        <w:jc w:val="both"/>
      </w:pPr>
      <w:r>
        <w:rPr>
          <w:color w:val="252525"/>
        </w:rPr>
        <w:t>Trong danh sách, chúng tôi đặt minimum_should_match thành 1. Điều này có nghĩa là truy vấn cố gắng khớp với các tiêu chí được xác định trong các truy vấn lá của mệnh đề should nhưng với điều kiện là ít nhất một trong các truy vấn phải khớp với giá trị dương: nếu sản phẩm là bạc hoặc sản phẩm là 4K Ultra HD hoặc giá nằm trong khoảng từ 500 đến 2.000 đô la. Tuy nhiên, nếu không có tiêu chí nào trong mệnh đề should khớp, truy vấn sẽ không thành công vì chúng tôi yêu cầu truy vấn thỏa mãn tham số minumum_should_match.</w:t>
      </w:r>
      <w:bookmarkStart w:name="_bookmark1748" w:id="2301"/>
      <w:bookmarkEnd w:id="2301"/>
    </w:p>
    <w:p>
      <w:pPr>
        <w:spacing w:line="259" w:lineRule="auto" w:before="2"/>
        <w:ind w:left="1443" w:right="493" w:firstLine="292"/>
        <w:jc w:val="both"/>
        <w:rPr>
          <w:sz w:val="20"/>
        </w:rPr>
      </w:pPr>
      <w:r>
        <w:rPr>
          <w:color w:val="252525"/>
          <w:sz w:val="20"/>
        </w:rPr>
        <w:t>Như bạn có thể đã đoán, một</w:t>
      </w:r>
      <w:r>
        <w:rPr>
          <w:rFonts w:ascii="Courier New" w:hAnsi="Courier New"/>
          <w:color w:val="252525"/>
          <w:sz w:val="17"/>
        </w:rPr>
        <w:t>bool</w:t>
      </w:r>
      <w:r>
        <w:rPr>
          <w:color w:val="252525"/>
          <w:sz w:val="20"/>
        </w:rPr>
        <w:t>truy vấn có thể được khai báo với một</w:t>
      </w:r>
      <w:r>
        <w:rPr>
          <w:rFonts w:ascii="Courier New" w:hAnsi="Courier New"/>
          <w:color w:val="252525"/>
          <w:sz w:val="17"/>
        </w:rPr>
        <w:t>nên</w:t>
      </w:r>
      <w:r>
        <w:rPr>
          <w:color w:val="252525"/>
          <w:sz w:val="20"/>
        </w:rPr>
        <w:t>điều khoản riêng của nó—tức là, không có</w:t>
      </w:r>
      <w:r>
        <w:rPr>
          <w:rFonts w:ascii="Courier New" w:hAnsi="Courier New"/>
          <w:color w:val="252525"/>
          <w:sz w:val="17"/>
        </w:rPr>
        <w:t>phải</w:t>
      </w:r>
      <w:r>
        <w:rPr>
          <w:color w:val="252525"/>
          <w:sz w:val="20"/>
        </w:rPr>
        <w:t>Điều khoản. Dựa trên việc liệu một</w:t>
      </w:r>
      <w:r>
        <w:rPr>
          <w:rFonts w:ascii="Courier New" w:hAnsi="Courier New"/>
          <w:color w:val="252525"/>
          <w:sz w:val="17"/>
        </w:rPr>
        <w:t>bool</w:t>
      </w:r>
      <w:r>
        <w:rPr>
          <w:color w:val="252525"/>
          <w:sz w:val="20"/>
        </w:rPr>
        <w:t>truy vấn bao gồm một</w:t>
      </w:r>
      <w:r>
        <w:rPr>
          <w:rFonts w:ascii="Courier New" w:hAnsi="Courier New"/>
          <w:color w:val="252525"/>
          <w:sz w:val="17"/>
        </w:rPr>
        <w:t>phải</w:t>
      </w:r>
      <w:r>
        <w:rPr>
          <w:color w:val="252525"/>
          <w:sz w:val="20"/>
        </w:rPr>
        <w:t>điều khoản cùng với</w:t>
      </w:r>
      <w:r>
        <w:rPr>
          <w:rFonts w:ascii="Courier New" w:hAnsi="Courier New"/>
          <w:color w:val="252525"/>
          <w:sz w:val="17"/>
        </w:rPr>
        <w:t>nên</w:t>
      </w:r>
      <w:r>
        <w:rPr>
          <w:color w:val="252525"/>
          <w:sz w:val="20"/>
        </w:rPr>
        <w:t>mệnh đề, giá trị mặc định của</w:t>
      </w:r>
      <w:r>
        <w:rPr>
          <w:rFonts w:ascii="Courier New" w:hAnsi="Courier New"/>
          <w:color w:val="252525"/>
          <w:sz w:val="17"/>
        </w:rPr>
        <w:t>tối thiểu_phải_phù hợp</w:t>
      </w:r>
      <w:r>
        <w:rPr>
          <w:color w:val="252525"/>
          <w:sz w:val="20"/>
        </w:rPr>
        <w:t>thay đổi. Giá trị mặc định của</w:t>
      </w:r>
      <w:r>
        <w:rPr>
          <w:rFonts w:ascii="Courier New" w:hAnsi="Courier New"/>
          <w:color w:val="252525"/>
          <w:sz w:val="17"/>
        </w:rPr>
        <w:t>tối thiểu_phải_phù hợp</w:t>
      </w:r>
      <w:r>
        <w:rPr>
          <w:color w:val="252525"/>
          <w:sz w:val="20"/>
        </w:rPr>
        <w:t>được đặt thành 0 nếu</w:t>
      </w:r>
      <w:r>
        <w:rPr>
          <w:rFonts w:ascii="Courier New" w:hAnsi="Courier New"/>
          <w:color w:val="252525"/>
          <w:sz w:val="17"/>
        </w:rPr>
        <w:t>bool</w:t>
      </w:r>
      <w:r>
        <w:rPr>
          <w:color w:val="252525"/>
          <w:sz w:val="20"/>
        </w:rPr>
        <w:t>truy vấn bao gồm một</w:t>
      </w:r>
      <w:r>
        <w:rPr>
          <w:rFonts w:ascii="Courier New" w:hAnsi="Courier New"/>
          <w:color w:val="252525"/>
          <w:sz w:val="17"/>
        </w:rPr>
        <w:t>nên</w:t>
      </w:r>
      <w:r>
        <w:rPr>
          <w:color w:val="252525"/>
          <w:sz w:val="20"/>
        </w:rPr>
        <w:t>với một</w:t>
      </w:r>
      <w:r>
        <w:rPr>
          <w:rFonts w:ascii="Courier New" w:hAnsi="Courier New"/>
          <w:color w:val="252525"/>
          <w:sz w:val="17"/>
        </w:rPr>
        <w:t>phải</w:t>
      </w:r>
      <w:r>
        <w:rPr>
          <w:color w:val="252525"/>
          <w:sz w:val="20"/>
        </w:rPr>
        <w:t>mệnh đề; nó được đặt thành 1 với chỉ một</w:t>
      </w:r>
      <w:r>
        <w:rPr>
          <w:rFonts w:ascii="Courier New" w:hAnsi="Courier New"/>
          <w:color w:val="252525"/>
          <w:sz w:val="17"/>
        </w:rPr>
        <w:t>nên</w:t>
      </w:r>
      <w:r>
        <w:rPr>
          <w:color w:val="252525"/>
          <w:sz w:val="20"/>
        </w:rPr>
        <w:t>điều khoản (xem bảng 11.3).</w:t>
      </w:r>
    </w:p>
    <w:p>
      <w:pPr>
        <w:pStyle w:val="BodyText"/>
        <w:spacing w:before="7"/>
        <w:rPr>
          <w:sz w:val="11"/>
        </w:rPr>
      </w:pPr>
    </w:p>
    <w:p>
      <w:pPr>
        <w:spacing w:before="77"/>
        <w:ind w:left="1443" w:right="0" w:firstLine="0"/>
        <w:jc w:val="both"/>
        <w:rPr>
          <w:rFonts w:ascii="Trebuchet MS"/>
          <w:b/>
          <w:sz w:val="16"/>
        </w:rPr>
      </w:pPr>
      <w:r>
        <w:rPr>
          <w:rFonts w:ascii="Trebuchet MS"/>
          <w:b/>
          <w:color w:val="656565"/>
          <w:sz w:val="16"/>
        </w:rPr>
        <w:t>Bảng 11.3 Giá trị mặc định của</w:t>
      </w:r>
      <w:r>
        <w:rPr>
          <w:rFonts w:ascii="Courier New"/>
          <w:b/>
          <w:color w:val="656565"/>
          <w:sz w:val="16"/>
        </w:rPr>
        <w:t>tối thiểu_phải_phù hợp</w:t>
      </w:r>
      <w:r>
        <w:rPr>
          <w:rFonts w:ascii="Trebuchet MS"/>
          <w:b/>
          <w:color w:val="656565"/>
          <w:sz w:val="16"/>
        </w:rPr>
        <w:t>thuộc tính</w:t>
      </w:r>
    </w:p>
    <w:p>
      <w:pPr>
        <w:pStyle w:val="BodyText"/>
        <w:spacing w:before="7"/>
        <w:rPr>
          <w:rFonts w:ascii="Trebuchet MS"/>
          <w:b/>
          <w:sz w:val="10"/>
        </w:rPr>
      </w:pPr>
    </w:p>
    <w:tbl>
      <w:tblPr>
        <w:tblW w:w="0" w:type="auto"/>
        <w:jc w:val="left"/>
        <w:tblInd w:w="14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77"/>
        <w:gridCol w:w="2185"/>
      </w:tblGrid>
      <w:tr>
        <w:trPr>
          <w:trHeight w:val="618" w:hRule="atLeast"/>
        </w:trPr>
        <w:tc>
          <w:tcPr>
            <w:tcW w:w="2977" w:type="dxa"/>
            <w:tcBorders>
              <w:left w:val="nil"/>
              <w:bottom w:val="single" w:sz="2" w:space="0" w:color="000000"/>
              <w:right w:val="single" w:sz="2" w:space="0" w:color="000000"/>
            </w:tcBorders>
            <w:shd w:val="clear" w:color="auto" w:fill="466B85"/>
          </w:tcPr>
          <w:p>
            <w:pPr>
              <w:pStyle w:val="TableParagraph"/>
              <w:spacing w:before="8"/>
              <w:ind w:left="0"/>
              <w:rPr>
                <w:rFonts w:ascii="Trebuchet MS"/>
                <w:b/>
                <w:sz w:val="16"/>
              </w:rPr>
            </w:pPr>
          </w:p>
          <w:p>
            <w:pPr>
              <w:pStyle w:val="TableParagraph"/>
              <w:ind w:left="1162" w:right="1216"/>
              <w:jc w:val="center"/>
              <w:rPr>
                <w:rFonts w:ascii="Trebuchet MS"/>
                <w:b/>
                <w:sz w:val="16"/>
              </w:rPr>
            </w:pPr>
            <w:r>
              <w:rPr>
                <w:rFonts w:ascii="Trebuchet MS"/>
                <w:b/>
                <w:color w:val="FFFFFF"/>
                <w:sz w:val="16"/>
              </w:rPr>
              <w:t>Các điều khoản</w:t>
            </w:r>
          </w:p>
        </w:tc>
        <w:tc>
          <w:tcPr>
            <w:tcW w:w="2185" w:type="dxa"/>
            <w:tcBorders>
              <w:left w:val="single" w:sz="2" w:space="0" w:color="000000"/>
              <w:bottom w:val="single" w:sz="2" w:space="0" w:color="000000"/>
              <w:right w:val="nil"/>
            </w:tcBorders>
            <w:shd w:val="clear" w:color="auto" w:fill="466B85"/>
          </w:tcPr>
          <w:p>
            <w:pPr>
              <w:pStyle w:val="TableParagraph"/>
              <w:spacing w:before="92"/>
              <w:ind w:left="32" w:right="92"/>
              <w:jc w:val="center"/>
              <w:rPr>
                <w:rFonts w:ascii="Trebuchet MS"/>
                <w:b/>
                <w:sz w:val="16"/>
              </w:rPr>
            </w:pPr>
            <w:r>
              <w:rPr>
                <w:rFonts w:ascii="Trebuchet MS"/>
                <w:b/>
                <w:color w:val="FFFFFF"/>
                <w:w w:val="95"/>
                <w:sz w:val="16"/>
              </w:rPr>
              <w:t>Giá trị mặc định của</w:t>
            </w:r>
          </w:p>
          <w:p>
            <w:pPr>
              <w:pStyle w:val="TableParagraph"/>
              <w:spacing w:before="35"/>
              <w:ind w:left="34" w:right="92"/>
              <w:jc w:val="center"/>
              <w:rPr>
                <w:rFonts w:ascii="Courier New"/>
                <w:b/>
                <w:sz w:val="16"/>
              </w:rPr>
            </w:pPr>
            <w:r>
              <w:rPr>
                <w:rFonts w:ascii="Courier New"/>
                <w:b/>
                <w:color w:val="FFFFFF"/>
                <w:w w:val="105"/>
                <w:sz w:val="16"/>
              </w:rPr>
              <w:t>tối thiểu_phải_phù hợp</w:t>
            </w:r>
          </w:p>
        </w:tc>
      </w:tr>
      <w:tr>
        <w:trPr>
          <w:trHeight w:val="341" w:hRule="atLeast"/>
        </w:trPr>
        <w:tc>
          <w:tcPr>
            <w:tcW w:w="2977" w:type="dxa"/>
            <w:tcBorders>
              <w:top w:val="single" w:sz="2" w:space="0" w:color="000000"/>
              <w:left w:val="nil"/>
              <w:bottom w:val="nil"/>
              <w:right w:val="single" w:sz="2" w:space="0" w:color="000000"/>
            </w:tcBorders>
          </w:tcPr>
          <w:p>
            <w:pPr>
              <w:pStyle w:val="TableParagraph"/>
              <w:spacing w:before="50"/>
              <w:ind w:left="119"/>
              <w:rPr>
                <w:sz w:val="16"/>
              </w:rPr>
            </w:pPr>
            <w:r>
              <w:rPr>
                <w:rFonts w:ascii="Courier New"/>
                <w:color w:val="252525"/>
                <w:w w:val="95"/>
                <w:sz w:val="17"/>
              </w:rPr>
              <w:t>nên</w:t>
            </w:r>
            <w:r>
              <w:rPr>
                <w:color w:val="252525"/>
                <w:w w:val="95"/>
                <w:sz w:val="16"/>
              </w:rPr>
              <w:t>chỉ có điều khoản (không</w:t>
            </w:r>
            <w:r>
              <w:rPr>
                <w:rFonts w:ascii="Courier New"/>
                <w:color w:val="252525"/>
                <w:w w:val="95"/>
                <w:sz w:val="17"/>
              </w:rPr>
              <w:t>phải</w:t>
            </w:r>
            <w:r>
              <w:rPr>
                <w:color w:val="252525"/>
                <w:w w:val="95"/>
                <w:sz w:val="16"/>
              </w:rPr>
              <w:t>điều khoản)</w:t>
            </w:r>
          </w:p>
        </w:tc>
        <w:tc>
          <w:tcPr>
            <w:tcW w:w="2185" w:type="dxa"/>
            <w:tcBorders>
              <w:top w:val="single" w:sz="2" w:space="0" w:color="000000"/>
              <w:left w:val="single" w:sz="2" w:space="0" w:color="000000"/>
              <w:bottom w:val="nil"/>
              <w:right w:val="nil"/>
            </w:tcBorders>
          </w:tcPr>
          <w:p>
            <w:pPr>
              <w:pStyle w:val="TableParagraph"/>
              <w:spacing w:before="50"/>
              <w:rPr>
                <w:sz w:val="16"/>
              </w:rPr>
            </w:pPr>
            <w:r>
              <w:rPr>
                <w:color w:val="252525"/>
                <w:w w:val="109"/>
                <w:sz w:val="16"/>
              </w:rPr>
              <w:t>1</w:t>
            </w:r>
          </w:p>
        </w:tc>
      </w:tr>
      <w:tr>
        <w:trPr>
          <w:trHeight w:val="353" w:hRule="atLeast"/>
        </w:trPr>
        <w:tc>
          <w:tcPr>
            <w:tcW w:w="2977" w:type="dxa"/>
            <w:tcBorders>
              <w:top w:val="nil"/>
              <w:left w:val="nil"/>
              <w:bottom w:val="single" w:sz="2" w:space="0" w:color="000000"/>
              <w:right w:val="single" w:sz="2" w:space="0" w:color="000000"/>
            </w:tcBorders>
          </w:tcPr>
          <w:p>
            <w:pPr>
              <w:pStyle w:val="TableParagraph"/>
              <w:spacing w:before="58"/>
              <w:ind w:left="119"/>
              <w:rPr>
                <w:sz w:val="16"/>
              </w:rPr>
            </w:pPr>
            <w:r>
              <w:rPr>
                <w:rFonts w:ascii="Courier New"/>
                <w:color w:val="252525"/>
                <w:spacing w:val="-1"/>
                <w:sz w:val="17"/>
              </w:rPr>
              <w:t>nên</w:t>
            </w:r>
            <w:r>
              <w:rPr>
                <w:color w:val="252525"/>
                <w:sz w:val="16"/>
              </w:rPr>
              <w:t>với một</w:t>
            </w:r>
            <w:r>
              <w:rPr>
                <w:rFonts w:ascii="Courier New"/>
                <w:color w:val="252525"/>
                <w:sz w:val="17"/>
              </w:rPr>
              <w:t>phải</w:t>
            </w:r>
            <w:r>
              <w:rPr>
                <w:color w:val="252525"/>
                <w:sz w:val="16"/>
              </w:rPr>
              <w:t>điều khoản</w:t>
            </w:r>
          </w:p>
        </w:tc>
        <w:tc>
          <w:tcPr>
            <w:tcW w:w="2185" w:type="dxa"/>
            <w:tcBorders>
              <w:top w:val="nil"/>
              <w:left w:val="single" w:sz="2" w:space="0" w:color="000000"/>
              <w:bottom w:val="single" w:sz="2" w:space="0" w:color="000000"/>
              <w:right w:val="nil"/>
            </w:tcBorders>
          </w:tcPr>
          <w:p>
            <w:pPr>
              <w:pStyle w:val="TableParagraph"/>
              <w:spacing w:before="58"/>
              <w:ind w:left="118"/>
              <w:rPr>
                <w:sz w:val="16"/>
              </w:rPr>
            </w:pPr>
            <w:r>
              <w:rPr>
                <w:color w:val="252525"/>
                <w:w w:val="109"/>
                <w:sz w:val="16"/>
              </w:rPr>
              <w:t>0</w:t>
            </w:r>
          </w:p>
        </w:tc>
      </w:tr>
    </w:tbl>
    <w:p>
      <w:pPr>
        <w:pStyle w:val="BodyText"/>
        <w:rPr>
          <w:rFonts w:ascii="Trebuchet MS"/>
          <w:b/>
          <w:sz w:val="16"/>
        </w:rPr>
      </w:pPr>
    </w:p>
    <w:p>
      <w:pPr>
        <w:pStyle w:val="BodyText"/>
        <w:spacing w:line="259" w:lineRule="auto" w:before="118"/>
        <w:ind w:left="1443" w:right="487"/>
        <w:jc w:val="both"/>
      </w:pPr>
      <w:r>
        <w:rPr>
          <w:color w:val="252525"/>
        </w:rPr>
        <w:t>Cho đến nay, chúng ta đã xem xét các mệnh đề must, must_not và should. Mặc dù must_not chạy trong ngữ cảnh bộ lọc, must và should chạy trong ngữ cảnh truy vấn. Chúng ta đã thảo luận về ngữ cảnh truy vấn so với ngữ cảnh bộ lọc trong chương 8, nhưng để đầy đủ, chúng ta hãy cùng tìm hiểu các khái niệm này tại đây. Các truy vấn chạy trong ngữ cảnh truy vấn thực thi thuật toán liên quan thích hợp, do đó chúng ta có thể mong đợi điểm liên quan liên quan đến các tài liệu kết quả. Các truy vấn trong ngữ cảnh bộ lọc không đưa ra điểm và có hiệu suất cao vì không cần thực thi thuật toán chấm điểm. Điều đó dẫn đến một mệnh đề không sử dụng điểm liên quan nhưng hoạt động trong ngữ cảnh bộ lọc: mệnh đề bộ lọc.</w:t>
      </w:r>
      <w:bookmarkStart w:name="_bookmark1750" w:id="2302"/>
      <w:bookmarkEnd w:id="2302"/>
      <w:bookmarkStart w:name="_bookmark1749" w:id="2303"/>
      <w:bookmarkEnd w:id="2303"/>
    </w:p>
    <w:p>
      <w:pPr>
        <w:pStyle w:val="BodyText"/>
        <w:rPr>
          <w:sz w:val="15"/>
        </w:rPr>
      </w:pPr>
    </w:p>
    <w:p>
      <w:pPr>
        <w:pStyle w:val="Heading9"/>
        <w:numPr>
          <w:ilvl w:val="2"/>
          <w:numId w:val="177"/>
        </w:numPr>
        <w:tabs>
          <w:tab w:pos="1444" w:val="left" w:leader="none"/>
        </w:tabs>
        <w:spacing w:line="240" w:lineRule="auto" w:before="0" w:after="0"/>
        <w:ind w:left="1443" w:right="0" w:hanging="721"/>
        <w:jc w:val="left"/>
      </w:pPr>
      <w:bookmarkStart w:name="11.3.7 The filter clause" w:id="2304"/>
      <w:bookmarkEnd w:id="2304"/>
      <w:r>
        <w:rPr>
          <w:b w:val="0"/>
          <w:i w:val="0"/>
        </w:rPr>
      </w:r>
      <w:bookmarkStart w:name="_bookmark1751" w:id="2305"/>
      <w:bookmarkEnd w:id="2305"/>
      <w:r>
        <w:rPr>
          <w:b w:val="0"/>
          <w:i w:val="0"/>
        </w:rPr>
      </w:r>
      <w:bookmarkStart w:name="_bookmark1751" w:id="2306"/>
      <w:bookmarkEnd w:id="2306"/>
      <w:r>
        <w:rPr>
          <w:color w:val="466B85"/>
          <w:w w:val="90"/>
        </w:rPr>
        <w:t>Điều khoản lọc</w:t>
      </w:r>
      <w:bookmarkStart w:name="_bookmark1752" w:id="2307"/>
      <w:bookmarkEnd w:id="2307"/>
    </w:p>
    <w:p>
      <w:pPr>
        <w:pStyle w:val="BodyText"/>
        <w:spacing w:line="259" w:lineRule="auto" w:before="96"/>
        <w:ind w:left="1443" w:right="493"/>
        <w:jc w:val="both"/>
      </w:pPr>
      <w:r>
        <w:rPr>
          <w:color w:val="252525"/>
        </w:rPr>
        <w:t>Mệnh đề filter lấy tất cả các tài liệu khớp với tiêu chí, tương tự như mệnh đề must. Điểm khác biệt duy nhất là mệnh đề filter chạy trong ngữ cảnh filter, do đó kết quả không được chấm điểm. Hãy nhớ rằng, chạy truy vấn trong ngữ cảnh filter sẽ tăng tốc hiệu suất truy vấn vì nó lưu trữ đệm các kết quả truy vấn được Elasticsearch trả về. Danh sách sau đây hiển thị truy vấn filter đang hoạt động.</w:t>
      </w:r>
      <w:bookmarkStart w:name="_bookmark1753" w:id="2308"/>
      <w:bookmarkEnd w:id="2308"/>
    </w:p>
    <w:p>
      <w:pPr>
        <w:spacing w:after="0" w:line="259" w:lineRule="auto"/>
        <w:jc w:val="both"/>
        <w:sectPr>
          <w:type w:val="continuous"/>
          <w:pgSz w:w="10620" w:h="13320"/>
          <w:pgMar w:top="1260" w:bottom="280" w:left="420" w:right="820"/>
        </w:sectPr>
      </w:pPr>
    </w:p>
    <w:p>
      <w:pPr>
        <w:tabs>
          <w:tab w:pos="9061" w:val="right" w:leader="none"/>
        </w:tabs>
        <w:spacing w:before="76"/>
        <w:ind w:left="3820" w:right="0" w:firstLine="0"/>
        <w:jc w:val="left"/>
        <w:rPr>
          <w:rFonts w:ascii="Times New Roman"/>
          <w:b/>
          <w:sz w:val="18"/>
        </w:rPr>
      </w:pPr>
      <w:r>
        <w:rPr>
          <w:b/>
          <w:i/>
          <w:color w:val="656565"/>
          <w:sz w:val="18"/>
        </w:rPr>
        <w:t>11.3 Boolean (bool)</w:t>
      </w:r>
      <w:r>
        <w:rPr>
          <w:b/>
          <w:i/>
          <w:color w:val="656565"/>
          <w:sz w:val="18"/>
        </w:rPr>
        <w:t>truy vấn</w:t>
        <w:tab/>
      </w:r>
      <w:r>
        <w:rPr>
          <w:rFonts w:ascii="Times New Roman"/>
          <w:b/>
          <w:color w:val="252525"/>
          <w:sz w:val="18"/>
        </w:rPr>
        <w:t>379</w:t>
      </w:r>
    </w:p>
    <w:p>
      <w:pPr>
        <w:tabs>
          <w:tab w:pos="9063" w:val="left" w:leader="none"/>
        </w:tabs>
        <w:spacing w:before="376"/>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11.12</w:t>
      </w:r>
      <w:r>
        <w:rPr>
          <w:rFonts w:ascii="Courier New"/>
          <w:b/>
          <w:color w:val="FFFFFF"/>
          <w:w w:val="95"/>
          <w:sz w:val="18"/>
          <w:shd w:fill="6EA6CC" w:color="auto" w:val="clear"/>
        </w:rPr>
        <w:t>lọc</w:t>
      </w:r>
      <w:r>
        <w:rPr>
          <w:rFonts w:ascii="Trebuchet MS"/>
          <w:b/>
          <w:color w:val="FFFFFF"/>
          <w:w w:val="95"/>
          <w:sz w:val="18"/>
          <w:shd w:fill="6EA6CC" w:color="auto" w:val="clear"/>
        </w:rPr>
        <w:t>điều khoản</w:t>
      </w:r>
      <w:r>
        <w:rPr>
          <w:rFonts w:ascii="Trebuchet MS"/>
          <w:b/>
          <w:color w:val="FFFFFF"/>
          <w:sz w:val="18"/>
          <w:shd w:fill="6EA6CC" w:color="auto" w:val="clear"/>
        </w:rPr>
        <w:tab/>
      </w:r>
    </w:p>
    <w:p>
      <w:pPr>
        <w:spacing w:before="192"/>
        <w:ind w:left="1623" w:right="0" w:firstLine="0"/>
        <w:jc w:val="left"/>
        <w:rPr>
          <w:rFonts w:ascii="Courier New"/>
          <w:sz w:val="16"/>
        </w:rPr>
      </w:pPr>
      <w:r>
        <w:rPr>
          <w:rFonts w:ascii="Courier New"/>
          <w:color w:val="252525"/>
          <w:sz w:val="16"/>
        </w:rPr>
        <w:t>NHẬN sản phẩm/_tìm kiếm</w:t>
      </w:r>
    </w:p>
    <w:p>
      <w:pPr>
        <w:spacing w:before="18"/>
        <w:ind w:left="1623" w:right="0" w:firstLine="0"/>
        <w:jc w:val="left"/>
        <w:rPr>
          <w:rFonts w:ascii="Courier New"/>
          <w:sz w:val="16"/>
        </w:rPr>
      </w:pPr>
      <w:r>
        <w:rPr/>
        <w:drawing>
          <wp:anchor distT="0" distB="0" distL="0" distR="0" allowOverlap="1" layoutInCell="1" locked="0" behindDoc="0" simplePos="0" relativeHeight="16217600">
            <wp:simplePos x="0" y="0"/>
            <wp:positionH relativeFrom="page">
              <wp:posOffset>2592324</wp:posOffset>
            </wp:positionH>
            <wp:positionV relativeFrom="paragraph">
              <wp:posOffset>246126</wp:posOffset>
            </wp:positionV>
            <wp:extent cx="213357" cy="231645"/>
            <wp:effectExtent l="0" t="0" r="0" b="0"/>
            <wp:wrapNone/>
            <wp:docPr id="829" name="image260.png"/>
            <wp:cNvGraphicFramePr>
              <a:graphicFrameLocks noChangeAspect="1"/>
            </wp:cNvGraphicFramePr>
            <a:graphic>
              <a:graphicData uri="http://schemas.openxmlformats.org/drawingml/2006/picture">
                <pic:pic>
                  <pic:nvPicPr>
                    <pic:cNvPr id="830" name="image260.png"/>
                    <pic:cNvPicPr/>
                  </pic:nvPicPr>
                  <pic:blipFill>
                    <a:blip r:embed="rId298" cstate="print"/>
                    <a:stretch>
                      <a:fillRect/>
                    </a:stretch>
                  </pic:blipFill>
                  <pic:spPr>
                    <a:xfrm>
                      <a:off x="0" y="0"/>
                      <a:ext cx="213357" cy="231645"/>
                    </a:xfrm>
                    <a:prstGeom prst="rect">
                      <a:avLst/>
                    </a:prstGeom>
                  </pic:spPr>
                </pic:pic>
              </a:graphicData>
            </a:graphic>
          </wp:anchor>
        </w:drawing>
      </w: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19"/>
        <w:ind w:left="0" w:right="670" w:firstLine="0"/>
        <w:jc w:val="right"/>
        <w:rPr>
          <w:rFonts w:ascii="Courier New"/>
          <w:sz w:val="16"/>
        </w:rPr>
      </w:pPr>
      <w:r>
        <w:rPr>
          <w:rFonts w:ascii="Courier New"/>
          <w:color w:val="252525"/>
          <w:sz w:val="16"/>
        </w:rPr>
        <w:t>"truy vấn": {</w:t>
      </w:r>
    </w:p>
    <w:p>
      <w:pPr>
        <w:spacing w:before="19"/>
        <w:ind w:left="0" w:right="574" w:firstLine="0"/>
        <w:jc w:val="right"/>
        <w:rPr>
          <w:rFonts w:ascii="Courier New"/>
          <w:sz w:val="16"/>
        </w:rPr>
      </w:pPr>
      <w:r>
        <w:rPr>
          <w:rFonts w:ascii="Courier New"/>
          <w:color w:val="252525"/>
          <w:sz w:val="16"/>
        </w:rPr>
        <w:t>"bool": {</w:t>
      </w:r>
    </w:p>
    <w:p>
      <w:pPr>
        <w:spacing w:before="18"/>
        <w:ind w:left="0" w:right="93" w:firstLine="0"/>
        <w:jc w:val="right"/>
        <w:rPr>
          <w:rFonts w:ascii="Courier New"/>
          <w:sz w:val="16"/>
        </w:rPr>
      </w:pPr>
      <w:r>
        <w:rPr>
          <w:rFonts w:ascii="Courier New"/>
          <w:color w:val="252525"/>
          <w:sz w:val="16"/>
        </w:rPr>
        <w:t>"lọc": [{</w:t>
      </w:r>
    </w:p>
    <w:p>
      <w:pPr>
        <w:spacing w:before="19"/>
        <w:ind w:left="0" w:right="0" w:firstLine="0"/>
        <w:jc w:val="right"/>
        <w:rPr>
          <w:rFonts w:ascii="Courier New"/>
          <w:sz w:val="16"/>
        </w:rPr>
      </w:pPr>
      <w:r>
        <w:rPr>
          <w:rFonts w:ascii="Courier New"/>
          <w:color w:val="252525"/>
          <w:sz w:val="16"/>
        </w:rPr>
        <w:t>"thuật ngữ": {</w:t>
      </w:r>
    </w:p>
    <w:p>
      <w:pPr>
        <w:pStyle w:val="BodyText"/>
        <w:spacing w:before="8"/>
        <w:rPr>
          <w:rFonts w:ascii="Courier New"/>
          <w:sz w:val="14"/>
        </w:rPr>
      </w:pPr>
      <w:r>
        <w:rPr/>
        <w:br w:type="column"/>
      </w:r>
      <w:r>
        <w:rPr>
          <w:rFonts w:ascii="Courier New"/>
          <w:sz w:val="14"/>
        </w:rPr>
      </w:r>
    </w:p>
    <w:p>
      <w:pPr>
        <w:spacing w:line="218" w:lineRule="auto" w:before="0"/>
        <w:ind w:left="621" w:right="3382" w:firstLine="0"/>
        <w:jc w:val="left"/>
        <w:rPr>
          <w:rFonts w:ascii="Trebuchet MS"/>
          <w:b/>
          <w:sz w:val="18"/>
        </w:rPr>
      </w:pPr>
      <w:r>
        <w:rPr>
          <w:rFonts w:ascii="Trebuchet MS"/>
          <w:b/>
          <w:color w:val="656565"/>
          <w:w w:val="80"/>
          <w:sz w:val="18"/>
        </w:rPr>
        <w:t>Thực hiện truy vấn trong bối cảnh bộ lọc một cách ngầm định</w:t>
      </w:r>
    </w:p>
    <w:p>
      <w:pPr>
        <w:spacing w:after="0" w:line="218" w:lineRule="auto"/>
        <w:jc w:val="left"/>
        <w:rPr>
          <w:rFonts w:ascii="Trebuchet MS"/>
          <w:sz w:val="18"/>
        </w:rPr>
        <w:sectPr>
          <w:type w:val="continuous"/>
          <w:pgSz w:w="10620" w:h="13320"/>
          <w:pgMar w:top="1260" w:bottom="280" w:left="420" w:right="820"/>
          <w:cols w:num="2" w:equalWidth="0">
            <w:col w:w="3448" w:space="40"/>
            <w:col w:w="5892"/>
          </w:cols>
        </w:sectPr>
      </w:pPr>
    </w:p>
    <w:p>
      <w:pPr>
        <w:spacing w:before="20"/>
        <w:ind w:left="2775" w:right="0" w:firstLine="0"/>
        <w:jc w:val="left"/>
        <w:rPr>
          <w:rFonts w:ascii="Courier New"/>
          <w:sz w:val="16"/>
        </w:rPr>
      </w:pPr>
      <w:r>
        <w:rPr>
          <w:rFonts w:ascii="Courier New"/>
          <w:color w:val="252525"/>
          <w:sz w:val="16"/>
        </w:rPr>
        <w:t>"sản phẩm.từ khóa": "TV"</w:t>
      </w:r>
    </w:p>
    <w:p>
      <w:pPr>
        <w:spacing w:before="18"/>
        <w:ind w:left="2583" w:right="0" w:firstLine="0"/>
        <w:jc w:val="left"/>
        <w:rPr>
          <w:rFonts w:ascii="Courier New"/>
          <w:sz w:val="16"/>
        </w:rPr>
      </w:pPr>
      <w:r>
        <w:rPr>
          <w:rFonts w:ascii="Courier New"/>
          <w:color w:val="252525"/>
          <w:sz w:val="16"/>
        </w:rPr>
        <w:t>},</w:t>
      </w:r>
    </w:p>
    <w:p>
      <w:pPr>
        <w:spacing w:before="19"/>
        <w:ind w:left="2583" w:right="0" w:firstLine="0"/>
        <w:jc w:val="left"/>
        <w:rPr>
          <w:rFonts w:ascii="Courier New"/>
          <w:sz w:val="16"/>
        </w:rPr>
      </w:pPr>
      <w:r>
        <w:rPr>
          <w:rFonts w:ascii="Courier New"/>
          <w:color w:val="252525"/>
          <w:w w:val="99"/>
          <w:sz w:val="16"/>
        </w:rPr>
        <w:t>{</w:t>
      </w:r>
    </w:p>
    <w:p>
      <w:pPr>
        <w:spacing w:before="19"/>
        <w:ind w:left="2775" w:right="0" w:firstLine="0"/>
        <w:jc w:val="left"/>
        <w:rPr>
          <w:rFonts w:ascii="Courier New"/>
          <w:sz w:val="16"/>
        </w:rPr>
      </w:pPr>
      <w:r>
        <w:rPr>
          <w:rFonts w:ascii="Courier New"/>
          <w:color w:val="252525"/>
          <w:sz w:val="16"/>
        </w:rPr>
        <w:t>"phạm vi": {</w:t>
      </w:r>
    </w:p>
    <w:p>
      <w:pPr>
        <w:spacing w:before="18"/>
        <w:ind w:left="2967" w:right="0" w:firstLine="0"/>
        <w:jc w:val="left"/>
        <w:rPr>
          <w:rFonts w:ascii="Courier New"/>
          <w:sz w:val="16"/>
        </w:rPr>
      </w:pPr>
      <w:r>
        <w:rPr>
          <w:rFonts w:ascii="Courier New"/>
          <w:color w:val="252525"/>
          <w:sz w:val="16"/>
        </w:rPr>
        <w:t>"giá": {</w:t>
      </w:r>
    </w:p>
    <w:p>
      <w:pPr>
        <w:spacing w:before="19"/>
        <w:ind w:left="3159" w:right="0" w:firstLine="0"/>
        <w:jc w:val="left"/>
        <w:rPr>
          <w:rFonts w:ascii="Courier New"/>
          <w:sz w:val="16"/>
        </w:rPr>
      </w:pPr>
      <w:r>
        <w:rPr>
          <w:rFonts w:ascii="Courier New"/>
          <w:color w:val="252525"/>
          <w:sz w:val="16"/>
        </w:rPr>
        <w:t>"gte": 500,</w:t>
      </w:r>
    </w:p>
    <w:p>
      <w:pPr>
        <w:spacing w:before="19"/>
        <w:ind w:left="3159" w:right="0" w:firstLine="0"/>
        <w:jc w:val="left"/>
        <w:rPr>
          <w:rFonts w:ascii="Courier New"/>
          <w:sz w:val="16"/>
        </w:rPr>
      </w:pPr>
      <w:r>
        <w:rPr>
          <w:rFonts w:ascii="Courier New"/>
          <w:color w:val="252525"/>
          <w:sz w:val="16"/>
        </w:rPr>
        <w:t>"lte": 1000</w:t>
      </w:r>
    </w:p>
    <w:p>
      <w:pPr>
        <w:spacing w:before="18"/>
        <w:ind w:left="2967" w:right="0" w:firstLine="0"/>
        <w:jc w:val="left"/>
        <w:rPr>
          <w:rFonts w:ascii="Courier New"/>
          <w:sz w:val="16"/>
        </w:rPr>
      </w:pPr>
      <w:r>
        <w:rPr>
          <w:rFonts w:ascii="Courier New"/>
          <w:color w:val="252525"/>
          <w:w w:val="99"/>
          <w:sz w:val="16"/>
        </w:rPr>
        <w:t>}</w:t>
      </w:r>
    </w:p>
    <w:p>
      <w:pPr>
        <w:spacing w:before="19"/>
        <w:ind w:left="2775" w:right="0" w:firstLine="0"/>
        <w:jc w:val="left"/>
        <w:rPr>
          <w:rFonts w:ascii="Courier New"/>
          <w:sz w:val="16"/>
        </w:rPr>
      </w:pPr>
      <w:r>
        <w:rPr>
          <w:rFonts w:ascii="Courier New"/>
          <w:color w:val="252525"/>
          <w:w w:val="99"/>
          <w:sz w:val="16"/>
        </w:rPr>
        <w:t>}</w:t>
      </w:r>
    </w:p>
    <w:p>
      <w:pPr>
        <w:spacing w:before="19"/>
        <w:ind w:left="2583" w:right="0" w:firstLine="0"/>
        <w:jc w:val="left"/>
        <w:rPr>
          <w:rFonts w:ascii="Courier New"/>
          <w:sz w:val="16"/>
        </w:rPr>
      </w:pPr>
      <w:r>
        <w:rPr>
          <w:rFonts w:ascii="Courier New"/>
          <w:color w:val="252525"/>
          <w:w w:val="99"/>
          <w:sz w:val="16"/>
        </w:rPr>
        <w:t>}</w:t>
      </w:r>
    </w:p>
    <w:p>
      <w:pPr>
        <w:spacing w:before="18"/>
        <w:ind w:left="2391" w:right="0" w:firstLine="0"/>
        <w:jc w:val="left"/>
        <w:rPr>
          <w:rFonts w:ascii="Courier New"/>
          <w:sz w:val="16"/>
        </w:rPr>
      </w:pPr>
      <w:r>
        <w:rPr>
          <w:rFonts w:ascii="Courier New"/>
          <w:color w:val="252525"/>
          <w:w w:val="99"/>
          <w:sz w:val="16"/>
        </w:rPr>
        <w:t>}</w:t>
      </w:r>
    </w:p>
    <w:p>
      <w:pPr>
        <w:spacing w:before="19"/>
        <w:ind w:left="2200" w:right="0" w:firstLine="0"/>
        <w:jc w:val="left"/>
        <w:rPr>
          <w:rFonts w:ascii="Courier New"/>
          <w:sz w:val="16"/>
        </w:rPr>
      </w:pPr>
      <w:r>
        <w:rPr>
          <w:rFonts w:ascii="Courier New"/>
          <w:color w:val="252525"/>
          <w:w w:val="99"/>
          <w:sz w:val="16"/>
        </w:rPr>
        <w:t>]</w:t>
      </w:r>
    </w:p>
    <w:p>
      <w:pPr>
        <w:spacing w:before="19"/>
        <w:ind w:left="2007"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w w:val="99"/>
          <w:sz w:val="16"/>
        </w:rPr>
        <w:t>}</w:t>
      </w:r>
    </w:p>
    <w:p>
      <w:pPr>
        <w:spacing w:before="20"/>
        <w:ind w:left="162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before="57"/>
        <w:ind w:left="1623"/>
      </w:pPr>
      <w:r>
        <w:rPr>
          <w:color w:val="252525"/>
        </w:rPr>
        <w:t>Đoạn trích sau đây cho thấy kết quả của truy vấn này. Lưu ý rằng điểm kết quả là 0:</w:t>
      </w:r>
    </w:p>
    <w:p>
      <w:pPr>
        <w:spacing w:before="166"/>
        <w:ind w:left="1614" w:right="6496" w:firstLine="0"/>
        <w:jc w:val="center"/>
        <w:rPr>
          <w:rFonts w:ascii="Courier New"/>
          <w:sz w:val="16"/>
        </w:rPr>
      </w:pPr>
      <w:r>
        <w:rPr>
          <w:rFonts w:ascii="Courier New"/>
          <w:color w:val="252525"/>
          <w:sz w:val="16"/>
        </w:rPr>
        <w:t>"lượt truy cập" : [{</w:t>
      </w:r>
    </w:p>
    <w:p>
      <w:pPr>
        <w:spacing w:before="19"/>
        <w:ind w:left="1614" w:right="6495" w:firstLine="0"/>
        <w:jc w:val="center"/>
        <w:rPr>
          <w:rFonts w:ascii="Courier New"/>
          <w:sz w:val="16"/>
        </w:rPr>
      </w:pPr>
      <w:r>
        <w:rPr>
          <w:rFonts w:ascii="Courier New"/>
          <w:color w:val="252525"/>
          <w:sz w:val="16"/>
        </w:rPr>
        <w:t>...</w:t>
      </w:r>
    </w:p>
    <w:p>
      <w:pPr>
        <w:spacing w:before="19"/>
        <w:ind w:left="2103" w:right="0" w:firstLine="0"/>
        <w:jc w:val="left"/>
        <w:rPr>
          <w:rFonts w:ascii="Courier New"/>
          <w:b/>
          <w:sz w:val="16"/>
        </w:rPr>
      </w:pPr>
      <w:r>
        <w:rPr>
          <w:rFonts w:ascii="Courier New"/>
          <w:b/>
          <w:color w:val="252525"/>
          <w:sz w:val="16"/>
        </w:rPr>
        <w:t>"_điểm" : 0.0,</w:t>
      </w:r>
    </w:p>
    <w:p>
      <w:pPr>
        <w:spacing w:line="266" w:lineRule="auto" w:before="18"/>
        <w:ind w:left="2296" w:right="5447" w:hanging="193"/>
        <w:jc w:val="left"/>
        <w:rPr>
          <w:rFonts w:ascii="Courier New"/>
          <w:sz w:val="16"/>
        </w:rPr>
      </w:pPr>
      <w:r>
        <w:rPr>
          <w:rFonts w:ascii="Courier New"/>
          <w:color w:val="252525"/>
          <w:sz w:val="16"/>
        </w:rPr>
        <w:t>"_source" : { "sản phẩm" : "TV",</w:t>
      </w:r>
    </w:p>
    <w:p>
      <w:pPr>
        <w:spacing w:line="264" w:lineRule="auto" w:before="0"/>
        <w:ind w:left="2296" w:right="5143" w:firstLine="0"/>
        <w:jc w:val="left"/>
        <w:rPr>
          <w:rFonts w:ascii="Courier New"/>
          <w:sz w:val="16"/>
        </w:rPr>
      </w:pPr>
      <w:r>
        <w:rPr>
          <w:rFonts w:ascii="Courier New"/>
          <w:color w:val="252525"/>
          <w:sz w:val="16"/>
        </w:rPr>
        <w:t>"màu sắc" : "bạc", "thương hiệu" : "Samsung"</w:t>
      </w:r>
    </w:p>
    <w:p>
      <w:pPr>
        <w:spacing w:line="181" w:lineRule="exact" w:before="0"/>
        <w:ind w:left="0" w:right="7178" w:firstLine="0"/>
        <w:jc w:val="right"/>
        <w:rPr>
          <w:rFonts w:ascii="Courier New"/>
          <w:sz w:val="16"/>
        </w:rPr>
      </w:pPr>
      <w:r>
        <w:rPr>
          <w:rFonts w:ascii="Courier New"/>
          <w:color w:val="252525"/>
          <w:w w:val="99"/>
          <w:sz w:val="16"/>
        </w:rPr>
        <w:t>}</w:t>
      </w:r>
    </w:p>
    <w:p>
      <w:pPr>
        <w:spacing w:before="19"/>
        <w:ind w:left="0" w:right="7274" w:firstLine="0"/>
        <w:jc w:val="right"/>
        <w:rPr>
          <w:rFonts w:ascii="Courier New"/>
          <w:sz w:val="16"/>
        </w:rPr>
      </w:pPr>
      <w:r>
        <w:rPr>
          <w:rFonts w:ascii="Courier New"/>
          <w:color w:val="252525"/>
          <w:sz w:val="16"/>
        </w:rPr>
        <w:t>},</w:t>
      </w:r>
    </w:p>
    <w:p>
      <w:pPr>
        <w:spacing w:before="19"/>
        <w:ind w:left="1911" w:right="0" w:firstLine="0"/>
        <w:jc w:val="left"/>
        <w:rPr>
          <w:rFonts w:ascii="Courier New"/>
          <w:sz w:val="16"/>
        </w:rPr>
      </w:pPr>
      <w:r>
        <w:rPr>
          <w:rFonts w:ascii="Courier New"/>
          <w:color w:val="252525"/>
          <w:w w:val="99"/>
          <w:sz w:val="16"/>
        </w:rPr>
        <w:t>{</w:t>
      </w:r>
    </w:p>
    <w:p>
      <w:pPr>
        <w:spacing w:before="18"/>
        <w:ind w:left="2103" w:right="0" w:firstLine="0"/>
        <w:jc w:val="left"/>
        <w:rPr>
          <w:rFonts w:ascii="Courier New"/>
          <w:sz w:val="16"/>
        </w:rPr>
      </w:pPr>
      <w:r>
        <w:rPr>
          <w:rFonts w:ascii="Courier New"/>
          <w:color w:val="252525"/>
          <w:sz w:val="16"/>
        </w:rPr>
        <w:t>...</w:t>
      </w:r>
    </w:p>
    <w:p>
      <w:pPr>
        <w:spacing w:before="19"/>
        <w:ind w:left="2103" w:right="0" w:firstLine="0"/>
        <w:jc w:val="left"/>
        <w:rPr>
          <w:rFonts w:ascii="Courier New"/>
          <w:sz w:val="16"/>
        </w:rPr>
      </w:pPr>
      <w:r>
        <w:rPr>
          <w:rFonts w:ascii="Courier New"/>
          <w:color w:val="252525"/>
          <w:sz w:val="16"/>
        </w:rPr>
        <w:t>"_điểm" : 0.0,</w:t>
      </w:r>
    </w:p>
    <w:p>
      <w:pPr>
        <w:spacing w:line="264" w:lineRule="auto" w:before="19"/>
        <w:ind w:left="2296" w:right="5447" w:hanging="193"/>
        <w:jc w:val="left"/>
        <w:rPr>
          <w:rFonts w:ascii="Courier New"/>
          <w:sz w:val="16"/>
        </w:rPr>
      </w:pPr>
      <w:r>
        <w:rPr>
          <w:rFonts w:ascii="Courier New"/>
          <w:color w:val="252525"/>
          <w:sz w:val="16"/>
        </w:rPr>
        <w:t>"_source" : { "sản phẩm" : "TV",</w:t>
      </w:r>
    </w:p>
    <w:p>
      <w:pPr>
        <w:spacing w:line="266" w:lineRule="auto" w:before="1"/>
        <w:ind w:left="2296" w:right="5239" w:firstLine="0"/>
        <w:jc w:val="left"/>
        <w:rPr>
          <w:rFonts w:ascii="Courier New"/>
          <w:sz w:val="16"/>
        </w:rPr>
      </w:pPr>
      <w:r>
        <w:rPr>
          <w:rFonts w:ascii="Courier New"/>
          <w:color w:val="252525"/>
          <w:sz w:val="16"/>
        </w:rPr>
        <w:t>"màu sắc" : "đen", "thương hiệu" : "Samsung"</w:t>
      </w:r>
    </w:p>
    <w:p>
      <w:pPr>
        <w:spacing w:line="179" w:lineRule="exact" w:before="0"/>
        <w:ind w:left="2103" w:right="0" w:firstLine="0"/>
        <w:jc w:val="left"/>
        <w:rPr>
          <w:rFonts w:ascii="Courier New"/>
          <w:sz w:val="16"/>
        </w:rPr>
      </w:pPr>
      <w:r>
        <w:rPr>
          <w:rFonts w:ascii="Courier New"/>
          <w:color w:val="252525"/>
          <w:w w:val="99"/>
          <w:sz w:val="16"/>
        </w:rPr>
        <w:t>}</w:t>
      </w:r>
    </w:p>
    <w:p>
      <w:pPr>
        <w:spacing w:before="19"/>
        <w:ind w:left="1911" w:right="0" w:firstLine="0"/>
        <w:jc w:val="left"/>
        <w:rPr>
          <w:rFonts w:ascii="Courier New"/>
          <w:sz w:val="16"/>
        </w:rPr>
      </w:pPr>
      <w:r>
        <w:rPr>
          <w:rFonts w:ascii="Courier New"/>
          <w:color w:val="252525"/>
          <w:w w:val="99"/>
          <w:sz w:val="16"/>
        </w:rPr>
        <w:t>}</w:t>
      </w:r>
    </w:p>
    <w:p>
      <w:pPr>
        <w:spacing w:before="19"/>
        <w:ind w:left="1911" w:right="0" w:firstLine="0"/>
        <w:jc w:val="left"/>
        <w:rPr>
          <w:rFonts w:ascii="Courier New"/>
          <w:sz w:val="16"/>
        </w:rPr>
      </w:pPr>
      <w:r>
        <w:rPr>
          <w:rFonts w:ascii="Courier New"/>
          <w:color w:val="252525"/>
          <w:sz w:val="16"/>
        </w:rPr>
        <w:t>...</w:t>
      </w:r>
    </w:p>
    <w:p>
      <w:pPr>
        <w:spacing w:before="18"/>
        <w:ind w:left="162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4" w:lineRule="auto" w:before="57"/>
        <w:ind w:left="1623" w:right="312"/>
        <w:jc w:val="both"/>
      </w:pPr>
      <w:r>
        <w:rPr>
          <w:color w:val="252525"/>
          <w:w w:val="105"/>
        </w:rPr>
        <w:t>Mệnh đề bộ lọc không cung cấp điểm. Vì điểm không bắt buộc đối với đầu ra, Elasticsearch có thể lưu trữ bộ nhớ đệm truy vấn/kết quả, điều này có lợi cho hiệu suất của ứng dụng.</w:t>
      </w:r>
    </w:p>
    <w:p>
      <w:pPr>
        <w:pStyle w:val="BodyText"/>
        <w:spacing w:line="256" w:lineRule="auto" w:before="4"/>
        <w:ind w:left="1623" w:right="314" w:firstLine="312"/>
        <w:jc w:val="both"/>
      </w:pPr>
      <w:r>
        <w:rPr>
          <w:color w:val="252525"/>
        </w:rPr>
        <w:t>Chúng tôi thường kết hợp một mệnh đề lọc với một mệnh đề phải. Kết quả của mệnh đề phải được đưa qua mệnh đề lọc, mệnh đề này lọc dữ liệu không phù hợp. Ví dụ tiếp theo cho thấy cách tiếp cận này.</w:t>
      </w:r>
    </w:p>
    <w:p>
      <w:pPr>
        <w:spacing w:after="0" w:line="256" w:lineRule="auto"/>
        <w:jc w:val="both"/>
        <w:sectPr>
          <w:type w:val="continuous"/>
          <w:pgSz w:w="10620" w:h="13320"/>
          <w:pgMar w:top="1260" w:bottom="280" w:left="420" w:right="820"/>
        </w:sectPr>
      </w:pPr>
    </w:p>
    <w:p>
      <w:pPr>
        <w:tabs>
          <w:tab w:pos="3646" w:val="left" w:leader="none"/>
        </w:tabs>
        <w:spacing w:before="76"/>
        <w:ind w:left="723" w:right="0" w:firstLine="0"/>
        <w:jc w:val="left"/>
        <w:rPr>
          <w:b/>
          <w:i/>
          <w:sz w:val="18"/>
        </w:rPr>
      </w:pPr>
      <w:r>
        <w:rPr>
          <w:rFonts w:ascii="Times New Roman"/>
          <w:b/>
          <w:color w:val="252525"/>
          <w:sz w:val="18"/>
        </w:rPr>
        <w:t>380</w:t>
        <w:tab/>
      </w:r>
      <w:r>
        <w:rPr>
          <w:rFonts w:ascii="Trebuchet MS"/>
          <w:b/>
          <w:color w:val="656565"/>
          <w:sz w:val="16"/>
        </w:rPr>
        <w:t>C</w:t>
      </w:r>
      <w:r>
        <w:rPr>
          <w:rFonts w:ascii="Trebuchet MS"/>
          <w:b/>
          <w:color w:val="656565"/>
          <w:sz w:val="12"/>
        </w:rPr>
        <w:t>PHẦN</w:t>
      </w:r>
      <w:r>
        <w:rPr>
          <w:rFonts w:ascii="Trebuchet MS"/>
          <w:b/>
          <w:color w:val="656565"/>
          <w:sz w:val="16"/>
        </w:rPr>
        <w:t>11</w:t>
      </w:r>
      <w:r>
        <w:rPr>
          <w:b/>
          <w:i/>
          <w:color w:val="656565"/>
          <w:sz w:val="18"/>
        </w:rPr>
        <w:t>Truy vấn hợp chất</w:t>
      </w:r>
    </w:p>
    <w:p>
      <w:pPr>
        <w:pStyle w:val="BodyText"/>
        <w:spacing w:before="8"/>
        <w:rPr>
          <w:b/>
          <w:i/>
          <w:sz w:val="23"/>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11.13 A</w:t>
      </w:r>
      <w:r>
        <w:rPr>
          <w:rFonts w:ascii="Courier New"/>
          <w:b/>
          <w:color w:val="FFFFFF"/>
          <w:sz w:val="18"/>
          <w:shd w:fill="6EA6CC" w:color="auto" w:val="clear"/>
        </w:rPr>
        <w:t>lọc</w:t>
      </w:r>
      <w:r>
        <w:rPr>
          <w:rFonts w:ascii="Trebuchet MS"/>
          <w:b/>
          <w:color w:val="FFFFFF"/>
          <w:sz w:val="18"/>
          <w:shd w:fill="6EA6CC" w:color="auto" w:val="clear"/>
        </w:rPr>
        <w:t>mệnh đề với một</w:t>
      </w:r>
      <w:r>
        <w:rPr>
          <w:rFonts w:ascii="Courier New"/>
          <w:b/>
          <w:color w:val="FFFFFF"/>
          <w:sz w:val="18"/>
          <w:shd w:fill="6EA6CC" w:color="auto" w:val="clear"/>
        </w:rPr>
        <w:t>phải</w:t>
      </w:r>
      <w:r>
        <w:rPr>
          <w:rFonts w:ascii="Trebuchet MS"/>
          <w:b/>
          <w:color w:val="FFFFFF"/>
          <w:sz w:val="18"/>
          <w:shd w:fill="6EA6CC" w:color="auto" w:val="clear"/>
        </w:rPr>
        <w:t>điều khoản</w:t>
        <w:tab/>
      </w:r>
    </w:p>
    <w:p>
      <w:pPr>
        <w:pStyle w:val="BodyText"/>
        <w:spacing w:before="10"/>
        <w:rPr>
          <w:rFonts w:ascii="Trebuchet MS"/>
          <w:b/>
          <w:sz w:val="8"/>
        </w:rPr>
      </w:pPr>
    </w:p>
    <w:p>
      <w:pPr>
        <w:spacing w:before="89"/>
        <w:ind w:left="1443" w:right="0" w:firstLine="0"/>
        <w:jc w:val="left"/>
        <w:rPr>
          <w:rFonts w:ascii="Courier New"/>
          <w:sz w:val="16"/>
        </w:rPr>
      </w:pPr>
      <w:r>
        <w:rPr>
          <w:rFonts w:ascii="Courier New"/>
          <w:color w:val="252525"/>
          <w:sz w:val="16"/>
        </w:rPr>
        <w:t>NHẬN sản phẩm/_tìm kiếm</w:t>
      </w:r>
    </w:p>
    <w:p>
      <w:pPr>
        <w:spacing w:before="19"/>
        <w:ind w:left="1443" w:right="0" w:firstLine="0"/>
        <w:jc w:val="left"/>
        <w:rPr>
          <w:rFonts w:ascii="Courier New"/>
          <w:sz w:val="16"/>
        </w:rPr>
      </w:pPr>
      <w:r>
        <w:rPr>
          <w:rFonts w:ascii="Courier New"/>
          <w:color w:val="252525"/>
          <w:w w:val="99"/>
          <w:sz w:val="16"/>
        </w:rPr>
        <w:t>{</w:t>
      </w:r>
    </w:p>
    <w:p>
      <w:pPr>
        <w:spacing w:line="264" w:lineRule="auto" w:before="20"/>
        <w:ind w:left="1635" w:right="3116" w:firstLine="0"/>
        <w:jc w:val="left"/>
        <w:rPr>
          <w:rFonts w:ascii="Courier New"/>
          <w:sz w:val="16"/>
        </w:rPr>
      </w:pPr>
      <w:r>
        <w:rPr>
          <w:rFonts w:ascii="Courier New"/>
          <w:color w:val="252525"/>
          <w:sz w:val="16"/>
        </w:rPr>
        <w:t>"_source": ["thương hiệu","sản phẩm","màu sắc","giá"], "truy vấn": {</w:t>
      </w:r>
    </w:p>
    <w:p>
      <w:pPr>
        <w:spacing w:before="0"/>
        <w:ind w:left="1827" w:right="0" w:firstLine="0"/>
        <w:jc w:val="left"/>
        <w:rPr>
          <w:rFonts w:ascii="Courier New"/>
          <w:sz w:val="16"/>
        </w:rPr>
      </w:pPr>
      <w:r>
        <w:rPr>
          <w:rFonts w:ascii="Courier New"/>
          <w:color w:val="252525"/>
          <w:sz w:val="16"/>
        </w:rPr>
        <w:t>"bool": {</w:t>
      </w:r>
    </w:p>
    <w:p>
      <w:pPr>
        <w:spacing w:before="20"/>
        <w:ind w:left="2020" w:right="0" w:firstLine="0"/>
        <w:jc w:val="left"/>
        <w:rPr>
          <w:rFonts w:ascii="Courier New"/>
          <w:sz w:val="16"/>
        </w:rPr>
      </w:pPr>
      <w:r>
        <w:rPr>
          <w:rFonts w:ascii="Courier New"/>
          <w:color w:val="252525"/>
          <w:sz w:val="16"/>
        </w:rPr>
        <w:t>"phải": [{</w:t>
      </w:r>
    </w:p>
    <w:p>
      <w:pPr>
        <w:spacing w:before="17"/>
        <w:ind w:left="2403" w:right="0" w:firstLine="0"/>
        <w:jc w:val="left"/>
        <w:rPr>
          <w:rFonts w:ascii="Courier New"/>
          <w:sz w:val="16"/>
        </w:rPr>
      </w:pPr>
      <w:r>
        <w:rPr>
          <w:rFonts w:ascii="Courier New"/>
          <w:color w:val="252525"/>
          <w:sz w:val="16"/>
        </w:rPr>
        <w:t>"cuộc thi đấu": {</w:t>
      </w:r>
    </w:p>
    <w:p>
      <w:pPr>
        <w:spacing w:before="20"/>
        <w:ind w:left="2595" w:right="0" w:firstLine="0"/>
        <w:jc w:val="left"/>
        <w:rPr>
          <w:rFonts w:ascii="Courier New"/>
          <w:sz w:val="16"/>
        </w:rPr>
      </w:pPr>
      <w:r>
        <w:rPr>
          <w:rFonts w:ascii="Courier New"/>
          <w:color w:val="252525"/>
          <w:sz w:val="16"/>
        </w:rPr>
        <w:t>"thương hiệu": "LG"</w:t>
      </w:r>
    </w:p>
    <w:p>
      <w:pPr>
        <w:spacing w:before="19"/>
        <w:ind w:left="2403" w:right="0" w:firstLine="0"/>
        <w:jc w:val="left"/>
        <w:rPr>
          <w:rFonts w:ascii="Courier New"/>
          <w:sz w:val="16"/>
        </w:rPr>
      </w:pPr>
      <w:r>
        <w:rPr>
          <w:rFonts w:ascii="Courier New"/>
          <w:color w:val="252525"/>
          <w:w w:val="99"/>
          <w:sz w:val="16"/>
        </w:rPr>
        <w:t>}</w:t>
      </w:r>
    </w:p>
    <w:p>
      <w:pPr>
        <w:spacing w:before="18"/>
        <w:ind w:left="0" w:right="7071" w:firstLine="0"/>
        <w:jc w:val="right"/>
        <w:rPr>
          <w:rFonts w:ascii="Courier New"/>
          <w:sz w:val="16"/>
        </w:rPr>
      </w:pPr>
      <w:r>
        <w:rPr>
          <w:rFonts w:ascii="Courier New"/>
          <w:color w:val="252525"/>
          <w:w w:val="99"/>
          <w:sz w:val="16"/>
        </w:rPr>
        <w:t>}</w:t>
      </w:r>
    </w:p>
    <w:p>
      <w:pPr>
        <w:spacing w:before="19"/>
        <w:ind w:left="0" w:right="7165" w:firstLine="0"/>
        <w:jc w:val="right"/>
        <w:rPr>
          <w:rFonts w:ascii="Courier New"/>
          <w:sz w:val="16"/>
        </w:rPr>
      </w:pPr>
      <w:r>
        <w:rPr>
          <w:rFonts w:ascii="Courier New"/>
          <w:color w:val="252525"/>
          <w:sz w:val="16"/>
        </w:rPr>
        <w:t>],</w:t>
      </w:r>
    </w:p>
    <w:p>
      <w:pPr>
        <w:spacing w:before="19"/>
        <w:ind w:left="2020" w:right="0" w:firstLine="0"/>
        <w:jc w:val="left"/>
        <w:rPr>
          <w:rFonts w:ascii="Courier New"/>
          <w:sz w:val="16"/>
        </w:rPr>
      </w:pPr>
      <w:r>
        <w:rPr>
          <w:rFonts w:ascii="Courier New"/>
          <w:color w:val="252525"/>
          <w:sz w:val="16"/>
        </w:rPr>
        <w:t>"lọc": [{</w:t>
      </w:r>
    </w:p>
    <w:p>
      <w:pPr>
        <w:spacing w:before="18"/>
        <w:ind w:left="2403" w:right="0" w:firstLine="0"/>
        <w:jc w:val="left"/>
        <w:rPr>
          <w:rFonts w:ascii="Courier New"/>
          <w:sz w:val="16"/>
        </w:rPr>
      </w:pPr>
      <w:r>
        <w:rPr>
          <w:rFonts w:ascii="Courier New"/>
          <w:color w:val="252525"/>
          <w:sz w:val="16"/>
        </w:rPr>
        <w:t>"phạm vi": {</w:t>
      </w:r>
    </w:p>
    <w:p>
      <w:pPr>
        <w:spacing w:before="19"/>
        <w:ind w:left="2595" w:right="0" w:firstLine="0"/>
        <w:jc w:val="left"/>
        <w:rPr>
          <w:rFonts w:ascii="Courier New"/>
          <w:sz w:val="16"/>
        </w:rPr>
      </w:pPr>
      <w:r>
        <w:rPr>
          <w:rFonts w:ascii="Courier New"/>
          <w:color w:val="252525"/>
          <w:sz w:val="16"/>
        </w:rPr>
        <w:t>"giá": {</w:t>
      </w:r>
    </w:p>
    <w:p>
      <w:pPr>
        <w:spacing w:before="19"/>
        <w:ind w:left="2787" w:right="0" w:firstLine="0"/>
        <w:jc w:val="left"/>
        <w:rPr>
          <w:rFonts w:ascii="Courier New"/>
          <w:sz w:val="16"/>
        </w:rPr>
      </w:pPr>
      <w:r>
        <w:rPr>
          <w:rFonts w:ascii="Courier New"/>
          <w:color w:val="252525"/>
          <w:sz w:val="16"/>
        </w:rPr>
        <w:t>"gte": 500,</w:t>
      </w:r>
    </w:p>
    <w:p>
      <w:pPr>
        <w:spacing w:before="18"/>
        <w:ind w:left="2787" w:right="0" w:firstLine="0"/>
        <w:jc w:val="left"/>
        <w:rPr>
          <w:rFonts w:ascii="Courier New"/>
          <w:sz w:val="16"/>
        </w:rPr>
      </w:pPr>
      <w:r>
        <w:rPr>
          <w:rFonts w:ascii="Courier New"/>
          <w:color w:val="252525"/>
          <w:sz w:val="16"/>
        </w:rPr>
        <w:t>"lte": 1000</w:t>
      </w:r>
    </w:p>
    <w:p>
      <w:pPr>
        <w:spacing w:before="19"/>
        <w:ind w:left="2595" w:right="0" w:firstLine="0"/>
        <w:jc w:val="left"/>
        <w:rPr>
          <w:rFonts w:ascii="Courier New"/>
          <w:sz w:val="16"/>
        </w:rPr>
      </w:pPr>
      <w:r>
        <w:rPr>
          <w:rFonts w:ascii="Courier New"/>
          <w:color w:val="252525"/>
          <w:w w:val="99"/>
          <w:sz w:val="16"/>
        </w:rPr>
        <w:t>}</w:t>
      </w:r>
    </w:p>
    <w:p>
      <w:pPr>
        <w:spacing w:before="19"/>
        <w:ind w:left="2403" w:right="0" w:firstLine="0"/>
        <w:jc w:val="left"/>
        <w:rPr>
          <w:rFonts w:ascii="Courier New"/>
          <w:sz w:val="16"/>
        </w:rPr>
      </w:pPr>
      <w:r>
        <w:rPr>
          <w:rFonts w:ascii="Courier New"/>
          <w:color w:val="252525"/>
          <w:w w:val="99"/>
          <w:sz w:val="16"/>
        </w:rPr>
        <w:t>}</w:t>
      </w:r>
    </w:p>
    <w:p>
      <w:pPr>
        <w:spacing w:before="18"/>
        <w:ind w:left="2211" w:right="0" w:firstLine="0"/>
        <w:jc w:val="left"/>
        <w:rPr>
          <w:rFonts w:ascii="Courier New"/>
          <w:sz w:val="16"/>
        </w:rPr>
      </w:pPr>
      <w:r>
        <w:rPr>
          <w:rFonts w:ascii="Courier New"/>
          <w:color w:val="252525"/>
          <w:w w:val="99"/>
          <w:sz w:val="16"/>
        </w:rPr>
        <w:t>}</w:t>
      </w:r>
    </w:p>
    <w:p>
      <w:pPr>
        <w:spacing w:before="20"/>
        <w:ind w:left="2020"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8"/>
        <w:ind w:left="1443" w:right="490"/>
        <w:jc w:val="both"/>
      </w:pPr>
      <w:r>
        <w:rPr>
          <w:color w:val="252525"/>
          <w:w w:val="105"/>
        </w:rPr>
        <w:t>Ở đây, chúng tôi lấy tất cả các sản phẩm của LG (chúng tôi có một TV và ba tủ lạnh do LG sản xuất trong kho của mình). Sau đó, chúng tôi lọc chúng theo giá, chỉ để lại hai tủ lạnh nằm trong phạm vi giá của chúng tôi (cả hai đều có giá 900 đô la):</w:t>
      </w:r>
    </w:p>
    <w:p>
      <w:pPr>
        <w:spacing w:before="153"/>
        <w:ind w:left="0" w:right="6878" w:firstLine="0"/>
        <w:jc w:val="right"/>
        <w:rPr>
          <w:rFonts w:ascii="Courier New"/>
          <w:sz w:val="16"/>
        </w:rPr>
      </w:pPr>
      <w:r>
        <w:rPr>
          <w:rFonts w:ascii="Courier New"/>
          <w:color w:val="252525"/>
          <w:sz w:val="16"/>
        </w:rPr>
        <w:t>"lượt truy cập" : [{</w:t>
      </w:r>
    </w:p>
    <w:p>
      <w:pPr>
        <w:spacing w:before="19"/>
        <w:ind w:left="0" w:right="6974" w:firstLine="0"/>
        <w:jc w:val="right"/>
        <w:rPr>
          <w:rFonts w:ascii="Courier New"/>
          <w:sz w:val="16"/>
        </w:rPr>
      </w:pPr>
      <w:r>
        <w:rPr>
          <w:rFonts w:ascii="Courier New"/>
          <w:color w:val="252525"/>
          <w:sz w:val="16"/>
        </w:rPr>
        <w:t>..</w:t>
      </w:r>
    </w:p>
    <w:p>
      <w:pPr>
        <w:spacing w:line="264" w:lineRule="auto" w:before="20"/>
        <w:ind w:left="2211" w:right="5132" w:firstLine="0"/>
        <w:jc w:val="left"/>
        <w:rPr>
          <w:rFonts w:ascii="Courier New"/>
          <w:sz w:val="16"/>
        </w:rPr>
      </w:pPr>
      <w:r>
        <w:rPr>
          <w:rFonts w:ascii="Courier New"/>
          <w:color w:val="252525"/>
          <w:sz w:val="16"/>
        </w:rPr>
        <w:t>"_score" : 2.6820748, "_source" : {</w:t>
      </w:r>
    </w:p>
    <w:p>
      <w:pPr>
        <w:spacing w:line="264" w:lineRule="auto" w:before="0"/>
        <w:ind w:left="2403" w:right="4556" w:firstLine="0"/>
        <w:jc w:val="left"/>
        <w:rPr>
          <w:rFonts w:ascii="Courier New"/>
          <w:sz w:val="16"/>
        </w:rPr>
      </w:pPr>
      <w:r>
        <w:rPr>
          <w:rFonts w:ascii="Courier New"/>
          <w:color w:val="252525"/>
          <w:sz w:val="16"/>
        </w:rPr>
        <w:t>"sản phẩm": "Tủ lạnh", "màu sắc": "Đen mờ", "giá": 900,</w:t>
      </w:r>
    </w:p>
    <w:p>
      <w:pPr>
        <w:spacing w:before="2"/>
        <w:ind w:left="2403" w:right="0" w:firstLine="0"/>
        <w:jc w:val="left"/>
        <w:rPr>
          <w:rFonts w:ascii="Courier New"/>
          <w:sz w:val="16"/>
        </w:rPr>
      </w:pPr>
      <w:r>
        <w:rPr>
          <w:rFonts w:ascii="Courier New"/>
          <w:color w:val="252525"/>
          <w:sz w:val="16"/>
        </w:rPr>
        <w:t>"thương hiệu" : "LG"</w:t>
      </w:r>
    </w:p>
    <w:p>
      <w:pPr>
        <w:spacing w:before="19"/>
        <w:ind w:left="0" w:right="7071" w:firstLine="0"/>
        <w:jc w:val="right"/>
        <w:rPr>
          <w:rFonts w:ascii="Courier New"/>
          <w:sz w:val="16"/>
        </w:rPr>
      </w:pPr>
      <w:r>
        <w:rPr>
          <w:rFonts w:ascii="Courier New"/>
          <w:color w:val="252525"/>
          <w:w w:val="99"/>
          <w:sz w:val="16"/>
        </w:rPr>
        <w:t>}</w:t>
      </w:r>
    </w:p>
    <w:p>
      <w:pPr>
        <w:spacing w:before="18"/>
        <w:ind w:left="0" w:right="7071" w:firstLine="0"/>
        <w:jc w:val="right"/>
        <w:rPr>
          <w:rFonts w:ascii="Courier New"/>
          <w:sz w:val="16"/>
        </w:rPr>
      </w:pPr>
      <w:r>
        <w:rPr>
          <w:rFonts w:ascii="Courier New"/>
          <w:color w:val="252525"/>
          <w:sz w:val="16"/>
        </w:rPr>
        <w:t>},{</w:t>
      </w:r>
    </w:p>
    <w:p>
      <w:pPr>
        <w:spacing w:before="19"/>
        <w:ind w:left="0" w:right="6974" w:firstLine="0"/>
        <w:jc w:val="right"/>
        <w:rPr>
          <w:rFonts w:ascii="Courier New"/>
          <w:sz w:val="16"/>
        </w:rPr>
      </w:pPr>
      <w:r>
        <w:rPr>
          <w:rFonts w:ascii="Courier New"/>
          <w:color w:val="252525"/>
          <w:sz w:val="16"/>
        </w:rPr>
        <w:t>..</w:t>
      </w:r>
    </w:p>
    <w:p>
      <w:pPr>
        <w:spacing w:line="264" w:lineRule="auto" w:before="20"/>
        <w:ind w:left="2211" w:right="5132" w:firstLine="0"/>
        <w:jc w:val="left"/>
        <w:rPr>
          <w:rFonts w:ascii="Courier New"/>
          <w:sz w:val="16"/>
        </w:rPr>
      </w:pPr>
      <w:r>
        <w:rPr>
          <w:rFonts w:ascii="Courier New"/>
          <w:color w:val="252525"/>
          <w:sz w:val="16"/>
        </w:rPr>
        <w:t>"_score" : 2.6820748, "_source" : {</w:t>
      </w:r>
    </w:p>
    <w:p>
      <w:pPr>
        <w:spacing w:line="264" w:lineRule="auto" w:before="0"/>
        <w:ind w:left="2403" w:right="4556" w:firstLine="0"/>
        <w:jc w:val="left"/>
        <w:rPr>
          <w:rFonts w:ascii="Courier New"/>
          <w:sz w:val="16"/>
        </w:rPr>
      </w:pPr>
      <w:r>
        <w:rPr>
          <w:rFonts w:ascii="Courier New"/>
          <w:color w:val="252525"/>
          <w:sz w:val="16"/>
        </w:rPr>
        <w:t>"sản phẩm": "Tủ lạnh", "màu sắc": "Đen mờ", "giá": 900,</w:t>
      </w:r>
    </w:p>
    <w:p>
      <w:pPr>
        <w:spacing w:before="2"/>
        <w:ind w:left="2403" w:right="0" w:firstLine="0"/>
        <w:jc w:val="left"/>
        <w:rPr>
          <w:rFonts w:ascii="Courier New"/>
          <w:sz w:val="16"/>
        </w:rPr>
      </w:pPr>
      <w:r>
        <w:rPr>
          <w:rFonts w:ascii="Courier New"/>
          <w:color w:val="252525"/>
          <w:sz w:val="16"/>
        </w:rPr>
        <w:t>"thương hiệu" : "LG"</w:t>
      </w:r>
    </w:p>
    <w:p>
      <w:pPr>
        <w:spacing w:before="19"/>
        <w:ind w:left="0" w:right="7071" w:firstLine="0"/>
        <w:jc w:val="right"/>
        <w:rPr>
          <w:rFonts w:ascii="Courier New"/>
          <w:sz w:val="16"/>
        </w:rPr>
      </w:pPr>
      <w:r>
        <w:rPr>
          <w:rFonts w:ascii="Courier New"/>
          <w:color w:val="252525"/>
          <w:w w:val="99"/>
          <w:sz w:val="16"/>
        </w:rPr>
        <w:t>}</w:t>
      </w:r>
    </w:p>
    <w:p>
      <w:pPr>
        <w:spacing w:before="20"/>
        <w:ind w:left="0" w:right="7165" w:firstLine="0"/>
        <w:jc w:val="right"/>
        <w:rPr>
          <w:rFonts w:ascii="Courier New"/>
          <w:sz w:val="16"/>
        </w:rPr>
      </w:pPr>
      <w:r>
        <w:rPr>
          <w:rFonts w:ascii="Courier New"/>
          <w:color w:val="252525"/>
          <w:sz w:val="16"/>
        </w:rPr>
        <w:t>}]</w:t>
      </w:r>
    </w:p>
    <w:p>
      <w:pPr>
        <w:pStyle w:val="BodyText"/>
        <w:spacing w:before="6"/>
        <w:rPr>
          <w:rFonts w:ascii="Courier New"/>
          <w:sz w:val="16"/>
        </w:rPr>
      </w:pPr>
    </w:p>
    <w:p>
      <w:pPr>
        <w:pStyle w:val="BodyText"/>
        <w:spacing w:line="254" w:lineRule="auto"/>
        <w:ind w:left="1443" w:right="486"/>
        <w:jc w:val="both"/>
      </w:pPr>
      <w:r>
        <w:rPr>
          <w:color w:val="252525"/>
          <w:w w:val="105"/>
        </w:rPr>
        <w:t>Lưu ý rằng cả hai tài liệu được trả về hiện đều có điểm, nghĩa là truy vấn đã được</w:t>
      </w:r>
      <w:bookmarkStart w:name="_bookmark1754" w:id="2309"/>
      <w:bookmarkEnd w:id="2309"/>
      <w:r>
        <w:rPr>
          <w:color w:val="252525"/>
        </w:rPr>
        <w:t>được thực hiện trong ngữ cảnh truy vấn. Như chúng ta đã thảo luận, truy vấn lọc tương tự như truy vấn phải ngoại trừ việc nó không được chạy trong ngữ cảnh truy vấn (truy vấn lọc được chạy trong ngữ cảnh lọc). Do đó, việc thêm bộ lọc không ảnh hưởng đến việc chấm điểm tài liệu.</w:t>
      </w:r>
      <w:bookmarkStart w:name="_bookmark1755" w:id="2310"/>
      <w:bookmarkEnd w:id="2310"/>
    </w:p>
    <w:p>
      <w:pPr>
        <w:spacing w:after="0" w:line="254" w:lineRule="auto"/>
        <w:jc w:val="both"/>
        <w:sectPr>
          <w:pgSz w:w="10620" w:h="13320"/>
          <w:pgMar w:top="420" w:bottom="280" w:left="420" w:right="820"/>
        </w:sectPr>
      </w:pPr>
    </w:p>
    <w:p>
      <w:pPr>
        <w:tabs>
          <w:tab w:pos="9061" w:val="right" w:leader="none"/>
        </w:tabs>
        <w:spacing w:before="76"/>
        <w:ind w:left="3820" w:right="0" w:firstLine="0"/>
        <w:jc w:val="left"/>
        <w:rPr>
          <w:rFonts w:ascii="Times New Roman"/>
          <w:b/>
          <w:sz w:val="18"/>
        </w:rPr>
      </w:pPr>
      <w:r>
        <w:rPr>
          <w:b/>
          <w:i/>
          <w:color w:val="656565"/>
          <w:sz w:val="18"/>
        </w:rPr>
        <w:t>11.3 Boolean (bool)</w:t>
      </w:r>
      <w:r>
        <w:rPr>
          <w:b/>
          <w:i/>
          <w:color w:val="656565"/>
          <w:sz w:val="18"/>
        </w:rPr>
        <w:t>truy vấn</w:t>
        <w:tab/>
      </w:r>
      <w:r>
        <w:rPr>
          <w:rFonts w:ascii="Times New Roman"/>
          <w:b/>
          <w:color w:val="252525"/>
          <w:sz w:val="18"/>
        </w:rPr>
        <w:t>381</w:t>
      </w:r>
    </w:p>
    <w:p>
      <w:pPr>
        <w:pStyle w:val="BodyText"/>
        <w:spacing w:before="8"/>
        <w:rPr>
          <w:rFonts w:ascii="Times New Roman"/>
          <w:b/>
          <w:sz w:val="26"/>
        </w:rPr>
      </w:pPr>
    </w:p>
    <w:p>
      <w:pPr>
        <w:pStyle w:val="BodyText"/>
        <w:spacing w:line="254" w:lineRule="auto"/>
        <w:ind w:left="1623" w:right="314" w:firstLine="295"/>
        <w:jc w:val="both"/>
      </w:pPr>
      <w:r>
        <w:rPr>
          <w:color w:val="252525"/>
        </w:rPr>
        <w:t>Cho đến nay, chúng ta đã làm việc với các truy vấn bool sử dụng các mệnh đề riêng lẻ với các truy vấn lá. Chúng ta có thể kết hợp tất cả các mệnh đề này để xây dựng một truy vấn nâng cao phức tạp. Hãy xem xét điều đó trong phần tiếp theo.</w:t>
      </w:r>
      <w:bookmarkStart w:name="_bookmark1756" w:id="2311"/>
      <w:bookmarkEnd w:id="2311"/>
    </w:p>
    <w:p>
      <w:pPr>
        <w:pStyle w:val="BodyText"/>
        <w:spacing w:before="1"/>
        <w:rPr>
          <w:sz w:val="15"/>
        </w:rPr>
      </w:pPr>
    </w:p>
    <w:p>
      <w:pPr>
        <w:pStyle w:val="Heading9"/>
        <w:numPr>
          <w:ilvl w:val="2"/>
          <w:numId w:val="177"/>
        </w:numPr>
        <w:tabs>
          <w:tab w:pos="1624" w:val="left" w:leader="none"/>
        </w:tabs>
        <w:spacing w:line="240" w:lineRule="auto" w:before="0" w:after="0"/>
        <w:ind w:left="1623" w:right="0" w:hanging="721"/>
        <w:jc w:val="left"/>
      </w:pPr>
      <w:bookmarkStart w:name="11.3.8 Combining all the clauses" w:id="2312"/>
      <w:bookmarkEnd w:id="2312"/>
      <w:r>
        <w:rPr>
          <w:b w:val="0"/>
          <w:i w:val="0"/>
        </w:rPr>
      </w:r>
      <w:bookmarkStart w:name="_bookmark1757" w:id="2313"/>
      <w:bookmarkEnd w:id="2313"/>
      <w:r>
        <w:rPr>
          <w:b w:val="0"/>
          <w:i w:val="0"/>
        </w:rPr>
      </w:r>
      <w:bookmarkStart w:name="_bookmark1757" w:id="2314"/>
      <w:bookmarkEnd w:id="2314"/>
      <w:r>
        <w:rPr>
          <w:color w:val="466B85"/>
          <w:w w:val="95"/>
        </w:rPr>
        <w:t>Kết hợp tất cả các mệnh đề</w:t>
      </w:r>
      <w:bookmarkStart w:name="_bookmark1758" w:id="2315"/>
      <w:bookmarkEnd w:id="2315"/>
    </w:p>
    <w:p>
      <w:pPr>
        <w:pStyle w:val="BodyText"/>
        <w:spacing w:line="259" w:lineRule="auto" w:before="95"/>
        <w:ind w:left="1623" w:right="311"/>
        <w:jc w:val="both"/>
      </w:pPr>
      <w:r>
        <w:rPr>
          <w:color w:val="252525"/>
        </w:rPr>
        <w:t>Hãy kết hợp các mệnh đề must, must_not, should và filter. Yêu cầu là tìm các sản phẩm do LG sản xuất không phải là bạc, là tủ lạnh đông hoặc có xếp hạng năng lượng A++ và nằm trong phạm vi giá cụ thể.</w:t>
      </w:r>
    </w:p>
    <w:p>
      <w:pPr>
        <w:pStyle w:val="BodyText"/>
        <w:spacing w:line="259" w:lineRule="auto" w:before="1"/>
        <w:ind w:left="1623" w:right="313" w:firstLine="290"/>
        <w:jc w:val="both"/>
      </w:pPr>
      <w:r>
        <w:rPr>
          <w:color w:val="252525"/>
          <w:w w:val="105"/>
        </w:rPr>
        <w:t>Truy vấn trong danh sách 11.14 lấy các sản phẩm LG với truy vấn khớp trong mệnh đề bắt buộc,</w:t>
      </w:r>
      <w:r>
        <w:rPr>
          <w:color w:val="252525"/>
        </w:rPr>
        <w:t>bỏ qua màu bạc trong mệnh đề must_not và truy vấn tủ lạnh đông đá hoặc xếp hạng năng lượng nhất định bằng mệnh đề should. Cuối cùng, chúng tôi sử dụng mệnh đề filter để kiểm tra giá của sản phẩm để xem chúng có phù hợp với phạm vi giá cụ thể hay không.</w:t>
      </w:r>
    </w:p>
    <w:p>
      <w:pPr>
        <w:pStyle w:val="BodyText"/>
        <w:spacing w:before="8"/>
        <w:rPr>
          <w:sz w:val="19"/>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11.14 Tất cả các mệnh đề</w:t>
      </w:r>
      <w:r>
        <w:rPr>
          <w:rFonts w:ascii="Trebuchet MS"/>
          <w:b/>
          <w:color w:val="FFFFFF"/>
          <w:sz w:val="18"/>
          <w:shd w:fill="6EA6CC" w:color="auto" w:val="clear"/>
        </w:rPr>
        <w:t>kết hợp</w:t>
        <w:tab/>
      </w:r>
    </w:p>
    <w:p>
      <w:pPr>
        <w:pStyle w:val="BodyText"/>
        <w:spacing w:before="3"/>
        <w:rPr>
          <w:rFonts w:ascii="Trebuchet MS"/>
          <w:b/>
          <w:sz w:val="10"/>
        </w:rPr>
      </w:pPr>
    </w:p>
    <w:p>
      <w:pPr>
        <w:spacing w:before="89"/>
        <w:ind w:left="1623" w:right="0" w:firstLine="0"/>
        <w:jc w:val="left"/>
        <w:rPr>
          <w:rFonts w:ascii="Courier New"/>
          <w:sz w:val="16"/>
        </w:rPr>
      </w:pPr>
      <w:r>
        <w:rPr>
          <w:rFonts w:ascii="Courier New"/>
          <w:color w:val="252525"/>
          <w:sz w:val="16"/>
        </w:rPr>
        <w:t>NHẬN sản phẩm/_tìm kiếm</w:t>
      </w:r>
    </w:p>
    <w:p>
      <w:pPr>
        <w:spacing w:before="19"/>
        <w:ind w:left="1623" w:right="0" w:firstLine="0"/>
        <w:jc w:val="left"/>
        <w:rPr>
          <w:rFonts w:ascii="Courier New"/>
          <w:sz w:val="16"/>
        </w:rPr>
      </w:pPr>
      <w:r>
        <w:rPr>
          <w:rFonts w:ascii="Courier New"/>
          <w:color w:val="252525"/>
          <w:w w:val="99"/>
          <w:sz w:val="16"/>
        </w:rPr>
        <w:t>{</w:t>
      </w:r>
    </w:p>
    <w:p>
      <w:pPr>
        <w:spacing w:before="18"/>
        <w:ind w:left="0" w:right="6602" w:firstLine="0"/>
        <w:jc w:val="right"/>
        <w:rPr>
          <w:rFonts w:ascii="Courier New"/>
          <w:sz w:val="16"/>
        </w:rPr>
      </w:pPr>
      <w:r>
        <w:rPr>
          <w:rFonts w:ascii="Courier New"/>
          <w:color w:val="252525"/>
          <w:sz w:val="16"/>
        </w:rPr>
        <w:t>"truy vấn": {</w:t>
      </w:r>
    </w:p>
    <w:p>
      <w:pPr>
        <w:spacing w:before="19"/>
        <w:ind w:left="0" w:right="6506" w:firstLine="0"/>
        <w:jc w:val="right"/>
        <w:rPr>
          <w:rFonts w:ascii="Courier New"/>
          <w:sz w:val="16"/>
        </w:rPr>
      </w:pPr>
      <w:r>
        <w:rPr>
          <w:rFonts w:ascii="Courier New"/>
          <w:color w:val="252525"/>
          <w:sz w:val="16"/>
        </w:rPr>
        <w:t>"bool": {</w:t>
      </w:r>
    </w:p>
    <w:p>
      <w:pPr>
        <w:spacing w:before="19"/>
        <w:ind w:left="2200" w:right="0" w:firstLine="0"/>
        <w:jc w:val="left"/>
        <w:rPr>
          <w:rFonts w:ascii="Courier New"/>
          <w:sz w:val="16"/>
        </w:rPr>
      </w:pPr>
      <w:r>
        <w:rPr>
          <w:rFonts w:ascii="Courier New"/>
          <w:color w:val="252525"/>
          <w:sz w:val="16"/>
        </w:rPr>
        <w:t>"phải": [{</w:t>
      </w:r>
    </w:p>
    <w:p>
      <w:pPr>
        <w:spacing w:before="18"/>
        <w:ind w:left="2583" w:right="0" w:firstLine="0"/>
        <w:jc w:val="left"/>
        <w:rPr>
          <w:rFonts w:ascii="Courier New"/>
          <w:sz w:val="16"/>
        </w:rPr>
      </w:pPr>
      <w:r>
        <w:rPr>
          <w:rFonts w:ascii="Courier New"/>
          <w:color w:val="252525"/>
          <w:sz w:val="16"/>
        </w:rPr>
        <w:t>"cuộc thi đấu": {</w:t>
      </w:r>
    </w:p>
    <w:p>
      <w:pPr>
        <w:spacing w:before="19"/>
        <w:ind w:left="2775" w:right="0" w:firstLine="0"/>
        <w:jc w:val="left"/>
        <w:rPr>
          <w:rFonts w:ascii="Courier New"/>
          <w:sz w:val="16"/>
        </w:rPr>
      </w:pPr>
      <w:r>
        <w:rPr>
          <w:rFonts w:ascii="Courier New"/>
          <w:color w:val="252525"/>
          <w:sz w:val="16"/>
        </w:rPr>
        <w:t>"thương hiệu": "LG"</w:t>
      </w:r>
    </w:p>
    <w:p>
      <w:pPr>
        <w:spacing w:before="19"/>
        <w:ind w:left="0" w:right="6699" w:firstLine="0"/>
        <w:jc w:val="right"/>
        <w:rPr>
          <w:rFonts w:ascii="Courier New"/>
          <w:sz w:val="16"/>
        </w:rPr>
      </w:pPr>
      <w:r>
        <w:rPr>
          <w:rFonts w:ascii="Courier New"/>
          <w:color w:val="252525"/>
          <w:w w:val="99"/>
          <w:sz w:val="16"/>
        </w:rPr>
        <w:t>}</w:t>
      </w:r>
    </w:p>
    <w:p>
      <w:pPr>
        <w:spacing w:before="18"/>
        <w:ind w:left="0" w:right="6698" w:firstLine="0"/>
        <w:jc w:val="right"/>
        <w:rPr>
          <w:rFonts w:ascii="Courier New"/>
          <w:sz w:val="16"/>
        </w:rPr>
      </w:pPr>
      <w:r>
        <w:rPr>
          <w:rFonts w:ascii="Courier New"/>
          <w:color w:val="252525"/>
          <w:sz w:val="16"/>
        </w:rPr>
        <w:t>}],</w:t>
      </w:r>
    </w:p>
    <w:p>
      <w:pPr>
        <w:spacing w:before="19"/>
        <w:ind w:left="0" w:right="5834" w:firstLine="0"/>
        <w:jc w:val="right"/>
        <w:rPr>
          <w:rFonts w:ascii="Courier New"/>
          <w:sz w:val="16"/>
        </w:rPr>
      </w:pPr>
      <w:r>
        <w:rPr>
          <w:rFonts w:ascii="Courier New"/>
          <w:color w:val="252525"/>
          <w:sz w:val="16"/>
        </w:rPr>
        <w:t>"must_not": [{</w:t>
      </w:r>
    </w:p>
    <w:p>
      <w:pPr>
        <w:spacing w:before="19"/>
        <w:ind w:left="0" w:right="5930" w:firstLine="0"/>
        <w:jc w:val="right"/>
        <w:rPr>
          <w:rFonts w:ascii="Courier New"/>
          <w:sz w:val="16"/>
        </w:rPr>
      </w:pPr>
      <w:r>
        <w:rPr>
          <w:rFonts w:ascii="Courier New"/>
          <w:color w:val="252525"/>
          <w:sz w:val="16"/>
        </w:rPr>
        <w:t>"thuật ngữ": {</w:t>
      </w:r>
    </w:p>
    <w:p>
      <w:pPr>
        <w:spacing w:before="18"/>
        <w:ind w:left="2775" w:right="0" w:firstLine="0"/>
        <w:jc w:val="left"/>
        <w:rPr>
          <w:rFonts w:ascii="Courier New"/>
          <w:sz w:val="16"/>
        </w:rPr>
      </w:pPr>
      <w:r>
        <w:rPr>
          <w:rFonts w:ascii="Courier New"/>
          <w:color w:val="252525"/>
          <w:sz w:val="16"/>
        </w:rPr>
        <w:t>"màu sắc": "bạc"</w:t>
      </w:r>
    </w:p>
    <w:p>
      <w:pPr>
        <w:spacing w:before="19"/>
        <w:ind w:left="0" w:right="6699" w:firstLine="0"/>
        <w:jc w:val="right"/>
        <w:rPr>
          <w:rFonts w:ascii="Courier New"/>
          <w:sz w:val="16"/>
        </w:rPr>
      </w:pPr>
      <w:r>
        <w:rPr>
          <w:rFonts w:ascii="Courier New"/>
          <w:color w:val="252525"/>
          <w:w w:val="99"/>
          <w:sz w:val="16"/>
        </w:rPr>
        <w:t>}</w:t>
      </w:r>
    </w:p>
    <w:p>
      <w:pPr>
        <w:spacing w:before="20"/>
        <w:ind w:left="0" w:right="6698" w:firstLine="0"/>
        <w:jc w:val="right"/>
        <w:rPr>
          <w:rFonts w:ascii="Courier New"/>
          <w:sz w:val="16"/>
        </w:rPr>
      </w:pPr>
      <w:r>
        <w:rPr>
          <w:rFonts w:ascii="Courier New"/>
          <w:color w:val="252525"/>
          <w:sz w:val="16"/>
        </w:rPr>
        <w:t>}],</w:t>
      </w:r>
    </w:p>
    <w:p>
      <w:pPr>
        <w:spacing w:before="18"/>
        <w:ind w:left="2200" w:right="0" w:firstLine="0"/>
        <w:jc w:val="left"/>
        <w:rPr>
          <w:rFonts w:ascii="Courier New"/>
          <w:sz w:val="16"/>
        </w:rPr>
      </w:pPr>
      <w:r>
        <w:rPr>
          <w:rFonts w:ascii="Courier New"/>
          <w:color w:val="252525"/>
          <w:sz w:val="16"/>
        </w:rPr>
        <w:t>"nên": [{</w:t>
      </w:r>
    </w:p>
    <w:p>
      <w:pPr>
        <w:spacing w:line="266" w:lineRule="auto" w:before="19"/>
        <w:ind w:left="2775" w:right="4487" w:hanging="193"/>
        <w:jc w:val="left"/>
        <w:rPr>
          <w:rFonts w:ascii="Courier New"/>
          <w:sz w:val="16"/>
        </w:rPr>
      </w:pPr>
      <w:r>
        <w:rPr>
          <w:rFonts w:ascii="Courier New"/>
          <w:color w:val="252525"/>
          <w:sz w:val="16"/>
        </w:rPr>
        <w:t>"phù hợp": { "đánh giá năng lượng": "A++"</w:t>
      </w:r>
    </w:p>
    <w:p>
      <w:pPr>
        <w:spacing w:line="178" w:lineRule="exact" w:before="0"/>
        <w:ind w:left="0" w:right="6699" w:firstLine="0"/>
        <w:jc w:val="right"/>
        <w:rPr>
          <w:rFonts w:ascii="Courier New"/>
          <w:sz w:val="16"/>
        </w:rPr>
      </w:pPr>
      <w:r>
        <w:rPr>
          <w:rFonts w:ascii="Courier New"/>
          <w:color w:val="252525"/>
          <w:w w:val="99"/>
          <w:sz w:val="16"/>
        </w:rPr>
        <w:t>}</w:t>
      </w:r>
    </w:p>
    <w:p>
      <w:pPr>
        <w:spacing w:before="19"/>
        <w:ind w:left="0" w:right="6794" w:firstLine="0"/>
        <w:jc w:val="right"/>
        <w:rPr>
          <w:rFonts w:ascii="Courier New"/>
          <w:sz w:val="16"/>
        </w:rPr>
      </w:pPr>
      <w:r>
        <w:rPr>
          <w:rFonts w:ascii="Courier New"/>
          <w:color w:val="252525"/>
          <w:sz w:val="16"/>
        </w:rPr>
        <w:t>},</w:t>
      </w:r>
    </w:p>
    <w:p>
      <w:pPr>
        <w:spacing w:before="19"/>
        <w:ind w:left="2391" w:right="0" w:firstLine="0"/>
        <w:jc w:val="left"/>
        <w:rPr>
          <w:rFonts w:ascii="Courier New"/>
          <w:sz w:val="16"/>
        </w:rPr>
      </w:pPr>
      <w:r>
        <w:rPr>
          <w:rFonts w:ascii="Courier New"/>
          <w:color w:val="252525"/>
          <w:w w:val="99"/>
          <w:sz w:val="16"/>
        </w:rPr>
        <w:t>{</w:t>
      </w:r>
    </w:p>
    <w:p>
      <w:pPr>
        <w:spacing w:before="18"/>
        <w:ind w:left="2583" w:right="0" w:firstLine="0"/>
        <w:jc w:val="left"/>
        <w:rPr>
          <w:rFonts w:ascii="Courier New"/>
          <w:sz w:val="16"/>
        </w:rPr>
      </w:pPr>
      <w:r>
        <w:rPr>
          <w:rFonts w:ascii="Courier New"/>
          <w:color w:val="252525"/>
          <w:sz w:val="16"/>
        </w:rPr>
        <w:t>"thuật ngữ": {</w:t>
      </w:r>
    </w:p>
    <w:p>
      <w:pPr>
        <w:spacing w:before="19"/>
        <w:ind w:left="2775" w:right="0" w:firstLine="0"/>
        <w:jc w:val="left"/>
        <w:rPr>
          <w:rFonts w:ascii="Courier New"/>
          <w:sz w:val="16"/>
        </w:rPr>
      </w:pPr>
      <w:r>
        <w:rPr>
          <w:rFonts w:ascii="Courier New"/>
          <w:color w:val="252525"/>
          <w:sz w:val="16"/>
        </w:rPr>
        <w:t>"loại": "Tủ lạnh tủ đông"</w:t>
      </w:r>
    </w:p>
    <w:p>
      <w:pPr>
        <w:spacing w:before="19"/>
        <w:ind w:left="0" w:right="6699" w:firstLine="0"/>
        <w:jc w:val="right"/>
        <w:rPr>
          <w:rFonts w:ascii="Courier New"/>
          <w:sz w:val="16"/>
        </w:rPr>
      </w:pPr>
      <w:r>
        <w:rPr>
          <w:rFonts w:ascii="Courier New"/>
          <w:color w:val="252525"/>
          <w:w w:val="99"/>
          <w:sz w:val="16"/>
        </w:rPr>
        <w:t>}</w:t>
      </w:r>
    </w:p>
    <w:p>
      <w:pPr>
        <w:spacing w:before="18"/>
        <w:ind w:left="0" w:right="6698" w:firstLine="0"/>
        <w:jc w:val="right"/>
        <w:rPr>
          <w:rFonts w:ascii="Courier New"/>
          <w:sz w:val="16"/>
        </w:rPr>
      </w:pPr>
      <w:r>
        <w:rPr>
          <w:rFonts w:ascii="Courier New"/>
          <w:color w:val="252525"/>
          <w:sz w:val="16"/>
        </w:rPr>
        <w:t>}],</w:t>
      </w:r>
    </w:p>
    <w:p>
      <w:pPr>
        <w:spacing w:before="19"/>
        <w:ind w:left="2200" w:right="0" w:firstLine="0"/>
        <w:jc w:val="left"/>
        <w:rPr>
          <w:rFonts w:ascii="Courier New"/>
          <w:sz w:val="16"/>
        </w:rPr>
      </w:pPr>
      <w:r>
        <w:rPr>
          <w:rFonts w:ascii="Courier New"/>
          <w:color w:val="252525"/>
          <w:sz w:val="16"/>
        </w:rPr>
        <w:t>"lọc": [{</w:t>
      </w:r>
    </w:p>
    <w:p>
      <w:pPr>
        <w:spacing w:before="19"/>
        <w:ind w:left="2583" w:right="0" w:firstLine="0"/>
        <w:jc w:val="left"/>
        <w:rPr>
          <w:rFonts w:ascii="Courier New"/>
          <w:sz w:val="16"/>
        </w:rPr>
      </w:pPr>
      <w:r>
        <w:rPr>
          <w:rFonts w:ascii="Courier New"/>
          <w:color w:val="252525"/>
          <w:sz w:val="16"/>
        </w:rPr>
        <w:t>"phạm vi": {</w:t>
      </w:r>
    </w:p>
    <w:p>
      <w:pPr>
        <w:spacing w:before="18"/>
        <w:ind w:left="2775" w:right="0" w:firstLine="0"/>
        <w:jc w:val="left"/>
        <w:rPr>
          <w:rFonts w:ascii="Courier New"/>
          <w:sz w:val="16"/>
        </w:rPr>
      </w:pPr>
      <w:r>
        <w:rPr>
          <w:rFonts w:ascii="Courier New"/>
          <w:color w:val="252525"/>
          <w:sz w:val="16"/>
        </w:rPr>
        <w:t>"giá": {</w:t>
      </w:r>
    </w:p>
    <w:p>
      <w:pPr>
        <w:spacing w:before="20"/>
        <w:ind w:left="2967" w:right="0" w:firstLine="0"/>
        <w:jc w:val="left"/>
        <w:rPr>
          <w:rFonts w:ascii="Courier New"/>
          <w:sz w:val="16"/>
        </w:rPr>
      </w:pPr>
      <w:r>
        <w:rPr>
          <w:rFonts w:ascii="Courier New"/>
          <w:color w:val="252525"/>
          <w:sz w:val="16"/>
        </w:rPr>
        <w:t>"gte": 500,</w:t>
      </w:r>
    </w:p>
    <w:p>
      <w:pPr>
        <w:spacing w:before="19"/>
        <w:ind w:left="2967" w:right="0" w:firstLine="0"/>
        <w:jc w:val="left"/>
        <w:rPr>
          <w:rFonts w:ascii="Courier New"/>
          <w:sz w:val="16"/>
        </w:rPr>
      </w:pPr>
      <w:r>
        <w:rPr>
          <w:rFonts w:ascii="Courier New"/>
          <w:color w:val="252525"/>
          <w:sz w:val="16"/>
        </w:rPr>
        <w:t>"lte": 1000</w:t>
      </w:r>
    </w:p>
    <w:p>
      <w:pPr>
        <w:spacing w:before="18"/>
        <w:ind w:left="2775" w:right="0" w:firstLine="0"/>
        <w:jc w:val="left"/>
        <w:rPr>
          <w:rFonts w:ascii="Courier New"/>
          <w:sz w:val="16"/>
        </w:rPr>
      </w:pPr>
      <w:r>
        <w:rPr>
          <w:rFonts w:ascii="Courier New"/>
          <w:color w:val="252525"/>
          <w:w w:val="99"/>
          <w:sz w:val="16"/>
        </w:rPr>
        <w:t>}</w:t>
      </w:r>
    </w:p>
    <w:p>
      <w:pPr>
        <w:spacing w:before="19"/>
        <w:ind w:left="2583" w:right="0" w:firstLine="0"/>
        <w:jc w:val="left"/>
        <w:rPr>
          <w:rFonts w:ascii="Courier New"/>
          <w:sz w:val="16"/>
        </w:rPr>
      </w:pPr>
      <w:r>
        <w:rPr>
          <w:rFonts w:ascii="Courier New"/>
          <w:color w:val="252525"/>
          <w:w w:val="99"/>
          <w:sz w:val="16"/>
        </w:rPr>
        <w:t>}</w:t>
      </w:r>
    </w:p>
    <w:p>
      <w:pPr>
        <w:spacing w:before="19"/>
        <w:ind w:left="2391" w:right="0" w:firstLine="0"/>
        <w:jc w:val="left"/>
        <w:rPr>
          <w:rFonts w:ascii="Courier New"/>
          <w:sz w:val="16"/>
        </w:rPr>
      </w:pPr>
      <w:r>
        <w:rPr>
          <w:rFonts w:ascii="Courier New"/>
          <w:color w:val="252525"/>
          <w:w w:val="99"/>
          <w:sz w:val="16"/>
        </w:rPr>
        <w:t>}</w:t>
      </w:r>
    </w:p>
    <w:p>
      <w:pPr>
        <w:spacing w:before="18"/>
        <w:ind w:left="2200" w:right="0" w:firstLine="0"/>
        <w:jc w:val="left"/>
        <w:rPr>
          <w:rFonts w:ascii="Courier New"/>
          <w:sz w:val="16"/>
        </w:rPr>
      </w:pPr>
      <w:r>
        <w:rPr>
          <w:rFonts w:ascii="Courier New"/>
          <w:color w:val="252525"/>
          <w:w w:val="99"/>
          <w:sz w:val="16"/>
        </w:rPr>
        <w:t>]</w:t>
      </w:r>
    </w:p>
    <w:p>
      <w:pPr>
        <w:spacing w:before="19"/>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tabs>
          <w:tab w:pos="3646" w:val="left" w:leader="none"/>
        </w:tabs>
        <w:spacing w:before="76"/>
        <w:ind w:left="723" w:right="0" w:firstLine="0"/>
        <w:jc w:val="left"/>
        <w:rPr>
          <w:b/>
          <w:i/>
          <w:sz w:val="18"/>
        </w:rPr>
      </w:pPr>
      <w:r>
        <w:rPr>
          <w:rFonts w:ascii="Times New Roman"/>
          <w:b/>
          <w:color w:val="252525"/>
          <w:sz w:val="18"/>
        </w:rPr>
        <w:t>382</w:t>
        <w:tab/>
      </w:r>
      <w:r>
        <w:rPr>
          <w:rFonts w:ascii="Trebuchet MS"/>
          <w:b/>
          <w:color w:val="656565"/>
          <w:sz w:val="16"/>
        </w:rPr>
        <w:t>C</w:t>
      </w:r>
      <w:r>
        <w:rPr>
          <w:rFonts w:ascii="Trebuchet MS"/>
          <w:b/>
          <w:color w:val="656565"/>
          <w:sz w:val="12"/>
        </w:rPr>
        <w:t>PHẦN</w:t>
      </w:r>
      <w:r>
        <w:rPr>
          <w:rFonts w:ascii="Trebuchet MS"/>
          <w:b/>
          <w:color w:val="656565"/>
          <w:sz w:val="16"/>
        </w:rPr>
        <w:t>11</w:t>
      </w:r>
      <w:r>
        <w:rPr>
          <w:b/>
          <w:i/>
          <w:color w:val="656565"/>
          <w:sz w:val="18"/>
        </w:rPr>
        <w:t>Truy vấn hợp chất</w:t>
      </w:r>
    </w:p>
    <w:p>
      <w:pPr>
        <w:pStyle w:val="BodyText"/>
        <w:spacing w:before="1"/>
        <w:rPr>
          <w:b/>
          <w:i/>
          <w:sz w:val="25"/>
        </w:rPr>
      </w:pPr>
    </w:p>
    <w:p>
      <w:pPr>
        <w:pStyle w:val="BodyText"/>
        <w:spacing w:line="259" w:lineRule="auto" w:before="1"/>
        <w:ind w:left="1443" w:right="493"/>
        <w:jc w:val="both"/>
      </w:pPr>
      <w:r>
        <w:rPr>
          <w:color w:val="252525"/>
          <w:w w:val="105"/>
        </w:rPr>
        <w:t>Danh sách này kết hợp bốn mệnh đề bằng cách sử dụng truy vấn bắt buộc, khớp với TV LG nhưng không khớp với TV màu bạc (mệnh đề must_not). Nếu sản phẩm có xếp hạng năng lượng A++ hoặc là tủ lạnh đông (mệnh đề should), thì thậm chí còn tốt hơn. Cuối cùng, chúng tôi lọc sản phẩm theo giá (mệnh đề filter).</w:t>
      </w:r>
      <w:bookmarkStart w:name="_bookmark1759" w:id="2316"/>
      <w:bookmarkEnd w:id="2316"/>
    </w:p>
    <w:p>
      <w:pPr>
        <w:pStyle w:val="BodyText"/>
        <w:spacing w:line="259" w:lineRule="auto" w:before="1"/>
        <w:ind w:left="1443" w:right="489" w:firstLine="298"/>
        <w:jc w:val="both"/>
      </w:pPr>
      <w:r>
        <w:rPr>
          <w:color w:val="252525"/>
          <w:w w:val="105"/>
        </w:rPr>
        <w:t>Chúng ta có thể tăng cường truy vấn bằng các mệnh đề và truy vấn lá khi các yêu cầu phức tạp hơn được thêm vào danh sách. Không có giới hạn về số lượng truy vấn mà một mệnh đề có thể chứa; hoàn toàn tùy thuộc vào quyết định của chúng ta. Nhưng làm sao chúng ta biết được truy vấn lá nào trong các mệnh đề khác nhau được khớp để có kết quả? Có bất kỳ truy vấn nào bị bỏ qua dựa trên các yêu cầu của chúng ta không? Biết chính xác truy vấn lá nào đã thu được kết quả cuối cùng (hay còn gọi là kết quả) là một cách tuyệt vời để xác định các truy vấn đã được thực thi và tạo ra kết quả. Chúng ta có thể thực hiện việc này bằng cách đặt tên cho mọi truy vấn.</w:t>
      </w:r>
      <w:bookmarkStart w:name="_bookmark1760" w:id="2317"/>
      <w:bookmarkEnd w:id="2317"/>
    </w:p>
    <w:p>
      <w:pPr>
        <w:pStyle w:val="BodyText"/>
        <w:spacing w:before="12"/>
        <w:rPr>
          <w:sz w:val="14"/>
        </w:rPr>
      </w:pPr>
    </w:p>
    <w:p>
      <w:pPr>
        <w:pStyle w:val="Heading9"/>
        <w:numPr>
          <w:ilvl w:val="2"/>
          <w:numId w:val="177"/>
        </w:numPr>
        <w:tabs>
          <w:tab w:pos="1444" w:val="left" w:leader="none"/>
        </w:tabs>
        <w:spacing w:line="240" w:lineRule="auto" w:before="0" w:after="0"/>
        <w:ind w:left="1443" w:right="0" w:hanging="721"/>
        <w:jc w:val="left"/>
      </w:pPr>
      <w:bookmarkStart w:name="11.3.9 Named queries" w:id="2318"/>
      <w:bookmarkEnd w:id="2318"/>
      <w:r>
        <w:rPr>
          <w:b w:val="0"/>
          <w:i w:val="0"/>
        </w:rPr>
      </w:r>
      <w:bookmarkStart w:name="_bookmark1761" w:id="2319"/>
      <w:bookmarkEnd w:id="2319"/>
      <w:r>
        <w:rPr>
          <w:b w:val="0"/>
          <w:i w:val="0"/>
        </w:rPr>
      </w:r>
      <w:bookmarkStart w:name="_bookmark1761" w:id="2320"/>
      <w:bookmarkEnd w:id="2320"/>
      <w:r>
        <w:rPr>
          <w:color w:val="466B85"/>
          <w:w w:val="90"/>
        </w:rPr>
        <w:t>Truy vấn được đặt tên</w:t>
      </w:r>
      <w:bookmarkStart w:name="_bookmark1762" w:id="2321"/>
      <w:bookmarkEnd w:id="2321"/>
    </w:p>
    <w:p>
      <w:pPr>
        <w:pStyle w:val="BodyText"/>
        <w:spacing w:line="259" w:lineRule="auto" w:before="95"/>
        <w:ind w:left="1443" w:right="489"/>
        <w:jc w:val="both"/>
      </w:pPr>
      <w:r>
        <w:rPr>
          <w:color w:val="252525"/>
          <w:w w:val="105"/>
        </w:rPr>
        <w:t>Chúng ta có thể xây dựng hàng chục truy vấn cho một truy vấn phức tạp; tuy nhiên, chúng ta không biết có bao nhiêu truy vấn được sử dụng trong một lần khớp để có được kết quả cuối cùng. Chúng ta có thể đặt tên cho các truy vấn của mình để Elasticsearch đưa ra kết quả cùng với tên của các truy vấn được sử dụng trong quá trình khớp truy vấn. Hãy cùng xem một ví dụ. Danh sách tiếp theo hiển thị một truy vấn phức tạp với tất cả các mệnh đề và một vài truy vấn lá.</w:t>
      </w:r>
    </w:p>
    <w:p>
      <w:pPr>
        <w:pStyle w:val="BodyText"/>
        <w:spacing w:before="8"/>
        <w:rPr>
          <w:sz w:val="19"/>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11.15 Các truy vấn phức tạp được đặt tên riêng</w:t>
      </w:r>
      <w:r>
        <w:rPr>
          <w:rFonts w:ascii="Trebuchet MS"/>
          <w:b/>
          <w:color w:val="FFFFFF"/>
          <w:sz w:val="18"/>
          <w:shd w:fill="6EA6CC" w:color="auto" w:val="clear"/>
        </w:rPr>
        <w:tab/>
      </w:r>
    </w:p>
    <w:p>
      <w:pPr>
        <w:pStyle w:val="BodyText"/>
        <w:spacing w:before="2"/>
        <w:rPr>
          <w:rFonts w:ascii="Trebuchet MS"/>
          <w:b/>
          <w:sz w:val="10"/>
        </w:rPr>
      </w:pPr>
    </w:p>
    <w:p>
      <w:pPr>
        <w:spacing w:before="89"/>
        <w:ind w:left="1443" w:right="0" w:firstLine="0"/>
        <w:jc w:val="left"/>
        <w:rPr>
          <w:rFonts w:ascii="Courier New"/>
          <w:sz w:val="16"/>
        </w:rPr>
      </w:pPr>
      <w:r>
        <w:rPr>
          <w:rFonts w:ascii="Courier New"/>
          <w:color w:val="252525"/>
          <w:sz w:val="16"/>
        </w:rPr>
        <w:t>NHẬN sản phẩm/_tìm kiếm</w:t>
      </w:r>
    </w:p>
    <w:p>
      <w:pPr>
        <w:spacing w:before="19"/>
        <w:ind w:left="1443" w:right="0" w:firstLine="0"/>
        <w:jc w:val="left"/>
        <w:rPr>
          <w:rFonts w:ascii="Courier New"/>
          <w:sz w:val="16"/>
        </w:rPr>
      </w:pPr>
      <w:r>
        <w:rPr>
          <w:rFonts w:ascii="Courier New"/>
          <w:color w:val="252525"/>
          <w:w w:val="99"/>
          <w:sz w:val="16"/>
        </w:rPr>
        <w:t>{</w:t>
      </w:r>
    </w:p>
    <w:p>
      <w:pPr>
        <w:spacing w:line="266" w:lineRule="auto" w:before="18"/>
        <w:ind w:left="1635" w:right="4652" w:firstLine="0"/>
        <w:jc w:val="left"/>
        <w:rPr>
          <w:rFonts w:ascii="Courier New"/>
          <w:sz w:val="16"/>
        </w:rPr>
      </w:pPr>
      <w:r>
        <w:rPr>
          <w:rFonts w:ascii="Courier New"/>
          <w:color w:val="252525"/>
          <w:sz w:val="16"/>
        </w:rPr>
        <w:t>"_source": ["sản phẩm", "thương hiệu"], "truy vấn": {</w:t>
      </w:r>
    </w:p>
    <w:p>
      <w:pPr>
        <w:spacing w:line="180" w:lineRule="exact" w:before="0"/>
        <w:ind w:left="1827" w:right="0" w:firstLine="0"/>
        <w:jc w:val="left"/>
        <w:rPr>
          <w:rFonts w:ascii="Courier New"/>
          <w:sz w:val="16"/>
        </w:rPr>
      </w:pPr>
      <w:r>
        <w:rPr>
          <w:rFonts w:ascii="Courier New"/>
          <w:color w:val="252525"/>
          <w:sz w:val="16"/>
        </w:rPr>
        <w:t>"bool": {</w:t>
      </w:r>
    </w:p>
    <w:p>
      <w:pPr>
        <w:spacing w:before="18"/>
        <w:ind w:left="2020" w:right="0" w:firstLine="0"/>
        <w:jc w:val="left"/>
        <w:rPr>
          <w:rFonts w:ascii="Courier New"/>
          <w:sz w:val="16"/>
        </w:rPr>
      </w:pPr>
      <w:r>
        <w:rPr>
          <w:rFonts w:ascii="Courier New"/>
          <w:color w:val="252525"/>
          <w:sz w:val="16"/>
        </w:rPr>
        <w:t>"phải": [</w:t>
      </w:r>
    </w:p>
    <w:p>
      <w:pPr>
        <w:spacing w:before="19"/>
        <w:ind w:left="2211"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19"/>
        <w:ind w:left="2403" w:right="0" w:firstLine="0"/>
        <w:jc w:val="left"/>
        <w:rPr>
          <w:rFonts w:ascii="Courier New"/>
          <w:sz w:val="16"/>
        </w:rPr>
      </w:pPr>
      <w:r>
        <w:rPr>
          <w:rFonts w:ascii="Courier New"/>
          <w:color w:val="252525"/>
          <w:sz w:val="16"/>
        </w:rPr>
        <w:t>"cuộc thi đấu": {</w:t>
      </w:r>
    </w:p>
    <w:p>
      <w:pPr>
        <w:spacing w:line="266" w:lineRule="auto" w:before="18"/>
        <w:ind w:left="2787" w:right="1819" w:hanging="193"/>
        <w:jc w:val="left"/>
        <w:rPr>
          <w:rFonts w:ascii="Courier New"/>
          <w:sz w:val="16"/>
        </w:rPr>
      </w:pPr>
      <w:r>
        <w:rPr>
          <w:rFonts w:ascii="Courier New"/>
          <w:color w:val="252525"/>
          <w:sz w:val="16"/>
        </w:rPr>
        <w:t>"thương hiệu": { "truy vấn": "LG",</w:t>
      </w:r>
    </w:p>
    <w:p>
      <w:pPr>
        <w:spacing w:line="180" w:lineRule="exact" w:before="0"/>
        <w:ind w:left="2787" w:right="0" w:firstLine="0"/>
        <w:jc w:val="left"/>
        <w:rPr>
          <w:rFonts w:ascii="Courier New"/>
          <w:sz w:val="16"/>
        </w:rPr>
      </w:pPr>
      <w:r>
        <w:rPr>
          <w:rFonts w:ascii="Courier New"/>
          <w:color w:val="252525"/>
          <w:sz w:val="16"/>
        </w:rPr>
        <w:t>"_name": "phải_khớp_với_truy_cập_hàng_thương_hiệu"</w:t>
      </w:r>
    </w:p>
    <w:p>
      <w:pPr>
        <w:pStyle w:val="BodyText"/>
        <w:rPr>
          <w:rFonts w:ascii="Courier New"/>
          <w:sz w:val="18"/>
        </w:rPr>
      </w:pPr>
      <w:r>
        <w:rPr/>
        <w:br w:type="column"/>
      </w:r>
      <w:r>
        <w:rPr>
          <w:rFonts w:ascii="Courier New"/>
          <w:sz w:val="18"/>
        </w:rPr>
      </w:r>
    </w:p>
    <w:p>
      <w:pPr>
        <w:pStyle w:val="BodyText"/>
        <w:spacing w:before="3"/>
        <w:rPr>
          <w:rFonts w:ascii="Courier New"/>
          <w:sz w:val="14"/>
        </w:rPr>
      </w:pPr>
    </w:p>
    <w:p>
      <w:pPr>
        <w:spacing w:line="218" w:lineRule="auto" w:before="0"/>
        <w:ind w:left="682" w:right="523" w:firstLine="0"/>
        <w:jc w:val="left"/>
        <w:rPr>
          <w:rFonts w:ascii="Trebuchet MS"/>
          <w:b/>
          <w:sz w:val="18"/>
        </w:rPr>
      </w:pPr>
      <w:r>
        <w:rPr>
          <w:rFonts w:ascii="Trebuchet MS"/>
          <w:b/>
          <w:color w:val="656565"/>
          <w:w w:val="80"/>
          <w:sz w:val="18"/>
        </w:rPr>
        <w:t>Tên truy vấn phải khớp với thương hiệu trong mệnh đề bắt buộc</w:t>
      </w:r>
    </w:p>
    <w:p>
      <w:pPr>
        <w:spacing w:after="0" w:line="218" w:lineRule="auto"/>
        <w:jc w:val="left"/>
        <w:rPr>
          <w:rFonts w:ascii="Trebuchet MS"/>
          <w:sz w:val="18"/>
        </w:rPr>
        <w:sectPr>
          <w:type w:val="continuous"/>
          <w:pgSz w:w="10620" w:h="13320"/>
          <w:pgMar w:top="1260" w:bottom="280" w:left="420" w:right="820"/>
          <w:cols w:num="2" w:equalWidth="0">
            <w:col w:w="5957" w:space="40"/>
            <w:col w:w="3383"/>
          </w:cols>
        </w:sectPr>
      </w:pPr>
    </w:p>
    <w:p>
      <w:pPr>
        <w:spacing w:before="18"/>
        <w:ind w:left="2595" w:right="0" w:firstLine="0"/>
        <w:jc w:val="left"/>
        <w:rPr>
          <w:rFonts w:ascii="Courier New"/>
          <w:sz w:val="16"/>
        </w:rPr>
      </w:pPr>
      <w:r>
        <w:rPr/>
        <w:drawing>
          <wp:anchor distT="0" distB="0" distL="0" distR="0" allowOverlap="1" layoutInCell="1" locked="0" behindDoc="0" simplePos="0" relativeHeight="16218112">
            <wp:simplePos x="0" y="0"/>
            <wp:positionH relativeFrom="page">
              <wp:posOffset>4224528</wp:posOffset>
            </wp:positionH>
            <wp:positionV relativeFrom="paragraph">
              <wp:posOffset>-262091</wp:posOffset>
            </wp:positionV>
            <wp:extent cx="213357" cy="232409"/>
            <wp:effectExtent l="0" t="0" r="0" b="0"/>
            <wp:wrapNone/>
            <wp:docPr id="831" name="image366.png"/>
            <wp:cNvGraphicFramePr>
              <a:graphicFrameLocks noChangeAspect="1"/>
            </wp:cNvGraphicFramePr>
            <a:graphic>
              <a:graphicData uri="http://schemas.openxmlformats.org/drawingml/2006/picture">
                <pic:pic>
                  <pic:nvPicPr>
                    <pic:cNvPr id="832" name="image366.png"/>
                    <pic:cNvPicPr/>
                  </pic:nvPicPr>
                  <pic:blipFill>
                    <a:blip r:embed="rId410" cstate="print"/>
                    <a:stretch>
                      <a:fillRect/>
                    </a:stretch>
                  </pic:blipFill>
                  <pic:spPr>
                    <a:xfrm>
                      <a:off x="0" y="0"/>
                      <a:ext cx="213357" cy="232409"/>
                    </a:xfrm>
                    <a:prstGeom prst="rect">
                      <a:avLst/>
                    </a:prstGeom>
                  </pic:spPr>
                </pic:pic>
              </a:graphicData>
            </a:graphic>
          </wp:anchor>
        </w:drawing>
      </w:r>
      <w:r>
        <w:rPr>
          <w:rFonts w:ascii="Courier New"/>
          <w:color w:val="252525"/>
          <w:w w:val="99"/>
          <w:sz w:val="16"/>
        </w:rPr>
        <w:t>}</w:t>
      </w:r>
    </w:p>
    <w:p>
      <w:pPr>
        <w:spacing w:before="19"/>
        <w:ind w:left="2403" w:right="0" w:firstLine="0"/>
        <w:jc w:val="left"/>
        <w:rPr>
          <w:rFonts w:ascii="Courier New"/>
          <w:sz w:val="16"/>
        </w:rPr>
      </w:pPr>
      <w:r>
        <w:rPr>
          <w:rFonts w:ascii="Courier New"/>
          <w:color w:val="252525"/>
          <w:w w:val="99"/>
          <w:sz w:val="16"/>
        </w:rPr>
        <w:t>}</w:t>
      </w:r>
    </w:p>
    <w:p>
      <w:pPr>
        <w:spacing w:before="19"/>
        <w:ind w:left="0" w:right="7071" w:firstLine="0"/>
        <w:jc w:val="right"/>
        <w:rPr>
          <w:rFonts w:ascii="Courier New"/>
          <w:sz w:val="16"/>
        </w:rPr>
      </w:pPr>
      <w:r>
        <w:rPr>
          <w:rFonts w:ascii="Courier New"/>
          <w:color w:val="252525"/>
          <w:w w:val="99"/>
          <w:sz w:val="16"/>
        </w:rPr>
        <w:t>}</w:t>
      </w:r>
    </w:p>
    <w:p>
      <w:pPr>
        <w:spacing w:before="18"/>
        <w:ind w:left="0" w:right="7165" w:firstLine="0"/>
        <w:jc w:val="right"/>
        <w:rPr>
          <w:rFonts w:ascii="Courier New"/>
          <w:sz w:val="16"/>
        </w:rPr>
      </w:pPr>
      <w:r>
        <w:rPr>
          <w:rFonts w:ascii="Courier New"/>
          <w:color w:val="252525"/>
          <w:sz w:val="16"/>
        </w:rPr>
        <w:t>],</w:t>
      </w:r>
    </w:p>
    <w:p>
      <w:pPr>
        <w:spacing w:before="19"/>
        <w:ind w:left="2020" w:right="0" w:firstLine="0"/>
        <w:jc w:val="left"/>
        <w:rPr>
          <w:rFonts w:ascii="Courier New"/>
          <w:sz w:val="16"/>
        </w:rPr>
      </w:pPr>
      <w:r>
        <w:rPr>
          <w:rFonts w:ascii="Courier New"/>
          <w:color w:val="252525"/>
          <w:sz w:val="16"/>
        </w:rPr>
        <w:t>"must_not": [</w:t>
      </w:r>
    </w:p>
    <w:p>
      <w:pPr>
        <w:spacing w:before="20"/>
        <w:ind w:left="2211"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line="266" w:lineRule="auto" w:before="18"/>
        <w:ind w:left="2595" w:right="1339" w:hanging="193"/>
        <w:jc w:val="left"/>
        <w:rPr>
          <w:rFonts w:ascii="Courier New"/>
          <w:sz w:val="16"/>
        </w:rPr>
      </w:pPr>
      <w:r>
        <w:rPr>
          <w:rFonts w:ascii="Courier New"/>
          <w:color w:val="252525"/>
          <w:sz w:val="16"/>
        </w:rPr>
        <w:t>"phù hợp": { "màu sắc.từ khóa": {</w:t>
      </w:r>
    </w:p>
    <w:p>
      <w:pPr>
        <w:spacing w:line="264" w:lineRule="auto" w:before="0"/>
        <w:ind w:left="2787" w:right="0" w:firstLine="0"/>
        <w:jc w:val="left"/>
        <w:rPr>
          <w:rFonts w:ascii="Courier New"/>
          <w:sz w:val="16"/>
        </w:rPr>
      </w:pPr>
      <w:r>
        <w:rPr>
          <w:rFonts w:ascii="Courier New"/>
          <w:color w:val="252525"/>
          <w:sz w:val="16"/>
        </w:rPr>
        <w:t>"query":"đen", "_name":"must_not_colour_query"</w:t>
      </w:r>
    </w:p>
    <w:p>
      <w:pPr>
        <w:pStyle w:val="BodyText"/>
        <w:rPr>
          <w:rFonts w:ascii="Courier New"/>
          <w:sz w:val="18"/>
        </w:rPr>
      </w:pPr>
      <w:r>
        <w:rPr/>
        <w:br w:type="column"/>
      </w:r>
      <w:r>
        <w:rPr>
          <w:rFonts w:ascii="Courier New"/>
          <w:sz w:val="18"/>
        </w:rPr>
      </w:r>
    </w:p>
    <w:p>
      <w:pPr>
        <w:spacing w:line="218" w:lineRule="auto" w:before="162"/>
        <w:ind w:left="662" w:right="1201" w:firstLine="0"/>
        <w:jc w:val="left"/>
        <w:rPr>
          <w:rFonts w:ascii="Trebuchet MS"/>
          <w:b/>
          <w:sz w:val="18"/>
        </w:rPr>
      </w:pPr>
      <w:r>
        <w:rPr>
          <w:rFonts w:ascii="Trebuchet MS"/>
          <w:b/>
          <w:color w:val="656565"/>
          <w:w w:val="85"/>
          <w:sz w:val="18"/>
        </w:rPr>
        <w:t>Tên truy vấn không khớp với màu cụ thể</w:t>
      </w:r>
    </w:p>
    <w:p>
      <w:pPr>
        <w:spacing w:after="0" w:line="218" w:lineRule="auto"/>
        <w:jc w:val="left"/>
        <w:rPr>
          <w:rFonts w:ascii="Trebuchet MS"/>
          <w:sz w:val="18"/>
        </w:rPr>
        <w:sectPr>
          <w:type w:val="continuous"/>
          <w:pgSz w:w="10620" w:h="13320"/>
          <w:pgMar w:top="1260" w:bottom="280" w:left="420" w:right="820"/>
          <w:cols w:num="2" w:equalWidth="0">
            <w:col w:w="5765" w:space="40"/>
            <w:col w:w="3575"/>
          </w:cols>
        </w:sectPr>
      </w:pPr>
    </w:p>
    <w:p>
      <w:pPr>
        <w:spacing w:line="180" w:lineRule="exact" w:before="0"/>
        <w:ind w:left="2595" w:right="0" w:firstLine="0"/>
        <w:jc w:val="left"/>
        <w:rPr>
          <w:rFonts w:ascii="Courier New"/>
          <w:sz w:val="16"/>
        </w:rPr>
      </w:pPr>
      <w:r>
        <w:rPr/>
        <w:drawing>
          <wp:anchor distT="0" distB="0" distL="0" distR="0" allowOverlap="1" layoutInCell="1" locked="0" behindDoc="0" simplePos="0" relativeHeight="16218624">
            <wp:simplePos x="0" y="0"/>
            <wp:positionH relativeFrom="page">
              <wp:posOffset>4089654</wp:posOffset>
            </wp:positionH>
            <wp:positionV relativeFrom="paragraph">
              <wp:posOffset>-274052</wp:posOffset>
            </wp:positionV>
            <wp:extent cx="213357" cy="231650"/>
            <wp:effectExtent l="0" t="0" r="0" b="0"/>
            <wp:wrapNone/>
            <wp:docPr id="833" name="image42.png"/>
            <wp:cNvGraphicFramePr>
              <a:graphicFrameLocks noChangeAspect="1"/>
            </wp:cNvGraphicFramePr>
            <a:graphic>
              <a:graphicData uri="http://schemas.openxmlformats.org/drawingml/2006/picture">
                <pic:pic>
                  <pic:nvPicPr>
                    <pic:cNvPr id="834" name="image42.png"/>
                    <pic:cNvPicPr/>
                  </pic:nvPicPr>
                  <pic:blipFill>
                    <a:blip r:embed="rId66" cstate="print"/>
                    <a:stretch>
                      <a:fillRect/>
                    </a:stretch>
                  </pic:blipFill>
                  <pic:spPr>
                    <a:xfrm>
                      <a:off x="0" y="0"/>
                      <a:ext cx="213357" cy="231650"/>
                    </a:xfrm>
                    <a:prstGeom prst="rect">
                      <a:avLst/>
                    </a:prstGeom>
                  </pic:spPr>
                </pic:pic>
              </a:graphicData>
            </a:graphic>
          </wp:anchor>
        </w:drawing>
      </w:r>
      <w:r>
        <w:rPr>
          <w:rFonts w:ascii="Courier New"/>
          <w:color w:val="252525"/>
          <w:w w:val="99"/>
          <w:sz w:val="16"/>
        </w:rPr>
        <w:t>}</w:t>
      </w:r>
    </w:p>
    <w:p>
      <w:pPr>
        <w:spacing w:before="19"/>
        <w:ind w:left="2403" w:right="0" w:firstLine="0"/>
        <w:jc w:val="left"/>
        <w:rPr>
          <w:rFonts w:ascii="Courier New"/>
          <w:sz w:val="16"/>
        </w:rPr>
      </w:pPr>
      <w:r>
        <w:rPr>
          <w:rFonts w:ascii="Courier New"/>
          <w:color w:val="252525"/>
          <w:w w:val="99"/>
          <w:sz w:val="16"/>
        </w:rPr>
        <w:t>}</w:t>
      </w:r>
    </w:p>
    <w:p>
      <w:pPr>
        <w:spacing w:before="18"/>
        <w:ind w:left="0" w:right="7071" w:firstLine="0"/>
        <w:jc w:val="right"/>
        <w:rPr>
          <w:rFonts w:ascii="Courier New"/>
          <w:sz w:val="16"/>
        </w:rPr>
      </w:pPr>
      <w:r>
        <w:rPr>
          <w:rFonts w:ascii="Courier New"/>
          <w:color w:val="252525"/>
          <w:w w:val="99"/>
          <w:sz w:val="16"/>
        </w:rPr>
        <w:t>}</w:t>
      </w:r>
    </w:p>
    <w:p>
      <w:pPr>
        <w:spacing w:before="19"/>
        <w:ind w:left="0" w:right="7165" w:firstLine="0"/>
        <w:jc w:val="right"/>
        <w:rPr>
          <w:rFonts w:ascii="Courier New"/>
          <w:sz w:val="16"/>
        </w:rPr>
      </w:pPr>
      <w:r>
        <w:rPr>
          <w:rFonts w:ascii="Courier New"/>
          <w:color w:val="252525"/>
          <w:sz w:val="16"/>
        </w:rPr>
        <w:t>],</w:t>
      </w:r>
    </w:p>
    <w:p>
      <w:pPr>
        <w:spacing w:before="19"/>
        <w:ind w:left="2020" w:right="0" w:firstLine="0"/>
        <w:jc w:val="left"/>
        <w:rPr>
          <w:rFonts w:ascii="Courier New"/>
          <w:sz w:val="16"/>
        </w:rPr>
      </w:pPr>
      <w:r>
        <w:rPr>
          <w:rFonts w:ascii="Courier New"/>
          <w:color w:val="252525"/>
          <w:sz w:val="16"/>
        </w:rPr>
        <w:t>"nên": [</w:t>
      </w:r>
    </w:p>
    <w:p>
      <w:pPr>
        <w:spacing w:before="18"/>
        <w:ind w:left="2211" w:right="0" w:firstLine="0"/>
        <w:jc w:val="left"/>
        <w:rPr>
          <w:rFonts w:ascii="Courier New"/>
          <w:sz w:val="16"/>
        </w:rPr>
      </w:pPr>
      <w:r>
        <w:rPr>
          <w:rFonts w:ascii="Courier New"/>
          <w:color w:val="252525"/>
          <w:w w:val="99"/>
          <w:sz w:val="16"/>
        </w:rPr>
        <w:t>{</w:t>
      </w:r>
    </w:p>
    <w:p>
      <w:pPr>
        <w:spacing w:before="19"/>
        <w:ind w:left="2403" w:right="0" w:firstLine="0"/>
        <w:jc w:val="left"/>
        <w:rPr>
          <w:rFonts w:ascii="Courier New"/>
          <w:sz w:val="16"/>
        </w:rPr>
      </w:pPr>
      <w:r>
        <w:rPr>
          <w:rFonts w:ascii="Courier New"/>
          <w:color w:val="252525"/>
          <w:sz w:val="16"/>
        </w:rPr>
        <w:t>"thuật ngữ": {</w:t>
      </w:r>
    </w:p>
    <w:p>
      <w:pPr>
        <w:spacing w:after="0"/>
        <w:jc w:val="left"/>
        <w:rPr>
          <w:rFonts w:ascii="Courier New"/>
          <w:sz w:val="16"/>
        </w:rPr>
        <w:sectPr>
          <w:type w:val="continuous"/>
          <w:pgSz w:w="10620" w:h="13320"/>
          <w:pgMar w:top="1260" w:bottom="280" w:left="420" w:right="820"/>
        </w:sectPr>
      </w:pPr>
    </w:p>
    <w:p>
      <w:pPr>
        <w:pStyle w:val="ListParagraph"/>
        <w:numPr>
          <w:ilvl w:val="1"/>
          <w:numId w:val="179"/>
        </w:numPr>
        <w:tabs>
          <w:tab w:pos="4320" w:val="left" w:leader="none"/>
        </w:tabs>
        <w:spacing w:line="240" w:lineRule="auto" w:before="76" w:after="0"/>
        <w:ind w:left="4320" w:right="0" w:hanging="500"/>
        <w:jc w:val="left"/>
        <w:rPr>
          <w:b/>
          <w:i/>
          <w:color w:val="656565"/>
          <w:sz w:val="18"/>
        </w:rPr>
      </w:pPr>
      <w:r>
        <w:rPr>
          <w:b/>
          <w:i/>
          <w:color w:val="656565"/>
          <w:sz w:val="18"/>
        </w:rPr>
        <w:t>Truy vấn Boolean (bool)</w:t>
      </w:r>
    </w:p>
    <w:p>
      <w:pPr>
        <w:pStyle w:val="BodyText"/>
        <w:rPr>
          <w:b/>
          <w:i/>
          <w:sz w:val="18"/>
        </w:rPr>
      </w:pPr>
    </w:p>
    <w:p>
      <w:pPr>
        <w:spacing w:before="118"/>
        <w:ind w:left="2775" w:right="0" w:firstLine="0"/>
        <w:jc w:val="left"/>
        <w:rPr>
          <w:rFonts w:ascii="Courier New"/>
          <w:sz w:val="16"/>
        </w:rPr>
      </w:pPr>
      <w:r>
        <w:rPr>
          <w:rFonts w:ascii="Courier New"/>
          <w:color w:val="252525"/>
          <w:sz w:val="16"/>
        </w:rPr>
        <w:t>"loại.từ khóa": {</w:t>
      </w:r>
    </w:p>
    <w:p>
      <w:pPr>
        <w:spacing w:line="266" w:lineRule="auto" w:before="18"/>
        <w:ind w:left="2967" w:right="135" w:firstLine="0"/>
        <w:jc w:val="left"/>
        <w:rPr>
          <w:rFonts w:ascii="Courier New"/>
          <w:sz w:val="16"/>
        </w:rPr>
      </w:pPr>
      <w:r>
        <w:rPr/>
        <w:drawing>
          <wp:anchor distT="0" distB="0" distL="0" distR="0" allowOverlap="1" layoutInCell="1" locked="0" behindDoc="1" simplePos="0" relativeHeight="468503040">
            <wp:simplePos x="0" y="0"/>
            <wp:positionH relativeFrom="page">
              <wp:posOffset>4283964</wp:posOffset>
            </wp:positionH>
            <wp:positionV relativeFrom="paragraph">
              <wp:posOffset>171449</wp:posOffset>
            </wp:positionV>
            <wp:extent cx="220977" cy="233172"/>
            <wp:effectExtent l="0" t="0" r="0" b="0"/>
            <wp:wrapNone/>
            <wp:docPr id="835" name="image227.png"/>
            <wp:cNvGraphicFramePr>
              <a:graphicFrameLocks noChangeAspect="1"/>
            </wp:cNvGraphicFramePr>
            <a:graphic>
              <a:graphicData uri="http://schemas.openxmlformats.org/drawingml/2006/picture">
                <pic:pic>
                  <pic:nvPicPr>
                    <pic:cNvPr id="836" name="image227.png"/>
                    <pic:cNvPicPr/>
                  </pic:nvPicPr>
                  <pic:blipFill>
                    <a:blip r:embed="rId264" cstate="print"/>
                    <a:stretch>
                      <a:fillRect/>
                    </a:stretch>
                  </pic:blipFill>
                  <pic:spPr>
                    <a:xfrm>
                      <a:off x="0" y="0"/>
                      <a:ext cx="220977" cy="233172"/>
                    </a:xfrm>
                    <a:prstGeom prst="rect">
                      <a:avLst/>
                    </a:prstGeom>
                  </pic:spPr>
                </pic:pic>
              </a:graphicData>
            </a:graphic>
          </wp:anchor>
        </w:drawing>
      </w:r>
      <w:r>
        <w:rPr>
          <w:rFonts w:ascii="Courier New"/>
          <w:color w:val="252525"/>
          <w:sz w:val="16"/>
        </w:rPr>
        <w:t>"value": "Tủ lạnh không đóng tuyết", "_name":"should_term_type_query"</w:t>
      </w:r>
    </w:p>
    <w:p>
      <w:pPr>
        <w:spacing w:line="180" w:lineRule="exact" w:before="0"/>
        <w:ind w:left="2775" w:right="0" w:firstLine="0"/>
        <w:jc w:val="left"/>
        <w:rPr>
          <w:rFonts w:ascii="Courier New"/>
          <w:sz w:val="16"/>
        </w:rPr>
      </w:pPr>
      <w:r>
        <w:rPr>
          <w:rFonts w:ascii="Courier New"/>
          <w:color w:val="252525"/>
          <w:w w:val="99"/>
          <w:sz w:val="16"/>
        </w:rPr>
        <w:t>}</w:t>
      </w:r>
    </w:p>
    <w:p>
      <w:pPr>
        <w:spacing w:before="18"/>
        <w:ind w:left="0" w:right="3993" w:firstLine="0"/>
        <w:jc w:val="right"/>
        <w:rPr>
          <w:rFonts w:ascii="Courier New"/>
          <w:sz w:val="16"/>
        </w:rPr>
      </w:pPr>
      <w:r>
        <w:rPr>
          <w:rFonts w:ascii="Courier New"/>
          <w:color w:val="252525"/>
          <w:w w:val="99"/>
          <w:sz w:val="16"/>
        </w:rPr>
        <w:t>}</w:t>
      </w:r>
    </w:p>
    <w:p>
      <w:pPr>
        <w:spacing w:before="19"/>
        <w:ind w:left="0" w:right="4089" w:firstLine="0"/>
        <w:jc w:val="right"/>
        <w:rPr>
          <w:rFonts w:ascii="Courier New"/>
          <w:sz w:val="16"/>
        </w:rPr>
      </w:pPr>
      <w:r>
        <w:rPr>
          <w:rFonts w:ascii="Courier New"/>
          <w:color w:val="252525"/>
          <w:sz w:val="16"/>
        </w:rPr>
        <w:t>},</w:t>
      </w:r>
    </w:p>
    <w:p>
      <w:pPr>
        <w:spacing w:before="19"/>
        <w:ind w:left="0" w:right="1794" w:firstLine="0"/>
        <w:jc w:val="center"/>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spacing w:before="5"/>
        <w:rPr>
          <w:rFonts w:ascii="Courier New"/>
          <w:sz w:val="24"/>
        </w:rPr>
      </w:pPr>
    </w:p>
    <w:p>
      <w:pPr>
        <w:spacing w:line="218" w:lineRule="auto" w:before="0"/>
        <w:ind w:left="69" w:right="0" w:firstLine="0"/>
        <w:jc w:val="left"/>
        <w:rPr>
          <w:rFonts w:ascii="Trebuchet MS"/>
          <w:b/>
          <w:sz w:val="18"/>
        </w:rPr>
      </w:pPr>
      <w:r>
        <w:rPr>
          <w:rFonts w:ascii="Trebuchet MS"/>
          <w:b/>
          <w:color w:val="656565"/>
          <w:w w:val="80"/>
          <w:sz w:val="18"/>
        </w:rPr>
        <w:t>Tên truy vấn để khớp với kiểu trong mệnh đề should</w:t>
      </w:r>
    </w:p>
    <w:p>
      <w:pPr>
        <w:spacing w:before="79"/>
        <w:ind w:left="153" w:right="0" w:firstLine="0"/>
        <w:jc w:val="left"/>
        <w:rPr>
          <w:rFonts w:ascii="Times New Roman"/>
          <w:b/>
          <w:sz w:val="18"/>
        </w:rPr>
      </w:pPr>
      <w:r>
        <w:rPr/>
        <w:br w:type="column"/>
      </w:r>
      <w:r>
        <w:rPr>
          <w:rFonts w:ascii="Times New Roman"/>
          <w:b/>
          <w:color w:val="252525"/>
          <w:w w:val="105"/>
          <w:sz w:val="18"/>
        </w:rPr>
        <w:t>383</w:t>
      </w:r>
    </w:p>
    <w:p>
      <w:pPr>
        <w:spacing w:after="0"/>
        <w:jc w:val="left"/>
        <w:rPr>
          <w:rFonts w:ascii="Times New Roman"/>
          <w:sz w:val="18"/>
        </w:rPr>
        <w:sectPr>
          <w:pgSz w:w="10620" w:h="13320"/>
          <w:pgMar w:top="420" w:bottom="280" w:left="420" w:right="820"/>
          <w:cols w:num="3" w:equalWidth="0">
            <w:col w:w="6675" w:space="40"/>
            <w:col w:w="1873" w:space="39"/>
            <w:col w:w="753"/>
          </w:cols>
        </w:sectPr>
      </w:pPr>
    </w:p>
    <w:p>
      <w:pPr>
        <w:spacing w:line="266" w:lineRule="auto" w:before="18"/>
        <w:ind w:left="2775" w:right="2492" w:hanging="193"/>
        <w:jc w:val="left"/>
        <w:rPr>
          <w:rFonts w:ascii="Courier New"/>
          <w:sz w:val="16"/>
        </w:rPr>
      </w:pPr>
      <w:r>
        <w:rPr>
          <w:rFonts w:ascii="Courier New"/>
          <w:color w:val="252525"/>
          <w:sz w:val="16"/>
        </w:rPr>
        <w:t>"phù hợp": { "đánh giá năng lượng": {</w:t>
      </w:r>
    </w:p>
    <w:p>
      <w:pPr>
        <w:spacing w:line="264" w:lineRule="auto" w:before="0"/>
        <w:ind w:left="2967" w:right="0" w:firstLine="0"/>
        <w:jc w:val="left"/>
        <w:rPr>
          <w:rFonts w:ascii="Courier New"/>
          <w:sz w:val="16"/>
        </w:rPr>
      </w:pPr>
      <w:r>
        <w:rPr>
          <w:rFonts w:ascii="Courier New"/>
          <w:color w:val="252525"/>
          <w:sz w:val="16"/>
        </w:rPr>
        <w:t>"query": "A++", "_name":"should_match_energy_rating_query"</w:t>
      </w:r>
    </w:p>
    <w:p>
      <w:pPr>
        <w:spacing w:before="0"/>
        <w:ind w:left="2775" w:right="0" w:firstLine="0"/>
        <w:jc w:val="left"/>
        <w:rPr>
          <w:rFonts w:ascii="Courier New"/>
          <w:sz w:val="16"/>
        </w:rPr>
      </w:pPr>
      <w:r>
        <w:rPr>
          <w:rFonts w:ascii="Courier New"/>
          <w:color w:val="252525"/>
          <w:w w:val="99"/>
          <w:sz w:val="16"/>
        </w:rPr>
        <w:t>}</w:t>
      </w:r>
    </w:p>
    <w:p>
      <w:pPr>
        <w:spacing w:before="18"/>
        <w:ind w:left="2583" w:right="0" w:firstLine="0"/>
        <w:jc w:val="left"/>
        <w:rPr>
          <w:rFonts w:ascii="Courier New"/>
          <w:sz w:val="16"/>
        </w:rPr>
      </w:pPr>
      <w:r>
        <w:rPr>
          <w:rFonts w:ascii="Courier New"/>
          <w:color w:val="252525"/>
          <w:w w:val="99"/>
          <w:sz w:val="16"/>
        </w:rPr>
        <w:t>}</w:t>
      </w:r>
    </w:p>
    <w:p>
      <w:pPr>
        <w:spacing w:before="18"/>
        <w:ind w:left="0" w:right="4512" w:firstLine="0"/>
        <w:jc w:val="right"/>
        <w:rPr>
          <w:rFonts w:ascii="Courier New"/>
          <w:sz w:val="16"/>
        </w:rPr>
      </w:pPr>
      <w:r>
        <w:rPr>
          <w:rFonts w:ascii="Courier New"/>
          <w:color w:val="252525"/>
          <w:w w:val="99"/>
          <w:sz w:val="16"/>
        </w:rPr>
        <w:t>}</w:t>
      </w:r>
    </w:p>
    <w:p>
      <w:pPr>
        <w:spacing w:before="19"/>
        <w:ind w:left="0" w:right="4607" w:firstLine="0"/>
        <w:jc w:val="right"/>
        <w:rPr>
          <w:rFonts w:ascii="Courier New"/>
          <w:sz w:val="16"/>
        </w:rPr>
      </w:pPr>
      <w:r>
        <w:rPr>
          <w:rFonts w:ascii="Courier New"/>
          <w:color w:val="252525"/>
          <w:sz w:val="16"/>
        </w:rPr>
        <w:t>],</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spacing w:before="3"/>
        <w:rPr>
          <w:rFonts w:ascii="Courier New"/>
          <w:sz w:val="24"/>
        </w:rPr>
      </w:pPr>
    </w:p>
    <w:p>
      <w:pPr>
        <w:spacing w:line="218" w:lineRule="auto" w:before="0"/>
        <w:ind w:left="637" w:right="170" w:firstLine="0"/>
        <w:jc w:val="left"/>
        <w:rPr>
          <w:rFonts w:ascii="Trebuchet MS"/>
          <w:b/>
          <w:sz w:val="18"/>
        </w:rPr>
      </w:pPr>
      <w:r>
        <w:rPr>
          <w:rFonts w:ascii="Trebuchet MS"/>
          <w:b/>
          <w:color w:val="656565"/>
          <w:w w:val="80"/>
          <w:sz w:val="18"/>
        </w:rPr>
        <w:t>Tên truy vấn để khớp với xếp hạng năng lượng trong</w:t>
      </w:r>
    </w:p>
    <w:p>
      <w:pPr>
        <w:spacing w:line="194" w:lineRule="exact" w:before="0"/>
        <w:ind w:left="637" w:right="0" w:firstLine="0"/>
        <w:jc w:val="left"/>
        <w:rPr>
          <w:rFonts w:ascii="Trebuchet MS"/>
          <w:b/>
          <w:sz w:val="18"/>
        </w:rPr>
      </w:pPr>
      <w:r>
        <w:rPr/>
        <w:pict>
          <v:shape style="position:absolute;margin-left:382.26001pt;margin-top:-19.369255pt;width:17.4pt;height:28.5pt;mso-position-horizontal-relative:page;mso-position-vertical-relative:paragraph;z-index:16219648" coordorigin="7645,-387" coordsize="348,570" path="m7993,-348l7991,-348,7988,-348,7736,-348,7736,-345,7736,-384,7736,-387,7733,-386,7732,-386,7732,-380,7732,-345,7732,-311,7663,-343,7658,-345,7663,-348,7732,-380,7732,-386,7650,-348,7645,-345,7650,-343,7733,-305,7736,-303,7736,-343,7988,-343,7988,183,7993,183,7993,-348xe" filled="true" fillcolor="#000000" stroked="false">
            <v:path arrowok="t"/>
            <v:fill type="solid"/>
            <w10:wrap type="none"/>
          </v:shape>
        </w:pict>
      </w:r>
      <w:r>
        <w:rPr>
          <w:rFonts w:ascii="Trebuchet MS"/>
          <w:b/>
          <w:color w:val="656565"/>
          <w:w w:val="85"/>
          <w:sz w:val="18"/>
        </w:rPr>
        <w:t>một mệnh đề nên</w:t>
      </w:r>
    </w:p>
    <w:p>
      <w:pPr>
        <w:spacing w:after="0" w:line="194" w:lineRule="exact"/>
        <w:jc w:val="left"/>
        <w:rPr>
          <w:rFonts w:ascii="Trebuchet MS"/>
          <w:sz w:val="18"/>
        </w:rPr>
        <w:sectPr>
          <w:type w:val="continuous"/>
          <w:pgSz w:w="10620" w:h="13320"/>
          <w:pgMar w:top="1260" w:bottom="280" w:left="420" w:right="820"/>
          <w:cols w:num="2" w:equalWidth="0">
            <w:col w:w="7002" w:space="40"/>
            <w:col w:w="2338"/>
          </w:cols>
        </w:sectPr>
      </w:pPr>
    </w:p>
    <w:p>
      <w:pPr>
        <w:spacing w:before="20"/>
        <w:ind w:left="2200" w:right="0" w:firstLine="0"/>
        <w:jc w:val="left"/>
        <w:rPr>
          <w:rFonts w:ascii="Courier New"/>
          <w:sz w:val="16"/>
        </w:rPr>
      </w:pPr>
      <w:r>
        <w:rPr>
          <w:rFonts w:ascii="Courier New"/>
          <w:color w:val="252525"/>
          <w:sz w:val="16"/>
        </w:rPr>
        <w:t>"lọc": [</w:t>
      </w:r>
    </w:p>
    <w:p>
      <w:pPr>
        <w:spacing w:before="18"/>
        <w:ind w:left="2391"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before="19"/>
        <w:ind w:left="2583" w:right="0" w:firstLine="0"/>
        <w:jc w:val="left"/>
        <w:rPr>
          <w:rFonts w:ascii="Courier New"/>
          <w:sz w:val="16"/>
        </w:rPr>
      </w:pPr>
      <w:r>
        <w:rPr>
          <w:rFonts w:ascii="Courier New"/>
          <w:color w:val="252525"/>
          <w:sz w:val="16"/>
        </w:rPr>
        <w:t>"phạm vi": {</w:t>
      </w:r>
    </w:p>
    <w:p>
      <w:pPr>
        <w:spacing w:before="19"/>
        <w:ind w:left="2775" w:right="0" w:firstLine="0"/>
        <w:jc w:val="left"/>
        <w:rPr>
          <w:rFonts w:ascii="Courier New"/>
          <w:sz w:val="16"/>
        </w:rPr>
      </w:pPr>
      <w:r>
        <w:rPr>
          <w:rFonts w:ascii="Courier New"/>
          <w:color w:val="252525"/>
          <w:sz w:val="16"/>
        </w:rPr>
        <w:t>"giá": {</w:t>
      </w:r>
    </w:p>
    <w:p>
      <w:pPr>
        <w:spacing w:before="18"/>
        <w:ind w:left="2967" w:right="0" w:firstLine="0"/>
        <w:jc w:val="left"/>
        <w:rPr>
          <w:rFonts w:ascii="Courier New"/>
          <w:sz w:val="16"/>
        </w:rPr>
      </w:pPr>
      <w:r>
        <w:rPr>
          <w:rFonts w:ascii="Courier New"/>
          <w:color w:val="252525"/>
          <w:sz w:val="16"/>
        </w:rPr>
        <w:t>"gte": 500,</w:t>
      </w:r>
    </w:p>
    <w:p>
      <w:pPr>
        <w:spacing w:before="19"/>
        <w:ind w:left="2967" w:right="0" w:firstLine="0"/>
        <w:jc w:val="left"/>
        <w:rPr>
          <w:rFonts w:ascii="Courier New"/>
          <w:sz w:val="16"/>
        </w:rPr>
      </w:pPr>
      <w:r>
        <w:rPr>
          <w:rFonts w:ascii="Courier New"/>
          <w:color w:val="252525"/>
          <w:sz w:val="16"/>
        </w:rPr>
        <w:t>"lte": 1000,</w:t>
      </w:r>
    </w:p>
    <w:p>
      <w:pPr>
        <w:spacing w:before="19"/>
        <w:ind w:left="2967" w:right="0" w:firstLine="0"/>
        <w:jc w:val="left"/>
        <w:rPr>
          <w:rFonts w:ascii="Courier New"/>
          <w:sz w:val="16"/>
        </w:rPr>
      </w:pPr>
      <w:r>
        <w:rPr>
          <w:rFonts w:ascii="Courier New"/>
          <w:color w:val="252525"/>
          <w:spacing w:val="-1"/>
          <w:sz w:val="16"/>
        </w:rPr>
        <w:t>"_name":"filter_range_price_query"</w:t>
      </w:r>
    </w:p>
    <w:p>
      <w:pPr>
        <w:spacing w:before="19"/>
        <w:ind w:left="2775" w:right="0" w:firstLine="0"/>
        <w:jc w:val="left"/>
        <w:rPr>
          <w:rFonts w:ascii="Courier New"/>
          <w:sz w:val="16"/>
        </w:rPr>
      </w:pPr>
      <w:r>
        <w:rPr>
          <w:rFonts w:ascii="Courier New"/>
          <w:color w:val="252525"/>
          <w:w w:val="99"/>
          <w:sz w:val="16"/>
        </w:rPr>
        <w:t>}</w:t>
      </w:r>
    </w:p>
    <w:p>
      <w:pPr>
        <w:spacing w:before="18"/>
        <w:ind w:left="2583" w:right="0" w:firstLine="0"/>
        <w:jc w:val="left"/>
        <w:rPr>
          <w:rFonts w:ascii="Courier New"/>
          <w:sz w:val="16"/>
        </w:rPr>
      </w:pPr>
      <w:r>
        <w:rPr>
          <w:rFonts w:ascii="Courier New"/>
          <w:color w:val="252525"/>
          <w:w w:val="99"/>
          <w:sz w:val="16"/>
        </w:rPr>
        <w:t>}</w:t>
      </w:r>
    </w:p>
    <w:p>
      <w:pPr>
        <w:spacing w:before="19"/>
        <w:ind w:left="2391" w:right="0" w:firstLine="0"/>
        <w:jc w:val="left"/>
        <w:rPr>
          <w:rFonts w:ascii="Courier New"/>
          <w:sz w:val="16"/>
        </w:rPr>
      </w:pPr>
      <w:r>
        <w:rPr>
          <w:rFonts w:ascii="Courier New"/>
          <w:color w:val="252525"/>
          <w:w w:val="99"/>
          <w:sz w:val="16"/>
        </w:rPr>
        <w:t>}</w:t>
      </w:r>
    </w:p>
    <w:p>
      <w:pPr>
        <w:spacing w:before="19"/>
        <w:ind w:left="2200" w:right="0" w:firstLine="0"/>
        <w:jc w:val="left"/>
        <w:rPr>
          <w:rFonts w:ascii="Courier New"/>
          <w:sz w:val="16"/>
        </w:rPr>
      </w:pPr>
      <w:r>
        <w:rPr>
          <w:rFonts w:ascii="Courier New"/>
          <w:color w:val="252525"/>
          <w:w w:val="99"/>
          <w:sz w:val="16"/>
        </w:rPr>
        <w:t>]</w:t>
      </w:r>
    </w:p>
    <w:p>
      <w:pPr>
        <w:spacing w:before="18"/>
        <w:ind w:left="2007" w:right="0" w:firstLine="0"/>
        <w:jc w:val="left"/>
        <w:rPr>
          <w:rFonts w:ascii="Courier New"/>
          <w:sz w:val="16"/>
        </w:rPr>
      </w:pPr>
      <w:r>
        <w:rPr>
          <w:rFonts w:ascii="Courier New"/>
          <w:color w:val="252525"/>
          <w:w w:val="99"/>
          <w:sz w:val="16"/>
        </w:rPr>
        <w:t>}</w:t>
      </w:r>
    </w:p>
    <w:p>
      <w:pPr>
        <w:spacing w:before="20"/>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rPr>
          <w:rFonts w:ascii="Courier New"/>
          <w:sz w:val="18"/>
        </w:rPr>
      </w:pPr>
    </w:p>
    <w:p>
      <w:pPr>
        <w:pStyle w:val="BodyText"/>
        <w:rPr>
          <w:rFonts w:ascii="Courier New"/>
          <w:sz w:val="24"/>
        </w:rPr>
      </w:pPr>
    </w:p>
    <w:p>
      <w:pPr>
        <w:spacing w:line="218" w:lineRule="auto" w:before="0"/>
        <w:ind w:left="618" w:right="957" w:firstLine="0"/>
        <w:jc w:val="left"/>
        <w:rPr>
          <w:rFonts w:ascii="Trebuchet MS"/>
          <w:b/>
          <w:sz w:val="18"/>
        </w:rPr>
      </w:pPr>
      <w:r>
        <w:rPr>
          <w:rFonts w:ascii="Trebuchet MS"/>
          <w:b/>
          <w:color w:val="656565"/>
          <w:w w:val="80"/>
          <w:sz w:val="18"/>
        </w:rPr>
        <w:t>Tên truy vấn để khớp với phạm vi giá trong</w:t>
      </w:r>
    </w:p>
    <w:p>
      <w:pPr>
        <w:spacing w:line="193" w:lineRule="exact" w:before="0"/>
        <w:ind w:left="618" w:right="0" w:firstLine="0"/>
        <w:jc w:val="left"/>
        <w:rPr>
          <w:rFonts w:ascii="Trebuchet MS"/>
          <w:b/>
          <w:sz w:val="18"/>
        </w:rPr>
      </w:pPr>
      <w:r>
        <w:rPr/>
        <w:pict>
          <v:shape style="position:absolute;margin-left:342.900024pt;margin-top:-19.429258pt;width:17.4pt;height:28.6pt;mso-position-horizontal-relative:page;mso-position-vertical-relative:paragraph;z-index:16220160" coordorigin="6858,-389" coordsize="348,572" path="m7206,-349l7201,-349,6949,-349,6949,-385,6949,-389,6946,-387,6944,-387,6944,-381,6944,-347,6944,-312,6876,-344,6870,-347,6876,-349,6944,-381,6944,-387,6863,-349,6858,-347,6863,-344,6946,-306,6949,-305,6949,-344,7201,-344,7201,183,7206,183,7206,-349xe" filled="true" fillcolor="#000000" stroked="false">
            <v:path arrowok="t"/>
            <v:fill type="solid"/>
            <w10:wrap type="none"/>
          </v:shape>
        </w:pict>
      </w:r>
      <w:r>
        <w:rPr>
          <w:rFonts w:ascii="Trebuchet MS"/>
          <w:b/>
          <w:color w:val="656565"/>
          <w:w w:val="80"/>
          <w:sz w:val="18"/>
        </w:rPr>
        <w:t>một điều khoản lọc</w:t>
      </w:r>
    </w:p>
    <w:p>
      <w:pPr>
        <w:spacing w:after="0" w:line="193" w:lineRule="exact"/>
        <w:jc w:val="left"/>
        <w:rPr>
          <w:rFonts w:ascii="Trebuchet MS"/>
          <w:sz w:val="18"/>
        </w:rPr>
        <w:sectPr>
          <w:type w:val="continuous"/>
          <w:pgSz w:w="10620" w:h="13320"/>
          <w:pgMar w:top="1260" w:bottom="280" w:left="420" w:right="820"/>
          <w:cols w:num="2" w:equalWidth="0">
            <w:col w:w="6234" w:space="40"/>
            <w:col w:w="3106"/>
          </w:cols>
        </w:sectPr>
      </w:pPr>
    </w:p>
    <w:p>
      <w:pPr>
        <w:pStyle w:val="BodyText"/>
        <w:spacing w:before="7"/>
        <w:rPr>
          <w:rFonts w:ascii="Trebuchet MS"/>
          <w:b/>
          <w:sz w:val="14"/>
        </w:rPr>
      </w:pPr>
    </w:p>
    <w:p>
      <w:pPr>
        <w:pStyle w:val="BodyText"/>
        <w:spacing w:line="259" w:lineRule="auto" w:before="57"/>
        <w:ind w:left="1623" w:right="312"/>
        <w:jc w:val="both"/>
      </w:pPr>
      <w:r>
        <w:rPr>
          <w:color w:val="252525"/>
          <w:w w:val="105"/>
        </w:rPr>
        <w:t>Các truy vấn lá riêng lẻ được gắn thẻ với thuộc tính _name với giá trị do chúng tôi lựa chọn. Sau khi truy vấn được thực thi, phản hồi bao gồm một đối tượng matches_queries được đính kèm vào mỗi kết quả. Kèm theo trong matches_queries này là tập hợp các truy vấn được khớp để lấy tài liệu:</w:t>
      </w:r>
      <w:bookmarkStart w:name="_bookmark1763" w:id="2322"/>
      <w:bookmarkEnd w:id="2322"/>
      <w:bookmarkStart w:name="_bookmark1764" w:id="2323"/>
      <w:bookmarkEnd w:id="2323"/>
    </w:p>
    <w:p>
      <w:pPr>
        <w:spacing w:before="153"/>
        <w:ind w:left="1623" w:right="0" w:firstLine="0"/>
        <w:jc w:val="left"/>
        <w:rPr>
          <w:rFonts w:ascii="Courier New"/>
          <w:sz w:val="16"/>
        </w:rPr>
      </w:pPr>
      <w:r>
        <w:rPr>
          <w:rFonts w:ascii="Courier New"/>
          <w:color w:val="252525"/>
          <w:sz w:val="16"/>
        </w:rPr>
        <w:t>"lượt truy cập" : [</w:t>
      </w:r>
    </w:p>
    <w:p>
      <w:pPr>
        <w:spacing w:before="21"/>
        <w:ind w:left="2200" w:right="0" w:firstLine="0"/>
        <w:jc w:val="left"/>
        <w:rPr>
          <w:rFonts w:ascii="Courier New"/>
          <w:sz w:val="16"/>
        </w:rPr>
      </w:pPr>
      <w:r>
        <w:rPr>
          <w:rFonts w:ascii="Courier New"/>
          <w:color w:val="252525"/>
          <w:w w:val="99"/>
          <w:sz w:val="16"/>
        </w:rPr>
        <w:t>{</w:t>
      </w:r>
    </w:p>
    <w:p>
      <w:pPr>
        <w:spacing w:before="20"/>
        <w:ind w:left="2391" w:right="0" w:firstLine="0"/>
        <w:jc w:val="left"/>
        <w:rPr>
          <w:rFonts w:ascii="Courier New"/>
          <w:sz w:val="16"/>
        </w:rPr>
      </w:pPr>
      <w:r>
        <w:rPr>
          <w:rFonts w:ascii="Courier New"/>
          <w:color w:val="252525"/>
          <w:sz w:val="16"/>
        </w:rPr>
        <w:t>...</w:t>
      </w:r>
    </w:p>
    <w:p>
      <w:pPr>
        <w:spacing w:before="21"/>
        <w:ind w:left="2391" w:right="0" w:firstLine="0"/>
        <w:jc w:val="left"/>
        <w:rPr>
          <w:rFonts w:ascii="Courier New"/>
          <w:sz w:val="16"/>
        </w:rPr>
      </w:pPr>
      <w:r>
        <w:rPr>
          <w:rFonts w:ascii="Courier New"/>
          <w:color w:val="252525"/>
          <w:sz w:val="16"/>
        </w:rPr>
        <w:t>"_nguồn" : {</w:t>
      </w:r>
    </w:p>
    <w:p>
      <w:pPr>
        <w:spacing w:before="21"/>
        <w:ind w:left="2583" w:right="0" w:firstLine="0"/>
        <w:jc w:val="left"/>
        <w:rPr>
          <w:rFonts w:ascii="Courier New"/>
          <w:sz w:val="16"/>
        </w:rPr>
      </w:pPr>
      <w:r>
        <w:rPr>
          <w:rFonts w:ascii="Courier New"/>
          <w:color w:val="252525"/>
          <w:sz w:val="16"/>
        </w:rPr>
        <w:t>"sản phẩm": "Tủ lạnh",</w:t>
      </w:r>
    </w:p>
    <w:p>
      <w:pPr>
        <w:spacing w:before="21"/>
        <w:ind w:left="2583" w:right="0" w:firstLine="0"/>
        <w:jc w:val="left"/>
        <w:rPr>
          <w:rFonts w:ascii="Courier New"/>
          <w:sz w:val="16"/>
        </w:rPr>
      </w:pPr>
      <w:r>
        <w:rPr>
          <w:rFonts w:ascii="Courier New"/>
          <w:color w:val="252525"/>
          <w:sz w:val="16"/>
        </w:rPr>
        <w:t>"thương hiệu" : "LG"</w:t>
      </w:r>
    </w:p>
    <w:p>
      <w:pPr>
        <w:spacing w:before="20"/>
        <w:ind w:left="2391" w:right="0" w:firstLine="0"/>
        <w:jc w:val="left"/>
        <w:rPr>
          <w:rFonts w:ascii="Courier New"/>
          <w:sz w:val="16"/>
        </w:rPr>
      </w:pPr>
      <w:r>
        <w:rPr>
          <w:rFonts w:ascii="Courier New"/>
          <w:color w:val="252525"/>
          <w:sz w:val="16"/>
        </w:rPr>
        <w:t>},</w:t>
      </w:r>
    </w:p>
    <w:p>
      <w:pPr>
        <w:spacing w:line="266" w:lineRule="auto" w:before="22"/>
        <w:ind w:left="2583" w:right="2571" w:hanging="193"/>
        <w:jc w:val="left"/>
        <w:rPr>
          <w:rFonts w:ascii="Courier New"/>
          <w:sz w:val="16"/>
        </w:rPr>
      </w:pPr>
      <w:r>
        <w:rPr>
          <w:rFonts w:ascii="Courier New"/>
          <w:color w:val="252525"/>
          <w:sz w:val="16"/>
        </w:rPr>
        <w:t>"matched_queries": [ "filter_range_price_query", "should_match_energy_rating_query", "must_match_brand_query", "should_term_type_query"</w:t>
      </w:r>
    </w:p>
    <w:p>
      <w:pPr>
        <w:spacing w:before="3"/>
        <w:ind w:left="0" w:right="6891" w:firstLine="0"/>
        <w:jc w:val="right"/>
        <w:rPr>
          <w:rFonts w:ascii="Courier New"/>
          <w:sz w:val="16"/>
        </w:rPr>
      </w:pPr>
      <w:r>
        <w:rPr>
          <w:rFonts w:ascii="Courier New"/>
          <w:color w:val="252525"/>
          <w:w w:val="99"/>
          <w:sz w:val="16"/>
        </w:rPr>
        <w:t>]</w:t>
      </w:r>
    </w:p>
    <w:p>
      <w:pPr>
        <w:spacing w:before="21"/>
        <w:ind w:left="0" w:right="6985" w:firstLine="0"/>
        <w:jc w:val="right"/>
        <w:rPr>
          <w:rFonts w:ascii="Courier New"/>
          <w:sz w:val="16"/>
        </w:rPr>
      </w:pPr>
      <w:r>
        <w:rPr>
          <w:rFonts w:ascii="Courier New"/>
          <w:color w:val="252525"/>
          <w:sz w:val="16"/>
        </w:rPr>
        <w:t>},</w:t>
      </w:r>
    </w:p>
    <w:p>
      <w:pPr>
        <w:spacing w:before="21"/>
        <w:ind w:left="2200" w:right="0" w:firstLine="0"/>
        <w:jc w:val="left"/>
        <w:rPr>
          <w:rFonts w:ascii="Courier New"/>
          <w:sz w:val="16"/>
        </w:rPr>
      </w:pPr>
      <w:r>
        <w:rPr>
          <w:rFonts w:ascii="Courier New"/>
          <w:color w:val="252525"/>
          <w:w w:val="99"/>
          <w:sz w:val="16"/>
        </w:rPr>
        <w:t>{</w:t>
      </w:r>
    </w:p>
    <w:p>
      <w:pPr>
        <w:spacing w:before="20"/>
        <w:ind w:left="2391" w:right="0" w:firstLine="0"/>
        <w:jc w:val="left"/>
        <w:rPr>
          <w:rFonts w:ascii="Courier New"/>
          <w:sz w:val="16"/>
        </w:rPr>
      </w:pPr>
      <w:r>
        <w:rPr>
          <w:rFonts w:ascii="Courier New"/>
          <w:color w:val="252525"/>
          <w:sz w:val="16"/>
        </w:rPr>
        <w:t>...</w:t>
      </w:r>
    </w:p>
    <w:p>
      <w:pPr>
        <w:spacing w:before="22"/>
        <w:ind w:left="2391" w:right="0" w:firstLine="0"/>
        <w:jc w:val="left"/>
        <w:rPr>
          <w:rFonts w:ascii="Courier New"/>
          <w:sz w:val="16"/>
        </w:rPr>
      </w:pPr>
      <w:r>
        <w:rPr>
          <w:rFonts w:ascii="Courier New"/>
          <w:color w:val="252525"/>
          <w:sz w:val="16"/>
        </w:rPr>
        <w:t>"_nguồn" : {</w:t>
      </w:r>
    </w:p>
    <w:p>
      <w:pPr>
        <w:spacing w:before="20"/>
        <w:ind w:left="2583" w:right="0" w:firstLine="0"/>
        <w:jc w:val="left"/>
        <w:rPr>
          <w:rFonts w:ascii="Courier New"/>
          <w:sz w:val="16"/>
        </w:rPr>
      </w:pPr>
      <w:r>
        <w:rPr>
          <w:rFonts w:ascii="Courier New"/>
          <w:color w:val="252525"/>
          <w:sz w:val="16"/>
        </w:rPr>
        <w:t>"sản phẩm": "Tủ lạnh",</w:t>
      </w:r>
    </w:p>
    <w:p>
      <w:pPr>
        <w:spacing w:before="20"/>
        <w:ind w:left="2583" w:right="0" w:firstLine="0"/>
        <w:jc w:val="left"/>
        <w:rPr>
          <w:rFonts w:ascii="Courier New"/>
          <w:sz w:val="16"/>
        </w:rPr>
      </w:pPr>
      <w:r>
        <w:rPr>
          <w:rFonts w:ascii="Courier New"/>
          <w:color w:val="252525"/>
          <w:sz w:val="16"/>
        </w:rPr>
        <w:t>"thương hiệu" : "LG"</w:t>
      </w:r>
    </w:p>
    <w:p>
      <w:pPr>
        <w:spacing w:after="0"/>
        <w:jc w:val="left"/>
        <w:rPr>
          <w:rFonts w:ascii="Courier New"/>
          <w:sz w:val="16"/>
        </w:rPr>
        <w:sectPr>
          <w:type w:val="continuous"/>
          <w:pgSz w:w="10620" w:h="13320"/>
          <w:pgMar w:top="1260" w:bottom="280" w:left="420" w:right="820"/>
        </w:sectPr>
      </w:pPr>
    </w:p>
    <w:p>
      <w:pPr>
        <w:tabs>
          <w:tab w:pos="3646" w:val="left" w:leader="none"/>
        </w:tabs>
        <w:spacing w:before="76"/>
        <w:ind w:left="723" w:right="0" w:firstLine="0"/>
        <w:jc w:val="left"/>
        <w:rPr>
          <w:b/>
          <w:i/>
          <w:sz w:val="18"/>
        </w:rPr>
      </w:pPr>
      <w:r>
        <w:rPr>
          <w:rFonts w:ascii="Times New Roman"/>
          <w:b/>
          <w:color w:val="252525"/>
          <w:sz w:val="18"/>
        </w:rPr>
        <w:t>384</w:t>
        <w:tab/>
      </w:r>
      <w:r>
        <w:rPr>
          <w:rFonts w:ascii="Trebuchet MS"/>
          <w:b/>
          <w:color w:val="656565"/>
          <w:sz w:val="16"/>
        </w:rPr>
        <w:t>C</w:t>
      </w:r>
      <w:r>
        <w:rPr>
          <w:rFonts w:ascii="Trebuchet MS"/>
          <w:b/>
          <w:color w:val="656565"/>
          <w:sz w:val="12"/>
        </w:rPr>
        <w:t>PHẦN</w:t>
      </w:r>
      <w:r>
        <w:rPr>
          <w:rFonts w:ascii="Trebuchet MS"/>
          <w:b/>
          <w:color w:val="656565"/>
          <w:sz w:val="16"/>
        </w:rPr>
        <w:t>11</w:t>
      </w:r>
      <w:r>
        <w:rPr>
          <w:b/>
          <w:i/>
          <w:color w:val="656565"/>
          <w:sz w:val="18"/>
        </w:rPr>
        <w:t>Truy vấn hợp chất</w:t>
      </w:r>
    </w:p>
    <w:p>
      <w:pPr>
        <w:pStyle w:val="BodyText"/>
        <w:spacing w:before="8"/>
        <w:rPr>
          <w:b/>
          <w:i/>
          <w:sz w:val="27"/>
        </w:rPr>
      </w:pPr>
    </w:p>
    <w:p>
      <w:pPr>
        <w:spacing w:before="0"/>
        <w:ind w:left="2211" w:right="0" w:firstLine="0"/>
        <w:jc w:val="left"/>
        <w:rPr>
          <w:rFonts w:ascii="Courier New"/>
          <w:sz w:val="16"/>
        </w:rPr>
      </w:pPr>
      <w:r>
        <w:rPr>
          <w:rFonts w:ascii="Courier New"/>
          <w:color w:val="252525"/>
          <w:sz w:val="16"/>
        </w:rPr>
        <w:t>},</w:t>
      </w:r>
    </w:p>
    <w:p>
      <w:pPr>
        <w:spacing w:line="264" w:lineRule="auto" w:before="18"/>
        <w:ind w:left="2403" w:right="2588" w:hanging="193"/>
        <w:jc w:val="left"/>
        <w:rPr>
          <w:rFonts w:ascii="Courier New"/>
          <w:sz w:val="16"/>
        </w:rPr>
      </w:pPr>
      <w:r>
        <w:rPr>
          <w:rFonts w:ascii="Courier New"/>
          <w:color w:val="252525"/>
          <w:sz w:val="16"/>
        </w:rPr>
        <w:t>"matched_queries": [ "filter_range_price_query", "should_match_energy_rating_query", "must_match_brand_query", "should_term_type_query"</w:t>
      </w:r>
    </w:p>
    <w:p>
      <w:pPr>
        <w:spacing w:before="4"/>
        <w:ind w:left="2211" w:right="0" w:firstLine="0"/>
        <w:jc w:val="left"/>
        <w:rPr>
          <w:rFonts w:ascii="Courier New"/>
          <w:sz w:val="16"/>
        </w:rPr>
      </w:pPr>
      <w:r>
        <w:rPr>
          <w:rFonts w:ascii="Courier New"/>
          <w:color w:val="252525"/>
          <w:w w:val="99"/>
          <w:sz w:val="16"/>
        </w:rPr>
        <w:t>]</w:t>
      </w:r>
    </w:p>
    <w:p>
      <w:pPr>
        <w:spacing w:before="18"/>
        <w:ind w:left="2020"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8"/>
        <w:ind w:left="1443" w:right="489"/>
        <w:jc w:val="both"/>
      </w:pPr>
      <w:r>
        <w:rPr>
          <w:color w:val="252525"/>
          <w:w w:val="105"/>
        </w:rPr>
        <w:t>Kết quả được khớp với bốn truy vấn được đề cập trong khối matches_queries. Lợi ích thực sự của việc đặt tên truy vấn là loại bỏ các truy vấn dư thừa không liên quan đến kết quả. Theo cách này, chúng ta có thể giảm kích thước truy vấn và tập trung vào việc điều chỉnh các truy vấn là một phần của việc tìm nạp kết quả.</w:t>
      </w:r>
    </w:p>
    <w:p>
      <w:pPr>
        <w:pStyle w:val="BodyText"/>
        <w:spacing w:line="256" w:lineRule="auto" w:before="4"/>
        <w:ind w:left="1443" w:right="497" w:firstLine="289"/>
        <w:jc w:val="both"/>
      </w:pPr>
      <w:r>
        <w:rPr>
          <w:color w:val="252525"/>
          <w:w w:val="105"/>
        </w:rPr>
        <w:t>Như vậy là chúng ta đã kết thúc phần xem xét truy vấn bool, một trong những truy vấn phức hợp quan trọng và phức tạp nhất. Trong một vài phần tiếp theo, chúng ta sẽ xem xét các truy vấn phức hợp khác, bắt đầu với điểm số hằng số.</w:t>
      </w:r>
      <w:bookmarkStart w:name="_bookmark1766" w:id="2324"/>
      <w:bookmarkEnd w:id="2324"/>
      <w:bookmarkStart w:name="_bookmark1765" w:id="2325"/>
      <w:bookmarkEnd w:id="2325"/>
    </w:p>
    <w:p>
      <w:pPr>
        <w:pStyle w:val="Heading4"/>
        <w:numPr>
          <w:ilvl w:val="1"/>
          <w:numId w:val="179"/>
        </w:numPr>
        <w:tabs>
          <w:tab w:pos="1443" w:val="left" w:leader="none"/>
          <w:tab w:pos="1444" w:val="left" w:leader="none"/>
        </w:tabs>
        <w:spacing w:line="240" w:lineRule="auto" w:before="166" w:after="0"/>
        <w:ind w:left="1443" w:right="0" w:hanging="721"/>
        <w:jc w:val="left"/>
        <w:rPr>
          <w:color w:val="466B85"/>
        </w:rPr>
      </w:pPr>
      <w:bookmarkStart w:name="11.4 Constant scores" w:id="2326"/>
      <w:bookmarkEnd w:id="2326"/>
      <w:r>
        <w:rPr>
          <w:b w:val="0"/>
          <w:i w:val="0"/>
        </w:rPr>
      </w:r>
      <w:bookmarkStart w:name="_bookmark1767" w:id="2327"/>
      <w:bookmarkEnd w:id="2327"/>
      <w:r>
        <w:rPr>
          <w:b w:val="0"/>
          <w:i w:val="0"/>
        </w:rPr>
      </w:r>
      <w:bookmarkStart w:name="_bookmark1767" w:id="2328"/>
      <w:bookmarkEnd w:id="2328"/>
      <w:r>
        <w:rPr>
          <w:color w:val="466B85"/>
          <w:w w:val="95"/>
        </w:rPr>
        <w:t>Điểm số liên tục</w:t>
      </w:r>
      <w:bookmarkStart w:name="_bookmark1768" w:id="2329"/>
      <w:bookmarkEnd w:id="2329"/>
    </w:p>
    <w:p>
      <w:pPr>
        <w:pStyle w:val="BodyText"/>
        <w:spacing w:line="254" w:lineRule="auto" w:before="61"/>
        <w:ind w:left="1443" w:right="491"/>
        <w:jc w:val="both"/>
      </w:pPr>
      <w:r>
        <w:rPr>
          <w:color w:val="252525"/>
        </w:rPr>
        <w:t>Trước đây, chúng ta đã xem xét truy vấn bộ lọc trong mệnh đề bool. Để hoàn thiện, hãy chạy lại truy vấn bộ lọc mẫu để tìm các sản phẩm có xếp hạng của người dùng từ 4 đến 5.</w:t>
      </w:r>
      <w:bookmarkStart w:name="_bookmark1769" w:id="2330"/>
      <w:bookmarkEnd w:id="2330"/>
    </w:p>
    <w:p>
      <w:pPr>
        <w:pStyle w:val="BodyText"/>
        <w:spacing w:before="5"/>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11.16</w:t>
      </w:r>
      <w:r>
        <w:rPr>
          <w:rFonts w:ascii="Courier New"/>
          <w:b/>
          <w:color w:val="FFFFFF"/>
          <w:w w:val="95"/>
          <w:sz w:val="18"/>
          <w:shd w:fill="6EA6CC" w:color="auto" w:val="clear"/>
        </w:rPr>
        <w:t>lọc</w:t>
      </w:r>
      <w:r>
        <w:rPr>
          <w:rFonts w:ascii="Trebuchet MS"/>
          <w:b/>
          <w:color w:val="FFFFFF"/>
          <w:w w:val="95"/>
          <w:sz w:val="18"/>
          <w:shd w:fill="6EA6CC" w:color="auto" w:val="clear"/>
        </w:rPr>
        <w:t>điều khoản được tuyên bố trong một</w:t>
      </w:r>
      <w:r>
        <w:rPr>
          <w:rFonts w:ascii="Courier New"/>
          <w:b/>
          <w:color w:val="FFFFFF"/>
          <w:w w:val="95"/>
          <w:sz w:val="18"/>
          <w:shd w:fill="6EA6CC" w:color="auto" w:val="clear"/>
        </w:rPr>
        <w:t>bool</w:t>
      </w:r>
      <w:r>
        <w:rPr>
          <w:rFonts w:ascii="Trebuchet MS"/>
          <w:b/>
          <w:color w:val="FFFFFF"/>
          <w:w w:val="95"/>
          <w:sz w:val="18"/>
          <w:shd w:fill="6EA6CC" w:color="auto" w:val="clear"/>
        </w:rPr>
        <w:t>truy vấn</w:t>
      </w:r>
      <w:r>
        <w:rPr>
          <w:rFonts w:ascii="Trebuchet MS"/>
          <w:b/>
          <w:color w:val="FFFFFF"/>
          <w:sz w:val="18"/>
          <w:shd w:fill="6EA6CC" w:color="auto" w:val="clear"/>
        </w:rPr>
        <w:tab/>
      </w:r>
    </w:p>
    <w:p>
      <w:pPr>
        <w:pStyle w:val="BodyText"/>
        <w:spacing w:before="10"/>
        <w:rPr>
          <w:rFonts w:ascii="Trebuchet MS"/>
          <w:b/>
          <w:sz w:val="8"/>
        </w:rPr>
      </w:pPr>
    </w:p>
    <w:p>
      <w:pPr>
        <w:spacing w:before="89"/>
        <w:ind w:left="1443" w:right="0" w:firstLine="0"/>
        <w:jc w:val="left"/>
        <w:rPr>
          <w:rFonts w:ascii="Courier New"/>
          <w:sz w:val="16"/>
        </w:rPr>
      </w:pPr>
      <w:r>
        <w:rPr>
          <w:rFonts w:ascii="Courier New"/>
          <w:color w:val="252525"/>
          <w:sz w:val="16"/>
        </w:rPr>
        <w:t>NHẬN sản phẩm/_tìm kiếm</w:t>
      </w:r>
    </w:p>
    <w:p>
      <w:pPr>
        <w:spacing w:before="19"/>
        <w:ind w:left="1443" w:right="0" w:firstLine="0"/>
        <w:jc w:val="left"/>
        <w:rPr>
          <w:rFonts w:ascii="Courier New"/>
          <w:sz w:val="16"/>
        </w:rPr>
      </w:pPr>
      <w:r>
        <w:rPr>
          <w:rFonts w:ascii="Courier New"/>
          <w:color w:val="252525"/>
          <w:w w:val="99"/>
          <w:sz w:val="16"/>
        </w:rPr>
        <w:t>{</w:t>
      </w:r>
    </w:p>
    <w:p>
      <w:pPr>
        <w:spacing w:before="20"/>
        <w:ind w:left="0" w:right="6782" w:firstLine="0"/>
        <w:jc w:val="right"/>
        <w:rPr>
          <w:rFonts w:ascii="Courier New"/>
          <w:sz w:val="16"/>
        </w:rPr>
      </w:pPr>
      <w:r>
        <w:rPr>
          <w:rFonts w:ascii="Courier New"/>
          <w:color w:val="252525"/>
          <w:sz w:val="16"/>
        </w:rPr>
        <w:t>"truy vấn": {</w:t>
      </w:r>
    </w:p>
    <w:p>
      <w:pPr>
        <w:spacing w:before="18"/>
        <w:ind w:left="0" w:right="6686" w:firstLine="0"/>
        <w:jc w:val="right"/>
        <w:rPr>
          <w:rFonts w:ascii="Courier New"/>
          <w:sz w:val="16"/>
        </w:rPr>
      </w:pPr>
      <w:r>
        <w:rPr>
          <w:rFonts w:ascii="Courier New"/>
          <w:color w:val="252525"/>
          <w:sz w:val="16"/>
        </w:rPr>
        <w:t>"bool": {</w:t>
      </w:r>
    </w:p>
    <w:p>
      <w:pPr>
        <w:spacing w:before="19"/>
        <w:ind w:left="2020" w:right="0" w:firstLine="0"/>
        <w:jc w:val="left"/>
        <w:rPr>
          <w:rFonts w:ascii="Courier New"/>
          <w:sz w:val="16"/>
        </w:rPr>
      </w:pPr>
      <w:r>
        <w:rPr>
          <w:rFonts w:ascii="Courier New"/>
          <w:color w:val="252525"/>
          <w:sz w:val="16"/>
        </w:rPr>
        <w:t>"lọc": [</w:t>
      </w:r>
    </w:p>
    <w:p>
      <w:pPr>
        <w:spacing w:before="19"/>
        <w:ind w:left="2211" w:right="0" w:firstLine="0"/>
        <w:jc w:val="left"/>
        <w:rPr>
          <w:rFonts w:ascii="Courier New"/>
          <w:sz w:val="16"/>
        </w:rPr>
      </w:pPr>
      <w:r>
        <w:rPr>
          <w:rFonts w:ascii="Courier New"/>
          <w:color w:val="252525"/>
          <w:w w:val="99"/>
          <w:sz w:val="16"/>
        </w:rPr>
        <w:t>{</w:t>
      </w:r>
    </w:p>
    <w:p>
      <w:pPr>
        <w:spacing w:line="266" w:lineRule="auto" w:before="18"/>
        <w:ind w:left="2595" w:right="5146" w:hanging="193"/>
        <w:jc w:val="left"/>
        <w:rPr>
          <w:rFonts w:ascii="Courier New"/>
          <w:sz w:val="16"/>
        </w:rPr>
      </w:pPr>
      <w:r>
        <w:rPr>
          <w:rFonts w:ascii="Courier New"/>
          <w:color w:val="252525"/>
          <w:sz w:val="16"/>
        </w:rPr>
        <w:t>"phạm vi": { "xếp hạng người dùng": {</w:t>
      </w:r>
    </w:p>
    <w:p>
      <w:pPr>
        <w:spacing w:line="180" w:lineRule="exact" w:before="0"/>
        <w:ind w:left="2787" w:right="0" w:firstLine="0"/>
        <w:jc w:val="left"/>
        <w:rPr>
          <w:rFonts w:ascii="Courier New"/>
          <w:sz w:val="16"/>
        </w:rPr>
      </w:pPr>
      <w:r>
        <w:rPr>
          <w:rFonts w:ascii="Courier New"/>
          <w:color w:val="252525"/>
          <w:sz w:val="16"/>
        </w:rPr>
        <w:t>"gte": 4,</w:t>
      </w:r>
    </w:p>
    <w:p>
      <w:pPr>
        <w:spacing w:before="18"/>
        <w:ind w:left="2787" w:right="0" w:firstLine="0"/>
        <w:jc w:val="left"/>
        <w:rPr>
          <w:rFonts w:ascii="Courier New"/>
          <w:sz w:val="16"/>
        </w:rPr>
      </w:pPr>
      <w:r>
        <w:rPr>
          <w:rFonts w:ascii="Courier New"/>
          <w:color w:val="252525"/>
          <w:sz w:val="16"/>
        </w:rPr>
        <w:t>"lte": 5</w:t>
      </w:r>
    </w:p>
    <w:p>
      <w:pPr>
        <w:spacing w:before="19"/>
        <w:ind w:left="2595" w:right="0" w:firstLine="0"/>
        <w:jc w:val="left"/>
        <w:rPr>
          <w:rFonts w:ascii="Courier New"/>
          <w:sz w:val="16"/>
        </w:rPr>
      </w:pPr>
      <w:r>
        <w:rPr>
          <w:rFonts w:ascii="Courier New"/>
          <w:color w:val="252525"/>
          <w:w w:val="99"/>
          <w:sz w:val="16"/>
        </w:rPr>
        <w:t>}</w:t>
      </w:r>
    </w:p>
    <w:p>
      <w:pPr>
        <w:spacing w:before="19"/>
        <w:ind w:left="2403" w:right="0" w:firstLine="0"/>
        <w:jc w:val="left"/>
        <w:rPr>
          <w:rFonts w:ascii="Courier New"/>
          <w:sz w:val="16"/>
        </w:rPr>
      </w:pPr>
      <w:r>
        <w:rPr>
          <w:rFonts w:ascii="Courier New"/>
          <w:color w:val="252525"/>
          <w:w w:val="99"/>
          <w:sz w:val="16"/>
        </w:rPr>
        <w:t>}</w:t>
      </w:r>
    </w:p>
    <w:p>
      <w:pPr>
        <w:spacing w:before="18"/>
        <w:ind w:left="2211" w:right="0" w:firstLine="0"/>
        <w:jc w:val="left"/>
        <w:rPr>
          <w:rFonts w:ascii="Courier New"/>
          <w:sz w:val="16"/>
        </w:rPr>
      </w:pPr>
      <w:r>
        <w:rPr>
          <w:rFonts w:ascii="Courier New"/>
          <w:color w:val="252525"/>
          <w:w w:val="99"/>
          <w:sz w:val="16"/>
        </w:rPr>
        <w:t>}</w:t>
      </w:r>
    </w:p>
    <w:p>
      <w:pPr>
        <w:spacing w:before="19"/>
        <w:ind w:left="2020"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line="254" w:lineRule="auto" w:before="58"/>
        <w:ind w:left="1443" w:right="490"/>
        <w:jc w:val="both"/>
      </w:pPr>
      <w:r>
        <w:rPr>
          <w:color w:val="252525"/>
          <w:w w:val="105"/>
        </w:rPr>
        <w:t>Truy vấn đưa ra tất cả các sản phẩm khớp với tiêu chí đánh giá của người dùng. Điểm đáng chú ý duy nhất là truy vấn được thực hiện trong ngữ cảnh bộ lọc; do đó, không có điểm số nào (không) được liên kết với kết quả. Tuy nhiên, chúng ta có thể cần đặt điểm số khác không, đặc biệt là khi chúng ta muốn tăng cường một tiêu chí tìm kiếm cụ thể. Đây là nơi một loại truy vấn mới, constant_ score, xuất hiện.</w:t>
      </w:r>
    </w:p>
    <w:p>
      <w:pPr>
        <w:pStyle w:val="BodyText"/>
        <w:spacing w:line="254" w:lineRule="auto" w:before="5"/>
        <w:ind w:left="1443" w:right="489" w:firstLine="317"/>
        <w:jc w:val="both"/>
      </w:pPr>
      <w:r>
        <w:rPr>
          <w:color w:val="252525"/>
        </w:rPr>
        <w:t>Như tên gọi của nó, constant_score gói một truy vấn lọc và tạo ra kết quả với điểm số được xác định trước (được tăng cường). Truy vấn trong danh sách sau đây cho thấy điều này đang diễn ra.</w:t>
      </w:r>
    </w:p>
    <w:p>
      <w:pPr>
        <w:spacing w:after="0" w:line="254" w:lineRule="auto"/>
        <w:jc w:val="both"/>
        <w:sectPr>
          <w:pgSz w:w="10620" w:h="13320"/>
          <w:pgMar w:top="420" w:bottom="280" w:left="420" w:right="820"/>
        </w:sectPr>
      </w:pPr>
    </w:p>
    <w:p>
      <w:pPr>
        <w:pStyle w:val="ListParagraph"/>
        <w:numPr>
          <w:ilvl w:val="1"/>
          <w:numId w:val="180"/>
        </w:numPr>
        <w:tabs>
          <w:tab w:pos="4689" w:val="left" w:leader="none"/>
          <w:tab w:pos="9061" w:val="right" w:leader="none"/>
        </w:tabs>
        <w:spacing w:line="240" w:lineRule="auto" w:before="76" w:after="0"/>
        <w:ind w:left="4688" w:right="0" w:hanging="500"/>
        <w:jc w:val="left"/>
        <w:rPr>
          <w:b/>
          <w:color w:val="656565"/>
          <w:sz w:val="18"/>
        </w:rPr>
      </w:pPr>
      <w:r>
        <w:rPr>
          <w:b/>
          <w:i/>
          <w:color w:val="656565"/>
          <w:sz w:val="18"/>
        </w:rPr>
        <w:t>Không thay đổi</w:t>
      </w:r>
      <w:r>
        <w:rPr>
          <w:b/>
          <w:i/>
          <w:color w:val="656565"/>
          <w:sz w:val="18"/>
        </w:rPr>
        <w:t>điểm số</w:t>
        <w:tab/>
      </w:r>
      <w:r>
        <w:rPr>
          <w:rFonts w:ascii="Times New Roman"/>
          <w:b/>
          <w:color w:val="252525"/>
          <w:sz w:val="18"/>
        </w:rPr>
        <w:t>385</w:t>
      </w:r>
    </w:p>
    <w:p>
      <w:pPr>
        <w:tabs>
          <w:tab w:pos="9063" w:val="left" w:leader="none"/>
        </w:tabs>
        <w:spacing w:before="351"/>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11.17 A</w:t>
      </w:r>
      <w:r>
        <w:rPr>
          <w:rFonts w:ascii="Courier New"/>
          <w:b/>
          <w:color w:val="FFFFFF"/>
          <w:w w:val="95"/>
          <w:sz w:val="18"/>
          <w:shd w:fill="6EA6CC" w:color="auto" w:val="clear"/>
        </w:rPr>
        <w:t>điểm số hằng số</w:t>
      </w:r>
      <w:r>
        <w:rPr>
          <w:rFonts w:ascii="Trebuchet MS"/>
          <w:b/>
          <w:color w:val="FFFFFF"/>
          <w:w w:val="95"/>
          <w:sz w:val="18"/>
          <w:shd w:fill="6EA6CC" w:color="auto" w:val="clear"/>
        </w:rPr>
        <w:t>truy vấn tạo ra điểm số tĩnh</w:t>
      </w:r>
      <w:r>
        <w:rPr>
          <w:rFonts w:ascii="Trebuchet MS"/>
          <w:b/>
          <w:color w:val="FFFFFF"/>
          <w:sz w:val="18"/>
          <w:shd w:fill="6EA6CC" w:color="auto" w:val="clear"/>
        </w:rPr>
        <w:tab/>
      </w:r>
    </w:p>
    <w:p>
      <w:pPr>
        <w:spacing w:before="192"/>
        <w:ind w:left="1623" w:right="0" w:firstLine="0"/>
        <w:jc w:val="left"/>
        <w:rPr>
          <w:rFonts w:ascii="Courier New"/>
          <w:sz w:val="16"/>
        </w:rPr>
      </w:pPr>
      <w:r>
        <w:rPr>
          <w:rFonts w:ascii="Courier New"/>
          <w:color w:val="252525"/>
          <w:sz w:val="16"/>
        </w:rPr>
        <w:t>NHẬN sản phẩm/_tìm kiếm</w:t>
      </w:r>
    </w:p>
    <w:p>
      <w:pPr>
        <w:spacing w:line="165" w:lineRule="exact" w:before="18"/>
        <w:ind w:left="1623" w:right="0" w:firstLine="0"/>
        <w:jc w:val="left"/>
        <w:rPr>
          <w:rFonts w:ascii="Courier New"/>
          <w:sz w:val="16"/>
        </w:rPr>
      </w:pPr>
      <w:r>
        <w:rPr/>
        <w:drawing>
          <wp:anchor distT="0" distB="0" distL="0" distR="0" allowOverlap="1" layoutInCell="1" locked="0" behindDoc="0" simplePos="0" relativeHeight="16220672">
            <wp:simplePos x="0" y="0"/>
            <wp:positionH relativeFrom="page">
              <wp:posOffset>2886456</wp:posOffset>
            </wp:positionH>
            <wp:positionV relativeFrom="paragraph">
              <wp:posOffset>119640</wp:posOffset>
            </wp:positionV>
            <wp:extent cx="212595" cy="231645"/>
            <wp:effectExtent l="0" t="0" r="0" b="0"/>
            <wp:wrapNone/>
            <wp:docPr id="837" name="image367.png"/>
            <wp:cNvGraphicFramePr>
              <a:graphicFrameLocks noChangeAspect="1"/>
            </wp:cNvGraphicFramePr>
            <a:graphic>
              <a:graphicData uri="http://schemas.openxmlformats.org/drawingml/2006/picture">
                <pic:pic>
                  <pic:nvPicPr>
                    <pic:cNvPr id="838" name="image367.png"/>
                    <pic:cNvPicPr/>
                  </pic:nvPicPr>
                  <pic:blipFill>
                    <a:blip r:embed="rId411" cstate="print"/>
                    <a:stretch>
                      <a:fillRect/>
                    </a:stretch>
                  </pic:blipFill>
                  <pic:spPr>
                    <a:xfrm>
                      <a:off x="0" y="0"/>
                      <a:ext cx="212595" cy="231645"/>
                    </a:xfrm>
                    <a:prstGeom prst="rect">
                      <a:avLst/>
                    </a:prstGeom>
                  </pic:spPr>
                </pic:pic>
              </a:graphicData>
            </a:graphic>
          </wp:anchor>
        </w:drawing>
      </w:r>
      <w:r>
        <w:rPr>
          <w:rFonts w:ascii="Courier New"/>
          <w:color w:val="252525"/>
          <w:w w:val="99"/>
          <w:sz w:val="16"/>
        </w:rPr>
        <w:t>{</w:t>
      </w:r>
    </w:p>
    <w:p>
      <w:pPr>
        <w:spacing w:after="0" w:line="165" w:lineRule="exact"/>
        <w:jc w:val="left"/>
        <w:rPr>
          <w:rFonts w:ascii="Courier New"/>
          <w:sz w:val="16"/>
        </w:rPr>
        <w:sectPr>
          <w:pgSz w:w="10620" w:h="13320"/>
          <w:pgMar w:top="420" w:bottom="280" w:left="420" w:right="820"/>
        </w:sectPr>
      </w:pPr>
    </w:p>
    <w:p>
      <w:pPr>
        <w:spacing w:line="266" w:lineRule="auto" w:before="35"/>
        <w:ind w:left="2007" w:right="725" w:hanging="193"/>
        <w:jc w:val="left"/>
        <w:rPr>
          <w:rFonts w:ascii="Courier New"/>
          <w:sz w:val="16"/>
        </w:rPr>
      </w:pPr>
      <w:r>
        <w:rPr>
          <w:rFonts w:ascii="Courier New"/>
          <w:color w:val="252525"/>
          <w:sz w:val="16"/>
        </w:rPr>
        <w:t>"truy vấn": { "điểm_hằng_số": {</w:t>
      </w:r>
    </w:p>
    <w:p>
      <w:pPr>
        <w:spacing w:line="178" w:lineRule="exact" w:before="0"/>
        <w:ind w:left="2200" w:right="0" w:firstLine="0"/>
        <w:jc w:val="left"/>
        <w:rPr>
          <w:rFonts w:ascii="Courier New"/>
          <w:sz w:val="16"/>
        </w:rPr>
      </w:pPr>
      <w:r>
        <w:rPr/>
        <w:drawing>
          <wp:anchor distT="0" distB="0" distL="0" distR="0" allowOverlap="1" layoutInCell="1" locked="0" behindDoc="1" simplePos="0" relativeHeight="468505088">
            <wp:simplePos x="0" y="0"/>
            <wp:positionH relativeFrom="page">
              <wp:posOffset>2942082</wp:posOffset>
            </wp:positionH>
            <wp:positionV relativeFrom="paragraph">
              <wp:posOffset>31770</wp:posOffset>
            </wp:positionV>
            <wp:extent cx="220982" cy="232410"/>
            <wp:effectExtent l="0" t="0" r="0" b="0"/>
            <wp:wrapNone/>
            <wp:docPr id="839" name="image368.png"/>
            <wp:cNvGraphicFramePr>
              <a:graphicFrameLocks noChangeAspect="1"/>
            </wp:cNvGraphicFramePr>
            <a:graphic>
              <a:graphicData uri="http://schemas.openxmlformats.org/drawingml/2006/picture">
                <pic:pic>
                  <pic:nvPicPr>
                    <pic:cNvPr id="840" name="image368.png"/>
                    <pic:cNvPicPr/>
                  </pic:nvPicPr>
                  <pic:blipFill>
                    <a:blip r:embed="rId412" cstate="print"/>
                    <a:stretch>
                      <a:fillRect/>
                    </a:stretch>
                  </pic:blipFill>
                  <pic:spPr>
                    <a:xfrm>
                      <a:off x="0" y="0"/>
                      <a:ext cx="220982" cy="232410"/>
                    </a:xfrm>
                    <a:prstGeom prst="rect">
                      <a:avLst/>
                    </a:prstGeom>
                  </pic:spPr>
                </pic:pic>
              </a:graphicData>
            </a:graphic>
          </wp:anchor>
        </w:drawing>
      </w:r>
      <w:r>
        <w:rPr>
          <w:rFonts w:ascii="Courier New"/>
          <w:color w:val="252525"/>
          <w:sz w:val="16"/>
        </w:rPr>
        <w:t>"lọc": {</w:t>
      </w:r>
    </w:p>
    <w:p>
      <w:pPr>
        <w:spacing w:line="266" w:lineRule="auto" w:before="20"/>
        <w:ind w:left="2775" w:right="148" w:hanging="193"/>
        <w:jc w:val="left"/>
        <w:rPr>
          <w:rFonts w:ascii="Courier New"/>
          <w:sz w:val="16"/>
        </w:rPr>
      </w:pPr>
      <w:r>
        <w:rPr>
          <w:rFonts w:ascii="Courier New"/>
          <w:color w:val="252525"/>
          <w:sz w:val="16"/>
        </w:rPr>
        <w:t>"phạm vi": { "xếp hạng người dùng": {</w:t>
      </w:r>
    </w:p>
    <w:p>
      <w:pPr>
        <w:spacing w:line="180" w:lineRule="exact" w:before="0"/>
        <w:ind w:left="2967" w:right="0" w:firstLine="0"/>
        <w:jc w:val="left"/>
        <w:rPr>
          <w:rFonts w:ascii="Courier New"/>
          <w:sz w:val="16"/>
        </w:rPr>
      </w:pPr>
      <w:r>
        <w:rPr>
          <w:rFonts w:ascii="Courier New"/>
          <w:color w:val="252525"/>
          <w:sz w:val="16"/>
        </w:rPr>
        <w:t>"gte": 4,</w:t>
      </w:r>
    </w:p>
    <w:p>
      <w:pPr>
        <w:spacing w:before="17"/>
        <w:ind w:left="2967" w:right="0" w:firstLine="0"/>
        <w:jc w:val="left"/>
        <w:rPr>
          <w:rFonts w:ascii="Courier New"/>
          <w:sz w:val="16"/>
        </w:rPr>
      </w:pPr>
      <w:r>
        <w:rPr>
          <w:rFonts w:ascii="Courier New"/>
          <w:color w:val="252525"/>
          <w:sz w:val="16"/>
        </w:rPr>
        <w:t>"lte": 5</w:t>
      </w:r>
    </w:p>
    <w:p>
      <w:pPr>
        <w:spacing w:line="168" w:lineRule="exact" w:before="0"/>
        <w:ind w:left="-30" w:right="0" w:firstLine="0"/>
        <w:jc w:val="left"/>
        <w:rPr>
          <w:rFonts w:ascii="Trebuchet MS"/>
          <w:b/>
          <w:sz w:val="18"/>
        </w:rPr>
      </w:pPr>
      <w:r>
        <w:rPr/>
        <w:br w:type="column"/>
      </w:r>
      <w:r>
        <w:rPr>
          <w:rFonts w:ascii="Trebuchet MS"/>
          <w:b/>
          <w:color w:val="656565"/>
          <w:w w:val="80"/>
          <w:sz w:val="18"/>
        </w:rPr>
        <w:t>Tuyên bố</w:t>
      </w:r>
    </w:p>
    <w:p>
      <w:pPr>
        <w:spacing w:line="199" w:lineRule="exact" w:before="0"/>
        <w:ind w:left="-30" w:right="0" w:firstLine="0"/>
        <w:jc w:val="left"/>
        <w:rPr>
          <w:rFonts w:ascii="Trebuchet MS"/>
          <w:b/>
          <w:sz w:val="18"/>
        </w:rPr>
      </w:pPr>
      <w:r>
        <w:rPr>
          <w:rFonts w:ascii="Trebuchet MS"/>
          <w:b/>
          <w:color w:val="656565"/>
          <w:w w:val="80"/>
          <w:sz w:val="18"/>
        </w:rPr>
        <w:t>truy vấn constant_score</w:t>
      </w:r>
    </w:p>
    <w:p>
      <w:pPr>
        <w:spacing w:line="218" w:lineRule="auto" w:before="128"/>
        <w:ind w:left="70" w:right="3915" w:firstLine="0"/>
        <w:jc w:val="left"/>
        <w:rPr>
          <w:rFonts w:ascii="Trebuchet MS"/>
          <w:b/>
          <w:sz w:val="18"/>
        </w:rPr>
      </w:pPr>
      <w:r>
        <w:rPr>
          <w:rFonts w:ascii="Trebuchet MS"/>
          <w:b/>
          <w:color w:val="656565"/>
          <w:w w:val="90"/>
          <w:sz w:val="18"/>
        </w:rPr>
        <w:t>Bao bọc một truy vấn lọc</w:t>
      </w:r>
    </w:p>
    <w:p>
      <w:pPr>
        <w:spacing w:after="0" w:line="218" w:lineRule="auto"/>
        <w:jc w:val="left"/>
        <w:rPr>
          <w:rFonts w:ascii="Trebuchet MS"/>
          <w:sz w:val="18"/>
        </w:rPr>
        <w:sectPr>
          <w:type w:val="continuous"/>
          <w:pgSz w:w="10620" w:h="13320"/>
          <w:pgMar w:top="1260" w:bottom="280" w:left="420" w:right="820"/>
          <w:cols w:num="2" w:equalWidth="0">
            <w:col w:w="4562" w:space="40"/>
            <w:col w:w="4778"/>
          </w:cols>
        </w:sectPr>
      </w:pPr>
    </w:p>
    <w:p>
      <w:pPr>
        <w:spacing w:before="20"/>
        <w:ind w:left="2775" w:right="0" w:firstLine="0"/>
        <w:jc w:val="left"/>
        <w:rPr>
          <w:rFonts w:ascii="Courier New"/>
          <w:sz w:val="16"/>
        </w:rPr>
      </w:pPr>
      <w:r>
        <w:rPr>
          <w:rFonts w:ascii="Courier New"/>
          <w:color w:val="252525"/>
          <w:w w:val="99"/>
          <w:sz w:val="16"/>
        </w:rPr>
        <w:t>}</w:t>
      </w:r>
    </w:p>
    <w:p>
      <w:pPr>
        <w:spacing w:before="19"/>
        <w:ind w:left="0" w:right="6699" w:firstLine="0"/>
        <w:jc w:val="right"/>
        <w:rPr>
          <w:rFonts w:ascii="Courier New"/>
          <w:sz w:val="16"/>
        </w:rPr>
      </w:pPr>
      <w:r>
        <w:rPr>
          <w:rFonts w:ascii="Courier New"/>
          <w:color w:val="252525"/>
          <w:w w:val="99"/>
          <w:sz w:val="16"/>
        </w:rPr>
        <w:t>}</w:t>
      </w:r>
    </w:p>
    <w:p>
      <w:pPr>
        <w:spacing w:before="18"/>
        <w:ind w:left="0" w:right="6794" w:firstLine="0"/>
        <w:jc w:val="right"/>
        <w:rPr>
          <w:rFonts w:ascii="Courier New"/>
          <w:sz w:val="16"/>
        </w:rPr>
      </w:pPr>
      <w:r>
        <w:rPr/>
        <w:drawing>
          <wp:anchor distT="0" distB="0" distL="0" distR="0" allowOverlap="1" layoutInCell="1" locked="0" behindDoc="0" simplePos="0" relativeHeight="16221696">
            <wp:simplePos x="0" y="0"/>
            <wp:positionH relativeFrom="page">
              <wp:posOffset>2656332</wp:posOffset>
            </wp:positionH>
            <wp:positionV relativeFrom="paragraph">
              <wp:posOffset>171491</wp:posOffset>
            </wp:positionV>
            <wp:extent cx="220982" cy="233172"/>
            <wp:effectExtent l="0" t="0" r="0" b="0"/>
            <wp:wrapNone/>
            <wp:docPr id="841" name="image141.png"/>
            <wp:cNvGraphicFramePr>
              <a:graphicFrameLocks noChangeAspect="1"/>
            </wp:cNvGraphicFramePr>
            <a:graphic>
              <a:graphicData uri="http://schemas.openxmlformats.org/drawingml/2006/picture">
                <pic:pic>
                  <pic:nvPicPr>
                    <pic:cNvPr id="842" name="image141.png"/>
                    <pic:cNvPicPr/>
                  </pic:nvPicPr>
                  <pic:blipFill>
                    <a:blip r:embed="rId172" cstate="print"/>
                    <a:stretch>
                      <a:fillRect/>
                    </a:stretch>
                  </pic:blipFill>
                  <pic:spPr>
                    <a:xfrm>
                      <a:off x="0" y="0"/>
                      <a:ext cx="220982" cy="233172"/>
                    </a:xfrm>
                    <a:prstGeom prst="rect">
                      <a:avLst/>
                    </a:prstGeom>
                  </pic:spPr>
                </pic:pic>
              </a:graphicData>
            </a:graphic>
          </wp:anchor>
        </w:drawing>
      </w:r>
      <w:r>
        <w:rPr>
          <w:rFonts w:ascii="Courier New"/>
          <w:color w:val="252525"/>
          <w:sz w:val="16"/>
        </w:rPr>
        <w:t>},</w:t>
      </w:r>
    </w:p>
    <w:p>
      <w:pPr>
        <w:spacing w:after="0"/>
        <w:jc w:val="right"/>
        <w:rPr>
          <w:rFonts w:ascii="Courier New"/>
          <w:sz w:val="16"/>
        </w:rPr>
        <w:sectPr>
          <w:type w:val="continuous"/>
          <w:pgSz w:w="10620" w:h="13320"/>
          <w:pgMar w:top="1260" w:bottom="280" w:left="420" w:right="820"/>
        </w:sectPr>
      </w:pPr>
    </w:p>
    <w:p>
      <w:pPr>
        <w:spacing w:before="19"/>
        <w:ind w:left="2200" w:right="0" w:firstLine="0"/>
        <w:jc w:val="center"/>
        <w:rPr>
          <w:rFonts w:ascii="Courier New"/>
          <w:sz w:val="16"/>
        </w:rPr>
      </w:pPr>
      <w:r>
        <w:rPr>
          <w:rFonts w:ascii="Courier New"/>
          <w:color w:val="252525"/>
          <w:sz w:val="16"/>
        </w:rPr>
        <w:t>"tăng cường": 5.0</w:t>
      </w:r>
    </w:p>
    <w:p>
      <w:pPr>
        <w:spacing w:before="19"/>
        <w:ind w:left="759" w:right="0" w:firstLine="0"/>
        <w:jc w:val="center"/>
        <w:rPr>
          <w:rFonts w:ascii="Courier New"/>
          <w:sz w:val="16"/>
        </w:rPr>
      </w:pPr>
      <w:r>
        <w:rPr>
          <w:rFonts w:ascii="Courier New"/>
          <w:color w:val="252525"/>
          <w:w w:val="99"/>
          <w:sz w:val="16"/>
        </w:rPr>
        <w:t>}</w:t>
      </w:r>
    </w:p>
    <w:p>
      <w:pPr>
        <w:spacing w:before="18"/>
        <w:ind w:left="375" w:right="0" w:firstLine="0"/>
        <w:jc w:val="center"/>
        <w:rPr>
          <w:rFonts w:ascii="Courier New"/>
          <w:sz w:val="16"/>
        </w:rPr>
      </w:pPr>
      <w:r>
        <w:rPr>
          <w:rFonts w:ascii="Courier New"/>
          <w:color w:val="252525"/>
          <w:w w:val="99"/>
          <w:sz w:val="16"/>
        </w:rPr>
        <w:t>}</w:t>
      </w:r>
    </w:p>
    <w:p>
      <w:pPr>
        <w:spacing w:before="19"/>
        <w:ind w:left="0" w:right="6" w:firstLine="0"/>
        <w:jc w:val="center"/>
        <w:rPr>
          <w:rFonts w:ascii="Courier New"/>
          <w:sz w:val="16"/>
        </w:rPr>
      </w:pPr>
      <w:r>
        <w:rPr>
          <w:rFonts w:ascii="Courier New"/>
          <w:color w:val="252525"/>
          <w:w w:val="99"/>
          <w:sz w:val="16"/>
        </w:rPr>
        <w:t>}</w:t>
      </w:r>
    </w:p>
    <w:p>
      <w:pPr>
        <w:spacing w:line="218" w:lineRule="auto" w:before="79"/>
        <w:ind w:left="828" w:right="3455" w:firstLine="0"/>
        <w:jc w:val="left"/>
        <w:rPr>
          <w:rFonts w:ascii="Trebuchet MS"/>
          <w:b/>
          <w:sz w:val="18"/>
        </w:rPr>
      </w:pPr>
      <w:r>
        <w:rPr/>
        <w:br w:type="column"/>
      </w:r>
      <w:r>
        <w:rPr>
          <w:rFonts w:ascii="Trebuchet MS"/>
          <w:b/>
          <w:color w:val="656565"/>
          <w:w w:val="85"/>
          <w:sz w:val="18"/>
        </w:rPr>
        <w:t>Tăng cường kết quả bằng cách sử dụng điểm số được xác định trước</w:t>
      </w:r>
    </w:p>
    <w:p>
      <w:pPr>
        <w:spacing w:after="0" w:line="218" w:lineRule="auto"/>
        <w:jc w:val="left"/>
        <w:rPr>
          <w:rFonts w:ascii="Trebuchet MS"/>
          <w:sz w:val="18"/>
        </w:rPr>
        <w:sectPr>
          <w:type w:val="continuous"/>
          <w:pgSz w:w="10620" w:h="13320"/>
          <w:pgMar w:top="1260" w:bottom="280" w:left="420" w:right="820"/>
          <w:cols w:num="2" w:equalWidth="0">
            <w:col w:w="3352" w:space="40"/>
            <w:col w:w="5988"/>
          </w:cols>
        </w:sectPr>
      </w:pPr>
    </w:p>
    <w:p>
      <w:pPr>
        <w:pStyle w:val="BodyText"/>
        <w:spacing w:before="2"/>
        <w:rPr>
          <w:rFonts w:ascii="Trebuchet MS"/>
          <w:b/>
          <w:sz w:val="11"/>
        </w:rPr>
      </w:pPr>
    </w:p>
    <w:p>
      <w:pPr>
        <w:pStyle w:val="BodyText"/>
        <w:spacing w:line="256" w:lineRule="auto" w:before="58"/>
        <w:ind w:left="1623" w:right="309"/>
        <w:jc w:val="both"/>
      </w:pPr>
      <w:r>
        <w:rPr>
          <w:color w:val="252525"/>
        </w:rPr>
        <w:t>Truy vấn constant_score trong danh sách này bao gồm một truy vấn lọc. Nó cũng có một thuộc tính khác, boost, giúp tăng điểm với giá trị đã cho. Do đó, tất cả các tài liệu kết quả đều được đóng dấu với điểm là 5 thay vì 0.</w:t>
      </w:r>
      <w:bookmarkStart w:name="_bookmark1770" w:id="2331"/>
      <w:bookmarkEnd w:id="2331"/>
      <w:bookmarkStart w:name="_bookmark1771" w:id="2332"/>
      <w:bookmarkEnd w:id="2332"/>
      <w:bookmarkStart w:name="_bookmark1772" w:id="2333"/>
      <w:bookmarkEnd w:id="2333"/>
    </w:p>
    <w:p>
      <w:pPr>
        <w:spacing w:line="256" w:lineRule="auto" w:before="0"/>
        <w:ind w:left="1623" w:right="314" w:firstLine="300"/>
        <w:jc w:val="both"/>
        <w:rPr>
          <w:sz w:val="20"/>
        </w:rPr>
      </w:pPr>
      <w:r>
        <w:rPr>
          <w:color w:val="252525"/>
          <w:w w:val="105"/>
          <w:sz w:val="20"/>
        </w:rPr>
        <w:t>Nếu bạn đang thắc mắc về việc sử dụng thực tế của</w:t>
      </w:r>
      <w:r>
        <w:rPr>
          <w:rFonts w:ascii="Courier New"/>
          <w:color w:val="252525"/>
          <w:w w:val="105"/>
          <w:sz w:val="17"/>
        </w:rPr>
        <w:t>điểm số hằng số</w:t>
      </w:r>
      <w:r>
        <w:rPr>
          <w:color w:val="252525"/>
          <w:w w:val="105"/>
          <w:sz w:val="20"/>
        </w:rPr>
        <w:t>, không cần tìm đâu xa nữa.</w:t>
      </w:r>
      <w:bookmarkStart w:name="_bookmark1773" w:id="2334"/>
      <w:bookmarkEnd w:id="2334"/>
      <w:r>
        <w:rPr>
          <w:color w:val="252525"/>
          <w:sz w:val="20"/>
        </w:rPr>
        <w:t>Danh sách sau đây cho thấy một</w:t>
      </w:r>
      <w:bookmarkStart w:name="_bookmark1774" w:id="2335"/>
      <w:bookmarkEnd w:id="2335"/>
      <w:r>
        <w:rPr>
          <w:rFonts w:ascii="Courier New"/>
          <w:color w:val="252525"/>
          <w:sz w:val="17"/>
        </w:rPr>
        <w:t>bool</w:t>
      </w:r>
      <w:r>
        <w:rPr>
          <w:color w:val="252525"/>
          <w:sz w:val="20"/>
        </w:rPr>
        <w:t>truy vấn nơi chúng ta gói một</w:t>
      </w:r>
      <w:r>
        <w:rPr>
          <w:rFonts w:ascii="Courier New"/>
          <w:color w:val="252525"/>
          <w:sz w:val="17"/>
        </w:rPr>
        <w:t>điểm số hằng số</w:t>
      </w:r>
      <w:r>
        <w:rPr>
          <w:color w:val="252525"/>
          <w:sz w:val="20"/>
        </w:rPr>
        <w:t>chức năng thành một</w:t>
      </w:r>
      <w:r>
        <w:rPr>
          <w:rFonts w:ascii="Courier New"/>
          <w:color w:val="252525"/>
          <w:sz w:val="17"/>
        </w:rPr>
        <w:t>phải</w:t>
      </w:r>
      <w:r>
        <w:rPr>
          <w:color w:val="252525"/>
          <w:sz w:val="20"/>
        </w:rPr>
        <w:t>truy vấn cùng với một</w:t>
      </w:r>
      <w:r>
        <w:rPr>
          <w:rFonts w:ascii="Courier New"/>
          <w:color w:val="252525"/>
          <w:sz w:val="17"/>
        </w:rPr>
        <w:t>cuộc thi đấu</w:t>
      </w:r>
      <w:r>
        <w:rPr>
          <w:color w:val="252525"/>
          <w:sz w:val="20"/>
        </w:rPr>
        <w:t>truy vấn.</w:t>
      </w:r>
    </w:p>
    <w:p>
      <w:pPr>
        <w:pStyle w:val="BodyText"/>
        <w:spacing w:before="9"/>
        <w:rPr>
          <w:sz w:val="19"/>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11.18 A</w:t>
      </w:r>
      <w:r>
        <w:rPr>
          <w:rFonts w:ascii="Courier New"/>
          <w:b/>
          <w:color w:val="FFFFFF"/>
          <w:w w:val="95"/>
          <w:sz w:val="18"/>
          <w:shd w:fill="6EA6CC" w:color="auto" w:val="clear"/>
        </w:rPr>
        <w:t>bool</w:t>
      </w:r>
      <w:r>
        <w:rPr>
          <w:rFonts w:ascii="Trebuchet MS"/>
          <w:b/>
          <w:color w:val="FFFFFF"/>
          <w:w w:val="95"/>
          <w:sz w:val="18"/>
          <w:shd w:fill="6EA6CC" w:color="auto" w:val="clear"/>
        </w:rPr>
        <w:t>truy vấn với điểm số không đổi</w:t>
      </w:r>
      <w:r>
        <w:rPr>
          <w:rFonts w:ascii="Trebuchet MS"/>
          <w:b/>
          <w:color w:val="FFFFFF"/>
          <w:sz w:val="18"/>
          <w:shd w:fill="6EA6CC" w:color="auto" w:val="clear"/>
        </w:rPr>
        <w:tab/>
      </w:r>
    </w:p>
    <w:p>
      <w:pPr>
        <w:pStyle w:val="BodyText"/>
        <w:spacing w:before="10"/>
        <w:rPr>
          <w:rFonts w:ascii="Trebuchet MS"/>
          <w:b/>
          <w:sz w:val="8"/>
        </w:rPr>
      </w:pPr>
    </w:p>
    <w:p>
      <w:pPr>
        <w:spacing w:before="89"/>
        <w:ind w:left="1623" w:right="0" w:firstLine="0"/>
        <w:jc w:val="left"/>
        <w:rPr>
          <w:rFonts w:ascii="Courier New"/>
          <w:sz w:val="16"/>
        </w:rPr>
      </w:pPr>
      <w:r>
        <w:rPr>
          <w:rFonts w:ascii="Courier New"/>
          <w:color w:val="252525"/>
          <w:sz w:val="16"/>
        </w:rPr>
        <w:t>NHẬN sản phẩm/_tìm kiếm</w:t>
      </w:r>
    </w:p>
    <w:p>
      <w:pPr>
        <w:spacing w:before="18"/>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before="19"/>
        <w:ind w:left="0" w:right="1008" w:firstLine="0"/>
        <w:jc w:val="right"/>
        <w:rPr>
          <w:rFonts w:ascii="Courier New"/>
          <w:sz w:val="16"/>
        </w:rPr>
      </w:pPr>
      <w:r>
        <w:rPr/>
        <w:drawing>
          <wp:anchor distT="0" distB="0" distL="0" distR="0" allowOverlap="1" layoutInCell="1" locked="0" behindDoc="0" simplePos="0" relativeHeight="16222208">
            <wp:simplePos x="0" y="0"/>
            <wp:positionH relativeFrom="page">
              <wp:posOffset>2457450</wp:posOffset>
            </wp:positionH>
            <wp:positionV relativeFrom="paragraph">
              <wp:posOffset>119513</wp:posOffset>
            </wp:positionV>
            <wp:extent cx="213357" cy="231645"/>
            <wp:effectExtent l="0" t="0" r="0" b="0"/>
            <wp:wrapNone/>
            <wp:docPr id="843" name="image369.png"/>
            <wp:cNvGraphicFramePr>
              <a:graphicFrameLocks noChangeAspect="1"/>
            </wp:cNvGraphicFramePr>
            <a:graphic>
              <a:graphicData uri="http://schemas.openxmlformats.org/drawingml/2006/picture">
                <pic:pic>
                  <pic:nvPicPr>
                    <pic:cNvPr id="844" name="image369.png"/>
                    <pic:cNvPicPr/>
                  </pic:nvPicPr>
                  <pic:blipFill>
                    <a:blip r:embed="rId413" cstate="print"/>
                    <a:stretch>
                      <a:fillRect/>
                    </a:stretch>
                  </pic:blipFill>
                  <pic:spPr>
                    <a:xfrm>
                      <a:off x="0" y="0"/>
                      <a:ext cx="213357" cy="231645"/>
                    </a:xfrm>
                    <a:prstGeom prst="rect">
                      <a:avLst/>
                    </a:prstGeom>
                  </pic:spPr>
                </pic:pic>
              </a:graphicData>
            </a:graphic>
          </wp:anchor>
        </w:drawing>
      </w:r>
      <w:r>
        <w:rPr>
          <w:rFonts w:ascii="Courier New"/>
          <w:color w:val="252525"/>
          <w:sz w:val="16"/>
        </w:rPr>
        <w:t>"truy vấn": {</w:t>
      </w:r>
    </w:p>
    <w:p>
      <w:pPr>
        <w:spacing w:before="20"/>
        <w:ind w:left="0" w:right="912" w:firstLine="0"/>
        <w:jc w:val="right"/>
        <w:rPr>
          <w:rFonts w:ascii="Courier New"/>
          <w:sz w:val="16"/>
        </w:rPr>
      </w:pPr>
      <w:r>
        <w:rPr>
          <w:rFonts w:ascii="Courier New"/>
          <w:color w:val="252525"/>
          <w:sz w:val="16"/>
        </w:rPr>
        <w:t>"bool": {</w:t>
      </w:r>
    </w:p>
    <w:p>
      <w:pPr>
        <w:spacing w:before="17"/>
        <w:ind w:left="2200" w:right="0" w:firstLine="0"/>
        <w:jc w:val="left"/>
        <w:rPr>
          <w:rFonts w:ascii="Courier New"/>
          <w:sz w:val="16"/>
        </w:rPr>
      </w:pPr>
      <w:r>
        <w:rPr>
          <w:rFonts w:ascii="Courier New"/>
          <w:color w:val="252525"/>
          <w:sz w:val="16"/>
        </w:rPr>
        <w:t>"phải": [{</w:t>
      </w:r>
    </w:p>
    <w:p>
      <w:pPr>
        <w:spacing w:before="20"/>
        <w:ind w:left="2583" w:right="0" w:firstLine="0"/>
        <w:jc w:val="left"/>
        <w:rPr>
          <w:rFonts w:ascii="Courier New"/>
          <w:sz w:val="16"/>
        </w:rPr>
      </w:pPr>
      <w:r>
        <w:rPr>
          <w:rFonts w:ascii="Courier New"/>
          <w:color w:val="252525"/>
          <w:sz w:val="16"/>
        </w:rPr>
        <w:t>"cuộc thi đấu": {</w:t>
      </w:r>
    </w:p>
    <w:p>
      <w:pPr>
        <w:pStyle w:val="BodyText"/>
        <w:spacing w:before="8"/>
        <w:rPr>
          <w:rFonts w:ascii="Courier New"/>
          <w:sz w:val="14"/>
        </w:rPr>
      </w:pPr>
      <w:r>
        <w:rPr/>
        <w:br w:type="column"/>
      </w:r>
      <w:r>
        <w:rPr>
          <w:rFonts w:ascii="Courier New"/>
          <w:sz w:val="14"/>
        </w:rPr>
      </w:r>
    </w:p>
    <w:p>
      <w:pPr>
        <w:spacing w:line="218" w:lineRule="auto" w:before="0"/>
        <w:ind w:left="70" w:right="2688" w:firstLine="0"/>
        <w:jc w:val="left"/>
        <w:rPr>
          <w:rFonts w:ascii="Trebuchet MS"/>
          <w:b/>
          <w:sz w:val="18"/>
        </w:rPr>
      </w:pPr>
      <w:r>
        <w:rPr>
          <w:rFonts w:ascii="Trebuchet MS"/>
          <w:b/>
          <w:color w:val="656565"/>
          <w:w w:val="80"/>
          <w:sz w:val="18"/>
        </w:rPr>
        <w:t>Mệnh đề must với hai truy vấn: match và constant_score</w:t>
      </w:r>
    </w:p>
    <w:p>
      <w:pPr>
        <w:spacing w:line="167" w:lineRule="exact" w:before="117"/>
        <w:ind w:left="620" w:right="0" w:firstLine="0"/>
        <w:jc w:val="left"/>
        <w:rPr>
          <w:rFonts w:ascii="Trebuchet MS"/>
          <w:b/>
          <w:sz w:val="18"/>
        </w:rPr>
      </w:pPr>
      <w:r>
        <w:rPr/>
        <w:drawing>
          <wp:anchor distT="0" distB="0" distL="0" distR="0" allowOverlap="1" layoutInCell="1" locked="0" behindDoc="1" simplePos="0" relativeHeight="468506624">
            <wp:simplePos x="0" y="0"/>
            <wp:positionH relativeFrom="page">
              <wp:posOffset>2799588</wp:posOffset>
            </wp:positionH>
            <wp:positionV relativeFrom="paragraph">
              <wp:posOffset>78748</wp:posOffset>
            </wp:positionV>
            <wp:extent cx="220977" cy="233172"/>
            <wp:effectExtent l="0" t="0" r="0" b="0"/>
            <wp:wrapNone/>
            <wp:docPr id="845" name="image227.png"/>
            <wp:cNvGraphicFramePr>
              <a:graphicFrameLocks noChangeAspect="1"/>
            </wp:cNvGraphicFramePr>
            <a:graphic>
              <a:graphicData uri="http://schemas.openxmlformats.org/drawingml/2006/picture">
                <pic:pic>
                  <pic:nvPicPr>
                    <pic:cNvPr id="846" name="image227.png"/>
                    <pic:cNvPicPr/>
                  </pic:nvPicPr>
                  <pic:blipFill>
                    <a:blip r:embed="rId264" cstate="print"/>
                    <a:stretch>
                      <a:fillRect/>
                    </a:stretch>
                  </pic:blipFill>
                  <pic:spPr>
                    <a:xfrm>
                      <a:off x="0" y="0"/>
                      <a:ext cx="220977" cy="233172"/>
                    </a:xfrm>
                    <a:prstGeom prst="rect">
                      <a:avLst/>
                    </a:prstGeom>
                  </pic:spPr>
                </pic:pic>
              </a:graphicData>
            </a:graphic>
          </wp:anchor>
        </w:drawing>
      </w:r>
      <w:r>
        <w:rPr>
          <w:rFonts w:ascii="Trebuchet MS"/>
          <w:b/>
          <w:color w:val="656565"/>
          <w:w w:val="80"/>
          <w:sz w:val="18"/>
        </w:rPr>
        <w:t>Truy vấn khớp mà</w:t>
      </w:r>
    </w:p>
    <w:p>
      <w:pPr>
        <w:spacing w:after="0" w:line="167" w:lineRule="exact"/>
        <w:jc w:val="left"/>
        <w:rPr>
          <w:rFonts w:ascii="Trebuchet MS"/>
          <w:sz w:val="18"/>
        </w:rPr>
        <w:sectPr>
          <w:type w:val="continuous"/>
          <w:pgSz w:w="10620" w:h="13320"/>
          <w:pgMar w:top="1260" w:bottom="280" w:left="420" w:right="820"/>
          <w:cols w:num="2" w:equalWidth="0">
            <w:col w:w="3786" w:space="40"/>
            <w:col w:w="5554"/>
          </w:cols>
        </w:sectPr>
      </w:pPr>
    </w:p>
    <w:p>
      <w:pPr>
        <w:spacing w:line="170" w:lineRule="exact" w:before="0"/>
        <w:ind w:left="2775" w:right="0" w:firstLine="0"/>
        <w:jc w:val="left"/>
        <w:rPr>
          <w:rFonts w:ascii="Courier New"/>
          <w:sz w:val="16"/>
        </w:rPr>
      </w:pPr>
      <w:r>
        <w:rPr>
          <w:rFonts w:ascii="Courier New"/>
          <w:color w:val="252525"/>
          <w:sz w:val="16"/>
        </w:rPr>
        <w:t>"sản phẩm": "TV"</w:t>
      </w:r>
    </w:p>
    <w:p>
      <w:pPr>
        <w:spacing w:before="18"/>
        <w:ind w:left="0" w:right="1535" w:firstLine="0"/>
        <w:jc w:val="right"/>
        <w:rPr>
          <w:rFonts w:ascii="Courier New"/>
          <w:sz w:val="16"/>
        </w:rPr>
      </w:pPr>
      <w:r>
        <w:rPr>
          <w:rFonts w:ascii="Courier New"/>
          <w:color w:val="252525"/>
          <w:w w:val="99"/>
          <w:sz w:val="16"/>
        </w:rPr>
        <w:t>}</w:t>
      </w:r>
    </w:p>
    <w:p>
      <w:pPr>
        <w:spacing w:before="19"/>
        <w:ind w:left="0" w:right="1631" w:firstLine="0"/>
        <w:jc w:val="right"/>
        <w:rPr>
          <w:rFonts w:ascii="Courier New"/>
          <w:sz w:val="16"/>
        </w:rPr>
      </w:pPr>
      <w:r>
        <w:rPr>
          <w:rFonts w:ascii="Courier New"/>
          <w:color w:val="252525"/>
          <w:sz w:val="16"/>
        </w:rPr>
        <w:t>},</w:t>
      </w:r>
    </w:p>
    <w:p>
      <w:pPr>
        <w:spacing w:before="19"/>
        <w:ind w:left="661" w:right="0" w:firstLine="0"/>
        <w:jc w:val="center"/>
        <w:rPr>
          <w:rFonts w:ascii="Courier New"/>
          <w:sz w:val="16"/>
        </w:rPr>
      </w:pPr>
      <w:r>
        <w:rPr>
          <w:rFonts w:ascii="Courier New"/>
          <w:color w:val="252525"/>
          <w:w w:val="99"/>
          <w:sz w:val="16"/>
        </w:rPr>
        <w:t>{</w:t>
      </w:r>
    </w:p>
    <w:p>
      <w:pPr>
        <w:spacing w:before="23"/>
        <w:ind w:left="189" w:right="0" w:firstLine="0"/>
        <w:jc w:val="left"/>
        <w:rPr>
          <w:rFonts w:ascii="Trebuchet MS"/>
          <w:b/>
          <w:sz w:val="18"/>
        </w:rPr>
      </w:pPr>
      <w:r>
        <w:rPr/>
        <w:br w:type="column"/>
      </w:r>
      <w:r>
        <w:rPr>
          <w:rFonts w:ascii="Trebuchet MS"/>
          <w:b/>
          <w:color w:val="656565"/>
          <w:w w:val="80"/>
          <w:sz w:val="18"/>
        </w:rPr>
        <w:t>tìm kiếm TV</w:t>
      </w:r>
    </w:p>
    <w:p>
      <w:pPr>
        <w:spacing w:after="0"/>
        <w:jc w:val="left"/>
        <w:rPr>
          <w:rFonts w:ascii="Trebuchet MS"/>
          <w:sz w:val="18"/>
        </w:rPr>
        <w:sectPr>
          <w:type w:val="continuous"/>
          <w:pgSz w:w="10620" w:h="13320"/>
          <w:pgMar w:top="1260" w:bottom="280" w:left="420" w:right="820"/>
          <w:cols w:num="2" w:equalWidth="0">
            <w:col w:w="4217" w:space="40"/>
            <w:col w:w="5123"/>
          </w:cols>
        </w:sectPr>
      </w:pPr>
    </w:p>
    <w:p>
      <w:pPr>
        <w:spacing w:line="266" w:lineRule="auto" w:before="18"/>
        <w:ind w:left="2775" w:right="367" w:hanging="193"/>
        <w:jc w:val="left"/>
        <w:rPr>
          <w:rFonts w:ascii="Courier New"/>
          <w:sz w:val="16"/>
        </w:rPr>
      </w:pPr>
      <w:r>
        <w:rPr/>
        <w:pict>
          <v:shape style="position:absolute;margin-left:259.140015pt;margin-top:3.783739pt;width:17.4pt;height:28.5pt;mso-position-horizontal-relative:page;mso-position-vertical-relative:paragraph;z-index:16223232" coordorigin="5183,76" coordsize="348,570" path="m5531,115l5528,115,5526,115,5274,115,5274,118,5274,79,5274,76,5270,77,5269,77,5269,83,5269,118,5269,151,5201,120,5195,118,5200,115,5269,83,5269,77,5188,115,5183,118,5188,120,5270,157,5274,158,5274,120,5526,120,5526,646,5531,646,5531,115xe" filled="true" fillcolor="#000000" stroked="false">
            <v:path arrowok="t"/>
            <v:fill type="solid"/>
            <w10:wrap type="none"/>
          </v:shape>
        </w:pict>
      </w:r>
      <w:r>
        <w:rPr>
          <w:rFonts w:ascii="Courier New"/>
          <w:color w:val="252525"/>
          <w:sz w:val="16"/>
        </w:rPr>
        <w:t>"điểm_hằng_số": { "bộ lọc": {</w:t>
      </w:r>
    </w:p>
    <w:p>
      <w:pPr>
        <w:spacing w:line="180" w:lineRule="exact" w:before="0"/>
        <w:ind w:left="2967" w:right="0" w:firstLine="0"/>
        <w:jc w:val="left"/>
        <w:rPr>
          <w:rFonts w:ascii="Courier New"/>
          <w:sz w:val="16"/>
        </w:rPr>
      </w:pPr>
      <w:r>
        <w:rPr>
          <w:rFonts w:ascii="Courier New"/>
          <w:color w:val="252525"/>
          <w:sz w:val="16"/>
        </w:rPr>
        <w:t>"thuật ngữ": {</w:t>
      </w:r>
    </w:p>
    <w:p>
      <w:pPr>
        <w:spacing w:before="18"/>
        <w:ind w:left="3159" w:right="0" w:firstLine="0"/>
        <w:jc w:val="left"/>
        <w:rPr>
          <w:rFonts w:ascii="Courier New"/>
          <w:sz w:val="16"/>
        </w:rPr>
      </w:pPr>
      <w:r>
        <w:rPr>
          <w:rFonts w:ascii="Courier New"/>
          <w:color w:val="252525"/>
          <w:sz w:val="16"/>
        </w:rPr>
        <w:t>"màu sắc": "đen"</w:t>
      </w:r>
    </w:p>
    <w:p>
      <w:pPr>
        <w:spacing w:line="218" w:lineRule="auto" w:before="83"/>
        <w:ind w:left="383" w:right="2230" w:firstLine="0"/>
        <w:jc w:val="left"/>
        <w:rPr>
          <w:rFonts w:ascii="Trebuchet MS"/>
          <w:b/>
          <w:sz w:val="18"/>
        </w:rPr>
      </w:pPr>
      <w:r>
        <w:rPr/>
        <w:br w:type="column"/>
      </w:r>
      <w:r>
        <w:rPr>
          <w:rFonts w:ascii="Trebuchet MS"/>
          <w:b/>
          <w:color w:val="656565"/>
          <w:w w:val="80"/>
          <w:sz w:val="18"/>
        </w:rPr>
        <w:t>Constant_score tăng điểm lên 3,5 nếu màu của TV là màu đen</w:t>
      </w:r>
    </w:p>
    <w:p>
      <w:pPr>
        <w:spacing w:after="0" w:line="218" w:lineRule="auto"/>
        <w:jc w:val="left"/>
        <w:rPr>
          <w:rFonts w:ascii="Trebuchet MS"/>
          <w:sz w:val="18"/>
        </w:rPr>
        <w:sectPr>
          <w:type w:val="continuous"/>
          <w:pgSz w:w="10620" w:h="13320"/>
          <w:pgMar w:top="1260" w:bottom="280" w:left="420" w:right="820"/>
          <w:cols w:num="2" w:equalWidth="0">
            <w:col w:w="4794" w:space="40"/>
            <w:col w:w="4546"/>
          </w:cols>
        </w:sectPr>
      </w:pPr>
    </w:p>
    <w:p>
      <w:pPr>
        <w:spacing w:before="19"/>
        <w:ind w:left="0" w:right="6314" w:firstLine="0"/>
        <w:jc w:val="right"/>
        <w:rPr>
          <w:rFonts w:ascii="Courier New"/>
          <w:sz w:val="16"/>
        </w:rPr>
      </w:pPr>
      <w:r>
        <w:rPr>
          <w:rFonts w:ascii="Courier New"/>
          <w:color w:val="252525"/>
          <w:w w:val="99"/>
          <w:sz w:val="16"/>
        </w:rPr>
        <w:t>}</w:t>
      </w:r>
    </w:p>
    <w:p>
      <w:pPr>
        <w:spacing w:before="19"/>
        <w:ind w:left="0" w:right="6410" w:firstLine="0"/>
        <w:jc w:val="right"/>
        <w:rPr>
          <w:rFonts w:ascii="Courier New"/>
          <w:sz w:val="16"/>
        </w:rPr>
      </w:pPr>
      <w:r>
        <w:rPr>
          <w:rFonts w:ascii="Courier New"/>
          <w:color w:val="252525"/>
          <w:sz w:val="16"/>
        </w:rPr>
        <w:t>},</w:t>
      </w:r>
    </w:p>
    <w:p>
      <w:pPr>
        <w:spacing w:before="18"/>
        <w:ind w:left="2775" w:right="0" w:firstLine="0"/>
        <w:jc w:val="left"/>
        <w:rPr>
          <w:rFonts w:ascii="Courier New"/>
          <w:sz w:val="16"/>
        </w:rPr>
      </w:pPr>
      <w:r>
        <w:rPr>
          <w:rFonts w:ascii="Courier New"/>
          <w:color w:val="252525"/>
          <w:sz w:val="16"/>
        </w:rPr>
        <w:t>"tăng cường": 3.5</w:t>
      </w:r>
    </w:p>
    <w:p>
      <w:pPr>
        <w:spacing w:before="19"/>
        <w:ind w:left="2583" w:right="0" w:firstLine="0"/>
        <w:jc w:val="left"/>
        <w:rPr>
          <w:rFonts w:ascii="Courier New"/>
          <w:sz w:val="16"/>
        </w:rPr>
      </w:pPr>
      <w:r>
        <w:rPr>
          <w:rFonts w:ascii="Courier New"/>
          <w:color w:val="252525"/>
          <w:w w:val="99"/>
          <w:sz w:val="16"/>
        </w:rPr>
        <w:t>}</w:t>
      </w:r>
    </w:p>
    <w:p>
      <w:pPr>
        <w:spacing w:before="19"/>
        <w:ind w:left="2391" w:right="0" w:firstLine="0"/>
        <w:jc w:val="left"/>
        <w:rPr>
          <w:rFonts w:ascii="Courier New"/>
          <w:sz w:val="16"/>
        </w:rPr>
      </w:pPr>
      <w:r>
        <w:rPr>
          <w:rFonts w:ascii="Courier New"/>
          <w:color w:val="252525"/>
          <w:w w:val="99"/>
          <w:sz w:val="16"/>
        </w:rPr>
        <w:t>}</w:t>
      </w:r>
    </w:p>
    <w:p>
      <w:pPr>
        <w:spacing w:before="18"/>
        <w:ind w:left="2200" w:right="0" w:firstLine="0"/>
        <w:jc w:val="left"/>
        <w:rPr>
          <w:rFonts w:ascii="Courier New"/>
          <w:sz w:val="16"/>
        </w:rPr>
      </w:pPr>
      <w:r>
        <w:rPr>
          <w:rFonts w:ascii="Courier New"/>
          <w:color w:val="252525"/>
          <w:w w:val="99"/>
          <w:sz w:val="16"/>
        </w:rPr>
        <w:t>]</w:t>
      </w:r>
    </w:p>
    <w:p>
      <w:pPr>
        <w:spacing w:before="19"/>
        <w:ind w:left="2007" w:right="0" w:firstLine="0"/>
        <w:jc w:val="left"/>
        <w:rPr>
          <w:rFonts w:ascii="Courier New"/>
          <w:sz w:val="16"/>
        </w:rPr>
      </w:pPr>
      <w:r>
        <w:rPr>
          <w:rFonts w:ascii="Courier New"/>
          <w:color w:val="252525"/>
          <w:w w:val="99"/>
          <w:sz w:val="16"/>
        </w:rPr>
        <w:t>}</w:t>
      </w:r>
    </w:p>
    <w:p>
      <w:pPr>
        <w:spacing w:before="20"/>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tabs>
          <w:tab w:pos="3646" w:val="left" w:leader="none"/>
        </w:tabs>
        <w:spacing w:before="76"/>
        <w:ind w:left="723" w:right="0" w:firstLine="0"/>
        <w:jc w:val="left"/>
        <w:rPr>
          <w:b/>
          <w:i/>
          <w:sz w:val="18"/>
        </w:rPr>
      </w:pPr>
      <w:r>
        <w:rPr>
          <w:rFonts w:ascii="Times New Roman"/>
          <w:b/>
          <w:color w:val="252525"/>
          <w:sz w:val="18"/>
        </w:rPr>
        <w:t>386</w:t>
        <w:tab/>
      </w:r>
      <w:r>
        <w:rPr>
          <w:rFonts w:ascii="Trebuchet MS"/>
          <w:b/>
          <w:color w:val="656565"/>
          <w:sz w:val="16"/>
        </w:rPr>
        <w:t>C</w:t>
      </w:r>
      <w:r>
        <w:rPr>
          <w:rFonts w:ascii="Trebuchet MS"/>
          <w:b/>
          <w:color w:val="656565"/>
          <w:sz w:val="12"/>
        </w:rPr>
        <w:t>PHẦN</w:t>
      </w:r>
      <w:r>
        <w:rPr>
          <w:rFonts w:ascii="Trebuchet MS"/>
          <w:b/>
          <w:color w:val="656565"/>
          <w:sz w:val="16"/>
        </w:rPr>
        <w:t>11</w:t>
      </w:r>
      <w:r>
        <w:rPr>
          <w:b/>
          <w:i/>
          <w:color w:val="656565"/>
          <w:sz w:val="18"/>
        </w:rPr>
        <w:t>Truy vấn hợp chất</w:t>
      </w:r>
    </w:p>
    <w:p>
      <w:pPr>
        <w:pStyle w:val="BodyText"/>
        <w:spacing w:before="1"/>
        <w:rPr>
          <w:b/>
          <w:i/>
          <w:sz w:val="25"/>
        </w:rPr>
      </w:pPr>
    </w:p>
    <w:p>
      <w:pPr>
        <w:pStyle w:val="BodyText"/>
        <w:spacing w:line="256" w:lineRule="auto" w:before="1"/>
        <w:ind w:left="1443" w:right="490"/>
        <w:jc w:val="both"/>
      </w:pPr>
      <w:r>
        <w:rPr>
          <w:color w:val="252525"/>
        </w:rPr>
        <w:t>Mệnh đề must trong truy vấn bool này chứa hai truy vấn: một match và một constant_score. Truy vấn constant_score lọc tất cả các TV dựa trên màu sắc, nhưng có một điều chỉnh: nó tăng điểm lên 3,5 cho tất cả các TV màu đen. Ở đây, chúng tôi yêu cầu công cụ Elasticsearch lấy thông tin đầu vào của chúng tôi khi chấm điểm kết quả bằng cách đặt giá trị boost thành lựa chọn của chúng tôi trong truy vấn đã lọc được gói trong constant_score.</w:t>
      </w:r>
      <w:bookmarkStart w:name="_bookmark1775" w:id="2336"/>
      <w:bookmarkEnd w:id="2336"/>
    </w:p>
    <w:p>
      <w:pPr>
        <w:pStyle w:val="BodyText"/>
        <w:spacing w:line="256" w:lineRule="auto"/>
        <w:ind w:left="1443" w:right="492" w:firstLine="315"/>
        <w:jc w:val="both"/>
      </w:pPr>
      <w:r>
        <w:rPr>
          <w:color w:val="252525"/>
          <w:w w:val="105"/>
        </w:rPr>
        <w:t>Trong phần này, chúng ta đã thấy kết quả truy vấn được gán một điểm số tĩnh bằng cách sử dụng hằng số_</w:t>
      </w:r>
      <w:bookmarkStart w:name="_bookmark1777" w:id="2337"/>
      <w:bookmarkEnd w:id="2337"/>
      <w:r>
        <w:rPr>
          <w:rFonts w:ascii="Courier New" w:hAnsi="Courier New"/>
          <w:color w:val="252525"/>
          <w:sz w:val="17"/>
        </w:rPr>
        <w:t>hàm điểm. Nhưng nếu chúng ta muốn một số kết quả được chấm điểm cao hơn và một số khác ở cuối trang kết quả thì sao? Đó chính là chức năng của truy vấn tăng cường, như chúng ta sẽ thảo luận tiếp theo.</w:t>
      </w:r>
      <w:bookmarkStart w:name="_bookmark1776" w:id="2338"/>
      <w:bookmarkEnd w:id="2338"/>
    </w:p>
    <w:p>
      <w:pPr>
        <w:pStyle w:val="Heading4"/>
        <w:numPr>
          <w:ilvl w:val="1"/>
          <w:numId w:val="180"/>
        </w:numPr>
        <w:tabs>
          <w:tab w:pos="1443" w:val="left" w:leader="none"/>
          <w:tab w:pos="1444" w:val="left" w:leader="none"/>
        </w:tabs>
        <w:spacing w:line="240" w:lineRule="auto" w:before="159" w:after="0"/>
        <w:ind w:left="1443" w:right="0" w:hanging="721"/>
        <w:jc w:val="left"/>
        <w:rPr>
          <w:color w:val="466B85"/>
        </w:rPr>
      </w:pPr>
      <w:bookmarkStart w:name="11.5 The boosting query" w:id="2339"/>
      <w:bookmarkEnd w:id="2339"/>
      <w:r>
        <w:rPr>
          <w:b w:val="0"/>
          <w:i w:val="0"/>
        </w:rPr>
      </w:r>
      <w:bookmarkStart w:name="_bookmark1778" w:id="2340"/>
      <w:bookmarkEnd w:id="2340"/>
      <w:r>
        <w:rPr>
          <w:b w:val="0"/>
          <w:i w:val="0"/>
        </w:rPr>
      </w:r>
      <w:bookmarkStart w:name="_bookmark1778" w:id="2341"/>
      <w:bookmarkEnd w:id="2341"/>
      <w:r>
        <w:rPr>
          <w:color w:val="466B85"/>
          <w:w w:val="90"/>
        </w:rPr>
        <w:t>Truy vấn tăng cường</w:t>
      </w:r>
      <w:bookmarkStart w:name="_bookmark1779" w:id="2342"/>
      <w:bookmarkEnd w:id="2342"/>
    </w:p>
    <w:p>
      <w:pPr>
        <w:pStyle w:val="BodyText"/>
        <w:spacing w:line="254" w:lineRule="auto" w:before="61"/>
        <w:ind w:left="1443" w:right="488"/>
        <w:jc w:val="both"/>
      </w:pPr>
      <w:r>
        <w:rPr>
          <w:color w:val="252525"/>
          <w:w w:val="105"/>
        </w:rPr>
        <w:t>Đôi khi chúng ta muốn có câu trả lời thiên vị. Ví dụ, chúng ta có thể muốn danh sách kết quả có TV LG ở đầu và Sony ở cuối. Kiểu thao túng điểm số thiên vị này</w:t>
      </w:r>
      <w:r>
        <w:rPr>
          <w:color w:val="252525"/>
        </w:rPr>
        <w:t>vì vậy danh sách có các mục được ưu tiên ở đầu được thực hiện bằng truy vấn tăng cường. Truy vấn tăng cường hoạt động với hai bộ truy vấn: một phần tích cực, trong đó bất kỳ số lượng truy vấn nào cũng tạo ra kết quả khớp tích cực; và một phần tiêu cực, khớp các truy vấn để phủ định điểm bằng tăng cường tiêu cực.</w:t>
      </w:r>
      <w:bookmarkStart w:name="_bookmark1780" w:id="2343"/>
      <w:bookmarkEnd w:id="2343"/>
    </w:p>
    <w:p>
      <w:pPr>
        <w:pStyle w:val="BodyText"/>
        <w:spacing w:line="254" w:lineRule="auto" w:before="7"/>
        <w:ind w:left="1443" w:right="492" w:firstLine="286"/>
        <w:jc w:val="both"/>
      </w:pPr>
      <w:r>
        <w:rPr>
          <w:color w:val="252525"/>
          <w:w w:val="105"/>
        </w:rPr>
        <w:t>Hãy xem xét một ví dụ. Chúng tôi muốn tìm kiếm TV LG, nhưng nếu giá lớn hơn 2.500 đô la, chúng tôi sẽ đưa chúng xuống cuối danh sách bằng cách sử dụng điểm được tính toán bởi</w:t>
      </w:r>
      <w:bookmarkStart w:name="_bookmark1781" w:id="2344"/>
      <w:bookmarkEnd w:id="2344"/>
      <w:r>
        <w:rPr>
          <w:color w:val="252525"/>
        </w:rPr>
        <w:t>giá trị được chỉ định bởi sự tăng cường tiêu cực của truy vấn tiêu cực. Hãy xem cách thực hiện điều này.</w:t>
      </w:r>
    </w:p>
    <w:p>
      <w:pPr>
        <w:pStyle w:val="BodyText"/>
        <w:spacing w:before="6"/>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11.19 A</w:t>
      </w:r>
      <w:r>
        <w:rPr>
          <w:rFonts w:ascii="Courier New"/>
          <w:b/>
          <w:color w:val="FFFFFF"/>
          <w:w w:val="95"/>
          <w:sz w:val="18"/>
          <w:shd w:fill="6EA6CC" w:color="auto" w:val="clear"/>
        </w:rPr>
        <w:t>tăng cường</w:t>
      </w:r>
      <w:r>
        <w:rPr>
          <w:rFonts w:ascii="Trebuchet MS"/>
          <w:b/>
          <w:color w:val="FFFFFF"/>
          <w:w w:val="95"/>
          <w:sz w:val="18"/>
          <w:shd w:fill="6EA6CC" w:color="auto" w:val="clear"/>
        </w:rPr>
        <w:t>truy vấn trong hành động</w:t>
      </w:r>
      <w:r>
        <w:rPr>
          <w:rFonts w:ascii="Trebuchet MS"/>
          <w:b/>
          <w:color w:val="FFFFFF"/>
          <w:sz w:val="18"/>
          <w:shd w:fill="6EA6CC" w:color="auto" w:val="clear"/>
        </w:rPr>
        <w:tab/>
      </w:r>
    </w:p>
    <w:p>
      <w:pPr>
        <w:pStyle w:val="BodyText"/>
        <w:spacing w:before="10"/>
        <w:rPr>
          <w:rFonts w:ascii="Trebuchet MS"/>
          <w:b/>
          <w:sz w:val="8"/>
        </w:rPr>
      </w:pPr>
    </w:p>
    <w:p>
      <w:pPr>
        <w:spacing w:before="89"/>
        <w:ind w:left="1443" w:right="0" w:firstLine="0"/>
        <w:jc w:val="left"/>
        <w:rPr>
          <w:rFonts w:ascii="Courier New"/>
          <w:sz w:val="16"/>
        </w:rPr>
      </w:pPr>
      <w:r>
        <w:rPr>
          <w:rFonts w:ascii="Courier New"/>
          <w:color w:val="252525"/>
          <w:sz w:val="16"/>
        </w:rPr>
        <w:t>NHẬN sản phẩm/_tìm kiếm</w:t>
      </w:r>
    </w:p>
    <w:p>
      <w:pPr>
        <w:spacing w:before="19"/>
        <w:ind w:left="1443"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sz w:val="16"/>
        </w:rPr>
        <w:t>"kích thước": 50,</w:t>
      </w:r>
    </w:p>
    <w:p>
      <w:pPr>
        <w:spacing w:line="266" w:lineRule="auto" w:before="15"/>
        <w:ind w:left="1635" w:right="3788" w:firstLine="0"/>
        <w:jc w:val="left"/>
        <w:rPr>
          <w:rFonts w:ascii="Courier New"/>
          <w:sz w:val="16"/>
        </w:rPr>
      </w:pPr>
      <w:r>
        <w:rPr/>
        <w:drawing>
          <wp:anchor distT="0" distB="0" distL="0" distR="0" allowOverlap="1" layoutInCell="1" locked="0" behindDoc="0" simplePos="0" relativeHeight="16224256">
            <wp:simplePos x="0" y="0"/>
            <wp:positionH relativeFrom="page">
              <wp:posOffset>2549652</wp:posOffset>
            </wp:positionH>
            <wp:positionV relativeFrom="paragraph">
              <wp:posOffset>247057</wp:posOffset>
            </wp:positionV>
            <wp:extent cx="213362" cy="231645"/>
            <wp:effectExtent l="0" t="0" r="0" b="0"/>
            <wp:wrapNone/>
            <wp:docPr id="847" name="image208.png"/>
            <wp:cNvGraphicFramePr>
              <a:graphicFrameLocks noChangeAspect="1"/>
            </wp:cNvGraphicFramePr>
            <a:graphic>
              <a:graphicData uri="http://schemas.openxmlformats.org/drawingml/2006/picture">
                <pic:pic>
                  <pic:nvPicPr>
                    <pic:cNvPr id="848" name="image208.png"/>
                    <pic:cNvPicPr/>
                  </pic:nvPicPr>
                  <pic:blipFill>
                    <a:blip r:embed="rId244" cstate="print"/>
                    <a:stretch>
                      <a:fillRect/>
                    </a:stretch>
                  </pic:blipFill>
                  <pic:spPr>
                    <a:xfrm>
                      <a:off x="0" y="0"/>
                      <a:ext cx="213362" cy="231645"/>
                    </a:xfrm>
                    <a:prstGeom prst="rect">
                      <a:avLst/>
                    </a:prstGeom>
                  </pic:spPr>
                </pic:pic>
              </a:graphicData>
            </a:graphic>
          </wp:anchor>
        </w:drawing>
      </w:r>
      <w:r>
        <w:rPr>
          <w:rFonts w:ascii="Courier New"/>
          <w:color w:val="252525"/>
          <w:sz w:val="16"/>
        </w:rPr>
        <w:t>"_source": ["sản phẩm", "giá","màu sắc"], "truy vấn": {</w:t>
      </w:r>
    </w:p>
    <w:p>
      <w:pPr>
        <w:spacing w:after="0" w:line="266" w:lineRule="auto"/>
        <w:jc w:val="left"/>
        <w:rPr>
          <w:rFonts w:ascii="Courier New"/>
          <w:sz w:val="16"/>
        </w:rPr>
        <w:sectPr>
          <w:pgSz w:w="10620" w:h="13320"/>
          <w:pgMar w:top="420" w:bottom="280" w:left="420" w:right="820"/>
        </w:sectPr>
      </w:pPr>
    </w:p>
    <w:p>
      <w:pPr>
        <w:spacing w:line="199" w:lineRule="exact" w:before="44"/>
        <w:ind w:left="0" w:right="39" w:firstLine="0"/>
        <w:jc w:val="right"/>
        <w:rPr>
          <w:rFonts w:ascii="Trebuchet MS"/>
          <w:b/>
          <w:sz w:val="18"/>
        </w:rPr>
      </w:pPr>
      <w:r>
        <w:rPr>
          <w:rFonts w:ascii="Trebuchet MS"/>
          <w:b/>
          <w:color w:val="656565"/>
          <w:spacing w:val="-1"/>
          <w:w w:val="85"/>
          <w:sz w:val="18"/>
        </w:rPr>
        <w:t>Một sự thúc đẩy</w:t>
      </w:r>
    </w:p>
    <w:p>
      <w:pPr>
        <w:spacing w:line="218" w:lineRule="auto" w:before="5"/>
        <w:ind w:left="536" w:right="38" w:firstLine="204"/>
        <w:jc w:val="right"/>
        <w:rPr>
          <w:rFonts w:ascii="Trebuchet MS"/>
          <w:b/>
          <w:sz w:val="18"/>
        </w:rPr>
      </w:pPr>
      <w:r>
        <w:rPr>
          <w:rFonts w:ascii="Trebuchet MS"/>
          <w:b/>
          <w:color w:val="656565"/>
          <w:w w:val="80"/>
          <w:sz w:val="18"/>
        </w:rPr>
        <w:t>truy vấn trong hành động</w:t>
      </w:r>
    </w:p>
    <w:p>
      <w:pPr>
        <w:spacing w:before="2"/>
        <w:ind w:left="385" w:right="835" w:firstLine="0"/>
        <w:jc w:val="center"/>
        <w:rPr>
          <w:rFonts w:ascii="Courier New"/>
          <w:sz w:val="16"/>
        </w:rPr>
      </w:pPr>
      <w:r>
        <w:rPr/>
        <w:br w:type="column"/>
      </w:r>
      <w:r>
        <w:rPr>
          <w:rFonts w:ascii="Courier New"/>
          <w:color w:val="252525"/>
          <w:sz w:val="16"/>
        </w:rPr>
        <w:t>"tăng cường": {</w:t>
      </w:r>
    </w:p>
    <w:p>
      <w:pPr>
        <w:spacing w:before="19"/>
        <w:ind w:left="577" w:right="643" w:firstLine="0"/>
        <w:jc w:val="center"/>
        <w:rPr>
          <w:rFonts w:ascii="Courier New"/>
          <w:sz w:val="16"/>
        </w:rPr>
      </w:pPr>
      <w:r>
        <w:rPr/>
        <w:pict>
          <v:shape style="position:absolute;margin-left:83.819pt;margin-top:-6.607766pt;width:17.45pt;height:26.7pt;mso-position-horizontal-relative:page;mso-position-vertical-relative:paragraph;z-index:16223744" coordorigin="1676,-132" coordsize="349,534" path="m1933,-93l1681,-93,1679,-93,1676,-93,1676,402,1681,402,1681,-88,1933,-88,1933,-93xm2024,-90l2020,-93,1938,-131,1934,-132,1934,-90,1939,-90,1939,-124,2012,-90,1939,-56,1939,-90,1934,-90,1934,-52,1934,-48,1938,-49,2020,-88,2024,-90xe" filled="true" fillcolor="#000000" stroked="false">
            <v:path arrowok="t"/>
            <v:fill type="solid"/>
            <w10:wrap type="none"/>
          </v:shape>
        </w:pict>
      </w:r>
      <w:r>
        <w:rPr>
          <w:rFonts w:ascii="Courier New"/>
          <w:color w:val="252525"/>
          <w:sz w:val="16"/>
        </w:rPr>
        <w:t>"tích cực": {</w:t>
      </w:r>
    </w:p>
    <w:p>
      <w:pPr>
        <w:spacing w:before="19"/>
        <w:ind w:left="386" w:right="453" w:firstLine="0"/>
        <w:jc w:val="center"/>
        <w:rPr>
          <w:rFonts w:ascii="Courier New"/>
          <w:sz w:val="16"/>
        </w:rPr>
      </w:pPr>
      <w:r>
        <w:rPr>
          <w:rFonts w:ascii="Courier New"/>
          <w:color w:val="252525"/>
          <w:sz w:val="16"/>
        </w:rPr>
        <w:t>"thuật ngữ": {</w:t>
      </w:r>
    </w:p>
    <w:p>
      <w:pPr>
        <w:spacing w:before="18"/>
        <w:ind w:left="958" w:right="163" w:firstLine="0"/>
        <w:jc w:val="center"/>
        <w:rPr>
          <w:rFonts w:ascii="Courier New"/>
          <w:sz w:val="16"/>
        </w:rPr>
      </w:pPr>
      <w:r>
        <w:rPr>
          <w:rFonts w:ascii="Courier New"/>
          <w:color w:val="252525"/>
          <w:sz w:val="16"/>
        </w:rPr>
        <w:t>"sản phẩm":"tv"</w:t>
      </w:r>
    </w:p>
    <w:p>
      <w:pPr>
        <w:spacing w:line="134" w:lineRule="exact" w:before="0"/>
        <w:ind w:left="70" w:right="0" w:firstLine="0"/>
        <w:jc w:val="left"/>
        <w:rPr>
          <w:rFonts w:ascii="Trebuchet MS" w:hAnsi="Trebuchet MS"/>
          <w:b/>
          <w:sz w:val="18"/>
        </w:rPr>
      </w:pPr>
      <w:r>
        <w:rPr/>
        <w:br w:type="column"/>
      </w:r>
      <w:r>
        <w:rPr>
          <w:rFonts w:ascii="Trebuchet MS" w:hAnsi="Trebuchet MS"/>
          <w:b/>
          <w:color w:val="656565"/>
          <w:w w:val="80"/>
          <w:sz w:val="18"/>
        </w:rPr>
        <w:t>Truy vấn tăng cường</w:t>
      </w:r>
    </w:p>
    <w:p>
      <w:pPr>
        <w:spacing w:line="199" w:lineRule="exact" w:before="0"/>
        <w:ind w:left="70" w:right="0" w:firstLine="0"/>
        <w:jc w:val="left"/>
        <w:rPr>
          <w:rFonts w:ascii="Trebuchet MS"/>
          <w:b/>
          <w:sz w:val="18"/>
        </w:rPr>
      </w:pPr>
      <w:r>
        <w:rPr>
          <w:rFonts w:ascii="Trebuchet MS"/>
          <w:b/>
          <w:color w:val="656565"/>
          <w:w w:val="80"/>
          <w:sz w:val="18"/>
        </w:rPr>
        <w:t>phần tích cực</w:t>
      </w:r>
    </w:p>
    <w:p>
      <w:pPr>
        <w:spacing w:after="0" w:line="199" w:lineRule="exact"/>
        <w:jc w:val="left"/>
        <w:rPr>
          <w:rFonts w:ascii="Trebuchet MS"/>
          <w:sz w:val="18"/>
        </w:rPr>
        <w:sectPr>
          <w:type w:val="continuous"/>
          <w:pgSz w:w="10620" w:h="13320"/>
          <w:pgMar w:top="1260" w:bottom="280" w:left="420" w:right="820"/>
          <w:cols w:num="3" w:equalWidth="0">
            <w:col w:w="1186" w:space="239"/>
            <w:col w:w="2507" w:space="39"/>
            <w:col w:w="5409"/>
          </w:cols>
        </w:sectPr>
      </w:pPr>
    </w:p>
    <w:p>
      <w:pPr>
        <w:spacing w:before="19"/>
        <w:ind w:left="0" w:right="1622" w:firstLine="0"/>
        <w:jc w:val="right"/>
        <w:rPr>
          <w:rFonts w:ascii="Courier New"/>
          <w:sz w:val="16"/>
        </w:rPr>
      </w:pPr>
      <w:r>
        <w:rPr/>
        <w:drawing>
          <wp:anchor distT="0" distB="0" distL="0" distR="0" allowOverlap="1" layoutInCell="1" locked="0" behindDoc="0" simplePos="0" relativeHeight="16224768">
            <wp:simplePos x="0" y="0"/>
            <wp:positionH relativeFrom="page">
              <wp:posOffset>2549652</wp:posOffset>
            </wp:positionH>
            <wp:positionV relativeFrom="paragraph">
              <wp:posOffset>119533</wp:posOffset>
            </wp:positionV>
            <wp:extent cx="213362" cy="231650"/>
            <wp:effectExtent l="0" t="0" r="0" b="0"/>
            <wp:wrapNone/>
            <wp:docPr id="849" name="image208.png"/>
            <wp:cNvGraphicFramePr>
              <a:graphicFrameLocks noChangeAspect="1"/>
            </wp:cNvGraphicFramePr>
            <a:graphic>
              <a:graphicData uri="http://schemas.openxmlformats.org/drawingml/2006/picture">
                <pic:pic>
                  <pic:nvPicPr>
                    <pic:cNvPr id="850" name="image208.png"/>
                    <pic:cNvPicPr/>
                  </pic:nvPicPr>
                  <pic:blipFill>
                    <a:blip r:embed="rId244" cstate="print"/>
                    <a:stretch>
                      <a:fillRect/>
                    </a:stretch>
                  </pic:blipFill>
                  <pic:spPr>
                    <a:xfrm>
                      <a:off x="0" y="0"/>
                      <a:ext cx="213362" cy="231650"/>
                    </a:xfrm>
                    <a:prstGeom prst="rect">
                      <a:avLst/>
                    </a:prstGeom>
                  </pic:spPr>
                </pic:pic>
              </a:graphicData>
            </a:graphic>
          </wp:anchor>
        </w:drawing>
      </w:r>
      <w:r>
        <w:rPr>
          <w:rFonts w:ascii="Courier New"/>
          <w:color w:val="252525"/>
          <w:w w:val="99"/>
          <w:sz w:val="16"/>
        </w:rPr>
        <w:t>}</w:t>
      </w:r>
    </w:p>
    <w:p>
      <w:pPr>
        <w:spacing w:before="19"/>
        <w:ind w:left="0" w:right="1716" w:firstLine="0"/>
        <w:jc w:val="right"/>
        <w:rPr>
          <w:rFonts w:ascii="Courier New"/>
          <w:sz w:val="16"/>
        </w:rPr>
      </w:pPr>
      <w:r>
        <w:rPr>
          <w:rFonts w:ascii="Courier New"/>
          <w:color w:val="252525"/>
          <w:sz w:val="16"/>
        </w:rPr>
        <w:t>},</w:t>
      </w:r>
    </w:p>
    <w:p>
      <w:pPr>
        <w:spacing w:before="18"/>
        <w:ind w:left="2001" w:right="645" w:firstLine="0"/>
        <w:jc w:val="center"/>
        <w:rPr>
          <w:rFonts w:ascii="Courier New"/>
          <w:sz w:val="16"/>
        </w:rPr>
      </w:pPr>
      <w:r>
        <w:rPr>
          <w:rFonts w:ascii="Courier New"/>
          <w:color w:val="252525"/>
          <w:sz w:val="16"/>
        </w:rPr>
        <w:t>"tiêu cực": {</w:t>
      </w:r>
    </w:p>
    <w:p>
      <w:pPr>
        <w:spacing w:before="19"/>
        <w:ind w:left="2001" w:right="550" w:firstLine="0"/>
        <w:jc w:val="center"/>
        <w:rPr>
          <w:rFonts w:ascii="Courier New"/>
          <w:sz w:val="16"/>
        </w:rPr>
      </w:pPr>
      <w:r>
        <w:rPr>
          <w:rFonts w:ascii="Courier New"/>
          <w:color w:val="252525"/>
          <w:sz w:val="16"/>
        </w:rPr>
        <w:t>"phạm vi": {</w:t>
      </w:r>
    </w:p>
    <w:p>
      <w:pPr>
        <w:spacing w:line="264" w:lineRule="auto" w:before="19"/>
        <w:ind w:left="2595" w:right="274" w:hanging="193"/>
        <w:jc w:val="left"/>
        <w:rPr>
          <w:rFonts w:ascii="Courier New"/>
          <w:sz w:val="16"/>
        </w:rPr>
      </w:pPr>
      <w:r>
        <w:rPr>
          <w:rFonts w:ascii="Courier New"/>
          <w:color w:val="252525"/>
          <w:sz w:val="16"/>
        </w:rPr>
        <w:t>"giá": { "gte": 2500</w:t>
      </w:r>
    </w:p>
    <w:p>
      <w:pPr>
        <w:pStyle w:val="BodyText"/>
        <w:spacing w:before="8"/>
        <w:rPr>
          <w:rFonts w:ascii="Courier New"/>
          <w:sz w:val="14"/>
        </w:rPr>
      </w:pPr>
      <w:r>
        <w:rPr/>
        <w:br w:type="column"/>
      </w:r>
      <w:r>
        <w:rPr>
          <w:rFonts w:ascii="Courier New"/>
          <w:sz w:val="14"/>
        </w:rPr>
      </w:r>
    </w:p>
    <w:p>
      <w:pPr>
        <w:spacing w:line="218" w:lineRule="auto" w:before="0"/>
        <w:ind w:left="70" w:right="3331" w:firstLine="0"/>
        <w:jc w:val="left"/>
        <w:rPr>
          <w:rFonts w:ascii="Trebuchet MS" w:hAnsi="Trebuchet MS"/>
          <w:b/>
          <w:sz w:val="18"/>
        </w:rPr>
      </w:pPr>
      <w:r>
        <w:rPr>
          <w:rFonts w:ascii="Trebuchet MS" w:hAnsi="Trebuchet MS"/>
          <w:b/>
          <w:color w:val="656565"/>
          <w:w w:val="80"/>
          <w:sz w:val="18"/>
        </w:rPr>
        <w:t>Phần tiêu cực của truy vấn tăng cường</w:t>
      </w:r>
    </w:p>
    <w:p>
      <w:pPr>
        <w:spacing w:after="0" w:line="218" w:lineRule="auto"/>
        <w:jc w:val="left"/>
        <w:rPr>
          <w:rFonts w:ascii="Trebuchet MS" w:hAnsi="Trebuchet MS"/>
          <w:sz w:val="18"/>
        </w:rPr>
        <w:sectPr>
          <w:type w:val="continuous"/>
          <w:pgSz w:w="10620" w:h="13320"/>
          <w:pgMar w:top="1260" w:bottom="280" w:left="420" w:right="820"/>
          <w:cols w:num="2" w:equalWidth="0">
            <w:col w:w="3932" w:space="40"/>
            <w:col w:w="5408"/>
          </w:cols>
        </w:sectPr>
      </w:pPr>
    </w:p>
    <w:p>
      <w:pPr>
        <w:spacing w:before="1"/>
        <w:ind w:left="2403" w:right="0" w:firstLine="0"/>
        <w:jc w:val="left"/>
        <w:rPr>
          <w:rFonts w:ascii="Courier New"/>
          <w:sz w:val="16"/>
        </w:rPr>
      </w:pPr>
      <w:r>
        <w:rPr>
          <w:rFonts w:ascii="Courier New"/>
          <w:color w:val="252525"/>
          <w:w w:val="99"/>
          <w:sz w:val="16"/>
        </w:rPr>
        <w:t>}</w:t>
      </w:r>
    </w:p>
    <w:p>
      <w:pPr>
        <w:spacing w:before="19"/>
        <w:ind w:left="0" w:right="7071" w:firstLine="0"/>
        <w:jc w:val="right"/>
        <w:rPr>
          <w:rFonts w:ascii="Courier New"/>
          <w:sz w:val="16"/>
        </w:rPr>
      </w:pPr>
      <w:r>
        <w:rPr>
          <w:rFonts w:ascii="Courier New"/>
          <w:color w:val="252525"/>
          <w:w w:val="99"/>
          <w:sz w:val="16"/>
        </w:rPr>
        <w:t>}</w:t>
      </w:r>
    </w:p>
    <w:p>
      <w:pPr>
        <w:spacing w:before="18"/>
        <w:ind w:left="0" w:right="7165" w:firstLine="0"/>
        <w:jc w:val="right"/>
        <w:rPr>
          <w:rFonts w:ascii="Courier New"/>
          <w:sz w:val="16"/>
        </w:rPr>
      </w:pPr>
      <w:r>
        <w:rPr/>
        <w:drawing>
          <wp:anchor distT="0" distB="0" distL="0" distR="0" allowOverlap="1" layoutInCell="1" locked="0" behindDoc="0" simplePos="0" relativeHeight="16225280">
            <wp:simplePos x="0" y="0"/>
            <wp:positionH relativeFrom="page">
              <wp:posOffset>3073908</wp:posOffset>
            </wp:positionH>
            <wp:positionV relativeFrom="paragraph">
              <wp:posOffset>171499</wp:posOffset>
            </wp:positionV>
            <wp:extent cx="220977" cy="233172"/>
            <wp:effectExtent l="0" t="0" r="0" b="0"/>
            <wp:wrapNone/>
            <wp:docPr id="851" name="image321.png"/>
            <wp:cNvGraphicFramePr>
              <a:graphicFrameLocks noChangeAspect="1"/>
            </wp:cNvGraphicFramePr>
            <a:graphic>
              <a:graphicData uri="http://schemas.openxmlformats.org/drawingml/2006/picture">
                <pic:pic>
                  <pic:nvPicPr>
                    <pic:cNvPr id="852" name="image321.png"/>
                    <pic:cNvPicPr/>
                  </pic:nvPicPr>
                  <pic:blipFill>
                    <a:blip r:embed="rId361" cstate="print"/>
                    <a:stretch>
                      <a:fillRect/>
                    </a:stretch>
                  </pic:blipFill>
                  <pic:spPr>
                    <a:xfrm>
                      <a:off x="0" y="0"/>
                      <a:ext cx="220977" cy="233172"/>
                    </a:xfrm>
                    <a:prstGeom prst="rect">
                      <a:avLst/>
                    </a:prstGeom>
                  </pic:spPr>
                </pic:pic>
              </a:graphicData>
            </a:graphic>
          </wp:anchor>
        </w:drawing>
      </w:r>
      <w:r>
        <w:rPr>
          <w:rFonts w:ascii="Courier New"/>
          <w:color w:val="252525"/>
          <w:sz w:val="16"/>
        </w:rPr>
        <w:t>},</w:t>
      </w:r>
    </w:p>
    <w:p>
      <w:pPr>
        <w:spacing w:after="0"/>
        <w:jc w:val="right"/>
        <w:rPr>
          <w:rFonts w:ascii="Courier New"/>
          <w:sz w:val="16"/>
        </w:rPr>
        <w:sectPr>
          <w:type w:val="continuous"/>
          <w:pgSz w:w="10620" w:h="13320"/>
          <w:pgMar w:top="1260" w:bottom="280" w:left="420" w:right="820"/>
        </w:sectPr>
      </w:pPr>
    </w:p>
    <w:p>
      <w:pPr>
        <w:spacing w:before="19"/>
        <w:ind w:left="2020" w:right="0" w:firstLine="0"/>
        <w:jc w:val="center"/>
        <w:rPr>
          <w:rFonts w:ascii="Courier New"/>
          <w:sz w:val="16"/>
        </w:rPr>
      </w:pPr>
      <w:r>
        <w:rPr>
          <w:rFonts w:ascii="Courier New"/>
          <w:color w:val="252525"/>
          <w:sz w:val="16"/>
        </w:rPr>
        <w:t>"tăng_âm_âm": 0,5</w:t>
      </w:r>
    </w:p>
    <w:p>
      <w:pPr>
        <w:spacing w:before="19"/>
        <w:ind w:left="0" w:right="282" w:firstLine="0"/>
        <w:jc w:val="center"/>
        <w:rPr>
          <w:rFonts w:ascii="Courier New"/>
          <w:sz w:val="16"/>
        </w:rPr>
      </w:pPr>
      <w:r>
        <w:rPr>
          <w:rFonts w:ascii="Courier New"/>
          <w:color w:val="252525"/>
          <w:w w:val="99"/>
          <w:sz w:val="16"/>
        </w:rPr>
        <w:t>}</w:t>
      </w:r>
    </w:p>
    <w:p>
      <w:pPr>
        <w:spacing w:before="18"/>
        <w:ind w:left="0" w:right="667" w:firstLine="0"/>
        <w:jc w:val="center"/>
        <w:rPr>
          <w:rFonts w:ascii="Courier New"/>
          <w:sz w:val="16"/>
        </w:rPr>
      </w:pPr>
      <w:r>
        <w:rPr>
          <w:rFonts w:ascii="Courier New"/>
          <w:color w:val="252525"/>
          <w:w w:val="99"/>
          <w:sz w:val="16"/>
        </w:rPr>
        <w:t>}</w:t>
      </w:r>
    </w:p>
    <w:p>
      <w:pPr>
        <w:spacing w:before="20"/>
        <w:ind w:left="0" w:right="1051" w:firstLine="0"/>
        <w:jc w:val="center"/>
        <w:rPr>
          <w:rFonts w:ascii="Courier New"/>
          <w:sz w:val="16"/>
        </w:rPr>
      </w:pPr>
      <w:r>
        <w:rPr>
          <w:rFonts w:ascii="Courier New"/>
          <w:color w:val="252525"/>
          <w:w w:val="99"/>
          <w:sz w:val="16"/>
        </w:rPr>
        <w:t>}</w:t>
      </w:r>
    </w:p>
    <w:p>
      <w:pPr>
        <w:spacing w:line="218" w:lineRule="auto" w:before="79"/>
        <w:ind w:left="801" w:right="3615" w:firstLine="0"/>
        <w:jc w:val="left"/>
        <w:rPr>
          <w:rFonts w:ascii="Trebuchet MS"/>
          <w:b/>
          <w:sz w:val="18"/>
        </w:rPr>
      </w:pPr>
      <w:r>
        <w:rPr/>
        <w:br w:type="column"/>
      </w:r>
      <w:r>
        <w:rPr>
          <w:rFonts w:ascii="Trebuchet MS"/>
          <w:b/>
          <w:color w:val="656565"/>
          <w:spacing w:val="-1"/>
          <w:w w:val="80"/>
          <w:sz w:val="18"/>
        </w:rPr>
        <w:t>Tiêu cực</w:t>
      </w:r>
      <w:r>
        <w:rPr>
          <w:rFonts w:ascii="Trebuchet MS"/>
          <w:b/>
          <w:color w:val="656565"/>
          <w:w w:val="90"/>
          <w:sz w:val="18"/>
        </w:rPr>
        <w:t>tăng</w:t>
      </w:r>
    </w:p>
    <w:p>
      <w:pPr>
        <w:spacing w:after="0" w:line="218" w:lineRule="auto"/>
        <w:jc w:val="left"/>
        <w:rPr>
          <w:rFonts w:ascii="Trebuchet MS"/>
          <w:sz w:val="18"/>
        </w:rPr>
        <w:sectPr>
          <w:type w:val="continuous"/>
          <w:pgSz w:w="10620" w:h="13320"/>
          <w:pgMar w:top="1260" w:bottom="280" w:left="420" w:right="820"/>
          <w:cols w:num="2" w:equalWidth="0">
            <w:col w:w="4037" w:space="40"/>
            <w:col w:w="5303"/>
          </w:cols>
        </w:sectPr>
      </w:pPr>
    </w:p>
    <w:p>
      <w:pPr>
        <w:pStyle w:val="BodyText"/>
        <w:spacing w:before="8"/>
        <w:rPr>
          <w:rFonts w:ascii="Trebuchet MS"/>
          <w:b/>
          <w:sz w:val="14"/>
        </w:rPr>
      </w:pPr>
    </w:p>
    <w:p>
      <w:pPr>
        <w:pStyle w:val="BodyText"/>
        <w:spacing w:line="259" w:lineRule="auto" w:before="57"/>
        <w:ind w:left="1443" w:right="490"/>
        <w:jc w:val="both"/>
      </w:pPr>
      <w:r>
        <w:rPr>
          <w:color w:val="252525"/>
        </w:rPr>
        <w:t>Như đã trình bày, truy vấn tăng cường có hai phần: tích cực và tiêu cực. Trong phần tích cực, chúng tôi chỉ cần tạo một truy vấn (một truy vấn thuật ngữ, trong trường hợp này) để lấy TV. Mặt khác, chúng tôi không muốn những chiếc TV quá đắt tiền, vì vậy chúng tôi loại bỏ những chiếc TV đắt tiền khỏi</w:t>
      </w:r>
    </w:p>
    <w:p>
      <w:pPr>
        <w:spacing w:after="0" w:line="259" w:lineRule="auto"/>
        <w:jc w:val="both"/>
        <w:sectPr>
          <w:type w:val="continuous"/>
          <w:pgSz w:w="10620" w:h="13320"/>
          <w:pgMar w:top="1260" w:bottom="280" w:left="420" w:right="820"/>
        </w:sectPr>
      </w:pPr>
    </w:p>
    <w:p>
      <w:pPr>
        <w:pStyle w:val="ListParagraph"/>
        <w:numPr>
          <w:ilvl w:val="1"/>
          <w:numId w:val="181"/>
        </w:numPr>
        <w:tabs>
          <w:tab w:pos="4559" w:val="left" w:leader="none"/>
          <w:tab w:pos="9061" w:val="right" w:leader="none"/>
        </w:tabs>
        <w:spacing w:line="240" w:lineRule="auto" w:before="76" w:after="0"/>
        <w:ind w:left="4558" w:right="0" w:hanging="500"/>
        <w:jc w:val="left"/>
        <w:rPr>
          <w:b/>
          <w:color w:val="656565"/>
          <w:sz w:val="18"/>
        </w:rPr>
      </w:pPr>
      <w:r>
        <w:rPr>
          <w:b/>
          <w:i/>
          <w:color w:val="656565"/>
          <w:sz w:val="18"/>
        </w:rPr>
        <w:t>Sự tăng cường</w:t>
      </w:r>
      <w:r>
        <w:rPr>
          <w:b/>
          <w:i/>
          <w:color w:val="656565"/>
          <w:sz w:val="18"/>
        </w:rPr>
        <w:t>truy vấn</w:t>
        <w:tab/>
      </w:r>
      <w:r>
        <w:rPr>
          <w:rFonts w:ascii="Times New Roman"/>
          <w:b/>
          <w:color w:val="252525"/>
          <w:sz w:val="18"/>
        </w:rPr>
        <w:t>387</w:t>
      </w:r>
    </w:p>
    <w:p>
      <w:pPr>
        <w:pStyle w:val="BodyText"/>
        <w:spacing w:line="259" w:lineRule="auto" w:before="307"/>
        <w:ind w:left="1623" w:right="311"/>
        <w:jc w:val="both"/>
      </w:pPr>
      <w:r>
        <w:rPr>
          <w:color w:val="252525"/>
        </w:rPr>
        <w:t>kết quả (di chuyển chúng xuống cuối danh sách) bằng cách phủ định điểm của những kết quả khớp trong phần phủ định của truy vấn. Giá trị được thiết lập bởi thuộc tính negative_boost được sử dụng để tính toán lại điểm của những kết quả khớp trong phần phủ định. Điều này đẩy kết quả từ phần phủ định xuống cuối danh sách.</w:t>
      </w:r>
      <w:bookmarkStart w:name="_bookmark1782" w:id="2345"/>
      <w:bookmarkEnd w:id="2345"/>
    </w:p>
    <w:p>
      <w:pPr>
        <w:pStyle w:val="BodyText"/>
        <w:spacing w:line="259" w:lineRule="auto" w:before="1"/>
        <w:ind w:left="1623" w:right="314" w:firstLine="299"/>
        <w:jc w:val="both"/>
      </w:pPr>
      <w:r>
        <w:rPr>
          <w:color w:val="252525"/>
        </w:rPr>
        <w:t>Truy vấn tăng cường trong danh sách 11.19 rất đơn giản: nó sử dụng các truy vấn lá ở phần tích cực và tiêu cực. Tuy nhiên, chúng ta cũng có thể viết một truy vấn hợp chất như truy vấn tăng cường với các truy vấn hợp chất khác. Chúng ta có thể khai báo truy vấn tăng cường với bool, constant_score hoặc các truy vấn hợp chất khác, bao gồm các truy vấn lá cấp cao nhất. Truy vấn trong danh sách tiếp theo cho thấy điều này: một truy vấn tăng cường với các truy vấn bool được nhúng.</w:t>
      </w:r>
    </w:p>
    <w:p>
      <w:pPr>
        <w:tabs>
          <w:tab w:pos="9063" w:val="left" w:leader="none"/>
        </w:tabs>
        <w:spacing w:before="320"/>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 11.20 A</w:t>
      </w:r>
      <w:r>
        <w:rPr>
          <w:rFonts w:ascii="Courier New"/>
          <w:b/>
          <w:color w:val="FFFFFF"/>
          <w:w w:val="95"/>
          <w:sz w:val="18"/>
          <w:shd w:fill="6EA6CC" w:color="auto" w:val="clear"/>
        </w:rPr>
        <w:t>bool</w:t>
      </w:r>
      <w:r>
        <w:rPr>
          <w:rFonts w:ascii="Trebuchet MS"/>
          <w:b/>
          <w:color w:val="FFFFFF"/>
          <w:w w:val="95"/>
          <w:sz w:val="18"/>
          <w:shd w:fill="6EA6CC" w:color="auto" w:val="clear"/>
        </w:rPr>
        <w:t>truy vấn với điểm số không đổi</w:t>
      </w:r>
      <w:r>
        <w:rPr>
          <w:rFonts w:ascii="Trebuchet MS"/>
          <w:b/>
          <w:color w:val="FFFFFF"/>
          <w:sz w:val="18"/>
          <w:shd w:fill="6EA6CC" w:color="auto" w:val="clear"/>
        </w:rPr>
        <w:tab/>
      </w:r>
    </w:p>
    <w:p>
      <w:pPr>
        <w:spacing w:before="195"/>
        <w:ind w:left="1623" w:right="0" w:firstLine="0"/>
        <w:jc w:val="left"/>
        <w:rPr>
          <w:rFonts w:ascii="Courier New"/>
          <w:sz w:val="16"/>
        </w:rPr>
      </w:pPr>
      <w:r>
        <w:rPr>
          <w:rFonts w:ascii="Courier New"/>
          <w:color w:val="252525"/>
          <w:sz w:val="16"/>
        </w:rPr>
        <w:t>NHẬN sản phẩm/_tìm kiếm</w:t>
      </w:r>
    </w:p>
    <w:p>
      <w:pPr>
        <w:spacing w:before="20"/>
        <w:ind w:left="1623" w:right="0" w:firstLine="0"/>
        <w:jc w:val="left"/>
        <w:rPr>
          <w:rFonts w:ascii="Courier New"/>
          <w:sz w:val="16"/>
        </w:rPr>
      </w:pPr>
      <w:r>
        <w:rPr>
          <w:rFonts w:ascii="Courier New"/>
          <w:color w:val="252525"/>
          <w:w w:val="99"/>
          <w:sz w:val="16"/>
        </w:rPr>
        <w:t>{</w:t>
      </w:r>
    </w:p>
    <w:p>
      <w:pPr>
        <w:spacing w:before="22"/>
        <w:ind w:left="1815" w:right="0" w:firstLine="0"/>
        <w:jc w:val="left"/>
        <w:rPr>
          <w:rFonts w:ascii="Courier New"/>
          <w:sz w:val="16"/>
        </w:rPr>
      </w:pPr>
      <w:r>
        <w:rPr>
          <w:rFonts w:ascii="Courier New"/>
          <w:color w:val="252525"/>
          <w:sz w:val="16"/>
        </w:rPr>
        <w:t>"kích thước": 40,</w:t>
      </w:r>
    </w:p>
    <w:p>
      <w:pPr>
        <w:spacing w:line="266" w:lineRule="auto" w:before="20"/>
        <w:ind w:left="1815" w:right="2840" w:firstLine="0"/>
        <w:jc w:val="left"/>
        <w:rPr>
          <w:rFonts w:ascii="Courier New"/>
          <w:sz w:val="16"/>
        </w:rPr>
      </w:pPr>
      <w:r>
        <w:rPr>
          <w:rFonts w:ascii="Courier New"/>
          <w:color w:val="252525"/>
          <w:sz w:val="16"/>
        </w:rPr>
        <w:t>"_source": ["sản phẩm", "giá","màu sắc","thương hiệu"], "truy vấn": {</w:t>
      </w:r>
    </w:p>
    <w:p>
      <w:pPr>
        <w:spacing w:after="0" w:line="266" w:lineRule="auto"/>
        <w:jc w:val="left"/>
        <w:rPr>
          <w:rFonts w:ascii="Courier New"/>
          <w:sz w:val="16"/>
        </w:rPr>
        <w:sectPr>
          <w:pgSz w:w="10620" w:h="13320"/>
          <w:pgMar w:top="420" w:bottom="280" w:left="420" w:right="820"/>
        </w:sectPr>
      </w:pPr>
    </w:p>
    <w:p>
      <w:pPr>
        <w:spacing w:before="2"/>
        <w:ind w:left="1335" w:right="0" w:firstLine="0"/>
        <w:jc w:val="center"/>
        <w:rPr>
          <w:rFonts w:ascii="Courier New"/>
          <w:sz w:val="16"/>
        </w:rPr>
      </w:pPr>
      <w:r>
        <w:rPr/>
        <w:pict>
          <v:group style="position:absolute;margin-left:203.580002pt;margin-top:2.678433pt;width:39.85pt;height:49pt;mso-position-horizontal-relative:page;mso-position-vertical-relative:paragraph;z-index:-34806784" coordorigin="4072,54" coordsize="797,980">
            <v:shape style="position:absolute;left:4071;top:53;width:347;height:368" type="#_x0000_t75" stroked="false">
              <v:imagedata r:id="rId403" o:title=""/>
            </v:shape>
            <v:shape style="position:absolute;left:4095;top:462;width:773;height:570" coordorigin="4096,463" coordsize="773,570" path="m4868,502l4866,502,4864,502,4187,502,4187,505,4187,466,4187,463,4183,464,4182,465,4182,470,4182,505,4182,539,4113,507,4108,505,4113,502,4182,470,4182,465,4100,502,4096,505,4100,507,4183,546,4187,547,4187,507,4864,507,4864,1033,4868,1033,4868,502xe" filled="true" fillcolor="#000000" stroked="false">
              <v:path arrowok="t"/>
              <v:fill type="solid"/>
            </v:shape>
            <w10:wrap type="none"/>
          </v:group>
        </w:pict>
      </w:r>
      <w:r>
        <w:rPr>
          <w:rFonts w:ascii="Courier New"/>
          <w:color w:val="252525"/>
          <w:sz w:val="16"/>
        </w:rPr>
        <w:t>"tăng cường": {</w:t>
      </w:r>
    </w:p>
    <w:p>
      <w:pPr>
        <w:spacing w:before="21"/>
        <w:ind w:left="1719" w:right="0" w:firstLine="0"/>
        <w:jc w:val="center"/>
        <w:rPr>
          <w:rFonts w:ascii="Courier New"/>
          <w:sz w:val="16"/>
        </w:rPr>
      </w:pPr>
      <w:r>
        <w:rPr>
          <w:rFonts w:ascii="Courier New"/>
          <w:color w:val="252525"/>
          <w:sz w:val="16"/>
        </w:rPr>
        <w:t>"tích cực": {</w:t>
      </w:r>
    </w:p>
    <w:p>
      <w:pPr>
        <w:spacing w:before="21"/>
        <w:ind w:left="1718" w:right="0" w:firstLine="0"/>
        <w:jc w:val="center"/>
        <w:rPr>
          <w:rFonts w:ascii="Courier New"/>
          <w:sz w:val="16"/>
        </w:rPr>
      </w:pPr>
      <w:r>
        <w:rPr>
          <w:rFonts w:ascii="Courier New"/>
          <w:color w:val="252525"/>
          <w:sz w:val="16"/>
        </w:rPr>
        <w:t>"bool": {</w:t>
      </w:r>
    </w:p>
    <w:p>
      <w:pPr>
        <w:spacing w:before="21"/>
        <w:ind w:left="2102" w:right="0" w:firstLine="0"/>
        <w:jc w:val="center"/>
        <w:rPr>
          <w:rFonts w:ascii="Courier New"/>
          <w:sz w:val="16"/>
        </w:rPr>
      </w:pPr>
      <w:r>
        <w:rPr>
          <w:rFonts w:ascii="Courier New"/>
          <w:color w:val="252525"/>
          <w:sz w:val="16"/>
        </w:rPr>
        <w:t>"phải": [</w:t>
      </w:r>
    </w:p>
    <w:p>
      <w:pPr>
        <w:spacing w:before="20"/>
        <w:ind w:left="1718" w:right="0" w:firstLine="0"/>
        <w:jc w:val="center"/>
        <w:rPr>
          <w:rFonts w:ascii="Courier New"/>
          <w:sz w:val="16"/>
        </w:rPr>
      </w:pPr>
      <w:r>
        <w:rPr>
          <w:rFonts w:ascii="Courier New"/>
          <w:color w:val="252525"/>
          <w:w w:val="99"/>
          <w:sz w:val="16"/>
        </w:rPr>
        <w:t>{</w:t>
      </w:r>
    </w:p>
    <w:p>
      <w:pPr>
        <w:spacing w:before="22"/>
        <w:ind w:left="2967" w:right="0" w:firstLine="0"/>
        <w:jc w:val="center"/>
        <w:rPr>
          <w:rFonts w:ascii="Courier New"/>
          <w:sz w:val="16"/>
        </w:rPr>
      </w:pPr>
      <w:r>
        <w:rPr>
          <w:rFonts w:ascii="Courier New"/>
          <w:color w:val="252525"/>
          <w:sz w:val="16"/>
        </w:rPr>
        <w:t>"cuộc thi đấu": {</w:t>
      </w:r>
    </w:p>
    <w:p>
      <w:pPr>
        <w:spacing w:line="218" w:lineRule="auto" w:before="62"/>
        <w:ind w:left="140" w:right="4202" w:firstLine="0"/>
        <w:jc w:val="left"/>
        <w:rPr>
          <w:rFonts w:ascii="Trebuchet MS"/>
          <w:b/>
          <w:sz w:val="18"/>
        </w:rPr>
      </w:pPr>
      <w:r>
        <w:rPr/>
        <w:br w:type="column"/>
      </w:r>
      <w:r>
        <w:rPr>
          <w:rFonts w:ascii="Trebuchet MS"/>
          <w:b/>
          <w:color w:val="656565"/>
          <w:w w:val="85"/>
          <w:sz w:val="18"/>
        </w:rPr>
        <w:t>Khai báo một truy vấn tăng cường</w:t>
      </w:r>
    </w:p>
    <w:p>
      <w:pPr>
        <w:spacing w:line="218" w:lineRule="auto" w:before="28"/>
        <w:ind w:left="586" w:right="1785" w:firstLine="0"/>
        <w:jc w:val="left"/>
        <w:rPr>
          <w:rFonts w:ascii="Trebuchet MS"/>
          <w:b/>
          <w:sz w:val="18"/>
        </w:rPr>
      </w:pPr>
      <w:r>
        <w:rPr>
          <w:rFonts w:ascii="Trebuchet MS"/>
          <w:b/>
          <w:color w:val="656565"/>
          <w:w w:val="80"/>
          <w:sz w:val="18"/>
        </w:rPr>
        <w:t>Xác định phần dương của truy vấn tăng cường trong truy vấn bool, cũng có mệnh đề must trong truy vấn khớp</w:t>
      </w:r>
    </w:p>
    <w:p>
      <w:pPr>
        <w:spacing w:after="0" w:line="218" w:lineRule="auto"/>
        <w:jc w:val="left"/>
        <w:rPr>
          <w:rFonts w:ascii="Trebuchet MS"/>
          <w:sz w:val="18"/>
        </w:rPr>
        <w:sectPr>
          <w:type w:val="continuous"/>
          <w:pgSz w:w="10620" w:h="13320"/>
          <w:pgMar w:top="1260" w:bottom="280" w:left="420" w:right="820"/>
          <w:cols w:num="2" w:equalWidth="0">
            <w:col w:w="3928" w:space="40"/>
            <w:col w:w="5412"/>
          </w:cols>
        </w:sectPr>
      </w:pPr>
    </w:p>
    <w:p>
      <w:pPr>
        <w:spacing w:before="20"/>
        <w:ind w:left="3159" w:right="0" w:firstLine="0"/>
        <w:jc w:val="left"/>
        <w:rPr>
          <w:rFonts w:ascii="Courier New"/>
          <w:sz w:val="16"/>
        </w:rPr>
      </w:pPr>
      <w:r>
        <w:rPr>
          <w:rFonts w:ascii="Courier New"/>
          <w:color w:val="252525"/>
          <w:sz w:val="16"/>
        </w:rPr>
        <w:t>"sản phẩm": "TV"</w:t>
      </w:r>
    </w:p>
    <w:p>
      <w:pPr>
        <w:spacing w:before="20"/>
        <w:ind w:left="2967" w:right="0" w:firstLine="0"/>
        <w:jc w:val="left"/>
        <w:rPr>
          <w:rFonts w:ascii="Courier New"/>
          <w:sz w:val="16"/>
        </w:rPr>
      </w:pPr>
      <w:r>
        <w:rPr>
          <w:rFonts w:ascii="Courier New"/>
          <w:color w:val="252525"/>
          <w:w w:val="99"/>
          <w:sz w:val="16"/>
        </w:rPr>
        <w:t>}</w:t>
      </w:r>
    </w:p>
    <w:p>
      <w:pPr>
        <w:spacing w:before="22"/>
        <w:ind w:left="2775" w:right="0" w:firstLine="0"/>
        <w:jc w:val="left"/>
        <w:rPr>
          <w:rFonts w:ascii="Courier New"/>
          <w:sz w:val="16"/>
        </w:rPr>
      </w:pPr>
      <w:r>
        <w:rPr>
          <w:rFonts w:ascii="Courier New"/>
          <w:color w:val="252525"/>
          <w:w w:val="99"/>
          <w:sz w:val="16"/>
        </w:rPr>
        <w:t>}</w:t>
      </w:r>
    </w:p>
    <w:p>
      <w:pPr>
        <w:spacing w:before="20"/>
        <w:ind w:left="2583" w:right="0" w:firstLine="0"/>
        <w:jc w:val="left"/>
        <w:rPr>
          <w:rFonts w:ascii="Courier New"/>
          <w:sz w:val="16"/>
        </w:rPr>
      </w:pPr>
      <w:r>
        <w:rPr>
          <w:rFonts w:ascii="Courier New"/>
          <w:color w:val="252525"/>
          <w:w w:val="99"/>
          <w:sz w:val="16"/>
        </w:rPr>
        <w:t>]</w:t>
      </w:r>
    </w:p>
    <w:p>
      <w:pPr>
        <w:spacing w:before="21"/>
        <w:ind w:left="0" w:right="6891" w:firstLine="0"/>
        <w:jc w:val="right"/>
        <w:rPr>
          <w:rFonts w:ascii="Courier New"/>
          <w:sz w:val="16"/>
        </w:rPr>
      </w:pPr>
      <w:r>
        <w:rPr>
          <w:rFonts w:ascii="Courier New"/>
          <w:color w:val="252525"/>
          <w:w w:val="99"/>
          <w:sz w:val="16"/>
        </w:rPr>
        <w:t>}</w:t>
      </w:r>
    </w:p>
    <w:p>
      <w:pPr>
        <w:spacing w:before="21"/>
        <w:ind w:left="0" w:right="6985" w:firstLine="0"/>
        <w:jc w:val="right"/>
        <w:rPr>
          <w:rFonts w:ascii="Courier New"/>
          <w:sz w:val="16"/>
        </w:rPr>
      </w:pPr>
      <w:r>
        <w:rPr/>
        <w:pict>
          <v:shape style="position:absolute;margin-left:209.76001pt;margin-top:13.944957pt;width:17.4pt;height:28.6pt;mso-position-horizontal-relative:page;mso-position-vertical-relative:paragraph;z-index:16226304" coordorigin="4195,279" coordsize="348,572" path="m4543,318l4538,318,4286,319,4286,283,4286,279,4283,280,4282,281,4282,287,4282,321,4282,355,4213,323,4208,321,4213,318,4282,287,4282,281,4200,318,4195,321,4200,323,4283,362,4286,363,4286,323,4538,323,4538,850,4543,850,4543,318xe" filled="true" fillcolor="#000000" stroked="false">
            <v:path arrowok="t"/>
            <v:fill type="solid"/>
            <w10:wrap type="none"/>
          </v:shape>
        </w:pict>
      </w:r>
      <w:r>
        <w:rPr>
          <w:rFonts w:ascii="Courier New"/>
          <w:color w:val="252525"/>
          <w:sz w:val="16"/>
        </w:rPr>
        <w:t>},</w:t>
      </w:r>
    </w:p>
    <w:p>
      <w:pPr>
        <w:spacing w:after="0"/>
        <w:jc w:val="right"/>
        <w:rPr>
          <w:rFonts w:ascii="Courier New"/>
          <w:sz w:val="16"/>
        </w:rPr>
        <w:sectPr>
          <w:type w:val="continuous"/>
          <w:pgSz w:w="10620" w:h="13320"/>
          <w:pgMar w:top="1260" w:bottom="280" w:left="420" w:right="820"/>
        </w:sectPr>
      </w:pPr>
    </w:p>
    <w:p>
      <w:pPr>
        <w:spacing w:before="20"/>
        <w:ind w:left="2200" w:right="0" w:firstLine="0"/>
        <w:jc w:val="center"/>
        <w:rPr>
          <w:rFonts w:ascii="Courier New"/>
          <w:sz w:val="16"/>
        </w:rPr>
      </w:pPr>
      <w:r>
        <w:rPr>
          <w:rFonts w:ascii="Courier New"/>
          <w:color w:val="252525"/>
          <w:sz w:val="16"/>
        </w:rPr>
        <w:t>"tiêu cực": {</w:t>
      </w:r>
    </w:p>
    <w:p>
      <w:pPr>
        <w:spacing w:before="21"/>
        <w:ind w:left="2198" w:right="0" w:firstLine="0"/>
        <w:jc w:val="center"/>
        <w:rPr>
          <w:rFonts w:ascii="Courier New"/>
          <w:sz w:val="16"/>
        </w:rPr>
      </w:pPr>
      <w:r>
        <w:rPr>
          <w:rFonts w:ascii="Courier New"/>
          <w:color w:val="252525"/>
          <w:sz w:val="16"/>
        </w:rPr>
        <w:t>"bool": {</w:t>
      </w:r>
    </w:p>
    <w:p>
      <w:pPr>
        <w:spacing w:before="21"/>
        <w:ind w:left="2583" w:right="0" w:firstLine="0"/>
        <w:jc w:val="center"/>
        <w:rPr>
          <w:rFonts w:ascii="Courier New"/>
          <w:sz w:val="16"/>
        </w:rPr>
      </w:pPr>
      <w:r>
        <w:rPr>
          <w:rFonts w:ascii="Courier New"/>
          <w:color w:val="252525"/>
          <w:sz w:val="16"/>
        </w:rPr>
        <w:t>"phải": [</w:t>
      </w:r>
    </w:p>
    <w:p>
      <w:pPr>
        <w:spacing w:before="21"/>
        <w:ind w:left="2198" w:right="0" w:firstLine="0"/>
        <w:jc w:val="center"/>
        <w:rPr>
          <w:rFonts w:ascii="Courier New"/>
          <w:sz w:val="16"/>
        </w:rPr>
      </w:pPr>
      <w:r>
        <w:rPr>
          <w:rFonts w:ascii="Courier New"/>
          <w:color w:val="252525"/>
          <w:w w:val="99"/>
          <w:sz w:val="16"/>
        </w:rPr>
        <w:t>{</w:t>
      </w:r>
    </w:p>
    <w:p>
      <w:pPr>
        <w:spacing w:line="218" w:lineRule="auto" w:before="85"/>
        <w:ind w:left="741" w:right="3382" w:firstLine="0"/>
        <w:jc w:val="left"/>
        <w:rPr>
          <w:rFonts w:ascii="Trebuchet MS"/>
          <w:b/>
          <w:sz w:val="18"/>
        </w:rPr>
      </w:pPr>
      <w:r>
        <w:rPr/>
        <w:br w:type="column"/>
      </w:r>
      <w:r>
        <w:rPr>
          <w:rFonts w:ascii="Trebuchet MS"/>
          <w:b/>
          <w:color w:val="656565"/>
          <w:w w:val="80"/>
          <w:sz w:val="18"/>
        </w:rPr>
        <w:t>Xác định phần phủ định của truy vấn với truy vấn bool được nhúng</w:t>
      </w:r>
    </w:p>
    <w:p>
      <w:pPr>
        <w:spacing w:after="0" w:line="218" w:lineRule="auto"/>
        <w:jc w:val="left"/>
        <w:rPr>
          <w:rFonts w:ascii="Trebuchet MS"/>
          <w:sz w:val="18"/>
        </w:rPr>
        <w:sectPr>
          <w:type w:val="continuous"/>
          <w:pgSz w:w="10620" w:h="13320"/>
          <w:pgMar w:top="1260" w:bottom="280" w:left="420" w:right="820"/>
          <w:cols w:num="2" w:equalWidth="0">
            <w:col w:w="3448" w:space="40"/>
            <w:col w:w="5892"/>
          </w:cols>
        </w:sectPr>
      </w:pPr>
    </w:p>
    <w:p>
      <w:pPr>
        <w:spacing w:before="20"/>
        <w:ind w:left="1614" w:right="4096" w:firstLine="0"/>
        <w:jc w:val="center"/>
        <w:rPr>
          <w:rFonts w:ascii="Courier New"/>
          <w:sz w:val="16"/>
        </w:rPr>
      </w:pPr>
      <w:r>
        <w:rPr>
          <w:rFonts w:ascii="Courier New"/>
          <w:color w:val="252525"/>
          <w:sz w:val="16"/>
        </w:rPr>
        <w:t>"cuộc thi đấu": {</w:t>
      </w:r>
    </w:p>
    <w:p>
      <w:pPr>
        <w:spacing w:before="22"/>
        <w:ind w:left="1614" w:right="3231" w:firstLine="0"/>
        <w:jc w:val="center"/>
        <w:rPr>
          <w:rFonts w:ascii="Courier New"/>
          <w:sz w:val="16"/>
        </w:rPr>
      </w:pPr>
      <w:r>
        <w:rPr>
          <w:rFonts w:ascii="Courier New"/>
          <w:color w:val="252525"/>
          <w:sz w:val="16"/>
        </w:rPr>
        <w:t>"thương hiệu": "Sony"</w:t>
      </w:r>
    </w:p>
    <w:p>
      <w:pPr>
        <w:spacing w:before="20"/>
        <w:ind w:left="2967" w:right="0" w:firstLine="0"/>
        <w:jc w:val="left"/>
        <w:rPr>
          <w:rFonts w:ascii="Courier New"/>
          <w:sz w:val="16"/>
        </w:rPr>
      </w:pPr>
      <w:r>
        <w:rPr>
          <w:rFonts w:ascii="Courier New"/>
          <w:color w:val="252525"/>
          <w:w w:val="99"/>
          <w:sz w:val="16"/>
        </w:rPr>
        <w:t>}</w:t>
      </w:r>
    </w:p>
    <w:p>
      <w:pPr>
        <w:spacing w:before="20"/>
        <w:ind w:left="2775" w:right="0" w:firstLine="0"/>
        <w:jc w:val="left"/>
        <w:rPr>
          <w:rFonts w:ascii="Courier New"/>
          <w:sz w:val="16"/>
        </w:rPr>
      </w:pPr>
      <w:r>
        <w:rPr>
          <w:rFonts w:ascii="Courier New"/>
          <w:color w:val="252525"/>
          <w:w w:val="99"/>
          <w:sz w:val="16"/>
        </w:rPr>
        <w:t>}</w:t>
      </w:r>
    </w:p>
    <w:p>
      <w:pPr>
        <w:spacing w:before="22"/>
        <w:ind w:left="2583" w:right="0" w:firstLine="0"/>
        <w:jc w:val="left"/>
        <w:rPr>
          <w:rFonts w:ascii="Courier New"/>
          <w:sz w:val="16"/>
        </w:rPr>
      </w:pPr>
      <w:r>
        <w:rPr>
          <w:rFonts w:ascii="Courier New"/>
          <w:color w:val="252525"/>
          <w:w w:val="99"/>
          <w:sz w:val="16"/>
        </w:rPr>
        <w:t>]</w:t>
      </w:r>
    </w:p>
    <w:p>
      <w:pPr>
        <w:spacing w:before="20"/>
        <w:ind w:left="0" w:right="6891" w:firstLine="0"/>
        <w:jc w:val="right"/>
        <w:rPr>
          <w:rFonts w:ascii="Courier New"/>
          <w:sz w:val="16"/>
        </w:rPr>
      </w:pPr>
      <w:r>
        <w:rPr>
          <w:rFonts w:ascii="Courier New"/>
          <w:color w:val="252525"/>
          <w:w w:val="99"/>
          <w:sz w:val="16"/>
        </w:rPr>
        <w:t>}</w:t>
      </w:r>
    </w:p>
    <w:p>
      <w:pPr>
        <w:spacing w:before="21"/>
        <w:ind w:left="0" w:right="6985" w:firstLine="0"/>
        <w:jc w:val="right"/>
        <w:rPr>
          <w:rFonts w:ascii="Courier New"/>
          <w:sz w:val="16"/>
        </w:rPr>
      </w:pPr>
      <w:r>
        <w:rPr/>
        <w:pict>
          <v:shape style="position:absolute;margin-left:240.420013pt;margin-top:14.000753pt;width:17.350pt;height:28.5pt;mso-position-horizontal-relative:page;mso-position-vertical-relative:paragraph;z-index:16226816" coordorigin="4808,280" coordsize="347,570" path="m5155,320l5153,320,5150,320,4898,320,4898,284,4898,280,4895,281,4894,282,4894,288,4894,322,4894,356,4826,324,4821,322,4826,320,4894,288,4894,282,4813,320,4808,322,4813,324,4895,363,4898,364,4898,324,5150,324,5150,850,5155,850,5155,320xe" filled="true" fillcolor="#000000" stroked="false">
            <v:path arrowok="t"/>
            <v:fill type="solid"/>
            <w10:wrap type="none"/>
          </v:shape>
        </w:pict>
      </w:r>
      <w:r>
        <w:rPr>
          <w:rFonts w:ascii="Courier New"/>
          <w:color w:val="252525"/>
          <w:sz w:val="16"/>
        </w:rPr>
        <w:t>},</w:t>
      </w:r>
    </w:p>
    <w:p>
      <w:pPr>
        <w:spacing w:after="0"/>
        <w:jc w:val="right"/>
        <w:rPr>
          <w:rFonts w:ascii="Courier New"/>
          <w:sz w:val="16"/>
        </w:rPr>
        <w:sectPr>
          <w:type w:val="continuous"/>
          <w:pgSz w:w="10620" w:h="13320"/>
          <w:pgMar w:top="1260" w:bottom="280" w:left="420" w:right="820"/>
        </w:sectPr>
      </w:pPr>
    </w:p>
    <w:p>
      <w:pPr>
        <w:spacing w:before="21"/>
        <w:ind w:left="2200" w:right="0" w:firstLine="0"/>
        <w:jc w:val="center"/>
        <w:rPr>
          <w:rFonts w:ascii="Courier New"/>
          <w:sz w:val="16"/>
        </w:rPr>
      </w:pPr>
      <w:r>
        <w:rPr>
          <w:rFonts w:ascii="Courier New"/>
          <w:color w:val="252525"/>
          <w:sz w:val="16"/>
        </w:rPr>
        <w:t>"tăng_âm_âm": 0,5</w:t>
      </w:r>
    </w:p>
    <w:p>
      <w:pPr>
        <w:spacing w:before="21"/>
        <w:ind w:left="0" w:right="102" w:firstLine="0"/>
        <w:jc w:val="center"/>
        <w:rPr>
          <w:rFonts w:ascii="Courier New"/>
          <w:sz w:val="16"/>
        </w:rPr>
      </w:pPr>
      <w:r>
        <w:rPr>
          <w:rFonts w:ascii="Courier New"/>
          <w:color w:val="252525"/>
          <w:w w:val="99"/>
          <w:sz w:val="16"/>
        </w:rPr>
        <w:t>}</w:t>
      </w:r>
    </w:p>
    <w:p>
      <w:pPr>
        <w:spacing w:before="20"/>
        <w:ind w:left="0" w:right="487" w:firstLine="0"/>
        <w:jc w:val="center"/>
        <w:rPr>
          <w:rFonts w:ascii="Courier New"/>
          <w:sz w:val="16"/>
        </w:rPr>
      </w:pPr>
      <w:r>
        <w:rPr>
          <w:rFonts w:ascii="Courier New"/>
          <w:color w:val="252525"/>
          <w:w w:val="99"/>
          <w:sz w:val="16"/>
        </w:rPr>
        <w:t>}</w:t>
      </w:r>
    </w:p>
    <w:p>
      <w:pPr>
        <w:spacing w:before="21"/>
        <w:ind w:left="0" w:right="871" w:firstLine="0"/>
        <w:jc w:val="center"/>
        <w:rPr>
          <w:rFonts w:ascii="Courier New"/>
          <w:sz w:val="16"/>
        </w:rPr>
      </w:pPr>
      <w:r>
        <w:rPr>
          <w:rFonts w:ascii="Courier New"/>
          <w:color w:val="252525"/>
          <w:w w:val="99"/>
          <w:sz w:val="16"/>
        </w:rPr>
        <w:t>}</w:t>
      </w:r>
    </w:p>
    <w:p>
      <w:pPr>
        <w:spacing w:line="218" w:lineRule="auto" w:before="84"/>
        <w:ind w:left="585" w:right="2104" w:firstLine="0"/>
        <w:jc w:val="left"/>
        <w:rPr>
          <w:rFonts w:ascii="Trebuchet MS"/>
          <w:b/>
          <w:sz w:val="18"/>
        </w:rPr>
      </w:pPr>
      <w:r>
        <w:rPr/>
        <w:br w:type="column"/>
      </w:r>
      <w:r>
        <w:rPr>
          <w:rFonts w:ascii="Trebuchet MS"/>
          <w:b/>
          <w:color w:val="656565"/>
          <w:w w:val="80"/>
          <w:sz w:val="18"/>
        </w:rPr>
        <w:t>Đặt negative_boost thành 0,5 khi khớp thành công với các truy vấn từ phần phủ định</w:t>
      </w:r>
    </w:p>
    <w:p>
      <w:pPr>
        <w:spacing w:after="0" w:line="218" w:lineRule="auto"/>
        <w:jc w:val="left"/>
        <w:rPr>
          <w:rFonts w:ascii="Trebuchet MS"/>
          <w:sz w:val="18"/>
        </w:rPr>
        <w:sectPr>
          <w:type w:val="continuous"/>
          <w:pgSz w:w="10620" w:h="13320"/>
          <w:pgMar w:top="1260" w:bottom="280" w:left="420" w:right="820"/>
          <w:cols w:num="2" w:equalWidth="0">
            <w:col w:w="4217" w:space="40"/>
            <w:col w:w="5123"/>
          </w:cols>
        </w:sectPr>
      </w:pPr>
    </w:p>
    <w:p>
      <w:pPr>
        <w:pStyle w:val="BodyText"/>
        <w:spacing w:before="2"/>
        <w:rPr>
          <w:rFonts w:ascii="Trebuchet MS"/>
          <w:b/>
          <w:sz w:val="13"/>
        </w:rPr>
      </w:pPr>
    </w:p>
    <w:p>
      <w:pPr>
        <w:pStyle w:val="BodyText"/>
        <w:spacing w:line="259" w:lineRule="auto" w:before="58"/>
        <w:ind w:left="1623" w:right="311"/>
        <w:jc w:val="both"/>
      </w:pPr>
      <w:r>
        <w:rPr>
          <w:color w:val="252525"/>
        </w:rPr>
        <w:t>Truy vấn tăng cường này bao gồm cả phần dương và phần âm, như mong đợi, và phần âm có giá trị negative_boost được đặt thành 0,5. Truy vấn hoạt động như sau: tìm kiếm TV (như được hiển thị trong khối dương) và nếu thương hiệu TV là Sony, điểm của nó sẽ giảm 0,5. Mặc dù TV Sony có thể tuyệt vời, nhưng chúng được gửi đến cuối tập kết quả vì chúng tôi đã thao túng điểm của chúng bằng cách sử dụng cài đặt negative_boost.</w:t>
      </w:r>
      <w:bookmarkStart w:name="_bookmark1783" w:id="2346"/>
      <w:bookmarkEnd w:id="2346"/>
    </w:p>
    <w:p>
      <w:pPr>
        <w:spacing w:after="0" w:line="259" w:lineRule="auto"/>
        <w:jc w:val="both"/>
        <w:sectPr>
          <w:type w:val="continuous"/>
          <w:pgSz w:w="10620" w:h="13320"/>
          <w:pgMar w:top="1260" w:bottom="280" w:left="420" w:right="820"/>
        </w:sectPr>
      </w:pPr>
    </w:p>
    <w:p>
      <w:pPr>
        <w:tabs>
          <w:tab w:pos="3646" w:val="left" w:leader="none"/>
        </w:tabs>
        <w:spacing w:before="76"/>
        <w:ind w:left="723" w:right="0" w:firstLine="0"/>
        <w:jc w:val="left"/>
        <w:rPr>
          <w:b/>
          <w:i/>
          <w:sz w:val="18"/>
        </w:rPr>
      </w:pPr>
      <w:r>
        <w:rPr>
          <w:rFonts w:ascii="Times New Roman"/>
          <w:b/>
          <w:color w:val="252525"/>
          <w:sz w:val="18"/>
        </w:rPr>
        <w:t>388</w:t>
        <w:tab/>
      </w:r>
      <w:r>
        <w:rPr>
          <w:rFonts w:ascii="Trebuchet MS"/>
          <w:b/>
          <w:color w:val="656565"/>
          <w:sz w:val="16"/>
        </w:rPr>
        <w:t>C</w:t>
      </w:r>
      <w:r>
        <w:rPr>
          <w:rFonts w:ascii="Trebuchet MS"/>
          <w:b/>
          <w:color w:val="656565"/>
          <w:sz w:val="12"/>
        </w:rPr>
        <w:t>PHẦN</w:t>
      </w:r>
      <w:r>
        <w:rPr>
          <w:rFonts w:ascii="Trebuchet MS"/>
          <w:b/>
          <w:color w:val="656565"/>
          <w:sz w:val="16"/>
        </w:rPr>
        <w:t>11</w:t>
      </w:r>
      <w:r>
        <w:rPr>
          <w:b/>
          <w:i/>
          <w:color w:val="656565"/>
          <w:sz w:val="18"/>
        </w:rPr>
        <w:t>Truy vấn hợp chất</w:t>
      </w:r>
    </w:p>
    <w:p>
      <w:pPr>
        <w:pStyle w:val="BodyText"/>
        <w:spacing w:before="1"/>
        <w:rPr>
          <w:b/>
          <w:i/>
          <w:sz w:val="25"/>
        </w:rPr>
      </w:pPr>
    </w:p>
    <w:p>
      <w:pPr>
        <w:pStyle w:val="BodyText"/>
        <w:spacing w:line="259" w:lineRule="auto" w:before="1"/>
        <w:ind w:left="1443" w:right="497" w:firstLine="286"/>
        <w:jc w:val="both"/>
      </w:pPr>
      <w:r>
        <w:rPr>
          <w:color w:val="252525"/>
        </w:rPr>
        <w:t>Do đó, truy vấn tăng cường giúp chúng ta hạ thấp một loại tài liệu nhất định bằng cách sử dụng điểm số âm. Chúng ta có thể chuẩn bị kết quả bằng cách thao tác điểm số dựa trên truy vấn âm và tăng cường âm. Bây giờ chúng ta hãy chuyển sang một truy vấn hợp chất khác: dis-junction max (dis_max).</w:t>
      </w:r>
      <w:bookmarkStart w:name="_bookmark1784" w:id="2347"/>
      <w:bookmarkEnd w:id="2347"/>
    </w:p>
    <w:p>
      <w:pPr>
        <w:pStyle w:val="Heading4"/>
        <w:numPr>
          <w:ilvl w:val="1"/>
          <w:numId w:val="181"/>
        </w:numPr>
        <w:tabs>
          <w:tab w:pos="1443" w:val="left" w:leader="none"/>
          <w:tab w:pos="1445" w:val="left" w:leader="none"/>
        </w:tabs>
        <w:spacing w:line="240" w:lineRule="auto" w:before="170" w:after="0"/>
        <w:ind w:left="1444" w:right="0" w:hanging="722"/>
        <w:jc w:val="left"/>
        <w:rPr>
          <w:color w:val="466B85"/>
        </w:rPr>
      </w:pPr>
      <w:bookmarkStart w:name="11.6 The disjunction max (dis_max) query" w:id="2348"/>
      <w:bookmarkEnd w:id="2348"/>
      <w:r>
        <w:rPr>
          <w:b w:val="0"/>
          <w:i w:val="0"/>
        </w:rPr>
      </w:r>
      <w:bookmarkStart w:name="_bookmark1785" w:id="2349"/>
      <w:bookmarkEnd w:id="2349"/>
      <w:r>
        <w:rPr>
          <w:b w:val="0"/>
          <w:i w:val="0"/>
        </w:rPr>
      </w:r>
      <w:bookmarkStart w:name="_bookmark1785" w:id="2350"/>
      <w:bookmarkEnd w:id="2350"/>
      <w:r>
        <w:rPr>
          <w:color w:val="466B85"/>
          <w:w w:val="90"/>
        </w:rPr>
        <w:t>Truy vấn disjunction max (dis_max)</w:t>
      </w:r>
      <w:bookmarkStart w:name="_bookmark1786" w:id="2351"/>
      <w:bookmarkEnd w:id="2351"/>
    </w:p>
    <w:p>
      <w:pPr>
        <w:pStyle w:val="BodyText"/>
        <w:spacing w:line="259" w:lineRule="auto" w:before="60"/>
        <w:ind w:left="1443" w:right="494"/>
        <w:jc w:val="both"/>
      </w:pPr>
      <w:r>
        <w:rPr>
          <w:color w:val="252525"/>
          <w:w w:val="105"/>
        </w:rPr>
        <w:t>Trong chương 10, chúng tôi đã làm việc với một truy vấn có tên là multi_match, dùng để tìm kiếm các từ</w:t>
      </w:r>
      <w:bookmarkStart w:name="_bookmark1787" w:id="2352"/>
      <w:bookmarkEnd w:id="2352"/>
      <w:r>
        <w:rPr>
          <w:color w:val="252525"/>
        </w:rPr>
        <w:t>trên nhiều trường. Để tìm kiếm một chiếc TV thông minh trên hai trường, nhập và tổng quan, chúng ta có thể sử dụng multi_match. Để hoàn thiện, đây là truy vấn multi_match kết quả.</w:t>
      </w:r>
    </w:p>
    <w:p>
      <w:pPr>
        <w:pStyle w:val="BodyText"/>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11.21 Tìm kiếm nhiều trường bằng cách sử dụng</w:t>
      </w:r>
      <w:r>
        <w:rPr>
          <w:rFonts w:ascii="Courier New"/>
          <w:b/>
          <w:color w:val="FFFFFF"/>
          <w:w w:val="95"/>
          <w:sz w:val="18"/>
          <w:shd w:fill="6EA6CC" w:color="auto" w:val="clear"/>
        </w:rPr>
        <w:t>nhiều_trận_hợp</w:t>
      </w:r>
      <w:r>
        <w:rPr>
          <w:rFonts w:ascii="Trebuchet MS"/>
          <w:b/>
          <w:color w:val="FFFFFF"/>
          <w:w w:val="95"/>
          <w:sz w:val="18"/>
          <w:shd w:fill="6EA6CC" w:color="auto" w:val="clear"/>
        </w:rPr>
        <w:t>truy vấn</w:t>
      </w:r>
      <w:r>
        <w:rPr>
          <w:rFonts w:ascii="Trebuchet MS"/>
          <w:b/>
          <w:color w:val="FFFFFF"/>
          <w:sz w:val="18"/>
          <w:shd w:fill="6EA6CC" w:color="auto" w:val="clear"/>
        </w:rPr>
        <w:tab/>
      </w:r>
    </w:p>
    <w:p>
      <w:pPr>
        <w:pStyle w:val="BodyText"/>
        <w:spacing w:before="2"/>
        <w:rPr>
          <w:rFonts w:ascii="Trebuchet MS"/>
          <w:b/>
          <w:sz w:val="9"/>
        </w:rPr>
      </w:pPr>
    </w:p>
    <w:p>
      <w:pPr>
        <w:spacing w:before="89"/>
        <w:ind w:left="1443" w:right="0" w:firstLine="0"/>
        <w:jc w:val="left"/>
        <w:rPr>
          <w:rFonts w:ascii="Courier New"/>
          <w:sz w:val="16"/>
        </w:rPr>
      </w:pPr>
      <w:r>
        <w:rPr>
          <w:rFonts w:ascii="Courier New"/>
          <w:color w:val="252525"/>
          <w:sz w:val="16"/>
        </w:rPr>
        <w:t>NHẬN sản phẩm/_tìm kiếm</w:t>
      </w:r>
    </w:p>
    <w:p>
      <w:pPr>
        <w:spacing w:before="19"/>
        <w:ind w:left="1443" w:right="0" w:firstLine="0"/>
        <w:jc w:val="left"/>
        <w:rPr>
          <w:rFonts w:ascii="Courier New"/>
          <w:sz w:val="16"/>
        </w:rPr>
      </w:pPr>
      <w:r>
        <w:rPr>
          <w:rFonts w:ascii="Courier New"/>
          <w:color w:val="252525"/>
          <w:w w:val="99"/>
          <w:sz w:val="16"/>
        </w:rPr>
        <w:t>{</w:t>
      </w:r>
    </w:p>
    <w:p>
      <w:pPr>
        <w:spacing w:line="264" w:lineRule="auto" w:before="19"/>
        <w:ind w:left="1827" w:right="5597" w:hanging="193"/>
        <w:jc w:val="left"/>
        <w:rPr>
          <w:rFonts w:ascii="Courier New"/>
          <w:sz w:val="16"/>
        </w:rPr>
      </w:pPr>
      <w:r>
        <w:rPr>
          <w:rFonts w:ascii="Courier New"/>
          <w:color w:val="252525"/>
          <w:sz w:val="16"/>
        </w:rPr>
        <w:t>"truy vấn": { "multi_match": {</w:t>
      </w:r>
    </w:p>
    <w:p>
      <w:pPr>
        <w:spacing w:line="266" w:lineRule="auto" w:before="1"/>
        <w:ind w:left="2020" w:right="4574" w:firstLine="0"/>
        <w:jc w:val="left"/>
        <w:rPr>
          <w:rFonts w:ascii="Courier New"/>
          <w:sz w:val="16"/>
        </w:rPr>
      </w:pPr>
      <w:r>
        <w:rPr>
          <w:rFonts w:ascii="Courier New"/>
          <w:color w:val="252525"/>
          <w:sz w:val="16"/>
        </w:rPr>
        <w:t>"query": "smart tv", "fields": ["type","overview"]</w:t>
      </w:r>
    </w:p>
    <w:p>
      <w:pPr>
        <w:spacing w:line="180" w:lineRule="exact" w:before="0"/>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4" w:lineRule="auto" w:before="57"/>
        <w:ind w:left="1443" w:right="489"/>
        <w:jc w:val="both"/>
      </w:pPr>
      <w:r>
        <w:rPr>
          <w:color w:val="252525"/>
          <w:w w:val="105"/>
        </w:rPr>
        <w:t>Chúng tôi đưa ra truy vấn multi_match dưới tiêu đề disjunction max (dis_</w:t>
      </w:r>
      <w:r>
        <w:rPr>
          <w:rFonts w:ascii="Courier New" w:hAnsi="Courier New"/>
          <w:color w:val="252525"/>
          <w:sz w:val="17"/>
        </w:rPr>
        <w:t>max) truy vấn vì multi_match sử dụng truy vấn dis_max ở chế độ ẩn. Truy vấn dis_max gói một số truy vấn và mong đợi ít nhất một trong số chúng khớp. Nếu có nhiều hơn một truy vấn khớp, truy vấn dis_max trả về tài liệu có điểm liên quan cao nhất. Hãy xem lại truy vấn từ danh sách 11.21 nhưng lần này sử dụng dis_max để tìm kiếm các từ “smart tv” trong các trường loại và tổng quan.</w:t>
      </w:r>
    </w:p>
    <w:p>
      <w:pPr>
        <w:pStyle w:val="BodyText"/>
        <w:spacing w:before="10"/>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11.22</w:t>
      </w:r>
      <w:r>
        <w:rPr>
          <w:rFonts w:ascii="Courier New"/>
          <w:b/>
          <w:color w:val="FFFFFF"/>
          <w:w w:val="95"/>
          <w:sz w:val="18"/>
          <w:shd w:fill="6EA6CC" w:color="auto" w:val="clear"/>
        </w:rPr>
        <w:t>dis_max</w:t>
      </w:r>
      <w:r>
        <w:rPr>
          <w:rFonts w:ascii="Trebuchet MS"/>
          <w:b/>
          <w:color w:val="FFFFFF"/>
          <w:w w:val="95"/>
          <w:sz w:val="18"/>
          <w:shd w:fill="6EA6CC" w:color="auto" w:val="clear"/>
        </w:rPr>
        <w:t>truy vấn trong hành động</w:t>
      </w:r>
      <w:r>
        <w:rPr>
          <w:rFonts w:ascii="Trebuchet MS"/>
          <w:b/>
          <w:color w:val="FFFFFF"/>
          <w:sz w:val="18"/>
          <w:shd w:fill="6EA6CC" w:color="auto" w:val="clear"/>
        </w:rPr>
        <w:tab/>
      </w:r>
    </w:p>
    <w:p>
      <w:pPr>
        <w:pStyle w:val="BodyText"/>
        <w:spacing w:before="10"/>
        <w:rPr>
          <w:rFonts w:ascii="Trebuchet MS"/>
          <w:b/>
          <w:sz w:val="8"/>
        </w:rPr>
      </w:pPr>
    </w:p>
    <w:p>
      <w:pPr>
        <w:spacing w:before="89"/>
        <w:ind w:left="1443" w:right="0" w:firstLine="0"/>
        <w:jc w:val="left"/>
        <w:rPr>
          <w:rFonts w:ascii="Courier New"/>
          <w:sz w:val="16"/>
        </w:rPr>
      </w:pPr>
      <w:r>
        <w:rPr>
          <w:rFonts w:ascii="Courier New"/>
          <w:color w:val="252525"/>
          <w:sz w:val="16"/>
        </w:rPr>
        <w:t>NHẬN sản phẩm/_tìm kiếm</w:t>
      </w:r>
    </w:p>
    <w:p>
      <w:pPr>
        <w:spacing w:before="20"/>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line="266" w:lineRule="auto" w:before="22"/>
        <w:ind w:left="1635" w:right="-18" w:firstLine="0"/>
        <w:jc w:val="left"/>
        <w:rPr>
          <w:rFonts w:ascii="Courier New"/>
          <w:sz w:val="16"/>
        </w:rPr>
      </w:pPr>
      <w:r>
        <w:rPr>
          <w:rFonts w:ascii="Courier New"/>
          <w:color w:val="252525"/>
          <w:sz w:val="16"/>
        </w:rPr>
        <w:t>"_source": ["type","overview"], "query": {</w:t>
      </w:r>
    </w:p>
    <w:p>
      <w:pPr>
        <w:spacing w:before="1"/>
        <w:ind w:left="1827" w:right="0" w:firstLine="0"/>
        <w:jc w:val="left"/>
        <w:rPr>
          <w:rFonts w:ascii="Courier New"/>
          <w:sz w:val="16"/>
        </w:rPr>
      </w:pPr>
      <w:r>
        <w:rPr/>
        <w:pict>
          <v:shape style="position:absolute;margin-left:246.420013pt;margin-top:2.628421pt;width:74.9pt;height:18.4pt;mso-position-horizontal-relative:page;mso-position-vertical-relative:paragraph;z-index:-34805248" coordorigin="4928,53" coordsize="1498,368" path="m6426,92l6424,92,6421,92,5020,92,5020,56,5020,53,5016,54,5015,54,5015,60,5015,95,5015,129,4946,97,4941,95,4946,92,5015,60,5015,54,4933,92,4928,95,4933,97,5016,135,5020,137,5020,97,6421,97,6421,420,6426,420,6426,92xe" filled="true" fillcolor="#000000" stroked="false">
            <v:path arrowok="t"/>
            <v:fill type="solid"/>
            <w10:wrap type="none"/>
          </v:shape>
        </w:pict>
      </w:r>
      <w:r>
        <w:rPr>
          <w:rFonts w:ascii="Courier New"/>
          <w:color w:val="252525"/>
          <w:sz w:val="16"/>
        </w:rPr>
        <w:t>"dis_max": {</w:t>
      </w:r>
    </w:p>
    <w:p>
      <w:pPr>
        <w:pStyle w:val="BodyText"/>
        <w:rPr>
          <w:rFonts w:ascii="Courier New"/>
          <w:sz w:val="18"/>
        </w:rPr>
      </w:pPr>
      <w:r>
        <w:rPr/>
        <w:br w:type="column"/>
      </w:r>
      <w:r>
        <w:rPr>
          <w:rFonts w:ascii="Courier New"/>
          <w:sz w:val="18"/>
        </w:rPr>
      </w:r>
    </w:p>
    <w:p>
      <w:pPr>
        <w:pStyle w:val="BodyText"/>
        <w:spacing w:before="5"/>
        <w:rPr>
          <w:rFonts w:ascii="Courier New"/>
          <w:sz w:val="23"/>
        </w:rPr>
      </w:pPr>
    </w:p>
    <w:p>
      <w:pPr>
        <w:spacing w:line="170" w:lineRule="exact" w:before="0"/>
        <w:ind w:left="1463" w:right="0" w:firstLine="0"/>
        <w:jc w:val="left"/>
        <w:rPr>
          <w:rFonts w:ascii="Trebuchet MS"/>
          <w:b/>
          <w:sz w:val="18"/>
        </w:rPr>
      </w:pPr>
      <w:r>
        <w:rPr>
          <w:rFonts w:ascii="Trebuchet MS"/>
          <w:b/>
          <w:color w:val="656565"/>
          <w:w w:val="80"/>
          <w:sz w:val="18"/>
        </w:rPr>
        <w:t>Khai báo truy vấn dis_max</w:t>
      </w:r>
    </w:p>
    <w:p>
      <w:pPr>
        <w:spacing w:after="0" w:line="170" w:lineRule="exact"/>
        <w:jc w:val="left"/>
        <w:rPr>
          <w:rFonts w:ascii="Trebuchet MS"/>
          <w:sz w:val="18"/>
        </w:rPr>
        <w:sectPr>
          <w:type w:val="continuous"/>
          <w:pgSz w:w="10620" w:h="13320"/>
          <w:pgMar w:top="1260" w:bottom="280" w:left="420" w:right="820"/>
          <w:cols w:num="2" w:equalWidth="0">
            <w:col w:w="4614" w:space="40"/>
            <w:col w:w="4726"/>
          </w:cols>
        </w:sectPr>
      </w:pPr>
    </w:p>
    <w:p>
      <w:pPr>
        <w:spacing w:line="170" w:lineRule="exact" w:before="0"/>
        <w:ind w:left="0" w:right="723" w:firstLine="0"/>
        <w:jc w:val="right"/>
        <w:rPr>
          <w:rFonts w:ascii="Courier New"/>
          <w:sz w:val="16"/>
        </w:rPr>
      </w:pPr>
      <w:r>
        <w:rPr/>
        <w:drawing>
          <wp:anchor distT="0" distB="0" distL="0" distR="0" allowOverlap="1" layoutInCell="1" locked="0" behindDoc="0" simplePos="0" relativeHeight="16227840">
            <wp:simplePos x="0" y="0"/>
            <wp:positionH relativeFrom="page">
              <wp:posOffset>2582418</wp:posOffset>
            </wp:positionH>
            <wp:positionV relativeFrom="paragraph">
              <wp:posOffset>25824</wp:posOffset>
            </wp:positionV>
            <wp:extent cx="220220" cy="232410"/>
            <wp:effectExtent l="0" t="0" r="0" b="0"/>
            <wp:wrapNone/>
            <wp:docPr id="853" name="image370.png"/>
            <wp:cNvGraphicFramePr>
              <a:graphicFrameLocks noChangeAspect="1"/>
            </wp:cNvGraphicFramePr>
            <a:graphic>
              <a:graphicData uri="http://schemas.openxmlformats.org/drawingml/2006/picture">
                <pic:pic>
                  <pic:nvPicPr>
                    <pic:cNvPr id="854" name="image370.png"/>
                    <pic:cNvPicPr/>
                  </pic:nvPicPr>
                  <pic:blipFill>
                    <a:blip r:embed="rId414" cstate="print"/>
                    <a:stretch>
                      <a:fillRect/>
                    </a:stretch>
                  </pic:blipFill>
                  <pic:spPr>
                    <a:xfrm>
                      <a:off x="0" y="0"/>
                      <a:ext cx="220220" cy="232410"/>
                    </a:xfrm>
                    <a:prstGeom prst="rect">
                      <a:avLst/>
                    </a:prstGeom>
                  </pic:spPr>
                </pic:pic>
              </a:graphicData>
            </a:graphic>
          </wp:anchor>
        </w:drawing>
      </w:r>
      <w:r>
        <w:rPr>
          <w:rFonts w:ascii="Courier New"/>
          <w:color w:val="252525"/>
          <w:sz w:val="16"/>
        </w:rPr>
        <w:t>"truy vấn": [{</w:t>
      </w:r>
    </w:p>
    <w:p>
      <w:pPr>
        <w:spacing w:before="20"/>
        <w:ind w:left="0" w:right="820" w:firstLine="0"/>
        <w:jc w:val="right"/>
        <w:rPr>
          <w:rFonts w:ascii="Courier New"/>
          <w:sz w:val="16"/>
        </w:rPr>
      </w:pPr>
      <w:r>
        <w:rPr>
          <w:rFonts w:ascii="Courier New"/>
          <w:color w:val="252525"/>
          <w:sz w:val="16"/>
        </w:rPr>
        <w:t>"cuộc thi đấu": {</w:t>
      </w:r>
    </w:p>
    <w:p>
      <w:pPr>
        <w:spacing w:line="218" w:lineRule="auto" w:before="44"/>
        <w:ind w:left="70" w:right="-2" w:firstLine="0"/>
        <w:jc w:val="left"/>
        <w:rPr>
          <w:rFonts w:ascii="Trebuchet MS"/>
          <w:b/>
          <w:sz w:val="18"/>
        </w:rPr>
      </w:pPr>
      <w:r>
        <w:rPr/>
        <w:br w:type="column"/>
      </w:r>
      <w:r>
        <w:rPr>
          <w:rFonts w:ascii="Trebuchet MS"/>
          <w:b/>
          <w:color w:val="656565"/>
          <w:w w:val="80"/>
          <w:sz w:val="18"/>
        </w:rPr>
        <w:t>Khai báo một tập hợp các truy vấn có điều kiện khớp</w:t>
      </w:r>
    </w:p>
    <w:p>
      <w:pPr>
        <w:spacing w:before="20"/>
        <w:ind w:left="253" w:right="0" w:firstLine="0"/>
        <w:jc w:val="left"/>
        <w:rPr>
          <w:rFonts w:ascii="Trebuchet MS"/>
          <w:b/>
          <w:sz w:val="18"/>
        </w:rPr>
      </w:pPr>
      <w:r>
        <w:rPr/>
        <w:br w:type="column"/>
      </w:r>
      <w:r>
        <w:rPr>
          <w:rFonts w:ascii="Trebuchet MS"/>
          <w:b/>
          <w:color w:val="656565"/>
          <w:spacing w:val="-1"/>
          <w:w w:val="85"/>
          <w:sz w:val="18"/>
        </w:rPr>
        <w:t>bao gồm một tập hợp các truy vấn</w:t>
      </w:r>
    </w:p>
    <w:p>
      <w:pPr>
        <w:spacing w:after="0"/>
        <w:jc w:val="left"/>
        <w:rPr>
          <w:rFonts w:ascii="Trebuchet MS"/>
          <w:sz w:val="18"/>
        </w:rPr>
        <w:sectPr>
          <w:type w:val="continuous"/>
          <w:pgSz w:w="10620" w:h="13320"/>
          <w:pgMar w:top="1260" w:bottom="280" w:left="420" w:right="820"/>
          <w:cols w:num="3" w:equalWidth="0">
            <w:col w:w="3994" w:space="40"/>
            <w:col w:w="1790" w:space="39"/>
            <w:col w:w="3517"/>
          </w:cols>
        </w:sectPr>
      </w:pPr>
    </w:p>
    <w:p>
      <w:pPr>
        <w:spacing w:line="149" w:lineRule="exact" w:before="0"/>
        <w:ind w:left="2403" w:right="0" w:firstLine="0"/>
        <w:jc w:val="left"/>
        <w:rPr>
          <w:rFonts w:ascii="Courier New"/>
          <w:sz w:val="16"/>
        </w:rPr>
      </w:pPr>
      <w:r>
        <w:rPr>
          <w:rFonts w:ascii="Courier New"/>
          <w:color w:val="252525"/>
          <w:sz w:val="16"/>
        </w:rPr>
        <w:t>"loại": "TV thông minh"</w:t>
      </w:r>
    </w:p>
    <w:p>
      <w:pPr>
        <w:spacing w:before="21"/>
        <w:ind w:left="0" w:right="7071" w:firstLine="0"/>
        <w:jc w:val="right"/>
        <w:rPr>
          <w:rFonts w:ascii="Courier New"/>
          <w:sz w:val="16"/>
        </w:rPr>
      </w:pPr>
      <w:r>
        <w:rPr>
          <w:rFonts w:ascii="Courier New"/>
          <w:color w:val="252525"/>
          <w:w w:val="99"/>
          <w:sz w:val="16"/>
        </w:rPr>
        <w:t>}</w:t>
      </w:r>
    </w:p>
    <w:p>
      <w:pPr>
        <w:spacing w:before="21"/>
        <w:ind w:left="0" w:right="7165" w:firstLine="0"/>
        <w:jc w:val="right"/>
        <w:rPr>
          <w:rFonts w:ascii="Courier New"/>
          <w:sz w:val="16"/>
        </w:rPr>
      </w:pPr>
      <w:r>
        <w:rPr>
          <w:rFonts w:ascii="Courier New"/>
          <w:color w:val="252525"/>
          <w:sz w:val="16"/>
        </w:rPr>
        <w:t>},</w:t>
      </w:r>
    </w:p>
    <w:p>
      <w:pPr>
        <w:spacing w:before="20"/>
        <w:ind w:left="2020" w:right="0" w:firstLine="0"/>
        <w:jc w:val="left"/>
        <w:rPr>
          <w:rFonts w:ascii="Courier New"/>
          <w:sz w:val="16"/>
        </w:rPr>
      </w:pPr>
      <w:r>
        <w:rPr>
          <w:rFonts w:ascii="Courier New"/>
          <w:color w:val="252525"/>
          <w:w w:val="99"/>
          <w:sz w:val="16"/>
        </w:rPr>
        <w:t>{</w:t>
      </w:r>
    </w:p>
    <w:p>
      <w:pPr>
        <w:spacing w:before="22"/>
        <w:ind w:left="2211" w:right="0" w:firstLine="0"/>
        <w:jc w:val="left"/>
        <w:rPr>
          <w:rFonts w:ascii="Courier New"/>
          <w:sz w:val="16"/>
        </w:rPr>
      </w:pPr>
      <w:r>
        <w:rPr>
          <w:rFonts w:ascii="Courier New"/>
          <w:color w:val="252525"/>
          <w:sz w:val="16"/>
        </w:rPr>
        <w:t>"cuộc thi đấu": {</w:t>
      </w:r>
    </w:p>
    <w:p>
      <w:pPr>
        <w:spacing w:before="20"/>
        <w:ind w:left="2403" w:right="0" w:firstLine="0"/>
        <w:jc w:val="left"/>
        <w:rPr>
          <w:rFonts w:ascii="Courier New"/>
          <w:sz w:val="16"/>
        </w:rPr>
      </w:pPr>
      <w:r>
        <w:rPr>
          <w:rFonts w:ascii="Courier New"/>
          <w:color w:val="252525"/>
          <w:sz w:val="16"/>
        </w:rPr>
        <w:t>"tổng quan": "TV thông minh"</w:t>
      </w:r>
    </w:p>
    <w:p>
      <w:pPr>
        <w:spacing w:before="20"/>
        <w:ind w:left="0" w:right="7071" w:firstLine="0"/>
        <w:jc w:val="right"/>
        <w:rPr>
          <w:rFonts w:ascii="Courier New"/>
          <w:sz w:val="16"/>
        </w:rPr>
      </w:pPr>
      <w:r>
        <w:rPr>
          <w:rFonts w:ascii="Courier New"/>
          <w:color w:val="252525"/>
          <w:w w:val="99"/>
          <w:sz w:val="16"/>
        </w:rPr>
        <w:t>}</w:t>
      </w:r>
    </w:p>
    <w:p>
      <w:pPr>
        <w:spacing w:before="22"/>
        <w:ind w:left="0" w:right="7165" w:firstLine="0"/>
        <w:jc w:val="right"/>
        <w:rPr>
          <w:rFonts w:ascii="Courier New"/>
          <w:sz w:val="16"/>
        </w:rPr>
      </w:pPr>
      <w:r>
        <w:rPr>
          <w:rFonts w:ascii="Courier New"/>
          <w:color w:val="252525"/>
          <w:sz w:val="16"/>
        </w:rPr>
        <w:t>}]</w:t>
      </w:r>
    </w:p>
    <w:p>
      <w:pPr>
        <w:spacing w:before="20"/>
        <w:ind w:left="1827" w:right="0" w:firstLine="0"/>
        <w:jc w:val="left"/>
        <w:rPr>
          <w:rFonts w:ascii="Courier New"/>
          <w:sz w:val="16"/>
        </w:rPr>
      </w:pPr>
      <w:r>
        <w:rPr>
          <w:rFonts w:ascii="Courier New"/>
          <w:color w:val="252525"/>
          <w:w w:val="99"/>
          <w:sz w:val="16"/>
        </w:rPr>
        <w:t>}</w:t>
      </w:r>
    </w:p>
    <w:p>
      <w:pPr>
        <w:spacing w:before="21"/>
        <w:ind w:left="1635" w:right="0" w:firstLine="0"/>
        <w:jc w:val="left"/>
        <w:rPr>
          <w:rFonts w:ascii="Courier New"/>
          <w:sz w:val="16"/>
        </w:rPr>
      </w:pPr>
      <w:r>
        <w:rPr>
          <w:rFonts w:ascii="Courier New"/>
          <w:color w:val="252525"/>
          <w:w w:val="99"/>
          <w:sz w:val="16"/>
        </w:rPr>
        <w:t>}</w:t>
      </w:r>
    </w:p>
    <w:p>
      <w:pPr>
        <w:spacing w:before="21"/>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pStyle w:val="ListParagraph"/>
        <w:numPr>
          <w:ilvl w:val="1"/>
          <w:numId w:val="181"/>
        </w:numPr>
        <w:tabs>
          <w:tab w:pos="4344" w:val="left" w:leader="none"/>
          <w:tab w:pos="9061" w:val="right" w:leader="none"/>
        </w:tabs>
        <w:spacing w:line="240" w:lineRule="auto" w:before="76" w:after="0"/>
        <w:ind w:left="4344" w:right="0" w:hanging="501"/>
        <w:jc w:val="left"/>
        <w:rPr>
          <w:b/>
          <w:color w:val="656565"/>
          <w:sz w:val="18"/>
        </w:rPr>
      </w:pPr>
      <w:r>
        <w:rPr>
          <w:b/>
          <w:i/>
          <w:color w:val="656565"/>
          <w:sz w:val="18"/>
        </w:rPr>
        <w:t>Điểm số hàm</w:t>
      </w:r>
      <w:r>
        <w:rPr>
          <w:b/>
          <w:i/>
          <w:color w:val="656565"/>
          <w:sz w:val="18"/>
        </w:rPr>
        <w:t>truy vấn</w:t>
        <w:tab/>
      </w:r>
      <w:r>
        <w:rPr>
          <w:rFonts w:ascii="Times New Roman"/>
          <w:b/>
          <w:color w:val="252525"/>
          <w:sz w:val="18"/>
        </w:rPr>
        <w:t>389</w:t>
      </w:r>
    </w:p>
    <w:p>
      <w:pPr>
        <w:pStyle w:val="BodyText"/>
        <w:spacing w:before="8"/>
        <w:rPr>
          <w:rFonts w:ascii="Times New Roman"/>
          <w:b/>
          <w:sz w:val="26"/>
        </w:rPr>
      </w:pPr>
    </w:p>
    <w:p>
      <w:pPr>
        <w:pStyle w:val="BodyText"/>
        <w:spacing w:line="252" w:lineRule="auto"/>
        <w:ind w:left="1623" w:right="310"/>
        <w:jc w:val="both"/>
      </w:pPr>
      <w:r>
        <w:rPr>
          <w:color w:val="252525"/>
          <w:w w:val="105"/>
        </w:rPr>
        <w:t>Truy vấn dis_max là truy vấn hợp chất mong đợi một số truy vấn lá</w:t>
      </w:r>
      <w:bookmarkStart w:name="_bookmark1788" w:id="2353"/>
      <w:bookmarkEnd w:id="2353"/>
      <w:r>
        <w:rPr>
          <w:color w:val="252525"/>
        </w:rPr>
        <w:t>được định nghĩa trong đối tượng truy vấn. Ở đây, chúng tôi khai báo hai truy vấn khớp, tìm kiếm nhiều từ trong hai trường khác nhau: loại và tổng quan.</w:t>
      </w:r>
    </w:p>
    <w:p>
      <w:pPr>
        <w:pStyle w:val="BodyText"/>
        <w:spacing w:line="252" w:lineRule="auto"/>
        <w:ind w:left="1623" w:right="309" w:firstLine="313"/>
        <w:jc w:val="both"/>
      </w:pPr>
      <w:r>
        <w:rPr>
          <w:color w:val="252525"/>
          <w:w w:val="105"/>
        </w:rPr>
        <w:t>Khi tìm kiếm nhiều từ trên nhiều trường, Elasticsearch sử dụng chiến lược trường tốt nhất, ưu tiên tài liệu có tất cả các từ trong các trường đã cho. Đối với</w:t>
      </w:r>
      <w:bookmarkStart w:name="_bookmark1789" w:id="2354"/>
      <w:bookmarkEnd w:id="2354"/>
      <w:r>
        <w:rPr>
          <w:color w:val="252525"/>
        </w:rPr>
        <w:t>Ví dụ, giả sử chúng ta đang tìm kiếm “smart TV” trên hai trường, tổng quan và loại. Chúng ta có thể mong đợi rằng một tài liệu có cụm từ này trong cả hai trường sẽ có liên quan hơn một tài liệu có “smart” trong trường tổng quan và “TV” trong trường loại.</w:t>
      </w:r>
    </w:p>
    <w:p>
      <w:pPr>
        <w:pStyle w:val="BodyText"/>
        <w:spacing w:line="252" w:lineRule="auto"/>
        <w:ind w:left="1623" w:right="313" w:firstLine="308"/>
        <w:jc w:val="both"/>
      </w:pPr>
      <w:r>
        <w:rPr>
          <w:color w:val="252525"/>
          <w:spacing w:val="-1"/>
          <w:w w:val="105"/>
        </w:rPr>
        <w:t>Khi thực hiện</w:t>
      </w:r>
      <w:r>
        <w:rPr>
          <w:color w:val="252525"/>
          <w:w w:val="105"/>
        </w:rPr>
        <w:t>truy vấn dis_max trên nhiều trường, chúng ta cũng có thể xem xét điểm từ các truy vấn khớp khác. Trong trường hợp này, chúng ta sử dụng một tiebreaker để thêm điểm từ</w:t>
      </w:r>
      <w:bookmarkStart w:name="_bookmark1790" w:id="2355"/>
      <w:bookmarkEnd w:id="2355"/>
      <w:r>
        <w:rPr>
          <w:color w:val="252525"/>
        </w:rPr>
        <w:t>các trường khác khớp, không chỉ các trường tốt nhất. Hãy thêm thuộc tính tie_breaker vào truy vấn sau.</w:t>
      </w:r>
    </w:p>
    <w:p>
      <w:pPr>
        <w:pStyle w:val="BodyText"/>
        <w:spacing w:before="2"/>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11.23 A</w:t>
      </w:r>
      <w:r>
        <w:rPr>
          <w:rFonts w:ascii="Courier New"/>
          <w:b/>
          <w:color w:val="FFFFFF"/>
          <w:w w:val="95"/>
          <w:sz w:val="18"/>
          <w:shd w:fill="6EA6CC" w:color="auto" w:val="clear"/>
        </w:rPr>
        <w:t>dis_max</w:t>
      </w:r>
      <w:r>
        <w:rPr>
          <w:rFonts w:ascii="Trebuchet MS"/>
          <w:b/>
          <w:color w:val="FFFFFF"/>
          <w:w w:val="95"/>
          <w:sz w:val="18"/>
          <w:shd w:fill="6EA6CC" w:color="auto" w:val="clear"/>
        </w:rPr>
        <w:t>truy vấn với một tiebreaker</w:t>
      </w:r>
      <w:r>
        <w:rPr>
          <w:rFonts w:ascii="Trebuchet MS"/>
          <w:b/>
          <w:color w:val="FFFFFF"/>
          <w:sz w:val="18"/>
          <w:shd w:fill="6EA6CC" w:color="auto" w:val="clear"/>
        </w:rPr>
        <w:tab/>
      </w:r>
    </w:p>
    <w:p>
      <w:pPr>
        <w:pStyle w:val="BodyText"/>
        <w:spacing w:before="7"/>
        <w:rPr>
          <w:rFonts w:ascii="Trebuchet MS"/>
          <w:b/>
          <w:sz w:val="8"/>
        </w:rPr>
      </w:pPr>
    </w:p>
    <w:p>
      <w:pPr>
        <w:spacing w:before="89"/>
        <w:ind w:left="1623" w:right="0" w:firstLine="0"/>
        <w:jc w:val="left"/>
        <w:rPr>
          <w:rFonts w:ascii="Courier New"/>
          <w:sz w:val="16"/>
        </w:rPr>
      </w:pPr>
      <w:r>
        <w:rPr>
          <w:rFonts w:ascii="Courier New"/>
          <w:color w:val="252525"/>
          <w:sz w:val="16"/>
        </w:rPr>
        <w:t>NHẬN sản phẩm/_tìm kiếm</w:t>
      </w:r>
    </w:p>
    <w:p>
      <w:pPr>
        <w:spacing w:before="19"/>
        <w:ind w:left="1623" w:right="0" w:firstLine="0"/>
        <w:jc w:val="left"/>
        <w:rPr>
          <w:rFonts w:ascii="Courier New"/>
          <w:sz w:val="16"/>
        </w:rPr>
      </w:pPr>
      <w:r>
        <w:rPr>
          <w:rFonts w:ascii="Courier New"/>
          <w:color w:val="252525"/>
          <w:w w:val="99"/>
          <w:sz w:val="16"/>
        </w:rPr>
        <w:t>{</w:t>
      </w:r>
    </w:p>
    <w:p>
      <w:pPr>
        <w:spacing w:line="264" w:lineRule="auto" w:before="19"/>
        <w:ind w:left="1815" w:right="4568" w:firstLine="0"/>
        <w:jc w:val="left"/>
        <w:rPr>
          <w:rFonts w:ascii="Courier New"/>
          <w:sz w:val="16"/>
        </w:rPr>
      </w:pPr>
      <w:r>
        <w:rPr>
          <w:rFonts w:ascii="Courier New"/>
          <w:color w:val="252525"/>
          <w:sz w:val="16"/>
        </w:rPr>
        <w:t>"_source": ["type","overview"], "query": {</w:t>
      </w:r>
    </w:p>
    <w:p>
      <w:pPr>
        <w:spacing w:before="1"/>
        <w:ind w:left="2007" w:right="0" w:firstLine="0"/>
        <w:jc w:val="left"/>
        <w:rPr>
          <w:rFonts w:ascii="Courier New"/>
          <w:sz w:val="16"/>
        </w:rPr>
      </w:pPr>
      <w:r>
        <w:rPr>
          <w:rFonts w:ascii="Courier New"/>
          <w:color w:val="252525"/>
          <w:sz w:val="16"/>
        </w:rPr>
        <w:t>"dis_max": {</w:t>
      </w:r>
    </w:p>
    <w:p>
      <w:pPr>
        <w:spacing w:before="19"/>
        <w:ind w:left="935" w:right="4665" w:firstLine="0"/>
        <w:jc w:val="center"/>
        <w:rPr>
          <w:rFonts w:ascii="Courier New"/>
          <w:sz w:val="16"/>
        </w:rPr>
      </w:pPr>
      <w:r>
        <w:rPr>
          <w:rFonts w:ascii="Courier New"/>
          <w:color w:val="252525"/>
          <w:sz w:val="16"/>
        </w:rPr>
        <w:t>"truy vấn": [{</w:t>
      </w:r>
    </w:p>
    <w:p>
      <w:pPr>
        <w:spacing w:before="18"/>
        <w:ind w:left="1030" w:right="4665" w:firstLine="0"/>
        <w:jc w:val="center"/>
        <w:rPr>
          <w:rFonts w:ascii="Courier New"/>
          <w:sz w:val="16"/>
        </w:rPr>
      </w:pPr>
      <w:r>
        <w:rPr>
          <w:rFonts w:ascii="Courier New"/>
          <w:color w:val="252525"/>
          <w:sz w:val="16"/>
        </w:rPr>
        <w:t>"cuộc thi đấu": {</w:t>
      </w:r>
    </w:p>
    <w:p>
      <w:pPr>
        <w:spacing w:before="19"/>
        <w:ind w:left="1614" w:right="4096" w:firstLine="0"/>
        <w:jc w:val="center"/>
        <w:rPr>
          <w:rFonts w:ascii="Courier New"/>
          <w:sz w:val="16"/>
        </w:rPr>
      </w:pPr>
      <w:r>
        <w:rPr>
          <w:rFonts w:ascii="Courier New"/>
          <w:color w:val="252525"/>
          <w:sz w:val="16"/>
        </w:rPr>
        <w:t>"loại": "TV thông minh"</w:t>
      </w:r>
    </w:p>
    <w:p>
      <w:pPr>
        <w:spacing w:before="19"/>
        <w:ind w:left="0" w:right="6891" w:firstLine="0"/>
        <w:jc w:val="right"/>
        <w:rPr>
          <w:rFonts w:ascii="Courier New"/>
          <w:sz w:val="16"/>
        </w:rPr>
      </w:pPr>
      <w:r>
        <w:rPr>
          <w:rFonts w:ascii="Courier New"/>
          <w:color w:val="252525"/>
          <w:w w:val="99"/>
          <w:sz w:val="16"/>
        </w:rPr>
        <w:t>}</w:t>
      </w:r>
    </w:p>
    <w:p>
      <w:pPr>
        <w:spacing w:before="18"/>
        <w:ind w:left="0" w:right="6985" w:firstLine="0"/>
        <w:jc w:val="right"/>
        <w:rPr>
          <w:rFonts w:ascii="Courier New"/>
          <w:sz w:val="16"/>
        </w:rPr>
      </w:pPr>
      <w:r>
        <w:rPr>
          <w:rFonts w:ascii="Courier New"/>
          <w:color w:val="252525"/>
          <w:sz w:val="16"/>
        </w:rPr>
        <w:t>},</w:t>
      </w:r>
    </w:p>
    <w:p>
      <w:pPr>
        <w:spacing w:before="20"/>
        <w:ind w:left="2200" w:right="0" w:firstLine="0"/>
        <w:jc w:val="left"/>
        <w:rPr>
          <w:rFonts w:ascii="Courier New"/>
          <w:sz w:val="16"/>
        </w:rPr>
      </w:pPr>
      <w:r>
        <w:rPr>
          <w:rFonts w:ascii="Courier New"/>
          <w:color w:val="252525"/>
          <w:w w:val="99"/>
          <w:sz w:val="16"/>
        </w:rPr>
        <w:t>{</w:t>
      </w:r>
    </w:p>
    <w:p>
      <w:pPr>
        <w:spacing w:before="19"/>
        <w:ind w:left="2391" w:right="0" w:firstLine="0"/>
        <w:jc w:val="left"/>
        <w:rPr>
          <w:rFonts w:ascii="Courier New"/>
          <w:sz w:val="16"/>
        </w:rPr>
      </w:pPr>
      <w:r>
        <w:rPr>
          <w:rFonts w:ascii="Courier New"/>
          <w:color w:val="252525"/>
          <w:sz w:val="16"/>
        </w:rPr>
        <w:t>"cuộc thi đấu": {</w:t>
      </w:r>
    </w:p>
    <w:p>
      <w:pPr>
        <w:spacing w:before="18"/>
        <w:ind w:left="2583" w:right="0" w:firstLine="0"/>
        <w:jc w:val="left"/>
        <w:rPr>
          <w:rFonts w:ascii="Courier New"/>
          <w:sz w:val="16"/>
        </w:rPr>
      </w:pPr>
      <w:r>
        <w:rPr>
          <w:rFonts w:ascii="Courier New"/>
          <w:color w:val="252525"/>
          <w:sz w:val="16"/>
        </w:rPr>
        <w:t>"tổng quan": "TV thông minh"</w:t>
      </w:r>
    </w:p>
    <w:p>
      <w:pPr>
        <w:spacing w:before="19"/>
        <w:ind w:left="0" w:right="6891" w:firstLine="0"/>
        <w:jc w:val="right"/>
        <w:rPr>
          <w:rFonts w:ascii="Courier New"/>
          <w:sz w:val="16"/>
        </w:rPr>
      </w:pPr>
      <w:r>
        <w:rPr>
          <w:rFonts w:ascii="Courier New"/>
          <w:color w:val="252525"/>
          <w:w w:val="99"/>
          <w:sz w:val="16"/>
        </w:rPr>
        <w:t>}</w:t>
      </w:r>
    </w:p>
    <w:p>
      <w:pPr>
        <w:spacing w:before="19"/>
        <w:ind w:left="0" w:right="6985" w:firstLine="0"/>
        <w:jc w:val="right"/>
        <w:rPr>
          <w:rFonts w:ascii="Courier New"/>
          <w:sz w:val="16"/>
        </w:rPr>
      </w:pPr>
      <w:r>
        <w:rPr>
          <w:rFonts w:ascii="Courier New"/>
          <w:color w:val="252525"/>
          <w:sz w:val="16"/>
        </w:rPr>
        <w:t>},</w:t>
      </w:r>
    </w:p>
    <w:p>
      <w:pPr>
        <w:spacing w:before="18"/>
        <w:ind w:left="2200" w:right="0" w:firstLine="0"/>
        <w:jc w:val="left"/>
        <w:rPr>
          <w:rFonts w:ascii="Courier New"/>
          <w:sz w:val="16"/>
        </w:rPr>
      </w:pPr>
      <w:r>
        <w:rPr>
          <w:rFonts w:ascii="Courier New"/>
          <w:color w:val="252525"/>
          <w:w w:val="99"/>
          <w:sz w:val="16"/>
        </w:rPr>
        <w:t>{</w:t>
      </w:r>
    </w:p>
    <w:p>
      <w:pPr>
        <w:spacing w:before="19"/>
        <w:ind w:left="2391" w:right="0" w:firstLine="0"/>
        <w:jc w:val="left"/>
        <w:rPr>
          <w:rFonts w:ascii="Courier New"/>
          <w:sz w:val="16"/>
        </w:rPr>
      </w:pPr>
      <w:r>
        <w:rPr>
          <w:rFonts w:ascii="Courier New"/>
          <w:color w:val="252525"/>
          <w:sz w:val="16"/>
        </w:rPr>
        <w:t>"cuộc thi đấu": {</w:t>
      </w:r>
    </w:p>
    <w:p>
      <w:pPr>
        <w:spacing w:before="19"/>
        <w:ind w:left="2583" w:right="0" w:firstLine="0"/>
        <w:jc w:val="left"/>
        <w:rPr>
          <w:rFonts w:ascii="Courier New"/>
          <w:sz w:val="16"/>
        </w:rPr>
      </w:pPr>
      <w:r>
        <w:rPr>
          <w:rFonts w:ascii="Courier New"/>
          <w:color w:val="252525"/>
          <w:sz w:val="16"/>
        </w:rPr>
        <w:t>"sản phẩm": "TV thông minh"</w:t>
      </w:r>
    </w:p>
    <w:p>
      <w:pPr>
        <w:spacing w:before="18"/>
        <w:ind w:left="2391" w:right="0" w:firstLine="0"/>
        <w:jc w:val="left"/>
        <w:rPr>
          <w:rFonts w:ascii="Courier New"/>
          <w:sz w:val="16"/>
        </w:rPr>
      </w:pPr>
      <w:r>
        <w:rPr>
          <w:rFonts w:ascii="Courier New"/>
          <w:color w:val="252525"/>
          <w:w w:val="99"/>
          <w:sz w:val="16"/>
        </w:rPr>
        <w:t>}</w:t>
      </w:r>
    </w:p>
    <w:p>
      <w:pPr>
        <w:spacing w:before="19"/>
        <w:ind w:left="2200" w:right="0" w:firstLine="0"/>
        <w:jc w:val="left"/>
        <w:rPr>
          <w:rFonts w:ascii="Courier New"/>
          <w:sz w:val="16"/>
        </w:rPr>
      </w:pPr>
      <w:r>
        <w:rPr>
          <w:rFonts w:ascii="Courier New"/>
          <w:color w:val="252525"/>
          <w:sz w:val="16"/>
        </w:rPr>
        <w:t>}],"người phá vỡ thế cân bằng": 0,5</w:t>
      </w:r>
    </w:p>
    <w:p>
      <w:pPr>
        <w:spacing w:before="19"/>
        <w:ind w:left="2007"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line="252" w:lineRule="auto" w:before="58"/>
        <w:ind w:left="1623" w:right="309"/>
        <w:jc w:val="both"/>
      </w:pPr>
      <w:r>
        <w:rPr>
          <w:color w:val="252525"/>
        </w:rPr>
        <w:t>Giá trị tie_breaker là số dấu phẩy động dương giữa 0,0 và 1,0 (mặc định là 0,0). Trong trường hợp này, chúng tôi nhân điểm của các trường không tốt nhất với tiebreaker và cộng kết quả vào điểm của mỗi tài liệu khớp với nhiều trường.</w:t>
      </w:r>
    </w:p>
    <w:p>
      <w:pPr>
        <w:pStyle w:val="BodyText"/>
        <w:spacing w:line="252" w:lineRule="auto"/>
        <w:ind w:left="1623" w:right="314" w:firstLine="289"/>
        <w:jc w:val="both"/>
      </w:pPr>
      <w:r>
        <w:rPr>
          <w:color w:val="252525"/>
          <w:w w:val="105"/>
        </w:rPr>
        <w:t>Truy vấn hợp chất cuối cùng mà chúng ta xem xét trong chương này là truy vấn điểm số hàm. Nó cung cấp cho chúng ta nhiều sự linh hoạt hơn khi chỉ định điểm số dựa trên nhu cầu của chúng ta bằng cách sử dụng các hàm được xác định trước.</w:t>
      </w:r>
      <w:bookmarkStart w:name="_bookmark1791" w:id="2356"/>
      <w:bookmarkEnd w:id="2356"/>
    </w:p>
    <w:p>
      <w:pPr>
        <w:pStyle w:val="Heading4"/>
        <w:numPr>
          <w:ilvl w:val="1"/>
          <w:numId w:val="182"/>
        </w:numPr>
        <w:tabs>
          <w:tab w:pos="1623" w:val="left" w:leader="none"/>
          <w:tab w:pos="1624" w:val="left" w:leader="none"/>
        </w:tabs>
        <w:spacing w:line="240" w:lineRule="auto" w:before="146" w:after="0"/>
        <w:ind w:left="1623" w:right="0" w:hanging="721"/>
        <w:jc w:val="left"/>
      </w:pPr>
      <w:bookmarkStart w:name="11.7 The function_score query" w:id="2357"/>
      <w:bookmarkEnd w:id="2357"/>
      <w:r>
        <w:rPr>
          <w:b w:val="0"/>
          <w:i w:val="0"/>
        </w:rPr>
      </w:r>
      <w:bookmarkStart w:name="_bookmark1792" w:id="2358"/>
      <w:bookmarkEnd w:id="2358"/>
      <w:r>
        <w:rPr>
          <w:b w:val="0"/>
          <w:i w:val="0"/>
        </w:rPr>
      </w:r>
      <w:bookmarkStart w:name="_bookmark1792" w:id="2359"/>
      <w:bookmarkEnd w:id="2359"/>
      <w:r>
        <w:rPr>
          <w:color w:val="466B85"/>
          <w:w w:val="90"/>
        </w:rPr>
        <w:t>Truy vấn function_score</w:t>
      </w:r>
      <w:bookmarkStart w:name="_bookmark1793" w:id="2360"/>
      <w:bookmarkEnd w:id="2360"/>
    </w:p>
    <w:p>
      <w:pPr>
        <w:pStyle w:val="BodyText"/>
        <w:spacing w:line="252" w:lineRule="auto" w:before="51"/>
        <w:ind w:left="1623" w:right="315"/>
        <w:jc w:val="both"/>
      </w:pPr>
      <w:r>
        <w:rPr>
          <w:color w:val="252525"/>
        </w:rPr>
        <w:t>Đôi khi chúng tôi muốn chỉ định điểm cho một tài liệu được trả về từ truy vấn tìm kiếm dựa trên các yêu cầu nội bộ, chẳng hạn như đưa ra trọng số cho một trường cụ thể hoặc hiển thị</w:t>
      </w:r>
    </w:p>
    <w:p>
      <w:pPr>
        <w:spacing w:after="0" w:line="252" w:lineRule="auto"/>
        <w:jc w:val="both"/>
        <w:sectPr>
          <w:pgSz w:w="10620" w:h="13320"/>
          <w:pgMar w:top="420" w:bottom="280" w:left="420" w:right="820"/>
        </w:sectPr>
      </w:pPr>
    </w:p>
    <w:p>
      <w:pPr>
        <w:tabs>
          <w:tab w:pos="3646" w:val="left" w:leader="none"/>
        </w:tabs>
        <w:spacing w:before="76"/>
        <w:ind w:left="723" w:right="0" w:firstLine="0"/>
        <w:jc w:val="left"/>
        <w:rPr>
          <w:b/>
          <w:i/>
          <w:sz w:val="18"/>
        </w:rPr>
      </w:pPr>
      <w:r>
        <w:rPr>
          <w:rFonts w:ascii="Times New Roman"/>
          <w:b/>
          <w:color w:val="252525"/>
          <w:sz w:val="18"/>
        </w:rPr>
        <w:t>390</w:t>
        <w:tab/>
      </w:r>
      <w:r>
        <w:rPr>
          <w:rFonts w:ascii="Trebuchet MS"/>
          <w:b/>
          <w:color w:val="656565"/>
          <w:sz w:val="16"/>
        </w:rPr>
        <w:t>C</w:t>
      </w:r>
      <w:r>
        <w:rPr>
          <w:rFonts w:ascii="Trebuchet MS"/>
          <w:b/>
          <w:color w:val="656565"/>
          <w:sz w:val="12"/>
        </w:rPr>
        <w:t>PHẦN</w:t>
      </w:r>
      <w:r>
        <w:rPr>
          <w:rFonts w:ascii="Trebuchet MS"/>
          <w:b/>
          <w:color w:val="656565"/>
          <w:sz w:val="16"/>
        </w:rPr>
        <w:t>11</w:t>
      </w:r>
      <w:r>
        <w:rPr>
          <w:b/>
          <w:i/>
          <w:color w:val="656565"/>
          <w:sz w:val="18"/>
        </w:rPr>
        <w:t>Truy vấn hợp chất</w:t>
      </w:r>
    </w:p>
    <w:p>
      <w:pPr>
        <w:pStyle w:val="BodyText"/>
        <w:spacing w:before="1"/>
        <w:rPr>
          <w:b/>
          <w:i/>
          <w:sz w:val="25"/>
        </w:rPr>
      </w:pPr>
    </w:p>
    <w:p>
      <w:pPr>
        <w:pStyle w:val="BodyText"/>
        <w:spacing w:line="252" w:lineRule="auto" w:before="1"/>
        <w:ind w:left="1443" w:right="494"/>
        <w:jc w:val="both"/>
      </w:pPr>
      <w:r>
        <w:rPr>
          <w:color w:val="252525"/>
          <w:w w:val="105"/>
        </w:rPr>
        <w:t>quảng cáo của nhà tài trợ dựa trên điểm liên quan ngẫu nhiên. Các truy vấn điểm hàm (function- tion_score) giúp tạo điểm dựa trên các hàm do người dùng xác định, bao gồm các hàm ngẫu nhiên, dựa trên tập lệnh hoặc hàm phân rã (Gauss, tuyến tính, v.v.).</w:t>
      </w:r>
    </w:p>
    <w:p>
      <w:pPr>
        <w:pStyle w:val="BodyText"/>
        <w:spacing w:line="252" w:lineRule="auto"/>
        <w:ind w:left="1443" w:right="495" w:firstLine="294"/>
        <w:jc w:val="both"/>
      </w:pPr>
      <w:r>
        <w:rPr>
          <w:color w:val="252525"/>
        </w:rPr>
        <w:t>Trước khi bắt đầu làm việc với truy vấn function_score, hãy thực hiện truy vấn trong danh sách sau. Đây là truy vấn thuật ngữ đơn giản trả về các tài liệu.</w:t>
      </w:r>
      <w:bookmarkStart w:name="_bookmark1794" w:id="2361"/>
      <w:bookmarkEnd w:id="2361"/>
    </w:p>
    <w:p>
      <w:pPr>
        <w:pStyle w:val="BodyText"/>
        <w:spacing w:before="5"/>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11.24 Tìm kiếm thuật ngữ với một tiêu chuẩn</w:t>
      </w:r>
      <w:r>
        <w:rPr>
          <w:rFonts w:ascii="Courier New"/>
          <w:b/>
          <w:color w:val="FFFFFF"/>
          <w:w w:val="95"/>
          <w:sz w:val="18"/>
          <w:shd w:fill="6EA6CC" w:color="auto" w:val="clear"/>
        </w:rPr>
        <w:t>thuật ngữ</w:t>
      </w:r>
      <w:r>
        <w:rPr>
          <w:rFonts w:ascii="Trebuchet MS"/>
          <w:b/>
          <w:color w:val="FFFFFF"/>
          <w:w w:val="95"/>
          <w:sz w:val="18"/>
          <w:shd w:fill="6EA6CC" w:color="auto" w:val="clear"/>
        </w:rPr>
        <w:t>truy vấn</w:t>
      </w:r>
      <w:r>
        <w:rPr>
          <w:rFonts w:ascii="Trebuchet MS"/>
          <w:b/>
          <w:color w:val="FFFFFF"/>
          <w:sz w:val="18"/>
          <w:shd w:fill="6EA6CC" w:color="auto" w:val="clear"/>
        </w:rPr>
        <w:tab/>
      </w:r>
    </w:p>
    <w:p>
      <w:pPr>
        <w:pStyle w:val="BodyText"/>
        <w:spacing w:before="7"/>
        <w:rPr>
          <w:rFonts w:ascii="Trebuchet MS"/>
          <w:b/>
          <w:sz w:val="8"/>
        </w:rPr>
      </w:pPr>
    </w:p>
    <w:p>
      <w:pPr>
        <w:spacing w:before="89"/>
        <w:ind w:left="1443" w:right="0" w:firstLine="0"/>
        <w:jc w:val="left"/>
        <w:rPr>
          <w:rFonts w:ascii="Courier New"/>
          <w:sz w:val="16"/>
        </w:rPr>
      </w:pPr>
      <w:r>
        <w:rPr>
          <w:rFonts w:ascii="Courier New"/>
          <w:color w:val="252525"/>
          <w:sz w:val="16"/>
        </w:rPr>
        <w:t>NHẬN sản phẩm/_tìm kiếm</w:t>
      </w:r>
    </w:p>
    <w:p>
      <w:pPr>
        <w:spacing w:before="18"/>
        <w:ind w:left="1443" w:right="0" w:firstLine="0"/>
        <w:jc w:val="left"/>
        <w:rPr>
          <w:rFonts w:ascii="Courier New"/>
          <w:sz w:val="16"/>
        </w:rPr>
      </w:pPr>
      <w:r>
        <w:rPr>
          <w:rFonts w:ascii="Courier New"/>
          <w:color w:val="252525"/>
          <w:w w:val="99"/>
          <w:sz w:val="16"/>
        </w:rPr>
        <w:t>{</w:t>
      </w:r>
    </w:p>
    <w:p>
      <w:pPr>
        <w:spacing w:before="19"/>
        <w:ind w:left="0" w:right="6782" w:firstLine="0"/>
        <w:jc w:val="right"/>
        <w:rPr>
          <w:rFonts w:ascii="Courier New"/>
          <w:sz w:val="16"/>
        </w:rPr>
      </w:pPr>
      <w:r>
        <w:rPr>
          <w:rFonts w:ascii="Courier New"/>
          <w:color w:val="252525"/>
          <w:sz w:val="16"/>
        </w:rPr>
        <w:t>"truy vấn": {</w:t>
      </w:r>
    </w:p>
    <w:p>
      <w:pPr>
        <w:spacing w:before="19"/>
        <w:ind w:left="0" w:right="6686" w:firstLine="0"/>
        <w:jc w:val="right"/>
        <w:rPr>
          <w:rFonts w:ascii="Courier New"/>
          <w:sz w:val="16"/>
        </w:rPr>
      </w:pPr>
      <w:r>
        <w:rPr>
          <w:rFonts w:ascii="Courier New"/>
          <w:color w:val="252525"/>
          <w:sz w:val="16"/>
        </w:rPr>
        <w:t>"thuật ngữ": {</w:t>
      </w:r>
    </w:p>
    <w:p>
      <w:pPr>
        <w:spacing w:before="18"/>
        <w:ind w:left="2020" w:right="0" w:firstLine="0"/>
        <w:jc w:val="left"/>
        <w:rPr>
          <w:rFonts w:ascii="Courier New"/>
          <w:sz w:val="16"/>
        </w:rPr>
      </w:pPr>
      <w:r>
        <w:rPr>
          <w:rFonts w:ascii="Courier New"/>
          <w:color w:val="252525"/>
          <w:sz w:val="16"/>
        </w:rPr>
        <w:t>"sản phẩm": {</w:t>
      </w:r>
    </w:p>
    <w:p>
      <w:pPr>
        <w:spacing w:before="19"/>
        <w:ind w:left="2211" w:right="0" w:firstLine="0"/>
        <w:jc w:val="left"/>
        <w:rPr>
          <w:rFonts w:ascii="Courier New"/>
          <w:sz w:val="16"/>
        </w:rPr>
      </w:pPr>
      <w:r>
        <w:rPr>
          <w:rFonts w:ascii="Courier New"/>
          <w:color w:val="252525"/>
          <w:sz w:val="16"/>
        </w:rPr>
        <w:t>"giá trị": "TV"</w:t>
      </w:r>
    </w:p>
    <w:p>
      <w:pPr>
        <w:spacing w:before="19"/>
        <w:ind w:left="2020" w:right="0" w:firstLine="0"/>
        <w:jc w:val="left"/>
        <w:rPr>
          <w:rFonts w:ascii="Courier New"/>
          <w:sz w:val="16"/>
        </w:rPr>
      </w:pPr>
      <w:r>
        <w:rPr>
          <w:rFonts w:ascii="Courier New"/>
          <w:color w:val="252525"/>
          <w:w w:val="99"/>
          <w:sz w:val="16"/>
        </w:rPr>
        <w:t>}</w:t>
      </w:r>
    </w:p>
    <w:p>
      <w:pPr>
        <w:spacing w:before="18"/>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2" w:lineRule="auto" w:before="57"/>
        <w:ind w:left="1443" w:right="493"/>
        <w:jc w:val="both"/>
      </w:pPr>
      <w:r>
        <w:rPr>
          <w:color w:val="252525"/>
          <w:w w:val="105"/>
        </w:rPr>
        <w:t>Truy vấn không làm được gì nhiều ngoài việc tìm kiếm TV bằng truy vấn thuật ngữ chuẩn. Điểm duy nhất cần lưu ý là điểm của tài liệu hàng đầu được truy vấn này trả về: 1.6376086.</w:t>
      </w:r>
    </w:p>
    <w:p>
      <w:pPr>
        <w:pStyle w:val="BodyText"/>
        <w:spacing w:line="252" w:lineRule="auto"/>
        <w:ind w:left="1443" w:right="487" w:firstLine="293"/>
        <w:jc w:val="both"/>
      </w:pPr>
      <w:r>
        <w:rPr>
          <w:color w:val="252525"/>
          <w:w w:val="105"/>
        </w:rPr>
        <w:t>Mặc dù truy vấn này có mục đích đơn giản, một số truy vấn yêu cầu xử lý nặng để tính điểm liên quan. Có thể chúng ta không quan tâm đến việc lấy điểm được tính bằng thuật toán liên quan Best Match 25 (BM25) của Elasticsearch (hoặc bất kỳ thuật toán tùy chỉnh nào) vì chúng ta muốn tạo điểm dựa trên yêu cầu của riêng mình. Trong trường hợp như vậy</w:t>
      </w:r>
      <w:bookmarkStart w:name="_bookmark1795" w:id="2362"/>
      <w:bookmarkEnd w:id="2362"/>
      <w:r>
        <w:rPr>
          <w:color w:val="252525"/>
        </w:rPr>
        <w:t>Trong trường hợp này, chúng ta có thể gói truy vấn trong cấu trúc function_score để tạo điểm dựa trên các hàm do người dùng xác định.</w:t>
      </w:r>
    </w:p>
    <w:p>
      <w:pPr>
        <w:pStyle w:val="BodyText"/>
        <w:spacing w:before="5"/>
      </w:pPr>
    </w:p>
    <w:p>
      <w:pPr>
        <w:tabs>
          <w:tab w:pos="8883" w:val="left" w:leader="none"/>
        </w:tabs>
        <w:spacing w:before="74"/>
        <w:ind w:left="1443" w:right="0" w:firstLine="0"/>
        <w:jc w:val="left"/>
        <w:rPr>
          <w:rFonts w:ascii="Courier New"/>
          <w:b/>
          <w:sz w:val="18"/>
        </w:rPr>
      </w:pPr>
      <w:r>
        <w:rPr>
          <w:rFonts w:ascii="Trebuchet MS"/>
          <w:b/>
          <w:color w:val="FFFFFF"/>
          <w:w w:val="99"/>
          <w:sz w:val="18"/>
          <w:shd w:fill="6EA6CC" w:color="auto" w:val="clear"/>
        </w:rPr>
        <w:t> </w:t>
      </w:r>
      <w:r>
        <w:rPr>
          <w:rFonts w:ascii="Trebuchet MS"/>
          <w:b/>
          <w:color w:val="FFFFFF"/>
          <w:sz w:val="18"/>
          <w:shd w:fill="6EA6CC" w:color="auto" w:val="clear"/>
        </w:rPr>
        <w:t>   Liệt kê 11.25 A</w:t>
      </w:r>
      <w:r>
        <w:rPr>
          <w:rFonts w:ascii="Courier New"/>
          <w:b/>
          <w:color w:val="FFFFFF"/>
          <w:w w:val="95"/>
          <w:sz w:val="18"/>
          <w:shd w:fill="6EA6CC" w:color="auto" w:val="clear"/>
        </w:rPr>
        <w:t>thuật ngữ</w:t>
      </w:r>
      <w:r>
        <w:rPr>
          <w:rFonts w:ascii="Trebuchet MS"/>
          <w:b/>
          <w:color w:val="FFFFFF"/>
          <w:w w:val="95"/>
          <w:sz w:val="18"/>
          <w:shd w:fill="6EA6CC" w:color="auto" w:val="clear"/>
        </w:rPr>
        <w:t>tìm kiếm được gói gọn trong một</w:t>
      </w:r>
      <w:r>
        <w:rPr>
          <w:rFonts w:ascii="Courier New"/>
          <w:b/>
          <w:color w:val="FFFFFF"/>
          <w:w w:val="95"/>
          <w:sz w:val="18"/>
          <w:shd w:fill="6EA6CC" w:color="auto" w:val="clear"/>
        </w:rPr>
        <w:t>điểm_hàm</w:t>
      </w:r>
      <w:r>
        <w:rPr>
          <w:rFonts w:ascii="Courier New"/>
          <w:b/>
          <w:color w:val="FFFFFF"/>
          <w:sz w:val="18"/>
          <w:shd w:fill="6EA6CC" w:color="auto" w:val="clear"/>
        </w:rPr>
        <w:tab/>
      </w:r>
    </w:p>
    <w:p>
      <w:pPr>
        <w:pStyle w:val="BodyText"/>
        <w:spacing w:before="9"/>
        <w:rPr>
          <w:rFonts w:ascii="Courier New"/>
          <w:b/>
          <w:sz w:val="8"/>
        </w:rPr>
      </w:pPr>
    </w:p>
    <w:p>
      <w:pPr>
        <w:spacing w:before="89"/>
        <w:ind w:left="1443" w:right="0" w:firstLine="0"/>
        <w:jc w:val="left"/>
        <w:rPr>
          <w:rFonts w:ascii="Courier New"/>
          <w:sz w:val="16"/>
        </w:rPr>
      </w:pPr>
      <w:r>
        <w:rPr>
          <w:rFonts w:ascii="Courier New"/>
          <w:color w:val="252525"/>
          <w:sz w:val="16"/>
        </w:rPr>
        <w:t>NHẬN sản phẩm/_tìm kiếm</w:t>
      </w:r>
    </w:p>
    <w:p>
      <w:pPr>
        <w:spacing w:before="18"/>
        <w:ind w:left="1443" w:right="0" w:firstLine="0"/>
        <w:jc w:val="left"/>
        <w:rPr>
          <w:rFonts w:ascii="Courier New"/>
          <w:sz w:val="16"/>
        </w:rPr>
      </w:pPr>
      <w:r>
        <w:rPr/>
        <w:drawing>
          <wp:anchor distT="0" distB="0" distL="0" distR="0" allowOverlap="1" layoutInCell="1" locked="0" behindDoc="0" simplePos="0" relativeHeight="16228352">
            <wp:simplePos x="0" y="0"/>
            <wp:positionH relativeFrom="page">
              <wp:posOffset>2820162</wp:posOffset>
            </wp:positionH>
            <wp:positionV relativeFrom="paragraph">
              <wp:posOffset>298703</wp:posOffset>
            </wp:positionV>
            <wp:extent cx="220982" cy="232410"/>
            <wp:effectExtent l="0" t="0" r="0" b="0"/>
            <wp:wrapNone/>
            <wp:docPr id="855" name="image52.png"/>
            <wp:cNvGraphicFramePr>
              <a:graphicFrameLocks noChangeAspect="1"/>
            </wp:cNvGraphicFramePr>
            <a:graphic>
              <a:graphicData uri="http://schemas.openxmlformats.org/drawingml/2006/picture">
                <pic:pic>
                  <pic:nvPicPr>
                    <pic:cNvPr id="856" name="image52.png"/>
                    <pic:cNvPicPr/>
                  </pic:nvPicPr>
                  <pic:blipFill>
                    <a:blip r:embed="rId76" cstate="print"/>
                    <a:stretch>
                      <a:fillRect/>
                    </a:stretch>
                  </pic:blipFill>
                  <pic:spPr>
                    <a:xfrm>
                      <a:off x="0" y="0"/>
                      <a:ext cx="220982" cy="232410"/>
                    </a:xfrm>
                    <a:prstGeom prst="rect">
                      <a:avLst/>
                    </a:prstGeom>
                  </pic:spPr>
                </pic:pic>
              </a:graphicData>
            </a:graphic>
          </wp:anchor>
        </w:drawing>
      </w: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line="266" w:lineRule="auto" w:before="19"/>
        <w:ind w:left="1827" w:right="187" w:hanging="193"/>
        <w:jc w:val="left"/>
        <w:rPr>
          <w:rFonts w:ascii="Courier New"/>
          <w:sz w:val="16"/>
        </w:rPr>
      </w:pPr>
      <w:r>
        <w:rPr>
          <w:rFonts w:ascii="Courier New"/>
          <w:color w:val="252525"/>
          <w:sz w:val="16"/>
        </w:rPr>
        <w:t>"truy vấn": { "điểm_hàm": {</w:t>
      </w:r>
    </w:p>
    <w:p>
      <w:pPr>
        <w:spacing w:line="178" w:lineRule="exact" w:before="0"/>
        <w:ind w:left="0" w:right="863" w:firstLine="0"/>
        <w:jc w:val="right"/>
        <w:rPr>
          <w:rFonts w:ascii="Courier New"/>
          <w:sz w:val="16"/>
        </w:rPr>
      </w:pPr>
      <w:r>
        <w:rPr>
          <w:rFonts w:ascii="Courier New"/>
          <w:color w:val="252525"/>
          <w:sz w:val="16"/>
        </w:rPr>
        <w:t>"truy vấn": {</w:t>
      </w:r>
    </w:p>
    <w:p>
      <w:pPr>
        <w:spacing w:before="19"/>
        <w:ind w:left="0" w:right="766" w:firstLine="0"/>
        <w:jc w:val="right"/>
        <w:rPr>
          <w:rFonts w:ascii="Courier New"/>
          <w:sz w:val="16"/>
        </w:rPr>
      </w:pPr>
      <w:r>
        <w:rPr>
          <w:rFonts w:ascii="Courier New"/>
          <w:color w:val="252525"/>
          <w:sz w:val="16"/>
        </w:rPr>
        <w:t>"thuật ngữ": {</w:t>
      </w:r>
    </w:p>
    <w:p>
      <w:pPr>
        <w:spacing w:before="19"/>
        <w:ind w:left="2403" w:right="0" w:firstLine="0"/>
        <w:jc w:val="left"/>
        <w:rPr>
          <w:rFonts w:ascii="Courier New"/>
          <w:sz w:val="16"/>
        </w:rPr>
      </w:pPr>
      <w:r>
        <w:rPr>
          <w:rFonts w:ascii="Courier New"/>
          <w:color w:val="252525"/>
          <w:sz w:val="16"/>
        </w:rPr>
        <w:t>"sản phẩm": "tv"</w:t>
      </w:r>
    </w:p>
    <w:p>
      <w:pPr>
        <w:pStyle w:val="BodyText"/>
        <w:spacing w:before="6"/>
        <w:rPr>
          <w:rFonts w:ascii="Courier New"/>
          <w:sz w:val="24"/>
        </w:rPr>
      </w:pPr>
      <w:r>
        <w:rPr/>
        <w:br w:type="column"/>
      </w:r>
      <w:r>
        <w:rPr>
          <w:rFonts w:ascii="Courier New"/>
          <w:sz w:val="24"/>
        </w:rPr>
      </w:r>
    </w:p>
    <w:p>
      <w:pPr>
        <w:spacing w:line="218" w:lineRule="auto" w:before="0"/>
        <w:ind w:left="594" w:right="1981" w:firstLine="0"/>
        <w:jc w:val="left"/>
        <w:rPr>
          <w:rFonts w:ascii="Trebuchet MS"/>
          <w:b/>
          <w:sz w:val="18"/>
        </w:rPr>
      </w:pPr>
      <w:r>
        <w:rPr>
          <w:rFonts w:ascii="Trebuchet MS"/>
          <w:b/>
          <w:color w:val="656565"/>
          <w:w w:val="80"/>
          <w:sz w:val="18"/>
        </w:rPr>
        <w:t>function_score gói một truy vấn để tạo ra điểm số do người dùng xác định.</w:t>
      </w:r>
    </w:p>
    <w:p>
      <w:pPr>
        <w:spacing w:after="0" w:line="218" w:lineRule="auto"/>
        <w:jc w:val="left"/>
        <w:rPr>
          <w:rFonts w:ascii="Trebuchet MS"/>
          <w:sz w:val="18"/>
        </w:rPr>
        <w:sectPr>
          <w:type w:val="continuous"/>
          <w:pgSz w:w="10620" w:h="13320"/>
          <w:pgMar w:top="1260" w:bottom="280" w:left="420" w:right="820"/>
          <w:cols w:num="2" w:equalWidth="0">
            <w:col w:w="3845" w:space="40"/>
            <w:col w:w="5495"/>
          </w:cols>
        </w:sectPr>
      </w:pPr>
    </w:p>
    <w:p>
      <w:pPr>
        <w:spacing w:before="18"/>
        <w:ind w:left="2211" w:right="0" w:firstLine="0"/>
        <w:jc w:val="left"/>
        <w:rPr>
          <w:rFonts w:ascii="Courier New"/>
          <w:sz w:val="16"/>
        </w:rPr>
      </w:pPr>
      <w:r>
        <w:rPr>
          <w:rFonts w:ascii="Courier New"/>
          <w:color w:val="252525"/>
          <w:w w:val="99"/>
          <w:sz w:val="16"/>
        </w:rPr>
        <w:t>}</w:t>
      </w:r>
    </w:p>
    <w:p>
      <w:pPr>
        <w:spacing w:before="19"/>
        <w:ind w:left="2020" w:right="0" w:firstLine="0"/>
        <w:jc w:val="left"/>
        <w:rPr>
          <w:rFonts w:ascii="Courier New"/>
          <w:sz w:val="16"/>
        </w:rPr>
      </w:pPr>
      <w:r>
        <w:rPr>
          <w:rFonts w:ascii="Courier New"/>
          <w:color w:val="252525"/>
          <w:w w:val="99"/>
          <w:sz w:val="16"/>
        </w:rPr>
        <w:t>}</w:t>
      </w:r>
    </w:p>
    <w:p>
      <w:pPr>
        <w:spacing w:before="20"/>
        <w:ind w:left="1827" w:right="0" w:firstLine="0"/>
        <w:jc w:val="left"/>
        <w:rPr>
          <w:rFonts w:ascii="Courier New"/>
          <w:sz w:val="16"/>
        </w:rPr>
      </w:pPr>
      <w:r>
        <w:rPr>
          <w:rFonts w:ascii="Courier New"/>
          <w:color w:val="252525"/>
          <w:w w:val="99"/>
          <w:sz w:val="16"/>
        </w:rPr>
        <w:t>}</w:t>
      </w:r>
    </w:p>
    <w:p>
      <w:pPr>
        <w:spacing w:before="17"/>
        <w:ind w:left="1635" w:right="0" w:firstLine="0"/>
        <w:jc w:val="left"/>
        <w:rPr>
          <w:rFonts w:ascii="Courier New"/>
          <w:sz w:val="16"/>
        </w:rPr>
      </w:pPr>
      <w:r>
        <w:rPr>
          <w:rFonts w:ascii="Courier New"/>
          <w:color w:val="252525"/>
          <w:w w:val="99"/>
          <w:sz w:val="16"/>
        </w:rPr>
        <w:t>}</w:t>
      </w:r>
    </w:p>
    <w:p>
      <w:pPr>
        <w:spacing w:before="20"/>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2" w:lineRule="auto" w:before="58"/>
        <w:ind w:left="1443" w:right="488"/>
        <w:jc w:val="both"/>
      </w:pPr>
      <w:r>
        <w:rPr>
          <w:color w:val="252525"/>
        </w:rPr>
        <w:t>Truy vấn function_score mong đợi một vài thuộc tính: truy vấn, hàm, cách áp dụng điểm vào tài liệu, v.v. Thay vì tìm hiểu về chúng trên lý thuyết, chúng ta sẽ thấy những điều này trong các ví dụ thực hành trong phần này.</w:t>
      </w:r>
    </w:p>
    <w:p>
      <w:pPr>
        <w:pStyle w:val="BodyText"/>
        <w:spacing w:line="254" w:lineRule="auto"/>
        <w:ind w:left="1443" w:right="488" w:firstLine="295"/>
        <w:jc w:val="both"/>
      </w:pPr>
      <w:r>
        <w:rPr>
          <w:color w:val="252525"/>
          <w:w w:val="105"/>
        </w:rPr>
        <w:t>Các hàm do người dùng định nghĩa cho phép chúng ta sửa đổi và thay thế điểm số bằng điểm số tùy chỉnh của chúng ta. Chúng ta có thể làm như vậy bằng cách cắm vào một hàm điều chỉnh điểm số dựa trên</w:t>
      </w:r>
    </w:p>
    <w:p>
      <w:pPr>
        <w:spacing w:after="0" w:line="254" w:lineRule="auto"/>
        <w:jc w:val="both"/>
        <w:sectPr>
          <w:type w:val="continuous"/>
          <w:pgSz w:w="10620" w:h="13320"/>
          <w:pgMar w:top="1260" w:bottom="280" w:left="420" w:right="820"/>
        </w:sectPr>
      </w:pPr>
    </w:p>
    <w:p>
      <w:pPr>
        <w:tabs>
          <w:tab w:pos="9061" w:val="right" w:leader="none"/>
        </w:tabs>
        <w:spacing w:before="76"/>
        <w:ind w:left="3843" w:right="0" w:firstLine="0"/>
        <w:jc w:val="left"/>
        <w:rPr>
          <w:rFonts w:ascii="Times New Roman"/>
          <w:b/>
          <w:sz w:val="18"/>
        </w:rPr>
      </w:pPr>
      <w:r>
        <w:rPr>
          <w:b/>
          <w:i/>
          <w:color w:val="656565"/>
          <w:sz w:val="18"/>
        </w:rPr>
        <w:t>11.7 Hàm_score</w:t>
      </w:r>
      <w:r>
        <w:rPr>
          <w:b/>
          <w:i/>
          <w:color w:val="656565"/>
          <w:sz w:val="18"/>
        </w:rPr>
        <w:t>truy vấn</w:t>
        <w:tab/>
      </w:r>
      <w:r>
        <w:rPr>
          <w:rFonts w:ascii="Times New Roman"/>
          <w:b/>
          <w:color w:val="252525"/>
          <w:sz w:val="18"/>
        </w:rPr>
        <w:t>391</w:t>
      </w:r>
    </w:p>
    <w:p>
      <w:pPr>
        <w:pStyle w:val="BodyText"/>
        <w:spacing w:before="8"/>
        <w:rPr>
          <w:rFonts w:ascii="Times New Roman"/>
          <w:b/>
          <w:sz w:val="26"/>
        </w:rPr>
      </w:pPr>
    </w:p>
    <w:p>
      <w:pPr>
        <w:pStyle w:val="BodyText"/>
        <w:spacing w:line="256" w:lineRule="auto"/>
        <w:ind w:left="1623" w:right="314"/>
        <w:jc w:val="both"/>
      </w:pPr>
      <w:r>
        <w:rPr>
          <w:color w:val="252525"/>
          <w:w w:val="105"/>
        </w:rPr>
        <w:t>yêu cầu. Ví dụ, nếu chúng ta muốn một điểm số được tạo ngẫu nhiên, có một</w:t>
      </w:r>
      <w:r>
        <w:rPr>
          <w:rFonts w:ascii="Courier New" w:hAnsi="Courier New"/>
          <w:color w:val="252525"/>
          <w:sz w:val="17"/>
        </w:rPr>
        <w:t>truy vấn hàm random_score cho mục đích đó. Hoặc chúng ta có thể muốn tính điểm dựa trên các giá trị trường và tham số, trong trường hợp đó chúng ta có thể sử dụng truy vấn hàm script_score. Chúng ta cũng xem xét một vài hàm khác trong phần này, nhưng hãy bắt đầu với random_score.</w:t>
      </w:r>
    </w:p>
    <w:p>
      <w:pPr>
        <w:pStyle w:val="Heading9"/>
        <w:numPr>
          <w:ilvl w:val="2"/>
          <w:numId w:val="182"/>
        </w:numPr>
        <w:tabs>
          <w:tab w:pos="1624" w:val="left" w:leader="none"/>
        </w:tabs>
        <w:spacing w:line="240" w:lineRule="auto" w:before="174" w:after="0"/>
        <w:ind w:left="1623" w:right="0" w:hanging="721"/>
        <w:jc w:val="left"/>
      </w:pPr>
      <w:bookmarkStart w:name="11.7.1 The random_score function" w:id="2363"/>
      <w:bookmarkEnd w:id="2363"/>
      <w:r>
        <w:rPr>
          <w:b w:val="0"/>
          <w:i w:val="0"/>
        </w:rPr>
      </w:r>
      <w:bookmarkStart w:name="_bookmark1796" w:id="2364"/>
      <w:bookmarkEnd w:id="2364"/>
      <w:r>
        <w:rPr>
          <w:b w:val="0"/>
          <w:i w:val="0"/>
        </w:rPr>
      </w:r>
      <w:bookmarkStart w:name="_bookmark1796" w:id="2365"/>
      <w:bookmarkEnd w:id="2365"/>
      <w:r>
        <w:rPr>
          <w:color w:val="466B85"/>
          <w:w w:val="90"/>
        </w:rPr>
        <w:t>Hàm random_score</w:t>
      </w:r>
      <w:bookmarkStart w:name="_bookmark1797" w:id="2366"/>
      <w:bookmarkEnd w:id="2366"/>
    </w:p>
    <w:p>
      <w:pPr>
        <w:pStyle w:val="BodyText"/>
        <w:spacing w:line="254" w:lineRule="auto" w:before="96"/>
        <w:ind w:left="1623" w:right="307"/>
        <w:jc w:val="both"/>
      </w:pPr>
      <w:r>
        <w:rPr>
          <w:color w:val="252525"/>
        </w:rPr>
        <w:t>Như tên gọi của nó, hàm random_score tạo ra một điểm số được tạo ngẫu nhiên cho các tài liệu kết quả. Chúng ta có thể chạy truy vấn từ danh sách 11.25, được gói trong truy vấn function_score, nhưng lần này chỉ định cụ thể một hàm random_score cho truy vấn.</w:t>
      </w:r>
    </w:p>
    <w:p>
      <w:pPr>
        <w:pStyle w:val="BodyText"/>
        <w:spacing w:before="7"/>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 11.26 Tìm kiếm thuật ngữ được gói trong một</w:t>
      </w:r>
      <w:r>
        <w:rPr>
          <w:rFonts w:ascii="Courier New"/>
          <w:b/>
          <w:color w:val="FFFFFF"/>
          <w:w w:val="95"/>
          <w:sz w:val="18"/>
          <w:shd w:fill="6EA6CC" w:color="auto" w:val="clear"/>
        </w:rPr>
        <w:t>điểm_ngẫu_nhiên</w:t>
      </w:r>
      <w:r>
        <w:rPr>
          <w:rFonts w:ascii="Trebuchet MS"/>
          <w:b/>
          <w:color w:val="FFFFFF"/>
          <w:w w:val="95"/>
          <w:sz w:val="18"/>
          <w:shd w:fill="6EA6CC" w:color="auto" w:val="clear"/>
        </w:rPr>
        <w:t>chức năng</w:t>
      </w:r>
      <w:r>
        <w:rPr>
          <w:rFonts w:ascii="Trebuchet MS"/>
          <w:b/>
          <w:color w:val="FFFFFF"/>
          <w:sz w:val="18"/>
          <w:shd w:fill="6EA6CC" w:color="auto" w:val="clear"/>
        </w:rPr>
        <w:tab/>
      </w:r>
    </w:p>
    <w:p>
      <w:pPr>
        <w:pStyle w:val="BodyText"/>
        <w:spacing w:before="11"/>
        <w:rPr>
          <w:rFonts w:ascii="Trebuchet MS"/>
          <w:b/>
          <w:sz w:val="8"/>
        </w:rPr>
      </w:pPr>
    </w:p>
    <w:p>
      <w:pPr>
        <w:spacing w:before="89"/>
        <w:ind w:left="1623" w:right="0" w:firstLine="0"/>
        <w:jc w:val="left"/>
        <w:rPr>
          <w:rFonts w:ascii="Courier New"/>
          <w:sz w:val="16"/>
        </w:rPr>
      </w:pPr>
      <w:r>
        <w:rPr>
          <w:rFonts w:ascii="Courier New"/>
          <w:color w:val="252525"/>
          <w:sz w:val="16"/>
        </w:rPr>
        <w:t>NHẬN sản phẩm/_tìm kiếm</w:t>
      </w:r>
    </w:p>
    <w:p>
      <w:pPr>
        <w:spacing w:before="19"/>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line="266" w:lineRule="auto" w:before="19"/>
        <w:ind w:left="2007" w:right="187" w:hanging="193"/>
        <w:jc w:val="left"/>
        <w:rPr>
          <w:rFonts w:ascii="Courier New"/>
          <w:sz w:val="16"/>
        </w:rPr>
      </w:pPr>
      <w:r>
        <w:rPr>
          <w:rFonts w:ascii="Courier New"/>
          <w:color w:val="252525"/>
          <w:sz w:val="16"/>
        </w:rPr>
        <w:t>"truy vấn": { "điểm_hàm": {</w:t>
      </w:r>
    </w:p>
    <w:p>
      <w:pPr>
        <w:spacing w:line="178" w:lineRule="exact" w:before="0"/>
        <w:ind w:left="0" w:right="863" w:firstLine="0"/>
        <w:jc w:val="right"/>
        <w:rPr>
          <w:rFonts w:ascii="Courier New"/>
          <w:sz w:val="16"/>
        </w:rPr>
      </w:pPr>
      <w:r>
        <w:rPr>
          <w:rFonts w:ascii="Courier New"/>
          <w:color w:val="252525"/>
          <w:sz w:val="16"/>
        </w:rPr>
        <w:t>"truy vấn": {</w:t>
      </w:r>
    </w:p>
    <w:p>
      <w:pPr>
        <w:spacing w:before="19"/>
        <w:ind w:left="0" w:right="766" w:firstLine="0"/>
        <w:jc w:val="right"/>
        <w:rPr>
          <w:rFonts w:ascii="Courier New"/>
          <w:sz w:val="16"/>
        </w:rPr>
      </w:pPr>
      <w:r>
        <w:rPr>
          <w:rFonts w:ascii="Courier New"/>
          <w:color w:val="252525"/>
          <w:sz w:val="16"/>
        </w:rPr>
        <w:t>"thuật ngữ": {</w:t>
      </w:r>
    </w:p>
    <w:p>
      <w:pPr>
        <w:spacing w:before="19"/>
        <w:ind w:left="2583" w:right="0" w:firstLine="0"/>
        <w:jc w:val="left"/>
        <w:rPr>
          <w:rFonts w:ascii="Courier New"/>
          <w:sz w:val="16"/>
        </w:rPr>
      </w:pPr>
      <w:r>
        <w:rPr>
          <w:rFonts w:ascii="Courier New"/>
          <w:color w:val="252525"/>
          <w:sz w:val="16"/>
        </w:rPr>
        <w:t>"sản phẩm": "TV"</w:t>
      </w:r>
    </w:p>
    <w:p>
      <w:pPr>
        <w:spacing w:before="18"/>
        <w:ind w:left="2391" w:right="0" w:firstLine="0"/>
        <w:jc w:val="left"/>
        <w:rPr>
          <w:rFonts w:ascii="Courier New"/>
          <w:sz w:val="16"/>
        </w:rPr>
      </w:pPr>
      <w:r>
        <w:rPr>
          <w:rFonts w:ascii="Courier New"/>
          <w:color w:val="252525"/>
          <w:w w:val="99"/>
          <w:sz w:val="16"/>
        </w:rPr>
        <w:t>}</w:t>
      </w:r>
    </w:p>
    <w:p>
      <w:pPr>
        <w:spacing w:before="19"/>
        <w:ind w:left="2296" w:right="0" w:firstLine="0"/>
        <w:jc w:val="left"/>
        <w:rPr>
          <w:rFonts w:ascii="Courier New"/>
          <w:sz w:val="16"/>
        </w:rPr>
      </w:pPr>
      <w:r>
        <w:rPr>
          <w:rFonts w:ascii="Courier New"/>
          <w:color w:val="252525"/>
          <w:sz w:val="16"/>
        </w:rPr>
        <w:t>},</w:t>
      </w:r>
    </w:p>
    <w:p>
      <w:pPr>
        <w:spacing w:before="19"/>
        <w:ind w:left="2296" w:right="0" w:firstLine="0"/>
        <w:jc w:val="left"/>
        <w:rPr>
          <w:rFonts w:ascii="Courier New"/>
          <w:sz w:val="16"/>
        </w:rPr>
      </w:pPr>
      <w:r>
        <w:rPr>
          <w:rFonts w:ascii="Courier New"/>
          <w:color w:val="252525"/>
          <w:sz w:val="16"/>
        </w:rPr>
        <w:t>"điểm_ngẫu_nhiên": {}</w:t>
      </w:r>
    </w:p>
    <w:p>
      <w:pPr>
        <w:spacing w:before="18"/>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20"/>
        <w:ind w:left="1623" w:right="0" w:firstLine="0"/>
        <w:jc w:val="left"/>
        <w:rPr>
          <w:rFonts w:ascii="Courier New"/>
          <w:sz w:val="16"/>
        </w:rPr>
      </w:pPr>
      <w:r>
        <w:rPr>
          <w:rFonts w:ascii="Courier New"/>
          <w:color w:val="252525"/>
          <w:w w:val="99"/>
          <w:sz w:val="16"/>
        </w:rPr>
        <w:t>}</w:t>
      </w:r>
    </w:p>
    <w:p>
      <w:pPr>
        <w:pStyle w:val="BodyText"/>
        <w:spacing w:before="6"/>
        <w:rPr>
          <w:rFonts w:ascii="Courier New"/>
          <w:sz w:val="24"/>
        </w:rPr>
      </w:pPr>
      <w:r>
        <w:rPr/>
        <w:br w:type="column"/>
      </w:r>
      <w:r>
        <w:rPr>
          <w:rFonts w:ascii="Courier New"/>
          <w:sz w:val="24"/>
        </w:rPr>
      </w:r>
    </w:p>
    <w:p>
      <w:pPr>
        <w:spacing w:line="218" w:lineRule="auto" w:before="0"/>
        <w:ind w:left="594" w:right="2787" w:firstLine="0"/>
        <w:jc w:val="left"/>
        <w:rPr>
          <w:rFonts w:ascii="Trebuchet MS"/>
          <w:b/>
          <w:sz w:val="18"/>
        </w:rPr>
      </w:pPr>
      <w:r>
        <w:rPr>
          <w:rFonts w:ascii="Trebuchet MS"/>
          <w:b/>
          <w:color w:val="656565"/>
          <w:w w:val="80"/>
          <w:sz w:val="18"/>
        </w:rPr>
        <w:t>Một function_score với một truy vấn thuật ngữ và một hàm</w:t>
      </w: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7"/>
        </w:rPr>
      </w:pPr>
    </w:p>
    <w:p>
      <w:pPr>
        <w:spacing w:line="218" w:lineRule="auto" w:before="0"/>
        <w:ind w:left="664" w:right="2664" w:firstLine="0"/>
        <w:jc w:val="left"/>
        <w:rPr>
          <w:rFonts w:ascii="Trebuchet MS"/>
          <w:b/>
          <w:sz w:val="18"/>
        </w:rPr>
      </w:pPr>
      <w:r>
        <w:rPr/>
        <w:drawing>
          <wp:anchor distT="0" distB="0" distL="0" distR="0" allowOverlap="1" layoutInCell="1" locked="0" behindDoc="0" simplePos="0" relativeHeight="16228864">
            <wp:simplePos x="0" y="0"/>
            <wp:positionH relativeFrom="page">
              <wp:posOffset>2934462</wp:posOffset>
            </wp:positionH>
            <wp:positionV relativeFrom="paragraph">
              <wp:posOffset>-769491</wp:posOffset>
            </wp:positionV>
            <wp:extent cx="220982" cy="232410"/>
            <wp:effectExtent l="0" t="0" r="0" b="0"/>
            <wp:wrapNone/>
            <wp:docPr id="857" name="image371.png"/>
            <wp:cNvGraphicFramePr>
              <a:graphicFrameLocks noChangeAspect="1"/>
            </wp:cNvGraphicFramePr>
            <a:graphic>
              <a:graphicData uri="http://schemas.openxmlformats.org/drawingml/2006/picture">
                <pic:pic>
                  <pic:nvPicPr>
                    <pic:cNvPr id="858" name="image371.png"/>
                    <pic:cNvPicPr/>
                  </pic:nvPicPr>
                  <pic:blipFill>
                    <a:blip r:embed="rId415" cstate="print"/>
                    <a:stretch>
                      <a:fillRect/>
                    </a:stretch>
                  </pic:blipFill>
                  <pic:spPr>
                    <a:xfrm>
                      <a:off x="0" y="0"/>
                      <a:ext cx="220982" cy="232410"/>
                    </a:xfrm>
                    <a:prstGeom prst="rect">
                      <a:avLst/>
                    </a:prstGeom>
                  </pic:spPr>
                </pic:pic>
              </a:graphicData>
            </a:graphic>
          </wp:anchor>
        </w:drawing>
      </w:r>
      <w:r>
        <w:rPr/>
        <w:pict>
          <v:shape style="position:absolute;margin-left:234.780014pt;margin-top:-.34988pt;width:17.4pt;height:28.5pt;mso-position-horizontal-relative:page;mso-position-vertical-relative:paragraph;z-index:16229376" coordorigin="4696,-7" coordsize="348,570" path="m5044,33l5041,33,5039,33,4787,33,4787,35,4787,-3,4787,-7,4783,-6,4782,-5,4782,1,4782,35,4782,69,4713,37,4708,35,4713,33,4782,1,4782,-5,4700,33,4696,35,4700,37,4783,76,4787,77,4787,37,5039,37,5039,563,5044,563,5044,33xe" filled="true" fillcolor="#000000" stroked="false">
            <v:path arrowok="t"/>
            <v:fill type="solid"/>
            <w10:wrap type="none"/>
          </v:shape>
        </w:pict>
      </w:r>
      <w:r>
        <w:rPr>
          <w:rFonts w:ascii="Trebuchet MS"/>
          <w:b/>
          <w:color w:val="656565"/>
          <w:w w:val="80"/>
          <w:sz w:val="18"/>
        </w:rPr>
        <w:t>Một hàm random_score tạo và gán một điểm số ngẫu nhiên cho mỗi lần gọi</w:t>
      </w:r>
    </w:p>
    <w:p>
      <w:pPr>
        <w:spacing w:after="0" w:line="218" w:lineRule="auto"/>
        <w:jc w:val="left"/>
        <w:rPr>
          <w:rFonts w:ascii="Trebuchet MS"/>
          <w:sz w:val="18"/>
        </w:rPr>
        <w:sectPr>
          <w:type w:val="continuous"/>
          <w:pgSz w:w="10620" w:h="13320"/>
          <w:pgMar w:top="1260" w:bottom="280" w:left="420" w:right="820"/>
          <w:cols w:num="2" w:equalWidth="0">
            <w:col w:w="4025" w:space="40"/>
            <w:col w:w="5315"/>
          </w:cols>
        </w:sectPr>
      </w:pPr>
    </w:p>
    <w:p>
      <w:pPr>
        <w:pStyle w:val="BodyText"/>
        <w:spacing w:before="2"/>
        <w:rPr>
          <w:rFonts w:ascii="Trebuchet MS"/>
          <w:b/>
          <w:sz w:val="11"/>
        </w:rPr>
      </w:pPr>
    </w:p>
    <w:p>
      <w:pPr>
        <w:pStyle w:val="BodyText"/>
        <w:spacing w:line="254" w:lineRule="auto" w:before="57"/>
        <w:ind w:left="1623" w:right="310"/>
        <w:jc w:val="both"/>
      </w:pPr>
      <w:r>
        <w:rPr>
          <w:color w:val="252525"/>
        </w:rPr>
        <w:t>Truy vấn function_score này được tạo thành từ một truy vấn thuật ngữ và một hàm random_score. Mỗi lần chúng ta thực hiện truy vấn này, chúng ta sẽ nhận được một điểm số khác nhau cho cùng một tài liệu được trả về. Điểm số ngẫu nhiên là, ừm, ngẫu nhiên và không thể tái tạo được. Khi bạn thực hiện lại truy vấn, hãy mong đợi điểm số sẽ thay đổi.</w:t>
      </w:r>
      <w:bookmarkStart w:name="_bookmark1798" w:id="2367"/>
      <w:bookmarkEnd w:id="2367"/>
    </w:p>
    <w:p>
      <w:pPr>
        <w:pStyle w:val="BodyText"/>
        <w:spacing w:line="256" w:lineRule="auto" w:before="6"/>
        <w:ind w:left="1623" w:right="309" w:firstLine="302"/>
        <w:jc w:val="both"/>
      </w:pPr>
      <w:r>
        <w:rPr>
          <w:color w:val="252525"/>
        </w:rPr>
        <w:t>Nếu chúng ta có yêu cầu tái tạo điểm ngẫu nhiên sao cho bất kể chúng ta thực hiện cùng một truy vấn bao nhiêu lần, điểm được tạo ngẫu nhiên luôn giống nhau? Với mục đích này, chúng ta có thể điều chỉnh hàm random_score bằng cách mồi nó bằng các giá trị hạt giống và trường. Danh sách sau đây hiển thị truy vấn với hàm random_score được khởi tạo bằng hạt giống.</w:t>
      </w:r>
    </w:p>
    <w:p>
      <w:pPr>
        <w:pStyle w:val="BodyText"/>
        <w:spacing w:before="8"/>
        <w:rPr>
          <w:sz w:val="19"/>
        </w:rPr>
      </w:pPr>
    </w:p>
    <w:p>
      <w:pPr>
        <w:tabs>
          <w:tab w:pos="9063" w:val="left" w:leader="none"/>
        </w:tabs>
        <w:spacing w:before="75"/>
        <w:ind w:left="1623" w:right="0" w:firstLine="0"/>
        <w:jc w:val="left"/>
        <w:rPr>
          <w:rFonts w:ascii="Courier New"/>
          <w:b/>
          <w:sz w:val="18"/>
        </w:rPr>
      </w:pPr>
      <w:r>
        <w:rPr>
          <w:rFonts w:ascii="Trebuchet MS"/>
          <w:b/>
          <w:color w:val="FFFFFF"/>
          <w:w w:val="99"/>
          <w:sz w:val="18"/>
          <w:shd w:fill="6EA6CC" w:color="auto" w:val="clear"/>
        </w:rPr>
        <w:t> </w:t>
      </w:r>
      <w:r>
        <w:rPr>
          <w:rFonts w:ascii="Trebuchet MS"/>
          <w:b/>
          <w:color w:val="FFFFFF"/>
          <w:sz w:val="18"/>
          <w:shd w:fill="6EA6CC" w:color="auto" w:val="clear"/>
        </w:rPr>
        <w:t>   Liệt kê 11.27 Điều chỉnh điểm ngẫu nhiên bằng cách thiết lập</w:t>
      </w:r>
      <w:r>
        <w:rPr>
          <w:rFonts w:ascii="Courier New"/>
          <w:b/>
          <w:color w:val="FFFFFF"/>
          <w:sz w:val="18"/>
          <w:shd w:fill="6EA6CC" w:color="auto" w:val="clear"/>
        </w:rPr>
        <w:t>hạt giống</w:t>
        <w:tab/>
      </w:r>
    </w:p>
    <w:p>
      <w:pPr>
        <w:pStyle w:val="BodyText"/>
        <w:spacing w:before="1"/>
        <w:rPr>
          <w:rFonts w:ascii="Courier New"/>
          <w:b/>
          <w:sz w:val="9"/>
        </w:rPr>
      </w:pPr>
    </w:p>
    <w:p>
      <w:pPr>
        <w:spacing w:before="89"/>
        <w:ind w:left="1623" w:right="0" w:firstLine="0"/>
        <w:jc w:val="left"/>
        <w:rPr>
          <w:rFonts w:ascii="Courier New"/>
          <w:sz w:val="16"/>
        </w:rPr>
      </w:pPr>
      <w:r>
        <w:rPr>
          <w:rFonts w:ascii="Courier New"/>
          <w:color w:val="252525"/>
          <w:sz w:val="16"/>
        </w:rPr>
        <w:t>NHẬN sản phẩm/_tìm kiếm</w:t>
      </w:r>
    </w:p>
    <w:p>
      <w:pPr>
        <w:spacing w:before="19"/>
        <w:ind w:left="1623" w:right="0" w:firstLine="0"/>
        <w:jc w:val="left"/>
        <w:rPr>
          <w:rFonts w:ascii="Courier New"/>
          <w:sz w:val="16"/>
        </w:rPr>
      </w:pPr>
      <w:r>
        <w:rPr>
          <w:rFonts w:ascii="Courier New"/>
          <w:color w:val="252525"/>
          <w:w w:val="99"/>
          <w:sz w:val="16"/>
        </w:rPr>
        <w:t>{</w:t>
      </w:r>
    </w:p>
    <w:p>
      <w:pPr>
        <w:spacing w:line="264" w:lineRule="auto" w:before="19"/>
        <w:ind w:left="2007" w:right="5543" w:hanging="193"/>
        <w:jc w:val="left"/>
        <w:rPr>
          <w:rFonts w:ascii="Courier New"/>
          <w:sz w:val="16"/>
        </w:rPr>
      </w:pPr>
      <w:r>
        <w:rPr>
          <w:rFonts w:ascii="Courier New"/>
          <w:color w:val="252525"/>
          <w:sz w:val="16"/>
        </w:rPr>
        <w:t>"truy vấn": { "điểm_hàm": {</w:t>
      </w:r>
    </w:p>
    <w:p>
      <w:pPr>
        <w:spacing w:before="1"/>
        <w:ind w:left="0" w:right="6218" w:firstLine="0"/>
        <w:jc w:val="right"/>
        <w:rPr>
          <w:rFonts w:ascii="Courier New"/>
          <w:sz w:val="16"/>
        </w:rPr>
      </w:pPr>
      <w:r>
        <w:rPr>
          <w:rFonts w:ascii="Courier New"/>
          <w:color w:val="252525"/>
          <w:sz w:val="16"/>
        </w:rPr>
        <w:t>"truy vấn": {</w:t>
      </w:r>
    </w:p>
    <w:p>
      <w:pPr>
        <w:spacing w:before="19"/>
        <w:ind w:left="0" w:right="6122" w:firstLine="0"/>
        <w:jc w:val="right"/>
        <w:rPr>
          <w:rFonts w:ascii="Courier New"/>
          <w:sz w:val="16"/>
        </w:rPr>
      </w:pPr>
      <w:r>
        <w:rPr>
          <w:rFonts w:ascii="Courier New"/>
          <w:color w:val="252525"/>
          <w:sz w:val="16"/>
        </w:rPr>
        <w:t>"thuật ngữ": {</w:t>
      </w:r>
    </w:p>
    <w:p>
      <w:pPr>
        <w:spacing w:before="18"/>
        <w:ind w:left="2583" w:right="0" w:firstLine="0"/>
        <w:jc w:val="left"/>
        <w:rPr>
          <w:rFonts w:ascii="Courier New"/>
          <w:sz w:val="16"/>
        </w:rPr>
      </w:pPr>
      <w:r>
        <w:rPr>
          <w:rFonts w:ascii="Courier New"/>
          <w:color w:val="252525"/>
          <w:sz w:val="16"/>
        </w:rPr>
        <w:t>"sản phẩm": "TV"</w:t>
      </w:r>
    </w:p>
    <w:p>
      <w:pPr>
        <w:spacing w:before="19"/>
        <w:ind w:left="2391"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tabs>
          <w:tab w:pos="3646" w:val="left" w:leader="none"/>
        </w:tabs>
        <w:spacing w:before="76"/>
        <w:ind w:left="723" w:right="0" w:firstLine="0"/>
        <w:jc w:val="left"/>
        <w:rPr>
          <w:b/>
          <w:i/>
          <w:sz w:val="18"/>
        </w:rPr>
      </w:pPr>
      <w:r>
        <w:rPr>
          <w:rFonts w:ascii="Times New Roman"/>
          <w:b/>
          <w:color w:val="252525"/>
          <w:sz w:val="18"/>
        </w:rPr>
        <w:t>392</w:t>
        <w:tab/>
      </w:r>
      <w:r>
        <w:rPr>
          <w:rFonts w:ascii="Trebuchet MS"/>
          <w:b/>
          <w:color w:val="656565"/>
          <w:sz w:val="16"/>
        </w:rPr>
        <w:t>C</w:t>
      </w:r>
      <w:r>
        <w:rPr>
          <w:rFonts w:ascii="Trebuchet MS"/>
          <w:b/>
          <w:color w:val="656565"/>
          <w:sz w:val="12"/>
        </w:rPr>
        <w:t>PHẦN</w:t>
      </w:r>
      <w:r>
        <w:rPr>
          <w:rFonts w:ascii="Trebuchet MS"/>
          <w:b/>
          <w:color w:val="656565"/>
          <w:sz w:val="16"/>
        </w:rPr>
        <w:t>11</w:t>
      </w:r>
      <w:r>
        <w:rPr>
          <w:b/>
          <w:i/>
          <w:color w:val="656565"/>
          <w:sz w:val="18"/>
        </w:rPr>
        <w:t>Truy vấn hợp chất</w:t>
      </w:r>
    </w:p>
    <w:p>
      <w:pPr>
        <w:pStyle w:val="BodyText"/>
        <w:spacing w:before="5"/>
        <w:rPr>
          <w:b/>
          <w:i/>
        </w:rPr>
      </w:pPr>
    </w:p>
    <w:p>
      <w:pPr>
        <w:spacing w:after="0"/>
        <w:sectPr>
          <w:pgSz w:w="10620" w:h="13320"/>
          <w:pgMar w:top="420" w:bottom="280" w:left="420" w:right="820"/>
        </w:sectPr>
      </w:pPr>
    </w:p>
    <w:p>
      <w:pPr>
        <w:spacing w:before="88"/>
        <w:ind w:left="2116" w:right="0" w:firstLine="0"/>
        <w:jc w:val="left"/>
        <w:rPr>
          <w:rFonts w:ascii="Courier New"/>
          <w:sz w:val="16"/>
        </w:rPr>
      </w:pPr>
      <w:r>
        <w:rPr/>
        <w:drawing>
          <wp:anchor distT="0" distB="0" distL="0" distR="0" allowOverlap="1" layoutInCell="1" locked="0" behindDoc="0" simplePos="0" relativeHeight="16229888">
            <wp:simplePos x="0" y="0"/>
            <wp:positionH relativeFrom="page">
              <wp:posOffset>2668524</wp:posOffset>
            </wp:positionH>
            <wp:positionV relativeFrom="paragraph">
              <wp:posOffset>163320</wp:posOffset>
            </wp:positionV>
            <wp:extent cx="213357" cy="231650"/>
            <wp:effectExtent l="0" t="0" r="0" b="0"/>
            <wp:wrapNone/>
            <wp:docPr id="859" name="image369.png"/>
            <wp:cNvGraphicFramePr>
              <a:graphicFrameLocks noChangeAspect="1"/>
            </wp:cNvGraphicFramePr>
            <a:graphic>
              <a:graphicData uri="http://schemas.openxmlformats.org/drawingml/2006/picture">
                <pic:pic>
                  <pic:nvPicPr>
                    <pic:cNvPr id="860" name="image369.png"/>
                    <pic:cNvPicPr/>
                  </pic:nvPicPr>
                  <pic:blipFill>
                    <a:blip r:embed="rId413" cstate="print"/>
                    <a:stretch>
                      <a:fillRect/>
                    </a:stretch>
                  </pic:blipFill>
                  <pic:spPr>
                    <a:xfrm>
                      <a:off x="0" y="0"/>
                      <a:ext cx="213357" cy="231650"/>
                    </a:xfrm>
                    <a:prstGeom prst="rect">
                      <a:avLst/>
                    </a:prstGeom>
                  </pic:spPr>
                </pic:pic>
              </a:graphicData>
            </a:graphic>
          </wp:anchor>
        </w:drawing>
      </w:r>
      <w:r>
        <w:rPr>
          <w:rFonts w:ascii="Courier New"/>
          <w:color w:val="252525"/>
          <w:sz w:val="16"/>
        </w:rPr>
        <w:t>},</w:t>
      </w:r>
    </w:p>
    <w:p>
      <w:pPr>
        <w:spacing w:line="266" w:lineRule="auto" w:before="18"/>
        <w:ind w:left="2307" w:right="350" w:hanging="191"/>
        <w:jc w:val="left"/>
        <w:rPr>
          <w:rFonts w:ascii="Courier New"/>
          <w:sz w:val="16"/>
        </w:rPr>
      </w:pPr>
      <w:r>
        <w:rPr>
          <w:rFonts w:ascii="Courier New"/>
          <w:color w:val="252525"/>
          <w:sz w:val="16"/>
        </w:rPr>
        <w:t>"random_score": { "hạt giống": 10,</w:t>
      </w:r>
    </w:p>
    <w:p>
      <w:pPr>
        <w:pStyle w:val="BodyText"/>
        <w:spacing w:before="9"/>
        <w:rPr>
          <w:rFonts w:ascii="Courier New"/>
        </w:rPr>
      </w:pPr>
      <w:r>
        <w:rPr/>
        <w:br w:type="column"/>
      </w:r>
      <w:r>
        <w:rPr>
          <w:rFonts w:ascii="Courier New"/>
        </w:rPr>
      </w:r>
    </w:p>
    <w:p>
      <w:pPr>
        <w:spacing w:line="218" w:lineRule="auto" w:before="0"/>
        <w:ind w:left="70" w:right="3286" w:firstLine="0"/>
        <w:jc w:val="left"/>
        <w:rPr>
          <w:rFonts w:ascii="Trebuchet MS"/>
          <w:b/>
          <w:sz w:val="18"/>
        </w:rPr>
      </w:pPr>
      <w:r>
        <w:rPr/>
        <w:drawing>
          <wp:anchor distT="0" distB="0" distL="0" distR="0" allowOverlap="1" layoutInCell="1" locked="0" behindDoc="0" simplePos="0" relativeHeight="16230400">
            <wp:simplePos x="0" y="0"/>
            <wp:positionH relativeFrom="page">
              <wp:posOffset>3384042</wp:posOffset>
            </wp:positionH>
            <wp:positionV relativeFrom="paragraph">
              <wp:posOffset>320168</wp:posOffset>
            </wp:positionV>
            <wp:extent cx="220215" cy="233172"/>
            <wp:effectExtent l="0" t="0" r="0" b="0"/>
            <wp:wrapNone/>
            <wp:docPr id="861" name="image372.png"/>
            <wp:cNvGraphicFramePr>
              <a:graphicFrameLocks noChangeAspect="1"/>
            </wp:cNvGraphicFramePr>
            <a:graphic>
              <a:graphicData uri="http://schemas.openxmlformats.org/drawingml/2006/picture">
                <pic:pic>
                  <pic:nvPicPr>
                    <pic:cNvPr id="862" name="image372.png"/>
                    <pic:cNvPicPr/>
                  </pic:nvPicPr>
                  <pic:blipFill>
                    <a:blip r:embed="rId416" cstate="print"/>
                    <a:stretch>
                      <a:fillRect/>
                    </a:stretch>
                  </pic:blipFill>
                  <pic:spPr>
                    <a:xfrm>
                      <a:off x="0" y="0"/>
                      <a:ext cx="220215" cy="233172"/>
                    </a:xfrm>
                    <a:prstGeom prst="rect">
                      <a:avLst/>
                    </a:prstGeom>
                  </pic:spPr>
                </pic:pic>
              </a:graphicData>
            </a:graphic>
          </wp:anchor>
        </w:drawing>
      </w:r>
      <w:r>
        <w:rPr>
          <w:rFonts w:ascii="Trebuchet MS"/>
          <w:b/>
          <w:color w:val="656565"/>
          <w:w w:val="80"/>
          <w:sz w:val="18"/>
        </w:rPr>
        <w:t>Khởi tạo random_score tùy chỉnh bằng một hạt giống</w:t>
      </w:r>
    </w:p>
    <w:p>
      <w:pPr>
        <w:spacing w:after="0" w:line="218" w:lineRule="auto"/>
        <w:jc w:val="left"/>
        <w:rPr>
          <w:rFonts w:ascii="Trebuchet MS"/>
          <w:sz w:val="18"/>
        </w:rPr>
        <w:sectPr>
          <w:type w:val="continuous"/>
          <w:pgSz w:w="10620" w:h="13320"/>
          <w:pgMar w:top="1260" w:bottom="280" w:left="420" w:right="820"/>
          <w:cols w:num="2" w:equalWidth="0">
            <w:col w:w="4119" w:space="40"/>
            <w:col w:w="5221"/>
          </w:cols>
        </w:sectPr>
      </w:pPr>
    </w:p>
    <w:p>
      <w:pPr>
        <w:spacing w:line="180" w:lineRule="exact" w:before="0"/>
        <w:ind w:left="2307" w:right="0" w:firstLine="0"/>
        <w:jc w:val="center"/>
        <w:rPr>
          <w:rFonts w:ascii="Courier New"/>
          <w:sz w:val="16"/>
        </w:rPr>
      </w:pPr>
      <w:r>
        <w:rPr>
          <w:rFonts w:ascii="Courier New"/>
          <w:color w:val="252525"/>
          <w:w w:val="95"/>
          <w:sz w:val="16"/>
        </w:rPr>
        <w:t>"trường":"user_ratings"</w:t>
      </w:r>
    </w:p>
    <w:p>
      <w:pPr>
        <w:spacing w:before="18"/>
        <w:ind w:left="0" w:right="90" w:firstLine="0"/>
        <w:jc w:val="center"/>
        <w:rPr>
          <w:rFonts w:ascii="Courier New"/>
          <w:sz w:val="16"/>
        </w:rPr>
      </w:pPr>
      <w:r>
        <w:rPr>
          <w:rFonts w:ascii="Courier New"/>
          <w:color w:val="252525"/>
          <w:w w:val="99"/>
          <w:sz w:val="16"/>
        </w:rPr>
        <w:t>}</w:t>
      </w:r>
    </w:p>
    <w:p>
      <w:pPr>
        <w:spacing w:before="19"/>
        <w:ind w:left="0" w:right="667" w:firstLine="0"/>
        <w:jc w:val="center"/>
        <w:rPr>
          <w:rFonts w:ascii="Courier New"/>
          <w:sz w:val="16"/>
        </w:rPr>
      </w:pPr>
      <w:r>
        <w:rPr>
          <w:rFonts w:ascii="Courier New"/>
          <w:color w:val="252525"/>
          <w:w w:val="99"/>
          <w:sz w:val="16"/>
        </w:rPr>
        <w:t>}</w:t>
      </w:r>
    </w:p>
    <w:p>
      <w:pPr>
        <w:spacing w:before="19"/>
        <w:ind w:left="0" w:right="1051" w:firstLine="0"/>
        <w:jc w:val="center"/>
        <w:rPr>
          <w:rFonts w:ascii="Courier New"/>
          <w:sz w:val="16"/>
        </w:rPr>
      </w:pPr>
      <w:r>
        <w:rPr>
          <w:rFonts w:ascii="Courier New"/>
          <w:color w:val="252525"/>
          <w:w w:val="99"/>
          <w:sz w:val="16"/>
        </w:rPr>
        <w:t>}</w:t>
      </w:r>
    </w:p>
    <w:p>
      <w:pPr>
        <w:spacing w:before="18"/>
        <w:ind w:left="0" w:right="1435" w:firstLine="0"/>
        <w:jc w:val="center"/>
        <w:rPr>
          <w:rFonts w:ascii="Courier New"/>
          <w:sz w:val="16"/>
        </w:rPr>
      </w:pPr>
      <w:r>
        <w:rPr>
          <w:rFonts w:ascii="Courier New"/>
          <w:color w:val="252525"/>
          <w:w w:val="99"/>
          <w:sz w:val="16"/>
        </w:rPr>
        <w:t>}</w:t>
      </w:r>
    </w:p>
    <w:p>
      <w:pPr>
        <w:spacing w:line="218" w:lineRule="auto" w:before="57"/>
        <w:ind w:left="905" w:right="3036" w:firstLine="0"/>
        <w:jc w:val="left"/>
        <w:rPr>
          <w:rFonts w:ascii="Trebuchet MS"/>
          <w:b/>
          <w:sz w:val="18"/>
        </w:rPr>
      </w:pPr>
      <w:r>
        <w:rPr/>
        <w:br w:type="column"/>
      </w:r>
      <w:r>
        <w:rPr>
          <w:rFonts w:ascii="Trebuchet MS"/>
          <w:b/>
          <w:color w:val="656565"/>
          <w:w w:val="80"/>
          <w:sz w:val="18"/>
        </w:rPr>
        <w:t>Tính điểm ngẫu nhiên</w:t>
      </w:r>
    </w:p>
    <w:p>
      <w:pPr>
        <w:spacing w:after="0" w:line="218" w:lineRule="auto"/>
        <w:jc w:val="left"/>
        <w:rPr>
          <w:rFonts w:ascii="Trebuchet MS"/>
          <w:sz w:val="18"/>
        </w:rPr>
        <w:sectPr>
          <w:type w:val="continuous"/>
          <w:pgSz w:w="10620" w:h="13320"/>
          <w:pgMar w:top="1260" w:bottom="280" w:left="420" w:right="820"/>
          <w:cols w:num="2" w:equalWidth="0">
            <w:col w:w="4421" w:space="40"/>
            <w:col w:w="4919"/>
          </w:cols>
        </w:sectPr>
      </w:pPr>
    </w:p>
    <w:p>
      <w:pPr>
        <w:pStyle w:val="BodyText"/>
        <w:spacing w:before="8"/>
        <w:rPr>
          <w:rFonts w:ascii="Trebuchet MS"/>
          <w:b/>
          <w:sz w:val="14"/>
        </w:rPr>
      </w:pPr>
    </w:p>
    <w:p>
      <w:pPr>
        <w:pStyle w:val="BodyText"/>
        <w:spacing w:line="259" w:lineRule="auto" w:before="58"/>
        <w:ind w:left="1443" w:right="490"/>
        <w:jc w:val="both"/>
      </w:pPr>
      <w:r>
        <w:rPr>
          <w:color w:val="252525"/>
        </w:rPr>
        <w:t>Như bạn có thể thấy, random_score được khởi tạo bằng giá trị hạt giống và giá trị trường user_ratings. Nếu chúng ta thực hiện truy vấn này nhiều lần, chúng ta chắc chắn sẽ nhận được cùng một điểm (mặc dù là ngẫu nhiên). Thuật toán và cơ chế để xác định điểm ngẫu nhiên nằm ngoài phạm vi của cuốn sách này; hãy tham khảo tài liệu Elasticsearch nếu bạn muốn hiểu thêm về cơ chế chấm điểm ngẫu nhiên.</w:t>
      </w:r>
    </w:p>
    <w:p>
      <w:pPr>
        <w:pStyle w:val="BodyText"/>
        <w:spacing w:line="259" w:lineRule="auto" w:before="1"/>
        <w:ind w:left="1443" w:right="494" w:firstLine="295"/>
        <w:jc w:val="both"/>
      </w:pPr>
      <w:r>
        <w:rPr>
          <w:color w:val="252525"/>
        </w:rPr>
        <w:t>Trong khi hàm random_score là một cách để tạo điểm ngẫu nhiên, việc tạo điểm tĩnh bằng hàm script cũng rất thú vị. Trong phần tiếp theo, chúng ta hãy xem cách chúng ta có thể sử dụng hàm script_score.</w:t>
      </w:r>
      <w:bookmarkStart w:name="_bookmark1799" w:id="2368"/>
      <w:bookmarkEnd w:id="2368"/>
    </w:p>
    <w:p>
      <w:pPr>
        <w:pStyle w:val="BodyText"/>
        <w:spacing w:before="11"/>
        <w:rPr>
          <w:sz w:val="14"/>
        </w:rPr>
      </w:pPr>
    </w:p>
    <w:p>
      <w:pPr>
        <w:pStyle w:val="Heading9"/>
        <w:numPr>
          <w:ilvl w:val="2"/>
          <w:numId w:val="182"/>
        </w:numPr>
        <w:tabs>
          <w:tab w:pos="1444" w:val="left" w:leader="none"/>
        </w:tabs>
        <w:spacing w:line="240" w:lineRule="auto" w:before="0" w:after="0"/>
        <w:ind w:left="1443" w:right="0" w:hanging="721"/>
        <w:jc w:val="left"/>
      </w:pPr>
      <w:bookmarkStart w:name="11.7.2 The script_score function" w:id="2369"/>
      <w:bookmarkEnd w:id="2369"/>
      <w:r>
        <w:rPr>
          <w:b w:val="0"/>
          <w:i w:val="0"/>
        </w:rPr>
      </w:r>
      <w:bookmarkStart w:name="_bookmark1800" w:id="2370"/>
      <w:bookmarkEnd w:id="2370"/>
      <w:r>
        <w:rPr>
          <w:b w:val="0"/>
          <w:i w:val="0"/>
        </w:rPr>
      </w:r>
      <w:bookmarkStart w:name="_bookmark1800" w:id="2371"/>
      <w:bookmarkEnd w:id="2371"/>
      <w:r>
        <w:rPr>
          <w:color w:val="466B85"/>
          <w:w w:val="90"/>
        </w:rPr>
        <w:t>Hàm script_score</w:t>
      </w:r>
      <w:bookmarkStart w:name="_bookmark1801" w:id="2372"/>
      <w:bookmarkEnd w:id="2372"/>
    </w:p>
    <w:p>
      <w:pPr>
        <w:pStyle w:val="BodyText"/>
        <w:spacing w:line="259" w:lineRule="auto" w:before="96"/>
        <w:ind w:left="1443" w:right="492"/>
        <w:jc w:val="both"/>
      </w:pPr>
      <w:r>
        <w:rPr>
          <w:color w:val="252525"/>
          <w:w w:val="105"/>
        </w:rPr>
        <w:t>Giả sử chúng ta muốn tăng gấp ba điểm số tài liệu (nhân giá trị của trường với hệ số 3) dựa trên giá trị của trường (ví dụ: user_rating của sản phẩm). Trong</w:t>
      </w:r>
      <w:r>
        <w:rPr>
          <w:color w:val="252525"/>
        </w:rPr>
        <w:t>Trong trường hợp này, chúng ta có thể sử dụng hàm script_score để tính điểm dựa trên giá trị của các trường khác (như user_ratings) trong tài liệu.</w:t>
      </w:r>
    </w:p>
    <w:p>
      <w:pPr>
        <w:pStyle w:val="BodyText"/>
        <w:spacing w:before="7"/>
        <w:rPr>
          <w:sz w:val="19"/>
        </w:rPr>
      </w:pPr>
    </w:p>
    <w:p>
      <w:pPr>
        <w:tabs>
          <w:tab w:pos="8883" w:val="left" w:leader="none"/>
        </w:tabs>
        <w:spacing w:before="75"/>
        <w:ind w:left="1443" w:right="0" w:firstLine="0"/>
        <w:jc w:val="left"/>
        <w:rPr>
          <w:rFonts w:ascii="Trebuchet MS" w:hAnsi="Trebuchet MS"/>
          <w:b/>
          <w:sz w:val="18"/>
        </w:rPr>
      </w:pPr>
      <w:r>
        <w:rPr>
          <w:rFonts w:ascii="Trebuchet MS" w:hAnsi="Trebuchet MS"/>
          <w:b/>
          <w:color w:val="FFFFFF"/>
          <w:w w:val="99"/>
          <w:sz w:val="18"/>
          <w:shd w:fill="6EA6CC" w:color="auto" w:val="clear"/>
        </w:rPr>
        <w:t> </w:t>
      </w:r>
      <w:r>
        <w:rPr>
          <w:rFonts w:ascii="Trebuchet MS" w:hAnsi="Trebuchet MS"/>
          <w:b/>
          <w:color w:val="FFFFFF"/>
          <w:sz w:val="18"/>
          <w:shd w:fill="6EA6CC" w:color="auto" w:val="clear"/>
        </w:rPr>
        <w:t>   Liệt kê 11.28 Nhân giá trị của trường với một tham số bên ngoài</w:t>
      </w:r>
      <w:r>
        <w:rPr>
          <w:rFonts w:ascii="Trebuchet MS" w:hAnsi="Trebuchet MS"/>
          <w:b/>
          <w:color w:val="FFFFFF"/>
          <w:sz w:val="18"/>
          <w:shd w:fill="6EA6CC" w:color="auto" w:val="clear"/>
        </w:rPr>
        <w:tab/>
      </w:r>
    </w:p>
    <w:p>
      <w:pPr>
        <w:pStyle w:val="BodyText"/>
        <w:spacing w:before="2"/>
        <w:rPr>
          <w:rFonts w:ascii="Trebuchet MS"/>
          <w:b/>
          <w:sz w:val="10"/>
        </w:rPr>
      </w:pPr>
    </w:p>
    <w:p>
      <w:pPr>
        <w:spacing w:before="89"/>
        <w:ind w:left="1443" w:right="0" w:firstLine="0"/>
        <w:jc w:val="left"/>
        <w:rPr>
          <w:rFonts w:ascii="Courier New"/>
          <w:sz w:val="16"/>
        </w:rPr>
      </w:pPr>
      <w:r>
        <w:rPr>
          <w:rFonts w:ascii="Courier New"/>
          <w:color w:val="252525"/>
          <w:sz w:val="16"/>
        </w:rPr>
        <w:t>NHẬN sản phẩm/_tìm kiếm</w:t>
      </w:r>
    </w:p>
    <w:p>
      <w:pPr>
        <w:spacing w:before="22"/>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spacing w:before="9"/>
        <w:rPr>
          <w:rFonts w:ascii="Courier New"/>
          <w:sz w:val="23"/>
        </w:rPr>
      </w:pPr>
    </w:p>
    <w:p>
      <w:pPr>
        <w:spacing w:line="173" w:lineRule="exact" w:before="0"/>
        <w:ind w:left="810" w:right="0" w:firstLine="0"/>
        <w:jc w:val="left"/>
        <w:rPr>
          <w:rFonts w:ascii="Trebuchet MS"/>
          <w:b/>
          <w:sz w:val="18"/>
        </w:rPr>
      </w:pPr>
      <w:r>
        <w:rPr/>
        <w:pict>
          <v:shape style="position:absolute;margin-left:218.280014pt;margin-top:-33.249332pt;width:16.75pt;height:27.7pt;mso-position-horizontal-relative:page;mso-position-vertical-relative:paragraph;z-index:16230912" coordorigin="4366,-665" coordsize="335,554" path="m4700,-665l4696,-665,4696,-156,4456,-156,4456,-192,4456,-196,4452,-195,4451,-194,4451,-188,4451,-154,4451,-119,4383,-151,4378,-154,4383,-156,4451,-188,4451,-194,4370,-156,4366,-154,4370,-151,4452,-113,4456,-112,4456,-151,4700,-151,4700,-154,4700,-156,4700,-665xe" filled="true" fillcolor="#000000" stroked="false">
            <v:path arrowok="t"/>
            <v:fill type="solid"/>
            <w10:wrap type="none"/>
          </v:shape>
        </w:pict>
      </w:r>
      <w:r>
        <w:rPr>
          <w:rFonts w:ascii="Trebuchet MS"/>
          <w:b/>
          <w:color w:val="656565"/>
          <w:w w:val="80"/>
          <w:sz w:val="18"/>
        </w:rPr>
        <w:t>Kịch bản</w:t>
      </w:r>
    </w:p>
    <w:p>
      <w:pPr>
        <w:spacing w:line="271" w:lineRule="auto" w:before="23"/>
        <w:ind w:left="279" w:right="187" w:hanging="193"/>
        <w:jc w:val="left"/>
        <w:rPr>
          <w:rFonts w:ascii="Courier New"/>
          <w:sz w:val="16"/>
        </w:rPr>
      </w:pPr>
      <w:r>
        <w:rPr/>
        <w:br w:type="column"/>
      </w:r>
      <w:r>
        <w:rPr>
          <w:rFonts w:ascii="Courier New"/>
          <w:color w:val="252525"/>
          <w:sz w:val="16"/>
        </w:rPr>
        <w:t>"truy vấn": { "điểm_hàm": {</w:t>
      </w:r>
    </w:p>
    <w:p>
      <w:pPr>
        <w:spacing w:line="180" w:lineRule="exact" w:before="0"/>
        <w:ind w:left="0" w:right="863" w:firstLine="0"/>
        <w:jc w:val="right"/>
        <w:rPr>
          <w:rFonts w:ascii="Courier New"/>
          <w:sz w:val="16"/>
        </w:rPr>
      </w:pPr>
      <w:r>
        <w:rPr>
          <w:rFonts w:ascii="Courier New"/>
          <w:color w:val="252525"/>
          <w:sz w:val="16"/>
        </w:rPr>
        <w:t>"truy vấn": {</w:t>
      </w:r>
    </w:p>
    <w:p>
      <w:pPr>
        <w:spacing w:before="23"/>
        <w:ind w:left="0" w:right="766" w:firstLine="0"/>
        <w:jc w:val="right"/>
        <w:rPr>
          <w:rFonts w:ascii="Courier New"/>
          <w:sz w:val="16"/>
        </w:rPr>
      </w:pPr>
      <w:r>
        <w:rPr>
          <w:rFonts w:ascii="Courier New"/>
          <w:color w:val="252525"/>
          <w:sz w:val="16"/>
        </w:rPr>
        <w:t>"thuật ngữ": {</w:t>
      </w:r>
    </w:p>
    <w:p>
      <w:pPr>
        <w:spacing w:before="23"/>
        <w:ind w:left="854" w:right="0" w:firstLine="0"/>
        <w:jc w:val="left"/>
        <w:rPr>
          <w:rFonts w:ascii="Courier New"/>
          <w:sz w:val="16"/>
        </w:rPr>
      </w:pPr>
      <w:r>
        <w:rPr>
          <w:rFonts w:ascii="Courier New"/>
          <w:color w:val="252525"/>
          <w:sz w:val="16"/>
        </w:rPr>
        <w:t>"sản phẩm": "tv"</w:t>
      </w:r>
    </w:p>
    <w:p>
      <w:pPr>
        <w:spacing w:before="22"/>
        <w:ind w:left="0" w:right="1535" w:firstLine="0"/>
        <w:jc w:val="right"/>
        <w:rPr>
          <w:rFonts w:ascii="Courier New"/>
          <w:sz w:val="16"/>
        </w:rPr>
      </w:pPr>
      <w:r>
        <w:rPr>
          <w:rFonts w:ascii="Courier New"/>
          <w:color w:val="252525"/>
          <w:w w:val="99"/>
          <w:sz w:val="16"/>
        </w:rPr>
        <w:t>}</w:t>
      </w:r>
    </w:p>
    <w:p>
      <w:pPr>
        <w:spacing w:before="23"/>
        <w:ind w:left="0" w:right="1630" w:firstLine="0"/>
        <w:jc w:val="right"/>
        <w:rPr>
          <w:rFonts w:ascii="Courier New"/>
          <w:sz w:val="16"/>
        </w:rPr>
      </w:pPr>
      <w:r>
        <w:rPr>
          <w:rFonts w:ascii="Courier New"/>
          <w:color w:val="252525"/>
          <w:sz w:val="16"/>
        </w:rPr>
        <w:t>},</w:t>
      </w:r>
    </w:p>
    <w:p>
      <w:pPr>
        <w:spacing w:line="271" w:lineRule="auto" w:before="23"/>
        <w:ind w:left="662" w:right="172" w:hanging="191"/>
        <w:jc w:val="left"/>
        <w:rPr>
          <w:rFonts w:ascii="Courier New"/>
          <w:sz w:val="16"/>
        </w:rPr>
      </w:pPr>
      <w:r>
        <w:rPr/>
        <w:drawing>
          <wp:anchor distT="0" distB="0" distL="0" distR="0" allowOverlap="1" layoutInCell="1" locked="0" behindDoc="0" simplePos="0" relativeHeight="16231424">
            <wp:simplePos x="0" y="0"/>
            <wp:positionH relativeFrom="page">
              <wp:posOffset>1295400</wp:posOffset>
            </wp:positionH>
            <wp:positionV relativeFrom="paragraph">
              <wp:posOffset>175391</wp:posOffset>
            </wp:positionV>
            <wp:extent cx="220218" cy="219456"/>
            <wp:effectExtent l="0" t="0" r="0" b="0"/>
            <wp:wrapNone/>
            <wp:docPr id="863" name="image373.png"/>
            <wp:cNvGraphicFramePr>
              <a:graphicFrameLocks noChangeAspect="1"/>
            </wp:cNvGraphicFramePr>
            <a:graphic>
              <a:graphicData uri="http://schemas.openxmlformats.org/drawingml/2006/picture">
                <pic:pic>
                  <pic:nvPicPr>
                    <pic:cNvPr id="864" name="image373.png"/>
                    <pic:cNvPicPr/>
                  </pic:nvPicPr>
                  <pic:blipFill>
                    <a:blip r:embed="rId417" cstate="print"/>
                    <a:stretch>
                      <a:fillRect/>
                    </a:stretch>
                  </pic:blipFill>
                  <pic:spPr>
                    <a:xfrm>
                      <a:off x="0" y="0"/>
                      <a:ext cx="220218" cy="219456"/>
                    </a:xfrm>
                    <a:prstGeom prst="rect">
                      <a:avLst/>
                    </a:prstGeom>
                  </pic:spPr>
                </pic:pic>
              </a:graphicData>
            </a:graphic>
          </wp:anchor>
        </w:drawing>
      </w:r>
      <w:r>
        <w:rPr/>
        <w:pict>
          <v:shape style="position:absolute;margin-left:457.200012pt;margin-top:23.950348pt;width:16.75pt;height:37.450pt;mso-position-horizontal-relative:page;mso-position-vertical-relative:paragraph;z-index:-34800640" coordorigin="9144,479" coordsize="335,749" path="m9479,519l9234,519,9234,521,9234,483,9234,479,9230,480,9229,481,9229,487,9229,521,9229,555,9161,523,9156,521,9161,519,9229,487,9229,481,9149,519,9144,521,9149,523,9230,562,9234,563,9234,523,9474,523,9474,1228,9479,1228,9479,523,9479,521,9479,519xe" filled="true" fillcolor="#000000" stroked="false">
            <v:path arrowok="t"/>
            <v:fill type="solid"/>
            <w10:wrap type="none"/>
          </v:shape>
        </w:pict>
      </w:r>
      <w:r>
        <w:rPr>
          <w:rFonts w:ascii="Courier New"/>
          <w:color w:val="252525"/>
          <w:sz w:val="16"/>
        </w:rPr>
        <w:t>"script_score": { "script": { #B</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spacing w:before="5"/>
        <w:rPr>
          <w:rFonts w:ascii="Courier New"/>
          <w:sz w:val="17"/>
        </w:rPr>
      </w:pPr>
    </w:p>
    <w:p>
      <w:pPr>
        <w:spacing w:line="218" w:lineRule="auto" w:before="0"/>
        <w:ind w:left="507" w:right="2595" w:firstLine="0"/>
        <w:jc w:val="left"/>
        <w:rPr>
          <w:rFonts w:ascii="Trebuchet MS"/>
          <w:b/>
          <w:sz w:val="18"/>
        </w:rPr>
      </w:pPr>
      <w:r>
        <w:rPr>
          <w:rFonts w:ascii="Trebuchet MS"/>
          <w:b/>
          <w:color w:val="656565"/>
          <w:w w:val="80"/>
          <w:sz w:val="18"/>
        </w:rPr>
        <w:t>Hàm script_score giữ vai trò quan trọng trong việc tạo ra điểm số dựa trên tập lệnh được xác định.</w:t>
      </w:r>
    </w:p>
    <w:p>
      <w:pPr>
        <w:spacing w:after="0" w:line="218" w:lineRule="auto"/>
        <w:jc w:val="left"/>
        <w:rPr>
          <w:rFonts w:ascii="Trebuchet MS"/>
          <w:sz w:val="18"/>
        </w:rPr>
        <w:sectPr>
          <w:type w:val="continuous"/>
          <w:pgSz w:w="10620" w:h="13320"/>
          <w:pgMar w:top="1260" w:bottom="280" w:left="420" w:right="820"/>
          <w:cols w:num="3" w:equalWidth="0">
            <w:col w:w="1509" w:space="40"/>
            <w:col w:w="2296" w:space="39"/>
            <w:col w:w="5496"/>
          </w:cols>
        </w:sectPr>
      </w:pPr>
    </w:p>
    <w:p>
      <w:pPr>
        <w:spacing w:line="187" w:lineRule="exact" w:before="17"/>
        <w:ind w:left="1077" w:right="0" w:firstLine="0"/>
        <w:jc w:val="left"/>
        <w:rPr>
          <w:rFonts w:ascii="Trebuchet MS"/>
          <w:b/>
          <w:sz w:val="18"/>
        </w:rPr>
      </w:pPr>
      <w:r>
        <w:rPr/>
        <w:drawing>
          <wp:anchor distT="0" distB="0" distL="0" distR="0" allowOverlap="1" layoutInCell="1" locked="0" behindDoc="0" simplePos="0" relativeHeight="16232448">
            <wp:simplePos x="0" y="0"/>
            <wp:positionH relativeFrom="page">
              <wp:posOffset>2669286</wp:posOffset>
            </wp:positionH>
            <wp:positionV relativeFrom="paragraph">
              <wp:posOffset>155455</wp:posOffset>
            </wp:positionV>
            <wp:extent cx="220982" cy="233172"/>
            <wp:effectExtent l="0" t="0" r="0" b="0"/>
            <wp:wrapNone/>
            <wp:docPr id="865" name="image374.png"/>
            <wp:cNvGraphicFramePr>
              <a:graphicFrameLocks noChangeAspect="1"/>
            </wp:cNvGraphicFramePr>
            <a:graphic>
              <a:graphicData uri="http://schemas.openxmlformats.org/drawingml/2006/picture">
                <pic:pic>
                  <pic:nvPicPr>
                    <pic:cNvPr id="866" name="image374.png"/>
                    <pic:cNvPicPr/>
                  </pic:nvPicPr>
                  <pic:blipFill>
                    <a:blip r:embed="rId418" cstate="print"/>
                    <a:stretch>
                      <a:fillRect/>
                    </a:stretch>
                  </pic:blipFill>
                  <pic:spPr>
                    <a:xfrm>
                      <a:off x="0" y="0"/>
                      <a:ext cx="220982" cy="233172"/>
                    </a:xfrm>
                    <a:prstGeom prst="rect">
                      <a:avLst/>
                    </a:prstGeom>
                  </pic:spPr>
                </pic:pic>
              </a:graphicData>
            </a:graphic>
          </wp:anchor>
        </w:drawing>
      </w:r>
      <w:r>
        <w:rPr>
          <w:rFonts w:ascii="Trebuchet MS"/>
          <w:b/>
          <w:color w:val="656565"/>
          <w:w w:val="90"/>
          <w:sz w:val="18"/>
        </w:rPr>
        <w:t>sự vật</w:t>
      </w:r>
    </w:p>
    <w:p>
      <w:pPr>
        <w:spacing w:line="171" w:lineRule="exact" w:before="0"/>
        <w:ind w:left="396" w:right="0" w:firstLine="0"/>
        <w:jc w:val="left"/>
        <w:rPr>
          <w:rFonts w:ascii="Courier New"/>
          <w:sz w:val="16"/>
        </w:rPr>
      </w:pPr>
      <w:r>
        <w:rPr/>
        <w:br w:type="column"/>
      </w:r>
      <w:r>
        <w:rPr>
          <w:rFonts w:ascii="Courier New"/>
          <w:color w:val="252525"/>
          <w:sz w:val="16"/>
        </w:rPr>
        <w:t>"nguồn":"_score * doc['user_ratings'].value * params['factor']",</w:t>
      </w:r>
    </w:p>
    <w:p>
      <w:pPr>
        <w:spacing w:after="0" w:line="171" w:lineRule="exact"/>
        <w:jc w:val="left"/>
        <w:rPr>
          <w:rFonts w:ascii="Courier New"/>
          <w:sz w:val="16"/>
        </w:rPr>
        <w:sectPr>
          <w:type w:val="continuous"/>
          <w:pgSz w:w="10620" w:h="13320"/>
          <w:pgMar w:top="1260" w:bottom="280" w:left="420" w:right="820"/>
          <w:cols w:num="2" w:equalWidth="0">
            <w:col w:w="1967" w:space="40"/>
            <w:col w:w="7373"/>
          </w:cols>
        </w:sectPr>
      </w:pPr>
    </w:p>
    <w:p>
      <w:pPr>
        <w:spacing w:line="170" w:lineRule="exact" w:before="0"/>
        <w:ind w:left="0" w:right="94" w:firstLine="0"/>
        <w:jc w:val="right"/>
        <w:rPr>
          <w:rFonts w:ascii="Courier New"/>
          <w:sz w:val="16"/>
        </w:rPr>
      </w:pPr>
      <w:r>
        <w:rPr>
          <w:rFonts w:ascii="Courier New"/>
          <w:color w:val="252525"/>
          <w:sz w:val="16"/>
        </w:rPr>
        <w:t>"tham số": {</w:t>
      </w:r>
    </w:p>
    <w:p>
      <w:pPr>
        <w:spacing w:before="22"/>
        <w:ind w:left="0" w:right="0" w:firstLine="0"/>
        <w:jc w:val="right"/>
        <w:rPr>
          <w:rFonts w:ascii="Courier New"/>
          <w:sz w:val="16"/>
        </w:rPr>
      </w:pPr>
      <w:r>
        <w:rPr>
          <w:rFonts w:ascii="Courier New"/>
          <w:color w:val="252525"/>
          <w:sz w:val="16"/>
        </w:rPr>
        <w:t>"yếu tố":3</w:t>
      </w:r>
    </w:p>
    <w:p>
      <w:pPr>
        <w:spacing w:before="23"/>
        <w:ind w:left="1346" w:right="0" w:firstLine="0"/>
        <w:jc w:val="center"/>
        <w:rPr>
          <w:rFonts w:ascii="Courier New"/>
          <w:sz w:val="16"/>
        </w:rPr>
      </w:pPr>
      <w:r>
        <w:rPr>
          <w:rFonts w:ascii="Courier New"/>
          <w:color w:val="252525"/>
          <w:w w:val="99"/>
          <w:sz w:val="16"/>
        </w:rPr>
        <w:t>}</w:t>
      </w:r>
    </w:p>
    <w:p>
      <w:pPr>
        <w:spacing w:before="23"/>
        <w:ind w:left="961" w:right="0" w:firstLine="0"/>
        <w:jc w:val="center"/>
        <w:rPr>
          <w:rFonts w:ascii="Courier New"/>
          <w:sz w:val="16"/>
        </w:rPr>
      </w:pPr>
      <w:r>
        <w:rPr>
          <w:rFonts w:ascii="Courier New"/>
          <w:color w:val="252525"/>
          <w:w w:val="99"/>
          <w:sz w:val="16"/>
        </w:rPr>
        <w:t>}</w:t>
      </w:r>
    </w:p>
    <w:p>
      <w:pPr>
        <w:spacing w:before="23"/>
        <w:ind w:left="579" w:right="0" w:firstLine="0"/>
        <w:jc w:val="center"/>
        <w:rPr>
          <w:rFonts w:ascii="Courier New"/>
          <w:sz w:val="16"/>
        </w:rPr>
      </w:pPr>
      <w:r>
        <w:rPr>
          <w:rFonts w:ascii="Courier New"/>
          <w:color w:val="252525"/>
          <w:w w:val="99"/>
          <w:sz w:val="16"/>
        </w:rPr>
        <w:t>}</w:t>
      </w:r>
    </w:p>
    <w:p>
      <w:pPr>
        <w:spacing w:before="22"/>
        <w:ind w:left="195" w:right="0" w:firstLine="0"/>
        <w:jc w:val="center"/>
        <w:rPr>
          <w:rFonts w:ascii="Courier New"/>
          <w:sz w:val="16"/>
        </w:rPr>
      </w:pPr>
      <w:r>
        <w:rPr>
          <w:rFonts w:ascii="Courier New"/>
          <w:color w:val="252525"/>
          <w:w w:val="99"/>
          <w:sz w:val="16"/>
        </w:rPr>
        <w:t>}</w:t>
      </w:r>
    </w:p>
    <w:p>
      <w:pPr>
        <w:spacing w:before="23"/>
        <w:ind w:left="0" w:right="186" w:firstLine="0"/>
        <w:jc w:val="center"/>
        <w:rPr>
          <w:rFonts w:ascii="Courier New"/>
          <w:sz w:val="16"/>
        </w:rPr>
      </w:pPr>
      <w:r>
        <w:rPr>
          <w:rFonts w:ascii="Courier New"/>
          <w:color w:val="252525"/>
          <w:w w:val="99"/>
          <w:sz w:val="16"/>
        </w:rPr>
        <w:t>}</w:t>
      </w:r>
    </w:p>
    <w:p>
      <w:pPr>
        <w:spacing w:before="23"/>
        <w:ind w:left="0" w:right="571" w:firstLine="0"/>
        <w:jc w:val="center"/>
        <w:rPr>
          <w:rFonts w:ascii="Courier New"/>
          <w:sz w:val="16"/>
        </w:rPr>
      </w:pPr>
      <w:r>
        <w:rPr>
          <w:rFonts w:ascii="Courier New"/>
          <w:color w:val="252525"/>
          <w:w w:val="99"/>
          <w:sz w:val="16"/>
        </w:rPr>
        <w:t>}</w:t>
      </w:r>
    </w:p>
    <w:p>
      <w:pPr>
        <w:spacing w:line="218" w:lineRule="auto" w:before="48"/>
        <w:ind w:left="644" w:right="0" w:firstLine="0"/>
        <w:jc w:val="left"/>
        <w:rPr>
          <w:rFonts w:ascii="Trebuchet MS"/>
          <w:b/>
          <w:sz w:val="18"/>
        </w:rPr>
      </w:pPr>
      <w:r>
        <w:rPr/>
        <w:br w:type="column"/>
      </w:r>
      <w:r>
        <w:rPr>
          <w:rFonts w:ascii="Trebuchet MS"/>
          <w:b/>
          <w:color w:val="656565"/>
          <w:w w:val="80"/>
          <w:sz w:val="18"/>
        </w:rPr>
        <w:t>Truyền các tham số bên ngoài vào tập lệnh</w:t>
      </w:r>
    </w:p>
    <w:p>
      <w:pPr>
        <w:pStyle w:val="BodyText"/>
        <w:spacing w:before="7"/>
        <w:rPr>
          <w:rFonts w:ascii="Trebuchet MS"/>
          <w:b/>
          <w:sz w:val="18"/>
        </w:rPr>
      </w:pPr>
      <w:r>
        <w:rPr/>
        <w:br w:type="column"/>
      </w:r>
      <w:r>
        <w:rPr>
          <w:rFonts w:ascii="Trebuchet MS"/>
          <w:b/>
          <w:sz w:val="18"/>
        </w:rPr>
      </w:r>
    </w:p>
    <w:p>
      <w:pPr>
        <w:spacing w:line="218" w:lineRule="auto" w:before="0"/>
        <w:ind w:left="1466" w:right="274" w:hanging="23"/>
        <w:jc w:val="left"/>
        <w:rPr>
          <w:rFonts w:ascii="Trebuchet MS"/>
          <w:b/>
          <w:sz w:val="18"/>
        </w:rPr>
      </w:pPr>
      <w:r>
        <w:rPr>
          <w:rFonts w:ascii="Trebuchet MS"/>
          <w:b/>
          <w:color w:val="656565"/>
          <w:w w:val="80"/>
          <w:sz w:val="18"/>
        </w:rPr>
        <w:t>Nguồn là nơi chúng ta xác định logic của mình.</w:t>
      </w:r>
    </w:p>
    <w:p>
      <w:pPr>
        <w:spacing w:after="0" w:line="218" w:lineRule="auto"/>
        <w:jc w:val="left"/>
        <w:rPr>
          <w:rFonts w:ascii="Trebuchet MS"/>
          <w:sz w:val="18"/>
        </w:rPr>
        <w:sectPr>
          <w:type w:val="continuous"/>
          <w:pgSz w:w="10620" w:h="13320"/>
          <w:pgMar w:top="1260" w:bottom="280" w:left="420" w:right="820"/>
          <w:cols w:num="3" w:equalWidth="0">
            <w:col w:w="3557" w:space="40"/>
            <w:col w:w="2409" w:space="104"/>
            <w:col w:w="3270"/>
          </w:cols>
        </w:sectPr>
      </w:pPr>
    </w:p>
    <w:p>
      <w:pPr>
        <w:pStyle w:val="BodyText"/>
        <w:spacing w:before="1"/>
        <w:rPr>
          <w:rFonts w:ascii="Trebuchet MS"/>
          <w:b/>
          <w:sz w:val="15"/>
        </w:rPr>
      </w:pPr>
    </w:p>
    <w:p>
      <w:pPr>
        <w:pStyle w:val="BodyText"/>
        <w:spacing w:line="254" w:lineRule="auto" w:before="58"/>
        <w:ind w:left="1443" w:right="315"/>
      </w:pPr>
      <w:r>
        <w:rPr>
          <w:color w:val="252525"/>
          <w:w w:val="105"/>
        </w:rPr>
        <w:t>Hàm script_score tạo ra một điểm số và trong ví dụ này, nó tính toán điểm số đó dựa trên phép tính script đơn giản: tìm user_ratings và nhân giá trị</w:t>
      </w:r>
    </w:p>
    <w:p>
      <w:pPr>
        <w:spacing w:after="0" w:line="254" w:lineRule="auto"/>
        <w:sectPr>
          <w:type w:val="continuous"/>
          <w:pgSz w:w="10620" w:h="13320"/>
          <w:pgMar w:top="1260" w:bottom="280" w:left="420" w:right="820"/>
        </w:sectPr>
      </w:pPr>
    </w:p>
    <w:p>
      <w:pPr>
        <w:tabs>
          <w:tab w:pos="9061" w:val="right" w:leader="none"/>
        </w:tabs>
        <w:spacing w:before="76"/>
        <w:ind w:left="3843" w:right="0" w:firstLine="0"/>
        <w:jc w:val="left"/>
        <w:rPr>
          <w:rFonts w:ascii="Times New Roman"/>
          <w:b/>
          <w:sz w:val="18"/>
        </w:rPr>
      </w:pPr>
      <w:r>
        <w:rPr>
          <w:b/>
          <w:i/>
          <w:color w:val="656565"/>
          <w:sz w:val="18"/>
        </w:rPr>
        <w:t>11.7 Hàm_score</w:t>
      </w:r>
      <w:r>
        <w:rPr>
          <w:b/>
          <w:i/>
          <w:color w:val="656565"/>
          <w:sz w:val="18"/>
        </w:rPr>
        <w:t>truy vấn</w:t>
        <w:tab/>
      </w:r>
      <w:r>
        <w:rPr>
          <w:rFonts w:ascii="Times New Roman"/>
          <w:b/>
          <w:color w:val="252525"/>
          <w:sz w:val="18"/>
        </w:rPr>
        <w:t>393</w:t>
      </w:r>
    </w:p>
    <w:p>
      <w:pPr>
        <w:pStyle w:val="BodyText"/>
        <w:spacing w:before="8"/>
        <w:rPr>
          <w:rFonts w:ascii="Times New Roman"/>
          <w:b/>
          <w:sz w:val="26"/>
        </w:rPr>
      </w:pPr>
    </w:p>
    <w:p>
      <w:pPr>
        <w:pStyle w:val="BodyText"/>
        <w:spacing w:line="256" w:lineRule="auto"/>
        <w:ind w:left="1623" w:right="314"/>
        <w:jc w:val="both"/>
      </w:pPr>
      <w:r>
        <w:rPr>
          <w:color w:val="252525"/>
          <w:spacing w:val="-1"/>
          <w:w w:val="105"/>
        </w:rPr>
        <w:t>theo bản gốc</w:t>
      </w:r>
      <w:r>
        <w:rPr>
          <w:color w:val="252525"/>
          <w:w w:val="105"/>
        </w:rPr>
        <w:t>điểm và hệ số (được truyền qua các tham số bên ngoài). Chúng ta có thể xây dựng một truy vấn phức tạp dựa trên một tập lệnh đầy đủ nếu cần.</w:t>
      </w:r>
    </w:p>
    <w:p>
      <w:pPr>
        <w:pStyle w:val="BodyText"/>
        <w:spacing w:line="256" w:lineRule="auto"/>
        <w:ind w:left="1623" w:right="311" w:firstLine="288"/>
        <w:jc w:val="both"/>
      </w:pPr>
      <w:r>
        <w:rPr>
          <w:color w:val="252525"/>
          <w:w w:val="105"/>
        </w:rPr>
        <w:t>Các tập lệnh có thể tạo ra một kịch bản phức tạp với các tham số, giá trị trường và các hàm toán học (ví dụ: căn bậc hai của xếp hạng người dùng trung bình nhân với</w:t>
      </w:r>
      <w:r>
        <w:rPr>
          <w:color w:val="252525"/>
        </w:rPr>
        <w:t>(cho hệ số tăng cường). Tuy nhiên, không phải mọi yêu cầu đều cần một tập lệnh phức tạp như vậy. Nếu yêu cầu của chúng ta chỉ là sử dụng giá trị của một trường, thì một cách đơn giản để có được kết quả là sử dụng một hàm có tên là field_value_factor.</w:t>
      </w:r>
      <w:bookmarkStart w:name="_bookmark1802" w:id="2373"/>
      <w:bookmarkEnd w:id="2373"/>
    </w:p>
    <w:p>
      <w:pPr>
        <w:pStyle w:val="Heading9"/>
        <w:numPr>
          <w:ilvl w:val="2"/>
          <w:numId w:val="182"/>
        </w:numPr>
        <w:tabs>
          <w:tab w:pos="1624" w:val="left" w:leader="none"/>
        </w:tabs>
        <w:spacing w:line="240" w:lineRule="auto" w:before="171" w:after="0"/>
        <w:ind w:left="1624" w:right="0" w:hanging="721"/>
        <w:jc w:val="left"/>
      </w:pPr>
      <w:bookmarkStart w:name="11.7.3 The field_value_factor function" w:id="2374"/>
      <w:bookmarkEnd w:id="2374"/>
      <w:r>
        <w:rPr>
          <w:b w:val="0"/>
          <w:i w:val="0"/>
        </w:rPr>
      </w:r>
      <w:bookmarkStart w:name="_bookmark1803" w:id="2375"/>
      <w:bookmarkEnd w:id="2375"/>
      <w:r>
        <w:rPr>
          <w:b w:val="0"/>
          <w:i w:val="0"/>
        </w:rPr>
      </w:r>
      <w:bookmarkStart w:name="_bookmark1803" w:id="2376"/>
      <w:bookmarkEnd w:id="2376"/>
      <w:r>
        <w:rPr>
          <w:color w:val="466B85"/>
          <w:w w:val="85"/>
        </w:rPr>
        <w:t>Các</w:t>
      </w:r>
      <w:r>
        <w:rPr>
          <w:color w:val="466B85"/>
          <w:spacing w:val="60"/>
        </w:rPr>
        <w:t> </w:t>
      </w:r>
      <w:bookmarkStart w:name="_bookmark1804" w:id="2377"/>
      <w:bookmarkEnd w:id="2377"/>
      <w:r>
        <w:rPr>
          <w:color w:val="466B85"/>
          <w:w w:val="85"/>
        </w:rPr>
        <w:t>hệ số giá trị trường</w:t>
      </w:r>
      <w:r>
        <w:rPr>
          <w:color w:val="466B85"/>
          <w:spacing w:val="59"/>
        </w:rPr>
        <w:t> </w:t>
      </w:r>
      <w:r>
        <w:rPr>
          <w:color w:val="466B85"/>
          <w:w w:val="85"/>
        </w:rPr>
        <w:t>chức năng</w:t>
      </w:r>
    </w:p>
    <w:p>
      <w:pPr>
        <w:pStyle w:val="BodyText"/>
        <w:spacing w:line="256" w:lineRule="auto" w:before="96"/>
        <w:ind w:left="1623" w:right="312"/>
        <w:jc w:val="both"/>
      </w:pPr>
      <w:r>
        <w:rPr>
          <w:color w:val="252525"/>
        </w:rPr>
        <w:t>Hàm field_value_factor giúp đạt được điểm bằng cách sử dụng các trường mà không cần sự phức tạp của việc viết kịch bản. Danh sách sau đây cho thấy cơ chế.</w:t>
      </w:r>
    </w:p>
    <w:p>
      <w:pPr>
        <w:pStyle w:val="BodyText"/>
        <w:spacing w:before="8"/>
        <w:rPr>
          <w:sz w:val="19"/>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11.29 Lấy điểm từ một trường mà không cần viết mã</w:t>
      </w:r>
      <w:r>
        <w:rPr>
          <w:rFonts w:ascii="Trebuchet MS"/>
          <w:b/>
          <w:color w:val="FFFFFF"/>
          <w:sz w:val="18"/>
          <w:shd w:fill="6EA6CC" w:color="auto" w:val="clear"/>
        </w:rPr>
        <w:tab/>
      </w:r>
    </w:p>
    <w:p>
      <w:pPr>
        <w:pStyle w:val="BodyText"/>
        <w:spacing w:before="10"/>
        <w:rPr>
          <w:rFonts w:ascii="Trebuchet MS"/>
          <w:b/>
          <w:sz w:val="9"/>
        </w:rPr>
      </w:pPr>
    </w:p>
    <w:p>
      <w:pPr>
        <w:spacing w:before="89"/>
        <w:ind w:left="1623" w:right="0" w:firstLine="0"/>
        <w:jc w:val="left"/>
        <w:rPr>
          <w:rFonts w:ascii="Courier New"/>
          <w:sz w:val="16"/>
        </w:rPr>
      </w:pPr>
      <w:r>
        <w:rPr>
          <w:rFonts w:ascii="Courier New"/>
          <w:color w:val="252525"/>
          <w:sz w:val="16"/>
        </w:rPr>
        <w:t>NHẬN sản phẩm/_tìm kiếm</w:t>
      </w:r>
    </w:p>
    <w:p>
      <w:pPr>
        <w:spacing w:before="18"/>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line="266" w:lineRule="auto" w:before="19"/>
        <w:ind w:left="2007" w:right="763" w:hanging="193"/>
        <w:jc w:val="left"/>
        <w:rPr>
          <w:rFonts w:ascii="Courier New"/>
          <w:sz w:val="16"/>
        </w:rPr>
      </w:pPr>
      <w:r>
        <w:rPr>
          <w:rFonts w:ascii="Courier New"/>
          <w:color w:val="252525"/>
          <w:sz w:val="16"/>
        </w:rPr>
        <w:t>"truy vấn": { "điểm_hàm": {</w:t>
      </w:r>
    </w:p>
    <w:p>
      <w:pPr>
        <w:spacing w:line="180" w:lineRule="exact" w:before="0"/>
        <w:ind w:left="0" w:right="1439" w:firstLine="0"/>
        <w:jc w:val="right"/>
        <w:rPr>
          <w:rFonts w:ascii="Courier New"/>
          <w:sz w:val="16"/>
        </w:rPr>
      </w:pPr>
      <w:r>
        <w:rPr>
          <w:rFonts w:ascii="Courier New"/>
          <w:color w:val="252525"/>
          <w:sz w:val="16"/>
        </w:rPr>
        <w:t>"truy vấn": {</w:t>
      </w:r>
    </w:p>
    <w:p>
      <w:pPr>
        <w:spacing w:before="18"/>
        <w:ind w:left="0" w:right="1343" w:firstLine="0"/>
        <w:jc w:val="right"/>
        <w:rPr>
          <w:rFonts w:ascii="Courier New"/>
          <w:sz w:val="16"/>
        </w:rPr>
      </w:pPr>
      <w:r>
        <w:rPr>
          <w:rFonts w:ascii="Courier New"/>
          <w:color w:val="252525"/>
          <w:sz w:val="16"/>
        </w:rPr>
        <w:t>"thuật ngữ": {</w:t>
      </w:r>
    </w:p>
    <w:p>
      <w:pPr>
        <w:spacing w:before="19"/>
        <w:ind w:left="2583" w:right="0" w:firstLine="0"/>
        <w:jc w:val="left"/>
        <w:rPr>
          <w:rFonts w:ascii="Courier New"/>
          <w:sz w:val="16"/>
        </w:rPr>
      </w:pPr>
      <w:r>
        <w:rPr>
          <w:rFonts w:ascii="Courier New"/>
          <w:color w:val="252525"/>
          <w:sz w:val="16"/>
        </w:rPr>
        <w:t>"sản phẩm": "tv"</w:t>
      </w:r>
    </w:p>
    <w:p>
      <w:pPr>
        <w:spacing w:before="20"/>
        <w:ind w:left="0" w:right="2112" w:firstLine="0"/>
        <w:jc w:val="right"/>
        <w:rPr>
          <w:rFonts w:ascii="Courier New"/>
          <w:sz w:val="16"/>
        </w:rPr>
      </w:pPr>
      <w:r>
        <w:rPr>
          <w:rFonts w:ascii="Courier New"/>
          <w:color w:val="252525"/>
          <w:w w:val="99"/>
          <w:sz w:val="16"/>
        </w:rPr>
        <w:t>}</w:t>
      </w:r>
    </w:p>
    <w:p>
      <w:pPr>
        <w:spacing w:before="18"/>
        <w:ind w:left="0" w:right="2206" w:firstLine="0"/>
        <w:jc w:val="right"/>
        <w:rPr>
          <w:rFonts w:ascii="Courier New"/>
          <w:sz w:val="16"/>
        </w:rPr>
      </w:pPr>
      <w:r>
        <w:rPr>
          <w:rFonts w:ascii="Courier New"/>
          <w:color w:val="252525"/>
          <w:sz w:val="16"/>
        </w:rPr>
        <w:t>},</w:t>
      </w:r>
    </w:p>
    <w:p>
      <w:pPr>
        <w:spacing w:line="266" w:lineRule="auto" w:before="19"/>
        <w:ind w:left="2391" w:right="-3" w:hanging="191"/>
        <w:jc w:val="left"/>
        <w:rPr>
          <w:rFonts w:ascii="Courier New"/>
          <w:sz w:val="16"/>
        </w:rPr>
      </w:pPr>
      <w:r>
        <w:rPr>
          <w:rFonts w:ascii="Courier New"/>
          <w:color w:val="252525"/>
          <w:sz w:val="16"/>
        </w:rPr>
        <w:t>"field_value_factor": { "field": "user_ratings"</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spacing w:before="7"/>
        <w:rPr>
          <w:rFonts w:ascii="Courier New"/>
          <w:sz w:val="14"/>
        </w:rPr>
      </w:pPr>
    </w:p>
    <w:p>
      <w:pPr>
        <w:spacing w:line="218" w:lineRule="auto" w:before="0"/>
        <w:ind w:left="505" w:right="2195" w:firstLine="0"/>
        <w:jc w:val="left"/>
        <w:rPr>
          <w:rFonts w:ascii="Trebuchet MS"/>
          <w:b/>
          <w:sz w:val="18"/>
        </w:rPr>
      </w:pPr>
      <w:r>
        <w:rPr>
          <w:rFonts w:ascii="Trebuchet MS"/>
          <w:b/>
          <w:color w:val="656565"/>
          <w:w w:val="80"/>
          <w:sz w:val="18"/>
        </w:rPr>
        <w:t>Đối tượng field_value_factor khai báo trường (user_ratings, trong trường hợp này)</w:t>
      </w:r>
    </w:p>
    <w:p>
      <w:pPr>
        <w:spacing w:after="0" w:line="218" w:lineRule="auto"/>
        <w:jc w:val="left"/>
        <w:rPr>
          <w:rFonts w:ascii="Trebuchet MS"/>
          <w:sz w:val="18"/>
        </w:rPr>
        <w:sectPr>
          <w:type w:val="continuous"/>
          <w:pgSz w:w="10620" w:h="13320"/>
          <w:pgMar w:top="1260" w:bottom="280" w:left="420" w:right="820"/>
          <w:cols w:num="2" w:equalWidth="0">
            <w:col w:w="4601" w:space="40"/>
            <w:col w:w="4739"/>
          </w:cols>
        </w:sectPr>
      </w:pPr>
    </w:p>
    <w:p>
      <w:pPr>
        <w:spacing w:line="178" w:lineRule="exact" w:before="0"/>
        <w:ind w:left="2200" w:right="0" w:firstLine="0"/>
        <w:jc w:val="left"/>
        <w:rPr>
          <w:rFonts w:ascii="Courier New"/>
          <w:sz w:val="16"/>
        </w:rPr>
      </w:pPr>
      <w:r>
        <w:rPr/>
        <w:pict>
          <v:shape style="position:absolute;margin-left:256.02002pt;margin-top:-41.116905pt;width:16.8pt;height:27.75pt;mso-position-horizontal-relative:page;mso-position-vertical-relative:paragraph;z-index:16232960" coordorigin="5120,-822" coordsize="336,555" path="m5456,-822l5452,-822,5452,-312,5212,-312,5212,-348,5212,-352,5208,-351,5207,-350,5207,-344,5207,-310,5207,-276,5138,-308,5133,-310,5138,-312,5207,-344,5207,-350,5125,-312,5120,-310,5125,-308,5208,-269,5212,-268,5212,-308,5456,-308,5456,-310,5456,-312,5456,-822xe" filled="true" fillcolor="#000000" stroked="false">
            <v:path arrowok="t"/>
            <v:fill type="solid"/>
            <w10:wrap type="none"/>
          </v:shape>
        </w:pict>
      </w:r>
      <w:r>
        <w:rPr>
          <w:rFonts w:ascii="Courier New"/>
          <w:color w:val="252525"/>
          <w:w w:val="99"/>
          <w:sz w:val="16"/>
        </w:rPr>
        <w:t>}</w:t>
      </w:r>
    </w:p>
    <w:p>
      <w:pPr>
        <w:spacing w:before="19"/>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spacing w:line="254" w:lineRule="auto" w:before="57"/>
        <w:ind w:left="1623" w:right="314" w:firstLine="0"/>
        <w:jc w:val="both"/>
        <w:rPr>
          <w:sz w:val="20"/>
        </w:rPr>
      </w:pPr>
      <w:r>
        <w:rPr>
          <w:color w:val="252525"/>
          <w:sz w:val="20"/>
        </w:rPr>
        <w:t>Kịch bản cho thấy rằng</w:t>
      </w:r>
      <w:r>
        <w:rPr>
          <w:rFonts w:ascii="Courier New"/>
          <w:color w:val="252525"/>
          <w:sz w:val="17"/>
        </w:rPr>
        <w:t>hệ số giá trị trường</w:t>
      </w:r>
      <w:r>
        <w:rPr>
          <w:color w:val="252525"/>
          <w:sz w:val="20"/>
        </w:rPr>
        <w:t>chức năng hoạt động trên một trường (</w:t>
      </w:r>
      <w:r>
        <w:rPr>
          <w:rFonts w:ascii="Courier New"/>
          <w:color w:val="252525"/>
          <w:sz w:val="17"/>
        </w:rPr>
        <w:t>đánh giá của người dùng</w:t>
      </w:r>
      <w:r>
        <w:rPr>
          <w:color w:val="252525"/>
          <w:sz w:val="20"/>
        </w:rPr>
        <w:t>trong danh sách này) để tạo ra điểm số liên quan mới.</w:t>
      </w:r>
    </w:p>
    <w:p>
      <w:pPr>
        <w:pStyle w:val="BodyText"/>
        <w:spacing w:line="254" w:lineRule="auto" w:before="2"/>
        <w:ind w:left="1623" w:right="307" w:firstLine="309"/>
        <w:jc w:val="both"/>
      </w:pPr>
      <w:r>
        <w:rPr>
          <w:color w:val="252525"/>
        </w:rPr>
        <w:t>Chúng ta có thể thêm thuộc tính vào hàm field_value_score. Ví dụ, chúng ta có thể nhân điểm bằng cách sử dụng thuộc tính factor và áp dụng hàm toán học như căn bậc hai hoặc phép tính logarit. Danh sách tiếp theo cho thấy điều này trong hành động.</w:t>
      </w:r>
      <w:bookmarkStart w:name="_bookmark1805" w:id="2378"/>
      <w:bookmarkEnd w:id="2378"/>
    </w:p>
    <w:p>
      <w:pPr>
        <w:pStyle w:val="BodyText"/>
        <w:spacing w:before="8"/>
      </w:pPr>
    </w:p>
    <w:p>
      <w:pPr>
        <w:tabs>
          <w:tab w:pos="9063" w:val="left" w:leader="none"/>
        </w:tabs>
        <w:spacing w:before="75"/>
        <w:ind w:left="1623" w:right="0" w:firstLine="0"/>
        <w:jc w:val="left"/>
        <w:rPr>
          <w:rFonts w:ascii="Courier New"/>
          <w:b/>
          <w:sz w:val="18"/>
        </w:rPr>
      </w:pPr>
      <w:r>
        <w:rPr>
          <w:rFonts w:ascii="Trebuchet MS"/>
          <w:b/>
          <w:color w:val="FFFFFF"/>
          <w:w w:val="99"/>
          <w:sz w:val="18"/>
          <w:shd w:fill="6EA6CC" w:color="auto" w:val="clear"/>
        </w:rPr>
        <w:t> </w:t>
      </w:r>
      <w:r>
        <w:rPr>
          <w:rFonts w:ascii="Trebuchet MS"/>
          <w:b/>
          <w:color w:val="FFFFFF"/>
          <w:sz w:val="18"/>
          <w:shd w:fill="6EA6CC" w:color="auto" w:val="clear"/>
        </w:rPr>
        <w:t>   Liệt kê 11.30 Các thuộc tính bổ sung trên</w:t>
      </w:r>
      <w:r>
        <w:rPr>
          <w:rFonts w:ascii="Courier New"/>
          <w:b/>
          <w:color w:val="FFFFFF"/>
          <w:sz w:val="18"/>
          <w:shd w:fill="6EA6CC" w:color="auto" w:val="clear"/>
        </w:rPr>
        <w:t>hệ số giá trị trường</w:t>
        <w:tab/>
      </w:r>
    </w:p>
    <w:p>
      <w:pPr>
        <w:pStyle w:val="BodyText"/>
        <w:spacing w:before="1"/>
        <w:rPr>
          <w:rFonts w:ascii="Courier New"/>
          <w:b/>
          <w:sz w:val="9"/>
        </w:rPr>
      </w:pPr>
    </w:p>
    <w:p>
      <w:pPr>
        <w:spacing w:before="89"/>
        <w:ind w:left="1623" w:right="0" w:firstLine="0"/>
        <w:jc w:val="left"/>
        <w:rPr>
          <w:rFonts w:ascii="Courier New"/>
          <w:sz w:val="16"/>
        </w:rPr>
      </w:pPr>
      <w:r>
        <w:rPr>
          <w:rFonts w:ascii="Courier New"/>
          <w:color w:val="252525"/>
          <w:sz w:val="16"/>
        </w:rPr>
        <w:t>NHẬN sản phẩm/_tìm kiếm</w:t>
      </w:r>
    </w:p>
    <w:p>
      <w:pPr>
        <w:spacing w:before="19"/>
        <w:ind w:left="1623" w:right="0" w:firstLine="0"/>
        <w:jc w:val="left"/>
        <w:rPr>
          <w:rFonts w:ascii="Courier New"/>
          <w:sz w:val="16"/>
        </w:rPr>
      </w:pPr>
      <w:r>
        <w:rPr>
          <w:rFonts w:ascii="Courier New"/>
          <w:color w:val="252525"/>
          <w:w w:val="99"/>
          <w:sz w:val="16"/>
        </w:rPr>
        <w:t>{</w:t>
      </w:r>
    </w:p>
    <w:p>
      <w:pPr>
        <w:spacing w:line="266" w:lineRule="auto" w:before="18"/>
        <w:ind w:left="2007" w:right="5543" w:hanging="193"/>
        <w:jc w:val="left"/>
        <w:rPr>
          <w:rFonts w:ascii="Courier New"/>
          <w:sz w:val="16"/>
        </w:rPr>
      </w:pPr>
      <w:r>
        <w:rPr>
          <w:rFonts w:ascii="Courier New"/>
          <w:color w:val="252525"/>
          <w:sz w:val="16"/>
        </w:rPr>
        <w:t>"truy vấn": { "điểm_hàm": {</w:t>
      </w:r>
    </w:p>
    <w:p>
      <w:pPr>
        <w:spacing w:line="180" w:lineRule="exact" w:before="0"/>
        <w:ind w:left="0" w:right="6218" w:firstLine="0"/>
        <w:jc w:val="right"/>
        <w:rPr>
          <w:rFonts w:ascii="Courier New"/>
          <w:sz w:val="16"/>
        </w:rPr>
      </w:pPr>
      <w:r>
        <w:rPr>
          <w:rFonts w:ascii="Courier New"/>
          <w:color w:val="252525"/>
          <w:sz w:val="16"/>
        </w:rPr>
        <w:t>"truy vấn": {</w:t>
      </w:r>
    </w:p>
    <w:p>
      <w:pPr>
        <w:spacing w:before="18"/>
        <w:ind w:left="0" w:right="6122" w:firstLine="0"/>
        <w:jc w:val="right"/>
        <w:rPr>
          <w:rFonts w:ascii="Courier New"/>
          <w:sz w:val="16"/>
        </w:rPr>
      </w:pPr>
      <w:r>
        <w:rPr>
          <w:rFonts w:ascii="Courier New"/>
          <w:color w:val="252525"/>
          <w:sz w:val="16"/>
        </w:rPr>
        <w:t>"thuật ngữ": {</w:t>
      </w:r>
    </w:p>
    <w:p>
      <w:pPr>
        <w:spacing w:before="19"/>
        <w:ind w:left="2583" w:right="0" w:firstLine="0"/>
        <w:jc w:val="left"/>
        <w:rPr>
          <w:rFonts w:ascii="Courier New"/>
          <w:sz w:val="16"/>
        </w:rPr>
      </w:pPr>
      <w:r>
        <w:rPr>
          <w:rFonts w:ascii="Courier New"/>
          <w:color w:val="252525"/>
          <w:sz w:val="16"/>
        </w:rPr>
        <w:t>"sản phẩm": "tv"</w:t>
      </w:r>
    </w:p>
    <w:p>
      <w:pPr>
        <w:spacing w:before="19"/>
        <w:ind w:left="0" w:right="6891" w:firstLine="0"/>
        <w:jc w:val="right"/>
        <w:rPr>
          <w:rFonts w:ascii="Courier New"/>
          <w:sz w:val="16"/>
        </w:rPr>
      </w:pPr>
      <w:r>
        <w:rPr>
          <w:rFonts w:ascii="Courier New"/>
          <w:color w:val="252525"/>
          <w:w w:val="99"/>
          <w:sz w:val="16"/>
        </w:rPr>
        <w:t>}</w:t>
      </w:r>
    </w:p>
    <w:p>
      <w:pPr>
        <w:spacing w:before="18"/>
        <w:ind w:left="0" w:right="6985" w:firstLine="0"/>
        <w:jc w:val="right"/>
        <w:rPr>
          <w:rFonts w:ascii="Courier New"/>
          <w:sz w:val="16"/>
        </w:rPr>
      </w:pPr>
      <w:r>
        <w:rPr>
          <w:rFonts w:ascii="Courier New"/>
          <w:color w:val="252525"/>
          <w:sz w:val="16"/>
        </w:rPr>
        <w:t>},</w:t>
      </w:r>
    </w:p>
    <w:p>
      <w:pPr>
        <w:spacing w:before="19"/>
        <w:ind w:left="2200" w:right="0" w:firstLine="0"/>
        <w:jc w:val="left"/>
        <w:rPr>
          <w:rFonts w:ascii="Courier New"/>
          <w:sz w:val="16"/>
        </w:rPr>
      </w:pPr>
      <w:r>
        <w:rPr>
          <w:rFonts w:ascii="Courier New"/>
          <w:color w:val="252525"/>
          <w:sz w:val="16"/>
        </w:rPr>
        <w:t>"hệ số giá trị trường": {</w:t>
      </w:r>
    </w:p>
    <w:p>
      <w:pPr>
        <w:spacing w:after="0"/>
        <w:jc w:val="left"/>
        <w:rPr>
          <w:rFonts w:ascii="Courier New"/>
          <w:sz w:val="16"/>
        </w:rPr>
        <w:sectPr>
          <w:type w:val="continuous"/>
          <w:pgSz w:w="10620" w:h="13320"/>
          <w:pgMar w:top="1260" w:bottom="280" w:left="420" w:right="820"/>
        </w:sectPr>
      </w:pPr>
    </w:p>
    <w:p>
      <w:pPr>
        <w:tabs>
          <w:tab w:pos="3646" w:val="left" w:leader="none"/>
        </w:tabs>
        <w:spacing w:before="76"/>
        <w:ind w:left="723" w:right="0" w:firstLine="0"/>
        <w:jc w:val="left"/>
        <w:rPr>
          <w:b/>
          <w:i/>
          <w:sz w:val="18"/>
        </w:rPr>
      </w:pPr>
      <w:r>
        <w:rPr>
          <w:rFonts w:ascii="Times New Roman"/>
          <w:b/>
          <w:color w:val="252525"/>
          <w:sz w:val="18"/>
        </w:rPr>
        <w:t>394</w:t>
        <w:tab/>
      </w:r>
      <w:r>
        <w:rPr>
          <w:rFonts w:ascii="Trebuchet MS"/>
          <w:b/>
          <w:color w:val="656565"/>
          <w:sz w:val="16"/>
        </w:rPr>
        <w:t>C</w:t>
      </w:r>
      <w:r>
        <w:rPr>
          <w:rFonts w:ascii="Trebuchet MS"/>
          <w:b/>
          <w:color w:val="656565"/>
          <w:sz w:val="12"/>
        </w:rPr>
        <w:t>PHẦN</w:t>
      </w:r>
      <w:r>
        <w:rPr>
          <w:rFonts w:ascii="Trebuchet MS"/>
          <w:b/>
          <w:color w:val="656565"/>
          <w:sz w:val="16"/>
        </w:rPr>
        <w:t>11</w:t>
      </w:r>
      <w:r>
        <w:rPr>
          <w:b/>
          <w:i/>
          <w:color w:val="656565"/>
          <w:sz w:val="18"/>
        </w:rPr>
        <w:t>Truy vấn hợp chất</w:t>
      </w:r>
    </w:p>
    <w:p>
      <w:pPr>
        <w:pStyle w:val="BodyText"/>
        <w:spacing w:before="5"/>
        <w:rPr>
          <w:b/>
          <w:i/>
        </w:rPr>
      </w:pPr>
    </w:p>
    <w:p>
      <w:pPr>
        <w:spacing w:line="264" w:lineRule="auto" w:before="88"/>
        <w:ind w:left="2211" w:right="4844" w:firstLine="0"/>
        <w:jc w:val="left"/>
        <w:rPr>
          <w:rFonts w:ascii="Courier New"/>
          <w:sz w:val="16"/>
        </w:rPr>
      </w:pPr>
      <w:r>
        <w:rPr>
          <w:rFonts w:ascii="Courier New"/>
          <w:color w:val="252525"/>
          <w:sz w:val="16"/>
        </w:rPr>
        <w:t>"trường": "user_ratings", "hệ số": 2,</w:t>
      </w:r>
    </w:p>
    <w:p>
      <w:pPr>
        <w:spacing w:before="1"/>
        <w:ind w:left="2211" w:right="0" w:firstLine="0"/>
        <w:jc w:val="left"/>
        <w:rPr>
          <w:rFonts w:ascii="Courier New"/>
          <w:sz w:val="16"/>
        </w:rPr>
      </w:pPr>
      <w:r>
        <w:rPr>
          <w:rFonts w:ascii="Courier New"/>
          <w:color w:val="252525"/>
          <w:sz w:val="16"/>
        </w:rPr>
        <w:t>"sửa đổi": "vuông"</w:t>
      </w:r>
    </w:p>
    <w:p>
      <w:pPr>
        <w:spacing w:before="19"/>
        <w:ind w:left="2020" w:right="0" w:firstLine="0"/>
        <w:jc w:val="left"/>
        <w:rPr>
          <w:rFonts w:ascii="Courier New"/>
          <w:sz w:val="16"/>
        </w:rPr>
      </w:pPr>
      <w:r>
        <w:rPr>
          <w:rFonts w:ascii="Courier New"/>
          <w:color w:val="252525"/>
          <w:w w:val="99"/>
          <w:sz w:val="16"/>
        </w:rPr>
        <w:t>}</w:t>
      </w:r>
    </w:p>
    <w:p>
      <w:pPr>
        <w:spacing w:before="18"/>
        <w:ind w:left="1827" w:right="0" w:firstLine="0"/>
        <w:jc w:val="left"/>
        <w:rPr>
          <w:rFonts w:ascii="Courier New"/>
          <w:sz w:val="16"/>
        </w:rPr>
      </w:pPr>
      <w:r>
        <w:rPr>
          <w:rFonts w:ascii="Courier New"/>
          <w:color w:val="252525"/>
          <w:w w:val="99"/>
          <w:sz w:val="16"/>
        </w:rPr>
        <w:t>}</w:t>
      </w:r>
    </w:p>
    <w:p>
      <w:pPr>
        <w:spacing w:before="20"/>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line="256" w:lineRule="auto" w:before="58"/>
        <w:ind w:left="1443" w:right="497"/>
        <w:jc w:val="both"/>
      </w:pPr>
      <w:r>
        <w:rPr>
          <w:color w:val="252525"/>
          <w:w w:val="105"/>
        </w:rPr>
        <w:t>Tập lệnh này lấy giá trị của user_ratings từ tài liệu. Sau đó, nó nhân giá trị đó với hệ số 2 và bình phương nó.</w:t>
      </w:r>
      <w:bookmarkStart w:name="_bookmark1806" w:id="2379"/>
      <w:bookmarkEnd w:id="2379"/>
    </w:p>
    <w:p>
      <w:pPr>
        <w:pStyle w:val="Heading9"/>
        <w:numPr>
          <w:ilvl w:val="2"/>
          <w:numId w:val="182"/>
        </w:numPr>
        <w:tabs>
          <w:tab w:pos="1444" w:val="left" w:leader="none"/>
        </w:tabs>
        <w:spacing w:line="240" w:lineRule="auto" w:before="177" w:after="0"/>
        <w:ind w:left="1443" w:right="0" w:hanging="721"/>
        <w:jc w:val="left"/>
      </w:pPr>
      <w:bookmarkStart w:name="11.7.4 Combining function scores" w:id="2380"/>
      <w:bookmarkEnd w:id="2380"/>
      <w:r>
        <w:rPr>
          <w:b w:val="0"/>
          <w:i w:val="0"/>
        </w:rPr>
      </w:r>
      <w:bookmarkStart w:name="_bookmark1807" w:id="2381"/>
      <w:bookmarkEnd w:id="2381"/>
      <w:r>
        <w:rPr>
          <w:b w:val="0"/>
          <w:i w:val="0"/>
        </w:rPr>
      </w:r>
      <w:bookmarkStart w:name="_bookmark1807" w:id="2382"/>
      <w:bookmarkEnd w:id="2382"/>
      <w:r>
        <w:rPr>
          <w:color w:val="466B85"/>
          <w:spacing w:val="-1"/>
          <w:w w:val="95"/>
        </w:rPr>
        <w:t>Kết hợp</w:t>
      </w:r>
      <w:bookmarkStart w:name="_bookmark1808" w:id="2383"/>
      <w:bookmarkEnd w:id="2383"/>
      <w:r>
        <w:rPr>
          <w:color w:val="466B85"/>
          <w:w w:val="95"/>
        </w:rPr>
        <w:t>điểm số chức năng</w:t>
      </w:r>
    </w:p>
    <w:p>
      <w:pPr>
        <w:pStyle w:val="BodyText"/>
        <w:spacing w:line="254" w:lineRule="auto" w:before="97"/>
        <w:ind w:left="1443" w:right="492"/>
        <w:jc w:val="both"/>
      </w:pPr>
      <w:r>
        <w:rPr>
          <w:color w:val="252525"/>
        </w:rPr>
        <w:t>Chúng ta đã xem xét các hàm riêng lẻ trong một vài phần trước, nhưng chúng ta cũng có thể kết hợp các hàm để tạo ra điểm số tốt hơn nữa. Ví dụ, danh sách sau đây hiển thị truy vấn function_score tạo ra điểm số sử dụng hai hàm: weight và</w:t>
      </w:r>
      <w:bookmarkStart w:name="_bookmark1809" w:id="2384"/>
      <w:bookmarkEnd w:id="2384"/>
    </w:p>
    <w:p>
      <w:pPr>
        <w:spacing w:before="52"/>
        <w:ind w:left="1443" w:right="0" w:firstLine="0"/>
        <w:jc w:val="left"/>
        <w:rPr>
          <w:rFonts w:ascii="Courier New"/>
          <w:sz w:val="17"/>
        </w:rPr>
      </w:pPr>
      <w:r>
        <w:rPr>
          <w:rFonts w:ascii="Courier New"/>
          <w:color w:val="252525"/>
          <w:sz w:val="17"/>
        </w:rPr>
        <w:t>hệ số giá trị trường.</w:t>
      </w:r>
    </w:p>
    <w:p>
      <w:pPr>
        <w:pStyle w:val="BodyText"/>
        <w:rPr>
          <w:rFonts w:ascii="Courier New"/>
          <w:sz w:val="23"/>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11.31 Hai hàm tạo ra một điểm số thống nhất</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NHẬN sản phẩm/_tìm kiếm</w:t>
      </w:r>
    </w:p>
    <w:p>
      <w:pPr>
        <w:spacing w:before="19"/>
        <w:ind w:left="1443" w:right="0" w:firstLine="0"/>
        <w:jc w:val="left"/>
        <w:rPr>
          <w:rFonts w:ascii="Courier New"/>
          <w:sz w:val="16"/>
        </w:rPr>
      </w:pPr>
      <w:r>
        <w:rPr>
          <w:rFonts w:ascii="Courier New"/>
          <w:color w:val="252525"/>
          <w:w w:val="99"/>
          <w:sz w:val="16"/>
        </w:rPr>
        <w:t>{</w:t>
      </w:r>
    </w:p>
    <w:p>
      <w:pPr>
        <w:spacing w:line="264" w:lineRule="auto" w:before="19"/>
        <w:ind w:left="1827" w:right="5723" w:hanging="193"/>
        <w:jc w:val="left"/>
        <w:rPr>
          <w:rFonts w:ascii="Courier New"/>
          <w:sz w:val="16"/>
        </w:rPr>
      </w:pPr>
      <w:r>
        <w:rPr>
          <w:rFonts w:ascii="Courier New"/>
          <w:color w:val="252525"/>
          <w:sz w:val="16"/>
        </w:rPr>
        <w:t>"truy vấn": { "điểm_hàm": {</w:t>
      </w:r>
    </w:p>
    <w:p>
      <w:pPr>
        <w:spacing w:before="1"/>
        <w:ind w:left="0" w:right="6398" w:firstLine="0"/>
        <w:jc w:val="right"/>
        <w:rPr>
          <w:rFonts w:ascii="Courier New"/>
          <w:sz w:val="16"/>
        </w:rPr>
      </w:pPr>
      <w:r>
        <w:rPr>
          <w:rFonts w:ascii="Courier New"/>
          <w:color w:val="252525"/>
          <w:sz w:val="16"/>
        </w:rPr>
        <w:t>"truy vấn": {</w:t>
      </w:r>
    </w:p>
    <w:p>
      <w:pPr>
        <w:spacing w:before="19"/>
        <w:ind w:left="0" w:right="6302" w:firstLine="0"/>
        <w:jc w:val="right"/>
        <w:rPr>
          <w:rFonts w:ascii="Courier New"/>
          <w:sz w:val="16"/>
        </w:rPr>
      </w:pPr>
      <w:r>
        <w:rPr>
          <w:rFonts w:ascii="Courier New"/>
          <w:color w:val="252525"/>
          <w:sz w:val="16"/>
        </w:rPr>
        <w:t>"thuật ngữ": {</w:t>
      </w:r>
    </w:p>
    <w:p>
      <w:pPr>
        <w:spacing w:before="18"/>
        <w:ind w:left="2403" w:right="0" w:firstLine="0"/>
        <w:jc w:val="left"/>
        <w:rPr>
          <w:rFonts w:ascii="Courier New"/>
          <w:sz w:val="16"/>
        </w:rPr>
      </w:pPr>
      <w:r>
        <w:rPr>
          <w:rFonts w:ascii="Courier New"/>
          <w:color w:val="252525"/>
          <w:sz w:val="16"/>
        </w:rPr>
        <w:t>"sản phẩm": "TV"</w:t>
      </w:r>
    </w:p>
    <w:p>
      <w:pPr>
        <w:spacing w:after="0"/>
        <w:jc w:val="left"/>
        <w:rPr>
          <w:rFonts w:ascii="Courier New"/>
          <w:sz w:val="16"/>
        </w:rPr>
        <w:sectPr>
          <w:pgSz w:w="10620" w:h="13320"/>
          <w:pgMar w:top="420" w:bottom="280" w:left="420" w:right="820"/>
        </w:sectPr>
      </w:pPr>
    </w:p>
    <w:p>
      <w:pPr>
        <w:spacing w:before="19"/>
        <w:ind w:left="0" w:right="1727" w:firstLine="0"/>
        <w:jc w:val="right"/>
        <w:rPr>
          <w:rFonts w:ascii="Courier New"/>
          <w:sz w:val="16"/>
        </w:rPr>
      </w:pPr>
      <w:r>
        <w:rPr>
          <w:rFonts w:ascii="Courier New"/>
          <w:color w:val="252525"/>
          <w:w w:val="99"/>
          <w:sz w:val="16"/>
        </w:rPr>
        <w:t>}</w:t>
      </w:r>
    </w:p>
    <w:p>
      <w:pPr>
        <w:spacing w:before="20"/>
        <w:ind w:left="0" w:right="1822" w:firstLine="0"/>
        <w:jc w:val="right"/>
        <w:rPr>
          <w:rFonts w:ascii="Courier New"/>
          <w:sz w:val="16"/>
        </w:rPr>
      </w:pPr>
      <w:r>
        <w:rPr>
          <w:rFonts w:ascii="Courier New"/>
          <w:color w:val="252525"/>
          <w:sz w:val="16"/>
        </w:rPr>
        <w:t>},</w:t>
      </w:r>
    </w:p>
    <w:p>
      <w:pPr>
        <w:spacing w:before="18"/>
        <w:ind w:left="1347" w:right="0" w:firstLine="0"/>
        <w:jc w:val="center"/>
        <w:rPr>
          <w:rFonts w:ascii="Courier New"/>
          <w:sz w:val="16"/>
        </w:rPr>
      </w:pPr>
      <w:r>
        <w:rPr/>
        <w:pict>
          <v:shape style="position:absolute;margin-left:202.680008pt;margin-top:3.72243pt;width:17.350pt;height:28.6pt;mso-position-horizontal-relative:page;mso-position-vertical-relative:paragraph;z-index:16233472" coordorigin="4054,74" coordsize="347,572" path="m4400,114l4398,114,4396,114,4144,114,4144,78,4144,74,4140,76,4139,76,4139,82,4139,116,4139,151,4071,119,4066,116,4071,114,4139,82,4139,76,4058,114,4054,116,4058,119,4140,157,4144,158,4144,119,4396,119,4396,646,4400,646,4400,114xe" filled="true" fillcolor="#000000" stroked="false">
            <v:path arrowok="t"/>
            <v:fill type="solid"/>
            <w10:wrap type="none"/>
          </v:shape>
        </w:pict>
      </w:r>
      <w:r>
        <w:rPr>
          <w:rFonts w:ascii="Courier New"/>
          <w:color w:val="252525"/>
          <w:sz w:val="16"/>
        </w:rPr>
        <w:t>"chức năng": [</w:t>
      </w:r>
    </w:p>
    <w:p>
      <w:pPr>
        <w:spacing w:before="19"/>
        <w:ind w:left="481" w:right="0" w:firstLine="0"/>
        <w:jc w:val="center"/>
        <w:rPr>
          <w:rFonts w:ascii="Courier New"/>
          <w:sz w:val="16"/>
        </w:rPr>
      </w:pPr>
      <w:r>
        <w:rPr>
          <w:rFonts w:ascii="Courier New"/>
          <w:color w:val="252525"/>
          <w:w w:val="99"/>
          <w:sz w:val="16"/>
        </w:rPr>
        <w:t>{</w:t>
      </w:r>
    </w:p>
    <w:p>
      <w:pPr>
        <w:spacing w:before="19"/>
        <w:ind w:left="0" w:right="574" w:firstLine="0"/>
        <w:jc w:val="right"/>
        <w:rPr>
          <w:rFonts w:ascii="Courier New"/>
          <w:sz w:val="16"/>
        </w:rPr>
      </w:pPr>
      <w:r>
        <w:rPr>
          <w:rFonts w:ascii="Courier New"/>
          <w:color w:val="252525"/>
          <w:sz w:val="16"/>
        </w:rPr>
        <w:t>"lọc": {</w:t>
      </w:r>
    </w:p>
    <w:p>
      <w:pPr>
        <w:spacing w:before="18"/>
        <w:ind w:left="0" w:right="574" w:firstLine="0"/>
        <w:jc w:val="right"/>
        <w:rPr>
          <w:rFonts w:ascii="Courier New"/>
          <w:sz w:val="16"/>
        </w:rPr>
      </w:pPr>
      <w:r>
        <w:rPr>
          <w:rFonts w:ascii="Courier New"/>
          <w:color w:val="252525"/>
          <w:sz w:val="16"/>
        </w:rPr>
        <w:t>"thuật ngữ": {</w:t>
      </w:r>
    </w:p>
    <w:p>
      <w:pPr>
        <w:spacing w:before="19"/>
        <w:ind w:left="0" w:right="0" w:firstLine="0"/>
        <w:jc w:val="right"/>
        <w:rPr>
          <w:rFonts w:ascii="Courier New"/>
          <w:sz w:val="16"/>
        </w:rPr>
      </w:pPr>
      <w:r>
        <w:rPr>
          <w:rFonts w:ascii="Courier New"/>
          <w:color w:val="252525"/>
          <w:sz w:val="16"/>
        </w:rPr>
        <w:t>"thương hiệu": "LG"</w:t>
      </w:r>
    </w:p>
    <w:p>
      <w:pPr>
        <w:pStyle w:val="BodyText"/>
        <w:rPr>
          <w:rFonts w:ascii="Courier New"/>
          <w:sz w:val="18"/>
        </w:rPr>
      </w:pPr>
      <w:r>
        <w:rPr/>
        <w:br w:type="column"/>
      </w:r>
      <w:r>
        <w:rPr>
          <w:rFonts w:ascii="Courier New"/>
          <w:sz w:val="18"/>
        </w:rPr>
      </w:r>
    </w:p>
    <w:p>
      <w:pPr>
        <w:pStyle w:val="BodyText"/>
        <w:spacing w:before="8"/>
        <w:rPr>
          <w:rFonts w:ascii="Courier New"/>
          <w:sz w:val="24"/>
        </w:rPr>
      </w:pPr>
    </w:p>
    <w:p>
      <w:pPr>
        <w:spacing w:line="218" w:lineRule="auto" w:before="0"/>
        <w:ind w:left="10" w:right="3751" w:firstLine="0"/>
        <w:jc w:val="left"/>
        <w:rPr>
          <w:rFonts w:ascii="Trebuchet MS"/>
          <w:b/>
          <w:sz w:val="18"/>
        </w:rPr>
      </w:pPr>
      <w:r>
        <w:rPr>
          <w:rFonts w:ascii="Trebuchet MS"/>
          <w:b/>
          <w:color w:val="656565"/>
          <w:w w:val="80"/>
          <w:sz w:val="18"/>
        </w:rPr>
        <w:t>Đối tượng hàm, mong đợi một mảng các hàm lá</w:t>
      </w:r>
    </w:p>
    <w:p>
      <w:pPr>
        <w:spacing w:after="0" w:line="218" w:lineRule="auto"/>
        <w:jc w:val="left"/>
        <w:rPr>
          <w:rFonts w:ascii="Trebuchet MS"/>
          <w:sz w:val="18"/>
        </w:rPr>
        <w:sectPr>
          <w:type w:val="continuous"/>
          <w:pgSz w:w="10620" w:h="13320"/>
          <w:pgMar w:top="1260" w:bottom="280" w:left="420" w:right="820"/>
          <w:cols w:num="2" w:equalWidth="0">
            <w:col w:w="4037" w:space="40"/>
            <w:col w:w="5303"/>
          </w:cols>
        </w:sectPr>
      </w:pPr>
    </w:p>
    <w:p>
      <w:pPr>
        <w:spacing w:before="19"/>
        <w:ind w:left="0" w:right="6686" w:firstLine="0"/>
        <w:jc w:val="right"/>
        <w:rPr>
          <w:rFonts w:ascii="Courier New"/>
          <w:sz w:val="16"/>
        </w:rPr>
      </w:pPr>
      <w:r>
        <w:rPr>
          <w:rFonts w:ascii="Courier New"/>
          <w:color w:val="252525"/>
          <w:w w:val="99"/>
          <w:sz w:val="16"/>
        </w:rPr>
        <w:t>}</w:t>
      </w:r>
    </w:p>
    <w:p>
      <w:pPr>
        <w:spacing w:before="18"/>
        <w:ind w:left="0" w:right="6782" w:firstLine="0"/>
        <w:jc w:val="right"/>
        <w:rPr>
          <w:rFonts w:ascii="Courier New"/>
          <w:sz w:val="16"/>
        </w:rPr>
      </w:pPr>
      <w:r>
        <w:rPr/>
        <w:drawing>
          <wp:anchor distT="0" distB="0" distL="0" distR="0" allowOverlap="1" layoutInCell="1" locked="0" behindDoc="0" simplePos="0" relativeHeight="16233984">
            <wp:simplePos x="0" y="0"/>
            <wp:positionH relativeFrom="page">
              <wp:posOffset>2669286</wp:posOffset>
            </wp:positionH>
            <wp:positionV relativeFrom="paragraph">
              <wp:posOffset>171506</wp:posOffset>
            </wp:positionV>
            <wp:extent cx="220982" cy="233172"/>
            <wp:effectExtent l="0" t="0" r="0" b="0"/>
            <wp:wrapNone/>
            <wp:docPr id="867" name="image374.png"/>
            <wp:cNvGraphicFramePr>
              <a:graphicFrameLocks noChangeAspect="1"/>
            </wp:cNvGraphicFramePr>
            <a:graphic>
              <a:graphicData uri="http://schemas.openxmlformats.org/drawingml/2006/picture">
                <pic:pic>
                  <pic:nvPicPr>
                    <pic:cNvPr id="868" name="image374.png"/>
                    <pic:cNvPicPr/>
                  </pic:nvPicPr>
                  <pic:blipFill>
                    <a:blip r:embed="rId418" cstate="print"/>
                    <a:stretch>
                      <a:fillRect/>
                    </a:stretch>
                  </pic:blipFill>
                  <pic:spPr>
                    <a:xfrm>
                      <a:off x="0" y="0"/>
                      <a:ext cx="220982" cy="233172"/>
                    </a:xfrm>
                    <a:prstGeom prst="rect">
                      <a:avLst/>
                    </a:prstGeom>
                  </pic:spPr>
                </pic:pic>
              </a:graphicData>
            </a:graphic>
          </wp:anchor>
        </w:drawing>
      </w:r>
      <w:r>
        <w:rPr>
          <w:rFonts w:ascii="Courier New"/>
          <w:color w:val="252525"/>
          <w:sz w:val="16"/>
        </w:rPr>
        <w:t>},</w:t>
      </w:r>
    </w:p>
    <w:p>
      <w:pPr>
        <w:spacing w:after="0"/>
        <w:jc w:val="right"/>
        <w:rPr>
          <w:rFonts w:ascii="Courier New"/>
          <w:sz w:val="16"/>
        </w:rPr>
        <w:sectPr>
          <w:type w:val="continuous"/>
          <w:pgSz w:w="10620" w:h="13320"/>
          <w:pgMar w:top="1260" w:bottom="280" w:left="420" w:right="820"/>
        </w:sectPr>
      </w:pPr>
    </w:p>
    <w:p>
      <w:pPr>
        <w:spacing w:before="19"/>
        <w:ind w:left="2307" w:right="0" w:firstLine="0"/>
        <w:jc w:val="center"/>
        <w:rPr>
          <w:rFonts w:ascii="Courier New"/>
          <w:sz w:val="16"/>
        </w:rPr>
      </w:pPr>
      <w:r>
        <w:rPr>
          <w:rFonts w:ascii="Courier New"/>
          <w:color w:val="252525"/>
          <w:sz w:val="16"/>
        </w:rPr>
        <w:t>"trọng lượng": 3</w:t>
      </w:r>
    </w:p>
    <w:p>
      <w:pPr>
        <w:spacing w:before="19"/>
        <w:ind w:left="1058" w:right="0" w:firstLine="0"/>
        <w:jc w:val="center"/>
        <w:rPr>
          <w:rFonts w:ascii="Courier New"/>
          <w:sz w:val="16"/>
        </w:rPr>
      </w:pPr>
      <w:r>
        <w:rPr>
          <w:rFonts w:ascii="Courier New"/>
          <w:color w:val="252525"/>
          <w:sz w:val="16"/>
        </w:rPr>
        <w:t>},</w:t>
      </w:r>
    </w:p>
    <w:p>
      <w:pPr>
        <w:spacing w:before="18"/>
        <w:ind w:left="962" w:right="0" w:firstLine="0"/>
        <w:jc w:val="center"/>
        <w:rPr>
          <w:rFonts w:ascii="Courier New"/>
          <w:sz w:val="16"/>
        </w:rPr>
      </w:pPr>
      <w:r>
        <w:rPr>
          <w:rFonts w:ascii="Courier New"/>
          <w:color w:val="252525"/>
          <w:w w:val="99"/>
          <w:sz w:val="16"/>
        </w:rPr>
        <w:t>{</w:t>
      </w:r>
    </w:p>
    <w:p>
      <w:pPr>
        <w:spacing w:before="19"/>
        <w:ind w:left="0" w:right="94" w:firstLine="0"/>
        <w:jc w:val="right"/>
        <w:rPr>
          <w:rFonts w:ascii="Courier New"/>
          <w:sz w:val="16"/>
        </w:rPr>
      </w:pPr>
      <w:r>
        <w:rPr>
          <w:rFonts w:ascii="Courier New"/>
          <w:color w:val="252525"/>
          <w:sz w:val="16"/>
        </w:rPr>
        <w:t>"lọc": {</w:t>
      </w:r>
    </w:p>
    <w:p>
      <w:pPr>
        <w:spacing w:before="20"/>
        <w:ind w:left="0" w:right="0" w:firstLine="0"/>
        <w:jc w:val="right"/>
        <w:rPr>
          <w:rFonts w:ascii="Courier New"/>
          <w:sz w:val="16"/>
        </w:rPr>
      </w:pPr>
      <w:r>
        <w:rPr>
          <w:rFonts w:ascii="Courier New"/>
          <w:color w:val="252525"/>
          <w:sz w:val="16"/>
        </w:rPr>
        <w:t>"phạm vi": {</w:t>
      </w:r>
    </w:p>
    <w:p>
      <w:pPr>
        <w:spacing w:line="218" w:lineRule="auto" w:before="79"/>
        <w:ind w:left="644" w:right="4371" w:firstLine="0"/>
        <w:jc w:val="left"/>
        <w:rPr>
          <w:rFonts w:ascii="Trebuchet MS"/>
          <w:b/>
          <w:sz w:val="18"/>
        </w:rPr>
      </w:pPr>
      <w:r>
        <w:rPr/>
        <w:br w:type="column"/>
      </w:r>
      <w:r>
        <w:rPr>
          <w:rFonts w:ascii="Trebuchet MS"/>
          <w:b/>
          <w:color w:val="656565"/>
          <w:spacing w:val="-1"/>
          <w:w w:val="80"/>
          <w:sz w:val="18"/>
        </w:rPr>
        <w:t>Các</w:t>
      </w:r>
      <w:r>
        <w:rPr>
          <w:rFonts w:ascii="Trebuchet MS"/>
          <w:b/>
          <w:color w:val="656565"/>
          <w:w w:val="80"/>
          <w:sz w:val="18"/>
        </w:rPr>
        <w:t>chức năng trọng lượng</w:t>
      </w:r>
    </w:p>
    <w:p>
      <w:pPr>
        <w:spacing w:after="0" w:line="218" w:lineRule="auto"/>
        <w:jc w:val="left"/>
        <w:rPr>
          <w:rFonts w:ascii="Trebuchet MS"/>
          <w:sz w:val="18"/>
        </w:rPr>
        <w:sectPr>
          <w:type w:val="continuous"/>
          <w:pgSz w:w="10620" w:h="13320"/>
          <w:pgMar w:top="1260" w:bottom="280" w:left="420" w:right="820"/>
          <w:cols w:num="2" w:equalWidth="0">
            <w:col w:w="3556" w:space="40"/>
            <w:col w:w="5784"/>
          </w:cols>
        </w:sectPr>
      </w:pPr>
    </w:p>
    <w:p>
      <w:pPr>
        <w:spacing w:line="266" w:lineRule="auto" w:before="18"/>
        <w:ind w:left="2979" w:right="4941" w:hanging="193"/>
        <w:jc w:val="left"/>
        <w:rPr>
          <w:rFonts w:ascii="Courier New"/>
          <w:sz w:val="16"/>
        </w:rPr>
      </w:pPr>
      <w:r>
        <w:rPr>
          <w:rFonts w:ascii="Courier New"/>
          <w:color w:val="252525"/>
          <w:sz w:val="16"/>
        </w:rPr>
        <w:t>"user_ratings": { "gte": 4.5,</w:t>
      </w:r>
    </w:p>
    <w:p>
      <w:pPr>
        <w:spacing w:line="180" w:lineRule="exact" w:before="0"/>
        <w:ind w:left="2979" w:right="0" w:firstLine="0"/>
        <w:jc w:val="left"/>
        <w:rPr>
          <w:rFonts w:ascii="Courier New"/>
          <w:sz w:val="16"/>
        </w:rPr>
      </w:pPr>
      <w:r>
        <w:rPr>
          <w:rFonts w:ascii="Courier New"/>
          <w:color w:val="252525"/>
          <w:sz w:val="16"/>
        </w:rPr>
        <w:t>"lte": 5</w:t>
      </w:r>
    </w:p>
    <w:p>
      <w:pPr>
        <w:spacing w:before="17"/>
        <w:ind w:left="2787" w:right="0" w:firstLine="0"/>
        <w:jc w:val="left"/>
        <w:rPr>
          <w:rFonts w:ascii="Courier New"/>
          <w:sz w:val="16"/>
        </w:rPr>
      </w:pPr>
      <w:r>
        <w:rPr>
          <w:rFonts w:ascii="Courier New"/>
          <w:color w:val="252525"/>
          <w:w w:val="99"/>
          <w:sz w:val="16"/>
        </w:rPr>
        <w:t>}</w:t>
      </w:r>
    </w:p>
    <w:p>
      <w:pPr>
        <w:spacing w:before="20"/>
        <w:ind w:left="0" w:right="6686" w:firstLine="0"/>
        <w:jc w:val="right"/>
        <w:rPr>
          <w:rFonts w:ascii="Courier New"/>
          <w:sz w:val="16"/>
        </w:rPr>
      </w:pPr>
      <w:r>
        <w:rPr>
          <w:rFonts w:ascii="Courier New"/>
          <w:color w:val="252525"/>
          <w:w w:val="99"/>
          <w:sz w:val="16"/>
        </w:rPr>
        <w:t>}</w:t>
      </w:r>
    </w:p>
    <w:p>
      <w:pPr>
        <w:spacing w:before="19"/>
        <w:ind w:left="0" w:right="6782" w:firstLine="0"/>
        <w:jc w:val="right"/>
        <w:rPr>
          <w:rFonts w:ascii="Courier New"/>
          <w:sz w:val="16"/>
        </w:rPr>
      </w:pPr>
      <w:r>
        <w:rPr>
          <w:rFonts w:ascii="Courier New"/>
          <w:color w:val="252525"/>
          <w:sz w:val="16"/>
        </w:rPr>
        <w:t>},</w:t>
      </w:r>
    </w:p>
    <w:p>
      <w:pPr>
        <w:spacing w:after="0"/>
        <w:jc w:val="right"/>
        <w:rPr>
          <w:rFonts w:ascii="Courier New"/>
          <w:sz w:val="16"/>
        </w:rPr>
        <w:sectPr>
          <w:type w:val="continuous"/>
          <w:pgSz w:w="10620" w:h="13320"/>
          <w:pgMar w:top="1260" w:bottom="280" w:left="420" w:right="820"/>
        </w:sect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spacing w:before="112"/>
        <w:ind w:left="0" w:right="0" w:firstLine="0"/>
        <w:jc w:val="right"/>
        <w:rPr>
          <w:rFonts w:ascii="Courier New"/>
          <w:sz w:val="16"/>
        </w:rPr>
      </w:pPr>
      <w:r>
        <w:rPr>
          <w:rFonts w:ascii="Courier New"/>
          <w:color w:val="252525"/>
          <w:w w:val="99"/>
          <w:sz w:val="16"/>
        </w:rPr>
        <w:t>}</w:t>
      </w:r>
    </w:p>
    <w:p>
      <w:pPr>
        <w:spacing w:line="264" w:lineRule="auto" w:before="18"/>
        <w:ind w:left="248" w:right="379" w:hanging="193"/>
        <w:jc w:val="left"/>
        <w:rPr>
          <w:rFonts w:ascii="Courier New"/>
          <w:sz w:val="16"/>
        </w:rPr>
      </w:pPr>
      <w:r>
        <w:rPr/>
        <w:br w:type="column"/>
      </w:r>
      <w:r>
        <w:rPr>
          <w:rFonts w:ascii="Courier New"/>
          <w:color w:val="252525"/>
          <w:sz w:val="16"/>
        </w:rPr>
        <w:t>"field_value_factor": { "field": "user_ratings", "factor": 5, "modifier": "vuông"</w:t>
      </w:r>
    </w:p>
    <w:p>
      <w:pPr>
        <w:spacing w:before="3"/>
        <w:ind w:left="56" w:right="0" w:firstLine="0"/>
        <w:jc w:val="left"/>
        <w:rPr>
          <w:rFonts w:ascii="Courier New"/>
          <w:sz w:val="16"/>
        </w:rPr>
      </w:pPr>
      <w:r>
        <w:rPr/>
        <w:drawing>
          <wp:anchor distT="0" distB="0" distL="0" distR="0" allowOverlap="1" layoutInCell="1" locked="0" behindDoc="0" simplePos="0" relativeHeight="16234496">
            <wp:simplePos x="0" y="0"/>
            <wp:positionH relativeFrom="page">
              <wp:posOffset>3399282</wp:posOffset>
            </wp:positionH>
            <wp:positionV relativeFrom="paragraph">
              <wp:posOffset>-473478</wp:posOffset>
            </wp:positionV>
            <wp:extent cx="220982" cy="233172"/>
            <wp:effectExtent l="0" t="0" r="0" b="0"/>
            <wp:wrapNone/>
            <wp:docPr id="869" name="image141.png"/>
            <wp:cNvGraphicFramePr>
              <a:graphicFrameLocks noChangeAspect="1"/>
            </wp:cNvGraphicFramePr>
            <a:graphic>
              <a:graphicData uri="http://schemas.openxmlformats.org/drawingml/2006/picture">
                <pic:pic>
                  <pic:nvPicPr>
                    <pic:cNvPr id="870" name="image141.png"/>
                    <pic:cNvPicPr/>
                  </pic:nvPicPr>
                  <pic:blipFill>
                    <a:blip r:embed="rId172" cstate="print"/>
                    <a:stretch>
                      <a:fillRect/>
                    </a:stretch>
                  </pic:blipFill>
                  <pic:spPr>
                    <a:xfrm>
                      <a:off x="0" y="0"/>
                      <a:ext cx="220982" cy="233172"/>
                    </a:xfrm>
                    <a:prstGeom prst="rect">
                      <a:avLst/>
                    </a:prstGeom>
                  </pic:spPr>
                </pic:pic>
              </a:graphicData>
            </a:graphic>
          </wp:anchor>
        </w:drawing>
      </w:r>
      <w:r>
        <w:rPr>
          <w:rFonts w:ascii="Courier New"/>
          <w:color w:val="252525"/>
          <w:w w:val="99"/>
          <w:sz w:val="16"/>
        </w:rPr>
        <w:t>}</w:t>
      </w:r>
    </w:p>
    <w:p>
      <w:pPr>
        <w:spacing w:line="218" w:lineRule="auto" w:before="78"/>
        <w:ind w:left="70" w:right="1848" w:firstLine="0"/>
        <w:jc w:val="left"/>
        <w:rPr>
          <w:rFonts w:ascii="Trebuchet MS"/>
          <w:b/>
          <w:sz w:val="18"/>
        </w:rPr>
      </w:pPr>
      <w:r>
        <w:rPr/>
        <w:br w:type="column"/>
      </w:r>
      <w:r>
        <w:rPr>
          <w:rFonts w:ascii="Trebuchet MS"/>
          <w:b/>
          <w:color w:val="656565"/>
          <w:w w:val="80"/>
          <w:sz w:val="18"/>
        </w:rPr>
        <w:t>field_value_factor dựa trên trường user_ratings.</w:t>
      </w:r>
    </w:p>
    <w:p>
      <w:pPr>
        <w:spacing w:after="0" w:line="218" w:lineRule="auto"/>
        <w:jc w:val="left"/>
        <w:rPr>
          <w:rFonts w:ascii="Trebuchet MS"/>
          <w:sz w:val="18"/>
        </w:rPr>
        <w:sectPr>
          <w:type w:val="continuous"/>
          <w:pgSz w:w="10620" w:h="13320"/>
          <w:pgMar w:top="1260" w:bottom="280" w:left="420" w:right="820"/>
          <w:cols w:num="3" w:equalWidth="0">
            <w:col w:w="2307" w:space="40"/>
            <w:col w:w="2935" w:space="39"/>
            <w:col w:w="4059"/>
          </w:cols>
        </w:sectPr>
      </w:pPr>
    </w:p>
    <w:p>
      <w:pPr>
        <w:tabs>
          <w:tab w:pos="9061" w:val="right" w:leader="none"/>
        </w:tabs>
        <w:spacing w:before="76"/>
        <w:ind w:left="4734" w:right="0" w:firstLine="0"/>
        <w:jc w:val="left"/>
        <w:rPr>
          <w:rFonts w:ascii="Times New Roman"/>
          <w:b/>
          <w:sz w:val="18"/>
        </w:rPr>
      </w:pPr>
      <w:r>
        <w:rPr>
          <w:b/>
          <w:i/>
          <w:color w:val="656565"/>
          <w:sz w:val="18"/>
        </w:rPr>
        <w:t>Bản tóm tắt</w:t>
        <w:tab/>
      </w:r>
      <w:r>
        <w:rPr>
          <w:rFonts w:ascii="Times New Roman"/>
          <w:b/>
          <w:color w:val="252525"/>
          <w:sz w:val="18"/>
        </w:rPr>
        <w:t>395</w:t>
      </w:r>
    </w:p>
    <w:p>
      <w:pPr>
        <w:pStyle w:val="BodyText"/>
        <w:rPr>
          <w:rFonts w:ascii="Times New Roman"/>
          <w:b/>
          <w:sz w:val="16"/>
        </w:rPr>
      </w:pPr>
    </w:p>
    <w:p>
      <w:pPr>
        <w:pStyle w:val="BodyText"/>
        <w:spacing w:before="4"/>
        <w:rPr>
          <w:rFonts w:ascii="Times New Roman"/>
          <w:b/>
          <w:sz w:val="13"/>
        </w:rPr>
      </w:pPr>
    </w:p>
    <w:p>
      <w:pPr>
        <w:spacing w:before="0"/>
        <w:ind w:left="2200" w:right="0" w:firstLine="0"/>
        <w:jc w:val="left"/>
        <w:rPr>
          <w:rFonts w:ascii="Courier New"/>
          <w:sz w:val="16"/>
        </w:rPr>
      </w:pPr>
      <w:r>
        <w:rPr>
          <w:rFonts w:ascii="Courier New"/>
          <w:color w:val="252525"/>
          <w:sz w:val="16"/>
        </w:rPr>
        <w:t>],</w:t>
      </w:r>
    </w:p>
    <w:p>
      <w:pPr>
        <w:spacing w:line="266" w:lineRule="auto" w:before="18"/>
        <w:ind w:left="2200" w:right="5239" w:firstLine="0"/>
        <w:jc w:val="left"/>
        <w:rPr>
          <w:rFonts w:ascii="Courier New"/>
          <w:sz w:val="16"/>
        </w:rPr>
      </w:pPr>
      <w:r>
        <w:rPr>
          <w:rFonts w:ascii="Courier New"/>
          <w:color w:val="252525"/>
          <w:sz w:val="16"/>
        </w:rPr>
        <w:t>"score_mode": "trung bình", "boost_mode": "tổng"</w:t>
      </w:r>
    </w:p>
    <w:p>
      <w:pPr>
        <w:spacing w:line="180" w:lineRule="exact" w:before="0"/>
        <w:ind w:left="2007"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line="254" w:lineRule="auto" w:before="57"/>
        <w:ind w:left="1623" w:right="315"/>
        <w:jc w:val="both"/>
      </w:pPr>
      <w:r>
        <w:rPr>
          <w:color w:val="252525"/>
          <w:w w:val="105"/>
        </w:rPr>
        <w:t>Đối tượng hàm trong truy vấn này mong đợi nhiều hàm (như weight và field_value_factor), kết hợp để tạo ra một điểm số thống nhất. Trường weight (hàm trọng số) mong đợi một số nguyên dương, được sử dụng trong các phép tính tiếp theo. Điểm số ban đầu của việc lấy TV bằng truy vấn thuật ngữ được bổ sung bằng các nội dung sau:</w:t>
      </w:r>
      <w:bookmarkStart w:name="_bookmark1810" w:id="2385"/>
      <w:bookmarkEnd w:id="2385"/>
    </w:p>
    <w:p>
      <w:pPr>
        <w:pStyle w:val="ListParagraph"/>
        <w:numPr>
          <w:ilvl w:val="0"/>
          <w:numId w:val="183"/>
        </w:numPr>
        <w:tabs>
          <w:tab w:pos="2176" w:val="left" w:leader="none"/>
        </w:tabs>
        <w:spacing w:line="240" w:lineRule="auto" w:before="86" w:after="0"/>
        <w:ind w:left="2175" w:right="0" w:hanging="241"/>
        <w:jc w:val="both"/>
        <w:rPr>
          <w:sz w:val="20"/>
        </w:rPr>
      </w:pPr>
      <w:r>
        <w:rPr>
          <w:color w:val="252525"/>
          <w:w w:val="105"/>
          <w:sz w:val="20"/>
        </w:rPr>
        <w:t>Nếu thương hiệu là LG, hãy tăng điểm thêm 3 điểm.</w:t>
      </w:r>
    </w:p>
    <w:p>
      <w:pPr>
        <w:pStyle w:val="ListParagraph"/>
        <w:numPr>
          <w:ilvl w:val="0"/>
          <w:numId w:val="183"/>
        </w:numPr>
        <w:tabs>
          <w:tab w:pos="2176" w:val="left" w:leader="none"/>
        </w:tabs>
        <w:spacing w:line="256" w:lineRule="auto" w:before="36" w:after="0"/>
        <w:ind w:left="2175" w:right="313" w:hanging="240"/>
        <w:jc w:val="both"/>
        <w:rPr>
          <w:sz w:val="20"/>
        </w:rPr>
      </w:pPr>
      <w:r>
        <w:rPr>
          <w:color w:val="252525"/>
          <w:sz w:val="20"/>
        </w:rPr>
        <w:t>Nếu xếp hạng của người dùng nằm trong khoảng từ 4,5 đến 5, hãy sử dụng</w:t>
      </w:r>
      <w:r>
        <w:rPr>
          <w:rFonts w:ascii="Courier New" w:hAnsi="Courier New"/>
          <w:color w:val="252525"/>
          <w:sz w:val="17"/>
        </w:rPr>
        <w:t>đánh giá của người dùng</w:t>
      </w:r>
      <w:r>
        <w:rPr>
          <w:color w:val="252525"/>
          <w:sz w:val="20"/>
        </w:rPr>
        <w:t>giá trị của trường và bình phương nó với hệ số 5.</w:t>
      </w:r>
    </w:p>
    <w:p>
      <w:pPr>
        <w:pStyle w:val="BodyText"/>
        <w:spacing w:line="254" w:lineRule="auto" w:before="98"/>
        <w:ind w:left="1623" w:right="309"/>
        <w:jc w:val="both"/>
      </w:pPr>
      <w:r>
        <w:rPr>
          <w:color w:val="252525"/>
          <w:w w:val="105"/>
        </w:rPr>
        <w:t>Khi nhiều chức năng khớp nhau, giá trị cuối cùng của điểm sẽ tăng lên. Do đó, tài liệu có thể xuất hiện ở đầu danh sách.</w:t>
      </w:r>
    </w:p>
    <w:p>
      <w:pPr>
        <w:pStyle w:val="BodyText"/>
        <w:spacing w:before="7"/>
        <w:rPr>
          <w:sz w:val="17"/>
        </w:rPr>
      </w:pPr>
      <w:r>
        <w:rPr/>
        <w:pict>
          <v:shape style="position:absolute;margin-left:102.18pt;margin-top:11.964362pt;width:372pt;height:214.05pt;mso-position-horizontal-relative:page;mso-position-vertical-relative:paragraph;z-index:-15222272;mso-wrap-distance-left:0;mso-wrap-distance-right:0" type="#_x0000_t202" filled="true" fillcolor="#f7f5e8" stroked="false">
            <v:textbox inset="0,0,0,0">
              <w:txbxContent>
                <w:p>
                  <w:pPr>
                    <w:pStyle w:val="BodyText"/>
                    <w:rPr>
                      <w:sz w:val="15"/>
                    </w:rPr>
                  </w:pPr>
                </w:p>
                <w:p>
                  <w:pPr>
                    <w:spacing w:before="0"/>
                    <w:ind w:left="239" w:right="0" w:firstLine="0"/>
                    <w:jc w:val="both"/>
                    <w:rPr>
                      <w:rFonts w:ascii="Trebuchet MS"/>
                      <w:b/>
                      <w:sz w:val="21"/>
                    </w:rPr>
                  </w:pPr>
                  <w:r>
                    <w:rPr>
                      <w:rFonts w:ascii="Trebuchet MS"/>
                      <w:b/>
                      <w:color w:val="466B85"/>
                      <w:w w:val="95"/>
                      <w:sz w:val="21"/>
                    </w:rPr>
                    <w:t>Chế độ chấm điểm chức năng</w:t>
                  </w:r>
                </w:p>
                <w:p>
                  <w:pPr>
                    <w:spacing w:line="218" w:lineRule="auto" w:before="55"/>
                    <w:ind w:left="239" w:right="238" w:firstLine="0"/>
                    <w:jc w:val="both"/>
                    <w:rPr>
                      <w:rFonts w:ascii="Tahoma"/>
                      <w:sz w:val="19"/>
                    </w:rPr>
                  </w:pPr>
                  <w:r>
                    <w:rPr>
                      <w:rFonts w:ascii="Tahoma"/>
                      <w:color w:val="252525"/>
                      <w:spacing w:val="-1"/>
                      <w:sz w:val="19"/>
                    </w:rPr>
                    <w:t>Bạn có để ý không?</w:t>
                  </w:r>
                  <w:r>
                    <w:rPr>
                      <w:rFonts w:ascii="Courier New"/>
                      <w:color w:val="252525"/>
                      <w:spacing w:val="-1"/>
                      <w:sz w:val="17"/>
                    </w:rPr>
                    <w:t>chế độ điểm số</w:t>
                  </w:r>
                  <w:r>
                    <w:rPr>
                      <w:rFonts w:ascii="Tahoma"/>
                      <w:color w:val="252525"/>
                      <w:spacing w:val="-1"/>
                      <w:sz w:val="19"/>
                    </w:rPr>
                    <w:t>Và</w:t>
                  </w:r>
                  <w:r>
                    <w:rPr>
                      <w:rFonts w:ascii="Courier New"/>
                      <w:color w:val="252525"/>
                      <w:spacing w:val="-1"/>
                      <w:sz w:val="17"/>
                    </w:rPr>
                    <w:t>chế độ tăng cường</w:t>
                  </w:r>
                  <w:r>
                    <w:rPr>
                      <w:rFonts w:ascii="Tahoma"/>
                      <w:color w:val="252525"/>
                      <w:spacing w:val="-1"/>
                      <w:sz w:val="19"/>
                    </w:rPr>
                    <w:t>các cánh đồng tại</w:t>
                  </w:r>
                  <w:r>
                    <w:rPr>
                      <w:rFonts w:ascii="Tahoma"/>
                      <w:color w:val="252525"/>
                      <w:sz w:val="19"/>
                    </w:rPr>
                    <w:t>kết thúc của kịch bản? Hai thuộc tính này của</w:t>
                  </w:r>
                  <w:r>
                    <w:rPr>
                      <w:rFonts w:ascii="Courier New"/>
                      <w:color w:val="252525"/>
                      <w:w w:val="95"/>
                      <w:sz w:val="17"/>
                    </w:rPr>
                    <w:t>điểm_hàm</w:t>
                  </w:r>
                  <w:r>
                    <w:rPr>
                      <w:rFonts w:ascii="Tahoma"/>
                      <w:color w:val="252525"/>
                      <w:w w:val="95"/>
                      <w:sz w:val="19"/>
                    </w:rPr>
                    <w:t>truy vấn cho phép chúng tôi đạt được điểm kết hợp</w:t>
                  </w:r>
                  <w:r>
                    <w:rPr>
                      <w:rFonts w:ascii="Tahoma"/>
                      <w:color w:val="252525"/>
                      <w:sz w:val="19"/>
                    </w:rPr>
                    <w:t>từ truy vấn ban đầu và điểm số do một hoặc nhiều hàm đưa ra.</w:t>
                  </w:r>
                </w:p>
                <w:p>
                  <w:pPr>
                    <w:spacing w:line="220" w:lineRule="auto" w:before="150"/>
                    <w:ind w:left="239" w:right="234" w:firstLine="0"/>
                    <w:jc w:val="both"/>
                    <w:rPr>
                      <w:rFonts w:ascii="Tahoma"/>
                      <w:sz w:val="19"/>
                    </w:rPr>
                  </w:pPr>
                  <w:r>
                    <w:rPr>
                      <w:rFonts w:ascii="Tahoma"/>
                      <w:color w:val="252525"/>
                      <w:sz w:val="19"/>
                    </w:rPr>
                    <w:t>Theo mặc định, các điểm số do các hàm này tạo ra đều được nhân lên để có được một điểm số cuối cùng duy nhất. Tuy nhiên, chúng ta có thể thay đổi hành vi đó bằng cách đặt</w:t>
                  </w:r>
                  <w:bookmarkStart w:name="_bookmark1816" w:id="2386"/>
                  <w:bookmarkEnd w:id="2386"/>
                  <w:r>
                    <w:rPr>
                      <w:rFonts w:ascii="Courier New"/>
                      <w:color w:val="252525"/>
                      <w:sz w:val="17"/>
                    </w:rPr>
                    <w:t>chế độ điểm số</w:t>
                  </w:r>
                  <w:r>
                    <w:rPr>
                      <w:rFonts w:ascii="Tahoma"/>
                      <w:color w:val="252525"/>
                      <w:w w:val="95"/>
                      <w:sz w:val="19"/>
                    </w:rPr>
                    <w:t>thuộc tính trong</w:t>
                  </w:r>
                  <w:r>
                    <w:rPr>
                      <w:rFonts w:ascii="Courier New"/>
                      <w:color w:val="252525"/>
                      <w:w w:val="95"/>
                      <w:sz w:val="17"/>
                    </w:rPr>
                    <w:t>điểm_hàm</w:t>
                  </w:r>
                  <w:r>
                    <w:rPr>
                      <w:rFonts w:ascii="Tahoma"/>
                      <w:color w:val="252525"/>
                      <w:w w:val="95"/>
                      <w:sz w:val="19"/>
                    </w:rPr>
                    <w:t>truy vấn.</w:t>
                  </w:r>
                  <w:r>
                    <w:rPr>
                      <w:rFonts w:ascii="Courier New"/>
                      <w:color w:val="252525"/>
                      <w:w w:val="95"/>
                      <w:sz w:val="17"/>
                    </w:rPr>
                    <w:t>chế độ điểm số</w:t>
                  </w:r>
                  <w:r>
                    <w:rPr>
                      <w:rFonts w:ascii="Tahoma"/>
                      <w:color w:val="252525"/>
                      <w:w w:val="95"/>
                      <w:sz w:val="19"/>
                    </w:rPr>
                    <w:t>thuộc tính xác định cách tính điểm cá nhân. Ví dụ, nếu</w:t>
                  </w:r>
                  <w:r>
                    <w:rPr>
                      <w:rFonts w:ascii="Courier New"/>
                      <w:color w:val="252525"/>
                      <w:w w:val="95"/>
                      <w:sz w:val="17"/>
                    </w:rPr>
                    <w:t>chế độ điểm số</w:t>
                  </w:r>
                  <w:r>
                    <w:rPr>
                      <w:rFonts w:ascii="Tahoma"/>
                      <w:color w:val="252525"/>
                      <w:w w:val="95"/>
                      <w:sz w:val="19"/>
                    </w:rPr>
                    <w:t>của một truy vấn được thiết lập thành</w:t>
                  </w:r>
                  <w:r>
                    <w:rPr>
                      <w:rFonts w:ascii="Courier New"/>
                      <w:color w:val="252525"/>
                      <w:w w:val="95"/>
                      <w:sz w:val="17"/>
                    </w:rPr>
                    <w:t>tổng hợp</w:t>
                  </w:r>
                  <w:r>
                    <w:rPr>
                      <w:rFonts w:ascii="Tahoma"/>
                      <w:color w:val="252525"/>
                      <w:w w:val="95"/>
                      <w:sz w:val="19"/>
                    </w:rPr>
                    <w:t>,</w:t>
                  </w:r>
                  <w:r>
                    <w:rPr>
                      <w:rFonts w:ascii="Tahoma"/>
                      <w:color w:val="252525"/>
                      <w:sz w:val="19"/>
                    </w:rPr>
                    <w:t>điểm số phát ra từ các chức năng riêng lẻ đều được cộng lại.</w:t>
                  </w:r>
                  <w:bookmarkStart w:name="_bookmark1815" w:id="2387"/>
                  <w:bookmarkEnd w:id="2387"/>
                  <w:bookmarkStart w:name="_bookmark1817" w:id="2388"/>
                  <w:bookmarkEnd w:id="2388"/>
                  <w:bookmarkStart w:name="_bookmark1811" w:id="2389"/>
                  <w:bookmarkEnd w:id="2389"/>
                  <w:bookmarkStart w:name="_bookmark1813" w:id="2390"/>
                  <w:bookmarkEnd w:id="2390"/>
                  <w:bookmarkStart w:name="_bookmark1812" w:id="2391"/>
                  <w:bookmarkEnd w:id="2391"/>
                  <w:r>
                    <w:rPr>
                      <w:rFonts w:ascii="Tahoma"/>
                      <w:color w:val="252525"/>
                      <w:sz w:val="19"/>
                    </w:rPr>
                  </w:r>
                  <w:r>
                    <w:rPr>
                      <w:rFonts w:ascii="Tahoma"/>
                      <w:color w:val="252525"/>
                      <w:sz w:val="19"/>
                    </w:rPr>
                    <w:t> </w:t>
                  </w:r>
                  <w:bookmarkStart w:name="_bookmark1814" w:id="2392"/>
                  <w:bookmarkEnd w:id="2392"/>
                  <w:r>
                    <w:rPr>
                      <w:rFonts w:ascii="Courier New"/>
                      <w:color w:val="252525"/>
                      <w:sz w:val="17"/>
                    </w:rPr>
                    <w:t>chế độ điểm số</w:t>
                  </w:r>
                  <w:r>
                    <w:rPr>
                      <w:rFonts w:ascii="Tahoma"/>
                      <w:color w:val="252525"/>
                      <w:w w:val="95"/>
                      <w:sz w:val="19"/>
                    </w:rPr>
                    <w:t>thuộc tính có thể là bất kỳ chế độ nào, chẳng hạn như</w:t>
                  </w:r>
                  <w:r>
                    <w:rPr>
                      <w:rFonts w:ascii="Courier New"/>
                      <w:color w:val="252525"/>
                      <w:w w:val="95"/>
                      <w:sz w:val="17"/>
                    </w:rPr>
                    <w:t>nhân lên</w:t>
                  </w:r>
                  <w:r>
                    <w:rPr>
                      <w:rFonts w:ascii="Tahoma"/>
                      <w:color w:val="252525"/>
                      <w:w w:val="95"/>
                      <w:sz w:val="19"/>
                    </w:rPr>
                    <w:t>(mặc định),</w:t>
                  </w:r>
                  <w:r>
                    <w:rPr>
                      <w:rFonts w:ascii="Courier New"/>
                      <w:color w:val="252525"/>
                      <w:w w:val="95"/>
                      <w:sz w:val="17"/>
                    </w:rPr>
                    <w:t>tổng hợp</w:t>
                  </w:r>
                  <w:r>
                    <w:rPr>
                      <w:rFonts w:ascii="Tahoma"/>
                      <w:color w:val="252525"/>
                      <w:w w:val="95"/>
                      <w:sz w:val="19"/>
                    </w:rPr>
                    <w:t>,</w:t>
                  </w:r>
                  <w:r>
                    <w:rPr>
                      <w:rFonts w:ascii="Courier New"/>
                      <w:color w:val="252525"/>
                      <w:w w:val="95"/>
                      <w:sz w:val="17"/>
                    </w:rPr>
                    <w:t>trung bình</w:t>
                  </w:r>
                  <w:r>
                    <w:rPr>
                      <w:rFonts w:ascii="Tahoma"/>
                      <w:color w:val="252525"/>
                      <w:w w:val="95"/>
                      <w:sz w:val="19"/>
                    </w:rPr>
                    <w:t>,</w:t>
                  </w:r>
                  <w:r>
                    <w:rPr>
                      <w:rFonts w:ascii="Courier New"/>
                      <w:color w:val="252525"/>
                      <w:w w:val="95"/>
                      <w:sz w:val="17"/>
                    </w:rPr>
                    <w:t>tối đa</w:t>
                  </w:r>
                  <w:r>
                    <w:rPr>
                      <w:rFonts w:ascii="Tahoma"/>
                      <w:color w:val="252525"/>
                      <w:w w:val="95"/>
                      <w:sz w:val="19"/>
                    </w:rPr>
                    <w:t>,</w:t>
                  </w:r>
                  <w:r>
                    <w:rPr>
                      <w:rFonts w:ascii="Courier New"/>
                      <w:color w:val="252525"/>
                      <w:w w:val="95"/>
                      <w:sz w:val="17"/>
                    </w:rPr>
                    <w:t>phút</w:t>
                  </w:r>
                  <w:r>
                    <w:rPr>
                      <w:rFonts w:ascii="Tahoma"/>
                      <w:color w:val="252525"/>
                      <w:w w:val="95"/>
                      <w:sz w:val="19"/>
                    </w:rPr>
                    <w:t>, hoặc</w:t>
                  </w:r>
                  <w:r>
                    <w:rPr>
                      <w:rFonts w:ascii="Courier New"/>
                      <w:color w:val="252525"/>
                      <w:w w:val="95"/>
                      <w:sz w:val="17"/>
                    </w:rPr>
                    <w:t>Đầu tiên</w:t>
                  </w:r>
                  <w:r>
                    <w:rPr>
                      <w:rFonts w:ascii="Tahoma"/>
                      <w:color w:val="252525"/>
                      <w:w w:val="95"/>
                      <w:sz w:val="19"/>
                    </w:rPr>
                    <w:t>.</w:t>
                  </w:r>
                </w:p>
                <w:p>
                  <w:pPr>
                    <w:spacing w:line="223" w:lineRule="auto" w:before="134"/>
                    <w:ind w:left="239" w:right="227" w:firstLine="0"/>
                    <w:jc w:val="both"/>
                    <w:rPr>
                      <w:rFonts w:ascii="Tahoma" w:hAnsi="Tahoma"/>
                      <w:sz w:val="19"/>
                    </w:rPr>
                  </w:pPr>
                  <w:r>
                    <w:rPr>
                      <w:rFonts w:ascii="Tahoma" w:hAnsi="Tahoma"/>
                      <w:color w:val="252525"/>
                      <w:sz w:val="19"/>
                    </w:rPr>
                    <w:t>Điểm từ các chức năng này sau đó sẽ được thêm vào (hoặc nhân với, hoặc tính trung bình với, v.v.) điểm ban đầu của truy vấn (trong ví dụ,</w:t>
                  </w:r>
                  <w:bookmarkStart w:name="_bookmark1818" w:id="2393"/>
                  <w:bookmarkEnd w:id="2393"/>
                  <w:r>
                    <w:rPr>
                      <w:rFonts w:ascii="Courier New" w:hAnsi="Courier New"/>
                      <w:color w:val="252525"/>
                      <w:w w:val="95"/>
                      <w:sz w:val="17"/>
                    </w:rPr>
                    <w:t>thuật ngữ</w:t>
                  </w:r>
                  <w:r>
                    <w:rPr>
                      <w:rFonts w:ascii="Tahoma" w:hAnsi="Tahoma"/>
                      <w:color w:val="252525"/>
                      <w:w w:val="95"/>
                      <w:sz w:val="19"/>
                    </w:rPr>
                    <w:t>truy vấn tìm thấy</w:t>
                  </w:r>
                  <w:r>
                    <w:rPr>
                      <w:rFonts w:ascii="Tahoma" w:hAnsi="Tahoma"/>
                      <w:color w:val="252525"/>
                      <w:sz w:val="19"/>
                    </w:rPr>
                    <w:t>TV) từ tài liệu dựa trên</w:t>
                  </w:r>
                  <w:r>
                    <w:rPr>
                      <w:rFonts w:ascii="Courier New" w:hAnsi="Courier New"/>
                      <w:color w:val="252525"/>
                      <w:sz w:val="17"/>
                    </w:rPr>
                    <w:t>chế độ tăng cường</w:t>
                  </w:r>
                  <w:r>
                    <w:rPr>
                      <w:rFonts w:ascii="Tahoma" w:hAnsi="Tahoma"/>
                      <w:color w:val="252525"/>
                      <w:sz w:val="19"/>
                    </w:rPr>
                    <w:t>tham số. Các</w:t>
                  </w:r>
                  <w:r>
                    <w:rPr>
                      <w:rFonts w:ascii="Courier New" w:hAnsi="Courier New"/>
                      <w:color w:val="252525"/>
                      <w:sz w:val="17"/>
                    </w:rPr>
                    <w:t>chế độ tăng cường</w:t>
                  </w:r>
                  <w:r>
                    <w:rPr>
                      <w:rFonts w:ascii="Tahoma" w:hAnsi="Tahoma"/>
                      <w:color w:val="252525"/>
                      <w:w w:val="95"/>
                      <w:sz w:val="19"/>
                    </w:rPr>
                    <w:t>tham số có thể là</w:t>
                  </w:r>
                  <w:r>
                    <w:rPr>
                      <w:rFonts w:ascii="Courier New" w:hAnsi="Courier New"/>
                      <w:color w:val="252525"/>
                      <w:w w:val="95"/>
                      <w:sz w:val="17"/>
                    </w:rPr>
                    <w:t>nhân lên</w:t>
                  </w:r>
                  <w:r>
                    <w:rPr>
                      <w:rFonts w:ascii="Tahoma" w:hAnsi="Tahoma"/>
                      <w:color w:val="252525"/>
                      <w:w w:val="95"/>
                      <w:sz w:val="19"/>
                    </w:rPr>
                    <w:t>(mặc định),</w:t>
                  </w:r>
                  <w:r>
                    <w:rPr>
                      <w:rFonts w:ascii="Courier New" w:hAnsi="Courier New"/>
                      <w:color w:val="252525"/>
                      <w:w w:val="95"/>
                      <w:sz w:val="17"/>
                    </w:rPr>
                    <w:t>phút</w:t>
                  </w:r>
                  <w:r>
                    <w:rPr>
                      <w:rFonts w:ascii="Tahoma" w:hAnsi="Tahoma"/>
                      <w:color w:val="252525"/>
                      <w:w w:val="95"/>
                      <w:sz w:val="19"/>
                    </w:rPr>
                    <w:t>,</w:t>
                  </w:r>
                  <w:r>
                    <w:rPr>
                      <w:rFonts w:ascii="Courier New" w:hAnsi="Courier New"/>
                      <w:color w:val="252525"/>
                      <w:w w:val="95"/>
                      <w:sz w:val="17"/>
                    </w:rPr>
                    <w:t>tối đa</w:t>
                  </w:r>
                  <w:r>
                    <w:rPr>
                      <w:rFonts w:ascii="Tahoma" w:hAnsi="Tahoma"/>
                      <w:color w:val="252525"/>
                      <w:w w:val="95"/>
                      <w:sz w:val="19"/>
                    </w:rPr>
                    <w:t>,</w:t>
                  </w:r>
                  <w:r>
                    <w:rPr>
                      <w:rFonts w:ascii="Courier New" w:hAnsi="Courier New"/>
                      <w:color w:val="252525"/>
                      <w:w w:val="95"/>
                      <w:sz w:val="17"/>
                    </w:rPr>
                    <w:t>thay thế</w:t>
                  </w:r>
                  <w:r>
                    <w:rPr>
                      <w:rFonts w:ascii="Tahoma" w:hAnsi="Tahoma"/>
                      <w:color w:val="252525"/>
                      <w:w w:val="95"/>
                      <w:sz w:val="19"/>
                    </w:rPr>
                    <w:t>,</w:t>
                  </w:r>
                  <w:r>
                    <w:rPr>
                      <w:rFonts w:ascii="Courier New" w:hAnsi="Courier New"/>
                      <w:color w:val="252525"/>
                      <w:w w:val="95"/>
                      <w:sz w:val="17"/>
                    </w:rPr>
                    <w:t>trung bình</w:t>
                  </w:r>
                  <w:r>
                    <w:rPr>
                      <w:rFonts w:ascii="Tahoma" w:hAnsi="Tahoma"/>
                      <w:color w:val="252525"/>
                      <w:w w:val="95"/>
                      <w:sz w:val="19"/>
                    </w:rPr>
                    <w:t>, hoặc</w:t>
                  </w:r>
                  <w:r>
                    <w:rPr>
                      <w:rFonts w:ascii="Courier New" w:hAnsi="Courier New"/>
                      <w:color w:val="252525"/>
                      <w:w w:val="95"/>
                      <w:sz w:val="17"/>
                    </w:rPr>
                    <w:t>tổng hợp</w:t>
                  </w:r>
                  <w:r>
                    <w:rPr>
                      <w:rFonts w:ascii="Tahoma" w:hAnsi="Tahoma"/>
                      <w:color w:val="252525"/>
                      <w:w w:val="95"/>
                      <w:sz w:val="19"/>
                    </w:rPr>
                    <w:t>. Để tìm hiểu thêm</w:t>
                  </w:r>
                  <w:r>
                    <w:rPr>
                      <w:rFonts w:ascii="Tahoma" w:hAnsi="Tahoma"/>
                      <w:color w:val="252525"/>
                      <w:sz w:val="19"/>
                    </w:rPr>
                    <w:t>về các chế độ và cơ chế liên quan đến việc chấm điểm chức năng, hãy tham khảo tài liệu chính thức của Elasticsearch.</w:t>
                  </w:r>
                </w:p>
              </w:txbxContent>
            </v:textbox>
            <v:fill type="solid"/>
            <w10:wrap type="topAndBottom"/>
          </v:shape>
        </w:pict>
      </w:r>
    </w:p>
    <w:p>
      <w:pPr>
        <w:pStyle w:val="BodyText"/>
        <w:spacing w:before="11"/>
        <w:rPr>
          <w:sz w:val="21"/>
        </w:rPr>
      </w:pPr>
    </w:p>
    <w:p>
      <w:pPr>
        <w:pStyle w:val="BodyText"/>
        <w:spacing w:line="254" w:lineRule="auto"/>
        <w:ind w:left="1623" w:right="312"/>
        <w:jc w:val="both"/>
      </w:pPr>
      <w:r>
        <w:rPr>
          <w:color w:val="252525"/>
          <w:w w:val="110"/>
        </w:rPr>
        <w:t>Vậy là xong! Chương này giới thiệu các truy vấn hợp chất nâng cao, hữu ích và thiết thực. Truy vấn bool là con dao đa năng của tất cả các truy vấn và giúp xây dựng các truy vấn tìm kiếm phức tạp. Trong chương tiếp theo, chúng ta sẽ xem xét các tìm kiếm nâng cao khác, chẳng hạn như tìm kiếm không gian địa lý và truy vấn tham gia.</w:t>
      </w:r>
      <w:bookmarkStart w:name="_bookmark1820" w:id="2394"/>
      <w:bookmarkEnd w:id="2394"/>
      <w:bookmarkStart w:name="_bookmark1819" w:id="2395"/>
      <w:bookmarkEnd w:id="2395"/>
    </w:p>
    <w:p>
      <w:pPr>
        <w:pStyle w:val="Heading4"/>
        <w:spacing w:before="174"/>
        <w:ind w:left="1623" w:firstLine="0"/>
      </w:pPr>
      <w:bookmarkStart w:name="Summary" w:id="2396"/>
      <w:bookmarkEnd w:id="2396"/>
      <w:r>
        <w:rPr>
          <w:b w:val="0"/>
          <w:i w:val="0"/>
        </w:rPr>
      </w:r>
      <w:r>
        <w:rPr>
          <w:color w:val="466B85"/>
        </w:rPr>
        <w:t>Bản tóm tắt</w:t>
      </w:r>
    </w:p>
    <w:p>
      <w:pPr>
        <w:pStyle w:val="ListParagraph"/>
        <w:numPr>
          <w:ilvl w:val="0"/>
          <w:numId w:val="183"/>
        </w:numPr>
        <w:tabs>
          <w:tab w:pos="2176" w:val="left" w:leader="none"/>
        </w:tabs>
        <w:spacing w:line="256" w:lineRule="auto" w:before="60" w:after="0"/>
        <w:ind w:left="2175" w:right="313" w:hanging="240"/>
        <w:jc w:val="both"/>
        <w:rPr>
          <w:sz w:val="20"/>
        </w:rPr>
      </w:pPr>
      <w:r>
        <w:rPr>
          <w:color w:val="252525"/>
          <w:w w:val="105"/>
          <w:sz w:val="20"/>
        </w:rPr>
        <w:t>Truy vấn hợp chất kết hợp các truy vấn lá để tạo ra các truy vấn nâng cao đáp ứng nhiều tiêu chí tìm kiếm.</w:t>
      </w:r>
    </w:p>
    <w:p>
      <w:pPr>
        <w:spacing w:after="0" w:line="256" w:lineRule="auto"/>
        <w:jc w:val="both"/>
        <w:rPr>
          <w:sz w:val="20"/>
        </w:rPr>
        <w:sectPr>
          <w:pgSz w:w="10620" w:h="13320"/>
          <w:pgMar w:top="420" w:bottom="280" w:left="420" w:right="820"/>
        </w:sectPr>
      </w:pPr>
    </w:p>
    <w:p>
      <w:pPr>
        <w:tabs>
          <w:tab w:pos="3646" w:val="left" w:leader="none"/>
        </w:tabs>
        <w:spacing w:before="76"/>
        <w:ind w:left="723" w:right="0" w:firstLine="0"/>
        <w:jc w:val="left"/>
        <w:rPr>
          <w:b/>
          <w:i/>
          <w:sz w:val="18"/>
        </w:rPr>
      </w:pPr>
      <w:r>
        <w:rPr>
          <w:rFonts w:ascii="Times New Roman"/>
          <w:b/>
          <w:color w:val="252525"/>
          <w:sz w:val="18"/>
        </w:rPr>
        <w:t>396</w:t>
        <w:tab/>
      </w:r>
      <w:r>
        <w:rPr>
          <w:rFonts w:ascii="Trebuchet MS"/>
          <w:b/>
          <w:color w:val="656565"/>
          <w:sz w:val="16"/>
        </w:rPr>
        <w:t>C</w:t>
      </w:r>
      <w:r>
        <w:rPr>
          <w:rFonts w:ascii="Trebuchet MS"/>
          <w:b/>
          <w:color w:val="656565"/>
          <w:sz w:val="12"/>
        </w:rPr>
        <w:t>PHẦN</w:t>
      </w:r>
      <w:r>
        <w:rPr>
          <w:rFonts w:ascii="Trebuchet MS"/>
          <w:b/>
          <w:color w:val="656565"/>
          <w:sz w:val="16"/>
        </w:rPr>
        <w:t>11</w:t>
      </w:r>
      <w:r>
        <w:rPr>
          <w:b/>
          <w:i/>
          <w:color w:val="656565"/>
          <w:sz w:val="18"/>
        </w:rPr>
        <w:t>Truy vấn hợp chất</w:t>
      </w:r>
    </w:p>
    <w:p>
      <w:pPr>
        <w:pStyle w:val="BodyText"/>
        <w:spacing w:before="1"/>
        <w:rPr>
          <w:b/>
          <w:i/>
          <w:sz w:val="25"/>
        </w:rPr>
      </w:pPr>
    </w:p>
    <w:p>
      <w:pPr>
        <w:pStyle w:val="ListParagraph"/>
        <w:numPr>
          <w:ilvl w:val="0"/>
          <w:numId w:val="184"/>
        </w:numPr>
        <w:tabs>
          <w:tab w:pos="1996" w:val="left" w:leader="none"/>
        </w:tabs>
        <w:spacing w:line="256" w:lineRule="auto" w:before="1" w:after="0"/>
        <w:ind w:left="1995" w:right="497" w:hanging="240"/>
        <w:jc w:val="both"/>
        <w:rPr>
          <w:sz w:val="20"/>
        </w:rPr>
      </w:pPr>
      <w:r>
        <w:rPr>
          <w:color w:val="252525"/>
          <w:w w:val="105"/>
          <w:sz w:val="20"/>
        </w:rPr>
        <w:t>Các</w:t>
      </w:r>
      <w:r>
        <w:rPr>
          <w:rFonts w:ascii="Courier New" w:hAnsi="Courier New"/>
          <w:color w:val="252525"/>
          <w:w w:val="105"/>
          <w:sz w:val="17"/>
        </w:rPr>
        <w:t>bool</w:t>
      </w:r>
      <w:r>
        <w:rPr>
          <w:color w:val="252525"/>
          <w:w w:val="105"/>
          <w:sz w:val="20"/>
        </w:rPr>
        <w:t>truy vấn là truy vấn hợp chất phổ biến nhất, bao gồm bốn mệnh đề:</w:t>
      </w:r>
      <w:r>
        <w:rPr>
          <w:rFonts w:ascii="Courier New" w:hAnsi="Courier New"/>
          <w:color w:val="252525"/>
          <w:w w:val="105"/>
          <w:sz w:val="17"/>
        </w:rPr>
        <w:t>phải</w:t>
      </w:r>
      <w:r>
        <w:rPr>
          <w:color w:val="252525"/>
          <w:w w:val="105"/>
          <w:sz w:val="20"/>
        </w:rPr>
        <w:t>,</w:t>
      </w:r>
      <w:r>
        <w:rPr>
          <w:rFonts w:ascii="Courier New" w:hAnsi="Courier New"/>
          <w:color w:val="252525"/>
          <w:w w:val="105"/>
          <w:sz w:val="17"/>
        </w:rPr>
        <w:t>phải_không</w:t>
      </w:r>
      <w:r>
        <w:rPr>
          <w:color w:val="252525"/>
          <w:w w:val="105"/>
          <w:sz w:val="20"/>
        </w:rPr>
        <w:t>,</w:t>
      </w:r>
      <w:r>
        <w:rPr>
          <w:rFonts w:ascii="Courier New" w:hAnsi="Courier New"/>
          <w:color w:val="252525"/>
          <w:w w:val="105"/>
          <w:sz w:val="17"/>
        </w:rPr>
        <w:t>nên</w:t>
      </w:r>
      <w:r>
        <w:rPr>
          <w:color w:val="252525"/>
          <w:w w:val="105"/>
          <w:sz w:val="20"/>
        </w:rPr>
        <w:t>, Và</w:t>
      </w:r>
      <w:r>
        <w:rPr>
          <w:rFonts w:ascii="Courier New" w:hAnsi="Courier New"/>
          <w:color w:val="252525"/>
          <w:w w:val="105"/>
          <w:sz w:val="17"/>
        </w:rPr>
        <w:t>lọc</w:t>
      </w:r>
      <w:r>
        <w:rPr>
          <w:color w:val="252525"/>
          <w:w w:val="105"/>
          <w:sz w:val="20"/>
        </w:rPr>
        <w:t>.</w:t>
      </w:r>
    </w:p>
    <w:p>
      <w:pPr>
        <w:pStyle w:val="ListParagraph"/>
        <w:numPr>
          <w:ilvl w:val="0"/>
          <w:numId w:val="184"/>
        </w:numPr>
        <w:tabs>
          <w:tab w:pos="1996" w:val="left" w:leader="none"/>
        </w:tabs>
        <w:spacing w:line="254" w:lineRule="auto" w:before="17" w:after="0"/>
        <w:ind w:left="1995" w:right="495" w:hanging="240"/>
        <w:jc w:val="both"/>
        <w:rPr>
          <w:sz w:val="20"/>
        </w:rPr>
      </w:pPr>
      <w:r>
        <w:rPr>
          <w:color w:val="252525"/>
          <w:sz w:val="20"/>
        </w:rPr>
        <w:t>Các truy vấn trong</w:t>
      </w:r>
      <w:r>
        <w:rPr>
          <w:rFonts w:ascii="Courier New" w:hAnsi="Courier New"/>
          <w:color w:val="252525"/>
          <w:sz w:val="17"/>
        </w:rPr>
        <w:t>phải_không</w:t>
      </w:r>
      <w:r>
        <w:rPr>
          <w:color w:val="252525"/>
          <w:sz w:val="20"/>
        </w:rPr>
        <w:t>Và</w:t>
      </w:r>
      <w:r>
        <w:rPr>
          <w:rFonts w:ascii="Courier New" w:hAnsi="Courier New"/>
          <w:color w:val="252525"/>
          <w:sz w:val="17"/>
        </w:rPr>
        <w:t>lọc</w:t>
      </w:r>
      <w:r>
        <w:rPr>
          <w:color w:val="252525"/>
          <w:sz w:val="20"/>
        </w:rPr>
        <w:t>các mệnh đề không đóng góp vào điểm liên quan tổng thể. Mặt khác, các truy vấn trong</w:t>
      </w:r>
      <w:r>
        <w:rPr>
          <w:rFonts w:ascii="Courier New" w:hAnsi="Courier New"/>
          <w:color w:val="252525"/>
          <w:sz w:val="17"/>
        </w:rPr>
        <w:t>phải</w:t>
      </w:r>
      <w:r>
        <w:rPr>
          <w:color w:val="252525"/>
          <w:sz w:val="20"/>
        </w:rPr>
        <w:t>Và</w:t>
      </w:r>
      <w:r>
        <w:rPr>
          <w:rFonts w:ascii="Courier New" w:hAnsi="Courier New"/>
          <w:color w:val="252525"/>
          <w:sz w:val="17"/>
        </w:rPr>
        <w:t>nên</w:t>
      </w:r>
      <w:r>
        <w:rPr>
          <w:color w:val="252525"/>
          <w:sz w:val="20"/>
        </w:rPr>
        <w:t>các mệnh đề luôn cải thiện điểm số.</w:t>
      </w:r>
    </w:p>
    <w:p>
      <w:pPr>
        <w:pStyle w:val="ListParagraph"/>
        <w:numPr>
          <w:ilvl w:val="0"/>
          <w:numId w:val="184"/>
        </w:numPr>
        <w:tabs>
          <w:tab w:pos="1996" w:val="left" w:leader="none"/>
        </w:tabs>
        <w:spacing w:line="254" w:lineRule="auto" w:before="24" w:after="0"/>
        <w:ind w:left="1995" w:right="491" w:hanging="240"/>
        <w:jc w:val="both"/>
        <w:rPr>
          <w:sz w:val="20"/>
        </w:rPr>
      </w:pPr>
      <w:r>
        <w:rPr>
          <w:color w:val="252525"/>
          <w:sz w:val="20"/>
        </w:rPr>
        <w:t>Các</w:t>
      </w:r>
      <w:r>
        <w:rPr>
          <w:rFonts w:ascii="Courier New" w:hAnsi="Courier New"/>
          <w:color w:val="252525"/>
          <w:sz w:val="17"/>
        </w:rPr>
        <w:t>điểm số hằng số</w:t>
      </w:r>
      <w:r>
        <w:rPr>
          <w:color w:val="252525"/>
          <w:sz w:val="20"/>
        </w:rPr>
        <w:t>truy vấn bao bọc một</w:t>
      </w:r>
      <w:r>
        <w:rPr>
          <w:rFonts w:ascii="Courier New" w:hAnsi="Courier New"/>
          <w:color w:val="252525"/>
          <w:sz w:val="17"/>
        </w:rPr>
        <w:t>lọc</w:t>
      </w:r>
      <w:r>
        <w:rPr>
          <w:color w:val="252525"/>
          <w:sz w:val="20"/>
        </w:rPr>
        <w:t>truy vấn và tạo ra điểm số cố định do người dùng thiết lập.</w:t>
      </w:r>
    </w:p>
    <w:p>
      <w:pPr>
        <w:pStyle w:val="ListParagraph"/>
        <w:numPr>
          <w:ilvl w:val="0"/>
          <w:numId w:val="184"/>
        </w:numPr>
        <w:tabs>
          <w:tab w:pos="1996" w:val="left" w:leader="none"/>
        </w:tabs>
        <w:spacing w:line="254" w:lineRule="auto" w:before="23" w:after="0"/>
        <w:ind w:left="1995" w:right="497" w:hanging="240"/>
        <w:jc w:val="both"/>
        <w:rPr>
          <w:sz w:val="20"/>
        </w:rPr>
      </w:pPr>
      <w:r>
        <w:rPr>
          <w:color w:val="252525"/>
          <w:sz w:val="20"/>
        </w:rPr>
        <w:t>Các</w:t>
      </w:r>
      <w:r>
        <w:rPr>
          <w:rFonts w:ascii="Courier New" w:hAnsi="Courier New"/>
          <w:color w:val="252525"/>
          <w:sz w:val="17"/>
        </w:rPr>
        <w:t>tăng cường</w:t>
      </w:r>
      <w:r>
        <w:rPr>
          <w:color w:val="252525"/>
          <w:sz w:val="20"/>
        </w:rPr>
        <w:t>truy vấn làm tăng điểm của một</w:t>
      </w:r>
      <w:r>
        <w:rPr>
          <w:rFonts w:ascii="Courier New" w:hAnsi="Courier New"/>
          <w:color w:val="252525"/>
          <w:sz w:val="17"/>
        </w:rPr>
        <w:t>tích cực</w:t>
      </w:r>
      <w:r>
        <w:rPr>
          <w:color w:val="252525"/>
          <w:sz w:val="20"/>
        </w:rPr>
        <w:t>mệnh đề trong khi ngăn chặn điểm số trên các truy vấn không khớp (</w:t>
      </w:r>
      <w:r>
        <w:rPr>
          <w:rFonts w:ascii="Courier New" w:hAnsi="Courier New"/>
          <w:color w:val="252525"/>
          <w:w w:val="105"/>
          <w:sz w:val="17"/>
        </w:rPr>
        <w:t>tiêu cực</w:t>
      </w:r>
      <w:r>
        <w:rPr>
          <w:color w:val="252525"/>
          <w:w w:val="105"/>
          <w:sz w:val="20"/>
        </w:rPr>
        <w:t>điều khoản).</w:t>
      </w:r>
    </w:p>
    <w:p>
      <w:pPr>
        <w:pStyle w:val="ListParagraph"/>
        <w:numPr>
          <w:ilvl w:val="0"/>
          <w:numId w:val="184"/>
        </w:numPr>
        <w:tabs>
          <w:tab w:pos="1996" w:val="left" w:leader="none"/>
        </w:tabs>
        <w:spacing w:line="254" w:lineRule="auto" w:before="22" w:after="0"/>
        <w:ind w:left="1995" w:right="494" w:hanging="240"/>
        <w:jc w:val="both"/>
        <w:rPr>
          <w:sz w:val="20"/>
        </w:rPr>
      </w:pPr>
      <w:r>
        <w:rPr>
          <w:color w:val="252525"/>
          <w:sz w:val="20"/>
        </w:rPr>
        <w:t>Các</w:t>
      </w:r>
      <w:r>
        <w:rPr>
          <w:rFonts w:ascii="Courier New" w:hAnsi="Courier New"/>
          <w:color w:val="252525"/>
          <w:sz w:val="17"/>
        </w:rPr>
        <w:t>dis_max</w:t>
      </w:r>
      <w:r>
        <w:rPr>
          <w:color w:val="252525"/>
          <w:sz w:val="20"/>
        </w:rPr>
        <w:t>truy vấn, được sử dụng bởi</w:t>
      </w:r>
      <w:r>
        <w:rPr>
          <w:rFonts w:ascii="Courier New" w:hAnsi="Courier New"/>
          <w:color w:val="252525"/>
          <w:sz w:val="17"/>
        </w:rPr>
        <w:t>nhiều_trận_hợp</w:t>
      </w:r>
      <w:r>
        <w:rPr>
          <w:color w:val="252525"/>
          <w:sz w:val="20"/>
        </w:rPr>
        <w:t>truy vấn, gói các truy vấn và thực thi chúng riêng lẻ.</w:t>
      </w:r>
    </w:p>
    <w:p>
      <w:pPr>
        <w:pStyle w:val="ListParagraph"/>
        <w:numPr>
          <w:ilvl w:val="0"/>
          <w:numId w:val="184"/>
        </w:numPr>
        <w:tabs>
          <w:tab w:pos="1996" w:val="left" w:leader="none"/>
        </w:tabs>
        <w:spacing w:line="254" w:lineRule="auto" w:before="22" w:after="0"/>
        <w:ind w:left="1995" w:right="498" w:hanging="240"/>
        <w:jc w:val="both"/>
        <w:rPr>
          <w:sz w:val="20"/>
        </w:rPr>
      </w:pPr>
      <w:r>
        <w:rPr>
          <w:color w:val="252525"/>
          <w:sz w:val="20"/>
        </w:rPr>
        <w:t>Các</w:t>
      </w:r>
      <w:r>
        <w:rPr>
          <w:rFonts w:ascii="Courier New" w:hAnsi="Courier New"/>
          <w:color w:val="252525"/>
          <w:sz w:val="17"/>
        </w:rPr>
        <w:t>điểm_hàm</w:t>
      </w:r>
      <w:r>
        <w:rPr>
          <w:color w:val="252525"/>
          <w:sz w:val="20"/>
        </w:rPr>
        <w:t>truy vấn đặt điểm tùy chỉnh dựa trên hàm do người dùng xác định, chẳng hạn như giá trị hoặc trọng số của trường hoặc giá trị ngẫu nhiên.</w:t>
      </w:r>
      <w:bookmarkStart w:name="_bookmark1821" w:id="2397"/>
      <w:bookmarkEnd w:id="2397"/>
    </w:p>
    <w:p>
      <w:pPr>
        <w:spacing w:after="0" w:line="254" w:lineRule="auto"/>
        <w:jc w:val="both"/>
        <w:rPr>
          <w:sz w:val="20"/>
        </w:rPr>
        <w:sectPr>
          <w:pgSz w:w="10620" w:h="13320"/>
          <w:pgMar w:top="420" w:bottom="280" w:left="420" w:right="820"/>
        </w:sectPr>
      </w:pPr>
    </w:p>
    <w:p>
      <w:pPr>
        <w:pStyle w:val="BodyText"/>
        <w:spacing w:before="1"/>
        <w:rPr>
          <w:sz w:val="4"/>
        </w:rPr>
      </w:pPr>
    </w:p>
    <w:p>
      <w:pPr>
        <w:pStyle w:val="BodyText"/>
        <w:ind w:left="3266"/>
      </w:pPr>
      <w:r>
        <w:rPr/>
        <w:pict>
          <v:group style="width:296.25pt;height:152.1pt;mso-position-horizontal-relative:char;mso-position-vertical-relative:line" coordorigin="0,0" coordsize="5925,3042">
            <v:shape style="position:absolute;left:2266;top:0;width:3658;height:3042" coordorigin="2267,0" coordsize="3658,3042" path="m3825,342l3184,342,3259,345,3327,362,3377,401,3396,473,3389,531,3374,606,3356,683,3342,743,2905,2404,2888,2473,2866,2554,2840,2640,2810,2722,2774,2795,2734,2849,2679,2887,2606,2912,2522,2928,2436,2937,2357,2941,2293,2944,2267,3042,2936,3025,3643,3025,3665,2944,3488,2938,3410,2932,3341,2921,3283,2901,3239,2870,3211,2825,3202,2764,3206,2716,3217,2651,3234,2571,3255,2483,3278,2389,3303,2294,3327,2204,3349,2121,3368,2051,3382,1998,3825,342xm3643,3025l2936,3025,3638,3042,3643,3025xm5758,301l5006,301,5082,305,5154,317,5221,337,5284,364,5340,399,5391,440,5435,488,5473,543,5503,603,5525,670,5538,742,5543,820,5538,907,5523,991,5499,1071,5469,1147,5432,1219,5391,1287,5347,1351,5300,1410,5253,1465,5205,1516,5160,1562,4345,2368,3733,2980,3733,3042,5245,3025,5517,3025,5645,2707,5130,2707,4152,2706,5065,1931,5234,1799,5293,1752,5351,1705,5410,1656,5467,1606,5523,1554,5578,1501,5630,1446,5679,1389,5726,1331,5768,1271,5807,1209,5841,1145,5870,1079,5893,1010,5910,940,5921,867,5924,792,5921,712,5911,635,5895,563,5873,496,5845,432,5811,373,5773,318,5758,301xm5517,3025l5245,3025,5312,3029,5444,3038,5510,3042,5517,3025xm5798,2323l5705,2323,5658,2414,5614,2489,5572,2550,5529,2599,5485,2636,5439,2664,5389,2684,5334,2696,5273,2704,5206,2707,5130,2707,5645,2707,5798,2323xm5083,23l5008,26,4934,34,4862,48,4792,67,4725,91,4662,120,4601,154,4545,194,4493,238,4446,286,4404,340,4367,398,4336,460,4311,527,4293,597,4282,672,4278,751,4282,827,4295,908,4315,990,4340,1065,4370,1127,4404,1169,4440,1184,4453,1184,4466,1175,4466,1157,4458,1118,4439,1046,4421,948,4412,833,4418,756,4436,684,4464,617,4501,555,4546,499,4598,449,4657,405,4721,369,4789,340,4859,319,4932,306,5006,301,5758,301,5729,268,5681,222,5629,181,5572,144,5511,112,5447,85,5380,63,5310,45,5237,33,5161,25,5083,23xm3917,0l3845,33,3772,64,3698,92,3624,117,3549,141,3473,162,3396,181,3319,197,3242,211,3164,224,3085,234,3007,242,2928,248,2905,352,2976,349,3114,345,3184,342,3825,342,3917,0xe" filled="true" fillcolor="#cccccc" stroked="false">
              <v:path arrowok="t"/>
              <v:fill type="solid"/>
            </v:shape>
            <v:rect style="position:absolute;left:0;top:1741;width:5798;height:5" filled="true" fillcolor="#466b85" stroked="false">
              <v:fill type="solid"/>
            </v:rect>
            <v:shape style="position:absolute;left:0;top:0;width:5925;height:3042" type="#_x0000_t202" filled="false" stroked="false">
              <v:textbox inset="0,0,0,0">
                <w:txbxContent>
                  <w:p>
                    <w:pPr>
                      <w:spacing w:line="240" w:lineRule="auto" w:before="2"/>
                      <w:rPr>
                        <w:sz w:val="78"/>
                      </w:rPr>
                    </w:pPr>
                  </w:p>
                  <w:p>
                    <w:pPr>
                      <w:spacing w:before="1"/>
                      <w:ind w:left="1885" w:right="0" w:firstLine="0"/>
                      <w:jc w:val="left"/>
                      <w:rPr>
                        <w:i/>
                        <w:sz w:val="60"/>
                      </w:rPr>
                    </w:pPr>
                    <w:bookmarkStart w:name="12 Advanced search" w:id="2398"/>
                    <w:bookmarkEnd w:id="2398"/>
                    <w:r>
                      <w:rPr/>
                    </w:r>
                    <w:bookmarkStart w:name="_bookmark1822" w:id="2399"/>
                    <w:bookmarkEnd w:id="2399"/>
                    <w:r>
                      <w:rPr/>
                    </w:r>
                    <w:r>
                      <w:rPr>
                        <w:i/>
                        <w:color w:val="466B85"/>
                        <w:w w:val="95"/>
                        <w:sz w:val="60"/>
                      </w:rPr>
                      <w:t>Tìm kiếm nâng cao</w:t>
                    </w:r>
                  </w:p>
                </w:txbxContent>
              </v:textbox>
              <w10:wrap type="none"/>
            </v:shape>
          </v:group>
        </w:pict>
      </w:r>
      <w:r>
        <w:rPr/>
      </w:r>
    </w:p>
    <w:p>
      <w:pPr>
        <w:pStyle w:val="BodyText"/>
      </w:pPr>
    </w:p>
    <w:p>
      <w:pPr>
        <w:pStyle w:val="BodyText"/>
      </w:pPr>
    </w:p>
    <w:p>
      <w:pPr>
        <w:pStyle w:val="BodyText"/>
      </w:pPr>
    </w:p>
    <w:p>
      <w:pPr>
        <w:pStyle w:val="BodyText"/>
      </w:pPr>
    </w:p>
    <w:p>
      <w:pPr>
        <w:pStyle w:val="BodyText"/>
      </w:pPr>
    </w:p>
    <w:p>
      <w:pPr>
        <w:pStyle w:val="BodyText"/>
        <w:spacing w:before="6"/>
        <w:rPr>
          <w:sz w:val="12"/>
        </w:rPr>
      </w:pPr>
      <w:r>
        <w:rPr/>
        <w:pict>
          <v:shape style="position:absolute;margin-left:78.180099pt;margin-top:8.873432pt;width:261.75pt;height:116pt;mso-position-horizontal-relative:page;mso-position-vertical-relative:paragraph;z-index:-15221248;mso-wrap-distance-left:0;mso-wrap-distance-right:0" type="#_x0000_t202" filled="true" fillcolor="#f7f5e8" stroked="false">
            <v:textbox inset="0,0,0,0">
              <w:txbxContent>
                <w:p>
                  <w:pPr>
                    <w:spacing w:before="94"/>
                    <w:ind w:left="359" w:right="0" w:firstLine="0"/>
                    <w:jc w:val="left"/>
                    <w:rPr>
                      <w:rFonts w:ascii="Trebuchet MS"/>
                      <w:b/>
                      <w:i/>
                      <w:sz w:val="24"/>
                    </w:rPr>
                  </w:pPr>
                  <w:r>
                    <w:rPr>
                      <w:rFonts w:ascii="Trebuchet MS"/>
                      <w:b/>
                      <w:i/>
                      <w:color w:val="466B85"/>
                      <w:w w:val="90"/>
                      <w:sz w:val="24"/>
                    </w:rPr>
                    <w:t>Chương này bao gồm</w:t>
                  </w:r>
                  <w:bookmarkStart w:name="_bookmark1823" w:id="2400"/>
                  <w:bookmarkEnd w:id="2400"/>
                </w:p>
                <w:p>
                  <w:pPr>
                    <w:pStyle w:val="BodyText"/>
                    <w:numPr>
                      <w:ilvl w:val="0"/>
                      <w:numId w:val="185"/>
                    </w:numPr>
                    <w:tabs>
                      <w:tab w:pos="600" w:val="left" w:leader="none"/>
                    </w:tabs>
                    <w:spacing w:line="240" w:lineRule="auto" w:before="80" w:after="0"/>
                    <w:ind w:left="600" w:right="0" w:hanging="241"/>
                    <w:jc w:val="left"/>
                    <w:rPr>
                      <w:rFonts w:ascii="Tahoma" w:hAnsi="Tahoma"/>
                    </w:rPr>
                  </w:pPr>
                  <w:r>
                    <w:rPr>
                      <w:rFonts w:ascii="Tahoma" w:hAnsi="Tahoma"/>
                      <w:color w:val="466B85"/>
                    </w:rPr>
                    <w:t>Kiểu dữ liệu địa lý</w:t>
                  </w:r>
                </w:p>
                <w:p>
                  <w:pPr>
                    <w:pStyle w:val="BodyText"/>
                    <w:numPr>
                      <w:ilvl w:val="0"/>
                      <w:numId w:val="185"/>
                    </w:numPr>
                    <w:tabs>
                      <w:tab w:pos="600" w:val="left" w:leader="none"/>
                    </w:tabs>
                    <w:spacing w:line="240" w:lineRule="auto" w:before="58" w:after="0"/>
                    <w:ind w:left="600" w:right="0" w:hanging="241"/>
                    <w:jc w:val="left"/>
                    <w:rPr>
                      <w:rFonts w:ascii="Tahoma" w:hAnsi="Tahoma"/>
                    </w:rPr>
                  </w:pPr>
                  <w:r>
                    <w:rPr>
                      <w:rFonts w:ascii="Tahoma" w:hAnsi="Tahoma"/>
                      <w:color w:val="466B85"/>
                    </w:rPr>
                    <w:t>Tìm kiếm vị trí và địa chỉ bằng geoqueries</w:t>
                  </w:r>
                </w:p>
                <w:p>
                  <w:pPr>
                    <w:numPr>
                      <w:ilvl w:val="0"/>
                      <w:numId w:val="185"/>
                    </w:numPr>
                    <w:tabs>
                      <w:tab w:pos="600" w:val="left" w:leader="none"/>
                    </w:tabs>
                    <w:spacing w:before="59"/>
                    <w:ind w:left="600" w:right="0" w:hanging="241"/>
                    <w:jc w:val="left"/>
                    <w:rPr>
                      <w:rFonts w:ascii="Tahoma"/>
                      <w:sz w:val="20"/>
                    </w:rPr>
                  </w:pPr>
                  <w:r>
                    <w:rPr>
                      <w:rFonts w:ascii="Tahoma"/>
                      <w:color w:val="466B85"/>
                      <w:sz w:val="20"/>
                    </w:rPr>
                    <w:t>Sử dụng</w:t>
                  </w:r>
                  <w:r>
                    <w:rPr>
                      <w:rFonts w:ascii="Courier New"/>
                      <w:color w:val="252525"/>
                      <w:sz w:val="17"/>
                    </w:rPr>
                    <w:t>hình dạng địa lý</w:t>
                  </w:r>
                  <w:r>
                    <w:rPr>
                      <w:rFonts w:ascii="Tahoma"/>
                      <w:color w:val="466B85"/>
                      <w:sz w:val="20"/>
                    </w:rPr>
                    <w:t>để tìm kiếm hình dạng 2D</w:t>
                  </w:r>
                </w:p>
                <w:p>
                  <w:pPr>
                    <w:pStyle w:val="BodyText"/>
                    <w:numPr>
                      <w:ilvl w:val="0"/>
                      <w:numId w:val="185"/>
                    </w:numPr>
                    <w:tabs>
                      <w:tab w:pos="600" w:val="left" w:leader="none"/>
                    </w:tabs>
                    <w:spacing w:line="230" w:lineRule="auto" w:before="56" w:after="0"/>
                    <w:ind w:left="600" w:right="174" w:hanging="240"/>
                    <w:jc w:val="left"/>
                    <w:rPr>
                      <w:rFonts w:ascii="Tahoma" w:hAnsi="Tahoma"/>
                    </w:rPr>
                  </w:pPr>
                  <w:r>
                    <w:rPr>
                      <w:rFonts w:ascii="Tahoma" w:hAnsi="Tahoma"/>
                      <w:color w:val="466B85"/>
                      <w:w w:val="95"/>
                    </w:rPr>
                    <w:t>Sử dụng</w:t>
                  </w:r>
                  <w:r>
                    <w:rPr>
                      <w:rFonts w:ascii="Courier New" w:hAnsi="Courier New"/>
                      <w:color w:val="252525"/>
                      <w:w w:val="95"/>
                      <w:sz w:val="17"/>
                    </w:rPr>
                    <w:t>khoảng cách</w:t>
                  </w:r>
                  <w:r>
                    <w:rPr>
                      <w:rFonts w:ascii="Tahoma" w:hAnsi="Tahoma"/>
                      <w:color w:val="466B85"/>
                      <w:w w:val="95"/>
                    </w:rPr>
                    <w:t>truy vấn để làm việc với vị trí cấp thấp</w:t>
                  </w:r>
                  <w:r>
                    <w:rPr>
                      <w:rFonts w:ascii="Tahoma" w:hAnsi="Tahoma"/>
                      <w:color w:val="466B85"/>
                    </w:rPr>
                    <w:t>các mã thông báo</w:t>
                  </w:r>
                </w:p>
                <w:p>
                  <w:pPr>
                    <w:pStyle w:val="BodyText"/>
                    <w:numPr>
                      <w:ilvl w:val="0"/>
                      <w:numId w:val="185"/>
                    </w:numPr>
                    <w:tabs>
                      <w:tab w:pos="600" w:val="left" w:leader="none"/>
                    </w:tabs>
                    <w:spacing w:line="240" w:lineRule="auto" w:before="60" w:after="0"/>
                    <w:ind w:left="600" w:right="0" w:hanging="240"/>
                    <w:jc w:val="left"/>
                    <w:rPr>
                      <w:rFonts w:ascii="Tahoma" w:hAnsi="Tahoma"/>
                    </w:rPr>
                  </w:pPr>
                  <w:r>
                    <w:rPr>
                      <w:rFonts w:ascii="Tahoma" w:hAnsi="Tahoma"/>
                      <w:color w:val="466B85"/>
                    </w:rPr>
                    <w:t>Các truy vấn chuyên biệt như máy pha cà phê</w:t>
                  </w:r>
                </w:p>
              </w:txbxContent>
            </v:textbox>
            <v:fill type="solid"/>
            <w10:wrap type="topAndBottom"/>
          </v:shape>
        </w:pict>
      </w:r>
    </w:p>
    <w:p>
      <w:pPr>
        <w:pStyle w:val="BodyText"/>
      </w:pPr>
    </w:p>
    <w:p>
      <w:pPr>
        <w:pStyle w:val="BodyText"/>
      </w:pPr>
    </w:p>
    <w:p>
      <w:pPr>
        <w:pStyle w:val="BodyText"/>
      </w:pPr>
    </w:p>
    <w:p>
      <w:pPr>
        <w:pStyle w:val="BodyText"/>
        <w:spacing w:before="3"/>
        <w:rPr>
          <w:sz w:val="19"/>
        </w:rPr>
      </w:pPr>
    </w:p>
    <w:p>
      <w:pPr>
        <w:pStyle w:val="BodyText"/>
        <w:spacing w:line="254" w:lineRule="auto" w:before="1"/>
        <w:ind w:left="1863" w:right="307"/>
        <w:jc w:val="both"/>
      </w:pPr>
      <w:r>
        <w:rPr>
          <w:color w:val="252525"/>
          <w:w w:val="105"/>
        </w:rPr>
        <w:t>Các chương trước đã đề cập đến việc tìm kiếm dữ liệu bằng cách sử dụng các truy vấn cấp độ thuật ngữ và toàn văn. Chúng ta cũng đã xem xét các truy vấn nâng cao như bool, increasing và các truy vấn khác. Để tiếp tục xây dựng trên những gì chúng ta đã thảo luận và phát triển bối cảnh truy vấn, chương này giới thiệu một số loại truy vấn chuyên biệt.</w:t>
      </w:r>
      <w:bookmarkStart w:name="_bookmark1824" w:id="2401"/>
      <w:bookmarkEnd w:id="2401"/>
    </w:p>
    <w:p>
      <w:pPr>
        <w:pStyle w:val="BodyText"/>
        <w:spacing w:line="256" w:lineRule="auto" w:before="4"/>
        <w:ind w:left="1863" w:right="314" w:firstLine="327"/>
        <w:jc w:val="both"/>
      </w:pPr>
      <w:r>
        <w:rPr>
          <w:color w:val="252525"/>
          <w:w w:val="105"/>
        </w:rPr>
        <w:t>Chúng ta bắt đầu bằng cách xem xét các tìm kiếm nhắm vào vị trí địa lý. Các trường hợp sử dụng phổ biến liên quan đến geoqueries bao gồm tìm kiếm nhà hàng gần đó để đặt hàng giao hàng, tìm chỉ đường đến nhà bạn bè, định vị các trường học phổ biến trong phạm vi 10 km, v.v. Elasticsearch có hỗ trợ hạng nhất để đáp ứng các tìm kiếm liên quan đến vị trí như vậy. Nó cũng cung cấp một số truy vấn không gian địa lý: geo_bounding_box, geo_ distance và geo_shape.</w:t>
      </w:r>
    </w:p>
    <w:p>
      <w:pPr>
        <w:pStyle w:val="BodyText"/>
        <w:spacing w:before="7"/>
        <w:rPr>
          <w:sz w:val="13"/>
        </w:rPr>
      </w:pPr>
    </w:p>
    <w:p>
      <w:pPr>
        <w:spacing w:before="98"/>
        <w:ind w:left="827" w:right="0" w:firstLine="0"/>
        <w:jc w:val="center"/>
        <w:rPr>
          <w:rFonts w:ascii="Times New Roman"/>
          <w:b/>
          <w:sz w:val="18"/>
        </w:rPr>
      </w:pPr>
      <w:r>
        <w:rPr>
          <w:rFonts w:ascii="Times New Roman"/>
          <w:b/>
          <w:color w:val="252525"/>
          <w:w w:val="105"/>
          <w:sz w:val="18"/>
        </w:rPr>
        <w:t>397</w:t>
      </w:r>
    </w:p>
    <w:p>
      <w:pPr>
        <w:spacing w:after="0"/>
        <w:jc w:val="center"/>
        <w:rPr>
          <w:rFonts w:ascii="Times New Roman"/>
          <w:sz w:val="18"/>
        </w:rPr>
        <w:sectPr>
          <w:pgSz w:w="10620" w:h="13320"/>
          <w:pgMar w:top="1260" w:bottom="280" w:left="420" w:right="820"/>
        </w:sectPr>
      </w:pPr>
    </w:p>
    <w:p>
      <w:pPr>
        <w:tabs>
          <w:tab w:pos="3711" w:val="left" w:leader="none"/>
        </w:tabs>
        <w:spacing w:before="76"/>
        <w:ind w:left="723" w:right="0" w:firstLine="0"/>
        <w:jc w:val="left"/>
        <w:rPr>
          <w:b/>
          <w:i/>
          <w:sz w:val="18"/>
        </w:rPr>
      </w:pPr>
      <w:r>
        <w:rPr>
          <w:rFonts w:ascii="Times New Roman"/>
          <w:b/>
          <w:color w:val="252525"/>
          <w:sz w:val="18"/>
        </w:rPr>
        <w:t>398</w:t>
        <w:tab/>
      </w:r>
      <w:r>
        <w:rPr>
          <w:rFonts w:ascii="Trebuchet MS"/>
          <w:b/>
          <w:color w:val="656565"/>
          <w:sz w:val="16"/>
        </w:rPr>
        <w:t>C</w:t>
      </w:r>
      <w:r>
        <w:rPr>
          <w:rFonts w:ascii="Trebuchet MS"/>
          <w:b/>
          <w:color w:val="656565"/>
          <w:sz w:val="12"/>
        </w:rPr>
        <w:t>PHẦN</w:t>
      </w:r>
      <w:r>
        <w:rPr>
          <w:rFonts w:ascii="Trebuchet MS"/>
          <w:b/>
          <w:color w:val="656565"/>
          <w:sz w:val="16"/>
        </w:rPr>
        <w:t>12</w:t>
      </w:r>
      <w:r>
        <w:rPr>
          <w:b/>
          <w:i/>
          <w:color w:val="656565"/>
          <w:sz w:val="18"/>
        </w:rPr>
        <w:t>Tìm kiếm nâng cao</w:t>
      </w:r>
    </w:p>
    <w:p>
      <w:pPr>
        <w:pStyle w:val="BodyText"/>
        <w:spacing w:before="1"/>
        <w:rPr>
          <w:b/>
          <w:i/>
          <w:sz w:val="25"/>
        </w:rPr>
      </w:pPr>
    </w:p>
    <w:p>
      <w:pPr>
        <w:pStyle w:val="BodyText"/>
        <w:spacing w:line="254" w:lineRule="auto" w:before="1"/>
        <w:ind w:left="1443" w:right="491" w:firstLine="302"/>
        <w:jc w:val="both"/>
      </w:pPr>
      <w:r>
        <w:rPr>
          <w:color w:val="252525"/>
          <w:w w:val="105"/>
        </w:rPr>
        <w:t>Tiếp theo, chúng ta sẽ xem xét cách tìm kiếm hình dạng hai chiều (2D) bằng cách sử dụng truy vấn hình dạng. Các kỹ sư thiết kế, nhà phát triển trò chơi và những người khác có thể tìm kiếm trong chỉ mục hình dạng 2D.</w:t>
      </w:r>
      <w:bookmarkStart w:name="_bookmark1825" w:id="2402"/>
      <w:bookmarkEnd w:id="2402"/>
      <w:bookmarkStart w:name="_bookmark1826" w:id="2403"/>
      <w:bookmarkEnd w:id="2403"/>
      <w:r>
        <w:rPr>
          <w:color w:val="252525"/>
        </w:rPr>
        <w:t>Sau đó, chúng ta xem xét các truy vấn vị trí cấp thấp được gọi là truy vấn span. Mặc dù các truy vấn lá toàn văn và cấp thuật ngữ giúp chúng ta tìm kiếm dữ liệu, nhưng chúng không thể tìm thấy các từ theo thứ tự cụ thể, vị trí của chúng, khoảng cách chính xác (hoặc gần đúng) giữa các từ, v.v. Đây là nơi các truy vấn span phát huy tác dụng.</w:t>
      </w:r>
    </w:p>
    <w:p>
      <w:pPr>
        <w:pStyle w:val="BodyText"/>
        <w:spacing w:line="252" w:lineRule="auto" w:before="7"/>
        <w:ind w:left="1443" w:right="489" w:firstLine="286"/>
        <w:jc w:val="both"/>
      </w:pPr>
      <w:r>
        <w:rPr>
          <w:color w:val="252525"/>
          <w:w w:val="105"/>
        </w:rPr>
        <w:t>Cuối cùng, chúng tôi kết thúc chương này bằng cách xem xét các truy vấn chuyên biệt như distance_</w:t>
      </w:r>
      <w:bookmarkStart w:name="_bookmark1827" w:id="2404"/>
      <w:bookmarkEnd w:id="2404"/>
      <w:bookmarkStart w:name="_bookmark1828" w:id="2405"/>
      <w:bookmarkEnd w:id="2405"/>
      <w:r>
        <w:rPr>
          <w:rFonts w:ascii="Courier New" w:hAnsi="Courier New"/>
          <w:color w:val="252525"/>
          <w:sz w:val="17"/>
        </w:rPr>
        <w:t>feature, percolator, more_like_this và pinned. Truy vấn distance_feature tăng cường các kết quả gần hơn với một vị trí cụ thể: ví dụ, tìm kiếm các trường học trong bán kính 10 km, nhưng ưu tiên các trường học có công viên gần đó hơn. Để thêm kết quả tìm kiếm được tìm thấy tự nhiên vào danh sách các kết quả được tài trợ, chúng tôi sử dụng các truy vấn ghim. Các truy vấn more_like_this tìm các tài liệu có giao diện tương tự. Truy vấn chuyên biệt cuối cùng mà chúng tôi thảo luận là truy vấn percolator, giúp thông báo cho người dùng khi có dữ liệu cho các truy vấn không mang lại kết quả trong quá khứ.</w:t>
      </w:r>
    </w:p>
    <w:p>
      <w:pPr>
        <w:pStyle w:val="BodyText"/>
        <w:spacing w:line="252" w:lineRule="auto"/>
        <w:ind w:left="1443" w:right="498" w:firstLine="308"/>
        <w:jc w:val="both"/>
      </w:pPr>
      <w:r>
        <w:rPr>
          <w:color w:val="252525"/>
          <w:w w:val="105"/>
        </w:rPr>
        <w:t>Chúng ta hãy bắt đầu bằng cách thảo luận về nhu cầu truy vấn không gian địa lý và các kiểu dữ liệu hỗ trợ chúng. Sau đó, chúng ta xem xét các truy vấn do Elasticsearch cung cấp ngay cho các tiêu chí tìm kiếm như vậy.</w:t>
      </w:r>
    </w:p>
    <w:p>
      <w:pPr>
        <w:pStyle w:val="BodyText"/>
        <w:spacing w:line="235" w:lineRule="auto" w:before="160"/>
        <w:ind w:left="1683" w:right="973"/>
        <w:jc w:val="both"/>
      </w:pPr>
      <w:r>
        <w:rPr>
          <w:rFonts w:ascii="Trebuchet MS" w:hAnsi="Trebuchet MS"/>
          <w:b/>
          <w:color w:val="466B85"/>
          <w:w w:val="110"/>
          <w:sz w:val="17"/>
        </w:rPr>
        <w:t>GHI CHÚ</w:t>
      </w:r>
      <w:r>
        <w:rPr>
          <w:color w:val="252525"/>
          <w:w w:val="110"/>
        </w:rPr>
        <w:t>Mã cho chương này có sẵn trên GitHub (</w:t>
      </w:r>
      <w:hyperlink r:id="rId419">
        <w:r>
          <w:rPr>
            <w:color w:val="001CA6"/>
            <w:w w:val="110"/>
          </w:rPr>
          <w:t>http://mng.bz/</w:t>
        </w:r>
      </w:hyperlink>
      <w:r>
        <w:rPr>
          <w:color w:val="001CA6"/>
          <w:spacing w:val="1"/>
          <w:w w:val="110"/>
        </w:rPr>
        <w:t> </w:t>
      </w:r>
      <w:hyperlink r:id="rId419">
        <w:r>
          <w:rPr>
            <w:color w:val="001CA6"/>
            <w:w w:val="105"/>
          </w:rPr>
          <w:t>2D6w</w:t>
        </w:r>
      </w:hyperlink>
      <w:r>
        <w:rPr>
          <w:color w:val="252525"/>
          <w:w w:val="105"/>
        </w:rPr>
        <w:t>) và trên trang web của cuốn sách (</w:t>
      </w:r>
      <w:hyperlink r:id="rId19">
        <w:r>
          <w:rPr>
            <w:color w:val="001CA6"/>
            <w:w w:val="105"/>
          </w:rPr>
          <w:t>https://www.manning.com/books/elastic</w:t>
        </w:r>
      </w:hyperlink>
      <w:r>
        <w:rPr>
          <w:color w:val="001CA6"/>
          <w:spacing w:val="1"/>
          <w:w w:val="105"/>
        </w:rPr>
        <w:t> </w:t>
      </w:r>
      <w:hyperlink r:id="rId19">
        <w:r>
          <w:rPr>
            <w:color w:val="001CA6"/>
            <w:w w:val="110"/>
          </w:rPr>
          <w:t>tìm kiếm-trong-hành-động-phiên-bản-thứ-hai</w:t>
        </w:r>
      </w:hyperlink>
      <w:r>
        <w:rPr>
          <w:color w:val="252525"/>
          <w:w w:val="110"/>
        </w:rPr>
        <w:t>).</w:t>
      </w:r>
    </w:p>
    <w:p>
      <w:pPr>
        <w:pStyle w:val="BodyText"/>
        <w:spacing w:line="235" w:lineRule="auto" w:before="142"/>
        <w:ind w:left="1683" w:right="972"/>
        <w:jc w:val="both"/>
      </w:pPr>
      <w:r>
        <w:rPr>
          <w:rFonts w:ascii="Trebuchet MS"/>
          <w:b/>
          <w:color w:val="466B85"/>
          <w:w w:val="105"/>
          <w:sz w:val="17"/>
        </w:rPr>
        <w:t>GHI CHÚ</w:t>
      </w:r>
      <w:r>
        <w:rPr>
          <w:color w:val="252525"/>
          <w:w w:val="105"/>
        </w:rPr>
        <w:t>Không giống như các chương khác, chương này xem xét nhiều loại truy vấn bao gồm truy vấn không gian địa lý, hình dạng, khoảng cách và truy vấn chuyên biệt. Do bản chất của các truy vấn này, tôi đã chuẩn bị nhiều tập dữ liệu để đáp ứng các yêu cầu của chúng. Vì vậy, các ví dụ thay đổi giữa các tập dữ liệu (chỉ mục) trong chương này.</w:t>
      </w:r>
    </w:p>
    <w:p>
      <w:pPr>
        <w:pStyle w:val="Heading4"/>
        <w:numPr>
          <w:ilvl w:val="1"/>
          <w:numId w:val="186"/>
        </w:numPr>
        <w:tabs>
          <w:tab w:pos="1443" w:val="left" w:leader="none"/>
          <w:tab w:pos="1444" w:val="left" w:leader="none"/>
        </w:tabs>
        <w:spacing w:line="240" w:lineRule="auto" w:before="169" w:after="0"/>
        <w:ind w:left="1443" w:right="0" w:hanging="721"/>
        <w:jc w:val="left"/>
      </w:pPr>
      <w:bookmarkStart w:name="12.1 Introducing location search" w:id="2406"/>
      <w:bookmarkEnd w:id="2406"/>
      <w:r>
        <w:rPr>
          <w:b w:val="0"/>
          <w:i w:val="0"/>
        </w:rPr>
      </w:r>
      <w:bookmarkStart w:name="_bookmark1829" w:id="2407"/>
      <w:bookmarkEnd w:id="2407"/>
      <w:r>
        <w:rPr>
          <w:b w:val="0"/>
          <w:i w:val="0"/>
        </w:rPr>
      </w:r>
      <w:bookmarkStart w:name="_bookmark1829" w:id="2408"/>
      <w:bookmarkEnd w:id="2408"/>
      <w:r>
        <w:rPr>
          <w:color w:val="466B85"/>
          <w:w w:val="90"/>
        </w:rPr>
        <w:t>Giới thiệu tìm kiếm vị trí</w:t>
      </w:r>
      <w:bookmarkStart w:name="_bookmark1830" w:id="2409"/>
      <w:bookmarkEnd w:id="2409"/>
    </w:p>
    <w:p>
      <w:pPr>
        <w:pStyle w:val="BodyText"/>
        <w:spacing w:line="256" w:lineRule="auto" w:before="60"/>
        <w:ind w:left="1215" w:right="486"/>
        <w:jc w:val="right"/>
      </w:pPr>
      <w:r>
        <w:rPr>
          <w:color w:val="252525"/>
          <w:w w:val="105"/>
        </w:rPr>
        <w:t>Trong thời đại internet ngày nay, việc bật tìm kiếm dựa trên vị trí trong các ứng dụng và ứng dụng là một yêu cầu phổ biến. Tìm kiếm dựa trên vị trí sẽ tìm kiếm các địa điểm hoặc địa điểm dựa trên khoảng cách, chẳng hạn như nhà hàng gần đó, nhà để bán trong bán kính 1 km, v.v. Chúng tôi cũng sử dụng tìm kiếm dựa trên vị trí để tìm chỉ đường đến một địa điểm quan tâm. Tin tốt là hỗ trợ không gian địa lý là công dân hạng nhất trong Elasticsearch.</w:t>
      </w:r>
    </w:p>
    <w:p>
      <w:pPr>
        <w:pStyle w:val="BodyText"/>
        <w:spacing w:line="254" w:lineRule="auto"/>
        <w:ind w:left="1443" w:right="491"/>
        <w:jc w:val="both"/>
      </w:pPr>
      <w:r>
        <w:rPr>
          <w:color w:val="252525"/>
        </w:rPr>
        <w:t>Các kiểu dữ liệu chuyên dụng cho phép chúng ta xác định một lược đồ để lập chỉ mục dữ liệu không gian địa lý, do đó cho phép tìm kiếm tập trung. Các kiểu dữ liệu sẵn có hỗ trợ dữ liệu không gian địa lý là geo_point và geo_shape.</w:t>
      </w:r>
    </w:p>
    <w:p>
      <w:pPr>
        <w:pStyle w:val="BodyText"/>
        <w:spacing w:line="254" w:lineRule="auto"/>
        <w:ind w:left="1443" w:right="487" w:firstLine="289"/>
        <w:jc w:val="both"/>
      </w:pPr>
      <w:r>
        <w:rPr>
          <w:color w:val="252525"/>
          <w:w w:val="105"/>
        </w:rPr>
        <w:t>Elasticsearch cũng cung cấp các truy vấn tìm kiếm không gian địa lý đủ cho hầu hết các trường hợp sử dụng,</w:t>
      </w:r>
      <w:r>
        <w:rPr>
          <w:color w:val="252525"/>
        </w:rPr>
        <w:t>chẳng hạn như bounding_box, geo_distance và geo_shape. Mỗi truy vấn này đáp ứng một tập hợp các yêu cầu mà chúng tôi thảo luận ngắn gọn trong phần này và chi tiết hơn ở phần sau của chương.</w:t>
      </w:r>
    </w:p>
    <w:p>
      <w:pPr>
        <w:pStyle w:val="BodyText"/>
        <w:spacing w:before="12"/>
        <w:rPr>
          <w:sz w:val="14"/>
        </w:rPr>
      </w:pPr>
    </w:p>
    <w:p>
      <w:pPr>
        <w:pStyle w:val="Heading9"/>
        <w:numPr>
          <w:ilvl w:val="2"/>
          <w:numId w:val="186"/>
        </w:numPr>
        <w:tabs>
          <w:tab w:pos="1444" w:val="left" w:leader="none"/>
        </w:tabs>
        <w:spacing w:line="240" w:lineRule="auto" w:before="0" w:after="0"/>
        <w:ind w:left="1443" w:right="0" w:hanging="721"/>
        <w:jc w:val="left"/>
      </w:pPr>
      <w:bookmarkStart w:name="12.1.1 The bounding_box query" w:id="2410"/>
      <w:bookmarkEnd w:id="2410"/>
      <w:r>
        <w:rPr>
          <w:b w:val="0"/>
          <w:i w:val="0"/>
        </w:rPr>
      </w:r>
      <w:bookmarkStart w:name="_bookmark1831" w:id="2411"/>
      <w:bookmarkEnd w:id="2411"/>
      <w:r>
        <w:rPr>
          <w:b w:val="0"/>
          <w:i w:val="0"/>
        </w:rPr>
      </w:r>
      <w:bookmarkStart w:name="_bookmark1831" w:id="2412"/>
      <w:bookmarkEnd w:id="2412"/>
      <w:r>
        <w:rPr>
          <w:color w:val="466B85"/>
          <w:w w:val="90"/>
        </w:rPr>
        <w:t>Truy vấn bounding_box</w:t>
      </w:r>
      <w:bookmarkStart w:name="_bookmark1832" w:id="2413"/>
      <w:bookmarkEnd w:id="2413"/>
    </w:p>
    <w:p>
      <w:pPr>
        <w:pStyle w:val="BodyText"/>
        <w:spacing w:line="254" w:lineRule="auto" w:before="96"/>
        <w:ind w:left="1443" w:right="491"/>
        <w:jc w:val="both"/>
      </w:pPr>
      <w:r>
        <w:rPr>
          <w:color w:val="252525"/>
          <w:w w:val="105"/>
        </w:rPr>
        <w:t>Đôi khi chúng ta muốn tìm danh sách các địa điểm như nhà hàng, trường học hoặc trường đại học trong một khu vực xung quanh—giả sử trong một hình vuông hoặc hình chữ nhật. Chúng ta có thể xây dựng một</w:t>
      </w:r>
    </w:p>
    <w:p>
      <w:pPr>
        <w:spacing w:after="0" w:line="254" w:lineRule="auto"/>
        <w:jc w:val="both"/>
        <w:sectPr>
          <w:pgSz w:w="10620" w:h="13320"/>
          <w:pgMar w:top="420" w:bottom="280" w:left="420" w:right="820"/>
        </w:sectPr>
      </w:pPr>
    </w:p>
    <w:p>
      <w:pPr>
        <w:pStyle w:val="ListParagraph"/>
        <w:numPr>
          <w:ilvl w:val="1"/>
          <w:numId w:val="187"/>
        </w:numPr>
        <w:tabs>
          <w:tab w:pos="4259" w:val="left" w:leader="none"/>
          <w:tab w:pos="9061" w:val="right" w:leader="none"/>
        </w:tabs>
        <w:spacing w:line="240" w:lineRule="auto" w:before="76" w:after="0"/>
        <w:ind w:left="4258" w:right="0" w:hanging="500"/>
        <w:jc w:val="left"/>
        <w:rPr>
          <w:rFonts w:ascii="Times New Roman"/>
          <w:b/>
          <w:sz w:val="18"/>
        </w:rPr>
      </w:pPr>
      <w:r>
        <w:rPr>
          <w:b/>
          <w:i/>
          <w:color w:val="656565"/>
          <w:sz w:val="18"/>
        </w:rPr>
        <w:t>Giới thiệu vị trí</w:t>
      </w:r>
      <w:r>
        <w:rPr>
          <w:b/>
          <w:i/>
          <w:color w:val="656565"/>
          <w:sz w:val="18"/>
        </w:rPr>
        <w:t>tìm kiếm</w:t>
        <w:tab/>
      </w:r>
      <w:r>
        <w:rPr>
          <w:rFonts w:ascii="Times New Roman"/>
          <w:b/>
          <w:color w:val="252525"/>
          <w:sz w:val="18"/>
        </w:rPr>
        <w:t>399</w:t>
      </w:r>
    </w:p>
    <w:p>
      <w:pPr>
        <w:pStyle w:val="BodyText"/>
        <w:spacing w:before="8"/>
        <w:rPr>
          <w:rFonts w:ascii="Times New Roman"/>
          <w:b/>
          <w:sz w:val="26"/>
        </w:rPr>
      </w:pPr>
    </w:p>
    <w:p>
      <w:pPr>
        <w:pStyle w:val="BodyText"/>
        <w:spacing w:line="254" w:lineRule="auto"/>
        <w:ind w:left="1623" w:right="310"/>
        <w:jc w:val="both"/>
      </w:pPr>
      <w:r>
        <w:rPr>
          <w:color w:val="252525"/>
          <w:w w:val="105"/>
        </w:rPr>
        <w:t>hình chữ nhật, thường được gọi là hình chữ nhật địa lý, bằng cách lấy tọa độ của góc trên bên trái và góc dưới bên phải. Các tọa độ này bao gồm một cặp phép đo kinh độ và vĩ độ biểu diễn các góc.</w:t>
      </w:r>
      <w:bookmarkStart w:name="_bookmark1833" w:id="2414"/>
      <w:bookmarkEnd w:id="2414"/>
    </w:p>
    <w:p>
      <w:pPr>
        <w:pStyle w:val="BodyText"/>
        <w:spacing w:line="259" w:lineRule="auto" w:before="3"/>
        <w:ind w:left="1623" w:right="307" w:firstLine="343"/>
        <w:jc w:val="both"/>
      </w:pPr>
      <w:r>
        <w:rPr>
          <w:color w:val="252525"/>
          <w:w w:val="105"/>
        </w:rPr>
        <w:t>Elasticsearch cung cấp truy vấn bounding_box cho phép chúng ta tìm kiếm các địa chỉ cần thiết trong một hình chữ nhật địa lý. Truy vấn này lấy các điểm quan tâm (như tiêu chí truy vấn) bên trong hình chữ nhật địa lý được xây dựng bởi tập hợp tọa độ của chúng ta. Ví dụ, hình 12.1 cho thấy các địa chỉ ở trung tâm London được bao quanh trong một hình chữ nhật địa lý như vậy. Các địa chỉ giao nhau với hình chữ nhật này được trả về dưới dạng kết quả dương. Chúng ta chạy qua</w:t>
      </w:r>
      <w:bookmarkStart w:name="_bookmark1834" w:id="2415"/>
      <w:bookmarkEnd w:id="2415"/>
      <w:r>
        <w:rPr>
          <w:color w:val="252525"/>
        </w:rPr>
        <w:t>một số truy vấn bounding_box chi tiết trong thời gian ngắn.</w:t>
      </w:r>
    </w:p>
    <w:p>
      <w:pPr>
        <w:pStyle w:val="BodyText"/>
      </w:pPr>
    </w:p>
    <w:p>
      <w:pPr>
        <w:pStyle w:val="BodyText"/>
      </w:pPr>
    </w:p>
    <w:p>
      <w:pPr>
        <w:pStyle w:val="BodyText"/>
        <w:spacing w:before="5"/>
        <w:rPr>
          <w:sz w:val="16"/>
        </w:rPr>
      </w:pPr>
      <w:r>
        <w:rPr/>
        <w:pict>
          <v:group style="position:absolute;margin-left:68.421898pt;margin-top:12.00395pt;width:405.55pt;height:213.1pt;mso-position-horizontal-relative:page;mso-position-vertical-relative:paragraph;z-index:-15220736;mso-wrap-distance-left:0;mso-wrap-distance-right:0" coordorigin="1368,240" coordsize="8111,4262">
            <v:shape style="position:absolute;left:1368;top:240;width:2709;height:4262" type="#_x0000_t75" stroked="false">
              <v:imagedata r:id="rId420" o:title=""/>
            </v:shape>
            <v:shape style="position:absolute;left:4066;top:240;width:5413;height:1426" type="#_x0000_t75" stroked="false">
              <v:imagedata r:id="rId421" o:title=""/>
            </v:shape>
            <v:shape style="position:absolute;left:7446;top:1655;width:2033;height:2846" type="#_x0000_t75" stroked="false">
              <v:imagedata r:id="rId422" o:title=""/>
            </v:shape>
            <v:shape style="position:absolute;left:4066;top:3471;width:3391;height:1030" type="#_x0000_t75" stroked="false">
              <v:imagedata r:id="rId423" o:title=""/>
            </v:shape>
            <v:shape style="position:absolute;left:4019;top:1269;width:4001;height:2204" type="#_x0000_t75" stroked="false">
              <v:imagedata r:id="rId424" o:title=""/>
            </v:shape>
            <v:shape style="position:absolute;left:4014;top:1263;width:4011;height:2214" coordorigin="4015,1264" coordsize="4011,2214" path="m8026,1270l8025,1270,8025,1266,8022,1266,8022,1264,8015,1264,8015,1274,8015,3468,4025,3468,4025,1274,4025,1274,8015,1274,8015,1264,4019,1264,4019,1266,4015,1266,4015,1270,4015,1270,4015,1274,4015,3468,4015,3474,4016,3474,4016,3478,8025,3478,8025,3474,8026,3474,8026,3468,8026,1274,8026,1270xe" filled="true" fillcolor="#527bbd" stroked="false">
              <v:path arrowok="t"/>
              <v:fill type="solid"/>
            </v:shape>
            <w10:wrap type="topAndBottom"/>
          </v:group>
        </w:pict>
      </w:r>
    </w:p>
    <w:p>
      <w:pPr>
        <w:pStyle w:val="BodyText"/>
        <w:rPr>
          <w:sz w:val="19"/>
        </w:rPr>
      </w:pPr>
    </w:p>
    <w:p>
      <w:pPr>
        <w:spacing w:before="0"/>
        <w:ind w:left="903" w:right="0" w:firstLine="0"/>
        <w:jc w:val="left"/>
        <w:rPr>
          <w:rFonts w:ascii="Trebuchet MS"/>
          <w:b/>
          <w:sz w:val="16"/>
        </w:rPr>
      </w:pPr>
      <w:r>
        <w:rPr>
          <w:rFonts w:ascii="Trebuchet MS"/>
          <w:b/>
          <w:color w:val="656565"/>
          <w:w w:val="95"/>
          <w:sz w:val="16"/>
        </w:rPr>
        <w:t>Hình 12.1</w:t>
      </w:r>
      <w:r>
        <w:rPr>
          <w:rFonts w:ascii="Trebuchet MS"/>
          <w:b/>
          <w:color w:val="656565"/>
          <w:spacing w:val="73"/>
          <w:sz w:val="16"/>
        </w:rPr>
        <w:t> </w:t>
      </w:r>
      <w:r>
        <w:rPr>
          <w:rFonts w:ascii="Trebuchet MS"/>
          <w:b/>
          <w:color w:val="656565"/>
          <w:w w:val="95"/>
          <w:sz w:val="16"/>
        </w:rPr>
        <w:t>Một hình chữ nhật địa lý được xây dựng bằng một tập hợp các tọa độ kinh độ và vĩ độ</w:t>
      </w:r>
    </w:p>
    <w:p>
      <w:pPr>
        <w:pStyle w:val="BodyText"/>
        <w:rPr>
          <w:rFonts w:ascii="Trebuchet MS"/>
          <w:b/>
          <w:sz w:val="16"/>
        </w:rPr>
      </w:pPr>
    </w:p>
    <w:p>
      <w:pPr>
        <w:pStyle w:val="BodyText"/>
        <w:rPr>
          <w:rFonts w:ascii="Trebuchet MS"/>
          <w:b/>
          <w:sz w:val="16"/>
        </w:rPr>
      </w:pPr>
    </w:p>
    <w:p>
      <w:pPr>
        <w:pStyle w:val="Heading9"/>
        <w:numPr>
          <w:ilvl w:val="2"/>
          <w:numId w:val="186"/>
        </w:numPr>
        <w:tabs>
          <w:tab w:pos="1624" w:val="left" w:leader="none"/>
        </w:tabs>
        <w:spacing w:line="240" w:lineRule="auto" w:before="129" w:after="0"/>
        <w:ind w:left="1623" w:right="0" w:hanging="721"/>
        <w:jc w:val="left"/>
      </w:pPr>
      <w:bookmarkStart w:name="12.1.2 The geo_distance query" w:id="2416"/>
      <w:bookmarkEnd w:id="2416"/>
      <w:r>
        <w:rPr>
          <w:b w:val="0"/>
          <w:i w:val="0"/>
        </w:rPr>
      </w:r>
      <w:bookmarkStart w:name="_bookmark1835" w:id="2417"/>
      <w:bookmarkEnd w:id="2417"/>
      <w:r>
        <w:rPr>
          <w:b w:val="0"/>
          <w:i w:val="0"/>
        </w:rPr>
      </w:r>
      <w:bookmarkStart w:name="_bookmark1835" w:id="2418"/>
      <w:bookmarkEnd w:id="2418"/>
      <w:r>
        <w:rPr>
          <w:color w:val="466B85"/>
          <w:w w:val="90"/>
        </w:rPr>
        <w:t>Truy vấn geo_distance</w:t>
      </w:r>
      <w:bookmarkStart w:name="_bookmark1836" w:id="2419"/>
      <w:bookmarkEnd w:id="2419"/>
    </w:p>
    <w:p>
      <w:pPr>
        <w:pStyle w:val="BodyText"/>
        <w:spacing w:line="259" w:lineRule="auto" w:before="95"/>
        <w:ind w:left="1623" w:right="306"/>
        <w:jc w:val="both"/>
      </w:pPr>
      <w:r>
        <w:rPr>
          <w:color w:val="252525"/>
          <w:w w:val="105"/>
        </w:rPr>
        <w:t>Bạn có thể đã xem những bộ phim Hollywood, trong đó một điệp viên FBI cố gắng bắt giữ một kẻ chạy trốn trong một khu vực được vẽ thành hình tròn xung quanh một điểm trung tâm. Đó chính là những gì truy vấn geo_distance thực hiện!</w:t>
      </w:r>
    </w:p>
    <w:p>
      <w:pPr>
        <w:pStyle w:val="BodyText"/>
        <w:spacing w:line="259" w:lineRule="auto" w:before="1"/>
        <w:ind w:left="1623" w:right="313" w:firstLine="343"/>
        <w:jc w:val="both"/>
      </w:pPr>
      <w:r>
        <w:rPr>
          <w:color w:val="252525"/>
          <w:w w:val="105"/>
        </w:rPr>
        <w:t>Elasticsearch cung cấp truy vấn geo_distance để lấy địa chỉ trong một khu vực được bao quanh bởi một vòng tròn. Tâm được xác định bởi kinh độ, vĩ độ và bán kính là khoảng cách. Trong hình 12.2, chúng ta có một vị trí trung tâm (được hiển thị dưới dạng ghim thả trên bản đồ) và một khu vực hình tròn bao phủ các địa chỉ mà chúng ta đang tìm kiếm. Trọng tâm (hoặc vị trí trung tâm) là một điểm trên bản đồ được xác định bởi tọa độ vĩ độ và kinh độ.</w:t>
      </w:r>
    </w:p>
    <w:p>
      <w:pPr>
        <w:spacing w:after="0" w:line="259" w:lineRule="auto"/>
        <w:jc w:val="both"/>
        <w:sectPr>
          <w:pgSz w:w="10620" w:h="13320"/>
          <w:pgMar w:top="420" w:bottom="280" w:left="420" w:right="820"/>
        </w:sectPr>
      </w:pPr>
    </w:p>
    <w:p>
      <w:pPr>
        <w:tabs>
          <w:tab w:pos="3711" w:val="left" w:leader="none"/>
        </w:tabs>
        <w:spacing w:before="76"/>
        <w:ind w:left="723" w:right="0" w:firstLine="0"/>
        <w:jc w:val="left"/>
        <w:rPr>
          <w:b/>
          <w:i/>
          <w:sz w:val="18"/>
        </w:rPr>
      </w:pPr>
      <w:r>
        <w:rPr>
          <w:rFonts w:ascii="Times New Roman"/>
          <w:b/>
          <w:color w:val="252525"/>
          <w:sz w:val="18"/>
        </w:rPr>
        <w:t>400</w:t>
        <w:tab/>
      </w:r>
      <w:r>
        <w:rPr>
          <w:rFonts w:ascii="Trebuchet MS"/>
          <w:b/>
          <w:color w:val="656565"/>
          <w:sz w:val="16"/>
        </w:rPr>
        <w:t>C</w:t>
      </w:r>
      <w:r>
        <w:rPr>
          <w:rFonts w:ascii="Trebuchet MS"/>
          <w:b/>
          <w:color w:val="656565"/>
          <w:sz w:val="12"/>
        </w:rPr>
        <w:t>PHẦN</w:t>
      </w:r>
      <w:r>
        <w:rPr>
          <w:rFonts w:ascii="Trebuchet MS"/>
          <w:b/>
          <w:color w:val="656565"/>
          <w:sz w:val="16"/>
        </w:rPr>
        <w:t>12</w:t>
      </w:r>
      <w:r>
        <w:rPr>
          <w:b/>
          <w:i/>
          <w:color w:val="656565"/>
          <w:sz w:val="18"/>
        </w:rPr>
        <w:t>Tìm kiếm nâng cao</w:t>
      </w:r>
    </w:p>
    <w:p>
      <w:pPr>
        <w:pStyle w:val="BodyText"/>
        <w:spacing w:before="3" w:after="40"/>
        <w:rPr>
          <w:b/>
          <w:i/>
          <w:sz w:val="29"/>
        </w:rPr>
      </w:pPr>
    </w:p>
    <w:p>
      <w:pPr>
        <w:pStyle w:val="BodyText"/>
        <w:ind w:left="1468" w:right="-44"/>
      </w:pPr>
      <w:r>
        <w:rPr/>
        <w:drawing>
          <wp:inline distT="0" distB="0" distL="0" distR="0">
            <wp:extent cx="2924797" cy="2182368"/>
            <wp:effectExtent l="0" t="0" r="0" b="0"/>
            <wp:docPr id="871" name="image380.jpeg"/>
            <wp:cNvGraphicFramePr>
              <a:graphicFrameLocks noChangeAspect="1"/>
            </wp:cNvGraphicFramePr>
            <a:graphic>
              <a:graphicData uri="http://schemas.openxmlformats.org/drawingml/2006/picture">
                <pic:pic>
                  <pic:nvPicPr>
                    <pic:cNvPr id="872" name="image380.jpeg"/>
                    <pic:cNvPicPr/>
                  </pic:nvPicPr>
                  <pic:blipFill>
                    <a:blip r:embed="rId425" cstate="print"/>
                    <a:stretch>
                      <a:fillRect/>
                    </a:stretch>
                  </pic:blipFill>
                  <pic:spPr>
                    <a:xfrm>
                      <a:off x="0" y="0"/>
                      <a:ext cx="2924797" cy="2182368"/>
                    </a:xfrm>
                    <a:prstGeom prst="rect">
                      <a:avLst/>
                    </a:prstGeom>
                  </pic:spPr>
                </pic:pic>
              </a:graphicData>
            </a:graphic>
          </wp:inline>
        </w:drawing>
      </w:r>
      <w:r>
        <w:rPr/>
      </w:r>
    </w:p>
    <w:p>
      <w:pPr>
        <w:pStyle w:val="BodyText"/>
        <w:rPr>
          <w:b/>
          <w:i/>
          <w:sz w:val="16"/>
        </w:rPr>
      </w:pPr>
      <w:r>
        <w:rPr/>
        <w:br w:type="column"/>
      </w:r>
      <w:r>
        <w:rPr>
          <w:b/>
          <w:i/>
          <w:sz w:val="16"/>
        </w:rPr>
      </w: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spacing w:before="5"/>
        <w:rPr>
          <w:b/>
          <w:i/>
        </w:rPr>
      </w:pPr>
    </w:p>
    <w:p>
      <w:pPr>
        <w:spacing w:line="259" w:lineRule="auto" w:before="0"/>
        <w:ind w:left="416" w:right="939" w:firstLine="0"/>
        <w:jc w:val="left"/>
        <w:rPr>
          <w:rFonts w:ascii="Trebuchet MS"/>
          <w:b/>
          <w:sz w:val="16"/>
        </w:rPr>
      </w:pPr>
      <w:r>
        <w:rPr>
          <w:rFonts w:ascii="Trebuchet MS"/>
          <w:b/>
          <w:color w:val="656565"/>
          <w:sz w:val="16"/>
        </w:rPr>
        <w:t>Hình 12.2 Địa chỉ được bao quanh trong một vùng tròn được xây dựng bởi</w:t>
      </w:r>
      <w:r>
        <w:rPr>
          <w:rFonts w:ascii="Courier New"/>
          <w:b/>
          <w:color w:val="656565"/>
          <w:spacing w:val="-1"/>
          <w:sz w:val="16"/>
        </w:rPr>
        <w:t>khoảng cách địa lý</w:t>
      </w:r>
      <w:r>
        <w:rPr>
          <w:rFonts w:ascii="Trebuchet MS"/>
          <w:b/>
          <w:color w:val="656565"/>
          <w:sz w:val="16"/>
        </w:rPr>
        <w:t>truy vấn</w:t>
      </w:r>
    </w:p>
    <w:p>
      <w:pPr>
        <w:spacing w:after="0" w:line="259" w:lineRule="auto"/>
        <w:jc w:val="left"/>
        <w:rPr>
          <w:rFonts w:ascii="Trebuchet MS"/>
          <w:sz w:val="16"/>
        </w:rPr>
        <w:sectPr>
          <w:pgSz w:w="10620" w:h="13320"/>
          <w:pgMar w:top="420" w:bottom="280" w:left="420" w:right="820"/>
          <w:cols w:num="2" w:equalWidth="0">
            <w:col w:w="6078" w:space="40"/>
            <w:col w:w="3262"/>
          </w:cols>
        </w:sectPr>
      </w:pPr>
    </w:p>
    <w:p>
      <w:pPr>
        <w:pStyle w:val="BodyText"/>
        <w:rPr>
          <w:rFonts w:ascii="Trebuchet MS"/>
          <w:b/>
        </w:rPr>
      </w:pPr>
    </w:p>
    <w:p>
      <w:pPr>
        <w:pStyle w:val="BodyText"/>
        <w:spacing w:before="7"/>
        <w:rPr>
          <w:rFonts w:ascii="Trebuchet MS"/>
          <w:b/>
          <w:sz w:val="18"/>
        </w:rPr>
      </w:pPr>
    </w:p>
    <w:p>
      <w:pPr>
        <w:pStyle w:val="Heading9"/>
        <w:numPr>
          <w:ilvl w:val="2"/>
          <w:numId w:val="186"/>
        </w:numPr>
        <w:tabs>
          <w:tab w:pos="1445" w:val="left" w:leader="none"/>
        </w:tabs>
        <w:spacing w:line="240" w:lineRule="auto" w:before="0" w:after="0"/>
        <w:ind w:left="1444" w:right="0" w:hanging="722"/>
        <w:jc w:val="left"/>
      </w:pPr>
      <w:bookmarkStart w:name="12.1.3 The geo_shape query" w:id="2420"/>
      <w:bookmarkEnd w:id="2420"/>
      <w:r>
        <w:rPr>
          <w:b w:val="0"/>
          <w:i w:val="0"/>
        </w:rPr>
      </w:r>
      <w:bookmarkStart w:name="_bookmark1837" w:id="2421"/>
      <w:bookmarkEnd w:id="2421"/>
      <w:r>
        <w:rPr>
          <w:b w:val="0"/>
          <w:i w:val="0"/>
        </w:rPr>
      </w:r>
      <w:bookmarkStart w:name="_bookmark1838" w:id="2422"/>
      <w:bookmarkEnd w:id="2422"/>
      <w:r>
        <w:rPr>
          <w:color w:val="466B85"/>
          <w:w w:val="90"/>
        </w:rPr>
        <w:t>Truy vấn geo_shape</w:t>
      </w:r>
    </w:p>
    <w:p>
      <w:pPr>
        <w:pStyle w:val="BodyText"/>
        <w:spacing w:line="254" w:lineRule="auto" w:before="96"/>
        <w:ind w:left="1443" w:right="486"/>
        <w:jc w:val="both"/>
      </w:pPr>
      <w:r>
        <w:rPr>
          <w:color w:val="252525"/>
          <w:w w:val="105"/>
        </w:rPr>
        <w:t>Truy vấn geo_shape lấy danh sách các điểm địa lý (địa chỉ) trong một geo-envelope được xây dựng theo hình học. Envelope có thể là một hình tam giác ba cạnh hoặc một đa giác nhiều cạnh (nhưng envelope không được mở). Hình 12.3 cho thấy một envelope hình lục giác được xây dựng trên bản đồ với sáu cặp tọa độ (mỗi cặp là một geopoint có vĩ độ và kinh độ). Tìm kiếm geo_shape tìm các vị trí bên trong đa giác này.</w:t>
      </w:r>
    </w:p>
    <w:p>
      <w:pPr>
        <w:pStyle w:val="BodyText"/>
      </w:pPr>
    </w:p>
    <w:p>
      <w:pPr>
        <w:pStyle w:val="BodyText"/>
        <w:spacing w:before="11"/>
        <w:rPr>
          <w:sz w:val="27"/>
        </w:rPr>
      </w:pPr>
      <w:r>
        <w:rPr/>
        <w:pict>
          <v:group style="position:absolute;margin-left:92.099998pt;margin-top:19.026047pt;width:372.25pt;height:201.4pt;mso-position-horizontal-relative:page;mso-position-vertical-relative:paragraph;z-index:-15220224;mso-wrap-distance-left:0;mso-wrap-distance-right:0" coordorigin="1842,381" coordsize="7445,4028">
            <v:shape style="position:absolute;left:1842;top:380;width:2709;height:4028" type="#_x0000_t75" stroked="false">
              <v:imagedata r:id="rId426" o:title=""/>
            </v:shape>
            <v:shape style="position:absolute;left:4541;top:380;width:4746;height:1348" type="#_x0000_t75" stroked="false">
              <v:imagedata r:id="rId427" o:title=""/>
            </v:shape>
            <v:shape style="position:absolute;left:6318;top:1718;width:2969;height:679" type="#_x0000_t75" stroked="false">
              <v:imagedata r:id="rId428" o:title=""/>
            </v:shape>
            <v:shape style="position:absolute;left:6576;top:2387;width:2710;height:2022" type="#_x0000_t75" stroked="false">
              <v:imagedata r:id="rId429" o:title=""/>
            </v:shape>
            <v:shape style="position:absolute;left:4541;top:3310;width:2046;height:1098" type="#_x0000_t75" stroked="false">
              <v:imagedata r:id="rId430" o:title=""/>
            </v:shape>
            <v:shape style="position:absolute;left:3822;top:1203;width:3163;height:2430" type="#_x0000_t75" stroked="false">
              <v:imagedata r:id="rId431" o:title=""/>
            </v:shape>
            <v:shape style="position:absolute;left:3818;top:1198;width:3172;height:2440" coordorigin="3818,1198" coordsize="3172,2440" path="m3828,2367l3826,2370,3818,2370,3818,2370,4783,3636,4787,3638,4789,3628,3830,2370,3826,2370,3822,2367,3828,2367,3828,2367xm5725,1208l5710,1208,6979,2286,6534,3618,4789,3628,6451,3628,6539,3628,6541,3626,6542,3624,6990,2284,6990,2282,5725,1208xm5711,1198l4528,1363,4524,1365,3818,2364,3818,2370,3826,2364,3830,2364,4531,1373,5710,1208,5725,1208,5715,1200,5711,1198xm3826,2364l3822,2367,3826,2370,3828,2367,3826,2364xm3830,2364l3826,2364,3828,2367,3830,2364xe" filled="true" fillcolor="#777879" stroked="false">
              <v:path arrowok="t"/>
              <v:fill type="solid"/>
            </v:shape>
            <w10:wrap type="topAndBottom"/>
          </v:group>
        </w:pict>
      </w:r>
    </w:p>
    <w:p>
      <w:pPr>
        <w:pStyle w:val="BodyText"/>
        <w:spacing w:before="8"/>
        <w:rPr>
          <w:sz w:val="18"/>
        </w:rPr>
      </w:pPr>
    </w:p>
    <w:p>
      <w:pPr>
        <w:spacing w:before="0"/>
        <w:ind w:left="1443" w:right="0" w:firstLine="0"/>
        <w:jc w:val="both"/>
        <w:rPr>
          <w:rFonts w:ascii="Trebuchet MS"/>
          <w:b/>
          <w:sz w:val="16"/>
        </w:rPr>
      </w:pPr>
      <w:r>
        <w:rPr>
          <w:rFonts w:ascii="Trebuchet MS"/>
          <w:b/>
          <w:color w:val="656565"/>
          <w:w w:val="95"/>
          <w:sz w:val="16"/>
        </w:rPr>
        <w:t>Hình 12.3</w:t>
      </w:r>
      <w:r>
        <w:rPr>
          <w:rFonts w:ascii="Trebuchet MS"/>
          <w:b/>
          <w:color w:val="656565"/>
          <w:spacing w:val="86"/>
          <w:sz w:val="16"/>
        </w:rPr>
        <w:t> </w:t>
      </w:r>
      <w:r>
        <w:rPr>
          <w:rFonts w:ascii="Trebuchet MS"/>
          <w:b/>
          <w:color w:val="656565"/>
          <w:w w:val="95"/>
          <w:sz w:val="16"/>
        </w:rPr>
        <w:t>Tìm địa chỉ trong một hình đa giác với một</w:t>
      </w:r>
      <w:r>
        <w:rPr>
          <w:rFonts w:ascii="Courier New"/>
          <w:b/>
          <w:color w:val="656565"/>
          <w:w w:val="95"/>
          <w:sz w:val="16"/>
        </w:rPr>
        <w:t>hình dạng địa lý</w:t>
      </w:r>
      <w:r>
        <w:rPr>
          <w:rFonts w:ascii="Trebuchet MS"/>
          <w:b/>
          <w:color w:val="656565"/>
          <w:w w:val="95"/>
          <w:sz w:val="16"/>
        </w:rPr>
        <w:t>truy vấn</w:t>
      </w:r>
    </w:p>
    <w:p>
      <w:pPr>
        <w:spacing w:after="0"/>
        <w:jc w:val="both"/>
        <w:rPr>
          <w:rFonts w:ascii="Trebuchet MS"/>
          <w:sz w:val="16"/>
        </w:rPr>
        <w:sectPr>
          <w:type w:val="continuous"/>
          <w:pgSz w:w="10620" w:h="13320"/>
          <w:pgMar w:top="1260" w:bottom="280" w:left="420" w:right="820"/>
        </w:sectPr>
      </w:pPr>
    </w:p>
    <w:p>
      <w:pPr>
        <w:pStyle w:val="ListParagraph"/>
        <w:numPr>
          <w:ilvl w:val="1"/>
          <w:numId w:val="187"/>
        </w:numPr>
        <w:tabs>
          <w:tab w:pos="4460" w:val="left" w:leader="none"/>
          <w:tab w:pos="9061" w:val="right" w:leader="none"/>
        </w:tabs>
        <w:spacing w:line="240" w:lineRule="auto" w:before="76" w:after="0"/>
        <w:ind w:left="4459" w:right="0" w:hanging="502"/>
        <w:jc w:val="left"/>
        <w:rPr>
          <w:rFonts w:ascii="Times New Roman"/>
          <w:b/>
          <w:sz w:val="18"/>
        </w:rPr>
      </w:pPr>
      <w:r>
        <w:rPr>
          <w:b/>
          <w:i/>
          <w:color w:val="656565"/>
          <w:sz w:val="18"/>
        </w:rPr>
        <w:t>Dữ liệu không gian địa lý</w:t>
      </w:r>
      <w:r>
        <w:rPr>
          <w:b/>
          <w:i/>
          <w:color w:val="656565"/>
          <w:sz w:val="18"/>
        </w:rPr>
        <w:t>các loại</w:t>
        <w:tab/>
      </w:r>
      <w:r>
        <w:rPr>
          <w:rFonts w:ascii="Times New Roman"/>
          <w:b/>
          <w:color w:val="252525"/>
          <w:sz w:val="18"/>
        </w:rPr>
        <w:t>401</w:t>
      </w:r>
    </w:p>
    <w:p>
      <w:pPr>
        <w:pStyle w:val="BodyText"/>
        <w:spacing w:before="8"/>
        <w:rPr>
          <w:rFonts w:ascii="Times New Roman"/>
          <w:b/>
          <w:sz w:val="26"/>
        </w:rPr>
      </w:pPr>
    </w:p>
    <w:p>
      <w:pPr>
        <w:pStyle w:val="BodyText"/>
        <w:spacing w:line="252" w:lineRule="auto"/>
        <w:ind w:left="1623" w:right="313"/>
        <w:jc w:val="both"/>
      </w:pPr>
      <w:hyperlink r:id="rId432">
        <w:r>
          <w:rPr>
            <w:color w:val="252525"/>
            <w:w w:val="105"/>
          </w:rPr>
          <w:t>Trước khi chúng ta bắt đầu thử nghiệm với các truy vấn không gian địa lý, chúng ta cần hiểu</w:t>
        </w:r>
      </w:hyperlink>
      <w:r>
        <w:rPr>
          <w:color w:val="252525"/>
          <w:spacing w:val="1"/>
          <w:w w:val="105"/>
        </w:rPr>
        <w:t> </w:t>
      </w:r>
      <w:hyperlink r:id="rId432">
        <w:r>
          <w:rPr>
            <w:color w:val="252525"/>
            <w:w w:val="105"/>
          </w:rPr>
          <w:t>lược đồ lập bản đồ dữ liệu không gian địa lý: các kiểu dữ liệu hỗ trợ dữ liệu địa lý và</w:t>
        </w:r>
      </w:hyperlink>
      <w:r>
        <w:rPr>
          <w:color w:val="252525"/>
          <w:spacing w:val="1"/>
          <w:w w:val="105"/>
        </w:rPr>
        <w:t> </w:t>
      </w:r>
      <w:hyperlink r:id="rId432">
        <w:bookmarkStart w:name="_bookmark1840" w:id="2423"/>
        <w:bookmarkEnd w:id="2423"/>
        <w:r>
          <w:rPr>
            <w:color w:val="252525"/>
            <w:spacing w:val="-1"/>
            <w:w w:val="105"/>
          </w:rPr>
          <w:t>cơ học</w:t>
        </w:r>
        <w:bookmarkStart w:name="_bookmark1839" w:id="2424"/>
        <w:bookmarkEnd w:id="2424"/>
        <w:r>
          <w:rPr>
            <w:color w:val="252525"/>
            <w:w w:val="105"/>
          </w:rPr>
          <w:t>để lập chỉ mục dữ liệu đó. Trong phần tiếp theo, chúng tôi sẽ xem xét</w:t>
        </w:r>
      </w:hyperlink>
      <w:r>
        <w:rPr>
          <w:rFonts w:ascii="Courier New"/>
          <w:color w:val="252525"/>
          <w:w w:val="105"/>
          <w:sz w:val="17"/>
        </w:rPr>
        <w:t>Đầu tiên nhập geo_point rồi đến geo_shape.</w:t>
      </w:r>
    </w:p>
    <w:p>
      <w:pPr>
        <w:pStyle w:val="Heading4"/>
        <w:numPr>
          <w:ilvl w:val="1"/>
          <w:numId w:val="188"/>
        </w:numPr>
        <w:tabs>
          <w:tab w:pos="1623" w:val="left" w:leader="none"/>
          <w:tab w:pos="1624" w:val="left" w:leader="none"/>
        </w:tabs>
        <w:spacing w:line="240" w:lineRule="auto" w:before="167" w:after="0"/>
        <w:ind w:left="1623" w:right="0" w:hanging="721"/>
        <w:jc w:val="left"/>
      </w:pPr>
      <w:bookmarkStart w:name="12.2 Geospatial data types" w:id="2425"/>
      <w:bookmarkEnd w:id="2425"/>
      <w:r>
        <w:rPr>
          <w:b w:val="0"/>
          <w:i w:val="0"/>
        </w:rPr>
      </w:r>
      <w:bookmarkStart w:name="_bookmark1841" w:id="2426"/>
      <w:bookmarkEnd w:id="2426"/>
      <w:r>
        <w:rPr>
          <w:b w:val="0"/>
          <w:i w:val="0"/>
        </w:rPr>
      </w:r>
      <w:bookmarkStart w:name="_bookmark1841" w:id="2427"/>
      <w:bookmarkEnd w:id="2427"/>
      <w:r>
        <w:rPr>
          <w:color w:val="466B85"/>
          <w:w w:val="90"/>
        </w:rPr>
        <w:t>Các loại dữ liệu không gian địa lý</w:t>
      </w:r>
      <w:bookmarkStart w:name="_bookmark1842" w:id="2428"/>
      <w:bookmarkEnd w:id="2428"/>
    </w:p>
    <w:p>
      <w:pPr>
        <w:pStyle w:val="BodyText"/>
        <w:spacing w:line="252" w:lineRule="auto" w:before="61"/>
        <w:ind w:left="1623" w:right="313"/>
        <w:jc w:val="both"/>
      </w:pPr>
      <w:r>
        <w:rPr>
          <w:color w:val="252525"/>
        </w:rPr>
        <w:t>Tương tự như cách kiểu dữ liệu văn bản biểu diễn dữ liệu văn bản, Elasticsearch cung cấp hai kiểu dữ liệu chuyên dụng để làm việc với dữ liệu không gian: geo_point và geo_shape. Kiểu dữ liệu geo_point biểu thị kinh độ và vĩ độ và hoạt động trên các truy vấn dựa trên vị trí. Mặt khác, kiểu geo_shape cho phép chúng ta lập chỉ mục các hình dạng địa lý như điểm, nhiều đường, đa giác và một số hình dạng khác. Hãy cùng xem các kiểu dữ liệu không gian này.</w:t>
      </w:r>
      <w:bookmarkStart w:name="_bookmark1843" w:id="2429"/>
      <w:bookmarkEnd w:id="2429"/>
    </w:p>
    <w:p>
      <w:pPr>
        <w:pStyle w:val="Heading9"/>
        <w:numPr>
          <w:ilvl w:val="2"/>
          <w:numId w:val="188"/>
        </w:numPr>
        <w:tabs>
          <w:tab w:pos="1625" w:val="left" w:leader="none"/>
        </w:tabs>
        <w:spacing w:line="240" w:lineRule="auto" w:before="178" w:after="0"/>
        <w:ind w:left="1624" w:right="0" w:hanging="722"/>
        <w:jc w:val="left"/>
      </w:pPr>
      <w:bookmarkStart w:name="12.2.1 The geo_point data type" w:id="2430"/>
      <w:bookmarkEnd w:id="2430"/>
      <w:r>
        <w:rPr>
          <w:b w:val="0"/>
          <w:i w:val="0"/>
        </w:rPr>
      </w:r>
      <w:bookmarkStart w:name="_bookmark1844" w:id="2431"/>
      <w:bookmarkEnd w:id="2431"/>
      <w:r>
        <w:rPr>
          <w:b w:val="0"/>
          <w:i w:val="0"/>
        </w:rPr>
      </w:r>
      <w:bookmarkStart w:name="_bookmark1845" w:id="2432"/>
      <w:bookmarkEnd w:id="2432"/>
      <w:r>
        <w:rPr>
          <w:color w:val="466B85"/>
          <w:w w:val="90"/>
        </w:rPr>
        <w:t>Kiểu dữ liệu geo_point</w:t>
      </w:r>
    </w:p>
    <w:p>
      <w:pPr>
        <w:pStyle w:val="BodyText"/>
        <w:spacing w:line="252" w:lineRule="auto" w:before="97"/>
        <w:ind w:left="1623" w:right="311"/>
        <w:jc w:val="both"/>
      </w:pPr>
      <w:r>
        <w:rPr>
          <w:color w:val="252525"/>
          <w:w w:val="105"/>
        </w:rPr>
        <w:t>Vị trí trên bản đồ được thể hiện phổ biến bằng kinh độ và vĩ độ. Elasticsearch</w:t>
      </w:r>
      <w:r>
        <w:rPr>
          <w:color w:val="252525"/>
        </w:rPr>
        <w:t>hỗ trợ việc biểu diễn dữ liệu vị trí như vậy bằng cách sử dụng kiểu dữ liệu geo_point chuyên dụng. Chúng ta đã xem xét kiểu dữ liệu geo_point một cách ngắn gọn trong chương 4; hãy cùng tóm tắt lại cách chúng ta có thể định nghĩa một trường là geo_point trong lược đồ lập bản đồ của mình. Khi bản đồ đã sẵn sàng, chúng ta có thể lập chỉ mục cho một tài liệu. Danh sách sau đây tạo một lược đồ dữ liệu cho chỉ mục bus_stops với một vài trường.</w:t>
      </w:r>
      <w:bookmarkStart w:name="_bookmark1846" w:id="2433"/>
      <w:bookmarkEnd w:id="2433"/>
    </w:p>
    <w:p>
      <w:pPr>
        <w:pStyle w:val="BodyText"/>
        <w:spacing w:before="8"/>
        <w:rPr>
          <w:sz w:val="18"/>
        </w:rPr>
      </w:pPr>
    </w:p>
    <w:p>
      <w:pPr>
        <w:tabs>
          <w:tab w:pos="9063" w:val="left" w:leader="none"/>
        </w:tabs>
        <w:spacing w:before="75"/>
        <w:ind w:left="1623" w:right="0" w:firstLine="0"/>
        <w:jc w:val="left"/>
        <w:rPr>
          <w:rFonts w:ascii="Courier New"/>
          <w:b/>
          <w:sz w:val="18"/>
        </w:rPr>
      </w:pPr>
      <w:r>
        <w:rPr>
          <w:rFonts w:ascii="Trebuchet MS"/>
          <w:b/>
          <w:color w:val="FFFFFF"/>
          <w:w w:val="99"/>
          <w:sz w:val="18"/>
          <w:shd w:fill="6EA6CC" w:color="auto" w:val="clear"/>
        </w:rPr>
        <w:t> </w:t>
      </w:r>
      <w:r>
        <w:rPr>
          <w:rFonts w:ascii="Trebuchet MS"/>
          <w:b/>
          <w:color w:val="FFFFFF"/>
          <w:sz w:val="18"/>
          <w:shd w:fill="6EA6CC" w:color="auto" w:val="clear"/>
        </w:rPr>
        <w:t>   Liệt kê 12.1 Tạo một ánh xạ với</w:t>
      </w:r>
      <w:r>
        <w:rPr>
          <w:rFonts w:ascii="Courier New"/>
          <w:b/>
          <w:color w:val="FFFFFF"/>
          <w:sz w:val="18"/>
          <w:shd w:fill="6EA6CC" w:color="auto" w:val="clear"/>
        </w:rPr>
        <w:t>điểm địa lý</w:t>
        <w:tab/>
      </w:r>
    </w:p>
    <w:p>
      <w:pPr>
        <w:pStyle w:val="BodyText"/>
        <w:spacing w:before="7"/>
        <w:rPr>
          <w:rFonts w:ascii="Courier New"/>
          <w:b/>
          <w:sz w:val="16"/>
        </w:rPr>
      </w:pPr>
    </w:p>
    <w:p>
      <w:pPr>
        <w:spacing w:before="0"/>
        <w:ind w:left="1623" w:right="0" w:firstLine="0"/>
        <w:jc w:val="left"/>
        <w:rPr>
          <w:rFonts w:ascii="Courier New"/>
          <w:sz w:val="16"/>
        </w:rPr>
      </w:pPr>
      <w:r>
        <w:rPr>
          <w:rFonts w:ascii="Courier New"/>
          <w:color w:val="252525"/>
          <w:sz w:val="16"/>
        </w:rPr>
        <w:t>ĐẶT trạm xe buýt</w:t>
      </w:r>
    </w:p>
    <w:p>
      <w:pPr>
        <w:spacing w:before="19"/>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line="264" w:lineRule="auto" w:before="19"/>
        <w:ind w:left="2007" w:right="763" w:hanging="193"/>
        <w:jc w:val="left"/>
        <w:rPr>
          <w:rFonts w:ascii="Courier New"/>
          <w:sz w:val="16"/>
        </w:rPr>
      </w:pPr>
      <w:r>
        <w:rPr>
          <w:rFonts w:ascii="Courier New"/>
          <w:color w:val="252525"/>
          <w:sz w:val="16"/>
        </w:rPr>
        <w:t>"ánh xạ": { "thuộc tính": {</w:t>
      </w:r>
    </w:p>
    <w:p>
      <w:pPr>
        <w:spacing w:before="1"/>
        <w:ind w:left="2200" w:right="0" w:firstLine="0"/>
        <w:jc w:val="left"/>
        <w:rPr>
          <w:rFonts w:ascii="Courier New"/>
          <w:sz w:val="16"/>
        </w:rPr>
      </w:pPr>
      <w:r>
        <w:rPr>
          <w:rFonts w:ascii="Courier New"/>
          <w:color w:val="252525"/>
          <w:sz w:val="16"/>
        </w:rPr>
        <w:t>"tên":{</w:t>
      </w:r>
    </w:p>
    <w:p>
      <w:pPr>
        <w:spacing w:before="19"/>
        <w:ind w:left="2391" w:right="0" w:firstLine="0"/>
        <w:jc w:val="left"/>
        <w:rPr>
          <w:rFonts w:ascii="Courier New"/>
          <w:sz w:val="16"/>
        </w:rPr>
      </w:pPr>
      <w:r>
        <w:rPr>
          <w:rFonts w:ascii="Courier New"/>
          <w:color w:val="252525"/>
          <w:sz w:val="16"/>
        </w:rPr>
        <w:t>"loại": "văn bản"</w:t>
      </w:r>
    </w:p>
    <w:p>
      <w:pPr>
        <w:spacing w:before="18"/>
        <w:ind w:left="2200" w:right="0" w:firstLine="0"/>
        <w:jc w:val="left"/>
        <w:rPr>
          <w:rFonts w:ascii="Courier New"/>
          <w:sz w:val="16"/>
        </w:rPr>
      </w:pPr>
      <w:r>
        <w:rPr>
          <w:rFonts w:ascii="Courier New"/>
          <w:color w:val="252525"/>
          <w:sz w:val="16"/>
        </w:rPr>
        <w:t>},</w:t>
      </w:r>
    </w:p>
    <w:p>
      <w:pPr>
        <w:spacing w:before="19"/>
        <w:ind w:left="2200" w:right="0" w:firstLine="0"/>
        <w:jc w:val="left"/>
        <w:rPr>
          <w:rFonts w:ascii="Courier New"/>
          <w:sz w:val="16"/>
        </w:rPr>
      </w:pPr>
      <w:r>
        <w:rPr>
          <w:rFonts w:ascii="Courier New"/>
          <w:color w:val="252525"/>
          <w:sz w:val="16"/>
        </w:rPr>
        <w:t>"vị trí":{</w:t>
      </w:r>
    </w:p>
    <w:p>
      <w:pPr>
        <w:spacing w:before="19"/>
        <w:ind w:left="2391" w:right="0" w:firstLine="0"/>
        <w:jc w:val="left"/>
        <w:rPr>
          <w:rFonts w:ascii="Courier New"/>
          <w:sz w:val="16"/>
        </w:rPr>
      </w:pPr>
      <w:r>
        <w:rPr/>
        <w:drawing>
          <wp:anchor distT="0" distB="0" distL="0" distR="0" allowOverlap="1" layoutInCell="1" locked="0" behindDoc="0" simplePos="0" relativeHeight="16237568">
            <wp:simplePos x="0" y="0"/>
            <wp:positionH relativeFrom="page">
              <wp:posOffset>3180588</wp:posOffset>
            </wp:positionH>
            <wp:positionV relativeFrom="paragraph">
              <wp:posOffset>44862</wp:posOffset>
            </wp:positionV>
            <wp:extent cx="220977" cy="232410"/>
            <wp:effectExtent l="0" t="0" r="0" b="0"/>
            <wp:wrapNone/>
            <wp:docPr id="873" name="image320.png"/>
            <wp:cNvGraphicFramePr>
              <a:graphicFrameLocks noChangeAspect="1"/>
            </wp:cNvGraphicFramePr>
            <a:graphic>
              <a:graphicData uri="http://schemas.openxmlformats.org/drawingml/2006/picture">
                <pic:pic>
                  <pic:nvPicPr>
                    <pic:cNvPr id="874" name="image320.png"/>
                    <pic:cNvPicPr/>
                  </pic:nvPicPr>
                  <pic:blipFill>
                    <a:blip r:embed="rId360" cstate="print"/>
                    <a:stretch>
                      <a:fillRect/>
                    </a:stretch>
                  </pic:blipFill>
                  <pic:spPr>
                    <a:xfrm>
                      <a:off x="0" y="0"/>
                      <a:ext cx="220977" cy="232410"/>
                    </a:xfrm>
                    <a:prstGeom prst="rect">
                      <a:avLst/>
                    </a:prstGeom>
                  </pic:spPr>
                </pic:pic>
              </a:graphicData>
            </a:graphic>
          </wp:anchor>
        </w:drawing>
      </w:r>
      <w:r>
        <w:rPr>
          <w:rFonts w:ascii="Courier New"/>
          <w:color w:val="252525"/>
          <w:sz w:val="16"/>
        </w:rPr>
        <w:t>"kiểu": "điểm_địa_phương"</w:t>
      </w:r>
    </w:p>
    <w:p>
      <w:pPr>
        <w:spacing w:before="18"/>
        <w:ind w:left="2200"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spacing w:before="5"/>
        <w:rPr>
          <w:rFonts w:ascii="Courier New"/>
          <w:sz w:val="22"/>
        </w:rPr>
      </w:pPr>
    </w:p>
    <w:p>
      <w:pPr>
        <w:spacing w:line="218" w:lineRule="auto" w:before="0"/>
        <w:ind w:left="789" w:right="2160" w:firstLine="0"/>
        <w:jc w:val="left"/>
        <w:rPr>
          <w:rFonts w:ascii="Trebuchet MS"/>
          <w:b/>
          <w:sz w:val="18"/>
        </w:rPr>
      </w:pPr>
      <w:r>
        <w:rPr>
          <w:rFonts w:ascii="Trebuchet MS"/>
          <w:b/>
          <w:color w:val="656565"/>
          <w:w w:val="80"/>
          <w:sz w:val="18"/>
        </w:rPr>
        <w:t>Xác định thuộc tính vị trí là kiểu dữ liệu geo_point</w:t>
      </w:r>
    </w:p>
    <w:p>
      <w:pPr>
        <w:spacing w:after="0" w:line="218" w:lineRule="auto"/>
        <w:jc w:val="left"/>
        <w:rPr>
          <w:rFonts w:ascii="Trebuchet MS"/>
          <w:sz w:val="18"/>
        </w:rPr>
        <w:sectPr>
          <w:type w:val="continuous"/>
          <w:pgSz w:w="10620" w:h="13320"/>
          <w:pgMar w:top="1260" w:bottom="280" w:left="420" w:right="820"/>
          <w:cols w:num="2" w:equalWidth="0">
            <w:col w:w="4217" w:space="40"/>
            <w:col w:w="5123"/>
          </w:cols>
        </w:sectPr>
      </w:pPr>
    </w:p>
    <w:p>
      <w:pPr>
        <w:spacing w:line="146" w:lineRule="exact" w:before="0"/>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2" w:lineRule="auto" w:before="58"/>
        <w:ind w:left="1623" w:right="313"/>
        <w:jc w:val="both"/>
      </w:pPr>
      <w:r>
        <w:rPr>
          <w:color w:val="252525"/>
        </w:rPr>
        <w:t>Chỉ mục bus_stops được định nghĩa với hai thuộc tính: name và location. Thuộc tính location được biểu diễn bằng kiểu dữ liệu geo_point, nghĩa là nó phải được thiết lập với các giá trị vĩ độ và kinh độ khi lập chỉ mục tài liệu. Truy vấn sau đây lập chỉ mục trạm xe buýt London Bridge Station.</w:t>
      </w:r>
      <w:bookmarkStart w:name="_bookmark1847" w:id="2434"/>
      <w:bookmarkEnd w:id="2434"/>
    </w:p>
    <w:p>
      <w:pPr>
        <w:pStyle w:val="BodyText"/>
        <w:spacing w:before="4"/>
        <w:rPr>
          <w:sz w:val="18"/>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12.2 Lập chỉ mục cho một trạm xe buýt có vị trí được xác định là</w:t>
      </w:r>
      <w:r>
        <w:rPr>
          <w:rFonts w:ascii="Trebuchet MS"/>
          <w:b/>
          <w:color w:val="FFFFFF"/>
          <w:sz w:val="18"/>
          <w:shd w:fill="6EA6CC" w:color="auto" w:val="clear"/>
        </w:rPr>
        <w:t>sợi dây</w:t>
        <w:tab/>
      </w:r>
    </w:p>
    <w:p>
      <w:pPr>
        <w:pStyle w:val="BodyText"/>
        <w:spacing w:before="7"/>
        <w:rPr>
          <w:rFonts w:ascii="Trebuchet MS"/>
          <w:b/>
          <w:sz w:val="9"/>
        </w:rPr>
      </w:pPr>
    </w:p>
    <w:p>
      <w:pPr>
        <w:spacing w:before="89"/>
        <w:ind w:left="1623" w:right="0" w:firstLine="0"/>
        <w:jc w:val="left"/>
        <w:rPr>
          <w:rFonts w:ascii="Courier New"/>
          <w:sz w:val="16"/>
        </w:rPr>
      </w:pPr>
      <w:r>
        <w:rPr>
          <w:rFonts w:ascii="Courier New"/>
          <w:color w:val="252525"/>
          <w:sz w:val="16"/>
        </w:rPr>
        <w:t>POST bus_stops/_doc</w:t>
      </w:r>
    </w:p>
    <w:p>
      <w:pPr>
        <w:spacing w:line="164" w:lineRule="exact" w:before="19"/>
        <w:ind w:left="1623" w:right="0" w:firstLine="0"/>
        <w:jc w:val="left"/>
        <w:rPr>
          <w:rFonts w:ascii="Courier New"/>
          <w:sz w:val="16"/>
        </w:rPr>
      </w:pPr>
      <w:r>
        <w:rPr/>
        <w:drawing>
          <wp:anchor distT="0" distB="0" distL="0" distR="0" allowOverlap="1" layoutInCell="1" locked="0" behindDoc="1" simplePos="0" relativeHeight="468521984">
            <wp:simplePos x="0" y="0"/>
            <wp:positionH relativeFrom="page">
              <wp:posOffset>3204210</wp:posOffset>
            </wp:positionH>
            <wp:positionV relativeFrom="paragraph">
              <wp:posOffset>119511</wp:posOffset>
            </wp:positionV>
            <wp:extent cx="212595" cy="231645"/>
            <wp:effectExtent l="0" t="0" r="0" b="0"/>
            <wp:wrapNone/>
            <wp:docPr id="875" name="image332.png"/>
            <wp:cNvGraphicFramePr>
              <a:graphicFrameLocks noChangeAspect="1"/>
            </wp:cNvGraphicFramePr>
            <a:graphic>
              <a:graphicData uri="http://schemas.openxmlformats.org/drawingml/2006/picture">
                <pic:pic>
                  <pic:nvPicPr>
                    <pic:cNvPr id="876" name="image332.png"/>
                    <pic:cNvPicPr/>
                  </pic:nvPicPr>
                  <pic:blipFill>
                    <a:blip r:embed="rId375" cstate="print"/>
                    <a:stretch>
                      <a:fillRect/>
                    </a:stretch>
                  </pic:blipFill>
                  <pic:spPr>
                    <a:xfrm>
                      <a:off x="0" y="0"/>
                      <a:ext cx="212595" cy="231645"/>
                    </a:xfrm>
                    <a:prstGeom prst="rect">
                      <a:avLst/>
                    </a:prstGeom>
                  </pic:spPr>
                </pic:pic>
              </a:graphicData>
            </a:graphic>
          </wp:anchor>
        </w:drawing>
      </w:r>
      <w:r>
        <w:rPr>
          <w:rFonts w:ascii="Courier New"/>
          <w:color w:val="252525"/>
          <w:w w:val="99"/>
          <w:sz w:val="16"/>
        </w:rPr>
        <w:t>{</w:t>
      </w:r>
    </w:p>
    <w:p>
      <w:pPr>
        <w:spacing w:after="0" w:line="164" w:lineRule="exact"/>
        <w:jc w:val="left"/>
        <w:rPr>
          <w:rFonts w:ascii="Courier New"/>
          <w:sz w:val="16"/>
        </w:rPr>
        <w:sectPr>
          <w:type w:val="continuous"/>
          <w:pgSz w:w="10620" w:h="13320"/>
          <w:pgMar w:top="1260" w:bottom="280" w:left="420" w:right="820"/>
        </w:sectPr>
      </w:pPr>
    </w:p>
    <w:p>
      <w:pPr>
        <w:spacing w:line="266" w:lineRule="auto" w:before="35"/>
        <w:ind w:left="1815" w:right="-18" w:firstLine="0"/>
        <w:jc w:val="left"/>
        <w:rPr>
          <w:rFonts w:ascii="Courier New"/>
          <w:sz w:val="16"/>
        </w:rPr>
      </w:pPr>
      <w:r>
        <w:rPr>
          <w:rFonts w:ascii="Courier New"/>
          <w:color w:val="252525"/>
          <w:sz w:val="16"/>
        </w:rPr>
        <w:t>"tên":"Trạm London Bridge", "vị trí":"51,07, 0,08"</w:t>
      </w:r>
    </w:p>
    <w:p>
      <w:pPr>
        <w:spacing w:line="180" w:lineRule="exact" w:before="0"/>
        <w:ind w:left="1623" w:right="0" w:firstLine="0"/>
        <w:jc w:val="left"/>
        <w:rPr>
          <w:rFonts w:ascii="Courier New"/>
          <w:sz w:val="16"/>
        </w:rPr>
      </w:pPr>
      <w:r>
        <w:rPr>
          <w:rFonts w:ascii="Courier New"/>
          <w:color w:val="252525"/>
          <w:w w:val="99"/>
          <w:sz w:val="16"/>
        </w:rPr>
        <w:t>}</w:t>
      </w:r>
    </w:p>
    <w:p>
      <w:pPr>
        <w:spacing w:line="168" w:lineRule="exact" w:before="0"/>
        <w:ind w:left="238" w:right="0" w:firstLine="0"/>
        <w:jc w:val="left"/>
        <w:rPr>
          <w:rFonts w:ascii="Trebuchet MS"/>
          <w:b/>
          <w:sz w:val="18"/>
        </w:rPr>
      </w:pPr>
      <w:r>
        <w:rPr/>
        <w:br w:type="column"/>
      </w:r>
      <w:r>
        <w:rPr>
          <w:rFonts w:ascii="Trebuchet MS"/>
          <w:b/>
          <w:color w:val="656565"/>
          <w:w w:val="85"/>
          <w:sz w:val="18"/>
        </w:rPr>
        <w:t>Nhập vị trí dưới dạng chuỗi</w:t>
      </w:r>
    </w:p>
    <w:p>
      <w:pPr>
        <w:spacing w:line="199" w:lineRule="exact" w:before="0"/>
        <w:ind w:left="238" w:right="0" w:firstLine="0"/>
        <w:jc w:val="left"/>
        <w:rPr>
          <w:rFonts w:ascii="Trebuchet MS"/>
          <w:b/>
          <w:sz w:val="18"/>
        </w:rPr>
      </w:pPr>
      <w:r>
        <w:rPr>
          <w:rFonts w:ascii="Trebuchet MS"/>
          <w:b/>
          <w:color w:val="656565"/>
          <w:w w:val="80"/>
          <w:sz w:val="18"/>
        </w:rPr>
        <w:t>với các giá trị vĩ độ và kinh độ</w:t>
      </w:r>
    </w:p>
    <w:p>
      <w:pPr>
        <w:spacing w:after="0" w:line="199" w:lineRule="exact"/>
        <w:jc w:val="left"/>
        <w:rPr>
          <w:rFonts w:ascii="Trebuchet MS"/>
          <w:sz w:val="18"/>
        </w:rPr>
        <w:sectPr>
          <w:type w:val="continuous"/>
          <w:pgSz w:w="10620" w:h="13320"/>
          <w:pgMar w:top="1260" w:bottom="280" w:left="420" w:right="820"/>
          <w:cols w:num="2" w:equalWidth="0">
            <w:col w:w="4794" w:space="40"/>
            <w:col w:w="4546"/>
          </w:cols>
        </w:sectPr>
      </w:pPr>
    </w:p>
    <w:p>
      <w:pPr>
        <w:tabs>
          <w:tab w:pos="3711" w:val="left" w:leader="none"/>
        </w:tabs>
        <w:spacing w:before="76"/>
        <w:ind w:left="723" w:right="0" w:firstLine="0"/>
        <w:jc w:val="left"/>
        <w:rPr>
          <w:b/>
          <w:i/>
          <w:sz w:val="18"/>
        </w:rPr>
      </w:pPr>
      <w:r>
        <w:rPr>
          <w:rFonts w:ascii="Times New Roman"/>
          <w:b/>
          <w:color w:val="252525"/>
          <w:sz w:val="18"/>
        </w:rPr>
        <w:t>402</w:t>
        <w:tab/>
      </w:r>
      <w:r>
        <w:rPr>
          <w:rFonts w:ascii="Trebuchet MS"/>
          <w:b/>
          <w:color w:val="656565"/>
          <w:sz w:val="16"/>
        </w:rPr>
        <w:t>C</w:t>
      </w:r>
      <w:r>
        <w:rPr>
          <w:rFonts w:ascii="Trebuchet MS"/>
          <w:b/>
          <w:color w:val="656565"/>
          <w:sz w:val="12"/>
        </w:rPr>
        <w:t>PHẦN</w:t>
      </w:r>
      <w:r>
        <w:rPr>
          <w:rFonts w:ascii="Trebuchet MS"/>
          <w:b/>
          <w:color w:val="656565"/>
          <w:sz w:val="16"/>
        </w:rPr>
        <w:t>12</w:t>
      </w:r>
      <w:r>
        <w:rPr>
          <w:b/>
          <w:i/>
          <w:color w:val="656565"/>
          <w:sz w:val="18"/>
        </w:rPr>
        <w:t>Tìm kiếm nâng cao</w:t>
      </w:r>
    </w:p>
    <w:p>
      <w:pPr>
        <w:pStyle w:val="BodyText"/>
        <w:spacing w:before="1"/>
        <w:rPr>
          <w:b/>
          <w:i/>
          <w:sz w:val="25"/>
        </w:rPr>
      </w:pPr>
    </w:p>
    <w:p>
      <w:pPr>
        <w:pStyle w:val="BodyText"/>
        <w:spacing w:line="259" w:lineRule="auto" w:before="1"/>
        <w:ind w:left="1443" w:right="490"/>
        <w:jc w:val="both"/>
      </w:pPr>
      <w:r>
        <w:rPr>
          <w:color w:val="252525"/>
        </w:rPr>
        <w:t>Như truy vấn cho thấy, trường vị trí có các giá trị vĩ độ và kinh độ dạng chuỗi được phân tách bằng dấu phẩy: "51.07, 0.08". Cung cấp tọa độ theo định dạng chuỗi này không phải là cách duy nhất để thiết lập trường vị trí; chúng ta có thể sử dụng một số định dạng khác để nhập tọa độ địa lý của vị trí, chẳng hạn như một mảng, một điểm văn bản nổi tiếng (WKT) hoặc một geohash.</w:t>
      </w:r>
      <w:bookmarkStart w:name="_bookmark1848" w:id="2435"/>
      <w:bookmarkEnd w:id="2435"/>
    </w:p>
    <w:p>
      <w:pPr>
        <w:pStyle w:val="BodyText"/>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12.3 Lập chỉ mục ở nhiều định dạng khác nhau cho</w:t>
      </w:r>
      <w:r>
        <w:rPr>
          <w:rFonts w:ascii="Courier New"/>
          <w:b/>
          <w:color w:val="FFFFFF"/>
          <w:w w:val="95"/>
          <w:sz w:val="18"/>
          <w:shd w:fill="6EA6CC" w:color="auto" w:val="clear"/>
        </w:rPr>
        <w:t>điểm địa lý</w:t>
      </w:r>
      <w:r>
        <w:rPr>
          <w:rFonts w:ascii="Trebuchet MS"/>
          <w:b/>
          <w:color w:val="FFFFFF"/>
          <w:w w:val="95"/>
          <w:sz w:val="18"/>
          <w:shd w:fill="6EA6CC" w:color="auto" w:val="clear"/>
        </w:rPr>
        <w:t>kiểu dữ liệu</w:t>
      </w:r>
      <w:r>
        <w:rPr>
          <w:rFonts w:ascii="Trebuchet MS"/>
          <w:b/>
          <w:color w:val="FFFFFF"/>
          <w:sz w:val="18"/>
          <w:shd w:fill="6EA6CC" w:color="auto" w:val="clear"/>
        </w:rPr>
        <w:tab/>
      </w:r>
    </w:p>
    <w:p>
      <w:pPr>
        <w:pStyle w:val="BodyText"/>
        <w:spacing w:before="2"/>
        <w:rPr>
          <w:rFonts w:ascii="Trebuchet MS"/>
          <w:b/>
          <w:sz w:val="9"/>
        </w:rPr>
      </w:pPr>
    </w:p>
    <w:p>
      <w:pPr>
        <w:spacing w:before="89"/>
        <w:ind w:left="1443" w:right="0" w:firstLine="0"/>
        <w:jc w:val="left"/>
        <w:rPr>
          <w:rFonts w:ascii="Courier New"/>
          <w:sz w:val="16"/>
        </w:rPr>
      </w:pPr>
      <w:r>
        <w:rPr>
          <w:rFonts w:ascii="Courier New"/>
          <w:color w:val="252525"/>
          <w:sz w:val="16"/>
        </w:rPr>
        <w:t>POST bus_stops/_doc</w:t>
      </w:r>
    </w:p>
    <w:p>
      <w:pPr>
        <w:spacing w:before="23"/>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line="271" w:lineRule="auto" w:before="22"/>
        <w:ind w:left="1635" w:right="-9" w:firstLine="0"/>
        <w:jc w:val="left"/>
        <w:rPr>
          <w:rFonts w:ascii="Courier New"/>
          <w:sz w:val="16"/>
        </w:rPr>
      </w:pPr>
      <w:r>
        <w:rPr>
          <w:rFonts w:ascii="Courier New"/>
          <w:color w:val="252525"/>
          <w:sz w:val="16"/>
        </w:rPr>
        <w:t>"text": "Ga London Victoria", "location" : "ĐIỂM (51,49 0,14)"</w:t>
      </w:r>
    </w:p>
    <w:p>
      <w:pPr>
        <w:spacing w:line="180" w:lineRule="exact" w:before="0"/>
        <w:ind w:left="1443" w:right="0" w:firstLine="0"/>
        <w:jc w:val="left"/>
        <w:rPr>
          <w:rFonts w:ascii="Courier New"/>
          <w:sz w:val="16"/>
        </w:rPr>
      </w:pPr>
      <w:r>
        <w:rPr>
          <w:rFonts w:ascii="Courier New"/>
          <w:color w:val="252525"/>
          <w:w w:val="99"/>
          <w:sz w:val="16"/>
        </w:rPr>
        <w:t>}</w:t>
      </w:r>
    </w:p>
    <w:p>
      <w:pPr>
        <w:pStyle w:val="BodyText"/>
        <w:spacing w:before="3"/>
        <w:rPr>
          <w:rFonts w:ascii="Courier New"/>
          <w:sz w:val="25"/>
        </w:rPr>
      </w:pPr>
      <w:r>
        <w:rPr/>
        <w:br w:type="column"/>
      </w:r>
      <w:r>
        <w:rPr>
          <w:rFonts w:ascii="Courier New"/>
          <w:sz w:val="25"/>
        </w:rPr>
      </w:r>
    </w:p>
    <w:p>
      <w:pPr>
        <w:spacing w:line="218" w:lineRule="auto" w:before="0"/>
        <w:ind w:left="650" w:right="2098" w:firstLine="0"/>
        <w:jc w:val="left"/>
        <w:rPr>
          <w:rFonts w:ascii="Trebuchet MS"/>
          <w:b/>
          <w:sz w:val="18"/>
        </w:rPr>
      </w:pPr>
      <w:r>
        <w:rPr>
          <w:rFonts w:ascii="Trebuchet MS"/>
          <w:b/>
          <w:color w:val="656565"/>
          <w:spacing w:val="-1"/>
          <w:w w:val="85"/>
          <w:sz w:val="18"/>
        </w:rPr>
        <w:t>Đầu vào</w:t>
      </w:r>
      <w:r>
        <w:rPr>
          <w:rFonts w:ascii="Trebuchet MS"/>
          <w:b/>
          <w:color w:val="656565"/>
          <w:w w:val="85"/>
          <w:sz w:val="18"/>
        </w:rPr>
        <w:t>geo_point là điểm WKT (vĩ độ, kinh độ)</w:t>
      </w:r>
    </w:p>
    <w:p>
      <w:pPr>
        <w:spacing w:after="0" w:line="218" w:lineRule="auto"/>
        <w:jc w:val="left"/>
        <w:rPr>
          <w:rFonts w:ascii="Trebuchet MS"/>
          <w:sz w:val="18"/>
        </w:rPr>
        <w:sectPr>
          <w:type w:val="continuous"/>
          <w:pgSz w:w="10620" w:h="13320"/>
          <w:pgMar w:top="1260" w:bottom="280" w:left="420" w:right="820"/>
          <w:cols w:num="2" w:equalWidth="0">
            <w:col w:w="4901" w:space="40"/>
            <w:col w:w="4439"/>
          </w:cols>
        </w:sectPr>
      </w:pPr>
    </w:p>
    <w:p>
      <w:pPr>
        <w:pStyle w:val="BodyText"/>
        <w:spacing w:before="9"/>
        <w:rPr>
          <w:rFonts w:ascii="Trebuchet MS"/>
          <w:b/>
          <w:sz w:val="14"/>
        </w:rPr>
      </w:pPr>
    </w:p>
    <w:p>
      <w:pPr>
        <w:spacing w:before="0"/>
        <w:ind w:left="1443" w:right="0" w:firstLine="0"/>
        <w:jc w:val="left"/>
        <w:rPr>
          <w:rFonts w:ascii="Courier New"/>
          <w:sz w:val="16"/>
        </w:rPr>
      </w:pPr>
      <w:r>
        <w:rPr/>
        <w:drawing>
          <wp:anchor distT="0" distB="0" distL="0" distR="0" allowOverlap="1" layoutInCell="1" locked="0" behindDoc="0" simplePos="0" relativeHeight="16238592">
            <wp:simplePos x="0" y="0"/>
            <wp:positionH relativeFrom="page">
              <wp:posOffset>3526536</wp:posOffset>
            </wp:positionH>
            <wp:positionV relativeFrom="paragraph">
              <wp:posOffset>-355854</wp:posOffset>
            </wp:positionV>
            <wp:extent cx="220982" cy="233172"/>
            <wp:effectExtent l="0" t="0" r="0" b="0"/>
            <wp:wrapNone/>
            <wp:docPr id="877" name="image374.png"/>
            <wp:cNvGraphicFramePr>
              <a:graphicFrameLocks noChangeAspect="1"/>
            </wp:cNvGraphicFramePr>
            <a:graphic>
              <a:graphicData uri="http://schemas.openxmlformats.org/drawingml/2006/picture">
                <pic:pic>
                  <pic:nvPicPr>
                    <pic:cNvPr id="878" name="image374.png"/>
                    <pic:cNvPicPr/>
                  </pic:nvPicPr>
                  <pic:blipFill>
                    <a:blip r:embed="rId418" cstate="print"/>
                    <a:stretch>
                      <a:fillRect/>
                    </a:stretch>
                  </pic:blipFill>
                  <pic:spPr>
                    <a:xfrm>
                      <a:off x="0" y="0"/>
                      <a:ext cx="220982" cy="233172"/>
                    </a:xfrm>
                    <a:prstGeom prst="rect">
                      <a:avLst/>
                    </a:prstGeom>
                  </pic:spPr>
                </pic:pic>
              </a:graphicData>
            </a:graphic>
          </wp:anchor>
        </w:drawing>
      </w:r>
      <w:r>
        <w:rPr>
          <w:rFonts w:ascii="Courier New"/>
          <w:color w:val="252525"/>
          <w:sz w:val="16"/>
        </w:rPr>
        <w:t>POST bus_stops/_doc</w:t>
      </w:r>
    </w:p>
    <w:p>
      <w:pPr>
        <w:spacing w:before="23"/>
        <w:ind w:left="1443" w:right="0" w:firstLine="0"/>
        <w:jc w:val="left"/>
        <w:rPr>
          <w:rFonts w:ascii="Courier New"/>
          <w:sz w:val="16"/>
        </w:rPr>
      </w:pPr>
      <w:r>
        <w:rPr>
          <w:rFonts w:ascii="Courier New"/>
          <w:color w:val="252525"/>
          <w:w w:val="99"/>
          <w:sz w:val="16"/>
        </w:rPr>
        <w:t>{</w:t>
      </w:r>
    </w:p>
    <w:p>
      <w:pPr>
        <w:spacing w:before="23"/>
        <w:ind w:left="1635" w:right="0" w:firstLine="0"/>
        <w:jc w:val="left"/>
        <w:rPr>
          <w:rFonts w:ascii="Courier New"/>
          <w:sz w:val="16"/>
        </w:rPr>
      </w:pPr>
      <w:r>
        <w:rPr/>
        <w:drawing>
          <wp:anchor distT="0" distB="0" distL="0" distR="0" allowOverlap="1" layoutInCell="1" locked="0" behindDoc="0" simplePos="0" relativeHeight="16239104">
            <wp:simplePos x="0" y="0"/>
            <wp:positionH relativeFrom="page">
              <wp:posOffset>2399538</wp:posOffset>
            </wp:positionH>
            <wp:positionV relativeFrom="paragraph">
              <wp:posOffset>176910</wp:posOffset>
            </wp:positionV>
            <wp:extent cx="220977" cy="233172"/>
            <wp:effectExtent l="0" t="0" r="0" b="0"/>
            <wp:wrapNone/>
            <wp:docPr id="879" name="image227.png"/>
            <wp:cNvGraphicFramePr>
              <a:graphicFrameLocks noChangeAspect="1"/>
            </wp:cNvGraphicFramePr>
            <a:graphic>
              <a:graphicData uri="http://schemas.openxmlformats.org/drawingml/2006/picture">
                <pic:pic>
                  <pic:nvPicPr>
                    <pic:cNvPr id="880" name="image227.png"/>
                    <pic:cNvPicPr/>
                  </pic:nvPicPr>
                  <pic:blipFill>
                    <a:blip r:embed="rId264" cstate="print"/>
                    <a:stretch>
                      <a:fillRect/>
                    </a:stretch>
                  </pic:blipFill>
                  <pic:spPr>
                    <a:xfrm>
                      <a:off x="0" y="0"/>
                      <a:ext cx="220977" cy="233172"/>
                    </a:xfrm>
                    <a:prstGeom prst="rect">
                      <a:avLst/>
                    </a:prstGeom>
                  </pic:spPr>
                </pic:pic>
              </a:graphicData>
            </a:graphic>
          </wp:anchor>
        </w:drawing>
      </w:r>
      <w:r>
        <w:rPr>
          <w:rFonts w:ascii="Courier New"/>
          <w:color w:val="252525"/>
          <w:sz w:val="16"/>
        </w:rPr>
        <w:t>"text": "Ga Leicester Square",</w:t>
      </w:r>
    </w:p>
    <w:p>
      <w:pPr>
        <w:spacing w:after="0"/>
        <w:jc w:val="left"/>
        <w:rPr>
          <w:rFonts w:ascii="Courier New"/>
          <w:sz w:val="16"/>
        </w:rPr>
        <w:sectPr>
          <w:type w:val="continuous"/>
          <w:pgSz w:w="10620" w:h="13320"/>
          <w:pgMar w:top="1260" w:bottom="280" w:left="420" w:right="820"/>
        </w:sect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spacing w:before="114"/>
        <w:ind w:left="0" w:right="0" w:firstLine="0"/>
        <w:jc w:val="right"/>
        <w:rPr>
          <w:rFonts w:ascii="Courier New"/>
          <w:sz w:val="16"/>
        </w:rPr>
      </w:pPr>
      <w:r>
        <w:rPr>
          <w:rFonts w:ascii="Courier New"/>
          <w:color w:val="252525"/>
          <w:w w:val="99"/>
          <w:sz w:val="16"/>
        </w:rPr>
        <w:t>}</w:t>
      </w:r>
    </w:p>
    <w:p>
      <w:pPr>
        <w:spacing w:line="271" w:lineRule="auto" w:before="23"/>
        <w:ind w:left="248" w:right="0" w:hanging="193"/>
        <w:jc w:val="both"/>
        <w:rPr>
          <w:rFonts w:ascii="Courier New"/>
          <w:sz w:val="16"/>
        </w:rPr>
      </w:pPr>
      <w:r>
        <w:rPr/>
        <w:br w:type="column"/>
      </w:r>
      <w:r>
        <w:rPr>
          <w:rFonts w:ascii="Courier New"/>
          <w:color w:val="252525"/>
          <w:sz w:val="16"/>
        </w:rPr>
        <w:t>"vị trí" : { "kinh độ":-0.12, "vĩ độ":51.50</w:t>
      </w:r>
    </w:p>
    <w:p>
      <w:pPr>
        <w:spacing w:line="179" w:lineRule="exact" w:before="0"/>
        <w:ind w:left="56" w:right="0" w:firstLine="0"/>
        <w:jc w:val="left"/>
        <w:rPr>
          <w:rFonts w:ascii="Courier New"/>
          <w:sz w:val="16"/>
        </w:rPr>
      </w:pPr>
      <w:r>
        <w:rPr>
          <w:rFonts w:ascii="Courier New"/>
          <w:color w:val="252525"/>
          <w:w w:val="99"/>
          <w:sz w:val="16"/>
        </w:rPr>
        <w:t>}</w:t>
      </w:r>
    </w:p>
    <w:p>
      <w:pPr>
        <w:spacing w:line="218" w:lineRule="auto" w:before="82"/>
        <w:ind w:left="796" w:right="4080" w:firstLine="0"/>
        <w:jc w:val="left"/>
        <w:rPr>
          <w:rFonts w:ascii="Trebuchet MS"/>
          <w:b/>
          <w:sz w:val="18"/>
        </w:rPr>
      </w:pPr>
      <w:r>
        <w:rPr/>
        <w:br w:type="column"/>
      </w:r>
      <w:r>
        <w:rPr>
          <w:rFonts w:ascii="Trebuchet MS"/>
          <w:b/>
          <w:color w:val="656565"/>
          <w:spacing w:val="-1"/>
          <w:w w:val="85"/>
          <w:sz w:val="18"/>
        </w:rPr>
        <w:t>Nhập geo_point</w:t>
      </w:r>
      <w:r>
        <w:rPr>
          <w:rFonts w:ascii="Trebuchet MS"/>
          <w:b/>
          <w:color w:val="656565"/>
          <w:w w:val="80"/>
          <w:sz w:val="18"/>
        </w:rPr>
        <w:t>như một đối tượng vị trí</w:t>
      </w:r>
    </w:p>
    <w:p>
      <w:pPr>
        <w:spacing w:after="0" w:line="218" w:lineRule="auto"/>
        <w:jc w:val="left"/>
        <w:rPr>
          <w:rFonts w:ascii="Trebuchet MS"/>
          <w:sz w:val="18"/>
        </w:rPr>
        <w:sectPr>
          <w:type w:val="continuous"/>
          <w:pgSz w:w="10620" w:h="13320"/>
          <w:pgMar w:top="1260" w:bottom="280" w:left="420" w:right="820"/>
          <w:cols w:num="3" w:equalWidth="0">
            <w:col w:w="1540" w:space="40"/>
            <w:col w:w="1401" w:space="39"/>
            <w:col w:w="6360"/>
          </w:cols>
        </w:sectPr>
      </w:pPr>
    </w:p>
    <w:p>
      <w:pPr>
        <w:pStyle w:val="BodyText"/>
        <w:spacing w:before="10"/>
        <w:rPr>
          <w:rFonts w:ascii="Trebuchet MS"/>
          <w:b/>
          <w:sz w:val="11"/>
        </w:rPr>
      </w:pPr>
    </w:p>
    <w:p>
      <w:pPr>
        <w:spacing w:before="89"/>
        <w:ind w:left="1443" w:right="0" w:firstLine="0"/>
        <w:jc w:val="left"/>
        <w:rPr>
          <w:rFonts w:ascii="Courier New"/>
          <w:sz w:val="16"/>
        </w:rPr>
      </w:pPr>
      <w:r>
        <w:rPr>
          <w:rFonts w:ascii="Courier New"/>
          <w:color w:val="252525"/>
          <w:sz w:val="16"/>
        </w:rPr>
        <w:t>POST bus_stops/_doc</w:t>
      </w:r>
    </w:p>
    <w:p>
      <w:pPr>
        <w:spacing w:before="22"/>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line="271" w:lineRule="auto" w:before="23"/>
        <w:ind w:left="1635" w:right="258" w:firstLine="0"/>
        <w:jc w:val="left"/>
        <w:rPr>
          <w:rFonts w:ascii="Courier New"/>
          <w:sz w:val="16"/>
        </w:rPr>
      </w:pPr>
      <w:r>
        <w:rPr/>
        <w:drawing>
          <wp:anchor distT="0" distB="0" distL="0" distR="0" allowOverlap="1" layoutInCell="1" locked="0" behindDoc="1" simplePos="0" relativeHeight="468523520">
            <wp:simplePos x="0" y="0"/>
            <wp:positionH relativeFrom="page">
              <wp:posOffset>3089910</wp:posOffset>
            </wp:positionH>
            <wp:positionV relativeFrom="paragraph">
              <wp:posOffset>176895</wp:posOffset>
            </wp:positionV>
            <wp:extent cx="220977" cy="233172"/>
            <wp:effectExtent l="0" t="0" r="0" b="0"/>
            <wp:wrapNone/>
            <wp:docPr id="881" name="image250.png"/>
            <wp:cNvGraphicFramePr>
              <a:graphicFrameLocks noChangeAspect="1"/>
            </wp:cNvGraphicFramePr>
            <a:graphic>
              <a:graphicData uri="http://schemas.openxmlformats.org/drawingml/2006/picture">
                <pic:pic>
                  <pic:nvPicPr>
                    <pic:cNvPr id="882" name="image250.png"/>
                    <pic:cNvPicPr/>
                  </pic:nvPicPr>
                  <pic:blipFill>
                    <a:blip r:embed="rId288" cstate="print"/>
                    <a:stretch>
                      <a:fillRect/>
                    </a:stretch>
                  </pic:blipFill>
                  <pic:spPr>
                    <a:xfrm>
                      <a:off x="0" y="0"/>
                      <a:ext cx="220977" cy="233172"/>
                    </a:xfrm>
                    <a:prstGeom prst="rect">
                      <a:avLst/>
                    </a:prstGeom>
                  </pic:spPr>
                </pic:pic>
              </a:graphicData>
            </a:graphic>
          </wp:anchor>
        </w:drawing>
      </w:r>
      <w:r>
        <w:rPr>
          <w:rFonts w:ascii="Courier New"/>
          <w:color w:val="252525"/>
          <w:sz w:val="16"/>
        </w:rPr>
        <w:t>"text": "Ga Westminster", "vị trí" : [51.54, 0.23]</w:t>
      </w:r>
    </w:p>
    <w:p>
      <w:pPr>
        <w:spacing w:line="180" w:lineRule="exact" w:before="0"/>
        <w:ind w:left="1443" w:right="0" w:firstLine="0"/>
        <w:jc w:val="left"/>
        <w:rPr>
          <w:rFonts w:ascii="Courier New"/>
          <w:sz w:val="16"/>
        </w:rPr>
      </w:pPr>
      <w:r>
        <w:rPr>
          <w:rFonts w:ascii="Courier New"/>
          <w:color w:val="252525"/>
          <w:w w:val="99"/>
          <w:sz w:val="16"/>
        </w:rPr>
        <w:t>}</w:t>
      </w:r>
    </w:p>
    <w:p>
      <w:pPr>
        <w:pStyle w:val="BodyText"/>
        <w:spacing w:before="3"/>
        <w:rPr>
          <w:rFonts w:ascii="Courier New"/>
          <w:sz w:val="25"/>
        </w:rPr>
      </w:pPr>
      <w:r>
        <w:rPr/>
        <w:br w:type="column"/>
      </w:r>
      <w:r>
        <w:rPr>
          <w:rFonts w:ascii="Courier New"/>
          <w:sz w:val="25"/>
        </w:rPr>
      </w:r>
    </w:p>
    <w:p>
      <w:pPr>
        <w:spacing w:line="218" w:lineRule="auto" w:before="1"/>
        <w:ind w:left="69" w:right="2993" w:firstLine="0"/>
        <w:jc w:val="left"/>
        <w:rPr>
          <w:rFonts w:ascii="Trebuchet MS"/>
          <w:b/>
          <w:sz w:val="18"/>
        </w:rPr>
      </w:pPr>
      <w:r>
        <w:rPr>
          <w:rFonts w:ascii="Trebuchet MS"/>
          <w:b/>
          <w:color w:val="656565"/>
          <w:spacing w:val="-1"/>
          <w:w w:val="85"/>
          <w:sz w:val="18"/>
        </w:rPr>
        <w:t>Nhập geo_point dưới dạng một mảng (lon,</w:t>
      </w:r>
      <w:r>
        <w:rPr>
          <w:rFonts w:ascii="Trebuchet MS"/>
          <w:b/>
          <w:color w:val="656565"/>
          <w:w w:val="85"/>
          <w:sz w:val="18"/>
        </w:rPr>
        <w:t>năm)</w:t>
      </w:r>
    </w:p>
    <w:p>
      <w:pPr>
        <w:spacing w:after="0" w:line="218" w:lineRule="auto"/>
        <w:jc w:val="left"/>
        <w:rPr>
          <w:rFonts w:ascii="Trebuchet MS"/>
          <w:sz w:val="18"/>
        </w:rPr>
        <w:sectPr>
          <w:type w:val="continuous"/>
          <w:pgSz w:w="10620" w:h="13320"/>
          <w:pgMar w:top="1260" w:bottom="280" w:left="420" w:right="820"/>
          <w:cols w:num="2" w:equalWidth="0">
            <w:col w:w="4794" w:space="40"/>
            <w:col w:w="4546"/>
          </w:cols>
        </w:sectPr>
      </w:pPr>
    </w:p>
    <w:p>
      <w:pPr>
        <w:pStyle w:val="BodyText"/>
        <w:spacing w:before="9"/>
        <w:rPr>
          <w:rFonts w:ascii="Trebuchet MS"/>
          <w:b/>
          <w:sz w:val="14"/>
        </w:rPr>
      </w:pPr>
    </w:p>
    <w:p>
      <w:pPr>
        <w:spacing w:before="0"/>
        <w:ind w:left="1443" w:right="0" w:firstLine="0"/>
        <w:jc w:val="left"/>
        <w:rPr>
          <w:rFonts w:ascii="Courier New"/>
          <w:sz w:val="16"/>
        </w:rPr>
      </w:pPr>
      <w:r>
        <w:rPr>
          <w:rFonts w:ascii="Courier New"/>
          <w:color w:val="252525"/>
          <w:sz w:val="16"/>
        </w:rPr>
        <w:t>POST bus_stops/_doc</w:t>
      </w:r>
    </w:p>
    <w:p>
      <w:pPr>
        <w:spacing w:line="172" w:lineRule="exact" w:before="23"/>
        <w:ind w:left="1443" w:right="0" w:firstLine="0"/>
        <w:jc w:val="left"/>
        <w:rPr>
          <w:rFonts w:ascii="Courier New"/>
          <w:sz w:val="16"/>
        </w:rPr>
      </w:pPr>
      <w:r>
        <w:rPr>
          <w:rFonts w:ascii="Courier New"/>
          <w:color w:val="252525"/>
          <w:w w:val="99"/>
          <w:sz w:val="16"/>
        </w:rPr>
        <w:t>{</w:t>
      </w:r>
    </w:p>
    <w:p>
      <w:pPr>
        <w:spacing w:after="0" w:line="172" w:lineRule="exact"/>
        <w:jc w:val="left"/>
        <w:rPr>
          <w:rFonts w:ascii="Courier New"/>
          <w:sz w:val="16"/>
        </w:rPr>
        <w:sectPr>
          <w:type w:val="continuous"/>
          <w:pgSz w:w="10620" w:h="13320"/>
          <w:pgMar w:top="1260" w:bottom="280" w:left="420" w:right="820"/>
        </w:sectPr>
      </w:pPr>
    </w:p>
    <w:p>
      <w:pPr>
        <w:spacing w:line="271" w:lineRule="auto" w:before="32"/>
        <w:ind w:left="1635" w:right="-1" w:firstLine="0"/>
        <w:jc w:val="left"/>
        <w:rPr>
          <w:rFonts w:ascii="Courier New"/>
          <w:sz w:val="16"/>
        </w:rPr>
      </w:pPr>
      <w:r>
        <w:rPr>
          <w:rFonts w:ascii="Courier New"/>
          <w:color w:val="252525"/>
          <w:sz w:val="16"/>
        </w:rPr>
        <w:t>"text": "Ga Hyde Park", "vị trí": "gcpvh2bg7sff"</w:t>
      </w:r>
    </w:p>
    <w:p>
      <w:pPr>
        <w:spacing w:line="180" w:lineRule="exact" w:before="0"/>
        <w:ind w:left="1443" w:right="0" w:firstLine="0"/>
        <w:jc w:val="left"/>
        <w:rPr>
          <w:rFonts w:ascii="Courier New"/>
          <w:sz w:val="16"/>
        </w:rPr>
      </w:pPr>
      <w:r>
        <w:rPr>
          <w:rFonts w:ascii="Courier New"/>
          <w:color w:val="252525"/>
          <w:w w:val="99"/>
          <w:sz w:val="16"/>
        </w:rPr>
        <w:t>}</w:t>
      </w:r>
    </w:p>
    <w:p>
      <w:pPr>
        <w:spacing w:line="168" w:lineRule="exact" w:before="0"/>
        <w:ind w:left="689" w:right="0" w:firstLine="0"/>
        <w:jc w:val="left"/>
        <w:rPr>
          <w:rFonts w:ascii="Trebuchet MS"/>
          <w:b/>
          <w:sz w:val="18"/>
        </w:rPr>
      </w:pPr>
      <w:r>
        <w:rPr/>
        <w:br w:type="column"/>
      </w:r>
      <w:r>
        <w:rPr>
          <w:rFonts w:ascii="Trebuchet MS"/>
          <w:b/>
          <w:color w:val="656565"/>
          <w:w w:val="85"/>
          <w:sz w:val="18"/>
        </w:rPr>
        <w:t>Nhập geo_point</w:t>
      </w:r>
    </w:p>
    <w:p>
      <w:pPr>
        <w:spacing w:line="199" w:lineRule="exact" w:before="0"/>
        <w:ind w:left="689" w:right="0" w:firstLine="0"/>
        <w:jc w:val="left"/>
        <w:rPr>
          <w:rFonts w:ascii="Trebuchet MS"/>
          <w:b/>
          <w:sz w:val="18"/>
        </w:rPr>
      </w:pPr>
      <w:r>
        <w:rPr/>
        <w:drawing>
          <wp:anchor distT="0" distB="0" distL="0" distR="0" allowOverlap="1" layoutInCell="1" locked="0" behindDoc="0" simplePos="0" relativeHeight="16240128">
            <wp:simplePos x="0" y="0"/>
            <wp:positionH relativeFrom="page">
              <wp:posOffset>3192780</wp:posOffset>
            </wp:positionH>
            <wp:positionV relativeFrom="paragraph">
              <wp:posOffset>-103056</wp:posOffset>
            </wp:positionV>
            <wp:extent cx="212595" cy="231650"/>
            <wp:effectExtent l="0" t="0" r="0" b="0"/>
            <wp:wrapNone/>
            <wp:docPr id="883" name="image387.png"/>
            <wp:cNvGraphicFramePr>
              <a:graphicFrameLocks noChangeAspect="1"/>
            </wp:cNvGraphicFramePr>
            <a:graphic>
              <a:graphicData uri="http://schemas.openxmlformats.org/drawingml/2006/picture">
                <pic:pic>
                  <pic:nvPicPr>
                    <pic:cNvPr id="884" name="image387.png"/>
                    <pic:cNvPicPr/>
                  </pic:nvPicPr>
                  <pic:blipFill>
                    <a:blip r:embed="rId433" cstate="print"/>
                    <a:stretch>
                      <a:fillRect/>
                    </a:stretch>
                  </pic:blipFill>
                  <pic:spPr>
                    <a:xfrm>
                      <a:off x="0" y="0"/>
                      <a:ext cx="212595" cy="231650"/>
                    </a:xfrm>
                    <a:prstGeom prst="rect">
                      <a:avLst/>
                    </a:prstGeom>
                  </pic:spPr>
                </pic:pic>
              </a:graphicData>
            </a:graphic>
          </wp:anchor>
        </w:drawing>
      </w:r>
      <w:r>
        <w:rPr>
          <w:rFonts w:ascii="Trebuchet MS"/>
          <w:b/>
          <w:color w:val="656565"/>
          <w:w w:val="85"/>
          <w:sz w:val="18"/>
        </w:rPr>
        <w:t>như một geohash</w:t>
      </w:r>
    </w:p>
    <w:p>
      <w:pPr>
        <w:spacing w:after="0" w:line="199" w:lineRule="exact"/>
        <w:jc w:val="left"/>
        <w:rPr>
          <w:rFonts w:ascii="Trebuchet MS"/>
          <w:sz w:val="18"/>
        </w:rPr>
        <w:sectPr>
          <w:type w:val="continuous"/>
          <w:pgSz w:w="10620" w:h="13320"/>
          <w:pgMar w:top="1260" w:bottom="280" w:left="420" w:right="820"/>
          <w:cols w:num="2" w:equalWidth="0">
            <w:col w:w="4325" w:space="40"/>
            <w:col w:w="5015"/>
          </w:cols>
        </w:sectPr>
      </w:pPr>
    </w:p>
    <w:p>
      <w:pPr>
        <w:pStyle w:val="BodyText"/>
        <w:rPr>
          <w:rFonts w:ascii="Trebuchet MS"/>
          <w:b/>
          <w:sz w:val="15"/>
        </w:rPr>
      </w:pPr>
    </w:p>
    <w:p>
      <w:pPr>
        <w:pStyle w:val="BodyText"/>
        <w:spacing w:line="256" w:lineRule="auto" w:before="57"/>
        <w:ind w:left="1443" w:right="492"/>
        <w:jc w:val="both"/>
      </w:pPr>
      <w:r>
        <w:rPr>
          <w:color w:val="252525"/>
          <w:w w:val="105"/>
        </w:rPr>
        <w:t>Các truy vấn này lập chỉ mục các vị trí trạm xe buýt khác nhau bằng nhiều định dạng. Chúng ta có thể sử dụng một chuỗi có vĩ độ và kinh độ, như trong danh sách 12.2, hoặc một đối tượng, một mảng, một geo-hash hoặc một hình dạng POINT định dạng WKT, như trong danh sách 12.3.</w:t>
      </w:r>
    </w:p>
    <w:p>
      <w:pPr>
        <w:pStyle w:val="BodyText"/>
        <w:spacing w:line="254" w:lineRule="auto"/>
        <w:ind w:left="1443" w:right="492" w:firstLine="304"/>
        <w:jc w:val="both"/>
      </w:pPr>
      <w:r>
        <w:rPr>
          <w:color w:val="252525"/>
        </w:rPr>
        <w:t>Bây giờ là lúc tìm hiểu về kiểu dữ liệu geo_shape. Như tên gọi của nó, kiểu geo_shape giúp lập chỉ mục và tìm kiếm dữ liệu bằng một hình dạng cụ thể: ví dụ, một đa giác. Hãy cùng xem cách chúng ta có thể lập chỉ mục dữ liệu cho geoshape.</w:t>
      </w:r>
      <w:bookmarkStart w:name="_bookmark1850" w:id="2436"/>
      <w:bookmarkEnd w:id="2436"/>
      <w:bookmarkStart w:name="_bookmark1849" w:id="2437"/>
      <w:bookmarkEnd w:id="2437"/>
    </w:p>
    <w:p>
      <w:pPr>
        <w:pStyle w:val="BodyText"/>
        <w:spacing w:before="10"/>
        <w:rPr>
          <w:sz w:val="14"/>
        </w:rPr>
      </w:pPr>
    </w:p>
    <w:p>
      <w:pPr>
        <w:pStyle w:val="Heading9"/>
        <w:numPr>
          <w:ilvl w:val="2"/>
          <w:numId w:val="188"/>
        </w:numPr>
        <w:tabs>
          <w:tab w:pos="1444" w:val="left" w:leader="none"/>
        </w:tabs>
        <w:spacing w:line="240" w:lineRule="auto" w:before="0" w:after="0"/>
        <w:ind w:left="1443" w:right="0" w:hanging="721"/>
        <w:jc w:val="left"/>
      </w:pPr>
      <w:bookmarkStart w:name="12.2.2 The geo_shape data type" w:id="2438"/>
      <w:bookmarkEnd w:id="2438"/>
      <w:r>
        <w:rPr>
          <w:b w:val="0"/>
          <w:i w:val="0"/>
        </w:rPr>
      </w:r>
      <w:bookmarkStart w:name="_bookmark1851" w:id="2439"/>
      <w:bookmarkEnd w:id="2439"/>
      <w:r>
        <w:rPr>
          <w:b w:val="0"/>
          <w:i w:val="0"/>
        </w:rPr>
      </w:r>
      <w:bookmarkStart w:name="_bookmark1851" w:id="2440"/>
      <w:bookmarkEnd w:id="2440"/>
      <w:r>
        <w:rPr>
          <w:color w:val="466B85"/>
          <w:w w:val="90"/>
        </w:rPr>
        <w:t>Kiểu dữ liệu geo_shape</w:t>
      </w:r>
      <w:bookmarkStart w:name="_bookmark1852" w:id="2441"/>
      <w:bookmarkEnd w:id="2441"/>
    </w:p>
    <w:p>
      <w:pPr>
        <w:pStyle w:val="BodyText"/>
        <w:spacing w:line="259" w:lineRule="auto" w:before="96"/>
        <w:ind w:left="1443" w:right="485"/>
        <w:jc w:val="both"/>
      </w:pPr>
      <w:r>
        <w:rPr>
          <w:color w:val="252525"/>
          <w:spacing w:val="-1"/>
          <w:w w:val="105"/>
        </w:rPr>
        <w:t>Giống như geo_point</w:t>
      </w:r>
      <w:r>
        <w:rPr>
          <w:color w:val="252525"/>
          <w:w w:val="105"/>
        </w:rPr>
        <w:t>loại, đại diện cho một điểm trên bản đồ, Elasticsearch cung cấp</w:t>
      </w:r>
      <w:r>
        <w:rPr>
          <w:color w:val="252525"/>
        </w:rPr>
        <w:t>một kiểu dữ liệu geo_shape để biểu diễn các hình dạng như điểm, đa điểm, đường thẳng và đa giác. Các hình dạng được biểu diễn bằng một chuẩn mở gọi là GeoJSON (</w:t>
      </w:r>
      <w:hyperlink r:id="rId434">
        <w:r>
          <w:rPr>
            <w:color w:val="001CA6"/>
            <w:w w:val="105"/>
          </w:rPr>
          <w:t>http://</w:t>
        </w:r>
      </w:hyperlink>
      <w:r>
        <w:rPr>
          <w:color w:val="001CA6"/>
          <w:spacing w:val="1"/>
          <w:w w:val="105"/>
        </w:rPr>
        <w:t> </w:t>
      </w:r>
      <w:hyperlink r:id="rId434">
        <w:r>
          <w:rPr>
            <w:color w:val="001CA6"/>
            <w:w w:val="105"/>
          </w:rPr>
          <w:t>geojson.org</w:t>
        </w:r>
      </w:hyperlink>
      <w:r>
        <w:rPr>
          <w:color w:val="252525"/>
          <w:w w:val="105"/>
        </w:rPr>
        <w:t>) và được viết theo định dạng JSON. Các hình dạng hình học được ánh xạ tới kiểu dữ liệu geo_shape.</w:t>
      </w:r>
    </w:p>
    <w:p>
      <w:pPr>
        <w:spacing w:after="0" w:line="259" w:lineRule="auto"/>
        <w:jc w:val="both"/>
        <w:sectPr>
          <w:type w:val="continuous"/>
          <w:pgSz w:w="10620" w:h="13320"/>
          <w:pgMar w:top="1260" w:bottom="280" w:left="420" w:right="820"/>
        </w:sectPr>
      </w:pPr>
    </w:p>
    <w:p>
      <w:pPr>
        <w:pStyle w:val="ListParagraph"/>
        <w:numPr>
          <w:ilvl w:val="1"/>
          <w:numId w:val="189"/>
        </w:numPr>
        <w:tabs>
          <w:tab w:pos="4460" w:val="left" w:leader="none"/>
          <w:tab w:pos="9061" w:val="right" w:leader="none"/>
        </w:tabs>
        <w:spacing w:line="240" w:lineRule="auto" w:before="76" w:after="0"/>
        <w:ind w:left="4459" w:right="0" w:hanging="502"/>
        <w:jc w:val="left"/>
        <w:rPr>
          <w:b/>
          <w:color w:val="656565"/>
          <w:sz w:val="18"/>
        </w:rPr>
      </w:pPr>
      <w:r>
        <w:rPr>
          <w:b/>
          <w:i/>
          <w:color w:val="656565"/>
          <w:sz w:val="18"/>
        </w:rPr>
        <w:t>Dữ liệu không gian địa lý</w:t>
      </w:r>
      <w:r>
        <w:rPr>
          <w:b/>
          <w:i/>
          <w:color w:val="656565"/>
          <w:sz w:val="18"/>
        </w:rPr>
        <w:t>các loại</w:t>
        <w:tab/>
      </w:r>
      <w:r>
        <w:rPr>
          <w:rFonts w:ascii="Times New Roman"/>
          <w:b/>
          <w:color w:val="252525"/>
          <w:sz w:val="18"/>
        </w:rPr>
        <w:t>403</w:t>
      </w:r>
    </w:p>
    <w:p>
      <w:pPr>
        <w:pStyle w:val="BodyText"/>
        <w:spacing w:line="254" w:lineRule="auto" w:before="307"/>
        <w:ind w:left="1623" w:right="312" w:firstLine="316"/>
        <w:jc w:val="both"/>
      </w:pPr>
      <w:r>
        <w:rPr>
          <w:color w:val="252525"/>
          <w:w w:val="105"/>
        </w:rPr>
        <w:t>Hãy tạo bản đồ cho một chỉ mục các quán cà phê với một vài trường. Một trong</w:t>
      </w:r>
      <w:r>
        <w:rPr>
          <w:color w:val="252525"/>
        </w:rPr>
        <w:t>đó là trường địa chỉ, trỏ đến vị trí của một quán cà phê, được biểu thị dưới dạng kiểu geo_shape.</w:t>
      </w:r>
    </w:p>
    <w:p>
      <w:pPr>
        <w:tabs>
          <w:tab w:pos="9063" w:val="left" w:leader="none"/>
        </w:tabs>
        <w:spacing w:before="32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12.4 Tạo bản đồ với</w:t>
      </w:r>
      <w:r>
        <w:rPr>
          <w:rFonts w:ascii="Courier New"/>
          <w:b/>
          <w:color w:val="FFFFFF"/>
          <w:w w:val="95"/>
          <w:sz w:val="18"/>
          <w:shd w:fill="6EA6CC" w:color="auto" w:val="clear"/>
        </w:rPr>
        <w:t>hình dạng địa lý</w:t>
      </w:r>
      <w:r>
        <w:rPr>
          <w:rFonts w:ascii="Trebuchet MS"/>
          <w:b/>
          <w:color w:val="FFFFFF"/>
          <w:w w:val="95"/>
          <w:sz w:val="18"/>
          <w:shd w:fill="6EA6CC" w:color="auto" w:val="clear"/>
        </w:rPr>
        <w:t>loại trường</w:t>
      </w:r>
      <w:r>
        <w:rPr>
          <w:rFonts w:ascii="Trebuchet MS"/>
          <w:b/>
          <w:color w:val="FFFFFF"/>
          <w:sz w:val="18"/>
          <w:shd w:fill="6EA6CC" w:color="auto" w:val="clear"/>
        </w:rPr>
        <w:tab/>
      </w:r>
    </w:p>
    <w:p>
      <w:pPr>
        <w:spacing w:before="192"/>
        <w:ind w:left="1623" w:right="0" w:firstLine="0"/>
        <w:jc w:val="left"/>
        <w:rPr>
          <w:rFonts w:ascii="Courier New"/>
          <w:sz w:val="16"/>
        </w:rPr>
      </w:pPr>
      <w:r>
        <w:rPr>
          <w:rFonts w:ascii="Courier New"/>
          <w:color w:val="252525"/>
          <w:sz w:val="16"/>
        </w:rPr>
        <w:t>Quán cà phê PUT</w:t>
      </w:r>
    </w:p>
    <w:p>
      <w:pPr>
        <w:spacing w:before="19"/>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line="266" w:lineRule="auto" w:before="18"/>
        <w:ind w:left="2007" w:right="763" w:hanging="193"/>
        <w:jc w:val="left"/>
        <w:rPr>
          <w:rFonts w:ascii="Courier New"/>
          <w:sz w:val="16"/>
        </w:rPr>
      </w:pPr>
      <w:r>
        <w:rPr>
          <w:rFonts w:ascii="Courier New"/>
          <w:color w:val="252525"/>
          <w:sz w:val="16"/>
        </w:rPr>
        <w:t>"ánh xạ": { "thuộc tính": {</w:t>
      </w:r>
    </w:p>
    <w:p>
      <w:pPr>
        <w:spacing w:line="180" w:lineRule="exact" w:before="0"/>
        <w:ind w:left="2200" w:right="0" w:firstLine="0"/>
        <w:jc w:val="left"/>
        <w:rPr>
          <w:rFonts w:ascii="Courier New"/>
          <w:sz w:val="16"/>
        </w:rPr>
      </w:pPr>
      <w:r>
        <w:rPr>
          <w:rFonts w:ascii="Courier New"/>
          <w:color w:val="252525"/>
          <w:sz w:val="16"/>
        </w:rPr>
        <w:t>"tên":{</w:t>
      </w:r>
    </w:p>
    <w:p>
      <w:pPr>
        <w:spacing w:before="18"/>
        <w:ind w:left="2391" w:right="0" w:firstLine="0"/>
        <w:jc w:val="left"/>
        <w:rPr>
          <w:rFonts w:ascii="Courier New"/>
          <w:sz w:val="16"/>
        </w:rPr>
      </w:pPr>
      <w:r>
        <w:rPr>
          <w:rFonts w:ascii="Courier New"/>
          <w:color w:val="252525"/>
          <w:sz w:val="16"/>
        </w:rPr>
        <w:t>"loại": "văn bản"</w:t>
      </w:r>
    </w:p>
    <w:p>
      <w:pPr>
        <w:spacing w:before="19"/>
        <w:ind w:left="2200" w:right="0" w:firstLine="0"/>
        <w:jc w:val="left"/>
        <w:rPr>
          <w:rFonts w:ascii="Courier New"/>
          <w:sz w:val="16"/>
        </w:rPr>
      </w:pPr>
      <w:r>
        <w:rPr>
          <w:rFonts w:ascii="Courier New"/>
          <w:color w:val="252525"/>
          <w:sz w:val="16"/>
        </w:rPr>
        <w:t>},</w:t>
      </w:r>
    </w:p>
    <w:p>
      <w:pPr>
        <w:spacing w:before="19"/>
        <w:ind w:left="2200" w:right="0" w:firstLine="0"/>
        <w:jc w:val="left"/>
        <w:rPr>
          <w:rFonts w:ascii="Courier New"/>
          <w:sz w:val="16"/>
        </w:rPr>
      </w:pPr>
      <w:r>
        <w:rPr>
          <w:rFonts w:ascii="Courier New"/>
          <w:color w:val="252525"/>
          <w:sz w:val="16"/>
        </w:rPr>
        <w:t>"Địa chỉ": {</w:t>
      </w:r>
    </w:p>
    <w:p>
      <w:pPr>
        <w:spacing w:before="18"/>
        <w:ind w:left="2391" w:right="0" w:firstLine="0"/>
        <w:jc w:val="left"/>
        <w:rPr>
          <w:rFonts w:ascii="Courier New"/>
          <w:sz w:val="16"/>
        </w:rPr>
      </w:pPr>
      <w:r>
        <w:rPr/>
        <w:drawing>
          <wp:anchor distT="0" distB="0" distL="0" distR="0" allowOverlap="1" layoutInCell="1" locked="0" behindDoc="0" simplePos="0" relativeHeight="16240640">
            <wp:simplePos x="0" y="0"/>
            <wp:positionH relativeFrom="page">
              <wp:posOffset>3156966</wp:posOffset>
            </wp:positionH>
            <wp:positionV relativeFrom="paragraph">
              <wp:posOffset>44220</wp:posOffset>
            </wp:positionV>
            <wp:extent cx="220215" cy="233172"/>
            <wp:effectExtent l="0" t="0" r="0" b="0"/>
            <wp:wrapNone/>
            <wp:docPr id="885" name="image372.png"/>
            <wp:cNvGraphicFramePr>
              <a:graphicFrameLocks noChangeAspect="1"/>
            </wp:cNvGraphicFramePr>
            <a:graphic>
              <a:graphicData uri="http://schemas.openxmlformats.org/drawingml/2006/picture">
                <pic:pic>
                  <pic:nvPicPr>
                    <pic:cNvPr id="886" name="image372.png"/>
                    <pic:cNvPicPr/>
                  </pic:nvPicPr>
                  <pic:blipFill>
                    <a:blip r:embed="rId416" cstate="print"/>
                    <a:stretch>
                      <a:fillRect/>
                    </a:stretch>
                  </pic:blipFill>
                  <pic:spPr>
                    <a:xfrm>
                      <a:off x="0" y="0"/>
                      <a:ext cx="220215" cy="233172"/>
                    </a:xfrm>
                    <a:prstGeom prst="rect">
                      <a:avLst/>
                    </a:prstGeom>
                  </pic:spPr>
                </pic:pic>
              </a:graphicData>
            </a:graphic>
          </wp:anchor>
        </w:drawing>
      </w:r>
      <w:r>
        <w:rPr>
          <w:rFonts w:ascii="Courier New"/>
          <w:color w:val="252525"/>
          <w:sz w:val="16"/>
        </w:rPr>
        <w:t>"kiểu": "hình dạng địa lý"</w:t>
      </w:r>
    </w:p>
    <w:p>
      <w:pPr>
        <w:spacing w:before="19"/>
        <w:ind w:left="2200"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spacing w:before="5"/>
        <w:rPr>
          <w:rFonts w:ascii="Courier New"/>
          <w:sz w:val="22"/>
        </w:rPr>
      </w:pPr>
    </w:p>
    <w:p>
      <w:pPr>
        <w:spacing w:line="218" w:lineRule="auto" w:before="0"/>
        <w:ind w:left="752" w:right="3074" w:firstLine="0"/>
        <w:jc w:val="left"/>
        <w:rPr>
          <w:rFonts w:ascii="Trebuchet MS"/>
          <w:b/>
          <w:sz w:val="18"/>
        </w:rPr>
      </w:pPr>
      <w:r>
        <w:rPr>
          <w:rFonts w:ascii="Trebuchet MS"/>
          <w:b/>
          <w:color w:val="656565"/>
          <w:w w:val="85"/>
          <w:sz w:val="18"/>
        </w:rPr>
        <w:t>Đặt loại địa chỉ là geo_shape</w:t>
      </w:r>
    </w:p>
    <w:p>
      <w:pPr>
        <w:spacing w:after="0" w:line="218" w:lineRule="auto"/>
        <w:jc w:val="left"/>
        <w:rPr>
          <w:rFonts w:ascii="Trebuchet MS"/>
          <w:sz w:val="18"/>
        </w:rPr>
        <w:sectPr>
          <w:type w:val="continuous"/>
          <w:pgSz w:w="10620" w:h="13320"/>
          <w:pgMar w:top="1260" w:bottom="280" w:left="420" w:right="820"/>
          <w:cols w:num="2" w:equalWidth="0">
            <w:col w:w="4217" w:space="40"/>
            <w:col w:w="5123"/>
          </w:cols>
        </w:sectPr>
      </w:pPr>
    </w:p>
    <w:p>
      <w:pPr>
        <w:spacing w:line="146" w:lineRule="exact" w:before="0"/>
        <w:ind w:left="2007"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8"/>
        <w:ind w:left="1623" w:right="312"/>
        <w:jc w:val="both"/>
      </w:pPr>
      <w:r>
        <w:rPr>
          <w:color w:val="252525"/>
          <w:w w:val="105"/>
        </w:rPr>
        <w:t>Mã tạo ra một chỉ mục được gọi là quán cà phê để chứa các nhà hàng địa phương. Trường đáng chú ý là</w:t>
      </w:r>
      <w:r>
        <w:rPr>
          <w:rFonts w:ascii="Courier New"/>
          <w:color w:val="252525"/>
          <w:sz w:val="17"/>
        </w:rPr>
        <w:t>address, được định nghĩa là kiểu geo_shape. Kiểu này hiện mong đợi đầu vào là hình dạng trong Geo-JSON hoặc WKT. Ví dụ, để biểu diễn một điểm trên bản đồ, chúng ta có thể nhập trường bằng Point trong GeoJSON hoặc POINT trong WKT.</w:t>
      </w:r>
    </w:p>
    <w:p>
      <w:pPr>
        <w:pStyle w:val="BodyText"/>
        <w:spacing w:before="7"/>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12.5 Nhập một</w:t>
      </w:r>
      <w:r>
        <w:rPr>
          <w:rFonts w:ascii="Courier New"/>
          <w:b/>
          <w:color w:val="FFFFFF"/>
          <w:w w:val="95"/>
          <w:sz w:val="18"/>
          <w:shd w:fill="6EA6CC" w:color="auto" w:val="clear"/>
        </w:rPr>
        <w:t>hình dạng địa lý</w:t>
      </w:r>
      <w:r>
        <w:rPr>
          <w:rFonts w:ascii="Trebuchet MS"/>
          <w:b/>
          <w:color w:val="FFFFFF"/>
          <w:w w:val="95"/>
          <w:sz w:val="18"/>
          <w:shd w:fill="6EA6CC" w:color="auto" w:val="clear"/>
        </w:rPr>
        <w:t>sử dụng định dạng WKT và GeoJSON</w:t>
      </w:r>
      <w:r>
        <w:rPr>
          <w:rFonts w:ascii="Trebuchet MS"/>
          <w:b/>
          <w:color w:val="FFFFFF"/>
          <w:sz w:val="18"/>
          <w:shd w:fill="6EA6CC" w:color="auto" w:val="clear"/>
        </w:rPr>
        <w:tab/>
      </w:r>
    </w:p>
    <w:p>
      <w:pPr>
        <w:pStyle w:val="BodyText"/>
        <w:rPr>
          <w:rFonts w:ascii="Trebuchet MS"/>
          <w:b/>
          <w:sz w:val="9"/>
        </w:rPr>
      </w:pPr>
    </w:p>
    <w:p>
      <w:pPr>
        <w:spacing w:after="0"/>
        <w:rPr>
          <w:rFonts w:ascii="Trebuchet MS"/>
          <w:sz w:val="9"/>
        </w:rPr>
        <w:sectPr>
          <w:type w:val="continuous"/>
          <w:pgSz w:w="10620" w:h="13320"/>
          <w:pgMar w:top="1260" w:bottom="280" w:left="420" w:right="820"/>
        </w:sectPr>
      </w:pPr>
    </w:p>
    <w:p>
      <w:pPr>
        <w:spacing w:before="89"/>
        <w:ind w:left="1623" w:right="0" w:firstLine="0"/>
        <w:jc w:val="left"/>
        <w:rPr>
          <w:rFonts w:ascii="Courier New"/>
          <w:sz w:val="16"/>
        </w:rPr>
      </w:pPr>
      <w:r>
        <w:rPr/>
        <w:drawing>
          <wp:anchor distT="0" distB="0" distL="0" distR="0" allowOverlap="1" layoutInCell="1" locked="0" behindDoc="0" simplePos="0" relativeHeight="16241152">
            <wp:simplePos x="0" y="0"/>
            <wp:positionH relativeFrom="page">
              <wp:posOffset>2625090</wp:posOffset>
            </wp:positionH>
            <wp:positionV relativeFrom="paragraph">
              <wp:posOffset>89278</wp:posOffset>
            </wp:positionV>
            <wp:extent cx="220215" cy="232410"/>
            <wp:effectExtent l="0" t="0" r="0" b="0"/>
            <wp:wrapNone/>
            <wp:docPr id="887" name="image338.png"/>
            <wp:cNvGraphicFramePr>
              <a:graphicFrameLocks noChangeAspect="1"/>
            </wp:cNvGraphicFramePr>
            <a:graphic>
              <a:graphicData uri="http://schemas.openxmlformats.org/drawingml/2006/picture">
                <pic:pic>
                  <pic:nvPicPr>
                    <pic:cNvPr id="888" name="image338.png"/>
                    <pic:cNvPicPr/>
                  </pic:nvPicPr>
                  <pic:blipFill>
                    <a:blip r:embed="rId381" cstate="print"/>
                    <a:stretch>
                      <a:fillRect/>
                    </a:stretch>
                  </pic:blipFill>
                  <pic:spPr>
                    <a:xfrm>
                      <a:off x="0" y="0"/>
                      <a:ext cx="220215" cy="232410"/>
                    </a:xfrm>
                    <a:prstGeom prst="rect">
                      <a:avLst/>
                    </a:prstGeom>
                  </pic:spPr>
                </pic:pic>
              </a:graphicData>
            </a:graphic>
          </wp:anchor>
        </w:drawing>
      </w:r>
      <w:r>
        <w:rPr>
          <w:rFonts w:ascii="Courier New"/>
          <w:color w:val="252525"/>
          <w:sz w:val="16"/>
        </w:rPr>
        <w:t>PUT quán cà phê/_doc/1</w:t>
      </w:r>
    </w:p>
    <w:p>
      <w:pPr>
        <w:spacing w:before="18"/>
        <w:ind w:left="1623" w:right="0" w:firstLine="0"/>
        <w:jc w:val="left"/>
        <w:rPr>
          <w:rFonts w:ascii="Courier New"/>
          <w:sz w:val="16"/>
        </w:rPr>
      </w:pPr>
      <w:r>
        <w:rPr>
          <w:rFonts w:ascii="Courier New"/>
          <w:color w:val="252525"/>
          <w:w w:val="99"/>
          <w:sz w:val="16"/>
        </w:rPr>
        <w:t>{</w:t>
      </w:r>
    </w:p>
    <w:p>
      <w:pPr>
        <w:spacing w:line="266" w:lineRule="auto" w:before="19"/>
        <w:ind w:left="1815" w:right="113" w:firstLine="0"/>
        <w:jc w:val="left"/>
        <w:rPr>
          <w:rFonts w:ascii="Courier New"/>
          <w:sz w:val="16"/>
        </w:rPr>
      </w:pPr>
      <w:r>
        <w:rPr/>
        <w:drawing>
          <wp:anchor distT="0" distB="0" distL="0" distR="0" allowOverlap="1" layoutInCell="1" locked="0" behindDoc="0" simplePos="0" relativeHeight="16241664">
            <wp:simplePos x="0" y="0"/>
            <wp:positionH relativeFrom="page">
              <wp:posOffset>2830830</wp:posOffset>
            </wp:positionH>
            <wp:positionV relativeFrom="paragraph">
              <wp:posOffset>119506</wp:posOffset>
            </wp:positionV>
            <wp:extent cx="212595" cy="231650"/>
            <wp:effectExtent l="0" t="0" r="0" b="0"/>
            <wp:wrapNone/>
            <wp:docPr id="889" name="image388.png"/>
            <wp:cNvGraphicFramePr>
              <a:graphicFrameLocks noChangeAspect="1"/>
            </wp:cNvGraphicFramePr>
            <a:graphic>
              <a:graphicData uri="http://schemas.openxmlformats.org/drawingml/2006/picture">
                <pic:pic>
                  <pic:nvPicPr>
                    <pic:cNvPr id="890" name="image388.png"/>
                    <pic:cNvPicPr/>
                  </pic:nvPicPr>
                  <pic:blipFill>
                    <a:blip r:embed="rId435" cstate="print"/>
                    <a:stretch>
                      <a:fillRect/>
                    </a:stretch>
                  </pic:blipFill>
                  <pic:spPr>
                    <a:xfrm>
                      <a:off x="0" y="0"/>
                      <a:ext cx="212595" cy="231650"/>
                    </a:xfrm>
                    <a:prstGeom prst="rect">
                      <a:avLst/>
                    </a:prstGeom>
                  </pic:spPr>
                </pic:pic>
              </a:graphicData>
            </a:graphic>
          </wp:anchor>
        </w:drawing>
      </w:r>
      <w:r>
        <w:rPr>
          <w:rFonts w:ascii="Courier New"/>
          <w:color w:val="252525"/>
          <w:sz w:val="16"/>
        </w:rPr>
        <w:t>"tên":"Costa Coffee", "địa chỉ" : {</w:t>
      </w:r>
    </w:p>
    <w:p>
      <w:pPr>
        <w:spacing w:line="178" w:lineRule="exact" w:before="0"/>
        <w:ind w:left="2007" w:right="0" w:firstLine="0"/>
        <w:jc w:val="left"/>
        <w:rPr>
          <w:rFonts w:ascii="Courier New"/>
          <w:sz w:val="16"/>
        </w:rPr>
      </w:pPr>
      <w:r>
        <w:rPr>
          <w:rFonts w:ascii="Courier New"/>
          <w:color w:val="252525"/>
          <w:sz w:val="16"/>
        </w:rPr>
        <w:t>"loại": "Điểm",</w:t>
      </w:r>
    </w:p>
    <w:p>
      <w:pPr>
        <w:spacing w:line="218" w:lineRule="auto" w:before="148"/>
        <w:ind w:left="70" w:right="3874" w:firstLine="0"/>
        <w:jc w:val="left"/>
        <w:rPr>
          <w:rFonts w:ascii="Trebuchet MS"/>
          <w:b/>
          <w:sz w:val="18"/>
        </w:rPr>
      </w:pPr>
      <w:r>
        <w:rPr/>
        <w:br w:type="column"/>
      </w:r>
      <w:r>
        <w:rPr>
          <w:rFonts w:ascii="Trebuchet MS"/>
          <w:b/>
          <w:color w:val="656565"/>
          <w:w w:val="85"/>
          <w:sz w:val="18"/>
        </w:rPr>
        <w:t>Nhập địa chỉ theo định dạng GeoJSON</w:t>
      </w:r>
    </w:p>
    <w:p>
      <w:pPr>
        <w:spacing w:line="218" w:lineRule="auto" w:before="108"/>
        <w:ind w:left="383" w:right="3600" w:firstLine="0"/>
        <w:jc w:val="left"/>
        <w:rPr>
          <w:rFonts w:ascii="Trebuchet MS"/>
          <w:b/>
          <w:sz w:val="18"/>
        </w:rPr>
      </w:pPr>
      <w:r>
        <w:rPr>
          <w:rFonts w:ascii="Trebuchet MS"/>
          <w:b/>
          <w:color w:val="656565"/>
          <w:w w:val="85"/>
          <w:sz w:val="18"/>
        </w:rPr>
        <w:t>Đặt loại địa chỉ là geo_shape</w:t>
      </w:r>
    </w:p>
    <w:p>
      <w:pPr>
        <w:spacing w:after="0" w:line="218" w:lineRule="auto"/>
        <w:jc w:val="left"/>
        <w:rPr>
          <w:rFonts w:ascii="Trebuchet MS"/>
          <w:sz w:val="18"/>
        </w:rPr>
        <w:sectPr>
          <w:type w:val="continuous"/>
          <w:pgSz w:w="10620" w:h="13320"/>
          <w:pgMar w:top="1260" w:bottom="280" w:left="420" w:right="820"/>
          <w:cols w:num="2" w:equalWidth="0">
            <w:col w:w="4061" w:space="40"/>
            <w:col w:w="5279"/>
          </w:cols>
        </w:sectPr>
      </w:pPr>
    </w:p>
    <w:p>
      <w:pPr>
        <w:spacing w:before="19"/>
        <w:ind w:left="2007" w:right="0" w:firstLine="0"/>
        <w:jc w:val="left"/>
        <w:rPr>
          <w:rFonts w:ascii="Courier New"/>
          <w:sz w:val="16"/>
        </w:rPr>
      </w:pPr>
      <w:r>
        <w:rPr/>
        <w:drawing>
          <wp:anchor distT="0" distB="0" distL="0" distR="0" allowOverlap="1" layoutInCell="1" locked="0" behindDoc="0" simplePos="0" relativeHeight="16242176">
            <wp:simplePos x="0" y="0"/>
            <wp:positionH relativeFrom="page">
              <wp:posOffset>3537966</wp:posOffset>
            </wp:positionH>
            <wp:positionV relativeFrom="paragraph">
              <wp:posOffset>44843</wp:posOffset>
            </wp:positionV>
            <wp:extent cx="220215" cy="233172"/>
            <wp:effectExtent l="0" t="0" r="0" b="0"/>
            <wp:wrapNone/>
            <wp:docPr id="891" name="image372.png"/>
            <wp:cNvGraphicFramePr>
              <a:graphicFrameLocks noChangeAspect="1"/>
            </wp:cNvGraphicFramePr>
            <a:graphic>
              <a:graphicData uri="http://schemas.openxmlformats.org/drawingml/2006/picture">
                <pic:pic>
                  <pic:nvPicPr>
                    <pic:cNvPr id="892" name="image372.png"/>
                    <pic:cNvPicPr/>
                  </pic:nvPicPr>
                  <pic:blipFill>
                    <a:blip r:embed="rId416" cstate="print"/>
                    <a:stretch>
                      <a:fillRect/>
                    </a:stretch>
                  </pic:blipFill>
                  <pic:spPr>
                    <a:xfrm>
                      <a:off x="0" y="0"/>
                      <a:ext cx="220215" cy="233172"/>
                    </a:xfrm>
                    <a:prstGeom prst="rect">
                      <a:avLst/>
                    </a:prstGeom>
                  </pic:spPr>
                </pic:pic>
              </a:graphicData>
            </a:graphic>
          </wp:anchor>
        </w:drawing>
      </w:r>
      <w:r>
        <w:rPr>
          <w:rFonts w:ascii="Courier New"/>
          <w:color w:val="252525"/>
          <w:sz w:val="16"/>
        </w:rPr>
        <w:t>"tọa độ" : [0,17, 51,57]</w:t>
      </w:r>
    </w:p>
    <w:p>
      <w:pPr>
        <w:spacing w:before="19"/>
        <w:ind w:left="1815" w:right="0" w:firstLine="0"/>
        <w:jc w:val="left"/>
        <w:rPr>
          <w:rFonts w:ascii="Courier New"/>
          <w:sz w:val="16"/>
        </w:rPr>
      </w:pPr>
      <w:r>
        <w:rPr>
          <w:rFonts w:ascii="Courier New"/>
          <w:color w:val="252525"/>
          <w:w w:val="99"/>
          <w:sz w:val="16"/>
        </w:rPr>
        <w:t>}</w:t>
      </w:r>
    </w:p>
    <w:p>
      <w:pPr>
        <w:spacing w:line="157" w:lineRule="exact" w:before="18"/>
        <w:ind w:left="1623" w:right="0" w:firstLine="0"/>
        <w:jc w:val="left"/>
        <w:rPr>
          <w:rFonts w:ascii="Courier New"/>
          <w:sz w:val="16"/>
        </w:rPr>
      </w:pPr>
      <w:r>
        <w:rPr>
          <w:rFonts w:ascii="Courier New"/>
          <w:color w:val="252525"/>
          <w:w w:val="99"/>
          <w:sz w:val="16"/>
        </w:rPr>
        <w:t>}</w:t>
      </w:r>
    </w:p>
    <w:p>
      <w:pPr>
        <w:spacing w:line="185" w:lineRule="exact" w:before="0"/>
        <w:ind w:left="0" w:right="108" w:firstLine="0"/>
        <w:jc w:val="right"/>
        <w:rPr>
          <w:rFonts w:ascii="Trebuchet MS"/>
          <w:b/>
          <w:sz w:val="18"/>
        </w:rPr>
      </w:pPr>
      <w:r>
        <w:rPr/>
        <w:drawing>
          <wp:anchor distT="0" distB="0" distL="0" distR="0" allowOverlap="1" layoutInCell="1" locked="0" behindDoc="0" simplePos="0" relativeHeight="16242688">
            <wp:simplePos x="0" y="0"/>
            <wp:positionH relativeFrom="page">
              <wp:posOffset>2568702</wp:posOffset>
            </wp:positionH>
            <wp:positionV relativeFrom="paragraph">
              <wp:posOffset>7557</wp:posOffset>
            </wp:positionV>
            <wp:extent cx="213362" cy="232409"/>
            <wp:effectExtent l="0" t="0" r="0" b="0"/>
            <wp:wrapNone/>
            <wp:docPr id="893" name="image389.png"/>
            <wp:cNvGraphicFramePr>
              <a:graphicFrameLocks noChangeAspect="1"/>
            </wp:cNvGraphicFramePr>
            <a:graphic>
              <a:graphicData uri="http://schemas.openxmlformats.org/drawingml/2006/picture">
                <pic:pic>
                  <pic:nvPicPr>
                    <pic:cNvPr id="894" name="image389.png"/>
                    <pic:cNvPicPr/>
                  </pic:nvPicPr>
                  <pic:blipFill>
                    <a:blip r:embed="rId436" cstate="print"/>
                    <a:stretch>
                      <a:fillRect/>
                    </a:stretch>
                  </pic:blipFill>
                  <pic:spPr>
                    <a:xfrm>
                      <a:off x="0" y="0"/>
                      <a:ext cx="213362" cy="232409"/>
                    </a:xfrm>
                    <a:prstGeom prst="rect">
                      <a:avLst/>
                    </a:prstGeom>
                  </pic:spPr>
                </pic:pic>
              </a:graphicData>
            </a:graphic>
          </wp:anchor>
        </w:drawing>
      </w:r>
      <w:r>
        <w:rPr>
          <w:rFonts w:ascii="Trebuchet MS"/>
          <w:b/>
          <w:color w:val="656565"/>
          <w:w w:val="85"/>
          <w:sz w:val="18"/>
        </w:rPr>
        <w:t>Nhập địa chỉ</w:t>
      </w:r>
    </w:p>
    <w:p>
      <w:pPr>
        <w:spacing w:line="218" w:lineRule="auto" w:before="79"/>
        <w:ind w:left="70" w:right="1276" w:firstLine="0"/>
        <w:jc w:val="left"/>
        <w:rPr>
          <w:rFonts w:ascii="Trebuchet MS"/>
          <w:b/>
          <w:sz w:val="18"/>
        </w:rPr>
      </w:pPr>
      <w:r>
        <w:rPr/>
        <w:br w:type="column"/>
      </w:r>
      <w:r>
        <w:rPr>
          <w:rFonts w:ascii="Trebuchet MS"/>
          <w:b/>
          <w:color w:val="656565"/>
          <w:w w:val="85"/>
          <w:sz w:val="18"/>
        </w:rPr>
        <w:t>Tọa độ (kinh độ và vĩ độ) biểu diễn Điểm</w:t>
      </w:r>
    </w:p>
    <w:p>
      <w:pPr>
        <w:spacing w:after="0" w:line="218" w:lineRule="auto"/>
        <w:jc w:val="left"/>
        <w:rPr>
          <w:rFonts w:ascii="Trebuchet MS"/>
          <w:sz w:val="18"/>
        </w:rPr>
        <w:sectPr>
          <w:type w:val="continuous"/>
          <w:pgSz w:w="10620" w:h="13320"/>
          <w:pgMar w:top="1260" w:bottom="280" w:left="420" w:right="820"/>
          <w:cols w:num="2" w:equalWidth="0">
            <w:col w:w="5499" w:space="40"/>
            <w:col w:w="3841"/>
          </w:cols>
        </w:sectPr>
      </w:pPr>
    </w:p>
    <w:p>
      <w:pPr>
        <w:spacing w:before="59"/>
        <w:ind w:left="1623" w:right="0" w:firstLine="0"/>
        <w:jc w:val="left"/>
        <w:rPr>
          <w:rFonts w:ascii="Courier New"/>
          <w:sz w:val="16"/>
        </w:rPr>
      </w:pPr>
      <w:r>
        <w:rPr>
          <w:rFonts w:ascii="Courier New"/>
          <w:color w:val="252525"/>
          <w:sz w:val="16"/>
        </w:rPr>
        <w:t>ĐẶT /cafes/_doc/2</w:t>
      </w:r>
    </w:p>
    <w:p>
      <w:pPr>
        <w:spacing w:line="154" w:lineRule="exact" w:before="18"/>
        <w:ind w:left="1623" w:right="0" w:firstLine="0"/>
        <w:jc w:val="left"/>
        <w:rPr>
          <w:rFonts w:ascii="Courier New"/>
          <w:sz w:val="16"/>
        </w:rPr>
      </w:pPr>
      <w:r>
        <w:rPr>
          <w:rFonts w:ascii="Courier New"/>
          <w:color w:val="252525"/>
          <w:w w:val="99"/>
          <w:sz w:val="16"/>
        </w:rPr>
        <w:t>{</w:t>
      </w:r>
    </w:p>
    <w:p>
      <w:pPr>
        <w:spacing w:line="190" w:lineRule="exact" w:before="0"/>
        <w:ind w:left="70" w:right="0" w:firstLine="0"/>
        <w:jc w:val="left"/>
        <w:rPr>
          <w:rFonts w:ascii="Trebuchet MS"/>
          <w:b/>
          <w:sz w:val="18"/>
        </w:rPr>
      </w:pPr>
      <w:r>
        <w:rPr/>
        <w:br w:type="column"/>
      </w:r>
      <w:r>
        <w:rPr>
          <w:rFonts w:ascii="Trebuchet MS"/>
          <w:b/>
          <w:color w:val="656565"/>
          <w:w w:val="85"/>
          <w:sz w:val="18"/>
        </w:rPr>
        <w:t>theo định dạng WKT</w:t>
      </w:r>
    </w:p>
    <w:p>
      <w:pPr>
        <w:pStyle w:val="BodyText"/>
        <w:spacing w:before="5"/>
        <w:rPr>
          <w:rFonts w:ascii="Trebuchet MS"/>
          <w:b/>
          <w:sz w:val="16"/>
        </w:rPr>
      </w:pPr>
      <w:r>
        <w:rPr/>
        <w:br w:type="column"/>
      </w:r>
      <w:r>
        <w:rPr>
          <w:rFonts w:ascii="Trebuchet MS"/>
          <w:b/>
          <w:sz w:val="16"/>
        </w:rPr>
      </w:r>
    </w:p>
    <w:p>
      <w:pPr>
        <w:spacing w:before="0"/>
        <w:ind w:left="70" w:right="0" w:firstLine="0"/>
        <w:jc w:val="left"/>
        <w:rPr>
          <w:rFonts w:ascii="Trebuchet MS"/>
          <w:b/>
          <w:sz w:val="18"/>
        </w:rPr>
      </w:pPr>
      <w:r>
        <w:rPr>
          <w:rFonts w:ascii="Trebuchet MS"/>
          <w:b/>
          <w:color w:val="656565"/>
          <w:w w:val="80"/>
          <w:sz w:val="18"/>
        </w:rPr>
        <w:t>Đặt loại địa chỉ là</w:t>
      </w:r>
    </w:p>
    <w:p>
      <w:pPr>
        <w:spacing w:after="0"/>
        <w:jc w:val="left"/>
        <w:rPr>
          <w:rFonts w:ascii="Trebuchet MS"/>
          <w:sz w:val="18"/>
        </w:rPr>
        <w:sectPr>
          <w:type w:val="continuous"/>
          <w:pgSz w:w="10620" w:h="13320"/>
          <w:pgMar w:top="1260" w:bottom="280" w:left="420" w:right="820"/>
          <w:cols w:num="3" w:equalWidth="0">
            <w:col w:w="3962" w:space="40"/>
            <w:col w:w="1486" w:space="39"/>
            <w:col w:w="3853"/>
          </w:cols>
        </w:sectPr>
      </w:pPr>
    </w:p>
    <w:p>
      <w:pPr>
        <w:spacing w:before="46"/>
        <w:ind w:left="1815" w:right="0" w:firstLine="0"/>
        <w:jc w:val="left"/>
        <w:rPr>
          <w:rFonts w:ascii="Courier New"/>
          <w:sz w:val="16"/>
        </w:rPr>
      </w:pPr>
      <w:r>
        <w:rPr/>
        <w:drawing>
          <wp:anchor distT="0" distB="0" distL="0" distR="0" allowOverlap="1" layoutInCell="1" locked="0" behindDoc="0" simplePos="0" relativeHeight="16243200">
            <wp:simplePos x="0" y="0"/>
            <wp:positionH relativeFrom="page">
              <wp:posOffset>3537204</wp:posOffset>
            </wp:positionH>
            <wp:positionV relativeFrom="paragraph">
              <wp:posOffset>-117063</wp:posOffset>
            </wp:positionV>
            <wp:extent cx="213357" cy="231645"/>
            <wp:effectExtent l="0" t="0" r="0" b="0"/>
            <wp:wrapNone/>
            <wp:docPr id="895" name="image369.png"/>
            <wp:cNvGraphicFramePr>
              <a:graphicFrameLocks noChangeAspect="1"/>
            </wp:cNvGraphicFramePr>
            <a:graphic>
              <a:graphicData uri="http://schemas.openxmlformats.org/drawingml/2006/picture">
                <pic:pic>
                  <pic:nvPicPr>
                    <pic:cNvPr id="896" name="image369.png"/>
                    <pic:cNvPicPr/>
                  </pic:nvPicPr>
                  <pic:blipFill>
                    <a:blip r:embed="rId413" cstate="print"/>
                    <a:stretch>
                      <a:fillRect/>
                    </a:stretch>
                  </pic:blipFill>
                  <pic:spPr>
                    <a:xfrm>
                      <a:off x="0" y="0"/>
                      <a:ext cx="213357" cy="231645"/>
                    </a:xfrm>
                    <a:prstGeom prst="rect">
                      <a:avLst/>
                    </a:prstGeom>
                  </pic:spPr>
                </pic:pic>
              </a:graphicData>
            </a:graphic>
          </wp:anchor>
        </w:drawing>
      </w:r>
      <w:r>
        <w:rPr>
          <w:rFonts w:ascii="Courier New"/>
          <w:color w:val="252525"/>
          <w:sz w:val="16"/>
        </w:rPr>
        <w:t>"địa chỉ" : "ĐIỂM (0,17 51,57)"</w:t>
      </w:r>
    </w:p>
    <w:p>
      <w:pPr>
        <w:spacing w:before="19"/>
        <w:ind w:left="1623" w:right="0" w:firstLine="0"/>
        <w:jc w:val="left"/>
        <w:rPr>
          <w:rFonts w:ascii="Courier New"/>
          <w:sz w:val="16"/>
        </w:rPr>
      </w:pPr>
      <w:r>
        <w:rPr>
          <w:rFonts w:ascii="Courier New"/>
          <w:color w:val="252525"/>
          <w:w w:val="99"/>
          <w:sz w:val="16"/>
        </w:rPr>
        <w:t>}</w:t>
      </w:r>
    </w:p>
    <w:p>
      <w:pPr>
        <w:spacing w:line="177" w:lineRule="exact" w:before="0"/>
        <w:ind w:left="70" w:right="0" w:firstLine="0"/>
        <w:jc w:val="left"/>
        <w:rPr>
          <w:rFonts w:ascii="Trebuchet MS"/>
          <w:b/>
          <w:sz w:val="18"/>
        </w:rPr>
      </w:pPr>
      <w:r>
        <w:rPr/>
        <w:br w:type="column"/>
      </w:r>
      <w:r>
        <w:rPr>
          <w:rFonts w:ascii="Trebuchet MS"/>
          <w:b/>
          <w:color w:val="656565"/>
          <w:w w:val="85"/>
          <w:sz w:val="18"/>
        </w:rPr>
        <w:t>ĐIỂM theo định dạng WKT</w:t>
      </w:r>
    </w:p>
    <w:p>
      <w:pPr>
        <w:spacing w:after="0" w:line="177" w:lineRule="exact"/>
        <w:jc w:val="left"/>
        <w:rPr>
          <w:rFonts w:ascii="Trebuchet MS"/>
          <w:sz w:val="18"/>
        </w:rPr>
        <w:sectPr>
          <w:type w:val="continuous"/>
          <w:pgSz w:w="10620" w:h="13320"/>
          <w:pgMar w:top="1260" w:bottom="280" w:left="420" w:right="820"/>
          <w:cols w:num="2" w:equalWidth="0">
            <w:col w:w="5487" w:space="40"/>
            <w:col w:w="3853"/>
          </w:cols>
        </w:sectPr>
      </w:pPr>
    </w:p>
    <w:p>
      <w:pPr>
        <w:pStyle w:val="BodyText"/>
        <w:spacing w:before="2"/>
        <w:rPr>
          <w:rFonts w:ascii="Trebuchet MS"/>
          <w:b/>
          <w:sz w:val="11"/>
        </w:rPr>
      </w:pPr>
    </w:p>
    <w:p>
      <w:pPr>
        <w:spacing w:line="256" w:lineRule="auto" w:before="58"/>
        <w:ind w:left="1623" w:right="311" w:firstLine="0"/>
        <w:jc w:val="both"/>
        <w:rPr>
          <w:rFonts w:ascii="Courier New"/>
          <w:sz w:val="17"/>
        </w:rPr>
      </w:pPr>
      <w:r>
        <w:rPr>
          <w:color w:val="252525"/>
          <w:w w:val="105"/>
          <w:sz w:val="20"/>
        </w:rPr>
        <w:t>Mã này khai báo hai cách để nhập</w:t>
      </w:r>
      <w:bookmarkStart w:name="_bookmark1853" w:id="2442"/>
      <w:bookmarkEnd w:id="2442"/>
      <w:r>
        <w:rPr>
          <w:rFonts w:ascii="Courier New"/>
          <w:color w:val="252525"/>
          <w:w w:val="105"/>
          <w:sz w:val="17"/>
        </w:rPr>
        <w:t>hình dạng địa lý</w:t>
      </w:r>
      <w:r>
        <w:rPr>
          <w:color w:val="252525"/>
          <w:w w:val="105"/>
          <w:sz w:val="20"/>
        </w:rPr>
        <w:t>trường: GeoJSON và WKT. GeoJSON</w:t>
      </w:r>
      <w:r>
        <w:rPr>
          <w:color w:val="252525"/>
          <w:sz w:val="20"/>
        </w:rPr>
        <w:t>mong đợi một</w:t>
      </w:r>
      <w:r>
        <w:rPr>
          <w:rFonts w:ascii="Courier New"/>
          <w:color w:val="252525"/>
          <w:sz w:val="17"/>
        </w:rPr>
        <w:t>kiểu</w:t>
      </w:r>
      <w:r>
        <w:rPr>
          <w:color w:val="252525"/>
          <w:sz w:val="20"/>
        </w:rPr>
        <w:t>thuộc tính của một hình dạng thích hợp (</w:t>
      </w:r>
      <w:r>
        <w:rPr>
          <w:rFonts w:ascii="Courier New"/>
          <w:color w:val="252525"/>
          <w:sz w:val="17"/>
        </w:rPr>
        <w:t>"type":"Điểm"</w:t>
      </w:r>
      <w:r>
        <w:rPr>
          <w:color w:val="252525"/>
          <w:sz w:val="20"/>
        </w:rPr>
        <w:t>) và các tọa độ tương ứng</w:t>
      </w:r>
      <w:r>
        <w:rPr>
          <w:rFonts w:ascii="Courier New"/>
          <w:color w:val="252525"/>
          <w:sz w:val="17"/>
        </w:rPr>
        <w:t>("tọa độ":[0,17, 51,57])</w:t>
      </w:r>
      <w:r>
        <w:rPr>
          <w:color w:val="252525"/>
          <w:sz w:val="20"/>
        </w:rPr>
        <w:t>, như trong ví dụ đầu tiên. Ví dụ thứ hai trong danh sách 12.5 cho thấy cơ chế tạo điểm bằng định dạng WKT (</w:t>
      </w:r>
      <w:r>
        <w:rPr>
          <w:rFonts w:ascii="Courier New"/>
          <w:color w:val="252525"/>
          <w:sz w:val="17"/>
        </w:rPr>
        <w:t>"địa chỉ": "ĐIỂM (0,17 51,57)"</w:t>
      </w:r>
      <w:r>
        <w:rPr>
          <w:color w:val="252525"/>
          <w:sz w:val="20"/>
        </w:rPr>
        <w:t>)</w:t>
      </w:r>
      <w:r>
        <w:rPr>
          <w:rFonts w:ascii="Courier New"/>
          <w:color w:val="252525"/>
          <w:sz w:val="17"/>
        </w:rPr>
        <w:t>.</w:t>
      </w:r>
    </w:p>
    <w:p>
      <w:pPr>
        <w:pStyle w:val="BodyText"/>
        <w:spacing w:line="235" w:lineRule="auto" w:before="158"/>
        <w:ind w:left="1863" w:right="793"/>
        <w:jc w:val="both"/>
      </w:pPr>
      <w:r>
        <w:rPr>
          <w:rFonts w:ascii="Trebuchet MS"/>
          <w:b/>
          <w:color w:val="466B85"/>
          <w:w w:val="105"/>
          <w:sz w:val="17"/>
        </w:rPr>
        <w:t>GHI CHÚ  </w:t>
      </w:r>
      <w:r>
        <w:rPr>
          <w:color w:val="252525"/>
          <w:w w:val="105"/>
        </w:rPr>
        <w:t>Có một sự khác biệt tinh tế khi biểu diễn tọa độ bằng định dạng chuỗi so với các định dạng khác. Định dạng chuỗi mong đợi các giá trị theo thứ tự vĩ độ theo sau là kinh độ, được phân tách bằng dấu phẩy: ví dụ:</w:t>
      </w:r>
    </w:p>
    <w:p>
      <w:pPr>
        <w:spacing w:after="0" w:line="235" w:lineRule="auto"/>
        <w:jc w:val="both"/>
        <w:sectPr>
          <w:type w:val="continuous"/>
          <w:pgSz w:w="10620" w:h="13320"/>
          <w:pgMar w:top="1260" w:bottom="280" w:left="420" w:right="820"/>
        </w:sectPr>
      </w:pPr>
    </w:p>
    <w:p>
      <w:pPr>
        <w:tabs>
          <w:tab w:pos="3711" w:val="left" w:leader="none"/>
        </w:tabs>
        <w:spacing w:before="76"/>
        <w:ind w:left="723" w:right="0" w:firstLine="0"/>
        <w:jc w:val="left"/>
        <w:rPr>
          <w:b/>
          <w:i/>
          <w:sz w:val="18"/>
        </w:rPr>
      </w:pPr>
      <w:r>
        <w:rPr>
          <w:rFonts w:ascii="Times New Roman"/>
          <w:b/>
          <w:color w:val="252525"/>
          <w:sz w:val="18"/>
        </w:rPr>
        <w:t>404</w:t>
        <w:tab/>
      </w:r>
      <w:r>
        <w:rPr>
          <w:rFonts w:ascii="Trebuchet MS"/>
          <w:b/>
          <w:color w:val="656565"/>
          <w:sz w:val="16"/>
        </w:rPr>
        <w:t>C</w:t>
      </w:r>
      <w:r>
        <w:rPr>
          <w:rFonts w:ascii="Trebuchet MS"/>
          <w:b/>
          <w:color w:val="656565"/>
          <w:sz w:val="12"/>
        </w:rPr>
        <w:t>PHẦN</w:t>
      </w:r>
      <w:r>
        <w:rPr>
          <w:rFonts w:ascii="Trebuchet MS"/>
          <w:b/>
          <w:color w:val="656565"/>
          <w:sz w:val="16"/>
        </w:rPr>
        <w:t>12</w:t>
      </w:r>
      <w:r>
        <w:rPr>
          <w:b/>
          <w:i/>
          <w:color w:val="656565"/>
          <w:sz w:val="18"/>
        </w:rPr>
        <w:t>Tìm kiếm nâng cao</w:t>
      </w:r>
    </w:p>
    <w:p>
      <w:pPr>
        <w:pStyle w:val="BodyText"/>
        <w:rPr>
          <w:b/>
          <w:i/>
          <w:sz w:val="25"/>
        </w:rPr>
      </w:pPr>
    </w:p>
    <w:p>
      <w:pPr>
        <w:spacing w:line="240" w:lineRule="exact" w:before="0"/>
        <w:ind w:left="1683" w:right="979" w:firstLine="0"/>
        <w:jc w:val="both"/>
        <w:rPr>
          <w:rFonts w:ascii="Courier New"/>
          <w:sz w:val="17"/>
        </w:rPr>
      </w:pPr>
      <w:r>
        <w:rPr>
          <w:rFonts w:ascii="Courier New"/>
          <w:color w:val="252525"/>
          <w:sz w:val="17"/>
        </w:rPr>
        <w:t>"(51,57, 0,17)"</w:t>
      </w:r>
      <w:r>
        <w:rPr>
          <w:color w:val="252525"/>
          <w:sz w:val="20"/>
        </w:rPr>
        <w:t>. Tuy nhiên, các tọa độ được hoán đổi cho các định dạng Geo-JSON và WKT dưới dạng kinh độ theo sau là vĩ độ: ví dụ,</w:t>
      </w:r>
      <w:r>
        <w:rPr>
          <w:rFonts w:ascii="Courier New"/>
          <w:color w:val="252525"/>
          <w:w w:val="95"/>
          <w:sz w:val="17"/>
        </w:rPr>
        <w:t>"ĐIỂM (0,17 51,57)".</w:t>
      </w:r>
    </w:p>
    <w:p>
      <w:pPr>
        <w:pStyle w:val="BodyText"/>
        <w:spacing w:before="9"/>
        <w:rPr>
          <w:rFonts w:ascii="Courier New"/>
          <w:sz w:val="17"/>
        </w:rPr>
      </w:pPr>
    </w:p>
    <w:p>
      <w:pPr>
        <w:pStyle w:val="BodyText"/>
        <w:spacing w:line="254" w:lineRule="auto"/>
        <w:ind w:left="1443" w:right="494"/>
        <w:jc w:val="both"/>
      </w:pPr>
      <w:r>
        <w:rPr>
          <w:color w:val="252525"/>
          <w:w w:val="105"/>
        </w:rPr>
        <w:t>Chúng ta có thể xây dựng nhiều hình dạng khác nhau bằng các định dạng này. Bảng 12.1 cung cấp mô tả ngắn gọn về một số định dạng trong số đó. Xem tài liệu Elasticsearch về cách lập chỉ mục và tìm kiếm tài liệu để hiểu chi tiết các khái niệm và ví dụ.</w:t>
      </w:r>
    </w:p>
    <w:p>
      <w:pPr>
        <w:pStyle w:val="BodyText"/>
        <w:spacing w:before="2"/>
        <w:rPr>
          <w:sz w:val="10"/>
        </w:rPr>
      </w:pPr>
    </w:p>
    <w:p>
      <w:pPr>
        <w:spacing w:before="77"/>
        <w:ind w:left="1443" w:right="0" w:firstLine="0"/>
        <w:jc w:val="both"/>
        <w:rPr>
          <w:rFonts w:ascii="Trebuchet MS"/>
          <w:b/>
          <w:sz w:val="16"/>
        </w:rPr>
      </w:pPr>
      <w:r>
        <w:rPr>
          <w:rFonts w:ascii="Trebuchet MS"/>
          <w:b/>
          <w:color w:val="656565"/>
          <w:w w:val="95"/>
          <w:sz w:val="16"/>
        </w:rPr>
        <w:t>Bảng 12.1</w:t>
      </w:r>
      <w:r>
        <w:rPr>
          <w:rFonts w:ascii="Trebuchet MS"/>
          <w:b/>
          <w:color w:val="656565"/>
          <w:spacing w:val="43"/>
          <w:sz w:val="16"/>
        </w:rPr>
        <w:t>  </w:t>
      </w:r>
      <w:r>
        <w:rPr>
          <w:rFonts w:ascii="Trebuchet MS"/>
          <w:b/>
          <w:color w:val="656565"/>
          <w:w w:val="95"/>
          <w:sz w:val="16"/>
        </w:rPr>
        <w:t>Các hình dạng được hỗ trợ bởi</w:t>
      </w:r>
      <w:r>
        <w:rPr>
          <w:rFonts w:ascii="Courier New"/>
          <w:b/>
          <w:color w:val="656565"/>
          <w:w w:val="95"/>
          <w:sz w:val="16"/>
        </w:rPr>
        <w:t>hình dạng địa lý</w:t>
      </w:r>
      <w:r>
        <w:rPr>
          <w:rFonts w:ascii="Trebuchet MS"/>
          <w:b/>
          <w:color w:val="656565"/>
          <w:w w:val="95"/>
          <w:sz w:val="16"/>
        </w:rPr>
        <w:t>kiểu dữ liệu</w:t>
      </w:r>
    </w:p>
    <w:p>
      <w:pPr>
        <w:pStyle w:val="BodyText"/>
        <w:spacing w:before="6" w:after="1"/>
        <w:rPr>
          <w:rFonts w:ascii="Trebuchet MS"/>
          <w:b/>
          <w:sz w:val="10"/>
        </w:rPr>
      </w:pPr>
    </w:p>
    <w:tbl>
      <w:tblPr>
        <w:tblW w:w="0" w:type="auto"/>
        <w:jc w:val="left"/>
        <w:tblInd w:w="14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20"/>
        <w:gridCol w:w="2668"/>
        <w:gridCol w:w="1673"/>
        <w:gridCol w:w="1765"/>
      </w:tblGrid>
      <w:tr>
        <w:trPr>
          <w:trHeight w:val="612" w:hRule="atLeast"/>
        </w:trPr>
        <w:tc>
          <w:tcPr>
            <w:tcW w:w="1320" w:type="dxa"/>
            <w:tcBorders>
              <w:left w:val="nil"/>
              <w:bottom w:val="single" w:sz="2" w:space="0" w:color="000000"/>
              <w:right w:val="single" w:sz="2" w:space="0" w:color="000000"/>
            </w:tcBorders>
            <w:shd w:val="clear" w:color="auto" w:fill="466B85"/>
          </w:tcPr>
          <w:p>
            <w:pPr>
              <w:pStyle w:val="TableParagraph"/>
              <w:spacing w:before="5"/>
              <w:ind w:left="0"/>
              <w:rPr>
                <w:rFonts w:ascii="Trebuchet MS"/>
                <w:b/>
                <w:sz w:val="16"/>
              </w:rPr>
            </w:pPr>
          </w:p>
          <w:p>
            <w:pPr>
              <w:pStyle w:val="TableParagraph"/>
              <w:ind w:left="409"/>
              <w:rPr>
                <w:rFonts w:ascii="Trebuchet MS"/>
                <w:b/>
                <w:sz w:val="16"/>
              </w:rPr>
            </w:pPr>
            <w:r>
              <w:rPr>
                <w:rFonts w:ascii="Trebuchet MS"/>
                <w:b/>
                <w:color w:val="FFFFFF"/>
                <w:sz w:val="16"/>
              </w:rPr>
              <w:t>Hình dạng</w:t>
            </w:r>
          </w:p>
        </w:tc>
        <w:tc>
          <w:tcPr>
            <w:tcW w:w="2668" w:type="dxa"/>
            <w:tcBorders>
              <w:left w:val="single" w:sz="2" w:space="0" w:color="000000"/>
              <w:bottom w:val="single" w:sz="2" w:space="0" w:color="000000"/>
              <w:right w:val="single" w:sz="2" w:space="0" w:color="000000"/>
            </w:tcBorders>
            <w:shd w:val="clear" w:color="auto" w:fill="466B85"/>
          </w:tcPr>
          <w:p>
            <w:pPr>
              <w:pStyle w:val="TableParagraph"/>
              <w:spacing w:before="5"/>
              <w:ind w:left="0"/>
              <w:rPr>
                <w:rFonts w:ascii="Trebuchet MS"/>
                <w:b/>
                <w:sz w:val="16"/>
              </w:rPr>
            </w:pPr>
          </w:p>
          <w:p>
            <w:pPr>
              <w:pStyle w:val="TableParagraph"/>
              <w:ind w:left="857" w:right="915"/>
              <w:jc w:val="center"/>
              <w:rPr>
                <w:rFonts w:ascii="Trebuchet MS"/>
                <w:b/>
                <w:sz w:val="16"/>
              </w:rPr>
            </w:pPr>
            <w:r>
              <w:rPr>
                <w:rFonts w:ascii="Trebuchet MS"/>
                <w:b/>
                <w:color w:val="FFFFFF"/>
                <w:sz w:val="16"/>
              </w:rPr>
              <w:t>Sự miêu tả</w:t>
            </w:r>
          </w:p>
        </w:tc>
        <w:tc>
          <w:tcPr>
            <w:tcW w:w="1673" w:type="dxa"/>
            <w:tcBorders>
              <w:left w:val="single" w:sz="2" w:space="0" w:color="000000"/>
              <w:bottom w:val="single" w:sz="2" w:space="0" w:color="000000"/>
              <w:right w:val="single" w:sz="2" w:space="0" w:color="000000"/>
            </w:tcBorders>
            <w:shd w:val="clear" w:color="auto" w:fill="466B85"/>
          </w:tcPr>
          <w:p>
            <w:pPr>
              <w:pStyle w:val="TableParagraph"/>
              <w:spacing w:before="90"/>
              <w:ind w:left="226" w:right="285"/>
              <w:jc w:val="center"/>
              <w:rPr>
                <w:rFonts w:ascii="Trebuchet MS"/>
                <w:b/>
                <w:sz w:val="16"/>
              </w:rPr>
            </w:pPr>
            <w:r>
              <w:rPr>
                <w:rFonts w:ascii="Trebuchet MS"/>
                <w:b/>
                <w:color w:val="FFFFFF"/>
                <w:sz w:val="16"/>
              </w:rPr>
              <w:t>Địa lý</w:t>
            </w:r>
          </w:p>
          <w:p>
            <w:pPr>
              <w:pStyle w:val="TableParagraph"/>
              <w:spacing w:before="15"/>
              <w:ind w:left="228" w:right="285"/>
              <w:jc w:val="center"/>
              <w:rPr>
                <w:rFonts w:ascii="Trebuchet MS"/>
                <w:b/>
                <w:sz w:val="16"/>
              </w:rPr>
            </w:pPr>
            <w:r>
              <w:rPr>
                <w:rFonts w:ascii="Trebuchet MS"/>
                <w:b/>
                <w:color w:val="FFFFFF"/>
                <w:sz w:val="16"/>
              </w:rPr>
              <w:t>đại diện</w:t>
            </w:r>
          </w:p>
        </w:tc>
        <w:tc>
          <w:tcPr>
            <w:tcW w:w="1765" w:type="dxa"/>
            <w:tcBorders>
              <w:left w:val="single" w:sz="2" w:space="0" w:color="000000"/>
              <w:bottom w:val="single" w:sz="2" w:space="0" w:color="000000"/>
              <w:right w:val="nil"/>
            </w:tcBorders>
            <w:shd w:val="clear" w:color="auto" w:fill="466B85"/>
          </w:tcPr>
          <w:p>
            <w:pPr>
              <w:pStyle w:val="TableParagraph"/>
              <w:spacing w:before="5"/>
              <w:ind w:left="0"/>
              <w:rPr>
                <w:rFonts w:ascii="Trebuchet MS"/>
                <w:b/>
                <w:sz w:val="16"/>
              </w:rPr>
            </w:pPr>
          </w:p>
          <w:p>
            <w:pPr>
              <w:pStyle w:val="TableParagraph"/>
              <w:ind w:left="137"/>
              <w:rPr>
                <w:rFonts w:ascii="Trebuchet MS"/>
                <w:b/>
                <w:sz w:val="16"/>
              </w:rPr>
            </w:pPr>
            <w:r>
              <w:rPr>
                <w:rFonts w:ascii="Trebuchet MS"/>
                <w:b/>
                <w:color w:val="FFFFFF"/>
                <w:w w:val="95"/>
                <w:sz w:val="16"/>
              </w:rPr>
              <w:t>Đại diện WKT</w:t>
            </w:r>
          </w:p>
        </w:tc>
      </w:tr>
      <w:tr>
        <w:trPr>
          <w:trHeight w:val="528" w:hRule="atLeast"/>
        </w:trPr>
        <w:tc>
          <w:tcPr>
            <w:tcW w:w="1320" w:type="dxa"/>
            <w:tcBorders>
              <w:top w:val="single" w:sz="2" w:space="0" w:color="000000"/>
              <w:left w:val="nil"/>
              <w:bottom w:val="nil"/>
              <w:right w:val="single" w:sz="2" w:space="0" w:color="000000"/>
            </w:tcBorders>
          </w:tcPr>
          <w:p>
            <w:pPr>
              <w:pStyle w:val="TableParagraph"/>
              <w:spacing w:before="44"/>
              <w:ind w:left="119"/>
              <w:rPr>
                <w:sz w:val="16"/>
              </w:rPr>
            </w:pPr>
            <w:bookmarkStart w:name="_bookmark1854" w:id="2443"/>
            <w:bookmarkEnd w:id="2443"/>
            <w:r>
              <w:rPr/>
            </w:r>
            <w:r>
              <w:rPr>
                <w:color w:val="252525"/>
                <w:sz w:val="16"/>
              </w:rPr>
              <w:t>Điểm</w:t>
            </w:r>
          </w:p>
        </w:tc>
        <w:tc>
          <w:tcPr>
            <w:tcW w:w="2668" w:type="dxa"/>
            <w:tcBorders>
              <w:top w:val="single" w:sz="2" w:space="0" w:color="000000"/>
              <w:left w:val="single" w:sz="2" w:space="0" w:color="000000"/>
              <w:bottom w:val="nil"/>
              <w:right w:val="single" w:sz="2" w:space="0" w:color="000000"/>
            </w:tcBorders>
          </w:tcPr>
          <w:p>
            <w:pPr>
              <w:pStyle w:val="TableParagraph"/>
              <w:spacing w:line="247" w:lineRule="auto" w:before="44"/>
              <w:ind w:right="93"/>
              <w:rPr>
                <w:sz w:val="16"/>
              </w:rPr>
            </w:pPr>
            <w:r>
              <w:rPr>
                <w:color w:val="252525"/>
                <w:spacing w:val="-1"/>
                <w:sz w:val="16"/>
              </w:rPr>
              <w:t>Một điểm được biểu diễn</w:t>
            </w:r>
            <w:r>
              <w:rPr>
                <w:color w:val="252525"/>
                <w:sz w:val="16"/>
              </w:rPr>
              <w:t>theo vĩ độ và kinh độ</w:t>
            </w:r>
          </w:p>
        </w:tc>
        <w:tc>
          <w:tcPr>
            <w:tcW w:w="1673" w:type="dxa"/>
            <w:tcBorders>
              <w:top w:val="single" w:sz="2" w:space="0" w:color="000000"/>
              <w:left w:val="single" w:sz="2" w:space="0" w:color="000000"/>
              <w:bottom w:val="nil"/>
              <w:right w:val="single" w:sz="2" w:space="0" w:color="000000"/>
            </w:tcBorders>
          </w:tcPr>
          <w:p>
            <w:pPr>
              <w:pStyle w:val="TableParagraph"/>
              <w:spacing w:before="70"/>
              <w:rPr>
                <w:rFonts w:ascii="Courier New"/>
                <w:sz w:val="16"/>
              </w:rPr>
            </w:pPr>
            <w:r>
              <w:rPr>
                <w:rFonts w:ascii="Courier New"/>
                <w:color w:val="252525"/>
                <w:sz w:val="16"/>
              </w:rPr>
              <w:t>Điểm</w:t>
            </w:r>
          </w:p>
        </w:tc>
        <w:tc>
          <w:tcPr>
            <w:tcW w:w="1765" w:type="dxa"/>
            <w:tcBorders>
              <w:top w:val="single" w:sz="2" w:space="0" w:color="000000"/>
              <w:left w:val="single" w:sz="2" w:space="0" w:color="000000"/>
              <w:bottom w:val="nil"/>
              <w:right w:val="nil"/>
            </w:tcBorders>
          </w:tcPr>
          <w:p>
            <w:pPr>
              <w:pStyle w:val="TableParagraph"/>
              <w:spacing w:before="70"/>
              <w:ind w:left="116"/>
              <w:rPr>
                <w:rFonts w:ascii="Courier New"/>
                <w:sz w:val="16"/>
              </w:rPr>
            </w:pPr>
            <w:r>
              <w:rPr>
                <w:rFonts w:ascii="Courier New"/>
                <w:color w:val="252525"/>
                <w:sz w:val="16"/>
              </w:rPr>
              <w:t>ĐIỂM</w:t>
            </w:r>
          </w:p>
        </w:tc>
      </w:tr>
      <w:tr>
        <w:trPr>
          <w:trHeight w:val="342" w:hRule="atLeast"/>
        </w:trPr>
        <w:tc>
          <w:tcPr>
            <w:tcW w:w="1320" w:type="dxa"/>
            <w:tcBorders>
              <w:top w:val="nil"/>
              <w:left w:val="nil"/>
              <w:bottom w:val="nil"/>
              <w:right w:val="single" w:sz="2" w:space="0" w:color="000000"/>
            </w:tcBorders>
          </w:tcPr>
          <w:p>
            <w:pPr>
              <w:pStyle w:val="TableParagraph"/>
              <w:spacing w:before="55"/>
              <w:ind w:left="119"/>
              <w:rPr>
                <w:sz w:val="16"/>
              </w:rPr>
            </w:pPr>
            <w:bookmarkStart w:name="_bookmark1855" w:id="2444"/>
            <w:bookmarkEnd w:id="2444"/>
            <w:r>
              <w:rPr/>
            </w:r>
            <w:r>
              <w:rPr>
                <w:color w:val="252525"/>
                <w:sz w:val="16"/>
              </w:rPr>
              <w:t>Đa điểm</w:t>
            </w:r>
          </w:p>
        </w:tc>
        <w:tc>
          <w:tcPr>
            <w:tcW w:w="2668" w:type="dxa"/>
            <w:tcBorders>
              <w:top w:val="nil"/>
              <w:left w:val="single" w:sz="2" w:space="0" w:color="000000"/>
              <w:bottom w:val="nil"/>
              <w:right w:val="single" w:sz="2" w:space="0" w:color="000000"/>
            </w:tcBorders>
          </w:tcPr>
          <w:p>
            <w:pPr>
              <w:pStyle w:val="TableParagraph"/>
              <w:spacing w:before="55"/>
              <w:rPr>
                <w:sz w:val="16"/>
              </w:rPr>
            </w:pPr>
            <w:r>
              <w:rPr>
                <w:color w:val="252525"/>
                <w:sz w:val="16"/>
              </w:rPr>
              <w:t>Một mảng các điểm</w:t>
            </w:r>
          </w:p>
        </w:tc>
        <w:tc>
          <w:tcPr>
            <w:tcW w:w="1673" w:type="dxa"/>
            <w:tcBorders>
              <w:top w:val="nil"/>
              <w:left w:val="single" w:sz="2" w:space="0" w:color="000000"/>
              <w:bottom w:val="nil"/>
              <w:right w:val="single" w:sz="2" w:space="0" w:color="000000"/>
            </w:tcBorders>
          </w:tcPr>
          <w:p>
            <w:pPr>
              <w:pStyle w:val="TableParagraph"/>
              <w:spacing w:before="82"/>
              <w:rPr>
                <w:rFonts w:ascii="Courier New"/>
                <w:sz w:val="16"/>
              </w:rPr>
            </w:pPr>
            <w:r>
              <w:rPr>
                <w:rFonts w:ascii="Courier New"/>
                <w:color w:val="252525"/>
                <w:sz w:val="16"/>
              </w:rPr>
              <w:t>Đa điểm</w:t>
            </w:r>
          </w:p>
        </w:tc>
        <w:tc>
          <w:tcPr>
            <w:tcW w:w="1765" w:type="dxa"/>
            <w:tcBorders>
              <w:top w:val="nil"/>
              <w:left w:val="single" w:sz="2" w:space="0" w:color="000000"/>
              <w:bottom w:val="nil"/>
              <w:right w:val="nil"/>
            </w:tcBorders>
          </w:tcPr>
          <w:p>
            <w:pPr>
              <w:pStyle w:val="TableParagraph"/>
              <w:spacing w:before="82"/>
              <w:ind w:left="116"/>
              <w:rPr>
                <w:rFonts w:ascii="Courier New"/>
                <w:sz w:val="16"/>
              </w:rPr>
            </w:pPr>
            <w:r>
              <w:rPr>
                <w:rFonts w:ascii="Courier New"/>
                <w:color w:val="252525"/>
                <w:sz w:val="16"/>
              </w:rPr>
              <w:t>ĐA ĐIỂM</w:t>
            </w:r>
          </w:p>
        </w:tc>
      </w:tr>
      <w:tr>
        <w:trPr>
          <w:trHeight w:val="340" w:hRule="atLeast"/>
        </w:trPr>
        <w:tc>
          <w:tcPr>
            <w:tcW w:w="1320" w:type="dxa"/>
            <w:tcBorders>
              <w:top w:val="nil"/>
              <w:left w:val="nil"/>
              <w:bottom w:val="nil"/>
              <w:right w:val="single" w:sz="2" w:space="0" w:color="000000"/>
            </w:tcBorders>
          </w:tcPr>
          <w:p>
            <w:pPr>
              <w:pStyle w:val="TableParagraph"/>
              <w:spacing w:before="52"/>
              <w:ind w:left="119"/>
              <w:rPr>
                <w:sz w:val="16"/>
              </w:rPr>
            </w:pPr>
            <w:r>
              <w:rPr>
                <w:color w:val="252525"/>
                <w:sz w:val="16"/>
              </w:rPr>
              <w:t>Đa giác</w:t>
            </w:r>
          </w:p>
        </w:tc>
        <w:tc>
          <w:tcPr>
            <w:tcW w:w="2668" w:type="dxa"/>
            <w:tcBorders>
              <w:top w:val="nil"/>
              <w:left w:val="single" w:sz="2" w:space="0" w:color="000000"/>
              <w:bottom w:val="nil"/>
              <w:right w:val="single" w:sz="2" w:space="0" w:color="000000"/>
            </w:tcBorders>
          </w:tcPr>
          <w:p>
            <w:pPr>
              <w:pStyle w:val="TableParagraph"/>
              <w:spacing w:before="52"/>
              <w:rPr>
                <w:sz w:val="16"/>
              </w:rPr>
            </w:pPr>
            <w:bookmarkStart w:name="_bookmark1856" w:id="2445"/>
            <w:bookmarkEnd w:id="2445"/>
            <w:r>
              <w:rPr/>
            </w:r>
            <w:r>
              <w:rPr>
                <w:color w:val="252525"/>
                <w:w w:val="95"/>
                <w:sz w:val="16"/>
              </w:rPr>
              <w:t>Hình dạng nhiều cạnh</w:t>
            </w:r>
          </w:p>
        </w:tc>
        <w:tc>
          <w:tcPr>
            <w:tcW w:w="1673" w:type="dxa"/>
            <w:tcBorders>
              <w:top w:val="nil"/>
              <w:left w:val="single" w:sz="2" w:space="0" w:color="000000"/>
              <w:bottom w:val="nil"/>
              <w:right w:val="single" w:sz="2" w:space="0" w:color="000000"/>
            </w:tcBorders>
          </w:tcPr>
          <w:p>
            <w:pPr>
              <w:pStyle w:val="TableParagraph"/>
              <w:spacing w:before="79"/>
              <w:rPr>
                <w:rFonts w:ascii="Courier New"/>
                <w:sz w:val="16"/>
              </w:rPr>
            </w:pPr>
            <w:r>
              <w:rPr>
                <w:rFonts w:ascii="Courier New"/>
                <w:color w:val="252525"/>
                <w:sz w:val="16"/>
              </w:rPr>
              <w:t>Đa giác</w:t>
            </w:r>
          </w:p>
        </w:tc>
        <w:tc>
          <w:tcPr>
            <w:tcW w:w="1765" w:type="dxa"/>
            <w:tcBorders>
              <w:top w:val="nil"/>
              <w:left w:val="single" w:sz="2" w:space="0" w:color="000000"/>
              <w:bottom w:val="nil"/>
              <w:right w:val="nil"/>
            </w:tcBorders>
          </w:tcPr>
          <w:p>
            <w:pPr>
              <w:pStyle w:val="TableParagraph"/>
              <w:spacing w:before="79"/>
              <w:ind w:left="116"/>
              <w:rPr>
                <w:rFonts w:ascii="Courier New"/>
                <w:sz w:val="16"/>
              </w:rPr>
            </w:pPr>
            <w:r>
              <w:rPr>
                <w:rFonts w:ascii="Courier New"/>
                <w:color w:val="252525"/>
                <w:sz w:val="16"/>
              </w:rPr>
              <w:t>ĐA GIÁC</w:t>
            </w:r>
          </w:p>
        </w:tc>
      </w:tr>
      <w:tr>
        <w:trPr>
          <w:trHeight w:val="340" w:hRule="atLeast"/>
        </w:trPr>
        <w:tc>
          <w:tcPr>
            <w:tcW w:w="1320" w:type="dxa"/>
            <w:tcBorders>
              <w:top w:val="nil"/>
              <w:left w:val="nil"/>
              <w:bottom w:val="nil"/>
              <w:right w:val="single" w:sz="2" w:space="0" w:color="000000"/>
            </w:tcBorders>
          </w:tcPr>
          <w:p>
            <w:pPr>
              <w:pStyle w:val="TableParagraph"/>
              <w:spacing w:before="53"/>
              <w:ind w:left="119"/>
              <w:rPr>
                <w:sz w:val="16"/>
              </w:rPr>
            </w:pPr>
            <w:bookmarkStart w:name="_bookmark1857" w:id="2446"/>
            <w:bookmarkEnd w:id="2446"/>
            <w:r>
              <w:rPr/>
            </w:r>
            <w:r>
              <w:rPr>
                <w:color w:val="252525"/>
                <w:sz w:val="16"/>
              </w:rPr>
              <w:t>Đa giác</w:t>
            </w:r>
          </w:p>
        </w:tc>
        <w:tc>
          <w:tcPr>
            <w:tcW w:w="2668" w:type="dxa"/>
            <w:tcBorders>
              <w:top w:val="nil"/>
              <w:left w:val="single" w:sz="2" w:space="0" w:color="000000"/>
              <w:bottom w:val="nil"/>
              <w:right w:val="single" w:sz="2" w:space="0" w:color="000000"/>
            </w:tcBorders>
          </w:tcPr>
          <w:p>
            <w:pPr>
              <w:pStyle w:val="TableParagraph"/>
              <w:spacing w:before="53"/>
              <w:ind w:left="118"/>
              <w:rPr>
                <w:sz w:val="16"/>
              </w:rPr>
            </w:pPr>
            <w:r>
              <w:rPr>
                <w:color w:val="252525"/>
                <w:sz w:val="16"/>
              </w:rPr>
              <w:t>Danh sách nhiều đa giác</w:t>
            </w:r>
          </w:p>
        </w:tc>
        <w:tc>
          <w:tcPr>
            <w:tcW w:w="1673" w:type="dxa"/>
            <w:tcBorders>
              <w:top w:val="nil"/>
              <w:left w:val="single" w:sz="2" w:space="0" w:color="000000"/>
              <w:bottom w:val="nil"/>
              <w:right w:val="single" w:sz="2" w:space="0" w:color="000000"/>
            </w:tcBorders>
          </w:tcPr>
          <w:p>
            <w:pPr>
              <w:pStyle w:val="TableParagraph"/>
              <w:spacing w:before="80"/>
              <w:rPr>
                <w:rFonts w:ascii="Courier New"/>
                <w:sz w:val="16"/>
              </w:rPr>
            </w:pPr>
            <w:r>
              <w:rPr>
                <w:rFonts w:ascii="Courier New"/>
                <w:color w:val="252525"/>
                <w:sz w:val="16"/>
              </w:rPr>
              <w:t>Đa đa giác</w:t>
            </w:r>
          </w:p>
        </w:tc>
        <w:tc>
          <w:tcPr>
            <w:tcW w:w="1765" w:type="dxa"/>
            <w:tcBorders>
              <w:top w:val="nil"/>
              <w:left w:val="single" w:sz="2" w:space="0" w:color="000000"/>
              <w:bottom w:val="nil"/>
              <w:right w:val="nil"/>
            </w:tcBorders>
          </w:tcPr>
          <w:p>
            <w:pPr>
              <w:pStyle w:val="TableParagraph"/>
              <w:spacing w:before="80"/>
              <w:ind w:left="115"/>
              <w:rPr>
                <w:rFonts w:ascii="Courier New"/>
                <w:sz w:val="16"/>
              </w:rPr>
            </w:pPr>
            <w:r>
              <w:rPr>
                <w:rFonts w:ascii="Courier New"/>
                <w:color w:val="252525"/>
                <w:sz w:val="16"/>
              </w:rPr>
              <w:t>ĐA ĐA GIÁC</w:t>
            </w:r>
          </w:p>
        </w:tc>
      </w:tr>
      <w:tr>
        <w:trPr>
          <w:trHeight w:val="339" w:hRule="atLeast"/>
        </w:trPr>
        <w:tc>
          <w:tcPr>
            <w:tcW w:w="1320" w:type="dxa"/>
            <w:tcBorders>
              <w:top w:val="nil"/>
              <w:left w:val="nil"/>
              <w:bottom w:val="nil"/>
              <w:right w:val="single" w:sz="2" w:space="0" w:color="000000"/>
            </w:tcBorders>
          </w:tcPr>
          <w:p>
            <w:pPr>
              <w:pStyle w:val="TableParagraph"/>
              <w:spacing w:before="52"/>
              <w:ind w:left="119"/>
              <w:rPr>
                <w:sz w:val="16"/>
              </w:rPr>
            </w:pPr>
            <w:r>
              <w:rPr>
                <w:color w:val="252525"/>
                <w:sz w:val="16"/>
              </w:rPr>
              <w:t>Dòng chuỗi</w:t>
            </w:r>
            <w:bookmarkStart w:name="_bookmark1858" w:id="2447"/>
            <w:bookmarkEnd w:id="2447"/>
          </w:p>
        </w:tc>
        <w:tc>
          <w:tcPr>
            <w:tcW w:w="2668" w:type="dxa"/>
            <w:tcBorders>
              <w:top w:val="nil"/>
              <w:left w:val="single" w:sz="2" w:space="0" w:color="000000"/>
              <w:bottom w:val="nil"/>
              <w:right w:val="single" w:sz="2" w:space="0" w:color="000000"/>
            </w:tcBorders>
          </w:tcPr>
          <w:p>
            <w:pPr>
              <w:pStyle w:val="TableParagraph"/>
              <w:spacing w:before="52"/>
              <w:rPr>
                <w:sz w:val="16"/>
              </w:rPr>
            </w:pPr>
            <w:r>
              <w:rPr>
                <w:color w:val="252525"/>
                <w:sz w:val="16"/>
              </w:rPr>
              <w:t>Một đường thẳng giữa hai điểm</w:t>
            </w:r>
          </w:p>
        </w:tc>
        <w:tc>
          <w:tcPr>
            <w:tcW w:w="1673" w:type="dxa"/>
            <w:tcBorders>
              <w:top w:val="nil"/>
              <w:left w:val="single" w:sz="2" w:space="0" w:color="000000"/>
              <w:bottom w:val="nil"/>
              <w:right w:val="single" w:sz="2" w:space="0" w:color="000000"/>
            </w:tcBorders>
          </w:tcPr>
          <w:p>
            <w:pPr>
              <w:pStyle w:val="TableParagraph"/>
              <w:spacing w:before="79"/>
              <w:rPr>
                <w:rFonts w:ascii="Courier New"/>
                <w:sz w:val="16"/>
              </w:rPr>
            </w:pPr>
            <w:r>
              <w:rPr>
                <w:rFonts w:ascii="Courier New"/>
                <w:color w:val="252525"/>
                <w:sz w:val="16"/>
              </w:rPr>
              <w:t>DòngChuỗi</w:t>
            </w:r>
          </w:p>
        </w:tc>
        <w:tc>
          <w:tcPr>
            <w:tcW w:w="1765" w:type="dxa"/>
            <w:tcBorders>
              <w:top w:val="nil"/>
              <w:left w:val="single" w:sz="2" w:space="0" w:color="000000"/>
              <w:bottom w:val="nil"/>
              <w:right w:val="nil"/>
            </w:tcBorders>
          </w:tcPr>
          <w:p>
            <w:pPr>
              <w:pStyle w:val="TableParagraph"/>
              <w:spacing w:before="79"/>
              <w:ind w:left="116"/>
              <w:rPr>
                <w:rFonts w:ascii="Courier New"/>
                <w:sz w:val="16"/>
              </w:rPr>
            </w:pPr>
            <w:r>
              <w:rPr>
                <w:rFonts w:ascii="Courier New"/>
                <w:color w:val="252525"/>
                <w:sz w:val="16"/>
              </w:rPr>
              <w:t>CHUỖI DÒNG</w:t>
            </w:r>
          </w:p>
        </w:tc>
      </w:tr>
      <w:tr>
        <w:trPr>
          <w:trHeight w:val="343" w:hRule="atLeast"/>
        </w:trPr>
        <w:tc>
          <w:tcPr>
            <w:tcW w:w="1320" w:type="dxa"/>
            <w:tcBorders>
              <w:top w:val="nil"/>
              <w:left w:val="nil"/>
              <w:bottom w:val="single" w:sz="2" w:space="0" w:color="000000"/>
              <w:right w:val="single" w:sz="2" w:space="0" w:color="000000"/>
            </w:tcBorders>
          </w:tcPr>
          <w:p>
            <w:pPr>
              <w:pStyle w:val="TableParagraph"/>
              <w:spacing w:before="52"/>
              <w:ind w:left="119"/>
              <w:rPr>
                <w:sz w:val="16"/>
              </w:rPr>
            </w:pPr>
            <w:r>
              <w:rPr>
                <w:color w:val="252525"/>
                <w:sz w:val="16"/>
              </w:rPr>
              <w:t>Chuỗi nhiều dòng</w:t>
            </w:r>
            <w:bookmarkStart w:name="_bookmark1859" w:id="2448"/>
            <w:bookmarkEnd w:id="2448"/>
          </w:p>
        </w:tc>
        <w:tc>
          <w:tcPr>
            <w:tcW w:w="2668" w:type="dxa"/>
            <w:tcBorders>
              <w:top w:val="nil"/>
              <w:left w:val="single" w:sz="2" w:space="0" w:color="000000"/>
              <w:bottom w:val="single" w:sz="2" w:space="0" w:color="000000"/>
              <w:right w:val="single" w:sz="2" w:space="0" w:color="000000"/>
            </w:tcBorders>
          </w:tcPr>
          <w:p>
            <w:pPr>
              <w:pStyle w:val="TableParagraph"/>
              <w:spacing w:before="52"/>
              <w:ind w:left="118"/>
              <w:rPr>
                <w:sz w:val="16"/>
              </w:rPr>
            </w:pPr>
            <w:r>
              <w:rPr>
                <w:color w:val="252525"/>
                <w:sz w:val="16"/>
              </w:rPr>
              <w:t>Danh sách các chuỗi nhiều dòng</w:t>
            </w:r>
          </w:p>
        </w:tc>
        <w:tc>
          <w:tcPr>
            <w:tcW w:w="1673" w:type="dxa"/>
            <w:tcBorders>
              <w:top w:val="nil"/>
              <w:left w:val="single" w:sz="2" w:space="0" w:color="000000"/>
              <w:bottom w:val="single" w:sz="2" w:space="0" w:color="000000"/>
              <w:right w:val="single" w:sz="2" w:space="0" w:color="000000"/>
            </w:tcBorders>
          </w:tcPr>
          <w:p>
            <w:pPr>
              <w:pStyle w:val="TableParagraph"/>
              <w:spacing w:before="79"/>
              <w:rPr>
                <w:rFonts w:ascii="Courier New"/>
                <w:sz w:val="16"/>
              </w:rPr>
            </w:pPr>
            <w:r>
              <w:rPr>
                <w:rFonts w:ascii="Courier New"/>
                <w:color w:val="252525"/>
                <w:sz w:val="16"/>
              </w:rPr>
              <w:t>Chuỗi nhiều dòng</w:t>
            </w:r>
          </w:p>
        </w:tc>
        <w:tc>
          <w:tcPr>
            <w:tcW w:w="1765" w:type="dxa"/>
            <w:tcBorders>
              <w:top w:val="nil"/>
              <w:left w:val="single" w:sz="2" w:space="0" w:color="000000"/>
              <w:bottom w:val="single" w:sz="2" w:space="0" w:color="000000"/>
              <w:right w:val="nil"/>
            </w:tcBorders>
          </w:tcPr>
          <w:p>
            <w:pPr>
              <w:pStyle w:val="TableParagraph"/>
              <w:spacing w:before="79"/>
              <w:ind w:left="115"/>
              <w:rPr>
                <w:rFonts w:ascii="Courier New"/>
                <w:sz w:val="16"/>
              </w:rPr>
            </w:pPr>
            <w:r>
              <w:rPr>
                <w:rFonts w:ascii="Courier New"/>
                <w:color w:val="252525"/>
                <w:sz w:val="16"/>
              </w:rPr>
              <w:t>ĐA DÒNG CHUỖI</w:t>
            </w:r>
          </w:p>
        </w:tc>
      </w:tr>
    </w:tbl>
    <w:p>
      <w:pPr>
        <w:pStyle w:val="BodyText"/>
        <w:rPr>
          <w:rFonts w:ascii="Trebuchet MS"/>
          <w:b/>
          <w:sz w:val="16"/>
        </w:rPr>
      </w:pPr>
    </w:p>
    <w:p>
      <w:pPr>
        <w:pStyle w:val="BodyText"/>
        <w:spacing w:line="259" w:lineRule="auto" w:before="95"/>
        <w:ind w:left="1443" w:right="494"/>
        <w:jc w:val="both"/>
      </w:pPr>
      <w:r>
        <w:rPr>
          <w:color w:val="252525"/>
          <w:w w:val="105"/>
        </w:rPr>
        <w:t>Bây giờ chúng ta đã biết cách làm việc với phần lập chỉ mục của geodata bằng cách sử dụng geo_point</w:t>
      </w:r>
      <w:bookmarkStart w:name="_bookmark1860" w:id="2449"/>
      <w:bookmarkEnd w:id="2449"/>
      <w:r>
        <w:rPr>
          <w:color w:val="252525"/>
        </w:rPr>
        <w:t>và các trường geo_shape, chúng ta đã sẵn sàng tìm kiếm tài liệu của mình. Chúng ta sẽ thảo luận về điều này trong phần tiếp theo.</w:t>
      </w:r>
      <w:bookmarkStart w:name="_bookmark1861" w:id="2450"/>
      <w:bookmarkEnd w:id="2450"/>
    </w:p>
    <w:p>
      <w:pPr>
        <w:pStyle w:val="Heading4"/>
        <w:numPr>
          <w:ilvl w:val="1"/>
          <w:numId w:val="189"/>
        </w:numPr>
        <w:tabs>
          <w:tab w:pos="1444" w:val="left" w:leader="none"/>
          <w:tab w:pos="1445" w:val="left" w:leader="none"/>
        </w:tabs>
        <w:spacing w:line="240" w:lineRule="auto" w:before="170" w:after="0"/>
        <w:ind w:left="1444" w:right="0" w:hanging="722"/>
        <w:jc w:val="left"/>
        <w:rPr>
          <w:color w:val="466B85"/>
        </w:rPr>
      </w:pPr>
      <w:bookmarkStart w:name="12.3 Geospatial queries" w:id="2451"/>
      <w:bookmarkEnd w:id="2451"/>
      <w:r>
        <w:rPr>
          <w:b w:val="0"/>
          <w:i w:val="0"/>
        </w:rPr>
      </w:r>
      <w:bookmarkStart w:name="_bookmark1862" w:id="2452"/>
      <w:bookmarkEnd w:id="2452"/>
      <w:r>
        <w:rPr>
          <w:b w:val="0"/>
          <w:i w:val="0"/>
        </w:rPr>
      </w:r>
      <w:bookmarkStart w:name="_bookmark1862" w:id="2453"/>
      <w:bookmarkEnd w:id="2453"/>
      <w:r>
        <w:rPr>
          <w:color w:val="466B85"/>
          <w:w w:val="90"/>
        </w:rPr>
        <w:t>Truy vấn không gian địa lý</w:t>
      </w:r>
      <w:bookmarkStart w:name="_bookmark1863" w:id="2454"/>
      <w:bookmarkEnd w:id="2454"/>
    </w:p>
    <w:p>
      <w:pPr>
        <w:pStyle w:val="BodyText"/>
        <w:spacing w:line="259" w:lineRule="auto" w:before="60"/>
        <w:ind w:left="1443" w:right="493"/>
        <w:jc w:val="both"/>
      </w:pPr>
      <w:r>
        <w:rPr>
          <w:color w:val="252525"/>
          <w:w w:val="105"/>
        </w:rPr>
        <w:t>Chúng ta cần lập chỉ mục dữ liệu nhà hàng London cho các ví dụ trong phần này. Dữ liệu có sẵn trong thư mục datasets trên GitHub (</w:t>
      </w:r>
      <w:hyperlink r:id="rId437">
        <w:r>
          <w:rPr>
            <w:color w:val="001CA6"/>
            <w:w w:val="110"/>
          </w:rPr>
          <w:t>http://mng.bz/1q5R</w:t>
        </w:r>
      </w:hyperlink>
      <w:r>
        <w:rPr>
          <w:color w:val="252525"/>
          <w:w w:val="110"/>
        </w:rPr>
        <w:t>) và trên trang web của cuốn sách.</w:t>
      </w:r>
    </w:p>
    <w:p>
      <w:pPr>
        <w:pStyle w:val="BodyText"/>
        <w:spacing w:line="259" w:lineRule="auto" w:before="1"/>
        <w:ind w:left="1443" w:right="495" w:firstLine="286"/>
        <w:jc w:val="both"/>
      </w:pPr>
      <w:r>
        <w:rPr>
          <w:color w:val="252525"/>
          <w:w w:val="105"/>
        </w:rPr>
        <w:t>Để định vị dữ liệu không gian địa lý, nhiệm vụ tiếp theo của chúng ta là tìm kiếm tài liệu cho một tiêu chuẩn địa lý nhất định. Ví dụ, nơi bạn mua cà phê được biểu thị bằng kinh độ và vĩ độ, đến lượt nó được gọi là một điểm trên bản đồ.</w:t>
      </w:r>
      <w:bookmarkStart w:name="_bookmark1864" w:id="2455"/>
      <w:bookmarkEnd w:id="2455"/>
    </w:p>
    <w:p>
      <w:pPr>
        <w:pStyle w:val="BodyText"/>
        <w:spacing w:line="259" w:lineRule="auto" w:before="1"/>
        <w:ind w:left="1443" w:right="486" w:firstLine="324"/>
        <w:jc w:val="both"/>
      </w:pPr>
      <w:r>
        <w:rPr>
          <w:color w:val="252525"/>
          <w:w w:val="105"/>
        </w:rPr>
        <w:t>Một ví dụ khác, tôi có thể tìm kiếm các nhà hàng gần nhà mình nhất, trả về mỗi quán cà phê phù hợp được biểu diễn dưới dạng một điểm. Hoặc một lô đất trên bản đồ có thể được biểu diễn bằng một hình dạng đại diện cho một quốc gia hoặc sân chơi của trường học địa phương của bạn.</w:t>
      </w:r>
    </w:p>
    <w:p>
      <w:pPr>
        <w:pStyle w:val="BodyText"/>
        <w:spacing w:line="259" w:lineRule="auto" w:before="1"/>
        <w:ind w:left="1443" w:right="492" w:firstLine="313"/>
        <w:jc w:val="both"/>
      </w:pPr>
      <w:r>
        <w:rPr>
          <w:color w:val="252525"/>
          <w:w w:val="105"/>
        </w:rPr>
        <w:t>Elasticsearch cung cấp một bộ truy vấn không gian địa lý phù hợp cụ thể để tìm kiếm các trường hợp sử dụng này (chẳng hạn như tìm địa chỉ gần đó hoặc tìm kiếm tất cả các điểm thú vị trong một khu vực nhất định). Chúng tôi xem xét các truy vấn sau trong các phần sau:</w:t>
      </w:r>
    </w:p>
    <w:p>
      <w:pPr>
        <w:pStyle w:val="ListParagraph"/>
        <w:numPr>
          <w:ilvl w:val="0"/>
          <w:numId w:val="190"/>
        </w:numPr>
        <w:tabs>
          <w:tab w:pos="1996" w:val="left" w:leader="none"/>
        </w:tabs>
        <w:spacing w:line="259" w:lineRule="auto" w:before="82" w:after="0"/>
        <w:ind w:left="1995" w:right="487" w:hanging="241"/>
        <w:jc w:val="both"/>
        <w:rPr>
          <w:sz w:val="20"/>
        </w:rPr>
      </w:pPr>
      <w:r>
        <w:rPr>
          <w:rFonts w:ascii="Courier New" w:hAnsi="Courier New"/>
          <w:color w:val="252525"/>
          <w:w w:val="105"/>
          <w:sz w:val="17"/>
        </w:rPr>
        <w:t>hộp giới hạn địa lý</w:t>
      </w:r>
      <w:r>
        <w:rPr>
          <w:i/>
          <w:color w:val="252525"/>
          <w:w w:val="105"/>
          <w:sz w:val="20"/>
        </w:rPr>
        <w:t>truy vấn</w:t>
      </w:r>
      <w:r>
        <w:rPr>
          <w:color w:val="252525"/>
          <w:w w:val="105"/>
          <w:sz w:val="20"/>
        </w:rPr>
        <w:t>—Tìm các tài liệu được bao bọc trong một hình chữ nhật được xây dựng bởi các điểm địa lý; ví dụ, tất cả các nhà hàng nằm bên trong một hình chữ nhật địa lý</w:t>
      </w:r>
    </w:p>
    <w:p>
      <w:pPr>
        <w:pStyle w:val="ListParagraph"/>
        <w:numPr>
          <w:ilvl w:val="0"/>
          <w:numId w:val="190"/>
        </w:numPr>
        <w:tabs>
          <w:tab w:pos="1996" w:val="left" w:leader="none"/>
        </w:tabs>
        <w:spacing w:line="259" w:lineRule="auto" w:before="21" w:after="0"/>
        <w:ind w:left="1995" w:right="497" w:hanging="241"/>
        <w:jc w:val="both"/>
        <w:rPr>
          <w:sz w:val="20"/>
        </w:rPr>
      </w:pPr>
      <w:r>
        <w:rPr>
          <w:rFonts w:ascii="Courier New" w:hAnsi="Courier New"/>
          <w:color w:val="252525"/>
          <w:sz w:val="17"/>
        </w:rPr>
        <w:t>khoảng cách địa lý</w:t>
      </w:r>
      <w:r>
        <w:rPr>
          <w:i/>
          <w:color w:val="252525"/>
          <w:sz w:val="20"/>
        </w:rPr>
        <w:t>truy vấn</w:t>
      </w:r>
      <w:r>
        <w:rPr>
          <w:color w:val="252525"/>
          <w:sz w:val="20"/>
        </w:rPr>
        <w:t>—Tìm địa chỉ trong một khoảng cách nhất định từ một điểm; ví dụ, tất cả các máy ATM trong phạm vi 1 km tính từ Cầu London</w:t>
      </w:r>
    </w:p>
    <w:p>
      <w:pPr>
        <w:spacing w:after="0" w:line="259" w:lineRule="auto"/>
        <w:jc w:val="both"/>
        <w:rPr>
          <w:sz w:val="20"/>
        </w:rPr>
        <w:sectPr>
          <w:pgSz w:w="10620" w:h="13320"/>
          <w:pgMar w:top="420" w:bottom="280" w:left="420" w:right="820"/>
        </w:sectPr>
      </w:pPr>
    </w:p>
    <w:p>
      <w:pPr>
        <w:pStyle w:val="ListParagraph"/>
        <w:numPr>
          <w:ilvl w:val="1"/>
          <w:numId w:val="189"/>
        </w:numPr>
        <w:tabs>
          <w:tab w:pos="4190" w:val="left" w:leader="none"/>
          <w:tab w:pos="9061" w:val="right" w:leader="none"/>
        </w:tabs>
        <w:spacing w:line="240" w:lineRule="auto" w:before="76" w:after="0"/>
        <w:ind w:left="4189" w:right="0" w:hanging="502"/>
        <w:jc w:val="left"/>
        <w:rPr>
          <w:b/>
          <w:color w:val="656565"/>
          <w:sz w:val="18"/>
        </w:rPr>
      </w:pPr>
      <w:r>
        <w:rPr>
          <w:b/>
          <w:i/>
          <w:color w:val="656565"/>
          <w:sz w:val="18"/>
        </w:rPr>
        <w:t>Hộp giới hạn địa lý</w:t>
      </w:r>
      <w:r>
        <w:rPr>
          <w:b/>
          <w:i/>
          <w:color w:val="656565"/>
          <w:sz w:val="18"/>
        </w:rPr>
        <w:t>truy vấn</w:t>
        <w:tab/>
      </w:r>
      <w:r>
        <w:rPr>
          <w:rFonts w:ascii="Times New Roman"/>
          <w:b/>
          <w:color w:val="252525"/>
          <w:sz w:val="18"/>
        </w:rPr>
        <w:t>405</w:t>
      </w:r>
    </w:p>
    <w:p>
      <w:pPr>
        <w:pStyle w:val="BodyText"/>
        <w:spacing w:before="8"/>
        <w:rPr>
          <w:rFonts w:ascii="Times New Roman"/>
          <w:b/>
          <w:sz w:val="26"/>
        </w:rPr>
      </w:pPr>
    </w:p>
    <w:p>
      <w:pPr>
        <w:pStyle w:val="ListParagraph"/>
        <w:numPr>
          <w:ilvl w:val="1"/>
          <w:numId w:val="190"/>
        </w:numPr>
        <w:tabs>
          <w:tab w:pos="2176" w:val="left" w:leader="none"/>
        </w:tabs>
        <w:spacing w:line="254" w:lineRule="auto" w:before="0" w:after="0"/>
        <w:ind w:left="2175" w:right="308" w:hanging="240"/>
        <w:jc w:val="both"/>
        <w:rPr>
          <w:sz w:val="20"/>
        </w:rPr>
      </w:pPr>
      <w:r>
        <w:rPr>
          <w:rFonts w:ascii="Courier New" w:hAnsi="Courier New"/>
          <w:color w:val="252525"/>
          <w:sz w:val="17"/>
        </w:rPr>
        <w:t>hình dạng địa lý</w:t>
      </w:r>
      <w:r>
        <w:rPr>
          <w:i/>
          <w:color w:val="252525"/>
          <w:sz w:val="20"/>
        </w:rPr>
        <w:t>truy vấn</w:t>
      </w:r>
      <w:r>
        <w:rPr>
          <w:color w:val="252525"/>
          <w:sz w:val="20"/>
        </w:rPr>
        <w:t>—Tìm các địa chỉ được biểu diễn dưới dạng các hình dạng trong một hình dạng được xây dựng bởi một tập hợp các tọa độ; ví dụ, các trang trại nông nghiệp nằm trong vành đai xanh, trong đó các trang trại và vành đai xanh được biểu diễn bằng các hình dạng riêng lẻ cũng như vành đai xanh</w:t>
      </w:r>
    </w:p>
    <w:p>
      <w:pPr>
        <w:pStyle w:val="BodyText"/>
        <w:spacing w:line="256" w:lineRule="auto" w:before="105"/>
        <w:ind w:left="1623" w:right="308"/>
        <w:jc w:val="both"/>
      </w:pPr>
      <w:r>
        <w:rPr>
          <w:color w:val="252525"/>
          <w:w w:val="105"/>
        </w:rPr>
        <w:t>Chúng tôi thảo luận chi tiết về các truy vấn cho cả điểm địa lý và hình dạng địa lý trong phần sau.</w:t>
      </w:r>
      <w:r>
        <w:rPr>
          <w:color w:val="252525"/>
        </w:rPr>
        <w:t>tions. Hãy bắt đầu với các truy vấn được thực hiện trên các trường geo_point.</w:t>
      </w:r>
    </w:p>
    <w:p>
      <w:pPr>
        <w:pStyle w:val="Heading4"/>
        <w:tabs>
          <w:tab w:pos="1623" w:val="left" w:leader="none"/>
        </w:tabs>
        <w:ind w:left="903" w:firstLine="0"/>
      </w:pPr>
      <w:bookmarkStart w:name="12.4 The geo_bounding_box query" w:id="2456"/>
      <w:bookmarkEnd w:id="2456"/>
      <w:r>
        <w:rPr>
          <w:b w:val="0"/>
          <w:i w:val="0"/>
        </w:rPr>
      </w:r>
      <w:bookmarkStart w:name="_bookmark1865" w:id="2457"/>
      <w:bookmarkEnd w:id="2457"/>
      <w:r>
        <w:rPr>
          <w:b w:val="0"/>
          <w:i w:val="0"/>
        </w:rPr>
      </w:r>
      <w:r>
        <w:rPr>
          <w:color w:val="466B85"/>
        </w:rPr>
        <w:t>12.4</w:t>
        <w:tab/>
      </w:r>
      <w:r>
        <w:rPr>
          <w:color w:val="466B85"/>
          <w:w w:val="90"/>
        </w:rPr>
        <w:t>Truy vấn geo_bounding_box</w:t>
      </w:r>
      <w:bookmarkStart w:name="_bookmark1866" w:id="2458"/>
      <w:bookmarkEnd w:id="2458"/>
    </w:p>
    <w:p>
      <w:pPr>
        <w:pStyle w:val="BodyText"/>
        <w:spacing w:line="254" w:lineRule="auto" w:before="61"/>
        <w:ind w:left="1623" w:right="307"/>
        <w:jc w:val="both"/>
      </w:pPr>
      <w:r>
        <w:rPr>
          <w:color w:val="252525"/>
          <w:w w:val="105"/>
        </w:rPr>
        <w:t>Khi chúng ta tìm kiếm danh sách địa chỉ, chúng ta có thể sử dụng một khu vực quan tâm. Khu vực này có thể được biểu diễn bằng một hình tròn có bán kính nhất định, một khu vực được bao quanh bởi một hình dạng như hình chữ nhật, hoặc một hình đa giác từ một điểm trung tâm (một điểm mốc).</w:t>
      </w:r>
    </w:p>
    <w:p>
      <w:pPr>
        <w:pStyle w:val="BodyText"/>
        <w:spacing w:line="254" w:lineRule="auto" w:before="4"/>
        <w:ind w:left="1623" w:right="314" w:firstLine="303"/>
        <w:jc w:val="both"/>
      </w:pPr>
      <w:r>
        <w:rPr>
          <w:color w:val="252525"/>
        </w:rPr>
        <w:t>Elasticsearch cung cấp truy vấn geo_bounding_box cho phép chúng ta tìm kiếm các vị trí bên trong các khu vực này. Ví dụ, như hình 12.4 cho thấy, chúng ta có thể xây dựng một hình chữ nhật sử dụng tọa độ vĩ độ và kinh độ và tìm kiếm để xem địa chỉ của chúng ta có tồn tại trong khu vực đó không.</w:t>
      </w:r>
    </w:p>
    <w:p>
      <w:pPr>
        <w:pStyle w:val="BodyText"/>
      </w:pPr>
    </w:p>
    <w:p>
      <w:pPr>
        <w:pStyle w:val="BodyText"/>
        <w:spacing w:before="7"/>
        <w:rPr>
          <w:sz w:val="21"/>
        </w:rPr>
      </w:pPr>
      <w:r>
        <w:rPr/>
        <w:pict>
          <v:group style="position:absolute;margin-left:102.223pt;margin-top:15.123166pt;width:365.45pt;height:197.8pt;mso-position-horizontal-relative:page;mso-position-vertical-relative:paragraph;z-index:-15213568;mso-wrap-distance-left:0;mso-wrap-distance-right:0" coordorigin="2044,302" coordsize="7309,3956">
            <v:shape style="position:absolute;left:2044;top:302;width:7309;height:3956" type="#_x0000_t75" stroked="false">
              <v:imagedata r:id="rId438" o:title=""/>
            </v:shape>
            <v:shape style="position:absolute;left:4332;top:1346;width:2971;height:1947" type="#_x0000_t75" stroked="false">
              <v:imagedata r:id="rId439" o:title=""/>
            </v:shape>
            <v:shape style="position:absolute;left:4332;top:1340;width:2981;height:1958" coordorigin="4332,1341" coordsize="2981,1958" path="m7312,1347l7312,1347,7312,1343,7307,1343,7307,1341,7302,1341,7302,1351,7302,3289,4342,3289,4342,1352,4342,1351,7302,1351,7302,1341,4337,1341,4337,1343,4333,1343,4333,1347,4332,1347,4332,1351,4332,3289,4332,3293,4333,3293,4333,3297,4336,3297,4336,3299,7308,3299,7308,3297,7312,3297,7312,3293,7312,3293,7312,3289,7312,1351,7312,1347xe" filled="true" fillcolor="#211f1f" stroked="false">
              <v:path arrowok="t"/>
              <v:fill type="solid"/>
            </v:shape>
            <v:shape style="position:absolute;left:4298;top:1285;width:123;height:123" type="#_x0000_t75" stroked="false">
              <v:imagedata r:id="rId440" o:title=""/>
            </v:shape>
            <v:shape style="position:absolute;left:7241;top:3209;width:123;height:123" type="#_x0000_t75" stroked="false">
              <v:imagedata r:id="rId441" o:title=""/>
            </v:shape>
            <v:shape style="position:absolute;left:5759;top:948;width:658;height:389" coordorigin="5759,949" coordsize="658,389" path="m6417,952l6412,949,6345,1017,6276,1059,6204,1079,6133,1085,6081,1083,6030,1078,5983,1074,5939,1071,5855,1090,5804,1166,5794,1262,5794,1269,5794,1273,5759,1274,5798,1337,5834,1271,5800,1272,5800,1269,5800,1262,5802,1210,5822,1135,5882,1085,5939,1077,5982,1079,6030,1084,6080,1089,6133,1091,6205,1085,6278,1064,6349,1022,6417,952xe" filled="true" fillcolor="#211f1f" stroked="false">
              <v:path arrowok="t"/>
              <v:fill type="solid"/>
            </v:shape>
            <v:shape style="position:absolute;left:7353;top:2912;width:393;height:332" type="#_x0000_t75" stroked="false">
              <v:imagedata r:id="rId442" o:title=""/>
            </v:shape>
            <v:shape style="position:absolute;left:3524;top:1358;width:778;height:342" coordorigin="3524,1359" coordsize="778,342" path="m4302,1369l4228,1359,4240,1390,4157,1419,4070,1440,3989,1453,3914,1460,3845,1463,3782,1464,3725,1466,3642,1478,3580,1513,3540,1583,3524,1700,3530,1701,3535,1636,3546,1585,3584,1517,3682,1476,3749,1471,3828,1469,3900,1467,3978,1461,4063,1448,4155,1426,4242,1395,4256,1428,4302,1369xe" filled="true" fillcolor="#211f1f" stroked="false">
              <v:path arrowok="t"/>
              <v:fill type="solid"/>
            </v:shape>
            <v:shape style="position:absolute;left:6414;top:868;width:1505;height:180" type="#_x0000_t202" filled="false" stroked="false">
              <v:textbox inset="0,0,0,0">
                <w:txbxContent>
                  <w:p>
                    <w:pPr>
                      <w:spacing w:line="178" w:lineRule="exact" w:before="0"/>
                      <w:ind w:left="0" w:right="0" w:firstLine="0"/>
                      <w:jc w:val="left"/>
                      <w:rPr>
                        <w:rFonts w:ascii="Trebuchet MS"/>
                        <w:b/>
                        <w:sz w:val="18"/>
                      </w:rPr>
                    </w:pPr>
                    <w:r>
                      <w:rPr>
                        <w:rFonts w:ascii="Trebuchet MS"/>
                        <w:b/>
                        <w:color w:val="211F1F"/>
                        <w:w w:val="84"/>
                        <w:sz w:val="18"/>
                        <w:shd w:fill="CCCCC9" w:color="auto" w:val="clear"/>
                      </w:rPr>
                      <w:t> </w:t>
                    </w:r>
                    <w:r>
                      <w:rPr>
                        <w:rFonts w:ascii="Trebuchet MS"/>
                        <w:b/>
                        <w:color w:val="211F1F"/>
                        <w:spacing w:val="3"/>
                        <w:sz w:val="18"/>
                        <w:shd w:fill="CCCCC9" w:color="auto" w:val="clear"/>
                      </w:rPr>
                      <w:t> </w:t>
                    </w:r>
                    <w:r>
                      <w:rPr>
                        <w:rFonts w:ascii="Trebuchet MS"/>
                        <w:b/>
                        <w:color w:val="211F1F"/>
                        <w:w w:val="80"/>
                        <w:sz w:val="18"/>
                        <w:shd w:fill="CCCCC9" w:color="auto" w:val="clear"/>
                      </w:rPr>
                      <w:t>Hộp giới hạn địa lý</w:t>
                    </w:r>
                    <w:r>
                      <w:rPr>
                        <w:rFonts w:ascii="Trebuchet MS"/>
                        <w:b/>
                        <w:color w:val="211F1F"/>
                        <w:sz w:val="18"/>
                        <w:shd w:fill="CCCCC9" w:color="auto" w:val="clear"/>
                      </w:rPr>
                      <w:t>  </w:t>
                    </w:r>
                  </w:p>
                </w:txbxContent>
              </v:textbox>
              <w10:wrap type="none"/>
            </v:shape>
            <v:shape style="position:absolute;left:3583;top:1015;width:720;height:330" type="#_x0000_t202" filled="true" fillcolor="#c9daee" stroked="false">
              <v:textbox inset="0,0,0,0">
                <w:txbxContent>
                  <w:p>
                    <w:pPr>
                      <w:spacing w:before="71"/>
                      <w:ind w:left="109" w:right="0" w:firstLine="0"/>
                      <w:jc w:val="left"/>
                      <w:rPr>
                        <w:rFonts w:ascii="Arial MT"/>
                        <w:sz w:val="14"/>
                      </w:rPr>
                    </w:pPr>
                    <w:r>
                      <w:rPr>
                        <w:rFonts w:ascii="Arial MT"/>
                        <w:color w:val="010202"/>
                        <w:sz w:val="14"/>
                      </w:rPr>
                      <w:t>(x1, y1)</w:t>
                    </w:r>
                  </w:p>
                </w:txbxContent>
              </v:textbox>
              <v:fill type="solid"/>
              <w10:wrap type="none"/>
            </v:shape>
            <v:shape style="position:absolute;left:7746;top:2404;width:1485;height:866" type="#_x0000_t202" filled="true" fillcolor="#ccccc9" stroked="false">
              <v:textbox inset="0,0,0,0">
                <w:txbxContent>
                  <w:p>
                    <w:pPr>
                      <w:spacing w:line="218" w:lineRule="auto" w:before="144"/>
                      <w:ind w:left="59" w:right="0" w:firstLine="0"/>
                      <w:jc w:val="left"/>
                      <w:rPr>
                        <w:rFonts w:ascii="Trebuchet MS"/>
                        <w:b/>
                        <w:sz w:val="18"/>
                      </w:rPr>
                    </w:pPr>
                    <w:r>
                      <w:rPr>
                        <w:rFonts w:ascii="Trebuchet MS"/>
                        <w:b/>
                        <w:color w:val="211F1F"/>
                        <w:w w:val="95"/>
                        <w:sz w:val="18"/>
                      </w:rPr>
                      <w:t>Tọa độ góc dưới bên phải (kinh độ, vĩ độ)</w:t>
                    </w:r>
                  </w:p>
                </w:txbxContent>
              </v:textbox>
              <v:fill type="solid"/>
              <w10:wrap type="none"/>
            </v:shape>
            <v:shape style="position:absolute;left:2784;top:1700;width:1485;height:509" type="#_x0000_t202" filled="true" fillcolor="#ccccc9" stroked="false">
              <v:textbox inset="0,0,0,0">
                <w:txbxContent>
                  <w:p>
                    <w:pPr>
                      <w:spacing w:line="218" w:lineRule="auto" w:before="61"/>
                      <w:ind w:left="13" w:right="0" w:firstLine="0"/>
                      <w:jc w:val="left"/>
                      <w:rPr>
                        <w:rFonts w:ascii="Trebuchet MS"/>
                        <w:b/>
                        <w:sz w:val="18"/>
                      </w:rPr>
                    </w:pPr>
                    <w:r>
                      <w:rPr>
                        <w:rFonts w:ascii="Trebuchet MS"/>
                        <w:b/>
                        <w:color w:val="211F1F"/>
                        <w:w w:val="80"/>
                        <w:sz w:val="18"/>
                      </w:rPr>
                      <w:t>Tọa độ góc trên bên trái (kinh độ, vĩ độ)</w:t>
                    </w:r>
                  </w:p>
                </w:txbxContent>
              </v:textbox>
              <v:fill type="solid"/>
              <w10:wrap type="none"/>
            </v:shape>
            <v:shape style="position:absolute;left:7388;top:3292;width:786;height:331" type="#_x0000_t202" filled="true" fillcolor="#c9daee" stroked="false">
              <v:textbox inset="0,0,0,0">
                <w:txbxContent>
                  <w:p>
                    <w:pPr>
                      <w:spacing w:before="71"/>
                      <w:ind w:left="159" w:right="0" w:firstLine="0"/>
                      <w:jc w:val="left"/>
                      <w:rPr>
                        <w:rFonts w:ascii="Arial MT"/>
                        <w:sz w:val="14"/>
                      </w:rPr>
                    </w:pPr>
                    <w:r>
                      <w:rPr>
                        <w:rFonts w:ascii="Arial MT"/>
                        <w:color w:val="010202"/>
                        <w:sz w:val="14"/>
                      </w:rPr>
                      <w:t>(x2, y2)</w:t>
                    </w:r>
                  </w:p>
                </w:txbxContent>
              </v:textbox>
              <v:fill type="solid"/>
              <w10:wrap type="none"/>
            </v:shape>
            <w10:wrap type="topAndBottom"/>
          </v:group>
        </w:pict>
      </w:r>
    </w:p>
    <w:p>
      <w:pPr>
        <w:pStyle w:val="BodyText"/>
        <w:spacing w:before="5"/>
        <w:rPr>
          <w:sz w:val="21"/>
        </w:rPr>
      </w:pPr>
    </w:p>
    <w:p>
      <w:pPr>
        <w:spacing w:before="0"/>
        <w:ind w:left="1623" w:right="0" w:firstLine="0"/>
        <w:jc w:val="both"/>
        <w:rPr>
          <w:rFonts w:ascii="Trebuchet MS"/>
          <w:b/>
          <w:sz w:val="16"/>
        </w:rPr>
      </w:pPr>
      <w:r>
        <w:rPr>
          <w:rFonts w:ascii="Trebuchet MS"/>
          <w:b/>
          <w:color w:val="656565"/>
          <w:w w:val="95"/>
          <w:sz w:val="16"/>
        </w:rPr>
        <w:t>Hình 12.4</w:t>
      </w:r>
      <w:r>
        <w:rPr>
          <w:rFonts w:ascii="Trebuchet MS"/>
          <w:b/>
          <w:color w:val="656565"/>
          <w:spacing w:val="62"/>
          <w:sz w:val="16"/>
        </w:rPr>
        <w:t> </w:t>
      </w:r>
      <w:r>
        <w:rPr>
          <w:rFonts w:ascii="Trebuchet MS"/>
          <w:b/>
          <w:color w:val="656565"/>
          <w:w w:val="95"/>
          <w:sz w:val="16"/>
        </w:rPr>
        <w:t>Hình chữ nhật địa lý từ tọa độ vĩ độ và kinh độ</w:t>
      </w:r>
    </w:p>
    <w:p>
      <w:pPr>
        <w:pStyle w:val="BodyText"/>
        <w:rPr>
          <w:rFonts w:ascii="Trebuchet MS"/>
          <w:b/>
          <w:sz w:val="16"/>
        </w:rPr>
      </w:pPr>
    </w:p>
    <w:p>
      <w:pPr>
        <w:pStyle w:val="BodyText"/>
        <w:rPr>
          <w:rFonts w:ascii="Trebuchet MS"/>
          <w:b/>
          <w:sz w:val="16"/>
        </w:rPr>
      </w:pPr>
    </w:p>
    <w:p>
      <w:pPr>
        <w:pStyle w:val="BodyText"/>
        <w:spacing w:line="254" w:lineRule="auto" w:before="109"/>
        <w:ind w:left="1623" w:right="312"/>
        <w:jc w:val="both"/>
      </w:pPr>
      <w:r>
        <w:rPr>
          <w:color w:val="252525"/>
        </w:rPr>
        <w:t>Các trường top_left và bottom_right là tọa độ vĩ độ và kinh độ tạo nên hình chữ nhật địa lý của chúng ta. Khi chúng ta xác định một hình chữ nhật địa lý, chúng ta có thể kiểm tra xem các điểm quan tâm (ví dụ như Imperial College London) có nằm trong hình chữ nhật này không.</w:t>
      </w:r>
    </w:p>
    <w:p>
      <w:pPr>
        <w:pStyle w:val="BodyText"/>
        <w:spacing w:line="256" w:lineRule="auto" w:before="4"/>
        <w:ind w:left="1623" w:right="311" w:firstLine="290"/>
        <w:jc w:val="both"/>
      </w:pPr>
      <w:r>
        <w:rPr>
          <w:color w:val="252525"/>
        </w:rPr>
        <w:t>Trước khi thảo luận chi tiết về truy vấn geo_bounding_box, hãy viết truy vấn; sau đó chúng ta có thể phân tích nó. Truy vấn sau đây tìm kiếm tất cả các tài liệu (vị trí) phù hợp với hình chữ nhật được xây dựng với tọa độ top_left và bottom_right.</w:t>
      </w:r>
      <w:bookmarkStart w:name="_bookmark1868" w:id="2459"/>
      <w:bookmarkEnd w:id="2459"/>
      <w:bookmarkStart w:name="_bookmark1867" w:id="2460"/>
      <w:bookmarkEnd w:id="2460"/>
    </w:p>
    <w:p>
      <w:pPr>
        <w:spacing w:after="0" w:line="256" w:lineRule="auto"/>
        <w:jc w:val="both"/>
        <w:sectPr>
          <w:pgSz w:w="10620" w:h="13320"/>
          <w:pgMar w:top="420" w:bottom="280" w:left="420" w:right="820"/>
        </w:sectPr>
      </w:pPr>
    </w:p>
    <w:p>
      <w:pPr>
        <w:tabs>
          <w:tab w:pos="3711" w:val="left" w:leader="none"/>
        </w:tabs>
        <w:spacing w:before="76"/>
        <w:ind w:left="723" w:right="0" w:firstLine="0"/>
        <w:jc w:val="left"/>
        <w:rPr>
          <w:b/>
          <w:i/>
          <w:sz w:val="18"/>
        </w:rPr>
      </w:pPr>
      <w:r>
        <w:rPr>
          <w:rFonts w:ascii="Times New Roman"/>
          <w:b/>
          <w:color w:val="252525"/>
          <w:sz w:val="18"/>
        </w:rPr>
        <w:t>406</w:t>
        <w:tab/>
      </w:r>
      <w:r>
        <w:rPr>
          <w:rFonts w:ascii="Trebuchet MS"/>
          <w:b/>
          <w:color w:val="656565"/>
          <w:sz w:val="16"/>
        </w:rPr>
        <w:t>C</w:t>
      </w:r>
      <w:r>
        <w:rPr>
          <w:rFonts w:ascii="Trebuchet MS"/>
          <w:b/>
          <w:color w:val="656565"/>
          <w:sz w:val="12"/>
        </w:rPr>
        <w:t>PHẦN</w:t>
      </w:r>
      <w:r>
        <w:rPr>
          <w:rFonts w:ascii="Trebuchet MS"/>
          <w:b/>
          <w:color w:val="656565"/>
          <w:sz w:val="16"/>
        </w:rPr>
        <w:t>12</w:t>
      </w:r>
      <w:r>
        <w:rPr>
          <w:b/>
          <w:i/>
          <w:color w:val="656565"/>
          <w:sz w:val="18"/>
        </w:rPr>
        <w:t>Tìm kiếm nâng cao</w:t>
      </w:r>
    </w:p>
    <w:p>
      <w:pPr>
        <w:pStyle w:val="BodyText"/>
        <w:spacing w:before="2"/>
        <w:rPr>
          <w:b/>
          <w:i/>
          <w:sz w:val="21"/>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12.6 Vị trí nhà hàng phù hợp trong một</w:t>
      </w:r>
      <w:r>
        <w:rPr>
          <w:rFonts w:ascii="Trebuchet MS"/>
          <w:b/>
          <w:color w:val="FFFFFF"/>
          <w:sz w:val="18"/>
          <w:shd w:fill="6EA6CC" w:color="auto" w:val="clear"/>
        </w:rPr>
        <w:t>hình chữ nhật địa lý</w:t>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NHẬN nhà hàng/_tìm kiếm</w:t>
      </w:r>
    </w:p>
    <w:p>
      <w:pPr>
        <w:spacing w:line="165" w:lineRule="exact" w:before="18"/>
        <w:ind w:left="1443" w:right="0" w:firstLine="0"/>
        <w:jc w:val="left"/>
        <w:rPr>
          <w:rFonts w:ascii="Courier New"/>
          <w:sz w:val="16"/>
        </w:rPr>
      </w:pPr>
      <w:r>
        <w:rPr/>
        <w:drawing>
          <wp:anchor distT="0" distB="0" distL="0" distR="0" allowOverlap="1" layoutInCell="1" locked="0" behindDoc="0" simplePos="0" relativeHeight="16244736">
            <wp:simplePos x="0" y="0"/>
            <wp:positionH relativeFrom="page">
              <wp:posOffset>2899410</wp:posOffset>
            </wp:positionH>
            <wp:positionV relativeFrom="paragraph">
              <wp:posOffset>118874</wp:posOffset>
            </wp:positionV>
            <wp:extent cx="212595" cy="232409"/>
            <wp:effectExtent l="0" t="0" r="0" b="0"/>
            <wp:wrapNone/>
            <wp:docPr id="897" name="image160.png"/>
            <wp:cNvGraphicFramePr>
              <a:graphicFrameLocks noChangeAspect="1"/>
            </wp:cNvGraphicFramePr>
            <a:graphic>
              <a:graphicData uri="http://schemas.openxmlformats.org/drawingml/2006/picture">
                <pic:pic>
                  <pic:nvPicPr>
                    <pic:cNvPr id="898" name="image160.png"/>
                    <pic:cNvPicPr/>
                  </pic:nvPicPr>
                  <pic:blipFill>
                    <a:blip r:embed="rId193" cstate="print"/>
                    <a:stretch>
                      <a:fillRect/>
                    </a:stretch>
                  </pic:blipFill>
                  <pic:spPr>
                    <a:xfrm>
                      <a:off x="0" y="0"/>
                      <a:ext cx="212595" cy="232409"/>
                    </a:xfrm>
                    <a:prstGeom prst="rect">
                      <a:avLst/>
                    </a:prstGeom>
                  </pic:spPr>
                </pic:pic>
              </a:graphicData>
            </a:graphic>
          </wp:anchor>
        </w:drawing>
      </w:r>
      <w:r>
        <w:rPr>
          <w:rFonts w:ascii="Courier New"/>
          <w:color w:val="252525"/>
          <w:w w:val="99"/>
          <w:sz w:val="16"/>
        </w:rPr>
        <w:t>{</w:t>
      </w:r>
    </w:p>
    <w:p>
      <w:pPr>
        <w:spacing w:after="0" w:line="165" w:lineRule="exact"/>
        <w:jc w:val="left"/>
        <w:rPr>
          <w:rFonts w:ascii="Courier New"/>
          <w:sz w:val="16"/>
        </w:rPr>
        <w:sectPr>
          <w:pgSz w:w="10620" w:h="13320"/>
          <w:pgMar w:top="420" w:bottom="280" w:left="420" w:right="820"/>
        </w:sectPr>
      </w:pPr>
    </w:p>
    <w:p>
      <w:pPr>
        <w:spacing w:line="266" w:lineRule="auto" w:before="35"/>
        <w:ind w:left="1827" w:right="-3" w:hanging="193"/>
        <w:jc w:val="left"/>
        <w:rPr>
          <w:rFonts w:ascii="Courier New"/>
          <w:sz w:val="16"/>
        </w:rPr>
      </w:pPr>
      <w:r>
        <w:rPr>
          <w:rFonts w:ascii="Courier New"/>
          <w:color w:val="252525"/>
          <w:sz w:val="16"/>
        </w:rPr>
        <w:t>"truy vấn": { "hộp giới hạn địa lý": {</w:t>
      </w:r>
    </w:p>
    <w:p>
      <w:pPr>
        <w:spacing w:line="178" w:lineRule="exact" w:before="0"/>
        <w:ind w:left="2020" w:right="0" w:firstLine="0"/>
        <w:jc w:val="left"/>
        <w:rPr>
          <w:rFonts w:ascii="Courier New"/>
          <w:sz w:val="16"/>
        </w:rPr>
      </w:pPr>
      <w:r>
        <w:rPr>
          <w:rFonts w:ascii="Courier New"/>
          <w:color w:val="252525"/>
          <w:sz w:val="16"/>
        </w:rPr>
        <w:t>"vị trí": {</w:t>
      </w:r>
    </w:p>
    <w:p>
      <w:pPr>
        <w:spacing w:before="19"/>
        <w:ind w:left="0" w:right="382" w:firstLine="0"/>
        <w:jc w:val="right"/>
        <w:rPr>
          <w:rFonts w:ascii="Courier New"/>
          <w:sz w:val="16"/>
        </w:rPr>
      </w:pPr>
      <w:r>
        <w:rPr>
          <w:rFonts w:ascii="Courier New"/>
          <w:color w:val="252525"/>
          <w:sz w:val="16"/>
        </w:rPr>
        <w:t>"trên cùng bên trái": {</w:t>
      </w:r>
    </w:p>
    <w:p>
      <w:pPr>
        <w:spacing w:before="19"/>
        <w:ind w:left="0" w:right="478" w:firstLine="0"/>
        <w:jc w:val="right"/>
        <w:rPr>
          <w:rFonts w:ascii="Courier New"/>
          <w:sz w:val="16"/>
        </w:rPr>
      </w:pPr>
      <w:r>
        <w:rPr>
          <w:rFonts w:ascii="Courier New"/>
          <w:color w:val="252525"/>
          <w:sz w:val="16"/>
        </w:rPr>
        <w:t>"vĩ độ": 52,</w:t>
      </w:r>
    </w:p>
    <w:p>
      <w:pPr>
        <w:spacing w:before="18"/>
        <w:ind w:left="0" w:right="478" w:firstLine="0"/>
        <w:jc w:val="right"/>
        <w:rPr>
          <w:rFonts w:ascii="Courier New"/>
          <w:sz w:val="16"/>
        </w:rPr>
      </w:pPr>
      <w:r>
        <w:rPr>
          <w:rFonts w:ascii="Courier New"/>
          <w:color w:val="252525"/>
          <w:sz w:val="16"/>
        </w:rPr>
        <w:t>"lớn": 0,2</w:t>
      </w:r>
    </w:p>
    <w:p>
      <w:pPr>
        <w:spacing w:before="20"/>
        <w:ind w:left="2211" w:right="0" w:firstLine="0"/>
        <w:jc w:val="left"/>
        <w:rPr>
          <w:rFonts w:ascii="Courier New"/>
          <w:sz w:val="16"/>
        </w:rPr>
      </w:pPr>
      <w:r>
        <w:rPr>
          <w:rFonts w:ascii="Courier New"/>
          <w:color w:val="252525"/>
          <w:sz w:val="16"/>
        </w:rPr>
        <w:t>},</w:t>
      </w:r>
    </w:p>
    <w:p>
      <w:pPr>
        <w:spacing w:line="264" w:lineRule="auto" w:before="19"/>
        <w:ind w:left="2403" w:right="-18" w:hanging="193"/>
        <w:jc w:val="left"/>
        <w:rPr>
          <w:rFonts w:ascii="Courier New"/>
          <w:sz w:val="16"/>
        </w:rPr>
      </w:pPr>
      <w:r>
        <w:rPr>
          <w:rFonts w:ascii="Courier New"/>
          <w:color w:val="252525"/>
          <w:sz w:val="16"/>
        </w:rPr>
        <w:t>"bottom_right": {</w:t>
      </w:r>
      <w:hyperlink r:id="rId443">
        <w:r>
          <w:rPr>
            <w:rFonts w:ascii="Courier New"/>
            <w:color w:val="252525"/>
            <w:sz w:val="16"/>
          </w:rPr>
          <w:t>"vĩ độ": 49,</w:t>
        </w:r>
      </w:hyperlink>
    </w:p>
    <w:p>
      <w:pPr>
        <w:spacing w:before="1"/>
        <w:ind w:left="2403" w:right="0" w:firstLine="0"/>
        <w:jc w:val="left"/>
        <w:rPr>
          <w:rFonts w:ascii="Courier New"/>
          <w:sz w:val="16"/>
        </w:rPr>
      </w:pPr>
      <w:r>
        <w:rPr>
          <w:rFonts w:ascii="Courier New"/>
          <w:color w:val="252525"/>
          <w:sz w:val="16"/>
        </w:rPr>
        <w:t>"lớn": 0,1</w:t>
      </w:r>
    </w:p>
    <w:p>
      <w:pPr>
        <w:spacing w:before="19"/>
        <w:ind w:left="2211" w:right="0" w:firstLine="0"/>
        <w:jc w:val="left"/>
        <w:rPr>
          <w:rFonts w:ascii="Courier New"/>
          <w:sz w:val="16"/>
        </w:rPr>
      </w:pPr>
      <w:r>
        <w:rPr>
          <w:rFonts w:ascii="Courier New"/>
          <w:color w:val="252525"/>
          <w:w w:val="99"/>
          <w:sz w:val="16"/>
        </w:rPr>
        <w:t>}</w:t>
      </w:r>
    </w:p>
    <w:p>
      <w:pPr>
        <w:spacing w:before="18"/>
        <w:ind w:left="2020"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8"/>
        <w:ind w:left="1443" w:right="0" w:firstLine="0"/>
        <w:jc w:val="left"/>
        <w:rPr>
          <w:rFonts w:ascii="Courier New"/>
          <w:sz w:val="16"/>
        </w:rPr>
      </w:pPr>
      <w:r>
        <w:rPr>
          <w:rFonts w:ascii="Courier New"/>
          <w:color w:val="252525"/>
          <w:w w:val="99"/>
          <w:sz w:val="16"/>
        </w:rPr>
        <w:t>}</w:t>
      </w:r>
    </w:p>
    <w:p>
      <w:pPr>
        <w:spacing w:line="168" w:lineRule="exact" w:before="0"/>
        <w:ind w:left="707" w:right="0" w:firstLine="0"/>
        <w:jc w:val="left"/>
        <w:rPr>
          <w:rFonts w:ascii="Trebuchet MS"/>
          <w:b/>
          <w:sz w:val="18"/>
        </w:rPr>
      </w:pPr>
      <w:r>
        <w:rPr/>
        <w:br w:type="column"/>
      </w:r>
      <w:r>
        <w:rPr>
          <w:rFonts w:ascii="Trebuchet MS"/>
          <w:b/>
          <w:color w:val="656565"/>
          <w:w w:val="85"/>
          <w:sz w:val="18"/>
        </w:rPr>
        <w:t>Xây dựng một</w:t>
      </w:r>
    </w:p>
    <w:p>
      <w:pPr>
        <w:tabs>
          <w:tab w:pos="1970" w:val="left" w:leader="none"/>
        </w:tabs>
        <w:spacing w:line="200" w:lineRule="exact" w:before="0"/>
        <w:ind w:left="707" w:right="0" w:firstLine="0"/>
        <w:jc w:val="left"/>
        <w:rPr>
          <w:rFonts w:ascii="Trebuchet MS" w:hAnsi="Trebuchet MS"/>
          <w:b/>
          <w:sz w:val="18"/>
        </w:rPr>
      </w:pPr>
      <w:r>
        <w:rPr/>
        <w:drawing>
          <wp:anchor distT="0" distB="0" distL="0" distR="0" allowOverlap="1" layoutInCell="1" locked="0" behindDoc="1" simplePos="0" relativeHeight="468529152">
            <wp:simplePos x="0" y="0"/>
            <wp:positionH relativeFrom="page">
              <wp:posOffset>3701034</wp:posOffset>
            </wp:positionH>
            <wp:positionV relativeFrom="paragraph">
              <wp:posOffset>23568</wp:posOffset>
            </wp:positionV>
            <wp:extent cx="212600" cy="231645"/>
            <wp:effectExtent l="0" t="0" r="0" b="0"/>
            <wp:wrapNone/>
            <wp:docPr id="899" name="image109.png"/>
            <wp:cNvGraphicFramePr>
              <a:graphicFrameLocks noChangeAspect="1"/>
            </wp:cNvGraphicFramePr>
            <a:graphic>
              <a:graphicData uri="http://schemas.openxmlformats.org/drawingml/2006/picture">
                <pic:pic>
                  <pic:nvPicPr>
                    <pic:cNvPr id="900" name="image109.png"/>
                    <pic:cNvPicPr/>
                  </pic:nvPicPr>
                  <pic:blipFill>
                    <a:blip r:embed="rId134" cstate="print"/>
                    <a:stretch>
                      <a:fillRect/>
                    </a:stretch>
                  </pic:blipFill>
                  <pic:spPr>
                    <a:xfrm>
                      <a:off x="0" y="0"/>
                      <a:ext cx="212600" cy="231645"/>
                    </a:xfrm>
                    <a:prstGeom prst="rect">
                      <a:avLst/>
                    </a:prstGeom>
                  </pic:spPr>
                </pic:pic>
              </a:graphicData>
            </a:graphic>
          </wp:anchor>
        </w:drawing>
      </w:r>
      <w:r>
        <w:rPr>
          <w:rFonts w:ascii="Trebuchet MS" w:hAnsi="Trebuchet MS"/>
          <w:b/>
          <w:color w:val="656565"/>
          <w:spacing w:val="-1"/>
          <w:w w:val="90"/>
          <w:position w:val="1"/>
          <w:sz w:val="18"/>
        </w:rPr>
        <w:t>hình chữ nhật địa lý</w:t>
        <w:tab/>
      </w:r>
      <w:r>
        <w:rPr>
          <w:rFonts w:ascii="Trebuchet MS" w:hAnsi="Trebuchet MS"/>
          <w:b/>
          <w:color w:val="656565"/>
          <w:w w:val="80"/>
          <w:sz w:val="18"/>
        </w:rPr>
        <w:t>Thiết lập tài liệu</w:t>
      </w:r>
    </w:p>
    <w:p>
      <w:pPr>
        <w:spacing w:line="200" w:lineRule="exact" w:before="0"/>
        <w:ind w:left="1970" w:right="0" w:firstLine="0"/>
        <w:jc w:val="left"/>
        <w:rPr>
          <w:rFonts w:ascii="Trebuchet MS"/>
          <w:b/>
          <w:sz w:val="18"/>
        </w:rPr>
      </w:pPr>
      <w:r>
        <w:rPr>
          <w:rFonts w:ascii="Trebuchet MS"/>
          <w:b/>
          <w:color w:val="656565"/>
          <w:w w:val="80"/>
          <w:sz w:val="18"/>
        </w:rPr>
        <w:t>trường geo_point</w:t>
      </w:r>
    </w:p>
    <w:p>
      <w:pPr>
        <w:spacing w:line="218" w:lineRule="auto" w:before="132"/>
        <w:ind w:left="439" w:right="3279" w:firstLine="0"/>
        <w:jc w:val="left"/>
        <w:rPr>
          <w:rFonts w:ascii="Trebuchet MS"/>
          <w:b/>
          <w:sz w:val="18"/>
        </w:rPr>
      </w:pPr>
      <w:r>
        <w:rPr/>
        <w:pict>
          <v:shape style="position:absolute;margin-left:214.560013pt;margin-top:6.190116pt;width:17.350pt;height:28.6pt;mso-position-horizontal-relative:page;mso-position-vertical-relative:paragraph;z-index:16245760" coordorigin="4291,124" coordsize="347,572" path="m4638,163l4636,163,4633,163,4381,163,4381,127,4381,124,4378,125,4376,126,4376,166,4376,200,4309,168,4304,166,4309,163,4376,132,4376,166,4376,126,4296,163,4291,166,4296,168,4378,207,4381,208,4381,168,4633,168,4633,695,4638,695,4638,163xe" filled="true" fillcolor="#000000" stroked="false">
            <v:path arrowok="t"/>
            <v:fill type="solid"/>
            <w10:wrap type="none"/>
          </v:shape>
        </w:pict>
      </w:r>
      <w:r>
        <w:rPr>
          <w:rFonts w:ascii="Trebuchet MS"/>
          <w:b/>
          <w:color w:val="656565"/>
          <w:w w:val="80"/>
          <w:sz w:val="18"/>
        </w:rPr>
        <w:t>Xác định điểm top_left, được hình thành bởi cặp vĩ độ/kinh độ</w:t>
      </w:r>
    </w:p>
    <w:p>
      <w:pPr>
        <w:pStyle w:val="BodyText"/>
        <w:spacing w:before="9"/>
        <w:rPr>
          <w:rFonts w:ascii="Trebuchet MS"/>
          <w:b/>
          <w:sz w:val="19"/>
        </w:rPr>
      </w:pPr>
    </w:p>
    <w:p>
      <w:pPr>
        <w:spacing w:line="218" w:lineRule="auto" w:before="1"/>
        <w:ind w:left="690" w:right="2720" w:firstLine="0"/>
        <w:jc w:val="left"/>
        <w:rPr>
          <w:rFonts w:ascii="Trebuchet MS"/>
          <w:b/>
          <w:sz w:val="18"/>
        </w:rPr>
      </w:pPr>
      <w:r>
        <w:rPr/>
        <w:pict>
          <v:shape style="position:absolute;margin-left:227.040009pt;margin-top:-.359902pt;width:17.350pt;height:28.6pt;mso-position-horizontal-relative:page;mso-position-vertical-relative:paragraph;z-index:16246272" coordorigin="4541,-7" coordsize="347,572" path="m4888,32l4883,32,4631,32,4631,35,4631,-4,4631,-7,4627,-6,4626,-5,4626,1,4626,35,4626,69,4558,37,4553,35,4558,32,4626,1,4626,-5,4546,32,4541,35,4546,37,4627,76,4631,77,4631,37,4883,37,4883,564,4888,564,4888,32xe" filled="true" fillcolor="#000000" stroked="false">
            <v:path arrowok="t"/>
            <v:fill type="solid"/>
            <w10:wrap type="none"/>
          </v:shape>
        </w:pict>
      </w:r>
      <w:r>
        <w:rPr>
          <w:rFonts w:ascii="Trebuchet MS"/>
          <w:b/>
          <w:color w:val="656565"/>
          <w:w w:val="80"/>
          <w:sz w:val="18"/>
        </w:rPr>
        <w:t>Xác định điểm bottom_right, được hình thành bởi cặp vĩ độ/kinh độ</w:t>
      </w:r>
    </w:p>
    <w:p>
      <w:pPr>
        <w:spacing w:after="0" w:line="218" w:lineRule="auto"/>
        <w:jc w:val="left"/>
        <w:rPr>
          <w:rFonts w:ascii="Trebuchet MS"/>
          <w:sz w:val="18"/>
        </w:rPr>
        <w:sectPr>
          <w:type w:val="continuous"/>
          <w:pgSz w:w="10620" w:h="13320"/>
          <w:pgMar w:top="1260" w:bottom="280" w:left="420" w:right="820"/>
          <w:cols w:num="2" w:equalWidth="0">
            <w:col w:w="3845" w:space="40"/>
            <w:col w:w="5495"/>
          </w:cols>
        </w:sectPr>
      </w:pPr>
    </w:p>
    <w:p>
      <w:pPr>
        <w:pStyle w:val="BodyText"/>
        <w:spacing w:before="3"/>
        <w:rPr>
          <w:rFonts w:ascii="Trebuchet MS"/>
          <w:b/>
          <w:sz w:val="11"/>
        </w:rPr>
      </w:pPr>
    </w:p>
    <w:p>
      <w:pPr>
        <w:pStyle w:val="BodyText"/>
        <w:spacing w:line="254" w:lineRule="auto" w:before="58"/>
        <w:ind w:left="1443" w:right="494"/>
        <w:jc w:val="both"/>
      </w:pPr>
      <w:r>
        <w:rPr>
          <w:color w:val="252525"/>
          <w:w w:val="105"/>
        </w:rPr>
        <w:t>Truy vấn tìm kiếm tất cả các tài liệu giao nhau (phù hợp với) một hình chữ nhật địa lý được tạo bởi</w:t>
      </w:r>
      <w:bookmarkStart w:name="_bookmark1870" w:id="2461"/>
      <w:bookmarkEnd w:id="2461"/>
      <w:bookmarkStart w:name="_bookmark1869" w:id="2462"/>
      <w:bookmarkEnd w:id="2462"/>
      <w:r>
        <w:rPr>
          <w:color w:val="252525"/>
        </w:rPr>
        <w:t>hai tọa độ top_left và bottom_right, như trong hình 12.4. Người dùng có thể cung cấp hai tọa độ này để chúng ta có thể xây dựng một hình chữ nhật. Các nhà hàng bên trong hình chữ nhật này được trả về dưới dạng kết quả tìm kiếm và phần còn lại sẽ bị loại bỏ.</w:t>
      </w:r>
    </w:p>
    <w:p>
      <w:pPr>
        <w:spacing w:line="235" w:lineRule="auto" w:before="169"/>
        <w:ind w:left="1683" w:right="971" w:firstLine="0"/>
        <w:jc w:val="both"/>
        <w:rPr>
          <w:sz w:val="20"/>
        </w:rPr>
      </w:pPr>
      <w:r>
        <w:rPr>
          <w:rFonts w:ascii="Trebuchet MS"/>
          <w:b/>
          <w:color w:val="466B85"/>
          <w:w w:val="105"/>
          <w:sz w:val="17"/>
        </w:rPr>
        <w:t>GHI CHÚ</w:t>
      </w:r>
      <w:r>
        <w:rPr>
          <w:color w:val="252525"/>
          <w:w w:val="105"/>
          <w:sz w:val="20"/>
        </w:rPr>
        <w:t>Chúng ta cũng có thể biểu diễn các đỉnh của hình chữ nhật bị chặn như</w:t>
      </w:r>
      <w:r>
        <w:rPr>
          <w:rFonts w:ascii="Courier New"/>
          <w:color w:val="252525"/>
          <w:sz w:val="17"/>
        </w:rPr>
        <w:t>trên cùng bên phải</w:t>
      </w:r>
      <w:r>
        <w:rPr>
          <w:color w:val="252525"/>
          <w:sz w:val="20"/>
        </w:rPr>
        <w:t>Và</w:t>
      </w:r>
      <w:r>
        <w:rPr>
          <w:rFonts w:ascii="Courier New"/>
          <w:color w:val="252525"/>
          <w:sz w:val="17"/>
        </w:rPr>
        <w:t>dưới cùng bên trái</w:t>
      </w:r>
      <w:r>
        <w:rPr>
          <w:color w:val="252525"/>
          <w:sz w:val="20"/>
        </w:rPr>
        <w:t>(trái ngược với</w:t>
      </w:r>
      <w:r>
        <w:rPr>
          <w:rFonts w:ascii="Courier New"/>
          <w:color w:val="252525"/>
          <w:sz w:val="17"/>
        </w:rPr>
        <w:t>trên cùng bên trái</w:t>
      </w:r>
      <w:r>
        <w:rPr>
          <w:color w:val="252525"/>
          <w:sz w:val="20"/>
        </w:rPr>
        <w:t>Và</w:t>
      </w:r>
      <w:r>
        <w:rPr>
          <w:rFonts w:ascii="Courier New"/>
          <w:color w:val="252525"/>
          <w:sz w:val="17"/>
        </w:rPr>
        <w:t>dưới cùng bên phải</w:t>
      </w:r>
      <w:r>
        <w:rPr>
          <w:color w:val="252525"/>
          <w:sz w:val="20"/>
        </w:rPr>
        <w:t>). Hoặc chúng ta có thể chia nhỏ nó hơn nữa bằng cách sử dụng tọa độ được đặt tên</w:t>
      </w:r>
      <w:r>
        <w:rPr>
          <w:rFonts w:ascii="Courier New"/>
          <w:color w:val="252525"/>
          <w:w w:val="105"/>
          <w:sz w:val="17"/>
        </w:rPr>
        <w:t>đứng đầu</w:t>
      </w:r>
      <w:r>
        <w:rPr>
          <w:color w:val="252525"/>
          <w:w w:val="105"/>
          <w:sz w:val="20"/>
        </w:rPr>
        <w:t>,</w:t>
      </w:r>
      <w:r>
        <w:rPr>
          <w:rFonts w:ascii="Courier New"/>
          <w:color w:val="252525"/>
          <w:w w:val="105"/>
          <w:sz w:val="17"/>
        </w:rPr>
        <w:t>bên trái</w:t>
      </w:r>
      <w:r>
        <w:rPr>
          <w:color w:val="252525"/>
          <w:w w:val="105"/>
          <w:sz w:val="20"/>
        </w:rPr>
        <w:t>,</w:t>
      </w:r>
      <w:r>
        <w:rPr>
          <w:rFonts w:ascii="Courier New"/>
          <w:color w:val="252525"/>
          <w:w w:val="105"/>
          <w:sz w:val="17"/>
        </w:rPr>
        <w:t>đáy</w:t>
      </w:r>
      <w:r>
        <w:rPr>
          <w:color w:val="252525"/>
          <w:w w:val="105"/>
          <w:sz w:val="20"/>
        </w:rPr>
        <w:t>, Và</w:t>
      </w:r>
      <w:r>
        <w:rPr>
          <w:rFonts w:ascii="Courier New"/>
          <w:color w:val="252525"/>
          <w:w w:val="105"/>
          <w:sz w:val="17"/>
        </w:rPr>
        <w:t>Phải</w:t>
      </w:r>
      <w:r>
        <w:rPr>
          <w:color w:val="252525"/>
          <w:w w:val="105"/>
          <w:sz w:val="20"/>
        </w:rPr>
        <w:t>.</w:t>
      </w:r>
    </w:p>
    <w:p>
      <w:pPr>
        <w:pStyle w:val="BodyText"/>
      </w:pPr>
    </w:p>
    <w:p>
      <w:pPr>
        <w:pStyle w:val="BodyText"/>
        <w:spacing w:before="11"/>
        <w:rPr>
          <w:sz w:val="15"/>
        </w:rPr>
      </w:pPr>
    </w:p>
    <w:p>
      <w:pPr>
        <w:pStyle w:val="Heading8"/>
        <w:ind w:left="1683"/>
      </w:pPr>
      <w:r>
        <w:rPr/>
        <w:pict>
          <v:group style="position:absolute;margin-left:93.180099pt;margin-top:-9.100779pt;width:372pt;height:236.5pt;mso-position-horizontal-relative:page;mso-position-vertical-relative:paragraph;z-index:-34788352" coordorigin="1864,-182" coordsize="7440,4730">
            <v:rect style="position:absolute;left:1863;top:-183;width:7440;height:4730" filled="true" fillcolor="#f7f5e8" stroked="false">
              <v:fill type="solid"/>
            </v:rect>
            <v:shape style="position:absolute;left:4129;top:2412;width:347;height:368" type="#_x0000_t75" stroked="false">
              <v:imagedata r:id="rId416" o:title=""/>
            </v:shape>
            <v:shape style="position:absolute;left:4240;top:3212;width:348;height:368" type="#_x0000_t75" stroked="false">
              <v:imagedata r:id="rId418" o:title=""/>
            </v:shape>
            <w10:wrap type="none"/>
          </v:group>
        </w:pict>
      </w:r>
      <w:r>
        <w:rPr>
          <w:color w:val="466B85"/>
          <w:w w:val="95"/>
        </w:rPr>
        <w:t>Làm việc với dữ liệu hình dạng địa lý</w:t>
      </w:r>
    </w:p>
    <w:p>
      <w:pPr>
        <w:spacing w:line="218" w:lineRule="auto" w:before="57"/>
        <w:ind w:left="1683" w:right="735" w:firstLine="0"/>
        <w:jc w:val="both"/>
        <w:rPr>
          <w:rFonts w:ascii="Tahoma"/>
          <w:sz w:val="19"/>
        </w:rPr>
      </w:pPr>
      <w:r>
        <w:rPr>
          <w:rFonts w:ascii="Tahoma"/>
          <w:color w:val="252525"/>
          <w:w w:val="95"/>
          <w:sz w:val="19"/>
        </w:rPr>
        <w:t>Chúng tôi đã thực hiện</w:t>
      </w:r>
      <w:r>
        <w:rPr>
          <w:rFonts w:ascii="Courier New"/>
          <w:color w:val="252525"/>
          <w:w w:val="95"/>
          <w:sz w:val="17"/>
        </w:rPr>
        <w:t>hộp giới hạn địa lý</w:t>
      </w:r>
      <w:r>
        <w:rPr>
          <w:rFonts w:ascii="Tahoma"/>
          <w:color w:val="252525"/>
          <w:w w:val="95"/>
          <w:sz w:val="19"/>
        </w:rPr>
        <w:t>truy vấn trong danh sách 12.6 trên lược đồ với các trường được khai báo là</w:t>
      </w:r>
      <w:r>
        <w:rPr>
          <w:rFonts w:ascii="Courier New"/>
          <w:color w:val="252525"/>
          <w:w w:val="95"/>
          <w:sz w:val="17"/>
        </w:rPr>
        <w:t>điểm địa lý</w:t>
      </w:r>
      <w:r>
        <w:rPr>
          <w:rFonts w:ascii="Tahoma"/>
          <w:color w:val="252525"/>
          <w:w w:val="95"/>
          <w:sz w:val="19"/>
        </w:rPr>
        <w:t>kiểu dữ liệu. Nhưng chúng ta có thể sử dụng cùng một truy vấn nếu tài liệu của chúng ta</w:t>
      </w:r>
      <w:r>
        <w:rPr>
          <w:rFonts w:ascii="Tahoma"/>
          <w:color w:val="252525"/>
          <w:sz w:val="19"/>
        </w:rPr>
        <w:t>bao gồm một trường được định nghĩa là</w:t>
      </w:r>
      <w:r>
        <w:rPr>
          <w:rFonts w:ascii="Courier New"/>
          <w:color w:val="252525"/>
          <w:sz w:val="17"/>
        </w:rPr>
        <w:t>hình dạng địa lý</w:t>
      </w:r>
      <w:r>
        <w:rPr>
          <w:rFonts w:ascii="Tahoma"/>
          <w:color w:val="252525"/>
          <w:sz w:val="19"/>
        </w:rPr>
        <w:t>, thay vào đó? Chúng ta đã học trong phần 12.3.3 rằng dữ liệu không gian địa lý cũng có thể được biểu diễn bằng cách sử dụng</w:t>
      </w:r>
      <w:r>
        <w:rPr>
          <w:rFonts w:ascii="Courier New"/>
          <w:color w:val="252525"/>
          <w:sz w:val="17"/>
        </w:rPr>
        <w:t>hình dạng địa lý</w:t>
      </w:r>
      <w:r>
        <w:rPr>
          <w:rFonts w:ascii="Tahoma"/>
          <w:color w:val="252525"/>
          <w:sz w:val="19"/>
        </w:rPr>
        <w:t>kiểu dữ liệu, nhớ không?</w:t>
      </w:r>
    </w:p>
    <w:p>
      <w:pPr>
        <w:spacing w:line="223" w:lineRule="auto" w:before="135"/>
        <w:ind w:left="1683" w:right="733" w:firstLine="0"/>
        <w:jc w:val="both"/>
        <w:rPr>
          <w:rFonts w:ascii="Tahoma"/>
          <w:sz w:val="19"/>
        </w:rPr>
      </w:pPr>
      <w:r>
        <w:rPr>
          <w:rFonts w:ascii="Tahoma"/>
          <w:color w:val="252525"/>
          <w:sz w:val="19"/>
        </w:rPr>
        <w:t>Chúng ta có thể sử dụng truy vấn từ danh sách 12.6 cho dữ liệu hình dạng địa lý, ngoại trừ việc chúng ta phải hoán đổi URL trỏ đến chỉ mục thích hợp. Ví dụ, với</w:t>
      </w:r>
      <w:r>
        <w:rPr>
          <w:rFonts w:ascii="Courier New"/>
          <w:color w:val="252525"/>
          <w:w w:val="95"/>
          <w:sz w:val="17"/>
        </w:rPr>
        <w:t>quán cà phê</w:t>
      </w:r>
      <w:r>
        <w:rPr>
          <w:rFonts w:ascii="Tahoma"/>
          <w:color w:val="252525"/>
          <w:w w:val="95"/>
          <w:sz w:val="19"/>
        </w:rPr>
        <w:t>chỉ số và địa lý</w:t>
      </w:r>
      <w:r>
        <w:rPr>
          <w:rFonts w:ascii="Tahoma"/>
          <w:color w:val="252525"/>
          <w:sz w:val="19"/>
        </w:rPr>
        <w:t>dữ liệu hình dạng trong tay, tất cả những gì chúng ta cần làm là xây dựng cùng một</w:t>
      </w:r>
      <w:r>
        <w:rPr>
          <w:rFonts w:ascii="Courier New"/>
          <w:color w:val="252525"/>
          <w:sz w:val="17"/>
        </w:rPr>
        <w:t>hộp giới hạn địa lý</w:t>
      </w:r>
      <w:r>
        <w:rPr>
          <w:rFonts w:ascii="Tahoma"/>
          <w:color w:val="252525"/>
          <w:sz w:val="19"/>
        </w:rPr>
        <w:t>truy vấn nhưng thay đổi URL để phản ánh chỉ mục hình dạng địa lý (</w:t>
      </w:r>
      <w:r>
        <w:rPr>
          <w:rFonts w:ascii="Courier New"/>
          <w:color w:val="252525"/>
          <w:sz w:val="17"/>
        </w:rPr>
        <w:t>quán cà phê</w:t>
      </w:r>
      <w:r>
        <w:rPr>
          <w:rFonts w:ascii="Tahoma"/>
          <w:color w:val="252525"/>
          <w:sz w:val="19"/>
        </w:rPr>
        <w:t>):</w:t>
      </w:r>
    </w:p>
    <w:p>
      <w:pPr>
        <w:spacing w:after="0" w:line="223" w:lineRule="auto"/>
        <w:jc w:val="both"/>
        <w:rPr>
          <w:rFonts w:ascii="Tahoma"/>
          <w:sz w:val="19"/>
        </w:rPr>
        <w:sectPr>
          <w:type w:val="continuous"/>
          <w:pgSz w:w="10620" w:h="13320"/>
          <w:pgMar w:top="1260" w:bottom="280" w:left="420" w:right="820"/>
        </w:sectPr>
      </w:pPr>
    </w:p>
    <w:p>
      <w:pPr>
        <w:pStyle w:val="BodyText"/>
        <w:spacing w:before="10"/>
        <w:rPr>
          <w:rFonts w:ascii="Tahoma"/>
          <w:sz w:val="12"/>
        </w:rPr>
      </w:pPr>
    </w:p>
    <w:p>
      <w:pPr>
        <w:spacing w:before="0"/>
        <w:ind w:left="1683" w:right="0" w:firstLine="0"/>
        <w:jc w:val="left"/>
        <w:rPr>
          <w:rFonts w:ascii="Courier New"/>
          <w:sz w:val="16"/>
        </w:rPr>
      </w:pPr>
      <w:r>
        <w:rPr>
          <w:rFonts w:ascii="Courier New"/>
          <w:color w:val="252525"/>
          <w:sz w:val="16"/>
        </w:rPr>
        <w:t>GET quán cà phê/_tìm kiếm</w:t>
      </w:r>
    </w:p>
    <w:p>
      <w:pPr>
        <w:spacing w:before="19"/>
        <w:ind w:left="1683" w:right="0" w:firstLine="0"/>
        <w:jc w:val="left"/>
        <w:rPr>
          <w:rFonts w:ascii="Courier New"/>
          <w:sz w:val="16"/>
        </w:rPr>
      </w:pPr>
      <w:r>
        <w:rPr>
          <w:rFonts w:ascii="Courier New"/>
          <w:color w:val="252525"/>
          <w:w w:val="99"/>
          <w:sz w:val="16"/>
        </w:rPr>
        <w:t>{</w:t>
      </w:r>
    </w:p>
    <w:p>
      <w:pPr>
        <w:spacing w:line="264" w:lineRule="auto" w:before="19"/>
        <w:ind w:left="2067" w:right="-3" w:hanging="193"/>
        <w:jc w:val="left"/>
        <w:rPr>
          <w:rFonts w:ascii="Courier New"/>
          <w:sz w:val="16"/>
        </w:rPr>
      </w:pPr>
      <w:r>
        <w:rPr>
          <w:rFonts w:ascii="Courier New"/>
          <w:color w:val="252525"/>
          <w:sz w:val="16"/>
        </w:rPr>
        <w:t>"truy vấn": { "hộp giới hạn địa lý": {</w:t>
      </w:r>
    </w:p>
    <w:p>
      <w:pPr>
        <w:spacing w:before="1"/>
        <w:ind w:left="2260" w:right="0" w:firstLine="0"/>
        <w:jc w:val="left"/>
        <w:rPr>
          <w:rFonts w:ascii="Courier New"/>
          <w:sz w:val="16"/>
        </w:rPr>
      </w:pPr>
      <w:r>
        <w:rPr>
          <w:rFonts w:ascii="Courier New"/>
          <w:color w:val="252525"/>
          <w:sz w:val="16"/>
        </w:rPr>
        <w:t>"Địa chỉ": {</w:t>
      </w:r>
    </w:p>
    <w:p>
      <w:pPr>
        <w:spacing w:before="19"/>
        <w:ind w:left="0" w:right="382" w:firstLine="0"/>
        <w:jc w:val="right"/>
        <w:rPr>
          <w:rFonts w:ascii="Courier New"/>
          <w:sz w:val="16"/>
        </w:rPr>
      </w:pPr>
      <w:r>
        <w:rPr>
          <w:rFonts w:ascii="Courier New"/>
          <w:color w:val="252525"/>
          <w:sz w:val="16"/>
        </w:rPr>
        <w:t>"trên cùng bên trái": {</w:t>
      </w:r>
    </w:p>
    <w:p>
      <w:pPr>
        <w:spacing w:before="18"/>
        <w:ind w:left="0" w:right="478" w:firstLine="0"/>
        <w:jc w:val="right"/>
        <w:rPr>
          <w:rFonts w:ascii="Courier New"/>
          <w:sz w:val="16"/>
        </w:rPr>
      </w:pPr>
      <w:r>
        <w:rPr>
          <w:rFonts w:ascii="Courier New"/>
          <w:color w:val="252525"/>
          <w:sz w:val="16"/>
        </w:rPr>
        <w:t>"vĩ độ": 52,</w:t>
      </w:r>
    </w:p>
    <w:p>
      <w:pPr>
        <w:spacing w:before="19"/>
        <w:ind w:left="0" w:right="383" w:firstLine="0"/>
        <w:jc w:val="right"/>
        <w:rPr>
          <w:rFonts w:ascii="Courier New"/>
          <w:sz w:val="16"/>
        </w:rPr>
      </w:pPr>
      <w:r>
        <w:rPr>
          <w:rFonts w:ascii="Courier New"/>
          <w:color w:val="252525"/>
          <w:sz w:val="16"/>
        </w:rPr>
        <w:t>"lớn": 0,04</w:t>
      </w:r>
    </w:p>
    <w:p>
      <w:pPr>
        <w:pStyle w:val="BodyText"/>
        <w:spacing w:before="10"/>
        <w:rPr>
          <w:rFonts w:ascii="Courier New"/>
          <w:sz w:val="18"/>
        </w:rPr>
      </w:pPr>
      <w:r>
        <w:rPr/>
        <w:br w:type="column"/>
      </w:r>
      <w:r>
        <w:rPr>
          <w:rFonts w:ascii="Courier New"/>
          <w:sz w:val="18"/>
        </w:rPr>
      </w:r>
    </w:p>
    <w:p>
      <w:pPr>
        <w:spacing w:line="218" w:lineRule="auto" w:before="0"/>
        <w:ind w:left="42" w:right="3335" w:firstLine="0"/>
        <w:jc w:val="left"/>
        <w:rPr>
          <w:rFonts w:ascii="Trebuchet MS"/>
          <w:b/>
          <w:sz w:val="18"/>
        </w:rPr>
      </w:pPr>
      <w:r>
        <w:rPr>
          <w:rFonts w:ascii="Trebuchet MS"/>
          <w:b/>
          <w:color w:val="656565"/>
          <w:w w:val="80"/>
          <w:sz w:val="18"/>
        </w:rPr>
        <w:t>Chỉ mục quán cà phê với các trường dữ liệu kiểu geo_shape</w:t>
      </w:r>
    </w:p>
    <w:p>
      <w:pPr>
        <w:pStyle w:val="BodyText"/>
        <w:rPr>
          <w:rFonts w:ascii="Trebuchet MS"/>
          <w:b/>
          <w:sz w:val="18"/>
        </w:rPr>
      </w:pPr>
    </w:p>
    <w:p>
      <w:pPr>
        <w:pStyle w:val="BodyText"/>
        <w:spacing w:before="2"/>
        <w:rPr>
          <w:rFonts w:ascii="Trebuchet MS"/>
          <w:b/>
          <w:sz w:val="18"/>
        </w:rPr>
      </w:pPr>
    </w:p>
    <w:p>
      <w:pPr>
        <w:spacing w:line="218" w:lineRule="auto" w:before="0"/>
        <w:ind w:left="153" w:right="3090" w:firstLine="0"/>
        <w:jc w:val="left"/>
        <w:rPr>
          <w:rFonts w:ascii="Trebuchet MS"/>
          <w:b/>
          <w:sz w:val="18"/>
        </w:rPr>
      </w:pPr>
      <w:r>
        <w:rPr>
          <w:rFonts w:ascii="Trebuchet MS"/>
          <w:b/>
          <w:color w:val="656565"/>
          <w:w w:val="80"/>
          <w:sz w:val="18"/>
        </w:rPr>
        <w:t>Trường địa chỉ được định nghĩa là kiểu dữ liệu geo_shape.</w:t>
      </w:r>
    </w:p>
    <w:p>
      <w:pPr>
        <w:spacing w:after="0" w:line="218" w:lineRule="auto"/>
        <w:jc w:val="left"/>
        <w:rPr>
          <w:rFonts w:ascii="Trebuchet MS"/>
          <w:sz w:val="18"/>
        </w:rPr>
        <w:sectPr>
          <w:type w:val="continuous"/>
          <w:pgSz w:w="10620" w:h="13320"/>
          <w:pgMar w:top="1260" w:bottom="280" w:left="420" w:right="820"/>
          <w:cols w:num="2" w:equalWidth="0">
            <w:col w:w="4085" w:space="40"/>
            <w:col w:w="5255"/>
          </w:cols>
        </w:sectPr>
      </w:pPr>
    </w:p>
    <w:p>
      <w:pPr>
        <w:spacing w:before="19"/>
        <w:ind w:left="2451" w:right="0" w:firstLine="0"/>
        <w:jc w:val="left"/>
        <w:rPr>
          <w:rFonts w:ascii="Courier New"/>
          <w:sz w:val="16"/>
        </w:rPr>
      </w:pPr>
      <w:r>
        <w:rPr>
          <w:rFonts w:ascii="Courier New"/>
          <w:color w:val="252525"/>
          <w:sz w:val="16"/>
        </w:rPr>
        <w:t>},</w:t>
      </w:r>
    </w:p>
    <w:p>
      <w:pPr>
        <w:spacing w:before="18"/>
        <w:ind w:left="2451" w:right="0" w:firstLine="0"/>
        <w:jc w:val="left"/>
        <w:rPr>
          <w:rFonts w:ascii="Courier New"/>
          <w:sz w:val="16"/>
        </w:rPr>
      </w:pPr>
      <w:r>
        <w:rPr>
          <w:rFonts w:ascii="Courier New"/>
          <w:color w:val="252525"/>
          <w:sz w:val="16"/>
        </w:rPr>
        <w:t>"bottom_right": {</w:t>
      </w:r>
    </w:p>
    <w:p>
      <w:pPr>
        <w:spacing w:after="0"/>
        <w:jc w:val="left"/>
        <w:rPr>
          <w:rFonts w:ascii="Courier New"/>
          <w:sz w:val="16"/>
        </w:rPr>
        <w:sectPr>
          <w:type w:val="continuous"/>
          <w:pgSz w:w="10620" w:h="13320"/>
          <w:pgMar w:top="1260" w:bottom="280" w:left="420" w:right="820"/>
        </w:sectPr>
      </w:pPr>
    </w:p>
    <w:p>
      <w:pPr>
        <w:pStyle w:val="ListParagraph"/>
        <w:numPr>
          <w:ilvl w:val="1"/>
          <w:numId w:val="191"/>
        </w:numPr>
        <w:tabs>
          <w:tab w:pos="4190" w:val="left" w:leader="none"/>
          <w:tab w:pos="9061" w:val="right" w:leader="none"/>
        </w:tabs>
        <w:spacing w:line="240" w:lineRule="auto" w:before="76" w:after="0"/>
        <w:ind w:left="4189" w:right="0" w:hanging="502"/>
        <w:jc w:val="left"/>
        <w:rPr>
          <w:rFonts w:ascii="Times New Roman"/>
          <w:b/>
          <w:sz w:val="18"/>
        </w:rPr>
      </w:pPr>
      <w:r>
        <w:rPr>
          <w:b/>
          <w:i/>
          <w:color w:val="656565"/>
          <w:sz w:val="18"/>
        </w:rPr>
        <w:t>Hộp giới hạn địa lý</w:t>
      </w:r>
      <w:r>
        <w:rPr>
          <w:b/>
          <w:i/>
          <w:color w:val="656565"/>
          <w:sz w:val="18"/>
        </w:rPr>
        <w:t>truy vấn</w:t>
        <w:tab/>
      </w:r>
      <w:r>
        <w:rPr>
          <w:rFonts w:ascii="Times New Roman"/>
          <w:b/>
          <w:color w:val="252525"/>
          <w:sz w:val="18"/>
        </w:rPr>
        <w:t>407</w:t>
      </w:r>
    </w:p>
    <w:p>
      <w:pPr>
        <w:pStyle w:val="BodyText"/>
        <w:spacing w:before="6"/>
        <w:rPr>
          <w:rFonts w:ascii="Times New Roman"/>
          <w:b/>
          <w:sz w:val="29"/>
        </w:rPr>
      </w:pPr>
      <w:r>
        <w:rPr/>
        <w:pict>
          <v:shape style="position:absolute;margin-left:102.18pt;margin-top:18.213663pt;width:372pt;height:152.550pt;mso-position-horizontal-relative:page;mso-position-vertical-relative:paragraph;z-index:-15210496;mso-wrap-distance-left:0;mso-wrap-distance-right:0" type="#_x0000_t202" filled="true" fillcolor="#f7f5e8" stroked="false">
            <v:textbox inset="0,0,0,0">
              <w:txbxContent>
                <w:p>
                  <w:pPr>
                    <w:pStyle w:val="BodyText"/>
                    <w:spacing w:before="6"/>
                    <w:rPr>
                      <w:rFonts w:ascii="Times New Roman"/>
                      <w:b/>
                      <w:sz w:val="18"/>
                    </w:rPr>
                  </w:pPr>
                </w:p>
                <w:p>
                  <w:pPr>
                    <w:spacing w:before="0"/>
                    <w:ind w:left="1199" w:right="0" w:firstLine="0"/>
                    <w:jc w:val="left"/>
                    <w:rPr>
                      <w:rFonts w:ascii="Courier New"/>
                      <w:sz w:val="16"/>
                    </w:rPr>
                  </w:pPr>
                  <w:r>
                    <w:rPr>
                      <w:rFonts w:ascii="Courier New"/>
                      <w:color w:val="252525"/>
                      <w:sz w:val="16"/>
                    </w:rPr>
                    <w:t>"vĩ độ": 49,</w:t>
                  </w:r>
                </w:p>
                <w:p>
                  <w:pPr>
                    <w:spacing w:before="18"/>
                    <w:ind w:left="1199" w:right="0" w:firstLine="0"/>
                    <w:jc w:val="left"/>
                    <w:rPr>
                      <w:rFonts w:ascii="Courier New"/>
                      <w:sz w:val="16"/>
                    </w:rPr>
                  </w:pPr>
                  <w:r>
                    <w:rPr>
                      <w:rFonts w:ascii="Courier New"/>
                      <w:color w:val="252525"/>
                      <w:sz w:val="16"/>
                    </w:rPr>
                    <w:t>"lớn": 0,2</w:t>
                  </w:r>
                </w:p>
                <w:p>
                  <w:pPr>
                    <w:spacing w:before="19"/>
                    <w:ind w:left="1008" w:right="0" w:firstLine="0"/>
                    <w:jc w:val="left"/>
                    <w:rPr>
                      <w:rFonts w:ascii="Courier New"/>
                      <w:sz w:val="16"/>
                    </w:rPr>
                  </w:pPr>
                  <w:r>
                    <w:rPr>
                      <w:rFonts w:ascii="Courier New"/>
                      <w:color w:val="252525"/>
                      <w:w w:val="99"/>
                      <w:sz w:val="16"/>
                    </w:rPr>
                    <w:t>}</w:t>
                  </w:r>
                </w:p>
                <w:p>
                  <w:pPr>
                    <w:spacing w:before="20"/>
                    <w:ind w:left="816" w:right="0" w:firstLine="0"/>
                    <w:jc w:val="left"/>
                    <w:rPr>
                      <w:rFonts w:ascii="Courier New"/>
                      <w:sz w:val="16"/>
                    </w:rPr>
                  </w:pPr>
                  <w:r>
                    <w:rPr>
                      <w:rFonts w:ascii="Courier New"/>
                      <w:color w:val="252525"/>
                      <w:w w:val="99"/>
                      <w:sz w:val="16"/>
                    </w:rPr>
                    <w:t>}</w:t>
                  </w:r>
                </w:p>
                <w:p>
                  <w:pPr>
                    <w:spacing w:before="17"/>
                    <w:ind w:left="624" w:right="0" w:firstLine="0"/>
                    <w:jc w:val="left"/>
                    <w:rPr>
                      <w:rFonts w:ascii="Courier New"/>
                      <w:sz w:val="16"/>
                    </w:rPr>
                  </w:pPr>
                  <w:r>
                    <w:rPr>
                      <w:rFonts w:ascii="Courier New"/>
                      <w:color w:val="252525"/>
                      <w:w w:val="99"/>
                      <w:sz w:val="16"/>
                    </w:rPr>
                    <w:t>}</w:t>
                  </w:r>
                </w:p>
                <w:p>
                  <w:pPr>
                    <w:spacing w:before="20"/>
                    <w:ind w:left="432" w:right="0" w:firstLine="0"/>
                    <w:jc w:val="left"/>
                    <w:rPr>
                      <w:rFonts w:ascii="Courier New"/>
                      <w:sz w:val="16"/>
                    </w:rPr>
                  </w:pPr>
                  <w:r>
                    <w:rPr>
                      <w:rFonts w:ascii="Courier New"/>
                      <w:color w:val="252525"/>
                      <w:w w:val="99"/>
                      <w:sz w:val="16"/>
                    </w:rPr>
                    <w:t>}</w:t>
                  </w:r>
                </w:p>
                <w:p>
                  <w:pPr>
                    <w:spacing w:before="19"/>
                    <w:ind w:left="239" w:right="0" w:firstLine="0"/>
                    <w:jc w:val="left"/>
                    <w:rPr>
                      <w:rFonts w:ascii="Courier New"/>
                      <w:sz w:val="16"/>
                    </w:rPr>
                  </w:pPr>
                  <w:r>
                    <w:rPr>
                      <w:rFonts w:ascii="Courier New"/>
                      <w:color w:val="252525"/>
                      <w:w w:val="99"/>
                      <w:sz w:val="16"/>
                    </w:rPr>
                    <w:t>}</w:t>
                  </w:r>
                </w:p>
                <w:p>
                  <w:pPr>
                    <w:spacing w:line="218" w:lineRule="auto" w:before="138"/>
                    <w:ind w:left="239" w:right="237" w:firstLine="0"/>
                    <w:jc w:val="both"/>
                    <w:rPr>
                      <w:rFonts w:ascii="Tahoma" w:hAnsi="Tahoma"/>
                      <w:sz w:val="19"/>
                    </w:rPr>
                  </w:pPr>
                  <w:r>
                    <w:rPr>
                      <w:rFonts w:ascii="Tahoma" w:hAnsi="Tahoma"/>
                      <w:color w:val="252525"/>
                      <w:w w:val="95"/>
                      <w:sz w:val="19"/>
                    </w:rPr>
                    <w:t>Truy vấn này tìm kiếm các quán cà phê trong một hình chữ nhật địa lý nhất định được xây dựng bằng</w:t>
                  </w:r>
                  <w:bookmarkStart w:name="_bookmark1871" w:id="2463"/>
                  <w:bookmarkEnd w:id="2463"/>
                  <w:bookmarkStart w:name="_bookmark1872" w:id="2464"/>
                  <w:bookmarkEnd w:id="2464"/>
                  <w:r>
                    <w:rPr>
                      <w:rFonts w:ascii="Courier New" w:hAnsi="Courier New"/>
                      <w:color w:val="252525"/>
                      <w:w w:val="95"/>
                      <w:sz w:val="17"/>
                    </w:rPr>
                    <w:t>trên cùng bên trái</w:t>
                  </w:r>
                  <w:r>
                    <w:rPr>
                      <w:rFonts w:ascii="Tahoma" w:hAnsi="Tahoma"/>
                      <w:color w:val="252525"/>
                      <w:w w:val="95"/>
                      <w:sz w:val="19"/>
                    </w:rPr>
                    <w:t>Và</w:t>
                  </w:r>
                  <w:r>
                    <w:rPr>
                      <w:rFonts w:ascii="Courier New" w:hAnsi="Courier New"/>
                      <w:color w:val="252525"/>
                      <w:w w:val="95"/>
                      <w:sz w:val="17"/>
                    </w:rPr>
                    <w:t>dưới cùng bên phải</w:t>
                  </w:r>
                  <w:r>
                    <w:rPr>
                      <w:rFonts w:ascii="Tahoma" w:hAnsi="Tahoma"/>
                      <w:color w:val="252525"/>
                      <w:w w:val="95"/>
                      <w:sz w:val="19"/>
                    </w:rPr>
                    <w:t>tham số. Ở đây, chúng tôi sử dụng</w:t>
                  </w:r>
                  <w:r>
                    <w:rPr>
                      <w:rFonts w:ascii="Courier New" w:hAnsi="Courier New"/>
                      <w:color w:val="252525"/>
                      <w:w w:val="95"/>
                      <w:sz w:val="17"/>
                    </w:rPr>
                    <w:t>quán cà phê</w:t>
                  </w:r>
                  <w:r>
                    <w:rPr>
                      <w:rFonts w:ascii="Tahoma" w:hAnsi="Tahoma"/>
                      <w:color w:val="252525"/>
                      <w:w w:val="95"/>
                      <w:sz w:val="19"/>
                    </w:rPr>
                    <w:t>chỉ mục trong URL (</w:t>
                  </w:r>
                  <w:r>
                    <w:rPr>
                      <w:rFonts w:ascii="Courier New" w:hAnsi="Courier New"/>
                      <w:color w:val="252525"/>
                      <w:w w:val="95"/>
                      <w:sz w:val="17"/>
                    </w:rPr>
                    <w:t>LẤY</w:t>
                  </w:r>
                  <w:r>
                    <w:rPr>
                      <w:rFonts w:ascii="Tahoma" w:hAnsi="Tahoma"/>
                      <w:color w:val="252525"/>
                      <w:w w:val="95"/>
                      <w:sz w:val="19"/>
                    </w:rPr>
                    <w:t>) khi gọi</w:t>
                  </w:r>
                  <w:r>
                    <w:rPr>
                      <w:rFonts w:ascii="Courier New" w:hAnsi="Courier New"/>
                      <w:color w:val="252525"/>
                      <w:w w:val="95"/>
                      <w:sz w:val="17"/>
                    </w:rPr>
                    <w:t>hộp giới hạn địa lý</w:t>
                  </w:r>
                  <w:r>
                    <w:rPr>
                      <w:rFonts w:ascii="Tahoma" w:hAnsi="Tahoma"/>
                      <w:color w:val="252525"/>
                      <w:w w:val="95"/>
                      <w:sz w:val="19"/>
                    </w:rPr>
                    <w:t>truy vấn. Ngoài việc hoán đổi chỉ số geopoints</w:t>
                  </w:r>
                  <w:r>
                    <w:rPr>
                      <w:rFonts w:ascii="Tahoma" w:hAnsi="Tahoma"/>
                      <w:color w:val="252525"/>
                      <w:spacing w:val="-1"/>
                      <w:sz w:val="19"/>
                    </w:rPr>
                    <w:t>(</w:t>
                  </w:r>
                  <w:r>
                    <w:rPr>
                      <w:rFonts w:ascii="Courier New" w:hAnsi="Courier New"/>
                      <w:color w:val="252525"/>
                      <w:spacing w:val="-1"/>
                      <w:sz w:val="17"/>
                    </w:rPr>
                    <w:t>nhà hàng</w:t>
                  </w:r>
                  <w:r>
                    <w:rPr>
                      <w:rFonts w:ascii="Tahoma" w:hAnsi="Tahoma"/>
                      <w:color w:val="252525"/>
                      <w:spacing w:val="-1"/>
                      <w:sz w:val="19"/>
                    </w:rPr>
                    <w:t>)</w:t>
                  </w:r>
                  <w:r>
                    <w:rPr>
                      <w:rFonts w:ascii="Tahoma" w:hAnsi="Tahoma"/>
                      <w:color w:val="252525"/>
                      <w:sz w:val="19"/>
                    </w:rPr>
                    <w:t>với một chỉ mục bao gồm các hình dạng địa lý (</w:t>
                  </w:r>
                  <w:r>
                    <w:rPr>
                      <w:rFonts w:ascii="Courier New" w:hAnsi="Courier New"/>
                      <w:color w:val="252525"/>
                      <w:sz w:val="17"/>
                    </w:rPr>
                    <w:t>quán cà phê</w:t>
                  </w:r>
                  <w:r>
                    <w:rPr>
                      <w:rFonts w:ascii="Tahoma" w:hAnsi="Tahoma"/>
                      <w:color w:val="252525"/>
                      <w:sz w:val="19"/>
                    </w:rPr>
                    <w:t>), không có sự khác biệt nào trong truy vấn!</w:t>
                  </w:r>
                </w:p>
              </w:txbxContent>
            </v:textbox>
            <v:fill type="solid"/>
            <w10:wrap type="topAndBottom"/>
          </v:shape>
        </w:pict>
      </w:r>
    </w:p>
    <w:p>
      <w:pPr>
        <w:pStyle w:val="BodyText"/>
        <w:rPr>
          <w:rFonts w:ascii="Times New Roman"/>
          <w:b/>
          <w:sz w:val="18"/>
        </w:rPr>
      </w:pPr>
    </w:p>
    <w:p>
      <w:pPr>
        <w:pStyle w:val="BodyText"/>
        <w:spacing w:line="254" w:lineRule="auto"/>
        <w:ind w:left="1623" w:right="312"/>
        <w:jc w:val="both"/>
      </w:pPr>
      <w:r>
        <w:rPr>
          <w:color w:val="252525"/>
        </w:rPr>
        <w:t>Chúng tôi cung cấp các giá trị kinh độ và vĩ độ dưới dạng các đối tượng trong danh sách 12.6. Tuy nhiên, latude và longitude có thể được thiết lập với nhiều định dạng: dưới dạng một mảng hoặc các giá trị WKT. Ví dụ, các truy vấn geo_bounding_box trước đó cung cấp các thuộc tính top_left và bottom_right dưới dạng các đối tượng "lat" và "lon":</w:t>
      </w:r>
      <w:bookmarkStart w:name="_bookmark1874" w:id="2465"/>
      <w:bookmarkEnd w:id="2465"/>
      <w:bookmarkStart w:name="_bookmark1873" w:id="2466"/>
      <w:bookmarkEnd w:id="2466"/>
    </w:p>
    <w:p>
      <w:pPr>
        <w:spacing w:before="156"/>
        <w:ind w:left="1623" w:right="0" w:firstLine="0"/>
        <w:jc w:val="left"/>
        <w:rPr>
          <w:rFonts w:ascii="Courier New"/>
          <w:sz w:val="16"/>
        </w:rPr>
      </w:pPr>
      <w:r>
        <w:rPr>
          <w:rFonts w:ascii="Courier New"/>
          <w:color w:val="252525"/>
          <w:sz w:val="16"/>
        </w:rPr>
        <w:t>"trên cùng bên trái": {</w:t>
      </w:r>
    </w:p>
    <w:p>
      <w:pPr>
        <w:spacing w:before="18"/>
        <w:ind w:left="1815" w:right="0" w:firstLine="0"/>
        <w:jc w:val="left"/>
        <w:rPr>
          <w:rFonts w:ascii="Courier New"/>
          <w:sz w:val="16"/>
        </w:rPr>
      </w:pPr>
      <w:r>
        <w:rPr>
          <w:rFonts w:ascii="Courier New"/>
          <w:color w:val="252525"/>
          <w:sz w:val="16"/>
        </w:rPr>
        <w:t>"vĩ độ": 52.00,</w:t>
      </w:r>
    </w:p>
    <w:p>
      <w:pPr>
        <w:spacing w:before="19"/>
        <w:ind w:left="1815" w:right="0" w:firstLine="0"/>
        <w:jc w:val="left"/>
        <w:rPr>
          <w:rFonts w:ascii="Courier New"/>
          <w:sz w:val="16"/>
        </w:rPr>
      </w:pPr>
      <w:r>
        <w:rPr>
          <w:rFonts w:ascii="Courier New"/>
          <w:color w:val="252525"/>
          <w:sz w:val="16"/>
        </w:rPr>
        <w:t>"lớn": 0,20</w:t>
      </w:r>
    </w:p>
    <w:p>
      <w:pPr>
        <w:spacing w:before="19"/>
        <w:ind w:left="1623" w:right="0" w:firstLine="0"/>
        <w:jc w:val="left"/>
        <w:rPr>
          <w:rFonts w:ascii="Courier New"/>
          <w:sz w:val="16"/>
        </w:rPr>
      </w:pPr>
      <w:r>
        <w:rPr>
          <w:rFonts w:ascii="Courier New"/>
          <w:color w:val="252525"/>
          <w:w w:val="99"/>
          <w:sz w:val="16"/>
        </w:rPr>
        <w:t>}</w:t>
      </w:r>
    </w:p>
    <w:p>
      <w:pPr>
        <w:pStyle w:val="BodyText"/>
        <w:spacing w:before="6"/>
        <w:rPr>
          <w:rFonts w:ascii="Courier New"/>
          <w:sz w:val="16"/>
        </w:rPr>
      </w:pPr>
    </w:p>
    <w:p>
      <w:pPr>
        <w:pStyle w:val="BodyText"/>
        <w:spacing w:line="254" w:lineRule="auto" w:before="1"/>
        <w:ind w:left="1623" w:right="307"/>
        <w:jc w:val="both"/>
      </w:pPr>
      <w:r>
        <w:rPr>
          <w:color w:val="252525"/>
          <w:w w:val="105"/>
        </w:rPr>
        <w:t>Thay vào đó, chúng ta có thể đặt kinh độ và vĩ độ thành một mảng. Nhưng đây là một điều cần lưu ý</w:t>
      </w:r>
      <w:r>
        <w:rPr>
          <w:color w:val="252525"/>
        </w:rPr>
        <w:t>sider: các giá trị trong mảng phải được đảo ngược. Chúng phải là lon rồi đến lat (trái ngược với lat rồi đến lon trong các ví dụ trước).</w:t>
      </w:r>
    </w:p>
    <w:p>
      <w:pPr>
        <w:pStyle w:val="BodyText"/>
        <w:spacing w:line="235" w:lineRule="auto" w:before="167"/>
        <w:ind w:left="1863"/>
      </w:pPr>
      <w:r>
        <w:rPr>
          <w:rFonts w:ascii="Trebuchet MS"/>
          <w:b/>
          <w:color w:val="466B85"/>
          <w:sz w:val="17"/>
        </w:rPr>
        <w:t>GHI CHÚ</w:t>
      </w:r>
      <w:r>
        <w:rPr>
          <w:color w:val="252525"/>
        </w:rPr>
        <w:t>Để biết thêm thông tin về sự không nhất quán lon-lat này trong các mô-đun phần mềm không gian địa lý, hãy xem bài viết của Tom MacWright tại</w:t>
      </w:r>
      <w:hyperlink r:id="rId432">
        <w:r>
          <w:rPr>
            <w:color w:val="001CA6"/>
            <w:spacing w:val="-1"/>
            <w:w w:val="110"/>
          </w:rPr>
          <w:t>https://macwright.com/lonlat.</w:t>
        </w:r>
      </w:hyperlink>
    </w:p>
    <w:p>
      <w:pPr>
        <w:pStyle w:val="BodyText"/>
        <w:spacing w:line="254" w:lineRule="auto" w:before="158"/>
        <w:ind w:left="1623" w:right="315"/>
        <w:jc w:val="both"/>
      </w:pPr>
      <w:r>
        <w:rPr>
          <w:color w:val="252525"/>
        </w:rPr>
        <w:t>Danh sách sau đây hiển thị cùng một truy vấn geo_bounding_box, nhưng lần này kinh độ và vĩ độ (được tô đậm) được cung cấp dưới dạng một mảng.</w:t>
      </w:r>
    </w:p>
    <w:p>
      <w:pPr>
        <w:pStyle w:val="BodyText"/>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12.7 Geoquery với một geopoint được chỉ định là một mảng</w:t>
      </w:r>
      <w:r>
        <w:rPr>
          <w:rFonts w:ascii="Trebuchet MS"/>
          <w:b/>
          <w:color w:val="FFFFFF"/>
          <w:sz w:val="18"/>
          <w:shd w:fill="6EA6CC" w:color="auto" w:val="clear"/>
        </w:rPr>
        <w:tab/>
      </w:r>
    </w:p>
    <w:p>
      <w:pPr>
        <w:pStyle w:val="BodyText"/>
        <w:spacing w:before="10"/>
        <w:rPr>
          <w:rFonts w:ascii="Trebuchet MS"/>
          <w:b/>
          <w:sz w:val="9"/>
        </w:rPr>
      </w:pPr>
    </w:p>
    <w:p>
      <w:pPr>
        <w:spacing w:before="89"/>
        <w:ind w:left="1623" w:right="0" w:firstLine="0"/>
        <w:jc w:val="left"/>
        <w:rPr>
          <w:rFonts w:ascii="Courier New"/>
          <w:sz w:val="16"/>
        </w:rPr>
      </w:pPr>
      <w:r>
        <w:rPr>
          <w:rFonts w:ascii="Courier New"/>
          <w:color w:val="252525"/>
          <w:sz w:val="16"/>
        </w:rPr>
        <w:t>NHẬN nhà hàng/_tìm kiếm</w:t>
      </w:r>
    </w:p>
    <w:p>
      <w:pPr>
        <w:spacing w:before="18"/>
        <w:ind w:left="1623" w:right="0" w:firstLine="0"/>
        <w:jc w:val="left"/>
        <w:rPr>
          <w:rFonts w:ascii="Courier New"/>
          <w:sz w:val="16"/>
        </w:rPr>
      </w:pPr>
      <w:r>
        <w:rPr>
          <w:rFonts w:ascii="Courier New"/>
          <w:color w:val="252525"/>
          <w:w w:val="99"/>
          <w:sz w:val="16"/>
        </w:rPr>
        <w:t>{</w:t>
      </w:r>
    </w:p>
    <w:p>
      <w:pPr>
        <w:spacing w:before="19"/>
        <w:ind w:left="0" w:right="6602" w:firstLine="0"/>
        <w:jc w:val="right"/>
        <w:rPr>
          <w:rFonts w:ascii="Courier New"/>
          <w:sz w:val="16"/>
        </w:rPr>
      </w:pPr>
      <w:r>
        <w:rPr>
          <w:rFonts w:ascii="Courier New"/>
          <w:color w:val="252525"/>
          <w:sz w:val="16"/>
        </w:rPr>
        <w:t>"truy vấn": {</w:t>
      </w:r>
    </w:p>
    <w:p>
      <w:pPr>
        <w:spacing w:before="19"/>
        <w:ind w:left="0" w:right="6506" w:firstLine="0"/>
        <w:jc w:val="right"/>
        <w:rPr>
          <w:rFonts w:ascii="Courier New"/>
          <w:sz w:val="16"/>
        </w:rPr>
      </w:pPr>
      <w:r>
        <w:rPr>
          <w:rFonts w:ascii="Courier New"/>
          <w:color w:val="252525"/>
          <w:sz w:val="16"/>
        </w:rPr>
        <w:t>"bool": {</w:t>
      </w:r>
    </w:p>
    <w:p>
      <w:pPr>
        <w:spacing w:before="18"/>
        <w:ind w:left="2200" w:right="0" w:firstLine="0"/>
        <w:jc w:val="left"/>
        <w:rPr>
          <w:rFonts w:ascii="Courier New"/>
          <w:sz w:val="16"/>
        </w:rPr>
      </w:pPr>
      <w:r>
        <w:rPr>
          <w:rFonts w:ascii="Courier New"/>
          <w:color w:val="252525"/>
          <w:sz w:val="16"/>
        </w:rPr>
        <w:t>"phải": [</w:t>
      </w:r>
    </w:p>
    <w:p>
      <w:pPr>
        <w:spacing w:before="19"/>
        <w:ind w:left="2391" w:right="0" w:firstLine="0"/>
        <w:jc w:val="left"/>
        <w:rPr>
          <w:rFonts w:ascii="Courier New"/>
          <w:sz w:val="16"/>
        </w:rPr>
      </w:pPr>
      <w:r>
        <w:rPr>
          <w:rFonts w:ascii="Courier New"/>
          <w:color w:val="252525"/>
          <w:w w:val="99"/>
          <w:sz w:val="16"/>
        </w:rPr>
        <w:t>{</w:t>
      </w:r>
    </w:p>
    <w:p>
      <w:pPr>
        <w:spacing w:before="19"/>
        <w:ind w:left="2583" w:right="0" w:firstLine="0"/>
        <w:jc w:val="left"/>
        <w:rPr>
          <w:rFonts w:ascii="Courier New"/>
          <w:sz w:val="16"/>
        </w:rPr>
      </w:pPr>
      <w:r>
        <w:rPr>
          <w:rFonts w:ascii="Courier New"/>
          <w:color w:val="252525"/>
          <w:sz w:val="16"/>
        </w:rPr>
        <w:t>"match_all": {}</w:t>
      </w:r>
    </w:p>
    <w:p>
      <w:pPr>
        <w:spacing w:before="18"/>
        <w:ind w:left="0" w:right="6891" w:firstLine="0"/>
        <w:jc w:val="right"/>
        <w:rPr>
          <w:rFonts w:ascii="Courier New"/>
          <w:sz w:val="16"/>
        </w:rPr>
      </w:pPr>
      <w:r>
        <w:rPr>
          <w:rFonts w:ascii="Courier New"/>
          <w:color w:val="252525"/>
          <w:w w:val="99"/>
          <w:sz w:val="16"/>
        </w:rPr>
        <w:t>}</w:t>
      </w:r>
    </w:p>
    <w:p>
      <w:pPr>
        <w:spacing w:before="19"/>
        <w:ind w:left="0" w:right="6985" w:firstLine="0"/>
        <w:jc w:val="right"/>
        <w:rPr>
          <w:rFonts w:ascii="Courier New"/>
          <w:sz w:val="16"/>
        </w:rPr>
      </w:pPr>
      <w:r>
        <w:rPr>
          <w:rFonts w:ascii="Courier New"/>
          <w:color w:val="252525"/>
          <w:sz w:val="16"/>
        </w:rPr>
        <w:t>],</w:t>
      </w:r>
    </w:p>
    <w:p>
      <w:pPr>
        <w:spacing w:before="20"/>
        <w:ind w:left="2200" w:right="0" w:firstLine="0"/>
        <w:jc w:val="left"/>
        <w:rPr>
          <w:rFonts w:ascii="Courier New"/>
          <w:sz w:val="16"/>
        </w:rPr>
      </w:pPr>
      <w:r>
        <w:rPr>
          <w:rFonts w:ascii="Courier New"/>
          <w:color w:val="252525"/>
          <w:sz w:val="16"/>
        </w:rPr>
        <w:t>"lọc": [</w:t>
      </w:r>
    </w:p>
    <w:p>
      <w:pPr>
        <w:spacing w:before="17"/>
        <w:ind w:left="2391" w:right="0" w:firstLine="0"/>
        <w:jc w:val="left"/>
        <w:rPr>
          <w:rFonts w:ascii="Courier New"/>
          <w:sz w:val="16"/>
        </w:rPr>
      </w:pPr>
      <w:r>
        <w:rPr/>
        <w:drawing>
          <wp:anchor distT="0" distB="0" distL="0" distR="0" allowOverlap="1" layoutInCell="1" locked="0" behindDoc="0" simplePos="0" relativeHeight="16247296">
            <wp:simplePos x="0" y="0"/>
            <wp:positionH relativeFrom="page">
              <wp:posOffset>3759708</wp:posOffset>
            </wp:positionH>
            <wp:positionV relativeFrom="paragraph">
              <wp:posOffset>245526</wp:posOffset>
            </wp:positionV>
            <wp:extent cx="212600" cy="231650"/>
            <wp:effectExtent l="0" t="0" r="0" b="0"/>
            <wp:wrapNone/>
            <wp:docPr id="901" name="image395.png"/>
            <wp:cNvGraphicFramePr>
              <a:graphicFrameLocks noChangeAspect="1"/>
            </wp:cNvGraphicFramePr>
            <a:graphic>
              <a:graphicData uri="http://schemas.openxmlformats.org/drawingml/2006/picture">
                <pic:pic>
                  <pic:nvPicPr>
                    <pic:cNvPr id="902" name="image395.png"/>
                    <pic:cNvPicPr/>
                  </pic:nvPicPr>
                  <pic:blipFill>
                    <a:blip r:embed="rId444" cstate="print"/>
                    <a:stretch>
                      <a:fillRect/>
                    </a:stretch>
                  </pic:blipFill>
                  <pic:spPr>
                    <a:xfrm>
                      <a:off x="0" y="0"/>
                      <a:ext cx="212600" cy="231650"/>
                    </a:xfrm>
                    <a:prstGeom prst="rect">
                      <a:avLst/>
                    </a:prstGeom>
                  </pic:spPr>
                </pic:pic>
              </a:graphicData>
            </a:graphic>
          </wp:anchor>
        </w:drawing>
      </w: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line="266" w:lineRule="auto" w:before="20"/>
        <w:ind w:left="2775" w:right="554" w:hanging="193"/>
        <w:jc w:val="left"/>
        <w:rPr>
          <w:rFonts w:ascii="Courier New"/>
          <w:sz w:val="16"/>
        </w:rPr>
      </w:pPr>
      <w:r>
        <w:rPr>
          <w:rFonts w:ascii="Courier New"/>
          <w:color w:val="252525"/>
          <w:sz w:val="16"/>
        </w:rPr>
        <w:t>"geo_bounding_box": { "vị trí": {</w:t>
      </w:r>
    </w:p>
    <w:p>
      <w:pPr>
        <w:spacing w:line="178" w:lineRule="exact" w:before="0"/>
        <w:ind w:left="2967" w:right="0" w:firstLine="0"/>
        <w:jc w:val="left"/>
        <w:rPr>
          <w:rFonts w:ascii="Courier New"/>
          <w:sz w:val="16"/>
        </w:rPr>
      </w:pPr>
      <w:r>
        <w:rPr>
          <w:rFonts w:ascii="Courier New"/>
          <w:b/>
          <w:color w:val="252525"/>
          <w:sz w:val="16"/>
        </w:rPr>
        <w:t>"trên cùng bên trái": [0, 52.00]</w:t>
      </w:r>
      <w:r>
        <w:rPr>
          <w:rFonts w:ascii="Courier New"/>
          <w:color w:val="252525"/>
          <w:sz w:val="16"/>
        </w:rPr>
        <w:t>,</w:t>
      </w:r>
    </w:p>
    <w:p>
      <w:pPr>
        <w:pStyle w:val="BodyText"/>
        <w:spacing w:before="8"/>
        <w:rPr>
          <w:rFonts w:ascii="Courier New"/>
          <w:sz w:val="14"/>
        </w:rPr>
      </w:pPr>
      <w:r>
        <w:rPr/>
        <w:br w:type="column"/>
      </w:r>
      <w:r>
        <w:rPr>
          <w:rFonts w:ascii="Courier New"/>
          <w:sz w:val="14"/>
        </w:rPr>
      </w:r>
    </w:p>
    <w:p>
      <w:pPr>
        <w:spacing w:line="218" w:lineRule="auto" w:before="0"/>
        <w:ind w:left="734" w:right="1640" w:firstLine="0"/>
        <w:jc w:val="left"/>
        <w:rPr>
          <w:rFonts w:ascii="Trebuchet MS"/>
          <w:b/>
          <w:sz w:val="18"/>
        </w:rPr>
      </w:pPr>
      <w:r>
        <w:rPr>
          <w:rFonts w:ascii="Trebuchet MS"/>
          <w:b/>
          <w:color w:val="656565"/>
          <w:w w:val="80"/>
          <w:sz w:val="18"/>
        </w:rPr>
        <w:t>Thuộc tính top_left với các giá trị kinh độ và vĩ độ</w:t>
      </w:r>
    </w:p>
    <w:p>
      <w:pPr>
        <w:spacing w:after="0" w:line="218" w:lineRule="auto"/>
        <w:jc w:val="left"/>
        <w:rPr>
          <w:rFonts w:ascii="Trebuchet MS"/>
          <w:sz w:val="18"/>
        </w:rPr>
        <w:sectPr>
          <w:type w:val="continuous"/>
          <w:pgSz w:w="10620" w:h="13320"/>
          <w:pgMar w:top="1260" w:bottom="280" w:left="420" w:right="820"/>
          <w:cols w:num="2" w:equalWidth="0">
            <w:col w:w="5173" w:space="40"/>
            <w:col w:w="4167"/>
          </w:cols>
        </w:sectPr>
      </w:pPr>
    </w:p>
    <w:p>
      <w:pPr>
        <w:tabs>
          <w:tab w:pos="3711" w:val="left" w:leader="none"/>
        </w:tabs>
        <w:spacing w:before="76"/>
        <w:ind w:left="723" w:right="0" w:firstLine="0"/>
        <w:jc w:val="left"/>
        <w:rPr>
          <w:b/>
          <w:i/>
          <w:sz w:val="18"/>
        </w:rPr>
      </w:pPr>
      <w:r>
        <w:rPr>
          <w:rFonts w:ascii="Times New Roman"/>
          <w:b/>
          <w:color w:val="252525"/>
          <w:sz w:val="18"/>
        </w:rPr>
        <w:t>408</w:t>
        <w:tab/>
      </w:r>
      <w:r>
        <w:rPr>
          <w:rFonts w:ascii="Trebuchet MS"/>
          <w:b/>
          <w:color w:val="656565"/>
          <w:sz w:val="16"/>
        </w:rPr>
        <w:t>C</w:t>
      </w:r>
      <w:r>
        <w:rPr>
          <w:rFonts w:ascii="Trebuchet MS"/>
          <w:b/>
          <w:color w:val="656565"/>
          <w:sz w:val="12"/>
        </w:rPr>
        <w:t>PHẦN</w:t>
      </w:r>
      <w:r>
        <w:rPr>
          <w:rFonts w:ascii="Trebuchet MS"/>
          <w:b/>
          <w:color w:val="656565"/>
          <w:sz w:val="16"/>
        </w:rPr>
        <w:t>12</w:t>
      </w:r>
      <w:r>
        <w:rPr>
          <w:b/>
          <w:i/>
          <w:color w:val="656565"/>
          <w:sz w:val="18"/>
        </w:rPr>
        <w:t>Tìm kiếm nâng cao</w:t>
      </w:r>
    </w:p>
    <w:p>
      <w:pPr>
        <w:pStyle w:val="BodyText"/>
        <w:spacing w:before="4"/>
        <w:rPr>
          <w:b/>
          <w:i/>
        </w:rPr>
      </w:pPr>
    </w:p>
    <w:p>
      <w:pPr>
        <w:spacing w:after="0"/>
        <w:sectPr>
          <w:pgSz w:w="10620" w:h="13320"/>
          <w:pgMar w:top="420" w:bottom="280" w:left="420" w:right="820"/>
        </w:sectPr>
      </w:pPr>
    </w:p>
    <w:p>
      <w:pPr>
        <w:spacing w:before="89"/>
        <w:ind w:left="2787" w:right="0" w:firstLine="0"/>
        <w:jc w:val="center"/>
        <w:rPr>
          <w:rFonts w:ascii="Courier New"/>
          <w:b/>
          <w:sz w:val="16"/>
        </w:rPr>
      </w:pPr>
      <w:r>
        <w:rPr/>
        <w:drawing>
          <wp:anchor distT="0" distB="0" distL="0" distR="0" allowOverlap="1" layoutInCell="1" locked="0" behindDoc="0" simplePos="0" relativeHeight="16247808">
            <wp:simplePos x="0" y="0"/>
            <wp:positionH relativeFrom="page">
              <wp:posOffset>3860292</wp:posOffset>
            </wp:positionH>
            <wp:positionV relativeFrom="paragraph">
              <wp:posOffset>89282</wp:posOffset>
            </wp:positionV>
            <wp:extent cx="220215" cy="233172"/>
            <wp:effectExtent l="0" t="0" r="0" b="0"/>
            <wp:wrapNone/>
            <wp:docPr id="903" name="image372.png"/>
            <wp:cNvGraphicFramePr>
              <a:graphicFrameLocks noChangeAspect="1"/>
            </wp:cNvGraphicFramePr>
            <a:graphic>
              <a:graphicData uri="http://schemas.openxmlformats.org/drawingml/2006/picture">
                <pic:pic>
                  <pic:nvPicPr>
                    <pic:cNvPr id="904" name="image372.png"/>
                    <pic:cNvPicPr/>
                  </pic:nvPicPr>
                  <pic:blipFill>
                    <a:blip r:embed="rId416" cstate="print"/>
                    <a:stretch>
                      <a:fillRect/>
                    </a:stretch>
                  </pic:blipFill>
                  <pic:spPr>
                    <a:xfrm>
                      <a:off x="0" y="0"/>
                      <a:ext cx="220215" cy="233172"/>
                    </a:xfrm>
                    <a:prstGeom prst="rect">
                      <a:avLst/>
                    </a:prstGeom>
                  </pic:spPr>
                </pic:pic>
              </a:graphicData>
            </a:graphic>
          </wp:anchor>
        </w:drawing>
      </w:r>
      <w:r>
        <w:rPr>
          <w:rFonts w:ascii="Courier New"/>
          <w:b/>
          <w:color w:val="252525"/>
          <w:sz w:val="16"/>
        </w:rPr>
        <w:t>"bottom_right": [0.10, 49]</w:t>
      </w:r>
    </w:p>
    <w:p>
      <w:pPr>
        <w:spacing w:before="18"/>
        <w:ind w:left="2" w:right="0" w:firstLine="0"/>
        <w:jc w:val="center"/>
        <w:rPr>
          <w:rFonts w:ascii="Courier New"/>
          <w:sz w:val="16"/>
        </w:rPr>
      </w:pPr>
      <w:r>
        <w:rPr>
          <w:rFonts w:ascii="Courier New"/>
          <w:color w:val="252525"/>
          <w:w w:val="99"/>
          <w:sz w:val="16"/>
        </w:rPr>
        <w:t>}</w:t>
      </w:r>
    </w:p>
    <w:p>
      <w:pPr>
        <w:spacing w:before="20"/>
        <w:ind w:left="0" w:right="380" w:firstLine="0"/>
        <w:jc w:val="center"/>
        <w:rPr>
          <w:rFonts w:ascii="Courier New"/>
          <w:sz w:val="16"/>
        </w:rPr>
      </w:pPr>
      <w:r>
        <w:rPr>
          <w:rFonts w:ascii="Courier New"/>
          <w:color w:val="252525"/>
          <w:w w:val="99"/>
          <w:sz w:val="16"/>
        </w:rPr>
        <w:t>}</w:t>
      </w:r>
    </w:p>
    <w:p>
      <w:pPr>
        <w:spacing w:before="19"/>
        <w:ind w:left="0" w:right="764" w:firstLine="0"/>
        <w:jc w:val="center"/>
        <w:rPr>
          <w:rFonts w:ascii="Courier New"/>
          <w:sz w:val="16"/>
        </w:rPr>
      </w:pPr>
      <w:r>
        <w:rPr>
          <w:rFonts w:ascii="Courier New"/>
          <w:color w:val="252525"/>
          <w:w w:val="99"/>
          <w:sz w:val="16"/>
        </w:rPr>
        <w:t>}</w:t>
      </w:r>
    </w:p>
    <w:p>
      <w:pPr>
        <w:spacing w:before="18"/>
        <w:ind w:left="0" w:right="1146" w:firstLine="0"/>
        <w:jc w:val="center"/>
        <w:rPr>
          <w:rFonts w:ascii="Courier New"/>
          <w:sz w:val="16"/>
        </w:rPr>
      </w:pPr>
      <w:r>
        <w:rPr>
          <w:rFonts w:ascii="Courier New"/>
          <w:color w:val="252525"/>
          <w:w w:val="99"/>
          <w:sz w:val="16"/>
        </w:rPr>
        <w:t>]</w:t>
      </w:r>
    </w:p>
    <w:p>
      <w:pPr>
        <w:spacing w:before="19"/>
        <w:ind w:left="0" w:right="1530" w:firstLine="0"/>
        <w:jc w:val="center"/>
        <w:rPr>
          <w:rFonts w:ascii="Courier New"/>
          <w:sz w:val="16"/>
        </w:rPr>
      </w:pPr>
      <w:r>
        <w:rPr>
          <w:rFonts w:ascii="Courier New"/>
          <w:color w:val="252525"/>
          <w:w w:val="99"/>
          <w:sz w:val="16"/>
        </w:rPr>
        <w:t>}</w:t>
      </w:r>
    </w:p>
    <w:p>
      <w:pPr>
        <w:spacing w:before="19"/>
        <w:ind w:left="0" w:right="1915" w:firstLine="0"/>
        <w:jc w:val="center"/>
        <w:rPr>
          <w:rFonts w:ascii="Courier New"/>
          <w:sz w:val="16"/>
        </w:rPr>
      </w:pPr>
      <w:r>
        <w:rPr>
          <w:rFonts w:ascii="Courier New"/>
          <w:color w:val="252525"/>
          <w:w w:val="99"/>
          <w:sz w:val="16"/>
        </w:rPr>
        <w:t>}</w:t>
      </w:r>
    </w:p>
    <w:p>
      <w:pPr>
        <w:spacing w:before="18"/>
        <w:ind w:left="0" w:right="2299" w:firstLine="0"/>
        <w:jc w:val="center"/>
        <w:rPr>
          <w:rFonts w:ascii="Courier New"/>
          <w:sz w:val="16"/>
        </w:rPr>
      </w:pPr>
      <w:r>
        <w:rPr>
          <w:rFonts w:ascii="Courier New"/>
          <w:color w:val="252525"/>
          <w:w w:val="99"/>
          <w:sz w:val="16"/>
        </w:rPr>
        <w:t>}</w:t>
      </w:r>
    </w:p>
    <w:p>
      <w:pPr>
        <w:spacing w:line="218" w:lineRule="auto" w:before="148"/>
        <w:ind w:left="792" w:right="1073" w:firstLine="0"/>
        <w:jc w:val="left"/>
        <w:rPr>
          <w:rFonts w:ascii="Trebuchet MS"/>
          <w:b/>
          <w:sz w:val="18"/>
        </w:rPr>
      </w:pPr>
      <w:r>
        <w:rPr/>
        <w:br w:type="column"/>
      </w:r>
      <w:r>
        <w:rPr>
          <w:rFonts w:ascii="Trebuchet MS"/>
          <w:b/>
          <w:color w:val="656565"/>
          <w:w w:val="80"/>
          <w:sz w:val="18"/>
        </w:rPr>
        <w:t>Thuộc tính bottom_right với các giá trị kinh độ và vĩ độ</w:t>
      </w:r>
    </w:p>
    <w:p>
      <w:pPr>
        <w:spacing w:after="0" w:line="218" w:lineRule="auto"/>
        <w:jc w:val="left"/>
        <w:rPr>
          <w:rFonts w:ascii="Trebuchet MS"/>
          <w:sz w:val="18"/>
        </w:rPr>
        <w:sectPr>
          <w:type w:val="continuous"/>
          <w:pgSz w:w="10620" w:h="13320"/>
          <w:pgMar w:top="1260" w:bottom="280" w:left="420" w:right="820"/>
          <w:cols w:num="2" w:equalWidth="0">
            <w:col w:w="5285" w:space="40"/>
            <w:col w:w="4055"/>
          </w:cols>
        </w:sectPr>
      </w:pPr>
    </w:p>
    <w:p>
      <w:pPr>
        <w:pStyle w:val="BodyText"/>
        <w:spacing w:before="3"/>
        <w:rPr>
          <w:rFonts w:ascii="Trebuchet MS"/>
          <w:b/>
          <w:sz w:val="11"/>
        </w:rPr>
      </w:pPr>
    </w:p>
    <w:p>
      <w:pPr>
        <w:spacing w:line="252" w:lineRule="auto" w:before="58"/>
        <w:ind w:left="1443" w:right="492" w:firstLine="0"/>
        <w:jc w:val="both"/>
        <w:rPr>
          <w:sz w:val="20"/>
        </w:rPr>
      </w:pPr>
      <w:r>
        <w:rPr>
          <w:color w:val="252525"/>
          <w:sz w:val="20"/>
        </w:rPr>
        <w:t>Chúng tôi định nghĩa</w:t>
      </w:r>
      <w:bookmarkStart w:name="_bookmark1876" w:id="2467"/>
      <w:bookmarkEnd w:id="2467"/>
      <w:r>
        <w:rPr>
          <w:rFonts w:ascii="Courier New"/>
          <w:color w:val="252525"/>
          <w:sz w:val="17"/>
        </w:rPr>
        <w:t>trên cùng bên trái</w:t>
      </w:r>
      <w:r>
        <w:rPr>
          <w:color w:val="252525"/>
          <w:sz w:val="20"/>
        </w:rPr>
        <w:t>Và</w:t>
      </w:r>
      <w:r>
        <w:rPr>
          <w:rFonts w:ascii="Courier New"/>
          <w:color w:val="252525"/>
          <w:sz w:val="17"/>
        </w:rPr>
        <w:t>dưới cùng bên phải</w:t>
      </w:r>
      <w:bookmarkStart w:name="_bookmark1875" w:id="2468"/>
      <w:bookmarkEnd w:id="2468"/>
      <w:r>
        <w:rPr>
          <w:color w:val="252525"/>
          <w:sz w:val="20"/>
        </w:rPr>
        <w:t>thuộc tính dưới dạng một mảng gồm hai điểm địa lý: kinh độ và vĩ độ.</w:t>
      </w:r>
    </w:p>
    <w:p>
      <w:pPr>
        <w:pStyle w:val="BodyText"/>
        <w:spacing w:line="252" w:lineRule="auto"/>
        <w:ind w:left="1443" w:right="485" w:firstLine="304"/>
        <w:jc w:val="both"/>
      </w:pPr>
      <w:r>
        <w:rPr>
          <w:color w:val="252525"/>
          <w:w w:val="105"/>
        </w:rPr>
        <w:t>Chúng ta cũng có thể cung cấp kinh độ và vĩ độ dưới dạng đối tượng vectơ. WKT là ngôn ngữ đánh dấu văn bản chuẩn để biểu diễn các đối tượng vectơ trên bản đồ. Ví dụ, để</w:t>
      </w:r>
      <w:r>
        <w:rPr>
          <w:color w:val="252525"/>
        </w:rPr>
        <w:t>biểu diễn một điểm trong WKT, chúng ta viết POINT(10, 20), biểu diễn một điểm trên bản đồ có tọa độ x và y lần lượt là 10 và 20. Elasticsearch cung cấp đánh dấu WKT cho các truy vấn hộp giới hạn dưới dạng BBOX với các giá trị tương ứng. Truy vấn sau đây cho thấy điều này.</w:t>
      </w:r>
      <w:bookmarkStart w:name="_bookmark1877" w:id="2469"/>
      <w:bookmarkEnd w:id="2469"/>
    </w:p>
    <w:p>
      <w:pPr>
        <w:pStyle w:val="BodyText"/>
        <w:spacing w:before="11"/>
        <w:rPr>
          <w:sz w:val="19"/>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12.8 Geoquery với vị trí được biểu diễn là WKT</w:t>
      </w:r>
      <w:r>
        <w:rPr>
          <w:rFonts w:ascii="Trebuchet MS"/>
          <w:b/>
          <w:color w:val="FFFFFF"/>
          <w:sz w:val="18"/>
          <w:shd w:fill="6EA6CC" w:color="auto" w:val="clear"/>
        </w:rPr>
        <w:tab/>
      </w:r>
    </w:p>
    <w:p>
      <w:pPr>
        <w:pStyle w:val="BodyText"/>
        <w:spacing w:before="5"/>
        <w:rPr>
          <w:rFonts w:ascii="Trebuchet MS"/>
          <w:b/>
          <w:sz w:val="9"/>
        </w:rPr>
      </w:pPr>
    </w:p>
    <w:p>
      <w:pPr>
        <w:spacing w:before="89"/>
        <w:ind w:left="1443" w:right="0" w:firstLine="0"/>
        <w:jc w:val="left"/>
        <w:rPr>
          <w:rFonts w:ascii="Courier New"/>
          <w:sz w:val="16"/>
        </w:rPr>
      </w:pPr>
      <w:r>
        <w:rPr>
          <w:rFonts w:ascii="Courier New"/>
          <w:color w:val="252525"/>
          <w:sz w:val="16"/>
        </w:rPr>
        <w:t>NHẬN nhà hàng/_tìm kiếm</w:t>
      </w:r>
    </w:p>
    <w:p>
      <w:pPr>
        <w:spacing w:before="19"/>
        <w:ind w:left="1443" w:right="0" w:firstLine="0"/>
        <w:jc w:val="left"/>
        <w:rPr>
          <w:rFonts w:ascii="Courier New"/>
          <w:sz w:val="16"/>
        </w:rPr>
      </w:pPr>
      <w:r>
        <w:rPr>
          <w:rFonts w:ascii="Courier New"/>
          <w:color w:val="252525"/>
          <w:w w:val="99"/>
          <w:sz w:val="16"/>
        </w:rPr>
        <w:t>{</w:t>
      </w:r>
    </w:p>
    <w:p>
      <w:pPr>
        <w:spacing w:before="19"/>
        <w:ind w:left="0" w:right="6782" w:firstLine="0"/>
        <w:jc w:val="right"/>
        <w:rPr>
          <w:rFonts w:ascii="Courier New"/>
          <w:sz w:val="16"/>
        </w:rPr>
      </w:pPr>
      <w:r>
        <w:rPr>
          <w:rFonts w:ascii="Courier New"/>
          <w:color w:val="252525"/>
          <w:sz w:val="16"/>
        </w:rPr>
        <w:t>"truy vấn": {</w:t>
      </w:r>
    </w:p>
    <w:p>
      <w:pPr>
        <w:spacing w:before="18"/>
        <w:ind w:left="0" w:right="6686" w:firstLine="0"/>
        <w:jc w:val="right"/>
        <w:rPr>
          <w:rFonts w:ascii="Courier New"/>
          <w:sz w:val="16"/>
        </w:rPr>
      </w:pPr>
      <w:r>
        <w:rPr>
          <w:rFonts w:ascii="Courier New"/>
          <w:color w:val="252525"/>
          <w:sz w:val="16"/>
        </w:rPr>
        <w:t>"bool": {</w:t>
      </w:r>
    </w:p>
    <w:p>
      <w:pPr>
        <w:spacing w:before="19"/>
        <w:ind w:left="2020" w:right="0" w:firstLine="0"/>
        <w:jc w:val="left"/>
        <w:rPr>
          <w:rFonts w:ascii="Courier New"/>
          <w:sz w:val="16"/>
        </w:rPr>
      </w:pPr>
      <w:r>
        <w:rPr>
          <w:rFonts w:ascii="Courier New"/>
          <w:color w:val="252525"/>
          <w:sz w:val="16"/>
        </w:rPr>
        <w:t>"phải": [</w:t>
      </w:r>
    </w:p>
    <w:p>
      <w:pPr>
        <w:spacing w:before="20"/>
        <w:ind w:left="2211" w:right="0" w:firstLine="0"/>
        <w:jc w:val="left"/>
        <w:rPr>
          <w:rFonts w:ascii="Courier New"/>
          <w:sz w:val="16"/>
        </w:rPr>
      </w:pPr>
      <w:r>
        <w:rPr>
          <w:rFonts w:ascii="Courier New"/>
          <w:color w:val="252525"/>
          <w:w w:val="99"/>
          <w:sz w:val="16"/>
        </w:rPr>
        <w:t>{</w:t>
      </w:r>
    </w:p>
    <w:p>
      <w:pPr>
        <w:spacing w:before="18"/>
        <w:ind w:left="2403" w:right="0" w:firstLine="0"/>
        <w:jc w:val="left"/>
        <w:rPr>
          <w:rFonts w:ascii="Courier New"/>
          <w:sz w:val="16"/>
        </w:rPr>
      </w:pPr>
      <w:r>
        <w:rPr>
          <w:rFonts w:ascii="Courier New"/>
          <w:color w:val="252525"/>
          <w:sz w:val="16"/>
        </w:rPr>
        <w:t>"match_all": {}</w:t>
      </w:r>
    </w:p>
    <w:p>
      <w:pPr>
        <w:spacing w:before="19"/>
        <w:ind w:left="0" w:right="7071" w:firstLine="0"/>
        <w:jc w:val="right"/>
        <w:rPr>
          <w:rFonts w:ascii="Courier New"/>
          <w:sz w:val="16"/>
        </w:rPr>
      </w:pPr>
      <w:r>
        <w:rPr>
          <w:rFonts w:ascii="Courier New"/>
          <w:color w:val="252525"/>
          <w:w w:val="99"/>
          <w:sz w:val="16"/>
        </w:rPr>
        <w:t>}</w:t>
      </w:r>
    </w:p>
    <w:p>
      <w:pPr>
        <w:spacing w:before="19"/>
        <w:ind w:left="0" w:right="7165" w:firstLine="0"/>
        <w:jc w:val="right"/>
        <w:rPr>
          <w:rFonts w:ascii="Courier New"/>
          <w:sz w:val="16"/>
        </w:rPr>
      </w:pPr>
      <w:r>
        <w:rPr>
          <w:rFonts w:ascii="Courier New"/>
          <w:color w:val="252525"/>
          <w:sz w:val="16"/>
        </w:rPr>
        <w:t>],</w:t>
      </w:r>
    </w:p>
    <w:p>
      <w:pPr>
        <w:spacing w:before="18"/>
        <w:ind w:left="2020" w:right="0" w:firstLine="0"/>
        <w:jc w:val="left"/>
        <w:rPr>
          <w:rFonts w:ascii="Courier New"/>
          <w:sz w:val="16"/>
        </w:rPr>
      </w:pPr>
      <w:r>
        <w:rPr>
          <w:rFonts w:ascii="Courier New"/>
          <w:color w:val="252525"/>
          <w:sz w:val="16"/>
        </w:rPr>
        <w:t>"lọc": [</w:t>
      </w:r>
    </w:p>
    <w:p>
      <w:pPr>
        <w:spacing w:before="19"/>
        <w:ind w:left="2211"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line="264" w:lineRule="auto" w:before="19"/>
        <w:ind w:left="2595" w:right="1999" w:hanging="193"/>
        <w:jc w:val="left"/>
        <w:rPr>
          <w:rFonts w:ascii="Courier New"/>
          <w:sz w:val="16"/>
        </w:rPr>
      </w:pPr>
      <w:r>
        <w:rPr>
          <w:rFonts w:ascii="Courier New"/>
          <w:color w:val="252525"/>
          <w:sz w:val="16"/>
        </w:rPr>
        <w:t>"geo_bounding_box": { "vị trí": {</w:t>
      </w:r>
    </w:p>
    <w:p>
      <w:pPr>
        <w:spacing w:before="1"/>
        <w:ind w:left="2787" w:right="0" w:firstLine="0"/>
        <w:jc w:val="left"/>
        <w:rPr>
          <w:rFonts w:ascii="Courier New"/>
          <w:sz w:val="16"/>
        </w:rPr>
      </w:pPr>
      <w:r>
        <w:rPr/>
        <w:drawing>
          <wp:anchor distT="0" distB="0" distL="0" distR="0" allowOverlap="1" layoutInCell="1" locked="0" behindDoc="0" simplePos="0" relativeHeight="16248320">
            <wp:simplePos x="0" y="0"/>
            <wp:positionH relativeFrom="page">
              <wp:posOffset>4574286</wp:posOffset>
            </wp:positionH>
            <wp:positionV relativeFrom="paragraph">
              <wp:posOffset>33446</wp:posOffset>
            </wp:positionV>
            <wp:extent cx="220982" cy="233172"/>
            <wp:effectExtent l="0" t="0" r="0" b="0"/>
            <wp:wrapNone/>
            <wp:docPr id="905" name="image374.png"/>
            <wp:cNvGraphicFramePr>
              <a:graphicFrameLocks noChangeAspect="1"/>
            </wp:cNvGraphicFramePr>
            <a:graphic>
              <a:graphicData uri="http://schemas.openxmlformats.org/drawingml/2006/picture">
                <pic:pic>
                  <pic:nvPicPr>
                    <pic:cNvPr id="906" name="image374.png"/>
                    <pic:cNvPicPr/>
                  </pic:nvPicPr>
                  <pic:blipFill>
                    <a:blip r:embed="rId418" cstate="print"/>
                    <a:stretch>
                      <a:fillRect/>
                    </a:stretch>
                  </pic:blipFill>
                  <pic:spPr>
                    <a:xfrm>
                      <a:off x="0" y="0"/>
                      <a:ext cx="220982" cy="233172"/>
                    </a:xfrm>
                    <a:prstGeom prst="rect">
                      <a:avLst/>
                    </a:prstGeom>
                  </pic:spPr>
                </pic:pic>
              </a:graphicData>
            </a:graphic>
          </wp:anchor>
        </w:drawing>
      </w:r>
      <w:r>
        <w:rPr>
          <w:rFonts w:ascii="Courier New"/>
          <w:color w:val="252525"/>
          <w:sz w:val="16"/>
        </w:rPr>
        <w:t>"wkt":"BBOX(0,08, 0,04, 52,00, 49,00)"</w:t>
      </w:r>
    </w:p>
    <w:p>
      <w:pPr>
        <w:spacing w:before="19"/>
        <w:ind w:left="2595"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spacing w:before="10"/>
        <w:rPr>
          <w:rFonts w:ascii="Courier New"/>
          <w:sz w:val="23"/>
        </w:rPr>
      </w:pPr>
    </w:p>
    <w:p>
      <w:pPr>
        <w:spacing w:line="218" w:lineRule="auto" w:before="0"/>
        <w:ind w:left="763" w:right="612" w:firstLine="0"/>
        <w:jc w:val="left"/>
        <w:rPr>
          <w:rFonts w:ascii="Trebuchet MS"/>
          <w:b/>
          <w:sz w:val="18"/>
        </w:rPr>
      </w:pPr>
      <w:r>
        <w:rPr>
          <w:rFonts w:ascii="Trebuchet MS"/>
          <w:b/>
          <w:color w:val="656565"/>
          <w:w w:val="80"/>
          <w:sz w:val="18"/>
        </w:rPr>
        <w:t>Đặt tọa độ theo định dạng WKT</w:t>
      </w:r>
    </w:p>
    <w:p>
      <w:pPr>
        <w:spacing w:after="0" w:line="218" w:lineRule="auto"/>
        <w:jc w:val="left"/>
        <w:rPr>
          <w:rFonts w:ascii="Trebuchet MS"/>
          <w:sz w:val="18"/>
        </w:rPr>
        <w:sectPr>
          <w:type w:val="continuous"/>
          <w:pgSz w:w="10620" w:h="13320"/>
          <w:pgMar w:top="1260" w:bottom="280" w:left="420" w:right="820"/>
          <w:cols w:num="2" w:equalWidth="0">
            <w:col w:w="6438" w:space="40"/>
            <w:col w:w="2902"/>
          </w:cols>
        </w:sectPr>
      </w:pPr>
    </w:p>
    <w:p>
      <w:pPr>
        <w:spacing w:line="145" w:lineRule="exact" w:before="0"/>
        <w:ind w:left="2403" w:right="0" w:firstLine="0"/>
        <w:jc w:val="left"/>
        <w:rPr>
          <w:rFonts w:ascii="Courier New"/>
          <w:sz w:val="16"/>
        </w:rPr>
      </w:pPr>
      <w:r>
        <w:rPr>
          <w:rFonts w:ascii="Courier New"/>
          <w:color w:val="252525"/>
          <w:w w:val="99"/>
          <w:sz w:val="16"/>
        </w:rPr>
        <w:t>}</w:t>
      </w:r>
    </w:p>
    <w:p>
      <w:pPr>
        <w:spacing w:before="19"/>
        <w:ind w:left="2211" w:right="0" w:firstLine="0"/>
        <w:jc w:val="left"/>
        <w:rPr>
          <w:rFonts w:ascii="Courier New"/>
          <w:sz w:val="16"/>
        </w:rPr>
      </w:pPr>
      <w:r>
        <w:rPr>
          <w:rFonts w:ascii="Courier New"/>
          <w:color w:val="252525"/>
          <w:w w:val="99"/>
          <w:sz w:val="16"/>
        </w:rPr>
        <w:t>}</w:t>
      </w:r>
    </w:p>
    <w:p>
      <w:pPr>
        <w:spacing w:before="19"/>
        <w:ind w:left="2020" w:right="0" w:firstLine="0"/>
        <w:jc w:val="left"/>
        <w:rPr>
          <w:rFonts w:ascii="Courier New"/>
          <w:sz w:val="16"/>
        </w:rPr>
      </w:pPr>
      <w:r>
        <w:rPr>
          <w:rFonts w:ascii="Courier New"/>
          <w:color w:val="252525"/>
          <w:w w:val="99"/>
          <w:sz w:val="16"/>
        </w:rPr>
        <w:t>]</w:t>
      </w:r>
    </w:p>
    <w:p>
      <w:pPr>
        <w:spacing w:before="18"/>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2" w:lineRule="auto" w:before="57"/>
        <w:ind w:left="1443" w:right="493"/>
        <w:jc w:val="both"/>
      </w:pPr>
      <w:r>
        <w:rPr>
          <w:color w:val="252525"/>
        </w:rPr>
        <w:t>Trường vị trí của bộ lọc geo_bounding_box chấp nhận tọa độ là BBOX với các giá trị kinh độ và vĩ độ tương ứng. BBOX tạo một hình chữ nhật địa lý từ cặp này để tạo ra các điểm trên cùng bên trái và dưới cùng bên phải.</w:t>
      </w:r>
    </w:p>
    <w:p>
      <w:pPr>
        <w:pStyle w:val="BodyText"/>
        <w:spacing w:line="256" w:lineRule="auto"/>
        <w:ind w:left="1443" w:right="500" w:firstLine="323"/>
        <w:jc w:val="both"/>
      </w:pPr>
      <w:r>
        <w:rPr>
          <w:color w:val="252525"/>
          <w:w w:val="105"/>
        </w:rPr>
        <w:t>Ngoài sở thích của riêng bạn, không có sự khác biệt nào giữa định dạng WKT và mảng. Nếu bạn đang xây dựng một ứng dụng sử dụng các tiêu chuẩn WKT cho geodata, thì việc sử dụng lập chỉ mục và tìm kiếm dựa trên WKT trong Elasticsearch là hợp lý.</w:t>
      </w:r>
    </w:p>
    <w:p>
      <w:pPr>
        <w:pStyle w:val="BodyText"/>
        <w:spacing w:line="256" w:lineRule="auto"/>
        <w:ind w:left="1443" w:right="493" w:firstLine="308"/>
        <w:jc w:val="both"/>
      </w:pPr>
      <w:r>
        <w:rPr>
          <w:color w:val="252525"/>
          <w:w w:val="105"/>
        </w:rPr>
        <w:t>Trong phần này, chúng ta đã học cách tìm vị trí bên trong một hình chữ nhật địa lý bằng cách sử dụng</w:t>
      </w:r>
      <w:r>
        <w:rPr>
          <w:rFonts w:ascii="Courier New" w:hAnsi="Courier New"/>
          <w:color w:val="252525"/>
          <w:sz w:val="17"/>
        </w:rPr>
        <w:t>geo_bounding_box query. Đôi khi chúng ta có thể muốn tìm nhà hàng gần một vị trí trung tâm: ví dụ, tất cả các nhà hàng cách trung tâm thành phố 10 km. Đây là nơi chúng ta có thể sử dụng</w:t>
      </w:r>
    </w:p>
    <w:p>
      <w:pPr>
        <w:spacing w:after="0" w:line="256" w:lineRule="auto"/>
        <w:jc w:val="both"/>
        <w:sectPr>
          <w:type w:val="continuous"/>
          <w:pgSz w:w="10620" w:h="13320"/>
          <w:pgMar w:top="1260" w:bottom="280" w:left="420" w:right="820"/>
        </w:sectPr>
      </w:pPr>
    </w:p>
    <w:p>
      <w:pPr>
        <w:pStyle w:val="ListParagraph"/>
        <w:numPr>
          <w:ilvl w:val="1"/>
          <w:numId w:val="191"/>
        </w:numPr>
        <w:tabs>
          <w:tab w:pos="4400" w:val="left" w:leader="none"/>
          <w:tab w:pos="9061" w:val="right" w:leader="none"/>
        </w:tabs>
        <w:spacing w:line="240" w:lineRule="auto" w:before="76" w:after="0"/>
        <w:ind w:left="4399" w:right="0" w:hanging="500"/>
        <w:jc w:val="left"/>
        <w:rPr>
          <w:rFonts w:ascii="Times New Roman"/>
          <w:b/>
          <w:sz w:val="18"/>
        </w:rPr>
      </w:pPr>
      <w:r>
        <w:rPr>
          <w:b/>
          <w:i/>
          <w:color w:val="656565"/>
          <w:sz w:val="18"/>
        </w:rPr>
        <w:t>Khoảng cách địa lý</w:t>
      </w:r>
      <w:r>
        <w:rPr>
          <w:b/>
          <w:i/>
          <w:color w:val="656565"/>
          <w:sz w:val="18"/>
        </w:rPr>
        <w:t>truy vấn</w:t>
        <w:tab/>
      </w:r>
      <w:r>
        <w:rPr>
          <w:rFonts w:ascii="Times New Roman"/>
          <w:b/>
          <w:color w:val="252525"/>
          <w:sz w:val="18"/>
        </w:rPr>
        <w:t>409</w:t>
      </w:r>
    </w:p>
    <w:p>
      <w:pPr>
        <w:pStyle w:val="BodyText"/>
        <w:spacing w:before="8"/>
        <w:rPr>
          <w:rFonts w:ascii="Times New Roman"/>
          <w:b/>
          <w:sz w:val="26"/>
        </w:rPr>
      </w:pPr>
    </w:p>
    <w:p>
      <w:pPr>
        <w:pStyle w:val="BodyText"/>
        <w:spacing w:line="256" w:lineRule="auto"/>
        <w:ind w:left="1623" w:right="315"/>
        <w:jc w:val="both"/>
      </w:pPr>
      <w:r>
        <w:rPr>
          <w:color w:val="252525"/>
        </w:rPr>
        <w:t>truy vấn geo_distance. Truy vấn này lấy tất cả các vị trí khả dụng trong một vòng tròn có điểm hội tụ ở giữa. Chúng ta sẽ thảo luận chi tiết về truy vấn geo_distance sau.</w:t>
      </w:r>
      <w:bookmarkStart w:name="_bookmark1878" w:id="2470"/>
      <w:bookmarkEnd w:id="2470"/>
    </w:p>
    <w:p>
      <w:pPr>
        <w:pStyle w:val="Heading4"/>
        <w:numPr>
          <w:ilvl w:val="1"/>
          <w:numId w:val="192"/>
        </w:numPr>
        <w:tabs>
          <w:tab w:pos="1623" w:val="left" w:leader="none"/>
          <w:tab w:pos="1624" w:val="left" w:leader="none"/>
        </w:tabs>
        <w:spacing w:line="240" w:lineRule="auto" w:before="166" w:after="0"/>
        <w:ind w:left="1623" w:right="0" w:hanging="721"/>
        <w:jc w:val="left"/>
      </w:pPr>
      <w:bookmarkStart w:name="12.5 The geo_distance query" w:id="2471"/>
      <w:bookmarkEnd w:id="2471"/>
      <w:r>
        <w:rPr>
          <w:b w:val="0"/>
          <w:i w:val="0"/>
        </w:rPr>
      </w:r>
      <w:bookmarkStart w:name="_bookmark1879" w:id="2472"/>
      <w:bookmarkEnd w:id="2472"/>
      <w:r>
        <w:rPr>
          <w:b w:val="0"/>
          <w:i w:val="0"/>
        </w:rPr>
      </w:r>
      <w:bookmarkStart w:name="_bookmark1879" w:id="2473"/>
      <w:bookmarkEnd w:id="2473"/>
      <w:r>
        <w:rPr>
          <w:color w:val="466B85"/>
          <w:w w:val="90"/>
        </w:rPr>
        <w:t>Truy vấn geo_distance</w:t>
      </w:r>
      <w:bookmarkStart w:name="_bookmark1880" w:id="2474"/>
      <w:bookmarkEnd w:id="2474"/>
    </w:p>
    <w:p>
      <w:pPr>
        <w:pStyle w:val="BodyText"/>
        <w:spacing w:line="254" w:lineRule="auto" w:before="61"/>
        <w:ind w:left="1623" w:right="314"/>
        <w:jc w:val="both"/>
      </w:pPr>
      <w:r>
        <w:rPr>
          <w:color w:val="252525"/>
          <w:w w:val="105"/>
        </w:rPr>
        <w:t>Khi chúng ta muốn tìm danh sách các địa chỉ xung quanh một điểm trung tâm, truy vấn geo_distance sẽ hữu ích. Truy vấn này hoạt động bằng cách khoanh tròn một khu vực có bán kính bằng một khoảng cách nhất định từ một điểm tiêu cự. Ví dụ, như hình 12.5 cho thấy, chúng ta có thể muốn tìm các trường học gần đó trong bán kính 10 km.</w:t>
      </w:r>
    </w:p>
    <w:p>
      <w:pPr>
        <w:pStyle w:val="BodyText"/>
      </w:pPr>
    </w:p>
    <w:p>
      <w:pPr>
        <w:pStyle w:val="BodyText"/>
        <w:spacing w:before="8"/>
        <w:rPr>
          <w:sz w:val="26"/>
        </w:rPr>
      </w:pPr>
      <w:r>
        <w:rPr/>
        <w:pict>
          <v:group style="position:absolute;margin-left:102.779999pt;margin-top:18.252884pt;width:348.25pt;height:257.9pt;mso-position-horizontal-relative:page;mso-position-vertical-relative:paragraph;z-index:-15208448;mso-wrap-distance-left:0;mso-wrap-distance-right:0" coordorigin="2056,365" coordsize="6965,5158">
            <v:shape style="position:absolute;left:2055;top:365;width:6965;height:5158" type="#_x0000_t75" stroked="false">
              <v:imagedata r:id="rId445" o:title=""/>
            </v:shape>
            <v:shape style="position:absolute;left:3841;top:899;width:3090;height:3032" coordorigin="3842,899" coordsize="3090,3032" path="m3842,2415l3844,2339,3849,2265,3859,2191,3871,2119,3888,2047,3907,1977,3930,1909,3956,1842,3985,1776,4018,1712,4053,1650,4091,1590,4131,1531,4175,1475,4221,1421,4269,1369,4320,1319,4373,1271,4428,1226,4486,1184,4545,1144,4607,1106,4670,1072,4735,1040,4802,1012,4870,986,4940,964,5012,944,5084,928,5158,916,5233,907,5309,901,5386,899,5468,901,5549,908,5630,918,5709,933,5787,951,5864,974,5940,1000,6014,1030,6087,1064,6158,1102,6227,1143,6293,1188,6357,1236,6419,1288,6479,1343,6535,1401,6588,1462,6637,1525,6683,1591,6725,1658,6763,1728,6798,1799,6828,1872,6855,1946,6878,2022,6897,2099,6912,2177,6922,2255,6929,2335,6931,2415,6929,2491,6924,2565,6914,2639,6902,2712,6885,2783,6866,2853,6843,2921,6817,2989,6787,3054,6755,3118,6720,3180,6682,3240,6641,3299,6598,3355,6552,3409,6504,3462,6453,3511,6400,3559,6344,3604,6287,3647,6227,3687,6166,3724,6103,3758,6038,3790,5971,3819,5902,3844,5833,3867,5761,3886,5689,3902,5615,3914,5540,3923,5464,3929,5386,3931,5309,3929,5233,3923,5158,3914,5084,3902,5012,3886,4940,3867,4870,3844,4802,3819,4735,3790,4670,3758,4607,3724,4545,3687,4486,3647,4428,3604,4373,3559,4320,3511,4269,3462,4221,3409,4175,3355,4131,3299,4091,3240,4053,3180,4018,3118,3985,3054,3956,2989,3930,2921,3907,2853,3888,2783,3871,2712,3859,2639,3849,2565,3844,2491,3842,2415xe" filled="false" stroked="true" strokeweight=".5pt" strokecolor="#eb1f22">
              <v:path arrowok="t"/>
              <v:stroke dashstyle="solid"/>
            </v:shape>
            <v:shape style="position:absolute;left:5176;top:1905;width:420;height:510" coordorigin="5177,1906" coordsize="420,510" path="m5421,1906l5356,1906,5293,1926,5238,1967,5198,2022,5177,2084,5177,2149,5196,2212,5235,2266,5384,2415,5535,2264,5575,2209,5596,2146,5596,2081,5577,2019,5538,1964,5483,1925,5421,1906xe" filled="true" fillcolor="#c91f24" stroked="false">
              <v:path arrowok="t"/>
              <v:fill type="solid"/>
            </v:shape>
            <v:shape style="position:absolute;left:5176;top:1905;width:420;height:510" coordorigin="5177,1906" coordsize="420,510" path="m5538,1964l5577,2019,5596,2081,5596,2146,5575,2209,5535,2264,5497,2302,5460,2340,5422,2377,5384,2415,5347,2378,5310,2341,5273,2304,5235,2266,5196,2212,5177,2149,5177,2084,5198,2022,5238,1967,5293,1926,5356,1906,5421,1906,5483,1925,5538,1964xe" filled="false" stroked="true" strokeweight=".75pt" strokecolor="#575757">
              <v:path arrowok="t"/>
              <v:stroke dashstyle="solid"/>
            </v:shape>
            <v:line style="position:absolute" from="5384,2415" to="5364,2415" stroked="true" strokeweight=".5pt" strokecolor="#eb1f22">
              <v:stroke dashstyle="solid"/>
            </v:line>
            <v:line style="position:absolute" from="5344,2415" to="3872,2415" stroked="true" strokeweight=".5pt" strokecolor="#eb1f22">
              <v:stroke dashstyle="longdash"/>
            </v:line>
            <v:line style="position:absolute" from="3862,2415" to="3842,2415" stroked="true" strokeweight=".5pt" strokecolor="#eb1f22">
              <v:stroke dashstyle="solid"/>
            </v:line>
            <v:line style="position:absolute" from="5381,3921" to="5391,3921" stroked="true" strokeweight="1.0pt" strokecolor="#eb1f22">
              <v:stroke dashstyle="solid"/>
            </v:line>
            <v:line style="position:absolute" from="5386,3891" to="5384,2445" stroked="true" strokeweight=".5pt" strokecolor="#eb1f22">
              <v:stroke dashstyle="longdash"/>
            </v:line>
            <v:line style="position:absolute" from="5384,2435" to="5384,2415" stroked="true" strokeweight=".5pt" strokecolor="#eb1f22">
              <v:stroke dashstyle="solid"/>
            </v:line>
            <v:shape style="position:absolute;left:5458;top:3039;width:1095;height:427" type="#_x0000_t202" filled="true" fillcolor="#cfe0f0" stroked="true" strokeweight=".5pt" strokecolor="#3952a2">
              <v:textbox inset="0,0,0,0">
                <w:txbxContent>
                  <w:p>
                    <w:pPr>
                      <w:spacing w:line="240" w:lineRule="auto" w:before="5"/>
                      <w:rPr>
                        <w:sz w:val="10"/>
                      </w:rPr>
                    </w:pPr>
                  </w:p>
                  <w:p>
                    <w:pPr>
                      <w:spacing w:before="0"/>
                      <w:ind w:left="221" w:right="0" w:firstLine="0"/>
                      <w:jc w:val="left"/>
                      <w:rPr>
                        <w:rFonts w:ascii="Arial MT"/>
                        <w:sz w:val="14"/>
                      </w:rPr>
                    </w:pPr>
                    <w:r>
                      <w:rPr>
                        <w:rFonts w:ascii="Arial MT"/>
                        <w:color w:val="010202"/>
                        <w:sz w:val="14"/>
                      </w:rPr>
                      <w:t>R = 10 km</w:t>
                    </w:r>
                  </w:p>
                </w:txbxContent>
              </v:textbox>
              <v:fill type="solid"/>
              <v:stroke dashstyle="solid"/>
              <w10:wrap type="none"/>
            </v:shape>
            <v:shape style="position:absolute;left:4065;top:2496;width:1095;height:427" type="#_x0000_t202" filled="true" fillcolor="#cfe0f0" stroked="true" strokeweight=".5pt" strokecolor="#3952a2">
              <v:textbox inset="0,0,0,0">
                <w:txbxContent>
                  <w:p>
                    <w:pPr>
                      <w:spacing w:line="240" w:lineRule="auto" w:before="5"/>
                      <w:rPr>
                        <w:sz w:val="10"/>
                      </w:rPr>
                    </w:pPr>
                  </w:p>
                  <w:p>
                    <w:pPr>
                      <w:spacing w:before="0"/>
                      <w:ind w:left="221" w:right="0" w:firstLine="0"/>
                      <w:jc w:val="left"/>
                      <w:rPr>
                        <w:rFonts w:ascii="Arial MT"/>
                        <w:sz w:val="14"/>
                      </w:rPr>
                    </w:pPr>
                    <w:r>
                      <w:rPr>
                        <w:rFonts w:ascii="Arial MT"/>
                        <w:color w:val="010202"/>
                        <w:sz w:val="14"/>
                      </w:rPr>
                      <w:t>R = 10 km</w:t>
                    </w:r>
                  </w:p>
                </w:txbxContent>
              </v:textbox>
              <v:fill type="solid"/>
              <v:stroke dashstyle="solid"/>
              <w10:wrap type="none"/>
            </v:shape>
            <w10:wrap type="topAndBottom"/>
          </v:group>
        </w:pict>
      </w:r>
    </w:p>
    <w:p>
      <w:pPr>
        <w:pStyle w:val="BodyText"/>
        <w:spacing w:before="7"/>
        <w:rPr>
          <w:sz w:val="18"/>
        </w:rPr>
      </w:pPr>
    </w:p>
    <w:p>
      <w:pPr>
        <w:spacing w:before="1"/>
        <w:ind w:left="1623" w:right="0" w:firstLine="0"/>
        <w:jc w:val="both"/>
        <w:rPr>
          <w:rFonts w:ascii="Trebuchet MS"/>
          <w:b/>
          <w:sz w:val="16"/>
        </w:rPr>
      </w:pPr>
      <w:r>
        <w:rPr>
          <w:rFonts w:ascii="Trebuchet MS"/>
          <w:b/>
          <w:color w:val="656565"/>
          <w:w w:val="95"/>
          <w:sz w:val="16"/>
        </w:rPr>
        <w:t>Hình 12.5</w:t>
      </w:r>
      <w:r>
        <w:rPr>
          <w:rFonts w:ascii="Trebuchet MS"/>
          <w:b/>
          <w:color w:val="656565"/>
          <w:spacing w:val="47"/>
          <w:sz w:val="16"/>
        </w:rPr>
        <w:t>  </w:t>
      </w:r>
      <w:r>
        <w:rPr>
          <w:rFonts w:ascii="Trebuchet MS"/>
          <w:b/>
          <w:color w:val="656565"/>
          <w:w w:val="95"/>
          <w:sz w:val="16"/>
        </w:rPr>
        <w:t>Trở lại trường học với một</w:t>
      </w:r>
      <w:r>
        <w:rPr>
          <w:rFonts w:ascii="Courier New"/>
          <w:b/>
          <w:color w:val="656565"/>
          <w:w w:val="95"/>
          <w:sz w:val="16"/>
        </w:rPr>
        <w:t>khoảng cách địa lý</w:t>
      </w:r>
      <w:r>
        <w:rPr>
          <w:rFonts w:ascii="Trebuchet MS"/>
          <w:b/>
          <w:color w:val="656565"/>
          <w:w w:val="95"/>
          <w:sz w:val="16"/>
        </w:rPr>
        <w:t>truy vấn</w:t>
      </w:r>
    </w:p>
    <w:p>
      <w:pPr>
        <w:pStyle w:val="BodyText"/>
        <w:rPr>
          <w:rFonts w:ascii="Trebuchet MS"/>
          <w:b/>
          <w:sz w:val="16"/>
        </w:rPr>
      </w:pPr>
    </w:p>
    <w:p>
      <w:pPr>
        <w:pStyle w:val="BodyText"/>
        <w:spacing w:before="1"/>
        <w:rPr>
          <w:rFonts w:ascii="Trebuchet MS"/>
          <w:b/>
          <w:sz w:val="19"/>
        </w:rPr>
      </w:pPr>
    </w:p>
    <w:p>
      <w:pPr>
        <w:pStyle w:val="BodyText"/>
        <w:spacing w:line="256" w:lineRule="auto"/>
        <w:ind w:left="1623" w:right="312"/>
        <w:jc w:val="both"/>
      </w:pPr>
      <w:r>
        <w:rPr>
          <w:color w:val="252525"/>
          <w:w w:val="105"/>
        </w:rPr>
        <w:t>Hãy xem truy vấn geo_distance đang hoạt động. Danh sách sau đây định nghĩa một</w:t>
      </w:r>
      <w:r>
        <w:rPr>
          <w:rFonts w:ascii="Courier New" w:hAnsi="Courier New"/>
          <w:color w:val="252525"/>
          <w:sz w:val="17"/>
        </w:rPr>
        <w:t>Truy vấn geo_distance lấy tất cả các nhà hàng trong phạm vi 175 km tính từ tọa độ trung tâm đã cho.</w:t>
      </w:r>
    </w:p>
    <w:p>
      <w:pPr>
        <w:pStyle w:val="BodyText"/>
        <w:spacing w:before="7"/>
        <w:rPr>
          <w:sz w:val="19"/>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 12.9 Tìm kiếm nhà hàng trong bán kính nhất định</w:t>
      </w:r>
      <w:r>
        <w:rPr>
          <w:rFonts w:ascii="Trebuchet MS"/>
          <w:b/>
          <w:color w:val="FFFFFF"/>
          <w:sz w:val="18"/>
          <w:shd w:fill="6EA6CC" w:color="auto" w:val="clear"/>
        </w:rPr>
        <w:tab/>
      </w:r>
    </w:p>
    <w:p>
      <w:pPr>
        <w:pStyle w:val="BodyText"/>
        <w:spacing w:before="11"/>
        <w:rPr>
          <w:rFonts w:ascii="Trebuchet MS"/>
          <w:b/>
          <w:sz w:val="9"/>
        </w:rPr>
      </w:pPr>
    </w:p>
    <w:p>
      <w:pPr>
        <w:spacing w:before="89"/>
        <w:ind w:left="1623" w:right="0" w:firstLine="0"/>
        <w:jc w:val="left"/>
        <w:rPr>
          <w:rFonts w:ascii="Courier New"/>
          <w:sz w:val="16"/>
        </w:rPr>
      </w:pPr>
      <w:r>
        <w:rPr>
          <w:rFonts w:ascii="Courier New"/>
          <w:color w:val="252525"/>
          <w:sz w:val="16"/>
        </w:rPr>
        <w:t>NHẬN nhà hàng/_tìm kiếm</w:t>
      </w:r>
    </w:p>
    <w:p>
      <w:pPr>
        <w:spacing w:line="165" w:lineRule="exact" w:before="18"/>
        <w:ind w:left="1623" w:right="0" w:firstLine="0"/>
        <w:jc w:val="left"/>
        <w:rPr>
          <w:rFonts w:ascii="Courier New"/>
          <w:sz w:val="16"/>
        </w:rPr>
      </w:pPr>
      <w:r>
        <w:rPr/>
        <w:drawing>
          <wp:anchor distT="0" distB="0" distL="0" distR="0" allowOverlap="1" layoutInCell="1" locked="0" behindDoc="0" simplePos="0" relativeHeight="16249344">
            <wp:simplePos x="0" y="0"/>
            <wp:positionH relativeFrom="page">
              <wp:posOffset>2782824</wp:posOffset>
            </wp:positionH>
            <wp:positionV relativeFrom="paragraph">
              <wp:posOffset>118874</wp:posOffset>
            </wp:positionV>
            <wp:extent cx="213357" cy="232409"/>
            <wp:effectExtent l="0" t="0" r="0" b="0"/>
            <wp:wrapNone/>
            <wp:docPr id="907" name="image397.png"/>
            <wp:cNvGraphicFramePr>
              <a:graphicFrameLocks noChangeAspect="1"/>
            </wp:cNvGraphicFramePr>
            <a:graphic>
              <a:graphicData uri="http://schemas.openxmlformats.org/drawingml/2006/picture">
                <pic:pic>
                  <pic:nvPicPr>
                    <pic:cNvPr id="908" name="image397.png"/>
                    <pic:cNvPicPr/>
                  </pic:nvPicPr>
                  <pic:blipFill>
                    <a:blip r:embed="rId446" cstate="print"/>
                    <a:stretch>
                      <a:fillRect/>
                    </a:stretch>
                  </pic:blipFill>
                  <pic:spPr>
                    <a:xfrm>
                      <a:off x="0" y="0"/>
                      <a:ext cx="213357" cy="232409"/>
                    </a:xfrm>
                    <a:prstGeom prst="rect">
                      <a:avLst/>
                    </a:prstGeom>
                  </pic:spPr>
                </pic:pic>
              </a:graphicData>
            </a:graphic>
          </wp:anchor>
        </w:drawing>
      </w:r>
      <w:r>
        <w:rPr>
          <w:rFonts w:ascii="Courier New"/>
          <w:color w:val="252525"/>
          <w:w w:val="99"/>
          <w:sz w:val="16"/>
        </w:rPr>
        <w:t>{</w:t>
      </w:r>
    </w:p>
    <w:p>
      <w:pPr>
        <w:spacing w:after="0" w:line="165" w:lineRule="exact"/>
        <w:jc w:val="left"/>
        <w:rPr>
          <w:rFonts w:ascii="Courier New"/>
          <w:sz w:val="16"/>
        </w:rPr>
        <w:sectPr>
          <w:pgSz w:w="10620" w:h="13320"/>
          <w:pgMar w:top="420" w:bottom="280" w:left="420" w:right="820"/>
        </w:sectPr>
      </w:pPr>
    </w:p>
    <w:p>
      <w:pPr>
        <w:spacing w:line="266" w:lineRule="auto" w:before="35"/>
        <w:ind w:left="2007" w:right="653" w:hanging="193"/>
        <w:jc w:val="left"/>
        <w:rPr>
          <w:rFonts w:ascii="Courier New"/>
          <w:sz w:val="16"/>
        </w:rPr>
      </w:pPr>
      <w:r>
        <w:rPr>
          <w:rFonts w:ascii="Courier New"/>
          <w:color w:val="252525"/>
          <w:sz w:val="16"/>
        </w:rPr>
        <w:t>"truy vấn": { "khoảng cách địa lý": {</w:t>
      </w:r>
    </w:p>
    <w:p>
      <w:pPr>
        <w:spacing w:line="178" w:lineRule="exact" w:before="0"/>
        <w:ind w:left="2200" w:right="0" w:firstLine="0"/>
        <w:jc w:val="left"/>
        <w:rPr>
          <w:rFonts w:ascii="Courier New"/>
          <w:sz w:val="16"/>
        </w:rPr>
      </w:pPr>
      <w:r>
        <w:rPr>
          <w:rFonts w:ascii="Courier New"/>
          <w:color w:val="252525"/>
          <w:sz w:val="16"/>
        </w:rPr>
        <w:t>"khoảng cách": "175 km",</w:t>
      </w:r>
    </w:p>
    <w:p>
      <w:pPr>
        <w:spacing w:line="168" w:lineRule="exact" w:before="0"/>
        <w:ind w:left="70" w:right="0" w:firstLine="0"/>
        <w:jc w:val="left"/>
        <w:rPr>
          <w:rFonts w:ascii="Trebuchet MS"/>
          <w:b/>
          <w:sz w:val="18"/>
        </w:rPr>
      </w:pPr>
      <w:r>
        <w:rPr/>
        <w:br w:type="column"/>
      </w:r>
      <w:r>
        <w:rPr>
          <w:rFonts w:ascii="Trebuchet MS"/>
          <w:b/>
          <w:color w:val="656565"/>
          <w:w w:val="80"/>
          <w:sz w:val="18"/>
        </w:rPr>
        <w:t>Tuyên bố</w:t>
      </w:r>
    </w:p>
    <w:p>
      <w:pPr>
        <w:spacing w:line="199" w:lineRule="exact" w:before="0"/>
        <w:ind w:left="70" w:right="0" w:firstLine="0"/>
        <w:jc w:val="left"/>
        <w:rPr>
          <w:rFonts w:ascii="Trebuchet MS"/>
          <w:b/>
          <w:sz w:val="18"/>
        </w:rPr>
      </w:pPr>
      <w:r>
        <w:rPr/>
        <w:pict>
          <v:shape style="position:absolute;margin-left:307.920013pt;margin-top:-7.573357pt;width:16.75pt;height:27.7pt;mso-position-horizontal-relative:page;mso-position-vertical-relative:paragraph;z-index:-34782720" coordorigin="6158,-151" coordsize="335,554" path="m6493,-151l6488,-151,6488,359,6248,359,6248,361,6248,323,6248,319,6245,320,6244,321,6244,327,6244,361,6244,394,6176,363,6171,361,6176,359,6244,327,6244,321,6163,359,6158,361,6163,363,6245,401,6248,402,6248,363,6493,363,6493,361,6493,359,6493,-151xe" filled="true" fillcolor="#000000" stroked="false">
            <v:path arrowok="t"/>
            <v:fill type="solid"/>
            <w10:wrap type="none"/>
          </v:shape>
        </w:pict>
      </w:r>
      <w:r>
        <w:rPr>
          <w:rFonts w:ascii="Trebuchet MS"/>
          <w:b/>
          <w:color w:val="656565"/>
          <w:w w:val="80"/>
          <w:sz w:val="18"/>
        </w:rPr>
        <w:t>truy vấn geo_distance</w:t>
      </w:r>
    </w:p>
    <w:p>
      <w:pPr>
        <w:spacing w:line="218" w:lineRule="auto" w:before="0"/>
        <w:ind w:left="361" w:right="1428" w:firstLine="0"/>
        <w:jc w:val="left"/>
        <w:rPr>
          <w:rFonts w:ascii="Trebuchet MS"/>
          <w:b/>
          <w:sz w:val="18"/>
        </w:rPr>
      </w:pPr>
      <w:r>
        <w:rPr/>
        <w:br w:type="column"/>
      </w:r>
      <w:r>
        <w:rPr>
          <w:rFonts w:ascii="Trebuchet MS"/>
          <w:b/>
          <w:color w:val="656565"/>
          <w:w w:val="80"/>
          <w:sz w:val="18"/>
        </w:rPr>
        <w:t>Thiết lập vùng lân cận của một khu vực để tìm kiếm (khoảng cách từ điểm trung tâm)</w:t>
      </w:r>
    </w:p>
    <w:p>
      <w:pPr>
        <w:spacing w:after="0" w:line="218" w:lineRule="auto"/>
        <w:jc w:val="left"/>
        <w:rPr>
          <w:rFonts w:ascii="Trebuchet MS"/>
          <w:sz w:val="18"/>
        </w:rPr>
        <w:sectPr>
          <w:type w:val="continuous"/>
          <w:pgSz w:w="10620" w:h="13320"/>
          <w:pgMar w:top="1260" w:bottom="280" w:left="420" w:right="820"/>
          <w:cols w:num="3" w:equalWidth="0">
            <w:col w:w="4299" w:space="40"/>
            <w:col w:w="1446" w:space="39"/>
            <w:col w:w="3556"/>
          </w:cols>
        </w:sectPr>
      </w:pPr>
    </w:p>
    <w:p>
      <w:pPr>
        <w:tabs>
          <w:tab w:pos="3711" w:val="left" w:leader="none"/>
        </w:tabs>
        <w:spacing w:before="76"/>
        <w:ind w:left="723" w:right="0" w:firstLine="0"/>
        <w:jc w:val="left"/>
        <w:rPr>
          <w:b/>
          <w:i/>
          <w:sz w:val="18"/>
        </w:rPr>
      </w:pPr>
      <w:r>
        <w:rPr>
          <w:rFonts w:ascii="Times New Roman"/>
          <w:b/>
          <w:color w:val="252525"/>
          <w:sz w:val="18"/>
        </w:rPr>
        <w:t>410</w:t>
        <w:tab/>
      </w:r>
      <w:r>
        <w:rPr>
          <w:rFonts w:ascii="Trebuchet MS"/>
          <w:b/>
          <w:color w:val="656565"/>
          <w:sz w:val="16"/>
        </w:rPr>
        <w:t>C</w:t>
      </w:r>
      <w:r>
        <w:rPr>
          <w:rFonts w:ascii="Trebuchet MS"/>
          <w:b/>
          <w:color w:val="656565"/>
          <w:sz w:val="12"/>
        </w:rPr>
        <w:t>PHẦN</w:t>
      </w:r>
      <w:r>
        <w:rPr>
          <w:rFonts w:ascii="Trebuchet MS"/>
          <w:b/>
          <w:color w:val="656565"/>
          <w:sz w:val="16"/>
        </w:rPr>
        <w:t>12</w:t>
      </w:r>
      <w:r>
        <w:rPr>
          <w:b/>
          <w:i/>
          <w:color w:val="656565"/>
          <w:sz w:val="18"/>
        </w:rPr>
        <w:t>Tìm kiếm nâng cao</w:t>
      </w:r>
    </w:p>
    <w:p>
      <w:pPr>
        <w:pStyle w:val="BodyText"/>
        <w:spacing w:before="4"/>
        <w:rPr>
          <w:b/>
          <w:i/>
          <w:sz w:val="18"/>
        </w:rPr>
      </w:pPr>
    </w:p>
    <w:p>
      <w:pPr>
        <w:spacing w:after="0"/>
        <w:rPr>
          <w:sz w:val="18"/>
        </w:rPr>
        <w:sectPr>
          <w:pgSz w:w="10620" w:h="13320"/>
          <w:pgMar w:top="420" w:bottom="280" w:left="420" w:right="820"/>
        </w:sectPr>
      </w:pPr>
    </w:p>
    <w:p>
      <w:pPr>
        <w:spacing w:before="89"/>
        <w:ind w:left="2020" w:right="0" w:firstLine="0"/>
        <w:jc w:val="left"/>
        <w:rPr>
          <w:rFonts w:ascii="Courier New"/>
          <w:sz w:val="16"/>
        </w:rPr>
      </w:pPr>
      <w:r>
        <w:rPr>
          <w:rFonts w:ascii="Courier New"/>
          <w:color w:val="252525"/>
          <w:sz w:val="16"/>
        </w:rPr>
        <w:t>"vị trí": {</w:t>
      </w:r>
    </w:p>
    <w:p>
      <w:pPr>
        <w:spacing w:before="19"/>
        <w:ind w:left="2211" w:right="0" w:firstLine="0"/>
        <w:jc w:val="left"/>
        <w:rPr>
          <w:rFonts w:ascii="Courier New"/>
          <w:sz w:val="16"/>
        </w:rPr>
      </w:pPr>
      <w:r>
        <w:rPr>
          <w:rFonts w:ascii="Courier New"/>
          <w:color w:val="252525"/>
          <w:sz w:val="16"/>
        </w:rPr>
        <w:t>"vĩ độ": 50.00,</w:t>
      </w:r>
    </w:p>
    <w:p>
      <w:pPr>
        <w:spacing w:before="18"/>
        <w:ind w:left="2211" w:right="0" w:firstLine="0"/>
        <w:jc w:val="left"/>
        <w:rPr>
          <w:rFonts w:ascii="Courier New"/>
          <w:sz w:val="16"/>
        </w:rPr>
      </w:pPr>
      <w:r>
        <w:rPr>
          <w:rFonts w:ascii="Courier New"/>
          <w:color w:val="252525"/>
          <w:sz w:val="16"/>
        </w:rPr>
        <w:t>"lớn": 0,10</w:t>
      </w:r>
    </w:p>
    <w:p>
      <w:pPr>
        <w:spacing w:line="218" w:lineRule="auto" w:before="148"/>
        <w:ind w:left="590" w:right="3181" w:firstLine="0"/>
        <w:jc w:val="left"/>
        <w:rPr>
          <w:rFonts w:ascii="Trebuchet MS"/>
          <w:b/>
          <w:sz w:val="18"/>
        </w:rPr>
      </w:pPr>
      <w:r>
        <w:rPr/>
        <w:br w:type="column"/>
      </w:r>
      <w:r>
        <w:rPr>
          <w:rFonts w:ascii="Trebuchet MS"/>
          <w:b/>
          <w:color w:val="656565"/>
          <w:w w:val="80"/>
          <w:sz w:val="18"/>
        </w:rPr>
        <w:t>Đặt vị trí trung tâm, được xác định là một điểm trên bản đồ</w:t>
      </w:r>
    </w:p>
    <w:p>
      <w:pPr>
        <w:spacing w:after="0" w:line="218" w:lineRule="auto"/>
        <w:jc w:val="left"/>
        <w:rPr>
          <w:rFonts w:ascii="Trebuchet MS"/>
          <w:sz w:val="18"/>
        </w:rPr>
        <w:sectPr>
          <w:type w:val="continuous"/>
          <w:pgSz w:w="10620" w:h="13320"/>
          <w:pgMar w:top="1260" w:bottom="280" w:left="420" w:right="820"/>
          <w:cols w:num="2" w:equalWidth="0">
            <w:col w:w="3461" w:space="40"/>
            <w:col w:w="5879"/>
          </w:cols>
        </w:sectPr>
      </w:pPr>
    </w:p>
    <w:p>
      <w:pPr>
        <w:spacing w:before="19"/>
        <w:ind w:left="2020" w:right="0" w:firstLine="0"/>
        <w:jc w:val="left"/>
        <w:rPr>
          <w:rFonts w:ascii="Courier New"/>
          <w:sz w:val="16"/>
        </w:rPr>
      </w:pPr>
      <w:r>
        <w:rPr/>
        <w:drawing>
          <wp:anchor distT="0" distB="0" distL="0" distR="0" allowOverlap="1" layoutInCell="1" locked="0" behindDoc="0" simplePos="0" relativeHeight="16250880">
            <wp:simplePos x="0" y="0"/>
            <wp:positionH relativeFrom="page">
              <wp:posOffset>2574036</wp:posOffset>
            </wp:positionH>
            <wp:positionV relativeFrom="paragraph">
              <wp:posOffset>-336152</wp:posOffset>
            </wp:positionV>
            <wp:extent cx="220982" cy="233172"/>
            <wp:effectExtent l="0" t="0" r="0" b="0"/>
            <wp:wrapNone/>
            <wp:docPr id="909" name="image374.png"/>
            <wp:cNvGraphicFramePr>
              <a:graphicFrameLocks noChangeAspect="1"/>
            </wp:cNvGraphicFramePr>
            <a:graphic>
              <a:graphicData uri="http://schemas.openxmlformats.org/drawingml/2006/picture">
                <pic:pic>
                  <pic:nvPicPr>
                    <pic:cNvPr id="910" name="image374.png"/>
                    <pic:cNvPicPr/>
                  </pic:nvPicPr>
                  <pic:blipFill>
                    <a:blip r:embed="rId418" cstate="print"/>
                    <a:stretch>
                      <a:fillRect/>
                    </a:stretch>
                  </pic:blipFill>
                  <pic:spPr>
                    <a:xfrm>
                      <a:off x="0" y="0"/>
                      <a:ext cx="220982" cy="233172"/>
                    </a:xfrm>
                    <a:prstGeom prst="rect">
                      <a:avLst/>
                    </a:prstGeom>
                  </pic:spPr>
                </pic:pic>
              </a:graphicData>
            </a:graphic>
          </wp:anchor>
        </w:drawing>
      </w: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line="249" w:lineRule="auto" w:before="58"/>
        <w:ind w:left="1443" w:right="493"/>
        <w:jc w:val="both"/>
      </w:pPr>
      <w:r>
        <w:rPr>
          <w:color w:val="252525"/>
        </w:rPr>
        <w:t>Như danh sách cho thấy, truy vấn geo_distance mong đợi hai thuộc tính: distance, cung cấp bán kính của geocircle và location, xác định điểm trung tâm của geocircle. Truy vấn trả về tất cả các nhà hàng trong phạm vi 175 km tính từ điểm đã xác định.</w:t>
      </w:r>
      <w:bookmarkStart w:name="_bookmark1881" w:id="2475"/>
      <w:bookmarkEnd w:id="2475"/>
    </w:p>
    <w:p>
      <w:pPr>
        <w:pStyle w:val="BodyText"/>
        <w:spacing w:line="235" w:lineRule="auto" w:before="165"/>
        <w:ind w:left="1683" w:right="974"/>
        <w:jc w:val="both"/>
      </w:pPr>
      <w:r>
        <w:rPr>
          <w:rFonts w:ascii="Trebuchet MS" w:hAnsi="Trebuchet MS"/>
          <w:b/>
          <w:color w:val="466B85"/>
          <w:w w:val="105"/>
          <w:sz w:val="17"/>
        </w:rPr>
        <w:t>GHI CHÚ</w:t>
      </w:r>
      <w:r>
        <w:rPr>
          <w:color w:val="252525"/>
          <w:w w:val="105"/>
        </w:rPr>
        <w:t>Trường khoảng cách chấp nhận khoảng cách được đo bằng kilômét hoặc</w:t>
      </w:r>
      <w:r>
        <w:rPr>
          <w:color w:val="252525"/>
        </w:rPr>
        <w:t>dặm theo km hoặc mi. Elasticsearch cũng chấp nhận giá trị được đưa ra là "350 mi" cũng như "350mi" (đã xóa khoảng trắng).</w:t>
      </w:r>
    </w:p>
    <w:p>
      <w:pPr>
        <w:pStyle w:val="BodyText"/>
        <w:spacing w:line="249" w:lineRule="auto" w:before="158"/>
        <w:ind w:left="1443" w:right="487"/>
        <w:jc w:val="right"/>
      </w:pPr>
      <w:r>
        <w:rPr>
          <w:color w:val="252525"/>
          <w:w w:val="105"/>
        </w:rPr>
        <w:t>Bạn sẽ không ngạc nhiên khi biết rằng trường để xác định điểm trung tâm có thể được nhập bằng vĩ độ và kinh độ dưới dạng chuỗi, mảng, WKT và các định dạng khác. Truy vấn cũng có thể chạy trên geoshapes, mặc dù tôi để bạn tự thử nghiệm với chúng.</w:t>
      </w:r>
      <w:r>
        <w:rPr>
          <w:color w:val="252525"/>
        </w:rPr>
        <w:t>Các truy vấn geo_bounding_box và geo_distance cho phép chúng ta tìm kiếm các địa chỉ được biểu diễn dưới dạng các vị trí dựa trên điểm trong các hình chữ nhật và hình tròn. Tuy nhiên, chúng ta thường cần tìm kiếm một địa chỉ được xác định là một hình dạng bên trong một hình dạng khác, tốt nhất là một</w:t>
      </w:r>
      <w:bookmarkStart w:name="_bookmark1882" w:id="2476"/>
      <w:bookmarkEnd w:id="2476"/>
    </w:p>
    <w:p>
      <w:pPr>
        <w:spacing w:before="1"/>
        <w:ind w:left="1443" w:right="0" w:firstLine="0"/>
        <w:jc w:val="both"/>
        <w:rPr>
          <w:sz w:val="20"/>
        </w:rPr>
      </w:pPr>
      <w:r>
        <w:rPr>
          <w:color w:val="252525"/>
          <w:sz w:val="20"/>
        </w:rPr>
        <w:t>đa giác. Đây là nơi chúng ta sử dụng</w:t>
      </w:r>
      <w:r>
        <w:rPr>
          <w:rFonts w:ascii="Courier New"/>
          <w:color w:val="252525"/>
          <w:sz w:val="17"/>
        </w:rPr>
        <w:t>hình dạng địa lý</w:t>
      </w:r>
      <w:r>
        <w:rPr>
          <w:color w:val="252525"/>
          <w:sz w:val="20"/>
        </w:rPr>
        <w:t>truy vấn.</w:t>
      </w:r>
    </w:p>
    <w:p>
      <w:pPr>
        <w:pStyle w:val="Heading4"/>
        <w:numPr>
          <w:ilvl w:val="1"/>
          <w:numId w:val="192"/>
        </w:numPr>
        <w:tabs>
          <w:tab w:pos="1443" w:val="left" w:leader="none"/>
          <w:tab w:pos="1444" w:val="left" w:leader="none"/>
        </w:tabs>
        <w:spacing w:line="240" w:lineRule="auto" w:before="179" w:after="0"/>
        <w:ind w:left="1443" w:right="0" w:hanging="721"/>
        <w:jc w:val="left"/>
      </w:pPr>
      <w:bookmarkStart w:name="12.6 The geo_shape query" w:id="2477"/>
      <w:bookmarkEnd w:id="2477"/>
      <w:r>
        <w:rPr>
          <w:b w:val="0"/>
          <w:i w:val="0"/>
        </w:rPr>
      </w:r>
      <w:bookmarkStart w:name="_bookmark1883" w:id="2478"/>
      <w:bookmarkEnd w:id="2478"/>
      <w:r>
        <w:rPr>
          <w:b w:val="0"/>
          <w:i w:val="0"/>
        </w:rPr>
      </w:r>
      <w:bookmarkStart w:name="_bookmark1883" w:id="2479"/>
      <w:bookmarkEnd w:id="2479"/>
      <w:r>
        <w:rPr>
          <w:color w:val="466B85"/>
          <w:w w:val="90"/>
        </w:rPr>
        <w:t>Truy vấn geo_shape</w:t>
      </w:r>
      <w:bookmarkStart w:name="_bookmark1884" w:id="2480"/>
      <w:bookmarkEnd w:id="2480"/>
    </w:p>
    <w:p>
      <w:pPr>
        <w:pStyle w:val="BodyText"/>
        <w:spacing w:line="249" w:lineRule="auto" w:before="60"/>
        <w:ind w:left="1443" w:right="490"/>
        <w:jc w:val="both"/>
      </w:pPr>
      <w:r>
        <w:rPr>
          <w:color w:val="252525"/>
          <w:w w:val="110"/>
        </w:rPr>
        <w:t>Không phải tất cả các vị trí đều dựa trên điểm (tọa độ với các giá trị vĩ độ và kinh độ). Đôi khi chúng ta muốn xác định xem các hình dạng có nằm bên trong (hoặc bên ngoài) ranh giới của một hình dạng khác hay chúng có giao nhau với ranh giới hay không. Ví dụ, hình 12.6 cho thấy một số lô đất trên bản đồ London của chúng tôi.</w:t>
      </w:r>
    </w:p>
    <w:p>
      <w:pPr>
        <w:pStyle w:val="BodyText"/>
      </w:pPr>
    </w:p>
    <w:p>
      <w:pPr>
        <w:pStyle w:val="BodyText"/>
        <w:spacing w:before="7"/>
        <w:rPr>
          <w:sz w:val="14"/>
        </w:rPr>
      </w:pPr>
      <w:r>
        <w:rPr/>
        <w:pict>
          <v:group style="position:absolute;margin-left:93.798004pt;margin-top:10.880414pt;width:336.25pt;height:182pt;mso-position-horizontal-relative:page;mso-position-vertical-relative:paragraph;z-index:-15206912;mso-wrap-distance-left:0;mso-wrap-distance-right:0" coordorigin="1876,218" coordsize="6725,3640">
            <v:shape style="position:absolute;left:1875;top:217;width:6725;height:3640" type="#_x0000_t75" stroked="false">
              <v:imagedata r:id="rId447" o:title=""/>
            </v:shape>
            <v:shape style="position:absolute;left:2784;top:536;width:4151;height:3002" type="#_x0000_t75" stroked="false">
              <v:imagedata r:id="rId448" o:title=""/>
            </v:shape>
            <v:shape style="position:absolute;left:2779;top:531;width:4162;height:3012" coordorigin="2779,531" coordsize="4162,3012" path="m2785,1974l2781,1977,4047,3541,4051,3543,4053,3533,2794,1977,2789,1977,2785,1974xm5280,541l5264,541,6930,1874,6345,3520,4053,3533,5857,3533,6351,3530,6352,3529,6941,1872,6941,1869,5280,541xm5264,531l3711,735,3708,737,2779,1972,2780,1975,2781,1977,2789,1970,2793,1970,3714,744,5264,541,5280,541,5268,532,5264,531xm2789,1970l2785,1974,2789,1977,2791,1974,2789,1970xm2791,1974l2789,1977,2794,1977,2791,1974xm2793,1970l2789,1970,2791,1974,2793,1970xe" filled="true" fillcolor="#211f1f" stroked="false">
              <v:path arrowok="t"/>
              <v:fill type="solid"/>
            </v:shape>
            <v:shape style="position:absolute;left:5880;top:690;width:809;height:863" coordorigin="5881,691" coordsize="809,863" path="m5918,691l5881,1554,6689,1250,5918,691xe" filled="true" fillcolor="#f8c99c" stroked="false">
              <v:path arrowok="t"/>
              <v:fill type="solid"/>
            </v:shape>
            <v:shape style="position:absolute;left:5875;top:686;width:819;height:873" coordorigin="5876,686" coordsize="819,873" path="m5916,686l5914,687,5913,689,5876,1554,5878,1558,5883,1559,5915,1547,5886,1547,5922,700,5940,700,5921,687,5916,686xm6679,1248l5886,1547,5915,1547,6693,1254,6686,1254,6679,1248xm6688,1245l6679,1248,6686,1254,6689,1250,6688,1245xm6692,1246l6686,1254,6693,1254,6694,1252,6694,1250,6694,1248,6694,1247,6692,1246xm6691,1245l6688,1245,6689,1250,6692,1246,6691,1245xm5940,700l5922,700,6679,1248,6688,1245,6691,1245,5940,700xe" filled="true" fillcolor="#211f1f" stroked="false">
              <v:path arrowok="t"/>
              <v:fill type="solid"/>
            </v:shape>
            <v:shape style="position:absolute;left:6873;top:2699;width:590;height:944" coordorigin="6874,2699" coordsize="590,944" path="m7464,3347l7169,3347,7169,2699,6874,2699,6874,3347,6874,3643,7464,3643,7464,3347xe" filled="true" fillcolor="#f7a3a7" stroked="false">
              <v:path arrowok="t"/>
              <v:fill type="solid"/>
            </v:shape>
            <v:shape style="position:absolute;left:6868;top:2695;width:305;height:942" coordorigin="6869,2695" coordsize="305,942" path="m7174,2699l7173,2699,7173,2697,7171,2697,7171,2695,6879,2695,6879,2699,6879,2700,6874,2700,6874,2699,6879,2699,6879,2695,6871,2695,6871,2697,6870,2697,6870,2699,6869,2699,6869,2705,6869,3637,6879,3637,6879,2705,6874,2705,6879,2705,7164,2705,7164,3343,7174,3343,7174,2705,7174,2699xe" filled="true" fillcolor="#211f1f" stroked="false">
              <v:path arrowok="t"/>
              <v:fill type="solid"/>
            </v:shape>
            <v:rect style="position:absolute;left:3861;top:2461;width:653;height:332" filled="true" fillcolor="#0d8241" stroked="false">
              <v:fill type="solid"/>
            </v:rect>
            <v:shape style="position:absolute;left:3856;top:2457;width:663;height:828" coordorigin="3857,2457" coordsize="663,828" path="m4519,2461l4518,2461,4518,2459,4516,2459,4516,2457,3867,2457,3867,2461,3867,2462,3862,2462,3862,2461,3867,2461,3867,2457,3859,2457,3859,2459,3857,2459,3857,2461,3857,2461,3857,2467,3857,3285,3867,3285,3867,2467,3862,2467,3862,2467,3867,2467,3867,2467,4509,2467,4509,2789,4519,2789,4519,2467,4519,2461xe" filled="true" fillcolor="#211f1f" stroked="false">
              <v:path arrowok="t"/>
              <v:fill type="solid"/>
            </v:shape>
            <v:shape style="position:absolute;left:5985;top:1115;width:402;height:140"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Cốt truyện C</w:t>
                    </w:r>
                  </w:p>
                </w:txbxContent>
              </v:textbox>
              <w10:wrap type="none"/>
            </v:shape>
            <v:shape style="position:absolute;left:6873;top:3348;width:590;height:294" type="#_x0000_t202" filled="false" stroked="true" strokeweight=".5pt" strokecolor="#211f1f">
              <v:textbox inset="0,0,0,0">
                <w:txbxContent>
                  <w:p>
                    <w:pPr>
                      <w:spacing w:before="99"/>
                      <w:ind w:left="99" w:right="0" w:firstLine="0"/>
                      <w:jc w:val="left"/>
                      <w:rPr>
                        <w:rFonts w:ascii="Arial MT"/>
                        <w:sz w:val="14"/>
                      </w:rPr>
                    </w:pPr>
                    <w:r>
                      <w:rPr>
                        <w:rFonts w:ascii="Arial MT"/>
                        <w:color w:val="010202"/>
                        <w:sz w:val="14"/>
                      </w:rPr>
                      <w:t>Cốt truyện D</w:t>
                    </w:r>
                  </w:p>
                </w:txbxContent>
              </v:textbox>
              <v:stroke dashstyle="solid"/>
              <w10:wrap type="none"/>
            </v:shape>
            <v:shape style="position:absolute;left:3861;top:2794;width:1284;height:496" type="#_x0000_t202" filled="true" fillcolor="#0d8241" stroked="true" strokeweight=".5pt" strokecolor="#211f1f">
              <v:textbox inset="0,0,0,0">
                <w:txbxContent>
                  <w:p>
                    <w:pPr>
                      <w:spacing w:line="240" w:lineRule="auto" w:before="0"/>
                      <w:rPr>
                        <w:sz w:val="12"/>
                      </w:rPr>
                    </w:pPr>
                  </w:p>
                  <w:p>
                    <w:pPr>
                      <w:spacing w:before="0"/>
                      <w:ind w:left="141" w:right="0" w:firstLine="0"/>
                      <w:jc w:val="left"/>
                      <w:rPr>
                        <w:rFonts w:ascii="Arial MT"/>
                        <w:sz w:val="14"/>
                      </w:rPr>
                    </w:pPr>
                    <w:r>
                      <w:rPr>
                        <w:rFonts w:ascii="Arial MT"/>
                        <w:color w:val="FFFFFF"/>
                        <w:sz w:val="14"/>
                      </w:rPr>
                      <w:t>Cốt truyện B</w:t>
                    </w:r>
                  </w:p>
                </w:txbxContent>
              </v:textbox>
              <v:fill type="solid"/>
              <v:stroke dashstyle="solid"/>
              <w10:wrap type="none"/>
            </v:shape>
            <v:shape style="position:absolute;left:3788;top:936;width:1357;height:652" type="#_x0000_t202" filled="true" fillcolor="#0d8241" stroked="true" strokeweight=".5pt" strokecolor="#211f1f">
              <v:textbox inset="0,0,0,0">
                <w:txbxContent>
                  <w:p>
                    <w:pPr>
                      <w:spacing w:line="240" w:lineRule="auto" w:before="3"/>
                      <w:rPr>
                        <w:sz w:val="18"/>
                      </w:rPr>
                    </w:pPr>
                  </w:p>
                  <w:p>
                    <w:pPr>
                      <w:spacing w:before="0"/>
                      <w:ind w:left="471" w:right="471" w:firstLine="0"/>
                      <w:jc w:val="center"/>
                      <w:rPr>
                        <w:rFonts w:ascii="Arial MT"/>
                        <w:sz w:val="14"/>
                      </w:rPr>
                    </w:pPr>
                    <w:r>
                      <w:rPr>
                        <w:rFonts w:ascii="Arial MT"/>
                        <w:color w:val="FFFFFF"/>
                        <w:sz w:val="14"/>
                      </w:rPr>
                      <w:t>Cốt truyện A</w:t>
                    </w:r>
                  </w:p>
                </w:txbxContent>
              </v:textbox>
              <v:fill type="solid"/>
              <v:stroke dashstyle="solid"/>
              <w10:wrap type="none"/>
            </v:shape>
            <w10:wrap type="topAndBottom"/>
          </v:group>
        </w:pict>
      </w:r>
    </w:p>
    <w:p>
      <w:pPr>
        <w:pStyle w:val="BodyText"/>
        <w:spacing w:before="1"/>
        <w:rPr>
          <w:sz w:val="16"/>
        </w:rPr>
      </w:pPr>
    </w:p>
    <w:p>
      <w:pPr>
        <w:spacing w:before="0"/>
        <w:ind w:left="1443" w:right="0" w:firstLine="0"/>
        <w:jc w:val="both"/>
        <w:rPr>
          <w:rFonts w:ascii="Trebuchet MS"/>
          <w:b/>
          <w:sz w:val="16"/>
        </w:rPr>
      </w:pPr>
      <w:r>
        <w:rPr>
          <w:rFonts w:ascii="Trebuchet MS"/>
          <w:b/>
          <w:color w:val="656565"/>
          <w:w w:val="95"/>
          <w:sz w:val="16"/>
        </w:rPr>
        <w:t>Hình 12.6</w:t>
      </w:r>
      <w:r>
        <w:rPr>
          <w:rFonts w:ascii="Trebuchet MS"/>
          <w:b/>
          <w:color w:val="656565"/>
          <w:spacing w:val="58"/>
          <w:sz w:val="16"/>
        </w:rPr>
        <w:t> </w:t>
      </w:r>
      <w:r>
        <w:rPr>
          <w:rFonts w:ascii="Trebuchet MS"/>
          <w:b/>
          <w:color w:val="656565"/>
          <w:w w:val="95"/>
          <w:sz w:val="16"/>
        </w:rPr>
        <w:t>Các lô đất nông nghiệp ở một khu vực của London</w:t>
      </w:r>
    </w:p>
    <w:p>
      <w:pPr>
        <w:spacing w:after="0"/>
        <w:jc w:val="both"/>
        <w:rPr>
          <w:rFonts w:ascii="Trebuchet MS"/>
          <w:sz w:val="16"/>
        </w:rPr>
        <w:sectPr>
          <w:type w:val="continuous"/>
          <w:pgSz w:w="10620" w:h="13320"/>
          <w:pgMar w:top="1260" w:bottom="280" w:left="420" w:right="820"/>
        </w:sectPr>
      </w:pPr>
    </w:p>
    <w:p>
      <w:pPr>
        <w:pStyle w:val="ListParagraph"/>
        <w:numPr>
          <w:ilvl w:val="1"/>
          <w:numId w:val="193"/>
        </w:numPr>
        <w:tabs>
          <w:tab w:pos="4485" w:val="left" w:leader="none"/>
          <w:tab w:pos="9061" w:val="right" w:leader="none"/>
        </w:tabs>
        <w:spacing w:line="240" w:lineRule="auto" w:before="76" w:after="0"/>
        <w:ind w:left="4484" w:right="0" w:hanging="501"/>
        <w:jc w:val="left"/>
        <w:rPr>
          <w:b/>
          <w:color w:val="656565"/>
          <w:sz w:val="18"/>
        </w:rPr>
      </w:pPr>
      <w:r>
        <w:rPr>
          <w:b/>
          <w:i/>
          <w:color w:val="656565"/>
          <w:sz w:val="18"/>
        </w:rPr>
        <w:t>Hình dạng địa lý</w:t>
      </w:r>
      <w:r>
        <w:rPr>
          <w:b/>
          <w:i/>
          <w:color w:val="656565"/>
          <w:sz w:val="18"/>
        </w:rPr>
        <w:t>truy vấn</w:t>
        <w:tab/>
      </w:r>
      <w:r>
        <w:rPr>
          <w:rFonts w:ascii="Times New Roman"/>
          <w:b/>
          <w:color w:val="252525"/>
          <w:sz w:val="18"/>
        </w:rPr>
        <w:t>411</w:t>
      </w:r>
    </w:p>
    <w:p>
      <w:pPr>
        <w:pStyle w:val="BodyText"/>
        <w:spacing w:before="8"/>
        <w:rPr>
          <w:rFonts w:ascii="Times New Roman"/>
          <w:b/>
          <w:sz w:val="26"/>
        </w:rPr>
      </w:pPr>
    </w:p>
    <w:p>
      <w:pPr>
        <w:pStyle w:val="BodyText"/>
        <w:spacing w:line="254" w:lineRule="auto"/>
        <w:ind w:left="1623" w:right="313"/>
        <w:jc w:val="both"/>
      </w:pPr>
      <w:r>
        <w:rPr>
          <w:color w:val="252525"/>
          <w:w w:val="105"/>
        </w:rPr>
        <w:t>Trong hình, geoshape của chúng ta được biểu diễn bằng hình lục giác. Các ô A và B nằm trong ranh giới của hình này, ô C giao với hình lục giác và ô D nằm ngoài ranh giới của geoshape. Elasticsearch cung cấp truy vấn geo_shape để tìm kiếm các ô có nhiều hình dạng khác nhau này trong một đường bao được xây dựng theo tọa độ.</w:t>
      </w:r>
    </w:p>
    <w:p>
      <w:pPr>
        <w:pStyle w:val="BodyText"/>
        <w:spacing w:line="254" w:lineRule="auto" w:before="5"/>
        <w:ind w:left="1623" w:right="310" w:firstLine="325"/>
        <w:jc w:val="both"/>
      </w:pPr>
      <w:r>
        <w:rPr>
          <w:color w:val="252525"/>
        </w:rPr>
        <w:t>Truy vấn geo_shape lấy các vị trí hoặc địa chỉ được biểu diễn dưới dạng hình dạng trong một hình dạng khác, chẳng hạn như hình lục giác trong hình 12.6. Chúng tôi xây dựng hình lục giác này bằng cách cung cấp tọa độ dưới dạng giá trị cho trường bao thư.</w:t>
      </w:r>
    </w:p>
    <w:p>
      <w:pPr>
        <w:pStyle w:val="BodyText"/>
        <w:spacing w:line="254" w:lineRule="auto" w:before="4"/>
        <w:ind w:left="1623" w:right="306" w:firstLine="296"/>
        <w:jc w:val="both"/>
      </w:pPr>
      <w:r>
        <w:rPr>
          <w:color w:val="252525"/>
          <w:spacing w:val="-1"/>
          <w:w w:val="105"/>
        </w:rPr>
        <w:t>Của chúng tôi</w:t>
      </w:r>
      <w:r>
        <w:rPr>
          <w:rFonts w:ascii="Courier New" w:hAnsi="Courier New"/>
          <w:color w:val="252525"/>
          <w:w w:val="105"/>
          <w:sz w:val="17"/>
        </w:rPr>
        <w:t>cafes index chứa một vài tài liệu có hình dạng dựa trên điểm, vì vậy hãy viết truy vấn để xem cách lấy dữ liệu này. (Nếu bạn tò mò, hãy lập chỉ mục thêm một vài tài liệu có hình dạng khác nữa.) Truy vấn trong danh sách sau sẽ tìm kiếm tất cả các quán cà phê trong hình dạng được xác định bởi trường envelope với các cặp kinh độ và vĩ độ.</w:t>
      </w:r>
    </w:p>
    <w:p>
      <w:pPr>
        <w:pStyle w:val="BodyText"/>
        <w:spacing w:before="2"/>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 12.10 Tìm kiếm các quán cà phê trong một hình dạng nhất định</w:t>
      </w:r>
      <w:r>
        <w:rPr>
          <w:rFonts w:ascii="Trebuchet MS"/>
          <w:b/>
          <w:color w:val="FFFFFF"/>
          <w:sz w:val="18"/>
          <w:shd w:fill="6EA6CC" w:color="auto" w:val="clear"/>
        </w:rPr>
        <w:tab/>
      </w:r>
    </w:p>
    <w:p>
      <w:pPr>
        <w:pStyle w:val="BodyText"/>
        <w:spacing w:before="10"/>
        <w:rPr>
          <w:rFonts w:ascii="Trebuchet MS"/>
          <w:b/>
          <w:sz w:val="9"/>
        </w:rPr>
      </w:pPr>
    </w:p>
    <w:p>
      <w:pPr>
        <w:spacing w:before="89"/>
        <w:ind w:left="1623" w:right="0" w:firstLine="0"/>
        <w:jc w:val="left"/>
        <w:rPr>
          <w:rFonts w:ascii="Courier New"/>
          <w:sz w:val="16"/>
        </w:rPr>
      </w:pPr>
      <w:r>
        <w:rPr>
          <w:rFonts w:ascii="Courier New"/>
          <w:color w:val="252525"/>
          <w:sz w:val="16"/>
        </w:rPr>
        <w:t>GET quán cà phê/_tìm kiếm</w:t>
      </w:r>
    </w:p>
    <w:p>
      <w:pPr>
        <w:spacing w:line="172" w:lineRule="exact" w:before="23"/>
        <w:ind w:left="1623" w:right="0" w:firstLine="0"/>
        <w:jc w:val="left"/>
        <w:rPr>
          <w:rFonts w:ascii="Courier New"/>
          <w:sz w:val="16"/>
        </w:rPr>
      </w:pPr>
      <w:r>
        <w:rPr>
          <w:rFonts w:ascii="Courier New"/>
          <w:color w:val="252525"/>
          <w:w w:val="99"/>
          <w:sz w:val="16"/>
        </w:rPr>
        <w:t>{</w:t>
      </w:r>
    </w:p>
    <w:p>
      <w:pPr>
        <w:spacing w:after="0" w:line="172" w:lineRule="exact"/>
        <w:jc w:val="left"/>
        <w:rPr>
          <w:rFonts w:ascii="Courier New"/>
          <w:sz w:val="16"/>
        </w:rPr>
        <w:sectPr>
          <w:pgSz w:w="10620" w:h="13320"/>
          <w:pgMar w:top="420" w:bottom="280" w:left="420" w:right="820"/>
        </w:sectPr>
      </w:pPr>
    </w:p>
    <w:p>
      <w:pPr>
        <w:spacing w:before="32"/>
        <w:ind w:left="0" w:right="1631" w:firstLine="0"/>
        <w:jc w:val="right"/>
        <w:rPr>
          <w:rFonts w:ascii="Courier New"/>
          <w:sz w:val="16"/>
        </w:rPr>
      </w:pPr>
      <w:r>
        <w:rPr/>
        <w:drawing>
          <wp:anchor distT="0" distB="0" distL="0" distR="0" allowOverlap="1" layoutInCell="1" locked="0" behindDoc="0" simplePos="0" relativeHeight="16251392">
            <wp:simplePos x="0" y="0"/>
            <wp:positionH relativeFrom="page">
              <wp:posOffset>2782824</wp:posOffset>
            </wp:positionH>
            <wp:positionV relativeFrom="paragraph">
              <wp:posOffset>3558</wp:posOffset>
            </wp:positionV>
            <wp:extent cx="213357" cy="231645"/>
            <wp:effectExtent l="0" t="0" r="0" b="0"/>
            <wp:wrapNone/>
            <wp:docPr id="911" name="image42.png"/>
            <wp:cNvGraphicFramePr>
              <a:graphicFrameLocks noChangeAspect="1"/>
            </wp:cNvGraphicFramePr>
            <a:graphic>
              <a:graphicData uri="http://schemas.openxmlformats.org/drawingml/2006/picture">
                <pic:pic>
                  <pic:nvPicPr>
                    <pic:cNvPr id="912" name="image42.png"/>
                    <pic:cNvPicPr/>
                  </pic:nvPicPr>
                  <pic:blipFill>
                    <a:blip r:embed="rId66" cstate="print"/>
                    <a:stretch>
                      <a:fillRect/>
                    </a:stretch>
                  </pic:blipFill>
                  <pic:spPr>
                    <a:xfrm>
                      <a:off x="0" y="0"/>
                      <a:ext cx="213357" cy="231645"/>
                    </a:xfrm>
                    <a:prstGeom prst="rect">
                      <a:avLst/>
                    </a:prstGeom>
                  </pic:spPr>
                </pic:pic>
              </a:graphicData>
            </a:graphic>
          </wp:anchor>
        </w:drawing>
      </w:r>
      <w:r>
        <w:rPr>
          <w:rFonts w:ascii="Courier New"/>
          <w:color w:val="252525"/>
          <w:sz w:val="16"/>
        </w:rPr>
        <w:t>"truy vấn": {</w:t>
      </w:r>
    </w:p>
    <w:p>
      <w:pPr>
        <w:spacing w:before="23"/>
        <w:ind w:left="0" w:right="1055" w:firstLine="0"/>
        <w:jc w:val="right"/>
        <w:rPr>
          <w:rFonts w:ascii="Courier New"/>
          <w:sz w:val="16"/>
        </w:rPr>
      </w:pPr>
      <w:r>
        <w:rPr>
          <w:rFonts w:ascii="Courier New"/>
          <w:color w:val="252525"/>
          <w:sz w:val="16"/>
        </w:rPr>
        <w:t>"hình dạng địa lý": {</w:t>
      </w:r>
    </w:p>
    <w:p>
      <w:pPr>
        <w:spacing w:before="22"/>
        <w:ind w:left="0" w:right="1055" w:firstLine="0"/>
        <w:jc w:val="right"/>
        <w:rPr>
          <w:rFonts w:ascii="Courier New"/>
          <w:sz w:val="16"/>
        </w:rPr>
      </w:pPr>
      <w:r>
        <w:rPr>
          <w:rFonts w:ascii="Courier New"/>
          <w:color w:val="252525"/>
          <w:sz w:val="16"/>
        </w:rPr>
        <w:t>"Địa chỉ": {</w:t>
      </w:r>
    </w:p>
    <w:p>
      <w:pPr>
        <w:spacing w:before="23"/>
        <w:ind w:left="0" w:right="1055" w:firstLine="0"/>
        <w:jc w:val="right"/>
        <w:rPr>
          <w:rFonts w:ascii="Courier New"/>
          <w:sz w:val="16"/>
        </w:rPr>
      </w:pPr>
      <w:r>
        <w:rPr>
          <w:rFonts w:ascii="Courier New"/>
          <w:color w:val="252525"/>
          <w:sz w:val="16"/>
        </w:rPr>
        <w:t>"hình dạng": {</w:t>
      </w:r>
    </w:p>
    <w:p>
      <w:pPr>
        <w:spacing w:line="271" w:lineRule="auto" w:before="23"/>
        <w:ind w:left="2583" w:right="-3" w:firstLine="0"/>
        <w:jc w:val="left"/>
        <w:rPr>
          <w:rFonts w:ascii="Courier New"/>
          <w:sz w:val="16"/>
        </w:rPr>
      </w:pPr>
      <w:r>
        <w:rPr>
          <w:rFonts w:ascii="Courier New"/>
          <w:color w:val="252525"/>
          <w:sz w:val="16"/>
        </w:rPr>
        <w:t>"loại": "phong bì", "tọa độ": [</w:t>
      </w:r>
    </w:p>
    <w:p>
      <w:pPr>
        <w:spacing w:line="180" w:lineRule="exact" w:before="0"/>
        <w:ind w:left="2775" w:right="0" w:firstLine="0"/>
        <w:jc w:val="left"/>
        <w:rPr>
          <w:rFonts w:ascii="Courier New"/>
          <w:sz w:val="16"/>
        </w:rPr>
      </w:pPr>
      <w:r>
        <w:rPr>
          <w:rFonts w:ascii="Courier New"/>
          <w:color w:val="252525"/>
          <w:sz w:val="16"/>
        </w:rPr>
        <w:t>[0,1,55],</w:t>
      </w:r>
    </w:p>
    <w:p>
      <w:pPr>
        <w:spacing w:before="23"/>
        <w:ind w:left="2775" w:right="0" w:firstLine="0"/>
        <w:jc w:val="left"/>
        <w:rPr>
          <w:rFonts w:ascii="Courier New"/>
          <w:sz w:val="16"/>
        </w:rPr>
      </w:pPr>
      <w:r>
        <w:rPr>
          <w:rFonts w:ascii="Courier New"/>
          <w:color w:val="252525"/>
          <w:sz w:val="16"/>
        </w:rPr>
        <w:t>[1,45]</w:t>
      </w:r>
    </w:p>
    <w:p>
      <w:pPr>
        <w:spacing w:before="22"/>
        <w:ind w:left="0" w:right="1727" w:firstLine="0"/>
        <w:jc w:val="right"/>
        <w:rPr>
          <w:rFonts w:ascii="Courier New"/>
          <w:sz w:val="16"/>
        </w:rPr>
      </w:pPr>
      <w:r>
        <w:rPr>
          <w:rFonts w:ascii="Courier New"/>
          <w:color w:val="252525"/>
          <w:w w:val="99"/>
          <w:sz w:val="16"/>
        </w:rPr>
        <w:t>]</w:t>
      </w:r>
    </w:p>
    <w:p>
      <w:pPr>
        <w:spacing w:before="23"/>
        <w:ind w:left="0" w:right="1823" w:firstLine="0"/>
        <w:jc w:val="right"/>
        <w:rPr>
          <w:rFonts w:ascii="Courier New"/>
          <w:sz w:val="16"/>
        </w:rPr>
      </w:pPr>
      <w:r>
        <w:rPr>
          <w:rFonts w:ascii="Courier New"/>
          <w:color w:val="252525"/>
          <w:sz w:val="16"/>
        </w:rPr>
        <w:t>},</w:t>
      </w:r>
    </w:p>
    <w:p>
      <w:pPr>
        <w:spacing w:before="23"/>
        <w:ind w:left="2294" w:right="0" w:firstLine="0"/>
        <w:jc w:val="center"/>
        <w:rPr>
          <w:rFonts w:ascii="Courier New"/>
          <w:sz w:val="16"/>
        </w:rPr>
      </w:pPr>
      <w:r>
        <w:rPr>
          <w:rFonts w:ascii="Courier New"/>
          <w:color w:val="252525"/>
          <w:sz w:val="16"/>
        </w:rPr>
        <w:t>"quan hệ": "trong"</w:t>
      </w:r>
    </w:p>
    <w:p>
      <w:pPr>
        <w:spacing w:before="23"/>
        <w:ind w:left="87" w:right="0" w:firstLine="0"/>
        <w:jc w:val="center"/>
        <w:rPr>
          <w:rFonts w:ascii="Courier New"/>
          <w:sz w:val="16"/>
        </w:rPr>
      </w:pPr>
      <w:r>
        <w:rPr>
          <w:rFonts w:ascii="Courier New"/>
          <w:color w:val="252525"/>
          <w:w w:val="99"/>
          <w:sz w:val="16"/>
        </w:rPr>
        <w:t>}</w:t>
      </w:r>
    </w:p>
    <w:p>
      <w:pPr>
        <w:spacing w:before="22"/>
        <w:ind w:left="0" w:right="295" w:firstLine="0"/>
        <w:jc w:val="center"/>
        <w:rPr>
          <w:rFonts w:ascii="Courier New"/>
          <w:sz w:val="16"/>
        </w:rPr>
      </w:pPr>
      <w:r>
        <w:rPr>
          <w:rFonts w:ascii="Courier New"/>
          <w:color w:val="252525"/>
          <w:w w:val="99"/>
          <w:sz w:val="16"/>
        </w:rPr>
        <w:t>}</w:t>
      </w:r>
    </w:p>
    <w:p>
      <w:pPr>
        <w:spacing w:before="23"/>
        <w:ind w:left="0" w:right="679" w:firstLine="0"/>
        <w:jc w:val="center"/>
        <w:rPr>
          <w:rFonts w:ascii="Courier New"/>
          <w:sz w:val="16"/>
        </w:rPr>
      </w:pPr>
      <w:r>
        <w:rPr>
          <w:rFonts w:ascii="Courier New"/>
          <w:color w:val="252525"/>
          <w:w w:val="99"/>
          <w:sz w:val="16"/>
        </w:rPr>
        <w:t>}</w:t>
      </w:r>
    </w:p>
    <w:p>
      <w:pPr>
        <w:spacing w:before="23"/>
        <w:ind w:left="0" w:right="1063" w:firstLine="0"/>
        <w:jc w:val="center"/>
        <w:rPr>
          <w:rFonts w:ascii="Courier New"/>
          <w:sz w:val="16"/>
        </w:rPr>
      </w:pPr>
      <w:r>
        <w:rPr>
          <w:rFonts w:ascii="Courier New"/>
          <w:color w:val="252525"/>
          <w:w w:val="99"/>
          <w:sz w:val="16"/>
        </w:rPr>
        <w:t>}</w:t>
      </w:r>
    </w:p>
    <w:p>
      <w:pPr>
        <w:spacing w:line="168" w:lineRule="exact" w:before="0"/>
        <w:ind w:left="-40" w:right="0" w:firstLine="0"/>
        <w:jc w:val="left"/>
        <w:rPr>
          <w:rFonts w:ascii="Trebuchet MS"/>
          <w:b/>
          <w:sz w:val="18"/>
        </w:rPr>
      </w:pPr>
      <w:r>
        <w:rPr/>
        <w:br w:type="column"/>
      </w:r>
      <w:r>
        <w:rPr>
          <w:rFonts w:ascii="Trebuchet MS"/>
          <w:b/>
          <w:color w:val="656565"/>
          <w:w w:val="80"/>
          <w:sz w:val="18"/>
        </w:rPr>
        <w:t>Xác định truy vấn geo_shape</w:t>
      </w:r>
    </w:p>
    <w:p>
      <w:pPr>
        <w:spacing w:line="199" w:lineRule="exact" w:before="0"/>
        <w:ind w:left="-40" w:right="0" w:firstLine="0"/>
        <w:jc w:val="left"/>
        <w:rPr>
          <w:rFonts w:ascii="Trebuchet MS"/>
          <w:b/>
          <w:sz w:val="18"/>
        </w:rPr>
      </w:pPr>
      <w:r>
        <w:rPr>
          <w:rFonts w:ascii="Trebuchet MS"/>
          <w:b/>
          <w:color w:val="656565"/>
          <w:w w:val="80"/>
          <w:sz w:val="18"/>
        </w:rPr>
        <w:t>mong đợi một lĩnh vực và một hình dạng</w:t>
      </w:r>
    </w:p>
    <w:p>
      <w:pPr>
        <w:pStyle w:val="BodyText"/>
        <w:rPr>
          <w:rFonts w:ascii="Trebuchet MS"/>
          <w:b/>
          <w:sz w:val="18"/>
        </w:rPr>
      </w:pPr>
    </w:p>
    <w:p>
      <w:pPr>
        <w:pStyle w:val="BodyText"/>
        <w:rPr>
          <w:rFonts w:ascii="Trebuchet MS"/>
          <w:b/>
          <w:sz w:val="18"/>
        </w:rPr>
      </w:pPr>
    </w:p>
    <w:p>
      <w:pPr>
        <w:spacing w:line="218" w:lineRule="auto" w:before="127"/>
        <w:ind w:left="780" w:right="2117" w:firstLine="0"/>
        <w:jc w:val="left"/>
        <w:rPr>
          <w:rFonts w:ascii="Trebuchet MS"/>
          <w:b/>
          <w:sz w:val="18"/>
        </w:rPr>
      </w:pPr>
      <w:r>
        <w:rPr/>
        <w:pict>
          <v:shape style="position:absolute;margin-left:259.800018pt;margin-top:5.940092pt;width:17.350pt;height:28.6pt;mso-position-horizontal-relative:page;mso-position-vertical-relative:paragraph;z-index:16251904" coordorigin="5196,119" coordsize="347,572" path="m5543,158l5538,158,5286,158,5286,161,5286,122,5286,119,5282,120,5281,121,5281,127,5281,161,5281,195,5213,163,5208,161,5213,158,5281,127,5281,121,5201,158,5196,161,5201,163,5282,202,5286,203,5286,163,5538,163,5538,690,5543,690,5543,158xe" filled="true" fillcolor="#000000" stroked="false">
            <v:path arrowok="t"/>
            <v:fill type="solid"/>
            <w10:wrap type="none"/>
          </v:shape>
        </w:pict>
      </w:r>
      <w:r>
        <w:rPr>
          <w:rFonts w:ascii="Trebuchet MS"/>
          <w:b/>
          <w:color w:val="656565"/>
          <w:w w:val="80"/>
          <w:sz w:val="18"/>
        </w:rPr>
        <w:t>Đặt loại thuộc tính hình dạng mong đợi một đường bao được xây dựng bằng cách sử dụng tọa độ</w:t>
      </w:r>
    </w:p>
    <w:p>
      <w:pPr>
        <w:pStyle w:val="BodyText"/>
        <w:rPr>
          <w:rFonts w:ascii="Trebuchet MS"/>
          <w:b/>
          <w:sz w:val="18"/>
        </w:rPr>
      </w:pPr>
    </w:p>
    <w:p>
      <w:pPr>
        <w:pStyle w:val="BodyText"/>
        <w:rPr>
          <w:rFonts w:ascii="Trebuchet MS"/>
          <w:b/>
          <w:sz w:val="18"/>
        </w:rPr>
      </w:pPr>
    </w:p>
    <w:p>
      <w:pPr>
        <w:pStyle w:val="BodyText"/>
        <w:spacing w:before="3"/>
        <w:rPr>
          <w:rFonts w:ascii="Trebuchet MS"/>
          <w:b/>
        </w:rPr>
      </w:pPr>
    </w:p>
    <w:p>
      <w:pPr>
        <w:spacing w:line="218" w:lineRule="auto" w:before="0"/>
        <w:ind w:left="780" w:right="2247" w:firstLine="0"/>
        <w:jc w:val="left"/>
        <w:rPr>
          <w:rFonts w:ascii="Trebuchet MS"/>
          <w:b/>
          <w:sz w:val="18"/>
        </w:rPr>
      </w:pPr>
      <w:r>
        <w:rPr/>
        <w:pict>
          <v:shape style="position:absolute;margin-left:259.800018pt;margin-top:-.409887pt;width:17.350pt;height:28.6pt;mso-position-horizontal-relative:page;mso-position-vertical-relative:paragraph;z-index:16252416" coordorigin="5196,-8" coordsize="347,572" path="m5543,31l5538,31,5286,31,5286,34,5286,-5,5286,-8,5282,-7,5281,-6,5281,0,5281,34,5281,68,5213,36,5208,34,5213,31,5281,0,5281,-6,5201,31,5196,34,5201,36,5282,75,5286,76,5286,36,5538,36,5538,563,5543,563,5543,31xe" filled="true" fillcolor="#000000" stroked="false">
            <v:path arrowok="t"/>
            <v:fill type="solid"/>
            <w10:wrap type="none"/>
          </v:shape>
        </w:pict>
      </w:r>
      <w:r>
        <w:rPr>
          <w:rFonts w:ascii="Trebuchet MS"/>
          <w:b/>
          <w:color w:val="656565"/>
          <w:w w:val="80"/>
          <w:sz w:val="18"/>
        </w:rPr>
        <w:t>Xác định mối quan hệ giữa đường bao và hình dạng địa lý kết quả</w:t>
      </w:r>
    </w:p>
    <w:p>
      <w:pPr>
        <w:spacing w:after="0" w:line="218" w:lineRule="auto"/>
        <w:jc w:val="left"/>
        <w:rPr>
          <w:rFonts w:ascii="Trebuchet MS"/>
          <w:sz w:val="18"/>
        </w:rPr>
        <w:sectPr>
          <w:type w:val="continuous"/>
          <w:pgSz w:w="10620" w:h="13320"/>
          <w:pgMar w:top="1260" w:bottom="280" w:left="420" w:right="820"/>
          <w:cols w:num="2" w:equalWidth="0">
            <w:col w:w="4409" w:space="40"/>
            <w:col w:w="4931"/>
          </w:cols>
        </w:sectPr>
      </w:pPr>
    </w:p>
    <w:p>
      <w:pPr>
        <w:pStyle w:val="BodyText"/>
        <w:rPr>
          <w:rFonts w:ascii="Trebuchet MS"/>
          <w:b/>
          <w:sz w:val="15"/>
        </w:rPr>
      </w:pPr>
    </w:p>
    <w:p>
      <w:pPr>
        <w:pStyle w:val="BodyText"/>
        <w:spacing w:line="259" w:lineRule="auto" w:before="58"/>
        <w:ind w:left="1623" w:right="309"/>
        <w:jc w:val="both"/>
      </w:pPr>
      <w:r>
        <w:rPr>
          <w:color w:val="252525"/>
          <w:w w:val="105"/>
        </w:rPr>
        <w:t>Truy vấn sẽ lấy các tài liệu (quán cà phê) nằm trong phong bì được xây dựng bởi cặp giá trị kinh độ và vĩ độ đã cho. Trong trường hợp này, tìm kiếm sẽ trả về quán cà phê Costa Coffee được tìm thấy trong phong bì.</w:t>
      </w:r>
    </w:p>
    <w:p>
      <w:pPr>
        <w:pStyle w:val="BodyText"/>
        <w:spacing w:line="259" w:lineRule="auto" w:before="1"/>
        <w:ind w:left="1623" w:right="311" w:firstLine="319"/>
        <w:jc w:val="both"/>
      </w:pPr>
      <w:r>
        <w:rPr>
          <w:color w:val="252525"/>
        </w:rPr>
        <w:t>Một điều cuối cùng chúng ta cần hiểu là thuộc tính quan hệ. Thuộc tính quan hệ xác định mối quan hệ của các tài liệu cần tìm cho hình dạng đã cho. Giá trị mặc định của quan hệ là giao nhau, nghĩa là truy vấn trả về các tài liệu giao nhau với hình dạng đã cho. Bảng 12.2 mô tả các giá trị có thể có cho thuộc tính quan hệ.</w:t>
      </w:r>
      <w:bookmarkStart w:name="_bookmark1885" w:id="2481"/>
      <w:bookmarkEnd w:id="2481"/>
    </w:p>
    <w:p>
      <w:pPr>
        <w:pStyle w:val="BodyText"/>
        <w:spacing w:before="5"/>
        <w:rPr>
          <w:sz w:val="9"/>
        </w:rPr>
      </w:pPr>
    </w:p>
    <w:p>
      <w:pPr>
        <w:spacing w:before="77"/>
        <w:ind w:left="1623" w:right="0" w:firstLine="0"/>
        <w:jc w:val="left"/>
        <w:rPr>
          <w:rFonts w:ascii="Trebuchet MS"/>
          <w:b/>
          <w:sz w:val="16"/>
        </w:rPr>
      </w:pPr>
      <w:r>
        <w:rPr>
          <w:rFonts w:ascii="Trebuchet MS"/>
          <w:b/>
          <w:color w:val="656565"/>
          <w:w w:val="95"/>
          <w:sz w:val="16"/>
        </w:rPr>
        <w:t>Bảng 12.2</w:t>
      </w:r>
      <w:r>
        <w:rPr>
          <w:rFonts w:ascii="Trebuchet MS"/>
          <w:b/>
          <w:color w:val="656565"/>
          <w:spacing w:val="72"/>
          <w:sz w:val="16"/>
        </w:rPr>
        <w:t> </w:t>
      </w:r>
      <w:r>
        <w:rPr>
          <w:rFonts w:ascii="Trebuchet MS"/>
          <w:b/>
          <w:color w:val="656565"/>
          <w:w w:val="95"/>
          <w:sz w:val="16"/>
        </w:rPr>
        <w:t>Mối quan hệ giữa tài liệu và hình dạng phong bì</w:t>
      </w:r>
    </w:p>
    <w:p>
      <w:pPr>
        <w:pStyle w:val="BodyText"/>
        <w:spacing w:before="4"/>
        <w:rPr>
          <w:rFonts w:ascii="Trebuchet MS"/>
          <w:b/>
          <w:sz w:val="11"/>
        </w:rPr>
      </w:pPr>
    </w:p>
    <w:tbl>
      <w:tblPr>
        <w:tblW w:w="0" w:type="auto"/>
        <w:jc w:val="left"/>
        <w:tblInd w:w="1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14"/>
        <w:gridCol w:w="5611"/>
      </w:tblGrid>
      <w:tr>
        <w:trPr>
          <w:trHeight w:val="406" w:hRule="atLeast"/>
        </w:trPr>
        <w:tc>
          <w:tcPr>
            <w:tcW w:w="1814" w:type="dxa"/>
            <w:tcBorders>
              <w:left w:val="nil"/>
              <w:bottom w:val="single" w:sz="2" w:space="0" w:color="000000"/>
              <w:right w:val="single" w:sz="2" w:space="0" w:color="000000"/>
            </w:tcBorders>
            <w:shd w:val="clear" w:color="auto" w:fill="466B85"/>
          </w:tcPr>
          <w:p>
            <w:pPr>
              <w:pStyle w:val="TableParagraph"/>
              <w:spacing w:before="89"/>
              <w:ind w:left="166"/>
              <w:rPr>
                <w:rFonts w:ascii="Courier New"/>
                <w:b/>
                <w:sz w:val="16"/>
              </w:rPr>
            </w:pPr>
            <w:r>
              <w:rPr>
                <w:rFonts w:ascii="Trebuchet MS"/>
                <w:b/>
                <w:color w:val="FFFFFF"/>
                <w:sz w:val="16"/>
              </w:rPr>
              <w:t>Giá trị của</w:t>
            </w:r>
            <w:r>
              <w:rPr>
                <w:rFonts w:ascii="Courier New"/>
                <w:b/>
                <w:color w:val="FFFFFF"/>
                <w:sz w:val="16"/>
              </w:rPr>
              <w:t>mối quan hệ</w:t>
            </w:r>
          </w:p>
        </w:tc>
        <w:tc>
          <w:tcPr>
            <w:tcW w:w="5611" w:type="dxa"/>
            <w:tcBorders>
              <w:left w:val="single" w:sz="2" w:space="0" w:color="000000"/>
              <w:bottom w:val="single" w:sz="2" w:space="0" w:color="000000"/>
              <w:right w:val="nil"/>
            </w:tcBorders>
            <w:shd w:val="clear" w:color="auto" w:fill="466B85"/>
          </w:tcPr>
          <w:p>
            <w:pPr>
              <w:pStyle w:val="TableParagraph"/>
              <w:spacing w:before="88"/>
              <w:ind w:left="2329" w:right="2387"/>
              <w:jc w:val="center"/>
              <w:rPr>
                <w:rFonts w:ascii="Trebuchet MS"/>
                <w:b/>
                <w:sz w:val="16"/>
              </w:rPr>
            </w:pPr>
            <w:r>
              <w:rPr>
                <w:rFonts w:ascii="Trebuchet MS"/>
                <w:b/>
                <w:color w:val="FFFFFF"/>
                <w:sz w:val="16"/>
              </w:rPr>
              <w:t>Sự miêu tả</w:t>
            </w:r>
          </w:p>
        </w:tc>
      </w:tr>
      <w:tr>
        <w:trPr>
          <w:trHeight w:val="851" w:hRule="atLeast"/>
        </w:trPr>
        <w:tc>
          <w:tcPr>
            <w:tcW w:w="1814" w:type="dxa"/>
            <w:tcBorders>
              <w:top w:val="single" w:sz="2" w:space="0" w:color="000000"/>
              <w:left w:val="nil"/>
              <w:bottom w:val="single" w:sz="2" w:space="0" w:color="000000"/>
              <w:right w:val="single" w:sz="2" w:space="0" w:color="000000"/>
            </w:tcBorders>
          </w:tcPr>
          <w:p>
            <w:pPr>
              <w:pStyle w:val="TableParagraph"/>
              <w:spacing w:before="38"/>
              <w:ind w:left="119"/>
              <w:rPr>
                <w:sz w:val="16"/>
              </w:rPr>
            </w:pPr>
            <w:r>
              <w:rPr>
                <w:rFonts w:ascii="Courier New"/>
                <w:color w:val="252525"/>
                <w:w w:val="95"/>
                <w:sz w:val="16"/>
              </w:rPr>
              <w:t>giao nhau (mặc định)</w:t>
            </w:r>
            <w:bookmarkStart w:name="_bookmark1886" w:id="2482"/>
            <w:bookmarkEnd w:id="2482"/>
          </w:p>
          <w:p>
            <w:pPr>
              <w:pStyle w:val="TableParagraph"/>
              <w:spacing w:before="8"/>
              <w:ind w:left="0"/>
              <w:rPr>
                <w:rFonts w:ascii="Trebuchet MS"/>
                <w:b/>
                <w:sz w:val="12"/>
              </w:rPr>
            </w:pPr>
          </w:p>
          <w:p>
            <w:pPr>
              <w:pStyle w:val="TableParagraph"/>
              <w:ind w:left="119"/>
              <w:rPr>
                <w:rFonts w:ascii="Courier New"/>
                <w:sz w:val="16"/>
              </w:rPr>
            </w:pPr>
            <w:bookmarkStart w:name="_bookmark1887" w:id="2483"/>
            <w:bookmarkEnd w:id="2483"/>
            <w:r>
              <w:rPr/>
            </w:r>
            <w:r>
              <w:rPr>
                <w:rFonts w:ascii="Courier New"/>
                <w:color w:val="252525"/>
                <w:sz w:val="16"/>
              </w:rPr>
              <w:t>ở trong</w:t>
            </w:r>
          </w:p>
        </w:tc>
        <w:tc>
          <w:tcPr>
            <w:tcW w:w="5611" w:type="dxa"/>
            <w:tcBorders>
              <w:top w:val="single" w:sz="2" w:space="0" w:color="000000"/>
              <w:left w:val="single" w:sz="2" w:space="0" w:color="000000"/>
              <w:bottom w:val="single" w:sz="2" w:space="0" w:color="000000"/>
              <w:right w:val="nil"/>
            </w:tcBorders>
          </w:tcPr>
          <w:p>
            <w:pPr>
              <w:pStyle w:val="TableParagraph"/>
              <w:spacing w:before="38"/>
              <w:ind w:left="118"/>
              <w:rPr>
                <w:sz w:val="16"/>
              </w:rPr>
            </w:pPr>
            <w:r>
              <w:rPr>
                <w:color w:val="252525"/>
                <w:sz w:val="16"/>
              </w:rPr>
              <w:t>Trả về các tài liệu giao với hình dạng hình học đã cho</w:t>
            </w:r>
          </w:p>
          <w:p>
            <w:pPr>
              <w:pStyle w:val="TableParagraph"/>
              <w:spacing w:line="247" w:lineRule="auto" w:before="135"/>
              <w:ind w:right="102"/>
              <w:rPr>
                <w:sz w:val="16"/>
              </w:rPr>
            </w:pPr>
            <w:r>
              <w:rPr>
                <w:color w:val="252525"/>
                <w:sz w:val="16"/>
              </w:rPr>
              <w:t>Phù hợp với các tài liệu nếu chúng tồn tại trong ranh giới của hình dạng hình học đã cho</w:t>
            </w:r>
          </w:p>
        </w:tc>
      </w:tr>
    </w:tbl>
    <w:p>
      <w:pPr>
        <w:spacing w:after="0" w:line="247" w:lineRule="auto"/>
        <w:rPr>
          <w:sz w:val="16"/>
        </w:rPr>
        <w:sectPr>
          <w:type w:val="continuous"/>
          <w:pgSz w:w="10620" w:h="13320"/>
          <w:pgMar w:top="1260" w:bottom="280" w:left="420" w:right="820"/>
        </w:sectPr>
      </w:pPr>
    </w:p>
    <w:p>
      <w:pPr>
        <w:tabs>
          <w:tab w:pos="3711" w:val="left" w:leader="none"/>
        </w:tabs>
        <w:spacing w:before="76"/>
        <w:ind w:left="723" w:right="0" w:firstLine="0"/>
        <w:jc w:val="left"/>
        <w:rPr>
          <w:b/>
          <w:i/>
          <w:sz w:val="18"/>
        </w:rPr>
      </w:pPr>
      <w:r>
        <w:rPr>
          <w:rFonts w:ascii="Times New Roman"/>
          <w:b/>
          <w:color w:val="252525"/>
          <w:sz w:val="18"/>
        </w:rPr>
        <w:t>412</w:t>
        <w:tab/>
      </w:r>
      <w:r>
        <w:rPr>
          <w:rFonts w:ascii="Trebuchet MS"/>
          <w:b/>
          <w:color w:val="656565"/>
          <w:sz w:val="16"/>
        </w:rPr>
        <w:t>C</w:t>
      </w:r>
      <w:r>
        <w:rPr>
          <w:rFonts w:ascii="Trebuchet MS"/>
          <w:b/>
          <w:color w:val="656565"/>
          <w:sz w:val="12"/>
        </w:rPr>
        <w:t>PHẦN</w:t>
      </w:r>
      <w:r>
        <w:rPr>
          <w:rFonts w:ascii="Trebuchet MS"/>
          <w:b/>
          <w:color w:val="656565"/>
          <w:sz w:val="16"/>
        </w:rPr>
        <w:t>12</w:t>
      </w:r>
      <w:r>
        <w:rPr>
          <w:b/>
          <w:i/>
          <w:color w:val="656565"/>
          <w:sz w:val="18"/>
        </w:rPr>
        <w:t>Tìm kiếm nâng cao</w:t>
      </w:r>
    </w:p>
    <w:p>
      <w:pPr>
        <w:pStyle w:val="BodyText"/>
        <w:spacing w:before="12"/>
        <w:rPr>
          <w:b/>
          <w:i/>
          <w:sz w:val="19"/>
        </w:rPr>
      </w:pPr>
    </w:p>
    <w:p>
      <w:pPr>
        <w:spacing w:before="77"/>
        <w:ind w:left="1443" w:right="0" w:firstLine="0"/>
        <w:jc w:val="both"/>
        <w:rPr>
          <w:rFonts w:ascii="Trebuchet MS"/>
          <w:b/>
          <w:i/>
          <w:sz w:val="16"/>
        </w:rPr>
      </w:pPr>
      <w:r>
        <w:rPr>
          <w:rFonts w:ascii="Trebuchet MS"/>
          <w:b/>
          <w:color w:val="656565"/>
          <w:w w:val="95"/>
          <w:sz w:val="16"/>
        </w:rPr>
        <w:t>Bảng 12.2</w:t>
      </w:r>
      <w:r>
        <w:rPr>
          <w:rFonts w:ascii="Trebuchet MS"/>
          <w:b/>
          <w:color w:val="656565"/>
          <w:spacing w:val="111"/>
          <w:sz w:val="16"/>
        </w:rPr>
        <w:t> </w:t>
      </w:r>
      <w:r>
        <w:rPr>
          <w:rFonts w:ascii="Trebuchet MS"/>
          <w:b/>
          <w:color w:val="656565"/>
          <w:w w:val="95"/>
          <w:sz w:val="16"/>
        </w:rPr>
        <w:t>Mối quan hệ giữa các tài liệu và hình dạng phong bì (tiếp theo)</w:t>
      </w:r>
    </w:p>
    <w:p>
      <w:pPr>
        <w:pStyle w:val="BodyText"/>
        <w:spacing w:before="4"/>
        <w:rPr>
          <w:rFonts w:ascii="Trebuchet MS"/>
          <w:b/>
          <w:i/>
          <w:sz w:val="11"/>
        </w:rPr>
      </w:pPr>
    </w:p>
    <w:tbl>
      <w:tblPr>
        <w:tblW w:w="0" w:type="auto"/>
        <w:jc w:val="left"/>
        <w:tblInd w:w="14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14"/>
        <w:gridCol w:w="5611"/>
      </w:tblGrid>
      <w:tr>
        <w:trPr>
          <w:trHeight w:val="406" w:hRule="atLeast"/>
        </w:trPr>
        <w:tc>
          <w:tcPr>
            <w:tcW w:w="1814" w:type="dxa"/>
            <w:tcBorders>
              <w:left w:val="nil"/>
              <w:bottom w:val="single" w:sz="2" w:space="0" w:color="000000"/>
              <w:right w:val="single" w:sz="2" w:space="0" w:color="000000"/>
            </w:tcBorders>
            <w:shd w:val="clear" w:color="auto" w:fill="466B85"/>
          </w:tcPr>
          <w:p>
            <w:pPr>
              <w:pStyle w:val="TableParagraph"/>
              <w:spacing w:before="89"/>
              <w:ind w:left="166"/>
              <w:rPr>
                <w:rFonts w:ascii="Courier New"/>
                <w:b/>
                <w:sz w:val="16"/>
              </w:rPr>
            </w:pPr>
            <w:r>
              <w:rPr>
                <w:rFonts w:ascii="Trebuchet MS"/>
                <w:b/>
                <w:color w:val="FFFFFF"/>
                <w:sz w:val="16"/>
              </w:rPr>
              <w:t>Giá trị của</w:t>
            </w:r>
            <w:r>
              <w:rPr>
                <w:rFonts w:ascii="Courier New"/>
                <w:b/>
                <w:color w:val="FFFFFF"/>
                <w:sz w:val="16"/>
              </w:rPr>
              <w:t>mối quan hệ</w:t>
            </w:r>
          </w:p>
        </w:tc>
        <w:tc>
          <w:tcPr>
            <w:tcW w:w="5611" w:type="dxa"/>
            <w:tcBorders>
              <w:left w:val="single" w:sz="2" w:space="0" w:color="000000"/>
              <w:bottom w:val="single" w:sz="2" w:space="0" w:color="000000"/>
              <w:right w:val="nil"/>
            </w:tcBorders>
            <w:shd w:val="clear" w:color="auto" w:fill="466B85"/>
          </w:tcPr>
          <w:p>
            <w:pPr>
              <w:pStyle w:val="TableParagraph"/>
              <w:spacing w:before="88"/>
              <w:ind w:left="2329" w:right="2387"/>
              <w:jc w:val="center"/>
              <w:rPr>
                <w:rFonts w:ascii="Trebuchet MS"/>
                <w:b/>
                <w:sz w:val="16"/>
              </w:rPr>
            </w:pPr>
            <w:r>
              <w:rPr>
                <w:rFonts w:ascii="Trebuchet MS"/>
                <w:b/>
                <w:color w:val="FFFFFF"/>
                <w:sz w:val="16"/>
              </w:rPr>
              <w:t>Sự miêu tả</w:t>
            </w:r>
          </w:p>
        </w:tc>
      </w:tr>
      <w:tr>
        <w:trPr>
          <w:trHeight w:val="651" w:hRule="atLeast"/>
        </w:trPr>
        <w:tc>
          <w:tcPr>
            <w:tcW w:w="1814" w:type="dxa"/>
            <w:tcBorders>
              <w:top w:val="single" w:sz="2" w:space="0" w:color="000000"/>
              <w:left w:val="nil"/>
              <w:bottom w:val="single" w:sz="2" w:space="0" w:color="000000"/>
              <w:right w:val="single" w:sz="2" w:space="0" w:color="000000"/>
            </w:tcBorders>
          </w:tcPr>
          <w:p>
            <w:pPr>
              <w:pStyle w:val="TableParagraph"/>
              <w:spacing w:before="64"/>
              <w:ind w:left="119"/>
              <w:rPr>
                <w:rFonts w:ascii="Courier New"/>
                <w:sz w:val="16"/>
              </w:rPr>
            </w:pPr>
            <w:bookmarkStart w:name="_bookmark1888" w:id="2484"/>
            <w:bookmarkEnd w:id="2484"/>
            <w:r>
              <w:rPr/>
            </w:r>
            <w:r>
              <w:rPr>
                <w:rFonts w:ascii="Courier New"/>
                <w:color w:val="252525"/>
                <w:sz w:val="16"/>
              </w:rPr>
              <w:t>chứa</w:t>
            </w:r>
          </w:p>
          <w:p>
            <w:pPr>
              <w:pStyle w:val="TableParagraph"/>
              <w:spacing w:before="8"/>
              <w:ind w:left="0"/>
              <w:rPr>
                <w:rFonts w:ascii="Trebuchet MS"/>
                <w:b/>
                <w:i/>
                <w:sz w:val="12"/>
              </w:rPr>
            </w:pPr>
          </w:p>
          <w:p>
            <w:pPr>
              <w:pStyle w:val="TableParagraph"/>
              <w:spacing w:before="1"/>
              <w:ind w:left="119"/>
              <w:rPr>
                <w:rFonts w:ascii="Courier New"/>
                <w:sz w:val="16"/>
              </w:rPr>
            </w:pPr>
            <w:bookmarkStart w:name="_bookmark1889" w:id="2485"/>
            <w:bookmarkEnd w:id="2485"/>
            <w:r>
              <w:rPr/>
            </w:r>
            <w:r>
              <w:rPr>
                <w:rFonts w:ascii="Courier New"/>
                <w:color w:val="252525"/>
                <w:sz w:val="16"/>
              </w:rPr>
              <w:t>phân chia</w:t>
            </w:r>
          </w:p>
        </w:tc>
        <w:tc>
          <w:tcPr>
            <w:tcW w:w="5611" w:type="dxa"/>
            <w:tcBorders>
              <w:top w:val="single" w:sz="2" w:space="0" w:color="000000"/>
              <w:left w:val="single" w:sz="2" w:space="0" w:color="000000"/>
              <w:bottom w:val="single" w:sz="2" w:space="0" w:color="000000"/>
              <w:right w:val="nil"/>
            </w:tcBorders>
          </w:tcPr>
          <w:p>
            <w:pPr>
              <w:pStyle w:val="TableParagraph"/>
              <w:spacing w:before="38"/>
              <w:rPr>
                <w:sz w:val="16"/>
              </w:rPr>
            </w:pPr>
            <w:r>
              <w:rPr>
                <w:color w:val="252525"/>
                <w:sz w:val="16"/>
              </w:rPr>
              <w:t>Trả về các tài liệu nếu chúng chứa hình dạng hình học</w:t>
            </w:r>
          </w:p>
          <w:p>
            <w:pPr>
              <w:pStyle w:val="TableParagraph"/>
              <w:spacing w:before="135"/>
              <w:rPr>
                <w:sz w:val="16"/>
              </w:rPr>
            </w:pPr>
            <w:r>
              <w:rPr>
                <w:color w:val="252525"/>
                <w:sz w:val="16"/>
              </w:rPr>
              <w:t>Trả về các tài liệu không tồn tại trong hình dạng hình học đã cho</w:t>
            </w:r>
          </w:p>
        </w:tc>
      </w:tr>
    </w:tbl>
    <w:p>
      <w:pPr>
        <w:pStyle w:val="BodyText"/>
        <w:spacing w:before="10"/>
        <w:rPr>
          <w:rFonts w:ascii="Trebuchet MS"/>
          <w:b/>
          <w:i/>
          <w:sz w:val="18"/>
        </w:rPr>
      </w:pPr>
    </w:p>
    <w:p>
      <w:pPr>
        <w:pStyle w:val="BodyText"/>
        <w:spacing w:line="252" w:lineRule="auto" w:before="1"/>
        <w:ind w:left="1443" w:right="494"/>
        <w:jc w:val="both"/>
      </w:pPr>
      <w:r>
        <w:rPr>
          <w:color w:val="252525"/>
          <w:w w:val="105"/>
        </w:rPr>
        <w:t>Trong hình 12.6, nếu chúng ta đặt cụ thể relation=intersects, các đồ thị mong đợi là A, B và C (vì C giao với đường bao chính). Nếu chúng ta đặt relation=within, các đồ thị A và B được trả về vì chúng nằm trong đường bao bị giới hạn. Đặt relation= contains trả về các đồ thị A và B vì chúng nằm trong đường bao; và không có gì ngạc nhiên khi đồ thị D là kết quả của relation=disjoint.</w:t>
      </w:r>
    </w:p>
    <w:p>
      <w:pPr>
        <w:pStyle w:val="BodyText"/>
        <w:spacing w:line="252" w:lineRule="auto"/>
        <w:ind w:left="1443" w:right="485" w:firstLine="332"/>
        <w:jc w:val="both"/>
      </w:pPr>
      <w:r>
        <w:rPr>
          <w:color w:val="252525"/>
          <w:w w:val="105"/>
        </w:rPr>
        <w:t>Cho đến nay, chúng ta đã xem xét các truy vấn không gian địa lý: các truy vấn trên geodata được biểu diễn bằng các trường geo_point và geo_shape. Các truy vấn này cho phép chúng ta tìm kiếm dữ liệu trên bản đồ cho nhiều trường hợp sử dụng khác nhau. Bây giờ, hãy chuyển hướng và thảo luận về các truy vấn để tìm kiếm các hình dạng hai chiều (2D). Trong phần tiếp theo, chúng ta sẽ khám phá chi tiết các truy vấn hình dạng.</w:t>
      </w:r>
      <w:bookmarkStart w:name="_bookmark1890" w:id="2486"/>
      <w:bookmarkEnd w:id="2486"/>
      <w:bookmarkStart w:name="_bookmark1892" w:id="2487"/>
      <w:bookmarkEnd w:id="2487"/>
      <w:bookmarkStart w:name="_bookmark1891" w:id="2488"/>
      <w:bookmarkEnd w:id="2488"/>
    </w:p>
    <w:p>
      <w:pPr>
        <w:pStyle w:val="Heading4"/>
        <w:numPr>
          <w:ilvl w:val="1"/>
          <w:numId w:val="193"/>
        </w:numPr>
        <w:tabs>
          <w:tab w:pos="1443" w:val="left" w:leader="none"/>
          <w:tab w:pos="1444" w:val="left" w:leader="none"/>
        </w:tabs>
        <w:spacing w:line="240" w:lineRule="auto" w:before="147" w:after="0"/>
        <w:ind w:left="1443" w:right="0" w:hanging="721"/>
        <w:jc w:val="left"/>
        <w:rPr>
          <w:color w:val="466B85"/>
        </w:rPr>
      </w:pPr>
      <w:bookmarkStart w:name="12.7 The shape query" w:id="2489"/>
      <w:bookmarkEnd w:id="2489"/>
      <w:r>
        <w:rPr>
          <w:b w:val="0"/>
          <w:i w:val="0"/>
        </w:rPr>
      </w:r>
      <w:bookmarkStart w:name="_bookmark1893" w:id="2490"/>
      <w:bookmarkEnd w:id="2490"/>
      <w:r>
        <w:rPr>
          <w:b w:val="0"/>
          <w:i w:val="0"/>
        </w:rPr>
      </w:r>
      <w:bookmarkStart w:name="_bookmark1893" w:id="2491"/>
      <w:bookmarkEnd w:id="2491"/>
      <w:r>
        <w:rPr>
          <w:color w:val="466B85"/>
          <w:w w:val="90"/>
        </w:rPr>
        <w:t>Truy vấn hình dạng</w:t>
      </w:r>
      <w:bookmarkStart w:name="_bookmark1894" w:id="2492"/>
      <w:bookmarkEnd w:id="2492"/>
    </w:p>
    <w:p>
      <w:pPr>
        <w:pStyle w:val="BodyText"/>
        <w:spacing w:line="252" w:lineRule="auto" w:before="50"/>
        <w:ind w:left="1443" w:right="492"/>
        <w:jc w:val="both"/>
      </w:pPr>
      <w:r>
        <w:rPr>
          <w:color w:val="252525"/>
          <w:w w:val="105"/>
        </w:rPr>
        <w:t>Chúng tôi xây dựng các hình dạng 2D như đường thẳng, điểm và đa giác bằng cách sử dụng tọa độ Descartes x và y. Elasticsearch cung cấp chức năng lập chỉ mục và tìm kiếm các đối tượng 2D bằng cách sử dụng truy vấn hình dạng. Ví dụ, dữ liệu bản thiết kế của kỹ sư xây dựng, thiết kế CAD (thiết kế hỗ trợ máy tính) của người vận hành máy và các dữ liệu khác phù hợp với tiêu chí này. Trong phần này, chúng tôi sẽ lập chỉ mục và tìm kiếm các hình dạng địa lý một cách ngắn gọn.</w:t>
      </w:r>
    </w:p>
    <w:p>
      <w:pPr>
        <w:pStyle w:val="BodyText"/>
        <w:spacing w:line="252" w:lineRule="auto"/>
        <w:ind w:left="1443" w:right="493" w:firstLine="286"/>
        <w:jc w:val="both"/>
      </w:pPr>
      <w:r>
        <w:rPr>
          <w:color w:val="252525"/>
        </w:rPr>
        <w:t>Khi làm việc với dữ liệu 2D, chúng tôi sử dụng kiểu dữ liệu hình dạng chuyên dụng. Chúng tôi tạo các trường có kiểu hình dạng này để lập chỉ mục và tìm kiếm dữ liệu 2D. Điều này dễ hiểu khi xem qua các ví dụ sau.</w:t>
      </w:r>
      <w:bookmarkStart w:name="_bookmark1896" w:id="2493"/>
      <w:bookmarkEnd w:id="2493"/>
      <w:bookmarkStart w:name="_bookmark1895" w:id="2494"/>
      <w:bookmarkEnd w:id="2494"/>
    </w:p>
    <w:p>
      <w:pPr>
        <w:pStyle w:val="BodyText"/>
        <w:spacing w:line="252" w:lineRule="auto"/>
        <w:ind w:left="1443" w:right="494" w:firstLine="302"/>
        <w:jc w:val="both"/>
      </w:pPr>
      <w:r>
        <w:rPr>
          <w:color w:val="252525"/>
        </w:rPr>
        <w:t>Truy vấn sau đây hiển thị bản đồ cho myshapes</w:t>
      </w:r>
      <w:bookmarkStart w:name="_bookmark1900" w:id="2495"/>
      <w:bookmarkEnd w:id="2495"/>
      <w:bookmarkStart w:name="_bookmark1898" w:id="2496"/>
      <w:bookmarkEnd w:id="2496"/>
      <w:bookmarkStart w:name="_bookmark1897" w:id="2497"/>
      <w:bookmarkEnd w:id="2497"/>
      <w:r>
        <w:rPr>
          <w:rFonts w:ascii="Courier New"/>
          <w:color w:val="252525"/>
          <w:sz w:val="17"/>
        </w:rPr>
      </w:r>
      <w:r>
        <w:rPr>
          <w:rFonts w:ascii="Courier New"/>
          <w:color w:val="252525"/>
          <w:spacing w:val="-17"/>
          <w:sz w:val="17"/>
        </w:rPr>
        <w:t> </w:t>
      </w:r>
      <w:bookmarkStart w:name="_bookmark1899" w:id="2498"/>
      <w:bookmarkEnd w:id="2498"/>
      <w:r>
        <w:rPr>
          <w:color w:val="252525"/>
        </w:rPr>
        <w:t>index có hai thuộc tính, name và myshape. Như bạn có thể thấy, thuộc tính myshape được định nghĩa là kiểu dữ liệu shape.</w:t>
      </w:r>
    </w:p>
    <w:p>
      <w:pPr>
        <w:pStyle w:val="BodyText"/>
        <w:spacing w:before="3"/>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12.11 Ánh xạ chỉ mục với</w:t>
      </w:r>
      <w:r>
        <w:rPr>
          <w:rFonts w:ascii="Courier New"/>
          <w:b/>
          <w:color w:val="FFFFFF"/>
          <w:w w:val="95"/>
          <w:sz w:val="18"/>
          <w:shd w:fill="6EA6CC" w:color="auto" w:val="clear"/>
        </w:rPr>
        <w:t>hình dạng</w:t>
      </w:r>
      <w:r>
        <w:rPr>
          <w:rFonts w:ascii="Trebuchet MS"/>
          <w:b/>
          <w:color w:val="FFFFFF"/>
          <w:w w:val="95"/>
          <w:sz w:val="18"/>
          <w:shd w:fill="6EA6CC" w:color="auto" w:val="clear"/>
        </w:rPr>
        <w:t>kiểu</w:t>
      </w:r>
      <w:r>
        <w:rPr>
          <w:rFonts w:ascii="Trebuchet MS"/>
          <w:b/>
          <w:color w:val="FFFFFF"/>
          <w:sz w:val="18"/>
          <w:shd w:fill="6EA6CC" w:color="auto" w:val="clear"/>
        </w:rPr>
        <w:tab/>
      </w:r>
    </w:p>
    <w:p>
      <w:pPr>
        <w:pStyle w:val="BodyText"/>
        <w:spacing w:before="2"/>
        <w:rPr>
          <w:rFonts w:ascii="Trebuchet MS"/>
          <w:b/>
          <w:sz w:val="16"/>
        </w:rPr>
      </w:pPr>
    </w:p>
    <w:p>
      <w:pPr>
        <w:spacing w:before="0"/>
        <w:ind w:left="1443" w:right="0" w:firstLine="0"/>
        <w:jc w:val="left"/>
        <w:rPr>
          <w:rFonts w:ascii="Courier New"/>
          <w:sz w:val="16"/>
        </w:rPr>
      </w:pPr>
      <w:r>
        <w:rPr>
          <w:rFonts w:ascii="Courier New"/>
          <w:color w:val="252525"/>
          <w:sz w:val="16"/>
        </w:rPr>
        <w:t>ĐẶT myshapes</w:t>
      </w:r>
    </w:p>
    <w:p>
      <w:pPr>
        <w:spacing w:before="14"/>
        <w:ind w:left="1443" w:right="0" w:firstLine="0"/>
        <w:jc w:val="left"/>
        <w:rPr>
          <w:rFonts w:ascii="Courier New"/>
          <w:sz w:val="16"/>
        </w:rPr>
      </w:pPr>
      <w:r>
        <w:rPr>
          <w:rFonts w:ascii="Courier New"/>
          <w:color w:val="252525"/>
          <w:w w:val="99"/>
          <w:sz w:val="16"/>
        </w:rPr>
        <w:t>{</w:t>
      </w:r>
    </w:p>
    <w:p>
      <w:pPr>
        <w:spacing w:line="261" w:lineRule="auto" w:before="15"/>
        <w:ind w:left="1827" w:right="6107" w:hanging="193"/>
        <w:jc w:val="left"/>
        <w:rPr>
          <w:rFonts w:ascii="Courier New"/>
          <w:sz w:val="16"/>
        </w:rPr>
      </w:pPr>
      <w:r>
        <w:rPr>
          <w:rFonts w:ascii="Courier New"/>
          <w:color w:val="252525"/>
          <w:sz w:val="16"/>
        </w:rPr>
        <w:t>"ánh xạ": { "thuộc tính": {</w:t>
      </w:r>
    </w:p>
    <w:p>
      <w:pPr>
        <w:spacing w:line="179" w:lineRule="exact" w:before="0"/>
        <w:ind w:left="2020" w:right="0" w:firstLine="0"/>
        <w:jc w:val="left"/>
        <w:rPr>
          <w:rFonts w:ascii="Courier New"/>
          <w:sz w:val="16"/>
        </w:rPr>
      </w:pPr>
      <w:r>
        <w:rPr>
          <w:rFonts w:ascii="Courier New"/>
          <w:color w:val="252525"/>
          <w:sz w:val="16"/>
        </w:rPr>
        <w:t>"tên":{</w:t>
      </w:r>
    </w:p>
    <w:p>
      <w:pPr>
        <w:spacing w:before="14"/>
        <w:ind w:left="2211" w:right="0" w:firstLine="0"/>
        <w:jc w:val="left"/>
        <w:rPr>
          <w:rFonts w:ascii="Courier New"/>
          <w:sz w:val="16"/>
        </w:rPr>
      </w:pPr>
      <w:r>
        <w:rPr>
          <w:rFonts w:ascii="Courier New"/>
          <w:color w:val="252525"/>
          <w:sz w:val="16"/>
        </w:rPr>
        <w:t>"loại": "văn bản"</w:t>
      </w:r>
    </w:p>
    <w:p>
      <w:pPr>
        <w:spacing w:before="16"/>
        <w:ind w:left="2020" w:right="0" w:firstLine="0"/>
        <w:jc w:val="left"/>
        <w:rPr>
          <w:rFonts w:ascii="Courier New"/>
          <w:sz w:val="16"/>
        </w:rPr>
      </w:pPr>
      <w:r>
        <w:rPr>
          <w:rFonts w:ascii="Courier New"/>
          <w:color w:val="252525"/>
          <w:sz w:val="16"/>
        </w:rPr>
        <w:t>},</w:t>
      </w:r>
    </w:p>
    <w:p>
      <w:pPr>
        <w:spacing w:before="14"/>
        <w:ind w:left="2020" w:right="0" w:firstLine="0"/>
        <w:jc w:val="left"/>
        <w:rPr>
          <w:rFonts w:ascii="Courier New"/>
          <w:sz w:val="16"/>
        </w:rPr>
      </w:pPr>
      <w:r>
        <w:rPr>
          <w:rFonts w:ascii="Courier New"/>
          <w:color w:val="252525"/>
          <w:sz w:val="16"/>
        </w:rPr>
        <w:t>"hình dạng của tôi":{</w:t>
      </w:r>
    </w:p>
    <w:p>
      <w:pPr>
        <w:spacing w:before="14"/>
        <w:ind w:left="2211" w:right="0" w:firstLine="0"/>
        <w:jc w:val="left"/>
        <w:rPr>
          <w:rFonts w:ascii="Courier New"/>
          <w:sz w:val="16"/>
        </w:rPr>
      </w:pPr>
      <w:r>
        <w:rPr>
          <w:rFonts w:ascii="Courier New"/>
          <w:color w:val="252525"/>
          <w:sz w:val="16"/>
        </w:rPr>
        <w:t>"kiểu": "hình dạng"</w:t>
      </w:r>
    </w:p>
    <w:p>
      <w:pPr>
        <w:spacing w:before="16"/>
        <w:ind w:left="2020" w:right="0" w:firstLine="0"/>
        <w:jc w:val="left"/>
        <w:rPr>
          <w:rFonts w:ascii="Courier New"/>
          <w:sz w:val="16"/>
        </w:rPr>
      </w:pPr>
      <w:r>
        <w:rPr>
          <w:rFonts w:ascii="Courier New"/>
          <w:color w:val="252525"/>
          <w:w w:val="99"/>
          <w:sz w:val="16"/>
        </w:rPr>
        <w:t>}</w:t>
      </w:r>
    </w:p>
    <w:p>
      <w:pPr>
        <w:spacing w:before="14"/>
        <w:ind w:left="1827" w:right="0" w:firstLine="0"/>
        <w:jc w:val="left"/>
        <w:rPr>
          <w:rFonts w:ascii="Courier New"/>
          <w:sz w:val="16"/>
        </w:rPr>
      </w:pPr>
      <w:r>
        <w:rPr>
          <w:rFonts w:ascii="Courier New"/>
          <w:color w:val="252525"/>
          <w:w w:val="99"/>
          <w:sz w:val="16"/>
        </w:rPr>
        <w:t>}</w:t>
      </w:r>
    </w:p>
    <w:p>
      <w:pPr>
        <w:spacing w:before="15"/>
        <w:ind w:left="1635" w:right="0" w:firstLine="0"/>
        <w:jc w:val="left"/>
        <w:rPr>
          <w:rFonts w:ascii="Courier New"/>
          <w:sz w:val="16"/>
        </w:rPr>
      </w:pPr>
      <w:r>
        <w:rPr>
          <w:rFonts w:ascii="Courier New"/>
          <w:color w:val="252525"/>
          <w:w w:val="99"/>
          <w:sz w:val="16"/>
        </w:rPr>
        <w:t>}</w:t>
      </w:r>
    </w:p>
    <w:p>
      <w:pPr>
        <w:spacing w:before="15"/>
        <w:ind w:left="1443" w:right="0" w:firstLine="0"/>
        <w:jc w:val="left"/>
        <w:rPr>
          <w:rFonts w:ascii="Courier New"/>
          <w:sz w:val="16"/>
        </w:rPr>
      </w:pPr>
      <w:r>
        <w:rPr>
          <w:rFonts w:ascii="Courier New"/>
          <w:color w:val="252525"/>
          <w:w w:val="99"/>
          <w:sz w:val="16"/>
        </w:rPr>
        <w:t>}</w:t>
      </w:r>
    </w:p>
    <w:p>
      <w:pPr>
        <w:pStyle w:val="BodyText"/>
        <w:spacing w:before="2"/>
        <w:rPr>
          <w:rFonts w:ascii="Courier New"/>
          <w:sz w:val="11"/>
        </w:rPr>
      </w:pPr>
    </w:p>
    <w:p>
      <w:pPr>
        <w:pStyle w:val="BodyText"/>
        <w:spacing w:line="256" w:lineRule="auto" w:before="57"/>
        <w:ind w:left="1443" w:right="298"/>
      </w:pPr>
      <w:r>
        <w:rPr>
          <w:color w:val="252525"/>
          <w:w w:val="105"/>
        </w:rPr>
        <w:t>Bây giờ chúng ta đã có bản đồ, bước tiếp theo là lập chỉ mục các tài liệu có hình dạng khác nhau. Truy vấn sau đây lập chỉ mục hai tài liệu có hình dạng điểm và đường.</w:t>
      </w:r>
    </w:p>
    <w:p>
      <w:pPr>
        <w:spacing w:after="0" w:line="256" w:lineRule="auto"/>
        <w:sectPr>
          <w:pgSz w:w="10620" w:h="13320"/>
          <w:pgMar w:top="420" w:bottom="280" w:left="420" w:right="820"/>
        </w:sectPr>
      </w:pPr>
    </w:p>
    <w:p>
      <w:pPr>
        <w:pStyle w:val="ListParagraph"/>
        <w:numPr>
          <w:ilvl w:val="1"/>
          <w:numId w:val="194"/>
        </w:numPr>
        <w:tabs>
          <w:tab w:pos="4646" w:val="left" w:leader="none"/>
          <w:tab w:pos="9061" w:val="right" w:leader="none"/>
        </w:tabs>
        <w:spacing w:line="240" w:lineRule="auto" w:before="76" w:after="0"/>
        <w:ind w:left="4645" w:right="0" w:hanging="500"/>
        <w:jc w:val="left"/>
        <w:rPr>
          <w:b/>
          <w:color w:val="656565"/>
          <w:sz w:val="18"/>
        </w:rPr>
      </w:pPr>
      <w:r>
        <w:rPr>
          <w:b/>
          <w:i/>
          <w:color w:val="656565"/>
          <w:sz w:val="18"/>
        </w:rPr>
        <w:t>Hình dạng</w:t>
      </w:r>
      <w:r>
        <w:rPr>
          <w:b/>
          <w:i/>
          <w:color w:val="656565"/>
          <w:sz w:val="18"/>
        </w:rPr>
        <w:t>truy vấn</w:t>
        <w:tab/>
      </w:r>
      <w:r>
        <w:rPr>
          <w:rFonts w:ascii="Times New Roman"/>
          <w:b/>
          <w:color w:val="252525"/>
          <w:sz w:val="18"/>
        </w:rPr>
        <w:t>413</w:t>
      </w:r>
    </w:p>
    <w:p>
      <w:pPr>
        <w:tabs>
          <w:tab w:pos="9063" w:val="left" w:leader="none"/>
        </w:tabs>
        <w:spacing w:before="370"/>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12.12 Lập chỉ mục hình dạng điểm và đa điểm</w:t>
      </w:r>
      <w:r>
        <w:rPr>
          <w:rFonts w:ascii="Trebuchet MS"/>
          <w:b/>
          <w:color w:val="FFFFFF"/>
          <w:sz w:val="18"/>
          <w:shd w:fill="6EA6CC" w:color="auto" w:val="clear"/>
        </w:rPr>
        <w:tab/>
      </w:r>
    </w:p>
    <w:p>
      <w:pPr>
        <w:spacing w:after="0"/>
        <w:jc w:val="left"/>
        <w:rPr>
          <w:rFonts w:ascii="Trebuchet MS"/>
          <w:sz w:val="18"/>
        </w:rPr>
        <w:sectPr>
          <w:pgSz w:w="10620" w:h="13320"/>
          <w:pgMar w:top="420" w:bottom="280" w:left="420" w:right="820"/>
        </w:sectPr>
      </w:pPr>
    </w:p>
    <w:p>
      <w:pPr>
        <w:pStyle w:val="BodyText"/>
        <w:spacing w:before="6"/>
        <w:rPr>
          <w:rFonts w:ascii="Trebuchet MS"/>
          <w:b/>
          <w:sz w:val="17"/>
        </w:rPr>
      </w:pPr>
    </w:p>
    <w:p>
      <w:pPr>
        <w:spacing w:before="0"/>
        <w:ind w:left="1623" w:right="0" w:firstLine="0"/>
        <w:jc w:val="left"/>
        <w:rPr>
          <w:rFonts w:ascii="Courier New"/>
          <w:sz w:val="16"/>
        </w:rPr>
      </w:pPr>
      <w:r>
        <w:rPr/>
        <w:drawing>
          <wp:anchor distT="0" distB="0" distL="0" distR="0" allowOverlap="1" layoutInCell="1" locked="0" behindDoc="0" simplePos="0" relativeHeight="16253440">
            <wp:simplePos x="0" y="0"/>
            <wp:positionH relativeFrom="page">
              <wp:posOffset>2688336</wp:posOffset>
            </wp:positionH>
            <wp:positionV relativeFrom="paragraph">
              <wp:posOffset>32764</wp:posOffset>
            </wp:positionV>
            <wp:extent cx="220982" cy="233172"/>
            <wp:effectExtent l="0" t="0" r="0" b="0"/>
            <wp:wrapNone/>
            <wp:docPr id="913" name="image374.png"/>
            <wp:cNvGraphicFramePr>
              <a:graphicFrameLocks noChangeAspect="1"/>
            </wp:cNvGraphicFramePr>
            <a:graphic>
              <a:graphicData uri="http://schemas.openxmlformats.org/drawingml/2006/picture">
                <pic:pic>
                  <pic:nvPicPr>
                    <pic:cNvPr id="914" name="image374.png"/>
                    <pic:cNvPicPr/>
                  </pic:nvPicPr>
                  <pic:blipFill>
                    <a:blip r:embed="rId418" cstate="print"/>
                    <a:stretch>
                      <a:fillRect/>
                    </a:stretch>
                  </pic:blipFill>
                  <pic:spPr>
                    <a:xfrm>
                      <a:off x="0" y="0"/>
                      <a:ext cx="220982" cy="233172"/>
                    </a:xfrm>
                    <a:prstGeom prst="rect">
                      <a:avLst/>
                    </a:prstGeom>
                  </pic:spPr>
                </pic:pic>
              </a:graphicData>
            </a:graphic>
          </wp:anchor>
        </w:drawing>
      </w:r>
      <w:r>
        <w:rPr>
          <w:rFonts w:ascii="Courier New"/>
          <w:color w:val="252525"/>
          <w:sz w:val="16"/>
        </w:rPr>
        <w:t>ĐẶT myshapes/_doc/1</w:t>
      </w:r>
    </w:p>
    <w:p>
      <w:pPr>
        <w:spacing w:before="23"/>
        <w:ind w:left="1623" w:right="0" w:firstLine="0"/>
        <w:jc w:val="left"/>
        <w:rPr>
          <w:rFonts w:ascii="Courier New"/>
          <w:sz w:val="16"/>
        </w:rPr>
      </w:pPr>
      <w:r>
        <w:rPr>
          <w:rFonts w:ascii="Courier New"/>
          <w:color w:val="252525"/>
          <w:w w:val="99"/>
          <w:sz w:val="16"/>
        </w:rPr>
        <w:t>{</w:t>
      </w:r>
    </w:p>
    <w:p>
      <w:pPr>
        <w:spacing w:line="271" w:lineRule="auto" w:before="23"/>
        <w:ind w:left="1815" w:right="118" w:firstLine="0"/>
        <w:jc w:val="left"/>
        <w:rPr>
          <w:rFonts w:ascii="Courier New"/>
          <w:sz w:val="16"/>
        </w:rPr>
      </w:pPr>
      <w:r>
        <w:rPr>
          <w:rFonts w:ascii="Courier New"/>
          <w:color w:val="252525"/>
          <w:sz w:val="16"/>
        </w:rPr>
        <w:t>"name":"Một điểm hình dạng", "myshape":{</w:t>
      </w:r>
    </w:p>
    <w:p>
      <w:pPr>
        <w:spacing w:line="271" w:lineRule="auto" w:before="0"/>
        <w:ind w:left="2007" w:right="118" w:firstLine="0"/>
        <w:jc w:val="left"/>
        <w:rPr>
          <w:rFonts w:ascii="Courier New"/>
          <w:sz w:val="16"/>
        </w:rPr>
      </w:pPr>
      <w:r>
        <w:rPr>
          <w:rFonts w:ascii="Courier New"/>
          <w:color w:val="252525"/>
          <w:sz w:val="16"/>
        </w:rPr>
        <w:t>"kiểu":"điểm", "tọa độ":[12,14]</w:t>
      </w:r>
    </w:p>
    <w:p>
      <w:pPr>
        <w:pStyle w:val="BodyText"/>
        <w:spacing w:before="3"/>
        <w:rPr>
          <w:rFonts w:ascii="Courier New"/>
          <w:sz w:val="23"/>
        </w:rPr>
      </w:pPr>
      <w:r>
        <w:rPr/>
        <w:br w:type="column"/>
      </w:r>
      <w:r>
        <w:rPr>
          <w:rFonts w:ascii="Courier New"/>
          <w:sz w:val="23"/>
        </w:rPr>
      </w:r>
    </w:p>
    <w:p>
      <w:pPr>
        <w:spacing w:line="218" w:lineRule="auto" w:before="0"/>
        <w:ind w:left="69" w:right="4573" w:firstLine="0"/>
        <w:jc w:val="left"/>
        <w:rPr>
          <w:rFonts w:ascii="Trebuchet MS"/>
          <w:b/>
          <w:sz w:val="18"/>
        </w:rPr>
      </w:pPr>
      <w:r>
        <w:rPr>
          <w:rFonts w:ascii="Trebuchet MS"/>
          <w:b/>
          <w:color w:val="656565"/>
          <w:w w:val="80"/>
          <w:sz w:val="18"/>
        </w:rPr>
        <w:t>Đánh dấu một điểm</w:t>
      </w:r>
    </w:p>
    <w:p>
      <w:pPr>
        <w:spacing w:after="0" w:line="218" w:lineRule="auto"/>
        <w:jc w:val="left"/>
        <w:rPr>
          <w:rFonts w:ascii="Trebuchet MS"/>
          <w:sz w:val="18"/>
        </w:rPr>
        <w:sectPr>
          <w:type w:val="continuous"/>
          <w:pgSz w:w="10620" w:h="13320"/>
          <w:pgMar w:top="1260" w:bottom="280" w:left="420" w:right="820"/>
          <w:cols w:num="2" w:equalWidth="0">
            <w:col w:w="4162" w:space="40"/>
            <w:col w:w="5178"/>
          </w:cols>
        </w:sectPr>
      </w:pPr>
    </w:p>
    <w:p>
      <w:pPr>
        <w:spacing w:line="178" w:lineRule="exact" w:before="0"/>
        <w:ind w:left="1815" w:right="0" w:firstLine="0"/>
        <w:jc w:val="left"/>
        <w:rPr>
          <w:rFonts w:ascii="Courier New"/>
          <w:sz w:val="16"/>
        </w:rPr>
      </w:pPr>
      <w:r>
        <w:rPr>
          <w:rFonts w:ascii="Courier New"/>
          <w:color w:val="252525"/>
          <w:w w:val="99"/>
          <w:sz w:val="16"/>
        </w:rPr>
        <w:t>}</w:t>
      </w:r>
    </w:p>
    <w:p>
      <w:pPr>
        <w:spacing w:before="22"/>
        <w:ind w:left="1623" w:right="0" w:firstLine="0"/>
        <w:jc w:val="left"/>
        <w:rPr>
          <w:rFonts w:ascii="Courier New"/>
          <w:sz w:val="16"/>
        </w:rPr>
      </w:pPr>
      <w:r>
        <w:rPr>
          <w:rFonts w:ascii="Courier New"/>
          <w:color w:val="252525"/>
          <w:w w:val="99"/>
          <w:sz w:val="16"/>
        </w:rPr>
        <w:t>}</w:t>
      </w:r>
    </w:p>
    <w:p>
      <w:pPr>
        <w:pStyle w:val="BodyText"/>
        <w:spacing w:before="2"/>
        <w:rPr>
          <w:rFonts w:ascii="Courier New"/>
          <w:sz w:val="12"/>
        </w:rPr>
      </w:pPr>
    </w:p>
    <w:p>
      <w:pPr>
        <w:spacing w:after="0"/>
        <w:rPr>
          <w:rFonts w:ascii="Courier New"/>
          <w:sz w:val="12"/>
        </w:rPr>
        <w:sectPr>
          <w:type w:val="continuous"/>
          <w:pgSz w:w="10620" w:h="13320"/>
          <w:pgMar w:top="1260" w:bottom="280" w:left="420" w:right="820"/>
        </w:sectPr>
      </w:pPr>
    </w:p>
    <w:p>
      <w:pPr>
        <w:spacing w:before="89"/>
        <w:ind w:left="1623" w:right="0" w:firstLine="0"/>
        <w:jc w:val="left"/>
        <w:rPr>
          <w:rFonts w:ascii="Courier New"/>
          <w:sz w:val="16"/>
        </w:rPr>
      </w:pPr>
      <w:r>
        <w:rPr/>
        <w:drawing>
          <wp:anchor distT="0" distB="0" distL="0" distR="0" allowOverlap="1" layoutInCell="1" locked="0" behindDoc="0" simplePos="0" relativeHeight="16253952">
            <wp:simplePos x="0" y="0"/>
            <wp:positionH relativeFrom="page">
              <wp:posOffset>2942082</wp:posOffset>
            </wp:positionH>
            <wp:positionV relativeFrom="paragraph">
              <wp:posOffset>89280</wp:posOffset>
            </wp:positionV>
            <wp:extent cx="220982" cy="233172"/>
            <wp:effectExtent l="0" t="0" r="0" b="0"/>
            <wp:wrapNone/>
            <wp:docPr id="915" name="image400.png"/>
            <wp:cNvGraphicFramePr>
              <a:graphicFrameLocks noChangeAspect="1"/>
            </wp:cNvGraphicFramePr>
            <a:graphic>
              <a:graphicData uri="http://schemas.openxmlformats.org/drawingml/2006/picture">
                <pic:pic>
                  <pic:nvPicPr>
                    <pic:cNvPr id="916" name="image400.png"/>
                    <pic:cNvPicPr/>
                  </pic:nvPicPr>
                  <pic:blipFill>
                    <a:blip r:embed="rId449" cstate="print"/>
                    <a:stretch>
                      <a:fillRect/>
                    </a:stretch>
                  </pic:blipFill>
                  <pic:spPr>
                    <a:xfrm>
                      <a:off x="0" y="0"/>
                      <a:ext cx="220982" cy="233172"/>
                    </a:xfrm>
                    <a:prstGeom prst="rect">
                      <a:avLst/>
                    </a:prstGeom>
                  </pic:spPr>
                </pic:pic>
              </a:graphicData>
            </a:graphic>
          </wp:anchor>
        </w:drawing>
      </w:r>
      <w:r>
        <w:rPr>
          <w:rFonts w:ascii="Courier New"/>
          <w:color w:val="252525"/>
          <w:sz w:val="16"/>
        </w:rPr>
        <w:t>ĐẶT myshapes/_doc/2</w:t>
      </w:r>
    </w:p>
    <w:p>
      <w:pPr>
        <w:spacing w:before="23"/>
        <w:ind w:left="1623" w:right="0" w:firstLine="0"/>
        <w:jc w:val="left"/>
        <w:rPr>
          <w:rFonts w:ascii="Courier New"/>
          <w:sz w:val="16"/>
        </w:rPr>
      </w:pPr>
      <w:r>
        <w:rPr>
          <w:rFonts w:ascii="Courier New"/>
          <w:color w:val="252525"/>
          <w:w w:val="99"/>
          <w:sz w:val="16"/>
        </w:rPr>
        <w:t>{</w:t>
      </w:r>
    </w:p>
    <w:p>
      <w:pPr>
        <w:spacing w:line="271" w:lineRule="auto" w:before="23"/>
        <w:ind w:left="1815" w:right="38" w:firstLine="0"/>
        <w:jc w:val="left"/>
        <w:rPr>
          <w:rFonts w:ascii="Courier New"/>
          <w:sz w:val="16"/>
        </w:rPr>
      </w:pPr>
      <w:r>
        <w:rPr>
          <w:rFonts w:ascii="Courier New"/>
          <w:color w:val="252525"/>
          <w:sz w:val="16"/>
        </w:rPr>
        <w:t>"name":"Một hình dạng đa điểm", "myshape":{</w:t>
      </w:r>
    </w:p>
    <w:p>
      <w:pPr>
        <w:spacing w:line="180" w:lineRule="exact" w:before="0"/>
        <w:ind w:left="2007" w:right="0" w:firstLine="0"/>
        <w:jc w:val="left"/>
        <w:rPr>
          <w:rFonts w:ascii="Courier New"/>
          <w:sz w:val="16"/>
        </w:rPr>
      </w:pPr>
      <w:r>
        <w:rPr>
          <w:rFonts w:ascii="Courier New"/>
          <w:color w:val="252525"/>
          <w:sz w:val="16"/>
        </w:rPr>
        <w:t>"loại":"đa điểm",</w:t>
      </w:r>
    </w:p>
    <w:p>
      <w:pPr>
        <w:spacing w:line="199" w:lineRule="exact" w:before="134"/>
        <w:ind w:left="70" w:right="0" w:firstLine="0"/>
        <w:jc w:val="left"/>
        <w:rPr>
          <w:rFonts w:ascii="Trebuchet MS"/>
          <w:b/>
          <w:sz w:val="18"/>
        </w:rPr>
      </w:pPr>
      <w:r>
        <w:rPr/>
        <w:br w:type="column"/>
      </w:r>
      <w:r>
        <w:rPr>
          <w:rFonts w:ascii="Trebuchet MS"/>
          <w:b/>
          <w:color w:val="656565"/>
          <w:w w:val="95"/>
          <w:sz w:val="18"/>
        </w:rPr>
        <w:t>Chỉ số</w:t>
      </w:r>
    </w:p>
    <w:p>
      <w:pPr>
        <w:spacing w:line="199" w:lineRule="exact" w:before="0"/>
        <w:ind w:left="70" w:right="0" w:firstLine="0"/>
        <w:jc w:val="left"/>
        <w:rPr>
          <w:rFonts w:ascii="Trebuchet MS"/>
          <w:b/>
          <w:sz w:val="18"/>
        </w:rPr>
      </w:pPr>
      <w:r>
        <w:rPr>
          <w:rFonts w:ascii="Trebuchet MS"/>
          <w:b/>
          <w:color w:val="656565"/>
          <w:spacing w:val="-1"/>
          <w:w w:val="85"/>
          <w:sz w:val="18"/>
        </w:rPr>
        <w:t>một đa điểm</w:t>
      </w:r>
    </w:p>
    <w:p>
      <w:pPr>
        <w:spacing w:after="0" w:line="199" w:lineRule="exact"/>
        <w:jc w:val="left"/>
        <w:rPr>
          <w:rFonts w:ascii="Trebuchet MS"/>
          <w:sz w:val="18"/>
        </w:rPr>
        <w:sectPr>
          <w:type w:val="continuous"/>
          <w:pgSz w:w="10620" w:h="13320"/>
          <w:pgMar w:top="1260" w:bottom="280" w:left="420" w:right="820"/>
          <w:cols w:num="2" w:equalWidth="0">
            <w:col w:w="4562" w:space="40"/>
            <w:col w:w="4778"/>
          </w:cols>
        </w:sectPr>
      </w:pPr>
    </w:p>
    <w:p>
      <w:pPr>
        <w:spacing w:before="23"/>
        <w:ind w:left="2007" w:right="0" w:firstLine="0"/>
        <w:jc w:val="left"/>
        <w:rPr>
          <w:rFonts w:ascii="Courier New"/>
          <w:sz w:val="16"/>
        </w:rPr>
      </w:pPr>
      <w:r>
        <w:rPr>
          <w:rFonts w:ascii="Courier New"/>
          <w:color w:val="252525"/>
          <w:sz w:val="16"/>
        </w:rPr>
        <w:t>"tọa độ":[[10,13],[13,16]]</w:t>
      </w:r>
    </w:p>
    <w:p>
      <w:pPr>
        <w:spacing w:before="22"/>
        <w:ind w:left="1815" w:right="0" w:firstLine="0"/>
        <w:jc w:val="left"/>
        <w:rPr>
          <w:rFonts w:ascii="Courier New"/>
          <w:sz w:val="16"/>
        </w:rPr>
      </w:pPr>
      <w:r>
        <w:rPr>
          <w:rFonts w:ascii="Courier New"/>
          <w:color w:val="252525"/>
          <w:w w:val="99"/>
          <w:sz w:val="16"/>
        </w:rPr>
        <w:t>}</w:t>
      </w:r>
    </w:p>
    <w:p>
      <w:pPr>
        <w:spacing w:before="23"/>
        <w:ind w:left="1623" w:right="0" w:firstLine="0"/>
        <w:jc w:val="left"/>
        <w:rPr>
          <w:rFonts w:ascii="Courier New"/>
          <w:sz w:val="16"/>
        </w:rPr>
      </w:pPr>
      <w:r>
        <w:rPr>
          <w:rFonts w:ascii="Courier New"/>
          <w:color w:val="252525"/>
          <w:w w:val="99"/>
          <w:sz w:val="16"/>
        </w:rPr>
        <w:t>}</w:t>
      </w:r>
    </w:p>
    <w:p>
      <w:pPr>
        <w:pStyle w:val="BodyText"/>
        <w:spacing w:before="4"/>
        <w:rPr>
          <w:rFonts w:ascii="Courier New"/>
          <w:sz w:val="15"/>
        </w:rPr>
      </w:pPr>
    </w:p>
    <w:p>
      <w:pPr>
        <w:pStyle w:val="BodyText"/>
        <w:spacing w:line="256" w:lineRule="auto" w:before="58"/>
        <w:ind w:left="1623" w:right="298"/>
      </w:pPr>
      <w:r>
        <w:rPr>
          <w:color w:val="252525"/>
          <w:w w:val="105"/>
        </w:rPr>
        <w:t>Mã này đặt một điểm và một đa điểm, cả hai đều là hình dạng 2D, vào chỉ mục myshapes. Hình 12.7 hiển thị hai hình dạng: đường thẳng và điểm.</w:t>
      </w:r>
      <w:bookmarkStart w:name="_bookmark1901" w:id="2499"/>
      <w:bookmarkEnd w:id="2499"/>
    </w:p>
    <w:p>
      <w:pPr>
        <w:pStyle w:val="BodyText"/>
      </w:pPr>
    </w:p>
    <w:p>
      <w:pPr>
        <w:pStyle w:val="BodyText"/>
        <w:spacing w:before="1"/>
        <w:rPr>
          <w:sz w:val="25"/>
        </w:rPr>
      </w:pPr>
      <w:r>
        <w:rPr/>
        <w:pict>
          <v:group style="position:absolute;margin-left:95.939804pt;margin-top:17.28714pt;width:378pt;height:262.9pt;mso-position-horizontal-relative:page;mso-position-vertical-relative:paragraph;z-index:-15204352;mso-wrap-distance-left:0;mso-wrap-distance-right:0" coordorigin="1919,346" coordsize="7560,5258">
            <v:shape style="position:absolute;left:1918;top:345;width:7560;height:5258" type="#_x0000_t75" stroked="false">
              <v:imagedata r:id="rId450" o:title=""/>
            </v:shape>
            <v:shape style="position:absolute;left:7529;top:2307;width:473;height:591" coordorigin="7529,2307" coordsize="473,591" path="m8001,2892l7895,2865,7831,2802,7802,2738,7784,2665,7771,2589,7758,2515,7740,2448,7710,2393,7632,2346,7594,2342,7594,2342,7592,2307,7529,2348,7596,2382,7594,2348,7678,2371,7726,2431,7747,2493,7761,2565,7773,2641,7789,2716,7814,2785,7855,2842,7915,2881,8001,2898,8001,2892xe" filled="true" fillcolor="#211f1f" stroked="false">
              <v:path arrowok="t"/>
              <v:fill type="solid"/>
            </v:shape>
            <v:shape style="position:absolute;left:8058;top:2813;width:867;height:180" type="#_x0000_t202" filled="false" stroked="false">
              <v:textbox inset="0,0,0,0">
                <w:txbxContent>
                  <w:p>
                    <w:pPr>
                      <w:spacing w:line="178" w:lineRule="exact" w:before="0"/>
                      <w:ind w:left="0" w:right="0" w:firstLine="0"/>
                      <w:jc w:val="left"/>
                      <w:rPr>
                        <w:rFonts w:ascii="Trebuchet MS"/>
                        <w:b/>
                        <w:sz w:val="18"/>
                      </w:rPr>
                    </w:pPr>
                    <w:r>
                      <w:rPr>
                        <w:rFonts w:ascii="Trebuchet MS"/>
                        <w:b/>
                        <w:color w:val="211F1F"/>
                        <w:w w:val="80"/>
                        <w:sz w:val="18"/>
                      </w:rPr>
                      <w:t>Một phong bì</w:t>
                    </w:r>
                  </w:p>
                </w:txbxContent>
              </v:textbox>
              <w10:wrap type="none"/>
            </v:shape>
            <v:shape style="position:absolute;left:4413;top:1851;width:1538;height:402" type="#_x0000_t202" filled="true" fillcolor="#e6e7e8" stroked="false">
              <v:textbox inset="0,0,0,0">
                <w:txbxContent>
                  <w:p>
                    <w:pPr>
                      <w:spacing w:before="106"/>
                      <w:ind w:left="387" w:right="0" w:firstLine="0"/>
                      <w:jc w:val="left"/>
                      <w:rPr>
                        <w:rFonts w:ascii="Arial MT"/>
                        <w:sz w:val="14"/>
                      </w:rPr>
                    </w:pPr>
                    <w:r>
                      <w:rPr>
                        <w:rFonts w:ascii="Arial MT"/>
                        <w:color w:val="010202"/>
                        <w:sz w:val="14"/>
                      </w:rPr>
                      <w:t>Một hình dạng đường thẳng</w:t>
                    </w:r>
                  </w:p>
                </w:txbxContent>
              </v:textbox>
              <v:fill type="solid"/>
              <w10:wrap type="none"/>
            </v:shape>
            <w10:wrap type="topAndBottom"/>
          </v:group>
        </w:pict>
      </w:r>
    </w:p>
    <w:p>
      <w:pPr>
        <w:pStyle w:val="BodyText"/>
        <w:spacing w:before="7"/>
        <w:rPr>
          <w:sz w:val="18"/>
        </w:rPr>
      </w:pPr>
    </w:p>
    <w:p>
      <w:pPr>
        <w:spacing w:before="1"/>
        <w:ind w:left="1623" w:right="0" w:firstLine="0"/>
        <w:jc w:val="left"/>
        <w:rPr>
          <w:rFonts w:ascii="Trebuchet MS"/>
          <w:b/>
          <w:sz w:val="16"/>
        </w:rPr>
      </w:pPr>
      <w:r>
        <w:rPr>
          <w:rFonts w:ascii="Trebuchet MS"/>
          <w:b/>
          <w:color w:val="656565"/>
          <w:w w:val="95"/>
          <w:sz w:val="16"/>
        </w:rPr>
        <w:t>Hình 12.7</w:t>
      </w:r>
      <w:r>
        <w:rPr>
          <w:rFonts w:ascii="Trebuchet MS"/>
          <w:b/>
          <w:color w:val="656565"/>
          <w:spacing w:val="70"/>
          <w:sz w:val="16"/>
        </w:rPr>
        <w:t> </w:t>
      </w:r>
      <w:r>
        <w:rPr>
          <w:rFonts w:ascii="Trebuchet MS"/>
          <w:b/>
          <w:color w:val="656565"/>
          <w:w w:val="95"/>
          <w:sz w:val="16"/>
        </w:rPr>
        <w:t>Tìm kiếm hình dạng 2D trong một đường bao giới hạn</w:t>
      </w:r>
    </w:p>
    <w:p>
      <w:pPr>
        <w:spacing w:after="0"/>
        <w:jc w:val="left"/>
        <w:rPr>
          <w:rFonts w:ascii="Trebuchet MS"/>
          <w:sz w:val="16"/>
        </w:rPr>
        <w:sectPr>
          <w:type w:val="continuous"/>
          <w:pgSz w:w="10620" w:h="13320"/>
          <w:pgMar w:top="1260" w:bottom="280" w:left="420" w:right="820"/>
        </w:sectPr>
      </w:pPr>
    </w:p>
    <w:p>
      <w:pPr>
        <w:tabs>
          <w:tab w:pos="3711" w:val="left" w:leader="none"/>
        </w:tabs>
        <w:spacing w:before="76"/>
        <w:ind w:left="723" w:right="0" w:firstLine="0"/>
        <w:jc w:val="left"/>
        <w:rPr>
          <w:b/>
          <w:i/>
          <w:sz w:val="18"/>
        </w:rPr>
      </w:pPr>
      <w:r>
        <w:rPr>
          <w:rFonts w:ascii="Times New Roman"/>
          <w:b/>
          <w:color w:val="252525"/>
          <w:sz w:val="18"/>
        </w:rPr>
        <w:t>414</w:t>
        <w:tab/>
      </w:r>
      <w:r>
        <w:rPr>
          <w:rFonts w:ascii="Trebuchet MS"/>
          <w:b/>
          <w:color w:val="656565"/>
          <w:sz w:val="16"/>
        </w:rPr>
        <w:t>C</w:t>
      </w:r>
      <w:r>
        <w:rPr>
          <w:rFonts w:ascii="Trebuchet MS"/>
          <w:b/>
          <w:color w:val="656565"/>
          <w:sz w:val="12"/>
        </w:rPr>
        <w:t>PHẦN</w:t>
      </w:r>
      <w:r>
        <w:rPr>
          <w:rFonts w:ascii="Trebuchet MS"/>
          <w:b/>
          <w:color w:val="656565"/>
          <w:sz w:val="16"/>
        </w:rPr>
        <w:t>12</w:t>
      </w:r>
      <w:r>
        <w:rPr>
          <w:b/>
          <w:i/>
          <w:color w:val="656565"/>
          <w:sz w:val="18"/>
        </w:rPr>
        <w:t>Tìm kiếm nâng cao</w:t>
      </w:r>
    </w:p>
    <w:p>
      <w:pPr>
        <w:pStyle w:val="BodyText"/>
        <w:spacing w:before="1"/>
        <w:rPr>
          <w:b/>
          <w:i/>
          <w:sz w:val="25"/>
        </w:rPr>
      </w:pPr>
    </w:p>
    <w:p>
      <w:pPr>
        <w:pStyle w:val="BodyText"/>
        <w:spacing w:line="256" w:lineRule="auto" w:before="1"/>
        <w:ind w:left="1443" w:right="298"/>
      </w:pPr>
      <w:r>
        <w:rPr>
          <w:color w:val="252525"/>
          <w:w w:val="105"/>
        </w:rPr>
        <w:t>Chúng ta có thể tìm kiếm tất cả các tài liệu để tìm các hình dạng nằm trong hình dạng địa lý được bao gồm trong phong bì. Truy vấn sau đây hiển thị mã cho tìm kiếm này.</w:t>
      </w:r>
    </w:p>
    <w:p>
      <w:pPr>
        <w:pStyle w:val="BodyText"/>
        <w:spacing w:before="7"/>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12.13 Tìm kiếm tất cả các hình dạng trong một phong bì nhất định</w:t>
      </w:r>
      <w:r>
        <w:rPr>
          <w:rFonts w:ascii="Trebuchet MS"/>
          <w:b/>
          <w:color w:val="FFFFFF"/>
          <w:sz w:val="18"/>
          <w:shd w:fill="6EA6CC" w:color="auto" w:val="clear"/>
        </w:rPr>
        <w:tab/>
      </w:r>
    </w:p>
    <w:p>
      <w:pPr>
        <w:pStyle w:val="BodyText"/>
        <w:spacing w:before="11"/>
        <w:rPr>
          <w:rFonts w:ascii="Trebuchet MS"/>
          <w:b/>
          <w:sz w:val="9"/>
        </w:rPr>
      </w:pPr>
    </w:p>
    <w:p>
      <w:pPr>
        <w:spacing w:before="88"/>
        <w:ind w:left="1443" w:right="0" w:firstLine="0"/>
        <w:jc w:val="left"/>
        <w:rPr>
          <w:rFonts w:ascii="Courier New"/>
          <w:sz w:val="16"/>
        </w:rPr>
      </w:pPr>
      <w:r>
        <w:rPr>
          <w:rFonts w:ascii="Courier New"/>
          <w:color w:val="252525"/>
          <w:sz w:val="16"/>
        </w:rPr>
        <w:t>NHẬN myshapes/_search</w:t>
      </w:r>
    </w:p>
    <w:p>
      <w:pPr>
        <w:spacing w:line="172" w:lineRule="exact" w:before="23"/>
        <w:ind w:left="1443" w:right="0" w:firstLine="0"/>
        <w:jc w:val="left"/>
        <w:rPr>
          <w:rFonts w:ascii="Courier New"/>
          <w:sz w:val="16"/>
        </w:rPr>
      </w:pPr>
      <w:r>
        <w:rPr>
          <w:rFonts w:ascii="Courier New"/>
          <w:color w:val="252525"/>
          <w:w w:val="99"/>
          <w:sz w:val="16"/>
        </w:rPr>
        <w:t>{</w:t>
      </w:r>
    </w:p>
    <w:p>
      <w:pPr>
        <w:spacing w:after="0" w:line="172" w:lineRule="exact"/>
        <w:jc w:val="left"/>
        <w:rPr>
          <w:rFonts w:ascii="Courier New"/>
          <w:sz w:val="16"/>
        </w:rPr>
        <w:sectPr>
          <w:pgSz w:w="10620" w:h="13320"/>
          <w:pgMar w:top="420" w:bottom="280" w:left="420" w:right="820"/>
        </w:sectPr>
      </w:pPr>
    </w:p>
    <w:p>
      <w:pPr>
        <w:pStyle w:val="BodyText"/>
        <w:rPr>
          <w:rFonts w:ascii="Courier New"/>
          <w:sz w:val="18"/>
        </w:rPr>
      </w:pPr>
    </w:p>
    <w:p>
      <w:pPr>
        <w:pStyle w:val="BodyText"/>
        <w:rPr>
          <w:rFonts w:ascii="Courier New"/>
          <w:sz w:val="18"/>
        </w:rPr>
      </w:pPr>
    </w:p>
    <w:p>
      <w:pPr>
        <w:pStyle w:val="BodyText"/>
        <w:spacing w:before="5"/>
        <w:rPr>
          <w:rFonts w:ascii="Courier New"/>
          <w:sz w:val="24"/>
        </w:rPr>
      </w:pPr>
    </w:p>
    <w:p>
      <w:pPr>
        <w:spacing w:line="174" w:lineRule="exact" w:before="0"/>
        <w:ind w:left="712" w:right="0" w:firstLine="0"/>
        <w:jc w:val="left"/>
        <w:rPr>
          <w:rFonts w:ascii="Trebuchet MS"/>
          <w:b/>
          <w:sz w:val="18"/>
        </w:rPr>
      </w:pPr>
      <w:r>
        <w:rPr>
          <w:rFonts w:ascii="Trebuchet MS"/>
          <w:b/>
          <w:color w:val="656565"/>
          <w:w w:val="80"/>
          <w:sz w:val="18"/>
        </w:rPr>
        <w:t>Hình dạng chúng ta</w:t>
      </w:r>
    </w:p>
    <w:p>
      <w:pPr>
        <w:spacing w:before="32"/>
        <w:ind w:left="0" w:right="821" w:firstLine="0"/>
        <w:jc w:val="right"/>
        <w:rPr>
          <w:rFonts w:ascii="Courier New"/>
          <w:sz w:val="16"/>
        </w:rPr>
      </w:pPr>
      <w:r>
        <w:rPr/>
        <w:br w:type="column"/>
      </w:r>
      <w:r>
        <w:rPr>
          <w:rFonts w:ascii="Courier New"/>
          <w:color w:val="252525"/>
          <w:sz w:val="16"/>
        </w:rPr>
        <w:t>"truy vấn": {</w:t>
      </w:r>
    </w:p>
    <w:p>
      <w:pPr>
        <w:spacing w:before="23"/>
        <w:ind w:left="0" w:right="725" w:firstLine="0"/>
        <w:jc w:val="right"/>
        <w:rPr>
          <w:rFonts w:ascii="Courier New"/>
          <w:sz w:val="16"/>
        </w:rPr>
      </w:pPr>
      <w:r>
        <w:rPr/>
        <w:drawing>
          <wp:anchor distT="0" distB="0" distL="0" distR="0" allowOverlap="1" layoutInCell="1" locked="0" behindDoc="0" simplePos="0" relativeHeight="16254464">
            <wp:simplePos x="0" y="0"/>
            <wp:positionH relativeFrom="page">
              <wp:posOffset>2224277</wp:posOffset>
            </wp:positionH>
            <wp:positionV relativeFrom="paragraph">
              <wp:posOffset>-132460</wp:posOffset>
            </wp:positionV>
            <wp:extent cx="213357" cy="232409"/>
            <wp:effectExtent l="0" t="0" r="0" b="0"/>
            <wp:wrapNone/>
            <wp:docPr id="917" name="image402.png"/>
            <wp:cNvGraphicFramePr>
              <a:graphicFrameLocks noChangeAspect="1"/>
            </wp:cNvGraphicFramePr>
            <a:graphic>
              <a:graphicData uri="http://schemas.openxmlformats.org/drawingml/2006/picture">
                <pic:pic>
                  <pic:nvPicPr>
                    <pic:cNvPr id="918" name="image402.png"/>
                    <pic:cNvPicPr/>
                  </pic:nvPicPr>
                  <pic:blipFill>
                    <a:blip r:embed="rId451" cstate="print"/>
                    <a:stretch>
                      <a:fillRect/>
                    </a:stretch>
                  </pic:blipFill>
                  <pic:spPr>
                    <a:xfrm>
                      <a:off x="0" y="0"/>
                      <a:ext cx="213357" cy="232409"/>
                    </a:xfrm>
                    <a:prstGeom prst="rect">
                      <a:avLst/>
                    </a:prstGeom>
                  </pic:spPr>
                </pic:pic>
              </a:graphicData>
            </a:graphic>
          </wp:anchor>
        </w:drawing>
      </w:r>
      <w:r>
        <w:rPr>
          <w:rFonts w:ascii="Courier New"/>
          <w:color w:val="252525"/>
          <w:sz w:val="16"/>
        </w:rPr>
        <w:t>"hình dạng":{</w:t>
      </w:r>
    </w:p>
    <w:p>
      <w:pPr>
        <w:spacing w:before="23"/>
        <w:ind w:left="0" w:right="245" w:firstLine="0"/>
        <w:jc w:val="right"/>
        <w:rPr>
          <w:rFonts w:ascii="Courier New"/>
          <w:sz w:val="16"/>
        </w:rPr>
      </w:pPr>
      <w:r>
        <w:rPr>
          <w:rFonts w:ascii="Courier New"/>
          <w:color w:val="252525"/>
          <w:sz w:val="16"/>
        </w:rPr>
        <w:t>"hình dạng của tôi": {</w:t>
      </w:r>
    </w:p>
    <w:p>
      <w:pPr>
        <w:spacing w:before="22"/>
        <w:ind w:left="0" w:right="245" w:firstLine="0"/>
        <w:jc w:val="right"/>
        <w:rPr>
          <w:rFonts w:ascii="Courier New"/>
          <w:sz w:val="16"/>
        </w:rPr>
      </w:pPr>
      <w:r>
        <w:rPr/>
        <w:pict>
          <v:shape style="position:absolute;margin-left:95.100006pt;margin-top:3.56002pt;width:17.4pt;height:26.65pt;mso-position-horizontal-relative:page;mso-position-vertical-relative:paragraph;z-index:16255488" coordorigin="1902,71" coordsize="348,533" path="m2159,111l1907,111,1904,111,1902,111,1902,604,1907,604,1907,116,2159,116,2159,111xm2250,113l2245,111,2238,107,2238,113,2164,148,2164,113,2164,79,2238,113,2238,107,2162,72,2159,71,2159,113,2159,152,2159,152,2159,155,2162,154,2245,116,2250,113xe" filled="true" fillcolor="#000000" stroked="false">
            <v:path arrowok="t"/>
            <v:fill type="solid"/>
            <w10:wrap type="none"/>
          </v:shape>
        </w:pict>
      </w:r>
      <w:r>
        <w:rPr>
          <w:rFonts w:ascii="Courier New"/>
          <w:color w:val="252525"/>
          <w:sz w:val="16"/>
        </w:rPr>
        <w:t>"hình dạng": {</w:t>
      </w:r>
    </w:p>
    <w:p>
      <w:pPr>
        <w:spacing w:line="171" w:lineRule="exact" w:before="0"/>
        <w:ind w:left="70" w:right="0" w:firstLine="0"/>
        <w:jc w:val="left"/>
        <w:rPr>
          <w:rFonts w:ascii="Trebuchet MS"/>
          <w:b/>
          <w:sz w:val="18"/>
        </w:rPr>
      </w:pPr>
      <w:r>
        <w:rPr/>
        <w:br w:type="column"/>
      </w:r>
      <w:r>
        <w:rPr>
          <w:rFonts w:ascii="Trebuchet MS"/>
          <w:b/>
          <w:color w:val="656565"/>
          <w:w w:val="80"/>
          <w:sz w:val="18"/>
        </w:rPr>
        <w:t>Chỉ định một</w:t>
      </w:r>
    </w:p>
    <w:p>
      <w:pPr>
        <w:tabs>
          <w:tab w:pos="1332" w:val="left" w:leader="none"/>
        </w:tabs>
        <w:spacing w:line="202" w:lineRule="exact" w:before="0"/>
        <w:ind w:left="70" w:right="0" w:firstLine="0"/>
        <w:jc w:val="left"/>
        <w:rPr>
          <w:rFonts w:ascii="Trebuchet MS"/>
          <w:b/>
          <w:sz w:val="18"/>
        </w:rPr>
      </w:pPr>
      <w:r>
        <w:rPr/>
        <w:drawing>
          <wp:anchor distT="0" distB="0" distL="0" distR="0" allowOverlap="1" layoutInCell="1" locked="0" behindDoc="1" simplePos="0" relativeHeight="468538880">
            <wp:simplePos x="0" y="0"/>
            <wp:positionH relativeFrom="page">
              <wp:posOffset>3025902</wp:posOffset>
            </wp:positionH>
            <wp:positionV relativeFrom="paragraph">
              <wp:posOffset>24327</wp:posOffset>
            </wp:positionV>
            <wp:extent cx="213362" cy="232409"/>
            <wp:effectExtent l="0" t="0" r="0" b="0"/>
            <wp:wrapNone/>
            <wp:docPr id="919" name="image389.png"/>
            <wp:cNvGraphicFramePr>
              <a:graphicFrameLocks noChangeAspect="1"/>
            </wp:cNvGraphicFramePr>
            <a:graphic>
              <a:graphicData uri="http://schemas.openxmlformats.org/drawingml/2006/picture">
                <pic:pic>
                  <pic:nvPicPr>
                    <pic:cNvPr id="920" name="image389.png"/>
                    <pic:cNvPicPr/>
                  </pic:nvPicPr>
                  <pic:blipFill>
                    <a:blip r:embed="rId436" cstate="print"/>
                    <a:stretch>
                      <a:fillRect/>
                    </a:stretch>
                  </pic:blipFill>
                  <pic:spPr>
                    <a:xfrm>
                      <a:off x="0" y="0"/>
                      <a:ext cx="213362" cy="232409"/>
                    </a:xfrm>
                    <a:prstGeom prst="rect">
                      <a:avLst/>
                    </a:prstGeom>
                  </pic:spPr>
                </pic:pic>
              </a:graphicData>
            </a:graphic>
          </wp:anchor>
        </w:drawing>
      </w:r>
      <w:r>
        <w:rPr>
          <w:rFonts w:ascii="Trebuchet MS"/>
          <w:b/>
          <w:color w:val="656565"/>
          <w:w w:val="80"/>
          <w:position w:val="1"/>
          <w:sz w:val="18"/>
        </w:rPr>
        <w:t>hình dạng</w:t>
      </w:r>
      <w:r>
        <w:rPr>
          <w:rFonts w:ascii="Trebuchet MS"/>
          <w:b/>
          <w:color w:val="656565"/>
          <w:w w:val="80"/>
          <w:position w:val="1"/>
          <w:sz w:val="18"/>
        </w:rPr>
        <w:t>truy vấn</w:t>
        <w:tab/>
      </w:r>
      <w:r>
        <w:rPr>
          <w:rFonts w:ascii="Trebuchet MS"/>
          <w:b/>
          <w:color w:val="656565"/>
          <w:w w:val="80"/>
          <w:sz w:val="18"/>
        </w:rPr>
        <w:t>Trường mà</w:t>
      </w:r>
    </w:p>
    <w:p>
      <w:pPr>
        <w:spacing w:line="199" w:lineRule="exact" w:before="0"/>
        <w:ind w:left="1332" w:right="0" w:firstLine="0"/>
        <w:jc w:val="left"/>
        <w:rPr>
          <w:rFonts w:ascii="Trebuchet MS"/>
          <w:b/>
          <w:sz w:val="18"/>
        </w:rPr>
      </w:pPr>
      <w:r>
        <w:rPr>
          <w:rFonts w:ascii="Trebuchet MS"/>
          <w:b/>
          <w:color w:val="656565"/>
          <w:w w:val="85"/>
          <w:sz w:val="18"/>
        </w:rPr>
        <w:t>truy vấn được chạy</w:t>
      </w:r>
    </w:p>
    <w:p>
      <w:pPr>
        <w:spacing w:after="0" w:line="199" w:lineRule="exact"/>
        <w:jc w:val="left"/>
        <w:rPr>
          <w:rFonts w:ascii="Trebuchet MS"/>
          <w:sz w:val="18"/>
        </w:rPr>
        <w:sectPr>
          <w:type w:val="continuous"/>
          <w:pgSz w:w="10620" w:h="13320"/>
          <w:pgMar w:top="1260" w:bottom="280" w:left="420" w:right="820"/>
          <w:cols w:num="3" w:equalWidth="0">
            <w:col w:w="1371" w:space="40"/>
            <w:col w:w="2008" w:space="39"/>
            <w:col w:w="5922"/>
          </w:cols>
        </w:sectPr>
      </w:pPr>
    </w:p>
    <w:p>
      <w:pPr>
        <w:spacing w:line="218" w:lineRule="auto" w:before="32"/>
        <w:ind w:left="700" w:right="0" w:firstLine="133"/>
        <w:jc w:val="left"/>
        <w:rPr>
          <w:rFonts w:ascii="Trebuchet MS"/>
          <w:b/>
          <w:sz w:val="18"/>
        </w:rPr>
      </w:pPr>
      <w:r>
        <w:rPr>
          <w:rFonts w:ascii="Trebuchet MS"/>
          <w:b/>
          <w:color w:val="656565"/>
          <w:w w:val="80"/>
          <w:sz w:val="18"/>
        </w:rPr>
        <w:t>muốn xây dựng</w:t>
      </w:r>
    </w:p>
    <w:p>
      <w:pPr>
        <w:pStyle w:val="BodyText"/>
        <w:rPr>
          <w:rFonts w:ascii="Trebuchet MS"/>
          <w:b/>
          <w:sz w:val="18"/>
        </w:rPr>
      </w:pPr>
    </w:p>
    <w:p>
      <w:pPr>
        <w:pStyle w:val="BodyText"/>
        <w:rPr>
          <w:rFonts w:ascii="Trebuchet MS"/>
          <w:b/>
          <w:sz w:val="18"/>
        </w:rPr>
      </w:pPr>
    </w:p>
    <w:p>
      <w:pPr>
        <w:pStyle w:val="BodyText"/>
        <w:spacing w:before="4"/>
        <w:rPr>
          <w:rFonts w:ascii="Trebuchet MS"/>
          <w:b/>
          <w:sz w:val="15"/>
        </w:rPr>
      </w:pPr>
    </w:p>
    <w:p>
      <w:pPr>
        <w:spacing w:before="1"/>
        <w:ind w:left="1635" w:right="0" w:firstLine="0"/>
        <w:jc w:val="left"/>
        <w:rPr>
          <w:rFonts w:ascii="Courier New"/>
          <w:sz w:val="16"/>
        </w:rPr>
      </w:pPr>
      <w:r>
        <w:rPr>
          <w:rFonts w:ascii="Courier New"/>
          <w:color w:val="252525"/>
          <w:w w:val="99"/>
          <w:sz w:val="16"/>
        </w:rPr>
        <w:t>}</w:t>
      </w:r>
    </w:p>
    <w:p>
      <w:pPr>
        <w:spacing w:before="22"/>
        <w:ind w:left="1443" w:right="0" w:firstLine="0"/>
        <w:jc w:val="left"/>
        <w:rPr>
          <w:rFonts w:ascii="Courier New"/>
          <w:sz w:val="16"/>
        </w:rPr>
      </w:pPr>
      <w:r>
        <w:rPr>
          <w:rFonts w:ascii="Courier New"/>
          <w:color w:val="252525"/>
          <w:w w:val="99"/>
          <w:sz w:val="16"/>
        </w:rPr>
        <w:t>}</w:t>
      </w:r>
    </w:p>
    <w:p>
      <w:pPr>
        <w:spacing w:line="171" w:lineRule="exact" w:before="0"/>
        <w:ind w:left="631" w:right="0" w:firstLine="0"/>
        <w:jc w:val="left"/>
        <w:rPr>
          <w:rFonts w:ascii="Courier New"/>
          <w:sz w:val="16"/>
        </w:rPr>
      </w:pPr>
      <w:r>
        <w:rPr/>
        <w:br w:type="column"/>
      </w:r>
      <w:r>
        <w:rPr>
          <w:rFonts w:ascii="Courier New"/>
          <w:color w:val="252525"/>
          <w:sz w:val="16"/>
        </w:rPr>
        <w:t>"loại":"phong bì",</w:t>
      </w:r>
    </w:p>
    <w:p>
      <w:pPr>
        <w:spacing w:before="22"/>
        <w:ind w:left="631" w:right="0" w:firstLine="0"/>
        <w:jc w:val="left"/>
        <w:rPr>
          <w:rFonts w:ascii="Courier New"/>
          <w:sz w:val="16"/>
        </w:rPr>
      </w:pPr>
      <w:r>
        <w:rPr/>
        <w:drawing>
          <wp:anchor distT="0" distB="0" distL="0" distR="0" allowOverlap="1" layoutInCell="1" locked="0" behindDoc="1" simplePos="0" relativeHeight="468539904">
            <wp:simplePos x="0" y="0"/>
            <wp:positionH relativeFrom="page">
              <wp:posOffset>3637788</wp:posOffset>
            </wp:positionH>
            <wp:positionV relativeFrom="paragraph">
              <wp:posOffset>-82803</wp:posOffset>
            </wp:positionV>
            <wp:extent cx="220977" cy="233172"/>
            <wp:effectExtent l="0" t="0" r="0" b="0"/>
            <wp:wrapNone/>
            <wp:docPr id="921" name="image250.png"/>
            <wp:cNvGraphicFramePr>
              <a:graphicFrameLocks noChangeAspect="1"/>
            </wp:cNvGraphicFramePr>
            <a:graphic>
              <a:graphicData uri="http://schemas.openxmlformats.org/drawingml/2006/picture">
                <pic:pic>
                  <pic:nvPicPr>
                    <pic:cNvPr id="922" name="image250.png"/>
                    <pic:cNvPicPr/>
                  </pic:nvPicPr>
                  <pic:blipFill>
                    <a:blip r:embed="rId288" cstate="print"/>
                    <a:stretch>
                      <a:fillRect/>
                    </a:stretch>
                  </pic:blipFill>
                  <pic:spPr>
                    <a:xfrm>
                      <a:off x="0" y="0"/>
                      <a:ext cx="220977" cy="233172"/>
                    </a:xfrm>
                    <a:prstGeom prst="rect">
                      <a:avLst/>
                    </a:prstGeom>
                  </pic:spPr>
                </pic:pic>
              </a:graphicData>
            </a:graphic>
          </wp:anchor>
        </w:drawing>
      </w:r>
      <w:r>
        <w:rPr>
          <w:rFonts w:ascii="Courier New"/>
          <w:color w:val="252525"/>
          <w:spacing w:val="-1"/>
          <w:sz w:val="16"/>
        </w:rPr>
        <w:t>"tọa độ":[[10,16],[14,10]]</w:t>
      </w:r>
    </w:p>
    <w:p>
      <w:pPr>
        <w:spacing w:before="23"/>
        <w:ind w:left="439" w:right="0" w:firstLine="0"/>
        <w:jc w:val="left"/>
        <w:rPr>
          <w:rFonts w:ascii="Courier New"/>
          <w:sz w:val="16"/>
        </w:rPr>
      </w:pPr>
      <w:r>
        <w:rPr>
          <w:rFonts w:ascii="Courier New"/>
          <w:color w:val="252525"/>
          <w:w w:val="99"/>
          <w:sz w:val="16"/>
        </w:rPr>
        <w:t>}</w:t>
      </w:r>
    </w:p>
    <w:p>
      <w:pPr>
        <w:spacing w:before="23"/>
        <w:ind w:left="248" w:right="0" w:firstLine="0"/>
        <w:jc w:val="left"/>
        <w:rPr>
          <w:rFonts w:ascii="Courier New"/>
          <w:sz w:val="16"/>
        </w:rPr>
      </w:pPr>
      <w:r>
        <w:rPr>
          <w:rFonts w:ascii="Courier New"/>
          <w:color w:val="252525"/>
          <w:w w:val="99"/>
          <w:sz w:val="16"/>
        </w:rPr>
        <w:t>}</w:t>
      </w:r>
    </w:p>
    <w:p>
      <w:pPr>
        <w:spacing w:before="23"/>
        <w:ind w:left="56" w:right="0" w:firstLine="0"/>
        <w:jc w:val="left"/>
        <w:rPr>
          <w:rFonts w:ascii="Courier New"/>
          <w:sz w:val="16"/>
        </w:rPr>
      </w:pPr>
      <w:r>
        <w:rPr>
          <w:rFonts w:ascii="Courier New"/>
          <w:color w:val="252525"/>
          <w:w w:val="99"/>
          <w:sz w:val="16"/>
        </w:rPr>
        <w:t>}</w:t>
      </w:r>
    </w:p>
    <w:p>
      <w:pPr>
        <w:spacing w:line="218" w:lineRule="auto" w:before="48"/>
        <w:ind w:left="345" w:right="1691" w:firstLine="0"/>
        <w:jc w:val="left"/>
        <w:rPr>
          <w:rFonts w:ascii="Trebuchet MS"/>
          <w:b/>
          <w:sz w:val="18"/>
        </w:rPr>
      </w:pPr>
      <w:r>
        <w:rPr/>
        <w:br w:type="column"/>
      </w:r>
      <w:r>
        <w:rPr>
          <w:rFonts w:ascii="Trebuchet MS"/>
          <w:b/>
          <w:color w:val="656565"/>
          <w:w w:val="80"/>
          <w:sz w:val="18"/>
        </w:rPr>
        <w:t>Đường bao được xây dựng bởi các tọa độ đã cho</w:t>
      </w:r>
    </w:p>
    <w:p>
      <w:pPr>
        <w:spacing w:after="0" w:line="218" w:lineRule="auto"/>
        <w:jc w:val="left"/>
        <w:rPr>
          <w:rFonts w:ascii="Trebuchet MS"/>
          <w:sz w:val="18"/>
        </w:rPr>
        <w:sectPr>
          <w:type w:val="continuous"/>
          <w:pgSz w:w="10620" w:h="13320"/>
          <w:pgMar w:top="1260" w:bottom="280" w:left="420" w:right="820"/>
          <w:cols w:num="3" w:equalWidth="0">
            <w:col w:w="1732" w:space="40"/>
            <w:col w:w="3609" w:space="39"/>
            <w:col w:w="3960"/>
          </w:cols>
        </w:sectPr>
      </w:pPr>
    </w:p>
    <w:p>
      <w:pPr>
        <w:pStyle w:val="BodyText"/>
        <w:spacing w:before="7"/>
        <w:rPr>
          <w:rFonts w:ascii="Trebuchet MS"/>
          <w:b/>
          <w:sz w:val="11"/>
        </w:rPr>
      </w:pPr>
    </w:p>
    <w:p>
      <w:pPr>
        <w:pStyle w:val="BodyText"/>
        <w:spacing w:line="259" w:lineRule="auto" w:before="58"/>
        <w:ind w:left="1443" w:right="488"/>
        <w:jc w:val="both"/>
      </w:pPr>
      <w:r>
        <w:rPr>
          <w:color w:val="252525"/>
          <w:w w:val="105"/>
        </w:rPr>
        <w:t>Truy vấn hình dạng được xác định trong danh sách tìm kiếm các tài liệu có trong phong bì được tạo từ các tọa độ đã cho [10,16],[14,10]. (Tham khảo hình 12.7 để xem phong bì có giới hạn được tạo bởi truy vấn này và các hình dạng có trong đó.)</w:t>
      </w:r>
    </w:p>
    <w:p>
      <w:pPr>
        <w:pStyle w:val="BodyText"/>
        <w:spacing w:line="259" w:lineRule="auto" w:before="1"/>
        <w:ind w:left="1443" w:right="494" w:firstLine="302"/>
        <w:jc w:val="both"/>
      </w:pPr>
      <w:r>
        <w:rPr>
          <w:color w:val="252525"/>
          <w:w w:val="105"/>
        </w:rPr>
        <w:t>Như truy vấn trong danh sách 12.13 cho thấy, chúng ta có thể tạo một đường bao đa giác bằng cách sử dụng các tọa độ cần thiết (hãy đảm bảo các tọa độ cuối trùng nhau, vì Elasticsearch không hỗ trợ đa giác mở). Hãy nhớ rằng các truy vấn hình dạng hữu ích khi làm việc với tọa độ Descartes 2D cho bản vẽ và thiết kế.</w:t>
      </w:r>
    </w:p>
    <w:p>
      <w:pPr>
        <w:pStyle w:val="BodyText"/>
        <w:spacing w:line="259" w:lineRule="auto" w:before="1"/>
        <w:ind w:left="1443" w:right="487" w:firstLine="303"/>
        <w:jc w:val="both"/>
      </w:pPr>
      <w:r>
        <w:rPr>
          <w:color w:val="252525"/>
          <w:w w:val="105"/>
        </w:rPr>
        <w:t>Bây giờ chúng ta chuyển sang một tập hợp các truy vấn hoàn toàn khác trong phạm vi các truy vấn chuyên biệt: truy vấn span. Các truy vấn này hỗ trợ tìm kiếm các thuật ngữ tại một vị trí cụ thể trong tài liệu, không giống như các truy vấn tìm kiếm thông thường, trong đó vị trí của mã thông báo bị bỏ qua. Điều này được hiểu rõ nhất bằng cách chạy một số truy vấn; chúng ta thực hiện điều này tiếp theo.</w:t>
      </w:r>
      <w:bookmarkStart w:name="_bookmark1902" w:id="2500"/>
      <w:bookmarkEnd w:id="2500"/>
    </w:p>
    <w:p>
      <w:pPr>
        <w:pStyle w:val="Heading4"/>
        <w:numPr>
          <w:ilvl w:val="1"/>
          <w:numId w:val="194"/>
        </w:numPr>
        <w:tabs>
          <w:tab w:pos="1443" w:val="left" w:leader="none"/>
          <w:tab w:pos="1444" w:val="left" w:leader="none"/>
        </w:tabs>
        <w:spacing w:line="240" w:lineRule="auto" w:before="171" w:after="0"/>
        <w:ind w:left="1443" w:right="0" w:hanging="721"/>
        <w:jc w:val="left"/>
        <w:rPr>
          <w:color w:val="466B85"/>
        </w:rPr>
      </w:pPr>
      <w:bookmarkStart w:name="12.8 The span query" w:id="2501"/>
      <w:bookmarkEnd w:id="2501"/>
      <w:r>
        <w:rPr>
          <w:b w:val="0"/>
          <w:i w:val="0"/>
        </w:rPr>
      </w:r>
      <w:bookmarkStart w:name="_bookmark1903" w:id="2502"/>
      <w:bookmarkEnd w:id="2502"/>
      <w:r>
        <w:rPr>
          <w:b w:val="0"/>
          <w:i w:val="0"/>
        </w:rPr>
      </w:r>
      <w:bookmarkStart w:name="_bookmark1903" w:id="2503"/>
      <w:bookmarkEnd w:id="2503"/>
      <w:r>
        <w:rPr>
          <w:color w:val="466B85"/>
          <w:w w:val="90"/>
        </w:rPr>
        <w:t>Truy vấn khoảng</w:t>
      </w:r>
      <w:bookmarkStart w:name="_bookmark1904" w:id="2504"/>
      <w:bookmarkEnd w:id="2504"/>
    </w:p>
    <w:p>
      <w:pPr>
        <w:pStyle w:val="BodyText"/>
        <w:spacing w:line="256" w:lineRule="auto" w:before="60"/>
        <w:ind w:left="1443" w:right="494" w:hanging="1"/>
        <w:jc w:val="both"/>
      </w:pPr>
      <w:r>
        <w:rPr>
          <w:color w:val="252525"/>
          <w:w w:val="105"/>
        </w:rPr>
        <w:t>Truy vấn cấp độ thuật ngữ và toàn văn bản hoạt động theo phép thuật tìm kiếm ở cấp độ mã thông báo (từ). Chúng không tập trung vào vị trí của các mã thông báo (từ) hoặc thứ tự của chúng. Hãy xem xét văn bản sau, một trích dẫn của Isaac Newton:</w:t>
      </w:r>
    </w:p>
    <w:p>
      <w:pPr>
        <w:spacing w:before="137"/>
        <w:ind w:left="1683" w:right="0" w:firstLine="0"/>
        <w:jc w:val="left"/>
        <w:rPr>
          <w:i/>
          <w:sz w:val="20"/>
        </w:rPr>
      </w:pPr>
      <w:r>
        <w:rPr>
          <w:i/>
          <w:color w:val="252525"/>
          <w:w w:val="95"/>
          <w:sz w:val="20"/>
        </w:rPr>
        <w:t>Plato là bạn tôi. Aristotle là bạn tôi. Nhưng người bạn vĩ đại nhất của tôi là sự thật.</w:t>
      </w:r>
    </w:p>
    <w:p>
      <w:pPr>
        <w:pStyle w:val="BodyText"/>
        <w:rPr>
          <w:i/>
          <w:sz w:val="16"/>
        </w:rPr>
      </w:pPr>
    </w:p>
    <w:p>
      <w:pPr>
        <w:pStyle w:val="BodyText"/>
        <w:spacing w:line="259" w:lineRule="auto" w:before="1"/>
        <w:ind w:left="1443" w:right="485"/>
        <w:jc w:val="both"/>
      </w:pPr>
      <w:r>
        <w:rPr>
          <w:color w:val="252525"/>
          <w:w w:val="105"/>
        </w:rPr>
        <w:t>Giả sử chúng ta muốn tìm một tài liệu (trích dẫn) trong đó Plato và Aristotle đều được đề cập theo cùng một thứ tự (không phải Aristotle và Plato), và từ Aristotle phải cách Plato ít nhất bốn vị trí. Hình 12.8 cho thấy mối quan hệ này: Plato ở vị trí 1, Aristotle ở vị trí 5 và khoảng cách của họ là 5. Yêu cầu của chúng ta là lấy tất cả các trích dẫn trong đó Plato và Aristotle đáp ứng thông số kỹ thuật này. Chúng ta không thể đáp ứng yêu cầu này bằng cách sử dụng các truy vấn toàn văn (hoặc cấp thuật ngữ). Mặc dù truy vấn tiền tố có thể thực hiện công lý một chút cho yêu cầu này, nhưng nó không thể đáp ứng các tiêu chí phức tạp khác mà chúng ta sẽ xem xét trong các phần tiếp theo.</w:t>
      </w:r>
    </w:p>
    <w:p>
      <w:pPr>
        <w:spacing w:after="0" w:line="259" w:lineRule="auto"/>
        <w:jc w:val="both"/>
        <w:sectPr>
          <w:type w:val="continuous"/>
          <w:pgSz w:w="10620" w:h="13320"/>
          <w:pgMar w:top="1260" w:bottom="280" w:left="420" w:right="820"/>
        </w:sectPr>
      </w:pPr>
    </w:p>
    <w:p>
      <w:pPr>
        <w:tabs>
          <w:tab w:pos="9061" w:val="right" w:leader="none"/>
        </w:tabs>
        <w:spacing w:before="76"/>
        <w:ind w:left="4183" w:right="0" w:firstLine="0"/>
        <w:jc w:val="left"/>
        <w:rPr>
          <w:rFonts w:ascii="Times New Roman"/>
          <w:b/>
          <w:sz w:val="18"/>
        </w:rPr>
      </w:pPr>
      <w:r>
        <w:rPr>
          <w:b/>
          <w:i/>
          <w:color w:val="656565"/>
          <w:sz w:val="18"/>
        </w:rPr>
        <w:t>12.8 Khoảng cách</w:t>
      </w:r>
      <w:r>
        <w:rPr>
          <w:b/>
          <w:i/>
          <w:color w:val="656565"/>
          <w:sz w:val="18"/>
        </w:rPr>
        <w:t>truy vấn</w:t>
        <w:tab/>
      </w:r>
      <w:r>
        <w:rPr>
          <w:rFonts w:ascii="Times New Roman"/>
          <w:b/>
          <w:color w:val="252525"/>
          <w:sz w:val="18"/>
        </w:rPr>
        <w:t>415</w:t>
      </w:r>
    </w:p>
    <w:p>
      <w:pPr>
        <w:spacing w:before="385"/>
        <w:ind w:left="1614" w:right="2629" w:firstLine="0"/>
        <w:jc w:val="center"/>
        <w:rPr>
          <w:rFonts w:ascii="Arial"/>
          <w:i/>
          <w:sz w:val="14"/>
        </w:rPr>
      </w:pPr>
      <w:r>
        <w:rPr>
          <w:rFonts w:ascii="Arial"/>
          <w:i/>
          <w:color w:val="211F1F"/>
          <w:sz w:val="14"/>
        </w:rPr>
        <w:t>Plato là bạn tôi. Aristotle là bạn tôi. Nhưng người bạn lớn nhất của tôi là sự thật</w:t>
      </w:r>
    </w:p>
    <w:p>
      <w:pPr>
        <w:spacing w:before="7"/>
        <w:ind w:left="16" w:right="953" w:firstLine="0"/>
        <w:jc w:val="center"/>
        <w:rPr>
          <w:rFonts w:ascii="Arial"/>
          <w:b/>
          <w:i/>
          <w:sz w:val="14"/>
        </w:rPr>
      </w:pPr>
      <w:r>
        <w:rPr>
          <w:rFonts w:ascii="Arial"/>
          <w:b/>
          <w:i/>
          <w:color w:val="211F1F"/>
          <w:sz w:val="14"/>
        </w:rPr>
        <w:t>Isaac Newton</w:t>
      </w:r>
    </w:p>
    <w:p>
      <w:pPr>
        <w:spacing w:before="267"/>
        <w:ind w:left="16" w:right="953" w:firstLine="0"/>
        <w:jc w:val="center"/>
        <w:rPr>
          <w:rFonts w:ascii="Arial"/>
          <w:i/>
          <w:sz w:val="14"/>
        </w:rPr>
      </w:pPr>
      <w:r>
        <w:rPr/>
        <w:pict>
          <v:group style="position:absolute;margin-left:104.662628pt;margin-top:6.022947pt;width:52.35pt;height:48.7pt;mso-position-horizontal-relative:page;mso-position-vertical-relative:paragraph;z-index:16256512" coordorigin="2093,120" coordsize="1047,974">
            <v:rect style="position:absolute;left:2292;top:120;width:848;height:430" filled="true" fillcolor="#fff3cd" stroked="false">
              <v:fill type="solid"/>
            </v:rect>
            <v:shape style="position:absolute;left:2096;top:330;width:282;height:761" coordorigin="2096,330" coordsize="282,761" path="m2236,330l2142,335,2096,377,2101,401,2113,429,2132,463,2156,501,2184,545,2213,594,2245,648,2275,708,2304,773,2330,844,2352,920,2368,1003,2377,1091e" filled="false" stroked="true" strokeweight=".3pt" strokecolor="#211f1f">
              <v:path arrowok="t"/>
              <v:stroke dashstyle="solid"/>
            </v:shape>
            <v:shape style="position:absolute;left:2224;top:292;width:66;height:75" coordorigin="2224,293" coordsize="66,75" path="m2227,293l2224,367,2290,332,2227,293xe" filled="true" fillcolor="#211f1f" stroked="false">
              <v:path arrowok="t"/>
              <v:fill type="solid"/>
            </v:shape>
            <v:shape style="position:absolute;left:2292;top:120;width:848;height:430" type="#_x0000_t202" filled="false" stroked="false">
              <v:textbox inset="0,0,0,0">
                <w:txbxContent>
                  <w:p>
                    <w:pPr>
                      <w:spacing w:before="121"/>
                      <w:ind w:left="264" w:right="0" w:firstLine="0"/>
                      <w:jc w:val="left"/>
                      <w:rPr>
                        <w:rFonts w:ascii="Arial MT"/>
                        <w:sz w:val="14"/>
                      </w:rPr>
                    </w:pPr>
                    <w:r>
                      <w:rPr>
                        <w:rFonts w:ascii="Arial MT"/>
                        <w:color w:val="211F1F"/>
                        <w:sz w:val="14"/>
                      </w:rPr>
                      <w:t>Plato</w:t>
                    </w:r>
                  </w:p>
                </w:txbxContent>
              </v:textbox>
              <w10:wrap type="none"/>
            </v:shape>
            <w10:wrap type="none"/>
          </v:group>
        </w:pict>
      </w:r>
      <w:r>
        <w:rPr/>
        <w:pict>
          <v:group style="position:absolute;margin-left:293.875pt;margin-top:6.022947pt;width:61.85pt;height:48.75pt;mso-position-horizontal-relative:page;mso-position-vertical-relative:paragraph;z-index:16257024" coordorigin="5878,120" coordsize="1237,975">
            <v:rect style="position:absolute;left:5877;top:120;width:1079;height:430" filled="true" fillcolor="#fcd201" stroked="false">
              <v:fill type="solid"/>
            </v:rect>
            <v:shape style="position:absolute;left:6882;top:341;width:229;height:750" coordorigin="6882,342" coordsize="229,750" path="m7010,342l7058,346,7090,362,7107,388,7111,422,7105,465,7068,568,7041,626,7012,687,6981,749,6952,812,6925,875,6903,935,6889,992,6882,1045,6887,1092e" filled="false" stroked="true" strokeweight=".3pt" strokecolor="#211f1f">
              <v:path arrowok="t"/>
              <v:stroke dashstyle="solid"/>
            </v:shape>
            <v:shape style="position:absolute;left:6956;top:303;width:66;height:75" coordorigin="6957,304" coordsize="66,75" path="m7020,304l6957,343,7022,379,7020,304xe" filled="true" fillcolor="#211f1f" stroked="false">
              <v:path arrowok="t"/>
              <v:fill type="solid"/>
            </v:shape>
            <v:shape style="position:absolute;left:5877;top:120;width:1079;height:430" type="#_x0000_t202" filled="false" stroked="false">
              <v:textbox inset="0,0,0,0">
                <w:txbxContent>
                  <w:p>
                    <w:pPr>
                      <w:spacing w:before="121"/>
                      <w:ind w:left="286" w:right="0" w:firstLine="0"/>
                      <w:jc w:val="left"/>
                      <w:rPr>
                        <w:rFonts w:ascii="Arial MT"/>
                        <w:sz w:val="14"/>
                      </w:rPr>
                    </w:pPr>
                    <w:r>
                      <w:rPr>
                        <w:rFonts w:ascii="Arial MT"/>
                        <w:color w:val="211F1F"/>
                        <w:sz w:val="14"/>
                      </w:rPr>
                      <w:t>Aristoteles</w:t>
                    </w:r>
                  </w:p>
                </w:txbxContent>
              </v:textbox>
              <w10:wrap type="none"/>
            </v:shape>
            <w10:wrap type="none"/>
          </v:group>
        </w:pict>
      </w:r>
      <w:r>
        <w:rPr>
          <w:rFonts w:ascii="Arial"/>
          <w:i/>
          <w:strike/>
          <w:color w:val="211F1F"/>
          <w:sz w:val="14"/>
        </w:rPr>
        <w:t>là bạn của tôi</w:t>
      </w:r>
    </w:p>
    <w:p>
      <w:pPr>
        <w:spacing w:after="0"/>
        <w:jc w:val="center"/>
        <w:rPr>
          <w:rFonts w:ascii="Arial"/>
          <w:sz w:val="14"/>
        </w:rPr>
        <w:sectPr>
          <w:pgSz w:w="10620" w:h="13320"/>
          <w:pgMar w:top="420" w:bottom="280" w:left="420" w:right="820"/>
        </w:sectPr>
      </w:pPr>
    </w:p>
    <w:p>
      <w:pPr>
        <w:spacing w:before="693"/>
        <w:ind w:left="0" w:right="0" w:firstLine="0"/>
        <w:jc w:val="right"/>
        <w:rPr>
          <w:rFonts w:ascii="Trebuchet MS"/>
          <w:b/>
          <w:sz w:val="18"/>
        </w:rPr>
      </w:pPr>
      <w:r>
        <w:rPr/>
        <w:pict>
          <v:line style="position:absolute;mso-position-horizontal-relative:page;mso-position-vertical-relative:paragraph;z-index:16258048" from="142.501999pt,41.233685pt" to="209.126pt,41.233685pt" stroked="true" strokeweight=".5pt" strokecolor="#211f1f">
            <v:stroke dashstyle="solid"/>
            <w10:wrap type="none"/>
          </v:line>
        </w:pict>
      </w:r>
      <w:r>
        <w:rPr>
          <w:rFonts w:ascii="Trebuchet MS"/>
          <w:b/>
          <w:color w:val="211F1F"/>
          <w:w w:val="85"/>
          <w:sz w:val="18"/>
        </w:rPr>
        <w:t>Vị trí 1</w:t>
      </w:r>
    </w:p>
    <w:p>
      <w:pPr>
        <w:spacing w:before="731"/>
        <w:ind w:left="0" w:right="0" w:firstLine="0"/>
        <w:jc w:val="right"/>
        <w:rPr>
          <w:rFonts w:ascii="Arial MT"/>
          <w:sz w:val="14"/>
        </w:rPr>
      </w:pPr>
      <w:r>
        <w:rPr/>
        <w:br w:type="column"/>
      </w:r>
      <w:r>
        <w:rPr>
          <w:rFonts w:ascii="Arial MT"/>
          <w:color w:val="211F1F"/>
          <w:sz w:val="14"/>
        </w:rPr>
        <w:t>Khoảng cách = 5</w:t>
      </w:r>
    </w:p>
    <w:p>
      <w:pPr>
        <w:spacing w:before="711"/>
        <w:ind w:left="0" w:right="0" w:firstLine="0"/>
        <w:jc w:val="right"/>
        <w:rPr>
          <w:rFonts w:ascii="Trebuchet MS"/>
          <w:b/>
          <w:sz w:val="18"/>
        </w:rPr>
      </w:pPr>
      <w:r>
        <w:rPr/>
        <w:br w:type="column"/>
      </w:r>
      <w:r>
        <w:rPr>
          <w:rFonts w:ascii="Trebuchet MS"/>
          <w:b/>
          <w:color w:val="211F1F"/>
          <w:w w:val="80"/>
          <w:sz w:val="18"/>
        </w:rPr>
        <w:t>Vị trí 5</w:t>
      </w:r>
    </w:p>
    <w:p>
      <w:pPr>
        <w:spacing w:before="311"/>
        <w:ind w:left="408" w:right="0" w:firstLine="0"/>
        <w:jc w:val="left"/>
        <w:rPr>
          <w:rFonts w:ascii="Trebuchet MS"/>
          <w:b/>
          <w:sz w:val="16"/>
        </w:rPr>
      </w:pPr>
      <w:r>
        <w:rPr/>
        <w:br w:type="column"/>
      </w:r>
      <w:r>
        <w:rPr>
          <w:rFonts w:ascii="Trebuchet MS"/>
          <w:b/>
          <w:color w:val="656565"/>
          <w:w w:val="95"/>
          <w:sz w:val="16"/>
        </w:rPr>
        <w:t>Hình 12.8</w:t>
      </w:r>
    </w:p>
    <w:p>
      <w:pPr>
        <w:spacing w:line="259" w:lineRule="auto" w:before="14"/>
        <w:ind w:left="408" w:right="569" w:firstLine="0"/>
        <w:jc w:val="left"/>
        <w:rPr>
          <w:rFonts w:ascii="Trebuchet MS"/>
          <w:b/>
          <w:sz w:val="16"/>
        </w:rPr>
      </w:pPr>
      <w:r>
        <w:rPr>
          <w:rFonts w:ascii="Trebuchet MS"/>
          <w:b/>
          <w:color w:val="656565"/>
          <w:w w:val="95"/>
          <w:sz w:val="16"/>
        </w:rPr>
        <w:t>Tìm một trích dẫn bằng cách sử dụng</w:t>
      </w:r>
      <w:r>
        <w:rPr>
          <w:rFonts w:ascii="Trebuchet MS"/>
          <w:b/>
          <w:color w:val="656565"/>
          <w:sz w:val="16"/>
        </w:rPr>
        <w:t>một truy vấn vị trí</w:t>
      </w:r>
    </w:p>
    <w:p>
      <w:pPr>
        <w:spacing w:after="0" w:line="259" w:lineRule="auto"/>
        <w:jc w:val="left"/>
        <w:rPr>
          <w:rFonts w:ascii="Trebuchet MS"/>
          <w:sz w:val="16"/>
        </w:rPr>
        <w:sectPr>
          <w:type w:val="continuous"/>
          <w:pgSz w:w="10620" w:h="13320"/>
          <w:pgMar w:top="1260" w:bottom="280" w:left="420" w:right="820"/>
          <w:cols w:num="4" w:equalWidth="0">
            <w:col w:w="2331" w:space="40"/>
            <w:col w:w="2132" w:space="39"/>
            <w:col w:w="2280" w:space="40"/>
            <w:col w:w="2518"/>
          </w:cols>
        </w:sectPr>
      </w:pPr>
    </w:p>
    <w:p>
      <w:pPr>
        <w:pStyle w:val="BodyText"/>
        <w:rPr>
          <w:rFonts w:ascii="Trebuchet MS"/>
          <w:b/>
        </w:rPr>
      </w:pPr>
    </w:p>
    <w:p>
      <w:pPr>
        <w:pStyle w:val="BodyText"/>
        <w:rPr>
          <w:rFonts w:ascii="Trebuchet MS"/>
          <w:b/>
        </w:rPr>
      </w:pPr>
    </w:p>
    <w:p>
      <w:pPr>
        <w:pStyle w:val="BodyText"/>
        <w:spacing w:line="254" w:lineRule="auto" w:before="174"/>
        <w:ind w:left="1623" w:right="308"/>
        <w:jc w:val="both"/>
      </w:pPr>
      <w:r>
        <w:rPr/>
        <w:pict>
          <v:line style="position:absolute;mso-position-horizontal-relative:page;mso-position-vertical-relative:paragraph;z-index:16257536" from="254.701004pt,-27.98951pt" to="321.325005pt,-27.98951pt" stroked="true" strokeweight=".5pt" strokecolor="#211f1f">
            <v:stroke dashstyle="solid"/>
            <w10:wrap type="none"/>
          </v:line>
        </w:pict>
      </w:r>
      <w:r>
        <w:rPr>
          <w:color w:val="252525"/>
        </w:rPr>
        <w:t>Ví dụ này cho thấy lý do tại sao truy vấn span lại hữu ích. Chúng là các truy vấn cấp thấp giúp chúng ta tìm các tài liệu có mã thông báo được chỉ định theo vị trí. Khi làm việc với các tài liệu pháp lý, bài báo nghiên cứu hoặc sách kỹ thuật, trong đó các câu có vị trí chính xác của các từ là bắt buộc, chúng ta có thể sử dụng truy vấn span. Có một số loại truy vấn span—span_first, span_within, span_near, v.v.—và chúng ta sẽ xem qua một vài loại trong số chúng ở đây; như thường lệ, hãy tham khảo tài liệu để tìm hiểu thêm.</w:t>
      </w:r>
    </w:p>
    <w:p>
      <w:pPr>
        <w:pStyle w:val="BodyText"/>
        <w:spacing w:before="4"/>
        <w:rPr>
          <w:sz w:val="15"/>
        </w:rPr>
      </w:pPr>
    </w:p>
    <w:p>
      <w:pPr>
        <w:pStyle w:val="Heading9"/>
        <w:numPr>
          <w:ilvl w:val="2"/>
          <w:numId w:val="194"/>
        </w:numPr>
        <w:tabs>
          <w:tab w:pos="1624" w:val="left" w:leader="none"/>
        </w:tabs>
        <w:spacing w:line="240" w:lineRule="auto" w:before="0" w:after="0"/>
        <w:ind w:left="1623" w:right="0" w:hanging="721"/>
        <w:jc w:val="left"/>
      </w:pPr>
      <w:bookmarkStart w:name="12.8.1 Sample data" w:id="2505"/>
      <w:bookmarkEnd w:id="2505"/>
      <w:r>
        <w:rPr>
          <w:b w:val="0"/>
          <w:i w:val="0"/>
        </w:rPr>
      </w:r>
      <w:bookmarkStart w:name="_bookmark1905" w:id="2506"/>
      <w:bookmarkEnd w:id="2506"/>
      <w:r>
        <w:rPr>
          <w:b w:val="0"/>
          <w:i w:val="0"/>
        </w:rPr>
      </w:r>
      <w:bookmarkStart w:name="_bookmark1905" w:id="2507"/>
      <w:bookmarkEnd w:id="2507"/>
      <w:r>
        <w:rPr>
          <w:color w:val="466B85"/>
          <w:w w:val="90"/>
        </w:rPr>
        <w:t>Dữ liệu mẫu</w:t>
      </w:r>
      <w:bookmarkStart w:name="_bookmark1906" w:id="2508"/>
      <w:bookmarkEnd w:id="2508"/>
    </w:p>
    <w:p>
      <w:pPr>
        <w:pStyle w:val="BodyText"/>
        <w:spacing w:line="256" w:lineRule="auto" w:before="96"/>
        <w:ind w:left="1623" w:right="314"/>
        <w:jc w:val="both"/>
      </w:pPr>
      <w:r>
        <w:rPr>
          <w:color w:val="252525"/>
        </w:rPr>
        <w:t>Trước khi làm việc với truy vấn span, hãy chuẩn bị Elasticsearch bằng chỉ mục trích dẫn và một vài tài liệu.</w:t>
      </w:r>
      <w:bookmarkStart w:name="_bookmark1907" w:id="2509"/>
      <w:bookmarkEnd w:id="2509"/>
    </w:p>
    <w:p>
      <w:pPr>
        <w:pStyle w:val="BodyText"/>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12.14 Chuẩn bị Elasticsearch cho một</w:t>
      </w:r>
      <w:r>
        <w:rPr>
          <w:rFonts w:ascii="Courier New"/>
          <w:b/>
          <w:color w:val="FFFFFF"/>
          <w:w w:val="95"/>
          <w:sz w:val="18"/>
          <w:shd w:fill="6EA6CC" w:color="auto" w:val="clear"/>
        </w:rPr>
        <w:t>khoảng cách</w:t>
      </w:r>
      <w:r>
        <w:rPr>
          <w:rFonts w:ascii="Trebuchet MS"/>
          <w:b/>
          <w:color w:val="FFFFFF"/>
          <w:w w:val="95"/>
          <w:sz w:val="18"/>
          <w:shd w:fill="6EA6CC" w:color="auto" w:val="clear"/>
        </w:rPr>
        <w:t>truy vấn</w:t>
      </w:r>
      <w:r>
        <w:rPr>
          <w:rFonts w:ascii="Trebuchet MS"/>
          <w:b/>
          <w:color w:val="FFFFFF"/>
          <w:sz w:val="18"/>
          <w:shd w:fill="6EA6CC" w:color="auto" w:val="clear"/>
        </w:rPr>
        <w:tab/>
      </w:r>
    </w:p>
    <w:p>
      <w:pPr>
        <w:pStyle w:val="BodyText"/>
        <w:spacing w:before="10"/>
        <w:rPr>
          <w:rFonts w:ascii="Trebuchet MS"/>
          <w:b/>
          <w:sz w:val="8"/>
        </w:rPr>
      </w:pPr>
    </w:p>
    <w:p>
      <w:pPr>
        <w:spacing w:after="0"/>
        <w:rPr>
          <w:rFonts w:ascii="Trebuchet MS"/>
          <w:sz w:val="8"/>
        </w:rPr>
        <w:sectPr>
          <w:type w:val="continuous"/>
          <w:pgSz w:w="10620" w:h="13320"/>
          <w:pgMar w:top="1260" w:bottom="280" w:left="420" w:right="820"/>
        </w:sectPr>
      </w:pPr>
    </w:p>
    <w:p>
      <w:pPr>
        <w:spacing w:before="89"/>
        <w:ind w:left="1623" w:right="0" w:firstLine="0"/>
        <w:jc w:val="left"/>
        <w:rPr>
          <w:rFonts w:ascii="Courier New"/>
          <w:sz w:val="16"/>
        </w:rPr>
      </w:pPr>
      <w:r>
        <w:rPr/>
        <w:drawing>
          <wp:anchor distT="0" distB="0" distL="0" distR="0" allowOverlap="1" layoutInCell="1" locked="0" behindDoc="0" simplePos="0" relativeHeight="16258560">
            <wp:simplePos x="0" y="0"/>
            <wp:positionH relativeFrom="page">
              <wp:posOffset>2212086</wp:posOffset>
            </wp:positionH>
            <wp:positionV relativeFrom="paragraph">
              <wp:posOffset>90042</wp:posOffset>
            </wp:positionV>
            <wp:extent cx="220982" cy="232410"/>
            <wp:effectExtent l="0" t="0" r="0" b="0"/>
            <wp:wrapNone/>
            <wp:docPr id="923" name="image403.png"/>
            <wp:cNvGraphicFramePr>
              <a:graphicFrameLocks noChangeAspect="1"/>
            </wp:cNvGraphicFramePr>
            <a:graphic>
              <a:graphicData uri="http://schemas.openxmlformats.org/drawingml/2006/picture">
                <pic:pic>
                  <pic:nvPicPr>
                    <pic:cNvPr id="924" name="image403.png"/>
                    <pic:cNvPicPr/>
                  </pic:nvPicPr>
                  <pic:blipFill>
                    <a:blip r:embed="rId452" cstate="print"/>
                    <a:stretch>
                      <a:fillRect/>
                    </a:stretch>
                  </pic:blipFill>
                  <pic:spPr>
                    <a:xfrm>
                      <a:off x="0" y="0"/>
                      <a:ext cx="220982" cy="232410"/>
                    </a:xfrm>
                    <a:prstGeom prst="rect">
                      <a:avLst/>
                    </a:prstGeom>
                  </pic:spPr>
                </pic:pic>
              </a:graphicData>
            </a:graphic>
          </wp:anchor>
        </w:drawing>
      </w:r>
      <w:r>
        <w:rPr>
          <w:rFonts w:ascii="Courier New"/>
          <w:color w:val="252525"/>
          <w:sz w:val="16"/>
        </w:rPr>
        <w:t>PUT trích dẫn</w:t>
      </w:r>
    </w:p>
    <w:p>
      <w:pPr>
        <w:spacing w:before="19"/>
        <w:ind w:left="1623" w:right="0" w:firstLine="0"/>
        <w:jc w:val="left"/>
        <w:rPr>
          <w:rFonts w:ascii="Courier New"/>
          <w:sz w:val="16"/>
        </w:rPr>
      </w:pPr>
      <w:r>
        <w:rPr>
          <w:rFonts w:ascii="Courier New"/>
          <w:color w:val="252525"/>
          <w:w w:val="99"/>
          <w:sz w:val="16"/>
        </w:rPr>
        <w:t>{</w:t>
      </w:r>
    </w:p>
    <w:p>
      <w:pPr>
        <w:spacing w:line="266" w:lineRule="auto" w:before="19"/>
        <w:ind w:left="2007" w:right="-3" w:hanging="193"/>
        <w:jc w:val="left"/>
        <w:rPr>
          <w:rFonts w:ascii="Courier New"/>
          <w:sz w:val="16"/>
        </w:rPr>
      </w:pPr>
      <w:r>
        <w:rPr>
          <w:rFonts w:ascii="Courier New"/>
          <w:color w:val="252525"/>
          <w:sz w:val="16"/>
        </w:rPr>
        <w:t>"ánh xạ": { "thuộc tính": {</w:t>
      </w:r>
    </w:p>
    <w:p>
      <w:pPr>
        <w:spacing w:line="178" w:lineRule="exact" w:before="0"/>
        <w:ind w:left="2200" w:right="0" w:firstLine="0"/>
        <w:jc w:val="left"/>
        <w:rPr>
          <w:rFonts w:ascii="Courier New"/>
          <w:sz w:val="16"/>
        </w:rPr>
      </w:pPr>
      <w:r>
        <w:rPr>
          <w:rFonts w:ascii="Courier New"/>
          <w:color w:val="252525"/>
          <w:sz w:val="16"/>
        </w:rPr>
        <w:t>"tác giả":{</w:t>
      </w:r>
    </w:p>
    <w:p>
      <w:pPr>
        <w:spacing w:line="218" w:lineRule="auto" w:before="149"/>
        <w:ind w:left="33" w:right="3870" w:firstLine="0"/>
        <w:jc w:val="left"/>
        <w:rPr>
          <w:rFonts w:ascii="Trebuchet MS"/>
          <w:b/>
          <w:sz w:val="18"/>
        </w:rPr>
      </w:pPr>
      <w:r>
        <w:rPr/>
        <w:br w:type="column"/>
      </w:r>
      <w:r>
        <w:rPr>
          <w:rFonts w:ascii="Trebuchet MS"/>
          <w:b/>
          <w:color w:val="656565"/>
          <w:w w:val="80"/>
          <w:sz w:val="18"/>
        </w:rPr>
        <w:t>Tạo một chỉ mục trích dẫn với một vài thuộc tính</w:t>
      </w:r>
    </w:p>
    <w:p>
      <w:pPr>
        <w:spacing w:after="0" w:line="218" w:lineRule="auto"/>
        <w:jc w:val="left"/>
        <w:rPr>
          <w:rFonts w:ascii="Trebuchet MS"/>
          <w:sz w:val="18"/>
        </w:rPr>
        <w:sectPr>
          <w:type w:val="continuous"/>
          <w:pgSz w:w="10620" w:h="13320"/>
          <w:pgMar w:top="1260" w:bottom="280" w:left="420" w:right="820"/>
          <w:cols w:num="2" w:equalWidth="0">
            <w:col w:w="3448" w:space="40"/>
            <w:col w:w="5892"/>
          </w:cols>
        </w:sectPr>
      </w:pPr>
    </w:p>
    <w:p>
      <w:pPr>
        <w:spacing w:before="19"/>
        <w:ind w:left="2391" w:right="0" w:firstLine="0"/>
        <w:jc w:val="left"/>
        <w:rPr>
          <w:rFonts w:ascii="Courier New"/>
          <w:sz w:val="16"/>
        </w:rPr>
      </w:pPr>
      <w:r>
        <w:rPr>
          <w:rFonts w:ascii="Courier New"/>
          <w:color w:val="252525"/>
          <w:sz w:val="16"/>
        </w:rPr>
        <w:t>"loại": "văn bản"</w:t>
      </w:r>
    </w:p>
    <w:p>
      <w:pPr>
        <w:spacing w:before="19"/>
        <w:ind w:left="2200" w:right="0" w:firstLine="0"/>
        <w:jc w:val="left"/>
        <w:rPr>
          <w:rFonts w:ascii="Courier New"/>
          <w:sz w:val="16"/>
        </w:rPr>
      </w:pPr>
      <w:r>
        <w:rPr>
          <w:rFonts w:ascii="Courier New"/>
          <w:color w:val="252525"/>
          <w:sz w:val="16"/>
        </w:rPr>
        <w:t>},</w:t>
      </w:r>
    </w:p>
    <w:p>
      <w:pPr>
        <w:spacing w:before="18"/>
        <w:ind w:left="2200" w:right="0" w:firstLine="0"/>
        <w:jc w:val="left"/>
        <w:rPr>
          <w:rFonts w:ascii="Courier New"/>
          <w:sz w:val="16"/>
        </w:rPr>
      </w:pPr>
      <w:r>
        <w:rPr>
          <w:rFonts w:ascii="Courier New"/>
          <w:color w:val="252525"/>
          <w:sz w:val="16"/>
        </w:rPr>
        <w:t>"trích dẫn":{</w:t>
      </w:r>
    </w:p>
    <w:p>
      <w:pPr>
        <w:spacing w:before="19"/>
        <w:ind w:left="2391" w:right="0" w:firstLine="0"/>
        <w:jc w:val="left"/>
        <w:rPr>
          <w:rFonts w:ascii="Courier New"/>
          <w:sz w:val="16"/>
        </w:rPr>
      </w:pPr>
      <w:r>
        <w:rPr>
          <w:rFonts w:ascii="Courier New"/>
          <w:color w:val="252525"/>
          <w:sz w:val="16"/>
        </w:rPr>
        <w:t>"loại": "văn bản"</w:t>
      </w:r>
    </w:p>
    <w:p>
      <w:pPr>
        <w:spacing w:before="20"/>
        <w:ind w:left="2200" w:right="0" w:firstLine="0"/>
        <w:jc w:val="left"/>
        <w:rPr>
          <w:rFonts w:ascii="Courier New"/>
          <w:sz w:val="16"/>
        </w:rPr>
      </w:pPr>
      <w:r>
        <w:rPr>
          <w:rFonts w:ascii="Courier New"/>
          <w:color w:val="252525"/>
          <w:w w:val="99"/>
          <w:sz w:val="16"/>
        </w:rPr>
        <w:t>}</w:t>
      </w:r>
    </w:p>
    <w:p>
      <w:pPr>
        <w:spacing w:before="17"/>
        <w:ind w:left="2007" w:right="0" w:firstLine="0"/>
        <w:jc w:val="left"/>
        <w:rPr>
          <w:rFonts w:ascii="Courier New"/>
          <w:sz w:val="16"/>
        </w:rPr>
      </w:pPr>
      <w:r>
        <w:rPr>
          <w:rFonts w:ascii="Courier New"/>
          <w:color w:val="252525"/>
          <w:w w:val="99"/>
          <w:sz w:val="16"/>
        </w:rPr>
        <w:t>}</w:t>
      </w:r>
    </w:p>
    <w:p>
      <w:pPr>
        <w:spacing w:before="20"/>
        <w:ind w:left="1815" w:right="0" w:firstLine="0"/>
        <w:jc w:val="left"/>
        <w:rPr>
          <w:rFonts w:ascii="Courier New"/>
          <w:sz w:val="16"/>
        </w:rPr>
      </w:pPr>
      <w:r>
        <w:rPr>
          <w:rFonts w:ascii="Courier New"/>
          <w:color w:val="252525"/>
          <w:w w:val="99"/>
          <w:sz w:val="16"/>
        </w:rPr>
        <w:t>}</w:t>
      </w:r>
    </w:p>
    <w:p>
      <w:pPr>
        <w:spacing w:line="157" w:lineRule="exact" w:before="19"/>
        <w:ind w:left="1623" w:right="0" w:firstLine="0"/>
        <w:jc w:val="left"/>
        <w:rPr>
          <w:rFonts w:ascii="Courier New"/>
          <w:sz w:val="16"/>
        </w:rPr>
      </w:pPr>
      <w:r>
        <w:rPr>
          <w:rFonts w:ascii="Courier New"/>
          <w:color w:val="252525"/>
          <w:w w:val="99"/>
          <w:sz w:val="16"/>
        </w:rPr>
        <w:t>}</w:t>
      </w:r>
    </w:p>
    <w:p>
      <w:pPr>
        <w:spacing w:line="185" w:lineRule="exact" w:before="0"/>
        <w:ind w:left="79" w:right="953" w:firstLine="0"/>
        <w:jc w:val="center"/>
        <w:rPr>
          <w:rFonts w:ascii="Trebuchet MS"/>
          <w:b/>
          <w:sz w:val="18"/>
        </w:rPr>
      </w:pPr>
      <w:r>
        <w:rPr/>
        <w:drawing>
          <wp:anchor distT="0" distB="0" distL="0" distR="0" allowOverlap="1" layoutInCell="1" locked="0" behindDoc="0" simplePos="0" relativeHeight="16259072">
            <wp:simplePos x="0" y="0"/>
            <wp:positionH relativeFrom="page">
              <wp:posOffset>2513076</wp:posOffset>
            </wp:positionH>
            <wp:positionV relativeFrom="paragraph">
              <wp:posOffset>7945</wp:posOffset>
            </wp:positionV>
            <wp:extent cx="213362" cy="231650"/>
            <wp:effectExtent l="0" t="0" r="0" b="0"/>
            <wp:wrapNone/>
            <wp:docPr id="925" name="image404.png"/>
            <wp:cNvGraphicFramePr>
              <a:graphicFrameLocks noChangeAspect="1"/>
            </wp:cNvGraphicFramePr>
            <a:graphic>
              <a:graphicData uri="http://schemas.openxmlformats.org/drawingml/2006/picture">
                <pic:pic>
                  <pic:nvPicPr>
                    <pic:cNvPr id="926" name="image404.png"/>
                    <pic:cNvPicPr/>
                  </pic:nvPicPr>
                  <pic:blipFill>
                    <a:blip r:embed="rId453" cstate="print"/>
                    <a:stretch>
                      <a:fillRect/>
                    </a:stretch>
                  </pic:blipFill>
                  <pic:spPr>
                    <a:xfrm>
                      <a:off x="0" y="0"/>
                      <a:ext cx="213362" cy="231650"/>
                    </a:xfrm>
                    <a:prstGeom prst="rect">
                      <a:avLst/>
                    </a:prstGeom>
                  </pic:spPr>
                </pic:pic>
              </a:graphicData>
            </a:graphic>
          </wp:anchor>
        </w:drawing>
      </w:r>
      <w:r>
        <w:rPr>
          <w:rFonts w:ascii="Trebuchet MS"/>
          <w:b/>
          <w:color w:val="656565"/>
          <w:w w:val="95"/>
          <w:sz w:val="18"/>
        </w:rPr>
        <w:t>Chỉ số</w:t>
      </w:r>
    </w:p>
    <w:p>
      <w:pPr>
        <w:spacing w:after="0" w:line="185" w:lineRule="exact"/>
        <w:jc w:val="center"/>
        <w:rPr>
          <w:rFonts w:ascii="Trebuchet MS"/>
          <w:sz w:val="18"/>
        </w:rPr>
        <w:sectPr>
          <w:type w:val="continuous"/>
          <w:pgSz w:w="10620" w:h="13320"/>
          <w:pgMar w:top="1260" w:bottom="280" w:left="420" w:right="820"/>
        </w:sectPr>
      </w:pPr>
    </w:p>
    <w:p>
      <w:pPr>
        <w:spacing w:before="58"/>
        <w:ind w:left="1623" w:right="0" w:firstLine="0"/>
        <w:jc w:val="left"/>
        <w:rPr>
          <w:rFonts w:ascii="Courier New"/>
          <w:sz w:val="16"/>
        </w:rPr>
      </w:pPr>
      <w:r>
        <w:rPr>
          <w:rFonts w:ascii="Courier New"/>
          <w:color w:val="252525"/>
          <w:sz w:val="16"/>
        </w:rPr>
        <w:t>PUT trích dẫn/_doc/1</w:t>
      </w:r>
    </w:p>
    <w:p>
      <w:pPr>
        <w:spacing w:before="19"/>
        <w:ind w:left="1623" w:right="0" w:firstLine="0"/>
        <w:jc w:val="left"/>
        <w:rPr>
          <w:rFonts w:ascii="Courier New"/>
          <w:sz w:val="16"/>
        </w:rPr>
      </w:pPr>
      <w:r>
        <w:rPr>
          <w:rFonts w:ascii="Courier New"/>
          <w:color w:val="252525"/>
          <w:w w:val="99"/>
          <w:sz w:val="16"/>
        </w:rPr>
        <w:t>{</w:t>
      </w:r>
    </w:p>
    <w:p>
      <w:pPr>
        <w:spacing w:line="190" w:lineRule="exact" w:before="0"/>
        <w:ind w:left="70" w:right="0" w:firstLine="0"/>
        <w:jc w:val="left"/>
        <w:rPr>
          <w:rFonts w:ascii="Trebuchet MS" w:hAnsi="Trebuchet MS"/>
          <w:b/>
          <w:sz w:val="18"/>
        </w:rPr>
      </w:pPr>
      <w:r>
        <w:rPr/>
        <w:br w:type="column"/>
      </w:r>
      <w:r>
        <w:rPr>
          <w:rFonts w:ascii="Trebuchet MS" w:hAnsi="Trebuchet MS"/>
          <w:b/>
          <w:color w:val="656565"/>
          <w:w w:val="80"/>
          <w:sz w:val="18"/>
        </w:rPr>
        <w:t>Trích dẫn của Newton</w:t>
      </w:r>
    </w:p>
    <w:p>
      <w:pPr>
        <w:spacing w:after="0" w:line="190" w:lineRule="exact"/>
        <w:jc w:val="left"/>
        <w:rPr>
          <w:rFonts w:ascii="Trebuchet MS" w:hAnsi="Trebuchet MS"/>
          <w:sz w:val="18"/>
        </w:rPr>
        <w:sectPr>
          <w:type w:val="continuous"/>
          <w:pgSz w:w="10620" w:h="13320"/>
          <w:pgMar w:top="1260" w:bottom="280" w:left="420" w:right="820"/>
          <w:cols w:num="2" w:equalWidth="0">
            <w:col w:w="3874" w:space="40"/>
            <w:col w:w="5466"/>
          </w:cols>
        </w:sectPr>
      </w:pPr>
    </w:p>
    <w:p>
      <w:pPr>
        <w:spacing w:before="18"/>
        <w:ind w:left="1815" w:right="0" w:firstLine="0"/>
        <w:jc w:val="left"/>
        <w:rPr>
          <w:rFonts w:ascii="Courier New"/>
          <w:sz w:val="16"/>
        </w:rPr>
      </w:pPr>
      <w:r>
        <w:rPr>
          <w:rFonts w:ascii="Courier New"/>
          <w:color w:val="252525"/>
          <w:sz w:val="16"/>
        </w:rPr>
        <w:t>"tác giả":"Isaac Newton",</w:t>
      </w:r>
    </w:p>
    <w:p>
      <w:pPr>
        <w:spacing w:line="167" w:lineRule="exact" w:before="19"/>
        <w:ind w:left="1815" w:right="0" w:firstLine="0"/>
        <w:jc w:val="left"/>
        <w:rPr>
          <w:rFonts w:ascii="Courier New"/>
          <w:sz w:val="16"/>
        </w:rPr>
      </w:pPr>
      <w:r>
        <w:rPr>
          <w:rFonts w:ascii="Courier New"/>
          <w:color w:val="252525"/>
          <w:sz w:val="16"/>
        </w:rPr>
        <w:t>"trích dẫn":"Plato là bạn tôi. Aristotle là bạn tôi.</w:t>
      </w:r>
    </w:p>
    <w:p>
      <w:pPr>
        <w:spacing w:line="244" w:lineRule="exact" w:before="0"/>
        <w:ind w:left="1815" w:right="0" w:firstLine="0"/>
        <w:jc w:val="left"/>
        <w:rPr>
          <w:rFonts w:ascii="Courier New" w:hAnsi="Courier New"/>
          <w:sz w:val="16"/>
        </w:rPr>
      </w:pPr>
      <w:r>
        <w:rPr>
          <w:rFonts w:ascii="MS UI Gothic" w:hAnsi="MS UI Gothic"/>
          <w:color w:val="B3B3B3"/>
          <w:position w:val="-2"/>
          <w:sz w:val="21"/>
        </w:rPr>
        <w:t>➥</w:t>
      </w:r>
      <w:r>
        <w:rPr>
          <w:rFonts w:ascii="Courier New" w:hAnsi="Courier New"/>
          <w:color w:val="252525"/>
          <w:sz w:val="16"/>
        </w:rPr>
        <w:t>Nhưng người bạn lớn nhất của tôi chính là sự thật."</w:t>
      </w:r>
    </w:p>
    <w:p>
      <w:pPr>
        <w:spacing w:line="170" w:lineRule="exact" w:before="0"/>
        <w:ind w:left="162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4" w:lineRule="auto" w:before="58"/>
        <w:ind w:left="1623" w:right="314"/>
        <w:jc w:val="both"/>
      </w:pPr>
      <w:r>
        <w:rPr>
          <w:color w:val="252525"/>
        </w:rPr>
        <w:t>Chúng tôi tạo chỉ mục trích dẫn với một vài thuộc tính: tác giả và trích dẫn, cả hai đều là trường văn bản ("type": "text"). Chúng tôi cũng lập chỉ mục trích dẫn của Isaac Newton như được định nghĩa trong danh sách. Bây giờ chúng tôi đã chuẩn bị chỉ mục trích dẫn, hãy xem một số truy vấn span đang hoạt động, bắt đầu với truy vấn span_first.</w:t>
      </w:r>
      <w:bookmarkStart w:name="_bookmark1908" w:id="2510"/>
      <w:bookmarkEnd w:id="2510"/>
      <w:bookmarkStart w:name="_bookmark1909" w:id="2511"/>
      <w:bookmarkEnd w:id="2511"/>
    </w:p>
    <w:p>
      <w:pPr>
        <w:spacing w:after="0" w:line="254" w:lineRule="auto"/>
        <w:jc w:val="both"/>
        <w:sectPr>
          <w:type w:val="continuous"/>
          <w:pgSz w:w="10620" w:h="13320"/>
          <w:pgMar w:top="1260" w:bottom="280" w:left="420" w:right="820"/>
        </w:sectPr>
      </w:pPr>
    </w:p>
    <w:p>
      <w:pPr>
        <w:tabs>
          <w:tab w:pos="3711" w:val="left" w:leader="none"/>
        </w:tabs>
        <w:spacing w:before="76"/>
        <w:ind w:left="723" w:right="0" w:firstLine="0"/>
        <w:jc w:val="left"/>
        <w:rPr>
          <w:b/>
          <w:i/>
          <w:sz w:val="18"/>
        </w:rPr>
      </w:pPr>
      <w:r>
        <w:rPr>
          <w:rFonts w:ascii="Times New Roman"/>
          <w:b/>
          <w:color w:val="252525"/>
          <w:sz w:val="18"/>
        </w:rPr>
        <w:t>416</w:t>
        <w:tab/>
      </w:r>
      <w:r>
        <w:rPr>
          <w:rFonts w:ascii="Trebuchet MS"/>
          <w:b/>
          <w:color w:val="656565"/>
          <w:sz w:val="16"/>
        </w:rPr>
        <w:t>C</w:t>
      </w:r>
      <w:r>
        <w:rPr>
          <w:rFonts w:ascii="Trebuchet MS"/>
          <w:b/>
          <w:color w:val="656565"/>
          <w:sz w:val="12"/>
        </w:rPr>
        <w:t>PHẦN</w:t>
      </w:r>
      <w:r>
        <w:rPr>
          <w:rFonts w:ascii="Trebuchet MS"/>
          <w:b/>
          <w:color w:val="656565"/>
          <w:sz w:val="16"/>
        </w:rPr>
        <w:t>12</w:t>
      </w:r>
      <w:r>
        <w:rPr>
          <w:b/>
          <w:i/>
          <w:color w:val="656565"/>
          <w:sz w:val="18"/>
        </w:rPr>
        <w:t>Tìm kiếm nâng cao</w:t>
      </w:r>
    </w:p>
    <w:p>
      <w:pPr>
        <w:pStyle w:val="BodyText"/>
        <w:spacing w:before="1"/>
        <w:rPr>
          <w:b/>
          <w:i/>
          <w:sz w:val="25"/>
        </w:rPr>
      </w:pPr>
    </w:p>
    <w:p>
      <w:pPr>
        <w:pStyle w:val="Heading9"/>
        <w:numPr>
          <w:ilvl w:val="2"/>
          <w:numId w:val="194"/>
        </w:numPr>
        <w:tabs>
          <w:tab w:pos="1444" w:val="left" w:leader="none"/>
        </w:tabs>
        <w:spacing w:line="240" w:lineRule="auto" w:before="0" w:after="0"/>
        <w:ind w:left="1443" w:right="0" w:hanging="721"/>
        <w:jc w:val="left"/>
      </w:pPr>
      <w:bookmarkStart w:name="12.8.2 The span_first query" w:id="2512"/>
      <w:bookmarkEnd w:id="2512"/>
      <w:r>
        <w:rPr>
          <w:b w:val="0"/>
          <w:i w:val="0"/>
        </w:rPr>
      </w:r>
      <w:bookmarkStart w:name="_bookmark1910" w:id="2513"/>
      <w:bookmarkEnd w:id="2513"/>
      <w:r>
        <w:rPr>
          <w:b w:val="0"/>
          <w:i w:val="0"/>
        </w:rPr>
      </w:r>
      <w:bookmarkStart w:name="_bookmark1910" w:id="2514"/>
      <w:bookmarkEnd w:id="2514"/>
      <w:r>
        <w:rPr>
          <w:color w:val="466B85"/>
          <w:spacing w:val="-1"/>
          <w:w w:val="90"/>
        </w:rPr>
        <w:t>Khoảng cách đầu tiên</w:t>
      </w:r>
      <w:bookmarkStart w:name="_bookmark1911" w:id="2515"/>
      <w:bookmarkEnd w:id="2515"/>
      <w:r>
        <w:rPr>
          <w:color w:val="466B85"/>
          <w:w w:val="90"/>
        </w:rPr>
        <w:t>truy vấn</w:t>
      </w:r>
    </w:p>
    <w:p>
      <w:pPr>
        <w:pStyle w:val="BodyText"/>
        <w:spacing w:line="256" w:lineRule="auto" w:before="96"/>
        <w:ind w:left="1443" w:right="491"/>
        <w:jc w:val="both"/>
      </w:pPr>
      <w:r>
        <w:rPr>
          <w:color w:val="252525"/>
          <w:w w:val="105"/>
        </w:rPr>
        <w:t>Giả sử chúng ta muốn tìm một từ cụ thể trong n số token đầu tiên. Ví dụ, chúng ta muốn biết Aristotle có tồn tại ở năm vị trí đầu tiên trong tài liệu của chúng ta không (xem hình 12.9).</w:t>
      </w:r>
    </w:p>
    <w:p>
      <w:pPr>
        <w:pStyle w:val="BodyText"/>
        <w:spacing w:before="11"/>
        <w:rPr>
          <w:sz w:val="22"/>
        </w:rPr>
      </w:pPr>
    </w:p>
    <w:p>
      <w:pPr>
        <w:spacing w:before="69" w:after="19"/>
        <w:ind w:left="5742" w:right="0" w:firstLine="0"/>
        <w:jc w:val="left"/>
        <w:rPr>
          <w:rFonts w:ascii="Trebuchet MS"/>
          <w:b/>
          <w:sz w:val="18"/>
        </w:rPr>
      </w:pPr>
      <w:r>
        <w:rPr/>
        <w:pict>
          <v:shape style="position:absolute;margin-left:111.831001pt;margin-top:33.155685pt;width:1pt;height:1pt;mso-position-horizontal-relative:page;mso-position-vertical-relative:paragraph;z-index:16260608" coordorigin="2237,663" coordsize="20,20" path="m2237,683l2237,663,2257,663e" filled="false" stroked="true" strokeweight=".5pt" strokecolor="#010202">
            <v:path arrowok="t"/>
            <v:stroke dashstyle="solid"/>
            <w10:wrap type="none"/>
          </v:shape>
        </w:pict>
      </w:r>
      <w:r>
        <w:rPr/>
        <w:pict>
          <v:shape style="position:absolute;margin-left:234.511002pt;margin-top:33.555683pt;width:1pt;height:1pt;mso-position-horizontal-relative:page;mso-position-vertical-relative:paragraph;z-index:16262144" coordorigin="4690,671" coordsize="20,20" path="m4690,691l4690,671,4710,671e" filled="false" stroked="true" strokeweight=".5pt" strokecolor="#010202">
            <v:path arrowok="t"/>
            <v:stroke dashstyle="solid"/>
            <w10:wrap type="none"/>
          </v:shape>
        </w:pict>
      </w:r>
      <w:r>
        <w:rPr/>
        <w:pict>
          <v:shape style="position:absolute;margin-left:269.778015pt;margin-top:33.555683pt;width:1pt;height:1pt;mso-position-horizontal-relative:page;mso-position-vertical-relative:paragraph;z-index:16262656" coordorigin="5396,671" coordsize="20,20" path="m5396,671l5416,671,5416,691e" filled="false" stroked="true" strokeweight=".5pt" strokecolor="#010202">
            <v:path arrowok="t"/>
            <v:stroke dashstyle="solid"/>
            <w10:wrap type="none"/>
          </v:shape>
        </w:pict>
      </w:r>
      <w:r>
        <w:rPr>
          <w:rFonts w:ascii="Trebuchet MS"/>
          <w:b/>
          <w:color w:val="211F1F"/>
          <w:spacing w:val="-1"/>
          <w:w w:val="85"/>
          <w:sz w:val="18"/>
        </w:rPr>
        <w:t>Chức vụ</w:t>
      </w:r>
      <w:r>
        <w:rPr>
          <w:rFonts w:ascii="Trebuchet MS"/>
          <w:b/>
          <w:color w:val="211F1F"/>
          <w:w w:val="85"/>
          <w:sz w:val="18"/>
        </w:rPr>
        <w:t>5</w:t>
      </w:r>
    </w:p>
    <w:p>
      <w:pPr>
        <w:pStyle w:val="BodyText"/>
        <w:ind w:left="5588"/>
        <w:rPr>
          <w:rFonts w:ascii="Trebuchet MS"/>
        </w:rPr>
      </w:pPr>
      <w:r>
        <w:rPr>
          <w:rFonts w:ascii="Trebuchet MS"/>
        </w:rPr>
        <w:pict>
          <v:group style="width:23.5pt;height:17.8pt;mso-position-horizontal-relative:char;mso-position-vertical-relative:line" coordorigin="0,0" coordsize="470,356">
            <v:shape style="position:absolute;left:37;top:3;width:429;height:299" coordorigin="38,3" coordsize="429,299" path="m38,301l50,204,108,148,135,147,165,150,196,158,228,168,262,178,294,187,326,193,357,194,385,189,410,175,431,151,448,116,460,67,466,3e" filled="false" stroked="true" strokeweight=".3pt" strokecolor="#211f1f">
              <v:path arrowok="t"/>
              <v:stroke dashstyle="solid"/>
            </v:shape>
            <v:shape style="position:absolute;left:0;top:290;width:75;height:65" coordorigin="0,290" coordsize="75,65" path="m75,290l0,290,37,355,75,290xe" filled="true" fillcolor="#211f1f" stroked="false">
              <v:path arrowok="t"/>
              <v:fill type="solid"/>
            </v:shape>
          </v:group>
        </w:pict>
      </w:r>
      <w:r>
        <w:rPr>
          <w:rFonts w:ascii="Trebuchet MS"/>
        </w:rPr>
      </w:r>
    </w:p>
    <w:p>
      <w:pPr>
        <w:pStyle w:val="BodyText"/>
        <w:rPr>
          <w:rFonts w:ascii="Trebuchet MS"/>
          <w:b/>
        </w:rPr>
      </w:pPr>
    </w:p>
    <w:p>
      <w:pPr>
        <w:pStyle w:val="BodyText"/>
        <w:rPr>
          <w:rFonts w:ascii="Trebuchet MS"/>
          <w:b/>
        </w:rPr>
      </w:pPr>
    </w:p>
    <w:p>
      <w:pPr>
        <w:pStyle w:val="BodyText"/>
        <w:spacing w:before="3"/>
        <w:rPr>
          <w:rFonts w:ascii="Trebuchet MS"/>
          <w:b/>
          <w:sz w:val="17"/>
        </w:rPr>
      </w:pPr>
    </w:p>
    <w:p>
      <w:pPr>
        <w:tabs>
          <w:tab w:pos="6639" w:val="left" w:leader="none"/>
        </w:tabs>
        <w:spacing w:before="69"/>
        <w:ind w:left="1455" w:right="0" w:firstLine="0"/>
        <w:jc w:val="left"/>
        <w:rPr>
          <w:rFonts w:ascii="Trebuchet MS"/>
          <w:b/>
          <w:sz w:val="18"/>
        </w:rPr>
      </w:pPr>
      <w:r>
        <w:rPr/>
        <w:pict>
          <v:group style="position:absolute;margin-left:336.313019pt;margin-top:-34.28532pt;width:47.25pt;height:36.6pt;mso-position-horizontal-relative:page;mso-position-vertical-relative:paragraph;z-index:16260096" coordorigin="6726,-686" coordsize="945,732">
            <v:shape style="position:absolute;left:6731;top:-681;width:20;height:20" coordorigin="6731,-681" coordsize="20,20" path="m6731,-661l6731,-681,6751,-681e" filled="false" stroked="true" strokeweight=".5pt" strokecolor="#010202">
              <v:path arrowok="t"/>
              <v:stroke dashstyle="solid"/>
            </v:shape>
            <v:line style="position:absolute" from="6771,-681" to="7427,-681" stroked="true" strokeweight=".5pt" strokecolor="#010202">
              <v:stroke dashstyle="longdash"/>
            </v:line>
            <v:shape style="position:absolute;left:7436;top:-681;width:20;height:20" coordorigin="7437,-681" coordsize="20,20" path="m7437,-681l7457,-681,7457,-661e" filled="false" stroked="true" strokeweight=".5pt" strokecolor="#010202">
              <v:path arrowok="t"/>
              <v:stroke dashstyle="solid"/>
            </v:shape>
            <v:line style="position:absolute" from="7457,-642" to="7457,-308" stroked="true" strokeweight=".5pt" strokecolor="#010202">
              <v:stroke dashstyle="longdash"/>
            </v:line>
            <v:shape style="position:absolute;left:7436;top:-299;width:20;height:20" coordorigin="7437,-298" coordsize="20,20" path="m7457,-298l7457,-278,7437,-278e" filled="false" stroked="true" strokeweight=".5pt" strokecolor="#010202">
              <v:path arrowok="t"/>
              <v:stroke dashstyle="solid"/>
            </v:shape>
            <v:line style="position:absolute" from="7416,-278" to="6761,-278" stroked="true" strokeweight=".5pt" strokecolor="#010202">
              <v:stroke dashstyle="longdash"/>
            </v:line>
            <v:shape style="position:absolute;left:6731;top:-299;width:20;height:20" coordorigin="6731,-298" coordsize="20,20" path="m6751,-278l6731,-278,6731,-298e" filled="false" stroked="true" strokeweight=".5pt" strokecolor="#010202">
              <v:path arrowok="t"/>
              <v:stroke dashstyle="solid"/>
            </v:shape>
            <v:line style="position:absolute" from="6731,-317" to="6731,-651" stroked="true" strokeweight=".5pt" strokecolor="#010202">
              <v:stroke dashstyle="longdash"/>
            </v:line>
            <v:shape style="position:absolute;left:7320;top:-485;width:348;height:528" coordorigin="7321,-485" coordsize="348,528" path="m7519,-485l7583,-483,7627,-476,7655,-463,7668,-446,7667,-424,7634,-369,7571,-302,7493,-228,7453,-189,7381,-109,7332,-31,7321,7,7321,42e" filled="false" stroked="true" strokeweight=".3pt" strokecolor="#211f1f">
              <v:path arrowok="t"/>
              <v:stroke dashstyle="solid"/>
            </v:shape>
            <v:shape style="position:absolute;left:7465;top:-523;width:66;height:75" coordorigin="7465,-523" coordsize="66,75" path="m7529,-523l7465,-484,7531,-448,7529,-523xe" filled="true" fillcolor="#211f1f" stroked="false">
              <v:path arrowok="t"/>
              <v:fill type="solid"/>
            </v:shape>
            <v:shape style="position:absolute;left:7043;top:-543;width:122;height:140" type="#_x0000_t202" filled="false" stroked="false">
              <v:textbox inset="0,0,0,0">
                <w:txbxContent>
                  <w:p>
                    <w:pPr>
                      <w:spacing w:line="138" w:lineRule="exact" w:before="0"/>
                      <w:ind w:left="0" w:right="0" w:firstLine="0"/>
                      <w:jc w:val="left"/>
                      <w:rPr>
                        <w:rFonts w:ascii="Arial"/>
                        <w:i/>
                        <w:sz w:val="14"/>
                      </w:rPr>
                    </w:pPr>
                    <w:r>
                      <w:rPr>
                        <w:rFonts w:ascii="Arial"/>
                        <w:i/>
                        <w:color w:val="010202"/>
                        <w:sz w:val="14"/>
                      </w:rPr>
                      <w:t>là</w:t>
                    </w:r>
                  </w:p>
                </w:txbxContent>
              </v:textbox>
              <w10:wrap type="none"/>
            </v:shape>
            <w10:wrap type="none"/>
          </v:group>
        </w:pict>
      </w:r>
      <w:r>
        <w:rPr/>
        <w:pict>
          <v:group style="position:absolute;margin-left:111.581001pt;margin-top:-34.685318pt;width:116.25pt;height:21.05pt;mso-position-horizontal-relative:page;mso-position-vertical-relative:paragraph;z-index:16261120" coordorigin="2232,-694" coordsize="2325,421">
            <v:shape style="position:absolute;left:2941;top:-689;width:120;height:28" coordorigin="2942,-689" coordsize="120,28" path="m2942,-689l2962,-689,2962,-669m3042,-661l3042,-681,3062,-681e" filled="false" stroked="true" strokeweight=".5pt" strokecolor="#010202">
              <v:path arrowok="t"/>
              <v:stroke dashstyle="solid"/>
            </v:shape>
            <v:line style="position:absolute" from="3082,-681" to="3737,-681" stroked="true" strokeweight=".5pt" strokecolor="#010202">
              <v:stroke dashstyle="longdash"/>
            </v:line>
            <v:shape style="position:absolute;left:3746;top:-681;width:20;height:20" coordorigin="3747,-681" coordsize="20,20" path="m3747,-681l3767,-681,3767,-661e" filled="false" stroked="true" strokeweight=".5pt" strokecolor="#010202">
              <v:path arrowok="t"/>
              <v:stroke dashstyle="solid"/>
            </v:shape>
            <v:line style="position:absolute" from="3767,-642" to="3767,-308" stroked="true" strokeweight=".5pt" strokecolor="#010202">
              <v:stroke dashstyle="longdash"/>
            </v:line>
            <v:shape style="position:absolute;left:3746;top:-299;width:20;height:20" coordorigin="3747,-298" coordsize="20,20" path="m3767,-298l3767,-278,3747,-278e" filled="false" stroked="true" strokeweight=".5pt" strokecolor="#010202">
              <v:path arrowok="t"/>
              <v:stroke dashstyle="solid"/>
            </v:shape>
            <v:line style="position:absolute" from="3727,-278" to="3072,-278" stroked="true" strokeweight=".5pt" strokecolor="#010202">
              <v:stroke dashstyle="longdash"/>
            </v:line>
            <v:shape style="position:absolute;left:2941;top:-307;width:120;height:28" coordorigin="2942,-306" coordsize="120,28" path="m2962,-306l2962,-286,2942,-286m3062,-278l3042,-278,3042,-298e" filled="false" stroked="true" strokeweight=".5pt" strokecolor="#010202">
              <v:path arrowok="t"/>
              <v:stroke dashstyle="solid"/>
            </v:shape>
            <v:line style="position:absolute" from="3042,-317" to="3042,-651" stroked="true" strokeweight=".5pt" strokecolor="#010202">
              <v:stroke dashstyle="longdash"/>
            </v:line>
            <v:shape style="position:absolute;left:3825;top:-681;width:20;height:20" coordorigin="3825,-681" coordsize="20,20" path="m3825,-661l3825,-681,3845,-681e" filled="false" stroked="true" strokeweight=".5pt" strokecolor="#010202">
              <v:path arrowok="t"/>
              <v:stroke dashstyle="solid"/>
            </v:shape>
            <v:line style="position:absolute" from="3865,-681" to="4521,-681" stroked="true" strokeweight=".5pt" strokecolor="#010202">
              <v:stroke dashstyle="longdash"/>
            </v:line>
            <v:shape style="position:absolute;left:4530;top:-681;width:20;height:20" coordorigin="4531,-681" coordsize="20,20" path="m4531,-681l4551,-681,4551,-661e" filled="false" stroked="true" strokeweight=".5pt" strokecolor="#010202">
              <v:path arrowok="t"/>
              <v:stroke dashstyle="solid"/>
            </v:shape>
            <v:line style="position:absolute" from="4551,-642" to="4551,-308" stroked="true" strokeweight=".5pt" strokecolor="#010202">
              <v:stroke dashstyle="longdash"/>
            </v:line>
            <v:shape style="position:absolute;left:4530;top:-299;width:20;height:20" coordorigin="4531,-298" coordsize="20,20" path="m4551,-298l4551,-278,4531,-278e" filled="false" stroked="true" strokeweight=".5pt" strokecolor="#010202">
              <v:path arrowok="t"/>
              <v:stroke dashstyle="solid"/>
            </v:shape>
            <v:line style="position:absolute" from="4511,-278" to="3855,-278" stroked="true" strokeweight=".5pt" strokecolor="#010202">
              <v:stroke dashstyle="longdash"/>
            </v:line>
            <v:shape style="position:absolute;left:3825;top:-299;width:20;height:20" coordorigin="3825,-298" coordsize="20,20" path="m3845,-278l3825,-278,3825,-298e" filled="false" stroked="true" strokeweight=".5pt" strokecolor="#010202">
              <v:path arrowok="t"/>
              <v:stroke dashstyle="solid"/>
            </v:shape>
            <v:line style="position:absolute" from="3825,-317" to="3825,-651" stroked="true" strokeweight=".5pt" strokecolor="#010202">
              <v:stroke dashstyle="longdash"/>
            </v:line>
            <v:shape style="position:absolute;left:2236;top:-689;width:726;height:403" type="#_x0000_t202" filled="false" stroked="true" strokeweight=".5pt" strokecolor="#010202">
              <v:textbox inset="0,0,0,0">
                <w:txbxContent>
                  <w:p>
                    <w:pPr>
                      <w:spacing w:before="111"/>
                      <w:ind w:left="198" w:right="0" w:firstLine="0"/>
                      <w:jc w:val="left"/>
                      <w:rPr>
                        <w:rFonts w:ascii="Arial"/>
                        <w:i/>
                        <w:sz w:val="14"/>
                      </w:rPr>
                    </w:pPr>
                    <w:r>
                      <w:rPr>
                        <w:rFonts w:ascii="Arial"/>
                        <w:i/>
                        <w:color w:val="010202"/>
                        <w:sz w:val="14"/>
                      </w:rPr>
                      <w:t>Plato</w:t>
                    </w:r>
                  </w:p>
                </w:txbxContent>
              </v:textbox>
              <v:stroke dashstyle="shortdash"/>
              <w10:wrap type="none"/>
            </v:shape>
            <w10:wrap type="none"/>
          </v:group>
        </w:pict>
      </w:r>
      <w:r>
        <w:rPr/>
        <w:pict>
          <v:group style="position:absolute;margin-left:100.343163pt;margin-top:-34.834518pt;width:229.45pt;height:40.15pt;mso-position-horizontal-relative:page;mso-position-vertical-relative:paragraph;z-index:16261632" coordorigin="2007,-697" coordsize="4589,803">
            <v:shape style="position:absolute;left:2217;top:-307;width:39;height:209" coordorigin="2218,-306" coordsize="39,209" path="m2257,-286l2237,-286,2237,-306m2218,-98l2238,-98e" filled="false" stroked="true" strokeweight=".5pt" strokecolor="#010202">
              <v:path arrowok="t"/>
              <v:stroke dashstyle="solid"/>
            </v:shape>
            <v:line style="position:absolute" from="2258,-98" to="6433,-98" stroked="true" strokeweight=".5pt" strokecolor="#010202">
              <v:stroke dashstyle="longdash"/>
            </v:line>
            <v:line style="position:absolute" from="6443,-98" to="6463,-98" stroked="true" strokeweight=".5pt" strokecolor="#010202">
              <v:stroke dashstyle="solid"/>
            </v:line>
            <v:shape style="position:absolute;left:6443;top:-128;width:109;height:59" coordorigin="6444,-127" coordsize="109,59" path="m6444,-127l6444,-69,6552,-98,6444,-127xe" filled="true" fillcolor="#010202" stroked="false">
              <v:path arrowok="t"/>
              <v:fill type="solid"/>
            </v:shape>
            <v:shape style="position:absolute;left:2009;top:-509;width:169;height:569" coordorigin="2010,-508" coordsize="169,569" path="m2178,-508l2116,-508,2038,-497,2010,-474,2011,-457,2020,-437,2034,-414,2054,-388,2076,-358,2099,-325,2142,-249,2170,-159,2175,-110,2171,-56,2156,0,2129,60e" filled="false" stroked="true" strokeweight=".3pt" strokecolor="#211f1f">
              <v:path arrowok="t"/>
              <v:stroke dashstyle="solid"/>
            </v:shape>
            <v:shape style="position:absolute;left:2166;top:-546;width:66;height:75" coordorigin="2167,-545" coordsize="66,75" path="m2168,-545l2167,-471,2232,-507,2168,-545xe" filled="true" fillcolor="#211f1f" stroked="false">
              <v:path arrowok="t"/>
              <v:fill type="solid"/>
            </v:shape>
            <v:line style="position:absolute" from="6591,-500" to="6591,73" stroked="true" strokeweight=".5pt" strokecolor="#010202">
              <v:stroke dashstyle="solid"/>
            </v:line>
            <v:shape style="position:absolute;left:2006;top:-546;width:4589;height:652" type="#_x0000_t202" filled="false" stroked="false">
              <v:textbox inset="0,0,0,0">
                <w:txbxContent>
                  <w:p>
                    <w:pPr>
                      <w:spacing w:line="240" w:lineRule="auto" w:before="0"/>
                      <w:rPr>
                        <w:sz w:val="14"/>
                      </w:rPr>
                    </w:pPr>
                  </w:p>
                  <w:p>
                    <w:pPr>
                      <w:spacing w:line="240" w:lineRule="auto" w:before="0"/>
                      <w:rPr>
                        <w:sz w:val="14"/>
                      </w:rPr>
                    </w:pPr>
                  </w:p>
                  <w:p>
                    <w:pPr>
                      <w:spacing w:line="240" w:lineRule="auto" w:before="0"/>
                      <w:rPr>
                        <w:sz w:val="12"/>
                      </w:rPr>
                    </w:pPr>
                  </w:p>
                  <w:p>
                    <w:pPr>
                      <w:spacing w:before="0"/>
                      <w:ind w:left="2076" w:right="1909" w:firstLine="0"/>
                      <w:jc w:val="center"/>
                      <w:rPr>
                        <w:rFonts w:ascii="Arial MT"/>
                        <w:sz w:val="14"/>
                      </w:rPr>
                    </w:pPr>
                    <w:r>
                      <w:rPr>
                        <w:rFonts w:ascii="Arial MT"/>
                        <w:color w:val="010202"/>
                        <w:sz w:val="14"/>
                      </w:rPr>
                      <w:t>Khoảng cách = 5</w:t>
                    </w:r>
                  </w:p>
                </w:txbxContent>
              </v:textbox>
              <w10:wrap type="none"/>
            </v:shape>
            <v:shape style="position:absolute;left:5527;top:-697;width:1059;height:419" type="#_x0000_t202" filled="true" fillcolor="#fcd201" stroked="false">
              <v:textbox inset="0,0,0,0">
                <w:txbxContent>
                  <w:p>
                    <w:pPr>
                      <w:spacing w:line="240" w:lineRule="auto" w:before="5"/>
                      <w:rPr>
                        <w:sz w:val="10"/>
                      </w:rPr>
                    </w:pPr>
                  </w:p>
                  <w:p>
                    <w:pPr>
                      <w:spacing w:before="0"/>
                      <w:ind w:left="272" w:right="0" w:firstLine="0"/>
                      <w:jc w:val="left"/>
                      <w:rPr>
                        <w:rFonts w:ascii="Arial MT"/>
                        <w:sz w:val="14"/>
                      </w:rPr>
                    </w:pPr>
                    <w:r>
                      <w:rPr>
                        <w:rFonts w:ascii="Arial MT"/>
                        <w:color w:val="010202"/>
                        <w:sz w:val="14"/>
                      </w:rPr>
                      <w:t>Aristoteles</w:t>
                    </w:r>
                  </w:p>
                </w:txbxContent>
              </v:textbox>
              <v:fill type="solid"/>
              <w10:wrap type="none"/>
            </v:shape>
            <v:shape style="position:absolute;left:4690;top:-681;width:726;height:403" type="#_x0000_t202" filled="false" stroked="true" strokeweight=".5pt" strokecolor="#010202">
              <v:textbox inset="0,0,0,0">
                <w:txbxContent>
                  <w:p>
                    <w:pPr>
                      <w:spacing w:before="111"/>
                      <w:ind w:left="178" w:right="0" w:firstLine="0"/>
                      <w:jc w:val="left"/>
                      <w:rPr>
                        <w:rFonts w:ascii="Arial"/>
                        <w:i/>
                        <w:sz w:val="14"/>
                      </w:rPr>
                    </w:pPr>
                    <w:r>
                      <w:rPr>
                        <w:rFonts w:ascii="Arial"/>
                        <w:i/>
                        <w:color w:val="010202"/>
                        <w:sz w:val="14"/>
                      </w:rPr>
                      <w:t>bạn bè</w:t>
                    </w:r>
                  </w:p>
                </w:txbxContent>
              </v:textbox>
              <v:stroke dashstyle="shortdash"/>
              <w10:wrap type="none"/>
            </v:shape>
            <v:shape style="position:absolute;left:3353;top:-543;width:122;height:140" type="#_x0000_t202" filled="false" stroked="false">
              <v:textbox inset="0,0,0,0">
                <w:txbxContent>
                  <w:p>
                    <w:pPr>
                      <w:spacing w:line="138" w:lineRule="exact" w:before="0"/>
                      <w:ind w:left="0" w:right="0" w:firstLine="0"/>
                      <w:jc w:val="left"/>
                      <w:rPr>
                        <w:rFonts w:ascii="Arial"/>
                        <w:i/>
                        <w:sz w:val="14"/>
                      </w:rPr>
                    </w:pPr>
                    <w:r>
                      <w:rPr>
                        <w:rFonts w:ascii="Arial"/>
                        <w:i/>
                        <w:color w:val="010202"/>
                        <w:sz w:val="14"/>
                      </w:rPr>
                      <w:t>là</w:t>
                    </w:r>
                  </w:p>
                </w:txbxContent>
              </v:textbox>
              <w10:wrap type="none"/>
            </v:shape>
            <v:shape style="position:absolute;left:4089;top:-543;width:207;height:140" type="#_x0000_t202" filled="false" stroked="false">
              <v:textbox inset="0,0,0,0">
                <w:txbxContent>
                  <w:p>
                    <w:pPr>
                      <w:spacing w:line="138" w:lineRule="exact" w:before="0"/>
                      <w:ind w:left="0" w:right="0" w:firstLine="0"/>
                      <w:jc w:val="left"/>
                      <w:rPr>
                        <w:rFonts w:ascii="Arial"/>
                        <w:i/>
                        <w:sz w:val="14"/>
                      </w:rPr>
                    </w:pPr>
                    <w:r>
                      <w:rPr>
                        <w:rFonts w:ascii="Arial"/>
                        <w:i/>
                        <w:color w:val="010202"/>
                        <w:sz w:val="14"/>
                      </w:rPr>
                      <w:t>Của tôi</w:t>
                    </w:r>
                  </w:p>
                </w:txbxContent>
              </v:textbox>
              <w10:wrap type="none"/>
            </v:shape>
            <w10:wrap type="none"/>
          </v:group>
        </w:pict>
      </w:r>
      <w:r>
        <w:rPr/>
        <w:pict>
          <v:shape style="position:absolute;margin-left:269.778015pt;margin-top:-14.917318pt;width:1pt;height:1pt;mso-position-horizontal-relative:page;mso-position-vertical-relative:paragraph;z-index:16263168" coordorigin="5396,-298" coordsize="20,20" path="m5416,-298l5416,-278,5396,-278e" filled="false" stroked="true" strokeweight=".5pt" strokecolor="#010202">
            <v:path arrowok="t"/>
            <v:stroke dashstyle="solid"/>
            <w10:wrap type="none"/>
          </v:shape>
        </w:pict>
      </w:r>
      <w:r>
        <w:rPr/>
        <w:pict>
          <v:shape style="position:absolute;margin-left:234.511002pt;margin-top:-14.917318pt;width:1pt;height:1pt;mso-position-horizontal-relative:page;mso-position-vertical-relative:paragraph;z-index:16263680" coordorigin="4690,-298" coordsize="20,20" path="m4710,-278l4690,-278,4690,-298e" filled="false" stroked="true" strokeweight=".5pt" strokecolor="#010202">
            <v:path arrowok="t"/>
            <v:stroke dashstyle="solid"/>
            <w10:wrap type="none"/>
          </v:shape>
        </w:pict>
      </w:r>
      <w:r>
        <w:rPr>
          <w:rFonts w:ascii="Trebuchet MS"/>
          <w:b/>
          <w:color w:val="211F1F"/>
          <w:w w:val="85"/>
          <w:sz w:val="18"/>
        </w:rPr>
        <w:t>Chức vụ</w:t>
      </w:r>
      <w:r>
        <w:rPr>
          <w:rFonts w:ascii="Trebuchet MS"/>
          <w:b/>
          <w:color w:val="211F1F"/>
          <w:w w:val="85"/>
          <w:sz w:val="18"/>
        </w:rPr>
        <w:t>1</w:t>
        <w:tab/>
      </w:r>
      <w:r>
        <w:rPr>
          <w:rFonts w:ascii="Trebuchet MS"/>
          <w:b/>
          <w:color w:val="211F1F"/>
          <w:spacing w:val="-1"/>
          <w:w w:val="85"/>
          <w:sz w:val="18"/>
        </w:rPr>
        <w:t>Chức vụ</w:t>
      </w:r>
      <w:r>
        <w:rPr>
          <w:rFonts w:ascii="Trebuchet MS"/>
          <w:b/>
          <w:color w:val="211F1F"/>
          <w:w w:val="85"/>
          <w:sz w:val="18"/>
        </w:rPr>
        <w:t>6</w:t>
      </w:r>
    </w:p>
    <w:p>
      <w:pPr>
        <w:pStyle w:val="BodyText"/>
        <w:spacing w:before="8"/>
        <w:rPr>
          <w:rFonts w:ascii="Trebuchet MS"/>
          <w:b/>
          <w:sz w:val="15"/>
        </w:rPr>
      </w:pPr>
    </w:p>
    <w:p>
      <w:pPr>
        <w:spacing w:before="77"/>
        <w:ind w:left="1443" w:right="0" w:firstLine="0"/>
        <w:jc w:val="both"/>
        <w:rPr>
          <w:rFonts w:ascii="Trebuchet MS"/>
          <w:b/>
          <w:sz w:val="16"/>
        </w:rPr>
      </w:pPr>
      <w:r>
        <w:rPr>
          <w:rFonts w:ascii="Trebuchet MS"/>
          <w:b/>
          <w:color w:val="656565"/>
          <w:w w:val="95"/>
          <w:sz w:val="16"/>
        </w:rPr>
        <w:t>Hình 12.9</w:t>
      </w:r>
      <w:r>
        <w:rPr>
          <w:rFonts w:ascii="Trebuchet MS"/>
          <w:b/>
          <w:color w:val="656565"/>
          <w:spacing w:val="104"/>
          <w:sz w:val="16"/>
        </w:rPr>
        <w:t> </w:t>
      </w:r>
      <w:r>
        <w:rPr>
          <w:rFonts w:ascii="Trebuchet MS"/>
          <w:b/>
          <w:color w:val="656565"/>
          <w:w w:val="95"/>
          <w:sz w:val="16"/>
        </w:rPr>
        <w:t>Tìm kiếm một tài liệu có thuật ngữ trong số n mã thông báo đầu tiên</w:t>
      </w:r>
    </w:p>
    <w:p>
      <w:pPr>
        <w:pStyle w:val="BodyText"/>
        <w:rPr>
          <w:rFonts w:ascii="Trebuchet MS"/>
          <w:b/>
          <w:sz w:val="16"/>
        </w:rPr>
      </w:pPr>
    </w:p>
    <w:p>
      <w:pPr>
        <w:pStyle w:val="BodyText"/>
        <w:rPr>
          <w:rFonts w:ascii="Trebuchet MS"/>
          <w:b/>
          <w:sz w:val="16"/>
        </w:rPr>
      </w:pPr>
    </w:p>
    <w:p>
      <w:pPr>
        <w:pStyle w:val="BodyText"/>
        <w:spacing w:line="254" w:lineRule="auto" w:before="109"/>
        <w:ind w:left="1443" w:right="489"/>
        <w:jc w:val="both"/>
      </w:pPr>
      <w:r>
        <w:rPr>
          <w:color w:val="252525"/>
          <w:w w:val="105"/>
        </w:rPr>
        <w:t>Như bạn có thể suy ra từ hình, Aristotle ở vị trí thứ năm và do đó tồn tại ở năm vị trí đầu tiên. Trường hợp sử dụng này có thể được đáp ứng bằng truy vấn span_first. Chúng ta thấy truy vấn đang hoạt động trong danh sách sau.</w:t>
      </w:r>
    </w:p>
    <w:p>
      <w:pPr>
        <w:pStyle w:val="BodyText"/>
        <w:spacing w:before="1"/>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12.15 Tìm kiếm thuật ngữ đã cho ở năm vị trí đầu tiên</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NHẬN trích dẫn/_tìm kiếm</w:t>
      </w:r>
    </w:p>
    <w:p>
      <w:pPr>
        <w:spacing w:line="164" w:lineRule="exact" w:before="19"/>
        <w:ind w:left="1443" w:right="0" w:firstLine="0"/>
        <w:jc w:val="left"/>
        <w:rPr>
          <w:rFonts w:ascii="Courier New"/>
          <w:sz w:val="16"/>
        </w:rPr>
      </w:pPr>
      <w:r>
        <w:rPr/>
        <w:drawing>
          <wp:anchor distT="0" distB="0" distL="0" distR="0" allowOverlap="1" layoutInCell="1" locked="0" behindDoc="0" simplePos="0" relativeHeight="16264192">
            <wp:simplePos x="0" y="0"/>
            <wp:positionH relativeFrom="page">
              <wp:posOffset>2573274</wp:posOffset>
            </wp:positionH>
            <wp:positionV relativeFrom="paragraph">
              <wp:posOffset>119509</wp:posOffset>
            </wp:positionV>
            <wp:extent cx="213357" cy="231645"/>
            <wp:effectExtent l="0" t="0" r="0" b="0"/>
            <wp:wrapNone/>
            <wp:docPr id="927" name="image405.png"/>
            <wp:cNvGraphicFramePr>
              <a:graphicFrameLocks noChangeAspect="1"/>
            </wp:cNvGraphicFramePr>
            <a:graphic>
              <a:graphicData uri="http://schemas.openxmlformats.org/drawingml/2006/picture">
                <pic:pic>
                  <pic:nvPicPr>
                    <pic:cNvPr id="928" name="image405.png"/>
                    <pic:cNvPicPr/>
                  </pic:nvPicPr>
                  <pic:blipFill>
                    <a:blip r:embed="rId454" cstate="print"/>
                    <a:stretch>
                      <a:fillRect/>
                    </a:stretch>
                  </pic:blipFill>
                  <pic:spPr>
                    <a:xfrm>
                      <a:off x="0" y="0"/>
                      <a:ext cx="213357" cy="231645"/>
                    </a:xfrm>
                    <a:prstGeom prst="rect">
                      <a:avLst/>
                    </a:prstGeom>
                  </pic:spPr>
                </pic:pic>
              </a:graphicData>
            </a:graphic>
          </wp:anchor>
        </w:drawing>
      </w:r>
      <w:r>
        <w:rPr>
          <w:rFonts w:ascii="Courier New"/>
          <w:color w:val="252525"/>
          <w:w w:val="99"/>
          <w:sz w:val="16"/>
        </w:rPr>
        <w:t>{</w:t>
      </w:r>
    </w:p>
    <w:p>
      <w:pPr>
        <w:spacing w:after="0" w:line="164" w:lineRule="exact"/>
        <w:jc w:val="left"/>
        <w:rPr>
          <w:rFonts w:ascii="Courier New"/>
          <w:sz w:val="16"/>
        </w:rPr>
        <w:sectPr>
          <w:pgSz w:w="10620" w:h="13320"/>
          <w:pgMar w:top="420" w:bottom="280" w:left="420" w:right="820"/>
        </w:sectPr>
      </w:pPr>
    </w:p>
    <w:p>
      <w:pPr>
        <w:spacing w:line="264" w:lineRule="auto" w:before="37"/>
        <w:ind w:left="1827" w:right="695" w:hanging="193"/>
        <w:jc w:val="left"/>
        <w:rPr>
          <w:rFonts w:ascii="Courier New"/>
          <w:sz w:val="16"/>
        </w:rPr>
      </w:pPr>
      <w:r>
        <w:rPr>
          <w:rFonts w:ascii="Courier New"/>
          <w:color w:val="252525"/>
          <w:sz w:val="16"/>
        </w:rPr>
        <w:t>"truy vấn": { "span_first": {</w:t>
      </w:r>
    </w:p>
    <w:p>
      <w:pPr>
        <w:spacing w:before="1"/>
        <w:ind w:left="2020" w:right="0" w:firstLine="0"/>
        <w:jc w:val="left"/>
        <w:rPr>
          <w:rFonts w:ascii="Courier New"/>
          <w:sz w:val="16"/>
        </w:rPr>
      </w:pPr>
      <w:r>
        <w:rPr>
          <w:rFonts w:ascii="Courier New"/>
          <w:color w:val="252525"/>
          <w:sz w:val="16"/>
        </w:rPr>
        <w:t>"cuộc thi đấu": {</w:t>
      </w:r>
    </w:p>
    <w:p>
      <w:pPr>
        <w:spacing w:before="19"/>
        <w:ind w:left="2211" w:right="0" w:firstLine="0"/>
        <w:jc w:val="left"/>
        <w:rPr>
          <w:rFonts w:ascii="Courier New"/>
          <w:sz w:val="16"/>
        </w:rPr>
      </w:pPr>
      <w:r>
        <w:rPr>
          <w:rFonts w:ascii="Courier New"/>
          <w:color w:val="252525"/>
          <w:sz w:val="16"/>
        </w:rPr>
        <w:t>"khoảng thời gian": {</w:t>
      </w:r>
    </w:p>
    <w:p>
      <w:pPr>
        <w:spacing w:line="169" w:lineRule="exact" w:before="0"/>
        <w:ind w:left="70" w:right="0" w:firstLine="0"/>
        <w:jc w:val="left"/>
        <w:rPr>
          <w:rFonts w:ascii="Trebuchet MS"/>
          <w:b/>
          <w:sz w:val="18"/>
        </w:rPr>
      </w:pPr>
      <w:r>
        <w:rPr/>
        <w:br w:type="column"/>
      </w:r>
      <w:r>
        <w:rPr>
          <w:rFonts w:ascii="Trebuchet MS"/>
          <w:b/>
          <w:color w:val="656565"/>
          <w:w w:val="80"/>
          <w:sz w:val="18"/>
        </w:rPr>
        <w:t>Lấy tài liệu trong</w:t>
      </w:r>
    </w:p>
    <w:p>
      <w:pPr>
        <w:spacing w:line="200" w:lineRule="exact" w:before="0"/>
        <w:ind w:left="70" w:right="0" w:firstLine="0"/>
        <w:jc w:val="left"/>
        <w:rPr>
          <w:rFonts w:ascii="Trebuchet MS"/>
          <w:b/>
          <w:sz w:val="18"/>
        </w:rPr>
      </w:pPr>
      <w:r>
        <w:rPr>
          <w:rFonts w:ascii="Trebuchet MS"/>
          <w:b/>
          <w:color w:val="656565"/>
          <w:w w:val="85"/>
          <w:sz w:val="18"/>
        </w:rPr>
        <w:t>n số nhịp đầu tiên</w:t>
      </w:r>
    </w:p>
    <w:p>
      <w:pPr>
        <w:pStyle w:val="BodyText"/>
        <w:spacing w:before="9"/>
        <w:rPr>
          <w:rFonts w:ascii="Trebuchet MS"/>
          <w:b/>
          <w:sz w:val="26"/>
        </w:rPr>
      </w:pPr>
    </w:p>
    <w:p>
      <w:pPr>
        <w:spacing w:line="167" w:lineRule="exact" w:before="1"/>
        <w:ind w:left="633" w:right="0" w:firstLine="0"/>
        <w:jc w:val="left"/>
        <w:rPr>
          <w:rFonts w:ascii="Trebuchet MS"/>
          <w:b/>
          <w:sz w:val="18"/>
        </w:rPr>
      </w:pPr>
      <w:r>
        <w:rPr/>
        <w:drawing>
          <wp:anchor distT="0" distB="0" distL="0" distR="0" allowOverlap="1" layoutInCell="1" locked="0" behindDoc="1" simplePos="0" relativeHeight="468548608">
            <wp:simplePos x="0" y="0"/>
            <wp:positionH relativeFrom="page">
              <wp:posOffset>2923032</wp:posOffset>
            </wp:positionH>
            <wp:positionV relativeFrom="paragraph">
              <wp:posOffset>5850</wp:posOffset>
            </wp:positionV>
            <wp:extent cx="220982" cy="232410"/>
            <wp:effectExtent l="0" t="0" r="0" b="0"/>
            <wp:wrapNone/>
            <wp:docPr id="929" name="image406.png"/>
            <wp:cNvGraphicFramePr>
              <a:graphicFrameLocks noChangeAspect="1"/>
            </wp:cNvGraphicFramePr>
            <a:graphic>
              <a:graphicData uri="http://schemas.openxmlformats.org/drawingml/2006/picture">
                <pic:pic>
                  <pic:nvPicPr>
                    <pic:cNvPr id="930" name="image406.png"/>
                    <pic:cNvPicPr/>
                  </pic:nvPicPr>
                  <pic:blipFill>
                    <a:blip r:embed="rId455" cstate="print"/>
                    <a:stretch>
                      <a:fillRect/>
                    </a:stretch>
                  </pic:blipFill>
                  <pic:spPr>
                    <a:xfrm>
                      <a:off x="0" y="0"/>
                      <a:ext cx="220982" cy="232410"/>
                    </a:xfrm>
                    <a:prstGeom prst="rect">
                      <a:avLst/>
                    </a:prstGeom>
                  </pic:spPr>
                </pic:pic>
              </a:graphicData>
            </a:graphic>
          </wp:anchor>
        </w:drawing>
      </w:r>
      <w:r>
        <w:rPr>
          <w:rFonts w:ascii="Trebuchet MS"/>
          <w:b/>
          <w:color w:val="656565"/>
          <w:w w:val="80"/>
          <w:sz w:val="18"/>
        </w:rPr>
        <w:t>Thuật ngữ chúng tôi muốn</w:t>
      </w:r>
    </w:p>
    <w:p>
      <w:pPr>
        <w:spacing w:after="0" w:line="167" w:lineRule="exact"/>
        <w:jc w:val="left"/>
        <w:rPr>
          <w:rFonts w:ascii="Trebuchet MS"/>
          <w:sz w:val="18"/>
        </w:rPr>
        <w:sectPr>
          <w:type w:val="continuous"/>
          <w:pgSz w:w="10620" w:h="13320"/>
          <w:pgMar w:top="1260" w:bottom="280" w:left="420" w:right="820"/>
          <w:cols w:num="2" w:equalWidth="0">
            <w:col w:w="3969" w:space="40"/>
            <w:col w:w="5371"/>
          </w:cols>
        </w:sectPr>
      </w:pPr>
    </w:p>
    <w:p>
      <w:pPr>
        <w:spacing w:line="170" w:lineRule="exact" w:before="0"/>
        <w:ind w:left="2403" w:right="0" w:firstLine="0"/>
        <w:jc w:val="left"/>
        <w:rPr>
          <w:rFonts w:ascii="Courier New"/>
          <w:sz w:val="16"/>
        </w:rPr>
      </w:pPr>
      <w:r>
        <w:rPr>
          <w:rFonts w:ascii="Courier New"/>
          <w:color w:val="252525"/>
          <w:sz w:val="16"/>
        </w:rPr>
        <w:t>"trích dẫn": "aristotle"</w:t>
      </w:r>
    </w:p>
    <w:p>
      <w:pPr>
        <w:spacing w:before="19"/>
        <w:ind w:left="0" w:right="2015" w:firstLine="0"/>
        <w:jc w:val="right"/>
        <w:rPr>
          <w:rFonts w:ascii="Courier New"/>
          <w:sz w:val="16"/>
        </w:rPr>
      </w:pPr>
      <w:r>
        <w:rPr>
          <w:rFonts w:ascii="Courier New"/>
          <w:color w:val="252525"/>
          <w:w w:val="99"/>
          <w:sz w:val="16"/>
        </w:rPr>
        <w:t>}</w:t>
      </w:r>
    </w:p>
    <w:p>
      <w:pPr>
        <w:spacing w:before="19"/>
        <w:ind w:left="0" w:right="2110" w:firstLine="0"/>
        <w:jc w:val="right"/>
        <w:rPr>
          <w:rFonts w:ascii="Courier New"/>
          <w:sz w:val="16"/>
        </w:rPr>
      </w:pPr>
      <w:r>
        <w:rPr/>
        <w:drawing>
          <wp:anchor distT="0" distB="0" distL="0" distR="0" allowOverlap="1" layoutInCell="1" locked="0" behindDoc="0" simplePos="0" relativeHeight="16265216">
            <wp:simplePos x="0" y="0"/>
            <wp:positionH relativeFrom="page">
              <wp:posOffset>2288286</wp:posOffset>
            </wp:positionH>
            <wp:positionV relativeFrom="paragraph">
              <wp:posOffset>171354</wp:posOffset>
            </wp:positionV>
            <wp:extent cx="220982" cy="233172"/>
            <wp:effectExtent l="0" t="0" r="0" b="0"/>
            <wp:wrapNone/>
            <wp:docPr id="931" name="image407.png"/>
            <wp:cNvGraphicFramePr>
              <a:graphicFrameLocks noChangeAspect="1"/>
            </wp:cNvGraphicFramePr>
            <a:graphic>
              <a:graphicData uri="http://schemas.openxmlformats.org/drawingml/2006/picture">
                <pic:pic>
                  <pic:nvPicPr>
                    <pic:cNvPr id="932" name="image407.png"/>
                    <pic:cNvPicPr/>
                  </pic:nvPicPr>
                  <pic:blipFill>
                    <a:blip r:embed="rId456" cstate="print"/>
                    <a:stretch>
                      <a:fillRect/>
                    </a:stretch>
                  </pic:blipFill>
                  <pic:spPr>
                    <a:xfrm>
                      <a:off x="0" y="0"/>
                      <a:ext cx="220982" cy="233172"/>
                    </a:xfrm>
                    <a:prstGeom prst="rect">
                      <a:avLst/>
                    </a:prstGeom>
                  </pic:spPr>
                </pic:pic>
              </a:graphicData>
            </a:graphic>
          </wp:anchor>
        </w:drawing>
      </w:r>
      <w:r>
        <w:rPr>
          <w:rFonts w:ascii="Courier New"/>
          <w:color w:val="252525"/>
          <w:sz w:val="16"/>
        </w:rPr>
        <w:t>},</w:t>
      </w:r>
    </w:p>
    <w:p>
      <w:pPr>
        <w:spacing w:before="23"/>
        <w:ind w:left="276" w:right="0" w:firstLine="0"/>
        <w:jc w:val="left"/>
        <w:rPr>
          <w:rFonts w:ascii="Trebuchet MS"/>
          <w:b/>
          <w:sz w:val="18"/>
        </w:rPr>
      </w:pPr>
      <w:r>
        <w:rPr/>
        <w:br w:type="column"/>
      </w:r>
      <w:r>
        <w:rPr>
          <w:rFonts w:ascii="Trebuchet MS"/>
          <w:b/>
          <w:color w:val="656565"/>
          <w:w w:val="80"/>
          <w:sz w:val="18"/>
        </w:rPr>
        <w:t>để tìm kiếm</w:t>
      </w:r>
    </w:p>
    <w:p>
      <w:pPr>
        <w:spacing w:after="0"/>
        <w:jc w:val="left"/>
        <w:rPr>
          <w:rFonts w:ascii="Trebuchet MS"/>
          <w:sz w:val="18"/>
        </w:rPr>
        <w:sectPr>
          <w:type w:val="continuous"/>
          <w:pgSz w:w="10620" w:h="13320"/>
          <w:pgMar w:top="1260" w:bottom="280" w:left="420" w:right="820"/>
          <w:cols w:num="2" w:equalWidth="0">
            <w:col w:w="4325" w:space="40"/>
            <w:col w:w="5015"/>
          </w:cols>
        </w:sectPr>
      </w:pPr>
    </w:p>
    <w:p>
      <w:pPr>
        <w:spacing w:before="18"/>
        <w:ind w:left="2020" w:right="0" w:firstLine="0"/>
        <w:jc w:val="center"/>
        <w:rPr>
          <w:rFonts w:ascii="Courier New"/>
          <w:sz w:val="16"/>
        </w:rPr>
      </w:pPr>
      <w:r>
        <w:rPr>
          <w:rFonts w:ascii="Courier New"/>
          <w:color w:val="252525"/>
          <w:sz w:val="16"/>
        </w:rPr>
        <w:t>"kết thúc": 5</w:t>
      </w:r>
    </w:p>
    <w:p>
      <w:pPr>
        <w:spacing w:before="19"/>
        <w:ind w:left="964" w:right="0" w:firstLine="0"/>
        <w:jc w:val="center"/>
        <w:rPr>
          <w:rFonts w:ascii="Courier New"/>
          <w:sz w:val="16"/>
        </w:rPr>
      </w:pPr>
      <w:r>
        <w:rPr>
          <w:rFonts w:ascii="Courier New"/>
          <w:color w:val="252525"/>
          <w:w w:val="99"/>
          <w:sz w:val="16"/>
        </w:rPr>
        <w:t>}</w:t>
      </w:r>
    </w:p>
    <w:p>
      <w:pPr>
        <w:spacing w:before="19"/>
        <w:ind w:left="580" w:right="0" w:firstLine="0"/>
        <w:jc w:val="center"/>
        <w:rPr>
          <w:rFonts w:ascii="Courier New"/>
          <w:sz w:val="16"/>
        </w:rPr>
      </w:pPr>
      <w:r>
        <w:rPr>
          <w:rFonts w:ascii="Courier New"/>
          <w:color w:val="252525"/>
          <w:w w:val="99"/>
          <w:sz w:val="16"/>
        </w:rPr>
        <w:t>}</w:t>
      </w:r>
    </w:p>
    <w:p>
      <w:pPr>
        <w:spacing w:before="18"/>
        <w:ind w:left="195" w:right="0" w:firstLine="0"/>
        <w:jc w:val="center"/>
        <w:rPr>
          <w:rFonts w:ascii="Courier New"/>
          <w:sz w:val="16"/>
        </w:rPr>
      </w:pPr>
      <w:r>
        <w:rPr>
          <w:rFonts w:ascii="Courier New"/>
          <w:color w:val="252525"/>
          <w:w w:val="99"/>
          <w:sz w:val="16"/>
        </w:rPr>
        <w:t>}</w:t>
      </w:r>
    </w:p>
    <w:p>
      <w:pPr>
        <w:spacing w:line="218" w:lineRule="auto" w:before="78"/>
        <w:ind w:left="813" w:right="4149" w:firstLine="0"/>
        <w:jc w:val="left"/>
        <w:rPr>
          <w:rFonts w:ascii="Trebuchet MS"/>
          <w:b/>
          <w:sz w:val="18"/>
        </w:rPr>
      </w:pPr>
      <w:r>
        <w:rPr/>
        <w:br w:type="column"/>
      </w:r>
      <w:r>
        <w:rPr>
          <w:rFonts w:ascii="Trebuchet MS"/>
          <w:b/>
          <w:color w:val="656565"/>
          <w:w w:val="80"/>
          <w:sz w:val="18"/>
        </w:rPr>
        <w:t>Vị trí đầu tiên trong n vị trí để tìm một sự khớp</w:t>
      </w:r>
    </w:p>
    <w:p>
      <w:pPr>
        <w:spacing w:after="0" w:line="218" w:lineRule="auto"/>
        <w:jc w:val="left"/>
        <w:rPr>
          <w:rFonts w:ascii="Trebuchet MS"/>
          <w:sz w:val="18"/>
        </w:rPr>
        <w:sectPr>
          <w:type w:val="continuous"/>
          <w:pgSz w:w="10620" w:h="13320"/>
          <w:pgMar w:top="1260" w:bottom="280" w:left="420" w:right="820"/>
          <w:cols w:num="2" w:equalWidth="0">
            <w:col w:w="2788" w:space="40"/>
            <w:col w:w="6552"/>
          </w:cols>
        </w:sectPr>
      </w:pPr>
    </w:p>
    <w:p>
      <w:pPr>
        <w:pStyle w:val="BodyText"/>
        <w:spacing w:before="4"/>
        <w:rPr>
          <w:rFonts w:ascii="Trebuchet MS"/>
          <w:b/>
          <w:sz w:val="11"/>
        </w:rPr>
      </w:pPr>
    </w:p>
    <w:p>
      <w:pPr>
        <w:pStyle w:val="BodyText"/>
        <w:spacing w:line="256" w:lineRule="auto" w:before="57"/>
        <w:ind w:left="1443" w:right="494"/>
        <w:jc w:val="both"/>
      </w:pPr>
      <w:r>
        <w:rPr>
          <w:color w:val="252525"/>
        </w:rPr>
        <w:t>Truy vấn span_first mong đợi một truy vấn khớp trong đó chúng tôi cung cấp các truy vấn span khác. Ở đây, truy vấn span_term được gói trong truy vấn span_first. Mặc dù truy vấn span_term tương đương với truy vấn term, nhưng nó thường được gói trong các khối truy vấn span khác. Thuộc tính end chỉ ra số lượng vị trí tối đa được phép khi tìm kiếm thuật ngữ khớp từ đầu trường (trong trường hợp này, end là 5).</w:t>
      </w:r>
      <w:bookmarkStart w:name="_bookmark1912" w:id="2516"/>
      <w:bookmarkEnd w:id="2516"/>
      <w:bookmarkStart w:name="_bookmark1913" w:id="2517"/>
      <w:bookmarkEnd w:id="2517"/>
    </w:p>
    <w:p>
      <w:pPr>
        <w:pStyle w:val="BodyText"/>
        <w:spacing w:line="235" w:lineRule="auto" w:before="158"/>
        <w:ind w:left="1683" w:right="974"/>
        <w:jc w:val="both"/>
      </w:pPr>
      <w:r>
        <w:rPr>
          <w:rFonts w:ascii="Trebuchet MS" w:hAnsi="Trebuchet MS"/>
          <w:b/>
          <w:color w:val="466B85"/>
          <w:w w:val="105"/>
          <w:sz w:val="17"/>
        </w:rPr>
        <w:t>GHI CHÚ</w:t>
      </w:r>
      <w:r>
        <w:rPr>
          <w:color w:val="252525"/>
          <w:w w:val="105"/>
        </w:rPr>
        <w:t>Tên thuộc tính end hơi khó hiểu. Đây là vị trí cuối của mã thông báo được phép khi tìm kiếm các thuật ngữ khớp. Tôi nghĩ tên n_position_</w:t>
      </w:r>
      <w:r>
        <w:rPr>
          <w:rFonts w:ascii="Courier New" w:hAnsi="Courier New"/>
          <w:color w:val="252525"/>
          <w:sz w:val="17"/>
        </w:rPr>
        <w:t>from_beginning sẽ phù hợp hơn.</w:t>
      </w:r>
    </w:p>
    <w:p>
      <w:pPr>
        <w:pStyle w:val="BodyText"/>
        <w:spacing w:line="256" w:lineRule="auto" w:before="158"/>
        <w:ind w:left="1443" w:right="490"/>
        <w:jc w:val="both"/>
      </w:pPr>
      <w:r>
        <w:rPr>
          <w:color w:val="252525"/>
          <w:w w:val="105"/>
        </w:rPr>
        <w:t>Trong danh sách 12.15, chúng tôi tìm kiếm Aristotle ở năm vị trí đầu tiên từ đầu trích dẫn (xem hình 12.9). Vì vị trí của Aristotle là thứ năm, nên tài liệu bao gồm</w:t>
      </w:r>
    </w:p>
    <w:p>
      <w:pPr>
        <w:spacing w:after="0" w:line="256" w:lineRule="auto"/>
        <w:jc w:val="both"/>
        <w:sectPr>
          <w:type w:val="continuous"/>
          <w:pgSz w:w="10620" w:h="13320"/>
          <w:pgMar w:top="1260" w:bottom="280" w:left="420" w:right="820"/>
        </w:sectPr>
      </w:pPr>
    </w:p>
    <w:p>
      <w:pPr>
        <w:tabs>
          <w:tab w:pos="9061" w:val="right" w:leader="none"/>
        </w:tabs>
        <w:spacing w:before="76"/>
        <w:ind w:left="4183" w:right="0" w:firstLine="0"/>
        <w:jc w:val="left"/>
        <w:rPr>
          <w:rFonts w:ascii="Times New Roman"/>
          <w:b/>
          <w:sz w:val="18"/>
        </w:rPr>
      </w:pPr>
      <w:r>
        <w:rPr>
          <w:b/>
          <w:i/>
          <w:color w:val="656565"/>
          <w:sz w:val="18"/>
        </w:rPr>
        <w:t>12.8 Khoảng cách</w:t>
      </w:r>
      <w:r>
        <w:rPr>
          <w:b/>
          <w:i/>
          <w:color w:val="656565"/>
          <w:sz w:val="18"/>
        </w:rPr>
        <w:t>truy vấn</w:t>
        <w:tab/>
      </w:r>
      <w:r>
        <w:rPr>
          <w:rFonts w:ascii="Times New Roman"/>
          <w:b/>
          <w:color w:val="252525"/>
          <w:sz w:val="18"/>
        </w:rPr>
        <w:t>417</w:t>
      </w:r>
    </w:p>
    <w:p>
      <w:pPr>
        <w:pStyle w:val="BodyText"/>
        <w:spacing w:before="8"/>
        <w:rPr>
          <w:rFonts w:ascii="Times New Roman"/>
          <w:b/>
          <w:sz w:val="26"/>
        </w:rPr>
      </w:pPr>
    </w:p>
    <w:p>
      <w:pPr>
        <w:pStyle w:val="BodyText"/>
        <w:spacing w:line="254" w:lineRule="auto"/>
        <w:ind w:left="1623" w:right="309"/>
        <w:jc w:val="both"/>
      </w:pPr>
      <w:r>
        <w:rPr>
          <w:color w:val="252525"/>
        </w:rPr>
        <w:t>trích dẫn được trả về thành công. Nếu chúng ta thay đổi thuộc tính kết thúc thành bất kỳ giá trị nào nhỏ hơn 5, truy vấn sẽ không trả về thuật ngữ tìm kiếm. Truy vấn trả về thành công nếu giá trị cho thuộc tính kết thúc lớn hơn 5 (6, 7, 10, v.v.).</w:t>
      </w:r>
      <w:bookmarkStart w:name="_bookmark1914" w:id="2518"/>
      <w:bookmarkEnd w:id="2518"/>
      <w:bookmarkStart w:name="_bookmark1915" w:id="2519"/>
      <w:bookmarkEnd w:id="2519"/>
    </w:p>
    <w:p>
      <w:pPr>
        <w:pStyle w:val="BodyText"/>
        <w:spacing w:before="1"/>
        <w:rPr>
          <w:sz w:val="15"/>
        </w:rPr>
      </w:pPr>
    </w:p>
    <w:p>
      <w:pPr>
        <w:pStyle w:val="Heading9"/>
        <w:numPr>
          <w:ilvl w:val="2"/>
          <w:numId w:val="194"/>
        </w:numPr>
        <w:tabs>
          <w:tab w:pos="1624" w:val="left" w:leader="none"/>
        </w:tabs>
        <w:spacing w:line="240" w:lineRule="auto" w:before="0" w:after="0"/>
        <w:ind w:left="1623" w:right="0" w:hanging="721"/>
        <w:jc w:val="left"/>
      </w:pPr>
      <w:bookmarkStart w:name="12.8.3 The span_near query" w:id="2520"/>
      <w:bookmarkEnd w:id="2520"/>
      <w:r>
        <w:rPr>
          <w:b w:val="0"/>
          <w:i w:val="0"/>
        </w:rPr>
      </w:r>
      <w:bookmarkStart w:name="_bookmark1916" w:id="2521"/>
      <w:bookmarkEnd w:id="2521"/>
      <w:r>
        <w:rPr>
          <w:b w:val="0"/>
          <w:i w:val="0"/>
        </w:rPr>
      </w:r>
      <w:bookmarkStart w:name="_bookmark1916" w:id="2522"/>
      <w:bookmarkEnd w:id="2522"/>
      <w:r>
        <w:rPr>
          <w:color w:val="466B85"/>
          <w:w w:val="90"/>
        </w:rPr>
        <w:t>Truy vấn span_near</w:t>
      </w:r>
      <w:bookmarkStart w:name="_bookmark1917" w:id="2523"/>
      <w:bookmarkEnd w:id="2523"/>
    </w:p>
    <w:p>
      <w:pPr>
        <w:pStyle w:val="BodyText"/>
        <w:spacing w:line="254" w:lineRule="auto" w:before="95"/>
        <w:ind w:left="1623" w:right="312"/>
        <w:jc w:val="both"/>
      </w:pPr>
      <w:r>
        <w:rPr>
          <w:color w:val="252525"/>
        </w:rPr>
        <w:t>Trong truy vấn span_first, từ truy vấn luôn được đếm từ vị trí bắt đầu (vị trí 1). Thay vì tìm từ nếu nó tồn tại ở n vị trí đầu tiên, đôi khi chúng ta muốn tìm những từ gần nhau hơn. Ví dụ, tiếp tục với trích dẫn của Newton, giả sử chúng ta muốn xác định xem các từ Plato và Aristotle có nằm cạnh nhau hay không hoặc cách nhau không quá ba hoặc bốn vị trí. Như hình 12.10 minh họa, chúng ta thu được kết quả dương nếu chúng ta đang tìm kiếm một trích dẫn mà Plato và Aristotle khác nhau ba vị trí.</w:t>
      </w:r>
    </w:p>
    <w:p>
      <w:pPr>
        <w:pStyle w:val="BodyText"/>
      </w:pPr>
    </w:p>
    <w:p>
      <w:pPr>
        <w:pStyle w:val="BodyText"/>
        <w:spacing w:before="9"/>
        <w:rPr>
          <w:sz w:val="22"/>
        </w:rPr>
      </w:pPr>
    </w:p>
    <w:p>
      <w:pPr>
        <w:spacing w:before="78"/>
        <w:ind w:left="3043" w:right="0" w:firstLine="0"/>
        <w:jc w:val="left"/>
        <w:rPr>
          <w:rFonts w:ascii="Arial MT"/>
          <w:sz w:val="14"/>
        </w:rPr>
      </w:pPr>
      <w:r>
        <w:rPr/>
        <w:pict>
          <v:shape style="position:absolute;margin-left:222.462006pt;margin-top:15.291924pt;width:1pt;height:1pt;mso-position-horizontal-relative:page;mso-position-vertical-relative:paragraph;z-index:-15191552;mso-wrap-distance-left:0;mso-wrap-distance-right:0" coordorigin="4449,306" coordsize="20,20" path="m4449,326l4449,306,4469,306e" filled="false" stroked="true" strokeweight=".5pt" strokecolor="#211f1f">
            <v:path arrowok="t"/>
            <v:stroke dashstyle="solid"/>
            <w10:wrap type="topAndBottom"/>
          </v:shape>
        </w:pict>
      </w:r>
      <w:r>
        <w:rPr/>
        <w:pict>
          <v:shape style="position:absolute;margin-left:251.906998pt;margin-top:15.291924pt;width:1pt;height:1pt;mso-position-horizontal-relative:page;mso-position-vertical-relative:paragraph;z-index:-15191040;mso-wrap-distance-left:0;mso-wrap-distance-right:0" coordorigin="5038,306" coordsize="20,20" path="m5038,306l5058,306,5058,326e" filled="false" stroked="true" strokeweight=".5pt" strokecolor="#211f1f">
            <v:path arrowok="t"/>
            <v:stroke dashstyle="solid"/>
            <w10:wrap type="topAndBottom"/>
          </v:shape>
        </w:pict>
      </w:r>
      <w:r>
        <w:rPr/>
        <w:pict>
          <v:group style="position:absolute;margin-left:153.020996pt;margin-top:16.041924pt;width:63.85pt;height:17.4pt;mso-position-horizontal-relative:page;mso-position-vertical-relative:paragraph;z-index:16266752" coordorigin="3060,321" coordsize="1277,348">
            <v:shape style="position:absolute;left:3065;top:325;width:20;height:20" coordorigin="3065,326" coordsize="20,20" path="m3065,346l3065,326,3085,326e" filled="false" stroked="true" strokeweight=".5pt" strokecolor="#211f1f">
              <v:path arrowok="t"/>
              <v:stroke dashstyle="solid"/>
            </v:shape>
            <v:line style="position:absolute" from="3106,326" to="3644,326" stroked="true" strokeweight=".5pt" strokecolor="#211f1f">
              <v:stroke dashstyle="longdash"/>
            </v:line>
            <v:shape style="position:absolute;left:3654;top:325;width:20;height:20" coordorigin="3654,326" coordsize="20,20" path="m3654,326l3674,326,3674,346e" filled="false" stroked="true" strokeweight=".5pt" strokecolor="#211f1f">
              <v:path arrowok="t"/>
              <v:stroke dashstyle="solid"/>
            </v:shape>
            <v:line style="position:absolute" from="3674,364" to="3674,634" stroked="true" strokeweight=".5pt" strokecolor="#211f1f">
              <v:stroke dashstyle="longdash"/>
            </v:line>
            <v:shape style="position:absolute;left:3654;top:643;width:20;height:20" coordorigin="3654,644" coordsize="20,20" path="m3674,644l3674,664,3654,664e" filled="false" stroked="true" strokeweight=".5pt" strokecolor="#211f1f">
              <v:path arrowok="t"/>
              <v:stroke dashstyle="solid"/>
            </v:shape>
            <v:line style="position:absolute" from="3634,664" to="3096,664" stroked="true" strokeweight=".5pt" strokecolor="#211f1f">
              <v:stroke dashstyle="longdash"/>
            </v:line>
            <v:shape style="position:absolute;left:3065;top:643;width:20;height:20" coordorigin="3065,644" coordsize="20,20" path="m3085,664l3065,664,3065,644e" filled="false" stroked="true" strokeweight=".5pt" strokecolor="#211f1f">
              <v:path arrowok="t"/>
              <v:stroke dashstyle="solid"/>
            </v:shape>
            <v:line style="position:absolute" from="3065,625" to="3065,355" stroked="true" strokeweight=".5pt" strokecolor="#211f1f">
              <v:stroke dashstyle="longdash"/>
            </v:line>
            <v:shape style="position:absolute;left:3723;top:325;width:20;height:20" coordorigin="3723,326" coordsize="20,20" path="m3723,346l3723,326,3743,326e" filled="false" stroked="true" strokeweight=".5pt" strokecolor="#211f1f">
              <v:path arrowok="t"/>
              <v:stroke dashstyle="solid"/>
            </v:shape>
            <v:line style="position:absolute" from="3764,326" to="4302,326" stroked="true" strokeweight=".5pt" strokecolor="#211f1f">
              <v:stroke dashstyle="longdash"/>
            </v:line>
            <v:shape style="position:absolute;left:4312;top:325;width:20;height:20" coordorigin="4312,326" coordsize="20,20" path="m4312,326l4332,326,4332,346e" filled="false" stroked="true" strokeweight=".5pt" strokecolor="#211f1f">
              <v:path arrowok="t"/>
              <v:stroke dashstyle="solid"/>
            </v:shape>
            <v:line style="position:absolute" from="4332,364" to="4332,634" stroked="true" strokeweight=".5pt" strokecolor="#211f1f">
              <v:stroke dashstyle="longdash"/>
            </v:line>
            <v:shape style="position:absolute;left:4312;top:643;width:20;height:20" coordorigin="4312,644" coordsize="20,20" path="m4332,644l4332,664,4312,664e" filled="false" stroked="true" strokeweight=".5pt" strokecolor="#211f1f">
              <v:path arrowok="t"/>
              <v:stroke dashstyle="solid"/>
            </v:shape>
            <v:line style="position:absolute" from="4292,664" to="3753,664" stroked="true" strokeweight=".5pt" strokecolor="#211f1f">
              <v:stroke dashstyle="longdash"/>
            </v:line>
            <v:shape style="position:absolute;left:3723;top:643;width:20;height:20" coordorigin="3723,644" coordsize="20,20" path="m3743,664l3723,664,3723,644e" filled="false" stroked="true" strokeweight=".5pt" strokecolor="#211f1f">
              <v:path arrowok="t"/>
              <v:stroke dashstyle="solid"/>
            </v:shape>
            <v:line style="position:absolute" from="3723,625" to="3723,355" stroked="true" strokeweight=".5pt" strokecolor="#211f1f">
              <v:stroke dashstyle="longdash"/>
            </v:line>
            <v:shape style="position:absolute;left:3060;top:320;width:1277;height:348" type="#_x0000_t202" filled="false" stroked="false">
              <v:textbox inset="0,0,0,0">
                <w:txbxContent>
                  <w:p>
                    <w:pPr>
                      <w:spacing w:before="83"/>
                      <w:ind w:left="258" w:right="0" w:firstLine="0"/>
                      <w:jc w:val="left"/>
                      <w:rPr>
                        <w:rFonts w:ascii="Arial"/>
                        <w:i/>
                        <w:sz w:val="14"/>
                      </w:rPr>
                    </w:pPr>
                    <w:r>
                      <w:rPr>
                        <w:rFonts w:ascii="Arial"/>
                        <w:i/>
                        <w:color w:val="010202"/>
                        <w:sz w:val="14"/>
                      </w:rPr>
                      <w:t>là</w:t>
                    </w:r>
                  </w:p>
                </w:txbxContent>
              </v:textbox>
              <w10:wrap type="none"/>
            </v:shape>
            <v:shape style="position:absolute;left:3703;top:330;width:624;height:328" type="#_x0000_t202" filled="false" stroked="false">
              <v:textbox inset="0,0,0,0">
                <w:txbxContent>
                  <w:p>
                    <w:pPr>
                      <w:spacing w:before="73"/>
                      <w:ind w:left="208" w:right="188" w:firstLine="0"/>
                      <w:jc w:val="center"/>
                      <w:rPr>
                        <w:rFonts w:ascii="Arial"/>
                        <w:i/>
                        <w:sz w:val="14"/>
                      </w:rPr>
                    </w:pPr>
                    <w:r>
                      <w:rPr>
                        <w:rFonts w:ascii="Arial"/>
                        <w:i/>
                        <w:color w:val="010202"/>
                        <w:sz w:val="14"/>
                      </w:rPr>
                      <w:t>Của tôi</w:t>
                    </w:r>
                  </w:p>
                </w:txbxContent>
              </v:textbox>
              <w10:wrap type="none"/>
            </v:shape>
            <w10:wrap type="none"/>
          </v:group>
        </w:pict>
      </w:r>
      <w:r>
        <w:rPr/>
        <w:pict>
          <v:shape style="position:absolute;margin-left:251.906998pt;margin-top:32.178925pt;width:1pt;height:1pt;mso-position-horizontal-relative:page;mso-position-vertical-relative:paragraph;z-index:16267264" coordorigin="5038,644" coordsize="20,20" path="m5058,644l5058,664,5038,664e" filled="false" stroked="true" strokeweight=".5pt" strokecolor="#211f1f">
            <v:path arrowok="t"/>
            <v:stroke dashstyle="solid"/>
            <w10:wrap type="none"/>
          </v:shape>
        </w:pict>
      </w:r>
      <w:r>
        <w:rPr/>
        <w:pict>
          <v:shape style="position:absolute;margin-left:222.462006pt;margin-top:32.178925pt;width:1pt;height:1pt;mso-position-horizontal-relative:page;mso-position-vertical-relative:paragraph;z-index:16267776" coordorigin="4449,644" coordsize="20,20" path="m4469,664l4449,664,4449,644e" filled="false" stroked="true" strokeweight=".5pt" strokecolor="#211f1f">
            <v:path arrowok="t"/>
            <v:stroke dashstyle="solid"/>
            <w10:wrap type="none"/>
          </v:shape>
        </w:pict>
      </w:r>
      <w:r>
        <w:rPr/>
        <w:pict>
          <v:group style="position:absolute;margin-left:110.872078pt;margin-top:15.956124pt;width:39.1pt;height:30.15pt;mso-position-horizontal-relative:page;mso-position-vertical-relative:paragraph;z-index:16268288" coordorigin="2217,319" coordsize="782,603">
            <v:shape style="position:absolute;left:2220;top:479;width:155;height:440" coordorigin="2220,480" coordsize="155,440" path="m2337,480l2275,485,2238,499,2221,520,2220,548,2233,582,2255,620,2282,663,2311,710,2339,760,2361,811,2375,865,2375,919e" filled="false" stroked="true" strokeweight=".3pt" strokecolor="#211f1f">
              <v:path arrowok="t"/>
              <v:stroke dashstyle="solid"/>
            </v:shape>
            <v:shape style="position:absolute;left:2325;top:442;width:66;height:75" coordorigin="2325,443" coordsize="66,75" path="m2325,443l2327,517,2391,479,2325,443xe" filled="true" fillcolor="#211f1f" stroked="false">
              <v:path arrowok="t"/>
              <v:fill type="solid"/>
            </v:shape>
            <v:shape style="position:absolute;left:2389;top:319;width:609;height:352" type="#_x0000_t202" filled="true" fillcolor="#fcd201" stroked="false">
              <v:textbox inset="0,0,0,0">
                <w:txbxContent>
                  <w:p>
                    <w:pPr>
                      <w:spacing w:before="86"/>
                      <w:ind w:left="144" w:right="0" w:firstLine="0"/>
                      <w:jc w:val="left"/>
                      <w:rPr>
                        <w:rFonts w:ascii="Arial MT"/>
                        <w:sz w:val="14"/>
                      </w:rPr>
                    </w:pPr>
                    <w:r>
                      <w:rPr>
                        <w:rFonts w:ascii="Arial MT"/>
                        <w:color w:val="010202"/>
                        <w:sz w:val="14"/>
                      </w:rPr>
                      <w:t>Plato</w:t>
                    </w:r>
                  </w:p>
                </w:txbxContent>
              </v:textbox>
              <v:fill type="solid"/>
              <w10:wrap type="none"/>
            </v:shape>
            <w10:wrap type="none"/>
          </v:group>
        </w:pict>
      </w:r>
      <w:r>
        <w:rPr/>
        <w:pict>
          <v:group style="position:absolute;margin-left:301.760010pt;margin-top:22.795925pt;width:7.15pt;height:23.5pt;mso-position-horizontal-relative:page;mso-position-vertical-relative:paragraph;z-index:16268800" coordorigin="6035,456" coordsize="143,470">
            <v:shape style="position:absolute;left:6057;top:493;width:118;height:429" coordorigin="6057,494" coordsize="118,429" path="m6089,494l6139,496,6166,505,6174,520,6168,541,6151,570,6128,607,6103,651,6080,705,6064,767,6057,840,6066,922e" filled="false" stroked="true" strokeweight=".3pt" strokecolor="#211f1f">
              <v:path arrowok="t"/>
              <v:stroke dashstyle="solid"/>
            </v:shape>
            <v:shape style="position:absolute;left:6035;top:455;width:65;height:75" coordorigin="6035,456" coordsize="65,75" path="m6100,456l6035,493,6100,531,6100,456xe" filled="true" fillcolor="#211f1f" stroked="false">
              <v:path arrowok="t"/>
              <v:fill type="solid"/>
            </v:shape>
            <w10:wrap type="none"/>
          </v:group>
        </w:pict>
      </w:r>
      <w:r>
        <w:rPr/>
        <w:pict>
          <v:shape style="position:absolute;margin-left:119.304001pt;margin-top:3.355924pt;width:34.5pt;height:10.5pt;mso-position-horizontal-relative:page;mso-position-vertical-relative:paragraph;z-index:16269312" coordorigin="2386,67" coordsize="690,210" path="m2389,67l2389,277m2386,172l3076,172e" filled="false" stroked="true" strokeweight=".497pt" strokecolor="#211f1f">
            <v:path arrowok="t"/>
            <v:stroke dashstyle="solid"/>
            <w10:wrap type="none"/>
          </v:shape>
        </w:pict>
      </w:r>
      <w:r>
        <w:rPr/>
        <w:pict>
          <v:shape style="position:absolute;margin-left:267.311005pt;margin-top:3.355924pt;width:34.5pt;height:10.5pt;mso-position-horizontal-relative:page;mso-position-vertical-relative:paragraph;z-index:16269824" coordorigin="5346,67" coordsize="690,210" path="m6033,67l6033,277m6036,172l5346,172e" filled="false" stroked="true" strokeweight=".497pt" strokecolor="#211f1f">
            <v:path arrowok="t"/>
            <v:stroke dashstyle="solid"/>
            <w10:wrap type="none"/>
          </v:shape>
        </w:pict>
      </w:r>
      <w:r>
        <w:rPr/>
        <w:pict>
          <v:shape style="position:absolute;margin-left:257.595001pt;margin-top:15.956124pt;width:44.1pt;height:17.6pt;mso-position-horizontal-relative:page;mso-position-vertical-relative:paragraph;z-index:16272384" type="#_x0000_t202" filled="true" fillcolor="#fcd201" stroked="false">
            <v:textbox inset="0,0,0,0">
              <w:txbxContent>
                <w:p>
                  <w:pPr>
                    <w:spacing w:before="86"/>
                    <w:ind w:left="187" w:right="0" w:firstLine="0"/>
                    <w:jc w:val="left"/>
                    <w:rPr>
                      <w:rFonts w:ascii="Arial MT"/>
                      <w:sz w:val="14"/>
                    </w:rPr>
                  </w:pPr>
                  <w:r>
                    <w:rPr>
                      <w:rFonts w:ascii="Arial MT"/>
                      <w:color w:val="010202"/>
                      <w:sz w:val="14"/>
                    </w:rPr>
                    <w:t>Aristoteles</w:t>
                  </w:r>
                </w:p>
              </w:txbxContent>
            </v:textbox>
            <v:fill type="solid"/>
            <w10:wrap type="none"/>
          </v:shape>
        </w:pict>
      </w:r>
      <w:r>
        <w:rPr/>
        <w:pict>
          <v:shape style="position:absolute;margin-left:222.462006pt;margin-top:16.291924pt;width:30.45pt;height:16.9pt;mso-position-horizontal-relative:page;mso-position-vertical-relative:paragraph;z-index:16272896" type="#_x0000_t202" filled="false" stroked="true" strokeweight=".5pt" strokecolor="#211f1f">
            <v:textbox inset="0,0,0,0">
              <w:txbxContent>
                <w:p>
                  <w:pPr>
                    <w:spacing w:before="73"/>
                    <w:ind w:left="122" w:right="0" w:firstLine="0"/>
                    <w:jc w:val="left"/>
                    <w:rPr>
                      <w:rFonts w:ascii="Arial"/>
                      <w:i/>
                      <w:sz w:val="14"/>
                    </w:rPr>
                  </w:pPr>
                  <w:r>
                    <w:rPr>
                      <w:rFonts w:ascii="Arial"/>
                      <w:i/>
                      <w:color w:val="010202"/>
                      <w:sz w:val="14"/>
                    </w:rPr>
                    <w:t>bạn bè</w:t>
                  </w:r>
                </w:p>
              </w:txbxContent>
            </v:textbox>
            <v:stroke dashstyle="shortdash"/>
            <w10:wrap type="none"/>
          </v:shape>
        </w:pict>
      </w:r>
      <w:r>
        <w:rPr>
          <w:rFonts w:ascii="Arial MT"/>
          <w:color w:val="010202"/>
          <w:sz w:val="14"/>
        </w:rPr>
        <w:t>Chênh lệch vị trí = 3</w:t>
      </w:r>
    </w:p>
    <w:p>
      <w:pPr>
        <w:spacing w:line="256" w:lineRule="auto" w:before="0"/>
        <w:ind w:left="6458" w:right="488" w:firstLine="0"/>
        <w:jc w:val="left"/>
        <w:rPr>
          <w:rFonts w:ascii="Trebuchet MS"/>
          <w:b/>
          <w:sz w:val="16"/>
        </w:rPr>
      </w:pPr>
      <w:r>
        <w:rPr>
          <w:rFonts w:ascii="Trebuchet MS"/>
          <w:b/>
          <w:color w:val="656565"/>
          <w:w w:val="95"/>
          <w:sz w:val="16"/>
        </w:rPr>
        <w:t>Hình 12.10 Từ dự kiến</w:t>
      </w:r>
      <w:r>
        <w:rPr>
          <w:rFonts w:ascii="Trebuchet MS"/>
          <w:b/>
          <w:color w:val="656565"/>
          <w:sz w:val="16"/>
        </w:rPr>
        <w:t>ở một khoảng cách xác định</w:t>
      </w:r>
    </w:p>
    <w:p>
      <w:pPr>
        <w:pStyle w:val="BodyText"/>
        <w:rPr>
          <w:rFonts w:ascii="Trebuchet MS"/>
          <w:b/>
          <w:sz w:val="9"/>
        </w:rPr>
      </w:pPr>
    </w:p>
    <w:p>
      <w:pPr>
        <w:tabs>
          <w:tab w:pos="5327" w:val="left" w:leader="none"/>
        </w:tabs>
        <w:spacing w:before="69"/>
        <w:ind w:left="1635" w:right="0" w:firstLine="0"/>
        <w:jc w:val="left"/>
        <w:rPr>
          <w:rFonts w:ascii="Trebuchet MS"/>
          <w:b/>
          <w:sz w:val="18"/>
        </w:rPr>
      </w:pPr>
      <w:r>
        <w:rPr>
          <w:rFonts w:ascii="Trebuchet MS"/>
          <w:b/>
          <w:color w:val="211F1F"/>
          <w:w w:val="85"/>
          <w:sz w:val="18"/>
        </w:rPr>
        <w:t>Chức vụ</w:t>
      </w:r>
      <w:r>
        <w:rPr>
          <w:rFonts w:ascii="Trebuchet MS"/>
          <w:b/>
          <w:color w:val="211F1F"/>
          <w:w w:val="85"/>
          <w:sz w:val="18"/>
        </w:rPr>
        <w:t>1</w:t>
        <w:tab/>
      </w:r>
      <w:r>
        <w:rPr>
          <w:rFonts w:ascii="Trebuchet MS"/>
          <w:b/>
          <w:color w:val="211F1F"/>
          <w:spacing w:val="-1"/>
          <w:w w:val="85"/>
          <w:sz w:val="18"/>
        </w:rPr>
        <w:t>Chức vụ</w:t>
      </w:r>
      <w:r>
        <w:rPr>
          <w:rFonts w:ascii="Trebuchet MS"/>
          <w:b/>
          <w:color w:val="211F1F"/>
          <w:w w:val="85"/>
          <w:sz w:val="18"/>
        </w:rPr>
        <w:t>5</w:t>
      </w:r>
    </w:p>
    <w:p>
      <w:pPr>
        <w:pStyle w:val="BodyText"/>
        <w:rPr>
          <w:rFonts w:ascii="Trebuchet MS"/>
          <w:b/>
        </w:rPr>
      </w:pPr>
    </w:p>
    <w:p>
      <w:pPr>
        <w:pStyle w:val="BodyText"/>
        <w:spacing w:before="6"/>
        <w:rPr>
          <w:rFonts w:ascii="Trebuchet MS"/>
          <w:b/>
          <w:sz w:val="23"/>
        </w:rPr>
      </w:pPr>
    </w:p>
    <w:p>
      <w:pPr>
        <w:pStyle w:val="BodyText"/>
        <w:spacing w:line="254" w:lineRule="auto" w:before="57"/>
        <w:ind w:left="1623" w:right="314"/>
        <w:jc w:val="both"/>
      </w:pPr>
      <w:r>
        <w:rPr>
          <w:color w:val="252525"/>
          <w:w w:val="105"/>
        </w:rPr>
        <w:t>Ngoài việc tìm ra sự khác biệt về khoảng cách giữa các từ này, chúng ta có thể muốn chúng tồn tại theo cùng một thứ tự. Danh sách tiếp theo hiển thị truy vấn để xác định xem Plato và Aristotle có gần nhau không (cách nhau khoảng ba vị trí).</w:t>
      </w:r>
    </w:p>
    <w:p>
      <w:pPr>
        <w:pStyle w:val="BodyText"/>
        <w:spacing w:before="2"/>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12.16 Tìm kiếm tài liệu có các thuật ngữ gần nhau</w:t>
      </w:r>
      <w:r>
        <w:rPr>
          <w:rFonts w:ascii="Trebuchet MS"/>
          <w:b/>
          <w:color w:val="FFFFFF"/>
          <w:sz w:val="18"/>
          <w:shd w:fill="6EA6CC" w:color="auto" w:val="clear"/>
        </w:rPr>
        <w:tab/>
      </w:r>
    </w:p>
    <w:p>
      <w:pPr>
        <w:pStyle w:val="BodyText"/>
        <w:spacing w:before="10"/>
        <w:rPr>
          <w:rFonts w:ascii="Trebuchet MS"/>
          <w:b/>
          <w:sz w:val="9"/>
        </w:rPr>
      </w:pPr>
    </w:p>
    <w:p>
      <w:pPr>
        <w:spacing w:before="89"/>
        <w:ind w:left="1623" w:right="0" w:firstLine="0"/>
        <w:jc w:val="left"/>
        <w:rPr>
          <w:rFonts w:ascii="Courier New"/>
          <w:sz w:val="16"/>
        </w:rPr>
      </w:pPr>
      <w:r>
        <w:rPr>
          <w:rFonts w:ascii="Courier New"/>
          <w:color w:val="252525"/>
          <w:sz w:val="16"/>
        </w:rPr>
        <w:t>NHẬN trích dẫn/_tìm kiếm</w:t>
      </w:r>
    </w:p>
    <w:p>
      <w:pPr>
        <w:spacing w:line="165" w:lineRule="exact" w:before="18"/>
        <w:ind w:left="1623" w:right="0" w:firstLine="0"/>
        <w:jc w:val="left"/>
        <w:rPr>
          <w:rFonts w:ascii="Courier New"/>
          <w:sz w:val="16"/>
        </w:rPr>
      </w:pPr>
      <w:r>
        <w:rPr/>
        <w:drawing>
          <wp:anchor distT="0" distB="0" distL="0" distR="0" allowOverlap="1" layoutInCell="1" locked="0" behindDoc="0" simplePos="0" relativeHeight="16270336">
            <wp:simplePos x="0" y="0"/>
            <wp:positionH relativeFrom="page">
              <wp:posOffset>2687574</wp:posOffset>
            </wp:positionH>
            <wp:positionV relativeFrom="paragraph">
              <wp:posOffset>118870</wp:posOffset>
            </wp:positionV>
            <wp:extent cx="213357" cy="232409"/>
            <wp:effectExtent l="0" t="0" r="0" b="0"/>
            <wp:wrapNone/>
            <wp:docPr id="933" name="image408.png"/>
            <wp:cNvGraphicFramePr>
              <a:graphicFrameLocks noChangeAspect="1"/>
            </wp:cNvGraphicFramePr>
            <a:graphic>
              <a:graphicData uri="http://schemas.openxmlformats.org/drawingml/2006/picture">
                <pic:pic>
                  <pic:nvPicPr>
                    <pic:cNvPr id="934" name="image408.png"/>
                    <pic:cNvPicPr/>
                  </pic:nvPicPr>
                  <pic:blipFill>
                    <a:blip r:embed="rId457" cstate="print"/>
                    <a:stretch>
                      <a:fillRect/>
                    </a:stretch>
                  </pic:blipFill>
                  <pic:spPr>
                    <a:xfrm>
                      <a:off x="0" y="0"/>
                      <a:ext cx="213357" cy="232409"/>
                    </a:xfrm>
                    <a:prstGeom prst="rect">
                      <a:avLst/>
                    </a:prstGeom>
                  </pic:spPr>
                </pic:pic>
              </a:graphicData>
            </a:graphic>
          </wp:anchor>
        </w:drawing>
      </w:r>
      <w:r>
        <w:rPr>
          <w:rFonts w:ascii="Courier New"/>
          <w:color w:val="252525"/>
          <w:w w:val="99"/>
          <w:sz w:val="16"/>
        </w:rPr>
        <w:t>{</w:t>
      </w:r>
    </w:p>
    <w:p>
      <w:pPr>
        <w:spacing w:after="0" w:line="165" w:lineRule="exact"/>
        <w:jc w:val="left"/>
        <w:rPr>
          <w:rFonts w:ascii="Courier New"/>
          <w:sz w:val="16"/>
        </w:rPr>
        <w:sectPr>
          <w:pgSz w:w="10620" w:h="13320"/>
          <w:pgMar w:top="420" w:bottom="280" w:left="420" w:right="820"/>
        </w:sectPr>
      </w:pPr>
    </w:p>
    <w:p>
      <w:pPr>
        <w:spacing w:before="36"/>
        <w:ind w:left="1815" w:right="0" w:firstLine="0"/>
        <w:jc w:val="left"/>
        <w:rPr>
          <w:rFonts w:ascii="Courier New"/>
          <w:sz w:val="16"/>
        </w:rPr>
      </w:pPr>
      <w:r>
        <w:rPr>
          <w:rFonts w:ascii="Courier New"/>
          <w:color w:val="252525"/>
          <w:sz w:val="16"/>
        </w:rPr>
        <w:t>"truy vấn": {</w:t>
      </w:r>
    </w:p>
    <w:p>
      <w:pPr>
        <w:spacing w:before="19"/>
        <w:ind w:left="0" w:right="794" w:firstLine="0"/>
        <w:jc w:val="right"/>
        <w:rPr>
          <w:rFonts w:ascii="Courier New"/>
          <w:sz w:val="16"/>
        </w:rPr>
      </w:pPr>
      <w:r>
        <w:rPr>
          <w:rFonts w:ascii="Courier New"/>
          <w:color w:val="252525"/>
          <w:sz w:val="16"/>
        </w:rPr>
        <w:t>"khoảng_gần": {</w:t>
      </w:r>
    </w:p>
    <w:p>
      <w:pPr>
        <w:spacing w:before="18"/>
        <w:ind w:left="0" w:right="794" w:firstLine="0"/>
        <w:jc w:val="right"/>
        <w:rPr>
          <w:rFonts w:ascii="Courier New"/>
          <w:sz w:val="16"/>
        </w:rPr>
      </w:pPr>
      <w:r>
        <w:rPr>
          <w:rFonts w:ascii="Courier New"/>
          <w:color w:val="252525"/>
          <w:sz w:val="16"/>
        </w:rPr>
        <w:t>"các điều khoản": [</w:t>
      </w:r>
    </w:p>
    <w:p>
      <w:pPr>
        <w:spacing w:before="19"/>
        <w:ind w:left="729" w:right="0" w:firstLine="0"/>
        <w:jc w:val="center"/>
        <w:rPr>
          <w:rFonts w:ascii="Courier New"/>
          <w:sz w:val="16"/>
        </w:rPr>
      </w:pPr>
      <w:r>
        <w:rPr>
          <w:rFonts w:ascii="Courier New"/>
          <w:color w:val="252525"/>
          <w:w w:val="99"/>
          <w:sz w:val="16"/>
        </w:rPr>
        <w:t>{</w:t>
      </w:r>
    </w:p>
    <w:p>
      <w:pPr>
        <w:spacing w:before="19"/>
        <w:ind w:left="2564" w:right="202" w:firstLine="0"/>
        <w:jc w:val="center"/>
        <w:rPr>
          <w:rFonts w:ascii="Courier New"/>
          <w:sz w:val="16"/>
        </w:rPr>
      </w:pPr>
      <w:r>
        <w:rPr>
          <w:rFonts w:ascii="Courier New"/>
          <w:color w:val="252525"/>
          <w:sz w:val="16"/>
        </w:rPr>
        <w:t>"khoảng thời gian": {</w:t>
      </w:r>
    </w:p>
    <w:p>
      <w:pPr>
        <w:spacing w:line="168" w:lineRule="exact" w:before="0"/>
        <w:ind w:left="70" w:right="0" w:firstLine="0"/>
        <w:jc w:val="left"/>
        <w:rPr>
          <w:rFonts w:ascii="Trebuchet MS"/>
          <w:b/>
          <w:sz w:val="18"/>
        </w:rPr>
      </w:pPr>
      <w:r>
        <w:rPr/>
        <w:br w:type="column"/>
      </w:r>
      <w:r>
        <w:rPr>
          <w:rFonts w:ascii="Trebuchet MS"/>
          <w:b/>
          <w:color w:val="656565"/>
          <w:w w:val="80"/>
          <w:sz w:val="18"/>
        </w:rPr>
        <w:t>Định nghĩa truy vấn span_near</w:t>
      </w:r>
    </w:p>
    <w:p>
      <w:pPr>
        <w:spacing w:line="199" w:lineRule="exact" w:before="0"/>
        <w:ind w:left="70" w:right="0" w:firstLine="0"/>
        <w:jc w:val="left"/>
        <w:rPr>
          <w:rFonts w:ascii="Trebuchet MS"/>
          <w:b/>
          <w:sz w:val="18"/>
        </w:rPr>
      </w:pPr>
      <w:r>
        <w:rPr>
          <w:rFonts w:ascii="Trebuchet MS"/>
          <w:b/>
          <w:color w:val="656565"/>
          <w:w w:val="80"/>
          <w:sz w:val="18"/>
        </w:rPr>
        <w:t>với một vài mệnh đề</w:t>
      </w:r>
    </w:p>
    <w:p>
      <w:pPr>
        <w:spacing w:line="218" w:lineRule="auto" w:before="129"/>
        <w:ind w:left="490" w:right="2703" w:firstLine="0"/>
        <w:jc w:val="both"/>
        <w:rPr>
          <w:rFonts w:ascii="Trebuchet MS"/>
          <w:b/>
          <w:sz w:val="18"/>
        </w:rPr>
      </w:pPr>
      <w:r>
        <w:rPr/>
        <w:pict>
          <v:shape style="position:absolute;margin-left:232.26001pt;margin-top:6.222106pt;width:17.4pt;height:28.6pt;mso-position-horizontal-relative:page;mso-position-vertical-relative:paragraph;z-index:16270848" coordorigin="4645,124" coordsize="348,572" path="m4993,164l4991,164,4988,164,4736,164,4736,128,4736,124,4733,126,4732,126,4732,132,4732,166,4732,201,4663,169,4658,166,4663,164,4732,132,4732,126,4650,164,4645,166,4650,169,4733,207,4736,208,4736,169,4988,169,4988,696,4993,696,4993,164xe" filled="true" fillcolor="#000000" stroked="false">
            <v:path arrowok="t"/>
            <v:fill type="solid"/>
            <w10:wrap type="none"/>
          </v:shape>
        </w:pict>
      </w:r>
      <w:r>
        <w:rPr>
          <w:rFonts w:ascii="Trebuchet MS"/>
          <w:b/>
          <w:color w:val="656565"/>
          <w:w w:val="80"/>
          <w:sz w:val="18"/>
        </w:rPr>
        <w:t>Các mệnh đề bao gồm hai span_term độc lập để tìm kiếm các từ riêng lẻ</w:t>
      </w:r>
    </w:p>
    <w:p>
      <w:pPr>
        <w:spacing w:after="0" w:line="218" w:lineRule="auto"/>
        <w:jc w:val="both"/>
        <w:rPr>
          <w:rFonts w:ascii="Trebuchet MS"/>
          <w:sz w:val="18"/>
        </w:rPr>
        <w:sectPr>
          <w:type w:val="continuous"/>
          <w:pgSz w:w="10620" w:h="13320"/>
          <w:pgMar w:top="1260" w:bottom="280" w:left="420" w:right="820"/>
          <w:cols w:num="2" w:equalWidth="0">
            <w:col w:w="4149" w:space="40"/>
            <w:col w:w="5191"/>
          </w:cols>
        </w:sectPr>
      </w:pPr>
    </w:p>
    <w:p>
      <w:pPr>
        <w:spacing w:line="150" w:lineRule="exact" w:before="0"/>
        <w:ind w:left="2775" w:right="0" w:firstLine="0"/>
        <w:jc w:val="left"/>
        <w:rPr>
          <w:rFonts w:ascii="Courier New"/>
          <w:sz w:val="16"/>
        </w:rPr>
      </w:pPr>
      <w:r>
        <w:rPr>
          <w:rFonts w:ascii="Courier New"/>
          <w:color w:val="252525"/>
          <w:sz w:val="16"/>
        </w:rPr>
        <w:t>"trích dẫn": "plato"</w:t>
      </w:r>
    </w:p>
    <w:p>
      <w:pPr>
        <w:spacing w:before="19"/>
        <w:ind w:left="0" w:right="6699" w:firstLine="0"/>
        <w:jc w:val="right"/>
        <w:rPr>
          <w:rFonts w:ascii="Courier New"/>
          <w:sz w:val="16"/>
        </w:rPr>
      </w:pPr>
      <w:r>
        <w:rPr>
          <w:rFonts w:ascii="Courier New"/>
          <w:color w:val="252525"/>
          <w:w w:val="99"/>
          <w:sz w:val="16"/>
        </w:rPr>
        <w:t>}</w:t>
      </w:r>
    </w:p>
    <w:p>
      <w:pPr>
        <w:spacing w:before="19"/>
        <w:ind w:left="0" w:right="6794" w:firstLine="0"/>
        <w:jc w:val="right"/>
        <w:rPr>
          <w:rFonts w:ascii="Courier New"/>
          <w:sz w:val="16"/>
        </w:rPr>
      </w:pPr>
      <w:r>
        <w:rPr>
          <w:rFonts w:ascii="Courier New"/>
          <w:color w:val="252525"/>
          <w:sz w:val="16"/>
        </w:rPr>
        <w:t>},</w:t>
      </w:r>
    </w:p>
    <w:p>
      <w:pPr>
        <w:spacing w:before="18"/>
        <w:ind w:left="2391" w:right="0" w:firstLine="0"/>
        <w:jc w:val="left"/>
        <w:rPr>
          <w:rFonts w:ascii="Courier New"/>
          <w:sz w:val="16"/>
        </w:rPr>
      </w:pPr>
      <w:r>
        <w:rPr>
          <w:rFonts w:ascii="Courier New"/>
          <w:color w:val="252525"/>
          <w:w w:val="99"/>
          <w:sz w:val="16"/>
        </w:rPr>
        <w:t>{</w:t>
      </w:r>
    </w:p>
    <w:p>
      <w:pPr>
        <w:spacing w:before="19"/>
        <w:ind w:left="2583" w:right="0" w:firstLine="0"/>
        <w:jc w:val="left"/>
        <w:rPr>
          <w:rFonts w:ascii="Courier New"/>
          <w:sz w:val="16"/>
        </w:rPr>
      </w:pPr>
      <w:r>
        <w:rPr>
          <w:rFonts w:ascii="Courier New"/>
          <w:color w:val="252525"/>
          <w:sz w:val="16"/>
        </w:rPr>
        <w:t>"khoảng thời gian": {</w:t>
      </w:r>
    </w:p>
    <w:p>
      <w:pPr>
        <w:spacing w:before="19"/>
        <w:ind w:left="2775" w:right="0" w:firstLine="0"/>
        <w:jc w:val="left"/>
        <w:rPr>
          <w:rFonts w:ascii="Courier New"/>
          <w:sz w:val="16"/>
        </w:rPr>
      </w:pPr>
      <w:r>
        <w:rPr>
          <w:rFonts w:ascii="Courier New"/>
          <w:color w:val="252525"/>
          <w:sz w:val="16"/>
        </w:rPr>
        <w:t>"trích dẫn": "aristotle"</w:t>
      </w:r>
    </w:p>
    <w:p>
      <w:pPr>
        <w:spacing w:line="163" w:lineRule="exact" w:before="18"/>
        <w:ind w:left="2583" w:right="0" w:firstLine="0"/>
        <w:jc w:val="left"/>
        <w:rPr>
          <w:rFonts w:ascii="Courier New"/>
          <w:sz w:val="16"/>
        </w:rPr>
      </w:pPr>
      <w:r>
        <w:rPr>
          <w:rFonts w:ascii="Courier New"/>
          <w:color w:val="252525"/>
          <w:w w:val="99"/>
          <w:sz w:val="16"/>
        </w:rPr>
        <w:t>}</w:t>
      </w:r>
    </w:p>
    <w:p>
      <w:pPr>
        <w:tabs>
          <w:tab w:pos="3946" w:val="left" w:leader="none"/>
        </w:tabs>
        <w:spacing w:line="196" w:lineRule="exact" w:before="0"/>
        <w:ind w:left="2391" w:right="0" w:firstLine="0"/>
        <w:jc w:val="left"/>
        <w:rPr>
          <w:rFonts w:ascii="Trebuchet MS"/>
          <w:b/>
          <w:sz w:val="18"/>
        </w:rPr>
      </w:pPr>
      <w:r>
        <w:rPr/>
        <w:pict>
          <v:shape style="position:absolute;margin-left:196.020004pt;margin-top:.918683pt;width:16.8pt;height:27.7pt;mso-position-horizontal-relative:page;mso-position-vertical-relative:paragraph;z-index:-34761216" coordorigin="3920,18" coordsize="336,554" path="m4256,18l4252,18,4252,527,4012,527,4012,491,4012,488,4008,489,4007,489,4007,495,4007,530,4007,564,3938,532,3933,530,3938,527,4007,495,4007,489,3925,527,3920,530,3925,532,4008,570,4012,572,4012,532,4256,532,4256,530,4256,527,4256,18xe" filled="true" fillcolor="#000000" stroked="false">
            <v:path arrowok="t"/>
            <v:fill type="solid"/>
            <w10:wrap type="none"/>
          </v:shape>
        </w:pict>
      </w:r>
      <w:r>
        <w:rPr>
          <w:rFonts w:ascii="Courier New"/>
          <w:color w:val="252525"/>
          <w:w w:val="95"/>
          <w:sz w:val="16"/>
        </w:rPr>
        <w:t>}</w:t>
        <w:tab/>
      </w:r>
      <w:r>
        <w:rPr>
          <w:rFonts w:ascii="Trebuchet MS"/>
          <w:b/>
          <w:color w:val="656565"/>
          <w:w w:val="80"/>
          <w:position w:val="2"/>
          <w:sz w:val="18"/>
        </w:rPr>
        <w:t>Thuộc tính slop cung cấp</w:t>
      </w:r>
    </w:p>
    <w:p>
      <w:pPr>
        <w:tabs>
          <w:tab w:pos="3946" w:val="left" w:leader="none"/>
        </w:tabs>
        <w:spacing w:line="200" w:lineRule="exact" w:before="0"/>
        <w:ind w:left="2200" w:right="0" w:firstLine="0"/>
        <w:jc w:val="left"/>
        <w:rPr>
          <w:rFonts w:ascii="Trebuchet MS"/>
          <w:b/>
          <w:sz w:val="18"/>
        </w:rPr>
      </w:pPr>
      <w:r>
        <w:rPr>
          <w:rFonts w:ascii="Courier New"/>
          <w:color w:val="252525"/>
          <w:w w:val="95"/>
          <w:position w:val="-2"/>
          <w:sz w:val="16"/>
        </w:rPr>
        <w:t>],</w:t>
        <w:tab/>
      </w:r>
      <w:r>
        <w:rPr>
          <w:rFonts w:ascii="Trebuchet MS"/>
          <w:b/>
          <w:color w:val="656565"/>
          <w:w w:val="80"/>
          <w:sz w:val="18"/>
        </w:rPr>
        <w:t>số lượng chấp nhận được</w:t>
      </w:r>
    </w:p>
    <w:p>
      <w:pPr>
        <w:spacing w:after="0" w:line="200" w:lineRule="exact"/>
        <w:jc w:val="left"/>
        <w:rPr>
          <w:rFonts w:ascii="Trebuchet MS"/>
          <w:sz w:val="18"/>
        </w:rPr>
        <w:sectPr>
          <w:type w:val="continuous"/>
          <w:pgSz w:w="10620" w:h="13320"/>
          <w:pgMar w:top="1260" w:bottom="280" w:left="420" w:right="820"/>
        </w:sectPr>
      </w:pPr>
    </w:p>
    <w:p>
      <w:pPr>
        <w:spacing w:line="266" w:lineRule="auto" w:before="42"/>
        <w:ind w:left="2200" w:right="-3" w:firstLine="0"/>
        <w:jc w:val="left"/>
        <w:rPr>
          <w:rFonts w:ascii="Courier New"/>
          <w:sz w:val="16"/>
        </w:rPr>
      </w:pPr>
      <w:r>
        <w:rPr>
          <w:rFonts w:ascii="Courier New"/>
          <w:color w:val="252525"/>
          <w:sz w:val="16"/>
        </w:rPr>
        <w:t>"slop": 3, "in_order": đúng</w:t>
      </w:r>
    </w:p>
    <w:p>
      <w:pPr>
        <w:spacing w:line="180" w:lineRule="exact" w:before="0"/>
        <w:ind w:left="2007"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spacing w:line="178" w:lineRule="exact" w:before="0"/>
        <w:ind w:left="170" w:right="0" w:firstLine="0"/>
        <w:jc w:val="left"/>
        <w:rPr>
          <w:rFonts w:ascii="Trebuchet MS"/>
          <w:b/>
          <w:sz w:val="18"/>
        </w:rPr>
      </w:pPr>
      <w:r>
        <w:rPr/>
        <w:br w:type="column"/>
      </w:r>
      <w:r>
        <w:rPr>
          <w:rFonts w:ascii="Trebuchet MS"/>
          <w:b/>
          <w:color w:val="656565"/>
          <w:w w:val="80"/>
          <w:sz w:val="18"/>
        </w:rPr>
        <w:t>vị trí giữa các từ.</w:t>
      </w:r>
    </w:p>
    <w:p>
      <w:pPr>
        <w:spacing w:line="218" w:lineRule="auto" w:before="124"/>
        <w:ind w:left="870" w:right="2640" w:firstLine="0"/>
        <w:jc w:val="left"/>
        <w:rPr>
          <w:rFonts w:ascii="Trebuchet MS"/>
          <w:b/>
          <w:sz w:val="18"/>
        </w:rPr>
      </w:pPr>
      <w:r>
        <w:rPr/>
        <w:drawing>
          <wp:anchor distT="0" distB="0" distL="0" distR="0" allowOverlap="1" layoutInCell="1" locked="0" behindDoc="0" simplePos="0" relativeHeight="16271872">
            <wp:simplePos x="0" y="0"/>
            <wp:positionH relativeFrom="page">
              <wp:posOffset>2926842</wp:posOffset>
            </wp:positionH>
            <wp:positionV relativeFrom="paragraph">
              <wp:posOffset>73535</wp:posOffset>
            </wp:positionV>
            <wp:extent cx="220215" cy="233173"/>
            <wp:effectExtent l="0" t="0" r="0" b="0"/>
            <wp:wrapNone/>
            <wp:docPr id="935" name="image372.png"/>
            <wp:cNvGraphicFramePr>
              <a:graphicFrameLocks noChangeAspect="1"/>
            </wp:cNvGraphicFramePr>
            <a:graphic>
              <a:graphicData uri="http://schemas.openxmlformats.org/drawingml/2006/picture">
                <pic:pic>
                  <pic:nvPicPr>
                    <pic:cNvPr id="936" name="image372.png"/>
                    <pic:cNvPicPr/>
                  </pic:nvPicPr>
                  <pic:blipFill>
                    <a:blip r:embed="rId416" cstate="print"/>
                    <a:stretch>
                      <a:fillRect/>
                    </a:stretch>
                  </pic:blipFill>
                  <pic:spPr>
                    <a:xfrm>
                      <a:off x="0" y="0"/>
                      <a:ext cx="220215" cy="233173"/>
                    </a:xfrm>
                    <a:prstGeom prst="rect">
                      <a:avLst/>
                    </a:prstGeom>
                  </pic:spPr>
                </pic:pic>
              </a:graphicData>
            </a:graphic>
          </wp:anchor>
        </w:drawing>
      </w:r>
      <w:r>
        <w:rPr>
          <w:rFonts w:ascii="Trebuchet MS"/>
          <w:b/>
          <w:color w:val="656565"/>
          <w:w w:val="80"/>
          <w:sz w:val="18"/>
        </w:rPr>
        <w:t>Thuộc tính in_order thiết lập thứ tự của các thuộc tính.</w:t>
      </w:r>
    </w:p>
    <w:p>
      <w:pPr>
        <w:spacing w:after="0" w:line="218" w:lineRule="auto"/>
        <w:jc w:val="left"/>
        <w:rPr>
          <w:rFonts w:ascii="Trebuchet MS"/>
          <w:sz w:val="18"/>
        </w:rPr>
        <w:sectPr>
          <w:type w:val="continuous"/>
          <w:pgSz w:w="10620" w:h="13320"/>
          <w:pgMar w:top="1260" w:bottom="280" w:left="420" w:right="820"/>
          <w:cols w:num="2" w:equalWidth="0">
            <w:col w:w="3737" w:space="40"/>
            <w:col w:w="5603"/>
          </w:cols>
        </w:sectPr>
      </w:pPr>
    </w:p>
    <w:p>
      <w:pPr>
        <w:tabs>
          <w:tab w:pos="3711" w:val="left" w:leader="none"/>
        </w:tabs>
        <w:spacing w:before="76"/>
        <w:ind w:left="723" w:right="0" w:firstLine="0"/>
        <w:jc w:val="left"/>
        <w:rPr>
          <w:b/>
          <w:i/>
          <w:sz w:val="18"/>
        </w:rPr>
      </w:pPr>
      <w:r>
        <w:rPr>
          <w:rFonts w:ascii="Times New Roman"/>
          <w:b/>
          <w:color w:val="252525"/>
          <w:sz w:val="18"/>
        </w:rPr>
        <w:t>418</w:t>
        <w:tab/>
      </w:r>
      <w:r>
        <w:rPr>
          <w:rFonts w:ascii="Trebuchet MS"/>
          <w:b/>
          <w:color w:val="656565"/>
          <w:sz w:val="16"/>
        </w:rPr>
        <w:t>C</w:t>
      </w:r>
      <w:r>
        <w:rPr>
          <w:rFonts w:ascii="Trebuchet MS"/>
          <w:b/>
          <w:color w:val="656565"/>
          <w:sz w:val="12"/>
        </w:rPr>
        <w:t>PHẦN</w:t>
      </w:r>
      <w:r>
        <w:rPr>
          <w:rFonts w:ascii="Trebuchet MS"/>
          <w:b/>
          <w:color w:val="656565"/>
          <w:sz w:val="16"/>
        </w:rPr>
        <w:t>12</w:t>
      </w:r>
      <w:r>
        <w:rPr>
          <w:b/>
          <w:i/>
          <w:color w:val="656565"/>
          <w:sz w:val="18"/>
        </w:rPr>
        <w:t>Tìm kiếm nâng cao</w:t>
      </w:r>
    </w:p>
    <w:p>
      <w:pPr>
        <w:pStyle w:val="BodyText"/>
        <w:spacing w:before="1"/>
        <w:rPr>
          <w:b/>
          <w:i/>
          <w:sz w:val="25"/>
        </w:rPr>
      </w:pPr>
    </w:p>
    <w:p>
      <w:pPr>
        <w:pStyle w:val="BodyText"/>
        <w:spacing w:line="256" w:lineRule="auto" w:before="1"/>
        <w:ind w:left="1443" w:right="492"/>
        <w:jc w:val="both"/>
      </w:pPr>
      <w:r>
        <w:rPr>
          <w:color w:val="252525"/>
        </w:rPr>
        <w:t>Truy vấn span_near chấp nhận nhiều mệnh đề; chúng ta cũng có các truy vấn span_term cố gắng khớp các thuật ngữ của chúng ta. Ngoài ra, vì chúng ta biết hai từ này cách nhau ba vị trí, chúng ta có thể cung cấp sự khác biệt này dưới dạng thuộc tính slop. Thuộc tính slop cho phép sự khác biệt vị trí tối đa có thể chấp nhận được giữa các từ. Ví dụ, truy vấn chỉ định rằng hai từ có thể được tách biệt tối đa ba vị trí. Chúng ta có thể tăng slop (ví dụ, "slop": 10) để giảm các ràng buộc nghiêm ngặt để truy vấn có nhiều khả năng thành công hơn. Tuy nhiên, các truy vấn span rất tốt trong việc tìm các từ chính xác ở các vị trí chính xác, vì vậy hãy tăng thuộc tính slop một cách thận trọng.</w:t>
      </w:r>
      <w:bookmarkStart w:name="_bookmark1919" w:id="2524"/>
      <w:bookmarkEnd w:id="2524"/>
      <w:bookmarkStart w:name="_bookmark1918" w:id="2525"/>
      <w:bookmarkEnd w:id="2525"/>
    </w:p>
    <w:p>
      <w:pPr>
        <w:pStyle w:val="BodyText"/>
        <w:spacing w:line="256" w:lineRule="auto"/>
        <w:ind w:left="1443" w:right="491" w:firstLine="291"/>
        <w:jc w:val="both"/>
      </w:pPr>
      <w:r>
        <w:rPr>
          <w:color w:val="252525"/>
          <w:w w:val="105"/>
        </w:rPr>
        <w:t>Ngoài việc sử dụng thuộc tính slop, chúng ta có thể định nghĩa thứ tự của các từ. Tiếp tục với cùng ví dụ, nếu thứ tự không quan trọng, chúng ta có thể trả về kết quả dương</w:t>
      </w:r>
      <w:r>
        <w:rPr>
          <w:color w:val="252525"/>
        </w:rPr>
        <w:t>ngay cả khi chúng ta yêu cầu span_near giữa Aristotle và Plato (thay vì Plato và Aristotle). Nếu thứ tự quan trọng, chúng ta có thể đặt Boolean cho cờ in_order. Thuộc tính in_order có thể được đặt thành true hoặc false; khi được đặt thành true, như trong danh sách 12.16, thứ tự mà các từ được lập chỉ mục sẽ được tính đến.</w:t>
      </w:r>
      <w:bookmarkStart w:name="_bookmark1920" w:id="2526"/>
      <w:bookmarkEnd w:id="2526"/>
      <w:bookmarkStart w:name="_bookmark1921" w:id="2527"/>
      <w:bookmarkEnd w:id="2527"/>
    </w:p>
    <w:p>
      <w:pPr>
        <w:pStyle w:val="Heading9"/>
        <w:numPr>
          <w:ilvl w:val="2"/>
          <w:numId w:val="194"/>
        </w:numPr>
        <w:tabs>
          <w:tab w:pos="1444" w:val="left" w:leader="none"/>
        </w:tabs>
        <w:spacing w:line="240" w:lineRule="auto" w:before="162" w:after="0"/>
        <w:ind w:left="1443" w:right="0" w:hanging="721"/>
        <w:jc w:val="left"/>
      </w:pPr>
      <w:bookmarkStart w:name="12.8.4 The span_within query" w:id="2528"/>
      <w:bookmarkEnd w:id="2528"/>
      <w:r>
        <w:rPr>
          <w:b w:val="0"/>
          <w:i w:val="0"/>
        </w:rPr>
      </w:r>
      <w:bookmarkStart w:name="_bookmark1922" w:id="2529"/>
      <w:bookmarkEnd w:id="2529"/>
      <w:r>
        <w:rPr>
          <w:b w:val="0"/>
          <w:i w:val="0"/>
        </w:rPr>
      </w:r>
      <w:bookmarkStart w:name="_bookmark1922" w:id="2530"/>
      <w:bookmarkEnd w:id="2530"/>
      <w:r>
        <w:rPr>
          <w:color w:val="466B85"/>
          <w:w w:val="90"/>
        </w:rPr>
        <w:t>Truy vấn span_within</w:t>
      </w:r>
      <w:bookmarkStart w:name="_bookmark1923" w:id="2531"/>
      <w:bookmarkEnd w:id="2531"/>
    </w:p>
    <w:p>
      <w:pPr>
        <w:pStyle w:val="BodyText"/>
        <w:spacing w:line="254" w:lineRule="auto" w:before="97"/>
        <w:ind w:left="1443" w:right="496"/>
        <w:jc w:val="both"/>
      </w:pPr>
      <w:r>
        <w:rPr>
          <w:color w:val="252525"/>
        </w:rPr>
        <w:t>Trường hợp sử dụng tiếp theo cho truy vấn span là khi chúng ta muốn tìm một từ giữa hai từ. Ví dụ, giả sử chúng ta muốn tìm các tài liệu mà Aristotle nằm giữa hai từ: friend và friend, như thể hiện trong hình 12.11.</w:t>
      </w:r>
    </w:p>
    <w:p>
      <w:pPr>
        <w:pStyle w:val="BodyText"/>
      </w:pPr>
    </w:p>
    <w:p>
      <w:pPr>
        <w:pStyle w:val="BodyText"/>
        <w:spacing w:before="7"/>
        <w:rPr>
          <w:sz w:val="16"/>
        </w:rPr>
      </w:pPr>
      <w:r>
        <w:rPr/>
        <w:pict>
          <v:group style="position:absolute;margin-left:163.222pt;margin-top:12.575264pt;width:2.95pt;height:15.2pt;mso-position-horizontal-relative:page;mso-position-vertical-relative:paragraph;z-index:-15183872;mso-wrap-distance-left:0;mso-wrap-distance-right:0" coordorigin="3264,252" coordsize="59,304">
            <v:line style="position:absolute" from="3288,457" to="3298,457" stroked="true" strokeweight="1.0pt" strokecolor="#010202">
              <v:stroke dashstyle="solid"/>
            </v:line>
            <v:line style="position:absolute" from="3293,429" to="3293,280" stroked="true" strokeweight=".5pt" strokecolor="#010202">
              <v:stroke dashstyle="longdash"/>
            </v:line>
            <v:line style="position:absolute" from="3288,262" to="3298,262" stroked="true" strokeweight="1.0pt" strokecolor="#010202">
              <v:stroke dashstyle="solid"/>
            </v:line>
            <v:shape style="position:absolute;left:3264;top:446;width:59;height:109" coordorigin="3264,447" coordsize="59,109" path="m3323,447l3264,447,3293,555,3323,447xe" filled="true" fillcolor="#010202" stroked="false">
              <v:path arrowok="t"/>
              <v:fill type="solid"/>
            </v:shape>
            <w10:wrap type="topAndBottom"/>
          </v:group>
        </w:pict>
      </w:r>
    </w:p>
    <w:p>
      <w:pPr>
        <w:spacing w:line="119" w:lineRule="exact" w:before="0" w:after="36"/>
        <w:ind w:left="1443" w:right="0" w:firstLine="0"/>
        <w:jc w:val="left"/>
        <w:rPr>
          <w:rFonts w:ascii="Arial MT"/>
          <w:sz w:val="14"/>
        </w:rPr>
      </w:pPr>
      <w:r>
        <w:rPr>
          <w:rFonts w:ascii="Arial MT"/>
          <w:color w:val="211F1F"/>
          <w:sz w:val="14"/>
        </w:rPr>
        <w:t>Plato là của tôi</w:t>
      </w:r>
      <w:r>
        <w:rPr>
          <w:rFonts w:ascii="Arial"/>
          <w:b/>
          <w:color w:val="211F1F"/>
          <w:sz w:val="14"/>
        </w:rPr>
        <w:t>bạn bè</w:t>
      </w:r>
      <w:r>
        <w:rPr>
          <w:rFonts w:ascii="Arial MT"/>
          <w:color w:val="211F1F"/>
          <w:sz w:val="14"/>
        </w:rPr>
        <w:t>. Aristotle là của tôi</w:t>
      </w:r>
      <w:r>
        <w:rPr>
          <w:rFonts w:ascii="Arial"/>
          <w:b/>
          <w:color w:val="211F1F"/>
          <w:sz w:val="14"/>
        </w:rPr>
        <w:t>bạn bè</w:t>
      </w:r>
      <w:r>
        <w:rPr>
          <w:rFonts w:ascii="Arial MT"/>
          <w:color w:val="211F1F"/>
          <w:sz w:val="14"/>
        </w:rPr>
        <w:t>Nhưng người bạn lớn nhất của tôi là sự thật</w:t>
      </w:r>
    </w:p>
    <w:p>
      <w:pPr>
        <w:pStyle w:val="BodyText"/>
        <w:tabs>
          <w:tab w:pos="3684" w:val="left" w:leader="none"/>
        </w:tabs>
        <w:ind w:left="2314"/>
        <w:rPr>
          <w:rFonts w:ascii="Arial MT"/>
        </w:rPr>
      </w:pPr>
      <w:r>
        <w:rPr>
          <w:rFonts w:ascii="Arial MT"/>
        </w:rPr>
        <w:pict>
          <v:group style="width:2.95pt;height:15.2pt;mso-position-horizontal-relative:char;mso-position-vertical-relative:line" coordorigin="0,0" coordsize="59,304">
            <v:line style="position:absolute" from="24,99" to="34,99" stroked="true" strokeweight="1.0pt" strokecolor="#010202">
              <v:stroke dashstyle="solid"/>
            </v:line>
            <v:line style="position:absolute" from="29,126" to="29,275" stroked="true" strokeweight=".5pt" strokecolor="#010202">
              <v:stroke dashstyle="longdash"/>
            </v:line>
            <v:line style="position:absolute" from="24,294" to="34,294" stroked="true" strokeweight="1.0pt" strokecolor="#010202">
              <v:stroke dashstyle="solid"/>
            </v:line>
            <v:shape style="position:absolute;left:0;top:0;width:59;height:109" coordorigin="0,0" coordsize="59,109" path="m29,0l0,108,58,108,29,0xe" filled="true" fillcolor="#010202" stroked="false">
              <v:path arrowok="t"/>
              <v:fill type="solid"/>
            </v:shape>
          </v:group>
        </w:pict>
      </w:r>
      <w:r>
        <w:rPr>
          <w:rFonts w:ascii="Arial MT"/>
        </w:rPr>
      </w:r>
      <w:r>
        <w:rPr>
          <w:rFonts w:ascii="Arial MT"/>
        </w:rPr>
        <w:tab/>
      </w:r>
      <w:r>
        <w:rPr>
          <w:rFonts w:ascii="Arial MT"/>
        </w:rPr>
        <w:pict>
          <v:group style="width:2.95pt;height:15.2pt;mso-position-horizontal-relative:char;mso-position-vertical-relative:line" coordorigin="0,0" coordsize="59,304">
            <v:line style="position:absolute" from="24,99" to="34,99" stroked="true" strokeweight="1.0pt" strokecolor="#010202">
              <v:stroke dashstyle="solid"/>
            </v:line>
            <v:line style="position:absolute" from="29,126" to="29,275" stroked="true" strokeweight=".5pt" strokecolor="#010202">
              <v:stroke dashstyle="longdash"/>
            </v:line>
            <v:line style="position:absolute" from="24,294" to="34,294" stroked="true" strokeweight="1.0pt" strokecolor="#010202">
              <v:stroke dashstyle="solid"/>
            </v:line>
            <v:shape style="position:absolute;left:0;top:0;width:59;height:109" coordorigin="0,0" coordsize="59,109" path="m29,0l0,108,58,108,29,0xe" filled="true" fillcolor="#010202" stroked="false">
              <v:path arrowok="t"/>
              <v:fill type="solid"/>
            </v:shape>
          </v:group>
        </w:pict>
      </w:r>
      <w:r>
        <w:rPr>
          <w:rFonts w:ascii="Arial MT"/>
        </w:rPr>
      </w:r>
    </w:p>
    <w:p>
      <w:pPr>
        <w:pStyle w:val="BodyText"/>
        <w:spacing w:before="4"/>
        <w:rPr>
          <w:rFonts w:ascii="Arial MT"/>
          <w:sz w:val="13"/>
        </w:rPr>
      </w:pPr>
    </w:p>
    <w:p>
      <w:pPr>
        <w:spacing w:before="77"/>
        <w:ind w:left="1443" w:right="0" w:firstLine="0"/>
        <w:jc w:val="left"/>
        <w:rPr>
          <w:rFonts w:ascii="Trebuchet MS"/>
          <w:b/>
          <w:sz w:val="16"/>
        </w:rPr>
      </w:pPr>
      <w:r>
        <w:rPr>
          <w:rFonts w:ascii="Trebuchet MS"/>
          <w:b/>
          <w:color w:val="656565"/>
          <w:w w:val="95"/>
          <w:sz w:val="16"/>
        </w:rPr>
        <w:t>Hình 12.11</w:t>
      </w:r>
      <w:r>
        <w:rPr>
          <w:rFonts w:ascii="Trebuchet MS"/>
          <w:b/>
          <w:color w:val="656565"/>
          <w:spacing w:val="61"/>
          <w:sz w:val="16"/>
        </w:rPr>
        <w:t> </w:t>
      </w:r>
      <w:r>
        <w:rPr>
          <w:rFonts w:ascii="Trebuchet MS"/>
          <w:b/>
          <w:color w:val="656565"/>
          <w:w w:val="95"/>
          <w:sz w:val="16"/>
        </w:rPr>
        <w:t>Tìm một từ nếu nó tồn tại giữa các từ khác</w:t>
      </w:r>
    </w:p>
    <w:p>
      <w:pPr>
        <w:pStyle w:val="BodyText"/>
        <w:rPr>
          <w:rFonts w:ascii="Trebuchet MS"/>
          <w:b/>
          <w:sz w:val="16"/>
        </w:rPr>
      </w:pPr>
    </w:p>
    <w:p>
      <w:pPr>
        <w:pStyle w:val="BodyText"/>
        <w:rPr>
          <w:rFonts w:ascii="Trebuchet MS"/>
          <w:b/>
          <w:sz w:val="16"/>
        </w:rPr>
      </w:pPr>
    </w:p>
    <w:p>
      <w:pPr>
        <w:pStyle w:val="BodyText"/>
        <w:spacing w:line="254" w:lineRule="auto" w:before="109"/>
        <w:ind w:left="1443"/>
      </w:pPr>
      <w:r>
        <w:rPr>
          <w:color w:val="252525"/>
        </w:rPr>
        <w:t>Chúng ta có thể sử dụng kiểu truy vấn span_within cho mục đích này. Hãy xem xét truy vấn trong danh sách sau và sau đó phân tích nó.</w:t>
      </w:r>
      <w:bookmarkStart w:name="_bookmark1924" w:id="2532"/>
      <w:bookmarkEnd w:id="2532"/>
    </w:p>
    <w:p>
      <w:pPr>
        <w:pStyle w:val="BodyText"/>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12.17 Tìm kiếm một từ giữa các từ khác</w:t>
      </w:r>
      <w:r>
        <w:rPr>
          <w:rFonts w:ascii="Trebuchet MS"/>
          <w:b/>
          <w:color w:val="FFFFFF"/>
          <w:sz w:val="18"/>
          <w:shd w:fill="6EA6CC" w:color="auto" w:val="clear"/>
        </w:rPr>
        <w:tab/>
      </w:r>
    </w:p>
    <w:p>
      <w:pPr>
        <w:pStyle w:val="BodyText"/>
        <w:spacing w:before="11"/>
        <w:rPr>
          <w:rFonts w:ascii="Trebuchet MS"/>
          <w:b/>
          <w:sz w:val="9"/>
        </w:rPr>
      </w:pPr>
    </w:p>
    <w:p>
      <w:pPr>
        <w:spacing w:before="88"/>
        <w:ind w:left="1443" w:right="0" w:firstLine="0"/>
        <w:jc w:val="left"/>
        <w:rPr>
          <w:rFonts w:ascii="Courier New"/>
          <w:sz w:val="16"/>
        </w:rPr>
      </w:pPr>
      <w:r>
        <w:rPr>
          <w:rFonts w:ascii="Courier New"/>
          <w:color w:val="252525"/>
          <w:sz w:val="16"/>
        </w:rPr>
        <w:t>NHẬN trích dẫn/_tìm kiếm</w:t>
      </w:r>
    </w:p>
    <w:p>
      <w:pPr>
        <w:spacing w:line="165" w:lineRule="exact" w:before="18"/>
        <w:ind w:left="1443" w:right="0" w:firstLine="0"/>
        <w:jc w:val="left"/>
        <w:rPr>
          <w:rFonts w:ascii="Courier New"/>
          <w:sz w:val="16"/>
        </w:rPr>
      </w:pPr>
      <w:r>
        <w:rPr/>
        <w:drawing>
          <wp:anchor distT="0" distB="0" distL="0" distR="0" allowOverlap="1" layoutInCell="1" locked="0" behindDoc="0" simplePos="0" relativeHeight="16274944">
            <wp:simplePos x="0" y="0"/>
            <wp:positionH relativeFrom="page">
              <wp:posOffset>2581655</wp:posOffset>
            </wp:positionH>
            <wp:positionV relativeFrom="paragraph">
              <wp:posOffset>118870</wp:posOffset>
            </wp:positionV>
            <wp:extent cx="212595" cy="232409"/>
            <wp:effectExtent l="0" t="0" r="0" b="0"/>
            <wp:wrapNone/>
            <wp:docPr id="937" name="image409.png"/>
            <wp:cNvGraphicFramePr>
              <a:graphicFrameLocks noChangeAspect="1"/>
            </wp:cNvGraphicFramePr>
            <a:graphic>
              <a:graphicData uri="http://schemas.openxmlformats.org/drawingml/2006/picture">
                <pic:pic>
                  <pic:nvPicPr>
                    <pic:cNvPr id="938" name="image409.png"/>
                    <pic:cNvPicPr/>
                  </pic:nvPicPr>
                  <pic:blipFill>
                    <a:blip r:embed="rId458" cstate="print"/>
                    <a:stretch>
                      <a:fillRect/>
                    </a:stretch>
                  </pic:blipFill>
                  <pic:spPr>
                    <a:xfrm>
                      <a:off x="0" y="0"/>
                      <a:ext cx="212595" cy="232409"/>
                    </a:xfrm>
                    <a:prstGeom prst="rect">
                      <a:avLst/>
                    </a:prstGeom>
                  </pic:spPr>
                </pic:pic>
              </a:graphicData>
            </a:graphic>
          </wp:anchor>
        </w:drawing>
      </w:r>
      <w:r>
        <w:rPr>
          <w:rFonts w:ascii="Courier New"/>
          <w:color w:val="252525"/>
          <w:w w:val="99"/>
          <w:sz w:val="16"/>
        </w:rPr>
        <w:t>{</w:t>
      </w:r>
    </w:p>
    <w:p>
      <w:pPr>
        <w:spacing w:after="0" w:line="165" w:lineRule="exact"/>
        <w:jc w:val="left"/>
        <w:rPr>
          <w:rFonts w:ascii="Courier New"/>
          <w:sz w:val="16"/>
        </w:rPr>
        <w:sectPr>
          <w:pgSz w:w="10620" w:h="13320"/>
          <w:pgMar w:top="420" w:bottom="280" w:left="420" w:right="820"/>
        </w:sectPr>
      </w:pPr>
    </w:p>
    <w:p>
      <w:pPr>
        <w:spacing w:line="266" w:lineRule="auto" w:before="36"/>
        <w:ind w:left="1827" w:right="611" w:hanging="193"/>
        <w:jc w:val="left"/>
        <w:rPr>
          <w:rFonts w:ascii="Courier New"/>
          <w:sz w:val="16"/>
        </w:rPr>
      </w:pPr>
      <w:r>
        <w:rPr>
          <w:rFonts w:ascii="Courier New"/>
          <w:color w:val="252525"/>
          <w:sz w:val="16"/>
        </w:rPr>
        <w:t>"truy vấn": { "khoảng_trong": {</w:t>
      </w:r>
    </w:p>
    <w:p>
      <w:pPr>
        <w:spacing w:line="178" w:lineRule="exact" w:before="0"/>
        <w:ind w:left="2020" w:right="0" w:firstLine="0"/>
        <w:jc w:val="left"/>
        <w:rPr>
          <w:rFonts w:ascii="Courier New"/>
          <w:sz w:val="16"/>
        </w:rPr>
      </w:pPr>
      <w:r>
        <w:rPr>
          <w:rFonts w:ascii="Courier New"/>
          <w:color w:val="252525"/>
          <w:sz w:val="16"/>
        </w:rPr>
        <w:t>"nhỏ bé": {</w:t>
      </w:r>
    </w:p>
    <w:p>
      <w:pPr>
        <w:spacing w:before="19"/>
        <w:ind w:left="2211" w:right="0" w:firstLine="0"/>
        <w:jc w:val="left"/>
        <w:rPr>
          <w:rFonts w:ascii="Courier New"/>
          <w:sz w:val="16"/>
        </w:rPr>
      </w:pPr>
      <w:r>
        <w:rPr>
          <w:rFonts w:ascii="Courier New"/>
          <w:color w:val="252525"/>
          <w:sz w:val="16"/>
        </w:rPr>
        <w:t>"khoảng thời gian": {</w:t>
      </w:r>
    </w:p>
    <w:p>
      <w:pPr>
        <w:spacing w:line="169" w:lineRule="exact" w:before="0"/>
        <w:ind w:left="71" w:right="0" w:firstLine="0"/>
        <w:jc w:val="left"/>
        <w:rPr>
          <w:rFonts w:ascii="Trebuchet MS"/>
          <w:b/>
          <w:sz w:val="18"/>
        </w:rPr>
      </w:pPr>
      <w:r>
        <w:rPr/>
        <w:br w:type="column"/>
      </w:r>
      <w:r>
        <w:rPr>
          <w:rFonts w:ascii="Trebuchet MS"/>
          <w:b/>
          <w:color w:val="656565"/>
          <w:w w:val="80"/>
          <w:sz w:val="18"/>
        </w:rPr>
        <w:t>Một truy vấn span_within bao gồm</w:t>
      </w:r>
    </w:p>
    <w:p>
      <w:pPr>
        <w:spacing w:line="199" w:lineRule="exact" w:before="0"/>
        <w:ind w:left="71" w:right="0" w:firstLine="0"/>
        <w:jc w:val="left"/>
        <w:rPr>
          <w:rFonts w:ascii="Trebuchet MS"/>
          <w:b/>
          <w:sz w:val="18"/>
        </w:rPr>
      </w:pPr>
      <w:r>
        <w:rPr>
          <w:rFonts w:ascii="Trebuchet MS"/>
          <w:b/>
          <w:color w:val="656565"/>
          <w:w w:val="80"/>
          <w:sz w:val="18"/>
        </w:rPr>
        <w:t>của hai khối: nhỏ và lớn</w:t>
      </w:r>
    </w:p>
    <w:p>
      <w:pPr>
        <w:spacing w:line="218" w:lineRule="auto" w:before="124"/>
        <w:ind w:left="533" w:right="3628" w:firstLine="0"/>
        <w:jc w:val="left"/>
        <w:rPr>
          <w:rFonts w:ascii="Trebuchet MS"/>
          <w:b/>
          <w:sz w:val="18"/>
        </w:rPr>
      </w:pPr>
      <w:r>
        <w:rPr/>
        <w:drawing>
          <wp:anchor distT="0" distB="0" distL="0" distR="0" allowOverlap="1" layoutInCell="1" locked="0" behindDoc="0" simplePos="0" relativeHeight="16275456">
            <wp:simplePos x="0" y="0"/>
            <wp:positionH relativeFrom="page">
              <wp:posOffset>2868168</wp:posOffset>
            </wp:positionH>
            <wp:positionV relativeFrom="paragraph">
              <wp:posOffset>75845</wp:posOffset>
            </wp:positionV>
            <wp:extent cx="220220" cy="233172"/>
            <wp:effectExtent l="0" t="0" r="0" b="0"/>
            <wp:wrapNone/>
            <wp:docPr id="939" name="image372.png"/>
            <wp:cNvGraphicFramePr>
              <a:graphicFrameLocks noChangeAspect="1"/>
            </wp:cNvGraphicFramePr>
            <a:graphic>
              <a:graphicData uri="http://schemas.openxmlformats.org/drawingml/2006/picture">
                <pic:pic>
                  <pic:nvPicPr>
                    <pic:cNvPr id="940" name="image372.png"/>
                    <pic:cNvPicPr/>
                  </pic:nvPicPr>
                  <pic:blipFill>
                    <a:blip r:embed="rId416" cstate="print"/>
                    <a:stretch>
                      <a:fillRect/>
                    </a:stretch>
                  </pic:blipFill>
                  <pic:spPr>
                    <a:xfrm>
                      <a:off x="0" y="0"/>
                      <a:ext cx="220220" cy="233172"/>
                    </a:xfrm>
                    <a:prstGeom prst="rect">
                      <a:avLst/>
                    </a:prstGeom>
                  </pic:spPr>
                </pic:pic>
              </a:graphicData>
            </a:graphic>
          </wp:anchor>
        </w:drawing>
      </w:r>
      <w:r>
        <w:rPr>
          <w:rFonts w:ascii="Trebuchet MS"/>
          <w:b/>
          <w:color w:val="656565"/>
          <w:w w:val="80"/>
          <w:sz w:val="18"/>
        </w:rPr>
        <w:t>Xác định từ tìm kiếm</w:t>
      </w:r>
    </w:p>
    <w:p>
      <w:pPr>
        <w:spacing w:after="0" w:line="218" w:lineRule="auto"/>
        <w:jc w:val="left"/>
        <w:rPr>
          <w:rFonts w:ascii="Trebuchet MS"/>
          <w:sz w:val="18"/>
        </w:rPr>
        <w:sectPr>
          <w:type w:val="continuous"/>
          <w:pgSz w:w="10620" w:h="13320"/>
          <w:pgMar w:top="1260" w:bottom="280" w:left="420" w:right="820"/>
          <w:cols w:num="2" w:equalWidth="0">
            <w:col w:w="3981" w:space="40"/>
            <w:col w:w="5359"/>
          </w:cols>
        </w:sectPr>
      </w:pPr>
    </w:p>
    <w:p>
      <w:pPr>
        <w:spacing w:line="146" w:lineRule="exact" w:before="0"/>
        <w:ind w:left="2403" w:right="0" w:firstLine="0"/>
        <w:jc w:val="left"/>
        <w:rPr>
          <w:rFonts w:ascii="Courier New"/>
          <w:sz w:val="16"/>
        </w:rPr>
      </w:pPr>
      <w:r>
        <w:rPr>
          <w:rFonts w:ascii="Courier New"/>
          <w:color w:val="252525"/>
          <w:sz w:val="16"/>
        </w:rPr>
        <w:t>"trích dẫn": "aristotle"</w:t>
      </w:r>
    </w:p>
    <w:p>
      <w:pPr>
        <w:spacing w:before="18"/>
        <w:ind w:left="0" w:right="7071" w:firstLine="0"/>
        <w:jc w:val="right"/>
        <w:rPr>
          <w:rFonts w:ascii="Courier New"/>
          <w:sz w:val="16"/>
        </w:rPr>
      </w:pPr>
      <w:r>
        <w:rPr>
          <w:rFonts w:ascii="Courier New"/>
          <w:color w:val="252525"/>
          <w:w w:val="99"/>
          <w:sz w:val="16"/>
        </w:rPr>
        <w:t>}</w:t>
      </w:r>
    </w:p>
    <w:p>
      <w:pPr>
        <w:spacing w:before="19"/>
        <w:ind w:left="0" w:right="7165" w:firstLine="0"/>
        <w:jc w:val="right"/>
        <w:rPr>
          <w:rFonts w:ascii="Courier New"/>
          <w:sz w:val="16"/>
        </w:rPr>
      </w:pPr>
      <w:r>
        <w:rPr>
          <w:rFonts w:ascii="Courier New"/>
          <w:color w:val="252525"/>
          <w:sz w:val="16"/>
        </w:rPr>
        <w:t>},</w:t>
      </w:r>
    </w:p>
    <w:p>
      <w:pPr>
        <w:spacing w:after="0"/>
        <w:jc w:val="right"/>
        <w:rPr>
          <w:rFonts w:ascii="Courier New"/>
          <w:sz w:val="16"/>
        </w:rPr>
        <w:sectPr>
          <w:type w:val="continuous"/>
          <w:pgSz w:w="10620" w:h="13320"/>
          <w:pgMar w:top="1260" w:bottom="280" w:left="420" w:right="820"/>
        </w:sectPr>
      </w:pPr>
    </w:p>
    <w:p>
      <w:pPr>
        <w:spacing w:before="19"/>
        <w:ind w:left="0" w:right="766" w:firstLine="0"/>
        <w:jc w:val="right"/>
        <w:rPr>
          <w:rFonts w:ascii="Courier New"/>
          <w:sz w:val="16"/>
        </w:rPr>
      </w:pPr>
      <w:r>
        <w:rPr/>
        <w:drawing>
          <wp:anchor distT="0" distB="0" distL="0" distR="0" allowOverlap="1" layoutInCell="1" locked="0" behindDoc="1" simplePos="0" relativeHeight="468559872">
            <wp:simplePos x="0" y="0"/>
            <wp:positionH relativeFrom="page">
              <wp:posOffset>2446782</wp:posOffset>
            </wp:positionH>
            <wp:positionV relativeFrom="paragraph">
              <wp:posOffset>44852</wp:posOffset>
            </wp:positionV>
            <wp:extent cx="220982" cy="232408"/>
            <wp:effectExtent l="0" t="0" r="0" b="0"/>
            <wp:wrapNone/>
            <wp:docPr id="941" name="image406.png"/>
            <wp:cNvGraphicFramePr>
              <a:graphicFrameLocks noChangeAspect="1"/>
            </wp:cNvGraphicFramePr>
            <a:graphic>
              <a:graphicData uri="http://schemas.openxmlformats.org/drawingml/2006/picture">
                <pic:pic>
                  <pic:nvPicPr>
                    <pic:cNvPr id="942" name="image406.png"/>
                    <pic:cNvPicPr/>
                  </pic:nvPicPr>
                  <pic:blipFill>
                    <a:blip r:embed="rId455" cstate="print"/>
                    <a:stretch>
                      <a:fillRect/>
                    </a:stretch>
                  </pic:blipFill>
                  <pic:spPr>
                    <a:xfrm>
                      <a:off x="0" y="0"/>
                      <a:ext cx="220982" cy="232408"/>
                    </a:xfrm>
                    <a:prstGeom prst="rect">
                      <a:avLst/>
                    </a:prstGeom>
                  </pic:spPr>
                </pic:pic>
              </a:graphicData>
            </a:graphic>
          </wp:anchor>
        </w:drawing>
      </w:r>
      <w:r>
        <w:rPr>
          <w:rFonts w:ascii="Courier New"/>
          <w:color w:val="252525"/>
          <w:sz w:val="16"/>
        </w:rPr>
        <w:t>"to lớn": {</w:t>
      </w:r>
    </w:p>
    <w:p>
      <w:pPr>
        <w:spacing w:before="18"/>
        <w:ind w:left="0" w:right="0" w:firstLine="0"/>
        <w:jc w:val="right"/>
        <w:rPr>
          <w:rFonts w:ascii="Courier New"/>
          <w:sz w:val="16"/>
        </w:rPr>
      </w:pPr>
      <w:r>
        <w:rPr>
          <w:rFonts w:ascii="Courier New"/>
          <w:color w:val="252525"/>
          <w:sz w:val="16"/>
        </w:rPr>
        <w:t>"khoảng_gần": {</w:t>
      </w:r>
    </w:p>
    <w:p>
      <w:pPr>
        <w:spacing w:before="19"/>
        <w:ind w:left="0" w:right="0" w:firstLine="0"/>
        <w:jc w:val="right"/>
        <w:rPr>
          <w:rFonts w:ascii="Courier New"/>
          <w:sz w:val="16"/>
        </w:rPr>
      </w:pPr>
      <w:r>
        <w:rPr>
          <w:rFonts w:ascii="Courier New"/>
          <w:color w:val="252525"/>
          <w:sz w:val="16"/>
        </w:rPr>
        <w:t>"các điều khoản": [</w:t>
      </w:r>
    </w:p>
    <w:p>
      <w:pPr>
        <w:spacing w:before="19"/>
        <w:ind w:left="0" w:right="862" w:firstLine="0"/>
        <w:jc w:val="right"/>
        <w:rPr>
          <w:rFonts w:ascii="Courier New"/>
          <w:sz w:val="16"/>
        </w:rPr>
      </w:pPr>
      <w:r>
        <w:rPr>
          <w:rFonts w:ascii="Courier New"/>
          <w:color w:val="252525"/>
          <w:w w:val="99"/>
          <w:sz w:val="16"/>
        </w:rPr>
        <w:t>{</w:t>
      </w:r>
    </w:p>
    <w:p>
      <w:pPr>
        <w:spacing w:line="218" w:lineRule="auto" w:before="78"/>
        <w:ind w:left="294" w:right="4611" w:firstLine="0"/>
        <w:jc w:val="left"/>
        <w:rPr>
          <w:rFonts w:ascii="Trebuchet MS"/>
          <w:b/>
          <w:sz w:val="18"/>
        </w:rPr>
      </w:pPr>
      <w:r>
        <w:rPr/>
        <w:br w:type="column"/>
      </w:r>
      <w:r>
        <w:rPr>
          <w:rFonts w:ascii="Trebuchet MS"/>
          <w:b/>
          <w:color w:val="656565"/>
          <w:w w:val="80"/>
          <w:sz w:val="18"/>
        </w:rPr>
        <w:t>Bao quanh khối nhỏ</w:t>
      </w:r>
    </w:p>
    <w:p>
      <w:pPr>
        <w:spacing w:after="0" w:line="218" w:lineRule="auto"/>
        <w:jc w:val="left"/>
        <w:rPr>
          <w:rFonts w:ascii="Trebuchet MS"/>
          <w:sz w:val="18"/>
        </w:rPr>
        <w:sectPr>
          <w:type w:val="continuous"/>
          <w:pgSz w:w="10620" w:h="13320"/>
          <w:pgMar w:top="1260" w:bottom="280" w:left="420" w:right="820"/>
          <w:cols w:num="2" w:equalWidth="0">
            <w:col w:w="3556" w:space="40"/>
            <w:col w:w="5784"/>
          </w:cols>
        </w:sectPr>
      </w:pPr>
    </w:p>
    <w:p>
      <w:pPr>
        <w:pStyle w:val="ListParagraph"/>
        <w:numPr>
          <w:ilvl w:val="1"/>
          <w:numId w:val="195"/>
        </w:numPr>
        <w:tabs>
          <w:tab w:pos="501" w:val="left" w:leader="none"/>
        </w:tabs>
        <w:spacing w:line="240" w:lineRule="auto" w:before="76" w:after="0"/>
        <w:ind w:left="4683" w:right="0" w:hanging="4684"/>
        <w:jc w:val="right"/>
        <w:rPr>
          <w:b/>
          <w:i/>
          <w:sz w:val="18"/>
        </w:rPr>
      </w:pPr>
      <w:r>
        <w:rPr>
          <w:b/>
          <w:i/>
          <w:color w:val="656565"/>
          <w:w w:val="95"/>
          <w:sz w:val="18"/>
        </w:rPr>
        <w:t>Truy vấn khoảng</w:t>
      </w:r>
    </w:p>
    <w:p>
      <w:pPr>
        <w:pStyle w:val="BodyText"/>
        <w:rPr>
          <w:b/>
          <w:i/>
          <w:sz w:val="18"/>
        </w:rPr>
      </w:pPr>
    </w:p>
    <w:p>
      <w:pPr>
        <w:spacing w:before="118"/>
        <w:ind w:left="2967" w:right="0" w:firstLine="0"/>
        <w:jc w:val="left"/>
        <w:rPr>
          <w:rFonts w:ascii="Courier New"/>
          <w:sz w:val="16"/>
        </w:rPr>
      </w:pPr>
      <w:r>
        <w:rPr>
          <w:rFonts w:ascii="Courier New"/>
          <w:color w:val="252525"/>
          <w:sz w:val="16"/>
        </w:rPr>
        <w:t>"khoảng thời gian": {</w:t>
      </w:r>
    </w:p>
    <w:p>
      <w:pPr>
        <w:spacing w:before="18"/>
        <w:ind w:left="3159" w:right="0" w:firstLine="0"/>
        <w:jc w:val="left"/>
        <w:rPr>
          <w:rFonts w:ascii="Courier New"/>
          <w:sz w:val="16"/>
        </w:rPr>
      </w:pPr>
      <w:r>
        <w:rPr>
          <w:rFonts w:ascii="Courier New"/>
          <w:color w:val="252525"/>
          <w:sz w:val="16"/>
        </w:rPr>
        <w:t>"trích dẫn": "bạn bè"</w:t>
      </w:r>
    </w:p>
    <w:p>
      <w:pPr>
        <w:spacing w:before="79"/>
        <w:ind w:left="0" w:right="316" w:firstLine="0"/>
        <w:jc w:val="right"/>
        <w:rPr>
          <w:rFonts w:ascii="Times New Roman"/>
          <w:b/>
          <w:sz w:val="18"/>
        </w:rPr>
      </w:pPr>
      <w:r>
        <w:rPr/>
        <w:br w:type="column"/>
      </w:r>
      <w:r>
        <w:rPr>
          <w:rFonts w:ascii="Times New Roman"/>
          <w:b/>
          <w:color w:val="252525"/>
          <w:w w:val="105"/>
          <w:sz w:val="18"/>
        </w:rPr>
        <w:t>419</w:t>
      </w:r>
    </w:p>
    <w:p>
      <w:pPr>
        <w:spacing w:after="0"/>
        <w:jc w:val="right"/>
        <w:rPr>
          <w:rFonts w:ascii="Times New Roman"/>
          <w:sz w:val="18"/>
        </w:rPr>
        <w:sectPr>
          <w:pgSz w:w="10620" w:h="13320"/>
          <w:pgMar w:top="420" w:bottom="280" w:left="420" w:right="820"/>
          <w:cols w:num="2" w:equalWidth="0">
            <w:col w:w="5784" w:space="40"/>
            <w:col w:w="3556"/>
          </w:cols>
        </w:sectPr>
      </w:pPr>
    </w:p>
    <w:p>
      <w:pPr>
        <w:spacing w:before="19"/>
        <w:ind w:left="0" w:right="6314" w:firstLine="0"/>
        <w:jc w:val="right"/>
        <w:rPr>
          <w:rFonts w:ascii="Courier New"/>
          <w:sz w:val="16"/>
        </w:rPr>
      </w:pPr>
      <w:r>
        <w:rPr>
          <w:rFonts w:ascii="Courier New"/>
          <w:color w:val="252525"/>
          <w:w w:val="99"/>
          <w:sz w:val="16"/>
        </w:rPr>
        <w:t>}</w:t>
      </w:r>
    </w:p>
    <w:p>
      <w:pPr>
        <w:spacing w:before="19"/>
        <w:ind w:left="0" w:right="6410" w:firstLine="0"/>
        <w:jc w:val="right"/>
        <w:rPr>
          <w:rFonts w:ascii="Courier New"/>
          <w:sz w:val="16"/>
        </w:rPr>
      </w:pPr>
      <w:r>
        <w:rPr>
          <w:rFonts w:ascii="Courier New"/>
          <w:color w:val="252525"/>
          <w:sz w:val="16"/>
        </w:rPr>
        <w:t>},</w:t>
      </w:r>
    </w:p>
    <w:p>
      <w:pPr>
        <w:spacing w:before="18"/>
        <w:ind w:left="2775" w:right="0" w:firstLine="0"/>
        <w:jc w:val="left"/>
        <w:rPr>
          <w:rFonts w:ascii="Courier New"/>
          <w:sz w:val="16"/>
        </w:rPr>
      </w:pPr>
      <w:r>
        <w:rPr>
          <w:rFonts w:ascii="Courier New"/>
          <w:color w:val="252525"/>
          <w:w w:val="99"/>
          <w:sz w:val="16"/>
        </w:rPr>
        <w:t>{</w:t>
      </w:r>
    </w:p>
    <w:p>
      <w:pPr>
        <w:spacing w:before="19"/>
        <w:ind w:left="2967" w:right="0" w:firstLine="0"/>
        <w:jc w:val="left"/>
        <w:rPr>
          <w:rFonts w:ascii="Courier New"/>
          <w:sz w:val="16"/>
        </w:rPr>
      </w:pPr>
      <w:r>
        <w:rPr>
          <w:rFonts w:ascii="Courier New"/>
          <w:color w:val="252525"/>
          <w:sz w:val="16"/>
        </w:rPr>
        <w:t>"khoảng thời gian": {</w:t>
      </w:r>
    </w:p>
    <w:p>
      <w:pPr>
        <w:spacing w:before="19"/>
        <w:ind w:left="3159" w:right="0" w:firstLine="0"/>
        <w:jc w:val="left"/>
        <w:rPr>
          <w:rFonts w:ascii="Courier New"/>
          <w:sz w:val="16"/>
        </w:rPr>
      </w:pPr>
      <w:r>
        <w:rPr>
          <w:rFonts w:ascii="Courier New"/>
          <w:color w:val="252525"/>
          <w:sz w:val="16"/>
        </w:rPr>
        <w:t>"trích dẫn": "bạn bè"</w:t>
      </w:r>
    </w:p>
    <w:p>
      <w:pPr>
        <w:spacing w:before="18"/>
        <w:ind w:left="2967" w:right="0" w:firstLine="0"/>
        <w:jc w:val="left"/>
        <w:rPr>
          <w:rFonts w:ascii="Courier New"/>
          <w:sz w:val="16"/>
        </w:rPr>
      </w:pPr>
      <w:r>
        <w:rPr>
          <w:rFonts w:ascii="Courier New"/>
          <w:color w:val="252525"/>
          <w:w w:val="99"/>
          <w:sz w:val="16"/>
        </w:rPr>
        <w:t>}</w:t>
      </w:r>
    </w:p>
    <w:p>
      <w:pPr>
        <w:spacing w:before="19"/>
        <w:ind w:left="0" w:right="6506" w:firstLine="0"/>
        <w:jc w:val="right"/>
        <w:rPr>
          <w:rFonts w:ascii="Courier New"/>
          <w:sz w:val="16"/>
        </w:rPr>
      </w:pPr>
      <w:r>
        <w:rPr>
          <w:rFonts w:ascii="Courier New"/>
          <w:color w:val="252525"/>
          <w:w w:val="99"/>
          <w:sz w:val="16"/>
        </w:rPr>
        <w:t>}</w:t>
      </w:r>
    </w:p>
    <w:p>
      <w:pPr>
        <w:spacing w:before="20"/>
        <w:ind w:left="0" w:right="6602" w:firstLine="0"/>
        <w:jc w:val="right"/>
        <w:rPr>
          <w:rFonts w:ascii="Courier New"/>
          <w:sz w:val="16"/>
        </w:rPr>
      </w:pPr>
      <w:r>
        <w:rPr>
          <w:rFonts w:ascii="Courier New"/>
          <w:color w:val="252525"/>
          <w:sz w:val="16"/>
        </w:rPr>
        <w:t>],</w:t>
      </w:r>
    </w:p>
    <w:p>
      <w:pPr>
        <w:spacing w:line="266" w:lineRule="auto" w:before="17"/>
        <w:ind w:left="2583" w:right="5254" w:firstLine="0"/>
        <w:jc w:val="left"/>
        <w:rPr>
          <w:rFonts w:ascii="Courier New"/>
          <w:sz w:val="16"/>
        </w:rPr>
      </w:pPr>
      <w:r>
        <w:rPr>
          <w:rFonts w:ascii="Courier New"/>
          <w:color w:val="252525"/>
          <w:sz w:val="16"/>
        </w:rPr>
        <w:t>"slop": 4, "in_order": đúng</w:t>
      </w:r>
    </w:p>
    <w:p>
      <w:pPr>
        <w:spacing w:line="180" w:lineRule="exact" w:before="0"/>
        <w:ind w:left="2391" w:right="0" w:firstLine="0"/>
        <w:jc w:val="left"/>
        <w:rPr>
          <w:rFonts w:ascii="Courier New"/>
          <w:sz w:val="16"/>
        </w:rPr>
      </w:pPr>
      <w:r>
        <w:rPr>
          <w:rFonts w:ascii="Courier New"/>
          <w:color w:val="252525"/>
          <w:w w:val="99"/>
          <w:sz w:val="16"/>
        </w:rPr>
        <w:t>}</w:t>
      </w:r>
    </w:p>
    <w:p>
      <w:pPr>
        <w:spacing w:before="18"/>
        <w:ind w:left="2200" w:right="0" w:firstLine="0"/>
        <w:jc w:val="left"/>
        <w:rPr>
          <w:rFonts w:ascii="Courier New"/>
          <w:sz w:val="16"/>
        </w:rPr>
      </w:pPr>
      <w:r>
        <w:rPr>
          <w:rFonts w:ascii="Courier New"/>
          <w:color w:val="252525"/>
          <w:w w:val="99"/>
          <w:sz w:val="16"/>
        </w:rPr>
        <w:t>}</w:t>
      </w:r>
    </w:p>
    <w:p>
      <w:pPr>
        <w:spacing w:before="20"/>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spacing w:line="254" w:lineRule="auto" w:before="58"/>
        <w:ind w:left="1623" w:right="314" w:firstLine="0"/>
        <w:jc w:val="both"/>
        <w:rPr>
          <w:sz w:val="20"/>
        </w:rPr>
      </w:pPr>
      <w:r>
        <w:rPr>
          <w:color w:val="252525"/>
          <w:sz w:val="20"/>
        </w:rPr>
        <w:t>Cái này</w:t>
      </w:r>
      <w:r>
        <w:rPr>
          <w:rFonts w:ascii="Courier New"/>
          <w:color w:val="252525"/>
          <w:sz w:val="17"/>
        </w:rPr>
        <w:t>khoảng_trong</w:t>
      </w:r>
      <w:r>
        <w:rPr>
          <w:color w:val="252525"/>
          <w:sz w:val="20"/>
        </w:rPr>
        <w:t>truy vấn bao gồm hai khối,</w:t>
      </w:r>
      <w:r>
        <w:rPr>
          <w:rFonts w:ascii="Courier New"/>
          <w:color w:val="252525"/>
          <w:sz w:val="17"/>
        </w:rPr>
        <w:t>nhỏ bé</w:t>
      </w:r>
      <w:r>
        <w:rPr>
          <w:color w:val="252525"/>
          <w:sz w:val="20"/>
        </w:rPr>
        <w:t>Và</w:t>
      </w:r>
      <w:r>
        <w:rPr>
          <w:rFonts w:ascii="Courier New"/>
          <w:color w:val="252525"/>
          <w:sz w:val="17"/>
        </w:rPr>
        <w:t>to lớn</w:t>
      </w:r>
      <w:r>
        <w:rPr>
          <w:color w:val="252525"/>
          <w:sz w:val="20"/>
        </w:rPr>
        <w:t>. Các</w:t>
      </w:r>
      <w:r>
        <w:rPr>
          <w:rFonts w:ascii="Courier New"/>
          <w:color w:val="252525"/>
          <w:sz w:val="17"/>
        </w:rPr>
        <w:t>nhỏ bé</w:t>
      </w:r>
      <w:r>
        <w:rPr>
          <w:color w:val="252525"/>
          <w:sz w:val="20"/>
        </w:rPr>
        <w:t>khối trong tìm kiếm mong đợi được bao gồm trong</w:t>
      </w:r>
      <w:r>
        <w:rPr>
          <w:rFonts w:ascii="Courier New"/>
          <w:color w:val="252525"/>
          <w:spacing w:val="-1"/>
          <w:w w:val="105"/>
          <w:sz w:val="17"/>
        </w:rPr>
        <w:t>to lớn</w:t>
      </w:r>
      <w:r>
        <w:rPr>
          <w:color w:val="252525"/>
          <w:spacing w:val="-1"/>
          <w:w w:val="105"/>
          <w:sz w:val="20"/>
        </w:rPr>
        <w:t>khối.</w:t>
      </w:r>
      <w:r>
        <w:rPr>
          <w:color w:val="252525"/>
          <w:w w:val="105"/>
          <w:sz w:val="20"/>
        </w:rPr>
        <w:t>Trong truy vấn này, chúng tôi muốn tìm các tài liệu trong đó Aristotle được bao gồm giữa hai từ friend và friend, được định nghĩa trong</w:t>
      </w:r>
      <w:r>
        <w:rPr>
          <w:rFonts w:ascii="Courier New"/>
          <w:color w:val="252525"/>
          <w:w w:val="105"/>
          <w:sz w:val="17"/>
        </w:rPr>
        <w:t>to lớn</w:t>
      </w:r>
      <w:r>
        <w:rPr>
          <w:color w:val="252525"/>
          <w:w w:val="105"/>
          <w:sz w:val="20"/>
        </w:rPr>
        <w:t>khối.</w:t>
      </w:r>
    </w:p>
    <w:p>
      <w:pPr>
        <w:pStyle w:val="BodyText"/>
        <w:spacing w:line="254" w:lineRule="auto" w:before="5"/>
        <w:ind w:left="1623" w:right="307" w:firstLine="321"/>
        <w:jc w:val="both"/>
      </w:pPr>
      <w:r>
        <w:rPr>
          <w:color w:val="252525"/>
        </w:rPr>
        <w:t>Hãy nhớ rằng, khối lớn không gì khác ngoài truy vấn span_near (chúng ta đã thảo luận về truy vấn này ở phần trước). Không có giới hạn nào về số lượng mệnh đề chúng ta có thể có trong khối lớn. Ví dụ, chúng ta có thể mở rộng truy vấn trong danh sách 12.17 với danh sách tiếp theo, có ba mệnh đề, mỗi mệnh đề tìm kiếm từ friend.</w:t>
      </w:r>
      <w:bookmarkStart w:name="_bookmark1925" w:id="2533"/>
      <w:bookmarkEnd w:id="2533"/>
    </w:p>
    <w:p>
      <w:pPr>
        <w:pStyle w:val="BodyText"/>
        <w:spacing w:before="2"/>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12.18 Kiểm tra xem một từ có tồn tại trong một tập hợp hay không</w:t>
      </w:r>
      <w:r>
        <w:rPr>
          <w:rFonts w:ascii="Trebuchet MS"/>
          <w:b/>
          <w:color w:val="FFFFFF"/>
          <w:sz w:val="18"/>
          <w:shd w:fill="6EA6CC" w:color="auto" w:val="clear"/>
        </w:rPr>
        <w:t>từ</w:t>
        <w:tab/>
      </w:r>
    </w:p>
    <w:p>
      <w:pPr>
        <w:pStyle w:val="BodyText"/>
        <w:spacing w:before="10"/>
        <w:rPr>
          <w:rFonts w:ascii="Trebuchet MS"/>
          <w:b/>
          <w:sz w:val="9"/>
        </w:rPr>
      </w:pPr>
    </w:p>
    <w:p>
      <w:pPr>
        <w:spacing w:before="89"/>
        <w:ind w:left="1623" w:right="0" w:firstLine="0"/>
        <w:jc w:val="left"/>
        <w:rPr>
          <w:rFonts w:ascii="Courier New"/>
          <w:sz w:val="16"/>
        </w:rPr>
      </w:pPr>
      <w:r>
        <w:rPr>
          <w:rFonts w:ascii="Courier New"/>
          <w:color w:val="252525"/>
          <w:sz w:val="16"/>
        </w:rPr>
        <w:t>NHẬN trích dẫn/_tìm kiếm</w:t>
      </w:r>
    </w:p>
    <w:p>
      <w:pPr>
        <w:spacing w:before="19"/>
        <w:ind w:left="1623" w:right="0" w:firstLine="0"/>
        <w:jc w:val="left"/>
        <w:rPr>
          <w:rFonts w:ascii="Courier New"/>
          <w:sz w:val="16"/>
        </w:rPr>
      </w:pPr>
      <w:r>
        <w:rPr>
          <w:rFonts w:ascii="Courier New"/>
          <w:color w:val="252525"/>
          <w:w w:val="99"/>
          <w:sz w:val="16"/>
        </w:rPr>
        <w:t>{</w:t>
      </w:r>
    </w:p>
    <w:p>
      <w:pPr>
        <w:spacing w:line="266" w:lineRule="auto" w:before="18"/>
        <w:ind w:left="2007" w:right="5831" w:hanging="193"/>
        <w:jc w:val="left"/>
        <w:rPr>
          <w:rFonts w:ascii="Courier New"/>
          <w:sz w:val="16"/>
        </w:rPr>
      </w:pPr>
      <w:r>
        <w:rPr>
          <w:rFonts w:ascii="Courier New"/>
          <w:color w:val="252525"/>
          <w:sz w:val="16"/>
        </w:rPr>
        <w:t>"truy vấn": { "khoảng_trong": {</w:t>
      </w:r>
    </w:p>
    <w:p>
      <w:pPr>
        <w:spacing w:line="180" w:lineRule="exact" w:before="0"/>
        <w:ind w:left="2200" w:right="0" w:firstLine="0"/>
        <w:jc w:val="left"/>
        <w:rPr>
          <w:rFonts w:ascii="Courier New"/>
          <w:sz w:val="16"/>
        </w:rPr>
      </w:pPr>
      <w:r>
        <w:rPr>
          <w:rFonts w:ascii="Courier New"/>
          <w:color w:val="252525"/>
          <w:sz w:val="16"/>
        </w:rPr>
        <w:t>"nhỏ bé": {</w:t>
      </w:r>
    </w:p>
    <w:p>
      <w:pPr>
        <w:spacing w:line="266" w:lineRule="auto" w:before="18"/>
        <w:ind w:left="2583" w:right="4873" w:hanging="193"/>
        <w:jc w:val="left"/>
        <w:rPr>
          <w:rFonts w:ascii="Courier New"/>
          <w:sz w:val="16"/>
        </w:rPr>
      </w:pPr>
      <w:r>
        <w:rPr>
          <w:rFonts w:ascii="Courier New"/>
          <w:color w:val="252525"/>
          <w:sz w:val="16"/>
        </w:rPr>
        <w:t>"span_term": { "trích dẫn": "aristotle"</w:t>
      </w:r>
    </w:p>
    <w:p>
      <w:pPr>
        <w:spacing w:line="180" w:lineRule="exact" w:before="0"/>
        <w:ind w:left="2391" w:right="0" w:firstLine="0"/>
        <w:jc w:val="left"/>
        <w:rPr>
          <w:rFonts w:ascii="Courier New"/>
          <w:sz w:val="16"/>
        </w:rPr>
      </w:pPr>
      <w:r>
        <w:rPr>
          <w:rFonts w:ascii="Courier New"/>
          <w:color w:val="252525"/>
          <w:w w:val="99"/>
          <w:sz w:val="16"/>
        </w:rPr>
        <w:t>}</w:t>
      </w:r>
    </w:p>
    <w:p>
      <w:pPr>
        <w:spacing w:before="18"/>
        <w:ind w:left="2200" w:right="0" w:firstLine="0"/>
        <w:jc w:val="left"/>
        <w:rPr>
          <w:rFonts w:ascii="Courier New"/>
          <w:sz w:val="16"/>
        </w:rPr>
      </w:pPr>
      <w:r>
        <w:rPr>
          <w:rFonts w:ascii="Courier New"/>
          <w:color w:val="252525"/>
          <w:sz w:val="16"/>
        </w:rPr>
        <w:t>},</w:t>
      </w:r>
    </w:p>
    <w:p>
      <w:pPr>
        <w:spacing w:before="19"/>
        <w:ind w:left="2200" w:right="0" w:firstLine="0"/>
        <w:jc w:val="left"/>
        <w:rPr>
          <w:rFonts w:ascii="Courier New"/>
          <w:sz w:val="16"/>
        </w:rPr>
      </w:pPr>
      <w:r>
        <w:rPr>
          <w:rFonts w:ascii="Courier New"/>
          <w:color w:val="252525"/>
          <w:sz w:val="16"/>
        </w:rPr>
        <w:t>"to lớn": {</w:t>
      </w:r>
    </w:p>
    <w:p>
      <w:pPr>
        <w:spacing w:before="19"/>
        <w:ind w:left="0" w:right="5642" w:firstLine="0"/>
        <w:jc w:val="right"/>
        <w:rPr>
          <w:rFonts w:ascii="Courier New"/>
          <w:sz w:val="16"/>
        </w:rPr>
      </w:pPr>
      <w:r>
        <w:rPr>
          <w:rFonts w:ascii="Courier New"/>
          <w:color w:val="252525"/>
          <w:sz w:val="16"/>
        </w:rPr>
        <w:t>"khoảng_gần": {</w:t>
      </w:r>
    </w:p>
    <w:p>
      <w:pPr>
        <w:spacing w:before="18"/>
        <w:ind w:left="0" w:right="5642" w:firstLine="0"/>
        <w:jc w:val="right"/>
        <w:rPr>
          <w:rFonts w:ascii="Courier New"/>
          <w:sz w:val="16"/>
        </w:rPr>
      </w:pPr>
      <w:r>
        <w:rPr>
          <w:rFonts w:ascii="Courier New"/>
          <w:color w:val="252525"/>
          <w:sz w:val="16"/>
        </w:rPr>
        <w:t>"các điều khoản": [</w:t>
      </w:r>
    </w:p>
    <w:p>
      <w:pPr>
        <w:spacing w:before="19"/>
        <w:ind w:left="2775" w:right="0" w:firstLine="0"/>
        <w:jc w:val="left"/>
        <w:rPr>
          <w:rFonts w:ascii="Courier New"/>
          <w:sz w:val="16"/>
        </w:rPr>
      </w:pPr>
      <w:r>
        <w:rPr>
          <w:rFonts w:ascii="Courier New"/>
          <w:color w:val="252525"/>
          <w:w w:val="99"/>
          <w:sz w:val="16"/>
        </w:rPr>
        <w:t>{</w:t>
      </w:r>
    </w:p>
    <w:p>
      <w:pPr>
        <w:spacing w:before="19"/>
        <w:ind w:left="1614" w:right="3712" w:firstLine="0"/>
        <w:jc w:val="center"/>
        <w:rPr>
          <w:rFonts w:ascii="Courier New"/>
          <w:sz w:val="16"/>
        </w:rPr>
      </w:pPr>
      <w:r>
        <w:rPr>
          <w:rFonts w:ascii="Courier New"/>
          <w:color w:val="252525"/>
          <w:sz w:val="16"/>
        </w:rPr>
        <w:t>"khoảng thời gian": {</w:t>
      </w:r>
    </w:p>
    <w:p>
      <w:pPr>
        <w:spacing w:before="18"/>
        <w:ind w:left="1353" w:right="2778" w:firstLine="0"/>
        <w:jc w:val="center"/>
        <w:rPr>
          <w:rFonts w:ascii="Courier New"/>
          <w:sz w:val="16"/>
        </w:rPr>
      </w:pPr>
      <w:r>
        <w:rPr>
          <w:rFonts w:ascii="Courier New"/>
          <w:color w:val="252525"/>
          <w:sz w:val="16"/>
        </w:rPr>
        <w:t>"trích dẫn": "bạn bè"</w:t>
      </w:r>
    </w:p>
    <w:p>
      <w:pPr>
        <w:spacing w:before="19"/>
        <w:ind w:left="0" w:right="6314" w:firstLine="0"/>
        <w:jc w:val="right"/>
        <w:rPr>
          <w:rFonts w:ascii="Courier New"/>
          <w:sz w:val="16"/>
        </w:rPr>
      </w:pPr>
      <w:r>
        <w:rPr>
          <w:rFonts w:ascii="Courier New"/>
          <w:color w:val="252525"/>
          <w:w w:val="99"/>
          <w:sz w:val="16"/>
        </w:rPr>
        <w:t>}</w:t>
      </w:r>
    </w:p>
    <w:p>
      <w:pPr>
        <w:spacing w:before="19"/>
        <w:ind w:left="0" w:right="6410" w:firstLine="0"/>
        <w:jc w:val="right"/>
        <w:rPr>
          <w:rFonts w:ascii="Courier New"/>
          <w:sz w:val="16"/>
        </w:rPr>
      </w:pPr>
      <w:r>
        <w:rPr>
          <w:rFonts w:ascii="Courier New"/>
          <w:color w:val="252525"/>
          <w:sz w:val="16"/>
        </w:rPr>
        <w:t>},</w:t>
      </w:r>
    </w:p>
    <w:p>
      <w:pPr>
        <w:spacing w:before="18"/>
        <w:ind w:left="2775" w:right="0" w:firstLine="0"/>
        <w:jc w:val="left"/>
        <w:rPr>
          <w:rFonts w:ascii="Courier New"/>
          <w:sz w:val="16"/>
        </w:rPr>
      </w:pPr>
      <w:r>
        <w:rPr>
          <w:rFonts w:ascii="Courier New"/>
          <w:color w:val="252525"/>
          <w:w w:val="99"/>
          <w:sz w:val="16"/>
        </w:rPr>
        <w:t>{</w:t>
      </w:r>
    </w:p>
    <w:p>
      <w:pPr>
        <w:spacing w:before="20"/>
        <w:ind w:left="2967" w:right="0" w:firstLine="0"/>
        <w:jc w:val="left"/>
        <w:rPr>
          <w:rFonts w:ascii="Courier New"/>
          <w:sz w:val="16"/>
        </w:rPr>
      </w:pPr>
      <w:r>
        <w:rPr>
          <w:rFonts w:ascii="Courier New"/>
          <w:color w:val="252525"/>
          <w:sz w:val="16"/>
        </w:rPr>
        <w:t>"khoảng thời gian": {</w:t>
      </w:r>
    </w:p>
    <w:p>
      <w:pPr>
        <w:spacing w:before="19"/>
        <w:ind w:left="3159" w:right="0" w:firstLine="0"/>
        <w:jc w:val="left"/>
        <w:rPr>
          <w:rFonts w:ascii="Courier New"/>
          <w:sz w:val="16"/>
        </w:rPr>
      </w:pPr>
      <w:r>
        <w:rPr>
          <w:rFonts w:ascii="Courier New"/>
          <w:color w:val="252525"/>
          <w:sz w:val="16"/>
        </w:rPr>
        <w:t>"trích dẫn": "bạn bè"</w:t>
      </w:r>
    </w:p>
    <w:p>
      <w:pPr>
        <w:spacing w:before="18"/>
        <w:ind w:left="0" w:right="6314" w:firstLine="0"/>
        <w:jc w:val="right"/>
        <w:rPr>
          <w:rFonts w:ascii="Courier New"/>
          <w:sz w:val="16"/>
        </w:rPr>
      </w:pPr>
      <w:r>
        <w:rPr>
          <w:rFonts w:ascii="Courier New"/>
          <w:color w:val="252525"/>
          <w:w w:val="99"/>
          <w:sz w:val="16"/>
        </w:rPr>
        <w:t>}</w:t>
      </w:r>
    </w:p>
    <w:p>
      <w:pPr>
        <w:spacing w:before="19"/>
        <w:ind w:left="0" w:right="6410" w:firstLine="0"/>
        <w:jc w:val="right"/>
        <w:rPr>
          <w:rFonts w:ascii="Courier New"/>
          <w:sz w:val="16"/>
        </w:rPr>
      </w:pPr>
      <w:r>
        <w:rPr>
          <w:rFonts w:ascii="Courier New"/>
          <w:color w:val="252525"/>
          <w:sz w:val="16"/>
        </w:rPr>
        <w:t>},</w:t>
      </w:r>
    </w:p>
    <w:p>
      <w:pPr>
        <w:spacing w:before="19"/>
        <w:ind w:left="2775"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tabs>
          <w:tab w:pos="3711" w:val="left" w:leader="none"/>
        </w:tabs>
        <w:spacing w:before="76"/>
        <w:ind w:left="723" w:right="0" w:firstLine="0"/>
        <w:jc w:val="left"/>
        <w:rPr>
          <w:b/>
          <w:i/>
          <w:sz w:val="18"/>
        </w:rPr>
      </w:pPr>
      <w:r>
        <w:rPr>
          <w:rFonts w:ascii="Times New Roman"/>
          <w:b/>
          <w:color w:val="252525"/>
          <w:sz w:val="18"/>
        </w:rPr>
        <w:t>420</w:t>
        <w:tab/>
      </w:r>
      <w:r>
        <w:rPr>
          <w:rFonts w:ascii="Trebuchet MS"/>
          <w:b/>
          <w:color w:val="656565"/>
          <w:sz w:val="16"/>
        </w:rPr>
        <w:t>C</w:t>
      </w:r>
      <w:r>
        <w:rPr>
          <w:rFonts w:ascii="Trebuchet MS"/>
          <w:b/>
          <w:color w:val="656565"/>
          <w:sz w:val="12"/>
        </w:rPr>
        <w:t>PHẦN</w:t>
      </w:r>
      <w:r>
        <w:rPr>
          <w:rFonts w:ascii="Trebuchet MS"/>
          <w:b/>
          <w:color w:val="656565"/>
          <w:sz w:val="16"/>
        </w:rPr>
        <w:t>12</w:t>
      </w:r>
      <w:r>
        <w:rPr>
          <w:b/>
          <w:i/>
          <w:color w:val="656565"/>
          <w:sz w:val="18"/>
        </w:rPr>
        <w:t>Tìm kiếm nâng cao</w:t>
      </w:r>
    </w:p>
    <w:p>
      <w:pPr>
        <w:pStyle w:val="BodyText"/>
        <w:spacing w:before="8"/>
        <w:rPr>
          <w:b/>
          <w:i/>
          <w:sz w:val="27"/>
        </w:rPr>
      </w:pPr>
    </w:p>
    <w:p>
      <w:pPr>
        <w:spacing w:before="0"/>
        <w:ind w:left="2787" w:right="0" w:firstLine="0"/>
        <w:jc w:val="left"/>
        <w:rPr>
          <w:rFonts w:ascii="Courier New"/>
          <w:sz w:val="16"/>
        </w:rPr>
      </w:pPr>
      <w:r>
        <w:rPr>
          <w:rFonts w:ascii="Courier New"/>
          <w:color w:val="252525"/>
          <w:sz w:val="16"/>
        </w:rPr>
        <w:t>"khoảng thời gian": {</w:t>
      </w:r>
    </w:p>
    <w:p>
      <w:pPr>
        <w:spacing w:before="18"/>
        <w:ind w:left="2979" w:right="0" w:firstLine="0"/>
        <w:jc w:val="left"/>
        <w:rPr>
          <w:rFonts w:ascii="Courier New"/>
          <w:sz w:val="16"/>
        </w:rPr>
      </w:pPr>
      <w:r>
        <w:rPr>
          <w:rFonts w:ascii="Courier New"/>
          <w:color w:val="252525"/>
          <w:sz w:val="16"/>
        </w:rPr>
        <w:t>"trích dẫn": "bạn bè"</w:t>
      </w:r>
    </w:p>
    <w:p>
      <w:pPr>
        <w:spacing w:before="19"/>
        <w:ind w:left="2787" w:right="0" w:firstLine="0"/>
        <w:jc w:val="left"/>
        <w:rPr>
          <w:rFonts w:ascii="Courier New"/>
          <w:sz w:val="16"/>
        </w:rPr>
      </w:pPr>
      <w:r>
        <w:rPr>
          <w:rFonts w:ascii="Courier New"/>
          <w:color w:val="252525"/>
          <w:w w:val="99"/>
          <w:sz w:val="16"/>
        </w:rPr>
        <w:t>}</w:t>
      </w:r>
    </w:p>
    <w:p>
      <w:pPr>
        <w:spacing w:before="19"/>
        <w:ind w:left="0" w:right="6686" w:firstLine="0"/>
        <w:jc w:val="right"/>
        <w:rPr>
          <w:rFonts w:ascii="Courier New"/>
          <w:sz w:val="16"/>
        </w:rPr>
      </w:pPr>
      <w:r>
        <w:rPr>
          <w:rFonts w:ascii="Courier New"/>
          <w:color w:val="252525"/>
          <w:w w:val="99"/>
          <w:sz w:val="16"/>
        </w:rPr>
        <w:t>}</w:t>
      </w:r>
    </w:p>
    <w:p>
      <w:pPr>
        <w:spacing w:before="18"/>
        <w:ind w:left="0" w:right="6782" w:firstLine="0"/>
        <w:jc w:val="right"/>
        <w:rPr>
          <w:rFonts w:ascii="Courier New"/>
          <w:sz w:val="16"/>
        </w:rPr>
      </w:pPr>
      <w:r>
        <w:rPr>
          <w:rFonts w:ascii="Courier New"/>
          <w:color w:val="252525"/>
          <w:sz w:val="16"/>
        </w:rPr>
        <w:t>],</w:t>
      </w:r>
    </w:p>
    <w:p>
      <w:pPr>
        <w:spacing w:after="0"/>
        <w:jc w:val="right"/>
        <w:rPr>
          <w:rFonts w:ascii="Courier New"/>
          <w:sz w:val="16"/>
        </w:rPr>
        <w:sectPr>
          <w:pgSz w:w="10620" w:h="13320"/>
          <w:pgMar w:top="420" w:bottom="280" w:left="420" w:right="820"/>
        </w:sectPr>
      </w:pPr>
    </w:p>
    <w:p>
      <w:pPr>
        <w:spacing w:line="266" w:lineRule="auto" w:before="19"/>
        <w:ind w:left="2403" w:right="323" w:firstLine="0"/>
        <w:jc w:val="left"/>
        <w:rPr>
          <w:rFonts w:ascii="Courier New"/>
          <w:sz w:val="16"/>
        </w:rPr>
      </w:pPr>
      <w:r>
        <w:rPr/>
        <w:drawing>
          <wp:anchor distT="0" distB="0" distL="0" distR="0" allowOverlap="1" layoutInCell="1" locked="0" behindDoc="0" simplePos="0" relativeHeight="16276480">
            <wp:simplePos x="0" y="0"/>
            <wp:positionH relativeFrom="page">
              <wp:posOffset>2756916</wp:posOffset>
            </wp:positionH>
            <wp:positionV relativeFrom="paragraph">
              <wp:posOffset>44847</wp:posOffset>
            </wp:positionV>
            <wp:extent cx="220215" cy="233172"/>
            <wp:effectExtent l="0" t="0" r="0" b="0"/>
            <wp:wrapNone/>
            <wp:docPr id="943" name="image372.png"/>
            <wp:cNvGraphicFramePr>
              <a:graphicFrameLocks noChangeAspect="1"/>
            </wp:cNvGraphicFramePr>
            <a:graphic>
              <a:graphicData uri="http://schemas.openxmlformats.org/drawingml/2006/picture">
                <pic:pic>
                  <pic:nvPicPr>
                    <pic:cNvPr id="944" name="image372.png"/>
                    <pic:cNvPicPr/>
                  </pic:nvPicPr>
                  <pic:blipFill>
                    <a:blip r:embed="rId416" cstate="print"/>
                    <a:stretch>
                      <a:fillRect/>
                    </a:stretch>
                  </pic:blipFill>
                  <pic:spPr>
                    <a:xfrm>
                      <a:off x="0" y="0"/>
                      <a:ext cx="220215" cy="233172"/>
                    </a:xfrm>
                    <a:prstGeom prst="rect">
                      <a:avLst/>
                    </a:prstGeom>
                  </pic:spPr>
                </pic:pic>
              </a:graphicData>
            </a:graphic>
          </wp:anchor>
        </w:drawing>
      </w:r>
      <w:r>
        <w:rPr>
          <w:rFonts w:ascii="Courier New"/>
          <w:color w:val="252525"/>
          <w:sz w:val="16"/>
        </w:rPr>
        <w:t>"slop": 10, "in_order": đúng</w:t>
      </w:r>
    </w:p>
    <w:p>
      <w:pPr>
        <w:spacing w:line="178" w:lineRule="exact" w:before="0"/>
        <w:ind w:left="2211" w:right="0" w:firstLine="0"/>
        <w:jc w:val="left"/>
        <w:rPr>
          <w:rFonts w:ascii="Courier New"/>
          <w:sz w:val="16"/>
        </w:rPr>
      </w:pPr>
      <w:r>
        <w:rPr>
          <w:rFonts w:ascii="Courier New"/>
          <w:color w:val="252525"/>
          <w:w w:val="99"/>
          <w:sz w:val="16"/>
        </w:rPr>
        <w:t>}</w:t>
      </w:r>
    </w:p>
    <w:p>
      <w:pPr>
        <w:spacing w:before="19"/>
        <w:ind w:left="2020" w:right="0" w:firstLine="0"/>
        <w:jc w:val="left"/>
        <w:rPr>
          <w:rFonts w:ascii="Courier New"/>
          <w:sz w:val="16"/>
        </w:rPr>
      </w:pPr>
      <w:r>
        <w:rPr>
          <w:rFonts w:ascii="Courier New"/>
          <w:color w:val="252525"/>
          <w:w w:val="99"/>
          <w:sz w:val="16"/>
        </w:rPr>
        <w:t>}</w:t>
      </w:r>
    </w:p>
    <w:p>
      <w:pPr>
        <w:spacing w:before="20"/>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spacing w:line="218" w:lineRule="auto" w:before="79"/>
        <w:ind w:left="70" w:right="3669" w:firstLine="0"/>
        <w:jc w:val="left"/>
        <w:rPr>
          <w:rFonts w:ascii="Trebuchet MS" w:hAnsi="Trebuchet MS"/>
          <w:b/>
          <w:sz w:val="18"/>
        </w:rPr>
      </w:pPr>
      <w:r>
        <w:rPr/>
        <w:br w:type="column"/>
      </w:r>
      <w:r>
        <w:rPr>
          <w:rFonts w:ascii="Trebuchet MS" w:hAnsi="Trebuchet MS"/>
          <w:b/>
          <w:color w:val="656565"/>
          <w:w w:val="85"/>
          <w:sz w:val="18"/>
        </w:rPr>
        <w:t>Tăng giá trị của thuộc tính slop</w:t>
      </w:r>
    </w:p>
    <w:p>
      <w:pPr>
        <w:spacing w:after="0" w:line="218" w:lineRule="auto"/>
        <w:jc w:val="left"/>
        <w:rPr>
          <w:rFonts w:ascii="Trebuchet MS" w:hAnsi="Trebuchet MS"/>
          <w:sz w:val="18"/>
        </w:rPr>
        <w:sectPr>
          <w:type w:val="continuous"/>
          <w:pgSz w:w="10620" w:h="13320"/>
          <w:pgMar w:top="1260" w:bottom="280" w:left="420" w:right="820"/>
          <w:cols w:num="2" w:equalWidth="0">
            <w:col w:w="4269" w:space="40"/>
            <w:col w:w="5071"/>
          </w:cols>
        </w:sectPr>
      </w:pPr>
    </w:p>
    <w:p>
      <w:pPr>
        <w:pStyle w:val="BodyText"/>
        <w:spacing w:before="3"/>
        <w:rPr>
          <w:rFonts w:ascii="Trebuchet MS"/>
          <w:b/>
          <w:sz w:val="11"/>
        </w:rPr>
      </w:pPr>
    </w:p>
    <w:p>
      <w:pPr>
        <w:pStyle w:val="BodyText"/>
        <w:spacing w:line="252" w:lineRule="auto" w:before="58"/>
        <w:ind w:left="1443" w:right="492"/>
        <w:jc w:val="both"/>
      </w:pPr>
      <w:r>
        <w:rPr>
          <w:color w:val="252525"/>
          <w:w w:val="105"/>
        </w:rPr>
        <w:t>Truy vấn này hiện đang cố gắng xác định xem Aristotle có nằm giữa một tập hợp các từ (tất cả đều là bạn) không</w:t>
      </w:r>
      <w:r>
        <w:rPr>
          <w:color w:val="252525"/>
        </w:rPr>
        <w:t>  được định nghĩa trong khối lớn. Thay đổi đáng chú ý là tăng giá trị slop. Do đó, truy vấn span_within giúp chúng ta xác định một truy vấn trong một truy vấn khác.</w:t>
      </w:r>
      <w:bookmarkStart w:name="_bookmark1926" w:id="2534"/>
      <w:bookmarkEnd w:id="2534"/>
    </w:p>
    <w:p>
      <w:pPr>
        <w:pStyle w:val="Heading9"/>
        <w:numPr>
          <w:ilvl w:val="2"/>
          <w:numId w:val="194"/>
        </w:numPr>
        <w:tabs>
          <w:tab w:pos="1444" w:val="left" w:leader="none"/>
        </w:tabs>
        <w:spacing w:line="240" w:lineRule="auto" w:before="178" w:after="0"/>
        <w:ind w:left="1443" w:right="0" w:hanging="721"/>
        <w:jc w:val="left"/>
      </w:pPr>
      <w:bookmarkStart w:name="12.8.5 The span_or query" w:id="2535"/>
      <w:bookmarkEnd w:id="2535"/>
      <w:r>
        <w:rPr>
          <w:b w:val="0"/>
          <w:i w:val="0"/>
        </w:rPr>
      </w:r>
      <w:bookmarkStart w:name="_bookmark1927" w:id="2536"/>
      <w:bookmarkEnd w:id="2536"/>
      <w:r>
        <w:rPr>
          <w:b w:val="0"/>
          <w:i w:val="0"/>
        </w:rPr>
      </w:r>
      <w:bookmarkStart w:name="_bookmark1927" w:id="2537"/>
      <w:bookmarkEnd w:id="2537"/>
      <w:r>
        <w:rPr>
          <w:color w:val="466B85"/>
          <w:w w:val="90"/>
        </w:rPr>
        <w:t>Truy vấn span_or</w:t>
      </w:r>
      <w:bookmarkStart w:name="_bookmark1928" w:id="2538"/>
      <w:bookmarkEnd w:id="2538"/>
    </w:p>
    <w:p>
      <w:pPr>
        <w:pStyle w:val="BodyText"/>
        <w:spacing w:line="252" w:lineRule="auto" w:before="96"/>
        <w:ind w:left="1443" w:right="491"/>
        <w:jc w:val="both"/>
      </w:pPr>
      <w:r>
        <w:rPr>
          <w:color w:val="252525"/>
          <w:w w:val="105"/>
        </w:rPr>
        <w:t>Truy vấn span cuối cùng mà chúng ta xem xét thỏa mãn điều kiện OR, trả về kết quả khớp với một hoặc nhiều tiêu chí đầu vào. Elasticsearch cung cấp truy vấn span_or cho mục đích này. Nó tìm các tài liệu khớp với một hoặc nhiều truy vấn span từ một tập hợp các mệnh đề nhất định. Ví dụ, truy vấn sau đây tìm các tài liệu khớp với Plato hoặc Aristotle nhưng bỏ qua từ friends (lưu ý số nhiều; tài liệu của chúng ta chứa từ friend trong trường trích dẫn, không phải friends).</w:t>
      </w:r>
      <w:bookmarkStart w:name="_bookmark1929" w:id="2539"/>
      <w:bookmarkEnd w:id="2539"/>
    </w:p>
    <w:p>
      <w:pPr>
        <w:pStyle w:val="BodyText"/>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12.19 Tìm kiếm bất kỳ từ nào phù hợp</w:t>
      </w:r>
      <w:r>
        <w:rPr>
          <w:rFonts w:ascii="Trebuchet MS"/>
          <w:b/>
          <w:color w:val="FFFFFF"/>
          <w:sz w:val="18"/>
          <w:shd w:fill="6EA6CC" w:color="auto" w:val="clear"/>
        </w:rPr>
        <w:tab/>
      </w:r>
    </w:p>
    <w:p>
      <w:pPr>
        <w:pStyle w:val="BodyText"/>
        <w:spacing w:before="7"/>
        <w:rPr>
          <w:rFonts w:ascii="Trebuchet MS"/>
          <w:b/>
          <w:sz w:val="9"/>
        </w:rPr>
      </w:pPr>
    </w:p>
    <w:p>
      <w:pPr>
        <w:spacing w:before="89"/>
        <w:ind w:left="1443" w:right="0" w:firstLine="0"/>
        <w:jc w:val="left"/>
        <w:rPr>
          <w:rFonts w:ascii="Courier New"/>
          <w:sz w:val="16"/>
        </w:rPr>
      </w:pPr>
      <w:r>
        <w:rPr>
          <w:rFonts w:ascii="Courier New"/>
          <w:color w:val="252525"/>
          <w:sz w:val="16"/>
        </w:rPr>
        <w:t>NHẬN trích dẫn/_tìm kiếm</w:t>
      </w:r>
    </w:p>
    <w:p>
      <w:pPr>
        <w:spacing w:line="164" w:lineRule="exact" w:before="18"/>
        <w:ind w:left="1443" w:right="0" w:firstLine="0"/>
        <w:jc w:val="left"/>
        <w:rPr>
          <w:rFonts w:ascii="Courier New"/>
          <w:sz w:val="16"/>
        </w:rPr>
      </w:pPr>
      <w:r>
        <w:rPr/>
        <w:drawing>
          <wp:anchor distT="0" distB="0" distL="0" distR="0" allowOverlap="1" layoutInCell="1" locked="0" behindDoc="0" simplePos="0" relativeHeight="16276992">
            <wp:simplePos x="0" y="0"/>
            <wp:positionH relativeFrom="page">
              <wp:posOffset>2423160</wp:posOffset>
            </wp:positionH>
            <wp:positionV relativeFrom="paragraph">
              <wp:posOffset>118877</wp:posOffset>
            </wp:positionV>
            <wp:extent cx="212595" cy="232409"/>
            <wp:effectExtent l="0" t="0" r="0" b="0"/>
            <wp:wrapNone/>
            <wp:docPr id="945" name="image160.png"/>
            <wp:cNvGraphicFramePr>
              <a:graphicFrameLocks noChangeAspect="1"/>
            </wp:cNvGraphicFramePr>
            <a:graphic>
              <a:graphicData uri="http://schemas.openxmlformats.org/drawingml/2006/picture">
                <pic:pic>
                  <pic:nvPicPr>
                    <pic:cNvPr id="946" name="image160.png"/>
                    <pic:cNvPicPr/>
                  </pic:nvPicPr>
                  <pic:blipFill>
                    <a:blip r:embed="rId193" cstate="print"/>
                    <a:stretch>
                      <a:fillRect/>
                    </a:stretch>
                  </pic:blipFill>
                  <pic:spPr>
                    <a:xfrm>
                      <a:off x="0" y="0"/>
                      <a:ext cx="212595" cy="232409"/>
                    </a:xfrm>
                    <a:prstGeom prst="rect">
                      <a:avLst/>
                    </a:prstGeom>
                  </pic:spPr>
                </pic:pic>
              </a:graphicData>
            </a:graphic>
          </wp:anchor>
        </w:drawing>
      </w:r>
      <w:r>
        <w:rPr>
          <w:rFonts w:ascii="Courier New"/>
          <w:color w:val="252525"/>
          <w:w w:val="99"/>
          <w:sz w:val="16"/>
        </w:rPr>
        <w:t>{</w:t>
      </w:r>
    </w:p>
    <w:p>
      <w:pPr>
        <w:spacing w:after="0" w:line="164" w:lineRule="exact"/>
        <w:jc w:val="left"/>
        <w:rPr>
          <w:rFonts w:ascii="Courier New"/>
          <w:sz w:val="16"/>
        </w:rPr>
        <w:sectPr>
          <w:type w:val="continuous"/>
          <w:pgSz w:w="10620" w:h="13320"/>
          <w:pgMar w:top="1260" w:bottom="280" w:left="420" w:right="820"/>
        </w:sectPr>
      </w:pPr>
    </w:p>
    <w:p>
      <w:pPr>
        <w:spacing w:before="37"/>
        <w:ind w:left="482" w:right="0" w:firstLine="0"/>
        <w:jc w:val="center"/>
        <w:rPr>
          <w:rFonts w:ascii="Courier New"/>
          <w:sz w:val="16"/>
        </w:rPr>
      </w:pPr>
      <w:r>
        <w:rPr>
          <w:rFonts w:ascii="Courier New"/>
          <w:color w:val="252525"/>
          <w:sz w:val="16"/>
        </w:rPr>
        <w:t>"truy vấn": {</w:t>
      </w:r>
    </w:p>
    <w:p>
      <w:pPr>
        <w:spacing w:before="19"/>
        <w:ind w:left="1808" w:right="749" w:firstLine="0"/>
        <w:jc w:val="center"/>
        <w:rPr>
          <w:rFonts w:ascii="Courier New"/>
          <w:sz w:val="16"/>
        </w:rPr>
      </w:pPr>
      <w:r>
        <w:rPr>
          <w:rFonts w:ascii="Courier New"/>
          <w:color w:val="252525"/>
          <w:sz w:val="16"/>
        </w:rPr>
        <w:t>"khoảng_hoặc": {</w:t>
      </w:r>
    </w:p>
    <w:p>
      <w:pPr>
        <w:spacing w:before="18"/>
        <w:ind w:left="1443" w:right="0" w:firstLine="0"/>
        <w:jc w:val="center"/>
        <w:rPr>
          <w:rFonts w:ascii="Courier New"/>
          <w:sz w:val="16"/>
        </w:rPr>
      </w:pPr>
      <w:r>
        <w:rPr>
          <w:rFonts w:ascii="Courier New"/>
          <w:color w:val="252525"/>
          <w:sz w:val="16"/>
        </w:rPr>
        <w:t>"các điều khoản": [</w:t>
      </w:r>
    </w:p>
    <w:p>
      <w:pPr>
        <w:spacing w:before="19"/>
        <w:ind w:left="769" w:right="0" w:firstLine="0"/>
        <w:jc w:val="center"/>
        <w:rPr>
          <w:rFonts w:ascii="Courier New"/>
          <w:sz w:val="16"/>
        </w:rPr>
      </w:pPr>
      <w:r>
        <w:rPr>
          <w:rFonts w:ascii="Courier New"/>
          <w:color w:val="252525"/>
          <w:w w:val="99"/>
          <w:sz w:val="16"/>
        </w:rPr>
        <w:t>{</w:t>
      </w:r>
    </w:p>
    <w:p>
      <w:pPr>
        <w:spacing w:before="19"/>
        <w:ind w:left="2403" w:right="0" w:firstLine="0"/>
        <w:jc w:val="center"/>
        <w:rPr>
          <w:rFonts w:ascii="Courier New"/>
          <w:sz w:val="16"/>
        </w:rPr>
      </w:pPr>
      <w:r>
        <w:rPr>
          <w:rFonts w:ascii="Courier New"/>
          <w:color w:val="252525"/>
          <w:sz w:val="16"/>
        </w:rPr>
        <w:t>"khoảng thời gian": {</w:t>
      </w:r>
    </w:p>
    <w:p>
      <w:pPr>
        <w:spacing w:line="169" w:lineRule="exact" w:before="0"/>
        <w:ind w:left="53" w:right="0" w:firstLine="0"/>
        <w:jc w:val="left"/>
        <w:rPr>
          <w:rFonts w:ascii="Trebuchet MS"/>
          <w:b/>
          <w:sz w:val="18"/>
        </w:rPr>
      </w:pPr>
      <w:r>
        <w:rPr/>
        <w:br w:type="column"/>
      </w:r>
      <w:r>
        <w:rPr>
          <w:rFonts w:ascii="Trebuchet MS"/>
          <w:b/>
          <w:color w:val="656565"/>
          <w:w w:val="80"/>
          <w:sz w:val="18"/>
        </w:rPr>
        <w:t>Xác định</w:t>
      </w:r>
    </w:p>
    <w:p>
      <w:pPr>
        <w:spacing w:line="200" w:lineRule="exact" w:before="0"/>
        <w:ind w:left="53" w:right="0" w:firstLine="0"/>
        <w:jc w:val="left"/>
        <w:rPr>
          <w:rFonts w:ascii="Trebuchet MS"/>
          <w:b/>
          <w:sz w:val="18"/>
        </w:rPr>
      </w:pPr>
      <w:r>
        <w:rPr>
          <w:rFonts w:ascii="Trebuchet MS"/>
          <w:b/>
          <w:color w:val="656565"/>
          <w:w w:val="85"/>
          <w:sz w:val="18"/>
        </w:rPr>
        <w:t>truy vấn span_or</w:t>
      </w:r>
    </w:p>
    <w:p>
      <w:pPr>
        <w:spacing w:line="218" w:lineRule="auto" w:before="128"/>
        <w:ind w:left="402" w:right="4179" w:firstLine="0"/>
        <w:jc w:val="left"/>
        <w:rPr>
          <w:rFonts w:ascii="Trebuchet MS"/>
          <w:b/>
          <w:sz w:val="18"/>
        </w:rPr>
      </w:pPr>
      <w:r>
        <w:rPr/>
        <w:drawing>
          <wp:anchor distT="0" distB="0" distL="0" distR="0" allowOverlap="1" layoutInCell="1" locked="0" behindDoc="0" simplePos="0" relativeHeight="16277504">
            <wp:simplePos x="0" y="0"/>
            <wp:positionH relativeFrom="page">
              <wp:posOffset>2637282</wp:posOffset>
            </wp:positionH>
            <wp:positionV relativeFrom="paragraph">
              <wp:posOffset>76074</wp:posOffset>
            </wp:positionV>
            <wp:extent cx="220982" cy="233172"/>
            <wp:effectExtent l="0" t="0" r="0" b="0"/>
            <wp:wrapNone/>
            <wp:docPr id="947" name="image141.png"/>
            <wp:cNvGraphicFramePr>
              <a:graphicFrameLocks noChangeAspect="1"/>
            </wp:cNvGraphicFramePr>
            <a:graphic>
              <a:graphicData uri="http://schemas.openxmlformats.org/drawingml/2006/picture">
                <pic:pic>
                  <pic:nvPicPr>
                    <pic:cNvPr id="948" name="image141.png"/>
                    <pic:cNvPicPr/>
                  </pic:nvPicPr>
                  <pic:blipFill>
                    <a:blip r:embed="rId172" cstate="print"/>
                    <a:stretch>
                      <a:fillRect/>
                    </a:stretch>
                  </pic:blipFill>
                  <pic:spPr>
                    <a:xfrm>
                      <a:off x="0" y="0"/>
                      <a:ext cx="220982" cy="233172"/>
                    </a:xfrm>
                    <a:prstGeom prst="rect">
                      <a:avLst/>
                    </a:prstGeom>
                  </pic:spPr>
                </pic:pic>
              </a:graphicData>
            </a:graphic>
          </wp:anchor>
        </w:drawing>
      </w:r>
      <w:r>
        <w:rPr>
          <w:rFonts w:ascii="Trebuchet MS"/>
          <w:b/>
          <w:color w:val="656565"/>
          <w:w w:val="85"/>
          <w:sz w:val="18"/>
        </w:rPr>
        <w:t>Liệt kê nhiều mệnh đề</w:t>
      </w:r>
    </w:p>
    <w:p>
      <w:pPr>
        <w:spacing w:after="0" w:line="218" w:lineRule="auto"/>
        <w:jc w:val="left"/>
        <w:rPr>
          <w:rFonts w:ascii="Trebuchet MS"/>
          <w:sz w:val="18"/>
        </w:rPr>
        <w:sectPr>
          <w:type w:val="continuous"/>
          <w:pgSz w:w="10620" w:h="13320"/>
          <w:pgMar w:top="1260" w:bottom="280" w:left="420" w:right="820"/>
          <w:cols w:num="2" w:equalWidth="0">
            <w:col w:w="3748" w:space="40"/>
            <w:col w:w="5592"/>
          </w:cols>
        </w:sectPr>
      </w:pPr>
    </w:p>
    <w:p>
      <w:pPr>
        <w:spacing w:before="18"/>
        <w:ind w:left="2595" w:right="0" w:firstLine="0"/>
        <w:jc w:val="left"/>
        <w:rPr>
          <w:rFonts w:ascii="Courier New"/>
          <w:sz w:val="16"/>
        </w:rPr>
      </w:pPr>
      <w:r>
        <w:rPr>
          <w:rFonts w:ascii="Courier New"/>
          <w:color w:val="252525"/>
          <w:sz w:val="16"/>
        </w:rPr>
        <w:t>"trích dẫn": "plato"</w:t>
      </w:r>
    </w:p>
    <w:p>
      <w:pPr>
        <w:spacing w:before="19"/>
        <w:ind w:left="0" w:right="6879" w:firstLine="0"/>
        <w:jc w:val="right"/>
        <w:rPr>
          <w:rFonts w:ascii="Courier New"/>
          <w:sz w:val="16"/>
        </w:rPr>
      </w:pPr>
      <w:r>
        <w:rPr>
          <w:rFonts w:ascii="Courier New"/>
          <w:color w:val="252525"/>
          <w:w w:val="99"/>
          <w:sz w:val="16"/>
        </w:rPr>
        <w:t>}</w:t>
      </w:r>
    </w:p>
    <w:p>
      <w:pPr>
        <w:spacing w:before="19"/>
        <w:ind w:left="0" w:right="6974" w:firstLine="0"/>
        <w:jc w:val="right"/>
        <w:rPr>
          <w:rFonts w:ascii="Courier New"/>
          <w:sz w:val="16"/>
        </w:rPr>
      </w:pPr>
      <w:r>
        <w:rPr>
          <w:rFonts w:ascii="Courier New"/>
          <w:color w:val="252525"/>
          <w:sz w:val="16"/>
        </w:rPr>
        <w:t>},</w:t>
      </w:r>
    </w:p>
    <w:p>
      <w:pPr>
        <w:spacing w:before="18"/>
        <w:ind w:left="2211" w:right="0" w:firstLine="0"/>
        <w:jc w:val="left"/>
        <w:rPr>
          <w:rFonts w:ascii="Courier New"/>
          <w:sz w:val="16"/>
        </w:rPr>
      </w:pPr>
      <w:r>
        <w:rPr>
          <w:rFonts w:ascii="Courier New"/>
          <w:color w:val="252525"/>
          <w:w w:val="99"/>
          <w:sz w:val="16"/>
        </w:rPr>
        <w:t>{</w:t>
      </w:r>
    </w:p>
    <w:p>
      <w:pPr>
        <w:spacing w:line="266" w:lineRule="auto" w:before="19"/>
        <w:ind w:left="2595" w:right="5050" w:hanging="193"/>
        <w:jc w:val="left"/>
        <w:rPr>
          <w:rFonts w:ascii="Courier New"/>
          <w:sz w:val="16"/>
        </w:rPr>
      </w:pPr>
      <w:r>
        <w:rPr>
          <w:rFonts w:ascii="Courier New"/>
          <w:color w:val="252525"/>
          <w:sz w:val="16"/>
        </w:rPr>
        <w:t>"span_term": { "quote": "bạn bè"</w:t>
      </w:r>
    </w:p>
    <w:p>
      <w:pPr>
        <w:spacing w:line="179" w:lineRule="exact" w:before="0"/>
        <w:ind w:left="0" w:right="6879" w:firstLine="0"/>
        <w:jc w:val="right"/>
        <w:rPr>
          <w:rFonts w:ascii="Courier New"/>
          <w:sz w:val="16"/>
        </w:rPr>
      </w:pPr>
      <w:r>
        <w:rPr>
          <w:rFonts w:ascii="Courier New"/>
          <w:color w:val="252525"/>
          <w:w w:val="99"/>
          <w:sz w:val="16"/>
        </w:rPr>
        <w:t>}</w:t>
      </w:r>
    </w:p>
    <w:p>
      <w:pPr>
        <w:spacing w:before="19"/>
        <w:ind w:left="0" w:right="6974" w:firstLine="0"/>
        <w:jc w:val="right"/>
        <w:rPr>
          <w:rFonts w:ascii="Courier New"/>
          <w:sz w:val="16"/>
        </w:rPr>
      </w:pPr>
      <w:r>
        <w:rPr>
          <w:rFonts w:ascii="Courier New"/>
          <w:color w:val="252525"/>
          <w:sz w:val="16"/>
        </w:rPr>
        <w:t>},</w:t>
      </w:r>
    </w:p>
    <w:p>
      <w:pPr>
        <w:spacing w:before="19"/>
        <w:ind w:left="2211" w:right="0" w:firstLine="0"/>
        <w:jc w:val="left"/>
        <w:rPr>
          <w:rFonts w:ascii="Courier New"/>
          <w:sz w:val="16"/>
        </w:rPr>
      </w:pPr>
      <w:r>
        <w:rPr>
          <w:rFonts w:ascii="Courier New"/>
          <w:color w:val="252525"/>
          <w:w w:val="99"/>
          <w:sz w:val="16"/>
        </w:rPr>
        <w:t>{</w:t>
      </w:r>
    </w:p>
    <w:p>
      <w:pPr>
        <w:spacing w:line="266" w:lineRule="auto" w:before="18"/>
        <w:ind w:left="2595" w:right="4861" w:hanging="193"/>
        <w:jc w:val="left"/>
        <w:rPr>
          <w:rFonts w:ascii="Courier New"/>
          <w:sz w:val="16"/>
        </w:rPr>
      </w:pPr>
      <w:r>
        <w:rPr>
          <w:rFonts w:ascii="Courier New"/>
          <w:color w:val="252525"/>
          <w:sz w:val="16"/>
        </w:rPr>
        <w:t>"span_term": { "trích dẫn": "aristotle"</w:t>
      </w:r>
    </w:p>
    <w:p>
      <w:pPr>
        <w:spacing w:line="180" w:lineRule="exact" w:before="0"/>
        <w:ind w:left="2403" w:right="0" w:firstLine="0"/>
        <w:jc w:val="left"/>
        <w:rPr>
          <w:rFonts w:ascii="Courier New"/>
          <w:sz w:val="16"/>
        </w:rPr>
      </w:pPr>
      <w:r>
        <w:rPr>
          <w:rFonts w:ascii="Courier New"/>
          <w:color w:val="252525"/>
          <w:w w:val="99"/>
          <w:sz w:val="16"/>
        </w:rPr>
        <w:t>}</w:t>
      </w:r>
    </w:p>
    <w:p>
      <w:pPr>
        <w:spacing w:before="18"/>
        <w:ind w:left="2211" w:right="0" w:firstLine="0"/>
        <w:jc w:val="left"/>
        <w:rPr>
          <w:rFonts w:ascii="Courier New"/>
          <w:sz w:val="16"/>
        </w:rPr>
      </w:pPr>
      <w:r>
        <w:rPr>
          <w:rFonts w:ascii="Courier New"/>
          <w:color w:val="252525"/>
          <w:w w:val="99"/>
          <w:sz w:val="16"/>
        </w:rPr>
        <w:t>}</w:t>
      </w:r>
    </w:p>
    <w:p>
      <w:pPr>
        <w:spacing w:before="19"/>
        <w:ind w:left="2020"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pStyle w:val="ListParagraph"/>
        <w:numPr>
          <w:ilvl w:val="1"/>
          <w:numId w:val="195"/>
        </w:numPr>
        <w:tabs>
          <w:tab w:pos="4558" w:val="left" w:leader="none"/>
          <w:tab w:pos="9061" w:val="right" w:leader="none"/>
        </w:tabs>
        <w:spacing w:line="240" w:lineRule="auto" w:before="76" w:after="0"/>
        <w:ind w:left="4557" w:right="0" w:hanging="500"/>
        <w:jc w:val="left"/>
        <w:rPr>
          <w:rFonts w:ascii="Times New Roman"/>
          <w:b/>
          <w:sz w:val="18"/>
        </w:rPr>
      </w:pPr>
      <w:r>
        <w:rPr>
          <w:b/>
          <w:i/>
          <w:color w:val="656565"/>
          <w:sz w:val="18"/>
        </w:rPr>
        <w:t>Chuyên</w:t>
      </w:r>
      <w:r>
        <w:rPr>
          <w:b/>
          <w:i/>
          <w:color w:val="656565"/>
          <w:sz w:val="18"/>
        </w:rPr>
        <w:t>truy vấn</w:t>
        <w:tab/>
      </w:r>
      <w:r>
        <w:rPr>
          <w:rFonts w:ascii="Times New Roman"/>
          <w:b/>
          <w:color w:val="252525"/>
          <w:sz w:val="18"/>
        </w:rPr>
        <w:t>421</w:t>
      </w:r>
    </w:p>
    <w:p>
      <w:pPr>
        <w:pStyle w:val="BodyText"/>
        <w:spacing w:before="8"/>
        <w:rPr>
          <w:rFonts w:ascii="Times New Roman"/>
          <w:b/>
          <w:sz w:val="26"/>
        </w:rPr>
      </w:pPr>
    </w:p>
    <w:p>
      <w:pPr>
        <w:pStyle w:val="BodyText"/>
        <w:spacing w:line="261" w:lineRule="auto"/>
        <w:ind w:left="1623" w:right="311"/>
        <w:jc w:val="both"/>
      </w:pPr>
      <w:r>
        <w:rPr>
          <w:color w:val="252525"/>
        </w:rPr>
        <w:t>Truy vấn span_or này lấy tài liệu có trích dẫn của Newton vì nó khớp với cả Plato và Aristotle. Lưu ý rằng truy vấn friends không khớp, nhưng vì toán tử là OR, truy vấn sẽ vui vẻ tiếp tục vì ít nhất một trong các từ được truy vấn khớp. Truy vấn không thất bại, mặc dù từ friends không khớp.</w:t>
      </w:r>
      <w:bookmarkStart w:name="_bookmark1930" w:id="2540"/>
      <w:bookmarkEnd w:id="2540"/>
      <w:bookmarkStart w:name="_bookmark1931" w:id="2541"/>
      <w:bookmarkEnd w:id="2541"/>
    </w:p>
    <w:p>
      <w:pPr>
        <w:pStyle w:val="BodyText"/>
        <w:spacing w:line="261" w:lineRule="auto"/>
        <w:ind w:left="1623" w:right="314" w:firstLine="307"/>
        <w:jc w:val="both"/>
      </w:pPr>
      <w:r>
        <w:rPr>
          <w:color w:val="252525"/>
        </w:rPr>
        <w:t>Elastic search có các truy vấn span khác như span_not, span_taining, span_ multi_term và các truy vấn khác, nhưng thật không may, chúng tôi không thể thảo luận tất cả các loại này ở đây. Tôi khuyên bạn nên tham khảo tài liệu để hiểu rõ hơn về các truy vấn này. Tài liệu có sẵn tại đây:</w:t>
      </w:r>
      <w:bookmarkStart w:name="_bookmark1933" w:id="2542"/>
      <w:bookmarkEnd w:id="2542"/>
      <w:bookmarkStart w:name="_bookmark1932" w:id="2543"/>
      <w:bookmarkEnd w:id="2543"/>
      <w:hyperlink r:id="rId459">
        <w:r>
          <w:rPr>
            <w:color w:val="001CA6"/>
            <w:w w:val="105"/>
          </w:rPr>
          <w:t>http://mng.bz/QPa4</w:t>
        </w:r>
      </w:hyperlink>
      <w:r>
        <w:rPr>
          <w:color w:val="252525"/>
          <w:w w:val="105"/>
        </w:rPr>
        <w:t>.</w:t>
      </w:r>
    </w:p>
    <w:p>
      <w:pPr>
        <w:spacing w:line="261" w:lineRule="auto" w:before="0"/>
        <w:ind w:left="1623" w:right="314" w:firstLine="289"/>
        <w:jc w:val="both"/>
        <w:rPr>
          <w:sz w:val="20"/>
        </w:rPr>
      </w:pPr>
      <w:r>
        <w:rPr>
          <w:color w:val="252525"/>
          <w:w w:val="105"/>
          <w:sz w:val="20"/>
        </w:rPr>
        <w:t>Phần tiếp theo sẽ đề cập đến các truy vấn chuyên biệt như</w:t>
      </w:r>
      <w:bookmarkStart w:name="_bookmark1935" w:id="2544"/>
      <w:bookmarkEnd w:id="2544"/>
      <w:bookmarkStart w:name="_bookmark1934" w:id="2545"/>
      <w:bookmarkEnd w:id="2545"/>
      <w:r>
        <w:rPr>
          <w:rFonts w:ascii="Courier New" w:hAnsi="Courier New"/>
          <w:color w:val="252525"/>
          <w:w w:val="105"/>
          <w:sz w:val="17"/>
        </w:rPr>
        <w:t>khoảng cách_tính năng</w:t>
      </w:r>
      <w:r>
        <w:rPr>
          <w:color w:val="252525"/>
          <w:w w:val="105"/>
          <w:sz w:val="20"/>
        </w:rPr>
        <w:t>,</w:t>
      </w:r>
      <w:r>
        <w:rPr>
          <w:rFonts w:ascii="Courier New" w:hAnsi="Courier New"/>
          <w:color w:val="252525"/>
          <w:w w:val="105"/>
          <w:sz w:val="17"/>
        </w:rPr>
        <w:t>máy lọc nước</w:t>
      </w:r>
      <w:r>
        <w:rPr>
          <w:color w:val="252525"/>
          <w:w w:val="105"/>
          <w:sz w:val="20"/>
        </w:rPr>
        <w:t>và những thứ khác. Bây giờ chúng ta hãy chú ý đến những thứ đó.</w:t>
      </w:r>
    </w:p>
    <w:p>
      <w:pPr>
        <w:pStyle w:val="Heading4"/>
        <w:numPr>
          <w:ilvl w:val="1"/>
          <w:numId w:val="196"/>
        </w:numPr>
        <w:tabs>
          <w:tab w:pos="1623" w:val="left" w:leader="none"/>
          <w:tab w:pos="1624" w:val="left" w:leader="none"/>
        </w:tabs>
        <w:spacing w:line="240" w:lineRule="auto" w:before="167" w:after="0"/>
        <w:ind w:left="1623" w:right="0" w:hanging="721"/>
        <w:jc w:val="left"/>
      </w:pPr>
      <w:bookmarkStart w:name="12.9 Specialized queries" w:id="2546"/>
      <w:bookmarkEnd w:id="2546"/>
      <w:r>
        <w:rPr>
          <w:b w:val="0"/>
          <w:i w:val="0"/>
        </w:rPr>
      </w:r>
      <w:bookmarkStart w:name="_bookmark1936" w:id="2547"/>
      <w:bookmarkEnd w:id="2547"/>
      <w:r>
        <w:rPr>
          <w:b w:val="0"/>
          <w:i w:val="0"/>
        </w:rPr>
      </w:r>
      <w:bookmarkStart w:name="_bookmark1936" w:id="2548"/>
      <w:bookmarkEnd w:id="2548"/>
      <w:r>
        <w:rPr>
          <w:color w:val="466B85"/>
          <w:w w:val="90"/>
        </w:rPr>
        <w:t>Các truy vấn chuyên biệt</w:t>
      </w:r>
      <w:bookmarkStart w:name="_bookmark1937" w:id="2549"/>
      <w:bookmarkEnd w:id="2549"/>
    </w:p>
    <w:p>
      <w:pPr>
        <w:pStyle w:val="BodyText"/>
        <w:spacing w:line="261" w:lineRule="auto" w:before="61"/>
        <w:ind w:left="1623" w:right="309"/>
        <w:jc w:val="both"/>
      </w:pPr>
      <w:r>
        <w:rPr>
          <w:color w:val="252525"/>
          <w:w w:val="105"/>
        </w:rPr>
        <w:t>Ngoài các loại truy vấn mà chúng ta đã thấy cho đến nay, Elasticsearch có một số truy vấn nâng cao dành riêng cho việc phục vụ các chức năng chuyên biệt: ví dụ, tăng điểm cho các quán cà phê phục vụ đồ uống lạnh tại một địa điểm cụ thể (truy vấn distance_feature), cảnh báo người dùng khi một mặt hàng có hàng trở lại (truy vấn percolate), tìm các tài liệu có giao diện tương tự (truy vấn more_like_this), tăng tầm quan trọng của tài liệu (truy vấn ghim), v.v. Chúng tôi dành phần cuối của chương này để xem xét chi tiết các truy vấn chuyên biệt này.</w:t>
      </w:r>
    </w:p>
    <w:p>
      <w:pPr>
        <w:pStyle w:val="Heading9"/>
        <w:numPr>
          <w:ilvl w:val="2"/>
          <w:numId w:val="196"/>
        </w:numPr>
        <w:tabs>
          <w:tab w:pos="1624" w:val="left" w:leader="none"/>
        </w:tabs>
        <w:spacing w:line="240" w:lineRule="auto" w:before="179" w:after="0"/>
        <w:ind w:left="1623" w:right="0" w:hanging="721"/>
        <w:jc w:val="left"/>
      </w:pPr>
      <w:bookmarkStart w:name="12.9.1 The distance_feature query" w:id="2550"/>
      <w:bookmarkEnd w:id="2550"/>
      <w:r>
        <w:rPr>
          <w:b w:val="0"/>
          <w:i w:val="0"/>
        </w:rPr>
      </w:r>
      <w:bookmarkStart w:name="_bookmark1938" w:id="2551"/>
      <w:bookmarkEnd w:id="2551"/>
      <w:r>
        <w:rPr>
          <w:b w:val="0"/>
          <w:i w:val="0"/>
        </w:rPr>
      </w:r>
      <w:bookmarkStart w:name="_bookmark1938" w:id="2552"/>
      <w:bookmarkEnd w:id="2552"/>
      <w:r>
        <w:rPr>
          <w:color w:val="466B85"/>
          <w:w w:val="90"/>
        </w:rPr>
        <w:t>Truy vấn distance_feature</w:t>
      </w:r>
      <w:bookmarkStart w:name="_bookmark1939" w:id="2553"/>
      <w:bookmarkEnd w:id="2553"/>
    </w:p>
    <w:p>
      <w:pPr>
        <w:pStyle w:val="BodyText"/>
        <w:spacing w:line="261" w:lineRule="auto" w:before="97"/>
        <w:ind w:left="1623" w:right="310"/>
        <w:jc w:val="both"/>
      </w:pPr>
      <w:r>
        <w:rPr>
          <w:color w:val="252525"/>
          <w:w w:val="105"/>
        </w:rPr>
        <w:t>Khi tìm kiếm tác phẩm văn học kinh điển, giả sử chúng ta muốn thêm một mệnh đề để tìm những cuốn sách được xuất bản vào năm 1813. Cùng với việc trả về tất cả các cuốn sách là tác phẩm văn học kinh điển, chúng ta mong đợi tìm thấy Kiêu hãnh và Định kiến ​​(tác phẩm kinh điển của Jane Austen), nhưng chúng ta muốn đưa Kiêu hãnh và Định kiến ​​lên đầu danh sách vì nó được in vào năm 1813. Đứng đầu danh sách có nghĩa là tăng điểm liên quan của kết quả truy vấn dựa trên một mệnh đề cụ thể; trong trường hợp này, chúng ta đặc biệt muốn những cuốn sách được xuất bản vào năm 1813 được coi trọng hơn. Điều này</w:t>
      </w:r>
      <w:r>
        <w:rPr>
          <w:color w:val="252525"/>
        </w:rPr>
        <w:t>chức năng có sẵn trong Elasticsearch bằng cách sử dụng truy vấn distance_feature. Truy vấn sẽ lấy kết quả và đánh dấu chúng bằng điểm liên quan cao hơn nếu chúng gần với ngày gốc hơn (1813, trong ví dụ này).</w:t>
      </w:r>
    </w:p>
    <w:p>
      <w:pPr>
        <w:pStyle w:val="BodyText"/>
        <w:spacing w:line="261" w:lineRule="auto"/>
        <w:ind w:left="1623" w:right="305" w:firstLine="295"/>
        <w:jc w:val="both"/>
      </w:pPr>
      <w:r>
        <w:rPr>
          <w:color w:val="252525"/>
          <w:spacing w:val="-1"/>
          <w:w w:val="105"/>
        </w:rPr>
        <w:t>Truy vấn distance_feature</w:t>
      </w:r>
      <w:r>
        <w:rPr>
          <w:color w:val="252525"/>
          <w:w w:val="105"/>
        </w:rPr>
        <w:t>cung cấp hỗ trợ tương tự cho các vị trí. Chúng ta có thể làm nổi bật các vị trí gần một địa chỉ cụ thể và đưa chúng lên đầu danh sách nếu chúng ta muốn. Giả sử chúng ta muốn tìm tất cả các nhà hàng phục vụ cá và khoai tây chiên, nhưng những nhà hàng đứng đầu danh sách phải ở gần Chợ Borough gần Cầu London. (Chợ Borough là một chợ thực phẩm thủ công nổi tiếng thế giới vào thế kỷ thứ mười ba; xem</w:t>
      </w:r>
      <w:hyperlink r:id="rId460">
        <w:r>
          <w:rPr>
            <w:color w:val="001CA6"/>
            <w:w w:val="105"/>
          </w:rPr>
          <w:t>https://boroughmarket</w:t>
        </w:r>
      </w:hyperlink>
    </w:p>
    <w:p>
      <w:pPr>
        <w:pStyle w:val="BodyText"/>
        <w:ind w:left="1623"/>
      </w:pPr>
      <w:hyperlink r:id="rId460">
        <w:r>
          <w:rPr>
            <w:color w:val="001CA6"/>
            <w:w w:val="115"/>
          </w:rPr>
          <w:t>.org.uk</w:t>
        </w:r>
      </w:hyperlink>
      <w:r>
        <w:rPr>
          <w:color w:val="252525"/>
          <w:w w:val="115"/>
        </w:rPr>
        <w:t>.)</w:t>
      </w:r>
    </w:p>
    <w:p>
      <w:pPr>
        <w:pStyle w:val="BodyText"/>
        <w:spacing w:line="261" w:lineRule="auto" w:before="20"/>
        <w:ind w:left="1623" w:right="310" w:firstLine="292"/>
        <w:jc w:val="both"/>
      </w:pPr>
      <w:r>
        <w:rPr>
          <w:color w:val="252525"/>
        </w:rPr>
        <w:t>Chúng ta có thể sử dụng truy vấn distance_feature cho các trường hợp sử dụng như vậy, để tìm kết quả gần vị trí hoặc ngày gốc. Ngày và vị trí là các trường được khai báo là kiểu dữ liệu date (hoặc date_nanos) và geo_point. Kết quả gần với ngày hoặc vị trí nhất định được đánh giá cao hơn về điểm liên quan. Hãy xem một số ví dụ để hiểu khái niệm này một cách chi tiết.</w:t>
      </w:r>
      <w:bookmarkStart w:name="_bookmark1940" w:id="2554"/>
      <w:bookmarkEnd w:id="2554"/>
    </w:p>
    <w:p>
      <w:pPr>
        <w:spacing w:after="0" w:line="261" w:lineRule="auto"/>
        <w:jc w:val="both"/>
        <w:sectPr>
          <w:pgSz w:w="10620" w:h="13320"/>
          <w:pgMar w:top="420" w:bottom="280" w:left="420" w:right="820"/>
        </w:sectPr>
      </w:pPr>
    </w:p>
    <w:p>
      <w:pPr>
        <w:tabs>
          <w:tab w:pos="3711" w:val="left" w:leader="none"/>
        </w:tabs>
        <w:spacing w:before="76"/>
        <w:ind w:left="723" w:right="0" w:firstLine="0"/>
        <w:jc w:val="left"/>
        <w:rPr>
          <w:b/>
          <w:i/>
          <w:sz w:val="18"/>
        </w:rPr>
      </w:pPr>
      <w:r>
        <w:rPr>
          <w:rFonts w:ascii="Times New Roman"/>
          <w:b/>
          <w:color w:val="252525"/>
          <w:sz w:val="18"/>
        </w:rPr>
        <w:t>422</w:t>
        <w:tab/>
      </w:r>
      <w:r>
        <w:rPr>
          <w:rFonts w:ascii="Trebuchet MS"/>
          <w:b/>
          <w:color w:val="656565"/>
          <w:sz w:val="16"/>
        </w:rPr>
        <w:t>C</w:t>
      </w:r>
      <w:r>
        <w:rPr>
          <w:rFonts w:ascii="Trebuchet MS"/>
          <w:b/>
          <w:color w:val="656565"/>
          <w:sz w:val="12"/>
        </w:rPr>
        <w:t>PHẦN</w:t>
      </w:r>
      <w:r>
        <w:rPr>
          <w:rFonts w:ascii="Trebuchet MS"/>
          <w:b/>
          <w:color w:val="656565"/>
          <w:sz w:val="16"/>
        </w:rPr>
        <w:t>12</w:t>
      </w:r>
      <w:r>
        <w:rPr>
          <w:b/>
          <w:i/>
          <w:color w:val="656565"/>
          <w:sz w:val="18"/>
        </w:rPr>
        <w:t>Tìm kiếm nâng cao</w:t>
      </w:r>
    </w:p>
    <w:p>
      <w:pPr>
        <w:pStyle w:val="BodyText"/>
        <w:spacing w:before="6"/>
        <w:rPr>
          <w:b/>
          <w:i/>
          <w:sz w:val="25"/>
        </w:rPr>
      </w:pPr>
    </w:p>
    <w:p>
      <w:pPr>
        <w:spacing w:before="0"/>
        <w:ind w:left="1443" w:right="0" w:firstLine="0"/>
        <w:jc w:val="both"/>
        <w:rPr>
          <w:rFonts w:ascii="Trebuchet MS"/>
          <w:b/>
          <w:sz w:val="15"/>
        </w:rPr>
      </w:pPr>
      <w:r>
        <w:rPr>
          <w:rFonts w:ascii="Trebuchet MS"/>
          <w:b/>
          <w:color w:val="466B85"/>
          <w:w w:val="105"/>
          <w:sz w:val="19"/>
        </w:rPr>
        <w:t>B</w:t>
      </w:r>
      <w:r>
        <w:rPr>
          <w:rFonts w:ascii="Trebuchet MS"/>
          <w:b/>
          <w:color w:val="466B85"/>
          <w:w w:val="105"/>
          <w:sz w:val="15"/>
        </w:rPr>
        <w:t>ĐIỂM SỐ OOSTING CHO CÁC TRƯỜNG ĐẠI HỌC GẦN ĐÂY SỬ DỤNG ĐỊA LÝ</w:t>
      </w:r>
      <w:bookmarkStart w:name="_bookmark1941" w:id="2555"/>
      <w:bookmarkEnd w:id="2555"/>
    </w:p>
    <w:p>
      <w:pPr>
        <w:pStyle w:val="BodyText"/>
        <w:spacing w:line="256" w:lineRule="auto" w:before="25"/>
        <w:ind w:left="1443" w:right="488"/>
        <w:jc w:val="both"/>
      </w:pPr>
      <w:r>
        <w:rPr>
          <w:color w:val="252525"/>
          <w:w w:val="105"/>
        </w:rPr>
        <w:t>Giả sử chúng ta đang tìm kiếm các trường đại học ở Vương quốc Anh. Trong khi tìm kiếm, chúng ta muốn ưu tiên các trường đại học trong bán kính 10 km tính từ Cầu London. Chúng ta tăng điểm cho các trường này.</w:t>
      </w:r>
    </w:p>
    <w:p>
      <w:pPr>
        <w:pStyle w:val="BodyText"/>
        <w:spacing w:line="256" w:lineRule="auto"/>
        <w:ind w:left="1443" w:right="495" w:firstLine="303"/>
        <w:jc w:val="both"/>
      </w:pPr>
      <w:r>
        <w:rPr>
          <w:color w:val="252525"/>
        </w:rPr>
        <w:t>Để thử kịch bản này, hãy tạo một bản đồ cho chỉ mục trường đại học với vị trí được khai báo là trường geo_point. Danh sách sau đây tạo bản đồ và chỉ mục cho bốn trường đại học: hai trường ở London và hai trường khác trong cả nước.</w:t>
      </w:r>
    </w:p>
    <w:p>
      <w:pPr>
        <w:pStyle w:val="BodyText"/>
        <w:spacing w:before="7"/>
        <w:rPr>
          <w:sz w:val="19"/>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12.20 Tạo một</w:t>
      </w:r>
      <w:r>
        <w:rPr>
          <w:rFonts w:ascii="Courier New"/>
          <w:b/>
          <w:color w:val="FFFFFF"/>
          <w:w w:val="95"/>
          <w:sz w:val="18"/>
          <w:shd w:fill="6EA6CC" w:color="auto" w:val="clear"/>
        </w:rPr>
        <w:t>các trường đại học</w:t>
      </w:r>
      <w:r>
        <w:rPr>
          <w:rFonts w:ascii="Trebuchet MS"/>
          <w:b/>
          <w:color w:val="FFFFFF"/>
          <w:w w:val="95"/>
          <w:sz w:val="18"/>
          <w:shd w:fill="6EA6CC" w:color="auto" w:val="clear"/>
        </w:rPr>
        <w:t>chỉ số</w:t>
      </w:r>
      <w:r>
        <w:rPr>
          <w:rFonts w:ascii="Trebuchet MS"/>
          <w:b/>
          <w:color w:val="FFFFFF"/>
          <w:sz w:val="18"/>
          <w:shd w:fill="6EA6CC" w:color="auto" w:val="clear"/>
        </w:rPr>
        <w:tab/>
      </w:r>
    </w:p>
    <w:p>
      <w:pPr>
        <w:pStyle w:val="BodyText"/>
        <w:spacing w:before="10"/>
        <w:rPr>
          <w:rFonts w:ascii="Trebuchet MS"/>
          <w:b/>
          <w:sz w:val="8"/>
        </w:rPr>
      </w:pPr>
    </w:p>
    <w:p>
      <w:pPr>
        <w:spacing w:before="89"/>
        <w:ind w:left="1443" w:right="0" w:firstLine="0"/>
        <w:jc w:val="left"/>
        <w:rPr>
          <w:rFonts w:ascii="Courier New"/>
          <w:sz w:val="16"/>
        </w:rPr>
      </w:pPr>
      <w:r>
        <w:rPr>
          <w:rFonts w:ascii="Courier New"/>
          <w:color w:val="252525"/>
          <w:sz w:val="16"/>
        </w:rPr>
        <w:t>Các trường đại học PUT</w:t>
      </w:r>
    </w:p>
    <w:p>
      <w:pPr>
        <w:spacing w:before="19"/>
        <w:ind w:left="1443" w:right="0" w:firstLine="0"/>
        <w:jc w:val="left"/>
        <w:rPr>
          <w:rFonts w:ascii="Courier New"/>
          <w:sz w:val="16"/>
        </w:rPr>
      </w:pPr>
      <w:r>
        <w:rPr>
          <w:rFonts w:ascii="Courier New"/>
          <w:color w:val="252525"/>
          <w:w w:val="99"/>
          <w:sz w:val="16"/>
        </w:rPr>
        <w:t>{</w:t>
      </w:r>
    </w:p>
    <w:p>
      <w:pPr>
        <w:spacing w:line="264" w:lineRule="auto" w:before="19"/>
        <w:ind w:left="1827" w:right="6107" w:hanging="193"/>
        <w:jc w:val="left"/>
        <w:rPr>
          <w:rFonts w:ascii="Courier New"/>
          <w:sz w:val="16"/>
        </w:rPr>
      </w:pPr>
      <w:r>
        <w:rPr>
          <w:rFonts w:ascii="Courier New"/>
          <w:color w:val="252525"/>
          <w:sz w:val="16"/>
        </w:rPr>
        <w:t>"ánh xạ": { "thuộc tính": {</w:t>
      </w:r>
    </w:p>
    <w:p>
      <w:pPr>
        <w:spacing w:before="1"/>
        <w:ind w:left="2020" w:right="0" w:firstLine="0"/>
        <w:jc w:val="left"/>
        <w:rPr>
          <w:rFonts w:ascii="Courier New"/>
          <w:sz w:val="16"/>
        </w:rPr>
      </w:pPr>
      <w:r>
        <w:rPr>
          <w:rFonts w:ascii="Courier New"/>
          <w:color w:val="252525"/>
          <w:sz w:val="16"/>
        </w:rPr>
        <w:t>"tên":{</w:t>
      </w:r>
    </w:p>
    <w:p>
      <w:pPr>
        <w:spacing w:before="19"/>
        <w:ind w:left="2211" w:right="0" w:firstLine="0"/>
        <w:jc w:val="left"/>
        <w:rPr>
          <w:rFonts w:ascii="Courier New"/>
          <w:sz w:val="16"/>
        </w:rPr>
      </w:pPr>
      <w:r>
        <w:rPr>
          <w:rFonts w:ascii="Courier New"/>
          <w:color w:val="252525"/>
          <w:sz w:val="16"/>
        </w:rPr>
        <w:t>"loại": "văn bản"</w:t>
      </w:r>
    </w:p>
    <w:p>
      <w:pPr>
        <w:spacing w:before="18"/>
        <w:ind w:left="2020" w:right="0" w:firstLine="0"/>
        <w:jc w:val="left"/>
        <w:rPr>
          <w:rFonts w:ascii="Courier New"/>
          <w:sz w:val="16"/>
        </w:rPr>
      </w:pPr>
      <w:r>
        <w:rPr>
          <w:rFonts w:ascii="Courier New"/>
          <w:color w:val="252525"/>
          <w:sz w:val="16"/>
        </w:rPr>
        <w:t>},</w:t>
      </w:r>
    </w:p>
    <w:p>
      <w:pPr>
        <w:spacing w:before="19"/>
        <w:ind w:left="2020" w:right="0" w:firstLine="0"/>
        <w:jc w:val="left"/>
        <w:rPr>
          <w:rFonts w:ascii="Courier New"/>
          <w:sz w:val="16"/>
        </w:rPr>
      </w:pPr>
      <w:r>
        <w:rPr>
          <w:rFonts w:ascii="Courier New"/>
          <w:color w:val="252525"/>
          <w:sz w:val="16"/>
        </w:rPr>
        <w:t>"vị trí":{</w:t>
      </w:r>
    </w:p>
    <w:p>
      <w:pPr>
        <w:spacing w:before="19"/>
        <w:ind w:left="2211" w:right="0" w:firstLine="0"/>
        <w:jc w:val="left"/>
        <w:rPr>
          <w:rFonts w:ascii="Courier New"/>
          <w:sz w:val="16"/>
        </w:rPr>
      </w:pPr>
      <w:r>
        <w:rPr>
          <w:rFonts w:ascii="Courier New"/>
          <w:color w:val="252525"/>
          <w:sz w:val="16"/>
        </w:rPr>
        <w:t>"kiểu": "điểm_địa_phương"</w:t>
      </w:r>
    </w:p>
    <w:p>
      <w:pPr>
        <w:spacing w:before="19"/>
        <w:ind w:left="2020" w:right="0" w:firstLine="0"/>
        <w:jc w:val="left"/>
        <w:rPr>
          <w:rFonts w:ascii="Courier New"/>
          <w:sz w:val="16"/>
        </w:rPr>
      </w:pPr>
      <w:r>
        <w:rPr>
          <w:rFonts w:ascii="Courier New"/>
          <w:color w:val="252525"/>
          <w:w w:val="99"/>
          <w:sz w:val="16"/>
        </w:rPr>
        <w:t>}</w:t>
      </w:r>
    </w:p>
    <w:p>
      <w:pPr>
        <w:spacing w:before="18"/>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20"/>
        <w:ind w:left="1443" w:right="0" w:firstLine="0"/>
        <w:jc w:val="left"/>
        <w:rPr>
          <w:rFonts w:ascii="Courier New"/>
          <w:sz w:val="16"/>
        </w:rPr>
      </w:pPr>
      <w:r>
        <w:rPr>
          <w:rFonts w:ascii="Courier New"/>
          <w:color w:val="252525"/>
          <w:w w:val="99"/>
          <w:sz w:val="16"/>
        </w:rPr>
        <w:t>}</w:t>
      </w:r>
    </w:p>
    <w:p>
      <w:pPr>
        <w:pStyle w:val="BodyText"/>
        <w:spacing w:before="8"/>
        <w:rPr>
          <w:rFonts w:ascii="Courier New"/>
          <w:sz w:val="15"/>
        </w:rPr>
      </w:pPr>
    </w:p>
    <w:p>
      <w:pPr>
        <w:spacing w:before="0"/>
        <w:ind w:left="1443" w:right="0" w:firstLine="0"/>
        <w:jc w:val="left"/>
        <w:rPr>
          <w:rFonts w:ascii="Courier New"/>
          <w:sz w:val="16"/>
        </w:rPr>
      </w:pPr>
      <w:r>
        <w:rPr>
          <w:rFonts w:ascii="Courier New"/>
          <w:color w:val="252525"/>
          <w:sz w:val="16"/>
        </w:rPr>
        <w:t>PUT các trường đại học/_doc/1</w:t>
      </w:r>
    </w:p>
    <w:p>
      <w:pPr>
        <w:spacing w:before="18"/>
        <w:ind w:left="1443" w:right="0" w:firstLine="0"/>
        <w:jc w:val="left"/>
        <w:rPr>
          <w:rFonts w:ascii="Courier New"/>
          <w:sz w:val="16"/>
        </w:rPr>
      </w:pPr>
      <w:r>
        <w:rPr>
          <w:rFonts w:ascii="Courier New"/>
          <w:color w:val="252525"/>
          <w:w w:val="99"/>
          <w:sz w:val="16"/>
        </w:rPr>
        <w:t>{</w:t>
      </w:r>
    </w:p>
    <w:p>
      <w:pPr>
        <w:spacing w:line="266" w:lineRule="auto" w:before="20"/>
        <w:ind w:left="1635" w:right="3692" w:firstLine="0"/>
        <w:jc w:val="left"/>
        <w:rPr>
          <w:rFonts w:ascii="Courier New"/>
          <w:sz w:val="16"/>
        </w:rPr>
      </w:pPr>
      <w:r>
        <w:rPr>
          <w:rFonts w:ascii="Courier New"/>
          <w:color w:val="252525"/>
          <w:sz w:val="16"/>
        </w:rPr>
        <w:t>"tên":"Trường Kinh tế London (LSE)", "vị trí":[0,1165, 51,5144]</w:t>
      </w:r>
    </w:p>
    <w:p>
      <w:pPr>
        <w:spacing w:line="178" w:lineRule="exact" w:before="0"/>
        <w:ind w:left="1443" w:right="0" w:firstLine="0"/>
        <w:jc w:val="left"/>
        <w:rPr>
          <w:rFonts w:ascii="Courier New"/>
          <w:sz w:val="16"/>
        </w:rPr>
      </w:pPr>
      <w:r>
        <w:rPr>
          <w:rFonts w:ascii="Courier New"/>
          <w:color w:val="252525"/>
          <w:w w:val="99"/>
          <w:sz w:val="16"/>
        </w:rPr>
        <w:t>}</w:t>
      </w:r>
    </w:p>
    <w:p>
      <w:pPr>
        <w:pStyle w:val="BodyText"/>
        <w:spacing w:before="8"/>
        <w:rPr>
          <w:rFonts w:ascii="Courier New"/>
          <w:sz w:val="15"/>
        </w:rPr>
      </w:pPr>
    </w:p>
    <w:p>
      <w:pPr>
        <w:spacing w:before="0"/>
        <w:ind w:left="1443" w:right="0" w:firstLine="0"/>
        <w:jc w:val="left"/>
        <w:rPr>
          <w:rFonts w:ascii="Courier New"/>
          <w:sz w:val="16"/>
        </w:rPr>
      </w:pPr>
      <w:r>
        <w:rPr>
          <w:rFonts w:ascii="Courier New"/>
          <w:color w:val="252525"/>
          <w:sz w:val="16"/>
        </w:rPr>
        <w:t>PUT các trường đại học/_doc/2</w:t>
      </w:r>
    </w:p>
    <w:p>
      <w:pPr>
        <w:spacing w:before="19"/>
        <w:ind w:left="1443" w:right="0" w:firstLine="0"/>
        <w:jc w:val="left"/>
        <w:rPr>
          <w:rFonts w:ascii="Courier New"/>
          <w:sz w:val="16"/>
        </w:rPr>
      </w:pPr>
      <w:r>
        <w:rPr>
          <w:rFonts w:ascii="Courier New"/>
          <w:color w:val="252525"/>
          <w:w w:val="99"/>
          <w:sz w:val="16"/>
        </w:rPr>
        <w:t>{</w:t>
      </w:r>
    </w:p>
    <w:p>
      <w:pPr>
        <w:spacing w:line="264" w:lineRule="auto" w:before="20"/>
        <w:ind w:left="1635" w:right="4556" w:firstLine="0"/>
        <w:jc w:val="left"/>
        <w:rPr>
          <w:rFonts w:ascii="Courier New"/>
          <w:sz w:val="16"/>
        </w:rPr>
      </w:pPr>
      <w:r>
        <w:rPr>
          <w:rFonts w:ascii="Courier New"/>
          <w:color w:val="252525"/>
          <w:sz w:val="16"/>
        </w:rPr>
        <w:t>"tên":"Cao đẳng Hoàng gia London", "vị trí":[0,1749, 51,4988]</w:t>
      </w:r>
    </w:p>
    <w:p>
      <w:pPr>
        <w:spacing w:before="0"/>
        <w:ind w:left="144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spacing w:before="89"/>
        <w:ind w:left="1443" w:right="0" w:firstLine="0"/>
        <w:jc w:val="left"/>
        <w:rPr>
          <w:rFonts w:ascii="Courier New"/>
          <w:sz w:val="16"/>
        </w:rPr>
      </w:pPr>
      <w:r>
        <w:rPr>
          <w:rFonts w:ascii="Courier New"/>
          <w:color w:val="252525"/>
          <w:sz w:val="16"/>
        </w:rPr>
        <w:t>PUT các trường đại học/_doc/3</w:t>
      </w:r>
    </w:p>
    <w:p>
      <w:pPr>
        <w:spacing w:before="19"/>
        <w:ind w:left="1443" w:right="0" w:firstLine="0"/>
        <w:jc w:val="left"/>
        <w:rPr>
          <w:rFonts w:ascii="Courier New"/>
          <w:sz w:val="16"/>
        </w:rPr>
      </w:pPr>
      <w:r>
        <w:rPr>
          <w:rFonts w:ascii="Courier New"/>
          <w:color w:val="252525"/>
          <w:w w:val="99"/>
          <w:sz w:val="16"/>
        </w:rPr>
        <w:t>{</w:t>
      </w:r>
    </w:p>
    <w:p>
      <w:pPr>
        <w:spacing w:line="264" w:lineRule="auto" w:before="20"/>
        <w:ind w:left="1635" w:right="4844" w:firstLine="0"/>
        <w:jc w:val="left"/>
        <w:rPr>
          <w:rFonts w:ascii="Courier New"/>
          <w:sz w:val="16"/>
        </w:rPr>
      </w:pPr>
      <w:r>
        <w:rPr>
          <w:rFonts w:ascii="Courier New"/>
          <w:color w:val="252525"/>
          <w:sz w:val="16"/>
        </w:rPr>
        <w:t>"tên":"Đại học Oxford", "vị trí":[1.2544, 51.7548]</w:t>
      </w:r>
    </w:p>
    <w:p>
      <w:pPr>
        <w:spacing w:before="0"/>
        <w:ind w:left="144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spacing w:before="89"/>
        <w:ind w:left="1443" w:right="0" w:firstLine="0"/>
        <w:jc w:val="left"/>
        <w:rPr>
          <w:rFonts w:ascii="Courier New"/>
          <w:sz w:val="16"/>
        </w:rPr>
      </w:pPr>
      <w:r>
        <w:rPr>
          <w:rFonts w:ascii="Courier New"/>
          <w:color w:val="252525"/>
          <w:sz w:val="16"/>
        </w:rPr>
        <w:t>PUT các trường đại học/_doc/4</w:t>
      </w:r>
    </w:p>
    <w:p>
      <w:pPr>
        <w:spacing w:before="19"/>
        <w:ind w:left="1443" w:right="0" w:firstLine="0"/>
        <w:jc w:val="left"/>
        <w:rPr>
          <w:rFonts w:ascii="Courier New"/>
          <w:sz w:val="16"/>
        </w:rPr>
      </w:pPr>
      <w:r>
        <w:rPr>
          <w:rFonts w:ascii="Courier New"/>
          <w:color w:val="252525"/>
          <w:w w:val="99"/>
          <w:sz w:val="16"/>
        </w:rPr>
        <w:t>{</w:t>
      </w:r>
    </w:p>
    <w:p>
      <w:pPr>
        <w:spacing w:line="264" w:lineRule="auto" w:before="19"/>
        <w:ind w:left="1635" w:right="4556" w:firstLine="0"/>
        <w:jc w:val="left"/>
        <w:rPr>
          <w:rFonts w:ascii="Courier New"/>
          <w:sz w:val="16"/>
        </w:rPr>
      </w:pPr>
      <w:r>
        <w:rPr>
          <w:rFonts w:ascii="Courier New"/>
          <w:color w:val="252525"/>
          <w:sz w:val="16"/>
        </w:rPr>
        <w:t>"tên":"Đại học Cambridge", "vị trí":[0,1132, 52,2054]</w:t>
      </w:r>
    </w:p>
    <w:p>
      <w:pPr>
        <w:spacing w:before="1"/>
        <w:ind w:left="144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line="254" w:lineRule="auto" w:before="57"/>
        <w:ind w:left="1443" w:right="492"/>
        <w:jc w:val="both"/>
      </w:pPr>
      <w:r>
        <w:rPr>
          <w:color w:val="252525"/>
        </w:rPr>
        <w:t>Bây giờ chỉ mục và dữ liệu đã được chuẩn bị, hãy lấy các trường đại học, tăng điểm liên quan để những trường gần Cầu London hơn sẽ ở đầu danh sách. Bản đồ London trong hình 12.12 cho thấy khoảng cách gần đúng của các trường đại học này từ Cầu London và Knightsbridge. Chúng tôi sử dụng truy vấn distance_feature cho mục đích này</w:t>
      </w:r>
    </w:p>
    <w:p>
      <w:pPr>
        <w:spacing w:after="0" w:line="254" w:lineRule="auto"/>
        <w:jc w:val="both"/>
        <w:sectPr>
          <w:pgSz w:w="10620" w:h="13320"/>
          <w:pgMar w:top="420" w:bottom="280" w:left="420" w:right="820"/>
        </w:sectPr>
      </w:pPr>
    </w:p>
    <w:p>
      <w:pPr>
        <w:tabs>
          <w:tab w:pos="9061" w:val="right" w:leader="none"/>
        </w:tabs>
        <w:spacing w:before="76"/>
        <w:ind w:left="4058" w:right="0" w:firstLine="0"/>
        <w:jc w:val="left"/>
        <w:rPr>
          <w:rFonts w:ascii="Times New Roman"/>
          <w:b/>
          <w:sz w:val="18"/>
        </w:rPr>
      </w:pPr>
      <w:r>
        <w:rPr>
          <w:b/>
          <w:i/>
          <w:color w:val="656565"/>
          <w:sz w:val="18"/>
        </w:rPr>
        <w:t>12.9 Chuyên ngành</w:t>
      </w:r>
      <w:r>
        <w:rPr>
          <w:b/>
          <w:i/>
          <w:color w:val="656565"/>
          <w:sz w:val="18"/>
        </w:rPr>
        <w:t>truy vấn</w:t>
        <w:tab/>
      </w:r>
      <w:r>
        <w:rPr>
          <w:rFonts w:ascii="Times New Roman"/>
          <w:b/>
          <w:color w:val="252525"/>
          <w:sz w:val="18"/>
        </w:rPr>
        <w:t>423</w:t>
      </w:r>
    </w:p>
    <w:p>
      <w:pPr>
        <w:pStyle w:val="BodyText"/>
        <w:spacing w:line="256" w:lineRule="auto" w:before="307"/>
        <w:ind w:left="1623" w:right="302"/>
      </w:pPr>
      <w:r>
        <w:rPr>
          <w:color w:val="252525"/>
          <w:w w:val="105"/>
        </w:rPr>
        <w:t>mục đích, phù hợp với tiêu chí truy vấn nhưng tăng điểm liên quan dựa trên các tham số bổ sung được cung cấp.</w:t>
      </w:r>
    </w:p>
    <w:p>
      <w:pPr>
        <w:spacing w:after="0" w:line="256" w:lineRule="auto"/>
        <w:sectPr>
          <w:pgSz w:w="10620" w:h="13320"/>
          <w:pgMar w:top="420" w:bottom="280" w:left="420" w:right="820"/>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6"/>
      </w:pPr>
    </w:p>
    <w:p>
      <w:pPr>
        <w:spacing w:before="0"/>
        <w:ind w:left="0" w:right="38" w:firstLine="0"/>
        <w:jc w:val="right"/>
        <w:rPr>
          <w:rFonts w:ascii="Trebuchet MS"/>
          <w:b/>
          <w:sz w:val="18"/>
        </w:rPr>
      </w:pPr>
      <w:r>
        <w:rPr/>
        <w:pict>
          <v:group style="position:absolute;margin-left:102.798004pt;margin-top:-206.808334pt;width:369.65pt;height:206.05pt;mso-position-horizontal-relative:page;mso-position-vertical-relative:paragraph;z-index:16278016" coordorigin="2056,-4136" coordsize="7393,4121">
            <v:shape style="position:absolute;left:2055;top:-3538;width:7393;height:3191" type="#_x0000_t75" stroked="false">
              <v:imagedata r:id="rId461" o:title=""/>
            </v:shape>
            <v:shape style="position:absolute;left:7812;top:-2033;width:462;height:1976" coordorigin="7813,-2033" coordsize="462,1976" path="m8274,-2033l8264,-1947,8237,-1845,8217,-1788,8195,-1727,8171,-1664,8144,-1598,8116,-1529,8086,-1458,8056,-1386,8026,-1312,7996,-1236,7967,-1160,7939,-1083,7912,-1006,7888,-929,7866,-851,7848,-775,7833,-699,7821,-625,7815,-552,7813,-481,7816,-412,7825,-345,7841,-281,7863,-220,7893,-162,7930,-108,7975,-58e" filled="false" stroked="true" strokeweight=".3pt" strokecolor="#211f1f">
              <v:path arrowok="t"/>
              <v:stroke dashstyle="solid"/>
            </v:shape>
            <v:shape style="position:absolute;left:8236;top:-2087;width:75;height:65" coordorigin="8237,-2087" coordsize="75,65" path="m8274,-2087l8237,-2022,8312,-2022,8274,-2087xe" filled="true" fillcolor="#211f1f" stroked="false">
              <v:path arrowok="t"/>
              <v:fill type="solid"/>
            </v:shape>
            <v:shape style="position:absolute;left:6555;top:-3761;width:527;height:857" coordorigin="6555,-3761" coordsize="527,857" path="m6555,-2904l6587,-3010,6620,-3068,6662,-3130,6711,-3193,6764,-3259,6819,-3325,6875,-3392,6928,-3459,6976,-3524,7018,-3587,7051,-3648,7073,-3706,7082,-3761e" filled="false" stroked="true" strokeweight=".3pt" strokecolor="#211f1f">
              <v:path arrowok="t"/>
              <v:stroke dashstyle="solid"/>
            </v:shape>
            <v:shape style="position:absolute;left:6518;top:-2917;width:75;height:67" coordorigin="6518,-2917" coordsize="75,67" path="m6518,-2917l6553,-2851,6593,-2914,6518,-2917xe" filled="true" fillcolor="#211f1f" stroked="false">
              <v:path arrowok="t"/>
              <v:fill type="solid"/>
            </v:shape>
            <v:shape style="position:absolute;left:3674;top:-1186;width:348;height:1167" coordorigin="3674,-1185" coordsize="348,1167" path="m3674,-1185l3675,-1124,3685,-1061,3702,-994,3726,-926,3756,-856,3789,-786,3824,-714,3860,-643,3896,-571,3929,-501,3960,-431,3986,-364,4006,-298,4018,-235,4022,-175,4015,-119,3997,-67,3966,-19e" filled="false" stroked="true" strokeweight=".3pt" strokecolor="#211f1f">
              <v:path arrowok="t"/>
              <v:stroke dashstyle="solid"/>
            </v:shape>
            <v:shape style="position:absolute;left:3636;top:-1239;width:75;height:68" coordorigin="3636,-1239" coordsize="75,68" path="m3678,-1239l3636,-1177,3711,-1171,3678,-1239xe" filled="true" fillcolor="#211f1f" stroked="false">
              <v:path arrowok="t"/>
              <v:fill type="solid"/>
            </v:shape>
            <v:shape style="position:absolute;left:2795;top:-3754;width:350;height:2226" coordorigin="2795,-3754" coordsize="350,2226" path="m2943,-1529l2953,-1568,2961,-1613,2965,-1662,2966,-1714,2965,-1771,2962,-1831,2957,-1894,2949,-1960,2941,-2029,2931,-2100,2919,-2173,2908,-2247,2895,-2323,2882,-2400,2870,-2478,2857,-2556,2845,-2634,2834,-2712,2824,-2789,2814,-2865,2807,-2941,2801,-3015,2797,-3087,2795,-3157,2796,-3225,2799,-3290,2806,-3352,2829,-3467,2866,-3566,2921,-3647,2994,-3707,3089,-3745,3145,-3754e" filled="false" stroked="true" strokeweight=".3pt" strokecolor="#211f1f">
              <v:path arrowok="t"/>
              <v:stroke dashstyle="solid"/>
            </v:shape>
            <v:shape style="position:absolute;left:2910;top:-1551;width:71;height:74" coordorigin="2911,-1551" coordsize="71,74" path="m2911,-1551l2926,-1478,2982,-1527,2911,-1551xe" filled="true" fillcolor="#211f1f" stroked="false">
              <v:path arrowok="t"/>
              <v:fill type="solid"/>
            </v:shape>
            <v:shape style="position:absolute;left:3202;top:-3850;width:1159;height:180" type="#_x0000_t202" filled="false" stroked="false">
              <v:textbox inset="0,0,0,0">
                <w:txbxContent>
                  <w:p>
                    <w:pPr>
                      <w:spacing w:line="175" w:lineRule="exact" w:before="0"/>
                      <w:ind w:left="0" w:right="0" w:firstLine="0"/>
                      <w:jc w:val="left"/>
                      <w:rPr>
                        <w:rFonts w:ascii="Trebuchet MS"/>
                        <w:b/>
                        <w:sz w:val="18"/>
                      </w:rPr>
                    </w:pPr>
                    <w:r>
                      <w:rPr>
                        <w:rFonts w:ascii="Trebuchet MS"/>
                        <w:b/>
                        <w:color w:val="211F1F"/>
                        <w:w w:val="80"/>
                        <w:sz w:val="18"/>
                      </w:rPr>
                      <w:t>Cao đẳng Hoàng gia</w:t>
                    </w:r>
                  </w:p>
                </w:txbxContent>
              </v:textbox>
              <w10:wrap type="none"/>
            </v:shape>
            <v:shape style="position:absolute;left:6201;top:-4137;width:1230;height:366" type="#_x0000_t202" filled="false" stroked="false">
              <v:textbox inset="0,0,0,0">
                <w:txbxContent>
                  <w:p>
                    <w:pPr>
                      <w:spacing w:line="164" w:lineRule="exact" w:before="0"/>
                      <w:ind w:left="0" w:right="0" w:firstLine="0"/>
                      <w:jc w:val="left"/>
                      <w:rPr>
                        <w:rFonts w:ascii="Trebuchet MS"/>
                        <w:b/>
                        <w:sz w:val="18"/>
                      </w:rPr>
                    </w:pPr>
                    <w:r>
                      <w:rPr>
                        <w:rFonts w:ascii="Trebuchet MS"/>
                        <w:b/>
                        <w:color w:val="211F1F"/>
                        <w:w w:val="80"/>
                        <w:sz w:val="18"/>
                      </w:rPr>
                      <w:t>Trường London</w:t>
                    </w:r>
                  </w:p>
                  <w:p>
                    <w:pPr>
                      <w:spacing w:line="197" w:lineRule="exact" w:before="0"/>
                      <w:ind w:left="0" w:right="0" w:firstLine="0"/>
                      <w:jc w:val="left"/>
                      <w:rPr>
                        <w:rFonts w:ascii="Trebuchet MS"/>
                        <w:b/>
                        <w:sz w:val="18"/>
                      </w:rPr>
                    </w:pPr>
                    <w:r>
                      <w:rPr>
                        <w:rFonts w:ascii="Trebuchet MS"/>
                        <w:b/>
                        <w:color w:val="211F1F"/>
                        <w:w w:val="85"/>
                        <w:sz w:val="18"/>
                      </w:rPr>
                      <w:t>Kinh tế (LSE)</w:t>
                    </w:r>
                  </w:p>
                </w:txbxContent>
              </v:textbox>
              <w10:wrap type="none"/>
            </v:shape>
            <w10:wrap type="none"/>
          </v:group>
        </w:pict>
      </w:r>
      <w:r>
        <w:rPr>
          <w:rFonts w:ascii="Trebuchet MS"/>
          <w:b/>
          <w:color w:val="211F1F"/>
          <w:w w:val="95"/>
          <w:sz w:val="18"/>
        </w:rPr>
        <w:t>Cầu Knightsbridge</w:t>
      </w:r>
    </w:p>
    <w:p>
      <w:pPr>
        <w:pStyle w:val="BodyText"/>
        <w:rPr>
          <w:rFonts w:ascii="Trebuchet MS"/>
          <w:b/>
          <w:sz w:val="18"/>
        </w:rPr>
      </w:pPr>
      <w:r>
        <w:rPr/>
        <w:br w:type="column"/>
      </w:r>
      <w:r>
        <w:rPr>
          <w:rFonts w:ascii="Trebuchet MS"/>
          <w:b/>
          <w:sz w:val="18"/>
        </w:rPr>
      </w: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spacing w:before="8"/>
        <w:rPr>
          <w:rFonts w:ascii="Trebuchet MS"/>
          <w:b/>
          <w:sz w:val="16"/>
        </w:rPr>
      </w:pPr>
    </w:p>
    <w:p>
      <w:pPr>
        <w:spacing w:before="1"/>
        <w:ind w:left="2855" w:right="0" w:firstLine="0"/>
        <w:jc w:val="left"/>
        <w:rPr>
          <w:rFonts w:ascii="Trebuchet MS"/>
          <w:b/>
          <w:sz w:val="18"/>
        </w:rPr>
      </w:pPr>
      <w:r>
        <w:rPr>
          <w:rFonts w:ascii="Trebuchet MS"/>
          <w:b/>
          <w:color w:val="211F1F"/>
          <w:w w:val="85"/>
          <w:sz w:val="18"/>
        </w:rPr>
        <w:t>Cầu London</w:t>
      </w:r>
    </w:p>
    <w:p>
      <w:pPr>
        <w:spacing w:after="0"/>
        <w:jc w:val="left"/>
        <w:rPr>
          <w:rFonts w:ascii="Trebuchet MS"/>
          <w:sz w:val="18"/>
        </w:rPr>
        <w:sectPr>
          <w:type w:val="continuous"/>
          <w:pgSz w:w="10620" w:h="13320"/>
          <w:pgMar w:top="1260" w:bottom="280" w:left="420" w:right="820"/>
          <w:cols w:num="2" w:equalWidth="0">
            <w:col w:w="3881" w:space="406"/>
            <w:col w:w="5093"/>
          </w:cols>
        </w:sectPr>
      </w:pPr>
    </w:p>
    <w:p>
      <w:pPr>
        <w:pStyle w:val="BodyText"/>
        <w:spacing w:before="4"/>
        <w:rPr>
          <w:rFonts w:ascii="Trebuchet MS"/>
          <w:b/>
          <w:sz w:val="11"/>
        </w:rPr>
      </w:pPr>
    </w:p>
    <w:p>
      <w:pPr>
        <w:spacing w:before="77"/>
        <w:ind w:left="1623" w:right="0" w:firstLine="0"/>
        <w:jc w:val="left"/>
        <w:rPr>
          <w:rFonts w:ascii="Trebuchet MS"/>
          <w:b/>
          <w:sz w:val="16"/>
        </w:rPr>
      </w:pPr>
      <w:r>
        <w:rPr>
          <w:rFonts w:ascii="Trebuchet MS"/>
          <w:b/>
          <w:color w:val="656565"/>
          <w:w w:val="95"/>
          <w:sz w:val="16"/>
        </w:rPr>
        <w:t>Hình 12.12</w:t>
      </w:r>
      <w:r>
        <w:rPr>
          <w:rFonts w:ascii="Trebuchet MS"/>
          <w:b/>
          <w:color w:val="656565"/>
          <w:spacing w:val="70"/>
          <w:sz w:val="16"/>
        </w:rPr>
        <w:t> </w:t>
      </w:r>
      <w:r>
        <w:rPr>
          <w:rFonts w:ascii="Trebuchet MS"/>
          <w:b/>
          <w:color w:val="656565"/>
          <w:w w:val="95"/>
          <w:sz w:val="16"/>
        </w:rPr>
        <w:t>Bản đồ London hiển thị các trường đại học gần Cầu London</w:t>
      </w:r>
    </w:p>
    <w:p>
      <w:pPr>
        <w:pStyle w:val="BodyText"/>
        <w:rPr>
          <w:rFonts w:ascii="Trebuchet MS"/>
          <w:b/>
          <w:sz w:val="16"/>
        </w:rPr>
      </w:pPr>
    </w:p>
    <w:p>
      <w:pPr>
        <w:pStyle w:val="BodyText"/>
        <w:rPr>
          <w:rFonts w:ascii="Trebuchet MS"/>
          <w:b/>
          <w:sz w:val="16"/>
        </w:rPr>
      </w:pPr>
    </w:p>
    <w:p>
      <w:pPr>
        <w:pStyle w:val="BodyText"/>
        <w:spacing w:line="256" w:lineRule="auto" w:before="110"/>
        <w:ind w:left="1623" w:right="315"/>
      </w:pPr>
      <w:r>
        <w:rPr>
          <w:color w:val="252525"/>
        </w:rPr>
        <w:t>Hãy viết truy vấn và sau đó đào sâu vào để tìm hiểu chi tiết. Danh sách sau đây sử dụng truy vấn distance_feature trong truy vấn bool để tìm các trường đại học.</w:t>
      </w:r>
    </w:p>
    <w:p>
      <w:pPr>
        <w:pStyle w:val="BodyText"/>
        <w:spacing w:before="7"/>
        <w:rPr>
          <w:sz w:val="19"/>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 12.21 Tăng điểm số của các trường đại học gần London hơn</w:t>
      </w:r>
      <w:r>
        <w:rPr>
          <w:rFonts w:ascii="Trebuchet MS"/>
          <w:b/>
          <w:color w:val="FFFFFF"/>
          <w:sz w:val="18"/>
          <w:shd w:fill="6EA6CC" w:color="auto" w:val="clear"/>
        </w:rPr>
        <w:t>Cầu</w:t>
        <w:tab/>
      </w:r>
    </w:p>
    <w:p>
      <w:pPr>
        <w:pStyle w:val="BodyText"/>
        <w:spacing w:before="11"/>
        <w:rPr>
          <w:rFonts w:ascii="Trebuchet MS"/>
          <w:b/>
          <w:sz w:val="9"/>
        </w:rPr>
      </w:pPr>
    </w:p>
    <w:p>
      <w:pPr>
        <w:spacing w:before="89"/>
        <w:ind w:left="1623" w:right="0" w:firstLine="0"/>
        <w:jc w:val="left"/>
        <w:rPr>
          <w:rFonts w:ascii="Courier New"/>
          <w:sz w:val="16"/>
        </w:rPr>
      </w:pPr>
      <w:r>
        <w:rPr>
          <w:rFonts w:ascii="Courier New"/>
          <w:color w:val="252525"/>
          <w:sz w:val="16"/>
        </w:rPr>
        <w:t>GET các trường đại học/_tìm kiếm</w:t>
      </w:r>
    </w:p>
    <w:p>
      <w:pPr>
        <w:spacing w:line="165" w:lineRule="exact" w:before="18"/>
        <w:ind w:left="1623" w:right="0" w:firstLine="0"/>
        <w:jc w:val="left"/>
        <w:rPr>
          <w:rFonts w:ascii="Courier New"/>
          <w:sz w:val="16"/>
        </w:rPr>
      </w:pPr>
      <w:r>
        <w:rPr/>
        <w:drawing>
          <wp:anchor distT="0" distB="0" distL="0" distR="0" allowOverlap="1" layoutInCell="1" locked="0" behindDoc="0" simplePos="0" relativeHeight="16278528">
            <wp:simplePos x="0" y="0"/>
            <wp:positionH relativeFrom="page">
              <wp:posOffset>3084576</wp:posOffset>
            </wp:positionH>
            <wp:positionV relativeFrom="paragraph">
              <wp:posOffset>118875</wp:posOffset>
            </wp:positionV>
            <wp:extent cx="213362" cy="232409"/>
            <wp:effectExtent l="0" t="0" r="0" b="0"/>
            <wp:wrapNone/>
            <wp:docPr id="949" name="image411.png"/>
            <wp:cNvGraphicFramePr>
              <a:graphicFrameLocks noChangeAspect="1"/>
            </wp:cNvGraphicFramePr>
            <a:graphic>
              <a:graphicData uri="http://schemas.openxmlformats.org/drawingml/2006/picture">
                <pic:pic>
                  <pic:nvPicPr>
                    <pic:cNvPr id="950" name="image411.png"/>
                    <pic:cNvPicPr/>
                  </pic:nvPicPr>
                  <pic:blipFill>
                    <a:blip r:embed="rId462" cstate="print"/>
                    <a:stretch>
                      <a:fillRect/>
                    </a:stretch>
                  </pic:blipFill>
                  <pic:spPr>
                    <a:xfrm>
                      <a:off x="0" y="0"/>
                      <a:ext cx="213362" cy="232409"/>
                    </a:xfrm>
                    <a:prstGeom prst="rect">
                      <a:avLst/>
                    </a:prstGeom>
                  </pic:spPr>
                </pic:pic>
              </a:graphicData>
            </a:graphic>
          </wp:anchor>
        </w:drawing>
      </w:r>
      <w:r>
        <w:rPr>
          <w:rFonts w:ascii="Courier New"/>
          <w:color w:val="252525"/>
          <w:w w:val="99"/>
          <w:sz w:val="16"/>
        </w:rPr>
        <w:t>{</w:t>
      </w:r>
    </w:p>
    <w:p>
      <w:pPr>
        <w:spacing w:after="0" w:line="165" w:lineRule="exact"/>
        <w:jc w:val="left"/>
        <w:rPr>
          <w:rFonts w:ascii="Courier New"/>
          <w:sz w:val="16"/>
        </w:rPr>
        <w:sectPr>
          <w:type w:val="continuous"/>
          <w:pgSz w:w="10620" w:h="13320"/>
          <w:pgMar w:top="1260" w:bottom="280" w:left="420" w:right="820"/>
        </w:sectPr>
      </w:pPr>
    </w:p>
    <w:p>
      <w:pPr>
        <w:pStyle w:val="BodyText"/>
        <w:rPr>
          <w:rFonts w:ascii="Courier New"/>
          <w:sz w:val="18"/>
        </w:rPr>
      </w:pPr>
    </w:p>
    <w:p>
      <w:pPr>
        <w:pStyle w:val="BodyText"/>
        <w:spacing w:before="1"/>
        <w:rPr>
          <w:rFonts w:ascii="Courier New"/>
          <w:sz w:val="24"/>
        </w:rPr>
      </w:pPr>
    </w:p>
    <w:p>
      <w:pPr>
        <w:spacing w:line="169" w:lineRule="exact" w:before="0"/>
        <w:ind w:left="693" w:right="0" w:firstLine="0"/>
        <w:jc w:val="left"/>
        <w:rPr>
          <w:rFonts w:ascii="Trebuchet MS"/>
          <w:b/>
          <w:sz w:val="18"/>
        </w:rPr>
      </w:pPr>
      <w:r>
        <w:rPr>
          <w:rFonts w:ascii="Trebuchet MS"/>
          <w:b/>
          <w:color w:val="656565"/>
          <w:w w:val="80"/>
          <w:sz w:val="18"/>
        </w:rPr>
        <w:t>Vị trí</w:t>
      </w:r>
    </w:p>
    <w:p>
      <w:pPr>
        <w:spacing w:line="266" w:lineRule="auto" w:before="35"/>
        <w:ind w:left="416" w:right="744" w:hanging="193"/>
        <w:jc w:val="left"/>
        <w:rPr>
          <w:rFonts w:ascii="Courier New"/>
          <w:sz w:val="16"/>
        </w:rPr>
      </w:pPr>
      <w:r>
        <w:rPr/>
        <w:br w:type="column"/>
      </w:r>
      <w:r>
        <w:rPr>
          <w:rFonts w:ascii="Courier New"/>
          <w:color w:val="252525"/>
          <w:sz w:val="16"/>
        </w:rPr>
        <w:t>"truy vấn": { "tính năng khoảng cách": {</w:t>
      </w:r>
    </w:p>
    <w:p>
      <w:pPr>
        <w:spacing w:line="178" w:lineRule="exact" w:before="0"/>
        <w:ind w:left="608" w:right="0" w:firstLine="0"/>
        <w:jc w:val="left"/>
        <w:rPr>
          <w:rFonts w:ascii="Courier New"/>
          <w:sz w:val="16"/>
        </w:rPr>
      </w:pPr>
      <w:r>
        <w:rPr/>
        <w:drawing>
          <wp:anchor distT="0" distB="0" distL="0" distR="0" allowOverlap="1" layoutInCell="1" locked="0" behindDoc="0" simplePos="0" relativeHeight="16279040">
            <wp:simplePos x="0" y="0"/>
            <wp:positionH relativeFrom="page">
              <wp:posOffset>1322069</wp:posOffset>
            </wp:positionH>
            <wp:positionV relativeFrom="paragraph">
              <wp:posOffset>29484</wp:posOffset>
            </wp:positionV>
            <wp:extent cx="220980" cy="227838"/>
            <wp:effectExtent l="0" t="0" r="0" b="0"/>
            <wp:wrapNone/>
            <wp:docPr id="951" name="image412.png"/>
            <wp:cNvGraphicFramePr>
              <a:graphicFrameLocks noChangeAspect="1"/>
            </wp:cNvGraphicFramePr>
            <a:graphic>
              <a:graphicData uri="http://schemas.openxmlformats.org/drawingml/2006/picture">
                <pic:pic>
                  <pic:nvPicPr>
                    <pic:cNvPr id="952" name="image412.png"/>
                    <pic:cNvPicPr/>
                  </pic:nvPicPr>
                  <pic:blipFill>
                    <a:blip r:embed="rId463" cstate="print"/>
                    <a:stretch>
                      <a:fillRect/>
                    </a:stretch>
                  </pic:blipFill>
                  <pic:spPr>
                    <a:xfrm>
                      <a:off x="0" y="0"/>
                      <a:ext cx="220980" cy="227838"/>
                    </a:xfrm>
                    <a:prstGeom prst="rect">
                      <a:avLst/>
                    </a:prstGeom>
                  </pic:spPr>
                </pic:pic>
              </a:graphicData>
            </a:graphic>
          </wp:anchor>
        </w:drawing>
      </w:r>
      <w:r>
        <w:rPr/>
        <w:drawing>
          <wp:anchor distT="0" distB="0" distL="0" distR="0" allowOverlap="1" layoutInCell="1" locked="0" behindDoc="1" simplePos="0" relativeHeight="468563456">
            <wp:simplePos x="0" y="0"/>
            <wp:positionH relativeFrom="page">
              <wp:posOffset>3649217</wp:posOffset>
            </wp:positionH>
            <wp:positionV relativeFrom="paragraph">
              <wp:posOffset>158262</wp:posOffset>
            </wp:positionV>
            <wp:extent cx="220220" cy="233172"/>
            <wp:effectExtent l="0" t="0" r="0" b="0"/>
            <wp:wrapNone/>
            <wp:docPr id="953" name="image372.png"/>
            <wp:cNvGraphicFramePr>
              <a:graphicFrameLocks noChangeAspect="1"/>
            </wp:cNvGraphicFramePr>
            <a:graphic>
              <a:graphicData uri="http://schemas.openxmlformats.org/drawingml/2006/picture">
                <pic:pic>
                  <pic:nvPicPr>
                    <pic:cNvPr id="954" name="image372.png"/>
                    <pic:cNvPicPr/>
                  </pic:nvPicPr>
                  <pic:blipFill>
                    <a:blip r:embed="rId416" cstate="print"/>
                    <a:stretch>
                      <a:fillRect/>
                    </a:stretch>
                  </pic:blipFill>
                  <pic:spPr>
                    <a:xfrm>
                      <a:off x="0" y="0"/>
                      <a:ext cx="220220" cy="233172"/>
                    </a:xfrm>
                    <a:prstGeom prst="rect">
                      <a:avLst/>
                    </a:prstGeom>
                  </pic:spPr>
                </pic:pic>
              </a:graphicData>
            </a:graphic>
          </wp:anchor>
        </w:drawing>
      </w:r>
      <w:r>
        <w:rPr>
          <w:rFonts w:ascii="Courier New"/>
          <w:color w:val="252525"/>
          <w:sz w:val="16"/>
        </w:rPr>
        <w:t>"trường": "vị trí",</w:t>
      </w:r>
    </w:p>
    <w:p>
      <w:pPr>
        <w:spacing w:line="168" w:lineRule="exact" w:before="0"/>
        <w:ind w:left="70" w:right="0" w:firstLine="0"/>
        <w:jc w:val="left"/>
        <w:rPr>
          <w:rFonts w:ascii="Trebuchet MS"/>
          <w:b/>
          <w:sz w:val="18"/>
        </w:rPr>
      </w:pPr>
      <w:r>
        <w:rPr/>
        <w:br w:type="column"/>
      </w:r>
      <w:r>
        <w:rPr>
          <w:rFonts w:ascii="Trebuchet MS"/>
          <w:b/>
          <w:color w:val="656565"/>
          <w:w w:val="80"/>
          <w:sz w:val="18"/>
        </w:rPr>
        <w:t>Tính năng khoảng cách</w:t>
      </w:r>
    </w:p>
    <w:p>
      <w:pPr>
        <w:spacing w:line="199" w:lineRule="exact" w:before="0"/>
        <w:ind w:left="70" w:right="0" w:firstLine="0"/>
        <w:jc w:val="left"/>
        <w:rPr>
          <w:rFonts w:ascii="Trebuchet MS"/>
          <w:b/>
          <w:sz w:val="18"/>
        </w:rPr>
      </w:pPr>
      <w:r>
        <w:rPr>
          <w:rFonts w:ascii="Trebuchet MS"/>
          <w:b/>
          <w:color w:val="656565"/>
          <w:w w:val="80"/>
          <w:sz w:val="18"/>
        </w:rPr>
        <w:t>khai báo truy vấn</w:t>
      </w:r>
    </w:p>
    <w:p>
      <w:pPr>
        <w:spacing w:after="0" w:line="199" w:lineRule="exact"/>
        <w:jc w:val="left"/>
        <w:rPr>
          <w:rFonts w:ascii="Trebuchet MS"/>
          <w:sz w:val="18"/>
        </w:rPr>
        <w:sectPr>
          <w:type w:val="continuous"/>
          <w:pgSz w:w="10620" w:h="13320"/>
          <w:pgMar w:top="1260" w:bottom="280" w:left="420" w:right="820"/>
          <w:cols w:num="3" w:equalWidth="0">
            <w:col w:w="1552" w:space="40"/>
            <w:col w:w="3182" w:space="39"/>
            <w:col w:w="4567"/>
          </w:cols>
        </w:sectPr>
      </w:pPr>
    </w:p>
    <w:p>
      <w:pPr>
        <w:spacing w:line="180" w:lineRule="exact" w:before="20"/>
        <w:ind w:left="651" w:right="0" w:firstLine="0"/>
        <w:jc w:val="left"/>
        <w:rPr>
          <w:rFonts w:ascii="Trebuchet MS"/>
          <w:b/>
          <w:sz w:val="18"/>
        </w:rPr>
      </w:pPr>
      <w:r>
        <w:rPr>
          <w:rFonts w:ascii="Trebuchet MS"/>
          <w:b/>
          <w:color w:val="656565"/>
          <w:w w:val="80"/>
          <w:sz w:val="18"/>
        </w:rPr>
        <w:t>để tìm kiếm</w:t>
      </w:r>
    </w:p>
    <w:p>
      <w:pPr>
        <w:spacing w:line="170" w:lineRule="exact" w:before="0"/>
        <w:ind w:left="150" w:right="0" w:firstLine="0"/>
        <w:jc w:val="left"/>
        <w:rPr>
          <w:rFonts w:ascii="Courier New"/>
          <w:sz w:val="16"/>
        </w:rPr>
      </w:pPr>
      <w:r>
        <w:rPr/>
        <w:br w:type="column"/>
      </w:r>
      <w:r>
        <w:rPr>
          <w:rFonts w:ascii="Courier New"/>
          <w:color w:val="252525"/>
          <w:sz w:val="16"/>
        </w:rPr>
        <w:t>"nguồn gốc": [-0,0860, 51,5048],</w:t>
      </w:r>
    </w:p>
    <w:p>
      <w:pPr>
        <w:spacing w:line="167" w:lineRule="exact" w:before="33"/>
        <w:ind w:left="651" w:right="0" w:firstLine="0"/>
        <w:jc w:val="left"/>
        <w:rPr>
          <w:rFonts w:ascii="Trebuchet MS"/>
          <w:b/>
          <w:sz w:val="18"/>
        </w:rPr>
      </w:pPr>
      <w:r>
        <w:rPr/>
        <w:br w:type="column"/>
      </w:r>
      <w:r>
        <w:rPr>
          <w:rFonts w:ascii="Trebuchet MS"/>
          <w:b/>
          <w:color w:val="656565"/>
          <w:w w:val="80"/>
          <w:sz w:val="18"/>
        </w:rPr>
        <w:t>Điểm hội tụ nơi khoảng cách</w:t>
      </w:r>
    </w:p>
    <w:p>
      <w:pPr>
        <w:spacing w:after="0" w:line="167" w:lineRule="exact"/>
        <w:jc w:val="left"/>
        <w:rPr>
          <w:rFonts w:ascii="Trebuchet MS"/>
          <w:sz w:val="18"/>
        </w:rPr>
        <w:sectPr>
          <w:type w:val="continuous"/>
          <w:pgSz w:w="10620" w:h="13320"/>
          <w:pgMar w:top="1260" w:bottom="280" w:left="420" w:right="820"/>
          <w:cols w:num="3" w:equalWidth="0">
            <w:col w:w="2011" w:space="40"/>
            <w:col w:w="2974" w:space="107"/>
            <w:col w:w="4248"/>
          </w:cols>
        </w:sectPr>
      </w:pPr>
    </w:p>
    <w:p>
      <w:pPr>
        <w:spacing w:line="170" w:lineRule="exact" w:before="0"/>
        <w:ind w:left="2181" w:right="606" w:firstLine="0"/>
        <w:jc w:val="center"/>
        <w:rPr>
          <w:rFonts w:ascii="Courier New"/>
          <w:sz w:val="16"/>
        </w:rPr>
      </w:pPr>
      <w:r>
        <w:rPr/>
        <w:drawing>
          <wp:anchor distT="0" distB="0" distL="0" distR="0" allowOverlap="1" layoutInCell="1" locked="0" behindDoc="0" simplePos="0" relativeHeight="16280064">
            <wp:simplePos x="0" y="0"/>
            <wp:positionH relativeFrom="page">
              <wp:posOffset>2815590</wp:posOffset>
            </wp:positionH>
            <wp:positionV relativeFrom="paragraph">
              <wp:posOffset>25963</wp:posOffset>
            </wp:positionV>
            <wp:extent cx="220215" cy="233172"/>
            <wp:effectExtent l="0" t="0" r="0" b="0"/>
            <wp:wrapNone/>
            <wp:docPr id="955" name="image372.png"/>
            <wp:cNvGraphicFramePr>
              <a:graphicFrameLocks noChangeAspect="1"/>
            </wp:cNvGraphicFramePr>
            <a:graphic>
              <a:graphicData uri="http://schemas.openxmlformats.org/drawingml/2006/picture">
                <pic:pic>
                  <pic:nvPicPr>
                    <pic:cNvPr id="956" name="image372.png"/>
                    <pic:cNvPicPr/>
                  </pic:nvPicPr>
                  <pic:blipFill>
                    <a:blip r:embed="rId416" cstate="print"/>
                    <a:stretch>
                      <a:fillRect/>
                    </a:stretch>
                  </pic:blipFill>
                  <pic:spPr>
                    <a:xfrm>
                      <a:off x="0" y="0"/>
                      <a:ext cx="220215" cy="233172"/>
                    </a:xfrm>
                    <a:prstGeom prst="rect">
                      <a:avLst/>
                    </a:prstGeom>
                  </pic:spPr>
                </pic:pic>
              </a:graphicData>
            </a:graphic>
          </wp:anchor>
        </w:drawing>
      </w:r>
      <w:r>
        <w:rPr>
          <w:rFonts w:ascii="Courier New"/>
          <w:color w:val="252525"/>
          <w:sz w:val="16"/>
        </w:rPr>
        <w:t>"trục": "10 km"</w:t>
      </w:r>
    </w:p>
    <w:p>
      <w:pPr>
        <w:spacing w:before="18"/>
        <w:ind w:left="0" w:right="247" w:firstLine="0"/>
        <w:jc w:val="center"/>
        <w:rPr>
          <w:rFonts w:ascii="Courier New"/>
          <w:sz w:val="16"/>
        </w:rPr>
      </w:pPr>
      <w:r>
        <w:rPr>
          <w:rFonts w:ascii="Courier New"/>
          <w:color w:val="252525"/>
          <w:w w:val="99"/>
          <w:sz w:val="16"/>
        </w:rPr>
        <w:t>}</w:t>
      </w:r>
    </w:p>
    <w:p>
      <w:pPr>
        <w:spacing w:before="19"/>
        <w:ind w:left="0" w:right="631" w:firstLine="0"/>
        <w:jc w:val="center"/>
        <w:rPr>
          <w:rFonts w:ascii="Courier New"/>
          <w:sz w:val="16"/>
        </w:rPr>
      </w:pPr>
      <w:r>
        <w:rPr>
          <w:rFonts w:ascii="Courier New"/>
          <w:color w:val="252525"/>
          <w:w w:val="99"/>
          <w:sz w:val="16"/>
        </w:rPr>
        <w:t>}</w:t>
      </w:r>
    </w:p>
    <w:p>
      <w:pPr>
        <w:spacing w:before="19"/>
        <w:ind w:left="0" w:right="1015" w:firstLine="0"/>
        <w:jc w:val="center"/>
        <w:rPr>
          <w:rFonts w:ascii="Courier New"/>
          <w:sz w:val="16"/>
        </w:rPr>
      </w:pPr>
      <w:r>
        <w:rPr>
          <w:rFonts w:ascii="Courier New"/>
          <w:color w:val="252525"/>
          <w:w w:val="99"/>
          <w:sz w:val="16"/>
        </w:rPr>
        <w:t>}</w:t>
      </w:r>
    </w:p>
    <w:p>
      <w:pPr>
        <w:spacing w:line="218" w:lineRule="auto" w:before="48"/>
        <w:ind w:left="70" w:right="0" w:firstLine="0"/>
        <w:jc w:val="left"/>
        <w:rPr>
          <w:rFonts w:ascii="Trebuchet MS"/>
          <w:b/>
          <w:sz w:val="18"/>
        </w:rPr>
      </w:pPr>
      <w:r>
        <w:rPr/>
        <w:br w:type="column"/>
      </w:r>
      <w:r>
        <w:rPr>
          <w:rFonts w:ascii="Trebuchet MS"/>
          <w:b/>
          <w:color w:val="656565"/>
          <w:w w:val="80"/>
          <w:sz w:val="18"/>
        </w:rPr>
        <w:t>Khoảng cách từ tiêu điểm</w:t>
      </w:r>
    </w:p>
    <w:p>
      <w:pPr>
        <w:spacing w:before="23"/>
        <w:ind w:left="253" w:right="0" w:firstLine="0"/>
        <w:jc w:val="left"/>
        <w:rPr>
          <w:rFonts w:ascii="Trebuchet MS"/>
          <w:b/>
          <w:sz w:val="18"/>
        </w:rPr>
      </w:pPr>
      <w:r>
        <w:rPr/>
        <w:br w:type="column"/>
      </w:r>
      <w:r>
        <w:rPr>
          <w:rFonts w:ascii="Trebuchet MS"/>
          <w:b/>
          <w:color w:val="656565"/>
          <w:w w:val="85"/>
          <w:sz w:val="18"/>
        </w:rPr>
        <w:t>được đo từ một nguồn gốc</w:t>
      </w:r>
    </w:p>
    <w:p>
      <w:pPr>
        <w:spacing w:after="0"/>
        <w:jc w:val="left"/>
        <w:rPr>
          <w:rFonts w:ascii="Trebuchet MS"/>
          <w:sz w:val="18"/>
        </w:rPr>
        <w:sectPr>
          <w:type w:val="continuous"/>
          <w:pgSz w:w="10620" w:h="13320"/>
          <w:pgMar w:top="1260" w:bottom="280" w:left="420" w:right="820"/>
          <w:cols w:num="3" w:equalWidth="0">
            <w:col w:w="4361" w:space="40"/>
            <w:col w:w="1090" w:space="39"/>
            <w:col w:w="3850"/>
          </w:cols>
        </w:sectPr>
      </w:pPr>
    </w:p>
    <w:p>
      <w:pPr>
        <w:pStyle w:val="BodyText"/>
        <w:spacing w:before="2"/>
        <w:rPr>
          <w:rFonts w:ascii="Trebuchet MS"/>
          <w:b/>
          <w:sz w:val="11"/>
        </w:rPr>
      </w:pPr>
    </w:p>
    <w:p>
      <w:pPr>
        <w:pStyle w:val="BodyText"/>
        <w:spacing w:line="254" w:lineRule="auto" w:before="58"/>
        <w:ind w:left="1623" w:right="312"/>
        <w:jc w:val="both"/>
      </w:pPr>
      <w:r>
        <w:rPr>
          <w:color w:val="252525"/>
          <w:w w:val="110"/>
        </w:rPr>
        <w:t>Truy vấn tìm kiếm tất cả các trường đại học và trả về hai trường: Trường Kinh tế London và Cao đẳng Hoàng gia London. Ngoài ra, nếu bất kỳ trường đại học nào nằm trong phạm vi 10 km xung quanh gốc tọa độ (-0,0860, 51,5048 biểu thị Cầu London ở Vương quốc Anh), thì các trường này được chấm điểm cao hơn các trường khác.</w:t>
      </w:r>
    </w:p>
    <w:p>
      <w:pPr>
        <w:spacing w:before="5"/>
        <w:ind w:left="1915" w:right="0" w:firstLine="0"/>
        <w:jc w:val="both"/>
        <w:rPr>
          <w:sz w:val="20"/>
        </w:rPr>
      </w:pPr>
      <w:r>
        <w:rPr>
          <w:color w:val="252525"/>
          <w:sz w:val="20"/>
        </w:rPr>
        <w:t>Các</w:t>
      </w:r>
      <w:r>
        <w:rPr>
          <w:rFonts w:ascii="Courier New"/>
          <w:color w:val="252525"/>
          <w:sz w:val="17"/>
        </w:rPr>
        <w:t>khoảng cách_tính năng</w:t>
      </w:r>
      <w:r>
        <w:rPr>
          <w:color w:val="252525"/>
          <w:sz w:val="20"/>
        </w:rPr>
        <w:t>truy vấn, như được định nghĩa trong danh sách, mong đợi các thuộc tính sau:</w:t>
      </w:r>
    </w:p>
    <w:p>
      <w:pPr>
        <w:pStyle w:val="ListParagraph"/>
        <w:numPr>
          <w:ilvl w:val="0"/>
          <w:numId w:val="197"/>
        </w:numPr>
        <w:tabs>
          <w:tab w:pos="2176" w:val="left" w:leader="none"/>
        </w:tabs>
        <w:spacing w:line="240" w:lineRule="auto" w:before="96" w:after="0"/>
        <w:ind w:left="2175" w:right="0" w:hanging="241"/>
        <w:jc w:val="both"/>
        <w:rPr>
          <w:sz w:val="20"/>
        </w:rPr>
      </w:pPr>
      <w:r>
        <w:rPr>
          <w:rFonts w:ascii="Courier New" w:hAnsi="Courier New"/>
          <w:color w:val="252525"/>
          <w:w w:val="105"/>
          <w:sz w:val="17"/>
        </w:rPr>
        <w:t>cánh đồng</w:t>
      </w:r>
      <w:r>
        <w:rPr>
          <w:color w:val="252525"/>
          <w:w w:val="105"/>
          <w:sz w:val="20"/>
        </w:rPr>
        <w:t>—Các</w:t>
      </w:r>
      <w:r>
        <w:rPr>
          <w:rFonts w:ascii="Courier New" w:hAnsi="Courier New"/>
          <w:color w:val="252525"/>
          <w:w w:val="105"/>
          <w:sz w:val="17"/>
        </w:rPr>
        <w:t>điểm địa lý</w:t>
      </w:r>
      <w:r>
        <w:rPr>
          <w:color w:val="252525"/>
          <w:w w:val="105"/>
          <w:sz w:val="20"/>
        </w:rPr>
        <w:t>trường trong tài liệu</w:t>
      </w:r>
    </w:p>
    <w:p>
      <w:pPr>
        <w:spacing w:after="0" w:line="240" w:lineRule="auto"/>
        <w:jc w:val="both"/>
        <w:rPr>
          <w:sz w:val="20"/>
        </w:rPr>
        <w:sectPr>
          <w:type w:val="continuous"/>
          <w:pgSz w:w="10620" w:h="13320"/>
          <w:pgMar w:top="1260" w:bottom="280" w:left="420" w:right="820"/>
        </w:sectPr>
      </w:pPr>
    </w:p>
    <w:p>
      <w:pPr>
        <w:tabs>
          <w:tab w:pos="3711" w:val="left" w:leader="none"/>
        </w:tabs>
        <w:spacing w:before="76"/>
        <w:ind w:left="723" w:right="0" w:firstLine="0"/>
        <w:jc w:val="left"/>
        <w:rPr>
          <w:b/>
          <w:i/>
          <w:sz w:val="18"/>
        </w:rPr>
      </w:pPr>
      <w:r>
        <w:rPr>
          <w:rFonts w:ascii="Times New Roman"/>
          <w:b/>
          <w:color w:val="252525"/>
          <w:sz w:val="18"/>
        </w:rPr>
        <w:t>424</w:t>
        <w:tab/>
      </w:r>
      <w:r>
        <w:rPr>
          <w:rFonts w:ascii="Trebuchet MS"/>
          <w:b/>
          <w:color w:val="656565"/>
          <w:sz w:val="16"/>
        </w:rPr>
        <w:t>C</w:t>
      </w:r>
      <w:r>
        <w:rPr>
          <w:rFonts w:ascii="Trebuchet MS"/>
          <w:b/>
          <w:color w:val="656565"/>
          <w:sz w:val="12"/>
        </w:rPr>
        <w:t>PHẦN</w:t>
      </w:r>
      <w:r>
        <w:rPr>
          <w:rFonts w:ascii="Trebuchet MS"/>
          <w:b/>
          <w:color w:val="656565"/>
          <w:sz w:val="16"/>
        </w:rPr>
        <w:t>12</w:t>
      </w:r>
      <w:r>
        <w:rPr>
          <w:b/>
          <w:i/>
          <w:color w:val="656565"/>
          <w:sz w:val="18"/>
        </w:rPr>
        <w:t>Tìm kiếm nâng cao</w:t>
      </w:r>
    </w:p>
    <w:p>
      <w:pPr>
        <w:pStyle w:val="BodyText"/>
        <w:spacing w:before="1"/>
        <w:rPr>
          <w:b/>
          <w:i/>
          <w:sz w:val="25"/>
        </w:rPr>
      </w:pPr>
    </w:p>
    <w:p>
      <w:pPr>
        <w:pStyle w:val="ListParagraph"/>
        <w:numPr>
          <w:ilvl w:val="0"/>
          <w:numId w:val="198"/>
        </w:numPr>
        <w:tabs>
          <w:tab w:pos="1996" w:val="left" w:leader="none"/>
        </w:tabs>
        <w:spacing w:line="252" w:lineRule="auto" w:before="1" w:after="0"/>
        <w:ind w:left="1995" w:right="493" w:hanging="240"/>
        <w:jc w:val="both"/>
        <w:rPr>
          <w:sz w:val="20"/>
        </w:rPr>
      </w:pPr>
      <w:r>
        <w:rPr>
          <w:rFonts w:ascii="Courier New" w:hAnsi="Courier New"/>
          <w:color w:val="252525"/>
          <w:w w:val="105"/>
          <w:sz w:val="17"/>
        </w:rPr>
        <w:t>nguồn gốc</w:t>
      </w:r>
      <w:r>
        <w:rPr>
          <w:color w:val="252525"/>
          <w:w w:val="105"/>
          <w:sz w:val="20"/>
        </w:rPr>
        <w:t>—Điểm hội tụ (theo kinh độ và vĩ độ) để đo khoảng cách</w:t>
      </w:r>
    </w:p>
    <w:p>
      <w:pPr>
        <w:pStyle w:val="ListParagraph"/>
        <w:numPr>
          <w:ilvl w:val="0"/>
          <w:numId w:val="198"/>
        </w:numPr>
        <w:tabs>
          <w:tab w:pos="1996" w:val="left" w:leader="none"/>
        </w:tabs>
        <w:spacing w:line="240" w:lineRule="auto" w:before="18" w:after="0"/>
        <w:ind w:left="1995" w:right="0" w:hanging="241"/>
        <w:jc w:val="both"/>
        <w:rPr>
          <w:sz w:val="20"/>
        </w:rPr>
      </w:pPr>
      <w:r>
        <w:rPr>
          <w:rFonts w:ascii="Courier New" w:hAnsi="Courier New"/>
          <w:color w:val="252525"/>
          <w:w w:val="105"/>
          <w:sz w:val="17"/>
        </w:rPr>
        <w:t>trục xoay</w:t>
      </w:r>
      <w:r>
        <w:rPr>
          <w:color w:val="252525"/>
          <w:w w:val="105"/>
          <w:sz w:val="20"/>
        </w:rPr>
        <w:t>—Khoảng cách từ tiêu điểm</w:t>
      </w:r>
    </w:p>
    <w:p>
      <w:pPr>
        <w:pStyle w:val="BodyText"/>
        <w:spacing w:line="252" w:lineRule="auto" w:before="113"/>
        <w:ind w:left="1443" w:right="497"/>
        <w:jc w:val="both"/>
      </w:pPr>
      <w:r>
        <w:rPr>
          <w:color w:val="252525"/>
          <w:w w:val="105"/>
        </w:rPr>
        <w:t>Trong danh sách 12.21, Trường Kinh tế London gần Cầu London hơn là Cao đẳng Imperial, do đó Trường Kinh tế London được trả về ở đầu kết quả với</w:t>
      </w:r>
      <w:bookmarkStart w:name="_bookmark1942" w:id="2556"/>
      <w:bookmarkEnd w:id="2556"/>
      <w:r>
        <w:rPr>
          <w:color w:val="252525"/>
        </w:rPr>
        <w:t>điểm cao hơn. Bây giờ chúng ta hãy xem xét việc sử dụng truy vấn distance_feature với ngày tháng.</w:t>
      </w:r>
    </w:p>
    <w:p>
      <w:pPr>
        <w:spacing w:before="104"/>
        <w:ind w:left="1443" w:right="0" w:firstLine="0"/>
        <w:jc w:val="both"/>
        <w:rPr>
          <w:rFonts w:ascii="Trebuchet MS"/>
          <w:b/>
          <w:sz w:val="15"/>
        </w:rPr>
      </w:pPr>
      <w:r>
        <w:rPr>
          <w:rFonts w:ascii="Trebuchet MS"/>
          <w:b/>
          <w:color w:val="466B85"/>
          <w:sz w:val="19"/>
        </w:rPr>
        <w:t>B</w:t>
      </w:r>
      <w:bookmarkStart w:name="_bookmark1943" w:id="2557"/>
      <w:bookmarkEnd w:id="2557"/>
      <w:r>
        <w:rPr>
          <w:rFonts w:ascii="Trebuchet MS"/>
          <w:b/>
          <w:color w:val="466B85"/>
          <w:sz w:val="19"/>
        </w:rPr>
      </w:r>
      <w:r>
        <w:rPr>
          <w:rFonts w:ascii="Trebuchet MS"/>
          <w:b/>
          <w:color w:val="466B85"/>
          <w:sz w:val="15"/>
        </w:rPr>
        <w:t>TÍNH ĐIỂM BẰNG CÁCH SỬ DỤNG NGÀY</w:t>
      </w:r>
    </w:p>
    <w:p>
      <w:pPr>
        <w:pStyle w:val="BodyText"/>
        <w:spacing w:line="252" w:lineRule="auto" w:before="24"/>
        <w:ind w:left="1443" w:right="487"/>
        <w:jc w:val="both"/>
      </w:pPr>
      <w:r>
        <w:rPr>
          <w:color w:val="252525"/>
        </w:rPr>
        <w:t>Trong phần trước, truy vấn distance_feature đã giúp chúng tôi tìm kiếm các trường đại học, tăng điểm cho những trường gần một vị trí địa lý nhất định. Yêu cầu tương tự cũng có thể được đáp ứng với distance_feature: tăng điểm của kết quả nếu chúng gần với một ngày.</w:t>
      </w:r>
    </w:p>
    <w:p>
      <w:pPr>
        <w:pStyle w:val="BodyText"/>
        <w:spacing w:line="252" w:lineRule="auto"/>
        <w:ind w:left="1443" w:right="486" w:firstLine="333"/>
        <w:jc w:val="both"/>
      </w:pPr>
      <w:r>
        <w:rPr>
          <w:color w:val="252525"/>
          <w:w w:val="105"/>
        </w:rPr>
        <w:t>Giả sử chúng ta muốn tìm kiếm tất cả các ngày phát hành iPhone, đứng đầu danh sách với các iPhone được phát hành trong vòng 30 ngày vào khoảng ngày 1 tháng 12 năm 2020 (không vì lý do cụ thể nào khác ngoài việc thử nghiệm khái niệm). Chúng ta có thể viết một truy vấn tương tự như danh sách 12.21,</w:t>
      </w:r>
      <w:bookmarkStart w:name="_bookmark1944" w:id="2558"/>
      <w:bookmarkEnd w:id="2558"/>
      <w:r>
        <w:rPr>
          <w:color w:val="252525"/>
        </w:rPr>
        <w:t>ngoại trừ thuộc tính trường dựa trên ngày. Trước tiên, hãy tạo một bản đồ iPhone và lập chỉ mục cho một vài iPhone.</w:t>
      </w:r>
    </w:p>
    <w:p>
      <w:pPr>
        <w:pStyle w:val="BodyText"/>
        <w:spacing w:before="4"/>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12.22 Tạo một</w:t>
      </w:r>
      <w:r>
        <w:rPr>
          <w:rFonts w:ascii="Courier New"/>
          <w:b/>
          <w:color w:val="FFFFFF"/>
          <w:w w:val="95"/>
          <w:sz w:val="18"/>
          <w:shd w:fill="6EA6CC" w:color="auto" w:val="clear"/>
        </w:rPr>
        <w:t>iphone</w:t>
      </w:r>
      <w:r>
        <w:rPr>
          <w:rFonts w:ascii="Trebuchet MS"/>
          <w:b/>
          <w:color w:val="FFFFFF"/>
          <w:w w:val="95"/>
          <w:sz w:val="18"/>
          <w:shd w:fill="6EA6CC" w:color="auto" w:val="clear"/>
        </w:rPr>
        <w:t>lập chỉ mục và chuẩn bị nó với các tài liệu</w:t>
      </w:r>
      <w:r>
        <w:rPr>
          <w:rFonts w:ascii="Trebuchet MS"/>
          <w:b/>
          <w:color w:val="FFFFFF"/>
          <w:sz w:val="18"/>
          <w:shd w:fill="6EA6CC" w:color="auto" w:val="clear"/>
        </w:rPr>
        <w:tab/>
      </w:r>
    </w:p>
    <w:p>
      <w:pPr>
        <w:pStyle w:val="BodyText"/>
        <w:spacing w:before="7"/>
        <w:rPr>
          <w:rFonts w:ascii="Trebuchet MS"/>
          <w:b/>
          <w:sz w:val="8"/>
        </w:rPr>
      </w:pPr>
    </w:p>
    <w:p>
      <w:pPr>
        <w:spacing w:before="89"/>
        <w:ind w:left="1443" w:right="0" w:firstLine="0"/>
        <w:jc w:val="left"/>
        <w:rPr>
          <w:rFonts w:ascii="Courier New"/>
          <w:sz w:val="16"/>
        </w:rPr>
      </w:pPr>
      <w:r>
        <w:rPr>
          <w:rFonts w:ascii="Courier New"/>
          <w:color w:val="252525"/>
          <w:sz w:val="16"/>
        </w:rPr>
        <w:t>ĐẶT iPhone</w:t>
      </w:r>
    </w:p>
    <w:p>
      <w:pPr>
        <w:spacing w:before="19"/>
        <w:ind w:left="1443" w:right="0" w:firstLine="0"/>
        <w:jc w:val="left"/>
        <w:rPr>
          <w:rFonts w:ascii="Courier New"/>
          <w:sz w:val="16"/>
        </w:rPr>
      </w:pPr>
      <w:r>
        <w:rPr>
          <w:rFonts w:ascii="Courier New"/>
          <w:color w:val="252525"/>
          <w:w w:val="99"/>
          <w:sz w:val="16"/>
        </w:rPr>
        <w:t>{</w:t>
      </w:r>
    </w:p>
    <w:p>
      <w:pPr>
        <w:spacing w:line="266" w:lineRule="auto" w:before="18"/>
        <w:ind w:left="1827" w:right="6107" w:hanging="193"/>
        <w:jc w:val="left"/>
        <w:rPr>
          <w:rFonts w:ascii="Courier New"/>
          <w:sz w:val="16"/>
        </w:rPr>
      </w:pPr>
      <w:r>
        <w:rPr>
          <w:rFonts w:ascii="Courier New"/>
          <w:color w:val="252525"/>
          <w:sz w:val="16"/>
        </w:rPr>
        <w:t>"ánh xạ": { "thuộc tính": {</w:t>
      </w:r>
    </w:p>
    <w:p>
      <w:pPr>
        <w:spacing w:line="180" w:lineRule="exact" w:before="0"/>
        <w:ind w:left="2020" w:right="0" w:firstLine="0"/>
        <w:jc w:val="left"/>
        <w:rPr>
          <w:rFonts w:ascii="Courier New"/>
          <w:sz w:val="16"/>
        </w:rPr>
      </w:pPr>
      <w:r>
        <w:rPr>
          <w:rFonts w:ascii="Courier New"/>
          <w:color w:val="252525"/>
          <w:sz w:val="16"/>
        </w:rPr>
        <w:t>"tên":{</w:t>
      </w:r>
    </w:p>
    <w:p>
      <w:pPr>
        <w:spacing w:before="18"/>
        <w:ind w:left="2211" w:right="0" w:firstLine="0"/>
        <w:jc w:val="left"/>
        <w:rPr>
          <w:rFonts w:ascii="Courier New"/>
          <w:sz w:val="16"/>
        </w:rPr>
      </w:pPr>
      <w:r>
        <w:rPr>
          <w:rFonts w:ascii="Courier New"/>
          <w:color w:val="252525"/>
          <w:sz w:val="16"/>
        </w:rPr>
        <w:t>"loại": "văn bản"</w:t>
      </w:r>
    </w:p>
    <w:p>
      <w:pPr>
        <w:spacing w:before="19"/>
        <w:ind w:left="2020" w:right="0" w:firstLine="0"/>
        <w:jc w:val="left"/>
        <w:rPr>
          <w:rFonts w:ascii="Courier New"/>
          <w:sz w:val="16"/>
        </w:rPr>
      </w:pPr>
      <w:r>
        <w:rPr>
          <w:rFonts w:ascii="Courier New"/>
          <w:color w:val="252525"/>
          <w:sz w:val="16"/>
        </w:rPr>
        <w:t>},</w:t>
      </w:r>
    </w:p>
    <w:p>
      <w:pPr>
        <w:spacing w:line="264" w:lineRule="auto" w:before="19"/>
        <w:ind w:left="2211" w:right="5722" w:hanging="191"/>
        <w:jc w:val="left"/>
        <w:rPr>
          <w:rFonts w:ascii="Courier New"/>
          <w:sz w:val="16"/>
        </w:rPr>
      </w:pPr>
      <w:r>
        <w:rPr>
          <w:rFonts w:ascii="Courier New"/>
          <w:color w:val="252525"/>
          <w:sz w:val="16"/>
        </w:rPr>
        <w:t>"ngày phát hành":{ "loại": "ngày",</w:t>
      </w:r>
    </w:p>
    <w:p>
      <w:pPr>
        <w:spacing w:before="1"/>
        <w:ind w:left="2211" w:right="0" w:firstLine="0"/>
        <w:jc w:val="left"/>
        <w:rPr>
          <w:rFonts w:ascii="Courier New"/>
          <w:sz w:val="16"/>
        </w:rPr>
      </w:pPr>
      <w:r>
        <w:rPr>
          <w:rFonts w:ascii="Courier New"/>
          <w:color w:val="252525"/>
          <w:sz w:val="16"/>
        </w:rPr>
        <w:t>"định dạng": "dd-MM-yyyy"</w:t>
      </w:r>
    </w:p>
    <w:p>
      <w:pPr>
        <w:spacing w:before="19"/>
        <w:ind w:left="2020" w:right="0" w:firstLine="0"/>
        <w:jc w:val="left"/>
        <w:rPr>
          <w:rFonts w:ascii="Courier New"/>
          <w:sz w:val="16"/>
        </w:rPr>
      </w:pPr>
      <w:r>
        <w:rPr>
          <w:rFonts w:ascii="Courier New"/>
          <w:color w:val="252525"/>
          <w:w w:val="99"/>
          <w:sz w:val="16"/>
        </w:rPr>
        <w:t>}</w:t>
      </w:r>
    </w:p>
    <w:p>
      <w:pPr>
        <w:spacing w:before="18"/>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spacing w:before="51"/>
        <w:ind w:left="329" w:right="953" w:firstLine="0"/>
        <w:jc w:val="center"/>
        <w:rPr>
          <w:rFonts w:ascii="Trebuchet MS"/>
          <w:b/>
          <w:sz w:val="18"/>
        </w:rPr>
      </w:pPr>
      <w:r>
        <w:rPr/>
        <w:drawing>
          <wp:anchor distT="0" distB="0" distL="0" distR="0" allowOverlap="1" layoutInCell="1" locked="0" behindDoc="0" simplePos="0" relativeHeight="16280576">
            <wp:simplePos x="0" y="0"/>
            <wp:positionH relativeFrom="page">
              <wp:posOffset>2462783</wp:posOffset>
            </wp:positionH>
            <wp:positionV relativeFrom="paragraph">
              <wp:posOffset>55886</wp:posOffset>
            </wp:positionV>
            <wp:extent cx="212600" cy="231650"/>
            <wp:effectExtent l="0" t="0" r="0" b="0"/>
            <wp:wrapNone/>
            <wp:docPr id="957" name="image413.png"/>
            <wp:cNvGraphicFramePr>
              <a:graphicFrameLocks noChangeAspect="1"/>
            </wp:cNvGraphicFramePr>
            <a:graphic>
              <a:graphicData uri="http://schemas.openxmlformats.org/drawingml/2006/picture">
                <pic:pic>
                  <pic:nvPicPr>
                    <pic:cNvPr id="958" name="image413.png"/>
                    <pic:cNvPicPr/>
                  </pic:nvPicPr>
                  <pic:blipFill>
                    <a:blip r:embed="rId464" cstate="print"/>
                    <a:stretch>
                      <a:fillRect/>
                    </a:stretch>
                  </pic:blipFill>
                  <pic:spPr>
                    <a:xfrm>
                      <a:off x="0" y="0"/>
                      <a:ext cx="212600" cy="231650"/>
                    </a:xfrm>
                    <a:prstGeom prst="rect">
                      <a:avLst/>
                    </a:prstGeom>
                  </pic:spPr>
                </pic:pic>
              </a:graphicData>
            </a:graphic>
          </wp:anchor>
        </w:drawing>
      </w:r>
      <w:r>
        <w:rPr>
          <w:rFonts w:ascii="Trebuchet MS"/>
          <w:b/>
          <w:color w:val="656565"/>
          <w:w w:val="80"/>
          <w:sz w:val="18"/>
        </w:rPr>
        <w:t>Chỉ số một vài</w:t>
      </w:r>
    </w:p>
    <w:p>
      <w:pPr>
        <w:spacing w:after="0"/>
        <w:jc w:val="center"/>
        <w:rPr>
          <w:rFonts w:ascii="Trebuchet MS"/>
          <w:sz w:val="18"/>
        </w:rPr>
        <w:sectPr>
          <w:pgSz w:w="10620" w:h="13320"/>
          <w:pgMar w:top="420" w:bottom="280" w:left="420" w:right="820"/>
        </w:sectPr>
      </w:pPr>
    </w:p>
    <w:p>
      <w:pPr>
        <w:spacing w:before="58"/>
        <w:ind w:left="1443" w:right="0" w:firstLine="0"/>
        <w:jc w:val="left"/>
        <w:rPr>
          <w:rFonts w:ascii="Courier New"/>
          <w:sz w:val="16"/>
        </w:rPr>
      </w:pPr>
      <w:r>
        <w:rPr>
          <w:rFonts w:ascii="Courier New"/>
          <w:color w:val="252525"/>
          <w:sz w:val="16"/>
        </w:rPr>
        <w:t>ĐẶT iphones/_doc/1</w:t>
      </w:r>
    </w:p>
    <w:p>
      <w:pPr>
        <w:spacing w:before="19"/>
        <w:ind w:left="1443" w:right="0" w:firstLine="0"/>
        <w:jc w:val="left"/>
        <w:rPr>
          <w:rFonts w:ascii="Courier New"/>
          <w:sz w:val="16"/>
        </w:rPr>
      </w:pPr>
      <w:r>
        <w:rPr>
          <w:rFonts w:ascii="Courier New"/>
          <w:color w:val="252525"/>
          <w:w w:val="99"/>
          <w:sz w:val="16"/>
        </w:rPr>
        <w:t>{</w:t>
      </w:r>
    </w:p>
    <w:p>
      <w:pPr>
        <w:spacing w:line="191" w:lineRule="exact" w:before="0"/>
        <w:ind w:left="70" w:right="0" w:firstLine="0"/>
        <w:jc w:val="left"/>
        <w:rPr>
          <w:rFonts w:ascii="Trebuchet MS"/>
          <w:b/>
          <w:sz w:val="18"/>
        </w:rPr>
      </w:pPr>
      <w:r>
        <w:rPr/>
        <w:br w:type="column"/>
      </w:r>
      <w:r>
        <w:rPr>
          <w:rFonts w:ascii="Trebuchet MS"/>
          <w:b/>
          <w:color w:val="656565"/>
          <w:w w:val="95"/>
          <w:sz w:val="18"/>
        </w:rPr>
        <w:t>tài liệu</w:t>
      </w:r>
    </w:p>
    <w:p>
      <w:pPr>
        <w:spacing w:after="0" w:line="191" w:lineRule="exact"/>
        <w:jc w:val="left"/>
        <w:rPr>
          <w:rFonts w:ascii="Trebuchet MS"/>
          <w:sz w:val="18"/>
        </w:rPr>
        <w:sectPr>
          <w:type w:val="continuous"/>
          <w:pgSz w:w="10620" w:h="13320"/>
          <w:pgMar w:top="1260" w:bottom="280" w:left="420" w:right="820"/>
          <w:cols w:num="2" w:equalWidth="0">
            <w:col w:w="3794" w:space="40"/>
            <w:col w:w="5546"/>
          </w:cols>
        </w:sectPr>
      </w:pPr>
    </w:p>
    <w:p>
      <w:pPr>
        <w:spacing w:line="264" w:lineRule="auto" w:before="19"/>
        <w:ind w:left="1635" w:right="5149" w:firstLine="0"/>
        <w:jc w:val="left"/>
        <w:rPr>
          <w:rFonts w:ascii="Courier New"/>
          <w:sz w:val="16"/>
        </w:rPr>
      </w:pPr>
      <w:r>
        <w:rPr>
          <w:rFonts w:ascii="Courier New"/>
          <w:color w:val="252525"/>
          <w:sz w:val="16"/>
        </w:rPr>
        <w:t>"tên":"iPhone", "ngày phát hành":"29-06-2007"</w:t>
      </w:r>
    </w:p>
    <w:p>
      <w:pPr>
        <w:spacing w:before="1"/>
        <w:ind w:left="1443" w:right="0" w:firstLine="0"/>
        <w:jc w:val="left"/>
        <w:rPr>
          <w:rFonts w:ascii="Courier New"/>
          <w:sz w:val="16"/>
        </w:rPr>
      </w:pPr>
      <w:r>
        <w:rPr>
          <w:rFonts w:ascii="Courier New"/>
          <w:color w:val="252525"/>
          <w:w w:val="99"/>
          <w:sz w:val="16"/>
        </w:rPr>
        <w:t>}</w:t>
      </w:r>
    </w:p>
    <w:p>
      <w:pPr>
        <w:pStyle w:val="BodyText"/>
        <w:rPr>
          <w:rFonts w:ascii="Courier New"/>
          <w:sz w:val="14"/>
        </w:rPr>
      </w:pPr>
    </w:p>
    <w:p>
      <w:pPr>
        <w:spacing w:before="0"/>
        <w:ind w:left="1443" w:right="0" w:firstLine="0"/>
        <w:jc w:val="left"/>
        <w:rPr>
          <w:rFonts w:ascii="Courier New"/>
          <w:sz w:val="16"/>
        </w:rPr>
      </w:pPr>
      <w:r>
        <w:rPr>
          <w:rFonts w:ascii="Courier New"/>
          <w:color w:val="252525"/>
          <w:sz w:val="16"/>
        </w:rPr>
        <w:t>ĐẶT iphones/_doc/2</w:t>
      </w:r>
    </w:p>
    <w:p>
      <w:pPr>
        <w:spacing w:before="19"/>
        <w:ind w:left="1443" w:right="0" w:firstLine="0"/>
        <w:jc w:val="left"/>
        <w:rPr>
          <w:rFonts w:ascii="Courier New"/>
          <w:sz w:val="16"/>
        </w:rPr>
      </w:pPr>
      <w:r>
        <w:rPr>
          <w:rFonts w:ascii="Courier New"/>
          <w:color w:val="252525"/>
          <w:w w:val="99"/>
          <w:sz w:val="16"/>
        </w:rPr>
        <w:t>{</w:t>
      </w:r>
    </w:p>
    <w:p>
      <w:pPr>
        <w:spacing w:line="264" w:lineRule="auto" w:before="19"/>
        <w:ind w:left="1635" w:right="5149" w:firstLine="0"/>
        <w:jc w:val="left"/>
        <w:rPr>
          <w:rFonts w:ascii="Courier New"/>
          <w:sz w:val="16"/>
        </w:rPr>
      </w:pPr>
      <w:r>
        <w:rPr>
          <w:rFonts w:ascii="Courier New"/>
          <w:color w:val="252525"/>
          <w:sz w:val="16"/>
        </w:rPr>
        <w:t>"tên":"iPhone 12", "ngày phát hành":"23-10-2020"</w:t>
      </w:r>
    </w:p>
    <w:p>
      <w:pPr>
        <w:spacing w:before="1"/>
        <w:ind w:left="1443"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sz w:val="16"/>
        </w:rPr>
        <w:t>ĐẶT iphones/_doc/3</w:t>
      </w:r>
    </w:p>
    <w:p>
      <w:pPr>
        <w:spacing w:before="18"/>
        <w:ind w:left="1443" w:right="0" w:firstLine="0"/>
        <w:jc w:val="left"/>
        <w:rPr>
          <w:rFonts w:ascii="Courier New"/>
          <w:sz w:val="16"/>
        </w:rPr>
      </w:pPr>
      <w:r>
        <w:rPr>
          <w:rFonts w:ascii="Courier New"/>
          <w:color w:val="252525"/>
          <w:w w:val="99"/>
          <w:sz w:val="16"/>
        </w:rPr>
        <w:t>{</w:t>
      </w:r>
    </w:p>
    <w:p>
      <w:pPr>
        <w:spacing w:line="266" w:lineRule="auto" w:before="19"/>
        <w:ind w:left="1635" w:right="5149" w:firstLine="0"/>
        <w:jc w:val="left"/>
        <w:rPr>
          <w:rFonts w:ascii="Courier New"/>
          <w:sz w:val="16"/>
        </w:rPr>
      </w:pPr>
      <w:r>
        <w:rPr>
          <w:rFonts w:ascii="Courier New"/>
          <w:color w:val="252525"/>
          <w:sz w:val="16"/>
        </w:rPr>
        <w:t>"tên":"iPhone 13", "ngày phát hành":"24-09-2021"</w:t>
      </w:r>
    </w:p>
    <w:p>
      <w:pPr>
        <w:spacing w:before="2"/>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tabs>
          <w:tab w:pos="9061" w:val="right" w:leader="none"/>
        </w:tabs>
        <w:spacing w:before="76"/>
        <w:ind w:left="4058" w:right="0" w:firstLine="0"/>
        <w:jc w:val="left"/>
        <w:rPr>
          <w:rFonts w:ascii="Times New Roman"/>
          <w:b/>
          <w:sz w:val="18"/>
        </w:rPr>
      </w:pPr>
      <w:r>
        <w:rPr>
          <w:b/>
          <w:i/>
          <w:color w:val="656565"/>
          <w:sz w:val="18"/>
        </w:rPr>
        <w:t>12.9 Chuyên ngành</w:t>
      </w:r>
      <w:r>
        <w:rPr>
          <w:b/>
          <w:i/>
          <w:color w:val="656565"/>
          <w:sz w:val="18"/>
        </w:rPr>
        <w:t>truy vấn</w:t>
        <w:tab/>
      </w:r>
      <w:r>
        <w:rPr>
          <w:rFonts w:ascii="Times New Roman"/>
          <w:b/>
          <w:color w:val="252525"/>
          <w:sz w:val="18"/>
        </w:rPr>
        <w:t>425</w:t>
      </w:r>
    </w:p>
    <w:p>
      <w:pPr>
        <w:spacing w:before="338"/>
        <w:ind w:left="1623" w:right="0" w:firstLine="0"/>
        <w:jc w:val="left"/>
        <w:rPr>
          <w:rFonts w:ascii="Courier New"/>
          <w:sz w:val="16"/>
        </w:rPr>
      </w:pPr>
      <w:r>
        <w:rPr>
          <w:rFonts w:ascii="Courier New"/>
          <w:color w:val="252525"/>
          <w:sz w:val="16"/>
        </w:rPr>
        <w:t>ĐẶT iphones/_doc/4</w:t>
      </w:r>
    </w:p>
    <w:p>
      <w:pPr>
        <w:spacing w:before="22"/>
        <w:ind w:left="1623" w:right="0" w:firstLine="0"/>
        <w:jc w:val="left"/>
        <w:rPr>
          <w:rFonts w:ascii="Courier New"/>
          <w:sz w:val="16"/>
        </w:rPr>
      </w:pPr>
      <w:r>
        <w:rPr>
          <w:rFonts w:ascii="Courier New"/>
          <w:color w:val="252525"/>
          <w:w w:val="99"/>
          <w:sz w:val="16"/>
        </w:rPr>
        <w:t>{</w:t>
      </w:r>
    </w:p>
    <w:p>
      <w:pPr>
        <w:spacing w:line="271" w:lineRule="auto" w:before="23"/>
        <w:ind w:left="1815" w:right="4969" w:firstLine="0"/>
        <w:jc w:val="left"/>
        <w:rPr>
          <w:rFonts w:ascii="Courier New"/>
          <w:sz w:val="16"/>
        </w:rPr>
      </w:pPr>
      <w:r>
        <w:rPr>
          <w:rFonts w:ascii="Courier New"/>
          <w:color w:val="252525"/>
          <w:sz w:val="16"/>
        </w:rPr>
        <w:t>"tên":"iPhone 12 Mini", "ngày phát hành":"13-11-2020"</w:t>
      </w:r>
    </w:p>
    <w:p>
      <w:pPr>
        <w:spacing w:line="180" w:lineRule="exact" w:before="0"/>
        <w:ind w:left="1623" w:right="0" w:firstLine="0"/>
        <w:jc w:val="left"/>
        <w:rPr>
          <w:rFonts w:ascii="Courier New"/>
          <w:sz w:val="16"/>
        </w:rPr>
      </w:pPr>
      <w:r>
        <w:rPr>
          <w:rFonts w:ascii="Courier New"/>
          <w:color w:val="252525"/>
          <w:w w:val="99"/>
          <w:sz w:val="16"/>
        </w:rPr>
        <w:t>}</w:t>
      </w:r>
    </w:p>
    <w:p>
      <w:pPr>
        <w:pStyle w:val="BodyText"/>
        <w:spacing w:line="259" w:lineRule="auto" w:before="232"/>
        <w:ind w:left="1623" w:right="318"/>
        <w:jc w:val="both"/>
      </w:pPr>
      <w:r>
        <w:rPr>
          <w:color w:val="252525"/>
          <w:w w:val="105"/>
        </w:rPr>
        <w:t>Bây giờ chúng ta đã có chỉ mục chứa một số iPhone, hãy phát triển truy vấn để đáp ứng yêu cầu của mình: chúng ta muốn lấy tất cả iPhone nhưng ưu tiên những chiếc được phát hành trong 30 ngày kể từ ngày 1 tháng 12 năm 2020. Truy vấn trong danh sách tiếp theo sẽ thực hiện điều này.</w:t>
      </w:r>
    </w:p>
    <w:p>
      <w:pPr>
        <w:tabs>
          <w:tab w:pos="9063" w:val="left" w:leader="none"/>
        </w:tabs>
        <w:spacing w:before="313"/>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12.23 Lấy iPhone và tăng cường</w:t>
      </w:r>
      <w:r>
        <w:rPr>
          <w:rFonts w:ascii="Trebuchet MS"/>
          <w:b/>
          <w:color w:val="FFFFFF"/>
          <w:sz w:val="18"/>
          <w:shd w:fill="6EA6CC" w:color="auto" w:val="clear"/>
        </w:rPr>
        <w:t>xếp hạng</w:t>
        <w:tab/>
      </w:r>
    </w:p>
    <w:p>
      <w:pPr>
        <w:spacing w:before="207"/>
        <w:ind w:left="1623" w:right="0" w:firstLine="0"/>
        <w:jc w:val="left"/>
        <w:rPr>
          <w:rFonts w:ascii="Courier New"/>
          <w:sz w:val="16"/>
        </w:rPr>
      </w:pPr>
      <w:r>
        <w:rPr>
          <w:rFonts w:ascii="Courier New"/>
          <w:color w:val="252525"/>
          <w:sz w:val="16"/>
        </w:rPr>
        <w:t>NHẬN iphones/_search</w:t>
      </w:r>
    </w:p>
    <w:p>
      <w:pPr>
        <w:spacing w:before="19"/>
        <w:ind w:left="1623" w:right="0" w:firstLine="0"/>
        <w:jc w:val="left"/>
        <w:rPr>
          <w:rFonts w:ascii="Courier New"/>
          <w:sz w:val="16"/>
        </w:rPr>
      </w:pPr>
      <w:r>
        <w:rPr>
          <w:rFonts w:ascii="Courier New"/>
          <w:color w:val="252525"/>
          <w:w w:val="99"/>
          <w:sz w:val="16"/>
        </w:rPr>
        <w:t>{</w:t>
      </w:r>
    </w:p>
    <w:p>
      <w:pPr>
        <w:spacing w:before="19"/>
        <w:ind w:left="0" w:right="6602" w:firstLine="0"/>
        <w:jc w:val="right"/>
        <w:rPr>
          <w:rFonts w:ascii="Courier New"/>
          <w:sz w:val="16"/>
        </w:rPr>
      </w:pPr>
      <w:r>
        <w:rPr>
          <w:rFonts w:ascii="Courier New"/>
          <w:color w:val="252525"/>
          <w:sz w:val="16"/>
        </w:rPr>
        <w:t>"truy vấn": {</w:t>
      </w:r>
    </w:p>
    <w:p>
      <w:pPr>
        <w:spacing w:before="18"/>
        <w:ind w:left="0" w:right="6506" w:firstLine="0"/>
        <w:jc w:val="right"/>
        <w:rPr>
          <w:rFonts w:ascii="Courier New"/>
          <w:sz w:val="16"/>
        </w:rPr>
      </w:pPr>
      <w:r>
        <w:rPr>
          <w:rFonts w:ascii="Courier New"/>
          <w:color w:val="252525"/>
          <w:sz w:val="16"/>
        </w:rPr>
        <w:t>"bool": {</w:t>
      </w:r>
    </w:p>
    <w:p>
      <w:pPr>
        <w:spacing w:before="19"/>
        <w:ind w:left="2200" w:right="0" w:firstLine="0"/>
        <w:jc w:val="left"/>
        <w:rPr>
          <w:rFonts w:ascii="Courier New"/>
          <w:sz w:val="16"/>
        </w:rPr>
      </w:pPr>
      <w:r>
        <w:rPr>
          <w:rFonts w:ascii="Courier New"/>
          <w:color w:val="252525"/>
          <w:sz w:val="16"/>
        </w:rPr>
        <w:t>"phải": [</w:t>
      </w:r>
    </w:p>
    <w:p>
      <w:pPr>
        <w:spacing w:before="20"/>
        <w:ind w:left="2391" w:right="0" w:firstLine="0"/>
        <w:jc w:val="left"/>
        <w:rPr>
          <w:rFonts w:ascii="Courier New"/>
          <w:sz w:val="16"/>
        </w:rPr>
      </w:pPr>
      <w:r>
        <w:rPr>
          <w:rFonts w:ascii="Courier New"/>
          <w:color w:val="252525"/>
          <w:w w:val="99"/>
          <w:sz w:val="16"/>
        </w:rPr>
        <w:t>{</w:t>
      </w:r>
    </w:p>
    <w:p>
      <w:pPr>
        <w:spacing w:before="17"/>
        <w:ind w:left="2583" w:right="0" w:firstLine="0"/>
        <w:jc w:val="left"/>
        <w:rPr>
          <w:rFonts w:ascii="Courier New"/>
          <w:sz w:val="16"/>
        </w:rPr>
      </w:pPr>
      <w:r>
        <w:rPr>
          <w:rFonts w:ascii="Courier New"/>
          <w:color w:val="252525"/>
          <w:sz w:val="16"/>
        </w:rPr>
        <w:t>"cuộc thi đấu": {</w:t>
      </w:r>
    </w:p>
    <w:p>
      <w:pPr>
        <w:spacing w:before="20"/>
        <w:ind w:left="2775" w:right="0" w:firstLine="0"/>
        <w:jc w:val="left"/>
        <w:rPr>
          <w:rFonts w:ascii="Courier New"/>
          <w:sz w:val="16"/>
        </w:rPr>
      </w:pPr>
      <w:r>
        <w:rPr>
          <w:rFonts w:ascii="Courier New"/>
          <w:color w:val="252525"/>
          <w:sz w:val="16"/>
        </w:rPr>
        <w:t>"tên": "12"</w:t>
      </w:r>
    </w:p>
    <w:p>
      <w:pPr>
        <w:spacing w:before="19"/>
        <w:ind w:left="2583" w:right="0" w:firstLine="0"/>
        <w:jc w:val="left"/>
        <w:rPr>
          <w:rFonts w:ascii="Courier New"/>
          <w:sz w:val="16"/>
        </w:rPr>
      </w:pPr>
      <w:r>
        <w:rPr>
          <w:rFonts w:ascii="Courier New"/>
          <w:color w:val="252525"/>
          <w:w w:val="99"/>
          <w:sz w:val="16"/>
        </w:rPr>
        <w:t>}</w:t>
      </w:r>
    </w:p>
    <w:p>
      <w:pPr>
        <w:spacing w:before="19"/>
        <w:ind w:left="0" w:right="6891" w:firstLine="0"/>
        <w:jc w:val="right"/>
        <w:rPr>
          <w:rFonts w:ascii="Courier New"/>
          <w:sz w:val="16"/>
        </w:rPr>
      </w:pPr>
      <w:r>
        <w:rPr>
          <w:rFonts w:ascii="Courier New"/>
          <w:color w:val="252525"/>
          <w:w w:val="99"/>
          <w:sz w:val="16"/>
        </w:rPr>
        <w:t>}</w:t>
      </w:r>
    </w:p>
    <w:p>
      <w:pPr>
        <w:spacing w:before="18"/>
        <w:ind w:left="0" w:right="6985" w:firstLine="0"/>
        <w:jc w:val="right"/>
        <w:rPr>
          <w:rFonts w:ascii="Courier New"/>
          <w:sz w:val="16"/>
        </w:rPr>
      </w:pPr>
      <w:r>
        <w:rPr>
          <w:rFonts w:ascii="Courier New"/>
          <w:color w:val="252525"/>
          <w:sz w:val="16"/>
        </w:rPr>
        <w:t>],</w:t>
      </w:r>
    </w:p>
    <w:p>
      <w:pPr>
        <w:spacing w:before="19"/>
        <w:ind w:left="2200" w:right="0" w:firstLine="0"/>
        <w:jc w:val="left"/>
        <w:rPr>
          <w:rFonts w:ascii="Courier New"/>
          <w:sz w:val="16"/>
        </w:rPr>
      </w:pPr>
      <w:r>
        <w:rPr>
          <w:rFonts w:ascii="Courier New"/>
          <w:color w:val="252525"/>
          <w:sz w:val="16"/>
        </w:rPr>
        <w:t>"nên": [</w:t>
      </w:r>
    </w:p>
    <w:p>
      <w:pPr>
        <w:spacing w:line="164" w:lineRule="exact" w:before="19"/>
        <w:ind w:left="2391" w:right="0" w:firstLine="0"/>
        <w:jc w:val="left"/>
        <w:rPr>
          <w:rFonts w:ascii="Courier New"/>
          <w:sz w:val="16"/>
        </w:rPr>
      </w:pPr>
      <w:r>
        <w:rPr/>
        <w:drawing>
          <wp:anchor distT="0" distB="0" distL="0" distR="0" allowOverlap="1" layoutInCell="1" locked="0" behindDoc="0" simplePos="0" relativeHeight="16281088">
            <wp:simplePos x="0" y="0"/>
            <wp:positionH relativeFrom="page">
              <wp:posOffset>3695700</wp:posOffset>
            </wp:positionH>
            <wp:positionV relativeFrom="paragraph">
              <wp:posOffset>119540</wp:posOffset>
            </wp:positionV>
            <wp:extent cx="213357" cy="231645"/>
            <wp:effectExtent l="0" t="0" r="0" b="0"/>
            <wp:wrapNone/>
            <wp:docPr id="959" name="image42.png"/>
            <wp:cNvGraphicFramePr>
              <a:graphicFrameLocks noChangeAspect="1"/>
            </wp:cNvGraphicFramePr>
            <a:graphic>
              <a:graphicData uri="http://schemas.openxmlformats.org/drawingml/2006/picture">
                <pic:pic>
                  <pic:nvPicPr>
                    <pic:cNvPr id="960" name="image42.png"/>
                    <pic:cNvPicPr/>
                  </pic:nvPicPr>
                  <pic:blipFill>
                    <a:blip r:embed="rId66" cstate="print"/>
                    <a:stretch>
                      <a:fillRect/>
                    </a:stretch>
                  </pic:blipFill>
                  <pic:spPr>
                    <a:xfrm>
                      <a:off x="0" y="0"/>
                      <a:ext cx="213357" cy="231645"/>
                    </a:xfrm>
                    <a:prstGeom prst="rect">
                      <a:avLst/>
                    </a:prstGeom>
                  </pic:spPr>
                </pic:pic>
              </a:graphicData>
            </a:graphic>
          </wp:anchor>
        </w:drawing>
      </w:r>
      <w:r>
        <w:rPr>
          <w:rFonts w:ascii="Courier New"/>
          <w:color w:val="252525"/>
          <w:w w:val="99"/>
          <w:sz w:val="16"/>
        </w:rPr>
        <w:t>{</w:t>
      </w:r>
    </w:p>
    <w:p>
      <w:pPr>
        <w:spacing w:after="0" w:line="164" w:lineRule="exact"/>
        <w:jc w:val="left"/>
        <w:rPr>
          <w:rFonts w:ascii="Courier New"/>
          <w:sz w:val="16"/>
        </w:rPr>
        <w:sectPr>
          <w:pgSz w:w="10620" w:h="13320"/>
          <w:pgMar w:top="420" w:bottom="280" w:left="420" w:right="820"/>
        </w:sectPr>
      </w:pPr>
    </w:p>
    <w:p>
      <w:pPr>
        <w:pStyle w:val="BodyText"/>
        <w:rPr>
          <w:rFonts w:ascii="Courier New"/>
          <w:sz w:val="18"/>
        </w:rPr>
      </w:pPr>
    </w:p>
    <w:p>
      <w:pPr>
        <w:pStyle w:val="BodyText"/>
        <w:spacing w:before="1"/>
        <w:rPr>
          <w:rFonts w:ascii="Courier New"/>
          <w:sz w:val="24"/>
        </w:rPr>
      </w:pPr>
    </w:p>
    <w:p>
      <w:pPr>
        <w:spacing w:line="169" w:lineRule="exact" w:before="1"/>
        <w:ind w:left="1278" w:right="0" w:firstLine="0"/>
        <w:jc w:val="left"/>
        <w:rPr>
          <w:rFonts w:ascii="Trebuchet MS"/>
          <w:b/>
          <w:sz w:val="18"/>
        </w:rPr>
      </w:pPr>
      <w:r>
        <w:rPr>
          <w:rFonts w:ascii="Trebuchet MS"/>
          <w:b/>
          <w:color w:val="656565"/>
          <w:spacing w:val="-1"/>
          <w:w w:val="80"/>
          <w:sz w:val="18"/>
        </w:rPr>
        <w:t>Định nghĩa</w:t>
      </w:r>
      <w:r>
        <w:rPr>
          <w:rFonts w:ascii="Trebuchet MS"/>
          <w:b/>
          <w:color w:val="656565"/>
          <w:w w:val="80"/>
          <w:sz w:val="18"/>
        </w:rPr>
        <w:t>cái</w:t>
      </w:r>
    </w:p>
    <w:p>
      <w:pPr>
        <w:spacing w:line="266" w:lineRule="auto" w:before="36"/>
        <w:ind w:left="673" w:right="637" w:hanging="193"/>
        <w:jc w:val="left"/>
        <w:rPr>
          <w:rFonts w:ascii="Courier New"/>
          <w:sz w:val="16"/>
        </w:rPr>
      </w:pPr>
      <w:r>
        <w:rPr/>
        <w:br w:type="column"/>
      </w:r>
      <w:r>
        <w:rPr>
          <w:rFonts w:ascii="Courier New"/>
          <w:color w:val="252525"/>
          <w:sz w:val="16"/>
        </w:rPr>
        <w:t>"distance_feature": { "field": "ngày phát hành", "origin": "1-12-2020",</w:t>
      </w:r>
    </w:p>
    <w:p>
      <w:pPr>
        <w:spacing w:line="168" w:lineRule="exact" w:before="0"/>
        <w:ind w:left="70" w:right="0" w:firstLine="0"/>
        <w:jc w:val="left"/>
        <w:rPr>
          <w:rFonts w:ascii="Trebuchet MS"/>
          <w:b/>
          <w:sz w:val="18"/>
        </w:rPr>
      </w:pPr>
      <w:r>
        <w:rPr/>
        <w:br w:type="column"/>
      </w:r>
      <w:r>
        <w:rPr>
          <w:rFonts w:ascii="Trebuchet MS"/>
          <w:b/>
          <w:color w:val="656565"/>
          <w:w w:val="80"/>
          <w:sz w:val="18"/>
        </w:rPr>
        <w:t>Lĩnh vực mà chống lại</w:t>
      </w:r>
    </w:p>
    <w:p>
      <w:pPr>
        <w:spacing w:line="199" w:lineRule="exact" w:before="0"/>
        <w:ind w:left="70" w:right="0" w:firstLine="0"/>
        <w:jc w:val="left"/>
        <w:rPr>
          <w:rFonts w:ascii="Trebuchet MS"/>
          <w:b/>
          <w:sz w:val="18"/>
        </w:rPr>
      </w:pPr>
      <w:r>
        <w:rPr>
          <w:rFonts w:ascii="Trebuchet MS"/>
          <w:b/>
          <w:color w:val="656565"/>
          <w:w w:val="80"/>
          <w:sz w:val="18"/>
        </w:rPr>
        <w:t>truy vấn của chúng tôi thực hiện</w:t>
      </w:r>
    </w:p>
    <w:p>
      <w:pPr>
        <w:spacing w:after="0" w:line="199" w:lineRule="exact"/>
        <w:jc w:val="left"/>
        <w:rPr>
          <w:rFonts w:ascii="Trebuchet MS"/>
          <w:sz w:val="18"/>
        </w:rPr>
        <w:sectPr>
          <w:type w:val="continuous"/>
          <w:pgSz w:w="10620" w:h="13320"/>
          <w:pgMar w:top="1260" w:bottom="280" w:left="420" w:right="820"/>
          <w:cols w:num="3" w:equalWidth="0">
            <w:col w:w="2062" w:space="40"/>
            <w:col w:w="3635" w:space="39"/>
            <w:col w:w="3604"/>
          </w:cols>
        </w:sectPr>
      </w:pPr>
    </w:p>
    <w:p>
      <w:pPr>
        <w:spacing w:before="20"/>
        <w:ind w:left="1378" w:right="0" w:firstLine="0"/>
        <w:jc w:val="left"/>
        <w:rPr>
          <w:rFonts w:ascii="Trebuchet MS"/>
          <w:b/>
          <w:sz w:val="18"/>
        </w:rPr>
      </w:pPr>
      <w:r>
        <w:rPr>
          <w:rFonts w:ascii="Trebuchet MS"/>
          <w:b/>
          <w:color w:val="656565"/>
          <w:w w:val="80"/>
          <w:sz w:val="18"/>
        </w:rPr>
        <w:t>ngày trọng tâm</w:t>
      </w:r>
    </w:p>
    <w:p>
      <w:pPr>
        <w:spacing w:before="160"/>
        <w:ind w:left="2391" w:right="0" w:firstLine="0"/>
        <w:jc w:val="left"/>
        <w:rPr>
          <w:rFonts w:ascii="Courier New"/>
          <w:sz w:val="16"/>
        </w:rPr>
      </w:pPr>
      <w:r>
        <w:rPr>
          <w:rFonts w:ascii="Courier New"/>
          <w:color w:val="252525"/>
          <w:w w:val="99"/>
          <w:sz w:val="16"/>
        </w:rPr>
        <w:t>}</w:t>
      </w:r>
    </w:p>
    <w:p>
      <w:pPr>
        <w:spacing w:before="18"/>
        <w:ind w:left="2200" w:right="0" w:firstLine="0"/>
        <w:jc w:val="left"/>
        <w:rPr>
          <w:rFonts w:ascii="Courier New"/>
          <w:sz w:val="16"/>
        </w:rPr>
      </w:pPr>
      <w:r>
        <w:rPr>
          <w:rFonts w:ascii="Courier New"/>
          <w:color w:val="252525"/>
          <w:w w:val="99"/>
          <w:sz w:val="16"/>
        </w:rPr>
        <w:t>]</w:t>
      </w:r>
    </w:p>
    <w:p>
      <w:pPr>
        <w:spacing w:before="19"/>
        <w:ind w:left="2007" w:right="0" w:firstLine="0"/>
        <w:jc w:val="left"/>
        <w:rPr>
          <w:rFonts w:ascii="Courier New"/>
          <w:sz w:val="16"/>
        </w:rPr>
      </w:pPr>
      <w:r>
        <w:rPr>
          <w:rFonts w:ascii="Courier New"/>
          <w:color w:val="252525"/>
          <w:w w:val="99"/>
          <w:sz w:val="16"/>
        </w:rPr>
        <w:t>}</w:t>
      </w:r>
    </w:p>
    <w:p>
      <w:pPr>
        <w:spacing w:line="170" w:lineRule="exact" w:before="0"/>
        <w:ind w:left="248" w:right="0" w:firstLine="0"/>
        <w:jc w:val="left"/>
        <w:rPr>
          <w:rFonts w:ascii="Courier New"/>
          <w:sz w:val="16"/>
        </w:rPr>
      </w:pPr>
      <w:r>
        <w:rPr/>
        <w:br w:type="column"/>
      </w:r>
      <w:r>
        <w:rPr>
          <w:rFonts w:ascii="Courier New"/>
          <w:color w:val="252525"/>
          <w:sz w:val="16"/>
        </w:rPr>
        <w:t>"trục": "30 ngày"</w:t>
      </w:r>
    </w:p>
    <w:p>
      <w:pPr>
        <w:spacing w:before="19"/>
        <w:ind w:left="56" w:right="0" w:firstLine="0"/>
        <w:jc w:val="left"/>
        <w:rPr>
          <w:rFonts w:ascii="Courier New"/>
          <w:sz w:val="16"/>
        </w:rPr>
      </w:pPr>
      <w:r>
        <w:rPr/>
        <w:drawing>
          <wp:anchor distT="0" distB="0" distL="0" distR="0" allowOverlap="1" layoutInCell="1" locked="0" behindDoc="0" simplePos="0" relativeHeight="16281600">
            <wp:simplePos x="0" y="0"/>
            <wp:positionH relativeFrom="page">
              <wp:posOffset>1647444</wp:posOffset>
            </wp:positionH>
            <wp:positionV relativeFrom="paragraph">
              <wp:posOffset>-211145</wp:posOffset>
            </wp:positionV>
            <wp:extent cx="220980" cy="227838"/>
            <wp:effectExtent l="0" t="0" r="0" b="0"/>
            <wp:wrapNone/>
            <wp:docPr id="961" name="image414.png"/>
            <wp:cNvGraphicFramePr>
              <a:graphicFrameLocks noChangeAspect="1"/>
            </wp:cNvGraphicFramePr>
            <a:graphic>
              <a:graphicData uri="http://schemas.openxmlformats.org/drawingml/2006/picture">
                <pic:pic>
                  <pic:nvPicPr>
                    <pic:cNvPr id="962" name="image414.png"/>
                    <pic:cNvPicPr/>
                  </pic:nvPicPr>
                  <pic:blipFill>
                    <a:blip r:embed="rId465" cstate="print"/>
                    <a:stretch>
                      <a:fillRect/>
                    </a:stretch>
                  </pic:blipFill>
                  <pic:spPr>
                    <a:xfrm>
                      <a:off x="0" y="0"/>
                      <a:ext cx="220980" cy="227838"/>
                    </a:xfrm>
                    <a:prstGeom prst="rect">
                      <a:avLst/>
                    </a:prstGeom>
                  </pic:spPr>
                </pic:pic>
              </a:graphicData>
            </a:graphic>
          </wp:anchor>
        </w:drawing>
      </w:r>
      <w:r>
        <w:rPr/>
        <w:drawing>
          <wp:anchor distT="0" distB="0" distL="0" distR="0" allowOverlap="1" layoutInCell="1" locked="0" behindDoc="0" simplePos="0" relativeHeight="16282112">
            <wp:simplePos x="0" y="0"/>
            <wp:positionH relativeFrom="page">
              <wp:posOffset>3180588</wp:posOffset>
            </wp:positionH>
            <wp:positionV relativeFrom="paragraph">
              <wp:posOffset>-82367</wp:posOffset>
            </wp:positionV>
            <wp:extent cx="220977" cy="233172"/>
            <wp:effectExtent l="0" t="0" r="0" b="0"/>
            <wp:wrapNone/>
            <wp:docPr id="963" name="image227.png"/>
            <wp:cNvGraphicFramePr>
              <a:graphicFrameLocks noChangeAspect="1"/>
            </wp:cNvGraphicFramePr>
            <a:graphic>
              <a:graphicData uri="http://schemas.openxmlformats.org/drawingml/2006/picture">
                <pic:pic>
                  <pic:nvPicPr>
                    <pic:cNvPr id="964" name="image227.png"/>
                    <pic:cNvPicPr/>
                  </pic:nvPicPr>
                  <pic:blipFill>
                    <a:blip r:embed="rId264" cstate="print"/>
                    <a:stretch>
                      <a:fillRect/>
                    </a:stretch>
                  </pic:blipFill>
                  <pic:spPr>
                    <a:xfrm>
                      <a:off x="0" y="0"/>
                      <a:ext cx="220977" cy="233172"/>
                    </a:xfrm>
                    <a:prstGeom prst="rect">
                      <a:avLst/>
                    </a:prstGeom>
                  </pic:spPr>
                </pic:pic>
              </a:graphicData>
            </a:graphic>
          </wp:anchor>
        </w:drawing>
      </w:r>
      <w:r>
        <w:rPr>
          <w:rFonts w:ascii="Courier New"/>
          <w:color w:val="252525"/>
          <w:w w:val="99"/>
          <w:sz w:val="16"/>
        </w:rPr>
        <w:t>}</w:t>
      </w:r>
    </w:p>
    <w:p>
      <w:pPr>
        <w:spacing w:line="218" w:lineRule="auto" w:before="48"/>
        <w:ind w:left="69" w:right="2580" w:firstLine="0"/>
        <w:jc w:val="left"/>
        <w:rPr>
          <w:rFonts w:ascii="Trebuchet MS"/>
          <w:b/>
          <w:sz w:val="18"/>
        </w:rPr>
      </w:pPr>
      <w:r>
        <w:rPr/>
        <w:br w:type="column"/>
      </w:r>
      <w:r>
        <w:rPr>
          <w:rFonts w:ascii="Trebuchet MS"/>
          <w:b/>
          <w:color w:val="656565"/>
          <w:w w:val="80"/>
          <w:sz w:val="18"/>
        </w:rPr>
        <w:t>Xoay số ngày để tăng điểm</w:t>
      </w:r>
    </w:p>
    <w:p>
      <w:pPr>
        <w:spacing w:after="0" w:line="218" w:lineRule="auto"/>
        <w:jc w:val="left"/>
        <w:rPr>
          <w:rFonts w:ascii="Trebuchet MS"/>
          <w:sz w:val="18"/>
        </w:rPr>
        <w:sectPr>
          <w:type w:val="continuous"/>
          <w:pgSz w:w="10620" w:h="13320"/>
          <w:pgMar w:top="1260" w:bottom="280" w:left="420" w:right="820"/>
          <w:cols w:num="3" w:equalWidth="0">
            <w:col w:w="2487" w:space="40"/>
            <w:col w:w="2410" w:space="39"/>
            <w:col w:w="4404"/>
          </w:cols>
        </w:sectPr>
      </w:pP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9" w:lineRule="auto" w:before="58"/>
        <w:ind w:left="1623" w:right="312"/>
        <w:jc w:val="both"/>
      </w:pPr>
      <w:r>
        <w:rPr>
          <w:color w:val="252525"/>
        </w:rPr>
        <w:t>Trong truy vấn này, chúng tôi gói distance_feature trong truy vấn bool với mệnh đề must và mệnh đề should (chúng tôi đã thảo luận về truy vấn bool trong chương 11). Mệnh đề must tìm kiếm tất cả các tài liệu có 12 trong trường name và trả về các tài liệu iPhone 12 và iPhone 12 mini từ chỉ mục của chúng tôi. Yêu cầu của chúng tôi là ưu tiên các điện thoại được phát hành trong 30 ngày vào khoảng ngày đầu tiên của tháng 12 (có khả năng là tất cả các điện thoại được phát hành vào tháng 11 và tháng 12 năm 2020).</w:t>
      </w:r>
    </w:p>
    <w:p>
      <w:pPr>
        <w:pStyle w:val="BodyText"/>
        <w:spacing w:line="259" w:lineRule="auto" w:before="2"/>
        <w:ind w:left="1623" w:right="314" w:firstLine="291"/>
        <w:jc w:val="both"/>
      </w:pPr>
      <w:r>
        <w:rPr>
          <w:color w:val="252525"/>
        </w:rPr>
        <w:t>Để đáp ứng yêu cầu này, mệnh đề should sử dụng truy vấn distance_feature để tăng điểm của các tài liệu khớp gần nhất với ngày trục. Truy vấn sẽ lấy tất cả các tài liệu từ chỉ mục iphones. Bất kỳ iPhone nào được phát hành 30 ngày trước hoặc sau ngày 1 tháng 12 năm 2020 (ngày gốc) đều được trả về với điểm liên quan cao hơn.</w:t>
      </w:r>
    </w:p>
    <w:p>
      <w:pPr>
        <w:spacing w:line="259" w:lineRule="auto" w:before="1"/>
        <w:ind w:left="1623" w:right="313" w:firstLine="289"/>
        <w:jc w:val="both"/>
        <w:rPr>
          <w:rFonts w:ascii="Courier New"/>
          <w:sz w:val="17"/>
        </w:rPr>
      </w:pPr>
      <w:r>
        <w:rPr>
          <w:color w:val="252525"/>
          <w:sz w:val="20"/>
        </w:rPr>
        <w:t>Hãy nhớ rằng các trận đấu</w:t>
      </w:r>
      <w:r>
        <w:rPr>
          <w:rFonts w:ascii="Courier New"/>
          <w:color w:val="252525"/>
          <w:sz w:val="17"/>
        </w:rPr>
        <w:t>nên</w:t>
      </w:r>
      <w:r>
        <w:rPr>
          <w:color w:val="252525"/>
          <w:sz w:val="20"/>
        </w:rPr>
        <w:t>mệnh đề trả về thêm vào tổng điểm. Vì vậy, iPhone 12 Mini nên đứng đầu danh sách vì ngày phát hành (</w:t>
      </w:r>
      <w:r>
        <w:rPr>
          <w:rFonts w:ascii="Courier New"/>
          <w:color w:val="252525"/>
          <w:w w:val="105"/>
          <w:sz w:val="17"/>
        </w:rPr>
        <w:t>"ngày phát hành": "13-11-2020"</w:t>
      </w:r>
      <w:r>
        <w:rPr>
          <w:color w:val="252525"/>
          <w:w w:val="105"/>
          <w:sz w:val="20"/>
        </w:rPr>
        <w:t>) của iPhone này gần với ngày trục (</w:t>
      </w:r>
      <w:r>
        <w:rPr>
          <w:rFonts w:ascii="Courier New"/>
          <w:color w:val="252525"/>
          <w:w w:val="105"/>
          <w:sz w:val="17"/>
        </w:rPr>
        <w:t>"nguồn gốc":"01-12-2020"</w:t>
      </w:r>
    </w:p>
    <w:p>
      <w:pPr>
        <w:pStyle w:val="BodyText"/>
        <w:spacing w:before="1"/>
        <w:ind w:left="1623"/>
        <w:jc w:val="both"/>
      </w:pPr>
      <w:r>
        <w:rPr>
          <w:rFonts w:ascii="Courier New" w:hAnsi="Courier New"/>
          <w:color w:val="252525"/>
          <w:sz w:val="17"/>
        </w:rPr>
        <w:t>± 30 ngày). Kết quả của truy vấn được hiển thị ở đây để đầy đủ:</w:t>
      </w:r>
    </w:p>
    <w:p>
      <w:pPr>
        <w:spacing w:after="0"/>
        <w:jc w:val="both"/>
        <w:sectPr>
          <w:type w:val="continuous"/>
          <w:pgSz w:w="10620" w:h="13320"/>
          <w:pgMar w:top="1260" w:bottom="280" w:left="420" w:right="820"/>
        </w:sectPr>
      </w:pPr>
    </w:p>
    <w:p>
      <w:pPr>
        <w:tabs>
          <w:tab w:pos="3711" w:val="left" w:leader="none"/>
        </w:tabs>
        <w:spacing w:before="76"/>
        <w:ind w:left="723" w:right="0" w:firstLine="0"/>
        <w:jc w:val="left"/>
        <w:rPr>
          <w:b/>
          <w:i/>
          <w:sz w:val="18"/>
        </w:rPr>
      </w:pPr>
      <w:r>
        <w:rPr>
          <w:rFonts w:ascii="Times New Roman"/>
          <w:b/>
          <w:color w:val="252525"/>
          <w:sz w:val="18"/>
        </w:rPr>
        <w:t>426</w:t>
        <w:tab/>
      </w:r>
      <w:r>
        <w:rPr>
          <w:rFonts w:ascii="Trebuchet MS"/>
          <w:b/>
          <w:color w:val="656565"/>
          <w:sz w:val="16"/>
        </w:rPr>
        <w:t>C</w:t>
      </w:r>
      <w:r>
        <w:rPr>
          <w:rFonts w:ascii="Trebuchet MS"/>
          <w:b/>
          <w:color w:val="656565"/>
          <w:sz w:val="12"/>
        </w:rPr>
        <w:t>PHẦN</w:t>
      </w:r>
      <w:r>
        <w:rPr>
          <w:rFonts w:ascii="Trebuchet MS"/>
          <w:b/>
          <w:color w:val="656565"/>
          <w:sz w:val="16"/>
        </w:rPr>
        <w:t>12</w:t>
      </w:r>
      <w:r>
        <w:rPr>
          <w:b/>
          <w:i/>
          <w:color w:val="656565"/>
          <w:sz w:val="18"/>
        </w:rPr>
        <w:t>Tìm kiếm nâng cao</w:t>
      </w:r>
    </w:p>
    <w:p>
      <w:pPr>
        <w:pStyle w:val="BodyText"/>
        <w:spacing w:before="8"/>
        <w:rPr>
          <w:b/>
          <w:i/>
          <w:sz w:val="27"/>
        </w:rPr>
      </w:pPr>
    </w:p>
    <w:p>
      <w:pPr>
        <w:spacing w:before="0"/>
        <w:ind w:left="1443" w:right="0" w:firstLine="0"/>
        <w:jc w:val="left"/>
        <w:rPr>
          <w:rFonts w:ascii="Courier New"/>
          <w:sz w:val="16"/>
        </w:rPr>
      </w:pPr>
      <w:r>
        <w:rPr>
          <w:rFonts w:ascii="Courier New"/>
          <w:color w:val="252525"/>
          <w:sz w:val="16"/>
        </w:rPr>
        <w:t>"lượt truy cập" : [</w:t>
      </w:r>
    </w:p>
    <w:p>
      <w:pPr>
        <w:spacing w:before="18"/>
        <w:ind w:left="2020" w:right="0" w:firstLine="0"/>
        <w:jc w:val="left"/>
        <w:rPr>
          <w:rFonts w:ascii="Courier New"/>
          <w:sz w:val="16"/>
        </w:rPr>
      </w:pPr>
      <w:r>
        <w:rPr>
          <w:rFonts w:ascii="Courier New"/>
          <w:color w:val="252525"/>
          <w:w w:val="99"/>
          <w:sz w:val="16"/>
        </w:rPr>
        <w:t>{</w:t>
      </w:r>
    </w:p>
    <w:p>
      <w:pPr>
        <w:spacing w:before="19"/>
        <w:ind w:left="2211" w:right="0" w:firstLine="0"/>
        <w:jc w:val="left"/>
        <w:rPr>
          <w:rFonts w:ascii="Courier New"/>
          <w:sz w:val="16"/>
        </w:rPr>
      </w:pPr>
      <w:r>
        <w:rPr>
          <w:rFonts w:ascii="Courier New"/>
          <w:color w:val="252525"/>
          <w:sz w:val="16"/>
        </w:rPr>
        <w:t>"_index" : "iPhone",</w:t>
      </w:r>
    </w:p>
    <w:p>
      <w:pPr>
        <w:spacing w:before="19"/>
        <w:ind w:left="2211" w:right="0" w:firstLine="0"/>
        <w:jc w:val="left"/>
        <w:rPr>
          <w:rFonts w:ascii="Courier New"/>
          <w:sz w:val="16"/>
        </w:rPr>
      </w:pPr>
      <w:r>
        <w:rPr>
          <w:rFonts w:ascii="Courier New"/>
          <w:color w:val="252525"/>
          <w:sz w:val="16"/>
        </w:rPr>
        <w:t>"_id" : "4",</w:t>
      </w:r>
    </w:p>
    <w:p>
      <w:pPr>
        <w:spacing w:line="266" w:lineRule="auto" w:before="18"/>
        <w:ind w:left="2211" w:right="5132" w:firstLine="0"/>
        <w:jc w:val="left"/>
        <w:rPr>
          <w:rFonts w:ascii="Courier New"/>
          <w:sz w:val="16"/>
        </w:rPr>
      </w:pPr>
      <w:r>
        <w:rPr>
          <w:rFonts w:ascii="Courier New"/>
          <w:color w:val="252525"/>
          <w:sz w:val="16"/>
        </w:rPr>
        <w:t>"_score" : 1.1876879, "_source" : {</w:t>
      </w:r>
    </w:p>
    <w:p>
      <w:pPr>
        <w:spacing w:line="264" w:lineRule="auto" w:before="0"/>
        <w:ind w:left="2403" w:right="4180" w:firstLine="0"/>
        <w:jc w:val="left"/>
        <w:rPr>
          <w:rFonts w:ascii="Courier New"/>
          <w:sz w:val="16"/>
        </w:rPr>
      </w:pPr>
      <w:r>
        <w:rPr>
          <w:rFonts w:ascii="Courier New"/>
          <w:color w:val="252525"/>
          <w:sz w:val="16"/>
        </w:rPr>
        <w:t>"tên": "iPhone 12 Mini", "ngày phát hành": "13-11-2020"</w:t>
      </w:r>
    </w:p>
    <w:p>
      <w:pPr>
        <w:spacing w:line="181" w:lineRule="exact" w:before="0"/>
        <w:ind w:left="0" w:right="7071" w:firstLine="0"/>
        <w:jc w:val="right"/>
        <w:rPr>
          <w:rFonts w:ascii="Courier New"/>
          <w:sz w:val="16"/>
        </w:rPr>
      </w:pPr>
      <w:r>
        <w:rPr>
          <w:rFonts w:ascii="Courier New"/>
          <w:color w:val="252525"/>
          <w:w w:val="99"/>
          <w:sz w:val="16"/>
        </w:rPr>
        <w:t>}</w:t>
      </w:r>
    </w:p>
    <w:p>
      <w:pPr>
        <w:spacing w:before="19"/>
        <w:ind w:left="0" w:right="7165" w:firstLine="0"/>
        <w:jc w:val="right"/>
        <w:rPr>
          <w:rFonts w:ascii="Courier New"/>
          <w:sz w:val="16"/>
        </w:rPr>
      </w:pPr>
      <w:r>
        <w:rPr>
          <w:rFonts w:ascii="Courier New"/>
          <w:color w:val="252525"/>
          <w:sz w:val="16"/>
        </w:rPr>
        <w:t>},</w:t>
      </w:r>
    </w:p>
    <w:p>
      <w:pPr>
        <w:spacing w:before="18"/>
        <w:ind w:left="0" w:right="7262" w:firstLine="0"/>
        <w:jc w:val="right"/>
        <w:rPr>
          <w:rFonts w:ascii="Courier New"/>
          <w:sz w:val="16"/>
        </w:rPr>
      </w:pPr>
      <w:r>
        <w:rPr>
          <w:rFonts w:ascii="Courier New"/>
          <w:color w:val="252525"/>
          <w:w w:val="99"/>
          <w:sz w:val="16"/>
        </w:rPr>
        <w:t>{</w:t>
      </w:r>
    </w:p>
    <w:p>
      <w:pPr>
        <w:spacing w:before="19"/>
        <w:ind w:left="2211" w:right="0" w:firstLine="0"/>
        <w:jc w:val="left"/>
        <w:rPr>
          <w:rFonts w:ascii="Courier New"/>
          <w:sz w:val="16"/>
        </w:rPr>
      </w:pPr>
      <w:r>
        <w:rPr>
          <w:rFonts w:ascii="Courier New"/>
          <w:color w:val="252525"/>
          <w:sz w:val="16"/>
        </w:rPr>
        <w:t>"_index" : "iPhone",</w:t>
      </w:r>
    </w:p>
    <w:p>
      <w:pPr>
        <w:spacing w:before="19"/>
        <w:ind w:left="2211" w:right="0" w:firstLine="0"/>
        <w:jc w:val="left"/>
        <w:rPr>
          <w:rFonts w:ascii="Courier New"/>
          <w:sz w:val="16"/>
        </w:rPr>
      </w:pPr>
      <w:r>
        <w:rPr>
          <w:rFonts w:ascii="Courier New"/>
          <w:color w:val="252525"/>
          <w:sz w:val="16"/>
        </w:rPr>
        <w:t>"_id" : "2",</w:t>
      </w:r>
    </w:p>
    <w:p>
      <w:pPr>
        <w:spacing w:line="266" w:lineRule="auto" w:before="18"/>
        <w:ind w:left="2211" w:right="5132" w:firstLine="0"/>
        <w:jc w:val="left"/>
        <w:rPr>
          <w:rFonts w:ascii="Courier New"/>
          <w:sz w:val="16"/>
        </w:rPr>
      </w:pPr>
      <w:r>
        <w:rPr>
          <w:rFonts w:ascii="Courier New"/>
          <w:color w:val="252525"/>
          <w:sz w:val="16"/>
        </w:rPr>
        <w:t>"_score" : 1.1217185, "_source" : {</w:t>
      </w:r>
    </w:p>
    <w:p>
      <w:pPr>
        <w:spacing w:line="264" w:lineRule="auto" w:before="0"/>
        <w:ind w:left="2403" w:right="4180" w:firstLine="0"/>
        <w:jc w:val="left"/>
        <w:rPr>
          <w:rFonts w:ascii="Courier New"/>
          <w:sz w:val="16"/>
        </w:rPr>
      </w:pPr>
      <w:r>
        <w:rPr>
          <w:rFonts w:ascii="Courier New"/>
          <w:color w:val="252525"/>
          <w:sz w:val="16"/>
        </w:rPr>
        <w:t>"tên": "iPhone 12", "ngày phát hành": "23-10-2020"</w:t>
      </w:r>
    </w:p>
    <w:p>
      <w:pPr>
        <w:spacing w:line="181" w:lineRule="exact" w:before="0"/>
        <w:ind w:left="2211" w:right="0" w:firstLine="0"/>
        <w:jc w:val="left"/>
        <w:rPr>
          <w:rFonts w:ascii="Courier New"/>
          <w:sz w:val="16"/>
        </w:rPr>
      </w:pPr>
      <w:r>
        <w:rPr>
          <w:rFonts w:ascii="Courier New"/>
          <w:color w:val="252525"/>
          <w:w w:val="99"/>
          <w:sz w:val="16"/>
        </w:rPr>
        <w:t>}</w:t>
      </w:r>
    </w:p>
    <w:p>
      <w:pPr>
        <w:spacing w:before="19"/>
        <w:ind w:left="2020" w:right="0" w:firstLine="0"/>
        <w:jc w:val="left"/>
        <w:rPr>
          <w:rFonts w:ascii="Courier New"/>
          <w:sz w:val="16"/>
        </w:rPr>
      </w:pPr>
      <w:r>
        <w:rPr>
          <w:rFonts w:ascii="Courier New"/>
          <w:color w:val="252525"/>
          <w:w w:val="99"/>
          <w:sz w:val="16"/>
        </w:rPr>
        <w:t>}</w:t>
      </w:r>
    </w:p>
    <w:p>
      <w:pPr>
        <w:spacing w:before="18"/>
        <w:ind w:left="1827"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6" w:lineRule="auto" w:before="58"/>
        <w:ind w:left="1443" w:right="495"/>
        <w:jc w:val="both"/>
      </w:pPr>
      <w:r>
        <w:rPr>
          <w:color w:val="252525"/>
          <w:w w:val="105"/>
        </w:rPr>
        <w:t>iPhone 12 Mini đạt điểm cao hơn iPhone 12 vì nó được phát hành trước ngày ra mắt 17 ngày, trong khi iPhone 12 được phát hành sớm hơn gần năm tuần.</w:t>
      </w:r>
      <w:bookmarkStart w:name="_bookmark1946" w:id="2559"/>
      <w:bookmarkEnd w:id="2559"/>
      <w:bookmarkStart w:name="_bookmark1945" w:id="2560"/>
      <w:bookmarkEnd w:id="2560"/>
    </w:p>
    <w:p>
      <w:pPr>
        <w:pStyle w:val="Heading9"/>
        <w:numPr>
          <w:ilvl w:val="2"/>
          <w:numId w:val="196"/>
        </w:numPr>
        <w:tabs>
          <w:tab w:pos="1444" w:val="left" w:leader="none"/>
        </w:tabs>
        <w:spacing w:line="240" w:lineRule="auto" w:before="178" w:after="0"/>
        <w:ind w:left="1443" w:right="0" w:hanging="721"/>
        <w:jc w:val="left"/>
      </w:pPr>
      <w:bookmarkStart w:name="12.9.2 The pinned query" w:id="2561"/>
      <w:bookmarkEnd w:id="2561"/>
      <w:r>
        <w:rPr>
          <w:b w:val="0"/>
          <w:i w:val="0"/>
        </w:rPr>
      </w:r>
      <w:bookmarkStart w:name="_bookmark1947" w:id="2562"/>
      <w:bookmarkEnd w:id="2562"/>
      <w:r>
        <w:rPr>
          <w:b w:val="0"/>
          <w:i w:val="0"/>
        </w:rPr>
      </w:r>
      <w:bookmarkStart w:name="_bookmark1947" w:id="2563"/>
      <w:bookmarkEnd w:id="2563"/>
      <w:r>
        <w:rPr>
          <w:color w:val="466B85"/>
          <w:w w:val="90"/>
        </w:rPr>
        <w:t>Truy vấn được ghim</w:t>
      </w:r>
      <w:bookmarkStart w:name="_bookmark1948" w:id="2564"/>
      <w:bookmarkEnd w:id="2564"/>
    </w:p>
    <w:p>
      <w:pPr>
        <w:pStyle w:val="BodyText"/>
        <w:spacing w:line="254" w:lineRule="auto" w:before="96"/>
        <w:ind w:left="1443" w:right="491"/>
        <w:jc w:val="both"/>
      </w:pPr>
      <w:r>
        <w:rPr>
          <w:color w:val="252525"/>
          <w:w w:val="105"/>
        </w:rPr>
        <w:t>Bạn có thể đã thấy kết quả tìm kiếm được tài trợ ở đầu tập kết quả khi truy vấn trang web thương mại điện tử yêu thích của mình, chẳng hạn như Amazon. Giả sử chúng ta muốn triển khai chức năng như vậy trong ứng dụng của mình bằng Elasticsearch. Đừng lo lắng: truy vấn được ghim đã có trong tầm tay.</w:t>
      </w:r>
    </w:p>
    <w:p>
      <w:pPr>
        <w:pStyle w:val="BodyText"/>
        <w:spacing w:line="256" w:lineRule="auto" w:before="4"/>
        <w:ind w:left="1443" w:right="486" w:firstLine="305"/>
        <w:jc w:val="both"/>
      </w:pPr>
      <w:r>
        <w:rPr>
          <w:color w:val="252525"/>
        </w:rPr>
        <w:t>Truy vấn ghim sẽ thêm các tài liệu đã chọn vào tập kết quả để chúng xuất hiện ở đầu danh sách. Truy vấn này thực hiện bằng cách làm cho điểm liên quan của chúng cao hơn các điểm khác. Truy vấn ví dụ trong danh sách sau đây cho thấy chức năng này.</w:t>
      </w:r>
    </w:p>
    <w:p>
      <w:pPr>
        <w:pStyle w:val="BodyText"/>
        <w:spacing w:before="7"/>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12.24 Sửa đổi kết quả tìm kiếm bằng cách thêm tài trợ</w:t>
      </w:r>
      <w:r>
        <w:rPr>
          <w:rFonts w:ascii="Trebuchet MS"/>
          <w:b/>
          <w:color w:val="FFFFFF"/>
          <w:sz w:val="18"/>
          <w:shd w:fill="6EA6CC" w:color="auto" w:val="clear"/>
        </w:rPr>
        <w:t>kết quả</w:t>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NHẬN iphones/_search</w:t>
      </w:r>
    </w:p>
    <w:p>
      <w:pPr>
        <w:spacing w:line="164" w:lineRule="exact" w:before="19"/>
        <w:ind w:left="1443" w:right="0" w:firstLine="0"/>
        <w:jc w:val="left"/>
        <w:rPr>
          <w:rFonts w:ascii="Courier New"/>
          <w:sz w:val="16"/>
        </w:rPr>
      </w:pPr>
      <w:r>
        <w:rPr/>
        <w:drawing>
          <wp:anchor distT="0" distB="0" distL="0" distR="0" allowOverlap="1" layoutInCell="1" locked="0" behindDoc="0" simplePos="0" relativeHeight="16282624">
            <wp:simplePos x="0" y="0"/>
            <wp:positionH relativeFrom="page">
              <wp:posOffset>2208276</wp:posOffset>
            </wp:positionH>
            <wp:positionV relativeFrom="paragraph">
              <wp:posOffset>119510</wp:posOffset>
            </wp:positionV>
            <wp:extent cx="213362" cy="231645"/>
            <wp:effectExtent l="0" t="0" r="0" b="0"/>
            <wp:wrapNone/>
            <wp:docPr id="965" name="image404.png"/>
            <wp:cNvGraphicFramePr>
              <a:graphicFrameLocks noChangeAspect="1"/>
            </wp:cNvGraphicFramePr>
            <a:graphic>
              <a:graphicData uri="http://schemas.openxmlformats.org/drawingml/2006/picture">
                <pic:pic>
                  <pic:nvPicPr>
                    <pic:cNvPr id="966" name="image404.png"/>
                    <pic:cNvPicPr/>
                  </pic:nvPicPr>
                  <pic:blipFill>
                    <a:blip r:embed="rId453" cstate="print"/>
                    <a:stretch>
                      <a:fillRect/>
                    </a:stretch>
                  </pic:blipFill>
                  <pic:spPr>
                    <a:xfrm>
                      <a:off x="0" y="0"/>
                      <a:ext cx="213362" cy="231645"/>
                    </a:xfrm>
                    <a:prstGeom prst="rect">
                      <a:avLst/>
                    </a:prstGeom>
                  </pic:spPr>
                </pic:pic>
              </a:graphicData>
            </a:graphic>
          </wp:anchor>
        </w:drawing>
      </w:r>
      <w:r>
        <w:rPr>
          <w:rFonts w:ascii="Courier New"/>
          <w:color w:val="252525"/>
          <w:w w:val="99"/>
          <w:sz w:val="16"/>
        </w:rPr>
        <w:t>{</w:t>
      </w:r>
    </w:p>
    <w:p>
      <w:pPr>
        <w:spacing w:after="0" w:line="164" w:lineRule="exact"/>
        <w:jc w:val="left"/>
        <w:rPr>
          <w:rFonts w:ascii="Courier New"/>
          <w:sz w:val="16"/>
        </w:rPr>
        <w:sectPr>
          <w:pgSz w:w="10620" w:h="13320"/>
          <w:pgMar w:top="420" w:bottom="280" w:left="420" w:right="820"/>
        </w:sectPr>
      </w:pPr>
    </w:p>
    <w:p>
      <w:pPr>
        <w:spacing w:before="36"/>
        <w:ind w:left="1635" w:right="0" w:firstLine="0"/>
        <w:jc w:val="left"/>
        <w:rPr>
          <w:rFonts w:ascii="Courier New"/>
          <w:sz w:val="16"/>
        </w:rPr>
      </w:pPr>
      <w:r>
        <w:rPr>
          <w:rFonts w:ascii="Courier New"/>
          <w:color w:val="252525"/>
          <w:sz w:val="16"/>
        </w:rPr>
        <w:t>"truy vấn": {</w:t>
      </w:r>
    </w:p>
    <w:p>
      <w:pPr>
        <w:spacing w:line="154" w:lineRule="exact" w:before="19"/>
        <w:ind w:left="1827" w:right="0" w:firstLine="0"/>
        <w:jc w:val="left"/>
        <w:rPr>
          <w:rFonts w:ascii="Courier New"/>
          <w:sz w:val="16"/>
        </w:rPr>
      </w:pPr>
      <w:r>
        <w:rPr>
          <w:rFonts w:ascii="Courier New"/>
          <w:color w:val="252525"/>
          <w:sz w:val="16"/>
        </w:rPr>
        <w:t>"ghim":{</w:t>
      </w:r>
    </w:p>
    <w:p>
      <w:pPr>
        <w:spacing w:line="169" w:lineRule="exact" w:before="0"/>
        <w:ind w:left="70" w:right="0" w:firstLine="0"/>
        <w:jc w:val="left"/>
        <w:rPr>
          <w:rFonts w:ascii="Trebuchet MS"/>
          <w:b/>
          <w:sz w:val="18"/>
        </w:rPr>
      </w:pPr>
      <w:r>
        <w:rPr/>
        <w:br w:type="column"/>
      </w:r>
      <w:r>
        <w:rPr>
          <w:rFonts w:ascii="Trebuchet MS"/>
          <w:b/>
          <w:color w:val="656565"/>
          <w:w w:val="80"/>
          <w:sz w:val="18"/>
        </w:rPr>
        <w:t>Chỉ định</w:t>
      </w:r>
    </w:p>
    <w:p>
      <w:pPr>
        <w:tabs>
          <w:tab w:pos="1395" w:val="left" w:leader="none"/>
        </w:tabs>
        <w:spacing w:line="210" w:lineRule="exact" w:before="0"/>
        <w:ind w:left="70" w:right="0" w:firstLine="0"/>
        <w:jc w:val="left"/>
        <w:rPr>
          <w:rFonts w:ascii="Trebuchet MS"/>
          <w:b/>
          <w:sz w:val="18"/>
        </w:rPr>
      </w:pPr>
      <w:r>
        <w:rPr/>
        <w:drawing>
          <wp:anchor distT="0" distB="0" distL="0" distR="0" allowOverlap="1" layoutInCell="1" locked="0" behindDoc="1" simplePos="0" relativeHeight="468567040">
            <wp:simplePos x="0" y="0"/>
            <wp:positionH relativeFrom="page">
              <wp:posOffset>3049524</wp:posOffset>
            </wp:positionH>
            <wp:positionV relativeFrom="paragraph">
              <wp:posOffset>23184</wp:posOffset>
            </wp:positionV>
            <wp:extent cx="213357" cy="232409"/>
            <wp:effectExtent l="0" t="0" r="0" b="0"/>
            <wp:wrapNone/>
            <wp:docPr id="967" name="image408.png"/>
            <wp:cNvGraphicFramePr>
              <a:graphicFrameLocks noChangeAspect="1"/>
            </wp:cNvGraphicFramePr>
            <a:graphic>
              <a:graphicData uri="http://schemas.openxmlformats.org/drawingml/2006/picture">
                <pic:pic>
                  <pic:nvPicPr>
                    <pic:cNvPr id="968" name="image408.png"/>
                    <pic:cNvPicPr/>
                  </pic:nvPicPr>
                  <pic:blipFill>
                    <a:blip r:embed="rId457" cstate="print"/>
                    <a:stretch>
                      <a:fillRect/>
                    </a:stretch>
                  </pic:blipFill>
                  <pic:spPr>
                    <a:xfrm>
                      <a:off x="0" y="0"/>
                      <a:ext cx="213357" cy="232409"/>
                    </a:xfrm>
                    <a:prstGeom prst="rect">
                      <a:avLst/>
                    </a:prstGeom>
                  </pic:spPr>
                </pic:pic>
              </a:graphicData>
            </a:graphic>
          </wp:anchor>
        </w:drawing>
      </w:r>
      <w:r>
        <w:rPr>
          <w:rFonts w:ascii="Trebuchet MS"/>
          <w:b/>
          <w:color w:val="656565"/>
          <w:w w:val="80"/>
          <w:position w:val="1"/>
          <w:sz w:val="18"/>
        </w:rPr>
        <w:t>ghim</w:t>
      </w:r>
      <w:r>
        <w:rPr>
          <w:rFonts w:ascii="Trebuchet MS"/>
          <w:b/>
          <w:color w:val="656565"/>
          <w:w w:val="80"/>
          <w:position w:val="1"/>
          <w:sz w:val="18"/>
        </w:rPr>
        <w:t>truy vấn</w:t>
        <w:tab/>
      </w:r>
      <w:r>
        <w:rPr>
          <w:rFonts w:ascii="Trebuchet MS"/>
          <w:b/>
          <w:color w:val="656565"/>
          <w:w w:val="80"/>
          <w:sz w:val="18"/>
        </w:rPr>
        <w:t>Danh sách ID tài liệu được chấm điểm cao hơn</w:t>
      </w:r>
    </w:p>
    <w:p>
      <w:pPr>
        <w:spacing w:after="0" w:line="210" w:lineRule="exact"/>
        <w:jc w:val="left"/>
        <w:rPr>
          <w:rFonts w:ascii="Trebuchet MS"/>
          <w:sz w:val="18"/>
        </w:rPr>
        <w:sectPr>
          <w:type w:val="continuous"/>
          <w:pgSz w:w="10620" w:h="13320"/>
          <w:pgMar w:top="1260" w:bottom="280" w:left="420" w:right="820"/>
          <w:cols w:num="2" w:equalWidth="0">
            <w:col w:w="3394" w:space="40"/>
            <w:col w:w="5946"/>
          </w:cols>
        </w:sectPr>
      </w:pPr>
    </w:p>
    <w:p>
      <w:pPr>
        <w:pStyle w:val="BodyText"/>
        <w:spacing w:before="1"/>
        <w:rPr>
          <w:rFonts w:ascii="Trebuchet MS"/>
          <w:b/>
          <w:sz w:val="26"/>
        </w:rPr>
      </w:pPr>
    </w:p>
    <w:p>
      <w:pPr>
        <w:spacing w:line="218" w:lineRule="auto" w:before="0"/>
        <w:ind w:left="498" w:right="111" w:hanging="143"/>
        <w:jc w:val="left"/>
        <w:rPr>
          <w:rFonts w:ascii="Trebuchet MS"/>
          <w:b/>
          <w:sz w:val="18"/>
        </w:rPr>
      </w:pPr>
      <w:r>
        <w:rPr/>
        <w:drawing>
          <wp:anchor distT="0" distB="0" distL="0" distR="0" allowOverlap="1" layoutInCell="1" locked="0" behindDoc="0" simplePos="0" relativeHeight="16283648">
            <wp:simplePos x="0" y="0"/>
            <wp:positionH relativeFrom="page">
              <wp:posOffset>1231394</wp:posOffset>
            </wp:positionH>
            <wp:positionV relativeFrom="paragraph">
              <wp:posOffset>-5205</wp:posOffset>
            </wp:positionV>
            <wp:extent cx="220977" cy="227838"/>
            <wp:effectExtent l="0" t="0" r="0" b="0"/>
            <wp:wrapNone/>
            <wp:docPr id="969" name="image412.png"/>
            <wp:cNvGraphicFramePr>
              <a:graphicFrameLocks noChangeAspect="1"/>
            </wp:cNvGraphicFramePr>
            <a:graphic>
              <a:graphicData uri="http://schemas.openxmlformats.org/drawingml/2006/picture">
                <pic:pic>
                  <pic:nvPicPr>
                    <pic:cNvPr id="970" name="image412.png"/>
                    <pic:cNvPicPr/>
                  </pic:nvPicPr>
                  <pic:blipFill>
                    <a:blip r:embed="rId463" cstate="print"/>
                    <a:stretch>
                      <a:fillRect/>
                    </a:stretch>
                  </pic:blipFill>
                  <pic:spPr>
                    <a:xfrm>
                      <a:off x="0" y="0"/>
                      <a:ext cx="220977" cy="227838"/>
                    </a:xfrm>
                    <a:prstGeom prst="rect">
                      <a:avLst/>
                    </a:prstGeom>
                  </pic:spPr>
                </pic:pic>
              </a:graphicData>
            </a:graphic>
          </wp:anchor>
        </w:drawing>
      </w:r>
      <w:r>
        <w:rPr>
          <w:rFonts w:ascii="Trebuchet MS"/>
          <w:b/>
          <w:color w:val="656565"/>
          <w:w w:val="80"/>
          <w:sz w:val="18"/>
        </w:rPr>
        <w:t>Thực hiện tìm kiếm truy vấn</w:t>
      </w:r>
    </w:p>
    <w:p>
      <w:pPr>
        <w:spacing w:before="46"/>
        <w:ind w:left="112" w:right="0" w:firstLine="0"/>
        <w:jc w:val="left"/>
        <w:rPr>
          <w:rFonts w:ascii="Courier New"/>
          <w:sz w:val="16"/>
        </w:rPr>
      </w:pPr>
      <w:r>
        <w:rPr/>
        <w:br w:type="column"/>
      </w:r>
      <w:r>
        <w:rPr>
          <w:rFonts w:ascii="Courier New"/>
          <w:color w:val="252525"/>
          <w:sz w:val="16"/>
        </w:rPr>
        <w:t>"id":["1","3"],</w:t>
      </w:r>
    </w:p>
    <w:p>
      <w:pPr>
        <w:spacing w:before="18"/>
        <w:ind w:left="112" w:right="0" w:firstLine="0"/>
        <w:jc w:val="left"/>
        <w:rPr>
          <w:rFonts w:ascii="Courier New"/>
          <w:sz w:val="16"/>
        </w:rPr>
      </w:pPr>
      <w:r>
        <w:rPr>
          <w:rFonts w:ascii="Courier New"/>
          <w:color w:val="252525"/>
          <w:sz w:val="16"/>
        </w:rPr>
        <w:t>"hữu cơ":{</w:t>
      </w:r>
    </w:p>
    <w:p>
      <w:pPr>
        <w:spacing w:line="266" w:lineRule="auto" w:before="19"/>
        <w:ind w:left="495" w:right="-3" w:hanging="193"/>
        <w:jc w:val="left"/>
        <w:rPr>
          <w:rFonts w:ascii="Courier New"/>
          <w:sz w:val="16"/>
        </w:rPr>
      </w:pPr>
      <w:r>
        <w:rPr>
          <w:rFonts w:ascii="Courier New"/>
          <w:color w:val="252525"/>
          <w:sz w:val="16"/>
        </w:rPr>
        <w:t>"trận đấu":{ "tên":"iPhone 12"</w:t>
      </w:r>
    </w:p>
    <w:p>
      <w:pPr>
        <w:spacing w:line="178" w:lineRule="exact" w:before="0"/>
        <w:ind w:left="656" w:right="0" w:firstLine="0"/>
        <w:jc w:val="left"/>
        <w:rPr>
          <w:rFonts w:ascii="Trebuchet MS"/>
          <w:b/>
          <w:sz w:val="18"/>
        </w:rPr>
      </w:pPr>
      <w:r>
        <w:rPr/>
        <w:br w:type="column"/>
      </w:r>
      <w:r>
        <w:rPr>
          <w:rFonts w:ascii="Trebuchet MS"/>
          <w:b/>
          <w:color w:val="656565"/>
          <w:w w:val="80"/>
          <w:sz w:val="18"/>
        </w:rPr>
        <w:t>hơn phần còn lại của kết quả</w:t>
      </w:r>
    </w:p>
    <w:p>
      <w:pPr>
        <w:pStyle w:val="BodyText"/>
        <w:rPr>
          <w:rFonts w:ascii="Trebuchet MS"/>
          <w:b/>
          <w:sz w:val="18"/>
        </w:rPr>
      </w:pPr>
    </w:p>
    <w:p>
      <w:pPr>
        <w:spacing w:line="218" w:lineRule="auto" w:before="115"/>
        <w:ind w:left="243" w:right="2890" w:firstLine="0"/>
        <w:jc w:val="left"/>
        <w:rPr>
          <w:rFonts w:ascii="Trebuchet MS"/>
          <w:b/>
          <w:sz w:val="18"/>
        </w:rPr>
      </w:pPr>
      <w:r>
        <w:rPr/>
        <w:drawing>
          <wp:anchor distT="0" distB="0" distL="0" distR="0" allowOverlap="1" layoutInCell="1" locked="0" behindDoc="1" simplePos="0" relativeHeight="468568064">
            <wp:simplePos x="0" y="0"/>
            <wp:positionH relativeFrom="page">
              <wp:posOffset>2780538</wp:posOffset>
            </wp:positionH>
            <wp:positionV relativeFrom="paragraph">
              <wp:posOffset>70130</wp:posOffset>
            </wp:positionV>
            <wp:extent cx="220977" cy="233172"/>
            <wp:effectExtent l="0" t="0" r="0" b="0"/>
            <wp:wrapNone/>
            <wp:docPr id="971" name="image227.png"/>
            <wp:cNvGraphicFramePr>
              <a:graphicFrameLocks noChangeAspect="1"/>
            </wp:cNvGraphicFramePr>
            <a:graphic>
              <a:graphicData uri="http://schemas.openxmlformats.org/drawingml/2006/picture">
                <pic:pic>
                  <pic:nvPicPr>
                    <pic:cNvPr id="972" name="image227.png"/>
                    <pic:cNvPicPr/>
                  </pic:nvPicPr>
                  <pic:blipFill>
                    <a:blip r:embed="rId264" cstate="print"/>
                    <a:stretch>
                      <a:fillRect/>
                    </a:stretch>
                  </pic:blipFill>
                  <pic:spPr>
                    <a:xfrm>
                      <a:off x="0" y="0"/>
                      <a:ext cx="220977" cy="233172"/>
                    </a:xfrm>
                    <a:prstGeom prst="rect">
                      <a:avLst/>
                    </a:prstGeom>
                  </pic:spPr>
                </pic:pic>
              </a:graphicData>
            </a:graphic>
          </wp:anchor>
        </w:drawing>
      </w:r>
      <w:r>
        <w:rPr>
          <w:rFonts w:ascii="Trebuchet MS"/>
          <w:b/>
          <w:color w:val="656565"/>
          <w:w w:val="80"/>
          <w:sz w:val="18"/>
        </w:rPr>
        <w:t>Truy vấn khớp tìm kiếm iPhone 12</w:t>
      </w:r>
    </w:p>
    <w:p>
      <w:pPr>
        <w:spacing w:after="0" w:line="218" w:lineRule="auto"/>
        <w:jc w:val="left"/>
        <w:rPr>
          <w:rFonts w:ascii="Trebuchet MS"/>
          <w:sz w:val="18"/>
        </w:rPr>
        <w:sectPr>
          <w:type w:val="continuous"/>
          <w:pgSz w:w="10620" w:h="13320"/>
          <w:pgMar w:top="1260" w:bottom="280" w:left="420" w:right="820"/>
          <w:cols w:num="3" w:equalWidth="0">
            <w:col w:w="1868" w:space="40"/>
            <w:col w:w="2226" w:space="39"/>
            <w:col w:w="5207"/>
          </w:cols>
        </w:sectPr>
      </w:pPr>
    </w:p>
    <w:p>
      <w:pPr>
        <w:spacing w:line="145" w:lineRule="exact" w:before="0"/>
        <w:ind w:left="2211" w:right="0" w:firstLine="0"/>
        <w:jc w:val="left"/>
        <w:rPr>
          <w:rFonts w:ascii="Courier New"/>
          <w:sz w:val="16"/>
        </w:rPr>
      </w:pPr>
      <w:r>
        <w:rPr>
          <w:rFonts w:ascii="Courier New"/>
          <w:color w:val="252525"/>
          <w:w w:val="99"/>
          <w:sz w:val="16"/>
        </w:rPr>
        <w:t>}</w:t>
      </w:r>
    </w:p>
    <w:p>
      <w:pPr>
        <w:spacing w:before="19"/>
        <w:ind w:left="2020"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before="57"/>
        <w:ind w:left="1443"/>
      </w:pPr>
      <w:r>
        <w:rPr>
          <w:color w:val="252525"/>
          <w:w w:val="105"/>
        </w:rPr>
        <w:t>Truy vấn được ghim này có một số phần chuyển động. Trước tiên, hãy xem khối hữu cơ.</w:t>
      </w:r>
    </w:p>
    <w:p>
      <w:pPr>
        <w:pStyle w:val="BodyText"/>
        <w:spacing w:before="15"/>
        <w:ind w:left="1443"/>
      </w:pPr>
      <w:r>
        <w:rPr>
          <w:rFonts w:ascii="Courier New"/>
          <w:color w:val="252525"/>
          <w:w w:val="105"/>
          <w:sz w:val="17"/>
        </w:rPr>
        <w:t>khối truy vấn chứa truy vấn tìm kiếm; trong trường hợp này, chúng tôi đang tìm kiếm iPhone 12 trong</w:t>
      </w:r>
    </w:p>
    <w:p>
      <w:pPr>
        <w:spacing w:after="0"/>
        <w:sectPr>
          <w:type w:val="continuous"/>
          <w:pgSz w:w="10620" w:h="13320"/>
          <w:pgMar w:top="1260" w:bottom="280" w:left="420" w:right="820"/>
        </w:sectPr>
      </w:pPr>
    </w:p>
    <w:p>
      <w:pPr>
        <w:tabs>
          <w:tab w:pos="9061" w:val="right" w:leader="none"/>
        </w:tabs>
        <w:spacing w:before="76"/>
        <w:ind w:left="4058" w:right="0" w:firstLine="0"/>
        <w:jc w:val="left"/>
        <w:rPr>
          <w:rFonts w:ascii="Times New Roman"/>
          <w:b/>
          <w:sz w:val="18"/>
        </w:rPr>
      </w:pPr>
      <w:r>
        <w:rPr>
          <w:b/>
          <w:i/>
          <w:color w:val="656565"/>
          <w:sz w:val="18"/>
        </w:rPr>
        <w:t>12.9 Chuyên ngành</w:t>
      </w:r>
      <w:r>
        <w:rPr>
          <w:b/>
          <w:i/>
          <w:color w:val="656565"/>
          <w:sz w:val="18"/>
        </w:rPr>
        <w:t>truy vấn</w:t>
        <w:tab/>
      </w:r>
      <w:r>
        <w:rPr>
          <w:rFonts w:ascii="Times New Roman"/>
          <w:b/>
          <w:color w:val="252525"/>
          <w:sz w:val="18"/>
        </w:rPr>
        <w:t>427</w:t>
      </w:r>
    </w:p>
    <w:p>
      <w:pPr>
        <w:pStyle w:val="BodyText"/>
        <w:spacing w:before="8"/>
        <w:rPr>
          <w:rFonts w:ascii="Times New Roman"/>
          <w:b/>
          <w:sz w:val="26"/>
        </w:rPr>
      </w:pPr>
    </w:p>
    <w:p>
      <w:pPr>
        <w:pStyle w:val="BodyText"/>
        <w:spacing w:line="254" w:lineRule="auto"/>
        <w:ind w:left="1623" w:right="306"/>
        <w:jc w:val="both"/>
      </w:pPr>
      <w:r>
        <w:rPr>
          <w:color w:val="252525"/>
          <w:w w:val="105"/>
        </w:rPr>
        <w:t>chỉ mục iphones của chúng tôi. Về mặt lý tưởng, truy vấn này sẽ trả về các tài liệu iPhone 12 và iPhone 12 Mini. Tuy nhiên, đầu ra bao gồm hai tài liệu (iPhone và iPhone 13) ngoài iPhone 12 và iPhone 12 Mini. Lý do là trường ids. Trường này bao gồm các tài liệu bổ sung phải được thêm vào kết quả và hiển thị ở đầu danh sách (kết quả được tài trợ), do đó tạo ra điểm liên quan cao hơn một cách tổng hợp.</w:t>
      </w:r>
    </w:p>
    <w:p>
      <w:pPr>
        <w:pStyle w:val="BodyText"/>
        <w:spacing w:line="256" w:lineRule="auto" w:before="7"/>
        <w:ind w:left="1623" w:right="320" w:firstLine="303"/>
        <w:jc w:val="both"/>
      </w:pPr>
      <w:r>
        <w:rPr>
          <w:color w:val="252525"/>
          <w:spacing w:val="-1"/>
          <w:w w:val="105"/>
        </w:rPr>
        <w:t>Đã ghim</w:t>
      </w:r>
      <w:r>
        <w:rPr>
          <w:color w:val="252525"/>
          <w:w w:val="105"/>
        </w:rPr>
        <w:t>truy vấn thêm các tài liệu có mức độ ưu tiên cao vào các tập kết quả. Các tài liệu này sẽ đánh bại các tài liệu khác trong vị trí danh sách để tạo ra các kết quả được tài trợ.</w:t>
      </w:r>
    </w:p>
    <w:p>
      <w:pPr>
        <w:pStyle w:val="BodyText"/>
        <w:spacing w:line="256" w:lineRule="auto"/>
        <w:ind w:left="1623" w:right="315" w:firstLine="298"/>
        <w:jc w:val="both"/>
      </w:pPr>
      <w:r>
        <w:rPr>
          <w:color w:val="252525"/>
          <w:w w:val="105"/>
        </w:rPr>
        <w:t>Bạn có thể tự hỏi liệu các kết quả ghim có điểm không: một hoặc nhiều kết quả ghim có thể được ưu tiên hơn các kết quả khác không? Thật không may, câu trả lời là không. Các tài liệu này được trình bày theo thứ tự ID làm đầu vào trong truy vấn: "ids":["1","3"], chẳng hạn.</w:t>
      </w:r>
      <w:bookmarkStart w:name="_bookmark1949" w:id="2565"/>
      <w:bookmarkEnd w:id="2565"/>
    </w:p>
    <w:p>
      <w:pPr>
        <w:pStyle w:val="BodyText"/>
        <w:spacing w:before="7"/>
        <w:rPr>
          <w:sz w:val="8"/>
        </w:rPr>
      </w:pPr>
    </w:p>
    <w:p>
      <w:pPr>
        <w:spacing w:after="0"/>
        <w:rPr>
          <w:sz w:val="8"/>
        </w:rPr>
        <w:sectPr>
          <w:pgSz w:w="10620" w:h="13320"/>
          <w:pgMar w:top="420" w:bottom="280" w:left="420" w:right="820"/>
        </w:sectPr>
      </w:pPr>
    </w:p>
    <w:p>
      <w:pPr>
        <w:pStyle w:val="Heading9"/>
        <w:numPr>
          <w:ilvl w:val="2"/>
          <w:numId w:val="196"/>
        </w:numPr>
        <w:tabs>
          <w:tab w:pos="1624" w:val="left" w:leader="none"/>
        </w:tabs>
        <w:spacing w:line="240" w:lineRule="auto" w:before="69" w:after="0"/>
        <w:ind w:left="1623" w:right="0" w:hanging="721"/>
        <w:jc w:val="left"/>
      </w:pPr>
      <w:bookmarkStart w:name="12.9.3 The more_like_this query" w:id="2566"/>
      <w:bookmarkEnd w:id="2566"/>
      <w:r>
        <w:rPr>
          <w:b w:val="0"/>
          <w:i w:val="0"/>
        </w:rPr>
      </w:r>
      <w:bookmarkStart w:name="_bookmark1950" w:id="2567"/>
      <w:bookmarkEnd w:id="2567"/>
      <w:r>
        <w:rPr>
          <w:b w:val="0"/>
          <w:i w:val="0"/>
        </w:rPr>
      </w:r>
      <w:bookmarkStart w:name="_bookmark1950" w:id="2568"/>
      <w:bookmarkEnd w:id="2568"/>
      <w:r>
        <w:rPr>
          <w:color w:val="466B85"/>
          <w:w w:val="90"/>
        </w:rPr>
        <w:t>Truy vấn more_like_this</w:t>
      </w:r>
      <w:bookmarkStart w:name="_bookmark1951" w:id="2569"/>
      <w:bookmarkEnd w:id="2569"/>
    </w:p>
    <w:p>
      <w:pPr>
        <w:pStyle w:val="BodyText"/>
        <w:spacing w:line="259" w:lineRule="auto" w:before="97"/>
        <w:ind w:left="1623"/>
        <w:jc w:val="both"/>
      </w:pPr>
      <w:r>
        <w:rPr>
          <w:color w:val="252525"/>
          <w:w w:val="110"/>
        </w:rPr>
        <w:t>Bạn có thể đã thấy Netflix hoặc Amazon Prime Video (hoặc ứng dụng phát trực tuyến yêu thích của bạn) hiển thị cho bạn các bộ phim More Like This khi bạn duyệt. Ví dụ, hình 12.13 hiển thị các bộ phim More Like This khi tôi truy cập Paddington 2.</w:t>
      </w:r>
    </w:p>
    <w:p>
      <w:pPr>
        <w:pStyle w:val="BodyText"/>
        <w:spacing w:line="259" w:lineRule="auto" w:before="2"/>
        <w:ind w:left="1623" w:firstLine="343"/>
        <w:jc w:val="both"/>
      </w:pPr>
      <w:r>
        <w:rPr>
          <w:color w:val="252525"/>
          <w:w w:val="105"/>
        </w:rPr>
        <w:t>Một trong những yêu cầu đối với người dùng là tìm kiếm "tương tự" hoặc "giống" trong tài liệu: ví dụ, tìm các trích dẫn tương tự như "Friends and Truth" của Newton, nghiên cứu các bài báo về COVID và SARS hoặc truy vấn các bộ phim như The Godfather. Hãy cùng xem một ví dụ để hiểu rõ hơn về trường hợp sử dụng.</w:t>
      </w:r>
    </w:p>
    <w:p>
      <w:pPr>
        <w:pStyle w:val="BodyText"/>
        <w:spacing w:line="259" w:lineRule="auto" w:before="2"/>
        <w:ind w:left="1623" w:right="1" w:firstLine="313"/>
        <w:jc w:val="both"/>
      </w:pPr>
      <w:r>
        <w:rPr>
          <w:color w:val="252525"/>
          <w:w w:val="105"/>
        </w:rPr>
        <w:t>Giả sử chúng ta đang thu thập một danh sách các hồ sơ về nhiều người khác nhau. Để tạo hồ sơ, chúng ta lập chỉ mục các tài liệu mẫu vào</w:t>
      </w:r>
      <w:bookmarkStart w:name="_bookmark1952" w:id="2570"/>
      <w:bookmarkEnd w:id="2570"/>
      <w:r>
        <w:rPr>
          <w:rFonts w:ascii="Courier New" w:hAnsi="Courier New"/>
          <w:color w:val="252525"/>
          <w:sz w:val="17"/>
        </w:rPr>
        <w:t>chỉ mục hồ sơ.</w:t>
      </w:r>
    </w:p>
    <w:p>
      <w:pPr>
        <w:pStyle w:val="BodyText"/>
        <w:spacing w:before="4"/>
        <w:rPr>
          <w:sz w:val="11"/>
        </w:rPr>
      </w:pPr>
      <w:r>
        <w:rPr/>
        <w:br w:type="column"/>
      </w:r>
      <w:r>
        <w:rPr>
          <w:sz w:val="11"/>
        </w:rPr>
      </w:r>
    </w:p>
    <w:p>
      <w:pPr>
        <w:pStyle w:val="BodyText"/>
        <w:ind w:left="372"/>
      </w:pPr>
      <w:r>
        <w:rPr/>
        <w:drawing>
          <wp:inline distT="0" distB="0" distL="0" distR="0">
            <wp:extent cx="2048786" cy="2923222"/>
            <wp:effectExtent l="0" t="0" r="0" b="0"/>
            <wp:docPr id="973" name="image415.jpeg"/>
            <wp:cNvGraphicFramePr>
              <a:graphicFrameLocks noChangeAspect="1"/>
            </wp:cNvGraphicFramePr>
            <a:graphic>
              <a:graphicData uri="http://schemas.openxmlformats.org/drawingml/2006/picture">
                <pic:pic>
                  <pic:nvPicPr>
                    <pic:cNvPr id="974" name="image415.jpeg"/>
                    <pic:cNvPicPr/>
                  </pic:nvPicPr>
                  <pic:blipFill>
                    <a:blip r:embed="rId466" cstate="print"/>
                    <a:stretch>
                      <a:fillRect/>
                    </a:stretch>
                  </pic:blipFill>
                  <pic:spPr>
                    <a:xfrm>
                      <a:off x="0" y="0"/>
                      <a:ext cx="2048786" cy="2923222"/>
                    </a:xfrm>
                    <a:prstGeom prst="rect">
                      <a:avLst/>
                    </a:prstGeom>
                  </pic:spPr>
                </pic:pic>
              </a:graphicData>
            </a:graphic>
          </wp:inline>
        </w:drawing>
      </w:r>
      <w:r>
        <w:rPr/>
      </w:r>
    </w:p>
    <w:p>
      <w:pPr>
        <w:spacing w:line="259" w:lineRule="auto" w:before="106"/>
        <w:ind w:left="381" w:right="383" w:firstLine="0"/>
        <w:jc w:val="left"/>
        <w:rPr>
          <w:rFonts w:ascii="Trebuchet MS"/>
          <w:b/>
          <w:sz w:val="16"/>
        </w:rPr>
      </w:pPr>
      <w:r>
        <w:rPr>
          <w:rFonts w:ascii="Trebuchet MS"/>
          <w:b/>
          <w:color w:val="656565"/>
          <w:w w:val="95"/>
          <w:sz w:val="16"/>
        </w:rPr>
        <w:t>Hình 12.13 Xem Thêm Những Thứ Như Thế Này</w:t>
      </w:r>
      <w:r>
        <w:rPr>
          <w:rFonts w:ascii="Trebuchet MS"/>
          <w:b/>
          <w:color w:val="656565"/>
          <w:sz w:val="16"/>
        </w:rPr>
        <w:t>phim</w:t>
      </w:r>
    </w:p>
    <w:p>
      <w:pPr>
        <w:spacing w:after="0" w:line="259" w:lineRule="auto"/>
        <w:jc w:val="left"/>
        <w:rPr>
          <w:rFonts w:ascii="Trebuchet MS"/>
          <w:sz w:val="16"/>
        </w:rPr>
        <w:sectPr>
          <w:type w:val="continuous"/>
          <w:pgSz w:w="10620" w:h="13320"/>
          <w:pgMar w:top="1260" w:bottom="280" w:left="420" w:right="820"/>
          <w:cols w:num="2" w:equalWidth="0">
            <w:col w:w="5426" w:space="40"/>
            <w:col w:w="3914"/>
          </w:cols>
        </w:sectPr>
      </w:pPr>
    </w:p>
    <w:p>
      <w:pPr>
        <w:pStyle w:val="BodyText"/>
        <w:spacing w:before="10"/>
        <w:rPr>
          <w:rFonts w:ascii="Trebuchet MS"/>
          <w:b/>
          <w:sz w:val="12"/>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12.25 Hồ sơ mẫu lập chỉ mục</w:t>
      </w:r>
      <w:r>
        <w:rPr>
          <w:rFonts w:ascii="Trebuchet MS"/>
          <w:b/>
          <w:color w:val="FFFFFF"/>
          <w:sz w:val="18"/>
          <w:shd w:fill="6EA6CC" w:color="auto" w:val="clear"/>
        </w:rPr>
        <w:tab/>
      </w:r>
    </w:p>
    <w:p>
      <w:pPr>
        <w:pStyle w:val="BodyText"/>
        <w:spacing w:before="2"/>
        <w:rPr>
          <w:rFonts w:ascii="Trebuchet MS"/>
          <w:b/>
          <w:sz w:val="10"/>
        </w:rPr>
      </w:pPr>
    </w:p>
    <w:p>
      <w:pPr>
        <w:spacing w:before="89"/>
        <w:ind w:left="1623" w:right="0" w:firstLine="0"/>
        <w:jc w:val="left"/>
        <w:rPr>
          <w:rFonts w:ascii="Courier New"/>
          <w:sz w:val="16"/>
        </w:rPr>
      </w:pPr>
      <w:r>
        <w:rPr>
          <w:rFonts w:ascii="Courier New"/>
          <w:color w:val="252525"/>
          <w:sz w:val="16"/>
        </w:rPr>
        <w:t>ĐẶT hồ sơ/_doc/1</w:t>
      </w:r>
    </w:p>
    <w:p>
      <w:pPr>
        <w:spacing w:before="19"/>
        <w:ind w:left="1623"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"tên":"John Smith",</w:t>
      </w:r>
    </w:p>
    <w:p>
      <w:pPr>
        <w:spacing w:before="18"/>
        <w:ind w:left="1815" w:right="0" w:firstLine="0"/>
        <w:jc w:val="left"/>
        <w:rPr>
          <w:rFonts w:ascii="Courier New"/>
          <w:sz w:val="16"/>
        </w:rPr>
      </w:pPr>
      <w:r>
        <w:rPr>
          <w:rFonts w:ascii="Courier New"/>
          <w:color w:val="252525"/>
          <w:sz w:val="16"/>
        </w:rPr>
        <w:t>"profile":"John Smith là một thợ mộc có năng lực"</w:t>
      </w:r>
    </w:p>
    <w:p>
      <w:pPr>
        <w:spacing w:before="19"/>
        <w:ind w:left="162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spacing w:before="89"/>
        <w:ind w:left="1623" w:right="0" w:firstLine="0"/>
        <w:jc w:val="left"/>
        <w:rPr>
          <w:rFonts w:ascii="Courier New"/>
          <w:sz w:val="16"/>
        </w:rPr>
      </w:pPr>
      <w:r>
        <w:rPr>
          <w:rFonts w:ascii="Courier New"/>
          <w:color w:val="252525"/>
          <w:sz w:val="16"/>
        </w:rPr>
        <w:t>ĐẶT hồ sơ/_doc/2</w:t>
      </w:r>
    </w:p>
    <w:p>
      <w:pPr>
        <w:spacing w:before="19"/>
        <w:ind w:left="1623"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"tên":"John Smith Patterson",</w:t>
      </w:r>
    </w:p>
    <w:p>
      <w:pPr>
        <w:spacing w:before="18"/>
        <w:ind w:left="1815" w:right="0" w:firstLine="0"/>
        <w:jc w:val="left"/>
        <w:rPr>
          <w:rFonts w:ascii="Courier New"/>
          <w:sz w:val="16"/>
        </w:rPr>
      </w:pPr>
      <w:r>
        <w:rPr>
          <w:rFonts w:ascii="Courier New"/>
          <w:color w:val="252525"/>
          <w:sz w:val="16"/>
        </w:rPr>
        <w:t>"profile":"John Smith Patterson là một thợ sửa ống nước xinh đẹp"</w:t>
      </w:r>
    </w:p>
    <w:p>
      <w:pPr>
        <w:spacing w:before="19"/>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tabs>
          <w:tab w:pos="3711" w:val="left" w:leader="none"/>
        </w:tabs>
        <w:spacing w:before="76"/>
        <w:ind w:left="723" w:right="0" w:firstLine="0"/>
        <w:jc w:val="left"/>
        <w:rPr>
          <w:b/>
          <w:i/>
          <w:sz w:val="18"/>
        </w:rPr>
      </w:pPr>
      <w:r>
        <w:rPr>
          <w:rFonts w:ascii="Times New Roman"/>
          <w:b/>
          <w:color w:val="252525"/>
          <w:sz w:val="18"/>
        </w:rPr>
        <w:t>428</w:t>
        <w:tab/>
      </w:r>
      <w:r>
        <w:rPr>
          <w:rFonts w:ascii="Trebuchet MS"/>
          <w:b/>
          <w:color w:val="656565"/>
          <w:sz w:val="16"/>
        </w:rPr>
        <w:t>C</w:t>
      </w:r>
      <w:r>
        <w:rPr>
          <w:rFonts w:ascii="Trebuchet MS"/>
          <w:b/>
          <w:color w:val="656565"/>
          <w:sz w:val="12"/>
        </w:rPr>
        <w:t>PHẦN</w:t>
      </w:r>
      <w:r>
        <w:rPr>
          <w:rFonts w:ascii="Trebuchet MS"/>
          <w:b/>
          <w:color w:val="656565"/>
          <w:sz w:val="16"/>
        </w:rPr>
        <w:t>12</w:t>
      </w:r>
      <w:r>
        <w:rPr>
          <w:b/>
          <w:i/>
          <w:color w:val="656565"/>
          <w:sz w:val="18"/>
        </w:rPr>
        <w:t>Tìm kiếm nâng cao</w:t>
      </w:r>
    </w:p>
    <w:p>
      <w:pPr>
        <w:pStyle w:val="BodyText"/>
        <w:spacing w:before="8"/>
        <w:rPr>
          <w:b/>
          <w:i/>
          <w:sz w:val="27"/>
        </w:rPr>
      </w:pPr>
    </w:p>
    <w:p>
      <w:pPr>
        <w:spacing w:before="0"/>
        <w:ind w:left="1443" w:right="0" w:firstLine="0"/>
        <w:jc w:val="left"/>
        <w:rPr>
          <w:rFonts w:ascii="Courier New"/>
          <w:sz w:val="16"/>
        </w:rPr>
      </w:pPr>
      <w:r>
        <w:rPr>
          <w:rFonts w:ascii="Courier New"/>
          <w:color w:val="252525"/>
          <w:sz w:val="16"/>
        </w:rPr>
        <w:t>ĐẶT hồ sơ/_doc/3</w:t>
      </w:r>
    </w:p>
    <w:p>
      <w:pPr>
        <w:spacing w:before="18"/>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"tên":"Smith Sotherby",</w:t>
      </w:r>
    </w:p>
    <w:p>
      <w:pPr>
        <w:spacing w:before="19"/>
        <w:ind w:left="1635" w:right="0" w:firstLine="0"/>
        <w:jc w:val="left"/>
        <w:rPr>
          <w:rFonts w:ascii="Courier New"/>
          <w:sz w:val="16"/>
        </w:rPr>
      </w:pPr>
      <w:r>
        <w:rPr>
          <w:rFonts w:ascii="Courier New"/>
          <w:color w:val="252525"/>
          <w:sz w:val="16"/>
        </w:rPr>
        <w:t>"profile":"Smith Sotherby là một họa sĩ nhẹ nhàng"</w:t>
      </w:r>
    </w:p>
    <w:p>
      <w:pPr>
        <w:spacing w:before="18"/>
        <w:ind w:left="1443"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sz w:val="16"/>
        </w:rPr>
        <w:t>ĐẶT hồ sơ/_doc/4</w:t>
      </w:r>
    </w:p>
    <w:p>
      <w:pPr>
        <w:spacing w:before="19"/>
        <w:ind w:left="1443" w:right="0" w:firstLine="0"/>
        <w:jc w:val="left"/>
        <w:rPr>
          <w:rFonts w:ascii="Courier New"/>
          <w:sz w:val="16"/>
        </w:rPr>
      </w:pPr>
      <w:r>
        <w:rPr>
          <w:rFonts w:ascii="Courier New"/>
          <w:color w:val="252525"/>
          <w:w w:val="99"/>
          <w:sz w:val="16"/>
        </w:rPr>
        <w:t>{</w:t>
      </w:r>
    </w:p>
    <w:p>
      <w:pPr>
        <w:spacing w:line="266" w:lineRule="auto" w:before="18"/>
        <w:ind w:left="1635" w:right="3608" w:firstLine="0"/>
        <w:jc w:val="left"/>
        <w:rPr>
          <w:rFonts w:ascii="Courier New"/>
          <w:sz w:val="16"/>
        </w:rPr>
      </w:pPr>
      <w:r>
        <w:rPr>
          <w:rFonts w:ascii="Courier New"/>
          <w:color w:val="252525"/>
          <w:sz w:val="16"/>
        </w:rPr>
        <w:t>"name":"Frances Sotherby", "profile":"Frances Sotherby là một quý ông"</w:t>
      </w:r>
    </w:p>
    <w:p>
      <w:pPr>
        <w:spacing w:line="180" w:lineRule="exact" w:before="0"/>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6" w:lineRule="auto" w:before="57"/>
        <w:ind w:left="1443" w:right="490"/>
        <w:jc w:val="both"/>
      </w:pPr>
      <w:r>
        <w:rPr>
          <w:color w:val="252525"/>
          <w:w w:val="105"/>
        </w:rPr>
        <w:t>Không có gì đáng ngạc nhiên về những tài liệu này; chúng chỉ là hồ sơ của những người bình thường. Bây giờ các tài liệu này đã được lập chỉ mục, hãy cùng tìm hiểu cách chúng ta có thể yêu cầu Elastic-search tìm kiếm các tài liệu tương tự như văn bản “gentle painter” hoặc “capable carpenter”, hoặc thậm chí tìm kiếm các tài liệu có tên tương tự như Sotherby. Đó là những gì truy vấn more_ like_this giúp chúng ta thực hiện. Danh sách tiếp theo tạo ra một truy vấn để tìm kiếm các hồ sơ giống Sotherby hơn.</w:t>
      </w:r>
    </w:p>
    <w:p>
      <w:pPr>
        <w:pStyle w:val="BodyText"/>
        <w:spacing w:before="3"/>
        <w:rPr>
          <w:sz w:val="19"/>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 12.26 Tìm kiếm thêm nội dung tương tự</w:t>
      </w:r>
      <w:r>
        <w:rPr>
          <w:rFonts w:ascii="Trebuchet MS"/>
          <w:b/>
          <w:color w:val="FFFFFF"/>
          <w:sz w:val="18"/>
          <w:shd w:fill="6EA6CC" w:color="auto" w:val="clear"/>
        </w:rPr>
        <w:t>tài liệu</w:t>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NHẬN hồ sơ/_tìm kiếm</w:t>
      </w:r>
    </w:p>
    <w:p>
      <w:pPr>
        <w:spacing w:line="164" w:lineRule="exact" w:before="19"/>
        <w:ind w:left="1443" w:right="0" w:firstLine="0"/>
        <w:jc w:val="left"/>
        <w:rPr>
          <w:rFonts w:ascii="Courier New"/>
          <w:sz w:val="16"/>
        </w:rPr>
      </w:pPr>
      <w:r>
        <w:rPr/>
        <w:drawing>
          <wp:anchor distT="0" distB="0" distL="0" distR="0" allowOverlap="1" layoutInCell="1" locked="0" behindDoc="0" simplePos="0" relativeHeight="16284672">
            <wp:simplePos x="0" y="0"/>
            <wp:positionH relativeFrom="page">
              <wp:posOffset>2811780</wp:posOffset>
            </wp:positionH>
            <wp:positionV relativeFrom="paragraph">
              <wp:posOffset>119512</wp:posOffset>
            </wp:positionV>
            <wp:extent cx="212595" cy="231645"/>
            <wp:effectExtent l="0" t="0" r="0" b="0"/>
            <wp:wrapNone/>
            <wp:docPr id="975" name="image416.png"/>
            <wp:cNvGraphicFramePr>
              <a:graphicFrameLocks noChangeAspect="1"/>
            </wp:cNvGraphicFramePr>
            <a:graphic>
              <a:graphicData uri="http://schemas.openxmlformats.org/drawingml/2006/picture">
                <pic:pic>
                  <pic:nvPicPr>
                    <pic:cNvPr id="976" name="image416.png"/>
                    <pic:cNvPicPr/>
                  </pic:nvPicPr>
                  <pic:blipFill>
                    <a:blip r:embed="rId467" cstate="print"/>
                    <a:stretch>
                      <a:fillRect/>
                    </a:stretch>
                  </pic:blipFill>
                  <pic:spPr>
                    <a:xfrm>
                      <a:off x="0" y="0"/>
                      <a:ext cx="212595" cy="231645"/>
                    </a:xfrm>
                    <a:prstGeom prst="rect">
                      <a:avLst/>
                    </a:prstGeom>
                  </pic:spPr>
                </pic:pic>
              </a:graphicData>
            </a:graphic>
          </wp:anchor>
        </w:drawing>
      </w:r>
      <w:r>
        <w:rPr>
          <w:rFonts w:ascii="Courier New"/>
          <w:color w:val="252525"/>
          <w:w w:val="99"/>
          <w:sz w:val="16"/>
        </w:rPr>
        <w:t>{</w:t>
      </w:r>
    </w:p>
    <w:p>
      <w:pPr>
        <w:spacing w:after="0" w:line="164" w:lineRule="exact"/>
        <w:jc w:val="left"/>
        <w:rPr>
          <w:rFonts w:ascii="Courier New"/>
          <w:sz w:val="16"/>
        </w:rPr>
        <w:sectPr>
          <w:pgSz w:w="10620" w:h="13320"/>
          <w:pgMar w:top="420" w:bottom="280" w:left="420" w:right="820"/>
        </w:sectPr>
      </w:pPr>
    </w:p>
    <w:p>
      <w:pPr>
        <w:spacing w:line="266" w:lineRule="auto" w:before="31"/>
        <w:ind w:left="1827" w:right="685" w:hanging="193"/>
        <w:jc w:val="left"/>
        <w:rPr>
          <w:rFonts w:ascii="Courier New"/>
          <w:sz w:val="16"/>
        </w:rPr>
      </w:pPr>
      <w:r>
        <w:rPr>
          <w:rFonts w:ascii="Courier New"/>
          <w:color w:val="252525"/>
          <w:sz w:val="16"/>
        </w:rPr>
        <w:t>"truy vấn": { "more_like_this": {</w:t>
      </w:r>
    </w:p>
    <w:p>
      <w:pPr>
        <w:spacing w:line="168" w:lineRule="exact" w:before="0"/>
        <w:ind w:left="71" w:right="0" w:firstLine="0"/>
        <w:jc w:val="left"/>
        <w:rPr>
          <w:rFonts w:ascii="Trebuchet MS"/>
          <w:b/>
          <w:sz w:val="18"/>
        </w:rPr>
      </w:pPr>
      <w:r>
        <w:rPr/>
        <w:br w:type="column"/>
      </w:r>
      <w:r>
        <w:rPr>
          <w:rFonts w:ascii="Trebuchet MS"/>
          <w:b/>
          <w:color w:val="656565"/>
          <w:w w:val="80"/>
          <w:sz w:val="18"/>
        </w:rPr>
        <w:t>Xác định</w:t>
      </w:r>
    </w:p>
    <w:p>
      <w:pPr>
        <w:tabs>
          <w:tab w:pos="1871" w:val="left" w:leader="none"/>
        </w:tabs>
        <w:spacing w:line="209" w:lineRule="exact" w:before="0"/>
        <w:ind w:left="71" w:right="0" w:firstLine="0"/>
        <w:jc w:val="left"/>
        <w:rPr>
          <w:rFonts w:ascii="Trebuchet MS"/>
          <w:b/>
          <w:sz w:val="18"/>
        </w:rPr>
      </w:pPr>
      <w:r>
        <w:rPr/>
        <w:drawing>
          <wp:anchor distT="0" distB="0" distL="0" distR="0" allowOverlap="1" layoutInCell="1" locked="0" behindDoc="1" simplePos="0" relativeHeight="468569088">
            <wp:simplePos x="0" y="0"/>
            <wp:positionH relativeFrom="page">
              <wp:posOffset>3954780</wp:posOffset>
            </wp:positionH>
            <wp:positionV relativeFrom="paragraph">
              <wp:posOffset>23565</wp:posOffset>
            </wp:positionV>
            <wp:extent cx="213357" cy="232409"/>
            <wp:effectExtent l="0" t="0" r="0" b="0"/>
            <wp:wrapNone/>
            <wp:docPr id="977" name="image408.png"/>
            <wp:cNvGraphicFramePr>
              <a:graphicFrameLocks noChangeAspect="1"/>
            </wp:cNvGraphicFramePr>
            <a:graphic>
              <a:graphicData uri="http://schemas.openxmlformats.org/drawingml/2006/picture">
                <pic:pic>
                  <pic:nvPicPr>
                    <pic:cNvPr id="978" name="image408.png"/>
                    <pic:cNvPicPr/>
                  </pic:nvPicPr>
                  <pic:blipFill>
                    <a:blip r:embed="rId457" cstate="print"/>
                    <a:stretch>
                      <a:fillRect/>
                    </a:stretch>
                  </pic:blipFill>
                  <pic:spPr>
                    <a:xfrm>
                      <a:off x="0" y="0"/>
                      <a:ext cx="213357" cy="232409"/>
                    </a:xfrm>
                    <a:prstGeom prst="rect">
                      <a:avLst/>
                    </a:prstGeom>
                  </pic:spPr>
                </pic:pic>
              </a:graphicData>
            </a:graphic>
          </wp:anchor>
        </w:drawing>
      </w:r>
      <w:r>
        <w:rPr>
          <w:rFonts w:ascii="Trebuchet MS"/>
          <w:b/>
          <w:color w:val="656565"/>
          <w:w w:val="80"/>
          <w:position w:val="1"/>
          <w:sz w:val="18"/>
        </w:rPr>
        <w:t>nhiều hơn như thế này</w:t>
      </w:r>
      <w:r>
        <w:rPr>
          <w:rFonts w:ascii="Trebuchet MS"/>
          <w:b/>
          <w:color w:val="656565"/>
          <w:w w:val="80"/>
          <w:position w:val="1"/>
          <w:sz w:val="18"/>
        </w:rPr>
        <w:t>truy vấn</w:t>
        <w:tab/>
      </w:r>
      <w:r>
        <w:rPr>
          <w:rFonts w:ascii="Trebuchet MS"/>
          <w:b/>
          <w:color w:val="656565"/>
          <w:w w:val="80"/>
          <w:sz w:val="18"/>
        </w:rPr>
        <w:t>Tìm kiếm đã cho</w:t>
      </w:r>
    </w:p>
    <w:p>
      <w:pPr>
        <w:spacing w:after="0" w:line="209" w:lineRule="exact"/>
        <w:jc w:val="left"/>
        <w:rPr>
          <w:rFonts w:ascii="Trebuchet MS"/>
          <w:sz w:val="18"/>
        </w:rPr>
        <w:sectPr>
          <w:type w:val="continuous"/>
          <w:pgSz w:w="10620" w:h="13320"/>
          <w:pgMar w:top="1260" w:bottom="280" w:left="420" w:right="820"/>
          <w:cols w:num="2" w:equalWidth="0">
            <w:col w:w="4343" w:space="40"/>
            <w:col w:w="4997"/>
          </w:cols>
        </w:sectPr>
      </w:pPr>
    </w:p>
    <w:p>
      <w:pPr>
        <w:pStyle w:val="BodyText"/>
        <w:spacing w:before="4"/>
        <w:rPr>
          <w:rFonts w:ascii="Trebuchet MS"/>
          <w:b/>
          <w:sz w:val="22"/>
        </w:rPr>
      </w:pPr>
    </w:p>
    <w:p>
      <w:pPr>
        <w:spacing w:line="218" w:lineRule="auto" w:before="0"/>
        <w:ind w:left="728" w:right="0" w:firstLine="169"/>
        <w:jc w:val="both"/>
        <w:rPr>
          <w:rFonts w:ascii="Trebuchet MS"/>
          <w:b/>
          <w:sz w:val="18"/>
        </w:rPr>
      </w:pPr>
      <w:r>
        <w:rPr>
          <w:rFonts w:ascii="Trebuchet MS"/>
          <w:b/>
          <w:color w:val="656565"/>
          <w:w w:val="80"/>
          <w:sz w:val="18"/>
        </w:rPr>
        <w:t>Xác định tiêu chí truy vấn</w:t>
      </w:r>
    </w:p>
    <w:p>
      <w:pPr>
        <w:spacing w:line="264" w:lineRule="auto" w:before="3"/>
        <w:ind w:left="572" w:right="-2" w:firstLine="0"/>
        <w:jc w:val="left"/>
        <w:rPr>
          <w:rFonts w:ascii="Courier New"/>
          <w:sz w:val="16"/>
        </w:rPr>
      </w:pPr>
      <w:r>
        <w:rPr/>
        <w:br w:type="column"/>
      </w:r>
      <w:r>
        <w:rPr>
          <w:rFonts w:ascii="Courier New"/>
          <w:color w:val="252525"/>
          <w:sz w:val="16"/>
        </w:rPr>
        <w:t>"fields": ["name", "profile"], "like": "Sotherby", "min_term_freq": 1,</w:t>
      </w:r>
    </w:p>
    <w:p>
      <w:pPr>
        <w:spacing w:line="264" w:lineRule="auto" w:before="0"/>
        <w:ind w:left="572" w:right="747" w:firstLine="0"/>
        <w:jc w:val="left"/>
        <w:rPr>
          <w:rFonts w:ascii="Courier New"/>
          <w:sz w:val="16"/>
        </w:rPr>
      </w:pPr>
      <w:r>
        <w:rPr/>
        <w:pict>
          <v:shape style="position:absolute;margin-left:96.960007pt;margin-top:-17.478981pt;width:17.4pt;height:26.65pt;mso-position-horizontal-relative:page;mso-position-vertical-relative:paragraph;z-index:16285696" coordorigin="1939,-350" coordsize="348,533" path="m2287,-308l2282,-310,2275,-313,2275,-308,2201,-273,2201,-308,2196,-308,2201,-308,2201,-342,2275,-308,2275,-313,2200,-348,2196,-350,2196,-310,1944,-310,1939,-310,1939,183,1944,183,1944,-305,2196,-305,2196,-269,2196,-266,2200,-267,2282,-305,2287,-308xe" filled="true" fillcolor="#000000" stroked="false">
            <v:path arrowok="t"/>
            <v:fill type="solid"/>
            <w10:wrap type="none"/>
          </v:shape>
        </w:pict>
      </w:r>
      <w:r>
        <w:rPr/>
        <w:pict>
          <v:group style="position:absolute;margin-left:238.320007pt;margin-top:-7.338975pt;width:24.85pt;height:43.35pt;mso-position-horizontal-relative:page;mso-position-vertical-relative:paragraph;z-index:-34746368" coordorigin="4766,-147" coordsize="497,867">
            <v:shape style="position:absolute;left:4916;top:-147;width:347;height:368" type="#_x0000_t75" stroked="false">
              <v:imagedata r:id="rId468" o:title=""/>
            </v:shape>
            <v:shape style="position:absolute;left:4766;top:53;width:347;height:666" coordorigin="4766,54" coordsize="347,666" path="m5113,93l5111,93,5108,93,4856,93,4856,57,4856,54,4853,55,4852,55,4852,61,4852,96,4852,129,4784,98,4779,96,4784,93,4852,61,4852,55,4771,93,4766,96,4771,98,4853,135,4856,136,4856,98,5108,98,5108,720,5113,720,5113,93xe" filled="true" fillcolor="#000000" stroked="false">
              <v:path arrowok="t"/>
              <v:fill type="solid"/>
            </v:shape>
            <w10:wrap type="none"/>
          </v:group>
        </w:pict>
      </w:r>
      <w:r>
        <w:rPr>
          <w:rFonts w:ascii="Courier New"/>
          <w:color w:val="252525"/>
          <w:sz w:val="16"/>
        </w:rPr>
        <w:t>"max_query_terms": 12, "min_doc_freq": 1</w:t>
      </w:r>
    </w:p>
    <w:p>
      <w:pPr>
        <w:spacing w:line="134" w:lineRule="exact" w:before="0"/>
        <w:ind w:left="1314" w:right="0" w:firstLine="0"/>
        <w:jc w:val="left"/>
        <w:rPr>
          <w:rFonts w:ascii="Trebuchet MS"/>
          <w:b/>
          <w:sz w:val="18"/>
        </w:rPr>
      </w:pPr>
      <w:r>
        <w:rPr/>
        <w:br w:type="column"/>
      </w:r>
      <w:r>
        <w:rPr>
          <w:rFonts w:ascii="Trebuchet MS"/>
          <w:b/>
          <w:color w:val="656565"/>
          <w:w w:val="80"/>
          <w:sz w:val="18"/>
        </w:rPr>
        <w:t>nhập vào các trường</w:t>
      </w:r>
    </w:p>
    <w:p>
      <w:pPr>
        <w:pStyle w:val="BodyText"/>
        <w:rPr>
          <w:rFonts w:ascii="Trebuchet MS"/>
          <w:b/>
          <w:sz w:val="18"/>
        </w:rPr>
      </w:pPr>
    </w:p>
    <w:p>
      <w:pPr>
        <w:spacing w:line="218" w:lineRule="auto" w:before="119"/>
        <w:ind w:left="13" w:right="2147" w:firstLine="0"/>
        <w:jc w:val="left"/>
        <w:rPr>
          <w:rFonts w:ascii="Trebuchet MS"/>
          <w:b/>
          <w:sz w:val="18"/>
        </w:rPr>
      </w:pPr>
      <w:r>
        <w:rPr>
          <w:rFonts w:ascii="Trebuchet MS"/>
          <w:b/>
          <w:color w:val="656565"/>
          <w:w w:val="80"/>
          <w:sz w:val="18"/>
        </w:rPr>
        <w:t>Đặt tần suất thuật ngữ (mặc định là 2)</w:t>
      </w:r>
    </w:p>
    <w:p>
      <w:pPr>
        <w:spacing w:after="0" w:line="218" w:lineRule="auto"/>
        <w:jc w:val="left"/>
        <w:rPr>
          <w:rFonts w:ascii="Trebuchet MS"/>
          <w:sz w:val="18"/>
        </w:rPr>
        <w:sectPr>
          <w:type w:val="continuous"/>
          <w:pgSz w:w="10620" w:h="13320"/>
          <w:pgMar w:top="1260" w:bottom="280" w:left="420" w:right="820"/>
          <w:cols w:num="3" w:equalWidth="0">
            <w:col w:w="1409" w:space="40"/>
            <w:col w:w="3452" w:space="39"/>
            <w:col w:w="4440"/>
          </w:cols>
        </w:sectPr>
      </w:pPr>
    </w:p>
    <w:p>
      <w:pPr>
        <w:tabs>
          <w:tab w:pos="2975" w:val="left" w:leader="none"/>
        </w:tabs>
        <w:spacing w:line="161" w:lineRule="exact" w:before="0"/>
        <w:ind w:left="0" w:right="1408" w:firstLine="0"/>
        <w:jc w:val="center"/>
        <w:rPr>
          <w:rFonts w:ascii="Trebuchet MS"/>
          <w:b/>
          <w:sz w:val="18"/>
        </w:rPr>
      </w:pPr>
      <w:r>
        <w:rPr>
          <w:rFonts w:ascii="Courier New"/>
          <w:color w:val="252525"/>
          <w:w w:val="95"/>
          <w:position w:val="-1"/>
          <w:sz w:val="16"/>
        </w:rPr>
        <w:t>}</w:t>
        <w:tab/>
      </w:r>
      <w:r>
        <w:rPr>
          <w:rFonts w:ascii="Trebuchet MS"/>
          <w:b/>
          <w:color w:val="656565"/>
          <w:w w:val="80"/>
          <w:sz w:val="18"/>
        </w:rPr>
        <w:t>Thiết lập số lượng</w:t>
      </w:r>
    </w:p>
    <w:p>
      <w:pPr>
        <w:tabs>
          <w:tab w:pos="3167" w:val="left" w:leader="none"/>
        </w:tabs>
        <w:spacing w:line="224" w:lineRule="exact" w:before="0"/>
        <w:ind w:left="0" w:right="1499" w:firstLine="0"/>
        <w:jc w:val="center"/>
        <w:rPr>
          <w:rFonts w:ascii="Trebuchet MS"/>
          <w:b/>
          <w:sz w:val="18"/>
        </w:rPr>
      </w:pPr>
      <w:r>
        <w:rPr>
          <w:rFonts w:ascii="Courier New"/>
          <w:color w:val="252525"/>
          <w:w w:val="95"/>
          <w:position w:val="-2"/>
          <w:sz w:val="16"/>
        </w:rPr>
        <w:t>}</w:t>
        <w:tab/>
      </w:r>
      <w:r>
        <w:rPr>
          <w:rFonts w:ascii="Trebuchet MS"/>
          <w:b/>
          <w:color w:val="656565"/>
          <w:w w:val="80"/>
          <w:sz w:val="18"/>
        </w:rPr>
        <w:t>các điều khoản được lựa chọn</w:t>
      </w:r>
    </w:p>
    <w:p>
      <w:pPr>
        <w:spacing w:before="18"/>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8"/>
        <w:ind w:left="1443" w:right="492"/>
        <w:jc w:val="both"/>
      </w:pPr>
      <w:r>
        <w:rPr>
          <w:color w:val="252525"/>
        </w:rPr>
        <w:t>Truy vấn more_like_this chấp nhận văn bản trong tham số like và văn bản đầu vào này được khớp với các trường có trong tham số fields. Truy vấn chấp nhận một số tham số điều chỉnh, chẳng hạn như tần suất thuật ngữ và tài liệu tối thiểu (min_term) và số lượng thuật ngữ tối đa (max_query_terms) mà truy vấn nên chọn. Nếu chúng ta muốn cung cấp cho người dùng trải nghiệm tốt hơn khi hiển thị các tài liệu tương tự, truy vấn more_like_this là lựa chọn phù hợp.</w:t>
      </w:r>
      <w:bookmarkStart w:name="_bookmark1953" w:id="2571"/>
      <w:bookmarkEnd w:id="2571"/>
      <w:bookmarkStart w:name="_bookmark1954" w:id="2572"/>
      <w:bookmarkEnd w:id="2572"/>
      <w:bookmarkStart w:name="_bookmark1955" w:id="2573"/>
      <w:bookmarkEnd w:id="2573"/>
    </w:p>
    <w:p>
      <w:pPr>
        <w:pStyle w:val="BodyText"/>
        <w:spacing w:before="3"/>
        <w:rPr>
          <w:sz w:val="15"/>
        </w:rPr>
      </w:pPr>
    </w:p>
    <w:p>
      <w:pPr>
        <w:pStyle w:val="Heading9"/>
        <w:numPr>
          <w:ilvl w:val="2"/>
          <w:numId w:val="196"/>
        </w:numPr>
        <w:tabs>
          <w:tab w:pos="1444" w:val="left" w:leader="none"/>
        </w:tabs>
        <w:spacing w:line="240" w:lineRule="auto" w:before="0" w:after="0"/>
        <w:ind w:left="1443" w:right="0" w:hanging="721"/>
        <w:jc w:val="left"/>
      </w:pPr>
      <w:bookmarkStart w:name="12.9.4 The percolate query" w:id="2574"/>
      <w:bookmarkEnd w:id="2574"/>
      <w:r>
        <w:rPr>
          <w:b w:val="0"/>
          <w:i w:val="0"/>
        </w:rPr>
      </w:r>
      <w:bookmarkStart w:name="_bookmark1956" w:id="2575"/>
      <w:bookmarkEnd w:id="2575"/>
      <w:r>
        <w:rPr>
          <w:b w:val="0"/>
          <w:i w:val="0"/>
        </w:rPr>
      </w:r>
      <w:bookmarkStart w:name="_bookmark1956" w:id="2576"/>
      <w:bookmarkEnd w:id="2576"/>
      <w:r>
        <w:rPr>
          <w:color w:val="466B85"/>
          <w:w w:val="90"/>
        </w:rPr>
        <w:t>Truy vấn thấm lọc</w:t>
      </w:r>
      <w:bookmarkStart w:name="_bookmark1957" w:id="2577"/>
      <w:bookmarkEnd w:id="2577"/>
    </w:p>
    <w:p>
      <w:pPr>
        <w:pStyle w:val="BodyText"/>
        <w:spacing w:line="254" w:lineRule="auto" w:before="97"/>
        <w:ind w:left="1443" w:right="487"/>
        <w:jc w:val="both"/>
      </w:pPr>
      <w:r>
        <w:rPr>
          <w:color w:val="252525"/>
          <w:w w:val="105"/>
        </w:rPr>
        <w:t>Việc tìm kiếm tài liệu khi nhập dữ liệu rất đơn giản. Tất cả những gì chúng ta cần làm là trả về kết quả tìm kiếm từ chỉ mục nếu có bất kỳ kết quả nào khớp với tiêu chí đã cho. Điều này đáp ứng yêu cầu tìm kiếm theo tiêu chí của người dùng và đây là những gì chúng ta đã làm cho đến nay khi truy vấn kết quả.</w:t>
      </w:r>
    </w:p>
    <w:p>
      <w:pPr>
        <w:pStyle w:val="BodyText"/>
        <w:spacing w:line="254" w:lineRule="auto" w:before="5"/>
        <w:ind w:left="1443" w:right="494" w:firstLine="308"/>
        <w:jc w:val="both"/>
      </w:pPr>
      <w:r>
        <w:rPr>
          <w:color w:val="252525"/>
          <w:w w:val="105"/>
        </w:rPr>
        <w:t>Elasticsearch còn đáp ứng một yêu cầu khác: thông báo cho người dùng khi tìm kiếm hiện tại của họ cho kết quả âm nhưng kết quả sẽ có vào một ngày trong tương lai. Ví dụ, giả sử người dùng tìm kiếm sách Python in Action trên trang web bán sách thương mại điện tử của chúng tôi, nhưng thật không may, chúng tôi không có sách trong kho.</w:t>
      </w:r>
    </w:p>
    <w:p>
      <w:pPr>
        <w:spacing w:after="0" w:line="254" w:lineRule="auto"/>
        <w:jc w:val="both"/>
        <w:sectPr>
          <w:type w:val="continuous"/>
          <w:pgSz w:w="10620" w:h="13320"/>
          <w:pgMar w:top="1260" w:bottom="280" w:left="420" w:right="820"/>
        </w:sectPr>
      </w:pPr>
    </w:p>
    <w:p>
      <w:pPr>
        <w:tabs>
          <w:tab w:pos="9061" w:val="right" w:leader="none"/>
        </w:tabs>
        <w:spacing w:before="76"/>
        <w:ind w:left="4058" w:right="0" w:firstLine="0"/>
        <w:jc w:val="left"/>
        <w:rPr>
          <w:rFonts w:ascii="Times New Roman"/>
          <w:b/>
          <w:sz w:val="18"/>
        </w:rPr>
      </w:pPr>
      <w:r>
        <w:rPr>
          <w:b/>
          <w:i/>
          <w:color w:val="656565"/>
          <w:sz w:val="18"/>
        </w:rPr>
        <w:t>12.9 Chuyên ngành</w:t>
      </w:r>
      <w:r>
        <w:rPr>
          <w:b/>
          <w:i/>
          <w:color w:val="656565"/>
          <w:sz w:val="18"/>
        </w:rPr>
        <w:t>truy vấn</w:t>
        <w:tab/>
      </w:r>
      <w:r>
        <w:rPr>
          <w:rFonts w:ascii="Times New Roman"/>
          <w:b/>
          <w:color w:val="252525"/>
          <w:sz w:val="18"/>
        </w:rPr>
        <w:t>429</w:t>
      </w:r>
    </w:p>
    <w:p>
      <w:pPr>
        <w:pStyle w:val="BodyText"/>
        <w:spacing w:line="254" w:lineRule="auto" w:before="307"/>
        <w:ind w:left="1623" w:right="308"/>
        <w:jc w:val="both"/>
      </w:pPr>
      <w:r>
        <w:rPr>
          <w:color w:val="252525"/>
          <w:w w:val="105"/>
        </w:rPr>
        <w:t>khách hàng không hài lòng rời khỏi trang web. Tuy nhiên, chúng tôi nhận được hàng mới sau một hoặc hai ngày và cuốn sách được thêm vào kho. Bây giờ, vì cuốn sách xuất hiện trở lại trong kho của chúng tôi, chúng tôi muốn thông báo cho người dùng để họ có thể mua nó.</w:t>
      </w:r>
    </w:p>
    <w:p>
      <w:pPr>
        <w:pStyle w:val="BodyText"/>
        <w:spacing w:line="254" w:lineRule="auto" w:before="3"/>
        <w:ind w:left="1623" w:right="308" w:firstLine="296"/>
        <w:jc w:val="both"/>
      </w:pPr>
      <w:r>
        <w:rPr/>
        <w:pict>
          <v:group style="position:absolute;margin-left:287.574005pt;margin-top:150.436295pt;width:184.75pt;height:81.3pt;mso-position-horizontal-relative:page;mso-position-vertical-relative:paragraph;z-index:-34744832" coordorigin="5751,3009" coordsize="3695,1626">
            <v:rect style="position:absolute;left:6788;top:3647;width:1990;height:667" filled="true" fillcolor="#fff3cd" stroked="false">
              <v:fill type="solid"/>
            </v:rect>
            <v:line style="position:absolute" from="7784,4322" to="7784,4545" stroked="true" strokeweight=".5pt" strokecolor="#211f1f">
              <v:stroke dashstyle="solid"/>
            </v:line>
            <v:shape style="position:absolute;left:7755;top:4525;width:59;height:109" coordorigin="7755,4526" coordsize="59,109" path="m7813,4526l7755,4526,7784,4634,7813,4526xe" filled="true" fillcolor="#211f1f" stroked="false">
              <v:path arrowok="t"/>
              <v:fill type="solid"/>
            </v:shape>
            <v:line style="position:absolute" from="7784,3009" to="7784,3558" stroked="true" strokeweight=".5pt" strokecolor="#211f1f">
              <v:stroke dashstyle="solid"/>
            </v:line>
            <v:shape style="position:absolute;left:7754;top:3538;width:59;height:109" coordorigin="7755,3538" coordsize="59,109" path="m7813,3538l7755,3538,7784,3647,7813,3538xe" filled="true" fillcolor="#211f1f" stroked="false">
              <v:path arrowok="t"/>
              <v:fill type="solid"/>
            </v:shape>
            <v:shape style="position:absolute;left:6760;top:3224;width:964;height:198" coordorigin="6760,3224" coordsize="964,198" path="m7724,3224l7607,3243,7544,3261,7478,3283,7411,3308,7342,3334,7271,3359,7199,3382,7126,3401,7053,3414,6979,3421,6906,3419,6833,3407,6760,3384e" filled="false" stroked="true" strokeweight=".3pt" strokecolor="#211f1f">
              <v:path arrowok="t"/>
              <v:stroke dashstyle="solid"/>
            </v:shape>
            <v:shape style="position:absolute;left:7711;top:3187;width:66;height:75" coordorigin="7712,3187" coordsize="66,75" path="m7712,3187l7714,3262,7778,3223,7712,3187xe" filled="true" fillcolor="#211f1f" stroked="false">
              <v:path arrowok="t"/>
              <v:fill type="solid"/>
            </v:shape>
            <v:shape style="position:absolute;left:5754;top:3771;width:1971;height:709" coordorigin="5754,3771" coordsize="1971,709" path="m7725,4458l7609,4469,7499,4476,7397,4479,7301,4480,7210,4477,7126,4472,7047,4464,6974,4453,6906,4440,6842,4425,6783,4408,6677,4368,6585,4322,6506,4271,6438,4217,6378,4161,6324,4104,6274,4047,6249,4019,6225,3992,6176,3941,6125,3894,6069,3852,6006,3818,5934,3792,5851,3776,5805,3772,5754,3771e" filled="false" stroked="true" strokeweight=".3pt" strokecolor="#211f1f">
              <v:path arrowok="t"/>
              <v:stroke dashstyle="solid"/>
            </v:shape>
            <v:shape style="position:absolute;left:7710;top:4422;width:69;height:75" coordorigin="7710,4423" coordsize="69,75" path="m7710,4423l7718,4497,7778,4453,7710,4423xe" filled="true" fillcolor="#211f1f" stroked="false">
              <v:path arrowok="t"/>
              <v:fill type="solid"/>
            </v:shape>
            <v:shape style="position:absolute;left:8843;top:3316;width:600;height:638" coordorigin="8844,3316" coordsize="600,638" path="m8844,3954l8924,3945,9001,3933,9073,3916,9141,3895,9203,3871,9260,3844,9353,3781,9415,3708,9443,3628,9442,3586,9408,3498,9328,3407,9269,3362,9196,3316e" filled="false" stroked="true" strokeweight=".3pt" strokecolor="#211f1f">
              <v:path arrowok="t"/>
              <v:stroke dashstyle="solid"/>
            </v:shape>
            <v:shape style="position:absolute;left:8790;top:3915;width:68;height:75" coordorigin="8790,3916" coordsize="68,75" path="m8852,3916l8790,3958,8858,3990,8852,3916xe" filled="true" fillcolor="#211f1f" stroked="false">
              <v:path arrowok="t"/>
              <v:fill type="solid"/>
            </v:shape>
            <w10:wrap type="none"/>
          </v:group>
        </w:pict>
      </w:r>
      <w:r>
        <w:rPr>
          <w:color w:val="252525"/>
        </w:rPr>
        <w:t>Elasticsearch hỗ trợ trường hợp sử dụng này bằng cách cung cấp một truy vấn percolate đặc biệt, sử dụng loại trường percolator. Truy vấn percolate ngược lại với cơ chế truy vấn tìm kiếm thông thường của chúng tôi ở chỗ thay vì chạy truy vấn đối với các tài liệu, chúng tôi tìm kiếm một truy vấn được cung cấp một tài liệu. Thoạt nhìn đây là một khái niệm lạ, nhưng chúng tôi sẽ giải thích rõ hơn trong phần này. Hình 12.14 cho thấy sự khác biệt giữa truy vấn thông thường và truy vấn percolate.</w:t>
      </w:r>
      <w:bookmarkStart w:name="_bookmark1958" w:id="2578"/>
      <w:bookmarkEnd w:id="2578"/>
    </w:p>
    <w:p>
      <w:pPr>
        <w:spacing w:after="0" w:line="254" w:lineRule="auto"/>
        <w:jc w:val="both"/>
        <w:sectPr>
          <w:pgSz w:w="10620" w:h="13320"/>
          <w:pgMar w:top="420" w:bottom="280" w:left="420" w:right="820"/>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6"/>
        <w:rPr>
          <w:sz w:val="18"/>
        </w:rPr>
      </w:pPr>
    </w:p>
    <w:p>
      <w:pPr>
        <w:spacing w:line="372" w:lineRule="auto" w:before="0"/>
        <w:ind w:left="1551" w:right="0" w:firstLine="106"/>
        <w:jc w:val="left"/>
        <w:rPr>
          <w:rFonts w:ascii="Trebuchet MS"/>
          <w:b/>
          <w:sz w:val="18"/>
        </w:rPr>
      </w:pPr>
      <w:r>
        <w:rPr/>
        <w:pict>
          <v:group style="position:absolute;margin-left:147.740997pt;margin-top:22.074684pt;width:45.55pt;height:9.3pt;mso-position-horizontal-relative:page;mso-position-vertical-relative:paragraph;z-index:-34743808" coordorigin="2955,441" coordsize="911,186">
            <v:shape style="position:absolute;left:2957;top:444;width:854;height:145" coordorigin="2958,444" coordsize="854,145" path="m3811,589l3707,587,3620,579,3545,568,3482,554,3377,521,3330,503,3283,486,3234,471,3179,459,3117,449,3044,444,2958,445e" filled="false" stroked="true" strokeweight=".3pt" strokecolor="#211f1f">
              <v:path arrowok="t"/>
              <v:stroke dashstyle="solid"/>
            </v:shape>
            <v:shape style="position:absolute;left:3800;top:552;width:65;height:75" coordorigin="3800,552" coordsize="65,75" path="m3800,552l3800,627,3865,589,3800,552xe" filled="true" fillcolor="#211f1f" stroked="false">
              <v:path arrowok="t"/>
              <v:fill type="solid"/>
            </v:shape>
            <w10:wrap type="none"/>
          </v:group>
        </w:pict>
      </w:r>
      <w:r>
        <w:rPr/>
        <w:pict>
          <v:shape style="position:absolute;margin-left:158.585007pt;margin-top:-57.439518pt;width:124.85pt;height:54.9pt;mso-position-horizontal-relative:page;mso-position-vertical-relative:paragraph;z-index:16291328" type="#_x0000_t202" filled="false" stroked="true" strokeweight=".5pt" strokecolor="#211f1f">
            <v:textbox inset="0,0,0,0">
              <w:txbxContent>
                <w:p>
                  <w:pPr>
                    <w:spacing w:before="84"/>
                    <w:ind w:left="91" w:right="0" w:firstLine="0"/>
                    <w:jc w:val="left"/>
                    <w:rPr>
                      <w:rFonts w:ascii="Courier New"/>
                      <w:sz w:val="16"/>
                    </w:rPr>
                  </w:pPr>
                  <w:r>
                    <w:rPr>
                      <w:rFonts w:ascii="Courier New"/>
                      <w:color w:val="010202"/>
                      <w:sz w:val="16"/>
                    </w:rPr>
                    <w:t>PUT nhân viên/_doc/1</w:t>
                  </w:r>
                </w:p>
                <w:p>
                  <w:pPr>
                    <w:spacing w:before="5"/>
                    <w:ind w:left="91" w:right="0" w:firstLine="0"/>
                    <w:jc w:val="left"/>
                    <w:rPr>
                      <w:rFonts w:ascii="Courier New"/>
                      <w:sz w:val="16"/>
                    </w:rPr>
                  </w:pPr>
                  <w:r>
                    <w:rPr>
                      <w:rFonts w:ascii="Courier New"/>
                      <w:color w:val="010202"/>
                      <w:w w:val="99"/>
                      <w:sz w:val="16"/>
                    </w:rPr>
                    <w:t>{</w:t>
                  </w:r>
                </w:p>
                <w:p>
                  <w:pPr>
                    <w:spacing w:line="244" w:lineRule="auto" w:before="4"/>
                    <w:ind w:left="283" w:right="71" w:firstLine="0"/>
                    <w:jc w:val="left"/>
                    <w:rPr>
                      <w:rFonts w:ascii="Courier New"/>
                      <w:sz w:val="16"/>
                    </w:rPr>
                  </w:pPr>
                  <w:r>
                    <w:rPr>
                      <w:rFonts w:ascii="Courier New"/>
                      <w:color w:val="010202"/>
                      <w:sz w:val="16"/>
                    </w:rPr>
                    <w:t>"tên":"Jack Johnson", "tuổi": 34</w:t>
                  </w:r>
                </w:p>
                <w:p>
                  <w:pPr>
                    <w:spacing w:before="1"/>
                    <w:ind w:left="91" w:right="0" w:firstLine="0"/>
                    <w:jc w:val="left"/>
                    <w:rPr>
                      <w:rFonts w:ascii="Courier New"/>
                      <w:sz w:val="16"/>
                    </w:rPr>
                  </w:pPr>
                  <w:r>
                    <w:rPr>
                      <w:rFonts w:ascii="Courier New"/>
                      <w:color w:val="010202"/>
                      <w:w w:val="99"/>
                      <w:sz w:val="16"/>
                    </w:rPr>
                    <w:t>}</w:t>
                  </w:r>
                </w:p>
              </w:txbxContent>
            </v:textbox>
            <v:stroke dashstyle="solid"/>
            <w10:wrap type="none"/>
          </v:shape>
        </w:pict>
      </w:r>
      <w:r>
        <w:rPr>
          <w:rFonts w:ascii="Trebuchet MS"/>
          <w:b/>
          <w:color w:val="211F1F"/>
          <w:w w:val="80"/>
          <w:sz w:val="18"/>
        </w:rPr>
        <w:t>Lập chỉ mục một tài liệu Chỉ mục bình thường</w:t>
      </w:r>
    </w:p>
    <w:p>
      <w:pPr>
        <w:spacing w:line="218" w:lineRule="auto" w:before="99"/>
        <w:ind w:left="1460" w:right="271" w:firstLine="0"/>
        <w:jc w:val="left"/>
        <w:rPr>
          <w:rFonts w:ascii="Trebuchet MS"/>
          <w:b/>
          <w:sz w:val="18"/>
        </w:rPr>
      </w:pPr>
      <w:r>
        <w:rPr/>
        <w:pict>
          <v:shape style="position:absolute;margin-left:158.585007pt;margin-top:31.266727pt;width:124.85pt;height:45.5pt;mso-position-horizontal-relative:page;mso-position-vertical-relative:paragraph;z-index:16290304" type="#_x0000_t202" filled="false" stroked="true" strokeweight=".5pt" strokecolor="#211f1f">
            <v:textbox inset="0,0,0,0">
              <w:txbxContent>
                <w:p>
                  <w:pPr>
                    <w:spacing w:before="84"/>
                    <w:ind w:left="91" w:right="0" w:firstLine="0"/>
                    <w:jc w:val="left"/>
                    <w:rPr>
                      <w:rFonts w:ascii="Courier New"/>
                      <w:sz w:val="16"/>
                    </w:rPr>
                  </w:pPr>
                  <w:r>
                    <w:rPr>
                      <w:rFonts w:ascii="Courier New"/>
                      <w:color w:val="010202"/>
                      <w:sz w:val="16"/>
                    </w:rPr>
                    <w:t>NHẬN nhân viên/_tìm kiếm</w:t>
                  </w:r>
                </w:p>
                <w:p>
                  <w:pPr>
                    <w:spacing w:before="5"/>
                    <w:ind w:left="91" w:right="0" w:firstLine="0"/>
                    <w:jc w:val="left"/>
                    <w:rPr>
                      <w:rFonts w:ascii="Courier New"/>
                      <w:sz w:val="16"/>
                    </w:rPr>
                  </w:pPr>
                  <w:r>
                    <w:rPr>
                      <w:rFonts w:ascii="Courier New"/>
                      <w:color w:val="010202"/>
                      <w:w w:val="99"/>
                      <w:sz w:val="16"/>
                    </w:rPr>
                    <w:t>{</w:t>
                  </w:r>
                </w:p>
                <w:p>
                  <w:pPr>
                    <w:spacing w:before="4"/>
                    <w:ind w:left="283" w:right="0" w:firstLine="0"/>
                    <w:jc w:val="left"/>
                    <w:rPr>
                      <w:rFonts w:ascii="Courier New"/>
                      <w:sz w:val="16"/>
                    </w:rPr>
                  </w:pPr>
                  <w:r>
                    <w:rPr>
                      <w:rFonts w:ascii="Courier New"/>
                      <w:color w:val="010202"/>
                      <w:sz w:val="16"/>
                    </w:rPr>
                    <w:t>"truy vấn":{..}</w:t>
                  </w:r>
                </w:p>
                <w:p>
                  <w:pPr>
                    <w:spacing w:before="4"/>
                    <w:ind w:left="91" w:right="0" w:firstLine="0"/>
                    <w:jc w:val="left"/>
                    <w:rPr>
                      <w:rFonts w:ascii="Courier New"/>
                      <w:sz w:val="16"/>
                    </w:rPr>
                  </w:pPr>
                  <w:r>
                    <w:rPr>
                      <w:rFonts w:ascii="Courier New"/>
                      <w:color w:val="010202"/>
                      <w:w w:val="99"/>
                      <w:sz w:val="16"/>
                    </w:rPr>
                    <w:t>}</w:t>
                  </w:r>
                </w:p>
              </w:txbxContent>
            </v:textbox>
            <v:stroke dashstyle="solid"/>
            <w10:wrap type="none"/>
          </v:shape>
        </w:pict>
      </w:r>
      <w:r>
        <w:rPr/>
        <w:pict>
          <v:shape style="position:absolute;margin-left:145.736008pt;margin-top:16.446724pt;width:72.3pt;height:4.75pt;mso-position-horizontal-relative:page;mso-position-vertical-relative:paragraph;z-index:16291840" coordorigin="2915,329" coordsize="1446,95" path="m4360,396l4233,410,4114,419,4004,423,3902,423,3808,420,3720,414,3639,406,3564,396,3494,385,3429,374,3369,362,3313,352,3261,343,3212,335,3165,331,3121,329,3078,331,3037,337,2996,348,2955,364,2915,387e" filled="false" stroked="true" strokeweight=".3pt" strokecolor="#211f1f">
            <v:path arrowok="t"/>
            <v:stroke dashstyle="solid"/>
            <w10:wrap type="none"/>
          </v:shape>
        </w:pict>
      </w:r>
      <w:r>
        <w:rPr>
          <w:rFonts w:ascii="Trebuchet MS"/>
          <w:b/>
          <w:color w:val="211F1F"/>
          <w:w w:val="80"/>
          <w:sz w:val="18"/>
        </w:rPr>
        <w:t>Tìm kiếm tài liệu bằng cách gửi truy vấn</w:t>
      </w:r>
    </w:p>
    <w:p>
      <w:pPr>
        <w:pStyle w:val="BodyText"/>
        <w:rPr>
          <w:rFonts w:ascii="Trebuchet MS"/>
          <w:b/>
          <w:sz w:val="18"/>
        </w:rPr>
      </w:pPr>
      <w:r>
        <w:rPr/>
        <w:br w:type="column"/>
      </w:r>
      <w:r>
        <w:rPr>
          <w:rFonts w:ascii="Trebuchet MS"/>
          <w:b/>
          <w:sz w:val="18"/>
        </w:rPr>
      </w: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spacing w:before="7"/>
        <w:rPr>
          <w:rFonts w:ascii="Trebuchet MS"/>
          <w:b/>
          <w:sz w:val="19"/>
        </w:rPr>
      </w:pPr>
    </w:p>
    <w:p>
      <w:pPr>
        <w:spacing w:line="218" w:lineRule="auto" w:before="0"/>
        <w:ind w:left="1460" w:right="0" w:firstLine="0"/>
        <w:jc w:val="left"/>
        <w:rPr>
          <w:rFonts w:ascii="Trebuchet MS"/>
          <w:b/>
          <w:sz w:val="18"/>
        </w:rPr>
      </w:pPr>
      <w:r>
        <w:rPr>
          <w:rFonts w:ascii="Trebuchet MS"/>
          <w:b/>
          <w:color w:val="211F1F"/>
          <w:w w:val="80"/>
          <w:sz w:val="18"/>
        </w:rPr>
        <w:t>Tìm kiếm một truy vấn</w:t>
      </w:r>
    </w:p>
    <w:p>
      <w:pPr>
        <w:spacing w:line="218" w:lineRule="auto" w:before="0"/>
        <w:ind w:left="1460" w:right="44" w:firstLine="0"/>
        <w:jc w:val="left"/>
        <w:rPr>
          <w:rFonts w:ascii="Trebuchet MS"/>
          <w:b/>
          <w:sz w:val="18"/>
        </w:rPr>
      </w:pPr>
      <w:r>
        <w:rPr/>
        <w:pict>
          <v:group style="position:absolute;margin-left:180.597pt;margin-top:-27.960339pt;width:41.85pt;height:14.7pt;mso-position-horizontal-relative:page;mso-position-vertical-relative:paragraph;z-index:16288256" coordorigin="3612,-559" coordsize="837,294">
            <v:line style="position:absolute" from="4420,-559" to="4420,-354" stroked="true" strokeweight=".5pt" strokecolor="#211f1f">
              <v:stroke dashstyle="solid"/>
            </v:line>
            <v:shape style="position:absolute;left:4390;top:-375;width:59;height:109" coordorigin="4391,-374" coordsize="59,109" path="m4449,-374l4391,-374,4420,-266,4449,-374xe" filled="true" fillcolor="#211f1f" stroked="false">
              <v:path arrowok="t"/>
              <v:fill type="solid"/>
            </v:shape>
            <v:shape style="position:absolute;left:3614;top:-479;width:743;height:116" coordorigin="3615,-479" coordsize="743,116" path="m4358,-479l4290,-475,4222,-462,4152,-444,4081,-423,4009,-401,3935,-383,3858,-369,3780,-364,3699,-369,3615,-388e" filled="false" stroked="true" strokeweight=".3pt" strokecolor="#211f1f">
              <v:path arrowok="t"/>
              <v:stroke dashstyle="solid"/>
            </v:shape>
            <v:shape style="position:absolute;left:4346;top:-517;width:66;height:75" coordorigin="4346,-516" coordsize="66,75" path="m4347,-516l4346,-441,4412,-478,4347,-516xe" filled="true" fillcolor="#211f1f" stroked="false">
              <v:path arrowok="t"/>
              <v:fill type="solid"/>
            </v:shape>
            <w10:wrap type="none"/>
          </v:group>
        </w:pict>
      </w:r>
      <w:r>
        <w:rPr/>
        <w:pict>
          <v:shape style="position:absolute;margin-left:193.722pt;margin-top:-13.275239pt;width:54.55pt;height:33.35pt;mso-position-horizontal-relative:page;mso-position-vertical-relative:paragraph;z-index:16289280" type="#_x0000_t202" filled="true" fillcolor="#fff3cd" stroked="true" strokeweight=".5pt" strokecolor="#211f1f">
            <v:textbox inset="0,0,0,0">
              <w:txbxContent>
                <w:p>
                  <w:pPr>
                    <w:pStyle w:val="BodyText"/>
                    <w:spacing w:before="3"/>
                    <w:rPr>
                      <w:rFonts w:ascii="Courier New"/>
                      <w:sz w:val="21"/>
                    </w:rPr>
                  </w:pPr>
                </w:p>
                <w:p>
                  <w:pPr>
                    <w:spacing w:before="0"/>
                    <w:ind w:left="108" w:right="0" w:firstLine="0"/>
                    <w:jc w:val="left"/>
                    <w:rPr>
                      <w:rFonts w:ascii="Courier New"/>
                      <w:sz w:val="16"/>
                    </w:rPr>
                  </w:pPr>
                  <w:r>
                    <w:rPr>
                      <w:rFonts w:ascii="Courier New"/>
                      <w:color w:val="010202"/>
                      <w:sz w:val="16"/>
                    </w:rPr>
                    <w:t>người lao động</w:t>
                  </w:r>
                </w:p>
              </w:txbxContent>
            </v:textbox>
            <v:fill type="solid"/>
            <v:stroke dashstyle="solid"/>
            <w10:wrap type="none"/>
          </v:shape>
        </w:pict>
      </w:r>
      <w:r>
        <w:rPr>
          <w:rFonts w:ascii="Trebuchet MS"/>
          <w:b/>
          <w:color w:val="211F1F"/>
          <w:spacing w:val="-2"/>
          <w:w w:val="85"/>
          <w:sz w:val="18"/>
        </w:rPr>
        <w:t>bằng cách gửi một</w:t>
      </w:r>
      <w:r>
        <w:rPr>
          <w:rFonts w:ascii="Trebuchet MS"/>
          <w:b/>
          <w:color w:val="211F1F"/>
          <w:w w:val="95"/>
          <w:sz w:val="18"/>
        </w:rPr>
        <w:t>tài liệu</w:t>
      </w:r>
    </w:p>
    <w:p>
      <w:pPr>
        <w:pStyle w:val="BodyText"/>
        <w:ind w:left="598"/>
        <w:rPr>
          <w:rFonts w:ascii="Trebuchet MS"/>
        </w:rPr>
      </w:pPr>
      <w:r>
        <w:rPr>
          <w:rFonts w:ascii="Trebuchet MS"/>
        </w:rPr>
        <w:pict>
          <v:group style="width:5.25pt;height:17.4pt;mso-position-horizontal-relative:char;mso-position-vertical-relative:line" coordorigin="0,0" coordsize="105,348">
            <v:line style="position:absolute" from="75,0" to="75,259" stroked="true" strokeweight=".5pt" strokecolor="#211f1f">
              <v:stroke dashstyle="solid"/>
            </v:line>
            <v:shape style="position:absolute;left:46;top:238;width:59;height:109" coordorigin="46,239" coordsize="59,109" path="m104,239l46,239,75,347,104,239xe" filled="true" fillcolor="#211f1f" stroked="false">
              <v:path arrowok="t"/>
              <v:fill type="solid"/>
            </v:shape>
            <v:shape style="position:absolute;left:0;top:89;width:69;height:75" coordorigin="0,89" coordsize="69,75" path="m0,89l9,163,69,118,0,89xe" filled="true" fillcolor="#211f1f" stroked="false">
              <v:path arrowok="t"/>
              <v:fill type="solid"/>
            </v:shape>
          </v:group>
        </w:pict>
      </w:r>
      <w:r>
        <w:rPr>
          <w:rFonts w:ascii="Trebuchet MS"/>
        </w:rPr>
      </w:r>
    </w:p>
    <w:p>
      <w:pPr>
        <w:pStyle w:val="BodyText"/>
        <w:rPr>
          <w:rFonts w:ascii="Trebuchet MS"/>
          <w:b/>
          <w:sz w:val="18"/>
        </w:rPr>
      </w:pPr>
      <w:r>
        <w:rPr/>
        <w:br w:type="column"/>
      </w:r>
      <w:r>
        <w:rPr>
          <w:rFonts w:ascii="Trebuchet MS"/>
          <w:b/>
          <w:sz w:val="18"/>
        </w:rPr>
      </w: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spacing w:before="1"/>
        <w:rPr>
          <w:rFonts w:ascii="Trebuchet MS"/>
          <w:b/>
          <w:sz w:val="25"/>
        </w:rPr>
      </w:pPr>
    </w:p>
    <w:p>
      <w:pPr>
        <w:spacing w:line="218" w:lineRule="auto" w:before="0"/>
        <w:ind w:left="73" w:right="0" w:firstLine="0"/>
        <w:jc w:val="left"/>
        <w:rPr>
          <w:rFonts w:ascii="Trebuchet MS"/>
          <w:b/>
          <w:sz w:val="18"/>
        </w:rPr>
      </w:pPr>
      <w:r>
        <w:rPr/>
        <w:pict>
          <v:shape style="position:absolute;margin-left:339.410004pt;margin-top:27.321587pt;width:99.5pt;height:33.35pt;mso-position-horizontal-relative:page;mso-position-vertical-relative:paragraph;z-index:16290816" type="#_x0000_t202" filled="false" stroked="true" strokeweight=".497pt" strokecolor="#211f1f">
            <v:textbox inset="0,0,0,0">
              <w:txbxContent>
                <w:p>
                  <w:pPr>
                    <w:pStyle w:val="BodyText"/>
                    <w:spacing w:before="3"/>
                    <w:rPr>
                      <w:rFonts w:ascii="Courier New"/>
                      <w:sz w:val="21"/>
                    </w:rPr>
                  </w:pPr>
                </w:p>
                <w:p>
                  <w:pPr>
                    <w:spacing w:before="0"/>
                    <w:ind w:left="29" w:right="0" w:firstLine="0"/>
                    <w:jc w:val="left"/>
                    <w:rPr>
                      <w:rFonts w:ascii="Courier New"/>
                      <w:sz w:val="16"/>
                    </w:rPr>
                  </w:pPr>
                  <w:r>
                    <w:rPr>
                      <w:rFonts w:ascii="Courier New"/>
                      <w:color w:val="010202"/>
                      <w:sz w:val="16"/>
                    </w:rPr>
                    <w:t>nhân viên_máy pha cà phê</w:t>
                  </w:r>
                </w:p>
              </w:txbxContent>
            </v:textbox>
            <v:stroke dashstyle="solid"/>
            <w10:wrap type="none"/>
          </v:shape>
        </w:pict>
      </w:r>
      <w:r>
        <w:rPr>
          <w:rFonts w:ascii="Trebuchet MS"/>
          <w:b/>
          <w:color w:val="211F1F"/>
          <w:w w:val="80"/>
          <w:sz w:val="18"/>
        </w:rPr>
        <w:t>Lập chỉ mục truy vấn</w:t>
      </w:r>
    </w:p>
    <w:p>
      <w:pPr>
        <w:pStyle w:val="BodyText"/>
        <w:rPr>
          <w:rFonts w:ascii="Trebuchet MS"/>
          <w:b/>
          <w:sz w:val="18"/>
        </w:rPr>
      </w:pPr>
      <w:r>
        <w:rPr/>
        <w:br w:type="column"/>
      </w:r>
      <w:r>
        <w:rPr>
          <w:rFonts w:ascii="Trebuchet MS"/>
          <w:b/>
          <w:sz w:val="18"/>
        </w:rPr>
      </w: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spacing w:before="8"/>
        <w:rPr>
          <w:rFonts w:ascii="Trebuchet MS"/>
          <w:b/>
        </w:rPr>
      </w:pPr>
    </w:p>
    <w:p>
      <w:pPr>
        <w:spacing w:line="218" w:lineRule="auto" w:before="1"/>
        <w:ind w:left="1460" w:right="0" w:firstLine="0"/>
        <w:jc w:val="left"/>
        <w:rPr>
          <w:rFonts w:ascii="Trebuchet MS"/>
          <w:b/>
          <w:sz w:val="18"/>
        </w:rPr>
      </w:pPr>
      <w:r>
        <w:rPr/>
        <w:pict>
          <v:shape style="position:absolute;margin-left:326.783997pt;margin-top:-47.576515pt;width:124.85pt;height:45.5pt;mso-position-horizontal-relative:page;mso-position-vertical-relative:paragraph;z-index:16289792" type="#_x0000_t202" filled="false" stroked="true" strokeweight=".5pt" strokecolor="#211f1f">
            <v:textbox inset="0,0,0,0">
              <w:txbxContent>
                <w:p>
                  <w:pPr>
                    <w:spacing w:before="84"/>
                    <w:ind w:left="80" w:right="0" w:firstLine="0"/>
                    <w:jc w:val="left"/>
                    <w:rPr>
                      <w:rFonts w:ascii="Courier New"/>
                      <w:sz w:val="16"/>
                    </w:rPr>
                  </w:pPr>
                  <w:r>
                    <w:rPr>
                      <w:rFonts w:ascii="Courier New"/>
                      <w:color w:val="010202"/>
                      <w:sz w:val="16"/>
                    </w:rPr>
                    <w:t>NHẬN nhân viên/_tìm kiếm</w:t>
                  </w:r>
                </w:p>
                <w:p>
                  <w:pPr>
                    <w:spacing w:before="5"/>
                    <w:ind w:left="80" w:right="0" w:firstLine="0"/>
                    <w:jc w:val="left"/>
                    <w:rPr>
                      <w:rFonts w:ascii="Courier New"/>
                      <w:sz w:val="16"/>
                    </w:rPr>
                  </w:pPr>
                  <w:r>
                    <w:rPr>
                      <w:rFonts w:ascii="Courier New"/>
                      <w:color w:val="010202"/>
                      <w:w w:val="99"/>
                      <w:sz w:val="16"/>
                    </w:rPr>
                    <w:t>{</w:t>
                  </w:r>
                </w:p>
                <w:p>
                  <w:pPr>
                    <w:spacing w:before="4"/>
                    <w:ind w:left="272" w:right="0" w:firstLine="0"/>
                    <w:jc w:val="left"/>
                    <w:rPr>
                      <w:rFonts w:ascii="Courier New"/>
                      <w:sz w:val="16"/>
                    </w:rPr>
                  </w:pPr>
                  <w:r>
                    <w:rPr>
                      <w:rFonts w:ascii="Courier New"/>
                      <w:color w:val="010202"/>
                      <w:sz w:val="16"/>
                    </w:rPr>
                    <w:t>"truy vấn":{..}</w:t>
                  </w:r>
                </w:p>
                <w:p>
                  <w:pPr>
                    <w:spacing w:before="4"/>
                    <w:ind w:left="80" w:right="0" w:firstLine="0"/>
                    <w:jc w:val="left"/>
                    <w:rPr>
                      <w:rFonts w:ascii="Courier New"/>
                      <w:sz w:val="16"/>
                    </w:rPr>
                  </w:pPr>
                  <w:r>
                    <w:rPr>
                      <w:rFonts w:ascii="Courier New"/>
                      <w:color w:val="010202"/>
                      <w:w w:val="99"/>
                      <w:sz w:val="16"/>
                    </w:rPr>
                    <w:t>}</w:t>
                  </w:r>
                </w:p>
              </w:txbxContent>
            </v:textbox>
            <v:stroke dashstyle="solid"/>
            <w10:wrap type="none"/>
          </v:shape>
        </w:pict>
      </w:r>
      <w:r>
        <w:rPr>
          <w:rFonts w:ascii="Trebuchet MS"/>
          <w:b/>
          <w:color w:val="211F1F"/>
          <w:w w:val="80"/>
          <w:sz w:val="18"/>
        </w:rPr>
        <w:t>Chỉ số của máy pha cà phê</w:t>
      </w:r>
    </w:p>
    <w:p>
      <w:pPr>
        <w:spacing w:after="0" w:line="218" w:lineRule="auto"/>
        <w:jc w:val="left"/>
        <w:rPr>
          <w:rFonts w:ascii="Trebuchet MS"/>
          <w:sz w:val="18"/>
        </w:rPr>
        <w:sectPr>
          <w:type w:val="continuous"/>
          <w:pgSz w:w="10620" w:h="13320"/>
          <w:pgMar w:top="1260" w:bottom="280" w:left="420" w:right="820"/>
          <w:cols w:num="4" w:equalWidth="0">
            <w:col w:w="3174" w:space="153"/>
            <w:col w:w="2392" w:space="39"/>
            <w:col w:w="841" w:space="260"/>
            <w:col w:w="2521"/>
          </w:cols>
        </w:sectPr>
      </w:pPr>
    </w:p>
    <w:p>
      <w:pPr>
        <w:pStyle w:val="BodyText"/>
        <w:ind w:left="5750"/>
        <w:rPr>
          <w:rFonts w:ascii="Trebuchet MS"/>
        </w:rPr>
      </w:pPr>
      <w:r>
        <w:rPr>
          <w:rFonts w:ascii="Trebuchet MS"/>
          <w:position w:val="0"/>
        </w:rPr>
        <w:pict>
          <v:shape style="width:160.85pt;height:88.2pt;mso-position-horizontal-relative:char;mso-position-vertical-relative:line" type="#_x0000_t202" filled="false" stroked="true" strokeweight=".5pt" strokecolor="#211f1f">
            <w10:anchorlock/>
            <v:textbox inset="0,0,0,0">
              <w:txbxContent>
                <w:p>
                  <w:pPr>
                    <w:spacing w:line="170" w:lineRule="exact" w:before="63"/>
                    <w:ind w:left="95" w:right="0" w:firstLine="0"/>
                    <w:jc w:val="left"/>
                    <w:rPr>
                      <w:rFonts w:ascii="Courier New"/>
                      <w:sz w:val="16"/>
                    </w:rPr>
                  </w:pPr>
                  <w:r>
                    <w:rPr>
                      <w:rFonts w:ascii="Courier New"/>
                      <w:color w:val="010202"/>
                      <w:sz w:val="16"/>
                    </w:rPr>
                    <w:t>NHẬN nhân viên/_tìm kiếm</w:t>
                  </w:r>
                </w:p>
                <w:p>
                  <w:pPr>
                    <w:spacing w:line="170" w:lineRule="exact" w:before="0"/>
                    <w:ind w:left="95" w:right="0" w:firstLine="0"/>
                    <w:jc w:val="left"/>
                    <w:rPr>
                      <w:rFonts w:ascii="Courier New"/>
                      <w:sz w:val="16"/>
                    </w:rPr>
                  </w:pPr>
                  <w:r>
                    <w:rPr>
                      <w:rFonts w:ascii="Courier New"/>
                      <w:color w:val="010202"/>
                      <w:w w:val="99"/>
                      <w:sz w:val="16"/>
                    </w:rPr>
                    <w:t>{</w:t>
                  </w:r>
                </w:p>
                <w:p>
                  <w:pPr>
                    <w:spacing w:before="0"/>
                    <w:ind w:left="287" w:right="0" w:firstLine="0"/>
                    <w:jc w:val="left"/>
                    <w:rPr>
                      <w:rFonts w:ascii="Courier New"/>
                      <w:sz w:val="16"/>
                    </w:rPr>
                  </w:pPr>
                  <w:r>
                    <w:rPr>
                      <w:rFonts w:ascii="Courier New"/>
                      <w:color w:val="010202"/>
                      <w:sz w:val="16"/>
                    </w:rPr>
                    <w:t>"truy vấn": {</w:t>
                  </w:r>
                </w:p>
                <w:p>
                  <w:pPr>
                    <w:spacing w:before="0"/>
                    <w:ind w:left="479" w:right="0" w:firstLine="0"/>
                    <w:jc w:val="left"/>
                    <w:rPr>
                      <w:rFonts w:ascii="Courier New"/>
                      <w:sz w:val="16"/>
                    </w:rPr>
                  </w:pPr>
                  <w:r>
                    <w:rPr>
                      <w:rFonts w:ascii="Courier New"/>
                      <w:color w:val="010202"/>
                      <w:sz w:val="16"/>
                    </w:rPr>
                    <w:t>...</w:t>
                  </w:r>
                </w:p>
                <w:p>
                  <w:pPr>
                    <w:spacing w:before="0"/>
                    <w:ind w:left="479" w:right="0" w:firstLine="0"/>
                    <w:jc w:val="left"/>
                    <w:rPr>
                      <w:rFonts w:ascii="Courier New"/>
                      <w:sz w:val="16"/>
                    </w:rPr>
                  </w:pPr>
                  <w:r>
                    <w:rPr>
                      <w:rFonts w:ascii="Courier New"/>
                      <w:color w:val="010202"/>
                      <w:sz w:val="16"/>
                    </w:rPr>
                    <w:t>"tài liệu": {</w:t>
                  </w:r>
                </w:p>
                <w:p>
                  <w:pPr>
                    <w:spacing w:before="0"/>
                    <w:ind w:left="671" w:right="0" w:firstLine="0"/>
                    <w:jc w:val="left"/>
                    <w:rPr>
                      <w:rFonts w:ascii="Courier New"/>
                      <w:sz w:val="16"/>
                    </w:rPr>
                  </w:pPr>
                  <w:r>
                    <w:rPr>
                      <w:rFonts w:ascii="Courier New"/>
                      <w:color w:val="010202"/>
                      <w:sz w:val="16"/>
                    </w:rPr>
                    <w:t>"tên":"Jack"</w:t>
                  </w:r>
                </w:p>
                <w:p>
                  <w:pPr>
                    <w:spacing w:before="0"/>
                    <w:ind w:left="479" w:right="0" w:firstLine="0"/>
                    <w:jc w:val="left"/>
                    <w:rPr>
                      <w:rFonts w:ascii="Courier New"/>
                      <w:sz w:val="16"/>
                    </w:rPr>
                  </w:pPr>
                  <w:r>
                    <w:rPr>
                      <w:rFonts w:ascii="Courier New"/>
                      <w:color w:val="010202"/>
                      <w:w w:val="99"/>
                      <w:sz w:val="16"/>
                    </w:rPr>
                    <w:t>}</w:t>
                  </w:r>
                </w:p>
                <w:p>
                  <w:pPr>
                    <w:spacing w:before="0"/>
                    <w:ind w:left="383" w:right="0" w:firstLine="0"/>
                    <w:jc w:val="left"/>
                    <w:rPr>
                      <w:rFonts w:ascii="Courier New"/>
                      <w:sz w:val="16"/>
                    </w:rPr>
                  </w:pPr>
                  <w:r>
                    <w:rPr>
                      <w:rFonts w:ascii="Courier New"/>
                      <w:color w:val="010202"/>
                      <w:w w:val="99"/>
                      <w:sz w:val="16"/>
                    </w:rPr>
                    <w:t>}</w:t>
                  </w:r>
                </w:p>
                <w:p>
                  <w:pPr>
                    <w:spacing w:before="0"/>
                    <w:ind w:left="287" w:right="0" w:firstLine="0"/>
                    <w:jc w:val="left"/>
                    <w:rPr>
                      <w:rFonts w:ascii="Courier New"/>
                      <w:sz w:val="16"/>
                    </w:rPr>
                  </w:pPr>
                  <w:r>
                    <w:rPr>
                      <w:rFonts w:ascii="Courier New"/>
                      <w:color w:val="010202"/>
                      <w:w w:val="99"/>
                      <w:sz w:val="16"/>
                    </w:rPr>
                    <w:t>}</w:t>
                  </w:r>
                </w:p>
              </w:txbxContent>
            </v:textbox>
            <v:stroke dashstyle="solid"/>
          </v:shape>
        </w:pict>
      </w:r>
      <w:r>
        <w:rPr>
          <w:rFonts w:ascii="Trebuchet MS"/>
          <w:position w:val="0"/>
        </w:rPr>
      </w:r>
    </w:p>
    <w:p>
      <w:pPr>
        <w:pStyle w:val="BodyText"/>
        <w:spacing w:before="3"/>
        <w:rPr>
          <w:rFonts w:ascii="Trebuchet MS"/>
          <w:b/>
          <w:sz w:val="12"/>
        </w:rPr>
      </w:pPr>
    </w:p>
    <w:p>
      <w:pPr>
        <w:spacing w:before="77"/>
        <w:ind w:left="1623" w:right="0" w:firstLine="0"/>
        <w:jc w:val="both"/>
        <w:rPr>
          <w:rFonts w:ascii="Trebuchet MS"/>
          <w:b/>
          <w:sz w:val="16"/>
        </w:rPr>
      </w:pPr>
      <w:r>
        <w:rPr>
          <w:rFonts w:ascii="Trebuchet MS"/>
          <w:b/>
          <w:color w:val="656565"/>
          <w:w w:val="95"/>
          <w:sz w:val="16"/>
        </w:rPr>
        <w:t>Hình 12.14</w:t>
      </w:r>
      <w:r>
        <w:rPr>
          <w:rFonts w:ascii="Trebuchet MS"/>
          <w:b/>
          <w:color w:val="656565"/>
          <w:spacing w:val="45"/>
          <w:sz w:val="16"/>
        </w:rPr>
        <w:t>  </w:t>
      </w:r>
      <w:r>
        <w:rPr>
          <w:rFonts w:ascii="Trebuchet MS"/>
          <w:b/>
          <w:color w:val="656565"/>
          <w:w w:val="95"/>
          <w:sz w:val="16"/>
        </w:rPr>
        <w:t>Bình thường so với</w:t>
      </w:r>
      <w:r>
        <w:rPr>
          <w:rFonts w:ascii="Courier New"/>
          <w:b/>
          <w:color w:val="656565"/>
          <w:w w:val="95"/>
          <w:sz w:val="16"/>
        </w:rPr>
        <w:t>thấm qua</w:t>
      </w:r>
      <w:r>
        <w:rPr>
          <w:rFonts w:ascii="Trebuchet MS"/>
          <w:b/>
          <w:color w:val="656565"/>
          <w:w w:val="95"/>
          <w:sz w:val="16"/>
        </w:rPr>
        <w:t>truy vấn</w:t>
      </w:r>
    </w:p>
    <w:p>
      <w:pPr>
        <w:pStyle w:val="BodyText"/>
        <w:rPr>
          <w:rFonts w:ascii="Trebuchet MS"/>
          <w:b/>
          <w:sz w:val="16"/>
        </w:rPr>
      </w:pPr>
    </w:p>
    <w:p>
      <w:pPr>
        <w:pStyle w:val="BodyText"/>
        <w:rPr>
          <w:rFonts w:ascii="Trebuchet MS"/>
          <w:b/>
          <w:sz w:val="16"/>
        </w:rPr>
      </w:pPr>
    </w:p>
    <w:p>
      <w:pPr>
        <w:pStyle w:val="BodyText"/>
        <w:spacing w:line="254" w:lineRule="auto" w:before="97"/>
        <w:ind w:left="1623" w:right="315"/>
        <w:jc w:val="both"/>
      </w:pPr>
      <w:r>
        <w:rPr>
          <w:color w:val="252525"/>
          <w:w w:val="105"/>
        </w:rPr>
        <w:t>Chúng ta hãy xem các truy vấn percolate hoạt động bằng cách lập chỉ mục một số tài liệu trước. Danh sách sau đây lập chỉ mục ba cuốn sách kỹ thuật vào chỉ mục tech_books. Lưu ý rằng chúng tôi chưa bao gồm một cuốn sách Python nào.</w:t>
      </w:r>
    </w:p>
    <w:p>
      <w:pPr>
        <w:pStyle w:val="BodyText"/>
        <w:spacing w:before="1"/>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12.27 Kỹ thuật lập chỉ mục</w:t>
      </w:r>
      <w:r>
        <w:rPr>
          <w:rFonts w:ascii="Trebuchet MS"/>
          <w:b/>
          <w:color w:val="FFFFFF"/>
          <w:sz w:val="18"/>
          <w:shd w:fill="6EA6CC" w:color="auto" w:val="clear"/>
        </w:rPr>
        <w:t>sách</w:t>
        <w:tab/>
      </w:r>
    </w:p>
    <w:p>
      <w:pPr>
        <w:pStyle w:val="BodyText"/>
        <w:spacing w:before="10"/>
        <w:rPr>
          <w:rFonts w:ascii="Trebuchet MS"/>
          <w:b/>
          <w:sz w:val="9"/>
        </w:rPr>
      </w:pPr>
    </w:p>
    <w:p>
      <w:pPr>
        <w:spacing w:before="89"/>
        <w:ind w:left="1623" w:right="0" w:firstLine="0"/>
        <w:jc w:val="left"/>
        <w:rPr>
          <w:rFonts w:ascii="Courier New"/>
          <w:sz w:val="16"/>
        </w:rPr>
      </w:pPr>
      <w:r>
        <w:rPr>
          <w:rFonts w:ascii="Courier New"/>
          <w:color w:val="252525"/>
          <w:sz w:val="16"/>
        </w:rPr>
        <w:t>ĐẶT tech_books/_doc/1</w:t>
      </w:r>
    </w:p>
    <w:p>
      <w:pPr>
        <w:spacing w:before="18"/>
        <w:ind w:left="1623"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"name":"Java hiệu quả",</w:t>
      </w:r>
    </w:p>
    <w:p>
      <w:pPr>
        <w:spacing w:before="19"/>
        <w:ind w:left="1815" w:right="0" w:firstLine="0"/>
        <w:jc w:val="left"/>
        <w:rPr>
          <w:rFonts w:ascii="Courier New"/>
          <w:sz w:val="16"/>
        </w:rPr>
      </w:pPr>
      <w:r>
        <w:rPr>
          <w:rFonts w:ascii="Courier New"/>
          <w:color w:val="252525"/>
          <w:sz w:val="16"/>
        </w:rPr>
        <w:t>"thẻ":["Java","Kỹ thuật phần mềm", "Lập trình"]</w:t>
      </w:r>
    </w:p>
    <w:p>
      <w:pPr>
        <w:spacing w:before="18"/>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spacing w:before="89"/>
        <w:ind w:left="1623" w:right="0" w:firstLine="0"/>
        <w:jc w:val="left"/>
        <w:rPr>
          <w:rFonts w:ascii="Courier New"/>
          <w:sz w:val="16"/>
        </w:rPr>
      </w:pPr>
      <w:r>
        <w:rPr>
          <w:rFonts w:ascii="Courier New"/>
          <w:color w:val="252525"/>
          <w:sz w:val="16"/>
        </w:rPr>
        <w:t>ĐẶT tech_books/_doc/2</w:t>
      </w:r>
    </w:p>
    <w:p>
      <w:pPr>
        <w:spacing w:before="18"/>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tabs>
          <w:tab w:pos="3711" w:val="left" w:leader="none"/>
        </w:tabs>
        <w:spacing w:before="76"/>
        <w:ind w:left="723" w:right="0" w:firstLine="0"/>
        <w:jc w:val="left"/>
        <w:rPr>
          <w:b/>
          <w:i/>
          <w:sz w:val="18"/>
        </w:rPr>
      </w:pPr>
      <w:r>
        <w:rPr>
          <w:rFonts w:ascii="Times New Roman"/>
          <w:b/>
          <w:color w:val="252525"/>
          <w:sz w:val="18"/>
        </w:rPr>
        <w:t>430</w:t>
        <w:tab/>
      </w:r>
      <w:r>
        <w:rPr>
          <w:rFonts w:ascii="Trebuchet MS"/>
          <w:b/>
          <w:color w:val="656565"/>
          <w:sz w:val="16"/>
        </w:rPr>
        <w:t>C</w:t>
      </w:r>
      <w:r>
        <w:rPr>
          <w:rFonts w:ascii="Trebuchet MS"/>
          <w:b/>
          <w:color w:val="656565"/>
          <w:sz w:val="12"/>
        </w:rPr>
        <w:t>PHẦN</w:t>
      </w:r>
      <w:r>
        <w:rPr>
          <w:rFonts w:ascii="Trebuchet MS"/>
          <w:b/>
          <w:color w:val="656565"/>
          <w:sz w:val="16"/>
        </w:rPr>
        <w:t>12</w:t>
      </w:r>
      <w:r>
        <w:rPr>
          <w:b/>
          <w:i/>
          <w:color w:val="656565"/>
          <w:sz w:val="18"/>
        </w:rPr>
        <w:t>Tìm kiếm nâng cao</w:t>
      </w:r>
    </w:p>
    <w:p>
      <w:pPr>
        <w:pStyle w:val="BodyText"/>
        <w:spacing w:before="5"/>
        <w:rPr>
          <w:b/>
          <w:i/>
        </w:rPr>
      </w:pPr>
    </w:p>
    <w:p>
      <w:pPr>
        <w:spacing w:line="264" w:lineRule="auto" w:before="88"/>
        <w:ind w:left="1635" w:right="1330" w:firstLine="0"/>
        <w:jc w:val="left"/>
        <w:rPr>
          <w:rFonts w:ascii="Courier New"/>
          <w:sz w:val="16"/>
        </w:rPr>
      </w:pPr>
      <w:r>
        <w:rPr>
          <w:rFonts w:ascii="Courier New"/>
          <w:color w:val="252525"/>
          <w:sz w:val="16"/>
        </w:rPr>
        <w:t>"name":"Khóa học cấp tốc về Elasticsearch", "tags":["Elasticsearch","Kỹ thuật phần mềm", "Lập trình"]</w:t>
      </w:r>
    </w:p>
    <w:p>
      <w:pPr>
        <w:spacing w:before="1"/>
        <w:ind w:left="1443" w:right="0" w:firstLine="0"/>
        <w:jc w:val="left"/>
        <w:rPr>
          <w:rFonts w:ascii="Courier New"/>
          <w:sz w:val="16"/>
        </w:rPr>
      </w:pPr>
      <w:r>
        <w:rPr>
          <w:rFonts w:ascii="Courier New"/>
          <w:color w:val="252525"/>
          <w:w w:val="99"/>
          <w:sz w:val="16"/>
        </w:rPr>
        <w:t>}</w:t>
      </w:r>
    </w:p>
    <w:p>
      <w:pPr>
        <w:pStyle w:val="BodyText"/>
        <w:spacing w:before="9"/>
        <w:rPr>
          <w:rFonts w:ascii="Courier New"/>
          <w:sz w:val="15"/>
        </w:rPr>
      </w:pPr>
    </w:p>
    <w:p>
      <w:pPr>
        <w:spacing w:before="0"/>
        <w:ind w:left="1443" w:right="0" w:firstLine="0"/>
        <w:jc w:val="left"/>
        <w:rPr>
          <w:rFonts w:ascii="Courier New"/>
          <w:sz w:val="16"/>
        </w:rPr>
      </w:pPr>
      <w:r>
        <w:rPr>
          <w:rFonts w:ascii="Courier New"/>
          <w:color w:val="252525"/>
          <w:sz w:val="16"/>
        </w:rPr>
        <w:t>ĐẶT tech_books/_doc/3</w:t>
      </w:r>
    </w:p>
    <w:p>
      <w:pPr>
        <w:spacing w:before="19"/>
        <w:ind w:left="1443" w:right="0" w:firstLine="0"/>
        <w:jc w:val="left"/>
        <w:rPr>
          <w:rFonts w:ascii="Courier New"/>
          <w:sz w:val="16"/>
        </w:rPr>
      </w:pPr>
      <w:r>
        <w:rPr>
          <w:rFonts w:ascii="Courier New"/>
          <w:color w:val="252525"/>
          <w:w w:val="99"/>
          <w:sz w:val="16"/>
        </w:rPr>
        <w:t>{</w:t>
      </w:r>
    </w:p>
    <w:p>
      <w:pPr>
        <w:spacing w:line="266" w:lineRule="auto" w:before="18"/>
        <w:ind w:left="1635" w:right="4652" w:firstLine="0"/>
        <w:jc w:val="left"/>
        <w:rPr>
          <w:rFonts w:ascii="Courier New"/>
          <w:sz w:val="16"/>
        </w:rPr>
      </w:pPr>
      <w:r>
        <w:rPr>
          <w:rFonts w:ascii="Courier New"/>
          <w:color w:val="252525"/>
          <w:sz w:val="16"/>
        </w:rPr>
        <w:t>"name":"Cơ bản về Java Core", "tags":["Java","Phần mềm"]</w:t>
      </w:r>
    </w:p>
    <w:p>
      <w:pPr>
        <w:spacing w:line="180" w:lineRule="exact" w:before="0"/>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2" w:lineRule="auto" w:before="57"/>
        <w:ind w:left="1443" w:right="487"/>
        <w:jc w:val="both"/>
      </w:pPr>
      <w:r>
        <w:rPr>
          <w:color w:val="252525"/>
          <w:w w:val="105"/>
        </w:rPr>
        <w:t>Bây giờ chúng ta đã gieo hạt giống cho chỉ mục kiểm kê sách của mình, người dùng có thể tìm kiếm sách bằng các truy vấn khớp/thuật ngữ đơn giản. (Tôi bỏ qua các truy vấn này ở đây vì chúng ta đã thành thạo chúng.) Tuy nhiên, không phải tất cả các truy vấn của người dùng đều mang lại kết quả; ví dụ, một người tìm kiếm Python in Action sẽ không tìm thấy nó. Danh sách sau đây cho thấy điều này.</w:t>
      </w:r>
      <w:bookmarkStart w:name="_bookmark1959" w:id="2579"/>
      <w:bookmarkEnd w:id="2579"/>
    </w:p>
    <w:p>
      <w:pPr>
        <w:pStyle w:val="BodyText"/>
        <w:spacing w:before="1"/>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12.28 Tìm kiếm một cái không tồn tại</w:t>
      </w:r>
      <w:r>
        <w:rPr>
          <w:rFonts w:ascii="Trebuchet MS"/>
          <w:b/>
          <w:color w:val="FFFFFF"/>
          <w:sz w:val="18"/>
          <w:shd w:fill="6EA6CC" w:color="auto" w:val="clear"/>
        </w:rPr>
        <w:t>sách</w:t>
        <w:tab/>
      </w:r>
    </w:p>
    <w:p>
      <w:pPr>
        <w:pStyle w:val="BodyText"/>
        <w:spacing w:before="5"/>
        <w:rPr>
          <w:rFonts w:ascii="Trebuchet MS"/>
          <w:b/>
          <w:sz w:val="9"/>
        </w:rPr>
      </w:pPr>
    </w:p>
    <w:p>
      <w:pPr>
        <w:spacing w:before="89"/>
        <w:ind w:left="1443" w:right="0" w:firstLine="0"/>
        <w:jc w:val="left"/>
        <w:rPr>
          <w:rFonts w:ascii="Courier New"/>
          <w:sz w:val="16"/>
        </w:rPr>
      </w:pPr>
      <w:r>
        <w:rPr>
          <w:rFonts w:ascii="Courier New"/>
          <w:color w:val="252525"/>
          <w:sz w:val="16"/>
        </w:rPr>
        <w:t>NHẬN tech_books/_search</w:t>
      </w:r>
    </w:p>
    <w:p>
      <w:pPr>
        <w:spacing w:before="19"/>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"truy vấn": {</w:t>
      </w:r>
    </w:p>
    <w:p>
      <w:pPr>
        <w:spacing w:before="18"/>
        <w:ind w:left="1827" w:right="0" w:firstLine="0"/>
        <w:jc w:val="left"/>
        <w:rPr>
          <w:rFonts w:ascii="Courier New"/>
          <w:sz w:val="16"/>
        </w:rPr>
      </w:pPr>
      <w:r>
        <w:rPr>
          <w:rFonts w:ascii="Courier New"/>
          <w:color w:val="252525"/>
          <w:sz w:val="16"/>
        </w:rPr>
        <w:t>"cuộc thi đấu": {</w:t>
      </w:r>
    </w:p>
    <w:p>
      <w:pPr>
        <w:spacing w:before="19"/>
        <w:ind w:left="2020" w:right="0" w:firstLine="0"/>
        <w:jc w:val="left"/>
        <w:rPr>
          <w:rFonts w:ascii="Courier New"/>
          <w:sz w:val="16"/>
        </w:rPr>
      </w:pPr>
      <w:r>
        <w:rPr>
          <w:rFonts w:ascii="Courier New"/>
          <w:color w:val="252525"/>
          <w:sz w:val="16"/>
        </w:rPr>
        <w:t>"tên": "Python"</w:t>
      </w:r>
    </w:p>
    <w:p>
      <w:pPr>
        <w:spacing w:before="19"/>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20"/>
        <w:ind w:left="144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line="252" w:lineRule="auto" w:before="57"/>
        <w:ind w:left="1443" w:right="493"/>
        <w:jc w:val="both"/>
      </w:pPr>
      <w:r>
        <w:rPr>
          <w:color w:val="252525"/>
          <w:w w:val="105"/>
        </w:rPr>
        <w:t>Theo quan điểm của người dùng, tìm kiếm kết thúc với kết quả đáng thất vọng: không trả về cuốn sách họ đã tìm kiếm. Chúng ta có thể đưa truy vấn của mình lên cấp độ tiếp theo bằng cách thông báo cho người dùng khi sách Python hết hàng có sẵn. Đây là nơi chúng ta có thể đưa bộ lọc vào hoạt động.</w:t>
      </w:r>
    </w:p>
    <w:p>
      <w:pPr>
        <w:pStyle w:val="BodyText"/>
        <w:spacing w:line="252" w:lineRule="auto"/>
        <w:ind w:left="1443" w:right="487" w:firstLine="292"/>
        <w:jc w:val="both"/>
      </w:pPr>
      <w:r>
        <w:rPr>
          <w:color w:val="252525"/>
        </w:rPr>
        <w:t>Cũng giống như chúng ta lập chỉ mục các tài liệu vào một chỉ mục, một percolator có thể có một chỉ mục cho một tập hợp các truy vấn và mong đợi các truy vấn được lập chỉ mục. Chúng ta cần xác định một lược đồ cho một chỉ mục percolator. Hãy gọi nó là tech_books_percolator.</w:t>
      </w:r>
      <w:bookmarkStart w:name="_bookmark1960" w:id="2580"/>
      <w:bookmarkEnd w:id="2580"/>
    </w:p>
    <w:p>
      <w:pPr>
        <w:pStyle w:val="BodyText"/>
        <w:spacing w:before="5"/>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12.29 Tạo một</w:t>
      </w:r>
      <w:r>
        <w:rPr>
          <w:rFonts w:ascii="Courier New"/>
          <w:b/>
          <w:color w:val="FFFFFF"/>
          <w:w w:val="95"/>
          <w:sz w:val="18"/>
          <w:shd w:fill="6EA6CC" w:color="auto" w:val="clear"/>
        </w:rPr>
        <w:t>máy lọc nước</w:t>
      </w:r>
      <w:r>
        <w:rPr>
          <w:rFonts w:ascii="Trebuchet MS"/>
          <w:b/>
          <w:color w:val="FFFFFF"/>
          <w:w w:val="95"/>
          <w:sz w:val="18"/>
          <w:shd w:fill="6EA6CC" w:color="auto" w:val="clear"/>
        </w:rPr>
        <w:t>chỉ số</w:t>
      </w:r>
      <w:r>
        <w:rPr>
          <w:rFonts w:ascii="Trebuchet MS"/>
          <w:b/>
          <w:color w:val="FFFFFF"/>
          <w:sz w:val="18"/>
          <w:shd w:fill="6EA6CC" w:color="auto" w:val="clear"/>
        </w:rPr>
        <w:tab/>
      </w:r>
    </w:p>
    <w:p>
      <w:pPr>
        <w:pStyle w:val="BodyText"/>
        <w:spacing w:before="2"/>
        <w:rPr>
          <w:rFonts w:ascii="Trebuchet MS"/>
          <w:b/>
          <w:sz w:val="16"/>
        </w:rPr>
      </w:pPr>
    </w:p>
    <w:p>
      <w:pPr>
        <w:spacing w:before="0"/>
        <w:ind w:left="1443" w:right="0" w:firstLine="0"/>
        <w:jc w:val="left"/>
        <w:rPr>
          <w:rFonts w:ascii="Courier New"/>
          <w:sz w:val="16"/>
        </w:rPr>
      </w:pPr>
      <w:r>
        <w:rPr>
          <w:rFonts w:ascii="Courier New"/>
          <w:color w:val="252525"/>
          <w:sz w:val="16"/>
        </w:rPr>
        <w:t>ĐẶT tech_books_percolator</w:t>
      </w:r>
    </w:p>
    <w:p>
      <w:pPr>
        <w:spacing w:before="19"/>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line="266" w:lineRule="auto" w:before="18"/>
        <w:ind w:left="1827" w:right="370" w:hanging="193"/>
        <w:jc w:val="left"/>
        <w:rPr>
          <w:rFonts w:ascii="Courier New"/>
          <w:sz w:val="16"/>
        </w:rPr>
      </w:pPr>
      <w:r>
        <w:rPr/>
        <w:drawing>
          <wp:anchor distT="0" distB="0" distL="0" distR="0" allowOverlap="1" layoutInCell="1" locked="0" behindDoc="0" simplePos="0" relativeHeight="16292352">
            <wp:simplePos x="0" y="0"/>
            <wp:positionH relativeFrom="page">
              <wp:posOffset>2367533</wp:posOffset>
            </wp:positionH>
            <wp:positionV relativeFrom="paragraph">
              <wp:posOffset>118874</wp:posOffset>
            </wp:positionV>
            <wp:extent cx="212600" cy="232409"/>
            <wp:effectExtent l="0" t="0" r="0" b="0"/>
            <wp:wrapNone/>
            <wp:docPr id="979" name="image418.png"/>
            <wp:cNvGraphicFramePr>
              <a:graphicFrameLocks noChangeAspect="1"/>
            </wp:cNvGraphicFramePr>
            <a:graphic>
              <a:graphicData uri="http://schemas.openxmlformats.org/drawingml/2006/picture">
                <pic:pic>
                  <pic:nvPicPr>
                    <pic:cNvPr id="980" name="image418.png"/>
                    <pic:cNvPicPr/>
                  </pic:nvPicPr>
                  <pic:blipFill>
                    <a:blip r:embed="rId469" cstate="print"/>
                    <a:stretch>
                      <a:fillRect/>
                    </a:stretch>
                  </pic:blipFill>
                  <pic:spPr>
                    <a:xfrm>
                      <a:off x="0" y="0"/>
                      <a:ext cx="212600" cy="232409"/>
                    </a:xfrm>
                    <a:prstGeom prst="rect">
                      <a:avLst/>
                    </a:prstGeom>
                  </pic:spPr>
                </pic:pic>
              </a:graphicData>
            </a:graphic>
          </wp:anchor>
        </w:drawing>
      </w:r>
      <w:r>
        <w:rPr>
          <w:rFonts w:ascii="Courier New"/>
          <w:color w:val="252525"/>
          <w:sz w:val="16"/>
        </w:rPr>
        <w:t>"ánh xạ": { "thuộc tính": {</w:t>
      </w:r>
    </w:p>
    <w:p>
      <w:pPr>
        <w:spacing w:line="153" w:lineRule="exact" w:before="0"/>
        <w:ind w:left="2020" w:right="0" w:firstLine="0"/>
        <w:jc w:val="left"/>
        <w:rPr>
          <w:rFonts w:ascii="Courier New"/>
          <w:sz w:val="16"/>
        </w:rPr>
      </w:pPr>
      <w:r>
        <w:rPr>
          <w:rFonts w:ascii="Courier New"/>
          <w:color w:val="252525"/>
          <w:sz w:val="16"/>
        </w:rPr>
        <w:t>"truy vấn": {</w:t>
      </w:r>
    </w:p>
    <w:p>
      <w:pPr>
        <w:spacing w:line="199" w:lineRule="exact" w:before="152"/>
        <w:ind w:left="70" w:right="0" w:firstLine="0"/>
        <w:jc w:val="left"/>
        <w:rPr>
          <w:rFonts w:ascii="Trebuchet MS"/>
          <w:b/>
          <w:sz w:val="18"/>
        </w:rPr>
      </w:pPr>
      <w:r>
        <w:rPr/>
        <w:br w:type="column"/>
      </w:r>
      <w:r>
        <w:rPr>
          <w:rFonts w:ascii="Trebuchet MS"/>
          <w:b/>
          <w:color w:val="656565"/>
          <w:w w:val="80"/>
          <w:sz w:val="18"/>
        </w:rPr>
        <w:t>Thiết lập trường</w:t>
      </w:r>
    </w:p>
    <w:p>
      <w:pPr>
        <w:tabs>
          <w:tab w:pos="1383" w:val="left" w:leader="none"/>
        </w:tabs>
        <w:spacing w:line="209" w:lineRule="exact" w:before="0"/>
        <w:ind w:left="70" w:right="0" w:firstLine="0"/>
        <w:jc w:val="left"/>
        <w:rPr>
          <w:rFonts w:ascii="Trebuchet MS" w:hAnsi="Trebuchet MS"/>
          <w:b/>
          <w:sz w:val="18"/>
        </w:rPr>
      </w:pPr>
      <w:r>
        <w:rPr/>
        <w:drawing>
          <wp:anchor distT="0" distB="0" distL="0" distR="0" allowOverlap="1" layoutInCell="1" locked="0" behindDoc="1" simplePos="0" relativeHeight="468576768">
            <wp:simplePos x="0" y="0"/>
            <wp:positionH relativeFrom="page">
              <wp:posOffset>3200400</wp:posOffset>
            </wp:positionH>
            <wp:positionV relativeFrom="paragraph">
              <wp:posOffset>23563</wp:posOffset>
            </wp:positionV>
            <wp:extent cx="213357" cy="231650"/>
            <wp:effectExtent l="0" t="0" r="0" b="0"/>
            <wp:wrapNone/>
            <wp:docPr id="981" name="image419.png"/>
            <wp:cNvGraphicFramePr>
              <a:graphicFrameLocks noChangeAspect="1"/>
            </wp:cNvGraphicFramePr>
            <a:graphic>
              <a:graphicData uri="http://schemas.openxmlformats.org/drawingml/2006/picture">
                <pic:pic>
                  <pic:nvPicPr>
                    <pic:cNvPr id="982" name="image419.png"/>
                    <pic:cNvPicPr/>
                  </pic:nvPicPr>
                  <pic:blipFill>
                    <a:blip r:embed="rId470" cstate="print"/>
                    <a:stretch>
                      <a:fillRect/>
                    </a:stretch>
                  </pic:blipFill>
                  <pic:spPr>
                    <a:xfrm>
                      <a:off x="0" y="0"/>
                      <a:ext cx="213357" cy="231650"/>
                    </a:xfrm>
                    <a:prstGeom prst="rect">
                      <a:avLst/>
                    </a:prstGeom>
                  </pic:spPr>
                </pic:pic>
              </a:graphicData>
            </a:graphic>
          </wp:anchor>
        </w:drawing>
      </w:r>
      <w:r>
        <w:rPr>
          <w:rFonts w:ascii="Trebuchet MS" w:hAnsi="Trebuchet MS"/>
          <w:b/>
          <w:color w:val="656565"/>
          <w:w w:val="80"/>
          <w:position w:val="1"/>
          <w:sz w:val="18"/>
        </w:rPr>
        <w:t>tên để</w:t>
      </w:r>
      <w:r>
        <w:rPr>
          <w:rFonts w:ascii="Trebuchet MS" w:hAnsi="Trebuchet MS"/>
          <w:b/>
          <w:color w:val="656565"/>
          <w:w w:val="80"/>
          <w:position w:val="1"/>
          <w:sz w:val="18"/>
        </w:rPr>
        <w:t>truy vấn</w:t>
        <w:tab/>
      </w:r>
      <w:r>
        <w:rPr>
          <w:rFonts w:ascii="Trebuchet MS" w:hAnsi="Trebuchet MS"/>
          <w:b/>
          <w:color w:val="656565"/>
          <w:w w:val="80"/>
          <w:sz w:val="18"/>
        </w:rPr>
        <w:t>Đặt trường truy vấn</w:t>
      </w:r>
    </w:p>
    <w:p>
      <w:pPr>
        <w:spacing w:after="0" w:line="209" w:lineRule="exact"/>
        <w:jc w:val="left"/>
        <w:rPr>
          <w:rFonts w:ascii="Trebuchet MS" w:hAnsi="Trebuchet MS"/>
          <w:sz w:val="18"/>
        </w:rPr>
        <w:sectPr>
          <w:type w:val="continuous"/>
          <w:pgSz w:w="10620" w:h="13320"/>
          <w:pgMar w:top="1260" w:bottom="280" w:left="420" w:right="820"/>
          <w:cols w:num="2" w:equalWidth="0">
            <w:col w:w="3644" w:space="40"/>
            <w:col w:w="5696"/>
          </w:cols>
        </w:sectPr>
      </w:pPr>
    </w:p>
    <w:p>
      <w:pPr>
        <w:spacing w:before="45"/>
        <w:ind w:left="2211" w:right="0" w:firstLine="0"/>
        <w:jc w:val="center"/>
        <w:rPr>
          <w:rFonts w:ascii="Courier New"/>
          <w:sz w:val="16"/>
        </w:rPr>
      </w:pPr>
      <w:r>
        <w:rPr>
          <w:rFonts w:ascii="Courier New"/>
          <w:color w:val="252525"/>
          <w:sz w:val="16"/>
        </w:rPr>
        <w:t>"loại": "máy pha cà phê"</w:t>
      </w:r>
    </w:p>
    <w:p>
      <w:pPr>
        <w:spacing w:before="20"/>
        <w:ind w:left="1999" w:right="1900" w:firstLine="0"/>
        <w:jc w:val="center"/>
        <w:rPr>
          <w:rFonts w:ascii="Courier New"/>
          <w:sz w:val="16"/>
        </w:rPr>
      </w:pPr>
      <w:r>
        <w:rPr>
          <w:rFonts w:ascii="Courier New"/>
          <w:color w:val="252525"/>
          <w:sz w:val="16"/>
        </w:rPr>
        <w:t>},</w:t>
      </w:r>
    </w:p>
    <w:p>
      <w:pPr>
        <w:spacing w:line="178" w:lineRule="exact" w:before="0"/>
        <w:ind w:left="893" w:right="0" w:firstLine="0"/>
        <w:jc w:val="left"/>
        <w:rPr>
          <w:rFonts w:ascii="Trebuchet MS"/>
          <w:b/>
          <w:sz w:val="18"/>
        </w:rPr>
      </w:pPr>
      <w:r>
        <w:rPr/>
        <w:br w:type="column"/>
      </w:r>
      <w:r>
        <w:rPr>
          <w:rFonts w:ascii="Trebuchet MS"/>
          <w:b/>
          <w:color w:val="656565"/>
          <w:w w:val="80"/>
          <w:sz w:val="18"/>
        </w:rPr>
        <w:t>kiểu dữ liệu cho máy phay</w:t>
      </w:r>
    </w:p>
    <w:p>
      <w:pPr>
        <w:spacing w:after="0" w:line="178" w:lineRule="exact"/>
        <w:jc w:val="left"/>
        <w:rPr>
          <w:rFonts w:ascii="Trebuchet MS"/>
          <w:sz w:val="18"/>
        </w:rPr>
        <w:sectPr>
          <w:type w:val="continuous"/>
          <w:pgSz w:w="10620" w:h="13320"/>
          <w:pgMar w:top="1260" w:bottom="280" w:left="420" w:right="820"/>
          <w:cols w:num="2" w:equalWidth="0">
            <w:col w:w="4133" w:space="40"/>
            <w:col w:w="5207"/>
          </w:cols>
        </w:sectPr>
      </w:pPr>
    </w:p>
    <w:p>
      <w:pPr>
        <w:spacing w:before="19"/>
        <w:ind w:left="2020" w:right="0" w:firstLine="0"/>
        <w:jc w:val="left"/>
        <w:rPr>
          <w:rFonts w:ascii="Courier New"/>
          <w:sz w:val="16"/>
        </w:rPr>
      </w:pPr>
      <w:r>
        <w:rPr/>
        <w:drawing>
          <wp:anchor distT="0" distB="0" distL="0" distR="0" allowOverlap="1" layoutInCell="1" locked="0" behindDoc="1" simplePos="0" relativeHeight="468577280">
            <wp:simplePos x="0" y="0"/>
            <wp:positionH relativeFrom="page">
              <wp:posOffset>2439162</wp:posOffset>
            </wp:positionH>
            <wp:positionV relativeFrom="paragraph">
              <wp:posOffset>44860</wp:posOffset>
            </wp:positionV>
            <wp:extent cx="220982" cy="232410"/>
            <wp:effectExtent l="0" t="0" r="0" b="0"/>
            <wp:wrapNone/>
            <wp:docPr id="983" name="image52.png"/>
            <wp:cNvGraphicFramePr>
              <a:graphicFrameLocks noChangeAspect="1"/>
            </wp:cNvGraphicFramePr>
            <a:graphic>
              <a:graphicData uri="http://schemas.openxmlformats.org/drawingml/2006/picture">
                <pic:pic>
                  <pic:nvPicPr>
                    <pic:cNvPr id="984" name="image52.png"/>
                    <pic:cNvPicPr/>
                  </pic:nvPicPr>
                  <pic:blipFill>
                    <a:blip r:embed="rId76" cstate="print"/>
                    <a:stretch>
                      <a:fillRect/>
                    </a:stretch>
                  </pic:blipFill>
                  <pic:spPr>
                    <a:xfrm>
                      <a:off x="0" y="0"/>
                      <a:ext cx="220982" cy="232410"/>
                    </a:xfrm>
                    <a:prstGeom prst="rect">
                      <a:avLst/>
                    </a:prstGeom>
                  </pic:spPr>
                </pic:pic>
              </a:graphicData>
            </a:graphic>
          </wp:anchor>
        </w:drawing>
      </w:r>
      <w:r>
        <w:rPr>
          <w:rFonts w:ascii="Courier New"/>
          <w:color w:val="252525"/>
          <w:sz w:val="16"/>
        </w:rPr>
        <w:t>"tên": {</w:t>
      </w:r>
    </w:p>
    <w:p>
      <w:pPr>
        <w:spacing w:before="18"/>
        <w:ind w:left="2211" w:right="0" w:firstLine="0"/>
        <w:jc w:val="left"/>
        <w:rPr>
          <w:rFonts w:ascii="Courier New"/>
          <w:sz w:val="16"/>
        </w:rPr>
      </w:pPr>
      <w:r>
        <w:rPr>
          <w:rFonts w:ascii="Courier New"/>
          <w:color w:val="252525"/>
          <w:sz w:val="16"/>
        </w:rPr>
        <w:t>"loại": "văn bản"</w:t>
      </w:r>
    </w:p>
    <w:p>
      <w:pPr>
        <w:spacing w:before="19"/>
        <w:ind w:left="2020" w:right="0" w:firstLine="0"/>
        <w:jc w:val="left"/>
        <w:rPr>
          <w:rFonts w:ascii="Courier New"/>
          <w:sz w:val="16"/>
        </w:rPr>
      </w:pPr>
      <w:r>
        <w:rPr>
          <w:rFonts w:ascii="Courier New"/>
          <w:color w:val="252525"/>
          <w:sz w:val="16"/>
        </w:rPr>
        <w:t>},</w:t>
      </w:r>
    </w:p>
    <w:p>
      <w:pPr>
        <w:spacing w:before="19"/>
        <w:ind w:left="2020" w:right="0" w:firstLine="0"/>
        <w:jc w:val="left"/>
        <w:rPr>
          <w:rFonts w:ascii="Courier New"/>
          <w:sz w:val="16"/>
        </w:rPr>
      </w:pPr>
      <w:r>
        <w:rPr/>
        <w:drawing>
          <wp:anchor distT="0" distB="0" distL="0" distR="0" allowOverlap="1" layoutInCell="1" locked="0" behindDoc="1" simplePos="0" relativeHeight="468577792">
            <wp:simplePos x="0" y="0"/>
            <wp:positionH relativeFrom="page">
              <wp:posOffset>2439162</wp:posOffset>
            </wp:positionH>
            <wp:positionV relativeFrom="paragraph">
              <wp:posOffset>44871</wp:posOffset>
            </wp:positionV>
            <wp:extent cx="220982" cy="232411"/>
            <wp:effectExtent l="0" t="0" r="0" b="0"/>
            <wp:wrapNone/>
            <wp:docPr id="985" name="image52.png"/>
            <wp:cNvGraphicFramePr>
              <a:graphicFrameLocks noChangeAspect="1"/>
            </wp:cNvGraphicFramePr>
            <a:graphic>
              <a:graphicData uri="http://schemas.openxmlformats.org/drawingml/2006/picture">
                <pic:pic>
                  <pic:nvPicPr>
                    <pic:cNvPr id="986" name="image52.png"/>
                    <pic:cNvPicPr/>
                  </pic:nvPicPr>
                  <pic:blipFill>
                    <a:blip r:embed="rId76" cstate="print"/>
                    <a:stretch>
                      <a:fillRect/>
                    </a:stretch>
                  </pic:blipFill>
                  <pic:spPr>
                    <a:xfrm>
                      <a:off x="0" y="0"/>
                      <a:ext cx="220982" cy="232411"/>
                    </a:xfrm>
                    <a:prstGeom prst="rect">
                      <a:avLst/>
                    </a:prstGeom>
                  </pic:spPr>
                </pic:pic>
              </a:graphicData>
            </a:graphic>
          </wp:anchor>
        </w:drawing>
      </w:r>
      <w:r>
        <w:rPr>
          <w:rFonts w:ascii="Courier New"/>
          <w:color w:val="252525"/>
          <w:sz w:val="16"/>
        </w:rPr>
        <w:t>"thẻ": {</w:t>
      </w:r>
    </w:p>
    <w:p>
      <w:pPr>
        <w:spacing w:before="18"/>
        <w:ind w:left="2211" w:right="0" w:firstLine="0"/>
        <w:jc w:val="left"/>
        <w:rPr>
          <w:rFonts w:ascii="Courier New"/>
          <w:sz w:val="16"/>
        </w:rPr>
      </w:pPr>
      <w:r>
        <w:rPr>
          <w:rFonts w:ascii="Courier New"/>
          <w:color w:val="252525"/>
          <w:sz w:val="16"/>
        </w:rPr>
        <w:t>"loại": "văn bản"</w:t>
      </w:r>
    </w:p>
    <w:p>
      <w:pPr>
        <w:spacing w:before="19"/>
        <w:ind w:left="2020"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spacing w:line="218" w:lineRule="auto" w:before="77"/>
        <w:ind w:left="282" w:right="3120" w:firstLine="0"/>
        <w:jc w:val="left"/>
        <w:rPr>
          <w:rFonts w:ascii="Trebuchet MS"/>
          <w:b/>
          <w:sz w:val="18"/>
        </w:rPr>
      </w:pPr>
      <w:r>
        <w:rPr/>
        <w:br w:type="column"/>
      </w:r>
      <w:r>
        <w:rPr>
          <w:rFonts w:ascii="Trebuchet MS"/>
          <w:b/>
          <w:color w:val="656565"/>
          <w:w w:val="80"/>
          <w:sz w:val="18"/>
        </w:rPr>
        <w:t>Đặt trường tên như nó xuất hiện trong chỉ mục tech_books</w:t>
      </w:r>
    </w:p>
    <w:p>
      <w:pPr>
        <w:pStyle w:val="BodyText"/>
        <w:spacing w:before="11"/>
        <w:rPr>
          <w:rFonts w:ascii="Trebuchet MS"/>
          <w:b/>
          <w:sz w:val="18"/>
        </w:rPr>
      </w:pPr>
    </w:p>
    <w:p>
      <w:pPr>
        <w:spacing w:line="218" w:lineRule="auto" w:before="0"/>
        <w:ind w:left="282" w:right="3212" w:firstLine="0"/>
        <w:jc w:val="left"/>
        <w:rPr>
          <w:rFonts w:ascii="Trebuchet MS"/>
          <w:b/>
          <w:sz w:val="18"/>
        </w:rPr>
      </w:pPr>
      <w:r>
        <w:rPr>
          <w:rFonts w:ascii="Trebuchet MS"/>
          <w:b/>
          <w:color w:val="656565"/>
          <w:w w:val="80"/>
          <w:sz w:val="18"/>
        </w:rPr>
        <w:t>Đặt trường thẻ như nó xuất hiện trong chỉ mục tech_books</w:t>
      </w:r>
    </w:p>
    <w:p>
      <w:pPr>
        <w:spacing w:after="0" w:line="218" w:lineRule="auto"/>
        <w:jc w:val="left"/>
        <w:rPr>
          <w:rFonts w:ascii="Trebuchet MS"/>
          <w:sz w:val="18"/>
        </w:rPr>
        <w:sectPr>
          <w:type w:val="continuous"/>
          <w:pgSz w:w="10620" w:h="13320"/>
          <w:pgMar w:top="1260" w:bottom="280" w:left="420" w:right="820"/>
          <w:cols w:num="2" w:equalWidth="0">
            <w:col w:w="3557" w:space="40"/>
            <w:col w:w="5783"/>
          </w:cols>
        </w:sectPr>
      </w:pPr>
    </w:p>
    <w:p>
      <w:pPr>
        <w:tabs>
          <w:tab w:pos="9061" w:val="right" w:leader="none"/>
        </w:tabs>
        <w:spacing w:before="76"/>
        <w:ind w:left="4058" w:right="0" w:firstLine="0"/>
        <w:jc w:val="left"/>
        <w:rPr>
          <w:rFonts w:ascii="Times New Roman"/>
          <w:b/>
          <w:sz w:val="18"/>
        </w:rPr>
      </w:pPr>
      <w:r>
        <w:rPr>
          <w:b/>
          <w:i/>
          <w:color w:val="656565"/>
          <w:sz w:val="18"/>
        </w:rPr>
        <w:t>12.9 Chuyên ngành</w:t>
      </w:r>
      <w:r>
        <w:rPr>
          <w:b/>
          <w:i/>
          <w:color w:val="656565"/>
          <w:sz w:val="18"/>
        </w:rPr>
        <w:t>truy vấn</w:t>
        <w:tab/>
      </w:r>
      <w:r>
        <w:rPr>
          <w:rFonts w:ascii="Times New Roman"/>
          <w:b/>
          <w:color w:val="252525"/>
          <w:sz w:val="18"/>
        </w:rPr>
        <w:t>431</w:t>
      </w:r>
    </w:p>
    <w:p>
      <w:pPr>
        <w:pStyle w:val="BodyText"/>
        <w:spacing w:before="8"/>
        <w:rPr>
          <w:rFonts w:ascii="Times New Roman"/>
          <w:b/>
          <w:sz w:val="26"/>
        </w:rPr>
      </w:pPr>
    </w:p>
    <w:p>
      <w:pPr>
        <w:pStyle w:val="BodyText"/>
        <w:ind w:left="1623"/>
        <w:jc w:val="both"/>
      </w:pPr>
      <w:r>
        <w:rPr>
          <w:color w:val="252525"/>
          <w:w w:val="110"/>
        </w:rPr>
        <w:t>Danh sách này xác định chỉ mục để lưu trữ các truy vấn của bộ lọc. Lưu ý những điều sau:</w:t>
      </w:r>
    </w:p>
    <w:p>
      <w:pPr>
        <w:pStyle w:val="ListParagraph"/>
        <w:numPr>
          <w:ilvl w:val="0"/>
          <w:numId w:val="199"/>
        </w:numPr>
        <w:tabs>
          <w:tab w:pos="2176" w:val="left" w:leader="none"/>
        </w:tabs>
        <w:spacing w:line="240" w:lineRule="auto" w:before="95" w:after="0"/>
        <w:ind w:left="2175" w:right="0" w:hanging="241"/>
        <w:jc w:val="both"/>
        <w:rPr>
          <w:sz w:val="20"/>
        </w:rPr>
      </w:pPr>
      <w:r>
        <w:rPr>
          <w:color w:val="252525"/>
          <w:w w:val="105"/>
          <w:sz w:val="20"/>
        </w:rPr>
        <w:t>Nó chứa một</w:t>
      </w:r>
      <w:r>
        <w:rPr>
          <w:rFonts w:ascii="Courier New" w:hAnsi="Courier New"/>
          <w:color w:val="252525"/>
          <w:w w:val="105"/>
          <w:sz w:val="17"/>
        </w:rPr>
        <w:t>truy vấn</w:t>
      </w:r>
      <w:r>
        <w:rPr>
          <w:color w:val="252525"/>
          <w:w w:val="105"/>
          <w:sz w:val="20"/>
        </w:rPr>
        <w:t>trường để lưu trữ các truy vấn (không thành công) của người dùng.</w:t>
      </w:r>
    </w:p>
    <w:p>
      <w:pPr>
        <w:pStyle w:val="ListParagraph"/>
        <w:numPr>
          <w:ilvl w:val="0"/>
          <w:numId w:val="199"/>
        </w:numPr>
        <w:tabs>
          <w:tab w:pos="2176" w:val="left" w:leader="none"/>
        </w:tabs>
        <w:spacing w:line="240" w:lineRule="auto" w:before="37" w:after="0"/>
        <w:ind w:left="2175" w:right="0" w:hanging="241"/>
        <w:jc w:val="both"/>
        <w:rPr>
          <w:sz w:val="20"/>
        </w:rPr>
      </w:pPr>
      <w:r>
        <w:rPr>
          <w:color w:val="252525"/>
          <w:sz w:val="20"/>
        </w:rPr>
        <w:t>Kiểu dữ liệu của</w:t>
      </w:r>
      <w:r>
        <w:rPr>
          <w:rFonts w:ascii="Courier New" w:hAnsi="Courier New"/>
          <w:color w:val="252525"/>
          <w:sz w:val="17"/>
        </w:rPr>
        <w:t>truy vấn</w:t>
      </w:r>
      <w:r>
        <w:rPr>
          <w:color w:val="252525"/>
          <w:sz w:val="20"/>
        </w:rPr>
        <w:t>trường phải là</w:t>
      </w:r>
      <w:r>
        <w:rPr>
          <w:rFonts w:ascii="Courier New" w:hAnsi="Courier New"/>
          <w:color w:val="252525"/>
          <w:sz w:val="17"/>
        </w:rPr>
        <w:t>máy lọc nước</w:t>
      </w:r>
      <w:r>
        <w:rPr>
          <w:color w:val="252525"/>
          <w:sz w:val="20"/>
        </w:rPr>
        <w:t>.</w:t>
      </w:r>
    </w:p>
    <w:p>
      <w:pPr>
        <w:pStyle w:val="BodyText"/>
        <w:spacing w:line="254" w:lineRule="auto" w:before="116"/>
        <w:ind w:left="1623" w:right="314"/>
        <w:jc w:val="both"/>
      </w:pPr>
      <w:r>
        <w:rPr>
          <w:color w:val="252525"/>
          <w:w w:val="105"/>
        </w:rPr>
        <w:t>Phần còn lại của lược đồ bao gồm định nghĩa được mượn từ chỉ mục sách công nghệ gốc.</w:t>
      </w:r>
    </w:p>
    <w:p>
      <w:pPr>
        <w:pStyle w:val="BodyText"/>
        <w:spacing w:line="252" w:lineRule="auto" w:before="2"/>
        <w:ind w:left="1623" w:right="314" w:firstLine="294"/>
        <w:jc w:val="both"/>
      </w:pPr>
      <w:r>
        <w:rPr>
          <w:color w:val="252525"/>
          <w:w w:val="105"/>
        </w:rPr>
        <w:t>Cũng giống như chúng ta định nghĩa các trường với các kiểu dữ liệu như văn bản</w:t>
      </w:r>
      <w:bookmarkStart w:name="_bookmark1964" w:id="2581"/>
      <w:bookmarkEnd w:id="2581"/>
      <w:bookmarkStart w:name="_bookmark1965" w:id="2582"/>
      <w:bookmarkEnd w:id="2582"/>
      <w:r>
        <w:rPr>
          <w:rFonts w:ascii="Courier New"/>
          <w:color w:val="252525"/>
          <w:w w:val="105"/>
          <w:sz w:val="17"/>
        </w:rPr>
      </w:r>
      <w:r>
        <w:rPr>
          <w:color w:val="252525"/>
          <w:w w:val="105"/>
        </w:rPr>
        <w:t>, dài, gấp đôi, từ khóa, v.v.</w:t>
      </w:r>
      <w:bookmarkStart w:name="_bookmark1963" w:id="2583"/>
      <w:bookmarkEnd w:id="2583"/>
      <w:bookmarkStart w:name="_bookmark1961" w:id="2584"/>
      <w:bookmarkEnd w:id="2584"/>
      <w:bookmarkStart w:name="_bookmark1962" w:id="2585"/>
      <w:bookmarkEnd w:id="2585"/>
      <w:r>
        <w:rPr>
          <w:color w:val="252525"/>
        </w:rPr>
        <w:t>trên, Elasticsearch cung cấp một loại percolator. Trường truy vấn được định nghĩa là percolator trong danh sách 12.29 và nó mong đợi một truy vấn làm giá trị trường, mà chúng ta sẽ thấy ngay sau đây.</w:t>
      </w:r>
    </w:p>
    <w:p>
      <w:pPr>
        <w:pStyle w:val="BodyText"/>
        <w:spacing w:line="252" w:lineRule="auto"/>
        <w:ind w:left="1623" w:right="312" w:firstLine="312"/>
        <w:jc w:val="both"/>
      </w:pPr>
      <w:r>
        <w:rPr>
          <w:color w:val="252525"/>
          <w:w w:val="105"/>
        </w:rPr>
        <w:t>Bây giờ, khi chỉ mục percolator (tech_books_percolator) của chúng ta đã sẵn sàng, bước tiếp theo là lưu trữ các truy vấn. Các truy vấn này thường không trả về kết quả cho người dùng (như ví dụ Python).</w:t>
      </w:r>
    </w:p>
    <w:p>
      <w:pPr>
        <w:pStyle w:val="BodyText"/>
        <w:spacing w:line="252" w:lineRule="auto"/>
        <w:ind w:left="1623" w:right="312" w:firstLine="299"/>
        <w:jc w:val="both"/>
      </w:pPr>
      <w:r>
        <w:rPr>
          <w:color w:val="252525"/>
          <w:w w:val="105"/>
        </w:rPr>
        <w:t>Trong thế giới thực, một truy vấn của người dùng không mang lại kết quả sẽ được lập chỉ mục vào đây</w:t>
      </w:r>
      <w:r>
        <w:rPr>
          <w:rFonts w:ascii="Courier New" w:hAnsi="Courier New"/>
          <w:color w:val="252525"/>
          <w:sz w:val="17"/>
        </w:rPr>
        <w:t>percolator index. Quá trình đối chiếu các truy vấn không thành công của người dùng vào một percolator index có thể được thực hiện bên trong ứng dụng tìm kiếm, nhưng thật không may, việc thảo luận về nó nằm ngoài phạm vi ở đây. Hãy tưởng tượng rằng truy vấn trong danh sách 12.29 không tạo ra kết quả và bây giờ được gửi đến percolator index để lưu trữ. Danh sách tiếp theo cung cấp mã để lưu trữ truy vấn.</w:t>
      </w:r>
    </w:p>
    <w:p>
      <w:pPr>
        <w:pStyle w:val="BodyText"/>
        <w:spacing w:before="9"/>
        <w:rPr>
          <w:sz w:val="19"/>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12.30 Lưu trữ truy vấn để tìm kiếm một cuốn sách</w:t>
      </w:r>
      <w:r>
        <w:rPr>
          <w:rFonts w:ascii="Trebuchet MS"/>
          <w:b/>
          <w:color w:val="FFFFFF"/>
          <w:sz w:val="18"/>
          <w:shd w:fill="6EA6CC" w:color="auto" w:val="clear"/>
        </w:rPr>
        <w:tab/>
      </w:r>
    </w:p>
    <w:p>
      <w:pPr>
        <w:pStyle w:val="BodyText"/>
        <w:spacing w:before="6"/>
        <w:rPr>
          <w:rFonts w:ascii="Trebuchet MS"/>
          <w:b/>
          <w:sz w:val="9"/>
        </w:rPr>
      </w:pPr>
    </w:p>
    <w:p>
      <w:pPr>
        <w:spacing w:before="89"/>
        <w:ind w:left="1623" w:right="0" w:firstLine="0"/>
        <w:jc w:val="left"/>
        <w:rPr>
          <w:rFonts w:ascii="Courier New"/>
          <w:sz w:val="16"/>
        </w:rPr>
      </w:pPr>
      <w:r>
        <w:rPr>
          <w:rFonts w:ascii="Courier New"/>
          <w:color w:val="252525"/>
          <w:sz w:val="16"/>
        </w:rPr>
        <w:t>ĐẶT tech_books_percolator/_doc/1</w:t>
      </w:r>
    </w:p>
    <w:p>
      <w:pPr>
        <w:spacing w:before="18"/>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19"/>
        <w:ind w:left="0" w:right="766" w:firstLine="0"/>
        <w:jc w:val="right"/>
        <w:rPr>
          <w:rFonts w:ascii="Courier New"/>
          <w:sz w:val="16"/>
        </w:rPr>
      </w:pPr>
      <w:r>
        <w:rPr/>
        <w:pict>
          <v:shape style="position:absolute;margin-left:196.020004pt;margin-top:3.770389pt;width:17.4pt;height:28.6pt;mso-position-horizontal-relative:page;mso-position-vertical-relative:paragraph;z-index:-34738176" coordorigin="3920,75" coordsize="348,572" path="m4268,115l4264,115,4012,115,4012,79,4012,75,4008,77,4007,77,4007,83,4007,117,4007,152,3938,120,3933,117,3938,115,4007,83,4007,77,3925,115,3920,117,3925,120,4008,158,4012,159,4012,120,4264,120,4264,647,4268,647,4268,115xe" filled="true" fillcolor="#000000" stroked="false">
            <v:path arrowok="t"/>
            <v:fill type="solid"/>
            <w10:wrap type="none"/>
          </v:shape>
        </w:pict>
      </w:r>
      <w:r>
        <w:rPr>
          <w:rFonts w:ascii="Courier New"/>
          <w:color w:val="252525"/>
          <w:sz w:val="16"/>
        </w:rPr>
        <w:t>"truy vấn" : {</w:t>
      </w:r>
    </w:p>
    <w:p>
      <w:pPr>
        <w:spacing w:before="20"/>
        <w:ind w:left="0" w:right="766" w:firstLine="0"/>
        <w:jc w:val="right"/>
        <w:rPr>
          <w:rFonts w:ascii="Courier New"/>
          <w:sz w:val="16"/>
        </w:rPr>
      </w:pPr>
      <w:r>
        <w:rPr>
          <w:rFonts w:ascii="Courier New"/>
          <w:color w:val="252525"/>
          <w:sz w:val="16"/>
        </w:rPr>
        <w:t>"cuộc thi đấu":{</w:t>
      </w:r>
    </w:p>
    <w:p>
      <w:pPr>
        <w:spacing w:before="18"/>
        <w:ind w:left="2200" w:right="0" w:firstLine="0"/>
        <w:jc w:val="center"/>
        <w:rPr>
          <w:rFonts w:ascii="Courier New"/>
          <w:sz w:val="16"/>
        </w:rPr>
      </w:pPr>
      <w:r>
        <w:rPr>
          <w:rFonts w:ascii="Courier New"/>
          <w:color w:val="252525"/>
          <w:spacing w:val="-1"/>
          <w:sz w:val="16"/>
        </w:rPr>
        <w:t>"tên":"Python"</w:t>
      </w:r>
    </w:p>
    <w:p>
      <w:pPr>
        <w:spacing w:before="19"/>
        <w:ind w:left="471" w:right="0" w:firstLine="0"/>
        <w:jc w:val="center"/>
        <w:rPr>
          <w:rFonts w:ascii="Courier New"/>
          <w:sz w:val="16"/>
        </w:rPr>
      </w:pPr>
      <w:r>
        <w:rPr>
          <w:rFonts w:ascii="Courier New"/>
          <w:color w:val="252525"/>
          <w:w w:val="99"/>
          <w:sz w:val="16"/>
        </w:rPr>
        <w:t>}</w:t>
      </w:r>
    </w:p>
    <w:p>
      <w:pPr>
        <w:spacing w:before="19"/>
        <w:ind w:left="87" w:right="0" w:firstLine="0"/>
        <w:jc w:val="center"/>
        <w:rPr>
          <w:rFonts w:ascii="Courier New"/>
          <w:sz w:val="16"/>
        </w:rPr>
      </w:pPr>
      <w:r>
        <w:rPr>
          <w:rFonts w:ascii="Courier New"/>
          <w:color w:val="252525"/>
          <w:w w:val="99"/>
          <w:sz w:val="16"/>
        </w:rPr>
        <w:t>}</w:t>
      </w:r>
    </w:p>
    <w:p>
      <w:pPr>
        <w:spacing w:before="18"/>
        <w:ind w:left="0" w:right="295" w:firstLine="0"/>
        <w:jc w:val="center"/>
        <w:rPr>
          <w:rFonts w:ascii="Courier New"/>
          <w:sz w:val="16"/>
        </w:rPr>
      </w:pPr>
      <w:r>
        <w:rPr>
          <w:rFonts w:ascii="Courier New"/>
          <w:color w:val="252525"/>
          <w:w w:val="99"/>
          <w:sz w:val="16"/>
        </w:rPr>
        <w:t>}</w:t>
      </w:r>
    </w:p>
    <w:p>
      <w:pPr>
        <w:spacing w:line="218" w:lineRule="auto" w:before="84"/>
        <w:ind w:left="273" w:right="3263" w:firstLine="0"/>
        <w:jc w:val="left"/>
        <w:rPr>
          <w:rFonts w:ascii="Trebuchet MS"/>
          <w:b/>
          <w:sz w:val="18"/>
        </w:rPr>
      </w:pPr>
      <w:r>
        <w:rPr/>
        <w:br w:type="column"/>
      </w:r>
      <w:r>
        <w:rPr>
          <w:rFonts w:ascii="Trebuchet MS"/>
          <w:b/>
          <w:color w:val="656565"/>
          <w:w w:val="80"/>
          <w:sz w:val="18"/>
        </w:rPr>
        <w:t>Cùng một truy vấn mà người dùng đã thử tìm kiếm nhưng không nhận được kết quả khả quan</w:t>
      </w:r>
    </w:p>
    <w:p>
      <w:pPr>
        <w:spacing w:after="0" w:line="218" w:lineRule="auto"/>
        <w:jc w:val="left"/>
        <w:rPr>
          <w:rFonts w:ascii="Trebuchet MS"/>
          <w:sz w:val="18"/>
        </w:rPr>
        <w:sectPr>
          <w:type w:val="continuous"/>
          <w:pgSz w:w="10620" w:h="13320"/>
          <w:pgMar w:top="1260" w:bottom="280" w:left="420" w:right="820"/>
          <w:cols w:num="2" w:equalWidth="0">
            <w:col w:w="3641" w:space="40"/>
            <w:col w:w="5699"/>
          </w:cols>
        </w:sectPr>
      </w:pPr>
    </w:p>
    <w:p>
      <w:pPr>
        <w:pStyle w:val="BodyText"/>
        <w:spacing w:before="3"/>
        <w:rPr>
          <w:rFonts w:ascii="Trebuchet MS"/>
          <w:b/>
          <w:sz w:val="11"/>
        </w:rPr>
      </w:pPr>
    </w:p>
    <w:p>
      <w:pPr>
        <w:pStyle w:val="BodyText"/>
        <w:spacing w:line="252" w:lineRule="auto" w:before="58"/>
        <w:ind w:left="1623" w:right="317"/>
        <w:jc w:val="both"/>
      </w:pPr>
      <w:r>
        <w:rPr>
          <w:color w:val="252525"/>
          <w:w w:val="105"/>
        </w:rPr>
        <w:t>Danh sách này cho thấy việc lập chỉ mục của một truy vấn, không giống như việc lập chỉ mục một tài liệu thông thường. Nếu bạn nhớ các hoạt động lập chỉ mục/tài liệu từ các chương trước, bất kỳ khi nào chúng ta lập chỉ mục một tài liệu, chúng ta sử dụng một tài liệu được định dạng JSON với tên-giá trị</w:t>
      </w:r>
      <w:r>
        <w:rPr>
          <w:color w:val="252525"/>
        </w:rPr>
        <w:t>cặp. Tuy nhiên, mã này có truy vấn khớp.</w:t>
      </w:r>
    </w:p>
    <w:p>
      <w:pPr>
        <w:pStyle w:val="BodyText"/>
        <w:spacing w:line="252" w:lineRule="auto"/>
        <w:ind w:left="1623" w:right="308" w:firstLine="292"/>
        <w:jc w:val="right"/>
      </w:pPr>
      <w:r>
        <w:rPr>
          <w:color w:val="252525"/>
        </w:rPr>
        <w:t>Truy vấn trong danh sách 12.30 được lưu trữ trong chỉ mục tech_books_percolator với ID tài liệu là 1. Như bạn có thể hình dung, chỉ mục này tiếp tục tăng lên với các tìm kiếm không thành công. Tài liệu JSON bao gồm các truy vấn do người dùng đưa ra không trả về kết quả dương tính. Mảnh ghép cuối cùng của câu đố là tìm kiếm chỉ mục tech_books_percolator khi kho của chúng tôi được cập nhật. Là chủ hiệu sách, chúng tôi được kỳ vọng sẽ tích trữ; lần tiếp theo chúng tôi nhận được kho mới, hãy giả sử sách Python được bao gồm. Bây giờ chúng tôi có thể lập chỉ mục cho nó</w:t>
      </w:r>
    </w:p>
    <w:p>
      <w:pPr>
        <w:pStyle w:val="BodyText"/>
        <w:spacing w:line="242" w:lineRule="exact"/>
        <w:ind w:left="1623"/>
        <w:jc w:val="both"/>
      </w:pPr>
      <w:r>
        <w:rPr>
          <w:color w:val="252525"/>
        </w:rPr>
        <w:t>vào mục tech_books của chúng tôi để người dùng tìm kiếm và mua.</w:t>
      </w:r>
    </w:p>
    <w:p>
      <w:pPr>
        <w:pStyle w:val="BodyText"/>
        <w:spacing w:before="11"/>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12.31 Đang tích trữ (lập chỉ mục) một Python</w:t>
      </w:r>
      <w:r>
        <w:rPr>
          <w:rFonts w:ascii="Trebuchet MS"/>
          <w:b/>
          <w:color w:val="FFFFFF"/>
          <w:sz w:val="18"/>
          <w:shd w:fill="6EA6CC" w:color="auto" w:val="clear"/>
        </w:rPr>
        <w:t>sách</w:t>
        <w:tab/>
      </w:r>
    </w:p>
    <w:p>
      <w:pPr>
        <w:pStyle w:val="BodyText"/>
        <w:spacing w:before="6"/>
        <w:rPr>
          <w:rFonts w:ascii="Trebuchet MS"/>
          <w:b/>
          <w:sz w:val="9"/>
        </w:rPr>
      </w:pPr>
    </w:p>
    <w:p>
      <w:pPr>
        <w:spacing w:before="89"/>
        <w:ind w:left="1623" w:right="0" w:firstLine="0"/>
        <w:jc w:val="left"/>
        <w:rPr>
          <w:rFonts w:ascii="Courier New"/>
          <w:sz w:val="16"/>
        </w:rPr>
      </w:pPr>
      <w:r>
        <w:rPr>
          <w:rFonts w:ascii="Courier New"/>
          <w:color w:val="252525"/>
          <w:sz w:val="16"/>
        </w:rPr>
        <w:t>ĐẶT tech_books/_doc/4</w:t>
      </w:r>
    </w:p>
    <w:p>
      <w:pPr>
        <w:spacing w:before="19"/>
        <w:ind w:left="1623"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sz w:val="16"/>
        </w:rPr>
        <w:t>"name":"Python trong hành động",</w:t>
      </w:r>
    </w:p>
    <w:p>
      <w:pPr>
        <w:spacing w:after="0"/>
        <w:jc w:val="left"/>
        <w:rPr>
          <w:rFonts w:ascii="Courier New"/>
          <w:sz w:val="16"/>
        </w:rPr>
        <w:sectPr>
          <w:type w:val="continuous"/>
          <w:pgSz w:w="10620" w:h="13320"/>
          <w:pgMar w:top="1260" w:bottom="280" w:left="420" w:right="820"/>
        </w:sectPr>
      </w:pPr>
    </w:p>
    <w:p>
      <w:pPr>
        <w:tabs>
          <w:tab w:pos="3711" w:val="left" w:leader="none"/>
        </w:tabs>
        <w:spacing w:before="76"/>
        <w:ind w:left="723" w:right="0" w:firstLine="0"/>
        <w:jc w:val="left"/>
        <w:rPr>
          <w:b/>
          <w:i/>
          <w:sz w:val="18"/>
        </w:rPr>
      </w:pPr>
      <w:r>
        <w:rPr>
          <w:rFonts w:ascii="Times New Roman"/>
          <w:b/>
          <w:color w:val="252525"/>
          <w:sz w:val="18"/>
        </w:rPr>
        <w:t>432</w:t>
        <w:tab/>
      </w:r>
      <w:r>
        <w:rPr>
          <w:rFonts w:ascii="Trebuchet MS"/>
          <w:b/>
          <w:color w:val="656565"/>
          <w:sz w:val="16"/>
        </w:rPr>
        <w:t>C</w:t>
      </w:r>
      <w:r>
        <w:rPr>
          <w:rFonts w:ascii="Trebuchet MS"/>
          <w:b/>
          <w:color w:val="656565"/>
          <w:sz w:val="12"/>
        </w:rPr>
        <w:t>PHẦN</w:t>
      </w:r>
      <w:r>
        <w:rPr>
          <w:rFonts w:ascii="Trebuchet MS"/>
          <w:b/>
          <w:color w:val="656565"/>
          <w:sz w:val="16"/>
        </w:rPr>
        <w:t>12</w:t>
      </w:r>
      <w:r>
        <w:rPr>
          <w:b/>
          <w:i/>
          <w:color w:val="656565"/>
          <w:sz w:val="18"/>
        </w:rPr>
        <w:t>Tìm kiếm nâng cao</w:t>
      </w:r>
    </w:p>
    <w:p>
      <w:pPr>
        <w:pStyle w:val="BodyText"/>
        <w:spacing w:before="5"/>
        <w:rPr>
          <w:b/>
          <w:i/>
        </w:rPr>
      </w:pPr>
    </w:p>
    <w:p>
      <w:pPr>
        <w:spacing w:before="88"/>
        <w:ind w:left="1635" w:right="0" w:firstLine="0"/>
        <w:jc w:val="left"/>
        <w:rPr>
          <w:rFonts w:ascii="Courier New"/>
          <w:sz w:val="16"/>
        </w:rPr>
      </w:pPr>
      <w:r>
        <w:rPr>
          <w:rFonts w:ascii="Courier New"/>
          <w:color w:val="252525"/>
          <w:sz w:val="16"/>
        </w:rPr>
        <w:t>"tags":["Python","Lập trình phần mềm"]</w:t>
      </w:r>
    </w:p>
    <w:p>
      <w:pPr>
        <w:spacing w:before="18"/>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4" w:lineRule="auto" w:before="58"/>
        <w:ind w:left="1443" w:right="495"/>
        <w:jc w:val="both"/>
      </w:pPr>
      <w:r>
        <w:rPr>
          <w:color w:val="252525"/>
        </w:rPr>
        <w:t>Bây giờ sách Python đã được lập chỉ mục, chúng ta cần chạy lại truy vấn không thành công của người dùng. Nhưng lần này, thay vì chạy truy vấn trên chỉ mục tech_books, hãy chạy nó trên chỉ mục tech_books_percolator. Truy vấn trên chỉ mục percolator có cú pháp đặc biệt sau.</w:t>
      </w:r>
      <w:bookmarkStart w:name="_bookmark1966" w:id="2586"/>
      <w:bookmarkEnd w:id="2586"/>
    </w:p>
    <w:p>
      <w:pPr>
        <w:pStyle w:val="BodyText"/>
        <w:spacing w:before="8"/>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12.32 Tìm kiếm các truy vấn trong</w:t>
      </w:r>
      <w:r>
        <w:rPr>
          <w:rFonts w:ascii="Courier New"/>
          <w:b/>
          <w:color w:val="FFFFFF"/>
          <w:w w:val="95"/>
          <w:sz w:val="18"/>
          <w:shd w:fill="6EA6CC" w:color="auto" w:val="clear"/>
        </w:rPr>
        <w:t>máy lọc nước</w:t>
      </w:r>
      <w:r>
        <w:rPr>
          <w:rFonts w:ascii="Trebuchet MS"/>
          <w:b/>
          <w:color w:val="FFFFFF"/>
          <w:w w:val="95"/>
          <w:sz w:val="18"/>
          <w:shd w:fill="6EA6CC" w:color="auto" w:val="clear"/>
        </w:rPr>
        <w:t>chỉ số</w:t>
      </w:r>
      <w:r>
        <w:rPr>
          <w:rFonts w:ascii="Trebuchet MS"/>
          <w:b/>
          <w:color w:val="FFFFFF"/>
          <w:sz w:val="18"/>
          <w:shd w:fill="6EA6CC" w:color="auto" w:val="clear"/>
        </w:rPr>
        <w:tab/>
      </w:r>
    </w:p>
    <w:p>
      <w:pPr>
        <w:pStyle w:val="BodyText"/>
        <w:spacing w:before="10"/>
        <w:rPr>
          <w:rFonts w:ascii="Trebuchet MS"/>
          <w:b/>
          <w:sz w:val="8"/>
        </w:rPr>
      </w:pPr>
    </w:p>
    <w:p>
      <w:pPr>
        <w:spacing w:before="89"/>
        <w:ind w:left="1443" w:right="0" w:firstLine="0"/>
        <w:jc w:val="left"/>
        <w:rPr>
          <w:rFonts w:ascii="Courier New"/>
          <w:sz w:val="16"/>
        </w:rPr>
      </w:pPr>
      <w:r>
        <w:rPr>
          <w:rFonts w:ascii="Courier New"/>
          <w:color w:val="252525"/>
          <w:sz w:val="16"/>
        </w:rPr>
        <w:t>NHẬN tech_books_percolator/_search</w:t>
      </w:r>
    </w:p>
    <w:p>
      <w:pPr>
        <w:spacing w:line="164" w:lineRule="exact" w:before="20"/>
        <w:ind w:left="1443" w:right="0" w:firstLine="0"/>
        <w:jc w:val="left"/>
        <w:rPr>
          <w:rFonts w:ascii="Courier New"/>
          <w:sz w:val="16"/>
        </w:rPr>
      </w:pPr>
      <w:r>
        <w:rPr/>
        <w:drawing>
          <wp:anchor distT="0" distB="0" distL="0" distR="0" allowOverlap="1" layoutInCell="1" locked="0" behindDoc="1" simplePos="0" relativeHeight="468578816">
            <wp:simplePos x="0" y="0"/>
            <wp:positionH relativeFrom="page">
              <wp:posOffset>2454402</wp:posOffset>
            </wp:positionH>
            <wp:positionV relativeFrom="paragraph">
              <wp:posOffset>120141</wp:posOffset>
            </wp:positionV>
            <wp:extent cx="213362" cy="231650"/>
            <wp:effectExtent l="0" t="0" r="0" b="0"/>
            <wp:wrapNone/>
            <wp:docPr id="987" name="image208.png"/>
            <wp:cNvGraphicFramePr>
              <a:graphicFrameLocks noChangeAspect="1"/>
            </wp:cNvGraphicFramePr>
            <a:graphic>
              <a:graphicData uri="http://schemas.openxmlformats.org/drawingml/2006/picture">
                <pic:pic>
                  <pic:nvPicPr>
                    <pic:cNvPr id="988" name="image208.png"/>
                    <pic:cNvPicPr/>
                  </pic:nvPicPr>
                  <pic:blipFill>
                    <a:blip r:embed="rId244" cstate="print"/>
                    <a:stretch>
                      <a:fillRect/>
                    </a:stretch>
                  </pic:blipFill>
                  <pic:spPr>
                    <a:xfrm>
                      <a:off x="0" y="0"/>
                      <a:ext cx="213362" cy="231650"/>
                    </a:xfrm>
                    <a:prstGeom prst="rect">
                      <a:avLst/>
                    </a:prstGeom>
                  </pic:spPr>
                </pic:pic>
              </a:graphicData>
            </a:graphic>
          </wp:anchor>
        </w:drawing>
      </w:r>
      <w:r>
        <w:rPr>
          <w:rFonts w:ascii="Courier New"/>
          <w:color w:val="252525"/>
          <w:w w:val="99"/>
          <w:sz w:val="16"/>
        </w:rPr>
        <w:t>{</w:t>
      </w:r>
    </w:p>
    <w:p>
      <w:pPr>
        <w:spacing w:after="0" w:line="164" w:lineRule="exact"/>
        <w:jc w:val="left"/>
        <w:rPr>
          <w:rFonts w:ascii="Courier New"/>
          <w:sz w:val="16"/>
        </w:rPr>
        <w:sectPr>
          <w:pgSz w:w="10620" w:h="13320"/>
          <w:pgMar w:top="420" w:bottom="280" w:left="420" w:right="820"/>
        </w:sectPr>
      </w:pPr>
    </w:p>
    <w:p>
      <w:pPr>
        <w:spacing w:before="35"/>
        <w:ind w:left="1635" w:right="0" w:firstLine="0"/>
        <w:jc w:val="left"/>
        <w:rPr>
          <w:rFonts w:ascii="Courier New"/>
          <w:sz w:val="16"/>
        </w:rPr>
      </w:pPr>
      <w:r>
        <w:rPr>
          <w:rFonts w:ascii="Courier New"/>
          <w:color w:val="252525"/>
          <w:sz w:val="16"/>
        </w:rPr>
        <w:t>"truy vấn": {</w:t>
      </w:r>
    </w:p>
    <w:p>
      <w:pPr>
        <w:spacing w:line="264" w:lineRule="auto" w:before="19"/>
        <w:ind w:left="2020" w:right="109" w:hanging="193"/>
        <w:jc w:val="left"/>
        <w:rPr>
          <w:rFonts w:ascii="Courier New"/>
          <w:sz w:val="16"/>
        </w:rPr>
      </w:pPr>
      <w:r>
        <w:rPr>
          <w:rFonts w:ascii="Courier New"/>
          <w:color w:val="252525"/>
          <w:sz w:val="16"/>
        </w:rPr>
        <w:t>"percolate": { "field": "query", "document": {</w:t>
      </w:r>
    </w:p>
    <w:p>
      <w:pPr>
        <w:spacing w:line="168" w:lineRule="exact" w:before="0"/>
        <w:ind w:left="70" w:right="0" w:firstLine="0"/>
        <w:jc w:val="left"/>
        <w:rPr>
          <w:rFonts w:ascii="Trebuchet MS"/>
          <w:b/>
          <w:sz w:val="18"/>
        </w:rPr>
      </w:pPr>
      <w:r>
        <w:rPr/>
        <w:br w:type="column"/>
      </w:r>
      <w:r>
        <w:rPr>
          <w:rFonts w:ascii="Trebuchet MS"/>
          <w:b/>
          <w:color w:val="656565"/>
          <w:w w:val="80"/>
          <w:sz w:val="18"/>
        </w:rPr>
        <w:t>Chỉ định</w:t>
      </w:r>
    </w:p>
    <w:p>
      <w:pPr>
        <w:tabs>
          <w:tab w:pos="1558" w:val="left" w:leader="none"/>
        </w:tabs>
        <w:spacing w:line="200" w:lineRule="exact" w:before="0"/>
        <w:ind w:left="70" w:right="0" w:firstLine="0"/>
        <w:jc w:val="left"/>
        <w:rPr>
          <w:rFonts w:ascii="Trebuchet MS" w:hAnsi="Trebuchet MS"/>
          <w:b/>
          <w:sz w:val="18"/>
        </w:rPr>
      </w:pPr>
      <w:r>
        <w:rPr/>
        <w:drawing>
          <wp:anchor distT="0" distB="0" distL="0" distR="0" allowOverlap="1" layoutInCell="1" locked="0" behindDoc="1" simplePos="0" relativeHeight="468579328">
            <wp:simplePos x="0" y="0"/>
            <wp:positionH relativeFrom="page">
              <wp:posOffset>3399282</wp:posOffset>
            </wp:positionH>
            <wp:positionV relativeFrom="paragraph">
              <wp:posOffset>23184</wp:posOffset>
            </wp:positionV>
            <wp:extent cx="212595" cy="232409"/>
            <wp:effectExtent l="0" t="0" r="0" b="0"/>
            <wp:wrapNone/>
            <wp:docPr id="989" name="image160.png"/>
            <wp:cNvGraphicFramePr>
              <a:graphicFrameLocks noChangeAspect="1"/>
            </wp:cNvGraphicFramePr>
            <a:graphic>
              <a:graphicData uri="http://schemas.openxmlformats.org/drawingml/2006/picture">
                <pic:pic>
                  <pic:nvPicPr>
                    <pic:cNvPr id="990" name="image160.png"/>
                    <pic:cNvPicPr/>
                  </pic:nvPicPr>
                  <pic:blipFill>
                    <a:blip r:embed="rId193" cstate="print"/>
                    <a:stretch>
                      <a:fillRect/>
                    </a:stretch>
                  </pic:blipFill>
                  <pic:spPr>
                    <a:xfrm>
                      <a:off x="0" y="0"/>
                      <a:ext cx="212595" cy="232409"/>
                    </a:xfrm>
                    <a:prstGeom prst="rect">
                      <a:avLst/>
                    </a:prstGeom>
                  </pic:spPr>
                </pic:pic>
              </a:graphicData>
            </a:graphic>
          </wp:anchor>
        </w:drawing>
      </w:r>
      <w:r>
        <w:rPr>
          <w:rFonts w:ascii="Trebuchet MS" w:hAnsi="Trebuchet MS"/>
          <w:b/>
          <w:color w:val="656565"/>
          <w:w w:val="80"/>
          <w:position w:val="1"/>
          <w:sz w:val="18"/>
        </w:rPr>
        <w:t>thấm qua</w:t>
      </w:r>
      <w:r>
        <w:rPr>
          <w:rFonts w:ascii="Trebuchet MS" w:hAnsi="Trebuchet MS"/>
          <w:b/>
          <w:color w:val="656565"/>
          <w:w w:val="80"/>
          <w:position w:val="1"/>
          <w:sz w:val="18"/>
        </w:rPr>
        <w:t>truy vấn</w:t>
        <w:tab/>
      </w:r>
      <w:r>
        <w:rPr>
          <w:rFonts w:ascii="Trebuchet MS" w:hAnsi="Trebuchet MS"/>
          <w:b/>
          <w:color w:val="656565"/>
          <w:w w:val="80"/>
          <w:sz w:val="18"/>
        </w:rPr>
        <w:t>Thiết lập trường</w:t>
      </w:r>
    </w:p>
    <w:p>
      <w:pPr>
        <w:spacing w:line="199" w:lineRule="exact" w:before="0"/>
        <w:ind w:left="1558" w:right="0" w:firstLine="0"/>
        <w:jc w:val="left"/>
        <w:rPr>
          <w:rFonts w:ascii="Trebuchet MS"/>
          <w:b/>
          <w:sz w:val="18"/>
        </w:rPr>
      </w:pPr>
      <w:r>
        <w:rPr>
          <w:rFonts w:ascii="Trebuchet MS"/>
          <w:b/>
          <w:color w:val="656565"/>
          <w:w w:val="80"/>
          <w:sz w:val="18"/>
        </w:rPr>
        <w:t>tên để truy vấn</w:t>
      </w:r>
    </w:p>
    <w:p>
      <w:pPr>
        <w:spacing w:line="162" w:lineRule="exact" w:before="117"/>
        <w:ind w:left="2553" w:right="0" w:firstLine="0"/>
        <w:jc w:val="left"/>
        <w:rPr>
          <w:rFonts w:ascii="Trebuchet MS"/>
          <w:b/>
          <w:sz w:val="18"/>
        </w:rPr>
      </w:pPr>
      <w:r>
        <w:rPr/>
        <w:pict>
          <v:shape style="position:absolute;margin-left:317.040009pt;margin-top:6.260677pt;width:17.4pt;height:28.5pt;mso-position-horizontal-relative:page;mso-position-vertical-relative:paragraph;z-index:-34736640" coordorigin="6341,125" coordsize="348,570" path="m6431,125l6427,126,6426,127,6426,133,6426,167,6426,202,6358,170,6353,167,6358,165,6426,133,6426,127,6346,165,6341,167,6346,170,6427,208,6431,209,6431,167,6431,167,6431,129,6431,129,6431,129,6431,125xm6689,165l6686,165,6684,165,6432,165,6432,170,6684,170,6684,695,6689,695,6689,165xe" filled="true" fillcolor="#000000" stroked="false">
            <v:path arrowok="t"/>
            <v:fill type="solid"/>
            <w10:wrap type="none"/>
          </v:shape>
        </w:pict>
      </w:r>
      <w:r>
        <w:rPr>
          <w:rFonts w:ascii="Trebuchet MS"/>
          <w:b/>
          <w:color w:val="656565"/>
          <w:w w:val="80"/>
          <w:sz w:val="18"/>
        </w:rPr>
        <w:t>Chỉ định tài liệu</w:t>
      </w:r>
    </w:p>
    <w:p>
      <w:pPr>
        <w:spacing w:after="0" w:line="162" w:lineRule="exact"/>
        <w:jc w:val="left"/>
        <w:rPr>
          <w:rFonts w:ascii="Trebuchet MS"/>
          <w:sz w:val="18"/>
        </w:rPr>
        <w:sectPr>
          <w:type w:val="continuous"/>
          <w:pgSz w:w="10620" w:h="13320"/>
          <w:pgMar w:top="1260" w:bottom="280" w:left="420" w:right="820"/>
          <w:cols w:num="2" w:equalWidth="0">
            <w:col w:w="3782" w:space="40"/>
            <w:col w:w="5558"/>
          </w:cols>
        </w:sectPr>
      </w:pPr>
    </w:p>
    <w:p>
      <w:pPr>
        <w:spacing w:line="170" w:lineRule="exact" w:before="0"/>
        <w:ind w:left="2211" w:right="0" w:firstLine="0"/>
        <w:jc w:val="left"/>
        <w:rPr>
          <w:rFonts w:ascii="Courier New"/>
          <w:sz w:val="16"/>
        </w:rPr>
      </w:pPr>
      <w:r>
        <w:rPr>
          <w:rFonts w:ascii="Courier New"/>
          <w:color w:val="252525"/>
          <w:sz w:val="16"/>
        </w:rPr>
        <w:t>"name":"Python trong hành động",</w:t>
      </w:r>
    </w:p>
    <w:p>
      <w:pPr>
        <w:spacing w:before="19"/>
        <w:ind w:left="2211" w:right="0" w:firstLine="0"/>
        <w:jc w:val="left"/>
        <w:rPr>
          <w:rFonts w:ascii="Courier New"/>
          <w:sz w:val="16"/>
        </w:rPr>
      </w:pPr>
      <w:r>
        <w:rPr>
          <w:rFonts w:ascii="Courier New"/>
          <w:color w:val="252525"/>
          <w:sz w:val="16"/>
        </w:rPr>
        <w:t>"tags":["Python","Lập trình phần mềm"]</w:t>
      </w:r>
    </w:p>
    <w:p>
      <w:pPr>
        <w:spacing w:before="18"/>
        <w:ind w:left="2020"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spacing w:line="218" w:lineRule="auto" w:before="44"/>
        <w:ind w:left="281" w:right="860" w:firstLine="0"/>
        <w:jc w:val="left"/>
        <w:rPr>
          <w:rFonts w:ascii="Trebuchet MS"/>
          <w:b/>
          <w:sz w:val="18"/>
        </w:rPr>
      </w:pPr>
      <w:r>
        <w:rPr/>
        <w:br w:type="column"/>
      </w:r>
      <w:r>
        <w:rPr>
          <w:rFonts w:ascii="Trebuchet MS"/>
          <w:b/>
          <w:color w:val="656565"/>
          <w:spacing w:val="-1"/>
          <w:w w:val="85"/>
          <w:sz w:val="18"/>
        </w:rPr>
        <w:t>bao gồm cuốn sách gốc được lập chỉ mục trong tech_books</w:t>
      </w:r>
    </w:p>
    <w:p>
      <w:pPr>
        <w:spacing w:after="0" w:line="218" w:lineRule="auto"/>
        <w:jc w:val="left"/>
        <w:rPr>
          <w:rFonts w:ascii="Trebuchet MS"/>
          <w:sz w:val="18"/>
        </w:rPr>
        <w:sectPr>
          <w:type w:val="continuous"/>
          <w:pgSz w:w="10620" w:h="13320"/>
          <w:pgMar w:top="1260" w:bottom="280" w:left="420" w:right="820"/>
          <w:cols w:num="2" w:equalWidth="0">
            <w:col w:w="6054" w:space="40"/>
            <w:col w:w="3286"/>
          </w:cols>
        </w:sectPr>
      </w:pPr>
    </w:p>
    <w:p>
      <w:pPr>
        <w:pStyle w:val="BodyText"/>
        <w:spacing w:before="7"/>
        <w:rPr>
          <w:rFonts w:ascii="Trebuchet MS"/>
          <w:b/>
          <w:sz w:val="14"/>
        </w:rPr>
      </w:pPr>
    </w:p>
    <w:p>
      <w:pPr>
        <w:pStyle w:val="BodyText"/>
        <w:spacing w:line="259" w:lineRule="auto" w:before="58"/>
        <w:ind w:left="1443" w:right="492"/>
        <w:jc w:val="both"/>
      </w:pPr>
      <w:r>
        <w:rPr>
          <w:color w:val="252525"/>
        </w:rPr>
        <w:t>Truy vấn percolate mong đợi hai bit đầu vào: một trường có giá trị là query (điều này trùng với thuộc tính được xác định trong ánh xạ percolator trong danh sách 12.28) và một document, là cùng một document mà chúng tôi đã lập chỉ mục trong chỉ mục tech_books của mình. Tất cả những gì chúng tôi cần làm là kiểm tra bất kỳ truy vấn nào khớp với document đã cho. May mắn thay, Python in Action khớp (chúng tôi đã lập chỉ mục một truy vấn vào chỉ mục percolator của mình trước đó).</w:t>
      </w:r>
    </w:p>
    <w:p>
      <w:pPr>
        <w:pStyle w:val="BodyText"/>
        <w:spacing w:line="259" w:lineRule="auto" w:before="1"/>
        <w:ind w:left="1443" w:right="487" w:firstLine="303"/>
        <w:jc w:val="both"/>
      </w:pPr>
      <w:r>
        <w:rPr>
          <w:color w:val="252525"/>
          <w:w w:val="105"/>
        </w:rPr>
        <w:t>Với tài liệu Python được định nghĩa trong danh sách 12.31, chúng ta có thể trả về một truy vấn từ</w:t>
      </w:r>
      <w:r>
        <w:rPr>
          <w:color w:val="252525"/>
        </w:rPr>
        <w:t>chỉ mục tech_books_percolator. Điều này cho phép chúng tôi thông báo cho người dùng rằng cuốn sách họ đang tìm kiếm đã có hàng trở lại! Lưu ý rằng chúng tôi có thể mở rộng truy vấn được lưu trữ trong chỉ mục tech_books_percolator với ID người dùng cụ thể.</w:t>
      </w:r>
    </w:p>
    <w:p>
      <w:pPr>
        <w:pStyle w:val="BodyText"/>
        <w:spacing w:line="259" w:lineRule="auto" w:before="2"/>
        <w:ind w:left="1443" w:right="495" w:firstLine="292"/>
        <w:jc w:val="both"/>
      </w:pPr>
      <w:r>
        <w:rPr>
          <w:color w:val="252525"/>
        </w:rPr>
        <w:t>Percolators hơi khó hiểu, nhưng khi bạn hiểu được trường hợp sử dụng, chúng không khó để triển khai. Hãy nhớ rằng phải luôn có một quy trình tự động, bán tự động hoặc thủ công để đồng bộ hóa các thao tác mà người dùng thực hiện với dữ liệu được lưu trữ trong chỉ mục percolator.</w:t>
      </w:r>
    </w:p>
    <w:p>
      <w:pPr>
        <w:pStyle w:val="BodyText"/>
        <w:spacing w:line="259" w:lineRule="auto" w:before="2"/>
        <w:ind w:left="1443" w:right="492" w:firstLine="308"/>
        <w:jc w:val="both"/>
      </w:pPr>
      <w:r>
        <w:rPr>
          <w:color w:val="252525"/>
          <w:w w:val="105"/>
        </w:rPr>
        <w:t>Vậy là xong! Bằng cách thảo luận về các truy vấn nâng cao trong chương này, chúng ta đã đề cập đến phần tìm kiếm của Elasticsearch. Phần cuối cùng là tổng hợp dữ liệu, đây là chủ đề của chương tiếp theo. Hãy theo dõi để tìm hiểu thêm về cách chúng ta có thể tìm thấy thông tin tình báo trong dữ liệu của mình bằng cách phân tích dữ liệu đó bằng nhiều hàm toán học và thống kê khác nhau.</w:t>
      </w:r>
      <w:bookmarkStart w:name="_bookmark1968" w:id="2587"/>
      <w:bookmarkEnd w:id="2587"/>
      <w:bookmarkStart w:name="_bookmark1967" w:id="2588"/>
      <w:bookmarkEnd w:id="2588"/>
    </w:p>
    <w:p>
      <w:pPr>
        <w:pStyle w:val="Heading4"/>
        <w:spacing w:before="170"/>
        <w:ind w:firstLine="0"/>
      </w:pPr>
      <w:bookmarkStart w:name="Summary" w:id="2589"/>
      <w:bookmarkEnd w:id="2589"/>
      <w:r>
        <w:rPr>
          <w:b w:val="0"/>
          <w:i w:val="0"/>
        </w:rPr>
      </w:r>
      <w:r>
        <w:rPr>
          <w:color w:val="466B85"/>
        </w:rPr>
        <w:t>Bản tóm tắt</w:t>
      </w:r>
    </w:p>
    <w:p>
      <w:pPr>
        <w:pStyle w:val="ListParagraph"/>
        <w:numPr>
          <w:ilvl w:val="0"/>
          <w:numId w:val="200"/>
        </w:numPr>
        <w:tabs>
          <w:tab w:pos="1996" w:val="left" w:leader="none"/>
        </w:tabs>
        <w:spacing w:line="259" w:lineRule="auto" w:before="61" w:after="0"/>
        <w:ind w:left="1995" w:right="495" w:hanging="240"/>
        <w:jc w:val="left"/>
        <w:rPr>
          <w:sz w:val="20"/>
        </w:rPr>
      </w:pPr>
      <w:r>
        <w:rPr>
          <w:color w:val="252525"/>
          <w:sz w:val="20"/>
        </w:rPr>
        <w:t>Elasticsearch hỗ trợ</w:t>
      </w:r>
      <w:r>
        <w:rPr>
          <w:rFonts w:ascii="Courier New" w:hAnsi="Courier New"/>
          <w:color w:val="252525"/>
          <w:sz w:val="17"/>
        </w:rPr>
        <w:t>điểm địa lý</w:t>
      </w:r>
      <w:r>
        <w:rPr>
          <w:color w:val="252525"/>
          <w:sz w:val="20"/>
        </w:rPr>
        <w:t>Và</w:t>
      </w:r>
      <w:r>
        <w:rPr>
          <w:rFonts w:ascii="Courier New" w:hAnsi="Courier New"/>
          <w:color w:val="252525"/>
          <w:sz w:val="17"/>
        </w:rPr>
        <w:t>hình dạng địa lý</w:t>
      </w:r>
      <w:r>
        <w:rPr>
          <w:color w:val="252525"/>
          <w:sz w:val="20"/>
        </w:rPr>
        <w:t>các kiểu dữ liệu để làm việc với dữ liệu địa lý.</w:t>
      </w:r>
    </w:p>
    <w:p>
      <w:pPr>
        <w:pStyle w:val="ListParagraph"/>
        <w:numPr>
          <w:ilvl w:val="0"/>
          <w:numId w:val="200"/>
        </w:numPr>
        <w:tabs>
          <w:tab w:pos="1996" w:val="left" w:leader="none"/>
        </w:tabs>
        <w:spacing w:line="259" w:lineRule="auto" w:before="21" w:after="0"/>
        <w:ind w:left="1995" w:right="500" w:hanging="240"/>
        <w:jc w:val="left"/>
        <w:rPr>
          <w:sz w:val="20"/>
        </w:rPr>
      </w:pPr>
      <w:r>
        <w:rPr>
          <w:color w:val="252525"/>
          <w:w w:val="105"/>
          <w:sz w:val="20"/>
        </w:rPr>
        <w:t>Truy vấn không gian địa lý lấy vị trí và địa chỉ bằng cách sử dụng tọa độ được hình thành từ các giá trị kinh độ và vĩ độ.</w:t>
      </w:r>
    </w:p>
    <w:p>
      <w:pPr>
        <w:spacing w:after="0" w:line="259" w:lineRule="auto"/>
        <w:jc w:val="left"/>
        <w:rPr>
          <w:sz w:val="20"/>
        </w:rPr>
        <w:sectPr>
          <w:type w:val="continuous"/>
          <w:pgSz w:w="10620" w:h="13320"/>
          <w:pgMar w:top="1260" w:bottom="280" w:left="420" w:right="820"/>
        </w:sectPr>
      </w:pPr>
    </w:p>
    <w:p>
      <w:pPr>
        <w:tabs>
          <w:tab w:pos="9061" w:val="right" w:leader="none"/>
        </w:tabs>
        <w:spacing w:before="76"/>
        <w:ind w:left="4734" w:right="0" w:firstLine="0"/>
        <w:jc w:val="left"/>
        <w:rPr>
          <w:rFonts w:ascii="Times New Roman"/>
          <w:b/>
          <w:sz w:val="18"/>
        </w:rPr>
      </w:pPr>
      <w:r>
        <w:rPr>
          <w:b/>
          <w:i/>
          <w:color w:val="656565"/>
          <w:sz w:val="18"/>
        </w:rPr>
        <w:t>Bản tóm tắt</w:t>
        <w:tab/>
      </w:r>
      <w:r>
        <w:rPr>
          <w:rFonts w:ascii="Times New Roman"/>
          <w:b/>
          <w:color w:val="252525"/>
          <w:sz w:val="18"/>
        </w:rPr>
        <w:t>433</w:t>
      </w:r>
    </w:p>
    <w:p>
      <w:pPr>
        <w:pStyle w:val="BodyText"/>
        <w:spacing w:before="8"/>
        <w:rPr>
          <w:rFonts w:ascii="Times New Roman"/>
          <w:b/>
          <w:sz w:val="26"/>
        </w:rPr>
      </w:pPr>
    </w:p>
    <w:p>
      <w:pPr>
        <w:pStyle w:val="ListParagraph"/>
        <w:numPr>
          <w:ilvl w:val="1"/>
          <w:numId w:val="200"/>
        </w:numPr>
        <w:tabs>
          <w:tab w:pos="2176" w:val="left" w:leader="none"/>
        </w:tabs>
        <w:spacing w:line="254" w:lineRule="auto" w:before="0" w:after="0"/>
        <w:ind w:left="2175" w:right="316" w:hanging="240"/>
        <w:jc w:val="both"/>
        <w:rPr>
          <w:sz w:val="20"/>
        </w:rPr>
      </w:pPr>
      <w:r>
        <w:rPr>
          <w:color w:val="252525"/>
          <w:sz w:val="20"/>
        </w:rPr>
        <w:t>MỘT</w:t>
      </w:r>
      <w:r>
        <w:rPr>
          <w:rFonts w:ascii="Courier New" w:hAnsi="Courier New"/>
          <w:color w:val="252525"/>
          <w:sz w:val="17"/>
        </w:rPr>
        <w:t>hộp giới hạn địa lý</w:t>
      </w:r>
      <w:r>
        <w:rPr>
          <w:color w:val="252525"/>
          <w:sz w:val="20"/>
        </w:rPr>
        <w:t>truy vấn lấy các địa chỉ theo dạng hình chữ nhật địa lý, được xây dựng bằng cách sử dụng một cặp giá trị kinh độ và vĩ độ làm tọa độ trên cùng bên trái và dưới cùng bên phải.</w:t>
      </w:r>
    </w:p>
    <w:p>
      <w:pPr>
        <w:pStyle w:val="ListParagraph"/>
        <w:numPr>
          <w:ilvl w:val="1"/>
          <w:numId w:val="200"/>
        </w:numPr>
        <w:tabs>
          <w:tab w:pos="2176" w:val="left" w:leader="none"/>
        </w:tabs>
        <w:spacing w:line="254" w:lineRule="auto" w:before="24" w:after="0"/>
        <w:ind w:left="2175" w:right="313" w:hanging="240"/>
        <w:jc w:val="both"/>
        <w:rPr>
          <w:sz w:val="20"/>
        </w:rPr>
      </w:pPr>
      <w:r>
        <w:rPr>
          <w:color w:val="252525"/>
          <w:sz w:val="20"/>
        </w:rPr>
        <w:t>MỘT</w:t>
      </w:r>
      <w:r>
        <w:rPr>
          <w:rFonts w:ascii="Courier New" w:hAnsi="Courier New"/>
          <w:color w:val="252525"/>
          <w:sz w:val="17"/>
        </w:rPr>
        <w:t>khoảng cách địa lý</w:t>
      </w:r>
      <w:r>
        <w:rPr>
          <w:color w:val="252525"/>
          <w:sz w:val="20"/>
        </w:rPr>
        <w:t>truy vấn tìm vị trí bên trong một vùng hình tròn có tâm được cung cấp làm trục và bán kính là khoảng cách từ trục.</w:t>
      </w:r>
    </w:p>
    <w:p>
      <w:pPr>
        <w:pStyle w:val="ListParagraph"/>
        <w:numPr>
          <w:ilvl w:val="1"/>
          <w:numId w:val="200"/>
        </w:numPr>
        <w:tabs>
          <w:tab w:pos="2176" w:val="left" w:leader="none"/>
        </w:tabs>
        <w:spacing w:line="254" w:lineRule="auto" w:before="22" w:after="0"/>
        <w:ind w:left="2175" w:right="321" w:hanging="240"/>
        <w:jc w:val="both"/>
        <w:rPr>
          <w:sz w:val="20"/>
        </w:rPr>
      </w:pPr>
      <w:r>
        <w:rPr>
          <w:color w:val="252525"/>
          <w:sz w:val="20"/>
        </w:rPr>
        <w:t>MỘT</w:t>
      </w:r>
      <w:r>
        <w:rPr>
          <w:rFonts w:ascii="Courier New" w:hAnsi="Courier New"/>
          <w:color w:val="252525"/>
          <w:sz w:val="17"/>
        </w:rPr>
        <w:t>hình dạng địa lý</w:t>
      </w:r>
      <w:r>
        <w:rPr>
          <w:color w:val="252525"/>
          <w:sz w:val="20"/>
        </w:rPr>
        <w:t>truy vấn tìm nạp tất cả các vị trí phù hợp bên trong một phạm vi nhất định được tạo thành bởi tọa độ.</w:t>
      </w:r>
    </w:p>
    <w:p>
      <w:pPr>
        <w:pStyle w:val="ListParagraph"/>
        <w:numPr>
          <w:ilvl w:val="1"/>
          <w:numId w:val="200"/>
        </w:numPr>
        <w:tabs>
          <w:tab w:pos="2176" w:val="left" w:leader="none"/>
        </w:tabs>
        <w:spacing w:line="254" w:lineRule="auto" w:before="23" w:after="0"/>
        <w:ind w:left="2175" w:right="312" w:hanging="240"/>
        <w:jc w:val="both"/>
        <w:rPr>
          <w:sz w:val="20"/>
        </w:rPr>
      </w:pPr>
      <w:r>
        <w:rPr>
          <w:color w:val="252525"/>
          <w:sz w:val="20"/>
        </w:rPr>
        <w:t>MỘT</w:t>
      </w:r>
      <w:r>
        <w:rPr>
          <w:rFonts w:ascii="Courier New" w:hAnsi="Courier New"/>
          <w:color w:val="252525"/>
          <w:sz w:val="17"/>
        </w:rPr>
        <w:t>hình dạng địa lý</w:t>
      </w:r>
      <w:r>
        <w:rPr>
          <w:color w:val="252525"/>
          <w:sz w:val="20"/>
        </w:rPr>
        <w:t>truy vấn tìm kiếm các hình dạng 2D trong hệ tọa độ hình chữ nhật (mặt phẳng Descartes).</w:t>
      </w:r>
    </w:p>
    <w:p>
      <w:pPr>
        <w:pStyle w:val="ListParagraph"/>
        <w:numPr>
          <w:ilvl w:val="1"/>
          <w:numId w:val="200"/>
        </w:numPr>
        <w:tabs>
          <w:tab w:pos="2176" w:val="left" w:leader="none"/>
        </w:tabs>
        <w:spacing w:line="254" w:lineRule="auto" w:before="22" w:after="0"/>
        <w:ind w:left="2175" w:right="314" w:hanging="240"/>
        <w:jc w:val="both"/>
        <w:rPr>
          <w:sz w:val="20"/>
        </w:rPr>
      </w:pPr>
      <w:r>
        <w:rPr>
          <w:color w:val="252525"/>
          <w:w w:val="105"/>
          <w:sz w:val="20"/>
        </w:rPr>
        <w:t>Truy vấn Span là truy vấn nâng cao hoạt động với các vị trí cấp thấp hơn của từng mã thông báo hoặc từ. Elasticsearch hỗ trợ một số</w:t>
      </w:r>
      <w:r>
        <w:rPr>
          <w:rFonts w:ascii="Courier New" w:hAnsi="Courier New"/>
          <w:color w:val="252525"/>
          <w:w w:val="105"/>
          <w:sz w:val="17"/>
        </w:rPr>
        <w:t>khoảng cách</w:t>
      </w:r>
      <w:r>
        <w:rPr>
          <w:color w:val="252525"/>
          <w:w w:val="105"/>
          <w:sz w:val="20"/>
        </w:rPr>
        <w:t>truy vấn:</w:t>
      </w:r>
      <w:r>
        <w:rPr>
          <w:rFonts w:ascii="Courier New" w:hAnsi="Courier New"/>
          <w:color w:val="252525"/>
          <w:w w:val="105"/>
          <w:sz w:val="17"/>
        </w:rPr>
        <w:t>span_đầu tiên</w:t>
      </w:r>
      <w:r>
        <w:rPr>
          <w:color w:val="252525"/>
          <w:w w:val="105"/>
          <w:sz w:val="20"/>
        </w:rPr>
        <w:t>,</w:t>
      </w:r>
      <w:r>
        <w:rPr>
          <w:rFonts w:ascii="Courier New" w:hAnsi="Courier New"/>
          <w:color w:val="252525"/>
          <w:w w:val="105"/>
          <w:sz w:val="17"/>
        </w:rPr>
        <w:t>khoảng_trong</w:t>
      </w:r>
      <w:r>
        <w:rPr>
          <w:color w:val="252525"/>
          <w:w w:val="105"/>
          <w:sz w:val="20"/>
        </w:rPr>
        <w:t>,</w:t>
      </w:r>
      <w:r>
        <w:rPr>
          <w:rFonts w:ascii="Courier New" w:hAnsi="Courier New"/>
          <w:color w:val="252525"/>
          <w:w w:val="105"/>
          <w:sz w:val="17"/>
        </w:rPr>
        <w:t>khoảng cách gần</w:t>
      </w:r>
      <w:r>
        <w:rPr>
          <w:color w:val="252525"/>
          <w:w w:val="105"/>
          <w:sz w:val="20"/>
        </w:rPr>
        <w:t>và nhiều hơn nữa.</w:t>
      </w:r>
    </w:p>
    <w:p>
      <w:pPr>
        <w:pStyle w:val="ListParagraph"/>
        <w:numPr>
          <w:ilvl w:val="1"/>
          <w:numId w:val="200"/>
        </w:numPr>
        <w:tabs>
          <w:tab w:pos="2176" w:val="left" w:leader="none"/>
        </w:tabs>
        <w:spacing w:line="256" w:lineRule="auto" w:before="23" w:after="0"/>
        <w:ind w:left="2175" w:right="310" w:hanging="240"/>
        <w:jc w:val="both"/>
        <w:rPr>
          <w:sz w:val="20"/>
        </w:rPr>
      </w:pPr>
      <w:r>
        <w:rPr>
          <w:color w:val="252525"/>
          <w:sz w:val="20"/>
        </w:rPr>
        <w:t>MỘT</w:t>
      </w:r>
      <w:r>
        <w:rPr>
          <w:rFonts w:ascii="Courier New" w:hAnsi="Courier New"/>
          <w:color w:val="252525"/>
          <w:sz w:val="17"/>
        </w:rPr>
        <w:t>khoảng cách_tính năng</w:t>
      </w:r>
      <w:r>
        <w:rPr>
          <w:color w:val="252525"/>
          <w:sz w:val="20"/>
        </w:rPr>
        <w:t>Truy vấn là truy vấn chuyên biệt trong đó độ gần của tài liệu với một điểm trọng tâm nhất định sẽ làm tăng điểm liên quan và do đó, ưu tiên tài liệu cao hơn.</w:t>
      </w:r>
    </w:p>
    <w:p>
      <w:pPr>
        <w:pStyle w:val="ListParagraph"/>
        <w:numPr>
          <w:ilvl w:val="1"/>
          <w:numId w:val="200"/>
        </w:numPr>
        <w:tabs>
          <w:tab w:pos="2176" w:val="left" w:leader="none"/>
        </w:tabs>
        <w:spacing w:line="256" w:lineRule="auto" w:before="17" w:after="0"/>
        <w:ind w:left="2175" w:right="314" w:hanging="240"/>
        <w:jc w:val="both"/>
        <w:rPr>
          <w:sz w:val="20"/>
        </w:rPr>
      </w:pPr>
      <w:r>
        <w:rPr>
          <w:color w:val="252525"/>
          <w:w w:val="105"/>
          <w:sz w:val="20"/>
        </w:rPr>
        <w:t>MỘT</w:t>
      </w:r>
      <w:r>
        <w:rPr>
          <w:rFonts w:ascii="Courier New" w:hAnsi="Courier New"/>
          <w:color w:val="252525"/>
          <w:w w:val="105"/>
          <w:sz w:val="17"/>
        </w:rPr>
        <w:t>ghim</w:t>
      </w:r>
      <w:r>
        <w:rPr>
          <w:color w:val="252525"/>
          <w:w w:val="105"/>
          <w:sz w:val="20"/>
        </w:rPr>
        <w:t>truy vấn cho phép chúng ta gom các tài liệu bổ sung (thậm chí là không khớp) với tập kết quả gốc, có khả năng tạo ra các kết quả tìm kiếm được tài trợ.</w:t>
      </w:r>
    </w:p>
    <w:p>
      <w:pPr>
        <w:pStyle w:val="ListParagraph"/>
        <w:numPr>
          <w:ilvl w:val="1"/>
          <w:numId w:val="200"/>
        </w:numPr>
        <w:tabs>
          <w:tab w:pos="2176" w:val="left" w:leader="none"/>
        </w:tabs>
        <w:spacing w:line="240" w:lineRule="auto" w:before="17" w:after="0"/>
        <w:ind w:left="2175" w:right="0" w:hanging="241"/>
        <w:jc w:val="both"/>
        <w:rPr>
          <w:sz w:val="20"/>
        </w:rPr>
      </w:pPr>
      <w:r>
        <w:rPr>
          <w:color w:val="252525"/>
          <w:sz w:val="20"/>
        </w:rPr>
        <w:t>MỘT</w:t>
      </w:r>
      <w:r>
        <w:rPr>
          <w:rFonts w:ascii="Courier New" w:hAnsi="Courier New"/>
          <w:color w:val="252525"/>
          <w:sz w:val="17"/>
        </w:rPr>
        <w:t>nhiều hơn như thế này</w:t>
      </w:r>
      <w:r>
        <w:rPr>
          <w:color w:val="252525"/>
          <w:sz w:val="20"/>
        </w:rPr>
        <w:t>truy vấn tìm kiếm các kết quả có liên quan hoặc tương tự.</w:t>
      </w:r>
    </w:p>
    <w:p>
      <w:pPr>
        <w:pStyle w:val="ListParagraph"/>
        <w:numPr>
          <w:ilvl w:val="1"/>
          <w:numId w:val="200"/>
        </w:numPr>
        <w:tabs>
          <w:tab w:pos="2176" w:val="left" w:leader="none"/>
        </w:tabs>
        <w:spacing w:line="256" w:lineRule="auto" w:before="36" w:after="0"/>
        <w:ind w:left="2175" w:right="318" w:hanging="240"/>
        <w:jc w:val="both"/>
        <w:rPr>
          <w:sz w:val="20"/>
        </w:rPr>
      </w:pPr>
      <w:bookmarkStart w:name="_bookmark1969" w:id="2590"/>
      <w:bookmarkEnd w:id="2590"/>
      <w:r>
        <w:rPr/>
      </w:r>
      <w:bookmarkStart w:name="_bookmark1969" w:id="2591"/>
      <w:bookmarkEnd w:id="2591"/>
      <w:r>
        <w:rPr>
          <w:color w:val="252525"/>
          <w:sz w:val="20"/>
        </w:rPr>
        <w:t>MỘT</w:t>
      </w:r>
      <w:r>
        <w:rPr>
          <w:rFonts w:ascii="Courier New" w:hAnsi="Courier New"/>
          <w:color w:val="252525"/>
          <w:sz w:val="17"/>
        </w:rPr>
        <w:t>thấm qua</w:t>
      </w:r>
      <w:r>
        <w:rPr>
          <w:color w:val="252525"/>
          <w:sz w:val="20"/>
        </w:rPr>
        <w:t>truy vấn cho phép chúng tôi thông báo cho người dùng về các tìm kiếm tiêu cực của họ vào một ngày trong tương lai.</w:t>
      </w:r>
    </w:p>
    <w:p>
      <w:pPr>
        <w:spacing w:after="0" w:line="256" w:lineRule="auto"/>
        <w:jc w:val="both"/>
        <w:rPr>
          <w:sz w:val="20"/>
        </w:rPr>
        <w:sectPr>
          <w:pgSz w:w="10620" w:h="13320"/>
          <w:pgMar w:top="420" w:bottom="280" w:left="420" w:right="820"/>
        </w:sectPr>
      </w:pPr>
    </w:p>
    <w:p>
      <w:pPr>
        <w:pStyle w:val="BodyText"/>
        <w:rPr>
          <w:sz w:val="5"/>
        </w:rPr>
      </w:pPr>
    </w:p>
    <w:p>
      <w:pPr>
        <w:pStyle w:val="BodyText"/>
        <w:ind w:left="3026"/>
      </w:pPr>
      <w:r>
        <w:rPr/>
        <w:pict>
          <v:group style="width:292.4pt;height:154pt;mso-position-horizontal-relative:char;mso-position-vertical-relative:line" coordorigin="0,0" coordsize="5848,3080">
            <v:shape style="position:absolute;left:2086;top:0;width:3761;height:3080" coordorigin="2087,0" coordsize="3761,3080" path="m5488,1420l4810,1420,4883,1440,4951,1460,5012,1480,5066,1520,5112,1560,5150,1620,5178,1680,5195,1760,5201,1840,5197,1900,5187,1980,5169,2060,5146,2120,5117,2200,5083,2260,5044,2320,5000,2380,4953,2440,4902,2480,4847,2540,4790,2580,4731,2640,4670,2680,4607,2720,4543,2740,4472,2780,4399,2800,4324,2840,4017,2920,3939,2920,3782,2960,3704,2960,3626,2980,3548,2980,3517,3080,3826,3080,3904,3060,3982,3060,4060,3040,4137,3040,4591,2920,4664,2880,4735,2860,4805,2820,4870,2780,4935,2760,5000,2720,5064,2660,5126,2620,5186,2580,5244,2520,5300,2460,5352,2420,5400,2360,5445,2280,5485,2220,5520,2160,5549,2080,5573,2020,5591,1940,5601,1860,5605,1780,5601,1720,5590,1640,5570,1580,5544,1500,5509,1440,5488,1420xm3485,2940l2113,2940,2087,3040,2338,3040,2505,3020,3464,3020,3485,2940xm3464,3020l2990,3020,3068,3040,3458,3040,3464,3020xm3646,340l3079,340,3147,360,3197,400,3216,480,3209,520,3194,600,3176,680,3162,740,2725,2400,2708,2480,2686,2560,2660,2640,2630,2720,2594,2800,2554,2840,2499,2880,2426,2920,2342,2920,2256,2940,3230,2940,3161,2920,3103,2900,3059,2860,3031,2820,3022,2760,3026,2720,3037,2640,3054,2580,3075,2480,3098,2380,3123,2300,3147,2200,3169,2120,3188,2040,3202,2000,3646,340xm5228,1260l4780,1260,4643,1300,4577,1300,4516,1320,4458,1320,4396,1340,4321,1340,4259,1380,4232,1420,4239,1460,4257,1460,4282,1480,4353,1480,4423,1460,4515,1440,4620,1440,4733,1420,5488,1420,5468,1400,5419,1340,5362,1320,5299,1280,5228,1260xm5810,360l5152,360,5303,400,5373,420,5434,460,5482,500,5513,580,5525,660,5520,720,5505,780,5481,840,5449,900,5410,940,5364,1000,5312,1040,5255,1080,5194,1120,5130,1160,4993,1200,4922,1240,4851,1260,5150,1260,5150,1240,5217,1220,5285,1180,5354,1160,5422,1120,5489,1080,5553,1040,5614,1000,5670,940,5720,900,5763,840,5798,780,5825,700,5842,640,5848,560,5842,480,5827,400,5810,360xm5169,20l4884,20,4735,60,4661,60,4588,80,4517,120,4435,480,4917,360,5810,360,5802,340,5769,280,5729,240,5682,200,5629,160,5571,120,5509,100,5444,80,5307,40,5238,40,5169,20xm3737,0l3665,40,3592,60,3518,100,3062,220,2984,220,2905,240,2748,240,2725,360,2796,340,3646,340,3737,0xe" filled="true" fillcolor="#cccccc" stroked="false">
              <v:path arrowok="t"/>
              <v:fill type="solid"/>
            </v:shape>
            <v:rect style="position:absolute;left:0;top:1730;width:5798;height:5" filled="true" fillcolor="#466b85" stroked="false">
              <v:fill type="solid"/>
            </v:rect>
            <v:shape style="position:absolute;left:0;top:0;width:5848;height:3080" type="#_x0000_t202" filled="false" stroked="false">
              <v:textbox inset="0,0,0,0">
                <w:txbxContent>
                  <w:p>
                    <w:pPr>
                      <w:spacing w:line="240" w:lineRule="auto" w:before="3"/>
                      <w:rPr>
                        <w:sz w:val="77"/>
                      </w:rPr>
                    </w:pPr>
                  </w:p>
                  <w:p>
                    <w:pPr>
                      <w:spacing w:before="1"/>
                      <w:ind w:left="2785" w:right="0" w:firstLine="0"/>
                      <w:jc w:val="left"/>
                      <w:rPr>
                        <w:i/>
                        <w:sz w:val="60"/>
                      </w:rPr>
                    </w:pPr>
                    <w:bookmarkStart w:name="13 Aggregations" w:id="2592"/>
                    <w:bookmarkEnd w:id="2592"/>
                    <w:r>
                      <w:rPr/>
                    </w:r>
                    <w:bookmarkStart w:name="_bookmark1970" w:id="2593"/>
                    <w:bookmarkEnd w:id="2593"/>
                    <w:r>
                      <w:rPr/>
                    </w:r>
                    <w:r>
                      <w:rPr>
                        <w:i/>
                        <w:color w:val="466B85"/>
                        <w:w w:val="90"/>
                        <w:sz w:val="60"/>
                      </w:rPr>
                      <w:t>Tổng hợp</w:t>
                    </w:r>
                  </w:p>
                </w:txbxContent>
              </v:textbox>
              <w10:wrap type="none"/>
            </v:shape>
          </v:group>
        </w:pict>
      </w:r>
      <w:r>
        <w:rPr/>
      </w:r>
    </w:p>
    <w:p>
      <w:pPr>
        <w:pStyle w:val="BodyText"/>
      </w:pPr>
    </w:p>
    <w:p>
      <w:pPr>
        <w:pStyle w:val="BodyText"/>
      </w:pPr>
    </w:p>
    <w:p>
      <w:pPr>
        <w:pStyle w:val="BodyText"/>
      </w:pPr>
    </w:p>
    <w:p>
      <w:pPr>
        <w:pStyle w:val="BodyText"/>
      </w:pPr>
    </w:p>
    <w:p>
      <w:pPr>
        <w:pStyle w:val="BodyText"/>
        <w:spacing w:before="11"/>
        <w:rPr>
          <w:sz w:val="27"/>
        </w:rPr>
      </w:pPr>
      <w:r>
        <w:rPr/>
        <w:pict>
          <v:shape style="position:absolute;margin-left:66.180099pt;margin-top:18.270111pt;width:253.65pt;height:101pt;mso-position-horizontal-relative:page;mso-position-vertical-relative:paragraph;z-index:-15160320;mso-wrap-distance-left:0;mso-wrap-distance-right:0" type="#_x0000_t202" filled="true" fillcolor="#f7f5e8" stroked="false">
            <v:textbox inset="0,0,0,0">
              <w:txbxContent>
                <w:p>
                  <w:pPr>
                    <w:spacing w:before="94"/>
                    <w:ind w:left="359" w:right="0" w:firstLine="0"/>
                    <w:jc w:val="left"/>
                    <w:rPr>
                      <w:rFonts w:ascii="Trebuchet MS"/>
                      <w:b/>
                      <w:i/>
                      <w:sz w:val="24"/>
                    </w:rPr>
                  </w:pPr>
                  <w:r>
                    <w:rPr>
                      <w:rFonts w:ascii="Trebuchet MS"/>
                      <w:b/>
                      <w:i/>
                      <w:color w:val="466B85"/>
                      <w:w w:val="90"/>
                      <w:sz w:val="24"/>
                    </w:rPr>
                    <w:t>Chương này bao gồm</w:t>
                  </w:r>
                  <w:bookmarkStart w:name="_bookmark1971" w:id="2594"/>
                  <w:bookmarkEnd w:id="2594"/>
                </w:p>
                <w:p>
                  <w:pPr>
                    <w:pStyle w:val="BodyText"/>
                    <w:numPr>
                      <w:ilvl w:val="0"/>
                      <w:numId w:val="201"/>
                    </w:numPr>
                    <w:tabs>
                      <w:tab w:pos="600" w:val="left" w:leader="none"/>
                    </w:tabs>
                    <w:spacing w:line="240" w:lineRule="auto" w:before="80" w:after="0"/>
                    <w:ind w:left="600" w:right="0" w:hanging="241"/>
                    <w:jc w:val="left"/>
                    <w:rPr>
                      <w:rFonts w:ascii="Tahoma" w:hAnsi="Tahoma"/>
                    </w:rPr>
                  </w:pPr>
                  <w:r>
                    <w:rPr>
                      <w:rFonts w:ascii="Tahoma" w:hAnsi="Tahoma"/>
                      <w:color w:val="466B85"/>
                    </w:rPr>
                    <w:t>Cơ bản về tổng hợp</w:t>
                  </w:r>
                </w:p>
                <w:p>
                  <w:pPr>
                    <w:pStyle w:val="BodyText"/>
                    <w:numPr>
                      <w:ilvl w:val="0"/>
                      <w:numId w:val="201"/>
                    </w:numPr>
                    <w:tabs>
                      <w:tab w:pos="600" w:val="left" w:leader="none"/>
                    </w:tabs>
                    <w:spacing w:line="240" w:lineRule="auto" w:before="58" w:after="0"/>
                    <w:ind w:left="600" w:right="0" w:hanging="241"/>
                    <w:jc w:val="left"/>
                    <w:rPr>
                      <w:rFonts w:ascii="Tahoma" w:hAnsi="Tahoma"/>
                    </w:rPr>
                  </w:pPr>
                  <w:r>
                    <w:rPr>
                      <w:rFonts w:ascii="Tahoma" w:hAnsi="Tahoma"/>
                      <w:color w:val="466B85"/>
                      <w:w w:val="95"/>
                    </w:rPr>
                    <w:t>Làm việc với tổng hợp số liệu</w:t>
                  </w:r>
                </w:p>
                <w:p>
                  <w:pPr>
                    <w:pStyle w:val="BodyText"/>
                    <w:numPr>
                      <w:ilvl w:val="0"/>
                      <w:numId w:val="201"/>
                    </w:numPr>
                    <w:tabs>
                      <w:tab w:pos="600" w:val="left" w:leader="none"/>
                    </w:tabs>
                    <w:spacing w:line="240" w:lineRule="auto" w:before="59" w:after="0"/>
                    <w:ind w:left="600" w:right="0" w:hanging="241"/>
                    <w:jc w:val="left"/>
                    <w:rPr>
                      <w:rFonts w:ascii="Tahoma" w:hAnsi="Tahoma"/>
                    </w:rPr>
                  </w:pPr>
                  <w:r>
                    <w:rPr>
                      <w:rFonts w:ascii="Tahoma" w:hAnsi="Tahoma"/>
                      <w:color w:val="466B85"/>
                    </w:rPr>
                    <w:t>Phân loại dữ liệu bằng cách sử dụng tổng hợp bucket</w:t>
                  </w:r>
                </w:p>
                <w:p>
                  <w:pPr>
                    <w:pStyle w:val="BodyText"/>
                    <w:numPr>
                      <w:ilvl w:val="0"/>
                      <w:numId w:val="201"/>
                    </w:numPr>
                    <w:tabs>
                      <w:tab w:pos="600" w:val="left" w:leader="none"/>
                    </w:tabs>
                    <w:spacing w:line="240" w:lineRule="auto" w:before="59" w:after="0"/>
                    <w:ind w:left="599" w:right="689" w:hanging="240"/>
                    <w:jc w:val="left"/>
                    <w:rPr>
                      <w:rFonts w:ascii="Tahoma" w:hAnsi="Tahoma"/>
                    </w:rPr>
                  </w:pPr>
                  <w:r>
                    <w:rPr>
                      <w:rFonts w:ascii="Tahoma" w:hAnsi="Tahoma"/>
                      <w:color w:val="466B85"/>
                    </w:rPr>
                    <w:t>Kết nối các số liệu và tổng hợp nhóm trong tổng hợp đường ống</w:t>
                  </w:r>
                </w:p>
              </w:txbxContent>
            </v:textbox>
            <v:fill type="solid"/>
            <w10:wrap type="topAndBottom"/>
          </v:shape>
        </w:pict>
      </w:r>
    </w:p>
    <w:p>
      <w:pPr>
        <w:pStyle w:val="BodyText"/>
      </w:pPr>
    </w:p>
    <w:p>
      <w:pPr>
        <w:pStyle w:val="BodyText"/>
      </w:pPr>
    </w:p>
    <w:p>
      <w:pPr>
        <w:pStyle w:val="BodyText"/>
      </w:pPr>
    </w:p>
    <w:p>
      <w:pPr>
        <w:pStyle w:val="BodyText"/>
        <w:spacing w:before="3"/>
        <w:rPr>
          <w:sz w:val="19"/>
        </w:rPr>
      </w:pPr>
    </w:p>
    <w:p>
      <w:pPr>
        <w:pStyle w:val="BodyText"/>
        <w:spacing w:line="254" w:lineRule="auto" w:before="1"/>
        <w:ind w:left="1623" w:right="551"/>
        <w:jc w:val="both"/>
      </w:pPr>
      <w:r>
        <w:rPr>
          <w:color w:val="252525"/>
          <w:w w:val="105"/>
        </w:rPr>
        <w:t>Tìm kiếm và phân tích là hai mặt của một đồng xu, và Elasticsearch cung cấp thông tin chi tiết tuyệt đối và vô số tính năng. Elasticsearch là công ty dẫn đầu thị trường về phân tích bằng cách cung cấp các chức năng giàu tính năng để truy vấn và phân tích dữ liệu, do đó cho phép các tổ chức tìm ra thông tin chi tiết và trí tuệ sâu sắc từ dữ liệu của họ. Trong khi tìm kiếm tìm thấy kết quả cho các tiêu chí nhất định, thì phân tích, mặt khác, giúp các tổ chức lấy được số liệu thống kê và số liệu từ đó. Cho đến nay, chúng ta đã xem xét việc tìm kiếm tài liệu từ một tập hợp tài liệu nhất định. Với phân tích, chúng ta lùi lại một bước và kiểm tra dữ liệu ở cấp độ cao để rút ra kết luận về nó.</w:t>
      </w:r>
    </w:p>
    <w:p>
      <w:pPr>
        <w:pStyle w:val="BodyText"/>
        <w:spacing w:line="254" w:lineRule="auto" w:before="9"/>
        <w:ind w:left="1623" w:right="550" w:firstLine="309"/>
        <w:jc w:val="both"/>
      </w:pPr>
      <w:r>
        <w:rPr>
          <w:color w:val="252525"/>
          <w:w w:val="105"/>
        </w:rPr>
        <w:t>Trong chương này, chúng ta sẽ xem xét chi tiết về các tổng hợp của Elasticsearch. Elasticsearch tự hào có nhiều tổng hợp, chủ yếu được phân loại thành một trong các loại sau: metric, bucket và pipeline. Các tổng hợp metric cho phép chúng ta sử dụng các hàm phân tích như</w:t>
      </w:r>
    </w:p>
    <w:p>
      <w:pPr>
        <w:pStyle w:val="BodyText"/>
        <w:spacing w:before="9"/>
        <w:rPr>
          <w:sz w:val="17"/>
        </w:rPr>
      </w:pPr>
    </w:p>
    <w:p>
      <w:pPr>
        <w:spacing w:before="98"/>
        <w:ind w:left="347" w:right="0" w:firstLine="0"/>
        <w:jc w:val="center"/>
        <w:rPr>
          <w:rFonts w:ascii="Times New Roman"/>
          <w:b/>
          <w:sz w:val="18"/>
        </w:rPr>
      </w:pPr>
      <w:r>
        <w:rPr>
          <w:rFonts w:ascii="Times New Roman"/>
          <w:b/>
          <w:w w:val="105"/>
          <w:sz w:val="18"/>
        </w:rPr>
        <w:t>434</w:t>
      </w:r>
    </w:p>
    <w:p>
      <w:pPr>
        <w:spacing w:after="0"/>
        <w:jc w:val="center"/>
        <w:rPr>
          <w:rFonts w:ascii="Times New Roman"/>
          <w:sz w:val="18"/>
        </w:rPr>
        <w:sectPr>
          <w:pgSz w:w="10620" w:h="13320"/>
          <w:pgMar w:top="1260" w:bottom="280" w:left="420" w:right="820"/>
        </w:sectPr>
      </w:pPr>
    </w:p>
    <w:p>
      <w:pPr>
        <w:tabs>
          <w:tab w:pos="9061" w:val="right" w:leader="none"/>
        </w:tabs>
        <w:spacing w:before="76"/>
        <w:ind w:left="4394" w:right="0" w:firstLine="0"/>
        <w:jc w:val="left"/>
        <w:rPr>
          <w:rFonts w:ascii="Times New Roman"/>
          <w:b/>
          <w:sz w:val="18"/>
        </w:rPr>
      </w:pPr>
      <w:r>
        <w:rPr>
          <w:b/>
          <w:i/>
          <w:color w:val="656565"/>
          <w:sz w:val="18"/>
        </w:rPr>
        <w:t>13.1    </w:t>
      </w:r>
      <w:r>
        <w:rPr>
          <w:b/>
          <w:i/>
          <w:color w:val="656565"/>
          <w:sz w:val="18"/>
        </w:rPr>
        <w:t>Tổng quan</w:t>
        <w:tab/>
      </w:r>
      <w:r>
        <w:rPr>
          <w:rFonts w:ascii="Times New Roman"/>
          <w:b/>
          <w:color w:val="252525"/>
          <w:sz w:val="18"/>
        </w:rPr>
        <w:t>435</w:t>
      </w:r>
    </w:p>
    <w:p>
      <w:pPr>
        <w:pStyle w:val="BodyText"/>
        <w:spacing w:before="8"/>
        <w:rPr>
          <w:rFonts w:ascii="Times New Roman"/>
          <w:b/>
          <w:sz w:val="26"/>
        </w:rPr>
      </w:pPr>
    </w:p>
    <w:p>
      <w:pPr>
        <w:pStyle w:val="BodyText"/>
        <w:spacing w:line="254" w:lineRule="auto"/>
        <w:ind w:left="1623" w:right="310"/>
        <w:jc w:val="both"/>
      </w:pPr>
      <w:bookmarkStart w:name="_bookmark1975" w:id="2595"/>
      <w:bookmarkEnd w:id="2595"/>
      <w:r>
        <w:rPr/>
      </w:r>
      <w:r>
        <w:rPr>
          <w:rFonts w:ascii="Courier New"/>
          <w:color w:val="252525"/>
          <w:spacing w:val="-1"/>
          <w:w w:val="105"/>
          <w:sz w:val="17"/>
        </w:rPr>
        <w:t>sum, min, max và avg để thực hiện các phép tính</w:t>
      </w:r>
      <w:bookmarkStart w:name="_bookmark1974" w:id="2596"/>
      <w:bookmarkEnd w:id="2596"/>
      <w:bookmarkStart w:name="_bookmark1973" w:id="2597"/>
      <w:bookmarkEnd w:id="2597"/>
      <w:bookmarkStart w:name="_bookmark1972" w:id="2598"/>
      <w:bookmarkEnd w:id="2598"/>
      <w:r>
        <w:rPr>
          <w:color w:val="252525"/>
          <w:w w:val="105"/>
        </w:rPr>
        <w:t>trên dữ liệu. Tổng hợp bucket giúp chúng ta phân loại dữ liệu thành bucket hoặc phạm vi. Cuối cùng, tổng hợp pipeline cho phép chúng ta liên kết các tổng hợp: tức là lấy tổng hợp số liệu hoặc bucket và tạo ra các tổng hợp mới.</w:t>
      </w:r>
    </w:p>
    <w:p>
      <w:pPr>
        <w:pStyle w:val="BodyText"/>
        <w:spacing w:line="254" w:lineRule="auto" w:before="3"/>
        <w:ind w:left="1623" w:right="310" w:firstLine="312"/>
        <w:jc w:val="both"/>
      </w:pPr>
      <w:r>
        <w:rPr>
          <w:color w:val="252525"/>
          <w:w w:val="105"/>
        </w:rPr>
        <w:t>Elasticsearch cung cấp rất nhiều tổng hợp ngay khi cài đặt. Chúng ta sẽ làm quen với từng loại trước khi bắt tay vào thực hành. Lưu ý rằng không thực tế khi xem xét từng loại do hạn chế về không gian, nhưng việc tìm hiểu các khái niệm và áp dụng chúng vào một số tổng hợp phổ biến quan trọng hơn là ghi lại từng loại. Tuy nhiên, mã nguồn của cuốn sách chứa càng nhiều tổng hợp càng tốt, đặc biệt là những tổng hợp không được thảo luận trong chương này.</w:t>
      </w:r>
    </w:p>
    <w:p>
      <w:pPr>
        <w:pStyle w:val="BodyText"/>
        <w:spacing w:before="4"/>
        <w:rPr>
          <w:sz w:val="17"/>
        </w:rPr>
      </w:pPr>
    </w:p>
    <w:p>
      <w:pPr>
        <w:pStyle w:val="BodyText"/>
        <w:spacing w:line="235" w:lineRule="auto"/>
        <w:ind w:left="1863" w:right="793"/>
        <w:jc w:val="both"/>
      </w:pPr>
      <w:r>
        <w:rPr>
          <w:rFonts w:ascii="Trebuchet MS" w:hAnsi="Trebuchet MS"/>
          <w:b/>
          <w:color w:val="466B85"/>
          <w:w w:val="110"/>
          <w:sz w:val="17"/>
        </w:rPr>
        <w:t>GHI CHÚ</w:t>
      </w:r>
      <w:r>
        <w:rPr>
          <w:color w:val="252525"/>
          <w:w w:val="110"/>
        </w:rPr>
        <w:t>Mã cho chương này có sẵn trên GitHub (</w:t>
      </w:r>
      <w:hyperlink r:id="rId471">
        <w:r>
          <w:rPr>
            <w:color w:val="001CA6"/>
            <w:w w:val="110"/>
          </w:rPr>
          <w:t>http://mng.bz/</w:t>
        </w:r>
      </w:hyperlink>
      <w:r>
        <w:rPr>
          <w:color w:val="001CA6"/>
          <w:spacing w:val="1"/>
          <w:w w:val="110"/>
        </w:rPr>
        <w:t> </w:t>
      </w:r>
      <w:hyperlink r:id="rId471">
        <w:r>
          <w:rPr>
            <w:color w:val="001CA6"/>
            <w:spacing w:val="-1"/>
            <w:w w:val="110"/>
          </w:rPr>
          <w:t>wvzg</w:t>
        </w:r>
      </w:hyperlink>
      <w:r>
        <w:rPr>
          <w:color w:val="252525"/>
          <w:spacing w:val="-1"/>
          <w:w w:val="110"/>
        </w:rPr>
        <w:t>) và trên trang web của cuốn sách (</w:t>
      </w:r>
      <w:hyperlink r:id="rId19">
        <w:r>
          <w:rPr>
            <w:color w:val="001CA6"/>
            <w:spacing w:val="-1"/>
            <w:w w:val="110"/>
          </w:rPr>
          <w:t>https://www.manning.com/books/elastic</w:t>
        </w:r>
      </w:hyperlink>
      <w:r>
        <w:rPr>
          <w:color w:val="001CA6"/>
          <w:spacing w:val="-47"/>
          <w:w w:val="110"/>
        </w:rPr>
        <w:t> </w:t>
      </w:r>
      <w:hyperlink r:id="rId19">
        <w:r>
          <w:rPr>
            <w:color w:val="001CA6"/>
            <w:w w:val="110"/>
          </w:rPr>
          <w:t>tìm kiếm-trong-hành-động-phiên-bản-thứ-hai</w:t>
        </w:r>
      </w:hyperlink>
      <w:r>
        <w:rPr>
          <w:color w:val="252525"/>
          <w:w w:val="110"/>
        </w:rPr>
        <w:t>).</w:t>
      </w:r>
    </w:p>
    <w:p>
      <w:pPr>
        <w:pStyle w:val="BodyText"/>
        <w:spacing w:before="4"/>
        <w:rPr>
          <w:sz w:val="15"/>
        </w:rPr>
      </w:pPr>
    </w:p>
    <w:p>
      <w:pPr>
        <w:pStyle w:val="Heading4"/>
        <w:numPr>
          <w:ilvl w:val="1"/>
          <w:numId w:val="202"/>
        </w:numPr>
        <w:tabs>
          <w:tab w:pos="1623" w:val="left" w:leader="none"/>
          <w:tab w:pos="1624" w:val="left" w:leader="none"/>
        </w:tabs>
        <w:spacing w:line="240" w:lineRule="auto" w:before="0" w:after="0"/>
        <w:ind w:left="1623" w:right="0" w:hanging="721"/>
        <w:jc w:val="left"/>
        <w:rPr>
          <w:color w:val="466B85"/>
        </w:rPr>
      </w:pPr>
      <w:bookmarkStart w:name="13.1 Overview" w:id="2599"/>
      <w:bookmarkEnd w:id="2599"/>
      <w:r>
        <w:rPr>
          <w:b w:val="0"/>
          <w:i w:val="0"/>
        </w:rPr>
      </w:r>
      <w:bookmarkStart w:name="_bookmark1976" w:id="2600"/>
      <w:bookmarkEnd w:id="2600"/>
      <w:r>
        <w:rPr>
          <w:b w:val="0"/>
          <w:i w:val="0"/>
        </w:rPr>
      </w:r>
      <w:bookmarkStart w:name="_bookmark1976" w:id="2601"/>
      <w:bookmarkEnd w:id="2601"/>
      <w:r>
        <w:rPr>
          <w:color w:val="466B85"/>
        </w:rPr>
        <w:t>Tổng quan</w:t>
      </w:r>
    </w:p>
    <w:p>
      <w:pPr>
        <w:pStyle w:val="BodyText"/>
        <w:spacing w:line="259" w:lineRule="auto" w:before="61"/>
        <w:ind w:left="1623" w:right="313"/>
        <w:jc w:val="both"/>
      </w:pPr>
      <w:r>
        <w:rPr>
          <w:color w:val="252525"/>
          <w:w w:val="105"/>
        </w:rPr>
        <w:t>Tổng hợp cho phép các công ty hiểu dữ liệu đã tích lũy của họ. Chúng giúp hiểu khách hàng và mối quan hệ của họ, đánh giá hiệu suất sản phẩm, dự báo doanh số và trả lời nhiều câu hỏi về hiệu suất ứng dụng theo thời gian, các mối đe dọa bảo mật, v.v. Tổng hợp trong Elasticsearch chủ yếu thuộc ba loại:</w:t>
      </w:r>
      <w:bookmarkStart w:name="_bookmark1977" w:id="2602"/>
      <w:bookmarkEnd w:id="2602"/>
    </w:p>
    <w:p>
      <w:pPr>
        <w:pStyle w:val="ListParagraph"/>
        <w:numPr>
          <w:ilvl w:val="2"/>
          <w:numId w:val="202"/>
        </w:numPr>
        <w:tabs>
          <w:tab w:pos="2176" w:val="left" w:leader="none"/>
        </w:tabs>
        <w:spacing w:line="259" w:lineRule="auto" w:before="81" w:after="0"/>
        <w:ind w:left="2175" w:right="305" w:hanging="240"/>
        <w:jc w:val="both"/>
        <w:rPr>
          <w:sz w:val="20"/>
        </w:rPr>
      </w:pPr>
      <w:r>
        <w:rPr>
          <w:i/>
          <w:color w:val="252525"/>
          <w:sz w:val="20"/>
        </w:rPr>
        <w:t>Tổng hợp số liệu</w:t>
      </w:r>
      <w:r>
        <w:rPr>
          <w:color w:val="252525"/>
          <w:sz w:val="20"/>
        </w:rPr>
        <w:t>—Các tổng hợp này tạo ra các số liệu như tổng, trung bình, tối thiểu, tối đa, lượt truy cập hàng đầu, chế độ và nhiều số liệu khác. Chúng bao gồm các số liệu phổ biến, giá trị đơn giúp hiểu dữ liệu trên một tập hợp lớn các tài liệu bằng cách trả lời các câu hỏi như: Tổng doanh số của tất cả các sản phẩm trong tháng qua là bao nhiêu? Số lỗi API tối thiểu là bao nhiêu? và Lượt truy cập tìm kiếm hàng đầu là bao nhiêu?</w:t>
      </w:r>
    </w:p>
    <w:p>
      <w:pPr>
        <w:pStyle w:val="ListParagraph"/>
        <w:numPr>
          <w:ilvl w:val="2"/>
          <w:numId w:val="202"/>
        </w:numPr>
        <w:tabs>
          <w:tab w:pos="2176" w:val="left" w:leader="none"/>
        </w:tabs>
        <w:spacing w:line="259" w:lineRule="auto" w:before="22" w:after="0"/>
        <w:ind w:left="2175" w:right="315" w:hanging="240"/>
        <w:jc w:val="both"/>
        <w:rPr>
          <w:sz w:val="20"/>
        </w:rPr>
      </w:pPr>
      <w:r>
        <w:rPr>
          <w:i/>
          <w:color w:val="252525"/>
          <w:sz w:val="20"/>
        </w:rPr>
        <w:t>Tổng hợp thùng</w:t>
      </w:r>
      <w:r>
        <w:rPr>
          <w:color w:val="252525"/>
          <w:sz w:val="20"/>
        </w:rPr>
        <w:t>—Phân nhóm là quá trình thu thập dữ liệu vào các nhóm khoảng thời gian. Các tổng hợp này chia dữ liệu thành các tập hợp nhất định: ví dụ, chia ô tô thành năm đăng ký, chia học sinh thành các lớp khác nhau, v.v. Biểu đồ tần suất, phạm vi, thuật ngữ, bộ lọc và các thành phần khác thuộc loại này.</w:t>
      </w:r>
    </w:p>
    <w:p>
      <w:pPr>
        <w:pStyle w:val="ListParagraph"/>
        <w:numPr>
          <w:ilvl w:val="2"/>
          <w:numId w:val="202"/>
        </w:numPr>
        <w:tabs>
          <w:tab w:pos="2176" w:val="left" w:leader="none"/>
        </w:tabs>
        <w:spacing w:line="259" w:lineRule="auto" w:before="22" w:after="0"/>
        <w:ind w:left="2175" w:right="312" w:hanging="240"/>
        <w:jc w:val="both"/>
        <w:rPr>
          <w:sz w:val="20"/>
        </w:rPr>
      </w:pPr>
      <w:r>
        <w:rPr>
          <w:i/>
          <w:color w:val="252525"/>
          <w:sz w:val="20"/>
        </w:rPr>
        <w:t>Tổng hợp đường ống</w:t>
      </w:r>
      <w:r>
        <w:rPr>
          <w:color w:val="252525"/>
          <w:sz w:val="20"/>
        </w:rPr>
        <w:t>—Các tổng hợp này hoạt động dựa trên kết quả của các tổng hợp khác để cung cấp một tập hợp phân tích thống kê phức tạp như trung bình động, đạo hàm và các phân tích khác.</w:t>
      </w:r>
    </w:p>
    <w:p>
      <w:pPr>
        <w:pStyle w:val="BodyText"/>
        <w:spacing w:line="259" w:lineRule="auto" w:before="100"/>
        <w:ind w:left="1623" w:right="306"/>
        <w:jc w:val="both"/>
      </w:pPr>
      <w:r>
        <w:rPr>
          <w:color w:val="252525"/>
          <w:w w:val="105"/>
        </w:rPr>
        <w:t>Chúng tôi thảo luận về các tổng hợp này với các ví dụ trong các phần sau. Trước tiên, hãy xem cú pháp và điểm cuối được sử dụng để thực hiện các tổng hợp.</w:t>
      </w:r>
    </w:p>
    <w:p>
      <w:pPr>
        <w:pStyle w:val="BodyText"/>
        <w:spacing w:before="10"/>
        <w:rPr>
          <w:sz w:val="14"/>
        </w:rPr>
      </w:pPr>
    </w:p>
    <w:p>
      <w:pPr>
        <w:pStyle w:val="Heading9"/>
        <w:numPr>
          <w:ilvl w:val="2"/>
          <w:numId w:val="203"/>
        </w:numPr>
        <w:tabs>
          <w:tab w:pos="1624" w:val="left" w:leader="none"/>
        </w:tabs>
        <w:spacing w:line="240" w:lineRule="auto" w:before="0" w:after="0"/>
        <w:ind w:left="1623" w:right="0" w:hanging="721"/>
        <w:jc w:val="left"/>
      </w:pPr>
      <w:bookmarkStart w:name="13.1.1 The endpoint and syntax" w:id="2603"/>
      <w:bookmarkEnd w:id="2603"/>
      <w:r>
        <w:rPr>
          <w:b w:val="0"/>
          <w:i w:val="0"/>
        </w:rPr>
      </w:r>
      <w:bookmarkStart w:name="_bookmark1978" w:id="2604"/>
      <w:bookmarkEnd w:id="2604"/>
      <w:r>
        <w:rPr>
          <w:b w:val="0"/>
          <w:i w:val="0"/>
        </w:rPr>
      </w:r>
      <w:bookmarkStart w:name="_bookmark1978" w:id="2605"/>
      <w:bookmarkEnd w:id="2605"/>
      <w:r>
        <w:rPr>
          <w:color w:val="466B85"/>
          <w:w w:val="90"/>
        </w:rPr>
        <w:t>Điểm cuối và cú pháp</w:t>
      </w:r>
      <w:bookmarkStart w:name="_bookmark1979" w:id="2606"/>
      <w:bookmarkEnd w:id="2606"/>
    </w:p>
    <w:p>
      <w:pPr>
        <w:pStyle w:val="BodyText"/>
        <w:spacing w:line="254" w:lineRule="auto" w:before="97"/>
        <w:ind w:left="1623" w:right="312"/>
        <w:jc w:val="both"/>
      </w:pPr>
      <w:r>
        <w:rPr>
          <w:color w:val="252525"/>
        </w:rPr>
        <w:t>Sau khi làm việc với các truy vấn tìm kiếm, bạn hẳn đã khá quen thuộc với điểm cuối _search. Tin tốt là chúng ta có thể sử dụng cùng điểm cuối _search để chạy các phép tổng hợp. Tuy nhiên, phần thân của yêu cầu sử dụng một đối tượng mới: các phép tổng hợp (viết tắt là aggs) thay vì đối tượng truy vấn thông thường. Đoạn mã sau đây cho thấy cú pháp truy vấn tổng hợp:</w:t>
      </w:r>
      <w:bookmarkStart w:name="_bookmark1980" w:id="2607"/>
      <w:bookmarkEnd w:id="2607"/>
      <w:bookmarkStart w:name="_bookmark1981" w:id="2608"/>
      <w:bookmarkEnd w:id="2608"/>
      <w:bookmarkStart w:name="_bookmark1982" w:id="2609"/>
      <w:bookmarkEnd w:id="2609"/>
    </w:p>
    <w:p>
      <w:pPr>
        <w:spacing w:after="0" w:line="254" w:lineRule="auto"/>
        <w:jc w:val="both"/>
        <w:sectPr>
          <w:pgSz w:w="10620" w:h="13320"/>
          <w:pgMar w:top="420" w:bottom="280" w:left="420" w:right="820"/>
        </w:sectPr>
      </w:pPr>
    </w:p>
    <w:p>
      <w:pPr>
        <w:tabs>
          <w:tab w:pos="3855" w:val="left" w:leader="none"/>
        </w:tabs>
        <w:spacing w:before="76"/>
        <w:ind w:left="723" w:right="0" w:firstLine="0"/>
        <w:jc w:val="left"/>
        <w:rPr>
          <w:b/>
          <w:i/>
          <w:sz w:val="18"/>
        </w:rPr>
      </w:pPr>
      <w:r>
        <w:rPr>
          <w:rFonts w:ascii="Times New Roman"/>
          <w:b/>
          <w:color w:val="252525"/>
          <w:sz w:val="18"/>
        </w:rPr>
        <w:t>436</w:t>
        <w:tab/>
      </w:r>
      <w:r>
        <w:rPr>
          <w:rFonts w:ascii="Trebuchet MS"/>
          <w:b/>
          <w:color w:val="656565"/>
          <w:sz w:val="16"/>
        </w:rPr>
        <w:t>C</w:t>
      </w:r>
      <w:r>
        <w:rPr>
          <w:rFonts w:ascii="Trebuchet MS"/>
          <w:b/>
          <w:color w:val="656565"/>
          <w:sz w:val="12"/>
        </w:rPr>
        <w:t>PHẦN</w:t>
      </w:r>
      <w:r>
        <w:rPr>
          <w:rFonts w:ascii="Trebuchet MS"/>
          <w:b/>
          <w:color w:val="656565"/>
          <w:sz w:val="16"/>
        </w:rPr>
        <w:t>13</w:t>
      </w:r>
      <w:r>
        <w:rPr>
          <w:b/>
          <w:i/>
          <w:color w:val="656565"/>
          <w:sz w:val="18"/>
        </w:rPr>
        <w:t>Tổng hợp</w:t>
      </w:r>
    </w:p>
    <w:p>
      <w:pPr>
        <w:pStyle w:val="BodyText"/>
        <w:spacing w:before="8"/>
        <w:rPr>
          <w:b/>
          <w:i/>
          <w:sz w:val="27"/>
        </w:rPr>
      </w:pPr>
    </w:p>
    <w:p>
      <w:pPr>
        <w:spacing w:before="0"/>
        <w:ind w:left="1443" w:right="0" w:firstLine="0"/>
        <w:jc w:val="left"/>
        <w:rPr>
          <w:rFonts w:ascii="Courier New"/>
          <w:sz w:val="16"/>
        </w:rPr>
      </w:pPr>
      <w:r>
        <w:rPr>
          <w:rFonts w:ascii="Courier New"/>
          <w:color w:val="252525"/>
          <w:sz w:val="16"/>
        </w:rPr>
        <w:t>NHẬN &lt;index_name&gt;/_search</w:t>
      </w:r>
    </w:p>
    <w:p>
      <w:pPr>
        <w:spacing w:before="18"/>
        <w:ind w:left="1443" w:right="0" w:firstLine="0"/>
        <w:jc w:val="left"/>
        <w:rPr>
          <w:rFonts w:ascii="Courier New"/>
          <w:sz w:val="16"/>
        </w:rPr>
      </w:pPr>
      <w:r>
        <w:rPr>
          <w:rFonts w:ascii="Courier New"/>
          <w:color w:val="252525"/>
          <w:w w:val="99"/>
          <w:sz w:val="16"/>
        </w:rPr>
        <w:t>{</w:t>
      </w:r>
    </w:p>
    <w:p>
      <w:pPr>
        <w:spacing w:line="266" w:lineRule="auto" w:before="19"/>
        <w:ind w:left="1827" w:right="5613" w:hanging="193"/>
        <w:jc w:val="left"/>
        <w:rPr>
          <w:rFonts w:ascii="Courier New"/>
          <w:sz w:val="16"/>
        </w:rPr>
      </w:pPr>
      <w:r>
        <w:rPr>
          <w:rFonts w:ascii="Courier New"/>
          <w:color w:val="252525"/>
          <w:sz w:val="16"/>
        </w:rPr>
        <w:t>"tổng hợp|aggs": { "TÊN": {</w:t>
      </w:r>
    </w:p>
    <w:p>
      <w:pPr>
        <w:spacing w:line="178" w:lineRule="exact" w:before="0"/>
        <w:ind w:left="2020" w:right="0" w:firstLine="0"/>
        <w:jc w:val="left"/>
        <w:rPr>
          <w:rFonts w:ascii="Courier New"/>
          <w:sz w:val="16"/>
        </w:rPr>
      </w:pPr>
      <w:r>
        <w:rPr>
          <w:rFonts w:ascii="Courier New"/>
          <w:color w:val="252525"/>
          <w:sz w:val="16"/>
        </w:rPr>
        <w:t>"AGG_TYPE": {}</w:t>
      </w:r>
    </w:p>
    <w:p>
      <w:pPr>
        <w:spacing w:before="19"/>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8"/>
        <w:ind w:left="144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line="259" w:lineRule="auto" w:before="57"/>
        <w:ind w:left="1443" w:right="486"/>
        <w:jc w:val="both"/>
      </w:pPr>
      <w:r>
        <w:rPr>
          <w:color w:val="252525"/>
          <w:w w:val="105"/>
        </w:rPr>
        <w:t>Đối tượng aggs cho Elasticsearch biết rằng lệnh gọi truy vấn là một loại tổng hợp. Thuộc tính NAME do người dùng cung cấp sẽ đưa ra tên phù hợp cho tổng hợp.</w:t>
      </w:r>
      <w:bookmarkStart w:name="_bookmark1986" w:id="2610"/>
      <w:bookmarkEnd w:id="2610"/>
      <w:bookmarkStart w:name="_bookmark1988" w:id="2611"/>
      <w:bookmarkEnd w:id="2611"/>
      <w:bookmarkStart w:name="_bookmark1985" w:id="2612"/>
      <w:bookmarkEnd w:id="2612"/>
      <w:bookmarkStart w:name="_bookmark1984" w:id="2613"/>
      <w:bookmarkEnd w:id="2613"/>
      <w:bookmarkStart w:name="_bookmark1987" w:id="2614"/>
      <w:bookmarkEnd w:id="2614"/>
      <w:r>
        <w:rPr>
          <w:color w:val="252525"/>
        </w:rPr>
        <w:t>Cuối cùng, AGG_TYPE là kiểu tổng hợp: tổng, min, max, phạm vi, thuật ngữ, biểu đồ, v.v.</w:t>
      </w:r>
      <w:bookmarkStart w:name="_bookmark1983" w:id="2615"/>
      <w:bookmarkEnd w:id="2615"/>
    </w:p>
    <w:p>
      <w:pPr>
        <w:pStyle w:val="BodyText"/>
        <w:spacing w:before="11"/>
        <w:rPr>
          <w:sz w:val="14"/>
        </w:rPr>
      </w:pPr>
    </w:p>
    <w:p>
      <w:pPr>
        <w:pStyle w:val="Heading9"/>
        <w:numPr>
          <w:ilvl w:val="2"/>
          <w:numId w:val="203"/>
        </w:numPr>
        <w:tabs>
          <w:tab w:pos="1443" w:val="left" w:leader="none"/>
        </w:tabs>
        <w:spacing w:line="240" w:lineRule="auto" w:before="0" w:after="0"/>
        <w:ind w:left="1442" w:right="0" w:hanging="720"/>
        <w:jc w:val="left"/>
      </w:pPr>
      <w:bookmarkStart w:name="13.1.2 Combining searches and aggregatio" w:id="2616"/>
      <w:bookmarkEnd w:id="2616"/>
      <w:r>
        <w:rPr>
          <w:b w:val="0"/>
          <w:i w:val="0"/>
        </w:rPr>
      </w:r>
      <w:bookmarkStart w:name="_bookmark1989" w:id="2617"/>
      <w:bookmarkEnd w:id="2617"/>
      <w:r>
        <w:rPr>
          <w:b w:val="0"/>
          <w:i w:val="0"/>
        </w:rPr>
      </w:r>
      <w:bookmarkStart w:name="_bookmark1990" w:id="2618"/>
      <w:bookmarkEnd w:id="2618"/>
      <w:r>
        <w:rPr>
          <w:color w:val="466B85"/>
          <w:spacing w:val="-1"/>
          <w:w w:val="95"/>
        </w:rPr>
        <w:t>Kết hợp tìm kiếm</w:t>
      </w:r>
      <w:r>
        <w:rPr>
          <w:color w:val="466B85"/>
          <w:w w:val="95"/>
        </w:rPr>
        <w:t>và tổng hợp</w:t>
      </w:r>
    </w:p>
    <w:p>
      <w:pPr>
        <w:pStyle w:val="BodyText"/>
        <w:spacing w:line="254" w:lineRule="auto" w:before="96"/>
        <w:ind w:left="1443" w:right="494"/>
        <w:jc w:val="both"/>
      </w:pPr>
      <w:r>
        <w:rPr>
          <w:color w:val="252525"/>
          <w:w w:val="105"/>
        </w:rPr>
        <w:t>Chúng ta cũng có thể kết hợp các tổng hợp với các truy vấn. Ví dụ, chúng ta có thể chạy một truy vấn để</w:t>
      </w:r>
      <w:r>
        <w:rPr>
          <w:color w:val="252525"/>
        </w:rPr>
        <w:t>lấy kết quả và sau đó chạy tổng hợp trên tập kết quả đó. Chúng được gọi là tổng hợp có phạm vi vì đầu vào là kết quả của truy vấn. Cú pháp được mở rộng một chút từ truy vấn tổng hợp trước đó:</w:t>
      </w:r>
      <w:bookmarkStart w:name="_bookmark1991" w:id="2619"/>
      <w:bookmarkEnd w:id="2619"/>
    </w:p>
    <w:p>
      <w:pPr>
        <w:spacing w:before="156"/>
        <w:ind w:left="1443" w:right="0" w:firstLine="0"/>
        <w:jc w:val="left"/>
        <w:rPr>
          <w:rFonts w:ascii="Courier New"/>
          <w:sz w:val="16"/>
        </w:rPr>
      </w:pPr>
      <w:r>
        <w:rPr>
          <w:rFonts w:ascii="Courier New"/>
          <w:color w:val="252525"/>
          <w:sz w:val="16"/>
        </w:rPr>
        <w:t>NHẬN &lt;index_name&gt;/_search</w:t>
      </w:r>
    </w:p>
    <w:p>
      <w:pPr>
        <w:spacing w:before="19"/>
        <w:ind w:left="1443" w:right="0" w:firstLine="0"/>
        <w:jc w:val="left"/>
        <w:rPr>
          <w:rFonts w:ascii="Courier New"/>
          <w:sz w:val="16"/>
        </w:rPr>
      </w:pPr>
      <w:r>
        <w:rPr>
          <w:rFonts w:ascii="Courier New"/>
          <w:color w:val="252525"/>
          <w:w w:val="99"/>
          <w:sz w:val="16"/>
        </w:rPr>
        <w:t>{</w:t>
      </w:r>
    </w:p>
    <w:p>
      <w:pPr>
        <w:spacing w:line="266" w:lineRule="auto" w:before="18"/>
        <w:ind w:left="1827" w:right="6107" w:hanging="193"/>
        <w:jc w:val="left"/>
        <w:rPr>
          <w:rFonts w:ascii="Courier New"/>
          <w:sz w:val="16"/>
        </w:rPr>
      </w:pPr>
      <w:r>
        <w:rPr>
          <w:rFonts w:ascii="Courier New"/>
          <w:color w:val="252525"/>
          <w:sz w:val="16"/>
        </w:rPr>
        <w:t>"query": { "QUERY_TYPE": {</w:t>
      </w:r>
    </w:p>
    <w:p>
      <w:pPr>
        <w:spacing w:line="180" w:lineRule="exact" w:before="0"/>
        <w:ind w:left="2020" w:right="0" w:firstLine="0"/>
        <w:jc w:val="left"/>
        <w:rPr>
          <w:rFonts w:ascii="Courier New"/>
          <w:sz w:val="16"/>
        </w:rPr>
      </w:pPr>
      <w:r>
        <w:rPr>
          <w:rFonts w:ascii="Courier New"/>
          <w:color w:val="252525"/>
          <w:sz w:val="16"/>
        </w:rPr>
        <w:t>"FIELD": "VĂN BẢN"</w:t>
      </w:r>
    </w:p>
    <w:p>
      <w:pPr>
        <w:spacing w:before="18"/>
        <w:ind w:left="0" w:right="7454" w:firstLine="0"/>
        <w:jc w:val="right"/>
        <w:rPr>
          <w:rFonts w:ascii="Courier New"/>
          <w:sz w:val="16"/>
        </w:rPr>
      </w:pPr>
      <w:r>
        <w:rPr>
          <w:rFonts w:ascii="Courier New"/>
          <w:color w:val="252525"/>
          <w:w w:val="99"/>
          <w:sz w:val="16"/>
        </w:rPr>
        <w:t>}</w:t>
      </w:r>
    </w:p>
    <w:p>
      <w:pPr>
        <w:spacing w:before="19"/>
        <w:ind w:left="0" w:right="7550" w:firstLine="0"/>
        <w:jc w:val="right"/>
        <w:rPr>
          <w:rFonts w:ascii="Courier New"/>
          <w:sz w:val="16"/>
        </w:rPr>
      </w:pPr>
      <w:r>
        <w:rPr>
          <w:rFonts w:ascii="Courier New"/>
          <w:color w:val="252525"/>
          <w:sz w:val="16"/>
        </w:rPr>
        <w:t>},</w:t>
      </w:r>
    </w:p>
    <w:p>
      <w:pPr>
        <w:spacing w:before="19"/>
        <w:ind w:left="1635" w:right="0" w:firstLine="0"/>
        <w:jc w:val="left"/>
        <w:rPr>
          <w:rFonts w:ascii="Courier New"/>
          <w:sz w:val="16"/>
        </w:rPr>
      </w:pPr>
      <w:r>
        <w:rPr>
          <w:rFonts w:ascii="Courier New"/>
          <w:color w:val="252525"/>
          <w:sz w:val="16"/>
        </w:rPr>
        <w:t>"aggs": {</w:t>
      </w:r>
    </w:p>
    <w:p>
      <w:pPr>
        <w:spacing w:before="18"/>
        <w:ind w:left="1827" w:right="0" w:firstLine="0"/>
        <w:jc w:val="left"/>
        <w:rPr>
          <w:rFonts w:ascii="Courier New"/>
          <w:sz w:val="16"/>
        </w:rPr>
      </w:pPr>
      <w:r>
        <w:rPr>
          <w:rFonts w:ascii="Courier New"/>
          <w:color w:val="252525"/>
          <w:sz w:val="16"/>
        </w:rPr>
        <w:t>"TÊN": {</w:t>
      </w:r>
    </w:p>
    <w:p>
      <w:pPr>
        <w:spacing w:before="19"/>
        <w:ind w:left="2020" w:right="0" w:firstLine="0"/>
        <w:jc w:val="left"/>
        <w:rPr>
          <w:rFonts w:ascii="Courier New"/>
          <w:sz w:val="16"/>
        </w:rPr>
      </w:pPr>
      <w:r>
        <w:rPr>
          <w:rFonts w:ascii="Courier New"/>
          <w:color w:val="252525"/>
          <w:sz w:val="16"/>
        </w:rPr>
        <w:t>"AGG_TYPE": {}</w:t>
      </w:r>
    </w:p>
    <w:p>
      <w:pPr>
        <w:spacing w:before="19"/>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4" w:lineRule="auto" w:before="58"/>
        <w:ind w:left="1443" w:right="491"/>
        <w:jc w:val="both"/>
      </w:pPr>
      <w:r>
        <w:rPr>
          <w:color w:val="252525"/>
          <w:w w:val="105"/>
        </w:rPr>
        <w:t>Phạm vi tổng hợp được xác định bởi đầu ra của truy vấn. Nếu chúng ta không liên kết truy vấn với yêu cầu tổng hợp, thì chúng ta cho rằng nó sẽ hoạt động trên tất cả các tài liệu của chỉ mục (hoặc các chỉ mục) được xác định trong URL yêu cầu.</w:t>
      </w:r>
    </w:p>
    <w:p>
      <w:pPr>
        <w:pStyle w:val="BodyText"/>
        <w:spacing w:before="12"/>
        <w:rPr>
          <w:sz w:val="14"/>
        </w:rPr>
      </w:pPr>
    </w:p>
    <w:p>
      <w:pPr>
        <w:pStyle w:val="Heading9"/>
        <w:numPr>
          <w:ilvl w:val="2"/>
          <w:numId w:val="203"/>
        </w:numPr>
        <w:tabs>
          <w:tab w:pos="1443" w:val="left" w:leader="none"/>
        </w:tabs>
        <w:spacing w:line="240" w:lineRule="auto" w:before="0" w:after="0"/>
        <w:ind w:left="1442" w:right="0" w:hanging="720"/>
        <w:jc w:val="left"/>
      </w:pPr>
      <w:bookmarkStart w:name="13.1.3 Multiple and nested aggregations" w:id="2620"/>
      <w:bookmarkEnd w:id="2620"/>
      <w:r>
        <w:rPr>
          <w:b w:val="0"/>
          <w:i w:val="0"/>
        </w:rPr>
      </w:r>
      <w:bookmarkStart w:name="_bookmark1992" w:id="2621"/>
      <w:bookmarkEnd w:id="2621"/>
      <w:r>
        <w:rPr>
          <w:b w:val="0"/>
          <w:i w:val="0"/>
        </w:rPr>
      </w:r>
      <w:bookmarkStart w:name="_bookmark1993" w:id="2622"/>
      <w:bookmarkEnd w:id="2622"/>
      <w:r>
        <w:rPr>
          <w:color w:val="466B85"/>
          <w:w w:val="90"/>
        </w:rPr>
        <w:t>Tổng hợp nhiều và lồng nhau</w:t>
      </w:r>
    </w:p>
    <w:p>
      <w:pPr>
        <w:pStyle w:val="BodyText"/>
        <w:spacing w:line="256" w:lineRule="auto" w:before="96"/>
        <w:ind w:left="1443" w:right="487"/>
        <w:jc w:val="both"/>
      </w:pPr>
      <w:r>
        <w:rPr>
          <w:color w:val="252525"/>
          <w:w w:val="105"/>
        </w:rPr>
        <w:t>Ngoài việc chạy tổng hợp solo, chúng ta có thể thực hiện nhiều tổng hợp trên tập dữ liệu đã cho. Tính năng này cực kỳ tiện dụng nếu chúng ta cần trích xuất phân tích trên nhiều trường với nhiều điều kiện. Ví dụ, chúng ta có thể muốn tạo một histo-</w:t>
      </w:r>
      <w:r>
        <w:rPr>
          <w:color w:val="252525"/>
        </w:rPr>
        <w:t>gram doanh số bán iPhone 14 mỗi ngày cũng như tổng hợp doanh số bán hàng trong tháng. Để thực hiện việc này, chúng ta có thể sử dụng tổng hợp phân nhóm biểu đồ và tổng hợp số liệu.</w:t>
      </w:r>
      <w:bookmarkStart w:name="_bookmark1994" w:id="2623"/>
      <w:bookmarkEnd w:id="2623"/>
    </w:p>
    <w:p>
      <w:pPr>
        <w:pStyle w:val="BodyText"/>
        <w:spacing w:line="256" w:lineRule="auto"/>
        <w:ind w:left="1443" w:right="493" w:firstLine="301"/>
        <w:jc w:val="both"/>
      </w:pPr>
      <w:r>
        <w:rPr>
          <w:color w:val="252525"/>
          <w:w w:val="105"/>
        </w:rPr>
        <w:t>Ngoài ra, đôi khi chúng ta cần lồng các tập hợp; ví dụ, dữ liệu được phân nhóm trong biểu đồ có thể cần phân loại thêm (phân nhóm) dữ liệu theo ngày hoặc bằng cách tìm giá trị tối thiểu và tối đa cho mỗi nhóm. Trong trường hợp này, dữ liệu được tổng hợp</w:t>
      </w:r>
    </w:p>
    <w:p>
      <w:pPr>
        <w:spacing w:after="0" w:line="256" w:lineRule="auto"/>
        <w:jc w:val="both"/>
        <w:sectPr>
          <w:pgSz w:w="10620" w:h="13320"/>
          <w:pgMar w:top="420" w:bottom="280" w:left="420" w:right="820"/>
        </w:sectPr>
      </w:pPr>
    </w:p>
    <w:p>
      <w:pPr>
        <w:pStyle w:val="ListParagraph"/>
        <w:numPr>
          <w:ilvl w:val="1"/>
          <w:numId w:val="202"/>
        </w:numPr>
        <w:tabs>
          <w:tab w:pos="4524" w:val="left" w:leader="none"/>
          <w:tab w:pos="9061" w:val="right" w:leader="none"/>
        </w:tabs>
        <w:spacing w:line="240" w:lineRule="auto" w:before="76" w:after="0"/>
        <w:ind w:left="4524" w:right="0" w:hanging="501"/>
        <w:jc w:val="left"/>
        <w:rPr>
          <w:b/>
          <w:color w:val="656565"/>
          <w:sz w:val="18"/>
        </w:rPr>
      </w:pPr>
      <w:r>
        <w:rPr>
          <w:b/>
          <w:i/>
          <w:color w:val="656565"/>
          <w:sz w:val="18"/>
        </w:rPr>
        <w:t>Hệ mét</w:t>
      </w:r>
      <w:r>
        <w:rPr>
          <w:b/>
          <w:i/>
          <w:color w:val="656565"/>
          <w:sz w:val="18"/>
        </w:rPr>
        <w:t>tổng hợp</w:t>
        <w:tab/>
      </w:r>
      <w:r>
        <w:rPr>
          <w:rFonts w:ascii="Times New Roman"/>
          <w:b/>
          <w:color w:val="252525"/>
          <w:sz w:val="18"/>
        </w:rPr>
        <w:t>437</w:t>
      </w:r>
    </w:p>
    <w:p>
      <w:pPr>
        <w:pStyle w:val="BodyText"/>
        <w:spacing w:before="8"/>
        <w:rPr>
          <w:rFonts w:ascii="Times New Roman"/>
          <w:b/>
          <w:sz w:val="26"/>
        </w:rPr>
      </w:pPr>
    </w:p>
    <w:p>
      <w:pPr>
        <w:pStyle w:val="BodyText"/>
        <w:spacing w:line="254" w:lineRule="auto"/>
        <w:ind w:left="1623" w:right="308"/>
        <w:jc w:val="both"/>
      </w:pPr>
      <w:r>
        <w:rPr>
          <w:color w:val="252525"/>
          <w:w w:val="105"/>
        </w:rPr>
        <w:t>trong mỗi thùng cấp cao nhất được đưa vào thùng cấp tiếp theo để tổng hợp thêm. Tổng hợp lồng nhau có thể được phân loại thêm bằng cách sử dụng nhiều thùng hơn hoặc số liệu giá trị đơn (tổng, trung bình, v.v.). Chúng ta sẽ xem xét tổng hợp lồng nhau với các ví dụ trong các phần tiếp theo.</w:t>
      </w:r>
      <w:bookmarkStart w:name="_bookmark1995" w:id="2624"/>
      <w:bookmarkEnd w:id="2624"/>
    </w:p>
    <w:p>
      <w:pPr>
        <w:pStyle w:val="BodyText"/>
        <w:spacing w:before="1"/>
        <w:rPr>
          <w:sz w:val="15"/>
        </w:rPr>
      </w:pPr>
    </w:p>
    <w:p>
      <w:pPr>
        <w:pStyle w:val="Heading9"/>
        <w:numPr>
          <w:ilvl w:val="2"/>
          <w:numId w:val="203"/>
        </w:numPr>
        <w:tabs>
          <w:tab w:pos="1624" w:val="left" w:leader="none"/>
        </w:tabs>
        <w:spacing w:line="240" w:lineRule="auto" w:before="0" w:after="0"/>
        <w:ind w:left="1623" w:right="0" w:hanging="721"/>
        <w:jc w:val="left"/>
      </w:pPr>
      <w:bookmarkStart w:name="13.1.4 Ignoring results" w:id="2625"/>
      <w:bookmarkEnd w:id="2625"/>
      <w:r>
        <w:rPr>
          <w:b w:val="0"/>
          <w:i w:val="0"/>
        </w:rPr>
      </w:r>
      <w:bookmarkStart w:name="_bookmark1996" w:id="2626"/>
      <w:bookmarkEnd w:id="2626"/>
      <w:r>
        <w:rPr>
          <w:b w:val="0"/>
          <w:i w:val="0"/>
        </w:rPr>
      </w:r>
      <w:bookmarkStart w:name="_bookmark1996" w:id="2627"/>
      <w:bookmarkEnd w:id="2627"/>
      <w:r>
        <w:rPr>
          <w:color w:val="466B85"/>
          <w:w w:val="90"/>
        </w:rPr>
        <w:t>Bỏ qua kết quả</w:t>
      </w:r>
      <w:bookmarkStart w:name="_bookmark1997" w:id="2628"/>
      <w:bookmarkEnd w:id="2628"/>
    </w:p>
    <w:p>
      <w:pPr>
        <w:pStyle w:val="BodyText"/>
        <w:spacing w:line="259" w:lineRule="auto" w:before="95"/>
        <w:ind w:left="1623" w:right="309"/>
        <w:jc w:val="both"/>
      </w:pPr>
      <w:r>
        <w:rPr>
          <w:color w:val="252525"/>
          <w:w w:val="105"/>
        </w:rPr>
        <w:t>Truy vấn tìm kiếm (hoặc tổng hợp) có xu hướng trả về các tài liệu nguồn trong phản hồi nếu không được yêu cầu xóa chúng trong truy vấn. Chúng tôi đã xem xét cách thao tác các phản hồi trong chương 8, nơi chúng tôi định cấu hình _source, _source_includes và _source_</w:t>
      </w:r>
      <w:bookmarkStart w:name="_bookmark1998" w:id="2629"/>
      <w:bookmarkEnd w:id="2629"/>
      <w:bookmarkStart w:name="_bookmark2000" w:id="2630"/>
      <w:bookmarkEnd w:id="2630"/>
      <w:bookmarkStart w:name="_bookmark1999" w:id="2631"/>
      <w:bookmarkEnd w:id="2631"/>
      <w:r>
        <w:rPr>
          <w:rFonts w:ascii="Courier New"/>
          <w:color w:val="252525"/>
          <w:sz w:val="17"/>
        </w:rPr>
        <w:t>loại trừ các tham số có cài đặt phù hợp.</w:t>
      </w:r>
    </w:p>
    <w:p>
      <w:pPr>
        <w:pStyle w:val="BodyText"/>
        <w:spacing w:line="259" w:lineRule="auto" w:before="1"/>
        <w:ind w:left="1623" w:right="307" w:firstLine="289"/>
        <w:jc w:val="both"/>
      </w:pPr>
      <w:r>
        <w:rPr>
          <w:color w:val="252525"/>
          <w:w w:val="105"/>
        </w:rPr>
        <w:t>Khi làm việc với các tổng hợp, các tài liệu trong phản hồi thường không quan trọng vì chúng ta quan tâm nhiều hơn đến các tổng hợp hơn là nguồn. Trong những trường hợp bình thường, thật không may, các tài liệu nguồn được gắn thẻ cùng với</w:t>
      </w:r>
      <w:bookmarkStart w:name="_bookmark2001" w:id="2632"/>
      <w:bookmarkEnd w:id="2632"/>
      <w:r>
        <w:rPr>
          <w:color w:val="252525"/>
        </w:rPr>
        <w:t>tổng hợp ngay cả khi chúng ta chạy truy vấn tổng hợp. Nếu đây không phải là ý định của chúng ta (và thường là không phải khi chạy tổng hợp), chúng ta có thể điều chỉnh truy vấn bằng cách đặt tham số kích thước thành không. Đoạn mã sau đây cho thấy cách tiếp cận này:</w:t>
      </w:r>
      <w:bookmarkStart w:name="_bookmark2002" w:id="2633"/>
      <w:bookmarkEnd w:id="2633"/>
    </w:p>
    <w:p>
      <w:pPr>
        <w:spacing w:after="0" w:line="259" w:lineRule="auto"/>
        <w:jc w:val="both"/>
        <w:sectPr>
          <w:pgSz w:w="10620" w:h="13320"/>
          <w:pgMar w:top="420" w:bottom="280" w:left="420" w:right="820"/>
        </w:sectPr>
      </w:pPr>
    </w:p>
    <w:p>
      <w:pPr>
        <w:pStyle w:val="BodyText"/>
        <w:spacing w:before="6"/>
        <w:rPr>
          <w:sz w:val="12"/>
        </w:rPr>
      </w:pPr>
    </w:p>
    <w:p>
      <w:pPr>
        <w:spacing w:before="1"/>
        <w:ind w:left="1623" w:right="0" w:firstLine="0"/>
        <w:jc w:val="left"/>
        <w:rPr>
          <w:rFonts w:ascii="Courier New"/>
          <w:sz w:val="16"/>
        </w:rPr>
      </w:pPr>
      <w:r>
        <w:rPr/>
        <w:drawing>
          <wp:anchor distT="0" distB="0" distL="0" distR="0" allowOverlap="1" layoutInCell="1" locked="0" behindDoc="0" simplePos="0" relativeHeight="16297472">
            <wp:simplePos x="0" y="0"/>
            <wp:positionH relativeFrom="page">
              <wp:posOffset>2426208</wp:posOffset>
            </wp:positionH>
            <wp:positionV relativeFrom="paragraph">
              <wp:posOffset>108077</wp:posOffset>
            </wp:positionV>
            <wp:extent cx="212600" cy="232409"/>
            <wp:effectExtent l="0" t="0" r="0" b="0"/>
            <wp:wrapNone/>
            <wp:docPr id="991" name="image418.png"/>
            <wp:cNvGraphicFramePr>
              <a:graphicFrameLocks noChangeAspect="1"/>
            </wp:cNvGraphicFramePr>
            <a:graphic>
              <a:graphicData uri="http://schemas.openxmlformats.org/drawingml/2006/picture">
                <pic:pic>
                  <pic:nvPicPr>
                    <pic:cNvPr id="992" name="image418.png"/>
                    <pic:cNvPicPr/>
                  </pic:nvPicPr>
                  <pic:blipFill>
                    <a:blip r:embed="rId469" cstate="print"/>
                    <a:stretch>
                      <a:fillRect/>
                    </a:stretch>
                  </pic:blipFill>
                  <pic:spPr>
                    <a:xfrm>
                      <a:off x="0" y="0"/>
                      <a:ext cx="212600" cy="232409"/>
                    </a:xfrm>
                    <a:prstGeom prst="rect">
                      <a:avLst/>
                    </a:prstGeom>
                  </pic:spPr>
                </pic:pic>
              </a:graphicData>
            </a:graphic>
          </wp:anchor>
        </w:drawing>
      </w:r>
      <w:r>
        <w:rPr>
          <w:rFonts w:ascii="Courier New"/>
          <w:color w:val="252525"/>
          <w:sz w:val="16"/>
        </w:rPr>
        <w:t>NHẬN tv_sales/_search</w:t>
      </w:r>
    </w:p>
    <w:p>
      <w:pPr>
        <w:spacing w:before="19"/>
        <w:ind w:left="1623"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b/>
          <w:sz w:val="16"/>
        </w:rPr>
      </w:pPr>
      <w:r>
        <w:rPr>
          <w:rFonts w:ascii="Courier New"/>
          <w:b/>
          <w:color w:val="252525"/>
          <w:sz w:val="16"/>
        </w:rPr>
        <w:t>kích thước = 0</w:t>
      </w:r>
    </w:p>
    <w:p>
      <w:pPr>
        <w:spacing w:before="18"/>
        <w:ind w:left="1815" w:right="0" w:firstLine="0"/>
        <w:jc w:val="left"/>
        <w:rPr>
          <w:rFonts w:ascii="Courier New"/>
          <w:sz w:val="16"/>
        </w:rPr>
      </w:pPr>
      <w:r>
        <w:rPr>
          <w:rFonts w:ascii="Courier New"/>
          <w:color w:val="252525"/>
          <w:sz w:val="16"/>
        </w:rPr>
        <w:t>"aggs": {</w:t>
      </w:r>
    </w:p>
    <w:p>
      <w:pPr>
        <w:pStyle w:val="BodyText"/>
        <w:spacing w:before="6"/>
        <w:rPr>
          <w:rFonts w:ascii="Courier New"/>
          <w:sz w:val="26"/>
        </w:rPr>
      </w:pPr>
      <w:r>
        <w:rPr/>
        <w:br w:type="column"/>
      </w:r>
      <w:r>
        <w:rPr>
          <w:rFonts w:ascii="Courier New"/>
          <w:sz w:val="26"/>
        </w:rPr>
      </w:r>
    </w:p>
    <w:p>
      <w:pPr>
        <w:spacing w:line="218" w:lineRule="auto" w:before="0"/>
        <w:ind w:left="71" w:right="3941" w:firstLine="0"/>
        <w:jc w:val="left"/>
        <w:rPr>
          <w:rFonts w:ascii="Trebuchet MS"/>
          <w:b/>
          <w:sz w:val="18"/>
        </w:rPr>
      </w:pPr>
      <w:hyperlink r:id="rId472">
        <w:r>
          <w:rPr>
            <w:rFonts w:ascii="Trebuchet MS"/>
            <w:b/>
            <w:color w:val="656565"/>
            <w:w w:val="85"/>
            <w:sz w:val="18"/>
          </w:rPr>
          <w:t>Đặt tham số kích thước thành 0</w:t>
        </w:r>
      </w:hyperlink>
    </w:p>
    <w:p>
      <w:pPr>
        <w:spacing w:after="0" w:line="218" w:lineRule="auto"/>
        <w:jc w:val="left"/>
        <w:rPr>
          <w:rFonts w:ascii="Trebuchet MS"/>
          <w:sz w:val="18"/>
        </w:rPr>
        <w:sectPr>
          <w:type w:val="continuous"/>
          <w:pgSz w:w="10620" w:h="13320"/>
          <w:pgMar w:top="1260" w:bottom="280" w:left="420" w:right="820"/>
          <w:cols w:num="2" w:equalWidth="0">
            <w:col w:w="3736" w:space="40"/>
            <w:col w:w="5604"/>
          </w:cols>
        </w:sectPr>
      </w:pPr>
    </w:p>
    <w:p>
      <w:pPr>
        <w:spacing w:before="19"/>
        <w:ind w:left="2391" w:right="0" w:firstLine="0"/>
        <w:jc w:val="left"/>
        <w:rPr>
          <w:rFonts w:ascii="Courier New"/>
          <w:sz w:val="16"/>
        </w:rPr>
      </w:pPr>
      <w:r>
        <w:rPr>
          <w:rFonts w:ascii="Courier New"/>
          <w:color w:val="252525"/>
          <w:sz w:val="16"/>
        </w:rPr>
        <w:t>&lt;&lt;câu hỏi của bạn ở đây&gt;&gt;</w:t>
      </w:r>
    </w:p>
    <w:p>
      <w:pPr>
        <w:spacing w:before="19"/>
        <w:ind w:left="2200" w:right="0" w:firstLine="0"/>
        <w:jc w:val="left"/>
        <w:rPr>
          <w:rFonts w:ascii="Courier New"/>
          <w:sz w:val="16"/>
        </w:rPr>
      </w:pPr>
      <w:r>
        <w:rPr>
          <w:rFonts w:ascii="Courier New"/>
          <w:color w:val="252525"/>
          <w:w w:val="99"/>
          <w:sz w:val="16"/>
        </w:rPr>
        <w:t>}</w:t>
      </w:r>
    </w:p>
    <w:p>
      <w:pPr>
        <w:spacing w:before="18"/>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rPr>
          <w:rFonts w:ascii="Courier New"/>
          <w:sz w:val="15"/>
        </w:rPr>
      </w:pPr>
    </w:p>
    <w:p>
      <w:pPr>
        <w:pStyle w:val="BodyText"/>
        <w:spacing w:line="259" w:lineRule="auto" w:before="58"/>
        <w:ind w:left="1623" w:right="315"/>
        <w:jc w:val="both"/>
      </w:pPr>
      <w:r>
        <w:rPr>
          <w:color w:val="252525"/>
          <w:w w:val="105"/>
        </w:rPr>
        <w:t>Chúng tôi sử dụng tham số tiện dụng này (kích thước = 0) trong suốt chương này để ẩn các tài liệu nguồn khi thực hiện truy vấn tổng hợp.</w:t>
      </w:r>
    </w:p>
    <w:p>
      <w:pPr>
        <w:pStyle w:val="BodyText"/>
        <w:spacing w:line="259" w:lineRule="auto"/>
        <w:ind w:left="1623" w:right="312" w:firstLine="320"/>
        <w:jc w:val="both"/>
      </w:pPr>
      <w:r>
        <w:rPr>
          <w:color w:val="252525"/>
          <w:w w:val="105"/>
        </w:rPr>
        <w:t>Như đã chỉ ra trước đó, các tổng hợp được phân loại rộng rãi thành metric, bucket hoặc pipeline. Trong phần tiếp theo, chúng ta sẽ xem xét các tổng hợp metric với dữ liệu mẫu được thiết kế riêng cho các phép tính metric. Các phần tiếp theo sẽ thảo luận về các tổng hợp còn lại.</w:t>
      </w:r>
      <w:bookmarkStart w:name="_bookmark2003" w:id="2634"/>
      <w:bookmarkEnd w:id="2634"/>
    </w:p>
    <w:p>
      <w:pPr>
        <w:pStyle w:val="Heading4"/>
        <w:numPr>
          <w:ilvl w:val="1"/>
          <w:numId w:val="204"/>
        </w:numPr>
        <w:tabs>
          <w:tab w:pos="1623" w:val="left" w:leader="none"/>
          <w:tab w:pos="1624" w:val="left" w:leader="none"/>
        </w:tabs>
        <w:spacing w:line="240" w:lineRule="auto" w:before="171" w:after="0"/>
        <w:ind w:left="1623" w:right="0" w:hanging="721"/>
        <w:jc w:val="left"/>
      </w:pPr>
      <w:bookmarkStart w:name="13.2 Metric aggregations" w:id="2635"/>
      <w:bookmarkEnd w:id="2635"/>
      <w:r>
        <w:rPr>
          <w:b w:val="0"/>
          <w:i w:val="0"/>
        </w:rPr>
      </w:r>
      <w:bookmarkStart w:name="_bookmark2004" w:id="2636"/>
      <w:bookmarkEnd w:id="2636"/>
      <w:r>
        <w:rPr>
          <w:b w:val="0"/>
          <w:i w:val="0"/>
        </w:rPr>
      </w:r>
      <w:bookmarkStart w:name="_bookmark2004" w:id="2637"/>
      <w:bookmarkEnd w:id="2637"/>
      <w:r>
        <w:rPr>
          <w:color w:val="466B85"/>
          <w:w w:val="90"/>
        </w:rPr>
        <w:t>Tổng hợp số liệu</w:t>
      </w:r>
      <w:bookmarkStart w:name="_bookmark2005" w:id="2638"/>
      <w:bookmarkEnd w:id="2638"/>
    </w:p>
    <w:p>
      <w:pPr>
        <w:pStyle w:val="BodyText"/>
        <w:spacing w:before="61"/>
        <w:ind w:left="1623"/>
      </w:pPr>
      <w:r>
        <w:rPr>
          <w:color w:val="252525"/>
          <w:w w:val="105"/>
        </w:rPr>
        <w:t>Tổng hợp số liệu là tổng hợp đơn giản mà chúng ta thường sử dụng trong cuộc sống hàng ngày. Ví dụ,</w:t>
      </w:r>
    </w:p>
    <w:p>
      <w:pPr>
        <w:pStyle w:val="ListParagraph"/>
        <w:numPr>
          <w:ilvl w:val="2"/>
          <w:numId w:val="204"/>
        </w:numPr>
        <w:tabs>
          <w:tab w:pos="2176" w:val="left" w:leader="none"/>
        </w:tabs>
        <w:spacing w:line="240" w:lineRule="auto" w:before="100" w:after="0"/>
        <w:ind w:left="2175" w:right="0" w:hanging="241"/>
        <w:jc w:val="left"/>
        <w:rPr>
          <w:sz w:val="20"/>
        </w:rPr>
      </w:pPr>
      <w:r>
        <w:rPr>
          <w:color w:val="252525"/>
          <w:sz w:val="20"/>
        </w:rPr>
        <w:t>Chiều cao và cân nặng trung bình của học sinh trong lớp là bao nhiêu?</w:t>
      </w:r>
    </w:p>
    <w:p>
      <w:pPr>
        <w:pStyle w:val="ListParagraph"/>
        <w:numPr>
          <w:ilvl w:val="2"/>
          <w:numId w:val="204"/>
        </w:numPr>
        <w:tabs>
          <w:tab w:pos="2176" w:val="left" w:leader="none"/>
        </w:tabs>
        <w:spacing w:line="240" w:lineRule="auto" w:before="39" w:after="0"/>
        <w:ind w:left="2175" w:right="0" w:hanging="241"/>
        <w:jc w:val="left"/>
        <w:rPr>
          <w:sz w:val="20"/>
        </w:rPr>
      </w:pPr>
      <w:r>
        <w:rPr>
          <w:color w:val="252525"/>
          <w:w w:val="105"/>
          <w:sz w:val="20"/>
        </w:rPr>
        <w:t>Giao dịch phòng ngừa rủi ro tối thiểu là gì?</w:t>
      </w:r>
    </w:p>
    <w:p>
      <w:pPr>
        <w:pStyle w:val="ListParagraph"/>
        <w:numPr>
          <w:ilvl w:val="2"/>
          <w:numId w:val="204"/>
        </w:numPr>
        <w:tabs>
          <w:tab w:pos="2176" w:val="left" w:leader="none"/>
        </w:tabs>
        <w:spacing w:line="240" w:lineRule="auto" w:before="41" w:after="0"/>
        <w:ind w:left="2175" w:right="0" w:hanging="241"/>
        <w:jc w:val="left"/>
        <w:rPr>
          <w:sz w:val="20"/>
        </w:rPr>
      </w:pPr>
      <w:r>
        <w:rPr>
          <w:color w:val="252525"/>
          <w:w w:val="105"/>
          <w:sz w:val="20"/>
        </w:rPr>
        <w:t>Thu nhập gộp của một cuốn sách bán chạy nhất là bao nhiêu?</w:t>
      </w:r>
    </w:p>
    <w:p>
      <w:pPr>
        <w:pStyle w:val="BodyText"/>
        <w:spacing w:line="259" w:lineRule="auto" w:before="119"/>
        <w:ind w:left="1623" w:right="310"/>
        <w:jc w:val="both"/>
      </w:pPr>
      <w:r>
        <w:rPr>
          <w:color w:val="252525"/>
          <w:w w:val="105"/>
        </w:rPr>
        <w:t>Elasticsearch cung cấp các hàm số liệu để tính toán hầu hết các số liệu đơn và đa giá trị. Nếu bạn đang thắc mắc chúng tôi muốn nói gì về tổng hợp đơn so với đa giá trị, thì đây là một khái niệm đơn giản dựa trên số lượng đầu ra.</w:t>
      </w:r>
    </w:p>
    <w:p>
      <w:pPr>
        <w:pStyle w:val="BodyText"/>
        <w:spacing w:line="256" w:lineRule="auto" w:before="1"/>
        <w:ind w:left="1623" w:right="307" w:firstLine="297"/>
        <w:jc w:val="both"/>
      </w:pPr>
      <w:r>
        <w:rPr>
          <w:color w:val="252525"/>
          <w:w w:val="105"/>
        </w:rPr>
        <w:t>Tổng hợp số liệu giá trị đơn là tổng hợp trên một tập dữ liệu đưa ra một giá trị đơn, chẳng hạn như min, max hoặc average. Các tổng hợp này hoạt động trên các tài liệu đầu vào để tạo ra dữ liệu đầu ra giá trị đơn. Mặt khác, số liệu thống kê và</w:t>
      </w:r>
      <w:bookmarkStart w:name="_bookmark2006" w:id="2639"/>
      <w:bookmarkEnd w:id="2639"/>
    </w:p>
    <w:p>
      <w:pPr>
        <w:spacing w:after="0" w:line="256" w:lineRule="auto"/>
        <w:jc w:val="both"/>
        <w:sectPr>
          <w:type w:val="continuous"/>
          <w:pgSz w:w="10620" w:h="13320"/>
          <w:pgMar w:top="1260" w:bottom="280" w:left="420" w:right="820"/>
        </w:sectPr>
      </w:pPr>
    </w:p>
    <w:p>
      <w:pPr>
        <w:tabs>
          <w:tab w:pos="3855" w:val="left" w:leader="none"/>
        </w:tabs>
        <w:spacing w:before="76"/>
        <w:ind w:left="723" w:right="0" w:firstLine="0"/>
        <w:jc w:val="left"/>
        <w:rPr>
          <w:b/>
          <w:i/>
          <w:sz w:val="18"/>
        </w:rPr>
      </w:pPr>
      <w:r>
        <w:rPr>
          <w:rFonts w:ascii="Times New Roman"/>
          <w:b/>
          <w:color w:val="252525"/>
          <w:sz w:val="18"/>
        </w:rPr>
        <w:t>438</w:t>
        <w:tab/>
      </w:r>
      <w:r>
        <w:rPr>
          <w:rFonts w:ascii="Trebuchet MS"/>
          <w:b/>
          <w:color w:val="656565"/>
          <w:sz w:val="16"/>
        </w:rPr>
        <w:t>C</w:t>
      </w:r>
      <w:r>
        <w:rPr>
          <w:rFonts w:ascii="Trebuchet MS"/>
          <w:b/>
          <w:color w:val="656565"/>
          <w:sz w:val="12"/>
        </w:rPr>
        <w:t>PHẦN</w:t>
      </w:r>
      <w:r>
        <w:rPr>
          <w:rFonts w:ascii="Trebuchet MS"/>
          <w:b/>
          <w:color w:val="656565"/>
          <w:sz w:val="16"/>
        </w:rPr>
        <w:t>13</w:t>
      </w:r>
      <w:r>
        <w:rPr>
          <w:b/>
          <w:i/>
          <w:color w:val="656565"/>
          <w:sz w:val="18"/>
        </w:rPr>
        <w:t>Tổng hợp</w:t>
      </w:r>
    </w:p>
    <w:p>
      <w:pPr>
        <w:pStyle w:val="BodyText"/>
        <w:spacing w:before="1"/>
        <w:rPr>
          <w:b/>
          <w:i/>
          <w:sz w:val="25"/>
        </w:rPr>
      </w:pPr>
    </w:p>
    <w:p>
      <w:pPr>
        <w:pStyle w:val="BodyText"/>
        <w:spacing w:line="254" w:lineRule="auto" w:before="1"/>
        <w:ind w:left="1443" w:right="495"/>
        <w:jc w:val="both"/>
      </w:pPr>
      <w:r>
        <w:rPr>
          <w:rFonts w:ascii="Courier New"/>
          <w:color w:val="252525"/>
          <w:sz w:val="17"/>
        </w:rPr>
        <w:t>Tổng hợp extended_stats tạo ra nhiều giá trị dưới dạng đầu ra. Ví dụ, đầu ra tổng hợp stats bao gồm min, max, sum, avg và một vài giá trị khác cho cùng một tập tài liệu.</w:t>
      </w:r>
      <w:bookmarkStart w:name="_bookmark2007" w:id="2640"/>
      <w:bookmarkEnd w:id="2640"/>
    </w:p>
    <w:p>
      <w:pPr>
        <w:pStyle w:val="BodyText"/>
        <w:spacing w:line="254" w:lineRule="auto" w:before="3"/>
        <w:ind w:left="1443" w:right="493" w:firstLine="330"/>
        <w:jc w:val="both"/>
      </w:pPr>
      <w:r>
        <w:rPr>
          <w:color w:val="252525"/>
          <w:w w:val="105"/>
        </w:rPr>
        <w:t>Hầu hết các tổng hợp số liệu đều tự giải thích. Ví dụ, tổng hợp tổng</w:t>
      </w:r>
      <w:bookmarkStart w:name="_bookmark2008" w:id="2641"/>
      <w:bookmarkEnd w:id="2641"/>
      <w:r>
        <w:rPr>
          <w:color w:val="252525"/>
        </w:rPr>
        <w:t>tổng hợp tất cả các giá trị đã cho và avg tính trung bình các giá trị. Nếu bạn cần làm việc với các số liệu không được thảo luận trong chương này, hãy xem tài liệu trên trang Elasticsearch để biết cách sử dụng:</w:t>
      </w:r>
      <w:hyperlink r:id="rId473">
        <w:r>
          <w:rPr>
            <w:color w:val="001CA6"/>
            <w:w w:val="105"/>
          </w:rPr>
          <w:t>http://mng.bz/qrRz</w:t>
        </w:r>
      </w:hyperlink>
      <w:r>
        <w:rPr>
          <w:color w:val="252525"/>
          <w:w w:val="105"/>
        </w:rPr>
        <w:t>.</w:t>
      </w:r>
    </w:p>
    <w:p>
      <w:pPr>
        <w:pStyle w:val="BodyText"/>
        <w:spacing w:before="1"/>
        <w:rPr>
          <w:sz w:val="15"/>
        </w:rPr>
      </w:pPr>
    </w:p>
    <w:p>
      <w:pPr>
        <w:pStyle w:val="Heading9"/>
        <w:numPr>
          <w:ilvl w:val="2"/>
          <w:numId w:val="205"/>
        </w:numPr>
        <w:tabs>
          <w:tab w:pos="1444" w:val="left" w:leader="none"/>
        </w:tabs>
        <w:spacing w:line="240" w:lineRule="auto" w:before="1" w:after="0"/>
        <w:ind w:left="1443" w:right="0" w:hanging="721"/>
        <w:jc w:val="left"/>
      </w:pPr>
      <w:bookmarkStart w:name="13.2.1 Sample data" w:id="2642"/>
      <w:bookmarkEnd w:id="2642"/>
      <w:r>
        <w:rPr>
          <w:b w:val="0"/>
          <w:i w:val="0"/>
        </w:rPr>
      </w:r>
      <w:bookmarkStart w:name="_bookmark2009" w:id="2643"/>
      <w:bookmarkEnd w:id="2643"/>
      <w:r>
        <w:rPr>
          <w:b w:val="0"/>
          <w:i w:val="0"/>
        </w:rPr>
      </w:r>
      <w:bookmarkStart w:name="_bookmark2009" w:id="2644"/>
      <w:bookmarkEnd w:id="2644"/>
      <w:r>
        <w:rPr>
          <w:color w:val="466B85"/>
          <w:w w:val="90"/>
        </w:rPr>
        <w:t>Dữ liệu mẫu</w:t>
      </w:r>
      <w:bookmarkStart w:name="_bookmark2010" w:id="2645"/>
      <w:bookmarkEnd w:id="2645"/>
    </w:p>
    <w:p>
      <w:pPr>
        <w:pStyle w:val="BodyText"/>
        <w:spacing w:line="254" w:lineRule="auto" w:before="96"/>
        <w:ind w:left="1443" w:right="491"/>
        <w:jc w:val="both"/>
      </w:pPr>
      <w:r>
        <w:rPr>
          <w:color w:val="252525"/>
          <w:w w:val="105"/>
        </w:rPr>
        <w:t>Trong một vài phần tiếp theo, chúng ta sẽ thảo luận về các tổng hợp phổ biến. Trước khi thực hiện, hãy chuẩn bị Elasticsearch bằng một vài tài liệu. Danh sách sau chuẩn bị kho dữ liệu của chúng ta bằng danh sách doanh số bán TV bằng cách tạo chỉ mục mới, tv_sales. Bạn cũng có thể tải xuống cùng một bộ mẫu từ GitHub (</w:t>
      </w:r>
      <w:hyperlink r:id="rId474">
        <w:r>
          <w:rPr>
            <w:color w:val="001CA6"/>
            <w:w w:val="105"/>
          </w:rPr>
          <w:t>http://mng.bz/7DQ4</w:t>
        </w:r>
      </w:hyperlink>
      <w:r>
        <w:rPr>
          <w:color w:val="252525"/>
          <w:w w:val="105"/>
        </w:rPr>
        <w:t>) hoặc trang web của cuốn sách.</w:t>
      </w:r>
    </w:p>
    <w:p>
      <w:pPr>
        <w:pStyle w:val="BodyText"/>
        <w:spacing w:before="2"/>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13.1 Lập chỉ mục doanh số bán TV</w:t>
      </w:r>
      <w:r>
        <w:rPr>
          <w:rFonts w:ascii="Trebuchet MS"/>
          <w:b/>
          <w:color w:val="FFFFFF"/>
          <w:sz w:val="18"/>
          <w:shd w:fill="6EA6CC" w:color="auto" w:val="clear"/>
        </w:rPr>
        <w:t>dữ liệu</w:t>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ĐẶT tv_sales/_bulk</w:t>
      </w:r>
    </w:p>
    <w:p>
      <w:pPr>
        <w:spacing w:before="19"/>
        <w:ind w:left="1443" w:right="0" w:firstLine="0"/>
        <w:jc w:val="left"/>
        <w:rPr>
          <w:rFonts w:ascii="Courier New"/>
          <w:sz w:val="16"/>
        </w:rPr>
      </w:pPr>
      <w:r>
        <w:rPr>
          <w:rFonts w:ascii="Courier New"/>
          <w:color w:val="252525"/>
          <w:sz w:val="16"/>
        </w:rPr>
        <w:t>{"chỉ mục":{"_id":"1"}}</w:t>
      </w:r>
    </w:p>
    <w:p>
      <w:pPr>
        <w:spacing w:line="167" w:lineRule="exact" w:before="19"/>
        <w:ind w:left="1443" w:right="0" w:firstLine="0"/>
        <w:jc w:val="left"/>
        <w:rPr>
          <w:rFonts w:ascii="Courier New"/>
          <w:sz w:val="16"/>
        </w:rPr>
      </w:pPr>
      <w:r>
        <w:rPr>
          <w:rFonts w:ascii="Courier New"/>
          <w:color w:val="252525"/>
          <w:sz w:val="16"/>
        </w:rPr>
        <w:t>{"thương hiệu": "Samsung","tên":"TV UHD","kích thước_inches":65,"giá_gbp":1400,</w:t>
      </w:r>
    </w:p>
    <w:p>
      <w:pPr>
        <w:spacing w:line="244" w:lineRule="exact" w:before="0"/>
        <w:ind w:left="1443" w:right="0" w:firstLine="0"/>
        <w:jc w:val="left"/>
        <w:rPr>
          <w:rFonts w:ascii="Courier New" w:hAnsi="Courier New"/>
          <w:sz w:val="16"/>
        </w:rPr>
      </w:pPr>
      <w:r>
        <w:rPr>
          <w:rFonts w:ascii="MS UI Gothic" w:hAnsi="MS UI Gothic"/>
          <w:color w:val="B3B3B3"/>
          <w:position w:val="-2"/>
          <w:sz w:val="21"/>
        </w:rPr>
        <w:t>➥</w:t>
      </w:r>
      <w:r>
        <w:rPr>
          <w:rFonts w:ascii="Courier New" w:hAnsi="Courier New"/>
          <w:color w:val="252525"/>
          <w:sz w:val="16"/>
        </w:rPr>
        <w:t>"bán hàng":17}</w:t>
      </w:r>
    </w:p>
    <w:p>
      <w:pPr>
        <w:spacing w:line="170" w:lineRule="exact" w:before="0"/>
        <w:ind w:left="1443" w:right="0" w:firstLine="0"/>
        <w:jc w:val="left"/>
        <w:rPr>
          <w:rFonts w:ascii="Courier New"/>
          <w:sz w:val="16"/>
        </w:rPr>
      </w:pPr>
      <w:r>
        <w:rPr>
          <w:rFonts w:ascii="Courier New"/>
          <w:color w:val="252525"/>
          <w:sz w:val="16"/>
        </w:rPr>
        <w:t>{"chỉ mục":{"_id":"2"}}</w:t>
      </w:r>
    </w:p>
    <w:p>
      <w:pPr>
        <w:spacing w:line="167" w:lineRule="exact" w:before="19"/>
        <w:ind w:left="1443" w:right="0" w:firstLine="0"/>
        <w:jc w:val="left"/>
        <w:rPr>
          <w:rFonts w:ascii="Courier New"/>
          <w:sz w:val="16"/>
        </w:rPr>
      </w:pPr>
      <w:r>
        <w:rPr>
          <w:rFonts w:ascii="Courier New"/>
          <w:color w:val="252525"/>
          <w:sz w:val="16"/>
        </w:rPr>
        <w:t>{"thương hiệu":"Samsung","tên":"TV UHD","kích thước_inches":45,"giá_gbp":1000,</w:t>
      </w:r>
    </w:p>
    <w:p>
      <w:pPr>
        <w:spacing w:line="244" w:lineRule="exact" w:before="0"/>
        <w:ind w:left="1443" w:right="0" w:firstLine="0"/>
        <w:jc w:val="left"/>
        <w:rPr>
          <w:rFonts w:ascii="Courier New" w:hAnsi="Courier New"/>
          <w:sz w:val="16"/>
        </w:rPr>
      </w:pPr>
      <w:r>
        <w:rPr>
          <w:rFonts w:ascii="MS UI Gothic" w:hAnsi="MS UI Gothic"/>
          <w:color w:val="B3B3B3"/>
          <w:position w:val="-2"/>
          <w:sz w:val="21"/>
        </w:rPr>
        <w:t>➥</w:t>
      </w:r>
      <w:r>
        <w:rPr>
          <w:rFonts w:ascii="Courier New" w:hAnsi="Courier New"/>
          <w:color w:val="252525"/>
          <w:sz w:val="16"/>
        </w:rPr>
        <w:t>"bán hàng":11}</w:t>
      </w:r>
    </w:p>
    <w:p>
      <w:pPr>
        <w:spacing w:line="170" w:lineRule="exact" w:before="0"/>
        <w:ind w:left="1443" w:right="0" w:firstLine="0"/>
        <w:jc w:val="left"/>
        <w:rPr>
          <w:rFonts w:ascii="Courier New"/>
          <w:sz w:val="16"/>
        </w:rPr>
      </w:pPr>
      <w:r>
        <w:rPr>
          <w:rFonts w:ascii="Courier New"/>
          <w:color w:val="252525"/>
          <w:sz w:val="16"/>
        </w:rPr>
        <w:t>{"chỉ mục":{"_id":"3"}}</w:t>
      </w:r>
    </w:p>
    <w:p>
      <w:pPr>
        <w:spacing w:line="167" w:lineRule="exact" w:before="19"/>
        <w:ind w:left="1443" w:right="0" w:firstLine="0"/>
        <w:jc w:val="left"/>
        <w:rPr>
          <w:rFonts w:ascii="Courier New"/>
          <w:sz w:val="16"/>
        </w:rPr>
      </w:pPr>
      <w:r>
        <w:rPr>
          <w:rFonts w:ascii="Courier New"/>
          <w:color w:val="252525"/>
          <w:sz w:val="16"/>
        </w:rPr>
        <w:t>{"thương hiệu":"Samsung","tên":"TV UHD","kích thước_inches":23,"giá_gbp":999,</w:t>
      </w:r>
    </w:p>
    <w:p>
      <w:pPr>
        <w:spacing w:line="244" w:lineRule="exact" w:before="0"/>
        <w:ind w:left="1443" w:right="0" w:firstLine="0"/>
        <w:jc w:val="left"/>
        <w:rPr>
          <w:rFonts w:ascii="Courier New" w:hAnsi="Courier New"/>
          <w:sz w:val="16"/>
        </w:rPr>
      </w:pPr>
      <w:r>
        <w:rPr>
          <w:rFonts w:ascii="MS UI Gothic" w:hAnsi="MS UI Gothic"/>
          <w:color w:val="B3B3B3"/>
          <w:position w:val="-2"/>
          <w:sz w:val="21"/>
        </w:rPr>
        <w:t>➥</w:t>
      </w:r>
      <w:r>
        <w:rPr>
          <w:rFonts w:ascii="Courier New" w:hAnsi="Courier New"/>
          <w:color w:val="252525"/>
          <w:sz w:val="16"/>
        </w:rPr>
        <w:t>"bán hàng":14}</w:t>
      </w:r>
    </w:p>
    <w:p>
      <w:pPr>
        <w:spacing w:line="170" w:lineRule="exact" w:before="0"/>
        <w:ind w:left="1443" w:right="0" w:firstLine="0"/>
        <w:jc w:val="left"/>
        <w:rPr>
          <w:rFonts w:ascii="Courier New"/>
          <w:sz w:val="16"/>
        </w:rPr>
      </w:pPr>
      <w:r>
        <w:rPr>
          <w:rFonts w:ascii="Courier New"/>
          <w:color w:val="252525"/>
          <w:sz w:val="16"/>
        </w:rPr>
        <w:t>{"chỉ mục":{"_id":"4"}}</w:t>
      </w:r>
    </w:p>
    <w:p>
      <w:pPr>
        <w:spacing w:before="19"/>
        <w:ind w:left="1443" w:right="0" w:firstLine="0"/>
        <w:jc w:val="left"/>
        <w:rPr>
          <w:rFonts w:ascii="Courier New"/>
          <w:sz w:val="16"/>
        </w:rPr>
      </w:pPr>
      <w:r>
        <w:rPr>
          <w:rFonts w:ascii="Courier New"/>
          <w:color w:val="252525"/>
          <w:sz w:val="16"/>
        </w:rPr>
        <w:t>{"thương hiệu":"LG","tên":"TV 8K","kích thước_inches":65,"giá_gbp":1499,"doanh số":13}</w:t>
      </w:r>
    </w:p>
    <w:p>
      <w:pPr>
        <w:spacing w:before="18"/>
        <w:ind w:left="1443" w:right="0" w:firstLine="0"/>
        <w:jc w:val="left"/>
        <w:rPr>
          <w:rFonts w:ascii="Courier New"/>
          <w:sz w:val="16"/>
        </w:rPr>
      </w:pPr>
      <w:r>
        <w:rPr>
          <w:rFonts w:ascii="Courier New"/>
          <w:color w:val="252525"/>
          <w:sz w:val="16"/>
        </w:rPr>
        <w:t>{"chỉ mục":{"_id":"5"}}</w:t>
      </w:r>
    </w:p>
    <w:p>
      <w:pPr>
        <w:spacing w:before="19"/>
        <w:ind w:left="1443" w:right="0" w:firstLine="0"/>
        <w:jc w:val="left"/>
        <w:rPr>
          <w:rFonts w:ascii="Courier New"/>
          <w:sz w:val="16"/>
        </w:rPr>
      </w:pPr>
      <w:r>
        <w:rPr>
          <w:rFonts w:ascii="Courier New"/>
          <w:color w:val="252525"/>
          <w:sz w:val="16"/>
        </w:rPr>
        <w:t>{ "thương hiệu":"LG","tên":"TV 4K","kích thước_inches":55,"giá_gbp":1100,"doanh số":31}</w:t>
      </w:r>
    </w:p>
    <w:p>
      <w:pPr>
        <w:spacing w:before="20"/>
        <w:ind w:left="1443" w:right="0" w:firstLine="0"/>
        <w:jc w:val="left"/>
        <w:rPr>
          <w:rFonts w:ascii="Courier New"/>
          <w:sz w:val="16"/>
        </w:rPr>
      </w:pPr>
      <w:r>
        <w:rPr>
          <w:rFonts w:ascii="Courier New"/>
          <w:color w:val="252525"/>
          <w:sz w:val="16"/>
        </w:rPr>
        <w:t>{"chỉ mục":{"_id":"6"}}</w:t>
      </w:r>
    </w:p>
    <w:p>
      <w:pPr>
        <w:spacing w:line="167" w:lineRule="exact" w:before="18"/>
        <w:ind w:left="1443" w:right="0" w:firstLine="0"/>
        <w:jc w:val="left"/>
        <w:rPr>
          <w:rFonts w:ascii="Courier New"/>
          <w:sz w:val="16"/>
        </w:rPr>
      </w:pPr>
      <w:r>
        <w:rPr>
          <w:rFonts w:ascii="Courier New"/>
          <w:color w:val="252525"/>
          <w:sz w:val="16"/>
        </w:rPr>
        <w:t>{"thương hiệu":"Philips","tên":"TV 8K","kích thước_inches":65,"giá_gbp":1800,</w:t>
      </w:r>
    </w:p>
    <w:p>
      <w:pPr>
        <w:spacing w:line="244" w:lineRule="exact" w:before="0"/>
        <w:ind w:left="1443" w:right="0" w:firstLine="0"/>
        <w:jc w:val="left"/>
        <w:rPr>
          <w:rFonts w:ascii="Courier New" w:hAnsi="Courier New"/>
          <w:sz w:val="16"/>
        </w:rPr>
      </w:pPr>
      <w:r>
        <w:rPr>
          <w:rFonts w:ascii="MS UI Gothic" w:hAnsi="MS UI Gothic"/>
          <w:color w:val="B3B3B3"/>
          <w:position w:val="-2"/>
          <w:sz w:val="21"/>
        </w:rPr>
        <w:t>➥</w:t>
      </w:r>
      <w:r>
        <w:rPr>
          <w:rFonts w:ascii="Courier New" w:hAnsi="Courier New"/>
          <w:color w:val="252525"/>
          <w:sz w:val="16"/>
        </w:rPr>
        <w:t>"bán hàng":23}</w:t>
      </w:r>
    </w:p>
    <w:p>
      <w:pPr>
        <w:spacing w:line="170" w:lineRule="exact" w:before="0"/>
        <w:ind w:left="1443" w:right="0" w:firstLine="0"/>
        <w:jc w:val="left"/>
        <w:rPr>
          <w:rFonts w:ascii="Courier New"/>
          <w:sz w:val="16"/>
        </w:rPr>
      </w:pPr>
      <w:r>
        <w:rPr>
          <w:rFonts w:ascii="Courier New"/>
          <w:color w:val="252525"/>
          <w:sz w:val="16"/>
        </w:rPr>
        <w:t>{"chỉ mục":{"_id":"7"}}</w:t>
      </w:r>
    </w:p>
    <w:p>
      <w:pPr>
        <w:spacing w:before="18"/>
        <w:ind w:left="1443" w:right="0" w:firstLine="0"/>
        <w:jc w:val="left"/>
        <w:rPr>
          <w:rFonts w:ascii="Courier New"/>
          <w:sz w:val="16"/>
        </w:rPr>
      </w:pPr>
      <w:r>
        <w:rPr>
          <w:rFonts w:ascii="Courier New"/>
          <w:color w:val="252525"/>
          <w:sz w:val="16"/>
        </w:rPr>
        <w:t>{"name":"TV 8K","size_inches":65,"price_gbp":2000,"sales":23}</w:t>
      </w:r>
    </w:p>
    <w:p>
      <w:pPr>
        <w:spacing w:before="19"/>
        <w:ind w:left="1443" w:right="0" w:firstLine="0"/>
        <w:jc w:val="left"/>
        <w:rPr>
          <w:rFonts w:ascii="Courier New"/>
          <w:sz w:val="16"/>
        </w:rPr>
      </w:pPr>
      <w:r>
        <w:rPr>
          <w:rFonts w:ascii="Courier New"/>
          <w:color w:val="252525"/>
          <w:sz w:val="16"/>
        </w:rPr>
        <w:t>{"chỉ mục":{"_id":"9"}}</w:t>
      </w:r>
    </w:p>
    <w:p>
      <w:pPr>
        <w:spacing w:line="167" w:lineRule="exact" w:before="19"/>
        <w:ind w:left="1443" w:right="0" w:firstLine="0"/>
        <w:jc w:val="left"/>
        <w:rPr>
          <w:rFonts w:ascii="Courier New"/>
          <w:sz w:val="16"/>
        </w:rPr>
      </w:pPr>
      <w:r>
        <w:rPr>
          <w:rFonts w:ascii="Courier New"/>
          <w:color w:val="252525"/>
          <w:sz w:val="16"/>
        </w:rPr>
        <w:t>{"name":"TV 8K","size_inches":65,"price_gbp":2000,"sales":23,</w:t>
      </w:r>
    </w:p>
    <w:p>
      <w:pPr>
        <w:spacing w:line="244" w:lineRule="exact" w:before="0"/>
        <w:ind w:left="1443" w:right="0" w:firstLine="0"/>
        <w:jc w:val="left"/>
        <w:rPr>
          <w:rFonts w:ascii="Courier New" w:hAnsi="Courier New"/>
          <w:sz w:val="16"/>
        </w:rPr>
      </w:pPr>
      <w:r>
        <w:rPr>
          <w:rFonts w:ascii="MS UI Gothic" w:hAnsi="MS UI Gothic"/>
          <w:color w:val="B3B3B3"/>
          <w:position w:val="-2"/>
          <w:sz w:val="21"/>
        </w:rPr>
        <w:t>➥</w:t>
      </w:r>
      <w:r>
        <w:rPr>
          <w:rFonts w:ascii="Courier New" w:hAnsi="Courier New"/>
          <w:color w:val="252525"/>
          <w:sz w:val="16"/>
        </w:rPr>
        <w:t>"best_seller":đúng}</w:t>
      </w:r>
    </w:p>
    <w:p>
      <w:pPr>
        <w:spacing w:line="170" w:lineRule="exact" w:before="0"/>
        <w:ind w:left="1443" w:right="0" w:firstLine="0"/>
        <w:jc w:val="left"/>
        <w:rPr>
          <w:rFonts w:ascii="Courier New"/>
          <w:sz w:val="16"/>
        </w:rPr>
      </w:pPr>
      <w:r>
        <w:rPr>
          <w:rFonts w:ascii="Courier New"/>
          <w:color w:val="252525"/>
          <w:sz w:val="16"/>
        </w:rPr>
        <w:t>{"chỉ mục":{"_id":"10"}}</w:t>
      </w:r>
    </w:p>
    <w:p>
      <w:pPr>
        <w:spacing w:line="167" w:lineRule="exact" w:before="19"/>
        <w:ind w:left="1443" w:right="0" w:firstLine="0"/>
        <w:jc w:val="left"/>
        <w:rPr>
          <w:rFonts w:ascii="Courier New"/>
          <w:sz w:val="16"/>
        </w:rPr>
      </w:pPr>
      <w:r>
        <w:rPr>
          <w:rFonts w:ascii="Courier New"/>
          <w:color w:val="252525"/>
          <w:sz w:val="16"/>
        </w:rPr>
        <w:t>{"name":"TV 4K","size_inches":75,"price_gbp":2200,"sales":14,</w:t>
      </w:r>
    </w:p>
    <w:p>
      <w:pPr>
        <w:spacing w:line="255" w:lineRule="exact" w:before="0"/>
        <w:ind w:left="1443" w:right="0" w:firstLine="0"/>
        <w:jc w:val="left"/>
        <w:rPr>
          <w:rFonts w:ascii="Courier New" w:hAnsi="Courier New"/>
          <w:sz w:val="16"/>
        </w:rPr>
      </w:pPr>
      <w:r>
        <w:rPr>
          <w:rFonts w:ascii="MS UI Gothic" w:hAnsi="MS UI Gothic"/>
          <w:color w:val="B3B3B3"/>
          <w:position w:val="-2"/>
          <w:sz w:val="21"/>
        </w:rPr>
        <w:t>➥</w:t>
      </w:r>
      <w:r>
        <w:rPr>
          <w:rFonts w:ascii="Courier New" w:hAnsi="Courier New"/>
          <w:color w:val="252525"/>
          <w:sz w:val="16"/>
        </w:rPr>
        <w:t>"best_seller":false}</w:t>
      </w:r>
    </w:p>
    <w:p>
      <w:pPr>
        <w:pStyle w:val="BodyText"/>
        <w:spacing w:line="254" w:lineRule="auto" w:before="148"/>
        <w:ind w:left="1443" w:right="487"/>
        <w:jc w:val="both"/>
      </w:pPr>
      <w:r>
        <w:rPr>
          <w:color w:val="252525"/>
          <w:w w:val="105"/>
        </w:rPr>
        <w:t>Danh sách này lập chỉ mục các tài liệu có nhiều thuộc tính khác nhau vào chỉ mục tv_sales. Tham gia</w:t>
      </w:r>
      <w:r>
        <w:rPr>
          <w:color w:val="252525"/>
        </w:rPr>
        <w:t>lưu ý đặc biệt của trường best_seller: nó chỉ được đặt trên hai bản ghi cuối cùng. Bây giờ chúng ta đã có một tập dữ liệu mẫu, hãy chạy một vài tổng hợp số liệu phổ biến.</w:t>
      </w:r>
    </w:p>
    <w:p>
      <w:pPr>
        <w:pStyle w:val="BodyText"/>
        <w:spacing w:before="11"/>
        <w:rPr>
          <w:sz w:val="14"/>
        </w:rPr>
      </w:pPr>
    </w:p>
    <w:p>
      <w:pPr>
        <w:pStyle w:val="Heading9"/>
        <w:numPr>
          <w:ilvl w:val="2"/>
          <w:numId w:val="205"/>
        </w:numPr>
        <w:tabs>
          <w:tab w:pos="1444" w:val="left" w:leader="none"/>
        </w:tabs>
        <w:spacing w:line="240" w:lineRule="auto" w:before="1" w:after="0"/>
        <w:ind w:left="1443" w:right="0" w:hanging="721"/>
        <w:jc w:val="left"/>
      </w:pPr>
      <w:bookmarkStart w:name="13.2.2 The value_count metric" w:id="2646"/>
      <w:bookmarkEnd w:id="2646"/>
      <w:r>
        <w:rPr>
          <w:b w:val="0"/>
          <w:i w:val="0"/>
        </w:rPr>
      </w:r>
      <w:bookmarkStart w:name="_bookmark2011" w:id="2647"/>
      <w:bookmarkEnd w:id="2647"/>
      <w:r>
        <w:rPr>
          <w:b w:val="0"/>
          <w:i w:val="0"/>
        </w:rPr>
      </w:r>
      <w:bookmarkStart w:name="_bookmark2011" w:id="2648"/>
      <w:bookmarkEnd w:id="2648"/>
      <w:r>
        <w:rPr>
          <w:color w:val="466B85"/>
          <w:w w:val="90"/>
        </w:rPr>
        <w:t>Chỉ số value_count</w:t>
      </w:r>
      <w:bookmarkStart w:name="_bookmark2012" w:id="2649"/>
      <w:bookmarkEnd w:id="2649"/>
    </w:p>
    <w:p>
      <w:pPr>
        <w:pStyle w:val="BodyText"/>
        <w:spacing w:line="256" w:lineRule="auto" w:before="96"/>
        <w:ind w:left="1443" w:right="492"/>
        <w:jc w:val="both"/>
      </w:pPr>
      <w:r>
        <w:rPr>
          <w:color w:val="252525"/>
        </w:rPr>
        <w:t>Số liệu value_count đếm số lượng giá trị hiện có cho một trường trong một tập hợp các tài liệu. Nếu yêu cầu của chúng tôi là lấy số lượng giá trị trong Elasticsearch cho một</w:t>
      </w:r>
    </w:p>
    <w:p>
      <w:pPr>
        <w:spacing w:after="0" w:line="256" w:lineRule="auto"/>
        <w:jc w:val="both"/>
        <w:sectPr>
          <w:pgSz w:w="10620" w:h="13320"/>
          <w:pgMar w:top="420" w:bottom="280" w:left="420" w:right="820"/>
        </w:sectPr>
      </w:pPr>
    </w:p>
    <w:p>
      <w:pPr>
        <w:tabs>
          <w:tab w:pos="9061" w:val="right" w:leader="none"/>
        </w:tabs>
        <w:spacing w:before="76"/>
        <w:ind w:left="4023" w:right="0" w:firstLine="0"/>
        <w:jc w:val="left"/>
        <w:rPr>
          <w:rFonts w:ascii="Times New Roman"/>
          <w:b/>
          <w:sz w:val="18"/>
        </w:rPr>
      </w:pPr>
      <w:r>
        <w:rPr>
          <w:b/>
          <w:i/>
          <w:color w:val="656565"/>
          <w:sz w:val="18"/>
        </w:rPr>
        <w:t>13.2 Hệ mét</w:t>
      </w:r>
      <w:r>
        <w:rPr>
          <w:b/>
          <w:i/>
          <w:color w:val="656565"/>
          <w:sz w:val="18"/>
        </w:rPr>
        <w:t>tổng hợp</w:t>
        <w:tab/>
      </w:r>
      <w:r>
        <w:rPr>
          <w:rFonts w:ascii="Times New Roman"/>
          <w:b/>
          <w:color w:val="252525"/>
          <w:sz w:val="18"/>
        </w:rPr>
        <w:t>439</w:t>
      </w:r>
    </w:p>
    <w:p>
      <w:pPr>
        <w:pStyle w:val="BodyText"/>
        <w:spacing w:line="256" w:lineRule="auto" w:before="307"/>
        <w:ind w:left="1623"/>
      </w:pPr>
      <w:r>
        <w:rPr>
          <w:color w:val="252525"/>
        </w:rPr>
        <w:t>trường, tổng hợp value_count thực hiện những gì chúng ta cần. Ví dụ, chạy truy vấn sau sẽ trả về số lượng giá trị trong stash của chúng ta cho trường best_seller.</w:t>
      </w:r>
      <w:bookmarkStart w:name="_bookmark2013" w:id="2650"/>
      <w:bookmarkEnd w:id="2650"/>
    </w:p>
    <w:p>
      <w:pPr>
        <w:tabs>
          <w:tab w:pos="9063" w:val="left" w:leader="none"/>
        </w:tabs>
        <w:spacing w:before="313"/>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13.2 Tìm số lượng giá trị cho một trường</w:t>
      </w:r>
      <w:r>
        <w:rPr>
          <w:rFonts w:ascii="Trebuchet MS"/>
          <w:b/>
          <w:color w:val="FFFFFF"/>
          <w:sz w:val="18"/>
          <w:shd w:fill="6EA6CC" w:color="auto" w:val="clear"/>
        </w:rPr>
        <w:tab/>
      </w:r>
    </w:p>
    <w:p>
      <w:pPr>
        <w:spacing w:before="204"/>
        <w:ind w:left="1623" w:right="0" w:firstLine="0"/>
        <w:jc w:val="left"/>
        <w:rPr>
          <w:rFonts w:ascii="Courier New"/>
          <w:sz w:val="16"/>
        </w:rPr>
      </w:pPr>
      <w:r>
        <w:rPr>
          <w:rFonts w:ascii="Courier New"/>
          <w:color w:val="252525"/>
          <w:sz w:val="16"/>
        </w:rPr>
        <w:t>NHẬN tv_sales/_search</w:t>
      </w:r>
    </w:p>
    <w:p>
      <w:pPr>
        <w:spacing w:before="18"/>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line="266" w:lineRule="auto" w:before="19"/>
        <w:ind w:left="1815" w:right="1916" w:firstLine="0"/>
        <w:jc w:val="left"/>
        <w:rPr>
          <w:rFonts w:ascii="Courier New"/>
          <w:sz w:val="16"/>
        </w:rPr>
      </w:pPr>
      <w:r>
        <w:rPr>
          <w:rFonts w:ascii="Courier New"/>
          <w:color w:val="252525"/>
          <w:sz w:val="16"/>
        </w:rPr>
        <w:t>kích thước = 0 "aggs": {</w:t>
      </w:r>
    </w:p>
    <w:p>
      <w:pPr>
        <w:spacing w:line="266" w:lineRule="auto" w:before="0"/>
        <w:ind w:left="2200" w:right="-3" w:hanging="193"/>
        <w:jc w:val="left"/>
        <w:rPr>
          <w:rFonts w:ascii="Courier New" w:hAnsi="Courier New"/>
          <w:sz w:val="16"/>
        </w:rPr>
      </w:pPr>
      <w:r>
        <w:rPr>
          <w:rFonts w:ascii="Courier New" w:hAnsi="Courier New"/>
          <w:color w:val="252525"/>
          <w:sz w:val="16"/>
        </w:rPr>
        <w:t>"tổng số-giá-trị": { "giá_trị_đếm": {</w:t>
      </w:r>
    </w:p>
    <w:p>
      <w:pPr>
        <w:spacing w:line="180" w:lineRule="exact" w:before="0"/>
        <w:ind w:left="2391" w:right="0" w:firstLine="0"/>
        <w:jc w:val="left"/>
        <w:rPr>
          <w:rFonts w:ascii="Courier New"/>
          <w:sz w:val="16"/>
        </w:rPr>
      </w:pPr>
      <w:r>
        <w:rPr>
          <w:rFonts w:ascii="Courier New"/>
          <w:color w:val="252525"/>
          <w:sz w:val="16"/>
        </w:rPr>
        <w:t>"field": "best_seller"</w:t>
      </w:r>
    </w:p>
    <w:p>
      <w:pPr>
        <w:pStyle w:val="BodyText"/>
        <w:spacing w:before="8"/>
        <w:rPr>
          <w:rFonts w:ascii="Courier New"/>
          <w:sz w:val="14"/>
        </w:rPr>
      </w:pPr>
      <w:r>
        <w:rPr/>
        <w:br w:type="column"/>
      </w:r>
      <w:r>
        <w:rPr>
          <w:rFonts w:ascii="Courier New"/>
          <w:sz w:val="14"/>
        </w:rPr>
      </w:r>
    </w:p>
    <w:p>
      <w:pPr>
        <w:spacing w:line="218" w:lineRule="auto" w:before="0"/>
        <w:ind w:left="631" w:right="2738" w:firstLine="0"/>
        <w:jc w:val="left"/>
        <w:rPr>
          <w:rFonts w:ascii="Trebuchet MS"/>
          <w:b/>
          <w:sz w:val="18"/>
        </w:rPr>
      </w:pPr>
      <w:r>
        <w:rPr>
          <w:rFonts w:ascii="Trebuchet MS"/>
          <w:b/>
          <w:color w:val="656565"/>
          <w:w w:val="90"/>
          <w:sz w:val="18"/>
        </w:rPr>
        <w:t>Đặt tên cho kết quả tổng hợp</w:t>
      </w:r>
    </w:p>
    <w:p>
      <w:pPr>
        <w:spacing w:line="218" w:lineRule="auto" w:before="128"/>
        <w:ind w:left="917" w:right="2190" w:firstLine="0"/>
        <w:jc w:val="left"/>
        <w:rPr>
          <w:rFonts w:ascii="Trebuchet MS"/>
          <w:b/>
          <w:sz w:val="18"/>
        </w:rPr>
      </w:pPr>
      <w:r>
        <w:rPr/>
        <w:drawing>
          <wp:anchor distT="0" distB="0" distL="0" distR="0" allowOverlap="1" layoutInCell="1" locked="0" behindDoc="0" simplePos="0" relativeHeight="16298496">
            <wp:simplePos x="0" y="0"/>
            <wp:positionH relativeFrom="page">
              <wp:posOffset>3330702</wp:posOffset>
            </wp:positionH>
            <wp:positionV relativeFrom="paragraph">
              <wp:posOffset>-227940</wp:posOffset>
            </wp:positionV>
            <wp:extent cx="213362" cy="231650"/>
            <wp:effectExtent l="0" t="0" r="0" b="0"/>
            <wp:wrapNone/>
            <wp:docPr id="993" name="image420.png"/>
            <wp:cNvGraphicFramePr>
              <a:graphicFrameLocks noChangeAspect="1"/>
            </wp:cNvGraphicFramePr>
            <a:graphic>
              <a:graphicData uri="http://schemas.openxmlformats.org/drawingml/2006/picture">
                <pic:pic>
                  <pic:nvPicPr>
                    <pic:cNvPr id="994" name="image420.png"/>
                    <pic:cNvPicPr/>
                  </pic:nvPicPr>
                  <pic:blipFill>
                    <a:blip r:embed="rId475" cstate="print"/>
                    <a:stretch>
                      <a:fillRect/>
                    </a:stretch>
                  </pic:blipFill>
                  <pic:spPr>
                    <a:xfrm>
                      <a:off x="0" y="0"/>
                      <a:ext cx="213362" cy="231650"/>
                    </a:xfrm>
                    <a:prstGeom prst="rect">
                      <a:avLst/>
                    </a:prstGeom>
                  </pic:spPr>
                </pic:pic>
              </a:graphicData>
            </a:graphic>
          </wp:anchor>
        </w:drawing>
      </w:r>
      <w:r>
        <w:rPr/>
        <w:pict>
          <v:group style="position:absolute;margin-left:264.179993pt;margin-top:6.172117pt;width:29.3pt;height:43.4pt;mso-position-horizontal-relative:page;mso-position-vertical-relative:paragraph;z-index:-34733568" coordorigin="5284,123" coordsize="586,868">
            <v:shape style="position:absolute;left:5521;top:123;width:348;height:368" type="#_x0000_t75" stroked="false">
              <v:imagedata r:id="rId456" o:title=""/>
            </v:shape>
            <v:shape style="position:absolute;left:5283;top:323;width:348;height:668" coordorigin="5284,324" coordsize="348,668" path="m5632,363l5629,363,5627,363,5375,363,5375,366,5375,327,5375,324,5371,325,5370,326,5370,332,5370,366,5370,400,5301,368,5296,366,5301,363,5370,332,5370,326,5288,363,5284,366,5288,368,5371,407,5375,408,5375,368,5627,368,5627,991,5632,991,5632,363xe" filled="true" fillcolor="#000000" stroked="false">
              <v:path arrowok="t"/>
              <v:fill type="solid"/>
            </v:shape>
            <w10:wrap type="none"/>
          </v:group>
        </w:pict>
      </w:r>
      <w:r>
        <w:rPr>
          <w:rFonts w:ascii="Trebuchet MS"/>
          <w:b/>
          <w:color w:val="656565"/>
          <w:spacing w:val="-1"/>
          <w:w w:val="85"/>
          <w:sz w:val="18"/>
        </w:rPr>
        <w:t>Tên</w:t>
      </w:r>
      <w:r>
        <w:rPr>
          <w:rFonts w:ascii="Trebuchet MS"/>
          <w:b/>
          <w:color w:val="656565"/>
          <w:w w:val="85"/>
          <w:sz w:val="18"/>
        </w:rPr>
        <w:t>tổng hợp (value_count)</w:t>
      </w:r>
    </w:p>
    <w:p>
      <w:pPr>
        <w:spacing w:after="0" w:line="218" w:lineRule="auto"/>
        <w:jc w:val="left"/>
        <w:rPr>
          <w:rFonts w:ascii="Trebuchet MS"/>
          <w:sz w:val="18"/>
        </w:rPr>
        <w:sectPr>
          <w:type w:val="continuous"/>
          <w:pgSz w:w="10620" w:h="13320"/>
          <w:pgMar w:top="1260" w:bottom="280" w:left="420" w:right="820"/>
          <w:cols w:num="2" w:equalWidth="0">
            <w:col w:w="4601" w:space="40"/>
            <w:col w:w="4739"/>
          </w:cols>
        </w:sectPr>
      </w:pPr>
    </w:p>
    <w:p>
      <w:pPr>
        <w:spacing w:line="132" w:lineRule="exact" w:before="0"/>
        <w:ind w:left="2200" w:right="0" w:firstLine="0"/>
        <w:jc w:val="left"/>
        <w:rPr>
          <w:rFonts w:ascii="Courier New"/>
          <w:sz w:val="16"/>
        </w:rPr>
      </w:pPr>
      <w:r>
        <w:rPr>
          <w:rFonts w:ascii="Courier New"/>
          <w:color w:val="252525"/>
          <w:w w:val="99"/>
          <w:sz w:val="16"/>
        </w:rPr>
        <w:t>}</w:t>
      </w:r>
    </w:p>
    <w:p>
      <w:pPr>
        <w:tabs>
          <w:tab w:pos="5320" w:val="left" w:leader="none"/>
        </w:tabs>
        <w:spacing w:line="195" w:lineRule="exact" w:before="0"/>
        <w:ind w:left="2007" w:right="0" w:firstLine="0"/>
        <w:jc w:val="left"/>
        <w:rPr>
          <w:rFonts w:ascii="Trebuchet MS"/>
          <w:b/>
          <w:sz w:val="18"/>
        </w:rPr>
      </w:pPr>
      <w:r>
        <w:rPr>
          <w:rFonts w:ascii="Courier New"/>
          <w:color w:val="252525"/>
          <w:w w:val="90"/>
          <w:sz w:val="16"/>
        </w:rPr>
        <w:t>}</w:t>
        <w:tab/>
      </w:r>
      <w:r>
        <w:rPr>
          <w:rFonts w:ascii="Trebuchet MS"/>
          <w:b/>
          <w:color w:val="656565"/>
          <w:w w:val="80"/>
          <w:position w:val="1"/>
          <w:sz w:val="18"/>
        </w:rPr>
        <w:t>Trường mà trên đó</w:t>
      </w:r>
    </w:p>
    <w:p>
      <w:pPr>
        <w:tabs>
          <w:tab w:pos="5320" w:val="left" w:leader="none"/>
        </w:tabs>
        <w:spacing w:line="219" w:lineRule="exact" w:before="0"/>
        <w:ind w:left="1815" w:right="0" w:firstLine="0"/>
        <w:jc w:val="left"/>
        <w:rPr>
          <w:rFonts w:ascii="Trebuchet MS"/>
          <w:b/>
          <w:sz w:val="18"/>
        </w:rPr>
      </w:pPr>
      <w:r>
        <w:rPr>
          <w:rFonts w:ascii="Courier New"/>
          <w:color w:val="252525"/>
          <w:w w:val="95"/>
          <w:sz w:val="16"/>
        </w:rPr>
        <w:t>}</w:t>
        <w:tab/>
      </w:r>
      <w:r>
        <w:rPr>
          <w:rFonts w:ascii="Trebuchet MS"/>
          <w:b/>
          <w:color w:val="656565"/>
          <w:w w:val="80"/>
          <w:position w:val="2"/>
          <w:sz w:val="18"/>
        </w:rPr>
        <w:t>value_count được thực hiện</w:t>
      </w:r>
    </w:p>
    <w:p>
      <w:pPr>
        <w:spacing w:before="18"/>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8"/>
        <w:ind w:left="1623" w:right="314"/>
        <w:jc w:val="both"/>
      </w:pPr>
      <w:r>
        <w:rPr>
          <w:color w:val="252525"/>
        </w:rPr>
        <w:t>Tổng hợp value_count được thực hiện trên trường best_seller. Lưu ý rằng theo mặc định, tổng hợp không được thực hiện trên các trường văn bản. Trong dữ liệu mẫu của chúng tôi, trường best_seller là kiểu dữ liệu boolean và là ứng cử viên tốt cho tổng hợp số liệu value_count. Chạy truy vấn trong danh sách 13.2 sẽ cho kết quả sau:</w:t>
      </w:r>
      <w:bookmarkStart w:name="_bookmark2014" w:id="2651"/>
      <w:bookmarkEnd w:id="2651"/>
      <w:bookmarkStart w:name="_bookmark2015" w:id="2652"/>
      <w:bookmarkEnd w:id="2652"/>
    </w:p>
    <w:p>
      <w:pPr>
        <w:spacing w:line="264" w:lineRule="auto" w:before="156"/>
        <w:ind w:left="2007" w:right="5642" w:hanging="385"/>
        <w:jc w:val="left"/>
        <w:rPr>
          <w:rFonts w:ascii="Courier New"/>
          <w:sz w:val="16"/>
        </w:rPr>
      </w:pPr>
      <w:r>
        <w:rPr>
          <w:rFonts w:ascii="Courier New"/>
          <w:color w:val="252525"/>
          <w:sz w:val="16"/>
        </w:rPr>
        <w:t>"tổng hợp" : { "tổng giá trị" : {</w:t>
      </w:r>
    </w:p>
    <w:p>
      <w:pPr>
        <w:spacing w:before="1"/>
        <w:ind w:left="2200" w:right="0" w:firstLine="0"/>
        <w:jc w:val="left"/>
        <w:rPr>
          <w:rFonts w:ascii="Courier New"/>
          <w:b/>
          <w:sz w:val="16"/>
        </w:rPr>
      </w:pPr>
      <w:r>
        <w:rPr>
          <w:rFonts w:ascii="Courier New"/>
          <w:b/>
          <w:color w:val="252525"/>
          <w:sz w:val="16"/>
        </w:rPr>
        <w:t>"giá trị" : 2</w:t>
      </w:r>
    </w:p>
    <w:p>
      <w:pPr>
        <w:spacing w:before="19"/>
        <w:ind w:left="2007"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8"/>
        <w:ind w:left="1623" w:right="309"/>
        <w:jc w:val="both"/>
      </w:pPr>
      <w:r>
        <w:rPr>
          <w:color w:val="252525"/>
        </w:rPr>
        <w:t>Có hai giá trị (hai tài liệu) cho trường best_seller. Lưu ý rằng value_count không chọn các giá trị duy nhất; nó không xóa các giá trị trùng lặp cho trường được chỉ định trên toàn bộ tập tài liệu.</w:t>
      </w:r>
    </w:p>
    <w:p>
      <w:pPr>
        <w:pStyle w:val="BodyText"/>
        <w:spacing w:before="9"/>
        <w:rPr>
          <w:sz w:val="17"/>
        </w:rPr>
      </w:pPr>
      <w:r>
        <w:rPr/>
        <w:pict>
          <v:shape style="position:absolute;margin-left:102.18pt;margin-top:12.025976pt;width:372pt;height:205.5pt;mso-position-horizontal-relative:page;mso-position-vertical-relative:paragraph;z-index:-15159296;mso-wrap-distance-left:0;mso-wrap-distance-right:0" type="#_x0000_t202" filled="true" fillcolor="#f7f5e8" stroked="false">
            <v:textbox inset="0,0,0,0">
              <w:txbxContent>
                <w:p>
                  <w:pPr>
                    <w:pStyle w:val="BodyText"/>
                    <w:spacing w:before="11"/>
                    <w:rPr>
                      <w:sz w:val="14"/>
                    </w:rPr>
                  </w:pPr>
                </w:p>
                <w:p>
                  <w:pPr>
                    <w:spacing w:before="0"/>
                    <w:ind w:left="239" w:right="0" w:firstLine="0"/>
                    <w:jc w:val="both"/>
                    <w:rPr>
                      <w:rFonts w:ascii="Trebuchet MS"/>
                      <w:b/>
                      <w:sz w:val="21"/>
                    </w:rPr>
                  </w:pPr>
                  <w:r>
                    <w:rPr>
                      <w:rFonts w:ascii="Trebuchet MS"/>
                      <w:b/>
                      <w:color w:val="466B85"/>
                      <w:w w:val="95"/>
                      <w:sz w:val="21"/>
                    </w:rPr>
                    <w:t>Tổng hợp trên các trường văn bản không được tối ưu hóa</w:t>
                  </w:r>
                </w:p>
                <w:p>
                  <w:pPr>
                    <w:spacing w:line="223" w:lineRule="auto" w:before="54"/>
                    <w:ind w:left="239" w:right="233" w:firstLine="0"/>
                    <w:jc w:val="both"/>
                    <w:rPr>
                      <w:rFonts w:ascii="Tahoma"/>
                      <w:sz w:val="19"/>
                    </w:rPr>
                  </w:pPr>
                  <w:r>
                    <w:rPr>
                      <w:rFonts w:ascii="Tahoma"/>
                      <w:color w:val="252525"/>
                      <w:spacing w:val="-1"/>
                      <w:sz w:val="19"/>
                    </w:rPr>
                    <w:t>Các trường văn bản không hỗ trợ sắp xếp,</w:t>
                  </w:r>
                  <w:r>
                    <w:rPr>
                      <w:rFonts w:ascii="Tahoma"/>
                      <w:color w:val="252525"/>
                      <w:sz w:val="19"/>
                    </w:rPr>
                    <w:t>viết kịch bản và tổng hợp. Tổng hợp lý tưởng nhất là được thực hiện trên các trường không phải văn bản như</w:t>
                  </w:r>
                  <w:r>
                    <w:rPr>
                      <w:rFonts w:ascii="Courier New"/>
                      <w:color w:val="252525"/>
                      <w:sz w:val="17"/>
                    </w:rPr>
                    <w:t>con số</w:t>
                  </w:r>
                  <w:r>
                    <w:rPr>
                      <w:rFonts w:ascii="Tahoma"/>
                      <w:color w:val="252525"/>
                      <w:sz w:val="19"/>
                    </w:rPr>
                    <w:t>,</w:t>
                  </w:r>
                  <w:r>
                    <w:rPr>
                      <w:rFonts w:ascii="Courier New"/>
                      <w:color w:val="252525"/>
                      <w:sz w:val="17"/>
                    </w:rPr>
                    <w:t>từ khóa</w:t>
                  </w:r>
                  <w:r>
                    <w:rPr>
                      <w:rFonts w:ascii="Tahoma"/>
                      <w:color w:val="252525"/>
                      <w:sz w:val="19"/>
                    </w:rPr>
                    <w:t>,</w:t>
                  </w:r>
                  <w:r>
                    <w:rPr>
                      <w:rFonts w:ascii="Courier New"/>
                      <w:color w:val="252525"/>
                      <w:sz w:val="17"/>
                    </w:rPr>
                    <w:t>Boolean</w:t>
                  </w:r>
                  <w:r>
                    <w:rPr>
                      <w:rFonts w:ascii="Tahoma"/>
                      <w:color w:val="252525"/>
                      <w:sz w:val="19"/>
                    </w:rPr>
                    <w:t>, và vân vân. Bởi vì</w:t>
                  </w:r>
                  <w:r>
                    <w:rPr>
                      <w:rFonts w:ascii="Courier New"/>
                      <w:color w:val="252525"/>
                      <w:spacing w:val="-1"/>
                      <w:sz w:val="17"/>
                    </w:rPr>
                    <w:t>chữ</w:t>
                  </w:r>
                  <w:r>
                    <w:rPr>
                      <w:rFonts w:ascii="Tahoma"/>
                      <w:color w:val="252525"/>
                      <w:spacing w:val="-1"/>
                      <w:sz w:val="19"/>
                    </w:rPr>
                    <w:t>các trường không được tối ưu hóa</w:t>
                  </w:r>
                  <w:r>
                    <w:rPr>
                      <w:rFonts w:ascii="Tahoma"/>
                      <w:color w:val="252525"/>
                      <w:sz w:val="19"/>
                    </w:rPr>
                    <w:t>đối với các tổng hợp, theo mặc định, Elasticsearch ngăn chúng ta tạo các truy vấn tổng hợp trên chúng. Nếu bạn tò mò, hãy thử tổng hợp trên</w:t>
                  </w:r>
                  <w:r>
                    <w:rPr>
                      <w:rFonts w:ascii="Courier New"/>
                      <w:color w:val="252525"/>
                      <w:sz w:val="17"/>
                    </w:rPr>
                    <w:t>chữ</w:t>
                  </w:r>
                  <w:r>
                    <w:rPr>
                      <w:rFonts w:ascii="Tahoma"/>
                      <w:color w:val="252525"/>
                      <w:sz w:val="19"/>
                    </w:rPr>
                    <w:t>trường như trường tên và xem Elasticsearch đưa ra ngoại lệ nào:</w:t>
                  </w:r>
                </w:p>
                <w:p>
                  <w:pPr>
                    <w:spacing w:before="128"/>
                    <w:ind w:left="239" w:right="0" w:firstLine="0"/>
                    <w:jc w:val="left"/>
                    <w:rPr>
                      <w:rFonts w:ascii="Courier New"/>
                      <w:sz w:val="16"/>
                    </w:rPr>
                  </w:pPr>
                  <w:r>
                    <w:rPr>
                      <w:rFonts w:ascii="Courier New"/>
                      <w:color w:val="252525"/>
                      <w:sz w:val="16"/>
                    </w:rPr>
                    <w:t>"nguyên nhân gốc rễ" : [</w:t>
                  </w:r>
                </w:p>
                <w:p>
                  <w:pPr>
                    <w:spacing w:before="18"/>
                    <w:ind w:left="239" w:right="0" w:firstLine="0"/>
                    <w:jc w:val="left"/>
                    <w:rPr>
                      <w:rFonts w:ascii="Courier New"/>
                      <w:sz w:val="16"/>
                    </w:rPr>
                  </w:pPr>
                  <w:r>
                    <w:rPr>
                      <w:rFonts w:ascii="Courier New"/>
                      <w:color w:val="252525"/>
                      <w:w w:val="99"/>
                      <w:sz w:val="16"/>
                    </w:rPr>
                    <w:t>{</w:t>
                  </w:r>
                </w:p>
                <w:p>
                  <w:pPr>
                    <w:spacing w:before="20"/>
                    <w:ind w:left="432" w:right="0" w:firstLine="0"/>
                    <w:jc w:val="left"/>
                    <w:rPr>
                      <w:rFonts w:ascii="Courier New"/>
                      <w:sz w:val="16"/>
                    </w:rPr>
                  </w:pPr>
                  <w:r>
                    <w:rPr>
                      <w:rFonts w:ascii="Courier New"/>
                      <w:color w:val="252525"/>
                      <w:sz w:val="16"/>
                    </w:rPr>
                    <w:t>"loại": "ngoại lệ_đối_số_bất_pháp",</w:t>
                  </w:r>
                </w:p>
                <w:p>
                  <w:pPr>
                    <w:spacing w:line="167" w:lineRule="exact" w:before="19"/>
                    <w:ind w:left="432" w:right="0" w:firstLine="0"/>
                    <w:jc w:val="left"/>
                    <w:rPr>
                      <w:rFonts w:ascii="Courier New"/>
                      <w:sz w:val="16"/>
                    </w:rPr>
                  </w:pPr>
                  <w:r>
                    <w:rPr>
                      <w:rFonts w:ascii="Courier New"/>
                      <w:color w:val="252525"/>
                      <w:sz w:val="16"/>
                    </w:rPr>
                    <w:t>"lý do": "Các trường văn bản không được tối ưu hóa cho các hoạt động yêu cầu</w:t>
                  </w:r>
                </w:p>
                <w:p>
                  <w:pPr>
                    <w:spacing w:line="220" w:lineRule="exact" w:before="0"/>
                    <w:ind w:left="431" w:right="0" w:firstLine="0"/>
                    <w:jc w:val="left"/>
                    <w:rPr>
                      <w:rFonts w:ascii="Courier New" w:hAnsi="Courier New"/>
                      <w:sz w:val="16"/>
                    </w:rPr>
                  </w:pPr>
                  <w:r>
                    <w:rPr>
                      <w:rFonts w:ascii="MS UI Gothic" w:hAnsi="MS UI Gothic"/>
                      <w:color w:val="B3B3B3"/>
                      <w:position w:val="-2"/>
                      <w:sz w:val="21"/>
                    </w:rPr>
                    <w:t>➥</w:t>
                  </w:r>
                  <w:r>
                    <w:rPr>
                      <w:rFonts w:ascii="Courier New" w:hAnsi="Courier New"/>
                      <w:color w:val="252525"/>
                      <w:sz w:val="16"/>
                    </w:rPr>
                    <w:t>dữ liệu trường theo tài liệu như tổng hợp và sắp xếp, vì vậy những</w:t>
                  </w:r>
                </w:p>
                <w:p>
                  <w:pPr>
                    <w:spacing w:line="200" w:lineRule="exact" w:before="0"/>
                    <w:ind w:left="431" w:right="0" w:firstLine="0"/>
                    <w:jc w:val="left"/>
                    <w:rPr>
                      <w:rFonts w:ascii="Courier New" w:hAnsi="Courier New"/>
                      <w:sz w:val="16"/>
                    </w:rPr>
                  </w:pPr>
                  <w:r>
                    <w:rPr>
                      <w:rFonts w:ascii="MS UI Gothic" w:hAnsi="MS UI Gothic"/>
                      <w:color w:val="B3B3B3"/>
                      <w:position w:val="-2"/>
                      <w:sz w:val="21"/>
                    </w:rPr>
                    <w:t>➥</w:t>
                  </w:r>
                  <w:r>
                    <w:rPr>
                      <w:rFonts w:ascii="Courier New" w:hAnsi="Courier New"/>
                      <w:color w:val="252525"/>
                      <w:sz w:val="16"/>
                    </w:rPr>
                    <w:t>các hoạt động bị vô hiệu hóa theo mặc định. Vui lòng sử dụng một trường từ khóa</w:t>
                  </w:r>
                </w:p>
                <w:p>
                  <w:pPr>
                    <w:spacing w:line="200" w:lineRule="exact" w:before="0"/>
                    <w:ind w:left="431" w:right="0" w:firstLine="0"/>
                    <w:jc w:val="left"/>
                    <w:rPr>
                      <w:rFonts w:ascii="Courier New" w:hAnsi="Courier New"/>
                      <w:sz w:val="16"/>
                    </w:rPr>
                  </w:pPr>
                  <w:r>
                    <w:rPr>
                      <w:rFonts w:ascii="MS UI Gothic" w:hAnsi="MS UI Gothic"/>
                      <w:color w:val="B3B3B3"/>
                      <w:position w:val="-2"/>
                      <w:sz w:val="21"/>
                    </w:rPr>
                    <w:t>➥</w:t>
                  </w:r>
                  <w:r>
                    <w:rPr>
                      <w:rFonts w:ascii="Courier New" w:hAnsi="Courier New"/>
                      <w:color w:val="252525"/>
                      <w:sz w:val="16"/>
                    </w:rPr>
                    <w:t>thay vào đó. Hoặc, đặt fielddata=true trên [tên] để</w:t>
                  </w:r>
                </w:p>
                <w:p>
                  <w:pPr>
                    <w:spacing w:line="200" w:lineRule="exact" w:before="0"/>
                    <w:ind w:left="431" w:right="0" w:firstLine="0"/>
                    <w:jc w:val="left"/>
                    <w:rPr>
                      <w:rFonts w:ascii="Courier New" w:hAnsi="Courier New"/>
                      <w:sz w:val="16"/>
                    </w:rPr>
                  </w:pPr>
                  <w:r>
                    <w:rPr>
                      <w:rFonts w:ascii="MS UI Gothic" w:hAnsi="MS UI Gothic"/>
                      <w:color w:val="B3B3B3"/>
                      <w:position w:val="-2"/>
                      <w:sz w:val="21"/>
                    </w:rPr>
                    <w:t>➥</w:t>
                  </w:r>
                  <w:r>
                    <w:rPr>
                      <w:rFonts w:ascii="Courier New" w:hAnsi="Courier New"/>
                      <w:color w:val="252525"/>
                      <w:sz w:val="16"/>
                    </w:rPr>
                    <w:t>tải dữ liệu trường bằng cách đảo ngược chỉ số đảo ngược. Lưu ý rằng điều này</w:t>
                  </w:r>
                </w:p>
                <w:p>
                  <w:pPr>
                    <w:spacing w:line="224" w:lineRule="exact" w:before="0"/>
                    <w:ind w:left="431" w:right="0" w:firstLine="0"/>
                    <w:jc w:val="left"/>
                    <w:rPr>
                      <w:rFonts w:ascii="Courier New" w:hAnsi="Courier New"/>
                      <w:sz w:val="16"/>
                    </w:rPr>
                  </w:pPr>
                  <w:r>
                    <w:rPr>
                      <w:rFonts w:ascii="MS UI Gothic" w:hAnsi="MS UI Gothic"/>
                      <w:color w:val="B3B3B3"/>
                      <w:position w:val="-2"/>
                      <w:sz w:val="21"/>
                    </w:rPr>
                    <w:t>➥</w:t>
                  </w:r>
                  <w:r>
                    <w:rPr>
                      <w:rFonts w:ascii="Courier New" w:hAnsi="Courier New"/>
                      <w:color w:val="252525"/>
                      <w:sz w:val="16"/>
                    </w:rPr>
                    <w:t>có thể sử dụng bộ nhớ đáng kể."</w:t>
                  </w:r>
                </w:p>
                <w:p>
                  <w:pPr>
                    <w:spacing w:line="170" w:lineRule="exact" w:before="0"/>
                    <w:ind w:left="336" w:right="0" w:firstLine="0"/>
                    <w:jc w:val="left"/>
                    <w:rPr>
                      <w:rFonts w:ascii="Courier New"/>
                      <w:sz w:val="16"/>
                    </w:rPr>
                  </w:pPr>
                  <w:r>
                    <w:rPr>
                      <w:rFonts w:ascii="Courier New"/>
                      <w:color w:val="252525"/>
                      <w:w w:val="99"/>
                      <w:sz w:val="16"/>
                    </w:rPr>
                    <w:t>}</w:t>
                  </w:r>
                </w:p>
              </w:txbxContent>
            </v:textbox>
            <v:fill type="solid"/>
            <w10:wrap type="topAndBottom"/>
          </v:shape>
        </w:pict>
      </w:r>
    </w:p>
    <w:p>
      <w:pPr>
        <w:spacing w:after="0"/>
        <w:rPr>
          <w:sz w:val="17"/>
        </w:rPr>
        <w:sectPr>
          <w:type w:val="continuous"/>
          <w:pgSz w:w="10620" w:h="13320"/>
          <w:pgMar w:top="1260" w:bottom="280" w:left="420" w:right="820"/>
        </w:sectPr>
      </w:pPr>
    </w:p>
    <w:p>
      <w:pPr>
        <w:tabs>
          <w:tab w:pos="3855" w:val="left" w:leader="none"/>
        </w:tabs>
        <w:spacing w:before="76"/>
        <w:ind w:left="723" w:right="0" w:firstLine="0"/>
        <w:jc w:val="left"/>
        <w:rPr>
          <w:b/>
          <w:i/>
          <w:sz w:val="18"/>
        </w:rPr>
      </w:pPr>
      <w:r>
        <w:rPr>
          <w:rFonts w:ascii="Times New Roman"/>
          <w:b/>
          <w:color w:val="252525"/>
          <w:sz w:val="18"/>
        </w:rPr>
        <w:t>440</w:t>
        <w:tab/>
      </w:r>
      <w:r>
        <w:rPr>
          <w:rFonts w:ascii="Trebuchet MS"/>
          <w:b/>
          <w:color w:val="656565"/>
          <w:sz w:val="16"/>
        </w:rPr>
        <w:t>C</w:t>
      </w:r>
      <w:r>
        <w:rPr>
          <w:rFonts w:ascii="Trebuchet MS"/>
          <w:b/>
          <w:color w:val="656565"/>
          <w:sz w:val="12"/>
        </w:rPr>
        <w:t>PHẦN</w:t>
      </w:r>
      <w:r>
        <w:rPr>
          <w:rFonts w:ascii="Trebuchet MS"/>
          <w:b/>
          <w:color w:val="656565"/>
          <w:sz w:val="16"/>
        </w:rPr>
        <w:t>13</w:t>
      </w:r>
      <w:r>
        <w:rPr>
          <w:b/>
          <w:i/>
          <w:color w:val="656565"/>
          <w:sz w:val="18"/>
        </w:rPr>
        <w:t>Tổng hợp</w:t>
      </w:r>
    </w:p>
    <w:p>
      <w:pPr>
        <w:pStyle w:val="BodyText"/>
        <w:spacing w:before="10"/>
        <w:rPr>
          <w:b/>
          <w:i/>
          <w:sz w:val="27"/>
        </w:rPr>
      </w:pPr>
      <w:r>
        <w:rPr/>
        <w:pict>
          <v:shape style="position:absolute;margin-left:93.180099pt;margin-top:18.213663pt;width:372pt;height:234.5pt;mso-position-horizontal-relative:page;mso-position-vertical-relative:paragraph;z-index:-15157760;mso-wrap-distance-left:0;mso-wrap-distance-right:0" type="#_x0000_t202" filled="true" fillcolor="#f7f5e8" stroked="false">
            <v:textbox inset="0,0,0,0">
              <w:txbxContent>
                <w:p>
                  <w:pPr>
                    <w:pStyle w:val="BodyText"/>
                    <w:spacing w:before="4"/>
                    <w:rPr>
                      <w:b/>
                      <w:i/>
                      <w:sz w:val="15"/>
                    </w:rPr>
                  </w:pPr>
                </w:p>
                <w:p>
                  <w:pPr>
                    <w:spacing w:before="0"/>
                    <w:ind w:left="239" w:right="0" w:firstLine="0"/>
                    <w:jc w:val="left"/>
                    <w:rPr>
                      <w:rFonts w:ascii="Trebuchet MS"/>
                      <w:b/>
                      <w:i/>
                      <w:sz w:val="19"/>
                    </w:rPr>
                  </w:pPr>
                  <w:r>
                    <w:rPr>
                      <w:rFonts w:ascii="Trebuchet MS"/>
                      <w:b/>
                      <w:i/>
                      <w:color w:val="466B85"/>
                      <w:sz w:val="19"/>
                    </w:rPr>
                    <w:t>(tiếp theo)</w:t>
                  </w:r>
                </w:p>
                <w:p>
                  <w:pPr>
                    <w:spacing w:line="218" w:lineRule="auto" w:before="44"/>
                    <w:ind w:left="239" w:right="235" w:firstLine="0"/>
                    <w:jc w:val="both"/>
                    <w:rPr>
                      <w:rFonts w:ascii="Tahoma"/>
                      <w:sz w:val="19"/>
                    </w:rPr>
                  </w:pPr>
                  <w:r>
                    <w:rPr>
                      <w:rFonts w:ascii="Tahoma"/>
                      <w:color w:val="252525"/>
                      <w:w w:val="95"/>
                      <w:sz w:val="19"/>
                    </w:rPr>
                    <w:t>Như lỗi đã nói, chạy tổng hợp trên một</w:t>
                  </w:r>
                  <w:r>
                    <w:rPr>
                      <w:rFonts w:ascii="Courier New"/>
                      <w:color w:val="252525"/>
                      <w:w w:val="95"/>
                      <w:sz w:val="17"/>
                    </w:rPr>
                    <w:t>chữ</w:t>
                  </w:r>
                  <w:r>
                    <w:rPr>
                      <w:rFonts w:ascii="Tahoma"/>
                      <w:color w:val="252525"/>
                      <w:w w:val="95"/>
                      <w:sz w:val="19"/>
                    </w:rPr>
                    <w:t>trường bị cấm theo mặc định, vì vậy nếu chúng ta muốn thực hiện tổng hợp trên</w:t>
                  </w:r>
                  <w:r>
                    <w:rPr>
                      <w:rFonts w:ascii="Courier New"/>
                      <w:color w:val="252525"/>
                      <w:w w:val="95"/>
                      <w:sz w:val="17"/>
                    </w:rPr>
                    <w:t>chữ</w:t>
                  </w:r>
                  <w:r>
                    <w:rPr>
                      <w:rFonts w:ascii="Tahoma"/>
                      <w:color w:val="252525"/>
                      <w:w w:val="95"/>
                      <w:sz w:val="19"/>
                    </w:rPr>
                    <w:t>các trường, chúng ta cần phải kích hoạt</w:t>
                  </w:r>
                  <w:r>
                    <w:rPr>
                      <w:rFonts w:ascii="Courier New"/>
                      <w:color w:val="252525"/>
                      <w:w w:val="95"/>
                      <w:sz w:val="17"/>
                    </w:rPr>
                    <w:t>dữ liệu trường</w:t>
                  </w:r>
                  <w:r>
                    <w:rPr>
                      <w:rFonts w:ascii="Tahoma"/>
                      <w:color w:val="252525"/>
                      <w:w w:val="95"/>
                      <w:sz w:val="19"/>
                    </w:rPr>
                    <w:t>trên các trường tương ứng. Chúng ta có thể thiết lập</w:t>
                  </w:r>
                  <w:r>
                    <w:rPr>
                      <w:rFonts w:ascii="Courier New"/>
                      <w:color w:val="252525"/>
                      <w:w w:val="95"/>
                      <w:sz w:val="17"/>
                    </w:rPr>
                    <w:t>"fielddata": đúng</w:t>
                  </w:r>
                  <w:r>
                    <w:rPr>
                      <w:rFonts w:ascii="Tahoma"/>
                      <w:color w:val="252525"/>
                      <w:w w:val="95"/>
                      <w:sz w:val="19"/>
                    </w:rPr>
                    <w:t>khi xác định ánh xạ:</w:t>
                  </w:r>
                </w:p>
                <w:p>
                  <w:pPr>
                    <w:spacing w:before="160"/>
                    <w:ind w:left="239" w:right="0" w:firstLine="0"/>
                    <w:jc w:val="left"/>
                    <w:rPr>
                      <w:rFonts w:ascii="Courier New"/>
                      <w:sz w:val="16"/>
                    </w:rPr>
                  </w:pPr>
                  <w:r>
                    <w:rPr>
                      <w:rFonts w:ascii="Courier New"/>
                      <w:color w:val="252525"/>
                      <w:sz w:val="16"/>
                    </w:rPr>
                    <w:t>ĐẶT tv_sales_with_field_data</w:t>
                  </w:r>
                </w:p>
                <w:p>
                  <w:pPr>
                    <w:spacing w:before="19"/>
                    <w:ind w:left="239" w:right="0" w:firstLine="0"/>
                    <w:jc w:val="left"/>
                    <w:rPr>
                      <w:rFonts w:ascii="Courier New"/>
                      <w:sz w:val="16"/>
                    </w:rPr>
                  </w:pPr>
                  <w:r>
                    <w:rPr>
                      <w:rFonts w:ascii="Courier New"/>
                      <w:color w:val="252525"/>
                      <w:w w:val="99"/>
                      <w:sz w:val="16"/>
                    </w:rPr>
                    <w:t>{</w:t>
                  </w:r>
                </w:p>
                <w:p>
                  <w:pPr>
                    <w:spacing w:line="266" w:lineRule="auto" w:before="18"/>
                    <w:ind w:left="624" w:right="5371" w:hanging="193"/>
                    <w:jc w:val="left"/>
                    <w:rPr>
                      <w:rFonts w:ascii="Courier New"/>
                      <w:sz w:val="16"/>
                    </w:rPr>
                  </w:pPr>
                  <w:r>
                    <w:rPr>
                      <w:rFonts w:ascii="Courier New"/>
                      <w:color w:val="252525"/>
                      <w:sz w:val="16"/>
                    </w:rPr>
                    <w:t>"ánh xạ": { "thuộc tính": {</w:t>
                  </w:r>
                </w:p>
                <w:p>
                  <w:pPr>
                    <w:spacing w:line="180" w:lineRule="exact" w:before="0"/>
                    <w:ind w:left="816" w:right="0" w:firstLine="0"/>
                    <w:jc w:val="left"/>
                    <w:rPr>
                      <w:rFonts w:ascii="Courier New"/>
                      <w:sz w:val="16"/>
                    </w:rPr>
                  </w:pPr>
                  <w:r>
                    <w:rPr>
                      <w:rFonts w:ascii="Courier New"/>
                      <w:color w:val="252525"/>
                      <w:sz w:val="16"/>
                    </w:rPr>
                    <w:t>"tên":{</w:t>
                  </w:r>
                </w:p>
                <w:p>
                  <w:pPr>
                    <w:spacing w:line="266" w:lineRule="auto" w:before="18"/>
                    <w:ind w:left="1007" w:right="4794" w:firstLine="0"/>
                    <w:jc w:val="left"/>
                    <w:rPr>
                      <w:rFonts w:ascii="Courier New"/>
                      <w:sz w:val="16"/>
                    </w:rPr>
                  </w:pPr>
                  <w:r>
                    <w:rPr>
                      <w:rFonts w:ascii="Courier New"/>
                      <w:color w:val="252525"/>
                      <w:sz w:val="16"/>
                    </w:rPr>
                    <w:t>"type": "text", "fielddata": true</w:t>
                  </w:r>
                </w:p>
                <w:p>
                  <w:pPr>
                    <w:spacing w:line="180" w:lineRule="exact" w:before="0"/>
                    <w:ind w:left="816" w:right="0" w:firstLine="0"/>
                    <w:jc w:val="left"/>
                    <w:rPr>
                      <w:rFonts w:ascii="Courier New"/>
                      <w:sz w:val="16"/>
                    </w:rPr>
                  </w:pPr>
                  <w:r>
                    <w:rPr>
                      <w:rFonts w:ascii="Courier New"/>
                      <w:color w:val="252525"/>
                      <w:w w:val="99"/>
                      <w:sz w:val="16"/>
                    </w:rPr>
                    <w:t>}</w:t>
                  </w:r>
                </w:p>
                <w:p>
                  <w:pPr>
                    <w:spacing w:before="18"/>
                    <w:ind w:left="624" w:right="0" w:firstLine="0"/>
                    <w:jc w:val="left"/>
                    <w:rPr>
                      <w:rFonts w:ascii="Courier New"/>
                      <w:sz w:val="16"/>
                    </w:rPr>
                  </w:pPr>
                  <w:r>
                    <w:rPr>
                      <w:rFonts w:ascii="Courier New"/>
                      <w:color w:val="252525"/>
                      <w:w w:val="99"/>
                      <w:sz w:val="16"/>
                    </w:rPr>
                    <w:t>}</w:t>
                  </w:r>
                </w:p>
                <w:p>
                  <w:pPr>
                    <w:spacing w:before="19"/>
                    <w:ind w:left="432" w:right="0" w:firstLine="0"/>
                    <w:jc w:val="left"/>
                    <w:rPr>
                      <w:rFonts w:ascii="Courier New"/>
                      <w:sz w:val="16"/>
                    </w:rPr>
                  </w:pPr>
                  <w:r>
                    <w:rPr>
                      <w:rFonts w:ascii="Courier New"/>
                      <w:color w:val="252525"/>
                      <w:w w:val="99"/>
                      <w:sz w:val="16"/>
                    </w:rPr>
                    <w:t>}</w:t>
                  </w:r>
                </w:p>
                <w:p>
                  <w:pPr>
                    <w:spacing w:before="19"/>
                    <w:ind w:left="239" w:right="0" w:firstLine="0"/>
                    <w:jc w:val="left"/>
                    <w:rPr>
                      <w:rFonts w:ascii="Courier New"/>
                      <w:sz w:val="16"/>
                    </w:rPr>
                  </w:pPr>
                  <w:r>
                    <w:rPr>
                      <w:rFonts w:ascii="Courier New"/>
                      <w:color w:val="252525"/>
                      <w:w w:val="99"/>
                      <w:sz w:val="16"/>
                    </w:rPr>
                    <w:t>}</w:t>
                  </w:r>
                </w:p>
                <w:p>
                  <w:pPr>
                    <w:spacing w:line="223" w:lineRule="auto" w:before="134"/>
                    <w:ind w:left="239" w:right="233" w:firstLine="0"/>
                    <w:jc w:val="both"/>
                    <w:rPr>
                      <w:rFonts w:ascii="Tahoma"/>
                      <w:sz w:val="19"/>
                    </w:rPr>
                  </w:pPr>
                  <w:r>
                    <w:rPr>
                      <w:rFonts w:ascii="Tahoma"/>
                      <w:color w:val="252525"/>
                      <w:spacing w:val="-1"/>
                      <w:sz w:val="19"/>
                    </w:rPr>
                    <w:t>Lưu ý rằng việc kích hoạt</w:t>
                  </w:r>
                  <w:r>
                    <w:rPr>
                      <w:rFonts w:ascii="Courier New"/>
                      <w:color w:val="252525"/>
                      <w:spacing w:val="-1"/>
                      <w:sz w:val="17"/>
                    </w:rPr>
                    <w:t>dữ liệu trường</w:t>
                  </w:r>
                  <w:r>
                    <w:rPr>
                      <w:rFonts w:ascii="Tahoma"/>
                      <w:color w:val="252525"/>
                      <w:spacing w:val="-1"/>
                      <w:sz w:val="19"/>
                    </w:rPr>
                    <w:t>có thể dẫn đến hiệu suất</w:t>
                  </w:r>
                  <w:r>
                    <w:rPr>
                      <w:rFonts w:ascii="Tahoma"/>
                      <w:color w:val="252525"/>
                      <w:sz w:val="19"/>
                    </w:rPr>
                    <w:t>vấn đề vì dữ liệu được lưu trữ trong bộ nhớ trên các nút. Thay vì phải chịu ảnh hưởng về hiệu suất bằng cách bật</w:t>
                  </w:r>
                  <w:r>
                    <w:rPr>
                      <w:rFonts w:ascii="Courier New"/>
                      <w:color w:val="252525"/>
                      <w:w w:val="95"/>
                      <w:sz w:val="17"/>
                    </w:rPr>
                    <w:t>dữ liệu trường</w:t>
                  </w:r>
                  <w:r>
                    <w:rPr>
                      <w:rFonts w:ascii="Tahoma"/>
                      <w:color w:val="252525"/>
                      <w:w w:val="95"/>
                      <w:sz w:val="19"/>
                    </w:rPr>
                    <w:t>, thay vào đó chúng ta có thể tạo một kiểu dữ liệu đa trường với</w:t>
                  </w:r>
                  <w:bookmarkStart w:name="_bookmark2016" w:id="2653"/>
                  <w:bookmarkEnd w:id="2653"/>
                  <w:r>
                    <w:rPr>
                      <w:rFonts w:ascii="Courier New"/>
                      <w:color w:val="252525"/>
                      <w:w w:val="95"/>
                      <w:sz w:val="17"/>
                    </w:rPr>
                    <w:t>từ khóa</w:t>
                  </w:r>
                  <w:r>
                    <w:rPr>
                      <w:rFonts w:ascii="Tahoma"/>
                      <w:color w:val="252525"/>
                      <w:w w:val="95"/>
                      <w:sz w:val="19"/>
                    </w:rPr>
                    <w:t>như loại thứ hai. Điều này có hiệu quả vì</w:t>
                  </w:r>
                  <w:r>
                    <w:rPr>
                      <w:rFonts w:ascii="Courier New"/>
                      <w:color w:val="252525"/>
                      <w:w w:val="95"/>
                      <w:sz w:val="17"/>
                    </w:rPr>
                    <w:t>từ khóa</w:t>
                  </w:r>
                  <w:r>
                    <w:rPr>
                      <w:rFonts w:ascii="Tahoma"/>
                      <w:color w:val="252525"/>
                      <w:w w:val="95"/>
                      <w:sz w:val="19"/>
                    </w:rPr>
                    <w:t>các kiểu dữ liệu được phép sử dụng để tổng hợp.</w:t>
                  </w:r>
                </w:p>
              </w:txbxContent>
            </v:textbox>
            <v:fill type="solid"/>
            <w10:wrap type="topAndBottom"/>
          </v:shape>
        </w:pict>
      </w:r>
    </w:p>
    <w:p>
      <w:pPr>
        <w:pStyle w:val="BodyText"/>
        <w:spacing w:before="4"/>
        <w:rPr>
          <w:b/>
          <w:i/>
        </w:rPr>
      </w:pPr>
    </w:p>
    <w:p>
      <w:pPr>
        <w:pStyle w:val="BodyText"/>
        <w:spacing w:line="259" w:lineRule="auto"/>
        <w:ind w:left="1443" w:right="488"/>
        <w:jc w:val="both"/>
      </w:pPr>
      <w:r>
        <w:rPr>
          <w:color w:val="252525"/>
          <w:w w:val="105"/>
        </w:rPr>
        <w:t>Tìm giá trị trung bình của một tập hợp số là một hoạt động thường xuyên trong phân tích. Như mong đợi, Elasticsearch cung cấp một hàm tiện dụng có tên là avg để tìm giá trị trung bình, đây là chủ đề của phần tiếp theo.</w:t>
      </w:r>
      <w:bookmarkStart w:name="_bookmark2018" w:id="2654"/>
      <w:bookmarkEnd w:id="2654"/>
      <w:bookmarkStart w:name="_bookmark2017" w:id="2655"/>
      <w:bookmarkEnd w:id="2655"/>
    </w:p>
    <w:p>
      <w:pPr>
        <w:pStyle w:val="BodyText"/>
        <w:spacing w:before="10"/>
        <w:rPr>
          <w:sz w:val="14"/>
        </w:rPr>
      </w:pPr>
    </w:p>
    <w:p>
      <w:pPr>
        <w:pStyle w:val="Heading9"/>
        <w:numPr>
          <w:ilvl w:val="2"/>
          <w:numId w:val="205"/>
        </w:numPr>
        <w:tabs>
          <w:tab w:pos="1444" w:val="left" w:leader="none"/>
        </w:tabs>
        <w:spacing w:line="240" w:lineRule="auto" w:before="0" w:after="0"/>
        <w:ind w:left="1443" w:right="0" w:hanging="721"/>
        <w:jc w:val="left"/>
      </w:pPr>
      <w:bookmarkStart w:name="13.2.3 The avg metric" w:id="2656"/>
      <w:bookmarkEnd w:id="2656"/>
      <w:r>
        <w:rPr>
          <w:b w:val="0"/>
          <w:i w:val="0"/>
        </w:rPr>
      </w:r>
      <w:bookmarkStart w:name="_bookmark2019" w:id="2657"/>
      <w:bookmarkEnd w:id="2657"/>
      <w:r>
        <w:rPr>
          <w:b w:val="0"/>
          <w:i w:val="0"/>
        </w:rPr>
      </w:r>
      <w:bookmarkStart w:name="_bookmark2019" w:id="2658"/>
      <w:bookmarkEnd w:id="2658"/>
      <w:r>
        <w:rPr>
          <w:color w:val="466B85"/>
          <w:w w:val="90"/>
        </w:rPr>
        <w:t>Số liệu trung bình</w:t>
      </w:r>
      <w:bookmarkStart w:name="_bookmark2020" w:id="2659"/>
      <w:bookmarkEnd w:id="2659"/>
    </w:p>
    <w:p>
      <w:pPr>
        <w:pStyle w:val="BodyText"/>
        <w:spacing w:line="259" w:lineRule="auto" w:before="96"/>
        <w:ind w:left="1443" w:right="493"/>
        <w:jc w:val="both"/>
      </w:pPr>
      <w:r>
        <w:rPr>
          <w:color w:val="252525"/>
          <w:w w:val="105"/>
        </w:rPr>
        <w:t>Tìm giá trị trung bình của một tập hợp số là một hàm thống kê cơ bản mà chúng ta thường yêu cầu. Elasticsearch cung cấp phép tổng hợp số liệu avg ngay khi chạy phép tính trung bình. Ví dụ, truy vấn tiếp theo sẽ lấy giá TV trung bình bằng avg.</w:t>
      </w:r>
    </w:p>
    <w:p>
      <w:pPr>
        <w:pStyle w:val="BodyText"/>
        <w:spacing w:before="8"/>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 13.3 Giá trung bình của tất cả</w:t>
      </w:r>
      <w:r>
        <w:rPr>
          <w:rFonts w:ascii="Trebuchet MS"/>
          <w:b/>
          <w:color w:val="FFFFFF"/>
          <w:sz w:val="18"/>
          <w:shd w:fill="6EA6CC" w:color="auto" w:val="clear"/>
        </w:rPr>
        <w:t>Tivi</w:t>
        <w:tab/>
      </w:r>
    </w:p>
    <w:p>
      <w:pPr>
        <w:pStyle w:val="BodyText"/>
        <w:spacing w:before="2"/>
        <w:rPr>
          <w:rFonts w:ascii="Trebuchet MS"/>
          <w:b/>
          <w:sz w:val="10"/>
        </w:rPr>
      </w:pPr>
    </w:p>
    <w:p>
      <w:pPr>
        <w:spacing w:before="89"/>
        <w:ind w:left="1443" w:right="0" w:firstLine="0"/>
        <w:jc w:val="left"/>
        <w:rPr>
          <w:rFonts w:ascii="Courier New"/>
          <w:sz w:val="16"/>
        </w:rPr>
      </w:pPr>
      <w:r>
        <w:rPr>
          <w:rFonts w:ascii="Courier New"/>
          <w:color w:val="252525"/>
          <w:sz w:val="16"/>
        </w:rPr>
        <w:t>NHẬN tv_sales/_search</w:t>
      </w:r>
    </w:p>
    <w:p>
      <w:pPr>
        <w:spacing w:before="23"/>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23"/>
        <w:ind w:left="1635" w:right="0" w:firstLine="0"/>
        <w:jc w:val="left"/>
        <w:rPr>
          <w:rFonts w:ascii="Courier New"/>
          <w:sz w:val="16"/>
        </w:rPr>
      </w:pPr>
      <w:r>
        <w:rPr/>
        <w:drawing>
          <wp:anchor distT="0" distB="0" distL="0" distR="0" allowOverlap="1" layoutInCell="1" locked="0" behindDoc="0" simplePos="0" relativeHeight="16300032">
            <wp:simplePos x="0" y="0"/>
            <wp:positionH relativeFrom="page">
              <wp:posOffset>2923032</wp:posOffset>
            </wp:positionH>
            <wp:positionV relativeFrom="paragraph">
              <wp:posOffset>127385</wp:posOffset>
            </wp:positionV>
            <wp:extent cx="212595" cy="231645"/>
            <wp:effectExtent l="0" t="0" r="0" b="0"/>
            <wp:wrapNone/>
            <wp:docPr id="995" name="image421.png"/>
            <wp:cNvGraphicFramePr>
              <a:graphicFrameLocks noChangeAspect="1"/>
            </wp:cNvGraphicFramePr>
            <a:graphic>
              <a:graphicData uri="http://schemas.openxmlformats.org/drawingml/2006/picture">
                <pic:pic>
                  <pic:nvPicPr>
                    <pic:cNvPr id="996" name="image421.png"/>
                    <pic:cNvPicPr/>
                  </pic:nvPicPr>
                  <pic:blipFill>
                    <a:blip r:embed="rId476" cstate="print"/>
                    <a:stretch>
                      <a:fillRect/>
                    </a:stretch>
                  </pic:blipFill>
                  <pic:spPr>
                    <a:xfrm>
                      <a:off x="0" y="0"/>
                      <a:ext cx="212595" cy="231645"/>
                    </a:xfrm>
                    <a:prstGeom prst="rect">
                      <a:avLst/>
                    </a:prstGeom>
                  </pic:spPr>
                </pic:pic>
              </a:graphicData>
            </a:graphic>
          </wp:anchor>
        </w:drawing>
      </w:r>
      <w:r>
        <w:rPr>
          <w:rFonts w:ascii="Courier New"/>
          <w:color w:val="252525"/>
          <w:sz w:val="16"/>
        </w:rPr>
        <w:t>"kích thước": 0,</w:t>
      </w:r>
    </w:p>
    <w:p>
      <w:pPr>
        <w:spacing w:line="271" w:lineRule="auto" w:before="22"/>
        <w:ind w:left="1827" w:right="668" w:hanging="193"/>
        <w:jc w:val="left"/>
        <w:rPr>
          <w:rFonts w:ascii="Courier New"/>
          <w:sz w:val="16"/>
        </w:rPr>
      </w:pPr>
      <w:r>
        <w:rPr>
          <w:rFonts w:ascii="Courier New"/>
          <w:color w:val="252525"/>
          <w:sz w:val="16"/>
        </w:rPr>
        <w:t>"aggs": { "tv_average_price": {</w:t>
      </w:r>
    </w:p>
    <w:p>
      <w:pPr>
        <w:spacing w:line="180" w:lineRule="exact" w:before="0"/>
        <w:ind w:left="2020" w:right="0" w:firstLine="0"/>
        <w:jc w:val="left"/>
        <w:rPr>
          <w:rFonts w:ascii="Courier New"/>
          <w:sz w:val="16"/>
        </w:rPr>
      </w:pPr>
      <w:r>
        <w:rPr/>
        <w:pict>
          <v:shape style="position:absolute;margin-left:219.540009pt;margin-top:2.498893pt;width:53.65pt;height:43.6pt;mso-position-horizontal-relative:page;mso-position-vertical-relative:paragraph;z-index:-34732032" coordorigin="4391,50" coordsize="1073,872" path="m4919,254l4915,255,4914,256,4914,262,4914,296,4914,330,4846,298,4841,296,4846,294,4914,262,4914,256,4834,294,4829,296,4834,298,4915,337,4919,338,4919,296,4919,296,4919,258,4919,258,4919,254xm5177,294l5174,294,5172,294,4920,294,4920,298,5172,298,5172,921,5177,921,5177,294xm5464,90l5461,90,5459,90,4482,90,4482,92,4482,92,4482,54,4482,54,4482,50,4478,51,4477,52,4477,58,4477,92,4477,126,4408,94,4403,92,4408,90,4477,58,4477,52,4396,90,4391,92,4396,94,4478,133,4482,134,4482,94,5459,94,5459,417,5464,417,5464,90xe" filled="true" fillcolor="#000000" stroked="false">
            <v:path arrowok="t"/>
            <v:fill type="solid"/>
            <w10:wrap type="none"/>
          </v:shape>
        </w:pict>
      </w:r>
      <w:r>
        <w:rPr>
          <w:rFonts w:ascii="Courier New"/>
          <w:color w:val="252525"/>
          <w:sz w:val="16"/>
        </w:rPr>
        <w:t>"trung bình": {</w:t>
      </w:r>
    </w:p>
    <w:p>
      <w:pPr>
        <w:spacing w:before="23"/>
        <w:ind w:left="2211" w:right="0" w:firstLine="0"/>
        <w:jc w:val="left"/>
        <w:rPr>
          <w:rFonts w:ascii="Courier New"/>
          <w:sz w:val="16"/>
        </w:rPr>
      </w:pPr>
      <w:r>
        <w:rPr>
          <w:rFonts w:ascii="Courier New"/>
          <w:color w:val="252525"/>
          <w:sz w:val="16"/>
        </w:rPr>
        <w:t>"trường": "giá_gbp"</w:t>
      </w:r>
    </w:p>
    <w:p>
      <w:pPr>
        <w:pStyle w:val="BodyText"/>
        <w:spacing w:before="8"/>
        <w:rPr>
          <w:rFonts w:ascii="Courier New"/>
          <w:sz w:val="15"/>
        </w:rPr>
      </w:pPr>
      <w:r>
        <w:rPr/>
        <w:br w:type="column"/>
      </w:r>
      <w:r>
        <w:rPr>
          <w:rFonts w:ascii="Courier New"/>
          <w:sz w:val="15"/>
        </w:rPr>
      </w:r>
    </w:p>
    <w:p>
      <w:pPr>
        <w:spacing w:line="218" w:lineRule="auto" w:before="0"/>
        <w:ind w:left="71" w:right="3901" w:firstLine="0"/>
        <w:jc w:val="left"/>
        <w:rPr>
          <w:rFonts w:ascii="Trebuchet MS"/>
          <w:b/>
          <w:sz w:val="18"/>
        </w:rPr>
      </w:pPr>
      <w:r>
        <w:rPr>
          <w:rFonts w:ascii="Trebuchet MS"/>
          <w:b/>
          <w:color w:val="656565"/>
          <w:w w:val="85"/>
          <w:sz w:val="18"/>
        </w:rPr>
        <w:t>Đặt tên cho tập hợp</w:t>
      </w:r>
    </w:p>
    <w:p>
      <w:pPr>
        <w:spacing w:line="218" w:lineRule="auto" w:before="132"/>
        <w:ind w:left="596" w:right="2754" w:firstLine="0"/>
        <w:jc w:val="left"/>
        <w:rPr>
          <w:rFonts w:ascii="Trebuchet MS"/>
          <w:b/>
          <w:sz w:val="18"/>
        </w:rPr>
      </w:pPr>
      <w:r>
        <w:rPr>
          <w:rFonts w:ascii="Trebuchet MS"/>
          <w:b/>
          <w:color w:val="656565"/>
          <w:w w:val="80"/>
          <w:sz w:val="18"/>
        </w:rPr>
        <w:t>Tính giá trung bình</w:t>
      </w:r>
    </w:p>
    <w:p>
      <w:pPr>
        <w:spacing w:after="0" w:line="218" w:lineRule="auto"/>
        <w:jc w:val="left"/>
        <w:rPr>
          <w:rFonts w:ascii="Trebuchet MS"/>
          <w:sz w:val="18"/>
        </w:rPr>
        <w:sectPr>
          <w:type w:val="continuous"/>
          <w:pgSz w:w="10620" w:h="13320"/>
          <w:pgMar w:top="1260" w:bottom="280" w:left="420" w:right="820"/>
          <w:cols w:num="2" w:equalWidth="0">
            <w:col w:w="4518" w:space="40"/>
            <w:col w:w="4822"/>
          </w:cols>
        </w:sectPr>
      </w:pPr>
    </w:p>
    <w:p>
      <w:pPr>
        <w:spacing w:line="137" w:lineRule="exact" w:before="0"/>
        <w:ind w:left="2020" w:right="0" w:firstLine="0"/>
        <w:jc w:val="left"/>
        <w:rPr>
          <w:rFonts w:ascii="Courier New"/>
          <w:sz w:val="16"/>
        </w:rPr>
      </w:pPr>
      <w:r>
        <w:rPr>
          <w:rFonts w:ascii="Courier New"/>
          <w:color w:val="252525"/>
          <w:w w:val="99"/>
          <w:sz w:val="16"/>
        </w:rPr>
        <w:t>}</w:t>
      </w:r>
    </w:p>
    <w:p>
      <w:pPr>
        <w:tabs>
          <w:tab w:pos="3037" w:val="left" w:leader="none"/>
        </w:tabs>
        <w:spacing w:line="199" w:lineRule="exact" w:before="0"/>
        <w:ind w:left="0" w:right="1397" w:firstLine="0"/>
        <w:jc w:val="center"/>
        <w:rPr>
          <w:rFonts w:ascii="Trebuchet MS"/>
          <w:b/>
          <w:sz w:val="18"/>
        </w:rPr>
      </w:pPr>
      <w:r>
        <w:rPr>
          <w:rFonts w:ascii="Courier New"/>
          <w:color w:val="252525"/>
          <w:w w:val="90"/>
          <w:sz w:val="16"/>
        </w:rPr>
        <w:t>}</w:t>
        <w:tab/>
      </w:r>
      <w:r>
        <w:rPr>
          <w:rFonts w:ascii="Trebuchet MS"/>
          <w:b/>
          <w:color w:val="656565"/>
          <w:w w:val="80"/>
          <w:position w:val="2"/>
          <w:sz w:val="18"/>
        </w:rPr>
        <w:t>Trường mà trên đó</w:t>
      </w:r>
    </w:p>
    <w:p>
      <w:pPr>
        <w:tabs>
          <w:tab w:pos="3230" w:val="left" w:leader="none"/>
        </w:tabs>
        <w:spacing w:line="226" w:lineRule="exact" w:before="0"/>
        <w:ind w:left="0" w:right="1417" w:firstLine="0"/>
        <w:jc w:val="center"/>
        <w:rPr>
          <w:rFonts w:ascii="Trebuchet MS"/>
          <w:b/>
          <w:sz w:val="18"/>
        </w:rPr>
      </w:pPr>
      <w:r>
        <w:rPr>
          <w:rFonts w:ascii="Courier New"/>
          <w:color w:val="252525"/>
          <w:w w:val="95"/>
          <w:position w:val="-2"/>
          <w:sz w:val="16"/>
        </w:rPr>
        <w:t>}</w:t>
        <w:tab/>
      </w:r>
      <w:r>
        <w:rPr>
          <w:rFonts w:ascii="Trebuchet MS"/>
          <w:b/>
          <w:color w:val="656565"/>
          <w:w w:val="80"/>
          <w:sz w:val="18"/>
        </w:rPr>
        <w:t>trung bình được tính toán</w:t>
      </w:r>
    </w:p>
    <w:p>
      <w:pPr>
        <w:spacing w:before="22"/>
        <w:ind w:left="1443" w:right="0" w:firstLine="0"/>
        <w:jc w:val="left"/>
        <w:rPr>
          <w:rFonts w:ascii="Courier New"/>
          <w:sz w:val="16"/>
        </w:rPr>
      </w:pPr>
      <w:r>
        <w:rPr>
          <w:rFonts w:ascii="Courier New"/>
          <w:color w:val="252525"/>
          <w:w w:val="99"/>
          <w:sz w:val="16"/>
        </w:rPr>
        <w:t>}</w:t>
      </w:r>
    </w:p>
    <w:p>
      <w:pPr>
        <w:pStyle w:val="BodyText"/>
        <w:spacing w:before="5"/>
        <w:rPr>
          <w:rFonts w:ascii="Courier New"/>
          <w:sz w:val="15"/>
        </w:rPr>
      </w:pPr>
    </w:p>
    <w:p>
      <w:pPr>
        <w:spacing w:before="57"/>
        <w:ind w:left="1443" w:right="0" w:firstLine="0"/>
        <w:jc w:val="left"/>
        <w:rPr>
          <w:rFonts w:ascii="Courier New"/>
          <w:sz w:val="17"/>
        </w:rPr>
      </w:pPr>
      <w:bookmarkStart w:name="_bookmark2021" w:id="2660"/>
      <w:bookmarkEnd w:id="2660"/>
      <w:r>
        <w:rPr/>
      </w:r>
      <w:r>
        <w:rPr>
          <w:rFonts w:ascii="Courier New"/>
          <w:color w:val="252525"/>
          <w:sz w:val="17"/>
        </w:rPr>
        <w:t>tv_giá_trung_bình</w:t>
      </w:r>
      <w:r>
        <w:rPr>
          <w:color w:val="252525"/>
          <w:sz w:val="20"/>
        </w:rPr>
        <w:t>là tên do người dùng định nghĩa được đặt cho tổng hợp trung bình này.</w:t>
      </w:r>
      <w:r>
        <w:rPr>
          <w:rFonts w:ascii="Courier New"/>
          <w:color w:val="252525"/>
          <w:sz w:val="17"/>
        </w:rPr>
        <w:t>trung bình</w:t>
      </w:r>
    </w:p>
    <w:p>
      <w:pPr>
        <w:pStyle w:val="BodyText"/>
        <w:spacing w:before="17"/>
        <w:ind w:left="1443"/>
      </w:pPr>
      <w:r>
        <w:rPr>
          <w:color w:val="252525"/>
          <w:w w:val="105"/>
        </w:rPr>
        <w:t>khai báo trong mã biểu diễn hàm trung bình. Trường dữ liệu mà chúng ta</w:t>
      </w:r>
    </w:p>
    <w:p>
      <w:pPr>
        <w:spacing w:after="0"/>
        <w:sectPr>
          <w:type w:val="continuous"/>
          <w:pgSz w:w="10620" w:h="13320"/>
          <w:pgMar w:top="1260" w:bottom="280" w:left="420" w:right="820"/>
        </w:sectPr>
      </w:pPr>
    </w:p>
    <w:p>
      <w:pPr>
        <w:tabs>
          <w:tab w:pos="9061" w:val="right" w:leader="none"/>
        </w:tabs>
        <w:spacing w:before="76"/>
        <w:ind w:left="4023" w:right="0" w:firstLine="0"/>
        <w:jc w:val="left"/>
        <w:rPr>
          <w:rFonts w:ascii="Times New Roman"/>
          <w:b/>
          <w:sz w:val="18"/>
        </w:rPr>
      </w:pPr>
      <w:r>
        <w:rPr>
          <w:b/>
          <w:i/>
          <w:color w:val="656565"/>
          <w:sz w:val="18"/>
        </w:rPr>
        <w:t>13.2 Hệ mét</w:t>
      </w:r>
      <w:r>
        <w:rPr>
          <w:b/>
          <w:i/>
          <w:color w:val="656565"/>
          <w:sz w:val="18"/>
        </w:rPr>
        <w:t>tổng hợp</w:t>
        <w:tab/>
      </w:r>
      <w:r>
        <w:rPr>
          <w:rFonts w:ascii="Times New Roman"/>
          <w:b/>
          <w:color w:val="252525"/>
          <w:sz w:val="18"/>
        </w:rPr>
        <w:t>441</w:t>
      </w:r>
    </w:p>
    <w:p>
      <w:pPr>
        <w:pStyle w:val="BodyText"/>
        <w:spacing w:before="8"/>
        <w:rPr>
          <w:rFonts w:ascii="Times New Roman"/>
          <w:b/>
          <w:sz w:val="26"/>
        </w:rPr>
      </w:pPr>
    </w:p>
    <w:p>
      <w:pPr>
        <w:pStyle w:val="BodyText"/>
        <w:spacing w:line="256" w:lineRule="auto"/>
        <w:ind w:left="1623" w:right="489"/>
      </w:pPr>
      <w:r>
        <w:rPr>
          <w:color w:val="252525"/>
        </w:rPr>
        <w:t>muốn chạy số liệu avg trường đơn của chúng tôi được gọi là trường. Khi truy vấn được thực hiện, chúng tôi nhận được kết quả sau:</w:t>
      </w:r>
    </w:p>
    <w:p>
      <w:pPr>
        <w:spacing w:line="271" w:lineRule="auto" w:before="148"/>
        <w:ind w:left="1815" w:right="5448" w:hanging="193"/>
        <w:jc w:val="left"/>
        <w:rPr>
          <w:rFonts w:ascii="Courier New"/>
          <w:sz w:val="16"/>
        </w:rPr>
      </w:pPr>
      <w:r>
        <w:rPr>
          <w:rFonts w:ascii="Courier New"/>
          <w:color w:val="252525"/>
          <w:sz w:val="16"/>
        </w:rPr>
        <w:t>"tổng hợp" : { "tv_average_price" : {</w:t>
      </w:r>
    </w:p>
    <w:p>
      <w:pPr>
        <w:spacing w:line="180" w:lineRule="exact" w:before="0"/>
        <w:ind w:left="2007" w:right="0" w:firstLine="0"/>
        <w:jc w:val="left"/>
        <w:rPr>
          <w:rFonts w:ascii="Courier New"/>
          <w:sz w:val="16"/>
        </w:rPr>
      </w:pPr>
      <w:r>
        <w:rPr>
          <w:rFonts w:ascii="Courier New"/>
          <w:color w:val="252525"/>
          <w:sz w:val="16"/>
        </w:rPr>
        <w:t>"giá trị" : 1555.3333333333333</w:t>
      </w:r>
    </w:p>
    <w:p>
      <w:pPr>
        <w:spacing w:before="22"/>
        <w:ind w:left="1815" w:right="0" w:firstLine="0"/>
        <w:jc w:val="left"/>
        <w:rPr>
          <w:rFonts w:ascii="Courier New"/>
          <w:sz w:val="16"/>
        </w:rPr>
      </w:pPr>
      <w:r>
        <w:rPr>
          <w:rFonts w:ascii="Courier New"/>
          <w:color w:val="252525"/>
          <w:w w:val="99"/>
          <w:sz w:val="16"/>
        </w:rPr>
        <w:t>}</w:t>
      </w:r>
    </w:p>
    <w:p>
      <w:pPr>
        <w:spacing w:before="23"/>
        <w:ind w:left="1623" w:right="0" w:firstLine="0"/>
        <w:jc w:val="left"/>
        <w:rPr>
          <w:rFonts w:ascii="Courier New"/>
          <w:sz w:val="16"/>
        </w:rPr>
      </w:pPr>
      <w:r>
        <w:rPr>
          <w:rFonts w:ascii="Courier New"/>
          <w:color w:val="252525"/>
          <w:w w:val="99"/>
          <w:sz w:val="16"/>
        </w:rPr>
        <w:t>}</w:t>
      </w:r>
    </w:p>
    <w:p>
      <w:pPr>
        <w:pStyle w:val="BodyText"/>
        <w:spacing w:before="5"/>
        <w:rPr>
          <w:rFonts w:ascii="Courier New"/>
          <w:sz w:val="15"/>
        </w:rPr>
      </w:pPr>
    </w:p>
    <w:p>
      <w:pPr>
        <w:pStyle w:val="BodyText"/>
        <w:spacing w:line="259" w:lineRule="auto" w:before="57"/>
        <w:ind w:left="1623" w:right="315"/>
        <w:jc w:val="both"/>
      </w:pPr>
      <w:r>
        <w:rPr>
          <w:color w:val="252525"/>
          <w:w w:val="105"/>
        </w:rPr>
        <w:t>Công cụ tính toán giá trung bình của tất cả các TV và trả về cho người dùng. Giá TV trung bình của cả sáu tài liệu là khoảng 1555 bảng Anh.</w:t>
      </w:r>
      <w:bookmarkStart w:name="_bookmark2022" w:id="2661"/>
      <w:bookmarkEnd w:id="2661"/>
    </w:p>
    <w:p>
      <w:pPr>
        <w:pStyle w:val="BodyText"/>
        <w:spacing w:before="10"/>
        <w:rPr>
          <w:sz w:val="14"/>
        </w:rPr>
      </w:pPr>
    </w:p>
    <w:p>
      <w:pPr>
        <w:pStyle w:val="Heading9"/>
        <w:numPr>
          <w:ilvl w:val="2"/>
          <w:numId w:val="205"/>
        </w:numPr>
        <w:tabs>
          <w:tab w:pos="1624" w:val="left" w:leader="none"/>
        </w:tabs>
        <w:spacing w:line="240" w:lineRule="auto" w:before="0" w:after="0"/>
        <w:ind w:left="1623" w:right="0" w:hanging="721"/>
        <w:jc w:val="left"/>
      </w:pPr>
      <w:bookmarkStart w:name="13.2.4 The sum metric" w:id="2662"/>
      <w:bookmarkEnd w:id="2662"/>
      <w:r>
        <w:rPr>
          <w:b w:val="0"/>
          <w:i w:val="0"/>
        </w:rPr>
      </w:r>
      <w:bookmarkStart w:name="_bookmark2023" w:id="2663"/>
      <w:bookmarkEnd w:id="2663"/>
      <w:r>
        <w:rPr>
          <w:b w:val="0"/>
          <w:i w:val="0"/>
        </w:rPr>
      </w:r>
      <w:bookmarkStart w:name="_bookmark2023" w:id="2664"/>
      <w:bookmarkEnd w:id="2664"/>
      <w:r>
        <w:rPr>
          <w:color w:val="466B85"/>
          <w:w w:val="90"/>
        </w:rPr>
        <w:t>Tổng số liệu</w:t>
      </w:r>
      <w:bookmarkStart w:name="_bookmark2024" w:id="2665"/>
      <w:bookmarkEnd w:id="2665"/>
    </w:p>
    <w:p>
      <w:pPr>
        <w:pStyle w:val="BodyText"/>
        <w:spacing w:line="259" w:lineRule="auto" w:before="97"/>
        <w:ind w:left="1623" w:right="309" w:hanging="1"/>
        <w:jc w:val="both"/>
      </w:pPr>
      <w:r>
        <w:rPr>
          <w:color w:val="252525"/>
          <w:w w:val="105"/>
        </w:rPr>
        <w:t>Phép đo tổng giá trị đơn cộng các giá trị của trường đang xét và tạo ra kết quả cuối cùng. Ví dụ, để tìm tổng giá trị của tất cả các TV đã bán, chúng ta có thể đưa ra truy vấn sau.</w:t>
      </w:r>
    </w:p>
    <w:p>
      <w:pPr>
        <w:pStyle w:val="BodyText"/>
        <w:spacing w:before="10"/>
        <w:rPr>
          <w:sz w:val="17"/>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 13.4 Tổng số tất cả các TV</w:t>
      </w:r>
      <w:r>
        <w:rPr>
          <w:rFonts w:ascii="Trebuchet MS"/>
          <w:b/>
          <w:color w:val="FFFFFF"/>
          <w:sz w:val="18"/>
          <w:shd w:fill="6EA6CC" w:color="auto" w:val="clear"/>
        </w:rPr>
        <w:t>đã bán</w:t>
        <w:tab/>
      </w:r>
    </w:p>
    <w:p>
      <w:pPr>
        <w:pStyle w:val="BodyText"/>
        <w:spacing w:before="3"/>
        <w:rPr>
          <w:rFonts w:ascii="Trebuchet MS"/>
          <w:b/>
          <w:sz w:val="10"/>
        </w:rPr>
      </w:pPr>
    </w:p>
    <w:p>
      <w:pPr>
        <w:spacing w:before="89"/>
        <w:ind w:left="1623" w:right="0" w:firstLine="0"/>
        <w:jc w:val="left"/>
        <w:rPr>
          <w:rFonts w:ascii="Courier New"/>
          <w:sz w:val="16"/>
        </w:rPr>
      </w:pPr>
      <w:r>
        <w:rPr>
          <w:rFonts w:ascii="Courier New"/>
          <w:color w:val="252525"/>
          <w:sz w:val="16"/>
        </w:rPr>
        <w:t>NHẬN tv_sales/_search</w:t>
      </w:r>
    </w:p>
    <w:p>
      <w:pPr>
        <w:spacing w:before="23"/>
        <w:ind w:left="1623" w:right="0" w:firstLine="0"/>
        <w:jc w:val="left"/>
        <w:rPr>
          <w:rFonts w:ascii="Courier New"/>
          <w:sz w:val="16"/>
        </w:rPr>
      </w:pPr>
      <w:r>
        <w:rPr>
          <w:rFonts w:ascii="Courier New"/>
          <w:color w:val="252525"/>
          <w:w w:val="99"/>
          <w:sz w:val="16"/>
        </w:rPr>
        <w:t>{</w:t>
      </w:r>
    </w:p>
    <w:p>
      <w:pPr>
        <w:spacing w:before="23"/>
        <w:ind w:left="1815" w:right="0" w:firstLine="0"/>
        <w:jc w:val="left"/>
        <w:rPr>
          <w:rFonts w:ascii="Courier New"/>
          <w:sz w:val="16"/>
        </w:rPr>
      </w:pPr>
      <w:r>
        <w:rPr>
          <w:rFonts w:ascii="Courier New"/>
          <w:color w:val="252525"/>
          <w:sz w:val="16"/>
        </w:rPr>
        <w:t>"kích thước": 0,</w:t>
      </w:r>
    </w:p>
    <w:p>
      <w:pPr>
        <w:spacing w:line="271" w:lineRule="auto" w:before="22"/>
        <w:ind w:left="2007" w:right="5543" w:hanging="193"/>
        <w:jc w:val="left"/>
        <w:rPr>
          <w:rFonts w:ascii="Courier New"/>
          <w:sz w:val="16"/>
        </w:rPr>
      </w:pPr>
      <w:r>
        <w:rPr>
          <w:rFonts w:ascii="Courier New"/>
          <w:color w:val="252525"/>
          <w:sz w:val="16"/>
        </w:rPr>
        <w:t>"aggs": { "tv_total_price": {</w:t>
      </w:r>
    </w:p>
    <w:p>
      <w:pPr>
        <w:spacing w:line="180" w:lineRule="exact" w:before="0"/>
        <w:ind w:left="2200" w:right="0" w:firstLine="0"/>
        <w:jc w:val="left"/>
        <w:rPr>
          <w:rFonts w:ascii="Courier New"/>
          <w:sz w:val="16"/>
        </w:rPr>
      </w:pPr>
      <w:r>
        <w:rPr>
          <w:rFonts w:ascii="Courier New"/>
          <w:color w:val="252525"/>
          <w:sz w:val="16"/>
        </w:rPr>
        <w:t>"tổng": {</w:t>
      </w:r>
    </w:p>
    <w:p>
      <w:pPr>
        <w:spacing w:before="23"/>
        <w:ind w:left="2391" w:right="0" w:firstLine="0"/>
        <w:jc w:val="left"/>
        <w:rPr>
          <w:rFonts w:ascii="Courier New"/>
          <w:sz w:val="16"/>
        </w:rPr>
      </w:pPr>
      <w:r>
        <w:rPr>
          <w:rFonts w:ascii="Courier New"/>
          <w:color w:val="252525"/>
          <w:sz w:val="16"/>
        </w:rPr>
        <w:t>"trường": "giá_gbp"</w:t>
      </w:r>
    </w:p>
    <w:p>
      <w:pPr>
        <w:spacing w:before="23"/>
        <w:ind w:left="2200" w:right="0" w:firstLine="0"/>
        <w:jc w:val="left"/>
        <w:rPr>
          <w:rFonts w:ascii="Courier New"/>
          <w:sz w:val="16"/>
        </w:rPr>
      </w:pPr>
      <w:r>
        <w:rPr>
          <w:rFonts w:ascii="Courier New"/>
          <w:color w:val="252525"/>
          <w:w w:val="99"/>
          <w:sz w:val="16"/>
        </w:rPr>
        <w:t>}</w:t>
      </w:r>
    </w:p>
    <w:p>
      <w:pPr>
        <w:spacing w:before="23"/>
        <w:ind w:left="2007" w:right="0" w:firstLine="0"/>
        <w:jc w:val="left"/>
        <w:rPr>
          <w:rFonts w:ascii="Courier New"/>
          <w:sz w:val="16"/>
        </w:rPr>
      </w:pPr>
      <w:r>
        <w:rPr>
          <w:rFonts w:ascii="Courier New"/>
          <w:color w:val="252525"/>
          <w:w w:val="99"/>
          <w:sz w:val="16"/>
        </w:rPr>
        <w:t>}</w:t>
      </w:r>
    </w:p>
    <w:p>
      <w:pPr>
        <w:spacing w:before="22"/>
        <w:ind w:left="1815" w:right="0" w:firstLine="0"/>
        <w:jc w:val="left"/>
        <w:rPr>
          <w:rFonts w:ascii="Courier New"/>
          <w:sz w:val="16"/>
        </w:rPr>
      </w:pPr>
      <w:r>
        <w:rPr>
          <w:rFonts w:ascii="Courier New"/>
          <w:color w:val="252525"/>
          <w:w w:val="99"/>
          <w:sz w:val="16"/>
        </w:rPr>
        <w:t>}</w:t>
      </w:r>
    </w:p>
    <w:p>
      <w:pPr>
        <w:spacing w:before="23"/>
        <w:ind w:left="1623" w:right="0" w:firstLine="0"/>
        <w:jc w:val="left"/>
        <w:rPr>
          <w:rFonts w:ascii="Courier New"/>
          <w:sz w:val="16"/>
        </w:rPr>
      </w:pPr>
      <w:r>
        <w:rPr>
          <w:rFonts w:ascii="Courier New"/>
          <w:color w:val="252525"/>
          <w:w w:val="99"/>
          <w:sz w:val="16"/>
        </w:rPr>
        <w:t>}</w:t>
      </w:r>
    </w:p>
    <w:p>
      <w:pPr>
        <w:pStyle w:val="BodyText"/>
        <w:spacing w:before="5"/>
        <w:rPr>
          <w:rFonts w:ascii="Courier New"/>
          <w:sz w:val="15"/>
        </w:rPr>
      </w:pPr>
    </w:p>
    <w:p>
      <w:pPr>
        <w:pStyle w:val="BodyText"/>
        <w:spacing w:line="259" w:lineRule="auto" w:before="57"/>
        <w:ind w:left="1623" w:right="316"/>
        <w:jc w:val="both"/>
      </w:pPr>
      <w:r>
        <w:rPr>
          <w:color w:val="252525"/>
          <w:w w:val="105"/>
        </w:rPr>
        <w:t>Phép đo tổng cộng tất cả các mức giá và tạo ra một con số duy nhất là 13.998 bảng Anh khi chúng ta chạy truy vấn. Tương tự, chúng ta hãy xem xét các hàm số liệu tối thiểu và tối đa tiếp theo.</w:t>
      </w:r>
    </w:p>
    <w:p>
      <w:pPr>
        <w:pStyle w:val="BodyText"/>
        <w:spacing w:before="9"/>
        <w:rPr>
          <w:sz w:val="14"/>
        </w:rPr>
      </w:pPr>
    </w:p>
    <w:p>
      <w:pPr>
        <w:pStyle w:val="Heading9"/>
        <w:numPr>
          <w:ilvl w:val="2"/>
          <w:numId w:val="205"/>
        </w:numPr>
        <w:tabs>
          <w:tab w:pos="1625" w:val="left" w:leader="none"/>
        </w:tabs>
        <w:spacing w:line="240" w:lineRule="auto" w:before="0" w:after="0"/>
        <w:ind w:left="1624" w:right="0" w:hanging="722"/>
        <w:jc w:val="left"/>
      </w:pPr>
      <w:bookmarkStart w:name="13.2.5 The min and max metrics" w:id="2666"/>
      <w:bookmarkEnd w:id="2666"/>
      <w:r>
        <w:rPr>
          <w:b w:val="0"/>
          <w:i w:val="0"/>
        </w:rPr>
      </w:r>
      <w:bookmarkStart w:name="_bookmark2025" w:id="2667"/>
      <w:bookmarkEnd w:id="2667"/>
      <w:r>
        <w:rPr>
          <w:b w:val="0"/>
          <w:i w:val="0"/>
        </w:rPr>
      </w:r>
      <w:bookmarkStart w:name="_bookmark2025" w:id="2668"/>
      <w:bookmarkEnd w:id="2668"/>
      <w:r>
        <w:rPr>
          <w:color w:val="466B85"/>
          <w:w w:val="90"/>
        </w:rPr>
        <w:t>Số liệu min và max</w:t>
      </w:r>
    </w:p>
    <w:p>
      <w:pPr>
        <w:pStyle w:val="BodyText"/>
        <w:spacing w:line="259" w:lineRule="auto" w:before="97"/>
        <w:ind w:left="1623" w:right="310"/>
        <w:jc w:val="both"/>
      </w:pPr>
      <w:r>
        <w:rPr>
          <w:color w:val="252525"/>
          <w:w w:val="105"/>
        </w:rPr>
        <w:t>Đôi khi chúng ta cần tìm số lượng tối thiểu và tối đa từ một tập hợp các giá trị, chẳng hạn như số lượng diễn giả tối thiểu có sẵn cho một hội nghị hoặc phiên họp có nhiều người tham dự nhất. Elasticsearch hiển thị các số liệu tương ứng dưới dạng</w:t>
      </w:r>
      <w:r>
        <w:rPr>
          <w:rFonts w:ascii="Courier New" w:hAnsi="Courier New"/>
          <w:color w:val="252525"/>
          <w:sz w:val="17"/>
        </w:rPr>
        <w:t>min và max để tạo ra các giá trị cực đại này của một tập dữ liệu. Các số liệu này tự giải thích, nhưng để có sự đầy đủ, chúng ta hãy xem xét chúng một cách ngắn gọn.</w:t>
      </w:r>
    </w:p>
    <w:p>
      <w:pPr>
        <w:spacing w:before="107"/>
        <w:ind w:left="1623" w:right="0" w:firstLine="0"/>
        <w:jc w:val="both"/>
        <w:rPr>
          <w:rFonts w:ascii="Trebuchet MS"/>
          <w:b/>
          <w:sz w:val="15"/>
        </w:rPr>
      </w:pPr>
      <w:r>
        <w:rPr>
          <w:rFonts w:ascii="Trebuchet MS"/>
          <w:b/>
          <w:color w:val="466B85"/>
          <w:w w:val="110"/>
          <w:sz w:val="19"/>
        </w:rPr>
        <w:t>Tôi</w:t>
      </w:r>
      <w:r>
        <w:rPr>
          <w:rFonts w:ascii="Trebuchet MS"/>
          <w:b/>
          <w:color w:val="466B85"/>
          <w:w w:val="110"/>
          <w:sz w:val="15"/>
        </w:rPr>
        <w:t>SỐ LIỆU TỐI THIỂU</w:t>
      </w:r>
      <w:bookmarkStart w:name="_bookmark2026" w:id="2669"/>
      <w:bookmarkEnd w:id="2669"/>
    </w:p>
    <w:p>
      <w:pPr>
        <w:pStyle w:val="BodyText"/>
        <w:spacing w:line="259" w:lineRule="auto" w:before="24"/>
        <w:ind w:left="1623" w:right="314"/>
        <w:jc w:val="both"/>
      </w:pPr>
      <w:r>
        <w:rPr>
          <w:color w:val="252525"/>
          <w:w w:val="105"/>
        </w:rPr>
        <w:t>Giả sử chúng ta muốn tìm chiếc TV rẻ nhất trong kho của mình. Rõ ràng đây là ứng cử viên cho</w:t>
      </w:r>
      <w:bookmarkStart w:name="_bookmark2027" w:id="2670"/>
      <w:bookmarkEnd w:id="2670"/>
      <w:r>
        <w:rPr>
          <w:color w:val="252525"/>
        </w:rPr>
        <w:t>sử dụng số liệu min trên các giá trị dữ liệu.</w:t>
      </w:r>
    </w:p>
    <w:p>
      <w:pPr>
        <w:spacing w:after="0" w:line="259" w:lineRule="auto"/>
        <w:jc w:val="both"/>
        <w:sectPr>
          <w:pgSz w:w="10620" w:h="13320"/>
          <w:pgMar w:top="420" w:bottom="280" w:left="420" w:right="820"/>
        </w:sectPr>
      </w:pPr>
    </w:p>
    <w:p>
      <w:pPr>
        <w:tabs>
          <w:tab w:pos="3855" w:val="left" w:leader="none"/>
        </w:tabs>
        <w:spacing w:before="76"/>
        <w:ind w:left="723" w:right="0" w:firstLine="0"/>
        <w:jc w:val="left"/>
        <w:rPr>
          <w:b/>
          <w:i/>
          <w:sz w:val="18"/>
        </w:rPr>
      </w:pPr>
      <w:r>
        <w:rPr>
          <w:rFonts w:ascii="Times New Roman"/>
          <w:b/>
          <w:color w:val="252525"/>
          <w:sz w:val="18"/>
        </w:rPr>
        <w:t>442</w:t>
        <w:tab/>
      </w:r>
      <w:r>
        <w:rPr>
          <w:rFonts w:ascii="Trebuchet MS"/>
          <w:b/>
          <w:color w:val="656565"/>
          <w:sz w:val="16"/>
        </w:rPr>
        <w:t>C</w:t>
      </w:r>
      <w:r>
        <w:rPr>
          <w:rFonts w:ascii="Trebuchet MS"/>
          <w:b/>
          <w:color w:val="656565"/>
          <w:sz w:val="12"/>
        </w:rPr>
        <w:t>PHẦN</w:t>
      </w:r>
      <w:r>
        <w:rPr>
          <w:rFonts w:ascii="Trebuchet MS"/>
          <w:b/>
          <w:color w:val="656565"/>
          <w:sz w:val="16"/>
        </w:rPr>
        <w:t>13</w:t>
      </w:r>
      <w:r>
        <w:rPr>
          <w:b/>
          <w:i/>
          <w:color w:val="656565"/>
          <w:sz w:val="18"/>
        </w:rPr>
        <w:t>Tổng hợp</w:t>
      </w:r>
    </w:p>
    <w:p>
      <w:pPr>
        <w:pStyle w:val="BodyText"/>
        <w:spacing w:before="3"/>
        <w:rPr>
          <w:b/>
          <w:i/>
          <w:sz w:val="24"/>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Niêm yết 13.5 Giá rẻ nhất cho</w:t>
      </w:r>
      <w:r>
        <w:rPr>
          <w:rFonts w:ascii="Trebuchet MS"/>
          <w:b/>
          <w:color w:val="FFFFFF"/>
          <w:sz w:val="18"/>
          <w:shd w:fill="6EA6CC" w:color="auto" w:val="clear"/>
        </w:rPr>
        <w:t>Tivi</w:t>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NHẬN tv_sales/_search</w:t>
      </w:r>
    </w:p>
    <w:p>
      <w:pPr>
        <w:spacing w:before="19"/>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18"/>
        <w:ind w:left="1635" w:right="0" w:firstLine="0"/>
        <w:jc w:val="left"/>
        <w:rPr>
          <w:rFonts w:ascii="Courier New"/>
          <w:sz w:val="16"/>
        </w:rPr>
      </w:pPr>
      <w:r>
        <w:rPr>
          <w:rFonts w:ascii="Courier New"/>
          <w:color w:val="252525"/>
          <w:sz w:val="16"/>
        </w:rPr>
        <w:t>"kích thước": 0,</w:t>
      </w:r>
    </w:p>
    <w:p>
      <w:pPr>
        <w:spacing w:line="259" w:lineRule="auto" w:before="20"/>
        <w:ind w:left="1827" w:right="335" w:hanging="193"/>
        <w:jc w:val="left"/>
        <w:rPr>
          <w:rFonts w:ascii="Courier New"/>
          <w:sz w:val="16"/>
        </w:rPr>
      </w:pPr>
      <w:r>
        <w:rPr/>
        <w:drawing>
          <wp:anchor distT="0" distB="0" distL="0" distR="0" allowOverlap="1" layoutInCell="1" locked="0" behindDoc="0" simplePos="0" relativeHeight="16301056">
            <wp:simplePos x="0" y="0"/>
            <wp:positionH relativeFrom="page">
              <wp:posOffset>2772156</wp:posOffset>
            </wp:positionH>
            <wp:positionV relativeFrom="paragraph">
              <wp:posOffset>114821</wp:posOffset>
            </wp:positionV>
            <wp:extent cx="212595" cy="232409"/>
            <wp:effectExtent l="0" t="0" r="0" b="0"/>
            <wp:wrapNone/>
            <wp:docPr id="997" name="image422.png"/>
            <wp:cNvGraphicFramePr>
              <a:graphicFrameLocks noChangeAspect="1"/>
            </wp:cNvGraphicFramePr>
            <a:graphic>
              <a:graphicData uri="http://schemas.openxmlformats.org/drawingml/2006/picture">
                <pic:pic>
                  <pic:nvPicPr>
                    <pic:cNvPr id="998" name="image422.png"/>
                    <pic:cNvPicPr/>
                  </pic:nvPicPr>
                  <pic:blipFill>
                    <a:blip r:embed="rId477" cstate="print"/>
                    <a:stretch>
                      <a:fillRect/>
                    </a:stretch>
                  </pic:blipFill>
                  <pic:spPr>
                    <a:xfrm>
                      <a:off x="0" y="0"/>
                      <a:ext cx="212595" cy="232409"/>
                    </a:xfrm>
                    <a:prstGeom prst="rect">
                      <a:avLst/>
                    </a:prstGeom>
                  </pic:spPr>
                </pic:pic>
              </a:graphicData>
            </a:graphic>
          </wp:anchor>
        </w:drawing>
      </w:r>
      <w:r>
        <w:rPr>
          <w:rFonts w:ascii="Courier New"/>
          <w:color w:val="252525"/>
          <w:sz w:val="16"/>
        </w:rPr>
        <w:t>"aggs": { "giá tivi rẻ nhất": {</w:t>
      </w:r>
    </w:p>
    <w:p>
      <w:pPr>
        <w:spacing w:before="0"/>
        <w:ind w:left="2020" w:right="0" w:firstLine="0"/>
        <w:jc w:val="left"/>
        <w:rPr>
          <w:rFonts w:ascii="Courier New"/>
          <w:sz w:val="16"/>
        </w:rPr>
      </w:pPr>
      <w:r>
        <w:rPr>
          <w:rFonts w:ascii="Courier New"/>
          <w:color w:val="252525"/>
          <w:sz w:val="16"/>
        </w:rPr>
        <w:t>"phút": {</w:t>
      </w:r>
    </w:p>
    <w:p>
      <w:pPr>
        <w:spacing w:before="15"/>
        <w:ind w:left="2211" w:right="0" w:firstLine="0"/>
        <w:jc w:val="left"/>
        <w:rPr>
          <w:rFonts w:ascii="Courier New"/>
          <w:sz w:val="16"/>
        </w:rPr>
      </w:pPr>
      <w:r>
        <w:rPr>
          <w:rFonts w:ascii="Courier New"/>
          <w:color w:val="252525"/>
          <w:sz w:val="16"/>
        </w:rPr>
        <w:t>"trường": "giá_gbp"</w:t>
      </w:r>
    </w:p>
    <w:p>
      <w:pPr>
        <w:spacing w:before="14"/>
        <w:ind w:left="2020"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spacing w:line="218" w:lineRule="auto" w:before="155"/>
        <w:ind w:left="71" w:right="3902" w:firstLine="0"/>
        <w:jc w:val="left"/>
        <w:rPr>
          <w:rFonts w:ascii="Trebuchet MS"/>
          <w:b/>
          <w:sz w:val="18"/>
        </w:rPr>
      </w:pPr>
      <w:r>
        <w:rPr>
          <w:rFonts w:ascii="Trebuchet MS"/>
          <w:b/>
          <w:color w:val="656565"/>
          <w:w w:val="80"/>
          <w:sz w:val="18"/>
        </w:rPr>
        <w:t>Tính giá trị nhỏ nhất</w:t>
      </w:r>
    </w:p>
    <w:p>
      <w:pPr>
        <w:spacing w:line="218" w:lineRule="auto" w:before="124"/>
        <w:ind w:left="645" w:right="2751" w:firstLine="0"/>
        <w:jc w:val="left"/>
        <w:rPr>
          <w:rFonts w:ascii="Trebuchet MS"/>
          <w:b/>
          <w:sz w:val="18"/>
        </w:rPr>
      </w:pPr>
      <w:r>
        <w:rPr/>
        <w:drawing>
          <wp:anchor distT="0" distB="0" distL="0" distR="0" allowOverlap="1" layoutInCell="1" locked="0" behindDoc="0" simplePos="0" relativeHeight="16301568">
            <wp:simplePos x="0" y="0"/>
            <wp:positionH relativeFrom="page">
              <wp:posOffset>3129534</wp:posOffset>
            </wp:positionH>
            <wp:positionV relativeFrom="paragraph">
              <wp:posOffset>75845</wp:posOffset>
            </wp:positionV>
            <wp:extent cx="220977" cy="233172"/>
            <wp:effectExtent l="0" t="0" r="0" b="0"/>
            <wp:wrapNone/>
            <wp:docPr id="999" name="image407.png"/>
            <wp:cNvGraphicFramePr>
              <a:graphicFrameLocks noChangeAspect="1"/>
            </wp:cNvGraphicFramePr>
            <a:graphic>
              <a:graphicData uri="http://schemas.openxmlformats.org/drawingml/2006/picture">
                <pic:pic>
                  <pic:nvPicPr>
                    <pic:cNvPr id="1000" name="image407.png"/>
                    <pic:cNvPicPr/>
                  </pic:nvPicPr>
                  <pic:blipFill>
                    <a:blip r:embed="rId456" cstate="print"/>
                    <a:stretch>
                      <a:fillRect/>
                    </a:stretch>
                  </pic:blipFill>
                  <pic:spPr>
                    <a:xfrm>
                      <a:off x="0" y="0"/>
                      <a:ext cx="220977" cy="233172"/>
                    </a:xfrm>
                    <a:prstGeom prst="rect">
                      <a:avLst/>
                    </a:prstGeom>
                  </pic:spPr>
                </pic:pic>
              </a:graphicData>
            </a:graphic>
          </wp:anchor>
        </w:drawing>
      </w:r>
      <w:r>
        <w:rPr>
          <w:rFonts w:ascii="Trebuchet MS"/>
          <w:b/>
          <w:color w:val="656565"/>
          <w:w w:val="85"/>
          <w:sz w:val="18"/>
        </w:rPr>
        <w:t>Áp dụng hàm min cho trường này</w:t>
      </w:r>
    </w:p>
    <w:p>
      <w:pPr>
        <w:spacing w:after="0" w:line="218" w:lineRule="auto"/>
        <w:jc w:val="left"/>
        <w:rPr>
          <w:rFonts w:ascii="Trebuchet MS"/>
          <w:sz w:val="18"/>
        </w:rPr>
        <w:sectPr>
          <w:type w:val="continuous"/>
          <w:pgSz w:w="10620" w:h="13320"/>
          <w:pgMar w:top="1260" w:bottom="280" w:left="420" w:right="820"/>
          <w:cols w:num="2" w:equalWidth="0">
            <w:col w:w="4281" w:space="40"/>
            <w:col w:w="5059"/>
          </w:cols>
        </w:sectPr>
      </w:pPr>
    </w:p>
    <w:p>
      <w:pPr>
        <w:spacing w:line="137" w:lineRule="exact" w:before="0"/>
        <w:ind w:left="1827" w:right="0" w:firstLine="0"/>
        <w:jc w:val="left"/>
        <w:rPr>
          <w:rFonts w:ascii="Courier New"/>
          <w:sz w:val="16"/>
        </w:rPr>
      </w:pPr>
      <w:r>
        <w:rPr>
          <w:rFonts w:ascii="Courier New"/>
          <w:color w:val="252525"/>
          <w:w w:val="99"/>
          <w:sz w:val="16"/>
        </w:rPr>
        <w:t>}</w:t>
      </w:r>
    </w:p>
    <w:p>
      <w:pPr>
        <w:spacing w:before="14"/>
        <w:ind w:left="1635" w:right="0" w:firstLine="0"/>
        <w:jc w:val="left"/>
        <w:rPr>
          <w:rFonts w:ascii="Courier New"/>
          <w:sz w:val="16"/>
        </w:rPr>
      </w:pPr>
      <w:r>
        <w:rPr>
          <w:rFonts w:ascii="Courier New"/>
          <w:color w:val="252525"/>
          <w:w w:val="99"/>
          <w:sz w:val="16"/>
        </w:rPr>
        <w:t>}</w:t>
      </w:r>
    </w:p>
    <w:p>
      <w:pPr>
        <w:spacing w:before="14"/>
        <w:ind w:left="1443" w:right="0" w:firstLine="0"/>
        <w:jc w:val="left"/>
        <w:rPr>
          <w:rFonts w:ascii="Courier New"/>
          <w:sz w:val="16"/>
        </w:rPr>
      </w:pPr>
      <w:r>
        <w:rPr>
          <w:rFonts w:ascii="Courier New"/>
          <w:color w:val="252525"/>
          <w:w w:val="99"/>
          <w:sz w:val="16"/>
        </w:rPr>
        <w:t>}</w:t>
      </w:r>
    </w:p>
    <w:p>
      <w:pPr>
        <w:pStyle w:val="BodyText"/>
        <w:spacing w:before="3"/>
        <w:rPr>
          <w:rFonts w:ascii="Courier New"/>
          <w:sz w:val="11"/>
        </w:rPr>
      </w:pPr>
    </w:p>
    <w:p>
      <w:pPr>
        <w:pStyle w:val="BodyText"/>
        <w:spacing w:line="252" w:lineRule="auto" w:before="58"/>
        <w:ind w:left="1443" w:right="488"/>
        <w:jc w:val="both"/>
      </w:pPr>
      <w:r>
        <w:rPr>
          <w:color w:val="252525"/>
        </w:rPr>
        <w:t>Từ khóa min lấy số liệu, hoạt động trên trường price_gbp để tạo ra kết quả mong đợi: giá trị tối thiểu của trường được lấy từ tất cả các tài liệu. Chúng tôi lấy TV có giá thấp nhất (£999) trong kho của mình bằng cách thực hiện truy vấn.</w:t>
      </w:r>
      <w:bookmarkStart w:name="_bookmark2029" w:id="2671"/>
      <w:bookmarkEnd w:id="2671"/>
      <w:bookmarkStart w:name="_bookmark2028" w:id="2672"/>
      <w:bookmarkEnd w:id="2672"/>
    </w:p>
    <w:p>
      <w:pPr>
        <w:spacing w:before="103"/>
        <w:ind w:left="1443" w:right="0" w:firstLine="0"/>
        <w:jc w:val="both"/>
        <w:rPr>
          <w:rFonts w:ascii="Trebuchet MS"/>
          <w:b/>
          <w:sz w:val="15"/>
        </w:rPr>
      </w:pPr>
      <w:r>
        <w:rPr>
          <w:rFonts w:ascii="Trebuchet MS"/>
          <w:b/>
          <w:color w:val="466B85"/>
          <w:w w:val="110"/>
          <w:sz w:val="19"/>
        </w:rPr>
        <w:t>Tôi</w:t>
      </w:r>
      <w:bookmarkStart w:name="_bookmark2030" w:id="2673"/>
      <w:bookmarkEnd w:id="2673"/>
      <w:r>
        <w:rPr>
          <w:rFonts w:ascii="Trebuchet MS"/>
          <w:b/>
          <w:color w:val="466B85"/>
          <w:w w:val="110"/>
          <w:sz w:val="19"/>
        </w:rPr>
      </w:r>
      <w:r>
        <w:rPr>
          <w:rFonts w:ascii="Trebuchet MS"/>
          <w:b/>
          <w:color w:val="466B85"/>
          <w:w w:val="110"/>
          <w:sz w:val="15"/>
        </w:rPr>
        <w:t>ĐỊNH LƯỢNG CỰC ĐỈNH</w:t>
      </w:r>
    </w:p>
    <w:p>
      <w:pPr>
        <w:pStyle w:val="BodyText"/>
        <w:spacing w:line="256" w:lineRule="auto" w:before="24"/>
        <w:ind w:left="1443" w:right="495"/>
        <w:jc w:val="both"/>
      </w:pPr>
      <w:r>
        <w:rPr>
          <w:color w:val="252525"/>
          <w:w w:val="105"/>
        </w:rPr>
        <w:t>Chúng ta có thể sử dụng logic tương tự để tìm ra chiếc TV bán chạy nhất: chiếc TV có số lượng bán ra nhiều nhất.</w:t>
      </w:r>
    </w:p>
    <w:p>
      <w:pPr>
        <w:pStyle w:val="BodyText"/>
        <w:spacing w:before="8"/>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 13.6 Bán chạy nhất</w:t>
      </w:r>
      <w:r>
        <w:rPr>
          <w:rFonts w:ascii="Trebuchet MS"/>
          <w:b/>
          <w:color w:val="FFFFFF"/>
          <w:sz w:val="18"/>
          <w:shd w:fill="6EA6CC" w:color="auto" w:val="clear"/>
        </w:rPr>
        <w:t>TV</w:t>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NHẬN tv_sales/_search</w:t>
      </w:r>
    </w:p>
    <w:p>
      <w:pPr>
        <w:spacing w:before="17"/>
        <w:ind w:left="1443" w:right="0" w:firstLine="0"/>
        <w:jc w:val="left"/>
        <w:rPr>
          <w:rFonts w:ascii="Courier New"/>
          <w:sz w:val="16"/>
        </w:rPr>
      </w:pPr>
      <w:r>
        <w:rPr>
          <w:rFonts w:ascii="Courier New"/>
          <w:color w:val="252525"/>
          <w:w w:val="99"/>
          <w:sz w:val="16"/>
        </w:rPr>
        <w:t>{</w:t>
      </w:r>
    </w:p>
    <w:p>
      <w:pPr>
        <w:spacing w:before="17"/>
        <w:ind w:left="1635" w:right="0" w:firstLine="0"/>
        <w:jc w:val="left"/>
        <w:rPr>
          <w:rFonts w:ascii="Courier New"/>
          <w:sz w:val="16"/>
        </w:rPr>
      </w:pPr>
      <w:r>
        <w:rPr>
          <w:rFonts w:ascii="Courier New"/>
          <w:color w:val="252525"/>
          <w:sz w:val="16"/>
        </w:rPr>
        <w:t>"kích thước": 0,</w:t>
      </w:r>
    </w:p>
    <w:p>
      <w:pPr>
        <w:spacing w:line="261" w:lineRule="auto" w:before="17"/>
        <w:ind w:left="1827" w:right="4852" w:hanging="193"/>
        <w:jc w:val="left"/>
        <w:rPr>
          <w:rFonts w:ascii="Courier New"/>
          <w:sz w:val="16"/>
        </w:rPr>
      </w:pPr>
      <w:r>
        <w:rPr>
          <w:rFonts w:ascii="Courier New"/>
          <w:color w:val="252525"/>
          <w:sz w:val="16"/>
        </w:rPr>
        <w:t>"aggs": { "bán chạy nhất trên truyền hình": {</w:t>
      </w:r>
    </w:p>
    <w:p>
      <w:pPr>
        <w:spacing w:before="1"/>
        <w:ind w:left="2020" w:right="0" w:firstLine="0"/>
        <w:jc w:val="left"/>
        <w:rPr>
          <w:rFonts w:ascii="Courier New"/>
          <w:sz w:val="16"/>
        </w:rPr>
      </w:pPr>
      <w:r>
        <w:rPr>
          <w:rFonts w:ascii="Courier New"/>
          <w:color w:val="252525"/>
          <w:sz w:val="16"/>
        </w:rPr>
        <w:t>"tối đa": {</w:t>
      </w:r>
    </w:p>
    <w:p>
      <w:pPr>
        <w:spacing w:before="16"/>
        <w:ind w:left="2211" w:right="0" w:firstLine="0"/>
        <w:jc w:val="left"/>
        <w:rPr>
          <w:rFonts w:ascii="Courier New"/>
          <w:sz w:val="16"/>
        </w:rPr>
      </w:pPr>
      <w:r>
        <w:rPr>
          <w:rFonts w:ascii="Courier New"/>
          <w:color w:val="252525"/>
          <w:sz w:val="16"/>
        </w:rPr>
        <w:t>"lĩnh vực": "bán hàng"</w:t>
      </w:r>
    </w:p>
    <w:p>
      <w:pPr>
        <w:spacing w:before="17"/>
        <w:ind w:left="2020" w:right="0" w:firstLine="0"/>
        <w:jc w:val="left"/>
        <w:rPr>
          <w:rFonts w:ascii="Courier New"/>
          <w:sz w:val="16"/>
        </w:rPr>
      </w:pPr>
      <w:r>
        <w:rPr>
          <w:rFonts w:ascii="Courier New"/>
          <w:color w:val="252525"/>
          <w:w w:val="99"/>
          <w:sz w:val="16"/>
        </w:rPr>
        <w:t>}</w:t>
      </w:r>
    </w:p>
    <w:p>
      <w:pPr>
        <w:spacing w:before="17"/>
        <w:ind w:left="1827" w:right="0" w:firstLine="0"/>
        <w:jc w:val="left"/>
        <w:rPr>
          <w:rFonts w:ascii="Courier New"/>
          <w:sz w:val="16"/>
        </w:rPr>
      </w:pPr>
      <w:r>
        <w:rPr>
          <w:rFonts w:ascii="Courier New"/>
          <w:color w:val="252525"/>
          <w:w w:val="99"/>
          <w:sz w:val="16"/>
        </w:rPr>
        <w:t>}</w:t>
      </w:r>
    </w:p>
    <w:p>
      <w:pPr>
        <w:spacing w:before="17"/>
        <w:ind w:left="1635" w:right="0" w:firstLine="0"/>
        <w:jc w:val="left"/>
        <w:rPr>
          <w:rFonts w:ascii="Courier New"/>
          <w:sz w:val="16"/>
        </w:rPr>
      </w:pPr>
      <w:r>
        <w:rPr>
          <w:rFonts w:ascii="Courier New"/>
          <w:color w:val="252525"/>
          <w:w w:val="99"/>
          <w:sz w:val="16"/>
        </w:rPr>
        <w:t>}</w:t>
      </w:r>
    </w:p>
    <w:p>
      <w:pPr>
        <w:spacing w:before="16"/>
        <w:ind w:left="1443" w:right="0" w:firstLine="0"/>
        <w:jc w:val="left"/>
        <w:rPr>
          <w:rFonts w:ascii="Courier New"/>
          <w:sz w:val="16"/>
        </w:rPr>
      </w:pPr>
      <w:r>
        <w:rPr>
          <w:rFonts w:ascii="Courier New"/>
          <w:color w:val="252525"/>
          <w:w w:val="99"/>
          <w:sz w:val="16"/>
        </w:rPr>
        <w:t>}</w:t>
      </w:r>
    </w:p>
    <w:p>
      <w:pPr>
        <w:pStyle w:val="BodyText"/>
        <w:spacing w:before="4"/>
        <w:rPr>
          <w:rFonts w:ascii="Courier New"/>
          <w:sz w:val="11"/>
        </w:rPr>
      </w:pPr>
    </w:p>
    <w:p>
      <w:pPr>
        <w:pStyle w:val="BodyText"/>
        <w:spacing w:line="256" w:lineRule="auto" w:before="58"/>
        <w:ind w:left="1443" w:right="485"/>
        <w:jc w:val="both"/>
      </w:pPr>
      <w:r>
        <w:rPr>
          <w:color w:val="252525"/>
          <w:w w:val="105"/>
        </w:rPr>
        <w:t>Khi chúng tôi thực hiện truy vấn, nó trả về một chiếc TV bán rất nhanh (doanh số tối đa). Từ kết quả, đó là TV 8K của LG với 48 lần bán.</w:t>
      </w:r>
    </w:p>
    <w:p>
      <w:pPr>
        <w:pStyle w:val="Heading9"/>
        <w:numPr>
          <w:ilvl w:val="2"/>
          <w:numId w:val="205"/>
        </w:numPr>
        <w:tabs>
          <w:tab w:pos="1444" w:val="left" w:leader="none"/>
        </w:tabs>
        <w:spacing w:line="240" w:lineRule="auto" w:before="178" w:after="0"/>
        <w:ind w:left="1443" w:right="0" w:hanging="721"/>
        <w:jc w:val="left"/>
      </w:pPr>
      <w:bookmarkStart w:name="13.2.6 The stats metric" w:id="2674"/>
      <w:bookmarkEnd w:id="2674"/>
      <w:r>
        <w:rPr>
          <w:b w:val="0"/>
          <w:i w:val="0"/>
        </w:rPr>
      </w:r>
      <w:bookmarkStart w:name="_bookmark2031" w:id="2675"/>
      <w:bookmarkEnd w:id="2675"/>
      <w:r>
        <w:rPr>
          <w:b w:val="0"/>
          <w:i w:val="0"/>
        </w:rPr>
      </w:r>
      <w:bookmarkStart w:name="_bookmark2031" w:id="2676"/>
      <w:bookmarkEnd w:id="2676"/>
      <w:r>
        <w:rPr>
          <w:color w:val="466B85"/>
          <w:w w:val="90"/>
        </w:rPr>
        <w:t>Số liệu thống kê</w:t>
      </w:r>
      <w:bookmarkStart w:name="_bookmark2032" w:id="2677"/>
      <w:bookmarkEnd w:id="2677"/>
    </w:p>
    <w:p>
      <w:pPr>
        <w:pStyle w:val="BodyText"/>
        <w:spacing w:line="252" w:lineRule="auto" w:before="96"/>
        <w:ind w:left="1443" w:right="493"/>
        <w:jc w:val="both"/>
      </w:pPr>
      <w:r>
        <w:rPr>
          <w:color w:val="252525"/>
          <w:w w:val="105"/>
        </w:rPr>
        <w:t>Trong khi các số liệu trước đó là giá trị đơn (có nghĩa là chúng chỉ hoạt động trên một trường duy nhất), số liệu thống kê sẽ lấy tất cả các hàm thống kê phổ biến. Đây là tổng hợp nhiều giá trị lấy một số số liệu (trung bình, tối thiểu, tối đa, đếm</w:t>
      </w:r>
      <w:bookmarkStart w:name="_bookmark2033" w:id="2678"/>
      <w:bookmarkEnd w:id="2678"/>
      <w:r>
        <w:rPr>
          <w:rFonts w:ascii="Courier New"/>
          <w:color w:val="252525"/>
          <w:w w:val="105"/>
          <w:sz w:val="17"/>
        </w:rPr>
      </w:r>
      <w:r>
        <w:rPr>
          <w:color w:val="252525"/>
          <w:w w:val="105"/>
        </w:rPr>
        <w:t>và tổng) cùng một lúc. Truy vấn</w:t>
      </w:r>
      <w:r>
        <w:rPr>
          <w:color w:val="252525"/>
        </w:rPr>
        <w:t>trong danh sách tiếp theo áp dụng tổng hợp số liệu thống kê vào trường price_gbp.</w:t>
      </w:r>
    </w:p>
    <w:p>
      <w:pPr>
        <w:pStyle w:val="BodyText"/>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13.7 Tất cả các số liệu thống kê chung tại</w:t>
      </w:r>
      <w:r>
        <w:rPr>
          <w:rFonts w:ascii="Trebuchet MS"/>
          <w:b/>
          <w:color w:val="FFFFFF"/>
          <w:sz w:val="18"/>
          <w:shd w:fill="6EA6CC" w:color="auto" w:val="clear"/>
        </w:rPr>
        <w:t>một lần</w:t>
        <w:tab/>
      </w:r>
    </w:p>
    <w:p>
      <w:pPr>
        <w:pStyle w:val="BodyText"/>
        <w:spacing w:before="7"/>
        <w:rPr>
          <w:rFonts w:ascii="Trebuchet MS"/>
          <w:b/>
          <w:sz w:val="9"/>
        </w:rPr>
      </w:pPr>
    </w:p>
    <w:p>
      <w:pPr>
        <w:spacing w:before="89"/>
        <w:ind w:left="1443" w:right="0" w:firstLine="0"/>
        <w:jc w:val="left"/>
        <w:rPr>
          <w:rFonts w:ascii="Courier New"/>
          <w:sz w:val="16"/>
        </w:rPr>
      </w:pPr>
      <w:r>
        <w:rPr>
          <w:rFonts w:ascii="Courier New"/>
          <w:color w:val="252525"/>
          <w:sz w:val="16"/>
        </w:rPr>
        <w:t>NHẬN tv_sales/_search</w:t>
      </w:r>
    </w:p>
    <w:p>
      <w:pPr>
        <w:spacing w:before="14"/>
        <w:ind w:left="1443" w:right="0" w:firstLine="0"/>
        <w:jc w:val="left"/>
        <w:rPr>
          <w:rFonts w:ascii="Courier New"/>
          <w:sz w:val="16"/>
        </w:rPr>
      </w:pPr>
      <w:r>
        <w:rPr>
          <w:rFonts w:ascii="Courier New"/>
          <w:color w:val="252525"/>
          <w:w w:val="99"/>
          <w:sz w:val="16"/>
        </w:rPr>
        <w:t>{</w:t>
      </w:r>
    </w:p>
    <w:p>
      <w:pPr>
        <w:spacing w:before="15"/>
        <w:ind w:left="1635" w:right="0" w:firstLine="0"/>
        <w:jc w:val="left"/>
        <w:rPr>
          <w:rFonts w:ascii="Courier New"/>
          <w:sz w:val="16"/>
        </w:rPr>
      </w:pPr>
      <w:r>
        <w:rPr>
          <w:rFonts w:ascii="Courier New"/>
          <w:color w:val="252525"/>
          <w:sz w:val="16"/>
        </w:rPr>
        <w:t>"kích thước": 0,</w:t>
      </w:r>
    </w:p>
    <w:p>
      <w:pPr>
        <w:spacing w:before="15"/>
        <w:ind w:left="1635" w:right="0" w:firstLine="0"/>
        <w:jc w:val="left"/>
        <w:rPr>
          <w:rFonts w:ascii="Courier New"/>
          <w:sz w:val="16"/>
        </w:rPr>
      </w:pPr>
      <w:r>
        <w:rPr>
          <w:rFonts w:ascii="Courier New"/>
          <w:color w:val="252525"/>
          <w:sz w:val="16"/>
        </w:rPr>
        <w:t>"aggs": {</w:t>
      </w:r>
    </w:p>
    <w:p>
      <w:pPr>
        <w:spacing w:after="0"/>
        <w:jc w:val="left"/>
        <w:rPr>
          <w:rFonts w:ascii="Courier New"/>
          <w:sz w:val="16"/>
        </w:rPr>
        <w:sectPr>
          <w:type w:val="continuous"/>
          <w:pgSz w:w="10620" w:h="13320"/>
          <w:pgMar w:top="1260" w:bottom="280" w:left="420" w:right="820"/>
        </w:sectPr>
      </w:pPr>
    </w:p>
    <w:p>
      <w:pPr>
        <w:pStyle w:val="ListParagraph"/>
        <w:numPr>
          <w:ilvl w:val="1"/>
          <w:numId w:val="206"/>
        </w:numPr>
        <w:tabs>
          <w:tab w:pos="4524" w:val="left" w:leader="none"/>
          <w:tab w:pos="9061" w:val="right" w:leader="none"/>
        </w:tabs>
        <w:spacing w:line="240" w:lineRule="auto" w:before="76" w:after="0"/>
        <w:ind w:left="4524" w:right="0" w:hanging="501"/>
        <w:jc w:val="left"/>
        <w:rPr>
          <w:rFonts w:ascii="Times New Roman"/>
          <w:b/>
          <w:sz w:val="18"/>
        </w:rPr>
      </w:pPr>
      <w:r>
        <w:rPr>
          <w:b/>
          <w:i/>
          <w:color w:val="656565"/>
          <w:sz w:val="18"/>
        </w:rPr>
        <w:t>Hệ mét</w:t>
      </w:r>
      <w:r>
        <w:rPr>
          <w:b/>
          <w:i/>
          <w:color w:val="656565"/>
          <w:sz w:val="18"/>
        </w:rPr>
        <w:t>tổng hợp</w:t>
        <w:tab/>
      </w:r>
      <w:r>
        <w:rPr>
          <w:rFonts w:ascii="Times New Roman"/>
          <w:b/>
          <w:color w:val="252525"/>
          <w:sz w:val="18"/>
        </w:rPr>
        <w:t>443</w:t>
      </w:r>
    </w:p>
    <w:p>
      <w:pPr>
        <w:spacing w:after="0" w:line="240" w:lineRule="auto"/>
        <w:jc w:val="left"/>
        <w:rPr>
          <w:rFonts w:ascii="Times New Roman"/>
          <w:sz w:val="18"/>
        </w:rPr>
        <w:sectPr>
          <w:pgSz w:w="10620" w:h="13320"/>
          <w:pgMar w:top="420" w:bottom="280" w:left="420" w:right="820"/>
        </w:sectPr>
      </w:pPr>
    </w:p>
    <w:p>
      <w:pPr>
        <w:spacing w:line="266" w:lineRule="auto" w:before="417"/>
        <w:ind w:left="2200" w:right="384" w:hanging="193"/>
        <w:jc w:val="left"/>
        <w:rPr>
          <w:rFonts w:ascii="Courier New"/>
          <w:sz w:val="16"/>
        </w:rPr>
      </w:pPr>
      <w:r>
        <w:rPr/>
        <w:drawing>
          <wp:anchor distT="0" distB="0" distL="0" distR="0" allowOverlap="1" layoutInCell="1" locked="0" behindDoc="0" simplePos="0" relativeHeight="16302080">
            <wp:simplePos x="0" y="0"/>
            <wp:positionH relativeFrom="page">
              <wp:posOffset>2561082</wp:posOffset>
            </wp:positionH>
            <wp:positionV relativeFrom="paragraph">
              <wp:posOffset>247649</wp:posOffset>
            </wp:positionV>
            <wp:extent cx="212595" cy="229745"/>
            <wp:effectExtent l="0" t="0" r="0" b="0"/>
            <wp:wrapNone/>
            <wp:docPr id="1001" name="image423.png"/>
            <wp:cNvGraphicFramePr>
              <a:graphicFrameLocks noChangeAspect="1"/>
            </wp:cNvGraphicFramePr>
            <a:graphic>
              <a:graphicData uri="http://schemas.openxmlformats.org/drawingml/2006/picture">
                <pic:pic>
                  <pic:nvPicPr>
                    <pic:cNvPr id="1002" name="image423.png"/>
                    <pic:cNvPicPr/>
                  </pic:nvPicPr>
                  <pic:blipFill>
                    <a:blip r:embed="rId478" cstate="print"/>
                    <a:stretch>
                      <a:fillRect/>
                    </a:stretch>
                  </pic:blipFill>
                  <pic:spPr>
                    <a:xfrm>
                      <a:off x="0" y="0"/>
                      <a:ext cx="212595" cy="229745"/>
                    </a:xfrm>
                    <a:prstGeom prst="rect">
                      <a:avLst/>
                    </a:prstGeom>
                  </pic:spPr>
                </pic:pic>
              </a:graphicData>
            </a:graphic>
          </wp:anchor>
        </w:drawing>
      </w:r>
      <w:r>
        <w:rPr/>
        <w:drawing>
          <wp:anchor distT="0" distB="0" distL="0" distR="0" allowOverlap="1" layoutInCell="1" locked="0" behindDoc="0" simplePos="0" relativeHeight="16302592">
            <wp:simplePos x="0" y="0"/>
            <wp:positionH relativeFrom="page">
              <wp:posOffset>3243834</wp:posOffset>
            </wp:positionH>
            <wp:positionV relativeFrom="paragraph">
              <wp:posOffset>552070</wp:posOffset>
            </wp:positionV>
            <wp:extent cx="220977" cy="233172"/>
            <wp:effectExtent l="0" t="0" r="0" b="0"/>
            <wp:wrapNone/>
            <wp:docPr id="1003" name="image407.png"/>
            <wp:cNvGraphicFramePr>
              <a:graphicFrameLocks noChangeAspect="1"/>
            </wp:cNvGraphicFramePr>
            <a:graphic>
              <a:graphicData uri="http://schemas.openxmlformats.org/drawingml/2006/picture">
                <pic:pic>
                  <pic:nvPicPr>
                    <pic:cNvPr id="1004" name="image407.png"/>
                    <pic:cNvPicPr/>
                  </pic:nvPicPr>
                  <pic:blipFill>
                    <a:blip r:embed="rId456" cstate="print"/>
                    <a:stretch>
                      <a:fillRect/>
                    </a:stretch>
                  </pic:blipFill>
                  <pic:spPr>
                    <a:xfrm>
                      <a:off x="0" y="0"/>
                      <a:ext cx="220977" cy="233172"/>
                    </a:xfrm>
                    <a:prstGeom prst="rect">
                      <a:avLst/>
                    </a:prstGeom>
                  </pic:spPr>
                </pic:pic>
              </a:graphicData>
            </a:graphic>
          </wp:anchor>
        </w:drawing>
      </w:r>
      <w:r>
        <w:rPr>
          <w:rFonts w:ascii="Courier New"/>
          <w:color w:val="252525"/>
          <w:sz w:val="16"/>
        </w:rPr>
        <w:t>"thống kê chung":{ "thống kê": {</w:t>
      </w:r>
    </w:p>
    <w:p>
      <w:pPr>
        <w:spacing w:line="218" w:lineRule="auto" w:before="365"/>
        <w:ind w:left="71" w:right="4123" w:firstLine="0"/>
        <w:jc w:val="left"/>
        <w:rPr>
          <w:rFonts w:ascii="Trebuchet MS"/>
          <w:b/>
          <w:sz w:val="18"/>
        </w:rPr>
      </w:pPr>
      <w:r>
        <w:rPr/>
        <w:br w:type="column"/>
      </w:r>
      <w:r>
        <w:rPr>
          <w:rFonts w:ascii="Trebuchet MS"/>
          <w:b/>
          <w:color w:val="656565"/>
          <w:w w:val="80"/>
          <w:sz w:val="18"/>
        </w:rPr>
        <w:t>Chức năng thống kê</w:t>
      </w:r>
    </w:p>
    <w:p>
      <w:pPr>
        <w:spacing w:after="0" w:line="218" w:lineRule="auto"/>
        <w:jc w:val="left"/>
        <w:rPr>
          <w:rFonts w:ascii="Trebuchet MS"/>
          <w:sz w:val="18"/>
        </w:rPr>
        <w:sectPr>
          <w:type w:val="continuous"/>
          <w:pgSz w:w="10620" w:h="13320"/>
          <w:pgMar w:top="1260" w:bottom="280" w:left="420" w:right="820"/>
          <w:cols w:num="2" w:equalWidth="0">
            <w:col w:w="3948" w:space="40"/>
            <w:col w:w="5392"/>
          </w:cols>
        </w:sectPr>
      </w:pPr>
    </w:p>
    <w:p>
      <w:pPr>
        <w:spacing w:line="180" w:lineRule="exact" w:before="0"/>
        <w:ind w:left="2391" w:right="0" w:firstLine="0"/>
        <w:jc w:val="center"/>
        <w:rPr>
          <w:rFonts w:ascii="Courier New"/>
          <w:sz w:val="16"/>
        </w:rPr>
      </w:pPr>
      <w:r>
        <w:rPr>
          <w:rFonts w:ascii="Courier New"/>
          <w:color w:val="252525"/>
          <w:sz w:val="16"/>
        </w:rPr>
        <w:t>"trường": "giá_gbp"</w:t>
      </w:r>
    </w:p>
    <w:p>
      <w:pPr>
        <w:spacing w:before="18"/>
        <w:ind w:left="183" w:right="0" w:firstLine="0"/>
        <w:jc w:val="center"/>
        <w:rPr>
          <w:rFonts w:ascii="Courier New"/>
          <w:sz w:val="16"/>
        </w:rPr>
      </w:pPr>
      <w:r>
        <w:rPr>
          <w:rFonts w:ascii="Courier New"/>
          <w:color w:val="252525"/>
          <w:w w:val="99"/>
          <w:sz w:val="16"/>
        </w:rPr>
        <w:t>}</w:t>
      </w:r>
    </w:p>
    <w:p>
      <w:pPr>
        <w:spacing w:before="19"/>
        <w:ind w:left="0" w:right="199" w:firstLine="0"/>
        <w:jc w:val="center"/>
        <w:rPr>
          <w:rFonts w:ascii="Courier New"/>
          <w:sz w:val="16"/>
        </w:rPr>
      </w:pPr>
      <w:r>
        <w:rPr>
          <w:rFonts w:ascii="Courier New"/>
          <w:color w:val="252525"/>
          <w:w w:val="99"/>
          <w:sz w:val="16"/>
        </w:rPr>
        <w:t>}</w:t>
      </w:r>
    </w:p>
    <w:p>
      <w:pPr>
        <w:spacing w:before="19"/>
        <w:ind w:left="0" w:right="583" w:firstLine="0"/>
        <w:jc w:val="center"/>
        <w:rPr>
          <w:rFonts w:ascii="Courier New"/>
          <w:sz w:val="16"/>
        </w:rPr>
      </w:pPr>
      <w:r>
        <w:rPr>
          <w:rFonts w:ascii="Courier New"/>
          <w:color w:val="252525"/>
          <w:w w:val="99"/>
          <w:sz w:val="16"/>
        </w:rPr>
        <w:t>}</w:t>
      </w:r>
    </w:p>
    <w:p>
      <w:pPr>
        <w:spacing w:before="18"/>
        <w:ind w:left="0" w:right="967" w:firstLine="0"/>
        <w:jc w:val="center"/>
        <w:rPr>
          <w:rFonts w:ascii="Courier New"/>
          <w:sz w:val="16"/>
        </w:rPr>
      </w:pPr>
      <w:r>
        <w:rPr>
          <w:rFonts w:ascii="Courier New"/>
          <w:color w:val="252525"/>
          <w:w w:val="99"/>
          <w:sz w:val="16"/>
        </w:rPr>
        <w:t>}</w:t>
      </w:r>
    </w:p>
    <w:p>
      <w:pPr>
        <w:spacing w:line="218" w:lineRule="auto" w:before="57"/>
        <w:ind w:left="792" w:right="3340" w:firstLine="0"/>
        <w:jc w:val="left"/>
        <w:rPr>
          <w:rFonts w:ascii="Trebuchet MS"/>
          <w:b/>
          <w:sz w:val="18"/>
        </w:rPr>
      </w:pPr>
      <w:r>
        <w:rPr/>
        <w:br w:type="column"/>
      </w:r>
      <w:r>
        <w:rPr>
          <w:rFonts w:ascii="Trebuchet MS"/>
          <w:b/>
          <w:color w:val="656565"/>
          <w:w w:val="80"/>
          <w:sz w:val="18"/>
        </w:rPr>
        <w:t>Áp dụng số liệu thống kê vào trường này</w:t>
      </w:r>
    </w:p>
    <w:p>
      <w:pPr>
        <w:spacing w:after="0" w:line="218" w:lineRule="auto"/>
        <w:jc w:val="left"/>
        <w:rPr>
          <w:rFonts w:ascii="Trebuchet MS"/>
          <w:sz w:val="18"/>
        </w:rPr>
        <w:sectPr>
          <w:type w:val="continuous"/>
          <w:pgSz w:w="10620" w:h="13320"/>
          <w:pgMar w:top="1260" w:bottom="280" w:left="420" w:right="820"/>
          <w:cols w:num="2" w:equalWidth="0">
            <w:col w:w="4313" w:space="40"/>
            <w:col w:w="5027"/>
          </w:cols>
        </w:sectPr>
      </w:pPr>
    </w:p>
    <w:p>
      <w:pPr>
        <w:pStyle w:val="BodyText"/>
        <w:spacing w:before="8"/>
        <w:rPr>
          <w:rFonts w:ascii="Trebuchet MS"/>
          <w:b/>
          <w:sz w:val="14"/>
        </w:rPr>
      </w:pPr>
    </w:p>
    <w:p>
      <w:pPr>
        <w:pStyle w:val="BodyText"/>
        <w:spacing w:before="58"/>
        <w:ind w:left="1623"/>
      </w:pPr>
      <w:r>
        <w:rPr>
          <w:color w:val="252525"/>
          <w:w w:val="105"/>
        </w:rPr>
        <w:t>Sau khi thực hiện, truy vấn này trả về kết quả sau:</w:t>
      </w:r>
    </w:p>
    <w:p>
      <w:pPr>
        <w:spacing w:line="264" w:lineRule="auto" w:before="167"/>
        <w:ind w:left="1815" w:right="5832" w:hanging="193"/>
        <w:jc w:val="left"/>
        <w:rPr>
          <w:rFonts w:ascii="Courier New"/>
          <w:sz w:val="16"/>
        </w:rPr>
      </w:pPr>
      <w:r>
        <w:rPr>
          <w:rFonts w:ascii="Courier New"/>
          <w:color w:val="252525"/>
          <w:sz w:val="16"/>
        </w:rPr>
        <w:t>"tổng hợp" : { "common_stats" : {</w:t>
      </w:r>
    </w:p>
    <w:p>
      <w:pPr>
        <w:spacing w:before="1"/>
        <w:ind w:left="2007" w:right="0" w:firstLine="0"/>
        <w:jc w:val="left"/>
        <w:rPr>
          <w:rFonts w:ascii="Courier New"/>
          <w:sz w:val="16"/>
        </w:rPr>
      </w:pPr>
      <w:r>
        <w:rPr>
          <w:rFonts w:ascii="Courier New"/>
          <w:color w:val="252525"/>
          <w:sz w:val="16"/>
        </w:rPr>
        <w:t>"đếm" : 6,</w:t>
      </w:r>
    </w:p>
    <w:p>
      <w:pPr>
        <w:spacing w:before="19"/>
        <w:ind w:left="2007" w:right="0" w:firstLine="0"/>
        <w:jc w:val="left"/>
        <w:rPr>
          <w:rFonts w:ascii="Courier New"/>
          <w:sz w:val="16"/>
        </w:rPr>
      </w:pPr>
      <w:r>
        <w:rPr>
          <w:rFonts w:ascii="Courier New"/>
          <w:color w:val="252525"/>
          <w:sz w:val="16"/>
        </w:rPr>
        <w:t>"tối thiểu" : 999.0,</w:t>
      </w:r>
    </w:p>
    <w:p>
      <w:pPr>
        <w:spacing w:before="18"/>
        <w:ind w:left="2007" w:right="0" w:firstLine="0"/>
        <w:jc w:val="left"/>
        <w:rPr>
          <w:rFonts w:ascii="Courier New"/>
          <w:sz w:val="16"/>
        </w:rPr>
      </w:pPr>
      <w:r>
        <w:rPr>
          <w:rFonts w:ascii="Courier New"/>
          <w:color w:val="252525"/>
          <w:sz w:val="16"/>
        </w:rPr>
        <w:t>"tối đa": 1800.0,</w:t>
      </w:r>
    </w:p>
    <w:p>
      <w:pPr>
        <w:spacing w:before="19"/>
        <w:ind w:left="2007" w:right="0" w:firstLine="0"/>
        <w:jc w:val="left"/>
        <w:rPr>
          <w:rFonts w:ascii="Courier New"/>
          <w:sz w:val="16"/>
        </w:rPr>
      </w:pPr>
      <w:r>
        <w:rPr>
          <w:rFonts w:ascii="Courier New"/>
          <w:color w:val="252525"/>
          <w:sz w:val="16"/>
        </w:rPr>
        <w:t>"trung bình": 1299.666666666667,</w:t>
      </w:r>
    </w:p>
    <w:p>
      <w:pPr>
        <w:spacing w:before="19"/>
        <w:ind w:left="2007" w:right="0" w:firstLine="0"/>
        <w:jc w:val="left"/>
        <w:rPr>
          <w:rFonts w:ascii="Courier New"/>
          <w:sz w:val="16"/>
        </w:rPr>
      </w:pPr>
      <w:r>
        <w:rPr>
          <w:rFonts w:ascii="Courier New"/>
          <w:color w:val="252525"/>
          <w:sz w:val="16"/>
        </w:rPr>
        <w:t>"tổng" : 7798.0</w:t>
      </w:r>
    </w:p>
    <w:p>
      <w:pPr>
        <w:spacing w:before="18"/>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6" w:lineRule="auto" w:before="58"/>
        <w:ind w:left="1623" w:right="309"/>
        <w:jc w:val="both"/>
      </w:pPr>
      <w:r>
        <w:rPr>
          <w:color w:val="252525"/>
          <w:w w:val="105"/>
        </w:rPr>
        <w:t>Số liệu thống kê trả về tất cả năm số liệu cùng một lúc. Điều này rất tiện lợi nếu chúng ta muốn xem tất cả các tổng hợp cơ bản ở một nơi.</w:t>
      </w:r>
      <w:bookmarkStart w:name="_bookmark2034" w:id="2679"/>
      <w:bookmarkEnd w:id="2679"/>
    </w:p>
    <w:p>
      <w:pPr>
        <w:pStyle w:val="Heading9"/>
        <w:numPr>
          <w:ilvl w:val="2"/>
          <w:numId w:val="205"/>
        </w:numPr>
        <w:tabs>
          <w:tab w:pos="1625" w:val="left" w:leader="none"/>
        </w:tabs>
        <w:spacing w:line="240" w:lineRule="auto" w:before="177" w:after="0"/>
        <w:ind w:left="1624" w:right="0" w:hanging="722"/>
        <w:jc w:val="left"/>
      </w:pPr>
      <w:bookmarkStart w:name="13.2.7 The extended_stats metric" w:id="2680"/>
      <w:bookmarkEnd w:id="2680"/>
      <w:r>
        <w:rPr>
          <w:b w:val="0"/>
          <w:i w:val="0"/>
        </w:rPr>
      </w:r>
      <w:bookmarkStart w:name="_bookmark2035" w:id="2681"/>
      <w:bookmarkEnd w:id="2681"/>
      <w:r>
        <w:rPr>
          <w:b w:val="0"/>
          <w:i w:val="0"/>
        </w:rPr>
      </w:r>
      <w:bookmarkStart w:name="_bookmark2035" w:id="2682"/>
      <w:bookmarkEnd w:id="2682"/>
      <w:r>
        <w:rPr>
          <w:color w:val="466B85"/>
          <w:w w:val="90"/>
        </w:rPr>
        <w:t>Chỉ số extended_stats</w:t>
      </w:r>
      <w:bookmarkStart w:name="_bookmark2036" w:id="2683"/>
      <w:bookmarkEnd w:id="2683"/>
    </w:p>
    <w:p>
      <w:pPr>
        <w:pStyle w:val="BodyText"/>
        <w:spacing w:line="259" w:lineRule="auto" w:before="97"/>
        <w:ind w:left="1623" w:right="314"/>
        <w:jc w:val="both"/>
      </w:pPr>
      <w:r>
        <w:rPr>
          <w:color w:val="252525"/>
          <w:w w:val="105"/>
        </w:rPr>
        <w:t>Mặc dù stats là một số liệu hữu ích, phổ biến, nhưng nó không cung cấp các phân tích nâng cao như phương sai, độ lệch chuẩn và các hàm thống kê khác. Elasticsearch bao gồm một số liệu khác có tên là extended_stats ngay khi xuất xưởng, đây là họ hàng của</w:t>
      </w:r>
      <w:r>
        <w:rPr>
          <w:rFonts w:ascii="Courier New" w:hAnsi="Courier New"/>
          <w:color w:val="252525"/>
          <w:sz w:val="17"/>
        </w:rPr>
        <w:t>thống kê và xử lý các số liệu thống kê nâng cao.</w:t>
      </w:r>
    </w:p>
    <w:p>
      <w:pPr>
        <w:spacing w:line="259" w:lineRule="auto" w:before="1"/>
        <w:ind w:left="1623" w:right="314" w:firstLine="286"/>
        <w:jc w:val="both"/>
        <w:rPr>
          <w:sz w:val="20"/>
        </w:rPr>
      </w:pPr>
      <w:r>
        <w:rPr>
          <w:color w:val="252525"/>
          <w:sz w:val="20"/>
        </w:rPr>
        <w:t>Các</w:t>
      </w:r>
      <w:r>
        <w:rPr>
          <w:rFonts w:ascii="Courier New"/>
          <w:color w:val="252525"/>
          <w:sz w:val="17"/>
        </w:rPr>
        <w:t>thống kê mở rộng</w:t>
      </w:r>
      <w:r>
        <w:rPr>
          <w:color w:val="252525"/>
          <w:sz w:val="20"/>
        </w:rPr>
        <w:t>số liệu cung cấp ba số liệu thống kê ngoài các số liệu thống kê tiêu chuẩn:</w:t>
      </w:r>
      <w:bookmarkStart w:name="_bookmark2038" w:id="2684"/>
      <w:bookmarkEnd w:id="2684"/>
      <w:bookmarkStart w:name="_bookmark2039" w:id="2685"/>
      <w:bookmarkEnd w:id="2685"/>
      <w:bookmarkStart w:name="_bookmark2037" w:id="2686"/>
      <w:bookmarkEnd w:id="2686"/>
      <w:r>
        <w:rPr>
          <w:rFonts w:ascii="Courier New"/>
          <w:color w:val="252525"/>
          <w:sz w:val="17"/>
        </w:rPr>
        <w:t>tổng_bình_bình_thượng</w:t>
      </w:r>
      <w:r>
        <w:rPr>
          <w:color w:val="252525"/>
          <w:sz w:val="20"/>
        </w:rPr>
        <w:t>,</w:t>
      </w:r>
      <w:r>
        <w:rPr>
          <w:rFonts w:ascii="Courier New"/>
          <w:color w:val="252525"/>
          <w:sz w:val="17"/>
        </w:rPr>
        <w:t>sự khác biệt</w:t>
      </w:r>
      <w:r>
        <w:rPr>
          <w:color w:val="252525"/>
          <w:sz w:val="20"/>
        </w:rPr>
        <w:t>, Và</w:t>
      </w:r>
      <w:r>
        <w:rPr>
          <w:rFonts w:ascii="Courier New"/>
          <w:color w:val="252525"/>
          <w:sz w:val="17"/>
        </w:rPr>
        <w:t>độ lệch chuẩn</w:t>
      </w:r>
      <w:r>
        <w:rPr>
          <w:color w:val="252525"/>
          <w:sz w:val="20"/>
        </w:rPr>
        <w:t>. Danh sách sau đây minh họa.</w:t>
      </w:r>
    </w:p>
    <w:p>
      <w:pPr>
        <w:pStyle w:val="BodyText"/>
        <w:spacing w:before="11"/>
        <w:rPr>
          <w:sz w:val="19"/>
        </w:rPr>
      </w:pPr>
    </w:p>
    <w:p>
      <w:pPr>
        <w:tabs>
          <w:tab w:pos="3067" w:val="left" w:leader="none"/>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w:t>
      </w:r>
      <w:r>
        <w:rPr>
          <w:rFonts w:ascii="Trebuchet MS"/>
          <w:b/>
          <w:color w:val="FFFFFF"/>
          <w:sz w:val="18"/>
          <w:shd w:fill="6EA6CC" w:color="auto" w:val="clear"/>
        </w:rPr>
        <w:t>13.8</w:t>
        <w:tab/>
      </w:r>
      <w:r>
        <w:rPr>
          <w:rFonts w:ascii="Trebuchet MS"/>
          <w:b/>
          <w:color w:val="FFFFFF"/>
          <w:w w:val="95"/>
          <w:sz w:val="18"/>
          <w:shd w:fill="6EA6CC" w:color="auto" w:val="clear"/>
        </w:rPr>
        <w:t>Thống kê nâng cao (mở rộng) về</w:t>
      </w:r>
      <w:r>
        <w:rPr>
          <w:rFonts w:ascii="Courier New"/>
          <w:b/>
          <w:color w:val="FFFFFF"/>
          <w:w w:val="95"/>
          <w:sz w:val="18"/>
          <w:shd w:fill="6EA6CC" w:color="auto" w:val="clear"/>
        </w:rPr>
        <w:t>giá_GBP</w:t>
      </w:r>
      <w:r>
        <w:rPr>
          <w:rFonts w:ascii="Trebuchet MS"/>
          <w:b/>
          <w:color w:val="FFFFFF"/>
          <w:w w:val="95"/>
          <w:sz w:val="18"/>
          <w:shd w:fill="6EA6CC" w:color="auto" w:val="clear"/>
        </w:rPr>
        <w:t>cánh đồng</w:t>
      </w:r>
      <w:r>
        <w:rPr>
          <w:rFonts w:ascii="Trebuchet MS"/>
          <w:b/>
          <w:color w:val="FFFFFF"/>
          <w:sz w:val="18"/>
          <w:shd w:fill="6EA6CC" w:color="auto" w:val="clear"/>
        </w:rPr>
        <w:tab/>
      </w:r>
    </w:p>
    <w:p>
      <w:pPr>
        <w:pStyle w:val="BodyText"/>
        <w:spacing w:before="3"/>
        <w:rPr>
          <w:rFonts w:ascii="Trebuchet MS"/>
          <w:b/>
          <w:sz w:val="9"/>
        </w:rPr>
      </w:pPr>
    </w:p>
    <w:p>
      <w:pPr>
        <w:spacing w:before="89"/>
        <w:ind w:left="1623" w:right="0" w:firstLine="0"/>
        <w:jc w:val="left"/>
        <w:rPr>
          <w:rFonts w:ascii="Courier New"/>
          <w:sz w:val="16"/>
        </w:rPr>
      </w:pPr>
      <w:r>
        <w:rPr>
          <w:rFonts w:ascii="Courier New"/>
          <w:color w:val="252525"/>
          <w:sz w:val="16"/>
        </w:rPr>
        <w:t>NHẬN tv_sales/_search</w:t>
      </w:r>
    </w:p>
    <w:p>
      <w:pPr>
        <w:spacing w:before="19"/>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before="18"/>
        <w:ind w:left="1815" w:right="0" w:firstLine="0"/>
        <w:jc w:val="left"/>
        <w:rPr>
          <w:rFonts w:ascii="Courier New"/>
          <w:sz w:val="16"/>
        </w:rPr>
      </w:pPr>
      <w:r>
        <w:rPr>
          <w:rFonts w:ascii="Courier New"/>
          <w:color w:val="252525"/>
          <w:sz w:val="16"/>
        </w:rPr>
        <w:t>"kích thước": 0,</w:t>
      </w:r>
    </w:p>
    <w:p>
      <w:pPr>
        <w:spacing w:line="266" w:lineRule="auto" w:before="19"/>
        <w:ind w:left="2007" w:right="365" w:hanging="193"/>
        <w:jc w:val="left"/>
        <w:rPr>
          <w:rFonts w:ascii="Courier New"/>
          <w:sz w:val="16"/>
        </w:rPr>
      </w:pPr>
      <w:r>
        <w:rPr>
          <w:rFonts w:ascii="Courier New"/>
          <w:color w:val="252525"/>
          <w:sz w:val="16"/>
        </w:rPr>
        <w:t>"aggs": { "thống kê bổ sung":{</w:t>
      </w:r>
    </w:p>
    <w:p>
      <w:pPr>
        <w:spacing w:line="266" w:lineRule="auto" w:before="0"/>
        <w:ind w:left="2391" w:right="-3" w:hanging="191"/>
        <w:jc w:val="left"/>
        <w:rPr>
          <w:rFonts w:ascii="Courier New"/>
          <w:sz w:val="16"/>
        </w:rPr>
      </w:pPr>
      <w:r>
        <w:rPr>
          <w:rFonts w:ascii="Courier New"/>
          <w:color w:val="252525"/>
          <w:sz w:val="16"/>
        </w:rPr>
        <w:t>"extended_stats": { "field": "price_gbp"</w:t>
      </w:r>
    </w:p>
    <w:p>
      <w:pPr>
        <w:spacing w:line="180" w:lineRule="exact" w:before="0"/>
        <w:ind w:left="2200" w:right="0" w:firstLine="0"/>
        <w:jc w:val="left"/>
        <w:rPr>
          <w:rFonts w:ascii="Courier New"/>
          <w:sz w:val="16"/>
        </w:rPr>
      </w:pPr>
      <w:r>
        <w:rPr>
          <w:rFonts w:ascii="Courier New"/>
          <w:color w:val="252525"/>
          <w:w w:val="99"/>
          <w:sz w:val="16"/>
        </w:rPr>
        <w:t>}</w:t>
      </w:r>
    </w:p>
    <w:p>
      <w:pPr>
        <w:pStyle w:val="BodyText"/>
        <w:spacing w:before="10"/>
        <w:rPr>
          <w:rFonts w:ascii="Courier New"/>
          <w:sz w:val="15"/>
        </w:rPr>
      </w:pPr>
      <w:r>
        <w:rPr/>
        <w:br w:type="column"/>
      </w:r>
      <w:r>
        <w:rPr>
          <w:rFonts w:ascii="Courier New"/>
          <w:sz w:val="15"/>
        </w:rPr>
      </w:r>
    </w:p>
    <w:p>
      <w:pPr>
        <w:spacing w:line="218" w:lineRule="auto" w:before="0"/>
        <w:ind w:left="494" w:right="2061" w:firstLine="0"/>
        <w:jc w:val="left"/>
        <w:rPr>
          <w:rFonts w:ascii="Trebuchet MS"/>
          <w:b/>
          <w:sz w:val="18"/>
        </w:rPr>
      </w:pPr>
      <w:r>
        <w:rPr>
          <w:rFonts w:ascii="Trebuchet MS"/>
          <w:b/>
          <w:color w:val="656565"/>
          <w:w w:val="80"/>
          <w:sz w:val="18"/>
        </w:rPr>
        <w:t>Áp dụng hàm extended_stats sẽ lấy các phép đo thống kê nâng cao.</w:t>
      </w:r>
    </w:p>
    <w:p>
      <w:pPr>
        <w:spacing w:line="218" w:lineRule="auto" w:before="124"/>
        <w:ind w:left="792" w:right="2692" w:firstLine="0"/>
        <w:jc w:val="left"/>
        <w:rPr>
          <w:rFonts w:ascii="Trebuchet MS"/>
          <w:b/>
          <w:sz w:val="18"/>
        </w:rPr>
      </w:pPr>
      <w:r>
        <w:rPr/>
        <w:pict>
          <v:shape style="position:absolute;margin-left:241.020004pt;margin-top:-27.567884pt;width:16.8pt;height:27.7pt;mso-position-horizontal-relative:page;mso-position-vertical-relative:paragraph;z-index:16303104" coordorigin="4820,-551" coordsize="336,554" path="m5156,-551l5152,-551,5152,-43,4912,-43,4912,-79,4912,-82,4908,-81,4907,-80,4907,-74,4907,-40,4907,-6,4838,-38,4833,-40,4838,-43,4907,-74,4907,-80,4825,-43,4820,-40,4825,-38,4908,1,4912,2,4912,-38,5156,-38,5156,-40,5156,-43,5156,-551xe" filled="true" fillcolor="#000000" stroked="false">
            <v:path arrowok="t"/>
            <v:fill type="solid"/>
            <w10:wrap type="none"/>
          </v:shape>
        </w:pict>
      </w:r>
      <w:r>
        <w:rPr/>
        <w:drawing>
          <wp:anchor distT="0" distB="0" distL="0" distR="0" allowOverlap="1" layoutInCell="1" locked="0" behindDoc="0" simplePos="0" relativeHeight="16303616">
            <wp:simplePos x="0" y="0"/>
            <wp:positionH relativeFrom="page">
              <wp:posOffset>3243834</wp:posOffset>
            </wp:positionH>
            <wp:positionV relativeFrom="paragraph">
              <wp:posOffset>75845</wp:posOffset>
            </wp:positionV>
            <wp:extent cx="220977" cy="233172"/>
            <wp:effectExtent l="0" t="0" r="0" b="0"/>
            <wp:wrapNone/>
            <wp:docPr id="1005" name="image407.png"/>
            <wp:cNvGraphicFramePr>
              <a:graphicFrameLocks noChangeAspect="1"/>
            </wp:cNvGraphicFramePr>
            <a:graphic>
              <a:graphicData uri="http://schemas.openxmlformats.org/drawingml/2006/picture">
                <pic:pic>
                  <pic:nvPicPr>
                    <pic:cNvPr id="1006" name="image407.png"/>
                    <pic:cNvPicPr/>
                  </pic:nvPicPr>
                  <pic:blipFill>
                    <a:blip r:embed="rId456" cstate="print"/>
                    <a:stretch>
                      <a:fillRect/>
                    </a:stretch>
                  </pic:blipFill>
                  <pic:spPr>
                    <a:xfrm>
                      <a:off x="0" y="0"/>
                      <a:ext cx="220977" cy="233172"/>
                    </a:xfrm>
                    <a:prstGeom prst="rect">
                      <a:avLst/>
                    </a:prstGeom>
                  </pic:spPr>
                </pic:pic>
              </a:graphicData>
            </a:graphic>
          </wp:anchor>
        </w:drawing>
      </w:r>
      <w:r>
        <w:rPr>
          <w:rFonts w:ascii="Trebuchet MS"/>
          <w:b/>
          <w:color w:val="656565"/>
          <w:w w:val="80"/>
          <w:sz w:val="18"/>
        </w:rPr>
        <w:t>Sử dụng extended_stats trên trường này</w:t>
      </w:r>
    </w:p>
    <w:p>
      <w:pPr>
        <w:spacing w:after="0" w:line="218" w:lineRule="auto"/>
        <w:jc w:val="left"/>
        <w:rPr>
          <w:rFonts w:ascii="Trebuchet MS"/>
          <w:sz w:val="18"/>
        </w:rPr>
        <w:sectPr>
          <w:type w:val="continuous"/>
          <w:pgSz w:w="10620" w:h="13320"/>
          <w:pgMar w:top="1260" w:bottom="280" w:left="420" w:right="820"/>
          <w:cols w:num="2" w:equalWidth="0">
            <w:col w:w="4313" w:space="40"/>
            <w:col w:w="5027"/>
          </w:cols>
        </w:sectPr>
      </w:pPr>
    </w:p>
    <w:p>
      <w:pPr>
        <w:spacing w:line="145" w:lineRule="exact" w:before="0"/>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line="254" w:lineRule="auto" w:before="58"/>
        <w:ind w:left="1623" w:right="314"/>
        <w:jc w:val="both"/>
      </w:pPr>
      <w:r>
        <w:rPr>
          <w:color w:val="252525"/>
        </w:rPr>
        <w:t>Chúng tôi gọi hàm extended_stats trên trường price_gbp. Thực hiện như vậy sẽ lấy tất cả dữ liệu thống kê được hiển thị trong hình 13.1. Truy vấn tính toán rất nhiều thông tin thống kê nâng cao về price_gbp cũng như các số liệu chung (trung bình, tối thiểu, tối đa, v.v.) và nhiều phương sai và độ lệch chuẩn khác nhau.</w:t>
      </w:r>
      <w:bookmarkStart w:name="_bookmark2040" w:id="2687"/>
      <w:bookmarkEnd w:id="2687"/>
    </w:p>
    <w:p>
      <w:pPr>
        <w:spacing w:after="0" w:line="254" w:lineRule="auto"/>
        <w:jc w:val="both"/>
        <w:sectPr>
          <w:type w:val="continuous"/>
          <w:pgSz w:w="10620" w:h="13320"/>
          <w:pgMar w:top="1260" w:bottom="280" w:left="420" w:right="820"/>
        </w:sectPr>
      </w:pPr>
    </w:p>
    <w:p>
      <w:pPr>
        <w:tabs>
          <w:tab w:pos="3855" w:val="left" w:leader="none"/>
        </w:tabs>
        <w:spacing w:before="76"/>
        <w:ind w:left="723" w:right="0" w:firstLine="0"/>
        <w:jc w:val="left"/>
        <w:rPr>
          <w:b/>
          <w:i/>
          <w:sz w:val="18"/>
        </w:rPr>
      </w:pPr>
      <w:r>
        <w:rPr>
          <w:rFonts w:ascii="Times New Roman"/>
          <w:b/>
          <w:color w:val="252525"/>
          <w:sz w:val="18"/>
        </w:rPr>
        <w:t>444</w:t>
        <w:tab/>
      </w:r>
      <w:r>
        <w:rPr>
          <w:rFonts w:ascii="Trebuchet MS"/>
          <w:b/>
          <w:color w:val="656565"/>
          <w:sz w:val="16"/>
        </w:rPr>
        <w:t>C</w:t>
      </w:r>
      <w:r>
        <w:rPr>
          <w:rFonts w:ascii="Trebuchet MS"/>
          <w:b/>
          <w:color w:val="656565"/>
          <w:sz w:val="12"/>
        </w:rPr>
        <w:t>PHẦN</w:t>
      </w:r>
      <w:r>
        <w:rPr>
          <w:rFonts w:ascii="Trebuchet MS"/>
          <w:b/>
          <w:color w:val="656565"/>
          <w:sz w:val="16"/>
        </w:rPr>
        <w:t>13</w:t>
      </w:r>
      <w:r>
        <w:rPr>
          <w:b/>
          <w:i/>
          <w:color w:val="656565"/>
          <w:sz w:val="18"/>
        </w:rPr>
        <w:t>Tổng hợp</w:t>
      </w:r>
    </w:p>
    <w:p>
      <w:pPr>
        <w:pStyle w:val="BodyText"/>
        <w:spacing w:before="3" w:after="40"/>
        <w:rPr>
          <w:b/>
          <w:i/>
          <w:sz w:val="29"/>
        </w:rPr>
      </w:pPr>
    </w:p>
    <w:p>
      <w:pPr>
        <w:pStyle w:val="BodyText"/>
        <w:ind w:left="1430"/>
      </w:pPr>
      <w:r>
        <w:rPr/>
        <w:drawing>
          <wp:inline distT="0" distB="0" distL="0" distR="0">
            <wp:extent cx="2498647" cy="2584704"/>
            <wp:effectExtent l="0" t="0" r="0" b="0"/>
            <wp:docPr id="1007" name="image424.jpeg"/>
            <wp:cNvGraphicFramePr>
              <a:graphicFrameLocks noChangeAspect="1"/>
            </wp:cNvGraphicFramePr>
            <a:graphic>
              <a:graphicData uri="http://schemas.openxmlformats.org/drawingml/2006/picture">
                <pic:pic>
                  <pic:nvPicPr>
                    <pic:cNvPr id="1008" name="image424.jpeg"/>
                    <pic:cNvPicPr/>
                  </pic:nvPicPr>
                  <pic:blipFill>
                    <a:blip r:embed="rId479" cstate="print"/>
                    <a:stretch>
                      <a:fillRect/>
                    </a:stretch>
                  </pic:blipFill>
                  <pic:spPr>
                    <a:xfrm>
                      <a:off x="0" y="0"/>
                      <a:ext cx="2498647" cy="2584704"/>
                    </a:xfrm>
                    <a:prstGeom prst="rect">
                      <a:avLst/>
                    </a:prstGeom>
                  </pic:spPr>
                </pic:pic>
              </a:graphicData>
            </a:graphic>
          </wp:inline>
        </w:drawing>
      </w:r>
      <w:r>
        <w:rPr/>
      </w:r>
    </w:p>
    <w:p>
      <w:pPr>
        <w:pStyle w:val="BodyText"/>
        <w:rPr>
          <w:b/>
          <w:i/>
          <w:sz w:val="16"/>
        </w:rPr>
      </w:pPr>
      <w:r>
        <w:rPr/>
        <w:br w:type="column"/>
      </w:r>
      <w:r>
        <w:rPr>
          <w:b/>
          <w:i/>
          <w:sz w:val="16"/>
        </w:rPr>
      </w: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spacing w:line="259" w:lineRule="auto" w:before="102"/>
        <w:ind w:left="-33" w:right="716" w:firstLine="0"/>
        <w:jc w:val="left"/>
        <w:rPr>
          <w:rFonts w:ascii="Trebuchet MS"/>
          <w:b/>
          <w:sz w:val="16"/>
        </w:rPr>
      </w:pPr>
      <w:r>
        <w:rPr>
          <w:rFonts w:ascii="Trebuchet MS"/>
          <w:b/>
          <w:color w:val="656565"/>
          <w:w w:val="95"/>
          <w:sz w:val="16"/>
        </w:rPr>
        <w:t>Hình 13.1 Thống kê mở rộng về</w:t>
      </w:r>
      <w:r>
        <w:rPr>
          <w:rFonts w:ascii="Courier New"/>
          <w:b/>
          <w:color w:val="656565"/>
          <w:w w:val="95"/>
          <w:sz w:val="16"/>
        </w:rPr>
        <w:t>giá_GBP</w:t>
      </w:r>
      <w:r>
        <w:rPr>
          <w:rFonts w:ascii="Trebuchet MS"/>
          <w:b/>
          <w:color w:val="656565"/>
          <w:w w:val="95"/>
          <w:sz w:val="16"/>
        </w:rPr>
        <w:t>cánh đồng</w:t>
      </w:r>
    </w:p>
    <w:p>
      <w:pPr>
        <w:spacing w:after="0" w:line="259" w:lineRule="auto"/>
        <w:jc w:val="left"/>
        <w:rPr>
          <w:rFonts w:ascii="Trebuchet MS"/>
          <w:sz w:val="16"/>
        </w:rPr>
        <w:sectPr>
          <w:pgSz w:w="10620" w:h="13320"/>
          <w:pgMar w:top="420" w:bottom="280" w:left="420" w:right="820"/>
          <w:cols w:num="2" w:equalWidth="0">
            <w:col w:w="5752" w:space="40"/>
            <w:col w:w="3588"/>
          </w:cols>
        </w:sectPr>
      </w:pPr>
    </w:p>
    <w:p>
      <w:pPr>
        <w:pStyle w:val="BodyText"/>
        <w:spacing w:before="7"/>
        <w:rPr>
          <w:rFonts w:ascii="Trebuchet MS"/>
          <w:b/>
          <w:sz w:val="19"/>
        </w:rPr>
      </w:pPr>
    </w:p>
    <w:p>
      <w:pPr>
        <w:pStyle w:val="Heading9"/>
        <w:numPr>
          <w:ilvl w:val="2"/>
          <w:numId w:val="205"/>
        </w:numPr>
        <w:tabs>
          <w:tab w:pos="1444" w:val="left" w:leader="none"/>
        </w:tabs>
        <w:spacing w:line="240" w:lineRule="auto" w:before="70" w:after="0"/>
        <w:ind w:left="1443" w:right="0" w:hanging="721"/>
        <w:jc w:val="left"/>
      </w:pPr>
      <w:bookmarkStart w:name="13.2.8 The cardinality metric" w:id="2688"/>
      <w:bookmarkEnd w:id="2688"/>
      <w:r>
        <w:rPr>
          <w:b w:val="0"/>
          <w:i w:val="0"/>
        </w:rPr>
      </w:r>
      <w:bookmarkStart w:name="_bookmark2041" w:id="2689"/>
      <w:bookmarkEnd w:id="2689"/>
      <w:r>
        <w:rPr>
          <w:b w:val="0"/>
          <w:i w:val="0"/>
        </w:rPr>
      </w:r>
      <w:bookmarkStart w:name="_bookmark2041" w:id="2690"/>
      <w:bookmarkEnd w:id="2690"/>
      <w:r>
        <w:rPr>
          <w:color w:val="466B85"/>
          <w:spacing w:val="-1"/>
          <w:w w:val="90"/>
        </w:rPr>
        <w:t>Tính số lượng</w:t>
      </w:r>
      <w:bookmarkStart w:name="_bookmark2042" w:id="2691"/>
      <w:bookmarkEnd w:id="2691"/>
      <w:r>
        <w:rPr>
          <w:color w:val="466B85"/>
          <w:w w:val="90"/>
        </w:rPr>
        <w:t>mét</w:t>
      </w:r>
    </w:p>
    <w:p>
      <w:pPr>
        <w:pStyle w:val="BodyText"/>
        <w:spacing w:line="254" w:lineRule="auto" w:before="96"/>
        <w:ind w:left="1443" w:right="484"/>
        <w:jc w:val="both"/>
      </w:pPr>
      <w:r>
        <w:rPr>
          <w:color w:val="252525"/>
          <w:w w:val="105"/>
        </w:rPr>
        <w:t>Số liệu về số lượng trả về các giá trị duy nhất cho tập hợp các tài liệu đã cho. Số liệu về một giá trị sẽ lấy các lần xuất hiện của các giá trị riêng biệt từ dữ liệu của chúng tôi. Ví dụ: truy vấn trong danh sách tiếp theo sẽ lấy số lượng các thương hiệu TV duy nhất trong chỉ mục tv_sales của chúng tôi.</w:t>
      </w:r>
    </w:p>
    <w:p>
      <w:pPr>
        <w:pStyle w:val="BodyText"/>
        <w:spacing w:before="2"/>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13.9 Tìm kiếm các thương hiệu TV độc đáo</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NHẬN tv_sales/_search</w:t>
      </w:r>
    </w:p>
    <w:p>
      <w:pPr>
        <w:spacing w:before="19"/>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before="18"/>
        <w:ind w:left="1635" w:right="0" w:firstLine="0"/>
        <w:jc w:val="left"/>
        <w:rPr>
          <w:rFonts w:ascii="Courier New"/>
          <w:sz w:val="16"/>
        </w:rPr>
      </w:pPr>
      <w:r>
        <w:rPr>
          <w:rFonts w:ascii="Courier New"/>
          <w:color w:val="252525"/>
          <w:sz w:val="16"/>
        </w:rPr>
        <w:t>"kích thước": 0,</w:t>
      </w:r>
    </w:p>
    <w:p>
      <w:pPr>
        <w:spacing w:line="266" w:lineRule="auto" w:before="19"/>
        <w:ind w:left="1827" w:right="283" w:hanging="193"/>
        <w:jc w:val="left"/>
        <w:rPr>
          <w:rFonts w:ascii="Courier New"/>
          <w:sz w:val="16"/>
        </w:rPr>
      </w:pPr>
      <w:r>
        <w:rPr>
          <w:rFonts w:ascii="Courier New"/>
          <w:color w:val="252525"/>
          <w:sz w:val="16"/>
        </w:rPr>
        <w:t>"aggs": { "unique_tvs": {</w:t>
      </w:r>
    </w:p>
    <w:p>
      <w:pPr>
        <w:spacing w:line="178" w:lineRule="exact" w:before="0"/>
        <w:ind w:left="2020" w:right="0" w:firstLine="0"/>
        <w:jc w:val="left"/>
        <w:rPr>
          <w:rFonts w:ascii="Courier New"/>
          <w:sz w:val="16"/>
        </w:rPr>
      </w:pPr>
      <w:r>
        <w:rPr>
          <w:rFonts w:ascii="Courier New"/>
          <w:color w:val="252525"/>
          <w:sz w:val="16"/>
        </w:rPr>
        <w:t>"số lượng": {</w:t>
      </w:r>
    </w:p>
    <w:p>
      <w:pPr>
        <w:pStyle w:val="BodyText"/>
        <w:rPr>
          <w:rFonts w:ascii="Courier New"/>
          <w:sz w:val="18"/>
        </w:rPr>
      </w:pPr>
      <w:r>
        <w:rPr/>
        <w:br w:type="column"/>
      </w:r>
      <w:r>
        <w:rPr>
          <w:rFonts w:ascii="Courier New"/>
          <w:sz w:val="18"/>
        </w:rPr>
      </w:r>
    </w:p>
    <w:p>
      <w:pPr>
        <w:pStyle w:val="BodyText"/>
        <w:spacing w:before="3"/>
        <w:rPr>
          <w:rFonts w:ascii="Courier New"/>
          <w:sz w:val="14"/>
        </w:rPr>
      </w:pPr>
    </w:p>
    <w:p>
      <w:pPr>
        <w:spacing w:line="218" w:lineRule="auto" w:before="0"/>
        <w:ind w:left="695" w:right="3526" w:firstLine="0"/>
        <w:jc w:val="left"/>
        <w:rPr>
          <w:rFonts w:ascii="Trebuchet MS"/>
          <w:b/>
          <w:sz w:val="18"/>
        </w:rPr>
      </w:pPr>
      <w:r>
        <w:rPr/>
        <w:drawing>
          <wp:anchor distT="0" distB="0" distL="0" distR="0" allowOverlap="1" layoutInCell="1" locked="0" behindDoc="0" simplePos="0" relativeHeight="16304640">
            <wp:simplePos x="0" y="0"/>
            <wp:positionH relativeFrom="page">
              <wp:posOffset>3368040</wp:posOffset>
            </wp:positionH>
            <wp:positionV relativeFrom="paragraph">
              <wp:posOffset>320168</wp:posOffset>
            </wp:positionV>
            <wp:extent cx="220215" cy="233172"/>
            <wp:effectExtent l="0" t="0" r="0" b="0"/>
            <wp:wrapNone/>
            <wp:docPr id="1009" name="image425.png"/>
            <wp:cNvGraphicFramePr>
              <a:graphicFrameLocks noChangeAspect="1"/>
            </wp:cNvGraphicFramePr>
            <a:graphic>
              <a:graphicData uri="http://schemas.openxmlformats.org/drawingml/2006/picture">
                <pic:pic>
                  <pic:nvPicPr>
                    <pic:cNvPr id="1010" name="image425.png"/>
                    <pic:cNvPicPr/>
                  </pic:nvPicPr>
                  <pic:blipFill>
                    <a:blip r:embed="rId480" cstate="print"/>
                    <a:stretch>
                      <a:fillRect/>
                    </a:stretch>
                  </pic:blipFill>
                  <pic:spPr>
                    <a:xfrm>
                      <a:off x="0" y="0"/>
                      <a:ext cx="220215" cy="233172"/>
                    </a:xfrm>
                    <a:prstGeom prst="rect">
                      <a:avLst/>
                    </a:prstGeom>
                  </pic:spPr>
                </pic:pic>
              </a:graphicData>
            </a:graphic>
          </wp:anchor>
        </w:drawing>
      </w:r>
      <w:r>
        <w:rPr>
          <w:rFonts w:ascii="Trebuchet MS"/>
          <w:b/>
          <w:color w:val="656565"/>
          <w:w w:val="80"/>
          <w:sz w:val="18"/>
        </w:rPr>
        <w:t>Chỉ số về số lượng sẽ lấy các giá trị duy nhất.</w:t>
      </w:r>
    </w:p>
    <w:p>
      <w:pPr>
        <w:spacing w:after="0" w:line="218" w:lineRule="auto"/>
        <w:jc w:val="left"/>
        <w:rPr>
          <w:rFonts w:ascii="Trebuchet MS"/>
          <w:sz w:val="18"/>
        </w:rPr>
        <w:sectPr>
          <w:type w:val="continuous"/>
          <w:pgSz w:w="10620" w:h="13320"/>
          <w:pgMar w:top="1260" w:bottom="280" w:left="420" w:right="820"/>
          <w:cols w:num="2" w:equalWidth="0">
            <w:col w:w="3556" w:space="40"/>
            <w:col w:w="5784"/>
          </w:cols>
        </w:sectPr>
      </w:pPr>
    </w:p>
    <w:p>
      <w:pPr>
        <w:spacing w:before="19"/>
        <w:ind w:left="2211" w:right="0" w:firstLine="0"/>
        <w:jc w:val="center"/>
        <w:rPr>
          <w:rFonts w:ascii="Courier New"/>
          <w:sz w:val="16"/>
        </w:rPr>
      </w:pPr>
      <w:r>
        <w:rPr/>
        <w:drawing>
          <wp:anchor distT="0" distB="0" distL="0" distR="0" allowOverlap="1" layoutInCell="1" locked="0" behindDoc="0" simplePos="0" relativeHeight="16304128">
            <wp:simplePos x="0" y="0"/>
            <wp:positionH relativeFrom="page">
              <wp:posOffset>2708910</wp:posOffset>
            </wp:positionH>
            <wp:positionV relativeFrom="paragraph">
              <wp:posOffset>-261464</wp:posOffset>
            </wp:positionV>
            <wp:extent cx="212595" cy="231650"/>
            <wp:effectExtent l="0" t="0" r="0" b="0"/>
            <wp:wrapNone/>
            <wp:docPr id="1011" name="image426.png"/>
            <wp:cNvGraphicFramePr>
              <a:graphicFrameLocks noChangeAspect="1"/>
            </wp:cNvGraphicFramePr>
            <a:graphic>
              <a:graphicData uri="http://schemas.openxmlformats.org/drawingml/2006/picture">
                <pic:pic>
                  <pic:nvPicPr>
                    <pic:cNvPr id="1012" name="image426.png"/>
                    <pic:cNvPicPr/>
                  </pic:nvPicPr>
                  <pic:blipFill>
                    <a:blip r:embed="rId481" cstate="print"/>
                    <a:stretch>
                      <a:fillRect/>
                    </a:stretch>
                  </pic:blipFill>
                  <pic:spPr>
                    <a:xfrm>
                      <a:off x="0" y="0"/>
                      <a:ext cx="212595" cy="231650"/>
                    </a:xfrm>
                    <a:prstGeom prst="rect">
                      <a:avLst/>
                    </a:prstGeom>
                  </pic:spPr>
                </pic:pic>
              </a:graphicData>
            </a:graphic>
          </wp:anchor>
        </w:drawing>
      </w:r>
      <w:r>
        <w:rPr>
          <w:rFonts w:ascii="Courier New"/>
          <w:color w:val="252525"/>
          <w:sz w:val="16"/>
        </w:rPr>
        <w:t>"field": "thương hiệu.từ khóa"</w:t>
      </w:r>
    </w:p>
    <w:p>
      <w:pPr>
        <w:spacing w:before="19"/>
        <w:ind w:left="0" w:right="379" w:firstLine="0"/>
        <w:jc w:val="center"/>
        <w:rPr>
          <w:rFonts w:ascii="Courier New"/>
          <w:sz w:val="16"/>
        </w:rPr>
      </w:pPr>
      <w:r>
        <w:rPr>
          <w:rFonts w:ascii="Courier New"/>
          <w:color w:val="252525"/>
          <w:w w:val="99"/>
          <w:sz w:val="16"/>
        </w:rPr>
        <w:t>}</w:t>
      </w:r>
    </w:p>
    <w:p>
      <w:pPr>
        <w:spacing w:before="18"/>
        <w:ind w:left="0" w:right="763" w:firstLine="0"/>
        <w:jc w:val="center"/>
        <w:rPr>
          <w:rFonts w:ascii="Courier New"/>
          <w:sz w:val="16"/>
        </w:rPr>
      </w:pPr>
      <w:r>
        <w:rPr>
          <w:rFonts w:ascii="Courier New"/>
          <w:color w:val="252525"/>
          <w:w w:val="99"/>
          <w:sz w:val="16"/>
        </w:rPr>
        <w:t>}</w:t>
      </w:r>
    </w:p>
    <w:p>
      <w:pPr>
        <w:spacing w:before="20"/>
        <w:ind w:left="0" w:right="1147" w:firstLine="0"/>
        <w:jc w:val="center"/>
        <w:rPr>
          <w:rFonts w:ascii="Courier New"/>
          <w:sz w:val="16"/>
        </w:rPr>
      </w:pPr>
      <w:r>
        <w:rPr>
          <w:rFonts w:ascii="Courier New"/>
          <w:color w:val="252525"/>
          <w:w w:val="99"/>
          <w:sz w:val="16"/>
        </w:rPr>
        <w:t>}</w:t>
      </w:r>
    </w:p>
    <w:p>
      <w:pPr>
        <w:spacing w:before="19"/>
        <w:ind w:left="0" w:right="1531" w:firstLine="0"/>
        <w:jc w:val="center"/>
        <w:rPr>
          <w:rFonts w:ascii="Courier New"/>
          <w:sz w:val="16"/>
        </w:rPr>
      </w:pPr>
      <w:r>
        <w:rPr>
          <w:rFonts w:ascii="Courier New"/>
          <w:color w:val="252525"/>
          <w:w w:val="99"/>
          <w:sz w:val="16"/>
        </w:rPr>
        <w:t>}</w:t>
      </w:r>
    </w:p>
    <w:p>
      <w:pPr>
        <w:spacing w:line="218" w:lineRule="auto" w:before="79"/>
        <w:ind w:left="784" w:right="1297" w:firstLine="0"/>
        <w:jc w:val="left"/>
        <w:rPr>
          <w:rFonts w:ascii="Trebuchet MS"/>
          <w:b/>
          <w:sz w:val="18"/>
        </w:rPr>
      </w:pPr>
      <w:r>
        <w:rPr/>
        <w:br w:type="column"/>
      </w:r>
      <w:r>
        <w:rPr>
          <w:rFonts w:ascii="Trebuchet MS"/>
          <w:b/>
          <w:color w:val="656565"/>
          <w:w w:val="80"/>
          <w:sz w:val="18"/>
        </w:rPr>
        <w:t>Áp dụng số lượng cho trường brand.keyword</w:t>
      </w:r>
    </w:p>
    <w:p>
      <w:pPr>
        <w:spacing w:after="0" w:line="218" w:lineRule="auto"/>
        <w:jc w:val="left"/>
        <w:rPr>
          <w:rFonts w:ascii="Trebuchet MS"/>
          <w:sz w:val="18"/>
        </w:rPr>
        <w:sectPr>
          <w:type w:val="continuous"/>
          <w:pgSz w:w="10620" w:h="13320"/>
          <w:pgMar w:top="1260" w:bottom="280" w:left="420" w:right="820"/>
          <w:cols w:num="2" w:equalWidth="0">
            <w:col w:w="4517" w:space="40"/>
            <w:col w:w="4823"/>
          </w:cols>
        </w:sectPr>
      </w:pPr>
    </w:p>
    <w:p>
      <w:pPr>
        <w:pStyle w:val="BodyText"/>
        <w:spacing w:before="2"/>
        <w:rPr>
          <w:rFonts w:ascii="Trebuchet MS"/>
          <w:b/>
          <w:sz w:val="11"/>
        </w:rPr>
      </w:pPr>
    </w:p>
    <w:p>
      <w:pPr>
        <w:pStyle w:val="BodyText"/>
        <w:spacing w:line="252" w:lineRule="auto" w:before="58"/>
        <w:ind w:left="1443" w:right="764"/>
      </w:pPr>
      <w:r>
        <w:rPr>
          <w:color w:val="252525"/>
          <w:w w:val="105"/>
        </w:rPr>
        <w:t>Bởi vì chúng tôi có bốn thương hiệu độc đáo (Samsung, LG, Philips và Panasonic),</w:t>
      </w:r>
      <w:bookmarkStart w:name="_bookmark2043" w:id="2692"/>
      <w:bookmarkEnd w:id="2692"/>
      <w:r>
        <w:rPr>
          <w:color w:val="252525"/>
        </w:rPr>
        <w:t>kết quả truy vấn có 4 trong tổng hợp unique_tvs:</w:t>
      </w:r>
    </w:p>
    <w:p>
      <w:pPr>
        <w:spacing w:line="264" w:lineRule="auto" w:before="150"/>
        <w:ind w:left="1635" w:right="6189" w:hanging="193"/>
        <w:jc w:val="left"/>
        <w:rPr>
          <w:rFonts w:ascii="Courier New"/>
          <w:sz w:val="16"/>
        </w:rPr>
      </w:pPr>
      <w:r>
        <w:rPr>
          <w:rFonts w:ascii="Courier New"/>
          <w:color w:val="252525"/>
          <w:sz w:val="16"/>
        </w:rPr>
        <w:t>"tổng hợp" : { "unique_tvs" : {</w:t>
      </w:r>
    </w:p>
    <w:p>
      <w:pPr>
        <w:spacing w:before="1"/>
        <w:ind w:left="1827" w:right="0" w:firstLine="0"/>
        <w:jc w:val="left"/>
        <w:rPr>
          <w:rFonts w:ascii="Courier New"/>
          <w:sz w:val="16"/>
        </w:rPr>
      </w:pPr>
      <w:r>
        <w:rPr>
          <w:rFonts w:ascii="Courier New"/>
          <w:color w:val="252525"/>
          <w:sz w:val="16"/>
        </w:rPr>
        <w:t>"giá trị" : 4</w:t>
      </w:r>
    </w:p>
    <w:p>
      <w:pPr>
        <w:spacing w:before="19"/>
        <w:ind w:left="1635" w:right="0" w:firstLine="0"/>
        <w:jc w:val="left"/>
        <w:rPr>
          <w:rFonts w:ascii="Courier New"/>
          <w:sz w:val="16"/>
        </w:rPr>
      </w:pPr>
      <w:r>
        <w:rPr>
          <w:rFonts w:ascii="Courier New"/>
          <w:color w:val="252525"/>
          <w:w w:val="99"/>
          <w:sz w:val="16"/>
        </w:rPr>
        <w:t>}</w:t>
      </w:r>
    </w:p>
    <w:p>
      <w:pPr>
        <w:spacing w:before="18"/>
        <w:ind w:left="144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line="256" w:lineRule="auto" w:before="57"/>
        <w:ind w:left="1443" w:right="298"/>
      </w:pPr>
      <w:r>
        <w:rPr>
          <w:color w:val="252525"/>
          <w:w w:val="105"/>
        </w:rPr>
        <w:t>Dữ liệu được phân phối trong Elasticsearch, do đó, việc cố gắng lấy số lượng chính xác của số lượng có thể dẫn đến các vấn đề về hiệu suất. Để lấy một số chính xác, dữ liệu phải được truy xuất và</w:t>
      </w:r>
    </w:p>
    <w:p>
      <w:pPr>
        <w:spacing w:after="0" w:line="256" w:lineRule="auto"/>
        <w:sectPr>
          <w:type w:val="continuous"/>
          <w:pgSz w:w="10620" w:h="13320"/>
          <w:pgMar w:top="1260" w:bottom="280" w:left="420" w:right="820"/>
        </w:sectPr>
      </w:pPr>
    </w:p>
    <w:p>
      <w:pPr>
        <w:pStyle w:val="ListParagraph"/>
        <w:numPr>
          <w:ilvl w:val="1"/>
          <w:numId w:val="206"/>
        </w:numPr>
        <w:tabs>
          <w:tab w:pos="4522" w:val="left" w:leader="none"/>
          <w:tab w:pos="9061" w:val="right" w:leader="none"/>
        </w:tabs>
        <w:spacing w:line="240" w:lineRule="auto" w:before="76" w:after="0"/>
        <w:ind w:left="4521" w:right="0" w:hanging="500"/>
        <w:jc w:val="left"/>
        <w:rPr>
          <w:rFonts w:ascii="Times New Roman"/>
          <w:b/>
          <w:sz w:val="18"/>
        </w:rPr>
      </w:pPr>
      <w:r>
        <w:rPr>
          <w:b/>
          <w:i/>
          <w:color w:val="656565"/>
          <w:sz w:val="18"/>
        </w:rPr>
        <w:t>Xô</w:t>
      </w:r>
      <w:r>
        <w:rPr>
          <w:b/>
          <w:i/>
          <w:color w:val="656565"/>
          <w:sz w:val="18"/>
        </w:rPr>
        <w:t>tổng hợp</w:t>
        <w:tab/>
      </w:r>
      <w:r>
        <w:rPr>
          <w:rFonts w:ascii="Times New Roman"/>
          <w:b/>
          <w:color w:val="252525"/>
          <w:sz w:val="18"/>
        </w:rPr>
        <w:t>445</w:t>
      </w:r>
    </w:p>
    <w:p>
      <w:pPr>
        <w:pStyle w:val="BodyText"/>
        <w:spacing w:before="8"/>
        <w:rPr>
          <w:rFonts w:ascii="Times New Roman"/>
          <w:b/>
          <w:sz w:val="26"/>
        </w:rPr>
      </w:pPr>
    </w:p>
    <w:p>
      <w:pPr>
        <w:pStyle w:val="BodyText"/>
        <w:spacing w:line="254" w:lineRule="auto"/>
        <w:ind w:left="1623" w:right="311"/>
        <w:jc w:val="both"/>
      </w:pPr>
      <w:r>
        <w:rPr>
          <w:color w:val="252525"/>
          <w:w w:val="105"/>
        </w:rPr>
        <w:t>được tải vào một hashset trong bộ nhớ đệm trong bộ nhớ. Và vì đây là một hoạt động tốn kém, nên số lượng chạy như một phép tính gần đúng. Vì vậy, số lượng cho các giá trị duy nhất có thể không chính xác, nhưng chúng gần đúng.</w:t>
      </w:r>
    </w:p>
    <w:p>
      <w:pPr>
        <w:pStyle w:val="BodyText"/>
        <w:spacing w:line="254" w:lineRule="auto" w:before="3"/>
        <w:ind w:left="1623" w:right="307" w:firstLine="291"/>
        <w:jc w:val="both"/>
      </w:pPr>
      <w:r>
        <w:rPr>
          <w:color w:val="252525"/>
          <w:w w:val="105"/>
        </w:rPr>
        <w:t>Ngoài các phép tổng hợp số liệu mà chúng ta đã thảo luận, Elasticsearch còn tiết lộ một số phép tổng hợp khác. Việc xem xét tất cả chúng trong chương này là không thực tế, vì vậy tôi thực sự khuyên bạn nên xem tài liệu Elasticsearch để tìm hiểu về những phép tổng hợp không được đề cập ở đây.</w:t>
      </w:r>
    </w:p>
    <w:p>
      <w:pPr>
        <w:pStyle w:val="BodyText"/>
        <w:spacing w:line="254" w:lineRule="auto" w:before="6"/>
        <w:ind w:left="1623" w:right="311" w:firstLine="309"/>
        <w:jc w:val="both"/>
      </w:pPr>
      <w:r>
        <w:rPr>
          <w:color w:val="252525"/>
          <w:w w:val="105"/>
        </w:rPr>
        <w:t>Loại số liệu tiếp theo tạo ra một nhóm tài liệu thay vì tạo ra một</w:t>
      </w:r>
      <w:bookmarkStart w:name="_bookmark2045" w:id="2693"/>
      <w:bookmarkEnd w:id="2693"/>
      <w:r>
        <w:rPr>
          <w:color w:val="252525"/>
        </w:rPr>
        <w:t>số liệu trên tất cả các tài liệu. Chúng được gọi là tổng hợp bucket, một chủ đề được thảo luận trong phần tiếp theo.</w:t>
      </w:r>
      <w:bookmarkStart w:name="_bookmark2044" w:id="2694"/>
      <w:bookmarkEnd w:id="2694"/>
    </w:p>
    <w:p>
      <w:pPr>
        <w:pStyle w:val="Heading4"/>
        <w:numPr>
          <w:ilvl w:val="1"/>
          <w:numId w:val="207"/>
        </w:numPr>
        <w:tabs>
          <w:tab w:pos="1623" w:val="left" w:leader="none"/>
          <w:tab w:pos="1624" w:val="left" w:leader="none"/>
        </w:tabs>
        <w:spacing w:line="240" w:lineRule="auto" w:before="171" w:after="0"/>
        <w:ind w:left="1623" w:right="0" w:hanging="721"/>
        <w:jc w:val="left"/>
      </w:pPr>
      <w:bookmarkStart w:name="13.3 Bucket aggregations" w:id="2695"/>
      <w:bookmarkEnd w:id="2695"/>
      <w:r>
        <w:rPr>
          <w:b w:val="0"/>
          <w:i w:val="0"/>
        </w:rPr>
      </w:r>
      <w:bookmarkStart w:name="_bookmark2046" w:id="2696"/>
      <w:bookmarkEnd w:id="2696"/>
      <w:r>
        <w:rPr>
          <w:b w:val="0"/>
          <w:i w:val="0"/>
        </w:rPr>
      </w:r>
      <w:bookmarkStart w:name="_bookmark2046" w:id="2697"/>
      <w:bookmarkEnd w:id="2697"/>
      <w:r>
        <w:rPr>
          <w:color w:val="466B85"/>
          <w:spacing w:val="-1"/>
          <w:w w:val="95"/>
        </w:rPr>
        <w:t>Xô</w:t>
      </w:r>
      <w:bookmarkStart w:name="_bookmark2047" w:id="2698"/>
      <w:bookmarkEnd w:id="2698"/>
      <w:r>
        <w:rPr>
          <w:color w:val="466B85"/>
          <w:w w:val="95"/>
        </w:rPr>
        <w:t>tổng hợp</w:t>
      </w:r>
    </w:p>
    <w:p>
      <w:pPr>
        <w:pStyle w:val="BodyText"/>
        <w:spacing w:line="254" w:lineRule="auto" w:before="62"/>
        <w:ind w:left="1623" w:right="315"/>
        <w:jc w:val="both"/>
      </w:pPr>
      <w:r>
        <w:rPr>
          <w:color w:val="252525"/>
          <w:w w:val="105"/>
        </w:rPr>
        <w:t>Một yêu cầu đối với dữ liệu là chạy các hoạt động nhóm. Elasticsearch gọi các hoạt động nhóm này là tập hợp nhóm. Mục đích duy nhất của chúng là phân loại dữ liệu thành các nhóm, thường được gọi là nhóm.</w:t>
      </w:r>
      <w:bookmarkStart w:name="_bookmark2048" w:id="2699"/>
      <w:bookmarkEnd w:id="2699"/>
    </w:p>
    <w:p>
      <w:pPr>
        <w:pStyle w:val="BodyText"/>
        <w:spacing w:before="3"/>
        <w:ind w:left="1915"/>
      </w:pPr>
      <w:r>
        <w:rPr>
          <w:color w:val="252525"/>
          <w:w w:val="105"/>
        </w:rPr>
        <w:t>Bucketing là một quá trình thu thập dữ liệu vào các bucket khoảng thời gian. Ví dụ,</w:t>
      </w:r>
    </w:p>
    <w:p>
      <w:pPr>
        <w:pStyle w:val="ListParagraph"/>
        <w:numPr>
          <w:ilvl w:val="2"/>
          <w:numId w:val="207"/>
        </w:numPr>
        <w:tabs>
          <w:tab w:pos="2176" w:val="left" w:leader="none"/>
        </w:tabs>
        <w:spacing w:line="256" w:lineRule="auto" w:before="96" w:after="0"/>
        <w:ind w:left="2175" w:right="308" w:hanging="240"/>
        <w:jc w:val="left"/>
        <w:rPr>
          <w:sz w:val="20"/>
        </w:rPr>
      </w:pPr>
      <w:r>
        <w:rPr>
          <w:color w:val="252525"/>
          <w:w w:val="105"/>
          <w:sz w:val="20"/>
        </w:rPr>
        <w:t>Nhóm những người chạy marathon theo nhóm tuổi (21–30, 31–40, 41–50, v.v.)</w:t>
      </w:r>
    </w:p>
    <w:p>
      <w:pPr>
        <w:pStyle w:val="ListParagraph"/>
        <w:numPr>
          <w:ilvl w:val="2"/>
          <w:numId w:val="207"/>
        </w:numPr>
        <w:tabs>
          <w:tab w:pos="2176" w:val="left" w:leader="none"/>
        </w:tabs>
        <w:spacing w:line="256" w:lineRule="auto" w:before="17" w:after="0"/>
        <w:ind w:left="2175" w:right="308" w:hanging="240"/>
        <w:jc w:val="left"/>
        <w:rPr>
          <w:sz w:val="20"/>
        </w:rPr>
      </w:pPr>
      <w:r>
        <w:rPr>
          <w:color w:val="252525"/>
          <w:w w:val="110"/>
          <w:sz w:val="20"/>
        </w:rPr>
        <w:t>Phân loại trường học dựa trên xếp hạng kiểm tra của họ (tốt, xuất sắc, đặc biệt)</w:t>
      </w:r>
    </w:p>
    <w:p>
      <w:pPr>
        <w:pStyle w:val="ListParagraph"/>
        <w:numPr>
          <w:ilvl w:val="2"/>
          <w:numId w:val="207"/>
        </w:numPr>
        <w:tabs>
          <w:tab w:pos="2176" w:val="left" w:leader="none"/>
        </w:tabs>
        <w:spacing w:line="240" w:lineRule="auto" w:before="18" w:after="0"/>
        <w:ind w:left="2175" w:right="0" w:hanging="241"/>
        <w:jc w:val="left"/>
        <w:rPr>
          <w:sz w:val="20"/>
        </w:rPr>
      </w:pPr>
      <w:r>
        <w:rPr>
          <w:color w:val="252525"/>
          <w:w w:val="105"/>
          <w:sz w:val="20"/>
        </w:rPr>
        <w:t>Nhận số lượng nhà mới được xây dựng mỗi tháng hoặc mỗi năm</w:t>
      </w:r>
    </w:p>
    <w:p>
      <w:pPr>
        <w:pStyle w:val="BodyText"/>
        <w:spacing w:line="254" w:lineRule="auto" w:before="116"/>
        <w:ind w:left="1623" w:right="314"/>
        <w:jc w:val="both"/>
      </w:pPr>
      <w:r>
        <w:rPr>
          <w:color w:val="252525"/>
          <w:w w:val="105"/>
        </w:rPr>
        <w:t>Để chơi với các tổng hợp nhóm, chúng tôi sử dụng lại một tập dữ liệu mà chúng tôi đã làm việc trong quá khứ: dữ liệu sách. Lấy tập dữ liệu từ GitHub (</w:t>
      </w:r>
      <w:hyperlink r:id="rId482">
        <w:r>
          <w:rPr>
            <w:color w:val="001CA6"/>
            <w:w w:val="110"/>
          </w:rPr>
          <w:t>http://mng.bz/mVZ0</w:t>
        </w:r>
      </w:hyperlink>
      <w:r>
        <w:rPr>
          <w:color w:val="252525"/>
          <w:w w:val="110"/>
        </w:rPr>
        <w:t>) hoặc trang web của cuốn sách và lập chỉ mục cho nó. Đoạn trích mẫu này cung cấp lời nhắc nhở nhanh (đây không phải là tập dữ liệu đầy đủ):</w:t>
      </w:r>
    </w:p>
    <w:p>
      <w:pPr>
        <w:spacing w:before="156"/>
        <w:ind w:left="1623" w:right="0" w:firstLine="0"/>
        <w:jc w:val="left"/>
        <w:rPr>
          <w:rFonts w:ascii="Courier New"/>
          <w:sz w:val="16"/>
        </w:rPr>
      </w:pPr>
      <w:r>
        <w:rPr>
          <w:rFonts w:ascii="Courier New"/>
          <w:color w:val="252525"/>
          <w:sz w:val="16"/>
        </w:rPr>
        <w:t>POST _số lượng lớn</w:t>
      </w:r>
    </w:p>
    <w:p>
      <w:pPr>
        <w:spacing w:before="19"/>
        <w:ind w:left="1623" w:right="0" w:firstLine="0"/>
        <w:jc w:val="left"/>
        <w:rPr>
          <w:rFonts w:ascii="Courier New"/>
          <w:sz w:val="16"/>
        </w:rPr>
      </w:pPr>
      <w:r>
        <w:rPr>
          <w:rFonts w:ascii="Courier New"/>
          <w:color w:val="252525"/>
          <w:sz w:val="16"/>
        </w:rPr>
        <w:t>{"index":{"_index":"sách","_id":"1"}}</w:t>
      </w:r>
    </w:p>
    <w:p>
      <w:pPr>
        <w:spacing w:line="167" w:lineRule="exact" w:before="18"/>
        <w:ind w:left="1623" w:right="0" w:firstLine="0"/>
        <w:jc w:val="left"/>
        <w:rPr>
          <w:rFonts w:ascii="Courier New" w:hAnsi="Courier New"/>
          <w:sz w:val="16"/>
        </w:rPr>
      </w:pPr>
      <w:r>
        <w:rPr>
          <w:rFonts w:ascii="Courier New" w:hAnsi="Courier New"/>
          <w:color w:val="252525"/>
          <w:sz w:val="16"/>
        </w:rPr>
        <w:t>{"title": "Java Core Tập I – Cơ bản","author": "Cay S. Horstmann",</w:t>
      </w:r>
    </w:p>
    <w:p>
      <w:pPr>
        <w:spacing w:line="221" w:lineRule="exact" w:before="0"/>
        <w:ind w:left="1623" w:right="0" w:firstLine="0"/>
        <w:jc w:val="left"/>
        <w:rPr>
          <w:rFonts w:ascii="Courier New" w:hAnsi="Courier New"/>
          <w:sz w:val="16"/>
        </w:rPr>
      </w:pPr>
      <w:r>
        <w:rPr>
          <w:rFonts w:ascii="MS UI Gothic" w:hAnsi="MS UI Gothic"/>
          <w:color w:val="B3B3B3"/>
          <w:position w:val="-2"/>
          <w:sz w:val="21"/>
        </w:rPr>
        <w:t>➥</w:t>
      </w:r>
      <w:r>
        <w:rPr>
          <w:rFonts w:ascii="Courier New" w:hAnsi="Courier New"/>
          <w:color w:val="252525"/>
          <w:sz w:val="16"/>
        </w:rPr>
        <w:t>"phiên bản": 11, "tóm tắt": "Sách tham khảo Java cung cấp thông tin chi tiết</w:t>
      </w:r>
    </w:p>
    <w:p>
      <w:pPr>
        <w:spacing w:line="200" w:lineRule="exact" w:before="0"/>
        <w:ind w:left="1623" w:right="0" w:firstLine="0"/>
        <w:jc w:val="left"/>
        <w:rPr>
          <w:rFonts w:ascii="Courier New" w:hAnsi="Courier New"/>
          <w:sz w:val="16"/>
        </w:rPr>
      </w:pPr>
      <w:r>
        <w:rPr>
          <w:rFonts w:ascii="MS UI Gothic" w:hAnsi="MS UI Gothic"/>
          <w:color w:val="B3B3B3"/>
          <w:position w:val="-2"/>
          <w:sz w:val="21"/>
        </w:rPr>
        <w:t>➥</w:t>
      </w:r>
      <w:r>
        <w:rPr>
          <w:rFonts w:ascii="Courier New" w:hAnsi="Courier New"/>
          <w:color w:val="252525"/>
          <w:sz w:val="16"/>
        </w:rPr>
        <w:t>giải thích về các tính năng khác nhau của Core Java, bao gồm cả ngoại lệ</w:t>
      </w:r>
    </w:p>
    <w:p>
      <w:pPr>
        <w:spacing w:line="200" w:lineRule="exact" w:before="0"/>
        <w:ind w:left="1623" w:right="0" w:firstLine="0"/>
        <w:jc w:val="left"/>
        <w:rPr>
          <w:rFonts w:ascii="Courier New" w:hAnsi="Courier New"/>
          <w:sz w:val="16"/>
        </w:rPr>
      </w:pPr>
      <w:r>
        <w:rPr>
          <w:rFonts w:ascii="MS UI Gothic" w:hAnsi="MS UI Gothic"/>
          <w:color w:val="B3B3B3"/>
          <w:position w:val="-2"/>
          <w:sz w:val="21"/>
        </w:rPr>
        <w:t>➥</w:t>
      </w:r>
      <w:r>
        <w:rPr>
          <w:rFonts w:ascii="Courier New" w:hAnsi="Courier New"/>
          <w:color w:val="252525"/>
          <w:sz w:val="16"/>
        </w:rPr>
        <w:t>xử lý, giao diện và biểu thức lambda. Điểm nổi bật đáng chú ý</w:t>
      </w:r>
    </w:p>
    <w:p>
      <w:pPr>
        <w:spacing w:line="200" w:lineRule="exact" w:before="0"/>
        <w:ind w:left="1623" w:right="0" w:firstLine="0"/>
        <w:jc w:val="left"/>
        <w:rPr>
          <w:rFonts w:ascii="Courier New" w:hAnsi="Courier New"/>
          <w:sz w:val="16"/>
        </w:rPr>
      </w:pPr>
      <w:r>
        <w:rPr>
          <w:rFonts w:ascii="MS UI Gothic" w:hAnsi="MS UI Gothic"/>
          <w:color w:val="B3B3B3"/>
          <w:position w:val="-2"/>
          <w:sz w:val="21"/>
        </w:rPr>
        <w:t>➥</w:t>
      </w:r>
      <w:r>
        <w:rPr>
          <w:rFonts w:ascii="Courier New" w:hAnsi="Courier New"/>
          <w:color w:val="252525"/>
          <w:sz w:val="16"/>
        </w:rPr>
        <w:t>của cuốn sách bao gồm ngôn ngữ đơn giản, súc tích và chi tiết</w:t>
      </w:r>
    </w:p>
    <w:p>
      <w:pPr>
        <w:spacing w:line="200" w:lineRule="exact" w:before="0"/>
        <w:ind w:left="1623" w:right="0" w:firstLine="0"/>
        <w:jc w:val="left"/>
        <w:rPr>
          <w:rFonts w:ascii="Courier New" w:hAnsi="Courier New"/>
          <w:sz w:val="16"/>
        </w:rPr>
      </w:pPr>
      <w:r>
        <w:rPr>
          <w:rFonts w:ascii="MS UI Gothic" w:hAnsi="MS UI Gothic"/>
          <w:color w:val="B3B3B3"/>
          <w:position w:val="-2"/>
          <w:sz w:val="21"/>
        </w:rPr>
        <w:t>➥</w:t>
      </w:r>
      <w:r>
        <w:rPr>
          <w:rFonts w:ascii="Courier New" w:hAnsi="Courier New"/>
          <w:color w:val="252525"/>
          <w:sz w:val="16"/>
        </w:rPr>
        <w:t>ví dụ.","amazon_rating": 4.6,"release_date": "2018-08-27",</w:t>
      </w:r>
    </w:p>
    <w:p>
      <w:pPr>
        <w:spacing w:line="223" w:lineRule="exact" w:before="0"/>
        <w:ind w:left="1623" w:right="0" w:firstLine="0"/>
        <w:jc w:val="left"/>
        <w:rPr>
          <w:rFonts w:ascii="Courier New" w:hAnsi="Courier New"/>
          <w:sz w:val="16"/>
        </w:rPr>
      </w:pPr>
      <w:r>
        <w:rPr>
          <w:rFonts w:ascii="MS UI Gothic" w:hAnsi="MS UI Gothic"/>
          <w:color w:val="B3B3B3"/>
          <w:position w:val="-2"/>
          <w:sz w:val="21"/>
        </w:rPr>
        <w:t>➥</w:t>
      </w:r>
      <w:r>
        <w:rPr>
          <w:rFonts w:ascii="Courier New" w:hAnsi="Courier New"/>
          <w:color w:val="252525"/>
          <w:sz w:val="16"/>
        </w:rPr>
        <w:t>"thẻ": ["Ngôn ngữ lập trình, Lập trình Java"]}</w:t>
      </w:r>
    </w:p>
    <w:p>
      <w:pPr>
        <w:spacing w:line="170" w:lineRule="exact" w:before="0"/>
        <w:ind w:left="1623" w:right="0" w:firstLine="0"/>
        <w:jc w:val="left"/>
        <w:rPr>
          <w:rFonts w:ascii="Courier New"/>
          <w:sz w:val="16"/>
        </w:rPr>
      </w:pPr>
      <w:r>
        <w:rPr>
          <w:rFonts w:ascii="Courier New"/>
          <w:color w:val="252525"/>
          <w:sz w:val="16"/>
        </w:rPr>
        <w:t>{"index":{"_index":"sách","_id":"2"}}</w:t>
      </w:r>
    </w:p>
    <w:p>
      <w:pPr>
        <w:spacing w:line="167" w:lineRule="exact" w:before="19"/>
        <w:ind w:left="1623" w:right="0" w:firstLine="0"/>
        <w:jc w:val="left"/>
        <w:rPr>
          <w:rFonts w:ascii="Courier New"/>
          <w:sz w:val="16"/>
        </w:rPr>
      </w:pPr>
      <w:r>
        <w:rPr>
          <w:rFonts w:ascii="Courier New"/>
          <w:color w:val="252525"/>
          <w:sz w:val="16"/>
        </w:rPr>
        <w:t>{"title": "Java hiệu quả","author": "Joshua Bloch", "edition": 3,"synopsis":</w:t>
      </w:r>
    </w:p>
    <w:p>
      <w:pPr>
        <w:spacing w:line="220" w:lineRule="exact" w:before="0"/>
        <w:ind w:left="1623" w:right="0" w:firstLine="0"/>
        <w:jc w:val="left"/>
        <w:rPr>
          <w:rFonts w:ascii="Courier New" w:hAnsi="Courier New"/>
          <w:sz w:val="16"/>
        </w:rPr>
      </w:pPr>
      <w:r>
        <w:rPr>
          <w:rFonts w:ascii="MS UI Gothic" w:hAnsi="MS UI Gothic"/>
          <w:color w:val="B3B3B3"/>
          <w:position w:val="-2"/>
          <w:sz w:val="21"/>
        </w:rPr>
        <w:t>➥</w:t>
      </w:r>
      <w:r>
        <w:rPr>
          <w:rFonts w:ascii="Courier New" w:hAnsi="Courier New"/>
          <w:color w:val="252525"/>
          <w:sz w:val="16"/>
        </w:rPr>
        <w:t>"Một cuốn sách phải có cho mọi lập trình viên Java và những người khao khát Java,</w:t>
      </w:r>
    </w:p>
    <w:p>
      <w:pPr>
        <w:spacing w:line="200" w:lineRule="exact" w:before="0"/>
        <w:ind w:left="1623" w:right="0" w:firstLine="0"/>
        <w:jc w:val="left"/>
        <w:rPr>
          <w:rFonts w:ascii="Courier New" w:hAnsi="Courier New"/>
          <w:sz w:val="16"/>
        </w:rPr>
      </w:pPr>
      <w:r>
        <w:rPr>
          <w:rFonts w:ascii="MS UI Gothic" w:hAnsi="MS UI Gothic"/>
          <w:color w:val="B3B3B3"/>
          <w:position w:val="-2"/>
          <w:sz w:val="21"/>
        </w:rPr>
        <w:t>➥</w:t>
      </w:r>
      <w:r>
        <w:rPr>
          <w:rFonts w:ascii="Courier New" w:hAnsi="Courier New"/>
          <w:color w:val="252525"/>
          <w:sz w:val="16"/>
        </w:rPr>
        <w:t>Java hiệu quả tạo nên một bài đọc bổ sung tuyệt vời với các bài đọc khác</w:t>
      </w:r>
    </w:p>
    <w:p>
      <w:pPr>
        <w:spacing w:line="200" w:lineRule="exact" w:before="0"/>
        <w:ind w:left="1623" w:right="0" w:firstLine="0"/>
        <w:jc w:val="left"/>
        <w:rPr>
          <w:rFonts w:ascii="Courier New" w:hAnsi="Courier New"/>
          <w:sz w:val="16"/>
        </w:rPr>
      </w:pPr>
      <w:r>
        <w:rPr>
          <w:rFonts w:ascii="MS UI Gothic" w:hAnsi="MS UI Gothic"/>
          <w:color w:val="B3B3B3"/>
          <w:position w:val="-2"/>
          <w:sz w:val="21"/>
        </w:rPr>
        <w:t>➥</w:t>
      </w:r>
      <w:r>
        <w:rPr>
          <w:rFonts w:ascii="Courier New" w:hAnsi="Courier New"/>
          <w:color w:val="252525"/>
          <w:sz w:val="16"/>
        </w:rPr>
        <w:t>Sách Java hoặc tài liệu học tập. Cuốn sách cung cấp 78 phương pháp hay nhất để</w:t>
      </w:r>
    </w:p>
    <w:p>
      <w:pPr>
        <w:spacing w:line="200" w:lineRule="exact" w:before="0"/>
        <w:ind w:left="1623" w:right="0" w:firstLine="0"/>
        <w:jc w:val="left"/>
        <w:rPr>
          <w:rFonts w:ascii="Courier New" w:hAnsi="Courier New"/>
          <w:sz w:val="16"/>
        </w:rPr>
      </w:pPr>
      <w:r>
        <w:rPr>
          <w:rFonts w:ascii="MS UI Gothic" w:hAnsi="MS UI Gothic"/>
          <w:color w:val="B3B3B3"/>
          <w:position w:val="-2"/>
          <w:sz w:val="21"/>
        </w:rPr>
        <w:t>➥</w:t>
      </w:r>
      <w:r>
        <w:rPr>
          <w:rFonts w:ascii="Courier New" w:hAnsi="Courier New"/>
          <w:color w:val="252525"/>
          <w:sz w:val="16"/>
        </w:rPr>
        <w:t>theo dõi để làm cho mã tốt hơn.", "amazon_rating": 4.7,</w:t>
      </w:r>
    </w:p>
    <w:p>
      <w:pPr>
        <w:spacing w:line="235" w:lineRule="exact" w:before="0"/>
        <w:ind w:left="1623" w:right="0" w:firstLine="0"/>
        <w:jc w:val="left"/>
        <w:rPr>
          <w:rFonts w:ascii="Courier New" w:hAnsi="Courier New"/>
          <w:sz w:val="16"/>
        </w:rPr>
      </w:pPr>
      <w:r>
        <w:rPr>
          <w:rFonts w:ascii="MS UI Gothic" w:hAnsi="MS UI Gothic"/>
          <w:color w:val="B3B3B3"/>
          <w:position w:val="-2"/>
          <w:sz w:val="21"/>
        </w:rPr>
        <w:t>➥</w:t>
      </w:r>
      <w:r>
        <w:rPr>
          <w:rFonts w:ascii="Courier New" w:hAnsi="Courier New"/>
          <w:color w:val="252525"/>
          <w:sz w:val="16"/>
        </w:rPr>
        <w:t>"release_date": "2017-12-27", "tags": ["Thiết kế phần mềm hướng đối tượng"]}</w:t>
      </w:r>
    </w:p>
    <w:p>
      <w:pPr>
        <w:pStyle w:val="BodyText"/>
        <w:spacing w:line="252" w:lineRule="auto" w:before="187"/>
        <w:ind w:left="1623" w:right="313"/>
        <w:jc w:val="both"/>
      </w:pPr>
      <w:r>
        <w:rPr>
          <w:color w:val="252525"/>
          <w:w w:val="105"/>
        </w:rPr>
        <w:t>Bây giờ chúng ta đã chuẩn bị máy chủ của mình bằng dữ liệu sách, hãy chạy một số tổng hợp nhóm phổ biến. Có ít nhất hai chục tổng hợp sẵn có, mỗi tổng hợp có chiến lược nhóm riêng. Như tôi đã đề cập trước đó, sẽ rất nhàm chán và lặp đi lặp lại khi ghi lại tất cả các tổng hợp trong cuốn sách này. Nhưng một khi bạn hiểu được khái niệm và</w:t>
      </w:r>
    </w:p>
    <w:p>
      <w:pPr>
        <w:spacing w:after="0" w:line="252" w:lineRule="auto"/>
        <w:jc w:val="both"/>
        <w:sectPr>
          <w:pgSz w:w="10620" w:h="13320"/>
          <w:pgMar w:top="420" w:bottom="280" w:left="420" w:right="820"/>
        </w:sectPr>
      </w:pPr>
    </w:p>
    <w:p>
      <w:pPr>
        <w:tabs>
          <w:tab w:pos="3855" w:val="left" w:leader="none"/>
        </w:tabs>
        <w:spacing w:before="76"/>
        <w:ind w:left="723" w:right="0" w:firstLine="0"/>
        <w:jc w:val="left"/>
        <w:rPr>
          <w:b/>
          <w:i/>
          <w:sz w:val="18"/>
        </w:rPr>
      </w:pPr>
      <w:r>
        <w:rPr>
          <w:rFonts w:ascii="Times New Roman"/>
          <w:b/>
          <w:color w:val="252525"/>
          <w:sz w:val="18"/>
        </w:rPr>
        <w:t>446</w:t>
        <w:tab/>
      </w:r>
      <w:r>
        <w:rPr>
          <w:rFonts w:ascii="Trebuchet MS"/>
          <w:b/>
          <w:color w:val="656565"/>
          <w:sz w:val="16"/>
        </w:rPr>
        <w:t>C</w:t>
      </w:r>
      <w:r>
        <w:rPr>
          <w:rFonts w:ascii="Trebuchet MS"/>
          <w:b/>
          <w:color w:val="656565"/>
          <w:sz w:val="12"/>
        </w:rPr>
        <w:t>PHẦN</w:t>
      </w:r>
      <w:r>
        <w:rPr>
          <w:rFonts w:ascii="Trebuchet MS"/>
          <w:b/>
          <w:color w:val="656565"/>
          <w:sz w:val="16"/>
        </w:rPr>
        <w:t>13</w:t>
      </w:r>
      <w:r>
        <w:rPr>
          <w:b/>
          <w:i/>
          <w:color w:val="656565"/>
          <w:sz w:val="18"/>
        </w:rPr>
        <w:t>Tổng hợp</w:t>
      </w:r>
    </w:p>
    <w:p>
      <w:pPr>
        <w:pStyle w:val="BodyText"/>
        <w:spacing w:before="1"/>
        <w:rPr>
          <w:b/>
          <w:i/>
          <w:sz w:val="25"/>
        </w:rPr>
      </w:pPr>
    </w:p>
    <w:p>
      <w:pPr>
        <w:pStyle w:val="BodyText"/>
        <w:spacing w:line="252" w:lineRule="auto" w:before="1"/>
        <w:ind w:left="1443" w:right="495"/>
        <w:jc w:val="both"/>
      </w:pPr>
      <w:r>
        <w:rPr>
          <w:color w:val="252525"/>
          <w:w w:val="105"/>
        </w:rPr>
        <w:t>để có được ý tưởng làm việc với bucketing từ các ví dụ của chúng tôi, bạn sẽ có thể làm việc tốt với các tập hợp khác bằng cách làm theo tài liệu. Hãy bắt đầu với một tập hợp bucket phổ biến: histogram.</w:t>
      </w:r>
    </w:p>
    <w:p>
      <w:pPr>
        <w:pStyle w:val="Heading9"/>
        <w:numPr>
          <w:ilvl w:val="2"/>
          <w:numId w:val="208"/>
        </w:numPr>
        <w:tabs>
          <w:tab w:pos="1444" w:val="left" w:leader="none"/>
        </w:tabs>
        <w:spacing w:line="240" w:lineRule="auto" w:before="179" w:after="0"/>
        <w:ind w:left="1443" w:right="0" w:hanging="721"/>
        <w:jc w:val="left"/>
      </w:pPr>
      <w:bookmarkStart w:name="13.3.1 Histograms" w:id="2700"/>
      <w:bookmarkEnd w:id="2700"/>
      <w:r>
        <w:rPr>
          <w:b w:val="0"/>
          <w:i w:val="0"/>
        </w:rPr>
      </w:r>
      <w:bookmarkStart w:name="_bookmark2049" w:id="2701"/>
      <w:bookmarkEnd w:id="2701"/>
      <w:r>
        <w:rPr>
          <w:b w:val="0"/>
          <w:i w:val="0"/>
        </w:rPr>
      </w:r>
      <w:bookmarkStart w:name="_bookmark2049" w:id="2702"/>
      <w:bookmarkEnd w:id="2702"/>
      <w:r>
        <w:rPr>
          <w:color w:val="466B85"/>
        </w:rPr>
        <w:t>Biểu đồ Histogram</w:t>
      </w:r>
    </w:p>
    <w:p>
      <w:pPr>
        <w:pStyle w:val="BodyText"/>
        <w:spacing w:line="252" w:lineRule="auto" w:before="95"/>
        <w:ind w:left="1443" w:right="489"/>
        <w:jc w:val="both"/>
      </w:pPr>
      <w:r>
        <w:rPr>
          <w:color w:val="252525"/>
          <w:w w:val="105"/>
        </w:rPr>
        <w:t>Histogram là biểu đồ thanh gọn gàng biểu diễn dữ liệu được nhóm lại. Hầu hết các công cụ phần mềm phân tích đều cung cấp biểu diễn trực quan cũng như dữ liệu của histogram. Elasticsearch cho thấy</w:t>
      </w:r>
      <w:bookmarkStart w:name="_bookmark2050" w:id="2703"/>
      <w:bookmarkEnd w:id="2703"/>
      <w:bookmarkStart w:name="_bookmark2051" w:id="2704"/>
      <w:bookmarkEnd w:id="2704"/>
      <w:r>
        <w:rPr>
          <w:color w:val="252525"/>
        </w:rPr>
        <w:t>một tập hợp biểu đồ dạng thùng ngay khi xuất xưởng.</w:t>
      </w:r>
    </w:p>
    <w:p>
      <w:pPr>
        <w:pStyle w:val="BodyText"/>
        <w:spacing w:line="252" w:lineRule="auto"/>
        <w:ind w:left="1443" w:right="495" w:firstLine="302"/>
        <w:jc w:val="both"/>
      </w:pPr>
      <w:r>
        <w:rPr>
          <w:color w:val="252525"/>
          <w:w w:val="105"/>
        </w:rPr>
        <w:t>Bạn có thể đã làm việc với biểu đồ histogram, trong đó dữ liệu được chia thành nhiều loại dựa trên khoảng thời gian thích hợp. Biểu đồ histogram trong Elasticsearch cũng không khác: chúng tạo ra một tập hợp các bucket trên tất cả các tài liệu theo một khoảng thời gian được xác định trước.</w:t>
      </w:r>
    </w:p>
    <w:p>
      <w:pPr>
        <w:pStyle w:val="BodyText"/>
        <w:spacing w:line="252" w:lineRule="auto"/>
        <w:ind w:left="1443" w:right="486" w:firstLine="300"/>
        <w:jc w:val="both"/>
      </w:pPr>
      <w:r>
        <w:rPr>
          <w:color w:val="252525"/>
          <w:w w:val="105"/>
        </w:rPr>
        <w:t>Hãy lấy ví dụ về việc phân loại sách theo xếp hạng. Chúng ta muốn tìm số lượng sách trong mỗi danh mục xếp hạng: 2 đến 3, 3 đến 4, 4 đến 5, v.v. Chúng ta có thể tạo</w:t>
      </w:r>
      <w:bookmarkStart w:name="_bookmark2052" w:id="2705"/>
      <w:bookmarkEnd w:id="2705"/>
      <w:r>
        <w:rPr>
          <w:rFonts w:ascii="Courier New" w:hAnsi="Courier New"/>
          <w:color w:val="252525"/>
          <w:sz w:val="17"/>
        </w:rPr>
        <w:t>tổng hợp biểu đồ sử dụng giá trị khoảng thời gian cố định là 1 để sách được xếp vào nhóm xếp hạng một bước.</w:t>
      </w:r>
    </w:p>
    <w:p>
      <w:pPr>
        <w:pStyle w:val="BodyText"/>
        <w:spacing w:before="4"/>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13.10 A</w:t>
      </w:r>
      <w:r>
        <w:rPr>
          <w:rFonts w:ascii="Courier New"/>
          <w:b/>
          <w:color w:val="FFFFFF"/>
          <w:w w:val="95"/>
          <w:sz w:val="18"/>
          <w:shd w:fill="6EA6CC" w:color="auto" w:val="clear"/>
        </w:rPr>
        <w:t>biểu đồ</w:t>
      </w:r>
      <w:r>
        <w:rPr>
          <w:rFonts w:ascii="Trebuchet MS"/>
          <w:b/>
          <w:color w:val="FFFFFF"/>
          <w:w w:val="95"/>
          <w:sz w:val="18"/>
          <w:shd w:fill="6EA6CC" w:color="auto" w:val="clear"/>
        </w:rPr>
        <w:t>tổng hợp cho sách</w:t>
      </w:r>
      <w:r>
        <w:rPr>
          <w:rFonts w:ascii="Trebuchet MS"/>
          <w:b/>
          <w:color w:val="FFFFFF"/>
          <w:sz w:val="18"/>
          <w:shd w:fill="6EA6CC" w:color="auto" w:val="clear"/>
        </w:rPr>
        <w:tab/>
      </w:r>
    </w:p>
    <w:p>
      <w:pPr>
        <w:pStyle w:val="BodyText"/>
        <w:spacing w:before="7"/>
        <w:rPr>
          <w:rFonts w:ascii="Trebuchet MS"/>
          <w:b/>
          <w:sz w:val="8"/>
        </w:rPr>
      </w:pPr>
    </w:p>
    <w:p>
      <w:pPr>
        <w:spacing w:before="89"/>
        <w:ind w:left="1443" w:right="0" w:firstLine="0"/>
        <w:jc w:val="left"/>
        <w:rPr>
          <w:rFonts w:ascii="Courier New"/>
          <w:sz w:val="16"/>
        </w:rPr>
      </w:pPr>
      <w:r>
        <w:rPr>
          <w:rFonts w:ascii="Courier New"/>
          <w:color w:val="252525"/>
          <w:sz w:val="16"/>
        </w:rPr>
        <w:t>NHẬN sách/_tìm kiếm</w:t>
      </w:r>
    </w:p>
    <w:p>
      <w:pPr>
        <w:spacing w:before="19"/>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pStyle w:val="BodyText"/>
        <w:rPr>
          <w:rFonts w:ascii="Courier New"/>
          <w:sz w:val="18"/>
        </w:rPr>
      </w:pPr>
    </w:p>
    <w:p>
      <w:pPr>
        <w:pStyle w:val="BodyText"/>
        <w:rPr>
          <w:rFonts w:ascii="Courier New"/>
          <w:sz w:val="18"/>
        </w:rPr>
      </w:pPr>
    </w:p>
    <w:p>
      <w:pPr>
        <w:pStyle w:val="BodyText"/>
        <w:spacing w:before="3"/>
        <w:rPr>
          <w:rFonts w:ascii="Courier New"/>
          <w:sz w:val="23"/>
        </w:rPr>
      </w:pPr>
    </w:p>
    <w:p>
      <w:pPr>
        <w:spacing w:line="218" w:lineRule="auto" w:before="0"/>
        <w:ind w:left="734" w:right="0" w:hanging="172"/>
        <w:jc w:val="left"/>
        <w:rPr>
          <w:rFonts w:ascii="Trebuchet MS"/>
          <w:b/>
          <w:sz w:val="18"/>
        </w:rPr>
      </w:pPr>
      <w:r>
        <w:rPr>
          <w:rFonts w:ascii="Trebuchet MS"/>
          <w:b/>
          <w:color w:val="656565"/>
          <w:w w:val="80"/>
          <w:sz w:val="18"/>
        </w:rPr>
        <w:t>Phân loại dữ liệu thành</w:t>
      </w:r>
    </w:p>
    <w:p>
      <w:pPr>
        <w:spacing w:before="18"/>
        <w:ind w:left="224" w:right="0" w:firstLine="0"/>
        <w:jc w:val="left"/>
        <w:rPr>
          <w:rFonts w:ascii="Courier New"/>
          <w:sz w:val="16"/>
        </w:rPr>
      </w:pPr>
      <w:r>
        <w:rPr/>
        <w:br w:type="column"/>
      </w:r>
      <w:r>
        <w:rPr>
          <w:rFonts w:ascii="Courier New"/>
          <w:color w:val="252525"/>
          <w:sz w:val="16"/>
        </w:rPr>
        <w:t>"kích thước": 0,</w:t>
      </w:r>
    </w:p>
    <w:p>
      <w:pPr>
        <w:spacing w:line="266" w:lineRule="auto" w:before="19"/>
        <w:ind w:left="416" w:right="667" w:hanging="193"/>
        <w:jc w:val="left"/>
        <w:rPr>
          <w:rFonts w:ascii="Courier New"/>
          <w:sz w:val="16"/>
        </w:rPr>
      </w:pPr>
      <w:r>
        <w:rPr/>
        <w:drawing>
          <wp:anchor distT="0" distB="0" distL="0" distR="0" allowOverlap="1" layoutInCell="1" locked="0" behindDoc="0" simplePos="0" relativeHeight="16305152">
            <wp:simplePos x="0" y="0"/>
            <wp:positionH relativeFrom="page">
              <wp:posOffset>2970276</wp:posOffset>
            </wp:positionH>
            <wp:positionV relativeFrom="paragraph">
              <wp:posOffset>-7729</wp:posOffset>
            </wp:positionV>
            <wp:extent cx="213362" cy="232409"/>
            <wp:effectExtent l="0" t="0" r="0" b="0"/>
            <wp:wrapNone/>
            <wp:docPr id="1013" name="image361.png"/>
            <wp:cNvGraphicFramePr>
              <a:graphicFrameLocks noChangeAspect="1"/>
            </wp:cNvGraphicFramePr>
            <a:graphic>
              <a:graphicData uri="http://schemas.openxmlformats.org/drawingml/2006/picture">
                <pic:pic>
                  <pic:nvPicPr>
                    <pic:cNvPr id="1014" name="image361.png"/>
                    <pic:cNvPicPr/>
                  </pic:nvPicPr>
                  <pic:blipFill>
                    <a:blip r:embed="rId405" cstate="print"/>
                    <a:stretch>
                      <a:fillRect/>
                    </a:stretch>
                  </pic:blipFill>
                  <pic:spPr>
                    <a:xfrm>
                      <a:off x="0" y="0"/>
                      <a:ext cx="213362" cy="232409"/>
                    </a:xfrm>
                    <a:prstGeom prst="rect">
                      <a:avLst/>
                    </a:prstGeom>
                  </pic:spPr>
                </pic:pic>
              </a:graphicData>
            </a:graphic>
          </wp:anchor>
        </w:drawing>
      </w:r>
      <w:r>
        <w:rPr>
          <w:rFonts w:ascii="Courier New"/>
          <w:color w:val="252525"/>
          <w:sz w:val="16"/>
        </w:rPr>
        <w:t>"aggs": { "biểu đồ xếp hạng": {</w:t>
      </w:r>
    </w:p>
    <w:p>
      <w:pPr>
        <w:spacing w:line="178" w:lineRule="exact" w:before="0"/>
        <w:ind w:left="608" w:right="0" w:firstLine="0"/>
        <w:jc w:val="left"/>
        <w:rPr>
          <w:rFonts w:ascii="Courier New"/>
          <w:sz w:val="16"/>
        </w:rPr>
      </w:pPr>
      <w:r>
        <w:rPr/>
        <w:pict>
          <v:shape style="position:absolute;margin-left:95.100006pt;margin-top:2.322633pt;width:17.4pt;height:27.3pt;mso-position-horizontal-relative:page;mso-position-vertical-relative:paragraph;z-index:16305664" coordorigin="1902,46" coordsize="348,546" path="m2159,86l1907,86,1904,86,1902,86,1902,592,1907,592,1907,91,2159,91,2159,86xm2250,88l2245,86,2162,48,2159,46,2159,88,2164,88,2164,54,2238,88,2164,123,2164,88,2159,88,2159,127,2159,130,2162,129,2245,91,2250,88xe" filled="true" fillcolor="#000000" stroked="false">
            <v:path arrowok="t"/>
            <v:fill type="solid"/>
            <w10:wrap type="none"/>
          </v:shape>
        </w:pict>
      </w:r>
      <w:r>
        <w:rPr>
          <w:rFonts w:ascii="Courier New"/>
          <w:color w:val="252525"/>
          <w:sz w:val="16"/>
        </w:rPr>
        <w:t>"biểu đồ": {</w:t>
      </w:r>
    </w:p>
    <w:p>
      <w:pPr>
        <w:spacing w:before="19"/>
        <w:ind w:left="799" w:right="0" w:firstLine="0"/>
        <w:jc w:val="left"/>
        <w:rPr>
          <w:rFonts w:ascii="Courier New"/>
          <w:sz w:val="16"/>
        </w:rPr>
      </w:pPr>
      <w:r>
        <w:rPr/>
        <w:drawing>
          <wp:anchor distT="0" distB="0" distL="0" distR="0" allowOverlap="1" layoutInCell="1" locked="0" behindDoc="0" simplePos="0" relativeHeight="16306176">
            <wp:simplePos x="0" y="0"/>
            <wp:positionH relativeFrom="page">
              <wp:posOffset>2677668</wp:posOffset>
            </wp:positionH>
            <wp:positionV relativeFrom="paragraph">
              <wp:posOffset>172116</wp:posOffset>
            </wp:positionV>
            <wp:extent cx="220220" cy="232410"/>
            <wp:effectExtent l="0" t="0" r="0" b="0"/>
            <wp:wrapNone/>
            <wp:docPr id="1015" name="image427.png"/>
            <wp:cNvGraphicFramePr>
              <a:graphicFrameLocks noChangeAspect="1"/>
            </wp:cNvGraphicFramePr>
            <a:graphic>
              <a:graphicData uri="http://schemas.openxmlformats.org/drawingml/2006/picture">
                <pic:pic>
                  <pic:nvPicPr>
                    <pic:cNvPr id="1016" name="image427.png"/>
                    <pic:cNvPicPr/>
                  </pic:nvPicPr>
                  <pic:blipFill>
                    <a:blip r:embed="rId483" cstate="print"/>
                    <a:stretch>
                      <a:fillRect/>
                    </a:stretch>
                  </pic:blipFill>
                  <pic:spPr>
                    <a:xfrm>
                      <a:off x="0" y="0"/>
                      <a:ext cx="220220" cy="232410"/>
                    </a:xfrm>
                    <a:prstGeom prst="rect">
                      <a:avLst/>
                    </a:prstGeom>
                  </pic:spPr>
                </pic:pic>
              </a:graphicData>
            </a:graphic>
          </wp:anchor>
        </w:drawing>
      </w:r>
      <w:r>
        <w:rPr>
          <w:rFonts w:ascii="Courier New"/>
          <w:color w:val="252525"/>
          <w:sz w:val="16"/>
        </w:rPr>
        <w:t>"trường": "amazon_rating",</w:t>
      </w:r>
    </w:p>
    <w:p>
      <w:pPr>
        <w:pStyle w:val="BodyText"/>
        <w:spacing w:before="7"/>
        <w:rPr>
          <w:rFonts w:ascii="Courier New"/>
          <w:sz w:val="14"/>
        </w:rPr>
      </w:pPr>
      <w:r>
        <w:rPr/>
        <w:br w:type="column"/>
      </w:r>
      <w:r>
        <w:rPr>
          <w:rFonts w:ascii="Courier New"/>
          <w:sz w:val="14"/>
        </w:rPr>
      </w:r>
    </w:p>
    <w:p>
      <w:pPr>
        <w:spacing w:line="218" w:lineRule="auto" w:before="0"/>
        <w:ind w:left="50" w:right="91" w:firstLine="0"/>
        <w:jc w:val="left"/>
        <w:rPr>
          <w:rFonts w:ascii="Trebuchet MS"/>
          <w:b/>
          <w:sz w:val="18"/>
        </w:rPr>
      </w:pPr>
      <w:r>
        <w:rPr>
          <w:rFonts w:ascii="Trebuchet MS"/>
          <w:b/>
          <w:color w:val="656565"/>
          <w:w w:val="85"/>
          <w:sz w:val="18"/>
        </w:rPr>
        <w:t>Đặt tên cho tập hợp của chúng tôi</w:t>
      </w:r>
    </w:p>
    <w:p>
      <w:pPr>
        <w:pStyle w:val="BodyText"/>
        <w:spacing w:before="7"/>
        <w:rPr>
          <w:rFonts w:ascii="Trebuchet MS"/>
          <w:b/>
          <w:sz w:val="3"/>
        </w:rPr>
      </w:pPr>
    </w:p>
    <w:p>
      <w:pPr>
        <w:pStyle w:val="BodyText"/>
        <w:ind w:left="654" w:right="-44"/>
        <w:rPr>
          <w:rFonts w:ascii="Trebuchet MS"/>
        </w:rPr>
      </w:pPr>
      <w:r>
        <w:rPr>
          <w:rFonts w:ascii="Trebuchet MS"/>
        </w:rPr>
        <w:drawing>
          <wp:inline distT="0" distB="0" distL="0" distR="0">
            <wp:extent cx="214944" cy="233362"/>
            <wp:effectExtent l="0" t="0" r="0" b="0"/>
            <wp:docPr id="1017" name="image428.png"/>
            <wp:cNvGraphicFramePr>
              <a:graphicFrameLocks noChangeAspect="1"/>
            </wp:cNvGraphicFramePr>
            <a:graphic>
              <a:graphicData uri="http://schemas.openxmlformats.org/drawingml/2006/picture">
                <pic:pic>
                  <pic:nvPicPr>
                    <pic:cNvPr id="1018" name="image428.png"/>
                    <pic:cNvPicPr/>
                  </pic:nvPicPr>
                  <pic:blipFill>
                    <a:blip r:embed="rId484" cstate="print"/>
                    <a:stretch>
                      <a:fillRect/>
                    </a:stretch>
                  </pic:blipFill>
                  <pic:spPr>
                    <a:xfrm>
                      <a:off x="0" y="0"/>
                      <a:ext cx="214944" cy="233362"/>
                    </a:xfrm>
                    <a:prstGeom prst="rect">
                      <a:avLst/>
                    </a:prstGeom>
                  </pic:spPr>
                </pic:pic>
              </a:graphicData>
            </a:graphic>
          </wp:inline>
        </w:drawing>
      </w:r>
      <w:r>
        <w:rPr>
          <w:rFonts w:ascii="Trebuchet MS"/>
        </w:rPr>
      </w:r>
    </w:p>
    <w:p>
      <w:pPr>
        <w:pStyle w:val="BodyText"/>
        <w:rPr>
          <w:rFonts w:ascii="Trebuchet MS"/>
          <w:b/>
          <w:sz w:val="18"/>
        </w:rPr>
      </w:pPr>
      <w:r>
        <w:rPr/>
        <w:br w:type="column"/>
      </w:r>
      <w:r>
        <w:rPr>
          <w:rFonts w:ascii="Trebuchet MS"/>
          <w:b/>
          <w:sz w:val="18"/>
        </w:rPr>
      </w:r>
    </w:p>
    <w:p>
      <w:pPr>
        <w:pStyle w:val="BodyText"/>
        <w:rPr>
          <w:rFonts w:ascii="Trebuchet MS"/>
          <w:b/>
          <w:sz w:val="18"/>
        </w:rPr>
      </w:pPr>
    </w:p>
    <w:p>
      <w:pPr>
        <w:spacing w:line="218" w:lineRule="auto" w:before="148"/>
        <w:ind w:left="70" w:right="1827" w:firstLine="0"/>
        <w:jc w:val="left"/>
        <w:rPr>
          <w:rFonts w:ascii="Trebuchet MS"/>
          <w:b/>
          <w:sz w:val="18"/>
        </w:rPr>
      </w:pPr>
      <w:r>
        <w:rPr>
          <w:rFonts w:ascii="Trebuchet MS"/>
          <w:b/>
          <w:color w:val="656565"/>
          <w:w w:val="80"/>
          <w:sz w:val="18"/>
        </w:rPr>
        <w:t>Áp dụng tổng hợp trên trường này</w:t>
      </w:r>
    </w:p>
    <w:p>
      <w:pPr>
        <w:spacing w:after="0" w:line="218" w:lineRule="auto"/>
        <w:jc w:val="left"/>
        <w:rPr>
          <w:rFonts w:ascii="Trebuchet MS"/>
          <w:sz w:val="18"/>
        </w:rPr>
        <w:sectPr>
          <w:type w:val="continuous"/>
          <w:pgSz w:w="10620" w:h="13320"/>
          <w:pgMar w:top="1260" w:bottom="280" w:left="420" w:right="820"/>
          <w:cols w:num="4" w:equalWidth="0">
            <w:col w:w="1372" w:space="40"/>
            <w:col w:w="3202" w:space="39"/>
            <w:col w:w="991" w:space="40"/>
            <w:col w:w="3696"/>
          </w:cols>
        </w:sectPr>
      </w:pPr>
    </w:p>
    <w:p>
      <w:pPr>
        <w:spacing w:line="197" w:lineRule="exact" w:before="0"/>
        <w:ind w:left="826" w:right="0" w:firstLine="0"/>
        <w:jc w:val="left"/>
        <w:rPr>
          <w:rFonts w:ascii="Trebuchet MS"/>
          <w:b/>
          <w:sz w:val="18"/>
        </w:rPr>
      </w:pPr>
      <w:r>
        <w:rPr>
          <w:rFonts w:ascii="Trebuchet MS"/>
          <w:b/>
          <w:color w:val="656565"/>
          <w:w w:val="95"/>
          <w:sz w:val="18"/>
        </w:rPr>
        <w:t>xô</w:t>
      </w:r>
    </w:p>
    <w:p>
      <w:pPr>
        <w:pStyle w:val="BodyText"/>
        <w:rPr>
          <w:rFonts w:ascii="Trebuchet MS"/>
          <w:b/>
          <w:sz w:val="18"/>
        </w:rPr>
      </w:pPr>
    </w:p>
    <w:p>
      <w:pPr>
        <w:pStyle w:val="BodyText"/>
        <w:rPr>
          <w:rFonts w:ascii="Trebuchet MS"/>
          <w:b/>
          <w:sz w:val="18"/>
        </w:rPr>
      </w:pPr>
    </w:p>
    <w:p>
      <w:pPr>
        <w:spacing w:before="151"/>
        <w:ind w:left="0" w:right="0" w:firstLine="0"/>
        <w:jc w:val="right"/>
        <w:rPr>
          <w:rFonts w:ascii="Courier New"/>
          <w:sz w:val="16"/>
        </w:rPr>
      </w:pPr>
      <w:r>
        <w:rPr>
          <w:rFonts w:ascii="Courier New"/>
          <w:color w:val="252525"/>
          <w:w w:val="99"/>
          <w:sz w:val="16"/>
        </w:rPr>
        <w:t>}</w:t>
      </w:r>
    </w:p>
    <w:p>
      <w:pPr>
        <w:spacing w:line="149" w:lineRule="exact" w:before="0"/>
        <w:ind w:left="631" w:right="0" w:firstLine="0"/>
        <w:jc w:val="left"/>
        <w:rPr>
          <w:rFonts w:ascii="Courier New"/>
          <w:sz w:val="16"/>
        </w:rPr>
      </w:pPr>
      <w:r>
        <w:rPr/>
        <w:br w:type="column"/>
      </w:r>
      <w:r>
        <w:rPr>
          <w:rFonts w:ascii="Courier New"/>
          <w:color w:val="252525"/>
          <w:sz w:val="16"/>
        </w:rPr>
        <w:t>"khoảng cách": 1</w:t>
      </w:r>
    </w:p>
    <w:p>
      <w:pPr>
        <w:spacing w:before="18"/>
        <w:ind w:left="440" w:right="0" w:firstLine="0"/>
        <w:jc w:val="left"/>
        <w:rPr>
          <w:rFonts w:ascii="Courier New"/>
          <w:sz w:val="16"/>
        </w:rPr>
      </w:pPr>
      <w:r>
        <w:rPr>
          <w:rFonts w:ascii="Courier New"/>
          <w:color w:val="252525"/>
          <w:w w:val="99"/>
          <w:sz w:val="16"/>
        </w:rPr>
        <w:t>}</w:t>
      </w:r>
    </w:p>
    <w:p>
      <w:pPr>
        <w:spacing w:before="19"/>
        <w:ind w:left="248" w:right="0" w:firstLine="0"/>
        <w:jc w:val="left"/>
        <w:rPr>
          <w:rFonts w:ascii="Courier New"/>
          <w:sz w:val="16"/>
        </w:rPr>
      </w:pPr>
      <w:r>
        <w:rPr>
          <w:rFonts w:ascii="Courier New"/>
          <w:color w:val="252525"/>
          <w:w w:val="99"/>
          <w:sz w:val="16"/>
        </w:rPr>
        <w:t>}</w:t>
      </w:r>
    </w:p>
    <w:p>
      <w:pPr>
        <w:spacing w:before="19"/>
        <w:ind w:left="56" w:right="0" w:firstLine="0"/>
        <w:jc w:val="left"/>
        <w:rPr>
          <w:rFonts w:ascii="Courier New"/>
          <w:sz w:val="16"/>
        </w:rPr>
      </w:pPr>
      <w:r>
        <w:rPr/>
        <w:drawing>
          <wp:anchor distT="0" distB="0" distL="0" distR="0" allowOverlap="1" layoutInCell="1" locked="0" behindDoc="0" simplePos="0" relativeHeight="16306688">
            <wp:simplePos x="0" y="0"/>
            <wp:positionH relativeFrom="page">
              <wp:posOffset>4233672</wp:posOffset>
            </wp:positionH>
            <wp:positionV relativeFrom="paragraph">
              <wp:posOffset>191940</wp:posOffset>
            </wp:positionV>
            <wp:extent cx="1669541" cy="2330193"/>
            <wp:effectExtent l="0" t="0" r="0" b="0"/>
            <wp:wrapNone/>
            <wp:docPr id="1019" name="image429.jpeg"/>
            <wp:cNvGraphicFramePr>
              <a:graphicFrameLocks noChangeAspect="1"/>
            </wp:cNvGraphicFramePr>
            <a:graphic>
              <a:graphicData uri="http://schemas.openxmlformats.org/drawingml/2006/picture">
                <pic:pic>
                  <pic:nvPicPr>
                    <pic:cNvPr id="1020" name="image429.jpeg"/>
                    <pic:cNvPicPr/>
                  </pic:nvPicPr>
                  <pic:blipFill>
                    <a:blip r:embed="rId485" cstate="print"/>
                    <a:stretch>
                      <a:fillRect/>
                    </a:stretch>
                  </pic:blipFill>
                  <pic:spPr>
                    <a:xfrm>
                      <a:off x="0" y="0"/>
                      <a:ext cx="1669541" cy="2330193"/>
                    </a:xfrm>
                    <a:prstGeom prst="rect">
                      <a:avLst/>
                    </a:prstGeom>
                  </pic:spPr>
                </pic:pic>
              </a:graphicData>
            </a:graphic>
          </wp:anchor>
        </w:drawing>
      </w:r>
      <w:r>
        <w:rPr>
          <w:rFonts w:ascii="Courier New"/>
          <w:color w:val="252525"/>
          <w:w w:val="99"/>
          <w:sz w:val="16"/>
        </w:rPr>
        <w:t>}</w:t>
      </w:r>
    </w:p>
    <w:p>
      <w:pPr>
        <w:spacing w:line="218" w:lineRule="auto" w:before="26"/>
        <w:ind w:left="754" w:right="3242" w:firstLine="0"/>
        <w:jc w:val="left"/>
        <w:rPr>
          <w:rFonts w:ascii="Trebuchet MS"/>
          <w:b/>
          <w:sz w:val="18"/>
        </w:rPr>
      </w:pPr>
      <w:r>
        <w:rPr/>
        <w:br w:type="column"/>
      </w:r>
      <w:r>
        <w:rPr>
          <w:rFonts w:ascii="Trebuchet MS"/>
          <w:b/>
          <w:color w:val="656565"/>
          <w:w w:val="80"/>
          <w:sz w:val="18"/>
        </w:rPr>
        <w:t>Chỉ định khoảng thời gian thùng (một đơn vị)</w:t>
      </w:r>
    </w:p>
    <w:p>
      <w:pPr>
        <w:spacing w:after="0" w:line="218" w:lineRule="auto"/>
        <w:jc w:val="left"/>
        <w:rPr>
          <w:rFonts w:ascii="Trebuchet MS"/>
          <w:sz w:val="18"/>
        </w:rPr>
        <w:sectPr>
          <w:type w:val="continuous"/>
          <w:pgSz w:w="10620" w:h="13320"/>
          <w:pgMar w:top="1260" w:bottom="280" w:left="420" w:right="820"/>
          <w:cols w:num="3" w:equalWidth="0">
            <w:col w:w="1540" w:space="40"/>
            <w:col w:w="1881" w:space="39"/>
            <w:col w:w="5880"/>
          </w:cols>
        </w:sectPr>
      </w:pPr>
    </w:p>
    <w:p>
      <w:pPr>
        <w:pStyle w:val="BodyText"/>
        <w:spacing w:before="4"/>
        <w:rPr>
          <w:rFonts w:ascii="Trebuchet MS"/>
          <w:b/>
          <w:sz w:val="11"/>
        </w:rPr>
      </w:pPr>
    </w:p>
    <w:p>
      <w:pPr>
        <w:spacing w:after="0"/>
        <w:rPr>
          <w:rFonts w:ascii="Trebuchet MS"/>
          <w:sz w:val="11"/>
        </w:rPr>
        <w:sectPr>
          <w:type w:val="continuous"/>
          <w:pgSz w:w="10620" w:h="13320"/>
          <w:pgMar w:top="1260" w:bottom="280" w:left="420" w:right="820"/>
        </w:sectPr>
      </w:pPr>
    </w:p>
    <w:p>
      <w:pPr>
        <w:pStyle w:val="BodyText"/>
        <w:spacing w:line="259" w:lineRule="auto" w:before="57"/>
        <w:ind w:left="1443"/>
        <w:jc w:val="both"/>
      </w:pPr>
      <w:r>
        <w:rPr>
          <w:color w:val="252525"/>
          <w:w w:val="105"/>
        </w:rPr>
        <w:t>Tổng hợp biểu đồ histogram mong đợi trường mà chúng ta muốn tổng hợp các nhóm cũng như khoảng thời gian cho các nhóm. Trong danh sách này, chúng tôi chia</w:t>
      </w:r>
      <w:r>
        <w:rPr>
          <w:color w:val="252525"/>
        </w:rPr>
        <w:t>các cuốn sách dựa trên trường amazon_rating với khoảng cách là 1. Điều này sẽ lấy tất cả các cuốn sách nằm trong khoảng từ 3 đến 4, 4 đến 5, v.v. Hình 13.2 hiển thị phản hồi.</w:t>
      </w:r>
    </w:p>
    <w:p>
      <w:pPr>
        <w:pStyle w:val="BodyText"/>
        <w:spacing w:line="259" w:lineRule="auto" w:before="3"/>
        <w:ind w:left="1443" w:firstLine="334"/>
        <w:jc w:val="both"/>
      </w:pPr>
      <w:r>
        <w:rPr>
          <w:color w:val="252525"/>
          <w:w w:val="105"/>
        </w:rPr>
        <w:t>Như bạn có thể thấy, chạy truy vấn sẽ lấy 2 cuốn sách nằm trong nhóm xếp hạng từ 2 đến 3, 35 cuốn sách có xếp hạng từ 3 đến 4, v.v. Phản hồi trong hình 13.2 cho thấy các nhóm có hai trường: khóa và doc_count. Trường khóa biểu thị</w:t>
      </w:r>
      <w:r>
        <w:rPr>
          <w:color w:val="252525"/>
        </w:rPr>
        <w:t>phân loại thùng và trường doc_count chỉ ra số lượng tài liệu phù hợp với thùng.</w:t>
      </w:r>
    </w:p>
    <w:p>
      <w:pPr>
        <w:pStyle w:val="BodyText"/>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spacing w:line="256" w:lineRule="auto" w:before="125"/>
        <w:ind w:left="279" w:right="1178" w:firstLine="0"/>
        <w:jc w:val="left"/>
        <w:rPr>
          <w:rFonts w:ascii="Trebuchet MS"/>
          <w:b/>
          <w:sz w:val="16"/>
        </w:rPr>
      </w:pPr>
      <w:r>
        <w:rPr>
          <w:rFonts w:ascii="Trebuchet MS"/>
          <w:b/>
          <w:color w:val="656565"/>
          <w:sz w:val="16"/>
        </w:rPr>
        <w:t>Hình 13.2 Tổng hợp xếp hạng sách dưới dạng biểu đồ</w:t>
      </w:r>
    </w:p>
    <w:p>
      <w:pPr>
        <w:spacing w:after="0" w:line="256" w:lineRule="auto"/>
        <w:jc w:val="left"/>
        <w:rPr>
          <w:rFonts w:ascii="Trebuchet MS"/>
          <w:sz w:val="16"/>
        </w:rPr>
        <w:sectPr>
          <w:type w:val="continuous"/>
          <w:pgSz w:w="10620" w:h="13320"/>
          <w:pgMar w:top="1260" w:bottom="280" w:left="420" w:right="820"/>
          <w:cols w:num="2" w:equalWidth="0">
            <w:col w:w="5897" w:space="40"/>
            <w:col w:w="3443"/>
          </w:cols>
        </w:sectPr>
      </w:pPr>
    </w:p>
    <w:p>
      <w:pPr>
        <w:tabs>
          <w:tab w:pos="9061" w:val="right" w:leader="none"/>
        </w:tabs>
        <w:spacing w:before="76"/>
        <w:ind w:left="4022" w:right="0" w:firstLine="0"/>
        <w:jc w:val="left"/>
        <w:rPr>
          <w:rFonts w:ascii="Times New Roman"/>
          <w:b/>
          <w:sz w:val="18"/>
        </w:rPr>
      </w:pPr>
      <w:r>
        <w:rPr>
          <w:b/>
          <w:i/>
          <w:color w:val="656565"/>
          <w:sz w:val="18"/>
        </w:rPr>
        <w:t>13.3 Xô</w:t>
      </w:r>
      <w:r>
        <w:rPr>
          <w:b/>
          <w:i/>
          <w:color w:val="656565"/>
          <w:sz w:val="18"/>
        </w:rPr>
        <w:t>tổng hợp</w:t>
        <w:tab/>
      </w:r>
      <w:r>
        <w:rPr>
          <w:rFonts w:ascii="Times New Roman"/>
          <w:b/>
          <w:color w:val="252525"/>
          <w:sz w:val="18"/>
        </w:rPr>
        <w:t>447</w:t>
      </w:r>
    </w:p>
    <w:p>
      <w:pPr>
        <w:pStyle w:val="BodyText"/>
        <w:spacing w:before="3"/>
        <w:rPr>
          <w:rFonts w:ascii="Times New Roman"/>
          <w:b/>
          <w:sz w:val="28"/>
        </w:rPr>
      </w:pPr>
      <w:r>
        <w:rPr/>
        <w:pict>
          <v:group style="position:absolute;margin-left:102.18pt;margin-top:18.213663pt;width:372pt;height:359.3pt;mso-position-horizontal-relative:page;mso-position-vertical-relative:paragraph;z-index:-15150080;mso-wrap-distance-left:0;mso-wrap-distance-right:0" coordorigin="2044,364" coordsize="7440,7186">
            <v:rect style="position:absolute;left:2043;top:364;width:7440;height:7186" filled="true" fillcolor="#f7f5e8" stroked="false">
              <v:fill type="solid"/>
            </v:rect>
            <v:shape style="position:absolute;left:2276;top:2554;width:5213;height:3519" type="#_x0000_t75" stroked="false">
              <v:imagedata r:id="rId486" o:title=""/>
            </v:shape>
            <v:shape style="position:absolute;left:2043;top:364;width:7440;height:7186" type="#_x0000_t202" filled="false" stroked="false">
              <v:textbox inset="0,0,0,0">
                <w:txbxContent>
                  <w:p>
                    <w:pPr>
                      <w:spacing w:line="240" w:lineRule="auto" w:before="9"/>
                      <w:rPr>
                        <w:rFonts w:ascii="Times New Roman"/>
                        <w:b/>
                        <w:sz w:val="15"/>
                      </w:rPr>
                    </w:pPr>
                  </w:p>
                  <w:p>
                    <w:pPr>
                      <w:spacing w:before="0"/>
                      <w:ind w:left="239" w:right="0" w:firstLine="0"/>
                      <w:jc w:val="both"/>
                      <w:rPr>
                        <w:rFonts w:ascii="Trebuchet MS"/>
                        <w:b/>
                        <w:sz w:val="21"/>
                      </w:rPr>
                    </w:pPr>
                    <w:r>
                      <w:rPr>
                        <w:rFonts w:ascii="Trebuchet MS"/>
                        <w:b/>
                        <w:color w:val="466B85"/>
                        <w:w w:val="95"/>
                        <w:sz w:val="21"/>
                      </w:rPr>
                      <w:t>Tổng hợp biểu đồ với Kibana</w:t>
                    </w:r>
                  </w:p>
                  <w:p>
                    <w:pPr>
                      <w:spacing w:line="230" w:lineRule="auto" w:before="48"/>
                      <w:ind w:left="239" w:right="237" w:firstLine="0"/>
                      <w:jc w:val="both"/>
                      <w:rPr>
                        <w:rFonts w:ascii="Tahoma" w:hAnsi="Tahoma"/>
                        <w:sz w:val="19"/>
                      </w:rPr>
                    </w:pPr>
                    <w:r>
                      <w:rPr>
                        <w:rFonts w:ascii="Tahoma" w:hAnsi="Tahoma"/>
                        <w:color w:val="252525"/>
                        <w:sz w:val="19"/>
                      </w:rPr>
                      <w:t>Trong danh sách 13.10, chúng tôi đã phát triển một truy vấn tổng hợp và thực hiện truy vấn đó trong Kibana Console. Kết quả ở định dạng JSON không hấp dẫn về mặt trực quan, như thể hiện trong hình 13.2. Tùy thuộc vào khách hàng nhận được dữ liệu đó để biểu diễn dữ liệu đó dưới dạng biểu đồ trực quan. Tuy nhiên, Kibana có một bộ hình ảnh trực quan phong phú để tổng hợp dữ liệu. Làm việc với hình ảnh trực quan của Kibana nằm ngoài phạm vi của chương này, nhưng hình này hiển thị cùng dữ liệu được biểu diễn dưới dạng biểu đồ tần suất trong Bảng điều khiển của Kibana, lần này với khoảng cách là 0,5.</w:t>
                    </w:r>
                  </w:p>
                  <w:p>
                    <w:pPr>
                      <w:spacing w:line="240" w:lineRule="auto" w:before="0"/>
                      <w:rPr>
                        <w:rFonts w:ascii="Tahoma"/>
                        <w:sz w:val="18"/>
                      </w:rPr>
                    </w:pPr>
                  </w:p>
                  <w:p>
                    <w:pPr>
                      <w:spacing w:line="240" w:lineRule="auto" w:before="0"/>
                      <w:rPr>
                        <w:rFonts w:ascii="Tahoma"/>
                        <w:sz w:val="18"/>
                      </w:rPr>
                    </w:pPr>
                  </w:p>
                  <w:p>
                    <w:pPr>
                      <w:spacing w:line="240" w:lineRule="auto" w:before="0"/>
                      <w:rPr>
                        <w:rFonts w:ascii="Tahoma"/>
                        <w:sz w:val="18"/>
                      </w:rPr>
                    </w:pPr>
                  </w:p>
                  <w:p>
                    <w:pPr>
                      <w:spacing w:line="240" w:lineRule="auto" w:before="0"/>
                      <w:rPr>
                        <w:rFonts w:ascii="Tahoma"/>
                        <w:sz w:val="18"/>
                      </w:rPr>
                    </w:pPr>
                  </w:p>
                  <w:p>
                    <w:pPr>
                      <w:spacing w:line="240" w:lineRule="auto" w:before="0"/>
                      <w:rPr>
                        <w:rFonts w:ascii="Tahoma"/>
                        <w:sz w:val="18"/>
                      </w:rPr>
                    </w:pPr>
                  </w:p>
                  <w:p>
                    <w:pPr>
                      <w:spacing w:line="240" w:lineRule="auto" w:before="0"/>
                      <w:rPr>
                        <w:rFonts w:ascii="Tahoma"/>
                        <w:sz w:val="18"/>
                      </w:rPr>
                    </w:pPr>
                  </w:p>
                  <w:p>
                    <w:pPr>
                      <w:spacing w:line="240" w:lineRule="auto" w:before="0"/>
                      <w:rPr>
                        <w:rFonts w:ascii="Tahoma"/>
                        <w:sz w:val="18"/>
                      </w:rPr>
                    </w:pPr>
                  </w:p>
                  <w:p>
                    <w:pPr>
                      <w:spacing w:line="240" w:lineRule="auto" w:before="0"/>
                      <w:rPr>
                        <w:rFonts w:ascii="Tahoma"/>
                        <w:sz w:val="18"/>
                      </w:rPr>
                    </w:pPr>
                  </w:p>
                  <w:p>
                    <w:pPr>
                      <w:spacing w:line="240" w:lineRule="auto" w:before="0"/>
                      <w:rPr>
                        <w:rFonts w:ascii="Tahoma"/>
                        <w:sz w:val="18"/>
                      </w:rPr>
                    </w:pPr>
                  </w:p>
                  <w:p>
                    <w:pPr>
                      <w:spacing w:line="240" w:lineRule="auto" w:before="0"/>
                      <w:rPr>
                        <w:rFonts w:ascii="Tahoma"/>
                        <w:sz w:val="18"/>
                      </w:rPr>
                    </w:pPr>
                  </w:p>
                  <w:p>
                    <w:pPr>
                      <w:spacing w:line="240" w:lineRule="auto" w:before="11"/>
                      <w:rPr>
                        <w:rFonts w:ascii="Tahoma"/>
                        <w:sz w:val="22"/>
                      </w:rPr>
                    </w:pPr>
                  </w:p>
                  <w:p>
                    <w:pPr>
                      <w:spacing w:line="259" w:lineRule="auto" w:before="0"/>
                      <w:ind w:left="5722" w:right="240" w:firstLine="0"/>
                      <w:jc w:val="left"/>
                      <w:rPr>
                        <w:rFonts w:ascii="Trebuchet MS" w:hAnsi="Trebuchet MS"/>
                        <w:b/>
                        <w:sz w:val="16"/>
                      </w:rPr>
                    </w:pPr>
                    <w:r>
                      <w:rPr>
                        <w:rFonts w:ascii="Trebuchet MS" w:hAnsi="Trebuchet MS"/>
                        <w:b/>
                        <w:color w:val="656565"/>
                        <w:sz w:val="16"/>
                      </w:rPr>
                      <w:t>Biểu đồ phân loại sách theo xếp hạng được xem dưới dạng biểu đồ thanh trong Bảng điều khiển của Kibana</w:t>
                    </w:r>
                  </w:p>
                  <w:p>
                    <w:pPr>
                      <w:spacing w:line="240" w:lineRule="auto" w:before="0"/>
                      <w:rPr>
                        <w:rFonts w:ascii="Trebuchet MS"/>
                        <w:b/>
                        <w:sz w:val="16"/>
                      </w:rPr>
                    </w:pPr>
                  </w:p>
                  <w:p>
                    <w:pPr>
                      <w:spacing w:line="240" w:lineRule="auto" w:before="0"/>
                      <w:rPr>
                        <w:rFonts w:ascii="Trebuchet MS"/>
                        <w:b/>
                        <w:sz w:val="16"/>
                      </w:rPr>
                    </w:pPr>
                  </w:p>
                  <w:p>
                    <w:pPr>
                      <w:spacing w:line="240" w:lineRule="auto" w:before="0"/>
                      <w:rPr>
                        <w:rFonts w:ascii="Trebuchet MS"/>
                        <w:b/>
                        <w:sz w:val="16"/>
                      </w:rPr>
                    </w:pPr>
                  </w:p>
                  <w:p>
                    <w:pPr>
                      <w:spacing w:line="240" w:lineRule="auto" w:before="9"/>
                      <w:rPr>
                        <w:rFonts w:ascii="Trebuchet MS"/>
                        <w:b/>
                        <w:sz w:val="23"/>
                      </w:rPr>
                    </w:pPr>
                  </w:p>
                  <w:p>
                    <w:pPr>
                      <w:spacing w:line="230" w:lineRule="auto" w:before="0"/>
                      <w:ind w:left="239" w:right="236" w:firstLine="0"/>
                      <w:jc w:val="both"/>
                      <w:rPr>
                        <w:rFonts w:ascii="Tahoma"/>
                        <w:sz w:val="19"/>
                      </w:rPr>
                    </w:pPr>
                    <w:r>
                      <w:rPr>
                        <w:rFonts w:ascii="Tahoma"/>
                        <w:color w:val="252525"/>
                        <w:sz w:val="19"/>
                      </w:rPr>
                      <w:t>Như bạn có thể thấy, dữ liệu được phân loại thành các nhóm dựa trên khoảng 0,5 và các nhóm được điền đầy đủ các tài liệu phù hợp với chúng. Để tìm hiểu về hình ảnh hóa Kibana, hãy tham khảo tài liệu tại</w:t>
                    </w:r>
                    <w:hyperlink r:id="rId487">
                      <w:r>
                        <w:rPr>
                          <w:rFonts w:ascii="Tahoma"/>
                          <w:color w:val="001CA6"/>
                          <w:sz w:val="19"/>
                        </w:rPr>
                        <w:t>https://www.elastic.co/guide/en/kibana/</w:t>
                      </w:r>
                    </w:hyperlink>
                    <w:r>
                      <w:rPr>
                        <w:rFonts w:ascii="Tahoma"/>
                        <w:color w:val="001CA6"/>
                        <w:spacing w:val="1"/>
                        <w:sz w:val="19"/>
                      </w:rPr>
                      <w:t> </w:t>
                    </w:r>
                    <w:hyperlink r:id="rId487">
                      <w:r>
                        <w:rPr>
                          <w:rFonts w:ascii="Tahoma"/>
                          <w:color w:val="001CA6"/>
                          <w:w w:val="105"/>
                          <w:sz w:val="19"/>
                        </w:rPr>
                        <w:t>hiện tại/bảng điều khiển.html</w:t>
                      </w:r>
                    </w:hyperlink>
                    <w:r>
                      <w:rPr>
                        <w:rFonts w:ascii="Tahoma"/>
                        <w:color w:val="252525"/>
                        <w:w w:val="105"/>
                        <w:sz w:val="19"/>
                      </w:rPr>
                      <w:t>.</w:t>
                    </w:r>
                  </w:p>
                </w:txbxContent>
              </v:textbox>
              <w10:wrap type="none"/>
            </v:shape>
            <w10:wrap type="topAndBottom"/>
          </v:group>
        </w:pict>
      </w:r>
    </w:p>
    <w:p>
      <w:pPr>
        <w:pStyle w:val="BodyText"/>
        <w:spacing w:before="3"/>
        <w:rPr>
          <w:rFonts w:ascii="Times New Roman"/>
          <w:b/>
          <w:sz w:val="17"/>
        </w:rPr>
      </w:pPr>
    </w:p>
    <w:p>
      <w:pPr>
        <w:spacing w:before="1"/>
        <w:ind w:left="1623" w:right="0" w:firstLine="0"/>
        <w:jc w:val="both"/>
        <w:rPr>
          <w:rFonts w:ascii="Trebuchet MS"/>
          <w:b/>
          <w:sz w:val="15"/>
        </w:rPr>
      </w:pPr>
      <w:r>
        <w:rPr>
          <w:rFonts w:ascii="Trebuchet MS"/>
          <w:b/>
          <w:color w:val="466B85"/>
          <w:sz w:val="19"/>
        </w:rPr>
        <w:t>T</w:t>
      </w:r>
      <w:r>
        <w:rPr>
          <w:rFonts w:ascii="Trebuchet MS"/>
          <w:b/>
          <w:color w:val="466B85"/>
          <w:sz w:val="15"/>
        </w:rPr>
        <w:t>BIỂU ĐỒ NGÀY CỦA ANH</w:t>
      </w:r>
      <w:bookmarkStart w:name="_bookmark2053" w:id="2706"/>
      <w:bookmarkEnd w:id="2706"/>
    </w:p>
    <w:p>
      <w:pPr>
        <w:pStyle w:val="BodyText"/>
        <w:spacing w:line="254" w:lineRule="auto" w:before="24"/>
        <w:ind w:left="1623" w:right="312"/>
        <w:jc w:val="both"/>
      </w:pPr>
      <w:r>
        <w:rPr>
          <w:color w:val="252525"/>
        </w:rPr>
        <w:t>Đôi khi chúng ta muốn nhóm dữ liệu dựa trên ngày tháng thay vì số. Ví dụ, chúng ta có thể muốn tìm tất cả các cuốn sách được phát hành mỗi năm, lấy doanh số bán hàng hàng tuần của một sản phẩm iPhone, xác định số lần máy chủ bị đe dọa mỗi giờ, v.v. Đây là nơi tổng hợp date_histogram trở nên hữu ích.</w:t>
      </w:r>
      <w:bookmarkStart w:name="_bookmark2054" w:id="2707"/>
      <w:bookmarkEnd w:id="2707"/>
    </w:p>
    <w:p>
      <w:pPr>
        <w:pStyle w:val="BodyText"/>
        <w:spacing w:line="254" w:lineRule="auto" w:before="5"/>
        <w:ind w:left="1623" w:right="312" w:firstLine="327"/>
        <w:jc w:val="both"/>
      </w:pPr>
      <w:r>
        <w:rPr>
          <w:color w:val="252525"/>
        </w:rPr>
        <w:t>Chiến lược phân nhóm histogram mà chúng ta đã xem xét ở phần trước dựa trên các khoảng số, nhưng Elasticsearch cũng cung cấp một histogram dựa trên ngày, được gọi là date_histogram. Giả sử chúng ta muốn phân loại sách dựa trên ngày phát hành của chúng. Sau đây là truy vấn áp dụng bucketing để thực hiện việc này.</w:t>
      </w:r>
    </w:p>
    <w:p>
      <w:pPr>
        <w:pStyle w:val="BodyText"/>
        <w:spacing w:before="8"/>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13.11 A</w:t>
      </w:r>
      <w:r>
        <w:rPr>
          <w:rFonts w:ascii="Courier New"/>
          <w:b/>
          <w:color w:val="FFFFFF"/>
          <w:sz w:val="18"/>
          <w:shd w:fill="6EA6CC" w:color="auto" w:val="clear"/>
        </w:rPr>
        <w:t>biểu đồ ngày tháng</w:t>
      </w:r>
      <w:r>
        <w:rPr>
          <w:rFonts w:ascii="Trebuchet MS"/>
          <w:b/>
          <w:color w:val="FFFFFF"/>
          <w:sz w:val="18"/>
          <w:shd w:fill="6EA6CC" w:color="auto" w:val="clear"/>
        </w:rPr>
        <w:t>truy vấn</w:t>
        <w:tab/>
      </w:r>
    </w:p>
    <w:p>
      <w:pPr>
        <w:pStyle w:val="BodyText"/>
        <w:spacing w:before="10"/>
        <w:rPr>
          <w:rFonts w:ascii="Trebuchet MS"/>
          <w:b/>
          <w:sz w:val="8"/>
        </w:rPr>
      </w:pPr>
    </w:p>
    <w:p>
      <w:pPr>
        <w:spacing w:before="89"/>
        <w:ind w:left="1623" w:right="0" w:firstLine="0"/>
        <w:jc w:val="left"/>
        <w:rPr>
          <w:rFonts w:ascii="Courier New"/>
          <w:sz w:val="16"/>
        </w:rPr>
      </w:pPr>
      <w:r>
        <w:rPr>
          <w:rFonts w:ascii="Courier New"/>
          <w:color w:val="252525"/>
          <w:sz w:val="16"/>
        </w:rPr>
        <w:t>NHẬN sách/_tìm kiếm</w:t>
      </w:r>
    </w:p>
    <w:p>
      <w:pPr>
        <w:spacing w:before="18"/>
        <w:ind w:left="1623"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"kích thước":0,</w:t>
      </w:r>
    </w:p>
    <w:p>
      <w:pPr>
        <w:spacing w:after="0"/>
        <w:jc w:val="left"/>
        <w:rPr>
          <w:rFonts w:ascii="Courier New"/>
          <w:sz w:val="16"/>
        </w:rPr>
        <w:sectPr>
          <w:pgSz w:w="10620" w:h="13320"/>
          <w:pgMar w:top="420" w:bottom="280" w:left="420" w:right="820"/>
        </w:sectPr>
      </w:pPr>
    </w:p>
    <w:p>
      <w:pPr>
        <w:tabs>
          <w:tab w:pos="3855" w:val="left" w:leader="none"/>
        </w:tabs>
        <w:spacing w:before="76"/>
        <w:ind w:left="723" w:right="0" w:firstLine="0"/>
        <w:jc w:val="left"/>
        <w:rPr>
          <w:b/>
          <w:i/>
          <w:sz w:val="18"/>
        </w:rPr>
      </w:pPr>
      <w:r>
        <w:rPr>
          <w:rFonts w:ascii="Times New Roman"/>
          <w:b/>
          <w:color w:val="252525"/>
          <w:sz w:val="18"/>
        </w:rPr>
        <w:t>448</w:t>
        <w:tab/>
      </w:r>
      <w:r>
        <w:rPr>
          <w:rFonts w:ascii="Trebuchet MS"/>
          <w:b/>
          <w:color w:val="656565"/>
          <w:sz w:val="16"/>
        </w:rPr>
        <w:t>C</w:t>
      </w:r>
      <w:r>
        <w:rPr>
          <w:rFonts w:ascii="Trebuchet MS"/>
          <w:b/>
          <w:color w:val="656565"/>
          <w:sz w:val="12"/>
        </w:rPr>
        <w:t>PHẦN</w:t>
      </w:r>
      <w:r>
        <w:rPr>
          <w:rFonts w:ascii="Trebuchet MS"/>
          <w:b/>
          <w:color w:val="656565"/>
          <w:sz w:val="16"/>
        </w:rPr>
        <w:t>13</w:t>
      </w:r>
      <w:r>
        <w:rPr>
          <w:b/>
          <w:i/>
          <w:color w:val="656565"/>
          <w:sz w:val="18"/>
        </w:rPr>
        <w:t>Tổng hợp</w:t>
      </w:r>
    </w:p>
    <w:p>
      <w:pPr>
        <w:pStyle w:val="BodyText"/>
        <w:spacing w:before="5"/>
        <w:rPr>
          <w:b/>
          <w:i/>
        </w:rPr>
      </w:pPr>
    </w:p>
    <w:p>
      <w:pPr>
        <w:spacing w:after="0"/>
        <w:sectPr>
          <w:pgSz w:w="10620" w:h="13320"/>
          <w:pgMar w:top="420" w:bottom="280" w:left="420" w:right="820"/>
        </w:sectPr>
      </w:pPr>
    </w:p>
    <w:p>
      <w:pPr>
        <w:spacing w:line="264" w:lineRule="auto" w:before="88"/>
        <w:ind w:left="1827" w:right="0" w:hanging="193"/>
        <w:jc w:val="left"/>
        <w:rPr>
          <w:rFonts w:ascii="Courier New"/>
          <w:sz w:val="16"/>
        </w:rPr>
      </w:pPr>
      <w:r>
        <w:rPr/>
        <w:pict>
          <v:group style="position:absolute;margin-left:233.880005pt;margin-top:12.859921pt;width:16.8pt;height:18.25pt;mso-position-horizontal-relative:page;mso-position-vertical-relative:paragraph;z-index:-34724864" coordorigin="4678,257" coordsize="336,365">
            <v:shape style="position:absolute;left:4677;top:257;width:336;height:365" type="#_x0000_t75" stroked="false">
              <v:imagedata r:id="rId484" o:title=""/>
            </v:shape>
            <v:shape style="position:absolute;left:4677;top:257;width:336;height:365" type="#_x0000_t202" filled="false" stroked="false">
              <v:textbox inset="0,0,0,0">
                <w:txbxContent>
                  <w:p>
                    <w:pPr>
                      <w:spacing w:before="30"/>
                      <w:ind w:left="67" w:right="0" w:firstLine="0"/>
                      <w:jc w:val="left"/>
                      <w:rPr>
                        <w:rFonts w:ascii="Courier New"/>
                        <w:sz w:val="16"/>
                      </w:rPr>
                    </w:pPr>
                    <w:r>
                      <w:rPr>
                        <w:rFonts w:ascii="Courier New"/>
                        <w:color w:val="252525"/>
                        <w:w w:val="99"/>
                        <w:sz w:val="16"/>
                      </w:rPr>
                      <w:t>{</w:t>
                    </w:r>
                  </w:p>
                </w:txbxContent>
              </v:textbox>
              <w10:wrap type="none"/>
            </v:shape>
            <w10:wrap type="none"/>
          </v:group>
        </w:pict>
      </w:r>
      <w:r>
        <w:rPr>
          <w:rFonts w:ascii="Courier New"/>
          <w:color w:val="252525"/>
          <w:sz w:val="16"/>
        </w:rPr>
        <w:t>"aggs": { "biểu đồ năm phát hành":</w:t>
      </w:r>
    </w:p>
    <w:p>
      <w:pPr>
        <w:spacing w:line="266" w:lineRule="auto" w:before="1"/>
        <w:ind w:left="2211" w:right="-3" w:hanging="191"/>
        <w:jc w:val="left"/>
        <w:rPr>
          <w:rFonts w:ascii="Courier New"/>
          <w:sz w:val="16"/>
        </w:rPr>
      </w:pPr>
      <w:r>
        <w:rPr>
          <w:rFonts w:ascii="Courier New"/>
          <w:color w:val="252525"/>
          <w:sz w:val="16"/>
        </w:rPr>
        <w:t>"date_histogram": { "field": "release_date",</w:t>
      </w:r>
    </w:p>
    <w:p>
      <w:pPr>
        <w:pStyle w:val="BodyText"/>
        <w:spacing w:before="5"/>
        <w:rPr>
          <w:rFonts w:ascii="Courier New"/>
          <w:sz w:val="19"/>
        </w:rPr>
      </w:pPr>
      <w:r>
        <w:rPr/>
        <w:br w:type="column"/>
      </w:r>
      <w:r>
        <w:rPr>
          <w:rFonts w:ascii="Courier New"/>
          <w:sz w:val="19"/>
        </w:rPr>
      </w:r>
    </w:p>
    <w:p>
      <w:pPr>
        <w:spacing w:line="200" w:lineRule="exact" w:before="0"/>
        <w:ind w:left="147" w:right="0" w:firstLine="0"/>
        <w:jc w:val="left"/>
        <w:rPr>
          <w:rFonts w:ascii="Trebuchet MS"/>
          <w:b/>
          <w:sz w:val="18"/>
        </w:rPr>
      </w:pPr>
      <w:r>
        <w:rPr>
          <w:rFonts w:ascii="Trebuchet MS"/>
          <w:b/>
          <w:color w:val="656565"/>
          <w:w w:val="85"/>
          <w:sz w:val="18"/>
        </w:rPr>
        <w:t>Khai báo biểu đồ histogram</w:t>
      </w:r>
    </w:p>
    <w:p>
      <w:pPr>
        <w:tabs>
          <w:tab w:pos="2096" w:val="left" w:leader="none"/>
        </w:tabs>
        <w:spacing w:line="200" w:lineRule="exact" w:before="0"/>
        <w:ind w:left="147" w:right="0" w:firstLine="0"/>
        <w:jc w:val="left"/>
        <w:rPr>
          <w:rFonts w:ascii="Trebuchet MS"/>
          <w:b/>
          <w:sz w:val="18"/>
        </w:rPr>
      </w:pPr>
      <w:r>
        <w:rPr/>
        <w:drawing>
          <wp:anchor distT="0" distB="0" distL="0" distR="0" allowOverlap="1" layoutInCell="1" locked="0" behindDoc="1" simplePos="0" relativeHeight="468592128">
            <wp:simplePos x="0" y="0"/>
            <wp:positionH relativeFrom="page">
              <wp:posOffset>4208526</wp:posOffset>
            </wp:positionH>
            <wp:positionV relativeFrom="paragraph">
              <wp:posOffset>23184</wp:posOffset>
            </wp:positionV>
            <wp:extent cx="213362" cy="232409"/>
            <wp:effectExtent l="0" t="0" r="0" b="0"/>
            <wp:wrapNone/>
            <wp:docPr id="1021" name="image361.png"/>
            <wp:cNvGraphicFramePr>
              <a:graphicFrameLocks noChangeAspect="1"/>
            </wp:cNvGraphicFramePr>
            <a:graphic>
              <a:graphicData uri="http://schemas.openxmlformats.org/drawingml/2006/picture">
                <pic:pic>
                  <pic:nvPicPr>
                    <pic:cNvPr id="1022" name="image361.png"/>
                    <pic:cNvPicPr/>
                  </pic:nvPicPr>
                  <pic:blipFill>
                    <a:blip r:embed="rId405" cstate="print"/>
                    <a:stretch>
                      <a:fillRect/>
                    </a:stretch>
                  </pic:blipFill>
                  <pic:spPr>
                    <a:xfrm>
                      <a:off x="0" y="0"/>
                      <a:ext cx="213362" cy="232409"/>
                    </a:xfrm>
                    <a:prstGeom prst="rect">
                      <a:avLst/>
                    </a:prstGeom>
                  </pic:spPr>
                </pic:pic>
              </a:graphicData>
            </a:graphic>
          </wp:anchor>
        </w:drawing>
      </w:r>
      <w:r>
        <w:rPr>
          <w:rFonts w:ascii="Trebuchet MS"/>
          <w:b/>
          <w:color w:val="656565"/>
          <w:w w:val="85"/>
          <w:position w:val="1"/>
          <w:sz w:val="18"/>
        </w:rPr>
        <w:t>kiểu</w:t>
      </w:r>
      <w:r>
        <w:rPr>
          <w:rFonts w:ascii="Trebuchet MS"/>
          <w:b/>
          <w:color w:val="656565"/>
          <w:w w:val="85"/>
          <w:position w:val="1"/>
          <w:sz w:val="18"/>
        </w:rPr>
        <w:t>(biểu đồ ngày tháng)</w:t>
        <w:tab/>
      </w:r>
      <w:r>
        <w:rPr>
          <w:rFonts w:ascii="Trebuchet MS"/>
          <w:b/>
          <w:color w:val="656565"/>
          <w:w w:val="80"/>
          <w:sz w:val="18"/>
        </w:rPr>
        <w:t>Áp dụng tổng hợp</w:t>
      </w:r>
    </w:p>
    <w:p>
      <w:pPr>
        <w:spacing w:line="199" w:lineRule="exact" w:before="0"/>
        <w:ind w:left="2097" w:right="0" w:firstLine="0"/>
        <w:jc w:val="left"/>
        <w:rPr>
          <w:rFonts w:ascii="Trebuchet MS"/>
          <w:b/>
          <w:sz w:val="18"/>
        </w:rPr>
      </w:pPr>
      <w:r>
        <w:rPr/>
        <w:drawing>
          <wp:anchor distT="0" distB="0" distL="0" distR="0" allowOverlap="1" layoutInCell="1" locked="0" behindDoc="0" simplePos="0" relativeHeight="16308736">
            <wp:simplePos x="0" y="0"/>
            <wp:positionH relativeFrom="page">
              <wp:posOffset>3486911</wp:posOffset>
            </wp:positionH>
            <wp:positionV relativeFrom="paragraph">
              <wp:posOffset>202510</wp:posOffset>
            </wp:positionV>
            <wp:extent cx="220982" cy="233172"/>
            <wp:effectExtent l="0" t="0" r="0" b="0"/>
            <wp:wrapNone/>
            <wp:docPr id="1023" name="image407.png"/>
            <wp:cNvGraphicFramePr>
              <a:graphicFrameLocks noChangeAspect="1"/>
            </wp:cNvGraphicFramePr>
            <a:graphic>
              <a:graphicData uri="http://schemas.openxmlformats.org/drawingml/2006/picture">
                <pic:pic>
                  <pic:nvPicPr>
                    <pic:cNvPr id="1024" name="image407.png"/>
                    <pic:cNvPicPr/>
                  </pic:nvPicPr>
                  <pic:blipFill>
                    <a:blip r:embed="rId456" cstate="print"/>
                    <a:stretch>
                      <a:fillRect/>
                    </a:stretch>
                  </pic:blipFill>
                  <pic:spPr>
                    <a:xfrm>
                      <a:off x="0" y="0"/>
                      <a:ext cx="220982" cy="233172"/>
                    </a:xfrm>
                    <a:prstGeom prst="rect">
                      <a:avLst/>
                    </a:prstGeom>
                  </pic:spPr>
                </pic:pic>
              </a:graphicData>
            </a:graphic>
          </wp:anchor>
        </w:drawing>
      </w:r>
      <w:r>
        <w:rPr>
          <w:rFonts w:ascii="Trebuchet MS"/>
          <w:b/>
          <w:color w:val="656565"/>
          <w:w w:val="80"/>
          <w:sz w:val="18"/>
        </w:rPr>
        <w:t>đến lĩnh vực này</w:t>
      </w:r>
    </w:p>
    <w:p>
      <w:pPr>
        <w:spacing w:after="0" w:line="199" w:lineRule="exact"/>
        <w:jc w:val="left"/>
        <w:rPr>
          <w:rFonts w:ascii="Trebuchet MS"/>
          <w:sz w:val="18"/>
        </w:rPr>
        <w:sectPr>
          <w:type w:val="continuous"/>
          <w:pgSz w:w="10620" w:h="13320"/>
          <w:pgMar w:top="1260" w:bottom="280" w:left="420" w:right="820"/>
          <w:cols w:num="2" w:equalWidth="0">
            <w:col w:w="4517" w:space="40"/>
            <w:col w:w="4823"/>
          </w:cols>
        </w:sectPr>
      </w:pPr>
    </w:p>
    <w:p>
      <w:pPr>
        <w:spacing w:line="179" w:lineRule="exact" w:before="0"/>
        <w:ind w:left="2211" w:right="0" w:firstLine="0"/>
        <w:jc w:val="center"/>
        <w:rPr>
          <w:rFonts w:ascii="Courier New"/>
          <w:sz w:val="16"/>
        </w:rPr>
      </w:pPr>
      <w:r>
        <w:rPr>
          <w:rFonts w:ascii="Courier New"/>
          <w:color w:val="252525"/>
          <w:sz w:val="16"/>
        </w:rPr>
        <w:t>"calendar_interval": "năm"</w:t>
      </w:r>
    </w:p>
    <w:p>
      <w:pPr>
        <w:spacing w:before="19"/>
        <w:ind w:left="0" w:right="666" w:firstLine="0"/>
        <w:jc w:val="center"/>
        <w:rPr>
          <w:rFonts w:ascii="Courier New"/>
          <w:sz w:val="16"/>
        </w:rPr>
      </w:pPr>
      <w:r>
        <w:rPr>
          <w:rFonts w:ascii="Courier New"/>
          <w:color w:val="252525"/>
          <w:w w:val="99"/>
          <w:sz w:val="16"/>
        </w:rPr>
        <w:t>}</w:t>
      </w:r>
    </w:p>
    <w:p>
      <w:pPr>
        <w:spacing w:before="19"/>
        <w:ind w:left="0" w:right="1050" w:firstLine="0"/>
        <w:jc w:val="center"/>
        <w:rPr>
          <w:rFonts w:ascii="Courier New"/>
          <w:sz w:val="16"/>
        </w:rPr>
      </w:pPr>
      <w:r>
        <w:rPr>
          <w:rFonts w:ascii="Courier New"/>
          <w:color w:val="252525"/>
          <w:w w:val="99"/>
          <w:sz w:val="16"/>
        </w:rPr>
        <w:t>}</w:t>
      </w:r>
    </w:p>
    <w:p>
      <w:pPr>
        <w:spacing w:before="18"/>
        <w:ind w:left="0" w:right="1434" w:firstLine="0"/>
        <w:jc w:val="center"/>
        <w:rPr>
          <w:rFonts w:ascii="Courier New"/>
          <w:sz w:val="16"/>
        </w:rPr>
      </w:pPr>
      <w:r>
        <w:rPr>
          <w:rFonts w:ascii="Courier New"/>
          <w:color w:val="252525"/>
          <w:w w:val="99"/>
          <w:sz w:val="16"/>
        </w:rPr>
        <w:t>}</w:t>
      </w:r>
    </w:p>
    <w:p>
      <w:pPr>
        <w:spacing w:before="19"/>
        <w:ind w:left="0" w:right="1819" w:firstLine="0"/>
        <w:jc w:val="center"/>
        <w:rPr>
          <w:rFonts w:ascii="Courier New"/>
          <w:sz w:val="16"/>
        </w:rPr>
      </w:pPr>
      <w:r>
        <w:rPr>
          <w:rFonts w:ascii="Courier New"/>
          <w:color w:val="252525"/>
          <w:w w:val="99"/>
          <w:sz w:val="16"/>
        </w:rPr>
        <w:t>}</w:t>
      </w:r>
    </w:p>
    <w:p>
      <w:pPr>
        <w:spacing w:line="218" w:lineRule="auto" w:before="57"/>
        <w:ind w:left="684" w:right="2637" w:firstLine="0"/>
        <w:jc w:val="left"/>
        <w:rPr>
          <w:rFonts w:ascii="Trebuchet MS"/>
          <w:b/>
          <w:sz w:val="18"/>
        </w:rPr>
      </w:pPr>
      <w:r>
        <w:rPr/>
        <w:br w:type="column"/>
      </w:r>
      <w:r>
        <w:rPr>
          <w:rFonts w:ascii="Trebuchet MS"/>
          <w:b/>
          <w:color w:val="656565"/>
          <w:w w:val="80"/>
          <w:sz w:val="18"/>
        </w:rPr>
        <w:t>Xác định khoảng thời gian của thùng</w:t>
      </w:r>
    </w:p>
    <w:p>
      <w:pPr>
        <w:spacing w:after="0" w:line="218" w:lineRule="auto"/>
        <w:jc w:val="left"/>
        <w:rPr>
          <w:rFonts w:ascii="Trebuchet MS"/>
          <w:sz w:val="18"/>
        </w:rPr>
        <w:sectPr>
          <w:type w:val="continuous"/>
          <w:pgSz w:w="10620" w:h="13320"/>
          <w:pgMar w:top="1260" w:bottom="280" w:left="420" w:right="820"/>
          <w:cols w:num="2" w:equalWidth="0">
            <w:col w:w="4804" w:space="40"/>
            <w:col w:w="4536"/>
          </w:cols>
        </w:sectPr>
      </w:pPr>
    </w:p>
    <w:p>
      <w:pPr>
        <w:pStyle w:val="BodyText"/>
        <w:spacing w:before="4"/>
        <w:rPr>
          <w:rFonts w:ascii="Trebuchet MS"/>
          <w:b/>
          <w:sz w:val="11"/>
        </w:rPr>
      </w:pPr>
    </w:p>
    <w:p>
      <w:pPr>
        <w:pStyle w:val="BodyText"/>
        <w:spacing w:line="254" w:lineRule="auto" w:before="57"/>
        <w:ind w:left="1443" w:right="496"/>
        <w:jc w:val="both"/>
      </w:pPr>
      <w:r>
        <w:rPr>
          <w:color w:val="252525"/>
          <w:w w:val="105"/>
        </w:rPr>
        <w:t>Tổng hợp date_histogram yêu cầu trường mà tổng hợp sẽ</w:t>
      </w:r>
      <w:bookmarkStart w:name="_bookmark2055" w:id="2708"/>
      <w:bookmarkEnd w:id="2708"/>
      <w:r>
        <w:rPr>
          <w:color w:val="252525"/>
        </w:rPr>
        <w:t>chạy và khoảng thời gian bucket. Trong ví dụ, chúng tôi sử dụng release_date làm trường ngày với khoảng thời gian một năm.</w:t>
      </w:r>
    </w:p>
    <w:p>
      <w:pPr>
        <w:spacing w:line="235" w:lineRule="auto" w:before="167"/>
        <w:ind w:left="1683" w:right="761" w:firstLine="0"/>
        <w:jc w:val="left"/>
        <w:rPr>
          <w:sz w:val="20"/>
        </w:rPr>
      </w:pPr>
      <w:r>
        <w:rPr>
          <w:rFonts w:ascii="Trebuchet MS" w:hAnsi="Trebuchet MS"/>
          <w:b/>
          <w:color w:val="466B85"/>
          <w:w w:val="105"/>
          <w:sz w:val="17"/>
        </w:rPr>
        <w:t>GHI CHÚ</w:t>
      </w:r>
      <w:r>
        <w:rPr>
          <w:color w:val="252525"/>
          <w:w w:val="105"/>
          <w:sz w:val="20"/>
        </w:rPr>
        <w:t>Chúng ta có thể thiết lập giá trị khoảng thời gian của thùng thành</w:t>
      </w:r>
      <w:r>
        <w:rPr>
          <w:rFonts w:ascii="Courier New" w:hAnsi="Courier New"/>
          <w:color w:val="252525"/>
          <w:w w:val="105"/>
          <w:sz w:val="17"/>
        </w:rPr>
        <w:t>năm</w:t>
      </w:r>
      <w:r>
        <w:rPr>
          <w:color w:val="252525"/>
          <w:w w:val="105"/>
          <w:sz w:val="20"/>
        </w:rPr>
        <w:t>,</w:t>
      </w:r>
      <w:r>
        <w:rPr>
          <w:rFonts w:ascii="Courier New" w:hAnsi="Courier New"/>
          <w:color w:val="252525"/>
          <w:w w:val="105"/>
          <w:sz w:val="17"/>
        </w:rPr>
        <w:t>một phần tư</w:t>
      </w:r>
      <w:r>
        <w:rPr>
          <w:color w:val="252525"/>
          <w:w w:val="105"/>
          <w:sz w:val="20"/>
        </w:rPr>
        <w:t>,</w:t>
      </w:r>
      <w:r>
        <w:rPr>
          <w:rFonts w:ascii="Courier New" w:hAnsi="Courier New"/>
          <w:color w:val="252525"/>
          <w:w w:val="105"/>
          <w:sz w:val="17"/>
        </w:rPr>
        <w:t>tháng</w:t>
      </w:r>
      <w:r>
        <w:rPr>
          <w:color w:val="252525"/>
          <w:w w:val="105"/>
          <w:sz w:val="20"/>
        </w:rPr>
        <w:t>,</w:t>
      </w:r>
      <w:r>
        <w:rPr>
          <w:rFonts w:ascii="Courier New" w:hAnsi="Courier New"/>
          <w:color w:val="252525"/>
          <w:w w:val="105"/>
          <w:sz w:val="17"/>
        </w:rPr>
        <w:t>tuần</w:t>
      </w:r>
      <w:r>
        <w:rPr>
          <w:color w:val="252525"/>
          <w:w w:val="105"/>
          <w:sz w:val="20"/>
        </w:rPr>
        <w:t>,</w:t>
      </w:r>
      <w:r>
        <w:rPr>
          <w:rFonts w:ascii="Courier New" w:hAnsi="Courier New"/>
          <w:color w:val="252525"/>
          <w:w w:val="105"/>
          <w:sz w:val="17"/>
        </w:rPr>
        <w:t>ngày</w:t>
      </w:r>
      <w:r>
        <w:rPr>
          <w:color w:val="252525"/>
          <w:w w:val="105"/>
          <w:sz w:val="20"/>
        </w:rPr>
        <w:t>,</w:t>
      </w:r>
      <w:r>
        <w:rPr>
          <w:rFonts w:ascii="Courier New" w:hAnsi="Courier New"/>
          <w:color w:val="252525"/>
          <w:w w:val="105"/>
          <w:sz w:val="17"/>
        </w:rPr>
        <w:t>giờ</w:t>
      </w:r>
      <w:r>
        <w:rPr>
          <w:color w:val="252525"/>
          <w:w w:val="105"/>
          <w:sz w:val="20"/>
        </w:rPr>
        <w:t>,</w:t>
      </w:r>
      <w:r>
        <w:rPr>
          <w:rFonts w:ascii="Courier New" w:hAnsi="Courier New"/>
          <w:color w:val="252525"/>
          <w:w w:val="105"/>
          <w:sz w:val="17"/>
        </w:rPr>
        <w:t>phút</w:t>
      </w:r>
      <w:r>
        <w:rPr>
          <w:color w:val="252525"/>
          <w:w w:val="105"/>
          <w:sz w:val="20"/>
        </w:rPr>
        <w:t>,</w:t>
      </w:r>
      <w:r>
        <w:rPr>
          <w:rFonts w:ascii="Courier New" w:hAnsi="Courier New"/>
          <w:color w:val="252525"/>
          <w:w w:val="105"/>
          <w:sz w:val="17"/>
        </w:rPr>
        <w:t>thứ hai</w:t>
      </w:r>
      <w:r>
        <w:rPr>
          <w:color w:val="252525"/>
          <w:w w:val="105"/>
          <w:sz w:val="20"/>
        </w:rPr>
        <w:t>, hoặc</w:t>
      </w:r>
      <w:r>
        <w:rPr>
          <w:rFonts w:ascii="Courier New" w:hAnsi="Courier New"/>
          <w:color w:val="252525"/>
          <w:w w:val="105"/>
          <w:sz w:val="17"/>
        </w:rPr>
        <w:t>mili giây</w:t>
      </w:r>
      <w:r>
        <w:rPr>
          <w:color w:val="252525"/>
          <w:w w:val="105"/>
          <w:sz w:val="20"/>
        </w:rPr>
        <w:t>, dựa trên yêu cầu của chúng tôi.</w:t>
      </w:r>
    </w:p>
    <w:p>
      <w:pPr>
        <w:pStyle w:val="BodyText"/>
        <w:spacing w:line="256" w:lineRule="auto" w:before="157"/>
        <w:ind w:left="1443" w:right="496"/>
        <w:jc w:val="both"/>
      </w:pPr>
      <w:r>
        <w:rPr>
          <w:color w:val="252525"/>
          <w:w w:val="105"/>
        </w:rPr>
        <w:t>Chạy truy vấn trong danh sách 13.11 sẽ tạo ra các nhóm riêng lẻ cho mỗi năm và số lượng tài liệu trong nhóm đó. Đoạn mã sau đây hiển thị kết quả trong nháy mắt:</w:t>
      </w:r>
    </w:p>
    <w:p>
      <w:pPr>
        <w:spacing w:before="148"/>
        <w:ind w:left="1443" w:right="0" w:firstLine="0"/>
        <w:jc w:val="left"/>
        <w:rPr>
          <w:rFonts w:ascii="Courier New"/>
          <w:sz w:val="16"/>
        </w:rPr>
      </w:pPr>
      <w:r>
        <w:rPr>
          <w:rFonts w:ascii="Courier New"/>
          <w:color w:val="252525"/>
          <w:sz w:val="16"/>
        </w:rPr>
        <w:t>...</w:t>
      </w:r>
    </w:p>
    <w:p>
      <w:pPr>
        <w:spacing w:before="19"/>
        <w:ind w:left="1443" w:right="0" w:firstLine="0"/>
        <w:jc w:val="left"/>
        <w:rPr>
          <w:rFonts w:ascii="Courier New"/>
          <w:sz w:val="16"/>
        </w:rPr>
      </w:pPr>
      <w:r>
        <w:rPr>
          <w:rFonts w:ascii="Courier New"/>
          <w:color w:val="252525"/>
          <w:w w:val="99"/>
          <w:sz w:val="16"/>
        </w:rPr>
        <w:t>{</w:t>
      </w:r>
    </w:p>
    <w:p>
      <w:pPr>
        <w:spacing w:line="264" w:lineRule="auto" w:before="19"/>
        <w:ind w:left="1635" w:right="3404" w:firstLine="0"/>
        <w:jc w:val="left"/>
        <w:rPr>
          <w:rFonts w:ascii="Courier New"/>
          <w:sz w:val="16"/>
        </w:rPr>
      </w:pPr>
      <w:r>
        <w:rPr>
          <w:rFonts w:ascii="Courier New"/>
          <w:color w:val="252525"/>
          <w:sz w:val="16"/>
        </w:rPr>
        <w:t>"key_as_string" : "2020-01-01T00:00:00.000Z", "key" : 1577836800000,</w:t>
      </w:r>
    </w:p>
    <w:p>
      <w:pPr>
        <w:spacing w:before="1"/>
        <w:ind w:left="1635" w:right="0" w:firstLine="0"/>
        <w:jc w:val="left"/>
        <w:rPr>
          <w:rFonts w:ascii="Courier New"/>
          <w:sz w:val="16"/>
        </w:rPr>
      </w:pPr>
      <w:r>
        <w:rPr>
          <w:rFonts w:ascii="Courier New"/>
          <w:color w:val="252525"/>
          <w:sz w:val="16"/>
        </w:rPr>
        <w:t>"doc_count" : 5</w:t>
      </w:r>
    </w:p>
    <w:p>
      <w:pPr>
        <w:spacing w:before="19"/>
        <w:ind w:left="1443" w:right="0" w:firstLine="0"/>
        <w:jc w:val="left"/>
        <w:rPr>
          <w:rFonts w:ascii="Courier New"/>
          <w:sz w:val="16"/>
        </w:rPr>
      </w:pPr>
      <w:r>
        <w:rPr>
          <w:rFonts w:ascii="Courier New"/>
          <w:color w:val="252525"/>
          <w:sz w:val="16"/>
        </w:rPr>
        <w:t>},</w:t>
      </w:r>
    </w:p>
    <w:p>
      <w:pPr>
        <w:spacing w:before="18"/>
        <w:ind w:left="1443" w:right="0" w:firstLine="0"/>
        <w:jc w:val="left"/>
        <w:rPr>
          <w:rFonts w:ascii="Courier New"/>
          <w:sz w:val="16"/>
        </w:rPr>
      </w:pPr>
      <w:r>
        <w:rPr>
          <w:rFonts w:ascii="Courier New"/>
          <w:color w:val="252525"/>
          <w:w w:val="99"/>
          <w:sz w:val="16"/>
        </w:rPr>
        <w:t>{</w:t>
      </w:r>
    </w:p>
    <w:p>
      <w:pPr>
        <w:spacing w:line="266" w:lineRule="auto" w:before="19"/>
        <w:ind w:left="1635" w:right="3404" w:firstLine="0"/>
        <w:jc w:val="left"/>
        <w:rPr>
          <w:rFonts w:ascii="Courier New"/>
          <w:sz w:val="16"/>
        </w:rPr>
      </w:pPr>
      <w:r>
        <w:rPr>
          <w:rFonts w:ascii="Courier New"/>
          <w:color w:val="252525"/>
          <w:sz w:val="16"/>
        </w:rPr>
        <w:t>"key_as_string" : "2021-01-01T00:00:00.000Z", "key" : 1609459200000,</w:t>
      </w:r>
    </w:p>
    <w:p>
      <w:pPr>
        <w:spacing w:line="178" w:lineRule="exact" w:before="0"/>
        <w:ind w:left="1635" w:right="0" w:firstLine="0"/>
        <w:jc w:val="left"/>
        <w:rPr>
          <w:rFonts w:ascii="Courier New"/>
          <w:sz w:val="16"/>
        </w:rPr>
      </w:pPr>
      <w:r>
        <w:rPr>
          <w:rFonts w:ascii="Courier New"/>
          <w:color w:val="252525"/>
          <w:sz w:val="16"/>
        </w:rPr>
        <w:t>"doc_count" : 6</w:t>
      </w:r>
    </w:p>
    <w:p>
      <w:pPr>
        <w:spacing w:before="19"/>
        <w:ind w:left="1539" w:right="0" w:firstLine="0"/>
        <w:jc w:val="left"/>
        <w:rPr>
          <w:rFonts w:ascii="Courier New"/>
          <w:sz w:val="16"/>
        </w:rPr>
      </w:pPr>
      <w:r>
        <w:rPr>
          <w:rFonts w:ascii="Courier New"/>
          <w:color w:val="252525"/>
          <w:sz w:val="16"/>
        </w:rPr>
        <w:t>},</w:t>
      </w:r>
    </w:p>
    <w:p>
      <w:pPr>
        <w:spacing w:before="19"/>
        <w:ind w:left="1443" w:right="0" w:firstLine="0"/>
        <w:jc w:val="left"/>
        <w:rPr>
          <w:rFonts w:ascii="Courier New"/>
          <w:sz w:val="16"/>
        </w:rPr>
      </w:pPr>
      <w:r>
        <w:rPr>
          <w:rFonts w:ascii="Courier New"/>
          <w:color w:val="252525"/>
          <w:w w:val="99"/>
          <w:sz w:val="16"/>
        </w:rPr>
        <w:t>{</w:t>
      </w:r>
    </w:p>
    <w:p>
      <w:pPr>
        <w:spacing w:line="266" w:lineRule="auto" w:before="18"/>
        <w:ind w:left="1731" w:right="3405" w:hanging="97"/>
        <w:jc w:val="left"/>
        <w:rPr>
          <w:rFonts w:ascii="Courier New"/>
          <w:sz w:val="16"/>
        </w:rPr>
      </w:pPr>
      <w:r>
        <w:rPr>
          <w:rFonts w:ascii="Courier New"/>
          <w:color w:val="252525"/>
          <w:sz w:val="16"/>
        </w:rPr>
        <w:t>"key_as_string" : "2022-01-01T00:00:00.000Z", "key" : 1640995200000,</w:t>
      </w:r>
    </w:p>
    <w:p>
      <w:pPr>
        <w:spacing w:line="180" w:lineRule="exact" w:before="0"/>
        <w:ind w:left="1731" w:right="0" w:firstLine="0"/>
        <w:jc w:val="left"/>
        <w:rPr>
          <w:rFonts w:ascii="Courier New"/>
          <w:sz w:val="16"/>
        </w:rPr>
      </w:pPr>
      <w:r>
        <w:rPr>
          <w:rFonts w:ascii="Courier New"/>
          <w:color w:val="252525"/>
          <w:sz w:val="16"/>
        </w:rPr>
        <w:t>"doc_count" : 3</w:t>
      </w:r>
    </w:p>
    <w:p>
      <w:pPr>
        <w:spacing w:before="18"/>
        <w:ind w:left="1539"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sz w:val="16"/>
        </w:rPr>
        <w:t>...</w:t>
      </w:r>
    </w:p>
    <w:p>
      <w:pPr>
        <w:pStyle w:val="BodyText"/>
        <w:spacing w:before="8"/>
        <w:rPr>
          <w:rFonts w:ascii="Courier New"/>
          <w:sz w:val="16"/>
        </w:rPr>
      </w:pPr>
    </w:p>
    <w:p>
      <w:pPr>
        <w:pStyle w:val="BodyText"/>
        <w:spacing w:line="254" w:lineRule="auto"/>
        <w:ind w:left="1443" w:right="491"/>
        <w:jc w:val="both"/>
      </w:pPr>
      <w:r>
        <w:rPr>
          <w:color w:val="252525"/>
          <w:w w:val="105"/>
        </w:rPr>
        <w:t>Mỗi khóa (được biểu thị dưới dạng key_as_string) biểu thị một năm: 2020, 2021 và 2022. Theo kết quả cho thấy, năm cuốn sách được phát hành vào năm 2020, sáu cuốn vào năm 2021 và ba cuốn vào năm 2022.</w:t>
      </w:r>
      <w:bookmarkStart w:name="_bookmark2056" w:id="2709"/>
      <w:bookmarkEnd w:id="2709"/>
    </w:p>
    <w:p>
      <w:pPr>
        <w:spacing w:before="107"/>
        <w:ind w:left="1443" w:right="0" w:firstLine="0"/>
        <w:jc w:val="both"/>
        <w:rPr>
          <w:rFonts w:ascii="Trebuchet MS"/>
          <w:b/>
          <w:sz w:val="15"/>
        </w:rPr>
      </w:pPr>
      <w:r>
        <w:rPr>
          <w:rFonts w:ascii="Trebuchet MS"/>
          <w:b/>
          <w:color w:val="466B85"/>
          <w:sz w:val="19"/>
        </w:rPr>
        <w:t>TÔI</w:t>
      </w:r>
      <w:r>
        <w:rPr>
          <w:rFonts w:ascii="Trebuchet MS"/>
          <w:b/>
          <w:color w:val="466B85"/>
          <w:sz w:val="15"/>
        </w:rPr>
        <w:t>THIẾT LẬP KHOẢNG THỜI GIAN CHO BIỂU ĐỒ NGÀY</w:t>
      </w:r>
      <w:bookmarkStart w:name="_bookmark2057" w:id="2710"/>
      <w:bookmarkEnd w:id="2710"/>
    </w:p>
    <w:p>
      <w:pPr>
        <w:spacing w:line="254" w:lineRule="auto" w:before="25"/>
        <w:ind w:left="1443" w:right="494" w:firstLine="0"/>
        <w:jc w:val="both"/>
        <w:rPr>
          <w:sz w:val="20"/>
        </w:rPr>
      </w:pPr>
      <w:r>
        <w:rPr>
          <w:color w:val="252525"/>
          <w:sz w:val="20"/>
        </w:rPr>
        <w:t>Trong danh sách 13.11, chúng tôi đặt khoảng thời gian thành</w:t>
      </w:r>
      <w:r>
        <w:rPr>
          <w:rFonts w:ascii="Courier New" w:hAnsi="Courier New"/>
          <w:color w:val="252525"/>
          <w:sz w:val="17"/>
        </w:rPr>
        <w:t>năm</w:t>
      </w:r>
      <w:r>
        <w:rPr>
          <w:color w:val="252525"/>
          <w:sz w:val="20"/>
        </w:rPr>
        <w:t>trong</w:t>
      </w:r>
      <w:r>
        <w:rPr>
          <w:rFonts w:ascii="Courier New" w:hAnsi="Courier New"/>
          <w:color w:val="252525"/>
          <w:sz w:val="17"/>
        </w:rPr>
        <w:t>khoảng thời gian lịch</w:t>
      </w:r>
      <w:bookmarkStart w:name="_bookmark2059" w:id="2711"/>
      <w:bookmarkEnd w:id="2711"/>
      <w:r>
        <w:rPr>
          <w:rFonts w:ascii="Courier New" w:hAnsi="Courier New"/>
          <w:color w:val="252525"/>
          <w:sz w:val="17"/>
        </w:rPr>
      </w:r>
      <w:r>
        <w:rPr>
          <w:rFonts w:ascii="Courier New" w:hAnsi="Courier New"/>
          <w:color w:val="252525"/>
          <w:sz w:val="17"/>
        </w:rPr>
        <w:t> </w:t>
      </w:r>
      <w:bookmarkStart w:name="_bookmark2060" w:id="2712"/>
      <w:bookmarkEnd w:id="2712"/>
      <w:r>
        <w:rPr>
          <w:color w:val="252525"/>
          <w:sz w:val="20"/>
        </w:rPr>
        <w:t>thuộc tính. Ngoài ra</w:t>
      </w:r>
      <w:r>
        <w:rPr>
          <w:rFonts w:ascii="Courier New" w:hAnsi="Courier New"/>
          <w:color w:val="252525"/>
          <w:sz w:val="17"/>
        </w:rPr>
        <w:t>khoảng thời gian lịch</w:t>
      </w:r>
      <w:r>
        <w:rPr>
          <w:color w:val="252525"/>
          <w:sz w:val="20"/>
        </w:rPr>
        <w:t>, có một loại khoảng khác:</w:t>
      </w:r>
      <w:r>
        <w:rPr>
          <w:rFonts w:ascii="Courier New" w:hAnsi="Courier New"/>
          <w:color w:val="252525"/>
          <w:sz w:val="17"/>
        </w:rPr>
        <w:t>khoảng thời gian cố định</w:t>
      </w:r>
      <w:r>
        <w:rPr>
          <w:color w:val="252525"/>
          <w:sz w:val="20"/>
        </w:rPr>
        <w:t>. Chúng ta có thể thiết lập theo khoảng thời gian lịch hoặc khoảng thời gian cố định.</w:t>
      </w:r>
      <w:bookmarkStart w:name="_bookmark2058" w:id="2713"/>
      <w:bookmarkEnd w:id="2713"/>
    </w:p>
    <w:p>
      <w:pPr>
        <w:spacing w:line="254" w:lineRule="auto" w:before="3"/>
        <w:ind w:left="1443" w:right="493" w:firstLine="293"/>
        <w:jc w:val="both"/>
        <w:rPr>
          <w:sz w:val="20"/>
        </w:rPr>
      </w:pPr>
      <w:r>
        <w:rPr>
          <w:color w:val="252525"/>
          <w:spacing w:val="-1"/>
          <w:w w:val="105"/>
          <w:sz w:val="20"/>
        </w:rPr>
        <w:t>Các</w:t>
      </w:r>
      <w:r>
        <w:rPr>
          <w:i/>
          <w:color w:val="252525"/>
          <w:w w:val="105"/>
          <w:sz w:val="20"/>
        </w:rPr>
        <w:t>khoảng thời gian lịch</w:t>
      </w:r>
      <w:r>
        <w:rPr>
          <w:color w:val="252525"/>
          <w:w w:val="105"/>
          <w:sz w:val="20"/>
        </w:rPr>
        <w:t>(được tuyên bố là</w:t>
      </w:r>
      <w:r>
        <w:rPr>
          <w:rFonts w:ascii="Courier New"/>
          <w:color w:val="252525"/>
          <w:w w:val="105"/>
          <w:sz w:val="17"/>
        </w:rPr>
        <w:t>khoảng thời gian lịch</w:t>
      </w:r>
      <w:r>
        <w:rPr>
          <w:color w:val="252525"/>
          <w:w w:val="105"/>
          <w:sz w:val="20"/>
        </w:rPr>
        <w:t>) có thể nhận biết lịch, nghĩa là giờ và ngày trong tháng được điều chỉnh theo cài đặt ánh sáng ban ngày của lịch. Các đơn vị sau đây là giá trị chấp nhận được:</w:t>
      </w:r>
      <w:r>
        <w:rPr>
          <w:rFonts w:ascii="Courier New"/>
          <w:color w:val="252525"/>
          <w:w w:val="105"/>
          <w:sz w:val="17"/>
        </w:rPr>
        <w:t>năm</w:t>
      </w:r>
      <w:r>
        <w:rPr>
          <w:color w:val="252525"/>
          <w:w w:val="105"/>
          <w:sz w:val="20"/>
        </w:rPr>
        <w:t>,</w:t>
      </w:r>
      <w:r>
        <w:rPr>
          <w:rFonts w:ascii="Courier New"/>
          <w:color w:val="252525"/>
          <w:w w:val="105"/>
          <w:sz w:val="17"/>
        </w:rPr>
        <w:t>một phần tư</w:t>
      </w:r>
      <w:r>
        <w:rPr>
          <w:color w:val="252525"/>
          <w:w w:val="105"/>
          <w:sz w:val="20"/>
        </w:rPr>
        <w:t>,</w:t>
      </w:r>
      <w:r>
        <w:rPr>
          <w:rFonts w:ascii="Courier New"/>
          <w:color w:val="252525"/>
          <w:w w:val="105"/>
          <w:sz w:val="17"/>
        </w:rPr>
        <w:t>tháng</w:t>
      </w:r>
      <w:r>
        <w:rPr>
          <w:color w:val="252525"/>
          <w:w w:val="105"/>
          <w:sz w:val="20"/>
        </w:rPr>
        <w:t>,</w:t>
      </w:r>
      <w:r>
        <w:rPr>
          <w:rFonts w:ascii="Courier New"/>
          <w:color w:val="252525"/>
          <w:w w:val="105"/>
          <w:sz w:val="17"/>
        </w:rPr>
        <w:t>tuần</w:t>
      </w:r>
      <w:r>
        <w:rPr>
          <w:color w:val="252525"/>
          <w:w w:val="105"/>
          <w:sz w:val="20"/>
        </w:rPr>
        <w:t>,</w:t>
      </w:r>
      <w:r>
        <w:rPr>
          <w:rFonts w:ascii="Courier New"/>
          <w:color w:val="252525"/>
          <w:w w:val="105"/>
          <w:sz w:val="17"/>
        </w:rPr>
        <w:t>ngày</w:t>
      </w:r>
      <w:r>
        <w:rPr>
          <w:color w:val="252525"/>
          <w:w w:val="105"/>
          <w:sz w:val="20"/>
        </w:rPr>
        <w:t>,</w:t>
      </w:r>
      <w:r>
        <w:rPr>
          <w:rFonts w:ascii="Courier New"/>
          <w:color w:val="252525"/>
          <w:w w:val="105"/>
          <w:sz w:val="17"/>
        </w:rPr>
        <w:t>giờ</w:t>
      </w:r>
      <w:r>
        <w:rPr>
          <w:color w:val="252525"/>
          <w:w w:val="105"/>
          <w:sz w:val="20"/>
        </w:rPr>
        <w:t>,</w:t>
      </w:r>
      <w:r>
        <w:rPr>
          <w:rFonts w:ascii="Courier New"/>
          <w:color w:val="252525"/>
          <w:w w:val="105"/>
          <w:sz w:val="17"/>
        </w:rPr>
        <w:t>phút</w:t>
      </w:r>
      <w:r>
        <w:rPr>
          <w:color w:val="252525"/>
          <w:w w:val="105"/>
          <w:sz w:val="20"/>
        </w:rPr>
        <w:t>,</w:t>
      </w:r>
      <w:r>
        <w:rPr>
          <w:rFonts w:ascii="Courier New"/>
          <w:color w:val="252525"/>
          <w:w w:val="105"/>
          <w:sz w:val="17"/>
        </w:rPr>
        <w:t>thứ hai</w:t>
      </w:r>
      <w:r>
        <w:rPr>
          <w:color w:val="252525"/>
          <w:w w:val="105"/>
          <w:sz w:val="20"/>
        </w:rPr>
        <w:t>, Và</w:t>
      </w:r>
      <w:r>
        <w:rPr>
          <w:rFonts w:ascii="Courier New"/>
          <w:color w:val="252525"/>
          <w:w w:val="105"/>
          <w:sz w:val="17"/>
        </w:rPr>
        <w:t>mili giây</w:t>
      </w:r>
      <w:r>
        <w:rPr>
          <w:color w:val="252525"/>
          <w:w w:val="105"/>
          <w:sz w:val="20"/>
        </w:rPr>
        <w:t>. Chúng cũng có thể được biểu diễn như các đơn vị riêng lẻ như</w:t>
      </w:r>
      <w:r>
        <w:rPr>
          <w:rFonts w:ascii="Courier New"/>
          <w:color w:val="252525"/>
          <w:w w:val="105"/>
          <w:sz w:val="17"/>
        </w:rPr>
        <w:t>1 năm</w:t>
      </w:r>
      <w:r>
        <w:rPr>
          <w:color w:val="252525"/>
          <w:w w:val="105"/>
          <w:sz w:val="20"/>
        </w:rPr>
        <w:t>,</w:t>
      </w:r>
      <w:r>
        <w:rPr>
          <w:rFonts w:ascii="Courier New"/>
          <w:color w:val="252525"/>
          <w:w w:val="105"/>
          <w:sz w:val="17"/>
        </w:rPr>
        <w:t>1q</w:t>
      </w:r>
      <w:r>
        <w:rPr>
          <w:color w:val="252525"/>
          <w:w w:val="105"/>
          <w:sz w:val="20"/>
        </w:rPr>
        <w:t>,</w:t>
      </w:r>
      <w:r>
        <w:rPr>
          <w:rFonts w:ascii="Courier New"/>
          <w:color w:val="252525"/>
          <w:w w:val="105"/>
          <w:sz w:val="17"/>
        </w:rPr>
        <w:t>1 triệu</w:t>
      </w:r>
      <w:r>
        <w:rPr>
          <w:color w:val="252525"/>
          <w:w w:val="105"/>
          <w:sz w:val="20"/>
        </w:rPr>
        <w:t>,</w:t>
      </w:r>
      <w:r>
        <w:rPr>
          <w:rFonts w:ascii="Courier New"/>
          <w:color w:val="252525"/>
          <w:w w:val="105"/>
          <w:sz w:val="17"/>
        </w:rPr>
        <w:t>1 tuần</w:t>
      </w:r>
      <w:r>
        <w:rPr>
          <w:color w:val="252525"/>
          <w:w w:val="105"/>
          <w:sz w:val="20"/>
        </w:rPr>
        <w:t>,</w:t>
      </w:r>
      <w:r>
        <w:rPr>
          <w:rFonts w:ascii="Courier New"/>
          <w:color w:val="252525"/>
          <w:w w:val="105"/>
          <w:sz w:val="17"/>
        </w:rPr>
        <w:t>1 ngày</w:t>
      </w:r>
      <w:r>
        <w:rPr>
          <w:color w:val="252525"/>
          <w:w w:val="105"/>
          <w:sz w:val="20"/>
        </w:rPr>
        <w:t>,</w:t>
      </w:r>
      <w:r>
        <w:rPr>
          <w:rFonts w:ascii="Courier New"/>
          <w:color w:val="252525"/>
          <w:w w:val="105"/>
          <w:sz w:val="17"/>
        </w:rPr>
        <w:t>1 giờ</w:t>
      </w:r>
      <w:r>
        <w:rPr>
          <w:color w:val="252525"/>
          <w:w w:val="105"/>
          <w:sz w:val="20"/>
        </w:rPr>
        <w:t>, Và</w:t>
      </w:r>
      <w:r>
        <w:rPr>
          <w:rFonts w:ascii="Courier New"/>
          <w:color w:val="252525"/>
          <w:w w:val="105"/>
          <w:sz w:val="17"/>
        </w:rPr>
        <w:t>1 phút</w:t>
      </w:r>
      <w:r>
        <w:rPr>
          <w:color w:val="252525"/>
          <w:w w:val="105"/>
          <w:sz w:val="20"/>
        </w:rPr>
        <w:t>, tương ứng. Ví dụ, chúng ta có thể viết truy vấn trong</w:t>
      </w:r>
      <w:r>
        <w:rPr>
          <w:color w:val="252525"/>
          <w:sz w:val="20"/>
        </w:rPr>
        <w:t>liệt kê 13.11 là</w:t>
      </w:r>
      <w:r>
        <w:rPr>
          <w:rFonts w:ascii="Courier New"/>
          <w:color w:val="252525"/>
          <w:sz w:val="17"/>
        </w:rPr>
        <w:t>"calendar_interval": "1 năm"</w:t>
      </w:r>
      <w:r>
        <w:rPr>
          <w:color w:val="252525"/>
          <w:sz w:val="20"/>
        </w:rPr>
        <w:t>thay vì sử dụng</w:t>
      </w:r>
      <w:r>
        <w:rPr>
          <w:rFonts w:ascii="Courier New"/>
          <w:color w:val="252525"/>
          <w:sz w:val="17"/>
        </w:rPr>
        <w:t>"năm"</w:t>
      </w:r>
      <w:r>
        <w:rPr>
          <w:color w:val="252525"/>
          <w:sz w:val="20"/>
        </w:rPr>
        <w:t>.</w:t>
      </w:r>
    </w:p>
    <w:p>
      <w:pPr>
        <w:spacing w:after="0" w:line="254" w:lineRule="auto"/>
        <w:jc w:val="both"/>
        <w:rPr>
          <w:sz w:val="20"/>
        </w:rPr>
        <w:sectPr>
          <w:type w:val="continuous"/>
          <w:pgSz w:w="10620" w:h="13320"/>
          <w:pgMar w:top="1260" w:bottom="280" w:left="420" w:right="820"/>
        </w:sectPr>
      </w:pPr>
    </w:p>
    <w:p>
      <w:pPr>
        <w:tabs>
          <w:tab w:pos="9061" w:val="right" w:leader="none"/>
        </w:tabs>
        <w:spacing w:before="76"/>
        <w:ind w:left="4022" w:right="0" w:firstLine="0"/>
        <w:jc w:val="left"/>
        <w:rPr>
          <w:rFonts w:ascii="Times New Roman"/>
          <w:b/>
          <w:sz w:val="18"/>
        </w:rPr>
      </w:pPr>
      <w:r>
        <w:rPr>
          <w:b/>
          <w:i/>
          <w:color w:val="656565"/>
          <w:sz w:val="18"/>
        </w:rPr>
        <w:t>13.3 Xô</w:t>
      </w:r>
      <w:r>
        <w:rPr>
          <w:b/>
          <w:i/>
          <w:color w:val="656565"/>
          <w:sz w:val="18"/>
        </w:rPr>
        <w:t>tổng hợp</w:t>
        <w:tab/>
      </w:r>
      <w:r>
        <w:rPr>
          <w:rFonts w:ascii="Times New Roman"/>
          <w:b/>
          <w:color w:val="252525"/>
          <w:sz w:val="18"/>
        </w:rPr>
        <w:t>449</w:t>
      </w:r>
    </w:p>
    <w:p>
      <w:pPr>
        <w:pStyle w:val="BodyText"/>
        <w:spacing w:before="8"/>
        <w:rPr>
          <w:rFonts w:ascii="Times New Roman"/>
          <w:b/>
          <w:sz w:val="26"/>
        </w:rPr>
      </w:pPr>
    </w:p>
    <w:p>
      <w:pPr>
        <w:spacing w:line="254" w:lineRule="auto" w:before="0"/>
        <w:ind w:left="1623" w:right="311" w:firstLine="291"/>
        <w:jc w:val="both"/>
        <w:rPr>
          <w:sz w:val="20"/>
        </w:rPr>
      </w:pPr>
      <w:r>
        <w:rPr>
          <w:color w:val="252525"/>
          <w:sz w:val="20"/>
        </w:rPr>
        <w:t>Lưu ý rằng chúng ta không thể sử dụng bội số như</w:t>
      </w:r>
      <w:r>
        <w:rPr>
          <w:rFonts w:ascii="Courier New" w:hAnsi="Courier New"/>
          <w:color w:val="252525"/>
          <w:sz w:val="17"/>
        </w:rPr>
        <w:t>5 năm</w:t>
      </w:r>
      <w:r>
        <w:rPr>
          <w:color w:val="252525"/>
          <w:sz w:val="20"/>
        </w:rPr>
        <w:t>(năm năm) hoặc</w:t>
      </w:r>
      <w:r>
        <w:rPr>
          <w:rFonts w:ascii="Courier New" w:hAnsi="Courier New"/>
          <w:color w:val="252525"/>
          <w:sz w:val="17"/>
        </w:rPr>
        <w:t>4q</w:t>
      </w:r>
      <w:r>
        <w:rPr>
          <w:color w:val="252525"/>
          <w:sz w:val="20"/>
        </w:rPr>
        <w:t>(bốn phần tư) khi thiết lập khoảng thời gian bằng cách sử dụng</w:t>
      </w:r>
      <w:r>
        <w:rPr>
          <w:rFonts w:ascii="Courier New" w:hAnsi="Courier New"/>
          <w:color w:val="252525"/>
          <w:sz w:val="17"/>
        </w:rPr>
        <w:t>khoảng thời gian lịch</w:t>
      </w:r>
      <w:r>
        <w:rPr>
          <w:color w:val="252525"/>
          <w:sz w:val="20"/>
        </w:rPr>
        <w:t>. Ví dụ, thiết lập khoảng thời gian là</w:t>
      </w:r>
      <w:r>
        <w:rPr>
          <w:rFonts w:ascii="Courier New" w:hAnsi="Courier New"/>
          <w:color w:val="252525"/>
          <w:sz w:val="17"/>
        </w:rPr>
        <w:t>"calendar_interval": "4q"</w:t>
      </w:r>
      <w:r>
        <w:rPr>
          <w:color w:val="252525"/>
          <w:sz w:val="20"/>
        </w:rPr>
        <w:t>dẫn đến một ngoại lệ của trình phân tích cú pháp: "</w:t>
      </w:r>
      <w:r>
        <w:rPr>
          <w:rFonts w:ascii="Courier New" w:hAnsi="Courier New"/>
          <w:color w:val="252525"/>
          <w:sz w:val="17"/>
        </w:rPr>
        <w:t>Khoảng thời gian được cung cấp [4q] không thể được phân tích cú pháp như một khoảng thời gian lịch</w:t>
      </w:r>
      <w:bookmarkStart w:name="_bookmark2061" w:id="2714"/>
      <w:bookmarkEnd w:id="2714"/>
      <w:r>
        <w:rPr>
          <w:color w:val="252525"/>
          <w:sz w:val="20"/>
        </w:rPr>
        <w:t>".</w:t>
      </w:r>
    </w:p>
    <w:p>
      <w:pPr>
        <w:spacing w:line="252" w:lineRule="auto" w:before="5"/>
        <w:ind w:left="1623" w:right="309" w:firstLine="301"/>
        <w:jc w:val="both"/>
        <w:rPr>
          <w:sz w:val="20"/>
        </w:rPr>
      </w:pPr>
      <w:r>
        <w:rPr>
          <w:color w:val="252525"/>
          <w:w w:val="105"/>
          <w:sz w:val="20"/>
        </w:rPr>
        <w:t>Khoảng thời gian cố định (</w:t>
      </w:r>
      <w:r>
        <w:rPr>
          <w:rFonts w:ascii="Courier New" w:hAnsi="Courier New"/>
          <w:color w:val="252525"/>
          <w:w w:val="105"/>
          <w:sz w:val="17"/>
        </w:rPr>
        <w:t>khoảng thời gian cố định</w:t>
      </w:r>
      <w:r>
        <w:rPr>
          <w:color w:val="252525"/>
          <w:w w:val="105"/>
          <w:sz w:val="20"/>
        </w:rPr>
        <w:t>) cho phép chúng ta thiết lập các khoảng thời gian dưới dạng một số đơn vị cố định, chẳng hạn như</w:t>
      </w:r>
      <w:r>
        <w:rPr>
          <w:rFonts w:ascii="Courier New" w:hAnsi="Courier New"/>
          <w:color w:val="252525"/>
          <w:w w:val="105"/>
          <w:sz w:val="17"/>
        </w:rPr>
        <w:t>365d</w:t>
      </w:r>
      <w:r>
        <w:rPr>
          <w:color w:val="252525"/>
          <w:w w:val="105"/>
          <w:sz w:val="20"/>
        </w:rPr>
        <w:t>(365 ngày) hoặc</w:t>
      </w:r>
      <w:r>
        <w:rPr>
          <w:rFonts w:ascii="Courier New" w:hAnsi="Courier New"/>
          <w:color w:val="252525"/>
          <w:w w:val="105"/>
          <w:sz w:val="17"/>
        </w:rPr>
        <w:t>12 giờ</w:t>
      </w:r>
      <w:r>
        <w:rPr>
          <w:color w:val="252525"/>
          <w:w w:val="105"/>
          <w:sz w:val="20"/>
        </w:rPr>
        <w:t>(12 giờ). Chúng ta có thể sử dụng các khoảng thời gian cố định này khi chúng ta không cần phải lo lắng về cài đặt lịch. Các giá trị được chấp nhận là</w:t>
      </w:r>
      <w:r>
        <w:rPr>
          <w:rFonts w:ascii="Courier New" w:hAnsi="Courier New"/>
          <w:color w:val="252525"/>
          <w:w w:val="105"/>
          <w:sz w:val="17"/>
        </w:rPr>
        <w:t>ngày</w:t>
      </w:r>
      <w:r>
        <w:rPr>
          <w:color w:val="252525"/>
          <w:w w:val="105"/>
          <w:sz w:val="20"/>
        </w:rPr>
        <w:t>(</w:t>
      </w:r>
      <w:r>
        <w:rPr>
          <w:rFonts w:ascii="Courier New" w:hAnsi="Courier New"/>
          <w:color w:val="252525"/>
          <w:w w:val="105"/>
          <w:sz w:val="17"/>
        </w:rPr>
        <w:t>ngày</w:t>
      </w:r>
      <w:r>
        <w:rPr>
          <w:color w:val="252525"/>
          <w:w w:val="105"/>
          <w:sz w:val="20"/>
        </w:rPr>
        <w:t>),</w:t>
      </w:r>
      <w:r>
        <w:rPr>
          <w:rFonts w:ascii="Courier New" w:hAnsi="Courier New"/>
          <w:color w:val="252525"/>
          <w:w w:val="105"/>
          <w:sz w:val="17"/>
        </w:rPr>
        <w:t>giờ</w:t>
      </w:r>
      <w:r>
        <w:rPr>
          <w:color w:val="252525"/>
          <w:w w:val="105"/>
          <w:sz w:val="20"/>
        </w:rPr>
        <w:t>(</w:t>
      </w:r>
      <w:r>
        <w:rPr>
          <w:rFonts w:ascii="Courier New" w:hAnsi="Courier New"/>
          <w:color w:val="252525"/>
          <w:w w:val="105"/>
          <w:sz w:val="17"/>
        </w:rPr>
        <w:t>h</w:t>
      </w:r>
      <w:r>
        <w:rPr>
          <w:color w:val="252525"/>
          <w:w w:val="105"/>
          <w:sz w:val="20"/>
        </w:rPr>
        <w:t>),</w:t>
      </w:r>
      <w:r>
        <w:rPr>
          <w:rFonts w:ascii="Courier New" w:hAnsi="Courier New"/>
          <w:color w:val="252525"/>
          <w:w w:val="105"/>
          <w:sz w:val="17"/>
        </w:rPr>
        <w:t>phút</w:t>
      </w:r>
      <w:r>
        <w:rPr>
          <w:color w:val="252525"/>
          <w:w w:val="105"/>
          <w:sz w:val="20"/>
        </w:rPr>
        <w:t>(</w:t>
      </w:r>
      <w:r>
        <w:rPr>
          <w:rFonts w:ascii="Courier New" w:hAnsi="Courier New"/>
          <w:color w:val="252525"/>
          <w:w w:val="105"/>
          <w:sz w:val="17"/>
        </w:rPr>
        <w:t>tôi</w:t>
      </w:r>
      <w:r>
        <w:rPr>
          <w:color w:val="252525"/>
          <w:w w:val="105"/>
          <w:sz w:val="20"/>
        </w:rPr>
        <w:t>),</w:t>
      </w:r>
      <w:r>
        <w:rPr>
          <w:rFonts w:ascii="Courier New" w:hAnsi="Courier New"/>
          <w:color w:val="252525"/>
          <w:w w:val="105"/>
          <w:sz w:val="17"/>
        </w:rPr>
        <w:t>giây</w:t>
      </w:r>
      <w:r>
        <w:rPr>
          <w:color w:val="252525"/>
          <w:w w:val="105"/>
          <w:sz w:val="20"/>
        </w:rPr>
        <w:t>(</w:t>
      </w:r>
      <w:r>
        <w:rPr>
          <w:rFonts w:ascii="Courier New" w:hAnsi="Courier New"/>
          <w:color w:val="252525"/>
          <w:w w:val="105"/>
          <w:sz w:val="17"/>
        </w:rPr>
        <w:t>S</w:t>
      </w:r>
      <w:r>
        <w:rPr>
          <w:color w:val="252525"/>
          <w:w w:val="105"/>
          <w:sz w:val="20"/>
        </w:rPr>
        <w:t>), Và</w:t>
      </w:r>
      <w:r>
        <w:rPr>
          <w:rFonts w:ascii="Courier New" w:hAnsi="Courier New"/>
          <w:color w:val="252525"/>
          <w:w w:val="105"/>
          <w:sz w:val="17"/>
        </w:rPr>
        <w:t>mili giây</w:t>
      </w:r>
      <w:r>
        <w:rPr>
          <w:color w:val="252525"/>
          <w:w w:val="105"/>
          <w:sz w:val="20"/>
        </w:rPr>
        <w:t>(</w:t>
      </w:r>
      <w:r>
        <w:rPr>
          <w:rFonts w:ascii="Courier New" w:hAnsi="Courier New"/>
          <w:color w:val="252525"/>
          <w:w w:val="105"/>
          <w:sz w:val="17"/>
        </w:rPr>
        <w:t>bệnh đa xơ cứng</w:t>
      </w:r>
      <w:r>
        <w:rPr>
          <w:color w:val="252525"/>
          <w:w w:val="105"/>
          <w:sz w:val="20"/>
        </w:rPr>
        <w:t>).</w:t>
      </w:r>
    </w:p>
    <w:p>
      <w:pPr>
        <w:pStyle w:val="BodyText"/>
        <w:spacing w:line="252" w:lineRule="auto"/>
        <w:ind w:left="1623" w:right="307" w:firstLine="325"/>
        <w:jc w:val="both"/>
      </w:pPr>
      <w:r>
        <w:rPr>
          <w:color w:val="252525"/>
        </w:rPr>
        <w:t>Vì fixed_interval không biết về lịch, không giống như calendar_ interval, không có đơn vị nào hỗ trợ tháng, năm, quý, v.v. Các thuộc tính này phụ thuộc vào lịch (mỗi tháng có một số ngày nhất định). Ví dụ, danh sách sau đây sẽ lấy tất cả các tài liệu trong 730 ngày (2 năm).</w:t>
      </w:r>
    </w:p>
    <w:p>
      <w:pPr>
        <w:pStyle w:val="BodyText"/>
        <w:spacing w:before="10"/>
        <w:rPr>
          <w:sz w:val="19"/>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13.12 Biểu đồ tần suất với khoảng thời gian cố định là 2 năm (730</w:t>
      </w:r>
      <w:r>
        <w:rPr>
          <w:rFonts w:ascii="Trebuchet MS"/>
          <w:b/>
          <w:color w:val="FFFFFF"/>
          <w:sz w:val="18"/>
          <w:shd w:fill="6EA6CC" w:color="auto" w:val="clear"/>
        </w:rPr>
        <w:t>ngày)</w:t>
        <w:tab/>
      </w:r>
    </w:p>
    <w:p>
      <w:pPr>
        <w:pStyle w:val="BodyText"/>
        <w:spacing w:before="6"/>
        <w:rPr>
          <w:rFonts w:ascii="Trebuchet MS"/>
          <w:b/>
          <w:sz w:val="9"/>
        </w:rPr>
      </w:pPr>
    </w:p>
    <w:p>
      <w:pPr>
        <w:spacing w:before="89"/>
        <w:ind w:left="1623" w:right="0" w:firstLine="0"/>
        <w:jc w:val="left"/>
        <w:rPr>
          <w:rFonts w:ascii="Courier New"/>
          <w:sz w:val="16"/>
        </w:rPr>
      </w:pPr>
      <w:r>
        <w:rPr>
          <w:rFonts w:ascii="Courier New"/>
          <w:color w:val="252525"/>
          <w:sz w:val="16"/>
        </w:rPr>
        <w:t>NHẬN sách/_tìm kiếm</w:t>
      </w:r>
    </w:p>
    <w:p>
      <w:pPr>
        <w:spacing w:before="18"/>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19"/>
        <w:ind w:left="1815" w:right="0" w:firstLine="0"/>
        <w:jc w:val="left"/>
        <w:rPr>
          <w:rFonts w:ascii="Courier New"/>
          <w:sz w:val="16"/>
        </w:rPr>
      </w:pPr>
      <w:r>
        <w:rPr>
          <w:rFonts w:ascii="Courier New"/>
          <w:color w:val="252525"/>
          <w:sz w:val="16"/>
        </w:rPr>
        <w:t>"kích thước":0,</w:t>
      </w:r>
    </w:p>
    <w:p>
      <w:pPr>
        <w:spacing w:line="266" w:lineRule="auto" w:before="19"/>
        <w:ind w:left="2007" w:right="84" w:hanging="193"/>
        <w:jc w:val="left"/>
        <w:rPr>
          <w:rFonts w:ascii="Courier New"/>
          <w:sz w:val="16"/>
        </w:rPr>
      </w:pPr>
      <w:r>
        <w:rPr>
          <w:rFonts w:ascii="Courier New"/>
          <w:color w:val="252525"/>
          <w:sz w:val="16"/>
        </w:rPr>
        <w:t>"aggs": { "biểu đồ ngày phát hành": {</w:t>
      </w:r>
    </w:p>
    <w:p>
      <w:pPr>
        <w:spacing w:line="266" w:lineRule="auto" w:before="0"/>
        <w:ind w:left="2391" w:right="-3" w:hanging="191"/>
        <w:jc w:val="left"/>
        <w:rPr>
          <w:rFonts w:ascii="Courier New"/>
          <w:sz w:val="16"/>
        </w:rPr>
      </w:pPr>
      <w:r>
        <w:rPr/>
        <w:drawing>
          <wp:anchor distT="0" distB="0" distL="0" distR="0" allowOverlap="1" layoutInCell="1" locked="0" behindDoc="0" simplePos="0" relativeHeight="16309248">
            <wp:simplePos x="0" y="0"/>
            <wp:positionH relativeFrom="page">
              <wp:posOffset>3482340</wp:posOffset>
            </wp:positionH>
            <wp:positionV relativeFrom="paragraph">
              <wp:posOffset>287284</wp:posOffset>
            </wp:positionV>
            <wp:extent cx="220215" cy="232410"/>
            <wp:effectExtent l="0" t="0" r="0" b="0"/>
            <wp:wrapNone/>
            <wp:docPr id="1025" name="image36.png"/>
            <wp:cNvGraphicFramePr>
              <a:graphicFrameLocks noChangeAspect="1"/>
            </wp:cNvGraphicFramePr>
            <a:graphic>
              <a:graphicData uri="http://schemas.openxmlformats.org/drawingml/2006/picture">
                <pic:pic>
                  <pic:nvPicPr>
                    <pic:cNvPr id="1026" name="image36.png"/>
                    <pic:cNvPicPr/>
                  </pic:nvPicPr>
                  <pic:blipFill>
                    <a:blip r:embed="rId59" cstate="print"/>
                    <a:stretch>
                      <a:fillRect/>
                    </a:stretch>
                  </pic:blipFill>
                  <pic:spPr>
                    <a:xfrm>
                      <a:off x="0" y="0"/>
                      <a:ext cx="220215" cy="232410"/>
                    </a:xfrm>
                    <a:prstGeom prst="rect">
                      <a:avLst/>
                    </a:prstGeom>
                  </pic:spPr>
                </pic:pic>
              </a:graphicData>
            </a:graphic>
          </wp:anchor>
        </w:drawing>
      </w:r>
      <w:r>
        <w:rPr>
          <w:rFonts w:ascii="Courier New"/>
          <w:color w:val="252525"/>
          <w:sz w:val="16"/>
        </w:rPr>
        <w:t>"date_histogram": { "field": "ngày phát hành", "fixed_interval": "730d"</w:t>
      </w:r>
    </w:p>
    <w:p>
      <w:pPr>
        <w:spacing w:line="178" w:lineRule="exact" w:before="0"/>
        <w:ind w:left="2200"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spacing w:before="10"/>
        <w:rPr>
          <w:rFonts w:ascii="Courier New"/>
          <w:sz w:val="22"/>
        </w:rPr>
      </w:pPr>
    </w:p>
    <w:p>
      <w:pPr>
        <w:spacing w:line="218" w:lineRule="auto" w:before="0"/>
        <w:ind w:left="784" w:right="2378" w:firstLine="0"/>
        <w:jc w:val="left"/>
        <w:rPr>
          <w:rFonts w:ascii="Trebuchet MS"/>
          <w:b/>
          <w:sz w:val="18"/>
        </w:rPr>
      </w:pPr>
      <w:r>
        <w:rPr>
          <w:rFonts w:ascii="Trebuchet MS"/>
          <w:b/>
          <w:color w:val="656565"/>
          <w:w w:val="80"/>
          <w:sz w:val="18"/>
        </w:rPr>
        <w:t>Đặt khoảng thời gian cố định là 2 năm (730 ngày)</w:t>
      </w:r>
    </w:p>
    <w:p>
      <w:pPr>
        <w:spacing w:after="0" w:line="218" w:lineRule="auto"/>
        <w:jc w:val="left"/>
        <w:rPr>
          <w:rFonts w:ascii="Trebuchet MS"/>
          <w:sz w:val="18"/>
        </w:rPr>
        <w:sectPr>
          <w:type w:val="continuous"/>
          <w:pgSz w:w="10620" w:h="13320"/>
          <w:pgMar w:top="1260" w:bottom="280" w:left="420" w:right="820"/>
          <w:cols w:num="2" w:equalWidth="0">
            <w:col w:w="4697" w:space="40"/>
            <w:col w:w="4643"/>
          </w:cols>
        </w:sectPr>
      </w:pPr>
    </w:p>
    <w:p>
      <w:pPr>
        <w:spacing w:line="146" w:lineRule="exact" w:before="0"/>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8"/>
        <w:ind w:left="1623" w:right="764"/>
      </w:pPr>
      <w:r>
        <w:rPr>
          <w:color w:val="252525"/>
        </w:rPr>
        <w:t>Truy vấn sử dụng fixed_interval là 730d (2 năm). Kết quả hiển thị tất cả sách trong các nhóm có chính xác 730 ngày:</w:t>
      </w:r>
    </w:p>
    <w:p>
      <w:pPr>
        <w:pStyle w:val="BodyText"/>
        <w:spacing w:before="6"/>
        <w:rPr>
          <w:sz w:val="12"/>
        </w:rPr>
      </w:pPr>
    </w:p>
    <w:p>
      <w:pPr>
        <w:spacing w:before="0"/>
        <w:ind w:left="1623" w:right="0" w:firstLine="0"/>
        <w:jc w:val="left"/>
        <w:rPr>
          <w:rFonts w:ascii="Courier New"/>
          <w:sz w:val="16"/>
        </w:rPr>
      </w:pPr>
      <w:r>
        <w:rPr>
          <w:rFonts w:ascii="Courier New"/>
          <w:color w:val="252525"/>
          <w:w w:val="99"/>
          <w:sz w:val="16"/>
        </w:rPr>
        <w:t>{</w:t>
      </w:r>
    </w:p>
    <w:p>
      <w:pPr>
        <w:spacing w:line="264" w:lineRule="auto" w:before="19"/>
        <w:ind w:left="1815" w:right="3224" w:firstLine="0"/>
        <w:jc w:val="left"/>
        <w:rPr>
          <w:rFonts w:ascii="Courier New"/>
          <w:sz w:val="16"/>
        </w:rPr>
      </w:pPr>
      <w:r>
        <w:rPr>
          <w:rFonts w:ascii="Courier New"/>
          <w:color w:val="252525"/>
          <w:sz w:val="16"/>
        </w:rPr>
        <w:t>"key_as_string" : "2017-12-20T00:00:00.000Z", "key" : 1513728000000,</w:t>
      </w:r>
    </w:p>
    <w:p>
      <w:pPr>
        <w:spacing w:before="1"/>
        <w:ind w:left="1815" w:right="0" w:firstLine="0"/>
        <w:jc w:val="left"/>
        <w:rPr>
          <w:rFonts w:ascii="Courier New"/>
          <w:sz w:val="16"/>
        </w:rPr>
      </w:pPr>
      <w:r>
        <w:rPr>
          <w:rFonts w:ascii="Courier New"/>
          <w:color w:val="252525"/>
          <w:sz w:val="16"/>
        </w:rPr>
        <w:t>"doc_count" : 11</w:t>
      </w:r>
    </w:p>
    <w:p>
      <w:pPr>
        <w:spacing w:before="19"/>
        <w:ind w:left="1623" w:right="0" w:firstLine="0"/>
        <w:jc w:val="left"/>
        <w:rPr>
          <w:rFonts w:ascii="Courier New"/>
          <w:sz w:val="16"/>
        </w:rPr>
      </w:pPr>
      <w:r>
        <w:rPr>
          <w:rFonts w:ascii="Courier New"/>
          <w:color w:val="252525"/>
          <w:sz w:val="16"/>
        </w:rPr>
        <w:t>},</w:t>
      </w:r>
    </w:p>
    <w:p>
      <w:pPr>
        <w:spacing w:before="18"/>
        <w:ind w:left="1623" w:right="0" w:firstLine="0"/>
        <w:jc w:val="left"/>
        <w:rPr>
          <w:rFonts w:ascii="Courier New"/>
          <w:sz w:val="16"/>
        </w:rPr>
      </w:pPr>
      <w:r>
        <w:rPr>
          <w:rFonts w:ascii="Courier New"/>
          <w:color w:val="252525"/>
          <w:w w:val="99"/>
          <w:sz w:val="16"/>
        </w:rPr>
        <w:t>{</w:t>
      </w:r>
    </w:p>
    <w:p>
      <w:pPr>
        <w:spacing w:line="266" w:lineRule="auto" w:before="20"/>
        <w:ind w:left="1815" w:right="3224" w:firstLine="0"/>
        <w:jc w:val="left"/>
        <w:rPr>
          <w:rFonts w:ascii="Courier New"/>
          <w:sz w:val="16"/>
        </w:rPr>
      </w:pPr>
      <w:r>
        <w:rPr>
          <w:rFonts w:ascii="Courier New"/>
          <w:color w:val="252525"/>
          <w:sz w:val="16"/>
        </w:rPr>
        <w:t>"key_as_string" : "2019-12-20T00:00:00.000Z", "key" : 1576800000000,</w:t>
      </w:r>
    </w:p>
    <w:p>
      <w:pPr>
        <w:spacing w:line="178" w:lineRule="exact" w:before="0"/>
        <w:ind w:left="1815" w:right="0" w:firstLine="0"/>
        <w:jc w:val="left"/>
        <w:rPr>
          <w:rFonts w:ascii="Courier New"/>
          <w:sz w:val="16"/>
        </w:rPr>
      </w:pPr>
      <w:r>
        <w:rPr>
          <w:rFonts w:ascii="Courier New"/>
          <w:color w:val="252525"/>
          <w:sz w:val="16"/>
        </w:rPr>
        <w:t>"doc_count" : 11</w:t>
      </w:r>
    </w:p>
    <w:p>
      <w:pPr>
        <w:spacing w:before="19"/>
        <w:ind w:left="1623" w:right="0" w:firstLine="0"/>
        <w:jc w:val="left"/>
        <w:rPr>
          <w:rFonts w:ascii="Courier New"/>
          <w:sz w:val="16"/>
        </w:rPr>
      </w:pPr>
      <w:r>
        <w:rPr>
          <w:rFonts w:ascii="Courier New"/>
          <w:color w:val="252525"/>
          <w:sz w:val="16"/>
        </w:rPr>
        <w:t>},</w:t>
      </w:r>
    </w:p>
    <w:p>
      <w:pPr>
        <w:spacing w:before="19"/>
        <w:ind w:left="1623" w:right="0" w:firstLine="0"/>
        <w:jc w:val="left"/>
        <w:rPr>
          <w:rFonts w:ascii="Courier New"/>
          <w:sz w:val="16"/>
        </w:rPr>
      </w:pPr>
      <w:r>
        <w:rPr>
          <w:rFonts w:ascii="Courier New"/>
          <w:color w:val="252525"/>
          <w:w w:val="99"/>
          <w:sz w:val="16"/>
        </w:rPr>
        <w:t>{</w:t>
      </w:r>
    </w:p>
    <w:p>
      <w:pPr>
        <w:spacing w:line="266" w:lineRule="auto" w:before="18"/>
        <w:ind w:left="1815" w:right="3224" w:firstLine="0"/>
        <w:jc w:val="left"/>
        <w:rPr>
          <w:rFonts w:ascii="Courier New"/>
          <w:sz w:val="16"/>
        </w:rPr>
      </w:pPr>
      <w:r>
        <w:rPr>
          <w:rFonts w:ascii="Courier New"/>
          <w:color w:val="252525"/>
          <w:sz w:val="16"/>
        </w:rPr>
        <w:t>"key_as_string" : "2021-12-19T00:00:00.000Z", "key" : 1639872000000,</w:t>
      </w:r>
    </w:p>
    <w:p>
      <w:pPr>
        <w:spacing w:line="180" w:lineRule="exact" w:before="0"/>
        <w:ind w:left="1815" w:right="0" w:firstLine="0"/>
        <w:jc w:val="left"/>
        <w:rPr>
          <w:rFonts w:ascii="Courier New"/>
          <w:sz w:val="16"/>
        </w:rPr>
      </w:pPr>
      <w:r>
        <w:rPr>
          <w:rFonts w:ascii="Courier New"/>
          <w:color w:val="252525"/>
          <w:sz w:val="16"/>
        </w:rPr>
        <w:t>"doc_count" : 3</w:t>
      </w:r>
    </w:p>
    <w:p>
      <w:pPr>
        <w:spacing w:before="18"/>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spacing w:line="254" w:lineRule="auto" w:before="58"/>
        <w:ind w:left="1623" w:right="310" w:firstLine="0"/>
        <w:jc w:val="both"/>
        <w:rPr>
          <w:sz w:val="20"/>
        </w:rPr>
      </w:pPr>
      <w:r>
        <w:rPr>
          <w:color w:val="252525"/>
          <w:w w:val="105"/>
          <w:sz w:val="20"/>
        </w:rPr>
        <w:t>Nếu bạn tò mò, hãy chạy cùng truy vấn với hai thiết lập khác nhau:</w:t>
      </w:r>
      <w:r>
        <w:rPr>
          <w:rFonts w:ascii="Courier New" w:hAnsi="Courier New"/>
          <w:color w:val="252525"/>
          <w:w w:val="105"/>
          <w:sz w:val="17"/>
        </w:rPr>
        <w:t>"lịch_</w:t>
      </w:r>
      <w:r>
        <w:rPr>
          <w:rFonts w:ascii="Courier New" w:hAnsi="Courier New"/>
          <w:color w:val="252525"/>
          <w:sz w:val="17"/>
        </w:rPr>
        <w:t>khoảng thời gian": "1y"</w:t>
      </w:r>
      <w:r>
        <w:rPr>
          <w:color w:val="252525"/>
          <w:sz w:val="20"/>
        </w:rPr>
        <w:t>Và</w:t>
      </w:r>
      <w:r>
        <w:rPr>
          <w:rFonts w:ascii="Courier New" w:hAnsi="Courier New"/>
          <w:color w:val="252525"/>
          <w:sz w:val="17"/>
        </w:rPr>
        <w:t>"khoảng_gian_cố_định": "365ngày"</w:t>
      </w:r>
      <w:r>
        <w:rPr>
          <w:color w:val="252525"/>
          <w:sz w:val="20"/>
        </w:rPr>
        <w:t>. (Mã thực thi có sẵn trong tệp của sách nếu bạn muốn thử nghiệm các thiết lập này.) Sau khi các truy vấn chạy thành công, hãy kiểm tra các khóa. Trong tập kết quả đầu tiên (với</w:t>
      </w:r>
      <w:r>
        <w:rPr>
          <w:rFonts w:ascii="Courier New" w:hAnsi="Courier New"/>
          <w:color w:val="252525"/>
          <w:w w:val="105"/>
          <w:sz w:val="17"/>
        </w:rPr>
        <w:t>khoảng thời gian cố định</w:t>
      </w:r>
      <w:r>
        <w:rPr>
          <w:color w:val="252525"/>
          <w:w w:val="105"/>
          <w:sz w:val="20"/>
        </w:rPr>
        <w:t>:</w:t>
      </w:r>
      <w:r>
        <w:rPr>
          <w:rFonts w:ascii="Courier New" w:hAnsi="Courier New"/>
          <w:color w:val="252525"/>
          <w:w w:val="105"/>
          <w:sz w:val="17"/>
        </w:rPr>
        <w:t>730 ngày</w:t>
      </w:r>
      <w:r>
        <w:rPr>
          <w:color w:val="252525"/>
          <w:w w:val="105"/>
          <w:sz w:val="20"/>
        </w:rPr>
        <w:t>),</w:t>
      </w:r>
    </w:p>
    <w:p>
      <w:pPr>
        <w:spacing w:after="0" w:line="254" w:lineRule="auto"/>
        <w:jc w:val="both"/>
        <w:rPr>
          <w:sz w:val="20"/>
        </w:rPr>
        <w:sectPr>
          <w:type w:val="continuous"/>
          <w:pgSz w:w="10620" w:h="13320"/>
          <w:pgMar w:top="1260" w:bottom="280" w:left="420" w:right="820"/>
        </w:sectPr>
      </w:pPr>
    </w:p>
    <w:p>
      <w:pPr>
        <w:tabs>
          <w:tab w:pos="3855" w:val="left" w:leader="none"/>
        </w:tabs>
        <w:spacing w:before="76"/>
        <w:ind w:left="723" w:right="0" w:firstLine="0"/>
        <w:jc w:val="left"/>
        <w:rPr>
          <w:b/>
          <w:i/>
          <w:sz w:val="18"/>
        </w:rPr>
      </w:pPr>
      <w:r>
        <w:rPr>
          <w:rFonts w:ascii="Times New Roman"/>
          <w:b/>
          <w:color w:val="252525"/>
          <w:sz w:val="18"/>
        </w:rPr>
        <w:t>450</w:t>
        <w:tab/>
      </w:r>
      <w:r>
        <w:rPr>
          <w:rFonts w:ascii="Trebuchet MS"/>
          <w:b/>
          <w:color w:val="656565"/>
          <w:sz w:val="16"/>
        </w:rPr>
        <w:t>C</w:t>
      </w:r>
      <w:r>
        <w:rPr>
          <w:rFonts w:ascii="Trebuchet MS"/>
          <w:b/>
          <w:color w:val="656565"/>
          <w:sz w:val="12"/>
        </w:rPr>
        <w:t>PHẦN</w:t>
      </w:r>
      <w:r>
        <w:rPr>
          <w:rFonts w:ascii="Trebuchet MS"/>
          <w:b/>
          <w:color w:val="656565"/>
          <w:sz w:val="16"/>
        </w:rPr>
        <w:t>13</w:t>
      </w:r>
      <w:r>
        <w:rPr>
          <w:b/>
          <w:i/>
          <w:color w:val="656565"/>
          <w:sz w:val="18"/>
        </w:rPr>
        <w:t>Tổng hợp</w:t>
      </w:r>
    </w:p>
    <w:p>
      <w:pPr>
        <w:pStyle w:val="BodyText"/>
        <w:spacing w:before="1"/>
        <w:rPr>
          <w:b/>
          <w:i/>
          <w:sz w:val="25"/>
        </w:rPr>
      </w:pPr>
    </w:p>
    <w:p>
      <w:pPr>
        <w:spacing w:line="254" w:lineRule="auto" w:before="1"/>
        <w:ind w:left="1443" w:right="494" w:firstLine="0"/>
        <w:jc w:val="both"/>
        <w:rPr>
          <w:rFonts w:ascii="Courier New"/>
          <w:sz w:val="17"/>
        </w:rPr>
      </w:pPr>
      <w:r>
        <w:rPr>
          <w:color w:val="252525"/>
          <w:w w:val="105"/>
          <w:sz w:val="20"/>
        </w:rPr>
        <w:t>các phím bắt đầu vào ngày 1 tháng 1 năm 2005</w:t>
      </w:r>
      <w:r>
        <w:rPr>
          <w:rFonts w:ascii="Courier New"/>
          <w:color w:val="252525"/>
          <w:w w:val="105"/>
          <w:sz w:val="17"/>
        </w:rPr>
        <w:t>("key_as_string" : "2005-01-01");</w:t>
      </w:r>
      <w:r>
        <w:rPr>
          <w:color w:val="252525"/>
          <w:w w:val="105"/>
          <w:sz w:val="20"/>
        </w:rPr>
        <w:t>trong phần sau (</w:t>
      </w:r>
      <w:r>
        <w:rPr>
          <w:rFonts w:ascii="Courier New"/>
          <w:color w:val="252525"/>
          <w:w w:val="105"/>
          <w:sz w:val="17"/>
        </w:rPr>
        <w:t>khoảng thời gian cố định</w:t>
      </w:r>
      <w:r>
        <w:rPr>
          <w:color w:val="252525"/>
          <w:w w:val="105"/>
          <w:sz w:val="20"/>
        </w:rPr>
        <w:t>:</w:t>
      </w:r>
      <w:r>
        <w:rPr>
          <w:rFonts w:ascii="Courier New"/>
          <w:color w:val="252525"/>
          <w:w w:val="105"/>
          <w:sz w:val="17"/>
        </w:rPr>
        <w:t>365d</w:t>
      </w:r>
      <w:r>
        <w:rPr>
          <w:color w:val="252525"/>
          <w:w w:val="105"/>
          <w:sz w:val="20"/>
        </w:rPr>
        <w:t>), chúng bắt đầu vào ngày phát hành đầu tiên, ngày 23 tháng 12 năm 2004 (</w:t>
      </w:r>
      <w:r>
        <w:rPr>
          <w:rFonts w:ascii="Courier New"/>
          <w:color w:val="252525"/>
          <w:w w:val="105"/>
          <w:sz w:val="17"/>
        </w:rPr>
        <w:t>"key_as_string" : "2004-12-23"</w:t>
      </w:r>
      <w:bookmarkStart w:name="_bookmark2063" w:id="2715"/>
      <w:bookmarkEnd w:id="2715"/>
      <w:r>
        <w:rPr>
          <w:color w:val="252525"/>
          <w:w w:val="105"/>
          <w:sz w:val="20"/>
        </w:rPr>
        <w:t>). Thùng thứ hai thêm 365 ngày kể từ ngày phát hành đầu tiên, tạo ra ngày 23 tháng 12 năm 2005 (</w:t>
      </w:r>
      <w:bookmarkStart w:name="_bookmark2062" w:id="2716"/>
      <w:bookmarkEnd w:id="2716"/>
      <w:r>
        <w:rPr>
          <w:rFonts w:ascii="Courier New"/>
          <w:color w:val="252525"/>
          <w:w w:val="105"/>
          <w:sz w:val="17"/>
        </w:rPr>
        <w:t>"key_as_string" : "2005-12-23"</w:t>
      </w:r>
      <w:r>
        <w:rPr>
          <w:color w:val="252525"/>
          <w:w w:val="105"/>
          <w:sz w:val="20"/>
        </w:rPr>
        <w:t>)</w:t>
      </w:r>
      <w:r>
        <w:rPr>
          <w:rFonts w:ascii="Courier New"/>
          <w:color w:val="252525"/>
          <w:w w:val="105"/>
          <w:sz w:val="17"/>
        </w:rPr>
        <w:t>.</w:t>
      </w:r>
    </w:p>
    <w:p>
      <w:pPr>
        <w:pStyle w:val="BodyText"/>
        <w:spacing w:before="4"/>
        <w:rPr>
          <w:rFonts w:ascii="Courier New"/>
          <w:sz w:val="18"/>
        </w:rPr>
      </w:pPr>
    </w:p>
    <w:p>
      <w:pPr>
        <w:pStyle w:val="BodyText"/>
        <w:spacing w:line="235" w:lineRule="auto"/>
        <w:ind w:left="1683" w:right="969"/>
        <w:jc w:val="both"/>
      </w:pPr>
      <w:r>
        <w:rPr>
          <w:rFonts w:ascii="Trebuchet MS" w:hAnsi="Trebuchet MS"/>
          <w:b/>
          <w:color w:val="466B85"/>
          <w:sz w:val="17"/>
        </w:rPr>
        <w:t>GHI CHÚ</w:t>
      </w:r>
      <w:r>
        <w:rPr>
          <w:color w:val="252525"/>
        </w:rPr>
        <w:t>Khi chúng ta sử dụng fixed_interval, phạm vi bắt đầu từ ngày có sẵn của tài liệu đầu tiên. Về sau, fixed_interval được thêm vào đó. Ví dụ, nếu publish_date của một tài liệu là 25-12-2020 và chúng ta đặt khoảng thời gian là "tháng", phạm vi bắt đầu từ 25-12-2020 và đi đến 25-01-2021, 25-02-2021, v.v.</w:t>
      </w:r>
      <w:bookmarkStart w:name="_bookmark2064" w:id="2717"/>
      <w:bookmarkEnd w:id="2717"/>
    </w:p>
    <w:p>
      <w:pPr>
        <w:pStyle w:val="BodyText"/>
        <w:spacing w:before="9"/>
        <w:rPr>
          <w:sz w:val="14"/>
        </w:rPr>
      </w:pPr>
    </w:p>
    <w:p>
      <w:pPr>
        <w:pStyle w:val="Heading9"/>
        <w:numPr>
          <w:ilvl w:val="2"/>
          <w:numId w:val="208"/>
        </w:numPr>
        <w:tabs>
          <w:tab w:pos="1444" w:val="left" w:leader="none"/>
        </w:tabs>
        <w:spacing w:line="240" w:lineRule="auto" w:before="0" w:after="0"/>
        <w:ind w:left="1443" w:right="0" w:hanging="721"/>
        <w:jc w:val="left"/>
      </w:pPr>
      <w:bookmarkStart w:name="13.3.2 Child-level aggregations" w:id="2718"/>
      <w:bookmarkEnd w:id="2718"/>
      <w:r>
        <w:rPr>
          <w:b w:val="0"/>
          <w:i w:val="0"/>
        </w:rPr>
      </w:r>
      <w:bookmarkStart w:name="_bookmark2065" w:id="2719"/>
      <w:bookmarkEnd w:id="2719"/>
      <w:r>
        <w:rPr>
          <w:b w:val="0"/>
          <w:i w:val="0"/>
        </w:rPr>
      </w:r>
      <w:bookmarkStart w:name="_bookmark2065" w:id="2720"/>
      <w:bookmarkEnd w:id="2720"/>
      <w:r>
        <w:rPr>
          <w:color w:val="466B85"/>
          <w:w w:val="90"/>
        </w:rPr>
        <w:t>Tổng hợp cấp độ con</w:t>
      </w:r>
      <w:bookmarkStart w:name="_bookmark2066" w:id="2721"/>
      <w:bookmarkEnd w:id="2721"/>
    </w:p>
    <w:p>
      <w:pPr>
        <w:pStyle w:val="BodyText"/>
        <w:spacing w:line="259" w:lineRule="auto" w:before="97"/>
        <w:ind w:left="1443" w:right="489"/>
        <w:jc w:val="both"/>
      </w:pPr>
      <w:r>
        <w:rPr>
          <w:color w:val="252525"/>
          <w:w w:val="105"/>
        </w:rPr>
        <w:t>Chúng tôi đã xem xét việc phân loại dữ liệu thành các nhóm ngày trong phần trước. Ngoài việc tạo các nhóm với các phạm vi tương ứng, chúng tôi có thể muốn tổng hợp dữ liệu bên trong các nhóm đó. Ví dụ, chúng tôi có thể muốn tìm xếp hạng trung bình của một cuốn sách cho mỗi nhóm.</w:t>
      </w:r>
    </w:p>
    <w:p>
      <w:pPr>
        <w:pStyle w:val="BodyText"/>
        <w:spacing w:line="259" w:lineRule="auto" w:before="1"/>
        <w:ind w:left="1443" w:right="493" w:firstLine="326"/>
        <w:jc w:val="both"/>
      </w:pPr>
      <w:r>
        <w:rPr>
          <w:color w:val="252525"/>
          <w:w w:val="105"/>
        </w:rPr>
        <w:t>Để đáp ứng các yêu cầu như vậy, chúng ta có thể sử dụng một tổng hợp phụ: một tổng hợp hoạt động trên dữ liệu của nhóm. Với tổng hợp nhóm, hỗ trợ cho cả tổng hợp số liệu và tổng hợp nhóm được áp dụng ở cấp độ con. Danh sách sau đây lấy các cuốn sách được phát hành hàng năm cộng với xếp hạng trung bình cho mỗi nhóm.</w:t>
      </w:r>
      <w:bookmarkStart w:name="_bookmark2067" w:id="2722"/>
      <w:bookmarkEnd w:id="2722"/>
    </w:p>
    <w:p>
      <w:pPr>
        <w:pStyle w:val="BodyText"/>
        <w:spacing w:before="7"/>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 13.13 Số liệu trung bình về sách được phân loại theo năm</w:t>
      </w:r>
      <w:r>
        <w:rPr>
          <w:rFonts w:ascii="Trebuchet MS"/>
          <w:b/>
          <w:color w:val="FFFFFF"/>
          <w:sz w:val="18"/>
          <w:shd w:fill="6EA6CC" w:color="auto" w:val="clear"/>
        </w:rPr>
        <w:tab/>
      </w:r>
    </w:p>
    <w:p>
      <w:pPr>
        <w:pStyle w:val="BodyText"/>
        <w:spacing w:before="3"/>
        <w:rPr>
          <w:rFonts w:ascii="Trebuchet MS"/>
          <w:b/>
          <w:sz w:val="10"/>
        </w:rPr>
      </w:pPr>
    </w:p>
    <w:p>
      <w:pPr>
        <w:spacing w:before="88"/>
        <w:ind w:left="1443" w:right="0" w:firstLine="0"/>
        <w:jc w:val="left"/>
        <w:rPr>
          <w:rFonts w:ascii="Courier New"/>
          <w:sz w:val="16"/>
        </w:rPr>
      </w:pPr>
      <w:r>
        <w:rPr>
          <w:rFonts w:ascii="Courier New"/>
          <w:color w:val="252525"/>
          <w:sz w:val="16"/>
        </w:rPr>
        <w:t>NHẬN sách/_tìm kiếm</w:t>
      </w:r>
    </w:p>
    <w:p>
      <w:pPr>
        <w:spacing w:before="20"/>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19"/>
        <w:ind w:left="1635" w:right="0" w:firstLine="0"/>
        <w:jc w:val="left"/>
        <w:rPr>
          <w:rFonts w:ascii="Courier New"/>
          <w:sz w:val="16"/>
        </w:rPr>
      </w:pPr>
      <w:r>
        <w:rPr>
          <w:rFonts w:ascii="Courier New"/>
          <w:color w:val="252525"/>
          <w:sz w:val="16"/>
        </w:rPr>
        <w:t>"kích thước":0,</w:t>
      </w:r>
    </w:p>
    <w:p>
      <w:pPr>
        <w:spacing w:line="266" w:lineRule="auto" w:before="18"/>
        <w:ind w:left="1827" w:right="468" w:hanging="193"/>
        <w:jc w:val="left"/>
        <w:rPr>
          <w:rFonts w:ascii="Courier New"/>
          <w:sz w:val="16"/>
        </w:rPr>
      </w:pPr>
      <w:r>
        <w:rPr/>
        <w:drawing>
          <wp:anchor distT="0" distB="0" distL="0" distR="0" allowOverlap="1" layoutInCell="1" locked="0" behindDoc="0" simplePos="0" relativeHeight="16309760">
            <wp:simplePos x="0" y="0"/>
            <wp:positionH relativeFrom="page">
              <wp:posOffset>3312414</wp:posOffset>
            </wp:positionH>
            <wp:positionV relativeFrom="paragraph">
              <wp:posOffset>171464</wp:posOffset>
            </wp:positionV>
            <wp:extent cx="220220" cy="233172"/>
            <wp:effectExtent l="0" t="0" r="0" b="0"/>
            <wp:wrapNone/>
            <wp:docPr id="1027" name="image431.png"/>
            <wp:cNvGraphicFramePr>
              <a:graphicFrameLocks noChangeAspect="1"/>
            </wp:cNvGraphicFramePr>
            <a:graphic>
              <a:graphicData uri="http://schemas.openxmlformats.org/drawingml/2006/picture">
                <pic:pic>
                  <pic:nvPicPr>
                    <pic:cNvPr id="1028" name="image431.png"/>
                    <pic:cNvPicPr/>
                  </pic:nvPicPr>
                  <pic:blipFill>
                    <a:blip r:embed="rId488" cstate="print"/>
                    <a:stretch>
                      <a:fillRect/>
                    </a:stretch>
                  </pic:blipFill>
                  <pic:spPr>
                    <a:xfrm>
                      <a:off x="0" y="0"/>
                      <a:ext cx="220220" cy="233172"/>
                    </a:xfrm>
                    <a:prstGeom prst="rect">
                      <a:avLst/>
                    </a:prstGeom>
                  </pic:spPr>
                </pic:pic>
              </a:graphicData>
            </a:graphic>
          </wp:anchor>
        </w:drawing>
      </w:r>
      <w:r>
        <w:rPr>
          <w:rFonts w:ascii="Courier New"/>
          <w:color w:val="252525"/>
          <w:sz w:val="16"/>
        </w:rPr>
        <w:t>"aggs": { "biểu đồ ngày phát hành": {</w:t>
      </w:r>
    </w:p>
    <w:p>
      <w:pPr>
        <w:spacing w:line="264" w:lineRule="auto" w:before="0"/>
        <w:ind w:left="2211" w:right="285" w:hanging="191"/>
        <w:jc w:val="left"/>
        <w:rPr>
          <w:rFonts w:ascii="Courier New"/>
          <w:sz w:val="16"/>
        </w:rPr>
      </w:pPr>
      <w:r>
        <w:rPr>
          <w:rFonts w:ascii="Courier New"/>
          <w:color w:val="252525"/>
          <w:sz w:val="16"/>
        </w:rPr>
        <w:t>"date_histogram": { "field": "ngày phát hành", "calendar_interval": "1 năm"</w:t>
      </w:r>
    </w:p>
    <w:p>
      <w:pPr>
        <w:spacing w:before="0"/>
        <w:ind w:left="2020" w:right="0" w:firstLine="0"/>
        <w:jc w:val="left"/>
        <w:rPr>
          <w:rFonts w:ascii="Courier New"/>
          <w:sz w:val="16"/>
        </w:rPr>
      </w:pPr>
      <w:r>
        <w:rPr>
          <w:rFonts w:ascii="Courier New"/>
          <w:color w:val="252525"/>
          <w:sz w:val="16"/>
        </w:rPr>
        <w:t>},</w:t>
      </w:r>
    </w:p>
    <w:p>
      <w:pPr>
        <w:spacing w:line="266" w:lineRule="auto" w:before="18"/>
        <w:ind w:left="2211" w:right="180" w:hanging="191"/>
        <w:jc w:val="left"/>
        <w:rPr>
          <w:rFonts w:ascii="Courier New"/>
          <w:sz w:val="16"/>
        </w:rPr>
      </w:pPr>
      <w:r>
        <w:rPr/>
        <w:pict>
          <v:group style="position:absolute;margin-left:260.820007pt;margin-top:1.35265pt;width:17.350pt;height:40.5pt;mso-position-horizontal-relative:page;mso-position-vertical-relative:paragraph;z-index:-34722304" coordorigin="5216,27" coordsize="347,810">
            <v:rect style="position:absolute;left:5430;top:27;width:5;height:389" filled="true" fillcolor="#000000" stroked="false">
              <v:fill type="solid"/>
            </v:rect>
            <v:shape style="position:absolute;left:5216;top:470;width:347;height:366" type="#_x0000_t75" stroked="false">
              <v:imagedata r:id="rId489" o:title=""/>
            </v:shape>
            <w10:wrap type="none"/>
          </v:group>
        </w:pict>
      </w:r>
      <w:r>
        <w:rPr>
          <w:rFonts w:ascii="Courier New"/>
          <w:color w:val="252525"/>
          <w:sz w:val="16"/>
        </w:rPr>
        <w:t>"aggs": { "xếp hạng trung bình trên mỗi nhóm": {</w:t>
      </w:r>
    </w:p>
    <w:p>
      <w:pPr>
        <w:spacing w:line="180" w:lineRule="exact" w:before="0"/>
        <w:ind w:left="2403" w:right="0" w:firstLine="0"/>
        <w:jc w:val="left"/>
        <w:rPr>
          <w:rFonts w:ascii="Courier New"/>
          <w:sz w:val="16"/>
        </w:rPr>
      </w:pPr>
      <w:r>
        <w:rPr>
          <w:rFonts w:ascii="Courier New"/>
          <w:color w:val="252525"/>
          <w:sz w:val="16"/>
        </w:rPr>
        <w:t>"trung bình": {</w:t>
      </w:r>
    </w:p>
    <w:p>
      <w:pPr>
        <w:spacing w:before="18"/>
        <w:ind w:left="2595" w:right="0" w:firstLine="0"/>
        <w:jc w:val="left"/>
        <w:rPr>
          <w:rFonts w:ascii="Courier New"/>
          <w:sz w:val="16"/>
        </w:rPr>
      </w:pPr>
      <w:r>
        <w:rPr>
          <w:rFonts w:ascii="Courier New"/>
          <w:color w:val="252525"/>
          <w:sz w:val="16"/>
        </w:rPr>
        <w:t>"trường": "amazon_rating"</w:t>
      </w:r>
    </w:p>
    <w:p>
      <w:pPr>
        <w:spacing w:before="19"/>
        <w:ind w:left="2403" w:right="0" w:firstLine="0"/>
        <w:jc w:val="left"/>
        <w:rPr>
          <w:rFonts w:ascii="Courier New"/>
          <w:sz w:val="16"/>
        </w:rPr>
      </w:pPr>
      <w:r>
        <w:rPr>
          <w:rFonts w:ascii="Courier New"/>
          <w:color w:val="252525"/>
          <w:w w:val="99"/>
          <w:sz w:val="16"/>
        </w:rPr>
        <w:t>}</w:t>
      </w:r>
    </w:p>
    <w:p>
      <w:pPr>
        <w:spacing w:before="19"/>
        <w:ind w:left="2211" w:right="0" w:firstLine="0"/>
        <w:jc w:val="left"/>
        <w:rPr>
          <w:rFonts w:ascii="Courier New"/>
          <w:sz w:val="16"/>
        </w:rPr>
      </w:pPr>
      <w:r>
        <w:rPr>
          <w:rFonts w:ascii="Courier New"/>
          <w:color w:val="252525"/>
          <w:w w:val="99"/>
          <w:sz w:val="16"/>
        </w:rPr>
        <w:t>}</w:t>
      </w:r>
    </w:p>
    <w:p>
      <w:pPr>
        <w:spacing w:before="18"/>
        <w:ind w:left="2020"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8"/>
        <w:ind w:left="1443"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spacing w:before="2"/>
        <w:rPr>
          <w:rFonts w:ascii="Courier New"/>
          <w:sz w:val="24"/>
        </w:rPr>
      </w:pPr>
    </w:p>
    <w:p>
      <w:pPr>
        <w:spacing w:line="218" w:lineRule="auto" w:before="0"/>
        <w:ind w:left="313" w:right="1715" w:firstLine="0"/>
        <w:jc w:val="left"/>
        <w:rPr>
          <w:rFonts w:ascii="Trebuchet MS"/>
          <w:b/>
          <w:sz w:val="18"/>
        </w:rPr>
      </w:pPr>
      <w:r>
        <w:rPr>
          <w:rFonts w:ascii="Trebuchet MS"/>
          <w:b/>
          <w:color w:val="656565"/>
          <w:w w:val="80"/>
          <w:sz w:val="18"/>
        </w:rPr>
        <w:t>Biểu đồ phân loại sách theo năm</w:t>
      </w:r>
    </w:p>
    <w:p>
      <w:pPr>
        <w:pStyle w:val="BodyText"/>
        <w:rPr>
          <w:rFonts w:ascii="Trebuchet MS"/>
          <w:b/>
          <w:sz w:val="18"/>
        </w:rPr>
      </w:pPr>
    </w:p>
    <w:p>
      <w:pPr>
        <w:pStyle w:val="BodyText"/>
        <w:rPr>
          <w:rFonts w:ascii="Trebuchet MS"/>
          <w:b/>
          <w:sz w:val="18"/>
        </w:rPr>
      </w:pPr>
    </w:p>
    <w:p>
      <w:pPr>
        <w:pStyle w:val="BodyText"/>
        <w:spacing w:before="8"/>
        <w:rPr>
          <w:rFonts w:ascii="Trebuchet MS"/>
          <w:b/>
          <w:sz w:val="18"/>
        </w:rPr>
      </w:pPr>
    </w:p>
    <w:p>
      <w:pPr>
        <w:spacing w:before="1"/>
        <w:ind w:left="177" w:right="0" w:firstLine="0"/>
        <w:jc w:val="left"/>
        <w:rPr>
          <w:rFonts w:ascii="Trebuchet MS"/>
          <w:b/>
          <w:sz w:val="18"/>
        </w:rPr>
      </w:pPr>
      <w:r>
        <w:rPr>
          <w:rFonts w:ascii="Trebuchet MS"/>
          <w:b/>
          <w:color w:val="656565"/>
          <w:spacing w:val="-1"/>
          <w:w w:val="85"/>
          <w:sz w:val="18"/>
        </w:rPr>
        <w:t>Đặt tên cho</w:t>
      </w:r>
      <w:r>
        <w:rPr>
          <w:rFonts w:ascii="Trebuchet MS"/>
          <w:b/>
          <w:color w:val="656565"/>
          <w:w w:val="85"/>
          <w:sz w:val="18"/>
        </w:rPr>
        <w:t>tổng hợp phụ</w:t>
      </w:r>
    </w:p>
    <w:p>
      <w:pPr>
        <w:pStyle w:val="BodyText"/>
        <w:rPr>
          <w:rFonts w:ascii="Trebuchet MS"/>
          <w:b/>
          <w:sz w:val="15"/>
        </w:rPr>
      </w:pPr>
    </w:p>
    <w:p>
      <w:pPr>
        <w:spacing w:line="218" w:lineRule="auto" w:before="0"/>
        <w:ind w:left="313" w:right="1715" w:firstLine="0"/>
        <w:jc w:val="left"/>
        <w:rPr>
          <w:rFonts w:ascii="Trebuchet MS"/>
          <w:b/>
          <w:sz w:val="18"/>
        </w:rPr>
      </w:pPr>
      <w:r>
        <w:rPr>
          <w:rFonts w:ascii="Trebuchet MS"/>
          <w:b/>
          <w:color w:val="656565"/>
          <w:w w:val="80"/>
          <w:sz w:val="18"/>
        </w:rPr>
        <w:t>Áp dụng một số liệu giá trị đơn lẻ trên các nhóm riêng lẻ</w:t>
      </w:r>
    </w:p>
    <w:p>
      <w:pPr>
        <w:spacing w:after="0" w:line="218" w:lineRule="auto"/>
        <w:jc w:val="left"/>
        <w:rPr>
          <w:rFonts w:ascii="Trebuchet MS"/>
          <w:sz w:val="18"/>
        </w:rPr>
        <w:sectPr>
          <w:type w:val="continuous"/>
          <w:pgSz w:w="10620" w:h="13320"/>
          <w:pgMar w:top="1260" w:bottom="280" w:left="420" w:right="820"/>
          <w:cols w:num="2" w:equalWidth="0">
            <w:col w:w="4901" w:space="40"/>
            <w:col w:w="4439"/>
          </w:cols>
        </w:sectPr>
      </w:pPr>
    </w:p>
    <w:p>
      <w:pPr>
        <w:pStyle w:val="BodyText"/>
        <w:spacing w:before="9"/>
        <w:rPr>
          <w:rFonts w:ascii="Trebuchet MS"/>
          <w:b/>
          <w:sz w:val="14"/>
        </w:rPr>
      </w:pPr>
    </w:p>
    <w:p>
      <w:pPr>
        <w:pStyle w:val="BodyText"/>
        <w:spacing w:line="256" w:lineRule="auto" w:before="57"/>
        <w:ind w:left="1443" w:right="493"/>
        <w:jc w:val="both"/>
      </w:pPr>
      <w:r>
        <w:rPr>
          <w:color w:val="252525"/>
          <w:w w:val="105"/>
        </w:rPr>
        <w:t>Có hai khối tổng hợp, một khối được đan xen bên trong khối kia. Tổng hợp bên ngoài (release_date_histogram) tạo ra dữ liệu dưới dạng biểu đồ dựa trên khoảng thời gian lịch của một năm. Sau đó, kết quả của tổng hợp này được đưa vào cấp tổng hợp tiếp theo: tổng hợp bên trong (avg_rating_per_bucket). Tổng hợp bên trong coi mỗi bucket là phạm vi của nó và chạy tổng hợp trung bình (avg) trên đó</w:t>
      </w:r>
    </w:p>
    <w:p>
      <w:pPr>
        <w:spacing w:after="0" w:line="256" w:lineRule="auto"/>
        <w:jc w:val="both"/>
        <w:sectPr>
          <w:type w:val="continuous"/>
          <w:pgSz w:w="10620" w:h="13320"/>
          <w:pgMar w:top="1260" w:bottom="280" w:left="420" w:right="820"/>
        </w:sectPr>
      </w:pPr>
    </w:p>
    <w:p>
      <w:pPr>
        <w:tabs>
          <w:tab w:pos="9061" w:val="right" w:leader="none"/>
        </w:tabs>
        <w:spacing w:before="76"/>
        <w:ind w:left="4022" w:right="0" w:firstLine="0"/>
        <w:jc w:val="left"/>
        <w:rPr>
          <w:rFonts w:ascii="Times New Roman"/>
          <w:b/>
          <w:sz w:val="18"/>
        </w:rPr>
      </w:pPr>
      <w:r>
        <w:rPr>
          <w:b/>
          <w:i/>
          <w:color w:val="656565"/>
          <w:sz w:val="18"/>
        </w:rPr>
        <w:t>13.3 Xô</w:t>
      </w:r>
      <w:r>
        <w:rPr>
          <w:b/>
          <w:i/>
          <w:color w:val="656565"/>
          <w:sz w:val="18"/>
        </w:rPr>
        <w:t>tổng hợp</w:t>
        <w:tab/>
      </w:r>
      <w:r>
        <w:rPr>
          <w:rFonts w:ascii="Times New Roman"/>
          <w:b/>
          <w:color w:val="252525"/>
          <w:sz w:val="18"/>
        </w:rPr>
        <w:t>451</w:t>
      </w:r>
    </w:p>
    <w:p>
      <w:pPr>
        <w:pStyle w:val="BodyText"/>
        <w:spacing w:line="256" w:lineRule="auto" w:before="307"/>
        <w:ind w:left="1623" w:right="298"/>
      </w:pPr>
      <w:r>
        <w:rPr>
          <w:color w:val="252525"/>
          <w:w w:val="105"/>
        </w:rPr>
        <w:t>dữ liệu. Điều này tạo ra xếp hạng trung bình của một cuốn sách trên mỗi nhóm. Hình 13.3 cho thấy kết quả mong đợi từ quá trình thực hiện tổng hợp.</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4"/>
        <w:rPr>
          <w:sz w:val="22"/>
        </w:rPr>
      </w:pPr>
    </w:p>
    <w:p>
      <w:pPr>
        <w:spacing w:line="259" w:lineRule="auto" w:before="0"/>
        <w:ind w:left="6508" w:right="1017" w:firstLine="0"/>
        <w:jc w:val="left"/>
        <w:rPr>
          <w:rFonts w:ascii="Trebuchet MS"/>
          <w:b/>
          <w:sz w:val="16"/>
        </w:rPr>
      </w:pPr>
      <w:r>
        <w:rPr/>
        <w:drawing>
          <wp:anchor distT="0" distB="0" distL="0" distR="0" allowOverlap="1" layoutInCell="1" locked="0" behindDoc="0" simplePos="0" relativeHeight="16310784">
            <wp:simplePos x="0" y="0"/>
            <wp:positionH relativeFrom="page">
              <wp:posOffset>1305305</wp:posOffset>
            </wp:positionH>
            <wp:positionV relativeFrom="paragraph">
              <wp:posOffset>-1434697</wp:posOffset>
            </wp:positionV>
            <wp:extent cx="2855975" cy="1795271"/>
            <wp:effectExtent l="0" t="0" r="0" b="0"/>
            <wp:wrapNone/>
            <wp:docPr id="1029" name="image433.jpeg"/>
            <wp:cNvGraphicFramePr>
              <a:graphicFrameLocks noChangeAspect="1"/>
            </wp:cNvGraphicFramePr>
            <a:graphic>
              <a:graphicData uri="http://schemas.openxmlformats.org/drawingml/2006/picture">
                <pic:pic>
                  <pic:nvPicPr>
                    <pic:cNvPr id="1030" name="image433.jpeg"/>
                    <pic:cNvPicPr/>
                  </pic:nvPicPr>
                  <pic:blipFill>
                    <a:blip r:embed="rId490" cstate="print"/>
                    <a:stretch>
                      <a:fillRect/>
                    </a:stretch>
                  </pic:blipFill>
                  <pic:spPr>
                    <a:xfrm>
                      <a:off x="0" y="0"/>
                      <a:ext cx="2855975" cy="1795271"/>
                    </a:xfrm>
                    <a:prstGeom prst="rect">
                      <a:avLst/>
                    </a:prstGeom>
                  </pic:spPr>
                </pic:pic>
              </a:graphicData>
            </a:graphic>
          </wp:anchor>
        </w:drawing>
      </w:r>
      <w:r>
        <w:rPr>
          <w:rFonts w:ascii="Trebuchet MS"/>
          <w:b/>
          <w:color w:val="656565"/>
          <w:w w:val="95"/>
          <w:sz w:val="16"/>
        </w:rPr>
        <w:t>Hình 13.3 Tìm xếp hạng trung bình cho mỗi nhóm</w:t>
      </w:r>
      <w:r>
        <w:rPr>
          <w:rFonts w:ascii="Trebuchet MS"/>
          <w:b/>
          <w:color w:val="656565"/>
          <w:sz w:val="16"/>
        </w:rPr>
        <w:t>(tổng hợp phụ)</w:t>
      </w:r>
    </w:p>
    <w:p>
      <w:pPr>
        <w:pStyle w:val="BodyText"/>
        <w:rPr>
          <w:rFonts w:ascii="Trebuchet MS"/>
          <w:b/>
        </w:rPr>
      </w:pPr>
    </w:p>
    <w:p>
      <w:pPr>
        <w:pStyle w:val="BodyText"/>
        <w:spacing w:before="10"/>
        <w:rPr>
          <w:rFonts w:ascii="Trebuchet MS"/>
          <w:b/>
          <w:sz w:val="18"/>
        </w:rPr>
      </w:pPr>
    </w:p>
    <w:p>
      <w:pPr>
        <w:pStyle w:val="BodyText"/>
        <w:spacing w:line="254" w:lineRule="auto"/>
        <w:ind w:left="1623" w:right="318"/>
        <w:jc w:val="both"/>
      </w:pPr>
      <w:r>
        <w:rPr>
          <w:color w:val="252525"/>
          <w:w w:val="105"/>
        </w:rPr>
        <w:t>Các khóa là những ngày tương ứng với năm dương lịch cho các tài liệu trong nhóm đó. Điều đáng chú ý về truy vấn này là một đối tượng bổ sung trong nhóm, avg_rating_per_bucket, bao gồm xếp hạng sách trung bình.</w:t>
      </w:r>
      <w:bookmarkStart w:name="_bookmark2069" w:id="2723"/>
      <w:bookmarkEnd w:id="2723"/>
      <w:bookmarkStart w:name="_bookmark2068" w:id="2724"/>
      <w:bookmarkEnd w:id="2724"/>
    </w:p>
    <w:p>
      <w:pPr>
        <w:pStyle w:val="BodyText"/>
        <w:rPr>
          <w:sz w:val="15"/>
        </w:rPr>
      </w:pPr>
    </w:p>
    <w:p>
      <w:pPr>
        <w:pStyle w:val="Heading9"/>
        <w:numPr>
          <w:ilvl w:val="2"/>
          <w:numId w:val="208"/>
        </w:numPr>
        <w:tabs>
          <w:tab w:pos="1624" w:val="left" w:leader="none"/>
        </w:tabs>
        <w:spacing w:line="240" w:lineRule="auto" w:before="1" w:after="0"/>
        <w:ind w:left="1624" w:right="0" w:hanging="721"/>
        <w:jc w:val="left"/>
      </w:pPr>
      <w:bookmarkStart w:name="13.3.3 Custom range aggregations" w:id="2725"/>
      <w:bookmarkEnd w:id="2725"/>
      <w:r>
        <w:rPr>
          <w:b w:val="0"/>
          <w:i w:val="0"/>
        </w:rPr>
      </w:r>
      <w:bookmarkStart w:name="_bookmark2070" w:id="2726"/>
      <w:bookmarkEnd w:id="2726"/>
      <w:r>
        <w:rPr>
          <w:b w:val="0"/>
          <w:i w:val="0"/>
        </w:rPr>
      </w:r>
      <w:bookmarkStart w:name="_bookmark2071" w:id="2727"/>
      <w:bookmarkEnd w:id="2727"/>
      <w:r>
        <w:rPr>
          <w:color w:val="466B85"/>
          <w:w w:val="90"/>
        </w:rPr>
        <w:t>Tổng hợp phạm vi tùy chỉnh</w:t>
      </w:r>
    </w:p>
    <w:p>
      <w:pPr>
        <w:pStyle w:val="BodyText"/>
        <w:spacing w:line="256" w:lineRule="auto" w:before="95"/>
        <w:ind w:left="1623" w:right="307"/>
        <w:jc w:val="both"/>
      </w:pPr>
      <w:r>
        <w:rPr>
          <w:color w:val="252525"/>
          <w:w w:val="105"/>
        </w:rPr>
        <w:t>Biểu đồ histogram cung cấp một tập hợp tự động các phạm vi cho các khoảng thời gian nhất định. Đôi khi chúng ta muốn phân tách dữ liệu thành một phạm vi không bị chi phối bởi một khoảng thời gian nghiêm ngặt (ví dụ, phân loại mọi người thành ba nhóm theo độ tuổi: 18 đến 21, 22 đến 49 và 50+). Khoảng thời gian chuẩn hóa không đáp ứng được yêu cầu này. Tất cả những gì chúng ta cần là một cơ chế để</w:t>
      </w:r>
      <w:r>
        <w:rPr>
          <w:color w:val="252525"/>
        </w:rPr>
        <w:t>tùy chỉnh các phạm vi—và đó là mục đích chúng tôi sử dụng tổng hợp phạm vi.</w:t>
      </w:r>
    </w:p>
    <w:p>
      <w:pPr>
        <w:pStyle w:val="BodyText"/>
        <w:spacing w:line="254" w:lineRule="auto"/>
        <w:ind w:left="1623" w:right="312" w:firstLine="303"/>
        <w:jc w:val="both"/>
      </w:pPr>
      <w:r>
        <w:rPr>
          <w:color w:val="252525"/>
          <w:w w:val="105"/>
        </w:rPr>
        <w:t>Tổng hợp phạm vi tổng hợp các tài liệu trong phạm vi do người dùng xác định. Hãy xem xét cách thức hoạt động của nó bằng cách viết truy vấn để tìm các cuốn sách thuộc hai loại xếp hạng: trên và dưới giá trị 4 (1 đến 4 và 4 đến 5).</w:t>
      </w:r>
    </w:p>
    <w:p>
      <w:pPr>
        <w:pStyle w:val="BodyText"/>
        <w:spacing w:before="7"/>
        <w:rPr>
          <w:sz w:val="19"/>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13.14 Phân loại sách thành hai</w:t>
      </w:r>
      <w:r>
        <w:rPr>
          <w:rFonts w:ascii="Trebuchet MS"/>
          <w:b/>
          <w:color w:val="FFFFFF"/>
          <w:sz w:val="18"/>
          <w:shd w:fill="6EA6CC" w:color="auto" w:val="clear"/>
        </w:rPr>
        <w:t>giỏ hàng</w:t>
        <w:tab/>
      </w:r>
    </w:p>
    <w:p>
      <w:pPr>
        <w:pStyle w:val="BodyText"/>
        <w:spacing w:before="10"/>
        <w:rPr>
          <w:rFonts w:ascii="Trebuchet MS"/>
          <w:b/>
          <w:sz w:val="9"/>
        </w:rPr>
      </w:pPr>
    </w:p>
    <w:p>
      <w:pPr>
        <w:spacing w:before="89"/>
        <w:ind w:left="1623" w:right="0" w:firstLine="0"/>
        <w:jc w:val="left"/>
        <w:rPr>
          <w:rFonts w:ascii="Courier New"/>
          <w:sz w:val="16"/>
        </w:rPr>
      </w:pPr>
      <w:r>
        <w:rPr>
          <w:rFonts w:ascii="Courier New"/>
          <w:color w:val="252525"/>
          <w:sz w:val="16"/>
        </w:rPr>
        <w:t>NHẬN sách/_tìm kiếm</w:t>
      </w:r>
    </w:p>
    <w:p>
      <w:pPr>
        <w:spacing w:before="17"/>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16"/>
        <w:ind w:left="1815" w:right="0" w:firstLine="0"/>
        <w:jc w:val="left"/>
        <w:rPr>
          <w:rFonts w:ascii="Courier New"/>
          <w:sz w:val="16"/>
        </w:rPr>
      </w:pPr>
      <w:r>
        <w:rPr>
          <w:rFonts w:ascii="Courier New"/>
          <w:color w:val="252525"/>
          <w:sz w:val="16"/>
        </w:rPr>
        <w:t>"kích thước": 0,</w:t>
      </w:r>
    </w:p>
    <w:p>
      <w:pPr>
        <w:spacing w:line="261" w:lineRule="auto" w:before="17"/>
        <w:ind w:left="2007" w:right="-1" w:hanging="193"/>
        <w:jc w:val="left"/>
        <w:rPr>
          <w:rFonts w:ascii="Courier New"/>
          <w:sz w:val="16"/>
        </w:rPr>
      </w:pPr>
      <w:r>
        <w:rPr/>
        <w:pict>
          <v:group style="position:absolute;margin-left:226.020004pt;margin-top:9.130279pt;width:16.8pt;height:18.25pt;mso-position-horizontal-relative:page;mso-position-vertical-relative:paragraph;z-index:16311296" coordorigin="4520,183" coordsize="336,365">
            <v:shape style="position:absolute;left:4520;top:182;width:336;height:365" type="#_x0000_t75" stroked="false">
              <v:imagedata r:id="rId470" o:title=""/>
            </v:shape>
            <v:shape style="position:absolute;left:4520;top:182;width:336;height:365" type="#_x0000_t202" filled="false" stroked="false">
              <v:textbox inset="0,0,0,0">
                <w:txbxContent>
                  <w:p>
                    <w:pPr>
                      <w:spacing w:before="32"/>
                      <w:ind w:left="20" w:right="0" w:firstLine="0"/>
                      <w:jc w:val="left"/>
                      <w:rPr>
                        <w:rFonts w:ascii="Courier New"/>
                        <w:sz w:val="16"/>
                      </w:rPr>
                    </w:pPr>
                    <w:r>
                      <w:rPr>
                        <w:rFonts w:ascii="Courier New"/>
                        <w:color w:val="252525"/>
                        <w:w w:val="99"/>
                        <w:sz w:val="16"/>
                      </w:rPr>
                      <w:t>{</w:t>
                    </w:r>
                  </w:p>
                </w:txbxContent>
              </v:textbox>
              <w10:wrap type="none"/>
            </v:shape>
            <w10:wrap type="none"/>
          </v:group>
        </w:pict>
      </w:r>
      <w:r>
        <w:rPr>
          <w:rFonts w:ascii="Courier New"/>
          <w:color w:val="252525"/>
          <w:sz w:val="16"/>
        </w:rPr>
        <w:t>"aggs": { "phạm vi xếp hạng sách":</w:t>
      </w:r>
    </w:p>
    <w:p>
      <w:pPr>
        <w:spacing w:before="1"/>
        <w:ind w:left="2200" w:right="0" w:firstLine="0"/>
        <w:jc w:val="left"/>
        <w:rPr>
          <w:rFonts w:ascii="Courier New"/>
          <w:sz w:val="16"/>
        </w:rPr>
      </w:pPr>
      <w:r>
        <w:rPr>
          <w:rFonts w:ascii="Courier New"/>
          <w:color w:val="252525"/>
          <w:sz w:val="16"/>
        </w:rPr>
        <w:t>"phạm vi": {</w:t>
      </w:r>
    </w:p>
    <w:p>
      <w:pPr>
        <w:pStyle w:val="BodyText"/>
        <w:rPr>
          <w:rFonts w:ascii="Courier New"/>
          <w:sz w:val="18"/>
        </w:rPr>
      </w:pPr>
      <w:r>
        <w:rPr/>
        <w:br w:type="column"/>
      </w:r>
      <w:r>
        <w:rPr>
          <w:rFonts w:ascii="Courier New"/>
          <w:sz w:val="18"/>
        </w:rPr>
      </w:r>
    </w:p>
    <w:p>
      <w:pPr>
        <w:spacing w:line="218" w:lineRule="auto" w:before="154"/>
        <w:ind w:left="482" w:right="3067" w:firstLine="0"/>
        <w:jc w:val="left"/>
        <w:rPr>
          <w:rFonts w:ascii="Trebuchet MS"/>
          <w:b/>
          <w:sz w:val="18"/>
        </w:rPr>
      </w:pPr>
      <w:r>
        <w:rPr/>
        <w:drawing>
          <wp:anchor distT="0" distB="0" distL="0" distR="0" allowOverlap="1" layoutInCell="1" locked="0" behindDoc="0" simplePos="0" relativeHeight="16311808">
            <wp:simplePos x="0" y="0"/>
            <wp:positionH relativeFrom="page">
              <wp:posOffset>3426714</wp:posOffset>
            </wp:positionH>
            <wp:positionV relativeFrom="paragraph">
              <wp:posOffset>416434</wp:posOffset>
            </wp:positionV>
            <wp:extent cx="220220" cy="233172"/>
            <wp:effectExtent l="0" t="0" r="0" b="0"/>
            <wp:wrapNone/>
            <wp:docPr id="1031" name="image434.png"/>
            <wp:cNvGraphicFramePr>
              <a:graphicFrameLocks noChangeAspect="1"/>
            </wp:cNvGraphicFramePr>
            <a:graphic>
              <a:graphicData uri="http://schemas.openxmlformats.org/drawingml/2006/picture">
                <pic:pic>
                  <pic:nvPicPr>
                    <pic:cNvPr id="1032" name="image434.png"/>
                    <pic:cNvPicPr/>
                  </pic:nvPicPr>
                  <pic:blipFill>
                    <a:blip r:embed="rId491" cstate="print"/>
                    <a:stretch>
                      <a:fillRect/>
                    </a:stretch>
                  </pic:blipFill>
                  <pic:spPr>
                    <a:xfrm>
                      <a:off x="0" y="0"/>
                      <a:ext cx="220220" cy="233172"/>
                    </a:xfrm>
                    <a:prstGeom prst="rect">
                      <a:avLst/>
                    </a:prstGeom>
                  </pic:spPr>
                </pic:pic>
              </a:graphicData>
            </a:graphic>
          </wp:anchor>
        </w:drawing>
      </w:r>
      <w:r>
        <w:rPr>
          <w:rFonts w:ascii="Trebuchet MS"/>
          <w:b/>
          <w:color w:val="656565"/>
          <w:w w:val="80"/>
          <w:sz w:val="18"/>
        </w:rPr>
        <w:t>Khai báo tổng hợp phạm vi</w:t>
      </w:r>
    </w:p>
    <w:p>
      <w:pPr>
        <w:spacing w:after="0" w:line="218" w:lineRule="auto"/>
        <w:jc w:val="left"/>
        <w:rPr>
          <w:rFonts w:ascii="Trebuchet MS"/>
          <w:sz w:val="18"/>
        </w:rPr>
        <w:sectPr>
          <w:type w:val="continuous"/>
          <w:pgSz w:w="10620" w:h="13320"/>
          <w:pgMar w:top="1260" w:bottom="280" w:left="420" w:right="820"/>
          <w:cols w:num="2" w:equalWidth="0">
            <w:col w:w="4025" w:space="40"/>
            <w:col w:w="5315"/>
          </w:cols>
        </w:sectPr>
      </w:pPr>
    </w:p>
    <w:p>
      <w:pPr>
        <w:pStyle w:val="BodyText"/>
        <w:spacing w:before="5"/>
        <w:rPr>
          <w:rFonts w:ascii="Trebuchet MS"/>
          <w:b/>
          <w:sz w:val="23"/>
        </w:rPr>
      </w:pPr>
    </w:p>
    <w:p>
      <w:pPr>
        <w:spacing w:line="218" w:lineRule="auto" w:before="0"/>
        <w:ind w:left="892" w:right="0" w:firstLine="232"/>
        <w:jc w:val="right"/>
        <w:rPr>
          <w:rFonts w:ascii="Trebuchet MS"/>
          <w:b/>
          <w:sz w:val="18"/>
        </w:rPr>
      </w:pPr>
      <w:r>
        <w:rPr>
          <w:rFonts w:ascii="Trebuchet MS"/>
          <w:b/>
          <w:color w:val="656565"/>
          <w:w w:val="80"/>
          <w:sz w:val="18"/>
        </w:rPr>
        <w:t>Thiết lập tùy chỉnh</w:t>
      </w:r>
    </w:p>
    <w:p>
      <w:pPr>
        <w:spacing w:line="194" w:lineRule="exact" w:before="0"/>
        <w:ind w:left="0" w:right="1" w:firstLine="0"/>
        <w:jc w:val="right"/>
        <w:rPr>
          <w:rFonts w:ascii="Trebuchet MS"/>
          <w:b/>
          <w:sz w:val="18"/>
        </w:rPr>
      </w:pPr>
      <w:r>
        <w:rPr>
          <w:rFonts w:ascii="Trebuchet MS"/>
          <w:b/>
          <w:color w:val="656565"/>
          <w:w w:val="95"/>
          <w:sz w:val="18"/>
        </w:rPr>
        <w:t>phạm vi</w:t>
      </w:r>
    </w:p>
    <w:p>
      <w:pPr>
        <w:spacing w:line="261" w:lineRule="auto" w:before="17"/>
        <w:ind w:left="661" w:right="-18" w:firstLine="0"/>
        <w:jc w:val="left"/>
        <w:rPr>
          <w:rFonts w:ascii="Courier New"/>
          <w:sz w:val="16"/>
        </w:rPr>
      </w:pPr>
      <w:r>
        <w:rPr/>
        <w:br w:type="column"/>
      </w:r>
      <w:r>
        <w:rPr>
          <w:rFonts w:ascii="Courier New"/>
          <w:color w:val="252525"/>
          <w:sz w:val="16"/>
        </w:rPr>
        <w:t>"trường": "amazon_rating", "phạm vi": [</w:t>
      </w:r>
    </w:p>
    <w:p>
      <w:pPr>
        <w:spacing w:before="1"/>
        <w:ind w:left="853" w:right="0" w:firstLine="0"/>
        <w:jc w:val="left"/>
        <w:rPr>
          <w:rFonts w:ascii="Courier New"/>
          <w:sz w:val="16"/>
        </w:rPr>
      </w:pPr>
      <w:r>
        <w:rPr/>
        <w:pict>
          <v:shape style="position:absolute;margin-left:111.000008pt;margin-top:-7.389932pt;width:17.350pt;height:27.35pt;mso-position-horizontal-relative:page;mso-position-vertical-relative:paragraph;z-index:16312320" coordorigin="2220,-148" coordsize="347,547" path="m2477,-108l2225,-108,2222,-108,2220,-108,2220,398,2225,398,2225,-103,2477,-103,2477,-108xm2567,-106l2562,-108,2480,-147,2477,-148,2477,-106,2482,-106,2482,-140,2555,-106,2482,-71,2482,-106,2477,-106,2477,-67,2477,-64,2480,-65,2562,-103,2567,-106xe" filled="true" fillcolor="#000000" stroked="false">
            <v:path arrowok="t"/>
            <v:fill type="solid"/>
            <w10:wrap type="none"/>
          </v:shape>
        </w:pict>
      </w:r>
      <w:r>
        <w:rPr>
          <w:rFonts w:ascii="Courier New"/>
          <w:color w:val="252525"/>
          <w:w w:val="99"/>
          <w:sz w:val="16"/>
        </w:rPr>
        <w:t>{</w:t>
      </w:r>
    </w:p>
    <w:p>
      <w:pPr>
        <w:spacing w:before="16"/>
        <w:ind w:left="1045" w:right="0" w:firstLine="0"/>
        <w:jc w:val="left"/>
        <w:rPr>
          <w:rFonts w:ascii="Courier New"/>
          <w:sz w:val="16"/>
        </w:rPr>
      </w:pPr>
      <w:r>
        <w:rPr>
          <w:rFonts w:ascii="Courier New"/>
          <w:color w:val="252525"/>
          <w:sz w:val="16"/>
        </w:rPr>
        <w:t>"từ": 1,</w:t>
      </w:r>
    </w:p>
    <w:p>
      <w:pPr>
        <w:spacing w:before="17"/>
        <w:ind w:left="1045" w:right="0" w:firstLine="0"/>
        <w:jc w:val="left"/>
        <w:rPr>
          <w:rFonts w:ascii="Courier New"/>
          <w:sz w:val="16"/>
        </w:rPr>
      </w:pPr>
      <w:r>
        <w:rPr>
          <w:rFonts w:ascii="Courier New"/>
          <w:color w:val="252525"/>
          <w:sz w:val="16"/>
        </w:rPr>
        <w:t>"đến": 4</w:t>
      </w:r>
    </w:p>
    <w:p>
      <w:pPr>
        <w:spacing w:line="218" w:lineRule="auto" w:before="77"/>
        <w:ind w:left="600" w:right="2179" w:firstLine="0"/>
        <w:jc w:val="left"/>
        <w:rPr>
          <w:rFonts w:ascii="Trebuchet MS"/>
          <w:b/>
          <w:sz w:val="18"/>
        </w:rPr>
      </w:pPr>
      <w:r>
        <w:rPr/>
        <w:br w:type="column"/>
      </w:r>
      <w:r>
        <w:rPr>
          <w:rFonts w:ascii="Trebuchet MS"/>
          <w:b/>
          <w:color w:val="656565"/>
          <w:w w:val="80"/>
          <w:sz w:val="18"/>
        </w:rPr>
        <w:t>Áp dụng tổng hợp cho trường này</w:t>
      </w:r>
    </w:p>
    <w:p>
      <w:pPr>
        <w:spacing w:after="0" w:line="218" w:lineRule="auto"/>
        <w:jc w:val="left"/>
        <w:rPr>
          <w:rFonts w:ascii="Trebuchet MS"/>
          <w:sz w:val="18"/>
        </w:rPr>
        <w:sectPr>
          <w:type w:val="continuous"/>
          <w:pgSz w:w="10620" w:h="13320"/>
          <w:pgMar w:top="1260" w:bottom="280" w:left="420" w:right="820"/>
          <w:cols w:num="3" w:equalWidth="0">
            <w:col w:w="1690" w:space="40"/>
            <w:col w:w="3064" w:space="39"/>
            <w:col w:w="4547"/>
          </w:cols>
        </w:sectPr>
      </w:pPr>
    </w:p>
    <w:p>
      <w:pPr>
        <w:spacing w:before="17"/>
        <w:ind w:left="2583" w:right="0" w:firstLine="0"/>
        <w:jc w:val="left"/>
        <w:rPr>
          <w:rFonts w:ascii="Courier New"/>
          <w:sz w:val="16"/>
        </w:rPr>
      </w:pPr>
      <w:r>
        <w:rPr>
          <w:rFonts w:ascii="Courier New"/>
          <w:color w:val="252525"/>
          <w:sz w:val="16"/>
        </w:rPr>
        <w:t>},</w:t>
      </w:r>
    </w:p>
    <w:p>
      <w:pPr>
        <w:spacing w:before="17"/>
        <w:ind w:left="258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tabs>
          <w:tab w:pos="3855" w:val="left" w:leader="none"/>
        </w:tabs>
        <w:spacing w:before="76"/>
        <w:ind w:left="723" w:right="0" w:firstLine="0"/>
        <w:jc w:val="left"/>
        <w:rPr>
          <w:b/>
          <w:i/>
          <w:sz w:val="18"/>
        </w:rPr>
      </w:pPr>
      <w:r>
        <w:rPr>
          <w:rFonts w:ascii="Times New Roman"/>
          <w:b/>
          <w:color w:val="252525"/>
          <w:sz w:val="18"/>
        </w:rPr>
        <w:t>452</w:t>
        <w:tab/>
      </w:r>
      <w:r>
        <w:rPr>
          <w:rFonts w:ascii="Trebuchet MS"/>
          <w:b/>
          <w:color w:val="656565"/>
          <w:sz w:val="16"/>
        </w:rPr>
        <w:t>C</w:t>
      </w:r>
      <w:r>
        <w:rPr>
          <w:rFonts w:ascii="Trebuchet MS"/>
          <w:b/>
          <w:color w:val="656565"/>
          <w:sz w:val="12"/>
        </w:rPr>
        <w:t>PHẦN</w:t>
      </w:r>
      <w:r>
        <w:rPr>
          <w:rFonts w:ascii="Trebuchet MS"/>
          <w:b/>
          <w:color w:val="656565"/>
          <w:sz w:val="16"/>
        </w:rPr>
        <w:t>13</w:t>
      </w:r>
      <w:r>
        <w:rPr>
          <w:b/>
          <w:i/>
          <w:color w:val="656565"/>
          <w:sz w:val="18"/>
        </w:rPr>
        <w:t>Tổng hợp</w:t>
      </w:r>
    </w:p>
    <w:p>
      <w:pPr>
        <w:pStyle w:val="BodyText"/>
        <w:spacing w:before="5"/>
        <w:rPr>
          <w:b/>
          <w:i/>
        </w:rPr>
      </w:pPr>
    </w:p>
    <w:p>
      <w:pPr>
        <w:spacing w:before="88"/>
        <w:ind w:left="2595" w:right="0" w:firstLine="0"/>
        <w:jc w:val="left"/>
        <w:rPr>
          <w:rFonts w:ascii="Courier New"/>
          <w:sz w:val="16"/>
        </w:rPr>
      </w:pPr>
      <w:r>
        <w:rPr>
          <w:rFonts w:ascii="Courier New"/>
          <w:color w:val="252525"/>
          <w:sz w:val="16"/>
        </w:rPr>
        <w:t>"từ": 4,</w:t>
      </w:r>
    </w:p>
    <w:p>
      <w:pPr>
        <w:spacing w:before="18"/>
        <w:ind w:left="2595" w:right="0" w:firstLine="0"/>
        <w:jc w:val="left"/>
        <w:rPr>
          <w:rFonts w:ascii="Courier New"/>
          <w:sz w:val="16"/>
        </w:rPr>
      </w:pPr>
      <w:r>
        <w:rPr>
          <w:rFonts w:ascii="Courier New"/>
          <w:color w:val="252525"/>
          <w:sz w:val="16"/>
        </w:rPr>
        <w:t>"đến": 5</w:t>
      </w:r>
    </w:p>
    <w:p>
      <w:pPr>
        <w:spacing w:before="20"/>
        <w:ind w:left="2403" w:right="0" w:firstLine="0"/>
        <w:jc w:val="left"/>
        <w:rPr>
          <w:rFonts w:ascii="Courier New"/>
          <w:sz w:val="16"/>
        </w:rPr>
      </w:pPr>
      <w:r>
        <w:rPr>
          <w:rFonts w:ascii="Courier New"/>
          <w:color w:val="252525"/>
          <w:w w:val="99"/>
          <w:sz w:val="16"/>
        </w:rPr>
        <w:t>}</w:t>
      </w:r>
    </w:p>
    <w:p>
      <w:pPr>
        <w:pStyle w:val="BodyText"/>
        <w:spacing w:before="4"/>
        <w:rPr>
          <w:rFonts w:ascii="Courier New"/>
          <w:sz w:val="11"/>
        </w:rPr>
      </w:pPr>
    </w:p>
    <w:p>
      <w:pPr>
        <w:spacing w:before="89"/>
        <w:ind w:left="2211" w:right="0" w:firstLine="0"/>
        <w:jc w:val="left"/>
        <w:rPr>
          <w:rFonts w:ascii="Courier New"/>
          <w:sz w:val="16"/>
        </w:rPr>
      </w:pPr>
      <w:r>
        <w:rPr>
          <w:rFonts w:ascii="Courier New"/>
          <w:color w:val="252525"/>
          <w:w w:val="99"/>
          <w:sz w:val="16"/>
        </w:rPr>
        <w:t>]</w:t>
      </w:r>
    </w:p>
    <w:p>
      <w:pPr>
        <w:spacing w:before="19"/>
        <w:ind w:left="2020" w:right="0" w:firstLine="0"/>
        <w:jc w:val="left"/>
        <w:rPr>
          <w:rFonts w:ascii="Courier New"/>
          <w:sz w:val="16"/>
        </w:rPr>
      </w:pPr>
      <w:r>
        <w:rPr>
          <w:rFonts w:ascii="Courier New"/>
          <w:color w:val="252525"/>
          <w:w w:val="99"/>
          <w:sz w:val="16"/>
        </w:rPr>
        <w:t>}</w:t>
      </w:r>
    </w:p>
    <w:p>
      <w:pPr>
        <w:spacing w:before="20"/>
        <w:ind w:left="1827" w:right="0" w:firstLine="0"/>
        <w:jc w:val="left"/>
        <w:rPr>
          <w:rFonts w:ascii="Courier New"/>
          <w:sz w:val="16"/>
        </w:rPr>
      </w:pPr>
      <w:r>
        <w:rPr>
          <w:rFonts w:ascii="Courier New"/>
          <w:color w:val="252525"/>
          <w:w w:val="99"/>
          <w:sz w:val="16"/>
        </w:rPr>
        <w:t>}</w:t>
      </w:r>
    </w:p>
    <w:p>
      <w:pPr>
        <w:spacing w:before="17"/>
        <w:ind w:left="1635" w:right="0" w:firstLine="0"/>
        <w:jc w:val="left"/>
        <w:rPr>
          <w:rFonts w:ascii="Courier New"/>
          <w:sz w:val="16"/>
        </w:rPr>
      </w:pPr>
      <w:r>
        <w:rPr>
          <w:rFonts w:ascii="Courier New"/>
          <w:color w:val="252525"/>
          <w:w w:val="99"/>
          <w:sz w:val="16"/>
        </w:rPr>
        <w:t>}</w:t>
      </w:r>
    </w:p>
    <w:p>
      <w:pPr>
        <w:spacing w:before="20"/>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8"/>
        <w:ind w:left="1443" w:right="493"/>
        <w:jc w:val="both"/>
      </w:pPr>
      <w:r>
        <w:rPr>
          <w:color w:val="252525"/>
          <w:w w:val="105"/>
        </w:rPr>
        <w:t>Truy vấn xây dựng một tổng hợp với phạm vi tùy chỉnh được xác định bởi một mảng (phạm vi) chỉ có hai nhóm: từ 1 đến 4 và từ 4 đến 5. Phản hồi sau đây chỉ ra rằng có hai cuốn sách được xếp hạng từ 1 đến 4 và phần còn lại được xếp hạng từ 4 đến 5:</w:t>
      </w:r>
    </w:p>
    <w:p>
      <w:pPr>
        <w:spacing w:line="266" w:lineRule="auto" w:before="153"/>
        <w:ind w:left="1635" w:right="5427" w:hanging="193"/>
        <w:jc w:val="left"/>
        <w:rPr>
          <w:rFonts w:ascii="Courier New"/>
          <w:sz w:val="16"/>
        </w:rPr>
      </w:pPr>
      <w:r>
        <w:rPr>
          <w:rFonts w:ascii="Courier New"/>
          <w:color w:val="252525"/>
          <w:sz w:val="16"/>
        </w:rPr>
        <w:t>"tổng hợp" : { "phạm vi xếp hạng sách" : {</w:t>
      </w:r>
    </w:p>
    <w:p>
      <w:pPr>
        <w:spacing w:line="180" w:lineRule="exact" w:before="0"/>
        <w:ind w:left="1827" w:right="0" w:firstLine="0"/>
        <w:jc w:val="left"/>
        <w:rPr>
          <w:rFonts w:ascii="Courier New"/>
          <w:sz w:val="16"/>
        </w:rPr>
      </w:pPr>
      <w:r>
        <w:rPr>
          <w:rFonts w:ascii="Courier New"/>
          <w:color w:val="252525"/>
          <w:sz w:val="16"/>
        </w:rPr>
        <w:t>"xô" : [</w:t>
      </w:r>
    </w:p>
    <w:p>
      <w:pPr>
        <w:spacing w:before="18"/>
        <w:ind w:left="1827" w:right="0" w:firstLine="0"/>
        <w:jc w:val="left"/>
        <w:rPr>
          <w:rFonts w:ascii="Courier New"/>
          <w:sz w:val="16"/>
        </w:rPr>
      </w:pPr>
      <w:r>
        <w:rPr>
          <w:rFonts w:ascii="Courier New"/>
          <w:color w:val="252525"/>
          <w:w w:val="99"/>
          <w:sz w:val="16"/>
        </w:rPr>
        <w:t>{</w:t>
      </w:r>
    </w:p>
    <w:p>
      <w:pPr>
        <w:spacing w:before="19"/>
        <w:ind w:left="2020" w:right="0" w:firstLine="0"/>
        <w:jc w:val="left"/>
        <w:rPr>
          <w:rFonts w:ascii="Courier New"/>
          <w:sz w:val="16"/>
        </w:rPr>
      </w:pPr>
      <w:r>
        <w:rPr>
          <w:rFonts w:ascii="Courier New"/>
          <w:color w:val="252525"/>
          <w:sz w:val="16"/>
        </w:rPr>
        <w:t>"key" : "1.0-4.0",</w:t>
      </w:r>
    </w:p>
    <w:p>
      <w:pPr>
        <w:spacing w:before="19"/>
        <w:ind w:left="2020" w:right="0" w:firstLine="0"/>
        <w:jc w:val="left"/>
        <w:rPr>
          <w:rFonts w:ascii="Courier New"/>
          <w:sz w:val="16"/>
        </w:rPr>
      </w:pPr>
      <w:r>
        <w:rPr>
          <w:rFonts w:ascii="Courier New"/>
          <w:color w:val="252525"/>
          <w:sz w:val="16"/>
        </w:rPr>
        <w:t>"từ" : 1.0,</w:t>
      </w:r>
    </w:p>
    <w:p>
      <w:pPr>
        <w:spacing w:before="18"/>
        <w:ind w:left="2020" w:right="0" w:firstLine="0"/>
        <w:jc w:val="left"/>
        <w:rPr>
          <w:rFonts w:ascii="Courier New"/>
          <w:sz w:val="16"/>
        </w:rPr>
      </w:pPr>
      <w:r>
        <w:rPr>
          <w:rFonts w:ascii="Courier New"/>
          <w:color w:val="252525"/>
          <w:sz w:val="16"/>
        </w:rPr>
        <w:t>"đến" : 4.0,</w:t>
      </w:r>
    </w:p>
    <w:p>
      <w:pPr>
        <w:spacing w:before="19"/>
        <w:ind w:left="2020" w:right="0" w:firstLine="0"/>
        <w:jc w:val="left"/>
        <w:rPr>
          <w:rFonts w:ascii="Courier New"/>
          <w:sz w:val="16"/>
        </w:rPr>
      </w:pPr>
      <w:r>
        <w:rPr>
          <w:rFonts w:ascii="Courier New"/>
          <w:color w:val="252525"/>
          <w:sz w:val="16"/>
        </w:rPr>
        <w:t>"doc_count" : 2</w:t>
      </w:r>
    </w:p>
    <w:p>
      <w:pPr>
        <w:spacing w:before="20"/>
        <w:ind w:left="1827" w:right="0" w:firstLine="0"/>
        <w:jc w:val="left"/>
        <w:rPr>
          <w:rFonts w:ascii="Courier New"/>
          <w:sz w:val="16"/>
        </w:rPr>
      </w:pPr>
      <w:r>
        <w:rPr>
          <w:rFonts w:ascii="Courier New"/>
          <w:color w:val="252525"/>
          <w:sz w:val="16"/>
        </w:rPr>
        <w:t>},</w:t>
      </w:r>
    </w:p>
    <w:p>
      <w:pPr>
        <w:spacing w:before="19"/>
        <w:ind w:left="1827" w:right="0" w:firstLine="0"/>
        <w:jc w:val="left"/>
        <w:rPr>
          <w:rFonts w:ascii="Courier New"/>
          <w:sz w:val="16"/>
        </w:rPr>
      </w:pPr>
      <w:r>
        <w:rPr>
          <w:rFonts w:ascii="Courier New"/>
          <w:color w:val="252525"/>
          <w:w w:val="99"/>
          <w:sz w:val="16"/>
        </w:rPr>
        <w:t>{</w:t>
      </w:r>
    </w:p>
    <w:p>
      <w:pPr>
        <w:spacing w:before="18"/>
        <w:ind w:left="2020" w:right="0" w:firstLine="0"/>
        <w:jc w:val="left"/>
        <w:rPr>
          <w:rFonts w:ascii="Courier New"/>
          <w:sz w:val="16"/>
        </w:rPr>
      </w:pPr>
      <w:r>
        <w:rPr>
          <w:rFonts w:ascii="Courier New"/>
          <w:color w:val="252525"/>
          <w:sz w:val="16"/>
        </w:rPr>
        <w:t>"key" : "4.0-5.0",</w:t>
      </w:r>
    </w:p>
    <w:p>
      <w:pPr>
        <w:spacing w:before="19"/>
        <w:ind w:left="2020" w:right="0" w:firstLine="0"/>
        <w:jc w:val="left"/>
        <w:rPr>
          <w:rFonts w:ascii="Courier New"/>
          <w:sz w:val="16"/>
        </w:rPr>
      </w:pPr>
      <w:r>
        <w:rPr>
          <w:rFonts w:ascii="Courier New"/>
          <w:color w:val="252525"/>
          <w:sz w:val="16"/>
        </w:rPr>
        <w:t>"từ" : 4.0,</w:t>
      </w:r>
    </w:p>
    <w:p>
      <w:pPr>
        <w:spacing w:before="19"/>
        <w:ind w:left="2020" w:right="0" w:firstLine="0"/>
        <w:jc w:val="left"/>
        <w:rPr>
          <w:rFonts w:ascii="Courier New"/>
          <w:sz w:val="16"/>
        </w:rPr>
      </w:pPr>
      <w:r>
        <w:rPr>
          <w:rFonts w:ascii="Courier New"/>
          <w:color w:val="252525"/>
          <w:sz w:val="16"/>
        </w:rPr>
        <w:t>"đến" : 5.0,</w:t>
      </w:r>
    </w:p>
    <w:p>
      <w:pPr>
        <w:spacing w:before="18"/>
        <w:ind w:left="2020" w:right="0" w:firstLine="0"/>
        <w:jc w:val="left"/>
        <w:rPr>
          <w:rFonts w:ascii="Courier New"/>
          <w:sz w:val="16"/>
        </w:rPr>
      </w:pPr>
      <w:r>
        <w:rPr>
          <w:rFonts w:ascii="Courier New"/>
          <w:color w:val="252525"/>
          <w:sz w:val="16"/>
        </w:rPr>
        <w:t>"doc_count" : 35</w:t>
      </w:r>
    </w:p>
    <w:p>
      <w:pPr>
        <w:spacing w:before="19"/>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8"/>
        <w:ind w:left="1539"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3"/>
        <w:rPr>
          <w:rFonts w:ascii="Courier New"/>
          <w:sz w:val="13"/>
        </w:rPr>
      </w:pPr>
    </w:p>
    <w:p>
      <w:pPr>
        <w:pStyle w:val="BodyText"/>
        <w:spacing w:line="254" w:lineRule="auto" w:before="58"/>
        <w:ind w:left="1443" w:right="488"/>
        <w:jc w:val="both"/>
      </w:pPr>
      <w:r>
        <w:rPr>
          <w:color w:val="252525"/>
        </w:rPr>
        <w:t>Tổng hợp phạm vi là một biến thể nhỏ của tổng hợp histogram và phù hợp với các phạm vi đặc biệt hoặc tùy chỉnh mà người dùng có thể cần. Tất nhiên, nếu bạn muốn sử dụng các danh mục do hệ thống cung cấp và không cần tùy chỉnh, histogram là phù hợp.</w:t>
      </w:r>
      <w:bookmarkStart w:name="_bookmark2072" w:id="2728"/>
      <w:bookmarkEnd w:id="2728"/>
    </w:p>
    <w:p>
      <w:pPr>
        <w:pStyle w:val="BodyText"/>
        <w:spacing w:line="235" w:lineRule="auto" w:before="169"/>
        <w:ind w:left="1683" w:right="974"/>
        <w:jc w:val="both"/>
      </w:pPr>
      <w:r>
        <w:rPr>
          <w:rFonts w:ascii="Trebuchet MS"/>
          <w:b/>
          <w:color w:val="466B85"/>
          <w:sz w:val="17"/>
        </w:rPr>
        <w:t>GHI CHÚ</w:t>
      </w:r>
      <w:r>
        <w:rPr>
          <w:color w:val="252525"/>
        </w:rPr>
        <w:t>Tổng hợp phạm vi được tạo thành từ các thuộc tính from và to. Giá trị from được bao gồm và giá trị to bị loại trừ khi tính toán các mục bucket phù hợp với phạm vi này.</w:t>
      </w:r>
      <w:bookmarkStart w:name="_bookmark2073" w:id="2729"/>
      <w:bookmarkEnd w:id="2729"/>
      <w:bookmarkStart w:name="_bookmark2074" w:id="2730"/>
      <w:bookmarkEnd w:id="2730"/>
    </w:p>
    <w:p>
      <w:pPr>
        <w:pStyle w:val="BodyText"/>
        <w:spacing w:line="254" w:lineRule="auto" w:before="159"/>
        <w:ind w:left="1443" w:right="496"/>
        <w:jc w:val="both"/>
      </w:pPr>
      <w:r>
        <w:rPr>
          <w:color w:val="252525"/>
          <w:w w:val="105"/>
        </w:rPr>
        <w:t>Theo cùng nguyên tắc, chúng ta có thể phân loại địa chỉ IP trong một phạm vi tùy chỉnh bằng cách sử dụng tổng hợp ip_range chuyên dụng. Danh sách tiếp theo cho thấy điều đó. (Lưu ý rằng mã này dành cho quỷ</w:t>
      </w:r>
      <w:bookmarkStart w:name="_bookmark2075" w:id="2731"/>
      <w:bookmarkEnd w:id="2731"/>
      <w:bookmarkStart w:name="_bookmark2076" w:id="2732"/>
      <w:bookmarkEnd w:id="2732"/>
      <w:r>
        <w:rPr>
          <w:color w:val="252525"/>
        </w:rPr>
        <w:t>chỉ nhằm mục đích chiến lược—chúng tôi không có chỉ mục mạng được chuẩn bị bằng dữ liệu bao gồm trường localhost_ip_address.)</w:t>
      </w:r>
    </w:p>
    <w:p>
      <w:pPr>
        <w:pStyle w:val="BodyText"/>
        <w:spacing w:before="2"/>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13.15 Phân loại địa chỉ IP thành hai</w:t>
      </w:r>
      <w:r>
        <w:rPr>
          <w:rFonts w:ascii="Trebuchet MS"/>
          <w:b/>
          <w:color w:val="FFFFFF"/>
          <w:sz w:val="18"/>
          <w:shd w:fill="6EA6CC" w:color="auto" w:val="clear"/>
        </w:rPr>
        <w:t>giỏ hàng</w:t>
        <w:tab/>
      </w:r>
    </w:p>
    <w:p>
      <w:pPr>
        <w:pStyle w:val="BodyText"/>
        <w:spacing w:before="11"/>
        <w:rPr>
          <w:rFonts w:ascii="Trebuchet MS"/>
          <w:b/>
          <w:sz w:val="9"/>
        </w:rPr>
      </w:pPr>
    </w:p>
    <w:p>
      <w:pPr>
        <w:spacing w:before="88"/>
        <w:ind w:left="1443" w:right="0" w:firstLine="0"/>
        <w:jc w:val="left"/>
        <w:rPr>
          <w:rFonts w:ascii="Courier New"/>
          <w:sz w:val="16"/>
        </w:rPr>
      </w:pPr>
      <w:r>
        <w:rPr>
          <w:rFonts w:ascii="Courier New"/>
          <w:color w:val="252525"/>
          <w:sz w:val="16"/>
        </w:rPr>
        <w:t>NHẬN mạng lưới/_tìm kiếm</w:t>
      </w:r>
    </w:p>
    <w:p>
      <w:pPr>
        <w:spacing w:before="18"/>
        <w:ind w:left="1443" w:right="0" w:firstLine="0"/>
        <w:jc w:val="left"/>
        <w:rPr>
          <w:rFonts w:ascii="Courier New"/>
          <w:sz w:val="16"/>
        </w:rPr>
      </w:pPr>
      <w:r>
        <w:rPr>
          <w:rFonts w:ascii="Courier New"/>
          <w:color w:val="252525"/>
          <w:w w:val="99"/>
          <w:sz w:val="16"/>
        </w:rPr>
        <w:t>{</w:t>
      </w:r>
    </w:p>
    <w:p>
      <w:pPr>
        <w:spacing w:before="20"/>
        <w:ind w:left="1635" w:right="0" w:firstLine="0"/>
        <w:jc w:val="left"/>
        <w:rPr>
          <w:rFonts w:ascii="Courier New"/>
          <w:sz w:val="16"/>
        </w:rPr>
      </w:pPr>
      <w:r>
        <w:rPr>
          <w:rFonts w:ascii="Courier New"/>
          <w:color w:val="252525"/>
          <w:sz w:val="16"/>
        </w:rPr>
        <w:t>"aggs": {</w:t>
      </w:r>
    </w:p>
    <w:p>
      <w:pPr>
        <w:spacing w:after="0"/>
        <w:jc w:val="left"/>
        <w:rPr>
          <w:rFonts w:ascii="Courier New"/>
          <w:sz w:val="16"/>
        </w:rPr>
        <w:sectPr>
          <w:pgSz w:w="10620" w:h="13320"/>
          <w:pgMar w:top="420" w:bottom="280" w:left="420" w:right="820"/>
        </w:sectPr>
      </w:pPr>
    </w:p>
    <w:p>
      <w:pPr>
        <w:pStyle w:val="ListParagraph"/>
        <w:numPr>
          <w:ilvl w:val="1"/>
          <w:numId w:val="209"/>
        </w:numPr>
        <w:tabs>
          <w:tab w:pos="4522" w:val="left" w:leader="none"/>
          <w:tab w:pos="9061" w:val="right" w:leader="none"/>
        </w:tabs>
        <w:spacing w:line="240" w:lineRule="auto" w:before="76" w:after="0"/>
        <w:ind w:left="4521" w:right="0" w:hanging="500"/>
        <w:jc w:val="left"/>
        <w:rPr>
          <w:rFonts w:ascii="Times New Roman"/>
          <w:b/>
          <w:sz w:val="18"/>
        </w:rPr>
      </w:pPr>
      <w:r>
        <w:rPr>
          <w:b/>
          <w:i/>
          <w:color w:val="656565"/>
          <w:sz w:val="18"/>
        </w:rPr>
        <w:t>Xô</w:t>
      </w:r>
      <w:r>
        <w:rPr>
          <w:b/>
          <w:i/>
          <w:color w:val="656565"/>
          <w:sz w:val="18"/>
        </w:rPr>
        <w:t>tổng hợp</w:t>
        <w:tab/>
      </w:r>
      <w:r>
        <w:rPr>
          <w:rFonts w:ascii="Times New Roman"/>
          <w:b/>
          <w:color w:val="252525"/>
          <w:sz w:val="18"/>
        </w:rPr>
        <w:t>453</w:t>
      </w:r>
    </w:p>
    <w:p>
      <w:pPr>
        <w:spacing w:after="0" w:line="240" w:lineRule="auto"/>
        <w:jc w:val="left"/>
        <w:rPr>
          <w:rFonts w:ascii="Times New Roman"/>
          <w:sz w:val="18"/>
        </w:rPr>
        <w:sectPr>
          <w:pgSz w:w="10620" w:h="13320"/>
          <w:pgMar w:top="420" w:bottom="280" w:left="420" w:right="820"/>
        </w:sectPr>
      </w:pPr>
    </w:p>
    <w:p>
      <w:pPr>
        <w:spacing w:line="218" w:lineRule="auto" w:before="591"/>
        <w:ind w:left="911" w:right="0" w:hanging="230"/>
        <w:jc w:val="left"/>
        <w:rPr>
          <w:rFonts w:ascii="Trebuchet MS"/>
          <w:b/>
          <w:sz w:val="18"/>
        </w:rPr>
      </w:pPr>
      <w:r>
        <w:rPr>
          <w:rFonts w:ascii="Trebuchet MS"/>
          <w:b/>
          <w:color w:val="656565"/>
          <w:w w:val="80"/>
          <w:sz w:val="18"/>
        </w:rPr>
        <w:t>Phân vùng ip_range</w:t>
      </w:r>
    </w:p>
    <w:p>
      <w:pPr>
        <w:spacing w:line="264" w:lineRule="auto" w:before="338"/>
        <w:ind w:left="559" w:right="309" w:hanging="193"/>
        <w:jc w:val="left"/>
        <w:rPr>
          <w:rFonts w:ascii="Courier New"/>
          <w:sz w:val="16"/>
        </w:rPr>
      </w:pPr>
      <w:r>
        <w:rPr/>
        <w:br w:type="column"/>
      </w:r>
      <w:r>
        <w:rPr>
          <w:rFonts w:ascii="Courier New"/>
          <w:color w:val="252525"/>
          <w:sz w:val="16"/>
        </w:rPr>
        <w:t>"my_ip_addresses_custom_range": { "ip_range": {</w:t>
      </w:r>
    </w:p>
    <w:p>
      <w:pPr>
        <w:spacing w:before="0"/>
        <w:ind w:left="749" w:right="0" w:firstLine="0"/>
        <w:jc w:val="left"/>
        <w:rPr>
          <w:rFonts w:ascii="Courier New"/>
          <w:sz w:val="16"/>
        </w:rPr>
      </w:pPr>
      <w:r>
        <w:rPr/>
        <w:pict>
          <v:shape style="position:absolute;margin-left:106.620003pt;margin-top:-7.559941pt;width:17.350pt;height:55.45pt;mso-position-horizontal-relative:page;mso-position-vertical-relative:paragraph;z-index:-34719744" coordorigin="2132,-151" coordsize="347,1109" path="m2479,-109l2474,-112,2467,-115,2467,-109,2394,-75,2394,-109,2389,-109,2394,-109,2394,-143,2467,-109,2467,-115,2393,-150,2389,-151,2389,-112,2137,-112,2135,-112,2132,-112,2132,958,2137,958,2137,-107,2389,-107,2389,-71,2389,-67,2393,-68,2474,-107,2479,-109xe" filled="true" fillcolor="#000000" stroked="false">
            <v:path arrowok="t"/>
            <v:fill type="solid"/>
            <w10:wrap type="none"/>
          </v:shape>
        </w:pict>
      </w:r>
      <w:r>
        <w:rPr>
          <w:rFonts w:ascii="Courier New"/>
          <w:color w:val="252525"/>
          <w:sz w:val="16"/>
        </w:rPr>
        <w:t>"trường": "localhost_ip_address",</w:t>
      </w:r>
    </w:p>
    <w:p>
      <w:pPr>
        <w:spacing w:line="162" w:lineRule="exact" w:before="787"/>
        <w:ind w:left="682" w:right="0" w:firstLine="0"/>
        <w:jc w:val="left"/>
        <w:rPr>
          <w:rFonts w:ascii="Trebuchet MS"/>
          <w:b/>
          <w:sz w:val="18"/>
        </w:rPr>
      </w:pPr>
      <w:r>
        <w:rPr/>
        <w:br w:type="column"/>
      </w:r>
      <w:r>
        <w:rPr>
          <w:rFonts w:ascii="Trebuchet MS"/>
          <w:b/>
          <w:color w:val="656565"/>
          <w:spacing w:val="-1"/>
          <w:w w:val="85"/>
          <w:sz w:val="18"/>
        </w:rPr>
        <w:t>Chạy phạm vi</w:t>
      </w:r>
    </w:p>
    <w:p>
      <w:pPr>
        <w:spacing w:after="0" w:line="162" w:lineRule="exact"/>
        <w:jc w:val="left"/>
        <w:rPr>
          <w:rFonts w:ascii="Trebuchet MS"/>
          <w:sz w:val="18"/>
        </w:rPr>
        <w:sectPr>
          <w:type w:val="continuous"/>
          <w:pgSz w:w="10620" w:h="13320"/>
          <w:pgMar w:top="1260" w:bottom="280" w:left="420" w:right="820"/>
          <w:cols w:num="3" w:equalWidth="0">
            <w:col w:w="1602" w:space="40"/>
            <w:col w:w="3864" w:space="1103"/>
            <w:col w:w="2771"/>
          </w:cols>
        </w:sectPr>
      </w:pPr>
    </w:p>
    <w:p>
      <w:pPr>
        <w:spacing w:line="218" w:lineRule="auto" w:before="3"/>
        <w:ind w:left="853" w:right="213" w:hanging="3"/>
        <w:jc w:val="right"/>
        <w:rPr>
          <w:rFonts w:ascii="Trebuchet MS"/>
          <w:b/>
          <w:sz w:val="18"/>
        </w:rPr>
      </w:pPr>
      <w:r>
        <w:rPr>
          <w:rFonts w:ascii="Trebuchet MS"/>
          <w:b/>
          <w:color w:val="656565"/>
          <w:spacing w:val="-1"/>
          <w:w w:val="85"/>
          <w:sz w:val="18"/>
        </w:rPr>
        <w:t>phân tách một số IP nhất định</w:t>
      </w:r>
      <w:r>
        <w:rPr>
          <w:rFonts w:ascii="Trebuchet MS"/>
          <w:b/>
          <w:color w:val="656565"/>
          <w:w w:val="80"/>
          <w:sz w:val="18"/>
        </w:rPr>
        <w:t>vào các thùng nhất định.</w:t>
      </w:r>
    </w:p>
    <w:p>
      <w:pPr>
        <w:spacing w:before="202"/>
        <w:ind w:left="0" w:right="0" w:firstLine="0"/>
        <w:jc w:val="right"/>
        <w:rPr>
          <w:rFonts w:ascii="Courier New"/>
          <w:sz w:val="16"/>
        </w:rPr>
      </w:pPr>
      <w:r>
        <w:rPr>
          <w:rFonts w:ascii="Courier New"/>
          <w:color w:val="252525"/>
          <w:w w:val="99"/>
          <w:sz w:val="16"/>
        </w:rPr>
        <w:t>{</w:t>
      </w:r>
    </w:p>
    <w:p>
      <w:pPr>
        <w:spacing w:line="148" w:lineRule="exact" w:before="0"/>
        <w:ind w:left="535" w:right="0" w:firstLine="0"/>
        <w:jc w:val="left"/>
        <w:rPr>
          <w:rFonts w:ascii="Courier New"/>
          <w:sz w:val="16"/>
        </w:rPr>
      </w:pPr>
      <w:r>
        <w:rPr/>
        <w:br w:type="column"/>
      </w:r>
      <w:r>
        <w:rPr>
          <w:rFonts w:ascii="Courier New"/>
          <w:color w:val="252525"/>
          <w:sz w:val="16"/>
        </w:rPr>
        <w:t>"phạm vi": [</w:t>
      </w:r>
    </w:p>
    <w:p>
      <w:pPr>
        <w:spacing w:before="18"/>
        <w:ind w:left="727" w:right="0" w:firstLine="0"/>
        <w:jc w:val="left"/>
        <w:rPr>
          <w:rFonts w:ascii="Courier New"/>
          <w:sz w:val="16"/>
        </w:rPr>
      </w:pPr>
      <w:r>
        <w:rPr/>
        <w:pict>
          <v:shape style="position:absolute;margin-left:258.540009pt;margin-top:-6.238822pt;width:17.350pt;height:28.5pt;mso-position-horizontal-relative:page;mso-position-vertical-relative:paragraph;z-index:-34718720" coordorigin="5171,-125" coordsize="347,570" path="m5518,-85l5515,-85,5513,-85,5261,-85,5261,-83,5261,-121,5261,-125,5257,-124,5256,-123,5256,-117,5256,-83,5256,-48,5188,-80,5183,-83,5188,-85,5256,-117,5256,-123,5176,-85,5171,-83,5176,-80,5257,-42,5261,-41,5261,-80,5513,-80,5513,445,5518,445,5518,-85xe" filled="true" fillcolor="#000000" stroked="false">
            <v:path arrowok="t"/>
            <v:fill type="solid"/>
            <w10:wrap type="none"/>
          </v:shape>
        </w:pict>
      </w:r>
      <w:r>
        <w:rPr>
          <w:rFonts w:ascii="Courier New"/>
          <w:color w:val="252525"/>
          <w:w w:val="99"/>
          <w:sz w:val="16"/>
        </w:rPr>
        <w:t>{</w:t>
      </w:r>
    </w:p>
    <w:p>
      <w:pPr>
        <w:spacing w:before="19"/>
        <w:ind w:left="919" w:right="0" w:firstLine="0"/>
        <w:jc w:val="left"/>
        <w:rPr>
          <w:rFonts w:ascii="Courier New"/>
          <w:sz w:val="16"/>
        </w:rPr>
      </w:pPr>
      <w:r>
        <w:rPr>
          <w:rFonts w:ascii="Courier New"/>
          <w:color w:val="252525"/>
          <w:sz w:val="16"/>
        </w:rPr>
        <w:t>"đến": "192.168.0.10",</w:t>
      </w:r>
    </w:p>
    <w:p>
      <w:pPr>
        <w:spacing w:before="19"/>
        <w:ind w:left="919" w:right="0" w:firstLine="0"/>
        <w:jc w:val="left"/>
        <w:rPr>
          <w:rFonts w:ascii="Courier New"/>
          <w:sz w:val="16"/>
        </w:rPr>
      </w:pPr>
      <w:r>
        <w:rPr>
          <w:rFonts w:ascii="Courier New"/>
          <w:color w:val="252525"/>
          <w:sz w:val="16"/>
        </w:rPr>
        <w:t>"từ": "192.168.0.20"</w:t>
      </w:r>
    </w:p>
    <w:p>
      <w:pPr>
        <w:spacing w:before="18"/>
        <w:ind w:left="727" w:right="0" w:firstLine="0"/>
        <w:jc w:val="left"/>
        <w:rPr>
          <w:rFonts w:ascii="Courier New"/>
          <w:sz w:val="16"/>
        </w:rPr>
      </w:pPr>
      <w:r>
        <w:rPr>
          <w:rFonts w:ascii="Courier New"/>
          <w:color w:val="252525"/>
          <w:sz w:val="16"/>
        </w:rPr>
        <w:t>},</w:t>
      </w:r>
    </w:p>
    <w:p>
      <w:pPr>
        <w:spacing w:line="218" w:lineRule="auto" w:before="31"/>
        <w:ind w:left="276" w:right="0" w:firstLine="0"/>
        <w:jc w:val="left"/>
        <w:rPr>
          <w:rFonts w:ascii="Trebuchet MS"/>
          <w:b/>
          <w:sz w:val="18"/>
        </w:rPr>
      </w:pPr>
      <w:r>
        <w:rPr/>
        <w:br w:type="column"/>
      </w:r>
      <w:r>
        <w:rPr>
          <w:rFonts w:ascii="Trebuchet MS"/>
          <w:b/>
          <w:color w:val="656565"/>
          <w:w w:val="80"/>
          <w:sz w:val="18"/>
        </w:rPr>
        <w:t>Xác định phạm vi tùy chỉnh của các địa chỉ IP dự kiến ​​sẽ được phân loại</w:t>
      </w:r>
    </w:p>
    <w:p>
      <w:pPr>
        <w:spacing w:line="218" w:lineRule="auto" w:before="20"/>
        <w:ind w:left="159" w:right="375" w:firstLine="0"/>
        <w:jc w:val="left"/>
        <w:rPr>
          <w:rFonts w:ascii="Trebuchet MS"/>
          <w:b/>
          <w:sz w:val="18"/>
        </w:rPr>
      </w:pPr>
      <w:r>
        <w:rPr/>
        <w:br w:type="column"/>
      </w:r>
      <w:r>
        <w:rPr>
          <w:rFonts w:ascii="Trebuchet MS"/>
          <w:b/>
          <w:color w:val="656565"/>
          <w:w w:val="80"/>
          <w:sz w:val="18"/>
        </w:rPr>
        <w:t>tổng hợp trên trường này (phải là loại ip)</w:t>
      </w:r>
    </w:p>
    <w:p>
      <w:pPr>
        <w:spacing w:after="0" w:line="218" w:lineRule="auto"/>
        <w:jc w:val="left"/>
        <w:rPr>
          <w:rFonts w:ascii="Trebuchet MS"/>
          <w:sz w:val="18"/>
        </w:rPr>
        <w:sectPr>
          <w:type w:val="continuous"/>
          <w:pgSz w:w="10620" w:h="13320"/>
          <w:pgMar w:top="1260" w:bottom="280" w:left="420" w:right="820"/>
          <w:cols w:num="4" w:equalWidth="0">
            <w:col w:w="1816" w:space="40"/>
            <w:col w:w="3033" w:space="39"/>
            <w:col w:w="2165" w:space="39"/>
            <w:col w:w="2248"/>
          </w:cols>
        </w:sectPr>
      </w:pPr>
    </w:p>
    <w:p>
      <w:pPr>
        <w:spacing w:before="19"/>
        <w:ind w:left="2775" w:right="0" w:firstLine="0"/>
        <w:jc w:val="left"/>
        <w:rPr>
          <w:rFonts w:ascii="Courier New"/>
          <w:sz w:val="16"/>
        </w:rPr>
      </w:pPr>
      <w:r>
        <w:rPr/>
        <w:pict>
          <v:shape style="position:absolute;margin-left:362.940002pt;margin-top:-66.247398pt;width:17.350pt;height:28.6pt;mso-position-horizontal-relative:page;mso-position-vertical-relative:paragraph;z-index:-34719232" coordorigin="7259,-1325" coordsize="347,572" path="m7606,-1285l7603,-1285,7601,-1285,7349,-1285,7349,-1283,7349,-1321,7349,-1325,7345,-1324,7344,-1323,7344,-1317,7344,-1283,7344,-1249,7276,-1281,7271,-1283,7276,-1285,7344,-1317,7344,-1323,7264,-1285,7259,-1283,7264,-1281,7345,-1242,7349,-1241,7349,-1281,7601,-1281,7601,-754,7606,-754,7606,-1285xe" filled="true" fillcolor="#000000" stroked="false">
            <v:path arrowok="t"/>
            <v:fill type="solid"/>
            <w10:wrap type="none"/>
          </v:shape>
        </w:pict>
      </w:r>
      <w:r>
        <w:rPr>
          <w:rFonts w:ascii="Courier New"/>
          <w:color w:val="252525"/>
          <w:sz w:val="16"/>
        </w:rPr>
        <w:t>"đến": "192.168.0.20",</w:t>
      </w:r>
    </w:p>
    <w:p>
      <w:pPr>
        <w:spacing w:before="18"/>
        <w:ind w:left="2775" w:right="0" w:firstLine="0"/>
        <w:jc w:val="left"/>
        <w:rPr>
          <w:rFonts w:ascii="Courier New"/>
          <w:sz w:val="16"/>
        </w:rPr>
      </w:pPr>
      <w:r>
        <w:rPr>
          <w:rFonts w:ascii="Courier New"/>
          <w:color w:val="252525"/>
          <w:sz w:val="16"/>
        </w:rPr>
        <w:t>"từ": "192.168.0.100"</w:t>
      </w:r>
    </w:p>
    <w:p>
      <w:pPr>
        <w:pStyle w:val="BodyText"/>
        <w:spacing w:before="6"/>
        <w:rPr>
          <w:rFonts w:ascii="Courier New"/>
          <w:sz w:val="11"/>
        </w:rPr>
      </w:pPr>
    </w:p>
    <w:p>
      <w:pPr>
        <w:spacing w:before="89"/>
        <w:ind w:left="2583" w:right="0" w:firstLine="0"/>
        <w:jc w:val="left"/>
        <w:rPr>
          <w:rFonts w:ascii="Courier New"/>
          <w:sz w:val="16"/>
        </w:rPr>
      </w:pPr>
      <w:r>
        <w:rPr>
          <w:rFonts w:ascii="Courier New"/>
          <w:color w:val="252525"/>
          <w:w w:val="99"/>
          <w:sz w:val="16"/>
        </w:rPr>
        <w:t>}</w:t>
      </w:r>
    </w:p>
    <w:p>
      <w:pPr>
        <w:spacing w:before="18"/>
        <w:ind w:left="2391" w:right="0" w:firstLine="0"/>
        <w:jc w:val="left"/>
        <w:rPr>
          <w:rFonts w:ascii="Courier New"/>
          <w:sz w:val="16"/>
        </w:rPr>
      </w:pPr>
      <w:r>
        <w:rPr>
          <w:rFonts w:ascii="Courier New"/>
          <w:color w:val="252525"/>
          <w:w w:val="99"/>
          <w:sz w:val="16"/>
        </w:rPr>
        <w:t>]</w:t>
      </w:r>
    </w:p>
    <w:p>
      <w:pPr>
        <w:spacing w:before="19"/>
        <w:ind w:left="2200" w:right="0" w:firstLine="0"/>
        <w:jc w:val="left"/>
        <w:rPr>
          <w:rFonts w:ascii="Courier New"/>
          <w:sz w:val="16"/>
        </w:rPr>
      </w:pPr>
      <w:r>
        <w:rPr>
          <w:rFonts w:ascii="Courier New"/>
          <w:color w:val="252525"/>
          <w:w w:val="99"/>
          <w:sz w:val="16"/>
        </w:rPr>
        <w:t>}</w:t>
      </w:r>
    </w:p>
    <w:p>
      <w:pPr>
        <w:spacing w:before="19"/>
        <w:ind w:left="2007"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spacing w:line="252" w:lineRule="auto" w:before="58"/>
        <w:ind w:left="1623" w:right="314" w:firstLine="0"/>
        <w:jc w:val="both"/>
        <w:rPr>
          <w:sz w:val="20"/>
        </w:rPr>
      </w:pPr>
      <w:r>
        <w:rPr>
          <w:color w:val="252525"/>
          <w:w w:val="105"/>
          <w:sz w:val="20"/>
        </w:rPr>
        <w:t>Như bạn có thể thấy từ tổng hợp mẫu này, chúng ta có thể phân tách các địa chỉ IP dựa trên các phạm vi tùy chỉnh của mình. Truy vấn tạo ra hai phạm vi: một phạm vi bao gồm</w:t>
      </w:r>
      <w:bookmarkStart w:name="_bookmark2077" w:id="2733"/>
      <w:bookmarkEnd w:id="2733"/>
      <w:r>
        <w:rPr>
          <w:rFonts w:ascii="Courier New"/>
          <w:color w:val="252525"/>
          <w:w w:val="105"/>
          <w:sz w:val="17"/>
        </w:rPr>
        <w:t>192.168.0.10</w:t>
      </w:r>
      <w:r>
        <w:rPr>
          <w:color w:val="252525"/>
          <w:sz w:val="20"/>
        </w:rPr>
        <w:t>ĐẾN</w:t>
      </w:r>
      <w:r>
        <w:rPr>
          <w:rFonts w:ascii="Courier New"/>
          <w:color w:val="252525"/>
          <w:sz w:val="17"/>
        </w:rPr>
        <w:t>192.168.0.20</w:t>
      </w:r>
      <w:r>
        <w:rPr>
          <w:color w:val="252525"/>
          <w:sz w:val="20"/>
        </w:rPr>
        <w:t>và thứ hai với</w:t>
      </w:r>
      <w:r>
        <w:rPr>
          <w:rFonts w:ascii="Courier New"/>
          <w:color w:val="252525"/>
          <w:sz w:val="17"/>
        </w:rPr>
        <w:t>192.168.0.20</w:t>
      </w:r>
      <w:r>
        <w:rPr>
          <w:color w:val="252525"/>
          <w:sz w:val="20"/>
        </w:rPr>
        <w:t>ĐẾN</w:t>
      </w:r>
      <w:r>
        <w:rPr>
          <w:rFonts w:ascii="Courier New"/>
          <w:color w:val="252525"/>
          <w:sz w:val="17"/>
        </w:rPr>
        <w:t>192.168.0.100</w:t>
      </w:r>
      <w:r>
        <w:rPr>
          <w:color w:val="252525"/>
          <w:sz w:val="20"/>
        </w:rPr>
        <w:t>.</w:t>
      </w:r>
    </w:p>
    <w:p>
      <w:pPr>
        <w:pStyle w:val="Heading9"/>
        <w:numPr>
          <w:ilvl w:val="2"/>
          <w:numId w:val="208"/>
        </w:numPr>
        <w:tabs>
          <w:tab w:pos="1624" w:val="left" w:leader="none"/>
        </w:tabs>
        <w:spacing w:line="240" w:lineRule="auto" w:before="159" w:after="0"/>
        <w:ind w:left="1623" w:right="0" w:hanging="721"/>
        <w:jc w:val="left"/>
      </w:pPr>
      <w:bookmarkStart w:name="13.3.4 The terms aggregation" w:id="2734"/>
      <w:bookmarkEnd w:id="2734"/>
      <w:r>
        <w:rPr>
          <w:b w:val="0"/>
          <w:i w:val="0"/>
        </w:rPr>
      </w:r>
      <w:bookmarkStart w:name="_bookmark2078" w:id="2735"/>
      <w:bookmarkEnd w:id="2735"/>
      <w:r>
        <w:rPr>
          <w:b w:val="0"/>
          <w:i w:val="0"/>
        </w:rPr>
      </w:r>
      <w:bookmarkStart w:name="_bookmark2078" w:id="2736"/>
      <w:bookmarkEnd w:id="2736"/>
      <w:r>
        <w:rPr>
          <w:color w:val="466B85"/>
          <w:w w:val="90"/>
        </w:rPr>
        <w:t>Các thuật ngữ tổng hợp</w:t>
      </w:r>
      <w:bookmarkStart w:name="_bookmark2079" w:id="2737"/>
      <w:bookmarkEnd w:id="2737"/>
    </w:p>
    <w:p>
      <w:pPr>
        <w:pStyle w:val="BodyText"/>
        <w:spacing w:line="252" w:lineRule="auto" w:before="76"/>
        <w:ind w:left="1623" w:right="307"/>
        <w:jc w:val="both"/>
      </w:pPr>
      <w:r>
        <w:rPr>
          <w:color w:val="252525"/>
          <w:w w:val="105"/>
        </w:rPr>
        <w:t>Khi chúng ta muốn lấy số lượng tổng hợp của một trường nhất định, chẳng hạn như tác giả và số lượng sách của họ, thì tổng hợp thuật ngữ sẽ hữu ích. Tổng hợp thuật ngữ thu thập dữ liệu trong các nhóm cho mỗi lần xuất hiện của thuật ngữ. Ví dụ, trong truy vấn sau, tổng hợp thuật ngữ tạo một nhóm cho mỗi tác giả và số lượng sách họ đã viết.</w:t>
      </w:r>
    </w:p>
    <w:p>
      <w:pPr>
        <w:pStyle w:val="BodyText"/>
        <w:spacing w:before="11"/>
        <w:rPr>
          <w:sz w:val="19"/>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13.16 Tổng số sách theo</w:t>
      </w:r>
      <w:r>
        <w:rPr>
          <w:rFonts w:ascii="Trebuchet MS"/>
          <w:b/>
          <w:color w:val="FFFFFF"/>
          <w:sz w:val="18"/>
          <w:shd w:fill="6EA6CC" w:color="auto" w:val="clear"/>
        </w:rPr>
        <w:t>tác giả</w:t>
        <w:tab/>
      </w:r>
    </w:p>
    <w:p>
      <w:pPr>
        <w:pStyle w:val="BodyText"/>
        <w:spacing w:before="7"/>
        <w:rPr>
          <w:rFonts w:ascii="Trebuchet MS"/>
          <w:b/>
          <w:sz w:val="9"/>
        </w:rPr>
      </w:pPr>
    </w:p>
    <w:p>
      <w:pPr>
        <w:spacing w:before="89"/>
        <w:ind w:left="1623" w:right="0" w:firstLine="0"/>
        <w:jc w:val="left"/>
        <w:rPr>
          <w:rFonts w:ascii="Courier New"/>
          <w:sz w:val="16"/>
        </w:rPr>
      </w:pPr>
      <w:r>
        <w:rPr>
          <w:rFonts w:ascii="Courier New"/>
          <w:color w:val="252525"/>
          <w:sz w:val="16"/>
        </w:rPr>
        <w:t>NHẬN sách/_search?size=0</w:t>
      </w:r>
    </w:p>
    <w:p>
      <w:pPr>
        <w:spacing w:before="19"/>
        <w:ind w:left="1623" w:right="0" w:firstLine="0"/>
        <w:jc w:val="left"/>
        <w:rPr>
          <w:rFonts w:ascii="Courier New"/>
          <w:sz w:val="16"/>
        </w:rPr>
      </w:pPr>
      <w:r>
        <w:rPr/>
        <w:pict>
          <v:group style="position:absolute;margin-left:218.520004pt;margin-top:19.370058pt;width:16.8pt;height:18.3pt;mso-position-horizontal-relative:page;mso-position-vertical-relative:paragraph;z-index:16314368" coordorigin="4370,387" coordsize="336,366">
            <v:shape style="position:absolute;left:4370;top:387;width:336;height:366" type="#_x0000_t75" stroked="false">
              <v:imagedata r:id="rId492" o:title=""/>
            </v:shape>
            <v:shape style="position:absolute;left:4370;top:387;width:336;height:366" type="#_x0000_t202" filled="false" stroked="false">
              <v:textbox inset="0,0,0,0">
                <w:txbxContent>
                  <w:p>
                    <w:pPr>
                      <w:spacing w:before="31"/>
                      <w:ind w:left="73" w:right="0" w:firstLine="0"/>
                      <w:jc w:val="left"/>
                      <w:rPr>
                        <w:rFonts w:ascii="Courier New"/>
                        <w:sz w:val="16"/>
                      </w:rPr>
                    </w:pPr>
                    <w:r>
                      <w:rPr>
                        <w:rFonts w:ascii="Courier New"/>
                        <w:color w:val="252525"/>
                        <w:w w:val="99"/>
                        <w:sz w:val="16"/>
                      </w:rPr>
                      <w:t>{</w:t>
                    </w:r>
                  </w:p>
                </w:txbxContent>
              </v:textbox>
              <w10:wrap type="none"/>
            </v:shape>
            <w10:wrap type="none"/>
          </v:group>
        </w:pict>
      </w: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line="266" w:lineRule="auto" w:before="18"/>
        <w:ind w:left="2007" w:right="0" w:hanging="193"/>
        <w:jc w:val="left"/>
        <w:rPr>
          <w:rFonts w:ascii="Courier New"/>
          <w:sz w:val="16"/>
        </w:rPr>
      </w:pPr>
      <w:r>
        <w:rPr>
          <w:rFonts w:ascii="Courier New"/>
          <w:color w:val="252525"/>
          <w:sz w:val="16"/>
        </w:rPr>
        <w:t>"aggs": { "tác giả_số_sách":</w:t>
      </w:r>
    </w:p>
    <w:p>
      <w:pPr>
        <w:spacing w:line="180" w:lineRule="exact" w:before="0"/>
        <w:ind w:left="2200" w:right="0" w:firstLine="0"/>
        <w:jc w:val="left"/>
        <w:rPr>
          <w:rFonts w:ascii="Courier New"/>
          <w:sz w:val="16"/>
        </w:rPr>
      </w:pPr>
      <w:r>
        <w:rPr>
          <w:rFonts w:ascii="Courier New"/>
          <w:color w:val="252525"/>
          <w:sz w:val="16"/>
        </w:rPr>
        <w:t>"điều khoản": {</w:t>
      </w:r>
    </w:p>
    <w:p>
      <w:pPr>
        <w:pStyle w:val="BodyText"/>
        <w:spacing w:before="8"/>
        <w:rPr>
          <w:rFonts w:ascii="Courier New"/>
          <w:sz w:val="14"/>
        </w:rPr>
      </w:pPr>
      <w:r>
        <w:rPr/>
        <w:br w:type="column"/>
      </w:r>
      <w:r>
        <w:rPr>
          <w:rFonts w:ascii="Courier New"/>
          <w:sz w:val="14"/>
        </w:rPr>
      </w:r>
    </w:p>
    <w:p>
      <w:pPr>
        <w:spacing w:line="218" w:lineRule="auto" w:before="0"/>
        <w:ind w:left="428" w:right="3466" w:firstLine="0"/>
        <w:jc w:val="left"/>
        <w:rPr>
          <w:rFonts w:ascii="Trebuchet MS"/>
          <w:b/>
          <w:sz w:val="18"/>
        </w:rPr>
      </w:pPr>
      <w:r>
        <w:rPr/>
        <w:drawing>
          <wp:anchor distT="0" distB="0" distL="0" distR="0" allowOverlap="1" layoutInCell="1" locked="0" behindDoc="0" simplePos="0" relativeHeight="16314880">
            <wp:simplePos x="0" y="0"/>
            <wp:positionH relativeFrom="page">
              <wp:posOffset>3521964</wp:posOffset>
            </wp:positionH>
            <wp:positionV relativeFrom="paragraph">
              <wp:posOffset>319406</wp:posOffset>
            </wp:positionV>
            <wp:extent cx="220220" cy="233172"/>
            <wp:effectExtent l="0" t="0" r="0" b="0"/>
            <wp:wrapNone/>
            <wp:docPr id="1033" name="image434.png"/>
            <wp:cNvGraphicFramePr>
              <a:graphicFrameLocks noChangeAspect="1"/>
            </wp:cNvGraphicFramePr>
            <a:graphic>
              <a:graphicData uri="http://schemas.openxmlformats.org/drawingml/2006/picture">
                <pic:pic>
                  <pic:nvPicPr>
                    <pic:cNvPr id="1034" name="image434.png"/>
                    <pic:cNvPicPr/>
                  </pic:nvPicPr>
                  <pic:blipFill>
                    <a:blip r:embed="rId491" cstate="print"/>
                    <a:stretch>
                      <a:fillRect/>
                    </a:stretch>
                  </pic:blipFill>
                  <pic:spPr>
                    <a:xfrm>
                      <a:off x="0" y="0"/>
                      <a:ext cx="220220" cy="233172"/>
                    </a:xfrm>
                    <a:prstGeom prst="rect">
                      <a:avLst/>
                    </a:prstGeom>
                  </pic:spPr>
                </pic:pic>
              </a:graphicData>
            </a:graphic>
          </wp:anchor>
        </w:drawing>
      </w:r>
      <w:r>
        <w:rPr>
          <w:rFonts w:ascii="Trebuchet MS"/>
          <w:b/>
          <w:color w:val="656565"/>
          <w:w w:val="80"/>
          <w:sz w:val="18"/>
        </w:rPr>
        <w:t>Khai báo các loại tổng hợp thuật ngữ</w:t>
      </w:r>
    </w:p>
    <w:p>
      <w:pPr>
        <w:spacing w:after="0" w:line="218" w:lineRule="auto"/>
        <w:jc w:val="left"/>
        <w:rPr>
          <w:rFonts w:ascii="Trebuchet MS"/>
          <w:sz w:val="18"/>
        </w:rPr>
        <w:sectPr>
          <w:type w:val="continuous"/>
          <w:pgSz w:w="10620" w:h="13320"/>
          <w:pgMar w:top="1260" w:bottom="280" w:left="420" w:right="820"/>
          <w:cols w:num="2" w:equalWidth="0">
            <w:col w:w="3929" w:space="40"/>
            <w:col w:w="5411"/>
          </w:cols>
        </w:sectPr>
      </w:pPr>
    </w:p>
    <w:p>
      <w:pPr>
        <w:spacing w:before="18"/>
        <w:ind w:left="2391" w:right="0" w:firstLine="0"/>
        <w:jc w:val="center"/>
        <w:rPr>
          <w:rFonts w:ascii="Courier New"/>
          <w:sz w:val="16"/>
        </w:rPr>
      </w:pPr>
      <w:r>
        <w:rPr>
          <w:rFonts w:ascii="Courier New"/>
          <w:color w:val="252525"/>
          <w:sz w:val="16"/>
        </w:rPr>
        <w:t>"field": "tác giả.từ khóa"</w:t>
      </w:r>
    </w:p>
    <w:p>
      <w:pPr>
        <w:spacing w:before="19"/>
        <w:ind w:left="0" w:right="295" w:firstLine="0"/>
        <w:jc w:val="center"/>
        <w:rPr>
          <w:rFonts w:ascii="Courier New"/>
          <w:sz w:val="16"/>
        </w:rPr>
      </w:pPr>
      <w:r>
        <w:rPr>
          <w:rFonts w:ascii="Courier New"/>
          <w:color w:val="252525"/>
          <w:w w:val="99"/>
          <w:sz w:val="16"/>
        </w:rPr>
        <w:t>}</w:t>
      </w:r>
    </w:p>
    <w:p>
      <w:pPr>
        <w:spacing w:before="19"/>
        <w:ind w:left="0" w:right="679" w:firstLine="0"/>
        <w:jc w:val="center"/>
        <w:rPr>
          <w:rFonts w:ascii="Courier New"/>
          <w:sz w:val="16"/>
        </w:rPr>
      </w:pPr>
      <w:r>
        <w:rPr>
          <w:rFonts w:ascii="Courier New"/>
          <w:color w:val="252525"/>
          <w:w w:val="99"/>
          <w:sz w:val="16"/>
        </w:rPr>
        <w:t>}</w:t>
      </w:r>
    </w:p>
    <w:p>
      <w:pPr>
        <w:spacing w:before="18"/>
        <w:ind w:left="0" w:right="1063" w:firstLine="0"/>
        <w:jc w:val="center"/>
        <w:rPr>
          <w:rFonts w:ascii="Courier New"/>
          <w:sz w:val="16"/>
        </w:rPr>
      </w:pPr>
      <w:r>
        <w:rPr>
          <w:rFonts w:ascii="Courier New"/>
          <w:color w:val="252525"/>
          <w:w w:val="99"/>
          <w:sz w:val="16"/>
        </w:rPr>
        <w:t>}</w:t>
      </w:r>
    </w:p>
    <w:p>
      <w:pPr>
        <w:spacing w:before="19"/>
        <w:ind w:left="0" w:right="1448" w:firstLine="0"/>
        <w:jc w:val="center"/>
        <w:rPr>
          <w:rFonts w:ascii="Courier New"/>
          <w:sz w:val="16"/>
        </w:rPr>
      </w:pPr>
      <w:r>
        <w:rPr>
          <w:rFonts w:ascii="Courier New"/>
          <w:color w:val="252525"/>
          <w:w w:val="99"/>
          <w:sz w:val="16"/>
        </w:rPr>
        <w:t>}</w:t>
      </w:r>
    </w:p>
    <w:p>
      <w:pPr>
        <w:spacing w:line="218" w:lineRule="auto" w:before="78"/>
        <w:ind w:left="750" w:right="2027" w:firstLine="0"/>
        <w:jc w:val="left"/>
        <w:rPr>
          <w:rFonts w:ascii="Trebuchet MS"/>
          <w:b/>
          <w:sz w:val="18"/>
        </w:rPr>
      </w:pPr>
      <w:r>
        <w:rPr/>
        <w:br w:type="column"/>
      </w:r>
      <w:r>
        <w:rPr>
          <w:rFonts w:ascii="Trebuchet MS"/>
          <w:b/>
          <w:color w:val="656565"/>
          <w:w w:val="80"/>
          <w:sz w:val="18"/>
        </w:rPr>
        <w:t>Áp dụng tổng hợp cho trường này</w:t>
      </w:r>
    </w:p>
    <w:p>
      <w:pPr>
        <w:spacing w:after="0" w:line="218" w:lineRule="auto"/>
        <w:jc w:val="left"/>
        <w:rPr>
          <w:rFonts w:ascii="Trebuchet MS"/>
          <w:sz w:val="18"/>
        </w:rPr>
        <w:sectPr>
          <w:type w:val="continuous"/>
          <w:pgSz w:w="10620" w:h="13320"/>
          <w:pgMar w:top="1260" w:bottom="280" w:left="420" w:right="820"/>
          <w:cols w:num="2" w:equalWidth="0">
            <w:col w:w="4794" w:space="40"/>
            <w:col w:w="4546"/>
          </w:cols>
        </w:sectPr>
      </w:pPr>
    </w:p>
    <w:p>
      <w:pPr>
        <w:pStyle w:val="BodyText"/>
        <w:spacing w:before="4"/>
        <w:rPr>
          <w:rFonts w:ascii="Trebuchet MS"/>
          <w:b/>
          <w:sz w:val="11"/>
        </w:rPr>
      </w:pPr>
    </w:p>
    <w:p>
      <w:pPr>
        <w:pStyle w:val="BodyText"/>
        <w:spacing w:line="252" w:lineRule="auto" w:before="57"/>
        <w:ind w:left="1623" w:right="314"/>
        <w:jc w:val="both"/>
      </w:pPr>
      <w:r>
        <w:rPr>
          <w:color w:val="252525"/>
          <w:w w:val="105"/>
        </w:rPr>
        <w:t>Truy vấn sử dụng thuật ngữ tổng hợp để lấy danh sách các tác giả trong chỉ mục sách và số lượng sách của họ. Phản hồi cho biết khóa là tác giả và doc_count hiển thị số lượng sách của mỗi tác giả:</w:t>
      </w:r>
    </w:p>
    <w:p>
      <w:pPr>
        <w:spacing w:before="149"/>
        <w:ind w:left="1623" w:right="0" w:firstLine="0"/>
        <w:jc w:val="left"/>
        <w:rPr>
          <w:rFonts w:ascii="Courier New"/>
          <w:sz w:val="16"/>
        </w:rPr>
      </w:pPr>
      <w:r>
        <w:rPr>
          <w:rFonts w:ascii="Courier New"/>
          <w:color w:val="252525"/>
          <w:sz w:val="16"/>
        </w:rPr>
        <w:t>"xô" : [</w:t>
      </w:r>
    </w:p>
    <w:p>
      <w:pPr>
        <w:spacing w:before="19"/>
        <w:ind w:left="1815" w:right="0" w:firstLine="0"/>
        <w:jc w:val="left"/>
        <w:rPr>
          <w:rFonts w:ascii="Courier New"/>
          <w:sz w:val="16"/>
        </w:rPr>
      </w:pPr>
      <w:r>
        <w:rPr>
          <w:rFonts w:ascii="Courier New"/>
          <w:color w:val="252525"/>
          <w:w w:val="99"/>
          <w:sz w:val="16"/>
        </w:rPr>
        <w:t>{</w:t>
      </w:r>
    </w:p>
    <w:p>
      <w:pPr>
        <w:spacing w:line="264" w:lineRule="auto" w:before="19"/>
        <w:ind w:left="2007" w:right="4856" w:firstLine="0"/>
        <w:jc w:val="left"/>
        <w:rPr>
          <w:rFonts w:ascii="Courier New"/>
          <w:sz w:val="16"/>
        </w:rPr>
      </w:pPr>
      <w:r>
        <w:rPr>
          <w:rFonts w:ascii="Courier New"/>
          <w:color w:val="252525"/>
          <w:sz w:val="16"/>
        </w:rPr>
        <w:t>"khóa": "Herbert Schildt", "doc_count": 2</w:t>
      </w:r>
    </w:p>
    <w:p>
      <w:pPr>
        <w:spacing w:before="1"/>
        <w:ind w:left="1815" w:right="0" w:firstLine="0"/>
        <w:jc w:val="left"/>
        <w:rPr>
          <w:rFonts w:ascii="Courier New"/>
          <w:sz w:val="16"/>
        </w:rPr>
      </w:pPr>
      <w:r>
        <w:rPr>
          <w:rFonts w:ascii="Courier New"/>
          <w:color w:val="252525"/>
          <w:sz w:val="16"/>
        </w:rPr>
        <w:t>},</w:t>
      </w:r>
    </w:p>
    <w:p>
      <w:pPr>
        <w:spacing w:after="0"/>
        <w:jc w:val="left"/>
        <w:rPr>
          <w:rFonts w:ascii="Courier New"/>
          <w:sz w:val="16"/>
        </w:rPr>
        <w:sectPr>
          <w:type w:val="continuous"/>
          <w:pgSz w:w="10620" w:h="13320"/>
          <w:pgMar w:top="1260" w:bottom="280" w:left="420" w:right="820"/>
        </w:sectPr>
      </w:pPr>
    </w:p>
    <w:p>
      <w:pPr>
        <w:tabs>
          <w:tab w:pos="3855" w:val="left" w:leader="none"/>
        </w:tabs>
        <w:spacing w:before="76"/>
        <w:ind w:left="723" w:right="0" w:firstLine="0"/>
        <w:jc w:val="left"/>
        <w:rPr>
          <w:b/>
          <w:i/>
          <w:sz w:val="18"/>
        </w:rPr>
      </w:pPr>
      <w:r>
        <w:rPr>
          <w:rFonts w:ascii="Times New Roman"/>
          <w:b/>
          <w:color w:val="252525"/>
          <w:sz w:val="18"/>
        </w:rPr>
        <w:t>454</w:t>
        <w:tab/>
      </w:r>
      <w:r>
        <w:rPr>
          <w:rFonts w:ascii="Trebuchet MS"/>
          <w:b/>
          <w:color w:val="656565"/>
          <w:sz w:val="16"/>
        </w:rPr>
        <w:t>C</w:t>
      </w:r>
      <w:r>
        <w:rPr>
          <w:rFonts w:ascii="Trebuchet MS"/>
          <w:b/>
          <w:color w:val="656565"/>
          <w:sz w:val="12"/>
        </w:rPr>
        <w:t>PHẦN</w:t>
      </w:r>
      <w:r>
        <w:rPr>
          <w:rFonts w:ascii="Trebuchet MS"/>
          <w:b/>
          <w:color w:val="656565"/>
          <w:sz w:val="16"/>
        </w:rPr>
        <w:t>13</w:t>
      </w:r>
      <w:r>
        <w:rPr>
          <w:b/>
          <w:i/>
          <w:color w:val="656565"/>
          <w:sz w:val="18"/>
        </w:rPr>
        <w:t>Tổng hợp</w:t>
      </w:r>
    </w:p>
    <w:p>
      <w:pPr>
        <w:pStyle w:val="BodyText"/>
        <w:spacing w:before="5"/>
        <w:rPr>
          <w:b/>
          <w:i/>
        </w:rPr>
      </w:pPr>
    </w:p>
    <w:p>
      <w:pPr>
        <w:spacing w:before="88"/>
        <w:ind w:left="1635" w:right="0" w:firstLine="0"/>
        <w:jc w:val="left"/>
        <w:rPr>
          <w:rFonts w:ascii="Courier New"/>
          <w:sz w:val="16"/>
        </w:rPr>
      </w:pPr>
      <w:r>
        <w:rPr>
          <w:rFonts w:ascii="Courier New"/>
          <w:color w:val="252525"/>
          <w:w w:val="99"/>
          <w:sz w:val="16"/>
        </w:rPr>
        <w:t>{</w:t>
      </w:r>
    </w:p>
    <w:p>
      <w:pPr>
        <w:spacing w:line="266" w:lineRule="auto" w:before="18"/>
        <w:ind w:left="1827" w:right="5324" w:firstLine="0"/>
        <w:jc w:val="left"/>
        <w:rPr>
          <w:rFonts w:ascii="Courier New"/>
          <w:sz w:val="16"/>
        </w:rPr>
      </w:pPr>
      <w:r>
        <w:rPr>
          <w:rFonts w:ascii="Courier New"/>
          <w:color w:val="252525"/>
          <w:sz w:val="16"/>
        </w:rPr>
        <w:t>"key" : "Mike McGrath", "doc_count" : 2</w:t>
      </w:r>
    </w:p>
    <w:p>
      <w:pPr>
        <w:spacing w:line="180" w:lineRule="exact" w:before="0"/>
        <w:ind w:left="1635" w:right="0" w:firstLine="0"/>
        <w:jc w:val="left"/>
        <w:rPr>
          <w:rFonts w:ascii="Courier New"/>
          <w:sz w:val="16"/>
        </w:rPr>
      </w:pPr>
      <w:r>
        <w:rPr>
          <w:rFonts w:ascii="Courier New"/>
          <w:color w:val="252525"/>
          <w:sz w:val="16"/>
        </w:rPr>
        <w:t>},</w:t>
      </w:r>
    </w:p>
    <w:p>
      <w:pPr>
        <w:spacing w:before="18"/>
        <w:ind w:left="1635" w:right="0" w:firstLine="0"/>
        <w:jc w:val="left"/>
        <w:rPr>
          <w:rFonts w:ascii="Courier New"/>
          <w:sz w:val="16"/>
        </w:rPr>
      </w:pPr>
      <w:r>
        <w:rPr>
          <w:rFonts w:ascii="Courier New"/>
          <w:color w:val="252525"/>
          <w:w w:val="99"/>
          <w:sz w:val="16"/>
        </w:rPr>
        <w:t>{</w:t>
      </w:r>
    </w:p>
    <w:p>
      <w:pPr>
        <w:spacing w:line="266" w:lineRule="auto" w:before="19"/>
        <w:ind w:left="1827" w:right="5324" w:firstLine="0"/>
        <w:jc w:val="left"/>
        <w:rPr>
          <w:rFonts w:ascii="Courier New"/>
          <w:sz w:val="16"/>
        </w:rPr>
      </w:pPr>
      <w:r>
        <w:rPr>
          <w:rFonts w:ascii="Courier New"/>
          <w:color w:val="252525"/>
          <w:sz w:val="16"/>
        </w:rPr>
        <w:t>"key" : "Terry Norton", "doc_count" : 2</w:t>
      </w:r>
    </w:p>
    <w:p>
      <w:pPr>
        <w:spacing w:line="178" w:lineRule="exact" w:before="0"/>
        <w:ind w:left="1635" w:right="0" w:firstLine="0"/>
        <w:jc w:val="left"/>
        <w:rPr>
          <w:rFonts w:ascii="Courier New"/>
          <w:sz w:val="16"/>
        </w:rPr>
      </w:pPr>
      <w:r>
        <w:rPr>
          <w:rFonts w:ascii="Courier New"/>
          <w:color w:val="252525"/>
          <w:sz w:val="16"/>
        </w:rPr>
        <w:t>},</w:t>
      </w:r>
    </w:p>
    <w:p>
      <w:pPr>
        <w:spacing w:before="20"/>
        <w:ind w:left="1635" w:right="0" w:firstLine="0"/>
        <w:jc w:val="left"/>
        <w:rPr>
          <w:rFonts w:ascii="Courier New"/>
          <w:sz w:val="16"/>
        </w:rPr>
      </w:pPr>
      <w:r>
        <w:rPr>
          <w:rFonts w:ascii="Courier New"/>
          <w:color w:val="252525"/>
          <w:w w:val="99"/>
          <w:sz w:val="16"/>
        </w:rPr>
        <w:t>{</w:t>
      </w:r>
    </w:p>
    <w:p>
      <w:pPr>
        <w:spacing w:line="264" w:lineRule="auto" w:before="19"/>
        <w:ind w:left="1827" w:right="5516" w:firstLine="0"/>
        <w:jc w:val="left"/>
        <w:rPr>
          <w:rFonts w:ascii="Courier New"/>
          <w:sz w:val="16"/>
        </w:rPr>
      </w:pPr>
      <w:r>
        <w:rPr>
          <w:rFonts w:ascii="Courier New"/>
          <w:color w:val="252525"/>
          <w:sz w:val="16"/>
        </w:rPr>
        <w:t>"key" : "Adam Scott", "doc_count" : 1</w:t>
      </w:r>
    </w:p>
    <w:p>
      <w:pPr>
        <w:spacing w:before="1"/>
        <w:ind w:left="0" w:right="7646" w:firstLine="0"/>
        <w:jc w:val="right"/>
        <w:rPr>
          <w:rFonts w:ascii="Courier New"/>
          <w:sz w:val="16"/>
        </w:rPr>
      </w:pPr>
      <w:r>
        <w:rPr>
          <w:rFonts w:ascii="Courier New"/>
          <w:color w:val="252525"/>
          <w:w w:val="99"/>
          <w:sz w:val="16"/>
        </w:rPr>
        <w:t>}</w:t>
      </w:r>
    </w:p>
    <w:p>
      <w:pPr>
        <w:spacing w:before="19"/>
        <w:ind w:left="0" w:right="7742" w:firstLine="0"/>
        <w:jc w:val="right"/>
        <w:rPr>
          <w:rFonts w:ascii="Courier New"/>
          <w:sz w:val="16"/>
        </w:rPr>
      </w:pPr>
      <w:r>
        <w:rPr>
          <w:rFonts w:ascii="Courier New"/>
          <w:color w:val="252525"/>
          <w:sz w:val="16"/>
        </w:rPr>
        <w:t>..</w:t>
      </w:r>
    </w:p>
    <w:p>
      <w:pPr>
        <w:spacing w:before="18"/>
        <w:ind w:left="0" w:right="7742" w:firstLine="0"/>
        <w:jc w:val="right"/>
        <w:rPr>
          <w:rFonts w:ascii="Courier New"/>
          <w:sz w:val="16"/>
        </w:rPr>
      </w:pPr>
      <w:r>
        <w:rPr>
          <w:rFonts w:ascii="Courier New"/>
          <w:color w:val="252525"/>
          <w:sz w:val="16"/>
        </w:rPr>
        <w:t>]}</w:t>
      </w:r>
    </w:p>
    <w:p>
      <w:pPr>
        <w:pStyle w:val="BodyText"/>
        <w:spacing w:before="6"/>
        <w:rPr>
          <w:rFonts w:ascii="Courier New"/>
          <w:sz w:val="11"/>
        </w:rPr>
      </w:pPr>
    </w:p>
    <w:p>
      <w:pPr>
        <w:pStyle w:val="BodyText"/>
        <w:spacing w:line="254" w:lineRule="auto" w:before="58"/>
        <w:ind w:left="1443" w:right="488"/>
        <w:jc w:val="both"/>
      </w:pPr>
      <w:r>
        <w:rPr>
          <w:color w:val="252525"/>
          <w:w w:val="105"/>
        </w:rPr>
        <w:t>Mỗi thùng đại diện cho một tác giả với số lượng sách mà tác giả đã viết. Bởi</w:t>
      </w:r>
      <w:r>
        <w:rPr>
          <w:color w:val="252525"/>
        </w:rPr>
        <w:t>theo mặc định, thuật ngữ tổng hợp chỉ trả về 10 tổng hợp hàng đầu, nhưng chúng ta có thể điều chỉnh kích thước trả về này bằng cách đặt tham số kích thước, như danh sách sau đây hiển thị.</w:t>
      </w:r>
      <w:bookmarkStart w:name="_bookmark2080" w:id="2738"/>
      <w:bookmarkEnd w:id="2738"/>
    </w:p>
    <w:p>
      <w:pPr>
        <w:pStyle w:val="BodyText"/>
        <w:spacing w:before="6"/>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13.17 A</w:t>
      </w:r>
      <w:r>
        <w:rPr>
          <w:rFonts w:ascii="Courier New"/>
          <w:b/>
          <w:color w:val="FFFFFF"/>
          <w:w w:val="95"/>
          <w:sz w:val="18"/>
          <w:shd w:fill="6EA6CC" w:color="auto" w:val="clear"/>
        </w:rPr>
        <w:t>điều khoản</w:t>
      </w:r>
      <w:r>
        <w:rPr>
          <w:rFonts w:ascii="Trebuchet MS"/>
          <w:b/>
          <w:color w:val="FFFFFF"/>
          <w:w w:val="95"/>
          <w:sz w:val="18"/>
          <w:shd w:fill="6EA6CC" w:color="auto" w:val="clear"/>
        </w:rPr>
        <w:t>truy vấn với kích thước tùy chỉnh</w:t>
      </w:r>
      <w:r>
        <w:rPr>
          <w:rFonts w:ascii="Trebuchet MS"/>
          <w:b/>
          <w:color w:val="FFFFFF"/>
          <w:sz w:val="18"/>
          <w:shd w:fill="6EA6CC" w:color="auto" w:val="clear"/>
        </w:rPr>
        <w:tab/>
      </w:r>
    </w:p>
    <w:p>
      <w:pPr>
        <w:pStyle w:val="BodyText"/>
        <w:spacing w:before="10"/>
        <w:rPr>
          <w:rFonts w:ascii="Trebuchet MS"/>
          <w:b/>
          <w:sz w:val="8"/>
        </w:rPr>
      </w:pPr>
    </w:p>
    <w:p>
      <w:pPr>
        <w:spacing w:before="89"/>
        <w:ind w:left="1443" w:right="0" w:firstLine="0"/>
        <w:jc w:val="left"/>
        <w:rPr>
          <w:rFonts w:ascii="Courier New"/>
          <w:sz w:val="16"/>
        </w:rPr>
      </w:pPr>
      <w:r>
        <w:rPr>
          <w:rFonts w:ascii="Courier New"/>
          <w:color w:val="252525"/>
          <w:sz w:val="16"/>
        </w:rPr>
        <w:t>NHẬN sách/_search?size=0</w:t>
      </w:r>
    </w:p>
    <w:p>
      <w:pPr>
        <w:spacing w:before="19"/>
        <w:ind w:left="1443" w:right="0" w:firstLine="0"/>
        <w:jc w:val="left"/>
        <w:rPr>
          <w:rFonts w:ascii="Courier New"/>
          <w:sz w:val="16"/>
        </w:rPr>
      </w:pPr>
      <w:r>
        <w:rPr>
          <w:rFonts w:ascii="Courier New"/>
          <w:color w:val="252525"/>
          <w:w w:val="99"/>
          <w:sz w:val="16"/>
        </w:rPr>
        <w:t>{</w:t>
      </w:r>
    </w:p>
    <w:p>
      <w:pPr>
        <w:spacing w:line="264" w:lineRule="auto" w:before="19"/>
        <w:ind w:left="1827" w:right="5426" w:hanging="193"/>
        <w:jc w:val="left"/>
        <w:rPr>
          <w:rFonts w:ascii="Courier New"/>
          <w:sz w:val="16"/>
        </w:rPr>
      </w:pPr>
      <w:r>
        <w:rPr>
          <w:rFonts w:ascii="Courier New"/>
          <w:color w:val="252525"/>
          <w:sz w:val="16"/>
        </w:rPr>
        <w:t>"aggs": { "tác giả_số_sách": {</w:t>
      </w:r>
    </w:p>
    <w:p>
      <w:pPr>
        <w:spacing w:before="1"/>
        <w:ind w:left="2020" w:right="0" w:firstLine="0"/>
        <w:jc w:val="left"/>
        <w:rPr>
          <w:rFonts w:ascii="Courier New"/>
          <w:sz w:val="16"/>
        </w:rPr>
      </w:pPr>
      <w:r>
        <w:rPr>
          <w:rFonts w:ascii="Courier New"/>
          <w:color w:val="252525"/>
          <w:sz w:val="16"/>
        </w:rPr>
        <w:t>"điều khoản": {</w:t>
      </w:r>
    </w:p>
    <w:p>
      <w:pPr>
        <w:spacing w:before="19"/>
        <w:ind w:left="2211" w:right="0" w:firstLine="0"/>
        <w:jc w:val="left"/>
        <w:rPr>
          <w:rFonts w:ascii="Courier New"/>
          <w:sz w:val="16"/>
        </w:rPr>
      </w:pPr>
      <w:r>
        <w:rPr/>
        <w:drawing>
          <wp:anchor distT="0" distB="0" distL="0" distR="0" allowOverlap="1" layoutInCell="1" locked="0" behindDoc="0" simplePos="0" relativeHeight="16315392">
            <wp:simplePos x="0" y="0"/>
            <wp:positionH relativeFrom="page">
              <wp:posOffset>2534412</wp:posOffset>
            </wp:positionH>
            <wp:positionV relativeFrom="paragraph">
              <wp:posOffset>171342</wp:posOffset>
            </wp:positionV>
            <wp:extent cx="220982" cy="233172"/>
            <wp:effectExtent l="0" t="0" r="0" b="0"/>
            <wp:wrapNone/>
            <wp:docPr id="1035" name="image407.png"/>
            <wp:cNvGraphicFramePr>
              <a:graphicFrameLocks noChangeAspect="1"/>
            </wp:cNvGraphicFramePr>
            <a:graphic>
              <a:graphicData uri="http://schemas.openxmlformats.org/drawingml/2006/picture">
                <pic:pic>
                  <pic:nvPicPr>
                    <pic:cNvPr id="1036" name="image407.png"/>
                    <pic:cNvPicPr/>
                  </pic:nvPicPr>
                  <pic:blipFill>
                    <a:blip r:embed="rId456" cstate="print"/>
                    <a:stretch>
                      <a:fillRect/>
                    </a:stretch>
                  </pic:blipFill>
                  <pic:spPr>
                    <a:xfrm>
                      <a:off x="0" y="0"/>
                      <a:ext cx="220982" cy="233172"/>
                    </a:xfrm>
                    <a:prstGeom prst="rect">
                      <a:avLst/>
                    </a:prstGeom>
                  </pic:spPr>
                </pic:pic>
              </a:graphicData>
            </a:graphic>
          </wp:anchor>
        </w:drawing>
      </w:r>
      <w:r>
        <w:rPr>
          <w:rFonts w:ascii="Courier New"/>
          <w:color w:val="252525"/>
          <w:sz w:val="16"/>
        </w:rPr>
        <w:t>"trường": "tác giả.từ khóa",</w:t>
      </w:r>
    </w:p>
    <w:p>
      <w:pPr>
        <w:spacing w:after="0"/>
        <w:jc w:val="left"/>
        <w:rPr>
          <w:rFonts w:ascii="Courier New"/>
          <w:sz w:val="16"/>
        </w:rPr>
        <w:sectPr>
          <w:pgSz w:w="10620" w:h="13320"/>
          <w:pgMar w:top="420" w:bottom="280" w:left="420" w:right="820"/>
        </w:sectPr>
      </w:pPr>
    </w:p>
    <w:p>
      <w:pPr>
        <w:spacing w:before="18"/>
        <w:ind w:left="2211" w:right="0" w:firstLine="0"/>
        <w:jc w:val="center"/>
        <w:rPr>
          <w:rFonts w:ascii="Courier New"/>
          <w:sz w:val="16"/>
        </w:rPr>
      </w:pPr>
      <w:r>
        <w:rPr>
          <w:rFonts w:ascii="Courier New"/>
          <w:color w:val="252525"/>
          <w:sz w:val="16"/>
        </w:rPr>
        <w:t>"kích thước": 25</w:t>
      </w:r>
    </w:p>
    <w:p>
      <w:pPr>
        <w:spacing w:before="19"/>
        <w:ind w:left="964" w:right="0" w:firstLine="0"/>
        <w:jc w:val="center"/>
        <w:rPr>
          <w:rFonts w:ascii="Courier New"/>
          <w:sz w:val="16"/>
        </w:rPr>
      </w:pPr>
      <w:r>
        <w:rPr>
          <w:rFonts w:ascii="Courier New"/>
          <w:color w:val="252525"/>
          <w:w w:val="99"/>
          <w:sz w:val="16"/>
        </w:rPr>
        <w:t>}</w:t>
      </w:r>
    </w:p>
    <w:p>
      <w:pPr>
        <w:spacing w:before="19"/>
        <w:ind w:left="579" w:right="0" w:firstLine="0"/>
        <w:jc w:val="center"/>
        <w:rPr>
          <w:rFonts w:ascii="Courier New"/>
          <w:sz w:val="16"/>
        </w:rPr>
      </w:pPr>
      <w:r>
        <w:rPr>
          <w:rFonts w:ascii="Courier New"/>
          <w:color w:val="252525"/>
          <w:w w:val="99"/>
          <w:sz w:val="16"/>
        </w:rPr>
        <w:t>}</w:t>
      </w:r>
    </w:p>
    <w:p>
      <w:pPr>
        <w:spacing w:before="18"/>
        <w:ind w:left="195" w:right="0" w:firstLine="0"/>
        <w:jc w:val="center"/>
        <w:rPr>
          <w:rFonts w:ascii="Courier New"/>
          <w:sz w:val="16"/>
        </w:rPr>
      </w:pPr>
      <w:r>
        <w:rPr>
          <w:rFonts w:ascii="Courier New"/>
          <w:color w:val="252525"/>
          <w:w w:val="99"/>
          <w:sz w:val="16"/>
        </w:rPr>
        <w:t>}</w:t>
      </w:r>
    </w:p>
    <w:p>
      <w:pPr>
        <w:spacing w:before="19"/>
        <w:ind w:left="0" w:right="186" w:firstLine="0"/>
        <w:jc w:val="center"/>
        <w:rPr>
          <w:rFonts w:ascii="Courier New"/>
          <w:sz w:val="16"/>
        </w:rPr>
      </w:pPr>
      <w:r>
        <w:rPr>
          <w:rFonts w:ascii="Courier New"/>
          <w:color w:val="252525"/>
          <w:w w:val="99"/>
          <w:sz w:val="16"/>
        </w:rPr>
        <w:t>}</w:t>
      </w:r>
    </w:p>
    <w:p>
      <w:pPr>
        <w:spacing w:line="218" w:lineRule="auto" w:before="78"/>
        <w:ind w:left="816" w:right="4207" w:firstLine="0"/>
        <w:jc w:val="left"/>
        <w:rPr>
          <w:rFonts w:ascii="Trebuchet MS"/>
          <w:b/>
          <w:sz w:val="18"/>
        </w:rPr>
      </w:pPr>
      <w:r>
        <w:rPr/>
        <w:br w:type="column"/>
      </w:r>
      <w:r>
        <w:rPr>
          <w:rFonts w:ascii="Trebuchet MS"/>
          <w:b/>
          <w:color w:val="656565"/>
          <w:w w:val="90"/>
          <w:sz w:val="18"/>
        </w:rPr>
        <w:t>Đặt kích thước tổng hợp</w:t>
      </w:r>
    </w:p>
    <w:p>
      <w:pPr>
        <w:spacing w:after="0" w:line="218" w:lineRule="auto"/>
        <w:jc w:val="left"/>
        <w:rPr>
          <w:rFonts w:ascii="Trebuchet MS"/>
          <w:sz w:val="18"/>
        </w:rPr>
        <w:sectPr>
          <w:type w:val="continuous"/>
          <w:pgSz w:w="10620" w:h="13320"/>
          <w:pgMar w:top="1260" w:bottom="280" w:left="420" w:right="820"/>
          <w:cols w:num="2" w:equalWidth="0">
            <w:col w:w="3172" w:space="40"/>
            <w:col w:w="6168"/>
          </w:cols>
        </w:sectPr>
      </w:pPr>
    </w:p>
    <w:p>
      <w:pPr>
        <w:pStyle w:val="BodyText"/>
        <w:spacing w:before="3"/>
        <w:rPr>
          <w:rFonts w:ascii="Trebuchet MS"/>
          <w:b/>
          <w:sz w:val="11"/>
        </w:rPr>
      </w:pPr>
    </w:p>
    <w:p>
      <w:pPr>
        <w:pStyle w:val="BodyText"/>
        <w:spacing w:before="57"/>
        <w:ind w:left="1443"/>
        <w:jc w:val="both"/>
      </w:pPr>
      <w:r>
        <w:rPr>
          <w:color w:val="252525"/>
          <w:w w:val="105"/>
        </w:rPr>
        <w:t>Tại đây, thiết lập kích thước thành 25 sẽ lấy 25 tập hợp (25 tác giả và số lượng sách của họ).</w:t>
      </w:r>
      <w:bookmarkStart w:name="_bookmark2081" w:id="2739"/>
      <w:bookmarkEnd w:id="2739"/>
    </w:p>
    <w:p>
      <w:pPr>
        <w:pStyle w:val="BodyText"/>
        <w:spacing w:before="2"/>
        <w:rPr>
          <w:sz w:val="16"/>
        </w:rPr>
      </w:pPr>
    </w:p>
    <w:p>
      <w:pPr>
        <w:pStyle w:val="Heading9"/>
        <w:numPr>
          <w:ilvl w:val="2"/>
          <w:numId w:val="208"/>
        </w:numPr>
        <w:tabs>
          <w:tab w:pos="1444" w:val="left" w:leader="none"/>
        </w:tabs>
        <w:spacing w:line="240" w:lineRule="auto" w:before="0" w:after="0"/>
        <w:ind w:left="1443" w:right="0" w:hanging="721"/>
        <w:jc w:val="left"/>
      </w:pPr>
      <w:bookmarkStart w:name="13.3.5 The multi-terms aggregation" w:id="2740"/>
      <w:bookmarkEnd w:id="2740"/>
      <w:r>
        <w:rPr>
          <w:b w:val="0"/>
          <w:i w:val="0"/>
        </w:rPr>
      </w:r>
      <w:bookmarkStart w:name="_bookmark2082" w:id="2741"/>
      <w:bookmarkEnd w:id="2741"/>
      <w:r>
        <w:rPr>
          <w:b w:val="0"/>
          <w:i w:val="0"/>
        </w:rPr>
      </w:r>
      <w:bookmarkStart w:name="_bookmark2082" w:id="2742"/>
      <w:bookmarkEnd w:id="2742"/>
      <w:r>
        <w:rPr>
          <w:color w:val="466B85"/>
          <w:w w:val="90"/>
        </w:rPr>
        <w:t>Tổng hợp nhiều thuật ngữ</w:t>
      </w:r>
      <w:bookmarkStart w:name="_bookmark2083" w:id="2743"/>
      <w:bookmarkEnd w:id="2743"/>
    </w:p>
    <w:p>
      <w:pPr>
        <w:pStyle w:val="BodyText"/>
        <w:spacing w:line="254" w:lineRule="auto" w:before="96"/>
        <w:ind w:left="1443" w:right="491"/>
        <w:jc w:val="both"/>
      </w:pPr>
      <w:r>
        <w:rPr>
          <w:color w:val="252525"/>
          <w:w w:val="105"/>
        </w:rPr>
        <w:t>Tổng hợp multi_terms giống với tổng hợp terms với một tính năng bổ sung: tổng hợp dữ liệu dựa trên nhiều khóa. Ví dụ, thay vì chỉ tìm số lượng sách do một tác giả viết, chúng ta có thể tìm số lượng sách có tiêu đề và tác giả cụ thể. Danh sách sau đây lấy tác giả và tiêu đề sách của họ dưới dạng bản đồ.</w:t>
      </w:r>
    </w:p>
    <w:p>
      <w:pPr>
        <w:pStyle w:val="BodyText"/>
        <w:spacing w:before="3"/>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13.18 Tổng hợp cho các tác giả và tiêu đề sách của họ như một</w:t>
      </w:r>
      <w:r>
        <w:rPr>
          <w:rFonts w:ascii="Trebuchet MS"/>
          <w:b/>
          <w:color w:val="FFFFFF"/>
          <w:sz w:val="18"/>
          <w:shd w:fill="6EA6CC" w:color="auto" w:val="clear"/>
        </w:rPr>
        <w:t>bản đồ</w:t>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NHẬN sách/_search?size=0</w:t>
      </w:r>
    </w:p>
    <w:p>
      <w:pPr>
        <w:spacing w:before="19"/>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line="264" w:lineRule="auto" w:before="20"/>
        <w:ind w:left="1827" w:right="-3" w:hanging="193"/>
        <w:jc w:val="left"/>
        <w:rPr>
          <w:rFonts w:ascii="Courier New"/>
          <w:sz w:val="16"/>
        </w:rPr>
      </w:pPr>
      <w:r>
        <w:rPr/>
        <w:drawing>
          <wp:anchor distT="0" distB="0" distL="0" distR="0" allowOverlap="1" layoutInCell="1" locked="0" behindDoc="1" simplePos="0" relativeHeight="468599808">
            <wp:simplePos x="0" y="0"/>
            <wp:positionH relativeFrom="page">
              <wp:posOffset>2660904</wp:posOffset>
            </wp:positionH>
            <wp:positionV relativeFrom="paragraph">
              <wp:posOffset>120159</wp:posOffset>
            </wp:positionV>
            <wp:extent cx="213357" cy="231645"/>
            <wp:effectExtent l="0" t="0" r="0" b="0"/>
            <wp:wrapNone/>
            <wp:docPr id="1037" name="image436.png"/>
            <wp:cNvGraphicFramePr>
              <a:graphicFrameLocks noChangeAspect="1"/>
            </wp:cNvGraphicFramePr>
            <a:graphic>
              <a:graphicData uri="http://schemas.openxmlformats.org/drawingml/2006/picture">
                <pic:pic>
                  <pic:nvPicPr>
                    <pic:cNvPr id="1038" name="image436.png"/>
                    <pic:cNvPicPr/>
                  </pic:nvPicPr>
                  <pic:blipFill>
                    <a:blip r:embed="rId493" cstate="print"/>
                    <a:stretch>
                      <a:fillRect/>
                    </a:stretch>
                  </pic:blipFill>
                  <pic:spPr>
                    <a:xfrm>
                      <a:off x="0" y="0"/>
                      <a:ext cx="213357" cy="231645"/>
                    </a:xfrm>
                    <a:prstGeom prst="rect">
                      <a:avLst/>
                    </a:prstGeom>
                  </pic:spPr>
                </pic:pic>
              </a:graphicData>
            </a:graphic>
          </wp:anchor>
        </w:drawing>
      </w:r>
      <w:r>
        <w:rPr>
          <w:rFonts w:ascii="Courier New"/>
          <w:color w:val="252525"/>
          <w:sz w:val="16"/>
        </w:rPr>
        <w:t>"aggs": { "bản đồ tiêu đề tác giả": {</w:t>
      </w:r>
    </w:p>
    <w:p>
      <w:pPr>
        <w:spacing w:line="266" w:lineRule="auto" w:before="0"/>
        <w:ind w:left="2211" w:right="268" w:hanging="191"/>
        <w:jc w:val="left"/>
        <w:rPr>
          <w:rFonts w:ascii="Courier New"/>
          <w:sz w:val="16"/>
        </w:rPr>
      </w:pPr>
      <w:r>
        <w:rPr>
          <w:rFonts w:ascii="Courier New"/>
          <w:color w:val="252525"/>
          <w:sz w:val="16"/>
        </w:rPr>
        <w:t>"nhiều_thuật_thuật": { "thuật_thuật": [</w:t>
      </w:r>
    </w:p>
    <w:p>
      <w:pPr>
        <w:spacing w:line="178" w:lineRule="exact" w:before="0"/>
        <w:ind w:left="2403" w:right="0" w:firstLine="0"/>
        <w:jc w:val="left"/>
        <w:rPr>
          <w:rFonts w:ascii="Courier New"/>
          <w:sz w:val="16"/>
        </w:rPr>
      </w:pPr>
      <w:r>
        <w:rPr>
          <w:rFonts w:ascii="Courier New"/>
          <w:color w:val="252525"/>
          <w:w w:val="99"/>
          <w:sz w:val="16"/>
        </w:rPr>
        <w:t>{</w:t>
      </w:r>
    </w:p>
    <w:p>
      <w:pPr>
        <w:spacing w:line="200" w:lineRule="exact" w:before="152"/>
        <w:ind w:left="332" w:right="0" w:firstLine="0"/>
        <w:jc w:val="left"/>
        <w:rPr>
          <w:rFonts w:ascii="Trebuchet MS"/>
          <w:b/>
          <w:sz w:val="18"/>
        </w:rPr>
      </w:pPr>
      <w:r>
        <w:rPr/>
        <w:br w:type="column"/>
      </w:r>
      <w:r>
        <w:rPr>
          <w:rFonts w:ascii="Trebuchet MS"/>
          <w:b/>
          <w:color w:val="656565"/>
          <w:w w:val="80"/>
          <w:sz w:val="18"/>
        </w:rPr>
        <w:t>Tuyên bố</w:t>
      </w:r>
    </w:p>
    <w:p>
      <w:pPr>
        <w:tabs>
          <w:tab w:pos="1857" w:val="left" w:leader="none"/>
        </w:tabs>
        <w:spacing w:line="200" w:lineRule="exact" w:before="0"/>
        <w:ind w:left="332" w:right="0" w:firstLine="0"/>
        <w:jc w:val="left"/>
        <w:rPr>
          <w:rFonts w:ascii="Trebuchet MS"/>
          <w:b/>
          <w:sz w:val="18"/>
        </w:rPr>
      </w:pPr>
      <w:r>
        <w:rPr/>
        <w:pict>
          <v:shape style="position:absolute;margin-left:235.800018pt;margin-top:1.825432pt;width:66.75pt;height:18.3pt;mso-position-horizontal-relative:page;mso-position-vertical-relative:paragraph;z-index:-34716160" coordorigin="4716,37" coordsize="1335,366" path="m6050,37l6046,37,6046,358,4806,358,4806,361,4806,322,4806,319,4802,320,4801,320,4801,326,4801,361,4801,395,4733,363,4728,361,4733,358,4801,326,4801,320,4721,358,4716,361,4721,363,4802,401,4806,403,4806,363,6050,363,6050,361,6050,358,6050,37xe" filled="true" fillcolor="#000000" stroked="false">
            <v:path arrowok="t"/>
            <v:fill type="solid"/>
            <w10:wrap type="none"/>
          </v:shape>
        </w:pict>
      </w:r>
      <w:r>
        <w:rPr>
          <w:rFonts w:ascii="Trebuchet MS"/>
          <w:b/>
          <w:color w:val="656565"/>
          <w:spacing w:val="-1"/>
          <w:w w:val="85"/>
          <w:position w:val="1"/>
          <w:sz w:val="18"/>
        </w:rPr>
        <w:t>tổng hợp</w:t>
      </w:r>
      <w:r>
        <w:rPr>
          <w:rFonts w:ascii="Trebuchet MS"/>
          <w:b/>
          <w:color w:val="656565"/>
          <w:w w:val="85"/>
          <w:position w:val="1"/>
          <w:sz w:val="18"/>
        </w:rPr>
        <w:t>kiểu</w:t>
        <w:tab/>
      </w:r>
      <w:r>
        <w:rPr>
          <w:rFonts w:ascii="Trebuchet MS"/>
          <w:b/>
          <w:color w:val="656565"/>
          <w:w w:val="80"/>
          <w:sz w:val="18"/>
        </w:rPr>
        <w:t>Tập hợp các thuật ngữ mà</w:t>
      </w:r>
    </w:p>
    <w:p>
      <w:pPr>
        <w:spacing w:line="199" w:lineRule="exact" w:before="0"/>
        <w:ind w:left="1857" w:right="0" w:firstLine="0"/>
        <w:jc w:val="left"/>
        <w:rPr>
          <w:rFonts w:ascii="Trebuchet MS"/>
          <w:b/>
          <w:sz w:val="18"/>
        </w:rPr>
      </w:pPr>
      <w:r>
        <w:rPr>
          <w:rFonts w:ascii="Trebuchet MS"/>
          <w:b/>
          <w:color w:val="656565"/>
          <w:w w:val="80"/>
          <w:sz w:val="18"/>
        </w:rPr>
        <w:t>để hình thành bản đồ tác giả/tiêu đề</w:t>
      </w:r>
    </w:p>
    <w:p>
      <w:pPr>
        <w:spacing w:after="0" w:line="199" w:lineRule="exact"/>
        <w:jc w:val="left"/>
        <w:rPr>
          <w:rFonts w:ascii="Trebuchet MS"/>
          <w:sz w:val="18"/>
        </w:rPr>
        <w:sectPr>
          <w:type w:val="continuous"/>
          <w:pgSz w:w="10620" w:h="13320"/>
          <w:pgMar w:top="1260" w:bottom="280" w:left="420" w:right="820"/>
          <w:cols w:num="2" w:equalWidth="0">
            <w:col w:w="3845" w:space="40"/>
            <w:col w:w="5495"/>
          </w:cols>
        </w:sectPr>
      </w:pPr>
    </w:p>
    <w:p>
      <w:pPr>
        <w:pStyle w:val="ListParagraph"/>
        <w:numPr>
          <w:ilvl w:val="1"/>
          <w:numId w:val="209"/>
        </w:numPr>
        <w:tabs>
          <w:tab w:pos="4100" w:val="left" w:leader="none"/>
          <w:tab w:pos="9061" w:val="right" w:leader="none"/>
        </w:tabs>
        <w:spacing w:line="240" w:lineRule="auto" w:before="76" w:after="0"/>
        <w:ind w:left="4099" w:right="0" w:hanging="500"/>
        <w:jc w:val="left"/>
        <w:rPr>
          <w:rFonts w:ascii="Times New Roman"/>
          <w:b/>
          <w:sz w:val="18"/>
        </w:rPr>
      </w:pPr>
      <w:r>
        <w:rPr>
          <w:b/>
          <w:i/>
          <w:color w:val="656565"/>
          <w:sz w:val="18"/>
        </w:rPr>
        <w:t>Cha mẹ và anh chị em ruột</w:t>
      </w:r>
      <w:r>
        <w:rPr>
          <w:b/>
          <w:i/>
          <w:color w:val="656565"/>
          <w:sz w:val="18"/>
        </w:rPr>
        <w:t>tổng hợp</w:t>
        <w:tab/>
      </w:r>
      <w:r>
        <w:rPr>
          <w:rFonts w:ascii="Times New Roman"/>
          <w:b/>
          <w:color w:val="252525"/>
          <w:sz w:val="18"/>
        </w:rPr>
        <w:t>455</w:t>
      </w:r>
    </w:p>
    <w:p>
      <w:pPr>
        <w:pStyle w:val="BodyText"/>
        <w:rPr>
          <w:rFonts w:ascii="Times New Roman"/>
          <w:b/>
          <w:sz w:val="16"/>
        </w:rPr>
      </w:pPr>
    </w:p>
    <w:p>
      <w:pPr>
        <w:pStyle w:val="BodyText"/>
        <w:spacing w:before="4"/>
        <w:rPr>
          <w:rFonts w:ascii="Times New Roman"/>
          <w:b/>
          <w:sz w:val="13"/>
        </w:rPr>
      </w:pPr>
    </w:p>
    <w:p>
      <w:pPr>
        <w:spacing w:before="0"/>
        <w:ind w:left="2775" w:right="0" w:firstLine="0"/>
        <w:jc w:val="left"/>
        <w:rPr>
          <w:rFonts w:ascii="Courier New"/>
          <w:sz w:val="16"/>
        </w:rPr>
      </w:pPr>
      <w:r>
        <w:rPr>
          <w:rFonts w:ascii="Courier New"/>
          <w:color w:val="252525"/>
          <w:sz w:val="16"/>
        </w:rPr>
        <w:t>"field": "tác giả.từ khóa"</w:t>
      </w:r>
    </w:p>
    <w:p>
      <w:pPr>
        <w:spacing w:before="23"/>
        <w:ind w:left="2583" w:right="0" w:firstLine="0"/>
        <w:jc w:val="left"/>
        <w:rPr>
          <w:rFonts w:ascii="Courier New"/>
          <w:sz w:val="16"/>
        </w:rPr>
      </w:pPr>
      <w:r>
        <w:rPr>
          <w:rFonts w:ascii="Courier New"/>
          <w:color w:val="252525"/>
          <w:sz w:val="16"/>
        </w:rPr>
        <w:t>},</w:t>
      </w:r>
    </w:p>
    <w:p>
      <w:pPr>
        <w:spacing w:before="23"/>
        <w:ind w:left="2583" w:right="0" w:firstLine="0"/>
        <w:jc w:val="left"/>
        <w:rPr>
          <w:rFonts w:ascii="Courier New"/>
          <w:sz w:val="16"/>
        </w:rPr>
      </w:pPr>
      <w:r>
        <w:rPr>
          <w:rFonts w:ascii="Courier New"/>
          <w:color w:val="252525"/>
          <w:w w:val="99"/>
          <w:sz w:val="16"/>
        </w:rPr>
        <w:t>{</w:t>
      </w:r>
    </w:p>
    <w:p>
      <w:pPr>
        <w:spacing w:before="22"/>
        <w:ind w:left="2775" w:right="0" w:firstLine="0"/>
        <w:jc w:val="left"/>
        <w:rPr>
          <w:rFonts w:ascii="Courier New"/>
          <w:sz w:val="16"/>
        </w:rPr>
      </w:pPr>
      <w:r>
        <w:rPr>
          <w:rFonts w:ascii="Courier New"/>
          <w:color w:val="252525"/>
          <w:sz w:val="16"/>
        </w:rPr>
        <w:t>"field": "title.keyword"</w:t>
      </w:r>
    </w:p>
    <w:p>
      <w:pPr>
        <w:spacing w:before="23"/>
        <w:ind w:left="2583" w:right="0" w:firstLine="0"/>
        <w:jc w:val="left"/>
        <w:rPr>
          <w:rFonts w:ascii="Courier New"/>
          <w:sz w:val="16"/>
        </w:rPr>
      </w:pPr>
      <w:r>
        <w:rPr>
          <w:rFonts w:ascii="Courier New"/>
          <w:color w:val="252525"/>
          <w:w w:val="99"/>
          <w:sz w:val="16"/>
        </w:rPr>
        <w:t>}</w:t>
      </w:r>
    </w:p>
    <w:p>
      <w:pPr>
        <w:spacing w:before="23"/>
        <w:ind w:left="2391" w:right="0" w:firstLine="0"/>
        <w:jc w:val="left"/>
        <w:rPr>
          <w:rFonts w:ascii="Courier New"/>
          <w:sz w:val="16"/>
        </w:rPr>
      </w:pPr>
      <w:r>
        <w:rPr>
          <w:rFonts w:ascii="Courier New"/>
          <w:color w:val="252525"/>
          <w:w w:val="99"/>
          <w:sz w:val="16"/>
        </w:rPr>
        <w:t>]</w:t>
      </w:r>
    </w:p>
    <w:p>
      <w:pPr>
        <w:spacing w:before="23"/>
        <w:ind w:left="2200" w:right="0" w:firstLine="0"/>
        <w:jc w:val="left"/>
        <w:rPr>
          <w:rFonts w:ascii="Courier New"/>
          <w:sz w:val="16"/>
        </w:rPr>
      </w:pPr>
      <w:r>
        <w:rPr>
          <w:rFonts w:ascii="Courier New"/>
          <w:color w:val="252525"/>
          <w:w w:val="99"/>
          <w:sz w:val="16"/>
        </w:rPr>
        <w:t>}</w:t>
      </w:r>
    </w:p>
    <w:p>
      <w:pPr>
        <w:spacing w:before="22"/>
        <w:ind w:left="2007" w:right="0" w:firstLine="0"/>
        <w:jc w:val="left"/>
        <w:rPr>
          <w:rFonts w:ascii="Courier New"/>
          <w:sz w:val="16"/>
        </w:rPr>
      </w:pPr>
      <w:r>
        <w:rPr>
          <w:rFonts w:ascii="Courier New"/>
          <w:color w:val="252525"/>
          <w:w w:val="99"/>
          <w:sz w:val="16"/>
        </w:rPr>
        <w:t>}</w:t>
      </w:r>
    </w:p>
    <w:p>
      <w:pPr>
        <w:spacing w:before="23"/>
        <w:ind w:left="1815" w:right="0" w:firstLine="0"/>
        <w:jc w:val="left"/>
        <w:rPr>
          <w:rFonts w:ascii="Courier New"/>
          <w:sz w:val="16"/>
        </w:rPr>
      </w:pPr>
      <w:r>
        <w:rPr>
          <w:rFonts w:ascii="Courier New"/>
          <w:color w:val="252525"/>
          <w:w w:val="99"/>
          <w:sz w:val="16"/>
        </w:rPr>
        <w:t>}</w:t>
      </w:r>
    </w:p>
    <w:p>
      <w:pPr>
        <w:spacing w:before="23"/>
        <w:ind w:left="1623" w:right="0" w:firstLine="0"/>
        <w:jc w:val="left"/>
        <w:rPr>
          <w:rFonts w:ascii="Courier New"/>
          <w:sz w:val="16"/>
        </w:rPr>
      </w:pPr>
      <w:r>
        <w:rPr>
          <w:rFonts w:ascii="Courier New"/>
          <w:color w:val="252525"/>
          <w:w w:val="99"/>
          <w:sz w:val="16"/>
        </w:rPr>
        <w:t>}</w:t>
      </w:r>
    </w:p>
    <w:p>
      <w:pPr>
        <w:pStyle w:val="BodyText"/>
        <w:spacing w:before="4"/>
        <w:rPr>
          <w:rFonts w:ascii="Courier New"/>
          <w:sz w:val="15"/>
        </w:rPr>
      </w:pPr>
    </w:p>
    <w:p>
      <w:pPr>
        <w:pStyle w:val="BodyText"/>
        <w:spacing w:line="254" w:lineRule="auto" w:before="58"/>
        <w:ind w:left="1623" w:right="315"/>
        <w:jc w:val="both"/>
      </w:pPr>
      <w:r>
        <w:rPr>
          <w:color w:val="252525"/>
        </w:rPr>
        <w:t>Như bạn có thể thấy, multi_terms chấp nhận một tập hợp các thuật ngữ. Trong ví dụ, chúng tôi mong đợi Elastic-search trả về số lượng sách bằng cách sử dụng khóa tác giả/tiêu đề. Phản hồi cho biết chúng tôi có thể truy xuất thông tin này:</w:t>
      </w:r>
      <w:bookmarkStart w:name="_bookmark2084" w:id="2744"/>
      <w:bookmarkEnd w:id="2744"/>
    </w:p>
    <w:p>
      <w:pPr>
        <w:pStyle w:val="BodyText"/>
        <w:spacing w:before="8"/>
        <w:rPr>
          <w:sz w:val="12"/>
        </w:rPr>
      </w:pPr>
    </w:p>
    <w:p>
      <w:pPr>
        <w:spacing w:before="0"/>
        <w:ind w:left="1623" w:right="0" w:firstLine="0"/>
        <w:jc w:val="left"/>
        <w:rPr>
          <w:rFonts w:ascii="Courier New"/>
          <w:sz w:val="16"/>
        </w:rPr>
      </w:pPr>
      <w:r>
        <w:rPr>
          <w:rFonts w:ascii="Courier New"/>
          <w:color w:val="252525"/>
          <w:w w:val="99"/>
          <w:sz w:val="16"/>
        </w:rPr>
        <w:t>{</w:t>
      </w:r>
    </w:p>
    <w:p>
      <w:pPr>
        <w:spacing w:before="23"/>
        <w:ind w:left="1815" w:right="0" w:firstLine="0"/>
        <w:jc w:val="left"/>
        <w:rPr>
          <w:rFonts w:ascii="Courier New"/>
          <w:sz w:val="16"/>
        </w:rPr>
      </w:pPr>
      <w:r>
        <w:rPr>
          <w:rFonts w:ascii="Courier New"/>
          <w:color w:val="252525"/>
          <w:sz w:val="16"/>
        </w:rPr>
        <w:t>"chìa khóa" : [</w:t>
      </w:r>
    </w:p>
    <w:p>
      <w:pPr>
        <w:spacing w:line="271" w:lineRule="auto" w:before="22"/>
        <w:ind w:left="2007" w:right="5150" w:firstLine="0"/>
        <w:jc w:val="left"/>
        <w:rPr>
          <w:rFonts w:ascii="Courier New"/>
          <w:sz w:val="16"/>
        </w:rPr>
      </w:pPr>
      <w:r>
        <w:rPr>
          <w:rFonts w:ascii="Courier New"/>
          <w:color w:val="252525"/>
          <w:sz w:val="16"/>
        </w:rPr>
        <w:t>"Adam Scott", "JavaScript ở khắp mọi nơi"</w:t>
      </w:r>
    </w:p>
    <w:p>
      <w:pPr>
        <w:spacing w:line="180" w:lineRule="exact" w:before="0"/>
        <w:ind w:left="1815" w:right="0" w:firstLine="0"/>
        <w:jc w:val="left"/>
        <w:rPr>
          <w:rFonts w:ascii="Courier New"/>
          <w:sz w:val="16"/>
        </w:rPr>
      </w:pPr>
      <w:r>
        <w:rPr>
          <w:rFonts w:ascii="Courier New"/>
          <w:color w:val="252525"/>
          <w:sz w:val="16"/>
        </w:rPr>
        <w:t>],</w:t>
      </w:r>
    </w:p>
    <w:p>
      <w:pPr>
        <w:spacing w:line="271" w:lineRule="auto" w:before="22"/>
        <w:ind w:left="1815" w:right="2456" w:firstLine="0"/>
        <w:jc w:val="left"/>
        <w:rPr>
          <w:rFonts w:ascii="Courier New"/>
          <w:sz w:val="16"/>
        </w:rPr>
      </w:pPr>
      <w:r>
        <w:rPr>
          <w:rFonts w:ascii="Courier New"/>
          <w:color w:val="252525"/>
          <w:sz w:val="16"/>
        </w:rPr>
        <w:t>"key_as_string": "Adam Scott|JavaScript ở khắp mọi nơi", "doc_count": 1</w:t>
      </w:r>
    </w:p>
    <w:p>
      <w:pPr>
        <w:spacing w:line="180" w:lineRule="exact" w:before="0"/>
        <w:ind w:left="1623" w:right="0" w:firstLine="0"/>
        <w:jc w:val="left"/>
        <w:rPr>
          <w:rFonts w:ascii="Courier New"/>
          <w:sz w:val="16"/>
        </w:rPr>
      </w:pPr>
      <w:r>
        <w:rPr>
          <w:rFonts w:ascii="Courier New"/>
          <w:color w:val="252525"/>
          <w:sz w:val="16"/>
        </w:rPr>
        <w:t>},</w:t>
      </w:r>
    </w:p>
    <w:p>
      <w:pPr>
        <w:spacing w:before="23"/>
        <w:ind w:left="1623" w:right="0" w:firstLine="0"/>
        <w:jc w:val="left"/>
        <w:rPr>
          <w:rFonts w:ascii="Courier New"/>
          <w:sz w:val="16"/>
        </w:rPr>
      </w:pPr>
      <w:r>
        <w:rPr>
          <w:rFonts w:ascii="Courier New"/>
          <w:color w:val="252525"/>
          <w:w w:val="99"/>
          <w:sz w:val="16"/>
        </w:rPr>
        <w:t>{</w:t>
      </w:r>
    </w:p>
    <w:p>
      <w:pPr>
        <w:spacing w:before="23"/>
        <w:ind w:left="1815" w:right="0" w:firstLine="0"/>
        <w:jc w:val="left"/>
        <w:rPr>
          <w:rFonts w:ascii="Courier New"/>
          <w:sz w:val="16"/>
        </w:rPr>
      </w:pPr>
      <w:r>
        <w:rPr>
          <w:rFonts w:ascii="Courier New"/>
          <w:color w:val="252525"/>
          <w:sz w:val="16"/>
        </w:rPr>
        <w:t>"chìa khóa" : [</w:t>
      </w:r>
    </w:p>
    <w:p>
      <w:pPr>
        <w:spacing w:before="23"/>
        <w:ind w:left="2007" w:right="0" w:firstLine="0"/>
        <w:jc w:val="left"/>
        <w:rPr>
          <w:rFonts w:ascii="Courier New"/>
          <w:sz w:val="16"/>
        </w:rPr>
      </w:pPr>
      <w:r>
        <w:rPr>
          <w:rFonts w:ascii="Courier New"/>
          <w:color w:val="252525"/>
          <w:sz w:val="16"/>
        </w:rPr>
        <w:t>"Al Sweigart",</w:t>
      </w:r>
    </w:p>
    <w:p>
      <w:pPr>
        <w:spacing w:before="22"/>
        <w:ind w:left="2007" w:right="0" w:firstLine="0"/>
        <w:jc w:val="left"/>
        <w:rPr>
          <w:rFonts w:ascii="Courier New"/>
          <w:sz w:val="16"/>
        </w:rPr>
      </w:pPr>
      <w:r>
        <w:rPr>
          <w:rFonts w:ascii="Courier New"/>
          <w:color w:val="252525"/>
          <w:sz w:val="16"/>
        </w:rPr>
        <w:t>"Tự động hóa những thứ nhàm chán với Python"</w:t>
      </w:r>
    </w:p>
    <w:p>
      <w:pPr>
        <w:spacing w:before="23"/>
        <w:ind w:left="1911" w:right="0" w:firstLine="0"/>
        <w:jc w:val="left"/>
        <w:rPr>
          <w:rFonts w:ascii="Courier New"/>
          <w:sz w:val="16"/>
        </w:rPr>
      </w:pPr>
      <w:r>
        <w:rPr>
          <w:rFonts w:ascii="Courier New"/>
          <w:color w:val="252525"/>
          <w:sz w:val="16"/>
        </w:rPr>
        <w:t>],</w:t>
      </w:r>
    </w:p>
    <w:p>
      <w:pPr>
        <w:spacing w:line="271" w:lineRule="auto" w:before="23"/>
        <w:ind w:left="1911" w:right="727" w:firstLine="0"/>
        <w:jc w:val="left"/>
        <w:rPr>
          <w:rFonts w:ascii="Courier New"/>
          <w:sz w:val="16"/>
        </w:rPr>
      </w:pPr>
      <w:r>
        <w:rPr>
          <w:rFonts w:ascii="Courier New"/>
          <w:color w:val="252525"/>
          <w:sz w:val="16"/>
        </w:rPr>
        <w:t>"key_as_string" : "Al Sweigart|Tự động hóa những thứ nhàm chán bằng Python", "doc_count" : 1</w:t>
      </w:r>
    </w:p>
    <w:p>
      <w:pPr>
        <w:spacing w:line="180" w:lineRule="exact" w:before="0"/>
        <w:ind w:left="1623" w:right="0" w:firstLine="0"/>
        <w:jc w:val="left"/>
        <w:rPr>
          <w:rFonts w:ascii="Courier New"/>
          <w:sz w:val="16"/>
        </w:rPr>
      </w:pPr>
      <w:r>
        <w:rPr>
          <w:rFonts w:ascii="Courier New"/>
          <w:color w:val="252525"/>
          <w:sz w:val="16"/>
        </w:rPr>
        <w:t>},</w:t>
      </w:r>
    </w:p>
    <w:p>
      <w:pPr>
        <w:spacing w:before="23"/>
        <w:ind w:left="1623" w:right="0" w:firstLine="0"/>
        <w:jc w:val="left"/>
        <w:rPr>
          <w:rFonts w:ascii="Courier New"/>
          <w:sz w:val="16"/>
        </w:rPr>
      </w:pPr>
      <w:r>
        <w:rPr>
          <w:rFonts w:ascii="Courier New"/>
          <w:color w:val="252525"/>
          <w:sz w:val="16"/>
        </w:rPr>
        <w:t>...</w:t>
      </w:r>
    </w:p>
    <w:p>
      <w:pPr>
        <w:pStyle w:val="BodyText"/>
        <w:spacing w:before="5"/>
        <w:rPr>
          <w:rFonts w:ascii="Courier New"/>
        </w:rPr>
      </w:pPr>
    </w:p>
    <w:p>
      <w:pPr>
        <w:pStyle w:val="BodyText"/>
        <w:spacing w:line="259" w:lineRule="auto"/>
        <w:ind w:left="1623" w:right="312"/>
        <w:jc w:val="both"/>
      </w:pPr>
      <w:r>
        <w:rPr>
          <w:color w:val="252525"/>
        </w:rPr>
        <w:t>Phản hồi này cho thấy hai biến thể của biểu diễn khóa: dưới dạng một tập hợp các trường (cả tác giả và tiêu đề) và dưới dạng chuỗi (key_as_string), chỉ đơn giản là ghép các trường lại với nhau bằng dấu phân cách (|). doc_count chỉ ra số lượng tài liệu (sách) trong chỉ mục cho khóa đó.</w:t>
      </w:r>
      <w:bookmarkStart w:name="_bookmark2085" w:id="2745"/>
      <w:bookmarkEnd w:id="2745"/>
    </w:p>
    <w:p>
      <w:pPr>
        <w:pStyle w:val="BodyText"/>
        <w:spacing w:line="259" w:lineRule="auto" w:before="1"/>
        <w:ind w:left="1623" w:right="306" w:firstLine="291"/>
        <w:jc w:val="both"/>
      </w:pPr>
      <w:r>
        <w:rPr>
          <w:color w:val="252525"/>
          <w:w w:val="105"/>
        </w:rPr>
        <w:t>Nếu bạn tò mò, hãy chạy lại truy vấn trong danh sách 13.18, lần này sử dụng các thẻ và tiêu đề làm thuật ngữ. Bạn sẽ nhận được nhiều sách trong cùng một thẻ (mã có sẵn trong các tệp của sách).</w:t>
      </w:r>
    </w:p>
    <w:p>
      <w:pPr>
        <w:pStyle w:val="BodyText"/>
        <w:spacing w:line="259" w:lineRule="auto" w:before="1"/>
        <w:ind w:left="1623" w:right="310" w:firstLine="294"/>
        <w:jc w:val="both"/>
      </w:pPr>
      <w:r>
        <w:rPr>
          <w:color w:val="252525"/>
          <w:w w:val="105"/>
        </w:rPr>
        <w:t>Trước khi thảo luận về loại tổng hợp thứ ba—tổng hợp pipeline—chúng ta cần hiểu khái niệm tổng hợp parent và sister. Chúng tạo thành cơ sở của tổng hợp pipeline. Chúng ta thảo luận về tổng hợp parent và sister trong phần tiếp theo và sau đó chuyển sang tổng hợp pipeline.</w:t>
      </w:r>
      <w:bookmarkStart w:name="_bookmark2087" w:id="2746"/>
      <w:bookmarkEnd w:id="2746"/>
      <w:bookmarkStart w:name="_bookmark2086" w:id="2747"/>
      <w:bookmarkEnd w:id="2747"/>
    </w:p>
    <w:p>
      <w:pPr>
        <w:pStyle w:val="Heading4"/>
        <w:numPr>
          <w:ilvl w:val="1"/>
          <w:numId w:val="210"/>
        </w:numPr>
        <w:tabs>
          <w:tab w:pos="1623" w:val="left" w:leader="none"/>
          <w:tab w:pos="1624" w:val="left" w:leader="none"/>
        </w:tabs>
        <w:spacing w:line="240" w:lineRule="auto" w:before="171" w:after="0"/>
        <w:ind w:left="1623" w:right="0" w:hanging="721"/>
        <w:jc w:val="left"/>
      </w:pPr>
      <w:bookmarkStart w:name="13.4 Parent and sibling aggregations" w:id="2748"/>
      <w:bookmarkEnd w:id="2748"/>
      <w:r>
        <w:rPr>
          <w:b w:val="0"/>
          <w:i w:val="0"/>
        </w:rPr>
      </w:r>
      <w:bookmarkStart w:name="_bookmark2088" w:id="2749"/>
      <w:bookmarkEnd w:id="2749"/>
      <w:r>
        <w:rPr>
          <w:b w:val="0"/>
          <w:i w:val="0"/>
        </w:rPr>
      </w:r>
      <w:bookmarkStart w:name="_bookmark2088" w:id="2750"/>
      <w:bookmarkEnd w:id="2750"/>
      <w:r>
        <w:rPr>
          <w:color w:val="466B85"/>
          <w:w w:val="90"/>
        </w:rPr>
        <w:t>Tổng hợp cha mẹ và anh chị em</w:t>
      </w:r>
    </w:p>
    <w:p>
      <w:pPr>
        <w:pStyle w:val="BodyText"/>
        <w:spacing w:line="254" w:lineRule="auto" w:before="61"/>
        <w:ind w:left="1623" w:right="314"/>
        <w:jc w:val="both"/>
      </w:pPr>
      <w:r>
        <w:rPr>
          <w:color w:val="252525"/>
          <w:w w:val="105"/>
        </w:rPr>
        <w:t>Nói chung, chúng ta có thể nhóm các tập hợp thành hai loại: tập hợp cha mẹ và tập hợp anh chị em. Bạn có thể thấy chúng hơi khó hiểu, vì vậy hãy cùng xem chúng là gì và cách sử dụng chúng.</w:t>
      </w:r>
    </w:p>
    <w:p>
      <w:pPr>
        <w:spacing w:after="0" w:line="254" w:lineRule="auto"/>
        <w:jc w:val="both"/>
        <w:sectPr>
          <w:pgSz w:w="10620" w:h="13320"/>
          <w:pgMar w:top="420" w:bottom="280" w:left="420" w:right="820"/>
        </w:sectPr>
      </w:pPr>
    </w:p>
    <w:p>
      <w:pPr>
        <w:tabs>
          <w:tab w:pos="3855" w:val="left" w:leader="none"/>
        </w:tabs>
        <w:spacing w:before="76"/>
        <w:ind w:left="723" w:right="0" w:firstLine="0"/>
        <w:jc w:val="left"/>
        <w:rPr>
          <w:b/>
          <w:i/>
          <w:sz w:val="18"/>
        </w:rPr>
      </w:pPr>
      <w:r>
        <w:rPr>
          <w:rFonts w:ascii="Times New Roman"/>
          <w:b/>
          <w:color w:val="252525"/>
          <w:sz w:val="18"/>
        </w:rPr>
        <w:t>456</w:t>
        <w:tab/>
      </w:r>
      <w:r>
        <w:rPr>
          <w:rFonts w:ascii="Trebuchet MS"/>
          <w:b/>
          <w:color w:val="656565"/>
          <w:sz w:val="16"/>
        </w:rPr>
        <w:t>C</w:t>
      </w:r>
      <w:r>
        <w:rPr>
          <w:rFonts w:ascii="Trebuchet MS"/>
          <w:b/>
          <w:color w:val="656565"/>
          <w:sz w:val="12"/>
        </w:rPr>
        <w:t>PHẦN</w:t>
      </w:r>
      <w:r>
        <w:rPr>
          <w:rFonts w:ascii="Trebuchet MS"/>
          <w:b/>
          <w:color w:val="656565"/>
          <w:sz w:val="16"/>
        </w:rPr>
        <w:t>13</w:t>
      </w:r>
      <w:r>
        <w:rPr>
          <w:b/>
          <w:i/>
          <w:color w:val="656565"/>
          <w:sz w:val="18"/>
        </w:rPr>
        <w:t>Tổng hợp</w:t>
      </w:r>
    </w:p>
    <w:p>
      <w:pPr>
        <w:pStyle w:val="BodyText"/>
        <w:spacing w:before="1"/>
        <w:rPr>
          <w:b/>
          <w:i/>
          <w:sz w:val="25"/>
        </w:rPr>
      </w:pPr>
    </w:p>
    <w:p>
      <w:pPr>
        <w:pStyle w:val="Heading9"/>
        <w:ind w:left="723" w:firstLine="0"/>
      </w:pPr>
      <w:bookmarkStart w:name="13.4.1 Parent aggregations" w:id="2751"/>
      <w:bookmarkEnd w:id="2751"/>
      <w:r>
        <w:rPr>
          <w:b w:val="0"/>
          <w:i w:val="0"/>
        </w:rPr>
      </w:r>
      <w:bookmarkStart w:name="_bookmark2089" w:id="2752"/>
      <w:bookmarkEnd w:id="2752"/>
      <w:r>
        <w:rPr>
          <w:b w:val="0"/>
          <w:i w:val="0"/>
        </w:rPr>
      </w:r>
      <w:r>
        <w:rPr>
          <w:color w:val="466B85"/>
          <w:w w:val="90"/>
        </w:rPr>
        <w:t>13.4.1</w:t>
      </w:r>
      <w:r>
        <w:rPr>
          <w:color w:val="466B85"/>
          <w:spacing w:val="100"/>
        </w:rPr>
        <w:t> </w:t>
      </w:r>
      <w:r>
        <w:rPr>
          <w:color w:val="466B85"/>
          <w:w w:val="90"/>
        </w:rPr>
        <w:t>Tổng hợp phụ huynh</w:t>
      </w:r>
      <w:bookmarkStart w:name="_bookmark2090" w:id="2753"/>
      <w:bookmarkEnd w:id="2753"/>
    </w:p>
    <w:p>
      <w:pPr>
        <w:pStyle w:val="BodyText"/>
        <w:spacing w:line="256" w:lineRule="auto" w:before="96"/>
        <w:ind w:left="1443" w:right="492"/>
        <w:jc w:val="both"/>
      </w:pPr>
      <w:r>
        <w:rPr>
          <w:color w:val="252525"/>
          <w:w w:val="105"/>
        </w:rPr>
        <w:t>Tổng hợp cha mẹ hoạt động trên dữ liệu đầu vào từ tổng hợp con để tạo ra các nhóm mới, sau đó được thêm vào các nhóm hiện có. Hãy xem danh sách mã sau.</w:t>
      </w:r>
    </w:p>
    <w:p>
      <w:pPr>
        <w:pStyle w:val="BodyText"/>
        <w:spacing w:before="7"/>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 13.19 Cha mẹ</w:t>
      </w:r>
      <w:r>
        <w:rPr>
          <w:rFonts w:ascii="Trebuchet MS"/>
          <w:b/>
          <w:color w:val="FFFFFF"/>
          <w:sz w:val="18"/>
          <w:shd w:fill="6EA6CC" w:color="auto" w:val="clear"/>
        </w:rPr>
        <w:t>tổng hợp</w:t>
        <w:tab/>
      </w:r>
    </w:p>
    <w:p>
      <w:pPr>
        <w:pStyle w:val="BodyText"/>
        <w:spacing w:before="11"/>
        <w:rPr>
          <w:rFonts w:ascii="Trebuchet MS"/>
          <w:b/>
          <w:sz w:val="9"/>
        </w:rPr>
      </w:pPr>
    </w:p>
    <w:p>
      <w:pPr>
        <w:spacing w:before="88"/>
        <w:ind w:left="1443" w:right="0" w:firstLine="0"/>
        <w:jc w:val="left"/>
        <w:rPr>
          <w:rFonts w:ascii="Courier New"/>
          <w:sz w:val="16"/>
        </w:rPr>
      </w:pPr>
      <w:r>
        <w:rPr>
          <w:rFonts w:ascii="Courier New"/>
          <w:color w:val="252525"/>
          <w:sz w:val="16"/>
        </w:rPr>
        <w:t>NHẬN coffee_sales/_search</w:t>
      </w:r>
    </w:p>
    <w:p>
      <w:pPr>
        <w:spacing w:before="18"/>
        <w:ind w:left="1443" w:right="0" w:firstLine="0"/>
        <w:jc w:val="left"/>
        <w:rPr>
          <w:rFonts w:ascii="Courier New"/>
          <w:sz w:val="16"/>
        </w:rPr>
      </w:pPr>
      <w:r>
        <w:rPr>
          <w:rFonts w:ascii="Courier New"/>
          <w:color w:val="252525"/>
          <w:w w:val="99"/>
          <w:sz w:val="16"/>
        </w:rPr>
        <w:t>{</w:t>
      </w:r>
    </w:p>
    <w:p>
      <w:pPr>
        <w:spacing w:before="20"/>
        <w:ind w:left="1635" w:right="0" w:firstLine="0"/>
        <w:jc w:val="left"/>
        <w:rPr>
          <w:rFonts w:ascii="Courier New"/>
          <w:sz w:val="16"/>
        </w:rPr>
      </w:pPr>
      <w:r>
        <w:rPr>
          <w:rFonts w:ascii="Courier New"/>
          <w:color w:val="252525"/>
          <w:sz w:val="16"/>
        </w:rPr>
        <w:t>"kích thước": 0,</w:t>
      </w:r>
    </w:p>
    <w:p>
      <w:pPr>
        <w:spacing w:line="264" w:lineRule="auto" w:before="19"/>
        <w:ind w:left="1827" w:right="5235" w:hanging="193"/>
        <w:jc w:val="left"/>
        <w:rPr>
          <w:rFonts w:ascii="Courier New"/>
          <w:sz w:val="16"/>
        </w:rPr>
      </w:pPr>
      <w:r>
        <w:rPr>
          <w:rFonts w:ascii="Courier New"/>
          <w:color w:val="252525"/>
          <w:sz w:val="16"/>
        </w:rPr>
        <w:t>"aggs": { "doanh số bán cà phê theo ngày": {</w:t>
      </w:r>
    </w:p>
    <w:p>
      <w:pPr>
        <w:spacing w:line="264" w:lineRule="auto" w:before="1"/>
        <w:ind w:left="2211" w:right="4764" w:hanging="191"/>
        <w:jc w:val="left"/>
        <w:rPr>
          <w:rFonts w:ascii="Courier New"/>
          <w:sz w:val="16"/>
        </w:rPr>
      </w:pPr>
      <w:r>
        <w:rPr>
          <w:rFonts w:ascii="Courier New"/>
          <w:color w:val="252525"/>
          <w:sz w:val="16"/>
        </w:rPr>
        <w:t>"date_histogram": { "field": "ngày", "calendar_interval": "1 ngày"</w:t>
      </w:r>
    </w:p>
    <w:p>
      <w:pPr>
        <w:spacing w:before="1"/>
        <w:ind w:left="2020" w:right="0" w:firstLine="0"/>
        <w:jc w:val="left"/>
        <w:rPr>
          <w:rFonts w:ascii="Courier New"/>
          <w:sz w:val="16"/>
        </w:rPr>
      </w:pPr>
      <w:r>
        <w:rPr>
          <w:rFonts w:ascii="Courier New"/>
          <w:color w:val="252525"/>
          <w:sz w:val="16"/>
        </w:rPr>
        <w:t>},</w:t>
      </w:r>
    </w:p>
    <w:p>
      <w:pPr>
        <w:spacing w:line="264" w:lineRule="auto" w:before="20"/>
        <w:ind w:left="2211" w:right="5146" w:hanging="191"/>
        <w:jc w:val="left"/>
        <w:rPr>
          <w:rFonts w:ascii="Courier New"/>
          <w:sz w:val="16"/>
        </w:rPr>
      </w:pPr>
      <w:r>
        <w:rPr>
          <w:rFonts w:ascii="Courier New"/>
          <w:color w:val="252525"/>
          <w:sz w:val="16"/>
        </w:rPr>
        <w:t>"aggs": { "bán cà phê cappuccino": {</w:t>
      </w:r>
    </w:p>
    <w:p>
      <w:pPr>
        <w:spacing w:before="0"/>
        <w:ind w:left="2403" w:right="0" w:firstLine="0"/>
        <w:jc w:val="left"/>
        <w:rPr>
          <w:rFonts w:ascii="Courier New"/>
          <w:sz w:val="16"/>
        </w:rPr>
      </w:pPr>
      <w:r>
        <w:rPr>
          <w:rFonts w:ascii="Courier New"/>
          <w:color w:val="252525"/>
          <w:sz w:val="16"/>
        </w:rPr>
        <w:t>"tổng": {</w:t>
      </w:r>
    </w:p>
    <w:p>
      <w:pPr>
        <w:spacing w:before="19"/>
        <w:ind w:left="2595" w:right="0" w:firstLine="0"/>
        <w:jc w:val="left"/>
        <w:rPr>
          <w:rFonts w:ascii="Courier New"/>
          <w:sz w:val="16"/>
        </w:rPr>
      </w:pPr>
      <w:r>
        <w:rPr>
          <w:rFonts w:ascii="Courier New"/>
          <w:color w:val="252525"/>
          <w:sz w:val="16"/>
        </w:rPr>
        <w:t>"field": "sales.cappuccino"</w:t>
      </w:r>
    </w:p>
    <w:p>
      <w:pPr>
        <w:spacing w:before="20"/>
        <w:ind w:left="2403" w:right="0" w:firstLine="0"/>
        <w:jc w:val="left"/>
        <w:rPr>
          <w:rFonts w:ascii="Courier New"/>
          <w:sz w:val="16"/>
        </w:rPr>
      </w:pPr>
      <w:r>
        <w:rPr>
          <w:rFonts w:ascii="Courier New"/>
          <w:color w:val="252525"/>
          <w:w w:val="99"/>
          <w:sz w:val="16"/>
        </w:rPr>
        <w:t>}</w:t>
      </w:r>
    </w:p>
    <w:p>
      <w:pPr>
        <w:spacing w:before="18"/>
        <w:ind w:left="2211" w:right="0" w:firstLine="0"/>
        <w:jc w:val="left"/>
        <w:rPr>
          <w:rFonts w:ascii="Courier New"/>
          <w:sz w:val="16"/>
        </w:rPr>
      </w:pPr>
      <w:r>
        <w:rPr>
          <w:rFonts w:ascii="Courier New"/>
          <w:color w:val="252525"/>
          <w:w w:val="99"/>
          <w:sz w:val="16"/>
        </w:rPr>
        <w:t>}</w:t>
      </w:r>
    </w:p>
    <w:p>
      <w:pPr>
        <w:spacing w:before="19"/>
        <w:ind w:left="2020"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spacing w:line="256" w:lineRule="auto" w:before="58"/>
        <w:ind w:left="1443" w:right="488" w:firstLine="0"/>
        <w:jc w:val="left"/>
        <w:rPr>
          <w:sz w:val="20"/>
        </w:rPr>
      </w:pPr>
      <w:r>
        <w:rPr>
          <w:color w:val="252525"/>
          <w:sz w:val="20"/>
        </w:rPr>
        <w:t>Như hình 13.4 cho thấy,</w:t>
      </w:r>
      <w:r>
        <w:rPr>
          <w:rFonts w:ascii="Courier New"/>
          <w:color w:val="252525"/>
          <w:sz w:val="17"/>
        </w:rPr>
        <w:t>cappuccino_bán</w:t>
      </w:r>
      <w:r>
        <w:rPr>
          <w:color w:val="252525"/>
          <w:sz w:val="20"/>
        </w:rPr>
        <w:t>tổng hợp được tạo ra như là một phần tử con của phần tử cha</w:t>
      </w:r>
      <w:r>
        <w:rPr>
          <w:rFonts w:ascii="Courier New"/>
          <w:color w:val="252525"/>
          <w:sz w:val="17"/>
        </w:rPr>
        <w:t>doanh số bán cà phê theo ngày</w:t>
      </w:r>
      <w:r>
        <w:rPr>
          <w:color w:val="252525"/>
          <w:sz w:val="20"/>
        </w:rPr>
        <w:t>tổng hợp. Nó ở cùng cấp độ với</w:t>
      </w:r>
      <w:r>
        <w:rPr>
          <w:rFonts w:ascii="Courier New"/>
          <w:color w:val="252525"/>
          <w:sz w:val="17"/>
        </w:rPr>
        <w:t>biểu đồ ngày tháng</w:t>
      </w:r>
      <w:r>
        <w:rPr>
          <w:color w:val="252525"/>
          <w:sz w:val="20"/>
        </w:rPr>
        <w:t>.</w:t>
      </w:r>
    </w:p>
    <w:p>
      <w:pPr>
        <w:pStyle w:val="BodyText"/>
      </w:pPr>
    </w:p>
    <w:p>
      <w:pPr>
        <w:pStyle w:val="BodyText"/>
      </w:pPr>
    </w:p>
    <w:p>
      <w:pPr>
        <w:pStyle w:val="BodyText"/>
        <w:spacing w:before="5"/>
        <w:rPr>
          <w:sz w:val="23"/>
        </w:rPr>
      </w:pPr>
    </w:p>
    <w:p>
      <w:pPr>
        <w:spacing w:before="69"/>
        <w:ind w:left="401" w:right="0" w:firstLine="0"/>
        <w:jc w:val="center"/>
        <w:rPr>
          <w:rFonts w:ascii="Trebuchet MS"/>
          <w:b/>
          <w:sz w:val="18"/>
        </w:rPr>
      </w:pPr>
      <w:r>
        <w:rPr/>
        <w:pict>
          <v:group style="position:absolute;margin-left:94.400002pt;margin-top:-13.535313pt;width:181.2pt;height:149.2pt;mso-position-horizontal-relative:page;mso-position-vertical-relative:paragraph;z-index:-34715648" coordorigin="1888,-271" coordsize="3624,2984">
            <v:shape style="position:absolute;left:1888;top:-271;width:3624;height:2984" type="#_x0000_t75" stroked="false">
              <v:imagedata r:id="rId494" o:title=""/>
            </v:shape>
            <v:shape style="position:absolute;left:4182;top:190;width:412;height:459" coordorigin="4183,191" coordsize="412,459" path="m4254,649l4243,538,4218,447,4204,408,4193,373,4185,342,4183,315,4188,291,4268,235,4394,210,4484,199,4594,191e" filled="false" stroked="true" strokeweight=".302pt" strokecolor="#211f1f">
              <v:path arrowok="t"/>
              <v:stroke dashstyle="solid"/>
            </v:shape>
            <v:shape style="position:absolute;left:4215;top:637;width:76;height:66" coordorigin="4216,638" coordsize="76,66" path="m4216,638l4252,703,4291,639,4216,638xe" filled="true" fillcolor="#211f1f" stroked="false">
              <v:path arrowok="t"/>
              <v:fill type="solid"/>
            </v:shape>
            <v:shape style="position:absolute;left:4130;top:1727;width:483;height:509" coordorigin="4130,1728" coordsize="483,509" path="m4224,1728l4212,1837,4186,1932,4157,2014,4144,2050,4135,2083,4130,2113,4131,2139,4181,2199,4267,2223,4330,2231,4408,2235,4502,2236,4613,2234e" filled="false" stroked="true" strokeweight=".302pt" strokecolor="#211f1f">
              <v:path arrowok="t"/>
              <v:stroke dashstyle="solid"/>
            </v:shape>
            <v:shape style="position:absolute;left:4186;top:1673;width:76;height:67" coordorigin="4187,1673" coordsize="76,67" path="m4226,1673l4187,1738,4262,1739,4226,1673xe" filled="true" fillcolor="#211f1f" stroked="false">
              <v:path arrowok="t"/>
              <v:fill type="solid"/>
            </v:shape>
            <w10:wrap type="none"/>
          </v:group>
        </w:pict>
      </w:r>
      <w:r>
        <w:rPr>
          <w:rFonts w:ascii="Trebuchet MS"/>
          <w:b/>
          <w:color w:val="211F1F"/>
          <w:w w:val="85"/>
          <w:sz w:val="18"/>
        </w:rPr>
        <w:t>Tổng hợp cha mẹ</w:t>
      </w: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4"/>
        <w:rPr>
          <w:rFonts w:ascii="Trebuchet MS"/>
          <w:b/>
          <w:sz w:val="18"/>
        </w:rPr>
      </w:pPr>
    </w:p>
    <w:p>
      <w:pPr>
        <w:spacing w:before="0"/>
        <w:ind w:left="4242" w:right="0" w:firstLine="0"/>
        <w:jc w:val="left"/>
        <w:rPr>
          <w:rFonts w:ascii="Trebuchet MS"/>
          <w:b/>
          <w:sz w:val="18"/>
        </w:rPr>
      </w:pPr>
      <w:r>
        <w:rPr>
          <w:rFonts w:ascii="Trebuchet MS"/>
          <w:b/>
          <w:color w:val="211F1F"/>
          <w:w w:val="85"/>
          <w:sz w:val="18"/>
        </w:rPr>
        <w:t>Tổng hợp con</w:t>
      </w:r>
    </w:p>
    <w:p>
      <w:pPr>
        <w:spacing w:line="259" w:lineRule="auto" w:before="6"/>
        <w:ind w:left="5983" w:right="1138" w:firstLine="0"/>
        <w:jc w:val="left"/>
        <w:rPr>
          <w:rFonts w:ascii="Trebuchet MS"/>
          <w:b/>
          <w:sz w:val="16"/>
        </w:rPr>
      </w:pPr>
      <w:r>
        <w:rPr>
          <w:rFonts w:ascii="Trebuchet MS"/>
          <w:b/>
          <w:color w:val="656565"/>
          <w:sz w:val="16"/>
        </w:rPr>
        <w:t>Hình 13.4 Tổng hợp cha mẹ được trực quan hóa</w:t>
      </w:r>
    </w:p>
    <w:p>
      <w:pPr>
        <w:pStyle w:val="BodyText"/>
        <w:rPr>
          <w:rFonts w:ascii="Trebuchet MS"/>
          <w:b/>
        </w:rPr>
      </w:pPr>
    </w:p>
    <w:p>
      <w:pPr>
        <w:pStyle w:val="BodyText"/>
        <w:spacing w:before="4"/>
        <w:rPr>
          <w:rFonts w:ascii="Trebuchet MS"/>
          <w:b/>
          <w:sz w:val="17"/>
        </w:rPr>
      </w:pPr>
    </w:p>
    <w:p>
      <w:pPr>
        <w:pStyle w:val="BodyText"/>
        <w:spacing w:line="254" w:lineRule="auto" w:before="57"/>
        <w:ind w:left="1443" w:right="493"/>
        <w:jc w:val="both"/>
      </w:pPr>
      <w:r>
        <w:rPr>
          <w:color w:val="252525"/>
        </w:rPr>
        <w:t>Một tổng hợp như vậy tạo ra các thùng bên trong thùng hiện có. Hình 13.5 cho thấy kết quả này: tổng hợp cappuccino_sales tạo ra các thùng mới được giấu bên dưới thùng date_histogram chính.</w:t>
      </w:r>
      <w:bookmarkStart w:name="_bookmark2091" w:id="2754"/>
      <w:bookmarkEnd w:id="2754"/>
    </w:p>
    <w:p>
      <w:pPr>
        <w:spacing w:after="0" w:line="254" w:lineRule="auto"/>
        <w:jc w:val="both"/>
        <w:sectPr>
          <w:pgSz w:w="10620" w:h="13320"/>
          <w:pgMar w:top="420" w:bottom="280" w:left="420" w:right="820"/>
        </w:sectPr>
      </w:pPr>
    </w:p>
    <w:p>
      <w:pPr>
        <w:spacing w:before="76"/>
        <w:ind w:left="3600" w:right="0" w:firstLine="0"/>
        <w:jc w:val="left"/>
        <w:rPr>
          <w:b/>
          <w:i/>
          <w:sz w:val="18"/>
        </w:rPr>
      </w:pPr>
      <w:r>
        <w:rPr/>
        <w:pict>
          <v:group style="position:absolute;margin-left:99pt;margin-top:33.933350pt;width:288.1pt;height:252.8pt;mso-position-horizontal-relative:page;mso-position-vertical-relative:paragraph;z-index:16317440" coordorigin="1980,679" coordsize="5762,5056">
            <v:shape style="position:absolute;left:1980;top:678;width:5762;height:5056" type="#_x0000_t75" stroked="false">
              <v:imagedata r:id="rId495" o:title=""/>
            </v:shape>
            <v:shape style="position:absolute;left:4878;top:4550;width:687;height:346" coordorigin="4878,4550" coordsize="687,346" path="m4878,4550l4897,4617,4920,4677,4977,4777,5061,4847,5180,4888,5256,4896,5345,4896,5447,4887,5565,4870e" filled="false" stroked="true" strokeweight=".302pt" strokecolor="#211f1f">
              <v:path arrowok="t"/>
              <v:stroke dashstyle="solid"/>
            </v:shape>
            <v:shape style="position:absolute;left:4844;top:4497;width:73;height:73" coordorigin="4845,4498" coordsize="73,73" path="m4864,4498l4845,4570,4917,4551,4864,4498xe" filled="true" fillcolor="#211f1f" stroked="false">
              <v:path arrowok="t"/>
              <v:fill type="solid"/>
            </v:shape>
            <v:shape style="position:absolute;left:5071;top:2723;width:2594;height:1905" coordorigin="5071,2723" coordsize="2594,1905" path="m5071,2723l5116,2769,5177,2810,5254,2845,5313,2867,5378,2887,5448,2905,5523,2923,5602,2938,5684,2953,5770,2967,5859,2981,5951,2994,6044,3006,6139,3018,6235,3030,6283,3036,6380,3048,6476,3061,6572,3074,6667,3088,6760,3102,6852,3118,6940,3134,7026,3152,7109,3171,7187,3192,7262,3214,7331,3239,7396,3265,7454,3294,7507,3325,7573,3376,7622,3434,7653,3498,7665,3569,7664,3595,7648,3677,7623,3736,7588,3800,7542,3867,7484,3939,7414,4015,7331,4095,7285,4137,7235,4181,7182,4225,7125,4271,7065,4318,7002,4366,6934,4416,6863,4467,6788,4519,6710,4573,6627,4628e" filled="false" stroked="true" strokeweight=".302pt" strokecolor="#211f1f">
              <v:path arrowok="t"/>
              <v:stroke dashstyle="solid"/>
            </v:shape>
            <v:shape style="position:absolute;left:5039;top:2679;width:70;height:75" coordorigin="5039,2680" coordsize="70,75" path="m5039,2680l5048,2755,5108,2710,5039,2680xe" filled="true" fillcolor="#211f1f" stroked="false">
              <v:path arrowok="t"/>
              <v:fill type="solid"/>
            </v:shape>
            <v:shape style="position:absolute;left:1980;top:678;width:5762;height:5056" type="#_x0000_t202" filled="false" stroked="false">
              <v:textbox inset="0,0,0,0">
                <w:txbxContent>
                  <w:p>
                    <w:pPr>
                      <w:spacing w:line="240" w:lineRule="auto" w:before="0"/>
                      <w:rPr>
                        <w:rFonts w:ascii="Courier New"/>
                        <w:sz w:val="18"/>
                      </w:rPr>
                    </w:pPr>
                  </w:p>
                  <w:p>
                    <w:pPr>
                      <w:spacing w:line="240" w:lineRule="auto" w:before="0"/>
                      <w:rPr>
                        <w:rFonts w:ascii="Courier New"/>
                        <w:sz w:val="18"/>
                      </w:rPr>
                    </w:pPr>
                  </w:p>
                  <w:p>
                    <w:pPr>
                      <w:spacing w:line="240" w:lineRule="auto" w:before="0"/>
                      <w:rPr>
                        <w:rFonts w:ascii="Courier New"/>
                        <w:sz w:val="18"/>
                      </w:rPr>
                    </w:pPr>
                  </w:p>
                  <w:p>
                    <w:pPr>
                      <w:spacing w:line="240" w:lineRule="auto" w:before="0"/>
                      <w:rPr>
                        <w:rFonts w:ascii="Courier New"/>
                        <w:sz w:val="18"/>
                      </w:rPr>
                    </w:pPr>
                  </w:p>
                  <w:p>
                    <w:pPr>
                      <w:spacing w:line="240" w:lineRule="auto" w:before="0"/>
                      <w:rPr>
                        <w:rFonts w:ascii="Courier New"/>
                        <w:sz w:val="18"/>
                      </w:rPr>
                    </w:pPr>
                  </w:p>
                  <w:p>
                    <w:pPr>
                      <w:spacing w:line="240" w:lineRule="auto" w:before="0"/>
                      <w:rPr>
                        <w:rFonts w:ascii="Courier New"/>
                        <w:sz w:val="18"/>
                      </w:rPr>
                    </w:pPr>
                  </w:p>
                  <w:p>
                    <w:pPr>
                      <w:spacing w:line="240" w:lineRule="auto" w:before="0"/>
                      <w:rPr>
                        <w:rFonts w:ascii="Courier New"/>
                        <w:sz w:val="18"/>
                      </w:rPr>
                    </w:pPr>
                  </w:p>
                  <w:p>
                    <w:pPr>
                      <w:spacing w:line="240" w:lineRule="auto" w:before="0"/>
                      <w:rPr>
                        <w:rFonts w:ascii="Courier New"/>
                        <w:sz w:val="18"/>
                      </w:rPr>
                    </w:pPr>
                  </w:p>
                  <w:p>
                    <w:pPr>
                      <w:spacing w:line="240" w:lineRule="auto" w:before="0"/>
                      <w:rPr>
                        <w:rFonts w:ascii="Courier New"/>
                        <w:sz w:val="18"/>
                      </w:rPr>
                    </w:pPr>
                  </w:p>
                  <w:p>
                    <w:pPr>
                      <w:spacing w:line="240" w:lineRule="auto" w:before="0"/>
                      <w:rPr>
                        <w:rFonts w:ascii="Courier New"/>
                        <w:sz w:val="18"/>
                      </w:rPr>
                    </w:pPr>
                  </w:p>
                  <w:p>
                    <w:pPr>
                      <w:spacing w:line="240" w:lineRule="auto" w:before="0"/>
                      <w:rPr>
                        <w:rFonts w:ascii="Courier New"/>
                        <w:sz w:val="18"/>
                      </w:rPr>
                    </w:pPr>
                  </w:p>
                  <w:p>
                    <w:pPr>
                      <w:spacing w:line="240" w:lineRule="auto" w:before="0"/>
                      <w:rPr>
                        <w:rFonts w:ascii="Courier New"/>
                        <w:sz w:val="18"/>
                      </w:rPr>
                    </w:pPr>
                  </w:p>
                  <w:p>
                    <w:pPr>
                      <w:spacing w:line="240" w:lineRule="auto" w:before="0"/>
                      <w:rPr>
                        <w:rFonts w:ascii="Courier New"/>
                        <w:sz w:val="18"/>
                      </w:rPr>
                    </w:pPr>
                  </w:p>
                  <w:p>
                    <w:pPr>
                      <w:spacing w:line="240" w:lineRule="auto" w:before="0"/>
                      <w:rPr>
                        <w:rFonts w:ascii="Courier New"/>
                        <w:sz w:val="18"/>
                      </w:rPr>
                    </w:pPr>
                  </w:p>
                  <w:p>
                    <w:pPr>
                      <w:spacing w:line="240" w:lineRule="auto" w:before="0"/>
                      <w:rPr>
                        <w:rFonts w:ascii="Courier New"/>
                        <w:sz w:val="18"/>
                      </w:rPr>
                    </w:pPr>
                  </w:p>
                  <w:p>
                    <w:pPr>
                      <w:spacing w:line="240" w:lineRule="auto" w:before="0"/>
                      <w:rPr>
                        <w:rFonts w:ascii="Courier New"/>
                        <w:sz w:val="18"/>
                      </w:rPr>
                    </w:pPr>
                  </w:p>
                  <w:p>
                    <w:pPr>
                      <w:spacing w:line="240" w:lineRule="auto" w:before="0"/>
                      <w:rPr>
                        <w:rFonts w:ascii="Courier New"/>
                        <w:sz w:val="18"/>
                      </w:rPr>
                    </w:pPr>
                  </w:p>
                  <w:p>
                    <w:pPr>
                      <w:spacing w:line="240" w:lineRule="auto" w:before="0"/>
                      <w:rPr>
                        <w:rFonts w:ascii="Courier New"/>
                        <w:sz w:val="18"/>
                      </w:rPr>
                    </w:pPr>
                  </w:p>
                  <w:p>
                    <w:pPr>
                      <w:spacing w:line="240" w:lineRule="auto" w:before="0"/>
                      <w:rPr>
                        <w:rFonts w:ascii="Courier New"/>
                        <w:sz w:val="18"/>
                      </w:rPr>
                    </w:pPr>
                  </w:p>
                  <w:p>
                    <w:pPr>
                      <w:spacing w:line="218" w:lineRule="auto" w:before="118"/>
                      <w:ind w:left="3654" w:right="-18" w:firstLine="0"/>
                      <w:jc w:val="left"/>
                      <w:rPr>
                        <w:rFonts w:ascii="Trebuchet MS"/>
                        <w:b/>
                        <w:sz w:val="18"/>
                      </w:rPr>
                    </w:pPr>
                    <w:r>
                      <w:rPr>
                        <w:rFonts w:ascii="Trebuchet MS"/>
                        <w:b/>
                        <w:color w:val="211F1F"/>
                        <w:w w:val="80"/>
                        <w:sz w:val="18"/>
                      </w:rPr>
                      <w:t>Các thùng mới sẽ được thêm vào các thùng hiện có.</w:t>
                    </w:r>
                  </w:p>
                </w:txbxContent>
              </v:textbox>
              <w10:wrap type="none"/>
            </v:shape>
            <w10:wrap type="none"/>
          </v:group>
        </w:pict>
      </w:r>
      <w:r>
        <w:rPr>
          <w:b/>
          <w:i/>
          <w:color w:val="656565"/>
          <w:w w:val="95"/>
          <w:sz w:val="18"/>
        </w:rPr>
        <w:t>13.4</w:t>
      </w:r>
      <w:r>
        <w:rPr>
          <w:b/>
          <w:i/>
          <w:color w:val="656565"/>
          <w:spacing w:val="94"/>
          <w:sz w:val="18"/>
        </w:rPr>
        <w:t> </w:t>
      </w:r>
      <w:r>
        <w:rPr>
          <w:b/>
          <w:i/>
          <w:color w:val="656565"/>
          <w:w w:val="95"/>
          <w:sz w:val="18"/>
        </w:rPr>
        <w:t>Tổng hợp cha mẹ và anh chị em</w:t>
      </w:r>
    </w:p>
    <w:p>
      <w:pPr>
        <w:pStyle w:val="BodyText"/>
        <w:rPr>
          <w:b/>
          <w:i/>
          <w:sz w:val="18"/>
        </w:rPr>
      </w:pPr>
    </w:p>
    <w:p>
      <w:pPr>
        <w:pStyle w:val="BodyText"/>
        <w:rPr>
          <w:b/>
          <w:i/>
          <w:sz w:val="18"/>
        </w:rPr>
      </w:pPr>
    </w:p>
    <w:p>
      <w:pPr>
        <w:pStyle w:val="BodyText"/>
        <w:rPr>
          <w:b/>
          <w:i/>
          <w:sz w:val="18"/>
        </w:rPr>
      </w:pPr>
    </w:p>
    <w:p>
      <w:pPr>
        <w:pStyle w:val="BodyText"/>
        <w:rPr>
          <w:b/>
          <w:i/>
          <w:sz w:val="18"/>
        </w:rPr>
      </w:pPr>
    </w:p>
    <w:p>
      <w:pPr>
        <w:pStyle w:val="BodyText"/>
        <w:rPr>
          <w:b/>
          <w:i/>
          <w:sz w:val="18"/>
        </w:rPr>
      </w:pPr>
    </w:p>
    <w:p>
      <w:pPr>
        <w:pStyle w:val="BodyText"/>
        <w:rPr>
          <w:b/>
          <w:i/>
          <w:sz w:val="18"/>
        </w:rPr>
      </w:pPr>
    </w:p>
    <w:p>
      <w:pPr>
        <w:pStyle w:val="BodyText"/>
        <w:rPr>
          <w:b/>
          <w:i/>
          <w:sz w:val="18"/>
        </w:rPr>
      </w:pPr>
    </w:p>
    <w:p>
      <w:pPr>
        <w:pStyle w:val="BodyText"/>
        <w:rPr>
          <w:b/>
          <w:i/>
          <w:sz w:val="18"/>
        </w:rPr>
      </w:pPr>
    </w:p>
    <w:p>
      <w:pPr>
        <w:pStyle w:val="BodyText"/>
        <w:rPr>
          <w:b/>
          <w:i/>
          <w:sz w:val="18"/>
        </w:rPr>
      </w:pPr>
    </w:p>
    <w:p>
      <w:pPr>
        <w:pStyle w:val="BodyText"/>
        <w:rPr>
          <w:b/>
          <w:i/>
          <w:sz w:val="18"/>
        </w:rPr>
      </w:pPr>
    </w:p>
    <w:p>
      <w:pPr>
        <w:pStyle w:val="BodyText"/>
        <w:rPr>
          <w:b/>
          <w:i/>
          <w:sz w:val="18"/>
        </w:rPr>
      </w:pPr>
    </w:p>
    <w:p>
      <w:pPr>
        <w:pStyle w:val="BodyText"/>
        <w:rPr>
          <w:b/>
          <w:i/>
          <w:sz w:val="18"/>
        </w:rPr>
      </w:pPr>
    </w:p>
    <w:p>
      <w:pPr>
        <w:pStyle w:val="BodyText"/>
        <w:rPr>
          <w:b/>
          <w:i/>
          <w:sz w:val="18"/>
        </w:rPr>
      </w:pPr>
    </w:p>
    <w:p>
      <w:pPr>
        <w:pStyle w:val="BodyText"/>
        <w:rPr>
          <w:b/>
          <w:i/>
          <w:sz w:val="18"/>
        </w:rPr>
      </w:pPr>
    </w:p>
    <w:p>
      <w:pPr>
        <w:pStyle w:val="BodyText"/>
        <w:rPr>
          <w:b/>
          <w:i/>
          <w:sz w:val="18"/>
        </w:rPr>
      </w:pPr>
    </w:p>
    <w:p>
      <w:pPr>
        <w:pStyle w:val="BodyText"/>
        <w:rPr>
          <w:b/>
          <w:i/>
          <w:sz w:val="18"/>
        </w:rPr>
      </w:pPr>
    </w:p>
    <w:p>
      <w:pPr>
        <w:pStyle w:val="BodyText"/>
        <w:rPr>
          <w:b/>
          <w:i/>
          <w:sz w:val="18"/>
        </w:rPr>
      </w:pPr>
    </w:p>
    <w:p>
      <w:pPr>
        <w:pStyle w:val="BodyText"/>
        <w:rPr>
          <w:b/>
          <w:i/>
          <w:sz w:val="18"/>
        </w:rPr>
      </w:pPr>
    </w:p>
    <w:p>
      <w:pPr>
        <w:pStyle w:val="BodyText"/>
        <w:rPr>
          <w:b/>
          <w:i/>
          <w:sz w:val="18"/>
        </w:rPr>
      </w:pPr>
    </w:p>
    <w:p>
      <w:pPr>
        <w:pStyle w:val="BodyText"/>
        <w:rPr>
          <w:b/>
          <w:i/>
          <w:sz w:val="18"/>
        </w:rPr>
      </w:pPr>
    </w:p>
    <w:p>
      <w:pPr>
        <w:pStyle w:val="BodyText"/>
        <w:rPr>
          <w:b/>
          <w:i/>
          <w:sz w:val="18"/>
        </w:rPr>
      </w:pPr>
    </w:p>
    <w:p>
      <w:pPr>
        <w:pStyle w:val="BodyText"/>
        <w:rPr>
          <w:b/>
          <w:i/>
          <w:sz w:val="18"/>
        </w:rPr>
      </w:pPr>
    </w:p>
    <w:p>
      <w:pPr>
        <w:pStyle w:val="BodyText"/>
        <w:rPr>
          <w:b/>
          <w:i/>
          <w:sz w:val="18"/>
        </w:rPr>
      </w:pPr>
    </w:p>
    <w:p>
      <w:pPr>
        <w:pStyle w:val="BodyText"/>
        <w:rPr>
          <w:b/>
          <w:i/>
          <w:sz w:val="18"/>
        </w:rPr>
      </w:pPr>
    </w:p>
    <w:p>
      <w:pPr>
        <w:pStyle w:val="BodyText"/>
        <w:rPr>
          <w:b/>
          <w:i/>
          <w:sz w:val="18"/>
        </w:rPr>
      </w:pPr>
    </w:p>
    <w:p>
      <w:pPr>
        <w:pStyle w:val="BodyText"/>
        <w:spacing w:before="9"/>
        <w:rPr>
          <w:b/>
          <w:i/>
          <w:sz w:val="14"/>
        </w:rPr>
      </w:pPr>
    </w:p>
    <w:p>
      <w:pPr>
        <w:spacing w:before="1"/>
        <w:ind w:left="1623" w:right="0" w:firstLine="0"/>
        <w:jc w:val="left"/>
        <w:rPr>
          <w:rFonts w:ascii="Trebuchet MS"/>
          <w:b/>
          <w:sz w:val="16"/>
        </w:rPr>
      </w:pPr>
      <w:r>
        <w:rPr>
          <w:rFonts w:ascii="Trebuchet MS"/>
          <w:b/>
          <w:color w:val="656565"/>
          <w:spacing w:val="-1"/>
          <w:sz w:val="16"/>
        </w:rPr>
        <w:t>Hình 13.5 Các thùng mới được tạo bên trong</w:t>
      </w:r>
      <w:r>
        <w:rPr>
          <w:rFonts w:ascii="Trebuchet MS"/>
          <w:b/>
          <w:color w:val="656565"/>
          <w:sz w:val="16"/>
        </w:rPr>
        <w:t>thùng hiện có</w:t>
      </w:r>
    </w:p>
    <w:p>
      <w:pPr>
        <w:spacing w:before="79"/>
        <w:ind w:left="0" w:right="316" w:firstLine="0"/>
        <w:jc w:val="right"/>
        <w:rPr>
          <w:rFonts w:ascii="Times New Roman"/>
          <w:b/>
          <w:sz w:val="18"/>
        </w:rPr>
      </w:pPr>
      <w:r>
        <w:rPr/>
        <w:br w:type="column"/>
      </w:r>
      <w:r>
        <w:rPr>
          <w:rFonts w:ascii="Times New Roman"/>
          <w:b/>
          <w:color w:val="252525"/>
          <w:w w:val="105"/>
          <w:sz w:val="18"/>
        </w:rPr>
        <w:t>457</w:t>
      </w:r>
    </w:p>
    <w:p>
      <w:pPr>
        <w:spacing w:after="0"/>
        <w:jc w:val="right"/>
        <w:rPr>
          <w:rFonts w:ascii="Times New Roman"/>
          <w:sz w:val="18"/>
        </w:rPr>
        <w:sectPr>
          <w:pgSz w:w="10620" w:h="13320"/>
          <w:pgMar w:top="420" w:bottom="280" w:left="420" w:right="820"/>
          <w:cols w:num="2" w:equalWidth="0">
            <w:col w:w="6408" w:space="749"/>
            <w:col w:w="2223"/>
          </w:cols>
        </w:sectPr>
      </w:pPr>
    </w:p>
    <w:p>
      <w:pPr>
        <w:pStyle w:val="BodyText"/>
        <w:spacing w:before="9"/>
        <w:rPr>
          <w:rFonts w:ascii="Times New Roman"/>
          <w:b/>
          <w:sz w:val="28"/>
        </w:rPr>
      </w:pPr>
    </w:p>
    <w:p>
      <w:pPr>
        <w:pStyle w:val="Heading9"/>
        <w:spacing w:before="70"/>
        <w:ind w:left="903" w:firstLine="0"/>
      </w:pPr>
      <w:bookmarkStart w:name="13.4.2 Sibling aggregations" w:id="2755"/>
      <w:bookmarkEnd w:id="2755"/>
      <w:r>
        <w:rPr>
          <w:b w:val="0"/>
          <w:i w:val="0"/>
        </w:rPr>
      </w:r>
      <w:bookmarkStart w:name="_bookmark2092" w:id="2756"/>
      <w:bookmarkEnd w:id="2756"/>
      <w:r>
        <w:rPr>
          <w:b w:val="0"/>
          <w:i w:val="0"/>
        </w:rPr>
      </w:r>
      <w:r>
        <w:rPr>
          <w:color w:val="466B85"/>
          <w:spacing w:val="-3"/>
          <w:w w:val="95"/>
        </w:rPr>
        <w:t>13.4.2</w:t>
      </w:r>
      <w:r>
        <w:rPr>
          <w:color w:val="466B85"/>
          <w:spacing w:val="60"/>
        </w:rPr>
        <w:t>Tổng hợp anh chị em</w:t>
      </w:r>
      <w:bookmarkStart w:name="_bookmark2093" w:id="2757"/>
      <w:bookmarkEnd w:id="2757"/>
    </w:p>
    <w:p>
      <w:pPr>
        <w:pStyle w:val="BodyText"/>
        <w:spacing w:line="254" w:lineRule="auto" w:before="96"/>
        <w:ind w:left="1623" w:right="317"/>
        <w:jc w:val="both"/>
      </w:pPr>
      <w:r>
        <w:rPr>
          <w:color w:val="252525"/>
          <w:w w:val="105"/>
        </w:rPr>
        <w:t>Các tập hợp anh chị em tạo ra một tập hợp mới ở cùng một cấp độ. Danh sách sau đây tạo ra một tập hợp với hai truy vấn ở cùng một cấp độ (do đó, chúng tôi gọi chúng là anh chị em).</w:t>
      </w:r>
    </w:p>
    <w:p>
      <w:pPr>
        <w:pStyle w:val="BodyText"/>
        <w:spacing w:before="1"/>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13.20 Tổng hợp anh chị em trong</w:t>
      </w:r>
      <w:r>
        <w:rPr>
          <w:rFonts w:ascii="Trebuchet MS"/>
          <w:b/>
          <w:color w:val="FFFFFF"/>
          <w:sz w:val="18"/>
          <w:shd w:fill="6EA6CC" w:color="auto" w:val="clear"/>
        </w:rPr>
        <w:t>hoạt động</w:t>
        <w:tab/>
      </w:r>
    </w:p>
    <w:p>
      <w:pPr>
        <w:pStyle w:val="BodyText"/>
        <w:spacing w:before="10"/>
        <w:rPr>
          <w:rFonts w:ascii="Trebuchet MS"/>
          <w:b/>
          <w:sz w:val="9"/>
        </w:rPr>
      </w:pPr>
    </w:p>
    <w:p>
      <w:pPr>
        <w:spacing w:before="89"/>
        <w:ind w:left="1623" w:right="0" w:firstLine="0"/>
        <w:jc w:val="left"/>
        <w:rPr>
          <w:rFonts w:ascii="Courier New"/>
          <w:sz w:val="16"/>
        </w:rPr>
      </w:pPr>
      <w:r>
        <w:rPr>
          <w:rFonts w:ascii="Courier New"/>
          <w:color w:val="252525"/>
          <w:sz w:val="16"/>
        </w:rPr>
        <w:t>NHẬN coffee_sales/_search</w:t>
      </w:r>
    </w:p>
    <w:p>
      <w:pPr>
        <w:spacing w:before="16"/>
        <w:ind w:left="1623" w:right="0" w:firstLine="0"/>
        <w:jc w:val="left"/>
        <w:rPr>
          <w:rFonts w:ascii="Courier New"/>
          <w:sz w:val="16"/>
        </w:rPr>
      </w:pPr>
      <w:r>
        <w:rPr>
          <w:rFonts w:ascii="Courier New"/>
          <w:color w:val="252525"/>
          <w:w w:val="99"/>
          <w:sz w:val="16"/>
        </w:rPr>
        <w:t>{</w:t>
      </w:r>
    </w:p>
    <w:p>
      <w:pPr>
        <w:spacing w:before="14"/>
        <w:ind w:left="1815" w:right="0" w:firstLine="0"/>
        <w:jc w:val="left"/>
        <w:rPr>
          <w:rFonts w:ascii="Courier New"/>
          <w:sz w:val="16"/>
        </w:rPr>
      </w:pPr>
      <w:r>
        <w:rPr>
          <w:rFonts w:ascii="Courier New"/>
          <w:color w:val="252525"/>
          <w:sz w:val="16"/>
        </w:rPr>
        <w:t>"kích thước": 0,</w:t>
      </w:r>
    </w:p>
    <w:p>
      <w:pPr>
        <w:spacing w:line="261" w:lineRule="auto" w:before="14"/>
        <w:ind w:left="2007" w:right="4863" w:hanging="193"/>
        <w:jc w:val="left"/>
        <w:rPr>
          <w:rFonts w:ascii="Courier New"/>
          <w:sz w:val="16"/>
        </w:rPr>
      </w:pPr>
      <w:r>
        <w:rPr>
          <w:rFonts w:ascii="Courier New"/>
          <w:color w:val="252525"/>
          <w:sz w:val="16"/>
        </w:rPr>
        <w:t>"aggs": { "coffee_date_histogram": {</w:t>
      </w:r>
    </w:p>
    <w:p>
      <w:pPr>
        <w:spacing w:line="259" w:lineRule="auto" w:before="0"/>
        <w:ind w:left="2391" w:right="4584" w:hanging="191"/>
        <w:jc w:val="left"/>
        <w:rPr>
          <w:rFonts w:ascii="Courier New"/>
          <w:sz w:val="16"/>
        </w:rPr>
      </w:pPr>
      <w:r>
        <w:rPr>
          <w:rFonts w:ascii="Courier New"/>
          <w:color w:val="252525"/>
          <w:sz w:val="16"/>
        </w:rPr>
        <w:t>"date_histogram": { "field": "ngày", "calendar_interval": "1 ngày"</w:t>
      </w:r>
    </w:p>
    <w:p>
      <w:pPr>
        <w:spacing w:line="180" w:lineRule="exact" w:before="0"/>
        <w:ind w:left="0" w:right="7082" w:firstLine="0"/>
        <w:jc w:val="right"/>
        <w:rPr>
          <w:rFonts w:ascii="Courier New"/>
          <w:sz w:val="16"/>
        </w:rPr>
      </w:pPr>
      <w:r>
        <w:rPr>
          <w:rFonts w:ascii="Courier New"/>
          <w:color w:val="252525"/>
          <w:w w:val="99"/>
          <w:sz w:val="16"/>
        </w:rPr>
        <w:t>}</w:t>
      </w:r>
    </w:p>
    <w:p>
      <w:pPr>
        <w:spacing w:before="14"/>
        <w:ind w:left="0" w:right="7177" w:firstLine="0"/>
        <w:jc w:val="right"/>
        <w:rPr>
          <w:rFonts w:ascii="Courier New"/>
          <w:sz w:val="16"/>
        </w:rPr>
      </w:pPr>
      <w:r>
        <w:rPr>
          <w:rFonts w:ascii="Courier New"/>
          <w:color w:val="252525"/>
          <w:sz w:val="16"/>
        </w:rPr>
        <w:t>},</w:t>
      </w:r>
    </w:p>
    <w:p>
      <w:pPr>
        <w:spacing w:line="259" w:lineRule="auto" w:before="16"/>
        <w:ind w:left="2200" w:right="4452" w:hanging="193"/>
        <w:jc w:val="left"/>
        <w:rPr>
          <w:rFonts w:ascii="Courier New"/>
          <w:sz w:val="16"/>
        </w:rPr>
      </w:pPr>
      <w:r>
        <w:rPr>
          <w:rFonts w:ascii="Courier New"/>
          <w:color w:val="252525"/>
          <w:spacing w:val="-1"/>
          <w:sz w:val="16"/>
        </w:rPr>
        <w:t>"tổng_số_bán_của_người_Mỹ":{</w:t>
      </w:r>
      <w:r>
        <w:rPr>
          <w:rFonts w:ascii="Courier New"/>
          <w:color w:val="252525"/>
          <w:sz w:val="16"/>
        </w:rPr>
        <w:t>"tổng": {</w:t>
      </w:r>
    </w:p>
    <w:p>
      <w:pPr>
        <w:spacing w:line="181" w:lineRule="exact" w:before="0"/>
        <w:ind w:left="2391" w:right="0" w:firstLine="0"/>
        <w:jc w:val="left"/>
        <w:rPr>
          <w:rFonts w:ascii="Courier New"/>
          <w:sz w:val="16"/>
        </w:rPr>
      </w:pPr>
      <w:r>
        <w:rPr>
          <w:rFonts w:ascii="Courier New"/>
          <w:color w:val="252525"/>
          <w:sz w:val="16"/>
        </w:rPr>
        <w:t>"trường": "sales.americano"</w:t>
      </w:r>
    </w:p>
    <w:p>
      <w:pPr>
        <w:spacing w:before="15"/>
        <w:ind w:left="2200" w:right="0" w:firstLine="0"/>
        <w:jc w:val="left"/>
        <w:rPr>
          <w:rFonts w:ascii="Courier New"/>
          <w:sz w:val="16"/>
        </w:rPr>
      </w:pPr>
      <w:r>
        <w:rPr>
          <w:rFonts w:ascii="Courier New"/>
          <w:color w:val="252525"/>
          <w:w w:val="99"/>
          <w:sz w:val="16"/>
        </w:rPr>
        <w:t>}</w:t>
      </w:r>
    </w:p>
    <w:p>
      <w:pPr>
        <w:spacing w:before="14"/>
        <w:ind w:left="2007" w:right="0" w:firstLine="0"/>
        <w:jc w:val="left"/>
        <w:rPr>
          <w:rFonts w:ascii="Courier New"/>
          <w:sz w:val="16"/>
        </w:rPr>
      </w:pPr>
      <w:r>
        <w:rPr>
          <w:rFonts w:ascii="Courier New"/>
          <w:color w:val="252525"/>
          <w:w w:val="99"/>
          <w:sz w:val="16"/>
        </w:rPr>
        <w:t>}</w:t>
      </w:r>
    </w:p>
    <w:p>
      <w:pPr>
        <w:spacing w:before="15"/>
        <w:ind w:left="1815" w:right="0" w:firstLine="0"/>
        <w:jc w:val="left"/>
        <w:rPr>
          <w:rFonts w:ascii="Courier New"/>
          <w:sz w:val="16"/>
        </w:rPr>
      </w:pPr>
      <w:r>
        <w:rPr>
          <w:rFonts w:ascii="Courier New"/>
          <w:color w:val="252525"/>
          <w:w w:val="99"/>
          <w:sz w:val="16"/>
        </w:rPr>
        <w:t>}</w:t>
      </w:r>
    </w:p>
    <w:p>
      <w:pPr>
        <w:spacing w:before="15"/>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tabs>
          <w:tab w:pos="3855" w:val="left" w:leader="none"/>
        </w:tabs>
        <w:spacing w:before="76"/>
        <w:ind w:left="723" w:right="0" w:firstLine="0"/>
        <w:jc w:val="left"/>
        <w:rPr>
          <w:b/>
          <w:i/>
          <w:sz w:val="18"/>
        </w:rPr>
      </w:pPr>
      <w:r>
        <w:rPr>
          <w:rFonts w:ascii="Times New Roman"/>
          <w:b/>
          <w:color w:val="252525"/>
          <w:sz w:val="18"/>
        </w:rPr>
        <w:t>458</w:t>
        <w:tab/>
      </w:r>
      <w:r>
        <w:rPr>
          <w:rFonts w:ascii="Trebuchet MS"/>
          <w:b/>
          <w:color w:val="656565"/>
          <w:sz w:val="16"/>
        </w:rPr>
        <w:t>C</w:t>
      </w:r>
      <w:r>
        <w:rPr>
          <w:rFonts w:ascii="Trebuchet MS"/>
          <w:b/>
          <w:color w:val="656565"/>
          <w:sz w:val="12"/>
        </w:rPr>
        <w:t>PHẦN</w:t>
      </w:r>
      <w:r>
        <w:rPr>
          <w:rFonts w:ascii="Trebuchet MS"/>
          <w:b/>
          <w:color w:val="656565"/>
          <w:sz w:val="16"/>
        </w:rPr>
        <w:t>13</w:t>
      </w:r>
      <w:r>
        <w:rPr>
          <w:b/>
          <w:i/>
          <w:color w:val="656565"/>
          <w:sz w:val="18"/>
        </w:rPr>
        <w:t>Tổng hợp</w:t>
      </w:r>
    </w:p>
    <w:p>
      <w:pPr>
        <w:pStyle w:val="BodyText"/>
        <w:spacing w:before="1"/>
        <w:rPr>
          <w:b/>
          <w:i/>
          <w:sz w:val="25"/>
        </w:rPr>
      </w:pPr>
    </w:p>
    <w:p>
      <w:pPr>
        <w:spacing w:line="254" w:lineRule="auto" w:before="1"/>
        <w:ind w:left="1443" w:right="493" w:firstLine="0"/>
        <w:jc w:val="both"/>
        <w:rPr>
          <w:sz w:val="20"/>
        </w:rPr>
      </w:pPr>
      <w:r>
        <w:rPr>
          <w:color w:val="252525"/>
          <w:w w:val="105"/>
          <w:sz w:val="20"/>
        </w:rPr>
        <w:t>Các</w:t>
      </w:r>
      <w:r>
        <w:rPr>
          <w:rFonts w:ascii="Courier New"/>
          <w:color w:val="252525"/>
          <w:w w:val="105"/>
          <w:sz w:val="17"/>
        </w:rPr>
        <w:t>Biểu đồ ngày tháng cà phê</w:t>
      </w:r>
      <w:r>
        <w:rPr>
          <w:color w:val="252525"/>
          <w:w w:val="105"/>
          <w:sz w:val="20"/>
        </w:rPr>
        <w:t>Và</w:t>
      </w:r>
      <w:r>
        <w:rPr>
          <w:rFonts w:ascii="Courier New"/>
          <w:color w:val="252525"/>
          <w:w w:val="105"/>
          <w:sz w:val="17"/>
        </w:rPr>
        <w:t>tổng_bán_của_người Mỹ</w:t>
      </w:r>
      <w:r>
        <w:rPr>
          <w:color w:val="252525"/>
          <w:w w:val="105"/>
          <w:sz w:val="20"/>
        </w:rPr>
        <w:t>tổng hợp được định nghĩa ở cùng một cấp độ. Nếu chúng ta chụp nhanh truy vấn với tổng hợp được thu gọn, chúng trông giống như hình 13.6.</w:t>
      </w:r>
    </w:p>
    <w:p>
      <w:pPr>
        <w:pStyle w:val="BodyText"/>
      </w:pPr>
    </w:p>
    <w:p>
      <w:pPr>
        <w:pStyle w:val="BodyText"/>
      </w:pPr>
    </w:p>
    <w:p>
      <w:pPr>
        <w:pStyle w:val="BodyText"/>
        <w:spacing w:before="9"/>
        <w:rPr>
          <w:sz w:val="26"/>
        </w:rPr>
      </w:pPr>
    </w:p>
    <w:p>
      <w:pPr>
        <w:spacing w:line="218" w:lineRule="auto" w:before="81"/>
        <w:ind w:left="5244" w:right="2711" w:firstLine="0"/>
        <w:jc w:val="left"/>
        <w:rPr>
          <w:rFonts w:ascii="Trebuchet MS"/>
          <w:b/>
          <w:sz w:val="18"/>
        </w:rPr>
      </w:pPr>
      <w:r>
        <w:rPr/>
        <w:pict>
          <v:group style="position:absolute;margin-left:94.400002pt;margin-top:-7.278891pt;width:208.7pt;height:120.1pt;mso-position-horizontal-relative:page;mso-position-vertical-relative:paragraph;z-index:-34714624" coordorigin="1888,-146" coordsize="4174,2402">
            <v:shape style="position:absolute;left:1888;top:-146;width:3313;height:2402" type="#_x0000_t75" stroked="false">
              <v:imagedata r:id="rId496" o:title=""/>
            </v:shape>
            <v:shape style="position:absolute;left:3750;top:682;width:2308;height:308" coordorigin="3751,683" coordsize="2308,308" path="m3751,991l3767,904,3810,834,3878,779,3967,739,4075,710,4135,700,4198,692,4265,687,4335,684,4407,683,4481,683,4558,686,4636,689,4715,694,4795,700,4875,706,4955,714,5036,721,5115,730,5194,738,5272,746,5348,753,5421,761,5493,767,5562,773,5628,778,5691,781,5804,784,5855,782,5941,774,6006,756,6056,708,6059,685e" filled="false" stroked="true" strokeweight=".302pt" strokecolor="#211f1f">
              <v:path arrowok="t"/>
              <v:stroke dashstyle="solid"/>
            </v:shape>
            <v:shape style="position:absolute;left:3712;top:978;width:76;height:67" coordorigin="3713,979" coordsize="76,67" path="m3713,979l3749,1045,3788,980,3713,979xe" filled="true" fillcolor="#211f1f" stroked="false">
              <v:path arrowok="t"/>
              <v:fill type="solid"/>
            </v:shape>
            <w10:wrap type="none"/>
          </v:group>
        </w:pict>
      </w:r>
      <w:r>
        <w:rPr>
          <w:rFonts w:ascii="Trebuchet MS"/>
          <w:b/>
          <w:color w:val="211F1F"/>
          <w:spacing w:val="-1"/>
          <w:w w:val="85"/>
          <w:sz w:val="18"/>
        </w:rPr>
        <w:t>Anh em ruột</w:t>
      </w:r>
      <w:r>
        <w:rPr>
          <w:rFonts w:ascii="Trebuchet MS"/>
          <w:b/>
          <w:color w:val="211F1F"/>
          <w:w w:val="85"/>
          <w:sz w:val="18"/>
        </w:rPr>
        <w:t>tổng hợp được định nghĩa ở cùng một cấp độ.</w:t>
      </w: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9"/>
        <w:rPr>
          <w:rFonts w:ascii="Trebuchet MS"/>
          <w:b/>
          <w:sz w:val="19"/>
        </w:rPr>
      </w:pPr>
    </w:p>
    <w:p>
      <w:pPr>
        <w:spacing w:line="259" w:lineRule="auto" w:before="77"/>
        <w:ind w:left="6188" w:right="721" w:firstLine="0"/>
        <w:jc w:val="left"/>
        <w:rPr>
          <w:rFonts w:ascii="Trebuchet MS"/>
          <w:b/>
          <w:sz w:val="16"/>
        </w:rPr>
      </w:pPr>
      <w:r>
        <w:rPr>
          <w:rFonts w:ascii="Trebuchet MS"/>
          <w:b/>
          <w:color w:val="656565"/>
          <w:sz w:val="16"/>
        </w:rPr>
        <w:t>Hình 13.6 Tổng hợp anh chị em ở phía truy vấn</w:t>
      </w:r>
    </w:p>
    <w:p>
      <w:pPr>
        <w:pStyle w:val="BodyText"/>
        <w:rPr>
          <w:rFonts w:ascii="Trebuchet MS"/>
          <w:b/>
        </w:rPr>
      </w:pPr>
    </w:p>
    <w:p>
      <w:pPr>
        <w:pStyle w:val="BodyText"/>
        <w:rPr>
          <w:rFonts w:ascii="Trebuchet MS"/>
          <w:b/>
        </w:rPr>
      </w:pPr>
    </w:p>
    <w:p>
      <w:pPr>
        <w:pStyle w:val="BodyText"/>
        <w:spacing w:before="4"/>
        <w:rPr>
          <w:rFonts w:ascii="Trebuchet MS"/>
          <w:b/>
          <w:sz w:val="18"/>
        </w:rPr>
      </w:pPr>
    </w:p>
    <w:p>
      <w:pPr>
        <w:pStyle w:val="BodyText"/>
        <w:spacing w:line="254" w:lineRule="auto"/>
        <w:ind w:left="1443" w:right="484"/>
        <w:jc w:val="both"/>
      </w:pPr>
      <w:r>
        <w:rPr>
          <w:color w:val="252525"/>
          <w:w w:val="105"/>
        </w:rPr>
        <w:t>Khi chúng ta thực hiện các truy vấn anh chị em, các thùng mới được tạo ra; tuy nhiên, không giống như với các tổng hợp cha mẹ, trong đó các thùng được tạo và thêm vào các thùng hiện có, với các tổng hợp anh chị em, các tổng hợp mới hoặc các thùng mới được tạo ra ở cấp tổng hợp gốc. Truy vấn trong danh sách 13.20 tạo ra các kết quả tổng hợp trong hình</w:t>
      </w:r>
      <w:bookmarkStart w:name="_bookmark2094" w:id="2758"/>
      <w:bookmarkEnd w:id="2758"/>
    </w:p>
    <w:p>
      <w:pPr>
        <w:pStyle w:val="BodyText"/>
        <w:spacing w:before="6"/>
        <w:ind w:left="1443"/>
        <w:jc w:val="both"/>
      </w:pPr>
      <w:r>
        <w:rPr>
          <w:color w:val="252525"/>
          <w:w w:val="105"/>
        </w:rPr>
        <w:t>13.7 với các thùng mới được tạo cho mỗi bộ tổng hợp liên quan.</w:t>
      </w:r>
    </w:p>
    <w:p>
      <w:pPr>
        <w:pStyle w:val="BodyText"/>
      </w:pPr>
    </w:p>
    <w:p>
      <w:pPr>
        <w:pStyle w:val="BodyText"/>
      </w:pPr>
    </w:p>
    <w:p>
      <w:pPr>
        <w:pStyle w:val="BodyText"/>
      </w:pPr>
    </w:p>
    <w:p>
      <w:pPr>
        <w:pStyle w:val="BodyText"/>
      </w:pPr>
    </w:p>
    <w:p>
      <w:pPr>
        <w:pStyle w:val="BodyText"/>
      </w:pPr>
    </w:p>
    <w:p>
      <w:pPr>
        <w:pStyle w:val="BodyText"/>
        <w:spacing w:before="8"/>
        <w:rPr>
          <w:sz w:val="26"/>
        </w:rPr>
      </w:pPr>
    </w:p>
    <w:p>
      <w:pPr>
        <w:spacing w:line="218" w:lineRule="auto" w:before="82"/>
        <w:ind w:left="5306" w:right="2783" w:firstLine="0"/>
        <w:jc w:val="left"/>
        <w:rPr>
          <w:rFonts w:ascii="Trebuchet MS"/>
          <w:b/>
          <w:sz w:val="18"/>
        </w:rPr>
      </w:pPr>
      <w:r>
        <w:rPr/>
        <w:pict>
          <v:group style="position:absolute;margin-left:94.400002pt;margin-top:-45.05088pt;width:222.05pt;height:127.3pt;mso-position-horizontal-relative:page;mso-position-vertical-relative:paragraph;z-index:-34714112" coordorigin="1888,-901" coordsize="4441,2546">
            <v:shape style="position:absolute;left:1888;top:-902;width:3601;height:2546" type="#_x0000_t75" stroked="false">
              <v:imagedata r:id="rId497" o:title=""/>
            </v:shape>
            <v:shape style="position:absolute;left:4520;top:-226;width:1806;height:289" coordorigin="4520,-225" coordsize="1806,289" path="m4520,-225l4565,-184,4662,-120,4767,-77,4878,-53,4995,-44,5054,-45,5115,-49,5176,-55,5237,-63,5299,-73,5360,-85,5421,-97,5482,-111,5542,-124,5601,-138,5660,-151,5773,-176,5879,-195,5978,-206,6024,-207,6068,-205,6147,-191,6214,-160,6267,-109,6304,-35,6317,11,6325,63e" filled="false" stroked="true" strokeweight=".302pt" strokecolor="#211f1f">
              <v:path arrowok="t"/>
              <v:stroke dashstyle="solid"/>
            </v:shape>
            <v:shape style="position:absolute;left:4482;top:-264;width:73;height:73" coordorigin="4482,-264" coordsize="73,73" path="m4482,-264l4501,-191,4555,-244,4482,-264xe" filled="true" fillcolor="#211f1f" stroked="false">
              <v:path arrowok="t"/>
              <v:fill type="solid"/>
            </v:shape>
            <v:shape style="position:absolute;left:3407;top:394;width:2213;height:446" coordorigin="3408,395" coordsize="2213,446" path="m3408,594l3425,687,3468,755,3534,802,3621,830,3726,840,3784,840,3846,835,3911,828,3978,818,4048,805,4121,790,4194,772,4270,753,4346,732,4424,710,4502,687,4580,663,4657,638,4734,614,4811,589,4886,564,4959,541,5031,518,5100,496,5167,476,5231,457,5291,440,5402,413,5495,398,5534,395,5569,395,5597,400,5620,408e" filled="false" stroked="true" strokeweight=".302pt" strokecolor="#211f1f">
              <v:path arrowok="t"/>
              <v:stroke dashstyle="solid"/>
            </v:shape>
            <v:shape style="position:absolute;left:3370;top:540;width:76;height:67" coordorigin="3371,540" coordsize="76,67" path="m3406,540l3371,606,3446,604,3406,540xe" filled="true" fillcolor="#211f1f" stroked="false">
              <v:path arrowok="t"/>
              <v:fill type="solid"/>
            </v:shape>
            <w10:wrap type="none"/>
          </v:group>
        </w:pict>
      </w:r>
      <w:r>
        <w:rPr>
          <w:rFonts w:ascii="Trebuchet MS"/>
          <w:b/>
          <w:color w:val="211F1F"/>
          <w:w w:val="85"/>
          <w:sz w:val="18"/>
        </w:rPr>
        <w:t>Cả hai tổng hợp đều được xuất ra ở cùng một cấp độ.</w:t>
      </w:r>
    </w:p>
    <w:p>
      <w:pPr>
        <w:pStyle w:val="BodyText"/>
        <w:rPr>
          <w:rFonts w:ascii="Trebuchet MS"/>
          <w:b/>
        </w:rPr>
      </w:pPr>
    </w:p>
    <w:p>
      <w:pPr>
        <w:pStyle w:val="BodyText"/>
        <w:spacing w:before="2"/>
        <w:rPr>
          <w:rFonts w:ascii="Trebuchet MS"/>
          <w:b/>
          <w:sz w:val="21"/>
        </w:rPr>
      </w:pPr>
    </w:p>
    <w:p>
      <w:pPr>
        <w:spacing w:line="259" w:lineRule="auto" w:before="77"/>
        <w:ind w:left="6096" w:right="0" w:firstLine="0"/>
        <w:jc w:val="left"/>
        <w:rPr>
          <w:rFonts w:ascii="Trebuchet MS"/>
          <w:b/>
          <w:sz w:val="16"/>
        </w:rPr>
      </w:pPr>
      <w:r>
        <w:rPr>
          <w:rFonts w:ascii="Trebuchet MS"/>
          <w:b/>
          <w:color w:val="656565"/>
          <w:w w:val="95"/>
          <w:sz w:val="16"/>
        </w:rPr>
        <w:t>Hình 13.7 Đầu ra của truy vấn anh chị em</w:t>
      </w:r>
      <w:r>
        <w:rPr>
          <w:rFonts w:ascii="Trebuchet MS"/>
          <w:b/>
          <w:color w:val="656565"/>
          <w:sz w:val="16"/>
        </w:rPr>
        <w:t>tổng hợp ở cùng một cấp độ</w:t>
      </w:r>
    </w:p>
    <w:p>
      <w:pPr>
        <w:pStyle w:val="BodyText"/>
        <w:rPr>
          <w:rFonts w:ascii="Trebuchet MS"/>
          <w:b/>
        </w:rPr>
      </w:pPr>
    </w:p>
    <w:p>
      <w:pPr>
        <w:pStyle w:val="BodyText"/>
        <w:spacing w:before="6"/>
        <w:rPr>
          <w:rFonts w:ascii="Trebuchet MS"/>
          <w:b/>
          <w:sz w:val="29"/>
        </w:rPr>
      </w:pPr>
    </w:p>
    <w:p>
      <w:pPr>
        <w:pStyle w:val="Heading4"/>
        <w:numPr>
          <w:ilvl w:val="1"/>
          <w:numId w:val="210"/>
        </w:numPr>
        <w:tabs>
          <w:tab w:pos="1443" w:val="left" w:leader="none"/>
          <w:tab w:pos="1444" w:val="left" w:leader="none"/>
        </w:tabs>
        <w:spacing w:line="240" w:lineRule="auto" w:before="64" w:after="0"/>
        <w:ind w:left="1443" w:right="0" w:hanging="721"/>
        <w:jc w:val="left"/>
      </w:pPr>
      <w:bookmarkStart w:name="13.5 Pipeline aggregations" w:id="2759"/>
      <w:bookmarkEnd w:id="2759"/>
      <w:r>
        <w:rPr>
          <w:b w:val="0"/>
          <w:i w:val="0"/>
        </w:rPr>
      </w:r>
      <w:bookmarkStart w:name="_bookmark2095" w:id="2760"/>
      <w:bookmarkEnd w:id="2760"/>
      <w:r>
        <w:rPr>
          <w:b w:val="0"/>
          <w:i w:val="0"/>
        </w:rPr>
      </w:r>
      <w:bookmarkStart w:name="_bookmark2095" w:id="2761"/>
      <w:bookmarkEnd w:id="2761"/>
      <w:r>
        <w:rPr>
          <w:color w:val="466B85"/>
          <w:w w:val="90"/>
        </w:rPr>
        <w:t>Tổng hợp đường ống</w:t>
      </w:r>
      <w:bookmarkStart w:name="_bookmark2096" w:id="2762"/>
      <w:bookmarkEnd w:id="2762"/>
    </w:p>
    <w:p>
      <w:pPr>
        <w:pStyle w:val="BodyText"/>
        <w:spacing w:line="254" w:lineRule="auto" w:before="61"/>
        <w:ind w:left="1443" w:right="492"/>
        <w:jc w:val="both"/>
      </w:pPr>
      <w:r>
        <w:rPr>
          <w:color w:val="252525"/>
          <w:w w:val="105"/>
        </w:rPr>
        <w:t>Trong một vài phần trước, chúng ta đã xem xét việc tạo tổng hợp bằng cách tạo số liệu trên dữ liệu, phân nhóm dữ liệu hoặc cả hai. Nhưng đôi khi chúng ta muốn nối nhiều tổng hợp để tạo ra một cấp số liệu khác hoặc một nhóm. Ví dụ, giả sử chúng ta muốn tìm giá trị lớn nhất và nhỏ nhất của tất cả các nhóm được tạo ra trong quá trình tổng hợp hoặc tìm</w:t>
      </w:r>
    </w:p>
    <w:p>
      <w:pPr>
        <w:spacing w:after="0" w:line="254" w:lineRule="auto"/>
        <w:jc w:val="both"/>
        <w:sectPr>
          <w:pgSz w:w="10620" w:h="13320"/>
          <w:pgMar w:top="420" w:bottom="280" w:left="420" w:right="820"/>
        </w:sectPr>
      </w:pPr>
    </w:p>
    <w:p>
      <w:pPr>
        <w:tabs>
          <w:tab w:pos="9061" w:val="right" w:leader="none"/>
        </w:tabs>
        <w:spacing w:before="76"/>
        <w:ind w:left="3966" w:right="0" w:firstLine="0"/>
        <w:jc w:val="left"/>
        <w:rPr>
          <w:rFonts w:ascii="Times New Roman"/>
          <w:b/>
          <w:sz w:val="18"/>
        </w:rPr>
      </w:pPr>
      <w:r>
        <w:rPr>
          <w:b/>
          <w:i/>
          <w:color w:val="656565"/>
          <w:sz w:val="18"/>
        </w:rPr>
        <w:t>13.5 Đường ống</w:t>
      </w:r>
      <w:r>
        <w:rPr>
          <w:b/>
          <w:i/>
          <w:color w:val="656565"/>
          <w:sz w:val="18"/>
        </w:rPr>
        <w:t>tổng hợp</w:t>
        <w:tab/>
      </w:r>
      <w:r>
        <w:rPr>
          <w:rFonts w:ascii="Times New Roman"/>
          <w:b/>
          <w:color w:val="252525"/>
          <w:sz w:val="18"/>
        </w:rPr>
        <w:t>459</w:t>
      </w:r>
    </w:p>
    <w:p>
      <w:pPr>
        <w:pStyle w:val="BodyText"/>
        <w:spacing w:before="8"/>
        <w:rPr>
          <w:rFonts w:ascii="Times New Roman"/>
          <w:b/>
          <w:sz w:val="26"/>
        </w:rPr>
      </w:pPr>
    </w:p>
    <w:p>
      <w:pPr>
        <w:pStyle w:val="BodyText"/>
        <w:spacing w:line="254" w:lineRule="auto"/>
        <w:ind w:left="1623" w:right="314"/>
        <w:jc w:val="both"/>
      </w:pPr>
      <w:r>
        <w:rPr>
          <w:color w:val="252525"/>
          <w:w w:val="105"/>
        </w:rPr>
        <w:t>trung bình động của một cửa sổ dữ liệu trượt, chẳng hạn như doanh số trung bình theo giờ trong đợt bán hàng Cyber-Monday. Tổng hợp số liệu và nhóm sẽ không cho phép chúng tôi kết nối các tổng hợp.</w:t>
      </w:r>
    </w:p>
    <w:p>
      <w:pPr>
        <w:pStyle w:val="BodyText"/>
        <w:spacing w:line="254" w:lineRule="auto" w:before="3"/>
        <w:ind w:left="1623" w:right="307" w:firstLine="317"/>
        <w:jc w:val="both"/>
      </w:pPr>
      <w:r>
        <w:rPr>
          <w:color w:val="252525"/>
          <w:w w:val="105"/>
        </w:rPr>
        <w:t>Elasticsearch cung cấp một tập hợp thứ ba các tổng hợp được gọi là tổng hợp đường ống cho phép kết nối tổng hợp. Các tổng hợp này hoạt động trên đầu ra của các tổng hợp khác thay vì các tài liệu hoặc trường tài liệu riêng lẻ. Nghĩa là, chúng ta tạo một tổng hợp đường ống bằng cách truyền đầu ra của một tổng hợp bucket hoặc metric. Trước khi bắt tay vào thực hiện, hãy cùng xem các loại đường ống, cú pháp của chúng và các chi tiết khác.</w:t>
      </w:r>
    </w:p>
    <w:p>
      <w:pPr>
        <w:pStyle w:val="BodyText"/>
        <w:spacing w:before="5"/>
        <w:rPr>
          <w:sz w:val="15"/>
        </w:rPr>
      </w:pPr>
    </w:p>
    <w:p>
      <w:pPr>
        <w:pStyle w:val="Heading9"/>
        <w:numPr>
          <w:ilvl w:val="2"/>
          <w:numId w:val="210"/>
        </w:numPr>
        <w:tabs>
          <w:tab w:pos="1624" w:val="left" w:leader="none"/>
        </w:tabs>
        <w:spacing w:line="240" w:lineRule="auto" w:before="0" w:after="0"/>
        <w:ind w:left="1623" w:right="0" w:hanging="721"/>
        <w:jc w:val="left"/>
      </w:pPr>
      <w:bookmarkStart w:name="13.5.1 Pipeline aggregation types" w:id="2763"/>
      <w:bookmarkEnd w:id="2763"/>
      <w:r>
        <w:rPr>
          <w:b w:val="0"/>
          <w:i w:val="0"/>
        </w:rPr>
      </w:r>
      <w:bookmarkStart w:name="_bookmark2097" w:id="2764"/>
      <w:bookmarkEnd w:id="2764"/>
      <w:r>
        <w:rPr>
          <w:b w:val="0"/>
          <w:i w:val="0"/>
        </w:rPr>
      </w:r>
      <w:bookmarkStart w:name="_bookmark2097" w:id="2765"/>
      <w:bookmarkEnd w:id="2765"/>
      <w:r>
        <w:rPr>
          <w:color w:val="466B85"/>
          <w:w w:val="90"/>
        </w:rPr>
        <w:t>Các loại tổng hợp đường ống</w:t>
      </w:r>
      <w:bookmarkStart w:name="_bookmark2098" w:id="2766"/>
      <w:bookmarkEnd w:id="2766"/>
    </w:p>
    <w:p>
      <w:pPr>
        <w:pStyle w:val="BodyText"/>
        <w:spacing w:line="256" w:lineRule="auto" w:before="95"/>
        <w:ind w:left="1623" w:right="315"/>
        <w:jc w:val="both"/>
      </w:pPr>
      <w:r>
        <w:rPr>
          <w:color w:val="252525"/>
          <w:w w:val="105"/>
        </w:rPr>
        <w:t>Nói chung, chúng ta có thể nhóm các tập hợp pipeline thành hai loại: parent và si-ling. Như đã giải thích trong phần 13.4, các tập hợp pipeline parent hoạt động trên đầu vào từ tập hợp child để tạo ra các bucket mới hoặc các tập hợp mới, sau đó được thêm vào các bucket hiện có. Các tập hợp pipeline si-ling tạo ra một tập hợp mới ở cùng cấp độ.</w:t>
      </w:r>
    </w:p>
    <w:p>
      <w:pPr>
        <w:pStyle w:val="Heading9"/>
        <w:numPr>
          <w:ilvl w:val="2"/>
          <w:numId w:val="210"/>
        </w:numPr>
        <w:tabs>
          <w:tab w:pos="1624" w:val="left" w:leader="none"/>
        </w:tabs>
        <w:spacing w:line="240" w:lineRule="auto" w:before="174" w:after="0"/>
        <w:ind w:left="1623" w:right="0" w:hanging="721"/>
        <w:jc w:val="left"/>
      </w:pPr>
      <w:bookmarkStart w:name="13.5.2 Sample data" w:id="2767"/>
      <w:bookmarkEnd w:id="2767"/>
      <w:r>
        <w:rPr>
          <w:b w:val="0"/>
          <w:i w:val="0"/>
        </w:rPr>
      </w:r>
      <w:bookmarkStart w:name="_bookmark2099" w:id="2768"/>
      <w:bookmarkEnd w:id="2768"/>
      <w:r>
        <w:rPr>
          <w:b w:val="0"/>
          <w:i w:val="0"/>
        </w:rPr>
      </w:r>
      <w:bookmarkStart w:name="_bookmark2099" w:id="2769"/>
      <w:bookmarkEnd w:id="2769"/>
      <w:r>
        <w:rPr>
          <w:color w:val="466B85"/>
          <w:w w:val="90"/>
        </w:rPr>
        <w:t>Dữ liệu mẫu</w:t>
      </w:r>
      <w:bookmarkStart w:name="_bookmark2100" w:id="2770"/>
      <w:bookmarkEnd w:id="2770"/>
    </w:p>
    <w:p>
      <w:pPr>
        <w:pStyle w:val="BodyText"/>
        <w:spacing w:line="256" w:lineRule="auto" w:before="97"/>
        <w:ind w:left="1623" w:right="313"/>
        <w:jc w:val="both"/>
      </w:pPr>
      <w:r>
        <w:rPr>
          <w:color w:val="252525"/>
          <w:w w:val="105"/>
        </w:rPr>
        <w:t>Chúng tôi xem xét các kiểu tổng hợp parent và sister một cách chi tiết khi chúng tôi thực hiện một số ví dụ trong phần này. Chúng tôi sử dụng bộ dữ liệu coffee_sales để chạy tổng hợp pipeline. Thực hiện theo quy trình lập chỉ mục dữ liệu thông thường bằng API _bulk, như trong danh sách sau. Bạn có thể lấy dữ liệu mẫu từ kho lưu trữ của cuốn sách trên GitHub (</w:t>
      </w:r>
      <w:bookmarkStart w:name="_bookmark2101" w:id="2771"/>
      <w:bookmarkEnd w:id="2771"/>
      <w:hyperlink r:id="rId498">
        <w:r>
          <w:rPr>
            <w:color w:val="001CA6"/>
            <w:w w:val="105"/>
          </w:rPr>
          <w:t>http://mng.bz/6D45</w:t>
        </w:r>
      </w:hyperlink>
      <w:r>
        <w:rPr>
          <w:color w:val="252525"/>
          <w:w w:val="105"/>
        </w:rPr>
        <w:t>) hoặc trang web của cuốn sách.</w:t>
      </w:r>
    </w:p>
    <w:p>
      <w:pPr>
        <w:pStyle w:val="BodyText"/>
        <w:spacing w:before="8"/>
        <w:rPr>
          <w:sz w:val="19"/>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13.21 Lập chỉ mục dữ liệu bằng cách sử dụng</w:t>
      </w:r>
      <w:r>
        <w:rPr>
          <w:rFonts w:ascii="Courier New"/>
          <w:b/>
          <w:color w:val="FFFFFF"/>
          <w:w w:val="95"/>
          <w:sz w:val="18"/>
          <w:shd w:fill="6EA6CC" w:color="auto" w:val="clear"/>
        </w:rPr>
        <w:t>_số lượng lớn</w:t>
      </w:r>
      <w:r>
        <w:rPr>
          <w:rFonts w:ascii="Trebuchet MS"/>
          <w:b/>
          <w:color w:val="FFFFFF"/>
          <w:w w:val="95"/>
          <w:sz w:val="18"/>
          <w:shd w:fill="6EA6CC" w:color="auto" w:val="clear"/>
        </w:rPr>
        <w:t>Giao diện lập trình ứng dụng (API)</w:t>
      </w:r>
      <w:r>
        <w:rPr>
          <w:rFonts w:ascii="Trebuchet MS"/>
          <w:b/>
          <w:color w:val="FFFFFF"/>
          <w:sz w:val="18"/>
          <w:shd w:fill="6EA6CC" w:color="auto" w:val="clear"/>
        </w:rPr>
        <w:tab/>
      </w:r>
    </w:p>
    <w:p>
      <w:pPr>
        <w:pStyle w:val="BodyText"/>
        <w:spacing w:before="11"/>
        <w:rPr>
          <w:rFonts w:ascii="Trebuchet MS"/>
          <w:b/>
          <w:sz w:val="8"/>
        </w:rPr>
      </w:pPr>
    </w:p>
    <w:p>
      <w:pPr>
        <w:spacing w:before="89"/>
        <w:ind w:left="1623" w:right="0" w:firstLine="0"/>
        <w:jc w:val="left"/>
        <w:rPr>
          <w:rFonts w:ascii="Courier New"/>
          <w:sz w:val="16"/>
        </w:rPr>
      </w:pPr>
      <w:r>
        <w:rPr>
          <w:rFonts w:ascii="Courier New"/>
          <w:color w:val="252525"/>
          <w:sz w:val="16"/>
        </w:rPr>
        <w:t>PUT coffee_sales/_số lượng lớn</w:t>
      </w:r>
    </w:p>
    <w:p>
      <w:pPr>
        <w:spacing w:before="18"/>
        <w:ind w:left="1623" w:right="0" w:firstLine="0"/>
        <w:jc w:val="left"/>
        <w:rPr>
          <w:rFonts w:ascii="Courier New"/>
          <w:sz w:val="16"/>
        </w:rPr>
      </w:pPr>
      <w:r>
        <w:rPr>
          <w:rFonts w:ascii="Courier New"/>
          <w:color w:val="252525"/>
          <w:sz w:val="16"/>
        </w:rPr>
        <w:t>{"chỉ mục":{"_id":"1"}}</w:t>
      </w:r>
    </w:p>
    <w:p>
      <w:pPr>
        <w:spacing w:line="167" w:lineRule="exact" w:before="19"/>
        <w:ind w:left="1623" w:right="0" w:firstLine="0"/>
        <w:jc w:val="left"/>
        <w:rPr>
          <w:rFonts w:ascii="Courier New"/>
          <w:sz w:val="16"/>
        </w:rPr>
      </w:pPr>
      <w:r>
        <w:rPr>
          <w:rFonts w:ascii="Courier New"/>
          <w:color w:val="252525"/>
          <w:sz w:val="16"/>
        </w:rPr>
        <w:t>{"date://2022-09-01","bán hàng":{"cappuccino":23,"latte":12,"americano":9,</w:t>
      </w:r>
    </w:p>
    <w:p>
      <w:pPr>
        <w:spacing w:line="220" w:lineRule="exact" w:before="0"/>
        <w:ind w:left="1623" w:right="0" w:firstLine="0"/>
        <w:jc w:val="left"/>
        <w:rPr>
          <w:rFonts w:ascii="Courier New" w:hAnsi="Courier New"/>
          <w:sz w:val="16"/>
        </w:rPr>
      </w:pPr>
      <w:r>
        <w:rPr>
          <w:rFonts w:ascii="MS UI Gothic" w:hAnsi="MS UI Gothic"/>
          <w:color w:val="B3B3B3"/>
          <w:position w:val="-2"/>
          <w:sz w:val="21"/>
        </w:rPr>
        <w:t>➥</w:t>
      </w:r>
      <w:r>
        <w:rPr>
          <w:rFonts w:ascii="Courier New" w:hAnsi="Courier New"/>
          <w:color w:val="252525"/>
          <w:sz w:val="16"/>
        </w:rPr>
        <w:t>"tea":7},"price":{"cappuccino":2.50,"latte":2.40,"americano":2.10,</w:t>
      </w:r>
    </w:p>
    <w:p>
      <w:pPr>
        <w:spacing w:line="223" w:lineRule="exact" w:before="0"/>
        <w:ind w:left="1623" w:right="0" w:firstLine="0"/>
        <w:jc w:val="left"/>
        <w:rPr>
          <w:rFonts w:ascii="Courier New" w:hAnsi="Courier New"/>
          <w:sz w:val="16"/>
        </w:rPr>
      </w:pPr>
      <w:r>
        <w:rPr>
          <w:rFonts w:ascii="MS UI Gothic" w:hAnsi="MS UI Gothic"/>
          <w:color w:val="B3B3B3"/>
          <w:position w:val="-2"/>
          <w:sz w:val="21"/>
        </w:rPr>
        <w:t>➥</w:t>
      </w:r>
      <w:r>
        <w:rPr>
          <w:rFonts w:ascii="Courier New" w:hAnsi="Courier New"/>
          <w:color w:val="252525"/>
          <w:sz w:val="16"/>
        </w:rPr>
        <w:t>"trà":1.50}}</w:t>
      </w:r>
    </w:p>
    <w:p>
      <w:pPr>
        <w:spacing w:line="170" w:lineRule="exact" w:before="0"/>
        <w:ind w:left="1623" w:right="0" w:firstLine="0"/>
        <w:jc w:val="left"/>
        <w:rPr>
          <w:rFonts w:ascii="Courier New"/>
          <w:sz w:val="16"/>
        </w:rPr>
      </w:pPr>
      <w:r>
        <w:rPr>
          <w:rFonts w:ascii="Courier New"/>
          <w:color w:val="252525"/>
          <w:sz w:val="16"/>
        </w:rPr>
        <w:t>{"chỉ mục":{"_id":"2"}}</w:t>
      </w:r>
    </w:p>
    <w:p>
      <w:pPr>
        <w:spacing w:line="167" w:lineRule="exact" w:before="19"/>
        <w:ind w:left="1623" w:right="0" w:firstLine="0"/>
        <w:jc w:val="left"/>
        <w:rPr>
          <w:rFonts w:ascii="Courier New"/>
          <w:sz w:val="16"/>
        </w:rPr>
      </w:pPr>
      <w:r>
        <w:rPr>
          <w:rFonts w:ascii="Courier New"/>
          <w:color w:val="252525"/>
          <w:sz w:val="16"/>
        </w:rPr>
        <w:t>{ "date://2022-09-02","sale":{"cappuccino":40,"latte":16,"americano":19,</w:t>
      </w:r>
    </w:p>
    <w:p>
      <w:pPr>
        <w:spacing w:line="220" w:lineRule="exact" w:before="0"/>
        <w:ind w:left="1623" w:right="0" w:firstLine="0"/>
        <w:jc w:val="left"/>
        <w:rPr>
          <w:rFonts w:ascii="Courier New" w:hAnsi="Courier New"/>
          <w:sz w:val="16"/>
        </w:rPr>
      </w:pPr>
      <w:r>
        <w:rPr>
          <w:rFonts w:ascii="MS UI Gothic" w:hAnsi="MS UI Gothic"/>
          <w:color w:val="B3B3B3"/>
          <w:position w:val="-2"/>
          <w:sz w:val="21"/>
        </w:rPr>
        <w:t>➥</w:t>
      </w:r>
      <w:r>
        <w:rPr>
          <w:rFonts w:ascii="Courier New" w:hAnsi="Courier New"/>
          <w:color w:val="252525"/>
          <w:sz w:val="16"/>
        </w:rPr>
        <w:t>"tea":15},"price":{"cappuccino":2.50,"latte":2.40,"americano":2.10,</w:t>
      </w:r>
    </w:p>
    <w:p>
      <w:pPr>
        <w:spacing w:line="235" w:lineRule="exact" w:before="0"/>
        <w:ind w:left="1623" w:right="0" w:firstLine="0"/>
        <w:jc w:val="left"/>
        <w:rPr>
          <w:rFonts w:ascii="Courier New" w:hAnsi="Courier New"/>
          <w:sz w:val="16"/>
        </w:rPr>
      </w:pPr>
      <w:r>
        <w:rPr>
          <w:rFonts w:ascii="MS UI Gothic" w:hAnsi="MS UI Gothic"/>
          <w:color w:val="B3B3B3"/>
          <w:position w:val="-2"/>
          <w:sz w:val="21"/>
        </w:rPr>
        <w:t>➥</w:t>
      </w:r>
      <w:r>
        <w:rPr>
          <w:rFonts w:ascii="Courier New" w:hAnsi="Courier New"/>
          <w:color w:val="252525"/>
          <w:sz w:val="16"/>
        </w:rPr>
        <w:t>"trà":1.50}}</w:t>
      </w:r>
    </w:p>
    <w:p>
      <w:pPr>
        <w:pStyle w:val="BodyText"/>
        <w:spacing w:line="254" w:lineRule="auto" w:before="148"/>
        <w:ind w:left="1623" w:right="314"/>
        <w:jc w:val="both"/>
      </w:pPr>
      <w:r>
        <w:rPr>
          <w:color w:val="252525"/>
          <w:w w:val="105"/>
        </w:rPr>
        <w:t>Thực hiện truy vấn này sẽ lập chỉ mục hai tài liệu bán hàng vào chỉ mục coffee_sales của chúng tôi. Bước tiếp theo là tạo các tổng hợp đường ống để giúp chúng tôi hiểu chúng chi tiết.</w:t>
      </w:r>
    </w:p>
    <w:p>
      <w:pPr>
        <w:pStyle w:val="BodyText"/>
        <w:spacing w:before="10"/>
        <w:rPr>
          <w:sz w:val="14"/>
        </w:rPr>
      </w:pPr>
    </w:p>
    <w:p>
      <w:pPr>
        <w:pStyle w:val="Heading9"/>
        <w:numPr>
          <w:ilvl w:val="2"/>
          <w:numId w:val="210"/>
        </w:numPr>
        <w:tabs>
          <w:tab w:pos="1624" w:val="left" w:leader="none"/>
        </w:tabs>
        <w:spacing w:line="240" w:lineRule="auto" w:before="0" w:after="0"/>
        <w:ind w:left="1623" w:right="0" w:hanging="721"/>
        <w:jc w:val="left"/>
      </w:pPr>
      <w:bookmarkStart w:name="13.5.3 Syntax for pipeline aggregations" w:id="2772"/>
      <w:bookmarkEnd w:id="2772"/>
      <w:r>
        <w:rPr>
          <w:b w:val="0"/>
          <w:i w:val="0"/>
        </w:rPr>
      </w:r>
      <w:bookmarkStart w:name="_bookmark2102" w:id="2773"/>
      <w:bookmarkEnd w:id="2773"/>
      <w:r>
        <w:rPr>
          <w:b w:val="0"/>
          <w:i w:val="0"/>
        </w:rPr>
      </w:r>
      <w:bookmarkStart w:name="_bookmark2102" w:id="2774"/>
      <w:bookmarkEnd w:id="2774"/>
      <w:r>
        <w:rPr>
          <w:color w:val="466B85"/>
          <w:w w:val="90"/>
        </w:rPr>
        <w:t>Cú pháp cho tổng hợp đường ống</w:t>
      </w:r>
      <w:bookmarkStart w:name="_bookmark2103" w:id="2775"/>
      <w:bookmarkEnd w:id="2775"/>
    </w:p>
    <w:p>
      <w:pPr>
        <w:pStyle w:val="BodyText"/>
        <w:spacing w:line="256" w:lineRule="auto" w:before="97"/>
        <w:ind w:left="1623" w:right="314"/>
        <w:jc w:val="both"/>
      </w:pPr>
      <w:r>
        <w:rPr>
          <w:color w:val="252525"/>
          <w:w w:val="105"/>
        </w:rPr>
        <w:t>Như đã đề cập trước đó, tổng hợp pipeline hoạt động trên dữ liệu đầu vào từ các tổng hợp khác. Vì vậy, khi khai báo pipeline, chúng ta phải cung cấp tham chiếu đến các tổng hợp số liệu hoặc bucket đó. Đối với ví dụ của chúng tôi, chúng ta có thể đặt tham chiếu là buckets_path, bao gồm các tên tổng hợp với dấu phân cách thích hợp trong truy vấn.</w:t>
      </w:r>
      <w:bookmarkStart w:name="_bookmark2104" w:id="2776"/>
      <w:bookmarkEnd w:id="2776"/>
      <w:r>
        <w:rPr>
          <w:rFonts w:ascii="Courier New"/>
          <w:color w:val="252525"/>
          <w:sz w:val="17"/>
        </w:rPr>
        <w:t>Biến buckets_path là cơ chế để xác định đầu vào cho truy vấn đường ống.</w:t>
      </w:r>
    </w:p>
    <w:p>
      <w:pPr>
        <w:spacing w:after="0" w:line="256" w:lineRule="auto"/>
        <w:jc w:val="both"/>
        <w:sectPr>
          <w:pgSz w:w="10620" w:h="13320"/>
          <w:pgMar w:top="420" w:bottom="280" w:left="420" w:right="820"/>
        </w:sectPr>
      </w:pPr>
    </w:p>
    <w:p>
      <w:pPr>
        <w:tabs>
          <w:tab w:pos="3855" w:val="left" w:leader="none"/>
        </w:tabs>
        <w:spacing w:before="76"/>
        <w:ind w:left="723" w:right="0" w:firstLine="0"/>
        <w:jc w:val="left"/>
        <w:rPr>
          <w:b/>
          <w:i/>
          <w:sz w:val="18"/>
        </w:rPr>
      </w:pPr>
      <w:r>
        <w:rPr>
          <w:rFonts w:ascii="Times New Roman"/>
          <w:b/>
          <w:color w:val="252525"/>
          <w:sz w:val="18"/>
        </w:rPr>
        <w:t>460</w:t>
        <w:tab/>
      </w:r>
      <w:r>
        <w:rPr>
          <w:rFonts w:ascii="Trebuchet MS"/>
          <w:b/>
          <w:color w:val="656565"/>
          <w:sz w:val="16"/>
        </w:rPr>
        <w:t>C</w:t>
      </w:r>
      <w:r>
        <w:rPr>
          <w:rFonts w:ascii="Trebuchet MS"/>
          <w:b/>
          <w:color w:val="656565"/>
          <w:sz w:val="12"/>
        </w:rPr>
        <w:t>PHẦN</w:t>
      </w:r>
      <w:r>
        <w:rPr>
          <w:rFonts w:ascii="Trebuchet MS"/>
          <w:b/>
          <w:color w:val="656565"/>
          <w:sz w:val="16"/>
        </w:rPr>
        <w:t>13</w:t>
      </w:r>
      <w:r>
        <w:rPr>
          <w:b/>
          <w:i/>
          <w:color w:val="656565"/>
          <w:sz w:val="18"/>
        </w:rPr>
        <w:t>Tổng hợp</w:t>
      </w:r>
    </w:p>
    <w:p>
      <w:pPr>
        <w:pStyle w:val="BodyText"/>
        <w:spacing w:before="1"/>
        <w:rPr>
          <w:b/>
          <w:i/>
          <w:sz w:val="25"/>
        </w:rPr>
      </w:pPr>
    </w:p>
    <w:p>
      <w:pPr>
        <w:spacing w:line="254" w:lineRule="auto" w:before="1"/>
        <w:ind w:left="1443" w:right="493" w:firstLine="298"/>
        <w:jc w:val="both"/>
        <w:rPr>
          <w:sz w:val="20"/>
        </w:rPr>
      </w:pPr>
      <w:r>
        <w:rPr>
          <w:color w:val="252525"/>
          <w:sz w:val="20"/>
        </w:rPr>
        <w:t>Hình 13.8 cho thấy sự tổng hợp của cha mẹ</w:t>
      </w:r>
      <w:r>
        <w:rPr>
          <w:rFonts w:ascii="Courier New"/>
          <w:color w:val="252525"/>
          <w:sz w:val="17"/>
        </w:rPr>
        <w:t>cappuccino_bán</w:t>
      </w:r>
      <w:r>
        <w:rPr>
          <w:color w:val="252525"/>
          <w:sz w:val="20"/>
        </w:rPr>
        <w:t>. Tổng hợp đường ống</w:t>
      </w:r>
      <w:r>
        <w:rPr>
          <w:rFonts w:ascii="Courier New"/>
          <w:color w:val="252525"/>
          <w:sz w:val="17"/>
        </w:rPr>
        <w:t>tổng_tích_tích</w:t>
      </w:r>
      <w:r>
        <w:rPr>
          <w:color w:val="252525"/>
          <w:sz w:val="20"/>
        </w:rPr>
        <w:t>, như được định nghĩa bởi</w:t>
      </w:r>
      <w:r>
        <w:rPr>
          <w:rFonts w:ascii="Courier New"/>
          <w:color w:val="252525"/>
          <w:sz w:val="17"/>
        </w:rPr>
        <w:t>tổng số_cappuccino</w:t>
      </w:r>
      <w:r>
        <w:rPr>
          <w:color w:val="252525"/>
          <w:sz w:val="20"/>
        </w:rPr>
        <w:t>, đề cập đến tập hợp cha mẹ thông qua</w:t>
      </w:r>
      <w:r>
        <w:rPr>
          <w:rFonts w:ascii="Courier New"/>
          <w:color w:val="252525"/>
          <w:sz w:val="17"/>
        </w:rPr>
        <w:t>đường dẫn buckets</w:t>
      </w:r>
      <w:r>
        <w:rPr>
          <w:color w:val="252525"/>
          <w:sz w:val="20"/>
        </w:rPr>
        <w:t>, được thiết lập với giá trị tham chiếu đến tên của tập hợp cha.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
        <w:rPr>
          <w:sz w:val="19"/>
        </w:rPr>
      </w:pPr>
    </w:p>
    <w:p>
      <w:pPr>
        <w:spacing w:line="259" w:lineRule="auto" w:before="1"/>
        <w:ind w:left="6234" w:right="498" w:firstLine="0"/>
        <w:jc w:val="left"/>
        <w:rPr>
          <w:rFonts w:ascii="Trebuchet MS"/>
          <w:b/>
          <w:sz w:val="16"/>
        </w:rPr>
      </w:pPr>
      <w:r>
        <w:rPr/>
        <w:pict>
          <v:group style="position:absolute;margin-left:95.273804pt;margin-top:-181.810303pt;width:217.7pt;height:198.05pt;mso-position-horizontal-relative:page;mso-position-vertical-relative:paragraph;z-index:16318976" coordorigin="1905,-3636" coordsize="4354,3961">
            <v:shape style="position:absolute;left:1905;top:-3637;width:4354;height:3961" type="#_x0000_t75" stroked="false">
              <v:imagedata r:id="rId499" o:title=""/>
            </v:shape>
            <v:shape style="position:absolute;left:4238;top:-1889;width:59;height:211" coordorigin="4238,-1889" coordsize="59,211" path="m4238,-1889l4238,-1831m4238,-1737l4238,-1679,4297,-1679e" filled="false" stroked="true" strokeweight=".497pt" strokecolor="#010202">
              <v:path arrowok="t"/>
              <v:stroke dashstyle="solid"/>
            </v:shape>
            <v:line style="position:absolute" from="4342,-1679" to="5326,-1679" stroked="true" strokeweight=".497pt" strokecolor="#010202">
              <v:stroke dashstyle="longdash"/>
            </v:line>
            <v:shape style="position:absolute;left:5348;top:-1679;width:59;height:59" coordorigin="5349,-1679" coordsize="59,59" path="m5349,-1679l5407,-1679,5407,-1620e" filled="false" stroked="true" strokeweight=".497pt" strokecolor="#010202">
              <v:path arrowok="t"/>
              <v:stroke dashstyle="solid"/>
            </v:shape>
            <v:line style="position:absolute" from="5407,-1575" to="5407,-1262" stroked="true" strokeweight=".497pt" strokecolor="#010202">
              <v:stroke dashstyle="longdash"/>
            </v:line>
            <v:line style="position:absolute" from="5407,-1240" to="5407,-1181" stroked="true" strokeweight=".497pt" strokecolor="#010202">
              <v:stroke dashstyle="solid"/>
            </v:line>
            <v:shape style="position:absolute;left:4209;top:-1977;width:58;height:108" coordorigin="4209,-1977" coordsize="58,108" path="m4238,-1977l4209,-1869,4267,-1869,4238,-1977xe" filled="true" fillcolor="#010202" stroked="false">
              <v:path arrowok="t"/>
              <v:fill type="solid"/>
            </v:shape>
            <v:shape style="position:absolute;left:2894;top:-1111;width:366;height:649" coordorigin="2895,-1110" coordsize="366,649" path="m3000,-1110l3002,-1042,2998,-979,2978,-865,2948,-768,2918,-687,2907,-651,2898,-620,2895,-591,2897,-566,2950,-508,3035,-483,3096,-474,3170,-467,3260,-462e" filled="false" stroked="true" strokeweight=".302pt" strokecolor="#211f1f">
              <v:path arrowok="t"/>
              <v:stroke dashstyle="solid"/>
            </v:shape>
            <v:shape style="position:absolute;left:2963;top:-1165;width:76;height:68" coordorigin="2964,-1165" coordsize="76,68" path="m2997,-1165l2964,-1097,3039,-1102,2997,-1165xe" filled="true" fillcolor="#211f1f" stroked="false">
              <v:path arrowok="t"/>
              <v:fill type="solid"/>
            </v:shape>
            <v:shape style="position:absolute;left:1905;top:-3637;width:4354;height:3961" type="#_x0000_t202" filled="false" stroked="false">
              <v:textbox inset="0,0,0,0">
                <w:txbxContent>
                  <w:p>
                    <w:pPr>
                      <w:spacing w:line="240" w:lineRule="auto" w:before="0"/>
                      <w:rPr>
                        <w:rFonts w:ascii="Trebuchet MS"/>
                        <w:b/>
                        <w:sz w:val="16"/>
                      </w:rPr>
                    </w:pPr>
                  </w:p>
                  <w:p>
                    <w:pPr>
                      <w:spacing w:line="240" w:lineRule="auto" w:before="0"/>
                      <w:rPr>
                        <w:rFonts w:ascii="Trebuchet MS"/>
                        <w:b/>
                        <w:sz w:val="16"/>
                      </w:rPr>
                    </w:pPr>
                  </w:p>
                  <w:p>
                    <w:pPr>
                      <w:spacing w:line="240" w:lineRule="auto" w:before="0"/>
                      <w:rPr>
                        <w:rFonts w:ascii="Trebuchet MS"/>
                        <w:b/>
                        <w:sz w:val="16"/>
                      </w:rPr>
                    </w:pPr>
                  </w:p>
                  <w:p>
                    <w:pPr>
                      <w:spacing w:line="240" w:lineRule="auto" w:before="0"/>
                      <w:rPr>
                        <w:rFonts w:ascii="Trebuchet MS"/>
                        <w:b/>
                        <w:sz w:val="16"/>
                      </w:rPr>
                    </w:pPr>
                  </w:p>
                  <w:p>
                    <w:pPr>
                      <w:spacing w:line="240" w:lineRule="auto" w:before="0"/>
                      <w:rPr>
                        <w:rFonts w:ascii="Trebuchet MS"/>
                        <w:b/>
                        <w:sz w:val="16"/>
                      </w:rPr>
                    </w:pPr>
                  </w:p>
                  <w:p>
                    <w:pPr>
                      <w:spacing w:line="240" w:lineRule="auto" w:before="0"/>
                      <w:rPr>
                        <w:rFonts w:ascii="Trebuchet MS"/>
                        <w:b/>
                        <w:sz w:val="16"/>
                      </w:rPr>
                    </w:pPr>
                  </w:p>
                  <w:p>
                    <w:pPr>
                      <w:spacing w:line="240" w:lineRule="auto" w:before="0"/>
                      <w:rPr>
                        <w:rFonts w:ascii="Trebuchet MS"/>
                        <w:b/>
                        <w:sz w:val="16"/>
                      </w:rPr>
                    </w:pPr>
                  </w:p>
                  <w:p>
                    <w:pPr>
                      <w:spacing w:line="240" w:lineRule="auto" w:before="0"/>
                      <w:rPr>
                        <w:rFonts w:ascii="Trebuchet MS"/>
                        <w:b/>
                        <w:sz w:val="16"/>
                      </w:rPr>
                    </w:pPr>
                  </w:p>
                  <w:p>
                    <w:pPr>
                      <w:spacing w:line="240" w:lineRule="auto" w:before="0"/>
                      <w:rPr>
                        <w:rFonts w:ascii="Trebuchet MS"/>
                        <w:b/>
                        <w:sz w:val="16"/>
                      </w:rPr>
                    </w:pPr>
                  </w:p>
                  <w:p>
                    <w:pPr>
                      <w:spacing w:line="240" w:lineRule="auto" w:before="0"/>
                      <w:rPr>
                        <w:rFonts w:ascii="Trebuchet MS"/>
                        <w:b/>
                        <w:sz w:val="16"/>
                      </w:rPr>
                    </w:pPr>
                  </w:p>
                  <w:p>
                    <w:pPr>
                      <w:spacing w:line="240" w:lineRule="auto" w:before="0"/>
                      <w:rPr>
                        <w:rFonts w:ascii="Trebuchet MS"/>
                        <w:b/>
                        <w:sz w:val="16"/>
                      </w:rPr>
                    </w:pPr>
                  </w:p>
                  <w:p>
                    <w:pPr>
                      <w:spacing w:line="240" w:lineRule="auto" w:before="0"/>
                      <w:rPr>
                        <w:rFonts w:ascii="Trebuchet MS"/>
                        <w:b/>
                        <w:sz w:val="16"/>
                      </w:rPr>
                    </w:pPr>
                  </w:p>
                  <w:p>
                    <w:pPr>
                      <w:spacing w:line="240" w:lineRule="auto" w:before="0"/>
                      <w:rPr>
                        <w:rFonts w:ascii="Trebuchet MS"/>
                        <w:b/>
                        <w:sz w:val="16"/>
                      </w:rPr>
                    </w:pPr>
                  </w:p>
                  <w:p>
                    <w:pPr>
                      <w:spacing w:line="240" w:lineRule="auto" w:before="0"/>
                      <w:rPr>
                        <w:rFonts w:ascii="Trebuchet MS"/>
                        <w:b/>
                        <w:sz w:val="16"/>
                      </w:rPr>
                    </w:pPr>
                  </w:p>
                  <w:p>
                    <w:pPr>
                      <w:spacing w:line="240" w:lineRule="auto" w:before="0"/>
                      <w:rPr>
                        <w:rFonts w:ascii="Trebuchet MS"/>
                        <w:b/>
                        <w:sz w:val="16"/>
                      </w:rPr>
                    </w:pPr>
                  </w:p>
                  <w:p>
                    <w:pPr>
                      <w:spacing w:line="218" w:lineRule="auto" w:before="112"/>
                      <w:ind w:left="1409" w:right="0" w:firstLine="0"/>
                      <w:jc w:val="left"/>
                      <w:rPr>
                        <w:rFonts w:ascii="Courier New"/>
                        <w:b/>
                        <w:sz w:val="16"/>
                      </w:rPr>
                    </w:pPr>
                    <w:r>
                      <w:rPr>
                        <w:rFonts w:ascii="Trebuchet MS"/>
                        <w:b/>
                        <w:color w:val="211F1F"/>
                        <w:w w:val="90"/>
                        <w:sz w:val="18"/>
                      </w:rPr>
                      <w:t>Các</w:t>
                    </w:r>
                    <w:r>
                      <w:rPr>
                        <w:rFonts w:ascii="Courier New"/>
                        <w:b/>
                        <w:color w:val="1F1D1E"/>
                        <w:w w:val="90"/>
                        <w:sz w:val="16"/>
                      </w:rPr>
                      <w:t>tổng_tích_tích</w:t>
                    </w:r>
                    <w:r>
                      <w:rPr>
                        <w:rFonts w:ascii="Trebuchet MS"/>
                        <w:b/>
                        <w:color w:val="211F1F"/>
                        <w:w w:val="90"/>
                        <w:sz w:val="18"/>
                      </w:rPr>
                      <w:t>đề cập đến tập hợp cha mẹ (được xác định bởi</w:t>
                    </w:r>
                    <w:r>
                      <w:rPr>
                        <w:rFonts w:ascii="Courier New"/>
                        <w:b/>
                        <w:color w:val="1F1D1E"/>
                        <w:w w:val="95"/>
                        <w:sz w:val="16"/>
                      </w:rPr>
                      <w:t>cappuccino_bán</w:t>
                    </w:r>
                    <w:r>
                      <w:rPr>
                        <w:rFonts w:ascii="Trebuchet MS"/>
                        <w:b/>
                        <w:color w:val="211F1F"/>
                        <w:w w:val="95"/>
                        <w:sz w:val="18"/>
                      </w:rPr>
                      <w:t>) bằng cách thiết lập</w:t>
                    </w:r>
                    <w:r>
                      <w:rPr>
                        <w:rFonts w:ascii="Courier New"/>
                        <w:b/>
                        <w:color w:val="1F1D1E"/>
                        <w:w w:val="95"/>
                        <w:sz w:val="16"/>
                      </w:rPr>
                      <w:t>đường dẫn buckets</w:t>
                    </w:r>
                    <w:r>
                      <w:rPr>
                        <w:rFonts w:ascii="Trebuchet MS"/>
                        <w:b/>
                        <w:color w:val="211F1F"/>
                        <w:w w:val="95"/>
                        <w:sz w:val="16"/>
                      </w:rPr>
                      <w:t>ĐẾN</w:t>
                    </w:r>
                    <w:r>
                      <w:rPr>
                        <w:rFonts w:ascii="Courier New"/>
                        <w:b/>
                        <w:color w:val="1F1D1E"/>
                        <w:w w:val="95"/>
                        <w:sz w:val="16"/>
                      </w:rPr>
                      <w:t>cappuccino_bán</w:t>
                    </w:r>
                  </w:p>
                </w:txbxContent>
              </v:textbox>
              <w10:wrap type="none"/>
            </v:shape>
            <w10:wrap type="none"/>
          </v:group>
        </w:pict>
      </w:r>
      <w:r>
        <w:rPr>
          <w:rFonts w:ascii="Trebuchet MS"/>
          <w:b/>
          <w:color w:val="656565"/>
          <w:sz w:val="16"/>
        </w:rPr>
        <w:t>Hình 13.8 Tổng hợp đường ống cha mẹ</w:t>
      </w:r>
      <w:r>
        <w:rPr>
          <w:rFonts w:ascii="Courier New"/>
          <w:b/>
          <w:color w:val="656565"/>
          <w:sz w:val="16"/>
        </w:rPr>
        <w:t>đường dẫn buckets</w:t>
      </w:r>
      <w:r>
        <w:rPr>
          <w:rFonts w:ascii="Trebuchet MS"/>
          <w:b/>
          <w:color w:val="656565"/>
          <w:sz w:val="16"/>
        </w:rPr>
        <w:t>cài đặt</w:t>
      </w:r>
    </w:p>
    <w:p>
      <w:pPr>
        <w:pStyle w:val="BodyText"/>
        <w:rPr>
          <w:rFonts w:ascii="Trebuchet MS"/>
          <w:b/>
        </w:rPr>
      </w:pPr>
    </w:p>
    <w:p>
      <w:pPr>
        <w:pStyle w:val="BodyText"/>
        <w:spacing w:before="7"/>
        <w:rPr>
          <w:rFonts w:ascii="Trebuchet MS"/>
          <w:b/>
          <w:sz w:val="15"/>
        </w:rPr>
      </w:pPr>
    </w:p>
    <w:p>
      <w:pPr>
        <w:spacing w:line="259" w:lineRule="auto" w:before="0"/>
        <w:ind w:left="1443" w:right="493" w:firstLine="0"/>
        <w:jc w:val="both"/>
        <w:rPr>
          <w:rFonts w:ascii="Courier New"/>
          <w:sz w:val="17"/>
        </w:rPr>
      </w:pPr>
      <w:r>
        <w:rPr/>
        <w:pict>
          <v:group style="position:absolute;margin-left:91.300003pt;margin-top:65.822479pt;width:272.6pt;height:186pt;mso-position-horizontal-relative:page;mso-position-vertical-relative:paragraph;z-index:-34713088" coordorigin="1826,1316" coordsize="5452,3720">
            <v:shape style="position:absolute;left:1826;top:1316;width:5452;height:3720" type="#_x0000_t75" stroked="false">
              <v:imagedata r:id="rId500" o:title=""/>
            </v:shape>
            <v:shape style="position:absolute;left:4136;top:4192;width:3066;height:213" coordorigin="4136,4192" coordsize="3066,213" path="m5669,4376l5664,4400,5666,4404,5669,4405,5673,4404,5674,4400,5669,4376xm4146,4192l4136,4192,4145,4235,4168,4269,4203,4293,4245,4301,5565,4301,5585,4303,5604,4309,5621,4318,5635,4330,5647,4345,5657,4362,5662,4380,5664,4400,5669,4376,5666,4358,5642,4323,5608,4300,5565,4291,4245,4291,4226,4289,4207,4284,4190,4274,4175,4262,4163,4248,4154,4231,4148,4212,4146,4192xm7202,4192l7192,4192,7190,4212,7184,4231,7175,4248,7163,4262,7149,4274,7132,4284,7113,4289,7093,4291,5773,4291,5731,4300,5696,4323,5673,4358,5669,4376,5674,4400,5676,4380,5682,4362,5691,4345,5703,4330,5718,4318,5735,4309,5753,4303,5773,4301,7093,4301,7136,4293,7170,4269,7194,4235,7202,4192xe" filled="true" fillcolor="#211f1f" stroked="false">
              <v:path arrowok="t"/>
              <v:fill type="solid"/>
            </v:shape>
            <v:shape style="position:absolute;left:3573;top:2349;width:301;height:302" type="#_x0000_t75" stroked="false">
              <v:imagedata r:id="rId501" o:title=""/>
            </v:shape>
            <v:shape style="position:absolute;left:5596;top:4400;width:112;height:268" type="#_x0000_t75" stroked="false">
              <v:imagedata r:id="rId502" o:title=""/>
            </v:shape>
            <v:shape style="position:absolute;left:5477;top:3356;width:553;height:715" coordorigin="5478,3357" coordsize="553,715" path="m6030,3363l5927,3369,5836,3381,5758,3394,5692,3406,5590,3432,5518,3465,5479,3519,5478,3535,5482,3570,5495,3609,5513,3654,5534,3704,5554,3762,5572,3826,5585,3898,5590,3979,5590,3992,5589,4004,5589,4007,5555,4005,5589,4071,5629,4009,5595,4007,5595,4005,5596,3992,5596,3979,5591,3898,5578,3825,5560,3760,5539,3702,5519,3652,5501,3607,5488,3569,5484,3535,5485,3520,5534,3462,5630,3426,5702,3410,5791,3394,5900,3379,6030,3363xe" filled="true" fillcolor="#211f1f" stroked="false">
              <v:path arrowok="t"/>
              <v:fill type="solid"/>
            </v:shape>
            <w10:wrap type="none"/>
          </v:group>
        </w:pict>
      </w:r>
      <w:r>
        <w:rPr>
          <w:color w:val="252525"/>
          <w:sz w:val="20"/>
        </w:rPr>
        <w:t>Các</w:t>
      </w:r>
      <w:r>
        <w:rPr>
          <w:rFonts w:ascii="Courier New"/>
          <w:color w:val="252525"/>
          <w:sz w:val="17"/>
        </w:rPr>
        <w:t>đường dẫn buckets</w:t>
      </w:r>
      <w:bookmarkStart w:name="_bookmark2105" w:id="2777"/>
      <w:bookmarkEnd w:id="2777"/>
      <w:r>
        <w:rPr>
          <w:color w:val="252525"/>
          <w:sz w:val="20"/>
        </w:rPr>
        <w:t>thiết lập trở nên phức tạp hơn một chút nếu tổng hợp trong trò chơi là tổng hợp anh chị em.</w:t>
      </w:r>
      <w:r>
        <w:rPr>
          <w:rFonts w:ascii="Courier New"/>
          <w:color w:val="252525"/>
          <w:w w:val="105"/>
          <w:sz w:val="17"/>
        </w:rPr>
        <w:t>thùng_tối_đa</w:t>
      </w:r>
      <w:r>
        <w:rPr>
          <w:color w:val="252525"/>
          <w:w w:val="105"/>
          <w:sz w:val="20"/>
        </w:rPr>
        <w:t>trong tổng hợp trong hình 13.9 là tổng hợp đường ống anh chị em (được định nghĩa theo   </w:t>
      </w:r>
      <w:r>
        <w:rPr>
          <w:rFonts w:ascii="Courier New"/>
          <w:color w:val="252525"/>
          <w:w w:val="105"/>
          <w:sz w:val="17"/>
        </w:rPr>
        <w:t>thùng bán cappuccino cao nhất</w:t>
      </w:r>
    </w:p>
    <w:p>
      <w:pPr>
        <w:pStyle w:val="BodyText"/>
        <w:rPr>
          <w:rFonts w:ascii="Courier New"/>
        </w:rPr>
      </w:pPr>
    </w:p>
    <w:p>
      <w:pPr>
        <w:pStyle w:val="BodyText"/>
        <w:rPr>
          <w:rFonts w:ascii="Courier New"/>
        </w:rPr>
      </w:pPr>
    </w:p>
    <w:p>
      <w:pPr>
        <w:pStyle w:val="BodyText"/>
        <w:rPr>
          <w:rFonts w:ascii="Courier New"/>
        </w:rPr>
      </w:pPr>
    </w:p>
    <w:p>
      <w:pPr>
        <w:pStyle w:val="BodyText"/>
        <w:spacing w:before="6"/>
        <w:rPr>
          <w:rFonts w:ascii="Courier New"/>
          <w:sz w:val="17"/>
        </w:rPr>
      </w:pPr>
    </w:p>
    <w:p>
      <w:pPr>
        <w:spacing w:after="0"/>
        <w:rPr>
          <w:rFonts w:ascii="Courier New"/>
          <w:sz w:val="17"/>
        </w:rPr>
        <w:sectPr>
          <w:pgSz w:w="10620" w:h="13320"/>
          <w:pgMar w:top="420" w:bottom="280" w:left="420" w:right="820"/>
        </w:sectPr>
      </w:pPr>
    </w:p>
    <w:p>
      <w:pPr>
        <w:pStyle w:val="BodyText"/>
        <w:rPr>
          <w:rFonts w:ascii="Courier New"/>
          <w:sz w:val="18"/>
        </w:rPr>
      </w:pPr>
    </w:p>
    <w:p>
      <w:pPr>
        <w:pStyle w:val="BodyText"/>
        <w:spacing w:before="3"/>
        <w:rPr>
          <w:rFonts w:ascii="Courier New"/>
          <w:sz w:val="21"/>
        </w:rPr>
      </w:pPr>
    </w:p>
    <w:p>
      <w:pPr>
        <w:spacing w:before="0"/>
        <w:ind w:left="0" w:right="0" w:firstLine="0"/>
        <w:jc w:val="right"/>
        <w:rPr>
          <w:rFonts w:ascii="Trebuchet MS"/>
          <w:b/>
          <w:sz w:val="18"/>
        </w:rPr>
      </w:pPr>
      <w:r>
        <w:rPr>
          <w:rFonts w:ascii="Trebuchet MS"/>
          <w:b/>
          <w:color w:val="211F1F"/>
          <w:w w:val="85"/>
          <w:sz w:val="18"/>
        </w:rPr>
        <w:t>Tổng hợp anh chị em</w:t>
      </w:r>
    </w:p>
    <w:p>
      <w:pPr>
        <w:spacing w:line="218" w:lineRule="auto" w:before="81"/>
        <w:ind w:left="341" w:right="720" w:firstLine="0"/>
        <w:jc w:val="left"/>
        <w:rPr>
          <w:rFonts w:ascii="Trebuchet MS"/>
          <w:b/>
          <w:sz w:val="18"/>
        </w:rPr>
      </w:pPr>
      <w:r>
        <w:rPr/>
        <w:br w:type="column"/>
      </w:r>
      <w:r>
        <w:rPr>
          <w:rFonts w:ascii="Trebuchet MS"/>
          <w:b/>
          <w:color w:val="211F1F"/>
          <w:w w:val="85"/>
          <w:sz w:val="18"/>
        </w:rPr>
        <w:t>Các</w:t>
      </w:r>
      <w:r>
        <w:rPr>
          <w:rFonts w:ascii="Courier New"/>
          <w:b/>
          <w:color w:val="1F1D1E"/>
          <w:w w:val="85"/>
          <w:sz w:val="16"/>
        </w:rPr>
        <w:t>thùng_tối_đa</w:t>
      </w:r>
      <w:r>
        <w:rPr>
          <w:rFonts w:ascii="Trebuchet MS"/>
          <w:b/>
          <w:color w:val="211F1F"/>
          <w:w w:val="85"/>
          <w:sz w:val="18"/>
        </w:rPr>
        <w:t>(một tập hợp anh chị em) đề cập đến các thành phần của tập hợp anh chị em (được xác định bởi</w:t>
      </w:r>
      <w:r>
        <w:rPr>
          <w:rFonts w:ascii="Courier New"/>
          <w:b/>
          <w:color w:val="1F1D1E"/>
          <w:w w:val="95"/>
          <w:sz w:val="16"/>
        </w:rPr>
        <w:t>bán_bởi_cà_phê</w:t>
      </w:r>
      <w:r>
        <w:rPr>
          <w:rFonts w:ascii="Trebuchet MS"/>
          <w:b/>
          <w:color w:val="211F1F"/>
          <w:w w:val="95"/>
          <w:sz w:val="18"/>
        </w:rPr>
        <w:t>Và</w:t>
      </w:r>
      <w:r>
        <w:rPr>
          <w:rFonts w:ascii="Courier New"/>
          <w:b/>
          <w:color w:val="1F1D1E"/>
          <w:w w:val="95"/>
          <w:sz w:val="16"/>
        </w:rPr>
        <w:t>cappuccino_bán</w:t>
      </w:r>
      <w:r>
        <w:rPr>
          <w:rFonts w:ascii="Trebuchet MS"/>
          <w:b/>
          <w:color w:val="211F1F"/>
          <w:w w:val="95"/>
          <w:sz w:val="18"/>
        </w:rPr>
        <w:t>) bằng cách thiết lập</w:t>
      </w:r>
      <w:r>
        <w:rPr>
          <w:rFonts w:ascii="Courier New"/>
          <w:b/>
          <w:color w:val="211F1F"/>
          <w:w w:val="90"/>
          <w:sz w:val="16"/>
        </w:rPr>
        <w:t>đường dẫn buckets</w:t>
      </w:r>
      <w:r>
        <w:rPr>
          <w:rFonts w:ascii="Trebuchet MS"/>
          <w:b/>
          <w:color w:val="211F1F"/>
          <w:w w:val="90"/>
          <w:sz w:val="18"/>
        </w:rPr>
        <w:t>ĐẾN</w:t>
      </w:r>
      <w:r>
        <w:rPr>
          <w:rFonts w:ascii="Courier New"/>
          <w:b/>
          <w:color w:val="1F1D1E"/>
          <w:w w:val="95"/>
          <w:sz w:val="16"/>
        </w:rPr>
        <w:t>sales_by_coffee&gt;sales_cappuccino</w:t>
      </w:r>
      <w:r>
        <w:rPr>
          <w:rFonts w:ascii="Trebuchet MS"/>
          <w:b/>
          <w:color w:val="1F1D1E"/>
          <w:w w:val="95"/>
          <w:sz w:val="18"/>
        </w:rPr>
        <w:t>.</w:t>
      </w:r>
    </w:p>
    <w:p>
      <w:pPr>
        <w:spacing w:after="0" w:line="218" w:lineRule="auto"/>
        <w:jc w:val="left"/>
        <w:rPr>
          <w:rFonts w:ascii="Trebuchet MS"/>
          <w:sz w:val="18"/>
        </w:rPr>
        <w:sectPr>
          <w:type w:val="continuous"/>
          <w:pgSz w:w="10620" w:h="13320"/>
          <w:pgMar w:top="1260" w:bottom="280" w:left="420" w:right="820"/>
          <w:cols w:num="2" w:equalWidth="0">
            <w:col w:w="4571" w:space="40"/>
            <w:col w:w="4769"/>
          </w:cols>
        </w:sectPr>
      </w:pPr>
    </w:p>
    <w:p>
      <w:pPr>
        <w:pStyle w:val="BodyText"/>
        <w:rPr>
          <w:rFonts w:ascii="Trebuchet MS"/>
          <w:b/>
        </w:rPr>
      </w:pPr>
    </w:p>
    <w:p>
      <w:pPr>
        <w:pStyle w:val="BodyText"/>
        <w:spacing w:before="8"/>
        <w:rPr>
          <w:rFonts w:ascii="Trebuchet MS"/>
          <w:b/>
          <w:sz w:val="17"/>
        </w:rPr>
      </w:pPr>
    </w:p>
    <w:p>
      <w:pPr>
        <w:spacing w:line="218" w:lineRule="auto" w:before="82"/>
        <w:ind w:left="5728" w:right="1056" w:firstLine="0"/>
        <w:jc w:val="left"/>
        <w:rPr>
          <w:rFonts w:ascii="Trebuchet MS" w:hAnsi="Trebuchet MS"/>
          <w:b/>
          <w:sz w:val="18"/>
        </w:rPr>
      </w:pPr>
      <w:r>
        <w:rPr>
          <w:rFonts w:ascii="Trebuchet MS" w:hAnsi="Trebuchet MS"/>
          <w:b/>
          <w:color w:val="211F1F"/>
          <w:w w:val="85"/>
          <w:sz w:val="18"/>
        </w:rPr>
        <w:t>Toán tử “&gt;” là dấu phân cách tổng hợp.</w:t>
      </w:r>
    </w:p>
    <w:p>
      <w:pPr>
        <w:pStyle w:val="BodyText"/>
        <w:spacing w:before="8"/>
        <w:rPr>
          <w:rFonts w:ascii="Trebuchet MS"/>
          <w:b/>
          <w:sz w:val="28"/>
        </w:rPr>
      </w:pPr>
    </w:p>
    <w:p>
      <w:pPr>
        <w:spacing w:after="0"/>
        <w:rPr>
          <w:rFonts w:ascii="Trebuchet MS"/>
          <w:sz w:val="28"/>
        </w:rPr>
        <w:sectPr>
          <w:type w:val="continuous"/>
          <w:pgSz w:w="10620" w:h="13320"/>
          <w:pgMar w:top="1260" w:bottom="280" w:left="420" w:right="820"/>
        </w:sectPr>
      </w:pPr>
    </w:p>
    <w:p>
      <w:pPr>
        <w:pStyle w:val="BodyText"/>
        <w:rPr>
          <w:rFonts w:ascii="Trebuchet MS"/>
          <w:b/>
          <w:sz w:val="18"/>
        </w:rPr>
      </w:pPr>
    </w:p>
    <w:p>
      <w:pPr>
        <w:pStyle w:val="BodyText"/>
        <w:rPr>
          <w:rFonts w:ascii="Trebuchet MS"/>
          <w:b/>
          <w:sz w:val="18"/>
        </w:rPr>
      </w:pPr>
    </w:p>
    <w:p>
      <w:pPr>
        <w:pStyle w:val="BodyText"/>
        <w:spacing w:before="8"/>
        <w:rPr>
          <w:rFonts w:ascii="Trebuchet MS"/>
          <w:b/>
          <w:sz w:val="22"/>
        </w:rPr>
      </w:pPr>
    </w:p>
    <w:p>
      <w:pPr>
        <w:spacing w:line="213" w:lineRule="auto" w:before="1"/>
        <w:ind w:left="4277" w:right="0" w:firstLine="0"/>
        <w:jc w:val="left"/>
        <w:rPr>
          <w:rFonts w:ascii="Trebuchet MS"/>
          <w:b/>
          <w:sz w:val="18"/>
        </w:rPr>
      </w:pPr>
      <w:r>
        <w:rPr>
          <w:rFonts w:ascii="Trebuchet MS"/>
          <w:b/>
          <w:color w:val="211F1F"/>
          <w:w w:val="95"/>
          <w:sz w:val="18"/>
        </w:rPr>
        <w:t>Các</w:t>
      </w:r>
      <w:r>
        <w:rPr>
          <w:rFonts w:ascii="Courier New"/>
          <w:b/>
          <w:color w:val="1F1D1E"/>
          <w:w w:val="95"/>
          <w:sz w:val="15"/>
        </w:rPr>
        <w:t>đường dẫn buckets</w:t>
      </w:r>
      <w:r>
        <w:rPr>
          <w:rFonts w:ascii="Trebuchet MS"/>
          <w:b/>
          <w:color w:val="211F1F"/>
          <w:w w:val="95"/>
          <w:sz w:val="18"/>
        </w:rPr>
        <w:t>cho một tổng hợp đường ống anh chị em</w:t>
      </w:r>
    </w:p>
    <w:p>
      <w:pPr>
        <w:spacing w:line="259" w:lineRule="auto" w:before="77"/>
        <w:ind w:left="1296" w:right="509" w:firstLine="0"/>
        <w:jc w:val="left"/>
        <w:rPr>
          <w:rFonts w:ascii="Trebuchet MS"/>
          <w:b/>
          <w:sz w:val="16"/>
        </w:rPr>
      </w:pPr>
      <w:r>
        <w:rPr/>
        <w:br w:type="column"/>
      </w:r>
      <w:r>
        <w:rPr>
          <w:rFonts w:ascii="Trebuchet MS"/>
          <w:b/>
          <w:color w:val="656565"/>
          <w:sz w:val="16"/>
        </w:rPr>
        <w:t>Hình 13.9 Tổng hợp đường ống anh chị em</w:t>
      </w:r>
      <w:r>
        <w:rPr>
          <w:rFonts w:ascii="Courier New"/>
          <w:b/>
          <w:color w:val="656565"/>
          <w:sz w:val="16"/>
        </w:rPr>
        <w:t>đường dẫn buckets</w:t>
      </w:r>
      <w:r>
        <w:rPr>
          <w:rFonts w:ascii="Trebuchet MS"/>
          <w:b/>
          <w:color w:val="656565"/>
          <w:sz w:val="16"/>
        </w:rPr>
        <w:t>cài đặt</w:t>
      </w:r>
    </w:p>
    <w:p>
      <w:pPr>
        <w:spacing w:after="0" w:line="259" w:lineRule="auto"/>
        <w:jc w:val="left"/>
        <w:rPr>
          <w:rFonts w:ascii="Trebuchet MS"/>
          <w:sz w:val="16"/>
        </w:rPr>
        <w:sectPr>
          <w:type w:val="continuous"/>
          <w:pgSz w:w="10620" w:h="13320"/>
          <w:pgMar w:top="1260" w:bottom="280" w:left="420" w:right="820"/>
          <w:cols w:num="2" w:equalWidth="0">
            <w:col w:w="6222" w:space="40"/>
            <w:col w:w="3118"/>
          </w:cols>
        </w:sectPr>
      </w:pPr>
    </w:p>
    <w:p>
      <w:pPr>
        <w:tabs>
          <w:tab w:pos="9061" w:val="right" w:leader="none"/>
        </w:tabs>
        <w:spacing w:before="76"/>
        <w:ind w:left="3966" w:right="0" w:firstLine="0"/>
        <w:jc w:val="left"/>
        <w:rPr>
          <w:rFonts w:ascii="Times New Roman"/>
          <w:b/>
          <w:sz w:val="18"/>
        </w:rPr>
      </w:pPr>
      <w:r>
        <w:rPr>
          <w:b/>
          <w:i/>
          <w:color w:val="656565"/>
          <w:sz w:val="18"/>
        </w:rPr>
        <w:t>13.5 Đường ống</w:t>
      </w:r>
      <w:r>
        <w:rPr>
          <w:b/>
          <w:i/>
          <w:color w:val="656565"/>
          <w:sz w:val="18"/>
        </w:rPr>
        <w:t>tổng hợp</w:t>
        <w:tab/>
      </w:r>
      <w:r>
        <w:rPr>
          <w:rFonts w:ascii="Times New Roman"/>
          <w:b/>
          <w:color w:val="252525"/>
          <w:sz w:val="18"/>
        </w:rPr>
        <w:t>461</w:t>
      </w:r>
    </w:p>
    <w:p>
      <w:pPr>
        <w:pStyle w:val="BodyText"/>
        <w:spacing w:before="8"/>
        <w:rPr>
          <w:rFonts w:ascii="Times New Roman"/>
          <w:b/>
          <w:sz w:val="26"/>
        </w:rPr>
      </w:pPr>
    </w:p>
    <w:p>
      <w:pPr>
        <w:pStyle w:val="BodyText"/>
        <w:spacing w:line="259" w:lineRule="auto"/>
        <w:ind w:left="1623" w:right="311"/>
        <w:jc w:val="both"/>
      </w:pPr>
      <w:r>
        <w:rPr>
          <w:color w:val="252525"/>
          <w:w w:val="105"/>
        </w:rPr>
        <w:t>tổng hợp), tính toán kết quả bằng cách lấy đầu vào từ các tổng hợp khác được đặt bởi biến buckets_path. Trong trường hợp này, nó được cung cấp bởi tổng hợp được gọi là</w:t>
      </w:r>
      <w:bookmarkStart w:name="_bookmark2106" w:id="2778"/>
      <w:bookmarkEnd w:id="2778"/>
      <w:r>
        <w:rPr>
          <w:rFonts w:ascii="Courier New"/>
          <w:color w:val="252525"/>
          <w:sz w:val="17"/>
        </w:rPr>
        <w:t>cappuccino_sales, nằm trong tập hợp anh chị em sales_by_coffee.</w:t>
      </w:r>
    </w:p>
    <w:p>
      <w:pPr>
        <w:pStyle w:val="BodyText"/>
        <w:spacing w:line="259" w:lineRule="auto" w:before="1"/>
        <w:ind w:left="1623" w:right="317" w:firstLine="285"/>
        <w:jc w:val="both"/>
      </w:pPr>
      <w:r>
        <w:rPr>
          <w:color w:val="252525"/>
          <w:w w:val="105"/>
        </w:rPr>
        <w:t>Nếu bạn đang bối rối về buckets_path hoặc pipeline aggregations, hãy kiên nhẫn. Chúng ta sẽ xem xét chúng trong thực tế ở một vài phần tiếp theo.</w:t>
      </w:r>
      <w:bookmarkStart w:name="_bookmark2107" w:id="2779"/>
      <w:bookmarkEnd w:id="2779"/>
    </w:p>
    <w:p>
      <w:pPr>
        <w:pStyle w:val="BodyText"/>
        <w:spacing w:before="10"/>
        <w:rPr>
          <w:sz w:val="14"/>
        </w:rPr>
      </w:pPr>
    </w:p>
    <w:p>
      <w:pPr>
        <w:pStyle w:val="Heading9"/>
        <w:numPr>
          <w:ilvl w:val="2"/>
          <w:numId w:val="210"/>
        </w:numPr>
        <w:tabs>
          <w:tab w:pos="1624" w:val="left" w:leader="none"/>
        </w:tabs>
        <w:spacing w:line="240" w:lineRule="auto" w:before="0" w:after="0"/>
        <w:ind w:left="1623" w:right="0" w:hanging="721"/>
        <w:jc w:val="left"/>
      </w:pPr>
      <w:bookmarkStart w:name="13.5.4 Available pipeline aggregations" w:id="2780"/>
      <w:bookmarkEnd w:id="2780"/>
      <w:r>
        <w:rPr>
          <w:b w:val="0"/>
          <w:i w:val="0"/>
        </w:rPr>
      </w:r>
      <w:bookmarkStart w:name="_bookmark2108" w:id="2781"/>
      <w:bookmarkEnd w:id="2781"/>
      <w:r>
        <w:rPr>
          <w:b w:val="0"/>
          <w:i w:val="0"/>
        </w:rPr>
      </w:r>
      <w:bookmarkStart w:name="_bookmark2108" w:id="2782"/>
      <w:bookmarkEnd w:id="2782"/>
      <w:r>
        <w:rPr>
          <w:color w:val="466B85"/>
          <w:w w:val="90"/>
        </w:rPr>
        <w:t>Tổng hợp đường ống có sẵn</w:t>
      </w:r>
      <w:bookmarkStart w:name="_bookmark2109" w:id="2783"/>
      <w:bookmarkEnd w:id="2783"/>
    </w:p>
    <w:p>
      <w:pPr>
        <w:pStyle w:val="BodyText"/>
        <w:spacing w:line="259" w:lineRule="auto" w:before="95"/>
        <w:ind w:left="1623" w:right="308"/>
        <w:jc w:val="both"/>
      </w:pPr>
      <w:r>
        <w:rPr>
          <w:color w:val="252525"/>
          <w:w w:val="105"/>
        </w:rPr>
        <w:t>Biết được tổng hợp đường ống là cha hay anh chị em giúp chúng ta dễ dàng phát triển các tổng hợp này. Bảng 13.1 và 13.2 liệt kê các tổng hợp đường ống và định nghĩa của chúng.</w:t>
      </w:r>
    </w:p>
    <w:p>
      <w:pPr>
        <w:pStyle w:val="BodyText"/>
        <w:spacing w:before="8"/>
        <w:rPr>
          <w:sz w:val="15"/>
        </w:rPr>
      </w:pPr>
    </w:p>
    <w:p>
      <w:pPr>
        <w:spacing w:before="0"/>
        <w:ind w:left="1623" w:right="0" w:firstLine="0"/>
        <w:jc w:val="both"/>
        <w:rPr>
          <w:rFonts w:ascii="Trebuchet MS"/>
          <w:b/>
          <w:sz w:val="16"/>
        </w:rPr>
      </w:pPr>
      <w:r>
        <w:rPr>
          <w:rFonts w:ascii="Trebuchet MS"/>
          <w:b/>
          <w:color w:val="656565"/>
          <w:w w:val="95"/>
          <w:sz w:val="16"/>
        </w:rPr>
        <w:t>Bảng 13.1</w:t>
      </w:r>
      <w:r>
        <w:rPr>
          <w:rFonts w:ascii="Trebuchet MS"/>
          <w:b/>
          <w:color w:val="656565"/>
          <w:spacing w:val="124"/>
          <w:sz w:val="16"/>
        </w:rPr>
        <w:t> </w:t>
      </w:r>
      <w:r>
        <w:rPr>
          <w:rFonts w:ascii="Trebuchet MS"/>
          <w:b/>
          <w:color w:val="656565"/>
          <w:w w:val="95"/>
          <w:sz w:val="16"/>
        </w:rPr>
        <w:t>Tổng hợp đường ống cha mẹ</w:t>
      </w:r>
    </w:p>
    <w:p>
      <w:pPr>
        <w:pStyle w:val="BodyText"/>
        <w:spacing w:before="5"/>
        <w:rPr>
          <w:rFonts w:ascii="Trebuchet MS"/>
          <w:b/>
          <w:sz w:val="11"/>
        </w:rPr>
      </w:pPr>
    </w:p>
    <w:tbl>
      <w:tblPr>
        <w:tblW w:w="0" w:type="auto"/>
        <w:jc w:val="left"/>
        <w:tblInd w:w="1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486"/>
        <w:gridCol w:w="3964"/>
      </w:tblGrid>
      <w:tr>
        <w:trPr>
          <w:trHeight w:val="412" w:hRule="atLeast"/>
        </w:trPr>
        <w:tc>
          <w:tcPr>
            <w:tcW w:w="3486" w:type="dxa"/>
            <w:tcBorders>
              <w:left w:val="nil"/>
              <w:bottom w:val="single" w:sz="2" w:space="0" w:color="000000"/>
              <w:right w:val="single" w:sz="2" w:space="0" w:color="000000"/>
            </w:tcBorders>
            <w:shd w:val="clear" w:color="auto" w:fill="466B85"/>
          </w:tcPr>
          <w:p>
            <w:pPr>
              <w:pStyle w:val="TableParagraph"/>
              <w:spacing w:before="92"/>
              <w:ind w:left="1483" w:right="1538"/>
              <w:jc w:val="center"/>
              <w:rPr>
                <w:rFonts w:ascii="Trebuchet MS"/>
                <w:b/>
                <w:sz w:val="16"/>
              </w:rPr>
            </w:pPr>
            <w:r>
              <w:rPr>
                <w:rFonts w:ascii="Trebuchet MS"/>
                <w:b/>
                <w:color w:val="FFFFFF"/>
                <w:sz w:val="16"/>
              </w:rPr>
              <w:t>Tên</w:t>
            </w:r>
          </w:p>
        </w:tc>
        <w:tc>
          <w:tcPr>
            <w:tcW w:w="3964" w:type="dxa"/>
            <w:tcBorders>
              <w:left w:val="single" w:sz="2" w:space="0" w:color="000000"/>
              <w:bottom w:val="single" w:sz="2" w:space="0" w:color="000000"/>
              <w:right w:val="nil"/>
            </w:tcBorders>
            <w:shd w:val="clear" w:color="auto" w:fill="466B85"/>
          </w:tcPr>
          <w:p>
            <w:pPr>
              <w:pStyle w:val="TableParagraph"/>
              <w:spacing w:before="92"/>
              <w:ind w:left="1499" w:right="1571"/>
              <w:jc w:val="center"/>
              <w:rPr>
                <w:rFonts w:ascii="Trebuchet MS"/>
                <w:b/>
                <w:sz w:val="16"/>
              </w:rPr>
            </w:pPr>
            <w:r>
              <w:rPr>
                <w:rFonts w:ascii="Trebuchet MS"/>
                <w:b/>
                <w:color w:val="FFFFFF"/>
                <w:sz w:val="16"/>
              </w:rPr>
              <w:t>Sự miêu tả</w:t>
            </w:r>
          </w:p>
        </w:tc>
      </w:tr>
      <w:tr>
        <w:trPr>
          <w:trHeight w:val="4535" w:hRule="atLeast"/>
        </w:trPr>
        <w:tc>
          <w:tcPr>
            <w:tcW w:w="3486" w:type="dxa"/>
            <w:tcBorders>
              <w:top w:val="single" w:sz="2" w:space="0" w:color="000000"/>
              <w:left w:val="nil"/>
              <w:bottom w:val="single" w:sz="2" w:space="0" w:color="000000"/>
              <w:right w:val="single" w:sz="2" w:space="0" w:color="000000"/>
            </w:tcBorders>
          </w:tcPr>
          <w:p>
            <w:pPr>
              <w:pStyle w:val="TableParagraph"/>
              <w:spacing w:line="393" w:lineRule="auto" w:before="44"/>
              <w:ind w:left="119" w:right="680"/>
              <w:rPr>
                <w:sz w:val="16"/>
              </w:rPr>
            </w:pPr>
            <w:r>
              <w:rPr>
                <w:color w:val="252525"/>
                <w:sz w:val="16"/>
              </w:rPr>
              <w:t>Tập lệnh thùng (</w:t>
            </w:r>
            <w:bookmarkStart w:name="_bookmark2111" w:id="2784"/>
            <w:bookmarkEnd w:id="2784"/>
            <w:r>
              <w:rPr>
                <w:color w:val="252525"/>
                <w:sz w:val="16"/>
              </w:rPr>
            </w:r>
            <w:r>
              <w:rPr>
                <w:rFonts w:ascii="Courier New"/>
                <w:color w:val="252525"/>
                <w:sz w:val="16"/>
              </w:rPr>
              <w:t>buckets_script) Bộ chọn thùng (bucket_selector)</w:t>
            </w:r>
            <w:bookmarkStart w:name="_bookmark2110" w:id="2785"/>
            <w:bookmarkEnd w:id="2785"/>
          </w:p>
          <w:p>
            <w:pPr>
              <w:pStyle w:val="TableParagraph"/>
              <w:spacing w:before="8"/>
              <w:ind w:left="0"/>
              <w:rPr>
                <w:rFonts w:ascii="Trebuchet MS"/>
                <w:b/>
                <w:sz w:val="18"/>
              </w:rPr>
            </w:pPr>
          </w:p>
          <w:p>
            <w:pPr>
              <w:pStyle w:val="TableParagraph"/>
              <w:ind w:left="119"/>
              <w:rPr>
                <w:sz w:val="16"/>
              </w:rPr>
            </w:pPr>
            <w:r>
              <w:rPr>
                <w:color w:val="252525"/>
                <w:sz w:val="16"/>
              </w:rPr>
              <w:t>Sắp xếp theo thùng (</w:t>
            </w:r>
            <w:bookmarkStart w:name="_bookmark2112" w:id="2786"/>
            <w:bookmarkEnd w:id="2786"/>
            <w:r>
              <w:rPr>
                <w:color w:val="252525"/>
                <w:sz w:val="16"/>
              </w:rPr>
            </w:r>
            <w:r>
              <w:rPr>
                <w:rFonts w:ascii="Courier New"/>
                <w:color w:val="252525"/>
                <w:sz w:val="16"/>
              </w:rPr>
              <w:t>xô_sắp xếp)</w:t>
            </w:r>
          </w:p>
          <w:p>
            <w:pPr>
              <w:pStyle w:val="TableParagraph"/>
              <w:spacing w:line="249" w:lineRule="auto" w:before="131"/>
              <w:ind w:left="119" w:right="680"/>
              <w:rPr>
                <w:sz w:val="16"/>
              </w:rPr>
            </w:pPr>
            <w:r>
              <w:rPr>
                <w:color w:val="252525"/>
                <w:sz w:val="16"/>
              </w:rPr>
              <w:t>Số lượng tích lũy (cumulative_cardinality)</w:t>
            </w:r>
            <w:bookmarkStart w:name="_bookmark2113" w:id="2787"/>
            <w:bookmarkEnd w:id="2787"/>
          </w:p>
          <w:p>
            <w:pPr>
              <w:pStyle w:val="TableParagraph"/>
              <w:spacing w:line="393" w:lineRule="auto" w:before="124"/>
              <w:ind w:left="119" w:right="741" w:hanging="1"/>
              <w:rPr>
                <w:sz w:val="16"/>
              </w:rPr>
            </w:pPr>
            <w:r>
              <w:rPr>
                <w:color w:val="252525"/>
                <w:spacing w:val="-1"/>
                <w:sz w:val="16"/>
              </w:rPr>
              <w:t>Tổng tích lũy (</w:t>
            </w:r>
            <w:bookmarkStart w:name="_bookmark2114" w:id="2788"/>
            <w:bookmarkEnd w:id="2788"/>
            <w:r>
              <w:rPr>
                <w:color w:val="252525"/>
                <w:spacing w:val="-1"/>
                <w:sz w:val="16"/>
              </w:rPr>
            </w:r>
            <w:r>
              <w:rPr>
                <w:rFonts w:ascii="Courier New"/>
                <w:color w:val="252525"/>
                <w:spacing w:val="-1"/>
                <w:sz w:val="16"/>
              </w:rPr>
              <w:t>tổng_tích_tích)</w:t>
            </w:r>
            <w:r>
              <w:rPr>
                <w:color w:val="252525"/>
                <w:sz w:val="16"/>
              </w:rPr>
              <w:t>Đạo hàm (derivative)</w:t>
            </w:r>
          </w:p>
          <w:p>
            <w:pPr>
              <w:pStyle w:val="TableParagraph"/>
              <w:spacing w:before="8"/>
              <w:ind w:left="0"/>
              <w:rPr>
                <w:rFonts w:ascii="Trebuchet MS"/>
                <w:b/>
                <w:sz w:val="18"/>
              </w:rPr>
            </w:pPr>
          </w:p>
          <w:p>
            <w:pPr>
              <w:pStyle w:val="TableParagraph"/>
              <w:ind w:left="119"/>
              <w:rPr>
                <w:sz w:val="16"/>
              </w:rPr>
            </w:pPr>
            <w:r>
              <w:rPr>
                <w:color w:val="252525"/>
                <w:w w:val="95"/>
                <w:sz w:val="16"/>
              </w:rPr>
              <w:t>Suy luận (</w:t>
            </w:r>
            <w:bookmarkStart w:name="_bookmark2115" w:id="2789"/>
            <w:bookmarkEnd w:id="2789"/>
            <w:r>
              <w:rPr>
                <w:color w:val="252525"/>
                <w:w w:val="95"/>
                <w:sz w:val="16"/>
              </w:rPr>
            </w:r>
            <w:r>
              <w:rPr>
                <w:rFonts w:ascii="Courier New"/>
                <w:color w:val="252525"/>
                <w:w w:val="95"/>
                <w:sz w:val="16"/>
              </w:rPr>
              <w:t>suy luận)</w:t>
            </w:r>
          </w:p>
          <w:p>
            <w:pPr>
              <w:pStyle w:val="TableParagraph"/>
              <w:spacing w:line="391" w:lineRule="auto" w:before="131"/>
              <w:ind w:left="119" w:right="174"/>
              <w:rPr>
                <w:sz w:val="16"/>
              </w:rPr>
            </w:pPr>
            <w:r>
              <w:rPr>
                <w:color w:val="252525"/>
                <w:sz w:val="16"/>
              </w:rPr>
              <w:t>Chức năng di chuyển (moving_function</w:t>
            </w:r>
            <w:bookmarkStart w:name="_bookmark2116" w:id="2790"/>
            <w:bookmarkEnd w:id="2790"/>
            <w:r>
              <w:rPr>
                <w:rFonts w:ascii="Courier New"/>
                <w:color w:val="252525"/>
                <w:sz w:val="16"/>
              </w:rPr>
            </w:r>
            <w:r>
              <w:rPr>
                <w:color w:val="252525"/>
                <w:sz w:val="16"/>
              </w:rPr>
              <w:t>) Di chuyển phần trăm (moving_percentiles</w:t>
            </w:r>
            <w:bookmarkStart w:name="_bookmark2117" w:id="2791"/>
            <w:bookmarkEnd w:id="2791"/>
            <w:r>
              <w:rPr>
                <w:rFonts w:ascii="Courier New"/>
                <w:color w:val="252525"/>
                <w:spacing w:val="-1"/>
                <w:sz w:val="16"/>
              </w:rPr>
            </w:r>
            <w:r>
              <w:rPr>
                <w:color w:val="252525"/>
                <w:spacing w:val="-1"/>
                <w:sz w:val="16"/>
              </w:rPr>
              <w:t>)</w:t>
            </w:r>
          </w:p>
          <w:p>
            <w:pPr>
              <w:pStyle w:val="TableParagraph"/>
              <w:ind w:left="0"/>
              <w:rPr>
                <w:rFonts w:ascii="Trebuchet MS"/>
                <w:b/>
                <w:sz w:val="19"/>
              </w:rPr>
            </w:pPr>
          </w:p>
          <w:p>
            <w:pPr>
              <w:pStyle w:val="TableParagraph"/>
              <w:ind w:left="119"/>
              <w:rPr>
                <w:sz w:val="16"/>
              </w:rPr>
            </w:pPr>
            <w:r>
              <w:rPr>
                <w:color w:val="252525"/>
                <w:w w:val="95"/>
                <w:sz w:val="16"/>
              </w:rPr>
              <w:t>Chuẩn hóa (</w:t>
            </w:r>
            <w:bookmarkStart w:name="_bookmark2118" w:id="2792"/>
            <w:bookmarkEnd w:id="2792"/>
            <w:r>
              <w:rPr>
                <w:color w:val="252525"/>
                <w:w w:val="95"/>
                <w:sz w:val="16"/>
              </w:rPr>
            </w:r>
            <w:r>
              <w:rPr>
                <w:rFonts w:ascii="Courier New"/>
                <w:color w:val="252525"/>
                <w:w w:val="95"/>
                <w:sz w:val="16"/>
              </w:rPr>
              <w:t>chuẩn hóa)</w:t>
            </w:r>
          </w:p>
          <w:p>
            <w:pPr>
              <w:pStyle w:val="TableParagraph"/>
              <w:spacing w:before="132"/>
              <w:ind w:left="119"/>
              <w:rPr>
                <w:sz w:val="16"/>
              </w:rPr>
            </w:pPr>
            <w:r>
              <w:rPr>
                <w:color w:val="252525"/>
                <w:sz w:val="16"/>
              </w:rPr>
              <w:t>Sự khác biệt về số sê-ri (</w:t>
            </w:r>
            <w:bookmarkStart w:name="_bookmark2119" w:id="2793"/>
            <w:bookmarkEnd w:id="2793"/>
            <w:r>
              <w:rPr>
                <w:color w:val="252525"/>
                <w:sz w:val="16"/>
              </w:rPr>
            </w:r>
            <w:r>
              <w:rPr>
                <w:rFonts w:ascii="Courier New"/>
                <w:color w:val="252525"/>
                <w:sz w:val="16"/>
              </w:rPr>
              <w:t>serial_khác biệt)</w:t>
            </w:r>
          </w:p>
        </w:tc>
        <w:tc>
          <w:tcPr>
            <w:tcW w:w="3964" w:type="dxa"/>
            <w:tcBorders>
              <w:top w:val="single" w:sz="2" w:space="0" w:color="000000"/>
              <w:left w:val="single" w:sz="2" w:space="0" w:color="000000"/>
              <w:bottom w:val="single" w:sz="2" w:space="0" w:color="000000"/>
              <w:right w:val="nil"/>
            </w:tcBorders>
          </w:tcPr>
          <w:p>
            <w:pPr>
              <w:pStyle w:val="TableParagraph"/>
              <w:spacing w:before="44"/>
              <w:rPr>
                <w:sz w:val="16"/>
              </w:rPr>
            </w:pPr>
            <w:r>
              <w:rPr>
                <w:color w:val="252525"/>
                <w:sz w:val="16"/>
              </w:rPr>
              <w:t>Thực thi một tập lệnh trên các tập hợp nhiều thùng</w:t>
            </w:r>
          </w:p>
          <w:p>
            <w:pPr>
              <w:pStyle w:val="TableParagraph"/>
              <w:spacing w:before="8"/>
              <w:ind w:left="0"/>
              <w:rPr>
                <w:rFonts w:ascii="Trebuchet MS"/>
                <w:b/>
                <w:sz w:val="12"/>
              </w:rPr>
            </w:pPr>
          </w:p>
          <w:p>
            <w:pPr>
              <w:pStyle w:val="TableParagraph"/>
              <w:spacing w:line="249" w:lineRule="auto"/>
              <w:ind w:right="203"/>
              <w:rPr>
                <w:sz w:val="16"/>
              </w:rPr>
            </w:pPr>
            <w:r>
              <w:rPr>
                <w:color w:val="252525"/>
                <w:sz w:val="16"/>
              </w:rPr>
              <w:t>Thực thi một tập lệnh để chọn thùng hiện tại cho vị trí của nó trong tổng hợp nhiều thùng</w:t>
            </w:r>
          </w:p>
          <w:p>
            <w:pPr>
              <w:pStyle w:val="TableParagraph"/>
              <w:spacing w:before="138"/>
              <w:rPr>
                <w:sz w:val="16"/>
              </w:rPr>
            </w:pPr>
            <w:r>
              <w:rPr>
                <w:color w:val="252525"/>
                <w:sz w:val="16"/>
              </w:rPr>
              <w:t>Sắp xếp các thùng</w:t>
            </w:r>
          </w:p>
          <w:p>
            <w:pPr>
              <w:pStyle w:val="TableParagraph"/>
              <w:spacing w:before="7"/>
              <w:ind w:left="0"/>
              <w:rPr>
                <w:rFonts w:ascii="Trebuchet MS"/>
                <w:b/>
                <w:sz w:val="12"/>
              </w:rPr>
            </w:pPr>
          </w:p>
          <w:p>
            <w:pPr>
              <w:pStyle w:val="TableParagraph"/>
              <w:spacing w:line="249" w:lineRule="auto"/>
              <w:rPr>
                <w:sz w:val="16"/>
              </w:rPr>
            </w:pPr>
            <w:r>
              <w:rPr>
                <w:color w:val="252525"/>
                <w:w w:val="95"/>
                <w:sz w:val="16"/>
              </w:rPr>
              <w:t>Kiểm tra gần đây đã thêm duy nhất (số lượng tích lũy)</w:t>
            </w:r>
            <w:r>
              <w:rPr>
                <w:color w:val="252525"/>
                <w:sz w:val="16"/>
              </w:rPr>
              <w:t>giá trị</w:t>
            </w:r>
          </w:p>
          <w:p>
            <w:pPr>
              <w:pStyle w:val="TableParagraph"/>
              <w:spacing w:before="139"/>
              <w:rPr>
                <w:sz w:val="16"/>
              </w:rPr>
            </w:pPr>
            <w:r>
              <w:rPr>
                <w:color w:val="252525"/>
                <w:sz w:val="16"/>
              </w:rPr>
              <w:t>Tìm tổng tích lũy của một số liệu</w:t>
            </w:r>
          </w:p>
          <w:p>
            <w:pPr>
              <w:pStyle w:val="TableParagraph"/>
              <w:spacing w:before="8"/>
              <w:ind w:left="0"/>
              <w:rPr>
                <w:rFonts w:ascii="Trebuchet MS"/>
                <w:b/>
                <w:sz w:val="12"/>
              </w:rPr>
            </w:pPr>
          </w:p>
          <w:p>
            <w:pPr>
              <w:pStyle w:val="TableParagraph"/>
              <w:spacing w:line="247" w:lineRule="auto"/>
              <w:ind w:right="106"/>
              <w:rPr>
                <w:sz w:val="16"/>
              </w:rPr>
            </w:pPr>
            <w:r>
              <w:rPr>
                <w:color w:val="252525"/>
                <w:sz w:val="16"/>
              </w:rPr>
              <w:t>Tìm đạo hàm của một số liệu trong biểu đồ histogram hoặc biểu đồ histogram ngày</w:t>
            </w:r>
          </w:p>
          <w:p>
            <w:pPr>
              <w:pStyle w:val="TableParagraph"/>
              <w:spacing w:line="422" w:lineRule="auto" w:before="142"/>
              <w:ind w:right="670"/>
              <w:rPr>
                <w:sz w:val="16"/>
              </w:rPr>
            </w:pPr>
            <w:r>
              <w:rPr>
                <w:color w:val="252525"/>
                <w:sz w:val="16"/>
              </w:rPr>
              <w:t>Tìm suy luận trên một mô hình được đào tạo trước Thực hiện một tập lệnh tùy chỉnh trên một cửa sổ trượt</w:t>
            </w:r>
          </w:p>
          <w:p>
            <w:pPr>
              <w:pStyle w:val="TableParagraph"/>
              <w:spacing w:line="230" w:lineRule="auto" w:before="5"/>
              <w:ind w:right="105" w:hanging="1"/>
              <w:rPr>
                <w:sz w:val="16"/>
              </w:rPr>
            </w:pPr>
            <w:r>
              <w:rPr>
                <w:color w:val="252525"/>
                <w:sz w:val="16"/>
              </w:rPr>
              <w:t>Tương tự như moving_function, ngoại trừ việc nó tính theo phần trăm</w:t>
            </w:r>
          </w:p>
          <w:p>
            <w:pPr>
              <w:pStyle w:val="TableParagraph"/>
              <w:spacing w:line="340" w:lineRule="atLeast" w:before="2"/>
              <w:ind w:right="368" w:hanging="1"/>
              <w:rPr>
                <w:sz w:val="16"/>
              </w:rPr>
            </w:pPr>
            <w:r>
              <w:rPr>
                <w:color w:val="252525"/>
                <w:sz w:val="16"/>
              </w:rPr>
              <w:t>Tính toán giá trị chuẩn hóa của một thùng nhất định Tính toán sự khác biệt nối tiếp trên một số liệu</w:t>
            </w:r>
          </w:p>
        </w:tc>
      </w:tr>
    </w:tbl>
    <w:p>
      <w:pPr>
        <w:pStyle w:val="BodyText"/>
        <w:rPr>
          <w:rFonts w:ascii="Trebuchet MS"/>
          <w:b/>
          <w:sz w:val="16"/>
        </w:rPr>
      </w:pPr>
    </w:p>
    <w:p>
      <w:pPr>
        <w:spacing w:before="128"/>
        <w:ind w:left="1623" w:right="0" w:firstLine="0"/>
        <w:jc w:val="both"/>
        <w:rPr>
          <w:rFonts w:ascii="Trebuchet MS"/>
          <w:b/>
          <w:sz w:val="16"/>
        </w:rPr>
      </w:pPr>
      <w:r>
        <w:rPr>
          <w:rFonts w:ascii="Trebuchet MS"/>
          <w:b/>
          <w:color w:val="656565"/>
          <w:spacing w:val="-1"/>
          <w:sz w:val="16"/>
        </w:rPr>
        <w:t>Bảng 13.2 Tổng hợp đường ống anh chị em</w:t>
      </w:r>
    </w:p>
    <w:p>
      <w:pPr>
        <w:pStyle w:val="BodyText"/>
        <w:spacing w:before="5"/>
        <w:rPr>
          <w:rFonts w:ascii="Trebuchet MS"/>
          <w:b/>
          <w:sz w:val="11"/>
        </w:rPr>
      </w:pPr>
    </w:p>
    <w:tbl>
      <w:tblPr>
        <w:tblW w:w="0" w:type="auto"/>
        <w:jc w:val="left"/>
        <w:tblInd w:w="1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485"/>
        <w:gridCol w:w="3965"/>
      </w:tblGrid>
      <w:tr>
        <w:trPr>
          <w:trHeight w:val="412" w:hRule="atLeast"/>
        </w:trPr>
        <w:tc>
          <w:tcPr>
            <w:tcW w:w="3485" w:type="dxa"/>
            <w:tcBorders>
              <w:left w:val="nil"/>
              <w:bottom w:val="single" w:sz="2" w:space="0" w:color="000000"/>
              <w:right w:val="single" w:sz="2" w:space="0" w:color="000000"/>
            </w:tcBorders>
            <w:shd w:val="clear" w:color="auto" w:fill="466B85"/>
          </w:tcPr>
          <w:p>
            <w:pPr>
              <w:pStyle w:val="TableParagraph"/>
              <w:spacing w:before="92"/>
              <w:ind w:left="1484" w:right="1537"/>
              <w:jc w:val="center"/>
              <w:rPr>
                <w:rFonts w:ascii="Trebuchet MS"/>
                <w:b/>
                <w:sz w:val="16"/>
              </w:rPr>
            </w:pPr>
            <w:r>
              <w:rPr>
                <w:rFonts w:ascii="Trebuchet MS"/>
                <w:b/>
                <w:color w:val="FFFFFF"/>
                <w:sz w:val="16"/>
              </w:rPr>
              <w:t>Tên</w:t>
            </w:r>
          </w:p>
        </w:tc>
        <w:tc>
          <w:tcPr>
            <w:tcW w:w="3965" w:type="dxa"/>
            <w:tcBorders>
              <w:left w:val="single" w:sz="2" w:space="0" w:color="000000"/>
              <w:bottom w:val="single" w:sz="2" w:space="0" w:color="000000"/>
              <w:right w:val="nil"/>
            </w:tcBorders>
            <w:shd w:val="clear" w:color="auto" w:fill="466B85"/>
          </w:tcPr>
          <w:p>
            <w:pPr>
              <w:pStyle w:val="TableParagraph"/>
              <w:spacing w:before="92"/>
              <w:ind w:left="1505" w:right="1565"/>
              <w:jc w:val="center"/>
              <w:rPr>
                <w:rFonts w:ascii="Trebuchet MS"/>
                <w:b/>
                <w:sz w:val="16"/>
              </w:rPr>
            </w:pPr>
            <w:r>
              <w:rPr>
                <w:rFonts w:ascii="Trebuchet MS"/>
                <w:b/>
                <w:color w:val="FFFFFF"/>
                <w:sz w:val="16"/>
              </w:rPr>
              <w:t>Sự miêu tả</w:t>
            </w:r>
          </w:p>
        </w:tc>
      </w:tr>
      <w:tr>
        <w:trPr>
          <w:trHeight w:val="1895" w:hRule="atLeast"/>
        </w:trPr>
        <w:tc>
          <w:tcPr>
            <w:tcW w:w="3485" w:type="dxa"/>
            <w:tcBorders>
              <w:top w:val="single" w:sz="2" w:space="0" w:color="000000"/>
              <w:left w:val="nil"/>
              <w:bottom w:val="single" w:sz="2" w:space="0" w:color="000000"/>
              <w:right w:val="single" w:sz="2" w:space="0" w:color="000000"/>
            </w:tcBorders>
          </w:tcPr>
          <w:p>
            <w:pPr>
              <w:pStyle w:val="TableParagraph"/>
              <w:spacing w:before="44"/>
              <w:ind w:left="119"/>
              <w:rPr>
                <w:sz w:val="16"/>
              </w:rPr>
            </w:pPr>
            <w:r>
              <w:rPr>
                <w:color w:val="252525"/>
                <w:w w:val="95"/>
                <w:sz w:val="16"/>
              </w:rPr>
              <w:t>Trung bình (</w:t>
            </w:r>
            <w:bookmarkStart w:name="_bookmark2120" w:id="2794"/>
            <w:bookmarkEnd w:id="2794"/>
            <w:r>
              <w:rPr>
                <w:color w:val="252525"/>
                <w:w w:val="95"/>
                <w:sz w:val="16"/>
              </w:rPr>
            </w:r>
            <w:r>
              <w:rPr>
                <w:rFonts w:ascii="Courier New"/>
                <w:color w:val="252525"/>
                <w:w w:val="95"/>
                <w:sz w:val="16"/>
              </w:rPr>
              <w:t>avg_bucket)</w:t>
            </w:r>
          </w:p>
          <w:p>
            <w:pPr>
              <w:pStyle w:val="TableParagraph"/>
              <w:spacing w:before="132"/>
              <w:ind w:left="119"/>
              <w:rPr>
                <w:sz w:val="16"/>
              </w:rPr>
            </w:pPr>
            <w:r>
              <w:rPr>
                <w:color w:val="252525"/>
                <w:spacing w:val="-1"/>
                <w:sz w:val="16"/>
              </w:rPr>
              <w:t>Số lượng xô</w:t>
            </w:r>
            <w:r>
              <w:rPr>
                <w:color w:val="252525"/>
                <w:sz w:val="16"/>
              </w:rPr>
              <w:t>(kiểm tra số lượng xô)</w:t>
            </w:r>
            <w:bookmarkStart w:name="_bookmark2121" w:id="2795"/>
            <w:bookmarkEnd w:id="2795"/>
          </w:p>
          <w:p>
            <w:pPr>
              <w:pStyle w:val="TableParagraph"/>
              <w:ind w:left="0"/>
              <w:rPr>
                <w:rFonts w:ascii="Trebuchet MS"/>
                <w:b/>
                <w:sz w:val="16"/>
              </w:rPr>
            </w:pPr>
          </w:p>
          <w:p>
            <w:pPr>
              <w:pStyle w:val="TableParagraph"/>
              <w:spacing w:before="7"/>
              <w:ind w:left="0"/>
              <w:rPr>
                <w:rFonts w:ascii="Trebuchet MS"/>
                <w:b/>
                <w:sz w:val="12"/>
              </w:rPr>
            </w:pPr>
          </w:p>
          <w:p>
            <w:pPr>
              <w:pStyle w:val="TableParagraph"/>
              <w:spacing w:line="391" w:lineRule="auto"/>
              <w:ind w:left="119" w:right="210"/>
              <w:rPr>
                <w:sz w:val="16"/>
              </w:rPr>
            </w:pPr>
            <w:r>
              <w:rPr>
                <w:color w:val="252525"/>
                <w:spacing w:val="-1"/>
                <w:sz w:val="16"/>
              </w:rPr>
              <w:t>Tương quan xô (</w:t>
            </w:r>
            <w:bookmarkStart w:name="_bookmark2122" w:id="2796"/>
            <w:bookmarkEnd w:id="2796"/>
            <w:r>
              <w:rPr>
                <w:color w:val="252525"/>
                <w:spacing w:val="-1"/>
                <w:sz w:val="16"/>
              </w:rPr>
            </w:r>
            <w:r>
              <w:rPr>
                <w:rFonts w:ascii="Courier New"/>
                <w:color w:val="252525"/>
                <w:spacing w:val="-1"/>
                <w:sz w:val="16"/>
              </w:rPr>
              <w:t>tương quan xô)</w:t>
            </w:r>
            <w:r>
              <w:rPr>
                <w:color w:val="252525"/>
                <w:sz w:val="16"/>
              </w:rPr>
              <w:t>Thay đổi điểm (</w:t>
            </w:r>
            <w:bookmarkStart w:name="_bookmark2123" w:id="2797"/>
            <w:bookmarkEnd w:id="2797"/>
            <w:r>
              <w:rPr>
                <w:color w:val="252525"/>
                <w:sz w:val="16"/>
              </w:rPr>
            </w:r>
            <w:r>
              <w:rPr>
                <w:rFonts w:ascii="Courier New"/>
                <w:color w:val="252525"/>
                <w:sz w:val="16"/>
              </w:rPr>
              <w:t>thay đổi_điểm)</w:t>
            </w:r>
          </w:p>
          <w:p>
            <w:pPr>
              <w:pStyle w:val="TableParagraph"/>
              <w:spacing w:before="20"/>
              <w:ind w:left="119"/>
              <w:rPr>
                <w:sz w:val="16"/>
              </w:rPr>
            </w:pPr>
            <w:r>
              <w:rPr>
                <w:color w:val="252525"/>
                <w:sz w:val="16"/>
              </w:rPr>
              <w:t>Thống kê mở rộng (</w:t>
            </w:r>
            <w:bookmarkStart w:name="_bookmark2124" w:id="2798"/>
            <w:bookmarkEnd w:id="2798"/>
            <w:r>
              <w:rPr>
                <w:color w:val="252525"/>
                <w:sz w:val="16"/>
              </w:rPr>
            </w:r>
            <w:r>
              <w:rPr>
                <w:rFonts w:ascii="Courier New"/>
                <w:color w:val="252525"/>
                <w:sz w:val="16"/>
              </w:rPr>
              <w:t>thống kê mở rộng)</w:t>
            </w:r>
          </w:p>
        </w:tc>
        <w:tc>
          <w:tcPr>
            <w:tcW w:w="3965" w:type="dxa"/>
            <w:tcBorders>
              <w:top w:val="single" w:sz="2" w:space="0" w:color="000000"/>
              <w:left w:val="single" w:sz="2" w:space="0" w:color="000000"/>
              <w:bottom w:val="single" w:sz="2" w:space="0" w:color="000000"/>
              <w:right w:val="nil"/>
            </w:tcBorders>
          </w:tcPr>
          <w:p>
            <w:pPr>
              <w:pStyle w:val="TableParagraph"/>
              <w:spacing w:before="44"/>
              <w:rPr>
                <w:sz w:val="16"/>
              </w:rPr>
            </w:pPr>
            <w:r>
              <w:rPr>
                <w:color w:val="252525"/>
                <w:sz w:val="16"/>
              </w:rPr>
              <w:t>Tính giá trị trung bình của số liệu anh chị em</w:t>
            </w:r>
          </w:p>
          <w:p>
            <w:pPr>
              <w:pStyle w:val="TableParagraph"/>
              <w:spacing w:before="8"/>
              <w:ind w:left="0"/>
              <w:rPr>
                <w:rFonts w:ascii="Trebuchet MS"/>
                <w:b/>
                <w:sz w:val="12"/>
              </w:rPr>
            </w:pPr>
          </w:p>
          <w:p>
            <w:pPr>
              <w:pStyle w:val="TableParagraph"/>
              <w:spacing w:line="247" w:lineRule="auto"/>
              <w:ind w:right="242"/>
              <w:rPr>
                <w:sz w:val="16"/>
              </w:rPr>
            </w:pPr>
            <w:r>
              <w:rPr>
                <w:color w:val="252525"/>
                <w:sz w:val="16"/>
              </w:rPr>
              <w:t>Tính toán thống kê Kolmogorov–Smirnov trên một phân phối</w:t>
            </w:r>
          </w:p>
          <w:p>
            <w:pPr>
              <w:pStyle w:val="TableParagraph"/>
              <w:spacing w:before="142"/>
              <w:rPr>
                <w:sz w:val="16"/>
              </w:rPr>
            </w:pPr>
            <w:r>
              <w:rPr>
                <w:color w:val="252525"/>
                <w:sz w:val="16"/>
              </w:rPr>
              <w:t>Thực hiện một hàm tương quan</w:t>
            </w:r>
          </w:p>
          <w:p>
            <w:pPr>
              <w:pStyle w:val="TableParagraph"/>
              <w:spacing w:line="340" w:lineRule="atLeast"/>
              <w:ind w:right="942"/>
              <w:rPr>
                <w:sz w:val="16"/>
              </w:rPr>
            </w:pPr>
            <w:r>
              <w:rPr>
                <w:color w:val="252525"/>
                <w:sz w:val="16"/>
              </w:rPr>
              <w:t>Phát hiện sự sụt giảm và thay đổi trong một số liệu Tính toán nhiều hàm thống kê</w:t>
            </w:r>
          </w:p>
        </w:tc>
      </w:tr>
    </w:tbl>
    <w:p>
      <w:pPr>
        <w:spacing w:after="0" w:line="340" w:lineRule="atLeast"/>
        <w:rPr>
          <w:sz w:val="16"/>
        </w:rPr>
        <w:sectPr>
          <w:pgSz w:w="10620" w:h="13320"/>
          <w:pgMar w:top="420" w:bottom="280" w:left="420" w:right="820"/>
        </w:sectPr>
      </w:pPr>
    </w:p>
    <w:p>
      <w:pPr>
        <w:tabs>
          <w:tab w:pos="3855" w:val="left" w:leader="none"/>
        </w:tabs>
        <w:spacing w:before="76"/>
        <w:ind w:left="723" w:right="0" w:firstLine="0"/>
        <w:jc w:val="left"/>
        <w:rPr>
          <w:b/>
          <w:i/>
          <w:sz w:val="18"/>
        </w:rPr>
      </w:pPr>
      <w:r>
        <w:rPr>
          <w:rFonts w:ascii="Times New Roman"/>
          <w:b/>
          <w:color w:val="252525"/>
          <w:sz w:val="18"/>
        </w:rPr>
        <w:t>462</w:t>
        <w:tab/>
      </w:r>
      <w:r>
        <w:rPr>
          <w:rFonts w:ascii="Trebuchet MS"/>
          <w:b/>
          <w:color w:val="656565"/>
          <w:sz w:val="16"/>
        </w:rPr>
        <w:t>C</w:t>
      </w:r>
      <w:r>
        <w:rPr>
          <w:rFonts w:ascii="Trebuchet MS"/>
          <w:b/>
          <w:color w:val="656565"/>
          <w:sz w:val="12"/>
        </w:rPr>
        <w:t>PHẦN</w:t>
      </w:r>
      <w:r>
        <w:rPr>
          <w:rFonts w:ascii="Trebuchet MS"/>
          <w:b/>
          <w:color w:val="656565"/>
          <w:sz w:val="16"/>
        </w:rPr>
        <w:t>13</w:t>
      </w:r>
      <w:r>
        <w:rPr>
          <w:b/>
          <w:i/>
          <w:color w:val="656565"/>
          <w:sz w:val="18"/>
        </w:rPr>
        <w:t>Tổng hợp</w:t>
      </w:r>
    </w:p>
    <w:p>
      <w:pPr>
        <w:pStyle w:val="BodyText"/>
        <w:spacing w:before="12"/>
        <w:rPr>
          <w:b/>
          <w:i/>
          <w:sz w:val="19"/>
        </w:rPr>
      </w:pPr>
    </w:p>
    <w:p>
      <w:pPr>
        <w:spacing w:before="77"/>
        <w:ind w:left="1443" w:right="0" w:firstLine="0"/>
        <w:jc w:val="both"/>
        <w:rPr>
          <w:rFonts w:ascii="Trebuchet MS"/>
          <w:b/>
          <w:i/>
          <w:sz w:val="16"/>
        </w:rPr>
      </w:pPr>
      <w:r>
        <w:rPr>
          <w:rFonts w:ascii="Trebuchet MS"/>
          <w:b/>
          <w:color w:val="656565"/>
          <w:w w:val="95"/>
          <w:sz w:val="16"/>
        </w:rPr>
        <w:t>Bảng 13.2</w:t>
      </w:r>
      <w:r>
        <w:rPr>
          <w:rFonts w:ascii="Trebuchet MS"/>
          <w:b/>
          <w:color w:val="656565"/>
          <w:spacing w:val="74"/>
          <w:sz w:val="16"/>
        </w:rPr>
        <w:t> </w:t>
      </w:r>
      <w:r>
        <w:rPr>
          <w:rFonts w:ascii="Trebuchet MS"/>
          <w:b/>
          <w:color w:val="656565"/>
          <w:w w:val="95"/>
          <w:sz w:val="16"/>
        </w:rPr>
        <w:t>Tổng hợp đường ống anh chị em (tiếp theo)</w:t>
      </w:r>
    </w:p>
    <w:p>
      <w:pPr>
        <w:pStyle w:val="BodyText"/>
        <w:spacing w:before="4"/>
        <w:rPr>
          <w:rFonts w:ascii="Trebuchet MS"/>
          <w:b/>
          <w:i/>
          <w:sz w:val="11"/>
        </w:rPr>
      </w:pPr>
    </w:p>
    <w:tbl>
      <w:tblPr>
        <w:tblW w:w="0" w:type="auto"/>
        <w:jc w:val="left"/>
        <w:tblInd w:w="14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485"/>
        <w:gridCol w:w="3965"/>
      </w:tblGrid>
      <w:tr>
        <w:trPr>
          <w:trHeight w:val="412" w:hRule="atLeast"/>
        </w:trPr>
        <w:tc>
          <w:tcPr>
            <w:tcW w:w="3485" w:type="dxa"/>
            <w:tcBorders>
              <w:left w:val="nil"/>
              <w:bottom w:val="single" w:sz="2" w:space="0" w:color="000000"/>
              <w:right w:val="single" w:sz="2" w:space="0" w:color="000000"/>
            </w:tcBorders>
            <w:shd w:val="clear" w:color="auto" w:fill="466B85"/>
          </w:tcPr>
          <w:p>
            <w:pPr>
              <w:pStyle w:val="TableParagraph"/>
              <w:spacing w:before="92"/>
              <w:ind w:left="1484" w:right="1537"/>
              <w:jc w:val="center"/>
              <w:rPr>
                <w:rFonts w:ascii="Trebuchet MS"/>
                <w:b/>
                <w:sz w:val="16"/>
              </w:rPr>
            </w:pPr>
            <w:r>
              <w:rPr>
                <w:rFonts w:ascii="Trebuchet MS"/>
                <w:b/>
                <w:color w:val="FFFFFF"/>
                <w:sz w:val="16"/>
              </w:rPr>
              <w:t>Tên</w:t>
            </w:r>
          </w:p>
        </w:tc>
        <w:tc>
          <w:tcPr>
            <w:tcW w:w="3965" w:type="dxa"/>
            <w:tcBorders>
              <w:left w:val="single" w:sz="2" w:space="0" w:color="000000"/>
              <w:bottom w:val="single" w:sz="2" w:space="0" w:color="000000"/>
              <w:right w:val="nil"/>
            </w:tcBorders>
            <w:shd w:val="clear" w:color="auto" w:fill="466B85"/>
          </w:tcPr>
          <w:p>
            <w:pPr>
              <w:pStyle w:val="TableParagraph"/>
              <w:spacing w:before="92"/>
              <w:ind w:left="1505" w:right="1565"/>
              <w:jc w:val="center"/>
              <w:rPr>
                <w:rFonts w:ascii="Trebuchet MS"/>
                <w:b/>
                <w:sz w:val="16"/>
              </w:rPr>
            </w:pPr>
            <w:r>
              <w:rPr>
                <w:rFonts w:ascii="Trebuchet MS"/>
                <w:b/>
                <w:color w:val="FFFFFF"/>
                <w:sz w:val="16"/>
              </w:rPr>
              <w:t>Sự miêu tả</w:t>
            </w:r>
          </w:p>
        </w:tc>
      </w:tr>
      <w:tr>
        <w:trPr>
          <w:trHeight w:val="1695" w:hRule="atLeast"/>
        </w:trPr>
        <w:tc>
          <w:tcPr>
            <w:tcW w:w="3485" w:type="dxa"/>
            <w:tcBorders>
              <w:top w:val="single" w:sz="2" w:space="0" w:color="000000"/>
              <w:left w:val="nil"/>
              <w:bottom w:val="single" w:sz="2" w:space="0" w:color="000000"/>
              <w:right w:val="single" w:sz="2" w:space="0" w:color="000000"/>
            </w:tcBorders>
          </w:tcPr>
          <w:p>
            <w:pPr>
              <w:pStyle w:val="TableParagraph"/>
              <w:spacing w:line="393" w:lineRule="auto" w:before="44"/>
              <w:ind w:left="119" w:right="1439"/>
              <w:rPr>
                <w:sz w:val="16"/>
              </w:rPr>
            </w:pPr>
            <w:r>
              <w:rPr>
                <w:color w:val="252525"/>
                <w:spacing w:val="-2"/>
                <w:sz w:val="16"/>
              </w:rPr>
              <w:t>Thùng tối đa (max_bucket)</w:t>
            </w:r>
            <w:bookmarkStart w:name="_bookmark2125" w:id="2799"/>
            <w:bookmarkEnd w:id="2799"/>
            <w:r>
              <w:rPr>
                <w:color w:val="252525"/>
                <w:sz w:val="16"/>
              </w:rPr>
              <w:t>Xô của tôi (</w:t>
            </w:r>
            <w:bookmarkStart w:name="_bookmark2126" w:id="2800"/>
            <w:bookmarkEnd w:id="2800"/>
            <w:r>
              <w:rPr>
                <w:color w:val="252525"/>
                <w:sz w:val="16"/>
              </w:rPr>
            </w:r>
            <w:r>
              <w:rPr>
                <w:rFonts w:ascii="Courier New"/>
                <w:color w:val="252525"/>
                <w:sz w:val="16"/>
              </w:rPr>
              <w:t>my_bucket)</w:t>
            </w:r>
          </w:p>
          <w:p>
            <w:pPr>
              <w:pStyle w:val="TableParagraph"/>
              <w:spacing w:line="391" w:lineRule="auto" w:before="16"/>
              <w:ind w:left="119" w:right="192"/>
              <w:rPr>
                <w:sz w:val="16"/>
              </w:rPr>
            </w:pPr>
            <w:r>
              <w:rPr>
                <w:color w:val="252525"/>
                <w:spacing w:val="-1"/>
                <w:sz w:val="16"/>
              </w:rPr>
              <w:t>Phần trăm</w:t>
            </w:r>
            <w:r>
              <w:rPr>
                <w:color w:val="252525"/>
                <w:sz w:val="16"/>
              </w:rPr>
              <w:t>bucket (percentiles_bucket) Thống kê bucket (</w:t>
            </w:r>
            <w:bookmarkStart w:name="_bookmark2127" w:id="2801"/>
            <w:bookmarkEnd w:id="2801"/>
            <w:bookmarkStart w:name="_bookmark2128" w:id="2802"/>
            <w:bookmarkEnd w:id="2802"/>
            <w:r>
              <w:rPr>
                <w:color w:val="252525"/>
                <w:sz w:val="16"/>
              </w:rPr>
            </w:r>
            <w:r>
              <w:rPr>
                <w:rFonts w:ascii="Courier New"/>
                <w:color w:val="252525"/>
                <w:sz w:val="16"/>
              </w:rPr>
              <w:t>thống kê_thùng)</w:t>
            </w:r>
          </w:p>
          <w:p>
            <w:pPr>
              <w:pStyle w:val="TableParagraph"/>
              <w:spacing w:before="21"/>
              <w:ind w:left="119"/>
              <w:rPr>
                <w:sz w:val="16"/>
              </w:rPr>
            </w:pPr>
            <w:r>
              <w:rPr>
                <w:color w:val="252525"/>
                <w:sz w:val="16"/>
              </w:rPr>
              <w:t>Thùng tổng (sum_bucket)</w:t>
            </w:r>
            <w:bookmarkStart w:name="_bookmark2129" w:id="2803"/>
            <w:bookmarkEnd w:id="2803"/>
          </w:p>
        </w:tc>
        <w:tc>
          <w:tcPr>
            <w:tcW w:w="3965" w:type="dxa"/>
            <w:tcBorders>
              <w:top w:val="single" w:sz="2" w:space="0" w:color="000000"/>
              <w:left w:val="single" w:sz="2" w:space="0" w:color="000000"/>
              <w:bottom w:val="single" w:sz="2" w:space="0" w:color="000000"/>
              <w:right w:val="nil"/>
            </w:tcBorders>
          </w:tcPr>
          <w:p>
            <w:pPr>
              <w:pStyle w:val="TableParagraph"/>
              <w:spacing w:line="422" w:lineRule="auto" w:before="44"/>
              <w:ind w:right="1069"/>
              <w:rPr>
                <w:sz w:val="16"/>
              </w:rPr>
            </w:pPr>
            <w:r>
              <w:rPr>
                <w:color w:val="252525"/>
                <w:sz w:val="16"/>
              </w:rPr>
              <w:t>Tìm nhóm có giá trị lớn nhất Tìm nhóm có giá trị nhỏ nhất Tính toán phần trăm của một số liệu Tính toán số liệu thống kê chung cho một số liệu</w:t>
            </w:r>
          </w:p>
          <w:p>
            <w:pPr>
              <w:pStyle w:val="TableParagraph"/>
              <w:spacing w:before="1"/>
              <w:rPr>
                <w:sz w:val="16"/>
              </w:rPr>
            </w:pPr>
            <w:r>
              <w:rPr>
                <w:color w:val="252525"/>
                <w:sz w:val="16"/>
              </w:rPr>
              <w:t>Tính tổng của một số liệu</w:t>
            </w:r>
          </w:p>
        </w:tc>
      </w:tr>
    </w:tbl>
    <w:p>
      <w:pPr>
        <w:pStyle w:val="BodyText"/>
        <w:spacing w:before="10"/>
        <w:rPr>
          <w:rFonts w:ascii="Trebuchet MS"/>
          <w:b/>
          <w:i/>
          <w:sz w:val="18"/>
        </w:rPr>
      </w:pPr>
    </w:p>
    <w:p>
      <w:pPr>
        <w:pStyle w:val="BodyText"/>
        <w:spacing w:line="252" w:lineRule="auto" w:before="1"/>
        <w:ind w:left="1443" w:right="488"/>
        <w:jc w:val="both"/>
      </w:pPr>
      <w:r>
        <w:rPr>
          <w:color w:val="252525"/>
          <w:w w:val="105"/>
        </w:rPr>
        <w:t>Chúng ta không thể xem xét tất cả các tổng hợp đường ống trong phần này, nhưng chúng ta có thể xem lại những điều cơ bản của tổng hợp đường ống bằng cách làm việc thông qua một vài tổng hợp phổ biến. Để bắt đầu, giả sử chúng ta muốn tìm doanh số bán cà phê tích lũy: ví dụ, có bao nhiêu tách cappuccino được bán mỗi ngày. Thay vì điểm số hàng ngày, chúng ta muốn tổng số tách cappuccino được bán</w:t>
      </w:r>
      <w:r>
        <w:rPr>
          <w:color w:val="252525"/>
        </w:rPr>
        <w:t>từ ngày đầu tiên hoạt động, tích lũy hàng ngày. Tổng hợp cumulative_sum là tổng hợp đường ống cha tiện dụng, lưu giữ tổng số cho ngày hiện tại, theo dõi tổng số cho ngày tiếp theo, v.v. Hãy cùng xem nó hoạt động như thế nào.</w:t>
      </w:r>
      <w:bookmarkStart w:name="_bookmark2131" w:id="2804"/>
      <w:bookmarkEnd w:id="2804"/>
      <w:bookmarkStart w:name="_bookmark2130" w:id="2805"/>
      <w:bookmarkEnd w:id="2805"/>
    </w:p>
    <w:p>
      <w:pPr>
        <w:pStyle w:val="Heading9"/>
        <w:numPr>
          <w:ilvl w:val="2"/>
          <w:numId w:val="210"/>
        </w:numPr>
        <w:tabs>
          <w:tab w:pos="1444" w:val="left" w:leader="none"/>
        </w:tabs>
        <w:spacing w:line="240" w:lineRule="auto" w:before="177" w:after="0"/>
        <w:ind w:left="1443" w:right="0" w:hanging="721"/>
        <w:jc w:val="left"/>
      </w:pPr>
      <w:bookmarkStart w:name="13.5.5 The cumulative_sum parent aggrega" w:id="2806"/>
      <w:bookmarkEnd w:id="2806"/>
      <w:r>
        <w:rPr>
          <w:b w:val="0"/>
          <w:i w:val="0"/>
        </w:rPr>
      </w:r>
      <w:bookmarkStart w:name="_bookmark2132" w:id="2807"/>
      <w:bookmarkEnd w:id="2807"/>
      <w:r>
        <w:rPr>
          <w:b w:val="0"/>
          <w:i w:val="0"/>
        </w:rPr>
      </w:r>
      <w:bookmarkStart w:name="_bookmark2132" w:id="2808"/>
      <w:bookmarkEnd w:id="2808"/>
      <w:r>
        <w:rPr>
          <w:color w:val="466B85"/>
          <w:w w:val="90"/>
        </w:rPr>
        <w:t>Tổng hợp cha cumulative_sum</w:t>
      </w:r>
      <w:bookmarkStart w:name="_bookmark2133" w:id="2809"/>
      <w:bookmarkEnd w:id="2809"/>
    </w:p>
    <w:p>
      <w:pPr>
        <w:pStyle w:val="BodyText"/>
        <w:spacing w:line="254" w:lineRule="auto" w:before="97"/>
        <w:ind w:left="1443" w:right="492"/>
        <w:jc w:val="both"/>
      </w:pPr>
      <w:r>
        <w:rPr>
          <w:color w:val="252525"/>
          <w:w w:val="105"/>
        </w:rPr>
        <w:t>Để thu thập tổng số lượng cà phê đã bán, chúng ta có thể liên kết doanh số bán cà phê theo ngày và chuyển kết quả đến tổng hợp đường ống cumulative_sum. Danh sách sau đây sẽ lấy tổng số lượng cà phê cappuccino đã bán.</w:t>
      </w:r>
    </w:p>
    <w:p>
      <w:pPr>
        <w:pStyle w:val="BodyText"/>
        <w:spacing w:before="2"/>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 13.22 Tổng doanh số bán cà phê cappuccino đã bán</w:t>
      </w:r>
      <w:r>
        <w:rPr>
          <w:rFonts w:ascii="Trebuchet MS"/>
          <w:b/>
          <w:color w:val="FFFFFF"/>
          <w:sz w:val="18"/>
          <w:shd w:fill="6EA6CC" w:color="auto" w:val="clear"/>
        </w:rPr>
        <w:t>hằng ngày</w:t>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NHẬN coffee_sales/_search</w:t>
      </w:r>
    </w:p>
    <w:p>
      <w:pPr>
        <w:spacing w:before="17"/>
        <w:ind w:left="1443" w:right="0" w:firstLine="0"/>
        <w:jc w:val="left"/>
        <w:rPr>
          <w:rFonts w:ascii="Courier New"/>
          <w:sz w:val="16"/>
        </w:rPr>
      </w:pPr>
      <w:r>
        <w:rPr>
          <w:rFonts w:ascii="Courier New"/>
          <w:color w:val="252525"/>
          <w:w w:val="99"/>
          <w:sz w:val="16"/>
        </w:rPr>
        <w:t>{</w:t>
      </w:r>
    </w:p>
    <w:p>
      <w:pPr>
        <w:spacing w:before="17"/>
        <w:ind w:left="1635" w:right="0" w:firstLine="0"/>
        <w:jc w:val="left"/>
        <w:rPr>
          <w:rFonts w:ascii="Courier New"/>
          <w:sz w:val="16"/>
        </w:rPr>
      </w:pPr>
      <w:r>
        <w:rPr>
          <w:rFonts w:ascii="Courier New"/>
          <w:color w:val="252525"/>
          <w:sz w:val="16"/>
        </w:rPr>
        <w:t>"kích thước": 0,</w:t>
      </w:r>
    </w:p>
    <w:p>
      <w:pPr>
        <w:spacing w:line="261" w:lineRule="auto" w:before="16"/>
        <w:ind w:left="1827" w:right="5627" w:hanging="193"/>
        <w:jc w:val="left"/>
        <w:rPr>
          <w:rFonts w:ascii="Courier New"/>
          <w:sz w:val="16"/>
        </w:rPr>
      </w:pPr>
      <w:r>
        <w:rPr>
          <w:rFonts w:ascii="Courier New"/>
          <w:color w:val="252525"/>
          <w:sz w:val="16"/>
        </w:rPr>
        <w:t>"aggs": { "bán hàng của coffee": {</w:t>
      </w:r>
    </w:p>
    <w:p>
      <w:pPr>
        <w:spacing w:line="261" w:lineRule="auto" w:before="1"/>
        <w:ind w:left="2211" w:right="4764" w:hanging="191"/>
        <w:jc w:val="left"/>
        <w:rPr>
          <w:rFonts w:ascii="Courier New"/>
          <w:sz w:val="16"/>
        </w:rPr>
      </w:pPr>
      <w:r>
        <w:rPr>
          <w:rFonts w:ascii="Courier New"/>
          <w:color w:val="252525"/>
          <w:sz w:val="16"/>
        </w:rPr>
        <w:t>"date_histogram": { "field": "ngày", "calendar_interval": "1 ngày"</w:t>
      </w:r>
    </w:p>
    <w:p>
      <w:pPr>
        <w:spacing w:before="1"/>
        <w:ind w:left="2020" w:right="0" w:firstLine="0"/>
        <w:jc w:val="left"/>
        <w:rPr>
          <w:rFonts w:ascii="Courier New"/>
          <w:sz w:val="16"/>
        </w:rPr>
      </w:pPr>
      <w:r>
        <w:rPr>
          <w:rFonts w:ascii="Courier New"/>
          <w:color w:val="252525"/>
          <w:sz w:val="16"/>
        </w:rPr>
        <w:t>},</w:t>
      </w:r>
    </w:p>
    <w:p>
      <w:pPr>
        <w:spacing w:line="261" w:lineRule="auto" w:before="17"/>
        <w:ind w:left="2211" w:right="5146" w:hanging="191"/>
        <w:jc w:val="left"/>
        <w:rPr>
          <w:rFonts w:ascii="Courier New"/>
          <w:sz w:val="16"/>
        </w:rPr>
      </w:pPr>
      <w:r>
        <w:rPr>
          <w:rFonts w:ascii="Courier New"/>
          <w:color w:val="252525"/>
          <w:sz w:val="16"/>
        </w:rPr>
        <w:t>"aggs": { "bán cà phê cappuccino": {</w:t>
      </w:r>
    </w:p>
    <w:p>
      <w:pPr>
        <w:spacing w:before="1"/>
        <w:ind w:left="2403" w:right="0" w:firstLine="0"/>
        <w:jc w:val="left"/>
        <w:rPr>
          <w:rFonts w:ascii="Courier New"/>
          <w:sz w:val="16"/>
        </w:rPr>
      </w:pPr>
      <w:r>
        <w:rPr>
          <w:rFonts w:ascii="Courier New"/>
          <w:color w:val="252525"/>
          <w:sz w:val="16"/>
        </w:rPr>
        <w:t>"tổng": {</w:t>
      </w:r>
    </w:p>
    <w:p>
      <w:pPr>
        <w:spacing w:before="17"/>
        <w:ind w:left="2595" w:right="0" w:firstLine="0"/>
        <w:jc w:val="left"/>
        <w:rPr>
          <w:rFonts w:ascii="Courier New"/>
          <w:sz w:val="16"/>
        </w:rPr>
      </w:pPr>
      <w:r>
        <w:rPr>
          <w:rFonts w:ascii="Courier New"/>
          <w:color w:val="252525"/>
          <w:sz w:val="16"/>
        </w:rPr>
        <w:t>"field": "sales.cappuccino"</w:t>
      </w:r>
    </w:p>
    <w:p>
      <w:pPr>
        <w:spacing w:line="160" w:lineRule="exact" w:before="17"/>
        <w:ind w:left="2403" w:right="0" w:firstLine="0"/>
        <w:jc w:val="left"/>
        <w:rPr>
          <w:rFonts w:ascii="Courier New"/>
          <w:sz w:val="16"/>
        </w:rPr>
      </w:pPr>
      <w:r>
        <w:rPr>
          <w:rFonts w:ascii="Courier New"/>
          <w:color w:val="252525"/>
          <w:w w:val="99"/>
          <w:sz w:val="16"/>
        </w:rPr>
        <w:t>}</w:t>
      </w:r>
    </w:p>
    <w:p>
      <w:pPr>
        <w:tabs>
          <w:tab w:pos="5029" w:val="left" w:leader="none"/>
        </w:tabs>
        <w:spacing w:line="201" w:lineRule="exact" w:before="0"/>
        <w:ind w:left="2211" w:right="0" w:firstLine="0"/>
        <w:jc w:val="left"/>
        <w:rPr>
          <w:rFonts w:ascii="Trebuchet MS"/>
          <w:b/>
          <w:sz w:val="18"/>
        </w:rPr>
      </w:pPr>
      <w:r>
        <w:rPr/>
        <w:pict>
          <v:shape style="position:absolute;margin-left:250.140015pt;margin-top:.68516pt;width:16.8pt;height:27.75pt;mso-position-horizontal-relative:page;mso-position-vertical-relative:paragraph;z-index:-34712576" coordorigin="5003,14" coordsize="336,555" path="m5339,14l5334,14,5334,524,5094,524,5094,526,5094,488,5094,484,5090,485,5089,486,5089,492,5089,526,5089,560,5020,528,5015,526,5020,524,5089,492,5089,486,5008,524,5003,526,5008,528,5090,567,5094,568,5094,529,5339,529,5339,526,5339,524,5339,14xe" filled="true" fillcolor="#000000" stroked="false">
            <v:path arrowok="t"/>
            <v:fill type="solid"/>
            <w10:wrap type="none"/>
          </v:shape>
        </w:pict>
      </w:r>
      <w:r>
        <w:rPr>
          <w:rFonts w:ascii="Courier New"/>
          <w:color w:val="252525"/>
          <w:w w:val="95"/>
          <w:position w:val="-1"/>
          <w:sz w:val="16"/>
        </w:rPr>
        <w:t>},</w:t>
        <w:tab/>
      </w:r>
      <w:r>
        <w:rPr>
          <w:rFonts w:ascii="Trebuchet MS"/>
          <w:b/>
          <w:color w:val="656565"/>
          <w:spacing w:val="-1"/>
          <w:w w:val="85"/>
          <w:sz w:val="18"/>
        </w:rPr>
        <w:t>Tổng hợp cha mẹ</w:t>
      </w:r>
      <w:r>
        <w:rPr>
          <w:rFonts w:ascii="Trebuchet MS"/>
          <w:b/>
          <w:color w:val="656565"/>
          <w:w w:val="85"/>
          <w:sz w:val="18"/>
        </w:rPr>
        <w:t>cái đó</w:t>
      </w:r>
    </w:p>
    <w:p>
      <w:pPr>
        <w:spacing w:after="0" w:line="201" w:lineRule="exact"/>
        <w:jc w:val="left"/>
        <w:rPr>
          <w:rFonts w:ascii="Trebuchet MS"/>
          <w:sz w:val="18"/>
        </w:rPr>
        <w:sectPr>
          <w:pgSz w:w="10620" w:h="13320"/>
          <w:pgMar w:top="420" w:bottom="280" w:left="420" w:right="820"/>
        </w:sectPr>
      </w:pPr>
    </w:p>
    <w:p>
      <w:pPr>
        <w:spacing w:line="261" w:lineRule="auto" w:before="34"/>
        <w:ind w:left="2403" w:right="-18" w:hanging="192"/>
        <w:jc w:val="left"/>
        <w:rPr>
          <w:rFonts w:ascii="Courier New"/>
          <w:b/>
          <w:sz w:val="16"/>
        </w:rPr>
      </w:pPr>
      <w:r>
        <w:rPr>
          <w:rFonts w:ascii="Courier New"/>
          <w:b/>
          <w:color w:val="252525"/>
          <w:sz w:val="16"/>
        </w:rPr>
        <w:t>"tổng_số_cà ...</w:t>
      </w:r>
    </w:p>
    <w:p>
      <w:pPr>
        <w:spacing w:line="168" w:lineRule="exact" w:before="0"/>
        <w:ind w:left="664" w:right="0" w:firstLine="0"/>
        <w:jc w:val="left"/>
        <w:rPr>
          <w:rFonts w:ascii="Trebuchet MS"/>
          <w:b/>
          <w:sz w:val="18"/>
        </w:rPr>
      </w:pPr>
      <w:r>
        <w:rPr/>
        <w:br w:type="column"/>
      </w:r>
      <w:r>
        <w:rPr>
          <w:rFonts w:ascii="Trebuchet MS"/>
          <w:b/>
          <w:color w:val="656565"/>
          <w:w w:val="80"/>
          <w:sz w:val="18"/>
        </w:rPr>
        <w:t>tính toán tích lũy</w:t>
      </w:r>
    </w:p>
    <w:p>
      <w:pPr>
        <w:spacing w:line="199" w:lineRule="exact" w:before="0"/>
        <w:ind w:left="664" w:right="0" w:firstLine="0"/>
        <w:jc w:val="left"/>
        <w:rPr>
          <w:rFonts w:ascii="Trebuchet MS"/>
          <w:b/>
          <w:sz w:val="18"/>
        </w:rPr>
      </w:pPr>
      <w:r>
        <w:rPr>
          <w:rFonts w:ascii="Trebuchet MS"/>
          <w:b/>
          <w:color w:val="656565"/>
          <w:w w:val="80"/>
          <w:sz w:val="18"/>
        </w:rPr>
        <w:t>tổng doanh số bán cappuccino</w:t>
      </w:r>
    </w:p>
    <w:p>
      <w:pPr>
        <w:spacing w:after="0" w:line="199" w:lineRule="exact"/>
        <w:jc w:val="left"/>
        <w:rPr>
          <w:rFonts w:ascii="Trebuchet MS"/>
          <w:sz w:val="18"/>
        </w:rPr>
        <w:sectPr>
          <w:type w:val="continuous"/>
          <w:pgSz w:w="10620" w:h="13320"/>
          <w:pgMar w:top="1260" w:bottom="280" w:left="420" w:right="820"/>
          <w:cols w:num="2" w:equalWidth="0">
            <w:col w:w="4326" w:space="40"/>
            <w:col w:w="5014"/>
          </w:cols>
        </w:sectPr>
      </w:pPr>
    </w:p>
    <w:p>
      <w:pPr>
        <w:spacing w:before="1"/>
        <w:ind w:left="2595" w:right="0" w:firstLine="0"/>
        <w:jc w:val="left"/>
        <w:rPr>
          <w:rFonts w:ascii="Courier New"/>
          <w:b/>
          <w:sz w:val="16"/>
        </w:rPr>
      </w:pPr>
      <w:r>
        <w:rPr>
          <w:rFonts w:ascii="Courier New"/>
          <w:b/>
          <w:color w:val="252525"/>
          <w:sz w:val="16"/>
        </w:rPr>
        <w:t>"buckets_path": "bán cà phê cappuccino"</w:t>
      </w:r>
    </w:p>
    <w:p>
      <w:pPr>
        <w:spacing w:before="17"/>
        <w:ind w:left="2403" w:right="0" w:firstLine="0"/>
        <w:jc w:val="left"/>
        <w:rPr>
          <w:rFonts w:ascii="Courier New"/>
          <w:b/>
          <w:sz w:val="16"/>
        </w:rPr>
      </w:pPr>
      <w:r>
        <w:rPr>
          <w:rFonts w:ascii="Courier New"/>
          <w:b/>
          <w:color w:val="252525"/>
          <w:w w:val="99"/>
          <w:sz w:val="16"/>
        </w:rPr>
        <w:t>}</w:t>
      </w:r>
    </w:p>
    <w:p>
      <w:pPr>
        <w:spacing w:before="16"/>
        <w:ind w:left="2211" w:right="0" w:firstLine="0"/>
        <w:jc w:val="left"/>
        <w:rPr>
          <w:rFonts w:ascii="Courier New"/>
          <w:b/>
          <w:sz w:val="16"/>
        </w:rPr>
      </w:pPr>
      <w:r>
        <w:rPr>
          <w:rFonts w:ascii="Courier New"/>
          <w:b/>
          <w:color w:val="252525"/>
          <w:w w:val="99"/>
          <w:sz w:val="16"/>
        </w:rPr>
        <w:t>}</w:t>
      </w:r>
    </w:p>
    <w:p>
      <w:pPr>
        <w:spacing w:before="17"/>
        <w:ind w:left="2020" w:right="0" w:firstLine="0"/>
        <w:jc w:val="left"/>
        <w:rPr>
          <w:rFonts w:ascii="Courier New"/>
          <w:sz w:val="16"/>
        </w:rPr>
      </w:pPr>
      <w:r>
        <w:rPr>
          <w:rFonts w:ascii="Courier New"/>
          <w:color w:val="252525"/>
          <w:w w:val="99"/>
          <w:sz w:val="16"/>
        </w:rPr>
        <w:t>}</w:t>
      </w:r>
    </w:p>
    <w:p>
      <w:pPr>
        <w:spacing w:before="17"/>
        <w:ind w:left="1827" w:right="0" w:firstLine="0"/>
        <w:jc w:val="left"/>
        <w:rPr>
          <w:rFonts w:ascii="Courier New"/>
          <w:sz w:val="16"/>
        </w:rPr>
      </w:pPr>
      <w:r>
        <w:rPr>
          <w:rFonts w:ascii="Courier New"/>
          <w:color w:val="252525"/>
          <w:w w:val="99"/>
          <w:sz w:val="16"/>
        </w:rPr>
        <w:t>}</w:t>
      </w:r>
    </w:p>
    <w:p>
      <w:pPr>
        <w:spacing w:before="17"/>
        <w:ind w:left="1635" w:right="0" w:firstLine="0"/>
        <w:jc w:val="left"/>
        <w:rPr>
          <w:rFonts w:ascii="Courier New"/>
          <w:sz w:val="16"/>
        </w:rPr>
      </w:pPr>
      <w:r>
        <w:rPr>
          <w:rFonts w:ascii="Courier New"/>
          <w:color w:val="252525"/>
          <w:w w:val="99"/>
          <w:sz w:val="16"/>
        </w:rPr>
        <w:t>}</w:t>
      </w:r>
    </w:p>
    <w:p>
      <w:pPr>
        <w:spacing w:before="16"/>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tabs>
          <w:tab w:pos="9061" w:val="right" w:leader="none"/>
        </w:tabs>
        <w:spacing w:before="76"/>
        <w:ind w:left="3966" w:right="0" w:firstLine="0"/>
        <w:jc w:val="left"/>
        <w:rPr>
          <w:rFonts w:ascii="Times New Roman"/>
          <w:b/>
          <w:sz w:val="18"/>
        </w:rPr>
      </w:pPr>
      <w:r>
        <w:rPr>
          <w:b/>
          <w:i/>
          <w:color w:val="656565"/>
          <w:sz w:val="18"/>
        </w:rPr>
        <w:t>13.5 Đường ống</w:t>
      </w:r>
      <w:r>
        <w:rPr>
          <w:b/>
          <w:i/>
          <w:color w:val="656565"/>
          <w:sz w:val="18"/>
        </w:rPr>
        <w:t>tổng hợp</w:t>
        <w:tab/>
      </w:r>
      <w:r>
        <w:rPr>
          <w:rFonts w:ascii="Times New Roman"/>
          <w:b/>
          <w:color w:val="252525"/>
          <w:sz w:val="18"/>
        </w:rPr>
        <w:t>463</w:t>
      </w:r>
    </w:p>
    <w:p>
      <w:pPr>
        <w:pStyle w:val="BodyText"/>
        <w:spacing w:before="8"/>
        <w:rPr>
          <w:rFonts w:ascii="Times New Roman"/>
          <w:b/>
          <w:sz w:val="26"/>
        </w:rPr>
      </w:pPr>
    </w:p>
    <w:p>
      <w:pPr>
        <w:pStyle w:val="BodyText"/>
        <w:spacing w:line="254" w:lineRule="auto"/>
        <w:ind w:left="1623" w:right="315"/>
        <w:jc w:val="both"/>
      </w:pPr>
      <w:r>
        <w:rPr>
          <w:color w:val="252525"/>
        </w:rPr>
        <w:t>Tổng hợp sales_by_coffee là một date_histogram cung cấp tất cả các ngày và tài liệu nằm trong những ngày đó (cho đến nay, chúng tôi chỉ có hai ngày). Chúng tôi cũng có một tổng hợp phụ (cappuccino_sales) tổng hợp các số liệu bán hàng cho cappuccino trong nhóm đó.</w:t>
      </w:r>
    </w:p>
    <w:p>
      <w:pPr>
        <w:pStyle w:val="BodyText"/>
        <w:spacing w:line="254" w:lineRule="auto" w:before="5"/>
        <w:ind w:left="1623" w:right="307" w:firstLine="362"/>
        <w:jc w:val="both"/>
      </w:pPr>
      <w:r>
        <w:rPr>
          <w:color w:val="252525"/>
          <w:w w:val="105"/>
        </w:rPr>
        <w:t>Phần in đậm của mã là tổng hợp đường ống cha (total_ cappuccinos). Nó lấy tổng doanh số cappuccino tích lũy mỗi ngày. Đây được gọi là tổng hợp đường ống cha vì nó được áp dụng trong phạm vi của đường ống cha, tổng hợp cappuccino_ sales. Sau đây là kết quả của tổng hợp:</w:t>
      </w:r>
    </w:p>
    <w:p>
      <w:pPr>
        <w:spacing w:line="266" w:lineRule="auto" w:before="155"/>
        <w:ind w:left="2007" w:right="5351" w:hanging="385"/>
        <w:jc w:val="left"/>
        <w:rPr>
          <w:rFonts w:ascii="Courier New"/>
          <w:sz w:val="16"/>
        </w:rPr>
      </w:pPr>
      <w:r>
        <w:rPr>
          <w:rFonts w:ascii="Courier New"/>
          <w:color w:val="252525"/>
          <w:sz w:val="16"/>
        </w:rPr>
        <w:t>"tổng hợp" : { "bán hàng theo cà phê" : {</w:t>
      </w:r>
    </w:p>
    <w:p>
      <w:pPr>
        <w:spacing w:line="178" w:lineRule="exact" w:before="0"/>
        <w:ind w:left="2200" w:right="0" w:firstLine="0"/>
        <w:jc w:val="left"/>
        <w:rPr>
          <w:rFonts w:ascii="Courier New"/>
          <w:sz w:val="16"/>
        </w:rPr>
      </w:pPr>
      <w:r>
        <w:rPr>
          <w:rFonts w:ascii="Courier New"/>
          <w:color w:val="252525"/>
          <w:sz w:val="16"/>
        </w:rPr>
        <w:t>"xô" : [</w:t>
      </w:r>
    </w:p>
    <w:p>
      <w:pPr>
        <w:spacing w:before="19"/>
        <w:ind w:left="2391" w:right="0" w:firstLine="0"/>
        <w:jc w:val="left"/>
        <w:rPr>
          <w:rFonts w:ascii="Courier New"/>
          <w:sz w:val="16"/>
        </w:rPr>
      </w:pPr>
      <w:r>
        <w:rPr>
          <w:rFonts w:ascii="Courier New"/>
          <w:color w:val="252525"/>
          <w:w w:val="99"/>
          <w:sz w:val="16"/>
        </w:rPr>
        <w:t>{</w:t>
      </w:r>
    </w:p>
    <w:p>
      <w:pPr>
        <w:spacing w:line="264" w:lineRule="auto" w:before="19"/>
        <w:ind w:left="2583" w:right="2456" w:firstLine="0"/>
        <w:jc w:val="left"/>
        <w:rPr>
          <w:rFonts w:ascii="Courier New"/>
          <w:sz w:val="16"/>
        </w:rPr>
      </w:pPr>
      <w:r>
        <w:rPr>
          <w:rFonts w:ascii="Courier New"/>
          <w:color w:val="252525"/>
          <w:sz w:val="16"/>
        </w:rPr>
        <w:t>"key_as_string" : "2022-09-01T00:00:00.000Z", "key" : 1661990400000,</w:t>
      </w:r>
    </w:p>
    <w:p>
      <w:pPr>
        <w:spacing w:line="266" w:lineRule="auto" w:before="1"/>
        <w:ind w:left="2583" w:right="4452" w:firstLine="0"/>
        <w:jc w:val="left"/>
        <w:rPr>
          <w:rFonts w:ascii="Courier New"/>
          <w:sz w:val="16"/>
        </w:rPr>
      </w:pPr>
      <w:r>
        <w:rPr>
          <w:rFonts w:ascii="Courier New"/>
          <w:color w:val="252525"/>
          <w:sz w:val="16"/>
        </w:rPr>
        <w:t>"doc_count" : 1, "cappuccino_sales" : {</w:t>
      </w:r>
    </w:p>
    <w:p>
      <w:pPr>
        <w:spacing w:line="178" w:lineRule="exact" w:before="0"/>
        <w:ind w:left="2775" w:right="0" w:firstLine="0"/>
        <w:jc w:val="left"/>
        <w:rPr>
          <w:rFonts w:ascii="Courier New"/>
          <w:sz w:val="16"/>
        </w:rPr>
      </w:pPr>
      <w:r>
        <w:rPr>
          <w:rFonts w:ascii="Courier New"/>
          <w:color w:val="252525"/>
          <w:sz w:val="16"/>
        </w:rPr>
        <w:t>"giá trị" : 23.0</w:t>
      </w:r>
    </w:p>
    <w:p>
      <w:pPr>
        <w:spacing w:before="19"/>
        <w:ind w:left="2583" w:right="0" w:firstLine="0"/>
        <w:jc w:val="left"/>
        <w:rPr>
          <w:rFonts w:ascii="Courier New"/>
          <w:sz w:val="16"/>
        </w:rPr>
      </w:pPr>
      <w:r>
        <w:rPr>
          <w:rFonts w:ascii="Courier New"/>
          <w:color w:val="252525"/>
          <w:sz w:val="16"/>
        </w:rPr>
        <w:t>},</w:t>
      </w:r>
    </w:p>
    <w:p>
      <w:pPr>
        <w:spacing w:line="266" w:lineRule="auto" w:before="19"/>
        <w:ind w:left="2775" w:right="4569" w:hanging="193"/>
        <w:jc w:val="left"/>
        <w:rPr>
          <w:rFonts w:ascii="Courier New"/>
          <w:sz w:val="16"/>
        </w:rPr>
      </w:pPr>
      <w:r>
        <w:rPr>
          <w:rFonts w:ascii="Courier New"/>
          <w:color w:val="252525"/>
          <w:sz w:val="16"/>
        </w:rPr>
        <w:t>"tổng_số_cà ...</w:t>
      </w:r>
    </w:p>
    <w:p>
      <w:pPr>
        <w:spacing w:line="179" w:lineRule="exact" w:before="0"/>
        <w:ind w:left="0" w:right="6699" w:firstLine="0"/>
        <w:jc w:val="right"/>
        <w:rPr>
          <w:rFonts w:ascii="Courier New"/>
          <w:sz w:val="16"/>
        </w:rPr>
      </w:pPr>
      <w:r>
        <w:rPr>
          <w:rFonts w:ascii="Courier New"/>
          <w:color w:val="252525"/>
          <w:w w:val="99"/>
          <w:sz w:val="16"/>
        </w:rPr>
        <w:t>}</w:t>
      </w:r>
    </w:p>
    <w:p>
      <w:pPr>
        <w:spacing w:before="19"/>
        <w:ind w:left="0" w:right="6794" w:firstLine="0"/>
        <w:jc w:val="right"/>
        <w:rPr>
          <w:rFonts w:ascii="Courier New"/>
          <w:sz w:val="16"/>
        </w:rPr>
      </w:pPr>
      <w:r>
        <w:rPr>
          <w:rFonts w:ascii="Courier New"/>
          <w:color w:val="252525"/>
          <w:sz w:val="16"/>
        </w:rPr>
        <w:t>},</w:t>
      </w:r>
    </w:p>
    <w:p>
      <w:pPr>
        <w:spacing w:before="19"/>
        <w:ind w:left="2391" w:right="0" w:firstLine="0"/>
        <w:jc w:val="left"/>
        <w:rPr>
          <w:rFonts w:ascii="Courier New"/>
          <w:sz w:val="16"/>
        </w:rPr>
      </w:pPr>
      <w:r>
        <w:rPr>
          <w:rFonts w:ascii="Courier New"/>
          <w:color w:val="252525"/>
          <w:w w:val="99"/>
          <w:sz w:val="16"/>
        </w:rPr>
        <w:t>{</w:t>
      </w:r>
    </w:p>
    <w:p>
      <w:pPr>
        <w:spacing w:line="266" w:lineRule="auto" w:before="18"/>
        <w:ind w:left="2583" w:right="2456" w:firstLine="0"/>
        <w:jc w:val="left"/>
        <w:rPr>
          <w:rFonts w:ascii="Courier New"/>
          <w:sz w:val="16"/>
        </w:rPr>
      </w:pPr>
      <w:r>
        <w:rPr>
          <w:rFonts w:ascii="Courier New"/>
          <w:color w:val="252525"/>
          <w:sz w:val="16"/>
        </w:rPr>
        <w:t>"key_as_string" : "2022-09-02T00:00:00.000Z", "key" : 1662076800000,</w:t>
      </w:r>
    </w:p>
    <w:p>
      <w:pPr>
        <w:spacing w:line="264" w:lineRule="auto" w:before="0"/>
        <w:ind w:left="2583" w:right="4452" w:firstLine="0"/>
        <w:jc w:val="left"/>
        <w:rPr>
          <w:rFonts w:ascii="Courier New"/>
          <w:sz w:val="16"/>
        </w:rPr>
      </w:pPr>
      <w:r>
        <w:rPr>
          <w:rFonts w:ascii="Courier New"/>
          <w:color w:val="252525"/>
          <w:sz w:val="16"/>
        </w:rPr>
        <w:t>"doc_count" : 1, "cappuccino_sales" : {</w:t>
      </w:r>
    </w:p>
    <w:p>
      <w:pPr>
        <w:spacing w:before="0"/>
        <w:ind w:left="2775" w:right="0" w:firstLine="0"/>
        <w:jc w:val="left"/>
        <w:rPr>
          <w:rFonts w:ascii="Courier New"/>
          <w:sz w:val="16"/>
        </w:rPr>
      </w:pPr>
      <w:r>
        <w:rPr>
          <w:rFonts w:ascii="Courier New"/>
          <w:color w:val="252525"/>
          <w:sz w:val="16"/>
        </w:rPr>
        <w:t>"giá trị" : 40.0</w:t>
      </w:r>
    </w:p>
    <w:p>
      <w:pPr>
        <w:spacing w:before="18"/>
        <w:ind w:left="2583" w:right="0" w:firstLine="0"/>
        <w:jc w:val="left"/>
        <w:rPr>
          <w:rFonts w:ascii="Courier New"/>
          <w:sz w:val="16"/>
        </w:rPr>
      </w:pPr>
      <w:r>
        <w:rPr>
          <w:rFonts w:ascii="Courier New"/>
          <w:color w:val="252525"/>
          <w:sz w:val="16"/>
        </w:rPr>
        <w:t>},</w:t>
      </w:r>
    </w:p>
    <w:p>
      <w:pPr>
        <w:spacing w:line="266" w:lineRule="auto" w:before="18"/>
        <w:ind w:left="2775" w:right="4569" w:hanging="193"/>
        <w:jc w:val="left"/>
        <w:rPr>
          <w:rFonts w:ascii="Courier New"/>
          <w:sz w:val="16"/>
        </w:rPr>
      </w:pPr>
      <w:r>
        <w:rPr>
          <w:rFonts w:ascii="Courier New"/>
          <w:color w:val="252525"/>
          <w:sz w:val="16"/>
        </w:rPr>
        <w:t>"tổng_số_cà ...</w:t>
      </w:r>
    </w:p>
    <w:p>
      <w:pPr>
        <w:spacing w:line="180" w:lineRule="exact" w:before="0"/>
        <w:ind w:left="2583" w:right="0" w:firstLine="0"/>
        <w:jc w:val="left"/>
        <w:rPr>
          <w:rFonts w:ascii="Courier New"/>
          <w:sz w:val="16"/>
        </w:rPr>
      </w:pPr>
      <w:r>
        <w:rPr>
          <w:rFonts w:ascii="Courier New"/>
          <w:color w:val="252525"/>
          <w:w w:val="99"/>
          <w:sz w:val="16"/>
        </w:rPr>
        <w:t>}</w:t>
      </w:r>
    </w:p>
    <w:p>
      <w:pPr>
        <w:spacing w:before="18"/>
        <w:ind w:left="2391" w:right="0" w:firstLine="0"/>
        <w:jc w:val="left"/>
        <w:rPr>
          <w:rFonts w:ascii="Courier New"/>
          <w:sz w:val="16"/>
        </w:rPr>
      </w:pPr>
      <w:r>
        <w:rPr>
          <w:rFonts w:ascii="Courier New"/>
          <w:color w:val="252525"/>
          <w:w w:val="99"/>
          <w:sz w:val="16"/>
        </w:rPr>
        <w:t>}</w:t>
      </w:r>
    </w:p>
    <w:p>
      <w:pPr>
        <w:spacing w:before="19"/>
        <w:ind w:left="2200" w:right="0" w:firstLine="0"/>
        <w:jc w:val="left"/>
        <w:rPr>
          <w:rFonts w:ascii="Courier New"/>
          <w:sz w:val="16"/>
        </w:rPr>
      </w:pPr>
      <w:r>
        <w:rPr>
          <w:rFonts w:ascii="Courier New"/>
          <w:color w:val="252525"/>
          <w:w w:val="99"/>
          <w:sz w:val="16"/>
        </w:rPr>
        <w:t>]</w:t>
      </w:r>
    </w:p>
    <w:p>
      <w:pPr>
        <w:spacing w:before="19"/>
        <w:ind w:left="2007"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4" w:lineRule="auto" w:before="57"/>
        <w:ind w:left="1623" w:right="309"/>
        <w:jc w:val="both"/>
      </w:pPr>
      <w:r>
        <w:rPr>
          <w:color w:val="252525"/>
          <w:w w:val="105"/>
        </w:rPr>
        <w:t>Chúng ta hãy xem kết quả trong giây lát. Các thùng được phân loại theo ngày (kiểm tra</w:t>
      </w:r>
      <w:bookmarkStart w:name="_bookmark2134" w:id="2810"/>
      <w:bookmarkEnd w:id="2810"/>
      <w:r>
        <w:rPr>
          <w:rFonts w:ascii="Courier New" w:hAnsi="Courier New"/>
          <w:color w:val="252525"/>
          <w:sz w:val="17"/>
        </w:rPr>
        <w:t>key_as_string) do tổng hợp date_histogram ở đầu truy vấn. Chúng tôi cũng tạo một tổng hợp phụ (cappuccino_sales) để lấy số lượng cap-puccino được bán hàng ngày (trên mỗi thùng). Phần cuối cùng của kết quả là tổng số cappuccino tích lũy (total_cappuccino) được thêm vào thùng hiện có. Lưu ý rằng vào ngày thứ 2, tổng số cappuccino là 63 (23 từ ngày đầu tiên và 40 từ ngày thứ hai).</w:t>
      </w:r>
    </w:p>
    <w:p>
      <w:pPr>
        <w:pStyle w:val="BodyText"/>
        <w:spacing w:line="256" w:lineRule="auto" w:before="9"/>
        <w:ind w:left="1623" w:right="309" w:firstLine="286"/>
        <w:jc w:val="both"/>
      </w:pPr>
      <w:r>
        <w:rPr>
          <w:color w:val="252525"/>
          <w:w w:val="105"/>
        </w:rPr>
        <w:t>Trong khi tổng tích lũy của cappuccino nằm ở cấp độ nhóm cha mẹ hiện có, thì việc tìm ra lượng cà phê tối đa hoặc tối thiểu được bán trong các nhóm lại nằm ở cấp độ anh chị em. Để làm được điều đó, chúng ta cần tạo một tập hợp ở cùng cấp độ với tập hợp chính, đó là lý do tại sao tập hợp này được gọi là anh chị em. Giả sử chúng ta muốn xác định ngày bán được nhiều cappuccino nhất hoặc ngược lại, ít cappuccino nhất</w:t>
      </w:r>
    </w:p>
    <w:p>
      <w:pPr>
        <w:spacing w:after="0" w:line="256" w:lineRule="auto"/>
        <w:jc w:val="both"/>
        <w:sectPr>
          <w:pgSz w:w="10620" w:h="13320"/>
          <w:pgMar w:top="420" w:bottom="280" w:left="420" w:right="820"/>
        </w:sectPr>
      </w:pPr>
    </w:p>
    <w:p>
      <w:pPr>
        <w:tabs>
          <w:tab w:pos="3855" w:val="left" w:leader="none"/>
        </w:tabs>
        <w:spacing w:before="76"/>
        <w:ind w:left="723" w:right="0" w:firstLine="0"/>
        <w:jc w:val="left"/>
        <w:rPr>
          <w:b/>
          <w:i/>
          <w:sz w:val="18"/>
        </w:rPr>
      </w:pPr>
      <w:r>
        <w:rPr>
          <w:rFonts w:ascii="Times New Roman"/>
          <w:b/>
          <w:color w:val="252525"/>
          <w:sz w:val="18"/>
        </w:rPr>
        <w:t>464</w:t>
        <w:tab/>
      </w:r>
      <w:r>
        <w:rPr>
          <w:rFonts w:ascii="Trebuchet MS"/>
          <w:b/>
          <w:color w:val="656565"/>
          <w:sz w:val="16"/>
        </w:rPr>
        <w:t>C</w:t>
      </w:r>
      <w:r>
        <w:rPr>
          <w:rFonts w:ascii="Trebuchet MS"/>
          <w:b/>
          <w:color w:val="656565"/>
          <w:sz w:val="12"/>
        </w:rPr>
        <w:t>PHẦN</w:t>
      </w:r>
      <w:r>
        <w:rPr>
          <w:rFonts w:ascii="Trebuchet MS"/>
          <w:b/>
          <w:color w:val="656565"/>
          <w:sz w:val="16"/>
        </w:rPr>
        <w:t>13</w:t>
      </w:r>
      <w:r>
        <w:rPr>
          <w:b/>
          <w:i/>
          <w:color w:val="656565"/>
          <w:sz w:val="18"/>
        </w:rPr>
        <w:t>Tổng hợp</w:t>
      </w:r>
    </w:p>
    <w:p>
      <w:pPr>
        <w:pStyle w:val="BodyText"/>
        <w:spacing w:before="1"/>
        <w:rPr>
          <w:b/>
          <w:i/>
          <w:sz w:val="25"/>
        </w:rPr>
      </w:pPr>
    </w:p>
    <w:p>
      <w:pPr>
        <w:spacing w:before="1"/>
        <w:ind w:left="1443" w:right="0" w:firstLine="0"/>
        <w:jc w:val="both"/>
        <w:rPr>
          <w:rFonts w:ascii="Courier New" w:hAnsi="Courier New"/>
          <w:sz w:val="17"/>
        </w:rPr>
      </w:pPr>
      <w:r>
        <w:rPr>
          <w:color w:val="252525"/>
          <w:w w:val="105"/>
          <w:sz w:val="20"/>
        </w:rPr>
        <w:t>đã bán. Để làm được điều này, chúng ta cần tổng hợp đường ống</w:t>
      </w:r>
      <w:bookmarkStart w:name="_bookmark2135" w:id="2811"/>
      <w:bookmarkEnd w:id="2811"/>
      <w:r>
        <w:rPr>
          <w:rFonts w:ascii="Courier New" w:hAnsi="Courier New"/>
          <w:color w:val="252525"/>
          <w:w w:val="105"/>
          <w:sz w:val="17"/>
        </w:rPr>
        <w:t>thùng_tối_đa</w:t>
      </w:r>
      <w:r>
        <w:rPr>
          <w:color w:val="252525"/>
          <w:w w:val="105"/>
          <w:sz w:val="20"/>
        </w:rPr>
        <w:t>Và</w:t>
      </w:r>
      <w:r>
        <w:rPr>
          <w:rFonts w:ascii="Courier New" w:hAnsi="Courier New"/>
          <w:color w:val="252525"/>
          <w:w w:val="105"/>
          <w:sz w:val="17"/>
        </w:rPr>
        <w:t>my_bucket</w:t>
      </w:r>
    </w:p>
    <w:p>
      <w:pPr>
        <w:pStyle w:val="BodyText"/>
        <w:spacing w:before="16"/>
        <w:ind w:left="1443"/>
        <w:jc w:val="both"/>
      </w:pPr>
      <w:r>
        <w:rPr>
          <w:color w:val="252525"/>
          <w:w w:val="105"/>
        </w:rPr>
        <w:t>tổng hợp, sẽ được đề cập ở phần tiếp theo.</w:t>
      </w:r>
    </w:p>
    <w:p>
      <w:pPr>
        <w:pStyle w:val="BodyText"/>
        <w:rPr>
          <w:sz w:val="16"/>
        </w:rPr>
      </w:pPr>
    </w:p>
    <w:p>
      <w:pPr>
        <w:pStyle w:val="Heading9"/>
        <w:numPr>
          <w:ilvl w:val="2"/>
          <w:numId w:val="210"/>
        </w:numPr>
        <w:tabs>
          <w:tab w:pos="1444" w:val="left" w:leader="none"/>
        </w:tabs>
        <w:spacing w:line="240" w:lineRule="auto" w:before="0" w:after="0"/>
        <w:ind w:left="1443" w:right="0" w:hanging="721"/>
        <w:jc w:val="left"/>
      </w:pPr>
      <w:bookmarkStart w:name="13.5.6 The max_bucket and min_bucket sib" w:id="2812"/>
      <w:bookmarkEnd w:id="2812"/>
      <w:r>
        <w:rPr>
          <w:b w:val="0"/>
          <w:i w:val="0"/>
        </w:rPr>
      </w:r>
      <w:bookmarkStart w:name="_bookmark2136" w:id="2813"/>
      <w:bookmarkEnd w:id="2813"/>
      <w:r>
        <w:rPr>
          <w:b w:val="0"/>
          <w:i w:val="0"/>
        </w:rPr>
      </w:r>
      <w:bookmarkStart w:name="_bookmark2136" w:id="2814"/>
      <w:bookmarkEnd w:id="2814"/>
      <w:r>
        <w:rPr>
          <w:color w:val="466B85"/>
          <w:w w:val="90"/>
        </w:rPr>
        <w:t>Tổng hợp đường ống anh chị em max_bucket và min_bucket</w:t>
      </w:r>
    </w:p>
    <w:p>
      <w:pPr>
        <w:pStyle w:val="BodyText"/>
        <w:spacing w:line="252" w:lineRule="auto" w:before="97"/>
        <w:ind w:left="1443" w:right="493"/>
        <w:jc w:val="both"/>
      </w:pPr>
      <w:r>
        <w:rPr>
          <w:color w:val="252525"/>
          <w:w w:val="105"/>
        </w:rPr>
        <w:t>Elasticsearch cung cấp một tổng hợp đường ống gọi là max_bucket để lấy bucket hàng đầu từ tập hợp các bucket được lấy từ các tổng hợp khác. Hãy nhớ rằng, một tổng hợp đường ống lấy đầu vào của các tổng hợp khác để tính tổng hợp của riêng nó.</w:t>
      </w:r>
    </w:p>
    <w:p>
      <w:pPr>
        <w:spacing w:before="103"/>
        <w:ind w:left="1443" w:right="0" w:firstLine="0"/>
        <w:jc w:val="both"/>
        <w:rPr>
          <w:rFonts w:ascii="Trebuchet MS"/>
          <w:b/>
          <w:sz w:val="15"/>
        </w:rPr>
      </w:pPr>
      <w:r>
        <w:rPr>
          <w:rFonts w:ascii="Trebuchet MS"/>
          <w:b/>
          <w:color w:val="466B85"/>
          <w:sz w:val="19"/>
        </w:rPr>
        <w:t>T</w:t>
      </w:r>
      <w:r>
        <w:rPr>
          <w:rFonts w:ascii="Trebuchet MS"/>
          <w:b/>
          <w:color w:val="466B85"/>
          <w:sz w:val="15"/>
        </w:rPr>
        <w:t>Anh ấy tối đa</w:t>
      </w:r>
      <w:bookmarkStart w:name="_bookmark2137" w:id="2815"/>
      <w:bookmarkEnd w:id="2815"/>
      <w:r>
        <w:rPr>
          <w:rFonts w:ascii="Trebuchet MS"/>
          <w:b/>
          <w:color w:val="466B85"/>
          <w:sz w:val="19"/>
        </w:rPr>
        <w:t>_</w:t>
      </w:r>
      <w:r>
        <w:rPr>
          <w:rFonts w:ascii="Trebuchet MS"/>
          <w:b/>
          <w:color w:val="466B85"/>
          <w:sz w:val="15"/>
        </w:rPr>
        <w:t>TỔNG HỢP BUCKET</w:t>
      </w:r>
    </w:p>
    <w:p>
      <w:pPr>
        <w:pStyle w:val="BodyText"/>
        <w:spacing w:line="256" w:lineRule="auto" w:before="24"/>
        <w:ind w:left="1443" w:right="500"/>
        <w:jc w:val="both"/>
      </w:pPr>
      <w:r>
        <w:rPr>
          <w:color w:val="252525"/>
          <w:w w:val="105"/>
        </w:rPr>
        <w:t>Truy vấn trong danh sách sau đây tăng cường tổng hợp mà chúng tôi đã thực hiện trong lần trước</w:t>
      </w:r>
      <w:r>
        <w:rPr>
          <w:color w:val="252525"/>
        </w:rPr>
        <w:t>phần. Nó thực hiện điều này bằng cách thêm hàm max_bucket.</w:t>
      </w:r>
    </w:p>
    <w:p>
      <w:pPr>
        <w:pStyle w:val="BodyText"/>
        <w:spacing w:before="1"/>
        <w:rPr>
          <w:sz w:val="18"/>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13.23 Tổng hợp đường ống để tìm doanh số bán hàng</w:t>
      </w:r>
      <w:r>
        <w:rPr>
          <w:rFonts w:ascii="Trebuchet MS"/>
          <w:b/>
          <w:color w:val="FFFFFF"/>
          <w:sz w:val="18"/>
          <w:shd w:fill="6EA6CC" w:color="auto" w:val="clear"/>
        </w:rPr>
        <w:t>cà phê cappuccino</w:t>
        <w:tab/>
      </w:r>
    </w:p>
    <w:p>
      <w:pPr>
        <w:pStyle w:val="BodyText"/>
        <w:spacing w:before="9"/>
        <w:rPr>
          <w:rFonts w:ascii="Trebuchet MS"/>
          <w:b/>
          <w:sz w:val="9"/>
        </w:rPr>
      </w:pPr>
    </w:p>
    <w:p>
      <w:pPr>
        <w:spacing w:before="89"/>
        <w:ind w:left="1443" w:right="0" w:firstLine="0"/>
        <w:jc w:val="left"/>
        <w:rPr>
          <w:rFonts w:ascii="Courier New"/>
          <w:sz w:val="16"/>
        </w:rPr>
      </w:pPr>
      <w:r>
        <w:rPr>
          <w:rFonts w:ascii="Courier New"/>
          <w:color w:val="252525"/>
          <w:sz w:val="16"/>
        </w:rPr>
        <w:t>NHẬN coffee_sales/_search</w:t>
      </w:r>
    </w:p>
    <w:p>
      <w:pPr>
        <w:spacing w:before="19"/>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"kích thước": 0,</w:t>
      </w:r>
    </w:p>
    <w:p>
      <w:pPr>
        <w:spacing w:line="266" w:lineRule="auto" w:before="18"/>
        <w:ind w:left="1827" w:right="5627" w:hanging="193"/>
        <w:jc w:val="left"/>
        <w:rPr>
          <w:rFonts w:ascii="Courier New"/>
          <w:sz w:val="16"/>
        </w:rPr>
      </w:pPr>
      <w:r>
        <w:rPr>
          <w:rFonts w:ascii="Courier New"/>
          <w:color w:val="252525"/>
          <w:sz w:val="16"/>
        </w:rPr>
        <w:t>"aggs": { "bán hàng của coffee": {</w:t>
      </w:r>
    </w:p>
    <w:p>
      <w:pPr>
        <w:spacing w:line="264" w:lineRule="auto" w:before="0"/>
        <w:ind w:left="2211" w:right="4764" w:hanging="191"/>
        <w:jc w:val="left"/>
        <w:rPr>
          <w:rFonts w:ascii="Courier New"/>
          <w:sz w:val="16"/>
        </w:rPr>
      </w:pPr>
      <w:r>
        <w:rPr>
          <w:rFonts w:ascii="Courier New"/>
          <w:color w:val="252525"/>
          <w:sz w:val="16"/>
        </w:rPr>
        <w:t>"date_histogram": { "field": "ngày", "calendar_interval": "1 ngày"</w:t>
      </w:r>
    </w:p>
    <w:p>
      <w:pPr>
        <w:spacing w:before="0"/>
        <w:ind w:left="2020" w:right="0" w:firstLine="0"/>
        <w:jc w:val="left"/>
        <w:rPr>
          <w:rFonts w:ascii="Courier New"/>
          <w:sz w:val="16"/>
        </w:rPr>
      </w:pPr>
      <w:r>
        <w:rPr>
          <w:rFonts w:ascii="Courier New"/>
          <w:color w:val="252525"/>
          <w:sz w:val="16"/>
        </w:rPr>
        <w:t>},</w:t>
      </w:r>
    </w:p>
    <w:p>
      <w:pPr>
        <w:spacing w:line="264" w:lineRule="auto" w:before="19"/>
        <w:ind w:left="2211" w:right="5146" w:hanging="191"/>
        <w:jc w:val="left"/>
        <w:rPr>
          <w:rFonts w:ascii="Courier New"/>
          <w:sz w:val="16"/>
        </w:rPr>
      </w:pPr>
      <w:r>
        <w:rPr>
          <w:rFonts w:ascii="Courier New"/>
          <w:color w:val="252525"/>
          <w:sz w:val="16"/>
        </w:rPr>
        <w:t>"aggs": { "bán cà phê cappuccino": {</w:t>
      </w:r>
    </w:p>
    <w:p>
      <w:pPr>
        <w:spacing w:before="1"/>
        <w:ind w:left="2403" w:right="0" w:firstLine="0"/>
        <w:jc w:val="left"/>
        <w:rPr>
          <w:rFonts w:ascii="Courier New"/>
          <w:sz w:val="16"/>
        </w:rPr>
      </w:pPr>
      <w:r>
        <w:rPr>
          <w:rFonts w:ascii="Courier New"/>
          <w:color w:val="252525"/>
          <w:sz w:val="16"/>
        </w:rPr>
        <w:t>"tổng": {</w:t>
      </w:r>
    </w:p>
    <w:p>
      <w:pPr>
        <w:spacing w:before="19"/>
        <w:ind w:left="2595" w:right="0" w:firstLine="0"/>
        <w:jc w:val="left"/>
        <w:rPr>
          <w:rFonts w:ascii="Courier New"/>
          <w:sz w:val="16"/>
        </w:rPr>
      </w:pPr>
      <w:r>
        <w:rPr>
          <w:rFonts w:ascii="Courier New"/>
          <w:color w:val="252525"/>
          <w:sz w:val="16"/>
        </w:rPr>
        <w:t>"field": "sales.cappuccino"</w:t>
      </w:r>
    </w:p>
    <w:p>
      <w:pPr>
        <w:spacing w:before="18"/>
        <w:ind w:left="2403" w:right="0" w:firstLine="0"/>
        <w:jc w:val="left"/>
        <w:rPr>
          <w:rFonts w:ascii="Courier New"/>
          <w:sz w:val="16"/>
        </w:rPr>
      </w:pPr>
      <w:r>
        <w:rPr>
          <w:rFonts w:ascii="Courier New"/>
          <w:color w:val="252525"/>
          <w:w w:val="99"/>
          <w:sz w:val="16"/>
        </w:rPr>
        <w:t>}</w:t>
      </w:r>
    </w:p>
    <w:p>
      <w:pPr>
        <w:spacing w:before="20"/>
        <w:ind w:left="2211" w:right="0" w:firstLine="0"/>
        <w:jc w:val="left"/>
        <w:rPr>
          <w:rFonts w:ascii="Courier New"/>
          <w:sz w:val="16"/>
        </w:rPr>
      </w:pPr>
      <w:r>
        <w:rPr>
          <w:rFonts w:ascii="Courier New"/>
          <w:color w:val="252525"/>
          <w:w w:val="99"/>
          <w:sz w:val="16"/>
        </w:rPr>
        <w:t>}</w:t>
      </w:r>
    </w:p>
    <w:p>
      <w:pPr>
        <w:spacing w:before="19"/>
        <w:ind w:left="0" w:right="7262" w:firstLine="0"/>
        <w:jc w:val="right"/>
        <w:rPr>
          <w:rFonts w:ascii="Courier New"/>
          <w:sz w:val="16"/>
        </w:rPr>
      </w:pPr>
      <w:r>
        <w:rPr>
          <w:rFonts w:ascii="Courier New"/>
          <w:color w:val="252525"/>
          <w:w w:val="99"/>
          <w:sz w:val="16"/>
        </w:rPr>
        <w:t>}</w:t>
      </w:r>
    </w:p>
    <w:p>
      <w:pPr>
        <w:spacing w:before="18"/>
        <w:ind w:left="0" w:right="7357" w:firstLine="0"/>
        <w:jc w:val="right"/>
        <w:rPr>
          <w:rFonts w:ascii="Courier New"/>
          <w:sz w:val="16"/>
        </w:rPr>
      </w:pPr>
      <w:r>
        <w:rPr>
          <w:rFonts w:ascii="Courier New"/>
          <w:color w:val="252525"/>
          <w:sz w:val="16"/>
        </w:rPr>
        <w:t>},</w:t>
      </w:r>
    </w:p>
    <w:p>
      <w:pPr>
        <w:spacing w:line="266" w:lineRule="auto" w:before="19"/>
        <w:ind w:left="2020" w:right="3115" w:hanging="193"/>
        <w:jc w:val="left"/>
        <w:rPr>
          <w:rFonts w:ascii="Courier New"/>
          <w:b/>
          <w:sz w:val="16"/>
        </w:rPr>
      </w:pPr>
      <w:r>
        <w:rPr>
          <w:rFonts w:ascii="Courier New"/>
          <w:b/>
          <w:color w:val="252525"/>
          <w:spacing w:val="-1"/>
          <w:sz w:val="16"/>
        </w:rPr>
        <w:t>"thùng bán cappuccino cao nhất":{</w:t>
      </w:r>
      <w:r>
        <w:rPr>
          <w:rFonts w:ascii="Courier New"/>
          <w:b/>
          <w:color w:val="252525"/>
          <w:sz w:val="16"/>
        </w:rPr>
        <w:t>"thùng_tối_đa": {</w:t>
      </w:r>
    </w:p>
    <w:p>
      <w:pPr>
        <w:spacing w:line="178" w:lineRule="exact" w:before="0"/>
        <w:ind w:left="2211" w:right="0" w:firstLine="0"/>
        <w:jc w:val="left"/>
        <w:rPr>
          <w:rFonts w:ascii="Courier New"/>
          <w:b/>
          <w:sz w:val="16"/>
        </w:rPr>
      </w:pPr>
      <w:r>
        <w:rPr>
          <w:rFonts w:ascii="Courier New"/>
          <w:b/>
          <w:color w:val="252525"/>
          <w:sz w:val="16"/>
        </w:rPr>
        <w:t>"buckets_path": "sales_by_coffee&gt;cappuccino_sales"</w:t>
      </w:r>
    </w:p>
    <w:p>
      <w:pPr>
        <w:spacing w:before="19"/>
        <w:ind w:left="2020" w:right="0" w:firstLine="0"/>
        <w:jc w:val="left"/>
        <w:rPr>
          <w:rFonts w:ascii="Courier New"/>
          <w:b/>
          <w:sz w:val="16"/>
        </w:rPr>
      </w:pPr>
      <w:r>
        <w:rPr>
          <w:rFonts w:ascii="Courier New"/>
          <w:b/>
          <w:color w:val="252525"/>
          <w:w w:val="99"/>
          <w:sz w:val="16"/>
        </w:rPr>
        <w:t>}</w:t>
      </w:r>
    </w:p>
    <w:p>
      <w:pPr>
        <w:spacing w:before="19"/>
        <w:ind w:left="1827" w:right="0" w:firstLine="0"/>
        <w:jc w:val="left"/>
        <w:rPr>
          <w:rFonts w:ascii="Courier New"/>
          <w:b/>
          <w:sz w:val="16"/>
        </w:rPr>
      </w:pPr>
      <w:r>
        <w:rPr>
          <w:rFonts w:ascii="Courier New"/>
          <w:b/>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spacing w:line="252" w:lineRule="auto" w:before="57"/>
        <w:ind w:left="1443" w:right="491" w:firstLine="0"/>
        <w:jc w:val="both"/>
        <w:rPr>
          <w:sz w:val="20"/>
        </w:rPr>
      </w:pPr>
      <w:r>
        <w:rPr>
          <w:color w:val="252525"/>
          <w:sz w:val="20"/>
        </w:rPr>
        <w:t>Như bạn có thể thấy trong mã in đậm,</w:t>
      </w:r>
      <w:r>
        <w:rPr>
          <w:rFonts w:ascii="Courier New"/>
          <w:color w:val="252525"/>
          <w:sz w:val="17"/>
        </w:rPr>
        <w:t>thùng bán cappuccino cao nhất</w:t>
      </w:r>
      <w:r>
        <w:rPr>
          <w:color w:val="252525"/>
          <w:sz w:val="20"/>
        </w:rPr>
        <w:t>là tên tùy chỉnh được đặt cho tổng hợp đường ống anh chị em mà chúng ta sắp thực hiện. Chúng tôi khai báo</w:t>
      </w:r>
      <w:r>
        <w:rPr>
          <w:rFonts w:ascii="Courier New"/>
          <w:color w:val="252525"/>
          <w:sz w:val="17"/>
        </w:rPr>
        <w:t>thùng_tối_đa</w:t>
      </w:r>
      <w:r>
        <w:rPr>
          <w:color w:val="252525"/>
          <w:sz w:val="20"/>
        </w:rPr>
        <w:t>tổng hợp ở cùng cấp độ như</w:t>
      </w:r>
      <w:r>
        <w:rPr>
          <w:rFonts w:ascii="Courier New"/>
          <w:color w:val="252525"/>
          <w:sz w:val="17"/>
        </w:rPr>
        <w:t>bán_bởi_cà_phê</w:t>
      </w:r>
      <w:r>
        <w:rPr>
          <w:color w:val="252525"/>
          <w:sz w:val="20"/>
        </w:rPr>
        <w:t>tổng hợp, vì vậy nó được gọi là tổng hợp anh chị em. Điều này mong đợi một</w:t>
      </w:r>
      <w:r>
        <w:rPr>
          <w:rFonts w:ascii="Courier New"/>
          <w:color w:val="252525"/>
          <w:sz w:val="17"/>
        </w:rPr>
        <w:t>đường dẫn buckets</w:t>
      </w:r>
      <w:r>
        <w:rPr>
          <w:color w:val="252525"/>
          <w:sz w:val="20"/>
        </w:rPr>
        <w:t>, kết hợp các tập hợp</w:t>
      </w:r>
      <w:r>
        <w:rPr>
          <w:rFonts w:ascii="Courier New"/>
          <w:color w:val="252525"/>
          <w:sz w:val="17"/>
        </w:rPr>
        <w:t>bán_bởi_cà_phê</w:t>
      </w:r>
      <w:r>
        <w:rPr>
          <w:color w:val="252525"/>
          <w:sz w:val="20"/>
        </w:rPr>
        <w:t>Và</w:t>
      </w:r>
      <w:r>
        <w:rPr>
          <w:rFonts w:ascii="Courier New"/>
          <w:color w:val="252525"/>
          <w:sz w:val="17"/>
        </w:rPr>
        <w:t>cappuccino_bán</w:t>
      </w:r>
      <w:r>
        <w:rPr>
          <w:color w:val="252525"/>
          <w:sz w:val="20"/>
        </w:rPr>
        <w:t>. (Hai kết quả này là kết quả của tổng hợp số liệu và nhóm dữ liệu.) Khi truy vấn được thực thi, chúng ta nhận được phản hồi này:</w:t>
      </w:r>
    </w:p>
    <w:p>
      <w:pPr>
        <w:spacing w:line="264" w:lineRule="auto" w:before="148"/>
        <w:ind w:left="1635" w:right="5708" w:hanging="193"/>
        <w:jc w:val="left"/>
        <w:rPr>
          <w:rFonts w:ascii="Courier New"/>
          <w:sz w:val="16"/>
        </w:rPr>
      </w:pPr>
      <w:r>
        <w:rPr>
          <w:rFonts w:ascii="Courier New"/>
          <w:color w:val="252525"/>
          <w:sz w:val="16"/>
        </w:rPr>
        <w:t>"tổng hợp" : { "bán hàng theo cà phê" : { "thùng" : [{</w:t>
      </w:r>
    </w:p>
    <w:p>
      <w:pPr>
        <w:spacing w:before="2"/>
        <w:ind w:left="1827" w:right="0" w:firstLine="0"/>
        <w:jc w:val="left"/>
        <w:rPr>
          <w:rFonts w:ascii="Courier New"/>
          <w:sz w:val="16"/>
        </w:rPr>
      </w:pPr>
      <w:r>
        <w:rPr>
          <w:rFonts w:ascii="Courier New"/>
          <w:color w:val="252525"/>
          <w:sz w:val="16"/>
        </w:rPr>
        <w:t>"key_as_string" : "2022-09-01T00:00:00.000Z",</w:t>
      </w:r>
    </w:p>
    <w:p>
      <w:pPr>
        <w:spacing w:after="0"/>
        <w:jc w:val="left"/>
        <w:rPr>
          <w:rFonts w:ascii="Courier New"/>
          <w:sz w:val="16"/>
        </w:rPr>
        <w:sectPr>
          <w:pgSz w:w="10620" w:h="13320"/>
          <w:pgMar w:top="420" w:bottom="280" w:left="420" w:right="820"/>
        </w:sectPr>
      </w:pPr>
    </w:p>
    <w:p>
      <w:pPr>
        <w:spacing w:before="76"/>
        <w:ind w:left="3966" w:right="0" w:firstLine="0"/>
        <w:jc w:val="left"/>
        <w:rPr>
          <w:b/>
          <w:i/>
          <w:sz w:val="18"/>
        </w:rPr>
      </w:pPr>
      <w:r>
        <w:rPr>
          <w:b/>
          <w:i/>
          <w:color w:val="656565"/>
          <w:spacing w:val="-1"/>
          <w:sz w:val="18"/>
        </w:rPr>
        <w:t>13.5 Đường ống</w:t>
      </w:r>
      <w:r>
        <w:rPr>
          <w:b/>
          <w:i/>
          <w:color w:val="656565"/>
          <w:sz w:val="18"/>
        </w:rPr>
        <w:t>tổng hợp</w:t>
      </w:r>
    </w:p>
    <w:p>
      <w:pPr>
        <w:pStyle w:val="BodyText"/>
        <w:rPr>
          <w:b/>
          <w:i/>
          <w:sz w:val="18"/>
        </w:rPr>
      </w:pPr>
    </w:p>
    <w:p>
      <w:pPr>
        <w:spacing w:before="118"/>
        <w:ind w:left="2007" w:right="0" w:firstLine="0"/>
        <w:jc w:val="left"/>
        <w:rPr>
          <w:rFonts w:ascii="Courier New"/>
          <w:sz w:val="16"/>
        </w:rPr>
      </w:pPr>
      <w:r>
        <w:rPr>
          <w:rFonts w:ascii="Courier New"/>
          <w:color w:val="252525"/>
          <w:sz w:val="16"/>
        </w:rPr>
        <w:t>"chìa khóa" : 1661990400000,</w:t>
      </w:r>
    </w:p>
    <w:p>
      <w:pPr>
        <w:spacing w:line="271" w:lineRule="auto" w:before="23"/>
        <w:ind w:left="2007" w:right="2230" w:firstLine="0"/>
        <w:jc w:val="left"/>
        <w:rPr>
          <w:rFonts w:ascii="Courier New"/>
          <w:sz w:val="16"/>
        </w:rPr>
      </w:pPr>
      <w:r>
        <w:rPr>
          <w:rFonts w:ascii="Courier New"/>
          <w:color w:val="252525"/>
          <w:sz w:val="16"/>
        </w:rPr>
        <w:t>"doc_count" : 1, "cappuccino_sales" : { "giá trị" : 23.0</w:t>
      </w:r>
    </w:p>
    <w:p>
      <w:pPr>
        <w:spacing w:line="179" w:lineRule="exact" w:before="0"/>
        <w:ind w:left="1815" w:right="0" w:firstLine="0"/>
        <w:jc w:val="left"/>
        <w:rPr>
          <w:rFonts w:ascii="Courier New"/>
          <w:sz w:val="16"/>
        </w:rPr>
      </w:pPr>
      <w:r>
        <w:rPr>
          <w:rFonts w:ascii="Courier New"/>
          <w:color w:val="252525"/>
          <w:sz w:val="16"/>
        </w:rPr>
        <w:t>},{</w:t>
      </w:r>
    </w:p>
    <w:p>
      <w:pPr>
        <w:spacing w:line="271" w:lineRule="auto" w:before="22"/>
        <w:ind w:left="2007" w:right="22" w:firstLine="0"/>
        <w:jc w:val="left"/>
        <w:rPr>
          <w:rFonts w:ascii="Courier New"/>
          <w:sz w:val="16"/>
        </w:rPr>
      </w:pPr>
      <w:r>
        <w:rPr>
          <w:rFonts w:ascii="Courier New"/>
          <w:color w:val="252525"/>
          <w:sz w:val="16"/>
        </w:rPr>
        <w:t>"key_as_string" : "2022-09-02T00:00:00.000Z", "key" : 1662076800000,</w:t>
      </w:r>
    </w:p>
    <w:p>
      <w:pPr>
        <w:spacing w:line="271" w:lineRule="auto" w:before="0"/>
        <w:ind w:left="2007" w:right="2230" w:firstLine="0"/>
        <w:jc w:val="left"/>
        <w:rPr>
          <w:rFonts w:ascii="Courier New"/>
          <w:sz w:val="16"/>
        </w:rPr>
      </w:pPr>
      <w:r>
        <w:rPr>
          <w:rFonts w:ascii="Courier New"/>
          <w:color w:val="252525"/>
          <w:sz w:val="16"/>
        </w:rPr>
        <w:t>"doc_count" : 1, "cappuccino_sales" : {</w:t>
      </w:r>
    </w:p>
    <w:p>
      <w:pPr>
        <w:spacing w:line="180" w:lineRule="exact" w:before="0"/>
        <w:ind w:left="2200" w:right="0" w:firstLine="0"/>
        <w:jc w:val="left"/>
        <w:rPr>
          <w:rFonts w:ascii="Courier New"/>
          <w:sz w:val="16"/>
        </w:rPr>
      </w:pPr>
      <w:r>
        <w:rPr>
          <w:rFonts w:ascii="Courier New"/>
          <w:color w:val="252525"/>
          <w:sz w:val="16"/>
        </w:rPr>
        <w:t>"giá trị" : 40.0</w:t>
      </w:r>
    </w:p>
    <w:p>
      <w:pPr>
        <w:spacing w:before="21"/>
        <w:ind w:left="0" w:right="4071" w:firstLine="0"/>
        <w:jc w:val="right"/>
        <w:rPr>
          <w:rFonts w:ascii="Courier New"/>
          <w:sz w:val="16"/>
        </w:rPr>
      </w:pPr>
      <w:r>
        <w:rPr>
          <w:rFonts w:ascii="Courier New"/>
          <w:color w:val="252525"/>
          <w:w w:val="99"/>
          <w:sz w:val="16"/>
        </w:rPr>
        <w:t>}</w:t>
      </w:r>
    </w:p>
    <w:p>
      <w:pPr>
        <w:spacing w:before="23"/>
        <w:ind w:left="0" w:right="4167" w:firstLine="0"/>
        <w:jc w:val="right"/>
        <w:rPr>
          <w:rFonts w:ascii="Courier New"/>
          <w:sz w:val="16"/>
        </w:rPr>
      </w:pPr>
      <w:r>
        <w:rPr>
          <w:rFonts w:ascii="Courier New"/>
          <w:color w:val="252525"/>
          <w:sz w:val="16"/>
        </w:rPr>
        <w:t>}]</w:t>
      </w:r>
    </w:p>
    <w:p>
      <w:pPr>
        <w:spacing w:before="79"/>
        <w:ind w:left="0" w:right="316" w:firstLine="0"/>
        <w:jc w:val="right"/>
        <w:rPr>
          <w:rFonts w:ascii="Times New Roman"/>
          <w:b/>
          <w:sz w:val="18"/>
        </w:rPr>
      </w:pPr>
      <w:r>
        <w:rPr/>
        <w:br w:type="column"/>
      </w:r>
      <w:r>
        <w:rPr>
          <w:rFonts w:ascii="Times New Roman"/>
          <w:b/>
          <w:color w:val="252525"/>
          <w:w w:val="105"/>
          <w:sz w:val="18"/>
        </w:rPr>
        <w:t>465</w:t>
      </w:r>
    </w:p>
    <w:p>
      <w:pPr>
        <w:spacing w:after="0"/>
        <w:jc w:val="right"/>
        <w:rPr>
          <w:rFonts w:ascii="Times New Roman"/>
          <w:sz w:val="18"/>
        </w:rPr>
        <w:sectPr>
          <w:pgSz w:w="10620" w:h="13320"/>
          <w:pgMar w:top="420" w:bottom="280" w:left="420" w:right="820"/>
          <w:cols w:num="2" w:equalWidth="0">
            <w:col w:w="6370" w:space="595"/>
            <w:col w:w="2415"/>
          </w:cols>
        </w:sectPr>
      </w:pPr>
    </w:p>
    <w:p>
      <w:pPr>
        <w:spacing w:before="23"/>
        <w:ind w:left="1815" w:right="0" w:firstLine="0"/>
        <w:jc w:val="left"/>
        <w:rPr>
          <w:rFonts w:ascii="Courier New"/>
          <w:sz w:val="16"/>
        </w:rPr>
      </w:pPr>
      <w:r>
        <w:rPr>
          <w:rFonts w:ascii="Courier New"/>
          <w:color w:val="252525"/>
          <w:sz w:val="16"/>
        </w:rPr>
        <w:t>},</w:t>
      </w:r>
    </w:p>
    <w:p>
      <w:pPr>
        <w:spacing w:line="271" w:lineRule="auto" w:before="23"/>
        <w:ind w:left="2007" w:right="3993" w:hanging="193"/>
        <w:jc w:val="left"/>
        <w:rPr>
          <w:rFonts w:ascii="Courier New"/>
          <w:b/>
          <w:sz w:val="16"/>
        </w:rPr>
      </w:pPr>
      <w:r>
        <w:rPr>
          <w:rFonts w:ascii="Courier New"/>
          <w:b/>
          <w:color w:val="252525"/>
          <w:sz w:val="16"/>
        </w:rPr>
        <w:t>"highest_cappuccino_sales_bucket" : { "giá trị" : 40.0,</w:t>
      </w:r>
    </w:p>
    <w:p>
      <w:pPr>
        <w:spacing w:line="180" w:lineRule="exact" w:before="0"/>
        <w:ind w:left="2007" w:right="0" w:firstLine="0"/>
        <w:jc w:val="left"/>
        <w:rPr>
          <w:rFonts w:ascii="Courier New"/>
          <w:b/>
          <w:sz w:val="16"/>
        </w:rPr>
      </w:pPr>
      <w:r>
        <w:rPr>
          <w:rFonts w:ascii="Courier New"/>
          <w:b/>
          <w:color w:val="252525"/>
          <w:sz w:val="16"/>
        </w:rPr>
        <w:t>"chìa khóa" : [</w:t>
      </w:r>
    </w:p>
    <w:p>
      <w:pPr>
        <w:spacing w:before="22"/>
        <w:ind w:left="2200" w:right="0" w:firstLine="0"/>
        <w:jc w:val="left"/>
        <w:rPr>
          <w:rFonts w:ascii="Courier New"/>
          <w:b/>
          <w:sz w:val="16"/>
        </w:rPr>
      </w:pPr>
      <w:r>
        <w:rPr>
          <w:rFonts w:ascii="Courier New"/>
          <w:b/>
          <w:color w:val="252525"/>
          <w:sz w:val="16"/>
        </w:rPr>
        <w:t>"2022-09-02T00:00:00.000Z"</w:t>
      </w:r>
    </w:p>
    <w:p>
      <w:pPr>
        <w:spacing w:before="23"/>
        <w:ind w:left="2007" w:right="0" w:firstLine="0"/>
        <w:jc w:val="left"/>
        <w:rPr>
          <w:rFonts w:ascii="Courier New"/>
          <w:b/>
          <w:sz w:val="16"/>
        </w:rPr>
      </w:pPr>
      <w:r>
        <w:rPr>
          <w:rFonts w:ascii="Courier New"/>
          <w:b/>
          <w:color w:val="252525"/>
          <w:w w:val="99"/>
          <w:sz w:val="16"/>
        </w:rPr>
        <w:t>]</w:t>
      </w:r>
    </w:p>
    <w:p>
      <w:pPr>
        <w:spacing w:before="23"/>
        <w:ind w:left="1815" w:right="0" w:firstLine="0"/>
        <w:jc w:val="left"/>
        <w:rPr>
          <w:rFonts w:ascii="Courier New"/>
          <w:b/>
          <w:sz w:val="16"/>
        </w:rPr>
      </w:pPr>
      <w:r>
        <w:rPr>
          <w:rFonts w:ascii="Courier New"/>
          <w:b/>
          <w:color w:val="252525"/>
          <w:w w:val="99"/>
          <w:sz w:val="16"/>
        </w:rPr>
        <w:t>}</w:t>
      </w:r>
    </w:p>
    <w:p>
      <w:pPr>
        <w:spacing w:before="23"/>
        <w:ind w:left="1719" w:right="0" w:firstLine="0"/>
        <w:jc w:val="left"/>
        <w:rPr>
          <w:rFonts w:ascii="Courier New"/>
          <w:sz w:val="16"/>
        </w:rPr>
      </w:pPr>
      <w:r>
        <w:rPr>
          <w:rFonts w:ascii="Courier New"/>
          <w:color w:val="252525"/>
          <w:w w:val="99"/>
          <w:sz w:val="16"/>
        </w:rPr>
        <w:t>}</w:t>
      </w:r>
    </w:p>
    <w:p>
      <w:pPr>
        <w:pStyle w:val="BodyText"/>
        <w:spacing w:before="2"/>
        <w:rPr>
          <w:rFonts w:ascii="Courier New"/>
          <w:sz w:val="17"/>
        </w:rPr>
      </w:pPr>
    </w:p>
    <w:p>
      <w:pPr>
        <w:spacing w:line="254" w:lineRule="auto" w:before="57"/>
        <w:ind w:left="1623" w:right="298" w:firstLine="0"/>
        <w:jc w:val="left"/>
        <w:rPr>
          <w:sz w:val="20"/>
        </w:rPr>
      </w:pPr>
      <w:r>
        <w:rPr>
          <w:color w:val="252525"/>
          <w:sz w:val="20"/>
        </w:rPr>
        <w:t>Phần in đậm chứa đựng</w:t>
      </w:r>
      <w:r>
        <w:rPr>
          <w:rFonts w:ascii="Courier New"/>
          <w:color w:val="252525"/>
          <w:sz w:val="17"/>
        </w:rPr>
        <w:t>thùng bán cappuccino cao nhất</w:t>
      </w:r>
      <w:r>
        <w:rPr>
          <w:color w:val="252525"/>
          <w:sz w:val="20"/>
        </w:rPr>
        <w:t>thông tin. Ngày</w:t>
      </w:r>
      <w:bookmarkStart w:name="_bookmark2138" w:id="2816"/>
      <w:bookmarkEnd w:id="2816"/>
      <w:r>
        <w:rPr>
          <w:rFonts w:ascii="Courier New"/>
          <w:color w:val="252525"/>
          <w:sz w:val="17"/>
        </w:rPr>
        <w:t>2022-09-02</w:t>
      </w:r>
      <w:r>
        <w:rPr>
          <w:color w:val="252525"/>
          <w:sz w:val="20"/>
        </w:rPr>
        <w:t>(Ngày 2 tháng 9 năm 2022) là thời điểm bán được nhiều cappuccino nhất.</w:t>
      </w:r>
    </w:p>
    <w:p>
      <w:pPr>
        <w:spacing w:before="108"/>
        <w:ind w:left="1623" w:right="0" w:firstLine="0"/>
        <w:jc w:val="left"/>
        <w:rPr>
          <w:rFonts w:ascii="Trebuchet MS"/>
          <w:b/>
          <w:sz w:val="15"/>
        </w:rPr>
      </w:pPr>
      <w:r>
        <w:rPr>
          <w:rFonts w:ascii="Trebuchet MS"/>
          <w:b/>
          <w:color w:val="466B85"/>
          <w:sz w:val="19"/>
        </w:rPr>
        <w:t>T</w:t>
      </w:r>
      <w:r>
        <w:rPr>
          <w:rFonts w:ascii="Trebuchet MS"/>
          <w:b/>
          <w:color w:val="466B85"/>
          <w:sz w:val="15"/>
        </w:rPr>
        <w:t>Anh Mẫn</w:t>
      </w:r>
      <w:bookmarkStart w:name="_bookmark2139" w:id="2817"/>
      <w:bookmarkEnd w:id="2817"/>
      <w:r>
        <w:rPr>
          <w:rFonts w:ascii="Trebuchet MS"/>
          <w:b/>
          <w:color w:val="466B85"/>
          <w:sz w:val="19"/>
        </w:rPr>
        <w:t>_</w:t>
      </w:r>
      <w:r>
        <w:rPr>
          <w:rFonts w:ascii="Trebuchet MS"/>
          <w:b/>
          <w:color w:val="466B85"/>
          <w:sz w:val="15"/>
        </w:rPr>
        <w:t>TỔNG HỢP BUCKET</w:t>
      </w:r>
    </w:p>
    <w:p>
      <w:pPr>
        <w:pStyle w:val="BodyText"/>
        <w:spacing w:line="254" w:lineRule="auto" w:before="24"/>
        <w:ind w:left="1623" w:right="298"/>
      </w:pPr>
      <w:r>
        <w:rPr>
          <w:color w:val="252525"/>
          <w:w w:val="105"/>
        </w:rPr>
        <w:t>Chúng ta cũng có thể lấy những ngày có ít cappuccino được bán hơn. Để làm điều này, chúng ta cần sử dụng tổng hợp đường ống min_bucket. Thay thế mã được tô sáng trong danh sách</w:t>
      </w:r>
    </w:p>
    <w:p>
      <w:pPr>
        <w:pStyle w:val="BodyText"/>
        <w:spacing w:before="2"/>
        <w:ind w:left="1623"/>
      </w:pPr>
      <w:r>
        <w:rPr>
          <w:color w:val="252525"/>
          <w:w w:val="105"/>
        </w:rPr>
        <w:t>13.23 với mã trong đoạn mã sau:</w:t>
      </w:r>
    </w:p>
    <w:p>
      <w:pPr>
        <w:pStyle w:val="BodyText"/>
        <w:spacing w:before="3"/>
        <w:rPr>
          <w:sz w:val="15"/>
        </w:rPr>
      </w:pPr>
    </w:p>
    <w:p>
      <w:pPr>
        <w:spacing w:before="0"/>
        <w:ind w:left="1623" w:right="0" w:firstLine="0"/>
        <w:jc w:val="left"/>
        <w:rPr>
          <w:rFonts w:ascii="Courier New"/>
          <w:sz w:val="16"/>
        </w:rPr>
      </w:pPr>
      <w:r>
        <w:rPr>
          <w:rFonts w:ascii="Courier New"/>
          <w:color w:val="252525"/>
          <w:sz w:val="16"/>
        </w:rPr>
        <w:t>..</w:t>
      </w:r>
    </w:p>
    <w:p>
      <w:pPr>
        <w:spacing w:line="271" w:lineRule="auto" w:before="23"/>
        <w:ind w:left="1815" w:right="4452" w:hanging="193"/>
        <w:jc w:val="left"/>
        <w:rPr>
          <w:rFonts w:ascii="Courier New"/>
          <w:sz w:val="16"/>
        </w:rPr>
      </w:pPr>
      <w:r>
        <w:rPr>
          <w:rFonts w:ascii="Courier New"/>
          <w:color w:val="252525"/>
          <w:spacing w:val="-1"/>
          <w:sz w:val="16"/>
        </w:rPr>
        <w:t>"thùng bán cappuccino thấp nhất":{</w:t>
      </w:r>
      <w:r>
        <w:rPr>
          <w:rFonts w:ascii="Courier New"/>
          <w:color w:val="252525"/>
          <w:sz w:val="16"/>
        </w:rPr>
        <w:t>"min_bucket": {</w:t>
      </w:r>
    </w:p>
    <w:p>
      <w:pPr>
        <w:spacing w:line="180" w:lineRule="exact" w:before="0"/>
        <w:ind w:left="2007" w:right="0" w:firstLine="0"/>
        <w:jc w:val="left"/>
        <w:rPr>
          <w:rFonts w:ascii="Courier New"/>
          <w:sz w:val="16"/>
        </w:rPr>
      </w:pPr>
      <w:r>
        <w:rPr>
          <w:rFonts w:ascii="Courier New"/>
          <w:color w:val="252525"/>
          <w:sz w:val="16"/>
        </w:rPr>
        <w:t>"buckets_path": "sales_by_coffee&gt;cappuccino_sales"</w:t>
      </w:r>
    </w:p>
    <w:p>
      <w:pPr>
        <w:spacing w:before="23"/>
        <w:ind w:left="1815" w:right="0" w:firstLine="0"/>
        <w:jc w:val="left"/>
        <w:rPr>
          <w:rFonts w:ascii="Courier New"/>
          <w:sz w:val="16"/>
        </w:rPr>
      </w:pPr>
      <w:r>
        <w:rPr>
          <w:rFonts w:ascii="Courier New"/>
          <w:color w:val="252525"/>
          <w:w w:val="99"/>
          <w:sz w:val="16"/>
        </w:rPr>
        <w:t>}</w:t>
      </w:r>
    </w:p>
    <w:p>
      <w:pPr>
        <w:spacing w:before="23"/>
        <w:ind w:left="1623" w:right="0" w:firstLine="0"/>
        <w:jc w:val="left"/>
        <w:rPr>
          <w:rFonts w:ascii="Courier New"/>
          <w:sz w:val="16"/>
        </w:rPr>
      </w:pPr>
      <w:r>
        <w:rPr>
          <w:rFonts w:ascii="Courier New"/>
          <w:color w:val="252525"/>
          <w:w w:val="99"/>
          <w:sz w:val="16"/>
        </w:rPr>
        <w:t>}</w:t>
      </w:r>
    </w:p>
    <w:p>
      <w:pPr>
        <w:pStyle w:val="BodyText"/>
        <w:spacing w:before="2"/>
        <w:rPr>
          <w:rFonts w:ascii="Courier New"/>
          <w:sz w:val="17"/>
        </w:rPr>
      </w:pPr>
    </w:p>
    <w:p>
      <w:pPr>
        <w:pStyle w:val="BodyText"/>
        <w:spacing w:before="57"/>
        <w:ind w:left="1623"/>
      </w:pPr>
      <w:r>
        <w:rPr>
          <w:color w:val="252525"/>
          <w:w w:val="105"/>
        </w:rPr>
        <w:t>Kết quả cho thấy số lượng cappuccino được bán ra ít nhất vào ngày 1 tháng 9 năm 2022:</w:t>
      </w:r>
    </w:p>
    <w:p>
      <w:pPr>
        <w:pStyle w:val="BodyText"/>
        <w:spacing w:before="3"/>
        <w:rPr>
          <w:sz w:val="15"/>
        </w:rPr>
      </w:pPr>
    </w:p>
    <w:p>
      <w:pPr>
        <w:spacing w:line="271" w:lineRule="auto" w:before="1"/>
        <w:ind w:left="1815" w:right="4281" w:hanging="193"/>
        <w:jc w:val="left"/>
        <w:rPr>
          <w:rFonts w:ascii="Courier New"/>
          <w:sz w:val="16"/>
        </w:rPr>
      </w:pPr>
      <w:r>
        <w:rPr>
          <w:rFonts w:ascii="Courier New"/>
          <w:color w:val="252525"/>
          <w:sz w:val="16"/>
        </w:rPr>
        <w:t>"lowest_cappuccino_sales_bucket" : { "giá trị" : 23.0,</w:t>
      </w:r>
    </w:p>
    <w:p>
      <w:pPr>
        <w:spacing w:line="180" w:lineRule="exact" w:before="0"/>
        <w:ind w:left="1815" w:right="0" w:firstLine="0"/>
        <w:jc w:val="left"/>
        <w:rPr>
          <w:rFonts w:ascii="Courier New"/>
          <w:sz w:val="16"/>
        </w:rPr>
      </w:pPr>
      <w:r>
        <w:rPr>
          <w:rFonts w:ascii="Courier New"/>
          <w:color w:val="252525"/>
          <w:sz w:val="16"/>
        </w:rPr>
        <w:t>"chìa khóa" : [</w:t>
      </w:r>
    </w:p>
    <w:p>
      <w:pPr>
        <w:spacing w:before="22"/>
        <w:ind w:left="2007" w:right="0" w:firstLine="0"/>
        <w:jc w:val="left"/>
        <w:rPr>
          <w:rFonts w:ascii="Courier New"/>
          <w:sz w:val="16"/>
        </w:rPr>
      </w:pPr>
      <w:r>
        <w:rPr>
          <w:rFonts w:ascii="Courier New"/>
          <w:color w:val="252525"/>
          <w:sz w:val="16"/>
        </w:rPr>
        <w:t>"2022-09-01T00:00:00.000Z"</w:t>
      </w:r>
    </w:p>
    <w:p>
      <w:pPr>
        <w:spacing w:before="23"/>
        <w:ind w:left="1815" w:right="0" w:firstLine="0"/>
        <w:jc w:val="left"/>
        <w:rPr>
          <w:rFonts w:ascii="Courier New"/>
          <w:sz w:val="16"/>
        </w:rPr>
      </w:pPr>
      <w:r>
        <w:rPr>
          <w:rFonts w:ascii="Courier New"/>
          <w:color w:val="252525"/>
          <w:w w:val="99"/>
          <w:sz w:val="16"/>
        </w:rPr>
        <w:t>]</w:t>
      </w:r>
    </w:p>
    <w:p>
      <w:pPr>
        <w:spacing w:before="23"/>
        <w:ind w:left="1623" w:right="0" w:firstLine="0"/>
        <w:jc w:val="left"/>
        <w:rPr>
          <w:rFonts w:ascii="Courier New"/>
          <w:sz w:val="16"/>
        </w:rPr>
      </w:pPr>
      <w:r>
        <w:rPr>
          <w:rFonts w:ascii="Courier New"/>
          <w:color w:val="252525"/>
          <w:w w:val="99"/>
          <w:sz w:val="16"/>
        </w:rPr>
        <w:t>}</w:t>
      </w:r>
    </w:p>
    <w:p>
      <w:pPr>
        <w:pStyle w:val="BodyText"/>
        <w:spacing w:before="2"/>
        <w:rPr>
          <w:rFonts w:ascii="Courier New"/>
          <w:sz w:val="17"/>
        </w:rPr>
      </w:pPr>
    </w:p>
    <w:p>
      <w:pPr>
        <w:pStyle w:val="BodyText"/>
        <w:spacing w:line="254" w:lineRule="auto" w:before="58"/>
        <w:ind w:left="1623" w:right="308"/>
        <w:jc w:val="both"/>
        <w:rPr>
          <w:rFonts w:ascii="Segoe UI" w:hAnsi="Segoe UI"/>
        </w:rPr>
      </w:pPr>
      <w:r>
        <w:rPr>
          <w:color w:val="252525"/>
          <w:w w:val="105"/>
        </w:rPr>
        <w:t>Có một số tổng hợp pipeline khác như tổng hợp metric và bucket. Mặc dù không thực tế khi thảo luận tất cả chúng trong chương này, nhưng các mẫu mã của cuốn sách bao gồm hầu hết các tổng hợp. Ngoài ra, hãy kiểm tra tài liệu chính thức khi bạn làm việc với một tổng hợp cụ thể. Sau đây là liên kết đến tổng hợp pipeline:</w:t>
      </w:r>
      <w:hyperlink r:id="rId503">
        <w:r>
          <w:rPr>
            <w:color w:val="001CA6"/>
            <w:w w:val="105"/>
          </w:rPr>
          <w:t>http://mng.bz/XNzE</w:t>
        </w:r>
      </w:hyperlink>
      <w:r>
        <w:rPr>
          <w:rFonts w:ascii="Segoe UI" w:hAnsi="Segoe UI"/>
          <w:w w:val="105"/>
        </w:rPr>
        <w:t>.</w:t>
      </w:r>
    </w:p>
    <w:p>
      <w:pPr>
        <w:pStyle w:val="BodyText"/>
        <w:spacing w:line="243" w:lineRule="exact"/>
        <w:ind w:left="1915"/>
        <w:jc w:val="both"/>
      </w:pPr>
      <w:r>
        <w:rPr>
          <w:color w:val="252525"/>
          <w:w w:val="105"/>
        </w:rPr>
        <w:t>Và thế là xong phần tổng hợp! Chúng ta hãy kết thúc ở đây.</w:t>
      </w:r>
      <w:bookmarkStart w:name="_bookmark2140" w:id="2818"/>
      <w:bookmarkEnd w:id="2818"/>
    </w:p>
    <w:p>
      <w:pPr>
        <w:spacing w:after="0" w:line="243" w:lineRule="exact"/>
        <w:jc w:val="both"/>
        <w:sectPr>
          <w:type w:val="continuous"/>
          <w:pgSz w:w="10620" w:h="13320"/>
          <w:pgMar w:top="1260" w:bottom="280" w:left="420" w:right="820"/>
        </w:sectPr>
      </w:pPr>
    </w:p>
    <w:p>
      <w:pPr>
        <w:tabs>
          <w:tab w:pos="3855" w:val="left" w:leader="none"/>
        </w:tabs>
        <w:spacing w:before="76"/>
        <w:ind w:left="723" w:right="0" w:firstLine="0"/>
        <w:jc w:val="left"/>
        <w:rPr>
          <w:b/>
          <w:i/>
          <w:sz w:val="18"/>
        </w:rPr>
      </w:pPr>
      <w:r>
        <w:rPr>
          <w:rFonts w:ascii="Times New Roman"/>
          <w:b/>
          <w:color w:val="252525"/>
          <w:sz w:val="18"/>
        </w:rPr>
        <w:t>466</w:t>
        <w:tab/>
      </w:r>
      <w:r>
        <w:rPr>
          <w:rFonts w:ascii="Trebuchet MS"/>
          <w:b/>
          <w:color w:val="656565"/>
          <w:sz w:val="16"/>
        </w:rPr>
        <w:t>C</w:t>
      </w:r>
      <w:r>
        <w:rPr>
          <w:rFonts w:ascii="Trebuchet MS"/>
          <w:b/>
          <w:color w:val="656565"/>
          <w:sz w:val="12"/>
        </w:rPr>
        <w:t>PHẦN</w:t>
      </w:r>
      <w:r>
        <w:rPr>
          <w:rFonts w:ascii="Trebuchet MS"/>
          <w:b/>
          <w:color w:val="656565"/>
          <w:sz w:val="16"/>
        </w:rPr>
        <w:t>13</w:t>
      </w:r>
      <w:r>
        <w:rPr>
          <w:b/>
          <w:i/>
          <w:color w:val="656565"/>
          <w:sz w:val="18"/>
        </w:rPr>
        <w:t>Tổng hợp</w:t>
      </w:r>
    </w:p>
    <w:p>
      <w:pPr>
        <w:pStyle w:val="BodyText"/>
        <w:spacing w:before="3"/>
        <w:rPr>
          <w:b/>
          <w:i/>
          <w:sz w:val="24"/>
        </w:rPr>
      </w:pPr>
    </w:p>
    <w:p>
      <w:pPr>
        <w:pStyle w:val="Heading4"/>
        <w:spacing w:before="0"/>
        <w:ind w:firstLine="0"/>
      </w:pPr>
      <w:bookmarkStart w:name="Summary" w:id="2819"/>
      <w:bookmarkEnd w:id="2819"/>
      <w:r>
        <w:rPr>
          <w:b w:val="0"/>
          <w:i w:val="0"/>
        </w:rPr>
      </w:r>
      <w:r>
        <w:rPr>
          <w:color w:val="466B85"/>
        </w:rPr>
        <w:t>Bản tóm tắt</w:t>
      </w:r>
    </w:p>
    <w:p>
      <w:pPr>
        <w:pStyle w:val="ListParagraph"/>
        <w:numPr>
          <w:ilvl w:val="0"/>
          <w:numId w:val="211"/>
        </w:numPr>
        <w:tabs>
          <w:tab w:pos="1996" w:val="left" w:leader="none"/>
        </w:tabs>
        <w:spacing w:line="256" w:lineRule="auto" w:before="60" w:after="0"/>
        <w:ind w:left="1995" w:right="489" w:hanging="240"/>
        <w:jc w:val="both"/>
        <w:rPr>
          <w:sz w:val="20"/>
        </w:rPr>
      </w:pPr>
      <w:r>
        <w:rPr>
          <w:color w:val="252525"/>
          <w:w w:val="105"/>
          <w:sz w:val="20"/>
        </w:rPr>
        <w:t>Trong khi tìm kiếm tìm ra câu trả lời trong dữ liệu thu thập được dựa trên tiêu chí tìm kiếm, tổng hợp biên soạn các mẫu, hiểu biết sâu sắc và thông tin cho dữ liệu do các tổ chức thu thập.</w:t>
      </w:r>
    </w:p>
    <w:p>
      <w:pPr>
        <w:pStyle w:val="ListParagraph"/>
        <w:numPr>
          <w:ilvl w:val="0"/>
          <w:numId w:val="211"/>
        </w:numPr>
        <w:tabs>
          <w:tab w:pos="1996" w:val="left" w:leader="none"/>
        </w:tabs>
        <w:spacing w:line="240" w:lineRule="auto" w:before="17" w:after="0"/>
        <w:ind w:left="1995" w:right="0" w:hanging="241"/>
        <w:jc w:val="both"/>
        <w:rPr>
          <w:sz w:val="20"/>
        </w:rPr>
      </w:pPr>
      <w:r>
        <w:rPr>
          <w:color w:val="252525"/>
          <w:w w:val="105"/>
          <w:sz w:val="20"/>
        </w:rPr>
        <w:t>Elasticsearch cho phép chúng ta thực hiện tổng hợp lồng nhau và tổng hợp liên quan trên dữ liệu.</w:t>
      </w:r>
    </w:p>
    <w:p>
      <w:pPr>
        <w:pStyle w:val="ListParagraph"/>
        <w:numPr>
          <w:ilvl w:val="0"/>
          <w:numId w:val="211"/>
        </w:numPr>
        <w:tabs>
          <w:tab w:pos="1996" w:val="left" w:leader="none"/>
        </w:tabs>
        <w:spacing w:line="256" w:lineRule="auto" w:before="35" w:after="0"/>
        <w:ind w:left="1995" w:right="492" w:hanging="240"/>
        <w:jc w:val="both"/>
        <w:rPr>
          <w:sz w:val="20"/>
        </w:rPr>
      </w:pPr>
      <w:r>
        <w:rPr>
          <w:color w:val="252525"/>
          <w:w w:val="105"/>
          <w:sz w:val="20"/>
        </w:rPr>
        <w:t>Elasticsearch phân loại tổng hợp thành ba loại: số liệu, nhóm và đường ống.</w:t>
      </w:r>
    </w:p>
    <w:p>
      <w:pPr>
        <w:pStyle w:val="ListParagraph"/>
        <w:numPr>
          <w:ilvl w:val="0"/>
          <w:numId w:val="211"/>
        </w:numPr>
        <w:tabs>
          <w:tab w:pos="1996" w:val="left" w:leader="none"/>
        </w:tabs>
        <w:spacing w:line="256" w:lineRule="auto" w:before="18" w:after="0"/>
        <w:ind w:left="1995" w:right="494" w:hanging="240"/>
        <w:jc w:val="both"/>
        <w:rPr>
          <w:sz w:val="20"/>
        </w:rPr>
      </w:pPr>
      <w:r>
        <w:rPr>
          <w:color w:val="252525"/>
          <w:sz w:val="20"/>
        </w:rPr>
        <w:t>Tổng hợp số liệu lấy số liệu giá trị đơn lẻ như</w:t>
      </w:r>
      <w:r>
        <w:rPr>
          <w:rFonts w:ascii="Courier New" w:hAnsi="Courier New"/>
          <w:color w:val="252525"/>
          <w:sz w:val="17"/>
        </w:rPr>
        <w:t>trung bình</w:t>
      </w:r>
      <w:r>
        <w:rPr>
          <w:color w:val="252525"/>
          <w:sz w:val="20"/>
        </w:rPr>
        <w:t>,</w:t>
      </w:r>
      <w:r>
        <w:rPr>
          <w:rFonts w:ascii="Courier New" w:hAnsi="Courier New"/>
          <w:color w:val="252525"/>
          <w:sz w:val="17"/>
        </w:rPr>
        <w:t>phút</w:t>
      </w:r>
      <w:r>
        <w:rPr>
          <w:color w:val="252525"/>
          <w:sz w:val="20"/>
        </w:rPr>
        <w:t>Và</w:t>
      </w:r>
      <w:r>
        <w:rPr>
          <w:rFonts w:ascii="Courier New" w:hAnsi="Courier New"/>
          <w:color w:val="252525"/>
          <w:sz w:val="17"/>
        </w:rPr>
        <w:t>tối đa</w:t>
      </w:r>
      <w:r>
        <w:rPr>
          <w:color w:val="252525"/>
          <w:sz w:val="20"/>
        </w:rPr>
        <w:t>,</w:t>
      </w:r>
      <w:r>
        <w:rPr>
          <w:rFonts w:ascii="Courier New" w:hAnsi="Courier New"/>
          <w:color w:val="252525"/>
          <w:sz w:val="17"/>
        </w:rPr>
        <w:t>tổng hợp</w:t>
      </w:r>
      <w:r>
        <w:rPr>
          <w:color w:val="252525"/>
          <w:sz w:val="20"/>
        </w:rPr>
        <w:t>, và vân vân.</w:t>
      </w:r>
    </w:p>
    <w:p>
      <w:pPr>
        <w:pStyle w:val="ListParagraph"/>
        <w:numPr>
          <w:ilvl w:val="0"/>
          <w:numId w:val="211"/>
        </w:numPr>
        <w:tabs>
          <w:tab w:pos="1996" w:val="left" w:leader="none"/>
        </w:tabs>
        <w:spacing w:line="256" w:lineRule="auto" w:before="17" w:after="0"/>
        <w:ind w:left="1995" w:right="492" w:hanging="240"/>
        <w:jc w:val="both"/>
        <w:rPr>
          <w:sz w:val="20"/>
        </w:rPr>
      </w:pPr>
      <w:r>
        <w:rPr>
          <w:color w:val="252525"/>
          <w:w w:val="105"/>
          <w:sz w:val="20"/>
        </w:rPr>
        <w:t>Tổng hợp bucket phân loại dữ liệu thành nhiều bucket khác nhau dựa trên chiến lược bucket. Với chiến lược bucket, chúng ta có thể yêu cầu Elasticsearch chia dữ liệu thành các bucket khi cần.</w:t>
      </w:r>
    </w:p>
    <w:p>
      <w:pPr>
        <w:pStyle w:val="ListParagraph"/>
        <w:numPr>
          <w:ilvl w:val="0"/>
          <w:numId w:val="211"/>
        </w:numPr>
        <w:tabs>
          <w:tab w:pos="1996" w:val="left" w:leader="none"/>
        </w:tabs>
        <w:spacing w:line="256" w:lineRule="auto" w:before="17" w:after="0"/>
        <w:ind w:left="1995" w:right="497" w:hanging="240"/>
        <w:jc w:val="both"/>
        <w:rPr>
          <w:sz w:val="20"/>
        </w:rPr>
      </w:pPr>
      <w:r>
        <w:rPr>
          <w:color w:val="252525"/>
          <w:w w:val="105"/>
          <w:sz w:val="20"/>
        </w:rPr>
        <w:t>Chúng ta có thể để Elasticsearch tạo các thùng được xác định trước dựa trên khoảng thời gian chúng ta cung cấp hoặc tạo các phạm vi tùy chỉnh:</w:t>
      </w:r>
    </w:p>
    <w:p>
      <w:pPr>
        <w:pStyle w:val="ListParagraph"/>
        <w:numPr>
          <w:ilvl w:val="1"/>
          <w:numId w:val="211"/>
        </w:numPr>
        <w:tabs>
          <w:tab w:pos="2236" w:val="left" w:leader="none"/>
        </w:tabs>
        <w:spacing w:line="254" w:lineRule="auto" w:before="38" w:after="0"/>
        <w:ind w:left="2235" w:right="499" w:hanging="240"/>
        <w:jc w:val="both"/>
        <w:rPr>
          <w:sz w:val="20"/>
        </w:rPr>
      </w:pPr>
      <w:r>
        <w:rPr>
          <w:color w:val="252525"/>
          <w:w w:val="105"/>
          <w:sz w:val="20"/>
        </w:rPr>
        <w:t>Ví dụ, nếu khoảng cách là 10 cho một nhóm tuổi, Elasticsearch sẽ chia dữ liệu thành các bước gồm 10.</w:t>
      </w:r>
    </w:p>
    <w:p>
      <w:pPr>
        <w:pStyle w:val="ListParagraph"/>
        <w:numPr>
          <w:ilvl w:val="1"/>
          <w:numId w:val="211"/>
        </w:numPr>
        <w:tabs>
          <w:tab w:pos="2236" w:val="left" w:leader="none"/>
        </w:tabs>
        <w:spacing w:line="254" w:lineRule="auto" w:before="22" w:after="0"/>
        <w:ind w:left="2235" w:right="497" w:hanging="240"/>
        <w:jc w:val="both"/>
        <w:rPr>
          <w:sz w:val="20"/>
        </w:rPr>
      </w:pPr>
      <w:r>
        <w:rPr>
          <w:color w:val="252525"/>
          <w:w w:val="105"/>
          <w:sz w:val="20"/>
        </w:rPr>
        <w:t>Nếu chúng ta muốn tạo một phạm vi như từ 10 đến 30 hoặc từ 30 đến 100, trong đó khoảng cách khác nhau, chúng ta có thể tạo một phạm vi tùy chỉnh.</w:t>
      </w:r>
    </w:p>
    <w:p>
      <w:pPr>
        <w:pStyle w:val="ListParagraph"/>
        <w:numPr>
          <w:ilvl w:val="0"/>
          <w:numId w:val="211"/>
        </w:numPr>
        <w:tabs>
          <w:tab w:pos="1996" w:val="left" w:leader="none"/>
        </w:tabs>
        <w:spacing w:line="256" w:lineRule="auto" w:before="42" w:after="0"/>
        <w:ind w:left="1995" w:right="497" w:hanging="240"/>
        <w:jc w:val="both"/>
        <w:rPr>
          <w:sz w:val="20"/>
        </w:rPr>
      </w:pPr>
      <w:r>
        <w:rPr>
          <w:color w:val="252525"/>
          <w:w w:val="105"/>
          <w:sz w:val="20"/>
        </w:rPr>
        <w:t>Tổng hợp đường ống hoạt động trên đầu ra từ các tổng hợp số liệu và thùng khác để tạo ra tổng hợp hoặc thùng mới.</w:t>
      </w:r>
      <w:bookmarkStart w:name="_bookmark2141" w:id="2820"/>
      <w:bookmarkEnd w:id="2820"/>
    </w:p>
    <w:p>
      <w:pPr>
        <w:spacing w:after="0" w:line="256" w:lineRule="auto"/>
        <w:jc w:val="both"/>
        <w:rPr>
          <w:sz w:val="20"/>
        </w:rPr>
        <w:sectPr>
          <w:pgSz w:w="10620" w:h="13320"/>
          <w:pgMar w:top="420" w:bottom="280" w:left="420" w:right="820"/>
        </w:sectPr>
      </w:pPr>
    </w:p>
    <w:p>
      <w:pPr>
        <w:pStyle w:val="BodyText"/>
        <w:ind w:left="3266"/>
      </w:pPr>
      <w:r>
        <w:rPr/>
        <w:pict>
          <v:group style="width:294.2pt;height:154.15pt;mso-position-horizontal-relative:char;mso-position-vertical-relative:line" coordorigin="0,0" coordsize="5884,3083">
            <v:shape style="position:absolute;left:2266;top:0;width:3617;height:3083" coordorigin="2267,0" coordsize="3617,3083" path="m3825,383l3184,383,3259,386,3327,403,3377,442,3396,514,3389,572,3374,647,3356,723,3342,784,2905,2444,2888,2514,2866,2595,2840,2681,2810,2763,2774,2835,2734,2890,2679,2928,2606,2953,2522,2969,2436,2978,2357,2982,2293,2984,2267,3083,2936,3066,3643,3066,3665,2984,3488,2979,3410,2973,3341,2961,3283,2942,3239,2911,3211,2866,3202,2804,3206,2757,3217,2692,3234,2612,3255,2524,3278,2430,3303,2335,3327,2245,3349,2162,3368,2092,3382,2039,3825,383xm3643,3066l2936,3066,3638,3083,3643,3066xm5348,2002l4998,2002,4710,3073,5074,3073,5348,2002xm5884,0l5812,0,3836,1859,3797,2002,5794,2002,5839,1823,4057,1823,5371,584,5727,584,5884,0xm5727,584l5371,584,5380,594,5047,1823,5394,1823,5727,584xm5832,1766l5821,1769,5740,1802,5657,1817,5571,1822,5479,1823,5839,1823,5848,1790,5847,1780,5841,1771,5832,1766xm3917,41l3845,74,3772,104,3698,133,3624,158,3549,182,3473,203,3396,221,3319,238,3242,252,3164,265,3085,275,3007,283,2928,289,2905,392,2976,390,3114,386,3184,383,3825,383,3917,41xe" filled="true" fillcolor="#cccccc" stroked="false">
              <v:path arrowok="t"/>
              <v:fill type="solid"/>
            </v:shape>
            <v:rect style="position:absolute;left:0;top:1782;width:5798;height:5" filled="true" fillcolor="#466b85" stroked="false">
              <v:fill type="solid"/>
            </v:rect>
            <v:shape style="position:absolute;left:0;top:0;width:5884;height:3083" type="#_x0000_t202" filled="false" stroked="false">
              <v:textbox inset="0,0,0,0">
                <w:txbxContent>
                  <w:p>
                    <w:pPr>
                      <w:spacing w:line="240" w:lineRule="auto" w:before="7"/>
                      <w:rPr>
                        <w:sz w:val="81"/>
                      </w:rPr>
                    </w:pPr>
                  </w:p>
                  <w:p>
                    <w:pPr>
                      <w:spacing w:before="0"/>
                      <w:ind w:left="2209" w:right="0" w:firstLine="0"/>
                      <w:jc w:val="left"/>
                      <w:rPr>
                        <w:i/>
                        <w:sz w:val="60"/>
                      </w:rPr>
                    </w:pPr>
                    <w:bookmarkStart w:name="14 Administration" w:id="2821"/>
                    <w:bookmarkEnd w:id="2821"/>
                    <w:r>
                      <w:rPr/>
                    </w:r>
                    <w:bookmarkStart w:name="_bookmark2142" w:id="2822"/>
                    <w:bookmarkEnd w:id="2822"/>
                    <w:r>
                      <w:rPr/>
                    </w:r>
                    <w:r>
                      <w:rPr>
                        <w:i/>
                        <w:color w:val="466B85"/>
                        <w:sz w:val="60"/>
                      </w:rPr>
                      <w:t>Sự quản lý</w:t>
                    </w:r>
                  </w:p>
                </w:txbxContent>
              </v:textbox>
              <w10:wrap type="none"/>
            </v:shape>
          </v:group>
        </w:pict>
      </w:r>
      <w:r>
        <w:rPr/>
      </w:r>
    </w:p>
    <w:p>
      <w:pPr>
        <w:pStyle w:val="BodyText"/>
      </w:pPr>
    </w:p>
    <w:p>
      <w:pPr>
        <w:pStyle w:val="BodyText"/>
      </w:pPr>
    </w:p>
    <w:p>
      <w:pPr>
        <w:pStyle w:val="BodyText"/>
      </w:pPr>
    </w:p>
    <w:p>
      <w:pPr>
        <w:pStyle w:val="BodyText"/>
      </w:pPr>
    </w:p>
    <w:p>
      <w:pPr>
        <w:pStyle w:val="BodyText"/>
      </w:pPr>
    </w:p>
    <w:p>
      <w:pPr>
        <w:pStyle w:val="BodyText"/>
        <w:spacing w:before="11"/>
        <w:rPr>
          <w:sz w:val="12"/>
        </w:rPr>
      </w:pPr>
      <w:r>
        <w:rPr/>
        <w:pict>
          <v:shape style="position:absolute;margin-left:78.180099pt;margin-top:9.114839pt;width:253.65pt;height:119pt;mso-position-horizontal-relative:page;mso-position-vertical-relative:paragraph;z-index:-15136256;mso-wrap-distance-left:0;mso-wrap-distance-right:0" type="#_x0000_t202" filled="true" fillcolor="#f7f5e8" stroked="false">
            <v:textbox inset="0,0,0,0">
              <w:txbxContent>
                <w:p>
                  <w:pPr>
                    <w:spacing w:before="94"/>
                    <w:ind w:left="359" w:right="0" w:firstLine="0"/>
                    <w:jc w:val="left"/>
                    <w:rPr>
                      <w:rFonts w:ascii="Trebuchet MS"/>
                      <w:b/>
                      <w:i/>
                      <w:sz w:val="24"/>
                    </w:rPr>
                  </w:pPr>
                  <w:r>
                    <w:rPr>
                      <w:rFonts w:ascii="Trebuchet MS"/>
                      <w:b/>
                      <w:i/>
                      <w:color w:val="466B85"/>
                      <w:w w:val="90"/>
                      <w:sz w:val="24"/>
                    </w:rPr>
                    <w:t>Chương này bao gồm</w:t>
                  </w:r>
                  <w:bookmarkStart w:name="_bookmark2143" w:id="2823"/>
                  <w:bookmarkEnd w:id="2823"/>
                </w:p>
                <w:p>
                  <w:pPr>
                    <w:pStyle w:val="BodyText"/>
                    <w:numPr>
                      <w:ilvl w:val="0"/>
                      <w:numId w:val="212"/>
                    </w:numPr>
                    <w:tabs>
                      <w:tab w:pos="600" w:val="left" w:leader="none"/>
                    </w:tabs>
                    <w:spacing w:line="240" w:lineRule="auto" w:before="80" w:after="0"/>
                    <w:ind w:left="600" w:right="0" w:hanging="241"/>
                    <w:jc w:val="left"/>
                    <w:rPr>
                      <w:rFonts w:ascii="Tahoma" w:hAnsi="Tahoma"/>
                    </w:rPr>
                  </w:pPr>
                  <w:r>
                    <w:rPr>
                      <w:rFonts w:ascii="Tahoma" w:hAnsi="Tahoma"/>
                      <w:color w:val="466B85"/>
                    </w:rPr>
                    <w:t>Mở rộng cụm theo chiều ngang</w:t>
                  </w:r>
                </w:p>
                <w:p>
                  <w:pPr>
                    <w:pStyle w:val="BodyText"/>
                    <w:numPr>
                      <w:ilvl w:val="0"/>
                      <w:numId w:val="212"/>
                    </w:numPr>
                    <w:tabs>
                      <w:tab w:pos="600" w:val="left" w:leader="none"/>
                    </w:tabs>
                    <w:spacing w:line="240" w:lineRule="auto" w:before="58" w:after="0"/>
                    <w:ind w:left="600" w:right="0" w:hanging="241"/>
                    <w:jc w:val="left"/>
                    <w:rPr>
                      <w:rFonts w:ascii="Tahoma" w:hAnsi="Tahoma"/>
                    </w:rPr>
                  </w:pPr>
                  <w:r>
                    <w:rPr>
                      <w:rFonts w:ascii="Tahoma" w:hAnsi="Tahoma"/>
                      <w:color w:val="466B85"/>
                      <w:w w:val="95"/>
                    </w:rPr>
                    <w:t>Giao tiếp liên nút</w:t>
                  </w:r>
                </w:p>
                <w:p>
                  <w:pPr>
                    <w:pStyle w:val="BodyText"/>
                    <w:numPr>
                      <w:ilvl w:val="0"/>
                      <w:numId w:val="212"/>
                    </w:numPr>
                    <w:tabs>
                      <w:tab w:pos="600" w:val="left" w:leader="none"/>
                    </w:tabs>
                    <w:spacing w:line="240" w:lineRule="auto" w:before="59" w:after="0"/>
                    <w:ind w:left="600" w:right="0" w:hanging="241"/>
                    <w:jc w:val="left"/>
                    <w:rPr>
                      <w:rFonts w:ascii="Tahoma" w:hAnsi="Tahoma"/>
                    </w:rPr>
                  </w:pPr>
                  <w:r>
                    <w:rPr>
                      <w:rFonts w:ascii="Tahoma" w:hAnsi="Tahoma"/>
                      <w:color w:val="466B85"/>
                    </w:rPr>
                    <w:t>Mảnh vỡ và kích thước bản sao</w:t>
                  </w:r>
                </w:p>
                <w:p>
                  <w:pPr>
                    <w:pStyle w:val="BodyText"/>
                    <w:numPr>
                      <w:ilvl w:val="0"/>
                      <w:numId w:val="212"/>
                    </w:numPr>
                    <w:tabs>
                      <w:tab w:pos="600" w:val="left" w:leader="none"/>
                    </w:tabs>
                    <w:spacing w:line="240" w:lineRule="auto" w:before="59" w:after="0"/>
                    <w:ind w:left="600" w:right="0" w:hanging="241"/>
                    <w:jc w:val="left"/>
                    <w:rPr>
                      <w:rFonts w:ascii="Tahoma" w:hAnsi="Tahoma"/>
                    </w:rPr>
                  </w:pPr>
                  <w:r>
                    <w:rPr>
                      <w:rFonts w:ascii="Tahoma" w:hAnsi="Tahoma"/>
                      <w:color w:val="466B85"/>
                    </w:rPr>
                    <w:t>Làm việc với ảnh chụp nhanh và phục hồi</w:t>
                  </w:r>
                </w:p>
                <w:p>
                  <w:pPr>
                    <w:pStyle w:val="BodyText"/>
                    <w:numPr>
                      <w:ilvl w:val="0"/>
                      <w:numId w:val="212"/>
                    </w:numPr>
                    <w:tabs>
                      <w:tab w:pos="600" w:val="left" w:leader="none"/>
                    </w:tabs>
                    <w:spacing w:line="240" w:lineRule="auto" w:before="58" w:after="0"/>
                    <w:ind w:left="600" w:right="0" w:hanging="241"/>
                    <w:jc w:val="left"/>
                    <w:rPr>
                      <w:rFonts w:ascii="Tahoma" w:hAnsi="Tahoma"/>
                    </w:rPr>
                  </w:pPr>
                  <w:r>
                    <w:rPr>
                      <w:rFonts w:ascii="Tahoma" w:hAnsi="Tahoma"/>
                      <w:color w:val="466B85"/>
                      <w:w w:val="95"/>
                    </w:rPr>
                    <w:t>Cấu hình nâng cao</w:t>
                  </w:r>
                </w:p>
                <w:p>
                  <w:pPr>
                    <w:pStyle w:val="BodyText"/>
                    <w:numPr>
                      <w:ilvl w:val="0"/>
                      <w:numId w:val="212"/>
                    </w:numPr>
                    <w:tabs>
                      <w:tab w:pos="600" w:val="left" w:leader="none"/>
                    </w:tabs>
                    <w:spacing w:line="240" w:lineRule="auto" w:before="59" w:after="0"/>
                    <w:ind w:left="600" w:right="0" w:hanging="241"/>
                    <w:jc w:val="left"/>
                    <w:rPr>
                      <w:rFonts w:ascii="Tahoma" w:hAnsi="Tahoma"/>
                    </w:rPr>
                  </w:pPr>
                  <w:r>
                    <w:rPr>
                      <w:rFonts w:ascii="Tahoma" w:hAnsi="Tahoma"/>
                      <w:color w:val="466B85"/>
                    </w:rPr>
                    <w:t>Hiểu vai trò chính trong một cụm</w:t>
                  </w:r>
                </w:p>
              </w:txbxContent>
            </v:textbox>
            <v:fill type="solid"/>
            <w10:wrap type="topAndBottom"/>
          </v:shape>
        </w:pict>
      </w:r>
    </w:p>
    <w:p>
      <w:pPr>
        <w:pStyle w:val="BodyText"/>
      </w:pPr>
    </w:p>
    <w:p>
      <w:pPr>
        <w:pStyle w:val="BodyText"/>
      </w:pPr>
    </w:p>
    <w:p>
      <w:pPr>
        <w:pStyle w:val="BodyText"/>
      </w:pPr>
    </w:p>
    <w:p>
      <w:pPr>
        <w:pStyle w:val="BodyText"/>
        <w:spacing w:before="3"/>
        <w:rPr>
          <w:sz w:val="19"/>
        </w:rPr>
      </w:pPr>
    </w:p>
    <w:p>
      <w:pPr>
        <w:pStyle w:val="BodyText"/>
        <w:spacing w:line="254" w:lineRule="auto" w:before="1"/>
        <w:ind w:left="1863" w:right="307"/>
        <w:jc w:val="both"/>
      </w:pPr>
      <w:r>
        <w:rPr>
          <w:color w:val="252525"/>
          <w:w w:val="105"/>
        </w:rPr>
        <w:t>Cho đến nay, chúng ta đã thấy hoạt động bên trong của Elasticsearch, bao gồm các truy vấn tuyệt vời và các tính năng khác. Chúng ta chưa bận tâm đến các cấu hình nâng cao như cách các nút giao tiếp với nhau, các phân đoạn cần lớn đến mức nào và những thiết lập nào cần thay đổi để sửa đổi cổng Kibana. Trong chương này, chúng ta thảo luận về các tính năng quản trị này. Chúng ta giải quyết một số tính năng trong số chúng bằng cách sử dụng các truy vấn mà chúng ta đã tạo khi chạy máy chủ tìm kiếm.</w:t>
      </w:r>
    </w:p>
    <w:p>
      <w:pPr>
        <w:pStyle w:val="BodyText"/>
        <w:spacing w:line="254" w:lineRule="auto" w:before="7"/>
        <w:ind w:left="1863" w:right="312" w:firstLine="298"/>
        <w:jc w:val="both"/>
      </w:pPr>
      <w:r>
        <w:rPr>
          <w:color w:val="252525"/>
          <w:w w:val="105"/>
        </w:rPr>
        <w:t>Một tính năng mạnh mẽ của Elasticsearch là khả năng mở rộng máy chủ để cung cấp petabyte dữ liệu. Không có sự phức tạp nào trong việc thiết lập điều này ngoài việc mua thêm các nút. Chúng tôi sẽ đề cập đến cách mở rộng cụm trong phần đầu tiên của bài viết này</w:t>
      </w:r>
    </w:p>
    <w:p>
      <w:pPr>
        <w:pStyle w:val="BodyText"/>
      </w:pPr>
    </w:p>
    <w:p>
      <w:pPr>
        <w:pStyle w:val="BodyText"/>
        <w:spacing w:before="11"/>
        <w:rPr>
          <w:sz w:val="18"/>
        </w:rPr>
      </w:pPr>
    </w:p>
    <w:p>
      <w:pPr>
        <w:spacing w:before="0"/>
        <w:ind w:left="827" w:right="0" w:firstLine="0"/>
        <w:jc w:val="center"/>
        <w:rPr>
          <w:rFonts w:ascii="Times New Roman"/>
          <w:b/>
          <w:sz w:val="18"/>
        </w:rPr>
      </w:pPr>
      <w:r>
        <w:rPr>
          <w:rFonts w:ascii="Times New Roman"/>
          <w:b/>
          <w:color w:val="252525"/>
          <w:w w:val="105"/>
          <w:sz w:val="18"/>
        </w:rPr>
        <w:t>467</w:t>
      </w:r>
    </w:p>
    <w:p>
      <w:pPr>
        <w:spacing w:after="0"/>
        <w:jc w:val="center"/>
        <w:rPr>
          <w:rFonts w:ascii="Times New Roman"/>
          <w:sz w:val="18"/>
        </w:rPr>
        <w:sectPr>
          <w:pgSz w:w="10620" w:h="13320"/>
          <w:pgMar w:top="1260" w:bottom="280" w:left="420" w:right="820"/>
        </w:sectPr>
      </w:pPr>
    </w:p>
    <w:p>
      <w:pPr>
        <w:tabs>
          <w:tab w:pos="3772" w:val="left" w:leader="none"/>
        </w:tabs>
        <w:spacing w:before="76"/>
        <w:ind w:left="723" w:right="0" w:firstLine="0"/>
        <w:jc w:val="left"/>
        <w:rPr>
          <w:b/>
          <w:i/>
          <w:sz w:val="18"/>
        </w:rPr>
      </w:pPr>
      <w:r>
        <w:rPr>
          <w:rFonts w:ascii="Times New Roman"/>
          <w:b/>
          <w:color w:val="252525"/>
          <w:sz w:val="18"/>
        </w:rPr>
        <w:t>468</w:t>
        <w:tab/>
      </w:r>
      <w:r>
        <w:rPr>
          <w:rFonts w:ascii="Trebuchet MS"/>
          <w:b/>
          <w:color w:val="656565"/>
          <w:sz w:val="16"/>
        </w:rPr>
        <w:t>C</w:t>
      </w:r>
      <w:r>
        <w:rPr>
          <w:rFonts w:ascii="Trebuchet MS"/>
          <w:b/>
          <w:color w:val="656565"/>
          <w:sz w:val="12"/>
        </w:rPr>
        <w:t>PHẦN</w:t>
      </w:r>
      <w:r>
        <w:rPr>
          <w:rFonts w:ascii="Trebuchet MS"/>
          <w:b/>
          <w:color w:val="656565"/>
          <w:sz w:val="16"/>
        </w:rPr>
        <w:t>14</w:t>
      </w:r>
      <w:r>
        <w:rPr>
          <w:b/>
          <w:i/>
          <w:color w:val="656565"/>
          <w:sz w:val="18"/>
        </w:rPr>
        <w:t>Sự quản lý</w:t>
      </w:r>
    </w:p>
    <w:p>
      <w:pPr>
        <w:pStyle w:val="BodyText"/>
        <w:spacing w:before="1"/>
        <w:rPr>
          <w:b/>
          <w:i/>
          <w:sz w:val="25"/>
        </w:rPr>
      </w:pPr>
    </w:p>
    <w:p>
      <w:pPr>
        <w:pStyle w:val="BodyText"/>
        <w:spacing w:line="256" w:lineRule="auto" w:before="1"/>
        <w:ind w:left="1443" w:right="488"/>
        <w:jc w:val="both"/>
      </w:pPr>
      <w:r>
        <w:rPr>
          <w:color w:val="252525"/>
          <w:w w:val="105"/>
        </w:rPr>
        <w:t>chương. Chúng tôi cũng thử nghiệm với kích thước của các phân đoạn và xem tại sao việc phân bổ nhiều bản sao hơn lại làm giảm các vấn đề về hiệu suất đọc.</w:t>
      </w:r>
    </w:p>
    <w:p>
      <w:pPr>
        <w:pStyle w:val="BodyText"/>
        <w:spacing w:line="256" w:lineRule="auto"/>
        <w:ind w:left="1443" w:right="491" w:firstLine="286"/>
        <w:jc w:val="right"/>
      </w:pPr>
      <w:r>
        <w:rPr>
          <w:color w:val="252525"/>
          <w:w w:val="105"/>
        </w:rPr>
        <w:t>Sau đó, chúng ta sẽ thảo luận về cách các nút giao tiếp nội bộ và hình thành cụm. Chúng ta sẽ xem xét các thiết lập mạng và tầm quan trọng của chúng trong phần thứ hai của chương.</w:t>
      </w:r>
    </w:p>
    <w:p>
      <w:pPr>
        <w:pStyle w:val="BodyText"/>
        <w:spacing w:line="254" w:lineRule="auto"/>
        <w:ind w:left="1443" w:right="495" w:firstLine="284"/>
        <w:jc w:val="both"/>
      </w:pPr>
      <w:r>
        <w:rPr>
          <w:color w:val="252525"/>
          <w:w w:val="105"/>
        </w:rPr>
        <w:t>Bất kỳ máy chủ nào có dữ liệu giao dịch và cấu hình đều phải được sao lưu thường xuyên để tránh mất dữ liệu trong những trường hợp không lường trước được. Elasticsearch cung cấp các chức năng để chụp nhanh dữ liệu bất kỳ lúc nào hoặc thường xuyên như chúng ta muốn và khôi phục dữ liệu khi cần. Chúng tôi thảo luận chi tiết về các chức năng chụp nhanh và khôi phục tinh vi.</w:t>
      </w:r>
    </w:p>
    <w:p>
      <w:pPr>
        <w:pStyle w:val="BodyText"/>
        <w:spacing w:line="254" w:lineRule="auto"/>
        <w:ind w:left="1443" w:right="488" w:firstLine="298"/>
        <w:jc w:val="both"/>
      </w:pPr>
      <w:r>
        <w:rPr>
          <w:color w:val="252525"/>
          <w:w w:val="105"/>
        </w:rPr>
        <w:t>Chúng tôi cũng xem xét cấu hình nâng cao để điều chỉnh các thuộc tính Elasticsearch. Chúng tôi kiểm tra tệp cấu hình elasticsearch.yml thường được sử dụng và nội dung của nó, và chúng tôi thảo luận về cách thay đổi cài đặt mạng, tăng bộ nhớ heap và kiểm tra nhật ký của một thành phần ở cấp độ theo dõi.</w:t>
      </w:r>
    </w:p>
    <w:p>
      <w:pPr>
        <w:pStyle w:val="BodyText"/>
        <w:spacing w:line="254" w:lineRule="auto" w:before="4"/>
        <w:ind w:left="1443" w:right="487" w:firstLine="306"/>
        <w:jc w:val="both"/>
      </w:pPr>
      <w:r>
        <w:rPr>
          <w:color w:val="252525"/>
          <w:w w:val="105"/>
        </w:rPr>
        <w:t>Cuối cùng, chúng tôi thảo luận về vai trò của cụm chủ và cách cụm đưa ra quyết định dựa trên số lượng đủ điều kiện, cùng với các chi tiết khác. Chúng tôi xem xét kịch bản chia não để hiểu số lượng tối thiểu các nút đủ điều kiện làm chủ cần thiết trong một cụm khỏe mạnh.</w:t>
      </w:r>
    </w:p>
    <w:p>
      <w:pPr>
        <w:pStyle w:val="BodyText"/>
        <w:spacing w:line="254" w:lineRule="auto" w:before="6"/>
        <w:ind w:left="1443" w:right="490" w:firstLine="331"/>
        <w:jc w:val="both"/>
      </w:pPr>
      <w:r>
        <w:rPr>
          <w:color w:val="252525"/>
          <w:w w:val="105"/>
        </w:rPr>
        <w:t>Việc đưa Elasticsearch vào sản xuất là một nhiệm vụ phức tạp và chuyên môn. Elasticsearch có nhiều bộ phận chuyển động và việc nắm bắt từng bộ phận là một nhiệm vụ rất lớn—nhưng không phải là không thể. Mặc dù hầu hết các tính năng của Elasticsearch đều hoạt động ngay khi xuất xưởng, nhưng điều đó là không đủ để đưa ứng dụng vào sản xuất; các tác vụ quản trị cũng phải được xử lý. Nhiều tùy chọn phải được điều chỉnh và tinh chỉnh để đưa Elasticsearch (hoặc Elastic Stack) vào trạng thái sản xuất. Việc đề cập đến tất cả các tác vụ quản trị này trong một chương sẽ rất tẻ nhạt và không thực tế. Tuy nhiên, tôi đã đưa vào các chức năng quản trị phổ biến và quan trọng mà hầu hết các nhà phát triển và quản trị viên phải hiểu. Tham khảo tài liệu phù hợp để tìm hiểu sâu hơn về các chức năng không được đề cập trong chương này. Chúng ta hãy bắt đầu bằng cách tìm hiểu về việc mở rộng quy mô của các cụm.</w:t>
      </w:r>
    </w:p>
    <w:p>
      <w:pPr>
        <w:pStyle w:val="BodyText"/>
        <w:spacing w:before="9"/>
        <w:rPr>
          <w:sz w:val="14"/>
        </w:rPr>
      </w:pPr>
    </w:p>
    <w:p>
      <w:pPr>
        <w:pStyle w:val="Heading4"/>
        <w:numPr>
          <w:ilvl w:val="1"/>
          <w:numId w:val="213"/>
        </w:numPr>
        <w:tabs>
          <w:tab w:pos="1443" w:val="left" w:leader="none"/>
          <w:tab w:pos="1444" w:val="left" w:leader="none"/>
        </w:tabs>
        <w:spacing w:line="240" w:lineRule="auto" w:before="0" w:after="0"/>
        <w:ind w:left="1443" w:right="0" w:hanging="721"/>
        <w:jc w:val="left"/>
      </w:pPr>
      <w:bookmarkStart w:name="14.1 Scaling the cluster" w:id="2824"/>
      <w:bookmarkEnd w:id="2824"/>
      <w:r>
        <w:rPr>
          <w:b w:val="0"/>
          <w:i w:val="0"/>
        </w:rPr>
      </w:r>
      <w:bookmarkStart w:name="_bookmark2144" w:id="2825"/>
      <w:bookmarkEnd w:id="2825"/>
      <w:r>
        <w:rPr>
          <w:b w:val="0"/>
          <w:i w:val="0"/>
        </w:rPr>
      </w:r>
      <w:bookmarkStart w:name="_bookmark2144" w:id="2826"/>
      <w:bookmarkEnd w:id="2826"/>
      <w:r>
        <w:rPr>
          <w:color w:val="466B85"/>
          <w:w w:val="95"/>
        </w:rPr>
        <w:t>Mở rộng cụm</w:t>
      </w:r>
      <w:bookmarkStart w:name="_bookmark2145" w:id="2827"/>
      <w:bookmarkEnd w:id="2827"/>
    </w:p>
    <w:p>
      <w:pPr>
        <w:pStyle w:val="BodyText"/>
        <w:spacing w:line="254" w:lineRule="auto" w:before="62"/>
        <w:ind w:left="1443" w:right="489"/>
        <w:jc w:val="both"/>
      </w:pPr>
      <w:r>
        <w:rPr>
          <w:color w:val="252525"/>
          <w:w w:val="105"/>
        </w:rPr>
        <w:t>Các cụm Elasticsearch có thể mở rộng lên bất kỳ số lượng nút nào, từ một nút đến hàng trăm nút, dựa trên trường hợp sử dụng, dữ liệu và yêu cầu kinh doanh. Mặc dù chúng ta có thể làm việc với cụm một nút trên máy cá nhân khi tìm hiểu về Elasticsearch, nhưng chúng ta hiếm khi có cụm một nút trong sản xuất.</w:t>
      </w:r>
    </w:p>
    <w:p>
      <w:pPr>
        <w:pStyle w:val="BodyText"/>
        <w:spacing w:line="254" w:lineRule="auto" w:before="5"/>
        <w:ind w:left="1443" w:right="491" w:firstLine="296"/>
        <w:jc w:val="right"/>
      </w:pPr>
      <w:r>
        <w:rPr>
          <w:color w:val="252525"/>
          <w:w w:val="105"/>
        </w:rPr>
        <w:t>Một lý do chúng tôi chọn Elasticsearch là khả năng phục hồi và chịu lỗi của nó. Chúng tôi không muốn mất dữ liệu khi một nút bị sập. May mắn thay, Elasticsearch có thể đối phó với các lỗi phần cứng và phục hồi ngay khi phần cứng hoạt động trở lại. Việc chọn kích thước cụm là một chiến lược CNTT quan trọng đối với bất kỳ tổ chức nào và nhiều biến, yếu tố và đầu vào được đưa vào để định cỡ các cụm Elasticsearch cho nhu cầu dữ liệu của chúng tôi. Mặc dù chúng tôi có thể thêm tài nguyên (bộ nhớ hoặc nút mới) vào cụm hiện có,</w:t>
      </w:r>
    </w:p>
    <w:p>
      <w:pPr>
        <w:pStyle w:val="BodyText"/>
        <w:spacing w:before="7"/>
        <w:ind w:left="1443"/>
        <w:jc w:val="both"/>
      </w:pPr>
      <w:r>
        <w:rPr>
          <w:color w:val="252525"/>
          <w:w w:val="105"/>
        </w:rPr>
        <w:t>việc dự báo những nhu cầu như vậy là rất quan trọng.</w:t>
      </w:r>
    </w:p>
    <w:p>
      <w:pPr>
        <w:pStyle w:val="BodyText"/>
        <w:spacing w:line="254" w:lineRule="auto" w:before="15"/>
        <w:ind w:left="1443" w:right="498" w:firstLine="296"/>
        <w:jc w:val="both"/>
      </w:pPr>
      <w:r>
        <w:rPr>
          <w:color w:val="252525"/>
          <w:w w:val="105"/>
        </w:rPr>
        <w:t>Trong phần này, chúng ta sẽ tìm hiểu cách định cỡ và mở rộng cụm. Chúng ta có thể thêm các nút vào cụm hiện có để tăng thông lượng đọc hoặc hiệu suất lập chỉ mục. Chúng ta cũng có thể giảm quy mô cụm bằng cách xóa các nút, có thể là do nhu cầu lập chỉ mục hoặc thông lượng đọc đã giảm.</w:t>
      </w:r>
    </w:p>
    <w:p>
      <w:pPr>
        <w:spacing w:after="0" w:line="254" w:lineRule="auto"/>
        <w:jc w:val="both"/>
        <w:sectPr>
          <w:pgSz w:w="10620" w:h="13320"/>
          <w:pgMar w:top="420" w:bottom="280" w:left="420" w:right="820"/>
        </w:sectPr>
      </w:pPr>
    </w:p>
    <w:p>
      <w:pPr>
        <w:tabs>
          <w:tab w:pos="9061" w:val="right" w:leader="none"/>
        </w:tabs>
        <w:spacing w:before="76"/>
        <w:ind w:left="4090" w:right="0" w:firstLine="0"/>
        <w:jc w:val="left"/>
        <w:rPr>
          <w:rFonts w:ascii="Times New Roman"/>
          <w:b/>
          <w:sz w:val="18"/>
        </w:rPr>
      </w:pPr>
      <w:r>
        <w:rPr>
          <w:b/>
          <w:i/>
          <w:color w:val="656565"/>
          <w:sz w:val="18"/>
        </w:rPr>
        <w:t>14.1 Mở rộng quy mô</w:t>
      </w:r>
      <w:r>
        <w:rPr>
          <w:b/>
          <w:i/>
          <w:color w:val="656565"/>
          <w:sz w:val="18"/>
        </w:rPr>
        <w:t>cụm</w:t>
        <w:tab/>
      </w:r>
      <w:r>
        <w:rPr>
          <w:rFonts w:ascii="Times New Roman"/>
          <w:b/>
          <w:color w:val="252525"/>
          <w:sz w:val="18"/>
        </w:rPr>
        <w:t>469</w:t>
      </w:r>
    </w:p>
    <w:p>
      <w:pPr>
        <w:pStyle w:val="BodyText"/>
        <w:spacing w:before="7"/>
        <w:rPr>
          <w:rFonts w:ascii="Times New Roman"/>
          <w:b/>
          <w:sz w:val="26"/>
        </w:rPr>
      </w:pPr>
    </w:p>
    <w:p>
      <w:pPr>
        <w:pStyle w:val="Heading9"/>
        <w:numPr>
          <w:ilvl w:val="2"/>
          <w:numId w:val="213"/>
        </w:numPr>
        <w:tabs>
          <w:tab w:pos="1624" w:val="left" w:leader="none"/>
        </w:tabs>
        <w:spacing w:line="240" w:lineRule="auto" w:before="0" w:after="0"/>
        <w:ind w:left="1623" w:right="0" w:hanging="721"/>
        <w:jc w:val="left"/>
      </w:pPr>
      <w:bookmarkStart w:name="14.1.1 Adding nodes to the cluster" w:id="2828"/>
      <w:bookmarkEnd w:id="2828"/>
      <w:r>
        <w:rPr>
          <w:b w:val="0"/>
          <w:i w:val="0"/>
        </w:rPr>
      </w:r>
      <w:bookmarkStart w:name="_bookmark2146" w:id="2829"/>
      <w:bookmarkEnd w:id="2829"/>
      <w:r>
        <w:rPr>
          <w:b w:val="0"/>
          <w:i w:val="0"/>
        </w:rPr>
      </w:r>
      <w:bookmarkStart w:name="_bookmark2147" w:id="2830"/>
      <w:bookmarkEnd w:id="2830"/>
      <w:r>
        <w:rPr>
          <w:color w:val="466B85"/>
          <w:w w:val="90"/>
        </w:rPr>
        <w:t>Thêm các nút vào cụm</w:t>
      </w:r>
    </w:p>
    <w:p>
      <w:pPr>
        <w:pStyle w:val="BodyText"/>
        <w:spacing w:line="254" w:lineRule="auto" w:before="97"/>
        <w:ind w:left="1623" w:right="309"/>
        <w:jc w:val="both"/>
      </w:pPr>
      <w:r>
        <w:rPr>
          <w:color w:val="252525"/>
          <w:w w:val="105"/>
        </w:rPr>
        <w:t>Mỗi nút trong cụm về cơ bản chạy một phiên bản Elasticsearch trên một máy chủ chuyên dụng. Không có gì ngăn cản bạn tạo nhiều nút trên một máy chủ duy nhất, nhưng làm như vậy sẽ phá vỡ mục đích phục hồi dữ liệu: nếu máy chủ đó bị sập, bạn sẽ mất tất cả các nút trên máy chủ đó.</w:t>
      </w:r>
    </w:p>
    <w:p>
      <w:pPr>
        <w:pStyle w:val="BodyText"/>
        <w:spacing w:line="235" w:lineRule="auto" w:before="168"/>
        <w:ind w:left="1863" w:right="791"/>
        <w:jc w:val="both"/>
      </w:pPr>
      <w:r>
        <w:rPr>
          <w:rFonts w:ascii="Trebuchet MS" w:hAnsi="Trebuchet MS"/>
          <w:b/>
          <w:color w:val="466B85"/>
          <w:w w:val="105"/>
          <w:sz w:val="17"/>
        </w:rPr>
        <w:t>GHI CHÚ   </w:t>
      </w:r>
      <w:r>
        <w:rPr>
          <w:color w:val="252525"/>
          <w:w w:val="105"/>
        </w:rPr>
        <w:t>Nên triển khai và chạy Elasticsearch trên một máy chủ chuyên dụng có đủ sức mạnh tính toán theo yêu cầu của bạn, thay vì đóng gói nó với các ứng dụng khác, đặc biệt là các ứng dụng ngốn nhiều tài nguyên.</w:t>
      </w:r>
    </w:p>
    <w:p>
      <w:pPr>
        <w:pStyle w:val="BodyText"/>
        <w:spacing w:line="254" w:lineRule="auto" w:before="160"/>
        <w:ind w:left="1623" w:right="319"/>
        <w:jc w:val="both"/>
      </w:pPr>
      <w:r>
        <w:rPr>
          <w:color w:val="252525"/>
          <w:w w:val="105"/>
        </w:rPr>
        <w:t>Khi chúng ta khởi chạy máy chủ Elasticsearch lần đầu tiên, một cụm được hình thành với một nút duy nhất. Cụm một nút này là thiết lập điển hình trong môi trường phát triển để thử nghiệm và dùng thử sản phẩm. Hình 14.1 cho thấy một cụm một nút.</w:t>
      </w:r>
      <w:bookmarkStart w:name="_bookmark2148" w:id="2831"/>
      <w:bookmarkEnd w:id="2831"/>
    </w:p>
    <w:p>
      <w:pPr>
        <w:pStyle w:val="BodyText"/>
      </w:pPr>
    </w:p>
    <w:p>
      <w:pPr>
        <w:pStyle w:val="BodyText"/>
        <w:spacing w:before="5"/>
        <w:rPr>
          <w:sz w:val="18"/>
        </w:rPr>
      </w:pPr>
    </w:p>
    <w:p>
      <w:pPr>
        <w:spacing w:line="218" w:lineRule="auto" w:before="1"/>
        <w:ind w:left="1638" w:right="6214" w:firstLine="0"/>
        <w:jc w:val="left"/>
        <w:rPr>
          <w:rFonts w:ascii="Trebuchet MS"/>
          <w:b/>
          <w:sz w:val="18"/>
        </w:rPr>
      </w:pPr>
      <w:r>
        <w:rPr/>
        <w:pict>
          <v:group style="position:absolute;margin-left:144.888pt;margin-top:-3.47188pt;width:196.2pt;height:108.35pt;mso-position-horizontal-relative:page;mso-position-vertical-relative:paragraph;z-index:-34711040" coordorigin="2898,-69" coordsize="3924,2167">
            <v:shape style="position:absolute;left:3910;top:-65;width:2906;height:2157" coordorigin="3911,-64" coordsize="2906,2157" path="m6457,-64l4270,-64,4198,-57,4130,-36,4069,-3,4016,41,3972,94,3939,155,3918,223,3911,295,3911,1733,3918,1805,3939,1873,3972,1934,4016,1987,4069,2031,4130,2064,4198,2085,4270,2092,6457,2092,6529,2085,6596,2064,6657,2031,6711,1987,6755,1934,6788,1873,6809,1805,6816,1733,6816,295,6809,225,6789,157,6756,96,6711,41,6656,-4,6594,-37,6527,-57,6457,-64xe" filled="true" fillcolor="#f4f4f4" stroked="false">
              <v:path arrowok="t"/>
              <v:fill type="solid"/>
            </v:shape>
            <v:shape style="position:absolute;left:3910;top:-65;width:2906;height:2157" coordorigin="3911,-64" coordsize="2906,2157" path="m3911,295l3918,223,3939,155,3972,94,4016,41,4069,-3,4130,-36,4198,-57,4270,-64,6457,-64,6527,-57,6594,-37,6656,-4,6711,41,6756,96,6789,157,6809,225,6816,295,6816,1733,6809,1805,6788,1873,6755,1934,6711,1987,6657,2031,6596,2064,6529,2085,6457,2092,4270,2092,4198,2085,4130,2064,4069,2031,4016,1987,3972,1934,3939,1873,3918,1805,3911,1733,3911,295xe" filled="false" stroked="true" strokeweight=".5pt" strokecolor="#010202">
              <v:path arrowok="t"/>
              <v:stroke dashstyle="solid"/>
            </v:shape>
            <v:shape style="position:absolute;left:4524;top:267;width:1679;height:1408" coordorigin="4524,268" coordsize="1679,1408" path="m5363,268l5282,271,5204,281,5128,296,5054,317,4984,344,4918,375,4856,411,4797,452,4744,497,4695,546,4652,598,4614,654,4583,713,4558,774,4539,838,4528,904,4524,972,4528,1040,4539,1105,4558,1169,4583,1231,4614,1289,4652,1345,4695,1398,4744,1446,4797,1491,4856,1532,4918,1568,4984,1600,5054,1626,5128,1647,5204,1663,5282,1672,5363,1676,5444,1672,5523,1663,5599,1647,5672,1626,5742,1600,5809,1568,5871,1532,5929,1491,5983,1446,6031,1398,6075,1345,6112,1289,6144,1231,6169,1169,6187,1105,6199,1040,6202,972,6199,904,6187,838,6169,774,6144,713,6112,654,6075,598,6031,546,5983,497,5929,452,5871,411,5809,375,5742,344,5672,317,5599,296,5523,281,5444,271,5363,268xe" filled="true" fillcolor="#70cee7" stroked="false">
              <v:path arrowok="t"/>
              <v:fill type="solid"/>
            </v:shape>
            <v:shape style="position:absolute;left:4524;top:267;width:1679;height:1408" coordorigin="4524,268" coordsize="1679,1408" path="m4524,972l4528,904,4539,838,4558,774,4583,713,4614,654,4652,598,4695,546,4744,497,4797,452,4856,411,4918,375,4984,344,5054,317,5128,296,5204,281,5282,271,5363,268,5444,271,5523,281,5599,296,5672,317,5742,344,5809,375,5871,411,5929,452,5983,497,6031,546,6075,598,6112,654,6144,713,6169,774,6187,838,6199,904,6202,972,6199,1040,6187,1105,6169,1169,6144,1231,6112,1289,6075,1345,6031,1398,5983,1446,5929,1491,5871,1532,5809,1568,5742,1600,5672,1626,5599,1647,5523,1663,5444,1672,5363,1676,5282,1672,5204,1663,5128,1647,5054,1626,4984,1600,4918,1568,4856,1532,4797,1491,4744,1446,4695,1398,4652,1345,4614,1289,4583,1231,4558,1169,4539,1105,4528,1040,4524,972xe" filled="false" stroked="true" strokeweight=".5pt" strokecolor="#010202">
              <v:path arrowok="t"/>
              <v:stroke dashstyle="solid"/>
            </v:shape>
            <v:shape style="position:absolute;left:2900;top:282;width:952;height:748" coordorigin="2901,282" coordsize="952,748" path="m3852,1029l3771,1013,3729,968,3714,900,3714,874,3714,846,3716,817,3718,786,3720,755,3721,722,3722,690,3722,657,3716,591,3699,528,3669,468,3622,413,3554,365,3462,327,3342,299,3271,290,3192,284,3104,282,3007,284,2901,290e" filled="false" stroked="true" strokeweight=".3pt" strokecolor="#010202">
              <v:path arrowok="t"/>
              <v:stroke dashstyle="solid"/>
            </v:shape>
            <v:shape style="position:absolute;left:3841;top:992;width:65;height:75" coordorigin="3841,992" coordsize="65,75" path="m3841,992l3841,1067,3906,1030,3841,992xe" filled="true" fillcolor="#010202" stroked="false">
              <v:path arrowok="t"/>
              <v:fill type="solid"/>
            </v:shape>
            <w10:wrap type="none"/>
          </v:group>
        </w:pict>
      </w:r>
      <w:r>
        <w:rPr>
          <w:rFonts w:ascii="Trebuchet MS"/>
          <w:b/>
          <w:color w:val="1F1D1E"/>
          <w:w w:val="80"/>
          <w:sz w:val="18"/>
        </w:rPr>
        <w:t>Nút này là một phiên bản đang chạy của Elasticsearch tạo thành một cụm nút đơn.</w:t>
      </w:r>
    </w:p>
    <w:p>
      <w:pPr>
        <w:spacing w:before="112"/>
        <w:ind w:left="467" w:right="0" w:firstLine="0"/>
        <w:jc w:val="center"/>
        <w:rPr>
          <w:rFonts w:ascii="Arial"/>
          <w:b/>
          <w:sz w:val="14"/>
        </w:rPr>
      </w:pPr>
      <w:r>
        <w:rPr>
          <w:rFonts w:ascii="Arial"/>
          <w:b/>
          <w:color w:val="010202"/>
          <w:sz w:val="14"/>
        </w:rPr>
        <w:t>Nút</w:t>
      </w:r>
    </w:p>
    <w:p>
      <w:pPr>
        <w:pStyle w:val="BodyText"/>
        <w:rPr>
          <w:rFonts w:ascii="Arial"/>
          <w:b/>
        </w:rPr>
      </w:pPr>
    </w:p>
    <w:p>
      <w:pPr>
        <w:pStyle w:val="BodyText"/>
        <w:rPr>
          <w:rFonts w:ascii="Arial"/>
          <w:b/>
        </w:rPr>
      </w:pPr>
    </w:p>
    <w:p>
      <w:pPr>
        <w:pStyle w:val="BodyText"/>
        <w:rPr>
          <w:rFonts w:ascii="Arial"/>
          <w:b/>
        </w:rPr>
      </w:pPr>
    </w:p>
    <w:p>
      <w:pPr>
        <w:pStyle w:val="BodyText"/>
        <w:spacing w:before="5"/>
        <w:rPr>
          <w:rFonts w:ascii="Arial"/>
          <w:b/>
          <w:sz w:val="28"/>
        </w:rPr>
      </w:pPr>
    </w:p>
    <w:p>
      <w:pPr>
        <w:spacing w:before="77"/>
        <w:ind w:left="504" w:right="0" w:firstLine="0"/>
        <w:jc w:val="center"/>
        <w:rPr>
          <w:rFonts w:ascii="Arial"/>
          <w:b/>
          <w:sz w:val="14"/>
        </w:rPr>
      </w:pPr>
      <w:r>
        <w:rPr>
          <w:rFonts w:ascii="Arial"/>
          <w:b/>
          <w:color w:val="010202"/>
          <w:sz w:val="14"/>
        </w:rPr>
        <w:t>Cụm nút đơn</w:t>
      </w:r>
    </w:p>
    <w:p>
      <w:pPr>
        <w:pStyle w:val="BodyText"/>
        <w:spacing w:before="7"/>
        <w:rPr>
          <w:rFonts w:ascii="Arial"/>
          <w:b/>
          <w:sz w:val="17"/>
        </w:rPr>
      </w:pPr>
    </w:p>
    <w:p>
      <w:pPr>
        <w:spacing w:before="77"/>
        <w:ind w:left="1623" w:right="0" w:firstLine="0"/>
        <w:jc w:val="both"/>
        <w:rPr>
          <w:rFonts w:ascii="Trebuchet MS"/>
          <w:b/>
          <w:sz w:val="16"/>
        </w:rPr>
      </w:pPr>
      <w:r>
        <w:rPr>
          <w:rFonts w:ascii="Trebuchet MS"/>
          <w:b/>
          <w:color w:val="656565"/>
          <w:w w:val="95"/>
          <w:sz w:val="16"/>
        </w:rPr>
        <w:t>Hình 14.1</w:t>
      </w:r>
      <w:r>
        <w:rPr>
          <w:rFonts w:ascii="Trebuchet MS"/>
          <w:b/>
          <w:color w:val="656565"/>
          <w:spacing w:val="67"/>
          <w:sz w:val="16"/>
        </w:rPr>
        <w:t> </w:t>
      </w:r>
      <w:r>
        <w:rPr>
          <w:rFonts w:ascii="Trebuchet MS"/>
          <w:b/>
          <w:color w:val="656565"/>
          <w:w w:val="95"/>
          <w:sz w:val="16"/>
        </w:rPr>
        <w:t>Cụm nút đơn</w:t>
      </w:r>
    </w:p>
    <w:p>
      <w:pPr>
        <w:pStyle w:val="BodyText"/>
        <w:rPr>
          <w:rFonts w:ascii="Trebuchet MS"/>
          <w:b/>
          <w:sz w:val="16"/>
        </w:rPr>
      </w:pPr>
    </w:p>
    <w:p>
      <w:pPr>
        <w:pStyle w:val="BodyText"/>
        <w:rPr>
          <w:rFonts w:ascii="Trebuchet MS"/>
          <w:b/>
          <w:sz w:val="16"/>
        </w:rPr>
      </w:pPr>
    </w:p>
    <w:p>
      <w:pPr>
        <w:pStyle w:val="BodyText"/>
        <w:spacing w:line="254" w:lineRule="auto" w:before="109"/>
        <w:ind w:left="1623" w:right="311"/>
        <w:jc w:val="both"/>
      </w:pPr>
      <w:r>
        <w:rPr>
          <w:color w:val="252525"/>
          <w:w w:val="105"/>
        </w:rPr>
        <w:t>Khi chúng ta đưa ra nhiều nút hơn (với điều kiện tất cả các nút đều được đặt tên bằng cùng một tên cụm), tất cả chúng sẽ tham gia để tạo thành một cụm nhiều nút. Hãy xem cách các mảnh được tạo và phân phối trên cụm khi chúng ta tiếp tục thêm các nút, từ một nút duy nhất đến, chẳng hạn, ba nút.</w:t>
      </w:r>
      <w:bookmarkStart w:name="_bookmark2149" w:id="2832"/>
      <w:bookmarkEnd w:id="2832"/>
    </w:p>
    <w:p>
      <w:pPr>
        <w:pStyle w:val="BodyText"/>
        <w:spacing w:line="254" w:lineRule="auto" w:before="5"/>
        <w:ind w:left="1623" w:right="315" w:firstLine="302"/>
        <w:jc w:val="both"/>
      </w:pPr>
      <w:r>
        <w:rPr>
          <w:color w:val="252525"/>
          <w:spacing w:val="-1"/>
          <w:w w:val="105"/>
        </w:rPr>
        <w:t>Giả sử chúng ta muốn</w:t>
      </w:r>
      <w:r>
        <w:rPr>
          <w:color w:val="252525"/>
          <w:w w:val="105"/>
        </w:rPr>
        <w:t>để tạo một chỉ mục có tên là chats với một shard và một bản sao cho mỗi mục. Để thực hiện việc này, chúng ta cần xác định số lượng shard và bản sao trong quá trình tạo chỉ mục bằng cách cấu hình các thiết lập trên chỉ mục.</w:t>
      </w:r>
      <w:bookmarkStart w:name="_bookmark2150" w:id="2833"/>
      <w:bookmarkEnd w:id="2833"/>
    </w:p>
    <w:p>
      <w:pPr>
        <w:pStyle w:val="BodyText"/>
        <w:spacing w:before="7"/>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14.1 Tạo</w:t>
      </w:r>
      <w:r>
        <w:rPr>
          <w:rFonts w:ascii="Courier New"/>
          <w:b/>
          <w:color w:val="FFFFFF"/>
          <w:w w:val="95"/>
          <w:sz w:val="18"/>
          <w:shd w:fill="6EA6CC" w:color="auto" w:val="clear"/>
        </w:rPr>
        <w:t>trò chuyện</w:t>
      </w:r>
      <w:r>
        <w:rPr>
          <w:rFonts w:ascii="Trebuchet MS"/>
          <w:b/>
          <w:color w:val="FFFFFF"/>
          <w:w w:val="95"/>
          <w:sz w:val="18"/>
          <w:shd w:fill="6EA6CC" w:color="auto" w:val="clear"/>
        </w:rPr>
        <w:t>chỉ số</w:t>
      </w:r>
      <w:r>
        <w:rPr>
          <w:rFonts w:ascii="Trebuchet MS"/>
          <w:b/>
          <w:color w:val="FFFFFF"/>
          <w:sz w:val="18"/>
          <w:shd w:fill="6EA6CC" w:color="auto" w:val="clear"/>
        </w:rPr>
        <w:tab/>
      </w:r>
    </w:p>
    <w:p>
      <w:pPr>
        <w:pStyle w:val="BodyText"/>
        <w:spacing w:before="11"/>
        <w:rPr>
          <w:rFonts w:ascii="Trebuchet MS"/>
          <w:b/>
          <w:sz w:val="8"/>
        </w:rPr>
      </w:pPr>
    </w:p>
    <w:p>
      <w:pPr>
        <w:spacing w:before="88"/>
        <w:ind w:left="1623" w:right="0" w:firstLine="0"/>
        <w:jc w:val="left"/>
        <w:rPr>
          <w:rFonts w:ascii="Courier New"/>
          <w:sz w:val="16"/>
        </w:rPr>
      </w:pPr>
      <w:r>
        <w:rPr>
          <w:rFonts w:ascii="Courier New"/>
          <w:color w:val="252525"/>
          <w:sz w:val="16"/>
        </w:rPr>
        <w:t>ĐẶT trò chuyện</w:t>
      </w:r>
    </w:p>
    <w:p>
      <w:pPr>
        <w:spacing w:before="20"/>
        <w:ind w:left="1623" w:right="0" w:firstLine="0"/>
        <w:jc w:val="left"/>
        <w:rPr>
          <w:rFonts w:ascii="Courier New"/>
          <w:sz w:val="16"/>
        </w:rPr>
      </w:pPr>
      <w:r>
        <w:rPr>
          <w:rFonts w:ascii="Courier New"/>
          <w:color w:val="252525"/>
          <w:w w:val="99"/>
          <w:sz w:val="16"/>
        </w:rPr>
        <w:t>{</w:t>
      </w:r>
    </w:p>
    <w:p>
      <w:pPr>
        <w:spacing w:line="266" w:lineRule="auto" w:before="18"/>
        <w:ind w:left="2007" w:right="5246" w:hanging="193"/>
        <w:jc w:val="left"/>
        <w:rPr>
          <w:rFonts w:ascii="Courier New"/>
          <w:sz w:val="16"/>
        </w:rPr>
      </w:pPr>
      <w:r>
        <w:rPr>
          <w:rFonts w:ascii="Courier New"/>
          <w:color w:val="252525"/>
          <w:sz w:val="16"/>
        </w:rPr>
        <w:t>"cài đặt": { "số_mảnh_phân_biệt": 1,</w:t>
      </w:r>
    </w:p>
    <w:p>
      <w:pPr>
        <w:spacing w:line="180" w:lineRule="exact" w:before="0"/>
        <w:ind w:left="2007" w:right="0" w:firstLine="0"/>
        <w:jc w:val="left"/>
        <w:rPr>
          <w:rFonts w:ascii="Courier New"/>
          <w:sz w:val="16"/>
        </w:rPr>
      </w:pPr>
      <w:r>
        <w:rPr>
          <w:rFonts w:ascii="Courier New"/>
          <w:color w:val="252525"/>
          <w:sz w:val="16"/>
        </w:rPr>
        <w:t>"số_bản_sao_lại": 1</w:t>
      </w:r>
    </w:p>
    <w:p>
      <w:pPr>
        <w:spacing w:before="17"/>
        <w:ind w:left="1815" w:right="0" w:firstLine="0"/>
        <w:jc w:val="left"/>
        <w:rPr>
          <w:rFonts w:ascii="Courier New"/>
          <w:sz w:val="16"/>
        </w:rPr>
      </w:pPr>
      <w:r>
        <w:rPr>
          <w:rFonts w:ascii="Courier New"/>
          <w:color w:val="252525"/>
          <w:w w:val="99"/>
          <w:sz w:val="16"/>
        </w:rPr>
        <w:t>}</w:t>
      </w:r>
    </w:p>
    <w:p>
      <w:pPr>
        <w:spacing w:before="20"/>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tabs>
          <w:tab w:pos="3772" w:val="left" w:leader="none"/>
        </w:tabs>
        <w:spacing w:before="76"/>
        <w:ind w:left="723" w:right="0" w:firstLine="0"/>
        <w:jc w:val="left"/>
        <w:rPr>
          <w:b/>
          <w:i/>
          <w:sz w:val="18"/>
        </w:rPr>
      </w:pPr>
      <w:r>
        <w:rPr>
          <w:rFonts w:ascii="Times New Roman"/>
          <w:b/>
          <w:color w:val="252525"/>
          <w:sz w:val="18"/>
        </w:rPr>
        <w:t>470</w:t>
        <w:tab/>
      </w:r>
      <w:r>
        <w:rPr>
          <w:rFonts w:ascii="Trebuchet MS"/>
          <w:b/>
          <w:color w:val="656565"/>
          <w:sz w:val="16"/>
        </w:rPr>
        <w:t>C</w:t>
      </w:r>
      <w:r>
        <w:rPr>
          <w:rFonts w:ascii="Trebuchet MS"/>
          <w:b/>
          <w:color w:val="656565"/>
          <w:sz w:val="12"/>
        </w:rPr>
        <w:t>PHẦN</w:t>
      </w:r>
      <w:r>
        <w:rPr>
          <w:rFonts w:ascii="Trebuchet MS"/>
          <w:b/>
          <w:color w:val="656565"/>
          <w:sz w:val="16"/>
        </w:rPr>
        <w:t>14</w:t>
      </w:r>
      <w:r>
        <w:rPr>
          <w:b/>
          <w:i/>
          <w:color w:val="656565"/>
          <w:sz w:val="18"/>
        </w:rPr>
        <w:t>Sự quản lý</w:t>
      </w:r>
    </w:p>
    <w:p>
      <w:pPr>
        <w:pStyle w:val="BodyText"/>
        <w:spacing w:before="1"/>
        <w:rPr>
          <w:b/>
          <w:i/>
          <w:sz w:val="25"/>
        </w:rPr>
      </w:pPr>
    </w:p>
    <w:p>
      <w:pPr>
        <w:pStyle w:val="BodyText"/>
        <w:spacing w:line="254" w:lineRule="auto" w:before="1"/>
        <w:ind w:left="1443" w:right="487"/>
        <w:jc w:val="both"/>
      </w:pPr>
      <w:r>
        <w:rPr>
          <w:color w:val="252525"/>
          <w:w w:val="105"/>
        </w:rPr>
        <w:t>Tập lệnh này tạo chỉ mục trò chuyện với một phân đoạn chính trên một nút duy nhất. Elastic-search không tạo bản sao của chỉ mục này trên cùng một nút nơi phân đoạn chính tồn tại. Thật vậy, không có ích gì khi tạo ổ đĩa sao lưu ở cùng vị trí với ổ đĩa chính. Hình 14.2 cho thấy điều này (phân đoạn được tạo, nhưng bản sao thì không).</w:t>
      </w:r>
    </w:p>
    <w:p>
      <w:pPr>
        <w:pStyle w:val="BodyText"/>
      </w:pPr>
    </w:p>
    <w:p>
      <w:pPr>
        <w:pStyle w:val="BodyText"/>
        <w:spacing w:before="1"/>
        <w:rPr>
          <w:sz w:val="17"/>
        </w:rPr>
      </w:pPr>
    </w:p>
    <w:p>
      <w:pPr>
        <w:spacing w:before="78"/>
        <w:ind w:left="1614" w:right="3428" w:firstLine="0"/>
        <w:jc w:val="center"/>
        <w:rPr>
          <w:rFonts w:ascii="Arial"/>
          <w:b/>
          <w:sz w:val="14"/>
        </w:rPr>
      </w:pPr>
      <w:r>
        <w:rPr>
          <w:rFonts w:ascii="Arial"/>
          <w:b/>
          <w:color w:val="010202"/>
          <w:sz w:val="14"/>
        </w:rPr>
        <w:t>Cụm nút đơn</w:t>
      </w:r>
    </w:p>
    <w:p>
      <w:pPr>
        <w:pStyle w:val="BodyText"/>
        <w:rPr>
          <w:rFonts w:ascii="Arial"/>
          <w:b/>
        </w:rPr>
      </w:pPr>
    </w:p>
    <w:p>
      <w:pPr>
        <w:pStyle w:val="BodyText"/>
        <w:rPr>
          <w:rFonts w:ascii="Arial"/>
          <w:b/>
        </w:rPr>
      </w:pPr>
    </w:p>
    <w:p>
      <w:pPr>
        <w:pStyle w:val="BodyText"/>
        <w:rPr>
          <w:rFonts w:ascii="Arial"/>
          <w:b/>
        </w:rPr>
      </w:pPr>
    </w:p>
    <w:p>
      <w:pPr>
        <w:pStyle w:val="BodyText"/>
        <w:spacing w:before="9"/>
        <w:rPr>
          <w:rFonts w:ascii="Arial"/>
          <w:b/>
          <w:sz w:val="15"/>
        </w:rPr>
      </w:pPr>
    </w:p>
    <w:p>
      <w:pPr>
        <w:spacing w:line="218" w:lineRule="auto" w:before="84"/>
        <w:ind w:left="6233" w:right="1623" w:firstLine="0"/>
        <w:jc w:val="left"/>
        <w:rPr>
          <w:rFonts w:ascii="Trebuchet MS"/>
          <w:b/>
          <w:sz w:val="18"/>
        </w:rPr>
      </w:pPr>
      <w:r>
        <w:rPr/>
        <w:pict>
          <v:group style="position:absolute;margin-left:94.673798pt;margin-top:-41.7449pt;width:230.95pt;height:156.7pt;mso-position-horizontal-relative:page;mso-position-vertical-relative:paragraph;z-index:16322560" coordorigin="1893,-835" coordsize="4619,3134">
            <v:shape style="position:absolute;left:1898;top:-830;width:4609;height:3124" coordorigin="1898,-830" coordsize="4609,3124" path="m5986,-830l2419,-830,2342,-824,2269,-808,2200,-782,2136,-746,2078,-702,2026,-651,1982,-593,1947,-529,1921,-460,1904,-386,1898,-309,1898,1773,1904,1850,1921,1923,1947,1992,1982,2056,2026,2114,2078,2166,2136,2209,2200,2245,2269,2271,2342,2288,2419,2293,5986,2293,6063,2288,6137,2271,6206,2245,6270,2209,6328,2166,6379,2114,6423,2056,6459,1992,6485,1923,6501,1850,6507,1773,6507,-309,6500,-391,6481,-470,6450,-545,6408,-615,6354,-677,6292,-731,6222,-773,6147,-804,6068,-823,5986,-830xe" filled="true" fillcolor="#d9d9d6" stroked="false">
              <v:path arrowok="t"/>
              <v:fill type="solid"/>
            </v:shape>
            <v:shape style="position:absolute;left:1898;top:-830;width:4609;height:3124" coordorigin="1898,-830" coordsize="4609,3124" path="m1898,-309l1904,-386,1921,-460,1947,-529,1982,-593,2026,-651,2078,-702,2136,-746,2200,-782,2269,-808,2342,-824,2419,-830,5986,-830,6068,-823,6147,-804,6222,-773,6292,-731,6354,-677,6408,-615,6450,-545,6481,-470,6500,-391,6507,-309,6507,1773,6501,1850,6485,1923,6459,1992,6423,2056,6379,2114,6328,2166,6270,2209,6206,2245,6137,2271,6063,2288,5986,2293,2419,2293,2342,2288,2269,2271,2200,2245,2136,2209,2078,2166,2026,2114,1982,2056,1947,1992,1921,1923,1904,1850,1898,1773,1898,-309xe" filled="false" stroked="true" strokeweight=".5pt" strokecolor="#211f1f">
              <v:path arrowok="t"/>
              <v:stroke dashstyle="solid"/>
            </v:shape>
            <v:shape style="position:absolute;left:2055;top:-635;width:4103;height:2336" coordorigin="2055,-634" coordsize="4103,2336" path="m5769,-634l2445,-634,2366,-626,2293,-604,2227,-568,2169,-520,2122,-462,2086,-396,2063,-323,2055,-245,2055,1312,2063,1391,2086,1464,2122,1530,2169,1588,2227,1635,2293,1671,2366,1694,2445,1702,5769,1702,5847,1694,5920,1671,5987,1635,6044,1588,6092,1530,6128,1464,6150,1391,6158,1312,6158,-245,6151,-321,6129,-394,6093,-461,6044,-520,5985,-569,5918,-604,5845,-627,5769,-634xe" filled="true" fillcolor="#f4f4f4" stroked="false">
              <v:path arrowok="t"/>
              <v:fill type="solid"/>
            </v:shape>
            <v:shape style="position:absolute;left:2055;top:-635;width:4103;height:2336" coordorigin="2055,-634" coordsize="4103,2336" path="m2055,-245l2063,-323,2086,-396,2122,-462,2169,-520,2227,-568,2293,-604,2366,-626,2445,-634,5769,-634,5845,-627,5918,-604,5985,-569,6044,-520,6093,-461,6129,-394,6151,-321,6158,-245,6158,1312,6150,1391,6128,1464,6092,1530,6044,1588,5987,1635,5920,1671,5847,1694,5769,1702,2445,1702,2366,1694,2293,1671,2227,1635,2169,1588,2122,1530,2086,1464,2063,1391,2055,1312,2055,-245xe" filled="false" stroked="true" strokeweight=".5pt" strokecolor="#010202">
              <v:path arrowok="t"/>
              <v:stroke dashstyle="solid"/>
            </v:shape>
            <v:shape style="position:absolute;left:3349;top:-278;width:2151;height:1804" coordorigin="3349,-278" coordsize="2151,1804" path="m4425,-278l4344,-275,4266,-268,4189,-256,4114,-239,4041,-219,3971,-194,3904,-165,3839,-132,3778,-96,3719,-56,3664,-13,3613,33,3566,81,3523,133,3484,187,3449,244,3420,303,3395,364,3375,427,3361,491,3352,557,3349,624,3352,692,3361,757,3375,822,3395,885,3420,946,3449,1004,3484,1061,3523,1115,3566,1167,3613,1216,3664,1262,3719,1305,3778,1345,3839,1381,3904,1413,3971,1442,4041,1467,4114,1488,4189,1504,4266,1516,4344,1524,4425,1526,4505,1524,4583,1516,4660,1504,4735,1488,4808,1467,4878,1442,4945,1413,5010,1381,5072,1345,5130,1305,5185,1262,5236,1216,5283,1167,5327,1115,5365,1061,5400,1004,5429,946,5454,885,5474,822,5488,757,5497,692,5500,624,5497,557,5488,491,5474,427,5454,364,5429,303,5400,244,5365,187,5327,133,5283,81,5236,33,5185,-13,5130,-56,5072,-96,5010,-132,4945,-165,4878,-194,4808,-219,4735,-239,4660,-256,4583,-268,4505,-275,4425,-278xe" filled="true" fillcolor="#70cee7" stroked="false">
              <v:path arrowok="t"/>
              <v:fill type="solid"/>
            </v:shape>
            <v:shape style="position:absolute;left:3349;top:-278;width:2151;height:1804" coordorigin="3349,-278" coordsize="2151,1804" path="m3349,624l3352,557,3361,491,3375,427,3395,364,3420,303,3449,244,3484,187,3523,133,3566,81,3613,33,3664,-13,3719,-56,3778,-96,3839,-132,3904,-165,3971,-194,4041,-219,4114,-239,4189,-256,4266,-268,4344,-275,4425,-278,4505,-275,4583,-268,4660,-256,4735,-239,4808,-219,4878,-194,4945,-165,5010,-132,5072,-96,5130,-56,5185,-13,5236,33,5283,81,5327,133,5365,187,5400,244,5429,303,5454,364,5474,427,5488,491,5497,557,5500,624,5497,692,5488,757,5474,822,5454,885,5429,946,5400,1004,5365,1061,5327,1115,5283,1167,5236,1216,5185,1262,5130,1305,5072,1345,5010,1381,4945,1413,4878,1442,4808,1467,4735,1488,4660,1504,4583,1516,4505,1524,4425,1526,4344,1524,4266,1516,4189,1504,4114,1488,4041,1467,3971,1442,3904,1413,3839,1381,3778,1345,3719,1305,3664,1262,3613,1216,3566,1167,3523,1115,3484,1061,3449,1004,3420,946,3395,885,3375,822,3361,757,3352,692,3349,624xe" filled="false" stroked="true" strokeweight=".5pt" strokecolor="#010202">
              <v:path arrowok="t"/>
              <v:stroke dashstyle="solid"/>
            </v:shape>
            <v:shape style="position:absolute;left:3240;top:624;width:392;height:2" coordorigin="3241,624" coordsize="392,1" path="m3241,624l3261,624m3592,624l3612,624,3612,625,3632,625e" filled="false" stroked="true" strokeweight=".5pt" strokecolor="#211f1f">
              <v:path arrowok="t"/>
              <v:stroke dashstyle="solid"/>
            </v:shape>
            <v:shape style="position:absolute;left:3281;top:474;width:726;height:140" type="#_x0000_t202" filled="false" stroked="false">
              <v:textbox inset="0,0,0,0">
                <w:txbxContent>
                  <w:p>
                    <w:pPr>
                      <w:tabs>
                        <w:tab w:pos="333" w:val="left" w:leader="none"/>
                        <w:tab w:pos="705" w:val="left" w:leader="none"/>
                      </w:tabs>
                      <w:spacing w:line="138" w:lineRule="exact" w:before="0"/>
                      <w:ind w:left="0" w:right="0" w:firstLine="0"/>
                      <w:jc w:val="left"/>
                      <w:rPr>
                        <w:rFonts w:ascii="Arial MT"/>
                        <w:sz w:val="14"/>
                      </w:rPr>
                    </w:pPr>
                    <w:r>
                      <w:rPr>
                        <w:rFonts w:ascii="Arial MT"/>
                        <w:color w:val="010202"/>
                        <w:w w:val="100"/>
                        <w:sz w:val="14"/>
                        <w:u w:val="dash" w:color="211F1F"/>
                      </w:rPr>
                      <w:t> </w:t>
                    </w:r>
                    <w:r>
                      <w:rPr>
                        <w:rFonts w:ascii="Arial MT"/>
                        <w:color w:val="010202"/>
                        <w:sz w:val="14"/>
                        <w:u w:val="dash" w:color="211F1F"/>
                      </w:rPr>
                      <w:tab/>
                    </w:r>
                    <w:r>
                      <w:rPr>
                        <w:rFonts w:ascii="Arial MT"/>
                        <w:color w:val="010202"/>
                        <w:spacing w:val="-2"/>
                        <w:sz w:val="14"/>
                      </w:rPr>
                      <w:t> </w:t>
                    </w:r>
                    <w:r>
                      <w:rPr>
                        <w:rFonts w:ascii="Arial MT"/>
                        <w:color w:val="010202"/>
                        <w:w w:val="100"/>
                        <w:sz w:val="14"/>
                        <w:u w:val="dash" w:color="211F1F"/>
                      </w:rPr>
                      <w:t> </w:t>
                    </w:r>
                    <w:r>
                      <w:rPr>
                        <w:rFonts w:ascii="Arial MT"/>
                        <w:color w:val="010202"/>
                        <w:sz w:val="14"/>
                        <w:u w:val="dash" w:color="211F1F"/>
                      </w:rPr>
                      <w:tab/>
                    </w:r>
                  </w:p>
                </w:txbxContent>
              </v:textbox>
              <w10:wrap type="none"/>
            </v:shape>
            <v:shape style="position:absolute;left:3842;top:1930;width:510;height:140" type="#_x0000_t202" filled="false" stroked="false">
              <v:textbox inset="0,0,0,0">
                <w:txbxContent>
                  <w:p>
                    <w:pPr>
                      <w:spacing w:line="138" w:lineRule="exact" w:before="0"/>
                      <w:ind w:left="0" w:right="0" w:firstLine="0"/>
                      <w:jc w:val="left"/>
                      <w:rPr>
                        <w:rFonts w:ascii="Arial"/>
                        <w:b/>
                        <w:sz w:val="14"/>
                      </w:rPr>
                    </w:pPr>
                    <w:r>
                      <w:rPr>
                        <w:rFonts w:ascii="Arial"/>
                        <w:b/>
                        <w:color w:val="010202"/>
                        <w:sz w:val="14"/>
                      </w:rPr>
                      <w:t>Nút A</w:t>
                    </w:r>
                  </w:p>
                </w:txbxContent>
              </v:textbox>
              <w10:wrap type="none"/>
            </v:shape>
            <v:shape style="position:absolute;left:3973;top:458;width:902;height:331" type="#_x0000_t202" filled="true" fillcolor="#0d8241" stroked="true" strokeweight=".5pt" strokecolor="#010202">
              <v:textbox inset="0,0,0,0">
                <w:txbxContent>
                  <w:p>
                    <w:pPr>
                      <w:spacing w:before="66"/>
                      <w:ind w:left="200" w:right="0" w:firstLine="0"/>
                      <w:jc w:val="left"/>
                      <w:rPr>
                        <w:rFonts w:ascii="Arial MT"/>
                        <w:sz w:val="14"/>
                      </w:rPr>
                    </w:pPr>
                    <w:r>
                      <w:rPr>
                        <w:rFonts w:ascii="Arial MT"/>
                        <w:color w:val="FFFFFF"/>
                        <w:sz w:val="14"/>
                      </w:rPr>
                      <w:t>Mảnh vỡ 1</w:t>
                    </w:r>
                  </w:p>
                </w:txbxContent>
              </v:textbox>
              <v:fill type="solid"/>
              <v:stroke dashstyle="solid"/>
              <w10:wrap type="none"/>
            </v:shape>
            <v:shape style="position:absolute;left:2187;top:429;width:1054;height:389" type="#_x0000_t202" filled="true" fillcolor="#dfcfe6" stroked="true" strokeweight=".5pt" strokecolor="#010202">
              <v:textbox inset="0,0,0,0">
                <w:txbxContent>
                  <w:p>
                    <w:pPr>
                      <w:spacing w:before="16"/>
                      <w:ind w:left="261" w:right="261" w:firstLine="0"/>
                      <w:jc w:val="center"/>
                      <w:rPr>
                        <w:rFonts w:ascii="Arial MT"/>
                        <w:sz w:val="14"/>
                      </w:rPr>
                    </w:pPr>
                    <w:r>
                      <w:rPr>
                        <w:rFonts w:ascii="Arial MT"/>
                        <w:color w:val="010202"/>
                        <w:sz w:val="14"/>
                      </w:rPr>
                      <w:t>Mục lục</w:t>
                    </w:r>
                  </w:p>
                  <w:p>
                    <w:pPr>
                      <w:spacing w:line="172" w:lineRule="exact" w:before="29"/>
                      <w:ind w:left="261" w:right="261" w:firstLine="0"/>
                      <w:jc w:val="center"/>
                      <w:rPr>
                        <w:rFonts w:ascii="Courier New"/>
                        <w:sz w:val="16"/>
                      </w:rPr>
                    </w:pPr>
                    <w:r>
                      <w:rPr>
                        <w:rFonts w:ascii="Courier New"/>
                        <w:color w:val="010202"/>
                        <w:sz w:val="16"/>
                      </w:rPr>
                      <w:t>trò chuyện</w:t>
                    </w:r>
                  </w:p>
                </w:txbxContent>
              </v:textbox>
              <v:fill type="solid"/>
              <v:stroke dashstyle="solid"/>
              <w10:wrap type="none"/>
            </v:shape>
            <w10:wrap type="none"/>
          </v:group>
        </w:pict>
      </w:r>
      <w:r>
        <w:rPr/>
        <w:pict>
          <v:group style="position:absolute;margin-left:355.907013pt;margin-top:29.636101pt;width:44.05pt;height:42.55pt;mso-position-horizontal-relative:page;mso-position-vertical-relative:paragraph;z-index:-34709504" coordorigin="7118,593" coordsize="881,851">
            <v:shape style="position:absolute;left:7155;top:595;width:841;height:794" coordorigin="7156,596" coordsize="841,794" path="m7156,1390l7196,1309,7258,1252,7342,1194,7441,1134,7494,1103,7548,1073,7603,1042,7657,1012,7710,981,7809,922,7893,863,7956,807,7991,753,7996,728,7992,703,7978,679,7952,657,7915,635,7865,615,7802,596e" filled="false" stroked="true" strokeweight=".3pt" strokecolor="#211f1f">
              <v:path arrowok="t"/>
              <v:stroke dashstyle="solid"/>
            </v:shape>
            <v:shape style="position:absolute;left:7118;top:1377;width:75;height:66" coordorigin="7118,1378" coordsize="75,66" path="m7118,1378l7154,1443,7193,1379,7118,1378xe" filled="true" fillcolor="#211f1f" stroked="false">
              <v:path arrowok="t"/>
              <v:fill type="solid"/>
            </v:shape>
            <w10:wrap type="none"/>
          </v:group>
        </w:pict>
      </w:r>
      <w:r>
        <w:rPr>
          <w:rFonts w:ascii="Trebuchet MS"/>
          <w:b/>
          <w:color w:val="211F1F"/>
          <w:w w:val="85"/>
          <w:sz w:val="18"/>
        </w:rPr>
        <w:t>Bản sao không được tạo trên cùng một nút (trạng thái sức khỏe = VÀNG)</w:t>
      </w:r>
    </w:p>
    <w:p>
      <w:pPr>
        <w:pStyle w:val="BodyText"/>
        <w:rPr>
          <w:rFonts w:ascii="Trebuchet MS"/>
          <w:b/>
        </w:rPr>
      </w:pPr>
    </w:p>
    <w:p>
      <w:pPr>
        <w:pStyle w:val="BodyText"/>
        <w:spacing w:before="2"/>
        <w:rPr>
          <w:rFonts w:ascii="Trebuchet MS"/>
          <w:b/>
          <w:sz w:val="28"/>
        </w:rPr>
      </w:pPr>
      <w:r>
        <w:rPr/>
        <w:pict>
          <v:shape style="position:absolute;margin-left:331.789001pt;margin-top:18.601362pt;width:48.35pt;height:16.55pt;mso-position-horizontal-relative:page;mso-position-vertical-relative:paragraph;z-index:-15135232;mso-wrap-distance-left:0;mso-wrap-distance-right:0" type="#_x0000_t202" filled="true" fillcolor="#d9d9d6" stroked="true" strokeweight=".5pt" strokecolor="#010202">
            <v:textbox inset="0,0,0,0">
              <w:txbxContent>
                <w:p>
                  <w:pPr>
                    <w:spacing w:before="66"/>
                    <w:ind w:left="186" w:right="0" w:firstLine="0"/>
                    <w:jc w:val="left"/>
                    <w:rPr>
                      <w:rFonts w:ascii="Arial MT"/>
                      <w:sz w:val="14"/>
                    </w:rPr>
                  </w:pPr>
                  <w:r>
                    <w:rPr>
                      <w:rFonts w:ascii="Arial MT"/>
                      <w:color w:val="575757"/>
                      <w:sz w:val="14"/>
                    </w:rPr>
                    <w:t>Bản sao 1</w:t>
                  </w:r>
                </w:p>
              </w:txbxContent>
            </v:textbox>
            <v:fill type="solid"/>
            <v:stroke dashstyle="shortdash"/>
            <w10:wrap type="topAndBottom"/>
          </v:shape>
        </w:pict>
      </w:r>
    </w:p>
    <w:p>
      <w:pPr>
        <w:pStyle w:val="BodyText"/>
        <w:rPr>
          <w:rFonts w:ascii="Trebuchet MS"/>
          <w:b/>
        </w:rPr>
      </w:pPr>
    </w:p>
    <w:p>
      <w:pPr>
        <w:pStyle w:val="BodyText"/>
        <w:rPr>
          <w:rFonts w:ascii="Trebuchet MS"/>
          <w:b/>
        </w:rPr>
      </w:pPr>
    </w:p>
    <w:p>
      <w:pPr>
        <w:pStyle w:val="BodyText"/>
        <w:spacing w:before="2"/>
        <w:rPr>
          <w:rFonts w:ascii="Trebuchet MS"/>
          <w:b/>
          <w:sz w:val="17"/>
        </w:rPr>
      </w:pPr>
    </w:p>
    <w:p>
      <w:pPr>
        <w:spacing w:before="77"/>
        <w:ind w:left="1443" w:right="0" w:firstLine="0"/>
        <w:jc w:val="both"/>
        <w:rPr>
          <w:rFonts w:ascii="Trebuchet MS"/>
          <w:b/>
          <w:sz w:val="16"/>
        </w:rPr>
      </w:pPr>
      <w:r>
        <w:rPr>
          <w:rFonts w:ascii="Trebuchet MS"/>
          <w:b/>
          <w:color w:val="656565"/>
          <w:w w:val="95"/>
          <w:sz w:val="16"/>
        </w:rPr>
        <w:t>Hình 14.2</w:t>
      </w:r>
      <w:r>
        <w:rPr>
          <w:rFonts w:ascii="Trebuchet MS"/>
          <w:b/>
          <w:color w:val="656565"/>
          <w:spacing w:val="59"/>
          <w:sz w:val="16"/>
        </w:rPr>
        <w:t> </w:t>
      </w:r>
      <w:r>
        <w:rPr>
          <w:rFonts w:ascii="Trebuchet MS"/>
          <w:b/>
          <w:color w:val="656565"/>
          <w:w w:val="95"/>
          <w:sz w:val="16"/>
        </w:rPr>
        <w:t>Cụm nút đơn không có bản sao nào được tạo</w:t>
      </w:r>
    </w:p>
    <w:p>
      <w:pPr>
        <w:pStyle w:val="BodyText"/>
        <w:rPr>
          <w:rFonts w:ascii="Trebuchet MS"/>
          <w:b/>
          <w:sz w:val="16"/>
        </w:rPr>
      </w:pPr>
    </w:p>
    <w:p>
      <w:pPr>
        <w:pStyle w:val="BodyText"/>
        <w:rPr>
          <w:rFonts w:ascii="Trebuchet MS"/>
          <w:b/>
          <w:sz w:val="22"/>
        </w:rPr>
      </w:pPr>
    </w:p>
    <w:p>
      <w:pPr>
        <w:pStyle w:val="BodyText"/>
        <w:spacing w:line="254" w:lineRule="auto"/>
        <w:ind w:left="1443" w:right="486"/>
        <w:jc w:val="both"/>
        <w:rPr>
          <w:rFonts w:ascii="Courier New" w:hAnsi="Courier New"/>
          <w:sz w:val="17"/>
        </w:rPr>
      </w:pPr>
      <w:r>
        <w:rPr>
          <w:color w:val="252525"/>
          <w:w w:val="105"/>
        </w:rPr>
        <w:t>Nếu bản sao không được tạo, cụm không được phân loại là ở trạng thái khỏe mạnh. Chúng ta có thể sử dụng API sức khỏe cụm để có được chế độ xem cấp cao về trạng thái cụm. GET</w:t>
      </w:r>
    </w:p>
    <w:p>
      <w:pPr>
        <w:pStyle w:val="BodyText"/>
        <w:spacing w:line="254" w:lineRule="auto" w:before="2"/>
        <w:ind w:left="1443" w:right="499"/>
        <w:jc w:val="both"/>
      </w:pPr>
      <w:r>
        <w:rPr>
          <w:rFonts w:ascii="Courier New"/>
          <w:color w:val="252525"/>
          <w:sz w:val="17"/>
        </w:rPr>
        <w:t>Lệnh gọi _cluster/health sẽ lấy thông tin về tình trạng của cụm và xuất ra dưới dạng JSON, trong đó nêu chi tiết các phân đoạn chưa được chỉ định, trạng thái của cụm, số lượng nút và nút dữ liệu, v.v. Nhưng chúng ta hiểu thế nào là tình trạng của cụm?</w:t>
      </w:r>
      <w:bookmarkStart w:name="_bookmark2151" w:id="2834"/>
      <w:bookmarkEnd w:id="2834"/>
    </w:p>
    <w:p>
      <w:pPr>
        <w:pStyle w:val="BodyText"/>
        <w:rPr>
          <w:sz w:val="15"/>
        </w:rPr>
      </w:pPr>
    </w:p>
    <w:p>
      <w:pPr>
        <w:pStyle w:val="Heading9"/>
        <w:numPr>
          <w:ilvl w:val="2"/>
          <w:numId w:val="213"/>
        </w:numPr>
        <w:tabs>
          <w:tab w:pos="1444" w:val="left" w:leader="none"/>
        </w:tabs>
        <w:spacing w:line="240" w:lineRule="auto" w:before="0" w:after="0"/>
        <w:ind w:left="1443" w:right="0" w:hanging="721"/>
        <w:jc w:val="left"/>
      </w:pPr>
      <w:bookmarkStart w:name="14.1.2 Cluster health" w:id="2835"/>
      <w:bookmarkEnd w:id="2835"/>
      <w:r>
        <w:rPr>
          <w:b w:val="0"/>
          <w:i w:val="0"/>
        </w:rPr>
      </w:r>
      <w:bookmarkStart w:name="_bookmark2152" w:id="2836"/>
      <w:bookmarkEnd w:id="2836"/>
      <w:r>
        <w:rPr>
          <w:b w:val="0"/>
          <w:i w:val="0"/>
        </w:rPr>
      </w:r>
      <w:bookmarkStart w:name="_bookmark2152" w:id="2837"/>
      <w:bookmarkEnd w:id="2837"/>
      <w:r>
        <w:rPr>
          <w:color w:val="466B85"/>
          <w:w w:val="90"/>
        </w:rPr>
        <w:t>Sức khỏe cụm</w:t>
      </w:r>
      <w:bookmarkStart w:name="_bookmark2153" w:id="2838"/>
      <w:bookmarkEnd w:id="2838"/>
    </w:p>
    <w:p>
      <w:pPr>
        <w:pStyle w:val="BodyText"/>
        <w:spacing w:line="256" w:lineRule="auto" w:before="96"/>
        <w:ind w:left="1443" w:right="501"/>
        <w:jc w:val="both"/>
      </w:pPr>
      <w:r>
        <w:rPr>
          <w:color w:val="252525"/>
          <w:w w:val="105"/>
        </w:rPr>
        <w:t>Như chúng ta đã thảo luận trong chương 3, Elasticsearch sử dụng hệ thống đèn giao thông đơn giản để cho chúng ta biết trạng thái của cụm: XANH LÁ, ĐỎ và VÀNG. Khi chúng ta lần đầu tiên tạo một chỉ mục trên máy chủ một nút, nó</w:t>
      </w:r>
    </w:p>
    <w:p>
      <w:pPr>
        <w:pStyle w:val="BodyText"/>
        <w:spacing w:line="254" w:lineRule="auto"/>
        <w:ind w:left="1443" w:right="4531"/>
        <w:jc w:val="both"/>
      </w:pPr>
      <w:r>
        <w:rPr/>
        <w:pict>
          <v:group style="position:absolute;margin-left:282.653992pt;margin-top:8.106187pt;width:180.65pt;height:88.65pt;mso-position-horizontal-relative:page;mso-position-vertical-relative:paragraph;z-index:16323584" coordorigin="5653,162" coordsize="3613,1773">
            <v:shape style="position:absolute;left:5653;top:162;width:3613;height:1773" type="#_x0000_t75" stroked="false">
              <v:imagedata r:id="rId504" o:title=""/>
            </v:shape>
            <v:shape style="position:absolute;left:6808;top:402;width:2414;height:1431" type="#_x0000_t202" filled="true" fillcolor="#ffffff" stroked="false">
              <v:textbox inset="0,0,0,0">
                <w:txbxContent>
                  <w:p>
                    <w:pPr>
                      <w:spacing w:line="249" w:lineRule="auto" w:before="45"/>
                      <w:ind w:left="36" w:right="-1" w:firstLine="0"/>
                      <w:jc w:val="left"/>
                      <w:rPr>
                        <w:rFonts w:ascii="Arial MT"/>
                        <w:sz w:val="14"/>
                      </w:rPr>
                    </w:pPr>
                    <w:r>
                      <w:rPr>
                        <w:rFonts w:ascii="Arial MT"/>
                        <w:color w:val="010202"/>
                        <w:sz w:val="14"/>
                      </w:rPr>
                      <w:t>Không phải tất cả các phân đoạn đều được chỉ định và sẵn sàng (cụm đang được chuẩn bị).</w:t>
                    </w:r>
                  </w:p>
                  <w:p>
                    <w:pPr>
                      <w:spacing w:line="240" w:lineRule="auto" w:before="4"/>
                      <w:rPr>
                        <w:rFonts w:ascii="Arial MT"/>
                        <w:sz w:val="14"/>
                      </w:rPr>
                    </w:pPr>
                  </w:p>
                  <w:p>
                    <w:pPr>
                      <w:spacing w:line="249" w:lineRule="auto" w:before="0"/>
                      <w:ind w:left="36" w:right="139" w:firstLine="0"/>
                      <w:jc w:val="left"/>
                      <w:rPr>
                        <w:rFonts w:ascii="Arial MT"/>
                        <w:sz w:val="14"/>
                      </w:rPr>
                    </w:pPr>
                    <w:r>
                      <w:rPr>
                        <w:rFonts w:ascii="Arial MT"/>
                        <w:color w:val="010202"/>
                        <w:sz w:val="14"/>
                      </w:rPr>
                      <w:t>Các mảnh đã được phân công và sẵn sàng, nhưng các bản sao chưa được phân công và sẵn sàng.</w:t>
                    </w:r>
                  </w:p>
                  <w:p>
                    <w:pPr>
                      <w:spacing w:line="240" w:lineRule="auto" w:before="5"/>
                      <w:rPr>
                        <w:rFonts w:ascii="Arial MT"/>
                        <w:sz w:val="11"/>
                      </w:rPr>
                    </w:pPr>
                  </w:p>
                  <w:p>
                    <w:pPr>
                      <w:spacing w:line="249" w:lineRule="auto" w:before="1"/>
                      <w:ind w:left="36" w:right="101" w:firstLine="0"/>
                      <w:jc w:val="left"/>
                      <w:rPr>
                        <w:rFonts w:ascii="Arial MT"/>
                        <w:sz w:val="14"/>
                      </w:rPr>
                    </w:pPr>
                    <w:r>
                      <w:rPr>
                        <w:rFonts w:ascii="Arial MT"/>
                        <w:color w:val="010202"/>
                        <w:sz w:val="14"/>
                      </w:rPr>
                      <w:t>Các mảnh vỡ và bản sao đều đã được phân công và sẵn sàng.</w:t>
                    </w:r>
                  </w:p>
                </w:txbxContent>
              </v:textbox>
              <v:fill type="solid"/>
              <w10:wrap type="none"/>
            </v:shape>
            <w10:wrap type="none"/>
          </v:group>
        </w:pict>
      </w:r>
      <w:r>
        <w:rPr>
          <w:color w:val="252525"/>
          <w:w w:val="105"/>
        </w:rPr>
        <w:t>sức khỏe là VÀNG vì các mảnh bản sao vẫn chưa được chỉ định (trừ khi chúng ta</w:t>
      </w:r>
      <w:r>
        <w:rPr>
          <w:color w:val="252525"/>
        </w:rPr>
        <w:t>cố ý đặt bản sao thành số không trên tất cả các chỉ mục trên nút này, điều này có thể thực hiện được nhưng là một phản mẫu). Nếu cần, hãy tham khảo phần 3.2.5 để ôn lại về hệ thống đèn giao thông phân mảnh. Hình</w:t>
      </w:r>
    </w:p>
    <w:p>
      <w:pPr>
        <w:pStyle w:val="BodyText"/>
        <w:spacing w:before="6"/>
        <w:ind w:left="1443"/>
        <w:jc w:val="both"/>
      </w:pPr>
      <w:r>
        <w:rPr>
          <w:color w:val="252525"/>
          <w:w w:val="105"/>
        </w:rPr>
        <w:t>14.3 được lặp lại từ chương 3 và</w:t>
      </w:r>
    </w:p>
    <w:p>
      <w:pPr>
        <w:spacing w:after="0"/>
        <w:jc w:val="both"/>
        <w:sectPr>
          <w:pgSz w:w="10620" w:h="13320"/>
          <w:pgMar w:top="420" w:bottom="280" w:left="420" w:right="820"/>
        </w:sectPr>
      </w:pPr>
    </w:p>
    <w:p>
      <w:pPr>
        <w:pStyle w:val="BodyText"/>
        <w:spacing w:line="254" w:lineRule="auto" w:before="16"/>
        <w:ind w:left="1443"/>
      </w:pPr>
      <w:r>
        <w:rPr>
          <w:color w:val="252525"/>
          <w:w w:val="105"/>
        </w:rPr>
        <w:t>xác định tình trạng sức khỏe của cụm dựa trên các phân đoạn được chỉ định.</w:t>
      </w:r>
    </w:p>
    <w:p>
      <w:pPr>
        <w:spacing w:line="256" w:lineRule="auto" w:before="90"/>
        <w:ind w:left="435" w:right="325" w:firstLine="0"/>
        <w:jc w:val="left"/>
        <w:rPr>
          <w:rFonts w:ascii="Trebuchet MS"/>
          <w:b/>
          <w:sz w:val="16"/>
        </w:rPr>
      </w:pPr>
      <w:r>
        <w:rPr/>
        <w:br w:type="column"/>
      </w:r>
      <w:r>
        <w:rPr>
          <w:rFonts w:ascii="Trebuchet MS"/>
          <w:b/>
          <w:color w:val="656565"/>
          <w:spacing w:val="-1"/>
          <w:w w:val="95"/>
          <w:sz w:val="16"/>
        </w:rPr>
        <w:t>Nhân vật</w:t>
      </w:r>
      <w:r>
        <w:rPr>
          <w:rFonts w:ascii="Trebuchet MS"/>
          <w:b/>
          <w:color w:val="656565"/>
          <w:w w:val="95"/>
          <w:sz w:val="16"/>
        </w:rPr>
        <w:t>14.3 Biểu diễn sức khỏe của một cụm</w:t>
      </w:r>
      <w:r>
        <w:rPr>
          <w:rFonts w:ascii="Trebuchet MS"/>
          <w:b/>
          <w:color w:val="656565"/>
          <w:sz w:val="16"/>
        </w:rPr>
        <w:t>sử dụng đèn giao thông</w:t>
      </w:r>
    </w:p>
    <w:p>
      <w:pPr>
        <w:spacing w:after="0" w:line="256" w:lineRule="auto"/>
        <w:jc w:val="left"/>
        <w:rPr>
          <w:rFonts w:ascii="Trebuchet MS"/>
          <w:sz w:val="16"/>
        </w:rPr>
        <w:sectPr>
          <w:type w:val="continuous"/>
          <w:pgSz w:w="10620" w:h="13320"/>
          <w:pgMar w:top="1260" w:bottom="280" w:left="420" w:right="820"/>
          <w:cols w:num="2" w:equalWidth="0">
            <w:col w:w="4839" w:space="40"/>
            <w:col w:w="4501"/>
          </w:cols>
        </w:sectPr>
      </w:pPr>
    </w:p>
    <w:p>
      <w:pPr>
        <w:tabs>
          <w:tab w:pos="9061" w:val="right" w:leader="none"/>
        </w:tabs>
        <w:spacing w:before="76"/>
        <w:ind w:left="4090" w:right="0" w:firstLine="0"/>
        <w:jc w:val="left"/>
        <w:rPr>
          <w:rFonts w:ascii="Times New Roman"/>
          <w:b/>
          <w:sz w:val="18"/>
        </w:rPr>
      </w:pPr>
      <w:r>
        <w:rPr>
          <w:b/>
          <w:i/>
          <w:color w:val="656565"/>
          <w:sz w:val="18"/>
        </w:rPr>
        <w:t>14.1 Mở rộng quy mô</w:t>
      </w:r>
      <w:r>
        <w:rPr>
          <w:b/>
          <w:i/>
          <w:color w:val="656565"/>
          <w:sz w:val="18"/>
        </w:rPr>
        <w:t>cụm</w:t>
        <w:tab/>
      </w:r>
      <w:r>
        <w:rPr>
          <w:rFonts w:ascii="Times New Roman"/>
          <w:b/>
          <w:color w:val="252525"/>
          <w:sz w:val="18"/>
        </w:rPr>
        <w:t>471</w:t>
      </w:r>
    </w:p>
    <w:p>
      <w:pPr>
        <w:pStyle w:val="BodyText"/>
        <w:spacing w:line="259" w:lineRule="auto" w:before="307"/>
        <w:ind w:left="1623" w:right="311"/>
        <w:jc w:val="both"/>
      </w:pPr>
      <w:r>
        <w:rPr>
          <w:color w:val="252525"/>
          <w:w w:val="110"/>
        </w:rPr>
        <w:t>Hiểu được điều này, chúng ta có thể yêu cầu Elasticsearch giải thích lý do tại sao cụm không lành mạnh (hoặc tại sao các mảnh không được chỉ định). Chúng ta có thể truy vấn máy chủ bằng API phân bổ cụm để giải thích lý do tại sao một mảnh ở trạng thái hiện tại. Ví dụ, truy vấn sau đây yêu cầu giải thích về chỉ mục trò chuyện.</w:t>
      </w:r>
      <w:bookmarkStart w:name="_bookmark2154" w:id="2839"/>
      <w:bookmarkEnd w:id="2839"/>
    </w:p>
    <w:p>
      <w:pPr>
        <w:tabs>
          <w:tab w:pos="9063" w:val="left" w:leader="none"/>
        </w:tabs>
        <w:spacing w:before="313"/>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14.2 Yêu cầu cụm giải thích về lỗi phân mảnh</w:t>
      </w:r>
      <w:r>
        <w:rPr>
          <w:rFonts w:ascii="Trebuchet MS"/>
          <w:b/>
          <w:color w:val="FFFFFF"/>
          <w:sz w:val="18"/>
          <w:shd w:fill="6EA6CC" w:color="auto" w:val="clear"/>
        </w:rPr>
        <w:tab/>
      </w:r>
    </w:p>
    <w:p>
      <w:pPr>
        <w:spacing w:before="227"/>
        <w:ind w:left="1623" w:right="0" w:firstLine="0"/>
        <w:jc w:val="left"/>
        <w:rPr>
          <w:rFonts w:ascii="Courier New"/>
          <w:sz w:val="16"/>
        </w:rPr>
      </w:pPr>
      <w:r>
        <w:rPr>
          <w:rFonts w:ascii="Courier New"/>
          <w:color w:val="252525"/>
          <w:sz w:val="16"/>
        </w:rPr>
        <w:t>NHẬN _cluster/phân bổ/giải thích</w:t>
      </w:r>
    </w:p>
    <w:p>
      <w:pPr>
        <w:spacing w:before="23"/>
        <w:ind w:left="1623" w:right="0" w:firstLine="0"/>
        <w:jc w:val="left"/>
        <w:rPr>
          <w:rFonts w:ascii="Courier New"/>
          <w:sz w:val="16"/>
        </w:rPr>
      </w:pPr>
      <w:r>
        <w:rPr>
          <w:rFonts w:ascii="Courier New"/>
          <w:color w:val="252525"/>
          <w:w w:val="99"/>
          <w:sz w:val="16"/>
        </w:rPr>
        <w:t>{</w:t>
      </w:r>
    </w:p>
    <w:p>
      <w:pPr>
        <w:spacing w:line="271" w:lineRule="auto" w:before="23"/>
        <w:ind w:left="1815" w:right="5912" w:firstLine="0"/>
        <w:jc w:val="left"/>
        <w:rPr>
          <w:rFonts w:ascii="Courier New"/>
          <w:sz w:val="16"/>
        </w:rPr>
      </w:pPr>
      <w:r>
        <w:rPr>
          <w:rFonts w:ascii="Courier New"/>
          <w:color w:val="252525"/>
          <w:sz w:val="16"/>
        </w:rPr>
        <w:t>"index": "trò chuyện", "shard": 0, "primary": false</w:t>
      </w:r>
    </w:p>
    <w:p>
      <w:pPr>
        <w:spacing w:line="179" w:lineRule="exact" w:before="0"/>
        <w:ind w:left="1623" w:right="0" w:firstLine="0"/>
        <w:jc w:val="left"/>
        <w:rPr>
          <w:rFonts w:ascii="Courier New"/>
          <w:sz w:val="16"/>
        </w:rPr>
      </w:pPr>
      <w:r>
        <w:rPr>
          <w:rFonts w:ascii="Courier New"/>
          <w:color w:val="252525"/>
          <w:w w:val="99"/>
          <w:sz w:val="16"/>
        </w:rPr>
        <w:t>}</w:t>
      </w:r>
    </w:p>
    <w:p>
      <w:pPr>
        <w:pStyle w:val="BodyText"/>
        <w:spacing w:line="259" w:lineRule="auto" w:before="232"/>
        <w:ind w:left="1623" w:right="308"/>
        <w:jc w:val="both"/>
      </w:pPr>
      <w:r>
        <w:rPr>
          <w:color w:val="252525"/>
          <w:w w:val="105"/>
        </w:rPr>
        <w:t>Truy vấn này trả về lời giải thích chi tiết về trạng thái của chỉ mục này. Chúng ta đã biết bản sao sẽ không được tạo hoặc chỉ định trong máy chủ một nút, đúng không? Để xác minh, hãy hỏi cụm xem có đúng như vậy không. Đoạn mã sau đây hiển thị phản hồi cô đọng từ máy chủ cho truy vấn trong danh sách 14.2:</w:t>
      </w:r>
    </w:p>
    <w:p>
      <w:pPr>
        <w:pStyle w:val="BodyText"/>
        <w:spacing w:before="1"/>
        <w:rPr>
          <w:sz w:val="14"/>
        </w:rPr>
      </w:pPr>
    </w:p>
    <w:p>
      <w:pPr>
        <w:spacing w:before="1"/>
        <w:ind w:left="1623" w:right="0" w:firstLine="0"/>
        <w:jc w:val="left"/>
        <w:rPr>
          <w:rFonts w:ascii="Courier New"/>
          <w:sz w:val="16"/>
        </w:rPr>
      </w:pPr>
      <w:r>
        <w:rPr>
          <w:rFonts w:ascii="Courier New"/>
          <w:color w:val="252525"/>
          <w:w w:val="99"/>
          <w:sz w:val="16"/>
        </w:rPr>
        <w:t>{</w:t>
      </w:r>
    </w:p>
    <w:p>
      <w:pPr>
        <w:spacing w:line="271" w:lineRule="auto" w:before="22"/>
        <w:ind w:left="1815" w:right="5816" w:firstLine="0"/>
        <w:jc w:val="left"/>
        <w:rPr>
          <w:rFonts w:ascii="Courier New"/>
          <w:sz w:val="16"/>
        </w:rPr>
      </w:pPr>
      <w:r>
        <w:rPr>
          <w:rFonts w:ascii="Courier New"/>
          <w:color w:val="252525"/>
          <w:sz w:val="16"/>
        </w:rPr>
        <w:t>"index" : "trò chuyện", "shard" : 0, "primary" : false,</w:t>
      </w:r>
    </w:p>
    <w:p>
      <w:pPr>
        <w:spacing w:line="179" w:lineRule="exact" w:before="0"/>
        <w:ind w:left="1815" w:right="0" w:firstLine="0"/>
        <w:jc w:val="left"/>
        <w:rPr>
          <w:rFonts w:ascii="Courier New"/>
          <w:sz w:val="16"/>
        </w:rPr>
      </w:pPr>
      <w:r>
        <w:rPr>
          <w:rFonts w:ascii="Courier New"/>
          <w:color w:val="252525"/>
          <w:sz w:val="16"/>
        </w:rPr>
        <w:t>"current_state" : "chưa được gán",</w:t>
      </w:r>
    </w:p>
    <w:p>
      <w:pPr>
        <w:spacing w:line="161" w:lineRule="exact" w:before="23"/>
        <w:ind w:left="1815" w:right="0" w:firstLine="0"/>
        <w:jc w:val="left"/>
        <w:rPr>
          <w:rFonts w:ascii="Courier New"/>
          <w:sz w:val="16"/>
        </w:rPr>
      </w:pPr>
      <w:r>
        <w:rPr>
          <w:rFonts w:ascii="Courier New"/>
          <w:color w:val="252525"/>
          <w:sz w:val="16"/>
        </w:rPr>
        <w:t>"allocate_explanation" : "không thể phân bổ vì</w:t>
      </w:r>
    </w:p>
    <w:p>
      <w:pPr>
        <w:spacing w:line="248" w:lineRule="exact" w:before="0"/>
        <w:ind w:left="1815" w:right="0" w:firstLine="0"/>
        <w:jc w:val="left"/>
        <w:rPr>
          <w:rFonts w:ascii="Courier New" w:hAnsi="Courier New"/>
          <w:sz w:val="16"/>
        </w:rPr>
      </w:pPr>
      <w:r>
        <w:rPr>
          <w:rFonts w:ascii="MS UI Gothic" w:hAnsi="MS UI Gothic"/>
          <w:color w:val="B3B3B3"/>
          <w:sz w:val="21"/>
        </w:rPr>
        <w:t>➥</w:t>
      </w:r>
      <w:r>
        <w:rPr>
          <w:rFonts w:ascii="Courier New" w:hAnsi="Courier New"/>
          <w:color w:val="252525"/>
          <w:position w:val="1"/>
          <w:sz w:val="16"/>
        </w:rPr>
        <w:t>không được phép phân bổ cho bất kỳ nút nào",</w:t>
      </w:r>
    </w:p>
    <w:p>
      <w:pPr>
        <w:spacing w:line="181" w:lineRule="exact" w:before="0"/>
        <w:ind w:left="1815" w:right="0" w:firstLine="0"/>
        <w:jc w:val="left"/>
        <w:rPr>
          <w:rFonts w:ascii="Courier New"/>
          <w:sz w:val="16"/>
        </w:rPr>
      </w:pPr>
      <w:r>
        <w:rPr>
          <w:rFonts w:ascii="Courier New"/>
          <w:color w:val="252525"/>
          <w:sz w:val="16"/>
        </w:rPr>
        <w:t>"node_allocation_decisions": [{</w:t>
      </w:r>
    </w:p>
    <w:p>
      <w:pPr>
        <w:spacing w:before="23"/>
        <w:ind w:left="2007" w:right="0" w:firstLine="0"/>
        <w:jc w:val="left"/>
        <w:rPr>
          <w:rFonts w:ascii="Courier New"/>
          <w:sz w:val="16"/>
        </w:rPr>
      </w:pPr>
      <w:r>
        <w:rPr>
          <w:rFonts w:ascii="Courier New"/>
          <w:color w:val="252525"/>
          <w:sz w:val="16"/>
        </w:rPr>
        <w:t>...</w:t>
      </w:r>
    </w:p>
    <w:p>
      <w:pPr>
        <w:spacing w:before="23"/>
        <w:ind w:left="2007" w:right="0" w:firstLine="0"/>
        <w:jc w:val="left"/>
        <w:rPr>
          <w:rFonts w:ascii="Courier New"/>
          <w:sz w:val="16"/>
        </w:rPr>
      </w:pPr>
      <w:r>
        <w:rPr>
          <w:rFonts w:ascii="Courier New"/>
          <w:color w:val="252525"/>
          <w:sz w:val="16"/>
        </w:rPr>
        <w:t>"người quyết định" : [{</w:t>
      </w:r>
    </w:p>
    <w:p>
      <w:pPr>
        <w:spacing w:before="22"/>
        <w:ind w:left="2200" w:right="0" w:firstLine="0"/>
        <w:jc w:val="left"/>
        <w:rPr>
          <w:rFonts w:ascii="Courier New"/>
          <w:sz w:val="16"/>
        </w:rPr>
      </w:pPr>
      <w:r>
        <w:rPr>
          <w:rFonts w:ascii="Courier New"/>
          <w:color w:val="252525"/>
          <w:sz w:val="16"/>
        </w:rPr>
        <w:t>"người quyết định": "same_shard",</w:t>
      </w:r>
    </w:p>
    <w:p>
      <w:pPr>
        <w:spacing w:line="161" w:lineRule="exact" w:before="23"/>
        <w:ind w:left="2296" w:right="0" w:firstLine="0"/>
        <w:jc w:val="left"/>
        <w:rPr>
          <w:rFonts w:ascii="Courier New"/>
          <w:sz w:val="16"/>
        </w:rPr>
      </w:pPr>
      <w:r>
        <w:rPr>
          <w:rFonts w:ascii="Courier New"/>
          <w:color w:val="252525"/>
          <w:sz w:val="16"/>
        </w:rPr>
        <w:t>"giải thích": "một bản sao của phân đoạn này đã được phân bổ cho</w:t>
      </w:r>
    </w:p>
    <w:p>
      <w:pPr>
        <w:spacing w:line="248" w:lineRule="exact" w:before="0"/>
        <w:ind w:left="2295" w:right="0" w:firstLine="0"/>
        <w:jc w:val="left"/>
        <w:rPr>
          <w:rFonts w:ascii="Courier New" w:hAnsi="Courier New"/>
          <w:sz w:val="16"/>
        </w:rPr>
      </w:pPr>
      <w:r>
        <w:rPr>
          <w:rFonts w:ascii="MS UI Gothic" w:hAnsi="MS UI Gothic"/>
          <w:color w:val="B3B3B3"/>
          <w:sz w:val="21"/>
        </w:rPr>
        <w:t>➥</w:t>
      </w:r>
      <w:r>
        <w:rPr>
          <w:rFonts w:ascii="Courier New" w:hAnsi="Courier New"/>
          <w:color w:val="252525"/>
          <w:position w:val="1"/>
          <w:sz w:val="16"/>
        </w:rPr>
        <w:t>nút này ..]"}</w:t>
      </w:r>
    </w:p>
    <w:p>
      <w:pPr>
        <w:spacing w:line="181" w:lineRule="exact" w:before="0"/>
        <w:ind w:left="2200" w:right="0" w:firstLine="0"/>
        <w:jc w:val="left"/>
        <w:rPr>
          <w:rFonts w:ascii="Courier New"/>
          <w:sz w:val="16"/>
        </w:rPr>
      </w:pPr>
      <w:r>
        <w:rPr>
          <w:rFonts w:ascii="Courier New"/>
          <w:color w:val="252525"/>
          <w:w w:val="99"/>
          <w:sz w:val="16"/>
        </w:rPr>
        <w:t>]</w:t>
      </w:r>
    </w:p>
    <w:p>
      <w:pPr>
        <w:spacing w:before="23"/>
        <w:ind w:left="1623" w:right="0" w:firstLine="0"/>
        <w:jc w:val="left"/>
        <w:rPr>
          <w:rFonts w:ascii="Courier New"/>
          <w:sz w:val="16"/>
        </w:rPr>
      </w:pPr>
      <w:r>
        <w:rPr>
          <w:rFonts w:ascii="Courier New"/>
          <w:color w:val="252525"/>
          <w:sz w:val="16"/>
        </w:rPr>
        <w:t>...</w:t>
      </w:r>
    </w:p>
    <w:p>
      <w:pPr>
        <w:spacing w:before="23"/>
        <w:ind w:left="1623" w:right="0" w:firstLine="0"/>
        <w:jc w:val="left"/>
        <w:rPr>
          <w:rFonts w:ascii="Courier New"/>
          <w:sz w:val="16"/>
        </w:rPr>
      </w:pPr>
      <w:r>
        <w:rPr>
          <w:rFonts w:ascii="Courier New"/>
          <w:color w:val="252525"/>
          <w:w w:val="99"/>
          <w:sz w:val="16"/>
        </w:rPr>
        <w:t>}</w:t>
      </w:r>
    </w:p>
    <w:p>
      <w:pPr>
        <w:pStyle w:val="BodyText"/>
        <w:spacing w:before="5"/>
        <w:rPr>
          <w:rFonts w:ascii="Courier New"/>
        </w:rPr>
      </w:pPr>
    </w:p>
    <w:p>
      <w:pPr>
        <w:pStyle w:val="BodyText"/>
        <w:spacing w:line="259" w:lineRule="auto"/>
        <w:ind w:left="1623" w:right="311"/>
        <w:jc w:val="both"/>
      </w:pPr>
      <w:r>
        <w:rPr>
          <w:color w:val="252525"/>
        </w:rPr>
        <w:t>Trạng thái hiện tại của chỉ mục trò chuyện được đề cập trong phản hồi trả về cho biết nó chưa được gán. Phản hồi giải thích rằng máy chủ không thể phân bổ bản sao của phân đoạn vì trình quyết định same_shard. (Kiểm tra giá trị của mảng trình quyết định trong đoạn mã trước đó.)</w:t>
      </w:r>
      <w:bookmarkStart w:name="_bookmark2155" w:id="2840"/>
      <w:bookmarkEnd w:id="2840"/>
    </w:p>
    <w:p>
      <w:pPr>
        <w:pStyle w:val="BodyText"/>
        <w:spacing w:line="259" w:lineRule="auto" w:before="1"/>
        <w:ind w:left="1623" w:right="312" w:firstLine="302"/>
        <w:jc w:val="both"/>
      </w:pPr>
      <w:r>
        <w:rPr>
          <w:color w:val="252525"/>
          <w:w w:val="105"/>
        </w:rPr>
        <w:t>Theo mặc định, nút trong cụm phải đảm nhiệm các vai trò khác nhau: master, ingest, data, ml, transform và các vai trò khác. Tuy nhiên, chúng ta có thể chỉ định các vai trò của nút bằng cách thiết lập</w:t>
      </w:r>
      <w:bookmarkStart w:name="_bookmark2156" w:id="2841"/>
      <w:bookmarkEnd w:id="2841"/>
      <w:r>
        <w:rPr>
          <w:rFonts w:ascii="Courier New" w:hAnsi="Courier New"/>
          <w:color w:val="252525"/>
          <w:sz w:val="17"/>
        </w:rPr>
        <w:t>Thuộc tính node.roles với các vai trò thích hợp trong tệp elasticsearch.yml.</w:t>
      </w:r>
    </w:p>
    <w:p>
      <w:pPr>
        <w:pStyle w:val="BodyText"/>
        <w:spacing w:line="259" w:lineRule="auto" w:before="1"/>
        <w:ind w:left="1623" w:right="311" w:firstLine="291"/>
        <w:jc w:val="both"/>
      </w:pPr>
      <w:r>
        <w:rPr>
          <w:color w:val="252525"/>
          <w:w w:val="105"/>
        </w:rPr>
        <w:t>Chúng ta có thể lập chỉ mục dữ liệu vào chỉ mục trò chuyện của mình và thực hiện truy vấn tìm kiếm trên phiên bản nút đơn này. Vì không có bản sao nên có nguy cơ mất dữ liệu và tạo ra các nút thắt cổ chai về hiệu suất. Để giảm thiểu rủi ro này, chúng ta có thể thêm nút(s) để mở rộng cụm.</w:t>
      </w:r>
    </w:p>
    <w:p>
      <w:pPr>
        <w:spacing w:after="0" w:line="259" w:lineRule="auto"/>
        <w:jc w:val="both"/>
        <w:sectPr>
          <w:pgSz w:w="10620" w:h="13320"/>
          <w:pgMar w:top="420" w:bottom="280" w:left="420" w:right="820"/>
        </w:sectPr>
      </w:pPr>
    </w:p>
    <w:p>
      <w:pPr>
        <w:tabs>
          <w:tab w:pos="3772" w:val="left" w:leader="none"/>
        </w:tabs>
        <w:spacing w:before="76"/>
        <w:ind w:left="723" w:right="0" w:firstLine="0"/>
        <w:jc w:val="left"/>
        <w:rPr>
          <w:b/>
          <w:i/>
          <w:sz w:val="18"/>
        </w:rPr>
      </w:pPr>
      <w:r>
        <w:rPr>
          <w:rFonts w:ascii="Times New Roman"/>
          <w:b/>
          <w:color w:val="252525"/>
          <w:sz w:val="18"/>
        </w:rPr>
        <w:t>472</w:t>
        <w:tab/>
      </w:r>
      <w:r>
        <w:rPr>
          <w:rFonts w:ascii="Trebuchet MS"/>
          <w:b/>
          <w:color w:val="656565"/>
          <w:sz w:val="16"/>
        </w:rPr>
        <w:t>C</w:t>
      </w:r>
      <w:r>
        <w:rPr>
          <w:rFonts w:ascii="Trebuchet MS"/>
          <w:b/>
          <w:color w:val="656565"/>
          <w:sz w:val="12"/>
        </w:rPr>
        <w:t>PHẦN</w:t>
      </w:r>
      <w:r>
        <w:rPr>
          <w:rFonts w:ascii="Trebuchet MS"/>
          <w:b/>
          <w:color w:val="656565"/>
          <w:sz w:val="16"/>
        </w:rPr>
        <w:t>14</w:t>
      </w:r>
      <w:r>
        <w:rPr>
          <w:b/>
          <w:i/>
          <w:color w:val="656565"/>
          <w:sz w:val="18"/>
        </w:rPr>
        <w:t>Sự quản lý</w:t>
      </w:r>
    </w:p>
    <w:p>
      <w:pPr>
        <w:pStyle w:val="BodyText"/>
        <w:spacing w:before="1"/>
        <w:rPr>
          <w:b/>
          <w:i/>
          <w:sz w:val="25"/>
        </w:rPr>
      </w:pPr>
    </w:p>
    <w:p>
      <w:pPr>
        <w:pStyle w:val="BodyText"/>
        <w:spacing w:line="259" w:lineRule="auto" w:before="1"/>
        <w:ind w:left="1443" w:right="487" w:firstLine="294"/>
        <w:jc w:val="both"/>
      </w:pPr>
      <w:r>
        <w:rPr>
          <w:color w:val="252525"/>
          <w:w w:val="105"/>
        </w:rPr>
        <w:t>Việc thêm một nút cũng đơn giản như khởi động Elasticsearch trên một máy khác nhưng</w:t>
      </w:r>
      <w:r>
        <w:rPr>
          <w:color w:val="252525"/>
        </w:rPr>
        <w:t>trong cùng một mạng có cùng cluster.name (thuộc tính trong tệp elasticsearch.yml), với điều kiện bảo mật bị vô hiệu hóa.</w:t>
      </w:r>
    </w:p>
    <w:p>
      <w:pPr>
        <w:pStyle w:val="BodyText"/>
        <w:spacing w:before="5"/>
        <w:rPr>
          <w:sz w:val="16"/>
        </w:rPr>
      </w:pPr>
    </w:p>
    <w:p>
      <w:pPr>
        <w:pStyle w:val="BodyText"/>
        <w:spacing w:before="1"/>
        <w:ind w:left="1683" w:right="973"/>
        <w:jc w:val="both"/>
        <w:rPr>
          <w:rFonts w:ascii="Courier New"/>
          <w:sz w:val="17"/>
        </w:rPr>
      </w:pPr>
      <w:r>
        <w:rPr>
          <w:rFonts w:ascii="Trebuchet MS"/>
          <w:b/>
          <w:color w:val="466B85"/>
          <w:w w:val="105"/>
          <w:sz w:val="17"/>
        </w:rPr>
        <w:t>CẢNH BÁO</w:t>
      </w:r>
      <w:r>
        <w:rPr>
          <w:color w:val="252525"/>
          <w:w w:val="105"/>
        </w:rPr>
        <w:t>Kể từ phiên bản 8.0, theo mặc định, cài đặt Elasticsearch cho phép</w:t>
      </w:r>
      <w:r>
        <w:rPr>
          <w:color w:val="252525"/>
        </w:rPr>
        <w:t>security, trong đó xpack.security.enabled là true. Khi bạn mở máy chủ Elasticsearch lần đầu tiên, nó sẽ tạo các khóa và mã thông báo cần thiết và hướng dẫn bạn về các bước cần thực hiện để có được kết nối Kibana thành công. Nếu bạn đang thử nghiệm Elasticsearch trên máy cục bộ của mình, bạn có thể tắt bảo mật, nhưng tôi thực sự khuyên bạn không nên nhảy vào sản xuất với thiết lập không an toàn bằng cách đặt thuộc tính xpack</w:t>
      </w:r>
    </w:p>
    <w:p>
      <w:pPr>
        <w:pStyle w:val="BodyText"/>
        <w:ind w:left="1683" w:right="980"/>
        <w:jc w:val="both"/>
      </w:pPr>
      <w:r>
        <w:rPr>
          <w:rFonts w:ascii="Courier New"/>
          <w:color w:val="252525"/>
          <w:sz w:val="17"/>
        </w:rPr>
        <w:t>.security.enabled thành false trong tệp elasticsearch.yml. Thiết lập không an toàn rất nguy hiểm và bạn đang tự chuốc lấy rắc rối.</w:t>
      </w:r>
    </w:p>
    <w:p>
      <w:pPr>
        <w:pStyle w:val="BodyText"/>
        <w:spacing w:before="2"/>
        <w:rPr>
          <w:sz w:val="16"/>
        </w:rPr>
      </w:pPr>
    </w:p>
    <w:p>
      <w:pPr>
        <w:pStyle w:val="BodyText"/>
        <w:ind w:left="1443"/>
        <w:jc w:val="both"/>
      </w:pPr>
      <w:r>
        <w:rPr>
          <w:color w:val="252525"/>
          <w:w w:val="105"/>
        </w:rPr>
        <w:t>Việc đưa ra một nút thứ hai giúp Elasticsearch tạo ra mảnh bản sao trên đó. Như hình</w:t>
      </w:r>
    </w:p>
    <w:p>
      <w:pPr>
        <w:pStyle w:val="BodyText"/>
        <w:spacing w:line="259" w:lineRule="auto" w:before="20"/>
        <w:ind w:left="1443" w:right="488"/>
        <w:jc w:val="both"/>
      </w:pPr>
      <w:r>
        <w:rPr>
          <w:color w:val="252525"/>
          <w:w w:val="105"/>
        </w:rPr>
        <w:t>14.4 cho thấy, Elasticsearch ngay lập tức tạo bản sao 1 phân đoạn, là bản sao chính xác của phân đoạn 1, khi nút thứ hai bắt đầu và tham gia cụm. Nội dung của phân đoạn 1 được đồng bộ hóa với bản sao 1 ngay lập tức và sau khi đồng bộ hóa, mọi hoạt động ghi trên phân đoạn 1 đều được sao chép vào bản sao 1 trong tương lai. Điều tương tự cũng áp dụng cho nhiều phân đoạn và nhiều bản sao.</w:t>
      </w:r>
    </w:p>
    <w:p>
      <w:pPr>
        <w:pStyle w:val="BodyText"/>
      </w:pPr>
    </w:p>
    <w:p>
      <w:pPr>
        <w:pStyle w:val="BodyText"/>
        <w:spacing w:before="1"/>
        <w:rPr>
          <w:sz w:val="19"/>
        </w:rPr>
      </w:pPr>
    </w:p>
    <w:p>
      <w:pPr>
        <w:spacing w:before="77"/>
        <w:ind w:left="3089" w:right="0" w:firstLine="0"/>
        <w:jc w:val="left"/>
        <w:rPr>
          <w:rFonts w:ascii="Arial"/>
          <w:b/>
          <w:sz w:val="14"/>
        </w:rPr>
      </w:pPr>
      <w:r>
        <w:rPr>
          <w:rFonts w:ascii="Arial"/>
          <w:b/>
          <w:color w:val="010202"/>
          <w:sz w:val="14"/>
        </w:rPr>
        <w:t>Cụm đa nút</w:t>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11"/>
        <w:rPr>
          <w:rFonts w:ascii="Arial"/>
          <w:b/>
        </w:rPr>
      </w:pPr>
    </w:p>
    <w:p>
      <w:pPr>
        <w:spacing w:line="259" w:lineRule="auto" w:before="0"/>
        <w:ind w:left="6308" w:right="315" w:firstLine="0"/>
        <w:jc w:val="left"/>
        <w:rPr>
          <w:rFonts w:ascii="Trebuchet MS"/>
          <w:b/>
          <w:sz w:val="16"/>
        </w:rPr>
      </w:pPr>
      <w:r>
        <w:rPr/>
        <w:pict>
          <v:group style="position:absolute;margin-left:93.1726pt;margin-top:-103.361786pt;width:225.05pt;height:122.4pt;mso-position-horizontal-relative:page;mso-position-vertical-relative:paragraph;z-index:16324096" coordorigin="1863,-2067" coordsize="4501,2448">
            <v:shape style="position:absolute;left:1868;top:-2063;width:4491;height:2438" coordorigin="1868,-2062" coordsize="4491,2438" path="m5952,-2062l2275,-2062,2202,-2056,2133,-2037,2070,-2007,2013,-1967,1964,-1918,1924,-1861,1894,-1798,1875,-1729,1868,-1656,1868,-31,1875,42,1894,110,1924,174,1964,230,2013,279,2070,319,2133,350,2202,368,2275,375,5952,375,6025,368,6094,350,6157,319,6214,279,6263,230,6303,174,6333,110,6352,42,6359,-31,6359,-1656,6351,-1736,6328,-1812,6290,-1881,6240,-1943,6178,-1994,6108,-2031,6032,-2054,5952,-2062xe" filled="true" fillcolor="#d9d9d6" stroked="false">
              <v:path arrowok="t"/>
              <v:fill type="solid"/>
            </v:shape>
            <v:shape style="position:absolute;left:1868;top:-2063;width:4491;height:2438" coordorigin="1868,-2062" coordsize="4491,2438" path="m1868,-1656l1875,-1729,1894,-1798,1924,-1861,1964,-1918,2013,-1967,2070,-2007,2133,-2037,2202,-2056,2275,-2062,5952,-2062,6032,-2054,6108,-2031,6178,-1994,6240,-1943,6290,-1881,6328,-1812,6351,-1736,6359,-1656,6359,-31,6352,42,6333,110,6303,174,6263,230,6214,279,6157,319,6094,350,6025,368,5952,375,2275,375,2202,368,2133,350,2070,319,2013,279,1964,230,1924,174,1894,110,1875,42,1868,-31,1868,-1656xe" filled="false" stroked="true" strokeweight=".497pt" strokecolor="#010202">
              <v:path arrowok="t"/>
              <v:stroke dashstyle="solid"/>
            </v:shape>
            <v:shape style="position:absolute;left:1995;top:-1910;width:1986;height:1823" coordorigin="1995,-1909" coordsize="1986,1823" path="m3677,-1909l2299,-1909,2229,-1901,2165,-1879,2109,-1843,2062,-1796,2026,-1739,2003,-1675,1995,-1606,1995,-391,2003,-321,2026,-257,2062,-201,2109,-154,2165,-118,2229,-95,2299,-87,3677,-87,3747,-95,3810,-118,3867,-154,3914,-201,3950,-257,3973,-321,3981,-391,3981,-1606,3958,-1722,3892,-1820,3793,-1886,3677,-1909xe" filled="true" fillcolor="#f4f4f4" stroked="false">
              <v:path arrowok="t"/>
              <v:fill type="solid"/>
            </v:shape>
            <v:shape style="position:absolute;left:1995;top:-1910;width:1986;height:1823" coordorigin="1995,-1909" coordsize="1986,1823" path="m1995,-1606l2003,-1675,2026,-1739,2062,-1796,2109,-1843,2165,-1879,2229,-1901,2299,-1909,3677,-1909,3793,-1886,3892,-1820,3958,-1722,3981,-1606,3981,-391,3973,-321,3950,-257,3914,-201,3867,-154,3810,-118,3747,-95,3677,-87,2299,-87,2229,-95,2165,-118,2109,-154,2062,-201,2026,-257,2003,-321,1995,-391,1995,-1606xe" filled="false" stroked="true" strokeweight=".497pt" strokecolor="#010202">
              <v:path arrowok="t"/>
              <v:stroke dashstyle="solid"/>
            </v:shape>
            <v:shape style="position:absolute;left:2315;top:-1717;width:1330;height:1349" coordorigin="2316,-1716" coordsize="1330,1349" path="m2980,-1716l2908,-1712,2838,-1701,2770,-1682,2706,-1656,2645,-1624,2588,-1586,2535,-1543,2487,-1494,2444,-1440,2406,-1382,2375,-1321,2349,-1255,2331,-1187,2320,-1116,2316,-1042,2320,-969,2331,-898,2349,-829,2375,-764,2406,-702,2444,-644,2487,-591,2535,-542,2588,-498,2645,-460,2706,-428,2770,-403,2838,-384,2908,-372,2980,-368,3053,-372,3123,-384,3191,-403,3255,-428,3316,-460,3373,-498,3426,-542,3474,-591,3517,-644,3555,-702,3586,-764,3611,-829,3630,-898,3641,-969,3645,-1042,3641,-1118,3629,-1193,3608,-1265,3580,-1334,3544,-1400,3501,-1462,3451,-1519,3395,-1570,3334,-1613,3269,-1650,3200,-1678,3129,-1699,3055,-1712,2980,-1716xe" filled="true" fillcolor="#70cee7" stroked="false">
              <v:path arrowok="t"/>
              <v:fill type="solid"/>
            </v:shape>
            <v:shape style="position:absolute;left:2315;top:-1717;width:1330;height:1349" coordorigin="2316,-1716" coordsize="1330,1349" path="m2316,-1042l2320,-1116,2331,-1187,2349,-1255,2375,-1321,2406,-1382,2444,-1440,2487,-1494,2535,-1543,2588,-1586,2645,-1624,2706,-1656,2770,-1682,2838,-1701,2908,-1712,2980,-1716,3055,-1712,3129,-1699,3200,-1678,3269,-1650,3334,-1613,3395,-1570,3451,-1519,3501,-1462,3544,-1400,3580,-1334,3608,-1265,3629,-1193,3641,-1118,3645,-1042,3641,-969,3630,-898,3611,-829,3586,-764,3555,-702,3517,-644,3474,-591,3426,-542,3373,-498,3316,-460,3255,-428,3191,-403,3123,-384,3053,-372,2980,-368,2908,-372,2838,-384,2770,-403,2706,-428,2645,-460,2588,-498,2535,-542,2487,-591,2444,-644,2406,-702,2375,-764,2349,-829,2331,-898,2320,-969,2316,-1042xe" filled="false" stroked="true" strokeweight=".497pt" strokecolor="#010202">
              <v:path arrowok="t"/>
              <v:stroke dashstyle="solid"/>
            </v:shape>
            <v:shape style="position:absolute;left:4312;top:-1879;width:1947;height:1823" coordorigin="4313,-1879" coordsize="1947,1823" path="m5955,-1879l4617,-1879,4547,-1871,4483,-1848,4427,-1812,4380,-1765,4344,-1708,4321,-1645,4313,-1575,4313,-360,4321,-290,4344,-226,4380,-170,4427,-123,4483,-87,4547,-64,4617,-56,5955,-56,6025,-64,6089,-87,6145,-123,6192,-170,6228,-226,6251,-290,6259,-360,6259,-1575,6236,-1691,6170,-1790,6072,-1856,5955,-1879xe" filled="true" fillcolor="#f4f4f4" stroked="false">
              <v:path arrowok="t"/>
              <v:fill type="solid"/>
            </v:shape>
            <v:shape style="position:absolute;left:4312;top:-1879;width:1947;height:1823" coordorigin="4313,-1879" coordsize="1947,1823" path="m4313,-1575l4321,-1645,4344,-1708,4380,-1765,4427,-1812,4483,-1848,4547,-1871,4617,-1879,5955,-1879,6072,-1856,6170,-1790,6236,-1691,6259,-1575,6259,-360,6251,-290,6228,-226,6192,-170,6145,-123,6089,-87,6025,-64,5955,-56,4617,-56,4547,-64,4483,-87,4427,-123,4380,-170,4344,-226,4321,-290,4313,-360,4313,-1575xe" filled="false" stroked="true" strokeweight=".497pt" strokecolor="#010202">
              <v:path arrowok="t"/>
              <v:stroke dashstyle="solid"/>
            </v:shape>
            <v:shape style="position:absolute;left:4611;top:-1690;width:1368;height:1296" coordorigin="4612,-1690" coordsize="1368,1296" path="m5295,-1690l5215,-1686,5138,-1673,5065,-1652,4994,-1624,4929,-1589,4868,-1548,4812,-1500,4762,-1447,4718,-1389,4681,-1327,4651,-1261,4630,-1191,4616,-1118,4612,-1042,4616,-967,4630,-894,4651,-824,4681,-757,4718,-695,4762,-637,4812,-584,4868,-537,4929,-495,4994,-460,5065,-432,5138,-412,5215,-399,5295,-394,5375,-399,5452,-412,5526,-432,5596,-460,5661,-495,5723,-537,5778,-584,5828,-637,5872,-695,5909,-757,5939,-824,5961,-894,5974,-967,5979,-1042,5974,-1115,5961,-1187,5940,-1256,5911,-1323,5874,-1386,5830,-1446,5778,-1500,5721,-1549,5658,-1591,5591,-1626,5521,-1653,5448,-1674,5372,-1686,5295,-1690xe" filled="true" fillcolor="#70cee7" stroked="false">
              <v:path arrowok="t"/>
              <v:fill type="solid"/>
            </v:shape>
            <v:shape style="position:absolute;left:4611;top:-1690;width:1368;height:1296" coordorigin="4612,-1690" coordsize="1368,1296" path="m4612,-1042l4616,-1118,4630,-1191,4651,-1261,4681,-1327,4718,-1389,4762,-1447,4812,-1500,4868,-1548,4929,-1589,4994,-1624,5065,-1652,5138,-1673,5215,-1686,5295,-1690,5372,-1686,5448,-1674,5521,-1653,5591,-1626,5658,-1591,5721,-1549,5778,-1500,5830,-1446,5874,-1386,5911,-1323,5940,-1256,5961,-1187,5974,-1115,5979,-1042,5974,-967,5961,-894,5939,-824,5909,-757,5872,-695,5828,-637,5778,-584,5723,-537,5661,-495,5596,-460,5526,-432,5452,-412,5375,-399,5295,-394,5215,-399,5138,-412,5065,-432,4994,-460,4929,-495,4868,-537,4812,-584,4762,-637,4718,-695,4681,-757,4651,-824,4630,-894,4616,-967,4612,-1042xe" filled="false" stroked="true" strokeweight=".497pt" strokecolor="#010202">
              <v:path arrowok="t"/>
              <v:stroke dashstyle="solid"/>
            </v:shape>
            <v:shape style="position:absolute;left:3339;top:-1043;width:1569;height:2" coordorigin="3340,-1042" coordsize="1569,0" path="m3340,-1042l3354,-1042m4895,-1042l4909,-1042e" filled="false" stroked="true" strokeweight=".497pt" strokecolor="#010202">
              <v:path arrowok="t"/>
              <v:stroke dashstyle="solid"/>
            </v:shape>
            <v:shape style="position:absolute;left:3367;top:-1114;width:1574;height:140" type="#_x0000_t202" filled="false" stroked="false">
              <v:textbox inset="0,0,0,0">
                <w:txbxContent>
                  <w:p>
                    <w:pPr>
                      <w:tabs>
                        <w:tab w:pos="1553" w:val="left" w:leader="none"/>
                      </w:tabs>
                      <w:spacing w:line="138" w:lineRule="exact" w:before="0"/>
                      <w:ind w:left="0" w:right="0" w:firstLine="0"/>
                      <w:jc w:val="left"/>
                      <w:rPr>
                        <w:rFonts w:ascii="Arial MT"/>
                        <w:sz w:val="14"/>
                      </w:rPr>
                    </w:pPr>
                    <w:r>
                      <w:rPr>
                        <w:rFonts w:ascii="Arial MT"/>
                        <w:color w:val="FFFFFF"/>
                        <w:w w:val="100"/>
                        <w:sz w:val="14"/>
                        <w:u w:val="dash" w:color="010202"/>
                      </w:rPr>
                      <w:t> </w:t>
                    </w:r>
                    <w:r>
                      <w:rPr>
                        <w:rFonts w:ascii="Arial MT"/>
                        <w:color w:val="FFFFFF"/>
                        <w:sz w:val="14"/>
                        <w:u w:val="dash" w:color="010202"/>
                      </w:rPr>
                      <w:tab/>
                    </w:r>
                  </w:p>
                </w:txbxContent>
              </v:textbox>
              <w10:wrap type="none"/>
            </v:shape>
            <v:shape style="position:absolute;left:2742;top:36;width:511;height:140" type="#_x0000_t202" filled="false" stroked="false">
              <v:textbox inset="0,0,0,0">
                <w:txbxContent>
                  <w:p>
                    <w:pPr>
                      <w:spacing w:line="138" w:lineRule="exact" w:before="0"/>
                      <w:ind w:left="0" w:right="0" w:firstLine="0"/>
                      <w:jc w:val="left"/>
                      <w:rPr>
                        <w:rFonts w:ascii="Arial"/>
                        <w:b/>
                        <w:sz w:val="14"/>
                      </w:rPr>
                    </w:pPr>
                    <w:r>
                      <w:rPr>
                        <w:rFonts w:ascii="Arial"/>
                        <w:b/>
                        <w:color w:val="010202"/>
                        <w:sz w:val="14"/>
                      </w:rPr>
                      <w:t>Nút A</w:t>
                    </w:r>
                  </w:p>
                </w:txbxContent>
              </v:textbox>
              <w10:wrap type="none"/>
            </v:shape>
            <v:shape style="position:absolute;left:5021;top:36;width:511;height:140" type="#_x0000_t202" filled="false" stroked="false">
              <v:textbox inset="0,0,0,0">
                <w:txbxContent>
                  <w:p>
                    <w:pPr>
                      <w:spacing w:line="138" w:lineRule="exact" w:before="0"/>
                      <w:ind w:left="0" w:right="0" w:firstLine="0"/>
                      <w:jc w:val="left"/>
                      <w:rPr>
                        <w:rFonts w:ascii="Arial"/>
                        <w:b/>
                        <w:sz w:val="14"/>
                      </w:rPr>
                    </w:pPr>
                    <w:r>
                      <w:rPr>
                        <w:rFonts w:ascii="Arial"/>
                        <w:b/>
                        <w:color w:val="010202"/>
                        <w:sz w:val="14"/>
                      </w:rPr>
                      <w:t>Nút B</w:t>
                    </w:r>
                  </w:p>
                </w:txbxContent>
              </v:textbox>
              <w10:wrap type="none"/>
            </v:shape>
            <v:shape style="position:absolute;left:4917;top:-1172;width:755;height:259" type="#_x0000_t202" filled="true" fillcolor="#d9d9d6" stroked="true" strokeweight=".497pt" strokecolor="#010202">
              <v:textbox inset="0,0,0,0">
                <w:txbxContent>
                  <w:p>
                    <w:pPr>
                      <w:spacing w:before="30"/>
                      <w:ind w:left="84" w:right="0" w:firstLine="0"/>
                      <w:jc w:val="left"/>
                      <w:rPr>
                        <w:rFonts w:ascii="Arial MT"/>
                        <w:sz w:val="14"/>
                      </w:rPr>
                    </w:pPr>
                    <w:r>
                      <w:rPr>
                        <w:rFonts w:ascii="Arial MT"/>
                        <w:color w:val="808080"/>
                        <w:sz w:val="14"/>
                      </w:rPr>
                      <w:t>Bản sao 1</w:t>
                    </w:r>
                  </w:p>
                </w:txbxContent>
              </v:textbox>
              <v:fill type="solid"/>
              <v:stroke dashstyle="shortdash"/>
              <w10:wrap type="none"/>
            </v:shape>
            <v:shape style="position:absolute;left:2628;top:-1172;width:704;height:259" type="#_x0000_t202" filled="true" fillcolor="#0d8241" stroked="true" strokeweight=".497pt" strokecolor="#010202">
              <v:textbox inset="0,0,0,0">
                <w:txbxContent>
                  <w:p>
                    <w:pPr>
                      <w:spacing w:before="30"/>
                      <w:ind w:left="101" w:right="0" w:firstLine="0"/>
                      <w:jc w:val="left"/>
                      <w:rPr>
                        <w:rFonts w:ascii="Arial MT"/>
                        <w:sz w:val="14"/>
                      </w:rPr>
                    </w:pPr>
                    <w:r>
                      <w:rPr>
                        <w:rFonts w:ascii="Arial MT"/>
                        <w:color w:val="FFFFFF"/>
                        <w:sz w:val="14"/>
                      </w:rPr>
                      <w:t>Mảnh vỡ 1</w:t>
                    </w:r>
                  </w:p>
                </w:txbxContent>
              </v:textbox>
              <v:fill type="solid"/>
              <v:stroke dashstyle="solid"/>
              <w10:wrap type="none"/>
            </v:shape>
            <w10:wrap type="none"/>
          </v:group>
        </w:pict>
      </w:r>
      <w:r>
        <w:rPr>
          <w:rFonts w:ascii="Trebuchet MS"/>
          <w:b/>
          <w:color w:val="656565"/>
          <w:w w:val="95"/>
          <w:sz w:val="16"/>
        </w:rPr>
        <w:t>Hình 14.4 Mảnh bản sao là</w:t>
      </w:r>
      <w:r>
        <w:rPr>
          <w:rFonts w:ascii="Trebuchet MS"/>
          <w:b/>
          <w:color w:val="656565"/>
          <w:sz w:val="16"/>
        </w:rPr>
        <w:t>được tạo trên một nút thứ hai.</w:t>
      </w:r>
    </w:p>
    <w:p>
      <w:pPr>
        <w:pStyle w:val="BodyText"/>
        <w:rPr>
          <w:rFonts w:ascii="Trebuchet MS"/>
          <w:b/>
        </w:rPr>
      </w:pPr>
    </w:p>
    <w:p>
      <w:pPr>
        <w:pStyle w:val="BodyText"/>
        <w:spacing w:before="11"/>
        <w:rPr>
          <w:rFonts w:ascii="Trebuchet MS"/>
          <w:b/>
          <w:sz w:val="23"/>
        </w:rPr>
      </w:pPr>
    </w:p>
    <w:p>
      <w:pPr>
        <w:pStyle w:val="BodyText"/>
        <w:spacing w:line="259" w:lineRule="auto" w:before="58"/>
        <w:ind w:left="1443" w:right="489"/>
        <w:jc w:val="both"/>
      </w:pPr>
      <w:r>
        <w:rPr>
          <w:color w:val="252525"/>
          <w:w w:val="105"/>
        </w:rPr>
        <w:t>Nếu chúng ta thêm nhiều nút hơn vào cụm, Elasticsearch sẽ mở rộng cụm một cách tinh tế với các nút bổ sung. Nó tự động phân phối các mảnh và bản sao với việc thêm (hoặc xóa) các nút. Elasticsearch quản lý mọi thứ một cách minh bạch đằng sau hậu trường để chúng ta—người dùng hoặc quản trị viên thông thường—không phải lo lắng về cơ chế giao tiếp giữa các nút, cách các mảnh và dữ liệu của chúng được phân phối, v.v. Hình 14.5 minh họa cách một mảnh (mảnh 2) được di chuyển đến một nút thứ hai mới tham gia (do đó tạo thành một cụm nhiều nút) và các bản sao được tạo ra.</w:t>
      </w:r>
    </w:p>
    <w:p>
      <w:pPr>
        <w:spacing w:after="0" w:line="259" w:lineRule="auto"/>
        <w:jc w:val="both"/>
        <w:sectPr>
          <w:pgSz w:w="10620" w:h="13320"/>
          <w:pgMar w:top="420" w:bottom="280" w:left="420" w:right="820"/>
        </w:sectPr>
      </w:pPr>
    </w:p>
    <w:p>
      <w:pPr>
        <w:pStyle w:val="ListParagraph"/>
        <w:numPr>
          <w:ilvl w:val="1"/>
          <w:numId w:val="214"/>
        </w:numPr>
        <w:tabs>
          <w:tab w:pos="4590" w:val="left" w:leader="none"/>
          <w:tab w:pos="9061" w:val="right" w:leader="none"/>
        </w:tabs>
        <w:spacing w:line="240" w:lineRule="auto" w:before="76" w:after="0"/>
        <w:ind w:left="4590" w:right="0" w:hanging="500"/>
        <w:jc w:val="left"/>
        <w:rPr>
          <w:b/>
          <w:color w:val="656565"/>
          <w:sz w:val="18"/>
        </w:rPr>
      </w:pPr>
      <w:r>
        <w:rPr>
          <w:b/>
          <w:i/>
          <w:color w:val="656565"/>
          <w:sz w:val="18"/>
        </w:rPr>
        <w:t>Mở rộng quy mô</w:t>
      </w:r>
      <w:r>
        <w:rPr>
          <w:b/>
          <w:i/>
          <w:color w:val="656565"/>
          <w:sz w:val="18"/>
        </w:rPr>
        <w:t>cụm</w:t>
        <w:tab/>
      </w:r>
      <w:r>
        <w:rPr>
          <w:rFonts w:ascii="Times New Roman"/>
          <w:b/>
          <w:color w:val="252525"/>
          <w:sz w:val="18"/>
        </w:rPr>
        <w:t>473</w:t>
      </w:r>
    </w:p>
    <w:p>
      <w:pPr>
        <w:spacing w:after="0" w:line="240" w:lineRule="auto"/>
        <w:jc w:val="left"/>
        <w:rPr>
          <w:sz w:val="18"/>
        </w:rPr>
        <w:sectPr>
          <w:pgSz w:w="10620" w:h="13320"/>
          <w:pgMar w:top="420" w:bottom="280" w:left="420" w:right="820"/>
        </w:sectPr>
      </w:pPr>
    </w:p>
    <w:p>
      <w:pPr>
        <w:spacing w:before="447"/>
        <w:ind w:left="2111" w:right="0" w:firstLine="0"/>
        <w:jc w:val="left"/>
        <w:rPr>
          <w:rFonts w:ascii="Arial"/>
          <w:b/>
          <w:sz w:val="14"/>
        </w:rPr>
      </w:pPr>
      <w:r>
        <w:rPr>
          <w:rFonts w:ascii="Arial"/>
          <w:b/>
          <w:color w:val="010202"/>
          <w:sz w:val="14"/>
        </w:rPr>
        <w:t>Cụm nút đơn</w:t>
      </w:r>
    </w:p>
    <w:p>
      <w:pPr>
        <w:spacing w:before="368"/>
        <w:ind w:left="2091" w:right="1971" w:firstLine="0"/>
        <w:jc w:val="center"/>
        <w:rPr>
          <w:rFonts w:ascii="Arial"/>
          <w:b/>
          <w:sz w:val="14"/>
        </w:rPr>
      </w:pPr>
      <w:r>
        <w:rPr/>
        <w:br w:type="column"/>
      </w:r>
      <w:r>
        <w:rPr>
          <w:rFonts w:ascii="Arial"/>
          <w:b/>
          <w:color w:val="010202"/>
          <w:sz w:val="14"/>
        </w:rPr>
        <w:t>Cụm đa nút</w:t>
      </w:r>
    </w:p>
    <w:p>
      <w:pPr>
        <w:spacing w:after="0"/>
        <w:jc w:val="center"/>
        <w:rPr>
          <w:rFonts w:ascii="Arial"/>
          <w:sz w:val="14"/>
        </w:rPr>
        <w:sectPr>
          <w:type w:val="continuous"/>
          <w:pgSz w:w="10620" w:h="13320"/>
          <w:pgMar w:top="1260" w:bottom="280" w:left="420" w:right="820"/>
          <w:cols w:num="2" w:equalWidth="0">
            <w:col w:w="3451" w:space="620"/>
            <w:col w:w="5309"/>
          </w:cols>
        </w:sectPr>
      </w:pPr>
    </w:p>
    <w:p>
      <w:pPr>
        <w:pStyle w:val="BodyText"/>
        <w:spacing w:before="10" w:after="1"/>
        <w:rPr>
          <w:rFonts w:ascii="Arial"/>
          <w:b/>
          <w:sz w:val="10"/>
        </w:rPr>
      </w:pPr>
    </w:p>
    <w:p>
      <w:pPr>
        <w:pStyle w:val="BodyText"/>
        <w:ind w:left="1553"/>
        <w:rPr>
          <w:rFonts w:ascii="Arial"/>
        </w:rPr>
      </w:pPr>
      <w:r>
        <w:rPr>
          <w:rFonts w:ascii="Arial"/>
        </w:rPr>
        <w:pict>
          <v:group style="width:120.2pt;height:123.6pt;mso-position-horizontal-relative:char;mso-position-vertical-relative:line" coordorigin="0,0" coordsize="2404,2472">
            <v:shape style="position:absolute;left:5;top:5;width:2394;height:2462" coordorigin="5,5" coordsize="2394,2462" path="m1999,5l404,5,332,11,265,30,203,59,147,99,99,147,59,203,30,265,11,332,5,404,5,2068,11,2139,30,2207,59,2269,99,2325,147,2373,203,2412,265,2442,332,2460,404,2467,1999,2467,2071,2460,2138,2442,2201,2412,2256,2373,2304,2325,2344,2269,2373,2207,2392,2139,2398,2068,2398,404,2390,326,2368,251,2331,183,2281,122,2221,72,2152,35,2077,13,1999,5xe" filled="true" fillcolor="#d9d9d6" stroked="false">
              <v:path arrowok="t"/>
              <v:fill type="solid"/>
            </v:shape>
            <v:shape style="position:absolute;left:5;top:5;width:2394;height:2462" coordorigin="5,5" coordsize="2394,2462" path="m5,404l11,332,30,265,59,203,99,147,147,99,203,59,265,30,332,11,404,5,1999,5,2077,13,2152,35,2221,72,2281,122,2331,183,2368,251,2390,326,2398,404,2398,2068,2392,2139,2373,2207,2344,2269,2304,2325,2256,2373,2201,2412,2138,2442,2071,2460,1999,2467,404,2467,332,2460,265,2442,203,2412,147,2373,99,2325,59,2269,30,2207,11,2139,5,2068,5,404xe" filled="false" stroked="true" strokeweight=".5pt" strokecolor="#010202">
              <v:path arrowok="t"/>
              <v:stroke dashstyle="solid"/>
            </v:shape>
            <v:shape style="position:absolute;left:149;top:101;width:2141;height:2021" coordorigin="149,101" coordsize="2141,2021" path="m1953,101l486,101,409,110,338,135,276,175,223,227,184,290,158,361,149,438,149,1785,158,1862,184,1933,223,1995,276,2048,338,2087,409,2113,486,2122,1953,2122,2030,2113,2101,2087,2164,2048,2216,1995,2256,1933,2281,1862,2290,1785,2290,438,2283,372,2264,309,2233,251,2191,200,2140,158,2082,127,2019,108,1953,101xe" filled="true" fillcolor="#f4f4f4" stroked="false">
              <v:path arrowok="t"/>
              <v:fill type="solid"/>
            </v:shape>
            <v:shape style="position:absolute;left:149;top:101;width:2141;height:2021" coordorigin="149,101" coordsize="2141,2021" path="m149,438l158,361,184,290,223,227,276,175,338,135,409,110,486,101,1953,101,2019,108,2082,127,2140,158,2191,200,2233,251,2264,309,2283,372,2290,438,2290,1785,2281,1862,2256,1933,2216,1995,2164,2048,2101,2087,2030,2113,1953,2122,486,2122,409,2113,338,2087,276,2048,223,1995,184,1933,158,1862,149,1785,149,438xe" filled="false" stroked="true" strokeweight=".5pt" strokecolor="#010202">
              <v:path arrowok="t"/>
              <v:stroke dashstyle="solid"/>
            </v:shape>
            <v:shape style="position:absolute;left:221;top:173;width:1999;height:1871" coordorigin="221,174" coordsize="1999,1871" path="m1221,174l1142,176,1066,185,991,198,919,217,849,241,781,269,716,301,654,338,596,379,540,424,489,472,441,524,397,579,358,637,323,698,293,761,268,827,248,895,233,964,224,1036,221,1109,224,1182,233,1254,248,1324,268,1391,293,1457,323,1520,358,1581,397,1639,441,1694,489,1746,540,1794,596,1839,654,1880,716,1917,781,1949,849,1978,919,2001,991,2020,1066,2033,1142,2042,1221,2044,1299,2042,1375,2033,1450,2020,1522,2001,1592,1978,1660,1949,1725,1917,1787,1880,1846,1839,1901,1794,1953,1746,2000,1694,2044,1639,2083,1581,2118,1520,2148,1457,2174,1391,2193,1324,2208,1254,2217,1182,2220,1109,2217,1036,2208,964,2193,895,2174,827,2148,761,2118,698,2083,637,2044,579,2000,524,1953,472,1901,424,1846,379,1787,338,1725,301,1660,269,1592,241,1522,217,1450,198,1375,185,1299,176,1221,174xe" filled="true" fillcolor="#70cee7" stroked="false">
              <v:path arrowok="t"/>
              <v:fill type="solid"/>
            </v:shape>
            <v:shape style="position:absolute;left:221;top:173;width:1999;height:1871" coordorigin="221,174" coordsize="1999,1871" path="m221,1109l224,1036,233,964,248,895,268,827,293,761,323,698,358,637,397,579,441,524,489,472,540,424,596,379,654,338,716,301,781,269,849,241,919,217,991,198,1066,185,1142,176,1221,174,1299,176,1375,185,1450,198,1522,217,1592,241,1660,269,1725,301,1787,338,1846,379,1901,424,1953,472,2000,524,2044,579,2083,637,2118,698,2148,761,2174,827,2193,895,2208,964,2217,1036,2220,1109,2217,1182,2208,1254,2193,1324,2174,1391,2148,1457,2118,1520,2083,1581,2044,1639,2000,1694,1953,1746,1901,1794,1846,1839,1787,1880,1725,1917,1660,1949,1592,1978,1522,2001,1450,2020,1375,2033,1299,2042,1221,2044,1142,2042,1066,2033,991,2020,919,2001,849,1978,781,1949,716,1917,654,1880,596,1839,540,1794,489,1746,441,1694,397,1639,358,1581,323,1520,293,1457,268,1391,248,1324,233,1254,224,1182,221,1109xe" filled="false" stroked="true" strokeweight=".5pt" strokecolor="#010202">
              <v:path arrowok="t"/>
              <v:stroke dashstyle="solid"/>
            </v:shape>
            <v:shape style="position:absolute;left:956;top:2213;width:510;height:140" type="#_x0000_t202" filled="false" stroked="false">
              <v:textbox inset="0,0,0,0">
                <w:txbxContent>
                  <w:p>
                    <w:pPr>
                      <w:spacing w:line="138" w:lineRule="exact" w:before="0"/>
                      <w:ind w:left="0" w:right="0" w:firstLine="0"/>
                      <w:jc w:val="left"/>
                      <w:rPr>
                        <w:rFonts w:ascii="Arial"/>
                        <w:b/>
                        <w:sz w:val="14"/>
                      </w:rPr>
                    </w:pPr>
                    <w:r>
                      <w:rPr>
                        <w:rFonts w:ascii="Arial"/>
                        <w:b/>
                        <w:color w:val="010202"/>
                        <w:sz w:val="14"/>
                      </w:rPr>
                      <w:t>Nút A</w:t>
                    </w:r>
                  </w:p>
                </w:txbxContent>
              </v:textbox>
              <w10:wrap type="none"/>
            </v:shape>
            <v:shape style="position:absolute;left:686;top:1186;width:1003;height:344" type="#_x0000_t202" filled="true" fillcolor="#0d8241" stroked="true" strokeweight=".5pt" strokecolor="#010202">
              <v:textbox inset="0,0,0,0">
                <w:txbxContent>
                  <w:p>
                    <w:pPr>
                      <w:spacing w:before="72"/>
                      <w:ind w:left="251" w:right="0" w:firstLine="0"/>
                      <w:jc w:val="left"/>
                      <w:rPr>
                        <w:rFonts w:ascii="Arial MT"/>
                        <w:sz w:val="14"/>
                      </w:rPr>
                    </w:pPr>
                    <w:r>
                      <w:rPr>
                        <w:rFonts w:ascii="Arial MT"/>
                        <w:color w:val="FFFFFF"/>
                        <w:sz w:val="14"/>
                      </w:rPr>
                      <w:t>Mảnh vỡ 2</w:t>
                    </w:r>
                  </w:p>
                </w:txbxContent>
              </v:textbox>
              <v:fill type="solid"/>
              <v:stroke dashstyle="solid"/>
              <w10:wrap type="none"/>
            </v:shape>
            <v:shape style="position:absolute;left:686;top:664;width:1003;height:344" type="#_x0000_t202" filled="true" fillcolor="#0d8241" stroked="true" strokeweight=".5pt" strokecolor="#010202">
              <v:textbox inset="0,0,0,0">
                <w:txbxContent>
                  <w:p>
                    <w:pPr>
                      <w:spacing w:before="72"/>
                      <w:ind w:left="251" w:right="0" w:firstLine="0"/>
                      <w:jc w:val="left"/>
                      <w:rPr>
                        <w:rFonts w:ascii="Arial MT"/>
                        <w:sz w:val="14"/>
                      </w:rPr>
                    </w:pPr>
                    <w:r>
                      <w:rPr>
                        <w:rFonts w:ascii="Arial MT"/>
                        <w:color w:val="FFFFFF"/>
                        <w:sz w:val="14"/>
                      </w:rPr>
                      <w:t>Mảnh vỡ 1</w:t>
                    </w:r>
                  </w:p>
                </w:txbxContent>
              </v:textbox>
              <v:fill type="solid"/>
              <v:stroke dashstyle="solid"/>
              <w10:wrap type="none"/>
            </v:shape>
          </v:group>
        </w:pict>
      </w:r>
      <w:r>
        <w:rPr>
          <w:rFonts w:ascii="Arial"/>
        </w:rPr>
      </w:r>
      <w:r>
        <w:rPr>
          <w:rFonts w:ascii="Times New Roman"/>
          <w:spacing w:val="84"/>
        </w:rPr>
        <w:t> </w:t>
      </w:r>
      <w:r>
        <w:rPr>
          <w:rFonts w:ascii="Arial"/>
          <w:spacing w:val="84"/>
          <w:position w:val="111"/>
        </w:rPr>
        <w:drawing>
          <wp:inline distT="0" distB="0" distL="0" distR="0">
            <wp:extent cx="175088" cy="223837"/>
            <wp:effectExtent l="0" t="0" r="0" b="0"/>
            <wp:docPr id="1039" name="image446.png"/>
            <wp:cNvGraphicFramePr>
              <a:graphicFrameLocks noChangeAspect="1"/>
            </wp:cNvGraphicFramePr>
            <a:graphic>
              <a:graphicData uri="http://schemas.openxmlformats.org/drawingml/2006/picture">
                <pic:pic>
                  <pic:nvPicPr>
                    <pic:cNvPr id="1040" name="image446.png"/>
                    <pic:cNvPicPr/>
                  </pic:nvPicPr>
                  <pic:blipFill>
                    <a:blip r:embed="rId505" cstate="print"/>
                    <a:stretch>
                      <a:fillRect/>
                    </a:stretch>
                  </pic:blipFill>
                  <pic:spPr>
                    <a:xfrm>
                      <a:off x="0" y="0"/>
                      <a:ext cx="175088" cy="223837"/>
                    </a:xfrm>
                    <a:prstGeom prst="rect">
                      <a:avLst/>
                    </a:prstGeom>
                  </pic:spPr>
                </pic:pic>
              </a:graphicData>
            </a:graphic>
          </wp:inline>
        </w:drawing>
      </w:r>
      <w:r>
        <w:rPr>
          <w:rFonts w:ascii="Arial"/>
          <w:spacing w:val="84"/>
          <w:position w:val="111"/>
        </w:rPr>
      </w:r>
    </w:p>
    <w:p>
      <w:pPr>
        <w:pStyle w:val="BodyText"/>
        <w:spacing w:before="9"/>
        <w:rPr>
          <w:rFonts w:ascii="Arial"/>
          <w:b/>
          <w:sz w:val="18"/>
        </w:rPr>
      </w:pPr>
    </w:p>
    <w:p>
      <w:pPr>
        <w:spacing w:line="218" w:lineRule="auto" w:before="1"/>
        <w:ind w:left="1634" w:right="1096" w:firstLine="0"/>
        <w:jc w:val="left"/>
        <w:rPr>
          <w:rFonts w:ascii="Trebuchet MS"/>
          <w:b/>
          <w:sz w:val="18"/>
        </w:rPr>
      </w:pPr>
      <w:r>
        <w:rPr/>
        <w:pict>
          <v:shape style="position:absolute;margin-left:212.503998pt;margin-top:9.950501pt;width:35.450pt;height:7pt;mso-position-horizontal-relative:page;mso-position-vertical-relative:paragraph;z-index:-34707456" type="#_x0000_t202" filled="false" stroked="false">
            <v:textbox inset="0,0,0,0">
              <w:txbxContent>
                <w:p>
                  <w:pPr>
                    <w:spacing w:line="138" w:lineRule="exact" w:before="0"/>
                    <w:ind w:left="0" w:right="0" w:firstLine="0"/>
                    <w:jc w:val="left"/>
                    <w:rPr>
                      <w:rFonts w:ascii="Arial MT"/>
                      <w:sz w:val="14"/>
                    </w:rPr>
                  </w:pPr>
                  <w:r>
                    <w:rPr>
                      <w:rFonts w:ascii="Arial MT"/>
                      <w:color w:val="575757"/>
                      <w:spacing w:val="-3"/>
                      <w:sz w:val="14"/>
                    </w:rPr>
                    <w:t>BẢN SAO 2</w:t>
                  </w:r>
                </w:p>
              </w:txbxContent>
            </v:textbox>
            <w10:wrap type="none"/>
          </v:shape>
        </w:pict>
      </w:r>
      <w:r>
        <w:rPr/>
        <w:pict>
          <v:group style="position:absolute;margin-left:174.630997pt;margin-top:.864117pt;width:87.65pt;height:28.25pt;mso-position-horizontal-relative:page;mso-position-vertical-relative:paragraph;z-index:16326144" coordorigin="3493,17" coordsize="1753,565">
            <v:rect style="position:absolute;left:4102;top:98;width:1003;height:344" filled="true" fillcolor="#d9d9d6" stroked="false">
              <v:fill type="solid"/>
            </v:rect>
            <v:shape style="position:absolute;left:4102;top:98;width:20;height:20" coordorigin="4103,99" coordsize="20,20" path="m4103,119l4103,99,4123,99e" filled="false" stroked="true" strokeweight=".5pt" strokecolor="#010202">
              <v:path arrowok="t"/>
              <v:stroke dashstyle="solid"/>
            </v:shape>
            <v:line style="position:absolute" from="4143,99" to="5076,99" stroked="true" strokeweight=".5pt" strokecolor="#010202">
              <v:stroke dashstyle="longdash"/>
            </v:line>
            <v:shape style="position:absolute;left:5085;top:98;width:20;height:20" coordorigin="5085,99" coordsize="20,20" path="m5085,99l5105,99,5105,119e" filled="false" stroked="true" strokeweight=".5pt" strokecolor="#010202">
              <v:path arrowok="t"/>
              <v:stroke dashstyle="solid"/>
            </v:shape>
            <v:line style="position:absolute" from="5105,138" to="5105,233" stroked="true" strokeweight=".5pt" strokecolor="#010202">
              <v:stroke dashstyle="longdash"/>
            </v:line>
            <v:line style="position:absolute" from="4133,442" to="4238,442" stroked="true" strokeweight=".5pt" strokecolor="#010202">
              <v:stroke dashstyle="longdash"/>
            </v:line>
            <v:shape style="position:absolute;left:4102;top:421;width:20;height:20" coordorigin="4103,422" coordsize="20,20" path="m4123,442l4103,442,4103,422e" filled="false" stroked="true" strokeweight=".5pt" strokecolor="#010202">
              <v:path arrowok="t"/>
              <v:stroke dashstyle="solid"/>
            </v:shape>
            <v:line style="position:absolute" from="4103,403" to="4103,128" stroked="true" strokeweight=".5pt" strokecolor="#010202">
              <v:stroke dashstyle="longdash"/>
            </v:line>
            <v:rect style="position:absolute;left:4237;top:233;width:1003;height:344" filled="true" fillcolor="#d9d9d6" stroked="false">
              <v:fill type="solid"/>
            </v:rect>
            <v:shape style="position:absolute;left:4237;top:556;width:20;height:20" coordorigin="4238,557" coordsize="20,20" path="m4258,577l4238,577,4238,557e" filled="false" stroked="true" strokeweight=".5pt" strokecolor="#010202">
              <v:path arrowok="t"/>
              <v:stroke dashstyle="solid"/>
            </v:shape>
            <v:shape style="position:absolute;left:3495;top:260;width:552;height:131" coordorigin="3496,261" coordsize="552,131" path="m4047,261l3985,269,3920,290,3854,319,3787,349,3722,375,3659,390,3599,391,3544,369,3496,321e" filled="false" stroked="true" strokeweight=".302pt" strokecolor="#010202">
              <v:path arrowok="t"/>
              <v:stroke dashstyle="solid"/>
            </v:shape>
            <v:shape style="position:absolute;left:4036;top:223;width:66;height:76" coordorigin="4036,223" coordsize="66,76" path="m4036,223l4036,299,4102,261,4036,223xe" filled="true" fillcolor="#010202" stroked="false">
              <v:path arrowok="t"/>
              <v:fill type="solid"/>
            </v:shape>
            <v:shape style="position:absolute;left:3492;top:17;width:1748;height:565" type="#_x0000_t202" filled="false" stroked="false">
              <v:textbox inset="0,0,0,0">
                <w:txbxContent>
                  <w:p>
                    <w:pPr>
                      <w:tabs>
                        <w:tab w:pos="1623" w:val="left" w:leader="none"/>
                      </w:tabs>
                      <w:spacing w:line="178" w:lineRule="exact" w:before="0"/>
                      <w:ind w:left="649" w:right="0" w:firstLine="0"/>
                      <w:jc w:val="left"/>
                      <w:rPr>
                        <w:rFonts w:ascii="Trebuchet MS"/>
                        <w:b/>
                        <w:sz w:val="18"/>
                      </w:rPr>
                    </w:pPr>
                    <w:r>
                      <w:rPr>
                        <w:rFonts w:ascii="Trebuchet MS"/>
                        <w:b/>
                        <w:color w:val="1F1D1E"/>
                        <w:w w:val="84"/>
                        <w:sz w:val="18"/>
                      </w:rPr>
                      <w:t> </w:t>
                    </w:r>
                    <w:r>
                      <w:rPr>
                        <w:rFonts w:ascii="Trebuchet MS"/>
                        <w:b/>
                        <w:color w:val="1F1D1E"/>
                        <w:sz w:val="18"/>
                      </w:rPr>
                      <w:tab/>
                    </w:r>
                  </w:p>
                </w:txbxContent>
              </v:textbox>
              <w10:wrap type="none"/>
            </v:shape>
            <v:shape style="position:absolute;left:4237;top:233;width:1003;height:344" type="#_x0000_t202" filled="false" stroked="true" strokeweight=".5pt" strokecolor="#010202">
              <v:textbox inset="0,0,0,0">
                <w:txbxContent>
                  <w:p>
                    <w:pPr>
                      <w:spacing w:before="72"/>
                      <w:ind w:left="208" w:right="0" w:firstLine="0"/>
                      <w:jc w:val="left"/>
                      <w:rPr>
                        <w:rFonts w:ascii="Arial MT"/>
                        <w:sz w:val="14"/>
                      </w:rPr>
                    </w:pPr>
                    <w:r>
                      <w:rPr>
                        <w:rFonts w:ascii="Arial MT"/>
                        <w:color w:val="575757"/>
                        <w:sz w:val="14"/>
                      </w:rPr>
                      <w:t>Bản sao 1</w:t>
                    </w:r>
                  </w:p>
                </w:txbxContent>
              </v:textbox>
              <v:stroke dashstyle="shortdash"/>
              <w10:wrap type="none"/>
            </v:shape>
            <w10:wrap type="none"/>
          </v:group>
        </w:pict>
      </w:r>
      <w:r>
        <w:rPr>
          <w:rFonts w:ascii="Trebuchet MS"/>
          <w:b/>
          <w:color w:val="1F1D1E"/>
          <w:w w:val="85"/>
          <w:sz w:val="18"/>
        </w:rPr>
        <w:t>Không có bản sao nào được tạo trên máy chủ một nút.</w:t>
      </w:r>
    </w:p>
    <w:p>
      <w:pPr>
        <w:pStyle w:val="BodyText"/>
        <w:rPr>
          <w:rFonts w:ascii="Trebuchet MS"/>
          <w:b/>
        </w:rPr>
      </w:pPr>
      <w:r>
        <w:rPr/>
        <w:br w:type="column"/>
      </w:r>
      <w:r>
        <w:rPr>
          <w:rFonts w:ascii="Trebuchet MS"/>
          <w:b/>
        </w:rPr>
      </w: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10"/>
        <w:rPr>
          <w:rFonts w:ascii="Trebuchet MS"/>
          <w:b/>
          <w:sz w:val="17"/>
        </w:rPr>
      </w:pPr>
    </w:p>
    <w:tbl>
      <w:tblPr>
        <w:tblW w:w="0" w:type="auto"/>
        <w:jc w:val="left"/>
        <w:tblInd w:w="-620" w:type="dxa"/>
        <w:tblBorders>
          <w:top w:val="dashSmallGap" w:sz="6" w:space="0" w:color="010202"/>
          <w:left w:val="dashSmallGap" w:sz="6" w:space="0" w:color="010202"/>
          <w:bottom w:val="dashSmallGap" w:sz="6" w:space="0" w:color="010202"/>
          <w:right w:val="dashSmallGap" w:sz="6" w:space="0" w:color="010202"/>
          <w:insideH w:val="dashSmallGap" w:sz="6" w:space="0" w:color="010202"/>
          <w:insideV w:val="dashSmallGap" w:sz="6" w:space="0" w:color="010202"/>
        </w:tblBorders>
        <w:tblLayout w:type="fixed"/>
        <w:tblCellMar>
          <w:top w:w="0" w:type="dxa"/>
          <w:left w:w="0" w:type="dxa"/>
          <w:bottom w:w="0" w:type="dxa"/>
          <w:right w:w="0" w:type="dxa"/>
        </w:tblCellMar>
        <w:tblLook w:val="01E0"/>
      </w:tblPr>
      <w:tblGrid>
        <w:gridCol w:w="1003"/>
        <w:gridCol w:w="1298"/>
        <w:gridCol w:w="935"/>
      </w:tblGrid>
      <w:tr>
        <w:trPr>
          <w:trHeight w:val="122" w:hRule="atLeast"/>
        </w:trPr>
        <w:tc>
          <w:tcPr>
            <w:tcW w:w="1003" w:type="dxa"/>
            <w:vMerge w:val="restart"/>
            <w:shd w:val="clear" w:color="auto" w:fill="D9D9D6"/>
          </w:tcPr>
          <w:p>
            <w:pPr>
              <w:pStyle w:val="TableParagraph"/>
              <w:spacing w:before="79"/>
              <w:ind w:left="210"/>
              <w:rPr>
                <w:rFonts w:ascii="Arial MT"/>
                <w:sz w:val="14"/>
              </w:rPr>
            </w:pPr>
            <w:r>
              <w:rPr>
                <w:rFonts w:ascii="Arial MT"/>
                <w:color w:val="575757"/>
                <w:sz w:val="14"/>
              </w:rPr>
              <w:t>Bản sao 2</w:t>
            </w:r>
          </w:p>
        </w:tc>
        <w:tc>
          <w:tcPr>
            <w:tcW w:w="1298" w:type="dxa"/>
            <w:tcBorders>
              <w:top w:val="nil"/>
              <w:right w:val="single" w:sz="6" w:space="0" w:color="010202"/>
            </w:tcBorders>
          </w:tcPr>
          <w:p>
            <w:pPr>
              <w:pStyle w:val="TableParagraph"/>
              <w:ind w:left="0"/>
              <w:rPr>
                <w:rFonts w:ascii="Times New Roman"/>
                <w:sz w:val="6"/>
              </w:rPr>
            </w:pPr>
          </w:p>
        </w:tc>
        <w:tc>
          <w:tcPr>
            <w:tcW w:w="935" w:type="dxa"/>
            <w:vMerge w:val="restart"/>
            <w:tcBorders>
              <w:top w:val="single" w:sz="6" w:space="0" w:color="010202"/>
              <w:left w:val="single" w:sz="6" w:space="0" w:color="010202"/>
              <w:bottom w:val="single" w:sz="6" w:space="0" w:color="010202"/>
              <w:right w:val="single" w:sz="6" w:space="0" w:color="010202"/>
            </w:tcBorders>
            <w:shd w:val="clear" w:color="auto" w:fill="0D8241"/>
          </w:tcPr>
          <w:p>
            <w:pPr>
              <w:pStyle w:val="TableParagraph"/>
              <w:spacing w:before="79"/>
              <w:ind w:left="219"/>
              <w:rPr>
                <w:rFonts w:ascii="Arial MT"/>
                <w:sz w:val="14"/>
              </w:rPr>
            </w:pPr>
            <w:r>
              <w:rPr>
                <w:rFonts w:ascii="Arial MT"/>
                <w:color w:val="FFFFFF"/>
                <w:sz w:val="14"/>
              </w:rPr>
              <w:t>Mảnh vỡ 2</w:t>
            </w:r>
          </w:p>
        </w:tc>
      </w:tr>
      <w:tr>
        <w:trPr>
          <w:trHeight w:val="191" w:hRule="atLeast"/>
        </w:trPr>
        <w:tc>
          <w:tcPr>
            <w:tcW w:w="1003" w:type="dxa"/>
            <w:vMerge/>
            <w:tcBorders>
              <w:top w:val="nil"/>
            </w:tcBorders>
            <w:shd w:val="clear" w:color="auto" w:fill="D9D9D6"/>
          </w:tcPr>
          <w:p>
            <w:pPr>
              <w:rPr>
                <w:sz w:val="2"/>
                <w:szCs w:val="2"/>
              </w:rPr>
            </w:pPr>
          </w:p>
        </w:tc>
        <w:tc>
          <w:tcPr>
            <w:tcW w:w="1298" w:type="dxa"/>
            <w:tcBorders>
              <w:bottom w:val="nil"/>
              <w:right w:val="single" w:sz="6" w:space="0" w:color="010202"/>
            </w:tcBorders>
          </w:tcPr>
          <w:p>
            <w:pPr>
              <w:pStyle w:val="TableParagraph"/>
              <w:ind w:left="0"/>
              <w:rPr>
                <w:rFonts w:ascii="Times New Roman"/>
                <w:sz w:val="12"/>
              </w:rPr>
            </w:pPr>
          </w:p>
        </w:tc>
        <w:tc>
          <w:tcPr>
            <w:tcW w:w="935" w:type="dxa"/>
            <w:vMerge/>
            <w:tcBorders>
              <w:top w:val="nil"/>
              <w:left w:val="single" w:sz="6" w:space="0" w:color="010202"/>
              <w:bottom w:val="single" w:sz="6" w:space="0" w:color="010202"/>
              <w:right w:val="single" w:sz="6" w:space="0" w:color="010202"/>
            </w:tcBorders>
            <w:shd w:val="clear" w:color="auto" w:fill="0D8241"/>
          </w:tcPr>
          <w:p>
            <w:pPr>
              <w:rPr>
                <w:sz w:val="2"/>
                <w:szCs w:val="2"/>
              </w:rPr>
            </w:pPr>
          </w:p>
        </w:tc>
      </w:tr>
    </w:tbl>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spacing w:line="218" w:lineRule="auto" w:before="110"/>
        <w:ind w:left="1634" w:right="311" w:firstLine="0"/>
        <w:jc w:val="left"/>
        <w:rPr>
          <w:rFonts w:ascii="Trebuchet MS"/>
          <w:b/>
          <w:sz w:val="18"/>
        </w:rPr>
      </w:pPr>
      <w:r>
        <w:rPr/>
        <w:pict>
          <v:group style="position:absolute;margin-left:247.475998pt;margin-top:-137.891907pt;width:225.05pt;height:140.15pt;mso-position-horizontal-relative:page;mso-position-vertical-relative:paragraph;z-index:-34706944" coordorigin="4950,-2758" coordsize="4501,2803">
            <v:shape style="position:absolute;left:4954;top:-2753;width:4491;height:2609" coordorigin="4955,-2753" coordsize="4491,2609" path="m9010,-2753l5389,-2753,5311,-2746,5238,-2726,5170,-2693,5109,-2651,5057,-2598,5014,-2537,4982,-2470,4962,-2396,4955,-2318,4955,-579,4962,-501,4982,-427,5014,-359,5057,-299,5109,-246,5170,-203,5238,-171,5311,-151,5389,-144,9010,-144,9088,-151,9162,-171,9230,-203,9290,-246,9343,-299,9385,-359,9418,-427,9438,-501,9445,-579,9445,-2318,9436,-2403,9412,-2484,9372,-2559,9318,-2625,9251,-2680,9176,-2720,9095,-2744,9010,-2753xe" filled="true" fillcolor="#d9d9d6" stroked="false">
              <v:path arrowok="t"/>
              <v:fill type="solid"/>
            </v:shape>
            <v:shape style="position:absolute;left:4954;top:-2753;width:4491;height:2609" coordorigin="4955,-2753" coordsize="4491,2609" path="m4955,-2318l4962,-2396,4982,-2470,5014,-2537,5057,-2598,5109,-2651,5170,-2693,5238,-2726,5311,-2746,5389,-2753,9010,-2753,9095,-2744,9176,-2720,9251,-2680,9318,-2625,9372,-2559,9412,-2484,9436,-2403,9445,-2318,9445,-579,9438,-501,9418,-427,9385,-359,9343,-299,9290,-246,9230,-203,9162,-171,9088,-151,9010,-144,5389,-144,5311,-151,5238,-171,5170,-203,5109,-246,5057,-299,5014,-359,4982,-427,4962,-501,4955,-579,4955,-2318xe" filled="false" stroked="true" strokeweight=".5pt" strokecolor="#010202">
              <v:path arrowok="t"/>
              <v:stroke dashstyle="solid"/>
            </v:shape>
            <v:shape style="position:absolute;left:5057;top:-2601;width:2096;height:1976" coordorigin="5057,-2600" coordsize="2096,1976" path="m6824,-2600l5386,-2600,5311,-2591,5242,-2567,5180,-2528,5129,-2477,5091,-2416,5066,-2346,5057,-2271,5057,-954,5066,-878,5091,-809,5129,-748,5180,-697,5242,-658,5311,-633,5386,-624,6824,-624,6899,-633,6968,-658,7030,-697,7081,-748,7120,-809,7144,-878,7153,-954,7153,-2271,7147,-2335,7128,-2397,7098,-2453,7057,-2504,7006,-2545,6950,-2575,6888,-2594,6824,-2600xe" filled="true" fillcolor="#f4f4f4" stroked="false">
              <v:path arrowok="t"/>
              <v:fill type="solid"/>
            </v:shape>
            <v:shape style="position:absolute;left:5057;top:-2601;width:2096;height:1976" coordorigin="5057,-2600" coordsize="2096,1976" path="m5057,-2271l5066,-2346,5091,-2416,5129,-2477,5180,-2528,5242,-2567,5311,-2591,5386,-2600,6824,-2600,6888,-2594,6950,-2575,7006,-2545,7057,-2504,7098,-2453,7128,-2397,7147,-2335,7153,-2271,7153,-954,7144,-878,7120,-809,7081,-748,7030,-697,6968,-658,6899,-633,6824,-624,5386,-624,5311,-633,5242,-658,5180,-697,5129,-748,5091,-809,5066,-878,5057,-954,5057,-2271xe" filled="false" stroked="true" strokeweight=".5pt" strokecolor="#010202">
              <v:path arrowok="t"/>
              <v:stroke dashstyle="solid"/>
            </v:shape>
            <v:shape style="position:absolute;left:5238;top:-2530;width:1767;height:1792" coordorigin="5238,-2529" coordsize="1767,1792" path="m6121,-2529l6045,-2526,5971,-2516,5898,-2500,5828,-2479,5761,-2451,5697,-2419,5635,-2381,5577,-2339,5523,-2292,5472,-2241,5426,-2185,5384,-2127,5347,-2064,5315,-1999,5288,-1930,5267,-1859,5251,-1786,5242,-1711,5238,-1633,5242,-1556,5251,-1480,5267,-1407,5288,-1336,5315,-1268,5347,-1202,5384,-1140,5426,-1081,5472,-1026,5523,-975,5577,-928,5635,-885,5697,-848,5761,-815,5828,-788,5898,-766,5971,-750,6045,-741,6121,-737,6198,-741,6272,-750,6344,-766,6414,-788,6482,-815,6546,-848,6608,-885,6666,-928,6720,-975,6771,-1026,6817,-1081,6859,-1140,6896,-1202,6928,-1268,6955,-1336,6976,-1407,6992,-1480,7001,-1556,7005,-1633,7001,-1712,6991,-1790,6974,-1866,6951,-1940,6922,-2012,6887,-2081,6845,-2146,6798,-2209,6746,-2267,6689,-2320,6627,-2368,6562,-2409,6494,-2445,6424,-2475,6351,-2498,6276,-2515,6199,-2526,6121,-2529xe" filled="true" fillcolor="#70cee7" stroked="false">
              <v:path arrowok="t"/>
              <v:fill type="solid"/>
            </v:shape>
            <v:shape style="position:absolute;left:5238;top:-2530;width:1767;height:1792" coordorigin="5238,-2529" coordsize="1767,1792" path="m5238,-1633l5242,-1711,5251,-1786,5267,-1859,5288,-1930,5315,-1999,5347,-2064,5384,-2127,5426,-2185,5472,-2241,5523,-2292,5577,-2339,5635,-2381,5697,-2419,5761,-2451,5828,-2479,5898,-2500,5971,-2516,6045,-2526,6121,-2529,6199,-2526,6276,-2515,6351,-2498,6424,-2475,6494,-2445,6562,-2409,6627,-2368,6689,-2320,6746,-2267,6798,-2209,6845,-2146,6887,-2081,6922,-2012,6951,-1940,6974,-1866,6991,-1790,7001,-1712,7005,-1633,7001,-1556,6992,-1480,6976,-1407,6955,-1336,6928,-1268,6896,-1202,6859,-1140,6817,-1081,6771,-1026,6720,-975,6666,-928,6608,-885,6546,-848,6482,-815,6414,-788,6344,-766,6272,-750,6198,-741,6121,-737,6045,-741,5971,-750,5898,-766,5828,-788,5761,-815,5697,-848,5635,-885,5577,-928,5523,-975,5472,-1026,5426,-1081,5384,-1140,5347,-1202,5315,-1268,5288,-1336,5267,-1407,5251,-1480,5242,-1556,5238,-1633xe" filled="false" stroked="true" strokeweight=".5pt" strokecolor="#010202">
              <v:path arrowok="t"/>
              <v:stroke dashstyle="solid"/>
            </v:shape>
            <v:shape style="position:absolute;left:7357;top:-2610;width:1999;height:1976" coordorigin="7357,-2609" coordsize="1999,1976" path="m9027,-2609l7687,-2609,7611,-2601,7542,-2576,7481,-2537,7430,-2486,7391,-2425,7366,-2355,7357,-2280,7357,-963,7366,-887,7391,-818,7430,-757,7481,-706,7542,-667,7611,-642,7687,-633,9027,-633,9102,-642,9171,-667,9233,-706,9284,-757,9322,-818,9347,-887,9356,-963,9356,-2280,9350,-2344,9331,-2406,9301,-2463,9259,-2513,9209,-2554,9153,-2584,9091,-2603,9027,-2609xe" filled="true" fillcolor="#f4f4f4" stroked="false">
              <v:path arrowok="t"/>
              <v:fill type="solid"/>
            </v:shape>
            <v:shape style="position:absolute;left:7357;top:-2610;width:1999;height:1976" coordorigin="7357,-2609" coordsize="1999,1976" path="m7357,-2280l7366,-2355,7391,-2425,7430,-2486,7481,-2537,7542,-2576,7611,-2601,7687,-2609,9027,-2609,9091,-2603,9153,-2584,9209,-2554,9259,-2513,9301,-2463,9331,-2406,9350,-2344,9356,-2280,9356,-963,9347,-887,9322,-818,9284,-757,9233,-706,9171,-667,9102,-642,9027,-633,7687,-633,7611,-642,7542,-667,7481,-706,7430,-757,7391,-818,7366,-887,7357,-963,7357,-2280xe" filled="false" stroked="true" strokeweight=".5pt" strokecolor="#010202">
              <v:path arrowok="t"/>
              <v:stroke dashstyle="solid"/>
            </v:shape>
            <v:shape style="position:absolute;left:7480;top:-2495;width:1816;height:1722" coordorigin="7480,-2494" coordsize="1816,1722" path="m8388,-2494l8310,-2491,8233,-2482,8159,-2466,8087,-2446,8017,-2419,7951,-2388,7888,-2352,7828,-2311,7772,-2266,7721,-2217,7673,-2164,7630,-2107,7592,-2047,7559,-1984,7531,-1919,7509,-1851,7493,-1780,7483,-1707,7480,-1633,7483,-1559,7493,-1486,7509,-1416,7531,-1348,7559,-1282,7592,-1219,7630,-1159,7673,-1103,7721,-1050,7772,-1000,7828,-955,7888,-915,7951,-878,8017,-847,8087,-821,8159,-800,8233,-785,8310,-775,8388,-772,8466,-775,8543,-785,8617,-800,8689,-821,8758,-847,8825,-878,8888,-915,8948,-955,9004,-1000,9055,-1050,9103,-1103,9146,-1159,9184,-1219,9217,-1282,9245,-1348,9267,-1416,9283,-1486,9293,-1559,9296,-1633,9292,-1709,9282,-1784,9265,-1857,9241,-1928,9211,-1997,9175,-2063,9132,-2126,9084,-2186,9030,-2242,8971,-2293,8908,-2339,8841,-2379,8771,-2414,8699,-2442,8624,-2465,8546,-2481,8468,-2491,8388,-2494xe" filled="true" fillcolor="#70cee7" stroked="false">
              <v:path arrowok="t"/>
              <v:fill type="solid"/>
            </v:shape>
            <v:shape style="position:absolute;left:7480;top:-2495;width:1816;height:1722" coordorigin="7480,-2494" coordsize="1816,1722" path="m7480,-1633l7483,-1707,7493,-1780,7509,-1851,7531,-1919,7559,-1984,7592,-2047,7630,-2107,7673,-2164,7721,-2217,7772,-2266,7828,-2311,7888,-2352,7951,-2388,8017,-2419,8087,-2446,8159,-2466,8233,-2482,8310,-2491,8388,-2494,8468,-2491,8546,-2481,8624,-2465,8699,-2442,8771,-2414,8841,-2379,8908,-2339,8971,-2293,9030,-2242,9084,-2186,9132,-2126,9175,-2063,9211,-1997,9241,-1928,9265,-1857,9282,-1784,9292,-1709,9296,-1633,9293,-1559,9283,-1486,9267,-1416,9245,-1348,9217,-1282,9184,-1219,9146,-1159,9103,-1103,9055,-1050,9004,-1000,8948,-955,8888,-915,8825,-878,8758,-847,8689,-821,8617,-800,8543,-785,8466,-775,8388,-772,8310,-775,8233,-785,8159,-800,8087,-821,8017,-847,7951,-878,7888,-915,7828,-955,7772,-1000,7721,-1050,7673,-1103,7630,-1159,7592,-1219,7559,-1282,7531,-1348,7509,-1416,7493,-1486,7483,-1559,7480,-1633xe" filled="false" stroked="true" strokeweight=".5pt" strokecolor="#010202">
              <v:path arrowok="t"/>
              <v:stroke dashstyle="solid"/>
            </v:shape>
            <v:shape style="position:absolute;left:6598;top:-1845;width:1288;height:2" coordorigin="6599,-1845" coordsize="1288,0" path="m6599,-1845l6619,-1845m7867,-1845l7887,-1845e" filled="false" stroked="true" strokeweight=".5pt" strokecolor="#010202">
              <v:path arrowok="t"/>
              <v:stroke dashstyle="solid"/>
            </v:shape>
            <v:shape style="position:absolute;left:8873;top:-1208;width:160;height:1250" coordorigin="8873,-1208" coordsize="160,1250" path="m8915,-1208l8987,-1193,9031,-1119,9033,-1082,9029,-1041,9010,-943,8979,-830,8961,-769,8943,-705,8925,-639,8909,-572,8895,-503,8884,-433,8876,-363,8873,-293,8876,-223,8884,-154,8900,-87,8923,-21,8955,42e" filled="false" stroked="true" strokeweight=".3pt" strokecolor="#010202">
              <v:path arrowok="t"/>
              <v:stroke dashstyle="solid"/>
            </v:shape>
            <v:shape style="position:absolute;left:8861;top:-1246;width:65;height:75" coordorigin="8861,-1245" coordsize="65,75" path="m8926,-1245l8861,-1208,8926,-1170,8926,-1245xe" filled="true" fillcolor="#010202" stroked="false">
              <v:path arrowok="t"/>
              <v:fill type="solid"/>
            </v:shape>
            <v:shape style="position:absolute;left:6639;top:-1917;width:1271;height:140" type="#_x0000_t202" filled="false" stroked="false">
              <v:textbox inset="0,0,0,0">
                <w:txbxContent>
                  <w:p>
                    <w:pPr>
                      <w:tabs>
                        <w:tab w:pos="1250" w:val="left" w:leader="none"/>
                      </w:tabs>
                      <w:spacing w:line="138" w:lineRule="exact" w:before="0"/>
                      <w:ind w:left="0" w:right="0" w:firstLine="0"/>
                      <w:jc w:val="left"/>
                      <w:rPr>
                        <w:rFonts w:ascii="Arial MT"/>
                        <w:sz w:val="14"/>
                      </w:rPr>
                    </w:pPr>
                    <w:r>
                      <w:rPr>
                        <w:rFonts w:ascii="Arial MT"/>
                        <w:color w:val="FFFFFF"/>
                        <w:w w:val="100"/>
                        <w:sz w:val="14"/>
                        <w:u w:val="dash" w:color="010202"/>
                      </w:rPr>
                      <w:t> </w:t>
                    </w:r>
                    <w:r>
                      <w:rPr>
                        <w:rFonts w:ascii="Arial MT"/>
                        <w:color w:val="FFFFFF"/>
                        <w:sz w:val="14"/>
                        <w:u w:val="dash" w:color="010202"/>
                      </w:rPr>
                      <w:tab/>
                    </w:r>
                  </w:p>
                </w:txbxContent>
              </v:textbox>
              <w10:wrap type="none"/>
            </v:shape>
            <v:shape style="position:absolute;left:5876;top:-474;width:510;height:140" type="#_x0000_t202" filled="false" stroked="false">
              <v:textbox inset="0,0,0,0">
                <w:txbxContent>
                  <w:p>
                    <w:pPr>
                      <w:spacing w:line="138" w:lineRule="exact" w:before="0"/>
                      <w:ind w:left="0" w:right="0" w:firstLine="0"/>
                      <w:jc w:val="left"/>
                      <w:rPr>
                        <w:rFonts w:ascii="Arial"/>
                        <w:b/>
                        <w:sz w:val="14"/>
                      </w:rPr>
                    </w:pPr>
                    <w:r>
                      <w:rPr>
                        <w:rFonts w:ascii="Arial"/>
                        <w:b/>
                        <w:color w:val="010202"/>
                        <w:sz w:val="14"/>
                      </w:rPr>
                      <w:t>Nút A</w:t>
                    </w:r>
                  </w:p>
                </w:txbxContent>
              </v:textbox>
              <w10:wrap type="none"/>
            </v:shape>
            <v:shape style="position:absolute;left:8123;top:-446;width:510;height:140" type="#_x0000_t202" filled="false" stroked="false">
              <v:textbox inset="0,0,0,0">
                <w:txbxContent>
                  <w:p>
                    <w:pPr>
                      <w:spacing w:line="138" w:lineRule="exact" w:before="0"/>
                      <w:ind w:left="0" w:right="0" w:firstLine="0"/>
                      <w:jc w:val="left"/>
                      <w:rPr>
                        <w:rFonts w:ascii="Arial"/>
                        <w:b/>
                        <w:sz w:val="14"/>
                      </w:rPr>
                    </w:pPr>
                    <w:r>
                      <w:rPr>
                        <w:rFonts w:ascii="Arial"/>
                        <w:b/>
                        <w:color w:val="010202"/>
                        <w:sz w:val="14"/>
                      </w:rPr>
                      <w:t>Nút B</w:t>
                    </w:r>
                  </w:p>
                </w:txbxContent>
              </v:textbox>
              <w10:wrap type="none"/>
            </v:shape>
            <v:shape style="position:absolute;left:7886;top:-2017;width:1003;height:344" type="#_x0000_t202" filled="true" fillcolor="#d9d9d6" stroked="true" strokeweight=".5pt" strokecolor="#010202">
              <v:textbox inset="0,0,0,0">
                <w:txbxContent>
                  <w:p>
                    <w:pPr>
                      <w:spacing w:before="72"/>
                      <w:ind w:left="208" w:right="0" w:firstLine="0"/>
                      <w:jc w:val="left"/>
                      <w:rPr>
                        <w:rFonts w:ascii="Arial MT"/>
                        <w:sz w:val="14"/>
                      </w:rPr>
                    </w:pPr>
                    <w:r>
                      <w:rPr>
                        <w:rFonts w:ascii="Arial MT"/>
                        <w:color w:val="575757"/>
                        <w:sz w:val="14"/>
                      </w:rPr>
                      <w:t>Bản sao 1</w:t>
                    </w:r>
                  </w:p>
                </w:txbxContent>
              </v:textbox>
              <v:fill type="solid"/>
              <v:stroke dashstyle="shortdash"/>
              <w10:wrap type="none"/>
            </v:shape>
            <v:shape style="position:absolute;left:5663;top:-2017;width:935;height:344" type="#_x0000_t202" filled="true" fillcolor="#0d8241" stroked="true" strokeweight=".5pt" strokecolor="#010202">
              <v:textbox inset="0,0,0,0">
                <w:txbxContent>
                  <w:p>
                    <w:pPr>
                      <w:spacing w:before="72"/>
                      <w:ind w:left="207" w:right="0" w:firstLine="0"/>
                      <w:jc w:val="left"/>
                      <w:rPr>
                        <w:rFonts w:ascii="Arial MT"/>
                        <w:sz w:val="14"/>
                      </w:rPr>
                    </w:pPr>
                    <w:r>
                      <w:rPr>
                        <w:rFonts w:ascii="Arial MT"/>
                        <w:color w:val="FFFFFF"/>
                        <w:sz w:val="14"/>
                      </w:rPr>
                      <w:t>Mảnh vỡ 1</w:t>
                    </w:r>
                  </w:p>
                </w:txbxContent>
              </v:textbox>
              <v:fill type="solid"/>
              <v:stroke dashstyle="solid"/>
              <w10:wrap type="none"/>
            </v:shape>
            <w10:wrap type="none"/>
          </v:group>
        </w:pict>
      </w:r>
      <w:r>
        <w:rPr>
          <w:rFonts w:ascii="Trebuchet MS"/>
          <w:b/>
          <w:color w:val="1F1D1E"/>
          <w:spacing w:val="-1"/>
          <w:w w:val="85"/>
          <w:sz w:val="18"/>
        </w:rPr>
        <w:t>Mảnh 2 được di chuyển từ</w:t>
      </w:r>
      <w:r>
        <w:rPr>
          <w:rFonts w:ascii="Trebuchet MS"/>
          <w:b/>
          <w:color w:val="1F1D1E"/>
          <w:w w:val="85"/>
          <w:sz w:val="18"/>
        </w:rPr>
        <w:t>Nút A đến Nút B.</w:t>
      </w:r>
    </w:p>
    <w:p>
      <w:pPr>
        <w:spacing w:after="0" w:line="218" w:lineRule="auto"/>
        <w:jc w:val="left"/>
        <w:rPr>
          <w:rFonts w:ascii="Trebuchet MS"/>
          <w:sz w:val="18"/>
        </w:rPr>
        <w:sectPr>
          <w:type w:val="continuous"/>
          <w:pgSz w:w="10620" w:h="13320"/>
          <w:pgMar w:top="1260" w:bottom="280" w:left="420" w:right="820"/>
          <w:cols w:num="2" w:equalWidth="0">
            <w:col w:w="4430" w:space="1400"/>
            <w:col w:w="3550"/>
          </w:cols>
        </w:sectPr>
      </w:pPr>
    </w:p>
    <w:p>
      <w:pPr>
        <w:pStyle w:val="BodyText"/>
        <w:spacing w:before="6"/>
        <w:rPr>
          <w:rFonts w:ascii="Trebuchet MS"/>
          <w:b/>
          <w:sz w:val="14"/>
        </w:rPr>
      </w:pPr>
    </w:p>
    <w:p>
      <w:pPr>
        <w:spacing w:before="77"/>
        <w:ind w:left="1623" w:right="0" w:firstLine="0"/>
        <w:jc w:val="both"/>
        <w:rPr>
          <w:rFonts w:ascii="Trebuchet MS"/>
          <w:b/>
          <w:sz w:val="16"/>
        </w:rPr>
      </w:pPr>
      <w:r>
        <w:rPr>
          <w:rFonts w:ascii="Trebuchet MS"/>
          <w:b/>
          <w:color w:val="656565"/>
          <w:w w:val="95"/>
          <w:sz w:val="16"/>
        </w:rPr>
        <w:t>Hình 14.5</w:t>
      </w:r>
      <w:r>
        <w:rPr>
          <w:rFonts w:ascii="Trebuchet MS"/>
          <w:b/>
          <w:color w:val="656565"/>
          <w:spacing w:val="58"/>
          <w:sz w:val="16"/>
        </w:rPr>
        <w:t> </w:t>
      </w:r>
      <w:r>
        <w:rPr>
          <w:rFonts w:ascii="Trebuchet MS"/>
          <w:b/>
          <w:color w:val="656565"/>
          <w:w w:val="95"/>
          <w:sz w:val="16"/>
        </w:rPr>
        <w:t>Một nút mới tham gia sẽ nhận được các phân đoạn mới được di chuyển từ cụm nút đơn.</w:t>
      </w:r>
    </w:p>
    <w:p>
      <w:pPr>
        <w:pStyle w:val="BodyText"/>
        <w:rPr>
          <w:rFonts w:ascii="Trebuchet MS"/>
          <w:b/>
          <w:sz w:val="16"/>
        </w:rPr>
      </w:pPr>
    </w:p>
    <w:p>
      <w:pPr>
        <w:pStyle w:val="BodyText"/>
        <w:rPr>
          <w:rFonts w:ascii="Trebuchet MS"/>
          <w:b/>
          <w:sz w:val="16"/>
        </w:rPr>
      </w:pPr>
    </w:p>
    <w:p>
      <w:pPr>
        <w:pStyle w:val="BodyText"/>
        <w:spacing w:line="254" w:lineRule="auto" w:before="110"/>
        <w:ind w:left="1623" w:right="308"/>
        <w:jc w:val="both"/>
      </w:pPr>
      <w:r>
        <w:rPr>
          <w:color w:val="252525"/>
          <w:w w:val="105"/>
        </w:rPr>
        <w:t>Nếu node A bị sập, bản sao 1 trên node B sẽ ngay lập tức được thăng cấp lên shard 1 và do đó quay trở lại cụm node đơn cho đến khi node thứ hai trực tuyến trở lại. Chúng ta có thể tiếp tục thêm các node mới vào cụm khi cần thiết bằng cách đưa máy chủ Elasticsearch lên node mới.</w:t>
      </w:r>
      <w:bookmarkStart w:name="_bookmark2157" w:id="2842"/>
      <w:bookmarkEnd w:id="2842"/>
    </w:p>
    <w:p>
      <w:pPr>
        <w:pStyle w:val="BodyText"/>
        <w:spacing w:before="1"/>
        <w:rPr>
          <w:sz w:val="15"/>
        </w:rPr>
      </w:pPr>
    </w:p>
    <w:p>
      <w:pPr>
        <w:pStyle w:val="Heading9"/>
        <w:numPr>
          <w:ilvl w:val="2"/>
          <w:numId w:val="213"/>
        </w:numPr>
        <w:tabs>
          <w:tab w:pos="1624" w:val="left" w:leader="none"/>
        </w:tabs>
        <w:spacing w:line="240" w:lineRule="auto" w:before="0" w:after="0"/>
        <w:ind w:left="1623" w:right="0" w:hanging="721"/>
        <w:jc w:val="left"/>
      </w:pPr>
      <w:bookmarkStart w:name="14.1.3 Increasing read throughput" w:id="2843"/>
      <w:bookmarkEnd w:id="2843"/>
      <w:r>
        <w:rPr>
          <w:b w:val="0"/>
          <w:i w:val="0"/>
        </w:rPr>
      </w:r>
      <w:bookmarkStart w:name="_bookmark2158" w:id="2844"/>
      <w:bookmarkEnd w:id="2844"/>
      <w:r>
        <w:rPr>
          <w:b w:val="0"/>
          <w:i w:val="0"/>
        </w:rPr>
      </w:r>
      <w:bookmarkStart w:name="_bookmark2158" w:id="2845"/>
      <w:bookmarkEnd w:id="2845"/>
      <w:r>
        <w:rPr>
          <w:color w:val="466B85"/>
          <w:w w:val="90"/>
        </w:rPr>
        <w:t>Tăng thông lượng đọc</w:t>
      </w:r>
      <w:bookmarkStart w:name="_bookmark2159" w:id="2846"/>
      <w:bookmarkEnd w:id="2846"/>
    </w:p>
    <w:p>
      <w:pPr>
        <w:pStyle w:val="BodyText"/>
        <w:spacing w:line="254" w:lineRule="auto" w:before="97"/>
        <w:ind w:left="1623" w:right="308"/>
        <w:jc w:val="both"/>
      </w:pPr>
      <w:r>
        <w:rPr>
          <w:color w:val="252525"/>
          <w:w w:val="105"/>
        </w:rPr>
        <w:t>Việc tăng số lượng bản sao có thêm lợi ích về hiệu suất. Các bản sao tăng thông lượng đọc: các bản sao có thể phục vụ các lần đọc (truy vấn) trong khi các phân đoạn thực hiện các hoạt động lập chỉ mục. Nếu một ứng dụng có cường độ đọc cao (tức là ứng dụng nhận được khối lượng truy vấn tìm kiếm cao hơn khối lượng dữ liệu mà nó lập chỉ mục, thường là ứng dụng thương mại điện tử), thì việc tăng số lượng bản sao sẽ làm giảm tải cho ứng dụng.</w:t>
      </w:r>
    </w:p>
    <w:p>
      <w:pPr>
        <w:pStyle w:val="BodyText"/>
        <w:spacing w:line="254" w:lineRule="auto" w:before="7"/>
        <w:ind w:left="1623" w:right="304" w:firstLine="298"/>
        <w:jc w:val="both"/>
      </w:pPr>
      <w:r>
        <w:rPr>
          <w:color w:val="252525"/>
          <w:w w:val="105"/>
        </w:rPr>
        <w:t>Vì mỗi bản sao là một bản sao chính xác của phân đoạn, chúng ta có thể chia các phân đoạn của ứng dụng thành hai loại: phân đoạn chính xử lý dữ liệu và phân đoạn bản sao xử lý phía đọc của dữ liệu. Khi một truy vấn đến từ máy khách, nút điều phối sẽ chuyển hướng yêu cầu đó đến các nút đọc để trả lời. Do đó, việc thêm nhiều bản sao hơn vào chỉ mục giúp cải thiện thông lượng đọc. Tuy nhiên, hãy lưu ý đến các tác động về bộ nhớ: vì mỗi bản sao là một bản sao chính xác của phân đoạn, chúng ta cần định cỡ cụm cho phù hợp (xem phần 14.3).</w:t>
      </w:r>
      <w:bookmarkStart w:name="_bookmark2160" w:id="2847"/>
      <w:bookmarkEnd w:id="2847"/>
      <w:bookmarkStart w:name="_bookmark2161" w:id="2848"/>
      <w:bookmarkEnd w:id="2848"/>
    </w:p>
    <w:p>
      <w:pPr>
        <w:pStyle w:val="BodyText"/>
        <w:spacing w:line="256" w:lineRule="auto" w:before="9"/>
        <w:ind w:left="1623" w:right="316" w:firstLine="291"/>
        <w:jc w:val="both"/>
      </w:pPr>
      <w:r>
        <w:rPr>
          <w:color w:val="252525"/>
        </w:rPr>
        <w:t>Để tăng số bản sao (và do đó là thông lượng đọc) để chống lại tình trạng tắc nghẽn hiệu suất truy vấn đọc, một chiến lược là cập nhật thiết lập number_of_replicas trên chỉ mục trực tiếp. Đây là thiết lập động mà chúng ta có thể điều chỉnh ngay cả khi chỉ mục đang trực tiếp và đang trong quá trình sản xuất. Ví dụ, giả sử chúng ta thêm 10 nút vào cụm 5 nút của mình, với năm phân đoạn để chống lại các vấn đề về hiệu suất truy vấn đọc đang khiến máy chủ</w:t>
      </w:r>
      <w:bookmarkStart w:name="_bookmark2162" w:id="2849"/>
      <w:bookmarkEnd w:id="2849"/>
    </w:p>
    <w:p>
      <w:pPr>
        <w:spacing w:after="0" w:line="256" w:lineRule="auto"/>
        <w:jc w:val="both"/>
        <w:sectPr>
          <w:type w:val="continuous"/>
          <w:pgSz w:w="10620" w:h="13320"/>
          <w:pgMar w:top="1260" w:bottom="280" w:left="420" w:right="820"/>
        </w:sectPr>
      </w:pPr>
    </w:p>
    <w:p>
      <w:pPr>
        <w:tabs>
          <w:tab w:pos="3772" w:val="left" w:leader="none"/>
        </w:tabs>
        <w:spacing w:before="76"/>
        <w:ind w:left="723" w:right="0" w:firstLine="0"/>
        <w:jc w:val="left"/>
        <w:rPr>
          <w:b/>
          <w:i/>
          <w:sz w:val="18"/>
        </w:rPr>
      </w:pPr>
      <w:r>
        <w:rPr>
          <w:rFonts w:ascii="Times New Roman"/>
          <w:b/>
          <w:color w:val="252525"/>
          <w:sz w:val="18"/>
        </w:rPr>
        <w:t>474</w:t>
        <w:tab/>
      </w:r>
      <w:r>
        <w:rPr>
          <w:rFonts w:ascii="Trebuchet MS"/>
          <w:b/>
          <w:color w:val="656565"/>
          <w:sz w:val="16"/>
        </w:rPr>
        <w:t>C</w:t>
      </w:r>
      <w:r>
        <w:rPr>
          <w:rFonts w:ascii="Trebuchet MS"/>
          <w:b/>
          <w:color w:val="656565"/>
          <w:sz w:val="12"/>
        </w:rPr>
        <w:t>PHẦN</w:t>
      </w:r>
      <w:r>
        <w:rPr>
          <w:rFonts w:ascii="Trebuchet MS"/>
          <w:b/>
          <w:color w:val="656565"/>
          <w:sz w:val="16"/>
        </w:rPr>
        <w:t>14</w:t>
      </w:r>
      <w:r>
        <w:rPr>
          <w:b/>
          <w:i/>
          <w:color w:val="656565"/>
          <w:sz w:val="18"/>
        </w:rPr>
        <w:t>Sự quản lý</w:t>
      </w:r>
    </w:p>
    <w:p>
      <w:pPr>
        <w:pStyle w:val="BodyText"/>
        <w:spacing w:before="1"/>
        <w:rPr>
          <w:b/>
          <w:i/>
          <w:sz w:val="25"/>
        </w:rPr>
      </w:pPr>
    </w:p>
    <w:p>
      <w:pPr>
        <w:pStyle w:val="BodyText"/>
        <w:spacing w:line="256" w:lineRule="auto" w:before="1"/>
        <w:ind w:left="1443" w:right="298"/>
      </w:pPr>
      <w:r>
        <w:rPr>
          <w:color w:val="252525"/>
          <w:w w:val="105"/>
        </w:rPr>
        <w:t>đầu gối của nó. Như danh sách sau đây cho thấy, chúng ta có thể tăng số lượng bản sao để tăng cài đặt bản sao trên chỉ mục trực tiếp.</w:t>
      </w:r>
    </w:p>
    <w:p>
      <w:pPr>
        <w:pStyle w:val="BodyText"/>
        <w:spacing w:before="7"/>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14.3 Tăng số lượng bản sao trên chỉ mục trực tiếp</w:t>
      </w:r>
      <w:r>
        <w:rPr>
          <w:rFonts w:ascii="Trebuchet MS"/>
          <w:b/>
          <w:color w:val="FFFFFF"/>
          <w:sz w:val="18"/>
          <w:shd w:fill="6EA6CC" w:color="auto" w:val="clear"/>
        </w:rPr>
        <w:tab/>
      </w:r>
    </w:p>
    <w:p>
      <w:pPr>
        <w:pStyle w:val="BodyText"/>
        <w:spacing w:before="11"/>
        <w:rPr>
          <w:rFonts w:ascii="Trebuchet MS"/>
          <w:b/>
          <w:sz w:val="9"/>
        </w:rPr>
      </w:pPr>
    </w:p>
    <w:p>
      <w:pPr>
        <w:spacing w:before="88"/>
        <w:ind w:left="1443" w:right="0" w:firstLine="0"/>
        <w:jc w:val="left"/>
        <w:rPr>
          <w:rFonts w:ascii="Courier New"/>
          <w:sz w:val="16"/>
        </w:rPr>
      </w:pPr>
      <w:r>
        <w:rPr>
          <w:rFonts w:ascii="Courier New"/>
          <w:color w:val="252525"/>
          <w:sz w:val="16"/>
        </w:rPr>
        <w:t>PUT trò chuyện/_cài đặt</w:t>
      </w:r>
    </w:p>
    <w:p>
      <w:pPr>
        <w:spacing w:before="18"/>
        <w:ind w:left="1443" w:right="0" w:firstLine="0"/>
        <w:jc w:val="left"/>
        <w:rPr>
          <w:rFonts w:ascii="Courier New"/>
          <w:sz w:val="16"/>
        </w:rPr>
      </w:pPr>
      <w:r>
        <w:rPr>
          <w:rFonts w:ascii="Courier New"/>
          <w:color w:val="252525"/>
          <w:w w:val="99"/>
          <w:sz w:val="16"/>
        </w:rPr>
        <w:t>{</w:t>
      </w:r>
    </w:p>
    <w:p>
      <w:pPr>
        <w:spacing w:before="20"/>
        <w:ind w:left="1635" w:right="0" w:firstLine="0"/>
        <w:jc w:val="left"/>
        <w:rPr>
          <w:rFonts w:ascii="Courier New"/>
          <w:sz w:val="16"/>
        </w:rPr>
      </w:pPr>
      <w:r>
        <w:rPr>
          <w:rFonts w:ascii="Courier New"/>
          <w:color w:val="252525"/>
          <w:sz w:val="16"/>
        </w:rPr>
        <w:t>"số_bản_sao_lại": 10</w:t>
      </w:r>
    </w:p>
    <w:p>
      <w:pPr>
        <w:spacing w:before="19"/>
        <w:ind w:left="1443" w:right="0" w:firstLine="0"/>
        <w:jc w:val="left"/>
        <w:rPr>
          <w:rFonts w:ascii="Courier New"/>
          <w:sz w:val="16"/>
        </w:rPr>
      </w:pPr>
      <w:r>
        <w:rPr>
          <w:rFonts w:ascii="Courier New"/>
          <w:color w:val="252525"/>
          <w:w w:val="99"/>
          <w:sz w:val="16"/>
        </w:rPr>
        <w:t>}</w:t>
      </w:r>
    </w:p>
    <w:p>
      <w:pPr>
        <w:pStyle w:val="BodyText"/>
        <w:spacing w:before="5"/>
        <w:rPr>
          <w:rFonts w:ascii="Courier New"/>
          <w:sz w:val="11"/>
        </w:rPr>
      </w:pPr>
    </w:p>
    <w:p>
      <w:pPr>
        <w:pStyle w:val="BodyText"/>
        <w:spacing w:line="254" w:lineRule="auto" w:before="58"/>
        <w:ind w:left="1443" w:right="491"/>
        <w:jc w:val="both"/>
      </w:pPr>
      <w:r>
        <w:rPr>
          <w:color w:val="252525"/>
          <w:w w:val="105"/>
        </w:rPr>
        <w:t>Các bản sao bổ sung này là cho mỗi phân đoạn và được tạo trên các nút mới hình thành với dữ liệu được sao chép vào chúng. Bây giờ chúng ta có các bản sao bổ sung trong kho vũ khí của mình, chúng xử lý mọi truy vấn đọc một cách hiệu quả. Elasticsearch có trách nhiệm định tuyến các yêu cầu của khách hàng đến các bản sao, do đó cải thiện hiệu suất tìm kiếm và truy vấn của ứng dụng.</w:t>
      </w:r>
    </w:p>
    <w:p>
      <w:pPr>
        <w:pStyle w:val="BodyText"/>
        <w:spacing w:before="1"/>
        <w:rPr>
          <w:sz w:val="17"/>
        </w:rPr>
      </w:pPr>
    </w:p>
    <w:p>
      <w:pPr>
        <w:pStyle w:val="BodyText"/>
        <w:spacing w:line="235" w:lineRule="auto" w:before="1"/>
        <w:ind w:left="1683" w:right="972"/>
        <w:jc w:val="both"/>
      </w:pPr>
      <w:r>
        <w:rPr>
          <w:rFonts w:ascii="Trebuchet MS"/>
          <w:b/>
          <w:color w:val="466B85"/>
          <w:sz w:val="17"/>
        </w:rPr>
        <w:t>GHI CHÚ   </w:t>
      </w:r>
      <w:r>
        <w:rPr>
          <w:color w:val="252525"/>
        </w:rPr>
        <w:t>Tóm tắt nhanh về việc thay đổi kích thước các phân đoạn chính: sau khi một chỉ mục được tạo và hoạt động, chúng ta không thể thay đổi kích thước vì number_of_shards là thuộc tính tĩnh của chỉ mục. Nếu chúng ta phải thay đổi cài đặt này, chúng ta phải đóng chỉ mục, tạo chỉ mục mới với kích thước mới và lập chỉ mục lại dữ liệu của chúng ta từ chỉ mục cũ sang chỉ mục mới.</w:t>
      </w:r>
    </w:p>
    <w:p>
      <w:pPr>
        <w:pStyle w:val="BodyText"/>
        <w:spacing w:before="3"/>
        <w:rPr>
          <w:sz w:val="16"/>
        </w:rPr>
      </w:pPr>
    </w:p>
    <w:p>
      <w:pPr>
        <w:pStyle w:val="BodyText"/>
        <w:spacing w:line="256" w:lineRule="auto"/>
        <w:ind w:left="1443" w:right="492"/>
        <w:jc w:val="both"/>
      </w:pPr>
      <w:r>
        <w:rPr>
          <w:color w:val="252525"/>
          <w:w w:val="105"/>
        </w:rPr>
        <w:t>Mặc dù việc tăng số bản sao đọc sẽ làm tăng thông lượng đọc, nhưng nó sẽ làm căng bộ nhớ và không gian đĩa của cụm. Đó là vì mỗi bản sao tiêu thụ nhiều tài nguyên như bản sao tương ứng (phân đoạn chính).</w:t>
      </w:r>
      <w:bookmarkStart w:name="_bookmark2164" w:id="2850"/>
      <w:bookmarkEnd w:id="2850"/>
      <w:bookmarkStart w:name="_bookmark2163" w:id="2851"/>
      <w:bookmarkEnd w:id="2851"/>
    </w:p>
    <w:p>
      <w:pPr>
        <w:pStyle w:val="Heading4"/>
        <w:numPr>
          <w:ilvl w:val="1"/>
          <w:numId w:val="214"/>
        </w:numPr>
        <w:tabs>
          <w:tab w:pos="1443" w:val="left" w:leader="none"/>
          <w:tab w:pos="1444" w:val="left" w:leader="none"/>
        </w:tabs>
        <w:spacing w:line="240" w:lineRule="auto" w:before="166" w:after="0"/>
        <w:ind w:left="1443" w:right="0" w:hanging="721"/>
        <w:jc w:val="left"/>
        <w:rPr>
          <w:color w:val="466B85"/>
        </w:rPr>
      </w:pPr>
      <w:bookmarkStart w:name="14.2 Node communication" w:id="2852"/>
      <w:bookmarkEnd w:id="2852"/>
      <w:r>
        <w:rPr>
          <w:b w:val="0"/>
          <w:i w:val="0"/>
        </w:rPr>
      </w:r>
      <w:bookmarkStart w:name="_bookmark2165" w:id="2853"/>
      <w:bookmarkEnd w:id="2853"/>
      <w:r>
        <w:rPr>
          <w:b w:val="0"/>
          <w:i w:val="0"/>
        </w:rPr>
      </w:r>
      <w:bookmarkStart w:name="_bookmark2165" w:id="2854"/>
      <w:bookmarkEnd w:id="2854"/>
      <w:r>
        <w:rPr>
          <w:color w:val="466B85"/>
          <w:w w:val="95"/>
        </w:rPr>
        <w:t>Giao tiếp nút</w:t>
      </w:r>
      <w:bookmarkStart w:name="_bookmark2166" w:id="2855"/>
      <w:bookmarkEnd w:id="2855"/>
    </w:p>
    <w:p>
      <w:pPr>
        <w:pStyle w:val="BodyText"/>
        <w:spacing w:line="254" w:lineRule="auto" w:before="61"/>
        <w:ind w:left="1443" w:right="486"/>
        <w:jc w:val="both"/>
      </w:pPr>
      <w:r>
        <w:rPr>
          <w:color w:val="252525"/>
          <w:w w:val="110"/>
        </w:rPr>
        <w:t>Elasticsearch ẩn đi những chi tiết nhỏ nhặt về những gì diễn ra đằng sau hậu trường, từ việc khởi động nút đến việc tạo cụm, lập chỉ mục dữ liệu, sao lưu và ảnh chụp nhanh và truy vấn. Việc thêm nút mở rộng cụm và mang lại cho chúng ta lợi ích về khả năng phục hồi ngay từ đầu. Chúng ta đã làm việc thông qua rất nhiều API trong các chương trước và các API đó cho phép giao tiếp giữa máy khách và máy chủ. Phương tiện giao tiếp dự kiến ​​trong trường hợp này là giao diện HTTP qua API RESTful. Mặt khác của đồng xu là giao tiếp giữa các nút: cách mỗi nút giao tiếp với các nút khác, cách máy chủ đưa ra quyết định trên toàn cụm, v.v. Đối với điều này, Elasticsearch sử dụng hai loại giao tiếp:</w:t>
      </w:r>
    </w:p>
    <w:p>
      <w:pPr>
        <w:pStyle w:val="ListParagraph"/>
        <w:numPr>
          <w:ilvl w:val="0"/>
          <w:numId w:val="215"/>
        </w:numPr>
        <w:tabs>
          <w:tab w:pos="1996" w:val="left" w:leader="none"/>
        </w:tabs>
        <w:spacing w:line="254" w:lineRule="auto" w:before="92" w:after="0"/>
        <w:ind w:left="1995" w:right="488" w:hanging="240"/>
        <w:jc w:val="both"/>
        <w:rPr>
          <w:sz w:val="20"/>
        </w:rPr>
      </w:pPr>
      <w:r>
        <w:rPr>
          <w:color w:val="252525"/>
          <w:w w:val="110"/>
          <w:sz w:val="20"/>
        </w:rPr>
        <w:t>Giao diện HTTP cho các tương tác giữa máy khách và nút sử dụng API RESTful. (Chúng tôi đã xem xét những điều này khi chạy truy vấn.)</w:t>
      </w:r>
    </w:p>
    <w:p>
      <w:pPr>
        <w:pStyle w:val="ListParagraph"/>
        <w:numPr>
          <w:ilvl w:val="0"/>
          <w:numId w:val="215"/>
        </w:numPr>
        <w:tabs>
          <w:tab w:pos="1996" w:val="left" w:leader="none"/>
        </w:tabs>
        <w:spacing w:line="240" w:lineRule="auto" w:before="22" w:after="0"/>
        <w:ind w:left="1995" w:right="0" w:hanging="241"/>
        <w:jc w:val="both"/>
        <w:rPr>
          <w:sz w:val="20"/>
        </w:rPr>
      </w:pPr>
      <w:r>
        <w:rPr>
          <w:color w:val="252525"/>
          <w:w w:val="105"/>
          <w:sz w:val="20"/>
        </w:rPr>
        <w:t>Giao diện lớp vận chuyển cho việc truyền thông giữa các nút.</w:t>
      </w:r>
    </w:p>
    <w:p>
      <w:pPr>
        <w:pStyle w:val="BodyText"/>
        <w:spacing w:line="254" w:lineRule="auto" w:before="116"/>
        <w:ind w:left="1443" w:right="489"/>
        <w:jc w:val="both"/>
      </w:pPr>
      <w:r>
        <w:rPr>
          <w:color w:val="252525"/>
          <w:w w:val="110"/>
        </w:rPr>
        <w:t>Theo mặc định, cụm được hiển thị trên cổng 9200 để giao tiếp HTTP (hoặc HTTPS), mặc dù chúng ta có thể thay đổi điều này bằng cách điều chỉnh tệp cấu hình (elastic-search.yml). Mặt khác, lớp vận chuyển được đặt thành cổng 9300, nghĩa là giao tiếp giữa các nút diễn ra trên cổng đó. Cả hai giao diện đều được đặt trong tệp cấu hình cho từng nút trong thuộc tính mạng, nhưng chúng ta có thể thay đổi điều này dựa trên yêu cầu của mình.</w:t>
      </w:r>
      <w:bookmarkStart w:name="_bookmark2167" w:id="2856"/>
      <w:bookmarkEnd w:id="2856"/>
    </w:p>
    <w:p>
      <w:pPr>
        <w:spacing w:after="0" w:line="254" w:lineRule="auto"/>
        <w:jc w:val="both"/>
        <w:sectPr>
          <w:pgSz w:w="10620" w:h="13320"/>
          <w:pgMar w:top="420" w:bottom="280" w:left="420" w:right="820"/>
        </w:sectPr>
      </w:pPr>
    </w:p>
    <w:p>
      <w:pPr>
        <w:pStyle w:val="ListParagraph"/>
        <w:numPr>
          <w:ilvl w:val="1"/>
          <w:numId w:val="214"/>
        </w:numPr>
        <w:tabs>
          <w:tab w:pos="4792" w:val="left" w:leader="none"/>
          <w:tab w:pos="9061" w:val="right" w:leader="none"/>
        </w:tabs>
        <w:spacing w:line="240" w:lineRule="auto" w:before="76" w:after="0"/>
        <w:ind w:left="4791" w:right="0" w:hanging="501"/>
        <w:jc w:val="left"/>
        <w:rPr>
          <w:b/>
          <w:color w:val="656565"/>
          <w:sz w:val="18"/>
        </w:rPr>
      </w:pPr>
      <w:r>
        <w:rPr>
          <w:b/>
          <w:i/>
          <w:color w:val="656565"/>
          <w:sz w:val="18"/>
        </w:rPr>
        <w:t>Mảnh vỡ</w:t>
      </w:r>
      <w:r>
        <w:rPr>
          <w:b/>
          <w:i/>
          <w:color w:val="656565"/>
          <w:sz w:val="18"/>
        </w:rPr>
        <w:t>kích thước</w:t>
        <w:tab/>
      </w:r>
      <w:r>
        <w:rPr>
          <w:rFonts w:ascii="Times New Roman"/>
          <w:b/>
          <w:color w:val="252525"/>
          <w:sz w:val="18"/>
        </w:rPr>
        <w:t>475</w:t>
      </w:r>
    </w:p>
    <w:p>
      <w:pPr>
        <w:pStyle w:val="BodyText"/>
        <w:spacing w:before="8"/>
        <w:rPr>
          <w:rFonts w:ascii="Times New Roman"/>
          <w:b/>
          <w:sz w:val="26"/>
        </w:rPr>
      </w:pPr>
    </w:p>
    <w:p>
      <w:pPr>
        <w:pStyle w:val="BodyText"/>
        <w:spacing w:line="254" w:lineRule="auto"/>
        <w:ind w:left="1623" w:right="313" w:firstLine="296"/>
        <w:jc w:val="both"/>
      </w:pPr>
      <w:r>
        <w:rPr>
          <w:color w:val="252525"/>
        </w:rPr>
        <w:t>Khi chúng ta khởi động Elasticsearch trên một máy, nó sẽ liên kết với localhost theo mặc định. Chúng ta có thể thay đổi liên kết này thành một địa chỉ mạng cụ thể bằng cách thay đổi network.host và network.port (cũng như transport.port cho mạng node-to-node) nếu cần.</w:t>
      </w:r>
    </w:p>
    <w:p>
      <w:pPr>
        <w:pStyle w:val="BodyText"/>
        <w:spacing w:line="254" w:lineRule="auto" w:before="3"/>
        <w:ind w:left="1623" w:right="309" w:firstLine="320"/>
        <w:jc w:val="both"/>
      </w:pPr>
      <w:r>
        <w:rPr>
          <w:color w:val="252525"/>
          <w:w w:val="105"/>
        </w:rPr>
        <w:t>Việc thay đổi các thiết lập này trên một trang trại máy tính là một điều phiền toái, đặc biệt là khi bạn cần thiết lập một cụm với hàng trăm nút. Hãy đảm bảo rằng bạn có các tập lệnh quản lý tiện dụng để giảm bớt sự phiền toái này. Một cách lý tưởng là tạo cấu hình trong</w:t>
      </w:r>
      <w:bookmarkStart w:name="_bookmark2168" w:id="2857"/>
      <w:bookmarkEnd w:id="2857"/>
      <w:r>
        <w:rPr>
          <w:color w:val="252525"/>
        </w:rPr>
        <w:t>thư mục trung tâm và trỏ biến ES_PATH_CONF tới các thiết lập đó. (Chúng ta cũng có thể sử dụng Ansible, Azure Pipelines, GitOps, v.v. cho các mục đích như vậy.) Việc xuất biến này cho phép Elasticsearch chọn cấu hình từ thư mục này.</w:t>
      </w:r>
    </w:p>
    <w:p>
      <w:pPr>
        <w:pStyle w:val="BodyText"/>
        <w:spacing w:line="254" w:lineRule="auto" w:before="8"/>
        <w:ind w:left="1623" w:right="308" w:firstLine="291"/>
        <w:jc w:val="both"/>
      </w:pPr>
      <w:r>
        <w:rPr>
          <w:color w:val="252525"/>
          <w:w w:val="105"/>
        </w:rPr>
        <w:t>Quay lại việc thiết lập các thuộc tính mạng, chúng ta có thể sử dụng các giá trị đặc biệt trong tệp cấu hình để thiết lập máy chủ mạng thay vì cấu hình máy chủ theo cách thủ công. Thiết lập</w:t>
      </w:r>
      <w:bookmarkStart w:name="_bookmark2170" w:id="2858"/>
      <w:bookmarkEnd w:id="2858"/>
      <w:r>
        <w:rPr>
          <w:color w:val="252525"/>
        </w:rPr>
        <w:t>thuộc tính network.host thành _local_ cho phép Elasticsearch tự động đặt địa chỉ của nó. Điều này đặt địa chỉ vòng lặp (127.0.0.1) làm máy chủ mạng. Giá trị đặc biệt _local_ là giá trị mặc định cho thuộc tính network.host. Đề xuất của tôi là để nguyên nó.</w:t>
      </w:r>
      <w:bookmarkStart w:name="_bookmark2169" w:id="2859"/>
      <w:bookmarkEnd w:id="2859"/>
    </w:p>
    <w:p>
      <w:pPr>
        <w:spacing w:line="254" w:lineRule="auto" w:before="7"/>
        <w:ind w:left="1623" w:right="311" w:firstLine="339"/>
        <w:jc w:val="both"/>
        <w:rPr>
          <w:sz w:val="20"/>
        </w:rPr>
      </w:pPr>
      <w:r>
        <w:rPr>
          <w:color w:val="252525"/>
          <w:sz w:val="20"/>
        </w:rPr>
        <w:t>Ngoài ra còn có một</w:t>
      </w:r>
      <w:r>
        <w:rPr>
          <w:rFonts w:ascii="Courier New" w:hAnsi="Courier New"/>
          <w:color w:val="252525"/>
          <w:sz w:val="17"/>
        </w:rPr>
        <w:t>_địa điểm_</w:t>
      </w:r>
      <w:r>
        <w:rPr>
          <w:color w:val="252525"/>
          <w:sz w:val="20"/>
        </w:rPr>
        <w:t>giá trị thiết lập</w:t>
      </w:r>
      <w:r>
        <w:rPr>
          <w:rFonts w:ascii="Courier New" w:hAnsi="Courier New"/>
          <w:color w:val="252525"/>
          <w:sz w:val="17"/>
        </w:rPr>
        <w:t>mạng.máy chủ</w:t>
      </w:r>
      <w:r>
        <w:rPr>
          <w:color w:val="252525"/>
          <w:sz w:val="20"/>
        </w:rPr>
        <w:t>thuộc tính cho các địa chỉ cục bộ của site (ví dụ: 192.168.0.1). Chúng ta có thể thiết lập</w:t>
      </w:r>
      <w:r>
        <w:rPr>
          <w:rFonts w:ascii="Courier New" w:hAnsi="Courier New"/>
          <w:color w:val="252525"/>
          <w:sz w:val="17"/>
        </w:rPr>
        <w:t>mạng.máy chủ</w:t>
      </w:r>
      <w:r>
        <w:rPr>
          <w:color w:val="252525"/>
          <w:sz w:val="20"/>
        </w:rPr>
        <w:t>, mặc định những giá trị đặc biệt này bằng cách thiết lập</w:t>
      </w:r>
      <w:bookmarkStart w:name="_bookmark2171" w:id="2860"/>
      <w:bookmarkEnd w:id="2860"/>
      <w:r>
        <w:rPr>
          <w:rFonts w:ascii="Courier New" w:hAnsi="Courier New"/>
          <w:color w:val="252525"/>
          <w:sz w:val="17"/>
        </w:rPr>
        <w:t>mạng.máy chủ: [_local_, _site_]</w:t>
      </w:r>
      <w:r>
        <w:rPr>
          <w:color w:val="252525"/>
          <w:sz w:val="20"/>
        </w:rPr>
        <w:t>trong cấu hình.</w:t>
      </w:r>
    </w:p>
    <w:p>
      <w:pPr>
        <w:pStyle w:val="Heading4"/>
        <w:numPr>
          <w:ilvl w:val="1"/>
          <w:numId w:val="216"/>
        </w:numPr>
        <w:tabs>
          <w:tab w:pos="1623" w:val="left" w:leader="none"/>
          <w:tab w:pos="1624" w:val="left" w:leader="none"/>
        </w:tabs>
        <w:spacing w:line="240" w:lineRule="auto" w:before="173" w:after="0"/>
        <w:ind w:left="1623" w:right="0" w:hanging="721"/>
        <w:jc w:val="left"/>
        <w:rPr>
          <w:color w:val="466B85"/>
        </w:rPr>
      </w:pPr>
      <w:bookmarkStart w:name="14.3 Shard sizing" w:id="2861"/>
      <w:bookmarkEnd w:id="2861"/>
      <w:r>
        <w:rPr>
          <w:b w:val="0"/>
          <w:i w:val="0"/>
        </w:rPr>
      </w:r>
      <w:bookmarkStart w:name="_bookmark2172" w:id="2862"/>
      <w:bookmarkEnd w:id="2862"/>
      <w:r>
        <w:rPr>
          <w:b w:val="0"/>
          <w:i w:val="0"/>
        </w:rPr>
      </w:r>
      <w:bookmarkStart w:name="_bookmark2172" w:id="2863"/>
      <w:bookmarkEnd w:id="2863"/>
      <w:r>
        <w:rPr>
          <w:color w:val="466B85"/>
          <w:w w:val="90"/>
        </w:rPr>
        <w:t>Kích thước mảnh vỡ</w:t>
      </w:r>
      <w:bookmarkStart w:name="_bookmark2173" w:id="2864"/>
      <w:bookmarkEnd w:id="2864"/>
    </w:p>
    <w:p>
      <w:pPr>
        <w:pStyle w:val="BodyText"/>
        <w:spacing w:line="254" w:lineRule="auto" w:before="60"/>
        <w:ind w:left="1623" w:right="307"/>
        <w:jc w:val="both"/>
      </w:pPr>
      <w:r>
        <w:rPr>
          <w:color w:val="252525"/>
          <w:w w:val="105"/>
        </w:rPr>
        <w:t>Một câu hỏi luôn nảy sinh khi chúng ta nói về shard là kích thước. Hãy xem xét chi tiết về kích thước shard, đặc biệt là dấu chân bộ nhớ mà chúng ta cần xem xét và các biến khác, để hiểu rõ hơn về chủ đề này. Để lập luận, chúng ta tập trung vào trường hợp sử dụng với một chỉ mục trên cụm năm nút và sau đó tìm kích thước shard với nhiều chỉ mục trên cụm.</w:t>
      </w:r>
    </w:p>
    <w:p>
      <w:pPr>
        <w:pStyle w:val="BodyText"/>
        <w:spacing w:before="2"/>
        <w:rPr>
          <w:sz w:val="15"/>
        </w:rPr>
      </w:pPr>
    </w:p>
    <w:p>
      <w:pPr>
        <w:pStyle w:val="Heading9"/>
        <w:numPr>
          <w:ilvl w:val="2"/>
          <w:numId w:val="216"/>
        </w:numPr>
        <w:tabs>
          <w:tab w:pos="1624" w:val="left" w:leader="none"/>
        </w:tabs>
        <w:spacing w:line="240" w:lineRule="auto" w:before="0" w:after="0"/>
        <w:ind w:left="1623" w:right="0" w:hanging="721"/>
        <w:jc w:val="left"/>
      </w:pPr>
      <w:bookmarkStart w:name="14.3.1 Setting up a single index" w:id="2865"/>
      <w:bookmarkEnd w:id="2865"/>
      <w:r>
        <w:rPr>
          <w:b w:val="0"/>
          <w:i w:val="0"/>
        </w:rPr>
      </w:r>
      <w:bookmarkStart w:name="_bookmark2174" w:id="2866"/>
      <w:bookmarkEnd w:id="2866"/>
      <w:r>
        <w:rPr>
          <w:b w:val="0"/>
          <w:i w:val="0"/>
        </w:rPr>
      </w:r>
      <w:bookmarkStart w:name="_bookmark2174" w:id="2867"/>
      <w:bookmarkEnd w:id="2867"/>
      <w:r>
        <w:rPr>
          <w:color w:val="466B85"/>
          <w:spacing w:val="-1"/>
          <w:w w:val="95"/>
        </w:rPr>
        <w:t>Thiết lập một</w:t>
      </w:r>
      <w:bookmarkStart w:name="_bookmark2175" w:id="2868"/>
      <w:bookmarkEnd w:id="2868"/>
      <w:r>
        <w:rPr>
          <w:color w:val="466B85"/>
          <w:w w:val="95"/>
        </w:rPr>
        <w:t>chỉ số</w:t>
      </w:r>
    </w:p>
    <w:p>
      <w:pPr>
        <w:pStyle w:val="BodyText"/>
        <w:spacing w:line="256" w:lineRule="auto" w:before="96"/>
        <w:ind w:left="1623" w:right="309"/>
        <w:jc w:val="both"/>
      </w:pPr>
      <w:r>
        <w:rPr/>
        <w:pict>
          <v:group style="position:absolute;margin-left:367.876007pt;margin-top:69.108467pt;width:54.75pt;height:34.35pt;mso-position-horizontal-relative:page;mso-position-vertical-relative:paragraph;z-index:16327168" coordorigin="7358,1382" coordsize="1095,687">
            <v:shape style="position:absolute;left:7362;top:1387;width:20;height:20" coordorigin="7363,1387" coordsize="20,20" path="m7363,1407l7363,1387,7383,1387e" filled="false" stroked="true" strokeweight=".5pt" strokecolor="#010202">
              <v:path arrowok="t"/>
              <v:stroke dashstyle="solid"/>
            </v:shape>
            <v:line style="position:absolute" from="7403,1387" to="8417,1387" stroked="true" strokeweight=".5pt" strokecolor="#010202">
              <v:stroke dashstyle="longdash"/>
            </v:line>
            <v:shape style="position:absolute;left:8427;top:1387;width:20;height:20" coordorigin="8427,1387" coordsize="20,20" path="m8427,1387l8447,1387,8447,1407e" filled="false" stroked="true" strokeweight=".5pt" strokecolor="#010202">
              <v:path arrowok="t"/>
              <v:stroke dashstyle="solid"/>
            </v:shape>
            <v:line style="position:absolute" from="8447,1428" to="8447,1668" stroked="true" strokeweight=".5pt" strokecolor="#010202">
              <v:stroke dashstyle="longdash"/>
            </v:line>
            <v:shape style="position:absolute;left:8427;top:1677;width:20;height:20" coordorigin="8427,1678" coordsize="20,20" path="m8447,1678l8447,1698,8427,1698e" filled="false" stroked="true" strokeweight=".5pt" strokecolor="#010202">
              <v:path arrowok="t"/>
              <v:stroke dashstyle="solid"/>
            </v:shape>
            <v:line style="position:absolute" from="8407,1698" to="7393,1698" stroked="true" strokeweight=".5pt" strokecolor="#010202">
              <v:stroke dashstyle="longdash"/>
            </v:line>
            <v:shape style="position:absolute;left:7362;top:1677;width:20;height:20" coordorigin="7363,1678" coordsize="20,20" path="m7383,1698l7363,1698,7363,1678e" filled="false" stroked="true" strokeweight=".5pt" strokecolor="#010202">
              <v:path arrowok="t"/>
              <v:stroke dashstyle="solid"/>
            </v:shape>
            <v:line style="position:absolute" from="7363,1657" to="7363,1418" stroked="true" strokeweight=".5pt" strokecolor="#010202">
              <v:stroke dashstyle="longdash"/>
            </v:line>
            <v:shape style="position:absolute;left:7362;top:1753;width:20;height:20" coordorigin="7363,1753" coordsize="20,20" path="m7363,1773l7363,1753,7383,1753e" filled="false" stroked="true" strokeweight=".5pt" strokecolor="#010202">
              <v:path arrowok="t"/>
              <v:stroke dashstyle="solid"/>
            </v:shape>
            <v:line style="position:absolute" from="7403,1753" to="8417,1753" stroked="true" strokeweight=".5pt" strokecolor="#010202">
              <v:stroke dashstyle="longdash"/>
            </v:line>
            <v:shape style="position:absolute;left:8427;top:1753;width:20;height:20" coordorigin="8427,1753" coordsize="20,20" path="m8427,1753l8447,1753,8447,1773e" filled="false" stroked="true" strokeweight=".5pt" strokecolor="#010202">
              <v:path arrowok="t"/>
              <v:stroke dashstyle="solid"/>
            </v:shape>
            <v:line style="position:absolute" from="8447,1794" to="8447,2034" stroked="true" strokeweight=".5pt" strokecolor="#010202">
              <v:stroke dashstyle="longdash"/>
            </v:line>
            <v:shape style="position:absolute;left:8427;top:2044;width:20;height:20" coordorigin="8427,2044" coordsize="20,20" path="m8447,2044l8447,2064,8427,2064e" filled="false" stroked="true" strokeweight=".5pt" strokecolor="#010202">
              <v:path arrowok="t"/>
              <v:stroke dashstyle="solid"/>
            </v:shape>
            <v:line style="position:absolute" from="8407,2064" to="7393,2064" stroked="true" strokeweight=".5pt" strokecolor="#010202">
              <v:stroke dashstyle="longdash"/>
            </v:line>
            <v:shape style="position:absolute;left:7362;top:2044;width:20;height:20" coordorigin="7363,2044" coordsize="20,20" path="m7383,2064l7363,2064,7363,2044e" filled="false" stroked="true" strokeweight=".5pt" strokecolor="#010202">
              <v:path arrowok="t"/>
              <v:stroke dashstyle="solid"/>
            </v:shape>
            <v:line style="position:absolute" from="7363,2023" to="7363,1784" stroked="true" strokeweight=".5pt" strokecolor="#010202">
              <v:stroke dashstyle="longdash"/>
            </v:line>
            <w10:wrap type="none"/>
          </v:group>
        </w:pict>
      </w:r>
      <w:r>
        <w:rPr>
          <w:color w:val="252525"/>
          <w:w w:val="105"/>
        </w:rPr>
        <w:t>Giả sử chúng ta có một cụm 5 nút với một chỉ mục bao gồm 10 phân đoạn chính và 2 bản sao. Điều này có nghĩa là mỗi phân đoạn có 2 bản sao và tổng số phân đoạn là 30 cho cả nút chính và bản sao. Hình 14.6 cho thấy cấu hình này.</w:t>
      </w:r>
    </w:p>
    <w:p>
      <w:pPr>
        <w:pStyle w:val="BodyText"/>
      </w:pPr>
    </w:p>
    <w:p>
      <w:pPr>
        <w:pStyle w:val="BodyText"/>
        <w:spacing w:before="11"/>
        <w:rPr>
          <w:sz w:val="14"/>
        </w:rPr>
      </w:pPr>
    </w:p>
    <w:tbl>
      <w:tblPr>
        <w:tblW w:w="0" w:type="auto"/>
        <w:jc w:val="left"/>
        <w:tblInd w:w="1638" w:type="dxa"/>
        <w:tblBorders>
          <w:top w:val="single" w:sz="6" w:space="0" w:color="211F1F"/>
          <w:left w:val="single" w:sz="6" w:space="0" w:color="211F1F"/>
          <w:bottom w:val="single" w:sz="6" w:space="0" w:color="211F1F"/>
          <w:right w:val="single" w:sz="6" w:space="0" w:color="211F1F"/>
          <w:insideH w:val="single" w:sz="6" w:space="0" w:color="211F1F"/>
          <w:insideV w:val="single" w:sz="6" w:space="0" w:color="211F1F"/>
        </w:tblBorders>
        <w:tblLayout w:type="fixed"/>
        <w:tblCellMar>
          <w:top w:w="0" w:type="dxa"/>
          <w:left w:w="0" w:type="dxa"/>
          <w:bottom w:w="0" w:type="dxa"/>
          <w:right w:w="0" w:type="dxa"/>
        </w:tblCellMar>
        <w:tblLook w:val="01E0"/>
      </w:tblPr>
      <w:tblGrid>
        <w:gridCol w:w="1278"/>
        <w:gridCol w:w="1307"/>
        <w:gridCol w:w="1307"/>
        <w:gridCol w:w="1308"/>
        <w:gridCol w:w="1278"/>
      </w:tblGrid>
      <w:tr>
        <w:trPr>
          <w:trHeight w:val="2385" w:hRule="atLeast"/>
        </w:trPr>
        <w:tc>
          <w:tcPr>
            <w:tcW w:w="1278" w:type="dxa"/>
            <w:tcBorders>
              <w:right w:val="double" w:sz="2" w:space="0" w:color="211F1F"/>
            </w:tcBorders>
          </w:tcPr>
          <w:p>
            <w:pPr>
              <w:pStyle w:val="TableParagraph"/>
              <w:spacing w:before="11"/>
              <w:ind w:left="0"/>
              <w:rPr>
                <w:rFonts w:ascii="Calibri"/>
                <w:sz w:val="11"/>
              </w:rPr>
            </w:pPr>
          </w:p>
          <w:p>
            <w:pPr>
              <w:pStyle w:val="TableParagraph"/>
              <w:spacing w:line="544" w:lineRule="auto"/>
              <w:ind w:left="255" w:right="258"/>
              <w:jc w:val="center"/>
              <w:rPr>
                <w:rFonts w:ascii="Arial MT"/>
                <w:sz w:val="14"/>
              </w:rPr>
            </w:pPr>
            <w:r>
              <w:rPr>
                <w:rFonts w:ascii="Arial MT"/>
                <w:color w:val="575757"/>
                <w:spacing w:val="-2"/>
                <w:sz w:val="14"/>
              </w:rPr>
              <w:t>Bản sao 3_1 Bản sao 4_1</w:t>
            </w:r>
          </w:p>
          <w:p>
            <w:pPr>
              <w:pStyle w:val="TableParagraph"/>
              <w:spacing w:before="62"/>
              <w:ind w:left="216" w:right="258"/>
              <w:jc w:val="center"/>
              <w:rPr>
                <w:rFonts w:ascii="Arial MT"/>
                <w:sz w:val="14"/>
              </w:rPr>
            </w:pPr>
            <w:r>
              <w:rPr>
                <w:rFonts w:ascii="Arial MT"/>
                <w:color w:val="FFFFFF"/>
                <w:sz w:val="14"/>
              </w:rPr>
              <w:t>Mảnh vỡ 1</w:t>
            </w:r>
          </w:p>
          <w:p>
            <w:pPr>
              <w:pStyle w:val="TableParagraph"/>
              <w:spacing w:before="9"/>
              <w:ind w:left="0"/>
              <w:rPr>
                <w:rFonts w:ascii="Calibri"/>
                <w:sz w:val="16"/>
              </w:rPr>
            </w:pPr>
          </w:p>
          <w:p>
            <w:pPr>
              <w:pStyle w:val="TableParagraph"/>
              <w:spacing w:before="1"/>
              <w:ind w:left="216" w:right="258"/>
              <w:jc w:val="center"/>
              <w:rPr>
                <w:rFonts w:ascii="Arial MT"/>
                <w:sz w:val="14"/>
              </w:rPr>
            </w:pPr>
            <w:r>
              <w:rPr>
                <w:rFonts w:ascii="Arial MT"/>
                <w:color w:val="FFFFFF"/>
                <w:sz w:val="14"/>
              </w:rPr>
              <w:t>Mảnh vỡ 2</w:t>
            </w:r>
          </w:p>
          <w:p>
            <w:pPr>
              <w:pStyle w:val="TableParagraph"/>
              <w:spacing w:line="360" w:lineRule="atLeast" w:before="48"/>
              <w:ind w:left="216" w:right="220"/>
              <w:jc w:val="center"/>
              <w:rPr>
                <w:rFonts w:ascii="Arial MT"/>
                <w:sz w:val="14"/>
              </w:rPr>
            </w:pPr>
            <w:r>
              <w:rPr>
                <w:rFonts w:ascii="Arial MT"/>
                <w:color w:val="575757"/>
                <w:sz w:val="14"/>
              </w:rPr>
              <w:t>Bản sao 9_2 Bản sao 10_2</w:t>
            </w:r>
          </w:p>
        </w:tc>
        <w:tc>
          <w:tcPr>
            <w:tcW w:w="1307" w:type="dxa"/>
            <w:tcBorders>
              <w:left w:val="double" w:sz="2" w:space="0" w:color="211F1F"/>
              <w:right w:val="double" w:sz="2" w:space="0" w:color="211F1F"/>
            </w:tcBorders>
          </w:tcPr>
          <w:p>
            <w:pPr>
              <w:pStyle w:val="TableParagraph"/>
              <w:spacing w:before="11"/>
              <w:ind w:left="0"/>
              <w:rPr>
                <w:rFonts w:ascii="Calibri"/>
                <w:sz w:val="11"/>
              </w:rPr>
            </w:pPr>
          </w:p>
          <w:p>
            <w:pPr>
              <w:pStyle w:val="TableParagraph"/>
              <w:spacing w:line="544" w:lineRule="auto"/>
              <w:ind w:left="270" w:right="256"/>
              <w:jc w:val="center"/>
              <w:rPr>
                <w:rFonts w:ascii="Arial MT"/>
                <w:sz w:val="14"/>
              </w:rPr>
            </w:pPr>
            <w:r>
              <w:rPr>
                <w:rFonts w:ascii="Arial MT"/>
                <w:color w:val="575757"/>
                <w:spacing w:val="-2"/>
                <w:sz w:val="14"/>
              </w:rPr>
              <w:t>Bản sao 1_1 Bản sao 2_1</w:t>
            </w:r>
          </w:p>
          <w:p>
            <w:pPr>
              <w:pStyle w:val="TableParagraph"/>
              <w:spacing w:before="62"/>
              <w:ind w:left="233" w:right="257"/>
              <w:jc w:val="center"/>
              <w:rPr>
                <w:rFonts w:ascii="Arial MT"/>
                <w:sz w:val="14"/>
              </w:rPr>
            </w:pPr>
            <w:r>
              <w:rPr>
                <w:rFonts w:ascii="Arial MT"/>
                <w:color w:val="FFFFFF"/>
                <w:sz w:val="14"/>
              </w:rPr>
              <w:t>Mảnh vỡ 3</w:t>
            </w:r>
          </w:p>
          <w:p>
            <w:pPr>
              <w:pStyle w:val="TableParagraph"/>
              <w:spacing w:before="9"/>
              <w:ind w:left="0"/>
              <w:rPr>
                <w:rFonts w:ascii="Calibri"/>
                <w:sz w:val="16"/>
              </w:rPr>
            </w:pPr>
          </w:p>
          <w:p>
            <w:pPr>
              <w:pStyle w:val="TableParagraph"/>
              <w:spacing w:before="1"/>
              <w:ind w:left="233" w:right="257"/>
              <w:jc w:val="center"/>
              <w:rPr>
                <w:rFonts w:ascii="Arial MT"/>
                <w:sz w:val="14"/>
              </w:rPr>
            </w:pPr>
            <w:r>
              <w:rPr>
                <w:rFonts w:ascii="Arial MT"/>
                <w:color w:val="FFFFFF"/>
                <w:sz w:val="14"/>
              </w:rPr>
              <w:t>Mảnh vỡ 4</w:t>
            </w:r>
          </w:p>
          <w:p>
            <w:pPr>
              <w:pStyle w:val="TableParagraph"/>
              <w:spacing w:line="360" w:lineRule="atLeast" w:before="67"/>
              <w:ind w:left="270" w:right="256"/>
              <w:jc w:val="center"/>
              <w:rPr>
                <w:rFonts w:ascii="Arial MT"/>
                <w:sz w:val="14"/>
              </w:rPr>
            </w:pPr>
            <w:r>
              <w:rPr>
                <w:rFonts w:ascii="Arial MT"/>
                <w:color w:val="575757"/>
                <w:spacing w:val="-2"/>
                <w:sz w:val="14"/>
              </w:rPr>
              <w:t>Bản sao 5_1 Bản sao 6_1</w:t>
            </w:r>
          </w:p>
        </w:tc>
        <w:tc>
          <w:tcPr>
            <w:tcW w:w="1307" w:type="dxa"/>
            <w:tcBorders>
              <w:left w:val="double" w:sz="2" w:space="0" w:color="211F1F"/>
              <w:right w:val="double" w:sz="2" w:space="0" w:color="211F1F"/>
            </w:tcBorders>
          </w:tcPr>
          <w:p>
            <w:pPr>
              <w:pStyle w:val="TableParagraph"/>
              <w:spacing w:before="11"/>
              <w:ind w:left="0"/>
              <w:rPr>
                <w:rFonts w:ascii="Calibri"/>
                <w:sz w:val="11"/>
              </w:rPr>
            </w:pPr>
          </w:p>
          <w:p>
            <w:pPr>
              <w:pStyle w:val="TableParagraph"/>
              <w:spacing w:line="544" w:lineRule="auto"/>
              <w:ind w:left="270" w:right="257"/>
              <w:jc w:val="center"/>
              <w:rPr>
                <w:rFonts w:ascii="Arial MT"/>
                <w:sz w:val="14"/>
              </w:rPr>
            </w:pPr>
            <w:r>
              <w:rPr>
                <w:rFonts w:ascii="Arial MT"/>
                <w:color w:val="575757"/>
                <w:spacing w:val="-2"/>
                <w:sz w:val="14"/>
              </w:rPr>
              <w:t>Bản sao 3_2 Bản sao 4_2</w:t>
            </w:r>
          </w:p>
          <w:p>
            <w:pPr>
              <w:pStyle w:val="TableParagraph"/>
              <w:spacing w:before="62"/>
              <w:ind w:left="232" w:right="257"/>
              <w:jc w:val="center"/>
              <w:rPr>
                <w:rFonts w:ascii="Arial MT"/>
                <w:sz w:val="14"/>
              </w:rPr>
            </w:pPr>
            <w:r>
              <w:rPr>
                <w:rFonts w:ascii="Arial MT"/>
                <w:color w:val="FFFFFF"/>
                <w:sz w:val="14"/>
              </w:rPr>
              <w:t>Mảnh vỡ 5</w:t>
            </w:r>
          </w:p>
          <w:p>
            <w:pPr>
              <w:pStyle w:val="TableParagraph"/>
              <w:spacing w:before="9"/>
              <w:ind w:left="0"/>
              <w:rPr>
                <w:rFonts w:ascii="Calibri"/>
                <w:sz w:val="16"/>
              </w:rPr>
            </w:pPr>
          </w:p>
          <w:p>
            <w:pPr>
              <w:pStyle w:val="TableParagraph"/>
              <w:spacing w:before="1"/>
              <w:ind w:left="232" w:right="257"/>
              <w:jc w:val="center"/>
              <w:rPr>
                <w:rFonts w:ascii="Arial MT"/>
                <w:sz w:val="14"/>
              </w:rPr>
            </w:pPr>
            <w:r>
              <w:rPr>
                <w:rFonts w:ascii="Arial MT"/>
                <w:color w:val="FFFFFF"/>
                <w:sz w:val="14"/>
              </w:rPr>
              <w:t>Mảnh vỡ 6</w:t>
            </w:r>
          </w:p>
          <w:p>
            <w:pPr>
              <w:pStyle w:val="TableParagraph"/>
              <w:spacing w:line="360" w:lineRule="atLeast" w:before="67"/>
              <w:ind w:left="270" w:right="257"/>
              <w:jc w:val="center"/>
              <w:rPr>
                <w:rFonts w:ascii="Arial MT"/>
                <w:sz w:val="14"/>
              </w:rPr>
            </w:pPr>
            <w:r>
              <w:rPr>
                <w:rFonts w:ascii="Arial MT"/>
                <w:color w:val="575757"/>
                <w:spacing w:val="-2"/>
                <w:sz w:val="14"/>
              </w:rPr>
              <w:t>Bản sao 7_1 Bản sao 8_1</w:t>
            </w:r>
          </w:p>
        </w:tc>
        <w:tc>
          <w:tcPr>
            <w:tcW w:w="1308" w:type="dxa"/>
            <w:tcBorders>
              <w:left w:val="double" w:sz="2" w:space="0" w:color="211F1F"/>
              <w:right w:val="double" w:sz="2" w:space="0" w:color="211F1F"/>
            </w:tcBorders>
          </w:tcPr>
          <w:p>
            <w:pPr>
              <w:pStyle w:val="TableParagraph"/>
              <w:spacing w:before="11"/>
              <w:ind w:left="0"/>
              <w:rPr>
                <w:rFonts w:ascii="Calibri"/>
                <w:sz w:val="11"/>
              </w:rPr>
            </w:pPr>
          </w:p>
          <w:p>
            <w:pPr>
              <w:pStyle w:val="TableParagraph"/>
              <w:spacing w:line="537" w:lineRule="auto"/>
              <w:ind w:left="272" w:right="257"/>
              <w:jc w:val="center"/>
              <w:rPr>
                <w:rFonts w:ascii="Arial MT"/>
                <w:sz w:val="14"/>
              </w:rPr>
            </w:pPr>
            <w:r>
              <w:rPr>
                <w:rFonts w:ascii="Arial MT"/>
                <w:color w:val="575757"/>
                <w:spacing w:val="-2"/>
                <w:sz w:val="14"/>
              </w:rPr>
              <w:t>Bản sao 5_2 Bản sao 6_2</w:t>
            </w:r>
          </w:p>
          <w:p>
            <w:pPr>
              <w:pStyle w:val="TableParagraph"/>
              <w:spacing w:before="72"/>
              <w:ind w:left="234" w:right="257"/>
              <w:jc w:val="center"/>
              <w:rPr>
                <w:rFonts w:ascii="Arial MT"/>
                <w:sz w:val="14"/>
              </w:rPr>
            </w:pPr>
            <w:r>
              <w:rPr>
                <w:rFonts w:ascii="Arial MT"/>
                <w:color w:val="FFFFFF"/>
                <w:sz w:val="14"/>
              </w:rPr>
              <w:t>Mảnh vỡ 7</w:t>
            </w:r>
          </w:p>
          <w:p>
            <w:pPr>
              <w:pStyle w:val="TableParagraph"/>
              <w:spacing w:before="9"/>
              <w:ind w:left="0"/>
              <w:rPr>
                <w:rFonts w:ascii="Calibri"/>
                <w:sz w:val="16"/>
              </w:rPr>
            </w:pPr>
          </w:p>
          <w:p>
            <w:pPr>
              <w:pStyle w:val="TableParagraph"/>
              <w:ind w:left="234" w:right="257"/>
              <w:jc w:val="center"/>
              <w:rPr>
                <w:rFonts w:ascii="Arial MT"/>
                <w:sz w:val="14"/>
              </w:rPr>
            </w:pPr>
            <w:r>
              <w:rPr>
                <w:rFonts w:ascii="Arial MT"/>
                <w:color w:val="FFFFFF"/>
                <w:sz w:val="14"/>
              </w:rPr>
              <w:t>Mảnh vỡ 8</w:t>
            </w:r>
          </w:p>
          <w:p>
            <w:pPr>
              <w:pStyle w:val="TableParagraph"/>
              <w:spacing w:line="360" w:lineRule="atLeast" w:before="67"/>
              <w:ind w:left="233" w:right="218" w:hanging="1"/>
              <w:jc w:val="center"/>
              <w:rPr>
                <w:rFonts w:ascii="Arial MT"/>
                <w:sz w:val="14"/>
              </w:rPr>
            </w:pPr>
            <w:r>
              <w:rPr>
                <w:rFonts w:ascii="Arial MT"/>
                <w:color w:val="575757"/>
                <w:sz w:val="14"/>
              </w:rPr>
              <w:t>Bản sao 9_1 Bản sao 10_1</w:t>
            </w:r>
          </w:p>
        </w:tc>
        <w:tc>
          <w:tcPr>
            <w:tcW w:w="1278" w:type="dxa"/>
            <w:tcBorders>
              <w:left w:val="double" w:sz="2" w:space="0" w:color="211F1F"/>
            </w:tcBorders>
          </w:tcPr>
          <w:p>
            <w:pPr>
              <w:pStyle w:val="TableParagraph"/>
              <w:spacing w:before="11"/>
              <w:ind w:left="0"/>
              <w:rPr>
                <w:rFonts w:ascii="Calibri"/>
                <w:sz w:val="11"/>
              </w:rPr>
            </w:pPr>
          </w:p>
          <w:p>
            <w:pPr>
              <w:pStyle w:val="TableParagraph"/>
              <w:spacing w:line="544" w:lineRule="auto"/>
              <w:ind w:left="216" w:right="184"/>
              <w:jc w:val="center"/>
              <w:rPr>
                <w:rFonts w:ascii="Arial MT"/>
                <w:sz w:val="14"/>
              </w:rPr>
            </w:pPr>
            <w:r>
              <w:rPr>
                <w:rFonts w:ascii="Arial MT"/>
                <w:color w:val="575757"/>
                <w:spacing w:val="-2"/>
                <w:sz w:val="14"/>
              </w:rPr>
              <w:t>Bản sao 1_2 Bản sao 2_2</w:t>
            </w:r>
          </w:p>
          <w:p>
            <w:pPr>
              <w:pStyle w:val="TableParagraph"/>
              <w:spacing w:before="62"/>
              <w:ind w:left="251" w:right="258"/>
              <w:jc w:val="center"/>
              <w:rPr>
                <w:rFonts w:ascii="Arial MT"/>
                <w:sz w:val="14"/>
              </w:rPr>
            </w:pPr>
            <w:r>
              <w:rPr>
                <w:rFonts w:ascii="Arial MT"/>
                <w:color w:val="FFFFFF"/>
                <w:sz w:val="14"/>
              </w:rPr>
              <w:t>Mảnh vỡ 9</w:t>
            </w:r>
          </w:p>
          <w:p>
            <w:pPr>
              <w:pStyle w:val="TableParagraph"/>
              <w:spacing w:before="4"/>
              <w:ind w:left="0"/>
              <w:rPr>
                <w:rFonts w:ascii="Calibri"/>
                <w:sz w:val="16"/>
              </w:rPr>
            </w:pPr>
          </w:p>
          <w:p>
            <w:pPr>
              <w:pStyle w:val="TableParagraph"/>
              <w:ind w:left="251" w:right="258"/>
              <w:jc w:val="center"/>
              <w:rPr>
                <w:rFonts w:ascii="Arial MT"/>
                <w:sz w:val="14"/>
              </w:rPr>
            </w:pPr>
            <w:r>
              <w:rPr>
                <w:rFonts w:ascii="Arial MT"/>
                <w:color w:val="FFFFFF"/>
                <w:sz w:val="14"/>
              </w:rPr>
              <w:t>Mảnh vỡ 10</w:t>
            </w:r>
          </w:p>
          <w:p>
            <w:pPr>
              <w:pStyle w:val="TableParagraph"/>
              <w:spacing w:line="360" w:lineRule="atLeast" w:before="73"/>
              <w:ind w:left="216" w:right="184"/>
              <w:jc w:val="center"/>
              <w:rPr>
                <w:rFonts w:ascii="Arial MT"/>
                <w:sz w:val="14"/>
              </w:rPr>
            </w:pPr>
            <w:r>
              <w:rPr>
                <w:rFonts w:ascii="Arial MT"/>
                <w:color w:val="575757"/>
                <w:spacing w:val="-2"/>
                <w:sz w:val="14"/>
              </w:rPr>
              <w:t>Bản sao 7_2 Bản sao 8_2</w:t>
            </w:r>
          </w:p>
        </w:tc>
      </w:tr>
    </w:tbl>
    <w:p>
      <w:pPr>
        <w:tabs>
          <w:tab w:pos="3327" w:val="left" w:leader="none"/>
          <w:tab w:pos="4629" w:val="left" w:leader="none"/>
          <w:tab w:pos="5938" w:val="left" w:leader="none"/>
          <w:tab w:pos="7250" w:val="left" w:leader="none"/>
        </w:tabs>
        <w:spacing w:before="22"/>
        <w:ind w:left="2022" w:right="0" w:firstLine="0"/>
        <w:jc w:val="left"/>
        <w:rPr>
          <w:rFonts w:ascii="Arial MT"/>
          <w:sz w:val="14"/>
        </w:rPr>
      </w:pPr>
      <w:r>
        <w:rPr/>
        <w:pict>
          <v:group style="position:absolute;margin-left:102.424004pt;margin-top:-120.310791pt;width:324.05pt;height:120.05pt;mso-position-horizontal-relative:page;mso-position-vertical-relative:paragraph;z-index:-34705920" coordorigin="2048,-2406" coordsize="6481,2401">
            <v:rect style="position:absolute;left:2048;top:-2407;width:1248;height:2401" filled="true" fillcolor="#f4f4f4" stroked="false">
              <v:fill type="solid"/>
            </v:rect>
            <v:rect style="position:absolute;left:2269;top:-1538;width:807;height:311" filled="true" fillcolor="#0d8241" stroked="false">
              <v:fill type="solid"/>
            </v:rect>
            <v:rect style="position:absolute;left:2269;top:-1538;width:807;height:311" filled="false" stroked="true" strokeweight=".5pt" strokecolor="#010202">
              <v:stroke dashstyle="solid"/>
            </v:rect>
            <v:rect style="position:absolute;left:2130;top:-2331;width:1085;height:311" filled="true" fillcolor="#d9d9d6" stroked="false">
              <v:fill type="solid"/>
            </v:rect>
            <v:shape style="position:absolute;left:2130;top:-2331;width:20;height:20" coordorigin="2130,-2330" coordsize="20,20" path="m2130,-2310l2130,-2330,2150,-2330e" filled="false" stroked="true" strokeweight=".5pt" strokecolor="#010202">
              <v:path arrowok="t"/>
              <v:stroke dashstyle="solid"/>
            </v:shape>
            <v:line style="position:absolute" from="2170,-2330" to="3185,-2330" stroked="true" strokeweight=".5pt" strokecolor="#010202">
              <v:stroke dashstyle="longdash"/>
            </v:line>
            <v:shape style="position:absolute;left:3194;top:-2331;width:20;height:20" coordorigin="3195,-2330" coordsize="20,20" path="m3195,-2330l3215,-2330,3215,-2310e" filled="false" stroked="true" strokeweight=".5pt" strokecolor="#010202">
              <v:path arrowok="t"/>
              <v:stroke dashstyle="solid"/>
            </v:shape>
            <v:line style="position:absolute" from="3215,-2289" to="3215,-2050" stroked="true" strokeweight=".5pt" strokecolor="#010202">
              <v:stroke dashstyle="longdash"/>
            </v:line>
            <v:shape style="position:absolute;left:3194;top:-2040;width:20;height:20" coordorigin="3195,-2039" coordsize="20,20" path="m3215,-2039l3215,-2019,3195,-2019e" filled="false" stroked="true" strokeweight=".5pt" strokecolor="#010202">
              <v:path arrowok="t"/>
              <v:stroke dashstyle="solid"/>
            </v:shape>
            <v:line style="position:absolute" from="3175,-2019" to="2160,-2019" stroked="true" strokeweight=".5pt" strokecolor="#010202">
              <v:stroke dashstyle="longdash"/>
            </v:line>
            <v:shape style="position:absolute;left:2130;top:-2040;width:20;height:20" coordorigin="2130,-2039" coordsize="20,20" path="m2150,-2019l2130,-2019,2130,-2039e" filled="false" stroked="true" strokeweight=".5pt" strokecolor="#010202">
              <v:path arrowok="t"/>
              <v:stroke dashstyle="solid"/>
            </v:shape>
            <v:line style="position:absolute" from="2130,-2060" to="2130,-2300" stroked="true" strokeweight=".5pt" strokecolor="#010202">
              <v:stroke dashstyle="longdash"/>
            </v:line>
            <v:rect style="position:absolute;left:2130;top:-1965;width:1085;height:311" filled="true" fillcolor="#d9d9d6" stroked="false">
              <v:fill type="solid"/>
            </v:rect>
            <v:shape style="position:absolute;left:2130;top:-1965;width:20;height:20" coordorigin="2130,-1964" coordsize="20,20" path="m2130,-1944l2130,-1964,2150,-1964e" filled="false" stroked="true" strokeweight=".5pt" strokecolor="#010202">
              <v:path arrowok="t"/>
              <v:stroke dashstyle="solid"/>
            </v:shape>
            <v:line style="position:absolute" from="2170,-1964" to="3185,-1964" stroked="true" strokeweight=".5pt" strokecolor="#010202">
              <v:stroke dashstyle="longdash"/>
            </v:line>
            <v:shape style="position:absolute;left:3194;top:-1965;width:20;height:20" coordorigin="3195,-1964" coordsize="20,20" path="m3195,-1964l3215,-1964,3215,-1944e" filled="false" stroked="true" strokeweight=".5pt" strokecolor="#010202">
              <v:path arrowok="t"/>
              <v:stroke dashstyle="solid"/>
            </v:shape>
            <v:line style="position:absolute" from="3215,-1923" to="3215,-1684" stroked="true" strokeweight=".5pt" strokecolor="#010202">
              <v:stroke dashstyle="longdash"/>
            </v:line>
            <v:shape style="position:absolute;left:3194;top:-1674;width:20;height:20" coordorigin="3195,-1673" coordsize="20,20" path="m3215,-1673l3215,-1653,3195,-1653e" filled="false" stroked="true" strokeweight=".5pt" strokecolor="#010202">
              <v:path arrowok="t"/>
              <v:stroke dashstyle="solid"/>
            </v:shape>
            <v:line style="position:absolute" from="3175,-1653" to="2160,-1653" stroked="true" strokeweight=".5pt" strokecolor="#010202">
              <v:stroke dashstyle="longdash"/>
            </v:line>
            <v:shape style="position:absolute;left:2130;top:-1674;width:20;height:20" coordorigin="2130,-1673" coordsize="20,20" path="m2150,-1653l2130,-1653,2130,-1673e" filled="false" stroked="true" strokeweight=".5pt" strokecolor="#010202">
              <v:path arrowok="t"/>
              <v:stroke dashstyle="solid"/>
            </v:shape>
            <v:line style="position:absolute" from="2130,-1694" to="2130,-1934" stroked="true" strokeweight=".5pt" strokecolor="#010202">
              <v:stroke dashstyle="longdash"/>
            </v:line>
            <v:rect style="position:absolute;left:2269;top:-1172;width:807;height:311" filled="true" fillcolor="#0d8241" stroked="false">
              <v:fill type="solid"/>
            </v:rect>
            <v:rect style="position:absolute;left:2269;top:-1172;width:807;height:311" filled="false" stroked="true" strokeweight=".5pt" strokecolor="#010202">
              <v:stroke dashstyle="solid"/>
            </v:rect>
            <v:rect style="position:absolute;left:3357;top:-2407;width:1248;height:2401" filled="true" fillcolor="#f4f4f4" stroked="false">
              <v:fill type="solid"/>
            </v:rect>
            <v:rect style="position:absolute;left:3577;top:-1538;width:807;height:311" filled="true" fillcolor="#0d8241" stroked="false">
              <v:fill type="solid"/>
            </v:rect>
            <v:rect style="position:absolute;left:3577;top:-1538;width:807;height:311" filled="false" stroked="true" strokeweight=".5pt" strokecolor="#010202">
              <v:stroke dashstyle="solid"/>
            </v:rect>
            <v:rect style="position:absolute;left:3438;top:-2331;width:1085;height:311" filled="true" fillcolor="#d9d9d6" stroked="false">
              <v:fill type="solid"/>
            </v:rect>
            <v:shape style="position:absolute;left:3438;top:-2331;width:20;height:20" coordorigin="3439,-2330" coordsize="20,20" path="m3439,-2310l3439,-2330,3459,-2330e" filled="false" stroked="true" strokeweight=".5pt" strokecolor="#010202">
              <v:path arrowok="t"/>
              <v:stroke dashstyle="solid"/>
            </v:shape>
            <v:line style="position:absolute" from="3479,-2330" to="4493,-2330" stroked="true" strokeweight=".5pt" strokecolor="#010202">
              <v:stroke dashstyle="longdash"/>
            </v:line>
            <v:shape style="position:absolute;left:4503;top:-2331;width:20;height:20" coordorigin="4503,-2330" coordsize="20,20" path="m4503,-2330l4523,-2330,4523,-2310e" filled="false" stroked="true" strokeweight=".5pt" strokecolor="#010202">
              <v:path arrowok="t"/>
              <v:stroke dashstyle="solid"/>
            </v:shape>
            <v:line style="position:absolute" from="4523,-2289" to="4523,-2050" stroked="true" strokeweight=".5pt" strokecolor="#010202">
              <v:stroke dashstyle="longdash"/>
            </v:line>
            <v:shape style="position:absolute;left:4503;top:-2040;width:20;height:20" coordorigin="4503,-2039" coordsize="20,20" path="m4523,-2039l4523,-2019,4503,-2019e" filled="false" stroked="true" strokeweight=".5pt" strokecolor="#010202">
              <v:path arrowok="t"/>
              <v:stroke dashstyle="solid"/>
            </v:shape>
            <v:line style="position:absolute" from="4483,-2019" to="3469,-2019" stroked="true" strokeweight=".5pt" strokecolor="#010202">
              <v:stroke dashstyle="longdash"/>
            </v:line>
            <v:shape style="position:absolute;left:3438;top:-2040;width:20;height:20" coordorigin="3439,-2039" coordsize="20,20" path="m3459,-2019l3439,-2019,3439,-2039e" filled="false" stroked="true" strokeweight=".5pt" strokecolor="#010202">
              <v:path arrowok="t"/>
              <v:stroke dashstyle="solid"/>
            </v:shape>
            <v:line style="position:absolute" from="3439,-2060" to="3439,-2300" stroked="true" strokeweight=".5pt" strokecolor="#010202">
              <v:stroke dashstyle="longdash"/>
            </v:line>
            <v:rect style="position:absolute;left:3438;top:-1965;width:1085;height:311" filled="true" fillcolor="#d9d9d6" stroked="false">
              <v:fill type="solid"/>
            </v:rect>
            <v:shape style="position:absolute;left:3438;top:-1965;width:20;height:20" coordorigin="3439,-1964" coordsize="20,20" path="m3439,-1944l3439,-1964,3459,-1964e" filled="false" stroked="true" strokeweight=".5pt" strokecolor="#010202">
              <v:path arrowok="t"/>
              <v:stroke dashstyle="solid"/>
            </v:shape>
            <v:line style="position:absolute" from="3479,-1964" to="4493,-1964" stroked="true" strokeweight=".5pt" strokecolor="#010202">
              <v:stroke dashstyle="longdash"/>
            </v:line>
            <v:shape style="position:absolute;left:4503;top:-1965;width:20;height:20" coordorigin="4503,-1964" coordsize="20,20" path="m4503,-1964l4523,-1964,4523,-1944e" filled="false" stroked="true" strokeweight=".5pt" strokecolor="#010202">
              <v:path arrowok="t"/>
              <v:stroke dashstyle="solid"/>
            </v:shape>
            <v:line style="position:absolute" from="4523,-1923" to="4523,-1684" stroked="true" strokeweight=".5pt" strokecolor="#010202">
              <v:stroke dashstyle="longdash"/>
            </v:line>
            <v:shape style="position:absolute;left:4503;top:-1674;width:20;height:20" coordorigin="4503,-1673" coordsize="20,20" path="m4523,-1673l4523,-1653,4503,-1653e" filled="false" stroked="true" strokeweight=".5pt" strokecolor="#010202">
              <v:path arrowok="t"/>
              <v:stroke dashstyle="solid"/>
            </v:shape>
            <v:line style="position:absolute" from="4483,-1653" to="3469,-1653" stroked="true" strokeweight=".5pt" strokecolor="#010202">
              <v:stroke dashstyle="longdash"/>
            </v:line>
            <v:shape style="position:absolute;left:3438;top:-1674;width:20;height:20" coordorigin="3439,-1673" coordsize="20,20" path="m3459,-1653l3439,-1653,3439,-1673e" filled="false" stroked="true" strokeweight=".5pt" strokecolor="#010202">
              <v:path arrowok="t"/>
              <v:stroke dashstyle="solid"/>
            </v:shape>
            <v:line style="position:absolute" from="3439,-1694" to="3439,-1934" stroked="true" strokeweight=".5pt" strokecolor="#010202">
              <v:stroke dashstyle="longdash"/>
            </v:line>
            <v:rect style="position:absolute;left:3577;top:-1172;width:807;height:311" filled="true" fillcolor="#0d8241" stroked="false">
              <v:fill type="solid"/>
            </v:rect>
            <v:rect style="position:absolute;left:3577;top:-1172;width:807;height:311" filled="false" stroked="true" strokeweight=".5pt" strokecolor="#010202">
              <v:stroke dashstyle="solid"/>
            </v:rect>
            <v:rect style="position:absolute;left:4663;top:-2407;width:1248;height:2401" filled="true" fillcolor="#f4f4f4" stroked="false">
              <v:fill type="solid"/>
            </v:rect>
            <v:rect style="position:absolute;left:4884;top:-1538;width:807;height:311" filled="true" fillcolor="#0d8241" stroked="false">
              <v:fill type="solid"/>
            </v:rect>
            <v:rect style="position:absolute;left:4884;top:-1538;width:807;height:311" filled="false" stroked="true" strokeweight=".5pt" strokecolor="#010202">
              <v:stroke dashstyle="solid"/>
            </v:rect>
            <v:rect style="position:absolute;left:4745;top:-2331;width:1085;height:311" filled="true" fillcolor="#d9d9d6" stroked="false">
              <v:fill type="solid"/>
            </v:rect>
            <v:shape style="position:absolute;left:4745;top:-2331;width:20;height:20" coordorigin="4745,-2330" coordsize="20,20" path="m4745,-2310l4745,-2330,4765,-2330e" filled="false" stroked="true" strokeweight=".5pt" strokecolor="#010202">
              <v:path arrowok="t"/>
              <v:stroke dashstyle="solid"/>
            </v:shape>
            <v:line style="position:absolute" from="4785,-2330" to="5800,-2330" stroked="true" strokeweight=".5pt" strokecolor="#010202">
              <v:stroke dashstyle="longdash"/>
            </v:line>
            <v:shape style="position:absolute;left:5809;top:-2331;width:20;height:20" coordorigin="5810,-2330" coordsize="20,20" path="m5810,-2330l5830,-2330,5830,-2310e" filled="false" stroked="true" strokeweight=".5pt" strokecolor="#010202">
              <v:path arrowok="t"/>
              <v:stroke dashstyle="solid"/>
            </v:shape>
            <v:line style="position:absolute" from="5830,-2289" to="5830,-2050" stroked="true" strokeweight=".5pt" strokecolor="#010202">
              <v:stroke dashstyle="longdash"/>
            </v:line>
            <v:shape style="position:absolute;left:5809;top:-2040;width:20;height:20" coordorigin="5810,-2039" coordsize="20,20" path="m5830,-2039l5830,-2019,5810,-2019e" filled="false" stroked="true" strokeweight=".5pt" strokecolor="#010202">
              <v:path arrowok="t"/>
              <v:stroke dashstyle="solid"/>
            </v:shape>
            <v:line style="position:absolute" from="5790,-2019" to="4775,-2019" stroked="true" strokeweight=".5pt" strokecolor="#010202">
              <v:stroke dashstyle="longdash"/>
            </v:line>
            <v:shape style="position:absolute;left:4745;top:-2040;width:20;height:20" coordorigin="4745,-2039" coordsize="20,20" path="m4765,-2019l4745,-2019,4745,-2039e" filled="false" stroked="true" strokeweight=".5pt" strokecolor="#010202">
              <v:path arrowok="t"/>
              <v:stroke dashstyle="solid"/>
            </v:shape>
            <v:line style="position:absolute" from="4745,-2060" to="4745,-2300" stroked="true" strokeweight=".5pt" strokecolor="#010202">
              <v:stroke dashstyle="longdash"/>
            </v:line>
            <v:rect style="position:absolute;left:4745;top:-1965;width:1085;height:311" filled="true" fillcolor="#d9d9d6" stroked="false">
              <v:fill type="solid"/>
            </v:rect>
            <v:shape style="position:absolute;left:4745;top:-1965;width:20;height:20" coordorigin="4745,-1964" coordsize="20,20" path="m4745,-1944l4745,-1964,4765,-1964e" filled="false" stroked="true" strokeweight=".5pt" strokecolor="#010202">
              <v:path arrowok="t"/>
              <v:stroke dashstyle="solid"/>
            </v:shape>
            <v:line style="position:absolute" from="4785,-1964" to="5800,-1964" stroked="true" strokeweight=".5pt" strokecolor="#010202">
              <v:stroke dashstyle="longdash"/>
            </v:line>
            <v:shape style="position:absolute;left:5809;top:-1965;width:20;height:20" coordorigin="5810,-1964" coordsize="20,20" path="m5810,-1964l5830,-1964,5830,-1944e" filled="false" stroked="true" strokeweight=".5pt" strokecolor="#010202">
              <v:path arrowok="t"/>
              <v:stroke dashstyle="solid"/>
            </v:shape>
            <v:line style="position:absolute" from="5830,-1923" to="5830,-1684" stroked="true" strokeweight=".5pt" strokecolor="#010202">
              <v:stroke dashstyle="longdash"/>
            </v:line>
            <v:shape style="position:absolute;left:5809;top:-1674;width:20;height:20" coordorigin="5810,-1673" coordsize="20,20" path="m5830,-1673l5830,-1653,5810,-1653e" filled="false" stroked="true" strokeweight=".5pt" strokecolor="#010202">
              <v:path arrowok="t"/>
              <v:stroke dashstyle="solid"/>
            </v:shape>
            <v:line style="position:absolute" from="5790,-1653" to="4775,-1653" stroked="true" strokeweight=".5pt" strokecolor="#010202">
              <v:stroke dashstyle="longdash"/>
            </v:line>
            <v:shape style="position:absolute;left:4745;top:-1674;width:20;height:20" coordorigin="4745,-1673" coordsize="20,20" path="m4765,-1653l4745,-1653,4745,-1673e" filled="false" stroked="true" strokeweight=".5pt" strokecolor="#010202">
              <v:path arrowok="t"/>
              <v:stroke dashstyle="solid"/>
            </v:shape>
            <v:line style="position:absolute" from="4745,-1694" to="4745,-1934" stroked="true" strokeweight=".5pt" strokecolor="#010202">
              <v:stroke dashstyle="longdash"/>
            </v:line>
            <v:rect style="position:absolute;left:4884;top:-1172;width:807;height:311" filled="true" fillcolor="#0d8241" stroked="false">
              <v:fill type="solid"/>
            </v:rect>
            <v:rect style="position:absolute;left:4884;top:-1172;width:807;height:311" filled="false" stroked="true" strokeweight=".5pt" strokecolor="#010202">
              <v:stroke dashstyle="solid"/>
            </v:rect>
            <v:rect style="position:absolute;left:5972;top:-2407;width:1248;height:2401" filled="true" fillcolor="#f4f4f4" stroked="false">
              <v:fill type="solid"/>
            </v:rect>
            <v:rect style="position:absolute;left:6192;top:-1538;width:807;height:311" filled="true" fillcolor="#0d8241" stroked="false">
              <v:fill type="solid"/>
            </v:rect>
            <v:rect style="position:absolute;left:6192;top:-1538;width:807;height:311" filled="false" stroked="true" strokeweight=".5pt" strokecolor="#010202">
              <v:stroke dashstyle="solid"/>
            </v:rect>
            <v:rect style="position:absolute;left:6053;top:-2331;width:1085;height:311" filled="true" fillcolor="#d9d9d6" stroked="false">
              <v:fill type="solid"/>
            </v:rect>
            <v:shape style="position:absolute;left:6053;top:-2331;width:20;height:20" coordorigin="6054,-2330" coordsize="20,20" path="m6054,-2310l6054,-2330,6074,-2330e" filled="false" stroked="true" strokeweight=".5pt" strokecolor="#010202">
              <v:path arrowok="t"/>
              <v:stroke dashstyle="solid"/>
            </v:shape>
            <v:line style="position:absolute" from="6094,-2330" to="7108,-2330" stroked="true" strokeweight=".5pt" strokecolor="#010202">
              <v:stroke dashstyle="longdash"/>
            </v:line>
            <v:shape style="position:absolute;left:7118;top:-2331;width:20;height:20" coordorigin="7119,-2330" coordsize="20,20" path="m7119,-2330l7139,-2330,7139,-2310e" filled="false" stroked="true" strokeweight=".5pt" strokecolor="#010202">
              <v:path arrowok="t"/>
              <v:stroke dashstyle="solid"/>
            </v:shape>
            <v:line style="position:absolute" from="7139,-2289" to="7139,-2050" stroked="true" strokeweight=".5pt" strokecolor="#010202">
              <v:stroke dashstyle="longdash"/>
            </v:line>
            <v:shape style="position:absolute;left:7118;top:-2040;width:20;height:20" coordorigin="7119,-2039" coordsize="20,20" path="m7139,-2039l7139,-2019,7119,-2019e" filled="false" stroked="true" strokeweight=".5pt" strokecolor="#010202">
              <v:path arrowok="t"/>
              <v:stroke dashstyle="solid"/>
            </v:shape>
            <v:line style="position:absolute" from="7098,-2019" to="6084,-2019" stroked="true" strokeweight=".5pt" strokecolor="#010202">
              <v:stroke dashstyle="longdash"/>
            </v:line>
            <v:shape style="position:absolute;left:6053;top:-2040;width:20;height:20" coordorigin="6054,-2039" coordsize="20,20" path="m6074,-2019l6054,-2019,6054,-2039e" filled="false" stroked="true" strokeweight=".5pt" strokecolor="#010202">
              <v:path arrowok="t"/>
              <v:stroke dashstyle="solid"/>
            </v:shape>
            <v:line style="position:absolute" from="6054,-2060" to="6054,-2300" stroked="true" strokeweight=".5pt" strokecolor="#010202">
              <v:stroke dashstyle="longdash"/>
            </v:line>
            <v:rect style="position:absolute;left:6053;top:-1965;width:1085;height:311" filled="true" fillcolor="#d9d9d6" stroked="false">
              <v:fill type="solid"/>
            </v:rect>
            <v:shape style="position:absolute;left:6053;top:-1965;width:20;height:20" coordorigin="6054,-1964" coordsize="20,20" path="m6054,-1944l6054,-1964,6074,-1964e" filled="false" stroked="true" strokeweight=".5pt" strokecolor="#010202">
              <v:path arrowok="t"/>
              <v:stroke dashstyle="solid"/>
            </v:shape>
            <v:line style="position:absolute" from="6094,-1964" to="7108,-1964" stroked="true" strokeweight=".5pt" strokecolor="#010202">
              <v:stroke dashstyle="longdash"/>
            </v:line>
            <v:shape style="position:absolute;left:7118;top:-1965;width:20;height:20" coordorigin="7119,-1964" coordsize="20,20" path="m7119,-1964l7139,-1964,7139,-1944e" filled="false" stroked="true" strokeweight=".5pt" strokecolor="#010202">
              <v:path arrowok="t"/>
              <v:stroke dashstyle="solid"/>
            </v:shape>
            <v:line style="position:absolute" from="7139,-1923" to="7139,-1684" stroked="true" strokeweight=".5pt" strokecolor="#010202">
              <v:stroke dashstyle="longdash"/>
            </v:line>
            <v:shape style="position:absolute;left:7118;top:-1674;width:20;height:20" coordorigin="7119,-1673" coordsize="20,20" path="m7139,-1673l7139,-1653,7119,-1653e" filled="false" stroked="true" strokeweight=".5pt" strokecolor="#010202">
              <v:path arrowok="t"/>
              <v:stroke dashstyle="solid"/>
            </v:shape>
            <v:line style="position:absolute" from="7098,-1653" to="6084,-1653" stroked="true" strokeweight=".5pt" strokecolor="#010202">
              <v:stroke dashstyle="longdash"/>
            </v:line>
            <v:shape style="position:absolute;left:6053;top:-1674;width:20;height:20" coordorigin="6054,-1673" coordsize="20,20" path="m6074,-1653l6054,-1653,6054,-1673e" filled="false" stroked="true" strokeweight=".5pt" strokecolor="#010202">
              <v:path arrowok="t"/>
              <v:stroke dashstyle="solid"/>
            </v:shape>
            <v:line style="position:absolute" from="6054,-1694" to="6054,-1934" stroked="true" strokeweight=".5pt" strokecolor="#010202">
              <v:stroke dashstyle="longdash"/>
            </v:line>
            <v:rect style="position:absolute;left:6192;top:-1172;width:807;height:311" filled="true" fillcolor="#0d8241" stroked="false">
              <v:fill type="solid"/>
            </v:rect>
            <v:rect style="position:absolute;left:6192;top:-1172;width:807;height:311" filled="false" stroked="true" strokeweight=".5pt" strokecolor="#010202">
              <v:stroke dashstyle="solid"/>
            </v:rect>
            <v:rect style="position:absolute;left:7280;top:-2407;width:1248;height:2401" filled="true" fillcolor="#f4f4f4" stroked="false">
              <v:fill type="solid"/>
            </v:rect>
            <v:rect style="position:absolute;left:7501;top:-1538;width:807;height:311" filled="true" fillcolor="#0d8241" stroked="false">
              <v:fill type="solid"/>
            </v:rect>
            <v:rect style="position:absolute;left:7501;top:-1538;width:807;height:311" filled="false" stroked="true" strokeweight=".5pt" strokecolor="#010202">
              <v:stroke dashstyle="solid"/>
            </v:rect>
            <v:rect style="position:absolute;left:7362;top:-2331;width:1085;height:311" filled="true" fillcolor="#d9d9d6" stroked="false">
              <v:fill type="solid"/>
            </v:rect>
            <v:rect style="position:absolute;left:7362;top:-1965;width:1085;height:311" filled="true" fillcolor="#d9d9d6" stroked="false">
              <v:fill type="solid"/>
            </v:rect>
            <v:rect style="position:absolute;left:7501;top:-1172;width:807;height:311" filled="true" fillcolor="#0d8241" stroked="false">
              <v:fill type="solid"/>
            </v:rect>
            <v:rect style="position:absolute;left:7501;top:-1172;width:807;height:311" filled="false" stroked="true" strokeweight=".5pt" strokecolor="#010202">
              <v:stroke dashstyle="solid"/>
            </v:rect>
            <v:rect style="position:absolute;left:3438;top:-745;width:1085;height:311" filled="true" fillcolor="#d9d9d6" stroked="false">
              <v:fill type="solid"/>
            </v:rect>
            <v:shape style="position:absolute;left:3438;top:-745;width:20;height:20" coordorigin="3439,-744" coordsize="20,20" path="m3439,-724l3439,-744,3459,-744e" filled="false" stroked="true" strokeweight=".5pt" strokecolor="#010202">
              <v:path arrowok="t"/>
              <v:stroke dashstyle="solid"/>
            </v:shape>
            <v:line style="position:absolute" from="3479,-744" to="4493,-744" stroked="true" strokeweight=".5pt" strokecolor="#010202">
              <v:stroke dashstyle="longdash"/>
            </v:line>
            <v:shape style="position:absolute;left:4503;top:-745;width:20;height:20" coordorigin="4503,-744" coordsize="20,20" path="m4503,-744l4523,-744,4523,-724e" filled="false" stroked="true" strokeweight=".5pt" strokecolor="#010202">
              <v:path arrowok="t"/>
              <v:stroke dashstyle="solid"/>
            </v:shape>
            <v:line style="position:absolute" from="4523,-703" to="4523,-464" stroked="true" strokeweight=".5pt" strokecolor="#010202">
              <v:stroke dashstyle="longdash"/>
            </v:line>
            <v:shape style="position:absolute;left:4503;top:-454;width:20;height:20" coordorigin="4503,-453" coordsize="20,20" path="m4523,-453l4523,-433,4503,-433e" filled="false" stroked="true" strokeweight=".5pt" strokecolor="#010202">
              <v:path arrowok="t"/>
              <v:stroke dashstyle="solid"/>
            </v:shape>
            <v:line style="position:absolute" from="4483,-433" to="3469,-433" stroked="true" strokeweight=".5pt" strokecolor="#010202">
              <v:stroke dashstyle="longdash"/>
            </v:line>
            <v:shape style="position:absolute;left:3438;top:-454;width:20;height:20" coordorigin="3439,-453" coordsize="20,20" path="m3459,-433l3439,-433,3439,-453e" filled="false" stroked="true" strokeweight=".5pt" strokecolor="#010202">
              <v:path arrowok="t"/>
              <v:stroke dashstyle="solid"/>
            </v:shape>
            <v:line style="position:absolute" from="3439,-474" to="3439,-714" stroked="true" strokeweight=".5pt" strokecolor="#010202">
              <v:stroke dashstyle="longdash"/>
            </v:line>
            <v:rect style="position:absolute;left:3438;top:-379;width:1085;height:311" filled="true" fillcolor="#d9d9d6" stroked="false">
              <v:fill type="solid"/>
            </v:rect>
            <v:shape style="position:absolute;left:3438;top:-379;width:20;height:20" coordorigin="3439,-378" coordsize="20,20" path="m3439,-358l3439,-378,3459,-378e" filled="false" stroked="true" strokeweight=".5pt" strokecolor="#010202">
              <v:path arrowok="t"/>
              <v:stroke dashstyle="solid"/>
            </v:shape>
            <v:line style="position:absolute" from="3479,-378" to="4493,-378" stroked="true" strokeweight=".5pt" strokecolor="#010202">
              <v:stroke dashstyle="longdash"/>
            </v:line>
            <v:shape style="position:absolute;left:4503;top:-379;width:20;height:20" coordorigin="4503,-378" coordsize="20,20" path="m4503,-378l4523,-378,4523,-358e" filled="false" stroked="true" strokeweight=".5pt" strokecolor="#010202">
              <v:path arrowok="t"/>
              <v:stroke dashstyle="solid"/>
            </v:shape>
            <v:line style="position:absolute" from="4523,-337" to="4523,-98" stroked="true" strokeweight=".5pt" strokecolor="#010202">
              <v:stroke dashstyle="longdash"/>
            </v:line>
            <v:shape style="position:absolute;left:4503;top:-88;width:20;height:20" coordorigin="4503,-87" coordsize="20,20" path="m4523,-87l4523,-67,4503,-67e" filled="false" stroked="true" strokeweight=".5pt" strokecolor="#010202">
              <v:path arrowok="t"/>
              <v:stroke dashstyle="solid"/>
            </v:shape>
            <v:line style="position:absolute" from="4483,-67" to="3469,-67" stroked="true" strokeweight=".5pt" strokecolor="#010202">
              <v:stroke dashstyle="longdash"/>
            </v:line>
            <v:shape style="position:absolute;left:3438;top:-88;width:20;height:20" coordorigin="3439,-87" coordsize="20,20" path="m3459,-67l3439,-67,3439,-87e" filled="false" stroked="true" strokeweight=".5pt" strokecolor="#010202">
              <v:path arrowok="t"/>
              <v:stroke dashstyle="solid"/>
            </v:shape>
            <v:line style="position:absolute" from="3439,-108" to="3439,-348" stroked="true" strokeweight=".5pt" strokecolor="#010202">
              <v:stroke dashstyle="longdash"/>
            </v:line>
            <v:rect style="position:absolute;left:4745;top:-745;width:1085;height:311" filled="true" fillcolor="#d9d9d6" stroked="false">
              <v:fill type="solid"/>
            </v:rect>
            <v:shape style="position:absolute;left:4745;top:-745;width:20;height:20" coordorigin="4745,-744" coordsize="20,20" path="m4745,-724l4745,-744,4765,-744e" filled="false" stroked="true" strokeweight=".5pt" strokecolor="#010202">
              <v:path arrowok="t"/>
              <v:stroke dashstyle="solid"/>
            </v:shape>
            <v:line style="position:absolute" from="4785,-744" to="5800,-744" stroked="true" strokeweight=".5pt" strokecolor="#010202">
              <v:stroke dashstyle="longdash"/>
            </v:line>
            <v:shape style="position:absolute;left:5809;top:-745;width:20;height:20" coordorigin="5810,-744" coordsize="20,20" path="m5810,-744l5830,-744,5830,-724e" filled="false" stroked="true" strokeweight=".5pt" strokecolor="#010202">
              <v:path arrowok="t"/>
              <v:stroke dashstyle="solid"/>
            </v:shape>
            <v:line style="position:absolute" from="5830,-703" to="5830,-464" stroked="true" strokeweight=".5pt" strokecolor="#010202">
              <v:stroke dashstyle="longdash"/>
            </v:line>
            <v:shape style="position:absolute;left:5809;top:-454;width:20;height:20" coordorigin="5810,-453" coordsize="20,20" path="m5830,-453l5830,-433,5810,-433e" filled="false" stroked="true" strokeweight=".5pt" strokecolor="#010202">
              <v:path arrowok="t"/>
              <v:stroke dashstyle="solid"/>
            </v:shape>
            <v:line style="position:absolute" from="5790,-433" to="4775,-433" stroked="true" strokeweight=".5pt" strokecolor="#010202">
              <v:stroke dashstyle="longdash"/>
            </v:line>
            <v:shape style="position:absolute;left:4745;top:-454;width:20;height:20" coordorigin="4745,-453" coordsize="20,20" path="m4765,-433l4745,-433,4745,-453e" filled="false" stroked="true" strokeweight=".5pt" strokecolor="#010202">
              <v:path arrowok="t"/>
              <v:stroke dashstyle="solid"/>
            </v:shape>
            <v:line style="position:absolute" from="4745,-474" to="4745,-714" stroked="true" strokeweight=".5pt" strokecolor="#010202">
              <v:stroke dashstyle="longdash"/>
            </v:line>
            <v:rect style="position:absolute;left:4745;top:-379;width:1085;height:311" filled="true" fillcolor="#d9d9d6" stroked="false">
              <v:fill type="solid"/>
            </v:rect>
            <v:shape style="position:absolute;left:4745;top:-379;width:20;height:20" coordorigin="4745,-378" coordsize="20,20" path="m4745,-358l4745,-378,4765,-378e" filled="false" stroked="true" strokeweight=".5pt" strokecolor="#010202">
              <v:path arrowok="t"/>
              <v:stroke dashstyle="solid"/>
            </v:shape>
            <v:line style="position:absolute" from="4785,-378" to="5800,-378" stroked="true" strokeweight=".5pt" strokecolor="#010202">
              <v:stroke dashstyle="longdash"/>
            </v:line>
            <v:shape style="position:absolute;left:5809;top:-379;width:20;height:20" coordorigin="5810,-378" coordsize="20,20" path="m5810,-378l5830,-378,5830,-358e" filled="false" stroked="true" strokeweight=".5pt" strokecolor="#010202">
              <v:path arrowok="t"/>
              <v:stroke dashstyle="solid"/>
            </v:shape>
            <v:line style="position:absolute" from="5830,-337" to="5830,-98" stroked="true" strokeweight=".5pt" strokecolor="#010202">
              <v:stroke dashstyle="longdash"/>
            </v:line>
            <v:shape style="position:absolute;left:5809;top:-88;width:20;height:20" coordorigin="5810,-87" coordsize="20,20" path="m5830,-87l5830,-67,5810,-67e" filled="false" stroked="true" strokeweight=".5pt" strokecolor="#010202">
              <v:path arrowok="t"/>
              <v:stroke dashstyle="solid"/>
            </v:shape>
            <v:line style="position:absolute" from="5790,-67" to="4775,-67" stroked="true" strokeweight=".5pt" strokecolor="#010202">
              <v:stroke dashstyle="longdash"/>
            </v:line>
            <v:shape style="position:absolute;left:4745;top:-88;width:20;height:20" coordorigin="4745,-87" coordsize="20,20" path="m4765,-67l4745,-67,4745,-87e" filled="false" stroked="true" strokeweight=".5pt" strokecolor="#010202">
              <v:path arrowok="t"/>
              <v:stroke dashstyle="solid"/>
            </v:shape>
            <v:line style="position:absolute" from="4745,-108" to="4745,-348" stroked="true" strokeweight=".5pt" strokecolor="#010202">
              <v:stroke dashstyle="longdash"/>
            </v:line>
            <v:rect style="position:absolute;left:6053;top:-745;width:1085;height:311" filled="true" fillcolor="#d9d9d6" stroked="false">
              <v:fill type="solid"/>
            </v:rect>
            <v:shape style="position:absolute;left:6053;top:-745;width:20;height:20" coordorigin="6054,-744" coordsize="20,20" path="m6054,-724l6054,-744,6074,-744e" filled="false" stroked="true" strokeweight=".5pt" strokecolor="#010202">
              <v:path arrowok="t"/>
              <v:stroke dashstyle="solid"/>
            </v:shape>
            <v:line style="position:absolute" from="6094,-744" to="7108,-744" stroked="true" strokeweight=".5pt" strokecolor="#010202">
              <v:stroke dashstyle="longdash"/>
            </v:line>
            <v:shape style="position:absolute;left:7118;top:-745;width:20;height:20" coordorigin="7119,-744" coordsize="20,20" path="m7119,-744l7139,-744,7139,-724e" filled="false" stroked="true" strokeweight=".5pt" strokecolor="#010202">
              <v:path arrowok="t"/>
              <v:stroke dashstyle="solid"/>
            </v:shape>
            <v:line style="position:absolute" from="7139,-703" to="7139,-464" stroked="true" strokeweight=".5pt" strokecolor="#010202">
              <v:stroke dashstyle="longdash"/>
            </v:line>
            <v:shape style="position:absolute;left:7118;top:-454;width:20;height:20" coordorigin="7119,-453" coordsize="20,20" path="m7139,-453l7139,-433,7119,-433e" filled="false" stroked="true" strokeweight=".5pt" strokecolor="#010202">
              <v:path arrowok="t"/>
              <v:stroke dashstyle="solid"/>
            </v:shape>
            <v:line style="position:absolute" from="7098,-433" to="6084,-433" stroked="true" strokeweight=".5pt" strokecolor="#010202">
              <v:stroke dashstyle="longdash"/>
            </v:line>
            <v:shape style="position:absolute;left:6053;top:-454;width:20;height:20" coordorigin="6054,-453" coordsize="20,20" path="m6074,-433l6054,-433,6054,-453e" filled="false" stroked="true" strokeweight=".5pt" strokecolor="#010202">
              <v:path arrowok="t"/>
              <v:stroke dashstyle="solid"/>
            </v:shape>
            <v:line style="position:absolute" from="6054,-474" to="6054,-714" stroked="true" strokeweight=".5pt" strokecolor="#010202">
              <v:stroke dashstyle="longdash"/>
            </v:line>
            <v:rect style="position:absolute;left:6053;top:-379;width:1085;height:311" filled="true" fillcolor="#d9d9d6" stroked="false">
              <v:fill type="solid"/>
            </v:rect>
            <v:shape style="position:absolute;left:6053;top:-379;width:20;height:20" coordorigin="6054,-378" coordsize="20,20" path="m6054,-358l6054,-378,6074,-378e" filled="false" stroked="true" strokeweight=".5pt" strokecolor="#010202">
              <v:path arrowok="t"/>
              <v:stroke dashstyle="solid"/>
            </v:shape>
            <v:line style="position:absolute" from="6094,-378" to="7108,-378" stroked="true" strokeweight=".5pt" strokecolor="#010202">
              <v:stroke dashstyle="longdash"/>
            </v:line>
            <v:shape style="position:absolute;left:7118;top:-379;width:20;height:20" coordorigin="7119,-378" coordsize="20,20" path="m7119,-378l7139,-378,7139,-358e" filled="false" stroked="true" strokeweight=".5pt" strokecolor="#010202">
              <v:path arrowok="t"/>
              <v:stroke dashstyle="solid"/>
            </v:shape>
            <v:line style="position:absolute" from="7139,-337" to="7139,-98" stroked="true" strokeweight=".5pt" strokecolor="#010202">
              <v:stroke dashstyle="longdash"/>
            </v:line>
            <v:shape style="position:absolute;left:7118;top:-88;width:20;height:20" coordorigin="7119,-87" coordsize="20,20" path="m7139,-87l7139,-67,7119,-67e" filled="false" stroked="true" strokeweight=".5pt" strokecolor="#010202">
              <v:path arrowok="t"/>
              <v:stroke dashstyle="solid"/>
            </v:shape>
            <v:line style="position:absolute" from="7098,-67" to="6084,-67" stroked="true" strokeweight=".5pt" strokecolor="#010202">
              <v:stroke dashstyle="longdash"/>
            </v:line>
            <v:shape style="position:absolute;left:6053;top:-88;width:20;height:20" coordorigin="6054,-87" coordsize="20,20" path="m6074,-67l6054,-67,6054,-87e" filled="false" stroked="true" strokeweight=".5pt" strokecolor="#010202">
              <v:path arrowok="t"/>
              <v:stroke dashstyle="solid"/>
            </v:shape>
            <v:line style="position:absolute" from="6054,-108" to="6054,-348" stroked="true" strokeweight=".5pt" strokecolor="#010202">
              <v:stroke dashstyle="longdash"/>
            </v:line>
            <v:shape style="position:absolute;left:2130;top:-763;width:6318;height:696" coordorigin="2130,-762" coordsize="6318,696" path="m3215,-762l2130,-762,2130,-452,3215,-452,3215,-762xm8447,-378l7363,-378,7363,-67,8447,-67,8447,-378xm8447,-744l7363,-744,7363,-433,8447,-433,8447,-744xe" filled="true" fillcolor="#d9d9d6" stroked="false">
              <v:path arrowok="t"/>
              <v:fill type="solid"/>
            </v:shape>
            <v:shape style="position:absolute;left:2130;top:-763;width:20;height:20" coordorigin="2130,-762" coordsize="20,20" path="m2130,-742l2130,-762,2150,-762e" filled="false" stroked="true" strokeweight=".5pt" strokecolor="#010202">
              <v:path arrowok="t"/>
              <v:stroke dashstyle="solid"/>
            </v:shape>
            <v:line style="position:absolute" from="2170,-762" to="3185,-762" stroked="true" strokeweight=".5pt" strokecolor="#010202">
              <v:stroke dashstyle="longdash"/>
            </v:line>
            <v:shape style="position:absolute;left:3194;top:-763;width:20;height:20" coordorigin="3195,-762" coordsize="20,20" path="m3195,-762l3215,-762,3215,-742e" filled="false" stroked="true" strokeweight=".5pt" strokecolor="#010202">
              <v:path arrowok="t"/>
              <v:stroke dashstyle="solid"/>
            </v:shape>
            <v:line style="position:absolute" from="3215,-721" to="3215,-482" stroked="true" strokeweight=".5pt" strokecolor="#010202">
              <v:stroke dashstyle="longdash"/>
            </v:line>
            <v:shape style="position:absolute;left:3194;top:-472;width:20;height:20" coordorigin="3195,-472" coordsize="20,20" path="m3215,-472l3215,-452,3195,-452e" filled="false" stroked="true" strokeweight=".5pt" strokecolor="#010202">
              <v:path arrowok="t"/>
              <v:stroke dashstyle="solid"/>
            </v:shape>
            <v:line style="position:absolute" from="3175,-452" to="2160,-452" stroked="true" strokeweight=".5pt" strokecolor="#010202">
              <v:stroke dashstyle="longdash"/>
            </v:line>
            <v:shape style="position:absolute;left:2130;top:-472;width:20;height:20" coordorigin="2130,-472" coordsize="20,20" path="m2150,-452l2130,-452,2130,-472e" filled="false" stroked="true" strokeweight=".5pt" strokecolor="#010202">
              <v:path arrowok="t"/>
              <v:stroke dashstyle="solid"/>
            </v:shape>
            <v:line style="position:absolute" from="2130,-492" to="2130,-732" stroked="true" strokeweight=".5pt" strokecolor="#010202">
              <v:stroke dashstyle="longdash"/>
            </v:line>
            <v:rect style="position:absolute;left:2130;top:-397;width:1085;height:311" filled="true" fillcolor="#d9d9d6" stroked="false">
              <v:fill type="solid"/>
            </v:rect>
            <v:shape style="position:absolute;left:2130;top:-397;width:20;height:20" coordorigin="2130,-396" coordsize="20,20" path="m2130,-376l2130,-396,2150,-396e" filled="false" stroked="true" strokeweight=".5pt" strokecolor="#010202">
              <v:path arrowok="t"/>
              <v:stroke dashstyle="solid"/>
            </v:shape>
            <v:line style="position:absolute" from="2170,-396" to="3185,-396" stroked="true" strokeweight=".5pt" strokecolor="#010202">
              <v:stroke dashstyle="longdash"/>
            </v:line>
            <v:shape style="position:absolute;left:3194;top:-397;width:20;height:20" coordorigin="3195,-396" coordsize="20,20" path="m3195,-396l3215,-396,3215,-376e" filled="false" stroked="true" strokeweight=".5pt" strokecolor="#010202">
              <v:path arrowok="t"/>
              <v:stroke dashstyle="solid"/>
            </v:shape>
            <v:line style="position:absolute" from="3215,-355" to="3215,-116" stroked="true" strokeweight=".5pt" strokecolor="#010202">
              <v:stroke dashstyle="longdash"/>
            </v:line>
            <v:shape style="position:absolute;left:3194;top:-106;width:20;height:20" coordorigin="3195,-106" coordsize="20,20" path="m3215,-106l3215,-86,3195,-86e" filled="false" stroked="true" strokeweight=".5pt" strokecolor="#010202">
              <v:path arrowok="t"/>
              <v:stroke dashstyle="solid"/>
            </v:shape>
            <v:line style="position:absolute" from="3175,-86" to="2160,-86" stroked="true" strokeweight=".5pt" strokecolor="#010202">
              <v:stroke dashstyle="longdash"/>
            </v:line>
            <v:shape style="position:absolute;left:2130;top:-106;width:20;height:20" coordorigin="2130,-106" coordsize="20,20" path="m2150,-86l2130,-86,2130,-106e" filled="false" stroked="true" strokeweight=".5pt" strokecolor="#010202">
              <v:path arrowok="t"/>
              <v:stroke dashstyle="solid"/>
            </v:shape>
            <v:line style="position:absolute" from="2130,-126" to="2130,-366" stroked="true" strokeweight=".5pt" strokecolor="#010202">
              <v:stroke dashstyle="longdash"/>
            </v:line>
            <w10:wrap type="none"/>
          </v:group>
        </w:pict>
      </w:r>
      <w:r>
        <w:rPr/>
        <w:pict>
          <v:group style="position:absolute;margin-left:367.876007pt;margin-top:-37.454987pt;width:54.75pt;height:34.35pt;mso-position-horizontal-relative:page;mso-position-vertical-relative:paragraph;z-index:16327680" coordorigin="7358,-749" coordsize="1095,687">
            <v:shape style="position:absolute;left:7362;top:-745;width:20;height:20" coordorigin="7363,-744" coordsize="20,20" path="m7363,-724l7363,-744,7383,-744e" filled="false" stroked="true" strokeweight=".5pt" strokecolor="#010202">
              <v:path arrowok="t"/>
              <v:stroke dashstyle="solid"/>
            </v:shape>
            <v:line style="position:absolute" from="7403,-744" to="8417,-744" stroked="true" strokeweight=".5pt" strokecolor="#010202">
              <v:stroke dashstyle="longdash"/>
            </v:line>
            <v:shape style="position:absolute;left:8427;top:-745;width:20;height:20" coordorigin="8427,-744" coordsize="20,20" path="m8427,-744l8447,-744,8447,-724e" filled="false" stroked="true" strokeweight=".5pt" strokecolor="#010202">
              <v:path arrowok="t"/>
              <v:stroke dashstyle="solid"/>
            </v:shape>
            <v:line style="position:absolute" from="8447,-703" to="8447,-464" stroked="true" strokeweight=".5pt" strokecolor="#010202">
              <v:stroke dashstyle="longdash"/>
            </v:line>
            <v:shape style="position:absolute;left:8427;top:-454;width:20;height:20" coordorigin="8427,-453" coordsize="20,20" path="m8447,-453l8447,-433,8427,-433e" filled="false" stroked="true" strokeweight=".5pt" strokecolor="#010202">
              <v:path arrowok="t"/>
              <v:stroke dashstyle="solid"/>
            </v:shape>
            <v:line style="position:absolute" from="8407,-433" to="7393,-433" stroked="true" strokeweight=".5pt" strokecolor="#010202">
              <v:stroke dashstyle="longdash"/>
            </v:line>
            <v:shape style="position:absolute;left:7362;top:-454;width:20;height:20" coordorigin="7363,-453" coordsize="20,20" path="m7383,-433l7363,-433,7363,-453e" filled="false" stroked="true" strokeweight=".5pt" strokecolor="#010202">
              <v:path arrowok="t"/>
              <v:stroke dashstyle="solid"/>
            </v:shape>
            <v:line style="position:absolute" from="7363,-474" to="7363,-714" stroked="true" strokeweight=".5pt" strokecolor="#010202">
              <v:stroke dashstyle="longdash"/>
            </v:line>
            <v:shape style="position:absolute;left:7362;top:-379;width:20;height:20" coordorigin="7363,-378" coordsize="20,20" path="m7363,-358l7363,-378,7383,-378e" filled="false" stroked="true" strokeweight=".5pt" strokecolor="#010202">
              <v:path arrowok="t"/>
              <v:stroke dashstyle="solid"/>
            </v:shape>
            <v:line style="position:absolute" from="7403,-378" to="8417,-378" stroked="true" strokeweight=".5pt" strokecolor="#010202">
              <v:stroke dashstyle="longdash"/>
            </v:line>
            <v:shape style="position:absolute;left:8427;top:-379;width:20;height:20" coordorigin="8427,-378" coordsize="20,20" path="m8427,-378l8447,-378,8447,-358e" filled="false" stroked="true" strokeweight=".5pt" strokecolor="#010202">
              <v:path arrowok="t"/>
              <v:stroke dashstyle="solid"/>
            </v:shape>
            <v:line style="position:absolute" from="8447,-337" to="8447,-98" stroked="true" strokeweight=".5pt" strokecolor="#010202">
              <v:stroke dashstyle="longdash"/>
            </v:line>
            <v:shape style="position:absolute;left:8427;top:-88;width:20;height:20" coordorigin="8427,-87" coordsize="20,20" path="m8447,-87l8447,-67,8427,-67e" filled="false" stroked="true" strokeweight=".5pt" strokecolor="#010202">
              <v:path arrowok="t"/>
              <v:stroke dashstyle="solid"/>
            </v:shape>
            <v:line style="position:absolute" from="8407,-67" to="7393,-67" stroked="true" strokeweight=".5pt" strokecolor="#010202">
              <v:stroke dashstyle="longdash"/>
            </v:line>
            <v:shape style="position:absolute;left:7362;top:-88;width:20;height:20" coordorigin="7363,-87" coordsize="20,20" path="m7383,-67l7363,-67,7363,-87e" filled="false" stroked="true" strokeweight=".5pt" strokecolor="#010202">
              <v:path arrowok="t"/>
              <v:stroke dashstyle="solid"/>
            </v:shape>
            <v:line style="position:absolute" from="7363,-108" to="7363,-348" stroked="true" strokeweight=".5pt" strokecolor="#010202">
              <v:stroke dashstyle="longdash"/>
            </v:line>
            <w10:wrap type="none"/>
          </v:group>
        </w:pict>
      </w:r>
      <w:r>
        <w:rPr>
          <w:rFonts w:ascii="Arial MT"/>
          <w:color w:val="010202"/>
          <w:sz w:val="14"/>
        </w:rPr>
        <w:t>Nút</w:t>
      </w:r>
      <w:r>
        <w:rPr>
          <w:rFonts w:ascii="Arial MT"/>
          <w:color w:val="010202"/>
          <w:sz w:val="14"/>
        </w:rPr>
        <w:t>Anode BNode CNode DNode E</w:t>
        <w:tab/>
        <w:tab/>
        <w:tab/>
        <w:tab/>
      </w:r>
    </w:p>
    <w:p>
      <w:pPr>
        <w:pStyle w:val="BodyText"/>
        <w:rPr>
          <w:rFonts w:ascii="Arial MT"/>
          <w:sz w:val="17"/>
        </w:rPr>
      </w:pPr>
    </w:p>
    <w:p>
      <w:pPr>
        <w:spacing w:before="77"/>
        <w:ind w:left="1623" w:right="0" w:firstLine="0"/>
        <w:jc w:val="left"/>
        <w:rPr>
          <w:rFonts w:ascii="Trebuchet MS"/>
          <w:b/>
          <w:sz w:val="16"/>
        </w:rPr>
      </w:pPr>
      <w:r>
        <w:rPr>
          <w:rFonts w:ascii="Trebuchet MS"/>
          <w:b/>
          <w:color w:val="656565"/>
          <w:w w:val="95"/>
          <w:sz w:val="16"/>
        </w:rPr>
        <w:t>Hình 14.6</w:t>
      </w:r>
      <w:r>
        <w:rPr>
          <w:rFonts w:ascii="Trebuchet MS"/>
          <w:b/>
          <w:color w:val="656565"/>
          <w:spacing w:val="77"/>
          <w:sz w:val="16"/>
        </w:rPr>
        <w:t> </w:t>
      </w:r>
      <w:r>
        <w:rPr>
          <w:rFonts w:ascii="Trebuchet MS"/>
          <w:b/>
          <w:color w:val="656565"/>
          <w:w w:val="95"/>
          <w:sz w:val="16"/>
        </w:rPr>
        <w:t>Các mảnh vỡ và bản sao trải rộng trên một cụm nhiều nút</w:t>
      </w:r>
    </w:p>
    <w:p>
      <w:pPr>
        <w:spacing w:after="0"/>
        <w:jc w:val="left"/>
        <w:rPr>
          <w:rFonts w:ascii="Trebuchet MS"/>
          <w:sz w:val="16"/>
        </w:rPr>
        <w:sectPr>
          <w:pgSz w:w="10620" w:h="13320"/>
          <w:pgMar w:top="420" w:bottom="280" w:left="420" w:right="820"/>
        </w:sectPr>
      </w:pPr>
    </w:p>
    <w:p>
      <w:pPr>
        <w:tabs>
          <w:tab w:pos="3772" w:val="left" w:leader="none"/>
        </w:tabs>
        <w:spacing w:before="76"/>
        <w:ind w:left="723" w:right="0" w:firstLine="0"/>
        <w:jc w:val="left"/>
        <w:rPr>
          <w:b/>
          <w:i/>
          <w:sz w:val="18"/>
        </w:rPr>
      </w:pPr>
      <w:r>
        <w:rPr>
          <w:rFonts w:ascii="Times New Roman"/>
          <w:b/>
          <w:color w:val="252525"/>
          <w:sz w:val="18"/>
        </w:rPr>
        <w:t>476</w:t>
        <w:tab/>
      </w:r>
      <w:r>
        <w:rPr>
          <w:rFonts w:ascii="Trebuchet MS"/>
          <w:b/>
          <w:color w:val="656565"/>
          <w:sz w:val="16"/>
        </w:rPr>
        <w:t>C</w:t>
      </w:r>
      <w:r>
        <w:rPr>
          <w:rFonts w:ascii="Trebuchet MS"/>
          <w:b/>
          <w:color w:val="656565"/>
          <w:sz w:val="12"/>
        </w:rPr>
        <w:t>PHẦN</w:t>
      </w:r>
      <w:r>
        <w:rPr>
          <w:rFonts w:ascii="Trebuchet MS"/>
          <w:b/>
          <w:color w:val="656565"/>
          <w:sz w:val="16"/>
        </w:rPr>
        <w:t>14</w:t>
      </w:r>
      <w:r>
        <w:rPr>
          <w:b/>
          <w:i/>
          <w:color w:val="656565"/>
          <w:sz w:val="18"/>
        </w:rPr>
        <w:t>Sự quản lý</w:t>
      </w:r>
    </w:p>
    <w:p>
      <w:pPr>
        <w:pStyle w:val="BodyText"/>
        <w:spacing w:before="1"/>
        <w:rPr>
          <w:b/>
          <w:i/>
          <w:sz w:val="25"/>
        </w:rPr>
      </w:pPr>
    </w:p>
    <w:p>
      <w:pPr>
        <w:pStyle w:val="BodyText"/>
        <w:spacing w:line="259" w:lineRule="auto" w:before="1"/>
        <w:ind w:left="1443" w:right="489"/>
        <w:jc w:val="both"/>
      </w:pPr>
      <w:r>
        <w:rPr>
          <w:color w:val="252525"/>
          <w:w w:val="105"/>
        </w:rPr>
        <w:t>Chúng ta cũng giả sử rằng các phân đoạn chính bao gồm một vài triệu tài liệu chiếm 300 GB bộ nhớ. Do đó, chúng ta tạo một chỉ mục gồm 10 phân đoạn, với mỗi phân đoạn được phân bổ khoảng 50 GB bộ nhớ. Elasticsearch phân phối 300 GB dữ liệu trong số 10 phân đoạn, do đó mỗi phân đoạn nhận được khoảng 30 GB tài liệu. Chúng ta cũng có 2 bản sao cho mỗi phân đoạn, tổng cộng là 20 bản sao.</w:t>
      </w:r>
    </w:p>
    <w:p>
      <w:pPr>
        <w:pStyle w:val="BodyText"/>
        <w:spacing w:line="259" w:lineRule="auto" w:before="1"/>
        <w:ind w:left="1443" w:right="488" w:firstLine="298"/>
        <w:jc w:val="both"/>
      </w:pPr>
      <w:r>
        <w:rPr>
          <w:color w:val="252525"/>
          <w:w w:val="105"/>
        </w:rPr>
        <w:t>Bản sao cần được thiết lập với cùng bộ nhớ như phân đoạn chính vì chúng là bản sao của phân đoạn. Do đó, 20 bản sao tiêu thụ 20 lần 50 GB hoặc 1000 GB. Và đừng quên thêm bộ nhớ được phân bổ cho các phân đoạn chính: 10 phân đoạn nhân 50 GB là 500 GB. Chúng ta cần ít nhất 1500 GB (1,5 TB) để chạy cụm này với một chỉ mục. Hình 14.7 cho thấy các phép tính này.</w:t>
      </w:r>
    </w:p>
    <w:p>
      <w:pPr>
        <w:pStyle w:val="BodyText"/>
      </w:pPr>
    </w:p>
    <w:p>
      <w:pPr>
        <w:pStyle w:val="BodyText"/>
      </w:pPr>
    </w:p>
    <w:p>
      <w:pPr>
        <w:pStyle w:val="BodyText"/>
        <w:spacing w:before="3"/>
        <w:rPr>
          <w:sz w:val="11"/>
        </w:rPr>
      </w:pPr>
      <w:r>
        <w:rPr/>
        <w:pict>
          <v:shape style="position:absolute;margin-left:98.955902pt;margin-top:9.101076pt;width:192.1pt;height:23.7pt;mso-position-horizontal-relative:page;mso-position-vertical-relative:paragraph;z-index:-15129088;mso-wrap-distance-left:0;mso-wrap-distance-right:0" type="#_x0000_t202" filled="true" fillcolor="#ecebeb" stroked="true" strokeweight=".5pt" strokecolor="#211f1f">
            <v:textbox inset="0,0,0,0">
              <w:txbxContent>
                <w:p>
                  <w:pPr>
                    <w:spacing w:line="249" w:lineRule="auto" w:before="53"/>
                    <w:ind w:left="1165" w:right="772" w:hanging="374"/>
                    <w:jc w:val="left"/>
                    <w:rPr>
                      <w:rFonts w:ascii="Arial MT"/>
                      <w:sz w:val="14"/>
                    </w:rPr>
                  </w:pPr>
                  <w:r>
                    <w:rPr>
                      <w:rFonts w:ascii="Arial MT"/>
                      <w:color w:val="010202"/>
                      <w:sz w:val="14"/>
                    </w:rPr>
                    <w:t>Kích thước bộ nhớ cụm cho</w:t>
                  </w:r>
                  <w:r>
                    <w:rPr>
                      <w:rFonts w:ascii="Arial"/>
                      <w:b/>
                      <w:color w:val="010202"/>
                      <w:sz w:val="14"/>
                    </w:rPr>
                    <w:t>một</w:t>
                  </w:r>
                  <w:r>
                    <w:rPr>
                      <w:rFonts w:ascii="Arial MT"/>
                      <w:color w:val="010202"/>
                      <w:sz w:val="14"/>
                    </w:rPr>
                    <w:t>chỉ mục (10 mảnh, 2 bản sao)</w:t>
                  </w:r>
                </w:p>
              </w:txbxContent>
            </v:textbox>
            <v:fill type="solid"/>
            <v:stroke dashstyle="solid"/>
            <w10:wrap type="topAndBottom"/>
          </v:shape>
        </w:pict>
      </w:r>
    </w:p>
    <w:p>
      <w:pPr>
        <w:pStyle w:val="BodyText"/>
      </w:pPr>
    </w:p>
    <w:p>
      <w:pPr>
        <w:pStyle w:val="BodyText"/>
      </w:pPr>
    </w:p>
    <w:p>
      <w:pPr>
        <w:pStyle w:val="BodyText"/>
        <w:spacing w:before="1"/>
        <w:rPr>
          <w:sz w:val="17"/>
        </w:rPr>
      </w:pPr>
    </w:p>
    <w:p>
      <w:pPr>
        <w:spacing w:line="218" w:lineRule="auto" w:before="0"/>
        <w:ind w:left="5755" w:right="2398" w:firstLine="0"/>
        <w:jc w:val="left"/>
        <w:rPr>
          <w:rFonts w:ascii="Trebuchet MS"/>
          <w:b/>
          <w:sz w:val="18"/>
        </w:rPr>
      </w:pPr>
      <w:r>
        <w:rPr/>
        <w:pict>
          <v:group style="position:absolute;margin-left:94.423798pt;margin-top:-31.922888pt;width:210.7pt;height:126.6pt;mso-position-horizontal-relative:page;mso-position-vertical-relative:paragraph;z-index:16328704" coordorigin="1888,-638" coordsize="4214,2532">
            <v:shape style="position:absolute;left:1893;top:-634;width:4014;height:2522" coordorigin="1893,-633" coordsize="4014,2522" path="m5486,-633l2314,-633,2238,-627,2167,-607,2102,-576,2043,-535,1992,-484,1951,-425,1920,-360,1900,-289,1893,-213,1893,1468,1900,1544,1920,1615,1951,1680,1992,1739,2043,1789,2102,1831,2167,1862,2238,1882,2314,1888,5486,1888,5562,1882,5633,1862,5698,1831,5757,1789,5808,1739,5849,1680,5880,1615,5900,1544,5907,1468,5907,-213,5898,-296,5875,-374,5836,-446,5784,-510,5720,-563,5647,-601,5569,-625,5486,-633xe" filled="true" fillcolor="#ecebeb" stroked="false">
              <v:path arrowok="t"/>
              <v:fill type="solid"/>
            </v:shape>
            <v:shape style="position:absolute;left:1893;top:-634;width:4014;height:2522" coordorigin="1893,-633" coordsize="4014,2522" path="m1893,-213l1900,-289,1920,-360,1951,-425,1992,-484,2043,-535,2102,-576,2167,-607,2238,-627,2314,-633,5486,-633,5569,-625,5647,-601,5720,-563,5784,-510,5836,-446,5875,-374,5898,-296,5907,-213,5907,1468,5900,1544,5880,1615,5849,1680,5808,1739,5757,1789,5698,1831,5633,1862,5562,1882,5486,1888,2314,1888,2238,1882,2167,1862,2102,1831,2043,1789,1992,1739,1951,1680,1920,1615,1900,1544,1893,1468,1893,-213xe" filled="false" stroked="true" strokeweight=".5pt" strokecolor="#211f1f">
              <v:path arrowok="t"/>
              <v:stroke dashstyle="solid"/>
            </v:shape>
            <v:shape style="position:absolute;left:4839;top:-135;width:1260;height:381" coordorigin="4839,-135" coordsize="1260,381" path="m4839,-135l4944,-132,5039,-124,5126,-111,5205,-93,5278,-73,5345,-49,5406,-23,5464,5,5518,33,5618,92,5665,120,5761,172,5860,214,5971,240,6032,246,6099,246e" filled="false" stroked="true" strokeweight=".3pt" strokecolor="#211f1f">
              <v:path arrowok="t"/>
              <v:stroke dashstyle="solid"/>
            </v:shape>
            <v:shape style="position:absolute;left:4785;top:-173;width:65;height:75" coordorigin="4785,-172" coordsize="65,75" path="m4850,-172l4785,-135,4850,-98,4850,-172xe" filled="true" fillcolor="#211f1f" stroked="false">
              <v:path arrowok="t"/>
              <v:fill type="solid"/>
            </v:shape>
            <v:shape style="position:absolute;left:4618;top:1374;width:1481;height:211" coordorigin="4618,1374" coordsize="1481,211" path="m4618,1485l4714,1516,4809,1541,4902,1560,4993,1573,5083,1582,5171,1585,5256,1584,5339,1579,5420,1571,5498,1560,5574,1546,5646,1530,5715,1512,5781,1493,5844,1473,5903,1452,6009,1412,6056,1392,6099,1374e" filled="false" stroked="true" strokeweight=".3pt" strokecolor="#211f1f">
              <v:path arrowok="t"/>
              <v:stroke dashstyle="solid"/>
            </v:shape>
            <v:shape style="position:absolute;left:4567;top:1453;width:74;height:71" coordorigin="4568,1454" coordsize="74,71" path="m4641,1454l4568,1467,4616,1524,4641,1454xe" filled="true" fillcolor="#211f1f" stroked="false">
              <v:path arrowok="t"/>
              <v:fill type="solid"/>
            </v:shape>
            <v:shape style="position:absolute;left:2076;top:-297;width:1468;height:1698"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Số lượng chỉ mục</w:t>
                    </w:r>
                  </w:p>
                  <w:p>
                    <w:pPr>
                      <w:spacing w:line="259" w:lineRule="auto" w:before="12"/>
                      <w:ind w:left="0" w:right="217" w:firstLine="0"/>
                      <w:jc w:val="left"/>
                      <w:rPr>
                        <w:rFonts w:ascii="Arial MT"/>
                        <w:sz w:val="14"/>
                      </w:rPr>
                    </w:pPr>
                    <w:r>
                      <w:rPr>
                        <w:rFonts w:ascii="Arial MT"/>
                        <w:color w:val="010202"/>
                        <w:sz w:val="14"/>
                      </w:rPr>
                      <w:t>Số mảnh trên mỗi chỉ mục Bộ nhớ của một mảnh Tổng bộ nhớ của mảnh</w:t>
                    </w:r>
                  </w:p>
                  <w:p>
                    <w:pPr>
                      <w:spacing w:line="240" w:lineRule="auto" w:before="9"/>
                      <w:rPr>
                        <w:rFonts w:ascii="Arial MT"/>
                        <w:sz w:val="14"/>
                      </w:rPr>
                    </w:pPr>
                  </w:p>
                  <w:p>
                    <w:pPr>
                      <w:spacing w:line="259" w:lineRule="auto" w:before="1"/>
                      <w:ind w:left="0" w:right="273" w:firstLine="0"/>
                      <w:jc w:val="left"/>
                      <w:rPr>
                        <w:rFonts w:ascii="Arial MT"/>
                        <w:sz w:val="14"/>
                      </w:rPr>
                    </w:pPr>
                    <w:r>
                      <w:rPr>
                        <w:rFonts w:ascii="Arial MT"/>
                        <w:color w:val="010202"/>
                        <w:sz w:val="14"/>
                      </w:rPr>
                      <w:t>Số lượng bản sao Tổng số bản sao</w:t>
                    </w:r>
                  </w:p>
                  <w:p>
                    <w:pPr>
                      <w:spacing w:line="159" w:lineRule="exact" w:before="0"/>
                      <w:ind w:left="0" w:right="0" w:firstLine="0"/>
                      <w:jc w:val="left"/>
                      <w:rPr>
                        <w:rFonts w:ascii="Arial MT"/>
                        <w:sz w:val="14"/>
                      </w:rPr>
                    </w:pPr>
                    <w:r>
                      <w:rPr>
                        <w:rFonts w:ascii="Arial MT"/>
                        <w:color w:val="010202"/>
                        <w:sz w:val="14"/>
                      </w:rPr>
                      <w:t>Tổng bộ nhớ sao chép</w:t>
                    </w:r>
                  </w:p>
                  <w:p>
                    <w:pPr>
                      <w:spacing w:line="240" w:lineRule="auto" w:before="1"/>
                      <w:rPr>
                        <w:rFonts w:ascii="Arial MT"/>
                        <w:sz w:val="16"/>
                      </w:rPr>
                    </w:pPr>
                  </w:p>
                  <w:p>
                    <w:pPr>
                      <w:spacing w:before="0"/>
                      <w:ind w:left="0" w:right="0" w:firstLine="0"/>
                      <w:jc w:val="left"/>
                      <w:rPr>
                        <w:rFonts w:ascii="Arial MT"/>
                        <w:sz w:val="14"/>
                      </w:rPr>
                    </w:pPr>
                    <w:r>
                      <w:rPr>
                        <w:rFonts w:ascii="Arial MT"/>
                        <w:color w:val="010202"/>
                        <w:sz w:val="14"/>
                      </w:rPr>
                      <w:t>Tổng bộ nhớ cho mỗi nút</w:t>
                    </w:r>
                  </w:p>
                </w:txbxContent>
              </v:textbox>
              <w10:wrap type="none"/>
            </v:shape>
            <v:shape style="position:absolute;left:3993;top:-297;width:1328;height:1871"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 1 chỉ số</w:t>
                    </w:r>
                  </w:p>
                  <w:p>
                    <w:pPr>
                      <w:spacing w:before="12"/>
                      <w:ind w:left="0" w:right="0" w:firstLine="0"/>
                      <w:jc w:val="left"/>
                      <w:rPr>
                        <w:rFonts w:ascii="Arial MT"/>
                        <w:sz w:val="14"/>
                      </w:rPr>
                    </w:pPr>
                    <w:r>
                      <w:rPr>
                        <w:rFonts w:ascii="Arial MT"/>
                        <w:color w:val="010202"/>
                        <w:sz w:val="14"/>
                      </w:rPr>
                      <w:t>= 10 mảnh vỡ</w:t>
                    </w:r>
                  </w:p>
                  <w:p>
                    <w:pPr>
                      <w:spacing w:before="12"/>
                      <w:ind w:left="0" w:right="0" w:firstLine="0"/>
                      <w:jc w:val="left"/>
                      <w:rPr>
                        <w:rFonts w:ascii="Arial MT"/>
                        <w:sz w:val="14"/>
                      </w:rPr>
                    </w:pPr>
                    <w:r>
                      <w:rPr>
                        <w:rFonts w:ascii="Arial MT"/>
                        <w:color w:val="010202"/>
                        <w:sz w:val="14"/>
                      </w:rPr>
                      <w:t>= 50GB</w:t>
                    </w:r>
                  </w:p>
                  <w:p>
                    <w:pPr>
                      <w:spacing w:before="12"/>
                      <w:ind w:left="0" w:right="0" w:firstLine="0"/>
                      <w:jc w:val="left"/>
                      <w:rPr>
                        <w:rFonts w:ascii="Arial MT" w:hAnsi="Arial MT"/>
                        <w:sz w:val="14"/>
                      </w:rPr>
                    </w:pPr>
                    <w:r>
                      <w:rPr>
                        <w:rFonts w:ascii="Arial MT" w:hAnsi="Arial MT"/>
                        <w:color w:val="010202"/>
                        <w:sz w:val="14"/>
                      </w:rPr>
                      <w:t>= 10 × 50GB</w:t>
                    </w:r>
                  </w:p>
                  <w:p>
                    <w:pPr>
                      <w:spacing w:before="12"/>
                      <w:ind w:left="0" w:right="0" w:firstLine="0"/>
                      <w:jc w:val="left"/>
                      <w:rPr>
                        <w:rFonts w:ascii="Arial MT"/>
                        <w:sz w:val="14"/>
                      </w:rPr>
                    </w:pPr>
                    <w:r>
                      <w:rPr>
                        <w:rFonts w:ascii="Arial MT"/>
                        <w:color w:val="010202"/>
                        <w:sz w:val="14"/>
                      </w:rPr>
                      <w:t>= 500GB</w:t>
                    </w:r>
                  </w:p>
                  <w:p>
                    <w:pPr>
                      <w:spacing w:before="12"/>
                      <w:ind w:left="0" w:right="0" w:firstLine="0"/>
                      <w:jc w:val="left"/>
                      <w:rPr>
                        <w:rFonts w:ascii="Arial MT"/>
                        <w:sz w:val="14"/>
                      </w:rPr>
                    </w:pPr>
                    <w:r>
                      <w:rPr>
                        <w:rFonts w:ascii="Arial MT"/>
                        <w:color w:val="010202"/>
                        <w:sz w:val="14"/>
                      </w:rPr>
                      <w:t>= 2 bản sao/mảnh</w:t>
                    </w:r>
                  </w:p>
                  <w:p>
                    <w:pPr>
                      <w:spacing w:before="12"/>
                      <w:ind w:left="0" w:right="0" w:firstLine="0"/>
                      <w:jc w:val="left"/>
                      <w:rPr>
                        <w:rFonts w:ascii="Arial MT"/>
                        <w:sz w:val="14"/>
                      </w:rPr>
                    </w:pPr>
                    <w:r>
                      <w:rPr>
                        <w:rFonts w:ascii="Arial MT"/>
                        <w:color w:val="010202"/>
                        <w:sz w:val="14"/>
                      </w:rPr>
                      <w:t>= 20</w:t>
                    </w:r>
                  </w:p>
                  <w:p>
                    <w:pPr>
                      <w:spacing w:before="12"/>
                      <w:ind w:left="0" w:right="0" w:firstLine="0"/>
                      <w:jc w:val="left"/>
                      <w:rPr>
                        <w:rFonts w:ascii="Arial MT" w:hAnsi="Arial MT"/>
                        <w:sz w:val="14"/>
                      </w:rPr>
                    </w:pPr>
                    <w:r>
                      <w:rPr>
                        <w:rFonts w:ascii="Arial MT" w:hAnsi="Arial MT"/>
                        <w:color w:val="010202"/>
                        <w:sz w:val="14"/>
                      </w:rPr>
                      <w:t>= 20 × 50GB</w:t>
                    </w:r>
                  </w:p>
                  <w:p>
                    <w:pPr>
                      <w:spacing w:before="12"/>
                      <w:ind w:left="0" w:right="0" w:firstLine="0"/>
                      <w:jc w:val="left"/>
                      <w:rPr>
                        <w:rFonts w:ascii="Arial MT"/>
                        <w:sz w:val="14"/>
                      </w:rPr>
                    </w:pPr>
                    <w:r>
                      <w:rPr>
                        <w:rFonts w:ascii="Arial MT"/>
                        <w:color w:val="010202"/>
                        <w:sz w:val="14"/>
                      </w:rPr>
                      <w:t>= 1000GB</w:t>
                    </w:r>
                  </w:p>
                  <w:p>
                    <w:pPr>
                      <w:spacing w:before="13"/>
                      <w:ind w:left="0" w:right="0" w:firstLine="0"/>
                      <w:jc w:val="left"/>
                      <w:rPr>
                        <w:rFonts w:ascii="Arial MT"/>
                        <w:sz w:val="14"/>
                      </w:rPr>
                    </w:pPr>
                    <w:r>
                      <w:rPr>
                        <w:rFonts w:ascii="Arial MT"/>
                        <w:color w:val="010202"/>
                        <w:sz w:val="14"/>
                      </w:rPr>
                      <w:t>= 500GB + 1000GB</w:t>
                    </w:r>
                  </w:p>
                  <w:p>
                    <w:pPr>
                      <w:spacing w:before="12"/>
                      <w:ind w:left="0" w:right="0" w:firstLine="0"/>
                      <w:jc w:val="left"/>
                      <w:rPr>
                        <w:rFonts w:ascii="Arial MT"/>
                        <w:sz w:val="14"/>
                      </w:rPr>
                    </w:pPr>
                    <w:r>
                      <w:rPr>
                        <w:rFonts w:ascii="Arial MT"/>
                        <w:color w:val="010202"/>
                        <w:sz w:val="14"/>
                      </w:rPr>
                      <w:t>= 1,5 TB</w:t>
                    </w:r>
                  </w:p>
                </w:txbxContent>
              </v:textbox>
              <w10:wrap type="none"/>
            </v:shape>
            <w10:wrap type="none"/>
          </v:group>
        </w:pict>
      </w:r>
      <w:r>
        <w:rPr>
          <w:rFonts w:ascii="Trebuchet MS"/>
          <w:b/>
          <w:color w:val="211F1F"/>
          <w:w w:val="80"/>
          <w:sz w:val="18"/>
        </w:rPr>
        <w:t>Chỉ số đơn với 10 mảnh</w:t>
      </w:r>
    </w:p>
    <w:p>
      <w:pPr>
        <w:pStyle w:val="BodyText"/>
        <w:rPr>
          <w:rFonts w:ascii="Trebuchet MS"/>
          <w:b/>
          <w:sz w:val="18"/>
        </w:rPr>
      </w:pPr>
    </w:p>
    <w:p>
      <w:pPr>
        <w:pStyle w:val="BodyText"/>
        <w:rPr>
          <w:rFonts w:ascii="Trebuchet MS"/>
          <w:b/>
          <w:sz w:val="18"/>
        </w:rPr>
      </w:pPr>
    </w:p>
    <w:p>
      <w:pPr>
        <w:pStyle w:val="BodyText"/>
        <w:spacing w:before="7"/>
        <w:rPr>
          <w:rFonts w:ascii="Trebuchet MS"/>
          <w:b/>
          <w:sz w:val="19"/>
        </w:rPr>
      </w:pPr>
    </w:p>
    <w:p>
      <w:pPr>
        <w:spacing w:line="200" w:lineRule="exact" w:before="0"/>
        <w:ind w:left="5755" w:right="0" w:firstLine="0"/>
        <w:jc w:val="left"/>
        <w:rPr>
          <w:rFonts w:ascii="Trebuchet MS"/>
          <w:b/>
          <w:sz w:val="18"/>
        </w:rPr>
      </w:pPr>
      <w:r>
        <w:rPr>
          <w:rFonts w:ascii="Trebuchet MS"/>
          <w:b/>
          <w:color w:val="211F1F"/>
          <w:w w:val="80"/>
          <w:sz w:val="18"/>
        </w:rPr>
        <w:t>Tổng bộ nhớ</w:t>
      </w:r>
    </w:p>
    <w:p>
      <w:pPr>
        <w:spacing w:line="218" w:lineRule="auto" w:before="6"/>
        <w:ind w:left="5755" w:right="2398" w:firstLine="0"/>
        <w:jc w:val="left"/>
        <w:rPr>
          <w:rFonts w:ascii="Trebuchet MS"/>
          <w:b/>
          <w:sz w:val="18"/>
        </w:rPr>
      </w:pPr>
      <w:r>
        <w:rPr>
          <w:rFonts w:ascii="Trebuchet MS"/>
          <w:b/>
          <w:color w:val="211F1F"/>
          <w:w w:val="80"/>
          <w:sz w:val="18"/>
        </w:rPr>
        <w:t>1,5 TB cho mỗi nút cho một chỉ mục</w:t>
      </w:r>
    </w:p>
    <w:p>
      <w:pPr>
        <w:pStyle w:val="BodyText"/>
        <w:rPr>
          <w:rFonts w:ascii="Trebuchet MS"/>
          <w:b/>
        </w:rPr>
      </w:pPr>
    </w:p>
    <w:p>
      <w:pPr>
        <w:pStyle w:val="BodyText"/>
        <w:spacing w:before="1"/>
        <w:rPr>
          <w:rFonts w:ascii="Trebuchet MS"/>
          <w:b/>
        </w:rPr>
      </w:pPr>
    </w:p>
    <w:p>
      <w:pPr>
        <w:spacing w:before="77"/>
        <w:ind w:left="1443" w:right="0" w:firstLine="0"/>
        <w:jc w:val="both"/>
        <w:rPr>
          <w:rFonts w:ascii="Trebuchet MS"/>
          <w:b/>
          <w:sz w:val="16"/>
        </w:rPr>
      </w:pPr>
      <w:r>
        <w:rPr>
          <w:rFonts w:ascii="Trebuchet MS"/>
          <w:b/>
          <w:color w:val="656565"/>
          <w:spacing w:val="-1"/>
          <w:sz w:val="16"/>
        </w:rPr>
        <w:t>Hình 14.7 Kích thước bộ nhớ</w:t>
      </w:r>
      <w:r>
        <w:rPr>
          <w:rFonts w:ascii="Trebuchet MS"/>
          <w:b/>
          <w:color w:val="656565"/>
          <w:sz w:val="16"/>
        </w:rPr>
        <w:t>của một chỉ mục duy nhất với 10 mảnh và 2 bản sao</w:t>
      </w:r>
    </w:p>
    <w:p>
      <w:pPr>
        <w:pStyle w:val="BodyText"/>
        <w:rPr>
          <w:rFonts w:ascii="Trebuchet MS"/>
          <w:b/>
          <w:sz w:val="16"/>
        </w:rPr>
      </w:pPr>
    </w:p>
    <w:p>
      <w:pPr>
        <w:pStyle w:val="BodyText"/>
        <w:rPr>
          <w:rFonts w:ascii="Trebuchet MS"/>
          <w:b/>
          <w:sz w:val="16"/>
        </w:rPr>
      </w:pPr>
    </w:p>
    <w:p>
      <w:pPr>
        <w:pStyle w:val="BodyText"/>
        <w:spacing w:line="259" w:lineRule="auto" w:before="109"/>
        <w:ind w:left="1443" w:right="488"/>
        <w:jc w:val="both"/>
      </w:pPr>
      <w:r>
        <w:rPr>
          <w:color w:val="252525"/>
          <w:w w:val="105"/>
        </w:rPr>
        <w:t>Cụm này được tạo thành từ các nút riêng lẻ. Hãy nhớ rằng, các nút này cần thêm bộ nhớ cho mục đích vận hành, bao gồm các chỉ mục hệ thống, cấu trúc dữ liệu trong bộ nhớ và các hoạt động khác. Vì vậy, luôn nên thêm bộ nhớ ngoài bộ nhớ được phân bổ cho kích thước phân mảnh. Như đã đề cập, chúng tôi đang xây dựng một cụm năm nút, vì vậy mỗi nút có 400 GB sẽ tạo thành cụm có 2000 GB. Điều này sẽ đủ cho trường hợp sử dụng hiện tại.</w:t>
      </w:r>
      <w:bookmarkStart w:name="_bookmark2176" w:id="2869"/>
      <w:bookmarkEnd w:id="2869"/>
    </w:p>
    <w:p>
      <w:pPr>
        <w:pStyle w:val="BodyText"/>
        <w:spacing w:before="11"/>
        <w:rPr>
          <w:sz w:val="14"/>
        </w:rPr>
      </w:pPr>
    </w:p>
    <w:p>
      <w:pPr>
        <w:pStyle w:val="Heading9"/>
        <w:numPr>
          <w:ilvl w:val="2"/>
          <w:numId w:val="216"/>
        </w:numPr>
        <w:tabs>
          <w:tab w:pos="1444" w:val="left" w:leader="none"/>
        </w:tabs>
        <w:spacing w:line="240" w:lineRule="auto" w:before="1" w:after="0"/>
        <w:ind w:left="1443" w:right="0" w:hanging="721"/>
        <w:jc w:val="left"/>
      </w:pPr>
      <w:bookmarkStart w:name="14.3.2 Setting up multiple indexes" w:id="2870"/>
      <w:bookmarkEnd w:id="2870"/>
      <w:r>
        <w:rPr>
          <w:b w:val="0"/>
          <w:i w:val="0"/>
        </w:rPr>
      </w:r>
      <w:bookmarkStart w:name="_bookmark2177" w:id="2871"/>
      <w:bookmarkEnd w:id="2871"/>
      <w:r>
        <w:rPr>
          <w:b w:val="0"/>
          <w:i w:val="0"/>
        </w:rPr>
      </w:r>
      <w:bookmarkStart w:name="_bookmark2177" w:id="2872"/>
      <w:bookmarkEnd w:id="2872"/>
      <w:r>
        <w:rPr>
          <w:color w:val="466B85"/>
          <w:w w:val="90"/>
        </w:rPr>
        <w:t>Thiết lập nhiều chỉ mục</w:t>
      </w:r>
      <w:bookmarkStart w:name="_bookmark2178" w:id="2873"/>
      <w:bookmarkEnd w:id="2873"/>
    </w:p>
    <w:p>
      <w:pPr>
        <w:pStyle w:val="BodyText"/>
        <w:spacing w:line="259" w:lineRule="auto" w:before="95"/>
        <w:ind w:left="1443" w:right="485"/>
        <w:jc w:val="both"/>
      </w:pPr>
      <w:r>
        <w:rPr>
          <w:color w:val="252525"/>
          <w:w w:val="105"/>
        </w:rPr>
        <w:t>Trong ví dụ của chúng tôi, chúng tôi chỉ có một chỉ mục để quản lý, vì vậy chúng tôi cố gắng tính toán chi phí bộ nhớ dựa trên chỉ mục duy nhất đó. Điều này hiếm khi xảy ra trong thế giới thực. Bất kỳ số lượng chỉ mục nào cũng có thể tồn tại trên máy chủ và ít nhất, chúng tôi cần cung cấp máy chủ để tạo nhiều chỉ mục trong tương lai. Nếu chúng tôi ngoại suy các phép tính chi phí cho năm chỉ mục, với mỗi chỉ mục có 10 phân đoạn và 2 bản sao cho mỗi chỉ mục, hình 14.8 chỉ ra tổng bộ nhớ của chúng tôi.</w:t>
      </w:r>
    </w:p>
    <w:p>
      <w:pPr>
        <w:spacing w:after="0" w:line="259" w:lineRule="auto"/>
        <w:jc w:val="both"/>
        <w:sectPr>
          <w:pgSz w:w="10620" w:h="13320"/>
          <w:pgMar w:top="420" w:bottom="280" w:left="420" w:right="820"/>
        </w:sectPr>
      </w:pPr>
    </w:p>
    <w:p>
      <w:pPr>
        <w:pStyle w:val="ListParagraph"/>
        <w:numPr>
          <w:ilvl w:val="1"/>
          <w:numId w:val="216"/>
        </w:numPr>
        <w:tabs>
          <w:tab w:pos="4878" w:val="left" w:leader="none"/>
          <w:tab w:pos="9061" w:val="right" w:leader="none"/>
        </w:tabs>
        <w:spacing w:line="240" w:lineRule="auto" w:before="76" w:after="0"/>
        <w:ind w:left="4878" w:right="0" w:hanging="501"/>
        <w:jc w:val="left"/>
        <w:rPr>
          <w:b/>
          <w:color w:val="656565"/>
          <w:sz w:val="18"/>
        </w:rPr>
      </w:pPr>
      <w:r>
        <w:rPr>
          <w:b/>
          <w:i/>
          <w:color w:val="656565"/>
          <w:sz w:val="18"/>
        </w:rPr>
        <w:t>Ảnh chụp nhanh</w:t>
        <w:tab/>
      </w:r>
      <w:r>
        <w:rPr>
          <w:rFonts w:ascii="Times New Roman"/>
          <w:b/>
          <w:color w:val="252525"/>
          <w:sz w:val="18"/>
        </w:rPr>
        <w:t>477</w:t>
      </w:r>
    </w:p>
    <w:p>
      <w:pPr>
        <w:pStyle w:val="BodyText"/>
        <w:rPr>
          <w:rFonts w:ascii="Times New Roman"/>
          <w:b/>
        </w:rPr>
      </w:pPr>
    </w:p>
    <w:p>
      <w:pPr>
        <w:pStyle w:val="BodyText"/>
        <w:spacing w:before="1"/>
        <w:rPr>
          <w:rFonts w:ascii="Times New Roman"/>
          <w:b/>
          <w:sz w:val="11"/>
        </w:rPr>
      </w:pPr>
      <w:r>
        <w:rPr/>
        <w:pict>
          <v:shape style="position:absolute;margin-left:104.787003pt;margin-top:8.578739pt;width:190.15pt;height:23.45pt;mso-position-horizontal-relative:page;mso-position-vertical-relative:paragraph;z-index:-15128064;mso-wrap-distance-left:0;mso-wrap-distance-right:0" type="#_x0000_t202" filled="true" fillcolor="#ecebeb" stroked="true" strokeweight=".5pt" strokecolor="#575757">
            <v:textbox inset="0,0,0,0">
              <w:txbxContent>
                <w:p>
                  <w:pPr>
                    <w:spacing w:line="249" w:lineRule="auto" w:before="51"/>
                    <w:ind w:left="1164" w:right="683" w:hanging="463"/>
                    <w:jc w:val="left"/>
                    <w:rPr>
                      <w:rFonts w:ascii="Arial MT"/>
                      <w:sz w:val="14"/>
                    </w:rPr>
                  </w:pPr>
                  <w:r>
                    <w:rPr>
                      <w:rFonts w:ascii="Arial MT"/>
                      <w:color w:val="010202"/>
                      <w:sz w:val="14"/>
                    </w:rPr>
                    <w:t>Kích thước bộ nhớ cụm cho</w:t>
                  </w:r>
                  <w:r>
                    <w:rPr>
                      <w:rFonts w:ascii="Arial"/>
                      <w:b/>
                      <w:color w:val="010202"/>
                      <w:sz w:val="14"/>
                    </w:rPr>
                    <w:t>năm</w:t>
                  </w:r>
                  <w:r>
                    <w:rPr>
                      <w:rFonts w:ascii="Arial MT"/>
                      <w:color w:val="010202"/>
                      <w:sz w:val="14"/>
                    </w:rPr>
                    <w:t>chỉ mục (10 mảnh, 2 bản sao)</w:t>
                  </w:r>
                </w:p>
              </w:txbxContent>
            </v:textbox>
            <v:fill type="solid"/>
            <v:stroke dashstyle="solid"/>
            <w10:wrap type="topAndBottom"/>
          </v:shape>
        </w:pict>
      </w:r>
    </w:p>
    <w:p>
      <w:pPr>
        <w:pStyle w:val="BodyText"/>
        <w:rPr>
          <w:rFonts w:ascii="Times New Roman"/>
          <w:b/>
          <w:sz w:val="18"/>
        </w:rPr>
      </w:pPr>
    </w:p>
    <w:p>
      <w:pPr>
        <w:pStyle w:val="BodyText"/>
        <w:spacing w:before="9"/>
        <w:rPr>
          <w:rFonts w:ascii="Times New Roman"/>
          <w:b/>
          <w:sz w:val="19"/>
        </w:rPr>
      </w:pPr>
    </w:p>
    <w:p>
      <w:pPr>
        <w:spacing w:line="218" w:lineRule="auto" w:before="0"/>
        <w:ind w:left="5792" w:right="2378" w:firstLine="0"/>
        <w:jc w:val="left"/>
        <w:rPr>
          <w:rFonts w:ascii="Trebuchet MS"/>
          <w:b/>
          <w:sz w:val="18"/>
        </w:rPr>
      </w:pPr>
      <w:r>
        <w:rPr/>
        <w:pict>
          <v:group style="position:absolute;margin-left:100.299004pt;margin-top:-18.843887pt;width:209.9pt;height:125.35pt;mso-position-horizontal-relative:page;mso-position-vertical-relative:paragraph;z-index:16329728" coordorigin="2006,-377" coordsize="4198,2507">
            <v:shape style="position:absolute;left:2010;top:-372;width:3973;height:2497" coordorigin="2011,-372" coordsize="3973,2497" path="m5567,-372l2427,-372,2352,-365,2282,-346,2217,-315,2159,-274,2109,-224,2068,-166,2037,-101,2018,-31,2011,44,2011,1708,2018,1783,2037,1853,2068,1918,2109,1976,2159,2026,2217,2067,2282,2098,2352,2118,2427,2124,5567,2124,5642,2118,5712,2098,5777,2067,5835,2026,5885,1976,5927,1918,5957,1853,5977,1783,5983,1708,5983,44,5975,-37,5952,-115,5913,-187,5861,-250,5798,-302,5726,-340,5649,-364,5567,-372xe" filled="true" fillcolor="#ecebeb" stroked="false">
              <v:path arrowok="t"/>
              <v:fill type="solid"/>
            </v:shape>
            <v:shape style="position:absolute;left:2010;top:-372;width:3973;height:2497" coordorigin="2011,-372" coordsize="3973,2497" path="m2011,44l2018,-31,2037,-101,2068,-166,2109,-224,2159,-274,2217,-315,2282,-346,2352,-365,2427,-372,5567,-372,5649,-364,5726,-340,5798,-302,5861,-250,5913,-187,5952,-115,5975,-37,5983,44,5983,1708,5977,1783,5957,1853,5927,1918,5885,1976,5835,2026,5777,2067,5712,2098,5642,2118,5567,2124,2427,2124,2352,2118,2282,2098,2217,2067,2159,2026,2109,1976,2068,1918,2037,1853,2018,1783,2011,1708,2011,44xe" filled="false" stroked="true" strokeweight=".5pt" strokecolor="#575757">
              <v:path arrowok="t"/>
              <v:stroke dashstyle="solid"/>
            </v:shape>
            <v:shape style="position:absolute;left:4863;top:29;width:1279;height:235" coordorigin="4863,30" coordsize="1279,235" path="m4863,30l4977,41,5089,72,5203,114,5261,138,5322,162,5385,185,5451,207,5520,227,5593,243,5671,255,5753,263,5841,264,5935,259,6035,246,6142,225e" filled="false" stroked="true" strokeweight=".3pt" strokecolor="#211f1f">
              <v:path arrowok="t"/>
              <v:stroke dashstyle="solid"/>
            </v:shape>
            <v:shape style="position:absolute;left:4809;top:-9;width:65;height:75" coordorigin="4810,-8" coordsize="65,75" path="m4874,-8l4810,29,4874,67,4874,-8xe" filled="true" fillcolor="#211f1f" stroked="false">
              <v:path arrowok="t"/>
              <v:fill type="solid"/>
            </v:shape>
            <v:shape style="position:absolute;left:5129;top:1539;width:1072;height:354" coordorigin="5129,1540" coordsize="1072,354" path="m5129,1875l5215,1888,5294,1893,5365,1890,5430,1880,5490,1865,5593,1819,5682,1761,5761,1698,5799,1667,5836,1637,5912,1586,5994,1551,6089,1540,6142,1546,6201,1560e" filled="false" stroked="true" strokeweight=".3pt" strokecolor="#211f1f">
              <v:path arrowok="t"/>
              <v:stroke dashstyle="solid"/>
            </v:shape>
            <v:shape style="position:absolute;left:5076;top:1840;width:71;height:74" coordorigin="5076,1840" coordsize="71,74" path="m5147,1840l5076,1864,5133,1914,5147,1840xe" filled="true" fillcolor="#211f1f" stroked="false">
              <v:path arrowok="t"/>
              <v:fill type="solid"/>
            </v:shape>
            <v:shape style="position:absolute;left:2192;top:-212;width:1468;height:2025"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Số lượng chỉ mục</w:t>
                    </w:r>
                  </w:p>
                  <w:p>
                    <w:pPr>
                      <w:spacing w:before="10"/>
                      <w:ind w:left="0" w:right="0" w:firstLine="0"/>
                      <w:jc w:val="left"/>
                      <w:rPr>
                        <w:rFonts w:ascii="Arial MT"/>
                        <w:sz w:val="14"/>
                      </w:rPr>
                    </w:pPr>
                    <w:r>
                      <w:rPr>
                        <w:rFonts w:ascii="Arial MT"/>
                        <w:color w:val="010202"/>
                        <w:sz w:val="14"/>
                      </w:rPr>
                      <w:t>Tổng số chỉ số</w:t>
                    </w:r>
                  </w:p>
                  <w:p>
                    <w:pPr>
                      <w:spacing w:line="240" w:lineRule="auto" w:before="9"/>
                      <w:rPr>
                        <w:rFonts w:ascii="Arial MT"/>
                        <w:sz w:val="15"/>
                      </w:rPr>
                    </w:pPr>
                  </w:p>
                  <w:p>
                    <w:pPr>
                      <w:spacing w:line="254" w:lineRule="auto" w:before="0"/>
                      <w:ind w:left="0" w:right="217" w:firstLine="0"/>
                      <w:jc w:val="left"/>
                      <w:rPr>
                        <w:rFonts w:ascii="Arial MT"/>
                        <w:sz w:val="14"/>
                      </w:rPr>
                    </w:pPr>
                    <w:r>
                      <w:rPr>
                        <w:rFonts w:ascii="Arial MT"/>
                        <w:color w:val="010202"/>
                        <w:sz w:val="14"/>
                      </w:rPr>
                      <w:t>Bộ nhớ của một mảnh Tổng bộ nhớ mảnh</w:t>
                    </w:r>
                  </w:p>
                  <w:p>
                    <w:pPr>
                      <w:spacing w:line="240" w:lineRule="auto" w:before="0"/>
                      <w:rPr>
                        <w:rFonts w:ascii="Arial MT"/>
                        <w:sz w:val="15"/>
                      </w:rPr>
                    </w:pPr>
                  </w:p>
                  <w:p>
                    <w:pPr>
                      <w:spacing w:line="254" w:lineRule="auto" w:before="0"/>
                      <w:ind w:left="0" w:right="273" w:firstLine="0"/>
                      <w:jc w:val="left"/>
                      <w:rPr>
                        <w:rFonts w:ascii="Arial MT"/>
                        <w:sz w:val="14"/>
                      </w:rPr>
                    </w:pPr>
                    <w:r>
                      <w:rPr>
                        <w:rFonts w:ascii="Arial MT"/>
                        <w:color w:val="010202"/>
                        <w:sz w:val="14"/>
                      </w:rPr>
                      <w:t>Số lượng bản sao Tổng số bản sao</w:t>
                    </w:r>
                  </w:p>
                  <w:p>
                    <w:pPr>
                      <w:spacing w:line="342" w:lineRule="exact" w:before="0"/>
                      <w:ind w:left="0" w:right="16" w:firstLine="0"/>
                      <w:jc w:val="left"/>
                      <w:rPr>
                        <w:rFonts w:ascii="Arial MT"/>
                        <w:sz w:val="14"/>
                      </w:rPr>
                    </w:pPr>
                    <w:r>
                      <w:rPr>
                        <w:rFonts w:ascii="Arial MT"/>
                        <w:color w:val="010202"/>
                        <w:sz w:val="14"/>
                      </w:rPr>
                      <w:t>Tổng bộ nhớ bản sao Tổng bộ nhớ trên mỗi nút</w:t>
                    </w:r>
                  </w:p>
                </w:txbxContent>
              </v:textbox>
              <w10:wrap type="none"/>
            </v:shape>
            <v:shape style="position:absolute;left:4089;top:-212;width:1129;height:2196" type="#_x0000_t202" filled="false" stroked="false">
              <v:textbox inset="0,0,0,0">
                <w:txbxContent>
                  <w:p>
                    <w:pPr>
                      <w:spacing w:line="138" w:lineRule="exact" w:before="0"/>
                      <w:ind w:left="0" w:right="0" w:firstLine="0"/>
                      <w:jc w:val="left"/>
                      <w:rPr>
                        <w:rFonts w:ascii="Arial MT"/>
                        <w:sz w:val="14"/>
                      </w:rPr>
                    </w:pPr>
                    <w:r>
                      <w:rPr>
                        <w:rFonts w:ascii="Arial MT"/>
                        <w:color w:val="010202"/>
                        <w:sz w:val="14"/>
                      </w:rPr>
                      <w:t>= 5 chỉ số</w:t>
                    </w:r>
                  </w:p>
                  <w:p>
                    <w:pPr>
                      <w:spacing w:before="10"/>
                      <w:ind w:left="0" w:right="0" w:firstLine="0"/>
                      <w:jc w:val="left"/>
                      <w:rPr>
                        <w:rFonts w:ascii="Arial MT" w:hAnsi="Arial MT"/>
                        <w:sz w:val="14"/>
                      </w:rPr>
                    </w:pPr>
                    <w:r>
                      <w:rPr>
                        <w:rFonts w:ascii="Arial MT" w:hAnsi="Arial MT"/>
                        <w:color w:val="010202"/>
                        <w:sz w:val="14"/>
                      </w:rPr>
                      <w:t>= 5 × 10</w:t>
                    </w:r>
                  </w:p>
                  <w:p>
                    <w:pPr>
                      <w:spacing w:before="10"/>
                      <w:ind w:left="0" w:right="0" w:firstLine="0"/>
                      <w:jc w:val="left"/>
                      <w:rPr>
                        <w:rFonts w:ascii="Arial MT"/>
                        <w:sz w:val="14"/>
                      </w:rPr>
                    </w:pPr>
                    <w:r>
                      <w:rPr>
                        <w:rFonts w:ascii="Arial MT"/>
                        <w:color w:val="010202"/>
                        <w:sz w:val="14"/>
                      </w:rPr>
                      <w:t>= 50 mảnh vỡ</w:t>
                    </w:r>
                  </w:p>
                  <w:p>
                    <w:pPr>
                      <w:spacing w:before="11"/>
                      <w:ind w:left="0" w:right="0" w:firstLine="0"/>
                      <w:jc w:val="left"/>
                      <w:rPr>
                        <w:rFonts w:ascii="Arial MT"/>
                        <w:sz w:val="14"/>
                      </w:rPr>
                    </w:pPr>
                    <w:r>
                      <w:rPr>
                        <w:rFonts w:ascii="Arial MT"/>
                        <w:color w:val="010202"/>
                        <w:sz w:val="14"/>
                      </w:rPr>
                      <w:t>= 50GB</w:t>
                    </w:r>
                  </w:p>
                  <w:p>
                    <w:pPr>
                      <w:spacing w:before="10"/>
                      <w:ind w:left="0" w:right="0" w:firstLine="0"/>
                      <w:jc w:val="left"/>
                      <w:rPr>
                        <w:rFonts w:ascii="Arial MT" w:hAnsi="Arial MT"/>
                        <w:sz w:val="14"/>
                      </w:rPr>
                    </w:pPr>
                    <w:r>
                      <w:rPr>
                        <w:rFonts w:ascii="Arial MT" w:hAnsi="Arial MT"/>
                        <w:color w:val="010202"/>
                        <w:sz w:val="14"/>
                      </w:rPr>
                      <w:t>= 50 × 50GB</w:t>
                    </w:r>
                  </w:p>
                  <w:p>
                    <w:pPr>
                      <w:spacing w:before="10"/>
                      <w:ind w:left="0" w:right="0" w:firstLine="0"/>
                      <w:jc w:val="left"/>
                      <w:rPr>
                        <w:rFonts w:ascii="Arial MT"/>
                        <w:sz w:val="14"/>
                      </w:rPr>
                    </w:pPr>
                    <w:r>
                      <w:rPr>
                        <w:rFonts w:ascii="Arial MT"/>
                        <w:color w:val="010202"/>
                        <w:sz w:val="14"/>
                      </w:rPr>
                      <w:t>= 2,5 TB</w:t>
                    </w:r>
                  </w:p>
                  <w:p>
                    <w:pPr>
                      <w:spacing w:before="11"/>
                      <w:ind w:left="0" w:right="0" w:firstLine="0"/>
                      <w:jc w:val="left"/>
                      <w:rPr>
                        <w:rFonts w:ascii="Arial MT"/>
                        <w:sz w:val="14"/>
                      </w:rPr>
                    </w:pPr>
                    <w:r>
                      <w:rPr>
                        <w:rFonts w:ascii="Arial MT"/>
                        <w:color w:val="010202"/>
                        <w:sz w:val="14"/>
                      </w:rPr>
                      <w:t>= 2 bản sao/mảnh</w:t>
                    </w:r>
                  </w:p>
                  <w:p>
                    <w:pPr>
                      <w:spacing w:before="10"/>
                      <w:ind w:left="0" w:right="0" w:firstLine="0"/>
                      <w:jc w:val="left"/>
                      <w:rPr>
                        <w:rFonts w:ascii="Arial MT" w:hAnsi="Arial MT"/>
                        <w:sz w:val="14"/>
                      </w:rPr>
                    </w:pPr>
                    <w:r>
                      <w:rPr>
                        <w:rFonts w:ascii="Arial MT" w:hAnsi="Arial MT"/>
                        <w:color w:val="010202"/>
                        <w:sz w:val="14"/>
                      </w:rPr>
                      <w:t>= 2 × 50</w:t>
                    </w:r>
                  </w:p>
                  <w:p>
                    <w:pPr>
                      <w:spacing w:before="10"/>
                      <w:ind w:left="0" w:right="0" w:firstLine="0"/>
                      <w:jc w:val="left"/>
                      <w:rPr>
                        <w:rFonts w:ascii="Arial MT"/>
                        <w:sz w:val="14"/>
                      </w:rPr>
                    </w:pPr>
                    <w:r>
                      <w:rPr>
                        <w:rFonts w:ascii="Arial MT"/>
                        <w:color w:val="010202"/>
                        <w:sz w:val="14"/>
                      </w:rPr>
                      <w:t>= 100 bản sao</w:t>
                    </w:r>
                  </w:p>
                  <w:p>
                    <w:pPr>
                      <w:spacing w:before="11"/>
                      <w:ind w:left="0" w:right="0" w:firstLine="0"/>
                      <w:jc w:val="left"/>
                      <w:rPr>
                        <w:rFonts w:ascii="Arial MT" w:hAnsi="Arial MT"/>
                        <w:sz w:val="14"/>
                      </w:rPr>
                    </w:pPr>
                    <w:r>
                      <w:rPr>
                        <w:rFonts w:ascii="Arial MT" w:hAnsi="Arial MT"/>
                        <w:color w:val="010202"/>
                        <w:sz w:val="14"/>
                      </w:rPr>
                      <w:t>= 100 × 50GB</w:t>
                    </w:r>
                  </w:p>
                  <w:p>
                    <w:pPr>
                      <w:spacing w:before="10"/>
                      <w:ind w:left="0" w:right="0" w:firstLine="0"/>
                      <w:jc w:val="left"/>
                      <w:rPr>
                        <w:rFonts w:ascii="Arial MT"/>
                        <w:sz w:val="14"/>
                      </w:rPr>
                    </w:pPr>
                    <w:r>
                      <w:rPr>
                        <w:rFonts w:ascii="Arial MT"/>
                        <w:color w:val="010202"/>
                        <w:sz w:val="14"/>
                      </w:rPr>
                      <w:t>= 5 TB</w:t>
                    </w:r>
                  </w:p>
                  <w:p>
                    <w:pPr>
                      <w:spacing w:before="10"/>
                      <w:ind w:left="0" w:right="0" w:firstLine="0"/>
                      <w:jc w:val="left"/>
                      <w:rPr>
                        <w:rFonts w:ascii="Arial MT"/>
                        <w:sz w:val="14"/>
                      </w:rPr>
                    </w:pPr>
                    <w:r>
                      <w:rPr>
                        <w:rFonts w:ascii="Arial MT"/>
                        <w:color w:val="010202"/>
                        <w:sz w:val="14"/>
                      </w:rPr>
                      <w:t>= 2,5 TB + 5 TB</w:t>
                    </w:r>
                  </w:p>
                  <w:p>
                    <w:pPr>
                      <w:spacing w:before="11"/>
                      <w:ind w:left="0" w:right="0" w:firstLine="0"/>
                      <w:jc w:val="left"/>
                      <w:rPr>
                        <w:rFonts w:ascii="Arial MT"/>
                        <w:sz w:val="14"/>
                      </w:rPr>
                    </w:pPr>
                    <w:r>
                      <w:rPr>
                        <w:rFonts w:ascii="Arial MT"/>
                        <w:color w:val="010202"/>
                        <w:sz w:val="14"/>
                      </w:rPr>
                      <w:t>= 7,5 TB</w:t>
                    </w:r>
                  </w:p>
                </w:txbxContent>
              </v:textbox>
              <w10:wrap type="none"/>
            </v:shape>
            <w10:wrap type="none"/>
          </v:group>
        </w:pict>
      </w:r>
      <w:r>
        <w:rPr>
          <w:rFonts w:ascii="Trebuchet MS"/>
          <w:b/>
          <w:color w:val="211F1F"/>
          <w:w w:val="80"/>
          <w:sz w:val="18"/>
        </w:rPr>
        <w:t>Năm chỉ mục với 50 mảnh vỡ</w:t>
      </w: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1"/>
        <w:rPr>
          <w:rFonts w:ascii="Trebuchet MS"/>
          <w:b/>
          <w:sz w:val="18"/>
        </w:rPr>
      </w:pPr>
    </w:p>
    <w:p>
      <w:pPr>
        <w:spacing w:after="0"/>
        <w:rPr>
          <w:rFonts w:ascii="Trebuchet MS"/>
          <w:sz w:val="18"/>
        </w:rPr>
        <w:sectPr>
          <w:pgSz w:w="10620" w:h="13320"/>
          <w:pgMar w:top="420" w:bottom="280" w:left="420" w:right="820"/>
        </w:sectPr>
      </w:pPr>
    </w:p>
    <w:p>
      <w:pPr>
        <w:spacing w:line="218" w:lineRule="auto" w:before="99"/>
        <w:ind w:left="5711" w:right="0" w:firstLine="0"/>
        <w:jc w:val="right"/>
        <w:rPr>
          <w:rFonts w:ascii="Trebuchet MS"/>
          <w:b/>
          <w:sz w:val="18"/>
        </w:rPr>
      </w:pPr>
      <w:r>
        <w:rPr>
          <w:rFonts w:ascii="Trebuchet MS"/>
          <w:b/>
          <w:color w:val="211F1F"/>
          <w:w w:val="80"/>
          <w:sz w:val="18"/>
        </w:rPr>
        <w:t>7,5 TB cho mỗi nút cho năm chỉ mục</w:t>
      </w:r>
    </w:p>
    <w:p>
      <w:pPr>
        <w:spacing w:line="259" w:lineRule="auto" w:before="77"/>
        <w:ind w:left="319" w:right="466" w:firstLine="0"/>
        <w:jc w:val="left"/>
        <w:rPr>
          <w:rFonts w:ascii="Trebuchet MS"/>
          <w:b/>
          <w:sz w:val="16"/>
        </w:rPr>
      </w:pPr>
      <w:r>
        <w:rPr/>
        <w:br w:type="column"/>
      </w:r>
      <w:r>
        <w:rPr>
          <w:rFonts w:ascii="Trebuchet MS"/>
          <w:b/>
          <w:color w:val="656565"/>
          <w:sz w:val="16"/>
        </w:rPr>
        <w:t>Hình 14.8 Sử dụng bộ nhớ theo cấp số nhân cho năm chỉ mục trên một nút</w:t>
      </w:r>
    </w:p>
    <w:p>
      <w:pPr>
        <w:spacing w:after="0" w:line="259" w:lineRule="auto"/>
        <w:jc w:val="left"/>
        <w:rPr>
          <w:rFonts w:ascii="Trebuchet MS"/>
          <w:sz w:val="16"/>
        </w:rPr>
        <w:sectPr>
          <w:type w:val="continuous"/>
          <w:pgSz w:w="10620" w:h="13320"/>
          <w:pgMar w:top="1260" w:bottom="280" w:left="420" w:right="820"/>
          <w:cols w:num="2" w:equalWidth="0">
            <w:col w:w="6974" w:space="40"/>
            <w:col w:w="2366"/>
          </w:cols>
        </w:sectPr>
      </w:pPr>
    </w:p>
    <w:p>
      <w:pPr>
        <w:pStyle w:val="BodyText"/>
        <w:spacing w:before="8"/>
        <w:rPr>
          <w:rFonts w:ascii="Trebuchet MS"/>
          <w:b/>
          <w:sz w:val="27"/>
        </w:rPr>
      </w:pPr>
    </w:p>
    <w:p>
      <w:pPr>
        <w:pStyle w:val="BodyText"/>
        <w:spacing w:line="252" w:lineRule="auto" w:before="57"/>
        <w:ind w:left="1623" w:right="310"/>
        <w:jc w:val="both"/>
      </w:pPr>
      <w:r>
        <w:rPr>
          <w:color w:val="252525"/>
          <w:w w:val="105"/>
        </w:rPr>
        <w:t>Như bạn có thể thấy, bộ nhớ tăng theo cấp số nhân khi chúng ta xem xét các chỉ mục bổ sung. Trong trường hợp trước đó của một chỉ mục với 10 phân đoạn và 20 bản sao (hình 14.7), chúng tôi đã ủy quyền cho một cụm 5 nút để xử lý 2000 GB yêu cầu không gian. Trong trường hợp mới này với nhiều chỉ mục (hình 14.8), chúng tôi cần một cụm lớn có thể xử lý khoảng 10 TB không gian. Chúng tôi có thể xử lý vấn đề này theo hai cách: mở rộng theo chiều dọc hoặc mở rộng theo chiều ngang.</w:t>
      </w:r>
    </w:p>
    <w:p>
      <w:pPr>
        <w:spacing w:before="105"/>
        <w:ind w:left="1623" w:right="0" w:firstLine="0"/>
        <w:jc w:val="both"/>
        <w:rPr>
          <w:rFonts w:ascii="Trebuchet MS"/>
          <w:b/>
          <w:sz w:val="15"/>
        </w:rPr>
      </w:pPr>
      <w:r>
        <w:rPr>
          <w:rFonts w:ascii="Trebuchet MS"/>
          <w:b/>
          <w:color w:val="466B85"/>
          <w:sz w:val="19"/>
        </w:rPr>
        <w:t>V.</w:t>
      </w:r>
      <w:r>
        <w:rPr>
          <w:rFonts w:ascii="Trebuchet MS"/>
          <w:b/>
          <w:color w:val="466B85"/>
          <w:sz w:val="15"/>
        </w:rPr>
        <w:t>QUY MÔ ERTICAL</w:t>
      </w:r>
      <w:bookmarkStart w:name="_bookmark2179" w:id="2874"/>
      <w:bookmarkEnd w:id="2874"/>
    </w:p>
    <w:p>
      <w:pPr>
        <w:pStyle w:val="BodyText"/>
        <w:spacing w:line="252" w:lineRule="auto" w:before="23"/>
        <w:ind w:left="1623" w:right="316"/>
        <w:jc w:val="both"/>
      </w:pPr>
      <w:r>
        <w:rPr>
          <w:color w:val="252525"/>
          <w:w w:val="105"/>
        </w:rPr>
        <w:t>Chúng ta có thể sử dụng cùng một cụm phục vụ cho yêu cầu bộ nhớ 2 TB và hỗ trợ bộ nhớ bổ sung để xử lý các yêu cầu bộ nhớ mới: ví dụ, tăng mỗi máy chủ lên 2 TB (năm nút với 2 TB = 10 TB). Đây là hoạt động mở rộng theo chiều dọc. Mặc dù đây không phải là vấn đề ở cấp độ kỹ thuật, nhưng chúng ta có thể cần phải hạ cấp máy chủ để nâng cấp.</w:t>
      </w:r>
    </w:p>
    <w:p>
      <w:pPr>
        <w:spacing w:before="104"/>
        <w:ind w:left="1623" w:right="0" w:firstLine="0"/>
        <w:jc w:val="both"/>
        <w:rPr>
          <w:rFonts w:ascii="Trebuchet MS"/>
          <w:b/>
          <w:sz w:val="15"/>
        </w:rPr>
      </w:pPr>
      <w:r>
        <w:rPr>
          <w:rFonts w:ascii="Trebuchet MS"/>
          <w:b/>
          <w:color w:val="466B85"/>
          <w:sz w:val="19"/>
        </w:rPr>
        <w:t>H</w:t>
      </w:r>
      <w:r>
        <w:rPr>
          <w:rFonts w:ascii="Trebuchet MS"/>
          <w:b/>
          <w:color w:val="466B85"/>
          <w:sz w:val="15"/>
        </w:rPr>
        <w:t>CHIỀU HƯỚNG HƯỚNG</w:t>
      </w:r>
      <w:bookmarkStart w:name="_bookmark2180" w:id="2875"/>
      <w:bookmarkEnd w:id="2875"/>
    </w:p>
    <w:p>
      <w:pPr>
        <w:pStyle w:val="BodyText"/>
        <w:spacing w:line="252" w:lineRule="auto" w:before="24"/>
        <w:ind w:left="1623" w:right="310"/>
        <w:jc w:val="both"/>
      </w:pPr>
      <w:r>
        <w:rPr>
          <w:color w:val="252525"/>
          <w:w w:val="105"/>
        </w:rPr>
        <w:t>Cách tiếp cận thay thế (và có lẽ được ưa thích hơn) là thêm các nút vào cụm. Ví dụ, chúng ta có thể thêm 20 nút nữa vào máy chủ, tổng cộng là 25 nút. Sau đó, chúng ta có một cụm mới được hình thành với 25 nút, trong đó mỗi nút có 400 GB bộ nhớ: tổng số có thể xử lý yêu cầu bộ nhớ 10 TB của chúng ta.</w:t>
      </w:r>
    </w:p>
    <w:p>
      <w:pPr>
        <w:pStyle w:val="BodyText"/>
        <w:spacing w:line="252" w:lineRule="auto"/>
        <w:ind w:left="1623" w:right="312" w:firstLine="287"/>
        <w:jc w:val="both"/>
      </w:pPr>
      <w:r>
        <w:rPr>
          <w:color w:val="252525"/>
          <w:w w:val="105"/>
        </w:rPr>
        <w:t>Mặc dù không có giải pháp nào phù hợp với tất cả mọi người, nhưng việc có một chiến lược có tư duy tiến bộ với cách tiếp cận đã được thử nghiệm và kiểm tra sẽ hiệu quả đối với hầu hết các tổ chức. Việc định cỡ phân mảnh rất tẻ nhạt và chúng ta cần hết sức thận trọng để định cỡ chúng một cách phù hợp.</w:t>
      </w:r>
    </w:p>
    <w:p>
      <w:pPr>
        <w:pStyle w:val="BodyText"/>
        <w:spacing w:line="252" w:lineRule="auto"/>
        <w:ind w:left="1623" w:right="318" w:firstLine="302"/>
        <w:jc w:val="both"/>
      </w:pPr>
      <w:r>
        <w:rPr>
          <w:color w:val="252525"/>
          <w:w w:val="105"/>
        </w:rPr>
        <w:t>Vì yêu cầu quản trị chính là sao lưu chỉ mục hoặc toàn bộ cụm theo thời gian, chúng tôi sẽ đề cập đến điều này trong phần tiếp theo. Ngoài ra, chúng tôi sẽ xem xét khôi phục bản sao lưu khi cần. Elasticsearch cung cấp một cơ chế gọn gàng để sao lưu và khôi phục—ảnh chụp nhanh.</w:t>
      </w:r>
      <w:bookmarkStart w:name="_bookmark2182" w:id="2876"/>
      <w:bookmarkEnd w:id="2876"/>
      <w:bookmarkStart w:name="_bookmark2181" w:id="2877"/>
      <w:bookmarkEnd w:id="2877"/>
    </w:p>
    <w:p>
      <w:pPr>
        <w:pStyle w:val="Heading4"/>
        <w:tabs>
          <w:tab w:pos="1623" w:val="left" w:leader="none"/>
        </w:tabs>
        <w:spacing w:before="146"/>
        <w:ind w:left="903" w:firstLine="0"/>
      </w:pPr>
      <w:bookmarkStart w:name="14.4 Snapshots" w:id="2878"/>
      <w:bookmarkEnd w:id="2878"/>
      <w:r>
        <w:rPr>
          <w:b w:val="0"/>
          <w:i w:val="0"/>
        </w:rPr>
      </w:r>
      <w:bookmarkStart w:name="_bookmark2183" w:id="2879"/>
      <w:bookmarkEnd w:id="2879"/>
      <w:r>
        <w:rPr>
          <w:b w:val="0"/>
          <w:i w:val="0"/>
        </w:rPr>
      </w:r>
      <w:r>
        <w:rPr>
          <w:color w:val="466B85"/>
        </w:rPr>
        <w:t>14.4Snapsh</w:t>
        <w:tab/>
      </w:r>
      <w:bookmarkStart w:name="_bookmark2184" w:id="2880"/>
      <w:bookmarkEnd w:id="2880"/>
      <w:r>
        <w:rPr>
          <w:color w:val="466B85"/>
        </w:rPr>
        <w:t>ots</w:t>
      </w:r>
    </w:p>
    <w:p>
      <w:pPr>
        <w:pStyle w:val="BodyText"/>
        <w:spacing w:line="254" w:lineRule="auto" w:before="50"/>
        <w:ind w:left="1623" w:right="309"/>
        <w:jc w:val="both"/>
      </w:pPr>
      <w:r>
        <w:rPr>
          <w:color w:val="252525"/>
          <w:w w:val="105"/>
        </w:rPr>
        <w:t>Chạy ứng dụng trong môi trường sản xuất mà không có chức năng sao lưu và khôi phục là rất rủi ro. Dữ liệu trong cụm của chúng ta phải được lưu trữ trong bộ lưu trữ bền ở đâu đó ngoài cụm. May mắn thay, Elasticsearch cung cấp chức năng chụp nhanh và khôi phục dễ dàng để sao lưu dữ liệu của chúng ta và khôi phục khi cần.</w:t>
      </w:r>
    </w:p>
    <w:p>
      <w:pPr>
        <w:spacing w:after="0" w:line="254" w:lineRule="auto"/>
        <w:jc w:val="both"/>
        <w:sectPr>
          <w:type w:val="continuous"/>
          <w:pgSz w:w="10620" w:h="13320"/>
          <w:pgMar w:top="1260" w:bottom="280" w:left="420" w:right="820"/>
        </w:sectPr>
      </w:pPr>
    </w:p>
    <w:p>
      <w:pPr>
        <w:tabs>
          <w:tab w:pos="3772" w:val="left" w:leader="none"/>
        </w:tabs>
        <w:spacing w:before="76"/>
        <w:ind w:left="723" w:right="0" w:firstLine="0"/>
        <w:jc w:val="left"/>
        <w:rPr>
          <w:b/>
          <w:i/>
          <w:sz w:val="18"/>
        </w:rPr>
      </w:pPr>
      <w:r>
        <w:rPr>
          <w:rFonts w:ascii="Times New Roman"/>
          <w:b/>
          <w:color w:val="252525"/>
          <w:sz w:val="18"/>
        </w:rPr>
        <w:t>478</w:t>
        <w:tab/>
      </w:r>
      <w:r>
        <w:rPr>
          <w:rFonts w:ascii="Trebuchet MS"/>
          <w:b/>
          <w:color w:val="656565"/>
          <w:sz w:val="16"/>
        </w:rPr>
        <w:t>C</w:t>
      </w:r>
      <w:r>
        <w:rPr>
          <w:rFonts w:ascii="Trebuchet MS"/>
          <w:b/>
          <w:color w:val="656565"/>
          <w:sz w:val="12"/>
        </w:rPr>
        <w:t>PHẦN</w:t>
      </w:r>
      <w:r>
        <w:rPr>
          <w:rFonts w:ascii="Trebuchet MS"/>
          <w:b/>
          <w:color w:val="656565"/>
          <w:sz w:val="16"/>
        </w:rPr>
        <w:t>14</w:t>
      </w:r>
      <w:r>
        <w:rPr>
          <w:b/>
          <w:i/>
          <w:color w:val="656565"/>
          <w:sz w:val="18"/>
        </w:rPr>
        <w:t>Sự quản lý</w:t>
      </w:r>
    </w:p>
    <w:p>
      <w:pPr>
        <w:pStyle w:val="BodyText"/>
        <w:spacing w:before="1"/>
        <w:rPr>
          <w:b/>
          <w:i/>
          <w:sz w:val="25"/>
        </w:rPr>
      </w:pPr>
    </w:p>
    <w:p>
      <w:pPr>
        <w:pStyle w:val="BodyText"/>
        <w:spacing w:line="256" w:lineRule="auto" w:before="1"/>
        <w:ind w:left="1443" w:right="488" w:firstLine="290"/>
        <w:jc w:val="both"/>
      </w:pPr>
      <w:r>
        <w:rPr>
          <w:color w:val="252525"/>
          <w:w w:val="105"/>
        </w:rPr>
        <w:t>Snapshot giúp lưu trữ các bản sao lưu gia tăng thường xuyên. Chúng ta có thể lưu trữ các snapshot trong một kho lưu trữ, thường được gắn trên một hệ thống tệp cục bộ hoặc một dịch vụ dựa trên đám mây như AWS S3, Microsoft Azure hoặc Google Cloud Platform. Như hình 14.9 cho thấy, các quản trị viên snapshot các cụm thường xuyên vào một phương tiện lưu trữ và sau đó khôi phục chúng theo yêu cầu.</w:t>
      </w:r>
    </w:p>
    <w:p>
      <w:pPr>
        <w:pStyle w:val="BodyText"/>
        <w:spacing w:before="8"/>
        <w:rPr>
          <w:sz w:val="23"/>
        </w:rPr>
      </w:pPr>
    </w:p>
    <w:p>
      <w:pPr>
        <w:spacing w:before="68"/>
        <w:ind w:left="979" w:right="0" w:firstLine="0"/>
        <w:jc w:val="center"/>
        <w:rPr>
          <w:rFonts w:ascii="Trebuchet MS"/>
          <w:b/>
          <w:sz w:val="18"/>
        </w:rPr>
      </w:pPr>
      <w:r>
        <w:rPr>
          <w:rFonts w:ascii="Trebuchet MS"/>
          <w:b/>
          <w:color w:val="211F1F"/>
          <w:w w:val="80"/>
          <w:sz w:val="18"/>
        </w:rPr>
        <w:t>Chụp ảnh nhanh kịp thời</w:t>
      </w:r>
    </w:p>
    <w:p>
      <w:pPr>
        <w:pStyle w:val="BodyText"/>
        <w:rPr>
          <w:rFonts w:ascii="Trebuchet MS"/>
          <w:b/>
        </w:rPr>
      </w:pPr>
    </w:p>
    <w:p>
      <w:pPr>
        <w:pStyle w:val="BodyText"/>
        <w:spacing w:before="5"/>
        <w:rPr>
          <w:rFonts w:ascii="Trebuchet MS"/>
          <w:b/>
          <w:sz w:val="18"/>
        </w:rPr>
      </w:pPr>
    </w:p>
    <w:p>
      <w:pPr>
        <w:spacing w:line="218" w:lineRule="auto" w:before="0"/>
        <w:ind w:left="5924" w:right="1812" w:firstLine="0"/>
        <w:jc w:val="left"/>
        <w:rPr>
          <w:rFonts w:ascii="Trebuchet MS"/>
          <w:b/>
          <w:sz w:val="18"/>
        </w:rPr>
      </w:pPr>
      <w:r>
        <w:rPr/>
        <w:pict>
          <v:group style="position:absolute;margin-left:93.173004pt;margin-top:-22.169306pt;width:221.8pt;height:184pt;mso-position-horizontal-relative:page;mso-position-vertical-relative:paragraph;z-index:-34702336" coordorigin="1863,-443" coordsize="4436,3680">
            <v:shape style="position:absolute;left:1868;top:204;width:2287;height:2352" coordorigin="1868,205" coordsize="2287,2352" path="m3774,205l2250,205,2173,213,2101,235,2036,270,1980,317,1934,373,1898,438,1876,509,1868,586,1868,2176,1876,2253,1898,2324,1934,2389,1980,2445,2036,2492,2101,2527,2173,2549,2250,2557,3774,2557,3851,2549,3922,2527,3987,2492,4043,2445,4090,2389,4125,2324,4147,2253,4155,2176,4155,586,4148,511,4126,440,4091,375,4043,317,3985,269,3920,234,3849,212,3774,205xe" filled="true" fillcolor="#fff3cd" stroked="false">
              <v:path arrowok="t"/>
              <v:fill type="solid"/>
            </v:shape>
            <v:shape style="position:absolute;left:1868;top:204;width:2287;height:2352" coordorigin="1868,205" coordsize="2287,2352" path="m1868,586l1876,509,1898,438,1934,373,1980,317,2036,270,2101,235,2173,213,2250,205,3774,205,3849,212,3920,234,3985,269,4043,317,4091,375,4126,440,4148,511,4155,586,4155,2176,4147,2253,4125,2324,4090,2389,4043,2445,3987,2492,3922,2527,3851,2549,3774,2557,2250,2557,2173,2549,2101,2527,2036,2492,1980,2445,1934,2389,1898,2324,1876,2253,1868,2176,1868,586xe" filled="false" stroked="true" strokeweight=".5pt" strokecolor="#211f1f">
              <v:path arrowok="t"/>
              <v:stroke dashstyle="solid"/>
            </v:shape>
            <v:shape style="position:absolute;left:2005;top:633;width:747;height:757" coordorigin="2006,633" coordsize="747,757" path="m2627,633l2130,633,2082,643,2042,670,2015,709,2006,758,2006,1266,2015,1314,2042,1354,2082,1380,2130,1390,2627,1390,2676,1380,2715,1354,2742,1314,2752,1266,2752,758,2731,689,2675,643,2627,633xe" filled="true" fillcolor="#f4f4f4" stroked="false">
              <v:path arrowok="t"/>
              <v:fill type="solid"/>
            </v:shape>
            <v:shape style="position:absolute;left:2005;top:633;width:747;height:757" coordorigin="2006,633" coordsize="747,757" path="m2006,758l2015,709,2042,670,2082,643,2130,633,2627,633,2696,654,2742,710,2752,758,2752,1266,2742,1314,2715,1354,2676,1380,2627,1390,2130,1390,2082,1380,2042,1354,2015,1314,2006,1266,2006,758xe" filled="false" stroked="true" strokeweight=".5pt" strokecolor="#010202">
              <v:path arrowok="t"/>
              <v:stroke dashstyle="solid"/>
            </v:shape>
            <v:shape style="position:absolute;left:2078;top:735;width:575;height:515" coordorigin="2079,735" coordsize="575,515" path="m2366,735l2289,744,2221,770,2163,810,2118,862,2089,924,2079,992,2089,1061,2118,1122,2163,1174,2221,1214,2289,1240,2366,1249,2442,1240,2511,1214,2569,1174,2614,1122,2643,1061,2653,992,2643,924,2614,862,2569,810,2511,770,2442,744,2366,735xe" filled="true" fillcolor="#70cee7" stroked="false">
              <v:path arrowok="t"/>
              <v:fill type="solid"/>
            </v:shape>
            <v:shape style="position:absolute;left:2078;top:735;width:575;height:515" coordorigin="2079,735" coordsize="575,515" path="m2079,992l2089,924,2118,862,2163,810,2221,770,2289,744,2366,735,2442,744,2511,770,2569,810,2614,862,2643,924,2653,992,2643,1061,2614,1122,2569,1174,2511,1214,2442,1240,2366,1249,2289,1240,2221,1214,2163,1174,2118,1122,2089,1061,2079,992xe" filled="false" stroked="true" strokeweight=".5pt" strokecolor="#010202">
              <v:path arrowok="t"/>
              <v:stroke dashstyle="solid"/>
            </v:shape>
            <v:rect style="position:absolute;left:2139;top:884;width:284;height:54" filled="true" fillcolor="#0d8241" stroked="false">
              <v:fill type="solid"/>
            </v:rect>
            <v:shape style="position:absolute;left:2134;top:879;width:423;height:260" type="#_x0000_t75" stroked="false">
              <v:imagedata r:id="rId506" o:title=""/>
            </v:shape>
            <v:shape style="position:absolute;left:3108;top:321;width:747;height:757" coordorigin="3109,322" coordsize="747,757" path="m3731,322l3233,322,3185,332,3145,358,3119,398,3109,446,3109,954,3119,1003,3145,1042,3185,1069,3233,1079,3731,1079,3779,1069,3818,1042,3845,1003,3855,954,3855,446,3834,377,3778,331,3731,322xe" filled="true" fillcolor="#f4f4f4" stroked="false">
              <v:path arrowok="t"/>
              <v:fill type="solid"/>
            </v:shape>
            <v:shape style="position:absolute;left:3108;top:321;width:747;height:757" coordorigin="3109,322" coordsize="747,757" path="m3109,446l3119,398,3145,358,3185,332,3233,322,3731,322,3799,343,3845,399,3855,446,3855,954,3845,1003,3818,1042,3779,1069,3731,1079,3233,1079,3185,1069,3145,1042,3119,1003,3109,954,3109,446xe" filled="false" stroked="true" strokeweight=".5pt" strokecolor="#010202">
              <v:path arrowok="t"/>
              <v:stroke dashstyle="solid"/>
            </v:shape>
            <v:shape style="position:absolute;left:3181;top:423;width:575;height:515" coordorigin="3182,424" coordsize="575,515" path="m3469,424l3392,433,3324,459,3266,499,3221,551,3192,612,3182,681,3192,749,3221,811,3266,863,3324,903,3392,929,3469,938,3545,929,3614,903,3672,863,3717,811,3746,749,3756,681,3746,612,3717,551,3672,499,3614,459,3545,433,3469,424xe" filled="true" fillcolor="#70cee7" stroked="false">
              <v:path arrowok="t"/>
              <v:fill type="solid"/>
            </v:shape>
            <v:shape style="position:absolute;left:3181;top:423;width:575;height:515" coordorigin="3182,424" coordsize="575,515" path="m3182,681l3192,612,3221,551,3266,499,3324,459,3392,433,3469,424,3545,433,3614,459,3672,499,3717,551,3746,612,3756,681,3746,749,3717,811,3672,863,3614,903,3545,929,3469,938,3392,929,3324,903,3266,863,3221,811,3192,749,3182,681xe" filled="false" stroked="true" strokeweight=".5pt" strokecolor="#010202">
              <v:path arrowok="t"/>
              <v:stroke dashstyle="solid"/>
            </v:shape>
            <v:rect style="position:absolute;left:3242;top:572;width:284;height:43" filled="true" fillcolor="#0d8241" stroked="false">
              <v:fill type="solid"/>
            </v:rect>
            <v:shape style="position:absolute;left:3237;top:567;width:423;height:260" type="#_x0000_t75" stroked="false">
              <v:imagedata r:id="rId507" o:title=""/>
            </v:shape>
            <v:shape style="position:absolute;left:2751;top:1625;width:747;height:757" coordorigin="2752,1625" coordsize="747,757" path="m3373,1625l2876,1625,2828,1635,2788,1662,2761,1701,2752,1750,2752,2258,2761,2306,2788,2346,2828,2372,2876,2382,3373,2382,3422,2372,3461,2346,3488,2306,3498,2258,3498,1750,3477,1681,3421,1635,3373,1625xe" filled="true" fillcolor="#f4f4f4" stroked="false">
              <v:path arrowok="t"/>
              <v:fill type="solid"/>
            </v:shape>
            <v:shape style="position:absolute;left:2751;top:1625;width:747;height:757" coordorigin="2752,1625" coordsize="747,757" path="m2752,1750l2761,1701,2788,1662,2828,1635,2876,1625,3373,1625,3442,1646,3488,1702,3498,1750,3498,2258,3488,2306,3461,2346,3422,2372,3373,2382,2876,2382,2828,2372,2788,2346,2761,2306,2752,2258,2752,1750xe" filled="false" stroked="true" strokeweight=".5pt" strokecolor="#010202">
              <v:path arrowok="t"/>
              <v:stroke dashstyle="solid"/>
            </v:shape>
            <v:shape style="position:absolute;left:2824;top:1726;width:575;height:515" coordorigin="2825,1727" coordsize="575,515" path="m3112,1727l3035,1736,2967,1762,2909,1802,2864,1854,2835,1916,2825,1984,2835,2052,2864,2114,2909,2166,2967,2206,3035,2232,3112,2241,3188,2232,3257,2206,3315,2166,3360,2114,3389,2052,3399,1984,3389,1916,3360,1854,3315,1802,3257,1762,3188,1736,3112,1727xe" filled="true" fillcolor="#70cee7" stroked="false">
              <v:path arrowok="t"/>
              <v:fill type="solid"/>
            </v:shape>
            <v:shape style="position:absolute;left:2824;top:1726;width:575;height:515" coordorigin="2825,1727" coordsize="575,515" path="m2825,1984l2835,1916,2864,1854,2909,1802,2967,1762,3035,1736,3112,1727,3188,1736,3257,1762,3315,1802,3360,1854,3389,1916,3399,1984,3389,2052,3360,2114,3315,2166,3257,2206,3188,2232,3112,2241,3035,2232,2967,2206,2909,2166,2864,2114,2835,2052,2825,1984xe" filled="false" stroked="true" strokeweight=".5pt" strokecolor="#010202">
              <v:path arrowok="t"/>
              <v:stroke dashstyle="solid"/>
            </v:shape>
            <v:rect style="position:absolute;left:2885;top:1876;width:284;height:29" filled="true" fillcolor="#0d8241" stroked="false">
              <v:fill type="solid"/>
            </v:rect>
            <v:shape style="position:absolute;left:2880;top:1871;width:423;height:260" type="#_x0000_t75" stroked="false">
              <v:imagedata r:id="rId508" o:title=""/>
            </v:shape>
            <v:line style="position:absolute" from="3007,197" to="3017,197" stroked="true" strokeweight="1.0pt" strokecolor="#211f1f">
              <v:stroke dashstyle="solid"/>
            </v:line>
            <v:line style="position:absolute" from="3012,169" to="3012,72" stroked="true" strokeweight=".5pt" strokecolor="#211f1f">
              <v:stroke dashstyle="longdash"/>
            </v:line>
            <v:shape style="position:absolute;left:3011;top:42;width:20;height:20" coordorigin="3012,43" coordsize="20,20" path="m3012,63l3012,43,3032,43e" filled="false" stroked="true" strokeweight=".5pt" strokecolor="#211f1f">
              <v:path arrowok="t"/>
              <v:stroke dashstyle="solid"/>
            </v:shape>
            <v:line style="position:absolute" from="3052,43" to="5533,43" stroked="true" strokeweight=".5pt" strokecolor="#211f1f">
              <v:stroke dashstyle="longdash"/>
            </v:line>
            <v:shape style="position:absolute;left:5542;top:42;width:20;height:20" coordorigin="5542,43" coordsize="20,20" path="m5542,43l5562,43,5562,63e" filled="false" stroked="true" strokeweight=".5pt" strokecolor="#211f1f">
              <v:path arrowok="t"/>
              <v:stroke dashstyle="solid"/>
            </v:shape>
            <v:line style="position:absolute" from="5562,83" to="5562,863" stroked="true" strokeweight=".5pt" strokecolor="#211f1f">
              <v:stroke dashstyle="longdash"/>
            </v:line>
            <v:line style="position:absolute" from="5557,883" to="5567,883" stroked="true" strokeweight="1.0pt" strokecolor="#211f1f">
              <v:stroke dashstyle="solid"/>
            </v:line>
            <v:shape style="position:absolute;left:5533;top:873;width:59;height:109" coordorigin="5533,874" coordsize="59,109" path="m5591,874l5533,874,5562,982,5591,874xe" filled="true" fillcolor="#211f1f" stroked="false">
              <v:path arrowok="t"/>
              <v:fill type="solid"/>
            </v:shape>
            <v:line style="position:absolute" from="5557,1709" to="5567,1709" stroked="true" strokeweight="1.0pt" strokecolor="#211f1f">
              <v:stroke dashstyle="solid"/>
            </v:line>
            <v:line style="position:absolute" from="5562,1738" to="5562,2733" stroked="true" strokeweight=".5pt" strokecolor="#211f1f">
              <v:stroke dashstyle="longdash"/>
            </v:line>
            <v:shape style="position:absolute;left:5542;top:2743;width:20;height:20" coordorigin="5542,2743" coordsize="20,20" path="m5562,2743l5562,2763,5542,2763e" filled="false" stroked="true" strokeweight=".5pt" strokecolor="#211f1f">
              <v:path arrowok="t"/>
              <v:stroke dashstyle="solid"/>
            </v:shape>
            <v:line style="position:absolute" from="5523,2763" to="3042,2763" stroked="true" strokeweight=".5pt" strokecolor="#211f1f">
              <v:stroke dashstyle="longdash"/>
            </v:line>
            <v:shape style="position:absolute;left:3011;top:2743;width:20;height:20" coordorigin="3012,2743" coordsize="20,20" path="m3032,2763l3012,2763,3012,2743e" filled="false" stroked="true" strokeweight=".5pt" strokecolor="#211f1f">
              <v:path arrowok="t"/>
              <v:stroke dashstyle="solid"/>
            </v:shape>
            <v:line style="position:absolute" from="3012,2726" to="3012,2682" stroked="true" strokeweight=".5pt" strokecolor="#211f1f">
              <v:stroke dashstyle="longdash"/>
            </v:line>
            <v:line style="position:absolute" from="3007,2663" to="3017,2663" stroked="true" strokeweight="1.0pt" strokecolor="#211f1f">
              <v:stroke dashstyle="solid"/>
            </v:line>
            <v:shape style="position:absolute;left:2982;top:2564;width:59;height:109" coordorigin="2983,2564" coordsize="59,109" path="m3012,2564l2983,2673,3041,2673,3012,2564xe" filled="true" fillcolor="#211f1f" stroked="false">
              <v:path arrowok="t"/>
              <v:fill type="solid"/>
            </v:shape>
            <v:shape style="position:absolute;left:4427;top:-256;width:284;height:515" coordorigin="4427,-256" coordsize="284,515" path="m4569,1l4427,258,4711,258,4569,1xm4711,-256l4427,-256,4569,1,4711,-256xe" filled="true" fillcolor="#fff3cd" stroked="false">
              <v:path arrowok="t"/>
              <v:fill type="solid"/>
            </v:shape>
            <v:shape style="position:absolute;left:4427;top:-256;width:284;height:515" coordorigin="4427,-256" coordsize="284,515" path="m4427,-256l4711,-256,4569,1,4711,258,4427,258,4569,1,4427,-256xe" filled="false" stroked="true" strokeweight=".5pt" strokecolor="#211f1f">
              <v:path arrowok="t"/>
              <v:stroke dashstyle="solid"/>
            </v:shape>
            <v:shape style="position:absolute;left:4532;top:2550;width:284;height:446" coordorigin="4533,2550" coordsize="284,446" path="m4644,2550l4533,2630,4633,2723,4599,2750,4693,2839,4664,2858,4816,2996,4727,2816,4750,2798,4678,2690,4702,2676,4644,2550xe" filled="true" fillcolor="#fff3cd" stroked="false">
              <v:path arrowok="t"/>
              <v:fill type="solid"/>
            </v:shape>
            <v:shape style="position:absolute;left:4532;top:2550;width:284;height:446" coordorigin="4533,2550" coordsize="284,446" path="m4644,2550l4702,2676,4678,2690,4750,2798,4727,2816,4816,2996,4664,2858,4693,2839,4599,2750,4633,2723,4533,2630,4644,2550xe" filled="false" stroked="true" strokeweight=".5pt" strokecolor="#211f1f">
              <v:path arrowok="t"/>
              <v:stroke dashstyle="solid"/>
            </v:shape>
            <v:shape style="position:absolute;left:4833;top:1079;width:1458;height:615" coordorigin="4834,1079" coordsize="1458,615" path="m6291,1079l6210,1120,6150,1131,6078,1141,5993,1150,5897,1157,5793,1163,5681,1166,5562,1167,5444,1166,5332,1163,5228,1157,5132,1150,5047,1141,4974,1131,4915,1120,4843,1093,4834,1079,4834,1606,4915,1646,4974,1658,5047,1668,5132,1677,5228,1684,5332,1689,5444,1692,5562,1694,5681,1692,5793,1689,5897,1684,5993,1677,6078,1668,6150,1658,6210,1646,6281,1620,6291,1606,6291,1079xe" filled="true" fillcolor="#fff3cd" stroked="false">
              <v:path arrowok="t"/>
              <v:fill type="solid"/>
            </v:shape>
            <v:shape style="position:absolute;left:4833;top:1079;width:1458;height:615" coordorigin="4834,1079" coordsize="1458,615" path="m4834,1079l4915,1120,4974,1131,5047,1141,5132,1150,5228,1157,5332,1163,5444,1166,5562,1167,5681,1166,5793,1163,5897,1157,5993,1150,6078,1141,6150,1131,6210,1120,6281,1093,6291,1079,6291,1606,6210,1646,6150,1658,6078,1668,5993,1677,5897,1684,5793,1689,5681,1692,5562,1694,5444,1692,5332,1689,5228,1684,5132,1677,5047,1668,4974,1658,4915,1646,4843,1620,4834,1606,4834,1079xe" filled="false" stroked="true" strokeweight=".5pt" strokecolor="#211f1f">
              <v:path arrowok="t"/>
              <v:stroke dashstyle="solid"/>
            </v:shape>
            <v:shape style="position:absolute;left:4833;top:991;width:1458;height:176" coordorigin="4834,992" coordsize="1458,176" path="m5562,992l5444,993,5332,996,5228,1001,5132,1008,5047,1017,4974,1027,4915,1039,4843,1065,4834,1079,4843,1093,4915,1120,4974,1131,5047,1141,5132,1150,5228,1157,5332,1163,5444,1166,5562,1167,5681,1166,5793,1163,5897,1157,5993,1150,6078,1141,6150,1131,6210,1120,6281,1093,6291,1079,6281,1065,6210,1039,6150,1027,6078,1017,5993,1008,5897,1001,5793,996,5681,993,5562,992xe" filled="true" fillcolor="#fff3cd" stroked="false">
              <v:path arrowok="t"/>
              <v:fill type="solid"/>
            </v:shape>
            <v:shape style="position:absolute;left:4833;top:991;width:1458;height:176" coordorigin="4834,992" coordsize="1458,176" path="m4834,1079l4915,1039,4974,1027,5047,1017,5132,1008,5228,1001,5332,996,5444,993,5562,992,5681,993,5793,996,5897,1001,5993,1008,6078,1017,6150,1027,6210,1039,6281,1065,6291,1079,6281,1093,6210,1120,6150,1131,6078,1141,5993,1150,5897,1157,5793,1163,5681,1166,5562,1167,5444,1166,5332,1163,5228,1157,5132,1150,5047,1141,4974,1131,4915,1120,4843,1093,4834,1079xe" filled="false" stroked="true" strokeweight=".5pt" strokecolor="#211f1f">
              <v:path arrowok="t"/>
              <v:stroke dashstyle="solid"/>
            </v:shape>
            <v:shape style="position:absolute;left:2263;top:811;width:373;height:132" type="#_x0000_t75" stroked="false">
              <v:imagedata r:id="rId509" o:title=""/>
            </v:shape>
            <v:shape style="position:absolute;left:3325;top:489;width:373;height:132" type="#_x0000_t75" stroked="false">
              <v:imagedata r:id="rId510" o:title=""/>
            </v:shape>
            <v:shape style="position:absolute;left:3009;top:1778;width:373;height:132" type="#_x0000_t75" stroked="false">
              <v:imagedata r:id="rId511" o:title=""/>
            </v:shape>
            <v:shape style="position:absolute;left:5678;top:355;width:618;height:581" coordorigin="5679,356" coordsize="618,581" path="m5881,937l5871,866,5846,797,5810,731,5769,668,5749,638,5730,609,5699,554,5679,482,5682,461,5733,408,5808,382,5923,365,5997,359,6083,356,6183,356,6296,358e" filled="false" stroked="true" strokeweight=".3pt" strokecolor="#211f1f">
              <v:path arrowok="t"/>
              <v:stroke dashstyle="solid"/>
            </v:shape>
            <v:shape style="position:absolute;left:5843;top:925;width:75;height:66" coordorigin="5844,925" coordsize="75,66" path="m5844,925l5880,990,5918,926,5844,925xe" filled="true" fillcolor="#211f1f" stroked="false">
              <v:path arrowok="t"/>
              <v:fill type="solid"/>
            </v:shape>
            <v:shape style="position:absolute;left:4577;top:-441;width:1046;height:119" coordorigin="4577,-440" coordsize="1046,119" path="m4577,-322l4598,-394,4659,-431,4753,-440,4809,-437,4870,-429,4935,-418,5002,-405,5071,-390,5140,-374,5209,-360,5276,-346,5341,-334,5401,-326,5457,-322,5506,-323,5549,-330,5583,-343,5608,-365,5622,-395e" filled="false" stroked="true" strokeweight=".3pt" strokecolor="#211f1f">
              <v:path arrowok="t"/>
              <v:stroke dashstyle="solid"/>
            </v:shape>
            <v:shape style="position:absolute;left:4539;top:-334;width:75;height:66" coordorigin="4539,-334" coordsize="75,66" path="m4614,-334l4539,-331,4579,-268,4614,-334xe" filled="true" fillcolor="#211f1f" stroked="false">
              <v:path arrowok="t"/>
              <v:fill type="solid"/>
            </v:shape>
            <v:shape style="position:absolute;left:4799;top:2906;width:234;height:330" type="#_x0000_t75" stroked="false">
              <v:imagedata r:id="rId512" o:title=""/>
            </v:shape>
            <w10:wrap type="none"/>
          </v:group>
        </w:pict>
      </w:r>
      <w:r>
        <w:rPr>
          <w:rFonts w:ascii="Trebuchet MS"/>
          <w:b/>
          <w:color w:val="211F1F"/>
          <w:w w:val="85"/>
          <w:sz w:val="18"/>
        </w:rPr>
        <w:t>Ảnh chụp nhanh được lưu trữ trên các ổ đĩa bền: ổ đĩa lưu trữ đám mây hoặc ổ đĩa hệ thống tập tin.</w:t>
      </w:r>
    </w:p>
    <w:p>
      <w:pPr>
        <w:pStyle w:val="BodyText"/>
        <w:spacing w:before="7"/>
        <w:rPr>
          <w:rFonts w:ascii="Trebuchet MS"/>
          <w:b/>
          <w:sz w:val="23"/>
        </w:rPr>
      </w:pPr>
    </w:p>
    <w:p>
      <w:pPr>
        <w:spacing w:after="0"/>
        <w:rPr>
          <w:rFonts w:ascii="Trebuchet MS"/>
          <w:sz w:val="23"/>
        </w:rPr>
        <w:sectPr>
          <w:pgSz w:w="10620" w:h="13320"/>
          <w:pgMar w:top="420" w:bottom="280" w:left="420" w:right="820"/>
        </w:sectPr>
      </w:pPr>
    </w:p>
    <w:p>
      <w:pPr>
        <w:pStyle w:val="BodyText"/>
        <w:rPr>
          <w:rFonts w:ascii="Trebuchet MS"/>
          <w:b/>
          <w:sz w:val="14"/>
        </w:rPr>
      </w:pPr>
    </w:p>
    <w:p>
      <w:pPr>
        <w:pStyle w:val="BodyText"/>
        <w:spacing w:before="10"/>
        <w:rPr>
          <w:rFonts w:ascii="Trebuchet MS"/>
          <w:b/>
          <w:sz w:val="19"/>
        </w:rPr>
      </w:pPr>
    </w:p>
    <w:p>
      <w:pPr>
        <w:spacing w:before="0"/>
        <w:ind w:left="0" w:right="0" w:firstLine="0"/>
        <w:jc w:val="right"/>
        <w:rPr>
          <w:rFonts w:ascii="Arial"/>
          <w:b/>
          <w:sz w:val="14"/>
        </w:rPr>
      </w:pPr>
      <w:r>
        <w:rPr>
          <w:rFonts w:ascii="Arial"/>
          <w:b/>
          <w:color w:val="010202"/>
          <w:sz w:val="14"/>
        </w:rPr>
        <w:t>Nút A</w:t>
      </w:r>
    </w:p>
    <w:p>
      <w:pPr>
        <w:spacing w:before="77"/>
        <w:ind w:left="573" w:right="0" w:firstLine="0"/>
        <w:jc w:val="left"/>
        <w:rPr>
          <w:rFonts w:ascii="Arial"/>
          <w:b/>
          <w:sz w:val="14"/>
        </w:rPr>
      </w:pPr>
      <w:r>
        <w:rPr/>
        <w:br w:type="column"/>
      </w:r>
      <w:r>
        <w:rPr>
          <w:rFonts w:ascii="Arial"/>
          <w:b/>
          <w:color w:val="010202"/>
          <w:sz w:val="14"/>
        </w:rPr>
        <w:t>Nút B</w:t>
      </w:r>
    </w:p>
    <w:p>
      <w:pPr>
        <w:pStyle w:val="BodyText"/>
        <w:rPr>
          <w:rFonts w:ascii="Arial"/>
          <w:b/>
          <w:sz w:val="14"/>
        </w:rPr>
      </w:pPr>
    </w:p>
    <w:p>
      <w:pPr>
        <w:pStyle w:val="BodyText"/>
        <w:rPr>
          <w:rFonts w:ascii="Arial"/>
          <w:b/>
          <w:sz w:val="14"/>
        </w:rPr>
      </w:pPr>
    </w:p>
    <w:p>
      <w:pPr>
        <w:pStyle w:val="BodyText"/>
        <w:rPr>
          <w:rFonts w:ascii="Arial"/>
          <w:b/>
          <w:sz w:val="14"/>
        </w:rPr>
      </w:pPr>
    </w:p>
    <w:p>
      <w:pPr>
        <w:pStyle w:val="BodyText"/>
        <w:rPr>
          <w:rFonts w:ascii="Arial"/>
          <w:b/>
          <w:sz w:val="13"/>
        </w:rPr>
      </w:pPr>
    </w:p>
    <w:p>
      <w:pPr>
        <w:spacing w:before="1"/>
        <w:ind w:left="904" w:right="0" w:firstLine="0"/>
        <w:jc w:val="left"/>
        <w:rPr>
          <w:rFonts w:ascii="Arial"/>
          <w:b/>
          <w:sz w:val="14"/>
        </w:rPr>
      </w:pPr>
      <w:r>
        <w:rPr>
          <w:rFonts w:ascii="Arial"/>
          <w:b/>
          <w:color w:val="010202"/>
          <w:spacing w:val="-2"/>
          <w:sz w:val="14"/>
        </w:rPr>
        <w:t>Nút C</w:t>
      </w:r>
    </w:p>
    <w:p>
      <w:pPr>
        <w:pStyle w:val="BodyText"/>
        <w:spacing w:before="9"/>
        <w:rPr>
          <w:rFonts w:ascii="Arial"/>
          <w:b/>
          <w:sz w:val="14"/>
        </w:rPr>
      </w:pPr>
      <w:r>
        <w:rPr/>
        <w:br w:type="column"/>
      </w:r>
      <w:r>
        <w:rPr>
          <w:rFonts w:ascii="Arial"/>
          <w:b/>
          <w:sz w:val="14"/>
        </w:rPr>
      </w:r>
    </w:p>
    <w:p>
      <w:pPr>
        <w:spacing w:line="249" w:lineRule="auto" w:before="0"/>
        <w:ind w:left="1175" w:right="3911" w:firstLine="11"/>
        <w:jc w:val="left"/>
        <w:rPr>
          <w:rFonts w:ascii="Arial MT"/>
          <w:sz w:val="14"/>
        </w:rPr>
      </w:pPr>
      <w:r>
        <w:rPr>
          <w:rFonts w:ascii="Arial MT"/>
          <w:color w:val="010202"/>
          <w:sz w:val="14"/>
        </w:rPr>
        <w:t>Kho lưu trữ ảnh chụp nhanh</w:t>
      </w:r>
    </w:p>
    <w:p>
      <w:pPr>
        <w:spacing w:after="0" w:line="249" w:lineRule="auto"/>
        <w:jc w:val="left"/>
        <w:rPr>
          <w:rFonts w:ascii="Arial MT"/>
          <w:sz w:val="14"/>
        </w:rPr>
        <w:sectPr>
          <w:type w:val="continuous"/>
          <w:pgSz w:w="10620" w:h="13320"/>
          <w:pgMar w:top="1260" w:bottom="280" w:left="420" w:right="820"/>
          <w:cols w:num="3" w:equalWidth="0">
            <w:col w:w="2185" w:space="40"/>
            <w:col w:w="1395" w:space="39"/>
            <w:col w:w="5721"/>
          </w:cols>
        </w:sectPr>
      </w:pPr>
    </w:p>
    <w:p>
      <w:pPr>
        <w:pStyle w:val="BodyText"/>
        <w:rPr>
          <w:rFonts w:ascii="Arial MT"/>
        </w:rPr>
      </w:pPr>
    </w:p>
    <w:p>
      <w:pPr>
        <w:pStyle w:val="BodyText"/>
        <w:rPr>
          <w:rFonts w:ascii="Arial MT"/>
        </w:rPr>
      </w:pPr>
    </w:p>
    <w:p>
      <w:pPr>
        <w:pStyle w:val="BodyText"/>
        <w:rPr>
          <w:rFonts w:ascii="Arial MT"/>
        </w:rPr>
      </w:pPr>
    </w:p>
    <w:p>
      <w:pPr>
        <w:spacing w:after="0"/>
        <w:rPr>
          <w:rFonts w:ascii="Arial MT"/>
        </w:rPr>
        <w:sectPr>
          <w:type w:val="continuous"/>
          <w:pgSz w:w="10620" w:h="13320"/>
          <w:pgMar w:top="1260" w:bottom="280" w:left="420" w:right="820"/>
        </w:sectPr>
      </w:pPr>
    </w:p>
    <w:p>
      <w:pPr>
        <w:pStyle w:val="BodyText"/>
        <w:rPr>
          <w:rFonts w:ascii="Arial MT"/>
          <w:sz w:val="14"/>
        </w:rPr>
      </w:pPr>
    </w:p>
    <w:p>
      <w:pPr>
        <w:pStyle w:val="BodyText"/>
        <w:spacing w:before="10"/>
        <w:rPr>
          <w:rFonts w:ascii="Arial MT"/>
          <w:sz w:val="11"/>
        </w:rPr>
      </w:pPr>
    </w:p>
    <w:p>
      <w:pPr>
        <w:spacing w:before="0"/>
        <w:ind w:left="0" w:right="0" w:firstLine="0"/>
        <w:jc w:val="right"/>
        <w:rPr>
          <w:rFonts w:ascii="Arial"/>
          <w:b/>
          <w:sz w:val="14"/>
        </w:rPr>
      </w:pPr>
      <w:r>
        <w:rPr>
          <w:rFonts w:ascii="Arial"/>
          <w:b/>
          <w:color w:val="010202"/>
          <w:sz w:val="14"/>
        </w:rPr>
        <w:t>Cụm</w:t>
      </w:r>
    </w:p>
    <w:p>
      <w:pPr>
        <w:pStyle w:val="BodyText"/>
        <w:spacing w:before="6"/>
        <w:rPr>
          <w:rFonts w:ascii="Arial"/>
          <w:b/>
          <w:sz w:val="22"/>
        </w:rPr>
      </w:pPr>
      <w:r>
        <w:rPr/>
        <w:br w:type="column"/>
      </w:r>
      <w:r>
        <w:rPr>
          <w:rFonts w:ascii="Arial"/>
          <w:b/>
          <w:sz w:val="22"/>
        </w:rPr>
      </w:r>
    </w:p>
    <w:p>
      <w:pPr>
        <w:spacing w:line="218" w:lineRule="auto" w:before="0"/>
        <w:ind w:left="1836" w:right="3069" w:firstLine="0"/>
        <w:jc w:val="left"/>
        <w:rPr>
          <w:rFonts w:ascii="Trebuchet MS"/>
          <w:b/>
          <w:sz w:val="18"/>
        </w:rPr>
      </w:pPr>
      <w:r>
        <w:rPr>
          <w:rFonts w:ascii="Trebuchet MS"/>
          <w:b/>
          <w:color w:val="211F1F"/>
          <w:spacing w:val="-1"/>
          <w:w w:val="85"/>
          <w:sz w:val="18"/>
        </w:rPr>
        <w:t>Ảnh chụp nhanh được khôi phục</w:t>
      </w:r>
      <w:r>
        <w:rPr>
          <w:rFonts w:ascii="Trebuchet MS"/>
          <w:b/>
          <w:color w:val="211F1F"/>
          <w:w w:val="90"/>
          <w:sz w:val="18"/>
        </w:rPr>
        <w:t>theo yêu cầu.</w:t>
      </w:r>
    </w:p>
    <w:p>
      <w:pPr>
        <w:spacing w:after="0" w:line="218" w:lineRule="auto"/>
        <w:jc w:val="left"/>
        <w:rPr>
          <w:rFonts w:ascii="Trebuchet MS"/>
          <w:sz w:val="18"/>
        </w:rPr>
        <w:sectPr>
          <w:type w:val="continuous"/>
          <w:pgSz w:w="10620" w:h="13320"/>
          <w:pgMar w:top="1260" w:bottom="280" w:left="420" w:right="820"/>
          <w:cols w:num="2" w:equalWidth="0">
            <w:col w:w="2792" w:space="40"/>
            <w:col w:w="6548"/>
          </w:cols>
        </w:sectPr>
      </w:pPr>
    </w:p>
    <w:p>
      <w:pPr>
        <w:pStyle w:val="BodyText"/>
        <w:rPr>
          <w:rFonts w:ascii="Trebuchet MS"/>
          <w:b/>
          <w:sz w:val="16"/>
        </w:rPr>
      </w:pPr>
    </w:p>
    <w:p>
      <w:pPr>
        <w:spacing w:before="77"/>
        <w:ind w:left="1443" w:right="0" w:firstLine="0"/>
        <w:jc w:val="both"/>
        <w:rPr>
          <w:rFonts w:ascii="Trebuchet MS"/>
          <w:b/>
          <w:sz w:val="16"/>
        </w:rPr>
      </w:pPr>
      <w:r>
        <w:rPr>
          <w:rFonts w:ascii="Trebuchet MS"/>
          <w:b/>
          <w:color w:val="656565"/>
          <w:sz w:val="16"/>
        </w:rPr>
        <w:t>Hình 14.9 Cơ chế chụp nhanh và khôi phục trên cụm</w:t>
      </w:r>
    </w:p>
    <w:p>
      <w:pPr>
        <w:pStyle w:val="BodyText"/>
        <w:rPr>
          <w:rFonts w:ascii="Trebuchet MS"/>
          <w:b/>
          <w:sz w:val="16"/>
        </w:rPr>
      </w:pPr>
    </w:p>
    <w:p>
      <w:pPr>
        <w:pStyle w:val="BodyText"/>
        <w:rPr>
          <w:rFonts w:ascii="Trebuchet MS"/>
          <w:b/>
          <w:sz w:val="16"/>
        </w:rPr>
      </w:pPr>
    </w:p>
    <w:p>
      <w:pPr>
        <w:pStyle w:val="BodyText"/>
        <w:spacing w:line="256" w:lineRule="auto" w:before="109"/>
        <w:ind w:left="1443" w:right="486"/>
        <w:jc w:val="both"/>
      </w:pPr>
      <w:r>
        <w:rPr>
          <w:color w:val="252525"/>
          <w:w w:val="105"/>
        </w:rPr>
        <w:t>Ảnh chụp cụm thông thường là một tác vụ quản trị lý tưởng nhất là nên được tự động hóa bằng các tập lệnh nội bộ hoặc các công cụ tiện dụng. Tuy nhiên, trước khi chúng ta bắt đầu sao lưu ảnh chụp nhanh, chúng ta phải đảm bảo rằng kho lưu trữ ảnh chụp nhanh của chúng ta là một loại cụ thể và đã được đăng ký. Phần này thảo luận về cơ chế thiết lập kho lưu trữ và cách chụp nhanh và khôi phục dữ liệu từ kho lưu trữ vào cụm.</w:t>
      </w:r>
    </w:p>
    <w:p>
      <w:pPr>
        <w:pStyle w:val="Heading9"/>
        <w:numPr>
          <w:ilvl w:val="2"/>
          <w:numId w:val="217"/>
        </w:numPr>
        <w:tabs>
          <w:tab w:pos="1444" w:val="left" w:leader="none"/>
        </w:tabs>
        <w:spacing w:line="240" w:lineRule="auto" w:before="174" w:after="0"/>
        <w:ind w:left="1443" w:right="0" w:hanging="721"/>
        <w:jc w:val="left"/>
      </w:pPr>
      <w:bookmarkStart w:name="14.4.1 Getting started" w:id="2881"/>
      <w:bookmarkEnd w:id="2881"/>
      <w:r>
        <w:rPr>
          <w:b w:val="0"/>
          <w:i w:val="0"/>
        </w:rPr>
      </w:r>
      <w:bookmarkStart w:name="_bookmark2185" w:id="2882"/>
      <w:bookmarkEnd w:id="2882"/>
      <w:r>
        <w:rPr>
          <w:b w:val="0"/>
          <w:i w:val="0"/>
        </w:rPr>
      </w:r>
      <w:bookmarkStart w:name="_bookmark2186" w:id="2883"/>
      <w:bookmarkEnd w:id="2883"/>
      <w:r>
        <w:rPr>
          <w:color w:val="466B85"/>
          <w:w w:val="90"/>
        </w:rPr>
        <w:t>Bắt đầu</w:t>
      </w:r>
    </w:p>
    <w:p>
      <w:pPr>
        <w:pStyle w:val="BodyText"/>
        <w:spacing w:line="254" w:lineRule="auto" w:before="97"/>
        <w:ind w:left="1443" w:right="499"/>
        <w:jc w:val="both"/>
      </w:pPr>
      <w:r>
        <w:rPr>
          <w:color w:val="252525"/>
          <w:w w:val="105"/>
        </w:rPr>
        <w:t>Cần thực hiện một vài bước trước khi chúng ta có thể sử dụng chức năng snapshot và restore. Nói chung, chúng ta cần thực hiện ba hoạt động sau:</w:t>
      </w:r>
    </w:p>
    <w:p>
      <w:pPr>
        <w:pStyle w:val="ListParagraph"/>
        <w:numPr>
          <w:ilvl w:val="3"/>
          <w:numId w:val="217"/>
        </w:numPr>
        <w:tabs>
          <w:tab w:pos="1996" w:val="left" w:leader="none"/>
        </w:tabs>
        <w:spacing w:line="254" w:lineRule="auto" w:before="82" w:after="0"/>
        <w:ind w:left="1995" w:right="489" w:hanging="240"/>
        <w:jc w:val="both"/>
        <w:rPr>
          <w:sz w:val="20"/>
        </w:rPr>
      </w:pPr>
      <w:r>
        <w:rPr>
          <w:i/>
          <w:color w:val="252525"/>
          <w:sz w:val="20"/>
        </w:rPr>
        <w:t>Đăng ký kho lưu trữ ảnh chụp nhanh.</w:t>
      </w:r>
      <w:r>
        <w:rPr>
          <w:color w:val="252525"/>
          <w:sz w:val="20"/>
        </w:rPr>
        <w:t>Ảnh chụp nhanh được lưu trữ trên các vùng lưu trữ bền vững như hệ thống tệp, Hệ thống tệp phân tán Hadoop (HDFS) hoặc lưu trữ đám mây như kho lưu trữ Amazon S3.</w:t>
      </w:r>
      <w:bookmarkStart w:name="_bookmark2187" w:id="2884"/>
      <w:bookmarkEnd w:id="2884"/>
    </w:p>
    <w:p>
      <w:pPr>
        <w:pStyle w:val="ListParagraph"/>
        <w:numPr>
          <w:ilvl w:val="3"/>
          <w:numId w:val="217"/>
        </w:numPr>
        <w:tabs>
          <w:tab w:pos="1996" w:val="left" w:leader="none"/>
        </w:tabs>
        <w:spacing w:line="256" w:lineRule="auto" w:before="23" w:after="0"/>
        <w:ind w:left="1995" w:right="498" w:hanging="240"/>
        <w:jc w:val="both"/>
        <w:rPr>
          <w:sz w:val="20"/>
        </w:rPr>
      </w:pPr>
      <w:r>
        <w:rPr>
          <w:i/>
          <w:color w:val="252525"/>
          <w:w w:val="105"/>
          <w:sz w:val="20"/>
        </w:rPr>
        <w:t>Chụp nhanh dữ liệu.</w:t>
      </w:r>
      <w:r>
        <w:rPr>
          <w:color w:val="252525"/>
          <w:w w:val="105"/>
          <w:sz w:val="20"/>
        </w:rPr>
        <w:t>Sau khi đã đăng ký kho lưu trữ với cụm, chúng ta có thể chụp nhanh dữ liệu để sao lưu.</w:t>
      </w:r>
    </w:p>
    <w:p>
      <w:pPr>
        <w:pStyle w:val="ListParagraph"/>
        <w:numPr>
          <w:ilvl w:val="3"/>
          <w:numId w:val="217"/>
        </w:numPr>
        <w:tabs>
          <w:tab w:pos="1996" w:val="left" w:leader="none"/>
        </w:tabs>
        <w:spacing w:line="256" w:lineRule="auto" w:before="17" w:after="0"/>
        <w:ind w:left="1995" w:right="492" w:hanging="240"/>
        <w:jc w:val="both"/>
        <w:rPr>
          <w:sz w:val="20"/>
        </w:rPr>
      </w:pPr>
      <w:r>
        <w:rPr>
          <w:i/>
          <w:color w:val="252525"/>
          <w:sz w:val="20"/>
        </w:rPr>
        <w:t>Khôi phục từ cửa hàng.</w:t>
      </w:r>
      <w:r>
        <w:rPr>
          <w:color w:val="252525"/>
          <w:sz w:val="20"/>
        </w:rPr>
        <w:t>Khi cần khôi phục dữ liệu, chúng ta chỉ cần chọn chỉ mục, tập hợp chỉ mục hoặc toàn bộ cụm cần khôi phục và bắt đầu hoạt động khôi phục từ kho lưu trữ ảnh chụp nhanh đã đăng ký trước đó.</w:t>
      </w:r>
    </w:p>
    <w:p>
      <w:pPr>
        <w:spacing w:after="0" w:line="256" w:lineRule="auto"/>
        <w:jc w:val="both"/>
        <w:rPr>
          <w:sz w:val="20"/>
        </w:rPr>
        <w:sectPr>
          <w:type w:val="continuous"/>
          <w:pgSz w:w="10620" w:h="13320"/>
          <w:pgMar w:top="1260" w:bottom="280" w:left="420" w:right="820"/>
        </w:sectPr>
      </w:pPr>
    </w:p>
    <w:p>
      <w:pPr>
        <w:tabs>
          <w:tab w:pos="9061" w:val="right" w:leader="none"/>
        </w:tabs>
        <w:spacing w:before="76"/>
        <w:ind w:left="4377" w:right="0" w:firstLine="0"/>
        <w:jc w:val="left"/>
        <w:rPr>
          <w:rFonts w:ascii="Times New Roman"/>
          <w:b/>
          <w:sz w:val="18"/>
        </w:rPr>
      </w:pPr>
      <w:r>
        <w:rPr>
          <w:b/>
          <w:i/>
          <w:color w:val="656565"/>
          <w:sz w:val="18"/>
        </w:rPr>
        <w:t>14.4    </w:t>
      </w:r>
      <w:r>
        <w:rPr>
          <w:b/>
          <w:i/>
          <w:color w:val="656565"/>
          <w:sz w:val="18"/>
        </w:rPr>
        <w:t>Ảnh chụp nhanh</w:t>
        <w:tab/>
      </w:r>
      <w:r>
        <w:rPr>
          <w:rFonts w:ascii="Times New Roman"/>
          <w:b/>
          <w:color w:val="252525"/>
          <w:sz w:val="18"/>
        </w:rPr>
        <w:t>479</w:t>
      </w:r>
    </w:p>
    <w:p>
      <w:pPr>
        <w:pStyle w:val="BodyText"/>
        <w:spacing w:before="8"/>
        <w:rPr>
          <w:rFonts w:ascii="Times New Roman"/>
          <w:b/>
          <w:sz w:val="26"/>
        </w:rPr>
      </w:pPr>
    </w:p>
    <w:p>
      <w:pPr>
        <w:pStyle w:val="BodyText"/>
        <w:spacing w:line="259" w:lineRule="auto"/>
        <w:ind w:left="1623" w:right="311"/>
        <w:jc w:val="both"/>
      </w:pPr>
      <w:r>
        <w:rPr>
          <w:color w:val="252525"/>
          <w:w w:val="105"/>
        </w:rPr>
        <w:t>Là một phần của snapshot, tất cả các chỉ mục, tất cả các luồng dữ liệu và toàn bộ trạng thái cụm đều được sao lưu. Lưu ý rằng sau khi snapshot đầu tiên được thực hiện, các bản sao lưu tiếp theo sẽ là các bản cập nhật gia tăng, không phải bản sao đầy đủ. Có hai cách chúng ta có thể làm việc với snapshot:</w:t>
      </w:r>
    </w:p>
    <w:p>
      <w:pPr>
        <w:pStyle w:val="ListParagraph"/>
        <w:numPr>
          <w:ilvl w:val="4"/>
          <w:numId w:val="217"/>
        </w:numPr>
        <w:tabs>
          <w:tab w:pos="2176" w:val="left" w:leader="none"/>
        </w:tabs>
        <w:spacing w:line="240" w:lineRule="auto" w:before="81" w:after="0"/>
        <w:ind w:left="2175" w:right="0" w:hanging="241"/>
        <w:jc w:val="both"/>
        <w:rPr>
          <w:sz w:val="20"/>
        </w:rPr>
      </w:pPr>
      <w:r>
        <w:rPr>
          <w:color w:val="252525"/>
          <w:w w:val="110"/>
          <w:sz w:val="20"/>
        </w:rPr>
        <w:t>Chụp nhanh và khôi phục API RESTful</w:t>
      </w:r>
    </w:p>
    <w:p>
      <w:pPr>
        <w:pStyle w:val="ListParagraph"/>
        <w:numPr>
          <w:ilvl w:val="4"/>
          <w:numId w:val="217"/>
        </w:numPr>
        <w:tabs>
          <w:tab w:pos="2176" w:val="left" w:leader="none"/>
        </w:tabs>
        <w:spacing w:line="240" w:lineRule="auto" w:before="39" w:after="0"/>
        <w:ind w:left="2175" w:right="0" w:hanging="241"/>
        <w:jc w:val="both"/>
        <w:rPr>
          <w:sz w:val="20"/>
        </w:rPr>
      </w:pPr>
      <w:r>
        <w:rPr>
          <w:color w:val="252525"/>
          <w:w w:val="105"/>
          <w:sz w:val="20"/>
        </w:rPr>
        <w:t>Tính năng chụp nhanh và khôi phục Kibana</w:t>
      </w:r>
    </w:p>
    <w:p>
      <w:pPr>
        <w:pStyle w:val="BodyText"/>
        <w:spacing w:line="259" w:lineRule="auto" w:before="121"/>
        <w:ind w:left="1623" w:right="315"/>
        <w:jc w:val="both"/>
      </w:pPr>
      <w:r>
        <w:rPr>
          <w:color w:val="252525"/>
          <w:w w:val="105"/>
        </w:rPr>
        <w:t>Bước đầu tiên là chọn loại kho lưu trữ và đăng ký nó. Chúng ta hãy sử dụng cả hai cách tiếp cận để đăng ký kho lưu trữ ảnh chụp nhanh, như đã thảo luận trong phần tiếp theo.</w:t>
      </w:r>
      <w:bookmarkStart w:name="_bookmark2188" w:id="2885"/>
      <w:bookmarkEnd w:id="2885"/>
    </w:p>
    <w:p>
      <w:pPr>
        <w:pStyle w:val="BodyText"/>
        <w:spacing w:before="9"/>
        <w:rPr>
          <w:sz w:val="14"/>
        </w:rPr>
      </w:pPr>
    </w:p>
    <w:p>
      <w:pPr>
        <w:pStyle w:val="Heading9"/>
        <w:numPr>
          <w:ilvl w:val="2"/>
          <w:numId w:val="217"/>
        </w:numPr>
        <w:tabs>
          <w:tab w:pos="1625" w:val="left" w:leader="none"/>
        </w:tabs>
        <w:spacing w:line="240" w:lineRule="auto" w:before="0" w:after="0"/>
        <w:ind w:left="1624" w:right="0" w:hanging="722"/>
        <w:jc w:val="left"/>
      </w:pPr>
      <w:bookmarkStart w:name="14.4.2 Registering a snapshot repository" w:id="2886"/>
      <w:bookmarkEnd w:id="2886"/>
      <w:r>
        <w:rPr>
          <w:b w:val="0"/>
          <w:i w:val="0"/>
        </w:rPr>
      </w:r>
      <w:bookmarkStart w:name="_bookmark2189" w:id="2887"/>
      <w:bookmarkEnd w:id="2887"/>
      <w:r>
        <w:rPr>
          <w:b w:val="0"/>
          <w:i w:val="0"/>
        </w:rPr>
      </w:r>
      <w:bookmarkStart w:name="_bookmark2190" w:id="2888"/>
      <w:bookmarkEnd w:id="2888"/>
      <w:r>
        <w:rPr>
          <w:color w:val="466B85"/>
          <w:w w:val="90"/>
        </w:rPr>
        <w:t>Đăng ký kho lưu trữ ảnh chụp nhanh</w:t>
      </w:r>
    </w:p>
    <w:p>
      <w:pPr>
        <w:pStyle w:val="BodyText"/>
        <w:spacing w:line="259" w:lineRule="auto" w:before="96"/>
        <w:ind w:left="1623" w:right="314"/>
        <w:jc w:val="both"/>
      </w:pPr>
      <w:r>
        <w:rPr>
          <w:color w:val="252525"/>
          <w:w w:val="105"/>
        </w:rPr>
        <w:t>Để đơn giản, hãy chọn hệ thống tệp làm loại kho lưu trữ của chúng ta: chúng ta muốn lưu trữ ảnh chụp nhanh của mình trên đĩa được gắn trên hệ thống tệp được chia sẻ. Chúng ta bắt đầu bằng cách gắn hệ thống tệp với bộ nhớ khả dụng trên tất cả các nút chính và dữ liệu trong cụm. Sau khi máy chủ đã gắn hệ thống tệp này, chúng ta cần cho Elasticsearch biết vị trí của nó bằng cách chỉ định vị trí đó trong tệp cấu hình.</w:t>
      </w:r>
    </w:p>
    <w:p>
      <w:pPr>
        <w:pStyle w:val="BodyText"/>
        <w:spacing w:line="259" w:lineRule="auto" w:before="2"/>
        <w:ind w:left="1623" w:right="312" w:firstLine="323"/>
        <w:jc w:val="both"/>
      </w:pPr>
      <w:r>
        <w:rPr>
          <w:color w:val="252525"/>
        </w:rPr>
        <w:t>Chỉnh sửa tệp cấu hình elasticsearch.yml để sửa đổi thuộc tính path.repo, trỏ nó đến vị trí gắn kết. Ví dụ, nếu đường dẫn gắn kết là /volumes/ es_snapshots, path.repo trông như thế này: path.repo: /volumes/es_snapshots. Sau khi thêm đường dẫn gắn kết, chúng ta cần khởi động lại các nút tương ứng để gắn kết này khả dụng cho các nút.</w:t>
      </w:r>
      <w:bookmarkStart w:name="_bookmark2191" w:id="2889"/>
      <w:bookmarkEnd w:id="2889"/>
    </w:p>
    <w:p>
      <w:pPr>
        <w:spacing w:before="107"/>
        <w:ind w:left="1623" w:right="0" w:firstLine="0"/>
        <w:jc w:val="both"/>
        <w:rPr>
          <w:rFonts w:ascii="Trebuchet MS"/>
          <w:b/>
          <w:sz w:val="15"/>
        </w:rPr>
      </w:pPr>
      <w:r>
        <w:rPr>
          <w:rFonts w:ascii="Trebuchet MS"/>
          <w:b/>
          <w:color w:val="466B85"/>
          <w:w w:val="105"/>
          <w:sz w:val="19"/>
        </w:rPr>
        <w:t>R</w:t>
      </w:r>
      <w:r>
        <w:rPr>
          <w:rFonts w:ascii="Trebuchet MS"/>
          <w:b/>
          <w:color w:val="466B85"/>
          <w:w w:val="105"/>
          <w:sz w:val="15"/>
        </w:rPr>
        <w:t>ĐĂNG KÝ KHO LƯU TRỮ BẰNG SNAPSHOT</w:t>
      </w:r>
      <w:bookmarkStart w:name="_bookmark2192" w:id="2890"/>
      <w:bookmarkEnd w:id="2890"/>
      <w:r>
        <w:rPr>
          <w:rFonts w:ascii="Trebuchet MS"/>
          <w:b/>
          <w:color w:val="466B85"/>
          <w:w w:val="105"/>
          <w:sz w:val="19"/>
        </w:rPr>
        <w:t>Giao diện lập trình ứng dụng (API)</w:t>
      </w:r>
      <w:r>
        <w:rPr>
          <w:rFonts w:ascii="Trebuchet MS"/>
          <w:b/>
          <w:color w:val="466B85"/>
          <w:w w:val="105"/>
          <w:sz w:val="15"/>
        </w:rPr>
        <w:t>S</w:t>
      </w:r>
    </w:p>
    <w:p>
      <w:pPr>
        <w:pStyle w:val="BodyText"/>
        <w:spacing w:line="254" w:lineRule="auto" w:before="24"/>
        <w:ind w:left="1623" w:right="314"/>
        <w:jc w:val="both"/>
      </w:pPr>
      <w:r>
        <w:rPr>
          <w:color w:val="252525"/>
          <w:w w:val="105"/>
        </w:rPr>
        <w:t>Khi các nút trực tuyến trở lại sau khi khởi động lại, bước cuối cùng là gọi API kho lưu trữ snap-shot. Danh sách sau đây hiển thị mã.</w:t>
      </w:r>
    </w:p>
    <w:p>
      <w:pPr>
        <w:pStyle w:val="BodyText"/>
        <w:spacing w:before="1"/>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14.4 Đăng ký kho lưu trữ ảnh chụp nhanh dựa trên hệ thống tập tin</w:t>
      </w:r>
      <w:r>
        <w:rPr>
          <w:rFonts w:ascii="Trebuchet MS"/>
          <w:b/>
          <w:color w:val="FFFFFF"/>
          <w:sz w:val="18"/>
          <w:shd w:fill="6EA6CC" w:color="auto" w:val="clear"/>
        </w:rPr>
        <w:tab/>
      </w:r>
    </w:p>
    <w:p>
      <w:pPr>
        <w:pStyle w:val="BodyText"/>
        <w:spacing w:before="10"/>
        <w:rPr>
          <w:rFonts w:ascii="Trebuchet MS"/>
          <w:b/>
          <w:sz w:val="9"/>
        </w:rPr>
      </w:pPr>
    </w:p>
    <w:p>
      <w:pPr>
        <w:spacing w:after="0"/>
        <w:rPr>
          <w:rFonts w:ascii="Trebuchet MS"/>
          <w:sz w:val="9"/>
        </w:rPr>
        <w:sectPr>
          <w:pgSz w:w="10620" w:h="13320"/>
          <w:pgMar w:top="420" w:bottom="280" w:left="420" w:right="820"/>
        </w:sectPr>
      </w:pPr>
    </w:p>
    <w:p>
      <w:pPr>
        <w:spacing w:before="89"/>
        <w:ind w:left="1623" w:right="0" w:firstLine="0"/>
        <w:jc w:val="left"/>
        <w:rPr>
          <w:rFonts w:ascii="Courier New"/>
          <w:sz w:val="16"/>
        </w:rPr>
      </w:pPr>
      <w:r>
        <w:rPr/>
        <w:drawing>
          <wp:anchor distT="0" distB="0" distL="0" distR="0" allowOverlap="1" layoutInCell="1" locked="0" behindDoc="0" simplePos="0" relativeHeight="16331264">
            <wp:simplePos x="0" y="0"/>
            <wp:positionH relativeFrom="page">
              <wp:posOffset>2333244</wp:posOffset>
            </wp:positionH>
            <wp:positionV relativeFrom="paragraph">
              <wp:posOffset>250446</wp:posOffset>
            </wp:positionV>
            <wp:extent cx="222501" cy="249172"/>
            <wp:effectExtent l="0" t="0" r="0" b="0"/>
            <wp:wrapNone/>
            <wp:docPr id="1041" name="image454.png"/>
            <wp:cNvGraphicFramePr>
              <a:graphicFrameLocks noChangeAspect="1"/>
            </wp:cNvGraphicFramePr>
            <a:graphic>
              <a:graphicData uri="http://schemas.openxmlformats.org/drawingml/2006/picture">
                <pic:pic>
                  <pic:nvPicPr>
                    <pic:cNvPr id="1042" name="image454.png"/>
                    <pic:cNvPicPr/>
                  </pic:nvPicPr>
                  <pic:blipFill>
                    <a:blip r:embed="rId513" cstate="print"/>
                    <a:stretch>
                      <a:fillRect/>
                    </a:stretch>
                  </pic:blipFill>
                  <pic:spPr>
                    <a:xfrm>
                      <a:off x="0" y="0"/>
                      <a:ext cx="222501" cy="249172"/>
                    </a:xfrm>
                    <a:prstGeom prst="rect">
                      <a:avLst/>
                    </a:prstGeom>
                  </pic:spPr>
                </pic:pic>
              </a:graphicData>
            </a:graphic>
          </wp:anchor>
        </w:drawing>
      </w:r>
      <w:r>
        <w:rPr>
          <w:rFonts w:ascii="Courier New"/>
          <w:color w:val="252525"/>
          <w:sz w:val="16"/>
        </w:rPr>
        <w:t>ĐẶT _snapshot/es_cluster_snapshot_repository</w:t>
      </w:r>
    </w:p>
    <w:p>
      <w:pPr>
        <w:spacing w:line="167" w:lineRule="exact" w:before="137"/>
        <w:ind w:left="690" w:right="0" w:firstLine="0"/>
        <w:jc w:val="left"/>
        <w:rPr>
          <w:rFonts w:ascii="Trebuchet MS"/>
          <w:b/>
          <w:sz w:val="18"/>
        </w:rPr>
      </w:pPr>
      <w:r>
        <w:rPr/>
        <w:br w:type="column"/>
      </w:r>
      <w:r>
        <w:rPr>
          <w:rFonts w:ascii="Trebuchet MS"/>
          <w:b/>
          <w:color w:val="656565"/>
          <w:w w:val="80"/>
          <w:sz w:val="18"/>
        </w:rPr>
        <w:t>Đặt tên cho kho lưu trữ</w:t>
      </w:r>
    </w:p>
    <w:p>
      <w:pPr>
        <w:spacing w:after="0" w:line="167" w:lineRule="exact"/>
        <w:jc w:val="left"/>
        <w:rPr>
          <w:rFonts w:ascii="Trebuchet MS"/>
          <w:sz w:val="18"/>
        </w:rPr>
        <w:sectPr>
          <w:type w:val="continuous"/>
          <w:pgSz w:w="10620" w:h="13320"/>
          <w:pgMar w:top="1260" w:bottom="280" w:left="420" w:right="820"/>
          <w:cols w:num="2" w:equalWidth="0">
            <w:col w:w="5849" w:space="40"/>
            <w:col w:w="3491"/>
          </w:cols>
        </w:sectPr>
      </w:pPr>
    </w:p>
    <w:p>
      <w:pPr>
        <w:spacing w:line="171" w:lineRule="exact" w:before="0"/>
        <w:ind w:left="279" w:right="0" w:firstLine="0"/>
        <w:jc w:val="center"/>
        <w:rPr>
          <w:rFonts w:ascii="Courier New"/>
          <w:sz w:val="16"/>
        </w:rPr>
      </w:pPr>
      <w:r>
        <w:rPr>
          <w:rFonts w:ascii="Courier New"/>
          <w:color w:val="252525"/>
          <w:w w:val="99"/>
          <w:sz w:val="16"/>
        </w:rPr>
        <w:t>{</w:t>
      </w:r>
    </w:p>
    <w:p>
      <w:pPr>
        <w:spacing w:line="271" w:lineRule="auto" w:before="22"/>
        <w:ind w:left="1815" w:right="0" w:firstLine="0"/>
        <w:jc w:val="center"/>
        <w:rPr>
          <w:rFonts w:ascii="Courier New"/>
          <w:sz w:val="16"/>
        </w:rPr>
      </w:pPr>
      <w:r>
        <w:rPr>
          <w:rFonts w:ascii="Courier New"/>
          <w:color w:val="252525"/>
          <w:sz w:val="16"/>
        </w:rPr>
        <w:t>"kiểu": "fs", "cài đặt": {</w:t>
      </w:r>
    </w:p>
    <w:p>
      <w:pPr>
        <w:spacing w:line="218" w:lineRule="auto" w:before="81"/>
        <w:ind w:left="599" w:right="0" w:firstLine="0"/>
        <w:jc w:val="left"/>
        <w:rPr>
          <w:rFonts w:ascii="Trebuchet MS"/>
          <w:b/>
          <w:sz w:val="18"/>
        </w:rPr>
      </w:pPr>
      <w:r>
        <w:rPr/>
        <w:br w:type="column"/>
      </w:r>
      <w:r>
        <w:rPr>
          <w:rFonts w:ascii="Trebuchet MS"/>
          <w:b/>
          <w:color w:val="656565"/>
          <w:w w:val="80"/>
          <w:sz w:val="18"/>
        </w:rPr>
        <w:t>Đặt loại kho lưu trữ thành hệ thống tập tin ("fs")</w:t>
      </w:r>
    </w:p>
    <w:p>
      <w:pPr>
        <w:spacing w:line="199" w:lineRule="exact" w:before="24"/>
        <w:ind w:left="968" w:right="0" w:firstLine="0"/>
        <w:jc w:val="left"/>
        <w:rPr>
          <w:rFonts w:ascii="Trebuchet MS"/>
          <w:b/>
          <w:sz w:val="18"/>
        </w:rPr>
      </w:pPr>
      <w:r>
        <w:rPr/>
        <w:br w:type="column"/>
      </w:r>
      <w:r>
        <w:rPr>
          <w:rFonts w:ascii="Trebuchet MS"/>
          <w:b/>
          <w:color w:val="656565"/>
          <w:w w:val="80"/>
          <w:sz w:val="18"/>
        </w:rPr>
        <w:t>cung cấp cho</w:t>
      </w:r>
    </w:p>
    <w:p>
      <w:pPr>
        <w:spacing w:line="199" w:lineRule="exact" w:before="0"/>
        <w:ind w:left="968" w:right="0" w:firstLine="0"/>
        <w:jc w:val="left"/>
        <w:rPr>
          <w:rFonts w:ascii="Trebuchet MS"/>
          <w:b/>
          <w:sz w:val="18"/>
        </w:rPr>
      </w:pPr>
      <w:r>
        <w:rPr/>
        <w:pict>
          <v:shape style="position:absolute;margin-left:305.400024pt;margin-top:21.705698pt;width:17.4pt;height:28.5pt;mso-position-horizontal-relative:page;mso-position-vertical-relative:paragraph;z-index:16331776" coordorigin="6108,434" coordsize="348,570" path="m6456,474l6454,474,6451,474,6199,474,6199,438,6199,434,6196,435,6194,436,6194,442,6194,476,6194,510,6126,479,6120,476,6126,474,6194,442,6194,436,6113,474,6108,476,6113,479,6196,517,6199,518,6199,479,6451,479,6451,1004,6456,1004,6456,474xe" filled="true" fillcolor="#000000" stroked="false">
            <v:path arrowok="t"/>
            <v:fill type="solid"/>
            <w10:wrap type="none"/>
          </v:shape>
        </w:pict>
      </w:r>
      <w:r>
        <w:rPr>
          <w:rFonts w:ascii="Trebuchet MS"/>
          <w:b/>
          <w:color w:val="656565"/>
          <w:spacing w:val="-1"/>
          <w:w w:val="85"/>
          <w:sz w:val="18"/>
        </w:rPr>
        <w:t>_ảnh chụp nhanh</w:t>
      </w:r>
      <w:r>
        <w:rPr>
          <w:rFonts w:ascii="Trebuchet MS"/>
          <w:b/>
          <w:color w:val="656565"/>
          <w:w w:val="85"/>
          <w:sz w:val="18"/>
        </w:rPr>
        <w:t>Điểm cuối API</w:t>
      </w:r>
    </w:p>
    <w:p>
      <w:pPr>
        <w:spacing w:after="0" w:line="199" w:lineRule="exact"/>
        <w:jc w:val="left"/>
        <w:rPr>
          <w:rFonts w:ascii="Trebuchet MS"/>
          <w:sz w:val="18"/>
        </w:rPr>
        <w:sectPr>
          <w:type w:val="continuous"/>
          <w:pgSz w:w="10620" w:h="13320"/>
          <w:pgMar w:top="1260" w:bottom="280" w:left="420" w:right="820"/>
          <w:cols w:num="3" w:equalWidth="0">
            <w:col w:w="3064" w:space="40"/>
            <w:col w:w="2468" w:space="39"/>
            <w:col w:w="3769"/>
          </w:cols>
        </w:sectPr>
      </w:pPr>
    </w:p>
    <w:p>
      <w:pPr>
        <w:spacing w:line="180" w:lineRule="exact" w:before="0"/>
        <w:ind w:left="2007" w:right="0" w:firstLine="0"/>
        <w:jc w:val="center"/>
        <w:rPr>
          <w:rFonts w:ascii="Courier New"/>
          <w:sz w:val="16"/>
        </w:rPr>
      </w:pPr>
      <w:r>
        <w:rPr/>
        <w:pict>
          <v:shape style="position:absolute;margin-left:327.300018pt;margin-top:-38.023716pt;width:17.350pt;height:28.5pt;mso-position-horizontal-relative:page;mso-position-vertical-relative:paragraph;z-index:16330752" coordorigin="6546,-760" coordsize="347,570" path="m6893,-721l6890,-721,6888,-721,6636,-721,6636,-718,6636,-757,6636,-760,6632,-759,6631,-759,6631,-753,6631,-718,6631,-684,6563,-716,6558,-718,6563,-721,6631,-753,6631,-759,6551,-721,6546,-718,6551,-716,6632,-678,6636,-676,6636,-716,6888,-716,6888,-190,6893,-190,6893,-721xe" filled="true" fillcolor="#000000" stroked="false">
            <v:path arrowok="t"/>
            <v:fill type="solid"/>
            <w10:wrap type="none"/>
          </v:shape>
        </w:pict>
      </w:r>
      <w:r>
        <w:rPr>
          <w:rFonts w:ascii="Courier New"/>
          <w:color w:val="252525"/>
          <w:sz w:val="16"/>
        </w:rPr>
        <w:t>"vị trí": "/volumes/es_snapshots"</w:t>
      </w:r>
    </w:p>
    <w:p>
      <w:pPr>
        <w:spacing w:before="22"/>
        <w:ind w:left="0" w:right="1639" w:firstLine="0"/>
        <w:jc w:val="center"/>
        <w:rPr>
          <w:rFonts w:ascii="Courier New"/>
          <w:sz w:val="16"/>
        </w:rPr>
      </w:pPr>
      <w:r>
        <w:rPr>
          <w:rFonts w:ascii="Courier New"/>
          <w:color w:val="252525"/>
          <w:w w:val="99"/>
          <w:sz w:val="16"/>
        </w:rPr>
        <w:t>}</w:t>
      </w:r>
    </w:p>
    <w:p>
      <w:pPr>
        <w:spacing w:before="23"/>
        <w:ind w:left="0" w:right="2023" w:firstLine="0"/>
        <w:jc w:val="center"/>
        <w:rPr>
          <w:rFonts w:ascii="Courier New"/>
          <w:sz w:val="16"/>
        </w:rPr>
      </w:pPr>
      <w:r>
        <w:rPr>
          <w:rFonts w:ascii="Courier New"/>
          <w:color w:val="252525"/>
          <w:w w:val="99"/>
          <w:sz w:val="16"/>
        </w:rPr>
        <w:t>}</w:t>
      </w:r>
    </w:p>
    <w:p>
      <w:pPr>
        <w:spacing w:line="218" w:lineRule="auto" w:before="62"/>
        <w:ind w:left="733" w:right="1726" w:firstLine="0"/>
        <w:jc w:val="left"/>
        <w:rPr>
          <w:rFonts w:ascii="Trebuchet MS"/>
          <w:b/>
          <w:sz w:val="18"/>
        </w:rPr>
      </w:pPr>
      <w:r>
        <w:rPr/>
        <w:br w:type="column"/>
      </w:r>
      <w:r>
        <w:rPr>
          <w:rFonts w:ascii="Trebuchet MS"/>
          <w:b/>
          <w:color w:val="656565"/>
          <w:w w:val="80"/>
          <w:sz w:val="18"/>
        </w:rPr>
        <w:t>Xác định vị trí của kho lưu trữ như một hệ thống tập tin được gắn kết</w:t>
      </w:r>
    </w:p>
    <w:p>
      <w:pPr>
        <w:spacing w:after="0" w:line="218" w:lineRule="auto"/>
        <w:jc w:val="left"/>
        <w:rPr>
          <w:rFonts w:ascii="Trebuchet MS"/>
          <w:sz w:val="18"/>
        </w:rPr>
        <w:sectPr>
          <w:type w:val="continuous"/>
          <w:pgSz w:w="10620" w:h="13320"/>
          <w:pgMar w:top="1260" w:bottom="280" w:left="420" w:right="820"/>
          <w:cols w:num="2" w:equalWidth="0">
            <w:col w:w="5369" w:space="40"/>
            <w:col w:w="3971"/>
          </w:cols>
        </w:sectPr>
      </w:pPr>
    </w:p>
    <w:p>
      <w:pPr>
        <w:pStyle w:val="BodyText"/>
        <w:spacing w:before="4"/>
        <w:rPr>
          <w:rFonts w:ascii="Trebuchet MS"/>
          <w:b/>
          <w:sz w:val="16"/>
        </w:rPr>
      </w:pPr>
    </w:p>
    <w:p>
      <w:pPr>
        <w:pStyle w:val="BodyText"/>
        <w:spacing w:line="259" w:lineRule="auto" w:before="58"/>
        <w:ind w:left="1623" w:right="309"/>
        <w:jc w:val="both"/>
      </w:pPr>
      <w:r>
        <w:rPr>
          <w:color w:val="252525"/>
        </w:rPr>
        <w:t>Elasticsearch cung cấp API _snapshot để thực hiện các hành động liên quan đến snapshot và khôi phục. Trong danh sách 14.4, chúng tôi tạo một kho lưu trữ snapshot có tên là es_cluster_ snapshot_repository. Nội dung của yêu cầu mong đợi loại kho lưu trữ mà chúng tôi đang tạo và các thuộc tính cần thiết để đặt loại kho lưu trữ. Trong ví dụ của chúng tôi, chúng tôi đặt "fs" (cho hệ thống tệp) làm loại kho lưu trữ của chúng tôi và cung cấp đường dẫn hệ thống tệp làm "vị trí" trong đối tượng cài đặt.</w:t>
      </w:r>
      <w:bookmarkStart w:name="_bookmark2193" w:id="2891"/>
      <w:bookmarkEnd w:id="2891"/>
      <w:bookmarkStart w:name="_bookmark2194" w:id="2892"/>
      <w:bookmarkEnd w:id="2892"/>
    </w:p>
    <w:p>
      <w:pPr>
        <w:pStyle w:val="BodyText"/>
        <w:spacing w:line="259" w:lineRule="auto" w:before="2"/>
        <w:ind w:left="1623" w:right="317" w:firstLine="319"/>
        <w:jc w:val="both"/>
      </w:pPr>
      <w:r>
        <w:rPr>
          <w:color w:val="252525"/>
          <w:w w:val="110"/>
        </w:rPr>
        <w:t>Bởi vì chúng ta đã thêm điểm gắn kết vào tệp cấu hình và tất nhiên là đã khởi động lại nút, nên mã trong danh sách 14.4 sẽ thực thi thành công để đăng ký.</w:t>
      </w:r>
      <w:bookmarkStart w:name="_bookmark2195" w:id="2893"/>
      <w:bookmarkEnd w:id="2893"/>
      <w:r>
        <w:rPr>
          <w:color w:val="252525"/>
        </w:rPr>
        <w:t>là kho lưu trữ đầu tiên của chúng tôi. Phát hành lệnh GET _snapshot sẽ trả về ảnh chụp nhanh đã đăng ký:</w:t>
      </w:r>
    </w:p>
    <w:p>
      <w:pPr>
        <w:spacing w:after="0" w:line="259" w:lineRule="auto"/>
        <w:jc w:val="both"/>
        <w:sectPr>
          <w:type w:val="continuous"/>
          <w:pgSz w:w="10620" w:h="13320"/>
          <w:pgMar w:top="1260" w:bottom="280" w:left="420" w:right="820"/>
        </w:sectPr>
      </w:pPr>
    </w:p>
    <w:p>
      <w:pPr>
        <w:tabs>
          <w:tab w:pos="3772" w:val="left" w:leader="none"/>
        </w:tabs>
        <w:spacing w:before="76"/>
        <w:ind w:left="723" w:right="0" w:firstLine="0"/>
        <w:jc w:val="left"/>
        <w:rPr>
          <w:b/>
          <w:i/>
          <w:sz w:val="18"/>
        </w:rPr>
      </w:pPr>
      <w:r>
        <w:rPr>
          <w:rFonts w:ascii="Times New Roman"/>
          <w:b/>
          <w:color w:val="252525"/>
          <w:sz w:val="18"/>
        </w:rPr>
        <w:t>480</w:t>
        <w:tab/>
      </w:r>
      <w:r>
        <w:rPr>
          <w:rFonts w:ascii="Trebuchet MS"/>
          <w:b/>
          <w:color w:val="656565"/>
          <w:sz w:val="16"/>
        </w:rPr>
        <w:t>C</w:t>
      </w:r>
      <w:r>
        <w:rPr>
          <w:rFonts w:ascii="Trebuchet MS"/>
          <w:b/>
          <w:color w:val="656565"/>
          <w:sz w:val="12"/>
        </w:rPr>
        <w:t>PHẦN</w:t>
      </w:r>
      <w:r>
        <w:rPr>
          <w:rFonts w:ascii="Trebuchet MS"/>
          <w:b/>
          <w:color w:val="656565"/>
          <w:sz w:val="16"/>
        </w:rPr>
        <w:t>14</w:t>
      </w:r>
      <w:r>
        <w:rPr>
          <w:b/>
          <w:i/>
          <w:color w:val="656565"/>
          <w:sz w:val="18"/>
        </w:rPr>
        <w:t>Sự quản lý</w:t>
      </w:r>
    </w:p>
    <w:p>
      <w:pPr>
        <w:pStyle w:val="BodyText"/>
        <w:spacing w:before="5"/>
        <w:rPr>
          <w:b/>
          <w:i/>
        </w:rPr>
      </w:pPr>
    </w:p>
    <w:p>
      <w:pPr>
        <w:spacing w:before="88"/>
        <w:ind w:left="1443" w:right="0" w:firstLine="0"/>
        <w:jc w:val="left"/>
        <w:rPr>
          <w:rFonts w:ascii="Courier New"/>
          <w:sz w:val="16"/>
        </w:rPr>
      </w:pPr>
      <w:r>
        <w:rPr>
          <w:rFonts w:ascii="Courier New"/>
          <w:color w:val="252525"/>
          <w:w w:val="99"/>
          <w:sz w:val="16"/>
        </w:rPr>
        <w:t>{</w:t>
      </w:r>
    </w:p>
    <w:p>
      <w:pPr>
        <w:spacing w:line="266" w:lineRule="auto" w:before="18"/>
        <w:ind w:left="1827" w:right="4269" w:hanging="193"/>
        <w:jc w:val="left"/>
        <w:rPr>
          <w:rFonts w:ascii="Courier New"/>
          <w:sz w:val="16"/>
        </w:rPr>
      </w:pPr>
      <w:r>
        <w:rPr>
          <w:rFonts w:ascii="Courier New"/>
          <w:color w:val="252525"/>
          <w:sz w:val="16"/>
        </w:rPr>
        <w:t>"es_cluster_snapshot_repository" : { "kiểu" : "fs",</w:t>
      </w:r>
    </w:p>
    <w:p>
      <w:pPr>
        <w:spacing w:line="180" w:lineRule="exact" w:before="0"/>
        <w:ind w:left="1827" w:right="0" w:firstLine="0"/>
        <w:jc w:val="left"/>
        <w:rPr>
          <w:rFonts w:ascii="Courier New"/>
          <w:sz w:val="16"/>
        </w:rPr>
      </w:pPr>
      <w:r>
        <w:rPr>
          <w:rFonts w:ascii="Courier New"/>
          <w:color w:val="252525"/>
          <w:sz w:val="16"/>
        </w:rPr>
        <w:t>"cài đặt" : {</w:t>
      </w:r>
    </w:p>
    <w:p>
      <w:pPr>
        <w:spacing w:before="18"/>
        <w:ind w:left="2020" w:right="0" w:firstLine="0"/>
        <w:jc w:val="left"/>
        <w:rPr>
          <w:rFonts w:ascii="Courier New"/>
          <w:sz w:val="16"/>
        </w:rPr>
      </w:pPr>
      <w:r>
        <w:rPr>
          <w:rFonts w:ascii="Courier New"/>
          <w:color w:val="252525"/>
          <w:sz w:val="16"/>
        </w:rPr>
        <w:t>"vị trí" : "/volumes/es_snapshots"</w:t>
      </w:r>
    </w:p>
    <w:p>
      <w:pPr>
        <w:spacing w:before="19"/>
        <w:ind w:left="1827" w:right="0" w:firstLine="0"/>
        <w:jc w:val="left"/>
        <w:rPr>
          <w:rFonts w:ascii="Courier New"/>
          <w:sz w:val="16"/>
        </w:rPr>
      </w:pPr>
      <w:r>
        <w:rPr>
          <w:rFonts w:ascii="Courier New"/>
          <w:color w:val="252525"/>
          <w:w w:val="99"/>
          <w:sz w:val="16"/>
        </w:rPr>
        <w:t>}</w:t>
      </w:r>
    </w:p>
    <w:p>
      <w:pPr>
        <w:spacing w:before="20"/>
        <w:ind w:left="1635" w:right="0" w:firstLine="0"/>
        <w:jc w:val="left"/>
        <w:rPr>
          <w:rFonts w:ascii="Courier New"/>
          <w:sz w:val="16"/>
        </w:rPr>
      </w:pPr>
      <w:r>
        <w:rPr>
          <w:rFonts w:ascii="Courier New"/>
          <w:color w:val="252525"/>
          <w:w w:val="99"/>
          <w:sz w:val="16"/>
        </w:rPr>
        <w:t>}</w:t>
      </w:r>
    </w:p>
    <w:p>
      <w:pPr>
        <w:spacing w:before="18"/>
        <w:ind w:left="1443" w:right="0" w:firstLine="0"/>
        <w:jc w:val="left"/>
        <w:rPr>
          <w:rFonts w:ascii="Courier New"/>
          <w:sz w:val="16"/>
        </w:rPr>
      </w:pPr>
      <w:r>
        <w:rPr>
          <w:rFonts w:ascii="Courier New"/>
          <w:color w:val="252525"/>
          <w:w w:val="99"/>
          <w:sz w:val="16"/>
        </w:rPr>
        <w:t>}</w:t>
      </w:r>
    </w:p>
    <w:p>
      <w:pPr>
        <w:pStyle w:val="BodyText"/>
        <w:rPr>
          <w:rFonts w:ascii="Courier New"/>
          <w:sz w:val="15"/>
        </w:rPr>
      </w:pPr>
    </w:p>
    <w:p>
      <w:pPr>
        <w:pStyle w:val="BodyText"/>
        <w:spacing w:line="256" w:lineRule="auto" w:before="58"/>
        <w:ind w:left="1443" w:right="498"/>
        <w:jc w:val="both"/>
      </w:pPr>
      <w:r>
        <w:rPr>
          <w:color w:val="252525"/>
          <w:w w:val="105"/>
        </w:rPr>
        <w:t>Phản hồi cho thấy có một kho lưu trữ ảnh chụp nhanh đã được đăng ký và có sẵn cho các ảnh chụp nhanh của chúng tôi.</w:t>
      </w:r>
    </w:p>
    <w:p>
      <w:pPr>
        <w:pStyle w:val="BodyText"/>
        <w:spacing w:before="6"/>
        <w:rPr>
          <w:sz w:val="16"/>
        </w:rPr>
      </w:pPr>
    </w:p>
    <w:p>
      <w:pPr>
        <w:pStyle w:val="BodyText"/>
        <w:spacing w:line="235" w:lineRule="auto"/>
        <w:ind w:left="1683" w:right="968"/>
        <w:jc w:val="both"/>
      </w:pPr>
      <w:r>
        <w:rPr>
          <w:rFonts w:ascii="Trebuchet MS"/>
          <w:b/>
          <w:color w:val="466B85"/>
          <w:w w:val="105"/>
          <w:sz w:val="17"/>
        </w:rPr>
        <w:t>GHI CHÚ</w:t>
      </w:r>
      <w:r>
        <w:rPr>
          <w:color w:val="252525"/>
          <w:w w:val="105"/>
        </w:rPr>
        <w:t>Nếu bạn đang chạy Elasticsearch trên máy cục bộ của mình, bạn có thể đặt thư mục tạm thời làm vị trí kho lưu trữ. Ví dụ: bạn có thể sử dụng /tmp/ es_snapshots cho hệ điều hành dựa trên *nix hoặc c:/temp/es_snapshots cho Windows.</w:t>
      </w:r>
    </w:p>
    <w:p>
      <w:pPr>
        <w:pStyle w:val="BodyText"/>
        <w:spacing w:before="4"/>
        <w:rPr>
          <w:sz w:val="16"/>
        </w:rPr>
      </w:pPr>
    </w:p>
    <w:p>
      <w:pPr>
        <w:pStyle w:val="BodyText"/>
        <w:spacing w:line="259" w:lineRule="auto"/>
        <w:ind w:left="1443" w:right="492"/>
        <w:jc w:val="both"/>
      </w:pPr>
      <w:r>
        <w:rPr>
          <w:color w:val="252525"/>
          <w:w w:val="105"/>
        </w:rPr>
        <w:t>Như đã đề cập, chúng ta có thể sử dụng Kibana's Console để làm việc với tính năng snapshot và khôi phục. Như chúng ta đã làm với API, chúng ta cũng có thể đăng ký kho lưu trữ. Mặc dù chi tiết về cách làm việc với Kibana nằm ngoài phạm vi của cuốn sách này, tôi cung cấp một vài gợi ý để bạn có thể làm việc với chức năng snapshot và khôi phục trên Kibana.</w:t>
      </w:r>
      <w:bookmarkStart w:name="_bookmark2196" w:id="2894"/>
      <w:bookmarkEnd w:id="2894"/>
    </w:p>
    <w:p>
      <w:pPr>
        <w:spacing w:before="107"/>
        <w:ind w:left="1443" w:right="0" w:firstLine="0"/>
        <w:jc w:val="both"/>
        <w:rPr>
          <w:rFonts w:ascii="Trebuchet MS"/>
          <w:b/>
          <w:sz w:val="15"/>
        </w:rPr>
      </w:pPr>
      <w:r>
        <w:rPr>
          <w:rFonts w:ascii="Trebuchet MS"/>
          <w:b/>
          <w:color w:val="466B85"/>
          <w:w w:val="105"/>
          <w:sz w:val="19"/>
        </w:rPr>
        <w:t>R</w:t>
      </w:r>
      <w:r>
        <w:rPr>
          <w:rFonts w:ascii="Trebuchet MS"/>
          <w:b/>
          <w:color w:val="466B85"/>
          <w:w w:val="105"/>
          <w:sz w:val="15"/>
        </w:rPr>
        <w:t>ĐĂNG KÝ KHO ẢNH CHỤP TRÊN</w:t>
      </w:r>
      <w:bookmarkStart w:name="_bookmark2197" w:id="2895"/>
      <w:bookmarkEnd w:id="2895"/>
      <w:r>
        <w:rPr>
          <w:rFonts w:ascii="Trebuchet MS"/>
          <w:b/>
          <w:color w:val="466B85"/>
          <w:w w:val="105"/>
          <w:sz w:val="19"/>
        </w:rPr>
        <w:t>K</w:t>
      </w:r>
      <w:r>
        <w:rPr>
          <w:rFonts w:ascii="Trebuchet MS"/>
          <w:b/>
          <w:color w:val="466B85"/>
          <w:w w:val="105"/>
          <w:sz w:val="15"/>
        </w:rPr>
        <w:t>NHỮNG ĐỨA TRẺ</w:t>
      </w:r>
    </w:p>
    <w:p>
      <w:pPr>
        <w:pStyle w:val="BodyText"/>
        <w:spacing w:line="259" w:lineRule="auto" w:before="24"/>
        <w:ind w:left="1443" w:right="486"/>
        <w:jc w:val="both"/>
      </w:pPr>
      <w:r>
        <w:rPr>
          <w:color w:val="252525"/>
          <w:w w:val="110"/>
        </w:rPr>
        <w:t>Kibana có hỗ trợ rộng rãi cho việc làm việc với tính năng snapshot và restore, bao gồm đăng ký snapshot, thực thi snapshot và khôi phục snapshot. Hãy cùng xem cách chúng ta có thể đăng ký repository trên Kibana.</w:t>
      </w:r>
    </w:p>
    <w:p>
      <w:pPr>
        <w:pStyle w:val="BodyText"/>
        <w:spacing w:line="259" w:lineRule="auto" w:before="1"/>
        <w:ind w:left="1443" w:right="486" w:firstLine="312"/>
        <w:jc w:val="both"/>
      </w:pPr>
      <w:r>
        <w:rPr>
          <w:color w:val="252525"/>
          <w:w w:val="105"/>
        </w:rPr>
        <w:t>Đi đến menu trên cùng bên trái của Kibana Console và mở rộng menu Management, tại đó bạn sẽ thấy, cùng với Dev Tools, một liên kết điều hướng Stack Management (xem hình 14.10). Nhấp vào liên kết để điều hướng đến trang Stack Management. Sau đó, chọn mục menu Data &gt; Snapshot and Restore. Trang kết quả cung cấp các kho lưu trữ hiện tại, snapshot và trạng thái của chúng.</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
        <w:rPr>
          <w:sz w:val="28"/>
        </w:rPr>
      </w:pPr>
    </w:p>
    <w:p>
      <w:pPr>
        <w:spacing w:line="218" w:lineRule="auto" w:before="81"/>
        <w:ind w:left="3967" w:right="3115" w:firstLine="0"/>
        <w:jc w:val="left"/>
        <w:rPr>
          <w:rFonts w:ascii="Trebuchet MS"/>
          <w:b/>
          <w:sz w:val="18"/>
        </w:rPr>
      </w:pPr>
      <w:r>
        <w:rPr/>
        <w:pict>
          <v:group style="position:absolute;margin-left:92.548798pt;margin-top:-71.421883pt;width:142.65pt;height:145.6pt;mso-position-horizontal-relative:page;mso-position-vertical-relative:paragraph;z-index:-34700288" coordorigin="1851,-1428" coordsize="2853,2912">
            <v:shape style="position:absolute;left:1850;top:-1429;width:2853;height:2912" type="#_x0000_t75" stroked="false">
              <v:imagedata r:id="rId514" o:title=""/>
            </v:shape>
            <v:shape style="position:absolute;left:3706;top:340;width:543;height:885" coordorigin="3706,341" coordsize="543,885" path="m3706,1225l3751,1185,3816,1100,3854,1013,3872,924,3876,836,3875,793,3873,750,3870,708,3868,667,3868,590,3880,521,3910,460,3965,409,4050,371,4172,347,4249,341e" filled="false" stroked="true" strokeweight=".3pt" strokecolor="#211f1f">
              <v:path arrowok="t"/>
              <v:stroke dashstyle="solid"/>
            </v:shape>
            <v:shape style="position:absolute;left:3664;top:1188;width:74;height:70" coordorigin="3665,1189" coordsize="74,70" path="m3691,1189l3665,1259,3738,1247,3691,1189xe" filled="true" fillcolor="#211f1f" stroked="false">
              <v:path arrowok="t"/>
              <v:fill type="solid"/>
            </v:shape>
            <w10:wrap type="none"/>
          </v:group>
        </w:pict>
      </w:r>
      <w:r>
        <w:rPr>
          <w:rFonts w:ascii="Trebuchet MS"/>
          <w:b/>
          <w:color w:val="211F1F"/>
          <w:w w:val="85"/>
          <w:sz w:val="18"/>
        </w:rPr>
        <w:t>Chức năng chụp nhanh và khôi phục được ẩn trong liên kết Quản lý ngăn xếp.</w:t>
      </w:r>
    </w:p>
    <w:p>
      <w:pPr>
        <w:pStyle w:val="BodyText"/>
        <w:spacing w:before="6"/>
        <w:rPr>
          <w:rFonts w:ascii="Trebuchet MS"/>
          <w:b/>
          <w:sz w:val="25"/>
        </w:rPr>
      </w:pPr>
    </w:p>
    <w:p>
      <w:pPr>
        <w:spacing w:line="259" w:lineRule="auto" w:before="77"/>
        <w:ind w:left="6458" w:right="764" w:firstLine="0"/>
        <w:jc w:val="left"/>
        <w:rPr>
          <w:rFonts w:ascii="Trebuchet MS"/>
          <w:b/>
          <w:sz w:val="16"/>
        </w:rPr>
      </w:pPr>
      <w:r>
        <w:rPr>
          <w:rFonts w:ascii="Trebuchet MS"/>
          <w:b/>
          <w:color w:val="656565"/>
          <w:sz w:val="16"/>
        </w:rPr>
        <w:t>Hình 14.10 Truy cập trang Quản lý ngăn xếp để sử dụng chức năng chụp nhanh</w:t>
      </w:r>
    </w:p>
    <w:p>
      <w:pPr>
        <w:spacing w:after="0" w:line="259" w:lineRule="auto"/>
        <w:jc w:val="left"/>
        <w:rPr>
          <w:rFonts w:ascii="Trebuchet MS"/>
          <w:sz w:val="16"/>
        </w:rPr>
        <w:sectPr>
          <w:pgSz w:w="10620" w:h="13320"/>
          <w:pgMar w:top="420" w:bottom="280" w:left="420" w:right="820"/>
        </w:sectPr>
      </w:pPr>
    </w:p>
    <w:p>
      <w:pPr>
        <w:tabs>
          <w:tab w:pos="9061" w:val="right" w:leader="none"/>
        </w:tabs>
        <w:spacing w:before="76"/>
        <w:ind w:left="4377" w:right="0" w:firstLine="0"/>
        <w:jc w:val="left"/>
        <w:rPr>
          <w:rFonts w:ascii="Times New Roman"/>
          <w:b/>
          <w:sz w:val="18"/>
        </w:rPr>
      </w:pPr>
      <w:r>
        <w:rPr>
          <w:b/>
          <w:i/>
          <w:color w:val="656565"/>
          <w:sz w:val="18"/>
        </w:rPr>
        <w:t>14.4    </w:t>
      </w:r>
      <w:r>
        <w:rPr>
          <w:b/>
          <w:i/>
          <w:color w:val="656565"/>
          <w:sz w:val="18"/>
        </w:rPr>
        <w:t>Ảnh chụp nhanh</w:t>
        <w:tab/>
      </w:r>
      <w:r>
        <w:rPr>
          <w:rFonts w:ascii="Times New Roman"/>
          <w:b/>
          <w:color w:val="252525"/>
          <w:sz w:val="18"/>
        </w:rPr>
        <w:t>481</w:t>
      </w:r>
    </w:p>
    <w:p>
      <w:pPr>
        <w:pStyle w:val="BodyText"/>
        <w:spacing w:before="8"/>
        <w:rPr>
          <w:rFonts w:ascii="Times New Roman"/>
          <w:b/>
          <w:sz w:val="26"/>
        </w:rPr>
      </w:pPr>
    </w:p>
    <w:p>
      <w:pPr>
        <w:pStyle w:val="BodyText"/>
        <w:spacing w:line="256" w:lineRule="auto"/>
        <w:ind w:left="1623" w:right="308" w:hanging="1"/>
        <w:jc w:val="both"/>
      </w:pPr>
      <w:r>
        <w:rPr>
          <w:color w:val="252525"/>
          <w:w w:val="105"/>
        </w:rPr>
        <w:t>Đi đến tab thứ hai, Repositories, và nhấp vào Register a Repository. Trang tiếp theo được hiển thị trong hình 14.11.</w:t>
      </w:r>
    </w:p>
    <w:p>
      <w:pPr>
        <w:pStyle w:val="BodyText"/>
      </w:pPr>
    </w:p>
    <w:p>
      <w:pPr>
        <w:pStyle w:val="BodyText"/>
        <w:spacing w:before="8"/>
        <w:rPr>
          <w:sz w:val="13"/>
        </w:rPr>
      </w:pPr>
      <w:r>
        <w:rPr/>
        <w:pict>
          <v:group style="position:absolute;margin-left:102.779999pt;margin-top:10.314855pt;width:363.2pt;height:196.9pt;mso-position-horizontal-relative:page;mso-position-vertical-relative:paragraph;z-index:-15124480;mso-wrap-distance-left:0;mso-wrap-distance-right:0" coordorigin="2056,206" coordsize="7264,3938">
            <v:shape style="position:absolute;left:2055;top:206;width:7264;height:3938" type="#_x0000_t75" stroked="false">
              <v:imagedata r:id="rId515" o:title=""/>
            </v:shape>
            <v:shape style="position:absolute;left:4658;top:789;width:470;height:393" coordorigin="4659,790" coordsize="470,393" path="m4659,1183l4734,1181,4797,1176,4891,1158,4950,1132,4985,1080,4986,1060,4983,1040,4977,1018,4969,997,4960,975,4951,954,4942,932,4934,912,4929,892,4927,873,4929,856,4994,804,5074,792,5128,790e" filled="false" stroked="true" strokeweight=".3pt" strokecolor="#211f1f">
              <v:path arrowok="t"/>
              <v:stroke dashstyle="solid"/>
            </v:shape>
            <v:shape style="position:absolute;left:4605;top:1145;width:65;height:75" coordorigin="4605,1145" coordsize="65,75" path="m4670,1145l4605,1183,4670,1220,4670,1145xe" filled="true" fillcolor="#211f1f" stroked="false">
              <v:path arrowok="t"/>
              <v:fill type="solid"/>
            </v:shape>
            <v:shape style="position:absolute;left:7830;top:494;width:431;height:336" coordorigin="7831,494" coordsize="431,336" path="m7831,830l7925,812,7969,771,7989,684,7994,652,8015,590,8070,537,8180,502,8262,494e" filled="false" stroked="true" strokeweight=".3pt" strokecolor="#211f1f">
              <v:path arrowok="t"/>
              <v:stroke dashstyle="solid"/>
            </v:shape>
            <v:shape style="position:absolute;left:7776;top:792;width:66;height:75" coordorigin="7777,792" coordsize="66,75" path="m7841,792l7777,831,7843,867,7841,792xe" filled="true" fillcolor="#211f1f" stroked="false">
              <v:path arrowok="t"/>
              <v:fill type="solid"/>
            </v:shape>
            <v:shape style="position:absolute;left:7852;top:2838;width:931;height:377" coordorigin="7852,2838" coordsize="931,377" path="m8782,2838l8764,2943,8715,3012,8640,3051,8547,3069,8495,3071,8441,3070,8385,3067,8328,3063,8272,3058,8215,3053,8160,3050,8107,3049,8057,3051,7969,3066,7901,3103,7861,3169,7852,3214e" filled="false" stroked="true" strokeweight=".3pt" strokecolor="#211f1f">
              <v:path arrowok="t"/>
              <v:stroke dashstyle="solid"/>
            </v:shape>
            <v:shape style="position:absolute;left:8744;top:2784;width:75;height:65" coordorigin="8745,2784" coordsize="75,65" path="m8783,2784l8745,2849,8820,2849,8783,2784xe" filled="true" fillcolor="#211f1f" stroked="false">
              <v:path arrowok="t"/>
              <v:fill type="solid"/>
            </v:shape>
            <v:shape style="position:absolute;left:5172;top:612;width:1148;height:371" type="#_x0000_t202" filled="false" stroked="false">
              <v:textbox inset="0,0,0,0">
                <w:txbxContent>
                  <w:p>
                    <w:pPr>
                      <w:spacing w:line="166" w:lineRule="exact" w:before="0"/>
                      <w:ind w:left="0" w:right="0" w:firstLine="0"/>
                      <w:jc w:val="left"/>
                      <w:rPr>
                        <w:rFonts w:ascii="Trebuchet MS"/>
                        <w:b/>
                        <w:sz w:val="18"/>
                      </w:rPr>
                    </w:pPr>
                    <w:r>
                      <w:rPr>
                        <w:rFonts w:ascii="Trebuchet MS"/>
                        <w:b/>
                        <w:color w:val="211F1F"/>
                        <w:w w:val="80"/>
                        <w:sz w:val="18"/>
                      </w:rPr>
                      <w:t>Chọn loại</w:t>
                    </w:r>
                  </w:p>
                  <w:p>
                    <w:pPr>
                      <w:spacing w:line="200" w:lineRule="exact" w:before="0"/>
                      <w:ind w:left="0" w:right="0" w:firstLine="0"/>
                      <w:jc w:val="left"/>
                      <w:rPr>
                        <w:rFonts w:ascii="Trebuchet MS"/>
                        <w:b/>
                        <w:sz w:val="18"/>
                      </w:rPr>
                    </w:pPr>
                    <w:r>
                      <w:rPr>
                        <w:rFonts w:ascii="Trebuchet MS"/>
                        <w:b/>
                        <w:color w:val="211F1F"/>
                        <w:w w:val="80"/>
                        <w:sz w:val="18"/>
                      </w:rPr>
                      <w:t>của kho lưu trữ.</w:t>
                    </w:r>
                  </w:p>
                </w:txbxContent>
              </v:textbox>
              <w10:wrap type="none"/>
            </v:shape>
            <v:shape style="position:absolute;left:8320;top:286;width:791;height:371" type="#_x0000_t202" filled="false" stroked="false">
              <v:textbox inset="0,0,0,0">
                <w:txbxContent>
                  <w:p>
                    <w:pPr>
                      <w:spacing w:line="166" w:lineRule="exact" w:before="0"/>
                      <w:ind w:left="0" w:right="0" w:firstLine="0"/>
                      <w:jc w:val="left"/>
                      <w:rPr>
                        <w:rFonts w:ascii="Trebuchet MS"/>
                        <w:b/>
                        <w:sz w:val="18"/>
                      </w:rPr>
                    </w:pPr>
                    <w:r>
                      <w:rPr>
                        <w:rFonts w:ascii="Trebuchet MS"/>
                        <w:b/>
                        <w:color w:val="211F1F"/>
                        <w:w w:val="80"/>
                        <w:sz w:val="18"/>
                      </w:rPr>
                      <w:t>Đặt tên cho</w:t>
                    </w:r>
                  </w:p>
                  <w:p>
                    <w:pPr>
                      <w:spacing w:line="200" w:lineRule="exact" w:before="0"/>
                      <w:ind w:left="0" w:right="0" w:firstLine="0"/>
                      <w:jc w:val="left"/>
                      <w:rPr>
                        <w:rFonts w:ascii="Trebuchet MS"/>
                        <w:b/>
                        <w:sz w:val="18"/>
                      </w:rPr>
                    </w:pPr>
                    <w:r>
                      <w:rPr>
                        <w:rFonts w:ascii="Trebuchet MS"/>
                        <w:b/>
                        <w:color w:val="211F1F"/>
                        <w:w w:val="80"/>
                        <w:sz w:val="18"/>
                      </w:rPr>
                      <w:t>kho lưu trữ.</w:t>
                    </w:r>
                  </w:p>
                </w:txbxContent>
              </v:textbox>
              <w10:wrap type="none"/>
            </v:shape>
            <v:shape style="position:absolute;left:7346;top:3244;width:1188;height:561" type="#_x0000_t202" filled="false" stroked="false">
              <v:textbox inset="0,0,0,0">
                <w:txbxContent>
                  <w:p>
                    <w:pPr>
                      <w:spacing w:line="166" w:lineRule="exact" w:before="0"/>
                      <w:ind w:left="0" w:right="0" w:firstLine="0"/>
                      <w:jc w:val="left"/>
                      <w:rPr>
                        <w:rFonts w:ascii="Trebuchet MS"/>
                        <w:b/>
                        <w:sz w:val="18"/>
                      </w:rPr>
                    </w:pPr>
                    <w:r>
                      <w:rPr>
                        <w:rFonts w:ascii="Trebuchet MS"/>
                        <w:b/>
                        <w:color w:val="211F1F"/>
                        <w:w w:val="85"/>
                        <w:sz w:val="18"/>
                      </w:rPr>
                      <w:t>Chúng tôi đã chọn một</w:t>
                    </w:r>
                  </w:p>
                  <w:p>
                    <w:pPr>
                      <w:spacing w:line="218" w:lineRule="auto" w:before="5"/>
                      <w:ind w:left="0" w:right="0" w:firstLine="0"/>
                      <w:jc w:val="left"/>
                      <w:rPr>
                        <w:rFonts w:ascii="Trebuchet MS"/>
                        <w:b/>
                        <w:sz w:val="18"/>
                      </w:rPr>
                    </w:pPr>
                    <w:r>
                      <w:rPr>
                        <w:rFonts w:ascii="Trebuchet MS"/>
                        <w:b/>
                        <w:color w:val="211F1F"/>
                        <w:w w:val="80"/>
                        <w:sz w:val="18"/>
                      </w:rPr>
                      <w:t>kho lưu trữ dựa trên hệ thống tập tin tại đây.</w:t>
                    </w:r>
                  </w:p>
                </w:txbxContent>
              </v:textbox>
              <w10:wrap type="none"/>
            </v:shape>
            <w10:wrap type="topAndBottom"/>
          </v:group>
        </w:pict>
      </w:r>
    </w:p>
    <w:p>
      <w:pPr>
        <w:pStyle w:val="BodyText"/>
        <w:spacing w:before="7"/>
        <w:rPr>
          <w:sz w:val="18"/>
        </w:rPr>
      </w:pPr>
    </w:p>
    <w:p>
      <w:pPr>
        <w:spacing w:before="1"/>
        <w:ind w:left="1623" w:right="0" w:firstLine="0"/>
        <w:jc w:val="both"/>
        <w:rPr>
          <w:rFonts w:ascii="Trebuchet MS"/>
          <w:b/>
          <w:sz w:val="16"/>
        </w:rPr>
      </w:pPr>
      <w:r>
        <w:rPr>
          <w:rFonts w:ascii="Trebuchet MS"/>
          <w:b/>
          <w:color w:val="656565"/>
          <w:w w:val="95"/>
          <w:sz w:val="16"/>
        </w:rPr>
        <w:t>Hình 14.11</w:t>
      </w:r>
      <w:r>
        <w:rPr>
          <w:rFonts w:ascii="Trebuchet MS"/>
          <w:b/>
          <w:color w:val="656565"/>
          <w:spacing w:val="73"/>
          <w:sz w:val="16"/>
        </w:rPr>
        <w:t> </w:t>
      </w:r>
      <w:r>
        <w:rPr>
          <w:rFonts w:ascii="Trebuchet MS"/>
          <w:b/>
          <w:color w:val="656565"/>
          <w:w w:val="95"/>
          <w:sz w:val="16"/>
        </w:rPr>
        <w:t>Đặt tên cho kho lưu trữ và chọn loại của nó</w:t>
      </w:r>
    </w:p>
    <w:p>
      <w:pPr>
        <w:pStyle w:val="BodyText"/>
        <w:rPr>
          <w:rFonts w:ascii="Trebuchet MS"/>
          <w:b/>
          <w:sz w:val="16"/>
        </w:rPr>
      </w:pPr>
    </w:p>
    <w:p>
      <w:pPr>
        <w:pStyle w:val="BodyText"/>
        <w:rPr>
          <w:rFonts w:ascii="Trebuchet MS"/>
          <w:b/>
          <w:sz w:val="16"/>
        </w:rPr>
      </w:pPr>
    </w:p>
    <w:p>
      <w:pPr>
        <w:pStyle w:val="BodyText"/>
        <w:spacing w:line="254" w:lineRule="auto" w:before="109"/>
        <w:ind w:left="1623" w:right="308"/>
        <w:jc w:val="both"/>
      </w:pPr>
      <w:r>
        <w:rPr>
          <w:color w:val="252525"/>
          <w:w w:val="105"/>
        </w:rPr>
        <w:t>Đặt tên cho kho lưu trữ là bắt buộc, sau đó chọn loại: hệ thống tệp được chia sẻ (fs), AWS S3, lưu trữ blob của Azure, v.v. Tiếp tục với ví dụ về việc chọn hệ thống tệp cục bộ làm kho lưu trữ của chúng tôi, hãy nhấp vào Hệ thống tệp được chia sẻ để điều hướng đến trang tiếp theo. Tại đó, hãy nhập vị trí hệ thống tệp và các thuộc tính được yêu cầu khác (số byte tối đa và tối thiểu mỗi giây cho ảnh chụp nhanh và</w:t>
      </w:r>
      <w:bookmarkStart w:name="_bookmark2198" w:id="2896"/>
      <w:bookmarkEnd w:id="2896"/>
      <w:r>
        <w:rPr>
          <w:color w:val="252525"/>
          <w:w w:val="105"/>
        </w:rPr>
      </w:r>
      <w:r>
        <w:rPr>
          <w:color w:val="252525"/>
          <w:w w:val="105"/>
        </w:rPr>
        <w:t>khôi phục, kích thước khối, v.v.). Nhấp vào nút Đăng ký ở cuối trang để tạo kho lưu trữ này.</w:t>
      </w:r>
      <w:bookmarkStart w:name="_bookmark2199" w:id="2897"/>
      <w:bookmarkEnd w:id="2897"/>
    </w:p>
    <w:p>
      <w:pPr>
        <w:pStyle w:val="BodyText"/>
        <w:spacing w:before="3"/>
        <w:rPr>
          <w:sz w:val="15"/>
        </w:rPr>
      </w:pPr>
    </w:p>
    <w:p>
      <w:pPr>
        <w:pStyle w:val="Heading9"/>
        <w:numPr>
          <w:ilvl w:val="2"/>
          <w:numId w:val="217"/>
        </w:numPr>
        <w:tabs>
          <w:tab w:pos="1625" w:val="left" w:leader="none"/>
        </w:tabs>
        <w:spacing w:line="240" w:lineRule="auto" w:before="0" w:after="0"/>
        <w:ind w:left="1624" w:right="0" w:hanging="722"/>
        <w:jc w:val="left"/>
      </w:pPr>
      <w:bookmarkStart w:name="14.4.3 Creating snapshots" w:id="2898"/>
      <w:bookmarkEnd w:id="2898"/>
      <w:r>
        <w:rPr>
          <w:b w:val="0"/>
          <w:i w:val="0"/>
        </w:rPr>
      </w:r>
      <w:bookmarkStart w:name="_bookmark2200" w:id="2899"/>
      <w:bookmarkEnd w:id="2899"/>
      <w:r>
        <w:rPr>
          <w:b w:val="0"/>
          <w:i w:val="0"/>
        </w:rPr>
      </w:r>
      <w:bookmarkStart w:name="_bookmark2201" w:id="2900"/>
      <w:bookmarkEnd w:id="2900"/>
      <w:r>
        <w:rPr>
          <w:color w:val="466B85"/>
          <w:w w:val="90"/>
        </w:rPr>
        <w:t>Tạo</w:t>
      </w:r>
      <w:r>
        <w:rPr>
          <w:color w:val="466B85"/>
          <w:spacing w:val="60"/>
        </w:rPr>
        <w:t> </w:t>
      </w:r>
      <w:r>
        <w:rPr>
          <w:color w:val="466B85"/>
          <w:w w:val="90"/>
        </w:rPr>
        <w:t>ảnh chụp nhanh</w:t>
      </w:r>
    </w:p>
    <w:p>
      <w:pPr>
        <w:pStyle w:val="BodyText"/>
        <w:spacing w:line="254" w:lineRule="auto" w:before="97"/>
        <w:ind w:left="1623" w:right="306"/>
        <w:jc w:val="both"/>
      </w:pPr>
      <w:r>
        <w:rPr>
          <w:color w:val="252525"/>
          <w:w w:val="105"/>
        </w:rPr>
        <w:t>Bây giờ chúng ta đã trải qua quá trình đăng ký kho lưu trữ ảnh chụp nhanh, bước tiếp theo là tạo ảnh chụp nhanh để dữ liệu được sao lưu vào kho lưu trữ mà chúng ta vừa tạo. Có một số cách để tạo ảnh chụp nhanh. Hãy bắt đầu bằng một kỹ thuật thủ công đơn giản: sử dụng API _snapshot.</w:t>
      </w:r>
    </w:p>
    <w:p>
      <w:pPr>
        <w:pStyle w:val="BodyText"/>
        <w:spacing w:before="2"/>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14.5 Tạo ảnh chụp nhanh</w:t>
      </w:r>
      <w:r>
        <w:rPr>
          <w:rFonts w:ascii="Trebuchet MS"/>
          <w:b/>
          <w:color w:val="FFFFFF"/>
          <w:sz w:val="18"/>
          <w:shd w:fill="6EA6CC" w:color="auto" w:val="clear"/>
        </w:rPr>
        <w:t>bằng tay</w:t>
        <w:tab/>
      </w:r>
    </w:p>
    <w:p>
      <w:pPr>
        <w:pStyle w:val="BodyText"/>
        <w:spacing w:before="10"/>
        <w:rPr>
          <w:rFonts w:ascii="Trebuchet MS"/>
          <w:b/>
          <w:sz w:val="9"/>
        </w:rPr>
      </w:pPr>
    </w:p>
    <w:p>
      <w:pPr>
        <w:spacing w:before="89"/>
        <w:ind w:left="1623" w:right="0" w:firstLine="0"/>
        <w:jc w:val="both"/>
        <w:rPr>
          <w:rFonts w:ascii="Courier New"/>
          <w:sz w:val="16"/>
        </w:rPr>
      </w:pPr>
      <w:r>
        <w:rPr>
          <w:rFonts w:ascii="Courier New"/>
          <w:color w:val="252525"/>
          <w:sz w:val="16"/>
        </w:rPr>
        <w:t>ĐẶT _snapshot/es_cluster_snapshot_repository/prod_snapshot_oct22</w:t>
      </w:r>
    </w:p>
    <w:p>
      <w:pPr>
        <w:pStyle w:val="BodyText"/>
        <w:spacing w:before="8"/>
        <w:rPr>
          <w:rFonts w:ascii="Courier New"/>
          <w:sz w:val="16"/>
        </w:rPr>
      </w:pPr>
    </w:p>
    <w:p>
      <w:pPr>
        <w:spacing w:line="254" w:lineRule="auto" w:before="0"/>
        <w:ind w:left="1623" w:right="312" w:firstLine="0"/>
        <w:jc w:val="both"/>
        <w:rPr>
          <w:sz w:val="20"/>
        </w:rPr>
      </w:pPr>
      <w:r>
        <w:rPr>
          <w:color w:val="252525"/>
          <w:sz w:val="20"/>
        </w:rPr>
        <w:t>Chúng tôi yêu cầu</w:t>
      </w:r>
      <w:r>
        <w:rPr>
          <w:rFonts w:ascii="Courier New" w:hAnsi="Courier New"/>
          <w:color w:val="252525"/>
          <w:sz w:val="17"/>
        </w:rPr>
        <w:t>_ảnh chụp nhanh</w:t>
      </w:r>
      <w:r>
        <w:rPr>
          <w:color w:val="252525"/>
          <w:sz w:val="20"/>
        </w:rPr>
        <w:t>API để tạo ảnh chụp nhanh có tên</w:t>
      </w:r>
      <w:bookmarkStart w:name="_bookmark2202" w:id="2901"/>
      <w:bookmarkEnd w:id="2901"/>
      <w:r>
        <w:rPr>
          <w:rFonts w:ascii="Courier New" w:hAnsi="Courier New"/>
          <w:color w:val="252525"/>
          <w:sz w:val="17"/>
        </w:rPr>
        <w:t>prod_snapshot_tháng mười 22</w:t>
      </w:r>
      <w:r>
        <w:rPr>
          <w:color w:val="252525"/>
          <w:sz w:val="20"/>
        </w:rPr>
        <w:t>dưới kho lưu trữ</w:t>
      </w:r>
      <w:r>
        <w:rPr>
          <w:rFonts w:ascii="Courier New" w:hAnsi="Courier New"/>
          <w:color w:val="252525"/>
          <w:w w:val="105"/>
          <w:sz w:val="17"/>
        </w:rPr>
        <w:t>kho lưu trữ es_cluster_snapshot.</w:t>
      </w:r>
      <w:r>
        <w:rPr>
          <w:color w:val="252525"/>
          <w:w w:val="105"/>
          <w:sz w:val="20"/>
        </w:rPr>
        <w:t>Bản chụp nhanh thủ công một lần này sẽ sao lưu toàn bộ dữ liệu (chỉ mục, luồng dữ liệu và thông tin cụm) vào bản chụp nhanh trên đĩa trong hệ thống tệp của kho lưu trữ.</w:t>
      </w:r>
    </w:p>
    <w:p>
      <w:pPr>
        <w:spacing w:after="0" w:line="254" w:lineRule="auto"/>
        <w:jc w:val="both"/>
        <w:rPr>
          <w:sz w:val="20"/>
        </w:rPr>
        <w:sectPr>
          <w:pgSz w:w="10620" w:h="13320"/>
          <w:pgMar w:top="420" w:bottom="280" w:left="420" w:right="820"/>
        </w:sectPr>
      </w:pPr>
    </w:p>
    <w:p>
      <w:pPr>
        <w:tabs>
          <w:tab w:pos="3772" w:val="left" w:leader="none"/>
        </w:tabs>
        <w:spacing w:before="76"/>
        <w:ind w:left="723" w:right="0" w:firstLine="0"/>
        <w:jc w:val="left"/>
        <w:rPr>
          <w:b/>
          <w:i/>
          <w:sz w:val="18"/>
        </w:rPr>
      </w:pPr>
      <w:r>
        <w:rPr>
          <w:rFonts w:ascii="Times New Roman"/>
          <w:b/>
          <w:color w:val="252525"/>
          <w:sz w:val="18"/>
        </w:rPr>
        <w:t>482</w:t>
        <w:tab/>
      </w:r>
      <w:r>
        <w:rPr>
          <w:rFonts w:ascii="Trebuchet MS"/>
          <w:b/>
          <w:color w:val="656565"/>
          <w:sz w:val="16"/>
        </w:rPr>
        <w:t>C</w:t>
      </w:r>
      <w:r>
        <w:rPr>
          <w:rFonts w:ascii="Trebuchet MS"/>
          <w:b/>
          <w:color w:val="656565"/>
          <w:sz w:val="12"/>
        </w:rPr>
        <w:t>PHẦN</w:t>
      </w:r>
      <w:r>
        <w:rPr>
          <w:rFonts w:ascii="Trebuchet MS"/>
          <w:b/>
          <w:color w:val="656565"/>
          <w:sz w:val="16"/>
        </w:rPr>
        <w:t>14</w:t>
      </w:r>
      <w:r>
        <w:rPr>
          <w:b/>
          <w:i/>
          <w:color w:val="656565"/>
          <w:sz w:val="18"/>
        </w:rPr>
        <w:t>Sự quản lý</w:t>
      </w:r>
    </w:p>
    <w:p>
      <w:pPr>
        <w:pStyle w:val="BodyText"/>
        <w:spacing w:before="1"/>
        <w:rPr>
          <w:b/>
          <w:i/>
          <w:sz w:val="25"/>
        </w:rPr>
      </w:pPr>
    </w:p>
    <w:p>
      <w:pPr>
        <w:pStyle w:val="BodyText"/>
        <w:spacing w:line="254" w:lineRule="auto" w:before="1"/>
        <w:ind w:left="1443" w:right="488" w:firstLine="291"/>
        <w:jc w:val="both"/>
      </w:pPr>
      <w:r>
        <w:rPr>
          <w:color w:val="252525"/>
          <w:w w:val="105"/>
        </w:rPr>
        <w:t>Chúng ta cũng có thể chụp nhanh tùy chỉnh một vài chỉ mục, thay vì toàn bộ dữ liệu như chúng ta vừa làm. Đính kèm một phần thân yêu cầu vào danh sách 14.5 sẽ chỉ định một tập hợp các chỉ mục: chẳng hạn như tất cả các bộ phim và tất cả các bài đánh giá.</w:t>
      </w:r>
    </w:p>
    <w:p>
      <w:pPr>
        <w:pStyle w:val="BodyText"/>
        <w:spacing w:before="1"/>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14.6 Tạo ảnh chụp nhanh với các</w:t>
      </w:r>
      <w:r>
        <w:rPr>
          <w:rFonts w:ascii="Trebuchet MS"/>
          <w:b/>
          <w:color w:val="FFFFFF"/>
          <w:sz w:val="18"/>
          <w:shd w:fill="6EA6CC" w:color="auto" w:val="clear"/>
        </w:rPr>
        <w:t>chỉ số</w:t>
        <w:tab/>
      </w:r>
    </w:p>
    <w:p>
      <w:pPr>
        <w:pStyle w:val="BodyText"/>
        <w:spacing w:before="9"/>
        <w:rPr>
          <w:rFonts w:ascii="Trebuchet MS"/>
          <w:b/>
          <w:sz w:val="9"/>
        </w:rPr>
      </w:pPr>
    </w:p>
    <w:p>
      <w:pPr>
        <w:spacing w:before="89"/>
        <w:ind w:left="1443" w:right="0" w:firstLine="0"/>
        <w:jc w:val="left"/>
        <w:rPr>
          <w:rFonts w:ascii="Courier New"/>
          <w:sz w:val="16"/>
        </w:rPr>
      </w:pPr>
      <w:r>
        <w:rPr>
          <w:rFonts w:ascii="Courier New"/>
          <w:color w:val="252525"/>
          <w:sz w:val="16"/>
        </w:rPr>
        <w:t>ĐẶT _snapshot/es_cluster_snapshot_repository/custom_prod_snapshots</w:t>
      </w:r>
    </w:p>
    <w:p>
      <w:pPr>
        <w:spacing w:before="19"/>
        <w:ind w:left="1443" w:right="0" w:firstLine="0"/>
        <w:jc w:val="left"/>
        <w:rPr>
          <w:rFonts w:ascii="Courier New"/>
          <w:sz w:val="16"/>
        </w:rPr>
      </w:pPr>
      <w:r>
        <w:rPr/>
        <w:drawing>
          <wp:anchor distT="0" distB="0" distL="0" distR="0" allowOverlap="1" layoutInCell="1" locked="0" behindDoc="0" simplePos="0" relativeHeight="16333312">
            <wp:simplePos x="0" y="0"/>
            <wp:positionH relativeFrom="page">
              <wp:posOffset>3677411</wp:posOffset>
            </wp:positionH>
            <wp:positionV relativeFrom="paragraph">
              <wp:posOffset>172084</wp:posOffset>
            </wp:positionV>
            <wp:extent cx="220982" cy="233172"/>
            <wp:effectExtent l="0" t="0" r="0" b="0"/>
            <wp:wrapNone/>
            <wp:docPr id="1043" name="image407.png"/>
            <wp:cNvGraphicFramePr>
              <a:graphicFrameLocks noChangeAspect="1"/>
            </wp:cNvGraphicFramePr>
            <a:graphic>
              <a:graphicData uri="http://schemas.openxmlformats.org/drawingml/2006/picture">
                <pic:pic>
                  <pic:nvPicPr>
                    <pic:cNvPr id="1044" name="image407.png"/>
                    <pic:cNvPicPr/>
                  </pic:nvPicPr>
                  <pic:blipFill>
                    <a:blip r:embed="rId456" cstate="print"/>
                    <a:stretch>
                      <a:fillRect/>
                    </a:stretch>
                  </pic:blipFill>
                  <pic:spPr>
                    <a:xfrm>
                      <a:off x="0" y="0"/>
                      <a:ext cx="220982" cy="233172"/>
                    </a:xfrm>
                    <a:prstGeom prst="rect">
                      <a:avLst/>
                    </a:prstGeom>
                  </pic:spPr>
                </pic:pic>
              </a:graphicData>
            </a:graphic>
          </wp:anchor>
        </w:drawing>
      </w: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19"/>
        <w:ind w:left="1635" w:right="0" w:firstLine="0"/>
        <w:jc w:val="left"/>
        <w:rPr>
          <w:rFonts w:ascii="Courier New"/>
          <w:sz w:val="16"/>
        </w:rPr>
      </w:pPr>
      <w:r>
        <w:rPr>
          <w:rFonts w:ascii="Courier New"/>
          <w:color w:val="252525"/>
          <w:sz w:val="16"/>
        </w:rPr>
        <w:t>"chỉ số": ["*phim*","*đánh giá*"]</w:t>
      </w:r>
    </w:p>
    <w:p>
      <w:pPr>
        <w:spacing w:before="18"/>
        <w:ind w:left="1443" w:right="0" w:firstLine="0"/>
        <w:jc w:val="left"/>
        <w:rPr>
          <w:rFonts w:ascii="Courier New"/>
          <w:sz w:val="16"/>
        </w:rPr>
      </w:pPr>
      <w:r>
        <w:rPr>
          <w:rFonts w:ascii="Courier New"/>
          <w:color w:val="252525"/>
          <w:w w:val="99"/>
          <w:sz w:val="16"/>
        </w:rPr>
        <w:t>}</w:t>
      </w:r>
    </w:p>
    <w:p>
      <w:pPr>
        <w:spacing w:line="218" w:lineRule="auto" w:before="77"/>
        <w:ind w:left="792" w:right="1867" w:firstLine="0"/>
        <w:jc w:val="left"/>
        <w:rPr>
          <w:rFonts w:ascii="Trebuchet MS"/>
          <w:b/>
          <w:sz w:val="18"/>
        </w:rPr>
      </w:pPr>
      <w:r>
        <w:rPr/>
        <w:br w:type="column"/>
      </w:r>
      <w:r>
        <w:rPr>
          <w:rFonts w:ascii="Trebuchet MS"/>
          <w:b/>
          <w:color w:val="656565"/>
          <w:spacing w:val="-1"/>
          <w:w w:val="85"/>
          <w:sz w:val="18"/>
        </w:rPr>
        <w:t>Sao lưu tất cả các phim</w:t>
      </w:r>
      <w:r>
        <w:rPr>
          <w:rFonts w:ascii="Trebuchet MS"/>
          <w:b/>
          <w:color w:val="656565"/>
          <w:w w:val="85"/>
          <w:sz w:val="18"/>
        </w:rPr>
        <w:t>và các chỉ số liên quan đến đánh giá</w:t>
      </w:r>
    </w:p>
    <w:p>
      <w:pPr>
        <w:spacing w:after="0" w:line="218" w:lineRule="auto"/>
        <w:jc w:val="left"/>
        <w:rPr>
          <w:rFonts w:ascii="Trebuchet MS"/>
          <w:sz w:val="18"/>
        </w:rPr>
        <w:sectPr>
          <w:type w:val="continuous"/>
          <w:pgSz w:w="10620" w:h="13320"/>
          <w:pgMar w:top="1260" w:bottom="280" w:left="420" w:right="820"/>
          <w:cols w:num="2" w:equalWidth="0">
            <w:col w:w="4997" w:space="40"/>
            <w:col w:w="4343"/>
          </w:cols>
        </w:sectPr>
      </w:pPr>
    </w:p>
    <w:p>
      <w:pPr>
        <w:pStyle w:val="BodyText"/>
        <w:spacing w:before="3"/>
        <w:rPr>
          <w:rFonts w:ascii="Trebuchet MS"/>
          <w:b/>
          <w:sz w:val="13"/>
        </w:rPr>
      </w:pPr>
    </w:p>
    <w:p>
      <w:pPr>
        <w:pStyle w:val="BodyText"/>
        <w:spacing w:line="259" w:lineRule="auto" w:before="57"/>
        <w:ind w:left="1443" w:right="484"/>
        <w:jc w:val="both"/>
      </w:pPr>
      <w:r>
        <w:rPr>
          <w:color w:val="252525"/>
        </w:rPr>
        <w:t>Thuộc tính chỉ mục lấy một chuỗi hoặc mảng các chuỗi biểu diễn tập hợp các chỉ mục cụ thể mà chúng ta muốn sao lưu. Trong ví dụ của chúng ta, chúng ta sao lưu bất kỳ chỉ mục nào với mẫu glob gồm *movies* và *reviews*. Theo mặc định, tất cả các chỉ mục và luồng dữ liệu đều được bao gồm ([*]) nếu chúng ta không chỉ định những gì chúng ta muốn sao lưu. Để bỏ qua một số, chúng ta có thể sử dụng mẫu với dấu trừ (hoặc dấu gạch ngang), như thế này: -*.old. Trong trường hợp của chúng ta, mẫu này bỏ qua tất cả các chỉ mục kết thúc bằng .old.</w:t>
      </w:r>
      <w:bookmarkStart w:name="_bookmark2204" w:id="2902"/>
      <w:bookmarkEnd w:id="2902"/>
      <w:bookmarkStart w:name="_bookmark2203" w:id="2903"/>
      <w:bookmarkEnd w:id="2903"/>
    </w:p>
    <w:p>
      <w:pPr>
        <w:pStyle w:val="BodyText"/>
        <w:spacing w:line="259" w:lineRule="auto" w:before="2"/>
        <w:ind w:left="1443" w:right="492" w:firstLine="298"/>
        <w:jc w:val="both"/>
      </w:pPr>
      <w:r>
        <w:rPr>
          <w:color w:val="252525"/>
        </w:rPr>
        <w:t>Chúng ta cũng có thể đính kèm các thuộc tính do người dùng xác định trong thuộc tính siêu dữ liệu. Ví dụ, chúng ta muốn ghi chú chi tiết sự cố của yêu cầu của người dùng khi chụp ảnh nhanh. Danh sách sau đây hiển thị điều này dưới dạng truy vấn.</w:t>
      </w:r>
      <w:bookmarkStart w:name="_bookmark2205" w:id="2904"/>
      <w:bookmarkEnd w:id="2904"/>
    </w:p>
    <w:p>
      <w:pPr>
        <w:pStyle w:val="BodyText"/>
        <w:spacing w:before="7"/>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14.7 Thêm chi tiết tùy chỉnh vào</w:t>
      </w:r>
      <w:r>
        <w:rPr>
          <w:rFonts w:ascii="Trebuchet MS"/>
          <w:b/>
          <w:color w:val="FFFFFF"/>
          <w:sz w:val="18"/>
          <w:shd w:fill="6EA6CC" w:color="auto" w:val="clear"/>
        </w:rPr>
        <w:t>ảnh chụp nhanh</w:t>
        <w:tab/>
      </w:r>
    </w:p>
    <w:p>
      <w:pPr>
        <w:pStyle w:val="BodyText"/>
        <w:spacing w:before="2"/>
        <w:rPr>
          <w:rFonts w:ascii="Trebuchet MS"/>
          <w:b/>
          <w:sz w:val="10"/>
        </w:rPr>
      </w:pPr>
    </w:p>
    <w:p>
      <w:pPr>
        <w:spacing w:before="89"/>
        <w:ind w:left="1443" w:right="0" w:firstLine="0"/>
        <w:jc w:val="left"/>
        <w:rPr>
          <w:rFonts w:ascii="Courier New"/>
          <w:sz w:val="16"/>
        </w:rPr>
      </w:pPr>
      <w:r>
        <w:rPr>
          <w:rFonts w:ascii="Courier New"/>
          <w:color w:val="252525"/>
          <w:sz w:val="16"/>
        </w:rPr>
        <w:t>ĐẶT _snapshot/es_cluster_snapshot_repository/prod_snapshots_with_metadata</w:t>
      </w:r>
    </w:p>
    <w:p>
      <w:pPr>
        <w:spacing w:before="19"/>
        <w:ind w:left="1443" w:right="0" w:firstLine="0"/>
        <w:jc w:val="left"/>
        <w:rPr>
          <w:rFonts w:ascii="Courier New"/>
          <w:sz w:val="16"/>
        </w:rPr>
      </w:pPr>
      <w:r>
        <w:rPr/>
        <w:drawing>
          <wp:anchor distT="0" distB="0" distL="0" distR="0" allowOverlap="1" layoutInCell="1" locked="0" behindDoc="0" simplePos="0" relativeHeight="16333824">
            <wp:simplePos x="0" y="0"/>
            <wp:positionH relativeFrom="page">
              <wp:posOffset>4264914</wp:posOffset>
            </wp:positionH>
            <wp:positionV relativeFrom="paragraph">
              <wp:posOffset>172086</wp:posOffset>
            </wp:positionV>
            <wp:extent cx="220977" cy="232410"/>
            <wp:effectExtent l="0" t="0" r="0" b="0"/>
            <wp:wrapNone/>
            <wp:docPr id="1045" name="image457.png"/>
            <wp:cNvGraphicFramePr>
              <a:graphicFrameLocks noChangeAspect="1"/>
            </wp:cNvGraphicFramePr>
            <a:graphic>
              <a:graphicData uri="http://schemas.openxmlformats.org/drawingml/2006/picture">
                <pic:pic>
                  <pic:nvPicPr>
                    <pic:cNvPr id="1046" name="image457.png"/>
                    <pic:cNvPicPr/>
                  </pic:nvPicPr>
                  <pic:blipFill>
                    <a:blip r:embed="rId516" cstate="print"/>
                    <a:stretch>
                      <a:fillRect/>
                    </a:stretch>
                  </pic:blipFill>
                  <pic:spPr>
                    <a:xfrm>
                      <a:off x="0" y="0"/>
                      <a:ext cx="220977" cy="232410"/>
                    </a:xfrm>
                    <a:prstGeom prst="rect">
                      <a:avLst/>
                    </a:prstGeom>
                  </pic:spPr>
                </pic:pic>
              </a:graphicData>
            </a:graphic>
          </wp:anchor>
        </w:drawing>
      </w: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before="19"/>
        <w:ind w:left="1635" w:right="0" w:firstLine="0"/>
        <w:jc w:val="left"/>
        <w:rPr>
          <w:rFonts w:ascii="Courier New"/>
          <w:sz w:val="16"/>
        </w:rPr>
      </w:pPr>
      <w:r>
        <w:rPr>
          <w:rFonts w:ascii="Courier New"/>
          <w:color w:val="252525"/>
          <w:sz w:val="16"/>
        </w:rPr>
        <w:t>"chỉ số": ["*phim*","*đánh giá*", "-*.cũ"],</w:t>
      </w:r>
    </w:p>
    <w:p>
      <w:pPr>
        <w:spacing w:line="167" w:lineRule="exact" w:before="63"/>
        <w:ind w:left="660" w:right="0" w:firstLine="0"/>
        <w:jc w:val="left"/>
        <w:rPr>
          <w:rFonts w:ascii="Trebuchet MS"/>
          <w:b/>
          <w:sz w:val="18"/>
        </w:rPr>
      </w:pPr>
      <w:r>
        <w:rPr/>
        <w:br w:type="column"/>
      </w:r>
      <w:r>
        <w:rPr>
          <w:rFonts w:ascii="Trebuchet MS"/>
          <w:b/>
          <w:color w:val="656565"/>
          <w:w w:val="80"/>
          <w:sz w:val="18"/>
        </w:rPr>
        <w:t>Bao gồm hoặc loại trừ những điều này</w:t>
      </w:r>
    </w:p>
    <w:p>
      <w:pPr>
        <w:spacing w:after="0" w:line="167" w:lineRule="exact"/>
        <w:jc w:val="left"/>
        <w:rPr>
          <w:rFonts w:ascii="Trebuchet MS"/>
          <w:sz w:val="18"/>
        </w:rPr>
        <w:sectPr>
          <w:type w:val="continuous"/>
          <w:pgSz w:w="10620" w:h="13320"/>
          <w:pgMar w:top="1260" w:bottom="280" w:left="420" w:right="820"/>
          <w:cols w:num="2" w:equalWidth="0">
            <w:col w:w="6054" w:space="40"/>
            <w:col w:w="3286"/>
          </w:cols>
        </w:sectPr>
      </w:pPr>
    </w:p>
    <w:p>
      <w:pPr>
        <w:spacing w:line="170" w:lineRule="exact" w:before="0"/>
        <w:ind w:left="1635" w:right="0" w:firstLine="0"/>
        <w:jc w:val="left"/>
        <w:rPr>
          <w:rFonts w:ascii="Courier New"/>
          <w:sz w:val="16"/>
        </w:rPr>
      </w:pPr>
      <w:r>
        <w:rPr/>
        <w:pict>
          <v:shape style="position:absolute;margin-left:222.060013pt;margin-top:2.019303pt;width:17.4pt;height:27.15pt;mso-position-horizontal-relative:page;mso-position-vertical-relative:paragraph;z-index:-34698240" coordorigin="4441,40" coordsize="348,543" path="m4789,80l4787,80,4784,80,4532,80,4532,44,4532,40,4529,42,4528,42,4528,48,4528,82,4528,117,4459,85,4454,82,4459,80,4528,48,4528,42,4446,80,4441,82,4446,85,4529,123,4532,124,4532,85,4784,85,4784,583,4789,583,4789,80xe" filled="true" fillcolor="#000000" stroked="false">
            <v:path arrowok="t"/>
            <v:fill type="solid"/>
            <w10:wrap type="none"/>
          </v:shape>
        </w:pict>
      </w:r>
      <w:r>
        <w:rPr>
          <w:rFonts w:ascii="Courier New"/>
          <w:color w:val="252525"/>
          <w:sz w:val="16"/>
        </w:rPr>
        <w:t>"siêu dữ liệu":{</w:t>
      </w:r>
    </w:p>
    <w:p>
      <w:pPr>
        <w:spacing w:line="264" w:lineRule="auto" w:before="19"/>
        <w:ind w:left="1827" w:right="0" w:firstLine="0"/>
        <w:jc w:val="both"/>
        <w:rPr>
          <w:rFonts w:ascii="Courier New"/>
          <w:sz w:val="16"/>
        </w:rPr>
      </w:pPr>
      <w:r>
        <w:rPr>
          <w:rFonts w:ascii="Courier New"/>
          <w:color w:val="252525"/>
          <w:sz w:val="16"/>
        </w:rPr>
        <w:t>"lý do":"yêu cầu của người dùng", "incident_id":"ID12345", "người dùng":"mkonda"</w:t>
      </w:r>
    </w:p>
    <w:p>
      <w:pPr>
        <w:spacing w:line="218" w:lineRule="auto" w:before="48"/>
        <w:ind w:left="305" w:right="301" w:firstLine="0"/>
        <w:jc w:val="left"/>
        <w:rPr>
          <w:rFonts w:ascii="Trebuchet MS"/>
          <w:b/>
          <w:sz w:val="18"/>
        </w:rPr>
      </w:pPr>
      <w:r>
        <w:rPr/>
        <w:br w:type="column"/>
      </w:r>
      <w:r>
        <w:rPr>
          <w:rFonts w:ascii="Trebuchet MS"/>
          <w:b/>
          <w:color w:val="656565"/>
          <w:w w:val="85"/>
          <w:sz w:val="18"/>
        </w:rPr>
        <w:t>Xác định khối thông tin tùy chỉnh theo đối tượng siêu dữ liệu</w:t>
      </w:r>
    </w:p>
    <w:p>
      <w:pPr>
        <w:spacing w:before="23"/>
        <w:ind w:left="69" w:right="0" w:firstLine="0"/>
        <w:jc w:val="left"/>
        <w:rPr>
          <w:rFonts w:ascii="Trebuchet MS"/>
          <w:b/>
          <w:sz w:val="18"/>
        </w:rPr>
      </w:pPr>
      <w:r>
        <w:rPr/>
        <w:br w:type="column"/>
      </w:r>
      <w:r>
        <w:rPr>
          <w:rFonts w:ascii="Trebuchet MS"/>
          <w:b/>
          <w:color w:val="656565"/>
          <w:w w:val="80"/>
          <w:sz w:val="18"/>
        </w:rPr>
        <w:t>chỉ mục trong ảnh chụp nhanh</w:t>
      </w:r>
    </w:p>
    <w:p>
      <w:pPr>
        <w:spacing w:after="0"/>
        <w:jc w:val="left"/>
        <w:rPr>
          <w:rFonts w:ascii="Trebuchet MS"/>
          <w:sz w:val="18"/>
        </w:rPr>
        <w:sectPr>
          <w:type w:val="continuous"/>
          <w:pgSz w:w="10620" w:h="13320"/>
          <w:pgMar w:top="1260" w:bottom="280" w:left="420" w:right="820"/>
          <w:cols w:num="3" w:equalWidth="0">
            <w:col w:w="4133" w:space="40"/>
            <w:col w:w="2472" w:space="39"/>
            <w:col w:w="2696"/>
          </w:cols>
        </w:sectPr>
      </w:pPr>
    </w:p>
    <w:p>
      <w:pPr>
        <w:spacing w:before="2"/>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9" w:lineRule="auto" w:before="57"/>
        <w:ind w:left="1443" w:right="486"/>
        <w:jc w:val="both"/>
      </w:pPr>
      <w:r>
        <w:rPr>
          <w:color w:val="252525"/>
          <w:w w:val="105"/>
        </w:rPr>
        <w:t>Chúng tôi cải thiện danh sách các chỉ mục bằng cách xóa các chỉ mục "cũ" như một phần của quy trình chụp nhanh. Chúng tôi cũng thêm siêu dữ liệu với thông tin yêu cầu của người dùng và chúng tôi có thể tạo càng nhiều chi tiết càng tốt trong đối tượng này. Bước cuối cùng trong vòng đời của chức năng chụp nhanh và khôi phục của Elasticsearch là khôi phục các ảnh chụp nhanh, như chúng tôi sẽ thảo luận trong phần tiếp theo.</w:t>
      </w:r>
      <w:bookmarkStart w:name="_bookmark2206" w:id="2905"/>
      <w:bookmarkEnd w:id="2905"/>
    </w:p>
    <w:p>
      <w:pPr>
        <w:pStyle w:val="BodyText"/>
        <w:spacing w:before="10"/>
        <w:rPr>
          <w:sz w:val="14"/>
        </w:rPr>
      </w:pPr>
    </w:p>
    <w:p>
      <w:pPr>
        <w:pStyle w:val="Heading9"/>
        <w:numPr>
          <w:ilvl w:val="2"/>
          <w:numId w:val="217"/>
        </w:numPr>
        <w:tabs>
          <w:tab w:pos="1444" w:val="left" w:leader="none"/>
        </w:tabs>
        <w:spacing w:line="240" w:lineRule="auto" w:before="0" w:after="0"/>
        <w:ind w:left="1444" w:right="0" w:hanging="721"/>
        <w:jc w:val="left"/>
      </w:pPr>
      <w:bookmarkStart w:name="14.4.4 Restoring snapshots" w:id="2906"/>
      <w:bookmarkEnd w:id="2906"/>
      <w:r>
        <w:rPr>
          <w:b w:val="0"/>
          <w:i w:val="0"/>
        </w:rPr>
      </w:r>
      <w:bookmarkStart w:name="_bookmark2207" w:id="2907"/>
      <w:bookmarkEnd w:id="2907"/>
      <w:r>
        <w:rPr>
          <w:b w:val="0"/>
          <w:i w:val="0"/>
        </w:rPr>
      </w:r>
      <w:bookmarkStart w:name="_bookmark2207" w:id="2908"/>
      <w:bookmarkEnd w:id="2908"/>
      <w:r>
        <w:rPr>
          <w:color w:val="466B85"/>
          <w:spacing w:val="-1"/>
          <w:w w:val="95"/>
        </w:rPr>
        <w:t>Khôi phục ảnh chụp nhanh</w:t>
      </w:r>
      <w:bookmarkStart w:name="_bookmark2208" w:id="2909"/>
      <w:bookmarkEnd w:id="2909"/>
    </w:p>
    <w:p>
      <w:pPr>
        <w:pStyle w:val="BodyText"/>
        <w:spacing w:before="97"/>
        <w:ind w:left="1443"/>
        <w:jc w:val="both"/>
      </w:pPr>
      <w:r>
        <w:rPr>
          <w:color w:val="252525"/>
          <w:w w:val="105"/>
        </w:rPr>
        <w:t>Việc khôi phục ảnh chụp nhanh khá đơn giản. Tất cả những gì chúng ta cần làm là gọi</w:t>
      </w:r>
      <w:bookmarkStart w:name="_bookmark2209" w:id="2910"/>
      <w:bookmarkEnd w:id="2910"/>
    </w:p>
    <w:p>
      <w:pPr>
        <w:spacing w:before="16"/>
        <w:ind w:left="1443" w:right="0" w:firstLine="0"/>
        <w:jc w:val="both"/>
        <w:rPr>
          <w:sz w:val="20"/>
        </w:rPr>
      </w:pPr>
      <w:r>
        <w:rPr>
          <w:rFonts w:ascii="Courier New"/>
          <w:color w:val="252525"/>
          <w:sz w:val="17"/>
        </w:rPr>
        <w:t>_khôi phục</w:t>
      </w:r>
      <w:r>
        <w:rPr>
          <w:color w:val="252525"/>
          <w:sz w:val="20"/>
        </w:rPr>
        <w:t>trên</w:t>
      </w:r>
      <w:r>
        <w:rPr>
          <w:rFonts w:ascii="Courier New"/>
          <w:color w:val="252525"/>
          <w:sz w:val="17"/>
        </w:rPr>
        <w:t>_ảnh chụp nhanh</w:t>
      </w:r>
      <w:r>
        <w:rPr>
          <w:color w:val="252525"/>
          <w:sz w:val="20"/>
        </w:rPr>
        <w:t>Giao diện lập trình ứng dụng (API).</w:t>
      </w:r>
    </w:p>
    <w:p>
      <w:pPr>
        <w:pStyle w:val="BodyText"/>
        <w:spacing w:before="1"/>
        <w:rPr>
          <w:sz w:val="21"/>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14.8 Khôi phục dữ liệu từ một</w:t>
      </w:r>
      <w:r>
        <w:rPr>
          <w:rFonts w:ascii="Trebuchet MS"/>
          <w:b/>
          <w:color w:val="FFFFFF"/>
          <w:sz w:val="18"/>
          <w:shd w:fill="6EA6CC" w:color="auto" w:val="clear"/>
        </w:rPr>
        <w:t>ảnh chụp nhanh</w:t>
        <w:tab/>
      </w:r>
    </w:p>
    <w:p>
      <w:pPr>
        <w:pStyle w:val="BodyText"/>
        <w:spacing w:before="11"/>
        <w:rPr>
          <w:rFonts w:ascii="Trebuchet MS"/>
          <w:b/>
          <w:sz w:val="9"/>
        </w:rPr>
      </w:pPr>
    </w:p>
    <w:p>
      <w:pPr>
        <w:spacing w:before="88"/>
        <w:ind w:left="1443" w:right="0" w:firstLine="0"/>
        <w:jc w:val="left"/>
        <w:rPr>
          <w:rFonts w:ascii="Courier New"/>
          <w:sz w:val="16"/>
        </w:rPr>
      </w:pPr>
      <w:r>
        <w:rPr>
          <w:rFonts w:ascii="Courier New"/>
          <w:color w:val="252525"/>
          <w:sz w:val="16"/>
        </w:rPr>
        <w:t>ĐẶT _snapshot/es_cluster_snapshot_repository/custom_prod_snapshots/_restore</w:t>
      </w:r>
    </w:p>
    <w:p>
      <w:pPr>
        <w:spacing w:after="0"/>
        <w:jc w:val="left"/>
        <w:rPr>
          <w:rFonts w:ascii="Courier New"/>
          <w:sz w:val="16"/>
        </w:rPr>
        <w:sectPr>
          <w:type w:val="continuous"/>
          <w:pgSz w:w="10620" w:h="13320"/>
          <w:pgMar w:top="1260" w:bottom="280" w:left="420" w:right="820"/>
        </w:sectPr>
      </w:pPr>
    </w:p>
    <w:p>
      <w:pPr>
        <w:tabs>
          <w:tab w:pos="9061" w:val="right" w:leader="none"/>
        </w:tabs>
        <w:spacing w:before="76"/>
        <w:ind w:left="4377" w:right="0" w:firstLine="0"/>
        <w:jc w:val="left"/>
        <w:rPr>
          <w:rFonts w:ascii="Times New Roman"/>
          <w:b/>
          <w:sz w:val="18"/>
        </w:rPr>
      </w:pPr>
      <w:r>
        <w:rPr>
          <w:b/>
          <w:i/>
          <w:color w:val="656565"/>
          <w:sz w:val="18"/>
        </w:rPr>
        <w:t>14.4    </w:t>
      </w:r>
      <w:r>
        <w:rPr>
          <w:b/>
          <w:i/>
          <w:color w:val="656565"/>
          <w:sz w:val="18"/>
        </w:rPr>
        <w:t>Ảnh chụp nhanh</w:t>
        <w:tab/>
      </w:r>
      <w:r>
        <w:rPr>
          <w:rFonts w:ascii="Times New Roman"/>
          <w:b/>
          <w:color w:val="252525"/>
          <w:sz w:val="18"/>
        </w:rPr>
        <w:t>483</w:t>
      </w:r>
    </w:p>
    <w:p>
      <w:pPr>
        <w:pStyle w:val="BodyText"/>
        <w:spacing w:line="252" w:lineRule="auto" w:before="307"/>
        <w:ind w:left="1623" w:right="311"/>
        <w:jc w:val="both"/>
      </w:pPr>
      <w:r>
        <w:rPr>
          <w:color w:val="252525"/>
          <w:spacing w:val="-1"/>
          <w:w w:val="105"/>
        </w:rPr>
        <w:t>_Khôi phục</w:t>
      </w:r>
      <w:r>
        <w:rPr>
          <w:color w:val="252525"/>
          <w:w w:val="105"/>
        </w:rPr>
        <w:t>điểm cuối sao chép dữ liệu từ kho lưu trữ vào cụm. Tất nhiên, chúng ta có thể đính kèm một đối tượng JSON để chỉ định thêm chi tiết về chỉ mục hoặc luồng dữ liệu nào mà chúng ta muốn khôi phục. Truy vấn sau đây cung cấp một ví dụ về yêu cầu như vậy.</w:t>
      </w:r>
      <w:bookmarkStart w:name="_bookmark2210" w:id="2911"/>
      <w:bookmarkEnd w:id="2911"/>
    </w:p>
    <w:p>
      <w:pPr>
        <w:tabs>
          <w:tab w:pos="9063" w:val="left" w:leader="none"/>
        </w:tabs>
        <w:spacing w:before="319"/>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14.9 Khôi phục chỉ mục từ một</w:t>
      </w:r>
      <w:r>
        <w:rPr>
          <w:rFonts w:ascii="Trebuchet MS"/>
          <w:b/>
          <w:color w:val="FFFFFF"/>
          <w:sz w:val="18"/>
          <w:shd w:fill="6EA6CC" w:color="auto" w:val="clear"/>
        </w:rPr>
        <w:t>ảnh chụp nhanh</w:t>
        <w:tab/>
      </w:r>
    </w:p>
    <w:p>
      <w:pPr>
        <w:spacing w:before="199"/>
        <w:ind w:left="1623" w:right="0" w:firstLine="0"/>
        <w:jc w:val="left"/>
        <w:rPr>
          <w:rFonts w:ascii="Courier New"/>
          <w:sz w:val="16"/>
        </w:rPr>
      </w:pPr>
      <w:r>
        <w:rPr>
          <w:rFonts w:ascii="Courier New"/>
          <w:color w:val="252525"/>
          <w:sz w:val="16"/>
        </w:rPr>
        <w:t>ĐĂNG _snapshot/es_cluster_snapshot_repository/custom_prod_snapshots/_restore</w:t>
      </w:r>
    </w:p>
    <w:p>
      <w:pPr>
        <w:spacing w:before="19"/>
        <w:ind w:left="1623" w:right="0" w:firstLine="0"/>
        <w:jc w:val="left"/>
        <w:rPr>
          <w:rFonts w:ascii="Courier New"/>
          <w:sz w:val="16"/>
        </w:rPr>
      </w:pPr>
      <w:r>
        <w:rPr/>
        <w:drawing>
          <wp:anchor distT="0" distB="0" distL="0" distR="0" allowOverlap="1" layoutInCell="1" locked="0" behindDoc="0" simplePos="0" relativeHeight="16334848">
            <wp:simplePos x="0" y="0"/>
            <wp:positionH relativeFrom="page">
              <wp:posOffset>3085338</wp:posOffset>
            </wp:positionH>
            <wp:positionV relativeFrom="paragraph">
              <wp:posOffset>172085</wp:posOffset>
            </wp:positionV>
            <wp:extent cx="220977" cy="233172"/>
            <wp:effectExtent l="0" t="0" r="0" b="0"/>
            <wp:wrapNone/>
            <wp:docPr id="1047" name="image227.png"/>
            <wp:cNvGraphicFramePr>
              <a:graphicFrameLocks noChangeAspect="1"/>
            </wp:cNvGraphicFramePr>
            <a:graphic>
              <a:graphicData uri="http://schemas.openxmlformats.org/drawingml/2006/picture">
                <pic:pic>
                  <pic:nvPicPr>
                    <pic:cNvPr id="1048" name="image227.png"/>
                    <pic:cNvPicPr/>
                  </pic:nvPicPr>
                  <pic:blipFill>
                    <a:blip r:embed="rId264" cstate="print"/>
                    <a:stretch>
                      <a:fillRect/>
                    </a:stretch>
                  </pic:blipFill>
                  <pic:spPr>
                    <a:xfrm>
                      <a:off x="0" y="0"/>
                      <a:ext cx="220977" cy="233172"/>
                    </a:xfrm>
                    <a:prstGeom prst="rect">
                      <a:avLst/>
                    </a:prstGeom>
                  </pic:spPr>
                </pic:pic>
              </a:graphicData>
            </a:graphic>
          </wp:anchor>
        </w:drawing>
      </w: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19"/>
        <w:ind w:left="1815" w:right="0" w:firstLine="0"/>
        <w:jc w:val="center"/>
        <w:rPr>
          <w:rFonts w:ascii="Courier New"/>
          <w:sz w:val="16"/>
        </w:rPr>
      </w:pPr>
      <w:r>
        <w:rPr>
          <w:rFonts w:ascii="Courier New"/>
          <w:color w:val="252525"/>
          <w:spacing w:val="-1"/>
          <w:sz w:val="16"/>
        </w:rPr>
        <w:t>"chỉ số":["phim_mới"]</w:t>
      </w:r>
    </w:p>
    <w:p>
      <w:pPr>
        <w:spacing w:before="18"/>
        <w:ind w:left="0" w:right="775" w:firstLine="0"/>
        <w:jc w:val="center"/>
        <w:rPr>
          <w:rFonts w:ascii="Courier New"/>
          <w:sz w:val="16"/>
        </w:rPr>
      </w:pPr>
      <w:r>
        <w:rPr>
          <w:rFonts w:ascii="Courier New"/>
          <w:color w:val="252525"/>
          <w:w w:val="99"/>
          <w:sz w:val="16"/>
        </w:rPr>
        <w:t>}</w:t>
      </w:r>
    </w:p>
    <w:p>
      <w:pPr>
        <w:spacing w:line="218" w:lineRule="auto" w:before="78"/>
        <w:ind w:left="735" w:right="2541" w:firstLine="0"/>
        <w:jc w:val="left"/>
        <w:rPr>
          <w:rFonts w:ascii="Trebuchet MS"/>
          <w:b/>
          <w:sz w:val="18"/>
        </w:rPr>
      </w:pPr>
      <w:r>
        <w:rPr/>
        <w:br w:type="column"/>
      </w:r>
      <w:r>
        <w:rPr>
          <w:rFonts w:ascii="Trebuchet MS"/>
          <w:b/>
          <w:color w:val="656565"/>
          <w:w w:val="85"/>
          <w:sz w:val="18"/>
        </w:rPr>
        <w:t>Liệt kê các chỉ mục cần khôi phục từ ảnh chụp nhanh</w:t>
      </w:r>
    </w:p>
    <w:p>
      <w:pPr>
        <w:spacing w:after="0" w:line="218" w:lineRule="auto"/>
        <w:jc w:val="left"/>
        <w:rPr>
          <w:rFonts w:ascii="Trebuchet MS"/>
          <w:sz w:val="18"/>
        </w:rPr>
        <w:sectPr>
          <w:type w:val="continuous"/>
          <w:pgSz w:w="10620" w:h="13320"/>
          <w:pgMar w:top="1260" w:bottom="280" w:left="420" w:right="820"/>
          <w:cols w:num="2" w:equalWidth="0">
            <w:col w:w="4121" w:space="40"/>
            <w:col w:w="5219"/>
          </w:cols>
        </w:sectPr>
      </w:pPr>
    </w:p>
    <w:p>
      <w:pPr>
        <w:pStyle w:val="Heading9"/>
        <w:numPr>
          <w:ilvl w:val="2"/>
          <w:numId w:val="217"/>
        </w:numPr>
        <w:tabs>
          <w:tab w:pos="1624" w:val="left" w:leader="none"/>
        </w:tabs>
        <w:spacing w:line="240" w:lineRule="auto" w:before="130" w:after="0"/>
        <w:ind w:left="1623" w:right="0" w:hanging="721"/>
        <w:jc w:val="left"/>
      </w:pPr>
      <w:bookmarkStart w:name="14.4.5 Deleting snapshots" w:id="2912"/>
      <w:bookmarkEnd w:id="2912"/>
      <w:r>
        <w:rPr>
          <w:b w:val="0"/>
          <w:i w:val="0"/>
        </w:rPr>
      </w:r>
      <w:bookmarkStart w:name="_bookmark2211" w:id="2913"/>
      <w:bookmarkEnd w:id="2913"/>
      <w:r>
        <w:rPr>
          <w:b w:val="0"/>
          <w:i w:val="0"/>
        </w:rPr>
      </w:r>
      <w:bookmarkStart w:name="_bookmark2211" w:id="2914"/>
      <w:bookmarkEnd w:id="2914"/>
      <w:r>
        <w:rPr>
          <w:color w:val="466B85"/>
          <w:spacing w:val="-1"/>
          <w:w w:val="95"/>
        </w:rPr>
        <w:t>Xóa ảnh chụp nhanh</w:t>
      </w:r>
      <w:bookmarkStart w:name="_bookmark2212" w:id="2915"/>
      <w:bookmarkEnd w:id="2915"/>
    </w:p>
    <w:p>
      <w:pPr>
        <w:pStyle w:val="BodyText"/>
        <w:spacing w:line="254" w:lineRule="auto" w:before="66"/>
        <w:ind w:left="1623" w:right="312"/>
        <w:jc w:val="both"/>
      </w:pPr>
      <w:r>
        <w:rPr>
          <w:color w:val="252525"/>
          <w:w w:val="105"/>
        </w:rPr>
        <w:t>Chúng ta không cần phải giữ snapshot trên đĩa mọi lúc. Một chiến lược mà hầu hết các tổ chức đều theo là tạo snapshot cho từng chỉ mục dựa trên yêu cầu của người dùng. Chúng ta có thể cần cập nhật bản đồ hoặc thay đổi các phân đoạn chính của một chỉ mục nhất định. Thật không may, chúng ta không thể làm điều này miễn là</w:t>
      </w:r>
    </w:p>
    <w:p>
      <w:pPr>
        <w:pStyle w:val="BodyText"/>
        <w:spacing w:before="1"/>
        <w:ind w:left="1623"/>
        <w:jc w:val="both"/>
      </w:pPr>
      <w:r>
        <w:rPr/>
        <w:pict>
          <v:shape style="position:absolute;margin-left:332.778992pt;margin-top:6.338074pt;width:68.9pt;height:28pt;mso-position-horizontal-relative:page;mso-position-vertical-relative:paragraph;z-index:16336896" type="#_x0000_t202" filled="true" fillcolor="#fff3cd" stroked="true" strokeweight=".5pt" strokecolor="#211f1f">
            <v:textbox inset="0,0,0,0">
              <w:txbxContent>
                <w:p>
                  <w:pPr>
                    <w:spacing w:line="249" w:lineRule="auto" w:before="96"/>
                    <w:ind w:left="224" w:right="46" w:hanging="160"/>
                    <w:jc w:val="left"/>
                    <w:rPr>
                      <w:rFonts w:ascii="Arial MT"/>
                      <w:sz w:val="14"/>
                    </w:rPr>
                  </w:pPr>
                  <w:r>
                    <w:rPr>
                      <w:rFonts w:ascii="Arial MT"/>
                      <w:color w:val="211F1F"/>
                      <w:sz w:val="14"/>
                    </w:rPr>
                    <w:t>Xóa chỉ mục và ảnh chụp nhanh cũ.</w:t>
                  </w:r>
                </w:p>
              </w:txbxContent>
            </v:textbox>
            <v:fill type="solid"/>
            <v:stroke dashstyle="solid"/>
            <w10:wrap type="none"/>
          </v:shape>
        </w:pict>
      </w:r>
      <w:r>
        <w:rPr>
          <w:color w:val="252525"/>
          <w:w w:val="105"/>
        </w:rPr>
        <w:t>vì chỉ mục đang ở trạng thái hoạt động.</w:t>
      </w:r>
    </w:p>
    <w:p>
      <w:pPr>
        <w:pStyle w:val="BodyText"/>
        <w:spacing w:line="252" w:lineRule="auto" w:before="12"/>
        <w:ind w:left="1623" w:right="5029" w:firstLine="295"/>
        <w:jc w:val="both"/>
      </w:pPr>
      <w:r>
        <w:rPr/>
        <w:pict>
          <v:group style="position:absolute;margin-left:255.283005pt;margin-top:35.748173pt;width:77.2pt;height:53.2pt;mso-position-horizontal-relative:page;mso-position-vertical-relative:paragraph;z-index:16335360" coordorigin="5106,715" coordsize="1544,1064">
            <v:shape style="position:absolute;left:5799;top:1281;width:762;height:468" coordorigin="5799,1282" coordsize="762,468" path="m5799,1282l5799,1749,6561,1749e" filled="false" stroked="true" strokeweight=".5pt" strokecolor="#010202">
              <v:path arrowok="t"/>
              <v:stroke dashstyle="solid"/>
            </v:shape>
            <v:shape style="position:absolute;left:6541;top:1719;width:109;height:59" coordorigin="6541,1720" coordsize="109,59" path="m6541,1720l6541,1778,6649,1749,6541,1720xe" filled="true" fillcolor="#010202" stroked="false">
              <v:path arrowok="t"/>
              <v:fill type="solid"/>
            </v:shape>
            <v:shape style="position:absolute;left:5110;top:719;width:1378;height:560" type="#_x0000_t202" filled="true" fillcolor="#fff3cd" stroked="true" strokeweight=".5pt" strokecolor="#211f1f">
              <v:textbox inset="0,0,0,0">
                <w:txbxContent>
                  <w:p>
                    <w:pPr>
                      <w:spacing w:line="249" w:lineRule="auto" w:before="12"/>
                      <w:ind w:left="57" w:right="55" w:hanging="1"/>
                      <w:jc w:val="center"/>
                      <w:rPr>
                        <w:rFonts w:ascii="Arial MT"/>
                        <w:sz w:val="14"/>
                      </w:rPr>
                    </w:pPr>
                    <w:r>
                      <w:rPr>
                        <w:rFonts w:ascii="Arial MT"/>
                        <w:color w:val="211F1F"/>
                        <w:sz w:val="14"/>
                      </w:rPr>
                      <w:t>Tạo một chỉ mục mới với các phân đoạn và ánh xạ được cập nhật.</w:t>
                    </w:r>
                  </w:p>
                </w:txbxContent>
              </v:textbox>
              <v:fill type="solid"/>
              <v:stroke dashstyle="solid"/>
              <w10:wrap type="none"/>
            </v:shape>
            <w10:wrap type="none"/>
          </v:group>
        </w:pict>
      </w:r>
      <w:r>
        <w:rPr/>
        <w:pict>
          <v:group style="position:absolute;margin-left:332.528992pt;margin-top:33.767574pt;width:140.7pt;height:67.95pt;mso-position-horizontal-relative:page;mso-position-vertical-relative:paragraph;z-index:16335872" coordorigin="6651,675" coordsize="2814,1359">
            <v:shape style="position:absolute;left:8036;top:1334;width:739;height:420" coordorigin="8036,1335" coordsize="739,420" path="m8036,1755l8775,1755,8775,1335e" filled="false" stroked="true" strokeweight=".5pt" strokecolor="#010202">
              <v:path arrowok="t"/>
              <v:stroke dashstyle="solid"/>
            </v:shape>
            <v:shape style="position:absolute;left:8745;top:1245;width:59;height:109" coordorigin="8746,1246" coordsize="59,109" path="m8775,1246l8746,1354,8804,1354,8775,1246xe" filled="true" fillcolor="#010202" stroked="false">
              <v:path arrowok="t"/>
              <v:fill type="solid"/>
            </v:shape>
            <v:shape style="position:absolute;left:6655;top:1469;width:1378;height:560" type="#_x0000_t202" filled="true" fillcolor="#fff3cd" stroked="true" strokeweight=".5pt" strokecolor="#211f1f">
              <v:textbox inset="0,0,0,0">
                <w:txbxContent>
                  <w:p>
                    <w:pPr>
                      <w:spacing w:line="249" w:lineRule="auto" w:before="96"/>
                      <w:ind w:left="88" w:right="92" w:firstLine="23"/>
                      <w:jc w:val="left"/>
                      <w:rPr>
                        <w:rFonts w:ascii="Arial MT"/>
                        <w:sz w:val="14"/>
                      </w:rPr>
                    </w:pPr>
                    <w:r>
                      <w:rPr>
                        <w:rFonts w:ascii="Arial MT"/>
                        <w:color w:val="211F1F"/>
                        <w:sz w:val="14"/>
                      </w:rPr>
                      <w:t>Tạo ảnh chụp nhanh từ chỉ mục cũ.</w:t>
                    </w:r>
                  </w:p>
                </w:txbxContent>
              </v:textbox>
              <v:fill type="solid"/>
              <v:stroke dashstyle="solid"/>
              <w10:wrap type="none"/>
            </v:shape>
            <v:shape style="position:absolute;left:8081;top:680;width:1378;height:560" type="#_x0000_t202" filled="true" fillcolor="#fff3cd" stroked="true" strokeweight=".5pt" strokecolor="#211f1f">
              <v:textbox inset="0,0,0,0">
                <w:txbxContent>
                  <w:p>
                    <w:pPr>
                      <w:spacing w:line="249" w:lineRule="auto" w:before="96"/>
                      <w:ind w:left="193" w:right="0" w:hanging="176"/>
                      <w:jc w:val="left"/>
                      <w:rPr>
                        <w:rFonts w:ascii="Arial MT"/>
                        <w:sz w:val="14"/>
                      </w:rPr>
                    </w:pPr>
                    <w:r>
                      <w:rPr>
                        <w:rFonts w:ascii="Arial MT"/>
                        <w:color w:val="211F1F"/>
                        <w:sz w:val="14"/>
                      </w:rPr>
                      <w:t>Khôi phục ảnh chụp nhanh vào một chỉ mục mới.</w:t>
                    </w:r>
                  </w:p>
                </w:txbxContent>
              </v:textbox>
              <v:fill type="solid"/>
              <v:stroke dashstyle="solid"/>
              <w10:wrap type="none"/>
            </v:shape>
            <w10:wrap type="none"/>
          </v:group>
        </w:pict>
      </w:r>
      <w:r>
        <w:rPr/>
        <w:pict>
          <v:group style="position:absolute;margin-left:402.10202pt;margin-top:6.524274pt;width:36.550pt;height:27.6pt;mso-position-horizontal-relative:page;mso-position-vertical-relative:paragraph;z-index:16336384" coordorigin="8042,130" coordsize="731,552">
            <v:shape style="position:absolute;left:8130;top:159;width:638;height:518" coordorigin="8131,160" coordsize="638,518" path="m8768,677l8768,160,8131,160e" filled="false" stroked="true" strokeweight=".5pt" strokecolor="#010202">
              <v:path arrowok="t"/>
              <v:stroke dashstyle="solid"/>
            </v:shape>
            <v:shape style="position:absolute;left:8042;top:130;width:109;height:59" coordorigin="8042,130" coordsize="109,59" path="m8150,130l8042,160,8150,189,8150,130xe" filled="true" fillcolor="#010202" stroked="false">
              <v:path arrowok="t"/>
              <v:fill type="solid"/>
            </v:shape>
            <w10:wrap type="none"/>
          </v:group>
        </w:pict>
      </w:r>
      <w:r>
        <w:rPr>
          <w:color w:val="252525"/>
          <w:w w:val="105"/>
        </w:rPr>
        <w:t>Cách tiếp cận tốt nhất là tạo một chỉ mục mới với các phân đoạn và ánh xạ thích hợp, sau đó chụp nhanh chỉ mục hiện tại, khôi phục chỉ mục đó vào chỉ mục mới được tạo từ ảnh chụp nhanh và xóa ảnh chụp nhanh. Hình 14.12 cho thấy hoạt động này.</w:t>
      </w:r>
    </w:p>
    <w:p>
      <w:pPr>
        <w:spacing w:after="0" w:line="252" w:lineRule="auto"/>
        <w:jc w:val="both"/>
        <w:sectPr>
          <w:type w:val="continuous"/>
          <w:pgSz w:w="10620" w:h="13320"/>
          <w:pgMar w:top="1260" w:bottom="280" w:left="420" w:right="820"/>
        </w:sectPr>
      </w:pPr>
    </w:p>
    <w:p>
      <w:pPr>
        <w:pStyle w:val="BodyText"/>
        <w:spacing w:line="252" w:lineRule="auto"/>
        <w:ind w:left="1623" w:right="-6" w:firstLine="324"/>
      </w:pPr>
      <w:r>
        <w:rPr>
          <w:color w:val="252525"/>
          <w:w w:val="105"/>
        </w:rPr>
        <w:t>Chúng ta có thể di chuyển dữ liệu từ một chỉ mục cũ sang một chỉ mục mới bằng</w:t>
      </w:r>
    </w:p>
    <w:p>
      <w:pPr>
        <w:spacing w:line="168" w:lineRule="exact" w:before="0"/>
        <w:ind w:left="285" w:right="0" w:firstLine="0"/>
        <w:jc w:val="left"/>
        <w:rPr>
          <w:rFonts w:ascii="Trebuchet MS"/>
          <w:b/>
          <w:sz w:val="16"/>
        </w:rPr>
      </w:pPr>
      <w:r>
        <w:rPr/>
        <w:br w:type="column"/>
      </w:r>
      <w:r>
        <w:rPr>
          <w:rFonts w:ascii="Trebuchet MS"/>
          <w:b/>
          <w:color w:val="656565"/>
          <w:w w:val="95"/>
          <w:sz w:val="16"/>
        </w:rPr>
        <w:t>Hình 14.12</w:t>
      </w:r>
      <w:r>
        <w:rPr>
          <w:rFonts w:ascii="Trebuchet MS"/>
          <w:b/>
          <w:color w:val="656565"/>
          <w:spacing w:val="103"/>
          <w:sz w:val="16"/>
        </w:rPr>
        <w:t> </w:t>
      </w:r>
      <w:r>
        <w:rPr>
          <w:rFonts w:ascii="Trebuchet MS"/>
          <w:b/>
          <w:color w:val="656565"/>
          <w:w w:val="95"/>
          <w:sz w:val="16"/>
        </w:rPr>
        <w:t>Vòng đời ảnh chụp nhanh, từ khi tạo đến khi xóa</w:t>
      </w:r>
    </w:p>
    <w:p>
      <w:pPr>
        <w:spacing w:after="0" w:line="168" w:lineRule="exact"/>
        <w:jc w:val="left"/>
        <w:rPr>
          <w:rFonts w:ascii="Trebuchet MS"/>
          <w:sz w:val="16"/>
        </w:rPr>
        <w:sectPr>
          <w:type w:val="continuous"/>
          <w:pgSz w:w="10620" w:h="13320"/>
          <w:pgMar w:top="1260" w:bottom="280" w:left="420" w:right="820"/>
          <w:cols w:num="2" w:equalWidth="0">
            <w:col w:w="4347" w:space="40"/>
            <w:col w:w="4993"/>
          </w:cols>
        </w:sectPr>
      </w:pPr>
    </w:p>
    <w:p>
      <w:pPr>
        <w:pStyle w:val="BodyText"/>
        <w:spacing w:line="252" w:lineRule="auto"/>
        <w:ind w:left="1623" w:right="315"/>
      </w:pPr>
      <w:r>
        <w:rPr>
          <w:color w:val="252525"/>
          <w:w w:val="105"/>
        </w:rPr>
        <w:t>chức năng chụp nhanh và khôi phục. Sau khi sử dụng ảnh chụp nhanh, chúng ta có thể xóa chúng để giải phóng dung lượng lưu trữ.</w:t>
      </w:r>
    </w:p>
    <w:p>
      <w:pPr>
        <w:pStyle w:val="BodyText"/>
        <w:spacing w:line="252" w:lineRule="auto"/>
        <w:ind w:left="1623" w:right="298" w:firstLine="303"/>
      </w:pPr>
      <w:r>
        <w:rPr>
          <w:color w:val="252525"/>
          <w:w w:val="105"/>
        </w:rPr>
        <w:t>Việc xóa snapshot khá đơn giản: chúng ta sử dụng hành động HTTP DELETE, cung cấp ID snapshot. Danh sách sau đây xóa snapshot mà chúng ta đã tạo trước đó.</w:t>
      </w:r>
      <w:bookmarkStart w:name="_bookmark2213" w:id="2916"/>
      <w:bookmarkEnd w:id="2916"/>
    </w:p>
    <w:p>
      <w:pPr>
        <w:pStyle w:val="BodyText"/>
        <w:spacing w:before="8"/>
        <w:rPr>
          <w:sz w:val="19"/>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14.10 Xóa một</w:t>
      </w:r>
      <w:r>
        <w:rPr>
          <w:rFonts w:ascii="Trebuchet MS"/>
          <w:b/>
          <w:color w:val="FFFFFF"/>
          <w:sz w:val="18"/>
          <w:shd w:fill="6EA6CC" w:color="auto" w:val="clear"/>
        </w:rPr>
        <w:t>ảnh chụp nhanh</w:t>
        <w:tab/>
      </w:r>
    </w:p>
    <w:p>
      <w:pPr>
        <w:pStyle w:val="BodyText"/>
        <w:spacing w:before="6"/>
        <w:rPr>
          <w:rFonts w:ascii="Trebuchet MS"/>
          <w:b/>
          <w:sz w:val="9"/>
        </w:rPr>
      </w:pPr>
    </w:p>
    <w:p>
      <w:pPr>
        <w:spacing w:before="89"/>
        <w:ind w:left="1623" w:right="0" w:firstLine="0"/>
        <w:jc w:val="both"/>
        <w:rPr>
          <w:rFonts w:ascii="Courier New"/>
          <w:sz w:val="16"/>
        </w:rPr>
      </w:pPr>
      <w:r>
        <w:rPr>
          <w:rFonts w:ascii="Courier New"/>
          <w:color w:val="252525"/>
          <w:sz w:val="16"/>
        </w:rPr>
        <w:t>XÓA _snapshot/es_cluster_snapshot_repository/custom_prod_snapshots</w:t>
      </w:r>
    </w:p>
    <w:p>
      <w:pPr>
        <w:pStyle w:val="BodyText"/>
        <w:spacing w:before="6"/>
        <w:rPr>
          <w:rFonts w:ascii="Courier New"/>
          <w:sz w:val="16"/>
        </w:rPr>
      </w:pPr>
    </w:p>
    <w:p>
      <w:pPr>
        <w:pStyle w:val="BodyText"/>
        <w:spacing w:line="256" w:lineRule="auto" w:before="1"/>
        <w:ind w:left="1623" w:right="314"/>
        <w:jc w:val="both"/>
      </w:pPr>
      <w:r>
        <w:rPr>
          <w:color w:val="252525"/>
          <w:w w:val="105"/>
        </w:rPr>
        <w:t>Nếu chúng ta đưa ra lệnh hành động HTTP DELETE trong khi ảnh chụp nhanh đang được tiến hành, Elasticsearch sẽ ngay lập tức dừng hoạt động, xóa ảnh chụp nhanh và xóa nội dung khỏi kho lưu trữ.</w:t>
      </w:r>
    </w:p>
    <w:p>
      <w:pPr>
        <w:pStyle w:val="Heading9"/>
        <w:numPr>
          <w:ilvl w:val="2"/>
          <w:numId w:val="217"/>
        </w:numPr>
        <w:tabs>
          <w:tab w:pos="1624" w:val="left" w:leader="none"/>
        </w:tabs>
        <w:spacing w:line="240" w:lineRule="auto" w:before="156" w:after="0"/>
        <w:ind w:left="1623" w:right="0" w:hanging="721"/>
        <w:jc w:val="left"/>
      </w:pPr>
      <w:bookmarkStart w:name="14.4.6 Automating snapshots" w:id="2917"/>
      <w:bookmarkEnd w:id="2917"/>
      <w:r>
        <w:rPr>
          <w:b w:val="0"/>
          <w:i w:val="0"/>
        </w:rPr>
      </w:r>
      <w:bookmarkStart w:name="_bookmark2214" w:id="2918"/>
      <w:bookmarkEnd w:id="2918"/>
      <w:r>
        <w:rPr>
          <w:b w:val="0"/>
          <w:i w:val="0"/>
        </w:rPr>
      </w:r>
      <w:bookmarkStart w:name="_bookmark2214" w:id="2919"/>
      <w:bookmarkEnd w:id="2919"/>
      <w:r>
        <w:rPr>
          <w:color w:val="466B85"/>
          <w:w w:val="90"/>
        </w:rPr>
        <w:t>Tự động hóa</w:t>
      </w:r>
      <w:bookmarkStart w:name="_bookmark2215" w:id="2920"/>
      <w:bookmarkEnd w:id="2920"/>
      <w:r>
        <w:rPr>
          <w:color w:val="466B85"/>
          <w:spacing w:val="72"/>
        </w:rPr>
        <w:t> </w:t>
      </w:r>
      <w:r>
        <w:rPr>
          <w:color w:val="466B85"/>
          <w:w w:val="90"/>
        </w:rPr>
        <w:t>ảnh chụp nhanh</w:t>
      </w:r>
    </w:p>
    <w:p>
      <w:pPr>
        <w:pStyle w:val="BodyText"/>
        <w:spacing w:line="254" w:lineRule="auto" w:before="66"/>
        <w:ind w:left="1623" w:right="306"/>
        <w:jc w:val="both"/>
      </w:pPr>
      <w:r>
        <w:rPr>
          <w:color w:val="252525"/>
          <w:w w:val="105"/>
        </w:rPr>
        <w:t>Chúng ta vừa thấy cơ chế tạo ảnh chụp nhanh, nhưng đây là ảnh chụp nhanh tùy ý: chúng ta tạo ảnh chụp nhanh theo yêu cầu (ví dụ: khi di chuyển dữ liệu, triển khai bản phát hành hotfix sản xuất, v.v.). Tuy nhiên, chúng ta có thể tự động hóa quy trình này để sao lưu thường xuyên</w:t>
      </w:r>
    </w:p>
    <w:p>
      <w:pPr>
        <w:spacing w:after="0" w:line="254" w:lineRule="auto"/>
        <w:jc w:val="both"/>
        <w:sectPr>
          <w:type w:val="continuous"/>
          <w:pgSz w:w="10620" w:h="13320"/>
          <w:pgMar w:top="1260" w:bottom="280" w:left="420" w:right="820"/>
        </w:sectPr>
      </w:pPr>
    </w:p>
    <w:p>
      <w:pPr>
        <w:tabs>
          <w:tab w:pos="3772" w:val="left" w:leader="none"/>
        </w:tabs>
        <w:spacing w:before="76"/>
        <w:ind w:left="723" w:right="0" w:firstLine="0"/>
        <w:jc w:val="left"/>
        <w:rPr>
          <w:b/>
          <w:i/>
          <w:sz w:val="18"/>
        </w:rPr>
      </w:pPr>
      <w:r>
        <w:rPr>
          <w:rFonts w:ascii="Times New Roman"/>
          <w:b/>
          <w:color w:val="252525"/>
          <w:sz w:val="18"/>
        </w:rPr>
        <w:t>484</w:t>
        <w:tab/>
      </w:r>
      <w:r>
        <w:rPr>
          <w:rFonts w:ascii="Trebuchet MS"/>
          <w:b/>
          <w:color w:val="656565"/>
          <w:sz w:val="16"/>
        </w:rPr>
        <w:t>C</w:t>
      </w:r>
      <w:r>
        <w:rPr>
          <w:rFonts w:ascii="Trebuchet MS"/>
          <w:b/>
          <w:color w:val="656565"/>
          <w:sz w:val="12"/>
        </w:rPr>
        <w:t>PHẦN</w:t>
      </w:r>
      <w:r>
        <w:rPr>
          <w:rFonts w:ascii="Trebuchet MS"/>
          <w:b/>
          <w:color w:val="656565"/>
          <w:sz w:val="16"/>
        </w:rPr>
        <w:t>14</w:t>
      </w:r>
      <w:r>
        <w:rPr>
          <w:b/>
          <w:i/>
          <w:color w:val="656565"/>
          <w:sz w:val="18"/>
        </w:rPr>
        <w:t>Sự quản lý</w:t>
      </w:r>
    </w:p>
    <w:p>
      <w:pPr>
        <w:pStyle w:val="BodyText"/>
        <w:spacing w:before="1"/>
        <w:rPr>
          <w:b/>
          <w:i/>
          <w:sz w:val="25"/>
        </w:rPr>
      </w:pPr>
    </w:p>
    <w:p>
      <w:pPr>
        <w:pStyle w:val="BodyText"/>
        <w:spacing w:line="254" w:lineRule="auto" w:before="1"/>
        <w:ind w:left="1443" w:right="491"/>
        <w:jc w:val="both"/>
      </w:pPr>
      <w:r>
        <w:rPr>
          <w:color w:val="252525"/>
          <w:w w:val="110"/>
        </w:rPr>
        <w:t>và chụp ảnh nhanh bằng tính năng quản lý vòng đời ảnh chụp nhanh (SLM). Elastic-search cung cấp API _slm để quản lý vòng đời của ảnh chụp nhanh và tạo chính sách vòng đời được thực thi theo lịch trình được xác định trước.</w:t>
      </w:r>
      <w:bookmarkStart w:name="_bookmark2216" w:id="2921"/>
      <w:bookmarkEnd w:id="2921"/>
      <w:bookmarkStart w:name="_bookmark2217" w:id="2922"/>
      <w:bookmarkEnd w:id="2922"/>
    </w:p>
    <w:p>
      <w:pPr>
        <w:pStyle w:val="BodyText"/>
        <w:spacing w:line="254" w:lineRule="auto" w:before="3"/>
        <w:ind w:left="1443" w:right="485" w:firstLine="287"/>
        <w:jc w:val="both"/>
      </w:pPr>
      <w:r>
        <w:rPr>
          <w:color w:val="252525"/>
          <w:w w:val="105"/>
        </w:rPr>
        <w:t>Để thực hiện việc này, chúng ta có thể tạo chính sách bằng API _slm. Chính sách này chứa thông tin như các chỉ mục cần sao lưu, lịch trình (cron job), thời gian lưu giữ, v.v. Chúng ta phải đăng ký kho lưu trữ (xem phần 14.3.2), vì đây là điều kiện tiên quyết để quản lý vòng đời ảnh chụp nhanh.</w:t>
      </w:r>
    </w:p>
    <w:p>
      <w:pPr>
        <w:pStyle w:val="BodyText"/>
        <w:spacing w:line="254" w:lineRule="auto" w:before="5"/>
        <w:ind w:left="1443" w:right="486" w:firstLine="312"/>
        <w:jc w:val="both"/>
      </w:pPr>
      <w:r>
        <w:rPr>
          <w:color w:val="252525"/>
          <w:w w:val="105"/>
        </w:rPr>
        <w:t>Giả sử chúng ta muốn sao lưu tất cả các chỉ mục phim của mình vào lúc nửa đêm mỗi đêm vào một kho lưu trữ nhất định. Chúng ta cũng cần lưu giữ các ảnh chụp nhanh này trong một tuần. Chúng ta có thể viết một chính sách và tạo tự động hóa bằng cách sử dụng API _slm.</w:t>
      </w:r>
    </w:p>
    <w:p>
      <w:pPr>
        <w:pStyle w:val="BodyText"/>
        <w:spacing w:before="1"/>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14.11 Tạo chính sách cho lịch trình</w:t>
      </w:r>
      <w:r>
        <w:rPr>
          <w:rFonts w:ascii="Trebuchet MS"/>
          <w:b/>
          <w:color w:val="FFFFFF"/>
          <w:sz w:val="18"/>
          <w:shd w:fill="6EA6CC" w:color="auto" w:val="clear"/>
        </w:rPr>
        <w:t>ảnh chụp nhanh</w:t>
        <w:tab/>
      </w:r>
    </w:p>
    <w:p>
      <w:pPr>
        <w:spacing w:before="137"/>
        <w:ind w:left="0" w:right="742" w:firstLine="0"/>
        <w:jc w:val="right"/>
        <w:rPr>
          <w:rFonts w:ascii="Trebuchet MS"/>
          <w:b/>
          <w:sz w:val="18"/>
        </w:rPr>
      </w:pPr>
      <w:r>
        <w:rPr/>
        <w:pict>
          <v:shape style="position:absolute;margin-left:332.040009pt;margin-top:8.701658pt;width:41.2pt;height:18.25pt;mso-position-horizontal-relative:page;mso-position-vertical-relative:paragraph;z-index:16337408" coordorigin="6641,174" coordsize="824,365" path="m7464,494l7464,174,7459,174,7459,494,6731,494,6731,497,6731,458,6731,455,6727,456,6726,457,6726,463,6726,497,6726,531,6658,499,6653,497,6658,494,6726,463,6726,457,6646,494,6641,497,6646,499,6727,538,6731,539,6731,499,7464,499,7464,494xe" filled="true" fillcolor="#000000" stroked="false">
            <v:path arrowok="t"/>
            <v:fill type="solid"/>
            <w10:wrap type="none"/>
          </v:shape>
        </w:pict>
      </w:r>
      <w:r>
        <w:rPr>
          <w:rFonts w:ascii="Trebuchet MS"/>
          <w:b/>
          <w:color w:val="656565"/>
          <w:w w:val="80"/>
          <w:sz w:val="18"/>
        </w:rPr>
        <w:t>API _slm mong đợi</w:t>
      </w:r>
    </w:p>
    <w:p>
      <w:pPr>
        <w:spacing w:after="0"/>
        <w:jc w:val="right"/>
        <w:rPr>
          <w:rFonts w:ascii="Trebuchet MS"/>
          <w:sz w:val="18"/>
        </w:rPr>
        <w:sectPr>
          <w:pgSz w:w="10620" w:h="13320"/>
          <w:pgMar w:top="420" w:bottom="280" w:left="420" w:right="820"/>
        </w:sectPr>
      </w:pPr>
    </w:p>
    <w:p>
      <w:pPr>
        <w:pStyle w:val="BodyText"/>
        <w:rPr>
          <w:rFonts w:ascii="Trebuchet MS"/>
          <w:b/>
          <w:sz w:val="18"/>
        </w:rPr>
      </w:pPr>
    </w:p>
    <w:p>
      <w:pPr>
        <w:pStyle w:val="BodyText"/>
        <w:rPr>
          <w:rFonts w:ascii="Trebuchet MS"/>
          <w:b/>
          <w:sz w:val="18"/>
        </w:rPr>
      </w:pPr>
    </w:p>
    <w:p>
      <w:pPr>
        <w:pStyle w:val="BodyText"/>
        <w:spacing w:before="5"/>
        <w:rPr>
          <w:rFonts w:ascii="Trebuchet MS"/>
          <w:b/>
          <w:sz w:val="14"/>
        </w:rPr>
      </w:pPr>
    </w:p>
    <w:p>
      <w:pPr>
        <w:spacing w:before="0"/>
        <w:ind w:left="435" w:right="0" w:firstLine="0"/>
        <w:jc w:val="left"/>
        <w:rPr>
          <w:rFonts w:ascii="Trebuchet MS"/>
          <w:b/>
          <w:sz w:val="18"/>
        </w:rPr>
      </w:pPr>
      <w:r>
        <w:rPr>
          <w:rFonts w:ascii="Trebuchet MS"/>
          <w:b/>
          <w:color w:val="656565"/>
          <w:w w:val="80"/>
          <w:sz w:val="18"/>
        </w:rPr>
        <w:t>Đăng ký</w:t>
      </w:r>
    </w:p>
    <w:p>
      <w:pPr>
        <w:spacing w:before="58"/>
        <w:ind w:left="222" w:right="0" w:firstLine="0"/>
        <w:jc w:val="left"/>
        <w:rPr>
          <w:rFonts w:ascii="Courier New"/>
          <w:sz w:val="16"/>
        </w:rPr>
      </w:pPr>
      <w:r>
        <w:rPr/>
        <w:br w:type="column"/>
      </w:r>
      <w:r>
        <w:rPr>
          <w:rFonts w:ascii="Courier New"/>
          <w:color w:val="252525"/>
          <w:sz w:val="16"/>
        </w:rPr>
        <w:t>ĐẶT _slm/policy/prod_cluster_daily_backups</w:t>
      </w:r>
    </w:p>
    <w:p>
      <w:pPr>
        <w:spacing w:before="18"/>
        <w:ind w:left="222" w:right="0" w:firstLine="0"/>
        <w:jc w:val="left"/>
        <w:rPr>
          <w:rFonts w:ascii="Courier New"/>
          <w:sz w:val="16"/>
        </w:rPr>
      </w:pPr>
      <w:r>
        <w:rPr/>
        <w:drawing>
          <wp:anchor distT="0" distB="0" distL="0" distR="0" allowOverlap="1" layoutInCell="1" locked="0" behindDoc="0" simplePos="0" relativeHeight="16337920">
            <wp:simplePos x="0" y="0"/>
            <wp:positionH relativeFrom="page">
              <wp:posOffset>3787902</wp:posOffset>
            </wp:positionH>
            <wp:positionV relativeFrom="paragraph">
              <wp:posOffset>-7623</wp:posOffset>
            </wp:positionV>
            <wp:extent cx="213362" cy="231650"/>
            <wp:effectExtent l="0" t="0" r="0" b="0"/>
            <wp:wrapNone/>
            <wp:docPr id="1049" name="image458.png"/>
            <wp:cNvGraphicFramePr>
              <a:graphicFrameLocks noChangeAspect="1"/>
            </wp:cNvGraphicFramePr>
            <a:graphic>
              <a:graphicData uri="http://schemas.openxmlformats.org/drawingml/2006/picture">
                <pic:pic>
                  <pic:nvPicPr>
                    <pic:cNvPr id="1050" name="image458.png"/>
                    <pic:cNvPicPr/>
                  </pic:nvPicPr>
                  <pic:blipFill>
                    <a:blip r:embed="rId517" cstate="print"/>
                    <a:stretch>
                      <a:fillRect/>
                    </a:stretch>
                  </pic:blipFill>
                  <pic:spPr>
                    <a:xfrm>
                      <a:off x="0" y="0"/>
                      <a:ext cx="213362" cy="231650"/>
                    </a:xfrm>
                    <a:prstGeom prst="rect">
                      <a:avLst/>
                    </a:prstGeom>
                  </pic:spPr>
                </pic:pic>
              </a:graphicData>
            </a:graphic>
          </wp:anchor>
        </w:drawing>
      </w:r>
      <w:r>
        <w:rPr>
          <w:rFonts w:ascii="Courier New"/>
          <w:color w:val="252525"/>
          <w:w w:val="99"/>
          <w:sz w:val="16"/>
        </w:rPr>
        <w:t>{</w:t>
      </w:r>
    </w:p>
    <w:p>
      <w:pPr>
        <w:spacing w:line="266" w:lineRule="auto" w:before="15"/>
        <w:ind w:left="414" w:right="0" w:firstLine="0"/>
        <w:jc w:val="left"/>
        <w:rPr>
          <w:rFonts w:ascii="Courier New"/>
          <w:sz w:val="16"/>
        </w:rPr>
      </w:pPr>
      <w:r>
        <w:rPr/>
        <w:drawing>
          <wp:anchor distT="0" distB="0" distL="0" distR="0" allowOverlap="1" layoutInCell="1" locked="0" behindDoc="0" simplePos="0" relativeHeight="16338944">
            <wp:simplePos x="0" y="0"/>
            <wp:positionH relativeFrom="page">
              <wp:posOffset>1070610</wp:posOffset>
            </wp:positionH>
            <wp:positionV relativeFrom="paragraph">
              <wp:posOffset>119786</wp:posOffset>
            </wp:positionV>
            <wp:extent cx="133350" cy="230885"/>
            <wp:effectExtent l="0" t="0" r="0" b="0"/>
            <wp:wrapNone/>
            <wp:docPr id="1051" name="image459.png"/>
            <wp:cNvGraphicFramePr>
              <a:graphicFrameLocks noChangeAspect="1"/>
            </wp:cNvGraphicFramePr>
            <a:graphic>
              <a:graphicData uri="http://schemas.openxmlformats.org/drawingml/2006/picture">
                <pic:pic>
                  <pic:nvPicPr>
                    <pic:cNvPr id="1052" name="image459.png"/>
                    <pic:cNvPicPr/>
                  </pic:nvPicPr>
                  <pic:blipFill>
                    <a:blip r:embed="rId518" cstate="print"/>
                    <a:stretch>
                      <a:fillRect/>
                    </a:stretch>
                  </pic:blipFill>
                  <pic:spPr>
                    <a:xfrm>
                      <a:off x="0" y="0"/>
                      <a:ext cx="133350" cy="230885"/>
                    </a:xfrm>
                    <a:prstGeom prst="rect">
                      <a:avLst/>
                    </a:prstGeom>
                  </pic:spPr>
                </pic:pic>
              </a:graphicData>
            </a:graphic>
          </wp:anchor>
        </w:drawing>
      </w:r>
      <w:r>
        <w:rPr>
          <w:rFonts w:ascii="Courier New"/>
          <w:color w:val="252525"/>
          <w:spacing w:val="-1"/>
          <w:sz w:val="16"/>
        </w:rPr>
        <w:t>"tên":"&lt;prod_daily_backups-{now/d}&gt;",</w:t>
      </w:r>
      <w:r>
        <w:rPr>
          <w:rFonts w:ascii="Courier New"/>
          <w:color w:val="252525"/>
          <w:sz w:val="16"/>
        </w:rPr>
        <w:t>"lịch trình": "0 0 0 * * ?",</w:t>
      </w:r>
    </w:p>
    <w:p>
      <w:pPr>
        <w:spacing w:line="190" w:lineRule="exact" w:before="0"/>
        <w:ind w:left="1233" w:right="0" w:firstLine="0"/>
        <w:jc w:val="left"/>
        <w:rPr>
          <w:rFonts w:ascii="Trebuchet MS"/>
          <w:b/>
          <w:sz w:val="18"/>
        </w:rPr>
      </w:pPr>
      <w:r>
        <w:rPr/>
        <w:br w:type="column"/>
      </w:r>
      <w:r>
        <w:rPr>
          <w:rFonts w:ascii="Trebuchet MS"/>
          <w:b/>
          <w:color w:val="656565"/>
          <w:spacing w:val="-1"/>
          <w:w w:val="80"/>
          <w:sz w:val="18"/>
        </w:rPr>
        <w:t>Một</w:t>
      </w:r>
      <w:r>
        <w:rPr>
          <w:rFonts w:ascii="Trebuchet MS"/>
          <w:b/>
          <w:color w:val="656565"/>
          <w:w w:val="80"/>
          <w:sz w:val="18"/>
        </w:rPr>
        <w:t>định danh chính sách.</w:t>
      </w:r>
    </w:p>
    <w:p>
      <w:pPr>
        <w:spacing w:line="218" w:lineRule="auto" w:before="16"/>
        <w:ind w:left="70" w:right="1959" w:firstLine="0"/>
        <w:jc w:val="left"/>
        <w:rPr>
          <w:rFonts w:ascii="Trebuchet MS"/>
          <w:b/>
          <w:sz w:val="18"/>
        </w:rPr>
      </w:pPr>
      <w:r>
        <w:rPr>
          <w:rFonts w:ascii="Trebuchet MS"/>
          <w:b/>
          <w:color w:val="656565"/>
          <w:w w:val="80"/>
          <w:sz w:val="18"/>
        </w:rPr>
        <w:t>Tên duy nhất được đặt cho ảnh chụp nhanh</w:t>
      </w:r>
    </w:p>
    <w:p>
      <w:pPr>
        <w:spacing w:line="103" w:lineRule="exact" w:before="117"/>
        <w:ind w:left="444" w:right="0" w:firstLine="0"/>
        <w:jc w:val="left"/>
        <w:rPr>
          <w:rFonts w:ascii="Trebuchet MS"/>
          <w:b/>
          <w:sz w:val="18"/>
        </w:rPr>
      </w:pPr>
      <w:r>
        <w:rPr/>
        <w:drawing>
          <wp:anchor distT="0" distB="0" distL="0" distR="0" allowOverlap="1" layoutInCell="1" locked="0" behindDoc="1" simplePos="0" relativeHeight="468622336">
            <wp:simplePos x="0" y="0"/>
            <wp:positionH relativeFrom="page">
              <wp:posOffset>4018788</wp:posOffset>
            </wp:positionH>
            <wp:positionV relativeFrom="paragraph">
              <wp:posOffset>78748</wp:posOffset>
            </wp:positionV>
            <wp:extent cx="220977" cy="233172"/>
            <wp:effectExtent l="0" t="0" r="0" b="0"/>
            <wp:wrapNone/>
            <wp:docPr id="1053" name="image250.png"/>
            <wp:cNvGraphicFramePr>
              <a:graphicFrameLocks noChangeAspect="1"/>
            </wp:cNvGraphicFramePr>
            <a:graphic>
              <a:graphicData uri="http://schemas.openxmlformats.org/drawingml/2006/picture">
                <pic:pic>
                  <pic:nvPicPr>
                    <pic:cNvPr id="1054" name="image250.png"/>
                    <pic:cNvPicPr/>
                  </pic:nvPicPr>
                  <pic:blipFill>
                    <a:blip r:embed="rId288" cstate="print"/>
                    <a:stretch>
                      <a:fillRect/>
                    </a:stretch>
                  </pic:blipFill>
                  <pic:spPr>
                    <a:xfrm>
                      <a:off x="0" y="0"/>
                      <a:ext cx="220977" cy="233172"/>
                    </a:xfrm>
                    <a:prstGeom prst="rect">
                      <a:avLst/>
                    </a:prstGeom>
                  </pic:spPr>
                </pic:pic>
              </a:graphicData>
            </a:graphic>
          </wp:anchor>
        </w:drawing>
      </w:r>
      <w:r>
        <w:rPr>
          <w:rFonts w:ascii="Trebuchet MS"/>
          <w:b/>
          <w:color w:val="656565"/>
          <w:w w:val="80"/>
          <w:sz w:val="18"/>
        </w:rPr>
        <w:t>Lịch trình công việc Cron</w:t>
      </w:r>
    </w:p>
    <w:p>
      <w:pPr>
        <w:spacing w:after="0" w:line="103" w:lineRule="exact"/>
        <w:jc w:val="left"/>
        <w:rPr>
          <w:rFonts w:ascii="Trebuchet MS"/>
          <w:sz w:val="18"/>
        </w:rPr>
        <w:sectPr>
          <w:type w:val="continuous"/>
          <w:pgSz w:w="10620" w:h="13320"/>
          <w:pgMar w:top="1260" w:bottom="280" w:left="420" w:right="820"/>
          <w:cols w:num="3" w:equalWidth="0">
            <w:col w:w="1182" w:space="40"/>
            <w:col w:w="4661" w:space="39"/>
            <w:col w:w="3458"/>
          </w:cols>
        </w:sectPr>
      </w:pPr>
    </w:p>
    <w:p>
      <w:pPr>
        <w:spacing w:line="128" w:lineRule="exact" w:before="0"/>
        <w:ind w:left="450" w:right="0" w:firstLine="0"/>
        <w:jc w:val="left"/>
        <w:rPr>
          <w:rFonts w:ascii="Trebuchet MS"/>
          <w:b/>
          <w:sz w:val="18"/>
        </w:rPr>
      </w:pPr>
      <w:r>
        <w:rPr>
          <w:rFonts w:ascii="Trebuchet MS"/>
          <w:b/>
          <w:color w:val="656565"/>
          <w:w w:val="95"/>
          <w:sz w:val="18"/>
        </w:rPr>
        <w:t>kho lưu trữ</w:t>
      </w:r>
    </w:p>
    <w:p>
      <w:pPr>
        <w:spacing w:line="264" w:lineRule="auto" w:before="3"/>
        <w:ind w:left="119" w:right="-18" w:firstLine="0"/>
        <w:jc w:val="left"/>
        <w:rPr>
          <w:rFonts w:ascii="Courier New"/>
          <w:sz w:val="16"/>
        </w:rPr>
      </w:pPr>
      <w:r>
        <w:rPr/>
        <w:br w:type="column"/>
      </w:r>
      <w:r>
        <w:rPr>
          <w:rFonts w:ascii="Courier New"/>
          <w:color w:val="252525"/>
          <w:sz w:val="16"/>
        </w:rPr>
        <w:t>"kho lưu trữ": "es_cluster_snapshot_repository", "config": {</w:t>
      </w:r>
    </w:p>
    <w:p>
      <w:pPr>
        <w:spacing w:before="37"/>
        <w:ind w:left="176" w:right="0" w:firstLine="0"/>
        <w:jc w:val="left"/>
        <w:rPr>
          <w:rFonts w:ascii="Trebuchet MS"/>
          <w:b/>
          <w:sz w:val="18"/>
        </w:rPr>
      </w:pPr>
      <w:r>
        <w:rPr/>
        <w:br w:type="column"/>
      </w:r>
      <w:r>
        <w:rPr>
          <w:rFonts w:ascii="Trebuchet MS"/>
          <w:b/>
          <w:color w:val="656565"/>
          <w:spacing w:val="-1"/>
          <w:w w:val="85"/>
          <w:sz w:val="18"/>
        </w:rPr>
        <w:t>vào nửa đêm</w:t>
      </w:r>
    </w:p>
    <w:p>
      <w:pPr>
        <w:spacing w:after="0"/>
        <w:jc w:val="left"/>
        <w:rPr>
          <w:rFonts w:ascii="Trebuchet MS"/>
          <w:sz w:val="18"/>
        </w:rPr>
        <w:sectPr>
          <w:type w:val="continuous"/>
          <w:pgSz w:w="10620" w:h="13320"/>
          <w:pgMar w:top="1260" w:bottom="280" w:left="420" w:right="820"/>
          <w:cols w:num="3" w:equalWidth="0">
            <w:col w:w="1477" w:space="40"/>
            <w:col w:w="4634" w:space="39"/>
            <w:col w:w="3190"/>
          </w:cols>
        </w:sectPr>
      </w:pPr>
    </w:p>
    <w:p>
      <w:pPr>
        <w:spacing w:line="266" w:lineRule="auto" w:before="1"/>
        <w:ind w:left="1827" w:right="28" w:firstLine="0"/>
        <w:jc w:val="left"/>
        <w:rPr>
          <w:rFonts w:ascii="Courier New"/>
          <w:sz w:val="16"/>
        </w:rPr>
      </w:pPr>
      <w:r>
        <w:rPr/>
        <w:drawing>
          <wp:anchor distT="0" distB="0" distL="0" distR="0" allowOverlap="1" layoutInCell="1" locked="0" behindDoc="0" simplePos="0" relativeHeight="16339456">
            <wp:simplePos x="0" y="0"/>
            <wp:positionH relativeFrom="page">
              <wp:posOffset>3758184</wp:posOffset>
            </wp:positionH>
            <wp:positionV relativeFrom="paragraph">
              <wp:posOffset>-17248</wp:posOffset>
            </wp:positionV>
            <wp:extent cx="223263" cy="156974"/>
            <wp:effectExtent l="0" t="0" r="0" b="0"/>
            <wp:wrapNone/>
            <wp:docPr id="1055" name="image460.png"/>
            <wp:cNvGraphicFramePr>
              <a:graphicFrameLocks noChangeAspect="1"/>
            </wp:cNvGraphicFramePr>
            <a:graphic>
              <a:graphicData uri="http://schemas.openxmlformats.org/drawingml/2006/picture">
                <pic:pic>
                  <pic:nvPicPr>
                    <pic:cNvPr id="1056" name="image460.png"/>
                    <pic:cNvPicPr/>
                  </pic:nvPicPr>
                  <pic:blipFill>
                    <a:blip r:embed="rId519" cstate="print"/>
                    <a:stretch>
                      <a:fillRect/>
                    </a:stretch>
                  </pic:blipFill>
                  <pic:spPr>
                    <a:xfrm>
                      <a:off x="0" y="0"/>
                      <a:ext cx="223263" cy="156974"/>
                    </a:xfrm>
                    <a:prstGeom prst="rect">
                      <a:avLst/>
                    </a:prstGeom>
                  </pic:spPr>
                </pic:pic>
              </a:graphicData>
            </a:graphic>
          </wp:anchor>
        </w:drawing>
      </w:r>
      <w:r>
        <w:rPr/>
        <w:drawing>
          <wp:anchor distT="0" distB="0" distL="0" distR="0" allowOverlap="1" layoutInCell="1" locked="0" behindDoc="1" simplePos="0" relativeHeight="468623872">
            <wp:simplePos x="0" y="0"/>
            <wp:positionH relativeFrom="page">
              <wp:posOffset>3431286</wp:posOffset>
            </wp:positionH>
            <wp:positionV relativeFrom="paragraph">
              <wp:posOffset>160680</wp:posOffset>
            </wp:positionV>
            <wp:extent cx="220982" cy="232410"/>
            <wp:effectExtent l="0" t="0" r="0" b="0"/>
            <wp:wrapNone/>
            <wp:docPr id="1057" name="image461.png"/>
            <wp:cNvGraphicFramePr>
              <a:graphicFrameLocks noChangeAspect="1"/>
            </wp:cNvGraphicFramePr>
            <a:graphic>
              <a:graphicData uri="http://schemas.openxmlformats.org/drawingml/2006/picture">
                <pic:pic>
                  <pic:nvPicPr>
                    <pic:cNvPr id="1058" name="image461.png"/>
                    <pic:cNvPicPr/>
                  </pic:nvPicPr>
                  <pic:blipFill>
                    <a:blip r:embed="rId520" cstate="print"/>
                    <a:stretch>
                      <a:fillRect/>
                    </a:stretch>
                  </pic:blipFill>
                  <pic:spPr>
                    <a:xfrm>
                      <a:off x="0" y="0"/>
                      <a:ext cx="220982" cy="232410"/>
                    </a:xfrm>
                    <a:prstGeom prst="rect">
                      <a:avLst/>
                    </a:prstGeom>
                  </pic:spPr>
                </pic:pic>
              </a:graphicData>
            </a:graphic>
          </wp:anchor>
        </w:drawing>
      </w:r>
      <w:r>
        <w:rPr>
          <w:rFonts w:ascii="Courier New"/>
          <w:color w:val="252525"/>
          <w:sz w:val="16"/>
        </w:rPr>
        <w:t>"chỉ số":["*phim*", "*đánh giá*"], "include_global_state": sai</w:t>
      </w:r>
    </w:p>
    <w:p>
      <w:pPr>
        <w:spacing w:line="178" w:lineRule="exact" w:before="0"/>
        <w:ind w:left="1635" w:right="0" w:firstLine="0"/>
        <w:jc w:val="left"/>
        <w:rPr>
          <w:rFonts w:ascii="Courier New"/>
          <w:sz w:val="16"/>
        </w:rPr>
      </w:pPr>
      <w:r>
        <w:rPr>
          <w:rFonts w:ascii="Courier New"/>
          <w:color w:val="252525"/>
          <w:sz w:val="16"/>
        </w:rPr>
        <w:t>},</w:t>
      </w:r>
    </w:p>
    <w:p>
      <w:pPr>
        <w:spacing w:line="196" w:lineRule="exact" w:before="0"/>
        <w:ind w:left="576" w:right="0" w:firstLine="0"/>
        <w:jc w:val="left"/>
        <w:rPr>
          <w:rFonts w:ascii="Trebuchet MS"/>
          <w:b/>
          <w:sz w:val="18"/>
        </w:rPr>
      </w:pPr>
      <w:r>
        <w:rPr/>
        <w:br w:type="column"/>
      </w:r>
      <w:r>
        <w:rPr>
          <w:rFonts w:ascii="Trebuchet MS"/>
          <w:b/>
          <w:color w:val="656565"/>
          <w:spacing w:val="-1"/>
          <w:w w:val="85"/>
          <w:sz w:val="18"/>
        </w:rPr>
        <w:t>Chỉ mục để chụp nhanh</w:t>
      </w:r>
    </w:p>
    <w:p>
      <w:pPr>
        <w:spacing w:line="218" w:lineRule="auto" w:before="60"/>
        <w:ind w:left="69" w:right="2483" w:firstLine="0"/>
        <w:jc w:val="left"/>
        <w:rPr>
          <w:rFonts w:ascii="Trebuchet MS"/>
          <w:b/>
          <w:sz w:val="18"/>
        </w:rPr>
      </w:pPr>
      <w:r>
        <w:rPr/>
        <w:drawing>
          <wp:anchor distT="0" distB="0" distL="0" distR="0" allowOverlap="1" layoutInCell="1" locked="0" behindDoc="0" simplePos="0" relativeHeight="16340480">
            <wp:simplePos x="0" y="0"/>
            <wp:positionH relativeFrom="page">
              <wp:posOffset>2756916</wp:posOffset>
            </wp:positionH>
            <wp:positionV relativeFrom="paragraph">
              <wp:posOffset>416967</wp:posOffset>
            </wp:positionV>
            <wp:extent cx="220215" cy="232410"/>
            <wp:effectExtent l="0" t="0" r="0" b="0"/>
            <wp:wrapNone/>
            <wp:docPr id="1059" name="image427.png"/>
            <wp:cNvGraphicFramePr>
              <a:graphicFrameLocks noChangeAspect="1"/>
            </wp:cNvGraphicFramePr>
            <a:graphic>
              <a:graphicData uri="http://schemas.openxmlformats.org/drawingml/2006/picture">
                <pic:pic>
                  <pic:nvPicPr>
                    <pic:cNvPr id="1060" name="image427.png"/>
                    <pic:cNvPicPr/>
                  </pic:nvPicPr>
                  <pic:blipFill>
                    <a:blip r:embed="rId483" cstate="print"/>
                    <a:stretch>
                      <a:fillRect/>
                    </a:stretch>
                  </pic:blipFill>
                  <pic:spPr>
                    <a:xfrm>
                      <a:off x="0" y="0"/>
                      <a:ext cx="220215" cy="232410"/>
                    </a:xfrm>
                    <a:prstGeom prst="rect">
                      <a:avLst/>
                    </a:prstGeom>
                  </pic:spPr>
                </pic:pic>
              </a:graphicData>
            </a:graphic>
          </wp:anchor>
        </w:drawing>
      </w:r>
      <w:r>
        <w:rPr>
          <w:rFonts w:ascii="Trebuchet MS"/>
          <w:b/>
          <w:color w:val="656565"/>
          <w:w w:val="80"/>
          <w:sz w:val="18"/>
        </w:rPr>
        <w:t>Thêm trạng thái cụm vào ảnh chụp nhanh</w:t>
      </w:r>
    </w:p>
    <w:p>
      <w:pPr>
        <w:spacing w:after="0" w:line="218" w:lineRule="auto"/>
        <w:jc w:val="left"/>
        <w:rPr>
          <w:rFonts w:ascii="Trebuchet MS"/>
          <w:sz w:val="18"/>
        </w:rPr>
        <w:sectPr>
          <w:type w:val="continuous"/>
          <w:pgSz w:w="10620" w:h="13320"/>
          <w:pgMar w:top="1260" w:bottom="280" w:left="420" w:right="820"/>
          <w:cols w:num="2" w:equalWidth="0">
            <w:col w:w="5332" w:space="40"/>
            <w:col w:w="4008"/>
          </w:cols>
        </w:sectPr>
      </w:pPr>
    </w:p>
    <w:p>
      <w:pPr>
        <w:spacing w:line="146" w:lineRule="exact" w:before="0"/>
        <w:ind w:left="867" w:right="0" w:firstLine="0"/>
        <w:jc w:val="center"/>
        <w:rPr>
          <w:rFonts w:ascii="Courier New"/>
          <w:sz w:val="16"/>
        </w:rPr>
      </w:pPr>
      <w:r>
        <w:rPr>
          <w:rFonts w:ascii="Courier New"/>
          <w:color w:val="252525"/>
          <w:sz w:val="16"/>
        </w:rPr>
        <w:t>"giữ lại":{</w:t>
      </w:r>
    </w:p>
    <w:p>
      <w:pPr>
        <w:spacing w:before="19"/>
        <w:ind w:left="1827" w:right="0" w:firstLine="0"/>
        <w:jc w:val="center"/>
        <w:rPr>
          <w:rFonts w:ascii="Courier New"/>
          <w:sz w:val="16"/>
        </w:rPr>
      </w:pPr>
      <w:r>
        <w:rPr>
          <w:rFonts w:ascii="Courier New"/>
          <w:color w:val="252525"/>
          <w:spacing w:val="-1"/>
          <w:sz w:val="16"/>
        </w:rPr>
        <w:t>"Hết hạn sau":"7 ngày"</w:t>
      </w:r>
    </w:p>
    <w:p>
      <w:pPr>
        <w:spacing w:before="18"/>
        <w:ind w:left="0" w:right="282" w:firstLine="0"/>
        <w:jc w:val="center"/>
        <w:rPr>
          <w:rFonts w:ascii="Courier New"/>
          <w:sz w:val="16"/>
        </w:rPr>
      </w:pPr>
      <w:r>
        <w:rPr>
          <w:rFonts w:ascii="Courier New"/>
          <w:color w:val="252525"/>
          <w:w w:val="99"/>
          <w:sz w:val="16"/>
        </w:rPr>
        <w:t>}</w:t>
      </w:r>
    </w:p>
    <w:p>
      <w:pPr>
        <w:spacing w:before="19"/>
        <w:ind w:left="0" w:right="667" w:firstLine="0"/>
        <w:jc w:val="center"/>
        <w:rPr>
          <w:rFonts w:ascii="Courier New"/>
          <w:sz w:val="16"/>
        </w:rPr>
      </w:pPr>
      <w:r>
        <w:rPr>
          <w:rFonts w:ascii="Courier New"/>
          <w:color w:val="252525"/>
          <w:w w:val="99"/>
          <w:sz w:val="16"/>
        </w:rPr>
        <w:t>}</w:t>
      </w:r>
    </w:p>
    <w:p>
      <w:pPr>
        <w:pStyle w:val="BodyText"/>
        <w:spacing w:before="8"/>
        <w:rPr>
          <w:rFonts w:ascii="Courier New"/>
          <w:sz w:val="19"/>
        </w:rPr>
      </w:pPr>
      <w:r>
        <w:rPr/>
        <w:br w:type="column"/>
      </w:r>
      <w:r>
        <w:rPr>
          <w:rFonts w:ascii="Courier New"/>
          <w:sz w:val="19"/>
        </w:rPr>
      </w:r>
    </w:p>
    <w:p>
      <w:pPr>
        <w:spacing w:line="218" w:lineRule="auto" w:before="0"/>
        <w:ind w:left="686" w:right="3521" w:firstLine="0"/>
        <w:jc w:val="left"/>
        <w:rPr>
          <w:rFonts w:ascii="Trebuchet MS"/>
          <w:b/>
          <w:sz w:val="18"/>
        </w:rPr>
      </w:pPr>
      <w:r>
        <w:rPr>
          <w:rFonts w:ascii="Trebuchet MS"/>
          <w:b/>
          <w:color w:val="656565"/>
          <w:spacing w:val="-2"/>
          <w:w w:val="85"/>
          <w:sz w:val="18"/>
        </w:rPr>
        <w:t>Giữ lại ảnh chụp nhanh</w:t>
      </w:r>
      <w:r>
        <w:rPr>
          <w:rFonts w:ascii="Trebuchet MS"/>
          <w:b/>
          <w:color w:val="656565"/>
          <w:w w:val="85"/>
          <w:sz w:val="18"/>
        </w:rPr>
        <w:t>trong một tuần (7 ngày)</w:t>
      </w:r>
    </w:p>
    <w:p>
      <w:pPr>
        <w:spacing w:after="0" w:line="218" w:lineRule="auto"/>
        <w:jc w:val="left"/>
        <w:rPr>
          <w:rFonts w:ascii="Trebuchet MS"/>
          <w:sz w:val="18"/>
        </w:rPr>
        <w:sectPr>
          <w:type w:val="continuous"/>
          <w:pgSz w:w="10620" w:h="13320"/>
          <w:pgMar w:top="1260" w:bottom="280" w:left="420" w:right="820"/>
          <w:cols w:num="2" w:equalWidth="0">
            <w:col w:w="3653" w:space="40"/>
            <w:col w:w="5687"/>
          </w:cols>
        </w:sectPr>
      </w:pPr>
    </w:p>
    <w:p>
      <w:pPr>
        <w:pStyle w:val="BodyText"/>
        <w:spacing w:before="8"/>
        <w:rPr>
          <w:rFonts w:ascii="Trebuchet MS"/>
          <w:b/>
          <w:sz w:val="14"/>
        </w:rPr>
      </w:pPr>
    </w:p>
    <w:p>
      <w:pPr>
        <w:pStyle w:val="BodyText"/>
        <w:spacing w:line="259" w:lineRule="auto" w:before="58"/>
        <w:ind w:left="1215" w:right="484"/>
        <w:jc w:val="right"/>
      </w:pPr>
      <w:r>
        <w:rPr>
          <w:color w:val="252525"/>
          <w:w w:val="105"/>
        </w:rPr>
        <w:t>API _slm tạo ra một chính sách được lưu trữ trong cụm để thực thi khi lịch trình bắt đầu. Chúng ta phải cung cấp ba phần: tên duy nhất, lịch trình và kho lưu trữ mà chúng ta đã đăng ký trước đó để lưu trữ ảnh chụp nhanh. Hãy xem xét chi tiết các bit này. Tên duy nhất (&lt;prod_daily_backups-{now/d}&gt; trong danh sách 14.11) là tên được xây dựng với toán học dữ liệu trong đó. Trong trường hợp này, &lt;prod_daily_backups-{now/d}&gt; là</w:t>
      </w:r>
      <w:r>
        <w:rPr>
          <w:color w:val="252525"/>
        </w:rPr>
        <w:t>được phân tích thành prod_daily_backups-5.10.2022 nếu nó được chạy vào ngày 5 tháng 10 năm 2022, bởi vì</w:t>
      </w:r>
    </w:p>
    <w:p>
      <w:pPr>
        <w:pStyle w:val="BodyText"/>
        <w:spacing w:line="259" w:lineRule="auto" w:before="2"/>
        <w:ind w:left="1443" w:right="485"/>
        <w:jc w:val="both"/>
      </w:pPr>
      <w:r>
        <w:rPr>
          <w:rFonts w:ascii="Courier New"/>
          <w:color w:val="252525"/>
          <w:w w:val="105"/>
          <w:sz w:val="17"/>
        </w:rPr>
        <w:t>{now/d} chỉ ra ngày hiện tại. Mỗi lần lịch trình bắt đầu, một tên duy nhất mới được tạo ra với ngày hiện tại: prod_daily_backups-6.10.2022, prod_ daily_backups-7.10.2022, v.v. Vì chúng tôi sử dụng toán học ngày trong tên, chúng tôi</w:t>
      </w:r>
      <w:r>
        <w:rPr>
          <w:color w:val="252525"/>
        </w:rPr>
        <w:t>phải bao quanh tên bằng dấu ngoặc nhọn (&lt; &gt;) để trình phân tích cú pháp phân tích mà không có bất kỳ vấn đề nào. Tham khảo tài liệu Elasticsearch (</w:t>
      </w:r>
      <w:hyperlink r:id="rId521">
        <w:r>
          <w:rPr>
            <w:color w:val="001CA6"/>
            <w:w w:val="105"/>
          </w:rPr>
          <w:t>http://mng.bz/QPwe</w:t>
        </w:r>
      </w:hyperlink>
      <w:r>
        <w:rPr>
          <w:color w:val="252525"/>
          <w:w w:val="105"/>
        </w:rPr>
        <w:t>) để biết thêm chi tiết về phép tính ngày tháng trong tên.</w:t>
      </w:r>
    </w:p>
    <w:p>
      <w:pPr>
        <w:pStyle w:val="BodyText"/>
        <w:spacing w:line="259" w:lineRule="auto" w:before="2"/>
        <w:ind w:left="1443" w:right="494" w:firstLine="351"/>
        <w:jc w:val="both"/>
      </w:pPr>
      <w:r>
        <w:rPr>
          <w:color w:val="252525"/>
          <w:w w:val="105"/>
        </w:rPr>
        <w:t>Như danh sách 14.11 cho thấy, chúng tôi đã cung cấp một lịch trình dưới dạng công việc cron: "schedule": 0 0 0 * * ?. Biểu thức cron này nêu rằng công việc phải được thực hiện chính xác vào lúc nửa đêm. Do đó, chúng ta có thể mong đợi quy trình chụp nhanh của mình bắt đầu vào lúc nửa đêm mỗi đêm.</w:t>
      </w:r>
    </w:p>
    <w:p>
      <w:pPr>
        <w:pStyle w:val="BodyText"/>
        <w:spacing w:line="256" w:lineRule="auto" w:before="1"/>
        <w:ind w:left="1443" w:right="488" w:firstLine="297"/>
        <w:jc w:val="both"/>
      </w:pPr>
      <w:r>
        <w:rPr>
          <w:color w:val="252525"/>
        </w:rPr>
        <w:t>Khối cấu hình trong danh sách 14.11 bao gồm các chỉ mục và trạng thái cụm mà chúng tôi muốn sao lưu (trong ví dụ này, tất cả các chỉ mục liên quan đến phim và đánh giá). Nếu chúng tôi không</w:t>
      </w:r>
    </w:p>
    <w:p>
      <w:pPr>
        <w:spacing w:after="0" w:line="256" w:lineRule="auto"/>
        <w:jc w:val="both"/>
        <w:sectPr>
          <w:type w:val="continuous"/>
          <w:pgSz w:w="10620" w:h="13320"/>
          <w:pgMar w:top="1260" w:bottom="280" w:left="420" w:right="820"/>
        </w:sectPr>
      </w:pPr>
    </w:p>
    <w:p>
      <w:pPr>
        <w:tabs>
          <w:tab w:pos="9061" w:val="right" w:leader="none"/>
        </w:tabs>
        <w:spacing w:before="76"/>
        <w:ind w:left="4377" w:right="0" w:firstLine="0"/>
        <w:jc w:val="left"/>
        <w:rPr>
          <w:rFonts w:ascii="Times New Roman"/>
          <w:b/>
          <w:sz w:val="18"/>
        </w:rPr>
      </w:pPr>
      <w:r>
        <w:rPr>
          <w:b/>
          <w:i/>
          <w:color w:val="656565"/>
          <w:sz w:val="18"/>
        </w:rPr>
        <w:t>14.4    </w:t>
      </w:r>
      <w:r>
        <w:rPr>
          <w:b/>
          <w:i/>
          <w:color w:val="656565"/>
          <w:sz w:val="18"/>
        </w:rPr>
        <w:t>Ảnh chụp nhanh</w:t>
        <w:tab/>
      </w:r>
      <w:r>
        <w:rPr>
          <w:rFonts w:ascii="Times New Roman"/>
          <w:b/>
          <w:color w:val="252525"/>
          <w:sz w:val="18"/>
        </w:rPr>
        <w:t>485</w:t>
      </w:r>
    </w:p>
    <w:p>
      <w:pPr>
        <w:pStyle w:val="BodyText"/>
        <w:spacing w:before="8"/>
        <w:rPr>
          <w:rFonts w:ascii="Times New Roman"/>
          <w:b/>
          <w:sz w:val="26"/>
        </w:rPr>
      </w:pPr>
    </w:p>
    <w:p>
      <w:pPr>
        <w:pStyle w:val="BodyText"/>
        <w:spacing w:line="254" w:lineRule="auto"/>
        <w:ind w:left="1623" w:right="311"/>
        <w:jc w:val="both"/>
      </w:pPr>
      <w:r>
        <w:rPr>
          <w:color w:val="252525"/>
          <w:w w:val="105"/>
        </w:rPr>
        <w:t>bao gồm khối cấu hình, tất cả các chỉ mục và luồng dữ liệu được bao gồm trong ảnh chụp nhanh</w:t>
      </w:r>
      <w:bookmarkStart w:name="_bookmark2218" w:id="2923"/>
      <w:bookmarkEnd w:id="2923"/>
      <w:r>
        <w:rPr>
          <w:color w:val="252525"/>
        </w:rPr>
        <w:t>ups theo mặc định. Thuộc tính include_global_state chỉ ra rằng chúng ta muốn bao gồm trạng thái cụm trong ảnh chụp nhanh. Trong danh sách, chúng ta bỏ qua trạng thái cụm (include_ global_state được đặt thành false) như một phần của ảnh chụp nhanh.</w:t>
      </w:r>
    </w:p>
    <w:p>
      <w:pPr>
        <w:pStyle w:val="BodyText"/>
        <w:spacing w:line="254" w:lineRule="auto" w:before="5"/>
        <w:ind w:left="1623" w:right="314" w:firstLine="298"/>
        <w:jc w:val="both"/>
      </w:pPr>
      <w:r>
        <w:rPr>
          <w:color w:val="252525"/>
          <w:w w:val="105"/>
        </w:rPr>
        <w:t>Phần cuối cùng là thông tin lưu giữ ("lưu giữ":), chỉ định thời gian chúng ta muốn giữ ảnh chụp nhanh trong kho lưu trữ. Chúng ta thiết lập thời gian lưu giữ ảnh chụp nhanh hiện tại</w:t>
      </w:r>
      <w:bookmarkStart w:name="_bookmark2219" w:id="2924"/>
      <w:bookmarkEnd w:id="2924"/>
      <w:r>
        <w:rPr>
          <w:color w:val="252525"/>
        </w:rPr>
        <w:t>thời gian tồn tại là một tuần bằng cách đặt thuộc tính expire_after thành 7 ngày.</w:t>
      </w:r>
    </w:p>
    <w:p>
      <w:pPr>
        <w:pStyle w:val="BodyText"/>
        <w:spacing w:line="254" w:lineRule="auto" w:before="4"/>
        <w:ind w:left="1623" w:right="310" w:firstLine="292"/>
        <w:jc w:val="both"/>
      </w:pPr>
      <w:r>
        <w:rPr>
          <w:color w:val="252525"/>
          <w:w w:val="105"/>
        </w:rPr>
        <w:t>Khi chúng tôi thực hiện truy vấn này, tiện ích chụp nhanh tự động vẫn được duy trì cho đến khi chúng tôi xóa chính sách. Nó được thực hiện dựa trên lịch trình. Đây là cách dễ dàng và được ưa chuộng hơn để sao lưu toàn bộ cụm mà không cần can thiệp thủ công.</w:t>
      </w:r>
    </w:p>
    <w:p>
      <w:pPr>
        <w:spacing w:before="108"/>
        <w:ind w:left="1623" w:right="0" w:firstLine="0"/>
        <w:jc w:val="both"/>
        <w:rPr>
          <w:rFonts w:ascii="Trebuchet MS"/>
          <w:b/>
          <w:sz w:val="15"/>
        </w:rPr>
      </w:pPr>
      <w:bookmarkStart w:name="_bookmark2220" w:id="2925"/>
      <w:bookmarkEnd w:id="2925"/>
      <w:r>
        <w:rPr/>
      </w:r>
      <w:r>
        <w:rPr>
          <w:rFonts w:ascii="Trebuchet MS"/>
          <w:b/>
          <w:color w:val="466B85"/>
          <w:w w:val="105"/>
          <w:sz w:val="19"/>
        </w:rPr>
        <w:t>SLM</w:t>
      </w:r>
      <w:r>
        <w:rPr>
          <w:rFonts w:ascii="Trebuchet MS"/>
          <w:b/>
          <w:color w:val="466B85"/>
          <w:w w:val="105"/>
          <w:sz w:val="15"/>
        </w:rPr>
        <w:t>SỬ DỤNG</w:t>
      </w:r>
      <w:r>
        <w:rPr>
          <w:rFonts w:ascii="Trebuchet MS"/>
          <w:b/>
          <w:color w:val="466B85"/>
          <w:w w:val="105"/>
          <w:sz w:val="19"/>
        </w:rPr>
        <w:t>K</w:t>
      </w:r>
      <w:r>
        <w:rPr>
          <w:rFonts w:ascii="Trebuchet MS"/>
          <w:b/>
          <w:color w:val="466B85"/>
          <w:w w:val="105"/>
          <w:sz w:val="15"/>
        </w:rPr>
        <w:t>NHỮNG ĐỨA TRẺ</w:t>
      </w:r>
    </w:p>
    <w:p>
      <w:pPr>
        <w:pStyle w:val="BodyText"/>
        <w:spacing w:before="24"/>
        <w:ind w:left="1623"/>
      </w:pPr>
      <w:r>
        <w:rPr>
          <w:color w:val="252525"/>
          <w:w w:val="110"/>
        </w:rPr>
        <w:t>Chúng ta cũng có thể tạo chính sách SLM bằng Kibana. Hãy cùng xem sơ qua cách thực hiện:</w:t>
      </w:r>
    </w:p>
    <w:p>
      <w:pPr>
        <w:pStyle w:val="BodyText"/>
        <w:spacing w:before="97"/>
        <w:ind w:left="1923"/>
      </w:pPr>
      <w:r>
        <w:rPr>
          <w:rFonts w:ascii="Trebuchet MS"/>
          <w:b/>
          <w:color w:val="CCA657"/>
          <w:w w:val="105"/>
          <w:sz w:val="14"/>
        </w:rPr>
        <w:t>1    </w:t>
      </w:r>
      <w:r>
        <w:rPr>
          <w:color w:val="252525"/>
          <w:w w:val="105"/>
        </w:rPr>
        <w:t>Trong Kibana, điều hướng đến liên kết tính năng Quản lý &gt; Ảnh chụp nhanh và Khôi phục.</w:t>
      </w:r>
    </w:p>
    <w:p>
      <w:pPr>
        <w:pStyle w:val="BodyText"/>
        <w:spacing w:line="256" w:lineRule="auto" w:before="35"/>
        <w:ind w:left="2175" w:right="298" w:hanging="252"/>
      </w:pPr>
      <w:r>
        <w:rPr>
          <w:rFonts w:ascii="Trebuchet MS"/>
          <w:b/>
          <w:color w:val="CCA657"/>
          <w:w w:val="105"/>
          <w:sz w:val="14"/>
        </w:rPr>
        <w:t>2</w:t>
      </w:r>
      <w:r>
        <w:rPr>
          <w:color w:val="252525"/>
          <w:w w:val="105"/>
        </w:rPr>
        <w:t>Nhấp vào tab Chính sách và tạo chính sách mới bằng cách nhấp vào nút Tạo chính sách.</w:t>
      </w:r>
    </w:p>
    <w:p>
      <w:pPr>
        <w:pStyle w:val="BodyText"/>
        <w:spacing w:before="18"/>
        <w:ind w:left="1923"/>
      </w:pPr>
      <w:r>
        <w:rPr>
          <w:rFonts w:ascii="Trebuchet MS"/>
          <w:b/>
          <w:color w:val="CCA657"/>
          <w:w w:val="105"/>
          <w:sz w:val="14"/>
        </w:rPr>
        <w:t>3  </w:t>
      </w:r>
      <w:r>
        <w:rPr>
          <w:color w:val="252525"/>
          <w:w w:val="105"/>
        </w:rPr>
        <w:t>Điền thông tin chi tiết của trang này như thể hiện trong hình 14.13.</w:t>
      </w:r>
    </w:p>
    <w:p>
      <w:pPr>
        <w:pStyle w:val="BodyText"/>
      </w:pPr>
    </w:p>
    <w:p>
      <w:pPr>
        <w:pStyle w:val="BodyText"/>
        <w:spacing w:before="5"/>
        <w:rPr>
          <w:sz w:val="10"/>
        </w:rPr>
      </w:pPr>
      <w:r>
        <w:rPr/>
        <w:pict>
          <v:group style="position:absolute;margin-left:102.099998pt;margin-top:8.338471pt;width:372.1pt;height:218.2pt;mso-position-horizontal-relative:page;mso-position-vertical-relative:paragraph;z-index:-15116288;mso-wrap-distance-left:0;mso-wrap-distance-right:0" coordorigin="2042,167" coordsize="7442,4364">
            <v:shape style="position:absolute;left:2042;top:166;width:6781;height:3126" type="#_x0000_t75" stroked="false">
              <v:imagedata r:id="rId522" o:title=""/>
            </v:shape>
            <v:shape style="position:absolute;left:8814;top:166;width:670;height:4364" type="#_x0000_t75" stroked="false">
              <v:imagedata r:id="rId523" o:title=""/>
            </v:shape>
            <v:shape style="position:absolute;left:2042;top:3283;width:6781;height:1248" type="#_x0000_t75" stroked="false">
              <v:imagedata r:id="rId524" o:title=""/>
            </v:shape>
            <v:shape style="position:absolute;left:7067;top:1881;width:253;height:274" type="#_x0000_t75" stroked="false">
              <v:imagedata r:id="rId525" o:title=""/>
            </v:shape>
            <v:shape style="position:absolute;left:7263;top:2517;width:280;height:272" type="#_x0000_t75" stroked="false">
              <v:imagedata r:id="rId526" o:title=""/>
            </v:shape>
            <v:shape style="position:absolute;left:7149;top:3234;width:245;height:252" type="#_x0000_t75" stroked="false">
              <v:imagedata r:id="rId527" o:title=""/>
            </v:shape>
            <v:shape style="position:absolute;left:7126;top:3815;width:269;height:250" type="#_x0000_t75" stroked="false">
              <v:imagedata r:id="rId528" o:title=""/>
            </v:shape>
            <v:shape style="position:absolute;left:7374;top:1803;width:1331;height:180" type="#_x0000_t202" filled="false" stroked="false">
              <v:textbox inset="0,0,0,0">
                <w:txbxContent>
                  <w:p>
                    <w:pPr>
                      <w:spacing w:line="175" w:lineRule="exact" w:before="0"/>
                      <w:ind w:left="0" w:right="0" w:firstLine="0"/>
                      <w:jc w:val="left"/>
                      <w:rPr>
                        <w:rFonts w:ascii="Trebuchet MS"/>
                        <w:b/>
                        <w:sz w:val="18"/>
                      </w:rPr>
                    </w:pPr>
                    <w:r>
                      <w:rPr>
                        <w:rFonts w:ascii="Trebuchet MS"/>
                        <w:b/>
                        <w:color w:val="211F1F"/>
                        <w:w w:val="80"/>
                        <w:sz w:val="18"/>
                      </w:rPr>
                      <w:t>Tên của chính sách</w:t>
                    </w:r>
                  </w:p>
                </w:txbxContent>
              </v:textbox>
              <w10:wrap type="none"/>
            </v:shape>
            <v:shape style="position:absolute;left:7595;top:2445;width:1509;height:180" type="#_x0000_t202" filled="false" stroked="false">
              <v:textbox inset="0,0,0,0">
                <w:txbxContent>
                  <w:p>
                    <w:pPr>
                      <w:spacing w:line="175" w:lineRule="exact" w:before="0"/>
                      <w:ind w:left="0" w:right="0" w:firstLine="0"/>
                      <w:jc w:val="left"/>
                      <w:rPr>
                        <w:rFonts w:ascii="Trebuchet MS" w:hAnsi="Trebuchet MS"/>
                        <w:b/>
                        <w:sz w:val="18"/>
                      </w:rPr>
                    </w:pPr>
                    <w:r>
                      <w:rPr>
                        <w:rFonts w:ascii="Trebuchet MS" w:hAnsi="Trebuchet MS"/>
                        <w:b/>
                        <w:color w:val="211F1F"/>
                        <w:w w:val="85"/>
                        <w:sz w:val="18"/>
                      </w:rPr>
                      <w:t>ID duy nhất của Snapshot</w:t>
                    </w:r>
                  </w:p>
                </w:txbxContent>
              </v:textbox>
              <w10:wrap type="none"/>
            </v:shape>
            <v:shape style="position:absolute;left:7457;top:3154;width:1440;height:180" type="#_x0000_t202" filled="false" stroked="false">
              <v:textbox inset="0,0,0,0">
                <w:txbxContent>
                  <w:p>
                    <w:pPr>
                      <w:spacing w:line="175" w:lineRule="exact" w:before="0"/>
                      <w:ind w:left="0" w:right="0" w:firstLine="0"/>
                      <w:jc w:val="left"/>
                      <w:rPr>
                        <w:rFonts w:ascii="Trebuchet MS"/>
                        <w:b/>
                        <w:sz w:val="18"/>
                      </w:rPr>
                    </w:pPr>
                    <w:r>
                      <w:rPr>
                        <w:rFonts w:ascii="Trebuchet MS"/>
                        <w:b/>
                        <w:color w:val="211F1F"/>
                        <w:w w:val="85"/>
                        <w:sz w:val="18"/>
                      </w:rPr>
                      <w:t>Kho lưu trữ ảnh chụp nhanh</w:t>
                    </w:r>
                  </w:p>
                </w:txbxContent>
              </v:textbox>
              <w10:wrap type="none"/>
            </v:shape>
            <v:shape style="position:absolute;left:7454;top:3750;width:1151;height:180" type="#_x0000_t202" filled="false" stroked="false">
              <v:textbox inset="0,0,0,0">
                <w:txbxContent>
                  <w:p>
                    <w:pPr>
                      <w:spacing w:line="175" w:lineRule="exact" w:before="0"/>
                      <w:ind w:left="0" w:right="0" w:firstLine="0"/>
                      <w:jc w:val="left"/>
                      <w:rPr>
                        <w:rFonts w:ascii="Trebuchet MS"/>
                        <w:b/>
                        <w:sz w:val="18"/>
                      </w:rPr>
                    </w:pPr>
                    <w:r>
                      <w:rPr>
                        <w:rFonts w:ascii="Trebuchet MS"/>
                        <w:b/>
                        <w:color w:val="211F1F"/>
                        <w:w w:val="80"/>
                        <w:sz w:val="18"/>
                      </w:rPr>
                      <w:t>Biểu thức Cron</w:t>
                    </w:r>
                  </w:p>
                </w:txbxContent>
              </v:textbox>
              <w10:wrap type="none"/>
            </v:shape>
            <w10:wrap type="topAndBottom"/>
          </v:group>
        </w:pict>
      </w:r>
    </w:p>
    <w:p>
      <w:pPr>
        <w:pStyle w:val="BodyText"/>
        <w:spacing w:before="7"/>
        <w:rPr>
          <w:sz w:val="18"/>
        </w:rPr>
      </w:pPr>
    </w:p>
    <w:p>
      <w:pPr>
        <w:spacing w:before="1"/>
        <w:ind w:left="1623" w:right="0" w:firstLine="0"/>
        <w:jc w:val="left"/>
        <w:rPr>
          <w:rFonts w:ascii="Trebuchet MS"/>
          <w:b/>
          <w:sz w:val="16"/>
        </w:rPr>
      </w:pPr>
      <w:r>
        <w:rPr>
          <w:rFonts w:ascii="Trebuchet MS"/>
          <w:b/>
          <w:color w:val="656565"/>
          <w:sz w:val="16"/>
        </w:rPr>
        <w:t>Hình 14.13 Tạo chính sách SLM bằng Bảng điều khiển Kibana</w:t>
      </w:r>
    </w:p>
    <w:p>
      <w:pPr>
        <w:pStyle w:val="BodyText"/>
        <w:rPr>
          <w:rFonts w:ascii="Trebuchet MS"/>
          <w:b/>
          <w:sz w:val="16"/>
        </w:rPr>
      </w:pPr>
    </w:p>
    <w:p>
      <w:pPr>
        <w:pStyle w:val="BodyText"/>
        <w:rPr>
          <w:rFonts w:ascii="Trebuchet MS"/>
          <w:b/>
          <w:sz w:val="16"/>
        </w:rPr>
      </w:pPr>
    </w:p>
    <w:p>
      <w:pPr>
        <w:pStyle w:val="BodyText"/>
        <w:spacing w:line="254" w:lineRule="auto" w:before="109"/>
        <w:ind w:left="2175" w:right="312" w:hanging="252"/>
        <w:jc w:val="both"/>
      </w:pPr>
      <w:r>
        <w:rPr>
          <w:rFonts w:ascii="Trebuchet MS"/>
          <w:b/>
          <w:color w:val="CCA657"/>
          <w:w w:val="105"/>
          <w:sz w:val="14"/>
        </w:rPr>
        <w:t>4</w:t>
      </w:r>
      <w:r>
        <w:rPr>
          <w:color w:val="252525"/>
          <w:w w:val="105"/>
        </w:rPr>
        <w:t>Điều hướng đến trang tiếp theo bằng cách nhấp vào nút Tiếp theo. Điền thông tin chi tiết liên quan đến khối cấu hình của truy vấn trong danh sách 14.11, bao gồm bất kỳ chỉ mục và luồng dữ liệu cụ thể nào (hoặc tất cả), trạng thái cụm toàn cầu (hoặc không), v.v. Hình</w:t>
      </w:r>
    </w:p>
    <w:p>
      <w:pPr>
        <w:pStyle w:val="BodyText"/>
        <w:spacing w:before="3"/>
        <w:ind w:left="2175"/>
        <w:jc w:val="both"/>
      </w:pPr>
      <w:r>
        <w:rPr>
          <w:color w:val="252525"/>
          <w:w w:val="105"/>
        </w:rPr>
        <w:t>14.14 hiển thị cấu hình Cài đặt ảnh chụp nhanh.</w:t>
      </w:r>
    </w:p>
    <w:p>
      <w:pPr>
        <w:spacing w:after="0"/>
        <w:jc w:val="both"/>
        <w:sectPr>
          <w:pgSz w:w="10620" w:h="13320"/>
          <w:pgMar w:top="420" w:bottom="280" w:left="420" w:right="820"/>
        </w:sectPr>
      </w:pPr>
    </w:p>
    <w:p>
      <w:pPr>
        <w:tabs>
          <w:tab w:pos="3772" w:val="left" w:leader="none"/>
        </w:tabs>
        <w:spacing w:before="76"/>
        <w:ind w:left="723" w:right="0" w:firstLine="0"/>
        <w:jc w:val="left"/>
        <w:rPr>
          <w:b/>
          <w:i/>
          <w:sz w:val="18"/>
        </w:rPr>
      </w:pPr>
      <w:r>
        <w:rPr>
          <w:rFonts w:ascii="Times New Roman"/>
          <w:b/>
          <w:color w:val="252525"/>
          <w:sz w:val="18"/>
        </w:rPr>
        <w:t>486</w:t>
        <w:tab/>
      </w:r>
      <w:r>
        <w:rPr>
          <w:rFonts w:ascii="Trebuchet MS"/>
          <w:b/>
          <w:color w:val="656565"/>
          <w:sz w:val="16"/>
        </w:rPr>
        <w:t>C</w:t>
      </w:r>
      <w:r>
        <w:rPr>
          <w:rFonts w:ascii="Trebuchet MS"/>
          <w:b/>
          <w:color w:val="656565"/>
          <w:sz w:val="12"/>
        </w:rPr>
        <w:t>PHẦN</w:t>
      </w:r>
      <w:r>
        <w:rPr>
          <w:rFonts w:ascii="Trebuchet MS"/>
          <w:b/>
          <w:color w:val="656565"/>
          <w:sz w:val="16"/>
        </w:rPr>
        <w:t>14</w:t>
      </w:r>
      <w:r>
        <w:rPr>
          <w:b/>
          <w:i/>
          <w:color w:val="656565"/>
          <w:sz w:val="18"/>
        </w:rPr>
        <w:t>Sự quản lý</w:t>
      </w:r>
    </w:p>
    <w:p>
      <w:pPr>
        <w:pStyle w:val="BodyText"/>
        <w:spacing w:before="3"/>
        <w:rPr>
          <w:b/>
          <w:i/>
          <w:sz w:val="27"/>
        </w:rPr>
      </w:pPr>
    </w:p>
    <w:p>
      <w:pPr>
        <w:spacing w:line="218" w:lineRule="auto" w:before="84"/>
        <w:ind w:left="6648" w:right="488" w:firstLine="0"/>
        <w:jc w:val="left"/>
        <w:rPr>
          <w:rFonts w:ascii="Trebuchet MS"/>
          <w:b/>
          <w:sz w:val="18"/>
        </w:rPr>
      </w:pPr>
      <w:r>
        <w:rPr/>
        <w:pict>
          <v:group style="position:absolute;margin-left:94.915115pt;margin-top:3.022918pt;width:311.2pt;height:257.4pt;mso-position-horizontal-relative:page;mso-position-vertical-relative:paragraph;z-index:-34690560" coordorigin="1898,60" coordsize="6224,5148">
            <v:shape style="position:absolute;left:1898;top:60;width:6224;height:5148" type="#_x0000_t75" stroked="false">
              <v:imagedata r:id="rId529" o:title=""/>
            </v:shape>
            <v:shape style="position:absolute;left:6679;top:2839;width:367;height:424" type="#_x0000_t75" stroked="false">
              <v:imagedata r:id="rId530" o:title=""/>
            </v:shape>
            <v:shape style="position:absolute;left:6563;top:282;width:407;height:302" coordorigin="6564,282" coordsize="407,302" path="m6690,583l6672,512,6636,449,6597,395,6580,372,6569,351,6564,332,6567,317,6643,287,6769,282,6859,285,6970,290e" filled="false" stroked="true" strokeweight=".3pt" strokecolor="#211f1f">
              <v:path arrowok="t"/>
              <v:stroke dashstyle="solid"/>
            </v:shape>
            <v:shape style="position:absolute;left:6652;top:569;width:75;height:68" coordorigin="6652,570" coordsize="75,68" path="m6727,570l6652,575,6694,637,6727,570xe" filled="true" fillcolor="#211f1f" stroked="false">
              <v:path arrowok="t"/>
              <v:fill type="solid"/>
            </v:shape>
            <w10:wrap type="none"/>
          </v:group>
        </w:pict>
      </w:r>
      <w:r>
        <w:rPr>
          <w:rFonts w:ascii="Trebuchet MS"/>
          <w:b/>
          <w:color w:val="211F1F"/>
          <w:w w:val="80"/>
          <w:sz w:val="18"/>
        </w:rPr>
        <w:t>Chỉ định tất cả hoặc các chỉ mục và luồng dữ liệu cụ thể.</w:t>
      </w: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spacing w:before="11"/>
        <w:rPr>
          <w:rFonts w:ascii="Trebuchet MS"/>
          <w:b/>
          <w:sz w:val="26"/>
        </w:rPr>
      </w:pPr>
    </w:p>
    <w:p>
      <w:pPr>
        <w:spacing w:line="218" w:lineRule="auto" w:before="0"/>
        <w:ind w:left="6759" w:right="488" w:firstLine="0"/>
        <w:jc w:val="left"/>
        <w:rPr>
          <w:rFonts w:ascii="Trebuchet MS"/>
          <w:b/>
          <w:sz w:val="18"/>
        </w:rPr>
      </w:pPr>
      <w:r>
        <w:rPr>
          <w:rFonts w:ascii="Trebuchet MS"/>
          <w:b/>
          <w:color w:val="211F1F"/>
          <w:w w:val="80"/>
          <w:sz w:val="18"/>
        </w:rPr>
        <w:t>Chúng ta có muốn trạng thái cụm được sao lưu không?</w:t>
      </w: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10"/>
        <w:rPr>
          <w:rFonts w:ascii="Trebuchet MS"/>
          <w:b/>
          <w:sz w:val="15"/>
        </w:rPr>
      </w:pPr>
    </w:p>
    <w:p>
      <w:pPr>
        <w:spacing w:before="77"/>
        <w:ind w:left="1443" w:right="0" w:firstLine="0"/>
        <w:jc w:val="left"/>
        <w:rPr>
          <w:rFonts w:ascii="Trebuchet MS" w:hAnsi="Trebuchet MS"/>
          <w:b/>
          <w:sz w:val="16"/>
        </w:rPr>
      </w:pPr>
      <w:r>
        <w:rPr>
          <w:rFonts w:ascii="Trebuchet MS" w:hAnsi="Trebuchet MS"/>
          <w:b/>
          <w:color w:val="656565"/>
          <w:spacing w:val="-1"/>
          <w:sz w:val="16"/>
        </w:rPr>
        <w:t>Hình 14.14</w:t>
      </w:r>
      <w:r>
        <w:rPr>
          <w:rFonts w:ascii="Trebuchet MS" w:hAnsi="Trebuchet MS"/>
          <w:b/>
          <w:color w:val="656565"/>
          <w:sz w:val="16"/>
        </w:rPr>
        <w:t>Cấu hình cài đặt ảnh chụp nhanh</w:t>
      </w:r>
    </w:p>
    <w:p>
      <w:pPr>
        <w:pStyle w:val="BodyText"/>
        <w:rPr>
          <w:rFonts w:ascii="Trebuchet MS"/>
          <w:b/>
          <w:sz w:val="16"/>
        </w:rPr>
      </w:pPr>
    </w:p>
    <w:p>
      <w:pPr>
        <w:pStyle w:val="BodyText"/>
        <w:rPr>
          <w:rFonts w:ascii="Trebuchet MS"/>
          <w:b/>
          <w:sz w:val="16"/>
        </w:rPr>
      </w:pPr>
    </w:p>
    <w:p>
      <w:pPr>
        <w:pStyle w:val="BodyText"/>
        <w:spacing w:line="259" w:lineRule="auto" w:before="110"/>
        <w:ind w:left="1995" w:right="487" w:hanging="252"/>
        <w:jc w:val="both"/>
      </w:pPr>
      <w:r>
        <w:rPr>
          <w:rFonts w:ascii="Trebuchet MS"/>
          <w:b/>
          <w:color w:val="CCA657"/>
          <w:w w:val="105"/>
          <w:sz w:val="14"/>
        </w:rPr>
        <w:t>5</w:t>
      </w:r>
      <w:r>
        <w:rPr>
          <w:color w:val="252525"/>
          <w:w w:val="105"/>
        </w:rPr>
        <w:t>Nhấp vào Tiếp theo và điền thông tin chi tiết về việc lưu giữ. Chúng tôi có thể cung cấp ba thông tin (tất cả đều là tùy chọn) để dọn dẹp ảnh chụp nhanh dựa trên chính sách lưu giữ. Trong hình 14.15, chúng tôi yêu cầu người quản lý ảnh chụp nhanh xóa ảnh chụp nhanh này sau một tuần (bảy ngày). Chúng tôi cũng chỉ định rằng ít nhất ba ảnh chụp nhanh phải luôn được</w:t>
      </w:r>
    </w:p>
    <w:p>
      <w:pPr>
        <w:pStyle w:val="BodyText"/>
      </w:pPr>
    </w:p>
    <w:p>
      <w:pPr>
        <w:pStyle w:val="BodyText"/>
        <w:spacing w:before="7"/>
        <w:rPr>
          <w:sz w:val="19"/>
        </w:rPr>
      </w:pPr>
    </w:p>
    <w:p>
      <w:pPr>
        <w:pStyle w:val="BodyText"/>
        <w:ind w:left="1470"/>
      </w:pPr>
      <w:r>
        <w:rPr/>
        <w:pict>
          <v:group style="width:357.05pt;height:119.4pt;mso-position-horizontal-relative:char;mso-position-vertical-relative:line" coordorigin="0,0" coordsize="7141,2388">
            <v:shape style="position:absolute;left:0;top:574;width:7141;height:1539" type="#_x0000_t75" stroked="false">
              <v:imagedata r:id="rId531" o:title=""/>
            </v:shape>
            <v:shape style="position:absolute;left:3966;top:287;width:498;height:664" coordorigin="3967,287" coordsize="498,664" path="m4309,951l4294,885,4259,818,4211,751,4155,684,4097,620,4070,589,4021,529,3984,473,3967,423,3967,400,4011,343,4084,315,4199,296,4275,290,4363,287,4464,288e" filled="false" stroked="true" strokeweight=".3pt" strokecolor="#211f1f">
              <v:path arrowok="t"/>
              <v:stroke dashstyle="solid"/>
            </v:shape>
            <v:shape style="position:absolute;left:4271;top:937;width:75;height:67" coordorigin="4271,938" coordsize="75,67" path="m4346,938l4271,942,4312,1004,4346,938xe" filled="true" fillcolor="#211f1f" stroked="false">
              <v:path arrowok="t"/>
              <v:fill type="solid"/>
            </v:shape>
            <v:shape style="position:absolute;left:3415;top:2077;width:565;height:307" coordorigin="3416,2078" coordsize="565,307" path="m3981,2078l3956,2154,3893,2195,3804,2211,3754,2213,3703,2213,3651,2212,3601,2211,3510,2217,3445,2240,3416,2292,3419,2333,3437,2384e" filled="false" stroked="true" strokeweight=".3pt" strokecolor="#211f1f">
              <v:path arrowok="t"/>
              <v:stroke dashstyle="solid"/>
            </v:shape>
            <v:shape style="position:absolute;left:3943;top:2023;width:75;height:66" coordorigin="3943,2024" coordsize="75,66" path="m3982,2024l3943,2088,4018,2089,3982,2024xe" filled="true" fillcolor="#211f1f" stroked="false">
              <v:path arrowok="t"/>
              <v:fill type="solid"/>
            </v:shape>
            <v:shape style="position:absolute;left:5777;top:2079;width:507;height:302" coordorigin="5777,2079" coordsize="507,302" path="m5777,2079l5780,2143,5803,2231,5846,2275,5903,2288,5936,2286,5970,2279,6006,2270,6042,2260,6077,2250,6112,2241,6145,2235,6177,2232,6205,2236,6230,2246,6251,2264,6268,2292,6279,2330,6284,2381e" filled="false" stroked="true" strokeweight=".3pt" strokecolor="#211f1f">
              <v:path arrowok="t"/>
              <v:stroke dashstyle="solid"/>
            </v:shape>
            <v:shape style="position:absolute;left:5739;top:2025;width:75;height:66" coordorigin="5740,2026" coordsize="75,66" path="m5778,2026l5740,2090,5815,2091,5778,2026xe" filled="true" fillcolor="#211f1f" stroked="false">
              <v:path arrowok="t"/>
              <v:fill type="solid"/>
            </v:shape>
            <v:shape style="position:absolute;left:0;top:0;width:7141;height:2388" type="#_x0000_t202" filled="false" stroked="false">
              <v:textbox inset="0,0,0,0">
                <w:txbxContent>
                  <w:p>
                    <w:pPr>
                      <w:spacing w:line="166" w:lineRule="exact" w:before="0"/>
                      <w:ind w:left="4543" w:right="0" w:firstLine="0"/>
                      <w:jc w:val="left"/>
                      <w:rPr>
                        <w:rFonts w:ascii="Trebuchet MS"/>
                        <w:b/>
                        <w:sz w:val="18"/>
                      </w:rPr>
                    </w:pPr>
                    <w:r>
                      <w:rPr>
                        <w:rFonts w:ascii="Trebuchet MS"/>
                        <w:b/>
                        <w:color w:val="211F1F"/>
                        <w:w w:val="80"/>
                        <w:sz w:val="18"/>
                      </w:rPr>
                      <w:t>Cung cấp số lượng tối đa</w:t>
                    </w:r>
                  </w:p>
                  <w:p>
                    <w:pPr>
                      <w:spacing w:line="218" w:lineRule="auto" w:before="5"/>
                      <w:ind w:left="4543" w:right="271" w:firstLine="0"/>
                      <w:jc w:val="left"/>
                      <w:rPr>
                        <w:rFonts w:ascii="Trebuchet MS"/>
                        <w:b/>
                        <w:sz w:val="18"/>
                      </w:rPr>
                    </w:pPr>
                    <w:r>
                      <w:rPr>
                        <w:rFonts w:ascii="Trebuchet MS"/>
                        <w:b/>
                        <w:color w:val="211F1F"/>
                        <w:w w:val="80"/>
                        <w:sz w:val="18"/>
                      </w:rPr>
                      <w:t>ngày (thời gian) trước khi ảnh chụp nhanh bị xóa.</w:t>
                    </w:r>
                  </w:p>
                </w:txbxContent>
              </v:textbox>
              <w10:wrap type="none"/>
            </v:shape>
          </v:group>
        </w:pict>
      </w:r>
      <w:r>
        <w:rPr/>
      </w:r>
    </w:p>
    <w:p>
      <w:pPr>
        <w:spacing w:after="0"/>
        <w:sectPr>
          <w:pgSz w:w="10620" w:h="13320"/>
          <w:pgMar w:top="420" w:bottom="280" w:left="420" w:right="820"/>
        </w:sectPr>
      </w:pPr>
    </w:p>
    <w:p>
      <w:pPr>
        <w:spacing w:line="148" w:lineRule="exact" w:before="0"/>
        <w:ind w:left="3716" w:right="0" w:firstLine="0"/>
        <w:jc w:val="left"/>
        <w:rPr>
          <w:rFonts w:ascii="Trebuchet MS"/>
          <w:b/>
          <w:sz w:val="18"/>
        </w:rPr>
      </w:pPr>
      <w:r>
        <w:rPr>
          <w:rFonts w:ascii="Trebuchet MS"/>
          <w:b/>
          <w:color w:val="211F1F"/>
          <w:w w:val="80"/>
          <w:sz w:val="18"/>
        </w:rPr>
        <w:t>Chúng tôi muốn giữ bao nhiêu bản sao</w:t>
      </w:r>
    </w:p>
    <w:p>
      <w:pPr>
        <w:spacing w:line="200" w:lineRule="exact" w:before="0"/>
        <w:ind w:left="3716" w:right="0" w:firstLine="0"/>
        <w:jc w:val="left"/>
        <w:rPr>
          <w:rFonts w:ascii="Trebuchet MS"/>
          <w:b/>
          <w:sz w:val="18"/>
        </w:rPr>
      </w:pPr>
      <w:r>
        <w:rPr>
          <w:rFonts w:ascii="Trebuchet MS"/>
          <w:b/>
          <w:color w:val="211F1F"/>
          <w:w w:val="80"/>
          <w:sz w:val="18"/>
        </w:rPr>
        <w:t>thậm chí sau thời hạn bảy ngày</w:t>
      </w:r>
    </w:p>
    <w:p>
      <w:pPr>
        <w:spacing w:line="148" w:lineRule="exact" w:before="0"/>
        <w:ind w:left="630" w:right="0" w:firstLine="0"/>
        <w:jc w:val="left"/>
        <w:rPr>
          <w:rFonts w:ascii="Trebuchet MS"/>
          <w:b/>
          <w:sz w:val="18"/>
        </w:rPr>
      </w:pPr>
      <w:r>
        <w:rPr/>
        <w:br w:type="column"/>
      </w:r>
      <w:r>
        <w:rPr>
          <w:rFonts w:ascii="Trebuchet MS"/>
          <w:b/>
          <w:color w:val="211F1F"/>
          <w:w w:val="80"/>
          <w:sz w:val="18"/>
        </w:rPr>
        <w:t>Số lượng bản sao tối đa</w:t>
      </w:r>
    </w:p>
    <w:p>
      <w:pPr>
        <w:spacing w:line="218" w:lineRule="auto" w:before="5"/>
        <w:ind w:left="630" w:right="558" w:firstLine="0"/>
        <w:jc w:val="left"/>
        <w:rPr>
          <w:rFonts w:ascii="Trebuchet MS"/>
          <w:b/>
          <w:sz w:val="18"/>
        </w:rPr>
      </w:pPr>
      <w:r>
        <w:rPr>
          <w:rFonts w:ascii="Trebuchet MS"/>
          <w:b/>
          <w:color w:val="211F1F"/>
          <w:w w:val="80"/>
          <w:sz w:val="18"/>
        </w:rPr>
        <w:t>chúng tôi muốn giữ lại ngay cả khi chúng chưa quá bảy ngày tuổi</w:t>
      </w:r>
    </w:p>
    <w:p>
      <w:pPr>
        <w:spacing w:after="0" w:line="218" w:lineRule="auto"/>
        <w:jc w:val="left"/>
        <w:rPr>
          <w:rFonts w:ascii="Trebuchet MS"/>
          <w:sz w:val="18"/>
        </w:rPr>
        <w:sectPr>
          <w:type w:val="continuous"/>
          <w:pgSz w:w="10620" w:h="13320"/>
          <w:pgMar w:top="1260" w:bottom="280" w:left="420" w:right="820"/>
          <w:cols w:num="2" w:equalWidth="0">
            <w:col w:w="6139" w:space="40"/>
            <w:col w:w="3201"/>
          </w:cols>
        </w:sectPr>
      </w:pPr>
    </w:p>
    <w:p>
      <w:pPr>
        <w:pStyle w:val="BodyText"/>
        <w:spacing w:before="1"/>
        <w:rPr>
          <w:rFonts w:ascii="Trebuchet MS"/>
          <w:b/>
          <w:sz w:val="17"/>
        </w:rPr>
      </w:pPr>
    </w:p>
    <w:p>
      <w:pPr>
        <w:spacing w:before="77"/>
        <w:ind w:left="1370" w:right="0" w:firstLine="0"/>
        <w:jc w:val="left"/>
        <w:rPr>
          <w:rFonts w:ascii="Trebuchet MS" w:hAnsi="Trebuchet MS"/>
          <w:b/>
          <w:sz w:val="16"/>
        </w:rPr>
      </w:pPr>
      <w:r>
        <w:rPr>
          <w:rFonts w:ascii="Trebuchet MS" w:hAnsi="Trebuchet MS"/>
          <w:b/>
          <w:color w:val="656565"/>
          <w:w w:val="95"/>
          <w:sz w:val="16"/>
        </w:rPr>
        <w:t>Hình 14.15</w:t>
      </w:r>
      <w:r>
        <w:rPr>
          <w:rFonts w:ascii="Trebuchet MS" w:hAnsi="Trebuchet MS"/>
          <w:b/>
          <w:color w:val="656565"/>
          <w:spacing w:val="82"/>
          <w:sz w:val="16"/>
        </w:rPr>
        <w:t> </w:t>
      </w:r>
      <w:r>
        <w:rPr>
          <w:rFonts w:ascii="Trebuchet MS" w:hAnsi="Trebuchet MS"/>
          <w:b/>
          <w:color w:val="656565"/>
          <w:w w:val="95"/>
          <w:sz w:val="16"/>
        </w:rPr>
        <w:t>Cấu hình cài đặt lưu giữ ảnh chụp nhanh</w:t>
      </w:r>
    </w:p>
    <w:p>
      <w:pPr>
        <w:spacing w:after="0"/>
        <w:jc w:val="left"/>
        <w:rPr>
          <w:rFonts w:ascii="Trebuchet MS" w:hAnsi="Trebuchet MS"/>
          <w:sz w:val="16"/>
        </w:rPr>
        <w:sectPr>
          <w:type w:val="continuous"/>
          <w:pgSz w:w="10620" w:h="13320"/>
          <w:pgMar w:top="1260" w:bottom="280" w:left="420" w:right="820"/>
        </w:sectPr>
      </w:pPr>
    </w:p>
    <w:p>
      <w:pPr>
        <w:pStyle w:val="ListParagraph"/>
        <w:numPr>
          <w:ilvl w:val="1"/>
          <w:numId w:val="218"/>
        </w:numPr>
        <w:tabs>
          <w:tab w:pos="4878" w:val="left" w:leader="none"/>
          <w:tab w:pos="9061" w:val="right" w:leader="none"/>
        </w:tabs>
        <w:spacing w:line="240" w:lineRule="auto" w:before="76" w:after="0"/>
        <w:ind w:left="4878" w:right="0" w:hanging="501"/>
        <w:jc w:val="left"/>
        <w:rPr>
          <w:b/>
          <w:color w:val="656565"/>
          <w:sz w:val="18"/>
        </w:rPr>
      </w:pPr>
      <w:r>
        <w:rPr>
          <w:b/>
          <w:i/>
          <w:color w:val="656565"/>
          <w:sz w:val="18"/>
        </w:rPr>
        <w:t>Ảnh chụp nhanh</w:t>
        <w:tab/>
      </w:r>
      <w:r>
        <w:rPr>
          <w:rFonts w:ascii="Times New Roman"/>
          <w:b/>
          <w:color w:val="252525"/>
          <w:sz w:val="18"/>
        </w:rPr>
        <w:t>487</w:t>
      </w:r>
    </w:p>
    <w:p>
      <w:pPr>
        <w:pStyle w:val="BodyText"/>
        <w:spacing w:before="8"/>
        <w:rPr>
          <w:rFonts w:ascii="Times New Roman"/>
          <w:b/>
          <w:sz w:val="26"/>
        </w:rPr>
      </w:pPr>
    </w:p>
    <w:p>
      <w:pPr>
        <w:pStyle w:val="BodyText"/>
        <w:spacing w:line="259" w:lineRule="auto"/>
        <w:ind w:left="2175" w:right="311"/>
        <w:jc w:val="both"/>
      </w:pPr>
      <w:r>
        <w:rPr>
          <w:color w:val="252525"/>
        </w:rPr>
        <w:t>có sẵn trong kho lưu trữ của chúng tôi, vì vậy chúng không bao giờ bị xóa hết. Thiết lập minimum_count này đảm bảo rằng ba ảnh chụp nhanh đó không bao giờ bị xóa, ngay cả khi chúng cũ hơn một tuần. Tương tự, thiết lập maximum_count đảm bảo rằng chúng tôi không có nhiều hơn số lượng bản sao ảnh chụp nhanh đã cho (6, trong trường hợp này), ngay cả khi chúng cũ hơn bảy ngày.</w:t>
      </w:r>
      <w:bookmarkStart w:name="_bookmark2222" w:id="2926"/>
      <w:bookmarkEnd w:id="2926"/>
      <w:bookmarkStart w:name="_bookmark2221" w:id="2927"/>
      <w:bookmarkEnd w:id="2927"/>
    </w:p>
    <w:p>
      <w:pPr>
        <w:pStyle w:val="BodyText"/>
        <w:spacing w:before="22"/>
        <w:ind w:left="1923"/>
        <w:jc w:val="both"/>
      </w:pPr>
      <w:r>
        <w:rPr>
          <w:rFonts w:ascii="Trebuchet MS"/>
          <w:b/>
          <w:color w:val="CCA657"/>
          <w:w w:val="105"/>
          <w:sz w:val="14"/>
        </w:rPr>
        <w:t>6   </w:t>
      </w:r>
      <w:r>
        <w:rPr>
          <w:color w:val="252525"/>
          <w:w w:val="105"/>
        </w:rPr>
        <w:t>Xem lại các tùy chọn và tạo chính sách SLM.</w:t>
      </w:r>
      <w:bookmarkStart w:name="_bookmark2223" w:id="2928"/>
      <w:bookmarkEnd w:id="2928"/>
    </w:p>
    <w:p>
      <w:pPr>
        <w:spacing w:before="124"/>
        <w:ind w:left="1623" w:right="0" w:firstLine="0"/>
        <w:jc w:val="both"/>
        <w:rPr>
          <w:rFonts w:ascii="Trebuchet MS"/>
          <w:b/>
          <w:sz w:val="19"/>
        </w:rPr>
      </w:pPr>
      <w:r>
        <w:rPr>
          <w:rFonts w:ascii="Trebuchet MS"/>
          <w:b/>
          <w:color w:val="466B85"/>
          <w:w w:val="105"/>
          <w:sz w:val="19"/>
        </w:rPr>
        <w:t>Tôi</w:t>
      </w:r>
      <w:bookmarkStart w:name="_bookmark2224" w:id="2929"/>
      <w:bookmarkEnd w:id="2929"/>
      <w:r>
        <w:rPr>
          <w:rFonts w:ascii="Trebuchet MS"/>
          <w:b/>
          <w:color w:val="466B85"/>
          <w:w w:val="105"/>
          <w:sz w:val="19"/>
        </w:rPr>
      </w:r>
      <w:r>
        <w:rPr>
          <w:rFonts w:ascii="Trebuchet MS"/>
          <w:b/>
          <w:color w:val="466B85"/>
          <w:w w:val="105"/>
          <w:sz w:val="15"/>
        </w:rPr>
        <w:t>THỰC HIỆN HÀNG NĂM</w:t>
      </w:r>
      <w:r>
        <w:rPr>
          <w:rFonts w:ascii="Trebuchet MS"/>
          <w:b/>
          <w:color w:val="466B85"/>
          <w:w w:val="105"/>
          <w:sz w:val="19"/>
        </w:rPr>
        <w:t>SLM</w:t>
      </w:r>
    </w:p>
    <w:p>
      <w:pPr>
        <w:pStyle w:val="BodyText"/>
        <w:spacing w:line="259" w:lineRule="auto" w:before="24"/>
        <w:ind w:left="1623" w:right="305"/>
        <w:jc w:val="both"/>
      </w:pPr>
      <w:r>
        <w:rPr>
          <w:color w:val="252525"/>
          <w:w w:val="105"/>
        </w:rPr>
        <w:t>Chúng ta không cần phải đợi đến thời gian đã lên lịch trong chính sách để khởi động hành động chụp nhanh. Nếu chúng ta có các ảnh chụp nhanh hàng tuần được lên lịch trong chính sách và cần sao lưu do bản sửa lỗi sản xuất, chúng ta có thể sử dụng khởi động thủ công. Danh sách sau đây</w:t>
      </w:r>
      <w:bookmarkStart w:name="_bookmark2225" w:id="2930"/>
      <w:bookmarkEnd w:id="2930"/>
      <w:bookmarkStart w:name="_bookmark2226" w:id="2931"/>
      <w:bookmarkEnd w:id="2931"/>
      <w:r>
        <w:rPr>
          <w:color w:val="252525"/>
          <w:w w:val="110"/>
        </w:rPr>
      </w:r>
      <w:r>
        <w:rPr>
          <w:color w:val="252525"/>
          <w:spacing w:val="1"/>
          <w:w w:val="110"/>
        </w:rPr>
        <w:t> </w:t>
      </w:r>
      <w:bookmarkStart w:name="_bookmark2227" w:id="2932"/>
      <w:bookmarkEnd w:id="2932"/>
      <w:r>
        <w:rPr>
          <w:color w:val="252525"/>
          <w:w w:val="105"/>
        </w:rPr>
        <w:t>hiển thị cách thực hiện chính sách SLM theo cách thủ công bằng cách gọi điểm cuối _execute trên API.</w:t>
      </w:r>
    </w:p>
    <w:p>
      <w:pPr>
        <w:pStyle w:val="BodyText"/>
        <w:spacing w:before="9"/>
        <w:rPr>
          <w:sz w:val="19"/>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14.12 Thực hiện thủ công theo lịch trình</w:t>
      </w:r>
      <w:r>
        <w:rPr>
          <w:rFonts w:ascii="Trebuchet MS"/>
          <w:b/>
          <w:color w:val="FFFFFF"/>
          <w:sz w:val="18"/>
          <w:shd w:fill="6EA6CC" w:color="auto" w:val="clear"/>
        </w:rPr>
        <w:t>ảnh chụp nhanh</w:t>
        <w:tab/>
      </w:r>
    </w:p>
    <w:p>
      <w:pPr>
        <w:pStyle w:val="BodyText"/>
        <w:spacing w:before="2"/>
        <w:rPr>
          <w:rFonts w:ascii="Trebuchet MS"/>
          <w:b/>
          <w:sz w:val="10"/>
        </w:rPr>
      </w:pPr>
    </w:p>
    <w:p>
      <w:pPr>
        <w:spacing w:before="89"/>
        <w:ind w:left="1623" w:right="0" w:firstLine="0"/>
        <w:jc w:val="left"/>
        <w:rPr>
          <w:rFonts w:ascii="Courier New"/>
          <w:sz w:val="16"/>
        </w:rPr>
      </w:pPr>
      <w:r>
        <w:rPr>
          <w:rFonts w:ascii="Courier New"/>
          <w:color w:val="252525"/>
          <w:sz w:val="16"/>
        </w:rPr>
        <w:t>POST _slm/policy/prod_cluster_daily_backups/_execute</w:t>
      </w:r>
    </w:p>
    <w:p>
      <w:pPr>
        <w:pStyle w:val="BodyText"/>
        <w:spacing w:before="2"/>
        <w:rPr>
          <w:rFonts w:ascii="Courier New"/>
        </w:rPr>
      </w:pPr>
    </w:p>
    <w:p>
      <w:pPr>
        <w:spacing w:before="0"/>
        <w:ind w:left="1623" w:right="0" w:firstLine="0"/>
        <w:jc w:val="left"/>
        <w:rPr>
          <w:rFonts w:ascii="Courier New"/>
          <w:sz w:val="17"/>
        </w:rPr>
      </w:pPr>
      <w:r>
        <w:rPr>
          <w:color w:val="252525"/>
          <w:sz w:val="20"/>
        </w:rPr>
        <w:t>Chạy lệnh này sẽ bắt đầu tạo trước đó</w:t>
      </w:r>
      <w:bookmarkStart w:name="_bookmark2228" w:id="2933"/>
      <w:bookmarkEnd w:id="2933"/>
      <w:r>
        <w:rPr>
          <w:rFonts w:ascii="Courier New"/>
          <w:color w:val="252525"/>
          <w:sz w:val="17"/>
        </w:rPr>
        <w:t>prod_cluster_daily_backups</w:t>
      </w:r>
    </w:p>
    <w:p>
      <w:pPr>
        <w:pStyle w:val="BodyText"/>
        <w:spacing w:before="15"/>
        <w:ind w:left="1623"/>
      </w:pPr>
      <w:r>
        <w:rPr>
          <w:color w:val="252525"/>
          <w:w w:val="105"/>
        </w:rPr>
        <w:t>chính sách ngay lập tức. Chúng ta không cần phải chờ đợi đến thời điểm đã định.</w:t>
      </w:r>
    </w:p>
    <w:p>
      <w:pPr>
        <w:pStyle w:val="BodyText"/>
        <w:spacing w:before="9"/>
        <w:rPr>
          <w:sz w:val="18"/>
        </w:rPr>
      </w:pPr>
      <w:r>
        <w:rPr/>
        <w:pict>
          <v:shape style="position:absolute;margin-left:102.18pt;margin-top:12.636328pt;width:372pt;height:279.8pt;mso-position-horizontal-relative:page;mso-position-vertical-relative:paragraph;z-index:-15114752;mso-wrap-distance-left:0;mso-wrap-distance-right:0" type="#_x0000_t202" filled="true" fillcolor="#f7f5e8" stroked="false">
            <v:textbox inset="0,0,0,0">
              <w:txbxContent>
                <w:p>
                  <w:pPr>
                    <w:pStyle w:val="BodyText"/>
                    <w:rPr>
                      <w:sz w:val="15"/>
                    </w:rPr>
                  </w:pPr>
                </w:p>
                <w:p>
                  <w:pPr>
                    <w:spacing w:before="0"/>
                    <w:ind w:left="239" w:right="0" w:firstLine="0"/>
                    <w:jc w:val="both"/>
                    <w:rPr>
                      <w:rFonts w:ascii="Trebuchet MS"/>
                      <w:b/>
                      <w:sz w:val="21"/>
                    </w:rPr>
                  </w:pPr>
                  <w:r>
                    <w:rPr>
                      <w:rFonts w:ascii="Trebuchet MS"/>
                      <w:b/>
                      <w:color w:val="466B85"/>
                      <w:w w:val="95"/>
                      <w:sz w:val="21"/>
                    </w:rPr>
                    <w:t>Ảnh chụp nhanh có thể tìm kiếm (Phiên bản doanh nghiệp)</w:t>
                  </w:r>
                </w:p>
                <w:p>
                  <w:pPr>
                    <w:spacing w:line="232" w:lineRule="auto" w:before="45"/>
                    <w:ind w:left="239" w:right="238" w:firstLine="0"/>
                    <w:jc w:val="both"/>
                    <w:rPr>
                      <w:rFonts w:ascii="Tahoma"/>
                      <w:sz w:val="19"/>
                    </w:rPr>
                  </w:pPr>
                  <w:r>
                    <w:rPr>
                      <w:rFonts w:ascii="Tahoma"/>
                      <w:color w:val="252525"/>
                      <w:sz w:val="19"/>
                    </w:rPr>
                    <w:t>Trong phiên bản 7.12, Elasticsearch đã giới thiệu một tính năng hoàn toàn mới có tên là</w:t>
                  </w:r>
                  <w:r>
                    <w:rPr>
                      <w:rFonts w:ascii="Trebuchet MS"/>
                      <w:i/>
                      <w:color w:val="252525"/>
                      <w:sz w:val="20"/>
                    </w:rPr>
                    <w:t>ảnh chụp nhanh có thể tìm kiếm.</w:t>
                  </w:r>
                  <w:r>
                    <w:rPr>
                      <w:rFonts w:ascii="Tahoma"/>
                      <w:color w:val="252525"/>
                      <w:sz w:val="19"/>
                    </w:rPr>
                    <w:t>Chức năng này giúp chạy truy vấn tìm kiếm trên snapshot. Ý tưởng là sử dụng bản sao lưu làm chỉ mục cho một số truy vấn nhất định. Vì snapshot có thể được ghi vào kho lưu trữ giá rẻ, không chỉ sử dụng chúng để khôi phục dữ liệu mà còn gắn chúng hiệu quả làm chỉ mục để chạy truy vấn tìm kiếm là một chiến thắng lớn.</w:t>
                  </w:r>
                </w:p>
                <w:p>
                  <w:pPr>
                    <w:spacing w:line="230" w:lineRule="auto" w:before="139"/>
                    <w:ind w:left="239" w:right="238" w:firstLine="0"/>
                    <w:jc w:val="both"/>
                    <w:rPr>
                      <w:rFonts w:ascii="Tahoma"/>
                      <w:sz w:val="19"/>
                    </w:rPr>
                  </w:pPr>
                  <w:r>
                    <w:rPr>
                      <w:rFonts w:ascii="Tahoma"/>
                      <w:color w:val="252525"/>
                      <w:w w:val="95"/>
                      <w:sz w:val="19"/>
                    </w:rPr>
                    <w:t>Chúng tôi biết rằng việc thêm bản sao vào cụm là một cách để cải thiện hiệu suất đọc,</w:t>
                  </w:r>
                  <w:r>
                    <w:rPr>
                      <w:rFonts w:ascii="Tahoma"/>
                      <w:color w:val="252525"/>
                      <w:sz w:val="19"/>
                    </w:rPr>
                    <w:t>nhưng có một chi phí liên quan: bản sao tốn thời gian và tiền bạc do không gian bổ sung mà chúng yêu cầu. Bằng cách tạo ảnh chụp nhanh có thể gắn kết (sử dụng</w:t>
                  </w:r>
                  <w:r>
                    <w:rPr>
                      <w:rFonts w:ascii="Courier New"/>
                      <w:color w:val="252525"/>
                      <w:w w:val="95"/>
                      <w:sz w:val="17"/>
                    </w:rPr>
                    <w:t>_núi</w:t>
                  </w:r>
                  <w:r>
                    <w:rPr>
                      <w:rFonts w:ascii="Tahoma"/>
                      <w:color w:val="252525"/>
                      <w:w w:val="95"/>
                      <w:sz w:val="19"/>
                    </w:rPr>
                    <w:t>API), chúng có sẵn-</w:t>
                  </w:r>
                  <w:r>
                    <w:rPr>
                      <w:rFonts w:ascii="Tahoma"/>
                      <w:color w:val="252525"/>
                      <w:sz w:val="19"/>
                    </w:rPr>
                    <w:t>có khả năng tìm kiếm, thay thế hiệu quả các bản sao và do đó giảm chi phí của chúng tôi xuống gần một nửa.</w:t>
                  </w:r>
                </w:p>
                <w:p>
                  <w:pPr>
                    <w:spacing w:line="235" w:lineRule="auto" w:before="144"/>
                    <w:ind w:left="239" w:right="242" w:firstLine="0"/>
                    <w:jc w:val="both"/>
                    <w:rPr>
                      <w:rFonts w:ascii="Tahoma" w:hAnsi="Tahoma"/>
                      <w:sz w:val="19"/>
                    </w:rPr>
                  </w:pPr>
                  <w:r>
                    <w:rPr>
                      <w:rFonts w:ascii="Tahoma" w:hAnsi="Tahoma"/>
                      <w:color w:val="252525"/>
                      <w:sz w:val="19"/>
                    </w:rPr>
                    <w:t>Tính năng snapshot có thể tìm kiếm chỉ khả dụng cho giấy phép Enterprise và không miễn phí với giấy phép cơ bản. Vì lý do này, chúng tôi không đề cập đến chúng trong cuốn sách này. Nếu bạn quan tâm, hãy xem tài liệu để biết chi tiết về cách triển khai snapshot có thể tìm kiếm (</w:t>
                  </w:r>
                  <w:hyperlink r:id="rId532">
                    <w:r>
                      <w:rPr>
                        <w:rFonts w:ascii="Tahoma" w:hAnsi="Tahoma"/>
                        <w:color w:val="001CA6"/>
                        <w:sz w:val="19"/>
                      </w:rPr>
                      <w:t>http://mng.bz/XN7M</w:t>
                    </w:r>
                  </w:hyperlink>
                  <w:r>
                    <w:rPr>
                      <w:rFonts w:ascii="Tahoma" w:hAnsi="Tahoma"/>
                      <w:color w:val="252525"/>
                      <w:sz w:val="19"/>
                    </w:rPr>
                    <w:t>).</w:t>
                  </w:r>
                </w:p>
                <w:p>
                  <w:pPr>
                    <w:spacing w:line="235" w:lineRule="auto" w:before="138"/>
                    <w:ind w:left="239" w:right="234" w:firstLine="0"/>
                    <w:jc w:val="both"/>
                    <w:rPr>
                      <w:rFonts w:ascii="Tahoma"/>
                      <w:sz w:val="19"/>
                    </w:rPr>
                  </w:pPr>
                  <w:r>
                    <w:rPr>
                      <w:rFonts w:ascii="Tahoma"/>
                      <w:color w:val="252525"/>
                      <w:w w:val="95"/>
                      <w:sz w:val="19"/>
                    </w:rPr>
                    <w:t>Elasticsearch hoạt động theo quy ước hơn là cấu hình, giúp chúng ta có ít quyết định hơn</w:t>
                  </w:r>
                  <w:r>
                    <w:rPr>
                      <w:rFonts w:ascii="Tahoma"/>
                      <w:color w:val="252525"/>
                      <w:sz w:val="19"/>
                    </w:rPr>
                    <w:t>để thực hiện khi làm việc với thiết lập hoặc chạy Elasticsearch và khía cạnh hoạt động của nó. Tuy nhiên, chạy hệ thống theo mặc định sẽ gây ra rắc rối. Chúng ta phải điều chỉnh cấu hình khi cần để cung cấp thêm bộ nhớ hoặc cải thiện hiệu suất. Chúng ta sẽ thảo luận về các thiết lập cấp cao, ý nghĩa của chúng và cách chúng ta có thể thay đổi chúng trong phần tiếp theo.</w:t>
                  </w:r>
                </w:p>
              </w:txbxContent>
            </v:textbox>
            <v:fill type="solid"/>
            <w10:wrap type="topAndBottom"/>
          </v:shape>
        </w:pict>
      </w:r>
    </w:p>
    <w:p>
      <w:pPr>
        <w:spacing w:after="0"/>
        <w:rPr>
          <w:sz w:val="18"/>
        </w:rPr>
        <w:sectPr>
          <w:pgSz w:w="10620" w:h="13320"/>
          <w:pgMar w:top="420" w:bottom="280" w:left="420" w:right="820"/>
        </w:sectPr>
      </w:pPr>
    </w:p>
    <w:p>
      <w:pPr>
        <w:tabs>
          <w:tab w:pos="3772" w:val="left" w:leader="none"/>
        </w:tabs>
        <w:spacing w:before="76"/>
        <w:ind w:left="723" w:right="0" w:firstLine="0"/>
        <w:jc w:val="left"/>
        <w:rPr>
          <w:b/>
          <w:i/>
          <w:sz w:val="18"/>
        </w:rPr>
      </w:pPr>
      <w:r>
        <w:rPr>
          <w:rFonts w:ascii="Times New Roman"/>
          <w:b/>
          <w:color w:val="252525"/>
          <w:sz w:val="18"/>
        </w:rPr>
        <w:t>488</w:t>
        <w:tab/>
      </w:r>
      <w:r>
        <w:rPr>
          <w:rFonts w:ascii="Trebuchet MS"/>
          <w:b/>
          <w:color w:val="656565"/>
          <w:sz w:val="16"/>
        </w:rPr>
        <w:t>C</w:t>
      </w:r>
      <w:r>
        <w:rPr>
          <w:rFonts w:ascii="Trebuchet MS"/>
          <w:b/>
          <w:color w:val="656565"/>
          <w:sz w:val="12"/>
        </w:rPr>
        <w:t>PHẦN</w:t>
      </w:r>
      <w:r>
        <w:rPr>
          <w:rFonts w:ascii="Trebuchet MS"/>
          <w:b/>
          <w:color w:val="656565"/>
          <w:sz w:val="16"/>
        </w:rPr>
        <w:t>14</w:t>
      </w:r>
      <w:r>
        <w:rPr>
          <w:b/>
          <w:i/>
          <w:color w:val="656565"/>
          <w:sz w:val="18"/>
        </w:rPr>
        <w:t>Sự quản lý</w:t>
      </w:r>
    </w:p>
    <w:p>
      <w:pPr>
        <w:pStyle w:val="BodyText"/>
        <w:spacing w:before="3"/>
        <w:rPr>
          <w:b/>
          <w:i/>
          <w:sz w:val="24"/>
        </w:rPr>
      </w:pPr>
    </w:p>
    <w:p>
      <w:pPr>
        <w:pStyle w:val="Heading4"/>
        <w:numPr>
          <w:ilvl w:val="1"/>
          <w:numId w:val="218"/>
        </w:numPr>
        <w:tabs>
          <w:tab w:pos="1443" w:val="left" w:leader="none"/>
          <w:tab w:pos="1444" w:val="left" w:leader="none"/>
        </w:tabs>
        <w:spacing w:line="240" w:lineRule="auto" w:before="0" w:after="0"/>
        <w:ind w:left="1443" w:right="0" w:hanging="721"/>
        <w:jc w:val="left"/>
        <w:rPr>
          <w:color w:val="466B85"/>
        </w:rPr>
      </w:pPr>
      <w:bookmarkStart w:name="14.5 Advanced configurations" w:id="2934"/>
      <w:bookmarkEnd w:id="2934"/>
      <w:r>
        <w:rPr>
          <w:b w:val="0"/>
          <w:i w:val="0"/>
        </w:rPr>
      </w:r>
      <w:bookmarkStart w:name="_bookmark2229" w:id="2935"/>
      <w:bookmarkEnd w:id="2935"/>
      <w:r>
        <w:rPr>
          <w:b w:val="0"/>
          <w:i w:val="0"/>
        </w:rPr>
      </w:r>
      <w:bookmarkStart w:name="_bookmark2229" w:id="2936"/>
      <w:bookmarkEnd w:id="2936"/>
      <w:r>
        <w:rPr>
          <w:color w:val="466B85"/>
          <w:w w:val="90"/>
        </w:rPr>
        <w:t>Trình độ cao</w:t>
      </w:r>
      <w:r>
        <w:rPr>
          <w:color w:val="466B85"/>
          <w:spacing w:val="66"/>
        </w:rPr>
        <w:t> </w:t>
      </w:r>
      <w:bookmarkStart w:name="_bookmark2230" w:id="2937"/>
      <w:bookmarkEnd w:id="2937"/>
      <w:r>
        <w:rPr>
          <w:color w:val="466B85"/>
          <w:w w:val="90"/>
        </w:rPr>
        <w:t>cấu hình</w:t>
      </w:r>
    </w:p>
    <w:p>
      <w:pPr>
        <w:pStyle w:val="BodyText"/>
        <w:spacing w:line="252" w:lineRule="auto" w:before="60"/>
        <w:ind w:left="1443" w:right="492"/>
        <w:jc w:val="both"/>
      </w:pPr>
      <w:r>
        <w:rPr>
          <w:color w:val="252525"/>
          <w:w w:val="105"/>
        </w:rPr>
        <w:t>Elasticsearch có nhiều thiết lập và cấu hình có thể làm khó ngay cả các kỹ sư chuyên nghiệp. Mặc dù nó sử dụng mô hình quy ước trên cấu hình và hoạt động với các mặc định hầu hết thời gian, nhưng việc tùy chỉnh cấu hình trước khi đưa ứng dụng vào sản xuất là điều bắt buộc.</w:t>
      </w:r>
      <w:bookmarkStart w:name="_bookmark2231" w:id="2938"/>
      <w:bookmarkEnd w:id="2938"/>
    </w:p>
    <w:p>
      <w:pPr>
        <w:pStyle w:val="BodyText"/>
        <w:spacing w:line="252" w:lineRule="auto"/>
        <w:ind w:left="1443" w:right="487" w:firstLine="295"/>
        <w:jc w:val="both"/>
      </w:pPr>
      <w:r>
        <w:rPr>
          <w:color w:val="252525"/>
          <w:w w:val="105"/>
        </w:rPr>
        <w:t>Trong phần này, chúng tôi sẽ giới thiệu một số thuộc tính thuộc nhiều danh mục khác nhau và thảo luận về tầm quan trọng của chúng cũng như cách tinh chỉnh chúng. Chúng ta có thể sửa đổi ba tệp cấu hình:</w:t>
      </w:r>
    </w:p>
    <w:p>
      <w:pPr>
        <w:pStyle w:val="ListParagraph"/>
        <w:numPr>
          <w:ilvl w:val="0"/>
          <w:numId w:val="219"/>
        </w:numPr>
        <w:tabs>
          <w:tab w:pos="1996" w:val="left" w:leader="none"/>
        </w:tabs>
        <w:spacing w:line="252" w:lineRule="auto" w:before="78" w:after="0"/>
        <w:ind w:left="1995" w:right="490" w:hanging="240"/>
        <w:jc w:val="both"/>
        <w:rPr>
          <w:sz w:val="20"/>
        </w:rPr>
      </w:pPr>
      <w:r>
        <w:rPr>
          <w:i/>
          <w:color w:val="252525"/>
          <w:w w:val="105"/>
          <w:sz w:val="20"/>
        </w:rPr>
        <w:t>elasticsearch.yml</w:t>
      </w:r>
      <w:r>
        <w:rPr>
          <w:color w:val="252525"/>
          <w:w w:val="105"/>
          <w:sz w:val="20"/>
        </w:rPr>
        <w:t>—Tệp cấu hình được chỉnh sửa phổ biến nhất, nơi chúng ta có thể đặt tên cụm, thông tin nút, đường dẫn dữ liệu và nhật ký, cũng như cài đặt mạng và bảo mật</w:t>
      </w:r>
    </w:p>
    <w:p>
      <w:pPr>
        <w:pStyle w:val="ListParagraph"/>
        <w:numPr>
          <w:ilvl w:val="0"/>
          <w:numId w:val="219"/>
        </w:numPr>
        <w:tabs>
          <w:tab w:pos="1996" w:val="left" w:leader="none"/>
        </w:tabs>
        <w:spacing w:line="240" w:lineRule="auto" w:before="19" w:after="0"/>
        <w:ind w:left="1995" w:right="0" w:hanging="241"/>
        <w:jc w:val="both"/>
        <w:rPr>
          <w:sz w:val="20"/>
        </w:rPr>
      </w:pPr>
      <w:r>
        <w:rPr>
          <w:i/>
          <w:color w:val="252525"/>
          <w:sz w:val="20"/>
        </w:rPr>
        <w:t>log4j2.thuộc tính</w:t>
      </w:r>
      <w:r>
        <w:rPr>
          <w:color w:val="252525"/>
          <w:sz w:val="20"/>
        </w:rPr>
        <w:t>—Nơi chúng ta có thể thiết lập mức ghi nhật ký của nút Elasticsearch</w:t>
      </w:r>
    </w:p>
    <w:p>
      <w:pPr>
        <w:pStyle w:val="ListParagraph"/>
        <w:numPr>
          <w:ilvl w:val="0"/>
          <w:numId w:val="219"/>
        </w:numPr>
        <w:tabs>
          <w:tab w:pos="1996" w:val="left" w:leader="none"/>
        </w:tabs>
        <w:spacing w:line="240" w:lineRule="auto" w:before="32" w:after="0"/>
        <w:ind w:left="1995" w:right="0" w:hanging="241"/>
        <w:jc w:val="both"/>
        <w:rPr>
          <w:sz w:val="20"/>
        </w:rPr>
      </w:pPr>
      <w:r>
        <w:rPr>
          <w:i/>
          <w:color w:val="252525"/>
          <w:sz w:val="20"/>
        </w:rPr>
        <w:t>jvm.tùy chọn</w:t>
      </w:r>
      <w:r>
        <w:rPr>
          <w:color w:val="252525"/>
          <w:sz w:val="20"/>
        </w:rPr>
        <w:t>—Nơi chúng ta có thể thiết lập bộ nhớ heap của nút đang chạy</w:t>
      </w:r>
    </w:p>
    <w:p>
      <w:pPr>
        <w:pStyle w:val="BodyText"/>
        <w:spacing w:line="252" w:lineRule="auto" w:before="112"/>
        <w:ind w:left="1443" w:right="488"/>
        <w:jc w:val="both"/>
      </w:pPr>
      <w:r>
        <w:rPr>
          <w:color w:val="252525"/>
          <w:w w:val="105"/>
        </w:rPr>
        <w:t>Các tệp này được nút Elasticsearch đọc từ thư mục cấu hình, đây là một thư mục trong thư mục cài đặt Elasticsearch. Thư mục này mặc định là</w:t>
      </w:r>
    </w:p>
    <w:p>
      <w:pPr>
        <w:pStyle w:val="BodyText"/>
        <w:spacing w:line="252" w:lineRule="auto"/>
        <w:ind w:left="1443" w:right="495"/>
        <w:jc w:val="both"/>
      </w:pPr>
      <w:r>
        <w:rPr>
          <w:color w:val="252525"/>
          <w:w w:val="105"/>
        </w:rPr>
        <w:t>$ES_HOME/config cho các bản cài đặt nhị phân (zip hoặc tar.gz) (biến ES_HOME trỏ đến thư mục cài đặt Elasticsearch). Nếu chúng ta cài đặt bằng trình quản lý gói như Debian hoặc bản phân phối RPM, mặc định là /etc/elasticsearch/config.</w:t>
      </w:r>
    </w:p>
    <w:p>
      <w:pPr>
        <w:pStyle w:val="BodyText"/>
        <w:spacing w:line="252" w:lineRule="auto"/>
        <w:ind w:left="1443" w:right="485" w:firstLine="294"/>
        <w:jc w:val="both"/>
      </w:pPr>
      <w:r>
        <w:rPr>
          <w:color w:val="252525"/>
          <w:w w:val="105"/>
        </w:rPr>
        <w:t>Nếu chúng ta mong đợi truy cập các tệp cấu hình của mình từ một thư mục khác, chúng ta có thể đặt và xuất một biến đường dẫn có tên là ES_PATH_CONF, biến này trỏ đến vị trí tệp cấu hình mới. Trong một vài tiểu mục tiếp theo, chúng ta sẽ xem xét một số cài đặt quan trọng mà cả quản trị viên và nhà phát triển đều cần hiểu.</w:t>
      </w:r>
      <w:bookmarkStart w:name="_bookmark2232" w:id="2939"/>
      <w:bookmarkEnd w:id="2939"/>
    </w:p>
    <w:p>
      <w:pPr>
        <w:pStyle w:val="Heading9"/>
        <w:numPr>
          <w:ilvl w:val="2"/>
          <w:numId w:val="218"/>
        </w:numPr>
        <w:tabs>
          <w:tab w:pos="1444" w:val="left" w:leader="none"/>
        </w:tabs>
        <w:spacing w:line="240" w:lineRule="auto" w:before="157" w:after="0"/>
        <w:ind w:left="1443" w:right="0" w:hanging="721"/>
        <w:jc w:val="left"/>
      </w:pPr>
      <w:bookmarkStart w:name="14.5.1 The main configuration file" w:id="2940"/>
      <w:bookmarkEnd w:id="2940"/>
      <w:r>
        <w:rPr>
          <w:b w:val="0"/>
          <w:i w:val="0"/>
        </w:rPr>
      </w:r>
      <w:bookmarkStart w:name="_bookmark2233" w:id="2941"/>
      <w:bookmarkEnd w:id="2941"/>
      <w:r>
        <w:rPr>
          <w:b w:val="0"/>
          <w:i w:val="0"/>
        </w:rPr>
      </w:r>
      <w:bookmarkStart w:name="_bookmark2233" w:id="2942"/>
      <w:bookmarkEnd w:id="2942"/>
      <w:r>
        <w:rPr>
          <w:color w:val="466B85"/>
          <w:w w:val="90"/>
        </w:rPr>
        <w:t>Tệp cấu hình chính</w:t>
      </w:r>
      <w:bookmarkStart w:name="_bookmark2234" w:id="2943"/>
      <w:bookmarkEnd w:id="2943"/>
    </w:p>
    <w:p>
      <w:pPr>
        <w:pStyle w:val="BodyText"/>
        <w:spacing w:line="252" w:lineRule="auto" w:before="65"/>
        <w:ind w:left="1443" w:right="488"/>
        <w:jc w:val="both"/>
      </w:pPr>
      <w:r>
        <w:rPr>
          <w:color w:val="252525"/>
          <w:w w:val="105"/>
        </w:rPr>
        <w:t>Mặc dù những người ở Elastic đã phát triển Elasticsearch để chạy với các giá trị mặc định (quy ước thay vì cấu hình), chúng ta rất khó có thể dựa vào các giá trị mặc định khi đưa nút vào sản xuất. Chúng ta nên điều chỉnh các thuộc tính để thiết lập thông tin mạng cụ thể, đường dẫn dữ liệu hoặc nhật ký, khía cạnh bảo mật, v.v. Để làm như vậy, chúng ta có thể sửa đổi tệp elastic-search.yml để thiết lập hầu hết các thuộc tính bắt buộc cho các ứng dụng đang chạy của mình.</w:t>
      </w:r>
    </w:p>
    <w:p>
      <w:pPr>
        <w:pStyle w:val="BodyText"/>
        <w:spacing w:line="252" w:lineRule="auto"/>
        <w:ind w:left="1443" w:right="492" w:firstLine="297"/>
        <w:jc w:val="both"/>
      </w:pPr>
      <w:r>
        <w:rPr>
          <w:color w:val="252525"/>
          <w:w w:val="105"/>
        </w:rPr>
        <w:t>Chúng tôi đã đề cập sơ qua về các thuộc tính mạng ở đầu chương này khi thảo luận về giao tiếp nút. Elasticsearch phơi bày các thuộc tính mạng dưới dạng các thuộc tính network.*. Chúng ta có thể đặt tên máy chủ và số cổng bằng thuộc tính này. Ví dụ, chúng ta có thể thay đổi số cổng của Elasticsearch thành 9900 thay vì giữ nguyên</w:t>
      </w:r>
      <w:bookmarkStart w:name="_bookmark2235" w:id="2944"/>
      <w:bookmarkEnd w:id="2944"/>
      <w:r>
        <w:rPr>
          <w:color w:val="252525"/>
        </w:rPr>
        <w:t>đến cổng mặc định 9200: http.port :9900. Chúng ta cũng có thể thiết lập transport.port để thay đổi cổng mà các nút giao tiếp nội bộ.</w:t>
      </w:r>
    </w:p>
    <w:p>
      <w:pPr>
        <w:pStyle w:val="BodyText"/>
        <w:spacing w:line="252" w:lineRule="auto"/>
        <w:ind w:left="1443" w:right="493" w:firstLine="289"/>
        <w:jc w:val="both"/>
      </w:pPr>
      <w:r>
        <w:rPr>
          <w:color w:val="252525"/>
          <w:w w:val="105"/>
        </w:rPr>
        <w:t>Bạn có thể cần thay đổi nhiều thuộc tính, tùy thuộc vào yêu cầu của bạn. Tham khảo tài liệu chính thức để tìm hiểu thêm về các thuộc tính này một cách chi tiết:</w:t>
      </w:r>
      <w:hyperlink r:id="rId533">
        <w:r>
          <w:rPr>
            <w:color w:val="001CA6"/>
            <w:w w:val="105"/>
          </w:rPr>
          <w:t>http://</w:t>
        </w:r>
      </w:hyperlink>
      <w:r>
        <w:rPr>
          <w:color w:val="001CA6"/>
          <w:spacing w:val="1"/>
          <w:w w:val="105"/>
        </w:rPr>
        <w:t> </w:t>
      </w:r>
      <w:hyperlink r:id="rId533">
        <w:r>
          <w:rPr>
            <w:color w:val="001CA6"/>
            <w:w w:val="105"/>
          </w:rPr>
          <w:t>mng.bz/yQNE</w:t>
        </w:r>
      </w:hyperlink>
      <w:r>
        <w:rPr>
          <w:color w:val="252525"/>
          <w:w w:val="105"/>
        </w:rPr>
        <w:t>.</w:t>
      </w:r>
    </w:p>
    <w:p>
      <w:pPr>
        <w:pStyle w:val="Heading9"/>
        <w:numPr>
          <w:ilvl w:val="2"/>
          <w:numId w:val="218"/>
        </w:numPr>
        <w:tabs>
          <w:tab w:pos="1444" w:val="left" w:leader="none"/>
        </w:tabs>
        <w:spacing w:line="240" w:lineRule="auto" w:before="156" w:after="0"/>
        <w:ind w:left="1443" w:right="0" w:hanging="721"/>
        <w:jc w:val="left"/>
      </w:pPr>
      <w:bookmarkStart w:name="14.5.2 Logging options" w:id="2945"/>
      <w:bookmarkEnd w:id="2945"/>
      <w:r>
        <w:rPr>
          <w:b w:val="0"/>
          <w:i w:val="0"/>
        </w:rPr>
      </w:r>
      <w:bookmarkStart w:name="_bookmark2236" w:id="2946"/>
      <w:bookmarkEnd w:id="2946"/>
      <w:r>
        <w:rPr>
          <w:b w:val="0"/>
          <w:i w:val="0"/>
        </w:rPr>
      </w:r>
      <w:bookmarkStart w:name="_bookmark2236" w:id="2947"/>
      <w:bookmarkEnd w:id="2947"/>
      <w:r>
        <w:rPr>
          <w:color w:val="466B85"/>
          <w:w w:val="90"/>
        </w:rPr>
        <w:t>Tùy chọn ghi nhật ký</w:t>
      </w:r>
      <w:bookmarkStart w:name="_bookmark2237" w:id="2948"/>
      <w:bookmarkEnd w:id="2948"/>
    </w:p>
    <w:p>
      <w:pPr>
        <w:pStyle w:val="BodyText"/>
        <w:spacing w:line="254" w:lineRule="auto" w:before="66"/>
        <w:ind w:left="1443" w:right="493"/>
        <w:jc w:val="both"/>
      </w:pPr>
      <w:r>
        <w:rPr>
          <w:color w:val="252525"/>
          <w:w w:val="105"/>
        </w:rPr>
        <w:t>Elasticsearch được phát triển bằng Java và giống như hầu hết các ứng dụng Java, nó sử dụng Log4j 2 làm thư viện ghi nhật ký. Một nút đang chạy sẽ đưa thông tin ghi nhật ký ở cấp độ INFO vào bảng điều khiển và tệp (sử dụng Kibana Console và trình thêm tệp lăn tương ứng).</w:t>
      </w:r>
      <w:bookmarkStart w:name="_bookmark2238" w:id="2949"/>
      <w:bookmarkEnd w:id="2949"/>
    </w:p>
    <w:p>
      <w:pPr>
        <w:spacing w:after="0" w:line="254" w:lineRule="auto"/>
        <w:jc w:val="both"/>
        <w:sectPr>
          <w:pgSz w:w="10620" w:h="13320"/>
          <w:pgMar w:top="420" w:bottom="280" w:left="420" w:right="820"/>
        </w:sectPr>
      </w:pPr>
    </w:p>
    <w:p>
      <w:pPr>
        <w:pStyle w:val="ListParagraph"/>
        <w:numPr>
          <w:ilvl w:val="1"/>
          <w:numId w:val="220"/>
        </w:numPr>
        <w:tabs>
          <w:tab w:pos="4353" w:val="left" w:leader="none"/>
          <w:tab w:pos="9061" w:val="right" w:leader="none"/>
        </w:tabs>
        <w:spacing w:line="240" w:lineRule="auto" w:before="76" w:after="0"/>
        <w:ind w:left="4352" w:right="0" w:hanging="500"/>
        <w:jc w:val="left"/>
        <w:rPr>
          <w:rFonts w:ascii="Times New Roman"/>
          <w:b/>
          <w:sz w:val="18"/>
        </w:rPr>
      </w:pPr>
      <w:r>
        <w:rPr>
          <w:b/>
          <w:i/>
          <w:color w:val="656565"/>
          <w:sz w:val="18"/>
        </w:rPr>
        <w:t>Trình độ cao</w:t>
      </w:r>
      <w:r>
        <w:rPr>
          <w:b/>
          <w:i/>
          <w:color w:val="656565"/>
          <w:sz w:val="18"/>
        </w:rPr>
        <w:t>cấu hình</w:t>
        <w:tab/>
      </w:r>
      <w:r>
        <w:rPr>
          <w:rFonts w:ascii="Times New Roman"/>
          <w:b/>
          <w:color w:val="252525"/>
          <w:sz w:val="18"/>
        </w:rPr>
        <w:t>489</w:t>
      </w:r>
    </w:p>
    <w:p>
      <w:pPr>
        <w:pStyle w:val="BodyText"/>
        <w:spacing w:line="254" w:lineRule="auto" w:before="307"/>
        <w:ind w:left="1623" w:right="309" w:firstLine="392"/>
        <w:jc w:val="both"/>
      </w:pPr>
      <w:r>
        <w:rPr>
          <w:color w:val="252525"/>
          <w:w w:val="105"/>
        </w:rPr>
        <w:t>Tệp thuộc tính Log4j (log4j2.properties) bao gồm các biến hệ thống (sys:es.logs.base_path, sys:es.logs.cluster_name, v.v.) được giải quyết tại thời điểm chạy ứng dụng. Vì Elasticsearch phơi bày các thuộc tính này nên chúng có sẵn cho Log4j, cho phép Log4j thiết lập vị trí thư mục tệp nhật ký, mẫu tệp nhật ký,</w:t>
      </w:r>
      <w:r>
        <w:rPr>
          <w:color w:val="252525"/>
        </w:rPr>
        <w:t>và các thuộc tính khác. Ví dụ, sys:es.logs.base_path trỏ đến đường dẫn mà Elasticsearch ghi nhật ký, giải quyết đến thư mục $ES_HOME/logs.</w:t>
      </w:r>
      <w:bookmarkStart w:name="_bookmark2239" w:id="2950"/>
      <w:bookmarkEnd w:id="2950"/>
    </w:p>
    <w:p>
      <w:pPr>
        <w:pStyle w:val="BodyText"/>
        <w:spacing w:line="254" w:lineRule="auto" w:before="7"/>
        <w:ind w:left="1623" w:right="309" w:firstLine="302"/>
        <w:jc w:val="both"/>
      </w:pPr>
      <w:r>
        <w:rPr>
          <w:color w:val="252525"/>
        </w:rPr>
        <w:t>Theo mặc định, hầu hết Elasticsearch chạy ở cấp INFO, nhưng chúng ta có thể tùy chỉnh cài đặt dựa trên từng gói. Ví dụ, chúng ta có thể chỉnh sửa tệp log4j2.properties và thêm trình ghi nhật ký cho gói chỉ mục, như danh sách sau đây hiển thị.</w:t>
      </w:r>
      <w:bookmarkStart w:name="_bookmark2240" w:id="2951"/>
      <w:bookmarkEnd w:id="2951"/>
    </w:p>
    <w:p>
      <w:pPr>
        <w:tabs>
          <w:tab w:pos="9063" w:val="left" w:leader="none"/>
        </w:tabs>
        <w:spacing w:before="320"/>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14.13 Thiết lập mức ghi nhật ký cho một mục cụ thể</w:t>
      </w:r>
      <w:r>
        <w:rPr>
          <w:rFonts w:ascii="Trebuchet MS"/>
          <w:b/>
          <w:color w:val="FFFFFF"/>
          <w:sz w:val="18"/>
          <w:shd w:fill="6EA6CC" w:color="auto" w:val="clear"/>
        </w:rPr>
        <w:t>bưu kiện</w:t>
        <w:tab/>
      </w:r>
    </w:p>
    <w:p>
      <w:pPr>
        <w:spacing w:line="266" w:lineRule="auto" w:before="203"/>
        <w:ind w:left="1623" w:right="1927" w:firstLine="0"/>
        <w:jc w:val="left"/>
        <w:rPr>
          <w:rFonts w:ascii="Courier New"/>
          <w:sz w:val="16"/>
        </w:rPr>
      </w:pPr>
      <w:r>
        <w:rPr>
          <w:rFonts w:ascii="Courier New"/>
          <w:color w:val="252525"/>
          <w:sz w:val="16"/>
        </w:rPr>
        <w:t>logger.index.name = org.elasticsearch.index logger.index.level = GỠ LỖI</w:t>
      </w:r>
    </w:p>
    <w:p>
      <w:pPr>
        <w:pStyle w:val="BodyText"/>
        <w:spacing w:line="254" w:lineRule="auto" w:before="168"/>
        <w:ind w:left="1623" w:right="310"/>
        <w:jc w:val="both"/>
      </w:pPr>
      <w:r>
        <w:rPr>
          <w:color w:val="252525"/>
        </w:rPr>
        <w:t>Thực hiện thao tác này cho phép gói chỉ mục xuất nhật ký ở cấp độ DEBUG. Thay vì chỉnh sửa tệp này trên một nút cụ thể và khởi động lại nút đó (chúng ta có thể cần thực hiện thao tác này cho mọi nút nếu chưa thực hiện trước khi tạo cụm được quản lý), chúng ta có thể đặt cấp độ nhật ký DEBUG ở cấp độ cụm cho gói này.</w:t>
      </w:r>
      <w:bookmarkStart w:name="_bookmark2241" w:id="2952"/>
      <w:bookmarkEnd w:id="2952"/>
    </w:p>
    <w:p>
      <w:pPr>
        <w:tabs>
          <w:tab w:pos="9063" w:val="left" w:leader="none"/>
        </w:tabs>
        <w:spacing w:before="320"/>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14.14 Thiết lập mức nhật ký tạm thời trên toàn cầu</w:t>
      </w:r>
      <w:r>
        <w:rPr>
          <w:rFonts w:ascii="Trebuchet MS"/>
          <w:b/>
          <w:color w:val="FFFFFF"/>
          <w:sz w:val="18"/>
          <w:shd w:fill="6EA6CC" w:color="auto" w:val="clear"/>
        </w:rPr>
        <w:tab/>
      </w:r>
    </w:p>
    <w:p>
      <w:pPr>
        <w:spacing w:after="0"/>
        <w:jc w:val="left"/>
        <w:rPr>
          <w:rFonts w:ascii="Trebuchet MS"/>
          <w:sz w:val="18"/>
        </w:rPr>
        <w:sectPr>
          <w:pgSz w:w="10620" w:h="13320"/>
          <w:pgMar w:top="420" w:bottom="280" w:left="420" w:right="820"/>
        </w:sectPr>
      </w:pPr>
    </w:p>
    <w:p>
      <w:pPr>
        <w:pStyle w:val="BodyText"/>
        <w:spacing w:before="6"/>
        <w:rPr>
          <w:rFonts w:ascii="Trebuchet MS"/>
          <w:b/>
          <w:sz w:val="17"/>
        </w:rPr>
      </w:pPr>
    </w:p>
    <w:p>
      <w:pPr>
        <w:spacing w:before="1"/>
        <w:ind w:left="1623" w:right="0" w:firstLine="0"/>
        <w:jc w:val="left"/>
        <w:rPr>
          <w:rFonts w:ascii="Courier New"/>
          <w:sz w:val="16"/>
        </w:rPr>
      </w:pPr>
      <w:r>
        <w:rPr/>
        <w:drawing>
          <wp:anchor distT="0" distB="0" distL="0" distR="0" allowOverlap="1" layoutInCell="1" locked="0" behindDoc="0" simplePos="0" relativeHeight="16343040">
            <wp:simplePos x="0" y="0"/>
            <wp:positionH relativeFrom="page">
              <wp:posOffset>2632710</wp:posOffset>
            </wp:positionH>
            <wp:positionV relativeFrom="paragraph">
              <wp:posOffset>108074</wp:posOffset>
            </wp:positionV>
            <wp:extent cx="212595" cy="231650"/>
            <wp:effectExtent l="0" t="0" r="0" b="0"/>
            <wp:wrapNone/>
            <wp:docPr id="1061" name="image472.png"/>
            <wp:cNvGraphicFramePr>
              <a:graphicFrameLocks noChangeAspect="1"/>
            </wp:cNvGraphicFramePr>
            <a:graphic>
              <a:graphicData uri="http://schemas.openxmlformats.org/drawingml/2006/picture">
                <pic:pic>
                  <pic:nvPicPr>
                    <pic:cNvPr id="1062" name="image472.png"/>
                    <pic:cNvPicPr/>
                  </pic:nvPicPr>
                  <pic:blipFill>
                    <a:blip r:embed="rId534" cstate="print"/>
                    <a:stretch>
                      <a:fillRect/>
                    </a:stretch>
                  </pic:blipFill>
                  <pic:spPr>
                    <a:xfrm>
                      <a:off x="0" y="0"/>
                      <a:ext cx="212595" cy="231650"/>
                    </a:xfrm>
                    <a:prstGeom prst="rect">
                      <a:avLst/>
                    </a:prstGeom>
                  </pic:spPr>
                </pic:pic>
              </a:graphicData>
            </a:graphic>
          </wp:anchor>
        </w:drawing>
      </w:r>
      <w:r>
        <w:rPr>
          <w:rFonts w:ascii="Courier New"/>
          <w:color w:val="252525"/>
          <w:sz w:val="16"/>
        </w:rPr>
        <w:t>ĐẶT _cluster/cài đặt</w:t>
      </w:r>
    </w:p>
    <w:p>
      <w:pPr>
        <w:spacing w:before="19"/>
        <w:ind w:left="1623" w:right="0" w:firstLine="0"/>
        <w:jc w:val="left"/>
        <w:rPr>
          <w:rFonts w:ascii="Courier New"/>
          <w:sz w:val="16"/>
        </w:rPr>
      </w:pPr>
      <w:r>
        <w:rPr>
          <w:rFonts w:ascii="Courier New"/>
          <w:color w:val="252525"/>
          <w:w w:val="99"/>
          <w:sz w:val="16"/>
        </w:rPr>
        <w:t>{</w:t>
      </w:r>
    </w:p>
    <w:p>
      <w:pPr>
        <w:spacing w:line="154" w:lineRule="exact" w:before="18"/>
        <w:ind w:left="1815" w:right="0" w:firstLine="0"/>
        <w:jc w:val="left"/>
        <w:rPr>
          <w:rFonts w:ascii="Courier New"/>
          <w:sz w:val="16"/>
        </w:rPr>
      </w:pPr>
      <w:r>
        <w:rPr>
          <w:rFonts w:ascii="Courier New"/>
          <w:color w:val="252525"/>
          <w:sz w:val="16"/>
        </w:rPr>
        <w:t>"tạm thời": {</w:t>
      </w:r>
    </w:p>
    <w:p>
      <w:pPr>
        <w:pStyle w:val="BodyText"/>
        <w:rPr>
          <w:rFonts w:ascii="Courier New"/>
          <w:sz w:val="18"/>
        </w:rPr>
      </w:pPr>
      <w:r>
        <w:rPr/>
        <w:br w:type="column"/>
      </w:r>
      <w:r>
        <w:rPr>
          <w:rFonts w:ascii="Courier New"/>
          <w:sz w:val="18"/>
        </w:rPr>
      </w:r>
    </w:p>
    <w:p>
      <w:pPr>
        <w:spacing w:line="200" w:lineRule="exact" w:before="132"/>
        <w:ind w:left="70" w:right="0" w:firstLine="0"/>
        <w:jc w:val="left"/>
        <w:rPr>
          <w:rFonts w:ascii="Trebuchet MS"/>
          <w:b/>
          <w:sz w:val="18"/>
        </w:rPr>
      </w:pPr>
      <w:r>
        <w:rPr>
          <w:rFonts w:ascii="Trebuchet MS"/>
          <w:b/>
          <w:color w:val="656565"/>
          <w:w w:val="80"/>
          <w:sz w:val="18"/>
        </w:rPr>
        <w:t>Sự tạm thời</w:t>
      </w:r>
    </w:p>
    <w:p>
      <w:pPr>
        <w:tabs>
          <w:tab w:pos="2495" w:val="left" w:leader="none"/>
        </w:tabs>
        <w:spacing w:line="210" w:lineRule="exact" w:before="0"/>
        <w:ind w:left="70" w:right="0" w:firstLine="0"/>
        <w:jc w:val="left"/>
        <w:rPr>
          <w:rFonts w:ascii="Trebuchet MS" w:hAnsi="Trebuchet MS"/>
          <w:b/>
          <w:sz w:val="18"/>
        </w:rPr>
      </w:pPr>
      <w:r>
        <w:rPr/>
        <w:drawing>
          <wp:anchor distT="0" distB="0" distL="0" distR="0" allowOverlap="1" layoutInCell="1" locked="0" behindDoc="1" simplePos="0" relativeHeight="468627456">
            <wp:simplePos x="0" y="0"/>
            <wp:positionH relativeFrom="page">
              <wp:posOffset>4171950</wp:posOffset>
            </wp:positionH>
            <wp:positionV relativeFrom="paragraph">
              <wp:posOffset>23949</wp:posOffset>
            </wp:positionV>
            <wp:extent cx="213357" cy="231645"/>
            <wp:effectExtent l="0" t="0" r="0" b="0"/>
            <wp:wrapNone/>
            <wp:docPr id="1063" name="image42.png"/>
            <wp:cNvGraphicFramePr>
              <a:graphicFrameLocks noChangeAspect="1"/>
            </wp:cNvGraphicFramePr>
            <a:graphic>
              <a:graphicData uri="http://schemas.openxmlformats.org/drawingml/2006/picture">
                <pic:pic>
                  <pic:nvPicPr>
                    <pic:cNvPr id="1064" name="image42.png"/>
                    <pic:cNvPicPr/>
                  </pic:nvPicPr>
                  <pic:blipFill>
                    <a:blip r:embed="rId66" cstate="print"/>
                    <a:stretch>
                      <a:fillRect/>
                    </a:stretch>
                  </pic:blipFill>
                  <pic:spPr>
                    <a:xfrm>
                      <a:off x="0" y="0"/>
                      <a:ext cx="213357" cy="231645"/>
                    </a:xfrm>
                    <a:prstGeom prst="rect">
                      <a:avLst/>
                    </a:prstGeom>
                  </pic:spPr>
                </pic:pic>
              </a:graphicData>
            </a:graphic>
          </wp:anchor>
        </w:drawing>
      </w:r>
      <w:r>
        <w:rPr>
          <w:rFonts w:ascii="Trebuchet MS" w:hAnsi="Trebuchet MS"/>
          <w:b/>
          <w:color w:val="656565"/>
          <w:w w:val="95"/>
          <w:position w:val="1"/>
          <w:sz w:val="18"/>
        </w:rPr>
        <w:t>cài đặt</w:t>
        <w:tab/>
      </w:r>
      <w:r>
        <w:rPr>
          <w:rFonts w:ascii="Trebuchet MS" w:hAnsi="Trebuchet MS"/>
          <w:b/>
          <w:color w:val="656565"/>
          <w:w w:val="80"/>
          <w:sz w:val="18"/>
        </w:rPr>
        <w:t>Thiết lập gói chỉ mục này</w:t>
      </w:r>
    </w:p>
    <w:p>
      <w:pPr>
        <w:spacing w:after="0" w:line="210" w:lineRule="exact"/>
        <w:jc w:val="left"/>
        <w:rPr>
          <w:rFonts w:ascii="Trebuchet MS" w:hAnsi="Trebuchet MS"/>
          <w:sz w:val="18"/>
        </w:rPr>
        <w:sectPr>
          <w:type w:val="continuous"/>
          <w:pgSz w:w="10620" w:h="13320"/>
          <w:pgMar w:top="1260" w:bottom="280" w:left="420" w:right="820"/>
          <w:cols w:num="2" w:equalWidth="0">
            <w:col w:w="4061" w:space="40"/>
            <w:col w:w="5279"/>
          </w:cols>
        </w:sectPr>
      </w:pPr>
    </w:p>
    <w:p>
      <w:pPr>
        <w:spacing w:before="46"/>
        <w:ind w:left="2007" w:right="0" w:firstLine="0"/>
        <w:jc w:val="left"/>
        <w:rPr>
          <w:rFonts w:ascii="Courier New"/>
          <w:sz w:val="16"/>
        </w:rPr>
      </w:pPr>
      <w:r>
        <w:rPr>
          <w:rFonts w:ascii="Courier New"/>
          <w:color w:val="252525"/>
          <w:sz w:val="16"/>
        </w:rPr>
        <w:t>"logger.org.elasticsearch.index":"GỠ LỖI"</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spacing w:line="177" w:lineRule="exact" w:before="0"/>
        <w:ind w:left="70" w:right="0" w:firstLine="0"/>
        <w:jc w:val="left"/>
        <w:rPr>
          <w:rFonts w:ascii="Trebuchet MS"/>
          <w:b/>
          <w:sz w:val="18"/>
        </w:rPr>
      </w:pPr>
      <w:r>
        <w:rPr/>
        <w:br w:type="column"/>
      </w:r>
      <w:r>
        <w:rPr>
          <w:rFonts w:ascii="Trebuchet MS"/>
          <w:b/>
          <w:color w:val="656565"/>
          <w:w w:val="85"/>
          <w:sz w:val="18"/>
        </w:rPr>
        <w:t>mức ghi nhật ký để DEBUG</w:t>
      </w:r>
    </w:p>
    <w:p>
      <w:pPr>
        <w:spacing w:after="0" w:line="177" w:lineRule="exact"/>
        <w:jc w:val="left"/>
        <w:rPr>
          <w:rFonts w:ascii="Trebuchet MS"/>
          <w:sz w:val="18"/>
        </w:rPr>
        <w:sectPr>
          <w:type w:val="continuous"/>
          <w:pgSz w:w="10620" w:h="13320"/>
          <w:pgMar w:top="1260" w:bottom="280" w:left="420" w:right="820"/>
          <w:cols w:num="2" w:equalWidth="0">
            <w:col w:w="6486" w:space="40"/>
            <w:col w:w="2854"/>
          </w:cols>
        </w:sectPr>
      </w:pPr>
    </w:p>
    <w:p>
      <w:pPr>
        <w:pStyle w:val="BodyText"/>
        <w:spacing w:before="4"/>
        <w:rPr>
          <w:rFonts w:ascii="Trebuchet MS"/>
          <w:b/>
          <w:sz w:val="11"/>
        </w:rPr>
      </w:pPr>
    </w:p>
    <w:p>
      <w:pPr>
        <w:pStyle w:val="BodyText"/>
        <w:spacing w:line="254" w:lineRule="auto" w:before="57"/>
        <w:ind w:left="1623" w:right="309"/>
        <w:jc w:val="both"/>
      </w:pPr>
      <w:r>
        <w:rPr>
          <w:color w:val="252525"/>
        </w:rPr>
        <w:t>Như truy vấn cho thấy, chúng tôi đặt thuộc tính cấp độ logger cho gói chỉ mục thành DEBUG trong khối tạm thời. Khối tạm thời cho biết thuộc tính này không bền (chỉ khả dụng khi cụm đang hoạt động). Nếu chúng tôi khởi động lại cụm hoặc cụm bị sập, cài đặt sẽ bị mất vì nó không được lưu trữ vĩnh viễn trên đĩa.</w:t>
      </w:r>
    </w:p>
    <w:p>
      <w:pPr>
        <w:spacing w:line="254" w:lineRule="auto" w:before="5"/>
        <w:ind w:left="1623" w:right="314" w:firstLine="349"/>
        <w:jc w:val="both"/>
        <w:rPr>
          <w:sz w:val="20"/>
        </w:rPr>
      </w:pPr>
      <w:r>
        <w:rPr>
          <w:color w:val="252525"/>
          <w:w w:val="105"/>
          <w:sz w:val="20"/>
        </w:rPr>
        <w:t>Chúng ta có thể thiết lập thuộc tính này bằng cách gọi tới API cài đặt cụm (</w:t>
      </w:r>
      <w:r>
        <w:rPr>
          <w:rFonts w:ascii="Courier New"/>
          <w:color w:val="252525"/>
          <w:w w:val="105"/>
          <w:sz w:val="17"/>
        </w:rPr>
        <w:t>_cluster/cài đặt</w:t>
      </w:r>
      <w:r>
        <w:rPr>
          <w:color w:val="252525"/>
          <w:w w:val="105"/>
          <w:sz w:val="20"/>
        </w:rPr>
        <w:t>), như danh sách 14.14 cho thấy. Khi thuộc tính này được thiết lập, bất kỳ thông tin ghi nhật ký nào khác</w:t>
      </w:r>
      <w:bookmarkStart w:name="_bookmark2242" w:id="2953"/>
      <w:bookmarkEnd w:id="2953"/>
      <w:r>
        <w:rPr>
          <w:color w:val="252525"/>
          <w:sz w:val="20"/>
        </w:rPr>
        <w:t>liên quan đến</w:t>
      </w:r>
      <w:r>
        <w:rPr>
          <w:rFonts w:ascii="Courier New"/>
          <w:color w:val="252525"/>
          <w:sz w:val="17"/>
        </w:rPr>
        <w:t>chỉ số</w:t>
      </w:r>
      <w:r>
        <w:rPr>
          <w:color w:val="252525"/>
          <w:sz w:val="20"/>
        </w:rPr>
        <w:t>trong</w:t>
      </w:r>
      <w:r>
        <w:rPr>
          <w:rFonts w:ascii="Courier New"/>
          <w:color w:val="252525"/>
          <w:sz w:val="17"/>
        </w:rPr>
        <w:t>org.elasticsearch.index</w:t>
      </w:r>
      <w:r>
        <w:rPr>
          <w:color w:val="252525"/>
          <w:sz w:val="20"/>
        </w:rPr>
        <w:t>gói nguồn được xuất ra tại</w:t>
      </w:r>
      <w:r>
        <w:rPr>
          <w:rFonts w:ascii="Courier New"/>
          <w:color w:val="252525"/>
          <w:w w:val="105"/>
          <w:sz w:val="17"/>
        </w:rPr>
        <w:t>GỠ LỖI</w:t>
      </w:r>
      <w:r>
        <w:rPr>
          <w:color w:val="252525"/>
          <w:w w:val="105"/>
          <w:sz w:val="20"/>
        </w:rPr>
        <w:t>mức độ.</w:t>
      </w:r>
    </w:p>
    <w:p>
      <w:pPr>
        <w:pStyle w:val="BodyText"/>
        <w:spacing w:line="256" w:lineRule="auto" w:before="4"/>
        <w:ind w:left="1623" w:right="314" w:firstLine="298"/>
        <w:jc w:val="both"/>
      </w:pPr>
      <w:r>
        <w:rPr>
          <w:color w:val="252525"/>
          <w:w w:val="105"/>
        </w:rPr>
        <w:t>Elasticsearch cũng cung cấp một phương tiện lưu trữ các thuộc tính cụm một cách lâu dài. Để lưu trữ các thuộc tính vĩnh viễn, chúng ta có thể sử dụng khối liên tục. Danh sách sau đây</w:t>
      </w:r>
      <w:r>
        <w:rPr>
          <w:color w:val="252525"/>
        </w:rPr>
        <w:t>thay thế khối tạm thời bằng khối cố định.</w:t>
      </w:r>
    </w:p>
    <w:p>
      <w:pPr>
        <w:pStyle w:val="BodyText"/>
        <w:spacing w:before="7"/>
        <w:rPr>
          <w:sz w:val="19"/>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14.15 Thiết lập mức nhật ký vĩnh viễn</w:t>
      </w:r>
      <w:r>
        <w:rPr>
          <w:rFonts w:ascii="Trebuchet MS"/>
          <w:b/>
          <w:color w:val="FFFFFF"/>
          <w:sz w:val="18"/>
          <w:shd w:fill="6EA6CC" w:color="auto" w:val="clear"/>
        </w:rPr>
        <w:tab/>
      </w:r>
    </w:p>
    <w:p>
      <w:pPr>
        <w:pStyle w:val="BodyText"/>
        <w:spacing w:before="11"/>
        <w:rPr>
          <w:rFonts w:ascii="Trebuchet MS"/>
          <w:b/>
          <w:sz w:val="9"/>
        </w:rPr>
      </w:pPr>
    </w:p>
    <w:p>
      <w:pPr>
        <w:spacing w:before="88"/>
        <w:ind w:left="1623" w:right="0" w:firstLine="0"/>
        <w:jc w:val="left"/>
        <w:rPr>
          <w:rFonts w:ascii="Courier New"/>
          <w:sz w:val="16"/>
        </w:rPr>
      </w:pPr>
      <w:r>
        <w:rPr>
          <w:rFonts w:ascii="Courier New"/>
          <w:color w:val="252525"/>
          <w:sz w:val="16"/>
        </w:rPr>
        <w:t>ĐẶT _cluster/cài đặt</w:t>
      </w:r>
    </w:p>
    <w:p>
      <w:pPr>
        <w:spacing w:before="18"/>
        <w:ind w:left="1623" w:right="0" w:firstLine="0"/>
        <w:jc w:val="left"/>
        <w:rPr>
          <w:rFonts w:ascii="Courier New"/>
          <w:sz w:val="16"/>
        </w:rPr>
      </w:pPr>
      <w:r>
        <w:rPr>
          <w:rFonts w:ascii="Courier New"/>
          <w:color w:val="252525"/>
          <w:w w:val="99"/>
          <w:sz w:val="16"/>
        </w:rPr>
        <w:t>{</w:t>
      </w:r>
    </w:p>
    <w:p>
      <w:pPr>
        <w:spacing w:line="266" w:lineRule="auto" w:before="20"/>
        <w:ind w:left="2007" w:right="2571" w:hanging="193"/>
        <w:jc w:val="left"/>
        <w:rPr>
          <w:rFonts w:ascii="Courier New"/>
          <w:sz w:val="16"/>
        </w:rPr>
      </w:pPr>
      <w:r>
        <w:rPr>
          <w:rFonts w:ascii="Courier New"/>
          <w:color w:val="252525"/>
          <w:sz w:val="16"/>
        </w:rPr>
        <w:t>"dai dẳng": { "logger.org.elasticsearch.index":"GỠ LỖI",</w:t>
      </w:r>
    </w:p>
    <w:p>
      <w:pPr>
        <w:spacing w:after="0" w:line="266" w:lineRule="auto"/>
        <w:jc w:val="left"/>
        <w:rPr>
          <w:rFonts w:ascii="Courier New"/>
          <w:sz w:val="16"/>
        </w:rPr>
        <w:sectPr>
          <w:type w:val="continuous"/>
          <w:pgSz w:w="10620" w:h="13320"/>
          <w:pgMar w:top="1260" w:bottom="280" w:left="420" w:right="820"/>
        </w:sectPr>
      </w:pPr>
    </w:p>
    <w:p>
      <w:pPr>
        <w:tabs>
          <w:tab w:pos="3772" w:val="left" w:leader="none"/>
        </w:tabs>
        <w:spacing w:before="76"/>
        <w:ind w:left="723" w:right="0" w:firstLine="0"/>
        <w:jc w:val="left"/>
        <w:rPr>
          <w:b/>
          <w:i/>
          <w:sz w:val="18"/>
        </w:rPr>
      </w:pPr>
      <w:r>
        <w:rPr>
          <w:rFonts w:ascii="Times New Roman"/>
          <w:b/>
          <w:color w:val="252525"/>
          <w:sz w:val="18"/>
        </w:rPr>
        <w:t>490</w:t>
        <w:tab/>
      </w:r>
      <w:r>
        <w:rPr>
          <w:rFonts w:ascii="Trebuchet MS"/>
          <w:b/>
          <w:color w:val="656565"/>
          <w:sz w:val="16"/>
        </w:rPr>
        <w:t>C</w:t>
      </w:r>
      <w:r>
        <w:rPr>
          <w:rFonts w:ascii="Trebuchet MS"/>
          <w:b/>
          <w:color w:val="656565"/>
          <w:sz w:val="12"/>
        </w:rPr>
        <w:t>PHẦN</w:t>
      </w:r>
      <w:r>
        <w:rPr>
          <w:rFonts w:ascii="Trebuchet MS"/>
          <w:b/>
          <w:color w:val="656565"/>
          <w:sz w:val="16"/>
        </w:rPr>
        <w:t>14</w:t>
      </w:r>
      <w:r>
        <w:rPr>
          <w:b/>
          <w:i/>
          <w:color w:val="656565"/>
          <w:sz w:val="18"/>
        </w:rPr>
        <w:t>Sự quản lý</w:t>
      </w:r>
    </w:p>
    <w:p>
      <w:pPr>
        <w:pStyle w:val="BodyText"/>
        <w:spacing w:before="5"/>
        <w:rPr>
          <w:b/>
          <w:i/>
        </w:rPr>
      </w:pPr>
    </w:p>
    <w:p>
      <w:pPr>
        <w:spacing w:before="88"/>
        <w:ind w:left="1827" w:right="0" w:firstLine="0"/>
        <w:jc w:val="left"/>
        <w:rPr>
          <w:rFonts w:ascii="Courier New"/>
          <w:sz w:val="16"/>
        </w:rPr>
      </w:pPr>
      <w:r>
        <w:rPr>
          <w:rFonts w:ascii="Courier New"/>
          <w:color w:val="252525"/>
          <w:sz w:val="16"/>
        </w:rPr>
        <w:t>"logger.org.elasticsearch.http":"DẤU VẾT"</w:t>
      </w:r>
    </w:p>
    <w:p>
      <w:pPr>
        <w:spacing w:before="18"/>
        <w:ind w:left="1635" w:right="0" w:firstLine="0"/>
        <w:jc w:val="left"/>
        <w:rPr>
          <w:rFonts w:ascii="Courier New"/>
          <w:sz w:val="16"/>
        </w:rPr>
      </w:pPr>
      <w:r>
        <w:rPr>
          <w:rFonts w:ascii="Courier New"/>
          <w:color w:val="252525"/>
          <w:w w:val="99"/>
          <w:sz w:val="16"/>
        </w:rPr>
        <w:t>}</w:t>
      </w:r>
    </w:p>
    <w:p>
      <w:pPr>
        <w:spacing w:before="20"/>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spacing w:line="254" w:lineRule="auto" w:before="58"/>
        <w:ind w:left="1443" w:right="492" w:firstLine="0"/>
        <w:jc w:val="both"/>
        <w:rPr>
          <w:sz w:val="20"/>
        </w:rPr>
      </w:pPr>
      <w:r>
        <w:rPr>
          <w:color w:val="252525"/>
          <w:sz w:val="20"/>
        </w:rPr>
        <w:t>Mã này thiết lập</w:t>
      </w:r>
      <w:bookmarkStart w:name="_bookmark2243" w:id="2954"/>
      <w:bookmarkEnd w:id="2954"/>
      <w:r>
        <w:rPr>
          <w:rFonts w:ascii="Courier New"/>
          <w:color w:val="252525"/>
          <w:sz w:val="17"/>
        </w:rPr>
        <w:t>GỠ LỖI</w:t>
      </w:r>
      <w:r>
        <w:rPr>
          <w:color w:val="252525"/>
          <w:sz w:val="20"/>
        </w:rPr>
        <w:t>mức độ trên</w:t>
      </w:r>
      <w:bookmarkStart w:name="_bookmark2244" w:id="2955"/>
      <w:bookmarkEnd w:id="2955"/>
      <w:r>
        <w:rPr>
          <w:rFonts w:ascii="Courier New"/>
          <w:color w:val="252525"/>
          <w:sz w:val="17"/>
        </w:rPr>
        <w:t>org.elasticsearch.index</w:t>
      </w:r>
      <w:bookmarkStart w:name="_bookmark2245" w:id="2956"/>
      <w:bookmarkEnd w:id="2956"/>
      <w:r>
        <w:rPr>
          <w:color w:val="252525"/>
          <w:sz w:val="20"/>
        </w:rPr>
        <w:t>gói và</w:t>
      </w:r>
      <w:r>
        <w:rPr>
          <w:rFonts w:ascii="Courier New"/>
          <w:color w:val="252525"/>
          <w:sz w:val="17"/>
        </w:rPr>
        <w:t>DẤU VẾT</w:t>
      </w:r>
      <w:bookmarkStart w:name="_bookmark2246" w:id="2957"/>
      <w:bookmarkEnd w:id="2957"/>
      <w:r>
        <w:rPr>
          <w:color w:val="252525"/>
          <w:sz w:val="20"/>
        </w:rPr>
        <w:t>mức độ trên</w:t>
      </w:r>
      <w:r>
        <w:rPr>
          <w:rFonts w:ascii="Courier New"/>
          <w:color w:val="252525"/>
          <w:sz w:val="17"/>
        </w:rPr>
        <w:t>org.elasticsearch.http</w:t>
      </w:r>
      <w:r>
        <w:rPr>
          <w:color w:val="252525"/>
          <w:sz w:val="20"/>
        </w:rPr>
        <w:t>gói. Vì cả hai đều là thuộc tính cố định nên trình ghi nhật ký sẽ ghi nhật ký chi tiết ở các cấp độ này theo thiết lập trên các gói, các thuộc tính vẫn tồn tại sau khi cụm khởi động lại (hoặc gặp sự cố).</w:t>
      </w:r>
    </w:p>
    <w:p>
      <w:pPr>
        <w:pStyle w:val="BodyText"/>
        <w:spacing w:line="254" w:lineRule="auto" w:before="4"/>
        <w:ind w:left="1443" w:right="494" w:firstLine="298"/>
        <w:jc w:val="both"/>
      </w:pPr>
      <w:r>
        <w:rPr>
          <w:color w:val="252525"/>
        </w:rPr>
        <w:t>Hãy cẩn thận khi thiết lập các thuộc tính như vậy vĩnh viễn bằng thuộc tính liên tục. Tôi đề xuất bật mức ghi nhật ký DEBUG hoặc TRACE khi khắc phục sự cố hoặc trong quá trình gỡ lỗi. Khi bạn hoàn tất việc xử lý tập trong quá trình sản xuất, hãy đặt lại mức thành INFO để tránh ghi hàng loạt yêu cầu vào đĩa.</w:t>
      </w:r>
      <w:bookmarkStart w:name="_bookmark2247" w:id="2958"/>
      <w:bookmarkEnd w:id="2958"/>
    </w:p>
    <w:p>
      <w:pPr>
        <w:pStyle w:val="BodyText"/>
        <w:spacing w:before="2"/>
        <w:rPr>
          <w:sz w:val="15"/>
        </w:rPr>
      </w:pPr>
    </w:p>
    <w:p>
      <w:pPr>
        <w:pStyle w:val="Heading9"/>
        <w:numPr>
          <w:ilvl w:val="2"/>
          <w:numId w:val="218"/>
        </w:numPr>
        <w:tabs>
          <w:tab w:pos="1445" w:val="left" w:leader="none"/>
        </w:tabs>
        <w:spacing w:line="240" w:lineRule="auto" w:before="0" w:after="0"/>
        <w:ind w:left="1444" w:right="0" w:hanging="722"/>
        <w:jc w:val="left"/>
      </w:pPr>
      <w:bookmarkStart w:name="14.5.3 Java virtual machine options" w:id="2959"/>
      <w:bookmarkEnd w:id="2959"/>
      <w:r>
        <w:rPr>
          <w:b w:val="0"/>
          <w:i w:val="0"/>
        </w:rPr>
      </w:r>
      <w:bookmarkStart w:name="_bookmark2248" w:id="2960"/>
      <w:bookmarkEnd w:id="2960"/>
      <w:r>
        <w:rPr>
          <w:b w:val="0"/>
          <w:i w:val="0"/>
        </w:rPr>
      </w:r>
      <w:bookmarkStart w:name="_bookmark2248" w:id="2961"/>
      <w:bookmarkEnd w:id="2961"/>
      <w:r>
        <w:rPr>
          <w:color w:val="466B85"/>
          <w:w w:val="90"/>
        </w:rPr>
        <w:t>Java</w:t>
      </w:r>
      <w:bookmarkStart w:name="_bookmark2249" w:id="2962"/>
      <w:bookmarkEnd w:id="2962"/>
      <w:r>
        <w:rPr>
          <w:color w:val="466B85"/>
          <w:w w:val="90"/>
        </w:rPr>
      </w:r>
      <w:r>
        <w:rPr>
          <w:color w:val="466B85"/>
          <w:spacing w:val="9"/>
          <w:w w:val="90"/>
        </w:rPr>
        <w:t> </w:t>
      </w:r>
      <w:bookmarkStart w:name="_bookmark2250" w:id="2963"/>
      <w:bookmarkEnd w:id="2963"/>
      <w:r>
        <w:rPr>
          <w:color w:val="466B85"/>
          <w:w w:val="90"/>
        </w:rPr>
        <w:t>tùy chọn máy ảo</w:t>
      </w:r>
    </w:p>
    <w:p>
      <w:pPr>
        <w:pStyle w:val="BodyText"/>
        <w:spacing w:line="256" w:lineRule="auto" w:before="96"/>
        <w:ind w:left="1443" w:right="491"/>
        <w:jc w:val="both"/>
      </w:pPr>
      <w:r>
        <w:rPr>
          <w:color w:val="252525"/>
          <w:w w:val="105"/>
        </w:rPr>
        <w:t>Vì Elasticsearch sử dụng ngôn ngữ lập trình Java, nhiều tinh chỉnh tối ưu hóa có thể được thực hiện ở cấp máy ảo Java (JVM). Vì những lý do hiển nhiên, việc thảo luận về một chủ đề lớn như vậy trong cuốn sách này sẽ không công bằng. Tuy nhiên, nếu bạn tò mò và muốn hiểu JVM hoặc tinh chỉnh hiệu suất ở cấp độ thấp hơn, hãy tham khảo một cuốn sách như Optimizing Java (Ben Evan và Jame Gough, 2018, O'Reilly) hoặc Java Performance (Scott Oaks, 2020, O'Reilly). Tôi thực sự khuyên bạn nên đọc chúng vì chúng cung cấp các nguyên tắc cơ bản cùng với các mẹo và thủ thuật vận hành.</w:t>
      </w:r>
      <w:bookmarkStart w:name="_bookmark2254" w:id="2964"/>
      <w:bookmarkEnd w:id="2964"/>
      <w:bookmarkStart w:name="_bookmark2251" w:id="2965"/>
      <w:bookmarkEnd w:id="2965"/>
      <w:bookmarkStart w:name="_bookmark2252" w:id="2966"/>
      <w:bookmarkEnd w:id="2966"/>
      <w:bookmarkStart w:name="_bookmark2253" w:id="2967"/>
      <w:bookmarkEnd w:id="2967"/>
    </w:p>
    <w:p>
      <w:pPr>
        <w:pStyle w:val="BodyText"/>
        <w:spacing w:line="256" w:lineRule="auto" w:before="6"/>
        <w:ind w:left="1443" w:right="487" w:firstLine="297"/>
        <w:jc w:val="both"/>
      </w:pPr>
      <w:r>
        <w:rPr>
          <w:color w:val="252525"/>
          <w:w w:val="105"/>
        </w:rPr>
        <w:t>Elasticsearch cung cấp tệp jvm.options trong thư mục /config với các thiết lập JVM. Tuy nhiên, tệp này chỉ dùng cho mục đích tham khảo (ví dụ: để kiểm tra thiết lập bộ nhớ của nút) và không bao giờ được chỉnh sửa. Bộ nhớ heap được tự động thiết lập cho máy chủ Elasticsearch dựa trên bộ nhớ khả dụng của nút.</w:t>
      </w:r>
    </w:p>
    <w:p>
      <w:pPr>
        <w:pStyle w:val="BodyText"/>
        <w:spacing w:before="11"/>
        <w:rPr>
          <w:sz w:val="16"/>
        </w:rPr>
      </w:pPr>
    </w:p>
    <w:p>
      <w:pPr>
        <w:pStyle w:val="BodyText"/>
        <w:spacing w:line="235" w:lineRule="auto"/>
        <w:ind w:left="1683" w:right="761"/>
      </w:pPr>
      <w:r>
        <w:rPr>
          <w:rFonts w:ascii="Trebuchet MS" w:hAnsi="Trebuchet MS"/>
          <w:b/>
          <w:color w:val="466B85"/>
          <w:w w:val="105"/>
          <w:sz w:val="17"/>
        </w:rPr>
        <w:t>CẢNH BÁO</w:t>
      </w:r>
      <w:r>
        <w:rPr>
          <w:color w:val="252525"/>
          <w:w w:val="105"/>
        </w:rPr>
        <w:t>Không bao giờ chỉnh sửa tệp jvm.options trong bất kỳ trường hợp nào. Làm như vậy có thể làm hỏng hoạt động bên trong của Elasticsearch.</w:t>
      </w:r>
    </w:p>
    <w:p>
      <w:pPr>
        <w:pStyle w:val="BodyText"/>
        <w:spacing w:before="2"/>
        <w:rPr>
          <w:sz w:val="16"/>
        </w:rPr>
      </w:pPr>
    </w:p>
    <w:p>
      <w:pPr>
        <w:pStyle w:val="BodyText"/>
        <w:spacing w:line="256" w:lineRule="auto"/>
        <w:ind w:left="1443" w:right="489"/>
        <w:jc w:val="both"/>
      </w:pPr>
      <w:r>
        <w:rPr>
          <w:color w:val="252525"/>
          <w:w w:val="105"/>
        </w:rPr>
        <w:t>Để nâng cấp bộ nhớ hoặc thay đổi cài đặt JVM, chúng ta phải tạo một tệp mới với phần mở rộng tên tệp là .options, cung cấp các tham số điều chỉnh phù hợp và đặt tệp vào thư mục có tên là jvm.options.d trong thư mục cấu hình để cài đặt lưu trữ (tar hoặc zip). Chúng ta có thể đặt bất kỳ tên nào cho tệp tùy chỉnh, nhưng chúng ta phải bao gồm tên cố định</w:t>
      </w:r>
    </w:p>
    <w:p>
      <w:pPr>
        <w:pStyle w:val="BodyText"/>
        <w:spacing w:line="240" w:lineRule="exact"/>
        <w:ind w:left="1443"/>
        <w:jc w:val="both"/>
      </w:pPr>
      <w:r>
        <w:rPr>
          <w:color w:val="252525"/>
          <w:w w:val="105"/>
        </w:rPr>
        <w:t>Phần mở rộng .options.</w:t>
      </w:r>
    </w:p>
    <w:p>
      <w:pPr>
        <w:pStyle w:val="BodyText"/>
        <w:spacing w:line="254" w:lineRule="auto" w:before="16"/>
        <w:ind w:left="1443" w:right="489" w:firstLine="303"/>
        <w:jc w:val="both"/>
      </w:pPr>
      <w:r>
        <w:rPr>
          <w:color w:val="252525"/>
          <w:w w:val="110"/>
        </w:rPr>
        <w:t>Đối với cài đặt gói RPM/Debian, tệp này phải nằm trong thư mục /etc/elastic search/jvm.options.d/. Tương tự, hãy gắn tệp options vào thư mục /usr/ share/elasticsearch/config đối với cài đặt Docker.</w:t>
      </w:r>
    </w:p>
    <w:p>
      <w:pPr>
        <w:pStyle w:val="BodyText"/>
        <w:spacing w:line="256" w:lineRule="auto" w:before="4"/>
        <w:ind w:left="1443" w:right="493" w:firstLine="298"/>
        <w:jc w:val="both"/>
      </w:pPr>
      <w:r>
        <w:rPr>
          <w:color w:val="252525"/>
          <w:w w:val="105"/>
        </w:rPr>
        <w:t>Chúng ta có thể chỉnh sửa các thiết lập trong tệp tùy chọn JVM tùy chỉnh này. Ví dụ, để nâng cấp bộ nhớ heap trong tệp có tên jvm_custom.options, chúng ta có thể sử dụng mã sau.</w:t>
      </w:r>
    </w:p>
    <w:p>
      <w:pPr>
        <w:pStyle w:val="BodyText"/>
        <w:spacing w:before="7"/>
        <w:rPr>
          <w:sz w:val="19"/>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14.16 Nâng cấp bộ nhớ heap</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-Xms4g</w:t>
      </w:r>
    </w:p>
    <w:p>
      <w:pPr>
        <w:spacing w:before="18"/>
        <w:ind w:left="1443" w:right="0" w:firstLine="0"/>
        <w:jc w:val="left"/>
        <w:rPr>
          <w:rFonts w:ascii="Courier New"/>
          <w:sz w:val="16"/>
        </w:rPr>
      </w:pPr>
      <w:r>
        <w:rPr>
          <w:rFonts w:ascii="Courier New"/>
          <w:color w:val="252525"/>
          <w:sz w:val="16"/>
        </w:rPr>
        <w:t>-Xmx8g</w:t>
      </w:r>
    </w:p>
    <w:p>
      <w:pPr>
        <w:spacing w:after="0"/>
        <w:jc w:val="left"/>
        <w:rPr>
          <w:rFonts w:ascii="Courier New"/>
          <w:sz w:val="16"/>
        </w:rPr>
        <w:sectPr>
          <w:pgSz w:w="10620" w:h="13320"/>
          <w:pgMar w:top="420" w:bottom="280" w:left="420" w:right="820"/>
        </w:sectPr>
      </w:pPr>
    </w:p>
    <w:p>
      <w:pPr>
        <w:pStyle w:val="ListParagraph"/>
        <w:numPr>
          <w:ilvl w:val="1"/>
          <w:numId w:val="220"/>
        </w:numPr>
        <w:tabs>
          <w:tab w:pos="4689" w:val="left" w:leader="none"/>
          <w:tab w:pos="9061" w:val="right" w:leader="none"/>
        </w:tabs>
        <w:spacing w:line="240" w:lineRule="auto" w:before="76" w:after="0"/>
        <w:ind w:left="4688" w:right="0" w:hanging="500"/>
        <w:jc w:val="left"/>
        <w:rPr>
          <w:rFonts w:ascii="Times New Roman"/>
          <w:b/>
          <w:sz w:val="18"/>
        </w:rPr>
      </w:pPr>
      <w:r>
        <w:rPr>
          <w:b/>
          <w:i/>
          <w:color w:val="656565"/>
          <w:sz w:val="18"/>
        </w:rPr>
        <w:t>Cụm</w:t>
      </w:r>
      <w:r>
        <w:rPr>
          <w:b/>
          <w:i/>
          <w:color w:val="656565"/>
          <w:sz w:val="18"/>
        </w:rPr>
        <w:t>bậc thầy</w:t>
        <w:tab/>
      </w:r>
      <w:r>
        <w:rPr>
          <w:rFonts w:ascii="Times New Roman"/>
          <w:b/>
          <w:color w:val="252525"/>
          <w:sz w:val="18"/>
        </w:rPr>
        <w:t>491</w:t>
      </w:r>
    </w:p>
    <w:p>
      <w:pPr>
        <w:pStyle w:val="BodyText"/>
        <w:spacing w:before="8"/>
        <w:rPr>
          <w:rFonts w:ascii="Times New Roman"/>
          <w:b/>
          <w:sz w:val="26"/>
        </w:rPr>
      </w:pPr>
    </w:p>
    <w:p>
      <w:pPr>
        <w:pStyle w:val="BodyText"/>
        <w:spacing w:line="254" w:lineRule="auto"/>
        <w:ind w:left="1623" w:right="310"/>
        <w:jc w:val="both"/>
      </w:pPr>
      <w:r>
        <w:rPr>
          <w:color w:val="252525"/>
        </w:rPr>
        <w:t>Cờ -Xms thiết lập bộ nhớ heap ban đầu và -</w:t>
      </w:r>
      <w:bookmarkStart w:name="_bookmark2255" w:id="2968"/>
      <w:bookmarkEnd w:id="2968"/>
      <w:bookmarkStart w:name="_bookmark2256" w:id="2969"/>
      <w:bookmarkEnd w:id="2969"/>
      <w:r>
        <w:rPr>
          <w:color w:val="252525"/>
        </w:rPr>
      </w:r>
      <w:r>
        <w:rPr>
          <w:rFonts w:ascii="Courier New" w:hAnsi="Courier New"/>
          <w:color w:val="252525"/>
          <w:sz w:val="17"/>
        </w:rPr>
        <w:t>Xmx điều chỉnh bộ nhớ heap tối đa. Quy tắc bất thành văn là không để cài đặt -Xms và -Xmx vượt quá 50% tổng RAM của nút. Apache Lucene chạy ngầm sử dụng nửa bộ nhớ còn lại cho phân đoạn, lưu trữ đệm và các quy trình khác.</w:t>
      </w:r>
    </w:p>
    <w:p>
      <w:pPr>
        <w:pStyle w:val="BodyText"/>
        <w:spacing w:line="254" w:lineRule="auto" w:before="5"/>
        <w:ind w:left="1623" w:right="307" w:firstLine="321"/>
        <w:jc w:val="both"/>
      </w:pPr>
      <w:r>
        <w:rPr>
          <w:color w:val="252525"/>
          <w:w w:val="105"/>
        </w:rPr>
        <w:t>Như chúng ta đã biết, Elasticsearch là một cụm phân tán với một nút chính điều khiển cụm trong khi các nút còn lại thực hiện các công việc riêng lẻ của chúng. Rất nhiều suy nghĩ đã được đưa vào</w:t>
      </w:r>
      <w:bookmarkStart w:name="_bookmark2258" w:id="2970"/>
      <w:bookmarkEnd w:id="2970"/>
      <w:r>
        <w:rPr>
          <w:color w:val="252525"/>
          <w:w w:val="105"/>
        </w:rPr>
      </w:r>
      <w:r>
        <w:rPr>
          <w:color w:val="252525"/>
          <w:w w:val="105"/>
        </w:rPr>
        <w:t>thiết kế và phát triển nút chính cùng các tính năng của nó, và chúng tôi sẽ thảo luận về nó trong phần tiếp theo.</w:t>
      </w:r>
      <w:bookmarkStart w:name="_bookmark2259" w:id="2971"/>
      <w:bookmarkEnd w:id="2971"/>
      <w:bookmarkStart w:name="_bookmark2257" w:id="2972"/>
      <w:bookmarkEnd w:id="2972"/>
    </w:p>
    <w:p>
      <w:pPr>
        <w:pStyle w:val="Heading4"/>
        <w:numPr>
          <w:ilvl w:val="1"/>
          <w:numId w:val="221"/>
        </w:numPr>
        <w:tabs>
          <w:tab w:pos="1623" w:val="left" w:leader="none"/>
          <w:tab w:pos="1624" w:val="left" w:leader="none"/>
        </w:tabs>
        <w:spacing w:line="240" w:lineRule="auto" w:before="173" w:after="0"/>
        <w:ind w:left="1623" w:right="0" w:hanging="721"/>
        <w:jc w:val="left"/>
      </w:pPr>
      <w:bookmarkStart w:name="14.6 Cluster masters" w:id="2973"/>
      <w:bookmarkEnd w:id="2973"/>
      <w:r>
        <w:rPr>
          <w:b w:val="0"/>
          <w:i w:val="0"/>
        </w:rPr>
      </w:r>
      <w:bookmarkStart w:name="_bookmark2260" w:id="2974"/>
      <w:bookmarkEnd w:id="2974"/>
      <w:r>
        <w:rPr>
          <w:b w:val="0"/>
          <w:i w:val="0"/>
        </w:rPr>
      </w:r>
      <w:bookmarkStart w:name="_bookmark2260" w:id="2975"/>
      <w:bookmarkEnd w:id="2975"/>
      <w:r>
        <w:rPr>
          <w:color w:val="466B85"/>
          <w:w w:val="90"/>
        </w:rPr>
        <w:t>Cụm chủ</w:t>
      </w:r>
      <w:bookmarkStart w:name="_bookmark2261" w:id="2976"/>
      <w:bookmarkEnd w:id="2976"/>
    </w:p>
    <w:p>
      <w:pPr>
        <w:pStyle w:val="BodyText"/>
        <w:spacing w:line="254" w:lineRule="auto" w:before="62"/>
        <w:ind w:left="1623" w:right="308"/>
        <w:jc w:val="both"/>
      </w:pPr>
      <w:r>
        <w:rPr>
          <w:color w:val="252525"/>
          <w:w w:val="105"/>
        </w:rPr>
        <w:t>Mỗi nút trong cụm có thể có nhiều vai trò được chỉ định: master, data, ingest, ml (học máy) và các vai trò khác. Việc chỉ định vai trò master cho biết nút này là nút đủ điều kiện master. Trước khi thảo luận về điều kiện master, hãy xem xét tầm quan trọng của master node.</w:t>
      </w:r>
      <w:bookmarkStart w:name="_bookmark2262" w:id="2977"/>
      <w:bookmarkEnd w:id="2977"/>
    </w:p>
    <w:p>
      <w:pPr>
        <w:pStyle w:val="BodyText"/>
        <w:spacing w:before="1"/>
        <w:rPr>
          <w:sz w:val="15"/>
        </w:rPr>
      </w:pPr>
    </w:p>
    <w:p>
      <w:pPr>
        <w:pStyle w:val="Heading9"/>
        <w:numPr>
          <w:ilvl w:val="2"/>
          <w:numId w:val="221"/>
        </w:numPr>
        <w:tabs>
          <w:tab w:pos="1624" w:val="left" w:leader="none"/>
        </w:tabs>
        <w:spacing w:line="240" w:lineRule="auto" w:before="0" w:after="0"/>
        <w:ind w:left="1623" w:right="0" w:hanging="721"/>
        <w:jc w:val="left"/>
      </w:pPr>
      <w:bookmarkStart w:name="14.6.1 Master nodes" w:id="2978"/>
      <w:bookmarkEnd w:id="2978"/>
      <w:r>
        <w:rPr>
          <w:b w:val="0"/>
          <w:i w:val="0"/>
        </w:rPr>
      </w:r>
      <w:bookmarkStart w:name="_bookmark2263" w:id="2979"/>
      <w:bookmarkEnd w:id="2979"/>
      <w:r>
        <w:rPr>
          <w:b w:val="0"/>
          <w:i w:val="0"/>
        </w:rPr>
      </w:r>
      <w:bookmarkStart w:name="_bookmark2263" w:id="2980"/>
      <w:bookmarkEnd w:id="2980"/>
      <w:r>
        <w:rPr>
          <w:color w:val="466B85"/>
          <w:w w:val="95"/>
        </w:rPr>
        <w:t>Các nút chính</w:t>
      </w:r>
      <w:bookmarkStart w:name="_bookmark2264" w:id="2981"/>
      <w:bookmarkEnd w:id="2981"/>
    </w:p>
    <w:p>
      <w:pPr>
        <w:pStyle w:val="BodyText"/>
        <w:spacing w:line="254" w:lineRule="auto" w:before="96"/>
        <w:ind w:left="1623" w:right="307"/>
        <w:jc w:val="both"/>
      </w:pPr>
      <w:r>
        <w:rPr>
          <w:color w:val="252525"/>
          <w:w w:val="105"/>
        </w:rPr>
        <w:t>Master node chịu trách nhiệm cho các hoạt động trên toàn cụm như phân bổ các mảnh cho các nút, quản lý chỉ mục và các hoạt động nhẹ khác. Master node là thành phần quan trọng chịu trách nhiệm duy trì cụm khỏe mạnh. Nó cố gắng giữ nguyên trạng thái của cụm và cộng đồng nút. Chỉ có một master node tồn tại cho một cụm và công việc duy nhất của nó là lo lắng về các hoạt động của cụm—không hơn, không kém.</w:t>
      </w:r>
      <w:bookmarkStart w:name="_bookmark2265" w:id="2982"/>
      <w:bookmarkEnd w:id="2982"/>
    </w:p>
    <w:p>
      <w:pPr>
        <w:pStyle w:val="BodyText"/>
        <w:spacing w:line="256" w:lineRule="auto" w:before="6"/>
        <w:ind w:left="1623" w:right="313" w:firstLine="302"/>
        <w:jc w:val="both"/>
      </w:pPr>
      <w:r>
        <w:rPr>
          <w:color w:val="252525"/>
        </w:rPr>
        <w:t>Các nút đủ điều kiện làm chủ là các nút được gắn thẻ với vai trò chủ. Việc chỉ định vai trò chủ cho một nút không có nghĩa là nút đó trở thành chủ cụm, nhưng nó sẽ tiến gần hơn một bước đến việc trở thành chủ cụm, nếu chủ được bầu gặp sự cố. Các nút đủ điều kiện làm chủ khác cũng sẽ trở thành chủ, nếu có cơ hội, vì vậy chúng cũng tiến gần hơn một bước đến việc trở thành chủ.</w:t>
      </w:r>
    </w:p>
    <w:p>
      <w:pPr>
        <w:pStyle w:val="BodyText"/>
        <w:spacing w:line="256" w:lineRule="auto"/>
        <w:ind w:left="1623" w:right="315" w:firstLine="299"/>
        <w:jc w:val="both"/>
      </w:pPr>
      <w:r>
        <w:rPr>
          <w:color w:val="252525"/>
          <w:w w:val="105"/>
        </w:rPr>
        <w:t>Bạn có thể hỏi, nút đủ điều kiện làm chủ có tác dụng gì? Mỗi nút đủ điều kiện làm chủ</w:t>
      </w:r>
      <w:r>
        <w:rPr>
          <w:color w:val="252525"/>
        </w:rPr>
        <w:t>thực hiện quyền bỏ phiếu để chọn master của cụm. Đằng sau hậu trường, khi chúng ta khởi động các nút lần đầu tiên để tạo cụm hoặc khi master chết, một trong những bước đầu tiên là bầu master. Chúng ta sẽ xem xét các cuộc bầu cử cho cụm master trong phần sau.</w:t>
      </w:r>
    </w:p>
    <w:p>
      <w:pPr>
        <w:pStyle w:val="Heading9"/>
        <w:numPr>
          <w:ilvl w:val="2"/>
          <w:numId w:val="221"/>
        </w:numPr>
        <w:tabs>
          <w:tab w:pos="1624" w:val="left" w:leader="none"/>
        </w:tabs>
        <w:spacing w:line="240" w:lineRule="auto" w:before="170" w:after="0"/>
        <w:ind w:left="1623" w:right="0" w:hanging="721"/>
        <w:jc w:val="left"/>
      </w:pPr>
      <w:bookmarkStart w:name="14.6.2 Master elections" w:id="2983"/>
      <w:bookmarkEnd w:id="2983"/>
      <w:r>
        <w:rPr>
          <w:b w:val="0"/>
          <w:i w:val="0"/>
        </w:rPr>
      </w:r>
      <w:bookmarkStart w:name="_bookmark2266" w:id="2984"/>
      <w:bookmarkEnd w:id="2984"/>
      <w:r>
        <w:rPr>
          <w:b w:val="0"/>
          <w:i w:val="0"/>
        </w:rPr>
      </w:r>
      <w:bookmarkStart w:name="_bookmark2266" w:id="2985"/>
      <w:bookmarkEnd w:id="2985"/>
      <w:r>
        <w:rPr>
          <w:color w:val="466B85"/>
          <w:spacing w:val="-1"/>
          <w:w w:val="95"/>
        </w:rPr>
        <w:t>Bầu cử tổng thống</w:t>
      </w:r>
      <w:bookmarkStart w:name="_bookmark2267" w:id="2986"/>
      <w:bookmarkEnd w:id="2986"/>
    </w:p>
    <w:p>
      <w:pPr>
        <w:pStyle w:val="BodyText"/>
        <w:spacing w:line="254" w:lineRule="auto" w:before="96"/>
        <w:ind w:left="1623" w:right="307"/>
        <w:jc w:val="both"/>
      </w:pPr>
      <w:r>
        <w:rPr>
          <w:color w:val="252525"/>
          <w:w w:val="105"/>
        </w:rPr>
        <w:t>Cluster master được bầu chọn theo hình thức dân chủ thông qua bầu cử! Một cuộc bầu cử được tổ chức để chọn master khi cluster được thành lập lần đầu tiên hoặc khi master hiện tại chết. Nếu master bị sập vì bất kỳ lý do gì, các node đủ điều kiện làm master sẽ yêu cầu bầu cử. Các thành viên bỏ phiếu để bầu một master mới. Sau khi được bầu, master node sẽ đảm nhiệm nhiệm vụ quản lý cluster.</w:t>
      </w:r>
    </w:p>
    <w:p>
      <w:pPr>
        <w:pStyle w:val="BodyText"/>
        <w:spacing w:line="256" w:lineRule="auto" w:before="6"/>
        <w:ind w:left="1623" w:right="305" w:firstLine="290"/>
        <w:jc w:val="both"/>
      </w:pPr>
      <w:r>
        <w:rPr>
          <w:color w:val="252525"/>
          <w:w w:val="105"/>
        </w:rPr>
        <w:t>Không phải ngày nào cũng là ngày vui—những tình huống ngoài tầm kiểm soát có thể đánh bật một nút chủ. Do đó, các nút đủ điều kiện làm chủ liên tục giao tiếp với nút chủ để đảm bảo nút chủ còn hoạt động và thông báo cho nút chủ về trạng thái của chúng. Khi nút chủ không còn nữa, công việc trước mắt của các nút đủ điều kiện làm chủ là kêu gọi bầu cử để bầu ra một nút chủ mới.</w:t>
      </w:r>
    </w:p>
    <w:p>
      <w:pPr>
        <w:spacing w:after="0" w:line="256" w:lineRule="auto"/>
        <w:jc w:val="both"/>
        <w:sectPr>
          <w:pgSz w:w="10620" w:h="13320"/>
          <w:pgMar w:top="420" w:bottom="280" w:left="420" w:right="820"/>
        </w:sectPr>
      </w:pPr>
    </w:p>
    <w:p>
      <w:pPr>
        <w:tabs>
          <w:tab w:pos="3772" w:val="left" w:leader="none"/>
        </w:tabs>
        <w:spacing w:before="76"/>
        <w:ind w:left="723" w:right="0" w:firstLine="0"/>
        <w:jc w:val="left"/>
        <w:rPr>
          <w:b/>
          <w:i/>
          <w:sz w:val="18"/>
        </w:rPr>
      </w:pPr>
      <w:r>
        <w:rPr>
          <w:rFonts w:ascii="Times New Roman"/>
          <w:b/>
          <w:color w:val="252525"/>
          <w:sz w:val="18"/>
        </w:rPr>
        <w:t>492</w:t>
        <w:tab/>
      </w:r>
      <w:r>
        <w:rPr>
          <w:rFonts w:ascii="Trebuchet MS"/>
          <w:b/>
          <w:color w:val="656565"/>
          <w:sz w:val="16"/>
        </w:rPr>
        <w:t>C</w:t>
      </w:r>
      <w:r>
        <w:rPr>
          <w:rFonts w:ascii="Trebuchet MS"/>
          <w:b/>
          <w:color w:val="656565"/>
          <w:sz w:val="12"/>
        </w:rPr>
        <w:t>PHẦN</w:t>
      </w:r>
      <w:r>
        <w:rPr>
          <w:rFonts w:ascii="Trebuchet MS"/>
          <w:b/>
          <w:color w:val="656565"/>
          <w:sz w:val="16"/>
        </w:rPr>
        <w:t>14</w:t>
      </w:r>
      <w:r>
        <w:rPr>
          <w:b/>
          <w:i/>
          <w:color w:val="656565"/>
          <w:sz w:val="18"/>
        </w:rPr>
        <w:t>Sự quản lý</w:t>
      </w:r>
    </w:p>
    <w:p>
      <w:pPr>
        <w:pStyle w:val="BodyText"/>
        <w:spacing w:before="1"/>
        <w:rPr>
          <w:b/>
          <w:i/>
          <w:sz w:val="25"/>
        </w:rPr>
      </w:pPr>
    </w:p>
    <w:p>
      <w:pPr>
        <w:spacing w:before="1"/>
        <w:ind w:left="1777" w:right="0" w:firstLine="0"/>
        <w:jc w:val="left"/>
        <w:rPr>
          <w:rFonts w:ascii="Courier New"/>
          <w:sz w:val="17"/>
        </w:rPr>
      </w:pPr>
      <w:r>
        <w:rPr>
          <w:color w:val="252525"/>
          <w:sz w:val="20"/>
        </w:rPr>
        <w:t>Một số thuộc tính, chẳng hạn như</w:t>
      </w:r>
      <w:bookmarkStart w:name="_bookmark2269" w:id="2987"/>
      <w:bookmarkEnd w:id="2987"/>
      <w:bookmarkStart w:name="_bookmark2268" w:id="2988"/>
      <w:bookmarkEnd w:id="2988"/>
      <w:r>
        <w:rPr>
          <w:rFonts w:ascii="Courier New"/>
          <w:color w:val="252525"/>
          <w:sz w:val="17"/>
        </w:rPr>
        <w:t>cụm.bầu cử.thời gian</w:t>
      </w:r>
      <w:r>
        <w:rPr>
          <w:color w:val="252525"/>
          <w:sz w:val="20"/>
        </w:rPr>
        <w:t>Và</w:t>
      </w:r>
      <w:r>
        <w:rPr>
          <w:rFonts w:ascii="Courier New"/>
          <w:color w:val="252525"/>
          <w:sz w:val="17"/>
        </w:rPr>
        <w:t>cụm.bầu cử</w:t>
      </w:r>
    </w:p>
    <w:p>
      <w:pPr>
        <w:pStyle w:val="BodyText"/>
        <w:spacing w:line="259" w:lineRule="auto" w:before="19"/>
        <w:ind w:left="1443" w:right="494"/>
        <w:jc w:val="both"/>
      </w:pPr>
      <w:r>
        <w:rPr>
          <w:rFonts w:ascii="Courier New" w:hAnsi="Courier New"/>
          <w:color w:val="252525"/>
          <w:w w:val="105"/>
          <w:sz w:val="17"/>
        </w:rPr>
        <w:t>.initial_timeout, giúp chúng tôi cấu hình tần suất bầu cử và thời gian chờ đợi</w:t>
      </w:r>
      <w:bookmarkStart w:name="_bookmark2270" w:id="2989"/>
      <w:bookmarkEnd w:id="2989"/>
      <w:r>
        <w:rPr>
          <w:color w:val="252525"/>
        </w:rPr>
        <w:t>trước khi các nút đủ điều kiện chủ gọi cho một cuộc bầu cử. Ví dụ, thuộc tính initial_timeout là khoảng thời gian mà một nút đủ điều kiện chủ đợi trước khi gọi cho một cuộc bầu cử. Theo mặc định, giá trị này được đặt thành 500 ms. Ví dụ, giả sử nút đủ điều kiện chủ A không nhận được nhịp tim từ nút chủ trong 500 ms. Sau đó, nó gọi cho một cuộc bầu cử vì nó nghĩ rằng nút chủ đã bị sập.</w:t>
      </w:r>
    </w:p>
    <w:p>
      <w:pPr>
        <w:pStyle w:val="BodyText"/>
        <w:spacing w:line="259" w:lineRule="auto" w:before="2"/>
        <w:ind w:left="1443" w:right="499" w:firstLine="292"/>
        <w:jc w:val="both"/>
      </w:pPr>
      <w:r>
        <w:rPr>
          <w:color w:val="252525"/>
          <w:w w:val="105"/>
        </w:rPr>
        <w:t>Ngoài việc bầu ra một master, các node đủ điều kiện master sẽ làm việc cùng nhau để đưa các hoạt động cụm vào hoạt động. Mặc dù master là vua của cụm, nhưng nó cần sự hỗ trợ và mua vào từ các node đủ điều kiện master. Nhiệm vụ của master là duy trì và quản lý trạng thái cụm, như chúng ta thấy tiếp theo.</w:t>
      </w:r>
      <w:bookmarkStart w:name="_bookmark2271" w:id="2990"/>
      <w:bookmarkEnd w:id="2990"/>
    </w:p>
    <w:p>
      <w:pPr>
        <w:pStyle w:val="BodyText"/>
        <w:spacing w:before="11"/>
        <w:rPr>
          <w:sz w:val="14"/>
        </w:rPr>
      </w:pPr>
    </w:p>
    <w:p>
      <w:pPr>
        <w:pStyle w:val="Heading9"/>
        <w:numPr>
          <w:ilvl w:val="2"/>
          <w:numId w:val="221"/>
        </w:numPr>
        <w:tabs>
          <w:tab w:pos="1444" w:val="left" w:leader="none"/>
        </w:tabs>
        <w:spacing w:line="240" w:lineRule="auto" w:before="0" w:after="0"/>
        <w:ind w:left="1443" w:right="0" w:hanging="721"/>
        <w:jc w:val="left"/>
      </w:pPr>
      <w:bookmarkStart w:name="14.6.3 Cluster state" w:id="2991"/>
      <w:bookmarkEnd w:id="2991"/>
      <w:r>
        <w:rPr>
          <w:b w:val="0"/>
          <w:i w:val="0"/>
        </w:rPr>
      </w:r>
      <w:bookmarkStart w:name="_bookmark2272" w:id="2992"/>
      <w:bookmarkEnd w:id="2992"/>
      <w:r>
        <w:rPr>
          <w:b w:val="0"/>
          <w:i w:val="0"/>
        </w:rPr>
      </w:r>
      <w:bookmarkStart w:name="_bookmark2272" w:id="2993"/>
      <w:bookmarkEnd w:id="2993"/>
      <w:r>
        <w:rPr>
          <w:color w:val="466B85"/>
          <w:w w:val="90"/>
        </w:rPr>
        <w:t>Trạng thái cụm</w:t>
      </w:r>
      <w:bookmarkStart w:name="_bookmark2273" w:id="2994"/>
      <w:bookmarkEnd w:id="2994"/>
    </w:p>
    <w:p>
      <w:pPr>
        <w:pStyle w:val="BodyText"/>
        <w:spacing w:line="259" w:lineRule="auto" w:before="96"/>
        <w:ind w:left="1443" w:right="493"/>
        <w:jc w:val="both"/>
      </w:pPr>
      <w:r>
        <w:rPr>
          <w:color w:val="252525"/>
          <w:w w:val="105"/>
        </w:rPr>
        <w:t>Trạng thái cụm bao gồm tất cả siêu dữ liệu về các phân đoạn, bản sao, lược đồ, lệnh map-ping, thông tin trường, v.v. Các chi tiết này được lưu trữ dưới dạng trạng thái toàn cục trong cụm và cũng được ghi vào từng nút. Nút master là nút duy nhất có thể cam kết trạng thái cụm. Nó có trách nhiệm duy trì cụm với thông tin cập nhật. Các nút master cam kết dữ liệu cụm theo từng giai đoạn (tương tự như giao dịch cam kết hai giai đoạn trong kiến ​​trúc phân tán):</w:t>
      </w:r>
    </w:p>
    <w:p>
      <w:pPr>
        <w:pStyle w:val="BodyText"/>
        <w:spacing w:line="259" w:lineRule="auto" w:before="82"/>
        <w:ind w:left="1995" w:right="502" w:hanging="252"/>
        <w:jc w:val="both"/>
      </w:pPr>
      <w:r>
        <w:rPr>
          <w:rFonts w:ascii="Trebuchet MS"/>
          <w:b/>
          <w:color w:val="CCA657"/>
          <w:w w:val="105"/>
          <w:sz w:val="14"/>
        </w:rPr>
        <w:t>1</w:t>
      </w:r>
      <w:r>
        <w:rPr>
          <w:color w:val="252525"/>
          <w:w w:val="105"/>
        </w:rPr>
        <w:t>Máy chủ sẽ tính toán các thay đổi của cụm, công bố chúng tới từng nút riêng lẻ, sau đó chờ xác nhận.</w:t>
      </w:r>
    </w:p>
    <w:p>
      <w:pPr>
        <w:pStyle w:val="BodyText"/>
        <w:spacing w:line="259" w:lineRule="auto" w:before="21"/>
        <w:ind w:left="1995" w:right="496" w:hanging="252"/>
        <w:jc w:val="both"/>
      </w:pPr>
      <w:r>
        <w:rPr>
          <w:rFonts w:ascii="Trebuchet MS" w:hAnsi="Trebuchet MS"/>
          <w:b/>
          <w:color w:val="CCA657"/>
          <w:w w:val="105"/>
          <w:sz w:val="14"/>
        </w:rPr>
        <w:t>2</w:t>
      </w:r>
      <w:r>
        <w:rPr>
          <w:color w:val="252525"/>
          <w:w w:val="105"/>
        </w:rPr>
        <w:t>Mỗi nút nhận được các bản cập nhật cụm, nhưng các bản cập nhật chưa được áp dụng cho trạng thái cục bộ của các nút. Khi nhận được, chúng sẽ gửi xác nhận đến máy chủ.</w:t>
      </w:r>
    </w:p>
    <w:p>
      <w:pPr>
        <w:pStyle w:val="BodyText"/>
        <w:spacing w:line="259" w:lineRule="auto" w:before="20"/>
        <w:ind w:left="1995" w:right="493" w:hanging="252"/>
        <w:jc w:val="both"/>
      </w:pPr>
      <w:r>
        <w:rPr>
          <w:rFonts w:ascii="Trebuchet MS" w:hAnsi="Trebuchet MS"/>
          <w:b/>
          <w:color w:val="CCA657"/>
          <w:w w:val="105"/>
          <w:sz w:val="14"/>
        </w:rPr>
        <w:t>3</w:t>
      </w:r>
      <w:r>
        <w:rPr>
          <w:color w:val="252525"/>
          <w:w w:val="105"/>
        </w:rPr>
        <w:t>Khi máy chủ nhận được đủ số lượng xác nhận từ các nút đủ điều kiện là máy chủ, nó sẽ cam kết thực hiện các thay đổi để cập nhật trạng thái cụm (máy chủ không cần phải chờ xác nhận từ mọi nút, chỉ cần chờ các nút đủ điều kiện là máy chủ).</w:t>
      </w:r>
    </w:p>
    <w:p>
      <w:pPr>
        <w:pStyle w:val="BodyText"/>
        <w:spacing w:line="259" w:lineRule="auto" w:before="22"/>
        <w:ind w:left="1995" w:right="494" w:hanging="252"/>
        <w:jc w:val="both"/>
      </w:pPr>
      <w:r>
        <w:rPr>
          <w:rFonts w:ascii="Trebuchet MS"/>
          <w:b/>
          <w:color w:val="CCA657"/>
          <w:w w:val="105"/>
          <w:sz w:val="14"/>
        </w:rPr>
        <w:t>4</w:t>
      </w:r>
      <w:r>
        <w:rPr>
          <w:color w:val="252525"/>
          <w:w w:val="105"/>
        </w:rPr>
        <w:t>Sau khi cam kết thành công các thay đổi cụm, nút chính sẽ phát một thông báo cuối cùng tới từng nút riêng lẻ để hướng dẫn chúng cam kết các thay đổi cụm đã nhận trước đó.</w:t>
      </w:r>
    </w:p>
    <w:p>
      <w:pPr>
        <w:pStyle w:val="BodyText"/>
        <w:spacing w:before="21"/>
        <w:ind w:left="1743"/>
        <w:jc w:val="both"/>
      </w:pPr>
      <w:r>
        <w:rPr>
          <w:rFonts w:ascii="Trebuchet MS"/>
          <w:b/>
          <w:color w:val="CCA657"/>
          <w:w w:val="110"/>
          <w:sz w:val="14"/>
        </w:rPr>
        <w:t>5</w:t>
      </w:r>
      <w:r>
        <w:rPr>
          <w:color w:val="252525"/>
          <w:w w:val="110"/>
        </w:rPr>
        <w:t>Các nút riêng lẻ xác nhận các bản cập nhật cụm.</w:t>
      </w:r>
      <w:bookmarkStart w:name="_bookmark2274" w:id="2995"/>
      <w:bookmarkEnd w:id="2995"/>
    </w:p>
    <w:p>
      <w:pPr>
        <w:pStyle w:val="BodyText"/>
        <w:spacing w:line="259" w:lineRule="auto" w:before="119"/>
        <w:ind w:left="1443" w:right="488"/>
        <w:jc w:val="both"/>
      </w:pPr>
      <w:r>
        <w:rPr>
          <w:color w:val="252525"/>
        </w:rPr>
        <w:t>Thuộc tính cluster.publish.timeout đặt giới hạn thời gian (mặc định là 30 giây) để cam kết mỗi đợt cập nhật cụm thành công. Khoảng thời gian này chạy từ thời điểm đăng bài đăng tin nhắn cập nhật cụm đầu tiên lên các nút cho đến khi trạng thái cụm được cam kết. Nếu các bản cập nhật cụm toàn cục được cam kết thành công trong vòng 30 giây mặc định, máy chủ sẽ đợi cho đến khi thời gian này trôi qua trước khi bắt đầu đợt cập nhật cụm tiếp theo. Tuy nhiên, câu chuyện không kết thúc ở đây.</w:t>
      </w:r>
    </w:p>
    <w:p>
      <w:pPr>
        <w:pStyle w:val="BodyText"/>
        <w:spacing w:line="259" w:lineRule="auto" w:before="2"/>
        <w:ind w:left="1443" w:right="494" w:firstLine="307"/>
        <w:jc w:val="both"/>
      </w:pPr>
      <w:r>
        <w:rPr>
          <w:color w:val="252525"/>
          <w:w w:val="105"/>
        </w:rPr>
        <w:t>Nếu các bản cập nhật cụm không được cam kết trong vòng 30 giây, máy chủ có thể đã chết. Việc bầu chọn máy chủ mới sẽ bắt đầu như một kết quả.</w:t>
      </w:r>
    </w:p>
    <w:p>
      <w:pPr>
        <w:pStyle w:val="BodyText"/>
        <w:spacing w:line="256" w:lineRule="auto" w:before="1"/>
        <w:ind w:left="1443" w:right="498" w:firstLine="290"/>
        <w:jc w:val="both"/>
      </w:pPr>
      <w:r>
        <w:rPr>
          <w:color w:val="252525"/>
          <w:w w:val="105"/>
        </w:rPr>
        <w:t>Mặc dù các bản cập nhật cụm toàn cầu đã được cam kết, máy chủ vẫn chờ các nút chưa trả về xác nhận. Trừ khi nó nhận được xác nhận,</w:t>
      </w:r>
    </w:p>
    <w:p>
      <w:pPr>
        <w:spacing w:after="0" w:line="256" w:lineRule="auto"/>
        <w:jc w:val="both"/>
        <w:sectPr>
          <w:pgSz w:w="10620" w:h="13320"/>
          <w:pgMar w:top="420" w:bottom="280" w:left="420" w:right="820"/>
        </w:sectPr>
      </w:pPr>
    </w:p>
    <w:p>
      <w:pPr>
        <w:tabs>
          <w:tab w:pos="9061" w:val="right" w:leader="none"/>
        </w:tabs>
        <w:spacing w:before="76"/>
        <w:ind w:left="4189" w:right="0" w:firstLine="0"/>
        <w:jc w:val="left"/>
        <w:rPr>
          <w:rFonts w:ascii="Times New Roman"/>
          <w:b/>
          <w:sz w:val="18"/>
        </w:rPr>
      </w:pPr>
      <w:r>
        <w:rPr>
          <w:b/>
          <w:i/>
          <w:color w:val="656565"/>
          <w:sz w:val="18"/>
        </w:rPr>
        <w:t>14.6 Cụm</w:t>
      </w:r>
      <w:r>
        <w:rPr>
          <w:b/>
          <w:i/>
          <w:color w:val="656565"/>
          <w:sz w:val="18"/>
        </w:rPr>
        <w:t>bậc thầy</w:t>
        <w:tab/>
      </w:r>
      <w:r>
        <w:rPr>
          <w:rFonts w:ascii="Times New Roman"/>
          <w:b/>
          <w:color w:val="252525"/>
          <w:sz w:val="18"/>
        </w:rPr>
        <w:t>493</w:t>
      </w:r>
    </w:p>
    <w:p>
      <w:pPr>
        <w:pStyle w:val="BodyText"/>
        <w:spacing w:before="8"/>
        <w:rPr>
          <w:rFonts w:ascii="Times New Roman"/>
          <w:b/>
          <w:sz w:val="26"/>
        </w:rPr>
      </w:pPr>
    </w:p>
    <w:p>
      <w:pPr>
        <w:pStyle w:val="BodyText"/>
        <w:spacing w:line="254" w:lineRule="auto"/>
        <w:ind w:left="1623" w:right="313"/>
        <w:jc w:val="both"/>
      </w:pPr>
      <w:r>
        <w:rPr>
          <w:color w:val="252525"/>
          <w:w w:val="105"/>
        </w:rPr>
        <w:t>master không thể đánh dấu cập nhật cụm này là thành công. Trong những trường hợp như vậy, master theo dõi các nút này và chờ thời gian gia hạn được thiết lập bởi thuộc tính cluster.follower_lag.timeout, mặc định là 90 giây. Nếu các nút không phản hồi trong thời gian gia hạn 90 giây này, chúng được đánh dấu là các nút không thành công và master sẽ xóa chúng khỏi cụm.</w:t>
      </w:r>
      <w:bookmarkStart w:name="_bookmark2275" w:id="2996"/>
      <w:bookmarkEnd w:id="2996"/>
    </w:p>
    <w:p>
      <w:pPr>
        <w:pStyle w:val="BodyText"/>
        <w:spacing w:line="254" w:lineRule="auto" w:before="5"/>
        <w:ind w:left="1623" w:right="308" w:firstLine="299"/>
        <w:jc w:val="both"/>
      </w:pPr>
      <w:r>
        <w:rPr>
          <w:color w:val="252525"/>
          <w:w w:val="105"/>
        </w:rPr>
        <w:t>Như bạn có thể đã biết, có rất nhiều thứ diễn ra bên trong Elasticsearch. Cập nhật cụm thường xuyên xảy ra và master chịu trách nhiệm duy trì các phần chuyển động. Trong kịch bản cập nhật cụm trước đó, master chờ xác nhận từ một nhóm các nút đủ điều kiện là master được gọi là quorum trước khi cam kết trạng thái, thay vì chờ các nút còn lại. quorum là số lượng tối thiểu các nút master cần thiết để master hoạt động hiệu quả, như đã thảo luận trong phần tiếp theo.</w:t>
      </w:r>
      <w:bookmarkStart w:name="_bookmark2276" w:id="2997"/>
      <w:bookmarkEnd w:id="2997"/>
    </w:p>
    <w:p>
      <w:pPr>
        <w:pStyle w:val="BodyText"/>
        <w:spacing w:before="5"/>
        <w:rPr>
          <w:sz w:val="15"/>
        </w:rPr>
      </w:pPr>
    </w:p>
    <w:p>
      <w:pPr>
        <w:pStyle w:val="Heading9"/>
        <w:numPr>
          <w:ilvl w:val="2"/>
          <w:numId w:val="221"/>
        </w:numPr>
        <w:tabs>
          <w:tab w:pos="1624" w:val="left" w:leader="none"/>
        </w:tabs>
        <w:spacing w:line="240" w:lineRule="auto" w:before="0" w:after="0"/>
        <w:ind w:left="1623" w:right="0" w:hanging="721"/>
        <w:jc w:val="left"/>
      </w:pPr>
      <w:bookmarkStart w:name="14.6.4 A quorum" w:id="2998"/>
      <w:bookmarkEnd w:id="2998"/>
      <w:r>
        <w:rPr>
          <w:b w:val="0"/>
          <w:i w:val="0"/>
        </w:rPr>
      </w:r>
      <w:bookmarkStart w:name="_bookmark2277" w:id="2999"/>
      <w:bookmarkEnd w:id="2999"/>
      <w:r>
        <w:rPr>
          <w:b w:val="0"/>
          <w:i w:val="0"/>
        </w:rPr>
      </w:r>
      <w:bookmarkStart w:name="_bookmark2277" w:id="3000"/>
      <w:bookmarkEnd w:id="3000"/>
      <w:r>
        <w:rPr>
          <w:color w:val="466B85"/>
          <w:w w:val="95"/>
        </w:rPr>
        <w:t>Từ ai</w:t>
      </w:r>
      <w:bookmarkStart w:name="_bookmark2278" w:id="3001"/>
      <w:bookmarkEnd w:id="3001"/>
    </w:p>
    <w:p>
      <w:pPr>
        <w:pStyle w:val="BodyText"/>
        <w:spacing w:line="254" w:lineRule="auto" w:before="97"/>
        <w:ind w:left="1623" w:right="311"/>
        <w:jc w:val="both"/>
      </w:pPr>
      <w:r>
        <w:rPr>
          <w:color w:val="252525"/>
          <w:w w:val="105"/>
        </w:rPr>
        <w:t>Master kiểm soát việc duy trì và quản lý cụm. Tuy nhiên, nó tham khảo ý kiến ​​của một nhóm các nút đủ điều kiện làm master để cập nhật trạng thái cụm và bầu chọn master. Nhóm là một tập hợp con các nút đủ điều kiện làm master được lựa chọn cẩn thận, cần thiết để master vận hành cụm hiệu quả. Đây là phần lớn các nút được master tham khảo ý kiến ​​để đạt được sự đồng thuận về các vấn đề liên quan đến trạng thái cụm và các vấn đề khác.</w:t>
      </w:r>
    </w:p>
    <w:p>
      <w:pPr>
        <w:pStyle w:val="BodyText"/>
        <w:spacing w:line="256" w:lineRule="auto" w:before="5"/>
        <w:ind w:left="1623" w:right="308" w:firstLine="289"/>
        <w:jc w:val="both"/>
      </w:pPr>
      <w:r>
        <w:rPr>
          <w:color w:val="252525"/>
          <w:w w:val="105"/>
        </w:rPr>
        <w:t>Mặc dù chúng ta đang tìm hiểu về số lượng đủ điều kiện, tin tốt là chúng ta (người dùng/quản trị viên) không phải lo lắng về cách tạo số lượng đủ điều kiện. Các cụm tự động xây dựng số lượng đủ điều kiện dựa trên các nút đủ điều kiện chủ có sẵn. Có một công thức đơn giản để tìm số lượng tối thiểu các nút đủ điều kiện chủ (số lượng đủ điều kiện) cần thiết, cho một tập hợp các nút đủ điều kiện chủ:</w:t>
      </w:r>
    </w:p>
    <w:p>
      <w:pPr>
        <w:spacing w:line="266" w:lineRule="auto" w:before="165"/>
        <w:ind w:left="2103" w:right="439" w:hanging="480"/>
        <w:jc w:val="left"/>
        <w:rPr>
          <w:rFonts w:ascii="Courier New"/>
          <w:sz w:val="16"/>
        </w:rPr>
      </w:pPr>
      <w:r>
        <w:rPr>
          <w:rFonts w:ascii="Courier New"/>
          <w:color w:val="252525"/>
          <w:sz w:val="16"/>
        </w:rPr>
        <w:t>Số lượng tối thiểu các nút đủ điều kiện làm chủ = (số lượng các nút đủ điều kiện làm chủ / 2) + 1</w:t>
      </w:r>
    </w:p>
    <w:p>
      <w:pPr>
        <w:pStyle w:val="BodyText"/>
        <w:spacing w:line="254" w:lineRule="auto" w:before="107"/>
        <w:ind w:left="1623" w:right="306"/>
        <w:jc w:val="both"/>
      </w:pPr>
      <w:r>
        <w:rPr>
          <w:color w:val="252525"/>
          <w:w w:val="105"/>
        </w:rPr>
        <w:t>Giả sử chúng ta có một cụm 20 nút và 8 nút được chỉ định là các nút đủ điều kiện làm chủ (vai trò nút được đặt thành chủ). Bằng cách áp dụng công thức này, cụm của chúng ta tạo ra một số lượng đủ điều kiện với năm nút đủ điều kiện làm chủ (được lựa chọn cẩn thận) (8 / 2 + 1 = 5). Ý tưởng là chúng ta cần ít nhất năm nút đủ điều kiện làm chủ để tạo thành một số lượng đủ điều kiện.</w:t>
      </w:r>
    </w:p>
    <w:p>
      <w:pPr>
        <w:pStyle w:val="BodyText"/>
        <w:spacing w:line="256" w:lineRule="auto" w:before="5"/>
        <w:ind w:left="1623" w:right="309" w:firstLine="297"/>
        <w:jc w:val="both"/>
      </w:pPr>
      <w:r>
        <w:rPr>
          <w:color w:val="252525"/>
          <w:w w:val="105"/>
        </w:rPr>
        <w:t>Nguyên tắc chung là số lượng tối thiểu được khuyến nghị của các thành viên đủ điều kiện làm chủ trong bất kỳ cụm nút nào là ba. Đặt ba nút đủ điều kiện làm chủ là một cách chắc chắn để quản lý cụm. Một lợi thế lớn khác của việc có ít nhất ba nút trong một cụm quorum là điều này làm giảm vấn đề não chia đôi, mà chúng ta sẽ xem xét trong phần sau.</w:t>
      </w:r>
    </w:p>
    <w:p>
      <w:pPr>
        <w:pStyle w:val="Heading9"/>
        <w:numPr>
          <w:ilvl w:val="2"/>
          <w:numId w:val="221"/>
        </w:numPr>
        <w:tabs>
          <w:tab w:pos="1624" w:val="left" w:leader="none"/>
        </w:tabs>
        <w:spacing w:line="240" w:lineRule="auto" w:before="174" w:after="0"/>
        <w:ind w:left="1623" w:right="0" w:hanging="721"/>
        <w:jc w:val="left"/>
      </w:pPr>
      <w:bookmarkStart w:name="14.6.5 The split-brain problem" w:id="3002"/>
      <w:bookmarkEnd w:id="3002"/>
      <w:r>
        <w:rPr>
          <w:b w:val="0"/>
          <w:i w:val="0"/>
        </w:rPr>
      </w:r>
      <w:bookmarkStart w:name="_bookmark2279" w:id="3003"/>
      <w:bookmarkEnd w:id="3003"/>
      <w:r>
        <w:rPr>
          <w:b w:val="0"/>
          <w:i w:val="0"/>
        </w:rPr>
      </w:r>
      <w:bookmarkStart w:name="_bookmark2279" w:id="3004"/>
      <w:bookmarkEnd w:id="3004"/>
      <w:r>
        <w:rPr>
          <w:color w:val="466B85"/>
          <w:spacing w:val="-1"/>
          <w:w w:val="90"/>
        </w:rPr>
        <w:t>Vấn đề não chia đôi</w:t>
      </w:r>
      <w:bookmarkStart w:name="_bookmark2280" w:id="3005"/>
      <w:bookmarkEnd w:id="3005"/>
    </w:p>
    <w:p>
      <w:pPr>
        <w:pStyle w:val="BodyText"/>
        <w:spacing w:line="254" w:lineRule="auto" w:before="96"/>
        <w:ind w:left="1623" w:right="307"/>
        <w:jc w:val="both"/>
      </w:pPr>
      <w:r>
        <w:rPr>
          <w:color w:val="252525"/>
          <w:w w:val="105"/>
        </w:rPr>
        <w:t>Sức khỏe cụm của Elasticsearch phụ thuộc rất nhiều vào nhiều yếu tố: mạng, bộ nhớ, thu gom rác JVM, v.v. Trong một số trường hợp, cụm được chia thành hai cụm với một số nút trong một cụm và một số nút trong cụm khác. Ví dụ, hình 14.16 cho thấy một cụm có hai nút đủ điều kiện làm chủ, nhưng một (Nút A) được bầu làm nút chủ. Miễn là chúng ta ở trạng thái vui vẻ, cụm sẽ khỏe mạnh và chủ thực hiện trách nhiệm của mình một cách siêng năng.</w:t>
      </w:r>
    </w:p>
    <w:p>
      <w:pPr>
        <w:spacing w:after="0" w:line="254" w:lineRule="auto"/>
        <w:jc w:val="both"/>
        <w:sectPr>
          <w:pgSz w:w="10620" w:h="13320"/>
          <w:pgMar w:top="420" w:bottom="280" w:left="420" w:right="820"/>
        </w:sectPr>
      </w:pPr>
    </w:p>
    <w:p>
      <w:pPr>
        <w:tabs>
          <w:tab w:pos="3772" w:val="left" w:leader="none"/>
        </w:tabs>
        <w:spacing w:before="76"/>
        <w:ind w:left="723" w:right="0" w:firstLine="0"/>
        <w:jc w:val="left"/>
        <w:rPr>
          <w:b/>
          <w:i/>
          <w:sz w:val="18"/>
        </w:rPr>
      </w:pPr>
      <w:r>
        <w:rPr>
          <w:rFonts w:ascii="Times New Roman"/>
          <w:b/>
          <w:color w:val="252525"/>
          <w:sz w:val="18"/>
        </w:rPr>
        <w:t>494</w:t>
        <w:tab/>
      </w:r>
      <w:r>
        <w:rPr>
          <w:rFonts w:ascii="Trebuchet MS"/>
          <w:b/>
          <w:color w:val="656565"/>
          <w:sz w:val="16"/>
        </w:rPr>
        <w:t>C</w:t>
      </w:r>
      <w:r>
        <w:rPr>
          <w:rFonts w:ascii="Trebuchet MS"/>
          <w:b/>
          <w:color w:val="656565"/>
          <w:sz w:val="12"/>
        </w:rPr>
        <w:t>PHẦN</w:t>
      </w:r>
      <w:r>
        <w:rPr>
          <w:rFonts w:ascii="Trebuchet MS"/>
          <w:b/>
          <w:color w:val="656565"/>
          <w:sz w:val="16"/>
        </w:rPr>
        <w:t>14</w:t>
      </w:r>
      <w:r>
        <w:rPr>
          <w:b/>
          <w:i/>
          <w:color w:val="656565"/>
          <w:sz w:val="18"/>
        </w:rPr>
        <w:t>Sự quản lý</w:t>
      </w:r>
    </w:p>
    <w:p>
      <w:pPr>
        <w:pStyle w:val="BodyText"/>
        <w:spacing w:before="2"/>
        <w:rPr>
          <w:b/>
          <w:i/>
          <w:sz w:val="23"/>
        </w:rPr>
      </w:pPr>
    </w:p>
    <w:p>
      <w:pPr>
        <w:spacing w:after="0"/>
        <w:rPr>
          <w:sz w:val="23"/>
        </w:rPr>
        <w:sectPr>
          <w:pgSz w:w="10620" w:h="13320"/>
          <w:pgMar w:top="420" w:bottom="280" w:left="420" w:right="820"/>
        </w:sectPr>
      </w:pPr>
    </w:p>
    <w:p>
      <w:pPr>
        <w:pStyle w:val="BodyText"/>
        <w:rPr>
          <w:b/>
          <w:i/>
          <w:sz w:val="18"/>
        </w:rPr>
      </w:pPr>
    </w:p>
    <w:p>
      <w:pPr>
        <w:pStyle w:val="BodyText"/>
        <w:spacing w:before="7"/>
        <w:rPr>
          <w:b/>
          <w:i/>
          <w:sz w:val="21"/>
        </w:rPr>
      </w:pPr>
    </w:p>
    <w:p>
      <w:pPr>
        <w:spacing w:line="218" w:lineRule="auto" w:before="0"/>
        <w:ind w:left="1419" w:right="0" w:firstLine="0"/>
        <w:jc w:val="left"/>
        <w:rPr>
          <w:rFonts w:ascii="Trebuchet MS"/>
          <w:b/>
          <w:sz w:val="18"/>
        </w:rPr>
      </w:pPr>
      <w:r>
        <w:rPr>
          <w:rFonts w:ascii="Trebuchet MS"/>
          <w:b/>
          <w:color w:val="211F1F"/>
          <w:w w:val="80"/>
          <w:sz w:val="18"/>
        </w:rPr>
        <w:t>Một nút chính</w:t>
      </w:r>
    </w:p>
    <w:p>
      <w:pPr>
        <w:spacing w:before="77"/>
        <w:ind w:left="0" w:right="38" w:firstLine="0"/>
        <w:jc w:val="right"/>
        <w:rPr>
          <w:rFonts w:ascii="Arial"/>
          <w:b/>
          <w:sz w:val="14"/>
        </w:rPr>
      </w:pPr>
      <w:r>
        <w:rPr/>
        <w:br w:type="column"/>
      </w:r>
      <w:r>
        <w:rPr>
          <w:rFonts w:ascii="Arial"/>
          <w:b/>
          <w:color w:val="010202"/>
          <w:sz w:val="14"/>
        </w:rPr>
        <w:t>Cụm</w:t>
      </w:r>
    </w:p>
    <w:p>
      <w:pPr>
        <w:pStyle w:val="BodyText"/>
        <w:rPr>
          <w:rFonts w:ascii="Arial"/>
          <w:b/>
          <w:sz w:val="18"/>
        </w:rPr>
      </w:pPr>
      <w:r>
        <w:rPr/>
        <w:br w:type="column"/>
      </w:r>
      <w:r>
        <w:rPr>
          <w:rFonts w:ascii="Arial"/>
          <w:b/>
          <w:sz w:val="18"/>
        </w:rPr>
      </w:r>
    </w:p>
    <w:p>
      <w:pPr>
        <w:pStyle w:val="BodyText"/>
        <w:rPr>
          <w:rFonts w:ascii="Arial"/>
          <w:b/>
          <w:sz w:val="18"/>
        </w:rPr>
      </w:pPr>
    </w:p>
    <w:p>
      <w:pPr>
        <w:pStyle w:val="BodyText"/>
        <w:spacing w:before="5"/>
        <w:rPr>
          <w:rFonts w:ascii="Arial"/>
          <w:b/>
          <w:sz w:val="16"/>
        </w:rPr>
      </w:pPr>
    </w:p>
    <w:p>
      <w:pPr>
        <w:spacing w:line="218" w:lineRule="auto" w:before="0"/>
        <w:ind w:left="1419" w:right="0" w:firstLine="0"/>
        <w:jc w:val="left"/>
        <w:rPr>
          <w:rFonts w:ascii="Trebuchet MS"/>
          <w:b/>
          <w:sz w:val="18"/>
        </w:rPr>
      </w:pPr>
      <w:r>
        <w:rPr>
          <w:rFonts w:ascii="Trebuchet MS"/>
          <w:b/>
          <w:color w:val="211F1F"/>
          <w:w w:val="80"/>
          <w:sz w:val="18"/>
        </w:rPr>
        <w:t>Một nút đủ điều kiện làm chủ</w:t>
      </w:r>
    </w:p>
    <w:p>
      <w:pPr>
        <w:pStyle w:val="BodyText"/>
        <w:rPr>
          <w:rFonts w:ascii="Trebuchet MS"/>
          <w:b/>
          <w:sz w:val="16"/>
        </w:rPr>
      </w:pPr>
      <w:r>
        <w:rPr/>
        <w:br w:type="column"/>
      </w:r>
      <w:r>
        <w:rPr>
          <w:rFonts w:ascii="Trebuchet MS"/>
          <w:b/>
          <w:sz w:val="16"/>
        </w:rPr>
      </w:r>
    </w:p>
    <w:p>
      <w:pPr>
        <w:pStyle w:val="BodyText"/>
        <w:rPr>
          <w:rFonts w:ascii="Trebuchet MS"/>
          <w:b/>
          <w:sz w:val="16"/>
        </w:rPr>
      </w:pPr>
    </w:p>
    <w:p>
      <w:pPr>
        <w:pStyle w:val="BodyText"/>
        <w:rPr>
          <w:rFonts w:ascii="Trebuchet MS"/>
          <w:b/>
          <w:sz w:val="16"/>
        </w:rPr>
      </w:pPr>
    </w:p>
    <w:p>
      <w:pPr>
        <w:pStyle w:val="BodyText"/>
        <w:rPr>
          <w:rFonts w:ascii="Trebuchet MS"/>
          <w:b/>
          <w:sz w:val="16"/>
        </w:rPr>
      </w:pPr>
    </w:p>
    <w:p>
      <w:pPr>
        <w:pStyle w:val="BodyText"/>
        <w:rPr>
          <w:rFonts w:ascii="Trebuchet MS"/>
          <w:b/>
          <w:sz w:val="16"/>
        </w:rPr>
      </w:pPr>
    </w:p>
    <w:p>
      <w:pPr>
        <w:spacing w:before="141"/>
        <w:ind w:left="175" w:right="0" w:firstLine="0"/>
        <w:jc w:val="left"/>
        <w:rPr>
          <w:rFonts w:ascii="Trebuchet MS"/>
          <w:b/>
          <w:sz w:val="16"/>
        </w:rPr>
      </w:pPr>
      <w:r>
        <w:rPr>
          <w:rFonts w:ascii="Trebuchet MS"/>
          <w:b/>
          <w:color w:val="656565"/>
          <w:w w:val="95"/>
          <w:sz w:val="16"/>
        </w:rPr>
        <w:t>Hình 14.16</w:t>
      </w:r>
    </w:p>
    <w:p>
      <w:pPr>
        <w:spacing w:line="259" w:lineRule="auto" w:before="14"/>
        <w:ind w:left="175" w:right="987" w:firstLine="0"/>
        <w:jc w:val="left"/>
        <w:rPr>
          <w:rFonts w:ascii="Trebuchet MS"/>
          <w:b/>
          <w:sz w:val="16"/>
        </w:rPr>
      </w:pPr>
      <w:r>
        <w:rPr>
          <w:rFonts w:ascii="Trebuchet MS"/>
          <w:b/>
          <w:color w:val="656565"/>
          <w:spacing w:val="-1"/>
          <w:w w:val="95"/>
          <w:sz w:val="16"/>
        </w:rPr>
        <w:t>Một nút hai</w:t>
      </w:r>
      <w:r>
        <w:rPr>
          <w:rFonts w:ascii="Trebuchet MS"/>
          <w:b/>
          <w:color w:val="656565"/>
          <w:w w:val="95"/>
          <w:sz w:val="16"/>
        </w:rPr>
        <w:t>cụm</w:t>
      </w:r>
      <w:r>
        <w:rPr>
          <w:rFonts w:ascii="Trebuchet MS"/>
          <w:b/>
          <w:color w:val="656565"/>
          <w:sz w:val="16"/>
        </w:rPr>
        <w:t>với một bậc thầy</w:t>
      </w:r>
    </w:p>
    <w:p>
      <w:pPr>
        <w:spacing w:after="0" w:line="259" w:lineRule="auto"/>
        <w:jc w:val="left"/>
        <w:rPr>
          <w:rFonts w:ascii="Trebuchet MS"/>
          <w:sz w:val="16"/>
        </w:rPr>
        <w:sectPr>
          <w:type w:val="continuous"/>
          <w:pgSz w:w="10620" w:h="13320"/>
          <w:pgMar w:top="1260" w:bottom="280" w:left="420" w:right="820"/>
          <w:cols w:num="4" w:equalWidth="0">
            <w:col w:w="2087" w:space="113"/>
            <w:col w:w="1939" w:space="74"/>
            <w:col w:w="2606" w:space="39"/>
            <w:col w:w="2522"/>
          </w:cols>
        </w:sectPr>
      </w:pPr>
    </w:p>
    <w:p>
      <w:pPr>
        <w:pStyle w:val="BodyText"/>
        <w:spacing w:before="6"/>
        <w:rPr>
          <w:rFonts w:ascii="Trebuchet MS"/>
          <w:b/>
          <w:sz w:val="14"/>
        </w:rPr>
      </w:pPr>
    </w:p>
    <w:p>
      <w:pPr>
        <w:spacing w:before="69"/>
        <w:ind w:left="2688" w:right="0" w:firstLine="0"/>
        <w:jc w:val="left"/>
        <w:rPr>
          <w:rFonts w:ascii="Trebuchet MS"/>
          <w:b/>
          <w:sz w:val="18"/>
        </w:rPr>
      </w:pPr>
      <w:r>
        <w:rPr/>
        <w:pict>
          <v:group style="position:absolute;margin-left:126.178001pt;margin-top:-80.246391pt;width:173.15pt;height:82.65pt;mso-position-horizontal-relative:page;mso-position-vertical-relative:paragraph;z-index:16344064" coordorigin="2524,-1605" coordsize="3463,1653">
            <v:shape style="position:absolute;left:2875;top:-1488;width:1122;height:1093" coordorigin="2875,-1487" coordsize="1122,1093" path="m3815,-1487l3057,-1487,2986,-1473,2928,-1434,2889,-1376,2875,-1305,2875,-577,2889,-506,2928,-448,2986,-409,3057,-394,3815,-394,3886,-409,3944,-448,3983,-506,3997,-577,3997,-1305,3983,-1375,3944,-1434,3885,-1473,3815,-1487xe" filled="true" fillcolor="#f3f3f3" stroked="false">
              <v:path arrowok="t"/>
              <v:fill type="solid"/>
            </v:shape>
            <v:shape style="position:absolute;left:2875;top:-1488;width:1122;height:1093" coordorigin="2875,-1487" coordsize="1122,1093" path="m2875,-1305l2889,-1376,2928,-1434,2986,-1473,3057,-1487,3815,-1487,3885,-1473,3944,-1434,3983,-1375,3997,-1305,3997,-577,3983,-506,3944,-448,3886,-409,3815,-394,3057,-394,2986,-409,2928,-448,2889,-506,2875,-577,2875,-1305xe" filled="false" stroked="true" strokeweight=".5pt" strokecolor="#010202">
              <v:path arrowok="t"/>
              <v:stroke dashstyle="solid"/>
            </v:shape>
            <v:shape style="position:absolute;left:3632;top:-1600;width:429;height:397" coordorigin="3633,-1600" coordsize="429,397" path="m3847,-1600l3796,-1449,3633,-1449,3765,-1355,3715,-1204,3847,-1297,3979,-1204,3929,-1355,4061,-1449,3898,-1449,3847,-1600xe" filled="true" fillcolor="#0d8241" stroked="false">
              <v:path arrowok="t"/>
              <v:fill type="solid"/>
            </v:shape>
            <v:shape style="position:absolute;left:3632;top:-1600;width:429;height:397" coordorigin="3633,-1600" coordsize="429,397" path="m3633,-1449l3796,-1449,3847,-1600,3898,-1449,4061,-1449,3929,-1355,3979,-1204,3847,-1297,3715,-1204,3765,-1355,3633,-1449xe" filled="false" stroked="true" strokeweight=".5pt" strokecolor="#211f1f">
              <v:path arrowok="t"/>
              <v:stroke dashstyle="solid"/>
            </v:shape>
            <v:shape style="position:absolute;left:3056;top:-1333;width:752;height:777" coordorigin="3056,-1333" coordsize="752,777" path="m3432,-1333l3356,-1325,3286,-1302,3222,-1267,3166,-1219,3120,-1162,3086,-1096,3064,-1023,3056,-945,3064,-866,3086,-793,3120,-727,3166,-670,3222,-623,3286,-587,3356,-564,3432,-556,3507,-564,3578,-587,3642,-623,3697,-670,3743,-727,3778,-793,3800,-866,3807,-945,3800,-1021,3779,-1093,3744,-1160,3697,-1219,3640,-1268,3575,-1303,3505,-1325,3432,-1333xe" filled="true" fillcolor="#70cee7" stroked="false">
              <v:path arrowok="t"/>
              <v:fill type="solid"/>
            </v:shape>
            <v:shape style="position:absolute;left:3056;top:-1333;width:752;height:777" coordorigin="3056,-1333" coordsize="752,777" path="m3056,-945l3064,-1023,3086,-1096,3120,-1162,3166,-1219,3222,-1267,3286,-1302,3356,-1325,3432,-1333,3505,-1325,3575,-1303,3640,-1268,3697,-1219,3744,-1160,3779,-1093,3800,-1021,3807,-945,3800,-866,3778,-793,3743,-727,3697,-670,3642,-623,3578,-587,3507,-564,3432,-556,3356,-564,3286,-587,3222,-623,3166,-670,3120,-727,3086,-793,3064,-866,3056,-945xe" filled="false" stroked="true" strokeweight=".5pt" strokecolor="#010202">
              <v:path arrowok="t"/>
              <v:stroke dashstyle="solid"/>
            </v:shape>
            <v:shape style="position:absolute;left:2523;top:-1163;width:347;height:244" type="#_x0000_t75" stroked="false">
              <v:imagedata r:id="rId535" o:title=""/>
            </v:shape>
            <v:line style="position:absolute" from="4091,-916" to="4469,-917" stroked="true" strokeweight=".5pt" strokecolor="#211f1f">
              <v:stroke dashstyle="solid"/>
            </v:line>
            <v:shape style="position:absolute;left:4002;top:-946;width:109;height:59" coordorigin="4003,-945" coordsize="109,59" path="m4111,-945l4003,-916,4111,-887,4111,-945xe" filled="true" fillcolor="#211f1f" stroked="false">
              <v:path arrowok="t"/>
              <v:fill type="solid"/>
            </v:shape>
            <v:shape style="position:absolute;left:4565;top:-1488;width:1100;height:1093" coordorigin="4565,-1487" coordsize="1100,1093" path="m5482,-1487l4747,-1487,4677,-1473,4619,-1434,4580,-1376,4565,-1305,4565,-577,4580,-506,4619,-448,4677,-409,4747,-394,5482,-394,5553,-409,5611,-448,5650,-506,5664,-577,5664,-1305,5651,-1375,5611,-1434,5552,-1473,5482,-1487xe" filled="true" fillcolor="#f3f3f3" stroked="false">
              <v:path arrowok="t"/>
              <v:fill type="solid"/>
            </v:shape>
            <v:shape style="position:absolute;left:4565;top:-1488;width:1100;height:1093" coordorigin="4565,-1487" coordsize="1100,1093" path="m4565,-1305l4580,-1376,4619,-1434,4677,-1473,4747,-1487,5482,-1487,5552,-1473,5611,-1434,5651,-1375,5664,-1305,5664,-577,5650,-506,5611,-448,5553,-409,5482,-394,4747,-394,4677,-409,4619,-448,4580,-506,4565,-577,4565,-1305xe" filled="false" stroked="true" strokeweight=".5pt" strokecolor="#010202">
              <v:path arrowok="t"/>
              <v:stroke dashstyle="solid"/>
            </v:shape>
            <v:shape style="position:absolute;left:4734;top:-1297;width:773;height:739" coordorigin="4734,-1297" coordsize="773,739" path="m5120,-1297l5042,-1289,4970,-1268,4904,-1234,4847,-1189,4800,-1134,4764,-1071,4742,-1002,4734,-928,4742,-853,4764,-784,4800,-721,4847,-666,4904,-621,4970,-587,5042,-566,5120,-558,5198,-566,5270,-587,5336,-621,5393,-666,5440,-721,5476,-784,5498,-853,5506,-928,5499,-1000,5477,-1069,5441,-1133,5393,-1189,5334,-1235,5268,-1269,5196,-1290,5120,-1297xe" filled="true" fillcolor="#70cee7" stroked="false">
              <v:path arrowok="t"/>
              <v:fill type="solid"/>
            </v:shape>
            <v:shape style="position:absolute;left:4734;top:-1297;width:773;height:739" coordorigin="4734,-1297" coordsize="773,739" path="m4734,-928l4742,-1002,4764,-1071,4800,-1134,4847,-1189,4904,-1234,4970,-1268,5042,-1289,5120,-1297,5196,-1290,5268,-1269,5334,-1235,5393,-1189,5441,-1133,5477,-1069,5499,-1000,5506,-928,5498,-853,5476,-784,5440,-721,5393,-666,5336,-621,5270,-587,5198,-566,5120,-558,5042,-566,4970,-587,4904,-621,4847,-666,4800,-721,4764,-784,4742,-853,4734,-928xe" filled="false" stroked="true" strokeweight=".5pt" strokecolor="#010202">
              <v:path arrowok="t"/>
              <v:stroke dashstyle="solid"/>
            </v:shape>
            <v:shape style="position:absolute;left:5669;top:-1065;width:317;height:218" type="#_x0000_t75" stroked="false">
              <v:imagedata r:id="rId536" o:title=""/>
            </v:shape>
            <v:shape style="position:absolute;left:4449;top:-947;width:109;height:59" coordorigin="4449,-946" coordsize="109,59" path="m4449,-946l4450,-888,4558,-918,4449,-946xe" filled="true" fillcolor="#211f1f" stroked="false">
              <v:path arrowok="t"/>
              <v:fill type="solid"/>
            </v:shape>
            <v:shape style="position:absolute;left:5318;top:-1600;width:429;height:396" coordorigin="5319,-1600" coordsize="429,396" path="m5533,-1600l5482,-1449,5319,-1449,5451,-1355,5400,-1204,5533,-1297,5665,-1204,5615,-1355,5747,-1449,5583,-1449,5533,-1600xe" filled="true" fillcolor="#ecebeb" stroked="false">
              <v:path arrowok="t"/>
              <v:fill type="solid"/>
            </v:shape>
            <v:shape style="position:absolute;left:5313;top:-1605;width:439;height:406" type="#_x0000_t75" stroked="false">
              <v:imagedata r:id="rId537" o:title=""/>
            </v:shape>
            <v:shape style="position:absolute;left:4244;top:-397;width:299;height:445" type="#_x0000_t75" stroked="false">
              <v:imagedata r:id="rId538" o:title=""/>
            </v:shape>
            <v:shape style="position:absolute;left:3191;top:-339;width:510;height:140" type="#_x0000_t202" filled="false" stroked="false">
              <v:textbox inset="0,0,0,0">
                <w:txbxContent>
                  <w:p>
                    <w:pPr>
                      <w:spacing w:line="138" w:lineRule="exact" w:before="0"/>
                      <w:ind w:left="0" w:right="0" w:firstLine="0"/>
                      <w:jc w:val="left"/>
                      <w:rPr>
                        <w:rFonts w:ascii="Arial"/>
                        <w:b/>
                        <w:sz w:val="14"/>
                      </w:rPr>
                    </w:pPr>
                    <w:r>
                      <w:rPr>
                        <w:rFonts w:ascii="Arial"/>
                        <w:b/>
                        <w:color w:val="010202"/>
                        <w:sz w:val="14"/>
                      </w:rPr>
                      <w:t>Nút A</w:t>
                    </w:r>
                  </w:p>
                </w:txbxContent>
              </v:textbox>
              <w10:wrap type="none"/>
            </v:shape>
            <v:shape style="position:absolute;left:4850;top:-339;width:510;height:140" type="#_x0000_t202" filled="false" stroked="false">
              <v:textbox inset="0,0,0,0">
                <w:txbxContent>
                  <w:p>
                    <w:pPr>
                      <w:spacing w:line="138" w:lineRule="exact" w:before="0"/>
                      <w:ind w:left="0" w:right="0" w:firstLine="0"/>
                      <w:jc w:val="left"/>
                      <w:rPr>
                        <w:rFonts w:ascii="Arial"/>
                        <w:b/>
                        <w:sz w:val="14"/>
                      </w:rPr>
                    </w:pPr>
                    <w:r>
                      <w:rPr>
                        <w:rFonts w:ascii="Arial"/>
                        <w:b/>
                        <w:color w:val="010202"/>
                        <w:sz w:val="14"/>
                      </w:rPr>
                      <w:t>Nút B</w:t>
                    </w:r>
                  </w:p>
                </w:txbxContent>
              </v:textbox>
              <w10:wrap type="none"/>
            </v:shape>
            <w10:wrap type="none"/>
          </v:group>
        </w:pict>
      </w:r>
      <w:r>
        <w:rPr>
          <w:rFonts w:ascii="Trebuchet MS"/>
          <w:b/>
          <w:color w:val="211F1F"/>
          <w:w w:val="80"/>
          <w:sz w:val="18"/>
        </w:rPr>
        <w:t>Một cụm hai nút hoạt động tốt</w:t>
      </w:r>
    </w:p>
    <w:p>
      <w:pPr>
        <w:pStyle w:val="BodyText"/>
        <w:rPr>
          <w:rFonts w:ascii="Trebuchet MS"/>
          <w:b/>
        </w:rPr>
      </w:pPr>
    </w:p>
    <w:p>
      <w:pPr>
        <w:pStyle w:val="BodyText"/>
        <w:spacing w:before="9"/>
        <w:rPr>
          <w:rFonts w:ascii="Trebuchet MS"/>
          <w:b/>
          <w:sz w:val="27"/>
        </w:rPr>
      </w:pPr>
    </w:p>
    <w:p>
      <w:pPr>
        <w:pStyle w:val="BodyText"/>
        <w:spacing w:line="254" w:lineRule="auto" w:before="58"/>
        <w:ind w:left="1443" w:right="492"/>
        <w:jc w:val="both"/>
      </w:pPr>
      <w:r>
        <w:rPr>
          <w:color w:val="252525"/>
          <w:w w:val="105"/>
        </w:rPr>
        <w:t>Bây giờ, hãy thử làm một việc khác. Giả sử Node B chết do sự cố phần cứng. Vì Node A là master, nên nó tiếp tục hoạt động để phục vụ các truy vấn với một node: về cơ bản, chúng ta có một cụm một node trong khi chờ Node B khác khởi động để tham gia cụm.</w:t>
      </w:r>
    </w:p>
    <w:p>
      <w:pPr>
        <w:pStyle w:val="BodyText"/>
        <w:spacing w:line="256" w:lineRule="auto" w:before="5"/>
        <w:ind w:left="1443" w:right="491" w:firstLine="298"/>
        <w:jc w:val="both"/>
      </w:pPr>
      <w:r>
        <w:rPr>
          <w:color w:val="252525"/>
          <w:w w:val="105"/>
        </w:rPr>
        <w:t>Đây là nơi mọi thứ có thể trở nên khó khăn. Trong khi Node B đang khởi động, giả sử kết nối mạng bị ngắt, khiến Node B không thể thấy sự tồn tại của Node A. Điều này</w:t>
      </w:r>
      <w:bookmarkStart w:name="_bookmark2281" w:id="3006"/>
      <w:bookmarkEnd w:id="3006"/>
      <w:r>
        <w:rPr>
          <w:color w:val="252525"/>
        </w:rPr>
        <w:t>dẫn đến việc Node B đảm nhận vai trò chủ vì nó nghĩ rằng không có chủ trong cụm, mặc dù Node A tồn tại như chủ. Điều này dẫn đến tình huống não chia đôi (xem hình 14.17).</w:t>
      </w:r>
    </w:p>
    <w:p>
      <w:pPr>
        <w:pStyle w:val="BodyText"/>
      </w:pPr>
    </w:p>
    <w:p>
      <w:pPr>
        <w:pStyle w:val="BodyText"/>
        <w:spacing w:before="8"/>
        <w:rPr>
          <w:sz w:val="16"/>
        </w:rPr>
      </w:pPr>
    </w:p>
    <w:p>
      <w:pPr>
        <w:spacing w:before="77"/>
        <w:ind w:left="1614" w:right="3196" w:firstLine="0"/>
        <w:jc w:val="center"/>
        <w:rPr>
          <w:rFonts w:ascii="Arial"/>
          <w:b/>
          <w:sz w:val="14"/>
        </w:rPr>
      </w:pPr>
      <w:r>
        <w:rPr>
          <w:rFonts w:ascii="Arial"/>
          <w:b/>
          <w:color w:val="010202"/>
          <w:sz w:val="14"/>
        </w:rPr>
        <w:t>Cụm não chia đôi</w:t>
      </w:r>
    </w:p>
    <w:p>
      <w:pPr>
        <w:pStyle w:val="BodyText"/>
        <w:spacing w:before="1"/>
        <w:rPr>
          <w:rFonts w:ascii="Arial"/>
          <w:b/>
          <w:sz w:val="25"/>
        </w:rPr>
      </w:pPr>
    </w:p>
    <w:p>
      <w:pPr>
        <w:spacing w:after="0"/>
        <w:rPr>
          <w:rFonts w:ascii="Arial"/>
          <w:sz w:val="25"/>
        </w:rPr>
        <w:sectPr>
          <w:type w:val="continuous"/>
          <w:pgSz w:w="10620" w:h="13320"/>
          <w:pgMar w:top="1260" w:bottom="280" w:left="420" w:right="820"/>
        </w:sectPr>
      </w:pPr>
    </w:p>
    <w:p>
      <w:pPr>
        <w:spacing w:before="69"/>
        <w:ind w:left="1455" w:right="0" w:firstLine="0"/>
        <w:jc w:val="left"/>
        <w:rPr>
          <w:rFonts w:ascii="Trebuchet MS"/>
          <w:b/>
          <w:sz w:val="18"/>
        </w:rPr>
      </w:pPr>
      <w:r>
        <w:rPr/>
        <w:pict>
          <v:group style="position:absolute;margin-left:128.018005pt;margin-top:-8.941322pt;width:172.45pt;height:61.5pt;mso-position-horizontal-relative:page;mso-position-vertical-relative:paragraph;z-index:-34688000" coordorigin="2560,-179" coordsize="3449,1230">
            <v:shape style="position:absolute;left:2911;top:-48;width:1122;height:1093" coordorigin="2912,-47" coordsize="1122,1093" path="m3852,-47l3094,-47,3023,-33,2965,6,2926,64,2912,135,2912,863,2926,934,2965,992,3023,1031,3094,1046,3852,1046,3923,1031,3981,992,4020,934,4034,863,4034,135,4020,65,3981,6,3921,-33,3852,-47xe" filled="true" fillcolor="#f3f3f3" stroked="false">
              <v:path arrowok="t"/>
              <v:fill type="solid"/>
            </v:shape>
            <v:shape style="position:absolute;left:2911;top:-48;width:1122;height:1093" coordorigin="2912,-47" coordsize="1122,1093" path="m2912,135l2926,64,2965,6,3023,-33,3094,-47,3852,-47,3921,-33,3981,6,4020,65,4034,135,4034,863,4020,934,3981,992,3923,1031,3852,1046,3094,1046,3023,1031,2965,992,2926,934,2912,863,2912,135xe" filled="false" stroked="true" strokeweight=".5pt" strokecolor="#010202">
              <v:path arrowok="t"/>
              <v:stroke dashstyle="solid"/>
            </v:shape>
            <v:shape style="position:absolute;left:3092;top:114;width:752;height:777" coordorigin="3093,114" coordsize="752,777" path="m3469,114l3393,122,3322,145,3259,181,3203,228,3157,286,3122,352,3101,424,3093,503,3101,581,3122,654,3157,720,3203,777,3259,825,3322,860,3393,883,3469,891,3544,883,3615,860,3679,825,3734,777,3780,720,3815,654,3836,581,3844,503,3837,427,3816,354,3781,287,3734,228,3677,180,3612,144,3542,122,3469,114xe" filled="true" fillcolor="#70cee7" stroked="false">
              <v:path arrowok="t"/>
              <v:fill type="solid"/>
            </v:shape>
            <v:shape style="position:absolute;left:3092;top:114;width:752;height:777" coordorigin="3093,114" coordsize="752,777" path="m3093,503l3101,424,3122,352,3157,286,3203,228,3259,181,3322,145,3393,122,3469,114,3542,122,3612,144,3677,180,3734,228,3781,287,3816,354,3837,427,3844,503,3836,581,3815,654,3780,720,3734,777,3679,825,3615,860,3544,883,3469,891,3393,883,3322,860,3259,825,3203,777,3157,720,3122,654,3101,581,3093,503xe" filled="false" stroked="true" strokeweight=".5pt" strokecolor="#010202">
              <v:path arrowok="t"/>
              <v:stroke dashstyle="solid"/>
            </v:shape>
            <v:shape style="position:absolute;left:2560;top:277;width:347;height:244" type="#_x0000_t75" stroked="false">
              <v:imagedata r:id="rId539" o:title=""/>
            </v:shape>
            <v:shape style="position:absolute;left:4594;top:-48;width:1100;height:1093" coordorigin="4594,-47" coordsize="1100,1093" path="m5511,-47l4776,-47,4705,-33,4647,6,4608,64,4594,135,4594,863,4608,934,4647,992,4705,1031,4776,1046,5511,1046,5582,1031,5640,992,5679,934,5693,863,5693,135,5679,65,5640,6,5581,-33,5511,-47xe" filled="true" fillcolor="#f3f3f3" stroked="false">
              <v:path arrowok="t"/>
              <v:fill type="solid"/>
            </v:shape>
            <v:shape style="position:absolute;left:4594;top:-48;width:1100;height:1093" coordorigin="4594,-47" coordsize="1100,1093" path="m4594,135l4608,64,4647,6,4705,-33,4776,-47,5511,-47,5581,-33,5640,6,5679,65,5693,135,5693,863,5679,934,5640,992,5582,1031,5511,1046,4776,1046,4705,1031,4647,992,4608,934,4594,863,4594,135xe" filled="false" stroked="true" strokeweight=".5pt" strokecolor="#010202">
              <v:path arrowok="t"/>
              <v:stroke dashstyle="solid"/>
            </v:shape>
            <v:shape style="position:absolute;left:5338;top:-174;width:429;height:396" coordorigin="5339,-174" coordsize="429,396" path="m5553,-174l5502,-23,5339,-23,5471,71,5420,222,5553,129,5685,222,5635,71,5767,-23,5603,-23,5553,-174xe" filled="true" fillcolor="#0d8241" stroked="false">
              <v:path arrowok="t"/>
              <v:fill type="solid"/>
            </v:shape>
            <v:shape style="position:absolute;left:5338;top:-174;width:429;height:396" coordorigin="5339,-174" coordsize="429,396" path="m5339,-23l5502,-23,5553,-174,5603,-23,5767,-23,5635,71,5685,222,5553,129,5420,222,5471,71,5339,-23xe" filled="false" stroked="true" strokeweight=".5pt" strokecolor="#211f1f">
              <v:path arrowok="t"/>
              <v:stroke dashstyle="solid"/>
            </v:shape>
            <v:shape style="position:absolute;left:4757;top:133;width:773;height:739" coordorigin="4758,133" coordsize="773,739" path="m5144,133l5066,141,4993,162,4928,196,4871,241,4823,296,4788,359,4765,428,4758,503,4765,577,4788,646,4823,709,4871,764,4928,809,4993,843,5066,865,5144,872,5221,865,5294,843,5359,809,5417,764,5464,709,5499,646,5522,577,5530,503,5522,430,5500,361,5465,298,5417,241,5358,195,5291,161,5219,140,5144,133xe" filled="true" fillcolor="#70cee7" stroked="false">
              <v:path arrowok="t"/>
              <v:fill type="solid"/>
            </v:shape>
            <v:shape style="position:absolute;left:4757;top:133;width:773;height:739" coordorigin="4758,133" coordsize="773,739" path="m4758,503l4765,428,4788,359,4823,296,4871,241,4928,196,4993,162,5066,141,5144,133,5219,140,5291,161,5358,195,5417,241,5465,298,5500,361,5522,430,5530,503,5522,577,5499,646,5464,709,5417,764,5359,809,5294,843,5221,865,5144,872,5066,865,4993,843,4928,809,4871,764,4823,709,4788,646,4765,577,4758,503xe" filled="false" stroked="true" strokeweight=".5pt" strokecolor="#010202">
              <v:path arrowok="t"/>
              <v:stroke dashstyle="solid"/>
            </v:shape>
            <v:shape style="position:absolute;left:5693;top:315;width:317;height:218" type="#_x0000_t75" stroked="false">
              <v:imagedata r:id="rId540" o:title=""/>
            </v:shape>
            <v:shape style="position:absolute;left:4033;top:297;width:556;height:398" type="#_x0000_t75" stroked="false">
              <v:imagedata r:id="rId541" o:title=""/>
            </v:shape>
            <v:shape style="position:absolute;left:3592;top:-145;width:429;height:397" coordorigin="3592,-144" coordsize="429,397" path="m3806,-144l3756,7,3592,7,3725,101,3674,252,3806,158,3939,252,3888,101,4020,7,3857,7,3806,-144xe" filled="true" fillcolor="#0d8241" stroked="false">
              <v:path arrowok="t"/>
              <v:fill type="solid"/>
            </v:shape>
            <v:shape style="position:absolute;left:3592;top:-145;width:429;height:397" coordorigin="3592,-144" coordsize="429,397" path="m3592,7l3756,7,3806,-144,3857,7,4020,7,3888,101,3939,252,3806,158,3674,252,3725,101,3592,7xe" filled="false" stroked="true" strokeweight=".5pt" strokecolor="#211f1f">
              <v:path arrowok="t"/>
              <v:stroke dashstyle="solid"/>
            </v:shape>
            <w10:wrap type="none"/>
          </v:group>
        </w:pict>
      </w:r>
      <w:r>
        <w:rPr>
          <w:rFonts w:ascii="Trebuchet MS"/>
          <w:b/>
          <w:color w:val="211F1F"/>
          <w:spacing w:val="-2"/>
          <w:w w:val="85"/>
          <w:sz w:val="18"/>
        </w:rPr>
        <w:t>Nút chính</w:t>
      </w:r>
    </w:p>
    <w:p>
      <w:pPr>
        <w:pStyle w:val="BodyText"/>
        <w:rPr>
          <w:rFonts w:ascii="Trebuchet MS"/>
          <w:b/>
          <w:sz w:val="14"/>
        </w:rPr>
      </w:pPr>
      <w:r>
        <w:rPr/>
        <w:br w:type="column"/>
      </w:r>
      <w:r>
        <w:rPr>
          <w:rFonts w:ascii="Trebuchet MS"/>
          <w:b/>
          <w:sz w:val="14"/>
        </w:rPr>
      </w:r>
    </w:p>
    <w:p>
      <w:pPr>
        <w:pStyle w:val="BodyText"/>
        <w:rPr>
          <w:rFonts w:ascii="Trebuchet MS"/>
          <w:b/>
          <w:sz w:val="14"/>
        </w:rPr>
      </w:pPr>
    </w:p>
    <w:p>
      <w:pPr>
        <w:pStyle w:val="BodyText"/>
        <w:rPr>
          <w:rFonts w:ascii="Trebuchet MS"/>
          <w:b/>
          <w:sz w:val="14"/>
        </w:rPr>
      </w:pPr>
    </w:p>
    <w:p>
      <w:pPr>
        <w:pStyle w:val="BodyText"/>
        <w:rPr>
          <w:rFonts w:ascii="Trebuchet MS"/>
          <w:b/>
          <w:sz w:val="14"/>
        </w:rPr>
      </w:pPr>
    </w:p>
    <w:p>
      <w:pPr>
        <w:pStyle w:val="BodyText"/>
        <w:rPr>
          <w:rFonts w:ascii="Trebuchet MS"/>
          <w:b/>
          <w:sz w:val="14"/>
        </w:rPr>
      </w:pPr>
    </w:p>
    <w:p>
      <w:pPr>
        <w:pStyle w:val="BodyText"/>
        <w:rPr>
          <w:rFonts w:ascii="Trebuchet MS"/>
          <w:b/>
          <w:sz w:val="14"/>
        </w:rPr>
      </w:pPr>
    </w:p>
    <w:p>
      <w:pPr>
        <w:spacing w:before="103"/>
        <w:ind w:left="436" w:right="0" w:firstLine="0"/>
        <w:jc w:val="left"/>
        <w:rPr>
          <w:rFonts w:ascii="Arial"/>
          <w:b/>
          <w:sz w:val="14"/>
        </w:rPr>
      </w:pPr>
      <w:r>
        <w:rPr>
          <w:rFonts w:ascii="Arial"/>
          <w:b/>
          <w:color w:val="010202"/>
          <w:spacing w:val="-2"/>
          <w:sz w:val="14"/>
        </w:rPr>
        <w:t>Nút A</w:t>
      </w:r>
    </w:p>
    <w:p>
      <w:pPr>
        <w:pStyle w:val="BodyText"/>
        <w:rPr>
          <w:rFonts w:ascii="Arial"/>
          <w:b/>
          <w:sz w:val="18"/>
        </w:rPr>
      </w:pPr>
      <w:r>
        <w:rPr/>
        <w:br w:type="column"/>
      </w:r>
      <w:r>
        <w:rPr>
          <w:rFonts w:ascii="Arial"/>
          <w:b/>
          <w:sz w:val="18"/>
        </w:rPr>
      </w: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spacing w:before="2"/>
        <w:rPr>
          <w:rFonts w:ascii="Arial"/>
          <w:b/>
        </w:rPr>
      </w:pPr>
    </w:p>
    <w:p>
      <w:pPr>
        <w:spacing w:before="0"/>
        <w:ind w:left="21" w:right="0" w:firstLine="0"/>
        <w:jc w:val="left"/>
        <w:rPr>
          <w:rFonts w:ascii="Trebuchet MS"/>
          <w:b/>
          <w:sz w:val="18"/>
        </w:rPr>
      </w:pPr>
      <w:r>
        <w:rPr>
          <w:rFonts w:ascii="Trebuchet MS"/>
          <w:b/>
          <w:color w:val="010202"/>
          <w:w w:val="80"/>
          <w:sz w:val="18"/>
        </w:rPr>
        <w:t>Hai bậc thầy</w:t>
      </w:r>
    </w:p>
    <w:p>
      <w:pPr>
        <w:pStyle w:val="BodyText"/>
        <w:rPr>
          <w:rFonts w:ascii="Trebuchet MS"/>
          <w:b/>
          <w:sz w:val="14"/>
        </w:rPr>
      </w:pPr>
      <w:r>
        <w:rPr/>
        <w:br w:type="column"/>
      </w:r>
      <w:r>
        <w:rPr>
          <w:rFonts w:ascii="Trebuchet MS"/>
          <w:b/>
          <w:sz w:val="14"/>
        </w:rPr>
      </w:r>
    </w:p>
    <w:p>
      <w:pPr>
        <w:pStyle w:val="BodyText"/>
        <w:rPr>
          <w:rFonts w:ascii="Trebuchet MS"/>
          <w:b/>
          <w:sz w:val="14"/>
        </w:rPr>
      </w:pPr>
    </w:p>
    <w:p>
      <w:pPr>
        <w:pStyle w:val="BodyText"/>
        <w:rPr>
          <w:rFonts w:ascii="Trebuchet MS"/>
          <w:b/>
          <w:sz w:val="14"/>
        </w:rPr>
      </w:pPr>
    </w:p>
    <w:p>
      <w:pPr>
        <w:pStyle w:val="BodyText"/>
        <w:rPr>
          <w:rFonts w:ascii="Trebuchet MS"/>
          <w:b/>
          <w:sz w:val="14"/>
        </w:rPr>
      </w:pPr>
    </w:p>
    <w:p>
      <w:pPr>
        <w:pStyle w:val="BodyText"/>
        <w:rPr>
          <w:rFonts w:ascii="Trebuchet MS"/>
          <w:b/>
          <w:sz w:val="14"/>
        </w:rPr>
      </w:pPr>
    </w:p>
    <w:p>
      <w:pPr>
        <w:pStyle w:val="BodyText"/>
        <w:rPr>
          <w:rFonts w:ascii="Trebuchet MS"/>
          <w:b/>
          <w:sz w:val="14"/>
        </w:rPr>
      </w:pPr>
    </w:p>
    <w:p>
      <w:pPr>
        <w:spacing w:before="103"/>
        <w:ind w:left="163" w:right="0" w:firstLine="0"/>
        <w:jc w:val="left"/>
        <w:rPr>
          <w:rFonts w:ascii="Arial"/>
          <w:b/>
          <w:sz w:val="14"/>
        </w:rPr>
      </w:pPr>
      <w:r>
        <w:rPr>
          <w:rFonts w:ascii="Arial"/>
          <w:b/>
          <w:color w:val="010202"/>
          <w:spacing w:val="-2"/>
          <w:sz w:val="14"/>
        </w:rPr>
        <w:t>Nút B</w:t>
      </w:r>
    </w:p>
    <w:p>
      <w:pPr>
        <w:spacing w:line="218" w:lineRule="auto" w:before="143"/>
        <w:ind w:left="671" w:right="0" w:firstLine="0"/>
        <w:jc w:val="left"/>
        <w:rPr>
          <w:rFonts w:ascii="Trebuchet MS"/>
          <w:b/>
          <w:sz w:val="18"/>
        </w:rPr>
      </w:pPr>
      <w:r>
        <w:rPr/>
        <w:br w:type="column"/>
      </w:r>
      <w:r>
        <w:rPr>
          <w:rFonts w:ascii="Trebuchet MS"/>
          <w:b/>
          <w:color w:val="211F1F"/>
          <w:w w:val="80"/>
          <w:sz w:val="18"/>
        </w:rPr>
        <w:t>Nút chính mới</w:t>
      </w:r>
    </w:p>
    <w:p>
      <w:pPr>
        <w:pStyle w:val="BodyText"/>
        <w:rPr>
          <w:rFonts w:ascii="Trebuchet MS"/>
          <w:b/>
          <w:sz w:val="16"/>
        </w:rPr>
      </w:pPr>
      <w:r>
        <w:rPr/>
        <w:br w:type="column"/>
      </w:r>
      <w:r>
        <w:rPr>
          <w:rFonts w:ascii="Trebuchet MS"/>
          <w:b/>
          <w:sz w:val="16"/>
        </w:rPr>
      </w:r>
    </w:p>
    <w:p>
      <w:pPr>
        <w:pStyle w:val="BodyText"/>
        <w:rPr>
          <w:rFonts w:ascii="Trebuchet MS"/>
          <w:b/>
          <w:sz w:val="16"/>
        </w:rPr>
      </w:pPr>
    </w:p>
    <w:p>
      <w:pPr>
        <w:spacing w:before="114"/>
        <w:ind w:left="526" w:right="0" w:firstLine="0"/>
        <w:jc w:val="left"/>
        <w:rPr>
          <w:rFonts w:ascii="Trebuchet MS"/>
          <w:b/>
          <w:sz w:val="16"/>
        </w:rPr>
      </w:pPr>
      <w:r>
        <w:rPr>
          <w:rFonts w:ascii="Trebuchet MS"/>
          <w:b/>
          <w:color w:val="656565"/>
          <w:w w:val="95"/>
          <w:sz w:val="16"/>
        </w:rPr>
        <w:t>Hình 14.17</w:t>
      </w:r>
    </w:p>
    <w:p>
      <w:pPr>
        <w:spacing w:line="259" w:lineRule="auto" w:before="13"/>
        <w:ind w:left="526" w:right="313" w:firstLine="0"/>
        <w:jc w:val="left"/>
        <w:rPr>
          <w:rFonts w:ascii="Trebuchet MS"/>
          <w:b/>
          <w:sz w:val="16"/>
        </w:rPr>
      </w:pPr>
      <w:r>
        <w:rPr>
          <w:rFonts w:ascii="Trebuchet MS"/>
          <w:b/>
          <w:color w:val="656565"/>
          <w:sz w:val="16"/>
        </w:rPr>
        <w:t>Cụm não chia đôi: một cụm có hai chủ nhân</w:t>
      </w:r>
    </w:p>
    <w:p>
      <w:pPr>
        <w:spacing w:after="0" w:line="259" w:lineRule="auto"/>
        <w:jc w:val="left"/>
        <w:rPr>
          <w:rFonts w:ascii="Trebuchet MS"/>
          <w:sz w:val="16"/>
        </w:rPr>
        <w:sectPr>
          <w:type w:val="continuous"/>
          <w:pgSz w:w="10620" w:h="13320"/>
          <w:pgMar w:top="1260" w:bottom="280" w:left="420" w:right="820"/>
          <w:cols w:num="6" w:equalWidth="0">
            <w:col w:w="2332" w:space="40"/>
            <w:col w:w="927" w:space="39"/>
            <w:col w:w="913" w:space="39"/>
            <w:col w:w="654" w:space="40"/>
            <w:col w:w="1509" w:space="39"/>
            <w:col w:w="2848"/>
          </w:cols>
        </w:sectPr>
      </w:pPr>
    </w:p>
    <w:p>
      <w:pPr>
        <w:spacing w:line="190" w:lineRule="exact" w:before="0"/>
        <w:ind w:left="1614" w:right="3148" w:firstLine="0"/>
        <w:jc w:val="center"/>
        <w:rPr>
          <w:rFonts w:ascii="Trebuchet MS"/>
          <w:b/>
          <w:sz w:val="18"/>
        </w:rPr>
      </w:pPr>
      <w:r>
        <w:rPr>
          <w:rFonts w:ascii="Trebuchet MS"/>
          <w:b/>
          <w:color w:val="010202"/>
          <w:w w:val="80"/>
          <w:sz w:val="18"/>
        </w:rPr>
        <w:t>phục vụ khách hàng</w:t>
      </w:r>
    </w:p>
    <w:p>
      <w:pPr>
        <w:pStyle w:val="BodyText"/>
        <w:rPr>
          <w:rFonts w:ascii="Trebuchet MS"/>
          <w:b/>
        </w:rPr>
      </w:pPr>
    </w:p>
    <w:p>
      <w:pPr>
        <w:pStyle w:val="BodyText"/>
        <w:spacing w:before="3"/>
        <w:rPr>
          <w:rFonts w:ascii="Trebuchet MS"/>
          <w:b/>
        </w:rPr>
      </w:pPr>
    </w:p>
    <w:p>
      <w:pPr>
        <w:pStyle w:val="BodyText"/>
        <w:spacing w:line="256" w:lineRule="auto" w:before="57"/>
        <w:ind w:left="1443" w:right="490"/>
        <w:jc w:val="both"/>
      </w:pPr>
      <w:r>
        <w:rPr>
          <w:color w:val="252525"/>
          <w:w w:val="105"/>
        </w:rPr>
        <w:t>Hai nút không giao tiếp được với nhau do vấn đề mạng, vì vậy chúng hoạt động tốt như một phần của cụm. Nhưng vì cả hai nút đều là nút chủ, nên bất kỳ yêu cầu nào đến một trong hai nút đều chỉ được thực hiện bởi nút nhận. Tuy nhiên, dữ liệu trong một nút không hiển thị với nút kia, điều này làm tăng sự khác biệt về dữ liệu. Đây là một trong những lý do để có ít nhất ba nút đủ điều kiện làm nút chủ trong một cụm. Có ba nút như vậy sẽ tránh được việc hình thành cụm não chia đôi.</w:t>
      </w:r>
      <w:bookmarkStart w:name="_bookmark2282" w:id="3007"/>
      <w:bookmarkEnd w:id="3007"/>
    </w:p>
    <w:p>
      <w:pPr>
        <w:pStyle w:val="Heading9"/>
        <w:numPr>
          <w:ilvl w:val="2"/>
          <w:numId w:val="221"/>
        </w:numPr>
        <w:tabs>
          <w:tab w:pos="1444" w:val="left" w:leader="none"/>
        </w:tabs>
        <w:spacing w:line="240" w:lineRule="auto" w:before="173" w:after="0"/>
        <w:ind w:left="1443" w:right="0" w:hanging="721"/>
        <w:jc w:val="left"/>
      </w:pPr>
      <w:bookmarkStart w:name="14.6.6 Dedicated master nodes" w:id="3008"/>
      <w:bookmarkEnd w:id="3008"/>
      <w:r>
        <w:rPr>
          <w:b w:val="0"/>
          <w:i w:val="0"/>
        </w:rPr>
      </w:r>
      <w:bookmarkStart w:name="_bookmark2283" w:id="3009"/>
      <w:bookmarkEnd w:id="3009"/>
      <w:r>
        <w:rPr>
          <w:b w:val="0"/>
          <w:i w:val="0"/>
        </w:rPr>
      </w:r>
      <w:bookmarkStart w:name="_bookmark2283" w:id="3010"/>
      <w:bookmarkEnd w:id="3010"/>
      <w:r>
        <w:rPr>
          <w:color w:val="466B85"/>
          <w:spacing w:val="-1"/>
          <w:w w:val="95"/>
        </w:rPr>
        <w:t>Thầy tận tụy</w:t>
      </w:r>
      <w:bookmarkStart w:name="_bookmark2284" w:id="3011"/>
      <w:bookmarkEnd w:id="3011"/>
      <w:r>
        <w:rPr>
          <w:color w:val="466B85"/>
          <w:w w:val="95"/>
        </w:rPr>
        <w:t>các nút</w:t>
      </w:r>
    </w:p>
    <w:p>
      <w:pPr>
        <w:pStyle w:val="BodyText"/>
        <w:spacing w:line="254" w:lineRule="auto" w:before="97"/>
        <w:ind w:left="1443" w:right="493"/>
        <w:jc w:val="both"/>
      </w:pPr>
      <w:r>
        <w:rPr>
          <w:color w:val="252525"/>
          <w:w w:val="105"/>
        </w:rPr>
        <w:t>Vì một nút có thể được gán nhiều vai trò, nên không có gì ngạc nhiên khi thấy một cụm có 20 nút trong đó tất cả các nút đều thực hiện tất cả các vai trò. Không có hại gì khi tạo kiểu kiến ​​trúc cụm này; tuy nhiên, thiết lập như vậy chỉ hoạt động đối với cụm nhẹ</w:t>
      </w:r>
    </w:p>
    <w:p>
      <w:pPr>
        <w:spacing w:after="0" w:line="254" w:lineRule="auto"/>
        <w:jc w:val="both"/>
        <w:sectPr>
          <w:type w:val="continuous"/>
          <w:pgSz w:w="10620" w:h="13320"/>
          <w:pgMar w:top="1260" w:bottom="280" w:left="420" w:right="820"/>
        </w:sectPr>
      </w:pPr>
    </w:p>
    <w:p>
      <w:pPr>
        <w:tabs>
          <w:tab w:pos="9061" w:val="right" w:leader="none"/>
        </w:tabs>
        <w:spacing w:before="76"/>
        <w:ind w:left="4734" w:right="0" w:firstLine="0"/>
        <w:jc w:val="left"/>
        <w:rPr>
          <w:rFonts w:ascii="Times New Roman"/>
          <w:b/>
          <w:sz w:val="18"/>
        </w:rPr>
      </w:pPr>
      <w:r>
        <w:rPr>
          <w:b/>
          <w:i/>
          <w:color w:val="656565"/>
          <w:sz w:val="18"/>
        </w:rPr>
        <w:t>Bản tóm tắt</w:t>
        <w:tab/>
      </w:r>
      <w:r>
        <w:rPr>
          <w:rFonts w:ascii="Times New Roman"/>
          <w:b/>
          <w:color w:val="252525"/>
          <w:sz w:val="18"/>
        </w:rPr>
        <w:t>495</w:t>
      </w:r>
    </w:p>
    <w:p>
      <w:pPr>
        <w:pStyle w:val="BodyText"/>
        <w:spacing w:before="8"/>
        <w:rPr>
          <w:rFonts w:ascii="Times New Roman"/>
          <w:b/>
          <w:sz w:val="26"/>
        </w:rPr>
      </w:pPr>
    </w:p>
    <w:p>
      <w:pPr>
        <w:pStyle w:val="BodyText"/>
        <w:spacing w:line="256" w:lineRule="auto"/>
        <w:ind w:left="1623" w:right="318"/>
        <w:jc w:val="both"/>
      </w:pPr>
      <w:r>
        <w:rPr>
          <w:color w:val="252525"/>
          <w:w w:val="105"/>
        </w:rPr>
        <w:t>nhu cầu. Như chúng ta đã thấy, nút chính là nút quan trọng trong cụm và giữ cho cụm hoạt động.</w:t>
      </w:r>
    </w:p>
    <w:p>
      <w:pPr>
        <w:pStyle w:val="BodyText"/>
        <w:spacing w:line="256" w:lineRule="auto"/>
        <w:ind w:left="1623" w:right="308" w:firstLine="289"/>
        <w:jc w:val="both"/>
      </w:pPr>
      <w:r>
        <w:rPr>
          <w:color w:val="252525"/>
          <w:w w:val="105"/>
        </w:rPr>
        <w:t>Nếu dữ liệu được lập chỉ mục hoặc tìm kiếm với tốc độ tăng trưởng theo cấp số nhân, mọi nút, bao gồm cả các nút chính, đều bị ảnh hưởng về hiệu suất. Một nút chính hoạt động chậm đang yêu cầu</w:t>
      </w:r>
      <w:r>
        <w:rPr>
          <w:color w:val="252525"/>
        </w:rPr>
        <w:t>sự cố: các hoạt động cụm chạy chậm hơn hoặc thậm chí có thể bị đình trệ. Vì lý do này, luôn nên tạo một máy chuyên dụng để lưu trữ nút chính. Có một nút chính chuyên dụng cho phép các cụm chạy trơn tru và giảm thiểu mất dữ liệu và thời gian ngừng hoạt động của ứng dụng.</w:t>
      </w:r>
    </w:p>
    <w:p>
      <w:pPr>
        <w:pStyle w:val="BodyText"/>
        <w:spacing w:line="254" w:lineRule="auto"/>
        <w:ind w:left="1623" w:right="308" w:firstLine="292"/>
        <w:jc w:val="both"/>
      </w:pPr>
      <w:r>
        <w:rPr>
          <w:color w:val="252525"/>
          <w:w w:val="105"/>
        </w:rPr>
        <w:t>Như đã đề cập, nguyên tắc chung là phải có ít nhất ba người đủ điều kiện làm chủ chuyên trách</w:t>
      </w:r>
      <w:r>
        <w:rPr>
          <w:color w:val="252525"/>
        </w:rPr>
        <w:t>các nút trong một cụm. Khi tạo cụm, hãy đảm bảo đặt node.roles thành master, như được hiển thị trong đoạn mã sau, để chỉ định master dành riêng cho nút:</w:t>
      </w:r>
    </w:p>
    <w:p>
      <w:pPr>
        <w:spacing w:before="165"/>
        <w:ind w:left="1623" w:right="0" w:firstLine="0"/>
        <w:jc w:val="both"/>
        <w:rPr>
          <w:rFonts w:ascii="Courier New"/>
          <w:sz w:val="16"/>
        </w:rPr>
      </w:pPr>
      <w:r>
        <w:rPr>
          <w:rFonts w:ascii="Courier New"/>
          <w:color w:val="252525"/>
          <w:sz w:val="16"/>
        </w:rPr>
        <w:t>node.roles: [ chủ ]</w:t>
      </w:r>
    </w:p>
    <w:p>
      <w:pPr>
        <w:pStyle w:val="BodyText"/>
        <w:spacing w:line="254" w:lineRule="auto" w:before="129"/>
        <w:ind w:left="1623" w:right="298"/>
      </w:pPr>
      <w:r>
        <w:rPr>
          <w:color w:val="252525"/>
        </w:rPr>
        <w:t>Theo cách này, vai trò chính chuyên dụng sẽ không bị quá tải khi thực hiện các hoạt động liên quan đến dữ liệu hoặc thu thập mà chỉ quản lý cụm toàn thời gian.</w:t>
      </w:r>
      <w:bookmarkStart w:name="_bookmark2285" w:id="3012"/>
      <w:bookmarkEnd w:id="3012"/>
    </w:p>
    <w:p>
      <w:pPr>
        <w:pStyle w:val="BodyText"/>
        <w:spacing w:before="2"/>
        <w:ind w:left="1910"/>
      </w:pPr>
      <w:r>
        <w:rPr>
          <w:color w:val="252525"/>
          <w:w w:val="105"/>
        </w:rPr>
        <w:t>Vậy là xong! Chúng ta đã xem xét phần quản trị của Elasticsearch trong chương này.</w:t>
      </w:r>
      <w:bookmarkStart w:name="_bookmark2287" w:id="3013"/>
      <w:bookmarkEnd w:id="3013"/>
      <w:bookmarkStart w:name="_bookmark2286" w:id="3014"/>
      <w:bookmarkEnd w:id="3014"/>
    </w:p>
    <w:p>
      <w:pPr>
        <w:pStyle w:val="BodyText"/>
        <w:spacing w:before="16"/>
        <w:ind w:left="1623"/>
      </w:pPr>
      <w:r>
        <w:rPr>
          <w:color w:val="252525"/>
          <w:w w:val="105"/>
        </w:rPr>
        <w:t>Ở chương tiếp theo, chúng ta sẽ xem xét cách điều chỉnh hiệu suất.</w:t>
      </w:r>
    </w:p>
    <w:p>
      <w:pPr>
        <w:pStyle w:val="BodyText"/>
        <w:spacing w:before="1"/>
        <w:rPr>
          <w:sz w:val="15"/>
        </w:rPr>
      </w:pPr>
    </w:p>
    <w:p>
      <w:pPr>
        <w:pStyle w:val="Heading4"/>
        <w:spacing w:before="0"/>
        <w:ind w:left="1623" w:firstLine="0"/>
      </w:pPr>
      <w:bookmarkStart w:name="Summary" w:id="3015"/>
      <w:bookmarkEnd w:id="3015"/>
      <w:r>
        <w:rPr>
          <w:b w:val="0"/>
          <w:i w:val="0"/>
        </w:rPr>
      </w:r>
      <w:r>
        <w:rPr>
          <w:color w:val="466B85"/>
        </w:rPr>
        <w:t>Bản tóm tắt</w:t>
      </w:r>
    </w:p>
    <w:p>
      <w:pPr>
        <w:pStyle w:val="ListParagraph"/>
        <w:numPr>
          <w:ilvl w:val="0"/>
          <w:numId w:val="222"/>
        </w:numPr>
        <w:tabs>
          <w:tab w:pos="2176" w:val="left" w:leader="none"/>
        </w:tabs>
        <w:spacing w:line="254" w:lineRule="auto" w:before="62" w:after="0"/>
        <w:ind w:left="2175" w:right="310" w:hanging="240"/>
        <w:jc w:val="both"/>
        <w:rPr>
          <w:sz w:val="20"/>
        </w:rPr>
      </w:pPr>
      <w:r>
        <w:rPr>
          <w:color w:val="252525"/>
          <w:w w:val="105"/>
          <w:sz w:val="20"/>
        </w:rPr>
        <w:t>Elasticsearch mở rộng theo chiều ngang khi thêm các nút mới vào cụm. Các nút mới tham gia cụm miễn là chúng được liên kết với cùng tên cụm và cài đặt mạng.</w:t>
      </w:r>
    </w:p>
    <w:p>
      <w:pPr>
        <w:pStyle w:val="ListParagraph"/>
        <w:numPr>
          <w:ilvl w:val="0"/>
          <w:numId w:val="222"/>
        </w:numPr>
        <w:tabs>
          <w:tab w:pos="2176" w:val="left" w:leader="none"/>
        </w:tabs>
        <w:spacing w:line="256" w:lineRule="auto" w:before="23" w:after="0"/>
        <w:ind w:left="2175" w:right="319" w:hanging="240"/>
        <w:jc w:val="both"/>
        <w:rPr>
          <w:sz w:val="20"/>
        </w:rPr>
      </w:pPr>
      <w:r>
        <w:rPr>
          <w:color w:val="252525"/>
          <w:w w:val="105"/>
          <w:sz w:val="20"/>
        </w:rPr>
        <w:t>Một cách để cải thiện thông lượng đọc và do đó, hiệu suất là thêm bản sao vào cụm. Các bản sao này sẽ tiếp nhận các lượt đọc và phục vụ dữ liệu nhanh chóng.</w:t>
      </w:r>
    </w:p>
    <w:p>
      <w:pPr>
        <w:pStyle w:val="ListParagraph"/>
        <w:numPr>
          <w:ilvl w:val="0"/>
          <w:numId w:val="222"/>
        </w:numPr>
        <w:tabs>
          <w:tab w:pos="2176" w:val="left" w:leader="none"/>
        </w:tabs>
        <w:spacing w:line="256" w:lineRule="auto" w:before="17" w:after="0"/>
        <w:ind w:left="2175" w:right="314" w:hanging="240"/>
        <w:jc w:val="both"/>
        <w:rPr>
          <w:sz w:val="20"/>
        </w:rPr>
      </w:pPr>
      <w:r>
        <w:rPr>
          <w:color w:val="252525"/>
          <w:w w:val="105"/>
          <w:sz w:val="20"/>
        </w:rPr>
        <w:t>Các nút giao tiếp với nhau trên một cổng vận chuyển, được đặt thành 9300 theo mặc định. Điều này có thể được sửa đổi bằng cách điều chỉnh</w:t>
      </w:r>
      <w:r>
        <w:rPr>
          <w:rFonts w:ascii="Courier New" w:hAnsi="Courier New"/>
          <w:color w:val="252525"/>
          <w:w w:val="105"/>
          <w:sz w:val="17"/>
        </w:rPr>
        <w:t>vận chuyển.cảng</w:t>
      </w:r>
      <w:r>
        <w:rPr>
          <w:color w:val="252525"/>
          <w:w w:val="105"/>
          <w:sz w:val="20"/>
        </w:rPr>
        <w:t>thuộc tính trong tệp elastic-search.yml.</w:t>
      </w:r>
    </w:p>
    <w:p>
      <w:pPr>
        <w:pStyle w:val="ListParagraph"/>
        <w:numPr>
          <w:ilvl w:val="0"/>
          <w:numId w:val="222"/>
        </w:numPr>
        <w:tabs>
          <w:tab w:pos="2176" w:val="left" w:leader="none"/>
        </w:tabs>
        <w:spacing w:line="256" w:lineRule="auto" w:before="17" w:after="0"/>
        <w:ind w:left="2175" w:right="316" w:hanging="240"/>
        <w:jc w:val="both"/>
        <w:rPr>
          <w:sz w:val="20"/>
        </w:rPr>
      </w:pPr>
      <w:r>
        <w:rPr>
          <w:color w:val="252525"/>
          <w:w w:val="105"/>
          <w:sz w:val="20"/>
        </w:rPr>
        <w:t>Máy khách HTTP giao tiếp với Elasticsearch trên http.port (mặc định là 9200) bằng cách sử dụng điểm cuối RESTFul.</w:t>
      </w:r>
    </w:p>
    <w:p>
      <w:pPr>
        <w:pStyle w:val="ListParagraph"/>
        <w:numPr>
          <w:ilvl w:val="0"/>
          <w:numId w:val="222"/>
        </w:numPr>
        <w:tabs>
          <w:tab w:pos="2176" w:val="left" w:leader="none"/>
        </w:tabs>
        <w:spacing w:line="256" w:lineRule="auto" w:before="17" w:after="0"/>
        <w:ind w:left="2175" w:right="311" w:hanging="240"/>
        <w:jc w:val="both"/>
        <w:rPr>
          <w:sz w:val="20"/>
        </w:rPr>
      </w:pPr>
      <w:r>
        <w:rPr>
          <w:color w:val="252525"/>
          <w:w w:val="110"/>
          <w:sz w:val="20"/>
        </w:rPr>
        <w:t>Một nút có thể bao gồm nhiều chỉ mục và mỗi chỉ mục có thể bao gồm nhiều phân đoạn. Kích thước lý tưởng của một phân đoạn không nên quá 50 GB bộ nhớ.</w:t>
      </w:r>
    </w:p>
    <w:p>
      <w:pPr>
        <w:pStyle w:val="ListParagraph"/>
        <w:numPr>
          <w:ilvl w:val="0"/>
          <w:numId w:val="222"/>
        </w:numPr>
        <w:tabs>
          <w:tab w:pos="2176" w:val="left" w:leader="none"/>
        </w:tabs>
        <w:spacing w:line="256" w:lineRule="auto" w:before="18" w:after="0"/>
        <w:ind w:left="2175" w:right="312" w:hanging="240"/>
        <w:jc w:val="both"/>
        <w:rPr>
          <w:sz w:val="20"/>
        </w:rPr>
      </w:pPr>
      <w:r>
        <w:rPr>
          <w:color w:val="252525"/>
          <w:w w:val="105"/>
          <w:sz w:val="20"/>
        </w:rPr>
        <w:t>Các mảnh vỡ và bản sao chiếm nhiều không gian, vì vậy chiến lược tổ chức của chúng ta nên xác định kích thước phù hợp dựa trên các yêu cầu hiện tại và mục đích sử dụng trong tương lai.</w:t>
      </w:r>
    </w:p>
    <w:p>
      <w:pPr>
        <w:pStyle w:val="ListParagraph"/>
        <w:numPr>
          <w:ilvl w:val="0"/>
          <w:numId w:val="222"/>
        </w:numPr>
        <w:tabs>
          <w:tab w:pos="2176" w:val="left" w:leader="none"/>
        </w:tabs>
        <w:spacing w:line="256" w:lineRule="auto" w:before="17" w:after="0"/>
        <w:ind w:left="2175" w:right="310" w:hanging="240"/>
        <w:jc w:val="both"/>
        <w:rPr>
          <w:sz w:val="20"/>
        </w:rPr>
      </w:pPr>
      <w:r>
        <w:rPr>
          <w:color w:val="252525"/>
          <w:w w:val="105"/>
          <w:sz w:val="20"/>
        </w:rPr>
        <w:t>Mặc dù việc thêm bản sao cải thiện hiệu suất đọc/truy vấn của máy khách, nhưng nó đi kèm với một chi phí. Chúng ta phải đảm bảo thực hiện các thử nghiệm phù hợp và theo dõi các đột biến trước khi chỉ định kích thước chuẩn cho mỗi phân đoạn.</w:t>
      </w:r>
    </w:p>
    <w:p>
      <w:pPr>
        <w:pStyle w:val="ListParagraph"/>
        <w:numPr>
          <w:ilvl w:val="0"/>
          <w:numId w:val="222"/>
        </w:numPr>
        <w:tabs>
          <w:tab w:pos="2176" w:val="left" w:leader="none"/>
        </w:tabs>
        <w:spacing w:line="256" w:lineRule="auto" w:before="17" w:after="0"/>
        <w:ind w:left="2175" w:right="306" w:hanging="240"/>
        <w:jc w:val="both"/>
        <w:rPr>
          <w:sz w:val="20"/>
        </w:rPr>
      </w:pPr>
      <w:r>
        <w:rPr>
          <w:color w:val="252525"/>
          <w:w w:val="105"/>
          <w:sz w:val="20"/>
        </w:rPr>
        <w:t>Elasticsearch cho phép sao lưu và khôi phục dữ liệu bằng tính năng snapshot và restore. Snapshot cho phép chúng ta sao lưu cụm vào một kho lưu trữ.</w:t>
      </w:r>
    </w:p>
    <w:p>
      <w:pPr>
        <w:pStyle w:val="ListParagraph"/>
        <w:numPr>
          <w:ilvl w:val="0"/>
          <w:numId w:val="222"/>
        </w:numPr>
        <w:tabs>
          <w:tab w:pos="2176" w:val="left" w:leader="none"/>
        </w:tabs>
        <w:spacing w:line="256" w:lineRule="auto" w:before="18" w:after="0"/>
        <w:ind w:left="2175" w:right="312" w:hanging="240"/>
        <w:jc w:val="both"/>
        <w:rPr>
          <w:sz w:val="20"/>
        </w:rPr>
      </w:pPr>
      <w:r>
        <w:rPr>
          <w:color w:val="252525"/>
          <w:w w:val="105"/>
          <w:sz w:val="20"/>
        </w:rPr>
        <w:t>Kho lưu trữ có thể là hệ thống tệp cục bộ hoặc kho lưu trữ đối tượng trên nền tảng đám mây như AWS S3.</w:t>
      </w:r>
    </w:p>
    <w:p>
      <w:pPr>
        <w:pStyle w:val="ListParagraph"/>
        <w:numPr>
          <w:ilvl w:val="0"/>
          <w:numId w:val="222"/>
        </w:numPr>
        <w:tabs>
          <w:tab w:pos="2176" w:val="left" w:leader="none"/>
        </w:tabs>
        <w:spacing w:line="254" w:lineRule="auto" w:before="17" w:after="0"/>
        <w:ind w:left="2175" w:right="311" w:hanging="240"/>
        <w:jc w:val="both"/>
        <w:rPr>
          <w:sz w:val="20"/>
        </w:rPr>
      </w:pPr>
      <w:r>
        <w:rPr>
          <w:color w:val="252525"/>
          <w:w w:val="105"/>
          <w:sz w:val="20"/>
        </w:rPr>
        <w:t>Ảnh chụp nhanh có thể bao gồm các chỉ mục, luồng dữ liệu (cũng như trạng thái cụm, chẳng hạn như liên tục hay tạm thời), mẫu lập chỉ mục, chính sách quản lý vòng đời chỉ mục (ILM) và nhiều hơn nữa.</w:t>
      </w:r>
    </w:p>
    <w:p>
      <w:pPr>
        <w:spacing w:after="0" w:line="254" w:lineRule="auto"/>
        <w:jc w:val="both"/>
        <w:rPr>
          <w:sz w:val="20"/>
        </w:rPr>
        <w:sectPr>
          <w:pgSz w:w="10620" w:h="13320"/>
          <w:pgMar w:top="420" w:bottom="280" w:left="420" w:right="820"/>
        </w:sectPr>
      </w:pPr>
    </w:p>
    <w:p>
      <w:pPr>
        <w:tabs>
          <w:tab w:pos="3772" w:val="left" w:leader="none"/>
        </w:tabs>
        <w:spacing w:before="76"/>
        <w:ind w:left="723" w:right="0" w:firstLine="0"/>
        <w:jc w:val="left"/>
        <w:rPr>
          <w:b/>
          <w:i/>
          <w:sz w:val="18"/>
        </w:rPr>
      </w:pPr>
      <w:r>
        <w:rPr>
          <w:rFonts w:ascii="Times New Roman"/>
          <w:b/>
          <w:color w:val="252525"/>
          <w:sz w:val="18"/>
        </w:rPr>
        <w:t>496</w:t>
        <w:tab/>
      </w:r>
      <w:r>
        <w:rPr>
          <w:rFonts w:ascii="Trebuchet MS"/>
          <w:b/>
          <w:color w:val="656565"/>
          <w:sz w:val="16"/>
        </w:rPr>
        <w:t>C</w:t>
      </w:r>
      <w:r>
        <w:rPr>
          <w:rFonts w:ascii="Trebuchet MS"/>
          <w:b/>
          <w:color w:val="656565"/>
          <w:sz w:val="12"/>
        </w:rPr>
        <w:t>PHẦN</w:t>
      </w:r>
      <w:r>
        <w:rPr>
          <w:rFonts w:ascii="Trebuchet MS"/>
          <w:b/>
          <w:color w:val="656565"/>
          <w:sz w:val="16"/>
        </w:rPr>
        <w:t>14</w:t>
      </w:r>
      <w:r>
        <w:rPr>
          <w:b/>
          <w:i/>
          <w:color w:val="656565"/>
          <w:sz w:val="18"/>
        </w:rPr>
        <w:t>Sự quản lý</w:t>
      </w:r>
    </w:p>
    <w:p>
      <w:pPr>
        <w:pStyle w:val="BodyText"/>
        <w:spacing w:before="1"/>
        <w:rPr>
          <w:b/>
          <w:i/>
          <w:sz w:val="25"/>
        </w:rPr>
      </w:pPr>
    </w:p>
    <w:p>
      <w:pPr>
        <w:pStyle w:val="ListParagraph"/>
        <w:numPr>
          <w:ilvl w:val="0"/>
          <w:numId w:val="223"/>
        </w:numPr>
        <w:tabs>
          <w:tab w:pos="1996" w:val="left" w:leader="none"/>
        </w:tabs>
        <w:spacing w:line="256" w:lineRule="auto" w:before="1" w:after="0"/>
        <w:ind w:left="1995" w:right="495" w:hanging="241"/>
        <w:jc w:val="both"/>
        <w:rPr>
          <w:sz w:val="20"/>
        </w:rPr>
      </w:pPr>
      <w:r>
        <w:rPr>
          <w:color w:val="252525"/>
          <w:w w:val="105"/>
          <w:sz w:val="20"/>
        </w:rPr>
        <w:t>Điểm cuối quản lý vòng đời ảnh chụp nhanh (SLM) được khai báo là</w:t>
      </w:r>
      <w:r>
        <w:rPr>
          <w:rFonts w:ascii="Courier New" w:hAnsi="Courier New"/>
          <w:color w:val="252525"/>
          <w:w w:val="105"/>
          <w:sz w:val="17"/>
        </w:rPr>
        <w:t>_slm</w:t>
      </w:r>
      <w:r>
        <w:rPr>
          <w:color w:val="252525"/>
          <w:w w:val="105"/>
          <w:sz w:val="20"/>
        </w:rPr>
        <w:t>tạo chính sách xác định ảnh chụp nhanh cùng với lịch trình và các thuộc tính khác.</w:t>
      </w:r>
    </w:p>
    <w:p>
      <w:pPr>
        <w:pStyle w:val="ListParagraph"/>
        <w:numPr>
          <w:ilvl w:val="0"/>
          <w:numId w:val="223"/>
        </w:numPr>
        <w:tabs>
          <w:tab w:pos="1996" w:val="left" w:leader="none"/>
        </w:tabs>
        <w:spacing w:line="240" w:lineRule="auto" w:before="17" w:after="0"/>
        <w:ind w:left="1995" w:right="0" w:hanging="241"/>
        <w:jc w:val="both"/>
        <w:rPr>
          <w:sz w:val="20"/>
        </w:rPr>
      </w:pPr>
      <w:r>
        <w:rPr>
          <w:color w:val="252525"/>
          <w:w w:val="105"/>
          <w:sz w:val="20"/>
        </w:rPr>
        <w:t>Chúng ta có thể bắt đầu khôi phục dữ liệu từ ảnh chụp nhanh theo cách thủ công bằng cách gọi</w:t>
      </w:r>
    </w:p>
    <w:p>
      <w:pPr>
        <w:spacing w:before="16"/>
        <w:ind w:left="1995" w:right="0" w:firstLine="0"/>
        <w:jc w:val="both"/>
        <w:rPr>
          <w:sz w:val="20"/>
        </w:rPr>
      </w:pPr>
      <w:r>
        <w:rPr>
          <w:rFonts w:ascii="Courier New"/>
          <w:color w:val="252525"/>
          <w:sz w:val="17"/>
        </w:rPr>
        <w:t>_khôi phục</w:t>
      </w:r>
      <w:r>
        <w:rPr>
          <w:color w:val="252525"/>
          <w:sz w:val="20"/>
        </w:rPr>
        <w:t>Giao diện lập trình ứng dụng (API).</w:t>
      </w:r>
    </w:p>
    <w:p>
      <w:pPr>
        <w:pStyle w:val="ListParagraph"/>
        <w:numPr>
          <w:ilvl w:val="0"/>
          <w:numId w:val="223"/>
        </w:numPr>
        <w:tabs>
          <w:tab w:pos="1996" w:val="left" w:leader="none"/>
        </w:tabs>
        <w:spacing w:line="254" w:lineRule="auto" w:before="36" w:after="0"/>
        <w:ind w:left="1995" w:right="489" w:hanging="240"/>
        <w:jc w:val="both"/>
        <w:rPr>
          <w:sz w:val="20"/>
        </w:rPr>
      </w:pPr>
      <w:r>
        <w:rPr>
          <w:color w:val="252525"/>
          <w:w w:val="105"/>
          <w:sz w:val="20"/>
        </w:rPr>
        <w:t>Chúng ta có thể sử dụng giao diện phong phú của Kibana để xác định ảnh chụp nhanh và chính sách và khôi phục chúng. Các chính sách có sẵn trong menu điều hướng Stack Management.</w:t>
      </w:r>
    </w:p>
    <w:p>
      <w:pPr>
        <w:pStyle w:val="ListParagraph"/>
        <w:numPr>
          <w:ilvl w:val="0"/>
          <w:numId w:val="223"/>
        </w:numPr>
        <w:tabs>
          <w:tab w:pos="1996" w:val="left" w:leader="none"/>
        </w:tabs>
        <w:spacing w:line="254" w:lineRule="auto" w:before="24" w:after="0"/>
        <w:ind w:left="1995" w:right="492" w:hanging="240"/>
        <w:jc w:val="both"/>
        <w:rPr>
          <w:sz w:val="20"/>
        </w:rPr>
      </w:pPr>
      <w:r>
        <w:rPr>
          <w:color w:val="252525"/>
          <w:w w:val="105"/>
          <w:sz w:val="20"/>
        </w:rPr>
        <w:t>Elasticsearch cung cấp nhiều thiết lập khác nhau thông qua các tệp elasticsearch.yml, jvm.options và log4j2.properties.</w:t>
      </w:r>
    </w:p>
    <w:p>
      <w:pPr>
        <w:pStyle w:val="ListParagraph"/>
        <w:numPr>
          <w:ilvl w:val="0"/>
          <w:numId w:val="223"/>
        </w:numPr>
        <w:tabs>
          <w:tab w:pos="1996" w:val="left" w:leader="none"/>
        </w:tabs>
        <w:spacing w:line="254" w:lineRule="auto" w:before="22" w:after="0"/>
        <w:ind w:left="1995" w:right="487" w:hanging="240"/>
        <w:jc w:val="both"/>
        <w:rPr>
          <w:sz w:val="20"/>
        </w:rPr>
      </w:pPr>
      <w:r>
        <w:rPr>
          <w:color w:val="252525"/>
          <w:w w:val="105"/>
          <w:sz w:val="20"/>
        </w:rPr>
        <w:t>Chúng ta có thể điều chỉnh nhiều thuộc tính, chẳng hạn như thay đổi tên cụm, di chuyển nhật ký và đường dẫn dữ liệu, thêm cài đặt mạng, v.v., bằng cách chỉnh sửa tệp elastic-search.yml.</w:t>
      </w:r>
    </w:p>
    <w:p>
      <w:pPr>
        <w:pStyle w:val="ListParagraph"/>
        <w:numPr>
          <w:ilvl w:val="0"/>
          <w:numId w:val="223"/>
        </w:numPr>
        <w:tabs>
          <w:tab w:pos="1996" w:val="left" w:leader="none"/>
        </w:tabs>
        <w:spacing w:line="256" w:lineRule="auto" w:before="23" w:after="0"/>
        <w:ind w:left="1995" w:right="494" w:hanging="240"/>
        <w:jc w:val="both"/>
        <w:rPr>
          <w:sz w:val="20"/>
        </w:rPr>
      </w:pPr>
      <w:r>
        <w:rPr>
          <w:color w:val="252525"/>
          <w:w w:val="105"/>
          <w:sz w:val="20"/>
        </w:rPr>
        <w:t>Tệp config/jvm.options định nghĩa dữ liệu liên quan đến JVM cho nút, nhưng chúng ta không bao giờ được chỉnh sửa tệp này.</w:t>
      </w:r>
    </w:p>
    <w:p>
      <w:pPr>
        <w:pStyle w:val="ListParagraph"/>
        <w:numPr>
          <w:ilvl w:val="0"/>
          <w:numId w:val="223"/>
        </w:numPr>
        <w:tabs>
          <w:tab w:pos="1996" w:val="left" w:leader="none"/>
        </w:tabs>
        <w:spacing w:line="254" w:lineRule="auto" w:before="18" w:after="0"/>
        <w:ind w:left="1995" w:right="489" w:hanging="240"/>
        <w:jc w:val="both"/>
        <w:rPr>
          <w:sz w:val="20"/>
        </w:rPr>
      </w:pPr>
      <w:r>
        <w:rPr>
          <w:color w:val="252525"/>
          <w:w w:val="105"/>
          <w:sz w:val="20"/>
        </w:rPr>
        <w:t>Để tùy chỉnh các thiết lập cho tùy chọn JVM, chúng ta cần tạo một tệp mới có đuôi là *.options (như custom_settings.options) và thả vào thư mục có tên là jvm.options.d, thư mục này sẽ có trong thư mục cấu hình cho các bản cài đặt đã lưu trữ (tar hoặc zip).</w:t>
      </w:r>
    </w:p>
    <w:p>
      <w:pPr>
        <w:pStyle w:val="ListParagraph"/>
        <w:numPr>
          <w:ilvl w:val="0"/>
          <w:numId w:val="223"/>
        </w:numPr>
        <w:tabs>
          <w:tab w:pos="1996" w:val="left" w:leader="none"/>
        </w:tabs>
        <w:spacing w:line="240" w:lineRule="auto" w:before="25" w:after="0"/>
        <w:ind w:left="1995" w:right="0" w:hanging="241"/>
        <w:jc w:val="both"/>
        <w:rPr>
          <w:sz w:val="20"/>
        </w:rPr>
      </w:pPr>
      <w:r>
        <w:rPr>
          <w:color w:val="252525"/>
          <w:sz w:val="20"/>
        </w:rPr>
        <w:t>Chúng ta có thể thiết lập bộ nhớ heap cần thiết bằng cách sử dụng</w:t>
      </w:r>
      <w:r>
        <w:rPr>
          <w:rFonts w:ascii="Courier New" w:hAnsi="Courier New"/>
          <w:color w:val="252525"/>
          <w:sz w:val="17"/>
        </w:rPr>
        <w:t>-Xms</w:t>
      </w:r>
      <w:r>
        <w:rPr>
          <w:color w:val="252525"/>
          <w:sz w:val="20"/>
        </w:rPr>
        <w:t>Và</w:t>
      </w:r>
      <w:r>
        <w:rPr>
          <w:rFonts w:ascii="Courier New" w:hAnsi="Courier New"/>
          <w:color w:val="252525"/>
          <w:sz w:val="17"/>
        </w:rPr>
        <w:t>-Xmx</w:t>
      </w:r>
      <w:r>
        <w:rPr>
          <w:color w:val="252525"/>
          <w:sz w:val="20"/>
        </w:rPr>
        <w:t>cờ, nơi</w:t>
      </w:r>
    </w:p>
    <w:p>
      <w:pPr>
        <w:pStyle w:val="BodyText"/>
        <w:spacing w:line="256" w:lineRule="auto" w:before="15"/>
        <w:ind w:left="1995" w:right="495"/>
        <w:jc w:val="both"/>
      </w:pPr>
      <w:r>
        <w:rPr>
          <w:rFonts w:ascii="Courier New"/>
          <w:color w:val="252525"/>
          <w:sz w:val="17"/>
        </w:rPr>
        <w:t>-Xms đặt kích thước heap tối đa và -Xmx đặt kích thước heap tối thiểu. Theo nguyên tắc chung, không bao giờ đặt kích thước heap vượt quá 50% RAM khả dụng.</w:t>
      </w:r>
    </w:p>
    <w:p>
      <w:pPr>
        <w:pStyle w:val="ListParagraph"/>
        <w:numPr>
          <w:ilvl w:val="0"/>
          <w:numId w:val="223"/>
        </w:numPr>
        <w:tabs>
          <w:tab w:pos="1996" w:val="left" w:leader="none"/>
        </w:tabs>
        <w:spacing w:line="256" w:lineRule="auto" w:before="18" w:after="0"/>
        <w:ind w:left="1995" w:right="491" w:hanging="240"/>
        <w:jc w:val="both"/>
        <w:rPr>
          <w:sz w:val="20"/>
        </w:rPr>
      </w:pPr>
      <w:r>
        <w:rPr>
          <w:color w:val="252525"/>
          <w:w w:val="105"/>
          <w:sz w:val="20"/>
        </w:rPr>
        <w:t>Nút chính trong cụm là nút quan trọng có chức năng quản lý và duy trì các hoạt động liên quan đến cụm và cập nhật trạng thái cụm phân tán.</w:t>
      </w:r>
    </w:p>
    <w:p>
      <w:pPr>
        <w:pStyle w:val="ListParagraph"/>
        <w:numPr>
          <w:ilvl w:val="0"/>
          <w:numId w:val="223"/>
        </w:numPr>
        <w:tabs>
          <w:tab w:pos="1996" w:val="left" w:leader="none"/>
        </w:tabs>
        <w:spacing w:line="256" w:lineRule="auto" w:before="17" w:after="0"/>
        <w:ind w:left="1995" w:right="497" w:hanging="240"/>
        <w:jc w:val="both"/>
        <w:rPr>
          <w:sz w:val="20"/>
        </w:rPr>
      </w:pPr>
      <w:r>
        <w:rPr>
          <w:color w:val="252525"/>
          <w:w w:val="105"/>
          <w:sz w:val="20"/>
        </w:rPr>
        <w:t>Nút chính sẽ tham khảo ý kiến ​​của một số nút nhất định để xác nhận trạng thái cụm hoặc bầu một nút chính mới.</w:t>
      </w:r>
    </w:p>
    <w:p>
      <w:pPr>
        <w:pStyle w:val="ListParagraph"/>
        <w:numPr>
          <w:ilvl w:val="0"/>
          <w:numId w:val="223"/>
        </w:numPr>
        <w:tabs>
          <w:tab w:pos="1996" w:val="left" w:leader="none"/>
        </w:tabs>
        <w:spacing w:line="256" w:lineRule="auto" w:before="17" w:after="0"/>
        <w:ind w:left="1995" w:right="488" w:hanging="240"/>
        <w:jc w:val="both"/>
        <w:rPr>
          <w:sz w:val="20"/>
        </w:rPr>
      </w:pPr>
      <w:r>
        <w:rPr>
          <w:color w:val="252525"/>
          <w:w w:val="105"/>
          <w:sz w:val="20"/>
        </w:rPr>
        <w:t>Số lượng tối thiểu các nút đủ điều kiện làm chủ được cụm lựa chọn cẩn thận để giảm thiểu lỗi nút khi đưa ra quyết định.</w:t>
      </w:r>
    </w:p>
    <w:p>
      <w:pPr>
        <w:pStyle w:val="ListParagraph"/>
        <w:numPr>
          <w:ilvl w:val="0"/>
          <w:numId w:val="223"/>
        </w:numPr>
        <w:tabs>
          <w:tab w:pos="1996" w:val="left" w:leader="none"/>
        </w:tabs>
        <w:spacing w:line="256" w:lineRule="auto" w:before="18" w:after="0"/>
        <w:ind w:left="1995" w:right="502" w:hanging="240"/>
        <w:jc w:val="both"/>
        <w:rPr>
          <w:sz w:val="20"/>
        </w:rPr>
      </w:pPr>
      <w:r>
        <w:rPr>
          <w:color w:val="252525"/>
          <w:w w:val="105"/>
          <w:sz w:val="20"/>
        </w:rPr>
        <w:t>Chúng ta nên cung cấp tối thiểu ba nút đủ điều kiện làm chủ khi hình thành một cụm, để tránh cụm não bị chia tách.</w:t>
      </w:r>
      <w:bookmarkStart w:name="_bookmark2288" w:id="3016"/>
      <w:bookmarkEnd w:id="3016"/>
    </w:p>
    <w:p>
      <w:pPr>
        <w:spacing w:after="0" w:line="256" w:lineRule="auto"/>
        <w:jc w:val="both"/>
        <w:rPr>
          <w:sz w:val="20"/>
        </w:rPr>
        <w:sectPr>
          <w:pgSz w:w="10620" w:h="13320"/>
          <w:pgMar w:top="420" w:bottom="280" w:left="420" w:right="820"/>
        </w:sectPr>
      </w:pPr>
    </w:p>
    <w:p>
      <w:pPr>
        <w:pStyle w:val="BodyText"/>
        <w:ind w:left="3266"/>
      </w:pPr>
      <w:r>
        <w:rPr/>
        <w:pict>
          <v:group style="width:298.6pt;height:158.65pt;mso-position-horizontal-relative:char;mso-position-vertical-relative:line" coordorigin="0,0" coordsize="5972,3173">
            <v:shape style="position:absolute;left:2164;top:0;width:3807;height:3173" coordorigin="2165,0" coordsize="3807,3173" path="m5598,1224l4693,1224,4770,1226,4844,1232,4916,1242,4983,1257,5046,1277,5105,1303,5159,1335,5207,1373,5249,1419,5284,1471,5313,1531,5334,1599,5346,1675,5351,1760,5347,1836,5337,1911,5319,1985,5296,2057,5267,2127,5233,2195,5195,2261,5152,2325,5106,2386,5056,2445,5003,2501,4949,2554,4892,2603,4834,2649,4775,2692,4706,2737,4636,2778,4564,2816,4492,2850,4419,2881,4345,2910,4270,2935,4194,2958,4117,2979,4040,2997,3962,3013,3883,3028,3804,3040,3724,3051,3644,3061,3618,3173,3696,3167,3774,3160,3852,3152,3928,3143,4004,3133,4080,3120,4155,3106,4229,3090,4303,3073,4376,3053,4448,3030,4520,3006,4591,2978,4661,2949,4731,2916,4800,2880,4869,2842,4937,2800,5001,2756,5063,2710,5124,2662,5184,2611,5241,2557,5295,2501,5348,2443,5397,2382,5443,2320,5486,2255,5526,2188,5562,2119,5593,2048,5621,1976,5644,1902,5662,1826,5676,1748,5684,1669,5687,1589,5683,1507,5673,1431,5656,1360,5633,1295,5604,1235,5598,1224xm3723,424l3082,424,3157,427,3225,444,3275,483,3294,554,3287,613,3272,688,3254,764,3240,824,2803,2485,2786,2554,2764,2636,2738,2721,2708,2804,2672,2876,2632,2930,2577,2968,2504,2994,2420,3010,2334,3018,2255,3023,2191,3025,2165,3124,2834,3107,3541,3107,3563,3025,3386,3020,3308,3014,3239,3002,3181,2982,3137,2951,3109,2907,3100,2845,3104,2798,3115,2732,3132,2653,3153,2564,3176,2471,3201,2376,3225,2285,3247,2203,3266,2133,3280,2080,3723,424xm3541,3107l2834,3107,3536,3124,3541,3107xm4649,0l4289,1256,4373,1249,4547,1233,4626,1226,4693,1224,5598,1224,5570,1179,5531,1129,5487,1084,5438,1043,5385,1006,5329,974,5269,947,5206,923,5141,903,5073,887,5002,875,4987,874,4518,874,4621,468,5295,468,5342,460,5418,444,5493,424,5566,399,5636,369,5703,334,5766,293,5824,246,5876,193,5902,161,5908,154,5377,154,5289,151,5205,145,5124,134,5045,119,4967,101,4890,80,4811,56,4731,29,4649,0xm4783,860l4518,874,4987,874,4931,867,4857,862,4783,860xm5295,468l4621,468,4795,482,4881,487,4968,490,5040,490,5114,487,5190,481,5266,473,5295,468xm3815,82l3743,115,3670,145,3596,173,3522,199,3447,222,3371,243,3294,262,3217,279,3140,293,3062,305,2983,316,2905,324,2826,330,2803,433,2874,430,3012,426,3082,424,3723,424,3815,82xm5971,23l5957,23,5942,28,5909,43,5858,64,5790,88,5707,112,5610,133,5500,148,5377,154,5908,154,5934,118,5960,71,5971,31,5971,23xe" filled="true" fillcolor="#cccccc" stroked="false">
              <v:path arrowok="t"/>
              <v:fill type="solid"/>
            </v:shape>
            <v:rect style="position:absolute;left:0;top:2463;width:5798;height:5" filled="true" fillcolor="#466b85" stroked="false">
              <v:fill type="solid"/>
            </v:rect>
            <v:shape style="position:absolute;left:0;top:0;width:5972;height:3173" type="#_x0000_t202" filled="false" stroked="false">
              <v:textbox inset="0,0,0,0">
                <w:txbxContent>
                  <w:p>
                    <w:pPr>
                      <w:spacing w:line="240" w:lineRule="auto" w:before="0"/>
                      <w:rPr>
                        <w:sz w:val="60"/>
                      </w:rPr>
                    </w:pPr>
                  </w:p>
                  <w:p>
                    <w:pPr>
                      <w:spacing w:line="208" w:lineRule="auto" w:before="378"/>
                      <w:ind w:left="2281" w:right="167" w:hanging="432"/>
                      <w:jc w:val="left"/>
                      <w:rPr>
                        <w:i/>
                        <w:sz w:val="60"/>
                      </w:rPr>
                    </w:pPr>
                    <w:bookmarkStart w:name="15 Performance and troubleshooting" w:id="3017"/>
                    <w:bookmarkEnd w:id="3017"/>
                    <w:r>
                      <w:rPr/>
                    </w:r>
                    <w:bookmarkStart w:name="_bookmark2289" w:id="3018"/>
                    <w:bookmarkEnd w:id="3018"/>
                    <w:r>
                      <w:rPr/>
                    </w:r>
                    <w:r>
                      <w:rPr>
                        <w:i/>
                        <w:color w:val="466B85"/>
                        <w:spacing w:val="-2"/>
                        <w:w w:val="95"/>
                        <w:sz w:val="60"/>
                      </w:rPr>
                      <w:t>Hiệu suất và</w:t>
                    </w:r>
                    <w:r>
                      <w:rPr>
                        <w:i/>
                        <w:color w:val="466B85"/>
                        <w:w w:val="90"/>
                        <w:sz w:val="60"/>
                      </w:rPr>
                      <w:t>xử lý sự cố</w:t>
                    </w:r>
                  </w:p>
                </w:txbxContent>
              </v:textbox>
              <w10:wrap type="none"/>
            </v:shape>
          </v:group>
        </w:pict>
      </w:r>
      <w:r>
        <w:rPr/>
      </w:r>
    </w:p>
    <w:p>
      <w:pPr>
        <w:pStyle w:val="BodyText"/>
      </w:pPr>
    </w:p>
    <w:p>
      <w:pPr>
        <w:pStyle w:val="BodyText"/>
      </w:pPr>
    </w:p>
    <w:p>
      <w:pPr>
        <w:pStyle w:val="BodyText"/>
      </w:pPr>
    </w:p>
    <w:p>
      <w:pPr>
        <w:pStyle w:val="BodyText"/>
      </w:pPr>
    </w:p>
    <w:p>
      <w:pPr>
        <w:pStyle w:val="BodyText"/>
        <w:spacing w:before="10"/>
        <w:rPr>
          <w:sz w:val="28"/>
        </w:rPr>
      </w:pPr>
      <w:r>
        <w:rPr/>
        <w:pict>
          <v:shape style="position:absolute;margin-left:78.180099pt;margin-top:18.82177pt;width:253.65pt;height:98pt;mso-position-horizontal-relative:page;mso-position-vertical-relative:paragraph;z-index:-15111680;mso-wrap-distance-left:0;mso-wrap-distance-right:0" type="#_x0000_t202" filled="true" fillcolor="#f7f5e8" stroked="false">
            <v:textbox inset="0,0,0,0">
              <w:txbxContent>
                <w:p>
                  <w:pPr>
                    <w:spacing w:before="94"/>
                    <w:ind w:left="359" w:right="0" w:firstLine="0"/>
                    <w:jc w:val="left"/>
                    <w:rPr>
                      <w:rFonts w:ascii="Trebuchet MS"/>
                      <w:b/>
                      <w:i/>
                      <w:sz w:val="24"/>
                    </w:rPr>
                  </w:pPr>
                  <w:r>
                    <w:rPr>
                      <w:rFonts w:ascii="Trebuchet MS"/>
                      <w:b/>
                      <w:i/>
                      <w:color w:val="466B85"/>
                      <w:w w:val="90"/>
                      <w:sz w:val="24"/>
                    </w:rPr>
                    <w:t>Chương này bao gồm</w:t>
                  </w:r>
                  <w:bookmarkStart w:name="_bookmark2290" w:id="3019"/>
                  <w:bookmarkEnd w:id="3019"/>
                </w:p>
                <w:p>
                  <w:pPr>
                    <w:pStyle w:val="BodyText"/>
                    <w:numPr>
                      <w:ilvl w:val="0"/>
                      <w:numId w:val="224"/>
                    </w:numPr>
                    <w:tabs>
                      <w:tab w:pos="600" w:val="left" w:leader="none"/>
                    </w:tabs>
                    <w:spacing w:line="240" w:lineRule="auto" w:before="80" w:after="0"/>
                    <w:ind w:left="599" w:right="501" w:hanging="240"/>
                    <w:jc w:val="left"/>
                    <w:rPr>
                      <w:rFonts w:ascii="Tahoma" w:hAnsi="Tahoma"/>
                    </w:rPr>
                  </w:pPr>
                  <w:r>
                    <w:rPr>
                      <w:rFonts w:ascii="Tahoma" w:hAnsi="Tahoma"/>
                      <w:color w:val="466B85"/>
                    </w:rPr>
                    <w:t>Hiểu lý do khiến tìm kiếm và truy vấn lập chỉ mục chậm</w:t>
                  </w:r>
                </w:p>
                <w:p>
                  <w:pPr>
                    <w:pStyle w:val="BodyText"/>
                    <w:numPr>
                      <w:ilvl w:val="0"/>
                      <w:numId w:val="224"/>
                    </w:numPr>
                    <w:tabs>
                      <w:tab w:pos="600" w:val="left" w:leader="none"/>
                    </w:tabs>
                    <w:spacing w:line="240" w:lineRule="auto" w:before="57" w:after="0"/>
                    <w:ind w:left="599" w:right="444" w:hanging="240"/>
                    <w:jc w:val="left"/>
                    <w:rPr>
                      <w:rFonts w:ascii="Tahoma" w:hAnsi="Tahoma"/>
                    </w:rPr>
                  </w:pPr>
                  <w:r>
                    <w:rPr>
                      <w:rFonts w:ascii="Tahoma" w:hAnsi="Tahoma"/>
                      <w:color w:val="466B85"/>
                      <w:w w:val="95"/>
                    </w:rPr>
                    <w:t>Điều chỉnh và cải thiện hiệu suất của chậm</w:t>
                  </w:r>
                  <w:r>
                    <w:rPr>
                      <w:rFonts w:ascii="Tahoma" w:hAnsi="Tahoma"/>
                      <w:color w:val="466B85"/>
                    </w:rPr>
                    <w:t>truy vấn và lập chỉ mục</w:t>
                  </w:r>
                </w:p>
                <w:p>
                  <w:pPr>
                    <w:pStyle w:val="BodyText"/>
                    <w:numPr>
                      <w:ilvl w:val="0"/>
                      <w:numId w:val="224"/>
                    </w:numPr>
                    <w:tabs>
                      <w:tab w:pos="600" w:val="left" w:leader="none"/>
                    </w:tabs>
                    <w:spacing w:line="240" w:lineRule="auto" w:before="57" w:after="0"/>
                    <w:ind w:left="600" w:right="0" w:hanging="241"/>
                    <w:jc w:val="left"/>
                    <w:rPr>
                      <w:rFonts w:ascii="Tahoma" w:hAnsi="Tahoma"/>
                    </w:rPr>
                  </w:pPr>
                  <w:r>
                    <w:rPr>
                      <w:rFonts w:ascii="Tahoma" w:hAnsi="Tahoma"/>
                      <w:color w:val="466B85"/>
                    </w:rPr>
                    <w:t>Xử lý sự cố cụm không ổn định</w:t>
                  </w:r>
                </w:p>
              </w:txbxContent>
            </v:textbox>
            <v:fill type="solid"/>
            <w10:wrap type="topAndBottom"/>
          </v:shape>
        </w:pict>
      </w:r>
    </w:p>
    <w:p>
      <w:pPr>
        <w:pStyle w:val="BodyText"/>
      </w:pPr>
    </w:p>
    <w:p>
      <w:pPr>
        <w:pStyle w:val="BodyText"/>
      </w:pPr>
    </w:p>
    <w:p>
      <w:pPr>
        <w:pStyle w:val="BodyText"/>
      </w:pPr>
    </w:p>
    <w:p>
      <w:pPr>
        <w:pStyle w:val="BodyText"/>
        <w:spacing w:before="3"/>
        <w:rPr>
          <w:sz w:val="19"/>
        </w:rPr>
      </w:pPr>
    </w:p>
    <w:p>
      <w:pPr>
        <w:pStyle w:val="BodyText"/>
        <w:spacing w:line="254" w:lineRule="auto" w:before="1"/>
        <w:ind w:left="1863" w:right="307"/>
        <w:jc w:val="both"/>
      </w:pPr>
      <w:r>
        <w:rPr>
          <w:color w:val="252525"/>
          <w:w w:val="105"/>
        </w:rPr>
        <w:t>Khi cụm Elasticsearch đã sẵn sàng để sản xuất, vô số thứ có thể xảy ra sai sót, từ người dùng phàn nàn về tìm kiếm chậm đến các nút không ổn định, sự cố mạng, sự cố phân mảnh quá mức, sự cố bộ nhớ, v.v. Duy trì tình trạng của cụm ở trạng thái XANH (khỏe mạnh) là tối quan trọng. Liên tục theo dõi tình trạng và hiệu suất của cụm là một trong những công việc chính của quản trị viên.</w:t>
      </w:r>
    </w:p>
    <w:p>
      <w:pPr>
        <w:pStyle w:val="BodyText"/>
        <w:spacing w:line="254" w:lineRule="auto" w:before="7"/>
        <w:ind w:left="1863" w:right="306" w:firstLine="337"/>
        <w:jc w:val="both"/>
      </w:pPr>
      <w:r>
        <w:rPr>
          <w:color w:val="252525"/>
          <w:w w:val="105"/>
        </w:rPr>
        <w:t>Để khắc phục sự cố cụm không ổn định, cần hiểu rõ về hoạt động bên trong của Elasticsearch, các khái niệm về mạng, giao tiếp giữa các nút, cài đặt bộ nhớ và nhiều API cho các nút, cụm, phân bổ cụm và các mục đích sử dụng khác. Tương tự như vậy, việc điều chỉnh cấu hình để hiểu các mô hình tài liệu, thời gian làm mới phù hợp, v.v. giúp điều chỉnh cụm để có hiệu suất cao hơn.</w:t>
      </w:r>
    </w:p>
    <w:p>
      <w:pPr>
        <w:pStyle w:val="BodyText"/>
        <w:spacing w:before="10"/>
        <w:rPr>
          <w:sz w:val="22"/>
        </w:rPr>
      </w:pPr>
    </w:p>
    <w:p>
      <w:pPr>
        <w:spacing w:before="98"/>
        <w:ind w:left="827" w:right="0" w:firstLine="0"/>
        <w:jc w:val="center"/>
        <w:rPr>
          <w:rFonts w:ascii="Times New Roman"/>
          <w:b/>
          <w:sz w:val="18"/>
        </w:rPr>
      </w:pPr>
      <w:r>
        <w:rPr>
          <w:rFonts w:ascii="Times New Roman"/>
          <w:b/>
          <w:color w:val="252525"/>
          <w:w w:val="105"/>
          <w:sz w:val="18"/>
        </w:rPr>
        <w:t>497</w:t>
      </w:r>
    </w:p>
    <w:p>
      <w:pPr>
        <w:spacing w:after="0"/>
        <w:jc w:val="center"/>
        <w:rPr>
          <w:rFonts w:ascii="Times New Roman"/>
          <w:sz w:val="18"/>
        </w:rPr>
        <w:sectPr>
          <w:pgSz w:w="10620" w:h="13320"/>
          <w:pgMar w:top="1220" w:bottom="280" w:left="420" w:right="820"/>
        </w:sectPr>
      </w:pPr>
    </w:p>
    <w:p>
      <w:pPr>
        <w:tabs>
          <w:tab w:pos="3133" w:val="left" w:leader="none"/>
        </w:tabs>
        <w:spacing w:before="76"/>
        <w:ind w:left="723" w:right="0" w:firstLine="0"/>
        <w:jc w:val="left"/>
        <w:rPr>
          <w:b/>
          <w:i/>
          <w:sz w:val="18"/>
        </w:rPr>
      </w:pPr>
      <w:r>
        <w:rPr>
          <w:rFonts w:ascii="Times New Roman"/>
          <w:b/>
          <w:color w:val="252525"/>
          <w:sz w:val="18"/>
        </w:rPr>
        <w:t>498</w:t>
        <w:tab/>
      </w:r>
      <w:r>
        <w:rPr>
          <w:rFonts w:ascii="Trebuchet MS"/>
          <w:b/>
          <w:color w:val="656565"/>
          <w:w w:val="95"/>
          <w:sz w:val="16"/>
        </w:rPr>
        <w:t>C</w:t>
      </w:r>
      <w:r>
        <w:rPr>
          <w:rFonts w:ascii="Trebuchet MS"/>
          <w:b/>
          <w:color w:val="656565"/>
          <w:w w:val="95"/>
          <w:sz w:val="12"/>
        </w:rPr>
        <w:t>PHẦN</w:t>
      </w:r>
      <w:r>
        <w:rPr>
          <w:rFonts w:ascii="Trebuchet MS"/>
          <w:b/>
          <w:color w:val="656565"/>
          <w:w w:val="95"/>
          <w:sz w:val="16"/>
        </w:rPr>
        <w:t>15</w:t>
      </w:r>
      <w:r>
        <w:rPr>
          <w:rFonts w:ascii="Trebuchet MS"/>
          <w:b/>
          <w:color w:val="656565"/>
          <w:spacing w:val="79"/>
          <w:sz w:val="16"/>
        </w:rPr>
        <w:t> </w:t>
      </w:r>
      <w:r>
        <w:rPr>
          <w:b/>
          <w:i/>
          <w:color w:val="656565"/>
          <w:w w:val="95"/>
          <w:sz w:val="18"/>
        </w:rPr>
        <w:t>Hiệu suất và xử lý sự cố</w:t>
      </w:r>
    </w:p>
    <w:p>
      <w:pPr>
        <w:pStyle w:val="BodyText"/>
        <w:spacing w:before="1"/>
        <w:rPr>
          <w:b/>
          <w:i/>
          <w:sz w:val="25"/>
        </w:rPr>
      </w:pPr>
    </w:p>
    <w:p>
      <w:pPr>
        <w:pStyle w:val="BodyText"/>
        <w:spacing w:line="254" w:lineRule="auto" w:before="1"/>
        <w:ind w:left="1443" w:right="491" w:firstLine="314"/>
        <w:jc w:val="both"/>
      </w:pPr>
      <w:r>
        <w:rPr>
          <w:color w:val="252525"/>
          <w:w w:val="105"/>
        </w:rPr>
        <w:t>Trong chương này, chúng ta sẽ xem xét các vấn đề phổ biến như tốc độ truy vấn và tốc độ thu thập dữ liệu chậm để hiểu lý do đằng sau chúng. Vì Elasticsearch là một kiến ​​trúc phân tán phức tạp nên có một số nơi cần tìm cách khắc phục. Chúng ta sẽ thảo luận về các giải pháp rõ ràng nhất và thường được áp dụng nhất trong chương này.</w:t>
      </w:r>
    </w:p>
    <w:p>
      <w:pPr>
        <w:pStyle w:val="BodyText"/>
        <w:spacing w:line="254" w:lineRule="auto" w:before="5"/>
        <w:ind w:left="1443" w:right="488" w:firstLine="315"/>
        <w:jc w:val="both"/>
      </w:pPr>
      <w:r>
        <w:rPr>
          <w:color w:val="252525"/>
          <w:w w:val="105"/>
        </w:rPr>
        <w:t>Chúng tôi cũng xem xét các vấn đề phát sinh từ các cụm không ổn định và khắc phục sự cố với sự trợ giúp của sức khỏe cụm, phân bổ cụm và API nút. Sau đó, chúng tôi thảo luận về cách Elasticsearch thiết lập ngưỡng sử dụng bộ nhớ và đĩa để giữ cho cụm hoạt động và hoạt động. Hãy bắt đầu bằng cách xem lý do tại sao các truy vấn tìm kiếm của chúng tôi không mang lại kết quả nhanh hơn và các tùy chọn khắc phục sự cố có sẵn.</w:t>
      </w:r>
    </w:p>
    <w:p>
      <w:pPr>
        <w:pStyle w:val="BodyText"/>
        <w:spacing w:line="235" w:lineRule="auto" w:before="169"/>
        <w:ind w:left="1683" w:right="967"/>
        <w:jc w:val="both"/>
      </w:pPr>
      <w:r>
        <w:rPr>
          <w:rFonts w:ascii="Trebuchet MS"/>
          <w:b/>
          <w:color w:val="466B85"/>
          <w:w w:val="105"/>
          <w:sz w:val="17"/>
        </w:rPr>
        <w:t>GHI CHÚ</w:t>
      </w:r>
      <w:r>
        <w:rPr>
          <w:color w:val="252525"/>
          <w:w w:val="105"/>
        </w:rPr>
        <w:t>Như đã đề cập trong chương 14, tương tự như quản trị Elasticsearch, điều chỉnh hiệu suất là một chủ đề nâng cao đòi hỏi phải có chuyên gia. Trước khi điều chỉnh ứng dụng của bạn để có hiệu suất, hãy tham khảo ý kiến ​​chuyên gia, đọc tài liệu và thử nghiệm trong môi trường phòng thí nghiệm của bạn. Chương này trình bày góc nhìn tổng quan về bối cảnh hiệu suất.</w:t>
      </w:r>
    </w:p>
    <w:p>
      <w:pPr>
        <w:pStyle w:val="Heading4"/>
        <w:numPr>
          <w:ilvl w:val="1"/>
          <w:numId w:val="225"/>
        </w:numPr>
        <w:tabs>
          <w:tab w:pos="1443" w:val="left" w:leader="none"/>
          <w:tab w:pos="1444" w:val="left" w:leader="none"/>
        </w:tabs>
        <w:spacing w:line="240" w:lineRule="auto" w:before="169" w:after="0"/>
        <w:ind w:left="1443" w:right="0" w:hanging="721"/>
        <w:jc w:val="left"/>
      </w:pPr>
      <w:bookmarkStart w:name="15.1 Search and speed problems" w:id="3020"/>
      <w:bookmarkEnd w:id="3020"/>
      <w:r>
        <w:rPr>
          <w:b w:val="0"/>
          <w:i w:val="0"/>
        </w:rPr>
      </w:r>
      <w:bookmarkStart w:name="_bookmark2291" w:id="3021"/>
      <w:bookmarkEnd w:id="3021"/>
      <w:r>
        <w:rPr>
          <w:b w:val="0"/>
          <w:i w:val="0"/>
        </w:rPr>
      </w:r>
      <w:bookmarkStart w:name="_bookmark2291" w:id="3022"/>
      <w:bookmarkEnd w:id="3022"/>
      <w:r>
        <w:rPr>
          <w:color w:val="466B85"/>
          <w:w w:val="95"/>
        </w:rPr>
        <w:t>Vấn đề tìm kiếm và tốc độ</w:t>
      </w:r>
      <w:bookmarkStart w:name="_bookmark2292" w:id="3023"/>
      <w:bookmarkEnd w:id="3023"/>
    </w:p>
    <w:p>
      <w:pPr>
        <w:pStyle w:val="BodyText"/>
        <w:spacing w:line="252" w:lineRule="auto" w:before="61"/>
        <w:ind w:left="1443" w:right="488"/>
        <w:jc w:val="both"/>
      </w:pPr>
      <w:r>
        <w:rPr>
          <w:color w:val="252525"/>
          <w:w w:val="105"/>
        </w:rPr>
        <w:t>Mặc dù Elasticsearch là công cụ tìm kiếm gần như thời gian thực, chúng ta phải cẩn thận thuần hóa nó để đảm bảo nó hoạt động như mong đợi trong nhiều tình huống khác nhau. Theo thời gian, hiệu suất của Elasticsearch có thể giảm nếu không được thiết kế tốt với các yêu cầu dữ liệu trong tương lai và nếu không được bảo trì liên tục. Sự suy giảm hiệu suất của máy chủ gây bất lợi cho sức khỏe cụm tổng thể, ảnh hưởng đến hiệu suất truy vấn tìm kiếm và lập chỉ mục.</w:t>
      </w:r>
    </w:p>
    <w:p>
      <w:pPr>
        <w:pStyle w:val="BodyText"/>
        <w:spacing w:line="252" w:lineRule="auto"/>
        <w:ind w:left="1443" w:right="490" w:firstLine="297"/>
        <w:jc w:val="both"/>
      </w:pPr>
      <w:r>
        <w:rPr>
          <w:color w:val="252525"/>
          <w:w w:val="105"/>
        </w:rPr>
        <w:t>Các vấn đề chính mà người dùng Elasticsearch thường báo cáo nhất là phục vụ chậm các truy vấn tìm kiếm và tốc độ lập chỉ mục chậm. Một điểm bán hàng độc đáo của Elasticsearch là các truy vấn cực nhanh. Tuy nhiên, chúng ta không thể mong đợi giải pháp có sẵn này đáp ứng được mọi nhu cầu của mình. Nhiều biến số như phân phối hợp lý các nút, phân đoạn và bản sao tùy thuộc vào quản lý bộ nhớ và tính khả dụng của phần cứng cho phép chúng ta tạo một cụm lành mạnh khi chúng ta chuẩn bị và sản xuất cơ sở hạ tầng và ứng dụng.</w:t>
      </w:r>
    </w:p>
    <w:p>
      <w:pPr>
        <w:pStyle w:val="BodyText"/>
        <w:spacing w:line="252" w:lineRule="auto"/>
        <w:ind w:left="1443" w:right="488" w:firstLine="288"/>
        <w:jc w:val="both"/>
      </w:pPr>
      <w:r>
        <w:rPr>
          <w:color w:val="252525"/>
          <w:w w:val="105"/>
        </w:rPr>
        <w:t>Thông thường, Elasticsearch được thiết lập không đúng cho tình huống tìm kiếm hiện tại. Ví dụ, một số ứng dụng tập trung vào tìm kiếm, trong khi những ứng dụng khác cần phục vụ các tìm kiếm ít thường xuyên hơn.</w:t>
      </w:r>
    </w:p>
    <w:p>
      <w:pPr>
        <w:pStyle w:val="Heading9"/>
        <w:numPr>
          <w:ilvl w:val="2"/>
          <w:numId w:val="225"/>
        </w:numPr>
        <w:tabs>
          <w:tab w:pos="1444" w:val="left" w:leader="none"/>
        </w:tabs>
        <w:spacing w:line="240" w:lineRule="auto" w:before="175" w:after="0"/>
        <w:ind w:left="1443" w:right="0" w:hanging="721"/>
        <w:jc w:val="left"/>
      </w:pPr>
      <w:bookmarkStart w:name="15.1.1 Modern hardware" w:id="3024"/>
      <w:bookmarkEnd w:id="3024"/>
      <w:r>
        <w:rPr>
          <w:b w:val="0"/>
          <w:i w:val="0"/>
        </w:rPr>
      </w:r>
      <w:bookmarkStart w:name="_bookmark2293" w:id="3025"/>
      <w:bookmarkEnd w:id="3025"/>
      <w:r>
        <w:rPr>
          <w:b w:val="0"/>
          <w:i w:val="0"/>
        </w:rPr>
      </w:r>
      <w:bookmarkStart w:name="_bookmark2293" w:id="3026"/>
      <w:bookmarkEnd w:id="3026"/>
      <w:r>
        <w:rPr>
          <w:color w:val="466B85"/>
          <w:w w:val="90"/>
        </w:rPr>
        <w:t>Phần cứng hiện đại</w:t>
      </w:r>
      <w:bookmarkStart w:name="_bookmark2294" w:id="3027"/>
      <w:bookmarkEnd w:id="3027"/>
    </w:p>
    <w:p>
      <w:pPr>
        <w:pStyle w:val="BodyText"/>
        <w:spacing w:line="252" w:lineRule="auto" w:before="96"/>
        <w:ind w:left="1443" w:right="489"/>
        <w:jc w:val="both"/>
      </w:pPr>
      <w:r>
        <w:rPr>
          <w:color w:val="252525"/>
          <w:w w:val="105"/>
        </w:rPr>
        <w:t>Elasticsearch sử dụng Lucene để lập chỉ mục và lưu trữ dữ liệu. Dữ liệu được lưu trữ trong hệ thống tệp và mặc dù Lucene thực hiện việc này một cách hiệu quả, nhưng các trợ giúp bổ sung như cung cấp ổ đĩa thể rắn (SSD) thay vì ổ đĩa cứng (HDD), phân bổ bộ nhớ dồi dào, hỗ trợ hợp nhất không thường xuyên, v.v. sẽ có hiệu quả lâu dài.</w:t>
      </w:r>
      <w:bookmarkStart w:name="_bookmark2296" w:id="3028"/>
      <w:bookmarkEnd w:id="3028"/>
      <w:bookmarkStart w:name="_bookmark2295" w:id="3029"/>
      <w:bookmarkEnd w:id="3029"/>
    </w:p>
    <w:p>
      <w:pPr>
        <w:pStyle w:val="BodyText"/>
        <w:spacing w:line="252" w:lineRule="auto"/>
        <w:ind w:left="1443" w:right="489" w:firstLine="307"/>
        <w:jc w:val="both"/>
      </w:pPr>
      <w:r>
        <w:rPr>
          <w:color w:val="252525"/>
          <w:w w:val="105"/>
        </w:rPr>
        <w:t>Mỗi nút bao gồm các mảnh vỡ và bản sao cũng như dữ liệu cụm khác, bao gồm các cấu trúc dữ liệu nội bộ mà Elasticsearch duy trì. Vì Elasticsearch được phát triển bằng Java, việc phân bổ bộ nhớ heap có dung lượng lớn nói chung giúp ứng dụng chạy trơn tru. Heap là vị trí bộ nhớ nơi các đối tượng mới được lưu trữ trong không gian thế hệ trẻ. Khi không gian này đầy lên, bất kỳ đối tượng nào sống sót sau rác nhỏ</w:t>
      </w:r>
      <w:bookmarkStart w:name="_bookmark2297" w:id="3030"/>
      <w:bookmarkEnd w:id="3030"/>
    </w:p>
    <w:p>
      <w:pPr>
        <w:spacing w:after="0" w:line="252" w:lineRule="auto"/>
        <w:jc w:val="both"/>
        <w:sectPr>
          <w:pgSz w:w="10620" w:h="13320"/>
          <w:pgMar w:top="420" w:bottom="280" w:left="420" w:right="820"/>
        </w:sectPr>
      </w:pPr>
    </w:p>
    <w:p>
      <w:pPr>
        <w:tabs>
          <w:tab w:pos="9061" w:val="right" w:leader="none"/>
        </w:tabs>
        <w:spacing w:before="76"/>
        <w:ind w:left="3766" w:right="0" w:firstLine="0"/>
        <w:jc w:val="left"/>
        <w:rPr>
          <w:rFonts w:ascii="Times New Roman"/>
          <w:b/>
          <w:sz w:val="18"/>
        </w:rPr>
      </w:pPr>
      <w:r>
        <w:rPr>
          <w:b/>
          <w:i/>
          <w:color w:val="656565"/>
          <w:sz w:val="18"/>
        </w:rPr>
        <w:t>15.1 Tìm kiếm và tốc độ</w:t>
      </w:r>
      <w:r>
        <w:rPr>
          <w:b/>
          <w:i/>
          <w:color w:val="656565"/>
          <w:sz w:val="18"/>
        </w:rPr>
        <w:t>vấn đề</w:t>
        <w:tab/>
      </w:r>
      <w:r>
        <w:rPr>
          <w:rFonts w:ascii="Times New Roman"/>
          <w:b/>
          <w:color w:val="252525"/>
          <w:sz w:val="18"/>
        </w:rPr>
        <w:t>499</w:t>
      </w:r>
    </w:p>
    <w:p>
      <w:pPr>
        <w:pStyle w:val="BodyText"/>
        <w:spacing w:before="8"/>
        <w:rPr>
          <w:rFonts w:ascii="Times New Roman"/>
          <w:b/>
          <w:sz w:val="26"/>
        </w:rPr>
      </w:pPr>
    </w:p>
    <w:p>
      <w:pPr>
        <w:pStyle w:val="BodyText"/>
        <w:spacing w:line="252" w:lineRule="auto"/>
        <w:ind w:left="1623" w:right="308"/>
        <w:jc w:val="both"/>
      </w:pPr>
      <w:r>
        <w:rPr>
          <w:color w:val="252525"/>
          <w:w w:val="105"/>
        </w:rPr>
        <w:t>các lần chạy thu thập (GC) được chuyển đến không gian thế hệ cũ. Cung cấp một đống lớn hơn cho Elasticsearch giúp tránh lấp đầy không gian thế hệ trẻ một cách nhanh chóng, do đó tránh được các lần chạy thu gom rác.</w:t>
      </w:r>
    </w:p>
    <w:p>
      <w:pPr>
        <w:pStyle w:val="BodyText"/>
        <w:spacing w:line="254" w:lineRule="auto"/>
        <w:ind w:left="1623" w:right="309" w:firstLine="296"/>
        <w:jc w:val="both"/>
      </w:pPr>
      <w:r>
        <w:rPr>
          <w:color w:val="252525"/>
          <w:w w:val="110"/>
        </w:rPr>
        <w:t>Nguyên tắc chung là cung cấp ít nhất một nửa bộ nhớ dưới dạng bộ nhớ heap cho ứng dụng. Ví dụ, nếu máy của bạn được cấu hình với RAM 16 GB, hãy đảm bảo heap được đặt thành ít nhất 8 GB. Chúng ta có thể đặt điều này bằng cách cấu hình tệp .options</w:t>
      </w:r>
      <w:bookmarkStart w:name="_bookmark2298" w:id="3031"/>
      <w:bookmarkEnd w:id="3031"/>
      <w:r>
        <w:rPr>
          <w:color w:val="252525"/>
        </w:rPr>
        <w:t>với thiết lập -Xmx (xem phần 14.5.3).</w:t>
      </w:r>
    </w:p>
    <w:p>
      <w:pPr>
        <w:pStyle w:val="BodyText"/>
        <w:spacing w:line="254" w:lineRule="auto" w:before="4"/>
        <w:ind w:left="1623" w:right="314" w:firstLine="316"/>
        <w:jc w:val="both"/>
      </w:pPr>
      <w:r>
        <w:rPr>
          <w:color w:val="252525"/>
          <w:w w:val="105"/>
        </w:rPr>
        <w:t>Ngoài ra, việc gắn một đĩa lưu trữ cục bộ cho phép hiệu suất tốt hơn khi ghi vào đĩa thay vì sử dụng hệ thống tệp và đĩa dựa trên mạng. Cuối cùng, việc cung cấp các nút riêng lẻ với các ổ đĩa cục bộ là một chiến lược tốt hơn.</w:t>
      </w:r>
    </w:p>
    <w:p>
      <w:pPr>
        <w:pStyle w:val="BodyText"/>
        <w:spacing w:line="254" w:lineRule="auto" w:before="4"/>
        <w:ind w:left="1623" w:right="310" w:firstLine="293"/>
        <w:jc w:val="both"/>
      </w:pPr>
      <w:r>
        <w:rPr>
          <w:color w:val="252525"/>
          <w:w w:val="105"/>
        </w:rPr>
        <w:t>Hãy nhớ rằng chúng ta phải hiểu các yêu cầu về lập chỉ mục và phân mảnh để phân bổ bộ nhớ ban đầu. Ví dụ, dựa trên số lượng phân mảnh và bản sao mà chúng ta dự định giữ trên nút, chúng ta có thể cần tính toán và cung cấp bộ nhớ đĩa vật lý.</w:t>
      </w:r>
    </w:p>
    <w:p>
      <w:pPr>
        <w:pStyle w:val="BodyText"/>
        <w:spacing w:line="254" w:lineRule="auto" w:before="3"/>
        <w:ind w:left="1623" w:right="310" w:firstLine="298"/>
        <w:jc w:val="both"/>
      </w:pPr>
      <w:r>
        <w:rPr>
          <w:color w:val="252525"/>
          <w:w w:val="110"/>
        </w:rPr>
        <w:t>Số lượng phân đoạn tối ưu giúp tránh việc xây dựng một cụm có quá nhiều phân đoạn nhỏ. Khi số lượng phân đoạn tăng lên, giao tiếp giữa các nút cũng tăng theo. Do đó, hiệu suất cũng phụ thuộc vào dung lượng mạng và băng thông. Việc thêm bản sao làm tăng thông lượng đọc truy vấn tìm kiếm, nhưng việc có quá nhiều bản sao sẽ nhanh chóng tiêu tốn bộ nhớ và số lượng bản sao lớn hơn sẽ khó quản lý.</w:t>
      </w:r>
      <w:bookmarkStart w:name="_bookmark2299" w:id="3032"/>
      <w:bookmarkEnd w:id="3032"/>
    </w:p>
    <w:p>
      <w:pPr>
        <w:pStyle w:val="BodyText"/>
        <w:spacing w:before="3"/>
        <w:rPr>
          <w:sz w:val="15"/>
        </w:rPr>
      </w:pPr>
    </w:p>
    <w:p>
      <w:pPr>
        <w:pStyle w:val="Heading9"/>
        <w:numPr>
          <w:ilvl w:val="2"/>
          <w:numId w:val="225"/>
        </w:numPr>
        <w:tabs>
          <w:tab w:pos="1624" w:val="left" w:leader="none"/>
        </w:tabs>
        <w:spacing w:line="240" w:lineRule="auto" w:before="0" w:after="0"/>
        <w:ind w:left="1624" w:right="0" w:hanging="721"/>
        <w:jc w:val="left"/>
      </w:pPr>
      <w:bookmarkStart w:name="15.1.2 Document modeling" w:id="3033"/>
      <w:bookmarkEnd w:id="3033"/>
      <w:r>
        <w:rPr>
          <w:b w:val="0"/>
          <w:i w:val="0"/>
        </w:rPr>
      </w:r>
      <w:bookmarkStart w:name="_bookmark2300" w:id="3034"/>
      <w:bookmarkEnd w:id="3034"/>
      <w:r>
        <w:rPr>
          <w:b w:val="0"/>
          <w:i w:val="0"/>
        </w:rPr>
      </w:r>
      <w:bookmarkStart w:name="_bookmark2300" w:id="3035"/>
      <w:bookmarkEnd w:id="3035"/>
      <w:r>
        <w:rPr>
          <w:color w:val="466B85"/>
          <w:w w:val="95"/>
        </w:rPr>
        <w:t>Mô hình hóa tài liệu</w:t>
      </w:r>
      <w:bookmarkStart w:name="_bookmark2301" w:id="3036"/>
      <w:bookmarkEnd w:id="3036"/>
    </w:p>
    <w:p>
      <w:pPr>
        <w:pStyle w:val="BodyText"/>
        <w:spacing w:line="256" w:lineRule="auto" w:before="96"/>
        <w:ind w:left="1623" w:right="309"/>
        <w:jc w:val="both"/>
      </w:pPr>
      <w:r>
        <w:rPr>
          <w:color w:val="252525"/>
          <w:w w:val="105"/>
        </w:rPr>
        <w:t>Elasticsearch là cơ sở dữ liệu NoSQL; dữ liệu phải được phi chuẩn hóa, không giống như trong cơ sở dữ liệu quan hệ, nơi dữ liệu được chuẩn hóa. Ví dụ, nếu một nhân viên được tạo, bản ghi bao gồm thông tin đầy đủ về nhân viên đó.</w:t>
      </w:r>
    </w:p>
    <w:p>
      <w:pPr>
        <w:pStyle w:val="BodyText"/>
        <w:spacing w:line="256" w:lineRule="auto"/>
        <w:ind w:left="1623" w:right="309" w:firstLine="296"/>
        <w:jc w:val="both"/>
      </w:pPr>
      <w:r>
        <w:rPr>
          <w:color w:val="252525"/>
          <w:w w:val="105"/>
        </w:rPr>
        <w:t>Mọi tài liệu trong Elasticsearch đều độc lập, do đó không cần phải có liên kết trên dữ liệu. Nếu dữ liệu của bạn chủ yếu là cha-con, bạn có thể muốn xem xét lại việc sử dụng Elastic-search. Các hoạt động lồng nhau và cha-con chậm và làm giảm hiệu suất ngay từ đầu. Nếu bạn đến từ thế giới cơ sở dữ liệu quan hệ, hãy đảm bảo rằng bạn hiểu các nguyên tắc mô hình hóa dữ liệu NoSQL.</w:t>
      </w:r>
    </w:p>
    <w:p>
      <w:pPr>
        <w:pStyle w:val="BodyText"/>
        <w:spacing w:line="254" w:lineRule="auto"/>
        <w:ind w:left="1623" w:right="310" w:firstLine="318"/>
        <w:jc w:val="both"/>
      </w:pPr>
      <w:r>
        <w:rPr>
          <w:color w:val="252525"/>
          <w:w w:val="105"/>
        </w:rPr>
        <w:t>Ngoài ra, chúng ta nên hướng đến mục tiêu hạn chế tìm kiếm nhiều trường vì tìm kiếm truy vấn trên nhiều trường làm chậm thời gian phản hồi truy vấn. Thay vào đó, hãy kết hợp nhiều trường thành một trường duy nhất và tìm kiếm trên trường duy nhất này. May mắn thay, Elasticsearch cung cấp thuộc tính copy_to trên các trường, giúp ích trong trường hợp này.</w:t>
      </w:r>
      <w:bookmarkStart w:name="_bookmark2302" w:id="3037"/>
      <w:bookmarkEnd w:id="3037"/>
    </w:p>
    <w:p>
      <w:pPr>
        <w:pStyle w:val="BodyText"/>
        <w:spacing w:line="254" w:lineRule="auto"/>
        <w:ind w:left="1623" w:right="312" w:firstLine="286"/>
        <w:jc w:val="both"/>
      </w:pPr>
      <w:r>
        <w:rPr>
          <w:color w:val="252525"/>
        </w:rPr>
        <w:t>Hãy xem một ví dụ. Giả sử chúng ta có một vài trường (tiêu đề và tóm tắt) trong tài liệu sách của mình và chúng được lập chỉ mục trong chỉ mục programming_books1. Khi chúng ta viết truy vấn để tìm kiếm trong tiêu đề và tóm tắt, chúng ta thường tìm kiếm theo hai trường riêng lẻ này.</w:t>
      </w:r>
    </w:p>
    <w:p>
      <w:pPr>
        <w:pStyle w:val="BodyText"/>
        <w:spacing w:before="10"/>
        <w:rPr>
          <w:sz w:val="19"/>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15.1 Tìm kiếm không hiệu quả trên nhiều trường</w:t>
      </w:r>
      <w:r>
        <w:rPr>
          <w:rFonts w:ascii="Trebuchet MS"/>
          <w:b/>
          <w:color w:val="FFFFFF"/>
          <w:sz w:val="18"/>
          <w:shd w:fill="6EA6CC" w:color="auto" w:val="clear"/>
        </w:rPr>
        <w:tab/>
      </w:r>
    </w:p>
    <w:p>
      <w:pPr>
        <w:pStyle w:val="BodyText"/>
        <w:spacing w:before="11"/>
        <w:rPr>
          <w:rFonts w:ascii="Trebuchet MS"/>
          <w:b/>
          <w:sz w:val="9"/>
        </w:rPr>
      </w:pPr>
    </w:p>
    <w:p>
      <w:pPr>
        <w:spacing w:after="0"/>
        <w:rPr>
          <w:rFonts w:ascii="Trebuchet MS"/>
          <w:sz w:val="9"/>
        </w:rPr>
        <w:sectPr>
          <w:pgSz w:w="10620" w:h="13320"/>
          <w:pgMar w:top="420" w:bottom="280" w:left="420" w:right="820"/>
        </w:sectPr>
      </w:pPr>
    </w:p>
    <w:p>
      <w:pPr>
        <w:spacing w:before="89"/>
        <w:ind w:left="1623" w:right="0" w:firstLine="0"/>
        <w:jc w:val="left"/>
        <w:rPr>
          <w:rFonts w:ascii="Courier New"/>
          <w:sz w:val="16"/>
        </w:rPr>
      </w:pPr>
      <w:r>
        <w:rPr/>
        <w:drawing>
          <wp:anchor distT="0" distB="0" distL="0" distR="0" allowOverlap="1" layoutInCell="1" locked="0" behindDoc="0" simplePos="0" relativeHeight="16346112">
            <wp:simplePos x="0" y="0"/>
            <wp:positionH relativeFrom="page">
              <wp:posOffset>3307842</wp:posOffset>
            </wp:positionH>
            <wp:positionV relativeFrom="paragraph">
              <wp:posOffset>89273</wp:posOffset>
            </wp:positionV>
            <wp:extent cx="220215" cy="233169"/>
            <wp:effectExtent l="0" t="0" r="0" b="0"/>
            <wp:wrapNone/>
            <wp:docPr id="1065" name="image480.png"/>
            <wp:cNvGraphicFramePr>
              <a:graphicFrameLocks noChangeAspect="1"/>
            </wp:cNvGraphicFramePr>
            <a:graphic>
              <a:graphicData uri="http://schemas.openxmlformats.org/drawingml/2006/picture">
                <pic:pic>
                  <pic:nvPicPr>
                    <pic:cNvPr id="1066" name="image480.png"/>
                    <pic:cNvPicPr/>
                  </pic:nvPicPr>
                  <pic:blipFill>
                    <a:blip r:embed="rId542" cstate="print"/>
                    <a:stretch>
                      <a:fillRect/>
                    </a:stretch>
                  </pic:blipFill>
                  <pic:spPr>
                    <a:xfrm>
                      <a:off x="0" y="0"/>
                      <a:ext cx="220215" cy="233169"/>
                    </a:xfrm>
                    <a:prstGeom prst="rect">
                      <a:avLst/>
                    </a:prstGeom>
                  </pic:spPr>
                </pic:pic>
              </a:graphicData>
            </a:graphic>
          </wp:anchor>
        </w:drawing>
      </w:r>
      <w:r>
        <w:rPr>
          <w:rFonts w:ascii="Courier New"/>
          <w:color w:val="252525"/>
          <w:sz w:val="16"/>
        </w:rPr>
        <w:t>ĐẶT sách lập trình_1/_doc/1</w:t>
      </w:r>
    </w:p>
    <w:p>
      <w:pPr>
        <w:spacing w:before="18"/>
        <w:ind w:left="1623"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"title":"Elasticsearch trong hành động",</w:t>
      </w:r>
    </w:p>
    <w:p>
      <w:pPr>
        <w:spacing w:line="218" w:lineRule="auto" w:before="147"/>
        <w:ind w:left="70" w:right="1753" w:firstLine="0"/>
        <w:jc w:val="left"/>
        <w:rPr>
          <w:rFonts w:ascii="Trebuchet MS"/>
          <w:b/>
          <w:sz w:val="18"/>
        </w:rPr>
      </w:pPr>
      <w:r>
        <w:rPr/>
        <w:br w:type="column"/>
      </w:r>
      <w:r>
        <w:rPr>
          <w:rFonts w:ascii="Trebuchet MS"/>
          <w:b/>
          <w:color w:val="656565"/>
          <w:w w:val="80"/>
          <w:sz w:val="18"/>
        </w:rPr>
        <w:t>Lập chỉ mục một tài liệu mẫu trước khi thực hiện tìm kiếm</w:t>
      </w:r>
    </w:p>
    <w:p>
      <w:pPr>
        <w:spacing w:after="0" w:line="218" w:lineRule="auto"/>
        <w:jc w:val="left"/>
        <w:rPr>
          <w:rFonts w:ascii="Trebuchet MS"/>
          <w:sz w:val="18"/>
        </w:rPr>
        <w:sectPr>
          <w:type w:val="continuous"/>
          <w:pgSz w:w="10620" w:h="13320"/>
          <w:pgMar w:top="1260" w:bottom="280" w:left="420" w:right="820"/>
          <w:cols w:num="2" w:equalWidth="0">
            <w:col w:w="5136" w:space="40"/>
            <w:col w:w="4204"/>
          </w:cols>
        </w:sectPr>
      </w:pPr>
    </w:p>
    <w:p>
      <w:pPr>
        <w:spacing w:before="19"/>
        <w:ind w:left="1815" w:right="0" w:firstLine="0"/>
        <w:jc w:val="left"/>
        <w:rPr>
          <w:rFonts w:ascii="Courier New"/>
          <w:sz w:val="16"/>
        </w:rPr>
      </w:pPr>
      <w:r>
        <w:rPr>
          <w:rFonts w:ascii="Courier New"/>
          <w:color w:val="252525"/>
          <w:sz w:val="16"/>
        </w:rPr>
        <w:t>"synopsis": "Một cuốn sách hành động trực tiếp, thực hành, có ví dụ minh họa"</w:t>
      </w:r>
    </w:p>
    <w:p>
      <w:pPr>
        <w:spacing w:before="18"/>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tabs>
          <w:tab w:pos="3133" w:val="left" w:leader="none"/>
        </w:tabs>
        <w:spacing w:before="76"/>
        <w:ind w:left="723" w:right="0" w:firstLine="0"/>
        <w:jc w:val="left"/>
        <w:rPr>
          <w:b/>
          <w:i/>
          <w:sz w:val="18"/>
        </w:rPr>
      </w:pPr>
      <w:r>
        <w:rPr>
          <w:rFonts w:ascii="Times New Roman"/>
          <w:b/>
          <w:color w:val="252525"/>
          <w:sz w:val="18"/>
        </w:rPr>
        <w:t>500</w:t>
        <w:tab/>
      </w:r>
      <w:r>
        <w:rPr>
          <w:rFonts w:ascii="Trebuchet MS"/>
          <w:b/>
          <w:color w:val="656565"/>
          <w:w w:val="95"/>
          <w:sz w:val="16"/>
        </w:rPr>
        <w:t>C</w:t>
      </w:r>
      <w:r>
        <w:rPr>
          <w:rFonts w:ascii="Trebuchet MS"/>
          <w:b/>
          <w:color w:val="656565"/>
          <w:w w:val="95"/>
          <w:sz w:val="12"/>
        </w:rPr>
        <w:t>PHẦN</w:t>
      </w:r>
      <w:r>
        <w:rPr>
          <w:rFonts w:ascii="Trebuchet MS"/>
          <w:b/>
          <w:color w:val="656565"/>
          <w:w w:val="95"/>
          <w:sz w:val="16"/>
        </w:rPr>
        <w:t>15</w:t>
      </w:r>
      <w:r>
        <w:rPr>
          <w:rFonts w:ascii="Trebuchet MS"/>
          <w:b/>
          <w:color w:val="656565"/>
          <w:spacing w:val="79"/>
          <w:sz w:val="16"/>
        </w:rPr>
        <w:t> </w:t>
      </w:r>
      <w:r>
        <w:rPr>
          <w:b/>
          <w:i/>
          <w:color w:val="656565"/>
          <w:w w:val="95"/>
          <w:sz w:val="18"/>
        </w:rPr>
        <w:t>Hiệu suất và xử lý sự cố</w:t>
      </w:r>
    </w:p>
    <w:p>
      <w:pPr>
        <w:pStyle w:val="BodyText"/>
        <w:spacing w:before="5"/>
        <w:rPr>
          <w:b/>
          <w:i/>
        </w:rPr>
      </w:pPr>
    </w:p>
    <w:p>
      <w:pPr>
        <w:spacing w:after="0"/>
        <w:sectPr>
          <w:pgSz w:w="10620" w:h="13320"/>
          <w:pgMar w:top="420" w:bottom="280" w:left="420" w:right="820"/>
        </w:sectPr>
      </w:pPr>
    </w:p>
    <w:p>
      <w:pPr>
        <w:spacing w:before="88"/>
        <w:ind w:left="1443" w:right="0" w:firstLine="0"/>
        <w:jc w:val="left"/>
        <w:rPr>
          <w:rFonts w:ascii="Courier New"/>
          <w:sz w:val="16"/>
        </w:rPr>
      </w:pPr>
      <w:r>
        <w:rPr/>
        <w:drawing>
          <wp:anchor distT="0" distB="0" distL="0" distR="0" allowOverlap="1" layoutInCell="1" locked="0" behindDoc="0" simplePos="0" relativeHeight="16347136">
            <wp:simplePos x="0" y="0"/>
            <wp:positionH relativeFrom="page">
              <wp:posOffset>2589276</wp:posOffset>
            </wp:positionH>
            <wp:positionV relativeFrom="paragraph">
              <wp:posOffset>289815</wp:posOffset>
            </wp:positionV>
            <wp:extent cx="213362" cy="232409"/>
            <wp:effectExtent l="0" t="0" r="0" b="0"/>
            <wp:wrapNone/>
            <wp:docPr id="1067" name="image361.png"/>
            <wp:cNvGraphicFramePr>
              <a:graphicFrameLocks noChangeAspect="1"/>
            </wp:cNvGraphicFramePr>
            <a:graphic>
              <a:graphicData uri="http://schemas.openxmlformats.org/drawingml/2006/picture">
                <pic:pic>
                  <pic:nvPicPr>
                    <pic:cNvPr id="1068" name="image361.png"/>
                    <pic:cNvPicPr/>
                  </pic:nvPicPr>
                  <pic:blipFill>
                    <a:blip r:embed="rId405" cstate="print"/>
                    <a:stretch>
                      <a:fillRect/>
                    </a:stretch>
                  </pic:blipFill>
                  <pic:spPr>
                    <a:xfrm>
                      <a:off x="0" y="0"/>
                      <a:ext cx="213362" cy="232409"/>
                    </a:xfrm>
                    <a:prstGeom prst="rect">
                      <a:avLst/>
                    </a:prstGeom>
                  </pic:spPr>
                </pic:pic>
              </a:graphicData>
            </a:graphic>
          </wp:anchor>
        </w:drawing>
      </w:r>
      <w:r>
        <w:rPr>
          <w:rFonts w:ascii="Courier New"/>
          <w:color w:val="252525"/>
          <w:sz w:val="16"/>
        </w:rPr>
        <w:t>NHẬN programming_books1/_search</w:t>
      </w:r>
    </w:p>
    <w:p>
      <w:pPr>
        <w:spacing w:line="167" w:lineRule="exact" w:before="132"/>
        <w:ind w:left="1443" w:right="0" w:firstLine="0"/>
        <w:jc w:val="left"/>
        <w:rPr>
          <w:rFonts w:ascii="Trebuchet MS"/>
          <w:b/>
          <w:sz w:val="18"/>
        </w:rPr>
      </w:pPr>
      <w:r>
        <w:rPr/>
        <w:br w:type="column"/>
      </w:r>
      <w:r>
        <w:rPr>
          <w:rFonts w:ascii="Trebuchet MS"/>
          <w:b/>
          <w:color w:val="656565"/>
          <w:w w:val="80"/>
          <w:sz w:val="18"/>
        </w:rPr>
        <w:t>Tìm kiếm tài liệu</w:t>
      </w:r>
    </w:p>
    <w:p>
      <w:pPr>
        <w:spacing w:after="0" w:line="167" w:lineRule="exact"/>
        <w:jc w:val="left"/>
        <w:rPr>
          <w:rFonts w:ascii="Trebuchet MS"/>
          <w:sz w:val="18"/>
        </w:rPr>
        <w:sectPr>
          <w:type w:val="continuous"/>
          <w:pgSz w:w="10620" w:h="13320"/>
          <w:pgMar w:top="1260" w:bottom="280" w:left="420" w:right="820"/>
          <w:cols w:num="2" w:equalWidth="0">
            <w:col w:w="4365" w:space="158"/>
            <w:col w:w="4857"/>
          </w:cols>
        </w:sectPr>
      </w:pPr>
    </w:p>
    <w:p>
      <w:pPr>
        <w:spacing w:line="170" w:lineRule="exact" w:before="0"/>
        <w:ind w:left="1443" w:right="0" w:firstLine="0"/>
        <w:jc w:val="left"/>
        <w:rPr>
          <w:rFonts w:ascii="Courier New"/>
          <w:sz w:val="16"/>
        </w:rPr>
      </w:pPr>
      <w:r>
        <w:rPr>
          <w:rFonts w:ascii="Courier New"/>
          <w:color w:val="252525"/>
          <w:w w:val="99"/>
          <w:sz w:val="16"/>
        </w:rPr>
        <w:t>{</w:t>
      </w:r>
    </w:p>
    <w:p>
      <w:pPr>
        <w:spacing w:line="266" w:lineRule="auto" w:before="19"/>
        <w:ind w:left="1827" w:right="-3" w:hanging="193"/>
        <w:jc w:val="left"/>
        <w:rPr>
          <w:rFonts w:ascii="Courier New"/>
          <w:sz w:val="16"/>
        </w:rPr>
      </w:pPr>
      <w:r>
        <w:rPr>
          <w:rFonts w:ascii="Courier New"/>
          <w:color w:val="252525"/>
          <w:sz w:val="16"/>
        </w:rPr>
        <w:t>"truy vấn": { "multi_match": {</w:t>
      </w:r>
    </w:p>
    <w:p>
      <w:pPr>
        <w:spacing w:line="218" w:lineRule="auto" w:before="137"/>
        <w:ind w:left="700" w:right="-13" w:firstLine="0"/>
        <w:jc w:val="left"/>
        <w:rPr>
          <w:rFonts w:ascii="Trebuchet MS"/>
          <w:b/>
          <w:sz w:val="18"/>
        </w:rPr>
      </w:pPr>
      <w:r>
        <w:rPr/>
        <w:br w:type="column"/>
      </w:r>
      <w:r>
        <w:rPr>
          <w:rFonts w:ascii="Trebuchet MS"/>
          <w:b/>
          <w:color w:val="656565"/>
          <w:spacing w:val="-1"/>
          <w:w w:val="85"/>
          <w:sz w:val="18"/>
        </w:rPr>
        <w:t>Gọi truy vấn multi_match để tìm kiếm trên</w:t>
      </w:r>
    </w:p>
    <w:p>
      <w:pPr>
        <w:spacing w:before="24"/>
        <w:ind w:left="219" w:right="0" w:firstLine="0"/>
        <w:jc w:val="left"/>
        <w:rPr>
          <w:rFonts w:ascii="Trebuchet MS"/>
          <w:b/>
          <w:sz w:val="18"/>
        </w:rPr>
      </w:pPr>
      <w:r>
        <w:rPr/>
        <w:br w:type="column"/>
      </w:r>
      <w:r>
        <w:rPr>
          <w:rFonts w:ascii="Trebuchet MS"/>
          <w:b/>
          <w:color w:val="656565"/>
          <w:w w:val="80"/>
          <w:sz w:val="18"/>
        </w:rPr>
        <w:t>sử dụng truy vấn multi_match</w:t>
      </w:r>
    </w:p>
    <w:p>
      <w:pPr>
        <w:spacing w:after="0"/>
        <w:jc w:val="left"/>
        <w:rPr>
          <w:rFonts w:ascii="Trebuchet MS"/>
          <w:sz w:val="18"/>
        </w:rPr>
        <w:sectPr>
          <w:type w:val="continuous"/>
          <w:pgSz w:w="10620" w:h="13320"/>
          <w:pgMar w:top="1260" w:bottom="280" w:left="420" w:right="820"/>
          <w:cols w:num="3" w:equalWidth="0">
            <w:col w:w="3364" w:space="40"/>
            <w:col w:w="2304" w:space="39"/>
            <w:col w:w="3633"/>
          </w:cols>
        </w:sectPr>
      </w:pPr>
    </w:p>
    <w:p>
      <w:pPr>
        <w:spacing w:line="179" w:lineRule="exact" w:before="0"/>
        <w:ind w:left="2020" w:right="0" w:firstLine="0"/>
        <w:jc w:val="left"/>
        <w:rPr>
          <w:rFonts w:ascii="Courier New"/>
          <w:sz w:val="16"/>
        </w:rPr>
      </w:pPr>
      <w:r>
        <w:rPr/>
        <w:drawing>
          <wp:anchor distT="0" distB="0" distL="0" distR="0" allowOverlap="1" layoutInCell="1" locked="0" behindDoc="1" simplePos="0" relativeHeight="468630528">
            <wp:simplePos x="0" y="0"/>
            <wp:positionH relativeFrom="page">
              <wp:posOffset>3765042</wp:posOffset>
            </wp:positionH>
            <wp:positionV relativeFrom="paragraph">
              <wp:posOffset>-476393</wp:posOffset>
            </wp:positionV>
            <wp:extent cx="220215" cy="233172"/>
            <wp:effectExtent l="0" t="0" r="0" b="0"/>
            <wp:wrapNone/>
            <wp:docPr id="1069" name="image480.png"/>
            <wp:cNvGraphicFramePr>
              <a:graphicFrameLocks noChangeAspect="1"/>
            </wp:cNvGraphicFramePr>
            <a:graphic>
              <a:graphicData uri="http://schemas.openxmlformats.org/drawingml/2006/picture">
                <pic:pic>
                  <pic:nvPicPr>
                    <pic:cNvPr id="1070" name="image480.png"/>
                    <pic:cNvPicPr/>
                  </pic:nvPicPr>
                  <pic:blipFill>
                    <a:blip r:embed="rId542" cstate="print"/>
                    <a:stretch>
                      <a:fillRect/>
                    </a:stretch>
                  </pic:blipFill>
                  <pic:spPr>
                    <a:xfrm>
                      <a:off x="0" y="0"/>
                      <a:ext cx="220215" cy="233172"/>
                    </a:xfrm>
                    <a:prstGeom prst="rect">
                      <a:avLst/>
                    </a:prstGeom>
                  </pic:spPr>
                </pic:pic>
              </a:graphicData>
            </a:graphic>
          </wp:anchor>
        </w:drawing>
      </w:r>
      <w:r>
        <w:rPr/>
        <w:drawing>
          <wp:anchor distT="0" distB="0" distL="0" distR="0" allowOverlap="1" layoutInCell="1" locked="0" behindDoc="0" simplePos="0" relativeHeight="16347648">
            <wp:simplePos x="0" y="0"/>
            <wp:positionH relativeFrom="page">
              <wp:posOffset>3542538</wp:posOffset>
            </wp:positionH>
            <wp:positionV relativeFrom="paragraph">
              <wp:posOffset>158352</wp:posOffset>
            </wp:positionV>
            <wp:extent cx="220977" cy="233172"/>
            <wp:effectExtent l="0" t="0" r="0" b="0"/>
            <wp:wrapNone/>
            <wp:docPr id="1071" name="image250.png"/>
            <wp:cNvGraphicFramePr>
              <a:graphicFrameLocks noChangeAspect="1"/>
            </wp:cNvGraphicFramePr>
            <a:graphic>
              <a:graphicData uri="http://schemas.openxmlformats.org/drawingml/2006/picture">
                <pic:pic>
                  <pic:nvPicPr>
                    <pic:cNvPr id="1072" name="image250.png"/>
                    <pic:cNvPicPr/>
                  </pic:nvPicPr>
                  <pic:blipFill>
                    <a:blip r:embed="rId288" cstate="print"/>
                    <a:stretch>
                      <a:fillRect/>
                    </a:stretch>
                  </pic:blipFill>
                  <pic:spPr>
                    <a:xfrm>
                      <a:off x="0" y="0"/>
                      <a:ext cx="220977" cy="233172"/>
                    </a:xfrm>
                    <a:prstGeom prst="rect">
                      <a:avLst/>
                    </a:prstGeom>
                  </pic:spPr>
                </pic:pic>
              </a:graphicData>
            </a:graphic>
          </wp:anchor>
        </w:drawing>
      </w:r>
      <w:r>
        <w:rPr>
          <w:rFonts w:ascii="Courier New"/>
          <w:color w:val="252525"/>
          <w:sz w:val="16"/>
        </w:rPr>
        <w:t>"query": "Ví dụ thực hành Elasticsearch được điều khiển",</w:t>
      </w:r>
    </w:p>
    <w:p>
      <w:pPr>
        <w:spacing w:after="0" w:line="179" w:lineRule="exact"/>
        <w:jc w:val="left"/>
        <w:rPr>
          <w:rFonts w:ascii="Courier New"/>
          <w:sz w:val="16"/>
        </w:rPr>
        <w:sectPr>
          <w:type w:val="continuous"/>
          <w:pgSz w:w="10620" w:h="13320"/>
          <w:pgMar w:top="1260" w:bottom="280" w:left="420" w:right="820"/>
        </w:sectPr>
      </w:pPr>
    </w:p>
    <w:p>
      <w:pPr>
        <w:spacing w:before="19"/>
        <w:ind w:left="2020" w:right="0" w:firstLine="0"/>
        <w:jc w:val="center"/>
        <w:rPr>
          <w:rFonts w:ascii="Courier New"/>
          <w:sz w:val="16"/>
        </w:rPr>
      </w:pPr>
      <w:r>
        <w:rPr>
          <w:rFonts w:ascii="Courier New"/>
          <w:color w:val="252525"/>
          <w:sz w:val="16"/>
        </w:rPr>
        <w:t>"các trường": ["tiêu đề","tóm tắt"]</w:t>
      </w:r>
    </w:p>
    <w:p>
      <w:pPr>
        <w:spacing w:before="19"/>
        <w:ind w:left="0" w:right="1146" w:firstLine="0"/>
        <w:jc w:val="center"/>
        <w:rPr>
          <w:rFonts w:ascii="Courier New"/>
          <w:sz w:val="16"/>
        </w:rPr>
      </w:pPr>
      <w:r>
        <w:rPr>
          <w:rFonts w:ascii="Courier New"/>
          <w:color w:val="252525"/>
          <w:w w:val="99"/>
          <w:sz w:val="16"/>
        </w:rPr>
        <w:t>}</w:t>
      </w:r>
    </w:p>
    <w:p>
      <w:pPr>
        <w:spacing w:before="18"/>
        <w:ind w:left="0" w:right="1530" w:firstLine="0"/>
        <w:jc w:val="center"/>
        <w:rPr>
          <w:rFonts w:ascii="Courier New"/>
          <w:sz w:val="16"/>
        </w:rPr>
      </w:pPr>
      <w:r>
        <w:rPr>
          <w:rFonts w:ascii="Courier New"/>
          <w:color w:val="252525"/>
          <w:w w:val="99"/>
          <w:sz w:val="16"/>
        </w:rPr>
        <w:t>}</w:t>
      </w:r>
    </w:p>
    <w:p>
      <w:pPr>
        <w:spacing w:before="19"/>
        <w:ind w:left="0" w:right="1915" w:firstLine="0"/>
        <w:jc w:val="center"/>
        <w:rPr>
          <w:rFonts w:ascii="Courier New"/>
          <w:sz w:val="16"/>
        </w:rPr>
      </w:pPr>
      <w:r>
        <w:rPr>
          <w:rFonts w:ascii="Courier New"/>
          <w:color w:val="252525"/>
          <w:w w:val="99"/>
          <w:sz w:val="16"/>
        </w:rPr>
        <w:t>}</w:t>
      </w:r>
    </w:p>
    <w:p>
      <w:pPr>
        <w:spacing w:line="218" w:lineRule="auto" w:before="79"/>
        <w:ind w:left="675" w:right="3091" w:firstLine="0"/>
        <w:jc w:val="left"/>
        <w:rPr>
          <w:rFonts w:ascii="Trebuchet MS"/>
          <w:b/>
          <w:sz w:val="18"/>
        </w:rPr>
      </w:pPr>
      <w:r>
        <w:rPr/>
        <w:br w:type="column"/>
      </w:r>
      <w:r>
        <w:rPr>
          <w:rFonts w:ascii="Trebuchet MS"/>
          <w:b/>
          <w:color w:val="656565"/>
          <w:spacing w:val="-2"/>
          <w:w w:val="80"/>
          <w:sz w:val="18"/>
        </w:rPr>
        <w:t>Các trường để tìm kiếm</w:t>
      </w:r>
    </w:p>
    <w:p>
      <w:pPr>
        <w:spacing w:after="0" w:line="218" w:lineRule="auto"/>
        <w:jc w:val="left"/>
        <w:rPr>
          <w:rFonts w:ascii="Trebuchet MS"/>
          <w:sz w:val="18"/>
        </w:rPr>
        <w:sectPr>
          <w:type w:val="continuous"/>
          <w:pgSz w:w="10620" w:h="13320"/>
          <w:pgMar w:top="1260" w:bottom="280" w:left="420" w:right="820"/>
          <w:cols w:num="2" w:equalWidth="0">
            <w:col w:w="4901" w:space="40"/>
            <w:col w:w="4439"/>
          </w:cols>
        </w:sectPr>
      </w:pPr>
    </w:p>
    <w:p>
      <w:pPr>
        <w:pStyle w:val="BodyText"/>
        <w:spacing w:before="4"/>
        <w:rPr>
          <w:rFonts w:ascii="Trebuchet MS"/>
          <w:b/>
          <w:sz w:val="11"/>
        </w:rPr>
      </w:pPr>
    </w:p>
    <w:p>
      <w:pPr>
        <w:pStyle w:val="BodyText"/>
        <w:spacing w:line="252" w:lineRule="auto" w:before="57"/>
        <w:ind w:left="1443" w:right="495"/>
        <w:jc w:val="both"/>
      </w:pPr>
      <w:r>
        <w:rPr>
          <w:color w:val="252525"/>
          <w:w w:val="105"/>
        </w:rPr>
        <w:t>Truy vấn này tìm kiếm tiêu chí trên nhiều trường. Đây là truy vấn tốn kém, dựa trên số lượng trường và tài liệu (hãy tưởng tượng tìm kiếm hơn một chục trường trong nhiều cuốn sách). Chúng ta có thể đưa một mẫu trường kết hợp vào hoạt động bằng cách sử dụng thuộc tính copy_to trên từng trường để giảm bớt các vấn đề như vậy.</w:t>
      </w:r>
      <w:bookmarkStart w:name="_bookmark2303" w:id="3038"/>
      <w:bookmarkEnd w:id="3038"/>
    </w:p>
    <w:p>
      <w:pPr>
        <w:spacing w:line="252" w:lineRule="auto" w:before="0"/>
        <w:ind w:left="1443" w:right="494" w:firstLine="308"/>
        <w:jc w:val="both"/>
        <w:rPr>
          <w:sz w:val="20"/>
        </w:rPr>
      </w:pPr>
      <w:r>
        <w:rPr>
          <w:color w:val="252525"/>
          <w:sz w:val="20"/>
        </w:rPr>
        <w:t>Danh sách sau đây tạo ra một bản đồ cho</w:t>
      </w:r>
      <w:r>
        <w:rPr>
          <w:rFonts w:ascii="Courier New"/>
          <w:color w:val="252525"/>
          <w:sz w:val="17"/>
        </w:rPr>
        <w:t>sách_lập_trình2</w:t>
      </w:r>
      <w:r>
        <w:rPr>
          <w:color w:val="252525"/>
          <w:sz w:val="20"/>
        </w:rPr>
        <w:t>chỉ mục. Điều đáng chú ý là việc bổ sung một trường riêng biệt được gọi là</w:t>
      </w:r>
      <w:bookmarkStart w:name="_bookmark2304" w:id="3039"/>
      <w:bookmarkEnd w:id="3039"/>
      <w:r>
        <w:rPr>
          <w:rFonts w:ascii="Courier New"/>
          <w:color w:val="252525"/>
          <w:sz w:val="17"/>
        </w:rPr>
        <w:t>tiêu đề_tóm tắt</w:t>
      </w:r>
      <w:r>
        <w:rPr>
          <w:color w:val="252525"/>
          <w:sz w:val="20"/>
        </w:rPr>
        <w:t>, đó là một</w:t>
      </w:r>
      <w:r>
        <w:rPr>
          <w:rFonts w:ascii="Courier New"/>
          <w:color w:val="252525"/>
          <w:sz w:val="17"/>
        </w:rPr>
        <w:t>chữ</w:t>
      </w:r>
      <w:r>
        <w:rPr>
          <w:color w:val="252525"/>
          <w:sz w:val="20"/>
        </w:rPr>
        <w:t>kiểu dữ liệu.</w:t>
      </w:r>
    </w:p>
    <w:p>
      <w:pPr>
        <w:pStyle w:val="BodyText"/>
        <w:spacing w:before="9"/>
        <w:rPr>
          <w:sz w:val="18"/>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15.2 Định nghĩa lược đồ nâng cao với</w:t>
      </w:r>
      <w:r>
        <w:rPr>
          <w:rFonts w:ascii="Courier New"/>
          <w:b/>
          <w:color w:val="FFFFFF"/>
          <w:w w:val="95"/>
          <w:sz w:val="18"/>
          <w:shd w:fill="6EA6CC" w:color="auto" w:val="clear"/>
        </w:rPr>
        <w:t>sao chép đến</w:t>
      </w:r>
      <w:r>
        <w:rPr>
          <w:rFonts w:ascii="Trebuchet MS"/>
          <w:b/>
          <w:color w:val="FFFFFF"/>
          <w:w w:val="95"/>
          <w:sz w:val="18"/>
          <w:shd w:fill="6EA6CC" w:color="auto" w:val="clear"/>
        </w:rPr>
        <w:t>thuộc tính</w:t>
      </w:r>
      <w:r>
        <w:rPr>
          <w:rFonts w:ascii="Trebuchet MS"/>
          <w:b/>
          <w:color w:val="FFFFFF"/>
          <w:sz w:val="18"/>
          <w:shd w:fill="6EA6CC" w:color="auto" w:val="clear"/>
        </w:rPr>
        <w:tab/>
      </w:r>
    </w:p>
    <w:p>
      <w:pPr>
        <w:pStyle w:val="BodyText"/>
        <w:spacing w:before="7"/>
        <w:rPr>
          <w:rFonts w:ascii="Trebuchet MS"/>
          <w:b/>
          <w:sz w:val="8"/>
        </w:rPr>
      </w:pPr>
    </w:p>
    <w:p>
      <w:pPr>
        <w:spacing w:before="89"/>
        <w:ind w:left="1443" w:right="0" w:firstLine="0"/>
        <w:jc w:val="left"/>
        <w:rPr>
          <w:rFonts w:ascii="Courier New"/>
          <w:sz w:val="16"/>
        </w:rPr>
      </w:pPr>
      <w:r>
        <w:rPr>
          <w:rFonts w:ascii="Courier New"/>
          <w:color w:val="252525"/>
          <w:sz w:val="16"/>
        </w:rPr>
        <w:t>PUT lập trình_sách2</w:t>
      </w:r>
    </w:p>
    <w:p>
      <w:pPr>
        <w:spacing w:before="17"/>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line="261" w:lineRule="auto" w:before="16"/>
        <w:ind w:left="1827" w:right="1531" w:hanging="193"/>
        <w:jc w:val="left"/>
        <w:rPr>
          <w:rFonts w:ascii="Courier New"/>
          <w:sz w:val="16"/>
        </w:rPr>
      </w:pPr>
      <w:r>
        <w:rPr>
          <w:rFonts w:ascii="Courier New"/>
          <w:color w:val="252525"/>
          <w:sz w:val="16"/>
        </w:rPr>
        <w:t>"ánh xạ": { "thuộc tính": {</w:t>
      </w:r>
    </w:p>
    <w:p>
      <w:pPr>
        <w:spacing w:before="1"/>
        <w:ind w:left="2020" w:right="0" w:firstLine="0"/>
        <w:jc w:val="left"/>
        <w:rPr>
          <w:rFonts w:ascii="Courier New"/>
          <w:sz w:val="16"/>
        </w:rPr>
      </w:pPr>
      <w:r>
        <w:rPr>
          <w:rFonts w:ascii="Courier New"/>
          <w:color w:val="252525"/>
          <w:sz w:val="16"/>
        </w:rPr>
        <w:t>"tiêu đề":{</w:t>
      </w:r>
    </w:p>
    <w:p>
      <w:pPr>
        <w:spacing w:before="17"/>
        <w:ind w:left="2211" w:right="0" w:firstLine="0"/>
        <w:jc w:val="left"/>
        <w:rPr>
          <w:rFonts w:ascii="Courier New"/>
          <w:sz w:val="16"/>
        </w:rPr>
      </w:pPr>
      <w:r>
        <w:rPr>
          <w:rFonts w:ascii="Courier New"/>
          <w:color w:val="252525"/>
          <w:sz w:val="16"/>
        </w:rPr>
        <w:t>"loại": "văn bản",</w:t>
      </w:r>
    </w:p>
    <w:p>
      <w:pPr>
        <w:spacing w:before="17"/>
        <w:ind w:left="2211" w:right="0" w:firstLine="0"/>
        <w:jc w:val="left"/>
        <w:rPr>
          <w:rFonts w:ascii="Courier New"/>
          <w:sz w:val="16"/>
        </w:rPr>
      </w:pPr>
      <w:r>
        <w:rPr>
          <w:rFonts w:ascii="Courier New"/>
          <w:color w:val="252525"/>
          <w:sz w:val="16"/>
        </w:rPr>
        <w:t>"copy_to": "title_synopsis"</w:t>
      </w:r>
    </w:p>
    <w:p>
      <w:pPr>
        <w:spacing w:before="16"/>
        <w:ind w:left="2020" w:right="0" w:firstLine="0"/>
        <w:jc w:val="left"/>
        <w:rPr>
          <w:rFonts w:ascii="Courier New"/>
          <w:sz w:val="16"/>
        </w:rPr>
      </w:pPr>
      <w:r>
        <w:rPr>
          <w:rFonts w:ascii="Courier New"/>
          <w:color w:val="252525"/>
          <w:sz w:val="16"/>
        </w:rPr>
        <w:t>},</w:t>
      </w:r>
    </w:p>
    <w:p>
      <w:pPr>
        <w:spacing w:line="261" w:lineRule="auto" w:before="17"/>
        <w:ind w:left="2211" w:right="1146" w:hanging="191"/>
        <w:jc w:val="left"/>
        <w:rPr>
          <w:rFonts w:ascii="Courier New"/>
          <w:sz w:val="16"/>
        </w:rPr>
      </w:pPr>
      <w:r>
        <w:rPr>
          <w:rFonts w:ascii="Courier New"/>
          <w:color w:val="252525"/>
          <w:sz w:val="16"/>
        </w:rPr>
        <w:t>"tóm tắt":{ "loại": "văn bản",</w:t>
      </w:r>
    </w:p>
    <w:p>
      <w:pPr>
        <w:spacing w:before="1"/>
        <w:ind w:left="2211" w:right="0" w:firstLine="0"/>
        <w:jc w:val="left"/>
        <w:rPr>
          <w:rFonts w:ascii="Courier New"/>
          <w:sz w:val="16"/>
        </w:rPr>
      </w:pPr>
      <w:r>
        <w:rPr>
          <w:rFonts w:ascii="Courier New"/>
          <w:color w:val="252525"/>
          <w:sz w:val="16"/>
        </w:rPr>
        <w:t>"copy_to": "title_synopsis"</w:t>
      </w:r>
    </w:p>
    <w:p>
      <w:pPr>
        <w:spacing w:before="17"/>
        <w:ind w:left="2020" w:right="0" w:firstLine="0"/>
        <w:jc w:val="left"/>
        <w:rPr>
          <w:rFonts w:ascii="Courier New"/>
          <w:sz w:val="16"/>
        </w:rPr>
      </w:pPr>
      <w:r>
        <w:rPr/>
        <w:drawing>
          <wp:anchor distT="0" distB="0" distL="0" distR="0" allowOverlap="1" layoutInCell="1" locked="0" behindDoc="0" simplePos="0" relativeHeight="16349184">
            <wp:simplePos x="0" y="0"/>
            <wp:positionH relativeFrom="page">
              <wp:posOffset>2852166</wp:posOffset>
            </wp:positionH>
            <wp:positionV relativeFrom="paragraph">
              <wp:posOffset>169295</wp:posOffset>
            </wp:positionV>
            <wp:extent cx="220215" cy="232410"/>
            <wp:effectExtent l="0" t="0" r="0" b="0"/>
            <wp:wrapNone/>
            <wp:docPr id="1073" name="image427.png"/>
            <wp:cNvGraphicFramePr>
              <a:graphicFrameLocks noChangeAspect="1"/>
            </wp:cNvGraphicFramePr>
            <a:graphic>
              <a:graphicData uri="http://schemas.openxmlformats.org/drawingml/2006/picture">
                <pic:pic>
                  <pic:nvPicPr>
                    <pic:cNvPr id="1074" name="image427.png"/>
                    <pic:cNvPicPr/>
                  </pic:nvPicPr>
                  <pic:blipFill>
                    <a:blip r:embed="rId483" cstate="print"/>
                    <a:stretch>
                      <a:fillRect/>
                    </a:stretch>
                  </pic:blipFill>
                  <pic:spPr>
                    <a:xfrm>
                      <a:off x="0" y="0"/>
                      <a:ext cx="220215" cy="232410"/>
                    </a:xfrm>
                    <a:prstGeom prst="rect">
                      <a:avLst/>
                    </a:prstGeom>
                  </pic:spPr>
                </pic:pic>
              </a:graphicData>
            </a:graphic>
          </wp:anchor>
        </w:drawing>
      </w:r>
      <w:r>
        <w:rPr>
          <w:rFonts w:ascii="Courier New"/>
          <w:color w:val="252525"/>
          <w:sz w:val="16"/>
        </w:rPr>
        <w:t>},</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rPr>
          <w:rFonts w:ascii="Courier New"/>
          <w:sz w:val="18"/>
        </w:rPr>
      </w:pPr>
    </w:p>
    <w:p>
      <w:pPr>
        <w:pStyle w:val="BodyText"/>
        <w:spacing w:before="6"/>
        <w:rPr>
          <w:rFonts w:ascii="Courier New"/>
          <w:sz w:val="22"/>
        </w:rPr>
      </w:pPr>
    </w:p>
    <w:p>
      <w:pPr>
        <w:spacing w:line="218" w:lineRule="auto" w:before="0"/>
        <w:ind w:left="772" w:right="2280" w:firstLine="0"/>
        <w:jc w:val="left"/>
        <w:rPr>
          <w:rFonts w:ascii="Trebuchet MS"/>
          <w:b/>
          <w:sz w:val="18"/>
        </w:rPr>
      </w:pPr>
      <w:r>
        <w:rPr>
          <w:rFonts w:ascii="Trebuchet MS"/>
          <w:b/>
          <w:color w:val="656565"/>
          <w:w w:val="80"/>
          <w:sz w:val="18"/>
        </w:rPr>
        <w:t>Sao chép thông tin tiêu đề vào title_synopsis</w:t>
      </w:r>
    </w:p>
    <w:p>
      <w:pPr>
        <w:spacing w:line="218" w:lineRule="auto" w:before="100"/>
        <w:ind w:left="672" w:right="2230" w:firstLine="0"/>
        <w:jc w:val="left"/>
        <w:rPr>
          <w:rFonts w:ascii="Trebuchet MS"/>
          <w:b/>
          <w:sz w:val="18"/>
        </w:rPr>
      </w:pPr>
      <w:r>
        <w:rPr/>
        <w:drawing>
          <wp:anchor distT="0" distB="0" distL="0" distR="0" allowOverlap="1" layoutInCell="1" locked="0" behindDoc="0" simplePos="0" relativeHeight="16348160">
            <wp:simplePos x="0" y="0"/>
            <wp:positionH relativeFrom="page">
              <wp:posOffset>3542538</wp:posOffset>
            </wp:positionH>
            <wp:positionV relativeFrom="paragraph">
              <wp:posOffset>-245743</wp:posOffset>
            </wp:positionV>
            <wp:extent cx="220977" cy="232410"/>
            <wp:effectExtent l="0" t="0" r="0" b="0"/>
            <wp:wrapNone/>
            <wp:docPr id="1075" name="image100.png"/>
            <wp:cNvGraphicFramePr>
              <a:graphicFrameLocks noChangeAspect="1"/>
            </wp:cNvGraphicFramePr>
            <a:graphic>
              <a:graphicData uri="http://schemas.openxmlformats.org/drawingml/2006/picture">
                <pic:pic>
                  <pic:nvPicPr>
                    <pic:cNvPr id="1076" name="image100.png"/>
                    <pic:cNvPicPr/>
                  </pic:nvPicPr>
                  <pic:blipFill>
                    <a:blip r:embed="rId125" cstate="print"/>
                    <a:stretch>
                      <a:fillRect/>
                    </a:stretch>
                  </pic:blipFill>
                  <pic:spPr>
                    <a:xfrm>
                      <a:off x="0" y="0"/>
                      <a:ext cx="220977" cy="232410"/>
                    </a:xfrm>
                    <a:prstGeom prst="rect">
                      <a:avLst/>
                    </a:prstGeom>
                  </pic:spPr>
                </pic:pic>
              </a:graphicData>
            </a:graphic>
          </wp:anchor>
        </w:drawing>
      </w:r>
      <w:r>
        <w:rPr/>
        <w:drawing>
          <wp:anchor distT="0" distB="0" distL="0" distR="0" allowOverlap="1" layoutInCell="1" locked="0" behindDoc="0" simplePos="0" relativeHeight="16348672">
            <wp:simplePos x="0" y="0"/>
            <wp:positionH relativeFrom="page">
              <wp:posOffset>3486150</wp:posOffset>
            </wp:positionH>
            <wp:positionV relativeFrom="paragraph">
              <wp:posOffset>77344</wp:posOffset>
            </wp:positionV>
            <wp:extent cx="213357" cy="232409"/>
            <wp:effectExtent l="0" t="0" r="0" b="0"/>
            <wp:wrapNone/>
            <wp:docPr id="1077" name="image481.png"/>
            <wp:cNvGraphicFramePr>
              <a:graphicFrameLocks noChangeAspect="1"/>
            </wp:cNvGraphicFramePr>
            <a:graphic>
              <a:graphicData uri="http://schemas.openxmlformats.org/drawingml/2006/picture">
                <pic:pic>
                  <pic:nvPicPr>
                    <pic:cNvPr id="1078" name="image481.png"/>
                    <pic:cNvPicPr/>
                  </pic:nvPicPr>
                  <pic:blipFill>
                    <a:blip r:embed="rId543" cstate="print"/>
                    <a:stretch>
                      <a:fillRect/>
                    </a:stretch>
                  </pic:blipFill>
                  <pic:spPr>
                    <a:xfrm>
                      <a:off x="0" y="0"/>
                      <a:ext cx="213357" cy="232409"/>
                    </a:xfrm>
                    <a:prstGeom prst="rect">
                      <a:avLst/>
                    </a:prstGeom>
                  </pic:spPr>
                </pic:pic>
              </a:graphicData>
            </a:graphic>
          </wp:anchor>
        </w:drawing>
      </w:r>
      <w:r>
        <w:rPr>
          <w:rFonts w:ascii="Trebuchet MS"/>
          <w:b/>
          <w:color w:val="656565"/>
          <w:w w:val="85"/>
          <w:sz w:val="18"/>
        </w:rPr>
        <w:t>Sao chép thông tin tóm tắt vào title_synopsis</w:t>
      </w:r>
    </w:p>
    <w:p>
      <w:pPr>
        <w:spacing w:after="0" w:line="218" w:lineRule="auto"/>
        <w:jc w:val="left"/>
        <w:rPr>
          <w:rFonts w:ascii="Trebuchet MS"/>
          <w:sz w:val="18"/>
        </w:rPr>
        <w:sectPr>
          <w:type w:val="continuous"/>
          <w:pgSz w:w="10620" w:h="13320"/>
          <w:pgMar w:top="1260" w:bottom="280" w:left="420" w:right="820"/>
          <w:cols w:num="2" w:equalWidth="0">
            <w:col w:w="4804" w:space="40"/>
            <w:col w:w="4536"/>
          </w:cols>
        </w:sectPr>
      </w:pPr>
    </w:p>
    <w:p>
      <w:pPr>
        <w:spacing w:line="261" w:lineRule="auto" w:before="17"/>
        <w:ind w:left="2211" w:right="-2" w:hanging="191"/>
        <w:jc w:val="left"/>
        <w:rPr>
          <w:rFonts w:ascii="Courier New"/>
          <w:sz w:val="16"/>
        </w:rPr>
      </w:pPr>
      <w:r>
        <w:rPr>
          <w:rFonts w:ascii="Courier New"/>
          <w:color w:val="252525"/>
          <w:spacing w:val="-1"/>
          <w:sz w:val="16"/>
        </w:rPr>
        <w:t>"tóm tắt tiêu đề":{</w:t>
      </w:r>
      <w:r>
        <w:rPr>
          <w:rFonts w:ascii="Courier New"/>
          <w:color w:val="252525"/>
          <w:sz w:val="16"/>
        </w:rPr>
        <w:t>"loại": "văn bản"</w:t>
      </w:r>
    </w:p>
    <w:p>
      <w:pPr>
        <w:spacing w:line="218" w:lineRule="auto" w:before="72"/>
        <w:ind w:left="740" w:right="3212" w:firstLine="0"/>
        <w:jc w:val="left"/>
        <w:rPr>
          <w:rFonts w:ascii="Trebuchet MS"/>
          <w:b/>
          <w:sz w:val="18"/>
        </w:rPr>
      </w:pPr>
      <w:r>
        <w:rPr/>
        <w:br w:type="column"/>
      </w:r>
      <w:r>
        <w:rPr>
          <w:rFonts w:ascii="Trebuchet MS"/>
          <w:b/>
          <w:color w:val="656565"/>
          <w:w w:val="80"/>
          <w:sz w:val="18"/>
        </w:rPr>
        <w:t>Biểu thị title_synopsis dưới dạng trường văn bản</w:t>
      </w:r>
    </w:p>
    <w:p>
      <w:pPr>
        <w:spacing w:after="0" w:line="218" w:lineRule="auto"/>
        <w:jc w:val="left"/>
        <w:rPr>
          <w:rFonts w:ascii="Trebuchet MS"/>
          <w:sz w:val="18"/>
        </w:rPr>
        <w:sectPr>
          <w:type w:val="continuous"/>
          <w:pgSz w:w="10620" w:h="13320"/>
          <w:pgMar w:top="1260" w:bottom="280" w:left="420" w:right="820"/>
          <w:cols w:num="2" w:equalWidth="0">
            <w:col w:w="3749" w:space="40"/>
            <w:col w:w="5591"/>
          </w:cols>
        </w:sectPr>
      </w:pPr>
    </w:p>
    <w:p>
      <w:pPr>
        <w:spacing w:line="142" w:lineRule="exact" w:before="0"/>
        <w:ind w:left="2020" w:right="0" w:firstLine="0"/>
        <w:jc w:val="left"/>
        <w:rPr>
          <w:rFonts w:ascii="Courier New"/>
          <w:sz w:val="16"/>
        </w:rPr>
      </w:pPr>
      <w:r>
        <w:rPr>
          <w:rFonts w:ascii="Courier New"/>
          <w:color w:val="252525"/>
          <w:w w:val="99"/>
          <w:sz w:val="16"/>
        </w:rPr>
        <w:t>}</w:t>
      </w:r>
    </w:p>
    <w:p>
      <w:pPr>
        <w:spacing w:before="16"/>
        <w:ind w:left="1827" w:right="0" w:firstLine="0"/>
        <w:jc w:val="left"/>
        <w:rPr>
          <w:rFonts w:ascii="Courier New"/>
          <w:sz w:val="16"/>
        </w:rPr>
      </w:pPr>
      <w:r>
        <w:rPr>
          <w:rFonts w:ascii="Courier New"/>
          <w:color w:val="252525"/>
          <w:w w:val="99"/>
          <w:sz w:val="16"/>
        </w:rPr>
        <w:t>}</w:t>
      </w:r>
    </w:p>
    <w:p>
      <w:pPr>
        <w:spacing w:before="17"/>
        <w:ind w:left="1635" w:right="0" w:firstLine="0"/>
        <w:jc w:val="left"/>
        <w:rPr>
          <w:rFonts w:ascii="Courier New"/>
          <w:sz w:val="16"/>
        </w:rPr>
      </w:pPr>
      <w:r>
        <w:rPr>
          <w:rFonts w:ascii="Courier New"/>
          <w:color w:val="252525"/>
          <w:w w:val="99"/>
          <w:sz w:val="16"/>
        </w:rPr>
        <w:t>}</w:t>
      </w:r>
    </w:p>
    <w:p>
      <w:pPr>
        <w:spacing w:before="17"/>
        <w:ind w:left="1443" w:right="0" w:firstLine="0"/>
        <w:jc w:val="left"/>
        <w:rPr>
          <w:rFonts w:ascii="Courier New"/>
          <w:sz w:val="16"/>
        </w:rPr>
      </w:pPr>
      <w:r>
        <w:rPr>
          <w:rFonts w:ascii="Courier New"/>
          <w:color w:val="252525"/>
          <w:w w:val="99"/>
          <w:sz w:val="16"/>
        </w:rPr>
        <w:t>}</w:t>
      </w:r>
    </w:p>
    <w:p>
      <w:pPr>
        <w:pStyle w:val="BodyText"/>
        <w:spacing w:before="4"/>
        <w:rPr>
          <w:rFonts w:ascii="Courier New"/>
          <w:sz w:val="11"/>
        </w:rPr>
      </w:pPr>
    </w:p>
    <w:p>
      <w:pPr>
        <w:pStyle w:val="BodyText"/>
        <w:spacing w:line="252" w:lineRule="auto" w:before="58"/>
        <w:ind w:left="1443" w:right="489"/>
        <w:jc w:val="both"/>
      </w:pPr>
      <w:r>
        <w:rPr>
          <w:color w:val="252525"/>
        </w:rPr>
        <w:t>Như bạn có thể thấy từ định nghĩa lược đồ trong danh sách này, mỗi trường trong hai trường đều có một thuộc tính copy_to bổ sung với giá trị trỏ đến trường thứ ba, title_synopsis. Bất kỳ dữ liệu nào được lập chỉ mục vào trường title và synopsis đều được sao chép vào title_synopsis ẩn. Danh sách tiếp theo hiển thị việc lập chỉ mục một tài liệu sách mẫu vào chỉ mục programming_books2.</w:t>
      </w:r>
    </w:p>
    <w:p>
      <w:pPr>
        <w:pStyle w:val="BodyText"/>
        <w:spacing w:before="3"/>
        <w:rPr>
          <w:sz w:val="18"/>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15.3 Lập chỉ mục một mẫu</w:t>
      </w:r>
      <w:r>
        <w:rPr>
          <w:rFonts w:ascii="Trebuchet MS"/>
          <w:b/>
          <w:color w:val="FFFFFF"/>
          <w:sz w:val="18"/>
          <w:shd w:fill="6EA6CC" w:color="auto" w:val="clear"/>
        </w:rPr>
        <w:t>tài liệu</w:t>
        <w:tab/>
      </w:r>
    </w:p>
    <w:p>
      <w:pPr>
        <w:pStyle w:val="BodyText"/>
        <w:spacing w:before="7"/>
        <w:rPr>
          <w:rFonts w:ascii="Trebuchet MS"/>
          <w:b/>
          <w:sz w:val="9"/>
        </w:rPr>
      </w:pPr>
    </w:p>
    <w:p>
      <w:pPr>
        <w:spacing w:before="89"/>
        <w:ind w:left="1443" w:right="0" w:firstLine="0"/>
        <w:jc w:val="left"/>
        <w:rPr>
          <w:rFonts w:ascii="Courier New"/>
          <w:sz w:val="16"/>
        </w:rPr>
      </w:pPr>
      <w:r>
        <w:rPr>
          <w:rFonts w:ascii="Courier New"/>
          <w:color w:val="252525"/>
          <w:sz w:val="16"/>
        </w:rPr>
        <w:t>ĐẶT sách lập trình_2/_doc/1</w:t>
      </w:r>
    </w:p>
    <w:p>
      <w:pPr>
        <w:spacing w:before="19"/>
        <w:ind w:left="1443"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sz w:val="16"/>
        </w:rPr>
        <w:t>"title":"Elasticsearch trong hành động",</w:t>
      </w:r>
    </w:p>
    <w:p>
      <w:pPr>
        <w:spacing w:before="19"/>
        <w:ind w:left="1635" w:right="0" w:firstLine="0"/>
        <w:jc w:val="left"/>
        <w:rPr>
          <w:rFonts w:ascii="Courier New"/>
          <w:sz w:val="16"/>
        </w:rPr>
      </w:pPr>
      <w:r>
        <w:rPr>
          <w:rFonts w:ascii="Courier New"/>
          <w:color w:val="252525"/>
          <w:sz w:val="16"/>
        </w:rPr>
        <w:t>"synopsis": "Một cuốn sách hành động trực tiếp, thực hành, có ví dụ minh họa"</w:t>
      </w:r>
    </w:p>
    <w:p>
      <w:pPr>
        <w:spacing w:before="19"/>
        <w:ind w:left="144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pStyle w:val="ListParagraph"/>
        <w:numPr>
          <w:ilvl w:val="1"/>
          <w:numId w:val="226"/>
        </w:numPr>
        <w:tabs>
          <w:tab w:pos="4266" w:val="left" w:leader="none"/>
          <w:tab w:pos="9061" w:val="right" w:leader="none"/>
        </w:tabs>
        <w:spacing w:line="240" w:lineRule="auto" w:before="76" w:after="0"/>
        <w:ind w:left="4266" w:right="0" w:hanging="500"/>
        <w:jc w:val="left"/>
        <w:rPr>
          <w:rFonts w:ascii="Times New Roman"/>
          <w:b/>
          <w:sz w:val="18"/>
        </w:rPr>
      </w:pPr>
      <w:r>
        <w:rPr>
          <w:b/>
          <w:i/>
          <w:color w:val="656565"/>
          <w:sz w:val="18"/>
        </w:rPr>
        <w:t>Tìm kiếm và tốc độ</w:t>
      </w:r>
      <w:r>
        <w:rPr>
          <w:b/>
          <w:i/>
          <w:color w:val="656565"/>
          <w:sz w:val="18"/>
        </w:rPr>
        <w:t>vấn đề</w:t>
        <w:tab/>
      </w:r>
      <w:r>
        <w:rPr>
          <w:rFonts w:ascii="Times New Roman"/>
          <w:b/>
          <w:color w:val="252525"/>
          <w:sz w:val="18"/>
        </w:rPr>
        <w:t>501</w:t>
      </w:r>
    </w:p>
    <w:p>
      <w:pPr>
        <w:pStyle w:val="BodyText"/>
        <w:spacing w:before="8"/>
        <w:rPr>
          <w:rFonts w:ascii="Times New Roman"/>
          <w:b/>
          <w:sz w:val="26"/>
        </w:rPr>
      </w:pPr>
    </w:p>
    <w:p>
      <w:pPr>
        <w:pStyle w:val="BodyText"/>
        <w:spacing w:line="256" w:lineRule="auto"/>
        <w:ind w:left="1623" w:right="315"/>
        <w:jc w:val="both"/>
      </w:pPr>
      <w:r>
        <w:rPr>
          <w:color w:val="252525"/>
        </w:rPr>
        <w:t>Chúng tôi lập chỉ mục cho cuốn sách bằng hai trường mà không đề cập đến trường title_synopsis trong tài liệu. Nó được lập chỉ mục như thế nào?</w:t>
      </w:r>
    </w:p>
    <w:p>
      <w:pPr>
        <w:pStyle w:val="BodyText"/>
        <w:spacing w:line="254" w:lineRule="auto"/>
        <w:ind w:left="1623" w:right="312" w:firstLine="304"/>
        <w:jc w:val="both"/>
      </w:pPr>
      <w:r>
        <w:rPr>
          <w:color w:val="252525"/>
          <w:w w:val="105"/>
        </w:rPr>
        <w:t>Trong quá trình lập chỉ mục, Elasticsearch sẽ điền vào trường thứ ba này (title_synopsis) bằng cách kết hợp các trường title và synopsis (bạn còn nhớ thuộc tính copy_to trên các trường này không?). Do đó, một trường kết hợp có tên là title_synopsis sẽ chứa toàn bộ dữ liệu từ các trường khác.</w:t>
      </w:r>
    </w:p>
    <w:p>
      <w:pPr>
        <w:pStyle w:val="BodyText"/>
        <w:spacing w:line="256" w:lineRule="auto" w:before="2"/>
        <w:ind w:left="1623" w:right="312" w:firstLine="304"/>
        <w:jc w:val="both"/>
      </w:pPr>
      <w:r>
        <w:rPr>
          <w:color w:val="252525"/>
        </w:rPr>
        <w:t>Vì chúng tôi đã cải thiện lược đồ bằng chức năng copy_to này, nên chúng tôi có thể viết lại truy vấn tìm kiếm để trở thành truy vấn khớp đơn giản thay vì khớp nhiều lần.</w:t>
      </w:r>
      <w:bookmarkStart w:name="_bookmark2305" w:id="3040"/>
      <w:bookmarkEnd w:id="3040"/>
    </w:p>
    <w:p>
      <w:pPr>
        <w:pStyle w:val="BodyText"/>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15.4 A</w:t>
      </w:r>
      <w:r>
        <w:rPr>
          <w:rFonts w:ascii="Courier New"/>
          <w:b/>
          <w:color w:val="FFFFFF"/>
          <w:w w:val="95"/>
          <w:sz w:val="18"/>
          <w:shd w:fill="6EA6CC" w:color="auto" w:val="clear"/>
        </w:rPr>
        <w:t>cuộc thi đấu</w:t>
      </w:r>
      <w:r>
        <w:rPr>
          <w:rFonts w:ascii="Trebuchet MS"/>
          <w:b/>
          <w:color w:val="FFFFFF"/>
          <w:w w:val="95"/>
          <w:sz w:val="18"/>
          <w:shd w:fill="6EA6CC" w:color="auto" w:val="clear"/>
        </w:rPr>
        <w:t>truy vấn chống lại</w:t>
      </w:r>
      <w:r>
        <w:rPr>
          <w:rFonts w:ascii="Courier New"/>
          <w:b/>
          <w:color w:val="FFFFFF"/>
          <w:w w:val="95"/>
          <w:sz w:val="18"/>
          <w:shd w:fill="6EA6CC" w:color="auto" w:val="clear"/>
        </w:rPr>
        <w:t>tiêu đề_tóm tắt</w:t>
      </w:r>
      <w:r>
        <w:rPr>
          <w:rFonts w:ascii="Trebuchet MS"/>
          <w:b/>
          <w:color w:val="FFFFFF"/>
          <w:w w:val="95"/>
          <w:sz w:val="18"/>
          <w:shd w:fill="6EA6CC" w:color="auto" w:val="clear"/>
        </w:rPr>
        <w:t>cánh đồng</w:t>
      </w:r>
      <w:r>
        <w:rPr>
          <w:rFonts w:ascii="Trebuchet MS"/>
          <w:b/>
          <w:color w:val="FFFFFF"/>
          <w:sz w:val="18"/>
          <w:shd w:fill="6EA6CC" w:color="auto" w:val="clear"/>
        </w:rPr>
        <w:tab/>
      </w:r>
    </w:p>
    <w:p>
      <w:pPr>
        <w:pStyle w:val="BodyText"/>
        <w:spacing w:before="10"/>
        <w:rPr>
          <w:rFonts w:ascii="Trebuchet MS"/>
          <w:b/>
          <w:sz w:val="8"/>
        </w:rPr>
      </w:pPr>
    </w:p>
    <w:p>
      <w:pPr>
        <w:spacing w:before="89"/>
        <w:ind w:left="1623" w:right="0" w:firstLine="0"/>
        <w:jc w:val="left"/>
        <w:rPr>
          <w:rFonts w:ascii="Courier New"/>
          <w:sz w:val="16"/>
        </w:rPr>
      </w:pPr>
      <w:r>
        <w:rPr>
          <w:rFonts w:ascii="Courier New"/>
          <w:color w:val="252525"/>
          <w:sz w:val="16"/>
        </w:rPr>
        <w:t>NHẬN programming_books2/_search</w:t>
      </w:r>
    </w:p>
    <w:p>
      <w:pPr>
        <w:spacing w:before="19"/>
        <w:ind w:left="1623" w:right="0" w:firstLine="0"/>
        <w:jc w:val="left"/>
        <w:rPr>
          <w:rFonts w:ascii="Courier New"/>
          <w:sz w:val="16"/>
        </w:rPr>
      </w:pPr>
      <w:r>
        <w:rPr/>
        <w:drawing>
          <wp:anchor distT="0" distB="0" distL="0" distR="0" allowOverlap="1" layoutInCell="1" locked="0" behindDoc="0" simplePos="0" relativeHeight="16349696">
            <wp:simplePos x="0" y="0"/>
            <wp:positionH relativeFrom="page">
              <wp:posOffset>3021330</wp:posOffset>
            </wp:positionH>
            <wp:positionV relativeFrom="paragraph">
              <wp:posOffset>246759</wp:posOffset>
            </wp:positionV>
            <wp:extent cx="212595" cy="231650"/>
            <wp:effectExtent l="0" t="0" r="0" b="0"/>
            <wp:wrapNone/>
            <wp:docPr id="1079" name="image387.png"/>
            <wp:cNvGraphicFramePr>
              <a:graphicFrameLocks noChangeAspect="1"/>
            </wp:cNvGraphicFramePr>
            <a:graphic>
              <a:graphicData uri="http://schemas.openxmlformats.org/drawingml/2006/picture">
                <pic:pic>
                  <pic:nvPicPr>
                    <pic:cNvPr id="1080" name="image387.png"/>
                    <pic:cNvPicPr/>
                  </pic:nvPicPr>
                  <pic:blipFill>
                    <a:blip r:embed="rId433" cstate="print"/>
                    <a:stretch>
                      <a:fillRect/>
                    </a:stretch>
                  </pic:blipFill>
                  <pic:spPr>
                    <a:xfrm>
                      <a:off x="0" y="0"/>
                      <a:ext cx="212595" cy="231650"/>
                    </a:xfrm>
                    <a:prstGeom prst="rect">
                      <a:avLst/>
                    </a:prstGeom>
                  </pic:spPr>
                </pic:pic>
              </a:graphicData>
            </a:graphic>
          </wp:anchor>
        </w:drawing>
      </w: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19"/>
        <w:ind w:left="1815" w:right="0" w:firstLine="0"/>
        <w:jc w:val="left"/>
        <w:rPr>
          <w:rFonts w:ascii="Courier New"/>
          <w:sz w:val="16"/>
        </w:rPr>
      </w:pPr>
      <w:r>
        <w:rPr>
          <w:rFonts w:ascii="Courier New"/>
          <w:color w:val="252525"/>
          <w:sz w:val="16"/>
        </w:rPr>
        <w:t>"truy vấn": {</w:t>
      </w:r>
    </w:p>
    <w:p>
      <w:pPr>
        <w:spacing w:line="266" w:lineRule="auto" w:before="18"/>
        <w:ind w:left="2200" w:right="-3" w:hanging="193"/>
        <w:jc w:val="left"/>
        <w:rPr>
          <w:rFonts w:ascii="Courier New"/>
          <w:sz w:val="16"/>
        </w:rPr>
      </w:pPr>
      <w:r>
        <w:rPr>
          <w:rFonts w:ascii="Courier New"/>
          <w:color w:val="252525"/>
          <w:sz w:val="16"/>
        </w:rPr>
        <w:t>"phù hợp": { "tóm tắt tiêu đề": {</w:t>
      </w:r>
    </w:p>
    <w:p>
      <w:pPr>
        <w:pStyle w:val="BodyText"/>
        <w:spacing w:before="8"/>
        <w:rPr>
          <w:rFonts w:ascii="Courier New"/>
          <w:sz w:val="14"/>
        </w:rPr>
      </w:pPr>
      <w:r>
        <w:rPr/>
        <w:br w:type="column"/>
      </w:r>
      <w:r>
        <w:rPr>
          <w:rFonts w:ascii="Courier New"/>
          <w:sz w:val="14"/>
        </w:rPr>
      </w:r>
    </w:p>
    <w:p>
      <w:pPr>
        <w:spacing w:line="218" w:lineRule="auto" w:before="0"/>
        <w:ind w:left="720" w:right="2664" w:firstLine="0"/>
        <w:jc w:val="left"/>
        <w:rPr>
          <w:rFonts w:ascii="Trebuchet MS"/>
          <w:b/>
          <w:sz w:val="18"/>
        </w:rPr>
      </w:pPr>
      <w:r>
        <w:rPr>
          <w:rFonts w:ascii="Trebuchet MS"/>
          <w:b/>
          <w:color w:val="656565"/>
          <w:w w:val="80"/>
          <w:sz w:val="18"/>
        </w:rPr>
        <w:t>Chỉ định trường title_synopsis cho truy vấn khớp</w:t>
      </w:r>
    </w:p>
    <w:p>
      <w:pPr>
        <w:spacing w:after="0" w:line="218" w:lineRule="auto"/>
        <w:jc w:val="left"/>
        <w:rPr>
          <w:rFonts w:ascii="Trebuchet MS"/>
          <w:sz w:val="18"/>
        </w:rPr>
        <w:sectPr>
          <w:type w:val="continuous"/>
          <w:pgSz w:w="10620" w:h="13320"/>
          <w:pgMar w:top="1260" w:bottom="280" w:left="420" w:right="820"/>
          <w:cols w:num="2" w:equalWidth="0">
            <w:col w:w="4025" w:space="40"/>
            <w:col w:w="5315"/>
          </w:cols>
        </w:sectPr>
      </w:pPr>
    </w:p>
    <w:p>
      <w:pPr>
        <w:spacing w:line="264" w:lineRule="auto" w:before="0"/>
        <w:ind w:left="2391" w:right="2264" w:firstLine="0"/>
        <w:jc w:val="left"/>
        <w:rPr>
          <w:rFonts w:ascii="Courier New"/>
          <w:sz w:val="16"/>
        </w:rPr>
      </w:pPr>
      <w:r>
        <w:rPr>
          <w:rFonts w:ascii="Courier New"/>
          <w:color w:val="252525"/>
          <w:sz w:val="16"/>
        </w:rPr>
        <w:t>"query": "Ví dụ thực hành Elasticsearch được điều khiển", "operator": "OR"</w:t>
      </w:r>
    </w:p>
    <w:p>
      <w:pPr>
        <w:spacing w:before="0"/>
        <w:ind w:left="2200" w:right="0" w:firstLine="0"/>
        <w:jc w:val="left"/>
        <w:rPr>
          <w:rFonts w:ascii="Courier New"/>
          <w:sz w:val="16"/>
        </w:rPr>
      </w:pPr>
      <w:r>
        <w:rPr>
          <w:rFonts w:ascii="Courier New"/>
          <w:color w:val="252525"/>
          <w:w w:val="99"/>
          <w:sz w:val="16"/>
        </w:rPr>
        <w:t>}</w:t>
      </w:r>
    </w:p>
    <w:p>
      <w:pPr>
        <w:spacing w:before="18"/>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6" w:lineRule="auto" w:before="58"/>
        <w:ind w:left="1623" w:right="307"/>
        <w:jc w:val="both"/>
      </w:pPr>
      <w:r>
        <w:rPr>
          <w:color w:val="252525"/>
        </w:rPr>
        <w:t>Bây giờ chúng ta sử dụng truy vấn khớp đơn giản (trái ngược với truy vấn multi_match tốn kém được mô tả trong danh sách 15.1) để lấy kết quả của chúng ta. Vì công việc khó khăn là sao chép dữ liệu vào một trường kết hợp đã được thực hiện tại thời điểm lập chỉ mục, nên tìm kiếm chỉ cần truy vấn đối với trường đã có sẵn này.</w:t>
      </w:r>
    </w:p>
    <w:p>
      <w:pPr>
        <w:pStyle w:val="BodyText"/>
        <w:spacing w:line="256" w:lineRule="auto" w:before="3"/>
        <w:ind w:left="1623" w:right="314" w:firstLine="321"/>
        <w:jc w:val="both"/>
      </w:pPr>
      <w:r>
        <w:rPr>
          <w:color w:val="252525"/>
          <w:w w:val="105"/>
        </w:rPr>
        <w:t>Tìm kiếm qua nhiều trường bằng multi_match (hoặc thậm chí là truy vấn query_string, như đã thảo luận trong chương 9) là một hoạt động tốn kém. Thay vào đó, chúng tôi đã sử dụng com-</w:t>
      </w:r>
      <w:bookmarkStart w:name="_bookmark2306" w:id="3041"/>
      <w:bookmarkEnd w:id="3041"/>
      <w:r>
        <w:rPr>
          <w:color w:val="252525"/>
        </w:rPr>
        <w:t>phương pháp bined fields với cấu trúc copy_to. Việc khớp một vài trường thay vì tìm kiếm trên hàng chục trường là một ứng cử viên tốt cho việc cải thiện hiệu suất.</w:t>
      </w:r>
      <w:bookmarkStart w:name="_bookmark2307" w:id="3042"/>
      <w:bookmarkEnd w:id="3042"/>
    </w:p>
    <w:p>
      <w:pPr>
        <w:pStyle w:val="BodyText"/>
        <w:spacing w:before="12"/>
        <w:rPr>
          <w:sz w:val="14"/>
        </w:rPr>
      </w:pPr>
    </w:p>
    <w:p>
      <w:pPr>
        <w:pStyle w:val="Heading9"/>
        <w:numPr>
          <w:ilvl w:val="2"/>
          <w:numId w:val="225"/>
        </w:numPr>
        <w:tabs>
          <w:tab w:pos="1624" w:val="left" w:leader="none"/>
        </w:tabs>
        <w:spacing w:line="240" w:lineRule="auto" w:before="0" w:after="0"/>
        <w:ind w:left="1623" w:right="0" w:hanging="721"/>
        <w:jc w:val="left"/>
      </w:pPr>
      <w:bookmarkStart w:name="15.1.3 Choosing keyword types over text " w:id="3043"/>
      <w:bookmarkEnd w:id="3043"/>
      <w:r>
        <w:rPr>
          <w:b w:val="0"/>
          <w:i w:val="0"/>
        </w:rPr>
      </w:r>
      <w:bookmarkStart w:name="_bookmark2308" w:id="3044"/>
      <w:bookmarkEnd w:id="3044"/>
      <w:r>
        <w:rPr>
          <w:b w:val="0"/>
          <w:i w:val="0"/>
        </w:rPr>
      </w:r>
      <w:bookmarkStart w:name="_bookmark2308" w:id="3045"/>
      <w:bookmarkEnd w:id="3045"/>
      <w:r>
        <w:rPr>
          <w:color w:val="466B85"/>
          <w:w w:val="90"/>
        </w:rPr>
        <w:t>Chọn loại từ khóa thay vì loại văn bản</w:t>
      </w:r>
      <w:bookmarkStart w:name="_bookmark2309" w:id="3046"/>
      <w:bookmarkEnd w:id="3046"/>
    </w:p>
    <w:p>
      <w:pPr>
        <w:pStyle w:val="BodyText"/>
        <w:spacing w:line="254" w:lineRule="auto" w:before="96"/>
        <w:ind w:left="1623" w:right="313"/>
        <w:jc w:val="both"/>
      </w:pPr>
      <w:r>
        <w:rPr>
          <w:color w:val="252525"/>
          <w:w w:val="105"/>
        </w:rPr>
        <w:t>Các tìm kiếm toàn văn trải qua giai đoạn phân tích văn bản: chúng được chuẩn hóa và mã hóa giống như lập chỉ mục, trước khi kết quả được lấy. Đây là một hoạt động đòi hỏi nhiều tính toán</w:t>
      </w:r>
      <w:r>
        <w:rPr>
          <w:color w:val="252525"/>
        </w:rPr>
        <w:t>và chúng ta có thể tránh nó trên các trường là loại từ khóa. Các trường từ khóa không trải qua phân tích văn bản, do đó giúp chúng ta tiết kiệm thời gian và công sức khi tìm kiếm.</w:t>
      </w:r>
    </w:p>
    <w:p>
      <w:pPr>
        <w:pStyle w:val="BodyText"/>
        <w:spacing w:line="254" w:lineRule="auto" w:before="5"/>
        <w:ind w:left="1623" w:right="315" w:firstLine="298"/>
        <w:jc w:val="both"/>
      </w:pPr>
      <w:r>
        <w:rPr>
          <w:color w:val="252525"/>
        </w:rPr>
        <w:t>Hãy cân nhắc khai báo một kiểu từ khóa cho bất kỳ trường văn bản nào nếu trường hợp sử dụng cho phép tìm kiếm theo từ khóa. Ví dụ, chúng ta có thể tạo một cuốn sách có tiêu đề được xác định là kiểu dữ liệu văn bản cũng như trường từ khóa bằng cách sử dụng tính năng nhiều trường.</w:t>
      </w:r>
    </w:p>
    <w:p>
      <w:pPr>
        <w:pStyle w:val="BodyText"/>
        <w:spacing w:before="7"/>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15.5 Truy vấn đa trường sử dụng</w:t>
      </w:r>
      <w:r>
        <w:rPr>
          <w:rFonts w:ascii="Courier New"/>
          <w:b/>
          <w:color w:val="FFFFFF"/>
          <w:w w:val="95"/>
          <w:sz w:val="18"/>
          <w:shd w:fill="6EA6CC" w:color="auto" w:val="clear"/>
        </w:rPr>
        <w:t>từ khóa</w:t>
      </w:r>
      <w:r>
        <w:rPr>
          <w:rFonts w:ascii="Trebuchet MS"/>
          <w:b/>
          <w:color w:val="FFFFFF"/>
          <w:w w:val="95"/>
          <w:sz w:val="18"/>
          <w:shd w:fill="6EA6CC" w:color="auto" w:val="clear"/>
        </w:rPr>
        <w:t>kiểu</w:t>
      </w:r>
      <w:r>
        <w:rPr>
          <w:rFonts w:ascii="Trebuchet MS"/>
          <w:b/>
          <w:color w:val="FFFFFF"/>
          <w:sz w:val="18"/>
          <w:shd w:fill="6EA6CC" w:color="auto" w:val="clear"/>
        </w:rPr>
        <w:tab/>
      </w:r>
    </w:p>
    <w:p>
      <w:pPr>
        <w:pStyle w:val="BodyText"/>
        <w:spacing w:before="10"/>
        <w:rPr>
          <w:rFonts w:ascii="Trebuchet MS"/>
          <w:b/>
          <w:sz w:val="8"/>
        </w:rPr>
      </w:pPr>
    </w:p>
    <w:p>
      <w:pPr>
        <w:spacing w:before="89"/>
        <w:ind w:left="1623" w:right="0" w:firstLine="0"/>
        <w:jc w:val="left"/>
        <w:rPr>
          <w:rFonts w:ascii="Courier New"/>
          <w:sz w:val="16"/>
        </w:rPr>
      </w:pPr>
      <w:r>
        <w:rPr>
          <w:rFonts w:ascii="Courier New"/>
          <w:color w:val="252525"/>
          <w:sz w:val="16"/>
        </w:rPr>
        <w:t>PUT lập trình_sách3</w:t>
      </w:r>
    </w:p>
    <w:p>
      <w:pPr>
        <w:spacing w:before="20"/>
        <w:ind w:left="1623" w:right="0" w:firstLine="0"/>
        <w:jc w:val="left"/>
        <w:rPr>
          <w:rFonts w:ascii="Courier New"/>
          <w:sz w:val="16"/>
        </w:rPr>
      </w:pPr>
      <w:r>
        <w:rPr>
          <w:rFonts w:ascii="Courier New"/>
          <w:color w:val="252525"/>
          <w:w w:val="99"/>
          <w:sz w:val="16"/>
        </w:rPr>
        <w:t>{</w:t>
      </w:r>
    </w:p>
    <w:p>
      <w:pPr>
        <w:spacing w:line="266" w:lineRule="auto" w:before="18"/>
        <w:ind w:left="2007" w:right="5927" w:hanging="193"/>
        <w:jc w:val="left"/>
        <w:rPr>
          <w:rFonts w:ascii="Courier New"/>
          <w:sz w:val="16"/>
        </w:rPr>
      </w:pPr>
      <w:r>
        <w:rPr>
          <w:rFonts w:ascii="Courier New"/>
          <w:color w:val="252525"/>
          <w:sz w:val="16"/>
        </w:rPr>
        <w:t>"ánh xạ": { "thuộc tính": {</w:t>
      </w:r>
    </w:p>
    <w:p>
      <w:pPr>
        <w:spacing w:after="0" w:line="266" w:lineRule="auto"/>
        <w:jc w:val="left"/>
        <w:rPr>
          <w:rFonts w:ascii="Courier New"/>
          <w:sz w:val="16"/>
        </w:rPr>
        <w:sectPr>
          <w:type w:val="continuous"/>
          <w:pgSz w:w="10620" w:h="13320"/>
          <w:pgMar w:top="1260" w:bottom="280" w:left="420" w:right="820"/>
        </w:sectPr>
      </w:pPr>
    </w:p>
    <w:p>
      <w:pPr>
        <w:tabs>
          <w:tab w:pos="3133" w:val="left" w:leader="none"/>
        </w:tabs>
        <w:spacing w:before="76"/>
        <w:ind w:left="723" w:right="0" w:firstLine="0"/>
        <w:jc w:val="left"/>
        <w:rPr>
          <w:b/>
          <w:i/>
          <w:sz w:val="18"/>
        </w:rPr>
      </w:pPr>
      <w:r>
        <w:rPr>
          <w:rFonts w:ascii="Times New Roman"/>
          <w:b/>
          <w:color w:val="252525"/>
          <w:sz w:val="18"/>
        </w:rPr>
        <w:t>502</w:t>
        <w:tab/>
      </w:r>
      <w:r>
        <w:rPr>
          <w:rFonts w:ascii="Trebuchet MS"/>
          <w:b/>
          <w:color w:val="656565"/>
          <w:w w:val="95"/>
          <w:sz w:val="16"/>
        </w:rPr>
        <w:t>C</w:t>
      </w:r>
      <w:r>
        <w:rPr>
          <w:rFonts w:ascii="Trebuchet MS"/>
          <w:b/>
          <w:color w:val="656565"/>
          <w:w w:val="95"/>
          <w:sz w:val="12"/>
        </w:rPr>
        <w:t>PHẦN</w:t>
      </w:r>
      <w:r>
        <w:rPr>
          <w:rFonts w:ascii="Trebuchet MS"/>
          <w:b/>
          <w:color w:val="656565"/>
          <w:w w:val="95"/>
          <w:sz w:val="16"/>
        </w:rPr>
        <w:t>15</w:t>
      </w:r>
      <w:r>
        <w:rPr>
          <w:rFonts w:ascii="Trebuchet MS"/>
          <w:b/>
          <w:color w:val="656565"/>
          <w:spacing w:val="79"/>
          <w:sz w:val="16"/>
        </w:rPr>
        <w:t> </w:t>
      </w:r>
      <w:r>
        <w:rPr>
          <w:b/>
          <w:i/>
          <w:color w:val="656565"/>
          <w:w w:val="95"/>
          <w:sz w:val="18"/>
        </w:rPr>
        <w:t>Hiệu suất và xử lý sự cố</w:t>
      </w:r>
    </w:p>
    <w:p>
      <w:pPr>
        <w:pStyle w:val="BodyText"/>
        <w:spacing w:before="5"/>
        <w:rPr>
          <w:b/>
          <w:i/>
        </w:rPr>
      </w:pPr>
    </w:p>
    <w:p>
      <w:pPr>
        <w:spacing w:after="0"/>
        <w:sectPr>
          <w:pgSz w:w="10620" w:h="13320"/>
          <w:pgMar w:top="420" w:bottom="280" w:left="420" w:right="820"/>
        </w:sectPr>
      </w:pPr>
    </w:p>
    <w:p>
      <w:pPr>
        <w:spacing w:before="88"/>
        <w:ind w:left="2020" w:right="0" w:firstLine="0"/>
        <w:jc w:val="left"/>
        <w:rPr>
          <w:rFonts w:ascii="Courier New"/>
          <w:sz w:val="16"/>
        </w:rPr>
      </w:pPr>
      <w:r>
        <w:rPr>
          <w:rFonts w:ascii="Courier New"/>
          <w:color w:val="252525"/>
          <w:sz w:val="16"/>
        </w:rPr>
        <w:t>"tiêu đề":{</w:t>
      </w:r>
    </w:p>
    <w:p>
      <w:pPr>
        <w:spacing w:line="271" w:lineRule="auto" w:before="23"/>
        <w:ind w:left="2211" w:right="461" w:firstLine="0"/>
        <w:jc w:val="left"/>
        <w:rPr>
          <w:rFonts w:ascii="Courier New"/>
          <w:sz w:val="16"/>
        </w:rPr>
      </w:pPr>
      <w:r>
        <w:rPr>
          <w:rFonts w:ascii="Courier New"/>
          <w:color w:val="252525"/>
          <w:sz w:val="16"/>
        </w:rPr>
        <w:t>"kiểu": "văn bản", "trường": {</w:t>
      </w:r>
    </w:p>
    <w:p>
      <w:pPr>
        <w:spacing w:line="180" w:lineRule="exact" w:before="0"/>
        <w:ind w:left="2403" w:right="0" w:firstLine="0"/>
        <w:jc w:val="left"/>
        <w:rPr>
          <w:rFonts w:ascii="Courier New"/>
          <w:sz w:val="16"/>
        </w:rPr>
      </w:pPr>
      <w:r>
        <w:rPr>
          <w:rFonts w:ascii="Courier New"/>
          <w:color w:val="252525"/>
          <w:sz w:val="16"/>
        </w:rPr>
        <w:t>"thô":{</w:t>
      </w:r>
    </w:p>
    <w:p>
      <w:pPr>
        <w:spacing w:before="23"/>
        <w:ind w:left="2595" w:right="0" w:firstLine="0"/>
        <w:jc w:val="left"/>
        <w:rPr>
          <w:rFonts w:ascii="Courier New"/>
          <w:sz w:val="16"/>
        </w:rPr>
      </w:pPr>
      <w:r>
        <w:rPr/>
        <w:drawing>
          <wp:anchor distT="0" distB="0" distL="0" distR="0" allowOverlap="1" layoutInCell="1" locked="0" behindDoc="0" simplePos="0" relativeHeight="16350208">
            <wp:simplePos x="0" y="0"/>
            <wp:positionH relativeFrom="page">
              <wp:posOffset>3137916</wp:posOffset>
            </wp:positionH>
            <wp:positionV relativeFrom="paragraph">
              <wp:posOffset>47372</wp:posOffset>
            </wp:positionV>
            <wp:extent cx="220215" cy="233172"/>
            <wp:effectExtent l="0" t="0" r="0" b="0"/>
            <wp:wrapNone/>
            <wp:docPr id="1081" name="image480.png"/>
            <wp:cNvGraphicFramePr>
              <a:graphicFrameLocks noChangeAspect="1"/>
            </wp:cNvGraphicFramePr>
            <a:graphic>
              <a:graphicData uri="http://schemas.openxmlformats.org/drawingml/2006/picture">
                <pic:pic>
                  <pic:nvPicPr>
                    <pic:cNvPr id="1082" name="image480.png"/>
                    <pic:cNvPicPr/>
                  </pic:nvPicPr>
                  <pic:blipFill>
                    <a:blip r:embed="rId542" cstate="print"/>
                    <a:stretch>
                      <a:fillRect/>
                    </a:stretch>
                  </pic:blipFill>
                  <pic:spPr>
                    <a:xfrm>
                      <a:off x="0" y="0"/>
                      <a:ext cx="220215" cy="233172"/>
                    </a:xfrm>
                    <a:prstGeom prst="rect">
                      <a:avLst/>
                    </a:prstGeom>
                  </pic:spPr>
                </pic:pic>
              </a:graphicData>
            </a:graphic>
          </wp:anchor>
        </w:drawing>
      </w:r>
      <w:r>
        <w:rPr>
          <w:rFonts w:ascii="Courier New"/>
          <w:color w:val="252525"/>
          <w:w w:val="95"/>
          <w:sz w:val="16"/>
        </w:rPr>
        <w:t>"loại":"từ khóa"</w:t>
      </w:r>
    </w:p>
    <w:p>
      <w:pPr>
        <w:spacing w:before="23"/>
        <w:ind w:left="2403" w:right="0" w:firstLine="0"/>
        <w:jc w:val="left"/>
        <w:rPr>
          <w:rFonts w:ascii="Courier New"/>
          <w:sz w:val="16"/>
        </w:rPr>
      </w:pPr>
      <w:r>
        <w:rPr>
          <w:rFonts w:ascii="Courier New"/>
          <w:color w:val="252525"/>
          <w:w w:val="99"/>
          <w:sz w:val="16"/>
        </w:rPr>
        <w:t>}</w:t>
      </w:r>
    </w:p>
    <w:p>
      <w:pPr>
        <w:spacing w:before="22"/>
        <w:ind w:left="2211" w:right="0" w:firstLine="0"/>
        <w:jc w:val="left"/>
        <w:rPr>
          <w:rFonts w:ascii="Courier New"/>
          <w:sz w:val="16"/>
        </w:rPr>
      </w:pPr>
      <w:r>
        <w:rPr>
          <w:rFonts w:ascii="Courier New"/>
          <w:color w:val="252525"/>
          <w:w w:val="99"/>
          <w:sz w:val="16"/>
        </w:rPr>
        <w:t>}</w:t>
      </w:r>
    </w:p>
    <w:p>
      <w:pPr>
        <w:spacing w:before="23"/>
        <w:ind w:left="2020" w:right="0" w:firstLine="0"/>
        <w:jc w:val="left"/>
        <w:rPr>
          <w:rFonts w:ascii="Courier New"/>
          <w:sz w:val="16"/>
        </w:rPr>
      </w:pPr>
      <w:r>
        <w:rPr>
          <w:rFonts w:ascii="Courier New"/>
          <w:color w:val="252525"/>
          <w:w w:val="99"/>
          <w:sz w:val="16"/>
        </w:rPr>
        <w:t>}</w:t>
      </w:r>
    </w:p>
    <w:p>
      <w:pPr>
        <w:spacing w:before="23"/>
        <w:ind w:left="1827" w:right="0" w:firstLine="0"/>
        <w:jc w:val="left"/>
        <w:rPr>
          <w:rFonts w:ascii="Courier New"/>
          <w:sz w:val="16"/>
        </w:rPr>
      </w:pPr>
      <w:r>
        <w:rPr>
          <w:rFonts w:ascii="Courier New"/>
          <w:color w:val="252525"/>
          <w:w w:val="99"/>
          <w:sz w:val="16"/>
        </w:rPr>
        <w:t>}</w:t>
      </w:r>
    </w:p>
    <w:p>
      <w:pPr>
        <w:spacing w:before="23"/>
        <w:ind w:left="1635" w:right="0" w:firstLine="0"/>
        <w:jc w:val="left"/>
        <w:rPr>
          <w:rFonts w:ascii="Courier New"/>
          <w:sz w:val="16"/>
        </w:rPr>
      </w:pPr>
      <w:r>
        <w:rPr>
          <w:rFonts w:ascii="Courier New"/>
          <w:color w:val="252525"/>
          <w:w w:val="99"/>
          <w:sz w:val="16"/>
        </w:rPr>
        <w:t>}</w:t>
      </w:r>
    </w:p>
    <w:p>
      <w:pPr>
        <w:spacing w:before="22"/>
        <w:ind w:left="1443"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rPr>
          <w:rFonts w:ascii="Courier New"/>
          <w:sz w:val="18"/>
        </w:rPr>
      </w:pPr>
    </w:p>
    <w:p>
      <w:pPr>
        <w:pStyle w:val="BodyText"/>
        <w:rPr>
          <w:rFonts w:ascii="Courier New"/>
          <w:sz w:val="18"/>
        </w:rPr>
      </w:pPr>
    </w:p>
    <w:p>
      <w:pPr>
        <w:spacing w:line="218" w:lineRule="auto" w:before="147"/>
        <w:ind w:left="806" w:right="2708" w:firstLine="0"/>
        <w:jc w:val="left"/>
        <w:rPr>
          <w:rFonts w:ascii="Trebuchet MS"/>
          <w:b/>
          <w:sz w:val="18"/>
        </w:rPr>
      </w:pPr>
      <w:r>
        <w:rPr>
          <w:rFonts w:ascii="Trebuchet MS"/>
          <w:b/>
          <w:color w:val="656565"/>
          <w:w w:val="80"/>
          <w:sz w:val="18"/>
        </w:rPr>
        <w:t>Xác định trường title.raw là một loại từ khóa</w:t>
      </w:r>
    </w:p>
    <w:p>
      <w:pPr>
        <w:spacing w:after="0" w:line="218" w:lineRule="auto"/>
        <w:jc w:val="left"/>
        <w:rPr>
          <w:rFonts w:ascii="Trebuchet MS"/>
          <w:sz w:val="18"/>
        </w:rPr>
        <w:sectPr>
          <w:type w:val="continuous"/>
          <w:pgSz w:w="10620" w:h="13320"/>
          <w:pgMar w:top="1260" w:bottom="280" w:left="420" w:right="820"/>
          <w:cols w:num="2" w:equalWidth="0">
            <w:col w:w="4133" w:space="40"/>
            <w:col w:w="5207"/>
          </w:cols>
        </w:sectPr>
      </w:pPr>
    </w:p>
    <w:p>
      <w:pPr>
        <w:pStyle w:val="BodyText"/>
        <w:spacing w:before="1"/>
        <w:rPr>
          <w:rFonts w:ascii="Trebuchet MS"/>
          <w:b/>
          <w:sz w:val="15"/>
        </w:rPr>
      </w:pPr>
    </w:p>
    <w:p>
      <w:pPr>
        <w:pStyle w:val="BodyText"/>
        <w:spacing w:line="259" w:lineRule="auto" w:before="57"/>
        <w:ind w:left="1443" w:right="490"/>
        <w:jc w:val="both"/>
      </w:pPr>
      <w:r>
        <w:rPr>
          <w:color w:val="252525"/>
        </w:rPr>
        <w:t>Ngoài việc khai báo trường tiêu đề là kiểu văn bản, chúng tôi cũng khai báo nó là kiểu từ khóa dưới tên title.raw. Theo cách này, khi chúng tôi lập chỉ mục tài liệu, trường tiêu đề được lưu trữ dưới dạng kiểu văn bản (do đó đang trải qua quá trình phân tích văn bản) và kiểu từ khóa (không có phân tích văn bản). Tìm kiếm có thể được thực hiện trên trường title.raw (kiểu từ khóa) để tránh phân tích. Danh sách sau đây cho thấy điều này; chúng tôi cũng lập chỉ mục một tài liệu mẫu trước khi chạy truy vấn.</w:t>
      </w:r>
    </w:p>
    <w:p>
      <w:pPr>
        <w:pStyle w:val="BodyText"/>
        <w:spacing w:before="1"/>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15.6 A</w:t>
      </w:r>
      <w:r>
        <w:rPr>
          <w:rFonts w:ascii="Courier New"/>
          <w:b/>
          <w:color w:val="FFFFFF"/>
          <w:w w:val="95"/>
          <w:sz w:val="18"/>
          <w:shd w:fill="6EA6CC" w:color="auto" w:val="clear"/>
        </w:rPr>
        <w:t>cuộc thi đấu</w:t>
      </w:r>
      <w:r>
        <w:rPr>
          <w:rFonts w:ascii="Trebuchet MS"/>
          <w:b/>
          <w:color w:val="FFFFFF"/>
          <w:w w:val="95"/>
          <w:sz w:val="18"/>
          <w:shd w:fill="6EA6CC" w:color="auto" w:val="clear"/>
        </w:rPr>
        <w:t>truy vấn để giảm thiểu chi phí phân tích</w:t>
      </w:r>
      <w:r>
        <w:rPr>
          <w:rFonts w:ascii="Trebuchet MS"/>
          <w:b/>
          <w:color w:val="FFFFFF"/>
          <w:sz w:val="18"/>
          <w:shd w:fill="6EA6CC" w:color="auto" w:val="clear"/>
        </w:rPr>
        <w:tab/>
      </w:r>
    </w:p>
    <w:p>
      <w:pPr>
        <w:pStyle w:val="BodyText"/>
        <w:spacing w:before="2"/>
        <w:rPr>
          <w:rFonts w:ascii="Trebuchet MS"/>
          <w:b/>
          <w:sz w:val="9"/>
        </w:rPr>
      </w:pPr>
    </w:p>
    <w:p>
      <w:pPr>
        <w:spacing w:after="0"/>
        <w:rPr>
          <w:rFonts w:ascii="Trebuchet MS"/>
          <w:sz w:val="9"/>
        </w:rPr>
        <w:sectPr>
          <w:type w:val="continuous"/>
          <w:pgSz w:w="10620" w:h="13320"/>
          <w:pgMar w:top="1260" w:bottom="280" w:left="420" w:right="820"/>
        </w:sectPr>
      </w:pPr>
    </w:p>
    <w:p>
      <w:pPr>
        <w:spacing w:before="89"/>
        <w:ind w:left="1443" w:right="0" w:firstLine="0"/>
        <w:jc w:val="left"/>
        <w:rPr>
          <w:rFonts w:ascii="Courier New"/>
          <w:sz w:val="16"/>
        </w:rPr>
      </w:pPr>
      <w:r>
        <w:rPr/>
        <w:drawing>
          <wp:anchor distT="0" distB="0" distL="0" distR="0" allowOverlap="1" layoutInCell="1" locked="0" behindDoc="0" simplePos="0" relativeHeight="16350720">
            <wp:simplePos x="0" y="0"/>
            <wp:positionH relativeFrom="page">
              <wp:posOffset>3233166</wp:posOffset>
            </wp:positionH>
            <wp:positionV relativeFrom="paragraph">
              <wp:posOffset>89281</wp:posOffset>
            </wp:positionV>
            <wp:extent cx="220215" cy="233172"/>
            <wp:effectExtent l="0" t="0" r="0" b="0"/>
            <wp:wrapNone/>
            <wp:docPr id="1083" name="image480.png"/>
            <wp:cNvGraphicFramePr>
              <a:graphicFrameLocks noChangeAspect="1"/>
            </wp:cNvGraphicFramePr>
            <a:graphic>
              <a:graphicData uri="http://schemas.openxmlformats.org/drawingml/2006/picture">
                <pic:pic>
                  <pic:nvPicPr>
                    <pic:cNvPr id="1084" name="image480.png"/>
                    <pic:cNvPicPr/>
                  </pic:nvPicPr>
                  <pic:blipFill>
                    <a:blip r:embed="rId542" cstate="print"/>
                    <a:stretch>
                      <a:fillRect/>
                    </a:stretch>
                  </pic:blipFill>
                  <pic:spPr>
                    <a:xfrm>
                      <a:off x="0" y="0"/>
                      <a:ext cx="220215" cy="233172"/>
                    </a:xfrm>
                    <a:prstGeom prst="rect">
                      <a:avLst/>
                    </a:prstGeom>
                  </pic:spPr>
                </pic:pic>
              </a:graphicData>
            </a:graphic>
          </wp:anchor>
        </w:drawing>
      </w:r>
      <w:r>
        <w:rPr>
          <w:rFonts w:ascii="Courier New"/>
          <w:color w:val="252525"/>
          <w:sz w:val="16"/>
        </w:rPr>
        <w:t>ĐẶT sách lập trình_3/_doc/1</w:t>
      </w:r>
    </w:p>
    <w:p>
      <w:pPr>
        <w:spacing w:before="23"/>
        <w:ind w:left="1443" w:right="0" w:firstLine="0"/>
        <w:jc w:val="left"/>
        <w:rPr>
          <w:rFonts w:ascii="Courier New"/>
          <w:sz w:val="16"/>
        </w:rPr>
      </w:pPr>
      <w:r>
        <w:rPr>
          <w:rFonts w:ascii="Courier New"/>
          <w:color w:val="252525"/>
          <w:w w:val="99"/>
          <w:sz w:val="16"/>
        </w:rPr>
        <w:t>{</w:t>
      </w:r>
    </w:p>
    <w:p>
      <w:pPr>
        <w:spacing w:before="22"/>
        <w:ind w:left="1635" w:right="0" w:firstLine="0"/>
        <w:jc w:val="left"/>
        <w:rPr>
          <w:rFonts w:ascii="Courier New"/>
          <w:sz w:val="16"/>
        </w:rPr>
      </w:pPr>
      <w:r>
        <w:rPr>
          <w:rFonts w:ascii="Courier New"/>
          <w:color w:val="252525"/>
          <w:sz w:val="16"/>
        </w:rPr>
        <w:t>"title":"Elasticsearch trong hành động"</w:t>
      </w:r>
    </w:p>
    <w:p>
      <w:pPr>
        <w:spacing w:line="218" w:lineRule="auto" w:before="149"/>
        <w:ind w:left="70" w:right="3356" w:firstLine="0"/>
        <w:jc w:val="left"/>
        <w:rPr>
          <w:rFonts w:ascii="Trebuchet MS"/>
          <w:b/>
          <w:sz w:val="18"/>
        </w:rPr>
      </w:pPr>
      <w:r>
        <w:rPr/>
        <w:br w:type="column"/>
      </w:r>
      <w:r>
        <w:rPr>
          <w:rFonts w:ascii="Trebuchet MS"/>
          <w:b/>
          <w:color w:val="656565"/>
          <w:w w:val="85"/>
          <w:sz w:val="18"/>
        </w:rPr>
        <w:t>Lập chỉ mục một cuốn sách mẫu</w:t>
      </w:r>
    </w:p>
    <w:p>
      <w:pPr>
        <w:spacing w:after="0" w:line="218" w:lineRule="auto"/>
        <w:jc w:val="left"/>
        <w:rPr>
          <w:rFonts w:ascii="Trebuchet MS"/>
          <w:sz w:val="18"/>
        </w:rPr>
        <w:sectPr>
          <w:type w:val="continuous"/>
          <w:pgSz w:w="10620" w:h="13320"/>
          <w:pgMar w:top="1260" w:bottom="280" w:left="420" w:right="820"/>
          <w:cols w:num="2" w:equalWidth="0">
            <w:col w:w="5019" w:space="40"/>
            <w:col w:w="4321"/>
          </w:cols>
        </w:sectPr>
      </w:pPr>
    </w:p>
    <w:p>
      <w:pPr>
        <w:spacing w:before="23"/>
        <w:ind w:left="1443" w:right="0" w:firstLine="0"/>
        <w:jc w:val="left"/>
        <w:rPr>
          <w:rFonts w:ascii="Courier New"/>
          <w:sz w:val="16"/>
        </w:rPr>
      </w:pPr>
      <w:r>
        <w:rPr/>
        <w:drawing>
          <wp:anchor distT="0" distB="0" distL="0" distR="0" allowOverlap="1" layoutInCell="1" locked="0" behindDoc="0" simplePos="0" relativeHeight="16351232">
            <wp:simplePos x="0" y="0"/>
            <wp:positionH relativeFrom="page">
              <wp:posOffset>3233166</wp:posOffset>
            </wp:positionH>
            <wp:positionV relativeFrom="paragraph">
              <wp:posOffset>306451</wp:posOffset>
            </wp:positionV>
            <wp:extent cx="220215" cy="233172"/>
            <wp:effectExtent l="0" t="0" r="0" b="0"/>
            <wp:wrapNone/>
            <wp:docPr id="1085" name="image480.png"/>
            <wp:cNvGraphicFramePr>
              <a:graphicFrameLocks noChangeAspect="1"/>
            </wp:cNvGraphicFramePr>
            <a:graphic>
              <a:graphicData uri="http://schemas.openxmlformats.org/drawingml/2006/picture">
                <pic:pic>
                  <pic:nvPicPr>
                    <pic:cNvPr id="1086" name="image480.png"/>
                    <pic:cNvPicPr/>
                  </pic:nvPicPr>
                  <pic:blipFill>
                    <a:blip r:embed="rId542" cstate="print"/>
                    <a:stretch>
                      <a:fillRect/>
                    </a:stretch>
                  </pic:blipFill>
                  <pic:spPr>
                    <a:xfrm>
                      <a:off x="0" y="0"/>
                      <a:ext cx="220215" cy="233172"/>
                    </a:xfrm>
                    <a:prstGeom prst="rect">
                      <a:avLst/>
                    </a:prstGeom>
                  </pic:spPr>
                </pic:pic>
              </a:graphicData>
            </a:graphic>
          </wp:anchor>
        </w:drawing>
      </w:r>
      <w:r>
        <w:rPr>
          <w:rFonts w:ascii="Courier New"/>
          <w:color w:val="252525"/>
          <w:w w:val="99"/>
          <w:sz w:val="16"/>
        </w:rPr>
        <w:t>}</w:t>
      </w:r>
    </w:p>
    <w:p>
      <w:pPr>
        <w:pStyle w:val="BodyText"/>
        <w:spacing w:before="2"/>
        <w:rPr>
          <w:rFonts w:ascii="Courier New"/>
          <w:sz w:val="12"/>
        </w:rPr>
      </w:pPr>
    </w:p>
    <w:p>
      <w:pPr>
        <w:spacing w:after="0"/>
        <w:rPr>
          <w:rFonts w:ascii="Courier New"/>
          <w:sz w:val="12"/>
        </w:rPr>
        <w:sectPr>
          <w:type w:val="continuous"/>
          <w:pgSz w:w="10620" w:h="13320"/>
          <w:pgMar w:top="1260" w:bottom="280" w:left="420" w:right="820"/>
        </w:sectPr>
      </w:pPr>
    </w:p>
    <w:p>
      <w:pPr>
        <w:spacing w:before="89"/>
        <w:ind w:left="1443" w:right="0" w:firstLine="0"/>
        <w:jc w:val="left"/>
        <w:rPr>
          <w:rFonts w:ascii="Courier New"/>
          <w:sz w:val="16"/>
        </w:rPr>
      </w:pPr>
      <w:r>
        <w:rPr>
          <w:rFonts w:ascii="Courier New"/>
          <w:color w:val="252525"/>
          <w:sz w:val="16"/>
        </w:rPr>
        <w:t>NHẬN programming_books3/_search</w:t>
      </w:r>
    </w:p>
    <w:p>
      <w:pPr>
        <w:spacing w:before="23"/>
        <w:ind w:left="1443" w:right="0" w:firstLine="0"/>
        <w:jc w:val="left"/>
        <w:rPr>
          <w:rFonts w:ascii="Courier New"/>
          <w:sz w:val="16"/>
        </w:rPr>
      </w:pPr>
      <w:r>
        <w:rPr>
          <w:rFonts w:ascii="Courier New"/>
          <w:color w:val="252525"/>
          <w:w w:val="99"/>
          <w:sz w:val="16"/>
        </w:rPr>
        <w:t>{</w:t>
      </w:r>
    </w:p>
    <w:p>
      <w:pPr>
        <w:spacing w:before="22"/>
        <w:ind w:left="1635" w:right="0" w:firstLine="0"/>
        <w:jc w:val="left"/>
        <w:rPr>
          <w:rFonts w:ascii="Courier New"/>
          <w:sz w:val="16"/>
        </w:rPr>
      </w:pPr>
      <w:r>
        <w:rPr>
          <w:rFonts w:ascii="Courier New"/>
          <w:color w:val="252525"/>
          <w:sz w:val="16"/>
        </w:rPr>
        <w:t>"truy vấn": {</w:t>
      </w:r>
    </w:p>
    <w:p>
      <w:pPr>
        <w:spacing w:before="23"/>
        <w:ind w:left="1827" w:right="0" w:firstLine="0"/>
        <w:jc w:val="left"/>
        <w:rPr>
          <w:rFonts w:ascii="Courier New"/>
          <w:sz w:val="16"/>
        </w:rPr>
      </w:pPr>
      <w:r>
        <w:rPr>
          <w:rFonts w:ascii="Courier New"/>
          <w:color w:val="252525"/>
          <w:sz w:val="16"/>
        </w:rPr>
        <w:t>"cuộc thi đấu": {</w:t>
      </w:r>
    </w:p>
    <w:p>
      <w:pPr>
        <w:spacing w:line="218" w:lineRule="auto" w:before="149"/>
        <w:ind w:left="764" w:right="3279" w:firstLine="0"/>
        <w:jc w:val="left"/>
        <w:rPr>
          <w:rFonts w:ascii="Trebuchet MS"/>
          <w:b/>
          <w:sz w:val="18"/>
        </w:rPr>
      </w:pPr>
      <w:r>
        <w:rPr/>
        <w:br w:type="column"/>
      </w:r>
      <w:r>
        <w:rPr>
          <w:rFonts w:ascii="Trebuchet MS"/>
          <w:b/>
          <w:color w:val="656565"/>
          <w:spacing w:val="-3"/>
          <w:w w:val="85"/>
          <w:sz w:val="18"/>
        </w:rPr>
        <w:t>Tìm kiếm trên một</w:t>
      </w:r>
      <w:r>
        <w:rPr>
          <w:rFonts w:ascii="Trebuchet MS"/>
          <w:b/>
          <w:color w:val="656565"/>
          <w:w w:val="80"/>
          <w:sz w:val="18"/>
        </w:rPr>
        <w:t>trường từ khóa</w:t>
      </w:r>
    </w:p>
    <w:p>
      <w:pPr>
        <w:spacing w:after="0" w:line="218" w:lineRule="auto"/>
        <w:jc w:val="left"/>
        <w:rPr>
          <w:rFonts w:ascii="Trebuchet MS"/>
          <w:sz w:val="18"/>
        </w:rPr>
        <w:sectPr>
          <w:type w:val="continuous"/>
          <w:pgSz w:w="10620" w:h="13320"/>
          <w:pgMar w:top="1260" w:bottom="280" w:left="420" w:right="820"/>
          <w:cols w:num="2" w:equalWidth="0">
            <w:col w:w="4325" w:space="40"/>
            <w:col w:w="5015"/>
          </w:cols>
        </w:sectPr>
      </w:pPr>
    </w:p>
    <w:p>
      <w:pPr>
        <w:spacing w:before="23"/>
        <w:ind w:left="2020" w:right="0" w:firstLine="0"/>
        <w:jc w:val="left"/>
        <w:rPr>
          <w:rFonts w:ascii="Courier New"/>
          <w:sz w:val="16"/>
        </w:rPr>
      </w:pPr>
      <w:r>
        <w:rPr>
          <w:rFonts w:ascii="Courier New"/>
          <w:color w:val="252525"/>
          <w:sz w:val="16"/>
        </w:rPr>
        <w:t>"title.raw": "Elasticsearch trong hành động"</w:t>
      </w:r>
    </w:p>
    <w:p>
      <w:pPr>
        <w:spacing w:before="23"/>
        <w:ind w:left="1827" w:right="0" w:firstLine="0"/>
        <w:jc w:val="left"/>
        <w:rPr>
          <w:rFonts w:ascii="Courier New"/>
          <w:sz w:val="16"/>
        </w:rPr>
      </w:pPr>
      <w:r>
        <w:rPr>
          <w:rFonts w:ascii="Courier New"/>
          <w:color w:val="252525"/>
          <w:w w:val="99"/>
          <w:sz w:val="16"/>
        </w:rPr>
        <w:t>}</w:t>
      </w:r>
    </w:p>
    <w:p>
      <w:pPr>
        <w:spacing w:before="22"/>
        <w:ind w:left="1635" w:right="0" w:firstLine="0"/>
        <w:jc w:val="left"/>
        <w:rPr>
          <w:rFonts w:ascii="Courier New"/>
          <w:sz w:val="16"/>
        </w:rPr>
      </w:pPr>
      <w:r>
        <w:rPr>
          <w:rFonts w:ascii="Courier New"/>
          <w:color w:val="252525"/>
          <w:w w:val="99"/>
          <w:sz w:val="16"/>
        </w:rPr>
        <w:t>}</w:t>
      </w:r>
    </w:p>
    <w:p>
      <w:pPr>
        <w:spacing w:before="23"/>
        <w:ind w:left="1443" w:right="0" w:firstLine="0"/>
        <w:jc w:val="left"/>
        <w:rPr>
          <w:rFonts w:ascii="Courier New"/>
          <w:sz w:val="16"/>
        </w:rPr>
      </w:pPr>
      <w:r>
        <w:rPr>
          <w:rFonts w:ascii="Courier New"/>
          <w:color w:val="252525"/>
          <w:w w:val="99"/>
          <w:sz w:val="16"/>
        </w:rPr>
        <w:t>}</w:t>
      </w:r>
    </w:p>
    <w:p>
      <w:pPr>
        <w:pStyle w:val="BodyText"/>
        <w:spacing w:before="6"/>
        <w:rPr>
          <w:rFonts w:ascii="Courier New"/>
          <w:sz w:val="15"/>
        </w:rPr>
      </w:pPr>
    </w:p>
    <w:p>
      <w:pPr>
        <w:pStyle w:val="BodyText"/>
        <w:spacing w:line="254" w:lineRule="auto" w:before="57"/>
        <w:ind w:left="1443" w:right="488"/>
        <w:jc w:val="both"/>
      </w:pPr>
      <w:r>
        <w:rPr>
          <w:color w:val="252525"/>
          <w:w w:val="105"/>
        </w:rPr>
        <w:t>Bởi vì chúng tôi chạy tìm kiếm theo trường từ khóa, chúng tôi phải đảm bảo</w:t>
      </w:r>
      <w:r>
        <w:rPr>
          <w:rFonts w:ascii="Courier New" w:hAnsi="Courier New"/>
          <w:color w:val="252525"/>
          <w:sz w:val="17"/>
        </w:rPr>
        <w:t>title.raw value được viết chính xác như những gì đã được lập chỉ mục. Chúng tôi không thể lấy kết quả nếu ngay cả một chữ cái cũng khác với bản gốc (ví dụ, nếu chữ cái đầu tiên là chữ thường). Hãy thử lại truy vấn tương tự, nhưng lần này với chữ thường "elasticsearch". Bạn sẽ không nhận được bất kỳ kết quả nào.</w:t>
      </w:r>
    </w:p>
    <w:p>
      <w:pPr>
        <w:pStyle w:val="BodyText"/>
        <w:spacing w:line="254" w:lineRule="auto" w:before="6"/>
        <w:ind w:left="1443" w:right="490" w:firstLine="302"/>
        <w:jc w:val="both"/>
      </w:pPr>
      <w:r>
        <w:rPr>
          <w:color w:val="252525"/>
          <w:w w:val="105"/>
        </w:rPr>
        <w:t>Có một số khuyến nghị chung khác như sử dụng bộ lọc tìm kiếm, lập chỉ mục trước dữ liệu, tránh truy vấn ký tự đại diện, v.v. Tham khảo tài liệu chính thức để biết chi tiết:</w:t>
      </w:r>
      <w:hyperlink r:id="rId544">
        <w:r>
          <w:rPr>
            <w:color w:val="001CA6"/>
            <w:w w:val="105"/>
          </w:rPr>
          <w:t>http://mng.bz/MBwm</w:t>
        </w:r>
      </w:hyperlink>
      <w:r>
        <w:rPr>
          <w:color w:val="252525"/>
          <w:w w:val="105"/>
        </w:rPr>
        <w:t>.</w:t>
      </w:r>
    </w:p>
    <w:p>
      <w:pPr>
        <w:pStyle w:val="BodyText"/>
        <w:spacing w:line="254" w:lineRule="auto" w:before="4"/>
        <w:ind w:left="1443" w:right="487" w:firstLine="320"/>
        <w:jc w:val="both"/>
      </w:pPr>
      <w:r>
        <w:rPr>
          <w:color w:val="252525"/>
          <w:w w:val="105"/>
        </w:rPr>
        <w:t>Trong khi tốc độ tìm kiếm chậm hơn ảnh hưởng đến hiệu suất liên quan đến tìm kiếm, tốc độ thu thập chậm hơn ảnh hưởng đến phần ghi của ứng dụng. Chúng tôi thảo luận về các vấn đề về tốc độ lập chỉ mục này trong phần sau.</w:t>
      </w:r>
      <w:bookmarkStart w:name="_bookmark2311" w:id="3047"/>
      <w:bookmarkEnd w:id="3047"/>
      <w:bookmarkStart w:name="_bookmark2310" w:id="3048"/>
      <w:bookmarkEnd w:id="3048"/>
    </w:p>
    <w:p>
      <w:pPr>
        <w:spacing w:after="0" w:line="254" w:lineRule="auto"/>
        <w:jc w:val="both"/>
        <w:sectPr>
          <w:type w:val="continuous"/>
          <w:pgSz w:w="10620" w:h="13320"/>
          <w:pgMar w:top="1260" w:bottom="280" w:left="420" w:right="820"/>
        </w:sectPr>
      </w:pPr>
    </w:p>
    <w:p>
      <w:pPr>
        <w:pStyle w:val="ListParagraph"/>
        <w:numPr>
          <w:ilvl w:val="1"/>
          <w:numId w:val="226"/>
        </w:numPr>
        <w:tabs>
          <w:tab w:pos="4474" w:val="left" w:leader="none"/>
          <w:tab w:pos="9061" w:val="right" w:leader="none"/>
        </w:tabs>
        <w:spacing w:line="240" w:lineRule="auto" w:before="76" w:after="0"/>
        <w:ind w:left="4473" w:right="0" w:hanging="501"/>
        <w:jc w:val="left"/>
        <w:rPr>
          <w:rFonts w:ascii="Times New Roman"/>
          <w:b/>
          <w:sz w:val="18"/>
        </w:rPr>
      </w:pPr>
      <w:r>
        <w:rPr>
          <w:b/>
          <w:i/>
          <w:color w:val="656565"/>
          <w:sz w:val="18"/>
        </w:rPr>
        <w:t>Tốc độ chỉ số</w:t>
      </w:r>
      <w:r>
        <w:rPr>
          <w:b/>
          <w:i/>
          <w:color w:val="656565"/>
          <w:sz w:val="18"/>
        </w:rPr>
        <w:t>vấn đề</w:t>
        <w:tab/>
      </w:r>
      <w:r>
        <w:rPr>
          <w:rFonts w:ascii="Times New Roman"/>
          <w:b/>
          <w:color w:val="252525"/>
          <w:sz w:val="18"/>
        </w:rPr>
        <w:t>503</w:t>
      </w:r>
    </w:p>
    <w:p>
      <w:pPr>
        <w:pStyle w:val="BodyText"/>
        <w:spacing w:before="8"/>
        <w:rPr>
          <w:rFonts w:ascii="Times New Roman"/>
          <w:b/>
          <w:sz w:val="25"/>
        </w:rPr>
      </w:pPr>
    </w:p>
    <w:p>
      <w:pPr>
        <w:pStyle w:val="Heading4"/>
        <w:numPr>
          <w:ilvl w:val="1"/>
          <w:numId w:val="227"/>
        </w:numPr>
        <w:tabs>
          <w:tab w:pos="1623" w:val="left" w:leader="none"/>
          <w:tab w:pos="1624" w:val="left" w:leader="none"/>
        </w:tabs>
        <w:spacing w:line="240" w:lineRule="auto" w:before="1" w:after="0"/>
        <w:ind w:left="1623" w:right="0" w:hanging="721"/>
        <w:jc w:val="left"/>
      </w:pPr>
      <w:bookmarkStart w:name="15.2 Index speed problems" w:id="3049"/>
      <w:bookmarkEnd w:id="3049"/>
      <w:r>
        <w:rPr>
          <w:b w:val="0"/>
          <w:i w:val="0"/>
        </w:rPr>
      </w:r>
      <w:bookmarkStart w:name="_bookmark2312" w:id="3050"/>
      <w:bookmarkEnd w:id="3050"/>
      <w:r>
        <w:rPr>
          <w:b w:val="0"/>
          <w:i w:val="0"/>
        </w:rPr>
      </w:r>
      <w:bookmarkStart w:name="_bookmark2312" w:id="3051"/>
      <w:bookmarkEnd w:id="3051"/>
      <w:r>
        <w:rPr>
          <w:color w:val="466B85"/>
          <w:w w:val="90"/>
        </w:rPr>
        <w:t>Vấn đề về tốc độ chỉ mục</w:t>
      </w:r>
      <w:bookmarkStart w:name="_bookmark2313" w:id="3052"/>
      <w:bookmarkEnd w:id="3052"/>
    </w:p>
    <w:p>
      <w:pPr>
        <w:pStyle w:val="BodyText"/>
        <w:spacing w:line="254" w:lineRule="auto" w:before="60"/>
        <w:ind w:left="1623" w:right="307"/>
        <w:jc w:val="both"/>
      </w:pPr>
      <w:r>
        <w:rPr>
          <w:color w:val="252525"/>
          <w:w w:val="105"/>
        </w:rPr>
        <w:t>Mặc dù chúng ta chủ yếu gặp phải các vấn đề tìm kiếm khi người dùng tìm kiếm dữ liệu, nhưng mặt trái của vấn đề là các vấn đề trong khi lập chỉ mục dữ liệu. Trong phần này, chúng ta sẽ xem xét một số lý do khiến hoạt động lập chỉ mục có thể hoạt động kém hiệu quả và các mẹo để cải thiện hiệu suất lập chỉ mục.</w:t>
      </w:r>
    </w:p>
    <w:p>
      <w:pPr>
        <w:pStyle w:val="BodyText"/>
        <w:spacing w:before="2"/>
        <w:rPr>
          <w:sz w:val="15"/>
        </w:rPr>
      </w:pPr>
    </w:p>
    <w:p>
      <w:pPr>
        <w:pStyle w:val="Heading9"/>
        <w:numPr>
          <w:ilvl w:val="2"/>
          <w:numId w:val="227"/>
        </w:numPr>
        <w:tabs>
          <w:tab w:pos="1624" w:val="left" w:leader="none"/>
        </w:tabs>
        <w:spacing w:line="240" w:lineRule="auto" w:before="0" w:after="0"/>
        <w:ind w:left="1623" w:right="0" w:hanging="721"/>
        <w:jc w:val="left"/>
      </w:pPr>
      <w:bookmarkStart w:name="15.2.1 System-generated identifiers" w:id="3053"/>
      <w:bookmarkEnd w:id="3053"/>
      <w:r>
        <w:rPr>
          <w:b w:val="0"/>
          <w:i w:val="0"/>
        </w:rPr>
      </w:r>
      <w:bookmarkStart w:name="_bookmark2314" w:id="3054"/>
      <w:bookmarkEnd w:id="3054"/>
      <w:r>
        <w:rPr>
          <w:b w:val="0"/>
          <w:i w:val="0"/>
        </w:rPr>
      </w:r>
      <w:bookmarkStart w:name="_bookmark2314" w:id="3055"/>
      <w:bookmarkEnd w:id="3055"/>
      <w:r>
        <w:rPr>
          <w:color w:val="466B85"/>
          <w:w w:val="90"/>
        </w:rPr>
        <w:t>Mã định danh do hệ thống tạo ra</w:t>
      </w:r>
      <w:bookmarkStart w:name="_bookmark2315" w:id="3056"/>
      <w:bookmarkEnd w:id="3056"/>
    </w:p>
    <w:p>
      <w:pPr>
        <w:pStyle w:val="BodyText"/>
        <w:spacing w:line="259" w:lineRule="auto" w:before="95"/>
        <w:ind w:left="1623" w:right="317" w:hanging="1"/>
        <w:jc w:val="both"/>
      </w:pPr>
      <w:r>
        <w:rPr>
          <w:color w:val="252525"/>
          <w:w w:val="105"/>
        </w:rPr>
        <w:t>Khi chúng ta sử dụng ID do người dùng cung cấp, Elasticsearch phải thực hiện thêm một bước: kiểm tra xem ID được cung cấp đã tồn tại trong chỉ mục hay chưa. Nếu câu trả lời là không, việc lập chỉ mục tài liệu với ID đó sẽ được tiến hành. Đây là một cuộc gọi mạng không cần thiết gây tốn kém khi chúng ta có hàng nghìn hoặc hàng triệu tài liệu để lập chỉ mục.</w:t>
      </w:r>
    </w:p>
    <w:p>
      <w:pPr>
        <w:pStyle w:val="BodyText"/>
        <w:spacing w:line="259" w:lineRule="auto" w:before="2"/>
        <w:ind w:left="1623" w:right="313" w:firstLine="306"/>
        <w:jc w:val="both"/>
      </w:pPr>
      <w:r>
        <w:rPr>
          <w:color w:val="252525"/>
          <w:w w:val="105"/>
        </w:rPr>
        <w:t>Tuy nhiên, đôi khi chúng ta không cần phải lo lắng về ID tài liệu; chúng ta có thể để Elasticsearch tạo ID được tạo ngẫu nhiên cho các tài liệu. Theo cách này, một nút nhận được yêu cầu lập chỉ mục tài liệu sẽ tạo ID duy nhất toàn cục và gán ID đó cho tài liệu ngay lập tức.</w:t>
      </w:r>
    </w:p>
    <w:p>
      <w:pPr>
        <w:pStyle w:val="BodyText"/>
        <w:spacing w:line="259" w:lineRule="auto" w:before="1"/>
        <w:ind w:left="1623" w:right="314" w:firstLine="297"/>
        <w:jc w:val="both"/>
      </w:pPr>
      <w:r>
        <w:rPr>
          <w:color w:val="252525"/>
          <w:w w:val="105"/>
        </w:rPr>
        <w:t>Nếu tổ chức của bạn có thể sử dụng ID ngẫu nhiên, việc sử dụng chúng thay vì ID do người dùng xác định sẽ mang lại lợi ích về hiệu suất. Tuy nhiên, có một nhược điểm: lập chỉ mục tài liệu mà không có khóa chính sẽ gây ra sự trùng lặp.</w:t>
      </w:r>
    </w:p>
    <w:p>
      <w:pPr>
        <w:pStyle w:val="BodyText"/>
        <w:spacing w:before="10"/>
        <w:rPr>
          <w:sz w:val="14"/>
        </w:rPr>
      </w:pPr>
    </w:p>
    <w:p>
      <w:pPr>
        <w:pStyle w:val="Heading9"/>
        <w:numPr>
          <w:ilvl w:val="2"/>
          <w:numId w:val="227"/>
        </w:numPr>
        <w:tabs>
          <w:tab w:pos="1624" w:val="left" w:leader="none"/>
        </w:tabs>
        <w:spacing w:line="240" w:lineRule="auto" w:before="1" w:after="0"/>
        <w:ind w:left="1623" w:right="0" w:hanging="721"/>
        <w:jc w:val="left"/>
      </w:pPr>
      <w:bookmarkStart w:name="15.2.2 Bulk requests" w:id="3057"/>
      <w:bookmarkEnd w:id="3057"/>
      <w:r>
        <w:rPr>
          <w:b w:val="0"/>
          <w:i w:val="0"/>
        </w:rPr>
      </w:r>
      <w:bookmarkStart w:name="_bookmark2316" w:id="3058"/>
      <w:bookmarkEnd w:id="3058"/>
      <w:r>
        <w:rPr>
          <w:b w:val="0"/>
          <w:i w:val="0"/>
        </w:rPr>
      </w:r>
      <w:bookmarkStart w:name="_bookmark2316" w:id="3059"/>
      <w:bookmarkEnd w:id="3059"/>
      <w:r>
        <w:rPr>
          <w:color w:val="466B85"/>
          <w:w w:val="95"/>
        </w:rPr>
        <w:t>Yêu cầu hàng loạt</w:t>
      </w:r>
      <w:bookmarkStart w:name="_bookmark2317" w:id="3060"/>
      <w:bookmarkEnd w:id="3060"/>
    </w:p>
    <w:p>
      <w:pPr>
        <w:pStyle w:val="BodyText"/>
        <w:spacing w:line="259" w:lineRule="auto" w:before="96"/>
        <w:ind w:left="1623" w:right="307"/>
        <w:jc w:val="both"/>
      </w:pPr>
      <w:r>
        <w:rPr>
          <w:color w:val="252525"/>
          <w:w w:val="105"/>
        </w:rPr>
        <w:t>Việc lập chỉ mục tài liệu bằng API tài liệu đơn (lập chỉ mục từng cái một) sẽ gây ra rắc rối, đặc biệt là nếu chúng ta cần lập chỉ mục nhiều tài liệu dữ liệu. May mắn thay, Elastic-search cung cấp API _bulk giúp lập chỉ mục tài liệu theo lô. (Chúng tôi đã thảo luận về</w:t>
      </w:r>
      <w:bookmarkStart w:name="_bookmark2318" w:id="3061"/>
      <w:bookmarkEnd w:id="3061"/>
    </w:p>
    <w:p>
      <w:pPr>
        <w:pStyle w:val="BodyText"/>
        <w:spacing w:line="259" w:lineRule="auto" w:before="1"/>
        <w:ind w:left="1623" w:right="308"/>
        <w:jc w:val="both"/>
      </w:pPr>
      <w:r>
        <w:rPr>
          <w:rFonts w:ascii="Courier New" w:hAnsi="Courier New"/>
          <w:color w:val="252525"/>
          <w:w w:val="105"/>
          <w:sz w:val="17"/>
        </w:rPr>
        <w:t>_bulk API trong chương 5.) Vì không có kích thước lô cụ thể nào được ghi rõ ràng nên lời khuyên của tôi là hãy thử hiệu suất trên cụm để tìm kích thước tối ưu.</w:t>
      </w:r>
    </w:p>
    <w:p>
      <w:pPr>
        <w:pStyle w:val="BodyText"/>
        <w:spacing w:line="259" w:lineRule="auto" w:before="1"/>
        <w:ind w:left="1623" w:right="310" w:firstLine="296"/>
        <w:jc w:val="both"/>
      </w:pPr>
      <w:r>
        <w:rPr>
          <w:color w:val="252525"/>
          <w:w w:val="105"/>
        </w:rPr>
        <w:t>Ví dụ, nếu bạn cần nhập lượng lớn dữ liệu qua đêm, hãy thử tăng cài đặt làm mới để có lợi ích tiềm năng theo góc độ hiệu suất sử dụng đĩa. Trong quá trình lập chỉ mục, đặc biệt là chèn hàng loạt, tăng thời gian làm mới là một điều chỉnh khác mà hầu hết các quản trị viên sử dụng. Chúng ta sẽ tìm hiểu về việc tăng thời gian làm mới tiếp theo.</w:t>
      </w:r>
    </w:p>
    <w:p>
      <w:pPr>
        <w:pStyle w:val="BodyText"/>
        <w:spacing w:before="10"/>
        <w:rPr>
          <w:sz w:val="14"/>
        </w:rPr>
      </w:pPr>
    </w:p>
    <w:p>
      <w:pPr>
        <w:pStyle w:val="Heading9"/>
        <w:numPr>
          <w:ilvl w:val="2"/>
          <w:numId w:val="227"/>
        </w:numPr>
        <w:tabs>
          <w:tab w:pos="1624" w:val="left" w:leader="none"/>
        </w:tabs>
        <w:spacing w:line="240" w:lineRule="auto" w:before="0" w:after="0"/>
        <w:ind w:left="1623" w:right="0" w:hanging="721"/>
        <w:jc w:val="left"/>
      </w:pPr>
      <w:bookmarkStart w:name="15.2.3 Adjusting the refresh rate" w:id="3062"/>
      <w:bookmarkEnd w:id="3062"/>
      <w:r>
        <w:rPr>
          <w:b w:val="0"/>
          <w:i w:val="0"/>
        </w:rPr>
      </w:r>
      <w:bookmarkStart w:name="_bookmark2319" w:id="3063"/>
      <w:bookmarkEnd w:id="3063"/>
      <w:r>
        <w:rPr>
          <w:b w:val="0"/>
          <w:i w:val="0"/>
        </w:rPr>
      </w:r>
      <w:bookmarkStart w:name="_bookmark2319" w:id="3064"/>
      <w:bookmarkEnd w:id="3064"/>
      <w:r>
        <w:rPr>
          <w:color w:val="466B85"/>
          <w:w w:val="90"/>
        </w:rPr>
        <w:t>Điều chỉnh tốc độ làm mới</w:t>
      </w:r>
      <w:bookmarkStart w:name="_bookmark2320" w:id="3065"/>
      <w:bookmarkEnd w:id="3065"/>
    </w:p>
    <w:p>
      <w:pPr>
        <w:pStyle w:val="BodyText"/>
        <w:spacing w:line="259" w:lineRule="auto" w:before="96"/>
        <w:ind w:left="1623" w:right="305"/>
        <w:jc w:val="both"/>
      </w:pPr>
      <w:r>
        <w:rPr>
          <w:color w:val="252525"/>
          <w:w w:val="105"/>
        </w:rPr>
        <w:t>Khi một tài liệu được lập chỉ mục, thông thường nó sẽ có sẵn để tìm kiếm trong vòng chưa đầy một giây, nhưng có nhiều hoạt động khác nhau diễn ra bên trong. Ban đầu, các tài liệu trong bộ đệm trong bộ nhớ được chuyển đến các phân đoạn trước khi được lưu trữ trong bộ đệm hệ thống tệp. Sau đó, cuối cùng chúng được đưa vào đĩa.</w:t>
      </w:r>
    </w:p>
    <w:p>
      <w:pPr>
        <w:pStyle w:val="BodyText"/>
        <w:spacing w:line="259" w:lineRule="auto" w:before="2"/>
        <w:ind w:left="1623" w:right="310" w:firstLine="286"/>
        <w:jc w:val="both"/>
      </w:pPr>
      <w:r>
        <w:rPr>
          <w:color w:val="252525"/>
          <w:w w:val="105"/>
        </w:rPr>
        <w:t>Tất cả các hoạt động được thực hiện trên một chỉ mục được cam kết sau khi lệnh làm mới được gọi. Nếu chúng ta có một lượng lớn tài liệu để lập chỉ mục, việc làm mới đảm bảo rằng chúng được ghi vào đĩa cũng như có sẵn để tìm kiếm. Chúng ta cần biết liệu các tài liệu được lập chỉ mục mới có sẵn để tìm kiếm ngay lập tức hay không.</w:t>
      </w:r>
    </w:p>
    <w:p>
      <w:pPr>
        <w:spacing w:after="0" w:line="259" w:lineRule="auto"/>
        <w:jc w:val="both"/>
        <w:sectPr>
          <w:pgSz w:w="10620" w:h="13320"/>
          <w:pgMar w:top="420" w:bottom="280" w:left="420" w:right="820"/>
        </w:sectPr>
      </w:pPr>
    </w:p>
    <w:p>
      <w:pPr>
        <w:tabs>
          <w:tab w:pos="3133" w:val="left" w:leader="none"/>
        </w:tabs>
        <w:spacing w:before="76"/>
        <w:ind w:left="723" w:right="0" w:firstLine="0"/>
        <w:jc w:val="left"/>
        <w:rPr>
          <w:b/>
          <w:i/>
          <w:sz w:val="18"/>
        </w:rPr>
      </w:pPr>
      <w:r>
        <w:rPr>
          <w:rFonts w:ascii="Times New Roman"/>
          <w:b/>
          <w:color w:val="252525"/>
          <w:sz w:val="18"/>
        </w:rPr>
        <w:t>504</w:t>
        <w:tab/>
      </w:r>
      <w:r>
        <w:rPr>
          <w:rFonts w:ascii="Trebuchet MS"/>
          <w:b/>
          <w:color w:val="656565"/>
          <w:w w:val="95"/>
          <w:sz w:val="16"/>
        </w:rPr>
        <w:t>C</w:t>
      </w:r>
      <w:r>
        <w:rPr>
          <w:rFonts w:ascii="Trebuchet MS"/>
          <w:b/>
          <w:color w:val="656565"/>
          <w:w w:val="95"/>
          <w:sz w:val="12"/>
        </w:rPr>
        <w:t>PHẦN</w:t>
      </w:r>
      <w:r>
        <w:rPr>
          <w:rFonts w:ascii="Trebuchet MS"/>
          <w:b/>
          <w:color w:val="656565"/>
          <w:w w:val="95"/>
          <w:sz w:val="16"/>
        </w:rPr>
        <w:t>15</w:t>
      </w:r>
      <w:r>
        <w:rPr>
          <w:rFonts w:ascii="Trebuchet MS"/>
          <w:b/>
          <w:color w:val="656565"/>
          <w:spacing w:val="79"/>
          <w:sz w:val="16"/>
        </w:rPr>
        <w:t> </w:t>
      </w:r>
      <w:r>
        <w:rPr>
          <w:b/>
          <w:i/>
          <w:color w:val="656565"/>
          <w:w w:val="95"/>
          <w:sz w:val="18"/>
        </w:rPr>
        <w:t>Hiệu suất và xử lý sự cố</w:t>
      </w:r>
    </w:p>
    <w:p>
      <w:pPr>
        <w:pStyle w:val="BodyText"/>
        <w:spacing w:before="1"/>
        <w:rPr>
          <w:b/>
          <w:i/>
          <w:sz w:val="25"/>
        </w:rPr>
      </w:pPr>
    </w:p>
    <w:p>
      <w:pPr>
        <w:pStyle w:val="BodyText"/>
        <w:spacing w:line="259" w:lineRule="auto" w:before="1"/>
        <w:ind w:left="1443" w:right="492" w:firstLine="298"/>
        <w:jc w:val="both"/>
      </w:pPr>
      <w:r>
        <w:rPr>
          <w:color w:val="252525"/>
          <w:w w:val="105"/>
        </w:rPr>
        <w:t>Nếu chúng ta tạm dừng làm mới, chúng ta sẽ loại trừ bất kỳ tài liệu nào được lập chỉ mục mới nhất: chúng không khả dụng để tìm kiếm. Về cơ bản, chúng ta sẽ giảm thiểu hoạt động I/O tốn nhiều tài nguyên của đĩa. Ví dụ, nếu chúng ta tạm dừng hoạt động làm mới trong 1 phút, chúng ta có khả năng dừng 60 vòng đồng bộ đĩa. Nhược điểm là bất kỳ truy vấn tìm kiếm nào trong khoảng thời gian này đều không chọn các tài liệu mới được lập chỉ mục trong phút này.</w:t>
      </w:r>
    </w:p>
    <w:p>
      <w:pPr>
        <w:pStyle w:val="BodyText"/>
        <w:spacing w:line="259" w:lineRule="auto" w:before="1"/>
        <w:ind w:left="1443" w:right="490" w:firstLine="316"/>
        <w:jc w:val="both"/>
      </w:pPr>
      <w:r>
        <w:rPr>
          <w:color w:val="252525"/>
          <w:w w:val="105"/>
        </w:rPr>
        <w:t>Ví dụ, nếu trường hợp sử dụng của chúng tôi cho phép giữ lại quá trình làm mới trong một khoảng thời gian xác định, chúng tôi có thể đặt lại thời gian làm mới mặc định bằng cách gọi cài đặt trên chỉ mục. Danh sách sau đây hiển thị mã.</w:t>
      </w:r>
    </w:p>
    <w:p>
      <w:pPr>
        <w:pStyle w:val="BodyText"/>
        <w:spacing w:before="7"/>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15.7 Tùy chỉnh cài đặt làm mới</w:t>
      </w:r>
      <w:r>
        <w:rPr>
          <w:rFonts w:ascii="Trebuchet MS"/>
          <w:b/>
          <w:color w:val="FFFFFF"/>
          <w:sz w:val="18"/>
          <w:shd w:fill="6EA6CC" w:color="auto" w:val="clear"/>
        </w:rPr>
        <w:tab/>
      </w:r>
    </w:p>
    <w:p>
      <w:pPr>
        <w:pStyle w:val="BodyText"/>
        <w:spacing w:before="2"/>
        <w:rPr>
          <w:rFonts w:ascii="Trebuchet MS"/>
          <w:b/>
          <w:sz w:val="10"/>
        </w:rPr>
      </w:pPr>
    </w:p>
    <w:p>
      <w:pPr>
        <w:spacing w:before="89"/>
        <w:ind w:left="1443" w:right="0" w:firstLine="0"/>
        <w:jc w:val="left"/>
        <w:rPr>
          <w:rFonts w:ascii="Courier New"/>
          <w:sz w:val="16"/>
        </w:rPr>
      </w:pPr>
      <w:r>
        <w:rPr>
          <w:rFonts w:ascii="Courier New"/>
          <w:color w:val="252525"/>
          <w:sz w:val="16"/>
        </w:rPr>
        <w:t>ĐẶT programming_books3/_settings</w:t>
      </w:r>
    </w:p>
    <w:p>
      <w:pPr>
        <w:spacing w:before="19"/>
        <w:ind w:left="1443" w:right="0" w:firstLine="0"/>
        <w:jc w:val="left"/>
        <w:rPr>
          <w:rFonts w:ascii="Courier New"/>
          <w:sz w:val="16"/>
        </w:rPr>
      </w:pPr>
      <w:r>
        <w:rPr/>
        <w:drawing>
          <wp:anchor distT="0" distB="0" distL="0" distR="0" allowOverlap="1" layoutInCell="1" locked="0" behindDoc="0" simplePos="0" relativeHeight="16351744">
            <wp:simplePos x="0" y="0"/>
            <wp:positionH relativeFrom="page">
              <wp:posOffset>3034284</wp:posOffset>
            </wp:positionH>
            <wp:positionV relativeFrom="paragraph">
              <wp:posOffset>298567</wp:posOffset>
            </wp:positionV>
            <wp:extent cx="220977" cy="233172"/>
            <wp:effectExtent l="0" t="0" r="0" b="0"/>
            <wp:wrapNone/>
            <wp:docPr id="1087" name="image482.png"/>
            <wp:cNvGraphicFramePr>
              <a:graphicFrameLocks noChangeAspect="1"/>
            </wp:cNvGraphicFramePr>
            <a:graphic>
              <a:graphicData uri="http://schemas.openxmlformats.org/drawingml/2006/picture">
                <pic:pic>
                  <pic:nvPicPr>
                    <pic:cNvPr id="1088" name="image482.png"/>
                    <pic:cNvPicPr/>
                  </pic:nvPicPr>
                  <pic:blipFill>
                    <a:blip r:embed="rId545" cstate="print"/>
                    <a:stretch>
                      <a:fillRect/>
                    </a:stretch>
                  </pic:blipFill>
                  <pic:spPr>
                    <a:xfrm>
                      <a:off x="0" y="0"/>
                      <a:ext cx="220977" cy="233172"/>
                    </a:xfrm>
                    <a:prstGeom prst="rect">
                      <a:avLst/>
                    </a:prstGeom>
                  </pic:spPr>
                </pic:pic>
              </a:graphicData>
            </a:graphic>
          </wp:anchor>
        </w:drawing>
      </w: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line="264" w:lineRule="auto" w:before="19"/>
        <w:ind w:left="1827" w:right="0" w:hanging="193"/>
        <w:jc w:val="left"/>
        <w:rPr>
          <w:rFonts w:ascii="Courier New"/>
          <w:sz w:val="16"/>
        </w:rPr>
      </w:pPr>
      <w:r>
        <w:rPr>
          <w:rFonts w:ascii="Courier New"/>
          <w:color w:val="252525"/>
          <w:sz w:val="16"/>
        </w:rPr>
        <w:t>"chỉ số":{ "khoảng thời gian làm mới":"1 phút"</w:t>
      </w:r>
    </w:p>
    <w:p>
      <w:pPr>
        <w:spacing w:before="1"/>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6"/>
        <w:rPr>
          <w:rFonts w:ascii="Courier New"/>
          <w:sz w:val="24"/>
        </w:rPr>
      </w:pPr>
      <w:r>
        <w:rPr/>
        <w:br w:type="column"/>
      </w:r>
      <w:r>
        <w:rPr>
          <w:rFonts w:ascii="Courier New"/>
          <w:sz w:val="24"/>
        </w:rPr>
      </w:r>
    </w:p>
    <w:p>
      <w:pPr>
        <w:spacing w:line="218" w:lineRule="auto" w:before="1"/>
        <w:ind w:left="739" w:right="2296" w:firstLine="0"/>
        <w:jc w:val="left"/>
        <w:rPr>
          <w:rFonts w:ascii="Trebuchet MS"/>
          <w:b/>
          <w:sz w:val="18"/>
        </w:rPr>
      </w:pPr>
      <w:r>
        <w:rPr>
          <w:rFonts w:ascii="Trebuchet MS"/>
          <w:b/>
          <w:color w:val="656565"/>
          <w:w w:val="80"/>
          <w:sz w:val="18"/>
        </w:rPr>
        <w:t>Đặt giá trị tùy chỉnh (ở đây là 1 phút) cho chu kỳ làm mới</w:t>
      </w:r>
    </w:p>
    <w:p>
      <w:pPr>
        <w:spacing w:after="0" w:line="218" w:lineRule="auto"/>
        <w:jc w:val="left"/>
        <w:rPr>
          <w:rFonts w:ascii="Trebuchet MS"/>
          <w:sz w:val="18"/>
        </w:rPr>
        <w:sectPr>
          <w:type w:val="continuous"/>
          <w:pgSz w:w="10620" w:h="13320"/>
          <w:pgMar w:top="1260" w:bottom="280" w:left="420" w:right="820"/>
          <w:cols w:num="2" w:equalWidth="0">
            <w:col w:w="4037" w:space="40"/>
            <w:col w:w="5303"/>
          </w:cols>
        </w:sectPr>
      </w:pPr>
    </w:p>
    <w:p>
      <w:pPr>
        <w:pStyle w:val="BodyText"/>
        <w:spacing w:before="9"/>
        <w:rPr>
          <w:rFonts w:ascii="Trebuchet MS"/>
          <w:b/>
          <w:sz w:val="14"/>
        </w:rPr>
      </w:pPr>
    </w:p>
    <w:p>
      <w:pPr>
        <w:pStyle w:val="BodyText"/>
        <w:spacing w:line="254" w:lineRule="auto" w:before="57"/>
        <w:ind w:left="1443" w:right="490"/>
        <w:jc w:val="both"/>
      </w:pPr>
      <w:r>
        <w:rPr>
          <w:color w:val="252525"/>
          <w:w w:val="105"/>
        </w:rPr>
        <w:t>Ở đây, chúng tôi đặt khoảng thời gian một phút để làm mới, do đó bất kỳ cuốn sách nào được thêm vào trong phút này đều không khả dụng để tìm kiếm. Một cách làm thông thường là tắt hoạt động làm mới trước khi lập chỉ mục. Danh sách tiếp theo cho thấy cách chúng ta có thể tắt hoàn toàn tính năng làm mới.</w:t>
      </w:r>
    </w:p>
    <w:p>
      <w:pPr>
        <w:pStyle w:val="BodyText"/>
        <w:spacing w:before="1"/>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15.8 Vô hiệu hóa</w:t>
      </w:r>
      <w:r>
        <w:rPr>
          <w:rFonts w:ascii="Trebuchet MS"/>
          <w:b/>
          <w:color w:val="FFFFFF"/>
          <w:sz w:val="18"/>
          <w:shd w:fill="6EA6CC" w:color="auto" w:val="clear"/>
        </w:rPr>
        <w:t>làm cho khỏe lại</w:t>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ĐẶT programming_books3/_settings</w:t>
      </w:r>
    </w:p>
    <w:p>
      <w:pPr>
        <w:spacing w:before="19"/>
        <w:ind w:left="1443" w:right="0" w:firstLine="0"/>
        <w:jc w:val="left"/>
        <w:rPr>
          <w:rFonts w:ascii="Courier New"/>
          <w:sz w:val="16"/>
        </w:rPr>
      </w:pPr>
      <w:r>
        <w:rPr>
          <w:rFonts w:ascii="Courier New"/>
          <w:color w:val="252525"/>
          <w:w w:val="99"/>
          <w:sz w:val="16"/>
        </w:rPr>
        <w:t>{</w:t>
      </w:r>
    </w:p>
    <w:p>
      <w:pPr>
        <w:spacing w:line="264" w:lineRule="auto" w:before="20"/>
        <w:ind w:left="1827" w:right="5533" w:hanging="193"/>
        <w:jc w:val="left"/>
        <w:rPr>
          <w:rFonts w:ascii="Courier New"/>
          <w:sz w:val="16"/>
        </w:rPr>
      </w:pPr>
      <w:r>
        <w:rPr>
          <w:rFonts w:ascii="Courier New"/>
          <w:color w:val="252525"/>
          <w:sz w:val="16"/>
        </w:rPr>
        <w:t>"chỉ số":{ "khoảng thời gian làm mới":-1</w:t>
      </w:r>
    </w:p>
    <w:p>
      <w:pPr>
        <w:spacing w:before="0"/>
        <w:ind w:left="1635" w:right="0" w:firstLine="0"/>
        <w:jc w:val="left"/>
        <w:rPr>
          <w:rFonts w:ascii="Courier New"/>
          <w:sz w:val="16"/>
        </w:rPr>
      </w:pPr>
      <w:r>
        <w:rPr>
          <w:rFonts w:ascii="Courier New"/>
          <w:color w:val="252525"/>
          <w:w w:val="99"/>
          <w:sz w:val="16"/>
        </w:rPr>
        <w:t>}</w:t>
      </w:r>
    </w:p>
    <w:p>
      <w:pPr>
        <w:spacing w:before="20"/>
        <w:ind w:left="1443" w:right="0" w:firstLine="0"/>
        <w:jc w:val="left"/>
        <w:rPr>
          <w:rFonts w:ascii="Courier New"/>
          <w:sz w:val="16"/>
        </w:rPr>
      </w:pPr>
      <w:r>
        <w:rPr>
          <w:rFonts w:ascii="Courier New"/>
          <w:color w:val="252525"/>
          <w:w w:val="99"/>
          <w:sz w:val="16"/>
        </w:rPr>
        <w:t>}</w:t>
      </w:r>
    </w:p>
    <w:p>
      <w:pPr>
        <w:pStyle w:val="BodyText"/>
        <w:spacing w:before="11"/>
        <w:rPr>
          <w:rFonts w:ascii="Courier New"/>
          <w:sz w:val="14"/>
        </w:rPr>
      </w:pPr>
    </w:p>
    <w:p>
      <w:pPr>
        <w:pStyle w:val="BodyText"/>
        <w:spacing w:line="259" w:lineRule="auto" w:before="57"/>
        <w:ind w:left="1443" w:right="489"/>
        <w:jc w:val="both"/>
      </w:pPr>
      <w:r>
        <w:rPr>
          <w:color w:val="252525"/>
        </w:rPr>
        <w:t>Bằng cách đặt refresh_interval thành -1, về cơ bản chúng ta vô hiệu hóa thao tác làm mới. Bất kỳ tài liệu nào được lập chỉ mục sau khi chúng ta vô hiệu hóa làm mới đều không khả dụng để tìm kiếm. Nếu bạn tò mò về tác dụng phụ của thiết lập này, hãy lập chỉ mục một tài liệu và thực hiện tìm kiếm, như danh sách sau đây cho thấy. Tìm kiếm sẽ không mang lại kết quả nào.</w:t>
      </w:r>
    </w:p>
    <w:p>
      <w:pPr>
        <w:pStyle w:val="BodyText"/>
        <w:spacing w:before="8"/>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15.9 Tìm kiếm với chỉ mục làm mới bị vô hiệu hóa</w:t>
      </w:r>
      <w:r>
        <w:rPr>
          <w:rFonts w:ascii="Trebuchet MS"/>
          <w:b/>
          <w:color w:val="FFFFFF"/>
          <w:sz w:val="18"/>
          <w:shd w:fill="6EA6CC" w:color="auto" w:val="clear"/>
        </w:rPr>
        <w:tab/>
      </w:r>
    </w:p>
    <w:p>
      <w:pPr>
        <w:pStyle w:val="BodyText"/>
        <w:spacing w:before="3"/>
        <w:rPr>
          <w:rFonts w:ascii="Trebuchet MS"/>
          <w:b/>
          <w:sz w:val="10"/>
        </w:rPr>
      </w:pPr>
    </w:p>
    <w:p>
      <w:pPr>
        <w:spacing w:after="0"/>
        <w:rPr>
          <w:rFonts w:ascii="Trebuchet MS"/>
          <w:sz w:val="10"/>
        </w:rPr>
        <w:sectPr>
          <w:type w:val="continuous"/>
          <w:pgSz w:w="10620" w:h="13320"/>
          <w:pgMar w:top="1260" w:bottom="280" w:left="420" w:right="820"/>
        </w:sectPr>
      </w:pPr>
    </w:p>
    <w:p>
      <w:pPr>
        <w:spacing w:before="89"/>
        <w:ind w:left="1443" w:right="0" w:firstLine="0"/>
        <w:jc w:val="left"/>
        <w:rPr>
          <w:rFonts w:ascii="Courier New"/>
          <w:sz w:val="16"/>
        </w:rPr>
      </w:pPr>
      <w:r>
        <w:rPr/>
        <w:pict>
          <v:shape style="position:absolute;margin-left:266.460022pt;margin-top:7.029017pt;width:58pt;height:18.4pt;mso-position-horizontal-relative:page;mso-position-vertical-relative:paragraph;z-index:16352256" coordorigin="5329,141" coordsize="1160,368" path="m6488,180l6486,180,6484,180,5419,180,5419,144,5419,141,5416,142,5414,142,5414,148,5414,183,5414,217,5347,185,5342,183,5347,180,5414,148,5414,142,5334,180,5329,183,5334,185,5416,223,5419,225,5419,185,6484,185,6484,508,6488,508,6488,180xe" filled="true" fillcolor="#000000" stroked="false">
            <v:path arrowok="t"/>
            <v:fill type="solid"/>
            <w10:wrap type="none"/>
          </v:shape>
        </w:pict>
      </w:r>
      <w:r>
        <w:rPr>
          <w:rFonts w:ascii="Courier New"/>
          <w:color w:val="252525"/>
          <w:sz w:val="16"/>
        </w:rPr>
        <w:t>PUT lập trình_books3/_doc/10</w:t>
      </w:r>
    </w:p>
    <w:p>
      <w:pPr>
        <w:spacing w:before="19"/>
        <w:ind w:left="1443" w:right="0" w:firstLine="0"/>
        <w:jc w:val="left"/>
        <w:rPr>
          <w:rFonts w:ascii="Courier New"/>
          <w:sz w:val="16"/>
        </w:rPr>
      </w:pPr>
      <w:r>
        <w:rPr>
          <w:rFonts w:ascii="Courier New"/>
          <w:color w:val="252525"/>
          <w:w w:val="99"/>
          <w:sz w:val="16"/>
        </w:rPr>
        <w:t>{</w:t>
      </w:r>
    </w:p>
    <w:p>
      <w:pPr>
        <w:spacing w:line="266" w:lineRule="auto" w:before="18"/>
        <w:ind w:left="1635" w:right="-7" w:firstLine="0"/>
        <w:jc w:val="left"/>
        <w:rPr>
          <w:rFonts w:ascii="Courier New"/>
          <w:sz w:val="16"/>
        </w:rPr>
      </w:pPr>
      <w:r>
        <w:rPr/>
        <w:drawing>
          <wp:anchor distT="0" distB="0" distL="0" distR="0" allowOverlap="1" layoutInCell="1" locked="0" behindDoc="0" simplePos="0" relativeHeight="16352768">
            <wp:simplePos x="0" y="0"/>
            <wp:positionH relativeFrom="page">
              <wp:posOffset>3320034</wp:posOffset>
            </wp:positionH>
            <wp:positionV relativeFrom="paragraph">
              <wp:posOffset>552436</wp:posOffset>
            </wp:positionV>
            <wp:extent cx="220977" cy="233170"/>
            <wp:effectExtent l="0" t="0" r="0" b="0"/>
            <wp:wrapNone/>
            <wp:docPr id="1089" name="image482.png"/>
            <wp:cNvGraphicFramePr>
              <a:graphicFrameLocks noChangeAspect="1"/>
            </wp:cNvGraphicFramePr>
            <a:graphic>
              <a:graphicData uri="http://schemas.openxmlformats.org/drawingml/2006/picture">
                <pic:pic>
                  <pic:nvPicPr>
                    <pic:cNvPr id="1090" name="image482.png"/>
                    <pic:cNvPicPr/>
                  </pic:nvPicPr>
                  <pic:blipFill>
                    <a:blip r:embed="rId545" cstate="print"/>
                    <a:stretch>
                      <a:fillRect/>
                    </a:stretch>
                  </pic:blipFill>
                  <pic:spPr>
                    <a:xfrm>
                      <a:off x="0" y="0"/>
                      <a:ext cx="220977" cy="233170"/>
                    </a:xfrm>
                    <a:prstGeom prst="rect">
                      <a:avLst/>
                    </a:prstGeom>
                  </pic:spPr>
                </pic:pic>
              </a:graphicData>
            </a:graphic>
          </wp:anchor>
        </w:drawing>
      </w:r>
      <w:r>
        <w:rPr>
          <w:rFonts w:ascii="Courier New"/>
          <w:color w:val="252525"/>
          <w:sz w:val="16"/>
        </w:rPr>
        <w:t>"title":"Elasticsearch dành cho nhà phát triển Java", "synopsis":"Elasticsearch kết hợp với Java"</w:t>
      </w:r>
    </w:p>
    <w:p>
      <w:pPr>
        <w:spacing w:line="218" w:lineRule="auto" w:before="148"/>
        <w:ind w:left="277" w:right="1271" w:firstLine="0"/>
        <w:jc w:val="left"/>
        <w:rPr>
          <w:rFonts w:ascii="Trebuchet MS"/>
          <w:b/>
          <w:sz w:val="18"/>
        </w:rPr>
      </w:pPr>
      <w:r>
        <w:rPr/>
        <w:br w:type="column"/>
      </w:r>
      <w:r>
        <w:rPr>
          <w:rFonts w:ascii="Trebuchet MS"/>
          <w:b/>
          <w:color w:val="656565"/>
          <w:w w:val="80"/>
          <w:sz w:val="18"/>
        </w:rPr>
        <w:t>Lập chỉ mục một tài liệu mẫu</w:t>
      </w:r>
    </w:p>
    <w:p>
      <w:pPr>
        <w:spacing w:after="0" w:line="218" w:lineRule="auto"/>
        <w:jc w:val="left"/>
        <w:rPr>
          <w:rFonts w:ascii="Trebuchet MS"/>
          <w:sz w:val="18"/>
        </w:rPr>
        <w:sectPr>
          <w:type w:val="continuous"/>
          <w:pgSz w:w="10620" w:h="13320"/>
          <w:pgMar w:top="1260" w:bottom="280" w:left="420" w:right="820"/>
          <w:cols w:num="2" w:equalWidth="0">
            <w:col w:w="5861" w:space="40"/>
            <w:col w:w="3479"/>
          </w:cols>
        </w:sectPr>
      </w:pPr>
    </w:p>
    <w:p>
      <w:pPr>
        <w:spacing w:line="180" w:lineRule="exact" w:before="0"/>
        <w:ind w:left="1443" w:right="0" w:firstLine="0"/>
        <w:jc w:val="left"/>
        <w:rPr>
          <w:rFonts w:ascii="Courier New"/>
          <w:sz w:val="16"/>
        </w:rPr>
      </w:pPr>
      <w:r>
        <w:rPr>
          <w:rFonts w:ascii="Courier New"/>
          <w:color w:val="252525"/>
          <w:w w:val="99"/>
          <w:sz w:val="16"/>
        </w:rPr>
        <w:t>}</w:t>
      </w:r>
    </w:p>
    <w:p>
      <w:pPr>
        <w:pStyle w:val="BodyText"/>
        <w:spacing w:before="3"/>
        <w:rPr>
          <w:rFonts w:ascii="Courier New"/>
          <w:sz w:val="19"/>
        </w:rPr>
      </w:pPr>
    </w:p>
    <w:p>
      <w:pPr>
        <w:spacing w:before="0"/>
        <w:ind w:left="1443" w:right="0" w:firstLine="0"/>
        <w:jc w:val="left"/>
        <w:rPr>
          <w:rFonts w:ascii="Courier New"/>
          <w:sz w:val="16"/>
        </w:rPr>
      </w:pPr>
      <w:r>
        <w:rPr>
          <w:rFonts w:ascii="Courier New"/>
          <w:color w:val="252525"/>
          <w:sz w:val="16"/>
        </w:rPr>
        <w:t>NHẬN programming_books3/_search</w:t>
      </w:r>
    </w:p>
    <w:p>
      <w:pPr>
        <w:spacing w:before="19"/>
        <w:ind w:left="1443"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sz w:val="16"/>
        </w:rPr>
        <w:t>"truy vấn": {</w:t>
      </w:r>
    </w:p>
    <w:p>
      <w:pPr>
        <w:spacing w:before="19"/>
        <w:ind w:left="1827" w:right="0" w:firstLine="0"/>
        <w:jc w:val="left"/>
        <w:rPr>
          <w:rFonts w:ascii="Courier New"/>
          <w:sz w:val="16"/>
        </w:rPr>
      </w:pPr>
      <w:r>
        <w:rPr>
          <w:rFonts w:ascii="Courier New"/>
          <w:color w:val="252525"/>
          <w:sz w:val="16"/>
        </w:rPr>
        <w:t>"cuộc thi đấu": {</w:t>
      </w:r>
    </w:p>
    <w:p>
      <w:pPr>
        <w:pStyle w:val="BodyText"/>
        <w:rPr>
          <w:rFonts w:ascii="Courier New"/>
          <w:sz w:val="18"/>
        </w:rPr>
      </w:pPr>
      <w:r>
        <w:rPr/>
        <w:br w:type="column"/>
      </w:r>
      <w:r>
        <w:rPr>
          <w:rFonts w:ascii="Courier New"/>
          <w:sz w:val="18"/>
        </w:rPr>
      </w:r>
    </w:p>
    <w:p>
      <w:pPr>
        <w:pStyle w:val="BodyText"/>
        <w:spacing w:before="4"/>
        <w:rPr>
          <w:rFonts w:ascii="Courier New"/>
          <w:sz w:val="22"/>
        </w:rPr>
      </w:pPr>
    </w:p>
    <w:p>
      <w:pPr>
        <w:spacing w:line="218" w:lineRule="auto" w:before="0"/>
        <w:ind w:left="900" w:right="1829" w:firstLine="0"/>
        <w:jc w:val="left"/>
        <w:rPr>
          <w:rFonts w:ascii="Trebuchet MS"/>
          <w:b/>
          <w:sz w:val="18"/>
        </w:rPr>
      </w:pPr>
      <w:r>
        <w:rPr>
          <w:rFonts w:ascii="Trebuchet MS"/>
          <w:b/>
          <w:color w:val="656565"/>
          <w:w w:val="80"/>
          <w:sz w:val="18"/>
        </w:rPr>
        <w:t>Tìm kiếm khi chức năng làm mới bị vô hiệu hóa sẽ không trả về kết quả nào.</w:t>
      </w:r>
    </w:p>
    <w:p>
      <w:pPr>
        <w:spacing w:after="0" w:line="218" w:lineRule="auto"/>
        <w:jc w:val="left"/>
        <w:rPr>
          <w:rFonts w:ascii="Trebuchet MS"/>
          <w:sz w:val="18"/>
        </w:rPr>
        <w:sectPr>
          <w:type w:val="continuous"/>
          <w:pgSz w:w="10620" w:h="13320"/>
          <w:pgMar w:top="1260" w:bottom="280" w:left="420" w:right="820"/>
          <w:cols w:num="2" w:equalWidth="0">
            <w:col w:w="4325" w:space="40"/>
            <w:col w:w="5015"/>
          </w:cols>
        </w:sectPr>
      </w:pPr>
    </w:p>
    <w:p>
      <w:pPr>
        <w:pStyle w:val="ListParagraph"/>
        <w:numPr>
          <w:ilvl w:val="1"/>
          <w:numId w:val="228"/>
        </w:numPr>
        <w:tabs>
          <w:tab w:pos="4474" w:val="left" w:leader="none"/>
          <w:tab w:pos="9061" w:val="right" w:leader="none"/>
        </w:tabs>
        <w:spacing w:line="240" w:lineRule="auto" w:before="76" w:after="0"/>
        <w:ind w:left="4473" w:right="0" w:hanging="501"/>
        <w:jc w:val="left"/>
        <w:rPr>
          <w:b/>
          <w:color w:val="656565"/>
          <w:sz w:val="18"/>
        </w:rPr>
      </w:pPr>
      <w:r>
        <w:rPr>
          <w:b/>
          <w:i/>
          <w:color w:val="656565"/>
          <w:sz w:val="18"/>
        </w:rPr>
        <w:t>Tốc độ chỉ số</w:t>
      </w:r>
      <w:r>
        <w:rPr>
          <w:b/>
          <w:i/>
          <w:color w:val="656565"/>
          <w:sz w:val="18"/>
        </w:rPr>
        <w:t>vấn đề</w:t>
        <w:tab/>
      </w:r>
      <w:r>
        <w:rPr>
          <w:rFonts w:ascii="Times New Roman"/>
          <w:b/>
          <w:color w:val="252525"/>
          <w:sz w:val="18"/>
        </w:rPr>
        <w:t>505</w:t>
      </w:r>
    </w:p>
    <w:p>
      <w:pPr>
        <w:pStyle w:val="BodyText"/>
        <w:rPr>
          <w:rFonts w:ascii="Times New Roman"/>
          <w:b/>
          <w:sz w:val="16"/>
        </w:rPr>
      </w:pPr>
    </w:p>
    <w:p>
      <w:pPr>
        <w:pStyle w:val="BodyText"/>
        <w:spacing w:before="4"/>
        <w:rPr>
          <w:rFonts w:ascii="Times New Roman"/>
          <w:b/>
          <w:sz w:val="13"/>
        </w:rPr>
      </w:pPr>
    </w:p>
    <w:p>
      <w:pPr>
        <w:spacing w:before="0"/>
        <w:ind w:left="2200" w:right="0" w:firstLine="0"/>
        <w:jc w:val="left"/>
        <w:rPr>
          <w:rFonts w:ascii="Courier New"/>
          <w:sz w:val="16"/>
        </w:rPr>
      </w:pPr>
      <w:r>
        <w:rPr>
          <w:rFonts w:ascii="Courier New"/>
          <w:color w:val="252525"/>
          <w:sz w:val="16"/>
        </w:rPr>
        <w:t>"title": "Elasticsearch Java"</w:t>
      </w:r>
    </w:p>
    <w:p>
      <w:pPr>
        <w:spacing w:before="18"/>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1"/>
        <w:rPr>
          <w:rFonts w:ascii="Courier New"/>
          <w:sz w:val="15"/>
        </w:rPr>
      </w:pPr>
    </w:p>
    <w:p>
      <w:pPr>
        <w:pStyle w:val="BodyText"/>
        <w:spacing w:line="259" w:lineRule="auto" w:before="58"/>
        <w:ind w:left="1623" w:right="307"/>
        <w:jc w:val="both"/>
      </w:pPr>
      <w:r>
        <w:rPr>
          <w:color w:val="252525"/>
          <w:w w:val="105"/>
        </w:rPr>
        <w:t>Có một vài điều đang diễn ra ở đây. Chúng tôi lập chỉ mục một tài liệu vào cùng một chỉ mục (programming_books3) và sau đó tìm kiếm nó. Bởi vì chúng tôi đã hủy hoạt động làm mới</w:t>
      </w:r>
      <w:r>
        <w:rPr>
          <w:color w:val="252525"/>
        </w:rPr>
        <w:t>Trong danh sách 15.8, truy vấn khớp không mang lại kết quả nào.</w:t>
      </w:r>
    </w:p>
    <w:p>
      <w:pPr>
        <w:pStyle w:val="BodyText"/>
        <w:spacing w:line="259" w:lineRule="auto" w:before="1"/>
        <w:ind w:left="1623" w:right="315" w:firstLine="310"/>
        <w:jc w:val="both"/>
      </w:pPr>
      <w:r>
        <w:rPr>
          <w:color w:val="252525"/>
          <w:w w:val="105"/>
        </w:rPr>
        <w:t>Sau khi lập chỉ mục hoàn tất, hãy đảm bảo bật tính năng làm mới. (Nếu hoạt động làm mới bị vô hiệu hóa, sẽ không có truy vấn tìm kiếm nào tìm nạp các tài liệu được lập chỉ mục trong khoảng thời gian làm mới đó.) Chúng ta có thể khôi phục khoảng thời gian làm mới bằng cách gọi mã này.</w:t>
      </w:r>
    </w:p>
    <w:p>
      <w:pPr>
        <w:pStyle w:val="BodyText"/>
        <w:spacing w:before="6"/>
        <w:rPr>
          <w:sz w:val="19"/>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15.10 Buộc làm mới chỉ mục</w:t>
      </w:r>
      <w:r>
        <w:rPr>
          <w:rFonts w:ascii="Trebuchet MS"/>
          <w:b/>
          <w:color w:val="FFFFFF"/>
          <w:sz w:val="18"/>
          <w:shd w:fill="6EA6CC" w:color="auto" w:val="clear"/>
        </w:rPr>
        <w:tab/>
      </w:r>
    </w:p>
    <w:p>
      <w:pPr>
        <w:pStyle w:val="BodyText"/>
        <w:spacing w:before="2"/>
        <w:rPr>
          <w:rFonts w:ascii="Trebuchet MS"/>
          <w:b/>
          <w:sz w:val="10"/>
        </w:rPr>
      </w:pPr>
    </w:p>
    <w:p>
      <w:pPr>
        <w:spacing w:before="89"/>
        <w:ind w:left="1623" w:right="0" w:firstLine="0"/>
        <w:jc w:val="both"/>
        <w:rPr>
          <w:rFonts w:ascii="Courier New"/>
          <w:sz w:val="16"/>
        </w:rPr>
      </w:pPr>
      <w:r>
        <w:rPr>
          <w:rFonts w:ascii="Courier New"/>
          <w:color w:val="252525"/>
          <w:sz w:val="16"/>
        </w:rPr>
        <w:t>POST programming_books3/_refresh</w:t>
      </w:r>
    </w:p>
    <w:p>
      <w:pPr>
        <w:pStyle w:val="BodyText"/>
        <w:spacing w:before="1"/>
        <w:rPr>
          <w:rFonts w:ascii="Courier New"/>
        </w:rPr>
      </w:pPr>
    </w:p>
    <w:p>
      <w:pPr>
        <w:pStyle w:val="BodyText"/>
        <w:spacing w:line="259" w:lineRule="auto"/>
        <w:ind w:left="1623" w:right="308"/>
        <w:jc w:val="both"/>
      </w:pPr>
      <w:r>
        <w:rPr>
          <w:color w:val="252525"/>
          <w:w w:val="105"/>
        </w:rPr>
        <w:t>Gọi điểm cuối _refresh vào cuối hoạt động lập chỉ mục (hoặc định kỳ) đảm bảo rằng các tài liệu được lập chỉ mục có sẵn để tìm kiếm. Chúng tôi cũng có thể phân bổ các luồng bổ sung khi làm việc với các yêu cầu hàng loạt. Để làm như vậy, chúng tôi đặt</w:t>
      </w:r>
      <w:bookmarkStart w:name="_bookmark2321" w:id="3066"/>
      <w:bookmarkEnd w:id="3066"/>
      <w:bookmarkStart w:name="_bookmark2322" w:id="3067"/>
      <w:bookmarkEnd w:id="3067"/>
      <w:r>
        <w:rPr>
          <w:rFonts w:ascii="Courier New"/>
          <w:color w:val="252525"/>
          <w:sz w:val="17"/>
        </w:rPr>
        <w:t>Thuộc tính thread_pool với các luồng ghi bổ sung trong tệp elasticsearch.yml, như danh sách tiếp theo hiển thị.</w:t>
      </w:r>
    </w:p>
    <w:p>
      <w:pPr>
        <w:pStyle w:val="BodyText"/>
        <w:spacing w:before="8"/>
        <w:rPr>
          <w:sz w:val="19"/>
        </w:rPr>
      </w:pPr>
    </w:p>
    <w:p>
      <w:pPr>
        <w:tabs>
          <w:tab w:pos="9063" w:val="left" w:leader="none"/>
        </w:tabs>
        <w:spacing w:before="74"/>
        <w:ind w:left="1623" w:right="0" w:firstLine="0"/>
        <w:jc w:val="left"/>
        <w:rPr>
          <w:rFonts w:ascii="Trebuchet MS" w:hAnsi="Trebuchet MS"/>
          <w:b/>
          <w:sz w:val="18"/>
        </w:rPr>
      </w:pPr>
      <w:r>
        <w:rPr>
          <w:rFonts w:ascii="Trebuchet MS" w:hAnsi="Trebuchet MS"/>
          <w:b/>
          <w:color w:val="FFFFFF"/>
          <w:w w:val="99"/>
          <w:sz w:val="18"/>
          <w:shd w:fill="6EA6CC" w:color="auto" w:val="clear"/>
        </w:rPr>
        <w:t> </w:t>
      </w:r>
      <w:r>
        <w:rPr>
          <w:rFonts w:ascii="Trebuchet MS" w:hAnsi="Trebuchet MS"/>
          <w:b/>
          <w:color w:val="FFFFFF"/>
          <w:sz w:val="18"/>
          <w:shd w:fill="6EA6CC" w:color="auto" w:val="clear"/>
        </w:rPr>
        <w:t>   Liệt kê 15.11 Sửa đổi kích thước luồng của người viết</w:t>
      </w:r>
      <w:r>
        <w:rPr>
          <w:rFonts w:ascii="Trebuchet MS" w:hAnsi="Trebuchet MS"/>
          <w:b/>
          <w:color w:val="FFFFFF"/>
          <w:sz w:val="18"/>
          <w:shd w:fill="6EA6CC" w:color="auto" w:val="clear"/>
        </w:rPr>
        <w:tab/>
      </w:r>
    </w:p>
    <w:p>
      <w:pPr>
        <w:pStyle w:val="BodyText"/>
        <w:spacing w:before="3"/>
        <w:rPr>
          <w:rFonts w:ascii="Trebuchet MS"/>
          <w:b/>
          <w:sz w:val="10"/>
        </w:rPr>
      </w:pPr>
    </w:p>
    <w:p>
      <w:pPr>
        <w:spacing w:line="264" w:lineRule="auto" w:before="89"/>
        <w:ind w:left="1815" w:right="6585" w:hanging="193"/>
        <w:jc w:val="left"/>
        <w:rPr>
          <w:rFonts w:ascii="Courier New"/>
          <w:sz w:val="16"/>
        </w:rPr>
      </w:pPr>
      <w:r>
        <w:rPr>
          <w:rFonts w:ascii="Courier New"/>
          <w:color w:val="252525"/>
          <w:sz w:val="16"/>
        </w:rPr>
        <w:t>thread_pool: viết:</w:t>
      </w:r>
    </w:p>
    <w:p>
      <w:pPr>
        <w:spacing w:before="1"/>
        <w:ind w:left="2007" w:right="0" w:firstLine="0"/>
        <w:jc w:val="left"/>
        <w:rPr>
          <w:rFonts w:ascii="Courier New"/>
          <w:sz w:val="16"/>
        </w:rPr>
      </w:pPr>
      <w:r>
        <w:rPr>
          <w:rFonts w:ascii="Courier New"/>
          <w:color w:val="252525"/>
          <w:sz w:val="16"/>
        </w:rPr>
        <w:t>kích thước: 50</w:t>
      </w:r>
    </w:p>
    <w:p>
      <w:pPr>
        <w:spacing w:before="19"/>
        <w:ind w:left="2007" w:right="0" w:firstLine="0"/>
        <w:jc w:val="left"/>
        <w:rPr>
          <w:rFonts w:ascii="Courier New"/>
          <w:sz w:val="16"/>
        </w:rPr>
      </w:pPr>
      <w:r>
        <w:rPr>
          <w:rFonts w:ascii="Courier New"/>
          <w:color w:val="252525"/>
          <w:sz w:val="16"/>
        </w:rPr>
        <w:t>kích thước hàng đợi: 5000</w:t>
      </w:r>
    </w:p>
    <w:p>
      <w:pPr>
        <w:pStyle w:val="BodyText"/>
        <w:spacing w:before="1"/>
        <w:rPr>
          <w:rFonts w:ascii="Courier New"/>
        </w:rPr>
      </w:pPr>
    </w:p>
    <w:p>
      <w:pPr>
        <w:pStyle w:val="BodyText"/>
        <w:spacing w:line="259" w:lineRule="auto"/>
        <w:ind w:left="1623" w:right="314"/>
        <w:jc w:val="both"/>
      </w:pPr>
      <w:r>
        <w:rPr>
          <w:color w:val="252525"/>
          <w:w w:val="105"/>
        </w:rPr>
        <w:t>Elasticsearch có nhiều nhóm luồng mà chúng ta có thể thay đổi hoặc sửa đổi theo yêu cầu của mình. Ví dụ, trong danh sách 15.11, kích thước ghi (chỉ mục) của nhóm được đặt thành</w:t>
      </w:r>
    </w:p>
    <w:p>
      <w:pPr>
        <w:pStyle w:val="BodyText"/>
        <w:spacing w:line="259" w:lineRule="auto"/>
        <w:ind w:left="1623" w:right="310"/>
        <w:jc w:val="both"/>
      </w:pPr>
      <w:r>
        <w:rPr>
          <w:rFonts w:ascii="Courier New"/>
          <w:color w:val="252525"/>
          <w:w w:val="105"/>
          <w:sz w:val="17"/>
        </w:rPr>
        <w:t>50. Điều này có nghĩa là chúng ta có 50 luồng để giúp lập chỉ mục dữ liệu trong nhiều luồng.</w:t>
      </w:r>
      <w:bookmarkStart w:name="_bookmark2323" w:id="3068"/>
      <w:bookmarkEnd w:id="3068"/>
      <w:r>
        <w:rPr>
          <w:rFonts w:ascii="Courier New"/>
          <w:color w:val="252525"/>
          <w:sz w:val="17"/>
        </w:rPr>
        <w:t>Thuộc tính queue_size giữ các yêu cầu trong hàng đợi cho đến khi có một luồng để xử lý yêu cầu tiếp theo.</w:t>
      </w:r>
    </w:p>
    <w:p>
      <w:pPr>
        <w:pStyle w:val="BodyText"/>
        <w:spacing w:line="259" w:lineRule="auto" w:before="3"/>
        <w:ind w:left="1623" w:right="314" w:firstLine="315"/>
        <w:jc w:val="both"/>
      </w:pPr>
      <w:r>
        <w:rPr>
          <w:color w:val="252525"/>
          <w:w w:val="105"/>
        </w:rPr>
        <w:t>Chúng ta có thể lấy nhóm luồng hiện tại bằng cách gọi lệnh này: GET _nodes/thread_pool. Lệnh này sẽ lấy các nhóm luồng khác nhau được tạo ra như một phần của cấu hình nút.</w:t>
      </w:r>
      <w:bookmarkStart w:name="_bookmark2324" w:id="3069"/>
      <w:bookmarkEnd w:id="3069"/>
      <w:r>
        <w:rPr>
          <w:color w:val="252525"/>
        </w:rPr>
        <w:t>Đoạn mã sau đây hiển thị kích thước nhóm luồng tìm kiếm và ghi khi thực hiện lệnh này:</w:t>
      </w:r>
    </w:p>
    <w:p>
      <w:pPr>
        <w:spacing w:line="271" w:lineRule="auto" w:before="151"/>
        <w:ind w:left="1623" w:right="5432" w:firstLine="0"/>
        <w:jc w:val="left"/>
        <w:rPr>
          <w:rFonts w:ascii="Courier New"/>
          <w:sz w:val="16"/>
        </w:rPr>
      </w:pPr>
      <w:r>
        <w:rPr>
          <w:rFonts w:ascii="Courier New"/>
          <w:color w:val="252525"/>
          <w:sz w:val="16"/>
        </w:rPr>
        <w:t># NHẬN _nodes/thread_pool "thread_pool": {</w:t>
      </w:r>
    </w:p>
    <w:p>
      <w:pPr>
        <w:spacing w:line="180" w:lineRule="exact" w:before="0"/>
        <w:ind w:left="1815" w:right="0" w:firstLine="0"/>
        <w:jc w:val="left"/>
        <w:rPr>
          <w:rFonts w:ascii="Courier New"/>
          <w:sz w:val="16"/>
        </w:rPr>
      </w:pPr>
      <w:r>
        <w:rPr>
          <w:rFonts w:ascii="Courier New"/>
          <w:color w:val="252525"/>
          <w:sz w:val="16"/>
        </w:rPr>
        <w:t>....</w:t>
      </w:r>
    </w:p>
    <w:p>
      <w:pPr>
        <w:spacing w:line="271" w:lineRule="auto" w:before="22"/>
        <w:ind w:left="2007" w:right="5834" w:hanging="193"/>
        <w:jc w:val="left"/>
        <w:rPr>
          <w:rFonts w:ascii="Courier New"/>
          <w:sz w:val="16"/>
        </w:rPr>
      </w:pPr>
      <w:r>
        <w:rPr>
          <w:rFonts w:ascii="Courier New"/>
          <w:color w:val="252525"/>
          <w:sz w:val="16"/>
        </w:rPr>
        <w:t>"tìm kiếm": { "loại": "cố định", "kích thước": 7,</w:t>
      </w:r>
    </w:p>
    <w:p>
      <w:pPr>
        <w:spacing w:line="179" w:lineRule="exact" w:before="0"/>
        <w:ind w:left="2007" w:right="0" w:firstLine="0"/>
        <w:jc w:val="left"/>
        <w:rPr>
          <w:rFonts w:ascii="Courier New"/>
          <w:sz w:val="16"/>
        </w:rPr>
      </w:pPr>
      <w:r>
        <w:rPr>
          <w:rFonts w:ascii="Courier New"/>
          <w:color w:val="252525"/>
          <w:sz w:val="16"/>
        </w:rPr>
        <w:t>"queue_size": 1000</w:t>
      </w:r>
    </w:p>
    <w:p>
      <w:pPr>
        <w:spacing w:before="23"/>
        <w:ind w:left="1815" w:right="0" w:firstLine="0"/>
        <w:jc w:val="left"/>
        <w:rPr>
          <w:rFonts w:ascii="Courier New"/>
          <w:sz w:val="16"/>
        </w:rPr>
      </w:pPr>
      <w:r>
        <w:rPr>
          <w:rFonts w:ascii="Courier New"/>
          <w:color w:val="252525"/>
          <w:sz w:val="16"/>
        </w:rPr>
        <w:t>},</w:t>
      </w:r>
    </w:p>
    <w:p>
      <w:pPr>
        <w:spacing w:after="0"/>
        <w:jc w:val="left"/>
        <w:rPr>
          <w:rFonts w:ascii="Courier New"/>
          <w:sz w:val="16"/>
        </w:rPr>
        <w:sectPr>
          <w:pgSz w:w="10620" w:h="13320"/>
          <w:pgMar w:top="420" w:bottom="280" w:left="420" w:right="820"/>
        </w:sectPr>
      </w:pPr>
    </w:p>
    <w:p>
      <w:pPr>
        <w:tabs>
          <w:tab w:pos="3133" w:val="left" w:leader="none"/>
        </w:tabs>
        <w:spacing w:before="76"/>
        <w:ind w:left="723" w:right="0" w:firstLine="0"/>
        <w:jc w:val="left"/>
        <w:rPr>
          <w:b/>
          <w:i/>
          <w:sz w:val="18"/>
        </w:rPr>
      </w:pPr>
      <w:r>
        <w:rPr>
          <w:rFonts w:ascii="Times New Roman"/>
          <w:b/>
          <w:color w:val="252525"/>
          <w:sz w:val="18"/>
        </w:rPr>
        <w:t>506</w:t>
        <w:tab/>
      </w:r>
      <w:r>
        <w:rPr>
          <w:rFonts w:ascii="Trebuchet MS"/>
          <w:b/>
          <w:color w:val="656565"/>
          <w:w w:val="95"/>
          <w:sz w:val="16"/>
        </w:rPr>
        <w:t>C</w:t>
      </w:r>
      <w:r>
        <w:rPr>
          <w:rFonts w:ascii="Trebuchet MS"/>
          <w:b/>
          <w:color w:val="656565"/>
          <w:w w:val="95"/>
          <w:sz w:val="12"/>
        </w:rPr>
        <w:t>PHẦN</w:t>
      </w:r>
      <w:r>
        <w:rPr>
          <w:rFonts w:ascii="Trebuchet MS"/>
          <w:b/>
          <w:color w:val="656565"/>
          <w:w w:val="95"/>
          <w:sz w:val="16"/>
        </w:rPr>
        <w:t>15</w:t>
      </w:r>
      <w:r>
        <w:rPr>
          <w:rFonts w:ascii="Trebuchet MS"/>
          <w:b/>
          <w:color w:val="656565"/>
          <w:spacing w:val="79"/>
          <w:sz w:val="16"/>
        </w:rPr>
        <w:t> </w:t>
      </w:r>
      <w:r>
        <w:rPr>
          <w:b/>
          <w:i/>
          <w:color w:val="656565"/>
          <w:w w:val="95"/>
          <w:sz w:val="18"/>
        </w:rPr>
        <w:t>Hiệu suất và xử lý sự cố</w:t>
      </w:r>
    </w:p>
    <w:p>
      <w:pPr>
        <w:pStyle w:val="BodyText"/>
        <w:spacing w:before="8"/>
        <w:rPr>
          <w:b/>
          <w:i/>
          <w:sz w:val="27"/>
        </w:rPr>
      </w:pPr>
    </w:p>
    <w:p>
      <w:pPr>
        <w:spacing w:before="0"/>
        <w:ind w:left="1635" w:right="0" w:firstLine="0"/>
        <w:jc w:val="left"/>
        <w:rPr>
          <w:rFonts w:ascii="Courier New"/>
          <w:sz w:val="16"/>
        </w:rPr>
      </w:pPr>
      <w:r>
        <w:rPr>
          <w:rFonts w:ascii="Courier New"/>
          <w:color w:val="252525"/>
          <w:sz w:val="16"/>
        </w:rPr>
        <w:t>"viết": {</w:t>
      </w:r>
    </w:p>
    <w:p>
      <w:pPr>
        <w:spacing w:line="266" w:lineRule="auto" w:before="18"/>
        <w:ind w:left="1827" w:right="5996" w:firstLine="0"/>
        <w:jc w:val="left"/>
        <w:rPr>
          <w:rFonts w:ascii="Courier New"/>
          <w:sz w:val="16"/>
        </w:rPr>
      </w:pPr>
      <w:r>
        <w:rPr>
          <w:rFonts w:ascii="Courier New"/>
          <w:color w:val="252525"/>
          <w:sz w:val="16"/>
        </w:rPr>
        <w:t>"loại": "cố định", "kích thước": 4,</w:t>
      </w:r>
    </w:p>
    <w:p>
      <w:pPr>
        <w:spacing w:line="180" w:lineRule="exact" w:before="0"/>
        <w:ind w:left="1827" w:right="0" w:firstLine="0"/>
        <w:jc w:val="left"/>
        <w:rPr>
          <w:rFonts w:ascii="Courier New"/>
          <w:sz w:val="16"/>
        </w:rPr>
      </w:pPr>
      <w:r>
        <w:rPr>
          <w:rFonts w:ascii="Courier New"/>
          <w:color w:val="252525"/>
          <w:sz w:val="16"/>
        </w:rPr>
        <w:t>"queue_size": 10000</w:t>
      </w:r>
    </w:p>
    <w:p>
      <w:pPr>
        <w:spacing w:before="18"/>
        <w:ind w:left="1635" w:right="0" w:firstLine="0"/>
        <w:jc w:val="left"/>
        <w:rPr>
          <w:rFonts w:ascii="Courier New"/>
          <w:sz w:val="16"/>
        </w:rPr>
      </w:pPr>
      <w:r>
        <w:rPr>
          <w:rFonts w:ascii="Courier New"/>
          <w:color w:val="252525"/>
          <w:sz w:val="16"/>
        </w:rPr>
        <w:t>},</w:t>
      </w:r>
    </w:p>
    <w:p>
      <w:pPr>
        <w:spacing w:before="19"/>
        <w:ind w:left="1443" w:right="0" w:firstLine="0"/>
        <w:jc w:val="left"/>
        <w:rPr>
          <w:rFonts w:ascii="Courier New"/>
          <w:sz w:val="16"/>
        </w:rPr>
      </w:pPr>
      <w:r>
        <w:rPr>
          <w:rFonts w:ascii="Courier New"/>
          <w:color w:val="252525"/>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6"/>
        <w:rPr>
          <w:rFonts w:ascii="Courier New"/>
          <w:sz w:val="16"/>
        </w:rPr>
      </w:pPr>
    </w:p>
    <w:p>
      <w:pPr>
        <w:pStyle w:val="BodyText"/>
        <w:spacing w:line="254" w:lineRule="auto"/>
        <w:ind w:left="1443" w:right="487"/>
        <w:jc w:val="both"/>
      </w:pPr>
      <w:r>
        <w:rPr>
          <w:color w:val="252525"/>
          <w:w w:val="105"/>
        </w:rPr>
        <w:t>Như bạn có thể thấy, Elasticsearch đã tự động gán bảy và sau đó là bốn luồng cho các hoạt động tìm kiếm và ghi, dựa trên số lượng bộ xử lý khả dụng của máy tính của tôi. Các thiết lập này là tĩnh, vì vậy chúng ta phải chỉnh sửa tệp cấu hình và khởi động lại máy chủ để chúng có hiệu lực.</w:t>
      </w:r>
    </w:p>
    <w:p>
      <w:pPr>
        <w:pStyle w:val="BodyText"/>
        <w:spacing w:line="254" w:lineRule="auto" w:before="6"/>
        <w:ind w:left="1443" w:right="493" w:firstLine="327"/>
        <w:jc w:val="both"/>
      </w:pPr>
      <w:r>
        <w:rPr>
          <w:color w:val="252525"/>
          <w:w w:val="105"/>
        </w:rPr>
        <w:t>Ngoài các khuyến nghị trước đó, còn có một số khuyến nghị khác, chẳng hạn như tăng kích thước bộ đệm lập chỉ mục, tắt bản sao trong quá trình lập chỉ mục, vô hiệu hóa hoán đổi, v.v. Bạn có thể</w:t>
      </w:r>
      <w:bookmarkStart w:name="_bookmark2325" w:id="3070"/>
      <w:bookmarkEnd w:id="3070"/>
      <w:r>
        <w:rPr>
          <w:color w:val="252525"/>
          <w:w w:val="105"/>
        </w:rPr>
      </w:r>
      <w:r>
        <w:rPr>
          <w:color w:val="252525"/>
          <w:w w:val="105"/>
        </w:rPr>
        <w:t>tìm danh sách các khuyến nghị để cải thiện hiệu suất của các hoạt động lập chỉ mục tại</w:t>
      </w:r>
      <w:bookmarkStart w:name="_bookmark2326" w:id="3071"/>
      <w:bookmarkEnd w:id="3071"/>
      <w:hyperlink r:id="rId546">
        <w:r>
          <w:rPr>
            <w:color w:val="001CA6"/>
            <w:w w:val="105"/>
          </w:rPr>
          <w:t>http://mng.bz/a19Y</w:t>
        </w:r>
      </w:hyperlink>
      <w:r>
        <w:rPr>
          <w:color w:val="252525"/>
          <w:w w:val="105"/>
        </w:rPr>
        <w:t>.</w:t>
      </w:r>
    </w:p>
    <w:p>
      <w:pPr>
        <w:pStyle w:val="Heading4"/>
        <w:numPr>
          <w:ilvl w:val="1"/>
          <w:numId w:val="228"/>
        </w:numPr>
        <w:tabs>
          <w:tab w:pos="1443" w:val="left" w:leader="none"/>
          <w:tab w:pos="1444" w:val="left" w:leader="none"/>
        </w:tabs>
        <w:spacing w:line="240" w:lineRule="auto" w:before="173" w:after="0"/>
        <w:ind w:left="1443" w:right="0" w:hanging="721"/>
        <w:jc w:val="left"/>
        <w:rPr>
          <w:color w:val="466B85"/>
        </w:rPr>
      </w:pPr>
      <w:bookmarkStart w:name="15.3 Unstable clusters" w:id="3072"/>
      <w:bookmarkEnd w:id="3072"/>
      <w:r>
        <w:rPr>
          <w:b w:val="0"/>
          <w:i w:val="0"/>
        </w:rPr>
      </w:r>
      <w:bookmarkStart w:name="_bookmark2327" w:id="3073"/>
      <w:bookmarkEnd w:id="3073"/>
      <w:r>
        <w:rPr>
          <w:b w:val="0"/>
          <w:i w:val="0"/>
        </w:rPr>
      </w:r>
      <w:bookmarkStart w:name="_bookmark2327" w:id="3074"/>
      <w:bookmarkEnd w:id="3074"/>
      <w:r>
        <w:rPr>
          <w:color w:val="466B85"/>
          <w:w w:val="90"/>
        </w:rPr>
        <w:t>Các cụm không ổn định</w:t>
      </w:r>
      <w:bookmarkStart w:name="_bookmark2328" w:id="3075"/>
      <w:bookmarkEnd w:id="3075"/>
    </w:p>
    <w:p>
      <w:pPr>
        <w:pStyle w:val="BodyText"/>
        <w:spacing w:line="259" w:lineRule="auto" w:before="61"/>
        <w:ind w:left="1443" w:right="491"/>
        <w:jc w:val="both"/>
      </w:pPr>
      <w:r>
        <w:rPr>
          <w:color w:val="252525"/>
          <w:w w:val="105"/>
        </w:rPr>
        <w:t>Một vấn đề thường gặp khi làm việc với Elasticsearch là tính ổn định của cụm. Giữ cụm hoạt động tốt sẽ giúp ích khi phục vụ các yêu cầu của khách hàng. Nhiều thứ có thể xảy ra sai sót với cụm! Trong phần này, chúng ta sẽ xem xét một số mối quan tâm thường gặp nhất.</w:t>
      </w:r>
    </w:p>
    <w:p>
      <w:pPr>
        <w:pStyle w:val="BodyText"/>
        <w:spacing w:before="11"/>
        <w:rPr>
          <w:sz w:val="14"/>
        </w:rPr>
      </w:pPr>
    </w:p>
    <w:p>
      <w:pPr>
        <w:pStyle w:val="Heading9"/>
        <w:numPr>
          <w:ilvl w:val="2"/>
          <w:numId w:val="228"/>
        </w:numPr>
        <w:tabs>
          <w:tab w:pos="1444" w:val="left" w:leader="none"/>
        </w:tabs>
        <w:spacing w:line="240" w:lineRule="auto" w:before="0" w:after="0"/>
        <w:ind w:left="1443" w:right="0" w:hanging="721"/>
        <w:jc w:val="left"/>
      </w:pPr>
      <w:bookmarkStart w:name="15.3.1 Cluster is not GREEN" w:id="3076"/>
      <w:bookmarkEnd w:id="3076"/>
      <w:r>
        <w:rPr>
          <w:b w:val="0"/>
          <w:i w:val="0"/>
        </w:rPr>
      </w:r>
      <w:bookmarkStart w:name="_bookmark2329" w:id="3077"/>
      <w:bookmarkEnd w:id="3077"/>
      <w:r>
        <w:rPr>
          <w:b w:val="0"/>
          <w:i w:val="0"/>
        </w:rPr>
      </w:r>
      <w:bookmarkStart w:name="_bookmark2329" w:id="3078"/>
      <w:bookmarkEnd w:id="3078"/>
      <w:r>
        <w:rPr>
          <w:color w:val="466B85"/>
          <w:w w:val="95"/>
        </w:rPr>
        <w:t>Cụm không phải là XANH</w:t>
      </w:r>
      <w:bookmarkStart w:name="_bookmark2330" w:id="3079"/>
      <w:bookmarkEnd w:id="3079"/>
    </w:p>
    <w:p>
      <w:pPr>
        <w:pStyle w:val="BodyText"/>
        <w:spacing w:line="259" w:lineRule="auto" w:before="95"/>
        <w:ind w:left="1443" w:right="489"/>
        <w:jc w:val="both"/>
      </w:pPr>
      <w:r>
        <w:rPr>
          <w:color w:val="252525"/>
          <w:w w:val="105"/>
        </w:rPr>
        <w:t>Tình trạng của cụm được biểu thị bằng trạng thái đèn giao thông hiệu quả, cấp cao. Việc phát hành GET _cluster/health cung cấp trạng thái thời gian thực của cụm: ĐỎ, VÀNG hoặc XANH LÁ. Công việc chính của quản trị viên là làm cho trạng thái của cụm luôn là XANH LÁ.</w:t>
      </w:r>
    </w:p>
    <w:p>
      <w:pPr>
        <w:pStyle w:val="BodyText"/>
        <w:spacing w:line="259" w:lineRule="auto" w:before="1"/>
        <w:ind w:left="1443" w:right="485" w:firstLine="300"/>
        <w:jc w:val="right"/>
      </w:pPr>
      <w:r>
        <w:rPr>
          <w:color w:val="252525"/>
          <w:w w:val="105"/>
        </w:rPr>
        <w:t>Nếu trạng thái là ĐỎ, phải xử lý bằng mọi giá vì một phần của cụm không hoạt động hoặc ngừng hoạt động. Trạng thái không lành mạnh này của cụm (được biểu thị bằng trạng thái ĐỎ) có thể do nhiều vấn đề như lỗi phần cứng, mất mạng, hệ thống tệp bị hỏng, v.v., dẫn đến mất các nút cụm. Trong tình huống như vậy, các kỹ sư DevOps dừng mọi việc họ đang làm để khắc phục sự cố này. Trạng thái VÀNG cho biết cụm không lành mạnh nhưng có thể chạy với rủi ro có thể kiểm soát được. Điều này có thể cho biết mất một số nút, các phân đoạn và bản sao chưa được chỉ định hoặc các vấn đề khác. Mặc dù cụm có thể hoạt động, nhưng nó có thể sớm chuyển sang trạng thái ĐỎ nếu chúng ta không khắc phục sự cố. Trạng thái VÀNG có nghĩa là sự cố đang chờ xảy ra. Nhịp tim thường xuyên bắt nguồn từ nút chính đến các nút và ngược lại thiết lập tình trạng chung của cụm; nhịp tim từ nút chính đến các nút khác trong cụm cung cấp cơ chế để tìm các nút bị ngắt kết nối hoặc không phản hồi. Trong</w:t>
      </w:r>
    </w:p>
    <w:p>
      <w:pPr>
        <w:pStyle w:val="BodyText"/>
        <w:spacing w:line="259" w:lineRule="auto" w:before="5"/>
        <w:ind w:left="1771" w:right="494" w:hanging="328"/>
        <w:jc w:val="both"/>
      </w:pPr>
      <w:r>
        <w:rPr>
          <w:color w:val="252525"/>
          <w:w w:val="105"/>
        </w:rPr>
        <w:t>Tương tự như vậy, tất cả các nút đều ping nút chính thường xuyên để kiểm tra xem nó có còn hoạt động hay không. Nút chính thực hiện các hành động thích hợp như phân phối lại dữ liệu cụm,</w:t>
      </w:r>
    </w:p>
    <w:p>
      <w:pPr>
        <w:pStyle w:val="BodyText"/>
        <w:spacing w:line="259" w:lineRule="auto" w:before="1"/>
        <w:ind w:left="1443" w:right="487"/>
        <w:jc w:val="both"/>
      </w:pPr>
      <w:r>
        <w:rPr>
          <w:color w:val="252525"/>
          <w:w w:val="105"/>
        </w:rPr>
        <w:t>sao chép chéo cụm, quản lý chỉ mục, sắp xếp lại phân đoạn, v.v. khi các thành viên của cụm xuất hiện hoặc biến mất. Khi chúng được coi là không phù hợp với mục đích hiện tại, nút(các nút) sẽ bị xóa khỏi cụm bởi nút chính.</w:t>
      </w:r>
    </w:p>
    <w:p>
      <w:pPr>
        <w:spacing w:after="0" w:line="259" w:lineRule="auto"/>
        <w:jc w:val="both"/>
        <w:sectPr>
          <w:pgSz w:w="10620" w:h="13320"/>
          <w:pgMar w:top="420" w:bottom="280" w:left="420" w:right="820"/>
        </w:sectPr>
      </w:pPr>
    </w:p>
    <w:p>
      <w:pPr>
        <w:tabs>
          <w:tab w:pos="9061" w:val="right" w:leader="none"/>
        </w:tabs>
        <w:spacing w:before="76"/>
        <w:ind w:left="4136" w:right="0" w:firstLine="0"/>
        <w:jc w:val="left"/>
        <w:rPr>
          <w:rFonts w:ascii="Times New Roman"/>
          <w:b/>
          <w:sz w:val="18"/>
        </w:rPr>
      </w:pPr>
      <w:r>
        <w:rPr>
          <w:b/>
          <w:i/>
          <w:color w:val="656565"/>
          <w:sz w:val="18"/>
        </w:rPr>
        <w:t>15.3 Không ổn định</w:t>
      </w:r>
      <w:r>
        <w:rPr>
          <w:b/>
          <w:i/>
          <w:color w:val="656565"/>
          <w:sz w:val="18"/>
        </w:rPr>
        <w:t>các cụm</w:t>
        <w:tab/>
      </w:r>
      <w:r>
        <w:rPr>
          <w:rFonts w:ascii="Times New Roman"/>
          <w:b/>
          <w:color w:val="252525"/>
          <w:sz w:val="18"/>
        </w:rPr>
        <w:t>507</w:t>
      </w:r>
    </w:p>
    <w:p>
      <w:pPr>
        <w:pStyle w:val="BodyText"/>
        <w:spacing w:before="8"/>
        <w:rPr>
          <w:rFonts w:ascii="Times New Roman"/>
          <w:b/>
          <w:sz w:val="26"/>
        </w:rPr>
      </w:pPr>
    </w:p>
    <w:p>
      <w:pPr>
        <w:pStyle w:val="BodyText"/>
        <w:spacing w:line="259" w:lineRule="auto"/>
        <w:ind w:left="1623" w:right="309" w:firstLine="306"/>
        <w:jc w:val="both"/>
      </w:pPr>
      <w:r>
        <w:rPr>
          <w:color w:val="252525"/>
          <w:w w:val="105"/>
        </w:rPr>
        <w:t>Một master ổn định là một tính năng quan trọng của một cụm lành mạnh. Nếu bất kỳ ping nào từ các nút trả về phản hồi tiêu cực (có nghĩa là master có thể đã ngừng hoạt động!), các nút không chờ cuộc gọi được định thời khác mà thay vào đó gọi để bầu cử ngay lập tức. Master được bầu ngay lập tức từ danh sách các nút đủ điều kiện làm master.</w:t>
      </w:r>
      <w:bookmarkStart w:name="_bookmark2331" w:id="3080"/>
      <w:bookmarkEnd w:id="3080"/>
    </w:p>
    <w:p>
      <w:pPr>
        <w:pStyle w:val="BodyText"/>
        <w:spacing w:before="10"/>
        <w:rPr>
          <w:sz w:val="14"/>
        </w:rPr>
      </w:pPr>
    </w:p>
    <w:p>
      <w:pPr>
        <w:pStyle w:val="Heading9"/>
        <w:numPr>
          <w:ilvl w:val="2"/>
          <w:numId w:val="228"/>
        </w:numPr>
        <w:tabs>
          <w:tab w:pos="1624" w:val="left" w:leader="none"/>
        </w:tabs>
        <w:spacing w:line="240" w:lineRule="auto" w:before="1" w:after="0"/>
        <w:ind w:left="1623" w:right="0" w:hanging="721"/>
        <w:jc w:val="left"/>
      </w:pPr>
      <w:bookmarkStart w:name="15.3.2 Unassigned shards" w:id="3081"/>
      <w:bookmarkEnd w:id="3081"/>
      <w:r>
        <w:rPr>
          <w:b w:val="0"/>
          <w:i w:val="0"/>
        </w:rPr>
      </w:r>
      <w:bookmarkStart w:name="_bookmark2332" w:id="3082"/>
      <w:bookmarkEnd w:id="3082"/>
      <w:r>
        <w:rPr>
          <w:b w:val="0"/>
          <w:i w:val="0"/>
        </w:rPr>
      </w:r>
      <w:bookmarkStart w:name="_bookmark2332" w:id="3083"/>
      <w:bookmarkEnd w:id="3083"/>
      <w:r>
        <w:rPr>
          <w:color w:val="466B85"/>
          <w:spacing w:val="-1"/>
          <w:w w:val="95"/>
        </w:rPr>
        <w:t>Chưa được chỉ định</w:t>
      </w:r>
      <w:bookmarkStart w:name="_bookmark2333" w:id="3084"/>
      <w:bookmarkEnd w:id="3084"/>
      <w:r>
        <w:rPr>
          <w:color w:val="466B85"/>
          <w:w w:val="95"/>
        </w:rPr>
        <w:t>mảnh vỡ</w:t>
      </w:r>
    </w:p>
    <w:p>
      <w:pPr>
        <w:pStyle w:val="BodyText"/>
        <w:spacing w:line="256" w:lineRule="auto" w:before="95"/>
        <w:ind w:left="1623" w:right="308"/>
        <w:jc w:val="both"/>
      </w:pPr>
      <w:r>
        <w:rPr>
          <w:color w:val="252525"/>
          <w:w w:val="105"/>
        </w:rPr>
        <w:t>Khi chúng ta tạo một chỉ mục với một số lượng mảnh, Elasticsearch sẽ đưa ra một chiến lược để phân bổ các mảnh cho các nút khả dụng. Trong một ví dụ giả định về 5 nút có chỉ mục có 10 mảnh, mỗi nút được phân bổ 2 mảnh để cân bằng việc chỉ định mảnh. Các bản sao được cân bằng tương tự, mặc dù chúng không bao giờ được phân bổ trên cùng một nút với các đối tác của chúng.</w:t>
      </w:r>
    </w:p>
    <w:p>
      <w:pPr>
        <w:pStyle w:val="BodyText"/>
        <w:spacing w:line="254" w:lineRule="auto"/>
        <w:ind w:left="1623" w:right="314" w:firstLine="293"/>
        <w:jc w:val="both"/>
      </w:pPr>
      <w:r>
        <w:rPr>
          <w:color w:val="252525"/>
          <w:w w:val="105"/>
        </w:rPr>
        <w:t>Trong một số trường hợp, không thể gán các mảnh. Ví dụ, nếu chúng ta có một chỉ mục mới tạo với 10 mảnh trên cụm 5 nút và một hoặc tất cả các mảnh chưa được ký (chưa phân bổ) cho bất kỳ nút nào trong số 5 nút này, cụm sẽ phàn nàn về các mảnh chưa được gán.</w:t>
      </w:r>
    </w:p>
    <w:p>
      <w:pPr>
        <w:pStyle w:val="BodyText"/>
        <w:spacing w:line="256" w:lineRule="auto"/>
        <w:ind w:left="1623" w:right="307" w:firstLine="319"/>
        <w:jc w:val="both"/>
      </w:pPr>
      <w:r>
        <w:rPr>
          <w:color w:val="252525"/>
          <w:w w:val="105"/>
        </w:rPr>
        <w:t>Tuy nhiên, chúng ta đang nói về một tình huống giả định trong đó một hoặc tất cả các mảnh không được phân bổ cho bất kỳ nút nào. Các mảnh không được phân bổ hoặc không được phân bổ là một sự cố sản xuất. Điều này thường xảy ra trong quá trình cân bằng lại các mảnh do một nút (hoặc một vài nút) bị lỗi vì bất kỳ lý do gì. Các mảnh không được phân bổ có hậu quả hoạt động đối với các chỉ mục mới được tạo (chỉ mục mới) hoặc đã hoạt động sau khi được tạo trước đó.</w:t>
      </w:r>
    </w:p>
    <w:p>
      <w:pPr>
        <w:pStyle w:val="BodyText"/>
        <w:spacing w:line="256" w:lineRule="auto"/>
        <w:ind w:left="1623" w:right="312" w:firstLine="303"/>
        <w:jc w:val="both"/>
      </w:pPr>
      <w:r>
        <w:rPr>
          <w:color w:val="252525"/>
          <w:w w:val="105"/>
        </w:rPr>
        <w:t>Nếu các mảnh vỡ không được chỉ định cho một chỉ mục hiện có (nhiều khả năng là trong giai đoạn cân bằng lại sau khi một hoặc một vài nút chết), các hoạt động đọc (tìm kiếm) sẽ bị dừng lại vì phần tài liệu của mảnh vỡ đó có thể đã biến mất. Các hoạt động ghi cũng dừng lại vì cùng một vấn đề về các mảnh vỡ không được chỉ định. Nếu điều này đúng với một chỉ mục mới được tạo với các mảnh vỡ không được chỉ định, các hoạt động ghi sẽ tạm dừng cho đến khi việc phân bổ mảnh vỡ được khắc phục.</w:t>
      </w:r>
    </w:p>
    <w:p>
      <w:pPr>
        <w:pStyle w:val="BodyText"/>
        <w:spacing w:line="256" w:lineRule="auto"/>
        <w:ind w:left="1623" w:right="308" w:firstLine="339"/>
        <w:jc w:val="both"/>
      </w:pPr>
      <w:r>
        <w:rPr>
          <w:color w:val="252525"/>
          <w:w w:val="105"/>
        </w:rPr>
        <w:t>Elasticsearch cung cấp API phân bổ thuận tiện để kiểm tra bản chất chưa được gán của các phân đoạn. Việc phát hành lệnh sau sẽ lấy lời giải thích chi tiết về lý do tại sao Elasticsearch không thể gán các phân đoạn cho các nút có liên quan.</w:t>
      </w:r>
      <w:bookmarkStart w:name="_bookmark2334" w:id="3085"/>
      <w:bookmarkEnd w:id="3085"/>
    </w:p>
    <w:p>
      <w:pPr>
        <w:pStyle w:val="BodyText"/>
        <w:spacing w:before="3"/>
        <w:rPr>
          <w:sz w:val="18"/>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15.12 Nhận lời giải thích cho unassigned</w:t>
      </w:r>
      <w:r>
        <w:rPr>
          <w:rFonts w:ascii="Trebuchet MS"/>
          <w:b/>
          <w:color w:val="FFFFFF"/>
          <w:sz w:val="18"/>
          <w:shd w:fill="6EA6CC" w:color="auto" w:val="clear"/>
        </w:rPr>
        <w:t>mảnh vỡ</w:t>
        <w:tab/>
      </w:r>
    </w:p>
    <w:p>
      <w:pPr>
        <w:pStyle w:val="BodyText"/>
        <w:spacing w:before="10"/>
        <w:rPr>
          <w:rFonts w:ascii="Trebuchet MS"/>
          <w:b/>
          <w:sz w:val="9"/>
        </w:rPr>
      </w:pPr>
    </w:p>
    <w:p>
      <w:pPr>
        <w:spacing w:before="89"/>
        <w:ind w:left="1623" w:right="0" w:firstLine="0"/>
        <w:jc w:val="both"/>
        <w:rPr>
          <w:rFonts w:ascii="Courier New"/>
          <w:sz w:val="16"/>
        </w:rPr>
      </w:pPr>
      <w:r>
        <w:rPr>
          <w:rFonts w:ascii="Courier New"/>
          <w:color w:val="252525"/>
          <w:sz w:val="16"/>
        </w:rPr>
        <w:t>NHẬN _cluster/phân bổ/giải thích</w:t>
      </w:r>
    </w:p>
    <w:p>
      <w:pPr>
        <w:pStyle w:val="BodyText"/>
        <w:spacing w:before="7"/>
        <w:rPr>
          <w:rFonts w:ascii="Courier New"/>
          <w:sz w:val="16"/>
        </w:rPr>
      </w:pPr>
    </w:p>
    <w:p>
      <w:pPr>
        <w:pStyle w:val="BodyText"/>
        <w:spacing w:line="254" w:lineRule="auto" w:before="1"/>
        <w:ind w:left="1623" w:right="305"/>
        <w:jc w:val="both"/>
      </w:pPr>
      <w:r>
        <w:rPr>
          <w:color w:val="252525"/>
          <w:w w:val="105"/>
        </w:rPr>
        <w:t>Vì chúng tôi không chỉ định bất kỳ phân đoạn nào với yêu cầu này, Elasticsearch sẽ chọn phân đoạn chưa được ký ngẫu nhiên và giải thích lý do tại sao việc phân bổ không thành công. Ví dụ, trên cụm phát triển một nút của tôi, việc gọi lệnh này sẽ tạo ra phản hồi được hiển thị trong hình 15.1.</w:t>
      </w:r>
    </w:p>
    <w:p>
      <w:pPr>
        <w:spacing w:line="256" w:lineRule="auto" w:before="4"/>
        <w:ind w:left="1623" w:right="307" w:firstLine="303"/>
        <w:jc w:val="both"/>
        <w:rPr>
          <w:sz w:val="20"/>
        </w:rPr>
      </w:pPr>
      <w:r>
        <w:rPr>
          <w:color w:val="252525"/>
          <w:w w:val="105"/>
          <w:sz w:val="20"/>
        </w:rPr>
        <w:t>Có rất nhiều thông tin cần phải xử lý trong phần giải thích phân bổ đầu ra</w:t>
      </w:r>
      <w:r>
        <w:rPr>
          <w:color w:val="252525"/>
          <w:sz w:val="20"/>
        </w:rPr>
        <w:t>gọi. Hình 15.1 cho thấy rằng</w:t>
      </w:r>
      <w:r>
        <w:rPr>
          <w:rFonts w:ascii="Courier New" w:hAnsi="Courier New"/>
          <w:color w:val="252525"/>
          <w:sz w:val="17"/>
        </w:rPr>
        <w:t>sách_lập_trình2</w:t>
      </w:r>
      <w:r>
        <w:rPr>
          <w:color w:val="252525"/>
          <w:sz w:val="20"/>
        </w:rPr>
        <w:t>chỉ mục chưa được gán (xem</w:t>
      </w:r>
      <w:bookmarkStart w:name="_bookmark2335" w:id="3086"/>
      <w:bookmarkEnd w:id="3086"/>
      <w:r>
        <w:rPr>
          <w:rFonts w:ascii="Courier New" w:hAnsi="Courier New"/>
          <w:color w:val="252525"/>
          <w:sz w:val="17"/>
        </w:rPr>
        <w:t>trạng thái hiện tại</w:t>
      </w:r>
      <w:r>
        <w:rPr>
          <w:color w:val="252525"/>
          <w:sz w:val="20"/>
        </w:rPr>
        <w:t>thuộc tính). Các</w:t>
      </w:r>
      <w:r>
        <w:rPr>
          <w:rFonts w:ascii="Courier New" w:hAnsi="Courier New"/>
          <w:color w:val="252525"/>
          <w:sz w:val="17"/>
        </w:rPr>
        <w:t>giải thích_phân_bổ</w:t>
      </w:r>
      <w:r>
        <w:rPr>
          <w:color w:val="252525"/>
          <w:sz w:val="20"/>
        </w:rPr>
        <w:t>thuộc tính giải thích lý do</w:t>
      </w:r>
    </w:p>
    <w:p>
      <w:pPr>
        <w:spacing w:after="0" w:line="256" w:lineRule="auto"/>
        <w:jc w:val="both"/>
        <w:rPr>
          <w:sz w:val="20"/>
        </w:rPr>
        <w:sectPr>
          <w:pgSz w:w="10620" w:h="13320"/>
          <w:pgMar w:top="420" w:bottom="280" w:left="420" w:right="820"/>
        </w:sectPr>
      </w:pPr>
    </w:p>
    <w:p>
      <w:pPr>
        <w:tabs>
          <w:tab w:pos="3133" w:val="left" w:leader="none"/>
        </w:tabs>
        <w:spacing w:before="76"/>
        <w:ind w:left="723" w:right="0" w:firstLine="0"/>
        <w:jc w:val="left"/>
        <w:rPr>
          <w:b/>
          <w:i/>
          <w:sz w:val="18"/>
        </w:rPr>
      </w:pPr>
      <w:r>
        <w:rPr>
          <w:rFonts w:ascii="Times New Roman"/>
          <w:b/>
          <w:color w:val="252525"/>
          <w:sz w:val="18"/>
        </w:rPr>
        <w:t>508</w:t>
        <w:tab/>
      </w:r>
      <w:r>
        <w:rPr>
          <w:rFonts w:ascii="Trebuchet MS"/>
          <w:b/>
          <w:color w:val="656565"/>
          <w:w w:val="95"/>
          <w:sz w:val="16"/>
        </w:rPr>
        <w:t>C</w:t>
      </w:r>
      <w:r>
        <w:rPr>
          <w:rFonts w:ascii="Trebuchet MS"/>
          <w:b/>
          <w:color w:val="656565"/>
          <w:w w:val="95"/>
          <w:sz w:val="12"/>
        </w:rPr>
        <w:t>PHẦN</w:t>
      </w:r>
      <w:r>
        <w:rPr>
          <w:rFonts w:ascii="Trebuchet MS"/>
          <w:b/>
          <w:color w:val="656565"/>
          <w:w w:val="95"/>
          <w:sz w:val="16"/>
        </w:rPr>
        <w:t>15</w:t>
      </w:r>
      <w:r>
        <w:rPr>
          <w:rFonts w:ascii="Trebuchet MS"/>
          <w:b/>
          <w:color w:val="656565"/>
          <w:spacing w:val="79"/>
          <w:sz w:val="16"/>
        </w:rPr>
        <w:t> </w:t>
      </w:r>
      <w:r>
        <w:rPr>
          <w:b/>
          <w:i/>
          <w:color w:val="656565"/>
          <w:w w:val="95"/>
          <w:sz w:val="18"/>
        </w:rPr>
        <w:t>Hiệu suất và xử lý sự cố</w:t>
      </w:r>
    </w:p>
    <w:p>
      <w:pPr>
        <w:pStyle w:val="BodyText"/>
        <w:rPr>
          <w:b/>
          <w:i/>
        </w:rPr>
      </w:pPr>
    </w:p>
    <w:p>
      <w:pPr>
        <w:pStyle w:val="BodyText"/>
        <w:rPr>
          <w:b/>
          <w:i/>
        </w:rPr>
      </w:pPr>
    </w:p>
    <w:p>
      <w:pPr>
        <w:pStyle w:val="BodyText"/>
        <w:rPr>
          <w:b/>
          <w:i/>
        </w:rPr>
      </w:pPr>
    </w:p>
    <w:p>
      <w:pPr>
        <w:pStyle w:val="BodyText"/>
        <w:spacing w:before="10"/>
        <w:rPr>
          <w:b/>
          <w:i/>
          <w:sz w:val="21"/>
        </w:rPr>
      </w:pPr>
    </w:p>
    <w:p>
      <w:pPr>
        <w:spacing w:line="218" w:lineRule="auto" w:before="84"/>
        <w:ind w:left="1118" w:right="6593" w:firstLine="0"/>
        <w:jc w:val="left"/>
        <w:rPr>
          <w:rFonts w:ascii="Trebuchet MS"/>
          <w:b/>
          <w:sz w:val="18"/>
        </w:rPr>
      </w:pPr>
      <w:r>
        <w:rPr/>
        <w:pict>
          <v:group style="position:absolute;margin-left:108.008003pt;margin-top:-31.372902pt;width:357.1pt;height:308.9pt;mso-position-horizontal-relative:page;mso-position-vertical-relative:paragraph;z-index:-34679296" coordorigin="2160,-627" coordsize="7142,6178">
            <v:shape style="position:absolute;left:2701;top:-628;width:6601;height:6178" type="#_x0000_t75" stroked="false">
              <v:imagedata r:id="rId547" o:title=""/>
            </v:shape>
            <v:shape style="position:absolute;left:2372;top:373;width:457;height:681" coordorigin="2372,374" coordsize="457,681" path="m2828,1055l2762,1050,2656,1033,2582,1007,2520,954,2506,887,2509,862,2535,783,2561,729,2575,701,2588,674,2624,593,2641,519,2640,497,2608,438,2524,396,2431,379,2372,374e" filled="false" stroked="true" strokeweight=".3pt" strokecolor="#211f1f">
              <v:path arrowok="t"/>
              <v:stroke dashstyle="solid"/>
            </v:shape>
            <v:shape style="position:absolute;left:2815;top:1017;width:67;height:75" coordorigin="2816,1017" coordsize="67,75" path="m2819,1017l2816,1092,2882,1057,2819,1017xe" filled="true" fillcolor="#211f1f" stroked="false">
              <v:path arrowok="t"/>
              <v:fill type="solid"/>
            </v:shape>
            <v:shape style="position:absolute;left:2163;top:1458;width:601;height:326" coordorigin="2163,1459" coordsize="601,326" path="m2764,1784l2702,1779,2605,1764,2541,1746,2487,1697,2485,1684,2486,1670,2491,1655,2496,1641,2504,1626,2512,1611,2519,1597,2526,1582,2532,1568,2535,1554,2536,1541,2533,1529,2473,1486,2404,1471,2303,1462,2238,1459,2163,1459e" filled="false" stroked="true" strokeweight=".3pt" strokecolor="#211f1f">
              <v:path arrowok="t"/>
              <v:stroke dashstyle="solid"/>
            </v:shape>
            <v:shape style="position:absolute;left:2750;top:1745;width:68;height:75" coordorigin="2750,1746" coordsize="68,75" path="m2755,1746l2750,1820,2817,1787,2755,1746xe" filled="true" fillcolor="#211f1f" stroked="false">
              <v:path arrowok="t"/>
              <v:fill type="solid"/>
            </v:shape>
            <v:shape style="position:absolute;left:2168;top:3217;width:726;height:296" coordorigin="2168,3218" coordsize="726,296" path="m2894,3514l2789,3503,2718,3486,2660,3450,2638,3391,2636,3375,2634,3360,2604,3299,2534,3260,2452,3239,2332,3225,2256,3220,2168,3218e" filled="false" stroked="true" strokeweight=".3pt" strokecolor="#211f1f">
              <v:path arrowok="t"/>
              <v:stroke dashstyle="solid"/>
            </v:shape>
            <v:shape style="position:absolute;left:2881;top:3476;width:67;height:75" coordorigin="2881,3476" coordsize="67,75" path="m2885,3476l2881,3551,2948,3517,2885,3476xe" filled="true" fillcolor="#211f1f" stroked="false">
              <v:path arrowok="t"/>
              <v:fill type="solid"/>
            </v:shape>
            <w10:wrap type="none"/>
          </v:group>
        </w:pict>
      </w:r>
      <w:r>
        <w:rPr>
          <w:rFonts w:ascii="Trebuchet MS"/>
          <w:b/>
          <w:color w:val="211F1F"/>
          <w:w w:val="80"/>
          <w:sz w:val="18"/>
        </w:rPr>
        <w:t>Chỉ mục chưa được gán</w:t>
      </w:r>
    </w:p>
    <w:p>
      <w:pPr>
        <w:pStyle w:val="BodyText"/>
        <w:rPr>
          <w:rFonts w:ascii="Trebuchet MS"/>
          <w:b/>
          <w:sz w:val="18"/>
        </w:rPr>
      </w:pPr>
    </w:p>
    <w:p>
      <w:pPr>
        <w:pStyle w:val="BodyText"/>
        <w:rPr>
          <w:rFonts w:ascii="Trebuchet MS"/>
          <w:b/>
          <w:sz w:val="18"/>
        </w:rPr>
      </w:pPr>
    </w:p>
    <w:p>
      <w:pPr>
        <w:pStyle w:val="BodyText"/>
        <w:spacing w:before="6"/>
        <w:rPr>
          <w:rFonts w:ascii="Trebuchet MS"/>
          <w:b/>
          <w:sz w:val="22"/>
        </w:rPr>
      </w:pPr>
    </w:p>
    <w:p>
      <w:pPr>
        <w:spacing w:line="218" w:lineRule="auto" w:before="0"/>
        <w:ind w:left="1118" w:right="7251" w:firstLine="0"/>
        <w:jc w:val="left"/>
        <w:rPr>
          <w:rFonts w:ascii="Trebuchet MS"/>
          <w:b/>
          <w:sz w:val="18"/>
        </w:rPr>
      </w:pPr>
      <w:r>
        <w:rPr>
          <w:rFonts w:ascii="Trebuchet MS"/>
          <w:b/>
          <w:color w:val="211F1F"/>
          <w:w w:val="85"/>
          <w:sz w:val="18"/>
        </w:rPr>
        <w:t>Lý do hủy phân công</w:t>
      </w: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rPr>
          <w:rFonts w:ascii="Trebuchet MS"/>
          <w:b/>
          <w:sz w:val="18"/>
        </w:rPr>
      </w:pPr>
    </w:p>
    <w:p>
      <w:pPr>
        <w:pStyle w:val="BodyText"/>
        <w:spacing w:before="3"/>
        <w:rPr>
          <w:rFonts w:ascii="Trebuchet MS"/>
          <w:b/>
          <w:sz w:val="14"/>
        </w:rPr>
      </w:pPr>
    </w:p>
    <w:p>
      <w:pPr>
        <w:spacing w:line="218" w:lineRule="auto" w:before="0"/>
        <w:ind w:left="1119" w:right="7251" w:firstLine="0"/>
        <w:jc w:val="left"/>
        <w:rPr>
          <w:rFonts w:ascii="Trebuchet MS"/>
          <w:b/>
          <w:sz w:val="18"/>
        </w:rPr>
      </w:pPr>
      <w:r>
        <w:rPr>
          <w:rFonts w:ascii="Trebuchet MS"/>
          <w:b/>
          <w:color w:val="211F1F"/>
          <w:w w:val="90"/>
          <w:sz w:val="18"/>
        </w:rPr>
        <w:t>Giải thích chi tiết về phân bổ</w:t>
      </w: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5"/>
        <w:rPr>
          <w:rFonts w:ascii="Trebuchet MS"/>
          <w:b/>
        </w:rPr>
      </w:pPr>
    </w:p>
    <w:p>
      <w:pPr>
        <w:spacing w:before="0"/>
        <w:ind w:left="1108" w:right="0" w:firstLine="0"/>
        <w:jc w:val="left"/>
        <w:rPr>
          <w:rFonts w:ascii="Trebuchet MS"/>
          <w:b/>
          <w:sz w:val="16"/>
        </w:rPr>
      </w:pPr>
      <w:r>
        <w:rPr>
          <w:rFonts w:ascii="Trebuchet MS"/>
          <w:b/>
          <w:color w:val="656565"/>
          <w:sz w:val="16"/>
        </w:rPr>
        <w:t>Hình 15.1 Lý do phân đoạn không được chỉ định</w:t>
      </w:r>
    </w:p>
    <w:p>
      <w:pPr>
        <w:pStyle w:val="BodyText"/>
        <w:rPr>
          <w:rFonts w:ascii="Trebuchet MS"/>
          <w:b/>
        </w:rPr>
      </w:pPr>
    </w:p>
    <w:p>
      <w:pPr>
        <w:pStyle w:val="BodyText"/>
        <w:spacing w:before="2"/>
        <w:rPr>
          <w:rFonts w:ascii="Trebuchet MS"/>
          <w:b/>
          <w:sz w:val="23"/>
        </w:rPr>
      </w:pPr>
    </w:p>
    <w:p>
      <w:pPr>
        <w:spacing w:line="254" w:lineRule="auto" w:before="57"/>
        <w:ind w:left="1443" w:right="0" w:firstLine="0"/>
        <w:jc w:val="left"/>
        <w:rPr>
          <w:sz w:val="20"/>
        </w:rPr>
      </w:pPr>
      <w:r>
        <w:rPr>
          <w:color w:val="252525"/>
          <w:sz w:val="20"/>
        </w:rPr>
        <w:t>cho điều này, và</w:t>
      </w:r>
      <w:r>
        <w:rPr>
          <w:rFonts w:ascii="Courier New"/>
          <w:color w:val="252525"/>
          <w:sz w:val="17"/>
        </w:rPr>
        <w:t>quyết định phân bổ nút</w:t>
      </w:r>
      <w:r>
        <w:rPr>
          <w:color w:val="252525"/>
          <w:sz w:val="20"/>
        </w:rPr>
        <w:t>chứa</w:t>
      </w:r>
      <w:r>
        <w:rPr>
          <w:rFonts w:ascii="Courier New"/>
          <w:color w:val="252525"/>
          <w:sz w:val="17"/>
        </w:rPr>
        <w:t>người quyết định</w:t>
      </w:r>
      <w:r>
        <w:rPr>
          <w:color w:val="252525"/>
          <w:sz w:val="20"/>
        </w:rPr>
        <w:t>để cung cấp lời giải thích chính xác. Đoạn trích sau đây cho thấy những người quyết định này:</w:t>
      </w:r>
    </w:p>
    <w:p>
      <w:pPr>
        <w:spacing w:before="153"/>
        <w:ind w:left="1443" w:right="0" w:firstLine="0"/>
        <w:jc w:val="left"/>
        <w:rPr>
          <w:rFonts w:ascii="Courier New"/>
          <w:sz w:val="16"/>
        </w:rPr>
      </w:pPr>
      <w:r>
        <w:rPr>
          <w:rFonts w:ascii="Courier New"/>
          <w:color w:val="252525"/>
          <w:sz w:val="16"/>
        </w:rPr>
        <w:t>"người quyết định": [{</w:t>
      </w:r>
    </w:p>
    <w:p>
      <w:pPr>
        <w:spacing w:line="266" w:lineRule="auto" w:before="18"/>
        <w:ind w:left="1635" w:right="5420" w:firstLine="0"/>
        <w:jc w:val="left"/>
        <w:rPr>
          <w:rFonts w:ascii="Courier New"/>
          <w:sz w:val="16"/>
        </w:rPr>
      </w:pPr>
      <w:r>
        <w:rPr>
          <w:rFonts w:ascii="Courier New"/>
          <w:color w:val="252525"/>
          <w:sz w:val="16"/>
        </w:rPr>
        <w:t>"decider": "same_shard", "decision": "KHÔNG",</w:t>
      </w:r>
    </w:p>
    <w:p>
      <w:pPr>
        <w:spacing w:line="264" w:lineRule="auto" w:before="0"/>
        <w:ind w:left="1443" w:right="3212" w:firstLine="192"/>
        <w:jc w:val="left"/>
        <w:rPr>
          <w:rFonts w:ascii="Courier New"/>
          <w:sz w:val="16"/>
        </w:rPr>
      </w:pPr>
      <w:r>
        <w:rPr>
          <w:rFonts w:ascii="Courier New"/>
          <w:color w:val="252525"/>
          <w:sz w:val="16"/>
        </w:rPr>
        <w:t>"giải thích": "một bản sao của phân đoạn này đã được phân bổ cho nút này [[programming_books2][0],</w:t>
      </w:r>
    </w:p>
    <w:p>
      <w:pPr>
        <w:spacing w:before="0"/>
        <w:ind w:left="1923" w:right="0" w:firstLine="0"/>
        <w:jc w:val="left"/>
        <w:rPr>
          <w:rFonts w:ascii="Courier New"/>
          <w:sz w:val="16"/>
        </w:rPr>
      </w:pPr>
      <w:r>
        <w:rPr>
          <w:rFonts w:ascii="Courier New"/>
          <w:color w:val="252525"/>
          <w:sz w:val="16"/>
        </w:rPr>
        <w:t>nút[x2rSvN03Sfm6mSUMaltTrA],</w:t>
      </w:r>
    </w:p>
    <w:p>
      <w:pPr>
        <w:spacing w:before="18"/>
        <w:ind w:left="1443" w:right="0" w:firstLine="0"/>
        <w:jc w:val="left"/>
        <w:rPr>
          <w:rFonts w:ascii="Courier New"/>
          <w:sz w:val="16"/>
        </w:rPr>
      </w:pPr>
      <w:r>
        <w:rPr>
          <w:rFonts w:ascii="Courier New"/>
          <w:color w:val="252525"/>
          <w:sz w:val="16"/>
        </w:rPr>
        <w:t>[P], s[ĐÃ BẮT ĐẦU], a[id=eu1qh4I5THKRmD_7OcmWYw]]"</w:t>
      </w:r>
    </w:p>
    <w:p>
      <w:pPr>
        <w:spacing w:before="18"/>
        <w:ind w:left="1443" w:right="0" w:firstLine="0"/>
        <w:jc w:val="left"/>
        <w:rPr>
          <w:rFonts w:ascii="Courier New"/>
          <w:sz w:val="16"/>
        </w:rPr>
      </w:pPr>
      <w:r>
        <w:rPr>
          <w:rFonts w:ascii="Courier New"/>
          <w:color w:val="252525"/>
          <w:sz w:val="16"/>
        </w:rPr>
        <w:t>},</w:t>
      </w:r>
    </w:p>
    <w:p>
      <w:pPr>
        <w:spacing w:before="20"/>
        <w:ind w:left="1443" w:right="0" w:firstLine="0"/>
        <w:jc w:val="left"/>
        <w:rPr>
          <w:rFonts w:ascii="Courier New"/>
          <w:sz w:val="16"/>
        </w:rPr>
      </w:pPr>
      <w:r>
        <w:rPr>
          <w:rFonts w:ascii="Courier New"/>
          <w:color w:val="252525"/>
          <w:w w:val="99"/>
          <w:sz w:val="16"/>
        </w:rPr>
        <w:t>{</w:t>
      </w:r>
    </w:p>
    <w:p>
      <w:pPr>
        <w:spacing w:line="264" w:lineRule="auto" w:before="19"/>
        <w:ind w:left="1635" w:right="5036" w:firstLine="0"/>
        <w:jc w:val="left"/>
        <w:rPr>
          <w:rFonts w:ascii="Courier New"/>
          <w:sz w:val="16"/>
        </w:rPr>
      </w:pPr>
      <w:r>
        <w:rPr>
          <w:rFonts w:ascii="Courier New"/>
          <w:color w:val="252525"/>
          <w:sz w:val="16"/>
        </w:rPr>
        <w:t>"decider": "disk_threshold", "decision": "KHÔNG",</w:t>
      </w:r>
    </w:p>
    <w:p>
      <w:pPr>
        <w:spacing w:line="264" w:lineRule="auto" w:before="0"/>
        <w:ind w:left="1443" w:right="2060" w:firstLine="192"/>
        <w:jc w:val="left"/>
        <w:rPr>
          <w:rFonts w:ascii="Courier New"/>
          <w:sz w:val="16"/>
        </w:rPr>
      </w:pPr>
      <w:r>
        <w:rPr>
          <w:rFonts w:ascii="Courier New"/>
          <w:color w:val="252525"/>
          <w:sz w:val="16"/>
        </w:rPr>
        <w:t>"giải thích": "nút nằm trên cụm cài đặt mức nước thấp [cluster.routing.allocation.disk.watermark.low=85%], có dung lượng trống nhỏ hơn dung lượng trống tối thiểu bắt buộc [35gb], dung lượng trống thực tế: [24,9gb], dung lượng sử dụng thực tế: [89,3%]"</w:t>
      </w:r>
    </w:p>
    <w:p>
      <w:pPr>
        <w:spacing w:before="3"/>
        <w:ind w:left="1443" w:right="0" w:firstLine="0"/>
        <w:jc w:val="left"/>
        <w:rPr>
          <w:rFonts w:ascii="Courier New"/>
          <w:sz w:val="16"/>
        </w:rPr>
      </w:pPr>
      <w:r>
        <w:rPr>
          <w:rFonts w:ascii="Courier New"/>
          <w:color w:val="252525"/>
          <w:sz w:val="16"/>
        </w:rPr>
        <w:t>}]</w:t>
      </w:r>
    </w:p>
    <w:p>
      <w:pPr>
        <w:spacing w:after="0"/>
        <w:jc w:val="left"/>
        <w:rPr>
          <w:rFonts w:ascii="Courier New"/>
          <w:sz w:val="16"/>
        </w:rPr>
        <w:sectPr>
          <w:pgSz w:w="10620" w:h="13320"/>
          <w:pgMar w:top="420" w:bottom="280" w:left="420" w:right="820"/>
        </w:sectPr>
      </w:pPr>
    </w:p>
    <w:p>
      <w:pPr>
        <w:pStyle w:val="ListParagraph"/>
        <w:numPr>
          <w:ilvl w:val="1"/>
          <w:numId w:val="229"/>
        </w:numPr>
        <w:tabs>
          <w:tab w:pos="4637" w:val="left" w:leader="none"/>
          <w:tab w:pos="9061" w:val="right" w:leader="none"/>
        </w:tabs>
        <w:spacing w:line="240" w:lineRule="auto" w:before="76" w:after="0"/>
        <w:ind w:left="4636" w:right="0" w:hanging="501"/>
        <w:jc w:val="left"/>
        <w:rPr>
          <w:rFonts w:ascii="Times New Roman"/>
          <w:b/>
          <w:sz w:val="18"/>
        </w:rPr>
      </w:pPr>
      <w:r>
        <w:rPr>
          <w:b/>
          <w:i/>
          <w:color w:val="656565"/>
          <w:sz w:val="18"/>
        </w:rPr>
        <w:t>Không ổn định</w:t>
      </w:r>
      <w:r>
        <w:rPr>
          <w:b/>
          <w:i/>
          <w:color w:val="656565"/>
          <w:sz w:val="18"/>
        </w:rPr>
        <w:t>các cụm</w:t>
        <w:tab/>
      </w:r>
      <w:r>
        <w:rPr>
          <w:rFonts w:ascii="Times New Roman"/>
          <w:b/>
          <w:color w:val="252525"/>
          <w:sz w:val="18"/>
        </w:rPr>
        <w:t>509</w:t>
      </w:r>
    </w:p>
    <w:p>
      <w:pPr>
        <w:pStyle w:val="BodyText"/>
        <w:spacing w:line="259" w:lineRule="auto" w:before="307"/>
        <w:ind w:left="1623" w:right="308"/>
        <w:jc w:val="both"/>
      </w:pPr>
      <w:r>
        <w:rPr>
          <w:color w:val="252525"/>
          <w:w w:val="105"/>
        </w:rPr>
        <w:t>Giải thích của người quyết định tiết lộ lý do tại sao việc phân bổ không thành công. Chúng ta cũng có thể lấy thông tin chi tiết của một phân đoạn chưa được chỉ định bằng cùng một API bằng cách cung cấp chỉ mục và phân đoạn.</w:t>
      </w:r>
    </w:p>
    <w:p>
      <w:pPr>
        <w:tabs>
          <w:tab w:pos="9063" w:val="left" w:leader="none"/>
        </w:tabs>
        <w:spacing w:before="313"/>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15.13 Nhận lời giải thích cho một mục chưa được gán</w:t>
      </w:r>
      <w:r>
        <w:rPr>
          <w:rFonts w:ascii="Trebuchet MS"/>
          <w:b/>
          <w:color w:val="FFFFFF"/>
          <w:sz w:val="18"/>
          <w:shd w:fill="6EA6CC" w:color="auto" w:val="clear"/>
        </w:rPr>
        <w:t>mảnh vỡ</w:t>
        <w:tab/>
      </w:r>
    </w:p>
    <w:p>
      <w:pPr>
        <w:spacing w:before="207"/>
        <w:ind w:left="1623" w:right="0" w:firstLine="0"/>
        <w:jc w:val="left"/>
        <w:rPr>
          <w:rFonts w:ascii="Courier New"/>
          <w:sz w:val="16"/>
        </w:rPr>
      </w:pPr>
      <w:r>
        <w:rPr>
          <w:rFonts w:ascii="Courier New"/>
          <w:color w:val="252525"/>
          <w:sz w:val="16"/>
        </w:rPr>
        <w:t>NHẬN _cluster/phân bổ/giải thích</w:t>
      </w:r>
    </w:p>
    <w:p>
      <w:pPr>
        <w:spacing w:before="23"/>
        <w:ind w:left="1623" w:right="0" w:firstLine="0"/>
        <w:jc w:val="left"/>
        <w:rPr>
          <w:rFonts w:ascii="Courier New"/>
          <w:sz w:val="16"/>
        </w:rPr>
      </w:pPr>
      <w:r>
        <w:rPr>
          <w:rFonts w:ascii="Courier New"/>
          <w:color w:val="252525"/>
          <w:w w:val="99"/>
          <w:sz w:val="16"/>
        </w:rPr>
        <w:t>{</w:t>
      </w:r>
    </w:p>
    <w:p>
      <w:pPr>
        <w:spacing w:line="271" w:lineRule="auto" w:before="22"/>
        <w:ind w:left="1815" w:right="4664" w:firstLine="0"/>
        <w:jc w:val="left"/>
        <w:rPr>
          <w:rFonts w:ascii="Courier New"/>
          <w:sz w:val="16"/>
        </w:rPr>
      </w:pPr>
      <w:r>
        <w:rPr>
          <w:rFonts w:ascii="Courier New"/>
          <w:color w:val="252525"/>
          <w:sz w:val="16"/>
        </w:rPr>
        <w:t>"index": "programming_books2", "shard": 0,</w:t>
      </w:r>
    </w:p>
    <w:p>
      <w:pPr>
        <w:spacing w:line="271" w:lineRule="auto" w:before="0"/>
        <w:ind w:left="1815" w:right="4768" w:firstLine="0"/>
        <w:jc w:val="left"/>
        <w:rPr>
          <w:rFonts w:ascii="Courier New"/>
          <w:sz w:val="16"/>
        </w:rPr>
      </w:pPr>
      <w:r>
        <w:rPr>
          <w:rFonts w:ascii="Courier New"/>
          <w:color w:val="252525"/>
          <w:sz w:val="16"/>
        </w:rPr>
        <w:t>"chính": đúng, "current_node": "mkmac.local"</w:t>
      </w:r>
    </w:p>
    <w:p>
      <w:pPr>
        <w:spacing w:line="180" w:lineRule="exact" w:before="0"/>
        <w:ind w:left="1623" w:right="0" w:firstLine="0"/>
        <w:jc w:val="left"/>
        <w:rPr>
          <w:rFonts w:ascii="Courier New"/>
          <w:sz w:val="16"/>
        </w:rPr>
      </w:pPr>
      <w:r>
        <w:rPr>
          <w:rFonts w:ascii="Courier New"/>
          <w:color w:val="252525"/>
          <w:w w:val="99"/>
          <w:sz w:val="16"/>
        </w:rPr>
        <w:t>}</w:t>
      </w:r>
    </w:p>
    <w:p>
      <w:pPr>
        <w:pStyle w:val="BodyText"/>
        <w:spacing w:before="4"/>
        <w:rPr>
          <w:rFonts w:ascii="Courier New"/>
          <w:sz w:val="15"/>
        </w:rPr>
      </w:pPr>
    </w:p>
    <w:p>
      <w:pPr>
        <w:pStyle w:val="BodyText"/>
        <w:spacing w:line="254" w:lineRule="auto" w:before="58"/>
        <w:ind w:left="1623" w:right="307"/>
        <w:jc w:val="both"/>
      </w:pPr>
      <w:r>
        <w:rPr>
          <w:color w:val="252525"/>
          <w:w w:val="105"/>
        </w:rPr>
        <w:t>Truy vấn này lấy giải thích phân bổ cho chỉ mục đã cho. Dựa trên các giải thích, chúng ta có thể bắt đầu khắc phục sự cố để giải quyết các phân đoạn chưa được chỉ định và đưa cụm trở về trạng thái XANH.</w:t>
      </w:r>
      <w:bookmarkStart w:name="_bookmark2336" w:id="3087"/>
      <w:bookmarkEnd w:id="3087"/>
    </w:p>
    <w:p>
      <w:pPr>
        <w:pStyle w:val="BodyText"/>
        <w:spacing w:before="12"/>
        <w:rPr>
          <w:sz w:val="14"/>
        </w:rPr>
      </w:pPr>
    </w:p>
    <w:p>
      <w:pPr>
        <w:pStyle w:val="Heading9"/>
        <w:numPr>
          <w:ilvl w:val="2"/>
          <w:numId w:val="228"/>
        </w:numPr>
        <w:tabs>
          <w:tab w:pos="1624" w:val="left" w:leader="none"/>
        </w:tabs>
        <w:spacing w:line="240" w:lineRule="auto" w:before="0" w:after="0"/>
        <w:ind w:left="1623" w:right="0" w:hanging="721"/>
        <w:jc w:val="left"/>
      </w:pPr>
      <w:bookmarkStart w:name="15.3.3 Disk-usage thresholds" w:id="3088"/>
      <w:bookmarkEnd w:id="3088"/>
      <w:r>
        <w:rPr>
          <w:b w:val="0"/>
          <w:i w:val="0"/>
        </w:rPr>
      </w:r>
      <w:bookmarkStart w:name="_bookmark2337" w:id="3089"/>
      <w:bookmarkEnd w:id="3089"/>
      <w:r>
        <w:rPr>
          <w:b w:val="0"/>
          <w:i w:val="0"/>
        </w:rPr>
      </w:r>
      <w:bookmarkStart w:name="_bookmark2337" w:id="3090"/>
      <w:bookmarkEnd w:id="3090"/>
      <w:r>
        <w:rPr>
          <w:color w:val="466B85"/>
          <w:w w:val="90"/>
        </w:rPr>
        <w:t>Sử dụng đĩa</w:t>
      </w:r>
      <w:r>
        <w:rPr>
          <w:color w:val="466B85"/>
          <w:spacing w:val="61"/>
        </w:rPr>
        <w:t> </w:t>
      </w:r>
      <w:bookmarkStart w:name="_bookmark2338" w:id="3091"/>
      <w:bookmarkEnd w:id="3091"/>
      <w:r>
        <w:rPr>
          <w:color w:val="466B85"/>
          <w:w w:val="90"/>
        </w:rPr>
        <w:t>ngưỡng</w:t>
      </w:r>
    </w:p>
    <w:p>
      <w:pPr>
        <w:pStyle w:val="BodyText"/>
        <w:spacing w:line="259" w:lineRule="auto" w:before="96"/>
        <w:ind w:left="1623" w:right="307"/>
        <w:jc w:val="both"/>
      </w:pPr>
      <w:r>
        <w:rPr>
          <w:color w:val="252525"/>
          <w:w w:val="105"/>
        </w:rPr>
        <w:t>Elasticsearch bảo vệ các cụm khỏi bộ nhớ đĩa thấp bằng cách kích hoạt ngưỡng sử dụng đĩa trên cụm. Các ngưỡng này được đưa ra để ngăn các nút hết dung lượng đĩa và do đó tạo ra một cụm bị lỗi. Ba ngưỡng được cung cấp là hình mờ đĩa ở giai đoạn thấp, cao và ngập lụt để quản trị viên sử dụng cho phù hợp.</w:t>
      </w:r>
    </w:p>
    <w:p>
      <w:pPr>
        <w:spacing w:before="107"/>
        <w:ind w:left="1623" w:right="0" w:firstLine="0"/>
        <w:jc w:val="both"/>
        <w:rPr>
          <w:rFonts w:ascii="Trebuchet MS"/>
          <w:b/>
          <w:sz w:val="15"/>
        </w:rPr>
      </w:pPr>
      <w:r>
        <w:rPr>
          <w:rFonts w:ascii="Trebuchet MS"/>
          <w:b/>
          <w:color w:val="466B85"/>
          <w:sz w:val="19"/>
        </w:rPr>
        <w:t>L</w:t>
      </w:r>
      <w:r>
        <w:rPr>
          <w:rFonts w:ascii="Trebuchet MS"/>
          <w:b/>
          <w:color w:val="466B85"/>
          <w:sz w:val="15"/>
        </w:rPr>
        <w:t>OW</w:t>
      </w:r>
      <w:r>
        <w:rPr>
          <w:rFonts w:ascii="Trebuchet MS"/>
          <w:b/>
          <w:color w:val="466B85"/>
          <w:sz w:val="19"/>
        </w:rPr>
        <w:t>-</w:t>
      </w:r>
      <w:bookmarkStart w:name="_bookmark2339" w:id="3092"/>
      <w:bookmarkEnd w:id="3092"/>
      <w:r>
        <w:rPr>
          <w:rFonts w:ascii="Trebuchet MS"/>
          <w:b/>
          <w:color w:val="466B85"/>
          <w:sz w:val="19"/>
        </w:rPr>
      </w:r>
      <w:r>
        <w:rPr>
          <w:rFonts w:ascii="Trebuchet MS"/>
          <w:b/>
          <w:color w:val="466B85"/>
          <w:sz w:val="15"/>
        </w:rPr>
        <w:t>DẤU MỜ ĐĨA</w:t>
      </w:r>
    </w:p>
    <w:p>
      <w:pPr>
        <w:pStyle w:val="BodyText"/>
        <w:spacing w:line="259" w:lineRule="auto" w:before="24"/>
        <w:ind w:left="1623" w:right="307"/>
        <w:jc w:val="both"/>
      </w:pPr>
      <w:r>
        <w:rPr>
          <w:color w:val="252525"/>
          <w:w w:val="105"/>
        </w:rPr>
        <w:t>Dấu mờ đĩa thấp là ngưỡng rào cản 85% có hiệu lực nếu bộ nhớ đĩa giảm xuống dưới 85% tổng bộ nhớ. Nếu ngưỡng này bị vượt qua trên một nút cụ thể, Elasticsearch sẽ không phân bổ bất kỳ phân đoạn mới nào trên nút đó cho đến khi bộ nhớ của nút giảm xuống dưới cài đặt này. Ví dụ: nếu chúng ta đã phân bổ 1 TB bộ nhớ đĩa cho một nút và 850 GB đã được sử dụng, Elasticsearch sẽ đưa ra cảnh báo này và thực hiện các biện pháp để ngăn chặn lỗi nút liên quan đến không gian đĩa trống không đủ. Dấu mờ cũng có thể là một giá trị tuyệt đối, chẳng hạn như đặt 200 GB thay vì ngưỡng bộ nhớ được biểu thị dưới dạng phần trăm.</w:t>
      </w:r>
    </w:p>
    <w:p>
      <w:pPr>
        <w:pStyle w:val="BodyText"/>
        <w:spacing w:line="259" w:lineRule="auto" w:before="3"/>
        <w:ind w:left="1623" w:right="314" w:firstLine="296"/>
        <w:jc w:val="both"/>
      </w:pPr>
      <w:r>
        <w:rPr>
          <w:color w:val="252525"/>
          <w:w w:val="105"/>
        </w:rPr>
        <w:t>Mặc dù ngưỡng watermark này được đặt ở mức 85% theo mặc định, chúng ta có thể sử dụng API cài đặt cụm để thay đổi nếu cần. Mã sau đây cho thấy cơ chế để thay đổi điều này. Chúng tôi giảm watermark dung lượng đĩa thấp xuống 80%, thấp hơn một chút so với mặc định.</w:t>
      </w:r>
    </w:p>
    <w:p>
      <w:pPr>
        <w:pStyle w:val="BodyText"/>
        <w:spacing w:before="7"/>
        <w:rPr>
          <w:sz w:val="19"/>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15.14 Thiết lập hình mờ đĩa thấp trên cụm</w:t>
      </w:r>
      <w:r>
        <w:rPr>
          <w:rFonts w:ascii="Trebuchet MS"/>
          <w:b/>
          <w:color w:val="FFFFFF"/>
          <w:sz w:val="18"/>
          <w:shd w:fill="6EA6CC" w:color="auto" w:val="clear"/>
        </w:rPr>
        <w:tab/>
      </w:r>
    </w:p>
    <w:p>
      <w:pPr>
        <w:pStyle w:val="BodyText"/>
        <w:spacing w:before="2"/>
        <w:rPr>
          <w:rFonts w:ascii="Trebuchet MS"/>
          <w:b/>
          <w:sz w:val="10"/>
        </w:rPr>
      </w:pPr>
    </w:p>
    <w:p>
      <w:pPr>
        <w:spacing w:before="89"/>
        <w:ind w:left="1623" w:right="0" w:firstLine="0"/>
        <w:jc w:val="left"/>
        <w:rPr>
          <w:rFonts w:ascii="Courier New"/>
          <w:sz w:val="16"/>
        </w:rPr>
      </w:pPr>
      <w:r>
        <w:rPr>
          <w:rFonts w:ascii="Courier New"/>
          <w:color w:val="252525"/>
          <w:sz w:val="16"/>
        </w:rPr>
        <w:t>ĐẶT _cluster/cài đặt</w:t>
      </w:r>
    </w:p>
    <w:p>
      <w:pPr>
        <w:spacing w:before="23"/>
        <w:ind w:left="1623" w:right="0" w:firstLine="0"/>
        <w:jc w:val="left"/>
        <w:rPr>
          <w:rFonts w:ascii="Courier New"/>
          <w:sz w:val="16"/>
        </w:rPr>
      </w:pPr>
      <w:r>
        <w:rPr>
          <w:rFonts w:ascii="Courier New"/>
          <w:color w:val="252525"/>
          <w:w w:val="99"/>
          <w:sz w:val="16"/>
        </w:rPr>
        <w:t>{</w:t>
      </w:r>
    </w:p>
    <w:p>
      <w:pPr>
        <w:spacing w:line="271" w:lineRule="auto" w:before="23"/>
        <w:ind w:left="2007" w:right="1330" w:hanging="193"/>
        <w:jc w:val="left"/>
        <w:rPr>
          <w:rFonts w:ascii="Courier New"/>
          <w:sz w:val="16"/>
        </w:rPr>
      </w:pPr>
      <w:r>
        <w:rPr>
          <w:rFonts w:ascii="Courier New"/>
          <w:color w:val="252525"/>
          <w:sz w:val="16"/>
        </w:rPr>
        <w:t>"tạm thời": { "cluster.routing.allocation.disk.watermark.low":"80%"</w:t>
      </w:r>
    </w:p>
    <w:p>
      <w:pPr>
        <w:spacing w:line="180" w:lineRule="exact" w:before="0"/>
        <w:ind w:left="1815" w:right="0" w:firstLine="0"/>
        <w:jc w:val="left"/>
        <w:rPr>
          <w:rFonts w:ascii="Courier New"/>
          <w:sz w:val="16"/>
        </w:rPr>
      </w:pPr>
      <w:r>
        <w:rPr>
          <w:rFonts w:ascii="Courier New"/>
          <w:color w:val="252525"/>
          <w:w w:val="99"/>
          <w:sz w:val="16"/>
        </w:rPr>
        <w:t>}</w:t>
      </w:r>
    </w:p>
    <w:p>
      <w:pPr>
        <w:spacing w:before="22"/>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tabs>
          <w:tab w:pos="3133" w:val="left" w:leader="none"/>
        </w:tabs>
        <w:spacing w:before="76"/>
        <w:ind w:left="723" w:right="0" w:firstLine="0"/>
        <w:jc w:val="left"/>
        <w:rPr>
          <w:b/>
          <w:i/>
          <w:sz w:val="18"/>
        </w:rPr>
      </w:pPr>
      <w:r>
        <w:rPr>
          <w:rFonts w:ascii="Times New Roman"/>
          <w:b/>
          <w:color w:val="252525"/>
          <w:sz w:val="18"/>
        </w:rPr>
        <w:t>510</w:t>
        <w:tab/>
      </w:r>
      <w:r>
        <w:rPr>
          <w:rFonts w:ascii="Trebuchet MS"/>
          <w:b/>
          <w:color w:val="656565"/>
          <w:w w:val="95"/>
          <w:sz w:val="16"/>
        </w:rPr>
        <w:t>C</w:t>
      </w:r>
      <w:r>
        <w:rPr>
          <w:rFonts w:ascii="Trebuchet MS"/>
          <w:b/>
          <w:color w:val="656565"/>
          <w:w w:val="95"/>
          <w:sz w:val="12"/>
        </w:rPr>
        <w:t>PHẦN</w:t>
      </w:r>
      <w:r>
        <w:rPr>
          <w:rFonts w:ascii="Trebuchet MS"/>
          <w:b/>
          <w:color w:val="656565"/>
          <w:w w:val="95"/>
          <w:sz w:val="16"/>
        </w:rPr>
        <w:t>15</w:t>
      </w:r>
      <w:r>
        <w:rPr>
          <w:rFonts w:ascii="Trebuchet MS"/>
          <w:b/>
          <w:color w:val="656565"/>
          <w:spacing w:val="79"/>
          <w:sz w:val="16"/>
        </w:rPr>
        <w:t> </w:t>
      </w:r>
      <w:r>
        <w:rPr>
          <w:b/>
          <w:i/>
          <w:color w:val="656565"/>
          <w:w w:val="95"/>
          <w:sz w:val="18"/>
        </w:rPr>
        <w:t>Hiệu suất và xử lý sự cố</w:t>
      </w:r>
    </w:p>
    <w:p>
      <w:pPr>
        <w:pStyle w:val="BodyText"/>
        <w:spacing w:before="6"/>
        <w:rPr>
          <w:b/>
          <w:i/>
          <w:sz w:val="25"/>
        </w:rPr>
      </w:pPr>
    </w:p>
    <w:p>
      <w:pPr>
        <w:spacing w:before="0"/>
        <w:ind w:left="1443" w:right="0" w:firstLine="0"/>
        <w:jc w:val="both"/>
        <w:rPr>
          <w:rFonts w:ascii="Trebuchet MS"/>
          <w:b/>
          <w:sz w:val="15"/>
        </w:rPr>
      </w:pPr>
      <w:r>
        <w:rPr>
          <w:rFonts w:ascii="Trebuchet MS"/>
          <w:b/>
          <w:color w:val="466B85"/>
          <w:sz w:val="19"/>
        </w:rPr>
        <w:t>H</w:t>
      </w:r>
      <w:r>
        <w:rPr>
          <w:rFonts w:ascii="Trebuchet MS"/>
          <w:b/>
          <w:color w:val="466B85"/>
          <w:sz w:val="15"/>
        </w:rPr>
        <w:t>TÔI</w:t>
      </w:r>
      <w:bookmarkStart w:name="_bookmark2340" w:id="3093"/>
      <w:bookmarkEnd w:id="3093"/>
      <w:r>
        <w:rPr>
          <w:rFonts w:ascii="Trebuchet MS"/>
          <w:b/>
          <w:color w:val="466B85"/>
          <w:sz w:val="15"/>
        </w:rPr>
      </w:r>
      <w:r>
        <w:rPr>
          <w:rFonts w:ascii="Trebuchet MS"/>
          <w:b/>
          <w:color w:val="466B85"/>
          <w:sz w:val="19"/>
        </w:rPr>
        <w:t>-</w:t>
      </w:r>
      <w:r>
        <w:rPr>
          <w:rFonts w:ascii="Trebuchet MS"/>
          <w:b/>
          <w:color w:val="466B85"/>
          <w:sz w:val="15"/>
        </w:rPr>
        <w:t>DẤU MỜ ĐĨA</w:t>
      </w:r>
    </w:p>
    <w:p>
      <w:pPr>
        <w:pStyle w:val="BodyText"/>
        <w:spacing w:line="254" w:lineRule="auto" w:before="25"/>
        <w:ind w:left="1443" w:right="492"/>
        <w:jc w:val="both"/>
      </w:pPr>
      <w:r>
        <w:rPr>
          <w:color w:val="252525"/>
          <w:w w:val="105"/>
        </w:rPr>
        <w:t>Ngưỡng watermark đĩa cao được đặt thành 90% theo mặc định, giúp bảo vệ bộ nhớ của nút không bị giảm xuống dưới 90% bộ nhớ đĩa khả dụng. Khi watermark này chạm đến, Elasticsearch sẽ nỗ lực hết sức để di chuyển (di dời) các mảnh từ nút bị lỗi này sang các nút khác có đủ bộ nhớ.</w:t>
      </w:r>
    </w:p>
    <w:p>
      <w:pPr>
        <w:pStyle w:val="BodyText"/>
        <w:spacing w:line="254" w:lineRule="auto" w:before="5"/>
        <w:ind w:left="1443" w:right="495" w:firstLine="295"/>
        <w:jc w:val="both"/>
      </w:pPr>
      <w:r>
        <w:rPr>
          <w:color w:val="252525"/>
          <w:w w:val="105"/>
        </w:rPr>
        <w:t>Tương tự như watermark đĩa thấp, đây là thiết lập động, do đó chúng ta có thể sử dụng API thiết lập cụm để sửa đổi ngưỡng. Danh sách tiếp theo giảm watermark đĩa cao xuống 85% từ mức mặc định là 90% để đảm bảo cảnh báo được phát hành khi vượt quá giới hạn. Lưu ý rằng chúng tôi sử dụng một cách thay thế để thể hiện 85%: 0,85.</w:t>
      </w:r>
    </w:p>
    <w:p>
      <w:pPr>
        <w:pStyle w:val="BodyText"/>
        <w:spacing w:before="2"/>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15.15 Thiết lập hình mờ đĩa cao trên cụm</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ĐẶT _cluster/cài đặt</w:t>
      </w:r>
    </w:p>
    <w:p>
      <w:pPr>
        <w:spacing w:before="20"/>
        <w:ind w:left="1443" w:right="0" w:firstLine="0"/>
        <w:jc w:val="left"/>
        <w:rPr>
          <w:rFonts w:ascii="Courier New"/>
          <w:sz w:val="16"/>
        </w:rPr>
      </w:pPr>
      <w:r>
        <w:rPr>
          <w:rFonts w:ascii="Courier New"/>
          <w:color w:val="252525"/>
          <w:w w:val="99"/>
          <w:sz w:val="16"/>
        </w:rPr>
        <w:t>{</w:t>
      </w:r>
    </w:p>
    <w:p>
      <w:pPr>
        <w:spacing w:line="266" w:lineRule="auto" w:before="18"/>
        <w:ind w:left="1827" w:right="1330" w:hanging="193"/>
        <w:jc w:val="left"/>
        <w:rPr>
          <w:rFonts w:ascii="Courier New"/>
          <w:sz w:val="16"/>
        </w:rPr>
      </w:pPr>
      <w:r>
        <w:rPr>
          <w:rFonts w:ascii="Courier New"/>
          <w:color w:val="252525"/>
          <w:sz w:val="16"/>
        </w:rPr>
        <w:t>"tạm thời": { "cluster.routing.allocation.disk.watermark.high":"0.85"</w:t>
      </w:r>
    </w:p>
    <w:p>
      <w:pPr>
        <w:spacing w:line="179" w:lineRule="exact" w:before="0"/>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spacing w:before="93"/>
        <w:ind w:left="1443" w:right="0" w:firstLine="0"/>
        <w:jc w:val="both"/>
        <w:rPr>
          <w:rFonts w:ascii="Trebuchet MS"/>
          <w:b/>
          <w:sz w:val="15"/>
        </w:rPr>
      </w:pPr>
      <w:r>
        <w:rPr>
          <w:rFonts w:ascii="Trebuchet MS"/>
          <w:b/>
          <w:color w:val="466B85"/>
          <w:sz w:val="19"/>
        </w:rPr>
        <w:t>F</w:t>
      </w:r>
      <w:r>
        <w:rPr>
          <w:rFonts w:ascii="Trebuchet MS"/>
          <w:b/>
          <w:color w:val="466B85"/>
          <w:sz w:val="15"/>
        </w:rPr>
        <w:t>CÂU CHUYỆN</w:t>
      </w:r>
      <w:r>
        <w:rPr>
          <w:rFonts w:ascii="Trebuchet MS"/>
          <w:b/>
          <w:color w:val="466B85"/>
          <w:sz w:val="19"/>
        </w:rPr>
        <w:t>-</w:t>
      </w:r>
      <w:bookmarkStart w:name="_bookmark2341" w:id="3094"/>
      <w:bookmarkEnd w:id="3094"/>
      <w:r>
        <w:rPr>
          <w:rFonts w:ascii="Trebuchet MS"/>
          <w:b/>
          <w:color w:val="466B85"/>
          <w:sz w:val="19"/>
        </w:rPr>
      </w:r>
      <w:r>
        <w:rPr>
          <w:rFonts w:ascii="Trebuchet MS"/>
          <w:b/>
          <w:color w:val="466B85"/>
          <w:sz w:val="15"/>
        </w:rPr>
        <w:t>SÂN KHẤU</w:t>
      </w:r>
      <w:r>
        <w:rPr>
          <w:rFonts w:ascii="Trebuchet MS"/>
          <w:b/>
          <w:color w:val="466B85"/>
          <w:sz w:val="19"/>
        </w:rPr>
        <w:t>-</w:t>
      </w:r>
      <w:r>
        <w:rPr>
          <w:rFonts w:ascii="Trebuchet MS"/>
          <w:b/>
          <w:color w:val="466B85"/>
          <w:sz w:val="15"/>
        </w:rPr>
        <w:t>DẤU MỜ ĐĨA</w:t>
      </w:r>
    </w:p>
    <w:p>
      <w:pPr>
        <w:pStyle w:val="BodyText"/>
        <w:spacing w:line="256" w:lineRule="auto" w:before="24"/>
        <w:ind w:left="1443" w:right="490"/>
        <w:jc w:val="both"/>
      </w:pPr>
      <w:r>
        <w:rPr>
          <w:color w:val="252525"/>
          <w:w w:val="105"/>
        </w:rPr>
        <w:t>Khi vượt qua ngưỡng watermark high-disk, Elasticsearch sẽ đợi thêm một ngưỡng nữa, ngưỡng watermark flood-stage-disk, trước khi chuyển sang chế độ hoảng loạn. Ngưỡng watermark flood-stage mặc định là 95%: nếu bộ nhớ đĩa trên nút giảm xuống dưới 95%, Elasticsearch sẽ đưa ra cảnh báo này và khiến tất cả các chỉ mục trên nút này không thể ghi. Bất kỳ phân đoạn nào được phân bổ trên nút có bật ngưỡng watermark flood-stage sẽ chuyển thành phân đoạn chỉ đọc.</w:t>
      </w:r>
    </w:p>
    <w:p>
      <w:pPr>
        <w:pStyle w:val="BodyText"/>
        <w:spacing w:line="254" w:lineRule="auto"/>
        <w:ind w:left="1443" w:right="498" w:firstLine="296"/>
        <w:jc w:val="both"/>
      </w:pPr>
      <w:r>
        <w:rPr>
          <w:color w:val="252525"/>
          <w:w w:val="105"/>
        </w:rPr>
        <w:t>Ngay khi dung lượng đĩa khả dụng và mức sử dụng đĩa không làm thay đổi ngưỡng hình mờ, hình mờ giai đoạn lũ sẽ được đặt lại. Cũng giống như các hình mờ khác, chúng ta có thể (đặt lại) ngưỡng mặc định của hình mờ giai đoạn lũ để phù hợp với yêu cầu của mình. Trong danh sách này, chúng ta vặn núm trên hình mờ giai đoạn lũ xuống.</w:t>
      </w:r>
    </w:p>
    <w:p>
      <w:pPr>
        <w:pStyle w:val="BodyText"/>
        <w:spacing w:before="9"/>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15.16 Thiết lập hình mờ đĩa giai đoạn lũ trên cụm</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ĐẶT _cluster/cài đặt</w:t>
      </w:r>
    </w:p>
    <w:p>
      <w:pPr>
        <w:spacing w:before="18"/>
        <w:ind w:left="1443" w:right="0" w:firstLine="0"/>
        <w:jc w:val="left"/>
        <w:rPr>
          <w:rFonts w:ascii="Courier New"/>
          <w:sz w:val="16"/>
        </w:rPr>
      </w:pPr>
      <w:r>
        <w:rPr>
          <w:rFonts w:ascii="Courier New"/>
          <w:color w:val="252525"/>
          <w:w w:val="99"/>
          <w:sz w:val="16"/>
        </w:rPr>
        <w:t>{</w:t>
      </w:r>
    </w:p>
    <w:p>
      <w:pPr>
        <w:spacing w:line="266" w:lineRule="auto" w:before="19"/>
        <w:ind w:left="1827" w:right="764" w:hanging="193"/>
        <w:jc w:val="left"/>
        <w:rPr>
          <w:rFonts w:ascii="Courier New"/>
          <w:sz w:val="16"/>
        </w:rPr>
      </w:pPr>
      <w:r>
        <w:rPr>
          <w:rFonts w:ascii="Courier New"/>
          <w:color w:val="252525"/>
          <w:sz w:val="16"/>
        </w:rPr>
        <w:t>"tạm thời": { "cluster.routing.allocation.disk.watermark.flood_stage":"90%"</w:t>
      </w:r>
    </w:p>
    <w:p>
      <w:pPr>
        <w:spacing w:line="179" w:lineRule="exact" w:before="0"/>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8"/>
        <w:ind w:left="1443" w:right="298"/>
      </w:pPr>
      <w:r>
        <w:rPr>
          <w:color w:val="252525"/>
        </w:rPr>
        <w:t>Chúng ta có thể gọi GET _cluster/settings để lấy tất cả các thiết lập hình mờ để đảm bảo chúng được thiết lập trên cụm:</w:t>
      </w:r>
    </w:p>
    <w:p>
      <w:pPr>
        <w:spacing w:before="153"/>
        <w:ind w:left="1443" w:right="0" w:firstLine="0"/>
        <w:jc w:val="left"/>
        <w:rPr>
          <w:rFonts w:ascii="Courier New"/>
          <w:sz w:val="16"/>
        </w:rPr>
      </w:pPr>
      <w:r>
        <w:rPr>
          <w:rFonts w:ascii="Courier New"/>
          <w:color w:val="252525"/>
          <w:sz w:val="16"/>
        </w:rPr>
        <w:t>"tạm thời": {</w:t>
      </w:r>
    </w:p>
    <w:p>
      <w:pPr>
        <w:spacing w:before="18"/>
        <w:ind w:left="1827" w:right="0" w:firstLine="0"/>
        <w:jc w:val="left"/>
        <w:rPr>
          <w:rFonts w:ascii="Courier New"/>
          <w:sz w:val="16"/>
        </w:rPr>
      </w:pPr>
      <w:r>
        <w:rPr>
          <w:rFonts w:ascii="Courier New"/>
          <w:color w:val="252525"/>
          <w:sz w:val="16"/>
        </w:rPr>
        <w:t>"cụm": {</w:t>
      </w:r>
    </w:p>
    <w:p>
      <w:pPr>
        <w:spacing w:line="266" w:lineRule="auto" w:before="19"/>
        <w:ind w:left="2211" w:right="5723" w:hanging="191"/>
        <w:jc w:val="left"/>
        <w:rPr>
          <w:rFonts w:ascii="Courier New"/>
          <w:sz w:val="16"/>
        </w:rPr>
      </w:pPr>
      <w:r>
        <w:rPr>
          <w:rFonts w:ascii="Courier New"/>
          <w:color w:val="252525"/>
          <w:sz w:val="16"/>
        </w:rPr>
        <w:t>"định tuyến": { "phân bổ": {</w:t>
      </w:r>
    </w:p>
    <w:p>
      <w:pPr>
        <w:spacing w:line="178" w:lineRule="exact" w:before="0"/>
        <w:ind w:left="2403" w:right="0" w:firstLine="0"/>
        <w:jc w:val="left"/>
        <w:rPr>
          <w:rFonts w:ascii="Courier New"/>
          <w:sz w:val="16"/>
        </w:rPr>
      </w:pPr>
      <w:r>
        <w:rPr>
          <w:rFonts w:ascii="Courier New"/>
          <w:color w:val="252525"/>
          <w:sz w:val="16"/>
        </w:rPr>
        <w:t>"đĩa": {</w:t>
      </w:r>
    </w:p>
    <w:p>
      <w:pPr>
        <w:spacing w:line="266" w:lineRule="auto" w:before="19"/>
        <w:ind w:left="2787" w:right="5338" w:hanging="193"/>
        <w:jc w:val="left"/>
        <w:rPr>
          <w:rFonts w:ascii="Courier New"/>
          <w:sz w:val="16"/>
        </w:rPr>
      </w:pPr>
      <w:r>
        <w:rPr>
          <w:rFonts w:ascii="Courier New"/>
          <w:color w:val="252525"/>
          <w:sz w:val="16"/>
        </w:rPr>
        <w:t>"hình mờ": { "thấp": "80%",</w:t>
      </w:r>
    </w:p>
    <w:p>
      <w:pPr>
        <w:spacing w:after="0" w:line="266" w:lineRule="auto"/>
        <w:jc w:val="left"/>
        <w:rPr>
          <w:rFonts w:ascii="Courier New"/>
          <w:sz w:val="16"/>
        </w:rPr>
        <w:sectPr>
          <w:pgSz w:w="10620" w:h="13320"/>
          <w:pgMar w:top="420" w:bottom="280" w:left="420" w:right="820"/>
        </w:sect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spacing w:before="5"/>
        <w:rPr>
          <w:rFonts w:ascii="Courier New"/>
          <w:sz w:val="14"/>
        </w:rPr>
      </w:pPr>
    </w:p>
    <w:p>
      <w:pPr>
        <w:spacing w:before="0"/>
        <w:ind w:left="2391" w:right="0" w:firstLine="0"/>
        <w:jc w:val="left"/>
        <w:rPr>
          <w:rFonts w:ascii="Courier New"/>
          <w:sz w:val="16"/>
        </w:rPr>
      </w:pPr>
      <w:r>
        <w:rPr>
          <w:rFonts w:ascii="Courier New"/>
          <w:color w:val="252525"/>
          <w:w w:val="99"/>
          <w:sz w:val="16"/>
        </w:rPr>
        <w:t>}</w:t>
      </w:r>
    </w:p>
    <w:p>
      <w:pPr>
        <w:spacing w:before="19"/>
        <w:ind w:left="2200" w:right="0" w:firstLine="0"/>
        <w:jc w:val="left"/>
        <w:rPr>
          <w:rFonts w:ascii="Courier New"/>
          <w:sz w:val="16"/>
        </w:rPr>
      </w:pPr>
      <w:r>
        <w:rPr>
          <w:rFonts w:ascii="Courier New"/>
          <w:color w:val="252525"/>
          <w:w w:val="99"/>
          <w:sz w:val="16"/>
        </w:rPr>
        <w:t>}</w:t>
      </w:r>
    </w:p>
    <w:p>
      <w:pPr>
        <w:spacing w:before="19"/>
        <w:ind w:left="2007" w:right="0" w:firstLine="0"/>
        <w:jc w:val="left"/>
        <w:rPr>
          <w:rFonts w:ascii="Courier New"/>
          <w:sz w:val="16"/>
        </w:rPr>
      </w:pPr>
      <w:r>
        <w:rPr>
          <w:rFonts w:ascii="Courier New"/>
          <w:color w:val="252525"/>
          <w:w w:val="99"/>
          <w:sz w:val="16"/>
        </w:rPr>
        <w:t>}</w:t>
      </w:r>
    </w:p>
    <w:p>
      <w:pPr>
        <w:spacing w:before="18"/>
        <w:ind w:left="0" w:right="573" w:firstLine="0"/>
        <w:jc w:val="right"/>
        <w:rPr>
          <w:rFonts w:ascii="Courier New"/>
          <w:sz w:val="16"/>
        </w:rPr>
      </w:pPr>
      <w:r>
        <w:rPr>
          <w:rFonts w:ascii="Courier New"/>
          <w:color w:val="252525"/>
          <w:w w:val="99"/>
          <w:sz w:val="16"/>
        </w:rPr>
        <w:t>}</w:t>
      </w:r>
    </w:p>
    <w:p>
      <w:pPr>
        <w:spacing w:before="20"/>
        <w:ind w:left="0" w:right="572" w:firstLine="0"/>
        <w:jc w:val="right"/>
        <w:rPr>
          <w:rFonts w:ascii="Courier New"/>
          <w:sz w:val="16"/>
        </w:rPr>
      </w:pPr>
      <w:r>
        <w:rPr>
          <w:rFonts w:ascii="Courier New"/>
          <w:color w:val="252525"/>
          <w:sz w:val="16"/>
        </w:rPr>
        <w:t>...</w:t>
      </w:r>
    </w:p>
    <w:p>
      <w:pPr>
        <w:pStyle w:val="ListParagraph"/>
        <w:numPr>
          <w:ilvl w:val="1"/>
          <w:numId w:val="229"/>
        </w:numPr>
        <w:tabs>
          <w:tab w:pos="2132" w:val="left" w:leader="none"/>
        </w:tabs>
        <w:spacing w:line="240" w:lineRule="auto" w:before="76" w:after="0"/>
        <w:ind w:left="2131" w:right="0" w:hanging="501"/>
        <w:jc w:val="left"/>
        <w:rPr>
          <w:b/>
          <w:i/>
          <w:sz w:val="18"/>
        </w:rPr>
      </w:pPr>
      <w:r>
        <w:rPr>
          <w:b/>
          <w:i/>
          <w:color w:val="656565"/>
          <w:w w:val="109"/>
          <w:sz w:val="18"/>
        </w:rPr>
        <w:br w:type="column"/>
      </w:r>
      <w:r>
        <w:rPr>
          <w:b/>
          <w:i/>
          <w:color w:val="656565"/>
          <w:sz w:val="18"/>
        </w:rPr>
        <w:t>Bộ ngắt mạch</w:t>
      </w:r>
    </w:p>
    <w:p>
      <w:pPr>
        <w:pStyle w:val="BodyText"/>
        <w:rPr>
          <w:b/>
          <w:i/>
          <w:sz w:val="18"/>
        </w:rPr>
      </w:pPr>
    </w:p>
    <w:p>
      <w:pPr>
        <w:spacing w:before="118"/>
        <w:ind w:left="440" w:right="0" w:firstLine="0"/>
        <w:jc w:val="left"/>
        <w:rPr>
          <w:rFonts w:ascii="Courier New"/>
          <w:sz w:val="16"/>
        </w:rPr>
      </w:pPr>
      <w:r>
        <w:rPr>
          <w:rFonts w:ascii="Courier New"/>
          <w:color w:val="252525"/>
          <w:sz w:val="16"/>
        </w:rPr>
        <w:t>"flood_stage": "90%",</w:t>
      </w:r>
    </w:p>
    <w:p>
      <w:pPr>
        <w:spacing w:before="18"/>
        <w:ind w:left="440" w:right="0" w:firstLine="0"/>
        <w:jc w:val="left"/>
        <w:rPr>
          <w:rFonts w:ascii="Courier New"/>
          <w:sz w:val="16"/>
        </w:rPr>
      </w:pPr>
      <w:r>
        <w:rPr>
          <w:rFonts w:ascii="Courier New"/>
          <w:color w:val="252525"/>
          <w:sz w:val="16"/>
        </w:rPr>
        <w:t>"cao": "85%"</w:t>
      </w:r>
    </w:p>
    <w:p>
      <w:pPr>
        <w:spacing w:before="19"/>
        <w:ind w:left="248" w:right="0" w:firstLine="0"/>
        <w:jc w:val="left"/>
        <w:rPr>
          <w:rFonts w:ascii="Courier New"/>
          <w:sz w:val="16"/>
        </w:rPr>
      </w:pPr>
      <w:r>
        <w:rPr>
          <w:rFonts w:ascii="Courier New"/>
          <w:color w:val="252525"/>
          <w:w w:val="99"/>
          <w:sz w:val="16"/>
        </w:rPr>
        <w:t>}</w:t>
      </w:r>
    </w:p>
    <w:p>
      <w:pPr>
        <w:spacing w:before="19"/>
        <w:ind w:left="56" w:right="0" w:firstLine="0"/>
        <w:jc w:val="left"/>
        <w:rPr>
          <w:rFonts w:ascii="Courier New"/>
          <w:sz w:val="16"/>
        </w:rPr>
      </w:pPr>
      <w:r>
        <w:rPr>
          <w:rFonts w:ascii="Courier New"/>
          <w:color w:val="252525"/>
          <w:w w:val="99"/>
          <w:sz w:val="16"/>
        </w:rPr>
        <w:t>}</w:t>
      </w:r>
    </w:p>
    <w:p>
      <w:pPr>
        <w:spacing w:before="79"/>
        <w:ind w:left="0" w:right="316" w:firstLine="0"/>
        <w:jc w:val="right"/>
        <w:rPr>
          <w:rFonts w:ascii="Times New Roman"/>
          <w:b/>
          <w:sz w:val="18"/>
        </w:rPr>
      </w:pPr>
      <w:r>
        <w:rPr/>
        <w:br w:type="column"/>
      </w:r>
      <w:r>
        <w:rPr>
          <w:rFonts w:ascii="Times New Roman"/>
          <w:b/>
          <w:color w:val="252525"/>
          <w:w w:val="105"/>
          <w:sz w:val="18"/>
        </w:rPr>
        <w:t>511</w:t>
      </w:r>
    </w:p>
    <w:p>
      <w:pPr>
        <w:spacing w:after="0"/>
        <w:jc w:val="right"/>
        <w:rPr>
          <w:rFonts w:ascii="Times New Roman"/>
          <w:sz w:val="18"/>
        </w:rPr>
        <w:sectPr>
          <w:pgSz w:w="10620" w:h="13320"/>
          <w:pgMar w:top="420" w:bottom="280" w:left="420" w:right="820"/>
          <w:cols w:num="3" w:equalWidth="0">
            <w:col w:w="2487" w:space="40"/>
            <w:col w:w="3323" w:space="1307"/>
            <w:col w:w="2223"/>
          </w:cols>
        </w:sectPr>
      </w:pPr>
    </w:p>
    <w:p>
      <w:pPr>
        <w:pStyle w:val="BodyText"/>
        <w:spacing w:before="9"/>
        <w:rPr>
          <w:rFonts w:ascii="Times New Roman"/>
          <w:b/>
          <w:sz w:val="14"/>
        </w:rPr>
      </w:pPr>
    </w:p>
    <w:p>
      <w:pPr>
        <w:pStyle w:val="BodyText"/>
        <w:spacing w:line="259" w:lineRule="auto" w:before="58"/>
        <w:ind w:left="1623" w:right="309"/>
        <w:jc w:val="both"/>
      </w:pPr>
      <w:r>
        <w:rPr>
          <w:color w:val="252525"/>
          <w:w w:val="105"/>
        </w:rPr>
        <w:t>Chúng tôi cũng có thể cung cấp tất cả các thiết lập này cùng một lúc. Tôi sẽ để bạn tự thử nghiệm (hoặc xem các tệp trong sách để biết giải pháp).</w:t>
      </w:r>
    </w:p>
    <w:p>
      <w:pPr>
        <w:pStyle w:val="BodyText"/>
        <w:spacing w:line="259" w:lineRule="auto" w:before="1"/>
        <w:ind w:left="1623" w:right="310" w:firstLine="296"/>
        <w:jc w:val="both"/>
      </w:pPr>
      <w:r>
        <w:rPr>
          <w:color w:val="252525"/>
          <w:w w:val="105"/>
        </w:rPr>
        <w:t>Các cuộc gọi máy chủ không phản hồi luôn là vấn đề trong các hệ thống phân tán. Đôi khi người dùng phải đợi lâu hơn mức cần thiết chỉ để nhận ra rằng cuộc gọi của họ đã thất bại, nhưng máy chủ không phản hồi đủ nhanh để thông báo cho họ. Để tránh các tình trạng lỗi như vậy,</w:t>
      </w:r>
      <w:bookmarkStart w:name="_bookmark2343" w:id="3095"/>
      <w:bookmarkEnd w:id="3095"/>
      <w:r>
        <w:rPr>
          <w:color w:val="252525"/>
          <w:w w:val="105"/>
        </w:rPr>
      </w:r>
      <w:r>
        <w:rPr>
          <w:color w:val="252525"/>
          <w:spacing w:val="1"/>
          <w:w w:val="105"/>
        </w:rPr>
        <w:t> </w:t>
      </w:r>
      <w:bookmarkStart w:name="_bookmark2344" w:id="3096"/>
      <w:bookmarkEnd w:id="3096"/>
      <w:r>
        <w:rPr>
          <w:color w:val="252525"/>
          <w:w w:val="105"/>
        </w:rPr>
        <w:t>hệ thống phần mềm triển khai bộ ngắt mạch. Elasticsearch cũng có chúng, như chúng ta sẽ thảo luận trong phần sau.</w:t>
      </w:r>
      <w:bookmarkStart w:name="_bookmark2342" w:id="3097"/>
      <w:bookmarkEnd w:id="3097"/>
    </w:p>
    <w:p>
      <w:pPr>
        <w:pStyle w:val="Heading4"/>
        <w:numPr>
          <w:ilvl w:val="1"/>
          <w:numId w:val="230"/>
        </w:numPr>
        <w:tabs>
          <w:tab w:pos="1624" w:val="left" w:leader="none"/>
          <w:tab w:pos="1625" w:val="left" w:leader="none"/>
        </w:tabs>
        <w:spacing w:line="240" w:lineRule="auto" w:before="170" w:after="0"/>
        <w:ind w:left="1624" w:right="0" w:hanging="722"/>
        <w:jc w:val="left"/>
      </w:pPr>
      <w:bookmarkStart w:name="15.4 Circuit breakers" w:id="3098"/>
      <w:bookmarkEnd w:id="3098"/>
      <w:r>
        <w:rPr>
          <w:b w:val="0"/>
          <w:i w:val="0"/>
        </w:rPr>
      </w:r>
      <w:bookmarkStart w:name="_bookmark2345" w:id="3099"/>
      <w:bookmarkEnd w:id="3099"/>
      <w:r>
        <w:rPr>
          <w:b w:val="0"/>
          <w:i w:val="0"/>
        </w:rPr>
      </w:r>
      <w:bookmarkStart w:name="_bookmark2345" w:id="3100"/>
      <w:bookmarkEnd w:id="3100"/>
      <w:r>
        <w:rPr>
          <w:color w:val="466B85"/>
          <w:w w:val="90"/>
        </w:rPr>
        <w:t>Bộ ngắt mạch</w:t>
      </w:r>
      <w:bookmarkStart w:name="_bookmark2346" w:id="3101"/>
      <w:bookmarkEnd w:id="3101"/>
    </w:p>
    <w:p>
      <w:pPr>
        <w:pStyle w:val="BodyText"/>
        <w:spacing w:line="259" w:lineRule="auto" w:before="61"/>
        <w:ind w:left="1623" w:right="304"/>
        <w:jc w:val="both"/>
      </w:pPr>
      <w:r>
        <w:rPr>
          <w:color w:val="252525"/>
          <w:w w:val="105"/>
        </w:rPr>
        <w:t>Trong các kiến ​​trúc và ứng dụng phân tán, lỗi của các cuộc gọi từ xa từ các dịch vụ không phản hồi là điều hiển nhiên, mặc dù không nên coi đó là điều hiển nhiên. Đây là một vấn đề phổ biến trong thế giới dịch vụ vi mô khi máy khách phải chờ lâu hơn bình thường chỉ để nhận được lỗi. May mắn thay, có một mô hình ngắt mạch để giảm thiểu vấn đề này.</w:t>
      </w:r>
    </w:p>
    <w:p>
      <w:pPr>
        <w:pStyle w:val="BodyText"/>
        <w:spacing w:line="259" w:lineRule="auto" w:before="1"/>
        <w:ind w:left="1623" w:right="308" w:firstLine="315"/>
        <w:jc w:val="both"/>
      </w:pPr>
      <w:r>
        <w:rPr>
          <w:color w:val="252525"/>
          <w:w w:val="105"/>
        </w:rPr>
        <w:t>Circuit breaker là phương pháp dự phòng được kích hoạt khi phản hồi vượt ngưỡng thời gian do các vấn đề về phía máy chủ như hết bộ nhớ, khóa tài nguyên, v.v. Giống như việc phải xếp hàng dài để mua iPhone mới, chỉ để thất vọng khi cửa hàng hết hàng—nhưng họ lại tặng bạn một phiếu quà tặng.</w:t>
      </w:r>
    </w:p>
    <w:p>
      <w:pPr>
        <w:pStyle w:val="BodyText"/>
        <w:spacing w:line="259" w:lineRule="auto" w:before="1"/>
        <w:ind w:left="1623" w:right="310" w:firstLine="295"/>
        <w:jc w:val="both"/>
      </w:pPr>
      <w:r>
        <w:rPr>
          <w:color w:val="252525"/>
          <w:w w:val="105"/>
        </w:rPr>
        <w:t>Elasticsearch cũng không khác. Đây là một ứng dụng phân tán được kỳ vọng sẽ đưa ra lỗi và ngoại lệ vì nhiều lý do. Elasticsearch triển khai các bộ ngắt mạch để chống lại các vấn đề cản trở tiến trình của khách hàng. Nó đưa ra các lỗi có ý nghĩa cho khách hàng nếu các bộ ngắt mạch được kích hoạt.</w:t>
      </w:r>
    </w:p>
    <w:p>
      <w:pPr>
        <w:pStyle w:val="BodyText"/>
        <w:spacing w:line="259" w:lineRule="auto" w:before="3"/>
        <w:ind w:left="1623" w:right="310" w:firstLine="292"/>
        <w:jc w:val="both"/>
      </w:pPr>
      <w:r>
        <w:rPr>
          <w:color w:val="252525"/>
          <w:w w:val="105"/>
        </w:rPr>
        <w:t>Elasticsearch có sáu bộ ngắt mạch cho nhiều tình huống khác nhau, bao gồm một bộ ngắt mạch catch-all cấp độ cha. Ví dụ, nếu tổng bộ nhớ trên nút tăng do tổng mức tiêu thụ của các yêu cầu inflight hiện tại, bộ ngắt mạch inflight-requests sẽ kích hoạt để cứu nút khỏi lỗi. Truy vấn sau sử dụng API nút để lấy giới hạn bộ nhớ hiện tại được đặt trên nhiều bộ ngắt mạch khác nhau.</w:t>
      </w:r>
    </w:p>
    <w:p>
      <w:pPr>
        <w:pStyle w:val="BodyText"/>
        <w:spacing w:before="7"/>
        <w:rPr>
          <w:sz w:val="19"/>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15.17 Đang lấy cài đặt bộ nhớ của máy cắt mạch</w:t>
      </w:r>
      <w:r>
        <w:rPr>
          <w:rFonts w:ascii="Trebuchet MS"/>
          <w:b/>
          <w:color w:val="FFFFFF"/>
          <w:sz w:val="18"/>
          <w:shd w:fill="6EA6CC" w:color="auto" w:val="clear"/>
        </w:rPr>
        <w:tab/>
      </w:r>
    </w:p>
    <w:p>
      <w:pPr>
        <w:pStyle w:val="BodyText"/>
        <w:spacing w:before="2"/>
        <w:rPr>
          <w:rFonts w:ascii="Trebuchet MS"/>
          <w:b/>
          <w:sz w:val="10"/>
        </w:rPr>
      </w:pPr>
    </w:p>
    <w:p>
      <w:pPr>
        <w:spacing w:before="89"/>
        <w:ind w:left="1623" w:right="0" w:firstLine="0"/>
        <w:jc w:val="both"/>
        <w:rPr>
          <w:rFonts w:ascii="Courier New"/>
          <w:sz w:val="16"/>
        </w:rPr>
      </w:pPr>
      <w:r>
        <w:rPr>
          <w:rFonts w:ascii="Courier New"/>
          <w:color w:val="252525"/>
          <w:sz w:val="16"/>
        </w:rPr>
        <w:t>NHẬN _nodes/stats/breaker</w:t>
      </w:r>
    </w:p>
    <w:p>
      <w:pPr>
        <w:pStyle w:val="BodyText"/>
        <w:spacing w:before="2"/>
        <w:rPr>
          <w:rFonts w:ascii="Courier New"/>
        </w:rPr>
      </w:pPr>
    </w:p>
    <w:p>
      <w:pPr>
        <w:pStyle w:val="BodyText"/>
        <w:spacing w:line="259" w:lineRule="auto"/>
        <w:ind w:left="1623" w:right="304"/>
        <w:jc w:val="both"/>
      </w:pPr>
      <w:r>
        <w:rPr>
          <w:color w:val="252525"/>
          <w:w w:val="105"/>
        </w:rPr>
        <w:t>Elasticsearch sẽ đưa ra lỗi khi bộ nhớ cần thiết để thực hiện một thao tác không đủ (hoặc hành động) và nó sẽ kích hoạt các bộ ngắt mạch. Khách hàng sẽ nhận được lỗi “Hết bộ nhớ” ngay lập tức từ các bộ ngắt mạch này. Bảng 15.1 liệt kê các loại bộ ngắt mạch khác nhau, giới hạn của chúng và các thuộc tính liên quan.</w:t>
      </w:r>
    </w:p>
    <w:p>
      <w:pPr>
        <w:spacing w:after="0" w:line="259" w:lineRule="auto"/>
        <w:jc w:val="both"/>
        <w:sectPr>
          <w:type w:val="continuous"/>
          <w:pgSz w:w="10620" w:h="13320"/>
          <w:pgMar w:top="1260" w:bottom="280" w:left="420" w:right="820"/>
        </w:sectPr>
      </w:pPr>
    </w:p>
    <w:p>
      <w:pPr>
        <w:tabs>
          <w:tab w:pos="3133" w:val="left" w:leader="none"/>
        </w:tabs>
        <w:spacing w:before="76"/>
        <w:ind w:left="723" w:right="0" w:firstLine="0"/>
        <w:jc w:val="left"/>
        <w:rPr>
          <w:b/>
          <w:i/>
          <w:sz w:val="18"/>
        </w:rPr>
      </w:pPr>
      <w:r>
        <w:rPr>
          <w:rFonts w:ascii="Times New Roman"/>
          <w:b/>
          <w:color w:val="252525"/>
          <w:sz w:val="18"/>
        </w:rPr>
        <w:t>512</w:t>
        <w:tab/>
      </w:r>
      <w:r>
        <w:rPr>
          <w:rFonts w:ascii="Trebuchet MS"/>
          <w:b/>
          <w:color w:val="656565"/>
          <w:w w:val="95"/>
          <w:sz w:val="16"/>
        </w:rPr>
        <w:t>C</w:t>
      </w:r>
      <w:r>
        <w:rPr>
          <w:rFonts w:ascii="Trebuchet MS"/>
          <w:b/>
          <w:color w:val="656565"/>
          <w:w w:val="95"/>
          <w:sz w:val="12"/>
        </w:rPr>
        <w:t>PHẦN</w:t>
      </w:r>
      <w:r>
        <w:rPr>
          <w:rFonts w:ascii="Trebuchet MS"/>
          <w:b/>
          <w:color w:val="656565"/>
          <w:w w:val="95"/>
          <w:sz w:val="16"/>
        </w:rPr>
        <w:t>15</w:t>
      </w:r>
      <w:r>
        <w:rPr>
          <w:rFonts w:ascii="Trebuchet MS"/>
          <w:b/>
          <w:color w:val="656565"/>
          <w:spacing w:val="79"/>
          <w:sz w:val="16"/>
        </w:rPr>
        <w:t> </w:t>
      </w:r>
      <w:r>
        <w:rPr>
          <w:b/>
          <w:i/>
          <w:color w:val="656565"/>
          <w:w w:val="95"/>
          <w:sz w:val="18"/>
        </w:rPr>
        <w:t>Hiệu suất và xử lý sự cố</w:t>
      </w:r>
    </w:p>
    <w:p>
      <w:pPr>
        <w:pStyle w:val="BodyText"/>
        <w:spacing w:before="10"/>
        <w:rPr>
          <w:b/>
          <w:i/>
          <w:sz w:val="15"/>
        </w:rPr>
      </w:pPr>
    </w:p>
    <w:p>
      <w:pPr>
        <w:spacing w:before="77"/>
        <w:ind w:left="1443" w:right="0" w:firstLine="0"/>
        <w:jc w:val="both"/>
        <w:rPr>
          <w:rFonts w:ascii="Trebuchet MS"/>
          <w:b/>
          <w:sz w:val="16"/>
        </w:rPr>
      </w:pPr>
      <w:r>
        <w:rPr>
          <w:rFonts w:ascii="Trebuchet MS"/>
          <w:b/>
          <w:color w:val="656565"/>
          <w:w w:val="95"/>
          <w:sz w:val="16"/>
        </w:rPr>
        <w:t>Bảng 15.1</w:t>
      </w:r>
      <w:r>
        <w:rPr>
          <w:rFonts w:ascii="Trebuchet MS"/>
          <w:b/>
          <w:color w:val="656565"/>
          <w:spacing w:val="63"/>
          <w:sz w:val="16"/>
        </w:rPr>
        <w:t> </w:t>
      </w:r>
      <w:r>
        <w:rPr>
          <w:rFonts w:ascii="Trebuchet MS"/>
          <w:b/>
          <w:color w:val="656565"/>
          <w:w w:val="95"/>
          <w:sz w:val="16"/>
        </w:rPr>
        <w:t>Các loại máy cắt mạch và cài đặt bộ nhớ của chúng</w:t>
      </w:r>
    </w:p>
    <w:p>
      <w:pPr>
        <w:pStyle w:val="BodyText"/>
        <w:spacing w:before="5"/>
        <w:rPr>
          <w:rFonts w:ascii="Trebuchet MS"/>
          <w:b/>
          <w:sz w:val="11"/>
        </w:rPr>
      </w:pPr>
    </w:p>
    <w:tbl>
      <w:tblPr>
        <w:tblW w:w="0" w:type="auto"/>
        <w:jc w:val="left"/>
        <w:tblInd w:w="14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90"/>
        <w:gridCol w:w="2924"/>
        <w:gridCol w:w="2823"/>
      </w:tblGrid>
      <w:tr>
        <w:trPr>
          <w:trHeight w:val="412" w:hRule="atLeast"/>
        </w:trPr>
        <w:tc>
          <w:tcPr>
            <w:tcW w:w="1690" w:type="dxa"/>
            <w:tcBorders>
              <w:top w:val="single" w:sz="4" w:space="0" w:color="000000"/>
              <w:bottom w:val="single" w:sz="2" w:space="0" w:color="000000"/>
              <w:right w:val="single" w:sz="2" w:space="0" w:color="000000"/>
            </w:tcBorders>
            <w:shd w:val="clear" w:color="auto" w:fill="466B85"/>
          </w:tcPr>
          <w:p>
            <w:pPr>
              <w:pStyle w:val="TableParagraph"/>
              <w:spacing w:before="92"/>
              <w:ind w:left="280"/>
              <w:rPr>
                <w:rFonts w:ascii="Trebuchet MS"/>
                <w:b/>
                <w:sz w:val="16"/>
              </w:rPr>
            </w:pPr>
            <w:r>
              <w:rPr>
                <w:rFonts w:ascii="Trebuchet MS"/>
                <w:b/>
                <w:color w:val="FFFFFF"/>
                <w:w w:val="95"/>
                <w:sz w:val="16"/>
              </w:rPr>
              <w:t>Bộ ngắt mạch</w:t>
            </w:r>
          </w:p>
        </w:tc>
        <w:tc>
          <w:tcPr>
            <w:tcW w:w="2924" w:type="dxa"/>
            <w:tcBorders>
              <w:top w:val="single" w:sz="4" w:space="0" w:color="000000"/>
              <w:left w:val="single" w:sz="2" w:space="0" w:color="000000"/>
              <w:bottom w:val="single" w:sz="2" w:space="0" w:color="000000"/>
              <w:right w:val="single" w:sz="2" w:space="0" w:color="000000"/>
            </w:tcBorders>
            <w:shd w:val="clear" w:color="auto" w:fill="466B85"/>
          </w:tcPr>
          <w:p>
            <w:pPr>
              <w:pStyle w:val="TableParagraph"/>
              <w:spacing w:before="92"/>
              <w:ind w:left="29"/>
              <w:rPr>
                <w:rFonts w:ascii="Trebuchet MS"/>
                <w:b/>
                <w:sz w:val="16"/>
              </w:rPr>
            </w:pPr>
            <w:r>
              <w:rPr>
                <w:rFonts w:ascii="Trebuchet MS"/>
                <w:b/>
                <w:color w:val="FFFFFF"/>
                <w:w w:val="95"/>
                <w:sz w:val="16"/>
              </w:rPr>
              <w:t>Mô tả và giới hạn bộ nhớ tối thiểu</w:t>
            </w:r>
          </w:p>
        </w:tc>
        <w:tc>
          <w:tcPr>
            <w:tcW w:w="2823" w:type="dxa"/>
            <w:tcBorders>
              <w:top w:val="single" w:sz="4" w:space="0" w:color="000000"/>
              <w:left w:val="single" w:sz="2" w:space="0" w:color="000000"/>
              <w:bottom w:val="single" w:sz="2" w:space="0" w:color="000000"/>
            </w:tcBorders>
            <w:shd w:val="clear" w:color="auto" w:fill="466B85"/>
          </w:tcPr>
          <w:p>
            <w:pPr>
              <w:pStyle w:val="TableParagraph"/>
              <w:spacing w:before="92"/>
              <w:ind w:left="31" w:right="94"/>
              <w:jc w:val="center"/>
              <w:rPr>
                <w:rFonts w:ascii="Trebuchet MS"/>
                <w:b/>
                <w:sz w:val="16"/>
              </w:rPr>
            </w:pPr>
            <w:r>
              <w:rPr>
                <w:rFonts w:ascii="Trebuchet MS"/>
                <w:b/>
                <w:color w:val="FFFFFF"/>
                <w:sz w:val="16"/>
              </w:rPr>
              <w:t>Tài sản</w:t>
            </w:r>
          </w:p>
        </w:tc>
      </w:tr>
      <w:tr>
        <w:trPr>
          <w:trHeight w:val="1529" w:hRule="atLeast"/>
        </w:trPr>
        <w:tc>
          <w:tcPr>
            <w:tcW w:w="1690" w:type="dxa"/>
            <w:tcBorders>
              <w:top w:val="single" w:sz="2" w:space="0" w:color="000000"/>
              <w:right w:val="single" w:sz="2" w:space="0" w:color="000000"/>
            </w:tcBorders>
          </w:tcPr>
          <w:p>
            <w:pPr>
              <w:pStyle w:val="TableParagraph"/>
              <w:spacing w:before="45"/>
              <w:ind w:left="119"/>
              <w:rPr>
                <w:sz w:val="16"/>
              </w:rPr>
            </w:pPr>
            <w:bookmarkStart w:name="_bookmark2347" w:id="3102"/>
            <w:bookmarkEnd w:id="3102"/>
            <w:r>
              <w:rPr/>
            </w:r>
            <w:r>
              <w:rPr>
                <w:color w:val="252525"/>
                <w:sz w:val="16"/>
              </w:rPr>
              <w:t>Cha mẹ</w:t>
            </w:r>
          </w:p>
        </w:tc>
        <w:tc>
          <w:tcPr>
            <w:tcW w:w="2924" w:type="dxa"/>
            <w:tcBorders>
              <w:top w:val="single" w:sz="2" w:space="0" w:color="000000"/>
              <w:left w:val="single" w:sz="2" w:space="0" w:color="000000"/>
              <w:right w:val="single" w:sz="2" w:space="0" w:color="000000"/>
            </w:tcBorders>
          </w:tcPr>
          <w:p>
            <w:pPr>
              <w:pStyle w:val="TableParagraph"/>
              <w:spacing w:line="247" w:lineRule="auto" w:before="45"/>
              <w:ind w:right="97"/>
              <w:rPr>
                <w:rFonts w:ascii="Courier New"/>
                <w:sz w:val="16"/>
              </w:rPr>
            </w:pPr>
            <w:r>
              <w:rPr>
                <w:color w:val="252525"/>
                <w:sz w:val="16"/>
              </w:rPr>
              <w:t>Tổng bộ nhớ có thể được sử dụng trên tất cả các bộ ngắt mạch khác. Mặc định là 70% bộ nhớ heap JVM nếu bộ nhớ thời gian thực được tính đến (indices.breaker.total.use</w:t>
            </w:r>
          </w:p>
          <w:p>
            <w:pPr>
              <w:pStyle w:val="TableParagraph"/>
              <w:spacing w:line="230" w:lineRule="auto"/>
              <w:ind w:right="164"/>
              <w:rPr>
                <w:sz w:val="16"/>
              </w:rPr>
            </w:pPr>
            <w:r>
              <w:rPr>
                <w:rFonts w:ascii="Courier New"/>
                <w:color w:val="252525"/>
                <w:w w:val="95"/>
                <w:sz w:val="16"/>
              </w:rPr>
              <w:t>_real_memory=true); nếu không, nó</w:t>
            </w:r>
            <w:r>
              <w:rPr>
                <w:color w:val="252525"/>
                <w:sz w:val="16"/>
              </w:rPr>
              <w:t>là 95% bộ nhớ heap của JVM.</w:t>
            </w:r>
          </w:p>
        </w:tc>
        <w:tc>
          <w:tcPr>
            <w:tcW w:w="2823" w:type="dxa"/>
            <w:tcBorders>
              <w:top w:val="single" w:sz="2" w:space="0" w:color="000000"/>
              <w:left w:val="single" w:sz="2" w:space="0" w:color="000000"/>
            </w:tcBorders>
          </w:tcPr>
          <w:p>
            <w:pPr>
              <w:pStyle w:val="TableParagraph"/>
              <w:spacing w:before="72"/>
              <w:ind w:left="94" w:right="94"/>
              <w:jc w:val="center"/>
              <w:rPr>
                <w:rFonts w:ascii="Courier New"/>
                <w:sz w:val="16"/>
              </w:rPr>
            </w:pPr>
            <w:r>
              <w:rPr>
                <w:rFonts w:ascii="Courier New"/>
                <w:color w:val="252525"/>
                <w:sz w:val="16"/>
              </w:rPr>
              <w:t>chỉ số.breaker.total.limit</w:t>
            </w:r>
          </w:p>
        </w:tc>
      </w:tr>
      <w:tr>
        <w:trPr>
          <w:trHeight w:val="1339" w:hRule="atLeast"/>
        </w:trPr>
        <w:tc>
          <w:tcPr>
            <w:tcW w:w="1690" w:type="dxa"/>
            <w:tcBorders>
              <w:right w:val="single" w:sz="2" w:space="0" w:color="000000"/>
            </w:tcBorders>
          </w:tcPr>
          <w:p>
            <w:pPr>
              <w:pStyle w:val="TableParagraph"/>
              <w:spacing w:before="55"/>
              <w:ind w:left="120"/>
              <w:rPr>
                <w:sz w:val="16"/>
              </w:rPr>
            </w:pPr>
            <w:r>
              <w:rPr>
                <w:color w:val="252525"/>
                <w:spacing w:val="-1"/>
                <w:sz w:val="16"/>
              </w:rPr>
              <w:t>Trên chuyến bay</w:t>
            </w:r>
            <w:r>
              <w:rPr>
                <w:color w:val="252525"/>
                <w:sz w:val="16"/>
              </w:rPr>
              <w:t>yêu cầu</w:t>
            </w:r>
            <w:bookmarkStart w:name="_bookmark2348" w:id="3103"/>
            <w:bookmarkEnd w:id="3103"/>
          </w:p>
        </w:tc>
        <w:tc>
          <w:tcPr>
            <w:tcW w:w="2924" w:type="dxa"/>
            <w:tcBorders>
              <w:left w:val="single" w:sz="2" w:space="0" w:color="000000"/>
              <w:right w:val="single" w:sz="2" w:space="0" w:color="000000"/>
            </w:tcBorders>
          </w:tcPr>
          <w:p>
            <w:pPr>
              <w:pStyle w:val="TableParagraph"/>
              <w:spacing w:line="249" w:lineRule="auto" w:before="55"/>
              <w:ind w:right="126" w:hanging="2"/>
              <w:jc w:val="both"/>
              <w:rPr>
                <w:sz w:val="16"/>
              </w:rPr>
            </w:pPr>
            <w:r>
              <w:rPr>
                <w:color w:val="252525"/>
                <w:sz w:val="16"/>
              </w:rPr>
              <w:t>Tổng bộ nhớ của tất cả các yêu cầu đang bay, không được vượt quá ngưỡng. Mặc định là 100% bộ nhớ heap JVM, mặc dù nó lấy phần trăm thực tế từ bộ ngắt mạch chính.</w:t>
            </w:r>
          </w:p>
        </w:tc>
        <w:tc>
          <w:tcPr>
            <w:tcW w:w="2823" w:type="dxa"/>
            <w:tcBorders>
              <w:left w:val="single" w:sz="2" w:space="0" w:color="000000"/>
            </w:tcBorders>
          </w:tcPr>
          <w:p>
            <w:pPr>
              <w:pStyle w:val="TableParagraph"/>
              <w:spacing w:before="82"/>
              <w:ind w:left="116"/>
              <w:rPr>
                <w:rFonts w:ascii="Courier New"/>
                <w:sz w:val="16"/>
              </w:rPr>
            </w:pPr>
            <w:r>
              <w:rPr>
                <w:rFonts w:ascii="Courier New"/>
                <w:color w:val="252525"/>
                <w:sz w:val="16"/>
              </w:rPr>
              <w:t>mạng.breaker.inflight</w:t>
            </w:r>
          </w:p>
          <w:p>
            <w:pPr>
              <w:pStyle w:val="TableParagraph"/>
              <w:spacing w:before="19"/>
              <w:ind w:left="116"/>
              <w:rPr>
                <w:rFonts w:ascii="Courier New"/>
                <w:sz w:val="16"/>
              </w:rPr>
            </w:pPr>
            <w:r>
              <w:rPr>
                <w:rFonts w:ascii="Courier New"/>
                <w:color w:val="252525"/>
                <w:sz w:val="16"/>
              </w:rPr>
              <w:t>_yêu cầu.giới hạn</w:t>
            </w:r>
          </w:p>
        </w:tc>
      </w:tr>
      <w:tr>
        <w:trPr>
          <w:trHeight w:val="740" w:hRule="atLeast"/>
        </w:trPr>
        <w:tc>
          <w:tcPr>
            <w:tcW w:w="1690" w:type="dxa"/>
            <w:tcBorders>
              <w:right w:val="single" w:sz="2" w:space="0" w:color="000000"/>
            </w:tcBorders>
          </w:tcPr>
          <w:p>
            <w:pPr>
              <w:pStyle w:val="TableParagraph"/>
              <w:spacing w:before="55"/>
              <w:ind w:left="120"/>
              <w:rPr>
                <w:sz w:val="16"/>
              </w:rPr>
            </w:pPr>
            <w:bookmarkStart w:name="_bookmark2349" w:id="3104"/>
            <w:bookmarkEnd w:id="3104"/>
            <w:r>
              <w:rPr/>
            </w:r>
            <w:r>
              <w:rPr>
                <w:color w:val="252525"/>
                <w:sz w:val="16"/>
              </w:rPr>
              <w:t>Lời yêu cầu</w:t>
            </w:r>
          </w:p>
        </w:tc>
        <w:tc>
          <w:tcPr>
            <w:tcW w:w="2924" w:type="dxa"/>
            <w:tcBorders>
              <w:left w:val="single" w:sz="2" w:space="0" w:color="000000"/>
              <w:right w:val="single" w:sz="2" w:space="0" w:color="000000"/>
            </w:tcBorders>
          </w:tcPr>
          <w:p>
            <w:pPr>
              <w:pStyle w:val="TableParagraph"/>
              <w:spacing w:line="247" w:lineRule="auto" w:before="55"/>
              <w:ind w:right="101"/>
              <w:rPr>
                <w:sz w:val="16"/>
              </w:rPr>
            </w:pPr>
            <w:r>
              <w:rPr>
                <w:color w:val="252525"/>
                <w:sz w:val="16"/>
              </w:rPr>
              <w:t>Giúp ngăn chặn vượt quá bộ nhớ heap để phục vụ một yêu cầu duy nhất. Mặc định là 60% heap JVM.</w:t>
            </w:r>
          </w:p>
        </w:tc>
        <w:tc>
          <w:tcPr>
            <w:tcW w:w="2823" w:type="dxa"/>
            <w:tcBorders>
              <w:left w:val="single" w:sz="2" w:space="0" w:color="000000"/>
            </w:tcBorders>
          </w:tcPr>
          <w:p>
            <w:pPr>
              <w:pStyle w:val="TableParagraph"/>
              <w:spacing w:before="82"/>
              <w:ind w:left="116"/>
              <w:rPr>
                <w:rFonts w:ascii="Courier New"/>
                <w:sz w:val="16"/>
              </w:rPr>
            </w:pPr>
            <w:r>
              <w:rPr>
                <w:rFonts w:ascii="Courier New"/>
                <w:color w:val="252525"/>
                <w:sz w:val="16"/>
              </w:rPr>
              <w:t>chỉ số.breaker.request</w:t>
            </w:r>
          </w:p>
          <w:p>
            <w:pPr>
              <w:pStyle w:val="TableParagraph"/>
              <w:spacing w:before="18"/>
              <w:ind w:left="116"/>
              <w:rPr>
                <w:rFonts w:ascii="Courier New"/>
                <w:sz w:val="16"/>
              </w:rPr>
            </w:pPr>
            <w:r>
              <w:rPr>
                <w:rFonts w:ascii="Courier New"/>
                <w:color w:val="252525"/>
                <w:sz w:val="16"/>
              </w:rPr>
              <w:t>.giới hạn</w:t>
            </w:r>
          </w:p>
        </w:tc>
      </w:tr>
      <w:tr>
        <w:trPr>
          <w:trHeight w:val="949" w:hRule="atLeast"/>
        </w:trPr>
        <w:tc>
          <w:tcPr>
            <w:tcW w:w="1690" w:type="dxa"/>
            <w:tcBorders>
              <w:right w:val="single" w:sz="2" w:space="0" w:color="000000"/>
            </w:tcBorders>
          </w:tcPr>
          <w:p>
            <w:pPr>
              <w:pStyle w:val="TableParagraph"/>
              <w:spacing w:before="55"/>
              <w:ind w:left="120"/>
              <w:rPr>
                <w:sz w:val="16"/>
              </w:rPr>
            </w:pPr>
            <w:r>
              <w:rPr>
                <w:color w:val="252525"/>
                <w:sz w:val="16"/>
              </w:rPr>
              <w:t>Dữ liệu thực địa</w:t>
            </w:r>
            <w:bookmarkStart w:name="_bookmark2350" w:id="3105"/>
            <w:bookmarkEnd w:id="3105"/>
          </w:p>
        </w:tc>
        <w:tc>
          <w:tcPr>
            <w:tcW w:w="2924" w:type="dxa"/>
            <w:tcBorders>
              <w:left w:val="single" w:sz="2" w:space="0" w:color="000000"/>
              <w:right w:val="single" w:sz="2" w:space="0" w:color="000000"/>
            </w:tcBorders>
          </w:tcPr>
          <w:p>
            <w:pPr>
              <w:pStyle w:val="TableParagraph"/>
              <w:spacing w:line="244" w:lineRule="auto" w:before="55"/>
              <w:ind w:right="92" w:firstLine="1"/>
              <w:rPr>
                <w:sz w:val="16"/>
              </w:rPr>
            </w:pPr>
            <w:r>
              <w:rPr>
                <w:color w:val="252525"/>
                <w:w w:val="95"/>
                <w:sz w:val="16"/>
              </w:rPr>
              <w:t>Giúp ngăn ngừa vượt quá bộ nhớ khi</w:t>
            </w:r>
            <w:r>
              <w:rPr>
                <w:color w:val="252525"/>
                <w:spacing w:val="-1"/>
                <w:sz w:val="16"/>
              </w:rPr>
              <w:t>đang tải</w:t>
            </w:r>
            <w:r>
              <w:rPr>
                <w:color w:val="252525"/>
                <w:sz w:val="16"/>
              </w:rPr>
              <w:t>các lĩnh vực vào</w:t>
            </w:r>
            <w:r>
              <w:rPr>
                <w:rFonts w:ascii="Courier New"/>
                <w:color w:val="252525"/>
                <w:sz w:val="17"/>
              </w:rPr>
              <w:t>cánh đồng</w:t>
            </w:r>
            <w:r>
              <w:rPr>
                <w:color w:val="252525"/>
                <w:sz w:val="16"/>
              </w:rPr>
              <w:t>bộ nhớ đệm. Giới hạn mặc định là 40% bộ nhớ heap.</w:t>
            </w:r>
          </w:p>
        </w:tc>
        <w:tc>
          <w:tcPr>
            <w:tcW w:w="2823" w:type="dxa"/>
            <w:tcBorders>
              <w:left w:val="single" w:sz="2" w:space="0" w:color="000000"/>
            </w:tcBorders>
          </w:tcPr>
          <w:p>
            <w:pPr>
              <w:pStyle w:val="TableParagraph"/>
              <w:spacing w:before="82"/>
              <w:ind w:left="116"/>
              <w:rPr>
                <w:rFonts w:ascii="Courier New"/>
                <w:sz w:val="16"/>
              </w:rPr>
            </w:pPr>
            <w:r>
              <w:rPr>
                <w:rFonts w:ascii="Courier New"/>
                <w:color w:val="252525"/>
                <w:sz w:val="16"/>
              </w:rPr>
              <w:t>chỉ số.breaker.fielddata</w:t>
            </w:r>
          </w:p>
          <w:p>
            <w:pPr>
              <w:pStyle w:val="TableParagraph"/>
              <w:spacing w:before="18"/>
              <w:ind w:left="116"/>
              <w:rPr>
                <w:rFonts w:ascii="Courier New"/>
                <w:sz w:val="16"/>
              </w:rPr>
            </w:pPr>
            <w:r>
              <w:rPr>
                <w:rFonts w:ascii="Courier New"/>
                <w:color w:val="252525"/>
                <w:sz w:val="16"/>
              </w:rPr>
              <w:t>.giới hạn</w:t>
            </w:r>
          </w:p>
        </w:tc>
      </w:tr>
      <w:tr>
        <w:trPr>
          <w:trHeight w:val="940" w:hRule="atLeast"/>
        </w:trPr>
        <w:tc>
          <w:tcPr>
            <w:tcW w:w="1690" w:type="dxa"/>
            <w:tcBorders>
              <w:right w:val="single" w:sz="2" w:space="0" w:color="000000"/>
            </w:tcBorders>
          </w:tcPr>
          <w:p>
            <w:pPr>
              <w:pStyle w:val="TableParagraph"/>
              <w:spacing w:before="55"/>
              <w:ind w:left="120"/>
              <w:rPr>
                <w:sz w:val="16"/>
              </w:rPr>
            </w:pPr>
            <w:r>
              <w:rPr>
                <w:color w:val="252525"/>
                <w:sz w:val="16"/>
              </w:rPr>
              <w:t>Yêu cầu kế toán</w:t>
            </w:r>
            <w:bookmarkStart w:name="_bookmark2351" w:id="3106"/>
            <w:bookmarkEnd w:id="3106"/>
          </w:p>
        </w:tc>
        <w:tc>
          <w:tcPr>
            <w:tcW w:w="2924" w:type="dxa"/>
            <w:tcBorders>
              <w:left w:val="single" w:sz="2" w:space="0" w:color="000000"/>
              <w:right w:val="single" w:sz="2" w:space="0" w:color="000000"/>
            </w:tcBorders>
          </w:tcPr>
          <w:p>
            <w:pPr>
              <w:pStyle w:val="TableParagraph"/>
              <w:spacing w:line="249" w:lineRule="auto" w:before="55"/>
              <w:ind w:firstLine="2"/>
              <w:rPr>
                <w:sz w:val="16"/>
              </w:rPr>
            </w:pPr>
            <w:r>
              <w:rPr>
                <w:color w:val="252525"/>
                <w:spacing w:val="-1"/>
                <w:sz w:val="16"/>
              </w:rPr>
              <w:t>Tránh tích tụ</w:t>
            </w:r>
            <w:r>
              <w:rPr>
                <w:color w:val="252525"/>
                <w:sz w:val="16"/>
              </w:rPr>
              <w:t>bộ nhớ sau khi yêu cầu được phục vụ. Mặc định là 100%, nghĩa là nó thừa hưởng ngưỡng từ cha mẹ.</w:t>
            </w:r>
          </w:p>
        </w:tc>
        <w:tc>
          <w:tcPr>
            <w:tcW w:w="2823" w:type="dxa"/>
            <w:tcBorders>
              <w:left w:val="single" w:sz="2" w:space="0" w:color="000000"/>
            </w:tcBorders>
          </w:tcPr>
          <w:p>
            <w:pPr>
              <w:pStyle w:val="TableParagraph"/>
              <w:spacing w:before="82"/>
              <w:ind w:left="116"/>
              <w:rPr>
                <w:rFonts w:ascii="Courier New"/>
                <w:sz w:val="16"/>
              </w:rPr>
            </w:pPr>
            <w:r>
              <w:rPr>
                <w:rFonts w:ascii="Courier New"/>
                <w:color w:val="252525"/>
                <w:sz w:val="16"/>
              </w:rPr>
              <w:t>chỉ số.breaker.kế toán</w:t>
            </w:r>
          </w:p>
          <w:p>
            <w:pPr>
              <w:pStyle w:val="TableParagraph"/>
              <w:spacing w:before="19"/>
              <w:ind w:left="116"/>
              <w:rPr>
                <w:rFonts w:ascii="Courier New"/>
                <w:sz w:val="16"/>
              </w:rPr>
            </w:pPr>
            <w:r>
              <w:rPr>
                <w:rFonts w:ascii="Courier New"/>
                <w:color w:val="252525"/>
                <w:sz w:val="16"/>
              </w:rPr>
              <w:t>.giới hạn</w:t>
            </w:r>
          </w:p>
        </w:tc>
      </w:tr>
      <w:tr>
        <w:trPr>
          <w:trHeight w:val="1346" w:hRule="atLeast"/>
        </w:trPr>
        <w:tc>
          <w:tcPr>
            <w:tcW w:w="1690" w:type="dxa"/>
            <w:tcBorders>
              <w:bottom w:val="single" w:sz="2" w:space="0" w:color="000000"/>
              <w:right w:val="single" w:sz="2" w:space="0" w:color="000000"/>
            </w:tcBorders>
          </w:tcPr>
          <w:p>
            <w:pPr>
              <w:pStyle w:val="TableParagraph"/>
              <w:spacing w:before="55"/>
              <w:ind w:left="120"/>
              <w:rPr>
                <w:sz w:val="16"/>
              </w:rPr>
            </w:pPr>
            <w:r>
              <w:rPr>
                <w:color w:val="252525"/>
                <w:sz w:val="16"/>
              </w:rPr>
              <w:t>Biên soạn kịch bản</w:t>
            </w:r>
            <w:bookmarkStart w:name="_bookmark2352" w:id="3107"/>
            <w:bookmarkEnd w:id="3107"/>
          </w:p>
        </w:tc>
        <w:tc>
          <w:tcPr>
            <w:tcW w:w="2924" w:type="dxa"/>
            <w:tcBorders>
              <w:left w:val="single" w:sz="2" w:space="0" w:color="000000"/>
              <w:bottom w:val="single" w:sz="2" w:space="0" w:color="000000"/>
              <w:right w:val="single" w:sz="2" w:space="0" w:color="000000"/>
            </w:tcBorders>
          </w:tcPr>
          <w:p>
            <w:pPr>
              <w:pStyle w:val="TableParagraph"/>
              <w:spacing w:line="249" w:lineRule="auto" w:before="55"/>
              <w:ind w:right="92" w:firstLine="2"/>
              <w:rPr>
                <w:sz w:val="16"/>
              </w:rPr>
            </w:pPr>
            <w:r>
              <w:rPr>
                <w:color w:val="252525"/>
                <w:sz w:val="16"/>
              </w:rPr>
              <w:t>Trong khi tất cả các bộ ngắt mạch khác đều quan tâm đến bộ nhớ, bộ ngắt mạch này giới hạn số lần biên dịch nội tuyến trong một khoảng thời gian cố định. Mặc định là 150/5 phút (150 lần biên dịch tập lệnh trong khoảng thời gian 5 phút).</w:t>
            </w:r>
          </w:p>
        </w:tc>
        <w:tc>
          <w:tcPr>
            <w:tcW w:w="2823" w:type="dxa"/>
            <w:tcBorders>
              <w:left w:val="single" w:sz="2" w:space="0" w:color="000000"/>
              <w:bottom w:val="single" w:sz="2" w:space="0" w:color="000000"/>
            </w:tcBorders>
          </w:tcPr>
          <w:p>
            <w:pPr>
              <w:pStyle w:val="TableParagraph"/>
              <w:spacing w:before="82"/>
              <w:ind w:left="116"/>
              <w:rPr>
                <w:rFonts w:ascii="Courier New"/>
                <w:sz w:val="16"/>
              </w:rPr>
            </w:pPr>
            <w:r>
              <w:rPr>
                <w:rFonts w:ascii="Courier New"/>
                <w:color w:val="252525"/>
                <w:sz w:val="16"/>
              </w:rPr>
              <w:t>tập lệnh.max_compilations</w:t>
            </w:r>
          </w:p>
          <w:p>
            <w:pPr>
              <w:pStyle w:val="TableParagraph"/>
              <w:spacing w:before="18"/>
              <w:ind w:left="116"/>
              <w:rPr>
                <w:rFonts w:ascii="Courier New"/>
                <w:sz w:val="16"/>
              </w:rPr>
            </w:pPr>
            <w:r>
              <w:rPr>
                <w:rFonts w:ascii="Courier New"/>
                <w:color w:val="252525"/>
                <w:sz w:val="16"/>
              </w:rPr>
              <w:t>_tỷ lệ</w:t>
            </w:r>
          </w:p>
        </w:tc>
      </w:tr>
    </w:tbl>
    <w:p>
      <w:pPr>
        <w:pStyle w:val="BodyText"/>
        <w:rPr>
          <w:rFonts w:ascii="Trebuchet MS"/>
          <w:b/>
          <w:sz w:val="16"/>
        </w:rPr>
      </w:pPr>
    </w:p>
    <w:p>
      <w:pPr>
        <w:pStyle w:val="BodyText"/>
        <w:spacing w:line="254" w:lineRule="auto" w:before="95"/>
        <w:ind w:left="1443" w:right="500"/>
        <w:jc w:val="both"/>
      </w:pPr>
      <w:r>
        <w:rPr>
          <w:color w:val="252525"/>
          <w:w w:val="105"/>
        </w:rPr>
        <w:t>Bộ ngắt mạch giúp tránh sử dụng bộ nhớ dư thừa cho một số hoạt động xảy ra thường xuyên. Điều này giúp duy trì cụm ổn định.</w:t>
      </w:r>
      <w:bookmarkStart w:name="_bookmark2353" w:id="3108"/>
      <w:bookmarkEnd w:id="3108"/>
    </w:p>
    <w:p>
      <w:pPr>
        <w:pStyle w:val="Heading4"/>
        <w:numPr>
          <w:ilvl w:val="1"/>
          <w:numId w:val="230"/>
        </w:numPr>
        <w:tabs>
          <w:tab w:pos="1443" w:val="left" w:leader="none"/>
          <w:tab w:pos="1444" w:val="left" w:leader="none"/>
        </w:tabs>
        <w:spacing w:line="240" w:lineRule="auto" w:before="171" w:after="0"/>
        <w:ind w:left="1443" w:right="0" w:hanging="721"/>
        <w:jc w:val="left"/>
      </w:pPr>
      <w:bookmarkStart w:name="15.5 Final words" w:id="3109"/>
      <w:bookmarkEnd w:id="3109"/>
      <w:r>
        <w:rPr>
          <w:b w:val="0"/>
          <w:i w:val="0"/>
        </w:rPr>
      </w:r>
      <w:bookmarkStart w:name="_bookmark2354" w:id="3110"/>
      <w:bookmarkEnd w:id="3110"/>
      <w:r>
        <w:rPr>
          <w:b w:val="0"/>
          <w:i w:val="0"/>
        </w:rPr>
      </w:r>
      <w:bookmarkStart w:name="_bookmark2354" w:id="3111"/>
      <w:bookmarkEnd w:id="3111"/>
      <w:r>
        <w:rPr>
          <w:color w:val="466B85"/>
          <w:w w:val="90"/>
        </w:rPr>
        <w:t>Lời cuối cùng</w:t>
      </w:r>
    </w:p>
    <w:p>
      <w:pPr>
        <w:pStyle w:val="BodyText"/>
        <w:spacing w:line="259" w:lineRule="auto" w:before="60"/>
        <w:ind w:left="1443" w:right="489"/>
        <w:jc w:val="both"/>
      </w:pPr>
      <w:r>
        <w:rPr>
          <w:color w:val="252525"/>
          <w:w w:val="110"/>
        </w:rPr>
        <w:t>Vì có rất nhiều thứ có thể xảy ra sai sót trên một cụm sản xuất, nên không chỉ không thực tế mà còn không thể đề cập đến tất cả các vấn đề về hiệu suất và khắc phục sự cố trong chương này. Những vấn đề chúng ta đã xem xét chỉ là bề nổi. Hầu hết các vấn đề đều cần phải điều tra chi tiết, lập hồ sơ ứng dụng, sàng lọc qua nhật ký, thử và sai một vài tùy chọn, v.v. Một lời khuyên: hãy bình tĩnh và có phương pháp trong hành trình duy trì một cụm khỏe mạnh và ổn định.</w:t>
      </w:r>
    </w:p>
    <w:p>
      <w:pPr>
        <w:pStyle w:val="BodyText"/>
        <w:spacing w:line="259" w:lineRule="auto" w:before="2"/>
        <w:ind w:left="1443" w:right="489" w:firstLine="297"/>
        <w:jc w:val="both"/>
      </w:pPr>
      <w:r>
        <w:rPr>
          <w:color w:val="252525"/>
          <w:w w:val="110"/>
        </w:rPr>
        <w:t>Tôi cũng khuyên bạn nên sử dụng cụm Elasticsearch của mình để lái thử để bạn hiểu rõ nó từ trong ra ngoài. Thử nghiệm với các tập dữ liệu lớn hơn (có khả năng chống lỗi trong tương lai) trong</w:t>
      </w:r>
    </w:p>
    <w:p>
      <w:pPr>
        <w:spacing w:after="0" w:line="259" w:lineRule="auto"/>
        <w:jc w:val="both"/>
        <w:sectPr>
          <w:pgSz w:w="10620" w:h="13320"/>
          <w:pgMar w:top="420" w:bottom="280" w:left="420" w:right="820"/>
        </w:sectPr>
      </w:pPr>
    </w:p>
    <w:p>
      <w:pPr>
        <w:tabs>
          <w:tab w:pos="9061" w:val="right" w:leader="none"/>
        </w:tabs>
        <w:spacing w:before="76"/>
        <w:ind w:left="4734" w:right="0" w:firstLine="0"/>
        <w:jc w:val="left"/>
        <w:rPr>
          <w:rFonts w:ascii="Times New Roman"/>
          <w:b/>
          <w:sz w:val="18"/>
        </w:rPr>
      </w:pPr>
      <w:r>
        <w:rPr>
          <w:b/>
          <w:i/>
          <w:color w:val="656565"/>
          <w:sz w:val="18"/>
        </w:rPr>
        <w:t>Bản tóm tắt</w:t>
        <w:tab/>
      </w:r>
      <w:r>
        <w:rPr>
          <w:rFonts w:ascii="Times New Roman"/>
          <w:b/>
          <w:color w:val="252525"/>
          <w:sz w:val="18"/>
        </w:rPr>
        <w:t>513</w:t>
      </w:r>
    </w:p>
    <w:p>
      <w:pPr>
        <w:pStyle w:val="BodyText"/>
        <w:spacing w:before="8"/>
        <w:rPr>
          <w:rFonts w:ascii="Times New Roman"/>
          <w:b/>
          <w:sz w:val="26"/>
        </w:rPr>
      </w:pPr>
    </w:p>
    <w:p>
      <w:pPr>
        <w:pStyle w:val="BodyText"/>
        <w:spacing w:line="259" w:lineRule="auto"/>
        <w:ind w:left="1623" w:right="307"/>
        <w:jc w:val="both"/>
      </w:pPr>
      <w:r>
        <w:rPr>
          <w:color w:val="252525"/>
          <w:w w:val="105"/>
        </w:rPr>
        <w:t>Môi trường không chức năng đảm bảo rằng bạn không chỉ nắm bắt được khía cạnh cơ sở hạ tầng mà còn hiểu chi tiết về số liệu hiệu suất tìm kiếm và I/O của tệp.</w:t>
      </w:r>
    </w:p>
    <w:p>
      <w:pPr>
        <w:pStyle w:val="BodyText"/>
        <w:spacing w:line="259" w:lineRule="auto" w:before="1"/>
        <w:ind w:left="1623" w:right="307" w:firstLine="318"/>
        <w:jc w:val="both"/>
      </w:pPr>
      <w:r>
        <w:rPr>
          <w:color w:val="252525"/>
          <w:w w:val="105"/>
        </w:rPr>
        <w:t>Tài liệu chính thức, diễn đàn thảo luận (Stack Overflow) và bài đăng trên blog dành cho kỹ sư có sẵn để giúp bạn quản lý và giám sát cụm. Bạn có thể làm theo hướng dẫn của họ để điều chỉnh cấu hình bộ nhớ để có hiệu suất tối ưu, sử dụng đĩa và cụm chạy trơn tru.</w:t>
      </w:r>
    </w:p>
    <w:p>
      <w:pPr>
        <w:pStyle w:val="BodyText"/>
        <w:spacing w:line="259" w:lineRule="auto" w:before="1"/>
        <w:ind w:left="1623" w:right="311" w:firstLine="307"/>
        <w:jc w:val="both"/>
      </w:pPr>
      <w:r>
        <w:rPr>
          <w:color w:val="252525"/>
          <w:w w:val="105"/>
        </w:rPr>
        <w:t>Chương này kết thúc hành trình của chúng ta thông qua việc học, hiểu và làm việc với Elasticsearch. Elasticsearch là một con quái vật phức tạp; nó đòi hỏi kiến ​​thức chuyên sâu và chuyên môn tận tụy để duy trì và điều hành các trang trại sản xuất. Tin tốt là những người của Elastic đã tạo ra tài liệu phong phú về sản phẩm trong nhiều năm (mặc dù đôi khi hơi khô khan và quá sức), điều này có thể giúp bạn khi bạn bị lạc lối—và tất nhiên, bạn có thể tham khảo cuốn sách này!</w:t>
      </w:r>
    </w:p>
    <w:p>
      <w:pPr>
        <w:pStyle w:val="Heading4"/>
        <w:spacing w:before="171"/>
        <w:ind w:left="1623" w:firstLine="0"/>
      </w:pPr>
      <w:bookmarkStart w:name="Summary" w:id="3112"/>
      <w:bookmarkEnd w:id="3112"/>
      <w:r>
        <w:rPr>
          <w:b w:val="0"/>
          <w:i w:val="0"/>
        </w:rPr>
      </w:r>
      <w:r>
        <w:rPr>
          <w:color w:val="466B85"/>
        </w:rPr>
        <w:t>Bản tóm tắt</w:t>
      </w:r>
    </w:p>
    <w:p>
      <w:pPr>
        <w:pStyle w:val="ListParagraph"/>
        <w:numPr>
          <w:ilvl w:val="0"/>
          <w:numId w:val="231"/>
        </w:numPr>
        <w:tabs>
          <w:tab w:pos="2176" w:val="left" w:leader="none"/>
        </w:tabs>
        <w:spacing w:line="259" w:lineRule="auto" w:before="60" w:after="0"/>
        <w:ind w:left="2175" w:right="314" w:hanging="240"/>
        <w:jc w:val="both"/>
        <w:rPr>
          <w:sz w:val="20"/>
        </w:rPr>
      </w:pPr>
      <w:r>
        <w:rPr>
          <w:color w:val="252525"/>
          <w:w w:val="105"/>
          <w:sz w:val="20"/>
        </w:rPr>
        <w:t>Elasticsearch là một công cụ tìm kiếm phức tạp và việc duy trì và quản lý các cụm hoạt động lành mạnh đòi hỏi chuyên môn.</w:t>
      </w:r>
    </w:p>
    <w:p>
      <w:pPr>
        <w:pStyle w:val="ListParagraph"/>
        <w:numPr>
          <w:ilvl w:val="0"/>
          <w:numId w:val="231"/>
        </w:numPr>
        <w:tabs>
          <w:tab w:pos="2176" w:val="left" w:leader="none"/>
        </w:tabs>
        <w:spacing w:line="259" w:lineRule="auto" w:before="21" w:after="0"/>
        <w:ind w:left="2175" w:right="310" w:hanging="240"/>
        <w:jc w:val="both"/>
        <w:rPr>
          <w:sz w:val="20"/>
        </w:rPr>
      </w:pPr>
      <w:r>
        <w:rPr>
          <w:color w:val="252525"/>
          <w:w w:val="105"/>
          <w:sz w:val="20"/>
        </w:rPr>
        <w:t>Tốc độ tìm kiếm chậm hơn là một vấn đề thường gặp mà khách hàng phàn nàn khi tìm kiếm dữ liệu bằng Elasticsearch. Cung cấp phần cứng hiện đại với sự phân bổ bộ nhớ và tài nguyên máy tính phù hợp giúp giảm bớt các vấn đề về tốc độ. Các tùy chọn như chọn kiểu dữ liệu từ khóa và điều chỉnh mô hình dữ liệu tài liệu cũng giúp tăng tốc độ tìm kiếm.</w:t>
      </w:r>
    </w:p>
    <w:p>
      <w:pPr>
        <w:pStyle w:val="ListParagraph"/>
        <w:numPr>
          <w:ilvl w:val="0"/>
          <w:numId w:val="231"/>
        </w:numPr>
        <w:tabs>
          <w:tab w:pos="2176" w:val="left" w:leader="none"/>
        </w:tabs>
        <w:spacing w:line="259" w:lineRule="auto" w:before="22" w:after="0"/>
        <w:ind w:left="2175" w:right="307" w:hanging="240"/>
        <w:jc w:val="both"/>
        <w:rPr>
          <w:sz w:val="20"/>
        </w:rPr>
      </w:pPr>
      <w:r>
        <w:rPr>
          <w:color w:val="252525"/>
          <w:w w:val="105"/>
          <w:sz w:val="20"/>
        </w:rPr>
        <w:t>Tốc độ lập chỉ mục cũng là một mối quan tâm, đặc biệt là khi hệ thống có khối lượng lớn dữ liệu thu thập. Nếu được phép, các biện pháp như sử dụng ID do hệ thống tạo cho tài liệu có thể tăng tốc quá trình lập chỉ mục. Tải dữ liệu bằng API số lượng lớn (thay vì API tài liệu đơn) là một cách chắc chắn để cải thiện hiệu suất thu thập.</w:t>
      </w:r>
    </w:p>
    <w:p>
      <w:pPr>
        <w:pStyle w:val="ListParagraph"/>
        <w:numPr>
          <w:ilvl w:val="0"/>
          <w:numId w:val="231"/>
        </w:numPr>
        <w:tabs>
          <w:tab w:pos="2176" w:val="left" w:leader="none"/>
        </w:tabs>
        <w:spacing w:line="259" w:lineRule="auto" w:before="21" w:after="0"/>
        <w:ind w:left="2175" w:right="309" w:hanging="240"/>
        <w:jc w:val="both"/>
        <w:rPr>
          <w:sz w:val="20"/>
        </w:rPr>
      </w:pPr>
      <w:r>
        <w:rPr>
          <w:color w:val="252525"/>
          <w:w w:val="110"/>
          <w:sz w:val="20"/>
        </w:rPr>
        <w:t>Chúng ta có thể tắt hoặc tăng tốc độ làm mới trong quá trình lập chỉ mục và sau đó bật lại khi quá trình lập chỉ mục hoàn tất. Làm như vậy sẽ khiến các tài liệu không khả dụng ngay lập tức để tìm kiếm nhưng cải thiện hiệu suất lập chỉ mục bằng cách giảm số lần truy cập I/O.</w:t>
      </w:r>
    </w:p>
    <w:p>
      <w:pPr>
        <w:pStyle w:val="ListParagraph"/>
        <w:numPr>
          <w:ilvl w:val="0"/>
          <w:numId w:val="231"/>
        </w:numPr>
        <w:tabs>
          <w:tab w:pos="2176" w:val="left" w:leader="none"/>
        </w:tabs>
        <w:spacing w:line="259" w:lineRule="auto" w:before="21" w:after="0"/>
        <w:ind w:left="2175" w:right="307" w:hanging="240"/>
        <w:jc w:val="both"/>
        <w:rPr>
          <w:sz w:val="20"/>
        </w:rPr>
      </w:pPr>
      <w:r>
        <w:rPr>
          <w:color w:val="252525"/>
          <w:w w:val="105"/>
          <w:sz w:val="20"/>
        </w:rPr>
        <w:t>Do bản chất phân tán của Elasticsearch, mọi thứ có thể trở nên không ổn ở nhiều khu vực, từ cụm đến hệ thống tệp, giao tiếp nút, bộ nhớ, v.v. Duy trì một cụm khỏe mạnh là điều tối quan trọng và người quản trị phải cố gắng duy trì trạng thái cụm XANH. Việc tuân thủ nghiêm ngặt hệ thống quản lý cụm dựa trên đèn giao thông giúp cụm hoạt động trơn tru.</w:t>
      </w:r>
    </w:p>
    <w:p>
      <w:pPr>
        <w:pStyle w:val="ListParagraph"/>
        <w:numPr>
          <w:ilvl w:val="0"/>
          <w:numId w:val="231"/>
        </w:numPr>
        <w:tabs>
          <w:tab w:pos="2176" w:val="left" w:leader="none"/>
        </w:tabs>
        <w:spacing w:line="259" w:lineRule="auto" w:before="23" w:after="0"/>
        <w:ind w:left="2175" w:right="316" w:hanging="240"/>
        <w:jc w:val="both"/>
        <w:rPr>
          <w:sz w:val="20"/>
        </w:rPr>
      </w:pPr>
      <w:r>
        <w:rPr>
          <w:color w:val="252525"/>
          <w:w w:val="105"/>
          <w:sz w:val="20"/>
        </w:rPr>
        <w:t>Đôi khi, các phân đoạn bị bỏ ngỏ và việc khắc phục sự cố để tìm ra nguyên nhân chính xác sẽ giúp chúng tôi gắn lại các nút nếu cần hoặc thực hiện hành động thích hợp.</w:t>
      </w:r>
    </w:p>
    <w:p>
      <w:pPr>
        <w:pStyle w:val="ListParagraph"/>
        <w:numPr>
          <w:ilvl w:val="0"/>
          <w:numId w:val="231"/>
        </w:numPr>
        <w:tabs>
          <w:tab w:pos="2176" w:val="left" w:leader="none"/>
        </w:tabs>
        <w:spacing w:line="259" w:lineRule="auto" w:before="21" w:after="0"/>
        <w:ind w:left="2175" w:right="307" w:hanging="240"/>
        <w:jc w:val="both"/>
        <w:rPr>
          <w:sz w:val="20"/>
        </w:rPr>
      </w:pPr>
      <w:r>
        <w:rPr>
          <w:color w:val="252525"/>
          <w:w w:val="105"/>
          <w:sz w:val="20"/>
        </w:rPr>
        <w:t>Elasticsearch cung cấp ngưỡng cho bộ nhớ đĩa khả dụng, bao gồm các watermark đĩa ở mức thấp, mức cao và mức ngập. Các watermark đĩa ở mức thấp và mức cao cho phép Elasticsearch quản lý việc phân bổ lại phân mảnh và cảnh báo người quản trị về các sự cố cụm sắp tới. Watermark đĩa ở mức ngập là một cảnh báo nghiêm trọng</w:t>
      </w:r>
    </w:p>
    <w:p>
      <w:pPr>
        <w:spacing w:after="0" w:line="259" w:lineRule="auto"/>
        <w:jc w:val="both"/>
        <w:rPr>
          <w:sz w:val="20"/>
        </w:rPr>
        <w:sectPr>
          <w:pgSz w:w="10620" w:h="13320"/>
          <w:pgMar w:top="420" w:bottom="280" w:left="420" w:right="820"/>
        </w:sectPr>
      </w:pPr>
    </w:p>
    <w:p>
      <w:pPr>
        <w:tabs>
          <w:tab w:pos="3133" w:val="left" w:leader="none"/>
        </w:tabs>
        <w:spacing w:before="76"/>
        <w:ind w:left="723" w:right="0" w:firstLine="0"/>
        <w:jc w:val="left"/>
        <w:rPr>
          <w:b/>
          <w:i/>
          <w:sz w:val="18"/>
        </w:rPr>
      </w:pPr>
      <w:r>
        <w:rPr>
          <w:rFonts w:ascii="Times New Roman"/>
          <w:b/>
          <w:color w:val="252525"/>
          <w:sz w:val="18"/>
        </w:rPr>
        <w:t>514</w:t>
        <w:tab/>
      </w:r>
      <w:r>
        <w:rPr>
          <w:rFonts w:ascii="Trebuchet MS"/>
          <w:b/>
          <w:color w:val="656565"/>
          <w:w w:val="95"/>
          <w:sz w:val="16"/>
        </w:rPr>
        <w:t>C</w:t>
      </w:r>
      <w:r>
        <w:rPr>
          <w:rFonts w:ascii="Trebuchet MS"/>
          <w:b/>
          <w:color w:val="656565"/>
          <w:w w:val="95"/>
          <w:sz w:val="12"/>
        </w:rPr>
        <w:t>PHẦN</w:t>
      </w:r>
      <w:r>
        <w:rPr>
          <w:rFonts w:ascii="Trebuchet MS"/>
          <w:b/>
          <w:color w:val="656565"/>
          <w:w w:val="95"/>
          <w:sz w:val="16"/>
        </w:rPr>
        <w:t>15</w:t>
      </w:r>
      <w:r>
        <w:rPr>
          <w:rFonts w:ascii="Trebuchet MS"/>
          <w:b/>
          <w:color w:val="656565"/>
          <w:spacing w:val="126"/>
          <w:sz w:val="16"/>
        </w:rPr>
        <w:t> </w:t>
      </w:r>
      <w:r>
        <w:rPr>
          <w:b/>
          <w:i/>
          <w:color w:val="656565"/>
          <w:w w:val="95"/>
          <w:sz w:val="18"/>
        </w:rPr>
        <w:t>Hiệu suất và xử lý sự cố</w:t>
      </w:r>
    </w:p>
    <w:p>
      <w:pPr>
        <w:pStyle w:val="BodyText"/>
        <w:spacing w:before="1"/>
        <w:rPr>
          <w:b/>
          <w:i/>
          <w:sz w:val="25"/>
        </w:rPr>
      </w:pPr>
    </w:p>
    <w:p>
      <w:pPr>
        <w:pStyle w:val="BodyText"/>
        <w:spacing w:line="259" w:lineRule="auto" w:before="1"/>
        <w:ind w:left="1995" w:right="492"/>
        <w:jc w:val="both"/>
      </w:pPr>
      <w:r>
        <w:rPr>
          <w:color w:val="252525"/>
          <w:w w:val="105"/>
        </w:rPr>
        <w:t>về vấn đề bộ nhớ ngoài đĩa trên nút. Để giữ cho cụm hoạt động khi điều này xảy ra, Elasticsearch sẽ chuyển tất cả các phân đoạn thành chỉ đọc và không cho phép bất kỳ hoạt động lập chỉ mục nào trên các phân đoạn của nút đó.</w:t>
      </w:r>
    </w:p>
    <w:p>
      <w:pPr>
        <w:pStyle w:val="ListParagraph"/>
        <w:numPr>
          <w:ilvl w:val="0"/>
          <w:numId w:val="232"/>
        </w:numPr>
        <w:tabs>
          <w:tab w:pos="1996" w:val="left" w:leader="none"/>
        </w:tabs>
        <w:spacing w:line="254" w:lineRule="auto" w:before="21" w:after="0"/>
        <w:ind w:left="1995" w:right="487" w:hanging="240"/>
        <w:jc w:val="both"/>
        <w:rPr>
          <w:sz w:val="20"/>
        </w:rPr>
      </w:pPr>
      <w:r>
        <w:rPr>
          <w:color w:val="252525"/>
          <w:w w:val="105"/>
          <w:sz w:val="20"/>
        </w:rPr>
        <w:t>Elasticsearch là một ứng dụng ngốn bộ nhớ và cần triển khai các biện pháp kiểm soát phù hợp để lỗi được truyền ngay lập tức đến máy khách. Ứng dụng này sử dụng các mẫu ngắt mạch để tạo ra các ngắt mạch để máy khách không cần phải chờ lâu hơn mức cần thiết. Mỗi ngắt mạch sẽ kích hoạt Elasticsearch nếu bộ nhớ cho một hành động nhất định chiếm nhiều bộ nhớ hơn dự kiến. Một ngắt mạch con sẽ thừa hưởng ngưỡng bộ nhớ từ một ngắt mạch cha.</w:t>
      </w:r>
      <w:bookmarkStart w:name="_bookmark2355" w:id="3113"/>
      <w:bookmarkEnd w:id="3113"/>
    </w:p>
    <w:p>
      <w:pPr>
        <w:spacing w:after="0" w:line="254" w:lineRule="auto"/>
        <w:jc w:val="both"/>
        <w:rPr>
          <w:sz w:val="20"/>
        </w:rPr>
        <w:sectPr>
          <w:pgSz w:w="10620" w:h="13320"/>
          <w:pgMar w:top="420" w:bottom="280" w:left="420" w:right="820"/>
        </w:sectPr>
      </w:pPr>
    </w:p>
    <w:p>
      <w:pPr>
        <w:pStyle w:val="BodyText"/>
      </w:pPr>
    </w:p>
    <w:p>
      <w:pPr>
        <w:pStyle w:val="BodyText"/>
      </w:pPr>
    </w:p>
    <w:p>
      <w:pPr>
        <w:pStyle w:val="BodyText"/>
      </w:pPr>
    </w:p>
    <w:p>
      <w:pPr>
        <w:pStyle w:val="BodyText"/>
        <w:spacing w:before="6"/>
        <w:rPr>
          <w:sz w:val="25"/>
        </w:rPr>
      </w:pPr>
    </w:p>
    <w:p>
      <w:pPr>
        <w:pStyle w:val="Heading1"/>
        <w:spacing w:line="216" w:lineRule="auto" w:before="19"/>
        <w:ind w:left="6315" w:right="314" w:firstLine="48"/>
        <w:rPr>
          <w:u w:val="none"/>
        </w:rPr>
      </w:pPr>
      <w:r>
        <w:rPr/>
        <w:pict>
          <v:rect style="position:absolute;margin-left:176.820007pt;margin-top:70.398132pt;width:297.360004pt;height:.239844pt;mso-position-horizontal-relative:page;mso-position-vertical-relative:paragraph;z-index:-15103488;mso-wrap-distance-left:0;mso-wrap-distance-right:0" filled="true" fillcolor="#466b85" stroked="false">
            <v:fill type="solid"/>
            <w10:wrap type="topAndBottom"/>
          </v:rect>
        </w:pict>
      </w:r>
      <w:bookmarkStart w:name="appendix A Installation" w:id="3114"/>
      <w:bookmarkEnd w:id="3114"/>
      <w:r>
        <w:rPr>
          <w:i w:val="0"/>
          <w:u w:val="none"/>
        </w:rPr>
      </w:r>
      <w:bookmarkStart w:name="_bookmark2356" w:id="3115"/>
      <w:bookmarkEnd w:id="3115"/>
      <w:r>
        <w:rPr>
          <w:i w:val="0"/>
          <w:u w:val="none"/>
        </w:rPr>
      </w:r>
      <w:r>
        <w:rPr>
          <w:color w:val="466B85"/>
          <w:u w:val="none"/>
        </w:rPr>
        <w:t>Phụ lục A Cài đặt</w:t>
      </w:r>
    </w:p>
    <w:p>
      <w:pPr>
        <w:pStyle w:val="BodyText"/>
        <w:spacing w:before="7"/>
        <w:rPr>
          <w:i/>
          <w:sz w:val="58"/>
        </w:rPr>
      </w:pPr>
    </w:p>
    <w:p>
      <w:pPr>
        <w:pStyle w:val="BodyText"/>
        <w:spacing w:line="254" w:lineRule="auto"/>
        <w:ind w:left="1863" w:right="313"/>
        <w:jc w:val="both"/>
      </w:pPr>
      <w:r>
        <w:rPr>
          <w:color w:val="252525"/>
          <w:w w:val="105"/>
        </w:rPr>
        <w:t>Bước đầu tiên khi làm việc với bất kỳ sản phẩm nào là tải xuống và cài đặt sản phẩm đó. Trong phần phụ lục này, chúng tôi tải xuống, cài đặt, cấu hình và chạy Elasticsearch và Kibana. Hướng dẫn cài đặt có sẵn trên kho lưu trữ GitHub của cuốn sách (</w:t>
      </w:r>
      <w:hyperlink r:id="rId548">
        <w:r>
          <w:rPr>
            <w:color w:val="001CA6"/>
            <w:w w:val="105"/>
          </w:rPr>
          <w:t>http://</w:t>
        </w:r>
      </w:hyperlink>
      <w:r>
        <w:rPr>
          <w:color w:val="001CA6"/>
          <w:spacing w:val="1"/>
          <w:w w:val="105"/>
        </w:rPr>
        <w:t> </w:t>
      </w:r>
      <w:hyperlink r:id="rId548">
        <w:r>
          <w:rPr>
            <w:color w:val="001CA6"/>
            <w:w w:val="105"/>
          </w:rPr>
          <w:t>mng.bz/gBmn</w:t>
        </w:r>
      </w:hyperlink>
      <w:r>
        <w:rPr>
          <w:color w:val="252525"/>
          <w:w w:val="105"/>
        </w:rPr>
        <w:t>) và trên trang web của cuốn sách (</w:t>
      </w:r>
      <w:hyperlink r:id="rId19">
        <w:r>
          <w:rPr>
            <w:color w:val="001CA6"/>
            <w:w w:val="105"/>
          </w:rPr>
          <w:t>https://www.manning.com/books/</w:t>
        </w:r>
      </w:hyperlink>
      <w:r>
        <w:rPr>
          <w:color w:val="001CA6"/>
          <w:spacing w:val="1"/>
          <w:w w:val="105"/>
        </w:rPr>
        <w:t> </w:t>
      </w:r>
      <w:hyperlink r:id="rId19">
        <w:r>
          <w:rPr>
            <w:color w:val="001CA6"/>
            <w:w w:val="105"/>
          </w:rPr>
          <w:t>elasticsearch-in-action-phiên bản thứ hai</w:t>
        </w:r>
      </w:hyperlink>
      <w:r>
        <w:rPr>
          <w:color w:val="252525"/>
          <w:w w:val="105"/>
        </w:rPr>
        <w:t>)</w:t>
      </w:r>
    </w:p>
    <w:p>
      <w:pPr>
        <w:pStyle w:val="BodyText"/>
        <w:spacing w:line="254" w:lineRule="auto" w:before="6"/>
        <w:ind w:left="1863" w:right="308" w:firstLine="289"/>
        <w:jc w:val="both"/>
      </w:pPr>
      <w:r>
        <w:rPr>
          <w:color w:val="252525"/>
          <w:w w:val="105"/>
        </w:rPr>
        <w:t>Theo mặc định, phiên bản Elasticsearch 8.x đi kèm với tính năng bảo mật được bật. Để đơn giản và để bảo mật không cản trở chúng ta, chúng tôi vô hiệu hóa tính năng này trong phần phụ lục này. Tuy nhiên, không vô hiệu hóa bảo mật trong sản xuất. Chỉnh sửa config/elasticsearch.yml để thêm thuộc tính sau vào cuối tệp:</w:t>
      </w:r>
    </w:p>
    <w:p>
      <w:pPr>
        <w:spacing w:before="175"/>
        <w:ind w:left="1863" w:right="0" w:firstLine="0"/>
        <w:jc w:val="both"/>
        <w:rPr>
          <w:rFonts w:ascii="Courier New"/>
          <w:sz w:val="16"/>
        </w:rPr>
      </w:pPr>
      <w:r>
        <w:rPr>
          <w:rFonts w:ascii="Courier New"/>
          <w:color w:val="252525"/>
          <w:spacing w:val="-1"/>
          <w:sz w:val="16"/>
        </w:rPr>
        <w:t>xpack.security.enabled:</w:t>
      </w:r>
      <w:r>
        <w:rPr>
          <w:rFonts w:ascii="Courier New"/>
          <w:color w:val="252525"/>
          <w:sz w:val="16"/>
        </w:rPr>
        <w:t>SAI</w:t>
      </w:r>
    </w:p>
    <w:p>
      <w:pPr>
        <w:pStyle w:val="BodyText"/>
        <w:spacing w:before="10"/>
        <w:rPr>
          <w:rFonts w:ascii="Courier New"/>
          <w:sz w:val="13"/>
        </w:rPr>
      </w:pPr>
    </w:p>
    <w:p>
      <w:pPr>
        <w:pStyle w:val="Heading4"/>
        <w:numPr>
          <w:ilvl w:val="1"/>
          <w:numId w:val="233"/>
        </w:numPr>
        <w:tabs>
          <w:tab w:pos="1863" w:val="left" w:leader="none"/>
          <w:tab w:pos="1864" w:val="left" w:leader="none"/>
        </w:tabs>
        <w:spacing w:line="240" w:lineRule="auto" w:before="0" w:after="0"/>
        <w:ind w:left="1863" w:right="0" w:hanging="721"/>
        <w:jc w:val="left"/>
      </w:pPr>
      <w:bookmarkStart w:name="A.1 Installing Elasticsearch" w:id="3116"/>
      <w:bookmarkEnd w:id="3116"/>
      <w:r>
        <w:rPr>
          <w:b w:val="0"/>
          <w:i w:val="0"/>
        </w:rPr>
      </w:r>
      <w:bookmarkStart w:name="A.1 Installing Elasticsearch" w:id="3117"/>
      <w:bookmarkEnd w:id="3117"/>
      <w:r>
        <w:rPr>
          <w:color w:val="466B85"/>
          <w:w w:val="90"/>
        </w:rPr>
        <w:t>Cài đặt</w:t>
      </w:r>
      <w:bookmarkStart w:name="_bookmark2357" w:id="3118"/>
      <w:bookmarkEnd w:id="3118"/>
      <w:r>
        <w:rPr>
          <w:color w:val="466B85"/>
          <w:spacing w:val="72"/>
        </w:rPr>
        <w:t> </w:t>
      </w:r>
      <w:r>
        <w:rPr>
          <w:color w:val="466B85"/>
          <w:w w:val="90"/>
        </w:rPr>
        <w:t>Tìm kiếm đàn hồi</w:t>
      </w:r>
    </w:p>
    <w:p>
      <w:pPr>
        <w:pStyle w:val="BodyText"/>
        <w:spacing w:line="254" w:lineRule="auto" w:before="60"/>
        <w:ind w:left="1863" w:right="304"/>
        <w:jc w:val="both"/>
      </w:pPr>
      <w:r>
        <w:rPr>
          <w:color w:val="252525"/>
          <w:w w:val="105"/>
        </w:rPr>
        <w:t>Cài đặt Elasticsearch rất dễ dàng. Những người ở Elastic đã nỗ lực rất nhiều để chúng ta có thể cài đặt các sản phẩm theo bất kỳ cách nào chúng ta muốn—sử dụng tệp nhị phân, trình quản lý gói, Docker hoặc thậm chí là đám mây. Một vài phần tiếp theo sẽ trình bày chi tiết các tùy chọn này. Phương pháp tiếp cận ưa thích của chúng tôi đối với cuốn sách này là cài đặt phần mềm bằng cách tải xuống tệp nhị phân, nhưng không có lý do gì bạn không thể thử các tùy chọn khác. Các hướng dẫn trên trang web Elastic rất hữu ích; hãy truy cập trang web để biết chi tiết về các phương pháp cài đặt mà chúng tôi không thảo luận.</w:t>
      </w:r>
    </w:p>
    <w:p>
      <w:pPr>
        <w:pStyle w:val="BodyText"/>
        <w:spacing w:before="6"/>
        <w:rPr>
          <w:sz w:val="15"/>
        </w:rPr>
      </w:pPr>
    </w:p>
    <w:p>
      <w:pPr>
        <w:pStyle w:val="Heading9"/>
        <w:numPr>
          <w:ilvl w:val="2"/>
          <w:numId w:val="233"/>
        </w:numPr>
        <w:tabs>
          <w:tab w:pos="1863" w:val="left" w:leader="none"/>
          <w:tab w:pos="1864" w:val="left" w:leader="none"/>
        </w:tabs>
        <w:spacing w:line="240" w:lineRule="auto" w:before="1" w:after="0"/>
        <w:ind w:left="1863" w:right="0" w:hanging="721"/>
        <w:jc w:val="left"/>
      </w:pPr>
      <w:bookmarkStart w:name="A.1.1 Downloading the Elasticsearch bina" w:id="3119"/>
      <w:bookmarkEnd w:id="3119"/>
      <w:r>
        <w:rPr>
          <w:b w:val="0"/>
          <w:i w:val="0"/>
        </w:rPr>
      </w:r>
      <w:bookmarkStart w:name="A.1.1 Downloading the Elasticsearch bina" w:id="3120"/>
      <w:bookmarkEnd w:id="3120"/>
      <w:r>
        <w:rPr>
          <w:color w:val="466B85"/>
          <w:w w:val="90"/>
        </w:rPr>
        <w:t>Tải xuống tệp nhị phân Elasticsearch</w:t>
      </w:r>
      <w:bookmarkStart w:name="_bookmark2358" w:id="3121"/>
      <w:bookmarkEnd w:id="3121"/>
    </w:p>
    <w:p>
      <w:pPr>
        <w:pStyle w:val="BodyText"/>
        <w:spacing w:line="256" w:lineRule="auto" w:before="95"/>
        <w:ind w:left="1863" w:right="306"/>
        <w:jc w:val="both"/>
      </w:pPr>
      <w:r>
        <w:rPr>
          <w:color w:val="252525"/>
          <w:w w:val="105"/>
        </w:rPr>
        <w:t>Cách dễ nhất để thiết lập máy chủ Elasticsearch trên máy tính của bạn chỉ đơn giản là tải xuống hiện vật đã nén, giải nén và chạy tập lệnh chạy. Truy cập trang tải xuống Elasticsearch tại</w:t>
      </w:r>
      <w:hyperlink r:id="rId549">
        <w:r>
          <w:rPr>
            <w:color w:val="001CA6"/>
            <w:w w:val="105"/>
          </w:rPr>
          <w:t>https://elastic.co/downloads/elasticsearch</w:t>
        </w:r>
      </w:hyperlink>
      <w:r>
        <w:rPr>
          <w:color w:val="001CA6"/>
          <w:spacing w:val="1"/>
          <w:w w:val="105"/>
        </w:rPr>
        <w:t> </w:t>
      </w:r>
      <w:r>
        <w:rPr>
          <w:color w:val="252525"/>
          <w:w w:val="105"/>
        </w:rPr>
        <w:t>và tải xuống tệp nhị phân tương ứng cho hệ điều hành của bạn. Trang web có các hiện vật có thể tải xuống cho hầu hết mọi hệ điều hành, bao gồm hỗ trợ Docker.</w:t>
      </w:r>
    </w:p>
    <w:p>
      <w:pPr>
        <w:pStyle w:val="BodyText"/>
      </w:pPr>
    </w:p>
    <w:p>
      <w:pPr>
        <w:pStyle w:val="BodyText"/>
        <w:spacing w:before="10"/>
        <w:rPr>
          <w:sz w:val="24"/>
        </w:rPr>
      </w:pPr>
    </w:p>
    <w:p>
      <w:pPr>
        <w:spacing w:before="99"/>
        <w:ind w:left="827" w:right="0" w:firstLine="0"/>
        <w:jc w:val="center"/>
        <w:rPr>
          <w:rFonts w:ascii="Times New Roman"/>
          <w:b/>
          <w:sz w:val="18"/>
        </w:rPr>
      </w:pPr>
      <w:r>
        <w:rPr>
          <w:rFonts w:ascii="Times New Roman"/>
          <w:b/>
          <w:color w:val="252525"/>
          <w:w w:val="105"/>
          <w:sz w:val="18"/>
        </w:rPr>
        <w:t>515</w:t>
      </w:r>
    </w:p>
    <w:p>
      <w:pPr>
        <w:spacing w:after="0"/>
        <w:jc w:val="center"/>
        <w:rPr>
          <w:rFonts w:ascii="Times New Roman"/>
          <w:sz w:val="18"/>
        </w:rPr>
        <w:sectPr>
          <w:pgSz w:w="10620" w:h="13320"/>
          <w:pgMar w:top="1260" w:bottom="280" w:left="420" w:right="820"/>
        </w:sectPr>
      </w:pPr>
    </w:p>
    <w:p>
      <w:pPr>
        <w:tabs>
          <w:tab w:pos="3961" w:val="left" w:leader="none"/>
        </w:tabs>
        <w:spacing w:before="76"/>
        <w:ind w:left="723" w:right="0" w:firstLine="0"/>
        <w:jc w:val="left"/>
        <w:rPr>
          <w:b/>
          <w:i/>
          <w:sz w:val="18"/>
        </w:rPr>
      </w:pPr>
      <w:r>
        <w:rPr>
          <w:rFonts w:ascii="Times New Roman"/>
          <w:b/>
          <w:color w:val="252525"/>
          <w:sz w:val="18"/>
        </w:rPr>
        <w:t>516</w:t>
        <w:tab/>
      </w:r>
      <w:r>
        <w:rPr>
          <w:rFonts w:ascii="Trebuchet MS"/>
          <w:b/>
          <w:color w:val="656565"/>
          <w:sz w:val="12"/>
        </w:rPr>
        <w:t>PHỤ LỤC</w:t>
      </w:r>
      <w:r>
        <w:rPr>
          <w:rFonts w:ascii="Trebuchet MS"/>
          <w:b/>
          <w:color w:val="656565"/>
          <w:sz w:val="16"/>
        </w:rPr>
        <w:t>MỘT</w:t>
      </w:r>
      <w:r>
        <w:rPr>
          <w:b/>
          <w:i/>
          <w:color w:val="656565"/>
          <w:sz w:val="18"/>
        </w:rPr>
        <w:t>Cài đặt</w:t>
      </w:r>
    </w:p>
    <w:p>
      <w:pPr>
        <w:pStyle w:val="BodyText"/>
        <w:spacing w:before="1"/>
        <w:rPr>
          <w:b/>
          <w:i/>
          <w:sz w:val="25"/>
        </w:rPr>
      </w:pPr>
    </w:p>
    <w:p>
      <w:pPr>
        <w:pStyle w:val="BodyText"/>
        <w:spacing w:line="256" w:lineRule="auto" w:before="1"/>
        <w:ind w:left="1443" w:right="501"/>
        <w:jc w:val="both"/>
      </w:pPr>
      <w:r>
        <w:rPr>
          <w:color w:val="252525"/>
          <w:w w:val="105"/>
        </w:rPr>
        <w:t>Ở đây chúng tôi thử nghiệm trên Windows và macOS, nhưng hướng dẫn dành cho các hệ điều hành khác cũng tương tự và khá đơn giản.</w:t>
      </w:r>
    </w:p>
    <w:p>
      <w:pPr>
        <w:pStyle w:val="BodyText"/>
        <w:spacing w:line="235" w:lineRule="auto" w:before="161"/>
        <w:ind w:left="1683" w:right="970"/>
        <w:jc w:val="both"/>
      </w:pPr>
      <w:r>
        <w:rPr>
          <w:rFonts w:ascii="Trebuchet MS" w:hAnsi="Trebuchet MS"/>
          <w:b/>
          <w:color w:val="466B85"/>
          <w:w w:val="105"/>
          <w:sz w:val="17"/>
        </w:rPr>
        <w:t>GHI CHÚ</w:t>
      </w:r>
      <w:r>
        <w:rPr>
          <w:color w:val="252525"/>
          <w:w w:val="105"/>
        </w:rPr>
        <w:t>Chúng tôi sử dụng một đường dẫn đơn giản là cài đặt từ tệp nhị phân và chạy trên máy cục bộ, nhưng thường thì nó được xử lý khác trong thế giới thực. Một nhóm riêng biệt (có thể là DevOps) có thể chịu trách nhiệm cài đặt và cấu hình thiết lập cần thiết và cung cấp cho các nhà phát triển các phiên bản được cấu hình sẵn. Phần mềm có thể ở tại cơ sở hoặc trên đám mây, tùy thuộc vào chiến lược cơ sở hạ tầng CNTT của tổ chức bạn. Hầu hết các nhà cung cấp đám mây như AWS và Azure đều cung cấp các dịch vụ được quản lý. Elastic cũng có dịch vụ đám mây được quản lý, triển khai phần mềm trong AWS, Azure hoặc Google Cloud.</w:t>
      </w:r>
    </w:p>
    <w:p>
      <w:pPr>
        <w:pStyle w:val="BodyText"/>
        <w:spacing w:line="252" w:lineRule="auto" w:before="162"/>
        <w:ind w:left="1443" w:right="486"/>
        <w:jc w:val="both"/>
      </w:pPr>
      <w:r>
        <w:rPr>
          <w:color w:val="252525"/>
          <w:w w:val="105"/>
        </w:rPr>
        <w:t>Làm theo hướng dẫn ở đây để thiết lập môi trường phát triển cá nhân của bạn. Chọn đúng tệp nhị phân và tải xuống máy tính của bạn. Bạn có thể tải xuống bất kỳ thư mục nào bạn chọn. Ví dụ, tôi thường tải phần mềm xuống thư mục nền tảng tại &lt;my_home&gt;/DEV/platform để thuận tiện. Phiên bản hiện tại của Elastic-search là 8.6 khi viết cuốn sách này, nhưng hãy lưu ý rằng Elastic phát hành các phiên bản mới hơn khá nhanh.</w:t>
      </w:r>
    </w:p>
    <w:p>
      <w:pPr>
        <w:pStyle w:val="BodyText"/>
        <w:spacing w:line="235" w:lineRule="auto" w:before="161"/>
        <w:ind w:left="1683" w:right="972"/>
        <w:jc w:val="both"/>
      </w:pPr>
      <w:r>
        <w:rPr>
          <w:rFonts w:ascii="Trebuchet MS"/>
          <w:b/>
          <w:color w:val="466B85"/>
          <w:w w:val="105"/>
          <w:sz w:val="17"/>
        </w:rPr>
        <w:t>GHI CHÚ   </w:t>
      </w:r>
      <w:r>
        <w:rPr>
          <w:color w:val="252525"/>
          <w:w w:val="105"/>
        </w:rPr>
        <w:t>Elasticsearch binary được đóng gói cùng với Java JDK. Theo cách này, nếu bạn không cài đặt Java (hoặc Java không tương thích), Elasticsearch sẽ không phàn nàn về điều đó; nó sẽ tiếp tục công việc của mình, tham chiếu đến Java JDK đóng gói. Nếu bạn muốn cài đặt phiên bản không đóng gói, hãy kiểm tra trang tải xuống, nhấp vào liên kết thích hợp có nội dung là non-JDK binary và đảm bảo JAVA_HOME được đặt và trỏ đến cài đặt cục bộ của bạn.</w:t>
      </w:r>
    </w:p>
    <w:p>
      <w:pPr>
        <w:pStyle w:val="BodyText"/>
        <w:spacing w:line="252" w:lineRule="auto" w:before="162"/>
        <w:ind w:left="1443" w:right="487"/>
        <w:jc w:val="both"/>
      </w:pPr>
      <w:r>
        <w:rPr>
          <w:color w:val="252525"/>
          <w:w w:val="105"/>
        </w:rPr>
        <w:t>Bây giờ bạn đã tải xuống tệp nhị phân, bước tiếp theo là giải nén tệp nhị phân để cài đặt trên máy cục bộ của bạn trong thư mục bạn đã chọn. Chúng tôi sẽ thảo luận về điều này trong hai phần tiếp theo dành cho hệ điều hành Windows và macOS: chọn bất kỳ phần nào áp dụng cho nhu cầu của bạn và bỏ qua phần còn lại.</w:t>
      </w:r>
      <w:bookmarkStart w:name="_bookmark2359" w:id="3122"/>
      <w:bookmarkEnd w:id="3122"/>
    </w:p>
    <w:p>
      <w:pPr>
        <w:pStyle w:val="Heading9"/>
        <w:numPr>
          <w:ilvl w:val="2"/>
          <w:numId w:val="233"/>
        </w:numPr>
        <w:tabs>
          <w:tab w:pos="1443" w:val="left" w:leader="none"/>
          <w:tab w:pos="1444" w:val="left" w:leader="none"/>
        </w:tabs>
        <w:spacing w:line="240" w:lineRule="auto" w:before="178" w:after="0"/>
        <w:ind w:left="1443" w:right="0" w:hanging="721"/>
        <w:jc w:val="left"/>
      </w:pPr>
      <w:bookmarkStart w:name="A.1.2 Starting up on Windows" w:id="3123"/>
      <w:bookmarkEnd w:id="3123"/>
      <w:r>
        <w:rPr>
          <w:b w:val="0"/>
          <w:i w:val="0"/>
        </w:rPr>
      </w:r>
      <w:bookmarkStart w:name="A.1.2 Starting up on Windows" w:id="3124"/>
      <w:bookmarkEnd w:id="3124"/>
      <w:r>
        <w:rPr>
          <w:color w:val="466B85"/>
          <w:w w:val="90"/>
        </w:rPr>
        <w:t>Bắt đầu trên Windows</w:t>
      </w:r>
      <w:bookmarkStart w:name="_bookmark2360" w:id="3125"/>
      <w:bookmarkEnd w:id="3125"/>
    </w:p>
    <w:p>
      <w:pPr>
        <w:pStyle w:val="BodyText"/>
        <w:spacing w:line="254" w:lineRule="auto" w:before="97"/>
        <w:ind w:left="1443" w:right="494"/>
        <w:jc w:val="both"/>
      </w:pPr>
      <w:r>
        <w:rPr>
          <w:color w:val="252525"/>
          <w:w w:val="105"/>
        </w:rPr>
        <w:t>Sau khi tệp đã tải xuống thành công, hãy giải nén tệp zip vào thư mục cài đặt của bạn. Bảng A.1 giải thích cấu trúc thư mục mà Elasticsearch tuân thủ.</w:t>
      </w:r>
    </w:p>
    <w:p>
      <w:pPr>
        <w:pStyle w:val="BodyText"/>
        <w:rPr>
          <w:sz w:val="16"/>
        </w:rPr>
      </w:pPr>
    </w:p>
    <w:p>
      <w:pPr>
        <w:spacing w:before="0"/>
        <w:ind w:left="1443" w:right="0" w:firstLine="0"/>
        <w:jc w:val="both"/>
        <w:rPr>
          <w:rFonts w:ascii="Trebuchet MS"/>
          <w:b/>
          <w:sz w:val="16"/>
        </w:rPr>
      </w:pPr>
      <w:r>
        <w:rPr>
          <w:rFonts w:ascii="Trebuchet MS"/>
          <w:b/>
          <w:color w:val="656565"/>
          <w:w w:val="95"/>
          <w:sz w:val="16"/>
        </w:rPr>
        <w:t>Bảng A.1</w:t>
      </w:r>
      <w:r>
        <w:rPr>
          <w:rFonts w:ascii="Trebuchet MS"/>
          <w:b/>
          <w:color w:val="656565"/>
          <w:spacing w:val="67"/>
          <w:sz w:val="16"/>
        </w:rPr>
        <w:t> </w:t>
      </w:r>
      <w:r>
        <w:rPr>
          <w:rFonts w:ascii="Trebuchet MS"/>
          <w:b/>
          <w:color w:val="656565"/>
          <w:w w:val="95"/>
          <w:sz w:val="16"/>
        </w:rPr>
        <w:t>Cấu trúc thư mục Elasticsearch</w:t>
      </w:r>
    </w:p>
    <w:p>
      <w:pPr>
        <w:pStyle w:val="BodyText"/>
        <w:spacing w:before="5"/>
        <w:rPr>
          <w:rFonts w:ascii="Trebuchet MS"/>
          <w:b/>
          <w:sz w:val="11"/>
        </w:rPr>
      </w:pPr>
    </w:p>
    <w:tbl>
      <w:tblPr>
        <w:tblW w:w="0" w:type="auto"/>
        <w:jc w:val="left"/>
        <w:tblInd w:w="14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60"/>
        <w:gridCol w:w="6180"/>
      </w:tblGrid>
      <w:tr>
        <w:trPr>
          <w:trHeight w:val="412" w:hRule="atLeast"/>
        </w:trPr>
        <w:tc>
          <w:tcPr>
            <w:tcW w:w="1260" w:type="dxa"/>
            <w:tcBorders>
              <w:top w:val="single" w:sz="4" w:space="0" w:color="000000"/>
              <w:bottom w:val="single" w:sz="2" w:space="0" w:color="000000"/>
              <w:right w:val="single" w:sz="2" w:space="0" w:color="000000"/>
            </w:tcBorders>
            <w:shd w:val="clear" w:color="auto" w:fill="466B85"/>
          </w:tcPr>
          <w:p>
            <w:pPr>
              <w:pStyle w:val="TableParagraph"/>
              <w:spacing w:before="92"/>
              <w:ind w:left="159"/>
              <w:rPr>
                <w:rFonts w:ascii="Trebuchet MS"/>
                <w:b/>
                <w:sz w:val="16"/>
              </w:rPr>
            </w:pPr>
            <w:r>
              <w:rPr>
                <w:rFonts w:ascii="Trebuchet MS"/>
                <w:b/>
                <w:color w:val="FFFFFF"/>
                <w:w w:val="95"/>
                <w:sz w:val="16"/>
              </w:rPr>
              <w:t>Tên thư mục</w:t>
            </w:r>
          </w:p>
        </w:tc>
        <w:tc>
          <w:tcPr>
            <w:tcW w:w="6180" w:type="dxa"/>
            <w:tcBorders>
              <w:top w:val="single" w:sz="4" w:space="0" w:color="000000"/>
              <w:left w:val="single" w:sz="2" w:space="0" w:color="000000"/>
              <w:bottom w:val="single" w:sz="2" w:space="0" w:color="000000"/>
            </w:tcBorders>
            <w:shd w:val="clear" w:color="auto" w:fill="466B85"/>
          </w:tcPr>
          <w:p>
            <w:pPr>
              <w:pStyle w:val="TableParagraph"/>
              <w:spacing w:before="92"/>
              <w:ind w:left="2785" w:right="2844"/>
              <w:jc w:val="center"/>
              <w:rPr>
                <w:rFonts w:ascii="Trebuchet MS"/>
                <w:b/>
                <w:sz w:val="16"/>
              </w:rPr>
            </w:pPr>
            <w:r>
              <w:rPr>
                <w:rFonts w:ascii="Trebuchet MS"/>
                <w:b/>
                <w:color w:val="FFFFFF"/>
                <w:sz w:val="16"/>
              </w:rPr>
              <w:t>Chi tiết</w:t>
            </w:r>
          </w:p>
        </w:tc>
      </w:tr>
      <w:tr>
        <w:trPr>
          <w:trHeight w:val="729" w:hRule="atLeast"/>
        </w:trPr>
        <w:tc>
          <w:tcPr>
            <w:tcW w:w="1260" w:type="dxa"/>
            <w:tcBorders>
              <w:top w:val="single" w:sz="2" w:space="0" w:color="000000"/>
              <w:right w:val="single" w:sz="2" w:space="0" w:color="000000"/>
            </w:tcBorders>
          </w:tcPr>
          <w:p>
            <w:pPr>
              <w:pStyle w:val="TableParagraph"/>
              <w:spacing w:before="44"/>
              <w:ind w:left="119"/>
              <w:rPr>
                <w:sz w:val="16"/>
              </w:rPr>
            </w:pPr>
            <w:r>
              <w:rPr>
                <w:color w:val="252525"/>
                <w:sz w:val="16"/>
              </w:rPr>
              <w:t>thùng rác</w:t>
            </w:r>
          </w:p>
        </w:tc>
        <w:tc>
          <w:tcPr>
            <w:tcW w:w="6180" w:type="dxa"/>
            <w:tcBorders>
              <w:top w:val="single" w:sz="2" w:space="0" w:color="000000"/>
              <w:left w:val="single" w:sz="2" w:space="0" w:color="000000"/>
            </w:tcBorders>
          </w:tcPr>
          <w:p>
            <w:pPr>
              <w:pStyle w:val="TableParagraph"/>
              <w:spacing w:line="249" w:lineRule="auto" w:before="44"/>
              <w:ind w:right="99"/>
              <w:jc w:val="both"/>
              <w:rPr>
                <w:sz w:val="16"/>
              </w:rPr>
            </w:pPr>
            <w:r>
              <w:rPr>
                <w:color w:val="252525"/>
                <w:sz w:val="16"/>
              </w:rPr>
              <w:t>Thư mục nhị phân chứa tất cả các tập lệnh để khởi động máy chủ cũng như nhiều tiện ích khác. Chúng ta thường không cần phải chạm vào các tệp thực thi khác, ngoại trừ tệp để khởi động máy chủ: elasticsearch.bat (hoặc .sh, tùy thuộc vào hệ điều hành).</w:t>
            </w:r>
          </w:p>
        </w:tc>
      </w:tr>
      <w:tr>
        <w:trPr>
          <w:trHeight w:val="539" w:hRule="atLeast"/>
        </w:trPr>
        <w:tc>
          <w:tcPr>
            <w:tcW w:w="1260" w:type="dxa"/>
            <w:tcBorders>
              <w:right w:val="single" w:sz="2" w:space="0" w:color="000000"/>
            </w:tcBorders>
          </w:tcPr>
          <w:p>
            <w:pPr>
              <w:pStyle w:val="TableParagraph"/>
              <w:spacing w:before="55"/>
              <w:ind w:left="119"/>
              <w:rPr>
                <w:sz w:val="16"/>
              </w:rPr>
            </w:pPr>
            <w:r>
              <w:rPr>
                <w:color w:val="252525"/>
                <w:sz w:val="16"/>
              </w:rPr>
              <w:t>cấu hình</w:t>
            </w:r>
          </w:p>
        </w:tc>
        <w:tc>
          <w:tcPr>
            <w:tcW w:w="6180" w:type="dxa"/>
            <w:tcBorders>
              <w:left w:val="single" w:sz="2" w:space="0" w:color="000000"/>
            </w:tcBorders>
          </w:tcPr>
          <w:p>
            <w:pPr>
              <w:pStyle w:val="TableParagraph"/>
              <w:spacing w:line="249" w:lineRule="auto" w:before="55"/>
              <w:ind w:right="281" w:hanging="1"/>
              <w:rPr>
                <w:sz w:val="16"/>
              </w:rPr>
            </w:pPr>
            <w:r>
              <w:rPr>
                <w:color w:val="252525"/>
                <w:sz w:val="16"/>
              </w:rPr>
              <w:t>Thư mục chứa cấu hình cho máy chủ của chúng tôi, đặc biệt là tệp elasticsearch.yml. Hầu hết các thuộc tính được thiết lập cho chúng tôi để máy chủ bắt đầu với các mặc định hợp lý.</w:t>
            </w:r>
          </w:p>
        </w:tc>
      </w:tr>
      <w:tr>
        <w:trPr>
          <w:trHeight w:val="539" w:hRule="atLeast"/>
        </w:trPr>
        <w:tc>
          <w:tcPr>
            <w:tcW w:w="1260" w:type="dxa"/>
            <w:tcBorders>
              <w:right w:val="single" w:sz="2" w:space="0" w:color="000000"/>
            </w:tcBorders>
          </w:tcPr>
          <w:p>
            <w:pPr>
              <w:pStyle w:val="TableParagraph"/>
              <w:spacing w:before="55"/>
              <w:ind w:left="119"/>
              <w:rPr>
                <w:sz w:val="16"/>
              </w:rPr>
            </w:pPr>
            <w:r>
              <w:rPr>
                <w:color w:val="252525"/>
                <w:sz w:val="16"/>
              </w:rPr>
              <w:t>các plugin</w:t>
            </w:r>
          </w:p>
        </w:tc>
        <w:tc>
          <w:tcPr>
            <w:tcW w:w="6180" w:type="dxa"/>
            <w:tcBorders>
              <w:left w:val="single" w:sz="2" w:space="0" w:color="000000"/>
            </w:tcBorders>
          </w:tcPr>
          <w:p>
            <w:pPr>
              <w:pStyle w:val="TableParagraph"/>
              <w:spacing w:line="249" w:lineRule="auto" w:before="55"/>
              <w:ind w:right="15"/>
              <w:rPr>
                <w:sz w:val="16"/>
              </w:rPr>
            </w:pPr>
            <w:r>
              <w:rPr>
                <w:color w:val="252525"/>
                <w:spacing w:val="-1"/>
                <w:sz w:val="16"/>
              </w:rPr>
              <w:t>Một thư mục để lưu trữ</w:t>
            </w:r>
            <w:r>
              <w:rPr>
                <w:color w:val="252525"/>
                <w:sz w:val="16"/>
              </w:rPr>
              <w:t>plugin—các mô-đun phần mềm bổ sung có thể được sử dụng để đưa vào các tính năng Elasticsearch mới, chẳng hạn như tạo trình phân tích văn bản mới</w:t>
            </w:r>
          </w:p>
        </w:tc>
      </w:tr>
      <w:tr>
        <w:trPr>
          <w:trHeight w:val="345" w:hRule="atLeast"/>
        </w:trPr>
        <w:tc>
          <w:tcPr>
            <w:tcW w:w="1260" w:type="dxa"/>
            <w:tcBorders>
              <w:bottom w:val="single" w:sz="2" w:space="0" w:color="000000"/>
              <w:right w:val="single" w:sz="2" w:space="0" w:color="000000"/>
            </w:tcBorders>
          </w:tcPr>
          <w:p>
            <w:pPr>
              <w:pStyle w:val="TableParagraph"/>
              <w:spacing w:before="55"/>
              <w:ind w:left="119"/>
              <w:rPr>
                <w:sz w:val="16"/>
              </w:rPr>
            </w:pPr>
            <w:r>
              <w:rPr>
                <w:color w:val="252525"/>
                <w:sz w:val="16"/>
              </w:rPr>
              <w:t>các mô-đun</w:t>
            </w:r>
          </w:p>
        </w:tc>
        <w:tc>
          <w:tcPr>
            <w:tcW w:w="6180" w:type="dxa"/>
            <w:tcBorders>
              <w:left w:val="single" w:sz="2" w:space="0" w:color="000000"/>
              <w:bottom w:val="single" w:sz="2" w:space="0" w:color="000000"/>
            </w:tcBorders>
          </w:tcPr>
          <w:p>
            <w:pPr>
              <w:pStyle w:val="TableParagraph"/>
              <w:spacing w:before="55"/>
              <w:rPr>
                <w:sz w:val="16"/>
              </w:rPr>
            </w:pPr>
            <w:r>
              <w:rPr>
                <w:color w:val="252525"/>
                <w:sz w:val="16"/>
              </w:rPr>
              <w:t>Chứa các mô-đun</w:t>
            </w:r>
          </w:p>
        </w:tc>
      </w:tr>
    </w:tbl>
    <w:p>
      <w:pPr>
        <w:spacing w:after="0"/>
        <w:rPr>
          <w:sz w:val="16"/>
        </w:rPr>
        <w:sectPr>
          <w:pgSz w:w="10620" w:h="13320"/>
          <w:pgMar w:top="420" w:bottom="280" w:left="420" w:right="820"/>
        </w:sectPr>
      </w:pPr>
    </w:p>
    <w:p>
      <w:pPr>
        <w:tabs>
          <w:tab w:pos="9061" w:val="right" w:leader="none"/>
        </w:tabs>
        <w:spacing w:before="76"/>
        <w:ind w:left="3940" w:right="0" w:firstLine="0"/>
        <w:jc w:val="left"/>
        <w:rPr>
          <w:rFonts w:ascii="Times New Roman"/>
          <w:b/>
          <w:sz w:val="18"/>
        </w:rPr>
      </w:pPr>
      <w:r>
        <w:rPr>
          <w:b/>
          <w:i/>
          <w:color w:val="656565"/>
          <w:sz w:val="18"/>
        </w:rPr>
        <w:t>A.1 Cài đặt</w:t>
      </w:r>
      <w:r>
        <w:rPr>
          <w:b/>
          <w:i/>
          <w:color w:val="656565"/>
          <w:sz w:val="18"/>
        </w:rPr>
        <w:t>Tìm kiếm đàn hồi</w:t>
        <w:tab/>
      </w:r>
      <w:r>
        <w:rPr>
          <w:rFonts w:ascii="Times New Roman"/>
          <w:b/>
          <w:color w:val="252525"/>
          <w:sz w:val="18"/>
        </w:rPr>
        <w:t>517</w:t>
      </w:r>
    </w:p>
    <w:p>
      <w:pPr>
        <w:pStyle w:val="BodyText"/>
        <w:rPr>
          <w:rFonts w:ascii="Times New Roman"/>
          <w:b/>
          <w:sz w:val="16"/>
        </w:rPr>
      </w:pPr>
    </w:p>
    <w:p>
      <w:pPr>
        <w:spacing w:before="137"/>
        <w:ind w:left="1623" w:right="0" w:firstLine="0"/>
        <w:jc w:val="both"/>
        <w:rPr>
          <w:rFonts w:ascii="Trebuchet MS"/>
          <w:b/>
          <w:i/>
          <w:sz w:val="16"/>
        </w:rPr>
      </w:pPr>
      <w:r>
        <w:rPr>
          <w:rFonts w:ascii="Trebuchet MS"/>
          <w:b/>
          <w:color w:val="656565"/>
          <w:w w:val="95"/>
          <w:sz w:val="16"/>
        </w:rPr>
        <w:t>Bảng A.1</w:t>
      </w:r>
      <w:r>
        <w:rPr>
          <w:rFonts w:ascii="Trebuchet MS"/>
          <w:b/>
          <w:color w:val="656565"/>
          <w:spacing w:val="59"/>
          <w:sz w:val="16"/>
        </w:rPr>
        <w:t> </w:t>
      </w:r>
      <w:r>
        <w:rPr>
          <w:rFonts w:ascii="Trebuchet MS"/>
          <w:b/>
          <w:color w:val="656565"/>
          <w:w w:val="95"/>
          <w:sz w:val="16"/>
        </w:rPr>
        <w:t>Cấu trúc thư mục Elasticsearch (tiếp theo)</w:t>
      </w:r>
    </w:p>
    <w:p>
      <w:pPr>
        <w:pStyle w:val="BodyText"/>
        <w:spacing w:before="4"/>
        <w:rPr>
          <w:rFonts w:ascii="Trebuchet MS"/>
          <w:b/>
          <w:i/>
          <w:sz w:val="11"/>
        </w:rPr>
      </w:pPr>
    </w:p>
    <w:tbl>
      <w:tblPr>
        <w:tblW w:w="0" w:type="auto"/>
        <w:jc w:val="left"/>
        <w:tblInd w:w="1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0"/>
        <w:gridCol w:w="6180"/>
      </w:tblGrid>
      <w:tr>
        <w:trPr>
          <w:trHeight w:val="412" w:hRule="atLeast"/>
        </w:trPr>
        <w:tc>
          <w:tcPr>
            <w:tcW w:w="1260" w:type="dxa"/>
            <w:tcBorders>
              <w:left w:val="nil"/>
              <w:bottom w:val="single" w:sz="2" w:space="0" w:color="000000"/>
              <w:right w:val="single" w:sz="2" w:space="0" w:color="000000"/>
            </w:tcBorders>
            <w:shd w:val="clear" w:color="auto" w:fill="466B85"/>
          </w:tcPr>
          <w:p>
            <w:pPr>
              <w:pStyle w:val="TableParagraph"/>
              <w:spacing w:before="92"/>
              <w:ind w:left="159"/>
              <w:rPr>
                <w:rFonts w:ascii="Trebuchet MS"/>
                <w:b/>
                <w:sz w:val="16"/>
              </w:rPr>
            </w:pPr>
            <w:r>
              <w:rPr>
                <w:rFonts w:ascii="Trebuchet MS"/>
                <w:b/>
                <w:color w:val="FFFFFF"/>
                <w:w w:val="95"/>
                <w:sz w:val="16"/>
              </w:rPr>
              <w:t>Tên thư mục</w:t>
            </w:r>
          </w:p>
        </w:tc>
        <w:tc>
          <w:tcPr>
            <w:tcW w:w="6180" w:type="dxa"/>
            <w:tcBorders>
              <w:left w:val="single" w:sz="2" w:space="0" w:color="000000"/>
              <w:bottom w:val="single" w:sz="2" w:space="0" w:color="000000"/>
              <w:right w:val="nil"/>
            </w:tcBorders>
            <w:shd w:val="clear" w:color="auto" w:fill="466B85"/>
          </w:tcPr>
          <w:p>
            <w:pPr>
              <w:pStyle w:val="TableParagraph"/>
              <w:spacing w:before="92"/>
              <w:ind w:left="2785" w:right="2844"/>
              <w:jc w:val="center"/>
              <w:rPr>
                <w:rFonts w:ascii="Trebuchet MS"/>
                <w:b/>
                <w:sz w:val="16"/>
              </w:rPr>
            </w:pPr>
            <w:r>
              <w:rPr>
                <w:rFonts w:ascii="Trebuchet MS"/>
                <w:b/>
                <w:color w:val="FFFFFF"/>
                <w:sz w:val="16"/>
              </w:rPr>
              <w:t>Chi tiết</w:t>
            </w:r>
          </w:p>
        </w:tc>
      </w:tr>
      <w:tr>
        <w:trPr>
          <w:trHeight w:val="1075" w:hRule="atLeast"/>
        </w:trPr>
        <w:tc>
          <w:tcPr>
            <w:tcW w:w="1260" w:type="dxa"/>
            <w:tcBorders>
              <w:top w:val="single" w:sz="2" w:space="0" w:color="000000"/>
              <w:left w:val="nil"/>
              <w:bottom w:val="single" w:sz="2" w:space="0" w:color="000000"/>
              <w:right w:val="single" w:sz="2" w:space="0" w:color="000000"/>
            </w:tcBorders>
          </w:tcPr>
          <w:p>
            <w:pPr>
              <w:pStyle w:val="TableParagraph"/>
              <w:spacing w:before="44"/>
              <w:ind w:left="119"/>
              <w:rPr>
                <w:sz w:val="16"/>
              </w:rPr>
            </w:pPr>
            <w:r>
              <w:rPr>
                <w:color w:val="252525"/>
                <w:w w:val="105"/>
                <w:sz w:val="16"/>
              </w:rPr>
              <w:t>nhật ký</w:t>
            </w:r>
          </w:p>
          <w:p>
            <w:pPr>
              <w:pStyle w:val="TableParagraph"/>
              <w:ind w:left="0"/>
              <w:rPr>
                <w:rFonts w:ascii="Trebuchet MS"/>
                <w:b/>
                <w:i/>
                <w:sz w:val="16"/>
              </w:rPr>
            </w:pPr>
          </w:p>
          <w:p>
            <w:pPr>
              <w:pStyle w:val="TableParagraph"/>
              <w:spacing w:before="9"/>
              <w:ind w:left="0"/>
              <w:rPr>
                <w:rFonts w:ascii="Trebuchet MS"/>
                <w:b/>
                <w:i/>
                <w:sz w:val="13"/>
              </w:rPr>
            </w:pPr>
          </w:p>
          <w:p>
            <w:pPr>
              <w:pStyle w:val="TableParagraph"/>
              <w:spacing w:before="1"/>
              <w:ind w:left="120"/>
              <w:rPr>
                <w:sz w:val="16"/>
              </w:rPr>
            </w:pPr>
            <w:r>
              <w:rPr>
                <w:color w:val="252525"/>
                <w:sz w:val="16"/>
              </w:rPr>
              <w:t>dữ liệu</w:t>
            </w:r>
          </w:p>
        </w:tc>
        <w:tc>
          <w:tcPr>
            <w:tcW w:w="6180" w:type="dxa"/>
            <w:tcBorders>
              <w:top w:val="single" w:sz="2" w:space="0" w:color="000000"/>
              <w:left w:val="single" w:sz="2" w:space="0" w:color="000000"/>
              <w:bottom w:val="single" w:sz="2" w:space="0" w:color="000000"/>
              <w:right w:val="nil"/>
            </w:tcBorders>
          </w:tcPr>
          <w:p>
            <w:pPr>
              <w:pStyle w:val="TableParagraph"/>
              <w:spacing w:line="249" w:lineRule="auto" w:before="44"/>
              <w:ind w:right="249" w:hanging="1"/>
              <w:rPr>
                <w:sz w:val="16"/>
              </w:rPr>
            </w:pPr>
            <w:r>
              <w:rPr>
                <w:color w:val="252525"/>
                <w:sz w:val="16"/>
              </w:rPr>
              <w:t>Thư mục nơi phiên bản Elasticsearch đang chạy của chúng tôi đưa ra dữ liệu ghi nhật ký, bao gồm nhật ký máy chủ và thu thập rác</w:t>
            </w:r>
          </w:p>
          <w:p>
            <w:pPr>
              <w:pStyle w:val="TableParagraph"/>
              <w:spacing w:line="249" w:lineRule="auto" w:before="138"/>
              <w:ind w:right="103" w:hanging="1"/>
              <w:rPr>
                <w:sz w:val="16"/>
              </w:rPr>
            </w:pPr>
            <w:r>
              <w:rPr>
                <w:color w:val="252525"/>
                <w:sz w:val="16"/>
              </w:rPr>
              <w:t>Thư mục ghi dữ liệu, giống như kho lưu trữ dữ liệu cố định. Tất cả tài liệu được lưu trữ tại đây trên hệ thống tệp của máy tính.</w:t>
            </w:r>
          </w:p>
        </w:tc>
      </w:tr>
    </w:tbl>
    <w:p>
      <w:pPr>
        <w:pStyle w:val="BodyText"/>
        <w:rPr>
          <w:rFonts w:ascii="Trebuchet MS"/>
          <w:b/>
          <w:i/>
          <w:sz w:val="19"/>
        </w:rPr>
      </w:pPr>
    </w:p>
    <w:p>
      <w:pPr>
        <w:pStyle w:val="BodyText"/>
        <w:spacing w:line="254" w:lineRule="auto"/>
        <w:ind w:left="1623" w:right="310"/>
        <w:jc w:val="both"/>
      </w:pPr>
      <w:r>
        <w:rPr>
          <w:color w:val="252525"/>
          <w:w w:val="105"/>
        </w:rPr>
        <w:t>Sau khi giải nén tệp nhị phân vào thư mục của bạn, hãy khởi động dấu nhắc lệnh với quyền quản trị. Tại dấu nhắc lệnh, hãy đưa ra lệnh thay đổi thư mục (cd) để di chuyển vào thư mục bin của Elasticsearch:</w:t>
      </w:r>
      <w:bookmarkStart w:name="_bookmark2361" w:id="3126"/>
      <w:bookmarkEnd w:id="3126"/>
    </w:p>
    <w:p>
      <w:pPr>
        <w:spacing w:before="154"/>
        <w:ind w:left="1623" w:right="0" w:firstLine="0"/>
        <w:jc w:val="left"/>
        <w:rPr>
          <w:rFonts w:ascii="Courier New"/>
          <w:sz w:val="16"/>
        </w:rPr>
      </w:pPr>
      <w:hyperlink r:id="rId550">
        <w:r>
          <w:rPr>
            <w:rFonts w:ascii="Courier New"/>
            <w:color w:val="252525"/>
            <w:sz w:val="16"/>
          </w:rPr>
          <w:t>cmd&gt;cd &lt;INSTALL_DIR&gt;\elasticsearch\bin</w:t>
        </w:r>
      </w:hyperlink>
    </w:p>
    <w:p>
      <w:pPr>
        <w:spacing w:before="19"/>
        <w:ind w:left="1623" w:right="0" w:firstLine="0"/>
        <w:jc w:val="left"/>
        <w:rPr>
          <w:rFonts w:ascii="Courier New"/>
          <w:sz w:val="16"/>
        </w:rPr>
      </w:pPr>
      <w:r>
        <w:rPr>
          <w:rFonts w:ascii="Courier New"/>
          <w:color w:val="252525"/>
          <w:sz w:val="16"/>
        </w:rPr>
        <w:t>Thực hiện elasticsearch.bat để khởi động máy chủ:</w:t>
      </w:r>
    </w:p>
    <w:p>
      <w:pPr>
        <w:spacing w:before="19"/>
        <w:ind w:left="1623" w:right="0" w:firstLine="0"/>
        <w:jc w:val="left"/>
        <w:rPr>
          <w:rFonts w:ascii="Courier New"/>
          <w:sz w:val="16"/>
        </w:rPr>
      </w:pPr>
      <w:r>
        <w:rPr>
          <w:rFonts w:ascii="Courier New"/>
          <w:color w:val="252525"/>
          <w:sz w:val="16"/>
        </w:rPr>
        <w:t>cmd&gt; elasticsearch.bat</w:t>
      </w:r>
    </w:p>
    <w:p>
      <w:pPr>
        <w:pStyle w:val="BodyText"/>
        <w:spacing w:before="6"/>
        <w:rPr>
          <w:rFonts w:ascii="Courier New"/>
          <w:sz w:val="16"/>
        </w:rPr>
      </w:pPr>
    </w:p>
    <w:p>
      <w:pPr>
        <w:pStyle w:val="BodyText"/>
        <w:spacing w:line="254" w:lineRule="auto"/>
        <w:ind w:left="1623" w:right="305"/>
        <w:jc w:val="both"/>
      </w:pPr>
      <w:r>
        <w:rPr>
          <w:color w:val="252525"/>
          <w:w w:val="110"/>
        </w:rPr>
        <w:t>Nếu mọi việc diễn ra tốt đẹp, bạn sẽ thấy đầu ra như "Server Started" được in trên bảng điều khiển. Ở đây, chúng tôi đã khởi động máy chủ của mình như một phiên bản một nút. Sau khi khởi động, nó sẽ tự động tham gia vào một cụm với một nút (chính nó). Máy chủ có sẵn theo mặc định tại https:/</w:t>
      </w:r>
      <w:r>
        <w:rPr>
          <w:color w:val="FFFFFF"/>
          <w:w w:val="110"/>
        </w:rPr>
        <w:t>.</w:t>
      </w:r>
      <w:r>
        <w:rPr>
          <w:color w:val="252525"/>
          <w:w w:val="110"/>
        </w:rPr>
        <w:t>/localhost:9200 (cài đặt mặc định).</w:t>
      </w:r>
    </w:p>
    <w:p>
      <w:pPr>
        <w:pStyle w:val="BodyText"/>
        <w:spacing w:line="254" w:lineRule="auto" w:before="5"/>
        <w:ind w:left="1623" w:right="314" w:firstLine="356"/>
        <w:jc w:val="both"/>
      </w:pPr>
      <w:r>
        <w:rPr>
          <w:color w:val="252525"/>
          <w:w w:val="105"/>
        </w:rPr>
        <w:t>Mở trình duyệt web của bạn và truy cập trang chủ Elasticsearch tại https:/</w:t>
      </w:r>
      <w:r>
        <w:rPr>
          <w:color w:val="FFFFFF"/>
          <w:w w:val="105"/>
        </w:rPr>
        <w:t>.</w:t>
      </w:r>
      <w:r>
        <w:rPr>
          <w:color w:val="252525"/>
          <w:w w:val="105"/>
        </w:rPr>
        <w:t>/ localhost:9200. Nếu máy chủ đang chạy tốt, phản hồi JSON sẽ trả về từ máy chủ, như thể hiện trong hình A.1. Thông báo “thành công” đơn giản này từ Elasticsearch cho biết máy chủ đang hoạt động và đang chạy.</w:t>
      </w:r>
    </w:p>
    <w:p>
      <w:pPr>
        <w:pStyle w:val="BodyText"/>
      </w:pPr>
    </w:p>
    <w:p>
      <w:pPr>
        <w:pStyle w:val="BodyText"/>
      </w:pPr>
    </w:p>
    <w:p>
      <w:pPr>
        <w:pStyle w:val="BodyText"/>
        <w:spacing w:before="1"/>
        <w:rPr>
          <w:sz w:val="11"/>
        </w:rPr>
      </w:pPr>
      <w:r>
        <w:rPr/>
        <w:drawing>
          <wp:anchor distT="0" distB="0" distL="0" distR="0" allowOverlap="1" layoutInCell="1" locked="0" behindDoc="0" simplePos="0" relativeHeight="1222">
            <wp:simplePos x="0" y="0"/>
            <wp:positionH relativeFrom="page">
              <wp:posOffset>1306830</wp:posOffset>
            </wp:positionH>
            <wp:positionV relativeFrom="paragraph">
              <wp:posOffset>111013</wp:posOffset>
            </wp:positionV>
            <wp:extent cx="4189807" cy="2676144"/>
            <wp:effectExtent l="0" t="0" r="0" b="0"/>
            <wp:wrapTopAndBottom/>
            <wp:docPr id="1091" name="image484.jpeg"/>
            <wp:cNvGraphicFramePr>
              <a:graphicFrameLocks noChangeAspect="1"/>
            </wp:cNvGraphicFramePr>
            <a:graphic>
              <a:graphicData uri="http://schemas.openxmlformats.org/drawingml/2006/picture">
                <pic:pic>
                  <pic:nvPicPr>
                    <pic:cNvPr id="1092" name="image484.jpeg"/>
                    <pic:cNvPicPr/>
                  </pic:nvPicPr>
                  <pic:blipFill>
                    <a:blip r:embed="rId551" cstate="print"/>
                    <a:stretch>
                      <a:fillRect/>
                    </a:stretch>
                  </pic:blipFill>
                  <pic:spPr>
                    <a:xfrm>
                      <a:off x="0" y="0"/>
                      <a:ext cx="4189807" cy="2676144"/>
                    </a:xfrm>
                    <a:prstGeom prst="rect">
                      <a:avLst/>
                    </a:prstGeom>
                  </pic:spPr>
                </pic:pic>
              </a:graphicData>
            </a:graphic>
          </wp:anchor>
        </w:drawing>
      </w:r>
    </w:p>
    <w:p>
      <w:pPr>
        <w:pStyle w:val="BodyText"/>
        <w:spacing w:before="9"/>
        <w:rPr>
          <w:sz w:val="18"/>
        </w:rPr>
      </w:pPr>
    </w:p>
    <w:p>
      <w:pPr>
        <w:spacing w:before="0"/>
        <w:ind w:left="1623" w:right="0" w:firstLine="0"/>
        <w:jc w:val="left"/>
        <w:rPr>
          <w:rFonts w:ascii="Trebuchet MS" w:hAnsi="Trebuchet MS"/>
          <w:b/>
          <w:sz w:val="16"/>
        </w:rPr>
      </w:pPr>
      <w:r>
        <w:rPr>
          <w:rFonts w:ascii="Trebuchet MS" w:hAnsi="Trebuchet MS"/>
          <w:b/>
          <w:color w:val="656565"/>
          <w:w w:val="95"/>
          <w:sz w:val="16"/>
        </w:rPr>
        <w:t>Hình A.1</w:t>
      </w:r>
      <w:r>
        <w:rPr>
          <w:rFonts w:ascii="Trebuchet MS" w:hAnsi="Trebuchet MS"/>
          <w:b/>
          <w:color w:val="656565"/>
          <w:spacing w:val="75"/>
          <w:sz w:val="16"/>
        </w:rPr>
        <w:t> </w:t>
      </w:r>
      <w:r>
        <w:rPr>
          <w:rFonts w:ascii="Trebuchet MS" w:hAnsi="Trebuchet MS"/>
          <w:b/>
          <w:color w:val="656565"/>
          <w:w w:val="95"/>
          <w:sz w:val="16"/>
        </w:rPr>
        <w:t>Trang chủ của máy chủ Elasticsearch</w:t>
      </w:r>
    </w:p>
    <w:p>
      <w:pPr>
        <w:spacing w:after="0"/>
        <w:jc w:val="left"/>
        <w:rPr>
          <w:rFonts w:ascii="Trebuchet MS" w:hAnsi="Trebuchet MS"/>
          <w:sz w:val="16"/>
        </w:rPr>
        <w:sectPr>
          <w:pgSz w:w="10620" w:h="13320"/>
          <w:pgMar w:top="420" w:bottom="280" w:left="420" w:right="820"/>
        </w:sectPr>
      </w:pPr>
    </w:p>
    <w:p>
      <w:pPr>
        <w:tabs>
          <w:tab w:pos="3961" w:val="left" w:leader="none"/>
        </w:tabs>
        <w:spacing w:before="76"/>
        <w:ind w:left="723" w:right="0" w:firstLine="0"/>
        <w:jc w:val="left"/>
        <w:rPr>
          <w:b/>
          <w:i/>
          <w:sz w:val="18"/>
        </w:rPr>
      </w:pPr>
      <w:r>
        <w:rPr>
          <w:rFonts w:ascii="Times New Roman"/>
          <w:b/>
          <w:color w:val="252525"/>
          <w:sz w:val="18"/>
        </w:rPr>
        <w:t>518</w:t>
        <w:tab/>
      </w:r>
      <w:r>
        <w:rPr>
          <w:rFonts w:ascii="Trebuchet MS"/>
          <w:b/>
          <w:color w:val="656565"/>
          <w:sz w:val="12"/>
        </w:rPr>
        <w:t>PHỤ LỤC</w:t>
      </w:r>
      <w:r>
        <w:rPr>
          <w:rFonts w:ascii="Trebuchet MS"/>
          <w:b/>
          <w:color w:val="656565"/>
          <w:sz w:val="16"/>
        </w:rPr>
        <w:t>MỘT</w:t>
      </w:r>
      <w:r>
        <w:rPr>
          <w:b/>
          <w:i/>
          <w:color w:val="656565"/>
          <w:sz w:val="18"/>
        </w:rPr>
        <w:t>Cài đặt</w:t>
      </w:r>
    </w:p>
    <w:p>
      <w:pPr>
        <w:pStyle w:val="BodyText"/>
        <w:spacing w:before="1"/>
        <w:rPr>
          <w:b/>
          <w:i/>
          <w:sz w:val="25"/>
        </w:rPr>
      </w:pPr>
    </w:p>
    <w:p>
      <w:pPr>
        <w:pStyle w:val="BodyText"/>
        <w:spacing w:line="254" w:lineRule="auto" w:before="1"/>
        <w:ind w:left="1443" w:right="488"/>
        <w:jc w:val="both"/>
      </w:pPr>
      <w:r>
        <w:rPr>
          <w:color w:val="252525"/>
          <w:w w:val="105"/>
        </w:rPr>
        <w:t>Một vài thuộc tính có thể cần bạn chú ý. Tên là tên của phiên bản, mặc định là tên máy tính của bạn. Bạn có thể thay đổi bằng cách điều chỉnh cấu hình (như được hiển thị sau).</w:t>
      </w:r>
    </w:p>
    <w:p>
      <w:pPr>
        <w:pStyle w:val="BodyText"/>
        <w:spacing w:line="254" w:lineRule="auto" w:before="3"/>
        <w:ind w:left="1443" w:right="489" w:firstLine="306"/>
        <w:jc w:val="both"/>
      </w:pPr>
      <w:r>
        <w:rPr>
          <w:color w:val="252525"/>
        </w:rPr>
        <w:t>Thuộc tính quan trọng thứ hai là cluster_name, chỉ ra tên của cụm mà nút này đã tham gia. Một lần nữa, Elasticsearch cung cấp mặc định, vì vậy tên của cụm hiện tại là elasticsearch, được đặt theo mặc định.</w:t>
      </w:r>
      <w:bookmarkStart w:name="_bookmark2362" w:id="3127"/>
      <w:bookmarkEnd w:id="3127"/>
      <w:bookmarkStart w:name="_bookmark2363" w:id="3128"/>
      <w:bookmarkEnd w:id="3128"/>
    </w:p>
    <w:p>
      <w:pPr>
        <w:pStyle w:val="BodyText"/>
        <w:spacing w:before="1"/>
        <w:rPr>
          <w:sz w:val="15"/>
        </w:rPr>
      </w:pPr>
    </w:p>
    <w:p>
      <w:pPr>
        <w:pStyle w:val="Heading9"/>
        <w:numPr>
          <w:ilvl w:val="2"/>
          <w:numId w:val="233"/>
        </w:numPr>
        <w:tabs>
          <w:tab w:pos="1443" w:val="left" w:leader="none"/>
          <w:tab w:pos="1444" w:val="left" w:leader="none"/>
        </w:tabs>
        <w:spacing w:line="240" w:lineRule="auto" w:before="0" w:after="0"/>
        <w:ind w:left="1443" w:right="0" w:hanging="721"/>
        <w:jc w:val="left"/>
      </w:pPr>
      <w:bookmarkStart w:name="A.1.3 Starting up on macOS" w:id="3129"/>
      <w:bookmarkEnd w:id="3129"/>
      <w:r>
        <w:rPr>
          <w:b w:val="0"/>
          <w:i w:val="0"/>
        </w:rPr>
      </w:r>
      <w:bookmarkStart w:name="A.1.3 Starting up on macOS" w:id="3130"/>
      <w:bookmarkEnd w:id="3130"/>
      <w:r>
        <w:rPr>
          <w:color w:val="466B85"/>
          <w:w w:val="95"/>
        </w:rPr>
        <w:t>Bắt đầu trên macOS</w:t>
      </w:r>
      <w:bookmarkStart w:name="_bookmark2364" w:id="3131"/>
      <w:bookmarkEnd w:id="3131"/>
    </w:p>
    <w:p>
      <w:pPr>
        <w:pStyle w:val="BodyText"/>
        <w:spacing w:line="256" w:lineRule="auto" w:before="95"/>
        <w:ind w:left="1443" w:right="497"/>
        <w:jc w:val="both"/>
      </w:pPr>
      <w:r>
        <w:rPr>
          <w:color w:val="252525"/>
          <w:w w:val="110"/>
        </w:rPr>
        <w:t>Tải xuống tệp nhị phân macOS (tar.gz) và giải nén vào vị trí bạn muốn, ví dụ /Users/&lt;username&gt;/DEV/platform. Mở terminal và điều hướng đến thư mục bin trong thư mục cài đặt của bạn:</w:t>
      </w:r>
    </w:p>
    <w:p>
      <w:pPr>
        <w:spacing w:before="168"/>
        <w:ind w:left="1443" w:right="0" w:firstLine="0"/>
        <w:jc w:val="left"/>
        <w:rPr>
          <w:rFonts w:ascii="Courier New"/>
          <w:sz w:val="16"/>
        </w:rPr>
      </w:pPr>
      <w:r>
        <w:rPr>
          <w:rFonts w:ascii="Courier New"/>
          <w:color w:val="252525"/>
          <w:spacing w:val="-1"/>
          <w:sz w:val="16"/>
        </w:rPr>
        <w:t>$&gt;cd ~/DEV/nền tảng/elasticsearch/bin</w:t>
      </w:r>
    </w:p>
    <w:p>
      <w:pPr>
        <w:spacing w:before="128"/>
        <w:ind w:left="1443" w:right="0" w:firstLine="0"/>
        <w:jc w:val="both"/>
        <w:rPr>
          <w:sz w:val="20"/>
        </w:rPr>
      </w:pPr>
      <w:r>
        <w:rPr>
          <w:color w:val="252525"/>
          <w:sz w:val="20"/>
        </w:rPr>
        <w:t>Thực hiện</w:t>
      </w:r>
      <w:r>
        <w:rPr>
          <w:rFonts w:ascii="Courier New"/>
          <w:color w:val="252525"/>
          <w:sz w:val="17"/>
        </w:rPr>
        <w:t>tìm kiếm đàn hồi</w:t>
      </w:r>
      <w:r>
        <w:rPr>
          <w:color w:val="252525"/>
          <w:sz w:val="20"/>
        </w:rPr>
        <w:t>chạy tập lệnh:</w:t>
      </w:r>
    </w:p>
    <w:p>
      <w:pPr>
        <w:pStyle w:val="BodyText"/>
        <w:spacing w:before="3"/>
        <w:rPr>
          <w:sz w:val="15"/>
        </w:rPr>
      </w:pPr>
    </w:p>
    <w:p>
      <w:pPr>
        <w:spacing w:before="0"/>
        <w:ind w:left="1443" w:right="0" w:firstLine="0"/>
        <w:jc w:val="left"/>
        <w:rPr>
          <w:rFonts w:ascii="Courier New"/>
          <w:sz w:val="16"/>
        </w:rPr>
      </w:pPr>
      <w:r>
        <w:rPr>
          <w:rFonts w:ascii="Courier New"/>
          <w:color w:val="252525"/>
          <w:sz w:val="16"/>
        </w:rPr>
        <w:t>$&gt;./elasticsearch</w:t>
      </w:r>
    </w:p>
    <w:p>
      <w:pPr>
        <w:pStyle w:val="BodyText"/>
        <w:spacing w:line="254" w:lineRule="auto" w:before="128"/>
        <w:ind w:left="1443" w:right="486"/>
        <w:jc w:val="both"/>
      </w:pPr>
      <w:r>
        <w:rPr>
          <w:color w:val="252525"/>
          <w:w w:val="105"/>
        </w:rPr>
        <w:t>Thao tác này sẽ đưa máy chủ Elasticsearch lên cụm một nút. Đầu ra cho bảng điều khiển với thông báo “Server Started” cho biết máy chủ đã được khởi động thành công. Điều hướng đến http:/</w:t>
      </w:r>
      <w:r>
        <w:rPr>
          <w:color w:val="FFFFFF"/>
          <w:w w:val="105"/>
        </w:rPr>
        <w:t>.</w:t>
      </w:r>
      <w:r>
        <w:rPr>
          <w:color w:val="252525"/>
          <w:w w:val="105"/>
        </w:rPr>
        <w:t>/localhost:9200 trên trình duyệt yêu thích của bạn sau khi máy chủ được bật và chạy. Bạn sẽ thấy phản hồi được hiển thị trong hình A.2.</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2"/>
        <w:rPr>
          <w:sz w:val="17"/>
        </w:rPr>
      </w:pPr>
    </w:p>
    <w:p>
      <w:pPr>
        <w:spacing w:before="0"/>
        <w:ind w:left="7099" w:right="0" w:firstLine="0"/>
        <w:jc w:val="left"/>
        <w:rPr>
          <w:rFonts w:ascii="Trebuchet MS"/>
          <w:b/>
          <w:sz w:val="16"/>
        </w:rPr>
      </w:pPr>
      <w:r>
        <w:rPr/>
        <w:drawing>
          <wp:anchor distT="0" distB="0" distL="0" distR="0" allowOverlap="1" layoutInCell="1" locked="0" behindDoc="0" simplePos="0" relativeHeight="16355328">
            <wp:simplePos x="0" y="0"/>
            <wp:positionH relativeFrom="page">
              <wp:posOffset>1183387</wp:posOffset>
            </wp:positionH>
            <wp:positionV relativeFrom="paragraph">
              <wp:posOffset>-1595479</wp:posOffset>
            </wp:positionV>
            <wp:extent cx="3352798" cy="1981199"/>
            <wp:effectExtent l="0" t="0" r="0" b="0"/>
            <wp:wrapNone/>
            <wp:docPr id="1093" name="image485.png"/>
            <wp:cNvGraphicFramePr>
              <a:graphicFrameLocks noChangeAspect="1"/>
            </wp:cNvGraphicFramePr>
            <a:graphic>
              <a:graphicData uri="http://schemas.openxmlformats.org/drawingml/2006/picture">
                <pic:pic>
                  <pic:nvPicPr>
                    <pic:cNvPr id="1094" name="image485.png"/>
                    <pic:cNvPicPr/>
                  </pic:nvPicPr>
                  <pic:blipFill>
                    <a:blip r:embed="rId552" cstate="print"/>
                    <a:stretch>
                      <a:fillRect/>
                    </a:stretch>
                  </pic:blipFill>
                  <pic:spPr>
                    <a:xfrm>
                      <a:off x="0" y="0"/>
                      <a:ext cx="3352798" cy="1981199"/>
                    </a:xfrm>
                    <a:prstGeom prst="rect">
                      <a:avLst/>
                    </a:prstGeom>
                  </pic:spPr>
                </pic:pic>
              </a:graphicData>
            </a:graphic>
          </wp:anchor>
        </w:drawing>
      </w:r>
      <w:r>
        <w:rPr>
          <w:rFonts w:ascii="Trebuchet MS"/>
          <w:b/>
          <w:color w:val="656565"/>
          <w:w w:val="95"/>
          <w:sz w:val="16"/>
        </w:rPr>
        <w:t>Hình A.2</w:t>
      </w:r>
    </w:p>
    <w:p>
      <w:pPr>
        <w:spacing w:line="256" w:lineRule="auto" w:before="15"/>
        <w:ind w:left="7099" w:right="488" w:firstLine="0"/>
        <w:jc w:val="left"/>
        <w:rPr>
          <w:rFonts w:ascii="Trebuchet MS"/>
          <w:b/>
          <w:sz w:val="16"/>
        </w:rPr>
      </w:pPr>
      <w:r>
        <w:rPr>
          <w:rFonts w:ascii="Trebuchet MS"/>
          <w:b/>
          <w:color w:val="656565"/>
          <w:w w:val="95"/>
          <w:sz w:val="16"/>
        </w:rPr>
        <w:t>Phản hồi của máy chủ sử dụng</w:t>
      </w:r>
      <w:r>
        <w:rPr>
          <w:rFonts w:ascii="Trebuchet MS"/>
          <w:b/>
          <w:color w:val="656565"/>
          <w:sz w:val="16"/>
        </w:rPr>
        <w:t>cURL trên macOS</w:t>
      </w:r>
    </w:p>
    <w:p>
      <w:pPr>
        <w:pStyle w:val="BodyText"/>
        <w:rPr>
          <w:rFonts w:ascii="Trebuchet MS"/>
          <w:b/>
        </w:rPr>
      </w:pPr>
    </w:p>
    <w:p>
      <w:pPr>
        <w:pStyle w:val="BodyText"/>
        <w:spacing w:before="5"/>
        <w:rPr>
          <w:rFonts w:ascii="Trebuchet MS"/>
          <w:b/>
          <w:sz w:val="29"/>
        </w:rPr>
      </w:pPr>
      <w:r>
        <w:rPr/>
        <w:pict>
          <v:shape style="position:absolute;margin-left:93.180099pt;margin-top:18.286427pt;width:372pt;height:78pt;mso-position-horizontal-relative:page;mso-position-vertical-relative:paragraph;z-index:-15102464;mso-wrap-distance-left:0;mso-wrap-distance-right:0" type="#_x0000_t202" filled="true" fillcolor="#f7f5e8" stroked="false">
            <v:textbox inset="0,0,0,0">
              <w:txbxContent>
                <w:p>
                  <w:pPr>
                    <w:pStyle w:val="BodyText"/>
                    <w:spacing w:before="9"/>
                    <w:rPr>
                      <w:rFonts w:ascii="Trebuchet MS"/>
                      <w:b/>
                      <w:sz w:val="15"/>
                    </w:rPr>
                  </w:pPr>
                </w:p>
                <w:p>
                  <w:pPr>
                    <w:spacing w:before="0"/>
                    <w:ind w:left="239" w:right="0" w:firstLine="0"/>
                    <w:jc w:val="both"/>
                    <w:rPr>
                      <w:rFonts w:ascii="Trebuchet MS"/>
                      <w:b/>
                      <w:sz w:val="21"/>
                    </w:rPr>
                  </w:pPr>
                  <w:r>
                    <w:rPr>
                      <w:rFonts w:ascii="Trebuchet MS"/>
                      <w:b/>
                      <w:color w:val="466B85"/>
                      <w:sz w:val="21"/>
                    </w:rPr>
                    <w:t>Truy cập máy chủ bằng cURL</w:t>
                  </w:r>
                </w:p>
                <w:p>
                  <w:pPr>
                    <w:spacing w:line="230" w:lineRule="auto" w:before="27"/>
                    <w:ind w:left="239" w:right="238" w:firstLine="0"/>
                    <w:jc w:val="both"/>
                    <w:rPr>
                      <w:rFonts w:ascii="Tahoma" w:hAnsi="Tahoma"/>
                      <w:sz w:val="19"/>
                    </w:rPr>
                  </w:pPr>
                  <w:r>
                    <w:rPr>
                      <w:rFonts w:ascii="Tahoma" w:hAnsi="Tahoma"/>
                      <w:color w:val="252525"/>
                      <w:sz w:val="19"/>
                    </w:rPr>
                    <w:t>Ngoài việc truy cập URL của Elasticsearch qua trình duyệt, bạn có thể sử dụng cURL (tiện ích gọi URL dòng lệnh) để tương tác với máy chủ. Người dùng Unix thích sử dụng cURL để truy cập URL HTTP. Đây là tiện ích dòng lệnh rất phổ biến và hữu ích để giao tiếp với máy chủ qua HTTP. Hầu hết các hệ thống dựa trên Unix đều cài đặt tiện ích này theo mặc định</w:t>
                  </w:r>
                  <w:bookmarkStart w:name="_bookmark2365" w:id="3132"/>
                  <w:bookmarkEnd w:id="3132"/>
                </w:p>
              </w:txbxContent>
            </v:textbox>
            <v:fill type="solid"/>
            <w10:wrap type="topAndBottom"/>
          </v:shape>
        </w:pict>
      </w:r>
    </w:p>
    <w:p>
      <w:pPr>
        <w:spacing w:after="0"/>
        <w:rPr>
          <w:rFonts w:ascii="Trebuchet MS"/>
          <w:sz w:val="29"/>
        </w:rPr>
        <w:sectPr>
          <w:pgSz w:w="10620" w:h="13320"/>
          <w:pgMar w:top="420" w:bottom="280" w:left="420" w:right="820"/>
        </w:sectPr>
      </w:pPr>
    </w:p>
    <w:p>
      <w:pPr>
        <w:pStyle w:val="ListParagraph"/>
        <w:numPr>
          <w:ilvl w:val="1"/>
          <w:numId w:val="234"/>
        </w:numPr>
        <w:tabs>
          <w:tab w:pos="4370" w:val="left" w:leader="none"/>
          <w:tab w:pos="9061" w:val="right" w:leader="none"/>
        </w:tabs>
        <w:spacing w:line="240" w:lineRule="auto" w:before="76" w:after="0"/>
        <w:ind w:left="4369" w:right="0" w:hanging="430"/>
        <w:jc w:val="left"/>
        <w:rPr>
          <w:b/>
          <w:color w:val="656565"/>
          <w:sz w:val="18"/>
        </w:rPr>
      </w:pPr>
      <w:r>
        <w:rPr>
          <w:b/>
          <w:i/>
          <w:color w:val="656565"/>
          <w:sz w:val="18"/>
        </w:rPr>
        <w:t>Cài đặt</w:t>
      </w:r>
      <w:r>
        <w:rPr>
          <w:b/>
          <w:i/>
          <w:color w:val="656565"/>
          <w:sz w:val="18"/>
        </w:rPr>
        <w:t>Tìm kiếm đàn hồi</w:t>
        <w:tab/>
      </w:r>
      <w:r>
        <w:rPr>
          <w:rFonts w:ascii="Times New Roman"/>
          <w:b/>
          <w:color w:val="252525"/>
          <w:sz w:val="18"/>
        </w:rPr>
        <w:t>519</w:t>
      </w:r>
    </w:p>
    <w:p>
      <w:pPr>
        <w:pStyle w:val="BodyText"/>
        <w:spacing w:before="6"/>
        <w:rPr>
          <w:rFonts w:ascii="Times New Roman"/>
          <w:b/>
          <w:sz w:val="29"/>
        </w:rPr>
      </w:pPr>
      <w:r>
        <w:rPr/>
        <w:pict>
          <v:shape style="position:absolute;margin-left:102.18pt;margin-top:18.213762pt;width:372pt;height:73.05pt;mso-position-horizontal-relative:page;mso-position-vertical-relative:paragraph;z-index:-15101440;mso-wrap-distance-left:0;mso-wrap-distance-right:0" type="#_x0000_t202" filled="true" fillcolor="#f7f5e8" stroked="false">
            <v:textbox inset="0,0,0,0">
              <w:txbxContent>
                <w:p>
                  <w:pPr>
                    <w:pStyle w:val="BodyText"/>
                    <w:spacing w:before="11"/>
                    <w:rPr>
                      <w:rFonts w:ascii="Times New Roman"/>
                      <w:b/>
                      <w:sz w:val="15"/>
                    </w:rPr>
                  </w:pPr>
                </w:p>
                <w:p>
                  <w:pPr>
                    <w:spacing w:line="230" w:lineRule="auto" w:before="0"/>
                    <w:ind w:left="239" w:right="0" w:firstLine="0"/>
                    <w:jc w:val="left"/>
                    <w:rPr>
                      <w:rFonts w:ascii="Tahoma"/>
                      <w:sz w:val="19"/>
                    </w:rPr>
                  </w:pPr>
                  <w:r>
                    <w:rPr>
                      <w:rFonts w:ascii="Tahoma"/>
                      <w:color w:val="252525"/>
                      <w:sz w:val="19"/>
                    </w:rPr>
                    <w:t>(hoặc bạn có thể tải xuống trực tuyến). Bạn cũng có thể tải xuống tệp nhị phân cho hệ điều hành Windows từ</w:t>
                  </w:r>
                  <w:hyperlink r:id="rId553">
                    <w:r>
                      <w:rPr>
                        <w:rFonts w:ascii="Tahoma"/>
                        <w:color w:val="001CA6"/>
                        <w:sz w:val="19"/>
                      </w:rPr>
                      <w:t>https://curl.se/windows</w:t>
                    </w:r>
                  </w:hyperlink>
                  <w:r>
                    <w:rPr>
                      <w:rFonts w:ascii="Tahoma"/>
                      <w:color w:val="252525"/>
                      <w:sz w:val="19"/>
                    </w:rPr>
                    <w:t>.</w:t>
                  </w:r>
                </w:p>
                <w:p>
                  <w:pPr>
                    <w:spacing w:before="92"/>
                    <w:ind w:left="239" w:right="0" w:firstLine="0"/>
                    <w:jc w:val="left"/>
                    <w:rPr>
                      <w:rFonts w:ascii="Tahoma"/>
                      <w:sz w:val="19"/>
                    </w:rPr>
                  </w:pPr>
                  <w:r>
                    <w:rPr>
                      <w:rFonts w:ascii="Tahoma"/>
                      <w:color w:val="252525"/>
                      <w:w w:val="95"/>
                      <w:sz w:val="19"/>
                    </w:rPr>
                    <w:t>Mở một cửa sổ terminal mới và nhập lệnh sau:</w:t>
                  </w:r>
                </w:p>
                <w:p>
                  <w:pPr>
                    <w:spacing w:before="127"/>
                    <w:ind w:left="239" w:right="0" w:firstLine="0"/>
                    <w:jc w:val="left"/>
                    <w:rPr>
                      <w:rFonts w:ascii="Courier New"/>
                      <w:sz w:val="16"/>
                    </w:rPr>
                  </w:pPr>
                  <w:r>
                    <w:rPr>
                      <w:rFonts w:ascii="Courier New"/>
                      <w:color w:val="252525"/>
                      <w:sz w:val="16"/>
                    </w:rPr>
                    <w:t>$&gt;curl http://localhost:9200</w:t>
                  </w:r>
                </w:p>
              </w:txbxContent>
            </v:textbox>
            <v:fill type="solid"/>
            <w10:wrap type="topAndBottom"/>
          </v:shape>
        </w:pict>
      </w:r>
    </w:p>
    <w:p>
      <w:pPr>
        <w:pStyle w:val="BodyText"/>
        <w:rPr>
          <w:rFonts w:ascii="Times New Roman"/>
          <w:b/>
          <w:sz w:val="18"/>
        </w:rPr>
      </w:pPr>
    </w:p>
    <w:p>
      <w:pPr>
        <w:pStyle w:val="BodyText"/>
        <w:spacing w:line="256" w:lineRule="auto"/>
        <w:ind w:left="1623" w:right="311"/>
        <w:jc w:val="both"/>
      </w:pPr>
      <w:r>
        <w:rPr>
          <w:color w:val="252525"/>
          <w:w w:val="105"/>
        </w:rPr>
        <w:t>Phản hồi cho biết máy chủ Elasticsearch đang hoạt động tốt (rõ ràng là số phiên bản sẽ khác khi bạn chạy trên thiết lập cục bộ của mình). Thuộc tính quan trọng nhất là cluster_name. Giá trị mặc định là "elasticsearch". Nếu bạn đang khởi động một nút mới và muốn tham gia cụm này (elasticsearch), tất cả những gì bạn phải làm là đặt</w:t>
      </w:r>
      <w:bookmarkStart w:name="_bookmark2366" w:id="3133"/>
      <w:bookmarkEnd w:id="3133"/>
      <w:bookmarkStart w:name="_bookmark2367" w:id="3134"/>
      <w:bookmarkEnd w:id="3134"/>
      <w:r>
        <w:rPr>
          <w:rFonts w:ascii="Courier New" w:hAnsi="Courier New"/>
          <w:color w:val="252525"/>
          <w:sz w:val="17"/>
        </w:rPr>
        <w:t>cluster_name trong tệp thuộc tính để khớp với thuộc tính cluster_name của máy chủ đầu tiên.</w:t>
      </w:r>
    </w:p>
    <w:p>
      <w:pPr>
        <w:pStyle w:val="Heading9"/>
        <w:numPr>
          <w:ilvl w:val="2"/>
          <w:numId w:val="233"/>
        </w:numPr>
        <w:tabs>
          <w:tab w:pos="1623" w:val="left" w:leader="none"/>
          <w:tab w:pos="1625" w:val="left" w:leader="none"/>
        </w:tabs>
        <w:spacing w:line="240" w:lineRule="auto" w:before="174" w:after="0"/>
        <w:ind w:left="1624" w:right="0" w:hanging="722"/>
        <w:jc w:val="left"/>
      </w:pPr>
      <w:bookmarkStart w:name="A.1.4 Installing via Docker" w:id="3135"/>
      <w:bookmarkEnd w:id="3135"/>
      <w:r>
        <w:rPr>
          <w:b w:val="0"/>
          <w:i w:val="0"/>
        </w:rPr>
      </w:r>
      <w:bookmarkStart w:name="A.1.4 Installing via Docker" w:id="3136"/>
      <w:bookmarkEnd w:id="3136"/>
      <w:r>
        <w:rPr>
          <w:color w:val="466B85"/>
          <w:w w:val="90"/>
        </w:rPr>
        <w:t>Cài đặt thông qua Docker</w:t>
      </w:r>
      <w:bookmarkStart w:name="_bookmark2368" w:id="3137"/>
      <w:bookmarkEnd w:id="3137"/>
    </w:p>
    <w:p>
      <w:pPr>
        <w:pStyle w:val="BodyText"/>
        <w:spacing w:before="96"/>
        <w:ind w:left="1623"/>
        <w:jc w:val="both"/>
      </w:pPr>
      <w:r>
        <w:rPr>
          <w:color w:val="252525"/>
          <w:w w:val="105"/>
        </w:rPr>
        <w:t>Nếu bạn muốn sử dụng Docker, bạn có thể thực hiện theo hai cách như mô tả ở đây.</w:t>
      </w:r>
    </w:p>
    <w:p>
      <w:pPr>
        <w:spacing w:before="121"/>
        <w:ind w:left="1623" w:right="0" w:firstLine="0"/>
        <w:jc w:val="both"/>
        <w:rPr>
          <w:rFonts w:ascii="Trebuchet MS"/>
          <w:b/>
          <w:sz w:val="15"/>
        </w:rPr>
      </w:pPr>
      <w:r>
        <w:rPr>
          <w:rFonts w:ascii="Trebuchet MS"/>
          <w:b/>
          <w:color w:val="466B85"/>
          <w:w w:val="105"/>
          <w:sz w:val="19"/>
        </w:rPr>
        <w:t>TRONG</w:t>
      </w:r>
      <w:r>
        <w:rPr>
          <w:rFonts w:ascii="Trebuchet MS"/>
          <w:b/>
          <w:color w:val="466B85"/>
          <w:w w:val="105"/>
          <w:sz w:val="15"/>
        </w:rPr>
        <w:t>HÁT</w:t>
      </w:r>
      <w:r>
        <w:rPr>
          <w:rFonts w:ascii="Trebuchet MS"/>
          <w:b/>
          <w:color w:val="466B85"/>
          <w:w w:val="105"/>
          <w:sz w:val="19"/>
        </w:rPr>
        <w:t>D</w:t>
      </w:r>
      <w:r>
        <w:rPr>
          <w:rFonts w:ascii="Trebuchet MS"/>
          <w:b/>
          <w:color w:val="466B85"/>
          <w:w w:val="105"/>
          <w:sz w:val="15"/>
        </w:rPr>
        <w:t>HÌNH ẢNH màu son đất</w:t>
      </w:r>
    </w:p>
    <w:p>
      <w:pPr>
        <w:pStyle w:val="BodyText"/>
        <w:spacing w:line="256" w:lineRule="auto" w:before="24"/>
        <w:ind w:left="1623" w:right="316"/>
        <w:jc w:val="both"/>
      </w:pPr>
      <w:r>
        <w:rPr>
          <w:color w:val="252525"/>
          <w:w w:val="105"/>
        </w:rPr>
        <w:t>Elastic xuất bản hình ảnh Docker của mình trong kho lưu trữ docker.elastic.co. Kéo hình ảnh từ kho lưu trữ docker của Elastic:</w:t>
      </w:r>
    </w:p>
    <w:p>
      <w:pPr>
        <w:spacing w:before="169"/>
        <w:ind w:left="1623" w:right="0" w:firstLine="0"/>
        <w:jc w:val="both"/>
        <w:rPr>
          <w:rFonts w:ascii="Courier New"/>
          <w:sz w:val="16"/>
        </w:rPr>
      </w:pPr>
      <w:r>
        <w:rPr>
          <w:rFonts w:ascii="Courier New"/>
          <w:color w:val="252525"/>
          <w:spacing w:val="-1"/>
          <w:sz w:val="16"/>
        </w:rPr>
        <w:t>docker kéo docker.elastic.co/elasticsearch/elasticsearch:8.6.2</w:t>
      </w:r>
    </w:p>
    <w:p>
      <w:pPr>
        <w:pStyle w:val="BodyText"/>
        <w:spacing w:line="256" w:lineRule="auto" w:before="127"/>
        <w:ind w:left="1623" w:right="314"/>
        <w:jc w:val="both"/>
      </w:pPr>
      <w:r>
        <w:rPr>
          <w:color w:val="252525"/>
          <w:w w:val="105"/>
        </w:rPr>
        <w:t>Thao tác này sẽ lấy hình ảnh (dựa trên CentOS) về máy cục bộ của bạn. Sau khi</w:t>
      </w:r>
      <w:bookmarkStart w:name="_bookmark2369" w:id="3138"/>
      <w:bookmarkEnd w:id="3138"/>
      <w:r>
        <w:rPr>
          <w:color w:val="252525"/>
        </w:rPr>
        <w:t>hình ảnh được tải xuống, bạn có thể khởi động máy chủ của mình bằng cách gọi lệnh docker run:</w:t>
      </w:r>
    </w:p>
    <w:p>
      <w:pPr>
        <w:spacing w:line="266" w:lineRule="auto" w:before="169"/>
        <w:ind w:left="2103" w:right="1398" w:hanging="480"/>
        <w:jc w:val="left"/>
        <w:rPr>
          <w:rFonts w:ascii="Courier New"/>
          <w:sz w:val="16"/>
        </w:rPr>
      </w:pPr>
      <w:r>
        <w:rPr>
          <w:rFonts w:ascii="Courier New"/>
          <w:color w:val="252525"/>
          <w:spacing w:val="-1"/>
          <w:sz w:val="16"/>
        </w:rPr>
        <w:t>docker chạy -p 9200:9200</w:t>
      </w:r>
      <w:r>
        <w:rPr>
          <w:rFonts w:ascii="Courier New"/>
          <w:color w:val="252525"/>
          <w:sz w:val="16"/>
        </w:rPr>
        <w:t>-p 9300:9300 -e "discovery.type=single-node" docker.elastic.co/elasticsearch/elasticsearch:8.6.2</w:t>
      </w:r>
    </w:p>
    <w:p>
      <w:pPr>
        <w:pStyle w:val="BodyText"/>
        <w:spacing w:line="256" w:lineRule="auto" w:before="106"/>
        <w:ind w:left="1623" w:right="310"/>
        <w:jc w:val="both"/>
      </w:pPr>
      <w:r>
        <w:rPr>
          <w:color w:val="252525"/>
          <w:w w:val="105"/>
        </w:rPr>
        <w:t>Lệnh này khởi động máy chủ ở chế độ một nút, hiển thị máy chủ ở mức 9200 trên máy chủ cục bộ của bạn.</w:t>
      </w:r>
    </w:p>
    <w:p>
      <w:pPr>
        <w:pStyle w:val="BodyText"/>
        <w:spacing w:line="254" w:lineRule="auto"/>
        <w:ind w:left="1623" w:right="312" w:firstLine="349"/>
      </w:pPr>
      <w:r>
        <w:rPr>
          <w:color w:val="252525"/>
          <w:spacing w:val="-1"/>
          <w:w w:val="110"/>
        </w:rPr>
        <w:t>Sau lệnh</w:t>
      </w:r>
      <w:r>
        <w:rPr>
          <w:color w:val="252525"/>
          <w:w w:val="110"/>
        </w:rPr>
        <w:t>thực hiện thành công, hãy truy cập http:/</w:t>
      </w:r>
      <w:r>
        <w:rPr>
          <w:color w:val="FFFFFF"/>
          <w:w w:val="110"/>
        </w:rPr>
        <w:t>.</w:t>
      </w:r>
      <w:r>
        <w:rPr>
          <w:color w:val="252525"/>
          <w:w w:val="110"/>
        </w:rPr>
        <w:t>/localhost:9200 trên máy của bạn</w:t>
      </w:r>
      <w:r>
        <w:rPr>
          <w:color w:val="252525"/>
        </w:rPr>
        <w:t>trình duyệt (hoặc đưa ra lệnh curl) để nhận được phản hồi tích cực từ máy chủ.</w:t>
      </w:r>
    </w:p>
    <w:p>
      <w:pPr>
        <w:spacing w:before="106"/>
        <w:ind w:left="1623" w:right="0" w:firstLine="0"/>
        <w:jc w:val="both"/>
        <w:rPr>
          <w:rFonts w:ascii="Trebuchet MS"/>
          <w:b/>
          <w:sz w:val="15"/>
        </w:rPr>
      </w:pPr>
      <w:r>
        <w:rPr>
          <w:rFonts w:ascii="Trebuchet MS"/>
          <w:b/>
          <w:color w:val="466B85"/>
          <w:w w:val="105"/>
          <w:sz w:val="19"/>
        </w:rPr>
        <w:t>TRONG</w:t>
      </w:r>
      <w:r>
        <w:rPr>
          <w:rFonts w:ascii="Trebuchet MS"/>
          <w:b/>
          <w:color w:val="466B85"/>
          <w:w w:val="105"/>
          <w:sz w:val="15"/>
        </w:rPr>
        <w:t>HÁT DOCKER</w:t>
      </w:r>
      <w:r>
        <w:rPr>
          <w:rFonts w:ascii="Trebuchet MS"/>
          <w:b/>
          <w:color w:val="466B85"/>
          <w:w w:val="105"/>
          <w:sz w:val="19"/>
        </w:rPr>
        <w:t>-</w:t>
      </w:r>
      <w:r>
        <w:rPr>
          <w:rFonts w:ascii="Trebuchet MS"/>
          <w:b/>
          <w:color w:val="466B85"/>
          <w:w w:val="105"/>
          <w:sz w:val="15"/>
        </w:rPr>
        <w:t>SÁNG TẠO</w:t>
      </w:r>
    </w:p>
    <w:p>
      <w:pPr>
        <w:pStyle w:val="BodyText"/>
        <w:spacing w:line="254" w:lineRule="auto" w:before="25"/>
        <w:ind w:left="1623" w:right="314"/>
        <w:jc w:val="both"/>
      </w:pPr>
      <w:r>
        <w:rPr>
          <w:color w:val="252525"/>
          <w:w w:val="110"/>
        </w:rPr>
        <w:t>Các tập tin của cuốn sách bao gồm các tập tin Docker trong thư mục docker tại</w:t>
      </w:r>
      <w:hyperlink r:id="rId550">
        <w:r>
          <w:rPr>
            <w:color w:val="001CA6"/>
            <w:w w:val="110"/>
          </w:rPr>
          <w:t>http://mng.bz/5wvD</w:t>
        </w:r>
      </w:hyperlink>
      <w:r>
        <w:rPr>
          <w:color w:val="252525"/>
          <w:w w:val="110"/>
        </w:rPr>
        <w:t>hoặc trên trang web của cuốn sách. Sao chép (hoặc kiểm tra trên máy cục bộ của bạn) tệp elasticsearch-docker-8-6-2.yml. Phát hành lệnh sau tại terminal:</w:t>
      </w:r>
    </w:p>
    <w:p>
      <w:pPr>
        <w:spacing w:before="173"/>
        <w:ind w:left="1623" w:right="0" w:firstLine="0"/>
        <w:jc w:val="both"/>
        <w:rPr>
          <w:rFonts w:ascii="Courier New"/>
          <w:sz w:val="16"/>
        </w:rPr>
      </w:pPr>
      <w:r>
        <w:rPr>
          <w:rFonts w:ascii="Courier New"/>
          <w:color w:val="252525"/>
          <w:spacing w:val="-1"/>
          <w:sz w:val="16"/>
        </w:rPr>
        <w:t>docker-compose lên</w:t>
      </w:r>
      <w:r>
        <w:rPr>
          <w:rFonts w:ascii="Courier New"/>
          <w:color w:val="252525"/>
          <w:sz w:val="16"/>
        </w:rPr>
        <w:t>-f elasticsearch-docker-8-6-2.yml</w:t>
      </w:r>
    </w:p>
    <w:p>
      <w:pPr>
        <w:pStyle w:val="BodyText"/>
        <w:spacing w:line="256" w:lineRule="auto" w:before="129"/>
        <w:ind w:left="1623" w:right="319"/>
        <w:jc w:val="both"/>
      </w:pPr>
      <w:r>
        <w:rPr>
          <w:color w:val="252525"/>
          <w:w w:val="105"/>
        </w:rPr>
        <w:t>Lệnh này khởi động vùng chứa Docker của bạn bằng cả dịch vụ Elasticsearch và Kibana.</w:t>
      </w:r>
    </w:p>
    <w:p>
      <w:pPr>
        <w:pStyle w:val="Heading9"/>
        <w:numPr>
          <w:ilvl w:val="2"/>
          <w:numId w:val="233"/>
        </w:numPr>
        <w:tabs>
          <w:tab w:pos="1623" w:val="left" w:leader="none"/>
          <w:tab w:pos="1625" w:val="left" w:leader="none"/>
        </w:tabs>
        <w:spacing w:line="240" w:lineRule="auto" w:before="178" w:after="0"/>
        <w:ind w:left="1624" w:right="0" w:hanging="722"/>
        <w:jc w:val="left"/>
      </w:pPr>
      <w:bookmarkStart w:name="A.1.5 Testing the server with the _cat A" w:id="3139"/>
      <w:bookmarkEnd w:id="3139"/>
      <w:r>
        <w:rPr>
          <w:b w:val="0"/>
          <w:i w:val="0"/>
        </w:rPr>
      </w:r>
      <w:bookmarkStart w:name="A.1.5 Testing the server with the _cat A" w:id="3140"/>
      <w:bookmarkEnd w:id="3140"/>
      <w:r>
        <w:rPr>
          <w:color w:val="466B85"/>
          <w:w w:val="90"/>
        </w:rPr>
        <w:t>Kiểm tra máy chủ bằng API _cat</w:t>
      </w:r>
      <w:bookmarkStart w:name="_bookmark2370" w:id="3141"/>
      <w:bookmarkEnd w:id="3141"/>
    </w:p>
    <w:p>
      <w:pPr>
        <w:pStyle w:val="BodyText"/>
        <w:spacing w:line="254" w:lineRule="auto" w:before="96"/>
        <w:ind w:left="1623" w:right="311"/>
        <w:jc w:val="both"/>
      </w:pPr>
      <w:r>
        <w:rPr>
          <w:color w:val="252525"/>
          <w:w w:val="105"/>
        </w:rPr>
        <w:t>Elasticsearch là một máy chủ web RESTful, nghĩa là giao tiếp với nó rất dễ dàng. Elasticsearch đưa ra một API đặc biệt gọi là cat (văn bản nhỏ gọn và căn chỉnh) với</w:t>
      </w:r>
    </w:p>
    <w:p>
      <w:pPr>
        <w:pStyle w:val="BodyText"/>
        <w:spacing w:line="256" w:lineRule="auto" w:before="2"/>
        <w:ind w:left="1623" w:right="316"/>
        <w:jc w:val="both"/>
      </w:pPr>
      <w:r>
        <w:rPr>
          <w:rFonts w:ascii="Courier New"/>
          <w:color w:val="252525"/>
          <w:w w:val="105"/>
          <w:sz w:val="17"/>
        </w:rPr>
        <w:t>_cat endpoint. Mặc dù định dạng JSON thân thiện với máy tính, nhưng con người sẽ thấy khó chịu khi đọc dữ liệu ở định dạng đó. API _cat không dành cho lập trình</w:t>
      </w:r>
    </w:p>
    <w:p>
      <w:pPr>
        <w:spacing w:after="0" w:line="256" w:lineRule="auto"/>
        <w:jc w:val="both"/>
        <w:sectPr>
          <w:pgSz w:w="10620" w:h="13320"/>
          <w:pgMar w:top="420" w:bottom="280" w:left="420" w:right="820"/>
        </w:sectPr>
      </w:pPr>
    </w:p>
    <w:p>
      <w:pPr>
        <w:tabs>
          <w:tab w:pos="3961" w:val="left" w:leader="none"/>
        </w:tabs>
        <w:spacing w:before="76"/>
        <w:ind w:left="723" w:right="0" w:firstLine="0"/>
        <w:jc w:val="left"/>
        <w:rPr>
          <w:b/>
          <w:i/>
          <w:sz w:val="18"/>
        </w:rPr>
      </w:pPr>
      <w:r>
        <w:rPr>
          <w:rFonts w:ascii="Times New Roman"/>
          <w:b/>
          <w:color w:val="252525"/>
          <w:sz w:val="18"/>
        </w:rPr>
        <w:t>520</w:t>
        <w:tab/>
      </w:r>
      <w:r>
        <w:rPr>
          <w:rFonts w:ascii="Trebuchet MS"/>
          <w:b/>
          <w:color w:val="656565"/>
          <w:sz w:val="12"/>
        </w:rPr>
        <w:t>PHỤ LỤC</w:t>
      </w:r>
      <w:r>
        <w:rPr>
          <w:rFonts w:ascii="Trebuchet MS"/>
          <w:b/>
          <w:color w:val="656565"/>
          <w:sz w:val="16"/>
        </w:rPr>
        <w:t>MỘT</w:t>
      </w:r>
      <w:r>
        <w:rPr>
          <w:b/>
          <w:i/>
          <w:color w:val="656565"/>
          <w:sz w:val="18"/>
        </w:rPr>
        <w:t>Cài đặt</w:t>
      </w:r>
    </w:p>
    <w:p>
      <w:pPr>
        <w:pStyle w:val="BodyText"/>
        <w:spacing w:before="1"/>
        <w:rPr>
          <w:b/>
          <w:i/>
          <w:sz w:val="25"/>
        </w:rPr>
      </w:pPr>
    </w:p>
    <w:p>
      <w:pPr>
        <w:pStyle w:val="BodyText"/>
        <w:spacing w:line="256" w:lineRule="auto" w:before="1"/>
        <w:ind w:left="1443" w:right="489"/>
        <w:jc w:val="both"/>
      </w:pPr>
      <w:r>
        <w:rPr>
          <w:color w:val="252525"/>
          <w:w w:val="105"/>
        </w:rPr>
        <w:t>tiêu thụ nhưng được thiết kế để tạo ra đầu ra dưới dạng bảng (cột) dễ nhìn đối với mắt người.</w:t>
      </w:r>
    </w:p>
    <w:p>
      <w:pPr>
        <w:pStyle w:val="BodyText"/>
        <w:spacing w:line="256" w:lineRule="auto"/>
        <w:ind w:left="1443" w:right="298" w:firstLine="296"/>
      </w:pPr>
      <w:r>
        <w:rPr>
          <w:color w:val="252525"/>
          <w:w w:val="105"/>
        </w:rPr>
        <w:t>Bạn có thể tìm danh sách các điểm cuối được API _cat đưa ra bằng cách truy cập http:/</w:t>
      </w:r>
      <w:r>
        <w:rPr>
          <w:color w:val="FFFFFF"/>
          <w:w w:val="105"/>
        </w:rPr>
        <w:t>.</w:t>
      </w:r>
      <w:r>
        <w:rPr>
          <w:color w:val="252525"/>
          <w:w w:val="105"/>
        </w:rPr>
        <w:t>/local host:9200/_cat trong trình duyệt của bạn hoặc thực hiện lệnh curl này:</w:t>
      </w:r>
    </w:p>
    <w:p>
      <w:pPr>
        <w:spacing w:before="165"/>
        <w:ind w:left="1443" w:right="0" w:firstLine="0"/>
        <w:jc w:val="left"/>
        <w:rPr>
          <w:rFonts w:ascii="Courier New"/>
          <w:sz w:val="16"/>
        </w:rPr>
      </w:pPr>
      <w:r>
        <w:rPr>
          <w:rFonts w:ascii="Courier New"/>
          <w:color w:val="252525"/>
          <w:spacing w:val="-1"/>
          <w:sz w:val="16"/>
        </w:rPr>
        <w:t>curl 'localhost:9200/_cat'</w:t>
      </w:r>
    </w:p>
    <w:p>
      <w:pPr>
        <w:pStyle w:val="BodyText"/>
        <w:spacing w:before="10"/>
        <w:rPr>
          <w:rFonts w:ascii="Courier New"/>
          <w:sz w:val="14"/>
        </w:rPr>
      </w:pPr>
    </w:p>
    <w:p>
      <w:pPr>
        <w:pStyle w:val="BodyText"/>
        <w:ind w:left="1443"/>
      </w:pPr>
      <w:hyperlink r:id="rId554">
        <w:r>
          <w:rPr>
            <w:color w:val="252525"/>
            <w:w w:val="105"/>
          </w:rPr>
          <w:t>Làm như vậy sẽ trả về hơn ba chục điểm cuối (chúng tôi chỉ hiển thị một vài điểm cho ngắn gọn):</w:t>
        </w:r>
      </w:hyperlink>
    </w:p>
    <w:p>
      <w:pPr>
        <w:spacing w:before="166"/>
        <w:ind w:left="1443" w:right="0" w:firstLine="0"/>
        <w:jc w:val="left"/>
        <w:rPr>
          <w:rFonts w:ascii="Courier New"/>
          <w:sz w:val="16"/>
        </w:rPr>
      </w:pPr>
      <w:r>
        <w:rPr>
          <w:rFonts w:ascii="Courier New"/>
          <w:color w:val="252525"/>
          <w:sz w:val="16"/>
        </w:rPr>
        <w:t>/_cat/mảnh vỡ</w:t>
      </w:r>
    </w:p>
    <w:p>
      <w:pPr>
        <w:spacing w:before="19"/>
        <w:ind w:left="1443" w:right="0" w:firstLine="0"/>
        <w:jc w:val="left"/>
        <w:rPr>
          <w:rFonts w:ascii="Courier New"/>
          <w:sz w:val="16"/>
        </w:rPr>
      </w:pPr>
      <w:r>
        <w:rPr>
          <w:rFonts w:ascii="Courier New"/>
          <w:color w:val="252525"/>
          <w:sz w:val="16"/>
        </w:rPr>
        <w:t>/_cat/mảnh/{chỉ mục}</w:t>
      </w:r>
    </w:p>
    <w:p>
      <w:pPr>
        <w:spacing w:before="19"/>
        <w:ind w:left="1443" w:right="0" w:firstLine="0"/>
        <w:jc w:val="left"/>
        <w:rPr>
          <w:rFonts w:ascii="Courier New"/>
          <w:sz w:val="16"/>
        </w:rPr>
      </w:pPr>
      <w:r>
        <w:rPr>
          <w:rFonts w:ascii="Courier New"/>
          <w:color w:val="252525"/>
          <w:sz w:val="16"/>
        </w:rPr>
        <w:t>/_cat/nút</w:t>
      </w:r>
    </w:p>
    <w:p>
      <w:pPr>
        <w:spacing w:before="18"/>
        <w:ind w:left="1443" w:right="0" w:firstLine="0"/>
        <w:jc w:val="left"/>
        <w:rPr>
          <w:rFonts w:ascii="Courier New"/>
          <w:sz w:val="16"/>
        </w:rPr>
      </w:pPr>
      <w:r>
        <w:rPr>
          <w:rFonts w:ascii="Courier New"/>
          <w:color w:val="252525"/>
          <w:sz w:val="16"/>
        </w:rPr>
        <w:t>/_cat/chỉ số</w:t>
      </w:r>
    </w:p>
    <w:p>
      <w:pPr>
        <w:spacing w:before="19"/>
        <w:ind w:left="1443" w:right="0" w:firstLine="0"/>
        <w:jc w:val="left"/>
        <w:rPr>
          <w:rFonts w:ascii="Courier New"/>
          <w:sz w:val="16"/>
        </w:rPr>
      </w:pPr>
      <w:r>
        <w:rPr>
          <w:rFonts w:ascii="Courier New"/>
          <w:color w:val="252525"/>
          <w:sz w:val="16"/>
        </w:rPr>
        <w:t>/_cat/chỉ số/{chỉ số}</w:t>
      </w:r>
    </w:p>
    <w:p>
      <w:pPr>
        <w:spacing w:before="19"/>
        <w:ind w:left="1443" w:right="0" w:firstLine="0"/>
        <w:jc w:val="left"/>
        <w:rPr>
          <w:rFonts w:ascii="Courier New"/>
          <w:sz w:val="16"/>
        </w:rPr>
      </w:pPr>
      <w:r>
        <w:rPr>
          <w:rFonts w:ascii="Courier New"/>
          <w:color w:val="252525"/>
          <w:sz w:val="16"/>
        </w:rPr>
        <w:t>/_mèo/đếm</w:t>
      </w:r>
    </w:p>
    <w:p>
      <w:pPr>
        <w:spacing w:before="18"/>
        <w:ind w:left="1443" w:right="0" w:firstLine="0"/>
        <w:jc w:val="left"/>
        <w:rPr>
          <w:rFonts w:ascii="Courier New"/>
          <w:sz w:val="16"/>
        </w:rPr>
      </w:pPr>
      <w:r>
        <w:rPr>
          <w:rFonts w:ascii="Courier New"/>
          <w:color w:val="252525"/>
          <w:sz w:val="16"/>
        </w:rPr>
        <w:t>/_cat/đếm/{chỉ mục}</w:t>
      </w:r>
    </w:p>
    <w:p>
      <w:pPr>
        <w:spacing w:before="19"/>
        <w:ind w:left="1443" w:right="0" w:firstLine="0"/>
        <w:jc w:val="left"/>
        <w:rPr>
          <w:rFonts w:ascii="Courier New"/>
          <w:sz w:val="16"/>
        </w:rPr>
      </w:pPr>
      <w:r>
        <w:rPr>
          <w:rFonts w:ascii="Courier New"/>
          <w:color w:val="252525"/>
          <w:sz w:val="16"/>
        </w:rPr>
        <w:t>/_mèo/sức khỏe</w:t>
      </w:r>
    </w:p>
    <w:p>
      <w:pPr>
        <w:spacing w:before="19"/>
        <w:ind w:left="1443" w:right="0" w:firstLine="0"/>
        <w:jc w:val="left"/>
        <w:rPr>
          <w:rFonts w:ascii="Courier New"/>
          <w:sz w:val="16"/>
        </w:rPr>
      </w:pPr>
      <w:r>
        <w:rPr>
          <w:rFonts w:ascii="Courier New"/>
          <w:color w:val="252525"/>
          <w:sz w:val="16"/>
        </w:rPr>
        <w:t>/_cat/bí danh</w:t>
      </w:r>
    </w:p>
    <w:p>
      <w:pPr>
        <w:spacing w:before="18"/>
        <w:ind w:left="1443" w:right="0" w:firstLine="0"/>
        <w:jc w:val="left"/>
        <w:rPr>
          <w:rFonts w:ascii="Courier New"/>
          <w:sz w:val="16"/>
        </w:rPr>
      </w:pPr>
      <w:r>
        <w:rPr>
          <w:rFonts w:ascii="Courier New"/>
          <w:color w:val="252525"/>
          <w:sz w:val="16"/>
        </w:rPr>
        <w:t>...</w:t>
      </w:r>
    </w:p>
    <w:p>
      <w:pPr>
        <w:pStyle w:val="BodyText"/>
        <w:spacing w:before="2"/>
        <w:rPr>
          <w:rFonts w:ascii="Courier New"/>
        </w:rPr>
      </w:pPr>
    </w:p>
    <w:p>
      <w:pPr>
        <w:pStyle w:val="BodyText"/>
        <w:ind w:left="1443"/>
      </w:pPr>
      <w:r>
        <w:rPr>
          <w:color w:val="252525"/>
          <w:w w:val="105"/>
        </w:rPr>
        <w:t>Hãy xác định tình trạng của cụm bằng cách sử dụng API _cat. Truy cập http:/</w:t>
      </w:r>
      <w:r>
        <w:rPr>
          <w:color w:val="FFFFFF"/>
          <w:w w:val="105"/>
        </w:rPr>
        <w:t>.</w:t>
      </w:r>
      <w:r>
        <w:rPr>
          <w:color w:val="252525"/>
          <w:w w:val="105"/>
        </w:rPr>
        <w:t>/localhost:9200/</w:t>
      </w:r>
    </w:p>
    <w:p>
      <w:pPr>
        <w:pStyle w:val="BodyText"/>
        <w:spacing w:before="16"/>
        <w:ind w:left="1443"/>
      </w:pPr>
      <w:r>
        <w:rPr>
          <w:color w:val="252525"/>
          <w:w w:val="110"/>
        </w:rPr>
        <w:t>_cat/health hoặc đưa ra lệnh curl này:</w:t>
      </w:r>
    </w:p>
    <w:p>
      <w:pPr>
        <w:pStyle w:val="BodyText"/>
        <w:spacing w:before="3"/>
        <w:rPr>
          <w:sz w:val="15"/>
        </w:rPr>
      </w:pPr>
    </w:p>
    <w:p>
      <w:pPr>
        <w:spacing w:before="1"/>
        <w:ind w:left="1443" w:right="0" w:firstLine="0"/>
        <w:jc w:val="left"/>
        <w:rPr>
          <w:rFonts w:ascii="Courier New"/>
          <w:sz w:val="16"/>
        </w:rPr>
      </w:pPr>
      <w:r>
        <w:rPr>
          <w:rFonts w:ascii="Courier New"/>
          <w:color w:val="252525"/>
          <w:spacing w:val="-1"/>
          <w:sz w:val="16"/>
        </w:rPr>
        <w:t>curl 'localhost:9200/_cat/health'</w:t>
      </w:r>
      <w:bookmarkStart w:name="_bookmark2371" w:id="3142"/>
      <w:bookmarkEnd w:id="3142"/>
    </w:p>
    <w:p>
      <w:pPr>
        <w:pStyle w:val="BodyText"/>
        <w:spacing w:line="254" w:lineRule="auto" w:before="128"/>
        <w:ind w:left="1443" w:right="498"/>
        <w:jc w:val="both"/>
      </w:pPr>
      <w:r>
        <w:rPr>
          <w:color w:val="252525"/>
          <w:w w:val="105"/>
        </w:rPr>
        <w:t>Điểm cuối /_cat/health hiển thị tình trạng sức khỏe của cụm. Phản hồi cho truy vấn này tương tự như sau:</w:t>
      </w:r>
    </w:p>
    <w:p>
      <w:pPr>
        <w:spacing w:before="174"/>
        <w:ind w:left="1443" w:right="0" w:firstLine="0"/>
        <w:jc w:val="left"/>
        <w:rPr>
          <w:rFonts w:ascii="Courier New"/>
          <w:sz w:val="16"/>
        </w:rPr>
      </w:pPr>
      <w:r>
        <w:rPr>
          <w:rFonts w:ascii="Courier New"/>
          <w:color w:val="252525"/>
          <w:w w:val="95"/>
          <w:sz w:val="16"/>
        </w:rPr>
        <w:t>1615669944 21:12:24 elasticsearch màu vàng 1 1 1 1 0 0 1 0 - 50.0%</w:t>
      </w:r>
    </w:p>
    <w:p>
      <w:pPr>
        <w:pStyle w:val="BodyText"/>
        <w:spacing w:before="8"/>
        <w:rPr>
          <w:rFonts w:ascii="Courier New"/>
          <w:sz w:val="14"/>
        </w:rPr>
      </w:pPr>
    </w:p>
    <w:p>
      <w:pPr>
        <w:pStyle w:val="BodyText"/>
        <w:spacing w:line="256" w:lineRule="auto"/>
        <w:ind w:left="1443" w:right="486"/>
        <w:jc w:val="both"/>
      </w:pPr>
      <w:r>
        <w:rPr>
          <w:color w:val="252525"/>
          <w:w w:val="105"/>
        </w:rPr>
        <w:t>Đây là biểu diễn dữ liệu dạng cột, nhưng như bạn thấy, không có tiêu đề cột nào để xác định giá trị. Bạn có thể yêu cầu đầu ra với tiêu đề cột bằng cách thêm</w:t>
      </w:r>
      <w:r>
        <w:rPr>
          <w:color w:val="252525"/>
        </w:rPr>
        <w:t>thêm av (để diễn đạt chi tiết) vào cuối truy vấn:</w:t>
      </w:r>
    </w:p>
    <w:p>
      <w:pPr>
        <w:spacing w:before="168"/>
        <w:ind w:left="1443" w:right="0" w:firstLine="0"/>
        <w:jc w:val="left"/>
        <w:rPr>
          <w:rFonts w:ascii="Courier New"/>
          <w:sz w:val="16"/>
        </w:rPr>
      </w:pPr>
      <w:r>
        <w:rPr>
          <w:rFonts w:ascii="Courier New"/>
          <w:color w:val="252525"/>
          <w:spacing w:val="-1"/>
          <w:sz w:val="16"/>
        </w:rPr>
        <w:t>curl 'localhost:9200/_cat/health?v'</w:t>
      </w:r>
    </w:p>
    <w:p>
      <w:pPr>
        <w:pStyle w:val="BodyText"/>
        <w:spacing w:before="9"/>
        <w:rPr>
          <w:rFonts w:ascii="Courier New"/>
          <w:sz w:val="14"/>
        </w:rPr>
      </w:pPr>
    </w:p>
    <w:p>
      <w:pPr>
        <w:pStyle w:val="BodyText"/>
        <w:ind w:left="1443"/>
      </w:pPr>
      <w:r>
        <w:rPr>
          <w:color w:val="252525"/>
          <w:spacing w:val="-1"/>
          <w:w w:val="110"/>
        </w:rPr>
        <w:t>Cái này</w:t>
      </w:r>
      <w:r>
        <w:rPr>
          <w:color w:val="252525"/>
          <w:w w:val="110"/>
        </w:rPr>
        <w:t>mang lại kết quả sau:</w:t>
      </w:r>
    </w:p>
    <w:p>
      <w:pPr>
        <w:tabs>
          <w:tab w:pos="2499" w:val="left" w:leader="none"/>
          <w:tab w:pos="4803" w:val="left" w:leader="none"/>
        </w:tabs>
        <w:spacing w:line="266" w:lineRule="auto" w:before="166" w:after="8"/>
        <w:ind w:left="1923" w:right="924" w:hanging="480"/>
        <w:jc w:val="left"/>
        <w:rPr>
          <w:rFonts w:ascii="Courier New"/>
          <w:b/>
          <w:sz w:val="16"/>
        </w:rPr>
      </w:pPr>
      <w:hyperlink r:id="rId550">
        <w:r>
          <w:rPr>
            <w:rFonts w:ascii="Courier New"/>
            <w:b/>
            <w:color w:val="252525"/>
            <w:w w:val="95"/>
            <w:sz w:val="16"/>
          </w:rPr>
          <w:t>thời đại</w:t>
          <w:tab/>
        </w:r>
        <w:r>
          <w:rPr>
            <w:rFonts w:ascii="Courier New"/>
            <w:b/>
            <w:color w:val="252525"/>
            <w:sz w:val="16"/>
          </w:rPr>
          <w:t>dấu thời gian</w:t>
        </w:r>
        <w:r>
          <w:rPr>
            <w:rFonts w:ascii="Courier New"/>
            <w:b/>
            <w:color w:val="252525"/>
            <w:sz w:val="16"/>
          </w:rPr>
          <w:t>clusterstatus node.total node.data shards pri</w:t>
          <w:tab/>
        </w:r>
        <w:r>
          <w:rPr>
            <w:rFonts w:ascii="Courier New"/>
            <w:b/>
            <w:color w:val="252525"/>
            <w:spacing w:val="-93"/>
            <w:sz w:val="16"/>
          </w:rPr>
          <w:t> </w:t>
        </w:r>
        <w:r>
          <w:rPr>
            <w:rFonts w:ascii="Courier New"/>
            <w:b/>
            <w:color w:val="252525"/>
            <w:sz w:val="16"/>
          </w:rPr>
          <w:t>relo init hủy gán pending_tasks max_task_wait_time active_shards_percent</w:t>
        </w:r>
      </w:hyperlink>
    </w:p>
    <w:tbl>
      <w:tblPr>
        <w:tblW w:w="0" w:type="auto"/>
        <w:jc w:val="left"/>
        <w:tblInd w:w="14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67"/>
        <w:gridCol w:w="1056"/>
        <w:gridCol w:w="768"/>
        <w:gridCol w:w="432"/>
        <w:gridCol w:w="578"/>
      </w:tblGrid>
      <w:tr>
        <w:trPr>
          <w:trHeight w:val="181" w:hRule="atLeast"/>
        </w:trPr>
        <w:tc>
          <w:tcPr>
            <w:tcW w:w="4467" w:type="dxa"/>
          </w:tcPr>
          <w:p>
            <w:pPr>
              <w:pStyle w:val="TableParagraph"/>
              <w:spacing w:line="161" w:lineRule="exact"/>
              <w:ind w:left="50"/>
              <w:rPr>
                <w:rFonts w:ascii="Courier New"/>
                <w:sz w:val="16"/>
              </w:rPr>
            </w:pPr>
            <w:r>
              <w:rPr>
                <w:rFonts w:ascii="Courier New"/>
                <w:color w:val="252525"/>
                <w:sz w:val="16"/>
              </w:rPr>
              <w:t>1615669875 21:11:15 elasticsearch màu vàng</w:t>
            </w:r>
          </w:p>
        </w:tc>
        <w:tc>
          <w:tcPr>
            <w:tcW w:w="1056" w:type="dxa"/>
          </w:tcPr>
          <w:p>
            <w:pPr>
              <w:pStyle w:val="TableParagraph"/>
              <w:spacing w:line="161" w:lineRule="exact"/>
              <w:ind w:left="1"/>
              <w:jc w:val="center"/>
              <w:rPr>
                <w:rFonts w:ascii="Courier New"/>
                <w:sz w:val="16"/>
              </w:rPr>
            </w:pPr>
            <w:r>
              <w:rPr>
                <w:rFonts w:ascii="Courier New"/>
                <w:color w:val="252525"/>
                <w:w w:val="99"/>
                <w:sz w:val="16"/>
              </w:rPr>
              <w:t>1</w:t>
            </w:r>
          </w:p>
        </w:tc>
        <w:tc>
          <w:tcPr>
            <w:tcW w:w="768" w:type="dxa"/>
          </w:tcPr>
          <w:p>
            <w:pPr>
              <w:pStyle w:val="TableParagraph"/>
              <w:spacing w:line="161" w:lineRule="exact"/>
              <w:ind w:left="96"/>
              <w:jc w:val="center"/>
              <w:rPr>
                <w:rFonts w:ascii="Courier New"/>
                <w:sz w:val="16"/>
              </w:rPr>
            </w:pPr>
            <w:r>
              <w:rPr>
                <w:rFonts w:ascii="Courier New"/>
                <w:color w:val="252525"/>
                <w:w w:val="99"/>
                <w:sz w:val="16"/>
              </w:rPr>
              <w:t>1</w:t>
            </w:r>
          </w:p>
        </w:tc>
        <w:tc>
          <w:tcPr>
            <w:tcW w:w="432" w:type="dxa"/>
          </w:tcPr>
          <w:p>
            <w:pPr>
              <w:pStyle w:val="TableParagraph"/>
              <w:spacing w:line="161" w:lineRule="exact"/>
              <w:ind w:left="0" w:right="45"/>
              <w:jc w:val="right"/>
              <w:rPr>
                <w:rFonts w:ascii="Courier New"/>
                <w:sz w:val="16"/>
              </w:rPr>
            </w:pPr>
            <w:r>
              <w:rPr>
                <w:rFonts w:ascii="Courier New"/>
                <w:color w:val="252525"/>
                <w:w w:val="99"/>
                <w:sz w:val="16"/>
              </w:rPr>
              <w:t>1</w:t>
            </w:r>
          </w:p>
        </w:tc>
        <w:tc>
          <w:tcPr>
            <w:tcW w:w="578" w:type="dxa"/>
          </w:tcPr>
          <w:p>
            <w:pPr>
              <w:pStyle w:val="TableParagraph"/>
              <w:spacing w:line="161" w:lineRule="exact"/>
              <w:ind w:left="0"/>
              <w:jc w:val="center"/>
              <w:rPr>
                <w:rFonts w:ascii="Courier New"/>
                <w:sz w:val="16"/>
              </w:rPr>
            </w:pPr>
            <w:r>
              <w:rPr>
                <w:rFonts w:ascii="Courier New"/>
                <w:color w:val="252525"/>
                <w:w w:val="99"/>
                <w:sz w:val="16"/>
              </w:rPr>
              <w:t>1</w:t>
            </w:r>
          </w:p>
        </w:tc>
      </w:tr>
      <w:tr>
        <w:trPr>
          <w:trHeight w:val="181" w:hRule="atLeast"/>
        </w:trPr>
        <w:tc>
          <w:tcPr>
            <w:tcW w:w="4467" w:type="dxa"/>
          </w:tcPr>
          <w:p>
            <w:pPr>
              <w:pStyle w:val="TableParagraph"/>
              <w:tabs>
                <w:tab w:pos="1010" w:val="left" w:leader="none"/>
                <w:tab w:pos="1873" w:val="left" w:leader="none"/>
                <w:tab w:pos="3218" w:val="left" w:leader="none"/>
              </w:tabs>
              <w:spacing w:line="153" w:lineRule="exact" w:before="8"/>
              <w:ind w:left="530"/>
              <w:rPr>
                <w:rFonts w:ascii="Courier New"/>
                <w:sz w:val="16"/>
              </w:rPr>
            </w:pPr>
            <w:r>
              <w:rPr>
                <w:rFonts w:ascii="Courier New"/>
                <w:color w:val="252525"/>
                <w:sz w:val="16"/>
              </w:rPr>
              <w:t>0010</w:t>
              <w:tab/>
              <w:tab/>
              <w:tab/>
            </w:r>
          </w:p>
        </w:tc>
        <w:tc>
          <w:tcPr>
            <w:tcW w:w="1056" w:type="dxa"/>
          </w:tcPr>
          <w:p>
            <w:pPr>
              <w:pStyle w:val="TableParagraph"/>
              <w:spacing w:line="153" w:lineRule="exact" w:before="8"/>
              <w:ind w:left="192"/>
              <w:jc w:val="center"/>
              <w:rPr>
                <w:rFonts w:ascii="Courier New"/>
                <w:sz w:val="16"/>
              </w:rPr>
            </w:pPr>
            <w:r>
              <w:rPr>
                <w:rFonts w:ascii="Courier New"/>
                <w:color w:val="252525"/>
                <w:w w:val="99"/>
                <w:sz w:val="16"/>
              </w:rPr>
              <w:t>-</w:t>
            </w:r>
          </w:p>
        </w:tc>
        <w:tc>
          <w:tcPr>
            <w:tcW w:w="768" w:type="dxa"/>
          </w:tcPr>
          <w:p>
            <w:pPr>
              <w:pStyle w:val="TableParagraph"/>
              <w:ind w:left="0"/>
              <w:rPr>
                <w:rFonts w:ascii="Times New Roman"/>
                <w:sz w:val="12"/>
              </w:rPr>
            </w:pPr>
          </w:p>
        </w:tc>
        <w:tc>
          <w:tcPr>
            <w:tcW w:w="432" w:type="dxa"/>
          </w:tcPr>
          <w:p>
            <w:pPr>
              <w:pStyle w:val="TableParagraph"/>
              <w:ind w:left="0"/>
              <w:rPr>
                <w:rFonts w:ascii="Times New Roman"/>
                <w:sz w:val="12"/>
              </w:rPr>
            </w:pPr>
          </w:p>
        </w:tc>
        <w:tc>
          <w:tcPr>
            <w:tcW w:w="578" w:type="dxa"/>
          </w:tcPr>
          <w:p>
            <w:pPr>
              <w:pStyle w:val="TableParagraph"/>
              <w:spacing w:line="153" w:lineRule="exact" w:before="8"/>
              <w:ind w:left="28" w:right="28"/>
              <w:jc w:val="center"/>
              <w:rPr>
                <w:rFonts w:ascii="Courier New"/>
                <w:sz w:val="16"/>
              </w:rPr>
            </w:pPr>
            <w:r>
              <w:rPr>
                <w:rFonts w:ascii="Courier New"/>
                <w:color w:val="252525"/>
                <w:sz w:val="16"/>
              </w:rPr>
              <w:t>50,0%</w:t>
            </w:r>
          </w:p>
        </w:tc>
      </w:tr>
    </w:tbl>
    <w:p>
      <w:pPr>
        <w:pStyle w:val="BodyText"/>
        <w:spacing w:before="10"/>
        <w:rPr>
          <w:rFonts w:ascii="Courier New"/>
          <w:b/>
        </w:rPr>
      </w:pPr>
    </w:p>
    <w:p>
      <w:pPr>
        <w:pStyle w:val="BodyText"/>
        <w:spacing w:line="256" w:lineRule="auto"/>
        <w:ind w:left="1443" w:right="494"/>
        <w:jc w:val="both"/>
      </w:pPr>
      <w:r>
        <w:rPr>
          <w:color w:val="252525"/>
        </w:rPr>
        <w:t>Phản hồi cho biết tên cụm là elasticsearch (trường thứ ba), trạng thái của cụm là VÀNG (trường thứ tư), v.v.</w:t>
      </w:r>
      <w:bookmarkStart w:name="_bookmark2372" w:id="3143"/>
      <w:bookmarkEnd w:id="3143"/>
      <w:bookmarkStart w:name="_bookmark2373" w:id="3144"/>
      <w:bookmarkEnd w:id="3144"/>
    </w:p>
    <w:p>
      <w:pPr>
        <w:pStyle w:val="Heading4"/>
        <w:numPr>
          <w:ilvl w:val="1"/>
          <w:numId w:val="234"/>
        </w:numPr>
        <w:tabs>
          <w:tab w:pos="1443" w:val="left" w:leader="none"/>
          <w:tab w:pos="1444" w:val="left" w:leader="none"/>
        </w:tabs>
        <w:spacing w:line="240" w:lineRule="auto" w:before="166" w:after="0"/>
        <w:ind w:left="1443" w:right="0" w:hanging="721"/>
        <w:jc w:val="left"/>
        <w:rPr>
          <w:color w:val="466B85"/>
        </w:rPr>
      </w:pPr>
      <w:bookmarkStart w:name="A.2 Installing Kibana" w:id="3145"/>
      <w:bookmarkEnd w:id="3145"/>
      <w:r>
        <w:rPr>
          <w:b w:val="0"/>
          <w:i w:val="0"/>
        </w:rPr>
      </w:r>
      <w:bookmarkStart w:name="A.2 Installing Kibana" w:id="3146"/>
      <w:bookmarkEnd w:id="3146"/>
      <w:r>
        <w:rPr>
          <w:color w:val="466B85"/>
          <w:w w:val="90"/>
        </w:rPr>
        <w:t>Cài đặt Kibana</w:t>
      </w:r>
      <w:bookmarkStart w:name="_bookmark2374" w:id="3147"/>
      <w:bookmarkEnd w:id="3147"/>
    </w:p>
    <w:p>
      <w:pPr>
        <w:pStyle w:val="BodyText"/>
        <w:spacing w:line="254" w:lineRule="auto" w:before="61"/>
        <w:ind w:left="1443" w:right="488"/>
        <w:jc w:val="both"/>
      </w:pPr>
      <w:r>
        <w:rPr>
          <w:color w:val="252525"/>
          <w:w w:val="105"/>
        </w:rPr>
        <w:t>Bây giờ Elasticsearch đã được cài đặt và chạy, bạn cần cài đặt Kibana. Quá trình cài đặt theo cùng một đường dẫn như Elasticsearch và chúng tôi sẽ tóm tắt quy trình này cho Windows và Mac.</w:t>
      </w:r>
    </w:p>
    <w:p>
      <w:pPr>
        <w:spacing w:after="0" w:line="254" w:lineRule="auto"/>
        <w:jc w:val="both"/>
        <w:sectPr>
          <w:pgSz w:w="10620" w:h="13320"/>
          <w:pgMar w:top="420" w:bottom="280" w:left="420" w:right="820"/>
        </w:sectPr>
      </w:pPr>
    </w:p>
    <w:p>
      <w:pPr>
        <w:tabs>
          <w:tab w:pos="9061" w:val="right" w:leader="none"/>
        </w:tabs>
        <w:spacing w:before="76"/>
        <w:ind w:left="4142" w:right="0" w:firstLine="0"/>
        <w:jc w:val="left"/>
        <w:rPr>
          <w:rFonts w:ascii="Times New Roman"/>
          <w:b/>
          <w:sz w:val="18"/>
        </w:rPr>
      </w:pPr>
      <w:r>
        <w:rPr>
          <w:b/>
          <w:i/>
          <w:color w:val="656565"/>
          <w:sz w:val="18"/>
        </w:rPr>
        <w:t>A.2 Cài đặt</w:t>
      </w:r>
      <w:r>
        <w:rPr>
          <w:b/>
          <w:i/>
          <w:color w:val="656565"/>
          <w:sz w:val="18"/>
        </w:rPr>
        <w:t>Kibana</w:t>
        <w:tab/>
      </w:r>
      <w:r>
        <w:rPr>
          <w:rFonts w:ascii="Times New Roman"/>
          <w:b/>
          <w:color w:val="252525"/>
          <w:sz w:val="18"/>
        </w:rPr>
        <w:t>521</w:t>
      </w:r>
    </w:p>
    <w:p>
      <w:pPr>
        <w:pStyle w:val="BodyText"/>
        <w:spacing w:before="7"/>
        <w:rPr>
          <w:rFonts w:ascii="Times New Roman"/>
          <w:b/>
          <w:sz w:val="26"/>
        </w:rPr>
      </w:pPr>
    </w:p>
    <w:p>
      <w:pPr>
        <w:pStyle w:val="Heading9"/>
        <w:numPr>
          <w:ilvl w:val="2"/>
          <w:numId w:val="234"/>
        </w:numPr>
        <w:tabs>
          <w:tab w:pos="1623" w:val="left" w:leader="none"/>
          <w:tab w:pos="1624" w:val="left" w:leader="none"/>
        </w:tabs>
        <w:spacing w:line="240" w:lineRule="auto" w:before="0" w:after="0"/>
        <w:ind w:left="1623" w:right="0" w:hanging="721"/>
        <w:jc w:val="left"/>
      </w:pPr>
      <w:bookmarkStart w:name="A.2.1 Downloading the Kibana binary" w:id="3148"/>
      <w:bookmarkEnd w:id="3148"/>
      <w:r>
        <w:rPr>
          <w:b w:val="0"/>
          <w:i w:val="0"/>
        </w:rPr>
      </w:r>
      <w:bookmarkStart w:name="A.2.1 Downloading the Kibana binary" w:id="3149"/>
      <w:bookmarkEnd w:id="3149"/>
      <w:r>
        <w:rPr>
          <w:color w:val="466B85"/>
          <w:w w:val="90"/>
        </w:rPr>
        <w:t>Tải xuống tệp nhị phân Kibana</w:t>
      </w:r>
      <w:bookmarkStart w:name="_bookmark2375" w:id="3150"/>
      <w:bookmarkEnd w:id="3150"/>
    </w:p>
    <w:p>
      <w:pPr>
        <w:pStyle w:val="BodyText"/>
        <w:spacing w:line="256" w:lineRule="auto" w:before="97"/>
        <w:ind w:left="1623" w:right="309"/>
        <w:jc w:val="both"/>
      </w:pPr>
      <w:r>
        <w:rPr>
          <w:color w:val="252525"/>
          <w:w w:val="105"/>
        </w:rPr>
        <w:t>Truy cập trang tải xuống của Kibana (</w:t>
      </w:r>
      <w:hyperlink r:id="rId555">
        <w:r>
          <w:rPr>
            <w:color w:val="001CA6"/>
            <w:w w:val="105"/>
          </w:rPr>
          <w:t>https://elastic.co/downloads/kibana</w:t>
        </w:r>
      </w:hyperlink>
      <w:r>
        <w:rPr>
          <w:color w:val="252525"/>
          <w:w w:val="105"/>
        </w:rPr>
        <w:t>) để tải xuống phiên bản mới nhất (8.6.2 tại thời điểm viết cuốn sách này) của Kibana cho hệ điều hành yêu thích của bạn. Giải nén tệp lưu trữ vào thư mục cài đặt của bạn.</w:t>
      </w:r>
    </w:p>
    <w:p>
      <w:pPr>
        <w:pStyle w:val="Heading9"/>
        <w:numPr>
          <w:ilvl w:val="2"/>
          <w:numId w:val="234"/>
        </w:numPr>
        <w:tabs>
          <w:tab w:pos="1623" w:val="left" w:leader="none"/>
          <w:tab w:pos="1624" w:val="left" w:leader="none"/>
        </w:tabs>
        <w:spacing w:line="240" w:lineRule="auto" w:before="176" w:after="0"/>
        <w:ind w:left="1623" w:right="0" w:hanging="721"/>
        <w:jc w:val="left"/>
      </w:pPr>
      <w:bookmarkStart w:name="A.2.2 Kibana on Windows" w:id="3151"/>
      <w:bookmarkEnd w:id="3151"/>
      <w:r>
        <w:rPr>
          <w:b w:val="0"/>
          <w:i w:val="0"/>
        </w:rPr>
      </w:r>
      <w:bookmarkStart w:name="A.2.2 Kibana on Windows" w:id="3152"/>
      <w:bookmarkEnd w:id="3152"/>
      <w:r>
        <w:rPr>
          <w:color w:val="466B85"/>
          <w:spacing w:val="-1"/>
          <w:w w:val="95"/>
        </w:rPr>
        <w:t>Kibana</w:t>
      </w:r>
      <w:bookmarkStart w:name="_bookmark2376" w:id="3153"/>
      <w:bookmarkEnd w:id="3153"/>
      <w:r>
        <w:rPr>
          <w:color w:val="466B85"/>
          <w:w w:val="95"/>
        </w:rPr>
        <w:t>trên Windows</w:t>
      </w:r>
    </w:p>
    <w:p>
      <w:pPr>
        <w:pStyle w:val="BodyText"/>
        <w:spacing w:line="254" w:lineRule="auto" w:before="97"/>
        <w:ind w:left="1623" w:right="319"/>
        <w:jc w:val="both"/>
      </w:pPr>
      <w:r>
        <w:rPr>
          <w:color w:val="252525"/>
          <w:w w:val="110"/>
        </w:rPr>
        <w:t>Phát lệnh thay đổi thư mục (cd) để di chuyển đến thư mục bin và thực thi (hoặc nhấp đúp) vào tệp kibana.bat:</w:t>
      </w:r>
      <w:bookmarkStart w:name="_bookmark2377" w:id="3154"/>
      <w:bookmarkEnd w:id="3154"/>
    </w:p>
    <w:p>
      <w:pPr>
        <w:spacing w:after="0" w:line="254" w:lineRule="auto"/>
        <w:jc w:val="both"/>
        <w:sectPr>
          <w:pgSz w:w="10620" w:h="13320"/>
          <w:pgMar w:top="420" w:bottom="280" w:left="420" w:right="820"/>
        </w:sectPr>
      </w:pPr>
    </w:p>
    <w:p>
      <w:pPr>
        <w:pStyle w:val="BodyText"/>
        <w:spacing w:before="6"/>
        <w:rPr>
          <w:sz w:val="12"/>
        </w:rPr>
      </w:pPr>
    </w:p>
    <w:p>
      <w:pPr>
        <w:spacing w:before="0"/>
        <w:ind w:left="1623" w:right="0" w:firstLine="0"/>
        <w:jc w:val="left"/>
        <w:rPr>
          <w:rFonts w:ascii="Courier New"/>
          <w:sz w:val="16"/>
        </w:rPr>
      </w:pPr>
      <w:r>
        <w:rPr>
          <w:rFonts w:ascii="Courier New"/>
          <w:color w:val="252525"/>
          <w:sz w:val="16"/>
        </w:rPr>
        <w:t>cmd:&gt;cd &lt;KIBANA_INSTALL_DIR&gt;\bin</w:t>
      </w:r>
    </w:p>
    <w:p>
      <w:pPr>
        <w:pStyle w:val="BodyText"/>
        <w:spacing w:before="4"/>
        <w:rPr>
          <w:rFonts w:ascii="Courier New"/>
          <w:sz w:val="18"/>
        </w:rPr>
      </w:pPr>
      <w:r>
        <w:rPr/>
        <w:br w:type="column"/>
      </w:r>
      <w:r>
        <w:rPr>
          <w:rFonts w:ascii="Courier New"/>
          <w:sz w:val="18"/>
        </w:rPr>
      </w:r>
    </w:p>
    <w:p>
      <w:pPr>
        <w:spacing w:line="218" w:lineRule="auto" w:before="0"/>
        <w:ind w:left="839" w:right="1701" w:firstLine="0"/>
        <w:jc w:val="left"/>
        <w:rPr>
          <w:rFonts w:ascii="Trebuchet MS"/>
          <w:b/>
          <w:sz w:val="18"/>
        </w:rPr>
      </w:pPr>
      <w:r>
        <w:rPr/>
        <w:drawing>
          <wp:anchor distT="0" distB="0" distL="0" distR="0" allowOverlap="1" layoutInCell="1" locked="0" behindDoc="0" simplePos="0" relativeHeight="16356864">
            <wp:simplePos x="0" y="0"/>
            <wp:positionH relativeFrom="page">
              <wp:posOffset>3517392</wp:posOffset>
            </wp:positionH>
            <wp:positionV relativeFrom="paragraph">
              <wp:posOffset>-2132</wp:posOffset>
            </wp:positionV>
            <wp:extent cx="220215" cy="233172"/>
            <wp:effectExtent l="0" t="0" r="0" b="0"/>
            <wp:wrapNone/>
            <wp:docPr id="1095" name="image480.png"/>
            <wp:cNvGraphicFramePr>
              <a:graphicFrameLocks noChangeAspect="1"/>
            </wp:cNvGraphicFramePr>
            <a:graphic>
              <a:graphicData uri="http://schemas.openxmlformats.org/drawingml/2006/picture">
                <pic:pic>
                  <pic:nvPicPr>
                    <pic:cNvPr id="1096" name="image480.png"/>
                    <pic:cNvPicPr/>
                  </pic:nvPicPr>
                  <pic:blipFill>
                    <a:blip r:embed="rId542" cstate="print"/>
                    <a:stretch>
                      <a:fillRect/>
                    </a:stretch>
                  </pic:blipFill>
                  <pic:spPr>
                    <a:xfrm>
                      <a:off x="0" y="0"/>
                      <a:ext cx="220215" cy="233172"/>
                    </a:xfrm>
                    <a:prstGeom prst="rect">
                      <a:avLst/>
                    </a:prstGeom>
                  </pic:spPr>
                </pic:pic>
              </a:graphicData>
            </a:graphic>
          </wp:anchor>
        </w:drawing>
      </w:r>
      <w:r>
        <w:rPr/>
        <w:drawing>
          <wp:anchor distT="0" distB="0" distL="0" distR="0" allowOverlap="1" layoutInCell="1" locked="0" behindDoc="0" simplePos="0" relativeHeight="16357376">
            <wp:simplePos x="0" y="0"/>
            <wp:positionH relativeFrom="page">
              <wp:posOffset>2402586</wp:posOffset>
            </wp:positionH>
            <wp:positionV relativeFrom="paragraph">
              <wp:posOffset>251613</wp:posOffset>
            </wp:positionV>
            <wp:extent cx="220982" cy="233172"/>
            <wp:effectExtent l="0" t="0" r="0" b="0"/>
            <wp:wrapNone/>
            <wp:docPr id="1097" name="image482.png"/>
            <wp:cNvGraphicFramePr>
              <a:graphicFrameLocks noChangeAspect="1"/>
            </wp:cNvGraphicFramePr>
            <a:graphic>
              <a:graphicData uri="http://schemas.openxmlformats.org/drawingml/2006/picture">
                <pic:pic>
                  <pic:nvPicPr>
                    <pic:cNvPr id="1098" name="image482.png"/>
                    <pic:cNvPicPr/>
                  </pic:nvPicPr>
                  <pic:blipFill>
                    <a:blip r:embed="rId545" cstate="print"/>
                    <a:stretch>
                      <a:fillRect/>
                    </a:stretch>
                  </pic:blipFill>
                  <pic:spPr>
                    <a:xfrm>
                      <a:off x="0" y="0"/>
                      <a:ext cx="220982" cy="233172"/>
                    </a:xfrm>
                    <a:prstGeom prst="rect">
                      <a:avLst/>
                    </a:prstGeom>
                  </pic:spPr>
                </pic:pic>
              </a:graphicData>
            </a:graphic>
          </wp:anchor>
        </w:drawing>
      </w:r>
      <w:r>
        <w:rPr>
          <w:rFonts w:ascii="Trebuchet MS"/>
          <w:b/>
          <w:color w:val="656565"/>
          <w:w w:val="80"/>
          <w:sz w:val="18"/>
        </w:rPr>
        <w:t>Thay đổi thư mục bin của cài đặt</w:t>
      </w:r>
    </w:p>
    <w:p>
      <w:pPr>
        <w:spacing w:after="0" w:line="218" w:lineRule="auto"/>
        <w:jc w:val="left"/>
        <w:rPr>
          <w:rFonts w:ascii="Trebuchet MS"/>
          <w:sz w:val="18"/>
        </w:rPr>
        <w:sectPr>
          <w:type w:val="continuous"/>
          <w:pgSz w:w="10620" w:h="13320"/>
          <w:pgMar w:top="1260" w:bottom="280" w:left="420" w:right="820"/>
          <w:cols w:num="2" w:equalWidth="0">
            <w:col w:w="4697" w:space="40"/>
            <w:col w:w="4643"/>
          </w:cols>
        </w:sectPr>
      </w:pPr>
    </w:p>
    <w:p>
      <w:pPr>
        <w:spacing w:line="146" w:lineRule="exact" w:before="0"/>
        <w:ind w:left="1623" w:right="0" w:firstLine="0"/>
        <w:jc w:val="left"/>
        <w:rPr>
          <w:rFonts w:ascii="Courier New"/>
          <w:sz w:val="16"/>
        </w:rPr>
      </w:pPr>
      <w:r>
        <w:rPr>
          <w:rFonts w:ascii="Courier New"/>
          <w:color w:val="252525"/>
          <w:spacing w:val="-1"/>
          <w:sz w:val="16"/>
        </w:rPr>
        <w:t>cmd:&gt;kibana.bat</w:t>
      </w:r>
    </w:p>
    <w:p>
      <w:pPr>
        <w:spacing w:line="218" w:lineRule="auto" w:before="24"/>
        <w:ind w:left="717" w:right="3528" w:firstLine="0"/>
        <w:jc w:val="left"/>
        <w:rPr>
          <w:rFonts w:ascii="Trebuchet MS"/>
          <w:b/>
          <w:sz w:val="18"/>
        </w:rPr>
      </w:pPr>
      <w:r>
        <w:rPr/>
        <w:br w:type="column"/>
      </w:r>
      <w:r>
        <w:rPr>
          <w:rFonts w:ascii="Trebuchet MS"/>
          <w:b/>
          <w:color w:val="656565"/>
          <w:w w:val="85"/>
          <w:sz w:val="18"/>
        </w:rPr>
        <w:t>Bắt đầu bảng điều khiển Kibana bằng cách thực thi tập lệnh</w:t>
      </w:r>
    </w:p>
    <w:p>
      <w:pPr>
        <w:spacing w:after="0" w:line="218" w:lineRule="auto"/>
        <w:jc w:val="left"/>
        <w:rPr>
          <w:rFonts w:ascii="Trebuchet MS"/>
          <w:sz w:val="18"/>
        </w:rPr>
        <w:sectPr>
          <w:type w:val="continuous"/>
          <w:pgSz w:w="10620" w:h="13320"/>
          <w:pgMar w:top="1260" w:bottom="280" w:left="420" w:right="820"/>
          <w:cols w:num="2" w:equalWidth="0">
            <w:col w:w="3064" w:space="40"/>
            <w:col w:w="6276"/>
          </w:cols>
        </w:sectPr>
      </w:pPr>
    </w:p>
    <w:p>
      <w:pPr>
        <w:pStyle w:val="BodyText"/>
        <w:spacing w:before="129"/>
        <w:ind w:left="1623"/>
        <w:jc w:val="both"/>
      </w:pPr>
      <w:r>
        <w:rPr>
          <w:color w:val="252525"/>
          <w:w w:val="110"/>
        </w:rPr>
        <w:t>Kibana sẽ chạy trên máy cục bộ của bạn ở cổng 5601.</w:t>
      </w:r>
    </w:p>
    <w:p>
      <w:pPr>
        <w:pStyle w:val="BodyText"/>
        <w:spacing w:line="254" w:lineRule="auto" w:before="16"/>
        <w:ind w:left="1623" w:right="309" w:firstLine="293"/>
        <w:jc w:val="both"/>
      </w:pPr>
      <w:r>
        <w:rPr>
          <w:color w:val="252525"/>
          <w:w w:val="105"/>
        </w:rPr>
        <w:t>Hãy đảm bảo máy chủ Elasticsearch vẫn đang hoạt động trong cửa sổ lệnh khác. (Khi Kibana khởi động, nó sẽ tìm kiếm phiên bản Elasticsearch để kết nối. Vì vậy, điều quan trọng là phải giữ Elasticsearch chạy từ bản cài đặt trước đó.) Thao tác này sẽ khởi động máy chủ Kibana, như bạn có thể thấy trong nhật ký:</w:t>
      </w:r>
    </w:p>
    <w:p>
      <w:pPr>
        <w:spacing w:before="156"/>
        <w:ind w:left="1623" w:right="0" w:firstLine="0"/>
        <w:jc w:val="left"/>
        <w:rPr>
          <w:rFonts w:ascii="Courier New"/>
          <w:sz w:val="16"/>
        </w:rPr>
      </w:pPr>
      <w:r>
        <w:rPr>
          <w:rFonts w:ascii="Courier New"/>
          <w:color w:val="252525"/>
          <w:sz w:val="16"/>
        </w:rPr>
        <w:t>Trạng thái đã thay đổi từ vàng sang xanh lá cây - Sẵn sàng</w:t>
      </w:r>
    </w:p>
    <w:p>
      <w:pPr>
        <w:spacing w:line="266" w:lineRule="auto" w:before="18"/>
        <w:ind w:left="1623" w:right="298" w:hanging="1"/>
        <w:jc w:val="left"/>
        <w:rPr>
          <w:rFonts w:ascii="Courier New"/>
          <w:sz w:val="16"/>
        </w:rPr>
      </w:pPr>
      <w:r>
        <w:rPr>
          <w:rFonts w:ascii="Courier New"/>
          <w:color w:val="252525"/>
          <w:sz w:val="16"/>
        </w:rPr>
        <w:t>nhật ký [23:17:16.980] [thông tin][lắng nghe] Máy chủ đang chạy tại http://localhost:5601 nhật ký [23:17:16.987] [thông tin][máy chủ][Kibana][http] máy chủ http đang chạy tại http:/</w:t>
      </w:r>
      <w:r>
        <w:rPr>
          <w:rFonts w:ascii="Courier New"/>
          <w:color w:val="FFFFFF"/>
          <w:sz w:val="16"/>
        </w:rPr>
        <w:t>.</w:t>
      </w:r>
      <w:r>
        <w:rPr>
          <w:rFonts w:ascii="Courier New"/>
          <w:color w:val="252525"/>
          <w:sz w:val="16"/>
        </w:rPr>
        <w:t>/localhost:5601</w:t>
      </w:r>
    </w:p>
    <w:p>
      <w:pPr>
        <w:pStyle w:val="BodyText"/>
        <w:spacing w:before="7"/>
        <w:rPr>
          <w:rFonts w:ascii="Courier New"/>
          <w:sz w:val="14"/>
        </w:rPr>
      </w:pPr>
    </w:p>
    <w:p>
      <w:pPr>
        <w:pStyle w:val="BodyText"/>
        <w:spacing w:line="254" w:lineRule="auto"/>
        <w:ind w:left="1623" w:right="314"/>
        <w:jc w:val="both"/>
      </w:pPr>
      <w:r>
        <w:rPr>
          <w:color w:val="252525"/>
          <w:w w:val="105"/>
        </w:rPr>
        <w:t>Ứng dụng khởi động và kết nối với máy chủ Elasticsearch của bạn. Khi bạn thấy phản hồi tích cực trong cửa sổ lệnh, hãy mở trình duyệt web và truy cập http:/</w:t>
      </w:r>
      <w:r>
        <w:rPr>
          <w:color w:val="FFFFFF"/>
          <w:w w:val="105"/>
        </w:rPr>
        <w:t>.</w:t>
      </w:r>
      <w:r>
        <w:rPr>
          <w:color w:val="252525"/>
          <w:w w:val="105"/>
        </w:rPr>
        <w:t>/ localhost:5601, tại đó bạn sẽ thấy ứng dụng web được hiển thị trong hình A.3.</w:t>
      </w:r>
    </w:p>
    <w:p>
      <w:pPr>
        <w:pStyle w:val="BodyText"/>
        <w:spacing w:before="10"/>
        <w:rPr>
          <w:sz w:val="25"/>
        </w:rPr>
      </w:pPr>
      <w:r>
        <w:rPr/>
        <w:drawing>
          <wp:anchor distT="0" distB="0" distL="0" distR="0" allowOverlap="1" layoutInCell="1" locked="0" behindDoc="0" simplePos="0" relativeHeight="1226">
            <wp:simplePos x="0" y="0"/>
            <wp:positionH relativeFrom="page">
              <wp:posOffset>1301496</wp:posOffset>
            </wp:positionH>
            <wp:positionV relativeFrom="paragraph">
              <wp:posOffset>225045</wp:posOffset>
            </wp:positionV>
            <wp:extent cx="4408800" cy="2554224"/>
            <wp:effectExtent l="0" t="0" r="0" b="0"/>
            <wp:wrapTopAndBottom/>
            <wp:docPr id="1099" name="image486.jpeg"/>
            <wp:cNvGraphicFramePr>
              <a:graphicFrameLocks noChangeAspect="1"/>
            </wp:cNvGraphicFramePr>
            <a:graphic>
              <a:graphicData uri="http://schemas.openxmlformats.org/drawingml/2006/picture">
                <pic:pic>
                  <pic:nvPicPr>
                    <pic:cNvPr id="1100" name="image486.jpeg"/>
                    <pic:cNvPicPr/>
                  </pic:nvPicPr>
                  <pic:blipFill>
                    <a:blip r:embed="rId556" cstate="print"/>
                    <a:stretch>
                      <a:fillRect/>
                    </a:stretch>
                  </pic:blipFill>
                  <pic:spPr>
                    <a:xfrm>
                      <a:off x="0" y="0"/>
                      <a:ext cx="4408800" cy="2554224"/>
                    </a:xfrm>
                    <a:prstGeom prst="rect">
                      <a:avLst/>
                    </a:prstGeom>
                  </pic:spPr>
                </pic:pic>
              </a:graphicData>
            </a:graphic>
          </wp:anchor>
        </w:drawing>
      </w:r>
    </w:p>
    <w:p>
      <w:pPr>
        <w:pStyle w:val="BodyText"/>
        <w:spacing w:before="11"/>
        <w:rPr>
          <w:sz w:val="18"/>
        </w:rPr>
      </w:pPr>
    </w:p>
    <w:p>
      <w:pPr>
        <w:spacing w:before="0"/>
        <w:ind w:left="1623" w:right="0" w:firstLine="0"/>
        <w:jc w:val="left"/>
        <w:rPr>
          <w:rFonts w:ascii="Trebuchet MS"/>
          <w:b/>
          <w:sz w:val="16"/>
        </w:rPr>
      </w:pPr>
      <w:r>
        <w:rPr>
          <w:rFonts w:ascii="Trebuchet MS"/>
          <w:b/>
          <w:color w:val="656565"/>
          <w:w w:val="95"/>
          <w:sz w:val="16"/>
        </w:rPr>
        <w:t>Hình A.3</w:t>
      </w:r>
      <w:r>
        <w:rPr>
          <w:rFonts w:ascii="Trebuchet MS"/>
          <w:b/>
          <w:color w:val="656565"/>
          <w:spacing w:val="65"/>
          <w:sz w:val="16"/>
        </w:rPr>
        <w:t> </w:t>
      </w:r>
      <w:r>
        <w:rPr>
          <w:rFonts w:ascii="Trebuchet MS"/>
          <w:b/>
          <w:color w:val="656565"/>
          <w:w w:val="95"/>
          <w:sz w:val="16"/>
        </w:rPr>
        <w:t>Ứng dụng web Kibana chạy trên máy chủ cục bộ</w:t>
      </w:r>
    </w:p>
    <w:p>
      <w:pPr>
        <w:spacing w:after="0"/>
        <w:jc w:val="left"/>
        <w:rPr>
          <w:rFonts w:ascii="Trebuchet MS"/>
          <w:sz w:val="16"/>
        </w:rPr>
        <w:sectPr>
          <w:type w:val="continuous"/>
          <w:pgSz w:w="10620" w:h="13320"/>
          <w:pgMar w:top="1260" w:bottom="280" w:left="420" w:right="820"/>
        </w:sectPr>
      </w:pPr>
    </w:p>
    <w:p>
      <w:pPr>
        <w:tabs>
          <w:tab w:pos="3961" w:val="left" w:leader="none"/>
        </w:tabs>
        <w:spacing w:before="76"/>
        <w:ind w:left="723" w:right="0" w:firstLine="0"/>
        <w:jc w:val="left"/>
        <w:rPr>
          <w:b/>
          <w:i/>
          <w:sz w:val="18"/>
        </w:rPr>
      </w:pPr>
      <w:r>
        <w:rPr>
          <w:rFonts w:ascii="Times New Roman"/>
          <w:b/>
          <w:color w:val="252525"/>
          <w:sz w:val="18"/>
        </w:rPr>
        <w:t>522</w:t>
        <w:tab/>
      </w:r>
      <w:r>
        <w:rPr>
          <w:rFonts w:ascii="Trebuchet MS"/>
          <w:b/>
          <w:color w:val="656565"/>
          <w:sz w:val="12"/>
        </w:rPr>
        <w:t>PHỤ LỤC</w:t>
      </w:r>
      <w:r>
        <w:rPr>
          <w:rFonts w:ascii="Trebuchet MS"/>
          <w:b/>
          <w:color w:val="656565"/>
          <w:sz w:val="16"/>
        </w:rPr>
        <w:t>MỘT</w:t>
      </w:r>
      <w:r>
        <w:rPr>
          <w:b/>
          <w:i/>
          <w:color w:val="656565"/>
          <w:sz w:val="18"/>
        </w:rPr>
        <w:t>Cài đặt</w:t>
      </w:r>
    </w:p>
    <w:p>
      <w:pPr>
        <w:pStyle w:val="BodyText"/>
        <w:spacing w:before="1"/>
        <w:rPr>
          <w:b/>
          <w:i/>
          <w:sz w:val="25"/>
        </w:rPr>
      </w:pPr>
    </w:p>
    <w:p>
      <w:pPr>
        <w:pStyle w:val="Heading9"/>
        <w:numPr>
          <w:ilvl w:val="2"/>
          <w:numId w:val="234"/>
        </w:numPr>
        <w:tabs>
          <w:tab w:pos="1443" w:val="left" w:leader="none"/>
          <w:tab w:pos="1444" w:val="left" w:leader="none"/>
        </w:tabs>
        <w:spacing w:line="240" w:lineRule="auto" w:before="0" w:after="0"/>
        <w:ind w:left="1443" w:right="0" w:hanging="721"/>
        <w:jc w:val="left"/>
      </w:pPr>
      <w:bookmarkStart w:name="A.2.3 Kibana on macOS" w:id="3155"/>
      <w:bookmarkEnd w:id="3155"/>
      <w:r>
        <w:rPr>
          <w:b w:val="0"/>
          <w:i w:val="0"/>
        </w:rPr>
      </w:r>
      <w:bookmarkStart w:name="A.2.3 Kibana on macOS" w:id="3156"/>
      <w:bookmarkEnd w:id="3156"/>
      <w:r>
        <w:rPr>
          <w:color w:val="466B85"/>
          <w:w w:val="95"/>
        </w:rPr>
        <w:t>Kibana trên macOS</w:t>
      </w:r>
      <w:bookmarkStart w:name="_bookmark2378" w:id="3157"/>
      <w:bookmarkEnd w:id="3157"/>
    </w:p>
    <w:p>
      <w:pPr>
        <w:pStyle w:val="BodyText"/>
        <w:spacing w:before="96"/>
        <w:ind w:left="1443"/>
      </w:pPr>
      <w:r>
        <w:rPr>
          <w:color w:val="252525"/>
          <w:w w:val="105"/>
        </w:rPr>
        <w:t>Sau khi giải nén tệp nhị phân, hãy thực thi tập lệnh shell Kibana để chạy tệp đó:</w:t>
      </w:r>
    </w:p>
    <w:p>
      <w:pPr>
        <w:spacing w:after="0"/>
        <w:sectPr>
          <w:pgSz w:w="10620" w:h="13320"/>
          <w:pgMar w:top="420" w:bottom="280" w:left="420" w:right="820"/>
        </w:sectPr>
      </w:pPr>
    </w:p>
    <w:p>
      <w:pPr>
        <w:pStyle w:val="BodyText"/>
        <w:spacing w:before="9"/>
        <w:rPr>
          <w:sz w:val="13"/>
        </w:rPr>
      </w:pPr>
    </w:p>
    <w:p>
      <w:pPr>
        <w:spacing w:before="0"/>
        <w:ind w:left="1443" w:right="0" w:firstLine="0"/>
        <w:jc w:val="left"/>
        <w:rPr>
          <w:rFonts w:ascii="Courier New"/>
          <w:sz w:val="16"/>
        </w:rPr>
      </w:pPr>
      <w:r>
        <w:rPr>
          <w:rFonts w:ascii="Courier New"/>
          <w:color w:val="252525"/>
          <w:sz w:val="16"/>
        </w:rPr>
        <w:t>$&gt;cd &lt;KIBANA_INSTALL_DIR&gt;/bin</w:t>
      </w:r>
    </w:p>
    <w:p>
      <w:pPr>
        <w:pStyle w:val="BodyText"/>
        <w:spacing w:before="7"/>
        <w:rPr>
          <w:rFonts w:ascii="Courier New"/>
          <w:sz w:val="19"/>
        </w:rPr>
      </w:pPr>
      <w:r>
        <w:rPr/>
        <w:br w:type="column"/>
      </w:r>
      <w:r>
        <w:rPr>
          <w:rFonts w:ascii="Courier New"/>
          <w:sz w:val="19"/>
        </w:rPr>
      </w:r>
    </w:p>
    <w:p>
      <w:pPr>
        <w:spacing w:line="218" w:lineRule="auto" w:before="0"/>
        <w:ind w:left="1127" w:right="1880" w:firstLine="0"/>
        <w:jc w:val="left"/>
        <w:rPr>
          <w:rFonts w:ascii="Trebuchet MS"/>
          <w:b/>
          <w:sz w:val="18"/>
        </w:rPr>
      </w:pPr>
      <w:r>
        <w:rPr/>
        <w:drawing>
          <wp:anchor distT="0" distB="0" distL="0" distR="0" allowOverlap="1" layoutInCell="1" locked="0" behindDoc="0" simplePos="0" relativeHeight="16357888">
            <wp:simplePos x="0" y="0"/>
            <wp:positionH relativeFrom="page">
              <wp:posOffset>3403092</wp:posOffset>
            </wp:positionH>
            <wp:positionV relativeFrom="paragraph">
              <wp:posOffset>-2132</wp:posOffset>
            </wp:positionV>
            <wp:extent cx="220215" cy="233172"/>
            <wp:effectExtent l="0" t="0" r="0" b="0"/>
            <wp:wrapNone/>
            <wp:docPr id="1101" name="image480.png"/>
            <wp:cNvGraphicFramePr>
              <a:graphicFrameLocks noChangeAspect="1"/>
            </wp:cNvGraphicFramePr>
            <a:graphic>
              <a:graphicData uri="http://schemas.openxmlformats.org/drawingml/2006/picture">
                <pic:pic>
                  <pic:nvPicPr>
                    <pic:cNvPr id="1102" name="image480.png"/>
                    <pic:cNvPicPr/>
                  </pic:nvPicPr>
                  <pic:blipFill>
                    <a:blip r:embed="rId542" cstate="print"/>
                    <a:stretch>
                      <a:fillRect/>
                    </a:stretch>
                  </pic:blipFill>
                  <pic:spPr>
                    <a:xfrm>
                      <a:off x="0" y="0"/>
                      <a:ext cx="220215" cy="233172"/>
                    </a:xfrm>
                    <a:prstGeom prst="rect">
                      <a:avLst/>
                    </a:prstGeom>
                  </pic:spPr>
                </pic:pic>
              </a:graphicData>
            </a:graphic>
          </wp:anchor>
        </w:drawing>
      </w:r>
      <w:r>
        <w:rPr/>
        <w:drawing>
          <wp:anchor distT="0" distB="0" distL="0" distR="0" allowOverlap="1" layoutInCell="1" locked="0" behindDoc="0" simplePos="0" relativeHeight="16358400">
            <wp:simplePos x="0" y="0"/>
            <wp:positionH relativeFrom="page">
              <wp:posOffset>2031492</wp:posOffset>
            </wp:positionH>
            <wp:positionV relativeFrom="paragraph">
              <wp:posOffset>251613</wp:posOffset>
            </wp:positionV>
            <wp:extent cx="220215" cy="233172"/>
            <wp:effectExtent l="0" t="0" r="0" b="0"/>
            <wp:wrapNone/>
            <wp:docPr id="1103" name="image480.png"/>
            <wp:cNvGraphicFramePr>
              <a:graphicFrameLocks noChangeAspect="1"/>
            </wp:cNvGraphicFramePr>
            <a:graphic>
              <a:graphicData uri="http://schemas.openxmlformats.org/drawingml/2006/picture">
                <pic:pic>
                  <pic:nvPicPr>
                    <pic:cNvPr id="1104" name="image480.png"/>
                    <pic:cNvPicPr/>
                  </pic:nvPicPr>
                  <pic:blipFill>
                    <a:blip r:embed="rId542" cstate="print"/>
                    <a:stretch>
                      <a:fillRect/>
                    </a:stretch>
                  </pic:blipFill>
                  <pic:spPr>
                    <a:xfrm>
                      <a:off x="0" y="0"/>
                      <a:ext cx="220215" cy="233172"/>
                    </a:xfrm>
                    <a:prstGeom prst="rect">
                      <a:avLst/>
                    </a:prstGeom>
                  </pic:spPr>
                </pic:pic>
              </a:graphicData>
            </a:graphic>
          </wp:anchor>
        </w:drawing>
      </w:r>
      <w:r>
        <w:rPr>
          <w:rFonts w:ascii="Trebuchet MS"/>
          <w:b/>
          <w:color w:val="656565"/>
          <w:w w:val="80"/>
          <w:sz w:val="18"/>
        </w:rPr>
        <w:t>Thay đổi thư mục bin của cài đặt</w:t>
      </w:r>
    </w:p>
    <w:p>
      <w:pPr>
        <w:spacing w:after="0" w:line="218" w:lineRule="auto"/>
        <w:jc w:val="left"/>
        <w:rPr>
          <w:rFonts w:ascii="Trebuchet MS"/>
          <w:sz w:val="18"/>
        </w:rPr>
        <w:sectPr>
          <w:type w:val="continuous"/>
          <w:pgSz w:w="10620" w:h="13320"/>
          <w:pgMar w:top="1260" w:bottom="280" w:left="420" w:right="820"/>
          <w:cols w:num="2" w:equalWidth="0">
            <w:col w:w="4229" w:space="40"/>
            <w:col w:w="5111"/>
          </w:cols>
        </w:sectPr>
      </w:pPr>
    </w:p>
    <w:p>
      <w:pPr>
        <w:spacing w:line="146" w:lineRule="exact" w:before="0"/>
        <w:ind w:left="1443" w:right="0" w:firstLine="0"/>
        <w:jc w:val="left"/>
        <w:rPr>
          <w:rFonts w:ascii="Courier New"/>
          <w:sz w:val="16"/>
        </w:rPr>
      </w:pPr>
      <w:r>
        <w:rPr>
          <w:rFonts w:ascii="Courier New"/>
          <w:color w:val="252525"/>
          <w:spacing w:val="-1"/>
          <w:sz w:val="16"/>
        </w:rPr>
        <w:t>$&gt;./kibana</w:t>
      </w:r>
    </w:p>
    <w:p>
      <w:pPr>
        <w:spacing w:line="218" w:lineRule="auto" w:before="24"/>
        <w:ind w:left="793" w:right="4112" w:firstLine="0"/>
        <w:jc w:val="left"/>
        <w:rPr>
          <w:rFonts w:ascii="Trebuchet MS"/>
          <w:b/>
          <w:sz w:val="18"/>
        </w:rPr>
      </w:pPr>
      <w:r>
        <w:rPr/>
        <w:br w:type="column"/>
      </w:r>
      <w:r>
        <w:rPr>
          <w:rFonts w:ascii="Trebuchet MS"/>
          <w:b/>
          <w:color w:val="656565"/>
          <w:w w:val="85"/>
          <w:sz w:val="18"/>
        </w:rPr>
        <w:t>Bắt đầu bảng điều khiển Kibana bằng cách thực thi tập lệnh</w:t>
      </w:r>
    </w:p>
    <w:p>
      <w:pPr>
        <w:spacing w:after="0" w:line="218" w:lineRule="auto"/>
        <w:jc w:val="left"/>
        <w:rPr>
          <w:rFonts w:ascii="Trebuchet MS"/>
          <w:sz w:val="18"/>
        </w:rPr>
        <w:sectPr>
          <w:type w:val="continuous"/>
          <w:pgSz w:w="10620" w:h="13320"/>
          <w:pgMar w:top="1260" w:bottom="280" w:left="420" w:right="820"/>
          <w:cols w:num="2" w:equalWidth="0">
            <w:col w:w="2404" w:space="40"/>
            <w:col w:w="6936"/>
          </w:cols>
        </w:sectPr>
      </w:pPr>
    </w:p>
    <w:p>
      <w:pPr>
        <w:pStyle w:val="BodyText"/>
        <w:spacing w:before="8"/>
        <w:rPr>
          <w:rFonts w:ascii="Trebuchet MS"/>
          <w:b/>
          <w:sz w:val="9"/>
        </w:rPr>
      </w:pPr>
    </w:p>
    <w:p>
      <w:pPr>
        <w:pStyle w:val="BodyText"/>
        <w:spacing w:line="254" w:lineRule="auto" w:before="57"/>
        <w:ind w:left="1443"/>
      </w:pPr>
      <w:r>
        <w:rPr>
          <w:color w:val="252525"/>
          <w:w w:val="105"/>
        </w:rPr>
        <w:t>Thao tác này sẽ khởi động bảng điều khiển Kibana của bạn trên cổng mặc định 5601. Bạn sẽ thấy kết quả đầu ra sau trong thiết bị đầu cuối:</w:t>
      </w:r>
    </w:p>
    <w:p>
      <w:pPr>
        <w:spacing w:before="153"/>
        <w:ind w:left="1443" w:right="0" w:firstLine="0"/>
        <w:jc w:val="left"/>
        <w:rPr>
          <w:rFonts w:ascii="Courier New"/>
          <w:sz w:val="16"/>
        </w:rPr>
      </w:pPr>
      <w:r>
        <w:rPr>
          <w:rFonts w:ascii="Courier New"/>
          <w:color w:val="252525"/>
          <w:sz w:val="16"/>
        </w:rPr>
        <w:t>Trạng thái đã thay đổi từ vàng sang xanh lá cây - Sẵn sàng</w:t>
      </w:r>
    </w:p>
    <w:p>
      <w:pPr>
        <w:spacing w:line="266" w:lineRule="auto" w:before="18"/>
        <w:ind w:left="1443" w:right="489" w:hanging="1"/>
        <w:jc w:val="left"/>
        <w:rPr>
          <w:rFonts w:ascii="Courier New"/>
          <w:sz w:val="16"/>
        </w:rPr>
      </w:pPr>
      <w:r>
        <w:rPr>
          <w:rFonts w:ascii="Courier New"/>
          <w:color w:val="252525"/>
          <w:sz w:val="16"/>
        </w:rPr>
        <w:t>nhật ký [23:17:16.980] [thông tin][lắng nghe] Máy chủ đang chạy tại http://localhost:5601 nhật ký [23:17:16.987] [thông tin][máy chủ][Kibana][http] máy chủ http đang chạy tại http:/</w:t>
      </w:r>
      <w:r>
        <w:rPr>
          <w:rFonts w:ascii="Courier New"/>
          <w:color w:val="FFFFFF"/>
          <w:sz w:val="16"/>
        </w:rPr>
        <w:t>.</w:t>
      </w:r>
      <w:r>
        <w:rPr>
          <w:rFonts w:ascii="Courier New"/>
          <w:color w:val="252525"/>
          <w:sz w:val="16"/>
        </w:rPr>
        <w:t>/localhost:5601</w:t>
      </w:r>
    </w:p>
    <w:p>
      <w:pPr>
        <w:pStyle w:val="BodyText"/>
        <w:spacing w:before="8"/>
        <w:rPr>
          <w:rFonts w:ascii="Courier New"/>
          <w:sz w:val="14"/>
        </w:rPr>
      </w:pPr>
    </w:p>
    <w:p>
      <w:pPr>
        <w:pStyle w:val="BodyText"/>
        <w:spacing w:line="256" w:lineRule="auto"/>
        <w:ind w:left="1443" w:right="298"/>
      </w:pPr>
      <w:r>
        <w:rPr>
          <w:color w:val="252525"/>
          <w:w w:val="110"/>
        </w:rPr>
        <w:t>Như nhật ký chỉ ra, khi truy cập http:/</w:t>
      </w:r>
      <w:r>
        <w:rPr>
          <w:color w:val="FFFFFF"/>
          <w:w w:val="110"/>
        </w:rPr>
        <w:t>.</w:t>
      </w:r>
      <w:r>
        <w:rPr>
          <w:color w:val="252525"/>
          <w:w w:val="110"/>
        </w:rPr>
        <w:t>/localhost:5601 sẽ chuyển đến trang chủ của Kibana (xem hình A.3) theo mặc định.</w:t>
      </w:r>
    </w:p>
    <w:p>
      <w:pPr>
        <w:pStyle w:val="Heading9"/>
        <w:numPr>
          <w:ilvl w:val="2"/>
          <w:numId w:val="234"/>
        </w:numPr>
        <w:tabs>
          <w:tab w:pos="1443" w:val="left" w:leader="none"/>
          <w:tab w:pos="1445" w:val="left" w:leader="none"/>
        </w:tabs>
        <w:spacing w:line="240" w:lineRule="auto" w:before="177" w:after="0"/>
        <w:ind w:left="1444" w:right="0" w:hanging="722"/>
        <w:jc w:val="left"/>
      </w:pPr>
      <w:bookmarkStart w:name="A.2.4 Installing via Docker" w:id="3158"/>
      <w:bookmarkEnd w:id="3158"/>
      <w:r>
        <w:rPr>
          <w:b w:val="0"/>
          <w:i w:val="0"/>
        </w:rPr>
      </w:r>
      <w:bookmarkStart w:name="A.2.4 Installing via Docker" w:id="3159"/>
      <w:bookmarkEnd w:id="3159"/>
      <w:r>
        <w:rPr>
          <w:color w:val="466B85"/>
          <w:w w:val="90"/>
        </w:rPr>
        <w:t>Cài đặt thông qua Docker</w:t>
      </w:r>
      <w:bookmarkStart w:name="_bookmark2379" w:id="3160"/>
      <w:bookmarkEnd w:id="3160"/>
    </w:p>
    <w:p>
      <w:pPr>
        <w:pStyle w:val="BodyText"/>
        <w:spacing w:line="256" w:lineRule="auto" w:before="97"/>
        <w:ind w:left="1443" w:right="298"/>
      </w:pPr>
      <w:r>
        <w:rPr>
          <w:color w:val="252525"/>
          <w:w w:val="105"/>
        </w:rPr>
        <w:t>Tương tự như việc cài đặt Elasticsearch, có hai cách để làm việc với Docker như được mô tả tại đây.</w:t>
      </w:r>
    </w:p>
    <w:p>
      <w:pPr>
        <w:spacing w:before="103"/>
        <w:ind w:left="1443" w:right="0" w:firstLine="0"/>
        <w:jc w:val="left"/>
        <w:rPr>
          <w:rFonts w:ascii="Trebuchet MS"/>
          <w:b/>
          <w:sz w:val="15"/>
        </w:rPr>
      </w:pPr>
      <w:r>
        <w:rPr>
          <w:rFonts w:ascii="Trebuchet MS"/>
          <w:b/>
          <w:color w:val="466B85"/>
          <w:w w:val="105"/>
          <w:sz w:val="19"/>
        </w:rPr>
        <w:t>TRONG</w:t>
      </w:r>
      <w:r>
        <w:rPr>
          <w:rFonts w:ascii="Trebuchet MS"/>
          <w:b/>
          <w:color w:val="466B85"/>
          <w:w w:val="105"/>
          <w:sz w:val="15"/>
        </w:rPr>
        <w:t>HÁT</w:t>
      </w:r>
      <w:r>
        <w:rPr>
          <w:rFonts w:ascii="Trebuchet MS"/>
          <w:b/>
          <w:color w:val="466B85"/>
          <w:w w:val="105"/>
          <w:sz w:val="19"/>
        </w:rPr>
        <w:t>D</w:t>
      </w:r>
      <w:r>
        <w:rPr>
          <w:rFonts w:ascii="Trebuchet MS"/>
          <w:b/>
          <w:color w:val="466B85"/>
          <w:w w:val="105"/>
          <w:sz w:val="15"/>
        </w:rPr>
        <w:t>HÌNH ẢNH màu son đất</w:t>
      </w:r>
    </w:p>
    <w:p>
      <w:pPr>
        <w:pStyle w:val="BodyText"/>
        <w:spacing w:line="256" w:lineRule="auto" w:before="24"/>
        <w:ind w:left="1443" w:right="488"/>
      </w:pPr>
      <w:r>
        <w:rPr>
          <w:color w:val="252525"/>
          <w:w w:val="105"/>
        </w:rPr>
        <w:t>Elastic xuất bản hình ảnh Docker của mình trong</w:t>
      </w:r>
      <w:hyperlink r:id="rId557">
        <w:r>
          <w:rPr>
            <w:color w:val="001CA6"/>
            <w:w w:val="105"/>
          </w:rPr>
          <w:t>https://www.docker.elastic.co</w:t>
        </w:r>
      </w:hyperlink>
      <w:r>
        <w:rPr>
          <w:color w:val="001CA6"/>
          <w:w w:val="105"/>
        </w:rPr>
        <w:t>  </w:t>
      </w:r>
      <w:r>
        <w:rPr>
          <w:color w:val="252525"/>
          <w:w w:val="105"/>
        </w:rPr>
        <w:t>kho lưu trữ. Kéo hình ảnh từ kho lưu trữ docker của Elastic:</w:t>
      </w:r>
    </w:p>
    <w:p>
      <w:pPr>
        <w:spacing w:before="168"/>
        <w:ind w:left="1443" w:right="0" w:firstLine="0"/>
        <w:jc w:val="left"/>
        <w:rPr>
          <w:rFonts w:ascii="Courier New"/>
          <w:sz w:val="16"/>
        </w:rPr>
      </w:pPr>
      <w:r>
        <w:rPr>
          <w:rFonts w:ascii="Courier New"/>
          <w:color w:val="252525"/>
          <w:spacing w:val="-1"/>
          <w:sz w:val="16"/>
        </w:rPr>
        <w:t>docker kéo docker.elastic.co/elasticsearch/elasticsearch:8.6.2</w:t>
      </w:r>
    </w:p>
    <w:p>
      <w:pPr>
        <w:pStyle w:val="BodyText"/>
        <w:spacing w:line="256" w:lineRule="auto" w:before="128"/>
        <w:ind w:left="1443" w:right="298"/>
      </w:pPr>
      <w:r>
        <w:rPr>
          <w:color w:val="252525"/>
          <w:w w:val="105"/>
        </w:rPr>
        <w:t>Thao tác này sẽ tải hình ảnh về máy cục bộ của bạn. Sau khi hình ảnh được tải xuống, bạn có thể khởi động công cụ của mình bằng cách chạy các lệnh sau:</w:t>
      </w:r>
    </w:p>
    <w:p>
      <w:pPr>
        <w:spacing w:after="0" w:line="256" w:lineRule="auto"/>
        <w:sectPr>
          <w:type w:val="continuous"/>
          <w:pgSz w:w="10620" w:h="13320"/>
          <w:pgMar w:top="1260" w:bottom="280" w:left="420" w:right="820"/>
        </w:sectPr>
      </w:pPr>
    </w:p>
    <w:p>
      <w:pPr>
        <w:pStyle w:val="BodyText"/>
        <w:spacing w:before="2"/>
        <w:rPr>
          <w:sz w:val="12"/>
        </w:rPr>
      </w:pPr>
    </w:p>
    <w:p>
      <w:pPr>
        <w:spacing w:before="0"/>
        <w:ind w:left="1443" w:right="0" w:firstLine="0"/>
        <w:jc w:val="left"/>
        <w:rPr>
          <w:rFonts w:ascii="Courier New"/>
          <w:sz w:val="16"/>
        </w:rPr>
      </w:pPr>
      <w:r>
        <w:rPr/>
        <w:pict>
          <v:shape style="position:absolute;margin-left:414.660034pt;margin-top:2.400158pt;width:50.55pt;height:37.4pt;mso-position-horizontal-relative:page;mso-position-vertical-relative:paragraph;z-index:-34673664" coordorigin="8293,48" coordsize="1011,748" path="m9304,88l8384,88,8384,90,8384,52,8384,48,8381,49,8380,50,8380,56,8380,90,8380,124,8311,92,8306,90,8311,88,8380,56,8380,50,8298,88,8293,90,8298,92,8381,131,8384,132,8384,92,9299,92,9299,796,9304,796,9304,92,9304,90,9304,88xe" filled="true" fillcolor="#000000" stroked="false">
            <v:path arrowok="t"/>
            <v:fill type="solid"/>
            <w10:wrap type="none"/>
          </v:shape>
        </w:pict>
      </w:r>
      <w:r>
        <w:rPr>
          <w:rFonts w:ascii="Courier New"/>
          <w:color w:val="252525"/>
          <w:sz w:val="16"/>
        </w:rPr>
        <w:t>docker network tạo elastic</w:t>
      </w:r>
    </w:p>
    <w:p>
      <w:pPr>
        <w:spacing w:line="266" w:lineRule="auto" w:before="18"/>
        <w:ind w:left="1443" w:right="0" w:firstLine="0"/>
        <w:jc w:val="left"/>
        <w:rPr>
          <w:rFonts w:ascii="Courier New"/>
          <w:sz w:val="16"/>
        </w:rPr>
      </w:pPr>
      <w:r>
        <w:rPr/>
        <w:drawing>
          <wp:anchor distT="0" distB="0" distL="0" distR="0" allowOverlap="1" layoutInCell="1" locked="0" behindDoc="0" simplePos="0" relativeHeight="16359424">
            <wp:simplePos x="0" y="0"/>
            <wp:positionH relativeFrom="page">
              <wp:posOffset>4527042</wp:posOffset>
            </wp:positionH>
            <wp:positionV relativeFrom="paragraph">
              <wp:posOffset>298708</wp:posOffset>
            </wp:positionV>
            <wp:extent cx="220215" cy="232410"/>
            <wp:effectExtent l="0" t="0" r="0" b="0"/>
            <wp:wrapNone/>
            <wp:docPr id="1105" name="image487.png"/>
            <wp:cNvGraphicFramePr>
              <a:graphicFrameLocks noChangeAspect="1"/>
            </wp:cNvGraphicFramePr>
            <a:graphic>
              <a:graphicData uri="http://schemas.openxmlformats.org/drawingml/2006/picture">
                <pic:pic>
                  <pic:nvPicPr>
                    <pic:cNvPr id="1106" name="image487.png"/>
                    <pic:cNvPicPr/>
                  </pic:nvPicPr>
                  <pic:blipFill>
                    <a:blip r:embed="rId558" cstate="print"/>
                    <a:stretch>
                      <a:fillRect/>
                    </a:stretch>
                  </pic:blipFill>
                  <pic:spPr>
                    <a:xfrm>
                      <a:off x="0" y="0"/>
                      <a:ext cx="220215" cy="232410"/>
                    </a:xfrm>
                    <a:prstGeom prst="rect">
                      <a:avLst/>
                    </a:prstGeom>
                  </pic:spPr>
                </pic:pic>
              </a:graphicData>
            </a:graphic>
          </wp:anchor>
        </w:drawing>
      </w:r>
      <w:r>
        <w:rPr>
          <w:rFonts w:ascii="Courier New"/>
          <w:color w:val="252525"/>
          <w:sz w:val="16"/>
        </w:rPr>
        <w:t>docker run --name es01-test --net elastic -p 9200:9200 -p 9300:9300 -e "discovery.type=single-node"</w:t>
      </w:r>
    </w:p>
    <w:p>
      <w:pPr>
        <w:pStyle w:val="BodyText"/>
        <w:rPr>
          <w:rFonts w:ascii="Courier New"/>
          <w:sz w:val="18"/>
        </w:rPr>
      </w:pPr>
      <w:r>
        <w:rPr/>
        <w:br w:type="column"/>
      </w:r>
      <w:r>
        <w:rPr>
          <w:rFonts w:ascii="Courier New"/>
          <w:sz w:val="18"/>
        </w:rPr>
      </w:r>
    </w:p>
    <w:p>
      <w:pPr>
        <w:pStyle w:val="BodyText"/>
        <w:rPr>
          <w:rFonts w:ascii="Courier New"/>
          <w:sz w:val="18"/>
        </w:rPr>
      </w:pPr>
    </w:p>
    <w:p>
      <w:pPr>
        <w:spacing w:line="196" w:lineRule="exact" w:before="156"/>
        <w:ind w:left="43" w:right="0" w:firstLine="0"/>
        <w:jc w:val="left"/>
        <w:rPr>
          <w:rFonts w:ascii="Trebuchet MS"/>
          <w:b/>
          <w:sz w:val="18"/>
        </w:rPr>
      </w:pPr>
      <w:r>
        <w:rPr>
          <w:rFonts w:ascii="Trebuchet MS"/>
          <w:b/>
          <w:color w:val="656565"/>
          <w:w w:val="90"/>
          <w:sz w:val="18"/>
        </w:rPr>
        <w:t>Tạo ra</w:t>
      </w:r>
    </w:p>
    <w:p>
      <w:pPr>
        <w:spacing w:after="0" w:line="196" w:lineRule="exact"/>
        <w:jc w:val="left"/>
        <w:rPr>
          <w:rFonts w:ascii="Trebuchet MS"/>
          <w:sz w:val="18"/>
        </w:rPr>
        <w:sectPr>
          <w:type w:val="continuous"/>
          <w:pgSz w:w="10620" w:h="13320"/>
          <w:pgMar w:top="1260" w:bottom="280" w:left="420" w:right="820"/>
          <w:cols w:num="2" w:equalWidth="0">
            <w:col w:w="8166" w:space="40"/>
            <w:col w:w="1174"/>
          </w:cols>
        </w:sectPr>
      </w:pPr>
    </w:p>
    <w:p>
      <w:pPr>
        <w:spacing w:line="171" w:lineRule="exact" w:before="0"/>
        <w:ind w:left="1443" w:right="0" w:firstLine="0"/>
        <w:jc w:val="left"/>
        <w:rPr>
          <w:rFonts w:ascii="Courier New"/>
          <w:sz w:val="16"/>
        </w:rPr>
      </w:pPr>
      <w:r>
        <w:rPr>
          <w:rFonts w:ascii="Courier New"/>
          <w:color w:val="252525"/>
          <w:spacing w:val="-1"/>
          <w:sz w:val="16"/>
        </w:rPr>
        <w:t>docker.elastic.co/elasticsearch/elasticsearch:7.14.0</w:t>
      </w:r>
    </w:p>
    <w:p>
      <w:pPr>
        <w:spacing w:line="218" w:lineRule="auto" w:before="48"/>
        <w:ind w:left="689" w:right="0" w:firstLine="0"/>
        <w:jc w:val="left"/>
        <w:rPr>
          <w:rFonts w:ascii="Trebuchet MS"/>
          <w:b/>
          <w:sz w:val="18"/>
        </w:rPr>
      </w:pPr>
      <w:r>
        <w:rPr/>
        <w:br w:type="column"/>
      </w:r>
      <w:r>
        <w:rPr>
          <w:rFonts w:ascii="Trebuchet MS"/>
          <w:b/>
          <w:color w:val="656565"/>
          <w:w w:val="85"/>
          <w:sz w:val="18"/>
        </w:rPr>
        <w:t>Chạy container</w:t>
      </w:r>
    </w:p>
    <w:p>
      <w:pPr>
        <w:spacing w:line="218" w:lineRule="auto" w:before="9"/>
        <w:ind w:left="318" w:right="85" w:firstLine="128"/>
        <w:jc w:val="left"/>
        <w:rPr>
          <w:rFonts w:ascii="Trebuchet MS"/>
          <w:b/>
          <w:sz w:val="18"/>
        </w:rPr>
      </w:pPr>
      <w:r>
        <w:rPr/>
        <w:br w:type="column"/>
      </w:r>
      <w:r>
        <w:rPr>
          <w:rFonts w:ascii="Trebuchet MS"/>
          <w:b/>
          <w:color w:val="656565"/>
          <w:spacing w:val="-5"/>
          <w:w w:val="85"/>
          <w:sz w:val="18"/>
        </w:rPr>
        <w:t>một địa phương</w:t>
      </w:r>
      <w:r>
        <w:rPr>
          <w:rFonts w:ascii="Trebuchet MS"/>
          <w:b/>
          <w:color w:val="656565"/>
          <w:w w:val="80"/>
          <w:sz w:val="18"/>
        </w:rPr>
        <w:t>mạng</w:t>
      </w:r>
    </w:p>
    <w:p>
      <w:pPr>
        <w:spacing w:after="0" w:line="218" w:lineRule="auto"/>
        <w:jc w:val="left"/>
        <w:rPr>
          <w:rFonts w:ascii="Trebuchet MS"/>
          <w:sz w:val="18"/>
        </w:rPr>
        <w:sectPr>
          <w:type w:val="continuous"/>
          <w:pgSz w:w="10620" w:h="13320"/>
          <w:pgMar w:top="1260" w:bottom="280" w:left="420" w:right="820"/>
          <w:cols w:num="3" w:equalWidth="0">
            <w:col w:w="6438" w:space="40"/>
            <w:col w:w="1357" w:space="39"/>
            <w:col w:w="1506"/>
          </w:cols>
        </w:sectPr>
      </w:pPr>
    </w:p>
    <w:p>
      <w:pPr>
        <w:pStyle w:val="BodyText"/>
        <w:spacing w:before="7"/>
        <w:rPr>
          <w:rFonts w:ascii="Trebuchet MS"/>
          <w:b/>
          <w:sz w:val="9"/>
        </w:rPr>
      </w:pPr>
    </w:p>
    <w:p>
      <w:pPr>
        <w:pStyle w:val="BodyText"/>
        <w:spacing w:line="256" w:lineRule="auto" w:before="58"/>
        <w:ind w:left="1443" w:right="491"/>
        <w:jc w:val="both"/>
      </w:pPr>
      <w:r>
        <w:rPr>
          <w:color w:val="252525"/>
          <w:w w:val="105"/>
        </w:rPr>
        <w:t>Lệnh này khởi động máy chủ web trên cổng 5601, kết nối với tìm kiếm Elasticsearch trên cổng 9200. Sau khi lệnh thực thi thành công, hãy truy cập http://localhost:5601 trên trình duyệt của bạn để xem ứng dụng web hoạt động.</w:t>
      </w:r>
    </w:p>
    <w:p>
      <w:pPr>
        <w:spacing w:before="102"/>
        <w:ind w:left="1443" w:right="0" w:firstLine="0"/>
        <w:jc w:val="both"/>
        <w:rPr>
          <w:rFonts w:ascii="Trebuchet MS"/>
          <w:b/>
          <w:sz w:val="15"/>
        </w:rPr>
      </w:pPr>
      <w:r>
        <w:rPr>
          <w:rFonts w:ascii="Trebuchet MS"/>
          <w:b/>
          <w:color w:val="466B85"/>
          <w:w w:val="105"/>
          <w:sz w:val="19"/>
        </w:rPr>
        <w:t>TRONG</w:t>
      </w:r>
      <w:r>
        <w:rPr>
          <w:rFonts w:ascii="Trebuchet MS"/>
          <w:b/>
          <w:color w:val="466B85"/>
          <w:w w:val="105"/>
          <w:sz w:val="15"/>
        </w:rPr>
        <w:t>HÁT DOCKER</w:t>
      </w:r>
      <w:r>
        <w:rPr>
          <w:rFonts w:ascii="Trebuchet MS"/>
          <w:b/>
          <w:color w:val="466B85"/>
          <w:w w:val="105"/>
          <w:sz w:val="19"/>
        </w:rPr>
        <w:t>-</w:t>
      </w:r>
      <w:r>
        <w:rPr>
          <w:rFonts w:ascii="Trebuchet MS"/>
          <w:b/>
          <w:color w:val="466B85"/>
          <w:w w:val="105"/>
          <w:sz w:val="15"/>
        </w:rPr>
        <w:t>SÁNG TẠO</w:t>
      </w:r>
    </w:p>
    <w:p>
      <w:pPr>
        <w:pStyle w:val="BodyText"/>
        <w:spacing w:line="254" w:lineRule="auto" w:before="24"/>
        <w:ind w:left="1443" w:right="492"/>
        <w:jc w:val="both"/>
      </w:pPr>
      <w:r>
        <w:rPr>
          <w:color w:val="252525"/>
          <w:w w:val="110"/>
        </w:rPr>
        <w:t>Các tập tin của cuốn sách bao gồm các tập tin Docker trong thư mục docker tại</w:t>
      </w:r>
      <w:hyperlink r:id="rId550">
        <w:r>
          <w:rPr>
            <w:color w:val="001CA6"/>
            <w:w w:val="110"/>
          </w:rPr>
          <w:t>http://mng.bz/5wvD</w:t>
        </w:r>
      </w:hyperlink>
      <w:r>
        <w:rPr>
          <w:color w:val="252525"/>
          <w:w w:val="110"/>
        </w:rPr>
        <w:t>hoặc trên trang web của cuốn sách. Sao chép (hoặc kiểm tra trên máy cục bộ của bạn) tệp elasticsearch-docker-8-6-2.yml. Phát hành lệnh sau tại terminal:</w:t>
      </w:r>
    </w:p>
    <w:p>
      <w:pPr>
        <w:spacing w:before="174"/>
        <w:ind w:left="1443" w:right="0" w:firstLine="0"/>
        <w:jc w:val="both"/>
        <w:rPr>
          <w:rFonts w:ascii="Courier New"/>
          <w:sz w:val="16"/>
        </w:rPr>
      </w:pPr>
      <w:r>
        <w:rPr>
          <w:rFonts w:ascii="Courier New"/>
          <w:color w:val="252525"/>
          <w:spacing w:val="-1"/>
          <w:sz w:val="16"/>
        </w:rPr>
        <w:t>docker-compose lên</w:t>
      </w:r>
      <w:r>
        <w:rPr>
          <w:rFonts w:ascii="Courier New"/>
          <w:color w:val="252525"/>
          <w:sz w:val="16"/>
        </w:rPr>
        <w:t>-f elasticsearch-docker-8-6-2.yml</w:t>
      </w:r>
      <w:bookmarkStart w:name="_bookmark2380" w:id="3161"/>
      <w:bookmarkEnd w:id="3161"/>
    </w:p>
    <w:p>
      <w:pPr>
        <w:pStyle w:val="BodyText"/>
        <w:spacing w:before="128"/>
        <w:ind w:left="1443"/>
        <w:jc w:val="both"/>
      </w:pPr>
      <w:r>
        <w:rPr>
          <w:color w:val="252525"/>
          <w:w w:val="105"/>
        </w:rPr>
        <w:t>Thao tác này sẽ khởi động cả Elasticsearch và Kibana trong vùng chứa Docker.</w:t>
      </w:r>
    </w:p>
    <w:p>
      <w:pPr>
        <w:spacing w:after="0"/>
        <w:jc w:val="both"/>
        <w:sectPr>
          <w:type w:val="continuous"/>
          <w:pgSz w:w="10620" w:h="13320"/>
          <w:pgMar w:top="1260" w:bottom="280" w:left="420" w:right="820"/>
        </w:sectPr>
      </w:pPr>
    </w:p>
    <w:p>
      <w:pPr>
        <w:pStyle w:val="BodyText"/>
      </w:pPr>
    </w:p>
    <w:p>
      <w:pPr>
        <w:pStyle w:val="BodyText"/>
      </w:pPr>
    </w:p>
    <w:p>
      <w:pPr>
        <w:pStyle w:val="BodyText"/>
      </w:pPr>
    </w:p>
    <w:p>
      <w:pPr>
        <w:pStyle w:val="BodyText"/>
        <w:spacing w:before="6"/>
        <w:rPr>
          <w:sz w:val="25"/>
        </w:rPr>
      </w:pPr>
    </w:p>
    <w:p>
      <w:pPr>
        <w:pStyle w:val="Heading1"/>
        <w:spacing w:line="216" w:lineRule="auto" w:before="19"/>
        <w:ind w:left="5511" w:right="307" w:firstLine="876"/>
        <w:jc w:val="left"/>
        <w:rPr>
          <w:u w:val="none"/>
        </w:rPr>
      </w:pPr>
      <w:r>
        <w:rPr/>
        <w:pict>
          <v:rect style="position:absolute;margin-left:176.820007pt;margin-top:70.398132pt;width:297.360004pt;height:.239844pt;mso-position-horizontal-relative:page;mso-position-vertical-relative:paragraph;z-index:-15097344;mso-wrap-distance-left:0;mso-wrap-distance-right:0" filled="true" fillcolor="#466b85" stroked="false">
            <v:fill type="solid"/>
            <w10:wrap type="topAndBottom"/>
          </v:rect>
        </w:pict>
      </w:r>
      <w:bookmarkStart w:name="appendix B Ingest pipelines" w:id="3162"/>
      <w:bookmarkEnd w:id="3162"/>
      <w:r>
        <w:rPr>
          <w:i w:val="0"/>
          <w:u w:val="none"/>
        </w:rPr>
      </w:r>
      <w:bookmarkStart w:name="_bookmark2381" w:id="3163"/>
      <w:bookmarkEnd w:id="3163"/>
      <w:r>
        <w:rPr>
          <w:i w:val="0"/>
          <w:u w:val="none"/>
        </w:rPr>
      </w:r>
      <w:r>
        <w:rPr>
          <w:color w:val="466B85"/>
          <w:u w:val="none"/>
        </w:rPr>
        <w:t>Phụ lục B Đường ống tiếp nhận</w:t>
      </w:r>
    </w:p>
    <w:p>
      <w:pPr>
        <w:pStyle w:val="BodyText"/>
        <w:spacing w:before="7"/>
        <w:rPr>
          <w:i/>
          <w:sz w:val="58"/>
        </w:rPr>
      </w:pPr>
    </w:p>
    <w:p>
      <w:pPr>
        <w:pStyle w:val="BodyText"/>
        <w:spacing w:line="254" w:lineRule="auto"/>
        <w:ind w:left="1863" w:right="307"/>
        <w:jc w:val="both"/>
      </w:pPr>
      <w:r>
        <w:rPr>
          <w:color w:val="252525"/>
          <w:w w:val="105"/>
        </w:rPr>
        <w:t>Dữ liệu đi vào Elasticsearch không phải lúc nào cũng sạch. Thông thường, dữ liệu cần được chuyển đổi, làm giàu hoặc định dạng. Có các tùy chọn để làm sạch dữ liệu trước khi đưa vào Elasticsearch để thu thập, chẳng hạn như viết các trình chuyển đổi tùy chỉnh hoặc sử dụng các công cụ ETL (trích xuất, chuyển đổi, tải). Elasticsearch cho phép các khả năng này thông qua các đường ống thu thập cung cấp hỗ trợ hạng nhất để thao tác dữ liệu—chúng ta có thể chia nhỏ, xóa, sửa đổi và nâng cao dữ liệu trước khi thu thập.</w:t>
      </w:r>
      <w:bookmarkStart w:name="_bookmark2382" w:id="3164"/>
      <w:bookmarkEnd w:id="3164"/>
      <w:bookmarkStart w:name="_bookmark2383" w:id="3165"/>
      <w:bookmarkEnd w:id="3165"/>
    </w:p>
    <w:p>
      <w:pPr>
        <w:pStyle w:val="Heading4"/>
        <w:numPr>
          <w:ilvl w:val="1"/>
          <w:numId w:val="235"/>
        </w:numPr>
        <w:tabs>
          <w:tab w:pos="1863" w:val="left" w:leader="none"/>
          <w:tab w:pos="1864" w:val="left" w:leader="none"/>
        </w:tabs>
        <w:spacing w:line="240" w:lineRule="auto" w:before="175" w:after="0"/>
        <w:ind w:left="1863" w:right="0" w:hanging="721"/>
        <w:jc w:val="left"/>
      </w:pPr>
      <w:bookmarkStart w:name="B.1 Overview" w:id="3166"/>
      <w:bookmarkEnd w:id="3166"/>
      <w:r>
        <w:rPr>
          <w:b w:val="0"/>
          <w:i w:val="0"/>
        </w:rPr>
      </w:r>
      <w:bookmarkStart w:name="B.1 Overview" w:id="3167"/>
      <w:bookmarkEnd w:id="3167"/>
      <w:r>
        <w:rPr>
          <w:color w:val="466B85"/>
        </w:rPr>
        <w:t>Tổng quan</w:t>
      </w:r>
      <w:bookmarkStart w:name="_bookmark2384" w:id="3168"/>
      <w:bookmarkEnd w:id="3168"/>
    </w:p>
    <w:p>
      <w:pPr>
        <w:pStyle w:val="BodyText"/>
        <w:spacing w:line="254" w:lineRule="auto" w:before="62"/>
        <w:ind w:left="1863" w:right="307"/>
        <w:jc w:val="both"/>
      </w:pPr>
      <w:r>
        <w:rPr>
          <w:color w:val="252525"/>
          <w:w w:val="105"/>
        </w:rPr>
        <w:t>Dữ liệu được lập chỉ mục vào Elasticsearch có thể cần phải trải qua quá trình chuyển đổi và thao tác. Hãy xem xét một ví dụ về việc tải hàng triệu tài liệu pháp lý được biểu diễn dưới dạng tệp PDF vào Elasticsearch để tìm kiếm. Mặc dù tải hàng loạt là một cách tiếp cận, nhưng nó không đủ, cồng kềnh và dễ xảy ra lỗi.</w:t>
      </w:r>
    </w:p>
    <w:p>
      <w:pPr>
        <w:pStyle w:val="BodyText"/>
        <w:spacing w:line="254" w:lineRule="auto" w:before="5"/>
        <w:ind w:left="1863" w:right="312" w:firstLine="299"/>
        <w:jc w:val="both"/>
      </w:pPr>
      <w:r>
        <w:rPr>
          <w:color w:val="252525"/>
          <w:w w:val="105"/>
        </w:rPr>
        <w:t>Nếu bạn nghĩ chúng ta có thể sử dụng các công cụ ETL cho các tác vụ xử lý dữ liệu như vậy, bạn hoàn toàn đúng. Có rất nhiều công cụ như vậy, bao gồm cả Logstash. Logstash xử lý dữ liệu của chúng ta trước khi nó được lập chỉ mục vào Elasticsearch hoặc được lưu vào cơ sở dữ liệu hoặc các đích khác. Tuy nhiên, nó không nhẹ và đòi hỏi phải thiết lập phức tạp, tốt nhất là trên một máy khác.</w:t>
      </w:r>
    </w:p>
    <w:p>
      <w:pPr>
        <w:pStyle w:val="BodyText"/>
        <w:spacing w:line="254" w:lineRule="auto" w:before="6"/>
        <w:ind w:left="1863" w:right="321" w:firstLine="286"/>
        <w:jc w:val="both"/>
      </w:pPr>
      <w:r>
        <w:rPr>
          <w:color w:val="252525"/>
          <w:w w:val="105"/>
        </w:rPr>
        <w:t>Cũng giống như chúng ta viết các truy vấn tìm kiếm bằng Query DSL, chúng ta có thể phát triển các đường ống thu thập dữ liệu với bộ xử lý sử dụng cùng cú pháp và áp dụng chúng vào dữ liệu đến để ETL dữ liệu. Quy trình làm việc rất đơn giản:</w:t>
      </w:r>
    </w:p>
    <w:p>
      <w:pPr>
        <w:pStyle w:val="BodyText"/>
        <w:spacing w:line="254" w:lineRule="auto" w:before="84"/>
        <w:ind w:left="2415" w:right="310" w:hanging="252"/>
        <w:jc w:val="both"/>
      </w:pPr>
      <w:r>
        <w:rPr>
          <w:rFonts w:ascii="Trebuchet MS"/>
          <w:b/>
          <w:color w:val="CCA657"/>
          <w:w w:val="105"/>
          <w:sz w:val="14"/>
        </w:rPr>
        <w:t>1</w:t>
      </w:r>
      <w:r>
        <w:rPr>
          <w:color w:val="252525"/>
          <w:w w:val="105"/>
        </w:rPr>
        <w:t>Tạo một hoặc nhiều đường ống với logic dự kiến ​​dựa trên các yêu cầu kinh doanh liên quan đến chuyển đổi, cải tiến hoặc làm giàu sẽ được thực hiện trên dữ liệu.</w:t>
      </w:r>
    </w:p>
    <w:p>
      <w:pPr>
        <w:pStyle w:val="BodyText"/>
        <w:spacing w:line="256" w:lineRule="auto" w:before="22"/>
        <w:ind w:left="2415" w:right="321" w:hanging="252"/>
        <w:jc w:val="both"/>
      </w:pPr>
      <w:r>
        <w:rPr>
          <w:rFonts w:ascii="Trebuchet MS"/>
          <w:b/>
          <w:color w:val="CCA657"/>
          <w:w w:val="105"/>
          <w:sz w:val="14"/>
        </w:rPr>
        <w:t>2    </w:t>
      </w:r>
      <w:r>
        <w:rPr>
          <w:color w:val="252525"/>
          <w:w w:val="105"/>
        </w:rPr>
        <w:t>Gọi các đường ống trên dữ liệu đến. Dữ liệu đi qua một loạt các bộ xử lý trong một đường ống và được xử lý ở mọi giai đoạn.</w:t>
      </w:r>
    </w:p>
    <w:p>
      <w:pPr>
        <w:pStyle w:val="BodyText"/>
        <w:spacing w:before="18"/>
        <w:ind w:left="2163"/>
        <w:jc w:val="both"/>
      </w:pPr>
      <w:r>
        <w:rPr>
          <w:rFonts w:ascii="Trebuchet MS"/>
          <w:b/>
          <w:color w:val="CCA657"/>
          <w:w w:val="105"/>
          <w:sz w:val="14"/>
        </w:rPr>
        <w:t>3  </w:t>
      </w:r>
      <w:r>
        <w:rPr>
          <w:color w:val="252525"/>
          <w:w w:val="105"/>
        </w:rPr>
        <w:t>Lập chỉ mục cho dữ liệu đã xử lý.</w:t>
      </w:r>
    </w:p>
    <w:p>
      <w:pPr>
        <w:pStyle w:val="BodyText"/>
      </w:pPr>
    </w:p>
    <w:p>
      <w:pPr>
        <w:pStyle w:val="BodyText"/>
        <w:spacing w:before="4"/>
        <w:rPr>
          <w:sz w:val="23"/>
        </w:rPr>
      </w:pPr>
    </w:p>
    <w:p>
      <w:pPr>
        <w:spacing w:before="99"/>
        <w:ind w:left="827" w:right="0" w:firstLine="0"/>
        <w:jc w:val="center"/>
        <w:rPr>
          <w:rFonts w:ascii="Times New Roman"/>
          <w:b/>
          <w:sz w:val="18"/>
        </w:rPr>
      </w:pPr>
      <w:r>
        <w:rPr>
          <w:rFonts w:ascii="Times New Roman"/>
          <w:b/>
          <w:color w:val="252525"/>
          <w:w w:val="105"/>
          <w:sz w:val="18"/>
        </w:rPr>
        <w:t>523</w:t>
      </w:r>
    </w:p>
    <w:p>
      <w:pPr>
        <w:spacing w:after="0"/>
        <w:jc w:val="center"/>
        <w:rPr>
          <w:rFonts w:ascii="Times New Roman"/>
          <w:sz w:val="18"/>
        </w:rPr>
        <w:sectPr>
          <w:pgSz w:w="10620" w:h="13320"/>
          <w:pgMar w:top="1260" w:bottom="280" w:left="420" w:right="820"/>
        </w:sectPr>
      </w:pPr>
    </w:p>
    <w:p>
      <w:pPr>
        <w:tabs>
          <w:tab w:pos="3820" w:val="left" w:leader="none"/>
        </w:tabs>
        <w:spacing w:before="76"/>
        <w:ind w:left="723" w:right="0" w:firstLine="0"/>
        <w:jc w:val="left"/>
        <w:rPr>
          <w:b/>
          <w:i/>
          <w:sz w:val="18"/>
        </w:rPr>
      </w:pPr>
      <w:r>
        <w:rPr>
          <w:rFonts w:ascii="Times New Roman"/>
          <w:b/>
          <w:color w:val="252525"/>
          <w:sz w:val="18"/>
        </w:rPr>
        <w:t>524</w:t>
        <w:tab/>
      </w:r>
      <w:r>
        <w:rPr>
          <w:rFonts w:ascii="Trebuchet MS"/>
          <w:b/>
          <w:color w:val="656565"/>
          <w:sz w:val="12"/>
        </w:rPr>
        <w:t>PHỤ LỤC</w:t>
      </w:r>
      <w:r>
        <w:rPr>
          <w:rFonts w:ascii="Trebuchet MS"/>
          <w:b/>
          <w:color w:val="656565"/>
          <w:sz w:val="16"/>
        </w:rPr>
        <w:t>B</w:t>
      </w:r>
      <w:r>
        <w:rPr>
          <w:b/>
          <w:i/>
          <w:color w:val="656565"/>
          <w:sz w:val="18"/>
        </w:rPr>
        <w:t>Đường ống nạp</w:t>
      </w:r>
    </w:p>
    <w:p>
      <w:pPr>
        <w:pStyle w:val="BodyText"/>
        <w:spacing w:before="1"/>
        <w:rPr>
          <w:b/>
          <w:i/>
          <w:sz w:val="25"/>
        </w:rPr>
      </w:pPr>
    </w:p>
    <w:p>
      <w:pPr>
        <w:pStyle w:val="BodyText"/>
        <w:spacing w:line="254" w:lineRule="auto" w:before="1"/>
        <w:ind w:left="1443" w:right="492"/>
        <w:jc w:val="both"/>
      </w:pPr>
      <w:r>
        <w:rPr/>
        <w:pict>
          <v:group style="position:absolute;margin-left:94.694969pt;margin-top:122.662506pt;width:32.3pt;height:140.65pt;mso-position-horizontal-relative:page;mso-position-vertical-relative:paragraph;z-index:-34671616" coordorigin="1894,2453" coordsize="646,2813">
            <v:shape style="position:absolute;left:1995;top:4513;width:361;height:607" coordorigin="1995,4513" coordsize="361,607" path="m2356,4513l2055,4513,1995,4573,1995,5120,2356,5120,2356,4513xe" filled="true" fillcolor="#fff3cd" stroked="false">
              <v:path arrowok="t"/>
              <v:fill type="solid"/>
            </v:shape>
            <v:shape style="position:absolute;left:1995;top:4513;width:361;height:607" coordorigin="1995,4513" coordsize="361,607" path="m2055,4513l2043,4561,1995,4573,2055,4513,2356,4513,2356,5120,1995,5120,1995,4573e" filled="false" stroked="true" strokeweight=".5pt" strokecolor="#1f1d1e">
              <v:path arrowok="t"/>
              <v:stroke dashstyle="solid"/>
            </v:shape>
            <v:shape style="position:absolute;left:2084;top:4584;width:360;height:607" coordorigin="2085,4584" coordsize="360,607" path="m2444,4584l2145,4584,2085,4644,2085,5191,2444,5191,2444,4584xe" filled="true" fillcolor="#fff3cd" stroked="false">
              <v:path arrowok="t"/>
              <v:fill type="solid"/>
            </v:shape>
            <v:shape style="position:absolute;left:2084;top:4584;width:360;height:607" coordorigin="2085,4584" coordsize="360,607" path="m2145,4584l2133,4632,2085,4644,2145,4584,2444,4584,2444,5191,2085,5191,2085,4644e" filled="false" stroked="true" strokeweight=".5pt" strokecolor="#1f1d1e">
              <v:path arrowok="t"/>
              <v:stroke dashstyle="solid"/>
            </v:shape>
            <v:shape style="position:absolute;left:2174;top:4655;width:360;height:606" coordorigin="2175,4655" coordsize="360,606" path="m2534,4655l2235,4655,2175,4715,2175,5260,2534,5260,2534,4655xe" filled="true" fillcolor="#fff3cd" stroked="false">
              <v:path arrowok="t"/>
              <v:fill type="solid"/>
            </v:shape>
            <v:shape style="position:absolute;left:2174;top:4655;width:360;height:606" coordorigin="2175,4655" coordsize="360,606" path="m2235,4655l2223,4703,2175,4715,2235,4655,2534,4655,2534,5260,2175,5260,2175,4715e" filled="false" stroked="true" strokeweight=".5pt" strokecolor="#1f1d1e">
              <v:path arrowok="t"/>
              <v:stroke dashstyle="solid"/>
            </v:shape>
            <v:shape style="position:absolute;left:1913;top:2458;width:360;height:607" coordorigin="1914,2458" coordsize="360,607" path="m2273,2458l1973,2458,1914,2518,1914,3065,2273,3065,2273,2458xe" filled="true" fillcolor="#fff3cd" stroked="false">
              <v:path arrowok="t"/>
              <v:fill type="solid"/>
            </v:shape>
            <v:shape style="position:absolute;left:1913;top:2458;width:360;height:607" coordorigin="1914,2458" coordsize="360,607" path="m1973,2458l1962,2506,1914,2518,1973,2458,2273,2458,2273,3065,1914,3065,1914,2518e" filled="false" stroked="true" strokeweight=".5pt" strokecolor="#1f1d1e">
              <v:path arrowok="t"/>
              <v:stroke dashstyle="solid"/>
            </v:shape>
            <v:shape style="position:absolute;left:2003;top:2529;width:360;height:607" coordorigin="2003,2529" coordsize="360,607" path="m2363,2529l2063,2529,2003,2589,2003,3135,2363,3135,2363,2529xe" filled="true" fillcolor="#fff3cd" stroked="false">
              <v:path arrowok="t"/>
              <v:fill type="solid"/>
            </v:shape>
            <v:shape style="position:absolute;left:2003;top:2529;width:360;height:607" coordorigin="2003,2529" coordsize="360,607" path="m2063,2529l2051,2577,2003,2589,2063,2529,2363,2529,2363,3135,2003,3135,2003,2589e" filled="false" stroked="true" strokeweight=".5pt" strokecolor="#1f1d1e">
              <v:path arrowok="t"/>
              <v:stroke dashstyle="solid"/>
            </v:shape>
            <v:shape style="position:absolute;left:2092;top:2600;width:360;height:606" coordorigin="2092,2600" coordsize="360,606" path="m2451,2600l2152,2600,2092,2660,2092,3205,2451,3205,2451,2600xe" filled="true" fillcolor="#fff3cd" stroked="false">
              <v:path arrowok="t"/>
              <v:fill type="solid"/>
            </v:shape>
            <v:shape style="position:absolute;left:2092;top:2600;width:360;height:606" coordorigin="2092,2600" coordsize="360,606" path="m2152,2600l2140,2648,2092,2660,2152,2600,2451,2600,2451,3205,2092,3205,2092,2660e" filled="false" stroked="true" strokeweight=".5pt" strokecolor="#1f1d1e">
              <v:path arrowok="t"/>
              <v:stroke dashstyle="solid"/>
            </v:shape>
            <v:shape style="position:absolute;left:1908;top:3264;width:329;height:550" coordorigin="1909,3265" coordsize="329,550" path="m2238,3265l2220,3339,2172,3415,2107,3488,2036,3559,2002,3593,1945,3655,1912,3710,1909,3734,1915,3755,1934,3774,1967,3789,2014,3801,2078,3810,2160,3815e" filled="false" stroked="true" strokeweight=".3pt" strokecolor="#1f1d1e">
              <v:path arrowok="t"/>
              <v:stroke dashstyle="solid"/>
            </v:shape>
            <v:shape style="position:absolute;left:2200;top:3210;width:75;height:66" coordorigin="2200,3211" coordsize="75,66" path="m2237,3211l2200,3276,2275,3275,2237,3211xe" filled="true" fillcolor="#1f1d1e" stroked="false">
              <v:path arrowok="t"/>
              <v:fill type="solid"/>
            </v:shape>
            <v:shape style="position:absolute;left:1896;top:3879;width:302;height:574" coordorigin="1897,3880" coordsize="302,574" path="m2198,4454l2183,4374,2139,4294,2078,4214,2011,4138,1980,4102,1928,4036,1899,3978,1897,3954,1905,3932,1925,3914,1959,3899,2007,3888,2071,3882,2153,3880e" filled="false" stroked="true" strokeweight=".3pt" strokecolor="#1f1d1e">
              <v:path arrowok="t"/>
              <v:stroke dashstyle="solid"/>
            </v:shape>
            <v:shape style="position:absolute;left:2160;top:4441;width:75;height:67" coordorigin="2161,4441" coordsize="75,67" path="m2161,4441l2196,4508,2236,4444,2161,4441xe" filled="true" fillcolor="#1f1d1e" stroked="false">
              <v:path arrowok="t"/>
              <v:fill type="solid"/>
            </v:shape>
            <w10:wrap type="none"/>
          </v:group>
        </w:pict>
      </w:r>
      <w:r>
        <w:rPr>
          <w:color w:val="252525"/>
          <w:w w:val="105"/>
        </w:rPr>
        <w:t>Hình B.1 cho thấy hoạt động của hai đường ống độc lập với các bộ xử lý khác nhau. Các đường ống này được lưu trữ/tạo trên một nút nhập. Dữ liệu được xử lý trong khi đi qua các bộ xử lý này trước khi lập chỉ mục. Chúng ta có thể gọi các đường ống này trong quá trình tải hàng loạt hoặc khi lập chỉ mục các tài liệu riêng lẻ.</w:t>
      </w:r>
    </w:p>
    <w:p>
      <w:pPr>
        <w:pStyle w:val="BodyText"/>
      </w:pPr>
    </w:p>
    <w:p>
      <w:pPr>
        <w:pStyle w:val="BodyText"/>
        <w:spacing w:before="6"/>
        <w:rPr>
          <w:sz w:val="27"/>
        </w:rPr>
      </w:pPr>
      <w:r>
        <w:rPr/>
        <w:pict>
          <v:group style="position:absolute;margin-left:112.163002pt;margin-top:18.769876pt;width:300.7pt;height:191.85pt;mso-position-horizontal-relative:page;mso-position-vertical-relative:paragraph;z-index:-15096832;mso-wrap-distance-left:0;mso-wrap-distance-right:0" coordorigin="2243,375" coordsize="6014,3837">
            <v:rect style="position:absolute;left:2926;top:1024;width:4408;height:3183" filled="true" fillcolor="#ebeced" stroked="false">
              <v:fill type="solid"/>
            </v:rect>
            <v:shape style="position:absolute;left:2926;top:1024;width:20;height:20" coordorigin="2927,1024" coordsize="20,20" path="m2927,1044l2927,1024,2947,1024e" filled="false" stroked="true" strokeweight=".5pt" strokecolor="#211f1f">
              <v:path arrowok="t"/>
              <v:stroke dashstyle="solid"/>
            </v:shape>
            <v:line style="position:absolute" from="2967,1024" to="7304,1024" stroked="true" strokeweight=".5pt" strokecolor="#211f1f">
              <v:stroke dashstyle="longdash"/>
            </v:line>
            <v:shape style="position:absolute;left:7313;top:1024;width:20;height:20" coordorigin="7314,1024" coordsize="20,20" path="m7314,1024l7334,1024,7334,1044e" filled="false" stroked="true" strokeweight=".5pt" strokecolor="#211f1f">
              <v:path arrowok="t"/>
              <v:stroke dashstyle="solid"/>
            </v:shape>
            <v:line style="position:absolute" from="7334,1064" to="7334,4177" stroked="true" strokeweight=".5pt" strokecolor="#211f1f">
              <v:stroke dashstyle="longdash"/>
            </v:line>
            <v:shape style="position:absolute;left:7313;top:4186;width:20;height:20" coordorigin="7314,4187" coordsize="20,20" path="m7334,4187l7334,4207,7314,4207e" filled="false" stroked="true" strokeweight=".5pt" strokecolor="#211f1f">
              <v:path arrowok="t"/>
              <v:stroke dashstyle="solid"/>
            </v:shape>
            <v:line style="position:absolute" from="7294,4207" to="2957,4207" stroked="true" strokeweight=".5pt" strokecolor="#211f1f">
              <v:stroke dashstyle="longdash"/>
            </v:line>
            <v:shape style="position:absolute;left:2926;top:4186;width:20;height:20" coordorigin="2927,4187" coordsize="20,20" path="m2947,4207l2927,4207,2927,4187e" filled="false" stroked="true" strokeweight=".5pt" strokecolor="#211f1f">
              <v:path arrowok="t"/>
              <v:stroke dashstyle="solid"/>
            </v:shape>
            <v:line style="position:absolute" from="2927,4167" to="2927,1054" stroked="true" strokeweight=".5pt" strokecolor="#211f1f">
              <v:stroke dashstyle="longdash"/>
            </v:line>
            <v:rect style="position:absolute;left:3138;top:1161;width:3968;height:887" filled="true" fillcolor="#ffffff" stroked="false">
              <v:fill type="solid"/>
            </v:rect>
            <v:rect style="position:absolute;left:3138;top:1161;width:3968;height:887" filled="false" stroked="true" strokeweight=".5pt" strokecolor="#211f1f">
              <v:stroke dashstyle="solid"/>
            </v:rect>
            <v:rect style="position:absolute;left:3266;top:1278;width:1066;height:666" filled="true" fillcolor="#fff3cd" stroked="false">
              <v:fill type="solid"/>
            </v:rect>
            <v:rect style="position:absolute;left:3266;top:1278;width:1066;height:666" filled="false" stroked="true" strokeweight=".497pt" strokecolor="#1f1d1e">
              <v:stroke dashstyle="solid"/>
            </v:rect>
            <v:rect style="position:absolute;left:5986;top:1278;width:771;height:665" filled="true" fillcolor="#fff3cd" stroked="false">
              <v:fill type="solid"/>
            </v:rect>
            <v:rect style="position:absolute;left:5986;top:1278;width:771;height:665" filled="false" stroked="true" strokeweight=".5pt" strokecolor="#1f1d1e">
              <v:stroke dashstyle="solid"/>
            </v:rect>
            <v:rect style="position:absolute;left:4724;top:1278;width:770;height:665" filled="true" fillcolor="#fff3cd" stroked="false">
              <v:fill type="solid"/>
            </v:rect>
            <v:rect style="position:absolute;left:4724;top:1278;width:770;height:665" filled="false" stroked="true" strokeweight=".5pt" strokecolor="#1f1d1e">
              <v:stroke dashstyle="solid"/>
            </v:rect>
            <v:rect style="position:absolute;left:3192;top:3191;width:3968;height:887" filled="true" fillcolor="#ffffff" stroked="false">
              <v:fill type="solid"/>
            </v:rect>
            <v:rect style="position:absolute;left:3192;top:3191;width:3968;height:887" filled="false" stroked="true" strokeweight=".5pt" strokecolor="#211f1f">
              <v:stroke dashstyle="solid"/>
            </v:rect>
            <v:shape style="position:absolute;left:5904;top:621;width:683;height:600" coordorigin="5904,621" coordsize="683,600" path="m6353,1221l6365,1137,6393,1083,6431,1032,6473,982,6494,958,6515,935,6566,869,6586,808,6584,789,6537,737,6468,705,6362,677,6294,664,6215,652,6124,641,6020,631,5904,621e" filled="false" stroked="true" strokeweight=".3pt" strokecolor="#1f1d1e">
              <v:path arrowok="t"/>
              <v:stroke dashstyle="solid"/>
            </v:shape>
            <v:shape style="position:absolute;left:6314;top:1205;width:75;height:69" coordorigin="6314,1206" coordsize="75,69" path="m6389,1206l6314,1215,6359,1274,6389,1206xe" filled="true" fillcolor="#1f1d1e" stroked="false">
              <v:path arrowok="t"/>
              <v:fill type="solid"/>
            </v:shape>
            <v:line style="position:absolute" from="2633,1609" to="2980,1609" stroked="true" strokeweight=".5pt" strokecolor="#1f1d1e">
              <v:stroke dashstyle="solid"/>
            </v:line>
            <v:shape style="position:absolute;left:2959;top:1580;width:109;height:59" coordorigin="2960,1580" coordsize="109,59" path="m2960,1580l2960,1638,3068,1609,2960,1580xe" filled="true" fillcolor="#1f1d1e" stroked="false">
              <v:path arrowok="t"/>
              <v:fill type="solid"/>
            </v:shape>
            <v:line style="position:absolute" from="5562,1618" to="5852,1618" stroked="true" strokeweight=".5pt" strokecolor="#1f1d1e">
              <v:stroke dashstyle="solid"/>
            </v:line>
            <v:shape style="position:absolute;left:5831;top:1588;width:109;height:59" coordorigin="5832,1589" coordsize="109,59" path="m5832,1589l5832,1647,5940,1618,5832,1589xe" filled="true" fillcolor="#1f1d1e" stroked="false">
              <v:path arrowok="t"/>
              <v:fill type="solid"/>
            </v:shape>
            <v:line style="position:absolute" from="4394,1618" to="4581,1618" stroked="true" strokeweight=".5pt" strokecolor="#1f1d1e">
              <v:stroke dashstyle="solid"/>
            </v:line>
            <v:shape style="position:absolute;left:4560;top:1588;width:109;height:59" coordorigin="4561,1589" coordsize="109,59" path="m4561,1589l4561,1647,4669,1618,4561,1589xe" filled="true" fillcolor="#1f1d1e" stroked="false">
              <v:path arrowok="t"/>
              <v:fill type="solid"/>
            </v:shape>
            <v:line style="position:absolute" from="5610,3658" to="5900,3658" stroked="true" strokeweight=".5pt" strokecolor="#1f1d1e">
              <v:stroke dashstyle="solid"/>
            </v:line>
            <v:shape style="position:absolute;left:5880;top:3629;width:109;height:59" coordorigin="5880,3629" coordsize="109,59" path="m5880,3629l5880,3687,5989,3658,5880,3629xe" filled="true" fillcolor="#1f1d1e" stroked="false">
              <v:path arrowok="t"/>
              <v:fill type="solid"/>
            </v:shape>
            <v:line style="position:absolute" from="4394,3658" to="4581,3658" stroked="true" strokeweight=".5pt" strokecolor="#1f1d1e">
              <v:stroke dashstyle="solid"/>
            </v:line>
            <v:shape style="position:absolute;left:4560;top:3629;width:109;height:59" coordorigin="4561,3629" coordsize="109,59" path="m4561,3629l4561,3687,4669,3658,4561,3629xe" filled="true" fillcolor="#1f1d1e" stroked="false">
              <v:path arrowok="t"/>
              <v:fill type="solid"/>
            </v:shape>
            <v:line style="position:absolute" from="2637,3627" to="2975,3627" stroked="true" strokeweight=".5pt" strokecolor="#1f1d1e">
              <v:stroke dashstyle="solid"/>
            </v:line>
            <v:shape style="position:absolute;left:2955;top:3597;width:109;height:59" coordorigin="2955,3597" coordsize="109,59" path="m2955,3597l2955,3656,3064,3627,2955,3597xe" filled="true" fillcolor="#1f1d1e" stroked="false">
              <v:path arrowok="t"/>
              <v:fill type="solid"/>
            </v:shape>
            <v:line style="position:absolute" from="7214,3633" to="7577,3633" stroked="true" strokeweight=".5pt" strokecolor="#1f1d1e">
              <v:stroke dashstyle="solid"/>
            </v:line>
            <v:shape style="position:absolute;left:7713;top:3204;width:360;height:607" coordorigin="7713,3205" coordsize="360,607" path="m8073,3205l7773,3205,7713,3265,7713,3811,8073,3811,8073,3205xe" filled="true" fillcolor="#fff3cd" stroked="false">
              <v:path arrowok="t"/>
              <v:fill type="solid"/>
            </v:shape>
            <v:shape style="position:absolute;left:7713;top:3204;width:360;height:607" coordorigin="7713,3205" coordsize="360,607" path="m7773,3205l7761,3253,7713,3265,7773,3205,8073,3205,8073,3811,7713,3811,7713,3265e" filled="false" stroked="true" strokeweight=".5pt" strokecolor="#1f1d1e">
              <v:path arrowok="t"/>
              <v:stroke dashstyle="solid"/>
            </v:shape>
            <v:shape style="position:absolute;left:7803;top:3275;width:360;height:606" coordorigin="7803,3276" coordsize="360,606" path="m8162,3276l7863,3276,7803,3335,7803,3881,8162,3881,8162,3276xe" filled="true" fillcolor="#fff3cd" stroked="false">
              <v:path arrowok="t"/>
              <v:fill type="solid"/>
            </v:shape>
            <v:shape style="position:absolute;left:7803;top:3275;width:360;height:606" coordorigin="7803,3276" coordsize="360,606" path="m7863,3276l7851,3323,7803,3335,7863,3276,8162,3276,8162,3881,7803,3881,7803,3335e" filled="false" stroked="true" strokeweight=".5pt" strokecolor="#1f1d1e">
              <v:path arrowok="t"/>
              <v:stroke dashstyle="solid"/>
            </v:shape>
            <v:shape style="position:absolute;left:7891;top:3346;width:361;height:606" coordorigin="7892,3346" coordsize="361,606" path="m8252,3346l7952,3346,7892,3407,7892,3952,8252,3952,8252,3346xe" filled="true" fillcolor="#fff3cd" stroked="false">
              <v:path arrowok="t"/>
              <v:fill type="solid"/>
            </v:shape>
            <v:shape style="position:absolute;left:7891;top:3346;width:361;height:606" coordorigin="7892,3346" coordsize="361,606" path="m7952,3346l7940,3395,7892,3407,7952,3346,8252,3346,8252,3952,7892,3952,7892,3407e" filled="false" stroked="true" strokeweight=".5pt" strokecolor="#1f1d1e">
              <v:path arrowok="t"/>
              <v:stroke dashstyle="solid"/>
            </v:shape>
            <v:shape style="position:absolute;left:7557;top:3604;width:109;height:59" coordorigin="7557,3604" coordsize="109,59" path="m7557,3604l7557,3662,7666,3633,7557,3604xe" filled="true" fillcolor="#1f1d1e" stroked="false">
              <v:path arrowok="t"/>
              <v:fill type="solid"/>
            </v:shape>
            <v:line style="position:absolute" from="7214,1625" to="7577,1624" stroked="true" strokeweight=".5pt" strokecolor="#1f1d1e">
              <v:stroke dashstyle="solid"/>
            </v:line>
            <v:shape style="position:absolute;left:7713;top:1200;width:360;height:607" coordorigin="7714,1200" coordsize="360,607" path="m8073,1200l7774,1200,7714,1260,7714,1807,8073,1807,8073,1200xe" filled="true" fillcolor="#fff3cd" stroked="false">
              <v:path arrowok="t"/>
              <v:fill type="solid"/>
            </v:shape>
            <v:shape style="position:absolute;left:7713;top:1200;width:360;height:607" coordorigin="7714,1200" coordsize="360,607" path="m7774,1200l7762,1248,7714,1260,7774,1200,8073,1200,8073,1807,7714,1807,7714,1260e" filled="false" stroked="true" strokeweight=".5pt" strokecolor="#1f1d1e">
              <v:path arrowok="t"/>
              <v:stroke dashstyle="solid"/>
            </v:shape>
            <v:shape style="position:absolute;left:7802;top:1271;width:360;height:606" coordorigin="7802,1271" coordsize="360,606" path="m8162,1271l7862,1271,7803,1331,7802,1876,8162,1876,8162,1271xe" filled="true" fillcolor="#fff3cd" stroked="false">
              <v:path arrowok="t"/>
              <v:fill type="solid"/>
            </v:shape>
            <v:shape style="position:absolute;left:7802;top:1271;width:360;height:606" coordorigin="7803,1271" coordsize="360,606" path="m7862,1271l7850,1319,7803,1331,7862,1271,8162,1271,8162,1876,7803,1876,7803,1331e" filled="false" stroked="true" strokeweight=".5pt" strokecolor="#1f1d1e">
              <v:path arrowok="t"/>
              <v:stroke dashstyle="solid"/>
            </v:shape>
            <v:shape style="position:absolute;left:7892;top:1342;width:360;height:606" coordorigin="7892,1342" coordsize="360,606" path="m8252,1342l7952,1342,7892,1402,7892,1947,8252,1947,8252,1342xe" filled="true" fillcolor="#fff3cd" stroked="false">
              <v:path arrowok="t"/>
              <v:fill type="solid"/>
            </v:shape>
            <v:shape style="position:absolute;left:7892;top:1342;width:360;height:606" coordorigin="7892,1342" coordsize="360,606" path="m7952,1342l7940,1390,7892,1402,7952,1342,8252,1342,8252,1947,7892,1947,7892,1402e" filled="false" stroked="true" strokeweight=".5pt" strokecolor="#1f1d1e">
              <v:path arrowok="t"/>
              <v:stroke dashstyle="solid"/>
            </v:shape>
            <v:shape style="position:absolute;left:7557;top:1595;width:109;height:59" coordorigin="7557,1595" coordsize="109,59" path="m7557,1595l7557,1654,7666,1624,7557,1595xe" filled="true" fillcolor="#1f1d1e" stroked="false">
              <v:path arrowok="t"/>
              <v:fill type="solid"/>
            </v:shape>
            <v:shape style="position:absolute;left:7453;top:2004;width:613;height:414" coordorigin="7454,2005" coordsize="613,414" path="m8066,2005l8051,2096,8010,2150,7948,2174,7873,2179,7832,2176,7789,2172,7746,2168,7703,2164,7662,2162,7622,2163,7584,2169,7520,2196,7474,2254,7454,2352,7455,2418e" filled="false" stroked="true" strokeweight=".3pt" strokecolor="#1f1d1e">
              <v:path arrowok="t"/>
              <v:stroke dashstyle="solid"/>
            </v:shape>
            <v:shape style="position:absolute;left:8028;top:1950;width:75;height:65" coordorigin="8029,1951" coordsize="75,65" path="m8066,1951l8029,2016,8104,2016,8066,1951xe" filled="true" fillcolor="#1f1d1e" stroked="false">
              <v:path arrowok="t"/>
              <v:fill type="solid"/>
            </v:shape>
            <v:shape style="position:absolute;left:7472;top:2845;width:514;height:298" coordorigin="7472,2846" coordsize="514,298" path="m7986,3144l7982,3081,7950,2997,7893,2958,7820,2950,7780,2954,7738,2960,7696,2967,7655,2973,7616,2976,7579,2975,7547,2968,7518,2953,7496,2929,7480,2894,7472,2846e" filled="false" stroked="true" strokeweight=".3pt" strokecolor="#1f1d1e">
              <v:path arrowok="t"/>
              <v:stroke dashstyle="solid"/>
            </v:shape>
            <v:shape style="position:absolute;left:7948;top:3132;width:75;height:65" coordorigin="7949,3133" coordsize="75,65" path="m8023,3133l7949,3133,7986,3197,8023,3133xe" filled="true" fillcolor="#1f1d1e" stroked="false">
              <v:path arrowok="t"/>
              <v:fill type="solid"/>
            </v:shape>
            <v:shape style="position:absolute;left:4661;top:2109;width:732;height:400" coordorigin="4661,2110" coordsize="732,400" path="m4661,2110l4671,2195,4702,2247,4779,2278,4811,2279,4845,2276,4882,2271,4920,2263,4959,2254,4999,2245,5040,2236,5080,2229,5120,2223,5158,2220,5195,2220,5264,2235,5321,2272,5364,2340,5388,2442,5393,2509e" filled="false" stroked="true" strokeweight=".3pt" strokecolor="#1f1d1e">
              <v:path arrowok="t"/>
              <v:stroke dashstyle="solid"/>
            </v:shape>
            <v:shape style="position:absolute;left:4623;top:2055;width:75;height:66" coordorigin="4624,2056" coordsize="75,66" path="m4662,2056l4624,2120,4699,2121,4662,2056xe" filled="true" fillcolor="#1f1d1e" stroked="false">
              <v:path arrowok="t"/>
              <v:fill type="solid"/>
            </v:shape>
            <v:shape style="position:absolute;left:6309;top:2642;width:428;height:479" coordorigin="6309,2643" coordsize="428,479" path="m6482,3121l6491,3051,6524,2985,6573,2926,6628,2871,6654,2846,6679,2822,6701,2800,6718,2779,6730,2759,6736,2741,6734,2724,6672,2683,6571,2662,6500,2654,6413,2648,6309,2643e" filled="false" stroked="true" strokeweight=".3pt" strokecolor="#1f1d1e">
              <v:path arrowok="t"/>
              <v:stroke dashstyle="solid"/>
            </v:shape>
            <v:shape style="position:absolute;left:6443;top:3106;width:75;height:68" coordorigin="6444,3107" coordsize="75,68" path="m6518,3107l6444,3113,6486,3175,6518,3107xe" filled="true" fillcolor="#1f1d1e" stroked="false">
              <v:path arrowok="t"/>
              <v:fill type="solid"/>
            </v:shape>
            <v:shape style="position:absolute;left:2665;top:585;width:673;height:377" coordorigin="2665,586" coordsize="673,377" path="m3337,963l3312,886,3248,844,3158,826,3052,821,2996,819,2940,817,2835,802,2747,767,2687,698,2670,648,2665,586e" filled="false" stroked="true" strokeweight=".3pt" strokecolor="#1f1d1e">
              <v:path arrowok="t"/>
              <v:stroke dashstyle="solid"/>
            </v:shape>
            <v:shape style="position:absolute;left:3299;top:950;width:75;height:66" coordorigin="3299,950" coordsize="75,66" path="m3374,950l3299,953,3339,1016,3374,950xe" filled="true" fillcolor="#1f1d1e" stroked="false">
              <v:path arrowok="t"/>
              <v:fill type="solid"/>
            </v:shape>
            <v:shape style="position:absolute;left:3509;top:615;width:510;height:599" coordorigin="3510,616" coordsize="510,599" path="m3820,1214l3806,1120,3774,1034,3729,958,3678,890,3624,829,3576,777,3555,754,3537,733,3523,714,3514,696,3510,680,3512,667,3595,628,3690,619,3754,617,3830,616,3918,617,4019,619e" filled="false" stroked="true" strokeweight=".3pt" strokecolor="#1f1d1e">
              <v:path arrowok="t"/>
              <v:stroke dashstyle="solid"/>
            </v:shape>
            <v:shape style="position:absolute;left:3782;top:1202;width:75;height:66" coordorigin="3782,1202" coordsize="75,66" path="m3857,1202l3782,1204,3822,1268,3857,1202xe" filled="true" fillcolor="#1f1d1e" stroked="false">
              <v:path arrowok="t"/>
              <v:fill type="solid"/>
            </v:shape>
            <v:shape style="position:absolute;left:5024;top:765;width:65;height:453" coordorigin="5024,766" coordsize="65,453" path="m5089,1218l5086,1165,5078,1129,5066,1104,5053,1085,5040,1065,5029,1040,5024,1002,5026,948,5038,871,5061,766e" filled="false" stroked="true" strokeweight=".3pt" strokecolor="#1f1d1e">
              <v:path arrowok="t"/>
              <v:stroke dashstyle="solid"/>
            </v:shape>
            <v:shape style="position:absolute;left:5051;top:1205;width:75;height:66" coordorigin="5051,1206" coordsize="75,66" path="m5051,1206l5087,1272,5126,1208,5051,1206xe" filled="true" fillcolor="#1f1d1e" stroked="false">
              <v:path arrowok="t"/>
              <v:fill type="solid"/>
            </v:shape>
            <v:shape style="position:absolute;left:2914;top:2367;width:4429;height:509" coordorigin="2914,2368" coordsize="4429,509" path="m2935,2569l2914,2569,2914,2704,2935,2704,2935,2569xm2937,2368l2915,2368,2915,2503,2937,2503,2937,2368xm2939,2741l2915,2741,2915,2876,2939,2876,2939,2741xm7342,2481l7326,2481,7326,2591,7342,2591,7342,2481xm7343,2670l7324,2670,7324,2786,7343,2786,7343,2670xe" filled="true" fillcolor="#ffffff" stroked="false">
              <v:path arrowok="t"/>
              <v:fill type="solid"/>
            </v:shape>
            <v:shape style="position:absolute;left:2259;top:375;width:844;height:180" type="#_x0000_t202" filled="false" stroked="false">
              <v:textbox inset="0,0,0,0">
                <w:txbxContent>
                  <w:p>
                    <w:pPr>
                      <w:spacing w:line="175" w:lineRule="exact" w:before="0"/>
                      <w:ind w:left="0" w:right="0" w:firstLine="0"/>
                      <w:jc w:val="left"/>
                      <w:rPr>
                        <w:rFonts w:ascii="Trebuchet MS"/>
                        <w:b/>
                        <w:sz w:val="18"/>
                      </w:rPr>
                    </w:pPr>
                    <w:r>
                      <w:rPr>
                        <w:rFonts w:ascii="Trebuchet MS"/>
                        <w:b/>
                        <w:color w:val="3A3939"/>
                        <w:w w:val="85"/>
                        <w:sz w:val="18"/>
                      </w:rPr>
                      <w:t>Nút nhập</w:t>
                    </w:r>
                  </w:p>
                </w:txbxContent>
              </v:textbox>
              <w10:wrap type="none"/>
            </v:shape>
            <v:shape style="position:absolute;left:4187;top:375;width:1862;height:371" type="#_x0000_t202" filled="false" stroked="false">
              <v:textbox inset="0,0,0,0">
                <w:txbxContent>
                  <w:p>
                    <w:pPr>
                      <w:spacing w:line="166" w:lineRule="exact" w:before="0"/>
                      <w:ind w:left="0" w:right="0" w:firstLine="0"/>
                      <w:jc w:val="left"/>
                      <w:rPr>
                        <w:rFonts w:ascii="Trebuchet MS"/>
                        <w:b/>
                        <w:sz w:val="18"/>
                      </w:rPr>
                    </w:pPr>
                    <w:r>
                      <w:rPr>
                        <w:rFonts w:ascii="Trebuchet MS"/>
                        <w:b/>
                        <w:color w:val="3A3939"/>
                        <w:w w:val="80"/>
                        <w:sz w:val="18"/>
                      </w:rPr>
                      <w:t>Một đường ống tiếp nhận được tạo ra</w:t>
                    </w:r>
                  </w:p>
                  <w:p>
                    <w:pPr>
                      <w:spacing w:line="200" w:lineRule="exact" w:before="0"/>
                      <w:ind w:left="0" w:right="0" w:firstLine="0"/>
                      <w:jc w:val="left"/>
                      <w:rPr>
                        <w:rFonts w:ascii="Trebuchet MS"/>
                        <w:b/>
                        <w:sz w:val="18"/>
                      </w:rPr>
                    </w:pPr>
                    <w:r>
                      <w:rPr>
                        <w:rFonts w:ascii="Trebuchet MS"/>
                        <w:b/>
                        <w:color w:val="3A3939"/>
                        <w:w w:val="80"/>
                        <w:sz w:val="18"/>
                      </w:rPr>
                      <w:t>của một loạt bộ xử lý.</w:t>
                    </w:r>
                  </w:p>
                </w:txbxContent>
              </v:textbox>
              <w10:wrap type="none"/>
            </v:shape>
            <v:shape style="position:absolute;left:3325;top:1446;width:979;height:318" type="#_x0000_t202" filled="false" stroked="false">
              <v:textbox inset="0,0,0,0">
                <w:txbxContent>
                  <w:p>
                    <w:pPr>
                      <w:spacing w:line="160" w:lineRule="exact" w:before="0"/>
                      <w:ind w:left="-1" w:right="18" w:firstLine="0"/>
                      <w:jc w:val="center"/>
                      <w:rPr>
                        <w:rFonts w:ascii="Courier New"/>
                        <w:b/>
                        <w:sz w:val="16"/>
                      </w:rPr>
                    </w:pPr>
                    <w:r>
                      <w:rPr>
                        <w:rFonts w:ascii="Courier New"/>
                        <w:b/>
                        <w:color w:val="1F1D1E"/>
                        <w:spacing w:val="-1"/>
                        <w:sz w:val="16"/>
                      </w:rPr>
                      <w:t>đính kèm</w:t>
                    </w:r>
                  </w:p>
                  <w:p>
                    <w:pPr>
                      <w:spacing w:line="155" w:lineRule="exact" w:before="0"/>
                      <w:ind w:left="1" w:right="18" w:firstLine="0"/>
                      <w:jc w:val="center"/>
                      <w:rPr>
                        <w:rFonts w:ascii="Arial MT"/>
                        <w:sz w:val="14"/>
                      </w:rPr>
                    </w:pPr>
                    <w:r>
                      <w:rPr>
                        <w:rFonts w:ascii="Arial MT"/>
                        <w:color w:val="1F1D1E"/>
                        <w:sz w:val="14"/>
                      </w:rPr>
                      <w:t>bộ xử lý</w:t>
                    </w:r>
                  </w:p>
                </w:txbxContent>
              </v:textbox>
              <w10:wrap type="none"/>
            </v:shape>
            <v:shape style="position:absolute;left:4800;top:1446;width:636;height:318" type="#_x0000_t202" filled="false" stroked="false">
              <v:textbox inset="0,0,0,0">
                <w:txbxContent>
                  <w:p>
                    <w:pPr>
                      <w:spacing w:line="160" w:lineRule="exact" w:before="0"/>
                      <w:ind w:left="0" w:right="18" w:firstLine="0"/>
                      <w:jc w:val="center"/>
                      <w:rPr>
                        <w:rFonts w:ascii="Courier New"/>
                        <w:b/>
                        <w:sz w:val="16"/>
                      </w:rPr>
                    </w:pPr>
                    <w:r>
                      <w:rPr>
                        <w:rFonts w:ascii="Courier New"/>
                        <w:b/>
                        <w:color w:val="1F1D1E"/>
                        <w:sz w:val="16"/>
                      </w:rPr>
                      <w:t>bộ</w:t>
                    </w:r>
                  </w:p>
                  <w:p>
                    <w:pPr>
                      <w:spacing w:line="155" w:lineRule="exact" w:before="0"/>
                      <w:ind w:left="0" w:right="18" w:firstLine="0"/>
                      <w:jc w:val="center"/>
                      <w:rPr>
                        <w:rFonts w:ascii="Arial MT"/>
                        <w:sz w:val="14"/>
                      </w:rPr>
                    </w:pPr>
                    <w:r>
                      <w:rPr>
                        <w:rFonts w:ascii="Arial MT"/>
                        <w:color w:val="1F1D1E"/>
                        <w:sz w:val="14"/>
                      </w:rPr>
                      <w:t>bộ xử lý</w:t>
                    </w:r>
                  </w:p>
                </w:txbxContent>
              </v:textbox>
              <w10:wrap type="none"/>
            </v:shape>
            <v:shape style="position:absolute;left:6063;top:1446;width:636;height:318" type="#_x0000_t202" filled="false" stroked="false">
              <v:textbox inset="0,0,0,0">
                <w:txbxContent>
                  <w:p>
                    <w:pPr>
                      <w:spacing w:line="160" w:lineRule="exact" w:before="0"/>
                      <w:ind w:left="0" w:right="19" w:firstLine="0"/>
                      <w:jc w:val="center"/>
                      <w:rPr>
                        <w:rFonts w:ascii="Courier New"/>
                        <w:b/>
                        <w:sz w:val="16"/>
                      </w:rPr>
                    </w:pPr>
                    <w:r>
                      <w:rPr>
                        <w:rFonts w:ascii="Courier New"/>
                        <w:b/>
                        <w:color w:val="1F1D1E"/>
                        <w:sz w:val="16"/>
                      </w:rPr>
                      <w:t>mò mẫm</w:t>
                    </w:r>
                  </w:p>
                  <w:p>
                    <w:pPr>
                      <w:spacing w:line="155" w:lineRule="exact" w:before="0"/>
                      <w:ind w:left="0" w:right="18" w:firstLine="0"/>
                      <w:jc w:val="center"/>
                      <w:rPr>
                        <w:rFonts w:ascii="Arial MT"/>
                        <w:sz w:val="14"/>
                      </w:rPr>
                    </w:pPr>
                    <w:r>
                      <w:rPr>
                        <w:rFonts w:ascii="Arial MT"/>
                        <w:color w:val="1F1D1E"/>
                        <w:sz w:val="14"/>
                      </w:rPr>
                      <w:t>bộ xử lý</w:t>
                    </w:r>
                  </w:p>
                </w:txbxContent>
              </v:textbox>
              <w10:wrap type="none"/>
            </v:shape>
            <v:shape style="position:absolute;left:2243;top:2349;width:2519;height:561" type="#_x0000_t202" filled="false" stroked="false">
              <v:textbox inset="0,0,0,0">
                <w:txbxContent>
                  <w:p>
                    <w:pPr>
                      <w:spacing w:line="166" w:lineRule="exact" w:before="0"/>
                      <w:ind w:left="0" w:right="0" w:firstLine="0"/>
                      <w:jc w:val="left"/>
                      <w:rPr>
                        <w:rFonts w:ascii="Trebuchet MS"/>
                        <w:b/>
                        <w:sz w:val="18"/>
                      </w:rPr>
                    </w:pPr>
                    <w:r>
                      <w:rPr>
                        <w:rFonts w:ascii="Trebuchet MS"/>
                        <w:b/>
                        <w:color w:val="3A3939"/>
                        <w:w w:val="80"/>
                        <w:sz w:val="18"/>
                      </w:rPr>
                      <w:t>Các tài liệu được đưa qua</w:t>
                    </w:r>
                  </w:p>
                  <w:p>
                    <w:pPr>
                      <w:spacing w:line="218" w:lineRule="auto" w:before="5"/>
                      <w:ind w:left="0" w:right="0" w:firstLine="0"/>
                      <w:jc w:val="left"/>
                      <w:rPr>
                        <w:rFonts w:ascii="Trebuchet MS"/>
                        <w:b/>
                        <w:sz w:val="18"/>
                      </w:rPr>
                    </w:pPr>
                    <w:r>
                      <w:rPr>
                        <w:rFonts w:ascii="Trebuchet MS"/>
                        <w:b/>
                        <w:color w:val="3A3939"/>
                        <w:w w:val="80"/>
                        <w:sz w:val="18"/>
                      </w:rPr>
                      <w:t>tiếp nhận các đường ống để chuyển đổi, làm giàu và thao tác.</w:t>
                    </w:r>
                  </w:p>
                </w:txbxContent>
              </v:textbox>
              <w10:wrap type="none"/>
            </v:shape>
            <v:shape style="position:absolute;left:5130;top:2539;width:1125;height:180" type="#_x0000_t202" filled="false" stroked="false">
              <v:textbox inset="0,0,0,0">
                <w:txbxContent>
                  <w:p>
                    <w:pPr>
                      <w:spacing w:line="175" w:lineRule="exact" w:before="0"/>
                      <w:ind w:left="0" w:right="0" w:firstLine="0"/>
                      <w:jc w:val="left"/>
                      <w:rPr>
                        <w:rFonts w:ascii="Trebuchet MS"/>
                        <w:b/>
                        <w:sz w:val="18"/>
                      </w:rPr>
                    </w:pPr>
                    <w:r>
                      <w:rPr>
                        <w:rFonts w:ascii="Trebuchet MS"/>
                        <w:b/>
                        <w:color w:val="3A3939"/>
                        <w:w w:val="80"/>
                        <w:sz w:val="18"/>
                      </w:rPr>
                      <w:t>Đường ống nạp</w:t>
                    </w:r>
                  </w:p>
                </w:txbxContent>
              </v:textbox>
              <w10:wrap type="none"/>
            </v:shape>
            <v:shape style="position:absolute;left:6973;top:2444;width:793;height:371" type="#_x0000_t202" filled="false" stroked="false">
              <v:textbox inset="0,0,0,0">
                <w:txbxContent>
                  <w:p>
                    <w:pPr>
                      <w:spacing w:line="166" w:lineRule="exact" w:before="0"/>
                      <w:ind w:left="0" w:right="0" w:firstLine="0"/>
                      <w:jc w:val="left"/>
                      <w:rPr>
                        <w:rFonts w:ascii="Trebuchet MS"/>
                        <w:b/>
                        <w:sz w:val="18"/>
                      </w:rPr>
                    </w:pPr>
                    <w:r>
                      <w:rPr>
                        <w:rFonts w:ascii="Trebuchet MS"/>
                        <w:b/>
                        <w:color w:val="3A3939"/>
                        <w:w w:val="90"/>
                        <w:sz w:val="18"/>
                      </w:rPr>
                      <w:t>Đã xử lý</w:t>
                    </w:r>
                  </w:p>
                  <w:p>
                    <w:pPr>
                      <w:spacing w:line="200" w:lineRule="exact" w:before="0"/>
                      <w:ind w:left="0" w:right="0" w:firstLine="0"/>
                      <w:jc w:val="left"/>
                      <w:rPr>
                        <w:rFonts w:ascii="Trebuchet MS"/>
                        <w:b/>
                        <w:sz w:val="18"/>
                      </w:rPr>
                    </w:pPr>
                    <w:r>
                      <w:rPr>
                        <w:rFonts w:ascii="Trebuchet MS"/>
                        <w:b/>
                        <w:color w:val="3A3939"/>
                        <w:w w:val="85"/>
                        <w:sz w:val="18"/>
                      </w:rPr>
                      <w:t>tài liệu</w:t>
                    </w:r>
                  </w:p>
                </w:txbxContent>
              </v:textbox>
              <w10:wrap type="none"/>
            </v:shape>
            <v:shape style="position:absolute;left:6042;top:3296;width:771;height:665" type="#_x0000_t202" filled="true" fillcolor="#fff3cd" stroked="true" strokeweight=".5pt" strokecolor="#1f1d1e">
              <v:textbox inset="0,0,0,0">
                <w:txbxContent>
                  <w:p>
                    <w:pPr>
                      <w:spacing w:line="240" w:lineRule="auto" w:before="1"/>
                      <w:rPr>
                        <w:sz w:val="12"/>
                      </w:rPr>
                    </w:pPr>
                  </w:p>
                  <w:p>
                    <w:pPr>
                      <w:spacing w:line="176" w:lineRule="exact" w:before="0"/>
                      <w:ind w:left="90" w:right="0" w:firstLine="0"/>
                      <w:jc w:val="left"/>
                      <w:rPr>
                        <w:rFonts w:ascii="Courier New"/>
                        <w:b/>
                        <w:sz w:val="16"/>
                      </w:rPr>
                    </w:pPr>
                    <w:r>
                      <w:rPr>
                        <w:rFonts w:ascii="Courier New"/>
                        <w:b/>
                        <w:color w:val="1F1D1E"/>
                        <w:sz w:val="16"/>
                      </w:rPr>
                      <w:t>làm giàu</w:t>
                    </w:r>
                  </w:p>
                  <w:p>
                    <w:pPr>
                      <w:spacing w:line="155" w:lineRule="exact" w:before="0"/>
                      <w:ind w:left="71" w:right="0" w:firstLine="0"/>
                      <w:jc w:val="left"/>
                      <w:rPr>
                        <w:rFonts w:ascii="Arial MT"/>
                        <w:sz w:val="14"/>
                      </w:rPr>
                    </w:pPr>
                    <w:r>
                      <w:rPr>
                        <w:rFonts w:ascii="Arial MT"/>
                        <w:color w:val="1F1D1E"/>
                        <w:sz w:val="14"/>
                      </w:rPr>
                      <w:t>bộ xử lý</w:t>
                    </w:r>
                  </w:p>
                </w:txbxContent>
              </v:textbox>
              <v:fill type="solid"/>
              <v:stroke dashstyle="solid"/>
              <w10:wrap type="none"/>
            </v:shape>
            <v:shape style="position:absolute;left:4778;top:3296;width:771;height:665" type="#_x0000_t202" filled="true" fillcolor="#fff3cd" stroked="true" strokeweight=".5pt" strokecolor="#1f1d1e">
              <v:textbox inset="0,0,0,0">
                <w:txbxContent>
                  <w:p>
                    <w:pPr>
                      <w:spacing w:line="240" w:lineRule="auto" w:before="1"/>
                      <w:rPr>
                        <w:sz w:val="12"/>
                      </w:rPr>
                    </w:pPr>
                  </w:p>
                  <w:p>
                    <w:pPr>
                      <w:spacing w:line="176" w:lineRule="exact" w:before="0"/>
                      <w:ind w:left="53" w:right="53" w:firstLine="0"/>
                      <w:jc w:val="center"/>
                      <w:rPr>
                        <w:rFonts w:ascii="Courier New"/>
                        <w:b/>
                        <w:sz w:val="16"/>
                      </w:rPr>
                    </w:pPr>
                    <w:r>
                      <w:rPr>
                        <w:rFonts w:ascii="Courier New"/>
                        <w:b/>
                        <w:color w:val="1F1D1E"/>
                        <w:sz w:val="16"/>
                      </w:rPr>
                      <w:t>làm rơi</w:t>
                    </w:r>
                  </w:p>
                  <w:p>
                    <w:pPr>
                      <w:spacing w:line="155" w:lineRule="exact" w:before="0"/>
                      <w:ind w:left="53" w:right="53" w:firstLine="0"/>
                      <w:jc w:val="center"/>
                      <w:rPr>
                        <w:rFonts w:ascii="Arial MT"/>
                        <w:sz w:val="14"/>
                      </w:rPr>
                    </w:pPr>
                    <w:r>
                      <w:rPr>
                        <w:rFonts w:ascii="Arial MT"/>
                        <w:color w:val="1F1D1E"/>
                        <w:sz w:val="14"/>
                      </w:rPr>
                      <w:t>bộ xử lý</w:t>
                    </w:r>
                  </w:p>
                </w:txbxContent>
              </v:textbox>
              <v:fill type="solid"/>
              <v:stroke dashstyle="solid"/>
              <w10:wrap type="none"/>
            </v:shape>
            <v:shape style="position:absolute;left:3452;top:3295;width:771;height:666" type="#_x0000_t202" filled="true" fillcolor="#fff3cd" stroked="true" strokeweight=".5pt" strokecolor="#1f1d1e">
              <v:textbox inset="0,0,0,0">
                <w:txbxContent>
                  <w:p>
                    <w:pPr>
                      <w:spacing w:line="240" w:lineRule="auto" w:before="1"/>
                      <w:rPr>
                        <w:sz w:val="12"/>
                      </w:rPr>
                    </w:pPr>
                  </w:p>
                  <w:p>
                    <w:pPr>
                      <w:spacing w:line="176" w:lineRule="exact" w:before="1"/>
                      <w:ind w:left="53" w:right="53" w:firstLine="0"/>
                      <w:jc w:val="center"/>
                      <w:rPr>
                        <w:rFonts w:ascii="Courier New"/>
                        <w:b/>
                        <w:sz w:val="16"/>
                      </w:rPr>
                    </w:pPr>
                    <w:r>
                      <w:rPr>
                        <w:rFonts w:ascii="Courier New"/>
                        <w:b/>
                        <w:color w:val="1F1D1E"/>
                        <w:sz w:val="16"/>
                      </w:rPr>
                      <w:t>csv</w:t>
                    </w:r>
                  </w:p>
                  <w:p>
                    <w:pPr>
                      <w:spacing w:line="155" w:lineRule="exact" w:before="0"/>
                      <w:ind w:left="53" w:right="53" w:firstLine="0"/>
                      <w:jc w:val="center"/>
                      <w:rPr>
                        <w:rFonts w:ascii="Arial MT"/>
                        <w:sz w:val="14"/>
                      </w:rPr>
                    </w:pPr>
                    <w:r>
                      <w:rPr>
                        <w:rFonts w:ascii="Arial MT"/>
                        <w:color w:val="1F1D1E"/>
                        <w:sz w:val="14"/>
                      </w:rPr>
                      <w:t>bộ xử lý</w:t>
                    </w:r>
                  </w:p>
                </w:txbxContent>
              </v:textbox>
              <v:fill type="solid"/>
              <v:stroke dashstyle="solid"/>
              <w10:wrap type="none"/>
            </v:shape>
            <w10:wrap type="topAndBottom"/>
          </v:group>
        </w:pict>
      </w:r>
    </w:p>
    <w:p>
      <w:pPr>
        <w:pStyle w:val="BodyText"/>
        <w:spacing w:before="7"/>
        <w:rPr>
          <w:sz w:val="18"/>
        </w:rPr>
      </w:pPr>
    </w:p>
    <w:p>
      <w:pPr>
        <w:spacing w:before="0"/>
        <w:ind w:left="1443" w:right="0" w:firstLine="0"/>
        <w:jc w:val="both"/>
        <w:rPr>
          <w:rFonts w:ascii="Trebuchet MS"/>
          <w:b/>
          <w:sz w:val="16"/>
        </w:rPr>
      </w:pPr>
      <w:r>
        <w:rPr>
          <w:rFonts w:ascii="Trebuchet MS"/>
          <w:b/>
          <w:color w:val="656565"/>
          <w:w w:val="95"/>
          <w:sz w:val="16"/>
        </w:rPr>
        <w:t>Hình B.1</w:t>
      </w:r>
      <w:r>
        <w:rPr>
          <w:rFonts w:ascii="Trebuchet MS"/>
          <w:b/>
          <w:color w:val="656565"/>
          <w:spacing w:val="67"/>
          <w:sz w:val="16"/>
        </w:rPr>
        <w:t> </w:t>
      </w:r>
      <w:r>
        <w:rPr>
          <w:rFonts w:ascii="Trebuchet MS"/>
          <w:b/>
          <w:color w:val="656565"/>
          <w:w w:val="95"/>
          <w:sz w:val="16"/>
        </w:rPr>
        <w:t>Hai đường ống xử lý dữ liệu độc lập</w:t>
      </w:r>
    </w:p>
    <w:p>
      <w:pPr>
        <w:pStyle w:val="BodyText"/>
        <w:rPr>
          <w:rFonts w:ascii="Trebuchet MS"/>
          <w:b/>
          <w:sz w:val="16"/>
        </w:rPr>
      </w:pPr>
    </w:p>
    <w:p>
      <w:pPr>
        <w:pStyle w:val="BodyText"/>
        <w:rPr>
          <w:rFonts w:ascii="Trebuchet MS"/>
          <w:b/>
          <w:sz w:val="16"/>
        </w:rPr>
      </w:pPr>
    </w:p>
    <w:p>
      <w:pPr>
        <w:pStyle w:val="BodyText"/>
        <w:spacing w:line="256" w:lineRule="auto" w:before="109"/>
        <w:ind w:left="1443" w:right="488" w:hanging="1"/>
        <w:jc w:val="both"/>
      </w:pPr>
      <w:r>
        <w:rPr>
          <w:color w:val="252525"/>
          <w:w w:val="105"/>
        </w:rPr>
        <w:t>Bộ xử lý là một thành phần phần mềm thực hiện một hoạt động chuyển đổi trên dữ liệu đầu vào. Một đường ống được tạo thành từ một loạt các bộ xử lý. Mỗi bộ xử lý được dành riêng để thực hiện một nhiệm vụ của nó. Nó xử lý dữ liệu đầu vào dựa trên logic của nó và đưa ra dữ liệu đã xử lý cho giai đoạn tiếp theo. Chúng ta có thể nối nhiều bộ xử lý tùy theo yêu cầu của chúng ta.</w:t>
      </w:r>
      <w:bookmarkStart w:name="_bookmark2386" w:id="3169"/>
      <w:bookmarkEnd w:id="3169"/>
      <w:bookmarkStart w:name="_bookmark2385" w:id="3170"/>
      <w:bookmarkEnd w:id="3170"/>
    </w:p>
    <w:p>
      <w:pPr>
        <w:pStyle w:val="BodyText"/>
        <w:spacing w:line="254" w:lineRule="auto"/>
        <w:ind w:left="1443" w:right="493" w:firstLine="289"/>
        <w:jc w:val="both"/>
      </w:pPr>
      <w:r>
        <w:rPr>
          <w:color w:val="252525"/>
          <w:w w:val="105"/>
        </w:rPr>
        <w:t>Elasticsearch cung cấp hơn ba chục bộ xử lý ngay khi xuất xưởng. Hãy cùng xem xét cơ chế tạo và sử dụng pipeline.</w:t>
      </w:r>
      <w:bookmarkStart w:name="_bookmark2387" w:id="3171"/>
      <w:bookmarkEnd w:id="3171"/>
    </w:p>
    <w:p>
      <w:pPr>
        <w:pStyle w:val="Heading4"/>
        <w:numPr>
          <w:ilvl w:val="1"/>
          <w:numId w:val="235"/>
        </w:numPr>
        <w:tabs>
          <w:tab w:pos="1443" w:val="left" w:leader="none"/>
          <w:tab w:pos="1444" w:val="left" w:leader="none"/>
        </w:tabs>
        <w:spacing w:line="240" w:lineRule="auto" w:before="166" w:after="0"/>
        <w:ind w:left="1443" w:right="0" w:hanging="721"/>
        <w:jc w:val="left"/>
      </w:pPr>
      <w:bookmarkStart w:name="B.2 Mechanics of ingest pipelines" w:id="3172"/>
      <w:bookmarkEnd w:id="3172"/>
      <w:r>
        <w:rPr>
          <w:b w:val="0"/>
          <w:i w:val="0"/>
        </w:rPr>
      </w:r>
      <w:bookmarkStart w:name="B.2 Mechanics of ingest pipelines" w:id="3173"/>
      <w:bookmarkEnd w:id="3173"/>
      <w:r>
        <w:rPr>
          <w:color w:val="466B85"/>
          <w:w w:val="95"/>
        </w:rPr>
        <w:t>Cơ chế của đường ống dẫn nước vào</w:t>
      </w:r>
      <w:bookmarkStart w:name="_bookmark2388" w:id="3174"/>
      <w:bookmarkEnd w:id="3174"/>
    </w:p>
    <w:p>
      <w:pPr>
        <w:pStyle w:val="BodyText"/>
        <w:spacing w:line="256" w:lineRule="auto" w:before="60"/>
        <w:ind w:left="1443" w:right="489"/>
        <w:jc w:val="both"/>
      </w:pPr>
      <w:r>
        <w:rPr>
          <w:color w:val="252525"/>
          <w:w w:val="105"/>
        </w:rPr>
        <w:t>Đường ống tiếp nhận giúp chúng ta chuyển đổi và thao tác dữ liệu với thiết lập ít tốn kém hoặc không tốn kém. Đường ống được tạo thành từ một chuỗi bộ xử lý, mỗi bộ xử lý thực hiện một thao tác cụ thể trên dữ liệu đến. Các bộ xử lý tiếp nhận này được tải lên các nút được chỉ định vai trò tiếp nhận;</w:t>
      </w:r>
      <w:bookmarkStart w:name="_bookmark2389" w:id="3175"/>
      <w:bookmarkEnd w:id="3175"/>
      <w:r>
        <w:rPr>
          <w:color w:val="252525"/>
          <w:w w:val="105"/>
        </w:rPr>
      </w:r>
      <w:r>
        <w:rPr>
          <w:color w:val="252525"/>
          <w:spacing w:val="18"/>
          <w:w w:val="105"/>
        </w:rPr>
        <w:t> </w:t>
      </w:r>
      <w:bookmarkStart w:name="_bookmark2391" w:id="3176"/>
      <w:bookmarkEnd w:id="3176"/>
      <w:r>
        <w:rPr>
          <w:color w:val="252525"/>
          <w:w w:val="105"/>
        </w:rPr>
        <w:t>hãy nhớ từ chương 14 rằng mỗi nút trong cụm có thể được chỉ định một vai trò—chủ, dữ liệu, tiếp nhận, ml, v.v.</w:t>
      </w:r>
      <w:bookmarkStart w:name="_bookmark2390" w:id="3177"/>
      <w:bookmarkEnd w:id="3177"/>
      <w:bookmarkStart w:name="_bookmark2392" w:id="3178"/>
      <w:bookmarkEnd w:id="3178"/>
    </w:p>
    <w:p>
      <w:pPr>
        <w:pStyle w:val="BodyText"/>
        <w:spacing w:line="254" w:lineRule="auto"/>
        <w:ind w:left="1443" w:right="491" w:firstLine="318"/>
        <w:jc w:val="both"/>
      </w:pPr>
      <w:r>
        <w:rPr>
          <w:color w:val="252525"/>
          <w:w w:val="105"/>
        </w:rPr>
        <w:t>Hãy lấy ví dụ về dữ liệu hoạt động tuyệt mật của MI5 được tải từ cơ sở dữ liệu vào Elasticsearch để tích hợp tính năng tìm kiếm. Dữ liệu được trích xuất từ</w:t>
      </w:r>
      <w:r>
        <w:rPr>
          <w:color w:val="252525"/>
        </w:rPr>
        <w:t>cơ sở dữ liệu phải được đóng dấu “bảo mật” bằng cách sử dụng trường danh mục (chúng ta có thể mở rộng ví dụ này với các tính năng khác sau) trước khi được lập chỉ mục vào Elasticsearch.</w:t>
      </w:r>
    </w:p>
    <w:p>
      <w:pPr>
        <w:spacing w:after="0" w:line="254" w:lineRule="auto"/>
        <w:jc w:val="both"/>
        <w:sectPr>
          <w:pgSz w:w="10620" w:h="13320"/>
          <w:pgMar w:top="420" w:bottom="280" w:left="420" w:right="820"/>
        </w:sectPr>
      </w:pPr>
    </w:p>
    <w:p>
      <w:pPr>
        <w:pStyle w:val="ListParagraph"/>
        <w:numPr>
          <w:ilvl w:val="1"/>
          <w:numId w:val="236"/>
        </w:numPr>
        <w:tabs>
          <w:tab w:pos="4162" w:val="left" w:leader="none"/>
          <w:tab w:pos="9061" w:val="right" w:leader="none"/>
        </w:tabs>
        <w:spacing w:line="240" w:lineRule="auto" w:before="76" w:after="0"/>
        <w:ind w:left="4161" w:right="0" w:hanging="428"/>
        <w:jc w:val="left"/>
        <w:rPr>
          <w:rFonts w:ascii="Times New Roman"/>
          <w:b/>
          <w:sz w:val="18"/>
        </w:rPr>
      </w:pPr>
      <w:r>
        <w:rPr>
          <w:b/>
          <w:i/>
          <w:color w:val="656565"/>
          <w:sz w:val="18"/>
        </w:rPr>
        <w:t>Cơ chế hấp thụ</w:t>
      </w:r>
      <w:r>
        <w:rPr>
          <w:b/>
          <w:i/>
          <w:color w:val="656565"/>
          <w:sz w:val="18"/>
        </w:rPr>
        <w:t>đường ống</w:t>
        <w:tab/>
      </w:r>
      <w:r>
        <w:rPr>
          <w:rFonts w:ascii="Times New Roman"/>
          <w:b/>
          <w:color w:val="252525"/>
          <w:sz w:val="18"/>
        </w:rPr>
        <w:t>525</w:t>
      </w:r>
    </w:p>
    <w:p>
      <w:pPr>
        <w:pStyle w:val="BodyText"/>
        <w:spacing w:line="256" w:lineRule="auto" w:before="307"/>
        <w:ind w:left="1623" w:right="313" w:firstLine="301"/>
        <w:jc w:val="both"/>
      </w:pPr>
      <w:r>
        <w:rPr>
          <w:color w:val="252525"/>
          <w:w w:val="105"/>
        </w:rPr>
        <w:t>Bước đầu tiên để đáp ứng yêu cầu này là tạo một đường ống với bộ xử lý.</w:t>
      </w:r>
      <w:r>
        <w:rPr>
          <w:color w:val="252525"/>
        </w:rPr>
        <w:t>Chúng ta cần thêm một trường có tên là category với giá trị "confidential" bằng cách sử dụng một bộ xử lý set. Elasticsearch sẽ hiển thị API _ingest để tạo và kiểm tra các pipeline. Chúng ta có thể tạo một pipeline mới bằng cách sử dụng URL _ingest/pipeline/&lt;pipeline_name&gt;. Đoạn mã sau sẽ tạo một pipeline mới với một bộ xử lý có tên là set.</w:t>
      </w:r>
      <w:bookmarkStart w:name="_bookmark2395" w:id="3179"/>
      <w:bookmarkEnd w:id="3179"/>
      <w:bookmarkStart w:name="_bookmark2393" w:id="3180"/>
      <w:bookmarkEnd w:id="3180"/>
      <w:bookmarkStart w:name="_bookmark2394" w:id="3181"/>
      <w:bookmarkEnd w:id="3181"/>
    </w:p>
    <w:p>
      <w:pPr>
        <w:tabs>
          <w:tab w:pos="9063" w:val="left" w:leader="none"/>
        </w:tabs>
        <w:spacing w:before="310"/>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B.1 Tạo đường ống đóng dấu bảo mật</w:t>
      </w:r>
      <w:r>
        <w:rPr>
          <w:rFonts w:ascii="Trebuchet MS"/>
          <w:b/>
          <w:color w:val="FFFFFF"/>
          <w:sz w:val="18"/>
          <w:shd w:fill="6EA6CC" w:color="auto" w:val="clear"/>
        </w:rPr>
        <w:tab/>
      </w:r>
    </w:p>
    <w:p>
      <w:pPr>
        <w:spacing w:before="203"/>
        <w:ind w:left="1623" w:right="0" w:firstLine="0"/>
        <w:jc w:val="left"/>
        <w:rPr>
          <w:rFonts w:ascii="Courier New"/>
          <w:sz w:val="16"/>
        </w:rPr>
      </w:pPr>
      <w:r>
        <w:rPr>
          <w:rFonts w:ascii="Courier New"/>
          <w:color w:val="252525"/>
          <w:sz w:val="16"/>
        </w:rPr>
        <w:t>ĐẶT _ingest/pipeline/files_bí mật_pipeline</w:t>
      </w:r>
    </w:p>
    <w:p>
      <w:pPr>
        <w:spacing w:before="18"/>
        <w:ind w:left="1623" w:right="0" w:firstLine="0"/>
        <w:jc w:val="left"/>
        <w:rPr>
          <w:rFonts w:ascii="Courier New"/>
          <w:sz w:val="16"/>
        </w:rPr>
      </w:pPr>
      <w:r>
        <w:rPr>
          <w:rFonts w:ascii="Courier New"/>
          <w:color w:val="252525"/>
          <w:w w:val="99"/>
          <w:sz w:val="16"/>
        </w:rPr>
        <w:t>{</w:t>
      </w:r>
    </w:p>
    <w:p>
      <w:pPr>
        <w:spacing w:before="20"/>
        <w:ind w:left="872" w:right="953" w:firstLine="0"/>
        <w:jc w:val="center"/>
        <w:rPr>
          <w:rFonts w:ascii="Courier New"/>
          <w:sz w:val="16"/>
        </w:rPr>
      </w:pPr>
      <w:r>
        <w:rPr>
          <w:rFonts w:ascii="Courier New"/>
          <w:color w:val="252525"/>
          <w:sz w:val="16"/>
        </w:rPr>
        <w:t>"description": "Đóng dấu bảo mật vào hồ sơ (tài liệu)",</w:t>
      </w:r>
    </w:p>
    <w:p>
      <w:pPr>
        <w:spacing w:after="0"/>
        <w:jc w:val="center"/>
        <w:rPr>
          <w:rFonts w:ascii="Courier New"/>
          <w:sz w:val="16"/>
        </w:rPr>
        <w:sectPr>
          <w:pgSz w:w="10620" w:h="13320"/>
          <w:pgMar w:top="420" w:bottom="280" w:left="420" w:right="820"/>
        </w:sectPr>
      </w:pPr>
    </w:p>
    <w:p>
      <w:pPr>
        <w:spacing w:before="19"/>
        <w:ind w:left="1815" w:right="0" w:firstLine="0"/>
        <w:jc w:val="left"/>
        <w:rPr>
          <w:rFonts w:ascii="Courier New"/>
          <w:sz w:val="16"/>
        </w:rPr>
      </w:pPr>
      <w:r>
        <w:rPr>
          <w:rFonts w:ascii="Courier New"/>
          <w:color w:val="252525"/>
          <w:sz w:val="16"/>
        </w:rPr>
        <w:t>"bộ xử lý": [</w:t>
      </w:r>
    </w:p>
    <w:p>
      <w:pPr>
        <w:spacing w:before="18"/>
        <w:ind w:left="2007" w:right="0" w:firstLine="0"/>
        <w:jc w:val="left"/>
        <w:rPr>
          <w:rFonts w:ascii="Courier New"/>
          <w:sz w:val="16"/>
        </w:rPr>
      </w:pPr>
      <w:r>
        <w:rPr>
          <w:rFonts w:ascii="Courier New"/>
          <w:color w:val="252525"/>
          <w:w w:val="99"/>
          <w:sz w:val="16"/>
        </w:rPr>
        <w:t>{</w:t>
      </w:r>
    </w:p>
    <w:p>
      <w:pPr>
        <w:spacing w:before="19"/>
        <w:ind w:left="2200" w:right="0" w:firstLine="0"/>
        <w:jc w:val="left"/>
        <w:rPr>
          <w:rFonts w:ascii="Courier New"/>
          <w:sz w:val="16"/>
        </w:rPr>
      </w:pPr>
      <w:r>
        <w:rPr/>
        <w:drawing>
          <wp:anchor distT="0" distB="0" distL="0" distR="0" allowOverlap="1" layoutInCell="1" locked="0" behindDoc="1" simplePos="0" relativeHeight="468645376">
            <wp:simplePos x="0" y="0"/>
            <wp:positionH relativeFrom="page">
              <wp:posOffset>3031236</wp:posOffset>
            </wp:positionH>
            <wp:positionV relativeFrom="paragraph">
              <wp:posOffset>44841</wp:posOffset>
            </wp:positionV>
            <wp:extent cx="220982" cy="233172"/>
            <wp:effectExtent l="0" t="0" r="0" b="0"/>
            <wp:wrapNone/>
            <wp:docPr id="1107" name="image482.png"/>
            <wp:cNvGraphicFramePr>
              <a:graphicFrameLocks noChangeAspect="1"/>
            </wp:cNvGraphicFramePr>
            <a:graphic>
              <a:graphicData uri="http://schemas.openxmlformats.org/drawingml/2006/picture">
                <pic:pic>
                  <pic:nvPicPr>
                    <pic:cNvPr id="1108" name="image482.png"/>
                    <pic:cNvPicPr/>
                  </pic:nvPicPr>
                  <pic:blipFill>
                    <a:blip r:embed="rId545" cstate="print"/>
                    <a:stretch>
                      <a:fillRect/>
                    </a:stretch>
                  </pic:blipFill>
                  <pic:spPr>
                    <a:xfrm>
                      <a:off x="0" y="0"/>
                      <a:ext cx="220982" cy="233172"/>
                    </a:xfrm>
                    <a:prstGeom prst="rect">
                      <a:avLst/>
                    </a:prstGeom>
                  </pic:spPr>
                </pic:pic>
              </a:graphicData>
            </a:graphic>
          </wp:anchor>
        </w:drawing>
      </w:r>
      <w:r>
        <w:rPr>
          <w:rFonts w:ascii="Courier New"/>
          <w:color w:val="252525"/>
          <w:sz w:val="16"/>
        </w:rPr>
        <w:t>"bộ": {</w:t>
      </w:r>
    </w:p>
    <w:p>
      <w:pPr>
        <w:spacing w:line="264" w:lineRule="auto" w:before="19"/>
        <w:ind w:left="2391" w:right="95" w:firstLine="0"/>
        <w:jc w:val="left"/>
        <w:rPr>
          <w:rFonts w:ascii="Courier New"/>
          <w:sz w:val="16"/>
        </w:rPr>
      </w:pPr>
      <w:r>
        <w:rPr>
          <w:rFonts w:ascii="Courier New"/>
          <w:color w:val="252525"/>
          <w:sz w:val="16"/>
        </w:rPr>
        <w:t>"field": "category", "value": "bí mật"</w:t>
      </w:r>
    </w:p>
    <w:p>
      <w:pPr>
        <w:pStyle w:val="BodyText"/>
        <w:spacing w:before="2"/>
        <w:rPr>
          <w:rFonts w:ascii="Courier New"/>
          <w:sz w:val="6"/>
        </w:rPr>
      </w:pPr>
      <w:r>
        <w:rPr/>
        <w:br w:type="column"/>
      </w:r>
      <w:r>
        <w:rPr>
          <w:rFonts w:ascii="Courier New"/>
          <w:sz w:val="6"/>
        </w:rPr>
      </w:r>
    </w:p>
    <w:p>
      <w:pPr>
        <w:pStyle w:val="BodyText"/>
        <w:ind w:left="1097" w:right="-44"/>
        <w:rPr>
          <w:rFonts w:ascii="Courier New"/>
        </w:rPr>
      </w:pPr>
      <w:r>
        <w:rPr>
          <w:rFonts w:ascii="Courier New"/>
        </w:rPr>
        <w:drawing>
          <wp:inline distT="0" distB="0" distL="0" distR="0">
            <wp:extent cx="220395" cy="233362"/>
            <wp:effectExtent l="0" t="0" r="0" b="0"/>
            <wp:docPr id="1109" name="image488.png"/>
            <wp:cNvGraphicFramePr>
              <a:graphicFrameLocks noChangeAspect="1"/>
            </wp:cNvGraphicFramePr>
            <a:graphic>
              <a:graphicData uri="http://schemas.openxmlformats.org/drawingml/2006/picture">
                <pic:pic>
                  <pic:nvPicPr>
                    <pic:cNvPr id="1110" name="image488.png"/>
                    <pic:cNvPicPr/>
                  </pic:nvPicPr>
                  <pic:blipFill>
                    <a:blip r:embed="rId559" cstate="print"/>
                    <a:stretch>
                      <a:fillRect/>
                    </a:stretch>
                  </pic:blipFill>
                  <pic:spPr>
                    <a:xfrm>
                      <a:off x="0" y="0"/>
                      <a:ext cx="220395" cy="233362"/>
                    </a:xfrm>
                    <a:prstGeom prst="rect">
                      <a:avLst/>
                    </a:prstGeom>
                  </pic:spPr>
                </pic:pic>
              </a:graphicData>
            </a:graphic>
          </wp:inline>
        </w:drawing>
      </w:r>
      <w:r>
        <w:rPr>
          <w:rFonts w:ascii="Courier New"/>
        </w:rPr>
      </w:r>
    </w:p>
    <w:p>
      <w:pPr>
        <w:spacing w:line="218" w:lineRule="auto" w:before="40"/>
        <w:ind w:left="69" w:right="242" w:firstLine="0"/>
        <w:jc w:val="left"/>
        <w:rPr>
          <w:rFonts w:ascii="Trebuchet MS"/>
          <w:b/>
          <w:sz w:val="18"/>
        </w:rPr>
      </w:pPr>
      <w:r>
        <w:rPr>
          <w:rFonts w:ascii="Trebuchet MS"/>
          <w:b/>
          <w:color w:val="656565"/>
          <w:w w:val="85"/>
          <w:sz w:val="18"/>
        </w:rPr>
        <w:t>Bộ xử lý thiết lập một trường mới.</w:t>
      </w:r>
    </w:p>
    <w:p>
      <w:pPr>
        <w:spacing w:line="218" w:lineRule="auto" w:before="77"/>
        <w:ind w:left="70" w:right="1525" w:firstLine="0"/>
        <w:jc w:val="left"/>
        <w:rPr>
          <w:rFonts w:ascii="Trebuchet MS"/>
          <w:b/>
          <w:sz w:val="18"/>
        </w:rPr>
      </w:pPr>
      <w:r>
        <w:rPr/>
        <w:br w:type="column"/>
      </w:r>
      <w:r>
        <w:rPr>
          <w:rFonts w:ascii="Trebuchet MS"/>
          <w:b/>
          <w:color w:val="656565"/>
          <w:w w:val="85"/>
          <w:sz w:val="18"/>
        </w:rPr>
        <w:t>Chúng tôi cung cấp nhiều bộ xử lý theo chuỗi.</w:t>
      </w:r>
    </w:p>
    <w:p>
      <w:pPr>
        <w:spacing w:after="0" w:line="218" w:lineRule="auto"/>
        <w:jc w:val="left"/>
        <w:rPr>
          <w:rFonts w:ascii="Trebuchet MS"/>
          <w:sz w:val="18"/>
        </w:rPr>
        <w:sectPr>
          <w:type w:val="continuous"/>
          <w:pgSz w:w="10620" w:h="13320"/>
          <w:pgMar w:top="1260" w:bottom="280" w:left="420" w:right="820"/>
          <w:cols w:num="3" w:equalWidth="0">
            <w:col w:w="4702" w:space="40"/>
            <w:col w:w="1445" w:space="39"/>
            <w:col w:w="3154"/>
          </w:cols>
        </w:sectPr>
      </w:pPr>
    </w:p>
    <w:p>
      <w:pPr>
        <w:spacing w:before="1"/>
        <w:ind w:left="2200" w:right="0" w:firstLine="0"/>
        <w:jc w:val="left"/>
        <w:rPr>
          <w:rFonts w:ascii="Courier New"/>
          <w:sz w:val="16"/>
        </w:rPr>
      </w:pPr>
      <w:r>
        <w:rPr>
          <w:rFonts w:ascii="Courier New"/>
          <w:color w:val="252525"/>
          <w:w w:val="99"/>
          <w:sz w:val="16"/>
        </w:rPr>
        <w:t>}</w:t>
      </w:r>
    </w:p>
    <w:p>
      <w:pPr>
        <w:spacing w:before="19"/>
        <w:ind w:left="2007"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spacing w:line="254" w:lineRule="auto" w:before="57"/>
        <w:ind w:left="1623" w:right="313" w:firstLine="0"/>
        <w:jc w:val="both"/>
        <w:rPr>
          <w:sz w:val="20"/>
        </w:rPr>
      </w:pPr>
      <w:r>
        <w:rPr>
          <w:color w:val="252525"/>
          <w:sz w:val="20"/>
        </w:rPr>
        <w:t>Chúng tôi tạo ra một đường ống tiếp nhận được gọi là</w:t>
      </w:r>
      <w:r>
        <w:rPr>
          <w:rFonts w:ascii="Courier New" w:hAnsi="Courier New"/>
          <w:color w:val="252525"/>
          <w:sz w:val="17"/>
        </w:rPr>
        <w:t>đường ống_tệp_bảo_mật</w:t>
      </w:r>
      <w:r>
        <w:rPr>
          <w:color w:val="252525"/>
          <w:sz w:val="20"/>
        </w:rPr>
        <w:t>đường ống với một</w:t>
      </w:r>
      <w:bookmarkStart w:name="_bookmark2396" w:id="3182"/>
      <w:bookmarkEnd w:id="3182"/>
      <w:r>
        <w:rPr>
          <w:rFonts w:ascii="Courier New" w:hAnsi="Courier New"/>
          <w:color w:val="252525"/>
          <w:sz w:val="17"/>
        </w:rPr>
        <w:t>bộ</w:t>
      </w:r>
      <w:r>
        <w:rPr>
          <w:color w:val="252525"/>
          <w:sz w:val="20"/>
        </w:rPr>
        <w:t>bộ xử lý.</w:t>
      </w:r>
      <w:r>
        <w:rPr>
          <w:rFonts w:ascii="Courier New" w:hAnsi="Courier New"/>
          <w:color w:val="252525"/>
          <w:sz w:val="17"/>
        </w:rPr>
        <w:t>bộ</w:t>
      </w:r>
      <w:r>
        <w:rPr>
          <w:color w:val="252525"/>
          <w:sz w:val="20"/>
        </w:rPr>
        <w:t>công việc của bộ xử lý là tạo ra một cái mới</w:t>
      </w:r>
      <w:r>
        <w:rPr>
          <w:rFonts w:ascii="Courier New" w:hAnsi="Courier New"/>
          <w:color w:val="252525"/>
          <w:sz w:val="17"/>
        </w:rPr>
        <w:t>loại</w:t>
      </w:r>
      <w:r>
        <w:rPr>
          <w:color w:val="252525"/>
          <w:sz w:val="20"/>
        </w:rPr>
        <w:t>trường có giá trị</w:t>
      </w:r>
      <w:r>
        <w:rPr>
          <w:rFonts w:ascii="Courier New" w:hAnsi="Courier New"/>
          <w:color w:val="252525"/>
          <w:sz w:val="17"/>
        </w:rPr>
        <w:t>"bảo mật"</w:t>
      </w:r>
      <w:r>
        <w:rPr>
          <w:color w:val="252525"/>
          <w:sz w:val="20"/>
        </w:rPr>
        <w:t>. Khi một tài liệu mới được chuyển qua đường ống này,</w:t>
      </w:r>
      <w:r>
        <w:rPr>
          <w:rFonts w:ascii="Courier New" w:hAnsi="Courier New"/>
          <w:color w:val="252525"/>
          <w:sz w:val="17"/>
        </w:rPr>
        <w:t>bộ</w:t>
      </w:r>
      <w:r>
        <w:rPr>
          <w:color w:val="252525"/>
          <w:sz w:val="20"/>
        </w:rPr>
        <w:t>bộ xử lý sẽ thêm một trường được gọi là</w:t>
      </w:r>
      <w:r>
        <w:rPr>
          <w:rFonts w:ascii="Courier New" w:hAnsi="Courier New"/>
          <w:color w:val="252525"/>
          <w:sz w:val="17"/>
        </w:rPr>
        <w:t>loại</w:t>
      </w:r>
      <w:r>
        <w:rPr>
          <w:color w:val="252525"/>
          <w:sz w:val="20"/>
        </w:rPr>
        <w:t>vào tài liệu một cách nhanh chóng.</w:t>
      </w:r>
    </w:p>
    <w:p>
      <w:pPr>
        <w:pStyle w:val="BodyText"/>
        <w:spacing w:line="256" w:lineRule="auto" w:before="4"/>
        <w:ind w:left="1623" w:right="313" w:firstLine="291"/>
        <w:jc w:val="both"/>
      </w:pPr>
      <w:r>
        <w:rPr>
          <w:color w:val="252525"/>
          <w:w w:val="105"/>
        </w:rPr>
        <w:t>Sau khi định nghĩa pipeline được tạo, việc thực thi nó sẽ lưu trữ các định nghĩa pipeline trong trạng thái cụm. Bây giờ nó đã sẵn sàng để sử dụng. Tuy nhiên, chúng ta có thể sử dụng lệnh gọi API _simulate để chạy thử trước khi bắt đầu lập chỉ mục dữ liệu.</w:t>
      </w:r>
      <w:bookmarkStart w:name="_bookmark2397" w:id="3183"/>
      <w:bookmarkEnd w:id="3183"/>
    </w:p>
    <w:p>
      <w:pPr>
        <w:pStyle w:val="BodyText"/>
        <w:spacing w:before="7"/>
        <w:rPr>
          <w:sz w:val="19"/>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B.2 Tạo đường ống đóng dấu tuyệt mật</w:t>
      </w:r>
      <w:r>
        <w:rPr>
          <w:rFonts w:ascii="Trebuchet MS"/>
          <w:b/>
          <w:color w:val="FFFFFF"/>
          <w:sz w:val="18"/>
          <w:shd w:fill="6EA6CC" w:color="auto" w:val="clear"/>
        </w:rPr>
        <w:tab/>
      </w:r>
    </w:p>
    <w:p>
      <w:pPr>
        <w:pStyle w:val="BodyText"/>
        <w:spacing w:before="10"/>
        <w:rPr>
          <w:rFonts w:ascii="Trebuchet MS"/>
          <w:b/>
          <w:sz w:val="9"/>
        </w:rPr>
      </w:pPr>
    </w:p>
    <w:p>
      <w:pPr>
        <w:spacing w:before="89"/>
        <w:ind w:left="1623" w:right="0" w:firstLine="0"/>
        <w:jc w:val="left"/>
        <w:rPr>
          <w:rFonts w:ascii="Courier New"/>
          <w:sz w:val="16"/>
        </w:rPr>
      </w:pPr>
      <w:r>
        <w:rPr/>
        <w:pict>
          <v:shape style="position:absolute;margin-left:421.440033pt;margin-top:6.850099pt;width:52.75pt;height:37.4pt;mso-position-horizontal-relative:page;mso-position-vertical-relative:paragraph;z-index:-34670592" coordorigin="8429,137" coordsize="1055,748" path="m9484,177l8519,177,8519,141,8519,137,8515,138,8514,139,8514,145,8514,179,8514,213,8446,181,8441,179,8446,177,8514,145,8514,139,8434,177,8429,179,8434,181,8515,220,8519,221,8519,181,9479,181,9479,885,9484,885,9484,181,9484,179,9484,177xe" filled="true" fillcolor="#000000" stroked="false">
            <v:path arrowok="t"/>
            <v:fill type="solid"/>
            <w10:wrap type="none"/>
          </v:shape>
        </w:pict>
      </w:r>
      <w:r>
        <w:rPr>
          <w:rFonts w:ascii="Courier New"/>
          <w:color w:val="252525"/>
          <w:sz w:val="16"/>
        </w:rPr>
        <w:t>POST _ingest/pipeline/confidential_files_pipeline/_simulate</w:t>
      </w:r>
    </w:p>
    <w:p>
      <w:pPr>
        <w:spacing w:before="19"/>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before="18"/>
        <w:ind w:left="1224" w:right="1710" w:firstLine="0"/>
        <w:jc w:val="center"/>
        <w:rPr>
          <w:rFonts w:ascii="Courier New"/>
          <w:sz w:val="16"/>
        </w:rPr>
      </w:pPr>
      <w:r>
        <w:rPr/>
        <w:pict>
          <v:shape style="position:absolute;margin-left:221.460007pt;margin-top:3.480028pt;width:81.150pt;height:44.1pt;mso-position-horizontal-relative:page;mso-position-vertical-relative:paragraph;z-index:-34670080" coordorigin="4429,70" coordsize="1623,882" path="m5782,310l5779,310,5777,310,5525,310,5525,312,5525,312,5525,274,5525,274,5525,270,5521,271,5520,272,5520,278,5520,312,5520,346,5451,314,5446,312,5451,310,5520,278,5520,272,5438,310,5434,312,5438,314,5521,353,5525,354,5525,314,5777,314,5777,952,5782,952,5782,310xm6052,109l6049,109,6047,109,4519,109,4519,73,4519,73,4519,73,4519,70,4516,71,4514,71,4514,112,4514,146,4447,114,4442,112,4447,109,4514,77,4514,112,4514,112,4514,71,4434,109,4429,112,4434,114,4516,152,4519,154,4519,114,6047,114,6047,437,6052,437,6052,109xe" filled="true" fillcolor="#000000" stroked="false">
            <v:path arrowok="t"/>
            <v:fill type="solid"/>
            <w10:wrap type="none"/>
          </v:shape>
        </w:pict>
      </w:r>
      <w:r>
        <w:rPr>
          <w:rFonts w:ascii="Courier New"/>
          <w:color w:val="252525"/>
          <w:sz w:val="16"/>
        </w:rPr>
        <w:t>"tài liệu": [{</w:t>
      </w:r>
    </w:p>
    <w:p>
      <w:pPr>
        <w:spacing w:before="20"/>
        <w:ind w:left="1798" w:right="1327" w:firstLine="0"/>
        <w:jc w:val="center"/>
        <w:rPr>
          <w:rFonts w:ascii="Courier New"/>
          <w:sz w:val="16"/>
        </w:rPr>
      </w:pPr>
      <w:r>
        <w:rPr>
          <w:rFonts w:ascii="Courier New"/>
          <w:color w:val="252525"/>
          <w:sz w:val="16"/>
        </w:rPr>
        <w:t>"_nguồn": {</w:t>
      </w:r>
    </w:p>
    <w:p>
      <w:pPr>
        <w:spacing w:before="19"/>
        <w:ind w:left="2391" w:right="0" w:firstLine="0"/>
        <w:jc w:val="center"/>
        <w:rPr>
          <w:rFonts w:ascii="Courier New"/>
          <w:sz w:val="16"/>
        </w:rPr>
      </w:pPr>
      <w:r>
        <w:rPr>
          <w:rFonts w:ascii="Courier New"/>
          <w:color w:val="252525"/>
          <w:sz w:val="16"/>
        </w:rPr>
        <w:t>"op_name": "Chiến dịch Cobra"</w:t>
      </w:r>
    </w:p>
    <w:p>
      <w:pPr>
        <w:spacing w:before="18"/>
        <w:ind w:left="0" w:right="582" w:firstLine="0"/>
        <w:jc w:val="center"/>
        <w:rPr>
          <w:rFonts w:ascii="Courier New"/>
          <w:sz w:val="16"/>
        </w:rPr>
      </w:pPr>
      <w:r>
        <w:rPr>
          <w:rFonts w:ascii="Courier New"/>
          <w:color w:val="252525"/>
          <w:w w:val="99"/>
          <w:sz w:val="16"/>
        </w:rPr>
        <w:t>}</w:t>
      </w:r>
    </w:p>
    <w:p>
      <w:pPr>
        <w:spacing w:before="19"/>
        <w:ind w:left="0" w:right="966" w:firstLine="0"/>
        <w:jc w:val="center"/>
        <w:rPr>
          <w:rFonts w:ascii="Courier New"/>
          <w:sz w:val="16"/>
        </w:rPr>
      </w:pPr>
      <w:r>
        <w:rPr>
          <w:rFonts w:ascii="Courier New"/>
          <w:color w:val="252525"/>
          <w:w w:val="99"/>
          <w:sz w:val="16"/>
        </w:rPr>
        <w:t>}</w:t>
      </w:r>
    </w:p>
    <w:p>
      <w:pPr>
        <w:spacing w:line="218" w:lineRule="auto" w:before="78"/>
        <w:ind w:left="620" w:right="-7" w:firstLine="0"/>
        <w:jc w:val="left"/>
        <w:rPr>
          <w:rFonts w:ascii="Trebuchet MS"/>
          <w:b/>
          <w:sz w:val="18"/>
        </w:rPr>
      </w:pPr>
      <w:r>
        <w:rPr/>
        <w:br w:type="column"/>
      </w:r>
      <w:r>
        <w:rPr>
          <w:rFonts w:ascii="Trebuchet MS"/>
          <w:b/>
          <w:color w:val="656565"/>
          <w:w w:val="80"/>
          <w:sz w:val="18"/>
        </w:rPr>
        <w:t>Mảng docs mong đợi một tập hợp các tài liệu.</w:t>
      </w:r>
    </w:p>
    <w:p>
      <w:pPr>
        <w:spacing w:line="218" w:lineRule="auto" w:before="150"/>
        <w:ind w:left="350" w:right="-7" w:firstLine="0"/>
        <w:jc w:val="left"/>
        <w:rPr>
          <w:rFonts w:ascii="Trebuchet MS"/>
          <w:b/>
          <w:sz w:val="18"/>
        </w:rPr>
      </w:pPr>
      <w:r>
        <w:rPr>
          <w:rFonts w:ascii="Trebuchet MS"/>
          <w:b/>
          <w:color w:val="656565"/>
          <w:w w:val="80"/>
          <w:sz w:val="18"/>
        </w:rPr>
        <w:t>Trường _source bao gồm trường bổ sung.</w:t>
      </w:r>
    </w:p>
    <w:p>
      <w:pPr>
        <w:spacing w:line="218" w:lineRule="auto" w:before="49"/>
        <w:ind w:left="215" w:right="240" w:firstLine="4"/>
        <w:jc w:val="left"/>
        <w:rPr>
          <w:rFonts w:ascii="Trebuchet MS"/>
          <w:b/>
          <w:sz w:val="18"/>
        </w:rPr>
      </w:pPr>
      <w:r>
        <w:rPr/>
        <w:br w:type="column"/>
      </w:r>
      <w:r>
        <w:rPr>
          <w:rFonts w:ascii="Trebuchet MS"/>
          <w:b/>
          <w:color w:val="656565"/>
          <w:w w:val="80"/>
          <w:sz w:val="18"/>
        </w:rPr>
        <w:t>URL đường ống với API _simulate</w:t>
      </w:r>
    </w:p>
    <w:p>
      <w:pPr>
        <w:spacing w:after="0" w:line="218" w:lineRule="auto"/>
        <w:jc w:val="left"/>
        <w:rPr>
          <w:rFonts w:ascii="Trebuchet MS"/>
          <w:sz w:val="18"/>
        </w:rPr>
        <w:sectPr>
          <w:type w:val="continuous"/>
          <w:pgSz w:w="10620" w:h="13320"/>
          <w:pgMar w:top="1260" w:bottom="280" w:left="420" w:right="820"/>
          <w:cols w:num="3" w:equalWidth="0">
            <w:col w:w="5081" w:space="40"/>
            <w:col w:w="2336" w:space="39"/>
            <w:col w:w="1884"/>
          </w:cols>
        </w:sectPr>
      </w:pP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8"/>
        <w:ind w:left="1623" w:right="309"/>
        <w:jc w:val="both"/>
      </w:pPr>
      <w:r>
        <w:rPr>
          <w:color w:val="252525"/>
        </w:rPr>
        <w:t>Mã này mô phỏng quá trình thực thi đường ống. Chúng tôi thực thi một tài liệu với một cặp trường-giá trị trên đường ốngconfidential_files_pipeline. Việc thực thi mã không lập chỉ mục cho tài liệu; thay vào đó, nó kiểm tra logic của đường ống. Đây là phản hồi khi chúng tôi mô phỏng đường ống:</w:t>
      </w:r>
    </w:p>
    <w:p>
      <w:pPr>
        <w:pStyle w:val="BodyText"/>
        <w:spacing w:before="8"/>
        <w:rPr>
          <w:sz w:val="12"/>
        </w:rPr>
      </w:pPr>
    </w:p>
    <w:p>
      <w:pPr>
        <w:spacing w:before="0"/>
        <w:ind w:left="1623" w:right="0" w:firstLine="0"/>
        <w:jc w:val="left"/>
        <w:rPr>
          <w:rFonts w:ascii="Courier New"/>
          <w:sz w:val="16"/>
        </w:rPr>
      </w:pPr>
      <w:r>
        <w:rPr>
          <w:rFonts w:ascii="Courier New"/>
          <w:color w:val="252525"/>
          <w:w w:val="99"/>
          <w:sz w:val="16"/>
        </w:rPr>
        <w:t>{</w:t>
      </w:r>
    </w:p>
    <w:p>
      <w:pPr>
        <w:spacing w:before="20"/>
        <w:ind w:left="1815" w:right="0" w:firstLine="0"/>
        <w:jc w:val="left"/>
        <w:rPr>
          <w:rFonts w:ascii="Courier New"/>
          <w:sz w:val="16"/>
        </w:rPr>
      </w:pPr>
      <w:r>
        <w:rPr>
          <w:rFonts w:ascii="Courier New"/>
          <w:color w:val="252525"/>
          <w:sz w:val="16"/>
        </w:rPr>
        <w:t>"tài liệu": [</w:t>
      </w:r>
    </w:p>
    <w:p>
      <w:pPr>
        <w:spacing w:before="19"/>
        <w:ind w:left="2007" w:right="0" w:firstLine="0"/>
        <w:jc w:val="left"/>
        <w:rPr>
          <w:rFonts w:ascii="Courier New"/>
          <w:sz w:val="16"/>
        </w:rPr>
      </w:pPr>
      <w:r>
        <w:rPr>
          <w:rFonts w:ascii="Courier New"/>
          <w:color w:val="252525"/>
          <w:w w:val="99"/>
          <w:sz w:val="16"/>
        </w:rPr>
        <w:t>{</w:t>
      </w:r>
    </w:p>
    <w:p>
      <w:pPr>
        <w:spacing w:before="18"/>
        <w:ind w:left="2200" w:right="0" w:firstLine="0"/>
        <w:jc w:val="left"/>
        <w:rPr>
          <w:rFonts w:ascii="Courier New"/>
          <w:sz w:val="16"/>
        </w:rPr>
      </w:pPr>
      <w:r>
        <w:rPr>
          <w:rFonts w:ascii="Courier New"/>
          <w:color w:val="252525"/>
          <w:sz w:val="16"/>
        </w:rPr>
        <w:t>"tài liệu": {</w:t>
      </w:r>
    </w:p>
    <w:p>
      <w:pPr>
        <w:spacing w:after="0"/>
        <w:jc w:val="left"/>
        <w:rPr>
          <w:rFonts w:ascii="Courier New"/>
          <w:sz w:val="16"/>
        </w:rPr>
        <w:sectPr>
          <w:type w:val="continuous"/>
          <w:pgSz w:w="10620" w:h="13320"/>
          <w:pgMar w:top="1260" w:bottom="280" w:left="420" w:right="820"/>
        </w:sectPr>
      </w:pPr>
    </w:p>
    <w:p>
      <w:pPr>
        <w:tabs>
          <w:tab w:pos="3820" w:val="left" w:leader="none"/>
        </w:tabs>
        <w:spacing w:before="76"/>
        <w:ind w:left="723" w:right="0" w:firstLine="0"/>
        <w:jc w:val="left"/>
        <w:rPr>
          <w:b/>
          <w:i/>
          <w:sz w:val="18"/>
        </w:rPr>
      </w:pPr>
      <w:r>
        <w:rPr>
          <w:rFonts w:ascii="Times New Roman"/>
          <w:b/>
          <w:color w:val="252525"/>
          <w:sz w:val="18"/>
        </w:rPr>
        <w:t>526</w:t>
        <w:tab/>
      </w:r>
      <w:r>
        <w:rPr>
          <w:rFonts w:ascii="Trebuchet MS"/>
          <w:b/>
          <w:color w:val="656565"/>
          <w:sz w:val="12"/>
        </w:rPr>
        <w:t>PHỤ LỤC</w:t>
      </w:r>
      <w:r>
        <w:rPr>
          <w:rFonts w:ascii="Trebuchet MS"/>
          <w:b/>
          <w:color w:val="656565"/>
          <w:sz w:val="16"/>
        </w:rPr>
        <w:t>B</w:t>
      </w:r>
      <w:r>
        <w:rPr>
          <w:b/>
          <w:i/>
          <w:color w:val="656565"/>
          <w:sz w:val="18"/>
        </w:rPr>
        <w:t>Đường ống nạp</w:t>
      </w:r>
    </w:p>
    <w:p>
      <w:pPr>
        <w:pStyle w:val="BodyText"/>
        <w:spacing w:before="8"/>
        <w:rPr>
          <w:b/>
          <w:i/>
          <w:sz w:val="27"/>
        </w:rPr>
      </w:pPr>
    </w:p>
    <w:p>
      <w:pPr>
        <w:spacing w:before="0"/>
        <w:ind w:left="2211" w:right="0" w:firstLine="0"/>
        <w:jc w:val="left"/>
        <w:rPr>
          <w:rFonts w:ascii="Courier New"/>
          <w:sz w:val="16"/>
        </w:rPr>
      </w:pPr>
      <w:r>
        <w:rPr>
          <w:rFonts w:ascii="Courier New"/>
          <w:color w:val="252525"/>
          <w:sz w:val="16"/>
        </w:rPr>
        <w:t>"_index": "_index",</w:t>
      </w:r>
    </w:p>
    <w:p>
      <w:pPr>
        <w:spacing w:before="18"/>
        <w:ind w:left="2211" w:right="0" w:firstLine="0"/>
        <w:jc w:val="left"/>
        <w:rPr>
          <w:rFonts w:ascii="Courier New"/>
          <w:sz w:val="16"/>
        </w:rPr>
      </w:pPr>
      <w:r>
        <w:rPr>
          <w:rFonts w:ascii="Courier New"/>
          <w:color w:val="252525"/>
          <w:sz w:val="16"/>
        </w:rPr>
        <w:t>"_id": "_id",</w:t>
      </w:r>
    </w:p>
    <w:p>
      <w:pPr>
        <w:spacing w:line="266" w:lineRule="auto" w:before="19"/>
        <w:ind w:left="2211" w:right="5516" w:firstLine="0"/>
        <w:jc w:val="left"/>
        <w:rPr>
          <w:rFonts w:ascii="Courier New"/>
          <w:sz w:val="16"/>
        </w:rPr>
      </w:pPr>
      <w:r>
        <w:rPr>
          <w:rFonts w:ascii="Courier New"/>
          <w:color w:val="252525"/>
          <w:sz w:val="16"/>
        </w:rPr>
        <w:t>"_version": "-3", "_source": {</w:t>
      </w:r>
    </w:p>
    <w:p>
      <w:pPr>
        <w:spacing w:line="178" w:lineRule="exact" w:before="0"/>
        <w:ind w:left="2402" w:right="0" w:firstLine="0"/>
        <w:jc w:val="left"/>
        <w:rPr>
          <w:rFonts w:ascii="Courier New"/>
          <w:b/>
          <w:sz w:val="16"/>
        </w:rPr>
      </w:pPr>
      <w:r>
        <w:rPr>
          <w:rFonts w:ascii="Courier New"/>
          <w:b/>
          <w:color w:val="252525"/>
          <w:sz w:val="16"/>
        </w:rPr>
        <w:t>"thể loại": "bí mật",</w:t>
      </w:r>
    </w:p>
    <w:p>
      <w:pPr>
        <w:spacing w:before="19"/>
        <w:ind w:left="2403" w:right="0" w:firstLine="0"/>
        <w:jc w:val="left"/>
        <w:rPr>
          <w:rFonts w:ascii="Courier New"/>
          <w:sz w:val="16"/>
        </w:rPr>
      </w:pPr>
      <w:r>
        <w:rPr>
          <w:rFonts w:ascii="Courier New"/>
          <w:color w:val="252525"/>
          <w:sz w:val="16"/>
        </w:rPr>
        <w:t>"op_name": "Chiến dịch Cobra"</w:t>
      </w:r>
    </w:p>
    <w:p>
      <w:pPr>
        <w:spacing w:before="19"/>
        <w:ind w:left="2211" w:right="0" w:firstLine="0"/>
        <w:jc w:val="left"/>
        <w:rPr>
          <w:rFonts w:ascii="Courier New"/>
          <w:sz w:val="16"/>
        </w:rPr>
      </w:pPr>
      <w:r>
        <w:rPr>
          <w:rFonts w:ascii="Courier New"/>
          <w:color w:val="252525"/>
          <w:sz w:val="16"/>
        </w:rPr>
        <w:t>},</w:t>
      </w:r>
    </w:p>
    <w:p>
      <w:pPr>
        <w:spacing w:before="18"/>
        <w:ind w:left="2211" w:right="0" w:firstLine="0"/>
        <w:jc w:val="left"/>
        <w:rPr>
          <w:rFonts w:ascii="Courier New"/>
          <w:sz w:val="16"/>
        </w:rPr>
      </w:pPr>
      <w:r>
        <w:rPr>
          <w:rFonts w:ascii="Courier New"/>
          <w:color w:val="252525"/>
          <w:sz w:val="16"/>
        </w:rPr>
        <w:t>"_ingest": {</w:t>
      </w:r>
    </w:p>
    <w:p>
      <w:pPr>
        <w:spacing w:before="19"/>
        <w:ind w:left="2403" w:right="0" w:firstLine="0"/>
        <w:jc w:val="left"/>
        <w:rPr>
          <w:rFonts w:ascii="Courier New"/>
          <w:sz w:val="16"/>
        </w:rPr>
      </w:pPr>
      <w:r>
        <w:rPr>
          <w:rFonts w:ascii="Courier New"/>
          <w:color w:val="252525"/>
          <w:sz w:val="16"/>
        </w:rPr>
        <w:t>"dấu thời gian": "2022-11-03T23:42:33.379569Z"</w:t>
      </w:r>
    </w:p>
    <w:p>
      <w:pPr>
        <w:spacing w:before="20"/>
        <w:ind w:left="2211" w:right="0" w:firstLine="0"/>
        <w:jc w:val="left"/>
        <w:rPr>
          <w:rFonts w:ascii="Courier New"/>
          <w:sz w:val="16"/>
        </w:rPr>
      </w:pPr>
      <w:r>
        <w:rPr>
          <w:rFonts w:ascii="Courier New"/>
          <w:color w:val="252525"/>
          <w:w w:val="99"/>
          <w:sz w:val="16"/>
        </w:rPr>
        <w:t>}</w:t>
      </w:r>
    </w:p>
    <w:p>
      <w:pPr>
        <w:spacing w:before="18"/>
        <w:ind w:left="2020"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8"/>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before="58"/>
        <w:ind w:left="1443"/>
        <w:jc w:val="both"/>
      </w:pPr>
      <w:r>
        <w:rPr>
          <w:color w:val="252525"/>
          <w:w w:val="105"/>
        </w:rPr>
        <w:t>Đối tượng _source bao gồm tài liệu đã sửa đổi của chúng tôi: đường ống thêm</w:t>
      </w:r>
      <w:bookmarkStart w:name="_bookmark2398" w:id="3184"/>
      <w:bookmarkEnd w:id="3184"/>
      <w:bookmarkStart w:name="_bookmark2399" w:id="3185"/>
      <w:bookmarkEnd w:id="3185"/>
    </w:p>
    <w:p>
      <w:pPr>
        <w:spacing w:before="16"/>
        <w:ind w:left="1443" w:right="0" w:firstLine="0"/>
        <w:jc w:val="both"/>
        <w:rPr>
          <w:sz w:val="20"/>
        </w:rPr>
      </w:pPr>
      <w:r>
        <w:rPr>
          <w:rFonts w:ascii="Courier New"/>
          <w:color w:val="252525"/>
          <w:sz w:val="17"/>
        </w:rPr>
        <w:t>loại</w:t>
      </w:r>
      <w:r>
        <w:rPr>
          <w:color w:val="252525"/>
          <w:sz w:val="20"/>
        </w:rPr>
        <w:t>cánh đồng. Đây là phép thuật của</w:t>
      </w:r>
      <w:r>
        <w:rPr>
          <w:rFonts w:ascii="Courier New"/>
          <w:color w:val="252525"/>
          <w:sz w:val="17"/>
        </w:rPr>
        <w:t>bộ</w:t>
      </w:r>
      <w:r>
        <w:rPr>
          <w:color w:val="252525"/>
          <w:sz w:val="20"/>
        </w:rPr>
        <w:t>bộ xử lý.</w:t>
      </w:r>
    </w:p>
    <w:p>
      <w:pPr>
        <w:pStyle w:val="BodyText"/>
        <w:spacing w:line="256" w:lineRule="auto" w:before="15"/>
        <w:ind w:left="1443" w:right="487" w:firstLine="320"/>
        <w:jc w:val="both"/>
      </w:pPr>
      <w:r>
        <w:rPr>
          <w:color w:val="252525"/>
          <w:w w:val="105"/>
        </w:rPr>
        <w:t>Như đã thảo luận trước đó, chúng ta có thể nối các bộ xử lý. Giả sử chúng ta muốn viết hoa con dấu (“BÍ MẬT”); tất cả những gì chúng ta cần làm là thêm một bộ xử lý khác—gọi là chữ hoa—vào đường ống và chạy lại truy vấn.</w:t>
      </w:r>
    </w:p>
    <w:p>
      <w:pPr>
        <w:pStyle w:val="BodyText"/>
        <w:spacing w:before="7"/>
        <w:rPr>
          <w:sz w:val="19"/>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B.3 Nối bộ xử lý thứ hai thành chữ hoa a</w:t>
      </w:r>
      <w:r>
        <w:rPr>
          <w:rFonts w:ascii="Trebuchet MS"/>
          <w:b/>
          <w:color w:val="FFFFFF"/>
          <w:sz w:val="18"/>
          <w:shd w:fill="6EA6CC" w:color="auto" w:val="clear"/>
        </w:rPr>
        <w:t>cánh đồng</w:t>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ĐẶT _ingest/pipeline/files_bí mật_pipeline</w:t>
      </w:r>
    </w:p>
    <w:p>
      <w:pPr>
        <w:spacing w:before="20"/>
        <w:ind w:left="1443" w:right="0" w:firstLine="0"/>
        <w:jc w:val="left"/>
        <w:rPr>
          <w:rFonts w:ascii="Courier New"/>
          <w:sz w:val="16"/>
        </w:rPr>
      </w:pPr>
      <w:r>
        <w:rPr>
          <w:rFonts w:ascii="Courier New"/>
          <w:color w:val="252525"/>
          <w:w w:val="99"/>
          <w:sz w:val="16"/>
        </w:rPr>
        <w:t>{</w:t>
      </w:r>
    </w:p>
    <w:p>
      <w:pPr>
        <w:spacing w:line="266" w:lineRule="auto" w:before="17"/>
        <w:ind w:left="1635" w:right="2060" w:firstLine="0"/>
        <w:jc w:val="left"/>
        <w:rPr>
          <w:rFonts w:ascii="Courier New"/>
          <w:sz w:val="16"/>
        </w:rPr>
      </w:pPr>
      <w:r>
        <w:rPr>
          <w:rFonts w:ascii="Courier New"/>
          <w:color w:val="252525"/>
          <w:sz w:val="16"/>
        </w:rPr>
        <w:t>"description": "Đóng dấu bí mật vào hồ sơ (tài liệu)", "processors": [</w:t>
      </w:r>
    </w:p>
    <w:p>
      <w:pPr>
        <w:spacing w:line="180" w:lineRule="exact" w:before="0"/>
        <w:ind w:left="1827" w:right="0" w:firstLine="0"/>
        <w:jc w:val="left"/>
        <w:rPr>
          <w:rFonts w:ascii="Courier New"/>
          <w:sz w:val="16"/>
        </w:rPr>
      </w:pPr>
      <w:r>
        <w:rPr>
          <w:rFonts w:ascii="Courier New"/>
          <w:color w:val="252525"/>
          <w:w w:val="99"/>
          <w:sz w:val="16"/>
        </w:rPr>
        <w:t>{</w:t>
      </w:r>
    </w:p>
    <w:p>
      <w:pPr>
        <w:spacing w:after="0" w:line="180" w:lineRule="exact"/>
        <w:jc w:val="left"/>
        <w:rPr>
          <w:rFonts w:ascii="Courier New"/>
          <w:sz w:val="16"/>
        </w:rPr>
        <w:sectPr>
          <w:pgSz w:w="10620" w:h="13320"/>
          <w:pgMar w:top="420" w:bottom="280" w:left="420" w:right="820"/>
        </w:sectPr>
      </w:pPr>
    </w:p>
    <w:p>
      <w:pPr>
        <w:spacing w:before="18"/>
        <w:ind w:left="2020" w:right="0" w:firstLine="0"/>
        <w:jc w:val="left"/>
        <w:rPr>
          <w:rFonts w:ascii="Courier New"/>
          <w:sz w:val="16"/>
        </w:rPr>
      </w:pPr>
      <w:r>
        <w:rPr>
          <w:rFonts w:ascii="Courier New"/>
          <w:color w:val="252525"/>
          <w:sz w:val="16"/>
        </w:rPr>
        <w:t>"bộ": {</w:t>
      </w:r>
    </w:p>
    <w:p>
      <w:pPr>
        <w:spacing w:line="266" w:lineRule="auto" w:before="20"/>
        <w:ind w:left="2211" w:right="-3" w:firstLine="0"/>
        <w:jc w:val="left"/>
        <w:rPr>
          <w:rFonts w:ascii="Courier New"/>
          <w:sz w:val="16"/>
        </w:rPr>
      </w:pPr>
      <w:r>
        <w:rPr>
          <w:rFonts w:ascii="Courier New"/>
          <w:color w:val="252525"/>
          <w:sz w:val="16"/>
        </w:rPr>
        <w:t>"field": "category", "value": "bí mật"</w:t>
      </w:r>
    </w:p>
    <w:p>
      <w:pPr>
        <w:spacing w:line="178" w:lineRule="exact" w:before="0"/>
        <w:ind w:left="2020" w:right="0" w:firstLine="0"/>
        <w:jc w:val="left"/>
        <w:rPr>
          <w:rFonts w:ascii="Courier New"/>
          <w:sz w:val="16"/>
        </w:rPr>
      </w:pPr>
      <w:r>
        <w:rPr>
          <w:rFonts w:ascii="Courier New"/>
          <w:color w:val="252525"/>
          <w:sz w:val="16"/>
        </w:rPr>
        <w:t>},</w:t>
      </w:r>
    </w:p>
    <w:p>
      <w:pPr>
        <w:spacing w:line="266" w:lineRule="auto" w:before="19"/>
        <w:ind w:left="2211" w:right="379" w:hanging="191"/>
        <w:jc w:val="left"/>
        <w:rPr>
          <w:rFonts w:ascii="Courier New"/>
          <w:sz w:val="16"/>
        </w:rPr>
      </w:pPr>
      <w:r>
        <w:rPr/>
        <w:drawing>
          <wp:anchor distT="0" distB="0" distL="0" distR="0" allowOverlap="1" layoutInCell="1" locked="0" behindDoc="0" simplePos="0" relativeHeight="16363008">
            <wp:simplePos x="0" y="0"/>
            <wp:positionH relativeFrom="page">
              <wp:posOffset>2821686</wp:posOffset>
            </wp:positionH>
            <wp:positionV relativeFrom="paragraph">
              <wp:posOffset>44859</wp:posOffset>
            </wp:positionV>
            <wp:extent cx="220982" cy="233172"/>
            <wp:effectExtent l="0" t="0" r="0" b="0"/>
            <wp:wrapNone/>
            <wp:docPr id="1111" name="image482.png"/>
            <wp:cNvGraphicFramePr>
              <a:graphicFrameLocks noChangeAspect="1"/>
            </wp:cNvGraphicFramePr>
            <a:graphic>
              <a:graphicData uri="http://schemas.openxmlformats.org/drawingml/2006/picture">
                <pic:pic>
                  <pic:nvPicPr>
                    <pic:cNvPr id="1112" name="image482.png"/>
                    <pic:cNvPicPr/>
                  </pic:nvPicPr>
                  <pic:blipFill>
                    <a:blip r:embed="rId545" cstate="print"/>
                    <a:stretch>
                      <a:fillRect/>
                    </a:stretch>
                  </pic:blipFill>
                  <pic:spPr>
                    <a:xfrm>
                      <a:off x="0" y="0"/>
                      <a:ext cx="220982" cy="233172"/>
                    </a:xfrm>
                    <a:prstGeom prst="rect">
                      <a:avLst/>
                    </a:prstGeom>
                  </pic:spPr>
                </pic:pic>
              </a:graphicData>
            </a:graphic>
          </wp:anchor>
        </w:drawing>
      </w:r>
      <w:r>
        <w:rPr>
          <w:rFonts w:ascii="Courier New"/>
          <w:color w:val="252525"/>
          <w:sz w:val="16"/>
        </w:rPr>
        <w:t>"chữ hoa": { "trường": "thể loại"</w:t>
      </w:r>
    </w:p>
    <w:p>
      <w:pPr>
        <w:spacing w:line="178" w:lineRule="exact" w:before="0"/>
        <w:ind w:left="2020"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8"/>
        <w:ind w:left="1443"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rPr>
          <w:rFonts w:ascii="Courier New"/>
          <w:sz w:val="18"/>
        </w:rPr>
      </w:pPr>
    </w:p>
    <w:p>
      <w:pPr>
        <w:pStyle w:val="BodyText"/>
        <w:spacing w:before="6"/>
        <w:rPr>
          <w:rFonts w:ascii="Courier New"/>
          <w:sz w:val="23"/>
        </w:rPr>
      </w:pPr>
    </w:p>
    <w:p>
      <w:pPr>
        <w:spacing w:line="218" w:lineRule="auto" w:before="0"/>
        <w:ind w:left="65" w:right="3088" w:hanging="46"/>
        <w:jc w:val="left"/>
        <w:rPr>
          <w:rFonts w:ascii="Trebuchet MS"/>
          <w:b/>
          <w:sz w:val="18"/>
        </w:rPr>
      </w:pPr>
      <w:r>
        <w:rPr>
          <w:rFonts w:ascii="Trebuchet MS"/>
          <w:b/>
          <w:color w:val="656565"/>
          <w:w w:val="80"/>
          <w:sz w:val="18"/>
        </w:rPr>
        <w:t>Bộ xử lý viết hoa là tính năng mới được bổ sung.</w:t>
      </w:r>
    </w:p>
    <w:p>
      <w:pPr>
        <w:spacing w:after="0" w:line="218" w:lineRule="auto"/>
        <w:jc w:val="left"/>
        <w:rPr>
          <w:rFonts w:ascii="Trebuchet MS"/>
          <w:sz w:val="18"/>
        </w:rPr>
        <w:sectPr>
          <w:type w:val="continuous"/>
          <w:pgSz w:w="10620" w:h="13320"/>
          <w:pgMar w:top="1260" w:bottom="280" w:left="420" w:right="820"/>
          <w:cols w:num="2" w:equalWidth="0">
            <w:col w:w="4421" w:space="40"/>
            <w:col w:w="4919"/>
          </w:cols>
        </w:sectPr>
      </w:pPr>
    </w:p>
    <w:p>
      <w:pPr>
        <w:pStyle w:val="BodyText"/>
        <w:spacing w:before="3"/>
        <w:rPr>
          <w:rFonts w:ascii="Trebuchet MS"/>
          <w:b/>
          <w:sz w:val="11"/>
        </w:rPr>
      </w:pPr>
    </w:p>
    <w:p>
      <w:pPr>
        <w:pStyle w:val="BodyText"/>
        <w:spacing w:line="256" w:lineRule="auto" w:before="58"/>
        <w:ind w:left="1443" w:right="315"/>
      </w:pPr>
      <w:r>
        <w:rPr>
          <w:color w:val="252525"/>
        </w:rPr>
        <w:t>Chúng tôi đã thêm một bộ xử lý chữ hoa để hai bộ xử lý được nối với nhau: đầu ra từ bộ xử lý đầu tiên trở thành đầu vào cho bộ xử lý thứ hai. Kết quả như sau:</w:t>
      </w:r>
      <w:bookmarkStart w:name="_bookmark2400" w:id="3186"/>
      <w:bookmarkEnd w:id="3186"/>
    </w:p>
    <w:p>
      <w:pPr>
        <w:spacing w:before="148"/>
        <w:ind w:left="1443" w:right="0" w:firstLine="0"/>
        <w:jc w:val="left"/>
        <w:rPr>
          <w:rFonts w:ascii="Courier New"/>
          <w:sz w:val="16"/>
        </w:rPr>
      </w:pPr>
      <w:r>
        <w:rPr>
          <w:rFonts w:ascii="Courier New"/>
          <w:color w:val="252525"/>
          <w:sz w:val="16"/>
        </w:rPr>
        <w:t>"_nguồn": {</w:t>
      </w:r>
    </w:p>
    <w:p>
      <w:pPr>
        <w:spacing w:line="264" w:lineRule="auto" w:before="19"/>
        <w:ind w:left="1635" w:right="5044" w:firstLine="0"/>
        <w:jc w:val="left"/>
        <w:rPr>
          <w:rFonts w:ascii="Courier New"/>
          <w:sz w:val="16"/>
        </w:rPr>
      </w:pPr>
      <w:r>
        <w:rPr>
          <w:rFonts w:ascii="Courier New"/>
          <w:color w:val="252525"/>
          <w:sz w:val="16"/>
        </w:rPr>
        <w:t>"category": "BÍ MẬT", "op_name": "Chiến dịch Cobra"</w:t>
      </w:r>
    </w:p>
    <w:p>
      <w:pPr>
        <w:spacing w:before="1"/>
        <w:ind w:left="1443" w:right="0" w:firstLine="0"/>
        <w:jc w:val="left"/>
        <w:rPr>
          <w:rFonts w:ascii="Courier New"/>
          <w:sz w:val="16"/>
        </w:rPr>
      </w:pPr>
      <w:r>
        <w:rPr>
          <w:rFonts w:ascii="Courier New"/>
          <w:color w:val="252525"/>
          <w:w w:val="99"/>
          <w:sz w:val="16"/>
        </w:rPr>
        <w:t>}</w:t>
      </w:r>
    </w:p>
    <w:p>
      <w:pPr>
        <w:pStyle w:val="BodyText"/>
        <w:spacing w:before="7"/>
        <w:rPr>
          <w:rFonts w:ascii="Courier New"/>
          <w:sz w:val="16"/>
        </w:rPr>
      </w:pPr>
    </w:p>
    <w:p>
      <w:pPr>
        <w:pStyle w:val="BodyText"/>
        <w:spacing w:line="254" w:lineRule="auto"/>
        <w:ind w:left="1443" w:right="487"/>
        <w:jc w:val="both"/>
      </w:pPr>
      <w:r>
        <w:rPr>
          <w:color w:val="252525"/>
          <w:spacing w:val="-1"/>
          <w:w w:val="105"/>
        </w:rPr>
        <w:t>Trường danh mục được thêm vào bởi</w:t>
      </w:r>
      <w:r>
        <w:rPr>
          <w:color w:val="252525"/>
          <w:w w:val="105"/>
        </w:rPr>
        <w:t>bộ xử lý thiết lập và trường được viết hoa bằng bộ xử lý viết hoa, tạo ra dấu CONFIDENTIAL trên tài liệu cuối cùng. Trong phần tiếp theo, chúng ta hãy xem một ví dụ thực tế về việc tải PDF bằng đường ống nhập.</w:t>
      </w:r>
      <w:bookmarkStart w:name="_bookmark2401" w:id="3187"/>
      <w:bookmarkEnd w:id="3187"/>
      <w:bookmarkStart w:name="_bookmark2402" w:id="3188"/>
      <w:bookmarkEnd w:id="3188"/>
    </w:p>
    <w:p>
      <w:pPr>
        <w:spacing w:after="0" w:line="254" w:lineRule="auto"/>
        <w:jc w:val="both"/>
        <w:sectPr>
          <w:type w:val="continuous"/>
          <w:pgSz w:w="10620" w:h="13320"/>
          <w:pgMar w:top="1260" w:bottom="280" w:left="420" w:right="820"/>
        </w:sectPr>
      </w:pPr>
    </w:p>
    <w:p>
      <w:pPr>
        <w:pStyle w:val="ListParagraph"/>
        <w:numPr>
          <w:ilvl w:val="1"/>
          <w:numId w:val="236"/>
        </w:numPr>
        <w:tabs>
          <w:tab w:pos="4028" w:val="left" w:leader="none"/>
          <w:tab w:pos="9061" w:val="right" w:leader="none"/>
        </w:tabs>
        <w:spacing w:line="240" w:lineRule="auto" w:before="76" w:after="0"/>
        <w:ind w:left="4027" w:right="0" w:hanging="428"/>
        <w:jc w:val="left"/>
        <w:rPr>
          <w:rFonts w:ascii="Times New Roman"/>
          <w:b/>
          <w:sz w:val="18"/>
        </w:rPr>
      </w:pPr>
      <w:r>
        <w:rPr>
          <w:b/>
          <w:i/>
          <w:color w:val="656565"/>
          <w:sz w:val="18"/>
        </w:rPr>
        <w:t>Đang tải PDF vào</w:t>
      </w:r>
      <w:r>
        <w:rPr>
          <w:b/>
          <w:i/>
          <w:color w:val="656565"/>
          <w:sz w:val="18"/>
        </w:rPr>
        <w:t>Tìm kiếm đàn hồi</w:t>
        <w:tab/>
      </w:r>
      <w:r>
        <w:rPr>
          <w:rFonts w:ascii="Times New Roman"/>
          <w:b/>
          <w:color w:val="252525"/>
          <w:sz w:val="18"/>
        </w:rPr>
        <w:t>527</w:t>
      </w:r>
    </w:p>
    <w:p>
      <w:pPr>
        <w:pStyle w:val="BodyText"/>
        <w:spacing w:before="8"/>
        <w:rPr>
          <w:rFonts w:ascii="Times New Roman"/>
          <w:b/>
          <w:sz w:val="25"/>
        </w:rPr>
      </w:pPr>
    </w:p>
    <w:p>
      <w:pPr>
        <w:pStyle w:val="Heading4"/>
        <w:tabs>
          <w:tab w:pos="1623" w:val="left" w:leader="none"/>
        </w:tabs>
        <w:spacing w:before="1"/>
        <w:ind w:left="903" w:firstLine="0"/>
      </w:pPr>
      <w:bookmarkStart w:name="B.3 Loading PDFs into Elasticsearch" w:id="3189"/>
      <w:bookmarkEnd w:id="3189"/>
      <w:r>
        <w:rPr>
          <w:b w:val="0"/>
          <w:i w:val="0"/>
        </w:rPr>
      </w:r>
      <w:r>
        <w:rPr>
          <w:color w:val="466B85"/>
        </w:rPr>
        <w:t>B.3</w:t>
        <w:tab/>
      </w:r>
      <w:r>
        <w:rPr>
          <w:color w:val="466B85"/>
          <w:spacing w:val="-1"/>
          <w:w w:val="95"/>
        </w:rPr>
        <w:t>Đang tải</w:t>
      </w:r>
      <w:bookmarkStart w:name="_bookmark2403" w:id="3190"/>
      <w:bookmarkEnd w:id="3190"/>
      <w:r>
        <w:rPr>
          <w:color w:val="466B85"/>
          <w:w w:val="95"/>
        </w:rPr>
        <w:t>PDF vào Elasticsearch</w:t>
      </w:r>
    </w:p>
    <w:p>
      <w:pPr>
        <w:pStyle w:val="BodyText"/>
        <w:spacing w:line="254" w:lineRule="auto" w:before="60"/>
        <w:ind w:left="1623" w:right="316"/>
        <w:jc w:val="both"/>
      </w:pPr>
      <w:r>
        <w:rPr>
          <w:color w:val="252525"/>
          <w:w w:val="105"/>
        </w:rPr>
        <w:t>Giả sử yêu cầu kinh doanh của chúng ta là tải các tệp PDF (như tài liệu pháp lý hoặc tạp chí y khoa ở định dạng PDF) vào Elasticsearch, cho phép khách hàng thực hiện tìm kiếm trên các tệp đó. Elasticsearch cho phép chúng ta lập chỉ mục các tệp PDF bằng bộ xử lý nhập chuyên dụng được gọi là tệp đính kèm.</w:t>
      </w:r>
      <w:bookmarkStart w:name="_bookmark2404" w:id="3191"/>
      <w:bookmarkEnd w:id="3191"/>
    </w:p>
    <w:p>
      <w:pPr>
        <w:pStyle w:val="BodyText"/>
        <w:spacing w:line="254" w:lineRule="auto" w:before="5"/>
        <w:ind w:left="1623" w:right="308" w:firstLine="296"/>
        <w:jc w:val="both"/>
      </w:pPr>
      <w:r>
        <w:rPr>
          <w:color w:val="252525"/>
          <w:w w:val="105"/>
        </w:rPr>
        <w:t>Bộ xử lý tệp đính kèm được sử dụng trong đường ống thu thập để tải tệp đính kèm: tệp PDF, tài liệu Word, email, v.v. Nó sử dụng Apache Tika (</w:t>
      </w:r>
      <w:hyperlink r:id="rId560">
        <w:r>
          <w:rPr>
            <w:color w:val="001CA6"/>
            <w:w w:val="110"/>
          </w:rPr>
          <w:t>https://</w:t>
        </w:r>
      </w:hyperlink>
      <w:r>
        <w:rPr>
          <w:color w:val="001CA6"/>
          <w:spacing w:val="1"/>
          <w:w w:val="110"/>
        </w:rPr>
        <w:t> </w:t>
      </w:r>
      <w:hyperlink r:id="rId560">
        <w:r>
          <w:rPr>
            <w:color w:val="001CA6"/>
            <w:w w:val="110"/>
          </w:rPr>
          <w:t>tika.apache.org</w:t>
        </w:r>
      </w:hyperlink>
      <w:r>
        <w:rPr>
          <w:color w:val="252525"/>
          <w:w w:val="110"/>
        </w:rPr>
        <w:t>) thư viện để trích xuất dữ liệu tệp. Dữ liệu nguồn phải được chuyển đổi sang định dạng Base64 trước khi tải vào đường ống. Chúng ta hãy xem điều này hoạt động như thế nào.</w:t>
      </w:r>
    </w:p>
    <w:p>
      <w:pPr>
        <w:pStyle w:val="BodyText"/>
        <w:spacing w:line="254" w:lineRule="auto" w:before="5"/>
        <w:ind w:left="1623" w:right="311" w:firstLine="324"/>
        <w:jc w:val="both"/>
      </w:pPr>
      <w:r>
        <w:rPr>
          <w:color w:val="252525"/>
          <w:w w:val="105"/>
        </w:rPr>
        <w:t>Tiếp tục ví dụ MI5 của chúng tôi, chúng tôi dự kiến ​​sẽ tải tất cả dữ liệu bí mật được trình bày trong các tệp PDF vào Elasticsearch. Các bước sau đây giúp trực quan hóa quy trình:</w:t>
      </w:r>
    </w:p>
    <w:p>
      <w:pPr>
        <w:pStyle w:val="BodyText"/>
        <w:spacing w:line="254" w:lineRule="auto" w:before="82"/>
        <w:ind w:left="2175" w:right="312" w:hanging="252"/>
        <w:jc w:val="both"/>
      </w:pPr>
      <w:r>
        <w:rPr>
          <w:rFonts w:ascii="Trebuchet MS" w:hAnsi="Trebuchet MS"/>
          <w:b/>
          <w:color w:val="CCA657"/>
          <w:w w:val="105"/>
          <w:sz w:val="14"/>
        </w:rPr>
        <w:t>1</w:t>
      </w:r>
      <w:r>
        <w:rPr>
          <w:color w:val="252525"/>
          <w:w w:val="105"/>
        </w:rPr>
        <w:t>Xác định một đường ống với bộ xử lý tệp đính kèm. Nội dung Base64 của tệp được lập chỉ mục vào một trường (trong ví dụ của chúng tôi, chúng tôi xác định trường là secret_file_ data).</w:t>
      </w:r>
    </w:p>
    <w:p>
      <w:pPr>
        <w:pStyle w:val="BodyText"/>
        <w:spacing w:line="256" w:lineRule="auto" w:before="23"/>
        <w:ind w:left="2175" w:right="313" w:hanging="252"/>
        <w:jc w:val="both"/>
      </w:pPr>
      <w:r>
        <w:rPr>
          <w:rFonts w:ascii="Trebuchet MS"/>
          <w:b/>
          <w:color w:val="CCA657"/>
          <w:w w:val="105"/>
          <w:sz w:val="14"/>
        </w:rPr>
        <w:t>2</w:t>
      </w:r>
      <w:r>
        <w:rPr>
          <w:color w:val="252525"/>
          <w:w w:val="105"/>
        </w:rPr>
        <w:t>Chuyển đổi nội dung tệp PDF thành byte và đưa vào tiện ích mã hóa Base64 (sử dụng bất kỳ bộ công cụ nào bạn có).</w:t>
      </w:r>
    </w:p>
    <w:p>
      <w:pPr>
        <w:pStyle w:val="BodyText"/>
        <w:spacing w:line="256" w:lineRule="auto" w:before="18"/>
        <w:ind w:left="2175" w:right="315" w:hanging="252"/>
        <w:jc w:val="both"/>
      </w:pPr>
      <w:r>
        <w:rPr>
          <w:rFonts w:ascii="Trebuchet MS"/>
          <w:b/>
          <w:color w:val="CCA657"/>
          <w:w w:val="105"/>
          <w:sz w:val="14"/>
        </w:rPr>
        <w:t>3</w:t>
      </w:r>
      <w:r>
        <w:rPr>
          <w:color w:val="252525"/>
          <w:w w:val="105"/>
        </w:rPr>
        <w:t>Gọi đường ống cho dữ liệu đến để bộ xử lý tệp đính kèm xử lý dữ liệu.</w:t>
      </w:r>
    </w:p>
    <w:p>
      <w:pPr>
        <w:pStyle w:val="BodyText"/>
        <w:spacing w:before="98"/>
        <w:ind w:left="1623"/>
        <w:jc w:val="both"/>
      </w:pPr>
      <w:r>
        <w:rPr>
          <w:color w:val="252525"/>
          <w:spacing w:val="-1"/>
          <w:w w:val="105"/>
        </w:rPr>
        <w:t>Mã sau đây</w:t>
      </w:r>
      <w:r>
        <w:rPr>
          <w:color w:val="252525"/>
          <w:w w:val="105"/>
        </w:rPr>
        <w:t>tạo một đường ống với bộ xử lý đính kèm.</w:t>
      </w:r>
    </w:p>
    <w:p>
      <w:pPr>
        <w:pStyle w:val="BodyText"/>
        <w:spacing w:before="1"/>
        <w:rPr>
          <w:sz w:val="21"/>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 B.4 Đường ống có bộ xử lý đính kèm</w:t>
      </w:r>
      <w:r>
        <w:rPr>
          <w:rFonts w:ascii="Trebuchet MS"/>
          <w:b/>
          <w:color w:val="FFFFFF"/>
          <w:sz w:val="18"/>
          <w:shd w:fill="6EA6CC" w:color="auto" w:val="clear"/>
        </w:rPr>
        <w:tab/>
      </w:r>
    </w:p>
    <w:p>
      <w:pPr>
        <w:pStyle w:val="BodyText"/>
        <w:spacing w:before="10"/>
        <w:rPr>
          <w:rFonts w:ascii="Trebuchet MS"/>
          <w:b/>
          <w:sz w:val="9"/>
        </w:rPr>
      </w:pPr>
    </w:p>
    <w:p>
      <w:pPr>
        <w:spacing w:before="89"/>
        <w:ind w:left="1623" w:right="0" w:firstLine="0"/>
        <w:jc w:val="left"/>
        <w:rPr>
          <w:rFonts w:ascii="Courier New"/>
          <w:sz w:val="16"/>
        </w:rPr>
      </w:pPr>
      <w:r>
        <w:rPr>
          <w:rFonts w:ascii="Courier New"/>
          <w:color w:val="252525"/>
          <w:sz w:val="16"/>
        </w:rPr>
        <w:t>ĐẶT _ingest/pipeline/files_pdf_bí mật_pipeline</w:t>
      </w:r>
    </w:p>
    <w:p>
      <w:pPr>
        <w:spacing w:before="19"/>
        <w:ind w:left="1623" w:right="0" w:firstLine="0"/>
        <w:jc w:val="left"/>
        <w:rPr>
          <w:rFonts w:ascii="Courier New"/>
          <w:sz w:val="16"/>
        </w:rPr>
      </w:pPr>
      <w:r>
        <w:rPr>
          <w:rFonts w:ascii="Courier New"/>
          <w:color w:val="252525"/>
          <w:w w:val="99"/>
          <w:sz w:val="16"/>
        </w:rPr>
        <w:t>{</w:t>
      </w:r>
    </w:p>
    <w:p>
      <w:pPr>
        <w:spacing w:line="264" w:lineRule="auto" w:before="20"/>
        <w:ind w:left="1815" w:right="2936" w:firstLine="0"/>
        <w:jc w:val="left"/>
        <w:rPr>
          <w:rFonts w:ascii="Courier New"/>
          <w:sz w:val="16"/>
        </w:rPr>
      </w:pPr>
      <w:r>
        <w:rPr>
          <w:rFonts w:ascii="Courier New"/>
          <w:color w:val="252525"/>
          <w:sz w:val="16"/>
        </w:rPr>
        <w:t>"description": "Đường ống để tải tài liệu PDF", "bộ xử lý": [</w:t>
      </w:r>
    </w:p>
    <w:p>
      <w:pPr>
        <w:spacing w:before="0"/>
        <w:ind w:left="2007"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spacing w:before="20"/>
        <w:ind w:left="2200" w:right="0" w:firstLine="0"/>
        <w:jc w:val="left"/>
        <w:rPr>
          <w:rFonts w:ascii="Courier New"/>
          <w:sz w:val="16"/>
        </w:rPr>
      </w:pPr>
      <w:r>
        <w:rPr>
          <w:rFonts w:ascii="Courier New"/>
          <w:color w:val="252525"/>
          <w:sz w:val="16"/>
        </w:rPr>
        <w:t>"bộ": {</w:t>
      </w:r>
    </w:p>
    <w:p>
      <w:pPr>
        <w:spacing w:line="266" w:lineRule="auto" w:before="17"/>
        <w:ind w:left="2391" w:right="378" w:firstLine="0"/>
        <w:jc w:val="left"/>
        <w:rPr>
          <w:rFonts w:ascii="Courier New"/>
          <w:sz w:val="16"/>
        </w:rPr>
      </w:pPr>
      <w:r>
        <w:rPr>
          <w:rFonts w:ascii="Courier New"/>
          <w:color w:val="252525"/>
          <w:sz w:val="16"/>
        </w:rPr>
        <w:t>"field": "category", "value": "bí mật"</w:t>
      </w:r>
    </w:p>
    <w:p>
      <w:pPr>
        <w:spacing w:line="180" w:lineRule="exact" w:before="0"/>
        <w:ind w:left="2200" w:right="0" w:firstLine="0"/>
        <w:jc w:val="left"/>
        <w:rPr>
          <w:rFonts w:ascii="Courier New"/>
          <w:sz w:val="16"/>
        </w:rPr>
      </w:pPr>
      <w:r>
        <w:rPr>
          <w:rFonts w:ascii="Courier New"/>
          <w:color w:val="252525"/>
          <w:sz w:val="16"/>
        </w:rPr>
        <w:t>},</w:t>
      </w:r>
    </w:p>
    <w:p>
      <w:pPr>
        <w:spacing w:before="18"/>
        <w:ind w:left="2200" w:right="0" w:firstLine="0"/>
        <w:jc w:val="left"/>
        <w:rPr>
          <w:rFonts w:ascii="Courier New"/>
          <w:sz w:val="16"/>
        </w:rPr>
      </w:pPr>
      <w:r>
        <w:rPr/>
        <w:drawing>
          <wp:anchor distT="0" distB="0" distL="0" distR="0" allowOverlap="1" layoutInCell="1" locked="0" behindDoc="1" simplePos="0" relativeHeight="468647424">
            <wp:simplePos x="0" y="0"/>
            <wp:positionH relativeFrom="page">
              <wp:posOffset>3316985</wp:posOffset>
            </wp:positionH>
            <wp:positionV relativeFrom="paragraph">
              <wp:posOffset>44223</wp:posOffset>
            </wp:positionV>
            <wp:extent cx="220982" cy="233172"/>
            <wp:effectExtent l="0" t="0" r="0" b="0"/>
            <wp:wrapNone/>
            <wp:docPr id="1113" name="image482.png"/>
            <wp:cNvGraphicFramePr>
              <a:graphicFrameLocks noChangeAspect="1"/>
            </wp:cNvGraphicFramePr>
            <a:graphic>
              <a:graphicData uri="http://schemas.openxmlformats.org/drawingml/2006/picture">
                <pic:pic>
                  <pic:nvPicPr>
                    <pic:cNvPr id="1114" name="image482.png"/>
                    <pic:cNvPicPr/>
                  </pic:nvPicPr>
                  <pic:blipFill>
                    <a:blip r:embed="rId545" cstate="print"/>
                    <a:stretch>
                      <a:fillRect/>
                    </a:stretch>
                  </pic:blipFill>
                  <pic:spPr>
                    <a:xfrm>
                      <a:off x="0" y="0"/>
                      <a:ext cx="220982" cy="233172"/>
                    </a:xfrm>
                    <a:prstGeom prst="rect">
                      <a:avLst/>
                    </a:prstGeom>
                  </pic:spPr>
                </pic:pic>
              </a:graphicData>
            </a:graphic>
          </wp:anchor>
        </w:drawing>
      </w:r>
      <w:r>
        <w:rPr>
          <w:rFonts w:ascii="Courier New"/>
          <w:color w:val="252525"/>
          <w:sz w:val="16"/>
        </w:rPr>
        <w:t>"tệp đính kèm": {</w:t>
      </w:r>
    </w:p>
    <w:p>
      <w:pPr>
        <w:spacing w:before="20"/>
        <w:ind w:left="2391" w:right="0" w:firstLine="0"/>
        <w:jc w:val="left"/>
        <w:rPr>
          <w:rFonts w:ascii="Courier New"/>
          <w:sz w:val="16"/>
        </w:rPr>
      </w:pPr>
      <w:r>
        <w:rPr>
          <w:rFonts w:ascii="Courier New"/>
          <w:color w:val="252525"/>
          <w:sz w:val="16"/>
        </w:rPr>
        <w:t>"trường": "secret_file_data"</w:t>
      </w:r>
    </w:p>
    <w:p>
      <w:pPr>
        <w:spacing w:before="19"/>
        <w:ind w:left="2200" w:right="0" w:firstLine="0"/>
        <w:jc w:val="left"/>
        <w:rPr>
          <w:rFonts w:ascii="Courier New"/>
          <w:sz w:val="16"/>
        </w:rPr>
      </w:pPr>
      <w:r>
        <w:rPr>
          <w:rFonts w:ascii="Courier New"/>
          <w:color w:val="252525"/>
          <w:w w:val="99"/>
          <w:sz w:val="16"/>
        </w:rPr>
        <w:t>}</w:t>
      </w:r>
    </w:p>
    <w:p>
      <w:pPr>
        <w:spacing w:before="18"/>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rPr>
          <w:rFonts w:ascii="Courier New"/>
          <w:sz w:val="18"/>
        </w:rPr>
      </w:pPr>
    </w:p>
    <w:p>
      <w:pPr>
        <w:pStyle w:val="BodyText"/>
        <w:spacing w:before="6"/>
        <w:rPr>
          <w:rFonts w:ascii="Courier New"/>
          <w:sz w:val="23"/>
        </w:rPr>
      </w:pPr>
    </w:p>
    <w:p>
      <w:pPr>
        <w:spacing w:line="218" w:lineRule="auto" w:before="0"/>
        <w:ind w:left="236" w:right="2072" w:firstLine="0"/>
        <w:jc w:val="left"/>
        <w:rPr>
          <w:rFonts w:ascii="Trebuchet MS"/>
          <w:b/>
          <w:sz w:val="18"/>
        </w:rPr>
      </w:pPr>
      <w:r>
        <w:rPr>
          <w:rFonts w:ascii="Trebuchet MS"/>
          <w:b/>
          <w:color w:val="656565"/>
          <w:w w:val="80"/>
          <w:sz w:val="18"/>
        </w:rPr>
        <w:t>Bộ xử lý tệp đính kèm có trường secret_file_data</w:t>
      </w:r>
    </w:p>
    <w:p>
      <w:pPr>
        <w:spacing w:after="0" w:line="218" w:lineRule="auto"/>
        <w:jc w:val="left"/>
        <w:rPr>
          <w:rFonts w:ascii="Trebuchet MS"/>
          <w:sz w:val="18"/>
        </w:rPr>
        <w:sectPr>
          <w:type w:val="continuous"/>
          <w:pgSz w:w="10620" w:h="13320"/>
          <w:pgMar w:top="1260" w:bottom="280" w:left="420" w:right="820"/>
          <w:cols w:num="2" w:equalWidth="0">
            <w:col w:w="4984" w:space="40"/>
            <w:col w:w="4356"/>
          </w:cols>
        </w:sectPr>
      </w:pPr>
    </w:p>
    <w:p>
      <w:pPr>
        <w:pStyle w:val="BodyText"/>
        <w:spacing w:before="2"/>
        <w:rPr>
          <w:rFonts w:ascii="Trebuchet MS"/>
          <w:b/>
          <w:sz w:val="11"/>
        </w:rPr>
      </w:pPr>
    </w:p>
    <w:p>
      <w:pPr>
        <w:spacing w:line="256" w:lineRule="auto" w:before="58"/>
        <w:ind w:left="1623" w:right="314" w:firstLine="0"/>
        <w:jc w:val="both"/>
        <w:rPr>
          <w:sz w:val="20"/>
        </w:rPr>
      </w:pPr>
      <w:r>
        <w:rPr>
          <w:color w:val="252525"/>
          <w:sz w:val="20"/>
        </w:rPr>
        <w:t>Khi chúng ta thực thi mã này,</w:t>
      </w:r>
      <w:r>
        <w:rPr>
          <w:rFonts w:ascii="Courier New"/>
          <w:color w:val="252525"/>
          <w:sz w:val="17"/>
        </w:rPr>
        <w:t>đường ống dẫn file pdf bí mật</w:t>
      </w:r>
      <w:r>
        <w:rPr>
          <w:color w:val="252525"/>
          <w:sz w:val="20"/>
        </w:rPr>
        <w:t>được tạo ra trên cụm.</w:t>
      </w:r>
      <w:r>
        <w:rPr>
          <w:rFonts w:ascii="Courier New"/>
          <w:color w:val="252525"/>
          <w:sz w:val="17"/>
        </w:rPr>
        <w:t>đính kèm</w:t>
      </w:r>
      <w:r>
        <w:rPr>
          <w:color w:val="252525"/>
          <w:sz w:val="20"/>
        </w:rPr>
        <w:t>bộ xử lý mong đợi dữ liệu được mã hóa Base64 từ một tập tin được đặt trong</w:t>
      </w:r>
      <w:r>
        <w:rPr>
          <w:rFonts w:ascii="Courier New"/>
          <w:color w:val="252525"/>
          <w:w w:val="105"/>
          <w:sz w:val="17"/>
        </w:rPr>
        <w:t>dữ liệu_tệp_bí_mật</w:t>
      </w:r>
      <w:r>
        <w:rPr>
          <w:color w:val="252525"/>
          <w:w w:val="105"/>
          <w:sz w:val="20"/>
        </w:rPr>
        <w:t>trường trong quá trình hút vào đường ống.</w:t>
      </w:r>
    </w:p>
    <w:p>
      <w:pPr>
        <w:pStyle w:val="BodyText"/>
        <w:spacing w:line="254" w:lineRule="auto"/>
        <w:ind w:left="1623" w:right="306" w:firstLine="290"/>
        <w:jc w:val="both"/>
      </w:pPr>
      <w:r>
        <w:rPr>
          <w:color w:val="252525"/>
          <w:w w:val="105"/>
        </w:rPr>
        <w:t>Bây giờ chúng ta đã tạo xong pipeline, hãy thử nghiệm nó. Giả sử dữ liệu tệp là “Sunday Lunch at Konda's” (có lẽ đây là mã để loại bỏ ông Konda!), và chúng ta chạy bộ mã hóa Base64 để tạo dữ liệu ở dạng được mã hóa Base64. (Tôi sẽ để bạn tự áp dụng bộ mã hóa—xem thanh bên “Mã hóa Base64” để biết thêm thông tin.)</w:t>
      </w:r>
    </w:p>
    <w:p>
      <w:pPr>
        <w:spacing w:after="0" w:line="254" w:lineRule="auto"/>
        <w:jc w:val="both"/>
        <w:sectPr>
          <w:type w:val="continuous"/>
          <w:pgSz w:w="10620" w:h="13320"/>
          <w:pgMar w:top="1260" w:bottom="280" w:left="420" w:right="820"/>
        </w:sectPr>
      </w:pPr>
    </w:p>
    <w:p>
      <w:pPr>
        <w:tabs>
          <w:tab w:pos="3820" w:val="left" w:leader="none"/>
        </w:tabs>
        <w:spacing w:before="76"/>
        <w:ind w:left="723" w:right="0" w:firstLine="0"/>
        <w:jc w:val="left"/>
        <w:rPr>
          <w:b/>
          <w:i/>
          <w:sz w:val="18"/>
        </w:rPr>
      </w:pPr>
      <w:r>
        <w:rPr>
          <w:rFonts w:ascii="Times New Roman"/>
          <w:b/>
          <w:color w:val="252525"/>
          <w:sz w:val="18"/>
        </w:rPr>
        <w:t>528</w:t>
        <w:tab/>
      </w:r>
      <w:r>
        <w:rPr>
          <w:rFonts w:ascii="Trebuchet MS"/>
          <w:b/>
          <w:color w:val="656565"/>
          <w:sz w:val="12"/>
        </w:rPr>
        <w:t>PHỤ LỤC</w:t>
      </w:r>
      <w:r>
        <w:rPr>
          <w:rFonts w:ascii="Trebuchet MS"/>
          <w:b/>
          <w:color w:val="656565"/>
          <w:sz w:val="16"/>
        </w:rPr>
        <w:t>B</w:t>
      </w:r>
      <w:r>
        <w:rPr>
          <w:b/>
          <w:i/>
          <w:color w:val="656565"/>
          <w:sz w:val="18"/>
        </w:rPr>
        <w:t>Đường ống nạp</w:t>
      </w:r>
    </w:p>
    <w:p>
      <w:pPr>
        <w:pStyle w:val="BodyText"/>
        <w:spacing w:before="1"/>
        <w:rPr>
          <w:b/>
          <w:i/>
          <w:sz w:val="25"/>
        </w:rPr>
      </w:pPr>
    </w:p>
    <w:p>
      <w:pPr>
        <w:pStyle w:val="BodyText"/>
        <w:spacing w:line="256" w:lineRule="auto" w:before="1"/>
        <w:ind w:left="1443" w:right="491" w:firstLine="303"/>
        <w:jc w:val="both"/>
      </w:pPr>
      <w:r>
        <w:rPr>
          <w:color w:val="252525"/>
          <w:w w:val="105"/>
        </w:rPr>
        <w:t>Chúng ta có thể mô phỏng đường ống bằng cách truyền chuỗi Base64 và kiểm tra xem đầu ra có phải là thứ chúng ta mong đợi hay không (nó sẽ trả ra “Sunday Lunch at Konda's”). Mã sau đây kiểm tra đường ống khi hoạt động. Lưu ý rằng U3VuZGF5IEx1bmNoIGF0IEtvbm- RhJ3M= là tệp PDF được mã hóa Base64 với một thông điệp bí mật (“Sunday Lunch at Konda's”).</w:t>
      </w:r>
    </w:p>
    <w:p>
      <w:pPr>
        <w:pStyle w:val="BodyText"/>
        <w:spacing w:before="3"/>
        <w:rPr>
          <w:sz w:val="19"/>
        </w:rPr>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B.5 Mô phỏng đường ống</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POST _ingest/pipeline/confidential_pdf_files_pipeline/_simulate</w:t>
      </w:r>
    </w:p>
    <w:p>
      <w:pPr>
        <w:spacing w:before="18"/>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"tài liệu": [</w:t>
      </w:r>
    </w:p>
    <w:p>
      <w:pPr>
        <w:spacing w:before="19"/>
        <w:ind w:left="1827" w:right="0" w:firstLine="0"/>
        <w:jc w:val="left"/>
        <w:rPr>
          <w:rFonts w:ascii="Courier New"/>
          <w:sz w:val="16"/>
        </w:rPr>
      </w:pPr>
      <w:r>
        <w:rPr>
          <w:rFonts w:ascii="Courier New"/>
          <w:color w:val="252525"/>
          <w:w w:val="99"/>
          <w:sz w:val="16"/>
        </w:rPr>
        <w:t>{</w:t>
      </w:r>
    </w:p>
    <w:p>
      <w:pPr>
        <w:spacing w:before="18"/>
        <w:ind w:left="2020" w:right="0" w:firstLine="0"/>
        <w:jc w:val="left"/>
        <w:rPr>
          <w:rFonts w:ascii="Courier New"/>
          <w:sz w:val="16"/>
        </w:rPr>
      </w:pPr>
      <w:r>
        <w:rPr>
          <w:rFonts w:ascii="Courier New"/>
          <w:color w:val="252525"/>
          <w:sz w:val="16"/>
        </w:rPr>
        <w:t>"_nguồn": {</w:t>
      </w:r>
    </w:p>
    <w:p>
      <w:pPr>
        <w:spacing w:line="266" w:lineRule="auto" w:before="19"/>
        <w:ind w:left="2211" w:right="764" w:firstLine="0"/>
        <w:jc w:val="left"/>
        <w:rPr>
          <w:rFonts w:ascii="Courier New"/>
          <w:sz w:val="16"/>
        </w:rPr>
      </w:pPr>
      <w:r>
        <w:rPr>
          <w:rFonts w:ascii="Courier New"/>
          <w:color w:val="252525"/>
          <w:sz w:val="16"/>
        </w:rPr>
        <w:t>"op_name": "Op Konda", "secret_file_data:"U3VuZGF5IEx1bmNoIGF0IEtvbmRhJ3M="</w:t>
      </w:r>
    </w:p>
    <w:p>
      <w:pPr>
        <w:spacing w:line="179" w:lineRule="exact" w:before="0"/>
        <w:ind w:left="2020"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8"/>
        <w:ind w:left="1443" w:right="0" w:firstLine="0"/>
        <w:jc w:val="left"/>
        <w:rPr>
          <w:rFonts w:ascii="Courier New"/>
          <w:sz w:val="16"/>
        </w:rPr>
      </w:pPr>
      <w:r>
        <w:rPr>
          <w:rFonts w:ascii="Courier New"/>
          <w:color w:val="252525"/>
          <w:w w:val="99"/>
          <w:sz w:val="16"/>
        </w:rPr>
        <w:t>}</w:t>
      </w:r>
    </w:p>
    <w:p>
      <w:pPr>
        <w:pStyle w:val="BodyText"/>
        <w:spacing w:before="7"/>
        <w:rPr>
          <w:rFonts w:ascii="Courier New"/>
          <w:sz w:val="11"/>
        </w:rPr>
      </w:pPr>
    </w:p>
    <w:p>
      <w:pPr>
        <w:pStyle w:val="BodyText"/>
        <w:spacing w:line="256" w:lineRule="auto" w:before="57"/>
        <w:ind w:left="1443" w:right="490"/>
        <w:jc w:val="both"/>
      </w:pPr>
      <w:r>
        <w:rPr>
          <w:color w:val="252525"/>
        </w:rPr>
        <w:t>Giá trị trường secret_file_data được thiết lập thủ công bằng chuỗi được mã hóa Base64, sau đó được đưa vào đường ống.</w:t>
      </w:r>
    </w:p>
    <w:p>
      <w:pPr>
        <w:pStyle w:val="BodyText"/>
        <w:spacing w:before="3"/>
        <w:rPr>
          <w:sz w:val="17"/>
        </w:rPr>
      </w:pPr>
      <w:r>
        <w:rPr/>
        <w:pict>
          <v:shape style="position:absolute;margin-left:93.180099pt;margin-top:11.738332pt;width:372pt;height:127.05pt;mso-position-horizontal-relative:page;mso-position-vertical-relative:paragraph;z-index:-15093248;mso-wrap-distance-left:0;mso-wrap-distance-right:0" type="#_x0000_t202" filled="true" fillcolor="#f7f5e8" stroked="false">
            <v:textbox inset="0,0,0,0">
              <w:txbxContent>
                <w:p>
                  <w:pPr>
                    <w:pStyle w:val="BodyText"/>
                    <w:rPr>
                      <w:sz w:val="15"/>
                    </w:rPr>
                  </w:pPr>
                </w:p>
                <w:p>
                  <w:pPr>
                    <w:spacing w:before="0"/>
                    <w:ind w:left="239" w:right="0" w:firstLine="0"/>
                    <w:jc w:val="both"/>
                    <w:rPr>
                      <w:rFonts w:ascii="Trebuchet MS"/>
                      <w:b/>
                      <w:sz w:val="21"/>
                    </w:rPr>
                  </w:pPr>
                  <w:r>
                    <w:rPr>
                      <w:rFonts w:ascii="Trebuchet MS"/>
                      <w:b/>
                      <w:color w:val="466B85"/>
                      <w:sz w:val="21"/>
                    </w:rPr>
                    <w:t>Mã hóa Base64</w:t>
                  </w:r>
                </w:p>
                <w:p>
                  <w:pPr>
                    <w:spacing w:line="225" w:lineRule="auto" w:before="31"/>
                    <w:ind w:left="239" w:right="233" w:firstLine="0"/>
                    <w:jc w:val="both"/>
                    <w:rPr>
                      <w:rFonts w:ascii="Tahoma" w:hAnsi="Tahoma"/>
                      <w:sz w:val="19"/>
                    </w:rPr>
                  </w:pPr>
                  <w:r>
                    <w:rPr>
                      <w:rFonts w:ascii="Tahoma" w:hAnsi="Tahoma"/>
                      <w:color w:val="252525"/>
                      <w:w w:val="95"/>
                      <w:sz w:val="19"/>
                    </w:rPr>
                    <w:t>Java có một</w:t>
                  </w:r>
                  <w:bookmarkStart w:name="_bookmark2405" w:id="3192"/>
                  <w:bookmarkEnd w:id="3192"/>
                  <w:r>
                    <w:rPr>
                      <w:rFonts w:ascii="Courier New" w:hAnsi="Courier New"/>
                      <w:color w:val="252525"/>
                      <w:w w:val="95"/>
                      <w:sz w:val="17"/>
                    </w:rPr>
                    <w:t>java.util.Base64</w:t>
                  </w:r>
                  <w:r>
                    <w:rPr>
                      <w:rFonts w:ascii="Tahoma" w:hAnsi="Tahoma"/>
                      <w:color w:val="252525"/>
                      <w:w w:val="95"/>
                      <w:sz w:val="19"/>
                    </w:rPr>
                    <w:t>lớp mã hóa; tương tự như vậy, Python có một</w:t>
                  </w:r>
                  <w:r>
                    <w:rPr>
                      <w:rFonts w:ascii="Courier New" w:hAnsi="Courier New"/>
                      <w:color w:val="252525"/>
                      <w:w w:val="95"/>
                      <w:sz w:val="17"/>
                    </w:rPr>
                    <w:t>cơ sở64</w:t>
                  </w:r>
                  <w:r>
                    <w:rPr>
                      <w:rFonts w:ascii="Tahoma" w:hAnsi="Tahoma"/>
                      <w:color w:val="252525"/>
                      <w:w w:val="95"/>
                      <w:sz w:val="19"/>
                    </w:rPr>
                    <w:t>chống lại-</w:t>
                  </w:r>
                  <w:r>
                    <w:rPr>
                      <w:rFonts w:ascii="Tahoma" w:hAnsi="Tahoma"/>
                      <w:color w:val="252525"/>
                      <w:sz w:val="19"/>
                    </w:rPr>
                    <w:t>ule. Có khả năng cao là hỗ trợ Base64 trong ngôn ngữ lập trình/viết kịch bản mà bạn chọn. Lưu ý rằng chúng ta phải chuyển đổi đầu vào thành byte trước khi có thể áp dụng mã hóa Base64.</w:t>
                  </w:r>
                </w:p>
                <w:p>
                  <w:pPr>
                    <w:spacing w:line="230" w:lineRule="auto" w:before="103"/>
                    <w:ind w:left="239" w:right="233" w:firstLine="0"/>
                    <w:jc w:val="both"/>
                    <w:rPr>
                      <w:rFonts w:ascii="Tahoma" w:hAnsi="Tahoma"/>
                      <w:sz w:val="19"/>
                    </w:rPr>
                  </w:pPr>
                  <w:r>
                    <w:rPr>
                      <w:rFonts w:ascii="Tahoma" w:hAnsi="Tahoma"/>
                      <w:color w:val="252525"/>
                      <w:sz w:val="19"/>
                    </w:rPr>
                    <w:t>Chúng ta có thể sử dụng bất kỳ ngôn ngữ lập trình hoặc khuôn khổ tập lệnh nào để định vị và tải tệp, chuyển đổi chúng thành byte và đưa chúng vào bộ xử lý. Liệt kê B.5 bao gồm một đoạn mã cho ngôn ngữ Java và Python. Mã đầy đủ có sẵn trong các tệp của cuốn sách: Python (</w:t>
                  </w:r>
                  <w:hyperlink r:id="rId561">
                    <w:r>
                      <w:rPr>
                        <w:rFonts w:ascii="Tahoma" w:hAnsi="Tahoma"/>
                        <w:color w:val="001CA6"/>
                        <w:sz w:val="19"/>
                      </w:rPr>
                      <w:t>http://mng.bz/6D46</w:t>
                    </w:r>
                  </w:hyperlink>
                  <w:r>
                    <w:rPr>
                      <w:rFonts w:ascii="Tahoma" w:hAnsi="Tahoma"/>
                      <w:color w:val="252525"/>
                      <w:sz w:val="19"/>
                    </w:rPr>
                    <w:t>) và Java (</w:t>
                  </w:r>
                  <w:hyperlink r:id="rId562">
                    <w:r>
                      <w:rPr>
                        <w:rFonts w:ascii="Tahoma" w:hAnsi="Tahoma"/>
                        <w:color w:val="001CA6"/>
                        <w:sz w:val="19"/>
                      </w:rPr>
                      <w:t>http://mng.bz/o1Zv</w:t>
                    </w:r>
                  </w:hyperlink>
                  <w:r>
                    <w:rPr>
                      <w:rFonts w:ascii="Tahoma" w:hAnsi="Tahoma"/>
                      <w:color w:val="252525"/>
                      <w:sz w:val="19"/>
                    </w:rPr>
                    <w:t>).</w:t>
                  </w:r>
                </w:p>
              </w:txbxContent>
            </v:textbox>
            <v:fill type="solid"/>
            <w10:wrap type="topAndBottom"/>
          </v:shape>
        </w:pict>
      </w:r>
    </w:p>
    <w:p>
      <w:pPr>
        <w:pStyle w:val="BodyText"/>
        <w:rPr>
          <w:sz w:val="22"/>
        </w:rPr>
      </w:pPr>
    </w:p>
    <w:p>
      <w:pPr>
        <w:pStyle w:val="BodyText"/>
        <w:spacing w:line="254" w:lineRule="auto"/>
        <w:ind w:left="1443" w:right="493" w:hanging="1"/>
        <w:jc w:val="both"/>
      </w:pPr>
      <w:r>
        <w:rPr>
          <w:color w:val="252525"/>
          <w:w w:val="105"/>
        </w:rPr>
        <w:t>Dựa trên định nghĩa đường ống (liệt kê B.4), bộ xử lý đính kèm mong đợi</w:t>
      </w:r>
      <w:bookmarkStart w:name="_bookmark2406" w:id="3193"/>
      <w:bookmarkEnd w:id="3193"/>
      <w:r>
        <w:rPr>
          <w:rFonts w:ascii="Courier New"/>
          <w:color w:val="252525"/>
          <w:sz w:val="17"/>
        </w:rPr>
        <w:t>trường secret_file_data với dữ liệu được mã hóa và chúng tôi đã cung cấp nó khi mô phỏng đường ống. Sau đây là phản hồi từ thử nghiệm:</w:t>
      </w:r>
    </w:p>
    <w:p>
      <w:pPr>
        <w:pStyle w:val="BodyText"/>
        <w:spacing w:before="6"/>
        <w:rPr>
          <w:sz w:val="12"/>
        </w:rPr>
      </w:pPr>
    </w:p>
    <w:p>
      <w:pPr>
        <w:spacing w:before="0"/>
        <w:ind w:left="1443" w:right="0" w:firstLine="0"/>
        <w:jc w:val="left"/>
        <w:rPr>
          <w:rFonts w:ascii="Courier New"/>
          <w:sz w:val="16"/>
        </w:rPr>
      </w:pPr>
      <w:r>
        <w:rPr>
          <w:rFonts w:ascii="Courier New"/>
          <w:color w:val="252525"/>
          <w:sz w:val="16"/>
        </w:rPr>
        <w:t>...</w:t>
      </w:r>
    </w:p>
    <w:p>
      <w:pPr>
        <w:spacing w:before="20"/>
        <w:ind w:left="2020" w:right="0" w:firstLine="0"/>
        <w:jc w:val="left"/>
        <w:rPr>
          <w:rFonts w:ascii="Courier New"/>
          <w:sz w:val="16"/>
        </w:rPr>
      </w:pPr>
      <w:r>
        <w:rPr>
          <w:rFonts w:ascii="Courier New"/>
          <w:color w:val="252525"/>
          <w:sz w:val="16"/>
        </w:rPr>
        <w:t>"tài liệu": {</w:t>
      </w:r>
    </w:p>
    <w:p>
      <w:pPr>
        <w:spacing w:before="19"/>
        <w:ind w:left="2211" w:right="0" w:firstLine="0"/>
        <w:jc w:val="left"/>
        <w:rPr>
          <w:rFonts w:ascii="Courier New"/>
          <w:sz w:val="16"/>
        </w:rPr>
      </w:pPr>
      <w:r>
        <w:rPr>
          <w:rFonts w:ascii="Courier New"/>
          <w:color w:val="252525"/>
          <w:sz w:val="16"/>
        </w:rPr>
        <w:t>"_index": "_index",</w:t>
      </w:r>
    </w:p>
    <w:p>
      <w:pPr>
        <w:spacing w:before="18"/>
        <w:ind w:left="2211" w:right="0" w:firstLine="0"/>
        <w:jc w:val="left"/>
        <w:rPr>
          <w:rFonts w:ascii="Courier New"/>
          <w:sz w:val="16"/>
        </w:rPr>
      </w:pPr>
      <w:r>
        <w:rPr>
          <w:rFonts w:ascii="Courier New"/>
          <w:color w:val="252525"/>
          <w:sz w:val="16"/>
        </w:rPr>
        <w:t>"_id": "_id",</w:t>
      </w:r>
    </w:p>
    <w:p>
      <w:pPr>
        <w:spacing w:line="266" w:lineRule="auto" w:before="19"/>
        <w:ind w:left="2211" w:right="5516" w:firstLine="0"/>
        <w:jc w:val="left"/>
        <w:rPr>
          <w:rFonts w:ascii="Courier New"/>
          <w:sz w:val="16"/>
        </w:rPr>
      </w:pPr>
      <w:r>
        <w:rPr>
          <w:rFonts w:ascii="Courier New"/>
          <w:color w:val="252525"/>
          <w:sz w:val="16"/>
        </w:rPr>
        <w:t>"_version": "-3", "_source": {</w:t>
      </w:r>
    </w:p>
    <w:p>
      <w:pPr>
        <w:spacing w:line="266" w:lineRule="auto" w:before="0"/>
        <w:ind w:left="2403" w:right="4364" w:firstLine="0"/>
        <w:jc w:val="left"/>
        <w:rPr>
          <w:rFonts w:ascii="Courier New"/>
          <w:sz w:val="16"/>
        </w:rPr>
      </w:pPr>
      <w:r>
        <w:rPr>
          <w:rFonts w:ascii="Courier New"/>
          <w:color w:val="252525"/>
          <w:sz w:val="16"/>
        </w:rPr>
        <w:t>"op_name": "Op Konda", "category": "bí mật", "tệp đính kèm": {</w:t>
      </w:r>
    </w:p>
    <w:p>
      <w:pPr>
        <w:spacing w:line="266" w:lineRule="auto" w:before="0"/>
        <w:ind w:left="2595" w:right="2060" w:firstLine="0"/>
        <w:jc w:val="left"/>
        <w:rPr>
          <w:rFonts w:ascii="Courier New"/>
          <w:sz w:val="16"/>
        </w:rPr>
      </w:pPr>
      <w:r>
        <w:rPr>
          <w:rFonts w:ascii="Courier New"/>
          <w:color w:val="252525"/>
          <w:sz w:val="16"/>
        </w:rPr>
        <w:t>"content_type": "text/plain; charset=ISO-8859-1", "language": "et",</w:t>
      </w:r>
    </w:p>
    <w:p>
      <w:pPr>
        <w:spacing w:after="0" w:line="266" w:lineRule="auto"/>
        <w:jc w:val="left"/>
        <w:rPr>
          <w:rFonts w:ascii="Courier New"/>
          <w:sz w:val="16"/>
        </w:rPr>
        <w:sectPr>
          <w:pgSz w:w="10620" w:h="13320"/>
          <w:pgMar w:top="420" w:bottom="280" w:left="420" w:right="820"/>
        </w:sectPr>
      </w:pPr>
    </w:p>
    <w:p>
      <w:pPr>
        <w:spacing w:before="76"/>
        <w:ind w:left="3600" w:right="0" w:firstLine="0"/>
        <w:jc w:val="left"/>
        <w:rPr>
          <w:b/>
          <w:i/>
          <w:sz w:val="18"/>
        </w:rPr>
      </w:pPr>
      <w:r>
        <w:rPr>
          <w:b/>
          <w:i/>
          <w:color w:val="656565"/>
          <w:sz w:val="18"/>
        </w:rPr>
        <w:t>B.3 Tải PDF vào Elasticsearch</w:t>
      </w:r>
    </w:p>
    <w:p>
      <w:pPr>
        <w:pStyle w:val="BodyText"/>
        <w:rPr>
          <w:b/>
          <w:i/>
          <w:sz w:val="18"/>
        </w:rPr>
      </w:pPr>
    </w:p>
    <w:p>
      <w:pPr>
        <w:spacing w:line="264" w:lineRule="auto" w:before="118"/>
        <w:ind w:left="2775" w:right="20" w:firstLine="0"/>
        <w:jc w:val="left"/>
        <w:rPr>
          <w:rFonts w:ascii="Courier New"/>
          <w:sz w:val="16"/>
        </w:rPr>
      </w:pPr>
      <w:r>
        <w:rPr>
          <w:rFonts w:ascii="Courier New"/>
          <w:color w:val="252525"/>
          <w:sz w:val="16"/>
        </w:rPr>
        <w:t>"content": "Bữa trưa Chủ Nhật tại Konda", "content_length": 24</w:t>
      </w:r>
    </w:p>
    <w:p>
      <w:pPr>
        <w:spacing w:before="1"/>
        <w:ind w:left="2583" w:right="0" w:firstLine="0"/>
        <w:jc w:val="left"/>
        <w:rPr>
          <w:rFonts w:ascii="Courier New"/>
          <w:sz w:val="16"/>
        </w:rPr>
      </w:pPr>
      <w:r>
        <w:rPr>
          <w:rFonts w:ascii="Courier New"/>
          <w:color w:val="252525"/>
          <w:sz w:val="16"/>
        </w:rPr>
        <w:t>},</w:t>
      </w:r>
    </w:p>
    <w:p>
      <w:pPr>
        <w:spacing w:before="79"/>
        <w:ind w:left="0" w:right="316" w:firstLine="0"/>
        <w:jc w:val="right"/>
        <w:rPr>
          <w:rFonts w:ascii="Times New Roman"/>
          <w:b/>
          <w:sz w:val="18"/>
        </w:rPr>
      </w:pPr>
      <w:r>
        <w:rPr/>
        <w:br w:type="column"/>
      </w:r>
      <w:r>
        <w:rPr>
          <w:rFonts w:ascii="Times New Roman"/>
          <w:b/>
          <w:color w:val="252525"/>
          <w:w w:val="105"/>
          <w:sz w:val="18"/>
        </w:rPr>
        <w:t>529</w:t>
      </w:r>
    </w:p>
    <w:p>
      <w:pPr>
        <w:spacing w:after="0"/>
        <w:jc w:val="right"/>
        <w:rPr>
          <w:rFonts w:ascii="Times New Roman"/>
          <w:sz w:val="18"/>
        </w:rPr>
        <w:sectPr>
          <w:pgSz w:w="10620" w:h="13320"/>
          <w:pgMar w:top="420" w:bottom="280" w:left="420" w:right="820"/>
          <w:cols w:num="2" w:equalWidth="0">
            <w:col w:w="6368" w:space="40"/>
            <w:col w:w="2972"/>
          </w:cols>
        </w:sectPr>
      </w:pPr>
    </w:p>
    <w:p>
      <w:pPr>
        <w:spacing w:before="19"/>
        <w:ind w:left="2583" w:right="0" w:firstLine="0"/>
        <w:jc w:val="left"/>
        <w:rPr>
          <w:rFonts w:ascii="Courier New"/>
          <w:sz w:val="16"/>
        </w:rPr>
      </w:pPr>
      <w:r>
        <w:rPr>
          <w:rFonts w:ascii="Courier New"/>
          <w:color w:val="252525"/>
          <w:sz w:val="16"/>
        </w:rPr>
        <w:t>"secret_file_data": "U3VuZGF5IEx1bmNoIGF0IEtvbmRhJ3M="</w:t>
      </w:r>
    </w:p>
    <w:p>
      <w:pPr>
        <w:spacing w:before="18"/>
        <w:ind w:left="2391" w:right="0" w:firstLine="0"/>
        <w:jc w:val="left"/>
        <w:rPr>
          <w:rFonts w:ascii="Courier New"/>
          <w:sz w:val="16"/>
        </w:rPr>
      </w:pPr>
      <w:r>
        <w:rPr>
          <w:rFonts w:ascii="Courier New"/>
          <w:color w:val="252525"/>
          <w:sz w:val="16"/>
        </w:rPr>
        <w:t>},</w:t>
      </w:r>
    </w:p>
    <w:p>
      <w:pPr>
        <w:spacing w:before="19"/>
        <w:ind w:left="1222" w:right="4665" w:firstLine="0"/>
        <w:jc w:val="center"/>
        <w:rPr>
          <w:rFonts w:ascii="Courier New"/>
          <w:sz w:val="16"/>
        </w:rPr>
      </w:pPr>
      <w:r>
        <w:rPr>
          <w:rFonts w:ascii="Courier New"/>
          <w:color w:val="252525"/>
          <w:sz w:val="16"/>
        </w:rPr>
        <w:t>"_ingest": {</w:t>
      </w:r>
    </w:p>
    <w:p>
      <w:pPr>
        <w:spacing w:before="19"/>
        <w:ind w:left="776" w:right="953" w:firstLine="0"/>
        <w:jc w:val="center"/>
        <w:rPr>
          <w:rFonts w:ascii="Courier New"/>
          <w:sz w:val="16"/>
        </w:rPr>
      </w:pPr>
      <w:r>
        <w:rPr>
          <w:rFonts w:ascii="Courier New"/>
          <w:color w:val="252525"/>
          <w:sz w:val="16"/>
        </w:rPr>
        <w:t>"dấu thời gian": "2022-11-04T23:19:05.772094Z"</w:t>
      </w:r>
    </w:p>
    <w:p>
      <w:pPr>
        <w:spacing w:before="18"/>
        <w:ind w:left="2391" w:right="0" w:firstLine="0"/>
        <w:jc w:val="left"/>
        <w:rPr>
          <w:rFonts w:ascii="Courier New"/>
          <w:sz w:val="16"/>
        </w:rPr>
      </w:pPr>
      <w:r>
        <w:rPr>
          <w:rFonts w:ascii="Courier New"/>
          <w:color w:val="252525"/>
          <w:w w:val="99"/>
          <w:sz w:val="16"/>
        </w:rPr>
        <w:t>}</w:t>
      </w:r>
    </w:p>
    <w:p>
      <w:pPr>
        <w:spacing w:before="19"/>
        <w:ind w:left="2200"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sz w:val="16"/>
        </w:rPr>
        <w:t>...</w:t>
      </w:r>
    </w:p>
    <w:p>
      <w:pPr>
        <w:pStyle w:val="BodyText"/>
        <w:spacing w:before="6"/>
        <w:rPr>
          <w:rFonts w:ascii="Courier New"/>
          <w:sz w:val="11"/>
        </w:rPr>
      </w:pPr>
    </w:p>
    <w:p>
      <w:pPr>
        <w:pStyle w:val="BodyText"/>
        <w:spacing w:line="256" w:lineRule="auto" w:before="57"/>
        <w:ind w:left="1623" w:right="310"/>
        <w:jc w:val="both"/>
      </w:pPr>
      <w:r>
        <w:rPr>
          <w:color w:val="252525"/>
        </w:rPr>
        <w:t>Phản hồi tạo ra một đối tượng bổ sung có tên là attachment với một vài trường—content là dạng đã giải mã của tệp PDF. Siêu dữ liệu bổ sung có sẵn cho tệp đính kèm trong content_length, language và các trường khác; dữ liệu được mã hóa gốc có sẵn trong trường secret_file_data. Chúng ta có thể chọn những trường nào chúng ta muốn duy trì như một phần của siêu dữ liệu. Ví dụ, đoạn mã sau chỉ đặt content, bỏ qua các giá trị siêu dữ liệu khác:</w:t>
      </w:r>
      <w:bookmarkStart w:name="_bookmark2407" w:id="3194"/>
      <w:bookmarkEnd w:id="3194"/>
    </w:p>
    <w:p>
      <w:pPr>
        <w:spacing w:before="144"/>
        <w:ind w:left="1623" w:right="0" w:firstLine="0"/>
        <w:jc w:val="left"/>
        <w:rPr>
          <w:rFonts w:ascii="Courier New"/>
          <w:sz w:val="16"/>
        </w:rPr>
      </w:pPr>
      <w:r>
        <w:rPr>
          <w:rFonts w:ascii="Courier New"/>
          <w:color w:val="252525"/>
          <w:sz w:val="16"/>
        </w:rPr>
        <w:t>ĐẶT _ingest/pipeline/only_content_pdf_files_pipeline</w:t>
      </w:r>
    </w:p>
    <w:p>
      <w:pPr>
        <w:spacing w:before="19"/>
        <w:ind w:left="1623" w:right="0" w:firstLine="0"/>
        <w:jc w:val="left"/>
        <w:rPr>
          <w:rFonts w:ascii="Courier New"/>
          <w:sz w:val="16"/>
        </w:rPr>
      </w:pPr>
      <w:r>
        <w:rPr>
          <w:rFonts w:ascii="Courier New"/>
          <w:color w:val="252525"/>
          <w:w w:val="99"/>
          <w:sz w:val="16"/>
        </w:rPr>
        <w:t>{</w:t>
      </w:r>
    </w:p>
    <w:p>
      <w:pPr>
        <w:spacing w:line="264" w:lineRule="auto" w:before="19"/>
        <w:ind w:left="1815" w:right="2936" w:firstLine="0"/>
        <w:jc w:val="left"/>
        <w:rPr>
          <w:rFonts w:ascii="Courier New"/>
          <w:sz w:val="16"/>
        </w:rPr>
      </w:pPr>
      <w:r>
        <w:rPr>
          <w:rFonts w:ascii="Courier New"/>
          <w:color w:val="252525"/>
          <w:sz w:val="16"/>
        </w:rPr>
        <w:t>"description": "Đường ống để tải tài liệu PDF", "bộ xử lý": [</w:t>
      </w:r>
    </w:p>
    <w:p>
      <w:pPr>
        <w:spacing w:before="1"/>
        <w:ind w:left="2007"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bottom="280" w:left="420" w:right="820"/>
        </w:sectPr>
      </w:pPr>
    </w:p>
    <w:p>
      <w:pPr>
        <w:spacing w:before="19"/>
        <w:ind w:left="2200" w:right="0" w:firstLine="0"/>
        <w:jc w:val="left"/>
        <w:rPr>
          <w:rFonts w:ascii="Courier New"/>
          <w:sz w:val="16"/>
        </w:rPr>
      </w:pPr>
      <w:r>
        <w:rPr>
          <w:rFonts w:ascii="Courier New"/>
          <w:color w:val="252525"/>
          <w:sz w:val="16"/>
        </w:rPr>
        <w:t>"bộ": {</w:t>
      </w:r>
    </w:p>
    <w:p>
      <w:pPr>
        <w:spacing w:line="266" w:lineRule="auto" w:before="18"/>
        <w:ind w:left="2391" w:right="860" w:firstLine="0"/>
        <w:jc w:val="left"/>
        <w:rPr>
          <w:rFonts w:ascii="Courier New"/>
          <w:sz w:val="16"/>
        </w:rPr>
      </w:pPr>
      <w:r>
        <w:rPr>
          <w:rFonts w:ascii="Courier New"/>
          <w:color w:val="252525"/>
          <w:sz w:val="16"/>
        </w:rPr>
        <w:t>"field": "category", "value": "bí mật"</w:t>
      </w:r>
    </w:p>
    <w:p>
      <w:pPr>
        <w:spacing w:line="180" w:lineRule="exact" w:before="0"/>
        <w:ind w:left="2200" w:right="0" w:firstLine="0"/>
        <w:jc w:val="left"/>
        <w:rPr>
          <w:rFonts w:ascii="Courier New"/>
          <w:sz w:val="16"/>
        </w:rPr>
      </w:pPr>
      <w:r>
        <w:rPr>
          <w:rFonts w:ascii="Courier New"/>
          <w:color w:val="252525"/>
          <w:sz w:val="16"/>
        </w:rPr>
        <w:t>},</w:t>
      </w:r>
    </w:p>
    <w:p>
      <w:pPr>
        <w:spacing w:before="18"/>
        <w:ind w:left="2200" w:right="0" w:firstLine="0"/>
        <w:jc w:val="left"/>
        <w:rPr>
          <w:rFonts w:ascii="Courier New"/>
          <w:sz w:val="16"/>
        </w:rPr>
      </w:pPr>
      <w:r>
        <w:rPr>
          <w:rFonts w:ascii="Courier New"/>
          <w:color w:val="252525"/>
          <w:sz w:val="16"/>
        </w:rPr>
        <w:t>"tệp đính kèm": {</w:t>
      </w:r>
    </w:p>
    <w:p>
      <w:pPr>
        <w:spacing w:line="266" w:lineRule="auto" w:before="19"/>
        <w:ind w:left="2391" w:right="366" w:firstLine="0"/>
        <w:jc w:val="left"/>
        <w:rPr>
          <w:rFonts w:ascii="Courier New"/>
          <w:sz w:val="16"/>
        </w:rPr>
      </w:pPr>
      <w:r>
        <w:rPr/>
        <w:drawing>
          <wp:anchor distT="0" distB="0" distL="0" distR="0" allowOverlap="1" layoutInCell="1" locked="0" behindDoc="0" simplePos="0" relativeHeight="16364544">
            <wp:simplePos x="0" y="0"/>
            <wp:positionH relativeFrom="page">
              <wp:posOffset>3517392</wp:posOffset>
            </wp:positionH>
            <wp:positionV relativeFrom="paragraph">
              <wp:posOffset>172131</wp:posOffset>
            </wp:positionV>
            <wp:extent cx="220215" cy="232410"/>
            <wp:effectExtent l="0" t="0" r="0" b="0"/>
            <wp:wrapNone/>
            <wp:docPr id="1115" name="image427.png"/>
            <wp:cNvGraphicFramePr>
              <a:graphicFrameLocks noChangeAspect="1"/>
            </wp:cNvGraphicFramePr>
            <a:graphic>
              <a:graphicData uri="http://schemas.openxmlformats.org/drawingml/2006/picture">
                <pic:pic>
                  <pic:nvPicPr>
                    <pic:cNvPr id="1116" name="image427.png"/>
                    <pic:cNvPicPr/>
                  </pic:nvPicPr>
                  <pic:blipFill>
                    <a:blip r:embed="rId483" cstate="print"/>
                    <a:stretch>
                      <a:fillRect/>
                    </a:stretch>
                  </pic:blipFill>
                  <pic:spPr>
                    <a:xfrm>
                      <a:off x="0" y="0"/>
                      <a:ext cx="220215" cy="232410"/>
                    </a:xfrm>
                    <a:prstGeom prst="rect">
                      <a:avLst/>
                    </a:prstGeom>
                  </pic:spPr>
                </pic:pic>
              </a:graphicData>
            </a:graphic>
          </wp:anchor>
        </w:drawing>
      </w:r>
      <w:r>
        <w:rPr>
          <w:rFonts w:ascii="Courier New"/>
          <w:color w:val="252525"/>
          <w:sz w:val="16"/>
        </w:rPr>
        <w:t>"trường": "secret_file_data", "thuộc tính":["nội dung"]</w:t>
      </w:r>
    </w:p>
    <w:p>
      <w:pPr>
        <w:spacing w:line="178" w:lineRule="exact" w:before="0"/>
        <w:ind w:left="2200" w:right="0" w:firstLine="0"/>
        <w:jc w:val="left"/>
        <w:rPr>
          <w:rFonts w:ascii="Courier New"/>
          <w:sz w:val="16"/>
        </w:rPr>
      </w:pPr>
      <w:r>
        <w:rPr>
          <w:rFonts w:ascii="Courier New"/>
          <w:color w:val="252525"/>
          <w:w w:val="99"/>
          <w:sz w:val="16"/>
        </w:rPr>
        <w:t>}</w:t>
      </w:r>
    </w:p>
    <w:p>
      <w:pPr>
        <w:spacing w:before="19"/>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spacing w:before="9"/>
        <w:rPr>
          <w:rFonts w:ascii="Courier New"/>
          <w:sz w:val="22"/>
        </w:rPr>
      </w:pPr>
    </w:p>
    <w:p>
      <w:pPr>
        <w:spacing w:line="218" w:lineRule="auto" w:before="0"/>
        <w:ind w:left="70" w:right="2316" w:firstLine="0"/>
        <w:jc w:val="left"/>
        <w:rPr>
          <w:rFonts w:ascii="Trebuchet MS"/>
          <w:b/>
          <w:sz w:val="18"/>
        </w:rPr>
      </w:pPr>
      <w:r>
        <w:rPr>
          <w:rFonts w:ascii="Trebuchet MS"/>
          <w:b/>
          <w:color w:val="656565"/>
          <w:w w:val="80"/>
          <w:sz w:val="18"/>
        </w:rPr>
        <w:t>Chỉ đặt trường nội dung được lập chỉ mục</w:t>
      </w:r>
    </w:p>
    <w:p>
      <w:pPr>
        <w:spacing w:after="0" w:line="218" w:lineRule="auto"/>
        <w:jc w:val="left"/>
        <w:rPr>
          <w:rFonts w:ascii="Trebuchet MS"/>
          <w:sz w:val="18"/>
        </w:rPr>
        <w:sectPr>
          <w:type w:val="continuous"/>
          <w:pgSz w:w="10620" w:h="13320"/>
          <w:pgMar w:top="1260" w:bottom="280" w:left="420" w:right="820"/>
          <w:cols w:num="2" w:equalWidth="0">
            <w:col w:w="5466" w:space="40"/>
            <w:col w:w="3874"/>
          </w:cols>
        </w:sectPr>
      </w:pPr>
    </w:p>
    <w:p>
      <w:pPr>
        <w:pStyle w:val="BodyText"/>
        <w:spacing w:before="4"/>
        <w:rPr>
          <w:rFonts w:ascii="Trebuchet MS"/>
          <w:b/>
          <w:sz w:val="11"/>
        </w:rPr>
      </w:pPr>
    </w:p>
    <w:p>
      <w:pPr>
        <w:pStyle w:val="BodyText"/>
        <w:spacing w:line="254" w:lineRule="auto" w:before="57"/>
        <w:ind w:left="1623" w:right="308"/>
        <w:jc w:val="both"/>
      </w:pPr>
      <w:r>
        <w:rPr>
          <w:color w:val="252525"/>
          <w:w w:val="105"/>
        </w:rPr>
        <w:t>Elasticsearch cung cấp nhiều bộ xử lý ingest và chúng phù hợp với nhiều yêu cầu. Như bạn có thể tưởng tượng, việc xem xét tất cả chúng trong phần phụ lục này sẽ không thực tế. Lời khuyên của tôi là hãy xem tài liệu tại</w:t>
      </w:r>
      <w:bookmarkStart w:name="_bookmark2408" w:id="3195"/>
      <w:bookmarkEnd w:id="3195"/>
      <w:hyperlink r:id="rId563">
        <w:r>
          <w:rPr>
            <w:color w:val="001CA6"/>
            <w:w w:val="105"/>
          </w:rPr>
          <w:t>http://mng.bz/nWZ4</w:t>
        </w:r>
      </w:hyperlink>
      <w:r>
        <w:rPr>
          <w:color w:val="001CA6"/>
          <w:w w:val="105"/>
        </w:rPr>
        <w:t>  </w:t>
      </w:r>
      <w:r>
        <w:rPr>
          <w:color w:val="252525"/>
          <w:w w:val="105"/>
        </w:rPr>
        <w:t>và thử nghiệm với mã.</w:t>
      </w:r>
    </w:p>
    <w:p>
      <w:pPr>
        <w:spacing w:after="0" w:line="254" w:lineRule="auto"/>
        <w:jc w:val="both"/>
        <w:sectPr>
          <w:type w:val="continuous"/>
          <w:pgSz w:w="10620" w:h="13320"/>
          <w:pgMar w:top="1260" w:bottom="280" w:left="420" w:right="820"/>
        </w:sectPr>
      </w:pPr>
    </w:p>
    <w:p>
      <w:pPr>
        <w:pStyle w:val="BodyText"/>
      </w:pPr>
    </w:p>
    <w:p>
      <w:pPr>
        <w:pStyle w:val="BodyText"/>
      </w:pPr>
    </w:p>
    <w:p>
      <w:pPr>
        <w:pStyle w:val="BodyText"/>
      </w:pPr>
    </w:p>
    <w:p>
      <w:pPr>
        <w:pStyle w:val="BodyText"/>
        <w:spacing w:before="6"/>
        <w:rPr>
          <w:sz w:val="25"/>
        </w:rPr>
      </w:pPr>
    </w:p>
    <w:p>
      <w:pPr>
        <w:pStyle w:val="Heading1"/>
        <w:spacing w:line="658" w:lineRule="exact"/>
        <w:ind w:right="554"/>
        <w:rPr>
          <w:u w:val="none"/>
        </w:rPr>
      </w:pPr>
      <w:bookmarkStart w:name="appendix C Clients" w:id="3196"/>
      <w:bookmarkEnd w:id="3196"/>
      <w:r>
        <w:rPr>
          <w:i w:val="0"/>
          <w:u w:val="none"/>
        </w:rPr>
      </w:r>
      <w:bookmarkStart w:name="_bookmark2409" w:id="3197"/>
      <w:bookmarkEnd w:id="3197"/>
      <w:r>
        <w:rPr>
          <w:i w:val="0"/>
          <w:u w:val="none"/>
        </w:rPr>
      </w:r>
      <w:r>
        <w:rPr>
          <w:color w:val="466B85"/>
          <w:u w:val="none"/>
        </w:rPr>
        <w:t>phụ lục C</w:t>
      </w:r>
    </w:p>
    <w:p>
      <w:pPr>
        <w:spacing w:line="696" w:lineRule="exact" w:before="0"/>
        <w:ind w:left="0" w:right="554" w:firstLine="0"/>
        <w:jc w:val="right"/>
        <w:rPr>
          <w:i/>
          <w:sz w:val="60"/>
        </w:rPr>
      </w:pPr>
      <w:r>
        <w:rPr/>
        <w:pict>
          <v:rect style="position:absolute;margin-left:164.820007pt;margin-top:37.494045pt;width:297.360004pt;height:.239844pt;mso-position-horizontal-relative:page;mso-position-vertical-relative:paragraph;z-index:-15092224;mso-wrap-distance-left:0;mso-wrap-distance-right:0" filled="true" fillcolor="#466b85" stroked="false">
            <v:fill type="solid"/>
            <w10:wrap type="topAndBottom"/>
          </v:rect>
        </w:pict>
      </w:r>
      <w:r>
        <w:rPr>
          <w:i/>
          <w:color w:val="466B85"/>
          <w:sz w:val="60"/>
        </w:rPr>
        <w:t>Khách hàng</w:t>
      </w:r>
    </w:p>
    <w:p>
      <w:pPr>
        <w:pStyle w:val="BodyText"/>
        <w:spacing w:before="7"/>
        <w:rPr>
          <w:i/>
          <w:sz w:val="58"/>
        </w:rPr>
      </w:pPr>
    </w:p>
    <w:p>
      <w:pPr>
        <w:pStyle w:val="BodyText"/>
        <w:spacing w:line="254" w:lineRule="auto"/>
        <w:ind w:left="1623" w:right="548"/>
        <w:jc w:val="both"/>
      </w:pPr>
      <w:r>
        <w:rPr>
          <w:color w:val="252525"/>
          <w:w w:val="105"/>
        </w:rPr>
        <w:t>Một trong những điểm mạnh của Elasticsearch là cơ chế giao diện phong phú được cung cấp sẵn cho nhiều máy khách để thực hiện tìm kiếm và tổng hợp. Cho dù chúng ta sử dụng Java, Python, C#, JavaScript hay ngôn ngữ lập trình chính nào khác hỗ trợ RESTful API qua giao thức HTTP, thì luôn có sự hỗ trợ hạng nhất.</w:t>
      </w:r>
      <w:bookmarkStart w:name="_bookmark2410" w:id="3198"/>
      <w:bookmarkEnd w:id="3198"/>
    </w:p>
    <w:p>
      <w:pPr>
        <w:pStyle w:val="BodyText"/>
        <w:spacing w:line="256" w:lineRule="auto" w:before="4"/>
        <w:ind w:left="1623" w:right="551" w:firstLine="297"/>
        <w:jc w:val="both"/>
      </w:pPr>
      <w:r>
        <w:rPr>
          <w:color w:val="252525"/>
          <w:w w:val="105"/>
        </w:rPr>
        <w:t>Việc đưa API lên giao diện RESTful là một quyết định kiến ​​trúc hiện đại giúp tạo ra các sản phẩm không phụ thuộc vào ngôn ngữ. Elastic đã đi theo con đường này để tạo ra một sản phẩm có thể tích hợp với nhiều ngôn ngữ.</w:t>
      </w:r>
    </w:p>
    <w:p>
      <w:pPr>
        <w:pStyle w:val="BodyText"/>
        <w:spacing w:line="256" w:lineRule="auto"/>
        <w:ind w:left="1623" w:right="547" w:firstLine="287"/>
        <w:jc w:val="both"/>
      </w:pPr>
      <w:r>
        <w:rPr>
          <w:color w:val="252525"/>
          <w:w w:val="105"/>
        </w:rPr>
        <w:t>Hiện tại, Elasticsearch có thể tích hợp với các máy khách sau: Java, Python, .NET, Ruby, Go, JavaScript, Perl và PHP, cũng như các máy khách do cộng đồng đóng góp như C++, Kotlin, Scala, Swift, Rust, Haskell, Erlang và một số máy khách khác. Elasticsearch rất vui lòng xem xét yêu cầu về máy khách tùy chỉnh nếu cần. Gửi yêu cầu kéo cho nhóm và đưa vào hoạt động.</w:t>
      </w:r>
    </w:p>
    <w:p>
      <w:pPr>
        <w:pStyle w:val="BodyText"/>
        <w:spacing w:line="254" w:lineRule="auto"/>
        <w:ind w:left="1623" w:right="550" w:firstLine="291"/>
        <w:jc w:val="both"/>
      </w:pPr>
      <w:r>
        <w:rPr>
          <w:color w:val="252525"/>
          <w:w w:val="110"/>
        </w:rPr>
        <w:t>Việc thảo luận về tất cả các khách hàng này là không thực tế (và tôi không có đủ kinh nghiệm với các ngôn ngữ khác ngoài Java, Kotlin, Scala, Python, Go, JavaScript và một số ngôn ngữ khác). Vì vậy, phần phụ lục này cung cấp cơ chế truy vấn cấp cao cho Java, Java-Script và Python.</w:t>
      </w:r>
    </w:p>
    <w:p>
      <w:pPr>
        <w:pStyle w:val="Heading4"/>
        <w:numPr>
          <w:ilvl w:val="1"/>
          <w:numId w:val="237"/>
        </w:numPr>
        <w:tabs>
          <w:tab w:pos="1623" w:val="left" w:leader="none"/>
          <w:tab w:pos="1624" w:val="left" w:leader="none"/>
        </w:tabs>
        <w:spacing w:line="240" w:lineRule="auto" w:before="164" w:after="0"/>
        <w:ind w:left="1623" w:right="0" w:hanging="721"/>
        <w:jc w:val="left"/>
        <w:rPr>
          <w:color w:val="466B85"/>
        </w:rPr>
      </w:pPr>
      <w:bookmarkStart w:name="C.1 Java client" w:id="3199"/>
      <w:bookmarkEnd w:id="3199"/>
      <w:r>
        <w:rPr>
          <w:b w:val="0"/>
          <w:i w:val="0"/>
        </w:rPr>
      </w:r>
      <w:bookmarkStart w:name="C.1 Java client" w:id="3200"/>
      <w:bookmarkEnd w:id="3200"/>
      <w:r>
        <w:rPr>
          <w:color w:val="466B85"/>
          <w:w w:val="90"/>
        </w:rPr>
        <w:t>Máy khách Java</w:t>
      </w:r>
    </w:p>
    <w:p>
      <w:pPr>
        <w:pStyle w:val="BodyText"/>
        <w:spacing w:line="254" w:lineRule="auto" w:before="62"/>
        <w:ind w:left="1623" w:right="547"/>
        <w:jc w:val="both"/>
      </w:pPr>
      <w:r>
        <w:rPr>
          <w:color w:val="252525"/>
          <w:w w:val="105"/>
        </w:rPr>
        <w:t>Elasticsearch được viết bằng Java và như bạn có thể mong đợi, Elasticsearch cung cấp hỗ trợ gốc để gọi API Elasticsearch bằng thư viện Java Client. Nó được xây dựng bằng các mẫu xây dựng API trôi chảy và hỗ trợ cả lệnh gọi API đồng bộ và không đồng bộ (chặn và không chặn). Nó yêu cầu Java 8 ở mức tối thiểu, vì vậy hãy đảm bảo rằng ứng dụng của bạn ít nhất là trên Java 8.</w:t>
      </w:r>
      <w:bookmarkStart w:name="_bookmark2411" w:id="3201"/>
      <w:bookmarkEnd w:id="3201"/>
    </w:p>
    <w:p>
      <w:pPr>
        <w:pStyle w:val="BodyText"/>
        <w:spacing w:line="256" w:lineRule="auto" w:before="5"/>
        <w:ind w:left="1623" w:right="553" w:firstLine="332"/>
        <w:jc w:val="both"/>
      </w:pPr>
      <w:r>
        <w:rPr>
          <w:color w:val="252525"/>
          <w:w w:val="105"/>
        </w:rPr>
        <w:t>Trong vài phần tiếp theo, chúng ta sẽ xem xét tích hợp Elasticsearch từ ứng dụng dựa trên Java Maven/Gradle cũng như ứng dụng Java dựa trên Spring.</w:t>
      </w:r>
    </w:p>
    <w:p>
      <w:pPr>
        <w:pStyle w:val="BodyText"/>
      </w:pPr>
    </w:p>
    <w:p>
      <w:pPr>
        <w:pStyle w:val="BodyText"/>
      </w:pPr>
    </w:p>
    <w:p>
      <w:pPr>
        <w:pStyle w:val="BodyText"/>
      </w:pPr>
    </w:p>
    <w:p>
      <w:pPr>
        <w:pStyle w:val="BodyText"/>
        <w:rPr>
          <w:sz w:val="21"/>
        </w:rPr>
      </w:pPr>
    </w:p>
    <w:p>
      <w:pPr>
        <w:spacing w:before="1"/>
        <w:ind w:left="347" w:right="0" w:firstLine="0"/>
        <w:jc w:val="center"/>
        <w:rPr>
          <w:rFonts w:ascii="Times New Roman"/>
          <w:b/>
          <w:sz w:val="18"/>
        </w:rPr>
      </w:pPr>
      <w:r>
        <w:rPr>
          <w:rFonts w:ascii="Times New Roman"/>
          <w:b/>
          <w:w w:val="105"/>
          <w:sz w:val="18"/>
        </w:rPr>
        <w:t>530</w:t>
      </w:r>
    </w:p>
    <w:p>
      <w:pPr>
        <w:spacing w:after="0"/>
        <w:jc w:val="center"/>
        <w:rPr>
          <w:rFonts w:ascii="Times New Roman"/>
          <w:sz w:val="18"/>
        </w:rPr>
        <w:sectPr>
          <w:pgSz w:w="10620" w:h="13320"/>
          <w:pgMar w:top="1260" w:bottom="280" w:left="420" w:right="820"/>
        </w:sectPr>
      </w:pPr>
    </w:p>
    <w:p>
      <w:pPr>
        <w:tabs>
          <w:tab w:pos="9061" w:val="right" w:leader="none"/>
        </w:tabs>
        <w:spacing w:before="76"/>
        <w:ind w:left="3756" w:right="0" w:firstLine="0"/>
        <w:jc w:val="left"/>
        <w:rPr>
          <w:rFonts w:ascii="Times New Roman"/>
          <w:b/>
          <w:sz w:val="18"/>
        </w:rPr>
      </w:pPr>
      <w:r>
        <w:rPr>
          <w:b/>
          <w:i/>
          <w:color w:val="656565"/>
          <w:sz w:val="18"/>
        </w:rPr>
        <w:t>C.3 Dự án Maven/Gradle</w:t>
      </w:r>
      <w:r>
        <w:rPr>
          <w:b/>
          <w:i/>
          <w:color w:val="656565"/>
          <w:sz w:val="18"/>
        </w:rPr>
        <w:t>cài đặt</w:t>
        <w:tab/>
      </w:r>
      <w:r>
        <w:rPr>
          <w:rFonts w:ascii="Times New Roman"/>
          <w:b/>
          <w:color w:val="252525"/>
          <w:sz w:val="18"/>
        </w:rPr>
        <w:t>531</w:t>
      </w:r>
    </w:p>
    <w:p>
      <w:pPr>
        <w:pStyle w:val="BodyText"/>
        <w:spacing w:before="6"/>
        <w:rPr>
          <w:rFonts w:ascii="Times New Roman"/>
          <w:b/>
          <w:sz w:val="29"/>
        </w:rPr>
      </w:pPr>
      <w:r>
        <w:rPr/>
        <w:pict>
          <v:shape style="position:absolute;margin-left:102.18pt;margin-top:18.213663pt;width:372pt;height:111pt;mso-position-horizontal-relative:page;mso-position-vertical-relative:paragraph;z-index:-15091712;mso-wrap-distance-left:0;mso-wrap-distance-right:0" type="#_x0000_t202" filled="true" fillcolor="#f7f5e8" stroked="false">
            <v:textbox inset="0,0,0,0">
              <w:txbxContent>
                <w:p>
                  <w:pPr>
                    <w:spacing w:before="182"/>
                    <w:ind w:left="239" w:right="0" w:firstLine="0"/>
                    <w:jc w:val="both"/>
                    <w:rPr>
                      <w:rFonts w:ascii="Trebuchet MS"/>
                      <w:b/>
                      <w:sz w:val="21"/>
                    </w:rPr>
                  </w:pPr>
                  <w:r>
                    <w:rPr>
                      <w:rFonts w:ascii="Trebuchet MS"/>
                      <w:b/>
                      <w:color w:val="466B85"/>
                      <w:sz w:val="21"/>
                    </w:rPr>
                    <w:t>Dữ liệu Spring Elasticsearch</w:t>
                  </w:r>
                </w:p>
                <w:p>
                  <w:pPr>
                    <w:spacing w:line="230" w:lineRule="auto" w:before="27"/>
                    <w:ind w:left="239" w:right="235" w:firstLine="0"/>
                    <w:jc w:val="both"/>
                    <w:rPr>
                      <w:rFonts w:ascii="Tahoma" w:hAnsi="Tahoma"/>
                      <w:sz w:val="19"/>
                    </w:rPr>
                  </w:pPr>
                  <w:r>
                    <w:rPr>
                      <w:rFonts w:ascii="Tahoma" w:hAnsi="Tahoma"/>
                      <w:color w:val="252525"/>
                      <w:sz w:val="19"/>
                    </w:rPr>
                    <w:t>Nếu bạn đang làm việc trên một ứng dụng Java dựa trên Spring framework, có một cách khác để tích hợp nó với Elasticsearch: Spring Data Elasticsearch. Dự án này giúp chúng ta kết nối và truy vấn Elasticsearch bằng các mẫu Spring quen thuộc và đã được chứng minh như mẫu và kho lưu trữ. Cũng giống như chúng ta tạo một kho lưu trữ để biểu diễn một lớp cơ sở dữ liệu, Spring Data Elasticsearch cho phép chúng ta sử dụng lớp kho lưu trữ để truy vấn Elasticsearch. Tham khảo tài liệu để biết thêm thông tin về dự án Spring Data Elasticsearch:</w:t>
                  </w:r>
                  <w:hyperlink r:id="rId564">
                    <w:r>
                      <w:rPr>
                        <w:rFonts w:ascii="Tahoma" w:hAnsi="Tahoma"/>
                        <w:color w:val="001CA6"/>
                        <w:sz w:val="19"/>
                      </w:rPr>
                      <w:t>http://mng.bz/vnyr</w:t>
                    </w:r>
                  </w:hyperlink>
                  <w:r>
                    <w:rPr>
                      <w:rFonts w:ascii="Tahoma" w:hAnsi="Tahoma"/>
                      <w:color w:val="252525"/>
                      <w:sz w:val="19"/>
                    </w:rPr>
                    <w:t>.</w:t>
                  </w:r>
                </w:p>
              </w:txbxContent>
            </v:textbox>
            <v:fill type="solid"/>
            <w10:wrap type="topAndBottom"/>
          </v:shape>
        </w:pict>
      </w:r>
    </w:p>
    <w:p>
      <w:pPr>
        <w:pStyle w:val="Heading4"/>
        <w:numPr>
          <w:ilvl w:val="1"/>
          <w:numId w:val="237"/>
        </w:numPr>
        <w:tabs>
          <w:tab w:pos="1623" w:val="left" w:leader="none"/>
          <w:tab w:pos="1624" w:val="left" w:leader="none"/>
        </w:tabs>
        <w:spacing w:line="240" w:lineRule="auto" w:before="196" w:after="0"/>
        <w:ind w:left="1623" w:right="0" w:hanging="721"/>
        <w:jc w:val="left"/>
        <w:rPr>
          <w:color w:val="466B85"/>
        </w:rPr>
      </w:pPr>
      <w:bookmarkStart w:name="C.2 Background" w:id="3202"/>
      <w:bookmarkEnd w:id="3202"/>
      <w:r>
        <w:rPr>
          <w:b w:val="0"/>
          <w:i w:val="0"/>
        </w:rPr>
      </w:r>
      <w:bookmarkStart w:name="C.2 Background" w:id="3203"/>
      <w:bookmarkEnd w:id="3203"/>
      <w:r>
        <w:rPr>
          <w:color w:val="466B85"/>
        </w:rPr>
        <w:t>Lý lịch</w:t>
      </w:r>
    </w:p>
    <w:p>
      <w:pPr>
        <w:pStyle w:val="BodyText"/>
        <w:spacing w:line="254" w:lineRule="auto" w:before="62"/>
        <w:ind w:left="1623" w:right="308"/>
        <w:jc w:val="both"/>
      </w:pPr>
      <w:r>
        <w:rPr>
          <w:color w:val="252525"/>
          <w:w w:val="105"/>
        </w:rPr>
        <w:t>Elasticsearch đã phát hành một máy khách Java tương thích ngược mới, Java API Client, từ phiên bản 7.17. Máy khách Java API là một máy khách hiện đại tuân theo một mô hình máy khách tính năng hợp lý với các yêu cầu và phản hồi được gõ mạnh. Phiên bản trước đó của máy khách là Java High-Level REST Client (xem ghi chú bên dưới)—đã thu hút khá nhiều lời chỉ trích cũng như trở thành một vấn đề đau đầu trong việc duy trì và quản lý đối với những người dùng elastic do bản chất vốn có của cách thiết kế bằng cách phụ thuộc vào mã chung được chia sẻ với máy chủ Elasticsearch.</w:t>
      </w:r>
    </w:p>
    <w:p>
      <w:pPr>
        <w:pStyle w:val="BodyText"/>
        <w:spacing w:line="256" w:lineRule="auto" w:before="7"/>
        <w:ind w:left="1623" w:right="311" w:firstLine="287"/>
        <w:jc w:val="both"/>
      </w:pPr>
      <w:r>
        <w:rPr>
          <w:color w:val="252525"/>
          <w:w w:val="105"/>
        </w:rPr>
        <w:t>Những người theo Elastic đã nhận ra nhu cầu về một máy khách hiện đại—độc lập với cơ sở mã của máy chủ, với mã API máy khách được tạo dựa trên lược đồ API của máy chủ và cung cấp một mẫu “máy khách tính năng” (chúng ta sẽ sớm thấy điều này trong hành động). Điều này dẫn đến việc tạo ra một máy khách Java API. Đây là máy khách nhẹ thế hệ tiếp theo có mã được tạo ra khá nhiều (99%!), bao gồm các mẫu trình xây dựng API trôi chảy và tự động sắp xếp và giải sắp xếp các Đối tượng Java thành JSON và ngược lại.</w:t>
      </w:r>
      <w:bookmarkStart w:name="_bookmark2412" w:id="3204"/>
      <w:bookmarkEnd w:id="3204"/>
    </w:p>
    <w:p>
      <w:pPr>
        <w:pStyle w:val="BodyText"/>
        <w:spacing w:before="11"/>
        <w:rPr>
          <w:sz w:val="16"/>
        </w:rPr>
      </w:pPr>
      <w:r>
        <w:rPr/>
        <w:pict>
          <v:shape style="position:absolute;margin-left:102.18pt;margin-top:11.520531pt;width:372pt;height:111pt;mso-position-horizontal-relative:page;mso-position-vertical-relative:paragraph;z-index:-15091200;mso-wrap-distance-left:0;mso-wrap-distance-right:0" type="#_x0000_t202" filled="true" fillcolor="#f7f5e8" stroked="false">
            <v:textbox inset="0,0,0,0">
              <w:txbxContent>
                <w:p>
                  <w:pPr>
                    <w:pStyle w:val="BodyText"/>
                    <w:rPr>
                      <w:sz w:val="15"/>
                    </w:rPr>
                  </w:pPr>
                </w:p>
                <w:p>
                  <w:pPr>
                    <w:spacing w:before="0"/>
                    <w:ind w:left="239" w:right="0" w:firstLine="0"/>
                    <w:jc w:val="both"/>
                    <w:rPr>
                      <w:rFonts w:ascii="Trebuchet MS"/>
                      <w:b/>
                      <w:sz w:val="21"/>
                    </w:rPr>
                  </w:pPr>
                  <w:r>
                    <w:rPr>
                      <w:rFonts w:ascii="Trebuchet MS"/>
                      <w:b/>
                      <w:color w:val="466B85"/>
                      <w:w w:val="95"/>
                      <w:sz w:val="21"/>
                    </w:rPr>
                    <w:t>Máy khách REST cấp cao Java</w:t>
                  </w:r>
                </w:p>
                <w:p>
                  <w:pPr>
                    <w:spacing w:line="230" w:lineRule="auto" w:before="27"/>
                    <w:ind w:left="239" w:right="231" w:firstLine="0"/>
                    <w:jc w:val="both"/>
                    <w:rPr>
                      <w:rFonts w:ascii="Tahoma"/>
                      <w:sz w:val="19"/>
                    </w:rPr>
                  </w:pPr>
                  <w:r>
                    <w:rPr>
                      <w:rFonts w:ascii="Tahoma"/>
                      <w:color w:val="252525"/>
                      <w:spacing w:val="-1"/>
                      <w:sz w:val="19"/>
                    </w:rPr>
                    <w:t>Elasticsearch được thiết kế lại để thoát khỏi Java cấp cao</w:t>
                  </w:r>
                  <w:bookmarkStart w:name="_bookmark2413" w:id="3205"/>
                  <w:bookmarkEnd w:id="3205"/>
                  <w:r>
                    <w:rPr>
                      <w:rFonts w:ascii="Tahoma"/>
                      <w:color w:val="252525"/>
                      <w:sz w:val="19"/>
                    </w:rPr>
                    <w:t>REST client (tôi sẽ viết tắt cho phần này để dễ tham khảo hơn sau này trên JHLRC) và giới thiệu một client dựa trên API có tên là Java API client. Có một vài vấn đề với JHLRC. Cụ thể, nó được ghép nối với các phiên bản cụ thể của máy chủ Elasticsearch vì nó chia sẻ mã chung với máy chủ Elasticsearch. Tất cả các API đều được viết thủ công, nghĩa là phải bảo trì nhiều theo thời gian, dẫn đến dễ xảy ra lỗi. Sự phụ thuộc vào cơ sở mã máy chủ có nghĩa là khả năng tương thích ngược/tiến bị ảnh hưởng.</w:t>
                  </w:r>
                </w:p>
              </w:txbxContent>
            </v:textbox>
            <v:fill type="solid"/>
            <w10:wrap type="topAndBottom"/>
          </v:shape>
        </w:pict>
      </w:r>
    </w:p>
    <w:p>
      <w:pPr>
        <w:pStyle w:val="BodyText"/>
        <w:spacing w:before="1"/>
        <w:rPr>
          <w:sz w:val="21"/>
        </w:rPr>
      </w:pPr>
    </w:p>
    <w:p>
      <w:pPr>
        <w:pStyle w:val="Heading4"/>
        <w:numPr>
          <w:ilvl w:val="1"/>
          <w:numId w:val="237"/>
        </w:numPr>
        <w:tabs>
          <w:tab w:pos="1623" w:val="left" w:leader="none"/>
          <w:tab w:pos="1624" w:val="left" w:leader="none"/>
        </w:tabs>
        <w:spacing w:line="240" w:lineRule="auto" w:before="0" w:after="0"/>
        <w:ind w:left="1623" w:right="0" w:hanging="721"/>
        <w:jc w:val="left"/>
        <w:rPr>
          <w:color w:val="466B85"/>
        </w:rPr>
      </w:pPr>
      <w:bookmarkStart w:name="C.3 Maven/Gradle project setup" w:id="3206"/>
      <w:bookmarkEnd w:id="3206"/>
      <w:r>
        <w:rPr>
          <w:b w:val="0"/>
          <w:i w:val="0"/>
        </w:rPr>
      </w:r>
      <w:bookmarkStart w:name="C.3 Maven/Gradle project setup" w:id="3207"/>
      <w:bookmarkEnd w:id="3207"/>
      <w:r>
        <w:rPr>
          <w:color w:val="466B85"/>
          <w:w w:val="90"/>
        </w:rPr>
        <w:t>Thiết lập dự án Maven/Gradle</w:t>
      </w:r>
      <w:bookmarkStart w:name="_bookmark2414" w:id="3208"/>
      <w:bookmarkEnd w:id="3208"/>
    </w:p>
    <w:p>
      <w:pPr>
        <w:pStyle w:val="BodyText"/>
        <w:spacing w:line="254" w:lineRule="auto" w:before="60"/>
        <w:ind w:left="1623" w:right="313"/>
        <w:jc w:val="both"/>
      </w:pPr>
      <w:r>
        <w:rPr>
          <w:color w:val="252525"/>
          <w:w w:val="105"/>
        </w:rPr>
        <w:t>Các lớp liên quan đến ElasticsearchClient được cung cấp trong một hiện vật jar có thể được tải xuống như một phần của các phụ thuộc trong dự án của chúng tôi. Để thuận tiện, tôi đã tạo một dự án dựa trên Maven có sẵn trên GitHub (</w:t>
      </w:r>
      <w:bookmarkStart w:name="_bookmark2415" w:id="3209"/>
      <w:bookmarkEnd w:id="3209"/>
      <w:hyperlink r:id="rId565">
        <w:r>
          <w:rPr>
            <w:color w:val="001CA6"/>
            <w:w w:val="105"/>
          </w:rPr>
          <w:t>http://mng.bz/4Dmv</w:t>
        </w:r>
      </w:hyperlink>
      <w:r>
        <w:rPr>
          <w:color w:val="252525"/>
          <w:w w:val="105"/>
        </w:rPr>
        <w:t>) và trang web của cuốn sách.</w:t>
      </w:r>
    </w:p>
    <w:p>
      <w:pPr>
        <w:pStyle w:val="BodyText"/>
        <w:spacing w:line="256" w:lineRule="auto" w:before="5"/>
        <w:ind w:left="1623" w:right="315" w:firstLine="300"/>
        <w:jc w:val="both"/>
      </w:pPr>
      <w:r>
        <w:rPr>
          <w:color w:val="252525"/>
          <w:w w:val="105"/>
        </w:rPr>
        <w:t>Thông thường, cần có hai phụ thuộc để đưa vào các lớp liên quan. Chúng được khai báo trong tệp pom.</w:t>
      </w:r>
    </w:p>
    <w:p>
      <w:pPr>
        <w:spacing w:after="0" w:line="256" w:lineRule="auto"/>
        <w:jc w:val="both"/>
        <w:sectPr>
          <w:pgSz w:w="10620" w:h="13320"/>
          <w:pgMar w:top="420" w:bottom="280" w:left="420" w:right="820"/>
        </w:sectPr>
      </w:pPr>
    </w:p>
    <w:p>
      <w:pPr>
        <w:tabs>
          <w:tab w:pos="4126" w:val="left" w:leader="none"/>
        </w:tabs>
        <w:spacing w:before="76"/>
        <w:ind w:left="723" w:right="0" w:firstLine="0"/>
        <w:jc w:val="left"/>
        <w:rPr>
          <w:b/>
          <w:i/>
          <w:sz w:val="18"/>
        </w:rPr>
      </w:pPr>
      <w:r>
        <w:rPr>
          <w:rFonts w:ascii="Times New Roman"/>
          <w:b/>
          <w:color w:val="252525"/>
          <w:w w:val="110"/>
          <w:sz w:val="18"/>
        </w:rPr>
        <w:t>532</w:t>
        <w:tab/>
      </w:r>
      <w:r>
        <w:rPr>
          <w:rFonts w:ascii="Trebuchet MS"/>
          <w:b/>
          <w:color w:val="656565"/>
          <w:w w:val="110"/>
          <w:sz w:val="12"/>
        </w:rPr>
        <w:t>PHỤ LỤC</w:t>
      </w:r>
      <w:r>
        <w:rPr>
          <w:rFonts w:ascii="Trebuchet MS"/>
          <w:b/>
          <w:color w:val="656565"/>
          <w:w w:val="110"/>
          <w:sz w:val="16"/>
        </w:rPr>
        <w:t>C</w:t>
      </w:r>
      <w:r>
        <w:rPr>
          <w:b/>
          <w:i/>
          <w:color w:val="656565"/>
          <w:w w:val="110"/>
          <w:sz w:val="18"/>
        </w:rPr>
        <w:t>Khách hàng</w:t>
      </w:r>
    </w:p>
    <w:p>
      <w:pPr>
        <w:pStyle w:val="BodyText"/>
        <w:rPr>
          <w:b/>
          <w:i/>
          <w:sz w:val="22"/>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 C.1 Maven</w:t>
      </w:r>
      <w:r>
        <w:rPr>
          <w:rFonts w:ascii="Trebuchet MS"/>
          <w:b/>
          <w:color w:val="FFFFFF"/>
          <w:sz w:val="18"/>
          <w:shd w:fill="6EA6CC" w:color="auto" w:val="clear"/>
        </w:rPr>
        <w:t>sự phụ thuộc</w:t>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&lt;phụ thuộc&gt;</w:t>
      </w:r>
    </w:p>
    <w:p>
      <w:pPr>
        <w:spacing w:before="19"/>
        <w:ind w:left="1539" w:right="0" w:firstLine="0"/>
        <w:jc w:val="left"/>
        <w:rPr>
          <w:rFonts w:ascii="Courier New"/>
          <w:sz w:val="16"/>
        </w:rPr>
      </w:pPr>
      <w:r>
        <w:rPr>
          <w:rFonts w:ascii="Courier New"/>
          <w:color w:val="252525"/>
          <w:sz w:val="16"/>
        </w:rPr>
        <w:t>&lt;phụ thuộc&gt;</w:t>
      </w:r>
    </w:p>
    <w:p>
      <w:pPr>
        <w:spacing w:before="18"/>
        <w:ind w:left="1731" w:right="0" w:firstLine="0"/>
        <w:jc w:val="left"/>
        <w:rPr>
          <w:rFonts w:ascii="Courier New"/>
          <w:sz w:val="16"/>
        </w:rPr>
      </w:pPr>
      <w:r>
        <w:rPr>
          <w:rFonts w:ascii="Courier New"/>
          <w:color w:val="252525"/>
          <w:sz w:val="16"/>
        </w:rPr>
        <w:t>&lt;groupId&gt;co.elastic.clients&lt;/groupId&gt;</w:t>
      </w:r>
    </w:p>
    <w:p>
      <w:pPr>
        <w:spacing w:before="19"/>
        <w:ind w:left="1731" w:right="0" w:firstLine="0"/>
        <w:jc w:val="left"/>
        <w:rPr>
          <w:rFonts w:ascii="Courier New"/>
          <w:sz w:val="16"/>
        </w:rPr>
      </w:pPr>
      <w:r>
        <w:rPr>
          <w:rFonts w:ascii="Courier New"/>
          <w:color w:val="252525"/>
          <w:sz w:val="16"/>
        </w:rPr>
        <w:t>&lt;artifactId&gt;elasticsearch-java&lt;/artifactId&gt;</w:t>
      </w:r>
    </w:p>
    <w:p>
      <w:pPr>
        <w:spacing w:before="19"/>
        <w:ind w:left="1731" w:right="0" w:firstLine="0"/>
        <w:jc w:val="left"/>
        <w:rPr>
          <w:rFonts w:ascii="Courier New"/>
          <w:sz w:val="16"/>
        </w:rPr>
      </w:pPr>
      <w:r>
        <w:rPr>
          <w:rFonts w:ascii="Courier New"/>
          <w:color w:val="252525"/>
          <w:sz w:val="16"/>
        </w:rPr>
        <w:t>&lt;phiên bản&gt;8.5.3&lt;/phiên bản&gt;</w:t>
      </w:r>
    </w:p>
    <w:p>
      <w:pPr>
        <w:spacing w:before="18"/>
        <w:ind w:left="1539" w:right="0" w:firstLine="0"/>
        <w:jc w:val="left"/>
        <w:rPr>
          <w:rFonts w:ascii="Courier New"/>
          <w:sz w:val="16"/>
        </w:rPr>
      </w:pPr>
      <w:r>
        <w:rPr>
          <w:rFonts w:ascii="Courier New"/>
          <w:color w:val="252525"/>
          <w:sz w:val="16"/>
        </w:rPr>
        <w:t>&lt;/phụ thuộc&gt;</w:t>
      </w:r>
    </w:p>
    <w:p>
      <w:pPr>
        <w:spacing w:before="20"/>
        <w:ind w:left="1539" w:right="0" w:firstLine="0"/>
        <w:jc w:val="left"/>
        <w:rPr>
          <w:rFonts w:ascii="Courier New"/>
          <w:sz w:val="16"/>
        </w:rPr>
      </w:pPr>
      <w:r>
        <w:rPr>
          <w:rFonts w:ascii="Courier New"/>
          <w:color w:val="252525"/>
          <w:sz w:val="16"/>
        </w:rPr>
        <w:t>&lt;phụ thuộc&gt;</w:t>
      </w:r>
    </w:p>
    <w:p>
      <w:pPr>
        <w:spacing w:before="19"/>
        <w:ind w:left="1731" w:right="0" w:firstLine="0"/>
        <w:jc w:val="left"/>
        <w:rPr>
          <w:rFonts w:ascii="Courier New"/>
          <w:sz w:val="16"/>
        </w:rPr>
      </w:pPr>
      <w:r>
        <w:rPr>
          <w:rFonts w:ascii="Courier New"/>
          <w:color w:val="252525"/>
          <w:sz w:val="16"/>
        </w:rPr>
        <w:t>&lt;groupId&gt;com.fasterxml.jackson.core&lt;/groupId&gt;</w:t>
      </w:r>
    </w:p>
    <w:p>
      <w:pPr>
        <w:spacing w:before="18"/>
        <w:ind w:left="1731" w:right="0" w:firstLine="0"/>
        <w:jc w:val="left"/>
        <w:rPr>
          <w:rFonts w:ascii="Courier New"/>
          <w:sz w:val="16"/>
        </w:rPr>
      </w:pPr>
      <w:r>
        <w:rPr>
          <w:rFonts w:ascii="Courier New"/>
          <w:color w:val="252525"/>
          <w:sz w:val="16"/>
        </w:rPr>
        <w:t>&lt;artifactId&gt;jackson-databind&lt;/artifactId&gt;</w:t>
      </w:r>
    </w:p>
    <w:p>
      <w:pPr>
        <w:spacing w:before="19"/>
        <w:ind w:left="1731" w:right="0" w:firstLine="0"/>
        <w:jc w:val="left"/>
        <w:rPr>
          <w:rFonts w:ascii="Courier New"/>
          <w:sz w:val="16"/>
        </w:rPr>
      </w:pPr>
      <w:r>
        <w:rPr>
          <w:rFonts w:ascii="Courier New"/>
          <w:color w:val="252525"/>
          <w:sz w:val="16"/>
        </w:rPr>
        <w:t>&lt;phiên bản&gt;2.12.7&lt;/phiên bản&gt;</w:t>
      </w:r>
    </w:p>
    <w:p>
      <w:pPr>
        <w:spacing w:before="19"/>
        <w:ind w:left="1539" w:right="0" w:firstLine="0"/>
        <w:jc w:val="left"/>
        <w:rPr>
          <w:rFonts w:ascii="Courier New"/>
          <w:sz w:val="16"/>
        </w:rPr>
      </w:pPr>
      <w:r>
        <w:rPr>
          <w:rFonts w:ascii="Courier New"/>
          <w:color w:val="252525"/>
          <w:sz w:val="16"/>
        </w:rPr>
        <w:t>&lt;/phụ thuộc&gt;</w:t>
      </w:r>
    </w:p>
    <w:p>
      <w:pPr>
        <w:spacing w:before="18"/>
        <w:ind w:left="1443" w:right="0" w:firstLine="0"/>
        <w:jc w:val="left"/>
        <w:rPr>
          <w:rFonts w:ascii="Courier New"/>
          <w:sz w:val="16"/>
        </w:rPr>
      </w:pPr>
      <w:r>
        <w:rPr>
          <w:rFonts w:ascii="Courier New"/>
          <w:color w:val="252525"/>
          <w:sz w:val="16"/>
        </w:rPr>
        <w:t>...</w:t>
      </w:r>
    </w:p>
    <w:p>
      <w:pPr>
        <w:spacing w:before="19"/>
        <w:ind w:left="1443" w:right="0" w:firstLine="0"/>
        <w:jc w:val="left"/>
        <w:rPr>
          <w:rFonts w:ascii="Courier New"/>
          <w:sz w:val="16"/>
        </w:rPr>
      </w:pPr>
      <w:r>
        <w:rPr>
          <w:rFonts w:ascii="Courier New"/>
          <w:color w:val="252525"/>
          <w:sz w:val="16"/>
        </w:rPr>
        <w:t>&lt;/phụ thuộc&gt;</w:t>
      </w:r>
    </w:p>
    <w:p>
      <w:pPr>
        <w:pStyle w:val="BodyText"/>
        <w:spacing w:before="7"/>
        <w:rPr>
          <w:rFonts w:ascii="Courier New"/>
          <w:sz w:val="16"/>
        </w:rPr>
      </w:pPr>
    </w:p>
    <w:p>
      <w:pPr>
        <w:pStyle w:val="BodyText"/>
        <w:spacing w:line="254" w:lineRule="auto" w:before="1"/>
        <w:ind w:left="1443" w:right="493"/>
        <w:jc w:val="both"/>
      </w:pPr>
      <w:r>
        <w:rPr>
          <w:color w:val="252525"/>
          <w:w w:val="115"/>
        </w:rPr>
        <w:t>TÔI</w:t>
      </w:r>
      <w:r>
        <w:rPr>
          <w:color w:val="252525"/>
        </w:rPr>
        <w:t>Tôi đang sử dụng phiên bản thư viện mới nhất và tuyệt vời nhất tại thời điểm viết phần này: phiên bản 8.5.3 của sản phẩm máy khách elasticsearch-java và phiên bản 2.12.7 của thư viện lõi Jackson. Bạn có thể cần nâng cấp các thư viện này dựa trên nhu cầu của mình.</w:t>
      </w:r>
    </w:p>
    <w:p>
      <w:pPr>
        <w:pStyle w:val="BodyText"/>
        <w:spacing w:line="254" w:lineRule="auto" w:before="3"/>
        <w:ind w:left="1443" w:right="498" w:firstLine="291"/>
        <w:jc w:val="both"/>
        <w:rPr>
          <w:rFonts w:ascii="Courier New"/>
          <w:sz w:val="17"/>
        </w:rPr>
      </w:pPr>
      <w:r>
        <w:rPr>
          <w:color w:val="252525"/>
          <w:w w:val="105"/>
        </w:rPr>
        <w:t>Nếu bạn sử dụng Gradle, hãy thêm các thành phần sau đây làm thành phần phụ thuộc vào tệp dựng Gradle của bạn.</w:t>
      </w:r>
    </w:p>
    <w:p>
      <w:pPr>
        <w:pStyle w:val="BodyText"/>
        <w:spacing w:before="7"/>
        <w:rPr>
          <w:rFonts w:ascii="Courier New"/>
          <w:sz w:val="21"/>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C.2 Các phụ thuộc của Gradle</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phụ thuộc {</w:t>
      </w:r>
    </w:p>
    <w:p>
      <w:pPr>
        <w:spacing w:line="266" w:lineRule="auto" w:before="18"/>
        <w:ind w:left="1635" w:right="1307" w:firstLine="0"/>
        <w:jc w:val="left"/>
        <w:rPr>
          <w:rFonts w:ascii="Courier New"/>
          <w:sz w:val="16"/>
        </w:rPr>
      </w:pPr>
      <w:r>
        <w:rPr>
          <w:rFonts w:ascii="Courier New"/>
          <w:color w:val="252525"/>
          <w:sz w:val="16"/>
        </w:rPr>
        <w:t>triển khai 'co.elastic.clients:elasticsearch-java:8.5.3' triển khai 'com.fasterxml.jackson.core:jackson-databind:2.12.7'</w:t>
      </w:r>
    </w:p>
    <w:p>
      <w:pPr>
        <w:spacing w:line="180" w:lineRule="exact" w:before="0"/>
        <w:ind w:left="1443" w:right="0" w:firstLine="0"/>
        <w:jc w:val="left"/>
        <w:rPr>
          <w:rFonts w:ascii="Courier New"/>
          <w:sz w:val="16"/>
        </w:rPr>
      </w:pPr>
      <w:r>
        <w:rPr>
          <w:rFonts w:ascii="Courier New"/>
          <w:color w:val="252525"/>
          <w:w w:val="99"/>
          <w:sz w:val="16"/>
        </w:rPr>
        <w:t>}</w:t>
      </w:r>
    </w:p>
    <w:p>
      <w:pPr>
        <w:pStyle w:val="BodyText"/>
        <w:spacing w:before="6"/>
        <w:rPr>
          <w:rFonts w:ascii="Courier New"/>
          <w:sz w:val="16"/>
        </w:rPr>
      </w:pPr>
    </w:p>
    <w:p>
      <w:pPr>
        <w:pStyle w:val="BodyText"/>
        <w:spacing w:line="256" w:lineRule="auto"/>
        <w:ind w:left="1443" w:right="490"/>
        <w:jc w:val="both"/>
      </w:pPr>
      <w:bookmarkStart w:name="_bookmark2416" w:id="3210"/>
      <w:bookmarkEnd w:id="3210"/>
      <w:r>
        <w:rPr/>
      </w:r>
      <w:r>
        <w:rPr>
          <w:color w:val="252525"/>
          <w:w w:val="105"/>
        </w:rPr>
        <w:t>Sau khi thiết lập dự án, bước tiếp theo là khởi tạo máy khách và đưa nó vào hoạt động.</w:t>
      </w:r>
    </w:p>
    <w:p>
      <w:pPr>
        <w:pStyle w:val="Heading4"/>
        <w:numPr>
          <w:ilvl w:val="1"/>
          <w:numId w:val="237"/>
        </w:numPr>
        <w:tabs>
          <w:tab w:pos="1443" w:val="left" w:leader="none"/>
          <w:tab w:pos="1444" w:val="left" w:leader="none"/>
        </w:tabs>
        <w:spacing w:line="240" w:lineRule="auto" w:before="166" w:after="0"/>
        <w:ind w:left="1443" w:right="0" w:hanging="721"/>
        <w:jc w:val="left"/>
        <w:rPr>
          <w:color w:val="466B85"/>
        </w:rPr>
      </w:pPr>
      <w:bookmarkStart w:name="C.4 Initialization" w:id="3211"/>
      <w:bookmarkEnd w:id="3211"/>
      <w:r>
        <w:rPr>
          <w:b w:val="0"/>
          <w:i w:val="0"/>
        </w:rPr>
      </w:r>
      <w:bookmarkStart w:name="C.4 Initialization" w:id="3212"/>
      <w:bookmarkEnd w:id="3212"/>
      <w:r>
        <w:rPr>
          <w:color w:val="466B85"/>
        </w:rPr>
        <w:t>Khởi tạo</w:t>
      </w:r>
      <w:bookmarkStart w:name="_bookmark2417" w:id="3213"/>
      <w:bookmarkEnd w:id="3213"/>
    </w:p>
    <w:p>
      <w:pPr>
        <w:spacing w:line="256" w:lineRule="auto" w:before="62"/>
        <w:ind w:left="1443" w:right="492" w:firstLine="0"/>
        <w:jc w:val="both"/>
        <w:rPr>
          <w:sz w:val="20"/>
        </w:rPr>
      </w:pPr>
      <w:r>
        <w:rPr>
          <w:color w:val="252525"/>
          <w:sz w:val="20"/>
        </w:rPr>
        <w:t>Hãy xem xét việc khởi tạo máy khách và cách chúng ta có thể đưa nó vào hoạt động. Lớp máy khách là</w:t>
      </w:r>
      <w:bookmarkStart w:name="_bookmark2418" w:id="3214"/>
      <w:bookmarkEnd w:id="3214"/>
      <w:r>
        <w:rPr>
          <w:rFonts w:ascii="Courier New" w:hAnsi="Courier New"/>
          <w:color w:val="252525"/>
          <w:sz w:val="17"/>
        </w:rPr>
        <w:t>co.elastic.clients.elasticsearch.ElasticsearchClient</w:t>
      </w:r>
      <w:r>
        <w:rPr>
          <w:color w:val="252525"/>
          <w:sz w:val="20"/>
        </w:rPr>
        <w:t>và được khởi tạo bằng cách cung cấp đối tượng vận chuyển (</w:t>
      </w:r>
      <w:bookmarkStart w:name="_bookmark2419" w:id="3215"/>
      <w:bookmarkEnd w:id="3215"/>
      <w:bookmarkStart w:name="_bookmark2420" w:id="3216"/>
      <w:bookmarkEnd w:id="3216"/>
      <w:r>
        <w:rPr>
          <w:color w:val="252525"/>
          <w:sz w:val="20"/>
        </w:rPr>
      </w:r>
      <w:r>
        <w:rPr>
          <w:rFonts w:ascii="Courier New" w:hAnsi="Courier New"/>
          <w:color w:val="252525"/>
          <w:sz w:val="17"/>
        </w:rPr>
        <w:t>co.elastic.clients.transport.ElasticsearchTrans-port</w:t>
      </w:r>
      <w:r>
        <w:rPr>
          <w:color w:val="252525"/>
          <w:sz w:val="20"/>
        </w:rPr>
        <w:t>) cho hàm tạo của nó. Đối tượng vận chuyển này, đến lượt nó, cần</w:t>
      </w:r>
      <w:r>
        <w:rPr>
          <w:rFonts w:ascii="Courier New" w:hAnsi="Courier New"/>
          <w:color w:val="252525"/>
          <w:sz w:val="17"/>
        </w:rPr>
        <w:t>nghỉ ngơiKhách hàng</w:t>
      </w:r>
      <w:r>
        <w:rPr>
          <w:color w:val="252525"/>
          <w:sz w:val="20"/>
        </w:rPr>
        <w:t>và các đối tượng ánh xạ JSON. Hãy cùng xem các bước sau:</w:t>
      </w:r>
    </w:p>
    <w:p>
      <w:pPr>
        <w:pStyle w:val="BodyText"/>
        <w:spacing w:line="256" w:lineRule="auto" w:before="73"/>
        <w:ind w:left="1995" w:right="492" w:hanging="252"/>
        <w:jc w:val="both"/>
      </w:pPr>
      <w:r>
        <w:rPr>
          <w:rFonts w:ascii="Trebuchet MS" w:hAnsi="Trebuchet MS"/>
          <w:b/>
          <w:color w:val="CCA657"/>
          <w:sz w:val="14"/>
        </w:rPr>
        <w:t>1</w:t>
      </w:r>
      <w:r>
        <w:rPr>
          <w:color w:val="252525"/>
        </w:rPr>
        <w:t>Tạo đối tượng RestClient đóng gói HttpHost của Apache, trỏ đến URL của máy chủ Elasticsearch.</w:t>
      </w:r>
    </w:p>
    <w:p>
      <w:pPr>
        <w:pStyle w:val="BodyText"/>
      </w:pPr>
    </w:p>
    <w:p>
      <w:pPr>
        <w:tabs>
          <w:tab w:pos="8883" w:val="left" w:leader="none"/>
        </w:tabs>
        <w:spacing w:before="75"/>
        <w:ind w:left="1443" w:right="0" w:firstLine="0"/>
        <w:jc w:val="left"/>
        <w:rPr>
          <w:rFonts w:ascii="Courier New"/>
          <w:b/>
          <w:sz w:val="18"/>
        </w:rPr>
      </w:pPr>
      <w:r>
        <w:rPr>
          <w:rFonts w:ascii="Trebuchet MS"/>
          <w:b/>
          <w:color w:val="FFFFFF"/>
          <w:w w:val="99"/>
          <w:sz w:val="18"/>
          <w:shd w:fill="6EA6CC" w:color="auto" w:val="clear"/>
        </w:rPr>
        <w:t> </w:t>
      </w:r>
      <w:r>
        <w:rPr>
          <w:rFonts w:ascii="Trebuchet MS"/>
          <w:b/>
          <w:color w:val="FFFFFF"/>
          <w:sz w:val="18"/>
          <w:shd w:fill="6EA6CC" w:color="auto" w:val="clear"/>
        </w:rPr>
        <w:t>   Liệt kê C.3 Khởi tạo</w:t>
      </w:r>
      <w:r>
        <w:rPr>
          <w:rFonts w:ascii="Courier New"/>
          <w:b/>
          <w:color w:val="FFFFFF"/>
          <w:sz w:val="18"/>
          <w:shd w:fill="6EA6CC" w:color="auto" w:val="clear"/>
        </w:rPr>
        <w:t>Khách hàng nghỉ ngơi</w:t>
        <w:tab/>
      </w:r>
    </w:p>
    <w:p>
      <w:pPr>
        <w:pStyle w:val="BodyText"/>
        <w:spacing w:before="10"/>
        <w:rPr>
          <w:rFonts w:ascii="Courier New"/>
          <w:b/>
          <w:sz w:val="16"/>
        </w:rPr>
      </w:pPr>
    </w:p>
    <w:p>
      <w:pPr>
        <w:spacing w:before="1"/>
        <w:ind w:left="1443" w:right="0" w:firstLine="0"/>
        <w:jc w:val="left"/>
        <w:rPr>
          <w:rFonts w:ascii="Courier New"/>
          <w:sz w:val="16"/>
        </w:rPr>
      </w:pPr>
      <w:r>
        <w:rPr>
          <w:rFonts w:ascii="Courier New"/>
          <w:color w:val="252525"/>
          <w:sz w:val="16"/>
        </w:rPr>
        <w:t>RestClient restClient = RestClient.builder(</w:t>
      </w:r>
    </w:p>
    <w:p>
      <w:pPr>
        <w:spacing w:before="19"/>
        <w:ind w:left="2116" w:right="0" w:firstLine="0"/>
        <w:jc w:val="left"/>
        <w:rPr>
          <w:rFonts w:ascii="Courier New"/>
          <w:sz w:val="16"/>
        </w:rPr>
      </w:pPr>
      <w:r>
        <w:rPr>
          <w:rFonts w:ascii="Courier New"/>
          <w:color w:val="252525"/>
          <w:sz w:val="16"/>
        </w:rPr>
        <w:t>mới HttpHost("localhost", 9200)).build();</w:t>
      </w:r>
    </w:p>
    <w:p>
      <w:pPr>
        <w:pStyle w:val="BodyText"/>
        <w:spacing w:before="7"/>
        <w:rPr>
          <w:rFonts w:ascii="Courier New"/>
          <w:sz w:val="16"/>
        </w:rPr>
      </w:pPr>
    </w:p>
    <w:p>
      <w:pPr>
        <w:pStyle w:val="BodyText"/>
        <w:spacing w:line="254" w:lineRule="auto"/>
        <w:ind w:left="1443" w:right="488"/>
      </w:pPr>
      <w:r>
        <w:rPr>
          <w:color w:val="252525"/>
          <w:w w:val="105"/>
        </w:rPr>
        <w:t>Trình xây dựng RestClient được tạo và chấp nhận điểm cuối Elasticsearch của chúng tôi được hiển thị trên máy chủ cục bộ tại cổng 9200.</w:t>
      </w:r>
      <w:bookmarkStart w:name="_bookmark2421" w:id="3217"/>
      <w:bookmarkEnd w:id="3217"/>
    </w:p>
    <w:p>
      <w:pPr>
        <w:spacing w:after="0" w:line="254" w:lineRule="auto"/>
        <w:sectPr>
          <w:pgSz w:w="10620" w:h="13320"/>
          <w:pgMar w:top="420" w:bottom="280" w:left="420" w:right="820"/>
        </w:sectPr>
      </w:pPr>
    </w:p>
    <w:p>
      <w:pPr>
        <w:pStyle w:val="ListParagraph"/>
        <w:numPr>
          <w:ilvl w:val="1"/>
          <w:numId w:val="237"/>
        </w:numPr>
        <w:tabs>
          <w:tab w:pos="4548" w:val="left" w:leader="none"/>
          <w:tab w:pos="9061" w:val="right" w:leader="none"/>
        </w:tabs>
        <w:spacing w:line="240" w:lineRule="auto" w:before="76" w:after="0"/>
        <w:ind w:left="4548" w:right="0" w:hanging="431"/>
        <w:jc w:val="left"/>
        <w:rPr>
          <w:b/>
          <w:color w:val="656565"/>
          <w:sz w:val="18"/>
        </w:rPr>
      </w:pPr>
      <w:r>
        <w:rPr>
          <w:b/>
          <w:i/>
          <w:color w:val="656565"/>
          <w:sz w:val="18"/>
        </w:rPr>
        <w:t>Không gian tên</w:t>
      </w:r>
      <w:r>
        <w:rPr>
          <w:b/>
          <w:i/>
          <w:color w:val="656565"/>
          <w:sz w:val="18"/>
        </w:rPr>
        <w:t>khách hàng</w:t>
        <w:tab/>
      </w:r>
      <w:r>
        <w:rPr>
          <w:rFonts w:ascii="Times New Roman"/>
          <w:b/>
          <w:color w:val="252525"/>
          <w:sz w:val="18"/>
        </w:rPr>
        <w:t>533</w:t>
      </w:r>
    </w:p>
    <w:p>
      <w:pPr>
        <w:pStyle w:val="BodyText"/>
        <w:spacing w:line="254" w:lineRule="auto" w:before="307"/>
        <w:ind w:left="2175" w:right="314" w:hanging="252"/>
        <w:jc w:val="both"/>
      </w:pPr>
      <w:r>
        <w:rPr>
          <w:rFonts w:ascii="Trebuchet MS"/>
          <w:b/>
          <w:color w:val="CCA657"/>
          <w:w w:val="105"/>
          <w:sz w:val="14"/>
        </w:rPr>
        <w:t>2</w:t>
      </w:r>
      <w:r>
        <w:rPr>
          <w:color w:val="252525"/>
          <w:w w:val="105"/>
        </w:rPr>
        <w:t>Tạo đối tượng vận chuyển bằng cách sử dụng mã trong danh sách C.4. Elastic-</w:t>
      </w:r>
      <w:bookmarkStart w:name="_bookmark2422" w:id="3218"/>
      <w:bookmarkEnd w:id="3218"/>
      <w:bookmarkStart w:name="_bookmark2423" w:id="3219"/>
      <w:bookmarkEnd w:id="3219"/>
      <w:r>
        <w:rPr>
          <w:rFonts w:ascii="Courier New"/>
          <w:color w:val="252525"/>
          <w:sz w:val="17"/>
        </w:rPr>
        <w:t>Đối tượng searchTransport được xây dựng bằng phiên bản rest-Client đã khởi tạo trước đó và trình ánh xạ JSON (chúng tôi sử dụng trình ánh xạ Jackson JSON trong phiên bản này).</w:t>
      </w:r>
    </w:p>
    <w:p>
      <w:pPr>
        <w:tabs>
          <w:tab w:pos="9063" w:val="left" w:leader="none"/>
        </w:tabs>
        <w:spacing w:before="320"/>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C.4 Xây dựng đối tượng Vận chuyển</w:t>
      </w:r>
      <w:r>
        <w:rPr>
          <w:rFonts w:ascii="Trebuchet MS"/>
          <w:b/>
          <w:color w:val="FFFFFF"/>
          <w:sz w:val="18"/>
          <w:shd w:fill="6EA6CC" w:color="auto" w:val="clear"/>
        </w:rPr>
        <w:tab/>
      </w:r>
    </w:p>
    <w:p>
      <w:pPr>
        <w:spacing w:after="0"/>
        <w:jc w:val="left"/>
        <w:rPr>
          <w:rFonts w:ascii="Trebuchet MS"/>
          <w:sz w:val="18"/>
        </w:rPr>
        <w:sectPr>
          <w:pgSz w:w="10620" w:h="13320"/>
          <w:pgMar w:top="420" w:bottom="280" w:left="420" w:right="820"/>
        </w:sectPr>
      </w:pPr>
    </w:p>
    <w:p>
      <w:pPr>
        <w:pStyle w:val="BodyText"/>
        <w:spacing w:before="6"/>
        <w:rPr>
          <w:rFonts w:ascii="Trebuchet MS"/>
          <w:b/>
          <w:sz w:val="17"/>
        </w:rPr>
      </w:pPr>
    </w:p>
    <w:p>
      <w:pPr>
        <w:spacing w:before="1"/>
        <w:ind w:left="1623" w:right="0" w:firstLine="0"/>
        <w:jc w:val="left"/>
        <w:rPr>
          <w:rFonts w:ascii="Courier New"/>
          <w:sz w:val="16"/>
        </w:rPr>
      </w:pPr>
      <w:r>
        <w:rPr>
          <w:rFonts w:ascii="Courier New"/>
          <w:color w:val="252525"/>
          <w:sz w:val="16"/>
        </w:rPr>
        <w:t>JacksonJsonpMapper jsonMapper = new JacksonJsonpMapper();</w:t>
      </w:r>
    </w:p>
    <w:p>
      <w:pPr>
        <w:pStyle w:val="BodyText"/>
        <w:rPr>
          <w:rFonts w:ascii="Courier New"/>
          <w:sz w:val="16"/>
        </w:rPr>
      </w:pPr>
    </w:p>
    <w:p>
      <w:pPr>
        <w:pStyle w:val="BodyText"/>
        <w:spacing w:before="10"/>
        <w:rPr>
          <w:rFonts w:ascii="Courier New"/>
        </w:rPr>
      </w:pPr>
    </w:p>
    <w:p>
      <w:pPr>
        <w:spacing w:before="1"/>
        <w:ind w:left="1623" w:right="0" w:firstLine="0"/>
        <w:jc w:val="left"/>
        <w:rPr>
          <w:rFonts w:ascii="Courier New"/>
          <w:sz w:val="16"/>
        </w:rPr>
      </w:pPr>
      <w:r>
        <w:rPr>
          <w:rFonts w:ascii="Courier New"/>
          <w:color w:val="252525"/>
          <w:sz w:val="16"/>
        </w:rPr>
        <w:t>ElasticsearchTransport elasticsearchTransport =</w:t>
      </w:r>
    </w:p>
    <w:p>
      <w:pPr>
        <w:spacing w:before="19"/>
        <w:ind w:left="1911" w:right="0" w:firstLine="0"/>
        <w:jc w:val="left"/>
        <w:rPr>
          <w:rFonts w:ascii="Courier New"/>
          <w:sz w:val="16"/>
        </w:rPr>
      </w:pPr>
      <w:r>
        <w:rPr/>
        <w:drawing>
          <wp:anchor distT="0" distB="0" distL="0" distR="0" allowOverlap="1" layoutInCell="1" locked="0" behindDoc="0" simplePos="0" relativeHeight="16367104">
            <wp:simplePos x="0" y="0"/>
            <wp:positionH relativeFrom="page">
              <wp:posOffset>4546092</wp:posOffset>
            </wp:positionH>
            <wp:positionV relativeFrom="paragraph">
              <wp:posOffset>44831</wp:posOffset>
            </wp:positionV>
            <wp:extent cx="220215" cy="233172"/>
            <wp:effectExtent l="0" t="0" r="0" b="0"/>
            <wp:wrapNone/>
            <wp:docPr id="1117" name="image488.png"/>
            <wp:cNvGraphicFramePr>
              <a:graphicFrameLocks noChangeAspect="1"/>
            </wp:cNvGraphicFramePr>
            <a:graphic>
              <a:graphicData uri="http://schemas.openxmlformats.org/drawingml/2006/picture">
                <pic:pic>
                  <pic:nvPicPr>
                    <pic:cNvPr id="1118" name="image488.png"/>
                    <pic:cNvPicPr/>
                  </pic:nvPicPr>
                  <pic:blipFill>
                    <a:blip r:embed="rId559" cstate="print"/>
                    <a:stretch>
                      <a:fillRect/>
                    </a:stretch>
                  </pic:blipFill>
                  <pic:spPr>
                    <a:xfrm>
                      <a:off x="0" y="0"/>
                      <a:ext cx="220215" cy="233172"/>
                    </a:xfrm>
                    <a:prstGeom prst="rect">
                      <a:avLst/>
                    </a:prstGeom>
                  </pic:spPr>
                </pic:pic>
              </a:graphicData>
            </a:graphic>
          </wp:anchor>
        </w:drawing>
      </w:r>
      <w:r>
        <w:rPr>
          <w:rFonts w:ascii="Courier New"/>
          <w:color w:val="252525"/>
          <w:sz w:val="16"/>
        </w:rPr>
        <w:t>RestClientTransport mới(restClient, jsonMapper);</w:t>
      </w:r>
    </w:p>
    <w:p>
      <w:pPr>
        <w:pStyle w:val="BodyText"/>
        <w:rPr>
          <w:rFonts w:ascii="Courier New"/>
          <w:sz w:val="18"/>
        </w:rPr>
      </w:pPr>
      <w:r>
        <w:rPr/>
        <w:br w:type="column"/>
      </w:r>
      <w:r>
        <w:rPr>
          <w:rFonts w:ascii="Courier New"/>
          <w:sz w:val="18"/>
        </w:rPr>
      </w:r>
    </w:p>
    <w:p>
      <w:pPr>
        <w:pStyle w:val="BodyText"/>
        <w:spacing w:before="10"/>
        <w:rPr>
          <w:rFonts w:ascii="Courier New"/>
        </w:rPr>
      </w:pPr>
    </w:p>
    <w:p>
      <w:pPr>
        <w:spacing w:line="218" w:lineRule="auto" w:before="0"/>
        <w:ind w:left="361" w:right="423" w:firstLine="474"/>
        <w:jc w:val="right"/>
        <w:rPr>
          <w:rFonts w:ascii="Trebuchet MS"/>
          <w:b/>
          <w:sz w:val="18"/>
        </w:rPr>
      </w:pPr>
      <w:r>
        <w:rPr>
          <w:rFonts w:ascii="Trebuchet MS"/>
          <w:b/>
          <w:color w:val="656565"/>
          <w:w w:val="80"/>
          <w:sz w:val="18"/>
        </w:rPr>
        <w:t>Tạo một JacksonJsonpMapper mới</w:t>
      </w:r>
    </w:p>
    <w:p>
      <w:pPr>
        <w:spacing w:line="194" w:lineRule="exact" w:before="0"/>
        <w:ind w:left="0" w:right="425" w:firstLine="0"/>
        <w:jc w:val="right"/>
        <w:rPr>
          <w:rFonts w:ascii="Trebuchet MS"/>
          <w:b/>
          <w:sz w:val="18"/>
        </w:rPr>
      </w:pPr>
      <w:r>
        <w:rPr/>
        <w:pict>
          <v:shape style="position:absolute;margin-left:417.660034pt;margin-top:-28.429256pt;width:56.55pt;height:37.450pt;mso-position-horizontal-relative:page;mso-position-vertical-relative:paragraph;z-index:-34665984" coordorigin="8353,-569" coordsize="1131,749" path="m9484,-529l8444,-529,8444,-527,8444,-565,8444,-569,8441,-567,8440,-567,8440,-561,8440,-527,8440,-492,8371,-524,8366,-527,8371,-529,8440,-561,8440,-567,8358,-529,8353,-527,8358,-524,8441,-486,8444,-485,8444,-524,9479,-524,9479,180,9484,180,9484,-524,9484,-527,9484,-529xe" filled="true" fillcolor="#000000" stroked="false">
            <v:path arrowok="t"/>
            <v:fill type="solid"/>
            <w10:wrap type="none"/>
          </v:shape>
        </w:pict>
      </w:r>
      <w:r>
        <w:rPr>
          <w:rFonts w:ascii="Trebuchet MS"/>
          <w:b/>
          <w:color w:val="656565"/>
          <w:w w:val="90"/>
          <w:sz w:val="18"/>
        </w:rPr>
        <w:t>sự vật</w:t>
      </w:r>
    </w:p>
    <w:p>
      <w:pPr>
        <w:spacing w:line="218" w:lineRule="auto" w:before="48"/>
        <w:ind w:left="58" w:right="749" w:firstLine="0"/>
        <w:jc w:val="left"/>
        <w:rPr>
          <w:rFonts w:ascii="Trebuchet MS"/>
          <w:b/>
          <w:sz w:val="18"/>
        </w:rPr>
      </w:pPr>
      <w:r>
        <w:rPr>
          <w:rFonts w:ascii="Trebuchet MS"/>
          <w:b/>
          <w:color w:val="656565"/>
          <w:w w:val="85"/>
          <w:sz w:val="18"/>
        </w:rPr>
        <w:t>Tạo đối tượng vận chuyển</w:t>
      </w:r>
    </w:p>
    <w:p>
      <w:pPr>
        <w:spacing w:after="0" w:line="218" w:lineRule="auto"/>
        <w:jc w:val="left"/>
        <w:rPr>
          <w:rFonts w:ascii="Trebuchet MS"/>
          <w:sz w:val="18"/>
        </w:rPr>
        <w:sectPr>
          <w:type w:val="continuous"/>
          <w:pgSz w:w="10620" w:h="13320"/>
          <w:pgMar w:top="1260" w:bottom="280" w:left="420" w:right="820"/>
          <w:cols w:num="2" w:equalWidth="0">
            <w:col w:w="7098" w:space="40"/>
            <w:col w:w="2242"/>
          </w:cols>
        </w:sectPr>
      </w:pPr>
    </w:p>
    <w:p>
      <w:pPr>
        <w:pStyle w:val="BodyText"/>
        <w:spacing w:before="8"/>
        <w:rPr>
          <w:rFonts w:ascii="Trebuchet MS"/>
          <w:b/>
          <w:sz w:val="9"/>
        </w:rPr>
      </w:pPr>
    </w:p>
    <w:p>
      <w:pPr>
        <w:spacing w:line="256" w:lineRule="auto" w:before="58"/>
        <w:ind w:left="1623" w:right="298" w:firstLine="0"/>
        <w:jc w:val="left"/>
        <w:rPr>
          <w:sz w:val="20"/>
        </w:rPr>
      </w:pPr>
      <w:r>
        <w:rPr>
          <w:color w:val="252525"/>
          <w:sz w:val="20"/>
        </w:rPr>
        <w:t>Chúng tôi vượt qua</w:t>
      </w:r>
      <w:r>
        <w:rPr>
          <w:rFonts w:ascii="Courier New"/>
          <w:color w:val="252525"/>
          <w:sz w:val="17"/>
        </w:rPr>
        <w:t>nghỉ ngơiKhách hàng</w:t>
      </w:r>
      <w:r>
        <w:rPr>
          <w:color w:val="252525"/>
          <w:sz w:val="20"/>
        </w:rPr>
        <w:t>Và</w:t>
      </w:r>
      <w:r>
        <w:rPr>
          <w:rFonts w:ascii="Courier New"/>
          <w:color w:val="252525"/>
          <w:sz w:val="17"/>
        </w:rPr>
        <w:t>jsonMapper</w:t>
      </w:r>
      <w:r>
        <w:rPr>
          <w:color w:val="252525"/>
          <w:sz w:val="20"/>
        </w:rPr>
        <w:t>, được khởi tạo trước khi tạo đối tượng vận chuyển.</w:t>
      </w:r>
    </w:p>
    <w:p>
      <w:pPr>
        <w:spacing w:before="77"/>
        <w:ind w:left="1923" w:right="0" w:firstLine="0"/>
        <w:jc w:val="left"/>
        <w:rPr>
          <w:sz w:val="20"/>
        </w:rPr>
      </w:pPr>
      <w:r>
        <w:rPr>
          <w:rFonts w:ascii="Trebuchet MS"/>
          <w:b/>
          <w:color w:val="CCA657"/>
          <w:sz w:val="14"/>
        </w:rPr>
        <w:t>1     </w:t>
      </w:r>
      <w:r>
        <w:rPr>
          <w:color w:val="252525"/>
          <w:sz w:val="20"/>
        </w:rPr>
        <w:t>Mang đến</w:t>
      </w:r>
      <w:r>
        <w:rPr>
          <w:rFonts w:ascii="Courier New"/>
          <w:color w:val="252525"/>
          <w:sz w:val="17"/>
        </w:rPr>
        <w:t>ElasticsearchClient</w:t>
      </w:r>
      <w:r>
        <w:rPr>
          <w:color w:val="252525"/>
          <w:sz w:val="20"/>
        </w:rPr>
        <w:t>để sống động hơn với đoạn mã sau.</w:t>
      </w:r>
    </w:p>
    <w:p>
      <w:pPr>
        <w:pStyle w:val="BodyText"/>
        <w:spacing w:before="2"/>
        <w:rPr>
          <w:sz w:val="21"/>
        </w:rPr>
      </w:pPr>
    </w:p>
    <w:p>
      <w:pPr>
        <w:tabs>
          <w:tab w:pos="9063" w:val="left" w:leader="none"/>
        </w:tabs>
        <w:spacing w:before="75"/>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C.5 Xây dựng</w:t>
      </w:r>
      <w:r>
        <w:rPr>
          <w:rFonts w:ascii="Trebuchet MS"/>
          <w:b/>
          <w:color w:val="FFFFFF"/>
          <w:sz w:val="18"/>
          <w:shd w:fill="6EA6CC" w:color="auto" w:val="clear"/>
        </w:rPr>
        <w:t>khách hàng</w:t>
        <w:tab/>
      </w:r>
    </w:p>
    <w:p>
      <w:pPr>
        <w:pStyle w:val="BodyText"/>
        <w:spacing w:before="10"/>
        <w:rPr>
          <w:rFonts w:ascii="Trebuchet MS"/>
          <w:b/>
          <w:sz w:val="9"/>
        </w:rPr>
      </w:pPr>
    </w:p>
    <w:p>
      <w:pPr>
        <w:spacing w:before="89"/>
        <w:ind w:left="1623" w:right="0" w:firstLine="0"/>
        <w:jc w:val="both"/>
        <w:rPr>
          <w:rFonts w:ascii="Courier New"/>
          <w:sz w:val="16"/>
        </w:rPr>
      </w:pPr>
      <w:r>
        <w:rPr>
          <w:rFonts w:ascii="Courier New"/>
          <w:color w:val="252525"/>
          <w:sz w:val="16"/>
        </w:rPr>
        <w:t>ElasticsearchClient elasticsearchClient =</w:t>
      </w:r>
    </w:p>
    <w:p>
      <w:pPr>
        <w:spacing w:before="18"/>
        <w:ind w:left="773" w:right="953" w:firstLine="0"/>
        <w:jc w:val="center"/>
        <w:rPr>
          <w:rFonts w:ascii="Courier New"/>
          <w:sz w:val="16"/>
        </w:rPr>
      </w:pPr>
      <w:r>
        <w:rPr>
          <w:rFonts w:ascii="Courier New"/>
          <w:color w:val="252525"/>
          <w:sz w:val="16"/>
        </w:rPr>
        <w:t>ElasticsearchClient mới(elasticsearchTransport);</w:t>
      </w:r>
    </w:p>
    <w:p>
      <w:pPr>
        <w:pStyle w:val="BodyText"/>
        <w:spacing w:before="1"/>
        <w:rPr>
          <w:rFonts w:ascii="Courier New"/>
        </w:rPr>
      </w:pPr>
    </w:p>
    <w:p>
      <w:pPr>
        <w:pStyle w:val="BodyText"/>
        <w:spacing w:line="256" w:lineRule="auto" w:before="1"/>
        <w:ind w:left="1623" w:right="314"/>
        <w:jc w:val="both"/>
      </w:pPr>
      <w:r>
        <w:rPr>
          <w:color w:val="252525"/>
        </w:rPr>
        <w:t>ElasticsearchClient chỉ cần đối tượng transport được tạo ra cách đây một lúc. Về cơ bản là vậy—chúng ta có một client và đã đến lúc sử dụng nó để tương tác với Elasticsearch.</w:t>
      </w:r>
      <w:bookmarkStart w:name="_bookmark2424" w:id="3220"/>
      <w:bookmarkEnd w:id="3220"/>
    </w:p>
    <w:p>
      <w:pPr>
        <w:pStyle w:val="Heading4"/>
        <w:numPr>
          <w:ilvl w:val="1"/>
          <w:numId w:val="238"/>
        </w:numPr>
        <w:tabs>
          <w:tab w:pos="1623" w:val="left" w:leader="none"/>
          <w:tab w:pos="1624" w:val="left" w:leader="none"/>
        </w:tabs>
        <w:spacing w:line="240" w:lineRule="auto" w:before="166" w:after="0"/>
        <w:ind w:left="1623" w:right="0" w:hanging="721"/>
        <w:jc w:val="left"/>
      </w:pPr>
      <w:bookmarkStart w:name="C.5 Namespace clients" w:id="3221"/>
      <w:bookmarkEnd w:id="3221"/>
      <w:r>
        <w:rPr>
          <w:b w:val="0"/>
          <w:i w:val="0"/>
        </w:rPr>
      </w:r>
      <w:bookmarkStart w:name="C.5 Namespace clients" w:id="3222"/>
      <w:bookmarkEnd w:id="3222"/>
      <w:r>
        <w:rPr>
          <w:color w:val="466B85"/>
          <w:w w:val="95"/>
        </w:rPr>
        <w:t>Khách hàng không gian tên</w:t>
      </w:r>
      <w:bookmarkStart w:name="_bookmark2425" w:id="3223"/>
      <w:bookmarkEnd w:id="3223"/>
    </w:p>
    <w:p>
      <w:pPr>
        <w:pStyle w:val="BodyText"/>
        <w:spacing w:line="259" w:lineRule="auto" w:before="61"/>
        <w:ind w:left="1623" w:right="309"/>
        <w:jc w:val="both"/>
      </w:pPr>
      <w:r>
        <w:rPr>
          <w:color w:val="252525"/>
          <w:w w:val="105"/>
        </w:rPr>
        <w:t>Trước đó, chúng tôi đã đề cập rằng Java API client tuân theo một mẫu các yêu cầu, phản hồi và các client “tính năng”. Elasticsearch có khái niệm về tên gói và không gian tên cho mỗi tính năng mà nó đưa ra—ví dụ, các API liên quan đến cụm có sẵn trong</w:t>
      </w:r>
      <w:bookmarkStart w:name="_bookmark2426" w:id="3224"/>
      <w:bookmarkEnd w:id="3224"/>
    </w:p>
    <w:p>
      <w:pPr>
        <w:pStyle w:val="BodyText"/>
        <w:spacing w:line="259" w:lineRule="auto" w:before="1"/>
        <w:ind w:left="1623" w:right="314"/>
        <w:jc w:val="both"/>
      </w:pPr>
      <w:r>
        <w:rPr>
          <w:rFonts w:ascii="Courier New" w:hAnsi="Courier New"/>
          <w:color w:val="252525"/>
          <w:w w:val="105"/>
          <w:sz w:val="17"/>
        </w:rPr>
        <w:t>Gói *.cluster, lập chỉ mục các API liên quan đến hoạt động trong *.index, v.v. Trình khách API Java tuân theo cùng một mô hình: một "trình khách" được cung cấp cho mọi tính năng, như thể hiện trong hình C.1.</w:t>
      </w:r>
    </w:p>
    <w:p>
      <w:pPr>
        <w:spacing w:line="259" w:lineRule="auto" w:before="1"/>
        <w:ind w:left="1623" w:right="307" w:firstLine="291"/>
        <w:jc w:val="both"/>
        <w:rPr>
          <w:sz w:val="20"/>
        </w:rPr>
      </w:pPr>
      <w:r>
        <w:rPr>
          <w:color w:val="252525"/>
          <w:sz w:val="20"/>
        </w:rPr>
        <w:t>Ví dụ, tất cả các lớp liên quan đến chỉ mục như yêu cầu, phản hồi và máy khách lập chỉ mục đều tồn tại trong</w:t>
      </w:r>
      <w:bookmarkStart w:name="_bookmark2427" w:id="3225"/>
      <w:bookmarkEnd w:id="3225"/>
      <w:bookmarkStart w:name="_bookmark2429" w:id="3226"/>
      <w:bookmarkEnd w:id="3226"/>
      <w:r>
        <w:rPr>
          <w:rFonts w:ascii="Courier New" w:hAnsi="Courier New"/>
          <w:color w:val="252525"/>
          <w:sz w:val="17"/>
        </w:rPr>
        <w:t>co.elastic.clients.elasticsearch.indices</w:t>
      </w:r>
      <w:r>
        <w:rPr>
          <w:color w:val="252525"/>
          <w:sz w:val="20"/>
        </w:rPr>
        <w:t>gói. Khách hàng cho không gian tên này là</w:t>
      </w:r>
      <w:r>
        <w:rPr>
          <w:rFonts w:ascii="Courier New" w:hAnsi="Courier New"/>
          <w:color w:val="252525"/>
          <w:sz w:val="17"/>
        </w:rPr>
        <w:t>ElasticsearchIndicesClient</w:t>
      </w:r>
      <w:r>
        <w:rPr>
          <w:color w:val="252525"/>
          <w:sz w:val="20"/>
        </w:rPr>
        <w:t>và được lấy từ chính</w:t>
      </w:r>
      <w:r>
        <w:rPr>
          <w:rFonts w:ascii="Courier New" w:hAnsi="Courier New"/>
          <w:color w:val="252525"/>
          <w:sz w:val="17"/>
        </w:rPr>
        <w:t>ElasticsearchClient</w:t>
      </w:r>
      <w:r>
        <w:rPr>
          <w:color w:val="252525"/>
          <w:sz w:val="20"/>
        </w:rPr>
        <w:t>(chúng ta thấy nó hoạt động trong một khoảnh khắc). Tất cả các hoạt động chỉ mục được mong đợi sẽ được thực hiện bởi điều này</w:t>
      </w:r>
      <w:r>
        <w:rPr>
          <w:rFonts w:ascii="Courier New" w:hAnsi="Courier New"/>
          <w:color w:val="252525"/>
          <w:sz w:val="17"/>
        </w:rPr>
        <w:t>ElasticsearchIndicesClient</w:t>
      </w:r>
      <w:r>
        <w:rPr>
          <w:color w:val="252525"/>
          <w:sz w:val="20"/>
        </w:rPr>
        <w:t>. Tương tự như vậy, tất cả các tính năng khác đều tuân theo cùng một mô hình—một “thư mục” cho mỗi tính năng (không gian tên), với mỗi tính năng có một máy khách được đặt tên</w:t>
      </w:r>
      <w:bookmarkStart w:name="_bookmark2428" w:id="3227"/>
      <w:bookmarkEnd w:id="3227"/>
      <w:r>
        <w:rPr>
          <w:rFonts w:ascii="Courier New" w:hAnsi="Courier New"/>
          <w:color w:val="252525"/>
          <w:sz w:val="17"/>
        </w:rPr>
        <w:t>ElasticsearchFEATUREClient</w:t>
      </w:r>
      <w:r>
        <w:rPr>
          <w:color w:val="252525"/>
          <w:sz w:val="20"/>
        </w:rPr>
        <w:t>.</w:t>
      </w:r>
    </w:p>
    <w:p>
      <w:pPr>
        <w:pStyle w:val="BodyText"/>
        <w:spacing w:line="259" w:lineRule="auto" w:before="2"/>
        <w:ind w:left="1623" w:right="312" w:firstLine="301"/>
        <w:jc w:val="both"/>
      </w:pPr>
      <w:r>
        <w:rPr>
          <w:color w:val="252525"/>
          <w:w w:val="105"/>
        </w:rPr>
        <w:t>Có thể bạn sẽ thấy choáng ngợp khi thấy số lượng các lớp, nhưng các ví dụ sau đây về việc sử dụng máy khách Java API để lấy máy khách tính năng/không gian tên để hỗ trợ tính năng đó làm rõ rằng phần còn lại của thông số kỹ thuật máy khách cũng tuân theo cùng một cách tiếp cận. Hãy cùng xem cách tạo chỉ mục.</w:t>
      </w:r>
    </w:p>
    <w:p>
      <w:pPr>
        <w:spacing w:after="0" w:line="259" w:lineRule="auto"/>
        <w:jc w:val="both"/>
        <w:sectPr>
          <w:type w:val="continuous"/>
          <w:pgSz w:w="10620" w:h="13320"/>
          <w:pgMar w:top="1260" w:bottom="280" w:left="420" w:right="820"/>
        </w:sectPr>
      </w:pPr>
    </w:p>
    <w:p>
      <w:pPr>
        <w:tabs>
          <w:tab w:pos="4126" w:val="left" w:leader="none"/>
        </w:tabs>
        <w:spacing w:before="76"/>
        <w:ind w:left="723" w:right="0" w:firstLine="0"/>
        <w:jc w:val="left"/>
        <w:rPr>
          <w:b/>
          <w:i/>
          <w:sz w:val="18"/>
        </w:rPr>
      </w:pPr>
      <w:r>
        <w:rPr>
          <w:rFonts w:ascii="Times New Roman"/>
          <w:b/>
          <w:color w:val="252525"/>
          <w:w w:val="110"/>
          <w:sz w:val="18"/>
        </w:rPr>
        <w:t>534</w:t>
        <w:tab/>
      </w:r>
      <w:r>
        <w:rPr>
          <w:rFonts w:ascii="Trebuchet MS"/>
          <w:b/>
          <w:color w:val="656565"/>
          <w:w w:val="110"/>
          <w:sz w:val="12"/>
        </w:rPr>
        <w:t>PHỤ LỤC</w:t>
      </w:r>
      <w:r>
        <w:rPr>
          <w:rFonts w:ascii="Trebuchet MS"/>
          <w:b/>
          <w:color w:val="656565"/>
          <w:w w:val="110"/>
          <w:sz w:val="16"/>
        </w:rPr>
        <w:t>C</w:t>
      </w:r>
      <w:r>
        <w:rPr>
          <w:b/>
          <w:i/>
          <w:color w:val="656565"/>
          <w:w w:val="110"/>
          <w:sz w:val="18"/>
        </w:rPr>
        <w:t>Khách hàng</w:t>
      </w: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sz w:val="21"/>
        </w:rPr>
      </w:pPr>
    </w:p>
    <w:p>
      <w:pPr>
        <w:spacing w:line="218" w:lineRule="auto" w:before="84"/>
        <w:ind w:left="6134" w:right="1865" w:firstLine="0"/>
        <w:jc w:val="left"/>
        <w:rPr>
          <w:rFonts w:ascii="Trebuchet MS"/>
          <w:b/>
          <w:sz w:val="18"/>
        </w:rPr>
      </w:pPr>
      <w:r>
        <w:rPr/>
        <w:pict>
          <v:group style="position:absolute;margin-left:94.599998pt;margin-top:-151.81189pt;width:230.3pt;height:364.1pt;mso-position-horizontal-relative:page;mso-position-vertical-relative:paragraph;z-index:16367616" coordorigin="1892,-3036" coordsize="4606,7282">
            <v:shape style="position:absolute;left:1892;top:-3037;width:4606;height:7282" type="#_x0000_t75" stroked="false">
              <v:imagedata r:id="rId566" o:title=""/>
            </v:shape>
            <v:shape style="position:absolute;left:5048;top:-562;width:1445;height:1580" coordorigin="5048,-561" coordsize="1445,1580" path="m6493,241l6490,240,6491,237,6367,230,6256,219,6155,203,6064,183,5983,159,5911,132,5846,103,5790,70,5740,36,5658,-38,5596,-116,5533,-225,5500,-291,5469,-353,5437,-409,5398,-457,5291,-518,5227,-525,5227,-561,5162,-524,5226,-486,5227,-519,5290,-512,5348,-488,5432,-406,5464,-351,5495,-289,5528,-222,5566,-153,5613,-83,5673,-15,5756,55,5863,118,5927,146,5999,171,6078,193,6167,211,6265,226,6372,236,6480,242,6406,296,6327,338,6249,366,6170,381,6092,386,6017,382,5941,372,5865,357,5788,339,5709,319,5629,299,5547,281,5464,266,5378,255,5290,252,5244,253,5197,256,5149,262,5111,269,5104,235,5048,285,5120,308,5113,275,5150,268,5197,262,5244,259,5290,258,5377,261,5463,271,5546,286,5627,305,5707,325,5786,344,5864,363,5940,378,6016,388,6092,392,6158,389,6224,378,6290,359,6356,331,6423,292,6475,253,6421,317,6355,387,6290,447,6226,500,6162,546,6100,585,6039,618,5978,646,5919,671,5862,692,5730,733,5657,755,5587,777,5519,803,5455,833,5395,871,5337,917,5291,967,5263,945,5252,1019,5322,992,5296,971,5341,922,5398,876,5458,838,5522,808,5589,783,5658,761,5731,739,5807,716,5922,676,5981,652,6041,623,6103,590,6166,551,6229,505,6294,452,6359,391,6426,321,6493,241xe" filled="true" fillcolor="#211f1f" stroked="false">
              <v:path arrowok="t"/>
              <v:fill type="solid"/>
            </v:shape>
            <w10:wrap type="none"/>
          </v:group>
        </w:pict>
      </w:r>
      <w:r>
        <w:rPr>
          <w:rFonts w:ascii="Trebuchet MS"/>
          <w:b/>
          <w:color w:val="211F1F"/>
          <w:w w:val="80"/>
          <w:sz w:val="18"/>
        </w:rPr>
        <w:t>Không gian tên khách hàng và các lớp liên quan</w:t>
      </w: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4"/>
        <w:rPr>
          <w:rFonts w:ascii="Trebuchet MS"/>
          <w:b/>
          <w:sz w:val="19"/>
        </w:rPr>
      </w:pPr>
    </w:p>
    <w:p>
      <w:pPr>
        <w:spacing w:before="77"/>
        <w:ind w:left="1443" w:right="0" w:firstLine="0"/>
        <w:jc w:val="both"/>
        <w:rPr>
          <w:rFonts w:ascii="Trebuchet MS"/>
          <w:b/>
          <w:sz w:val="16"/>
        </w:rPr>
      </w:pPr>
      <w:r>
        <w:rPr>
          <w:rFonts w:ascii="Trebuchet MS"/>
          <w:b/>
          <w:color w:val="656565"/>
          <w:spacing w:val="-1"/>
          <w:sz w:val="16"/>
        </w:rPr>
        <w:t>Hình C.1 Elasticsearch</w:t>
      </w:r>
      <w:r>
        <w:rPr>
          <w:rFonts w:ascii="Trebuchet MS"/>
          <w:b/>
          <w:color w:val="656565"/>
          <w:sz w:val="16"/>
        </w:rPr>
        <w:t>Máy khách không gian tên Java</w:t>
      </w:r>
    </w:p>
    <w:p>
      <w:pPr>
        <w:pStyle w:val="BodyText"/>
        <w:rPr>
          <w:rFonts w:ascii="Trebuchet MS"/>
          <w:b/>
          <w:sz w:val="16"/>
        </w:rPr>
      </w:pPr>
    </w:p>
    <w:p>
      <w:pPr>
        <w:pStyle w:val="BodyText"/>
        <w:rPr>
          <w:rFonts w:ascii="Trebuchet MS"/>
          <w:b/>
          <w:sz w:val="16"/>
        </w:rPr>
      </w:pPr>
    </w:p>
    <w:p>
      <w:pPr>
        <w:pStyle w:val="Heading4"/>
        <w:numPr>
          <w:ilvl w:val="1"/>
          <w:numId w:val="238"/>
        </w:numPr>
        <w:tabs>
          <w:tab w:pos="1443" w:val="left" w:leader="none"/>
          <w:tab w:pos="1444" w:val="left" w:leader="none"/>
        </w:tabs>
        <w:spacing w:line="240" w:lineRule="auto" w:before="97" w:after="0"/>
        <w:ind w:left="1443" w:right="0" w:hanging="721"/>
        <w:jc w:val="left"/>
      </w:pPr>
      <w:bookmarkStart w:name="C.6 Creating an index" w:id="3228"/>
      <w:bookmarkEnd w:id="3228"/>
      <w:r>
        <w:rPr>
          <w:b w:val="0"/>
          <w:i w:val="0"/>
        </w:rPr>
      </w:r>
      <w:bookmarkStart w:name="C.6 Creating an index" w:id="3229"/>
      <w:bookmarkEnd w:id="3229"/>
      <w:r>
        <w:rPr>
          <w:color w:val="466B85"/>
          <w:w w:val="90"/>
        </w:rPr>
        <w:t>Tạo một chỉ mục</w:t>
      </w:r>
      <w:bookmarkStart w:name="_bookmark2430" w:id="3230"/>
      <w:bookmarkEnd w:id="3230"/>
    </w:p>
    <w:p>
      <w:pPr>
        <w:spacing w:line="259" w:lineRule="auto" w:before="62"/>
        <w:ind w:left="1443" w:right="494" w:firstLine="0"/>
        <w:jc w:val="both"/>
        <w:rPr>
          <w:sz w:val="20"/>
        </w:rPr>
      </w:pPr>
      <w:r>
        <w:rPr>
          <w:color w:val="252525"/>
          <w:w w:val="105"/>
          <w:sz w:val="20"/>
        </w:rPr>
        <w:t>Hãy tạo ra một</w:t>
      </w:r>
      <w:r>
        <w:rPr>
          <w:rFonts w:ascii="Courier New" w:hAnsi="Courier New"/>
          <w:color w:val="252525"/>
          <w:w w:val="105"/>
          <w:sz w:val="17"/>
        </w:rPr>
        <w:t>chuyến bay</w:t>
      </w:r>
      <w:r>
        <w:rPr>
          <w:color w:val="252525"/>
          <w:w w:val="105"/>
          <w:sz w:val="20"/>
        </w:rPr>
        <w:t>lập chỉ mục bằng cách sử dụng máy khách Java API này. Tất cả các hoạt động liên quan đến chỉ mục tạo thành một không gian tên được gọi là</w:t>
      </w:r>
      <w:bookmarkStart w:name="_bookmark2434" w:id="3231"/>
      <w:bookmarkEnd w:id="3231"/>
      <w:r>
        <w:rPr>
          <w:rFonts w:ascii="Courier New" w:hAnsi="Courier New"/>
          <w:color w:val="252525"/>
          <w:w w:val="105"/>
          <w:sz w:val="17"/>
        </w:rPr>
        <w:t>chỉ số</w:t>
      </w:r>
      <w:r>
        <w:rPr>
          <w:color w:val="252525"/>
          <w:w w:val="105"/>
          <w:sz w:val="20"/>
        </w:rPr>
        <w:t>, vì vậy các lớp và một máy khách liên quan đến các hoạt động trên các chỉ mục nằm trong</w:t>
      </w:r>
      <w:bookmarkStart w:name="_bookmark2431" w:id="3232"/>
      <w:bookmarkEnd w:id="3232"/>
      <w:r>
        <w:rPr>
          <w:rFonts w:ascii="Courier New" w:hAnsi="Courier New"/>
          <w:color w:val="252525"/>
          <w:w w:val="105"/>
          <w:sz w:val="17"/>
        </w:rPr>
        <w:t>co.elastic.clients.elasticsearch.indices</w:t>
      </w:r>
      <w:r>
        <w:rPr>
          <w:color w:val="252525"/>
          <w:w w:val="105"/>
          <w:sz w:val="20"/>
        </w:rPr>
        <w:t>gói. Như mong đợi, máy khách hỗ trợ các hoạt động chỉ mục là</w:t>
      </w:r>
      <w:bookmarkStart w:name="_bookmark2433" w:id="3233"/>
      <w:bookmarkEnd w:id="3233"/>
      <w:bookmarkStart w:name="_bookmark2432" w:id="3234"/>
      <w:bookmarkEnd w:id="3234"/>
      <w:r>
        <w:rPr>
          <w:rFonts w:ascii="Courier New" w:hAnsi="Courier New"/>
          <w:color w:val="252525"/>
          <w:w w:val="105"/>
          <w:sz w:val="17"/>
        </w:rPr>
        <w:t>ElasticsearchIndicesClient</w:t>
      </w:r>
      <w:r>
        <w:rPr>
          <w:color w:val="252525"/>
          <w:w w:val="105"/>
          <w:sz w:val="20"/>
        </w:rPr>
        <w:t>. Để có được máy khách này, chúng ta phải yêu cầu máy khách Java API chính (</w:t>
      </w:r>
      <w:r>
        <w:rPr>
          <w:rFonts w:ascii="Courier New" w:hAnsi="Courier New"/>
          <w:color w:val="252525"/>
          <w:w w:val="105"/>
          <w:sz w:val="17"/>
        </w:rPr>
        <w:t>ElasticsearchClient</w:t>
      </w:r>
      <w:r>
        <w:rPr>
          <w:color w:val="252525"/>
          <w:w w:val="105"/>
          <w:sz w:val="20"/>
        </w:rPr>
        <w:t>) để cung cấp một phiên bản của máy khách:</w:t>
      </w:r>
    </w:p>
    <w:p>
      <w:pPr>
        <w:spacing w:line="264" w:lineRule="auto" w:before="152"/>
        <w:ind w:left="2116" w:right="2636" w:hanging="673"/>
        <w:jc w:val="left"/>
        <w:rPr>
          <w:rFonts w:ascii="Courier New"/>
          <w:sz w:val="16"/>
        </w:rPr>
      </w:pPr>
      <w:r>
        <w:rPr>
          <w:rFonts w:ascii="Courier New"/>
          <w:color w:val="252525"/>
          <w:sz w:val="16"/>
        </w:rPr>
        <w:t>ElasticsearchIndicesClient elasticsearchIndicesClient = this.elasticsearchClient.indices();</w:t>
      </w:r>
    </w:p>
    <w:p>
      <w:pPr>
        <w:spacing w:after="0" w:line="264" w:lineRule="auto"/>
        <w:jc w:val="left"/>
        <w:rPr>
          <w:rFonts w:ascii="Courier New"/>
          <w:sz w:val="16"/>
        </w:rPr>
        <w:sectPr>
          <w:pgSz w:w="10620" w:h="13320"/>
          <w:pgMar w:top="420" w:bottom="280" w:left="420" w:right="820"/>
        </w:sectPr>
      </w:pPr>
    </w:p>
    <w:p>
      <w:pPr>
        <w:pStyle w:val="ListParagraph"/>
        <w:numPr>
          <w:ilvl w:val="1"/>
          <w:numId w:val="239"/>
        </w:numPr>
        <w:tabs>
          <w:tab w:pos="4559" w:val="left" w:leader="none"/>
          <w:tab w:pos="9061" w:val="right" w:leader="none"/>
        </w:tabs>
        <w:spacing w:line="240" w:lineRule="auto" w:before="76" w:after="0"/>
        <w:ind w:left="4558" w:right="0" w:hanging="431"/>
        <w:jc w:val="left"/>
        <w:rPr>
          <w:rFonts w:ascii="Times New Roman"/>
          <w:b/>
          <w:sz w:val="18"/>
        </w:rPr>
      </w:pPr>
      <w:r>
        <w:rPr>
          <w:b/>
          <w:i/>
          <w:color w:val="656565"/>
          <w:sz w:val="18"/>
        </w:rPr>
        <w:t>Tạo một</w:t>
      </w:r>
      <w:r>
        <w:rPr>
          <w:b/>
          <w:i/>
          <w:color w:val="656565"/>
          <w:sz w:val="18"/>
        </w:rPr>
        <w:t>chỉ số</w:t>
        <w:tab/>
      </w:r>
      <w:r>
        <w:rPr>
          <w:rFonts w:ascii="Times New Roman"/>
          <w:b/>
          <w:color w:val="252525"/>
          <w:sz w:val="18"/>
        </w:rPr>
        <w:t>535</w:t>
      </w:r>
    </w:p>
    <w:p>
      <w:pPr>
        <w:pStyle w:val="BodyText"/>
        <w:spacing w:before="8"/>
        <w:rPr>
          <w:rFonts w:ascii="Times New Roman"/>
          <w:b/>
          <w:sz w:val="26"/>
        </w:rPr>
      </w:pPr>
    </w:p>
    <w:p>
      <w:pPr>
        <w:spacing w:line="254" w:lineRule="auto" w:before="0"/>
        <w:ind w:left="1623" w:right="313" w:firstLine="0"/>
        <w:jc w:val="both"/>
        <w:rPr>
          <w:sz w:val="20"/>
        </w:rPr>
      </w:pPr>
      <w:r>
        <w:rPr>
          <w:color w:val="252525"/>
          <w:sz w:val="20"/>
        </w:rPr>
        <w:t>Gọi là</w:t>
      </w:r>
      <w:r>
        <w:rPr>
          <w:rFonts w:ascii="Courier New"/>
          <w:color w:val="252525"/>
          <w:sz w:val="17"/>
        </w:rPr>
        <w:t>chỉ số()</w:t>
      </w:r>
      <w:r>
        <w:rPr>
          <w:color w:val="252525"/>
          <w:sz w:val="20"/>
        </w:rPr>
        <w:t>chức năng trên</w:t>
      </w:r>
      <w:bookmarkStart w:name="_bookmark2437" w:id="3235"/>
      <w:bookmarkEnd w:id="3235"/>
      <w:r>
        <w:rPr>
          <w:rFonts w:ascii="Courier New"/>
          <w:color w:val="252525"/>
          <w:sz w:val="17"/>
        </w:rPr>
        <w:t>elasticsearchKhách hàng</w:t>
      </w:r>
      <w:r>
        <w:rPr>
          <w:color w:val="252525"/>
          <w:sz w:val="20"/>
        </w:rPr>
        <w:t>trả về ví dụ</w:t>
      </w:r>
      <w:r>
        <w:rPr>
          <w:rFonts w:ascii="Courier New"/>
          <w:color w:val="252525"/>
          <w:sz w:val="17"/>
        </w:rPr>
        <w:t>Elastic- ticsearchIndicesClient</w:t>
      </w:r>
      <w:bookmarkStart w:name="_bookmark2435" w:id="3236"/>
      <w:bookmarkEnd w:id="3236"/>
      <w:r>
        <w:rPr>
          <w:color w:val="252525"/>
          <w:sz w:val="20"/>
        </w:rPr>
        <w:t>. Khi chúng ta có máy khách, chúng ta có thể gọi</w:t>
      </w:r>
      <w:r>
        <w:rPr>
          <w:rFonts w:ascii="Courier New"/>
          <w:color w:val="252525"/>
          <w:sz w:val="17"/>
        </w:rPr>
        <w:t>tạo nên()</w:t>
      </w:r>
      <w:r>
        <w:rPr>
          <w:color w:val="252525"/>
          <w:sz w:val="20"/>
        </w:rPr>
        <w:t>phương pháp để tạo một chỉ mục.</w:t>
      </w:r>
      <w:bookmarkStart w:name="_bookmark2436" w:id="3237"/>
      <w:bookmarkEnd w:id="3237"/>
      <w:r>
        <w:rPr>
          <w:rFonts w:ascii="Courier New"/>
          <w:color w:val="252525"/>
          <w:sz w:val="17"/>
        </w:rPr>
        <w:t>tạo nên()</w:t>
      </w:r>
      <w:r>
        <w:rPr>
          <w:color w:val="252525"/>
          <w:sz w:val="20"/>
        </w:rPr>
        <w:t>phương pháp mong đợi một</w:t>
      </w:r>
      <w:r>
        <w:rPr>
          <w:rFonts w:ascii="Courier New"/>
          <w:color w:val="252525"/>
          <w:sz w:val="17"/>
        </w:rPr>
        <w:t>TạoIndexRequest</w:t>
      </w:r>
      <w:r>
        <w:rPr>
          <w:color w:val="252525"/>
          <w:sz w:val="20"/>
        </w:rPr>
        <w:t>đối tượng. Mẫu này dẫn đến mẫu yêu cầu/phản hồi tiếp theo của chúng ta.</w:t>
      </w:r>
    </w:p>
    <w:p>
      <w:pPr>
        <w:pStyle w:val="BodyText"/>
        <w:spacing w:line="254" w:lineRule="auto" w:before="5"/>
        <w:ind w:left="1623" w:right="311" w:firstLine="288"/>
        <w:jc w:val="both"/>
      </w:pPr>
      <w:r>
        <w:rPr>
          <w:color w:val="252525"/>
          <w:w w:val="105"/>
        </w:rPr>
        <w:t>Tất cả các phương thức trên máy khách được mong đợi sẽ được truyền vào với một đối tượng yêu cầu. Có nhiều lớp yêu cầu và mỗi đối tượng yêu cầu được khởi tạo bằng cách sử dụng mẫu xây dựng.</w:t>
      </w:r>
    </w:p>
    <w:p>
      <w:pPr>
        <w:pStyle w:val="BodyText"/>
        <w:spacing w:line="254" w:lineRule="auto" w:before="4"/>
        <w:ind w:left="1623" w:right="313" w:firstLine="310"/>
        <w:jc w:val="both"/>
      </w:pPr>
      <w:r>
        <w:rPr>
          <w:color w:val="252525"/>
        </w:rPr>
        <w:t>Giả sử chúng ta cần tạo một chỉ mục. Điều này yêu cầu CreateIndexRequest phải được khởi tạo với các đối số cần thiết để tạo một chỉ mục. Mã sau đây tạo CreateIndexRequest bằng cách sử dụng một trình xây dựng:</w:t>
      </w:r>
    </w:p>
    <w:p>
      <w:pPr>
        <w:spacing w:before="153"/>
        <w:ind w:left="1623" w:right="0" w:firstLine="0"/>
        <w:jc w:val="both"/>
        <w:rPr>
          <w:rFonts w:ascii="Courier New"/>
          <w:sz w:val="16"/>
        </w:rPr>
      </w:pPr>
      <w:r>
        <w:rPr>
          <w:rFonts w:ascii="Courier New"/>
          <w:color w:val="252525"/>
          <w:sz w:val="16"/>
        </w:rPr>
        <w:t>CreateIndexRequest tạoIndexRequest =</w:t>
      </w:r>
    </w:p>
    <w:p>
      <w:pPr>
        <w:spacing w:before="19"/>
        <w:ind w:left="776" w:right="953" w:firstLine="0"/>
        <w:jc w:val="center"/>
        <w:rPr>
          <w:rFonts w:ascii="Courier New"/>
          <w:sz w:val="16"/>
        </w:rPr>
      </w:pPr>
      <w:r>
        <w:rPr>
          <w:rFonts w:ascii="Courier New"/>
          <w:color w:val="252525"/>
          <w:sz w:val="16"/>
        </w:rPr>
        <w:t>mới CreateIndexRequest.Builder().index("chuyến bay").build();</w:t>
      </w:r>
    </w:p>
    <w:p>
      <w:pPr>
        <w:pStyle w:val="BodyText"/>
        <w:spacing w:before="7"/>
        <w:rPr>
          <w:rFonts w:ascii="Courier New"/>
          <w:sz w:val="16"/>
        </w:rPr>
      </w:pPr>
    </w:p>
    <w:p>
      <w:pPr>
        <w:pStyle w:val="BodyText"/>
        <w:spacing w:line="254" w:lineRule="auto" w:before="1"/>
        <w:ind w:left="1623" w:right="317"/>
        <w:jc w:val="both"/>
      </w:pPr>
      <w:r>
        <w:rPr>
          <w:color w:val="252525"/>
          <w:w w:val="105"/>
        </w:rPr>
        <w:t>Phương thức index() chấp nhận một chuỗi làm tên của chỉ mục. Khi chỉ mục được tạo</w:t>
      </w:r>
      <w:bookmarkStart w:name="_bookmark2438" w:id="3238"/>
      <w:bookmarkEnd w:id="3238"/>
      <w:r>
        <w:rPr>
          <w:color w:val="252525"/>
        </w:rPr>
        <w:t>Sau đó, chúng ta có thể gọi phương thức create() trên máy khách bằng cách truyền yêu cầu này:</w:t>
      </w:r>
    </w:p>
    <w:p>
      <w:pPr>
        <w:spacing w:line="266" w:lineRule="auto" w:before="152"/>
        <w:ind w:left="2296" w:right="0" w:hanging="673"/>
        <w:jc w:val="left"/>
        <w:rPr>
          <w:rFonts w:ascii="Courier New"/>
          <w:sz w:val="16"/>
        </w:rPr>
      </w:pPr>
      <w:r>
        <w:rPr>
          <w:rFonts w:ascii="Courier New"/>
          <w:color w:val="252525"/>
          <w:sz w:val="16"/>
        </w:rPr>
        <w:t>CreateIndexResponse createIndexResponse = elasticsearchIndicesClient.create(createIndexRequest);</w:t>
      </w:r>
    </w:p>
    <w:p>
      <w:pPr>
        <w:pStyle w:val="BodyText"/>
        <w:spacing w:before="8"/>
        <w:rPr>
          <w:rFonts w:ascii="Courier New"/>
          <w:sz w:val="14"/>
        </w:rPr>
      </w:pPr>
    </w:p>
    <w:p>
      <w:pPr>
        <w:spacing w:line="256" w:lineRule="auto" w:before="1"/>
        <w:ind w:left="1623" w:right="314" w:firstLine="0"/>
        <w:jc w:val="both"/>
        <w:rPr>
          <w:sz w:val="20"/>
        </w:rPr>
      </w:pPr>
      <w:r>
        <w:rPr>
          <w:color w:val="252525"/>
          <w:sz w:val="20"/>
        </w:rPr>
        <w:t>Cuộc gọi này triệu hồi</w:t>
      </w:r>
      <w:r>
        <w:rPr>
          <w:rFonts w:ascii="Courier New"/>
          <w:color w:val="252525"/>
          <w:sz w:val="17"/>
        </w:rPr>
        <w:t>tạo nên()</w:t>
      </w:r>
      <w:r>
        <w:rPr>
          <w:color w:val="252525"/>
          <w:sz w:val="20"/>
        </w:rPr>
        <w:t>phương pháp trên</w:t>
      </w:r>
      <w:r>
        <w:rPr>
          <w:rFonts w:ascii="Courier New"/>
          <w:color w:val="252525"/>
          <w:sz w:val="17"/>
        </w:rPr>
        <w:t>elasticsearchIndicesClient</w:t>
      </w:r>
      <w:r>
        <w:rPr>
          <w:color w:val="252525"/>
          <w:sz w:val="20"/>
        </w:rPr>
        <w:t>, gửi truy vấn đến máy chủ Elasticsearch để tạo chỉ mục.</w:t>
      </w:r>
    </w:p>
    <w:p>
      <w:pPr>
        <w:pStyle w:val="BodyText"/>
        <w:spacing w:line="256" w:lineRule="auto"/>
        <w:ind w:left="1623" w:right="313" w:firstLine="323"/>
        <w:jc w:val="both"/>
      </w:pPr>
      <w:r>
        <w:rPr>
          <w:color w:val="252525"/>
          <w:w w:val="105"/>
        </w:rPr>
        <w:t>Kết quả của lệnh gọi này được lưu trong đối tượng phản hồi: CreateIndex-Response, trong trường hợp này. Một lần nữa, bất kỳ lệnh gọi nào cũng sẽ trả về phản hồi theo cùng một mẫu—ví dụ, phản hồi của CreateIndexRequest là đối tượng CreateIndexResponse. Đối tượng phản hồi có tất cả thông tin cần thiết về chỉ mục mới được tạo.</w:t>
      </w:r>
      <w:bookmarkStart w:name="_bookmark2439" w:id="3239"/>
      <w:bookmarkEnd w:id="3239"/>
    </w:p>
    <w:p>
      <w:pPr>
        <w:pStyle w:val="BodyText"/>
        <w:spacing w:line="254" w:lineRule="auto"/>
        <w:ind w:left="1623" w:right="318" w:firstLine="299"/>
        <w:jc w:val="both"/>
      </w:pPr>
      <w:r>
        <w:rPr>
          <w:color w:val="252525"/>
          <w:w w:val="105"/>
        </w:rPr>
        <w:t>Phương pháp đầy đủ được đưa ra trong danh sách C.6. Mã nguồn cho toàn bộ lớp học cùng với dự án có sẵn trong các tệp của cuốn sách.</w:t>
      </w:r>
    </w:p>
    <w:p>
      <w:pPr>
        <w:pStyle w:val="BodyText"/>
        <w:spacing w:before="8"/>
        <w:rPr>
          <w:sz w:val="19"/>
        </w:rPr>
      </w:pPr>
    </w:p>
    <w:p>
      <w:pPr>
        <w:tabs>
          <w:tab w:pos="9063" w:val="left" w:leader="none"/>
        </w:tabs>
        <w:spacing w:before="75"/>
        <w:ind w:left="1623" w:right="0" w:firstLine="0"/>
        <w:jc w:val="left"/>
        <w:rPr>
          <w:rFonts w:ascii="Courier New"/>
          <w:b/>
          <w:sz w:val="18"/>
        </w:rPr>
      </w:pPr>
      <w:r>
        <w:rPr>
          <w:rFonts w:ascii="Trebuchet MS"/>
          <w:b/>
          <w:color w:val="FFFFFF"/>
          <w:w w:val="99"/>
          <w:sz w:val="18"/>
          <w:shd w:fill="6EA6CC" w:color="auto" w:val="clear"/>
        </w:rPr>
        <w:t> </w:t>
      </w:r>
      <w:r>
        <w:rPr>
          <w:rFonts w:ascii="Trebuchet MS"/>
          <w:b/>
          <w:color w:val="FFFFFF"/>
          <w:sz w:val="18"/>
          <w:shd w:fill="6EA6CC" w:color="auto" w:val="clear"/>
        </w:rPr>
        <w:t>   Liệt kê C.6 Tạo chỉ mục bằng cách sử dụng</w:t>
      </w:r>
      <w:r>
        <w:rPr>
          <w:rFonts w:ascii="Courier New"/>
          <w:b/>
          <w:color w:val="FFFFFF"/>
          <w:sz w:val="18"/>
          <w:shd w:fill="6EA6CC" w:color="auto" w:val="clear"/>
        </w:rPr>
        <w:t>ElasticsearchIndicesClient</w:t>
        <w:tab/>
      </w:r>
    </w:p>
    <w:p>
      <w:pPr>
        <w:pStyle w:val="BodyText"/>
        <w:spacing w:before="1"/>
        <w:rPr>
          <w:rFonts w:ascii="Courier New"/>
          <w:b/>
          <w:sz w:val="9"/>
        </w:rPr>
      </w:pPr>
    </w:p>
    <w:p>
      <w:pPr>
        <w:spacing w:before="89"/>
        <w:ind w:left="1623" w:right="0" w:firstLine="0"/>
        <w:jc w:val="left"/>
        <w:rPr>
          <w:rFonts w:ascii="Courier New"/>
          <w:sz w:val="16"/>
        </w:rPr>
      </w:pPr>
      <w:r>
        <w:rPr>
          <w:rFonts w:ascii="Courier New"/>
          <w:color w:val="252525"/>
          <w:sz w:val="16"/>
        </w:rPr>
        <w:t>/**</w:t>
      </w:r>
    </w:p>
    <w:p>
      <w:pPr>
        <w:pStyle w:val="ListParagraph"/>
        <w:numPr>
          <w:ilvl w:val="0"/>
          <w:numId w:val="240"/>
        </w:numPr>
        <w:tabs>
          <w:tab w:pos="1816" w:val="left" w:leader="none"/>
        </w:tabs>
        <w:spacing w:line="240" w:lineRule="auto" w:before="19" w:after="0"/>
        <w:ind w:left="1815" w:right="0" w:hanging="193"/>
        <w:jc w:val="left"/>
        <w:rPr>
          <w:rFonts w:ascii="Courier New" w:hAnsi="Courier New"/>
          <w:sz w:val="16"/>
        </w:rPr>
      </w:pPr>
      <w:r>
        <w:rPr>
          <w:rFonts w:ascii="Courier New" w:hAnsi="Courier New"/>
          <w:color w:val="252525"/>
          <w:sz w:val="16"/>
        </w:rPr>
        <w:t>Phương pháp tạo chỉ mục bằng ElasticsearchIndicesClient chuẩn</w:t>
      </w:r>
    </w:p>
    <w:p>
      <w:pPr>
        <w:spacing w:before="19"/>
        <w:ind w:left="1623" w:right="0" w:firstLine="0"/>
        <w:jc w:val="left"/>
        <w:rPr>
          <w:rFonts w:ascii="Courier New"/>
          <w:sz w:val="16"/>
        </w:rPr>
      </w:pPr>
      <w:r>
        <w:rPr>
          <w:rFonts w:ascii="Courier New"/>
          <w:color w:val="252525"/>
          <w:w w:val="99"/>
          <w:sz w:val="16"/>
        </w:rPr>
        <w:t>*</w:t>
      </w:r>
    </w:p>
    <w:p>
      <w:pPr>
        <w:pStyle w:val="ListParagraph"/>
        <w:numPr>
          <w:ilvl w:val="0"/>
          <w:numId w:val="240"/>
        </w:numPr>
        <w:tabs>
          <w:tab w:pos="1816" w:val="left" w:leader="none"/>
        </w:tabs>
        <w:spacing w:line="240" w:lineRule="auto" w:before="18" w:after="0"/>
        <w:ind w:left="1815" w:right="0" w:hanging="193"/>
        <w:jc w:val="left"/>
        <w:rPr>
          <w:rFonts w:ascii="Courier New" w:hAnsi="Courier New"/>
          <w:sz w:val="16"/>
        </w:rPr>
      </w:pPr>
      <w:r>
        <w:rPr>
          <w:rFonts w:ascii="Courier New" w:hAnsi="Courier New"/>
          <w:color w:val="252525"/>
          <w:sz w:val="16"/>
        </w:rPr>
        <w:t>@param tên chỉ mục</w:t>
      </w:r>
    </w:p>
    <w:p>
      <w:pPr>
        <w:pStyle w:val="ListParagraph"/>
        <w:numPr>
          <w:ilvl w:val="0"/>
          <w:numId w:val="240"/>
        </w:numPr>
        <w:tabs>
          <w:tab w:pos="1816" w:val="left" w:leader="none"/>
        </w:tabs>
        <w:spacing w:line="240" w:lineRule="auto" w:before="19" w:after="0"/>
        <w:ind w:left="1815" w:right="0" w:hanging="193"/>
        <w:jc w:val="left"/>
        <w:rPr>
          <w:rFonts w:ascii="Courier New" w:hAnsi="Courier New"/>
          <w:sz w:val="16"/>
        </w:rPr>
      </w:pPr>
      <w:r>
        <w:rPr>
          <w:rFonts w:ascii="Courier New" w:hAnsi="Courier New"/>
          <w:color w:val="252525"/>
          <w:sz w:val="16"/>
        </w:rPr>
        <w:t>@throws Ngoại lệ IO</w:t>
      </w:r>
    </w:p>
    <w:p>
      <w:pPr>
        <w:spacing w:before="19"/>
        <w:ind w:left="1623" w:right="0" w:firstLine="0"/>
        <w:jc w:val="left"/>
        <w:rPr>
          <w:rFonts w:ascii="Courier New"/>
          <w:sz w:val="16"/>
        </w:rPr>
      </w:pPr>
      <w:r>
        <w:rPr>
          <w:rFonts w:ascii="Courier New"/>
          <w:color w:val="252525"/>
          <w:sz w:val="16"/>
        </w:rPr>
        <w:t>*/</w:t>
      </w:r>
    </w:p>
    <w:p>
      <w:pPr>
        <w:spacing w:line="266" w:lineRule="auto" w:before="18"/>
        <w:ind w:left="1911" w:right="728" w:hanging="289"/>
        <w:jc w:val="left"/>
        <w:rPr>
          <w:rFonts w:ascii="Courier New"/>
          <w:sz w:val="16"/>
        </w:rPr>
      </w:pPr>
      <w:r>
        <w:rPr>
          <w:rFonts w:ascii="Courier New"/>
          <w:color w:val="252525"/>
          <w:sz w:val="16"/>
        </w:rPr>
        <w:t>public void createIndexUsingClient(String indexName) throws IOException { ElasticsearchIndicesClient elasticsearchIndicesClient =</w:t>
      </w:r>
    </w:p>
    <w:p>
      <w:pPr>
        <w:spacing w:line="264" w:lineRule="auto" w:before="0"/>
        <w:ind w:left="1911" w:right="1927" w:firstLine="767"/>
        <w:jc w:val="left"/>
        <w:rPr>
          <w:rFonts w:ascii="Courier New"/>
          <w:sz w:val="16"/>
        </w:rPr>
      </w:pPr>
      <w:r>
        <w:rPr>
          <w:rFonts w:ascii="Courier New"/>
          <w:color w:val="252525"/>
          <w:spacing w:val="-1"/>
          <w:sz w:val="16"/>
        </w:rPr>
        <w:t>this.elasticsearchClient.indices();</w:t>
      </w:r>
      <w:r>
        <w:rPr>
          <w:rFonts w:ascii="Courier New"/>
          <w:color w:val="252525"/>
          <w:sz w:val="16"/>
        </w:rPr>
        <w:t>CreateIndexRequest tạoIndexRequest =</w:t>
      </w:r>
    </w:p>
    <w:p>
      <w:pPr>
        <w:spacing w:before="0"/>
        <w:ind w:left="1623" w:right="0" w:firstLine="0"/>
        <w:jc w:val="left"/>
        <w:rPr>
          <w:rFonts w:ascii="Courier New"/>
          <w:sz w:val="16"/>
        </w:rPr>
      </w:pPr>
      <w:r>
        <w:rPr>
          <w:rFonts w:ascii="Courier New"/>
          <w:color w:val="252525"/>
          <w:sz w:val="16"/>
        </w:rPr>
        <w:t>mới CreateIndexRequest.Builder().index(indexName).build();</w:t>
      </w:r>
    </w:p>
    <w:p>
      <w:pPr>
        <w:pStyle w:val="BodyText"/>
        <w:spacing w:before="3"/>
        <w:rPr>
          <w:rFonts w:ascii="Courier New"/>
          <w:sz w:val="19"/>
        </w:rPr>
      </w:pPr>
    </w:p>
    <w:p>
      <w:pPr>
        <w:spacing w:line="266" w:lineRule="auto" w:before="0"/>
        <w:ind w:left="2583" w:right="0" w:hanging="960"/>
        <w:jc w:val="left"/>
        <w:rPr>
          <w:rFonts w:ascii="Courier New"/>
          <w:sz w:val="16"/>
        </w:rPr>
      </w:pPr>
      <w:r>
        <w:rPr>
          <w:rFonts w:ascii="Courier New"/>
          <w:color w:val="252525"/>
          <w:sz w:val="16"/>
        </w:rPr>
        <w:t>CreateIndexResponse createIndexResponse = elasticsearchIndicesClient.create(createIndexRequest);</w:t>
      </w:r>
    </w:p>
    <w:p>
      <w:pPr>
        <w:spacing w:line="180" w:lineRule="exact" w:before="0"/>
        <w:ind w:left="1623" w:right="0" w:firstLine="0"/>
        <w:jc w:val="left"/>
        <w:rPr>
          <w:rFonts w:ascii="Courier New"/>
          <w:sz w:val="16"/>
        </w:rPr>
      </w:pPr>
      <w:r>
        <w:rPr>
          <w:rFonts w:ascii="Courier New"/>
          <w:color w:val="252525"/>
          <w:sz w:val="16"/>
        </w:rPr>
        <w:t>System.out.println("Đã tạo chỉ mục thành công: "+createIndexResponse);</w:t>
      </w:r>
    </w:p>
    <w:p>
      <w:pPr>
        <w:spacing w:before="18"/>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420" w:bottom="280" w:left="420" w:right="820"/>
        </w:sectPr>
      </w:pPr>
    </w:p>
    <w:p>
      <w:pPr>
        <w:tabs>
          <w:tab w:pos="4126" w:val="left" w:leader="none"/>
        </w:tabs>
        <w:spacing w:before="76"/>
        <w:ind w:left="723" w:right="0" w:firstLine="0"/>
        <w:jc w:val="left"/>
        <w:rPr>
          <w:b/>
          <w:i/>
          <w:sz w:val="18"/>
        </w:rPr>
      </w:pPr>
      <w:r>
        <w:rPr>
          <w:rFonts w:ascii="Times New Roman"/>
          <w:b/>
          <w:color w:val="252525"/>
          <w:w w:val="110"/>
          <w:sz w:val="18"/>
        </w:rPr>
        <w:t>536</w:t>
        <w:tab/>
      </w:r>
      <w:r>
        <w:rPr>
          <w:rFonts w:ascii="Trebuchet MS"/>
          <w:b/>
          <w:color w:val="656565"/>
          <w:w w:val="110"/>
          <w:sz w:val="12"/>
        </w:rPr>
        <w:t>PHỤ LỤC</w:t>
      </w:r>
      <w:r>
        <w:rPr>
          <w:rFonts w:ascii="Trebuchet MS"/>
          <w:b/>
          <w:color w:val="656565"/>
          <w:w w:val="110"/>
          <w:sz w:val="16"/>
        </w:rPr>
        <w:t>C</w:t>
      </w:r>
      <w:r>
        <w:rPr>
          <w:b/>
          <w:i/>
          <w:color w:val="656565"/>
          <w:w w:val="110"/>
          <w:sz w:val="18"/>
        </w:rPr>
        <w:t>Khách hàng</w:t>
      </w:r>
    </w:p>
    <w:p>
      <w:pPr>
        <w:pStyle w:val="BodyText"/>
        <w:spacing w:before="1"/>
        <w:rPr>
          <w:b/>
          <w:i/>
          <w:sz w:val="25"/>
        </w:rPr>
      </w:pPr>
    </w:p>
    <w:p>
      <w:pPr>
        <w:spacing w:before="1"/>
        <w:ind w:left="1443" w:right="0" w:firstLine="0"/>
        <w:jc w:val="left"/>
        <w:rPr>
          <w:rFonts w:ascii="Courier New"/>
          <w:sz w:val="17"/>
        </w:rPr>
      </w:pPr>
      <w:r>
        <w:rPr>
          <w:color w:val="252525"/>
          <w:w w:val="105"/>
          <w:sz w:val="20"/>
        </w:rPr>
        <w:t>Chúng ta có thể cải thiện mã này. Thay vì tạo ra</w:t>
      </w:r>
      <w:r>
        <w:rPr>
          <w:rFonts w:ascii="Courier New"/>
          <w:color w:val="252525"/>
          <w:w w:val="105"/>
          <w:sz w:val="17"/>
        </w:rPr>
        <w:t>ElasticsearchIndicesClient</w:t>
      </w:r>
    </w:p>
    <w:p>
      <w:pPr>
        <w:pStyle w:val="BodyText"/>
        <w:spacing w:before="16"/>
        <w:ind w:left="1443"/>
      </w:pPr>
      <w:r>
        <w:rPr>
          <w:color w:val="252525"/>
          <w:w w:val="105"/>
        </w:rPr>
        <w:t>riêng biệt, chúng ta có thể sử dụng trình xây dựng như thể hiện trong danh sách sau.</w:t>
      </w:r>
    </w:p>
    <w:p>
      <w:pPr>
        <w:pStyle w:val="BodyText"/>
        <w:spacing w:before="1"/>
        <w:rPr>
          <w:sz w:val="21"/>
        </w:rPr>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C.7 Tạo chỉ mục bằng cách sử dụng mẫu xây dựng</w:t>
      </w:r>
      <w:r>
        <w:rPr>
          <w:rFonts w:ascii="Trebuchet MS"/>
          <w:b/>
          <w:color w:val="FFFFFF"/>
          <w:sz w:val="18"/>
          <w:shd w:fill="6EA6CC" w:color="auto" w:val="clear"/>
        </w:rPr>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w:t>
      </w:r>
    </w:p>
    <w:p>
      <w:pPr>
        <w:pStyle w:val="ListParagraph"/>
        <w:numPr>
          <w:ilvl w:val="0"/>
          <w:numId w:val="241"/>
        </w:numPr>
        <w:tabs>
          <w:tab w:pos="1636" w:val="left" w:leader="none"/>
        </w:tabs>
        <w:spacing w:line="240" w:lineRule="auto" w:before="23" w:after="0"/>
        <w:ind w:left="1635" w:right="0" w:hanging="193"/>
        <w:jc w:val="left"/>
        <w:rPr>
          <w:rFonts w:ascii="Courier New" w:hAnsi="Courier New"/>
          <w:sz w:val="16"/>
        </w:rPr>
      </w:pPr>
      <w:r>
        <w:rPr>
          <w:rFonts w:ascii="Courier New" w:hAnsi="Courier New"/>
          <w:color w:val="252525"/>
          <w:sz w:val="16"/>
        </w:rPr>
        <w:t>Một phương pháp để tạo chỉ mục bằng cách sử dụng mẫu Builder</w:t>
      </w:r>
    </w:p>
    <w:p>
      <w:pPr>
        <w:pStyle w:val="ListParagraph"/>
        <w:numPr>
          <w:ilvl w:val="0"/>
          <w:numId w:val="241"/>
        </w:numPr>
        <w:tabs>
          <w:tab w:pos="1636" w:val="left" w:leader="none"/>
        </w:tabs>
        <w:spacing w:line="240" w:lineRule="auto" w:before="23" w:after="0"/>
        <w:ind w:left="1635" w:right="0" w:hanging="193"/>
        <w:jc w:val="left"/>
        <w:rPr>
          <w:rFonts w:ascii="Courier New" w:hAnsi="Courier New"/>
          <w:sz w:val="16"/>
        </w:rPr>
      </w:pPr>
      <w:r>
        <w:rPr>
          <w:rFonts w:ascii="Courier New" w:hAnsi="Courier New"/>
          <w:color w:val="252525"/>
          <w:sz w:val="16"/>
        </w:rPr>
        <w:t>@param tên chỉ mục</w:t>
      </w:r>
    </w:p>
    <w:p>
      <w:pPr>
        <w:pStyle w:val="ListParagraph"/>
        <w:numPr>
          <w:ilvl w:val="0"/>
          <w:numId w:val="241"/>
        </w:numPr>
        <w:tabs>
          <w:tab w:pos="1636" w:val="left" w:leader="none"/>
        </w:tabs>
        <w:spacing w:line="240" w:lineRule="auto" w:before="23" w:after="0"/>
        <w:ind w:left="1635" w:right="0" w:hanging="193"/>
        <w:jc w:val="left"/>
        <w:rPr>
          <w:rFonts w:ascii="Courier New" w:hAnsi="Courier New"/>
          <w:sz w:val="16"/>
        </w:rPr>
      </w:pPr>
      <w:r>
        <w:rPr>
          <w:rFonts w:ascii="Courier New" w:hAnsi="Courier New"/>
          <w:color w:val="252525"/>
          <w:sz w:val="16"/>
        </w:rPr>
        <w:t>@throws Ngoại lệ IO</w:t>
      </w:r>
    </w:p>
    <w:p>
      <w:pPr>
        <w:spacing w:before="22"/>
        <w:ind w:left="1443" w:right="0" w:firstLine="0"/>
        <w:jc w:val="left"/>
        <w:rPr>
          <w:rFonts w:ascii="Courier New"/>
          <w:sz w:val="16"/>
        </w:rPr>
      </w:pPr>
      <w:r>
        <w:rPr>
          <w:rFonts w:ascii="Courier New"/>
          <w:color w:val="252525"/>
          <w:sz w:val="16"/>
        </w:rPr>
        <w:t>*/</w:t>
      </w:r>
    </w:p>
    <w:p>
      <w:pPr>
        <w:spacing w:before="23"/>
        <w:ind w:left="1443" w:right="0" w:firstLine="0"/>
        <w:jc w:val="left"/>
        <w:rPr>
          <w:rFonts w:ascii="Courier New"/>
          <w:sz w:val="16"/>
        </w:rPr>
      </w:pPr>
      <w:r>
        <w:rPr>
          <w:rFonts w:ascii="Courier New"/>
          <w:color w:val="252525"/>
          <w:sz w:val="16"/>
        </w:rPr>
        <w:t>public void createIndexUsingBuilder(String indexName) ném IOException {</w:t>
      </w:r>
    </w:p>
    <w:p>
      <w:pPr>
        <w:pStyle w:val="BodyText"/>
        <w:rPr>
          <w:rFonts w:ascii="Courier New"/>
        </w:rPr>
      </w:pPr>
    </w:p>
    <w:p>
      <w:pPr>
        <w:spacing w:before="0"/>
        <w:ind w:left="1443" w:right="0" w:firstLine="0"/>
        <w:jc w:val="left"/>
        <w:rPr>
          <w:rFonts w:ascii="Courier New"/>
          <w:sz w:val="16"/>
        </w:rPr>
      </w:pPr>
      <w:r>
        <w:rPr>
          <w:rFonts w:ascii="Courier New"/>
          <w:color w:val="252525"/>
          <w:sz w:val="16"/>
        </w:rPr>
        <w:t>CreateIndexResponse createIndexResponse = this.elasticsearchClient</w:t>
      </w:r>
    </w:p>
    <w:p>
      <w:pPr>
        <w:spacing w:before="23"/>
        <w:ind w:left="1635" w:right="0" w:firstLine="0"/>
        <w:jc w:val="left"/>
        <w:rPr>
          <w:rFonts w:ascii="Courier New"/>
          <w:b/>
          <w:sz w:val="16"/>
        </w:rPr>
      </w:pPr>
      <w:r>
        <w:rPr>
          <w:rFonts w:ascii="Courier New"/>
          <w:color w:val="252525"/>
          <w:sz w:val="16"/>
        </w:rPr>
        <w:t>.indices().create(new CreateIndexRequest.Builder()</w:t>
      </w:r>
    </w:p>
    <w:p>
      <w:pPr>
        <w:spacing w:before="23"/>
        <w:ind w:left="1635" w:right="0" w:firstLine="0"/>
        <w:jc w:val="left"/>
        <w:rPr>
          <w:rFonts w:ascii="Courier New"/>
          <w:b/>
          <w:sz w:val="16"/>
        </w:rPr>
      </w:pPr>
      <w:r>
        <w:rPr>
          <w:rFonts w:ascii="Courier New"/>
          <w:b/>
          <w:color w:val="252525"/>
          <w:sz w:val="16"/>
        </w:rPr>
        <w:t>.index(tên chỉ mục)</w:t>
      </w:r>
    </w:p>
    <w:p>
      <w:pPr>
        <w:spacing w:before="22"/>
        <w:ind w:left="1635" w:right="0" w:firstLine="0"/>
        <w:jc w:val="left"/>
        <w:rPr>
          <w:rFonts w:ascii="Courier New"/>
          <w:sz w:val="16"/>
        </w:rPr>
      </w:pPr>
      <w:r>
        <w:rPr>
          <w:rFonts w:ascii="Courier New"/>
          <w:b/>
          <w:color w:val="252525"/>
          <w:sz w:val="16"/>
        </w:rPr>
        <w:t>.xây dựng()</w:t>
      </w:r>
      <w:r>
        <w:rPr>
          <w:rFonts w:ascii="Courier New"/>
          <w:color w:val="252525"/>
          <w:sz w:val="16"/>
        </w:rPr>
        <w:t>);</w:t>
      </w:r>
    </w:p>
    <w:p>
      <w:pPr>
        <w:pStyle w:val="BodyText"/>
        <w:rPr>
          <w:rFonts w:ascii="Courier New"/>
        </w:rPr>
      </w:pPr>
    </w:p>
    <w:p>
      <w:pPr>
        <w:spacing w:line="271" w:lineRule="auto" w:before="1"/>
        <w:ind w:left="2211" w:right="2924" w:hanging="768"/>
        <w:jc w:val="left"/>
        <w:rPr>
          <w:rFonts w:ascii="Courier New"/>
          <w:sz w:val="16"/>
        </w:rPr>
      </w:pPr>
      <w:r>
        <w:rPr>
          <w:rFonts w:ascii="Courier New"/>
          <w:color w:val="252525"/>
          <w:sz w:val="16"/>
        </w:rPr>
        <w:t>System.out.println("Đã tạo chỉ mục thành công bằng Builder"+createIndexResponse);</w:t>
      </w:r>
    </w:p>
    <w:p>
      <w:pPr>
        <w:spacing w:line="180" w:lineRule="exact" w:before="0"/>
        <w:ind w:left="1443" w:right="0" w:firstLine="0"/>
        <w:jc w:val="left"/>
        <w:rPr>
          <w:rFonts w:ascii="Courier New"/>
          <w:sz w:val="16"/>
        </w:rPr>
      </w:pPr>
      <w:r>
        <w:rPr>
          <w:rFonts w:ascii="Courier New"/>
          <w:color w:val="252525"/>
          <w:w w:val="99"/>
          <w:sz w:val="16"/>
        </w:rPr>
        <w:t>}</w:t>
      </w:r>
    </w:p>
    <w:p>
      <w:pPr>
        <w:pStyle w:val="BodyText"/>
        <w:spacing w:before="5"/>
        <w:rPr>
          <w:rFonts w:ascii="Courier New"/>
        </w:rPr>
      </w:pPr>
    </w:p>
    <w:p>
      <w:pPr>
        <w:spacing w:line="254" w:lineRule="auto" w:before="0"/>
        <w:ind w:left="1443" w:right="493" w:firstLine="0"/>
        <w:jc w:val="both"/>
        <w:rPr>
          <w:sz w:val="20"/>
        </w:rPr>
      </w:pPr>
      <w:r>
        <w:rPr>
          <w:color w:val="252525"/>
          <w:sz w:val="20"/>
        </w:rPr>
        <w:t>Chúng tôi không tạo ra</w:t>
      </w:r>
      <w:r>
        <w:rPr>
          <w:rFonts w:ascii="Courier New"/>
          <w:color w:val="252525"/>
          <w:sz w:val="17"/>
        </w:rPr>
        <w:t>ElasticsearchIndicesClient</w:t>
      </w:r>
      <w:r>
        <w:rPr>
          <w:color w:val="252525"/>
          <w:sz w:val="20"/>
        </w:rPr>
        <w:t>trong phương pháp này. Thay vào đó, chúng ta truyền đối tượng yêu cầu (như một trình xây dựng) đến</w:t>
      </w:r>
      <w:bookmarkStart w:name="_bookmark2440" w:id="3240"/>
      <w:bookmarkEnd w:id="3240"/>
      <w:r>
        <w:rPr>
          <w:rFonts w:ascii="Courier New"/>
          <w:color w:val="252525"/>
          <w:sz w:val="17"/>
        </w:rPr>
        <w:t>tạo nên()</w:t>
      </w:r>
      <w:r>
        <w:rPr>
          <w:color w:val="252525"/>
          <w:sz w:val="20"/>
        </w:rPr>
        <w:t>phương pháp (các</w:t>
      </w:r>
      <w:r>
        <w:rPr>
          <w:rFonts w:ascii="Courier New"/>
          <w:color w:val="252525"/>
          <w:sz w:val="17"/>
        </w:rPr>
        <w:t>chỉ số()</w:t>
      </w:r>
      <w:r>
        <w:rPr>
          <w:color w:val="252525"/>
          <w:sz w:val="20"/>
        </w:rPr>
        <w:t>phương pháp lấy</w:t>
      </w:r>
      <w:r>
        <w:rPr>
          <w:rFonts w:ascii="Courier New"/>
          <w:color w:val="252525"/>
          <w:sz w:val="17"/>
        </w:rPr>
        <w:t>ElasticsearchIndicesClient</w:t>
      </w:r>
      <w:r>
        <w:rPr>
          <w:color w:val="252525"/>
          <w:sz w:val="20"/>
        </w:rPr>
        <w:t>trên đó</w:t>
      </w:r>
      <w:r>
        <w:rPr>
          <w:rFonts w:ascii="Courier New"/>
          <w:color w:val="252525"/>
          <w:sz w:val="17"/>
        </w:rPr>
        <w:t>tạo nên()</w:t>
      </w:r>
      <w:r>
        <w:rPr>
          <w:color w:val="252525"/>
          <w:sz w:val="20"/>
        </w:rPr>
        <w:t>phương pháp này được gọi là phương pháp ẩn).</w:t>
      </w:r>
    </w:p>
    <w:p>
      <w:pPr>
        <w:pStyle w:val="BodyText"/>
        <w:spacing w:line="254" w:lineRule="auto" w:before="5"/>
        <w:ind w:left="1443" w:right="500" w:firstLine="309"/>
        <w:jc w:val="both"/>
      </w:pPr>
      <w:r>
        <w:rPr>
          <w:color w:val="252525"/>
          <w:w w:val="105"/>
        </w:rPr>
        <w:t>Chúng ta có thể tiến xa hơn nữa—chúng ta có thể sử dụng hàm lambda để làm cho mã ngắn gọn hơn.</w:t>
      </w:r>
    </w:p>
    <w:p>
      <w:pPr>
        <w:pStyle w:val="BodyText"/>
      </w:pPr>
    </w:p>
    <w:p>
      <w:pPr>
        <w:tabs>
          <w:tab w:pos="8883" w:val="left" w:leader="none"/>
        </w:tabs>
        <w:spacing w:before="75"/>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C.8 Tạo chỉ mục bằng Lambda</w:t>
      </w:r>
      <w:r>
        <w:rPr>
          <w:rFonts w:ascii="Trebuchet MS"/>
          <w:b/>
          <w:color w:val="FFFFFF"/>
          <w:sz w:val="18"/>
          <w:shd w:fill="6EA6CC" w:color="auto" w:val="clear"/>
        </w:rPr>
        <w:t>biểu thức</w:t>
        <w:tab/>
      </w:r>
    </w:p>
    <w:p>
      <w:pPr>
        <w:pStyle w:val="BodyText"/>
        <w:spacing w:before="10"/>
        <w:rPr>
          <w:rFonts w:ascii="Trebuchet MS"/>
          <w:b/>
          <w:sz w:val="9"/>
        </w:rPr>
      </w:pPr>
    </w:p>
    <w:p>
      <w:pPr>
        <w:spacing w:before="89"/>
        <w:ind w:left="1443" w:right="0" w:firstLine="0"/>
        <w:jc w:val="left"/>
        <w:rPr>
          <w:rFonts w:ascii="Courier New"/>
          <w:sz w:val="16"/>
        </w:rPr>
      </w:pPr>
      <w:r>
        <w:rPr>
          <w:rFonts w:ascii="Courier New"/>
          <w:color w:val="252525"/>
          <w:sz w:val="16"/>
        </w:rPr>
        <w:t>/**</w:t>
      </w:r>
    </w:p>
    <w:p>
      <w:pPr>
        <w:pStyle w:val="ListParagraph"/>
        <w:numPr>
          <w:ilvl w:val="0"/>
          <w:numId w:val="241"/>
        </w:numPr>
        <w:tabs>
          <w:tab w:pos="1636" w:val="left" w:leader="none"/>
        </w:tabs>
        <w:spacing w:line="240" w:lineRule="auto" w:before="23" w:after="0"/>
        <w:ind w:left="1635" w:right="0" w:hanging="193"/>
        <w:jc w:val="left"/>
        <w:rPr>
          <w:rFonts w:ascii="Courier New" w:hAnsi="Courier New"/>
          <w:sz w:val="16"/>
        </w:rPr>
      </w:pPr>
      <w:r>
        <w:rPr>
          <w:rFonts w:ascii="Courier New" w:hAnsi="Courier New"/>
          <w:color w:val="252525"/>
          <w:sz w:val="16"/>
        </w:rPr>
        <w:t>Một phương pháp để tạo chỉ mục bằng cách sử dụng biểu thức Lambda</w:t>
      </w:r>
    </w:p>
    <w:p>
      <w:pPr>
        <w:pStyle w:val="ListParagraph"/>
        <w:numPr>
          <w:ilvl w:val="0"/>
          <w:numId w:val="241"/>
        </w:numPr>
        <w:tabs>
          <w:tab w:pos="1636" w:val="left" w:leader="none"/>
        </w:tabs>
        <w:spacing w:line="240" w:lineRule="auto" w:before="22" w:after="0"/>
        <w:ind w:left="1635" w:right="0" w:hanging="193"/>
        <w:jc w:val="left"/>
        <w:rPr>
          <w:rFonts w:ascii="Courier New" w:hAnsi="Courier New"/>
          <w:sz w:val="16"/>
        </w:rPr>
      </w:pPr>
      <w:r>
        <w:rPr>
          <w:rFonts w:ascii="Courier New" w:hAnsi="Courier New"/>
          <w:color w:val="252525"/>
          <w:sz w:val="16"/>
        </w:rPr>
        <w:t>@param tên chỉ mục</w:t>
      </w:r>
    </w:p>
    <w:p>
      <w:pPr>
        <w:pStyle w:val="ListParagraph"/>
        <w:numPr>
          <w:ilvl w:val="0"/>
          <w:numId w:val="241"/>
        </w:numPr>
        <w:tabs>
          <w:tab w:pos="1636" w:val="left" w:leader="none"/>
        </w:tabs>
        <w:spacing w:line="240" w:lineRule="auto" w:before="23" w:after="0"/>
        <w:ind w:left="1635" w:right="0" w:hanging="193"/>
        <w:jc w:val="left"/>
        <w:rPr>
          <w:rFonts w:ascii="Courier New" w:hAnsi="Courier New"/>
          <w:sz w:val="16"/>
        </w:rPr>
      </w:pPr>
      <w:r>
        <w:rPr>
          <w:rFonts w:ascii="Courier New" w:hAnsi="Courier New"/>
          <w:color w:val="252525"/>
          <w:sz w:val="16"/>
        </w:rPr>
        <w:t>@throws Ngoại lệ IO</w:t>
      </w:r>
    </w:p>
    <w:p>
      <w:pPr>
        <w:spacing w:before="23"/>
        <w:ind w:left="1443" w:right="0" w:firstLine="0"/>
        <w:jc w:val="left"/>
        <w:rPr>
          <w:rFonts w:ascii="Courier New"/>
          <w:sz w:val="16"/>
        </w:rPr>
      </w:pPr>
      <w:r>
        <w:rPr>
          <w:rFonts w:ascii="Courier New"/>
          <w:color w:val="252525"/>
          <w:sz w:val="16"/>
        </w:rPr>
        <w:t>*/</w:t>
      </w:r>
    </w:p>
    <w:p>
      <w:pPr>
        <w:spacing w:before="23"/>
        <w:ind w:left="1443" w:right="0" w:firstLine="0"/>
        <w:jc w:val="left"/>
        <w:rPr>
          <w:rFonts w:ascii="Courier New"/>
          <w:sz w:val="16"/>
        </w:rPr>
      </w:pPr>
      <w:r>
        <w:rPr>
          <w:rFonts w:ascii="Courier New"/>
          <w:color w:val="252525"/>
          <w:sz w:val="16"/>
        </w:rPr>
        <w:t>public void createIndexUsingLambda(String indexName) ném IOException {</w:t>
      </w:r>
    </w:p>
    <w:p>
      <w:pPr>
        <w:pStyle w:val="BodyText"/>
        <w:rPr>
          <w:rFonts w:ascii="Courier New"/>
        </w:rPr>
      </w:pPr>
    </w:p>
    <w:p>
      <w:pPr>
        <w:spacing w:line="271" w:lineRule="auto" w:before="0"/>
        <w:ind w:left="1443" w:right="764" w:firstLine="0"/>
        <w:jc w:val="left"/>
        <w:rPr>
          <w:rFonts w:ascii="Courier New"/>
          <w:sz w:val="16"/>
        </w:rPr>
      </w:pPr>
      <w:r>
        <w:rPr>
          <w:rFonts w:ascii="Courier New"/>
          <w:color w:val="252525"/>
          <w:sz w:val="16"/>
        </w:rPr>
        <w:t>CreateIndexResponse createIndexResponse = this.elasticsearchClient.indices().create(</w:t>
      </w:r>
    </w:p>
    <w:p>
      <w:pPr>
        <w:spacing w:line="180" w:lineRule="exact" w:before="0"/>
        <w:ind w:left="3075" w:right="0" w:firstLine="0"/>
        <w:jc w:val="left"/>
        <w:rPr>
          <w:rFonts w:ascii="Courier New"/>
          <w:b/>
          <w:sz w:val="16"/>
        </w:rPr>
      </w:pPr>
      <w:r>
        <w:rPr>
          <w:rFonts w:ascii="Courier New"/>
          <w:b/>
          <w:color w:val="252525"/>
          <w:sz w:val="16"/>
        </w:rPr>
        <w:t>yêu cầu -&gt; request.index(indexName)</w:t>
      </w:r>
    </w:p>
    <w:p>
      <w:pPr>
        <w:spacing w:before="23"/>
        <w:ind w:left="2211" w:right="0" w:firstLine="0"/>
        <w:jc w:val="left"/>
        <w:rPr>
          <w:rFonts w:ascii="Courier New"/>
          <w:sz w:val="16"/>
        </w:rPr>
      </w:pPr>
      <w:r>
        <w:rPr>
          <w:rFonts w:ascii="Courier New"/>
          <w:color w:val="252525"/>
          <w:sz w:val="16"/>
        </w:rPr>
        <w:t>);</w:t>
      </w:r>
    </w:p>
    <w:p>
      <w:pPr>
        <w:pStyle w:val="BodyText"/>
        <w:rPr>
          <w:rFonts w:ascii="Courier New"/>
        </w:rPr>
      </w:pPr>
    </w:p>
    <w:p>
      <w:pPr>
        <w:spacing w:before="0"/>
        <w:ind w:left="1443" w:right="0" w:firstLine="0"/>
        <w:jc w:val="left"/>
        <w:rPr>
          <w:rFonts w:ascii="Courier New"/>
          <w:sz w:val="16"/>
        </w:rPr>
      </w:pPr>
      <w:r>
        <w:rPr>
          <w:rFonts w:ascii="Courier New"/>
          <w:color w:val="252525"/>
          <w:sz w:val="16"/>
        </w:rPr>
        <w:t>System.out.println("Chỉ mục đã được tạo thành công bằng Lambda"</w:t>
      </w:r>
    </w:p>
    <w:p>
      <w:pPr>
        <w:spacing w:before="23"/>
        <w:ind w:left="2211" w:right="0" w:firstLine="0"/>
        <w:jc w:val="left"/>
        <w:rPr>
          <w:rFonts w:ascii="Courier New"/>
          <w:sz w:val="16"/>
        </w:rPr>
      </w:pPr>
      <w:r>
        <w:rPr>
          <w:rFonts w:ascii="Courier New"/>
          <w:color w:val="252525"/>
          <w:sz w:val="16"/>
        </w:rPr>
        <w:t>+createIndexResponse);</w:t>
      </w:r>
    </w:p>
    <w:p>
      <w:pPr>
        <w:spacing w:before="22"/>
        <w:ind w:left="1443" w:right="0" w:firstLine="0"/>
        <w:jc w:val="left"/>
        <w:rPr>
          <w:rFonts w:ascii="Courier New"/>
          <w:sz w:val="16"/>
        </w:rPr>
      </w:pPr>
      <w:r>
        <w:rPr>
          <w:rFonts w:ascii="Courier New"/>
          <w:color w:val="252525"/>
          <w:w w:val="99"/>
          <w:sz w:val="16"/>
        </w:rPr>
        <w:t>}</w:t>
      </w:r>
    </w:p>
    <w:p>
      <w:pPr>
        <w:pStyle w:val="BodyText"/>
        <w:spacing w:before="5"/>
        <w:rPr>
          <w:rFonts w:ascii="Courier New"/>
        </w:rPr>
      </w:pPr>
    </w:p>
    <w:p>
      <w:pPr>
        <w:spacing w:line="254" w:lineRule="auto" w:before="1"/>
        <w:ind w:left="1443" w:right="492" w:firstLine="0"/>
        <w:jc w:val="both"/>
        <w:rPr>
          <w:sz w:val="20"/>
        </w:rPr>
      </w:pPr>
      <w:r>
        <w:rPr>
          <w:color w:val="252525"/>
          <w:w w:val="105"/>
          <w:sz w:val="20"/>
        </w:rPr>
        <w:t>Phần in đậm của mã là biểu thức lambda. Nó nói rằng với một yêu cầu (là một</w:t>
      </w:r>
      <w:bookmarkStart w:name="_bookmark2441" w:id="3241"/>
      <w:bookmarkEnd w:id="3241"/>
      <w:r>
        <w:rPr>
          <w:rFonts w:ascii="Courier New"/>
          <w:color w:val="252525"/>
          <w:w w:val="105"/>
          <w:sz w:val="17"/>
        </w:rPr>
        <w:t>TạoIndexRequest.Builder()</w:t>
      </w:r>
      <w:r>
        <w:rPr>
          <w:color w:val="252525"/>
          <w:w w:val="105"/>
          <w:sz w:val="20"/>
        </w:rPr>
        <w:t>loại đối tượng), tạo một chỉ mục bằng cách sử dụng</w:t>
      </w:r>
      <w:r>
        <w:rPr>
          <w:rFonts w:ascii="Courier New"/>
          <w:color w:val="252525"/>
          <w:sz w:val="17"/>
        </w:rPr>
        <w:t>ElasticsearchIndicesClient</w:t>
      </w:r>
      <w:r>
        <w:rPr>
          <w:color w:val="252525"/>
          <w:sz w:val="20"/>
        </w:rPr>
        <w:t>khách hàng.</w:t>
      </w:r>
    </w:p>
    <w:p>
      <w:pPr>
        <w:spacing w:after="0" w:line="254" w:lineRule="auto"/>
        <w:jc w:val="both"/>
        <w:rPr>
          <w:sz w:val="20"/>
        </w:rPr>
        <w:sectPr>
          <w:pgSz w:w="10620" w:h="13320"/>
          <w:pgMar w:top="420" w:bottom="280" w:left="420" w:right="820"/>
        </w:sectPr>
      </w:pPr>
    </w:p>
    <w:p>
      <w:pPr>
        <w:pStyle w:val="ListParagraph"/>
        <w:numPr>
          <w:ilvl w:val="1"/>
          <w:numId w:val="239"/>
        </w:numPr>
        <w:tabs>
          <w:tab w:pos="4497" w:val="left" w:leader="none"/>
          <w:tab w:pos="9061" w:val="right" w:leader="none"/>
        </w:tabs>
        <w:spacing w:line="240" w:lineRule="auto" w:before="76" w:after="0"/>
        <w:ind w:left="4496" w:right="0" w:hanging="432"/>
        <w:jc w:val="left"/>
        <w:rPr>
          <w:rFonts w:ascii="Times New Roman"/>
          <w:b/>
          <w:sz w:val="18"/>
        </w:rPr>
      </w:pPr>
      <w:r>
        <w:rPr>
          <w:b/>
          <w:i/>
          <w:color w:val="656565"/>
          <w:sz w:val="18"/>
        </w:rPr>
        <w:t>Lập chỉ mục</w:t>
      </w:r>
      <w:r>
        <w:rPr>
          <w:b/>
          <w:i/>
          <w:color w:val="656565"/>
          <w:sz w:val="18"/>
        </w:rPr>
        <w:t>tài liệu</w:t>
        <w:tab/>
      </w:r>
      <w:r>
        <w:rPr>
          <w:rFonts w:ascii="Times New Roman"/>
          <w:b/>
          <w:color w:val="252525"/>
          <w:sz w:val="18"/>
        </w:rPr>
        <w:t>537</w:t>
      </w:r>
    </w:p>
    <w:p>
      <w:pPr>
        <w:pStyle w:val="BodyText"/>
        <w:spacing w:line="256" w:lineRule="auto" w:before="307"/>
        <w:ind w:left="1623" w:firstLine="299"/>
      </w:pPr>
      <w:r>
        <w:rPr>
          <w:color w:val="252525"/>
          <w:w w:val="105"/>
        </w:rPr>
        <w:t>Vì một chỉ mục có thể được tạo bằng cách sử dụng lược đồ, với các thiết lập cũng như bí danh, chúng ta có thể nối các phương thức đó trong yêu cầu:</w:t>
      </w:r>
    </w:p>
    <w:p>
      <w:pPr>
        <w:spacing w:after="0" w:line="256" w:lineRule="auto"/>
        <w:sectPr>
          <w:pgSz w:w="10620" w:h="13320"/>
          <w:pgMar w:top="420" w:bottom="280" w:left="420" w:right="820"/>
        </w:sectPr>
      </w:pPr>
    </w:p>
    <w:p>
      <w:pPr>
        <w:spacing w:line="266" w:lineRule="auto" w:before="148"/>
        <w:ind w:left="2296" w:right="-8" w:hanging="673"/>
        <w:jc w:val="left"/>
        <w:rPr>
          <w:rFonts w:ascii="Courier New"/>
          <w:sz w:val="16"/>
        </w:rPr>
      </w:pPr>
      <w:r>
        <w:rPr/>
        <w:drawing>
          <wp:anchor distT="0" distB="0" distL="0" distR="0" allowOverlap="1" layoutInCell="1" locked="0" behindDoc="1" simplePos="0" relativeHeight="468652032">
            <wp:simplePos x="0" y="0"/>
            <wp:positionH relativeFrom="page">
              <wp:posOffset>3567684</wp:posOffset>
            </wp:positionH>
            <wp:positionV relativeFrom="paragraph">
              <wp:posOffset>201419</wp:posOffset>
            </wp:positionV>
            <wp:extent cx="212600" cy="231650"/>
            <wp:effectExtent l="0" t="0" r="0" b="0"/>
            <wp:wrapNone/>
            <wp:docPr id="1119" name="image490.png"/>
            <wp:cNvGraphicFramePr>
              <a:graphicFrameLocks noChangeAspect="1"/>
            </wp:cNvGraphicFramePr>
            <a:graphic>
              <a:graphicData uri="http://schemas.openxmlformats.org/drawingml/2006/picture">
                <pic:pic>
                  <pic:nvPicPr>
                    <pic:cNvPr id="1120" name="image490.png"/>
                    <pic:cNvPicPr/>
                  </pic:nvPicPr>
                  <pic:blipFill>
                    <a:blip r:embed="rId567" cstate="print"/>
                    <a:stretch>
                      <a:fillRect/>
                    </a:stretch>
                  </pic:blipFill>
                  <pic:spPr>
                    <a:xfrm>
                      <a:off x="0" y="0"/>
                      <a:ext cx="212600" cy="231650"/>
                    </a:xfrm>
                    <a:prstGeom prst="rect">
                      <a:avLst/>
                    </a:prstGeom>
                  </pic:spPr>
                </pic:pic>
              </a:graphicData>
            </a:graphic>
          </wp:anchor>
        </w:drawing>
      </w:r>
      <w:r>
        <w:rPr>
          <w:rFonts w:ascii="Courier New"/>
          <w:color w:val="252525"/>
          <w:sz w:val="16"/>
        </w:rPr>
        <w:t>CreateIndexRequest createIndexRequest = new CreateIndexRequest.Builder()</w:t>
      </w:r>
    </w:p>
    <w:p>
      <w:pPr>
        <w:spacing w:line="178" w:lineRule="exact" w:before="0"/>
        <w:ind w:left="2487" w:right="0" w:firstLine="0"/>
        <w:jc w:val="left"/>
        <w:rPr>
          <w:rFonts w:ascii="Courier New"/>
          <w:sz w:val="16"/>
        </w:rPr>
      </w:pPr>
      <w:r>
        <w:rPr>
          <w:rFonts w:ascii="Courier New"/>
          <w:color w:val="252525"/>
          <w:sz w:val="16"/>
        </w:rPr>
        <w:t>.index(tên chỉ mục)</w:t>
      </w:r>
    </w:p>
    <w:p>
      <w:pPr>
        <w:spacing w:line="218" w:lineRule="auto" w:before="295"/>
        <w:ind w:left="236" w:right="2215" w:firstLine="0"/>
        <w:jc w:val="left"/>
        <w:rPr>
          <w:rFonts w:ascii="Trebuchet MS"/>
          <w:b/>
          <w:sz w:val="18"/>
        </w:rPr>
      </w:pPr>
      <w:r>
        <w:rPr/>
        <w:br w:type="column"/>
      </w:r>
      <w:r>
        <w:rPr>
          <w:rFonts w:ascii="Trebuchet MS"/>
          <w:b/>
          <w:color w:val="656565"/>
          <w:w w:val="80"/>
          <w:sz w:val="18"/>
        </w:rPr>
        <w:t>Tạo một chỉ mục với tên đã cho</w:t>
      </w:r>
    </w:p>
    <w:p>
      <w:pPr>
        <w:spacing w:after="0" w:line="218" w:lineRule="auto"/>
        <w:jc w:val="left"/>
        <w:rPr>
          <w:rFonts w:ascii="Trebuchet MS"/>
          <w:sz w:val="18"/>
        </w:rPr>
        <w:sectPr>
          <w:type w:val="continuous"/>
          <w:pgSz w:w="10620" w:h="13320"/>
          <w:pgMar w:top="1260" w:bottom="280" w:left="420" w:right="820"/>
          <w:cols w:num="2" w:equalWidth="0">
            <w:col w:w="5369" w:space="40"/>
            <w:col w:w="3971"/>
          </w:cols>
        </w:sectPr>
      </w:pPr>
    </w:p>
    <w:p>
      <w:pPr>
        <w:spacing w:line="218" w:lineRule="auto" w:before="275"/>
        <w:ind w:left="1052" w:right="449" w:hanging="94"/>
        <w:jc w:val="left"/>
        <w:rPr>
          <w:rFonts w:ascii="Trebuchet MS"/>
          <w:b/>
          <w:sz w:val="18"/>
        </w:rPr>
      </w:pPr>
      <w:r>
        <w:rPr/>
        <w:drawing>
          <wp:anchor distT="0" distB="0" distL="0" distR="0" allowOverlap="1" layoutInCell="1" locked="0" behindDoc="0" simplePos="0" relativeHeight="16369152">
            <wp:simplePos x="0" y="0"/>
            <wp:positionH relativeFrom="page">
              <wp:posOffset>1540763</wp:posOffset>
            </wp:positionH>
            <wp:positionV relativeFrom="paragraph">
              <wp:posOffset>170181</wp:posOffset>
            </wp:positionV>
            <wp:extent cx="220980" cy="230124"/>
            <wp:effectExtent l="0" t="0" r="0" b="0"/>
            <wp:wrapNone/>
            <wp:docPr id="1121" name="image491.png"/>
            <wp:cNvGraphicFramePr>
              <a:graphicFrameLocks noChangeAspect="1"/>
            </wp:cNvGraphicFramePr>
            <a:graphic>
              <a:graphicData uri="http://schemas.openxmlformats.org/drawingml/2006/picture">
                <pic:pic>
                  <pic:nvPicPr>
                    <pic:cNvPr id="1122" name="image491.png"/>
                    <pic:cNvPicPr/>
                  </pic:nvPicPr>
                  <pic:blipFill>
                    <a:blip r:embed="rId568" cstate="print"/>
                    <a:stretch>
                      <a:fillRect/>
                    </a:stretch>
                  </pic:blipFill>
                  <pic:spPr>
                    <a:xfrm>
                      <a:off x="0" y="0"/>
                      <a:ext cx="220980" cy="230124"/>
                    </a:xfrm>
                    <a:prstGeom prst="rect">
                      <a:avLst/>
                    </a:prstGeom>
                  </pic:spPr>
                </pic:pic>
              </a:graphicData>
            </a:graphic>
          </wp:anchor>
        </w:drawing>
      </w:r>
      <w:r>
        <w:rPr>
          <w:rFonts w:ascii="Trebuchet MS"/>
          <w:b/>
          <w:color w:val="656565"/>
          <w:spacing w:val="-1"/>
          <w:w w:val="85"/>
          <w:sz w:val="18"/>
        </w:rPr>
        <w:t>Thêm cài đặt</w:t>
      </w:r>
      <w:r>
        <w:rPr>
          <w:rFonts w:ascii="Trebuchet MS"/>
          <w:b/>
          <w:color w:val="656565"/>
          <w:w w:val="80"/>
          <w:sz w:val="18"/>
        </w:rPr>
        <w:t>đến chỉ mục</w:t>
      </w:r>
    </w:p>
    <w:p>
      <w:pPr>
        <w:spacing w:before="19"/>
        <w:ind w:left="92" w:right="0" w:firstLine="0"/>
        <w:jc w:val="left"/>
        <w:rPr>
          <w:rFonts w:ascii="Courier New"/>
          <w:sz w:val="16"/>
        </w:rPr>
      </w:pPr>
      <w:r>
        <w:rPr/>
        <w:br w:type="column"/>
      </w:r>
      <w:r>
        <w:rPr>
          <w:rFonts w:ascii="Courier New"/>
          <w:color w:val="252525"/>
          <w:sz w:val="16"/>
        </w:rPr>
        <w:t>.ánh xạ(..)</w:t>
      </w:r>
    </w:p>
    <w:p>
      <w:pPr>
        <w:spacing w:before="19"/>
        <w:ind w:left="93" w:right="0" w:firstLine="0"/>
        <w:jc w:val="left"/>
        <w:rPr>
          <w:rFonts w:ascii="Courier New"/>
          <w:sz w:val="16"/>
        </w:rPr>
      </w:pPr>
      <w:r>
        <w:rPr>
          <w:rFonts w:ascii="Courier New"/>
          <w:color w:val="252525"/>
          <w:sz w:val="16"/>
        </w:rPr>
        <w:t>.cài đặt(..)</w:t>
      </w:r>
    </w:p>
    <w:p>
      <w:pPr>
        <w:spacing w:before="18"/>
        <w:ind w:left="92" w:right="0" w:firstLine="0"/>
        <w:jc w:val="left"/>
        <w:rPr>
          <w:rFonts w:ascii="Courier New"/>
          <w:sz w:val="16"/>
        </w:rPr>
      </w:pPr>
      <w:r>
        <w:rPr>
          <w:rFonts w:ascii="Courier New"/>
          <w:color w:val="252525"/>
          <w:sz w:val="16"/>
        </w:rPr>
        <w:t>.bí danh(..)</w:t>
      </w:r>
    </w:p>
    <w:p>
      <w:pPr>
        <w:spacing w:before="19"/>
        <w:ind w:left="92" w:right="0" w:firstLine="0"/>
        <w:jc w:val="left"/>
        <w:rPr>
          <w:rFonts w:ascii="Courier New"/>
          <w:sz w:val="16"/>
        </w:rPr>
      </w:pPr>
      <w:r>
        <w:rPr>
          <w:rFonts w:ascii="Courier New"/>
          <w:color w:val="252525"/>
          <w:sz w:val="16"/>
        </w:rPr>
        <w:t>.xây dựng();</w:t>
      </w:r>
    </w:p>
    <w:p>
      <w:pPr>
        <w:spacing w:line="218" w:lineRule="auto" w:before="79"/>
        <w:ind w:left="973" w:right="3618" w:firstLine="0"/>
        <w:jc w:val="left"/>
        <w:rPr>
          <w:rFonts w:ascii="Trebuchet MS"/>
          <w:b/>
          <w:sz w:val="18"/>
        </w:rPr>
      </w:pPr>
      <w:r>
        <w:rPr/>
        <w:br w:type="column"/>
      </w:r>
      <w:r>
        <w:rPr>
          <w:rFonts w:ascii="Trebuchet MS"/>
          <w:b/>
          <w:color w:val="656565"/>
          <w:w w:val="80"/>
          <w:sz w:val="18"/>
        </w:rPr>
        <w:t>Tạo một tập hợp các ánh xạ</w:t>
      </w:r>
    </w:p>
    <w:p>
      <w:pPr>
        <w:spacing w:line="218" w:lineRule="auto" w:before="19"/>
        <w:ind w:left="696" w:right="3774" w:firstLine="0"/>
        <w:jc w:val="left"/>
        <w:rPr>
          <w:rFonts w:ascii="Trebuchet MS"/>
          <w:b/>
          <w:sz w:val="18"/>
        </w:rPr>
      </w:pPr>
      <w:r>
        <w:rPr/>
        <w:pict>
          <v:group style="position:absolute;margin-left:221.820007pt;margin-top:-19.439901pt;width:31.3pt;height:38.35pt;mso-position-horizontal-relative:page;mso-position-vertical-relative:paragraph;z-index:-34663936" coordorigin="4436,-389" coordsize="626,767">
            <v:shape style="position:absolute;left:4713;top:-389;width:348;height:368" type="#_x0000_t75" stroked="false">
              <v:imagedata r:id="rId545" o:title=""/>
            </v:shape>
            <v:shape style="position:absolute;left:4436;top:10;width:347;height:368" type="#_x0000_t75" stroked="false">
              <v:imagedata r:id="rId569" o:title=""/>
            </v:shape>
            <w10:wrap type="none"/>
          </v:group>
        </w:pict>
      </w:r>
      <w:r>
        <w:rPr>
          <w:rFonts w:ascii="Trebuchet MS"/>
          <w:b/>
          <w:color w:val="656565"/>
          <w:w w:val="80"/>
          <w:sz w:val="18"/>
        </w:rPr>
        <w:t>Tạo bí danh cho chỉ mục</w:t>
      </w:r>
    </w:p>
    <w:p>
      <w:pPr>
        <w:spacing w:after="0" w:line="218" w:lineRule="auto"/>
        <w:jc w:val="left"/>
        <w:rPr>
          <w:rFonts w:ascii="Trebuchet MS"/>
          <w:sz w:val="18"/>
        </w:rPr>
        <w:sectPr>
          <w:type w:val="continuous"/>
          <w:pgSz w:w="10620" w:h="13320"/>
          <w:pgMar w:top="1260" w:bottom="280" w:left="420" w:right="820"/>
          <w:cols w:num="3" w:equalWidth="0">
            <w:col w:w="2355" w:space="40"/>
            <w:col w:w="1343" w:space="39"/>
            <w:col w:w="5603"/>
          </w:cols>
        </w:sectPr>
      </w:pPr>
    </w:p>
    <w:p>
      <w:pPr>
        <w:pStyle w:val="BodyText"/>
        <w:spacing w:before="130"/>
        <w:ind w:left="1623"/>
        <w:jc w:val="both"/>
      </w:pPr>
      <w:r>
        <w:rPr>
          <w:color w:val="252525"/>
          <w:w w:val="105"/>
        </w:rPr>
        <w:t>Tiếp theo, chúng ta hãy xem cách lập chỉ mục tài liệu chuyến bay vào mục lục của chúng ta.</w:t>
      </w:r>
      <w:bookmarkStart w:name="_bookmark2442" w:id="3242"/>
      <w:bookmarkEnd w:id="3242"/>
    </w:p>
    <w:p>
      <w:pPr>
        <w:pStyle w:val="BodyText"/>
        <w:spacing w:before="1"/>
        <w:rPr>
          <w:sz w:val="15"/>
        </w:rPr>
      </w:pPr>
    </w:p>
    <w:p>
      <w:pPr>
        <w:pStyle w:val="Heading4"/>
        <w:numPr>
          <w:ilvl w:val="1"/>
          <w:numId w:val="242"/>
        </w:numPr>
        <w:tabs>
          <w:tab w:pos="1623" w:val="left" w:leader="none"/>
          <w:tab w:pos="1624" w:val="left" w:leader="none"/>
        </w:tabs>
        <w:spacing w:line="240" w:lineRule="auto" w:before="0" w:after="0"/>
        <w:ind w:left="1623" w:right="0" w:hanging="721"/>
        <w:jc w:val="left"/>
      </w:pPr>
      <w:bookmarkStart w:name="C.7 Indexing documents" w:id="3243"/>
      <w:bookmarkEnd w:id="3243"/>
      <w:r>
        <w:rPr>
          <w:b w:val="0"/>
          <w:i w:val="0"/>
        </w:rPr>
      </w:r>
      <w:bookmarkStart w:name="C.7 Indexing documents" w:id="3244"/>
      <w:bookmarkEnd w:id="3244"/>
      <w:r>
        <w:rPr>
          <w:color w:val="466B85"/>
          <w:w w:val="90"/>
        </w:rPr>
        <w:t>Lập chỉ mục</w:t>
      </w:r>
      <w:bookmarkStart w:name="_bookmark2443" w:id="3245"/>
      <w:bookmarkEnd w:id="3245"/>
      <w:r>
        <w:rPr>
          <w:color w:val="466B85"/>
          <w:spacing w:val="92"/>
        </w:rPr>
        <w:t> </w:t>
      </w:r>
      <w:r>
        <w:rPr>
          <w:color w:val="466B85"/>
          <w:w w:val="90"/>
        </w:rPr>
        <w:t>tài liệu</w:t>
      </w:r>
    </w:p>
    <w:p>
      <w:pPr>
        <w:pStyle w:val="BodyText"/>
        <w:spacing w:line="254" w:lineRule="auto" w:before="62"/>
        <w:ind w:left="1623" w:right="310"/>
        <w:jc w:val="both"/>
      </w:pPr>
      <w:r>
        <w:rPr>
          <w:color w:val="252525"/>
          <w:w w:val="110"/>
        </w:rPr>
        <w:t>Trong chương 13, chúng ta đã thảo luận về việc lập chỉ mục tài liệu bằng cách sử dụng Query DSL trong Kibana Console (hoặc cURL). Ví dụ, mã này lập chỉ mục tài liệu chuyến bay với ID ngẫu nhiên làm khóa chính.</w:t>
      </w:r>
    </w:p>
    <w:p>
      <w:pPr>
        <w:pStyle w:val="BodyText"/>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Liệt kê C.9 Lập chỉ mục một tài liệu bằng cách sử dụng Query</w:t>
      </w:r>
      <w:r>
        <w:rPr>
          <w:rFonts w:ascii="Trebuchet MS"/>
          <w:b/>
          <w:color w:val="FFFFFF"/>
          <w:sz w:val="18"/>
          <w:shd w:fill="6EA6CC" w:color="auto" w:val="clear"/>
        </w:rPr>
        <w:t>DSL</w:t>
        <w:tab/>
      </w:r>
    </w:p>
    <w:p>
      <w:pPr>
        <w:pStyle w:val="BodyText"/>
        <w:spacing w:before="11"/>
        <w:rPr>
          <w:rFonts w:ascii="Trebuchet MS"/>
          <w:b/>
          <w:sz w:val="9"/>
        </w:rPr>
      </w:pPr>
    </w:p>
    <w:p>
      <w:pPr>
        <w:spacing w:before="89"/>
        <w:ind w:left="1623" w:right="0" w:firstLine="0"/>
        <w:jc w:val="left"/>
        <w:rPr>
          <w:rFonts w:ascii="Courier New"/>
          <w:sz w:val="16"/>
        </w:rPr>
      </w:pPr>
      <w:r>
        <w:rPr>
          <w:rFonts w:ascii="Courier New"/>
          <w:color w:val="252525"/>
          <w:sz w:val="16"/>
        </w:rPr>
        <w:t>Chuyến bay POST/_doc</w:t>
      </w:r>
    </w:p>
    <w:p>
      <w:pPr>
        <w:spacing w:before="19"/>
        <w:ind w:left="1623" w:right="0" w:firstLine="0"/>
        <w:jc w:val="left"/>
        <w:rPr>
          <w:rFonts w:ascii="Courier New"/>
          <w:sz w:val="16"/>
        </w:rPr>
      </w:pPr>
      <w:r>
        <w:rPr>
          <w:rFonts w:ascii="Courier New"/>
          <w:color w:val="252525"/>
          <w:w w:val="99"/>
          <w:sz w:val="16"/>
        </w:rPr>
        <w:t>{</w:t>
      </w:r>
    </w:p>
    <w:p>
      <w:pPr>
        <w:spacing w:line="264" w:lineRule="auto" w:before="19"/>
        <w:ind w:left="1815" w:right="4760" w:firstLine="0"/>
        <w:jc w:val="left"/>
        <w:rPr>
          <w:rFonts w:ascii="Courier New"/>
          <w:sz w:val="16"/>
        </w:rPr>
      </w:pPr>
      <w:r>
        <w:rPr>
          <w:rFonts w:ascii="Courier New"/>
          <w:color w:val="252525"/>
          <w:sz w:val="16"/>
        </w:rPr>
        <w:t>"tuyến đường":"London tới New York", "tên":"BA123",</w:t>
      </w:r>
    </w:p>
    <w:p>
      <w:pPr>
        <w:spacing w:line="266" w:lineRule="auto" w:before="1"/>
        <w:ind w:left="1815" w:right="4856" w:firstLine="0"/>
        <w:jc w:val="left"/>
        <w:rPr>
          <w:rFonts w:ascii="Courier New"/>
          <w:sz w:val="16"/>
        </w:rPr>
      </w:pPr>
      <w:r>
        <w:rPr>
          <w:rFonts w:ascii="Courier New"/>
          <w:color w:val="252525"/>
          <w:sz w:val="16"/>
        </w:rPr>
        <w:t>"hãng hàng không":"British Airways", "duration_hours":5</w:t>
      </w:r>
    </w:p>
    <w:p>
      <w:pPr>
        <w:spacing w:line="178" w:lineRule="exact" w:before="0"/>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8"/>
        <w:ind w:left="1623" w:right="312"/>
        <w:jc w:val="both"/>
      </w:pPr>
      <w:r>
        <w:rPr>
          <w:color w:val="252525"/>
          <w:w w:val="105"/>
        </w:rPr>
        <w:t>Ở đây, chúng ta gọi điểm cuối _doc bằng phương thức POST với các chi tiết tài liệu được bao gồm dưới dạng đối tượng JSON. ID tài liệu được tạo tự động bởi Elastic-search. Chúng ta có thể truy xuất tài liệu này bằng cách phát hành GET flights/_doc/_search.</w:t>
      </w:r>
      <w:bookmarkStart w:name="_bookmark2444" w:id="3246"/>
      <w:bookmarkEnd w:id="3246"/>
      <w:bookmarkStart w:name="_bookmark2445" w:id="3247"/>
      <w:bookmarkEnd w:id="3247"/>
    </w:p>
    <w:p>
      <w:pPr>
        <w:pStyle w:val="BodyText"/>
        <w:spacing w:line="254" w:lineRule="auto" w:before="3"/>
        <w:ind w:left="1623" w:right="313" w:firstLine="285"/>
        <w:jc w:val="both"/>
      </w:pPr>
      <w:r>
        <w:rPr>
          <w:color w:val="252525"/>
          <w:w w:val="105"/>
        </w:rPr>
        <w:t>Hãy lập chỉ mục cùng một tài liệu, nhưng lần này sử dụng máy khách Java API. Hãy nhớ rằng,</w:t>
      </w:r>
      <w:r>
        <w:rPr>
          <w:color w:val="252525"/>
        </w:rPr>
        <w:t>chúng ta đã tạo chỉ mục chuyến bay ở phần trước, vì vậy tất cả những gì chúng ta cần làm là sử dụng Fluent API để xây dựng truy vấn.</w:t>
      </w:r>
    </w:p>
    <w:p>
      <w:pPr>
        <w:pStyle w:val="BodyText"/>
        <w:spacing w:before="1"/>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 C.10 Lập chỉ mục tài liệu bằng Java API</w:t>
      </w:r>
      <w:r>
        <w:rPr>
          <w:rFonts w:ascii="Trebuchet MS"/>
          <w:b/>
          <w:color w:val="FFFFFF"/>
          <w:sz w:val="18"/>
          <w:shd w:fill="6EA6CC" w:color="auto" w:val="clear"/>
        </w:rPr>
        <w:t>khách hàng</w:t>
        <w:tab/>
      </w:r>
    </w:p>
    <w:p>
      <w:pPr>
        <w:pStyle w:val="BodyText"/>
        <w:spacing w:before="11"/>
        <w:rPr>
          <w:rFonts w:ascii="Trebuchet MS"/>
          <w:b/>
          <w:sz w:val="9"/>
        </w:rPr>
      </w:pPr>
    </w:p>
    <w:p>
      <w:pPr>
        <w:spacing w:before="88"/>
        <w:ind w:left="1623" w:right="0" w:firstLine="0"/>
        <w:jc w:val="left"/>
        <w:rPr>
          <w:rFonts w:ascii="Courier New"/>
          <w:sz w:val="16"/>
        </w:rPr>
      </w:pPr>
      <w:r>
        <w:rPr>
          <w:rFonts w:ascii="Courier New"/>
          <w:color w:val="252525"/>
          <w:sz w:val="16"/>
        </w:rPr>
        <w:t>public void indexDocument(String indexName, Flight flight) ném IOException</w:t>
      </w:r>
    </w:p>
    <w:p>
      <w:pPr>
        <w:spacing w:before="20"/>
        <w:ind w:left="2103" w:right="0" w:firstLine="0"/>
        <w:jc w:val="left"/>
        <w:rPr>
          <w:rFonts w:ascii="Courier New"/>
          <w:sz w:val="16"/>
        </w:rPr>
      </w:pPr>
      <w:r>
        <w:rPr>
          <w:rFonts w:ascii="Courier New"/>
          <w:color w:val="252525"/>
          <w:w w:val="99"/>
          <w:sz w:val="16"/>
        </w:rPr>
        <w:t>{</w:t>
      </w:r>
    </w:p>
    <w:p>
      <w:pPr>
        <w:spacing w:line="264" w:lineRule="auto" w:before="19"/>
        <w:ind w:left="2007" w:right="1689" w:hanging="193"/>
        <w:jc w:val="left"/>
        <w:rPr>
          <w:rFonts w:ascii="Courier New"/>
          <w:sz w:val="16"/>
        </w:rPr>
      </w:pPr>
      <w:r>
        <w:rPr>
          <w:rFonts w:ascii="Courier New"/>
          <w:color w:val="252525"/>
          <w:sz w:val="16"/>
        </w:rPr>
        <w:t>IndexResponse indexResponse = this.elasticsearchClient.index( i -&gt; i.index(indexName)</w:t>
      </w:r>
    </w:p>
    <w:p>
      <w:pPr>
        <w:spacing w:before="1"/>
        <w:ind w:left="2583" w:right="0" w:firstLine="0"/>
        <w:jc w:val="left"/>
        <w:rPr>
          <w:rFonts w:ascii="Courier New"/>
          <w:sz w:val="16"/>
        </w:rPr>
      </w:pPr>
      <w:r>
        <w:rPr>
          <w:rFonts w:ascii="Courier New"/>
          <w:color w:val="252525"/>
          <w:sz w:val="16"/>
        </w:rPr>
        <w:t>.document(chuyến bay)</w:t>
      </w:r>
    </w:p>
    <w:p>
      <w:pPr>
        <w:spacing w:before="19"/>
        <w:ind w:left="1911" w:right="0" w:firstLine="0"/>
        <w:jc w:val="left"/>
        <w:rPr>
          <w:rFonts w:ascii="Courier New"/>
          <w:sz w:val="16"/>
        </w:rPr>
      </w:pPr>
      <w:r>
        <w:rPr>
          <w:rFonts w:ascii="Courier New"/>
          <w:color w:val="252525"/>
          <w:sz w:val="16"/>
        </w:rPr>
        <w:t>);</w:t>
      </w:r>
    </w:p>
    <w:p>
      <w:pPr>
        <w:spacing w:before="18"/>
        <w:ind w:left="1911" w:right="0" w:firstLine="0"/>
        <w:jc w:val="left"/>
        <w:rPr>
          <w:rFonts w:ascii="Courier New"/>
          <w:sz w:val="16"/>
        </w:rPr>
      </w:pPr>
      <w:r>
        <w:rPr>
          <w:rFonts w:ascii="Courier New"/>
          <w:color w:val="252525"/>
          <w:sz w:val="16"/>
        </w:rPr>
        <w:t>System.out.println("Đã lập chỉ mục tài liệu thành công"+indexResponse);</w:t>
      </w:r>
    </w:p>
    <w:p>
      <w:pPr>
        <w:spacing w:before="19"/>
        <w:ind w:left="162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4" w:lineRule="auto" w:before="58"/>
        <w:ind w:left="1623" w:right="313"/>
        <w:jc w:val="both"/>
      </w:pPr>
      <w:r>
        <w:rPr>
          <w:color w:val="252525"/>
          <w:w w:val="105"/>
        </w:rPr>
        <w:t>Thực hiện truy vấn này sẽ lập chỉ mục chuyến bay vào chỉ mục chuyến bay của chúng tôi. ElasticsearchCli-</w:t>
      </w:r>
      <w:bookmarkStart w:name="_bookmark2448" w:id="3248"/>
      <w:bookmarkEnd w:id="3248"/>
      <w:bookmarkStart w:name="_bookmark2447" w:id="3249"/>
      <w:bookmarkEnd w:id="3249"/>
      <w:r>
        <w:rPr>
          <w:rFonts w:ascii="Courier New" w:hAnsi="Courier New"/>
          <w:color w:val="252525"/>
          <w:sz w:val="17"/>
        </w:rPr>
        <w:t>ent đưa ra phương thức index có thể kết hợp với các phương thức khác như id và document. Trong trường hợp này, chúng ta không sử dụng ID vì chúng ta để hệ thống tạo ra nó.</w:t>
      </w:r>
      <w:bookmarkStart w:name="_bookmark2446" w:id="3250"/>
      <w:bookmarkEnd w:id="3250"/>
    </w:p>
    <w:p>
      <w:pPr>
        <w:spacing w:after="0" w:line="254" w:lineRule="auto"/>
        <w:jc w:val="both"/>
        <w:sectPr>
          <w:type w:val="continuous"/>
          <w:pgSz w:w="10620" w:h="13320"/>
          <w:pgMar w:top="1260" w:bottom="280" w:left="420" w:right="820"/>
        </w:sectPr>
      </w:pPr>
    </w:p>
    <w:p>
      <w:pPr>
        <w:tabs>
          <w:tab w:pos="4126" w:val="left" w:leader="none"/>
        </w:tabs>
        <w:spacing w:before="76"/>
        <w:ind w:left="723" w:right="0" w:firstLine="0"/>
        <w:jc w:val="left"/>
        <w:rPr>
          <w:b/>
          <w:i/>
          <w:sz w:val="18"/>
        </w:rPr>
      </w:pPr>
      <w:r>
        <w:rPr>
          <w:rFonts w:ascii="Times New Roman"/>
          <w:b/>
          <w:color w:val="252525"/>
          <w:w w:val="110"/>
          <w:sz w:val="18"/>
        </w:rPr>
        <w:t>538</w:t>
        <w:tab/>
      </w:r>
      <w:r>
        <w:rPr>
          <w:rFonts w:ascii="Trebuchet MS"/>
          <w:b/>
          <w:color w:val="656565"/>
          <w:w w:val="110"/>
          <w:sz w:val="12"/>
        </w:rPr>
        <w:t>PHỤ LỤC</w:t>
      </w:r>
      <w:r>
        <w:rPr>
          <w:rFonts w:ascii="Trebuchet MS"/>
          <w:b/>
          <w:color w:val="656565"/>
          <w:w w:val="110"/>
          <w:sz w:val="16"/>
        </w:rPr>
        <w:t>C</w:t>
      </w:r>
      <w:r>
        <w:rPr>
          <w:b/>
          <w:i/>
          <w:color w:val="656565"/>
          <w:w w:val="110"/>
          <w:sz w:val="18"/>
        </w:rPr>
        <w:t>Khách hàng</w:t>
      </w:r>
    </w:p>
    <w:p>
      <w:pPr>
        <w:pStyle w:val="BodyText"/>
        <w:spacing w:before="1"/>
        <w:rPr>
          <w:b/>
          <w:i/>
          <w:sz w:val="25"/>
        </w:rPr>
      </w:pPr>
    </w:p>
    <w:p>
      <w:pPr>
        <w:pStyle w:val="BodyText"/>
        <w:spacing w:line="252" w:lineRule="auto" w:before="1"/>
        <w:ind w:left="1443" w:right="494" w:firstLine="304"/>
        <w:jc w:val="both"/>
      </w:pPr>
      <w:r>
        <w:rPr>
          <w:color w:val="252525"/>
        </w:rPr>
        <w:t>Phương thức tài liệu mong đợi đối tượng chuyến bay; bạn có để ý rằng chúng ta không chuyển đổi đối tượng Java chuyến bay thành JSON không? Đó là vì chúng ta đã ủy quyền trách nhiệm sắp xếp và hủy sắp xếp cho lớp JacksonJasonpMapper mà chúng ta đã liên kết với đối tượng vận chuyển trước đó.</w:t>
      </w:r>
      <w:bookmarkStart w:name="_bookmark2449" w:id="3251"/>
      <w:bookmarkEnd w:id="3251"/>
      <w:bookmarkStart w:name="_bookmark2450" w:id="3252"/>
      <w:bookmarkEnd w:id="3252"/>
    </w:p>
    <w:p>
      <w:pPr>
        <w:spacing w:line="252" w:lineRule="auto" w:before="0"/>
        <w:ind w:left="1443" w:right="494" w:firstLine="323"/>
        <w:jc w:val="both"/>
        <w:rPr>
          <w:sz w:val="20"/>
        </w:rPr>
      </w:pPr>
      <w:r>
        <w:rPr>
          <w:color w:val="252525"/>
          <w:sz w:val="20"/>
        </w:rPr>
        <w:t>Các</w:t>
      </w:r>
      <w:bookmarkStart w:name="_bookmark2451" w:id="3253"/>
      <w:bookmarkEnd w:id="3253"/>
      <w:r>
        <w:rPr>
          <w:rFonts w:ascii="Courier New" w:hAnsi="Courier New"/>
          <w:color w:val="252525"/>
          <w:sz w:val="17"/>
        </w:rPr>
        <w:t>elasticsearchClient.index()</w:t>
      </w:r>
      <w:bookmarkStart w:name="_bookmark2452" w:id="3254"/>
      <w:bookmarkEnd w:id="3254"/>
      <w:r>
        <w:rPr>
          <w:color w:val="252525"/>
          <w:sz w:val="20"/>
        </w:rPr>
        <w:t>phương pháp mất một</w:t>
      </w:r>
      <w:r>
        <w:rPr>
          <w:rFonts w:ascii="Courier New" w:hAnsi="Courier New"/>
          <w:color w:val="252525"/>
          <w:sz w:val="17"/>
        </w:rPr>
        <w:t>Chỉ mụcYêu cầu</w:t>
      </w:r>
      <w:r>
        <w:rPr>
          <w:color w:val="252525"/>
          <w:sz w:val="20"/>
        </w:rPr>
        <w:t>đối tượng và nhổ ra</w:t>
      </w:r>
      <w:bookmarkStart w:name="_bookmark2453" w:id="3255"/>
      <w:bookmarkEnd w:id="3255"/>
      <w:r>
        <w:rPr>
          <w:rFonts w:ascii="Courier New" w:hAnsi="Courier New"/>
          <w:color w:val="252525"/>
          <w:sz w:val="17"/>
        </w:rPr>
        <w:t>Chỉ sốPhản hồi</w:t>
      </w:r>
      <w:r>
        <w:rPr>
          <w:color w:val="252525"/>
          <w:sz w:val="20"/>
        </w:rPr>
        <w:t>(điều này phù hợp với những gì chúng ta đã thảo luận về yêu cầu và phản hồi).</w:t>
      </w:r>
    </w:p>
    <w:p>
      <w:pPr>
        <w:pStyle w:val="Heading4"/>
        <w:numPr>
          <w:ilvl w:val="1"/>
          <w:numId w:val="242"/>
        </w:numPr>
        <w:tabs>
          <w:tab w:pos="1443" w:val="left" w:leader="none"/>
          <w:tab w:pos="1444" w:val="left" w:leader="none"/>
        </w:tabs>
        <w:spacing w:line="240" w:lineRule="auto" w:before="166" w:after="0"/>
        <w:ind w:left="1443" w:right="0" w:hanging="721"/>
        <w:jc w:val="left"/>
      </w:pPr>
      <w:bookmarkStart w:name="C.8 Searching" w:id="3256"/>
      <w:bookmarkEnd w:id="3256"/>
      <w:r>
        <w:rPr>
          <w:b w:val="0"/>
          <w:i w:val="0"/>
        </w:rPr>
      </w:r>
      <w:bookmarkStart w:name="C.8 Searching" w:id="3257"/>
      <w:bookmarkEnd w:id="3257"/>
      <w:r>
        <w:rPr>
          <w:color w:val="466B85"/>
        </w:rPr>
        <w:t>Tìm kiếm</w:t>
      </w:r>
      <w:bookmarkStart w:name="_bookmark2454" w:id="3258"/>
      <w:bookmarkEnd w:id="3258"/>
    </w:p>
    <w:p>
      <w:pPr>
        <w:pStyle w:val="BodyText"/>
        <w:spacing w:line="252" w:lineRule="auto" w:before="61"/>
        <w:ind w:left="1443" w:right="488"/>
        <w:jc w:val="both"/>
      </w:pPr>
      <w:r>
        <w:rPr>
          <w:color w:val="252525"/>
          <w:w w:val="105"/>
        </w:rPr>
        <w:t>Tìm kiếm dữ liệu bằng truy vấn với Java API client theo một đường dẫn tương tự: gọi phương thức search() trong lớp ElasticsearchClient bằng cách truyền truy vấn bắt buộc. Tuy nhiên, có một điểm khác biệt tinh tế—các tính năng khác hiển thị một client cho mỗi không gian tên, nhưng tính năng tìm kiếm thì không. Hãy cùng xem điều này hoạt động như thế nào.</w:t>
      </w:r>
      <w:bookmarkStart w:name="_bookmark2456" w:id="3259"/>
      <w:bookmarkEnd w:id="3259"/>
      <w:bookmarkStart w:name="_bookmark2455" w:id="3260"/>
      <w:bookmarkEnd w:id="3260"/>
    </w:p>
    <w:p>
      <w:pPr>
        <w:pStyle w:val="BodyText"/>
        <w:spacing w:line="252" w:lineRule="auto"/>
        <w:ind w:left="1443" w:right="488" w:firstLine="318"/>
        <w:jc w:val="both"/>
      </w:pPr>
      <w:r>
        <w:rPr>
          <w:color w:val="252525"/>
          <w:w w:val="105"/>
        </w:rPr>
        <w:t>Giả sử chúng ta muốn tìm kiếm một tuyến đường từ London đến New York. Chúng ta tạo một truy vấn khớp, cung cấp “London New York” làm tiêu chí tìm kiếm so với trường tuyến đường trong DSL được định dạng tốt khi làm việc với Kibana.</w:t>
      </w:r>
    </w:p>
    <w:p>
      <w:pPr>
        <w:pStyle w:val="BodyText"/>
        <w:spacing w:before="4"/>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 C.11 Tìm kiếm một tuyến đường bằng cách sử dụng</w:t>
      </w:r>
      <w:r>
        <w:rPr>
          <w:rFonts w:ascii="Courier New"/>
          <w:b/>
          <w:color w:val="FFFFFF"/>
          <w:w w:val="95"/>
          <w:sz w:val="18"/>
          <w:shd w:fill="6EA6CC" w:color="auto" w:val="clear"/>
        </w:rPr>
        <w:t>cuộc thi đấu</w:t>
      </w:r>
      <w:r>
        <w:rPr>
          <w:rFonts w:ascii="Trebuchet MS"/>
          <w:b/>
          <w:color w:val="FFFFFF"/>
          <w:w w:val="95"/>
          <w:sz w:val="18"/>
          <w:shd w:fill="6EA6CC" w:color="auto" w:val="clear"/>
        </w:rPr>
        <w:t>truy vấn</w:t>
      </w:r>
      <w:r>
        <w:rPr>
          <w:rFonts w:ascii="Trebuchet MS"/>
          <w:b/>
          <w:color w:val="FFFFFF"/>
          <w:sz w:val="18"/>
          <w:shd w:fill="6EA6CC" w:color="auto" w:val="clear"/>
        </w:rPr>
        <w:tab/>
      </w:r>
    </w:p>
    <w:p>
      <w:pPr>
        <w:pStyle w:val="BodyText"/>
        <w:spacing w:before="7"/>
        <w:rPr>
          <w:rFonts w:ascii="Trebuchet MS"/>
          <w:b/>
          <w:sz w:val="8"/>
        </w:rPr>
      </w:pPr>
    </w:p>
    <w:p>
      <w:pPr>
        <w:spacing w:before="89"/>
        <w:ind w:left="1443" w:right="0" w:firstLine="0"/>
        <w:jc w:val="left"/>
        <w:rPr>
          <w:rFonts w:ascii="Courier New"/>
          <w:sz w:val="16"/>
        </w:rPr>
      </w:pPr>
      <w:r>
        <w:rPr>
          <w:rFonts w:ascii="Courier New"/>
          <w:color w:val="252525"/>
          <w:sz w:val="16"/>
        </w:rPr>
        <w:t>GET chuyến bay/_tìm kiếm</w:t>
      </w:r>
    </w:p>
    <w:p>
      <w:pPr>
        <w:spacing w:before="19"/>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"truy vấn": {</w:t>
      </w:r>
    </w:p>
    <w:p>
      <w:pPr>
        <w:spacing w:before="18"/>
        <w:ind w:left="1827" w:right="0" w:firstLine="0"/>
        <w:jc w:val="left"/>
        <w:rPr>
          <w:rFonts w:ascii="Courier New"/>
          <w:sz w:val="16"/>
        </w:rPr>
      </w:pPr>
      <w:r>
        <w:rPr>
          <w:rFonts w:ascii="Courier New"/>
          <w:color w:val="252525"/>
          <w:sz w:val="16"/>
        </w:rPr>
        <w:t>"cuộc thi đấu": {</w:t>
      </w:r>
    </w:p>
    <w:p>
      <w:pPr>
        <w:spacing w:before="19"/>
        <w:ind w:left="2020" w:right="0" w:firstLine="0"/>
        <w:jc w:val="left"/>
        <w:rPr>
          <w:rFonts w:ascii="Courier New"/>
          <w:sz w:val="16"/>
        </w:rPr>
      </w:pPr>
      <w:r>
        <w:rPr>
          <w:rFonts w:ascii="Courier New"/>
          <w:color w:val="252525"/>
          <w:sz w:val="16"/>
        </w:rPr>
        <w:t>"tuyến đường": "London New York"</w:t>
      </w:r>
    </w:p>
    <w:p>
      <w:pPr>
        <w:spacing w:before="19"/>
        <w:ind w:left="1827" w:right="0" w:firstLine="0"/>
        <w:jc w:val="left"/>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w:t>
      </w:r>
    </w:p>
    <w:p>
      <w:pPr>
        <w:pStyle w:val="BodyText"/>
        <w:spacing w:before="6"/>
        <w:rPr>
          <w:rFonts w:ascii="Courier New"/>
          <w:sz w:val="11"/>
        </w:rPr>
      </w:pPr>
    </w:p>
    <w:p>
      <w:pPr>
        <w:pStyle w:val="BodyText"/>
        <w:spacing w:line="252" w:lineRule="auto" w:before="57"/>
        <w:ind w:left="1443" w:right="487" w:hanging="1"/>
        <w:jc w:val="both"/>
      </w:pPr>
      <w:r>
        <w:rPr>
          <w:color w:val="252525"/>
          <w:w w:val="105"/>
        </w:rPr>
        <w:t>Truy vấn khớp lệnh đơn giản này kiểm tra tuyến đường có từ khóa “London New York”. Chúng ta có thể nhận được một hoặc hai kết quả tùy thuộc vào số lượng bản ghi chúng ta đã lập chỉ mục. Truy vấn này cũng có thể được viết bằng Java bằng cách sử dụng Java API client.</w:t>
      </w:r>
    </w:p>
    <w:p>
      <w:pPr>
        <w:pStyle w:val="BodyText"/>
        <w:spacing w:before="1"/>
      </w:pPr>
    </w:p>
    <w:p>
      <w:pPr>
        <w:tabs>
          <w:tab w:pos="8883" w:val="left" w:leader="none"/>
        </w:tabs>
        <w:spacing w:before="74"/>
        <w:ind w:left="144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 C.12 Tìm kiếm bằng Java API</w:t>
      </w:r>
      <w:r>
        <w:rPr>
          <w:rFonts w:ascii="Trebuchet MS"/>
          <w:b/>
          <w:color w:val="FFFFFF"/>
          <w:sz w:val="18"/>
          <w:shd w:fill="6EA6CC" w:color="auto" w:val="clear"/>
        </w:rPr>
        <w:t>khách hàng</w:t>
        <w:tab/>
      </w:r>
    </w:p>
    <w:p>
      <w:pPr>
        <w:pStyle w:val="BodyText"/>
        <w:spacing w:before="7"/>
        <w:rPr>
          <w:rFonts w:ascii="Trebuchet MS"/>
          <w:b/>
          <w:sz w:val="9"/>
        </w:rPr>
      </w:pPr>
    </w:p>
    <w:p>
      <w:pPr>
        <w:spacing w:before="89"/>
        <w:ind w:left="1443" w:right="0" w:firstLine="0"/>
        <w:jc w:val="left"/>
        <w:rPr>
          <w:rFonts w:ascii="Courier New"/>
          <w:sz w:val="16"/>
        </w:rPr>
      </w:pPr>
      <w:r>
        <w:rPr>
          <w:rFonts w:ascii="Courier New"/>
          <w:color w:val="252525"/>
          <w:sz w:val="16"/>
        </w:rPr>
        <w:t>this.elasticsearchClient.search(searchRequest -&gt; searchRequest</w:t>
      </w:r>
    </w:p>
    <w:p>
      <w:pPr>
        <w:spacing w:before="19"/>
        <w:ind w:left="1731" w:right="0" w:firstLine="0"/>
        <w:jc w:val="left"/>
        <w:rPr>
          <w:rFonts w:ascii="Courier New"/>
          <w:sz w:val="16"/>
        </w:rPr>
      </w:pPr>
      <w:r>
        <w:rPr>
          <w:rFonts w:ascii="Courier New"/>
          <w:color w:val="252525"/>
          <w:sz w:val="16"/>
        </w:rPr>
        <w:t>.index(tên chỉ mục)</w:t>
      </w:r>
    </w:p>
    <w:p>
      <w:pPr>
        <w:spacing w:before="18"/>
        <w:ind w:left="1731" w:right="0" w:firstLine="0"/>
        <w:jc w:val="left"/>
        <w:rPr>
          <w:rFonts w:ascii="Courier New"/>
          <w:sz w:val="16"/>
        </w:rPr>
      </w:pPr>
      <w:r>
        <w:rPr>
          <w:rFonts w:ascii="Courier New"/>
          <w:color w:val="252525"/>
          <w:sz w:val="16"/>
        </w:rPr>
        <w:t>.query(Trình xây dựng truy vấn -&gt;</w:t>
      </w:r>
    </w:p>
    <w:p>
      <w:pPr>
        <w:spacing w:line="266" w:lineRule="auto" w:before="19"/>
        <w:ind w:left="3171" w:right="1138" w:hanging="673"/>
        <w:jc w:val="left"/>
        <w:rPr>
          <w:rFonts w:ascii="Courier New"/>
          <w:sz w:val="16"/>
        </w:rPr>
      </w:pPr>
      <w:r>
        <w:rPr>
          <w:rFonts w:ascii="Courier New"/>
          <w:color w:val="252525"/>
          <w:sz w:val="16"/>
        </w:rPr>
        <w:t>queryBuilder.match(matchQBuilder-&gt; matchQBuilder.field("tuyến đường")</w:t>
      </w:r>
    </w:p>
    <w:p>
      <w:pPr>
        <w:spacing w:line="178" w:lineRule="exact" w:before="0"/>
        <w:ind w:left="3940" w:right="0" w:firstLine="0"/>
        <w:jc w:val="left"/>
        <w:rPr>
          <w:rFonts w:ascii="Courier New"/>
          <w:sz w:val="16"/>
        </w:rPr>
      </w:pPr>
      <w:r>
        <w:rPr>
          <w:rFonts w:ascii="Courier New"/>
          <w:color w:val="252525"/>
          <w:sz w:val="16"/>
        </w:rPr>
        <w:t>.query(văn bản tìm kiếm)))</w:t>
      </w:r>
    </w:p>
    <w:p>
      <w:pPr>
        <w:spacing w:before="19"/>
        <w:ind w:left="2116" w:right="0" w:firstLine="0"/>
        <w:jc w:val="left"/>
        <w:rPr>
          <w:rFonts w:ascii="Courier New"/>
          <w:sz w:val="16"/>
        </w:rPr>
      </w:pPr>
      <w:r>
        <w:rPr>
          <w:rFonts w:ascii="Courier New"/>
          <w:color w:val="252525"/>
          <w:sz w:val="16"/>
        </w:rPr>
        <w:t>,Lớp bay</w:t>
      </w:r>
    </w:p>
    <w:p>
      <w:pPr>
        <w:spacing w:before="19"/>
        <w:ind w:left="1443" w:right="0" w:firstLine="0"/>
        <w:jc w:val="left"/>
        <w:rPr>
          <w:rFonts w:ascii="Courier New"/>
          <w:sz w:val="16"/>
        </w:rPr>
      </w:pPr>
      <w:r>
        <w:rPr>
          <w:rFonts w:ascii="Courier New"/>
          <w:color w:val="252525"/>
          <w:sz w:val="16"/>
        </w:rPr>
        <w:t>);</w:t>
      </w:r>
    </w:p>
    <w:p>
      <w:pPr>
        <w:pStyle w:val="BodyText"/>
        <w:spacing w:before="6"/>
        <w:rPr>
          <w:rFonts w:ascii="Courier New"/>
          <w:sz w:val="11"/>
        </w:rPr>
      </w:pPr>
    </w:p>
    <w:p>
      <w:pPr>
        <w:spacing w:line="252" w:lineRule="auto" w:before="57"/>
        <w:ind w:left="1443" w:right="493" w:firstLine="0"/>
        <w:jc w:val="both"/>
        <w:rPr>
          <w:sz w:val="20"/>
        </w:rPr>
      </w:pPr>
      <w:r>
        <w:rPr>
          <w:color w:val="252525"/>
          <w:sz w:val="20"/>
        </w:rPr>
        <w:t>Các</w:t>
      </w:r>
      <w:r>
        <w:rPr>
          <w:rFonts w:ascii="Courier New" w:hAnsi="Courier New"/>
          <w:color w:val="252525"/>
          <w:sz w:val="17"/>
        </w:rPr>
        <w:t>tìm kiếm()</w:t>
      </w:r>
      <w:r>
        <w:rPr>
          <w:color w:val="252525"/>
          <w:sz w:val="20"/>
        </w:rPr>
        <w:t>phương pháp mong đợi một yêu cầu tìm kiếm, được cung cấp dưới dạng biểu thức lambda cho phương pháp.</w:t>
      </w:r>
      <w:r>
        <w:rPr>
          <w:rFonts w:ascii="Courier New" w:hAnsi="Courier New"/>
          <w:color w:val="252525"/>
          <w:w w:val="105"/>
          <w:sz w:val="17"/>
        </w:rPr>
        <w:t>truy vấn</w:t>
      </w:r>
      <w:r>
        <w:rPr>
          <w:color w:val="252525"/>
          <w:w w:val="105"/>
          <w:sz w:val="20"/>
        </w:rPr>
        <w:t>được viết bằng cách sử dụng một hàm lambda khác—cho một</w:t>
      </w:r>
      <w:bookmarkStart w:name="_bookmark2457" w:id="3261"/>
      <w:bookmarkEnd w:id="3261"/>
      <w:r>
        <w:rPr>
          <w:color w:val="252525"/>
          <w:sz w:val="20"/>
        </w:rPr>
        <w:t>yêu cầu truy vấn (</w:t>
      </w:r>
      <w:bookmarkStart w:name="_bookmark2458" w:id="3262"/>
      <w:bookmarkEnd w:id="3262"/>
      <w:r>
        <w:rPr>
          <w:color w:val="252525"/>
          <w:sz w:val="20"/>
        </w:rPr>
      </w:r>
      <w:r>
        <w:rPr>
          <w:rFonts w:ascii="Courier New" w:hAnsi="Courier New"/>
          <w:color w:val="252525"/>
          <w:sz w:val="17"/>
        </w:rPr>
        <w:t>Truy vấn.Trình xây dựng</w:t>
      </w:r>
      <w:r>
        <w:rPr>
          <w:color w:val="252525"/>
          <w:sz w:val="20"/>
        </w:rPr>
        <w:t>đối tượng), chúng tôi gọi</w:t>
      </w:r>
      <w:r>
        <w:rPr>
          <w:rFonts w:ascii="Courier New" w:hAnsi="Courier New"/>
          <w:color w:val="252525"/>
          <w:sz w:val="17"/>
        </w:rPr>
        <w:t>cuộc thi đấu</w:t>
      </w:r>
      <w:r>
        <w:rPr>
          <w:color w:val="252525"/>
          <w:sz w:val="20"/>
        </w:rPr>
        <w:t>chức năng với</w:t>
      </w:r>
      <w:r>
        <w:rPr>
          <w:rFonts w:ascii="Courier New" w:hAnsi="Courier New"/>
          <w:color w:val="252525"/>
          <w:sz w:val="17"/>
        </w:rPr>
        <w:t>Match-Query.Builder</w:t>
      </w:r>
      <w:r>
        <w:rPr>
          <w:color w:val="252525"/>
          <w:sz w:val="20"/>
        </w:rPr>
        <w:t>đối tượng. JSON được chuyển đổi thành</w:t>
      </w:r>
      <w:r>
        <w:rPr>
          <w:rFonts w:ascii="Courier New" w:hAnsi="Courier New"/>
          <w:color w:val="252525"/>
          <w:sz w:val="17"/>
        </w:rPr>
        <w:t>Chuyến bay</w:t>
      </w:r>
      <w:r>
        <w:rPr>
          <w:color w:val="252525"/>
          <w:sz w:val="20"/>
        </w:rPr>
        <w:t>Đối tượng Java, đó là lý do tại sao</w:t>
      </w:r>
      <w:r>
        <w:rPr>
          <w:rFonts w:ascii="Courier New" w:hAnsi="Courier New"/>
          <w:color w:val="252525"/>
          <w:sz w:val="17"/>
        </w:rPr>
        <w:t>Chuyến bay.lớp</w:t>
      </w:r>
      <w:r>
        <w:rPr>
          <w:color w:val="252525"/>
          <w:sz w:val="20"/>
        </w:rPr>
        <w:t>được cung cấp như là đối số cho</w:t>
      </w:r>
      <w:r>
        <w:rPr>
          <w:rFonts w:ascii="Courier New" w:hAnsi="Courier New"/>
          <w:color w:val="252525"/>
          <w:sz w:val="17"/>
        </w:rPr>
        <w:t>truy vấn</w:t>
      </w:r>
      <w:r>
        <w:rPr>
          <w:color w:val="252525"/>
          <w:sz w:val="20"/>
        </w:rPr>
        <w:t>phương pháp.</w:t>
      </w:r>
    </w:p>
    <w:p>
      <w:pPr>
        <w:spacing w:after="0" w:line="252" w:lineRule="auto"/>
        <w:jc w:val="both"/>
        <w:rPr>
          <w:sz w:val="20"/>
        </w:rPr>
        <w:sectPr>
          <w:pgSz w:w="10620" w:h="13320"/>
          <w:pgMar w:top="420" w:bottom="280" w:left="420" w:right="820"/>
        </w:sectPr>
      </w:pPr>
    </w:p>
    <w:p>
      <w:pPr>
        <w:tabs>
          <w:tab w:pos="9061" w:val="right" w:leader="none"/>
        </w:tabs>
        <w:spacing w:before="76"/>
        <w:ind w:left="4416" w:right="0" w:firstLine="0"/>
        <w:jc w:val="left"/>
        <w:rPr>
          <w:rFonts w:ascii="Times New Roman"/>
          <w:b/>
          <w:sz w:val="18"/>
        </w:rPr>
      </w:pPr>
      <w:r>
        <w:rPr>
          <w:b/>
          <w:i/>
          <w:color w:val="656565"/>
          <w:sz w:val="18"/>
        </w:rPr>
        <w:t>C.8    </w:t>
      </w:r>
      <w:r>
        <w:rPr>
          <w:b/>
          <w:i/>
          <w:color w:val="656565"/>
          <w:sz w:val="18"/>
        </w:rPr>
        <w:t>Tìm kiếm</w:t>
        <w:tab/>
      </w:r>
      <w:r>
        <w:rPr>
          <w:rFonts w:ascii="Times New Roman"/>
          <w:b/>
          <w:color w:val="252525"/>
          <w:sz w:val="18"/>
        </w:rPr>
        <w:t>539</w:t>
      </w:r>
    </w:p>
    <w:p>
      <w:pPr>
        <w:pStyle w:val="BodyText"/>
        <w:spacing w:before="8"/>
        <w:rPr>
          <w:rFonts w:ascii="Times New Roman"/>
          <w:b/>
          <w:sz w:val="26"/>
        </w:rPr>
      </w:pPr>
    </w:p>
    <w:p>
      <w:pPr>
        <w:spacing w:line="256" w:lineRule="auto" w:before="0"/>
        <w:ind w:left="1623" w:right="312" w:firstLine="292"/>
        <w:jc w:val="left"/>
        <w:rPr>
          <w:sz w:val="20"/>
        </w:rPr>
      </w:pPr>
      <w:r>
        <w:rPr>
          <w:color w:val="252525"/>
          <w:sz w:val="20"/>
        </w:rPr>
        <w:t>Phản hồi từ</w:t>
      </w:r>
      <w:r>
        <w:rPr>
          <w:rFonts w:ascii="Courier New" w:hAnsi="Courier New"/>
          <w:color w:val="252525"/>
          <w:sz w:val="17"/>
        </w:rPr>
        <w:t>tìm kiếm()</w:t>
      </w:r>
      <w:r>
        <w:rPr>
          <w:color w:val="252525"/>
          <w:sz w:val="20"/>
        </w:rPr>
        <w:t>phương pháp là một</w:t>
      </w:r>
      <w:bookmarkStart w:name="_bookmark2459" w:id="3263"/>
      <w:bookmarkEnd w:id="3263"/>
      <w:r>
        <w:rPr>
          <w:rFonts w:ascii="Courier New" w:hAnsi="Courier New"/>
          <w:color w:val="252525"/>
          <w:sz w:val="17"/>
        </w:rPr>
        <w:t>Tìm kiếmPhản hồi</w:t>
      </w:r>
      <w:r>
        <w:rPr>
          <w:color w:val="252525"/>
          <w:sz w:val="20"/>
        </w:rPr>
        <w:t>—vì vậy chúng ta có thể ghi lại kết quả như hiển thị ở đây:</w:t>
      </w:r>
    </w:p>
    <w:p>
      <w:pPr>
        <w:spacing w:line="266" w:lineRule="auto" w:before="148"/>
        <w:ind w:left="2103" w:right="2158" w:hanging="481"/>
        <w:jc w:val="left"/>
        <w:rPr>
          <w:rFonts w:ascii="Courier New"/>
          <w:sz w:val="16"/>
        </w:rPr>
      </w:pPr>
      <w:r>
        <w:rPr>
          <w:rFonts w:ascii="Courier New"/>
          <w:color w:val="252525"/>
          <w:sz w:val="16"/>
        </w:rPr>
        <w:t>SearchResponse searchResponse = this.elasticsearchClient.search(..)</w:t>
      </w:r>
    </w:p>
    <w:p>
      <w:pPr>
        <w:pStyle w:val="BodyText"/>
        <w:spacing w:before="8"/>
        <w:rPr>
          <w:rFonts w:ascii="Courier New"/>
          <w:sz w:val="14"/>
        </w:rPr>
      </w:pPr>
    </w:p>
    <w:p>
      <w:pPr>
        <w:pStyle w:val="BodyText"/>
        <w:spacing w:line="256" w:lineRule="auto"/>
        <w:ind w:left="1623" w:right="316"/>
        <w:jc w:val="both"/>
      </w:pPr>
      <w:r>
        <w:rPr>
          <w:color w:val="252525"/>
        </w:rPr>
        <w:t>searchResponse bao gồm các kết quả là các lượt truy cập, chúng ta có thể lặp lại để lấy danh sách các chuyến bay được trả về. Danh sách sau đây hiển thị toàn bộ yêu cầu tìm kiếm, bao gồm các chuyến bay được trả về trong phản hồi.</w:t>
      </w:r>
    </w:p>
    <w:p>
      <w:pPr>
        <w:pStyle w:val="BodyText"/>
        <w:spacing w:before="7"/>
        <w:rPr>
          <w:sz w:val="19"/>
        </w:rPr>
      </w:pPr>
    </w:p>
    <w:p>
      <w:pPr>
        <w:tabs>
          <w:tab w:pos="9063" w:val="left" w:leader="none"/>
        </w:tabs>
        <w:spacing w:before="74"/>
        <w:ind w:left="1623" w:right="0" w:firstLine="0"/>
        <w:jc w:val="left"/>
        <w:rPr>
          <w:rFonts w:ascii="Trebuchet MS"/>
          <w:b/>
          <w:sz w:val="18"/>
        </w:rPr>
      </w:pPr>
      <w:r>
        <w:rPr>
          <w:rFonts w:ascii="Trebuchet MS"/>
          <w:b/>
          <w:color w:val="FFFFFF"/>
          <w:w w:val="99"/>
          <w:sz w:val="18"/>
          <w:shd w:fill="6EA6CC" w:color="auto" w:val="clear"/>
        </w:rPr>
        <w:t> </w:t>
      </w:r>
      <w:r>
        <w:rPr>
          <w:rFonts w:ascii="Trebuchet MS"/>
          <w:b/>
          <w:color w:val="FFFFFF"/>
          <w:sz w:val="18"/>
          <w:shd w:fill="6EA6CC" w:color="auto" w:val="clear"/>
        </w:rPr>
        <w:t>   Danh sách C.13 Tìm kiếm bằng cách sử dụng máy khách Java API với</w:t>
      </w:r>
      <w:r>
        <w:rPr>
          <w:rFonts w:ascii="Trebuchet MS"/>
          <w:b/>
          <w:color w:val="FFFFFF"/>
          <w:sz w:val="18"/>
          <w:shd w:fill="6EA6CC" w:color="auto" w:val="clear"/>
        </w:rPr>
        <w:t>lượt truy cập</w:t>
        <w:tab/>
      </w:r>
    </w:p>
    <w:p>
      <w:pPr>
        <w:pStyle w:val="BodyText"/>
        <w:spacing w:before="10"/>
        <w:rPr>
          <w:rFonts w:ascii="Trebuchet MS"/>
          <w:b/>
          <w:sz w:val="9"/>
        </w:rPr>
      </w:pPr>
    </w:p>
    <w:p>
      <w:pPr>
        <w:spacing w:line="264" w:lineRule="auto" w:before="89"/>
        <w:ind w:left="2103" w:right="439" w:hanging="480"/>
        <w:jc w:val="left"/>
        <w:rPr>
          <w:rFonts w:ascii="Courier New"/>
          <w:sz w:val="16"/>
        </w:rPr>
      </w:pPr>
      <w:r>
        <w:rPr>
          <w:rFonts w:ascii="Courier New"/>
          <w:color w:val="252525"/>
          <w:sz w:val="16"/>
        </w:rPr>
        <w:t>public void search(String indexName, String field, String searchText) ném IOException {</w:t>
      </w:r>
    </w:p>
    <w:p>
      <w:pPr>
        <w:pStyle w:val="BodyText"/>
        <w:spacing w:before="9"/>
        <w:rPr>
          <w:rFonts w:ascii="Courier New"/>
          <w:sz w:val="17"/>
        </w:rPr>
      </w:pPr>
    </w:p>
    <w:p>
      <w:pPr>
        <w:spacing w:line="264" w:lineRule="auto" w:before="0"/>
        <w:ind w:left="1815" w:right="764" w:hanging="193"/>
        <w:jc w:val="left"/>
        <w:rPr>
          <w:rFonts w:ascii="Courier New"/>
          <w:sz w:val="16"/>
        </w:rPr>
      </w:pPr>
      <w:r>
        <w:rPr>
          <w:rFonts w:ascii="Courier New"/>
          <w:color w:val="252525"/>
          <w:sz w:val="16"/>
        </w:rPr>
        <w:t>SearchResponse searchResponse = this.elasticsearchClient.search(searchRequest -&gt; searchRequest</w:t>
      </w:r>
    </w:p>
    <w:p>
      <w:pPr>
        <w:spacing w:before="1"/>
        <w:ind w:left="2296" w:right="0" w:firstLine="0"/>
        <w:jc w:val="left"/>
        <w:rPr>
          <w:rFonts w:ascii="Courier New"/>
          <w:sz w:val="16"/>
        </w:rPr>
      </w:pPr>
      <w:r>
        <w:rPr>
          <w:rFonts w:ascii="Courier New"/>
          <w:color w:val="252525"/>
          <w:sz w:val="16"/>
        </w:rPr>
        <w:t>.index(tên chỉ mục)</w:t>
      </w:r>
    </w:p>
    <w:p>
      <w:pPr>
        <w:spacing w:before="19"/>
        <w:ind w:left="2296" w:right="0" w:firstLine="0"/>
        <w:jc w:val="left"/>
        <w:rPr>
          <w:rFonts w:ascii="Courier New"/>
          <w:sz w:val="16"/>
        </w:rPr>
      </w:pPr>
      <w:r>
        <w:rPr>
          <w:rFonts w:ascii="Courier New"/>
          <w:color w:val="252525"/>
          <w:sz w:val="16"/>
        </w:rPr>
        <w:t>.query(Trình xây dựng truy vấn -&gt; Trình xây dựng truy vấn</w:t>
      </w:r>
    </w:p>
    <w:p>
      <w:pPr>
        <w:spacing w:line="264" w:lineRule="auto" w:before="19"/>
        <w:ind w:left="2775" w:right="3320" w:firstLine="672"/>
        <w:jc w:val="left"/>
        <w:rPr>
          <w:rFonts w:ascii="Courier New"/>
          <w:sz w:val="16"/>
        </w:rPr>
      </w:pPr>
      <w:r>
        <w:rPr>
          <w:rFonts w:ascii="Courier New"/>
          <w:color w:val="252525"/>
          <w:sz w:val="16"/>
        </w:rPr>
        <w:t>.match(matchQueryBuilder -&gt; matchQueryBuilder</w:t>
      </w:r>
    </w:p>
    <w:p>
      <w:pPr>
        <w:spacing w:after="0" w:line="264" w:lineRule="auto"/>
        <w:jc w:val="left"/>
        <w:rPr>
          <w:rFonts w:ascii="Courier New"/>
          <w:sz w:val="16"/>
        </w:rPr>
        <w:sectPr>
          <w:pgSz w:w="10620" w:h="13320"/>
          <w:pgMar w:top="420" w:bottom="280" w:left="420" w:right="820"/>
        </w:sectPr>
      </w:pPr>
    </w:p>
    <w:p>
      <w:pPr>
        <w:pStyle w:val="BodyText"/>
        <w:rPr>
          <w:rFonts w:ascii="Courier New"/>
          <w:sz w:val="16"/>
        </w:rPr>
      </w:pPr>
    </w:p>
    <w:p>
      <w:pPr>
        <w:pStyle w:val="BodyText"/>
        <w:spacing w:before="4"/>
        <w:rPr>
          <w:rFonts w:ascii="Courier New"/>
          <w:sz w:val="19"/>
        </w:rPr>
      </w:pPr>
    </w:p>
    <w:p>
      <w:pPr>
        <w:spacing w:before="0"/>
        <w:ind w:left="2679" w:right="0" w:firstLine="0"/>
        <w:jc w:val="center"/>
        <w:rPr>
          <w:rFonts w:ascii="Courier New"/>
          <w:sz w:val="16"/>
        </w:rPr>
      </w:pPr>
      <w:r>
        <w:rPr>
          <w:rFonts w:ascii="Courier New"/>
          <w:color w:val="252525"/>
          <w:sz w:val="16"/>
        </w:rPr>
        <w:t>,Lớp bay</w:t>
      </w:r>
    </w:p>
    <w:p>
      <w:pPr>
        <w:spacing w:before="19"/>
        <w:ind w:left="87" w:right="0" w:firstLine="0"/>
        <w:jc w:val="center"/>
        <w:rPr>
          <w:rFonts w:ascii="Courier New"/>
          <w:sz w:val="16"/>
        </w:rPr>
      </w:pPr>
      <w:r>
        <w:rPr>
          <w:rFonts w:ascii="Courier New"/>
          <w:color w:val="252525"/>
          <w:sz w:val="16"/>
        </w:rPr>
        <w:t>);</w:t>
      </w:r>
    </w:p>
    <w:p>
      <w:pPr>
        <w:spacing w:before="1"/>
        <w:ind w:left="728" w:right="0" w:firstLine="0"/>
        <w:jc w:val="left"/>
        <w:rPr>
          <w:rFonts w:ascii="Courier New"/>
          <w:sz w:val="16"/>
        </w:rPr>
      </w:pPr>
      <w:r>
        <w:rPr/>
        <w:br w:type="column"/>
      </w:r>
      <w:r>
        <w:rPr>
          <w:rFonts w:ascii="Courier New"/>
          <w:color w:val="252525"/>
          <w:sz w:val="16"/>
        </w:rPr>
        <w:t>.field("tuyến đường")</w:t>
      </w:r>
    </w:p>
    <w:p>
      <w:pPr>
        <w:spacing w:before="19"/>
        <w:ind w:left="728" w:right="0" w:firstLine="0"/>
        <w:jc w:val="left"/>
        <w:rPr>
          <w:rFonts w:ascii="Courier New"/>
          <w:sz w:val="16"/>
        </w:rPr>
      </w:pPr>
      <w:r>
        <w:rPr>
          <w:rFonts w:ascii="Courier New"/>
          <w:color w:val="252525"/>
          <w:sz w:val="16"/>
        </w:rPr>
        <w:t>.query(văn bản tìm kiếm)))</w:t>
      </w:r>
    </w:p>
    <w:p>
      <w:pPr>
        <w:pStyle w:val="BodyText"/>
        <w:rPr>
          <w:rFonts w:ascii="Courier New"/>
          <w:sz w:val="16"/>
        </w:rPr>
      </w:pPr>
    </w:p>
    <w:p>
      <w:pPr>
        <w:pStyle w:val="BodyText"/>
        <w:spacing w:before="10"/>
        <w:rPr>
          <w:rFonts w:ascii="Courier New"/>
          <w:sz w:val="14"/>
        </w:rPr>
      </w:pPr>
    </w:p>
    <w:p>
      <w:pPr>
        <w:spacing w:before="1"/>
        <w:ind w:left="640" w:right="0" w:firstLine="0"/>
        <w:jc w:val="left"/>
        <w:rPr>
          <w:rFonts w:ascii="Trebuchet MS"/>
          <w:b/>
          <w:sz w:val="18"/>
        </w:rPr>
      </w:pPr>
      <w:r>
        <w:rPr/>
        <w:drawing>
          <wp:anchor distT="0" distB="0" distL="0" distR="0" allowOverlap="1" layoutInCell="1" locked="0" behindDoc="0" simplePos="0" relativeHeight="16369664">
            <wp:simplePos x="0" y="0"/>
            <wp:positionH relativeFrom="page">
              <wp:posOffset>2910077</wp:posOffset>
            </wp:positionH>
            <wp:positionV relativeFrom="paragraph">
              <wp:posOffset>24135</wp:posOffset>
            </wp:positionV>
            <wp:extent cx="213357" cy="231650"/>
            <wp:effectExtent l="0" t="0" r="0" b="0"/>
            <wp:wrapNone/>
            <wp:docPr id="1123" name="image493.png"/>
            <wp:cNvGraphicFramePr>
              <a:graphicFrameLocks noChangeAspect="1"/>
            </wp:cNvGraphicFramePr>
            <a:graphic>
              <a:graphicData uri="http://schemas.openxmlformats.org/drawingml/2006/picture">
                <pic:pic>
                  <pic:nvPicPr>
                    <pic:cNvPr id="1124" name="image493.png"/>
                    <pic:cNvPicPr/>
                  </pic:nvPicPr>
                  <pic:blipFill>
                    <a:blip r:embed="rId570" cstate="print"/>
                    <a:stretch>
                      <a:fillRect/>
                    </a:stretch>
                  </pic:blipFill>
                  <pic:spPr>
                    <a:xfrm>
                      <a:off x="0" y="0"/>
                      <a:ext cx="213357" cy="231650"/>
                    </a:xfrm>
                    <a:prstGeom prst="rect">
                      <a:avLst/>
                    </a:prstGeom>
                  </pic:spPr>
                </pic:pic>
              </a:graphicData>
            </a:graphic>
          </wp:anchor>
        </w:drawing>
      </w:r>
      <w:r>
        <w:rPr>
          <w:rFonts w:ascii="Trebuchet MS"/>
          <w:b/>
          <w:color w:val="656565"/>
          <w:w w:val="95"/>
          <w:sz w:val="18"/>
        </w:rPr>
        <w:t>Chiếm lấy</w:t>
      </w:r>
    </w:p>
    <w:p>
      <w:pPr>
        <w:spacing w:after="0"/>
        <w:jc w:val="left"/>
        <w:rPr>
          <w:rFonts w:ascii="Trebuchet MS"/>
          <w:sz w:val="18"/>
        </w:rPr>
        <w:sectPr>
          <w:type w:val="continuous"/>
          <w:pgSz w:w="10620" w:h="13320"/>
          <w:pgMar w:top="1260" w:bottom="280" w:left="420" w:right="820"/>
          <w:cols w:num="2" w:equalWidth="0">
            <w:col w:w="3929" w:space="40"/>
            <w:col w:w="5411"/>
          </w:cols>
        </w:sectPr>
      </w:pPr>
    </w:p>
    <w:p>
      <w:pPr>
        <w:spacing w:before="58"/>
        <w:ind w:left="1623" w:right="0" w:firstLine="0"/>
        <w:jc w:val="left"/>
        <w:rPr>
          <w:rFonts w:ascii="Courier New"/>
          <w:sz w:val="16"/>
        </w:rPr>
      </w:pPr>
      <w:r>
        <w:rPr>
          <w:rFonts w:ascii="Courier New"/>
          <w:color w:val="252525"/>
          <w:sz w:val="16"/>
        </w:rPr>
        <w:t>Danh sách &lt;Chuyến bay&gt; chuyến bay =</w:t>
      </w:r>
    </w:p>
    <w:p>
      <w:pPr>
        <w:spacing w:line="189" w:lineRule="exact" w:before="0"/>
        <w:ind w:left="70" w:right="0" w:firstLine="0"/>
        <w:jc w:val="left"/>
        <w:rPr>
          <w:rFonts w:ascii="Trebuchet MS"/>
          <w:b/>
          <w:sz w:val="18"/>
        </w:rPr>
      </w:pPr>
      <w:r>
        <w:rPr/>
        <w:br w:type="column"/>
      </w:r>
      <w:r>
        <w:rPr>
          <w:rFonts w:ascii="Trebuchet MS"/>
          <w:b/>
          <w:color w:val="656565"/>
          <w:spacing w:val="-1"/>
          <w:w w:val="80"/>
          <w:sz w:val="18"/>
        </w:rPr>
        <w:t>chuyến bay</w:t>
      </w:r>
      <w:r>
        <w:rPr>
          <w:rFonts w:ascii="Trebuchet MS"/>
          <w:b/>
          <w:color w:val="656565"/>
          <w:w w:val="80"/>
          <w:sz w:val="18"/>
        </w:rPr>
        <w:t>...</w:t>
      </w:r>
    </w:p>
    <w:p>
      <w:pPr>
        <w:spacing w:after="0" w:line="189" w:lineRule="exact"/>
        <w:jc w:val="left"/>
        <w:rPr>
          <w:rFonts w:ascii="Trebuchet MS"/>
          <w:sz w:val="18"/>
        </w:rPr>
        <w:sectPr>
          <w:type w:val="continuous"/>
          <w:pgSz w:w="10620" w:h="13320"/>
          <w:pgMar w:top="1260" w:bottom="280" w:left="420" w:right="820"/>
          <w:cols w:num="2" w:equalWidth="0">
            <w:col w:w="4499" w:space="40"/>
            <w:col w:w="4841"/>
          </w:cols>
        </w:sectPr>
      </w:pPr>
    </w:p>
    <w:p>
      <w:pPr>
        <w:spacing w:before="19"/>
        <w:ind w:left="1800" w:right="113" w:firstLine="0"/>
        <w:jc w:val="center"/>
        <w:rPr>
          <w:rFonts w:ascii="Courier New"/>
          <w:sz w:val="16"/>
        </w:rPr>
      </w:pPr>
      <w:r>
        <w:rPr>
          <w:rFonts w:ascii="Courier New"/>
          <w:color w:val="252525"/>
          <w:sz w:val="16"/>
        </w:rPr>
        <w:t>(Danh sách&lt;Chuyến bay&gt;) searchResponse.hits().hits()</w:t>
      </w:r>
    </w:p>
    <w:p>
      <w:pPr>
        <w:spacing w:before="19"/>
        <w:ind w:left="1800" w:right="113" w:firstLine="0"/>
        <w:jc w:val="center"/>
        <w:rPr>
          <w:rFonts w:ascii="Courier New"/>
          <w:sz w:val="16"/>
        </w:rPr>
      </w:pPr>
      <w:r>
        <w:rPr>
          <w:rFonts w:ascii="Courier New"/>
          <w:color w:val="252525"/>
          <w:sz w:val="16"/>
        </w:rPr>
        <w:t>.stream().collect(Collectors.toList());</w:t>
      </w:r>
    </w:p>
    <w:p>
      <w:pPr>
        <w:pStyle w:val="BodyText"/>
        <w:spacing w:before="3"/>
        <w:rPr>
          <w:rFonts w:ascii="Courier New"/>
          <w:sz w:val="19"/>
        </w:rPr>
      </w:pPr>
    </w:p>
    <w:p>
      <w:pPr>
        <w:spacing w:before="0"/>
        <w:ind w:left="1623" w:right="0" w:firstLine="0"/>
        <w:jc w:val="left"/>
        <w:rPr>
          <w:rFonts w:ascii="Courier New"/>
          <w:sz w:val="16"/>
        </w:rPr>
      </w:pPr>
      <w:r>
        <w:rPr/>
        <w:drawing>
          <wp:anchor distT="0" distB="0" distL="0" distR="0" allowOverlap="1" layoutInCell="1" locked="0" behindDoc="0" simplePos="0" relativeHeight="16370176">
            <wp:simplePos x="0" y="0"/>
            <wp:positionH relativeFrom="page">
              <wp:posOffset>3910584</wp:posOffset>
            </wp:positionH>
            <wp:positionV relativeFrom="paragraph">
              <wp:posOffset>-19782</wp:posOffset>
            </wp:positionV>
            <wp:extent cx="212600" cy="232409"/>
            <wp:effectExtent l="0" t="0" r="0" b="0"/>
            <wp:wrapNone/>
            <wp:docPr id="1125" name="image494.png"/>
            <wp:cNvGraphicFramePr>
              <a:graphicFrameLocks noChangeAspect="1"/>
            </wp:cNvGraphicFramePr>
            <a:graphic>
              <a:graphicData uri="http://schemas.openxmlformats.org/drawingml/2006/picture">
                <pic:pic>
                  <pic:nvPicPr>
                    <pic:cNvPr id="1126" name="image494.png"/>
                    <pic:cNvPicPr/>
                  </pic:nvPicPr>
                  <pic:blipFill>
                    <a:blip r:embed="rId571" cstate="print"/>
                    <a:stretch>
                      <a:fillRect/>
                    </a:stretch>
                  </pic:blipFill>
                  <pic:spPr>
                    <a:xfrm>
                      <a:off x="0" y="0"/>
                      <a:ext cx="212600" cy="232409"/>
                    </a:xfrm>
                    <a:prstGeom prst="rect">
                      <a:avLst/>
                    </a:prstGeom>
                  </pic:spPr>
                </pic:pic>
              </a:graphicData>
            </a:graphic>
          </wp:anchor>
        </w:drawing>
      </w:r>
      <w:r>
        <w:rPr>
          <w:rFonts w:ascii="Courier New"/>
          <w:color w:val="252525"/>
          <w:sz w:val="16"/>
        </w:rPr>
        <w:t>tìm kiếmPhản hồi.lượt truy cập().lượt truy cập()</w:t>
      </w:r>
    </w:p>
    <w:p>
      <w:pPr>
        <w:spacing w:before="19"/>
        <w:ind w:left="1815" w:right="0" w:firstLine="0"/>
        <w:jc w:val="left"/>
        <w:rPr>
          <w:rFonts w:ascii="Courier New"/>
          <w:sz w:val="16"/>
        </w:rPr>
      </w:pPr>
      <w:r>
        <w:rPr>
          <w:rFonts w:ascii="Courier New"/>
          <w:color w:val="252525"/>
          <w:sz w:val="16"/>
        </w:rPr>
        <w:t>.stream().forEach(Hệ thống.out::println);</w:t>
      </w:r>
    </w:p>
    <w:p>
      <w:pPr>
        <w:pStyle w:val="BodyText"/>
        <w:spacing w:before="3"/>
        <w:rPr>
          <w:rFonts w:ascii="Courier New"/>
          <w:sz w:val="19"/>
        </w:rPr>
      </w:pPr>
    </w:p>
    <w:p>
      <w:pPr>
        <w:spacing w:before="1"/>
        <w:ind w:left="1623" w:right="0" w:firstLine="0"/>
        <w:jc w:val="left"/>
        <w:rPr>
          <w:rFonts w:ascii="Courier New"/>
          <w:sz w:val="16"/>
        </w:rPr>
      </w:pPr>
      <w:r>
        <w:rPr>
          <w:rFonts w:ascii="Courier New"/>
          <w:color w:val="252525"/>
          <w:w w:val="99"/>
          <w:sz w:val="16"/>
        </w:rPr>
        <w:t>}</w:t>
      </w:r>
    </w:p>
    <w:p>
      <w:pPr>
        <w:pStyle w:val="BodyText"/>
        <w:rPr>
          <w:rFonts w:ascii="Courier New"/>
          <w:sz w:val="18"/>
        </w:rPr>
      </w:pPr>
      <w:r>
        <w:rPr/>
        <w:br w:type="column"/>
      </w:r>
      <w:r>
        <w:rPr>
          <w:rFonts w:ascii="Courier New"/>
          <w:sz w:val="18"/>
        </w:rPr>
      </w:r>
    </w:p>
    <w:p>
      <w:pPr>
        <w:pStyle w:val="BodyText"/>
        <w:rPr>
          <w:rFonts w:ascii="Courier New"/>
          <w:sz w:val="18"/>
        </w:rPr>
      </w:pPr>
    </w:p>
    <w:p>
      <w:pPr>
        <w:spacing w:line="218" w:lineRule="auto" w:before="158"/>
        <w:ind w:left="71" w:right="1955" w:firstLine="0"/>
        <w:jc w:val="left"/>
        <w:rPr>
          <w:rFonts w:ascii="Trebuchet MS"/>
          <w:b/>
          <w:sz w:val="18"/>
        </w:rPr>
      </w:pPr>
      <w:r>
        <w:rPr>
          <w:rFonts w:ascii="Trebuchet MS"/>
          <w:b/>
          <w:color w:val="656565"/>
          <w:w w:val="80"/>
          <w:sz w:val="18"/>
        </w:rPr>
        <w:t>... hoặc in chúng ra bảng điều khiển.</w:t>
      </w:r>
    </w:p>
    <w:p>
      <w:pPr>
        <w:spacing w:after="0" w:line="218" w:lineRule="auto"/>
        <w:jc w:val="left"/>
        <w:rPr>
          <w:rFonts w:ascii="Trebuchet MS"/>
          <w:sz w:val="18"/>
        </w:rPr>
        <w:sectPr>
          <w:type w:val="continuous"/>
          <w:pgSz w:w="10620" w:h="13320"/>
          <w:pgMar w:top="1260" w:bottom="280" w:left="420" w:right="820"/>
          <w:cols w:num="2" w:equalWidth="0">
            <w:col w:w="6074" w:space="40"/>
            <w:col w:w="3266"/>
          </w:cols>
        </w:sectPr>
      </w:pPr>
    </w:p>
    <w:p>
      <w:pPr>
        <w:pStyle w:val="BodyText"/>
        <w:spacing w:before="2"/>
        <w:rPr>
          <w:rFonts w:ascii="Trebuchet MS"/>
          <w:b/>
          <w:sz w:val="11"/>
        </w:rPr>
      </w:pPr>
    </w:p>
    <w:p>
      <w:pPr>
        <w:pStyle w:val="BodyText"/>
        <w:spacing w:line="256" w:lineRule="auto" w:before="57"/>
        <w:ind w:left="1623" w:right="313"/>
        <w:jc w:val="both"/>
      </w:pPr>
      <w:r>
        <w:rPr>
          <w:color w:val="252525"/>
        </w:rPr>
        <w:t>Đối tượng searchResponse có kết quả trong mảng hits—chúng ta chỉ cần đảm bảo chuyển đổi các hits sang các đối tượng miền thích hợp (Flight, trong trường hợp này). Mã nguồn đầy đủ của ví dụ này có sẵn trong các tệp của sách. Bạn có thể tìm hiểu về các máy khách khác trong tài liệu tại đây:</w:t>
      </w:r>
      <w:bookmarkStart w:name="_bookmark2463" w:id="3264"/>
      <w:bookmarkEnd w:id="3264"/>
      <w:bookmarkStart w:name="_bookmark2462" w:id="3265"/>
      <w:bookmarkEnd w:id="3265"/>
      <w:bookmarkStart w:name="_bookmark2461" w:id="3266"/>
      <w:bookmarkEnd w:id="3266"/>
      <w:bookmarkStart w:name="_bookmark2460" w:id="3267"/>
      <w:bookmarkEnd w:id="3267"/>
      <w:hyperlink r:id="rId572">
        <w:r>
          <w:rPr>
            <w:color w:val="001CA6"/>
            <w:w w:val="105"/>
          </w:rPr>
          <w:t>http://mng.bz/QPMQ</w:t>
        </w:r>
      </w:hyperlink>
      <w:r>
        <w:rPr>
          <w:color w:val="252525"/>
          <w:w w:val="105"/>
        </w:rPr>
        <w:t>.</w:t>
      </w:r>
    </w:p>
    <w:p>
      <w:pPr>
        <w:spacing w:after="0" w:line="256" w:lineRule="auto"/>
        <w:jc w:val="both"/>
        <w:sectPr>
          <w:type w:val="continuous"/>
          <w:pgSz w:w="10620" w:h="13320"/>
          <w:pgMar w:top="1260" w:bottom="280" w:left="420" w:right="820"/>
        </w:sectPr>
      </w:pPr>
    </w:p>
    <w:p>
      <w:pPr>
        <w:pStyle w:val="BodyText"/>
        <w:ind w:left="534"/>
      </w:pPr>
      <w:r>
        <w:rPr/>
        <w:pict>
          <v:shape style="position:absolute;margin-left:57.180099pt;margin-top:25.02923pt;width:240.25pt;height:10.85pt;mso-position-horizontal-relative:page;mso-position-vertical-relative:page;z-index:-34661376" type="#_x0000_t202" filled="false" stroked="false">
            <v:textbox inset="0,0,0,0">
              <w:txbxContent>
                <w:p>
                  <w:pPr>
                    <w:tabs>
                      <w:tab w:pos="3403" w:val="left" w:leader="none"/>
                    </w:tabs>
                    <w:spacing w:line="215" w:lineRule="exact" w:before="0"/>
                    <w:ind w:left="0" w:right="0" w:firstLine="0"/>
                    <w:jc w:val="left"/>
                    <w:rPr>
                      <w:b/>
                      <w:i/>
                      <w:sz w:val="18"/>
                    </w:rPr>
                  </w:pPr>
                  <w:r>
                    <w:rPr>
                      <w:rFonts w:ascii="Times New Roman"/>
                      <w:b/>
                      <w:color w:val="252525"/>
                      <w:w w:val="110"/>
                      <w:sz w:val="18"/>
                    </w:rPr>
                    <w:t>540</w:t>
                    <w:tab/>
                  </w:r>
                  <w:r>
                    <w:rPr>
                      <w:rFonts w:ascii="Trebuchet MS"/>
                      <w:b/>
                      <w:color w:val="656565"/>
                      <w:spacing w:val="-1"/>
                      <w:w w:val="110"/>
                      <w:sz w:val="12"/>
                    </w:rPr>
                    <w:t>PHỤ LỤC</w:t>
                  </w:r>
                  <w:r>
                    <w:rPr>
                      <w:rFonts w:ascii="Trebuchet MS"/>
                      <w:b/>
                      <w:color w:val="656565"/>
                      <w:w w:val="110"/>
                      <w:sz w:val="16"/>
                    </w:rPr>
                    <w:t>C  </w:t>
                  </w:r>
                  <w:r>
                    <w:rPr>
                      <w:b/>
                      <w:i/>
                      <w:color w:val="656565"/>
                      <w:w w:val="110"/>
                      <w:sz w:val="18"/>
                    </w:rPr>
                    <w:t>Khách hàng</w:t>
                  </w:r>
                </w:p>
              </w:txbxContent>
            </v:textbox>
            <w10:wrap type="none"/>
          </v:shape>
        </w:pict>
      </w:r>
      <w:r>
        <w:rPr/>
        <w:pict>
          <v:group style="width:285.6pt;height:20.65pt;mso-position-horizontal-relative:char;mso-position-vertical-relative:line" coordorigin="0,0" coordsize="5712,413">
            <v:rect style="position:absolute;left:0;top:0;width:5712;height:413" filled="true" fillcolor="#ffffff" stroked="false">
              <v:fill type="solid"/>
            </v:rect>
          </v:group>
        </w:pict>
      </w:r>
      <w:r>
        <w:rPr/>
      </w:r>
    </w:p>
    <w:p>
      <w:pPr>
        <w:spacing w:after="0"/>
        <w:sectPr>
          <w:pgSz w:w="10620" w:h="13320"/>
          <w:pgMar w:top="400" w:bottom="280" w:left="420" w:right="820"/>
        </w:sectPr>
      </w:pPr>
    </w:p>
    <w:p>
      <w:pPr>
        <w:pStyle w:val="BodyText"/>
      </w:pPr>
    </w:p>
    <w:p>
      <w:pPr>
        <w:pStyle w:val="BodyText"/>
      </w:pPr>
    </w:p>
    <w:p>
      <w:pPr>
        <w:pStyle w:val="BodyText"/>
      </w:pPr>
    </w:p>
    <w:p>
      <w:pPr>
        <w:pStyle w:val="BodyText"/>
      </w:pPr>
    </w:p>
    <w:p>
      <w:pPr>
        <w:pStyle w:val="BodyText"/>
      </w:pPr>
    </w:p>
    <w:p>
      <w:pPr>
        <w:pStyle w:val="BodyText"/>
        <w:spacing w:before="9"/>
        <w:rPr>
          <w:sz w:val="21"/>
        </w:rPr>
      </w:pPr>
    </w:p>
    <w:p>
      <w:pPr>
        <w:pStyle w:val="Heading1"/>
        <w:spacing w:line="695" w:lineRule="exact" w:after="21"/>
        <w:ind w:right="314"/>
        <w:rPr>
          <w:u w:val="none"/>
        </w:rPr>
      </w:pPr>
      <w:bookmarkStart w:name="index" w:id="3268"/>
      <w:bookmarkEnd w:id="3268"/>
      <w:r>
        <w:rPr>
          <w:i w:val="0"/>
          <w:u w:val="none"/>
        </w:rPr>
      </w:r>
      <w:bookmarkStart w:name="_bookmark2464" w:id="3269"/>
      <w:bookmarkEnd w:id="3269"/>
      <w:r>
        <w:rPr>
          <w:i w:val="0"/>
          <w:u w:val="none"/>
        </w:rPr>
      </w:r>
      <w:r>
        <w:rPr>
          <w:color w:val="466B85"/>
          <w:u w:val="none"/>
        </w:rPr>
        <w:t>chỉ số</w:t>
      </w:r>
    </w:p>
    <w:p>
      <w:pPr>
        <w:pStyle w:val="BodyText"/>
        <w:spacing w:line="20" w:lineRule="exact"/>
        <w:ind w:left="901"/>
        <w:rPr>
          <w:sz w:val="2"/>
        </w:rPr>
      </w:pPr>
      <w:r>
        <w:rPr>
          <w:sz w:val="2"/>
        </w:rPr>
        <w:pict>
          <v:group style="width:408.15pt;height:1.05pt;mso-position-horizontal-relative:char;mso-position-vertical-relative:line" coordorigin="0,0" coordsize="8163,21">
            <v:rect style="position:absolute;left:0;top:15;width:3;height:5" filled="true" fillcolor="#380040" stroked="false">
              <v:fill type="solid"/>
            </v:rect>
            <v:rect style="position:absolute;left:2;top:0;width:8160;height:5" filled="true" fillcolor="#466b85" stroked="false">
              <v:fill type="solid"/>
            </v:rect>
          </v:group>
        </w:pict>
      </w:r>
      <w:r>
        <w:rPr>
          <w:sz w:val="2"/>
        </w:rPr>
      </w:r>
    </w:p>
    <w:p>
      <w:pPr>
        <w:pStyle w:val="BodyText"/>
        <w:rPr>
          <w:i/>
        </w:rPr>
      </w:pPr>
    </w:p>
    <w:p>
      <w:pPr>
        <w:pStyle w:val="BodyText"/>
        <w:rPr>
          <w:i/>
        </w:rPr>
      </w:pPr>
    </w:p>
    <w:p>
      <w:pPr>
        <w:pStyle w:val="BodyText"/>
        <w:spacing w:before="4"/>
        <w:rPr>
          <w:i/>
          <w:sz w:val="18"/>
        </w:rPr>
      </w:pPr>
    </w:p>
    <w:p>
      <w:pPr>
        <w:spacing w:after="0"/>
        <w:rPr>
          <w:sz w:val="18"/>
        </w:rPr>
        <w:sectPr>
          <w:pgSz w:w="10620" w:h="13320"/>
          <w:pgMar w:top="1260" w:bottom="280" w:left="420" w:right="820"/>
        </w:sectPr>
      </w:pPr>
    </w:p>
    <w:p>
      <w:pPr>
        <w:spacing w:before="71"/>
        <w:ind w:left="903" w:right="0" w:firstLine="0"/>
        <w:jc w:val="left"/>
        <w:rPr>
          <w:rFonts w:ascii="Trebuchet MS"/>
          <w:b/>
          <w:sz w:val="20"/>
        </w:rPr>
      </w:pPr>
      <w:r>
        <w:rPr/>
        <w:pict>
          <v:rect style="position:absolute;margin-left:66.180pt;margin-top:16.840624pt;width:198.000009pt;height:.239pt;mso-position-horizontal-relative:page;mso-position-vertical-relative:paragraph;z-index:16372224" filled="true" fillcolor="#466b85" stroked="false">
            <v:fill type="solid"/>
            <w10:wrap type="none"/>
          </v:rect>
        </w:pict>
      </w:r>
      <w:bookmarkStart w:name="Symbols" w:id="3270"/>
      <w:bookmarkEnd w:id="3270"/>
      <w:r>
        <w:rPr/>
      </w:r>
      <w:r>
        <w:rPr>
          <w:rFonts w:ascii="Trebuchet MS"/>
          <w:b/>
          <w:color w:val="466B85"/>
          <w:sz w:val="20"/>
        </w:rPr>
        <w:t>Biểu tượng</w:t>
      </w:r>
    </w:p>
    <w:p>
      <w:pPr>
        <w:spacing w:line="210" w:lineRule="exact" w:before="174"/>
        <w:ind w:left="903" w:right="0" w:firstLine="0"/>
        <w:jc w:val="left"/>
        <w:rPr>
          <w:sz w:val="18"/>
        </w:rPr>
      </w:pPr>
      <w:r>
        <w:rPr>
          <w:color w:val="252525"/>
          <w:w w:val="110"/>
          <w:sz w:val="18"/>
        </w:rPr>
        <w:t>_aka API</w:t>
      </w:r>
      <w:hyperlink w:history="true" w:anchor="_bookmark934">
        <w:r>
          <w:rPr>
            <w:w w:val="110"/>
            <w:sz w:val="18"/>
          </w:rPr>
          <w:t>206,</w:t>
        </w:r>
      </w:hyperlink>
      <w:hyperlink w:history="true" w:anchor="_bookmark959">
        <w:r>
          <w:rPr>
            <w:w w:val="110"/>
            <w:sz w:val="18"/>
          </w:rPr>
          <w:t>210</w:t>
        </w:r>
      </w:hyperlink>
    </w:p>
    <w:p>
      <w:pPr>
        <w:spacing w:line="200" w:lineRule="exact" w:before="0"/>
        <w:ind w:left="903" w:right="0" w:firstLine="0"/>
        <w:jc w:val="left"/>
        <w:rPr>
          <w:sz w:val="18"/>
        </w:rPr>
      </w:pPr>
      <w:r>
        <w:rPr>
          <w:color w:val="252525"/>
          <w:w w:val="105"/>
          <w:sz w:val="18"/>
        </w:rPr>
        <w:t>Điểm cuối _alias</w:t>
      </w:r>
      <w:hyperlink w:history="true" w:anchor="_bookmark929">
        <w:r>
          <w:rPr>
            <w:w w:val="105"/>
            <w:sz w:val="18"/>
          </w:rPr>
          <w:t>204</w:t>
        </w:r>
      </w:hyperlink>
    </w:p>
    <w:p>
      <w:pPr>
        <w:spacing w:line="200" w:lineRule="exact" w:before="0"/>
        <w:ind w:left="903" w:right="0" w:firstLine="0"/>
        <w:jc w:val="left"/>
        <w:rPr>
          <w:sz w:val="18"/>
        </w:rPr>
      </w:pPr>
      <w:r>
        <w:rPr>
          <w:color w:val="252525"/>
          <w:w w:val="105"/>
          <w:sz w:val="18"/>
        </w:rPr>
        <w:t>API _bí danh</w:t>
      </w:r>
      <w:hyperlink w:history="true" w:anchor="_bookmark933">
        <w:r>
          <w:rPr>
            <w:w w:val="105"/>
            <w:sz w:val="18"/>
          </w:rPr>
          <w:t>20</w:t>
        </w:r>
      </w:hyperlink>
      <w:r>
        <w:rPr>
          <w:w w:val="105"/>
          <w:sz w:val="18"/>
        </w:rPr>
        <w:t>6–207</w:t>
      </w:r>
    </w:p>
    <w:p>
      <w:pPr>
        <w:spacing w:line="200" w:lineRule="exact" w:before="0"/>
        <w:ind w:left="903" w:right="0" w:firstLine="0"/>
        <w:jc w:val="left"/>
        <w:rPr>
          <w:sz w:val="18"/>
        </w:rPr>
      </w:pPr>
      <w:r>
        <w:rPr>
          <w:color w:val="252525"/>
          <w:w w:val="105"/>
          <w:sz w:val="18"/>
        </w:rPr>
        <w:t>_tất cả điểm cuối</w:t>
      </w:r>
      <w:hyperlink w:history="true" w:anchor="_bookmark953">
        <w:r>
          <w:rPr>
            <w:w w:val="105"/>
            <w:sz w:val="18"/>
          </w:rPr>
          <w:t>209</w:t>
        </w:r>
      </w:hyperlink>
    </w:p>
    <w:p>
      <w:pPr>
        <w:spacing w:line="200" w:lineRule="exact" w:before="0"/>
        <w:ind w:left="903" w:right="0" w:firstLine="0"/>
        <w:jc w:val="left"/>
        <w:rPr>
          <w:sz w:val="18"/>
        </w:rPr>
      </w:pPr>
      <w:r>
        <w:rPr>
          <w:color w:val="252525"/>
          <w:w w:val="105"/>
          <w:sz w:val="18"/>
        </w:rPr>
        <w:t>_phân tích API</w:t>
      </w:r>
      <w:hyperlink w:history="true" w:anchor="_bookmark1104">
        <w:r>
          <w:rPr>
            <w:w w:val="105"/>
            <w:sz w:val="18"/>
          </w:rPr>
          <w:t>242,</w:t>
        </w:r>
      </w:hyperlink>
      <w:hyperlink w:history="true" w:anchor="_bookmark1118">
        <w:r>
          <w:rPr>
            <w:w w:val="105"/>
            <w:sz w:val="18"/>
          </w:rPr>
          <w:t>245,</w:t>
        </w:r>
      </w:hyperlink>
      <w:hyperlink w:history="true" w:anchor="_bookmark1216">
        <w:r>
          <w:rPr>
            <w:w w:val="105"/>
            <w:sz w:val="18"/>
          </w:rPr>
          <w:t>266,</w:t>
        </w:r>
      </w:hyperlink>
      <w:hyperlink w:history="true" w:anchor="_bookmark1224">
        <w:r>
          <w:rPr>
            <w:w w:val="105"/>
            <w:sz w:val="18"/>
          </w:rPr>
          <w:t>268,</w:t>
        </w:r>
      </w:hyperlink>
      <w:hyperlink w:history="true" w:anchor="_bookmark1237">
        <w:r>
          <w:rPr>
            <w:w w:val="105"/>
            <w:sz w:val="18"/>
          </w:rPr>
          <w:t>270–271,</w:t>
        </w:r>
      </w:hyperlink>
    </w:p>
    <w:p>
      <w:pPr>
        <w:spacing w:line="200" w:lineRule="exact" w:before="0"/>
        <w:ind w:left="1263" w:right="0" w:firstLine="0"/>
        <w:jc w:val="left"/>
        <w:rPr>
          <w:sz w:val="18"/>
        </w:rPr>
      </w:pPr>
      <w:hyperlink w:history="true" w:anchor="_bookmark1250">
        <w:r>
          <w:rPr>
            <w:w w:val="105"/>
            <w:sz w:val="18"/>
          </w:rPr>
          <w:t>273</w:t>
        </w:r>
      </w:hyperlink>
      <w:hyperlink w:history="true" w:anchor="_bookmark1261">
        <w:r>
          <w:rPr>
            <w:w w:val="105"/>
            <w:sz w:val="18"/>
          </w:rPr>
          <w:t>–274,</w:t>
        </w:r>
      </w:hyperlink>
      <w:hyperlink w:history="true" w:anchor="_bookmark1274">
        <w:r>
          <w:rPr>
            <w:w w:val="105"/>
            <w:sz w:val="18"/>
          </w:rPr>
          <w:t>278</w:t>
        </w:r>
      </w:hyperlink>
    </w:p>
    <w:p>
      <w:pPr>
        <w:spacing w:line="200" w:lineRule="exact" w:before="0"/>
        <w:ind w:left="903" w:right="0" w:firstLine="0"/>
        <w:jc w:val="left"/>
        <w:rPr>
          <w:sz w:val="18"/>
        </w:rPr>
      </w:pPr>
      <w:r>
        <w:rPr>
          <w:color w:val="252525"/>
          <w:w w:val="105"/>
          <w:sz w:val="18"/>
        </w:rPr>
        <w:t>_phân tích điểm cuối</w:t>
      </w:r>
      <w:hyperlink w:history="true" w:anchor="_bookmark1095">
        <w:r>
          <w:rPr>
            <w:w w:val="105"/>
            <w:sz w:val="18"/>
          </w:rPr>
          <w:t>241,</w:t>
        </w:r>
      </w:hyperlink>
      <w:hyperlink w:history="true" w:anchor="_bookmark1129">
        <w:r>
          <w:rPr>
            <w:w w:val="105"/>
            <w:sz w:val="18"/>
          </w:rPr>
          <w:t>248,</w:t>
        </w:r>
      </w:hyperlink>
      <w:hyperlink w:history="true" w:anchor="_bookmark1195">
        <w:r>
          <w:rPr>
            <w:w w:val="105"/>
            <w:sz w:val="18"/>
          </w:rPr>
          <w:t>263</w:t>
        </w:r>
      </w:hyperlink>
    </w:p>
    <w:p>
      <w:pPr>
        <w:spacing w:line="200" w:lineRule="exact" w:before="0"/>
        <w:ind w:left="903" w:right="0" w:firstLine="0"/>
        <w:jc w:val="left"/>
        <w:rPr>
          <w:sz w:val="18"/>
        </w:rPr>
      </w:pPr>
      <w:r>
        <w:rPr>
          <w:color w:val="252525"/>
          <w:sz w:val="18"/>
        </w:rPr>
        <w:t>_phân tích thử nghiệm</w:t>
      </w:r>
      <w:hyperlink w:history="true" w:anchor="_bookmark1096">
        <w:r>
          <w:rPr>
            <w:sz w:val="18"/>
          </w:rPr>
          <w:t>241</w:t>
        </w:r>
      </w:hyperlink>
    </w:p>
    <w:p>
      <w:pPr>
        <w:spacing w:line="200" w:lineRule="exact" w:before="0"/>
        <w:ind w:left="903" w:right="0" w:firstLine="0"/>
        <w:jc w:val="left"/>
        <w:rPr>
          <w:sz w:val="18"/>
        </w:rPr>
      </w:pPr>
      <w:r>
        <w:rPr>
          <w:color w:val="252525"/>
          <w:w w:val="105"/>
          <w:sz w:val="18"/>
        </w:rPr>
        <w:t>_API số lượng lớn</w:t>
      </w:r>
      <w:hyperlink w:history="true" w:anchor="_bookmark1297">
        <w:r>
          <w:rPr>
            <w:w w:val="105"/>
            <w:sz w:val="18"/>
          </w:rPr>
          <w:t>284,</w:t>
        </w:r>
      </w:hyperlink>
      <w:hyperlink w:history="true" w:anchor="_bookmark1564">
        <w:r>
          <w:rPr>
            <w:w w:val="105"/>
            <w:sz w:val="18"/>
          </w:rPr>
          <w:t>338,</w:t>
        </w:r>
      </w:hyperlink>
      <w:hyperlink w:history="true" w:anchor="_bookmark1698">
        <w:r>
          <w:rPr>
            <w:w w:val="105"/>
            <w:sz w:val="18"/>
          </w:rPr>
          <w:t>363,</w:t>
        </w:r>
      </w:hyperlink>
      <w:hyperlink w:history="true" w:anchor="_bookmark2101">
        <w:r>
          <w:rPr>
            <w:w w:val="105"/>
            <w:sz w:val="18"/>
          </w:rPr>
          <w:t>459,</w:t>
        </w:r>
      </w:hyperlink>
      <w:hyperlink w:history="true" w:anchor="_bookmark2318">
        <w:r>
          <w:rPr>
            <w:w w:val="105"/>
            <w:sz w:val="18"/>
          </w:rPr>
          <w:t>503</w:t>
        </w:r>
      </w:hyperlink>
    </w:p>
    <w:p>
      <w:pPr>
        <w:spacing w:line="218" w:lineRule="auto" w:before="6"/>
        <w:ind w:left="1083" w:right="529" w:firstLine="0"/>
        <w:jc w:val="both"/>
        <w:rPr>
          <w:sz w:val="18"/>
        </w:rPr>
      </w:pPr>
      <w:r>
        <w:rPr>
          <w:color w:val="252525"/>
          <w:spacing w:val="-2"/>
          <w:w w:val="110"/>
          <w:sz w:val="18"/>
        </w:rPr>
        <w:t>lập chỉ mục hàng loạt tài liệu</w:t>
      </w:r>
      <w:hyperlink w:history="true" w:anchor="_bookmark865">
        <w:r>
          <w:rPr>
            <w:spacing w:val="-1"/>
            <w:w w:val="110"/>
            <w:sz w:val="18"/>
          </w:rPr>
          <w:t>186–188</w:t>
        </w:r>
      </w:hyperlink>
      <w:r>
        <w:rPr>
          <w:spacing w:val="-42"/>
          <w:w w:val="110"/>
          <w:sz w:val="18"/>
        </w:rPr>
        <w:t> </w:t>
      </w:r>
      <w:r>
        <w:rPr>
          <w:color w:val="252525"/>
          <w:spacing w:val="-1"/>
          <w:w w:val="110"/>
          <w:sz w:val="18"/>
        </w:rPr>
        <w:t>yêu cầu số lượng lớn</w:t>
      </w:r>
      <w:r>
        <w:rPr>
          <w:color w:val="252525"/>
          <w:w w:val="110"/>
          <w:sz w:val="18"/>
        </w:rPr>
        <w:t>sử dụng cURL</w:t>
      </w:r>
      <w:hyperlink w:history="true" w:anchor="_bookmark876">
        <w:r>
          <w:rPr>
            <w:w w:val="110"/>
            <w:sz w:val="18"/>
          </w:rPr>
          <w:t>189–190</w:t>
        </w:r>
      </w:hyperlink>
      <w:r>
        <w:rPr>
          <w:spacing w:val="-42"/>
          <w:w w:val="110"/>
          <w:sz w:val="18"/>
        </w:rPr>
        <w:t> </w:t>
      </w:r>
      <w:r>
        <w:rPr>
          <w:color w:val="252525"/>
          <w:w w:val="110"/>
          <w:sz w:val="18"/>
        </w:rPr>
        <w:t>định dạng của</w:t>
      </w:r>
      <w:hyperlink w:history="true" w:anchor="_bookmark861">
        <w:r>
          <w:rPr>
            <w:w w:val="110"/>
            <w:sz w:val="18"/>
          </w:rPr>
          <w:t>185–186</w:t>
        </w:r>
      </w:hyperlink>
    </w:p>
    <w:p>
      <w:pPr>
        <w:spacing w:line="216" w:lineRule="auto" w:before="4"/>
        <w:ind w:left="1263" w:right="0" w:hanging="180"/>
        <w:jc w:val="both"/>
        <w:rPr>
          <w:sz w:val="18"/>
        </w:rPr>
      </w:pPr>
      <w:r>
        <w:rPr>
          <w:color w:val="252525"/>
          <w:w w:val="105"/>
          <w:sz w:val="18"/>
        </w:rPr>
        <w:t>các thực thể độc lập và nhiều hành động</w:t>
      </w:r>
      <w:hyperlink w:history="true" w:anchor="_bookmark868">
        <w:r>
          <w:rPr>
            <w:w w:val="105"/>
            <w:sz w:val="18"/>
          </w:rPr>
          <w:t>188</w:t>
        </w:r>
      </w:hyperlink>
      <w:hyperlink w:history="true" w:anchor="_bookmark874">
        <w:r>
          <w:rPr>
            <w:w w:val="105"/>
            <w:sz w:val="18"/>
          </w:rPr>
          <w:t>–189</w:t>
        </w:r>
      </w:hyperlink>
    </w:p>
    <w:p>
      <w:pPr>
        <w:spacing w:line="196" w:lineRule="exact" w:before="0"/>
        <w:ind w:left="1083" w:right="0" w:firstLine="0"/>
        <w:jc w:val="both"/>
        <w:rPr>
          <w:sz w:val="18"/>
        </w:rPr>
      </w:pPr>
      <w:r>
        <w:rPr>
          <w:color w:val="252525"/>
          <w:w w:val="105"/>
          <w:sz w:val="18"/>
        </w:rPr>
        <w:t>lập chỉ mục tài liệu bằng cách sử dụng</w:t>
      </w:r>
      <w:hyperlink w:history="true" w:anchor="_bookmark161">
        <w:r>
          <w:rPr>
            <w:w w:val="105"/>
            <w:sz w:val="18"/>
          </w:rPr>
          <w:t>39–41</w:t>
        </w:r>
      </w:hyperlink>
    </w:p>
    <w:p>
      <w:pPr>
        <w:spacing w:line="201" w:lineRule="exact" w:before="0"/>
        <w:ind w:left="903" w:right="0" w:firstLine="0"/>
        <w:jc w:val="left"/>
        <w:rPr>
          <w:sz w:val="18"/>
        </w:rPr>
      </w:pPr>
      <w:r>
        <w:rPr>
          <w:color w:val="252525"/>
          <w:w w:val="105"/>
          <w:sz w:val="18"/>
        </w:rPr>
        <w:t>_MèoAPI</w:t>
      </w:r>
      <w:hyperlink w:history="true" w:anchor="_bookmark334">
        <w:r>
          <w:rPr>
            <w:w w:val="105"/>
            <w:sz w:val="18"/>
          </w:rPr>
          <w:t>77,</w:t>
        </w:r>
      </w:hyperlink>
      <w:hyperlink w:history="true" w:anchor="_bookmark2370">
        <w:r>
          <w:rPr>
            <w:w w:val="105"/>
            <w:sz w:val="18"/>
          </w:rPr>
          <w:t>51</w:t>
        </w:r>
      </w:hyperlink>
      <w:r>
        <w:rPr>
          <w:w w:val="105"/>
          <w:sz w:val="18"/>
        </w:rPr>
        <w:t>9–520</w:t>
      </w:r>
    </w:p>
    <w:p>
      <w:pPr>
        <w:spacing w:line="200" w:lineRule="exact" w:before="0"/>
        <w:ind w:left="903" w:right="0" w:firstLine="0"/>
        <w:jc w:val="left"/>
        <w:rPr>
          <w:sz w:val="18"/>
        </w:rPr>
      </w:pPr>
      <w:r>
        <w:rPr>
          <w:color w:val="252525"/>
          <w:w w:val="105"/>
          <w:sz w:val="18"/>
        </w:rPr>
        <w:t>_điểm cuối cụm</w:t>
      </w:r>
      <w:hyperlink w:history="true" w:anchor="_bookmark1056">
        <w:r>
          <w:rPr>
            <w:w w:val="105"/>
            <w:sz w:val="18"/>
          </w:rPr>
          <w:t>232</w:t>
        </w:r>
      </w:hyperlink>
    </w:p>
    <w:p>
      <w:pPr>
        <w:spacing w:line="200" w:lineRule="exact" w:before="0"/>
        <w:ind w:left="903" w:right="0" w:firstLine="0"/>
        <w:jc w:val="left"/>
        <w:rPr>
          <w:sz w:val="18"/>
        </w:rPr>
      </w:pPr>
      <w:r>
        <w:rPr>
          <w:color w:val="252525"/>
          <w:w w:val="105"/>
          <w:sz w:val="18"/>
        </w:rPr>
        <w:t>_cluster/điểm cuối cài đặt</w:t>
      </w:r>
      <w:hyperlink w:history="true" w:anchor="_bookmark1057">
        <w:r>
          <w:rPr>
            <w:w w:val="105"/>
            <w:sz w:val="18"/>
          </w:rPr>
          <w:t>232</w:t>
        </w:r>
      </w:hyperlink>
    </w:p>
    <w:p>
      <w:pPr>
        <w:spacing w:line="201" w:lineRule="exact" w:before="0"/>
        <w:ind w:left="903" w:right="0" w:firstLine="0"/>
        <w:jc w:val="left"/>
        <w:rPr>
          <w:sz w:val="18"/>
        </w:rPr>
      </w:pPr>
      <w:r>
        <w:rPr>
          <w:color w:val="252525"/>
          <w:w w:val="105"/>
          <w:sz w:val="18"/>
        </w:rPr>
        <w:t>Điểm cuối _component_template</w:t>
      </w:r>
      <w:hyperlink w:history="true" w:anchor="_bookmark989">
        <w:r>
          <w:rPr>
            <w:w w:val="105"/>
            <w:sz w:val="18"/>
          </w:rPr>
          <w:t>215</w:t>
        </w:r>
      </w:hyperlink>
    </w:p>
    <w:p>
      <w:pPr>
        <w:spacing w:line="201" w:lineRule="exact" w:before="0"/>
        <w:ind w:left="903" w:right="0" w:firstLine="0"/>
        <w:jc w:val="left"/>
        <w:rPr>
          <w:sz w:val="18"/>
        </w:rPr>
      </w:pPr>
      <w:r>
        <w:rPr>
          <w:color w:val="252525"/>
          <w:w w:val="110"/>
          <w:sz w:val="18"/>
        </w:rPr>
        <w:t>_đếm API</w:t>
      </w:r>
      <w:hyperlink w:history="true" w:anchor="_bookmark120">
        <w:r>
          <w:rPr>
            <w:w w:val="110"/>
            <w:sz w:val="18"/>
          </w:rPr>
          <w:t>31</w:t>
        </w:r>
      </w:hyperlink>
    </w:p>
    <w:p>
      <w:pPr>
        <w:spacing w:line="200" w:lineRule="exact" w:before="0"/>
        <w:ind w:left="903" w:right="0" w:firstLine="0"/>
        <w:jc w:val="left"/>
        <w:rPr>
          <w:sz w:val="18"/>
        </w:rPr>
      </w:pPr>
      <w:r>
        <w:rPr>
          <w:color w:val="252525"/>
          <w:w w:val="105"/>
          <w:sz w:val="18"/>
        </w:rPr>
        <w:t>_điểm cuối đếm</w:t>
      </w:r>
      <w:hyperlink w:history="true" w:anchor="_bookmark123">
        <w:r>
          <w:rPr>
            <w:w w:val="105"/>
            <w:sz w:val="18"/>
          </w:rPr>
          <w:t>31</w:t>
        </w:r>
      </w:hyperlink>
    </w:p>
    <w:p>
      <w:pPr>
        <w:spacing w:line="200" w:lineRule="exact" w:before="0"/>
        <w:ind w:left="903" w:right="0" w:firstLine="0"/>
        <w:jc w:val="left"/>
        <w:rPr>
          <w:sz w:val="18"/>
        </w:rPr>
      </w:pPr>
      <w:r>
        <w:rPr>
          <w:color w:val="252525"/>
          <w:w w:val="105"/>
          <w:sz w:val="18"/>
        </w:rPr>
        <w:t>_tạo API</w:t>
      </w:r>
      <w:hyperlink w:history="true" w:anchor="_bookmark693">
        <w:r>
          <w:rPr>
            <w:w w:val="105"/>
            <w:sz w:val="18"/>
          </w:rPr>
          <w:t>15</w:t>
        </w:r>
      </w:hyperlink>
      <w:r>
        <w:rPr>
          <w:w w:val="105"/>
          <w:sz w:val="18"/>
        </w:rPr>
        <w:t>6–158</w:t>
      </w:r>
    </w:p>
    <w:p>
      <w:pPr>
        <w:spacing w:line="201" w:lineRule="exact" w:before="0"/>
        <w:ind w:left="903" w:right="0" w:firstLine="0"/>
        <w:jc w:val="left"/>
        <w:rPr>
          <w:sz w:val="18"/>
        </w:rPr>
      </w:pPr>
      <w:r>
        <w:rPr>
          <w:color w:val="252525"/>
          <w:w w:val="105"/>
          <w:sz w:val="18"/>
        </w:rPr>
        <w:t>_tạo điểm cuối</w:t>
      </w:r>
      <w:hyperlink w:history="true" w:anchor="_bookmark694">
        <w:r>
          <w:rPr>
            <w:w w:val="105"/>
            <w:sz w:val="18"/>
          </w:rPr>
          <w:t>157,</w:t>
        </w:r>
      </w:hyperlink>
      <w:hyperlink w:history="true" w:anchor="_bookmark812">
        <w:r>
          <w:rPr>
            <w:w w:val="105"/>
            <w:sz w:val="18"/>
          </w:rPr>
          <w:t>178</w:t>
        </w:r>
      </w:hyperlink>
    </w:p>
    <w:p>
      <w:pPr>
        <w:spacing w:line="201" w:lineRule="exact" w:before="0"/>
        <w:ind w:left="903" w:right="0" w:firstLine="0"/>
        <w:jc w:val="left"/>
        <w:rPr>
          <w:sz w:val="18"/>
        </w:rPr>
      </w:pPr>
      <w:r>
        <w:rPr>
          <w:color w:val="252525"/>
          <w:w w:val="105"/>
          <w:sz w:val="18"/>
        </w:rPr>
        <w:t>_xóa_bởi_truy_cập_hành</w:t>
      </w:r>
      <w:hyperlink w:history="true" w:anchor="_bookmark841">
        <w:r>
          <w:rPr>
            <w:w w:val="105"/>
            <w:sz w:val="18"/>
          </w:rPr>
          <w:t>182</w:t>
        </w:r>
      </w:hyperlink>
    </w:p>
    <w:p>
      <w:pPr>
        <w:spacing w:line="200" w:lineRule="exact" w:before="0"/>
        <w:ind w:left="903" w:right="0" w:firstLine="0"/>
        <w:jc w:val="left"/>
        <w:rPr>
          <w:sz w:val="18"/>
        </w:rPr>
      </w:pPr>
      <w:r>
        <w:rPr>
          <w:color w:val="252525"/>
          <w:w w:val="110"/>
          <w:sz w:val="18"/>
        </w:rPr>
        <w:t>_docAPI</w:t>
      </w:r>
      <w:hyperlink w:history="true" w:anchor="_bookmark813">
        <w:r>
          <w:rPr>
            <w:w w:val="110"/>
            <w:sz w:val="18"/>
          </w:rPr>
          <w:t>178</w:t>
        </w:r>
      </w:hyperlink>
    </w:p>
    <w:p>
      <w:pPr>
        <w:spacing w:line="200" w:lineRule="exact" w:before="0"/>
        <w:ind w:left="903" w:right="0" w:firstLine="0"/>
        <w:jc w:val="left"/>
        <w:rPr>
          <w:sz w:val="18"/>
        </w:rPr>
      </w:pPr>
      <w:r>
        <w:rPr>
          <w:color w:val="252525"/>
          <w:w w:val="105"/>
          <w:sz w:val="18"/>
        </w:rPr>
        <w:t>_doc loại tài liệu</w:t>
      </w:r>
      <w:hyperlink w:history="true" w:anchor="_bookmark316">
        <w:r>
          <w:rPr>
            <w:w w:val="105"/>
            <w:sz w:val="18"/>
          </w:rPr>
          <w:t>70</w:t>
        </w:r>
      </w:hyperlink>
    </w:p>
    <w:p>
      <w:pPr>
        <w:spacing w:line="201" w:lineRule="exact" w:before="0"/>
        <w:ind w:left="903" w:right="0" w:firstLine="0"/>
        <w:jc w:val="left"/>
        <w:rPr>
          <w:sz w:val="18"/>
        </w:rPr>
      </w:pPr>
      <w:r>
        <w:rPr>
          <w:color w:val="252525"/>
          <w:w w:val="105"/>
          <w:sz w:val="18"/>
        </w:rPr>
        <w:t>Điểm cuối _doc</w:t>
      </w:r>
      <w:hyperlink w:history="true" w:anchor="_bookmark111">
        <w:r>
          <w:rPr>
            <w:w w:val="105"/>
            <w:sz w:val="18"/>
          </w:rPr>
          <w:t>29,</w:t>
        </w:r>
      </w:hyperlink>
      <w:hyperlink w:history="true" w:anchor="_bookmark687">
        <w:r>
          <w:rPr>
            <w:w w:val="105"/>
            <w:sz w:val="18"/>
          </w:rPr>
          <w:t>154,</w:t>
        </w:r>
      </w:hyperlink>
      <w:hyperlink w:history="true" w:anchor="_bookmark746">
        <w:r>
          <w:rPr>
            <w:w w:val="105"/>
            <w:sz w:val="18"/>
          </w:rPr>
          <w:t>166,</w:t>
        </w:r>
      </w:hyperlink>
      <w:hyperlink w:history="true" w:anchor="_bookmark836">
        <w:r>
          <w:rPr>
            <w:w w:val="105"/>
            <w:sz w:val="18"/>
          </w:rPr>
          <w:t>182,</w:t>
        </w:r>
      </w:hyperlink>
      <w:hyperlink w:history="true" w:anchor="_bookmark2444">
        <w:r>
          <w:rPr>
            <w:w w:val="105"/>
            <w:sz w:val="18"/>
          </w:rPr>
          <w:t>537</w:t>
        </w:r>
      </w:hyperlink>
    </w:p>
    <w:p>
      <w:pPr>
        <w:spacing w:line="201" w:lineRule="exact" w:before="0"/>
        <w:ind w:left="903" w:right="0" w:firstLine="0"/>
        <w:jc w:val="left"/>
        <w:rPr>
          <w:sz w:val="18"/>
        </w:rPr>
      </w:pPr>
      <w:r>
        <w:rPr>
          <w:color w:val="252525"/>
          <w:w w:val="105"/>
          <w:sz w:val="18"/>
        </w:rPr>
        <w:t>_thực hiện điểm cuối</w:t>
      </w:r>
      <w:hyperlink w:history="true" w:anchor="_bookmark2225">
        <w:r>
          <w:rPr>
            <w:w w:val="105"/>
            <w:sz w:val="18"/>
          </w:rPr>
          <w:t>487</w:t>
        </w:r>
      </w:hyperlink>
    </w:p>
    <w:p>
      <w:pPr>
        <w:spacing w:line="200" w:lineRule="exact" w:before="0"/>
        <w:ind w:left="903" w:right="0" w:firstLine="0"/>
        <w:jc w:val="left"/>
        <w:rPr>
          <w:sz w:val="18"/>
        </w:rPr>
      </w:pPr>
      <w:r>
        <w:rPr>
          <w:color w:val="252525"/>
          <w:w w:val="110"/>
          <w:sz w:val="18"/>
        </w:rPr>
        <w:t>_giải thích API</w:t>
      </w:r>
      <w:hyperlink w:history="true" w:anchor="_bookmark1415">
        <w:r>
          <w:rPr>
            <w:w w:val="110"/>
            <w:sz w:val="18"/>
          </w:rPr>
          <w:t>304</w:t>
        </w:r>
      </w:hyperlink>
    </w:p>
    <w:p>
      <w:pPr>
        <w:spacing w:line="200" w:lineRule="exact" w:before="0"/>
        <w:ind w:left="903" w:right="0" w:firstLine="0"/>
        <w:jc w:val="left"/>
        <w:rPr>
          <w:sz w:val="18"/>
        </w:rPr>
      </w:pPr>
      <w:r>
        <w:rPr>
          <w:color w:val="252525"/>
          <w:w w:val="110"/>
          <w:sz w:val="18"/>
        </w:rPr>
        <w:t>_giải thích điểm cuối</w:t>
      </w:r>
      <w:hyperlink w:history="true" w:anchor="_bookmark1411">
        <w:r>
          <w:rPr>
            <w:w w:val="110"/>
            <w:sz w:val="18"/>
          </w:rPr>
          <w:t>303</w:t>
        </w:r>
      </w:hyperlink>
    </w:p>
    <w:p>
      <w:pPr>
        <w:spacing w:line="201" w:lineRule="exact" w:before="0"/>
        <w:ind w:left="903" w:right="0" w:firstLine="0"/>
        <w:jc w:val="left"/>
        <w:rPr>
          <w:sz w:val="18"/>
        </w:rPr>
      </w:pPr>
      <w:r>
        <w:rPr>
          <w:color w:val="252525"/>
          <w:w w:val="105"/>
          <w:sz w:val="18"/>
        </w:rPr>
        <w:t>Thuộc tính _id</w:t>
      </w:r>
      <w:hyperlink w:history="true" w:anchor="_bookmark678">
        <w:r>
          <w:rPr>
            <w:w w:val="105"/>
            <w:sz w:val="18"/>
          </w:rPr>
          <w:t>154,</w:t>
        </w:r>
      </w:hyperlink>
      <w:hyperlink w:history="true" w:anchor="_bookmark732">
        <w:r>
          <w:rPr>
            <w:w w:val="105"/>
            <w:sz w:val="18"/>
          </w:rPr>
          <w:t>165</w:t>
        </w:r>
      </w:hyperlink>
    </w:p>
    <w:p>
      <w:pPr>
        <w:spacing w:line="201" w:lineRule="exact" w:before="0"/>
        <w:ind w:left="903" w:right="0" w:firstLine="0"/>
        <w:jc w:val="left"/>
        <w:rPr>
          <w:sz w:val="18"/>
        </w:rPr>
      </w:pPr>
      <w:r>
        <w:rPr>
          <w:color w:val="252525"/>
          <w:w w:val="105"/>
          <w:sz w:val="18"/>
        </w:rPr>
        <w:t>_id cặp</w:t>
      </w:r>
      <w:hyperlink w:history="true" w:anchor="_bookmark727">
        <w:r>
          <w:rPr>
            <w:w w:val="105"/>
            <w:sz w:val="18"/>
          </w:rPr>
          <w:t>164</w:t>
        </w:r>
      </w:hyperlink>
    </w:p>
    <w:p>
      <w:pPr>
        <w:spacing w:line="200" w:lineRule="exact" w:before="0"/>
        <w:ind w:left="903" w:right="0" w:firstLine="0"/>
        <w:jc w:val="left"/>
        <w:rPr>
          <w:sz w:val="18"/>
        </w:rPr>
      </w:pPr>
      <w:r>
        <w:rPr>
          <w:color w:val="252525"/>
          <w:w w:val="105"/>
          <w:sz w:val="18"/>
        </w:rPr>
        <w:t>_điểm cuối của ilm</w:t>
      </w:r>
      <w:hyperlink w:history="true" w:anchor="_bookmark1045">
        <w:r>
          <w:rPr>
            <w:w w:val="105"/>
            <w:sz w:val="18"/>
          </w:rPr>
          <w:t>229</w:t>
        </w:r>
      </w:hyperlink>
    </w:p>
    <w:p>
      <w:pPr>
        <w:spacing w:line="210" w:lineRule="exact" w:before="0"/>
        <w:ind w:left="903" w:right="0" w:firstLine="0"/>
        <w:jc w:val="left"/>
        <w:rPr>
          <w:sz w:val="18"/>
        </w:rPr>
      </w:pPr>
      <w:r>
        <w:rPr>
          <w:color w:val="252525"/>
          <w:w w:val="105"/>
          <w:sz w:val="18"/>
        </w:rPr>
        <w:t>Thuộc tính _index</w:t>
      </w:r>
      <w:hyperlink w:history="true" w:anchor="_bookmark679">
        <w:r>
          <w:rPr>
            <w:w w:val="105"/>
            <w:sz w:val="18"/>
          </w:rPr>
          <w:t>154</w:t>
        </w:r>
      </w:hyperlink>
    </w:p>
    <w:p>
      <w:pPr>
        <w:spacing w:line="210" w:lineRule="exact" w:before="74"/>
        <w:ind w:left="701" w:right="0" w:firstLine="0"/>
        <w:jc w:val="left"/>
        <w:rPr>
          <w:sz w:val="18"/>
        </w:rPr>
      </w:pPr>
      <w:r>
        <w:rPr/>
        <w:br w:type="column"/>
      </w:r>
      <w:r>
        <w:rPr>
          <w:color w:val="252525"/>
          <w:w w:val="105"/>
          <w:sz w:val="18"/>
        </w:rPr>
        <w:t>_tài liệu index  </w:t>
      </w:r>
      <w:hyperlink w:history="true" w:anchor="_bookmark728">
        <w:r>
          <w:rPr>
            <w:w w:val="105"/>
            <w:sz w:val="18"/>
          </w:rPr>
          <w:t>164</w:t>
        </w:r>
      </w:hyperlink>
    </w:p>
    <w:p>
      <w:pPr>
        <w:spacing w:line="200" w:lineRule="exact" w:before="0"/>
        <w:ind w:left="701" w:right="0" w:firstLine="0"/>
        <w:jc w:val="left"/>
        <w:rPr>
          <w:sz w:val="18"/>
        </w:rPr>
      </w:pPr>
      <w:r>
        <w:rPr>
          <w:color w:val="252525"/>
          <w:w w:val="105"/>
          <w:sz w:val="18"/>
        </w:rPr>
        <w:t>Điểm cuối _index_template</w:t>
      </w:r>
      <w:hyperlink w:history="true" w:anchor="_bookmark981">
        <w:r>
          <w:rPr>
            <w:w w:val="105"/>
            <w:sz w:val="18"/>
          </w:rPr>
          <w:t>213</w:t>
        </w:r>
      </w:hyperlink>
    </w:p>
    <w:p>
      <w:pPr>
        <w:spacing w:line="201" w:lineRule="exact" w:before="0"/>
        <w:ind w:left="701" w:right="0" w:firstLine="0"/>
        <w:jc w:val="left"/>
        <w:rPr>
          <w:sz w:val="18"/>
        </w:rPr>
      </w:pPr>
      <w:r>
        <w:rPr>
          <w:color w:val="252525"/>
          <w:w w:val="105"/>
          <w:sz w:val="18"/>
        </w:rPr>
        <w:t>_ingest API</w:t>
      </w:r>
      <w:hyperlink w:history="true" w:anchor="_bookmark2393">
        <w:r>
          <w:rPr>
            <w:w w:val="105"/>
            <w:sz w:val="18"/>
          </w:rPr>
          <w:t>525</w:t>
        </w:r>
      </w:hyperlink>
    </w:p>
    <w:p>
      <w:pPr>
        <w:spacing w:line="201" w:lineRule="exact" w:before="0"/>
        <w:ind w:left="701" w:right="0" w:firstLine="0"/>
        <w:jc w:val="left"/>
        <w:rPr>
          <w:sz w:val="18"/>
        </w:rPr>
      </w:pPr>
      <w:r>
        <w:rPr>
          <w:color w:val="252525"/>
          <w:w w:val="110"/>
          <w:sz w:val="18"/>
        </w:rPr>
        <w:t>_ingest/đường ống/URL  </w:t>
      </w:r>
      <w:hyperlink w:history="true" w:anchor="_bookmark2394">
        <w:r>
          <w:rPr>
            <w:w w:val="110"/>
            <w:sz w:val="18"/>
          </w:rPr>
          <w:t>525</w:t>
        </w:r>
      </w:hyperlink>
    </w:p>
    <w:p>
      <w:pPr>
        <w:spacing w:line="200" w:lineRule="exact" w:before="0"/>
        <w:ind w:left="701" w:right="0" w:firstLine="0"/>
        <w:jc w:val="left"/>
        <w:rPr>
          <w:sz w:val="18"/>
        </w:rPr>
      </w:pPr>
      <w:r>
        <w:rPr>
          <w:color w:val="252525"/>
          <w:w w:val="105"/>
          <w:sz w:val="18"/>
        </w:rPr>
        <w:t>_điểm cuối ánh xạ</w:t>
      </w:r>
      <w:hyperlink w:history="true" w:anchor="_bookmark476">
        <w:r>
          <w:rPr>
            <w:w w:val="105"/>
            <w:sz w:val="18"/>
          </w:rPr>
          <w:t>110,</w:t>
        </w:r>
      </w:hyperlink>
      <w:hyperlink w:history="true" w:anchor="_bookmark488">
        <w:r>
          <w:rPr>
            <w:w w:val="105"/>
            <w:sz w:val="18"/>
          </w:rPr>
          <w:t>11</w:t>
        </w:r>
      </w:hyperlink>
      <w:hyperlink w:history="true" w:anchor="_bookmark493">
        <w:r>
          <w:rPr>
            <w:w w:val="105"/>
            <w:sz w:val="18"/>
          </w:rPr>
          <w:t>2–113,</w:t>
        </w:r>
      </w:hyperlink>
      <w:hyperlink w:history="true" w:anchor="_bookmark527">
        <w:r>
          <w:rPr>
            <w:w w:val="105"/>
            <w:sz w:val="18"/>
          </w:rPr>
          <w:t>117</w:t>
        </w:r>
      </w:hyperlink>
    </w:p>
    <w:p>
      <w:pPr>
        <w:spacing w:line="200" w:lineRule="exact" w:before="0"/>
        <w:ind w:left="701" w:right="0" w:firstLine="0"/>
        <w:jc w:val="left"/>
        <w:rPr>
          <w:sz w:val="18"/>
        </w:rPr>
      </w:pPr>
      <w:r>
        <w:rPr>
          <w:color w:val="252525"/>
          <w:w w:val="110"/>
          <w:sz w:val="18"/>
        </w:rPr>
        <w:t>_mget API</w:t>
      </w:r>
      <w:hyperlink w:history="true" w:anchor="_bookmark737">
        <w:r>
          <w:rPr>
            <w:w w:val="110"/>
            <w:sz w:val="18"/>
          </w:rPr>
          <w:t>165</w:t>
        </w:r>
      </w:hyperlink>
    </w:p>
    <w:p>
      <w:pPr>
        <w:spacing w:line="200" w:lineRule="exact" w:before="0"/>
        <w:ind w:left="701" w:right="0" w:firstLine="0"/>
        <w:jc w:val="left"/>
        <w:rPr>
          <w:sz w:val="18"/>
        </w:rPr>
      </w:pPr>
      <w:r>
        <w:rPr>
          <w:color w:val="252525"/>
          <w:w w:val="105"/>
          <w:sz w:val="18"/>
        </w:rPr>
        <w:t>Điểm cuối _mget</w:t>
      </w:r>
      <w:hyperlink w:history="true" w:anchor="_bookmark729">
        <w:r>
          <w:rPr>
            <w:w w:val="105"/>
            <w:sz w:val="18"/>
          </w:rPr>
          <w:t>164</w:t>
        </w:r>
      </w:hyperlink>
    </w:p>
    <w:p>
      <w:pPr>
        <w:spacing w:line="201" w:lineRule="exact" w:before="0"/>
        <w:ind w:left="701" w:right="0" w:firstLine="0"/>
        <w:jc w:val="left"/>
        <w:rPr>
          <w:sz w:val="18"/>
        </w:rPr>
      </w:pPr>
      <w:r>
        <w:rPr>
          <w:color w:val="252525"/>
          <w:w w:val="105"/>
          <w:sz w:val="18"/>
        </w:rPr>
        <w:t>_mget API đa tài liệu</w:t>
      </w:r>
      <w:hyperlink w:history="true" w:anchor="_bookmark723">
        <w:r>
          <w:rPr>
            <w:w w:val="105"/>
            <w:sz w:val="18"/>
          </w:rPr>
          <w:t>163</w:t>
        </w:r>
      </w:hyperlink>
    </w:p>
    <w:p>
      <w:pPr>
        <w:spacing w:line="201" w:lineRule="exact" w:before="0"/>
        <w:ind w:left="701" w:right="0" w:firstLine="0"/>
        <w:jc w:val="left"/>
        <w:rPr>
          <w:sz w:val="18"/>
        </w:rPr>
      </w:pPr>
      <w:r>
        <w:rPr>
          <w:color w:val="252525"/>
          <w:w w:val="105"/>
          <w:sz w:val="18"/>
        </w:rPr>
        <w:t>_tên thuộc tính</w:t>
      </w:r>
      <w:hyperlink w:history="true" w:anchor="_bookmark1763">
        <w:r>
          <w:rPr>
            <w:w w:val="105"/>
            <w:sz w:val="18"/>
          </w:rPr>
          <w:t>383</w:t>
        </w:r>
      </w:hyperlink>
    </w:p>
    <w:p>
      <w:pPr>
        <w:spacing w:line="200" w:lineRule="exact" w:before="0"/>
        <w:ind w:left="701" w:right="0" w:firstLine="0"/>
        <w:jc w:val="left"/>
        <w:rPr>
          <w:sz w:val="18"/>
        </w:rPr>
      </w:pPr>
      <w:r>
        <w:rPr>
          <w:color w:val="252525"/>
          <w:w w:val="105"/>
          <w:sz w:val="18"/>
        </w:rPr>
        <w:t>_mở API</w:t>
      </w:r>
      <w:hyperlink w:history="true" w:anchor="_bookmark970">
        <w:r>
          <w:rPr>
            <w:w w:val="105"/>
            <w:sz w:val="18"/>
          </w:rPr>
          <w:t>211–212</w:t>
        </w:r>
      </w:hyperlink>
    </w:p>
    <w:p>
      <w:pPr>
        <w:spacing w:line="200" w:lineRule="exact" w:before="0"/>
        <w:ind w:left="701" w:right="0" w:firstLine="0"/>
        <w:jc w:val="left"/>
        <w:rPr>
          <w:sz w:val="18"/>
        </w:rPr>
      </w:pPr>
      <w:r>
        <w:rPr>
          <w:color w:val="252525"/>
          <w:w w:val="105"/>
          <w:sz w:val="18"/>
        </w:rPr>
        <w:t>_refresh điểm cuối</w:t>
      </w:r>
      <w:hyperlink w:history="true" w:anchor="_bookmark2321">
        <w:r>
          <w:rPr>
            <w:w w:val="105"/>
            <w:sz w:val="18"/>
          </w:rPr>
          <w:t>505</w:t>
        </w:r>
      </w:hyperlink>
    </w:p>
    <w:p>
      <w:pPr>
        <w:spacing w:line="200" w:lineRule="exact" w:before="0"/>
        <w:ind w:left="701" w:right="0" w:firstLine="0"/>
        <w:jc w:val="left"/>
        <w:rPr>
          <w:sz w:val="18"/>
        </w:rPr>
      </w:pPr>
      <w:r>
        <w:rPr>
          <w:color w:val="252525"/>
          <w:w w:val="110"/>
          <w:sz w:val="18"/>
        </w:rPr>
        <w:t>_reindex API</w:t>
      </w:r>
      <w:hyperlink w:history="true" w:anchor="_bookmark882">
        <w:r>
          <w:rPr>
            <w:w w:val="110"/>
            <w:sz w:val="18"/>
          </w:rPr>
          <w:t>190</w:t>
        </w:r>
      </w:hyperlink>
    </w:p>
    <w:p>
      <w:pPr>
        <w:spacing w:line="201" w:lineRule="exact" w:before="0"/>
        <w:ind w:left="701" w:right="0" w:firstLine="0"/>
        <w:jc w:val="left"/>
        <w:rPr>
          <w:sz w:val="18"/>
        </w:rPr>
      </w:pPr>
      <w:r>
        <w:rPr>
          <w:color w:val="252525"/>
          <w:w w:val="105"/>
          <w:sz w:val="18"/>
        </w:rPr>
        <w:t>_khôi phục điểm cuối  </w:t>
      </w:r>
      <w:hyperlink w:history="true" w:anchor="_bookmark2210">
        <w:r>
          <w:rPr>
            <w:w w:val="105"/>
            <w:sz w:val="18"/>
          </w:rPr>
          <w:t>483</w:t>
        </w:r>
      </w:hyperlink>
    </w:p>
    <w:p>
      <w:pPr>
        <w:spacing w:line="201" w:lineRule="exact" w:before="0"/>
        <w:ind w:left="701" w:right="0" w:firstLine="0"/>
        <w:jc w:val="left"/>
        <w:rPr>
          <w:sz w:val="18"/>
        </w:rPr>
      </w:pPr>
      <w:r>
        <w:rPr>
          <w:color w:val="252525"/>
          <w:w w:val="105"/>
          <w:sz w:val="18"/>
        </w:rPr>
        <w:t>_API chuyển đổi  </w:t>
      </w:r>
      <w:hyperlink w:history="true" w:anchor="_bookmark1027">
        <w:r>
          <w:rPr>
            <w:w w:val="105"/>
            <w:sz w:val="18"/>
          </w:rPr>
          <w:t>22</w:t>
        </w:r>
      </w:hyperlink>
      <w:r>
        <w:rPr>
          <w:w w:val="105"/>
          <w:sz w:val="18"/>
        </w:rPr>
        <w:t>4–226</w:t>
      </w:r>
    </w:p>
    <w:p>
      <w:pPr>
        <w:spacing w:line="200" w:lineRule="exact" w:before="0"/>
        <w:ind w:left="701" w:right="0" w:firstLine="0"/>
        <w:jc w:val="left"/>
        <w:rPr>
          <w:sz w:val="18"/>
        </w:rPr>
      </w:pPr>
      <w:r>
        <w:rPr>
          <w:color w:val="252525"/>
          <w:w w:val="105"/>
          <w:sz w:val="18"/>
        </w:rPr>
        <w:t>_cuộc gọi chuyển tiếp</w:t>
      </w:r>
      <w:hyperlink w:history="true" w:anchor="_bookmark1032">
        <w:r>
          <w:rPr>
            <w:w w:val="105"/>
            <w:sz w:val="18"/>
          </w:rPr>
          <w:t>226</w:t>
        </w:r>
      </w:hyperlink>
    </w:p>
    <w:p>
      <w:pPr>
        <w:spacing w:line="200" w:lineRule="exact" w:before="0"/>
        <w:ind w:left="701" w:right="0" w:firstLine="0"/>
        <w:jc w:val="left"/>
        <w:rPr>
          <w:sz w:val="18"/>
        </w:rPr>
      </w:pPr>
      <w:r>
        <w:rPr>
          <w:color w:val="252525"/>
          <w:w w:val="105"/>
          <w:sz w:val="18"/>
        </w:rPr>
        <w:t>_lệnh rollover</w:t>
      </w:r>
      <w:hyperlink w:history="true" w:anchor="_bookmark1033">
        <w:r>
          <w:rPr>
            <w:w w:val="105"/>
            <w:sz w:val="18"/>
          </w:rPr>
          <w:t>226</w:t>
        </w:r>
      </w:hyperlink>
    </w:p>
    <w:p>
      <w:pPr>
        <w:spacing w:line="201" w:lineRule="exact" w:before="0"/>
        <w:ind w:left="701" w:right="0" w:firstLine="0"/>
        <w:jc w:val="left"/>
        <w:rPr>
          <w:sz w:val="18"/>
        </w:rPr>
      </w:pPr>
      <w:r>
        <w:rPr>
          <w:color w:val="252525"/>
          <w:w w:val="105"/>
          <w:sz w:val="18"/>
        </w:rPr>
        <w:t>_điểm cuối rollover</w:t>
      </w:r>
      <w:hyperlink w:history="true" w:anchor="_bookmark1031">
        <w:r>
          <w:rPr>
            <w:w w:val="105"/>
            <w:sz w:val="18"/>
          </w:rPr>
          <w:t>225</w:t>
        </w:r>
      </w:hyperlink>
    </w:p>
    <w:p>
      <w:pPr>
        <w:spacing w:line="201" w:lineRule="exact" w:before="0"/>
        <w:ind w:left="701" w:right="0" w:firstLine="0"/>
        <w:jc w:val="left"/>
        <w:rPr>
          <w:sz w:val="18"/>
        </w:rPr>
      </w:pPr>
      <w:r>
        <w:rPr>
          <w:color w:val="252525"/>
          <w:w w:val="105"/>
          <w:sz w:val="18"/>
        </w:rPr>
        <w:t>Thuộc tính _score</w:t>
      </w:r>
      <w:hyperlink w:history="true" w:anchor="_bookmark172">
        <w:r>
          <w:rPr>
            <w:w w:val="105"/>
            <w:sz w:val="18"/>
          </w:rPr>
          <w:t>41,</w:t>
        </w:r>
      </w:hyperlink>
      <w:hyperlink w:history="true" w:anchor="_bookmark1332">
        <w:r>
          <w:rPr>
            <w:w w:val="105"/>
            <w:sz w:val="18"/>
          </w:rPr>
          <w:t>291,</w:t>
        </w:r>
      </w:hyperlink>
      <w:hyperlink w:history="true" w:anchor="_bookmark1423">
        <w:r>
          <w:rPr>
            <w:w w:val="105"/>
            <w:sz w:val="18"/>
          </w:rPr>
          <w:t>306</w:t>
        </w:r>
      </w:hyperlink>
    </w:p>
    <w:p>
      <w:pPr>
        <w:spacing w:line="201" w:lineRule="exact" w:before="0"/>
        <w:ind w:left="701" w:right="0" w:firstLine="0"/>
        <w:jc w:val="left"/>
        <w:rPr>
          <w:sz w:val="18"/>
        </w:rPr>
      </w:pPr>
      <w:r>
        <w:rPr>
          <w:color w:val="252525"/>
          <w:w w:val="105"/>
          <w:sz w:val="18"/>
        </w:rPr>
        <w:t>_API tìm kiếm</w:t>
      </w:r>
      <w:hyperlink w:history="true" w:anchor="_bookmark127">
        <w:r>
          <w:rPr>
            <w:w w:val="105"/>
            <w:sz w:val="18"/>
          </w:rPr>
          <w:t>32,</w:t>
        </w:r>
      </w:hyperlink>
      <w:hyperlink w:history="true" w:anchor="_bookmark150">
        <w:r>
          <w:rPr>
            <w:w w:val="105"/>
            <w:sz w:val="18"/>
          </w:rPr>
          <w:t>36,</w:t>
        </w:r>
      </w:hyperlink>
      <w:hyperlink w:history="true" w:anchor="_bookmark1416">
        <w:r>
          <w:rPr>
            <w:w w:val="105"/>
            <w:sz w:val="18"/>
          </w:rPr>
          <w:t>304</w:t>
        </w:r>
      </w:hyperlink>
    </w:p>
    <w:p>
      <w:pPr>
        <w:spacing w:line="199" w:lineRule="exact" w:before="0"/>
        <w:ind w:left="701" w:right="0" w:firstLine="0"/>
        <w:jc w:val="left"/>
        <w:rPr>
          <w:sz w:val="18"/>
        </w:rPr>
      </w:pPr>
      <w:r>
        <w:rPr>
          <w:color w:val="252525"/>
          <w:w w:val="105"/>
          <w:sz w:val="18"/>
        </w:rPr>
        <w:t>_điểm cuối tìm kiếm</w:t>
      </w:r>
      <w:hyperlink w:history="true" w:anchor="_bookmark140">
        <w:r>
          <w:rPr>
            <w:w w:val="105"/>
            <w:sz w:val="18"/>
          </w:rPr>
          <w:t>33–35,</w:t>
        </w:r>
      </w:hyperlink>
      <w:hyperlink w:history="true" w:anchor="_bookmark249">
        <w:r>
          <w:rPr>
            <w:w w:val="105"/>
            <w:sz w:val="18"/>
          </w:rPr>
          <w:t>53,</w:t>
        </w:r>
      </w:hyperlink>
      <w:hyperlink w:history="true" w:anchor="_bookmark1304">
        <w:r>
          <w:rPr>
            <w:w w:val="105"/>
            <w:sz w:val="18"/>
          </w:rPr>
          <w:t>285–286,</w:t>
        </w:r>
      </w:hyperlink>
      <w:hyperlink w:history="true" w:anchor="_bookmark1339">
        <w:r>
          <w:rPr>
            <w:w w:val="105"/>
            <w:sz w:val="18"/>
          </w:rPr>
          <w:t>291–292,</w:t>
        </w:r>
      </w:hyperlink>
    </w:p>
    <w:p>
      <w:pPr>
        <w:spacing w:line="199" w:lineRule="exact" w:before="0"/>
        <w:ind w:left="1061" w:right="0" w:firstLine="0"/>
        <w:jc w:val="left"/>
        <w:rPr>
          <w:sz w:val="18"/>
        </w:rPr>
      </w:pPr>
      <w:hyperlink w:history="true" w:anchor="_bookmark1364">
        <w:r>
          <w:rPr>
            <w:w w:val="105"/>
            <w:sz w:val="18"/>
          </w:rPr>
          <w:t>295,</w:t>
        </w:r>
      </w:hyperlink>
      <w:hyperlink w:history="true" w:anchor="_bookmark1402">
        <w:r>
          <w:rPr>
            <w:w w:val="105"/>
            <w:sz w:val="18"/>
          </w:rPr>
          <w:t>301,</w:t>
        </w:r>
      </w:hyperlink>
      <w:hyperlink w:history="true" w:anchor="_bookmark1413">
        <w:r>
          <w:rPr>
            <w:w w:val="105"/>
            <w:sz w:val="18"/>
          </w:rPr>
          <w:t>303,</w:t>
        </w:r>
      </w:hyperlink>
      <w:hyperlink w:history="true" w:anchor="_bookmark1583">
        <w:r>
          <w:rPr>
            <w:w w:val="105"/>
            <w:sz w:val="18"/>
          </w:rPr>
          <w:t>341,</w:t>
        </w:r>
      </w:hyperlink>
      <w:hyperlink w:history="true" w:anchor="_bookmark1702">
        <w:r>
          <w:rPr>
            <w:w w:val="105"/>
            <w:sz w:val="18"/>
          </w:rPr>
          <w:t>364,</w:t>
        </w:r>
      </w:hyperlink>
      <w:hyperlink w:history="true" w:anchor="_bookmark1980">
        <w:r>
          <w:rPr>
            <w:w w:val="105"/>
            <w:sz w:val="18"/>
          </w:rPr>
          <w:t>435</w:t>
        </w:r>
      </w:hyperlink>
    </w:p>
    <w:p>
      <w:pPr>
        <w:spacing w:line="200" w:lineRule="exact" w:before="0"/>
        <w:ind w:left="701" w:right="0" w:firstLine="0"/>
        <w:jc w:val="left"/>
        <w:rPr>
          <w:sz w:val="18"/>
        </w:rPr>
      </w:pPr>
      <w:r>
        <w:rPr>
          <w:color w:val="252525"/>
          <w:w w:val="105"/>
          <w:sz w:val="18"/>
        </w:rPr>
        <w:t>_cài đặt API</w:t>
      </w:r>
      <w:hyperlink w:history="true" w:anchor="_bookmark912">
        <w:r>
          <w:rPr>
            <w:w w:val="105"/>
            <w:sz w:val="18"/>
          </w:rPr>
          <w:t>198,</w:t>
        </w:r>
      </w:hyperlink>
      <w:hyperlink w:history="true" w:anchor="_bookmark1015">
        <w:r>
          <w:rPr>
            <w:w w:val="105"/>
            <w:sz w:val="18"/>
          </w:rPr>
          <w:t>221</w:t>
        </w:r>
      </w:hyperlink>
    </w:p>
    <w:p>
      <w:pPr>
        <w:spacing w:line="201" w:lineRule="exact" w:before="0"/>
        <w:ind w:left="701" w:right="0" w:firstLine="0"/>
        <w:jc w:val="left"/>
        <w:rPr>
          <w:sz w:val="18"/>
        </w:rPr>
      </w:pPr>
      <w:r>
        <w:rPr>
          <w:color w:val="252525"/>
          <w:w w:val="105"/>
          <w:sz w:val="18"/>
        </w:rPr>
        <w:t>_điểm cuối cài đặt</w:t>
      </w:r>
      <w:hyperlink w:history="true" w:anchor="_bookmark705">
        <w:r>
          <w:rPr>
            <w:w w:val="105"/>
            <w:sz w:val="18"/>
          </w:rPr>
          <w:t>160,</w:t>
        </w:r>
      </w:hyperlink>
      <w:hyperlink w:history="true" w:anchor="_bookmark914">
        <w:r>
          <w:rPr>
            <w:w w:val="105"/>
            <w:sz w:val="18"/>
          </w:rPr>
          <w:t>200</w:t>
        </w:r>
      </w:hyperlink>
    </w:p>
    <w:p>
      <w:pPr>
        <w:spacing w:line="201" w:lineRule="exact" w:before="0"/>
        <w:ind w:left="701" w:right="0" w:firstLine="0"/>
        <w:jc w:val="left"/>
        <w:rPr>
          <w:sz w:val="18"/>
        </w:rPr>
      </w:pPr>
      <w:r>
        <w:rPr>
          <w:color w:val="252525"/>
          <w:w w:val="105"/>
          <w:sz w:val="18"/>
        </w:rPr>
        <w:t>Thuộc tính _shards</w:t>
      </w:r>
      <w:hyperlink w:history="true" w:anchor="_bookmark1328">
        <w:r>
          <w:rPr>
            <w:w w:val="105"/>
            <w:sz w:val="18"/>
          </w:rPr>
          <w:t>291</w:t>
        </w:r>
      </w:hyperlink>
    </w:p>
    <w:p>
      <w:pPr>
        <w:spacing w:line="200" w:lineRule="exact" w:before="0"/>
        <w:ind w:left="701" w:right="0" w:firstLine="0"/>
        <w:jc w:val="left"/>
        <w:rPr>
          <w:sz w:val="18"/>
        </w:rPr>
      </w:pPr>
      <w:r>
        <w:rPr>
          <w:color w:val="252525"/>
          <w:w w:val="110"/>
          <w:sz w:val="18"/>
        </w:rPr>
        <w:t>_mô phỏng cuộc gọi API</w:t>
      </w:r>
      <w:hyperlink w:history="true" w:anchor="_bookmark2397">
        <w:r>
          <w:rPr>
            <w:w w:val="110"/>
            <w:sz w:val="18"/>
          </w:rPr>
          <w:t>525</w:t>
        </w:r>
      </w:hyperlink>
    </w:p>
    <w:p>
      <w:pPr>
        <w:spacing w:line="200" w:lineRule="exact" w:before="0"/>
        <w:ind w:left="701" w:right="0" w:firstLine="0"/>
        <w:jc w:val="left"/>
        <w:rPr>
          <w:sz w:val="18"/>
        </w:rPr>
      </w:pPr>
      <w:r>
        <w:rPr>
          <w:color w:val="252525"/>
          <w:w w:val="110"/>
          <w:sz w:val="18"/>
        </w:rPr>
        <w:t>_slm API</w:t>
      </w:r>
      <w:hyperlink w:history="true" w:anchor="_bookmark2216">
        <w:r>
          <w:rPr>
            <w:w w:val="110"/>
            <w:sz w:val="18"/>
          </w:rPr>
          <w:t>484</w:t>
        </w:r>
      </w:hyperlink>
    </w:p>
    <w:p>
      <w:pPr>
        <w:spacing w:line="200" w:lineRule="exact" w:before="0"/>
        <w:ind w:left="701" w:right="0" w:firstLine="0"/>
        <w:jc w:val="left"/>
        <w:rPr>
          <w:sz w:val="18"/>
        </w:rPr>
      </w:pPr>
      <w:r>
        <w:rPr>
          <w:color w:val="252525"/>
          <w:w w:val="105"/>
          <w:sz w:val="18"/>
        </w:rPr>
        <w:t>_API chụp nhanh</w:t>
      </w:r>
      <w:hyperlink w:history="true" w:anchor="_bookmark2192">
        <w:r>
          <w:rPr>
            <w:w w:val="105"/>
            <w:sz w:val="18"/>
          </w:rPr>
          <w:t>479–</w:t>
        </w:r>
      </w:hyperlink>
      <w:hyperlink w:history="true" w:anchor="_bookmark2209">
        <w:r>
          <w:rPr>
            <w:w w:val="105"/>
            <w:sz w:val="18"/>
          </w:rPr>
          <w:t>482</w:t>
        </w:r>
      </w:hyperlink>
    </w:p>
    <w:p>
      <w:pPr>
        <w:spacing w:line="201" w:lineRule="exact" w:before="0"/>
        <w:ind w:left="701" w:right="0" w:firstLine="0"/>
        <w:jc w:val="left"/>
        <w:rPr>
          <w:sz w:val="18"/>
        </w:rPr>
      </w:pPr>
      <w:r>
        <w:rPr>
          <w:color w:val="252525"/>
          <w:w w:val="105"/>
          <w:sz w:val="18"/>
        </w:rPr>
        <w:t>_thuộc tính nguồn</w:t>
      </w:r>
      <w:hyperlink w:history="true" w:anchor="_bookmark718">
        <w:r>
          <w:rPr>
            <w:w w:val="105"/>
            <w:sz w:val="18"/>
          </w:rPr>
          <w:t>162,</w:t>
        </w:r>
      </w:hyperlink>
      <w:hyperlink w:history="true" w:anchor="_bookmark745">
        <w:r>
          <w:rPr>
            <w:w w:val="105"/>
            <w:sz w:val="18"/>
          </w:rPr>
          <w:t>166</w:t>
        </w:r>
      </w:hyperlink>
    </w:p>
    <w:p>
      <w:pPr>
        <w:spacing w:line="201" w:lineRule="exact" w:before="0"/>
        <w:ind w:left="701" w:right="0" w:firstLine="0"/>
        <w:jc w:val="left"/>
        <w:rPr>
          <w:sz w:val="18"/>
        </w:rPr>
      </w:pPr>
      <w:r>
        <w:rPr>
          <w:color w:val="252525"/>
          <w:w w:val="105"/>
          <w:sz w:val="18"/>
        </w:rPr>
        <w:t>_điểm cuối nguồn</w:t>
      </w:r>
      <w:hyperlink w:history="true" w:anchor="_bookmark747">
        <w:r>
          <w:rPr>
            <w:w w:val="105"/>
            <w:sz w:val="18"/>
          </w:rPr>
          <w:t>166,</w:t>
        </w:r>
      </w:hyperlink>
      <w:hyperlink w:history="true" w:anchor="_bookmark754">
        <w:r>
          <w:rPr>
            <w:w w:val="105"/>
            <w:sz w:val="18"/>
          </w:rPr>
          <w:t>168</w:t>
        </w:r>
      </w:hyperlink>
    </w:p>
    <w:p>
      <w:pPr>
        <w:spacing w:line="200" w:lineRule="exact" w:before="0"/>
        <w:ind w:left="701" w:right="0" w:firstLine="0"/>
        <w:jc w:val="left"/>
        <w:rPr>
          <w:sz w:val="18"/>
        </w:rPr>
      </w:pPr>
      <w:r>
        <w:rPr>
          <w:color w:val="252525"/>
          <w:w w:val="105"/>
          <w:sz w:val="18"/>
        </w:rPr>
        <w:t>_cờ nguồn</w:t>
      </w:r>
      <w:hyperlink w:history="true" w:anchor="_bookmark750">
        <w:r>
          <w:rPr>
            <w:w w:val="105"/>
            <w:sz w:val="18"/>
          </w:rPr>
          <w:t>167,</w:t>
        </w:r>
      </w:hyperlink>
      <w:hyperlink w:history="true" w:anchor="_bookmark1430">
        <w:r>
          <w:rPr>
            <w:w w:val="105"/>
            <w:sz w:val="18"/>
          </w:rPr>
          <w:t>307,</w:t>
        </w:r>
      </w:hyperlink>
      <w:hyperlink w:history="true" w:anchor="_bookmark1438">
        <w:r>
          <w:rPr>
            <w:w w:val="105"/>
            <w:sz w:val="18"/>
          </w:rPr>
          <w:t>309</w:t>
        </w:r>
      </w:hyperlink>
    </w:p>
    <w:p>
      <w:pPr>
        <w:spacing w:line="200" w:lineRule="exact" w:before="0"/>
        <w:ind w:left="701" w:right="0" w:firstLine="0"/>
        <w:jc w:val="left"/>
        <w:rPr>
          <w:sz w:val="18"/>
        </w:rPr>
      </w:pPr>
      <w:r>
        <w:rPr>
          <w:color w:val="252525"/>
          <w:w w:val="105"/>
          <w:sz w:val="18"/>
        </w:rPr>
        <w:t>_đối tượng nguồn</w:t>
      </w:r>
      <w:hyperlink w:history="true" w:anchor="_bookmark1441">
        <w:r>
          <w:rPr>
            <w:w w:val="105"/>
            <w:sz w:val="18"/>
          </w:rPr>
          <w:t>310,</w:t>
        </w:r>
      </w:hyperlink>
      <w:hyperlink w:history="true" w:anchor="_bookmark2398">
        <w:r>
          <w:rPr>
            <w:w w:val="105"/>
            <w:sz w:val="18"/>
          </w:rPr>
          <w:t>526</w:t>
        </w:r>
      </w:hyperlink>
    </w:p>
    <w:p>
      <w:pPr>
        <w:spacing w:line="201" w:lineRule="exact" w:before="0"/>
        <w:ind w:left="701" w:right="0" w:firstLine="0"/>
        <w:jc w:val="left"/>
        <w:rPr>
          <w:sz w:val="18"/>
        </w:rPr>
      </w:pPr>
      <w:r>
        <w:rPr>
          <w:color w:val="252525"/>
          <w:w w:val="105"/>
          <w:sz w:val="18"/>
        </w:rPr>
        <w:t>_tùy chọn nguồn  </w:t>
      </w:r>
      <w:hyperlink w:history="true" w:anchor="_bookmark1439">
        <w:r>
          <w:rPr>
            <w:w w:val="105"/>
            <w:sz w:val="18"/>
          </w:rPr>
          <w:t>3</w:t>
        </w:r>
      </w:hyperlink>
      <w:r>
        <w:rPr>
          <w:w w:val="105"/>
          <w:sz w:val="18"/>
        </w:rPr>
        <w:t>09–310</w:t>
      </w:r>
    </w:p>
    <w:p>
      <w:pPr>
        <w:spacing w:line="201" w:lineRule="exact" w:before="0"/>
        <w:ind w:left="701" w:right="0" w:firstLine="0"/>
        <w:jc w:val="left"/>
        <w:rPr>
          <w:sz w:val="18"/>
        </w:rPr>
      </w:pPr>
      <w:r>
        <w:rPr>
          <w:color w:val="252525"/>
          <w:w w:val="105"/>
          <w:sz w:val="18"/>
        </w:rPr>
        <w:t>_tham số nguồn</w:t>
      </w:r>
      <w:hyperlink w:history="true" w:anchor="_bookmark1998">
        <w:r>
          <w:rPr>
            <w:w w:val="105"/>
            <w:sz w:val="18"/>
          </w:rPr>
          <w:t>437</w:t>
        </w:r>
      </w:hyperlink>
    </w:p>
    <w:p>
      <w:pPr>
        <w:spacing w:line="200" w:lineRule="exact" w:before="0"/>
        <w:ind w:left="701" w:right="0" w:firstLine="0"/>
        <w:jc w:val="left"/>
        <w:rPr>
          <w:sz w:val="18"/>
        </w:rPr>
      </w:pPr>
      <w:r>
        <w:rPr>
          <w:color w:val="252525"/>
          <w:w w:val="105"/>
          <w:sz w:val="18"/>
        </w:rPr>
        <w:t>thẻ _nguồn</w:t>
      </w:r>
      <w:hyperlink w:history="true" w:anchor="_bookmark131">
        <w:r>
          <w:rPr>
            <w:w w:val="105"/>
            <w:sz w:val="18"/>
          </w:rPr>
          <w:t>32</w:t>
        </w:r>
      </w:hyperlink>
    </w:p>
    <w:p>
      <w:pPr>
        <w:spacing w:line="200" w:lineRule="exact" w:before="0"/>
        <w:ind w:left="701" w:right="0" w:firstLine="0"/>
        <w:jc w:val="left"/>
        <w:rPr>
          <w:sz w:val="18"/>
        </w:rPr>
      </w:pPr>
      <w:r>
        <w:rPr>
          <w:color w:val="252525"/>
          <w:w w:val="105"/>
          <w:sz w:val="18"/>
        </w:rPr>
        <w:t>tham số _source_excludes  </w:t>
      </w:r>
      <w:hyperlink w:history="true" w:anchor="_bookmark756">
        <w:r>
          <w:rPr>
            <w:w w:val="105"/>
            <w:sz w:val="18"/>
          </w:rPr>
          <w:t>169,</w:t>
        </w:r>
      </w:hyperlink>
      <w:hyperlink w:history="true" w:anchor="_bookmark1999">
        <w:r>
          <w:rPr>
            <w:w w:val="105"/>
            <w:sz w:val="18"/>
          </w:rPr>
          <w:t>437</w:t>
        </w:r>
      </w:hyperlink>
    </w:p>
    <w:p>
      <w:pPr>
        <w:spacing w:line="210" w:lineRule="exact" w:before="0"/>
        <w:ind w:left="701" w:right="0" w:firstLine="0"/>
        <w:jc w:val="left"/>
        <w:rPr>
          <w:sz w:val="18"/>
        </w:rPr>
      </w:pPr>
      <w:r>
        <w:rPr>
          <w:color w:val="252525"/>
          <w:w w:val="105"/>
          <w:sz w:val="18"/>
        </w:rPr>
        <w:t>tham số _source_includes</w:t>
      </w:r>
      <w:hyperlink w:history="true" w:anchor="_bookmark755">
        <w:r>
          <w:rPr>
            <w:w w:val="105"/>
            <w:sz w:val="18"/>
          </w:rPr>
          <w:t>168–169,</w:t>
        </w:r>
      </w:hyperlink>
      <w:hyperlink w:history="true" w:anchor="_bookmark2000">
        <w:r>
          <w:rPr>
            <w:w w:val="105"/>
            <w:sz w:val="18"/>
          </w:rPr>
          <w:t>437</w:t>
        </w:r>
      </w:hyperlink>
    </w:p>
    <w:p>
      <w:pPr>
        <w:spacing w:after="0" w:line="210" w:lineRule="exact"/>
        <w:jc w:val="left"/>
        <w:rPr>
          <w:sz w:val="18"/>
        </w:rPr>
        <w:sectPr>
          <w:type w:val="continuous"/>
          <w:pgSz w:w="10620" w:h="13320"/>
          <w:pgMar w:top="1260" w:bottom="280" w:left="420" w:right="820"/>
          <w:cols w:num="2" w:equalWidth="0">
            <w:col w:w="4362" w:space="40"/>
            <w:col w:w="4978"/>
          </w:cols>
        </w:sectPr>
      </w:pPr>
    </w:p>
    <w:p>
      <w:pPr>
        <w:pStyle w:val="BodyText"/>
        <w:spacing w:before="3"/>
        <w:rPr>
          <w:sz w:val="28"/>
        </w:rPr>
      </w:pPr>
    </w:p>
    <w:p>
      <w:pPr>
        <w:spacing w:before="99"/>
        <w:ind w:left="587" w:right="0" w:firstLine="0"/>
        <w:jc w:val="center"/>
        <w:rPr>
          <w:rFonts w:ascii="Times New Roman"/>
          <w:b/>
          <w:sz w:val="18"/>
        </w:rPr>
      </w:pPr>
      <w:r>
        <w:rPr>
          <w:rFonts w:ascii="Times New Roman"/>
          <w:b/>
          <w:color w:val="252525"/>
          <w:w w:val="105"/>
          <w:sz w:val="18"/>
        </w:rPr>
        <w:t>541</w:t>
      </w:r>
    </w:p>
    <w:p>
      <w:pPr>
        <w:spacing w:after="0"/>
        <w:jc w:val="center"/>
        <w:rPr>
          <w:rFonts w:ascii="Times New Roman"/>
          <w:sz w:val="18"/>
        </w:rPr>
        <w:sectPr>
          <w:type w:val="continuous"/>
          <w:pgSz w:w="10620" w:h="13320"/>
          <w:pgMar w:top="1260" w:bottom="280" w:left="420" w:right="820"/>
        </w:sectPr>
      </w:pPr>
    </w:p>
    <w:p>
      <w:pPr>
        <w:spacing w:before="79"/>
        <w:ind w:left="723" w:right="0" w:firstLine="0"/>
        <w:jc w:val="left"/>
        <w:rPr>
          <w:rFonts w:ascii="Times New Roman"/>
          <w:b/>
          <w:sz w:val="18"/>
        </w:rPr>
      </w:pPr>
      <w:r>
        <w:rPr>
          <w:rFonts w:ascii="Times New Roman"/>
          <w:b/>
          <w:color w:val="252525"/>
          <w:w w:val="105"/>
          <w:sz w:val="18"/>
        </w:rPr>
        <w:t>542</w:t>
      </w:r>
    </w:p>
    <w:p>
      <w:pPr>
        <w:pStyle w:val="BodyText"/>
        <w:rPr>
          <w:rFonts w:ascii="Times New Roman"/>
          <w:b/>
          <w:sz w:val="18"/>
        </w:rPr>
      </w:pPr>
    </w:p>
    <w:p>
      <w:pPr>
        <w:spacing w:line="211" w:lineRule="exact" w:before="115"/>
        <w:ind w:left="723" w:right="0" w:firstLine="0"/>
        <w:jc w:val="left"/>
        <w:rPr>
          <w:sz w:val="18"/>
        </w:rPr>
      </w:pPr>
      <w:r>
        <w:rPr>
          <w:color w:val="252525"/>
          <w:w w:val="110"/>
          <w:sz w:val="18"/>
        </w:rPr>
        <w:t>_API chia tách</w:t>
      </w:r>
      <w:hyperlink w:history="true" w:anchor="_bookmark1016">
        <w:r>
          <w:rPr>
            <w:w w:val="110"/>
            <w:sz w:val="18"/>
          </w:rPr>
          <w:t>221</w:t>
        </w:r>
      </w:hyperlink>
    </w:p>
    <w:p>
      <w:pPr>
        <w:spacing w:line="202" w:lineRule="exact" w:before="0"/>
        <w:ind w:left="723" w:right="0" w:firstLine="0"/>
        <w:jc w:val="left"/>
        <w:rPr>
          <w:sz w:val="18"/>
        </w:rPr>
      </w:pPr>
      <w:r>
        <w:rPr>
          <w:color w:val="252525"/>
          <w:w w:val="105"/>
          <w:sz w:val="18"/>
        </w:rPr>
        <w:t>_thống kê API</w:t>
      </w:r>
      <w:hyperlink w:history="true" w:anchor="_bookmark998">
        <w:r>
          <w:rPr>
            <w:w w:val="105"/>
            <w:sz w:val="18"/>
          </w:rPr>
          <w:t>217</w:t>
        </w:r>
      </w:hyperlink>
    </w:p>
    <w:p>
      <w:pPr>
        <w:spacing w:line="202" w:lineRule="exact" w:before="0"/>
        <w:ind w:left="723" w:right="0" w:firstLine="0"/>
        <w:jc w:val="left"/>
        <w:rPr>
          <w:sz w:val="18"/>
        </w:rPr>
      </w:pPr>
      <w:r>
        <w:rPr>
          <w:color w:val="252525"/>
          <w:w w:val="105"/>
          <w:sz w:val="18"/>
        </w:rPr>
        <w:t>Điểm cuối _stats</w:t>
      </w:r>
      <w:hyperlink w:history="true" w:anchor="_bookmark999">
        <w:r>
          <w:rPr>
            <w:w w:val="105"/>
            <w:sz w:val="18"/>
          </w:rPr>
          <w:t>217</w:t>
        </w:r>
      </w:hyperlink>
    </w:p>
    <w:p>
      <w:pPr>
        <w:spacing w:line="202" w:lineRule="exact" w:before="0"/>
        <w:ind w:left="723" w:right="0" w:firstLine="0"/>
        <w:jc w:val="left"/>
        <w:rPr>
          <w:sz w:val="18"/>
        </w:rPr>
      </w:pPr>
      <w:r>
        <w:rPr>
          <w:color w:val="252525"/>
          <w:sz w:val="18"/>
        </w:rPr>
        <w:t>_thuộc tính loại</w:t>
      </w:r>
      <w:hyperlink w:history="true" w:anchor="_bookmark680">
        <w:r>
          <w:rPr>
            <w:sz w:val="18"/>
          </w:rPr>
          <w:t>154</w:t>
        </w:r>
      </w:hyperlink>
    </w:p>
    <w:p>
      <w:pPr>
        <w:spacing w:line="202" w:lineRule="exact" w:before="0"/>
        <w:ind w:left="723" w:right="0" w:firstLine="0"/>
        <w:jc w:val="left"/>
        <w:rPr>
          <w:sz w:val="18"/>
        </w:rPr>
      </w:pPr>
      <w:r>
        <w:rPr>
          <w:color w:val="252525"/>
          <w:w w:val="110"/>
          <w:sz w:val="18"/>
        </w:rPr>
        <w:t>_cập nhật API</w:t>
      </w:r>
    </w:p>
    <w:p>
      <w:pPr>
        <w:spacing w:line="220" w:lineRule="auto" w:before="6"/>
        <w:ind w:left="903" w:right="403" w:firstLine="0"/>
        <w:jc w:val="left"/>
        <w:rPr>
          <w:sz w:val="18"/>
        </w:rPr>
      </w:pPr>
      <w:r>
        <w:rPr>
          <w:color w:val="252525"/>
          <w:w w:val="105"/>
          <w:sz w:val="18"/>
        </w:rPr>
        <w:t>thêm các trường mới</w:t>
      </w:r>
      <w:hyperlink w:history="true" w:anchor="_bookmark770">
        <w:r>
          <w:rPr>
            <w:w w:val="105"/>
            <w:sz w:val="18"/>
          </w:rPr>
          <w:t>171–172</w:t>
        </w:r>
      </w:hyperlink>
      <w:r>
        <w:rPr>
          <w:spacing w:val="1"/>
          <w:w w:val="105"/>
          <w:sz w:val="18"/>
        </w:rPr>
        <w:t> </w:t>
      </w:r>
      <w:r>
        <w:rPr>
          <w:color w:val="252525"/>
          <w:w w:val="105"/>
          <w:sz w:val="18"/>
        </w:rPr>
        <w:t>sửa đổi các trường hiện có</w:t>
      </w:r>
      <w:hyperlink w:history="true" w:anchor="_bookmark773">
        <w:r>
          <w:rPr>
            <w:w w:val="105"/>
            <w:sz w:val="18"/>
          </w:rPr>
          <w:t>1</w:t>
        </w:r>
      </w:hyperlink>
      <w:r>
        <w:rPr>
          <w:w w:val="105"/>
          <w:sz w:val="18"/>
        </w:rPr>
        <w:t>72–173</w:t>
      </w:r>
    </w:p>
    <w:p>
      <w:pPr>
        <w:spacing w:line="196" w:lineRule="exact" w:before="0"/>
        <w:ind w:left="723" w:right="0" w:firstLine="0"/>
        <w:jc w:val="left"/>
        <w:rPr>
          <w:sz w:val="18"/>
        </w:rPr>
      </w:pPr>
      <w:r>
        <w:rPr>
          <w:color w:val="252525"/>
          <w:w w:val="105"/>
          <w:sz w:val="18"/>
        </w:rPr>
        <w:t>_cập nhật điểm cuối</w:t>
      </w:r>
      <w:hyperlink w:history="true" w:anchor="_bookmark769">
        <w:r>
          <w:rPr>
            <w:w w:val="105"/>
            <w:sz w:val="18"/>
          </w:rPr>
          <w:t>171,</w:t>
        </w:r>
      </w:hyperlink>
      <w:hyperlink w:history="true" w:anchor="_bookmark780">
        <w:r>
          <w:rPr>
            <w:w w:val="105"/>
            <w:sz w:val="18"/>
          </w:rPr>
          <w:t>173</w:t>
        </w:r>
      </w:hyperlink>
    </w:p>
    <w:p>
      <w:pPr>
        <w:spacing w:line="202" w:lineRule="exact" w:before="0"/>
        <w:ind w:left="723" w:right="0" w:firstLine="0"/>
        <w:jc w:val="left"/>
        <w:rPr>
          <w:sz w:val="18"/>
        </w:rPr>
      </w:pPr>
      <w:r>
        <w:rPr>
          <w:color w:val="252525"/>
          <w:w w:val="105"/>
          <w:sz w:val="18"/>
        </w:rPr>
        <w:t>Điểm cuối _update_by_query</w:t>
      </w:r>
      <w:hyperlink w:history="true" w:anchor="_bookmark827">
        <w:r>
          <w:rPr>
            <w:w w:val="105"/>
            <w:sz w:val="18"/>
          </w:rPr>
          <w:t>180</w:t>
        </w:r>
      </w:hyperlink>
    </w:p>
    <w:p>
      <w:pPr>
        <w:spacing w:line="202" w:lineRule="exact" w:before="0"/>
        <w:ind w:left="723" w:right="0" w:firstLine="0"/>
        <w:jc w:val="left"/>
        <w:rPr>
          <w:sz w:val="18"/>
        </w:rPr>
      </w:pPr>
      <w:r>
        <w:rPr>
          <w:color w:val="252525"/>
          <w:w w:val="105"/>
          <w:sz w:val="18"/>
        </w:rPr>
        <w:t>hoạt động _update_by_query</w:t>
      </w:r>
      <w:hyperlink w:history="true" w:anchor="_bookmark826">
        <w:r>
          <w:rPr>
            <w:w w:val="105"/>
            <w:sz w:val="18"/>
          </w:rPr>
          <w:t>180–181</w:t>
        </w:r>
      </w:hyperlink>
    </w:p>
    <w:p>
      <w:pPr>
        <w:spacing w:line="202" w:lineRule="exact" w:before="0"/>
        <w:ind w:left="723" w:right="0" w:firstLine="0"/>
        <w:jc w:val="left"/>
        <w:rPr>
          <w:sz w:val="18"/>
        </w:rPr>
      </w:pPr>
      <w:r>
        <w:rPr>
          <w:color w:val="252525"/>
          <w:w w:val="105"/>
          <w:sz w:val="18"/>
        </w:rPr>
        <w:t>_cờ phiên bản</w:t>
      </w:r>
      <w:hyperlink w:history="true" w:anchor="_bookmark837">
        <w:r>
          <w:rPr>
            <w:w w:val="105"/>
            <w:sz w:val="18"/>
          </w:rPr>
          <w:t>182</w:t>
        </w:r>
      </w:hyperlink>
    </w:p>
    <w:p>
      <w:pPr>
        <w:spacing w:line="202" w:lineRule="exact" w:before="0"/>
        <w:ind w:left="723" w:right="0" w:firstLine="0"/>
        <w:jc w:val="left"/>
        <w:rPr>
          <w:sz w:val="18"/>
        </w:rPr>
      </w:pPr>
      <w:r>
        <w:rPr>
          <w:color w:val="252525"/>
          <w:w w:val="105"/>
          <w:sz w:val="18"/>
        </w:rPr>
        <w:t>--cờ dữ liệu nhị phân</w:t>
      </w:r>
      <w:hyperlink w:history="true" w:anchor="_bookmark877">
        <w:r>
          <w:rPr>
            <w:w w:val="105"/>
            <w:sz w:val="18"/>
          </w:rPr>
          <w:t>189</w:t>
        </w:r>
      </w:hyperlink>
    </w:p>
    <w:p>
      <w:pPr>
        <w:spacing w:line="202" w:lineRule="exact" w:before="0"/>
        <w:ind w:left="723" w:right="0" w:firstLine="0"/>
        <w:jc w:val="left"/>
        <w:rPr>
          <w:sz w:val="18"/>
        </w:rPr>
      </w:pPr>
      <w:r>
        <w:rPr>
          <w:color w:val="252525"/>
          <w:w w:val="105"/>
          <w:sz w:val="18"/>
        </w:rPr>
        <w:t>*.gói cụm</w:t>
      </w:r>
      <w:hyperlink w:history="true" w:anchor="_bookmark2426">
        <w:r>
          <w:rPr>
            <w:w w:val="105"/>
            <w:sz w:val="18"/>
          </w:rPr>
          <w:t>533</w:t>
        </w:r>
      </w:hyperlink>
    </w:p>
    <w:p>
      <w:pPr>
        <w:spacing w:line="211" w:lineRule="exact" w:before="0"/>
        <w:ind w:left="723" w:right="0" w:firstLine="0"/>
        <w:jc w:val="left"/>
        <w:rPr>
          <w:sz w:val="18"/>
        </w:rPr>
      </w:pPr>
      <w:r>
        <w:rPr>
          <w:color w:val="252525"/>
          <w:w w:val="110"/>
          <w:sz w:val="18"/>
        </w:rPr>
        <w:t>Điểm cuối /_cat/health</w:t>
      </w:r>
      <w:hyperlink w:history="true" w:anchor="_bookmark2371">
        <w:r>
          <w:rPr>
            <w:w w:val="110"/>
            <w:sz w:val="18"/>
          </w:rPr>
          <w:t>520</w:t>
        </w:r>
      </w:hyperlink>
    </w:p>
    <w:p>
      <w:pPr>
        <w:pStyle w:val="BodyText"/>
        <w:rPr>
          <w:sz w:val="18"/>
        </w:rPr>
      </w:pPr>
    </w:p>
    <w:p>
      <w:pPr>
        <w:spacing w:before="0"/>
        <w:ind w:left="723" w:right="0" w:firstLine="0"/>
        <w:jc w:val="left"/>
        <w:rPr>
          <w:rFonts w:ascii="Trebuchet MS"/>
          <w:b/>
          <w:sz w:val="20"/>
        </w:rPr>
      </w:pPr>
      <w:r>
        <w:rPr/>
        <w:pict>
          <v:rect style="position:absolute;margin-left:57.180004pt;margin-top:13.290641pt;width:198.000009pt;height:.239pt;mso-position-horizontal-relative:page;mso-position-vertical-relative:paragraph;z-index:16372736" filled="true" fillcolor="#466b85" stroked="false">
            <v:fill type="solid"/>
            <w10:wrap type="none"/>
          </v:rect>
        </w:pict>
      </w:r>
      <w:bookmarkStart w:name="Numerics" w:id="3271"/>
      <w:bookmarkEnd w:id="3271"/>
      <w:r>
        <w:rPr/>
      </w:r>
      <w:r>
        <w:rPr>
          <w:rFonts w:ascii="Trebuchet MS"/>
          <w:b/>
          <w:color w:val="466B85"/>
          <w:sz w:val="20"/>
        </w:rPr>
        <w:t>Số học</w:t>
      </w:r>
    </w:p>
    <w:p>
      <w:pPr>
        <w:spacing w:before="174"/>
        <w:ind w:left="723" w:right="0" w:firstLine="0"/>
        <w:jc w:val="left"/>
        <w:rPr>
          <w:sz w:val="18"/>
        </w:rPr>
      </w:pPr>
      <w:r>
        <w:rPr>
          <w:color w:val="252525"/>
          <w:w w:val="105"/>
          <w:sz w:val="18"/>
        </w:rPr>
        <w:t>Hình dạng 2D (hai chiều)</w:t>
      </w:r>
      <w:hyperlink w:history="true" w:anchor="_bookmark1890">
        <w:r>
          <w:rPr>
            <w:w w:val="105"/>
            <w:sz w:val="18"/>
          </w:rPr>
          <w:t>412</w:t>
        </w:r>
      </w:hyperlink>
    </w:p>
    <w:p>
      <w:pPr>
        <w:pStyle w:val="BodyText"/>
        <w:rPr>
          <w:sz w:val="18"/>
        </w:rPr>
      </w:pPr>
    </w:p>
    <w:p>
      <w:pPr>
        <w:spacing w:before="0"/>
        <w:ind w:left="723" w:right="0" w:firstLine="0"/>
        <w:jc w:val="left"/>
        <w:rPr>
          <w:rFonts w:ascii="Trebuchet MS"/>
          <w:b/>
          <w:sz w:val="20"/>
        </w:rPr>
      </w:pPr>
      <w:r>
        <w:rPr/>
        <w:pict>
          <v:rect style="position:absolute;margin-left:57.180004pt;margin-top:13.290625pt;width:198.000009pt;height:.239pt;mso-position-horizontal-relative:page;mso-position-vertical-relative:paragraph;z-index:16373248" filled="true" fillcolor="#466b85" stroked="false">
            <v:fill type="solid"/>
            <w10:wrap type="none"/>
          </v:rect>
        </w:pict>
      </w:r>
      <w:bookmarkStart w:name="A" w:id="3272"/>
      <w:bookmarkEnd w:id="3272"/>
      <w:r>
        <w:rPr/>
      </w:r>
      <w:r>
        <w:rPr>
          <w:rFonts w:ascii="Trebuchet MS"/>
          <w:b/>
          <w:color w:val="466B85"/>
          <w:w w:val="100"/>
          <w:sz w:val="20"/>
        </w:rPr>
        <w:t>MỘT</w:t>
      </w:r>
    </w:p>
    <w:p>
      <w:pPr>
        <w:pStyle w:val="BodyText"/>
        <w:spacing w:before="2"/>
        <w:rPr>
          <w:rFonts w:ascii="Trebuchet MS"/>
          <w:b/>
          <w:sz w:val="16"/>
        </w:rPr>
      </w:pPr>
    </w:p>
    <w:p>
      <w:pPr>
        <w:spacing w:line="220" w:lineRule="auto" w:before="0"/>
        <w:ind w:left="723" w:right="0" w:firstLine="0"/>
        <w:jc w:val="left"/>
        <w:rPr>
          <w:sz w:val="18"/>
        </w:rPr>
      </w:pPr>
      <w:r>
        <w:rPr>
          <w:color w:val="252525"/>
          <w:w w:val="105"/>
          <w:sz w:val="18"/>
        </w:rPr>
        <w:t>Kế toán yêu cầu ngắt mạch</w:t>
      </w:r>
      <w:hyperlink w:history="true" w:anchor="_bookmark2351">
        <w:r>
          <w:rPr>
            <w:w w:val="105"/>
            <w:sz w:val="18"/>
          </w:rPr>
          <w:t>512</w:t>
        </w:r>
      </w:hyperlink>
      <w:r>
        <w:rPr>
          <w:spacing w:val="-40"/>
          <w:w w:val="105"/>
          <w:sz w:val="18"/>
        </w:rPr>
        <w:t> </w:t>
      </w:r>
      <w:r>
        <w:rPr>
          <w:color w:val="252525"/>
          <w:w w:val="105"/>
          <w:sz w:val="18"/>
        </w:rPr>
        <w:t>thuộc tính action.auto_create_index</w:t>
      </w:r>
      <w:hyperlink w:history="true" w:anchor="_bookmark899">
        <w:r>
          <w:rPr>
            <w:w w:val="105"/>
            <w:sz w:val="18"/>
          </w:rPr>
          <w:t>196</w:t>
        </w:r>
      </w:hyperlink>
    </w:p>
    <w:p>
      <w:pPr>
        <w:spacing w:line="220" w:lineRule="auto" w:before="0"/>
        <w:ind w:left="723" w:right="-5" w:firstLine="0"/>
        <w:jc w:val="left"/>
        <w:rPr>
          <w:sz w:val="18"/>
        </w:rPr>
      </w:pPr>
      <w:r>
        <w:rPr>
          <w:color w:val="252525"/>
          <w:w w:val="105"/>
          <w:sz w:val="18"/>
        </w:rPr>
        <w:t>cờ action.auto_create_index</w:t>
      </w:r>
      <w:hyperlink w:history="true" w:anchor="_bookmark696">
        <w:r>
          <w:rPr>
            <w:w w:val="105"/>
            <w:sz w:val="18"/>
          </w:rPr>
          <w:t>158,</w:t>
        </w:r>
      </w:hyperlink>
      <w:hyperlink w:history="true" w:anchor="_bookmark892">
        <w:r>
          <w:rPr>
            <w:w w:val="105"/>
            <w:sz w:val="18"/>
          </w:rPr>
          <w:t>194</w:t>
        </w:r>
      </w:hyperlink>
      <w:r>
        <w:rPr>
          <w:spacing w:val="1"/>
          <w:w w:val="105"/>
          <w:sz w:val="18"/>
        </w:rPr>
        <w:t> </w:t>
      </w:r>
      <w:r>
        <w:rPr>
          <w:color w:val="252525"/>
          <w:w w:val="105"/>
          <w:sz w:val="18"/>
        </w:rPr>
        <w:t>thuộc tính action.destructive_requires_name</w:t>
      </w:r>
    </w:p>
    <w:p>
      <w:pPr>
        <w:spacing w:line="193" w:lineRule="exact" w:before="0"/>
        <w:ind w:left="629" w:right="1897" w:firstLine="0"/>
        <w:jc w:val="center"/>
        <w:rPr>
          <w:sz w:val="18"/>
        </w:rPr>
      </w:pPr>
      <w:hyperlink w:history="true" w:anchor="_bookmark954">
        <w:r>
          <w:rPr>
            <w:sz w:val="18"/>
          </w:rPr>
          <w:t>209</w:t>
        </w:r>
      </w:hyperlink>
      <w:hyperlink w:history="true" w:anchor="_bookmark965">
        <w:r>
          <w:rPr>
            <w:sz w:val="18"/>
          </w:rPr>
          <w:t>–211</w:t>
        </w:r>
      </w:hyperlink>
    </w:p>
    <w:p>
      <w:pPr>
        <w:spacing w:line="202" w:lineRule="exact" w:before="0"/>
        <w:ind w:left="704" w:right="1897" w:firstLine="0"/>
        <w:jc w:val="center"/>
        <w:rPr>
          <w:sz w:val="18"/>
        </w:rPr>
      </w:pPr>
      <w:r>
        <w:rPr>
          <w:color w:val="252525"/>
          <w:w w:val="105"/>
          <w:sz w:val="18"/>
        </w:rPr>
        <w:t>hành động đối tượng</w:t>
      </w:r>
      <w:hyperlink w:history="true" w:anchor="_bookmark1046">
        <w:r>
          <w:rPr>
            <w:w w:val="105"/>
            <w:sz w:val="18"/>
          </w:rPr>
          <w:t>230</w:t>
        </w:r>
      </w:hyperlink>
    </w:p>
    <w:p>
      <w:pPr>
        <w:spacing w:line="202" w:lineRule="exact" w:before="0"/>
        <w:ind w:left="723" w:right="0" w:firstLine="0"/>
        <w:jc w:val="left"/>
        <w:rPr>
          <w:sz w:val="18"/>
        </w:rPr>
      </w:pPr>
      <w:r>
        <w:rPr>
          <w:color w:val="252525"/>
          <w:w w:val="105"/>
          <w:sz w:val="18"/>
        </w:rPr>
        <w:t>mảng diễn viên</w:t>
      </w:r>
      <w:hyperlink w:history="true" w:anchor="_bookmark775">
        <w:r>
          <w:rPr>
            <w:w w:val="105"/>
            <w:sz w:val="18"/>
          </w:rPr>
          <w:t>17</w:t>
        </w:r>
      </w:hyperlink>
      <w:r>
        <w:rPr>
          <w:w w:val="105"/>
          <w:sz w:val="18"/>
        </w:rPr>
        <w:t>2–174</w:t>
      </w:r>
    </w:p>
    <w:p>
      <w:pPr>
        <w:spacing w:line="202" w:lineRule="exact" w:before="0"/>
        <w:ind w:left="723" w:right="0" w:firstLine="0"/>
        <w:jc w:val="left"/>
        <w:rPr>
          <w:sz w:val="18"/>
        </w:rPr>
      </w:pPr>
      <w:r>
        <w:rPr>
          <w:color w:val="252525"/>
          <w:w w:val="105"/>
          <w:sz w:val="18"/>
        </w:rPr>
        <w:t>thêm hành động</w:t>
      </w:r>
      <w:hyperlink w:history="true" w:anchor="_bookmark1029">
        <w:r>
          <w:rPr>
            <w:w w:val="105"/>
            <w:sz w:val="18"/>
          </w:rPr>
          <w:t>225</w:t>
        </w:r>
      </w:hyperlink>
    </w:p>
    <w:p>
      <w:pPr>
        <w:spacing w:line="220" w:lineRule="auto" w:before="6"/>
        <w:ind w:left="723" w:right="761" w:firstLine="0"/>
        <w:jc w:val="left"/>
        <w:rPr>
          <w:sz w:val="18"/>
        </w:rPr>
      </w:pPr>
      <w:r>
        <w:rPr>
          <w:color w:val="252525"/>
          <w:w w:val="105"/>
          <w:sz w:val="18"/>
        </w:rPr>
        <w:t>thêm phương pháp</w:t>
      </w:r>
      <w:hyperlink w:history="true" w:anchor="_bookmark785">
        <w:r>
          <w:rPr>
            <w:w w:val="105"/>
            <w:sz w:val="18"/>
          </w:rPr>
          <w:t>1</w:t>
        </w:r>
      </w:hyperlink>
      <w:r>
        <w:rPr>
          <w:w w:val="105"/>
          <w:sz w:val="18"/>
        </w:rPr>
        <w:t>73–174</w:t>
      </w:r>
      <w:r>
        <w:rPr>
          <w:color w:val="252525"/>
          <w:w w:val="105"/>
          <w:sz w:val="18"/>
        </w:rPr>
        <w:t>Khóa ngoại ADDRESS_ID</w:t>
      </w:r>
      <w:hyperlink w:history="true" w:anchor="_bookmark308">
        <w:r>
          <w:rPr>
            <w:w w:val="105"/>
            <w:sz w:val="18"/>
          </w:rPr>
          <w:t>69</w:t>
        </w:r>
      </w:hyperlink>
      <w:r>
        <w:rPr>
          <w:spacing w:val="-40"/>
          <w:w w:val="105"/>
          <w:sz w:val="18"/>
        </w:rPr>
        <w:t> </w:t>
      </w:r>
      <w:r>
        <w:rPr>
          <w:color w:val="252525"/>
          <w:w w:val="105"/>
          <w:sz w:val="18"/>
        </w:rPr>
        <w:t>sự quản lý</w:t>
      </w:r>
      <w:hyperlink w:history="true" w:anchor="_bookmark2143">
        <w:r>
          <w:rPr>
            <w:w w:val="105"/>
            <w:sz w:val="18"/>
          </w:rPr>
          <w:t>467–496</w:t>
        </w:r>
      </w:hyperlink>
    </w:p>
    <w:p>
      <w:pPr>
        <w:spacing w:line="197" w:lineRule="exact" w:before="0"/>
        <w:ind w:left="903" w:right="0" w:firstLine="0"/>
        <w:jc w:val="left"/>
        <w:rPr>
          <w:sz w:val="18"/>
        </w:rPr>
      </w:pPr>
      <w:r>
        <w:rPr>
          <w:color w:val="252525"/>
          <w:w w:val="105"/>
          <w:sz w:val="18"/>
        </w:rPr>
        <w:t>cấu hình nâng cao</w:t>
      </w:r>
      <w:hyperlink w:history="true" w:anchor="_bookmark2230">
        <w:r>
          <w:rPr>
            <w:w w:val="105"/>
            <w:sz w:val="18"/>
          </w:rPr>
          <w:t>4</w:t>
        </w:r>
      </w:hyperlink>
      <w:r>
        <w:rPr>
          <w:w w:val="105"/>
          <w:sz w:val="18"/>
        </w:rPr>
        <w:t>88–491</w:t>
      </w:r>
    </w:p>
    <w:p>
      <w:pPr>
        <w:spacing w:line="220" w:lineRule="auto" w:before="4"/>
        <w:ind w:left="1083" w:right="49" w:firstLine="0"/>
        <w:jc w:val="left"/>
        <w:rPr>
          <w:sz w:val="18"/>
        </w:rPr>
      </w:pPr>
      <w:r>
        <w:rPr>
          <w:color w:val="252525"/>
          <w:w w:val="105"/>
          <w:sz w:val="18"/>
        </w:rPr>
        <w:t>Tùy chọn máy ảo Java</w:t>
      </w:r>
      <w:hyperlink w:history="true" w:anchor="_bookmark2249">
        <w:r>
          <w:rPr>
            <w:w w:val="105"/>
            <w:sz w:val="18"/>
          </w:rPr>
          <w:t>490–491</w:t>
        </w:r>
      </w:hyperlink>
      <w:r>
        <w:rPr>
          <w:spacing w:val="-40"/>
          <w:w w:val="105"/>
          <w:sz w:val="18"/>
        </w:rPr>
        <w:t> </w:t>
      </w:r>
      <w:r>
        <w:rPr>
          <w:color w:val="252525"/>
          <w:w w:val="105"/>
          <w:sz w:val="18"/>
        </w:rPr>
        <w:t>tùy chọn ghi nhật ký</w:t>
      </w:r>
      <w:hyperlink w:history="true" w:anchor="_bookmark2237">
        <w:r>
          <w:rPr>
            <w:w w:val="105"/>
            <w:sz w:val="18"/>
          </w:rPr>
          <w:t>488–490</w:t>
        </w:r>
      </w:hyperlink>
    </w:p>
    <w:p>
      <w:pPr>
        <w:spacing w:line="220" w:lineRule="auto" w:before="0"/>
        <w:ind w:left="903" w:right="403" w:firstLine="180"/>
        <w:jc w:val="left"/>
        <w:rPr>
          <w:sz w:val="18"/>
        </w:rPr>
      </w:pPr>
      <w:r>
        <w:rPr>
          <w:color w:val="252525"/>
          <w:w w:val="105"/>
          <w:sz w:val="18"/>
        </w:rPr>
        <w:t>tập tin cấu hình chính</w:t>
      </w:r>
      <w:hyperlink w:history="true" w:anchor="_bookmark2234">
        <w:r>
          <w:rPr>
            <w:w w:val="105"/>
            <w:sz w:val="18"/>
          </w:rPr>
          <w:t>488</w:t>
        </w:r>
      </w:hyperlink>
      <w:r>
        <w:rPr>
          <w:spacing w:val="-40"/>
          <w:w w:val="105"/>
          <w:sz w:val="18"/>
        </w:rPr>
        <w:t> </w:t>
      </w:r>
      <w:r>
        <w:rPr>
          <w:color w:val="252525"/>
          <w:w w:val="105"/>
          <w:sz w:val="18"/>
        </w:rPr>
        <w:t>nhóm chủ</w:t>
      </w:r>
      <w:hyperlink w:history="true" w:anchor="_bookmark2261">
        <w:r>
          <w:rPr>
            <w:w w:val="105"/>
            <w:sz w:val="18"/>
          </w:rPr>
          <w:t>491–495</w:t>
        </w:r>
      </w:hyperlink>
    </w:p>
    <w:p>
      <w:pPr>
        <w:spacing w:line="196" w:lineRule="exact" w:before="0"/>
        <w:ind w:left="1083" w:right="0" w:firstLine="0"/>
        <w:jc w:val="left"/>
        <w:rPr>
          <w:sz w:val="18"/>
        </w:rPr>
      </w:pPr>
      <w:r>
        <w:rPr>
          <w:color w:val="252525"/>
          <w:w w:val="105"/>
          <w:sz w:val="18"/>
        </w:rPr>
        <w:t>cụm nút</w:t>
      </w:r>
      <w:hyperlink w:history="true" w:anchor="_bookmark2264">
        <w:r>
          <w:rPr>
            <w:w w:val="105"/>
            <w:sz w:val="18"/>
          </w:rPr>
          <w:t>491</w:t>
        </w:r>
      </w:hyperlink>
    </w:p>
    <w:p>
      <w:pPr>
        <w:spacing w:line="202" w:lineRule="exact" w:before="0"/>
        <w:ind w:left="1083" w:right="0" w:firstLine="0"/>
        <w:jc w:val="left"/>
        <w:rPr>
          <w:sz w:val="18"/>
        </w:rPr>
      </w:pPr>
      <w:r>
        <w:rPr>
          <w:color w:val="252525"/>
          <w:sz w:val="18"/>
        </w:rPr>
        <w:t>trạng thái cụm</w:t>
      </w:r>
      <w:hyperlink w:history="true" w:anchor="_bookmark2273">
        <w:r>
          <w:rPr>
            <w:sz w:val="18"/>
          </w:rPr>
          <w:t>49</w:t>
        </w:r>
      </w:hyperlink>
      <w:r>
        <w:rPr>
          <w:sz w:val="18"/>
        </w:rPr>
        <w:t>2–493</w:t>
      </w:r>
    </w:p>
    <w:p>
      <w:pPr>
        <w:spacing w:line="220" w:lineRule="auto" w:before="5"/>
        <w:ind w:left="1083" w:right="403" w:firstLine="0"/>
        <w:jc w:val="left"/>
        <w:rPr>
          <w:sz w:val="18"/>
        </w:rPr>
      </w:pPr>
      <w:r>
        <w:rPr>
          <w:color w:val="252525"/>
          <w:w w:val="105"/>
          <w:sz w:val="18"/>
        </w:rPr>
        <w:t>các nút chính chuyên dụng</w:t>
      </w:r>
      <w:hyperlink w:history="true" w:anchor="_bookmark2284">
        <w:r>
          <w:rPr>
            <w:w w:val="105"/>
            <w:sz w:val="18"/>
          </w:rPr>
          <w:t>4</w:t>
        </w:r>
      </w:hyperlink>
      <w:r>
        <w:rPr>
          <w:w w:val="105"/>
          <w:sz w:val="18"/>
        </w:rPr>
        <w:t>94–495</w:t>
      </w:r>
      <w:r>
        <w:rPr>
          <w:color w:val="252525"/>
          <w:w w:val="105"/>
          <w:sz w:val="18"/>
        </w:rPr>
        <w:t>bầu cử tổng thống</w:t>
      </w:r>
      <w:hyperlink w:history="true" w:anchor="_bookmark2267">
        <w:r>
          <w:rPr>
            <w:w w:val="105"/>
            <w:sz w:val="18"/>
          </w:rPr>
          <w:t>491–492</w:t>
        </w:r>
      </w:hyperlink>
    </w:p>
    <w:p>
      <w:pPr>
        <w:spacing w:line="197" w:lineRule="exact" w:before="0"/>
        <w:ind w:left="1083" w:right="0" w:firstLine="0"/>
        <w:jc w:val="left"/>
        <w:rPr>
          <w:sz w:val="18"/>
        </w:rPr>
      </w:pPr>
      <w:r>
        <w:rPr>
          <w:color w:val="252525"/>
          <w:w w:val="105"/>
          <w:sz w:val="18"/>
        </w:rPr>
        <w:t>đủ số lượng</w:t>
      </w:r>
      <w:hyperlink w:history="true" w:anchor="_bookmark2278">
        <w:r>
          <w:rPr>
            <w:w w:val="105"/>
            <w:sz w:val="18"/>
          </w:rPr>
          <w:t>493</w:t>
        </w:r>
      </w:hyperlink>
    </w:p>
    <w:p>
      <w:pPr>
        <w:spacing w:line="202" w:lineRule="exact" w:before="0"/>
        <w:ind w:left="1083" w:right="0" w:firstLine="0"/>
        <w:jc w:val="left"/>
        <w:rPr>
          <w:sz w:val="18"/>
        </w:rPr>
      </w:pPr>
      <w:r>
        <w:rPr>
          <w:color w:val="252525"/>
          <w:w w:val="105"/>
          <w:sz w:val="18"/>
        </w:rPr>
        <w:t>vấn đề não chia đôi  </w:t>
      </w:r>
      <w:hyperlink w:history="true" w:anchor="_bookmark2280">
        <w:r>
          <w:rPr>
            <w:w w:val="105"/>
            <w:sz w:val="18"/>
          </w:rPr>
          <w:t>493–4</w:t>
        </w:r>
      </w:hyperlink>
      <w:hyperlink w:history="true" w:anchor="_bookmark2282">
        <w:r>
          <w:rPr>
            <w:w w:val="105"/>
            <w:sz w:val="18"/>
          </w:rPr>
          <w:t>94</w:t>
        </w:r>
      </w:hyperlink>
    </w:p>
    <w:p>
      <w:pPr>
        <w:spacing w:line="202" w:lineRule="exact" w:before="0"/>
        <w:ind w:left="903" w:right="0" w:firstLine="0"/>
        <w:jc w:val="left"/>
        <w:rPr>
          <w:sz w:val="18"/>
        </w:rPr>
      </w:pPr>
      <w:r>
        <w:rPr>
          <w:color w:val="252525"/>
          <w:w w:val="105"/>
          <w:sz w:val="18"/>
        </w:rPr>
        <w:t>giao tiếp nút  </w:t>
      </w:r>
      <w:hyperlink w:history="true" w:anchor="_bookmark2166">
        <w:r>
          <w:rPr>
            <w:w w:val="105"/>
            <w:sz w:val="18"/>
          </w:rPr>
          <w:t>474</w:t>
        </w:r>
      </w:hyperlink>
      <w:hyperlink w:history="true" w:anchor="_bookmark2171">
        <w:r>
          <w:rPr>
            <w:w w:val="105"/>
            <w:sz w:val="18"/>
          </w:rPr>
          <w:t>–475</w:t>
        </w:r>
      </w:hyperlink>
    </w:p>
    <w:p>
      <w:pPr>
        <w:spacing w:line="202" w:lineRule="exact" w:before="0"/>
        <w:ind w:left="903" w:right="0" w:firstLine="0"/>
        <w:jc w:val="left"/>
        <w:rPr>
          <w:sz w:val="18"/>
        </w:rPr>
      </w:pPr>
      <w:r>
        <w:rPr>
          <w:color w:val="252525"/>
          <w:w w:val="105"/>
          <w:sz w:val="18"/>
        </w:rPr>
        <w:t>cụm mở rộng</w:t>
      </w:r>
      <w:hyperlink w:history="true" w:anchor="_bookmark2145">
        <w:r>
          <w:rPr>
            <w:w w:val="105"/>
            <w:sz w:val="18"/>
          </w:rPr>
          <w:t>468–474</w:t>
        </w:r>
      </w:hyperlink>
    </w:p>
    <w:p>
      <w:pPr>
        <w:spacing w:line="220" w:lineRule="auto" w:before="5"/>
        <w:ind w:left="1083" w:right="0" w:firstLine="0"/>
        <w:jc w:val="left"/>
        <w:rPr>
          <w:sz w:val="18"/>
        </w:rPr>
      </w:pPr>
      <w:r>
        <w:rPr>
          <w:color w:val="252525"/>
          <w:w w:val="105"/>
          <w:sz w:val="18"/>
        </w:rPr>
        <w:t>thêm các nút vào cụm</w:t>
      </w:r>
      <w:hyperlink w:history="true" w:anchor="_bookmark2147">
        <w:r>
          <w:rPr>
            <w:w w:val="105"/>
            <w:sz w:val="18"/>
          </w:rPr>
          <w:t>4</w:t>
        </w:r>
      </w:hyperlink>
      <w:r>
        <w:rPr>
          <w:w w:val="105"/>
          <w:sz w:val="18"/>
        </w:rPr>
        <w:t>69–470</w:t>
      </w:r>
      <w:r>
        <w:rPr>
          <w:color w:val="252525"/>
          <w:w w:val="105"/>
          <w:sz w:val="18"/>
        </w:rPr>
        <w:t>sức khỏe cụm</w:t>
      </w:r>
      <w:hyperlink w:history="true" w:anchor="_bookmark2153">
        <w:r>
          <w:rPr>
            <w:w w:val="105"/>
            <w:sz w:val="18"/>
          </w:rPr>
          <w:t>470–</w:t>
        </w:r>
      </w:hyperlink>
      <w:hyperlink w:history="true" w:anchor="_bookmark2157">
        <w:r>
          <w:rPr>
            <w:w w:val="105"/>
            <w:sz w:val="18"/>
          </w:rPr>
          <w:t>473</w:t>
        </w:r>
      </w:hyperlink>
    </w:p>
    <w:p>
      <w:pPr>
        <w:spacing w:line="220" w:lineRule="auto" w:before="0"/>
        <w:ind w:left="903" w:right="0" w:firstLine="180"/>
        <w:jc w:val="left"/>
        <w:rPr>
          <w:sz w:val="18"/>
        </w:rPr>
      </w:pPr>
      <w:r>
        <w:rPr>
          <w:color w:val="252525"/>
          <w:w w:val="105"/>
          <w:sz w:val="18"/>
        </w:rPr>
        <w:t>tăng thông lượng đọc</w:t>
      </w:r>
      <w:hyperlink w:history="true" w:anchor="_bookmark2159">
        <w:r>
          <w:rPr>
            <w:w w:val="105"/>
            <w:sz w:val="18"/>
          </w:rPr>
          <w:t>473–474</w:t>
        </w:r>
      </w:hyperlink>
      <w:r>
        <w:rPr>
          <w:spacing w:val="-40"/>
          <w:w w:val="105"/>
          <w:sz w:val="18"/>
        </w:rPr>
        <w:t> </w:t>
      </w:r>
      <w:r>
        <w:rPr>
          <w:color w:val="252525"/>
          <w:w w:val="105"/>
          <w:sz w:val="18"/>
        </w:rPr>
        <w:t>kích thước mảnh vỡ</w:t>
      </w:r>
      <w:hyperlink w:history="true" w:anchor="_bookmark2173">
        <w:r>
          <w:rPr>
            <w:w w:val="105"/>
            <w:sz w:val="18"/>
          </w:rPr>
          <w:t>47</w:t>
        </w:r>
      </w:hyperlink>
      <w:r>
        <w:rPr>
          <w:w w:val="105"/>
          <w:sz w:val="18"/>
        </w:rPr>
        <w:t>5–477</w:t>
      </w:r>
    </w:p>
    <w:p>
      <w:pPr>
        <w:spacing w:line="220" w:lineRule="auto" w:before="0"/>
        <w:ind w:left="1083" w:right="0" w:firstLine="0"/>
        <w:jc w:val="left"/>
        <w:rPr>
          <w:sz w:val="18"/>
        </w:rPr>
      </w:pPr>
      <w:r>
        <w:rPr>
          <w:color w:val="252525"/>
          <w:w w:val="105"/>
          <w:sz w:val="18"/>
        </w:rPr>
        <w:t>thiết lập nhiều chỉ mục</w:t>
      </w:r>
      <w:hyperlink w:history="true" w:anchor="_bookmark2178">
        <w:r>
          <w:rPr>
            <w:w w:val="105"/>
            <w:sz w:val="18"/>
          </w:rPr>
          <w:t>476–477</w:t>
        </w:r>
      </w:hyperlink>
      <w:r>
        <w:rPr>
          <w:spacing w:val="-40"/>
          <w:w w:val="105"/>
          <w:sz w:val="18"/>
        </w:rPr>
        <w:t> </w:t>
      </w:r>
      <w:r>
        <w:rPr>
          <w:color w:val="252525"/>
          <w:w w:val="110"/>
          <w:sz w:val="18"/>
        </w:rPr>
        <w:t>thiết lập chỉ mục đơn</w:t>
      </w:r>
      <w:hyperlink w:history="true" w:anchor="_bookmark2175">
        <w:r>
          <w:rPr>
            <w:w w:val="110"/>
            <w:sz w:val="18"/>
          </w:rPr>
          <w:t>47</w:t>
        </w:r>
      </w:hyperlink>
      <w:r>
        <w:rPr>
          <w:w w:val="110"/>
          <w:sz w:val="18"/>
        </w:rPr>
        <w:t>5–476</w:t>
      </w:r>
    </w:p>
    <w:p>
      <w:pPr>
        <w:spacing w:line="198" w:lineRule="exact" w:before="0"/>
        <w:ind w:left="903" w:right="0" w:firstLine="0"/>
        <w:jc w:val="left"/>
        <w:rPr>
          <w:sz w:val="18"/>
        </w:rPr>
      </w:pPr>
      <w:r>
        <w:rPr>
          <w:color w:val="252525"/>
          <w:w w:val="105"/>
          <w:sz w:val="18"/>
        </w:rPr>
        <w:t>ảnh chụp nhanh</w:t>
      </w:r>
      <w:hyperlink w:history="true" w:anchor="_bookmark2184">
        <w:r>
          <w:rPr>
            <w:w w:val="105"/>
            <w:sz w:val="18"/>
          </w:rPr>
          <w:t>477–</w:t>
        </w:r>
      </w:hyperlink>
      <w:hyperlink w:history="true" w:anchor="_bookmark2226">
        <w:r>
          <w:rPr>
            <w:w w:val="105"/>
            <w:sz w:val="18"/>
          </w:rPr>
          <w:t>487</w:t>
        </w:r>
      </w:hyperlink>
    </w:p>
    <w:p>
      <w:pPr>
        <w:spacing w:line="202" w:lineRule="exact" w:before="0"/>
        <w:ind w:left="1083" w:right="0" w:firstLine="0"/>
        <w:jc w:val="left"/>
        <w:rPr>
          <w:sz w:val="18"/>
        </w:rPr>
      </w:pPr>
      <w:r>
        <w:rPr>
          <w:color w:val="252525"/>
          <w:w w:val="105"/>
          <w:sz w:val="18"/>
        </w:rPr>
        <w:t>tự động hóa</w:t>
      </w:r>
      <w:hyperlink w:history="true" w:anchor="_bookmark2215">
        <w:r>
          <w:rPr>
            <w:w w:val="105"/>
            <w:sz w:val="18"/>
          </w:rPr>
          <w:t>48</w:t>
        </w:r>
      </w:hyperlink>
      <w:r>
        <w:rPr>
          <w:w w:val="105"/>
          <w:sz w:val="18"/>
        </w:rPr>
        <w:t>3–487</w:t>
      </w:r>
    </w:p>
    <w:p>
      <w:pPr>
        <w:spacing w:line="202" w:lineRule="exact" w:before="0"/>
        <w:ind w:left="1083" w:right="0" w:firstLine="0"/>
        <w:jc w:val="left"/>
        <w:rPr>
          <w:sz w:val="18"/>
        </w:rPr>
      </w:pPr>
      <w:r>
        <w:rPr>
          <w:color w:val="252525"/>
          <w:w w:val="105"/>
          <w:sz w:val="18"/>
        </w:rPr>
        <w:t>tạo ra</w:t>
      </w:r>
      <w:hyperlink w:history="true" w:anchor="_bookmark2201">
        <w:r>
          <w:rPr>
            <w:w w:val="105"/>
            <w:sz w:val="18"/>
          </w:rPr>
          <w:t>481–4</w:t>
        </w:r>
      </w:hyperlink>
      <w:hyperlink w:history="true" w:anchor="_bookmark2206">
        <w:r>
          <w:rPr>
            <w:w w:val="105"/>
            <w:sz w:val="18"/>
          </w:rPr>
          <w:t>82</w:t>
        </w:r>
      </w:hyperlink>
    </w:p>
    <w:p>
      <w:pPr>
        <w:spacing w:line="211" w:lineRule="exact" w:before="0"/>
        <w:ind w:left="1083" w:right="0" w:firstLine="0"/>
        <w:jc w:val="left"/>
        <w:rPr>
          <w:sz w:val="18"/>
        </w:rPr>
      </w:pPr>
      <w:r>
        <w:rPr>
          <w:color w:val="252525"/>
          <w:w w:val="105"/>
          <w:sz w:val="18"/>
        </w:rPr>
        <w:t>xóa bỏ</w:t>
      </w:r>
      <w:hyperlink w:history="true" w:anchor="_bookmark2212">
        <w:r>
          <w:rPr>
            <w:w w:val="105"/>
            <w:sz w:val="18"/>
          </w:rPr>
          <w:t>483</w:t>
        </w:r>
      </w:hyperlink>
    </w:p>
    <w:p>
      <w:pPr>
        <w:pStyle w:val="BodyText"/>
        <w:rPr>
          <w:sz w:val="11"/>
        </w:rPr>
      </w:pPr>
      <w:r>
        <w:rPr/>
        <w:br w:type="column"/>
      </w:r>
      <w:r>
        <w:rPr>
          <w:sz w:val="11"/>
        </w:rPr>
      </w:r>
    </w:p>
    <w:p>
      <w:pPr>
        <w:spacing w:before="0"/>
        <w:ind w:left="494" w:right="0" w:firstLine="0"/>
        <w:jc w:val="left"/>
        <w:rPr>
          <w:rFonts w:ascii="Trebuchet MS"/>
          <w:b/>
          <w:sz w:val="12"/>
        </w:rPr>
      </w:pPr>
      <w:r>
        <w:rPr>
          <w:rFonts w:ascii="Trebuchet MS"/>
          <w:b/>
          <w:color w:val="656565"/>
          <w:w w:val="110"/>
          <w:sz w:val="12"/>
        </w:rPr>
        <w:t>MỤC LỤC</w:t>
      </w:r>
    </w:p>
    <w:p>
      <w:pPr>
        <w:pStyle w:val="BodyText"/>
        <w:rPr>
          <w:rFonts w:ascii="Trebuchet MS"/>
          <w:b/>
          <w:sz w:val="12"/>
        </w:rPr>
      </w:pPr>
    </w:p>
    <w:p>
      <w:pPr>
        <w:pStyle w:val="BodyText"/>
        <w:spacing w:before="9"/>
        <w:rPr>
          <w:rFonts w:ascii="Trebuchet MS"/>
          <w:b/>
          <w:sz w:val="16"/>
        </w:rPr>
      </w:pPr>
    </w:p>
    <w:p>
      <w:pPr>
        <w:spacing w:line="209" w:lineRule="exact" w:before="1"/>
        <w:ind w:left="1155" w:right="0" w:firstLine="0"/>
        <w:jc w:val="left"/>
        <w:rPr>
          <w:sz w:val="18"/>
        </w:rPr>
      </w:pPr>
      <w:r>
        <w:rPr>
          <w:color w:val="252525"/>
          <w:sz w:val="18"/>
        </w:rPr>
        <w:t>Tổng quan</w:t>
      </w:r>
      <w:hyperlink w:history="true" w:anchor="_bookmark2186">
        <w:r>
          <w:rPr>
            <w:sz w:val="18"/>
          </w:rPr>
          <w:t>478–47</w:t>
        </w:r>
      </w:hyperlink>
      <w:hyperlink w:history="true" w:anchor="_bookmark2188">
        <w:r>
          <w:rPr>
            <w:sz w:val="18"/>
          </w:rPr>
          <w:t>9</w:t>
        </w:r>
      </w:hyperlink>
    </w:p>
    <w:p>
      <w:pPr>
        <w:spacing w:line="218" w:lineRule="auto" w:before="5"/>
        <w:ind w:left="1155" w:right="223" w:firstLine="0"/>
        <w:jc w:val="left"/>
        <w:rPr>
          <w:sz w:val="18"/>
        </w:rPr>
      </w:pPr>
      <w:r>
        <w:rPr>
          <w:color w:val="252525"/>
          <w:w w:val="105"/>
          <w:sz w:val="18"/>
        </w:rPr>
        <w:t>đăng ký kho lưu trữ ảnh chụp nhanh</w:t>
      </w:r>
      <w:hyperlink w:history="true" w:anchor="_bookmark2190">
        <w:r>
          <w:rPr>
            <w:w w:val="105"/>
            <w:sz w:val="18"/>
          </w:rPr>
          <w:t>479–4</w:t>
        </w:r>
      </w:hyperlink>
      <w:hyperlink w:history="true" w:anchor="_bookmark2198">
        <w:r>
          <w:rPr>
            <w:w w:val="105"/>
            <w:sz w:val="18"/>
          </w:rPr>
          <w:t>81</w:t>
        </w:r>
      </w:hyperlink>
      <w:r>
        <w:rPr>
          <w:spacing w:val="-40"/>
          <w:w w:val="105"/>
          <w:sz w:val="18"/>
        </w:rPr>
        <w:t> </w:t>
      </w:r>
      <w:r>
        <w:rPr>
          <w:color w:val="252525"/>
          <w:w w:val="105"/>
          <w:sz w:val="18"/>
        </w:rPr>
        <w:t>khôi phục</w:t>
      </w:r>
      <w:hyperlink w:history="true" w:anchor="_bookmark2208">
        <w:r>
          <w:rPr>
            <w:w w:val="105"/>
            <w:sz w:val="18"/>
          </w:rPr>
          <w:t>482</w:t>
        </w:r>
      </w:hyperlink>
    </w:p>
    <w:p>
      <w:pPr>
        <w:spacing w:line="194" w:lineRule="exact" w:before="0"/>
        <w:ind w:left="795" w:right="0" w:firstLine="0"/>
        <w:jc w:val="left"/>
        <w:rPr>
          <w:sz w:val="18"/>
        </w:rPr>
      </w:pPr>
      <w:r>
        <w:rPr>
          <w:color w:val="252525"/>
          <w:w w:val="105"/>
          <w:sz w:val="18"/>
        </w:rPr>
        <w:t>truy vấn tổng hợp</w:t>
      </w:r>
      <w:hyperlink w:history="true" w:anchor="_bookmark2001">
        <w:r>
          <w:rPr>
            <w:w w:val="105"/>
            <w:sz w:val="18"/>
          </w:rPr>
          <w:t>437</w:t>
        </w:r>
      </w:hyperlink>
    </w:p>
    <w:p>
      <w:pPr>
        <w:spacing w:line="200" w:lineRule="exact" w:before="0"/>
        <w:ind w:left="795" w:right="0" w:firstLine="0"/>
        <w:jc w:val="left"/>
        <w:rPr>
          <w:sz w:val="18"/>
        </w:rPr>
      </w:pPr>
      <w:r>
        <w:rPr>
          <w:color w:val="252525"/>
          <w:w w:val="105"/>
          <w:sz w:val="18"/>
        </w:rPr>
        <w:t>tổng hợp</w:t>
      </w:r>
      <w:hyperlink w:history="true" w:anchor="_bookmark244">
        <w:r>
          <w:rPr>
            <w:w w:val="105"/>
            <w:sz w:val="18"/>
          </w:rPr>
          <w:t>52</w:t>
        </w:r>
      </w:hyperlink>
      <w:hyperlink w:history="true" w:anchor="_bookmark272">
        <w:r>
          <w:rPr>
            <w:w w:val="105"/>
            <w:sz w:val="18"/>
          </w:rPr>
          <w:t>–58,</w:t>
        </w:r>
      </w:hyperlink>
      <w:hyperlink w:history="true" w:anchor="_bookmark1971">
        <w:r>
          <w:rPr>
            <w:w w:val="105"/>
            <w:sz w:val="18"/>
          </w:rPr>
          <w:t>434–46</w:t>
        </w:r>
      </w:hyperlink>
      <w:hyperlink w:history="true" w:anchor="_bookmark2141">
        <w:r>
          <w:rPr>
            <w:w w:val="105"/>
            <w:sz w:val="18"/>
          </w:rPr>
          <w:t>6</w:t>
        </w:r>
      </w:hyperlink>
    </w:p>
    <w:p>
      <w:pPr>
        <w:spacing w:line="200" w:lineRule="exact" w:before="0"/>
        <w:ind w:left="975" w:right="0" w:firstLine="0"/>
        <w:jc w:val="left"/>
        <w:rPr>
          <w:sz w:val="18"/>
        </w:rPr>
      </w:pPr>
      <w:r>
        <w:rPr>
          <w:color w:val="252525"/>
          <w:w w:val="105"/>
          <w:sz w:val="18"/>
        </w:rPr>
        <w:t>xô</w:t>
      </w:r>
      <w:hyperlink w:history="true" w:anchor="_bookmark273">
        <w:r>
          <w:rPr>
            <w:w w:val="105"/>
            <w:sz w:val="18"/>
          </w:rPr>
          <w:t>56–58,</w:t>
        </w:r>
      </w:hyperlink>
      <w:hyperlink w:history="true" w:anchor="_bookmark2047">
        <w:r>
          <w:rPr>
            <w:w w:val="105"/>
            <w:sz w:val="18"/>
          </w:rPr>
          <w:t>44</w:t>
        </w:r>
      </w:hyperlink>
      <w:r>
        <w:rPr>
          <w:w w:val="105"/>
          <w:sz w:val="18"/>
        </w:rPr>
        <w:t>5–455</w:t>
      </w:r>
    </w:p>
    <w:p>
      <w:pPr>
        <w:spacing w:line="218" w:lineRule="auto" w:before="5"/>
        <w:ind w:left="1155" w:right="1015" w:firstLine="0"/>
        <w:jc w:val="left"/>
        <w:rPr>
          <w:sz w:val="18"/>
        </w:rPr>
      </w:pPr>
      <w:r>
        <w:rPr>
          <w:color w:val="252525"/>
          <w:w w:val="105"/>
          <w:sz w:val="18"/>
        </w:rPr>
        <w:t>tổng hợp cấp độ con</w:t>
      </w:r>
      <w:hyperlink w:history="true" w:anchor="_bookmark2066">
        <w:r>
          <w:rPr>
            <w:w w:val="105"/>
            <w:sz w:val="18"/>
          </w:rPr>
          <w:t>450</w:t>
        </w:r>
      </w:hyperlink>
      <w:hyperlink w:history="true" w:anchor="_bookmark2068">
        <w:r>
          <w:rPr>
            <w:w w:val="105"/>
            <w:sz w:val="18"/>
          </w:rPr>
          <w:t>–451</w:t>
        </w:r>
      </w:hyperlink>
      <w:r>
        <w:rPr>
          <w:spacing w:val="1"/>
          <w:w w:val="105"/>
          <w:sz w:val="18"/>
        </w:rPr>
        <w:t> </w:t>
      </w:r>
      <w:r>
        <w:rPr>
          <w:color w:val="252525"/>
          <w:w w:val="105"/>
          <w:sz w:val="18"/>
        </w:rPr>
        <w:t>tổng hợp phạm vi tùy chỉnh</w:t>
      </w:r>
      <w:hyperlink w:history="true" w:anchor="_bookmark2071">
        <w:r>
          <w:rPr>
            <w:w w:val="105"/>
            <w:sz w:val="18"/>
          </w:rPr>
          <w:t>451–</w:t>
        </w:r>
      </w:hyperlink>
      <w:hyperlink w:history="true" w:anchor="_bookmark2077">
        <w:r>
          <w:rPr>
            <w:w w:val="105"/>
            <w:sz w:val="18"/>
          </w:rPr>
          <w:t>453</w:t>
        </w:r>
      </w:hyperlink>
      <w:r>
        <w:rPr>
          <w:spacing w:val="-40"/>
          <w:w w:val="105"/>
          <w:sz w:val="18"/>
        </w:rPr>
        <w:t> </w:t>
      </w:r>
      <w:r>
        <w:rPr>
          <w:color w:val="252525"/>
          <w:w w:val="105"/>
          <w:sz w:val="18"/>
        </w:rPr>
        <w:t>thùng biểu đồ histogram</w:t>
      </w:r>
      <w:hyperlink w:history="true" w:anchor="_bookmark267">
        <w:r>
          <w:rPr>
            <w:w w:val="105"/>
            <w:sz w:val="18"/>
          </w:rPr>
          <w:t>56–57</w:t>
        </w:r>
      </w:hyperlink>
    </w:p>
    <w:p>
      <w:pPr>
        <w:spacing w:line="194" w:lineRule="exact" w:before="0"/>
        <w:ind w:left="1155" w:right="0" w:firstLine="0"/>
        <w:jc w:val="left"/>
        <w:rPr>
          <w:sz w:val="18"/>
        </w:rPr>
      </w:pPr>
      <w:r>
        <w:rPr>
          <w:color w:val="252525"/>
          <w:w w:val="105"/>
          <w:sz w:val="18"/>
        </w:rPr>
        <w:t>biểu đồ histogram</w:t>
      </w:r>
      <w:hyperlink w:history="true" w:anchor="_bookmark2050">
        <w:r>
          <w:rPr>
            <w:w w:val="105"/>
            <w:sz w:val="18"/>
          </w:rPr>
          <w:t>446–450</w:t>
        </w:r>
      </w:hyperlink>
    </w:p>
    <w:p>
      <w:pPr>
        <w:spacing w:line="200" w:lineRule="exact" w:before="0"/>
        <w:ind w:left="1155" w:right="0" w:firstLine="0"/>
        <w:jc w:val="left"/>
        <w:rPr>
          <w:sz w:val="18"/>
        </w:rPr>
      </w:pPr>
      <w:r>
        <w:rPr>
          <w:color w:val="252525"/>
          <w:w w:val="105"/>
          <w:sz w:val="18"/>
        </w:rPr>
        <w:t>tổng hợp nhiều thuật ngữ</w:t>
      </w:r>
      <w:hyperlink w:history="true" w:anchor="_bookmark2083">
        <w:r>
          <w:rPr>
            <w:w w:val="105"/>
            <w:sz w:val="18"/>
          </w:rPr>
          <w:t>454</w:t>
        </w:r>
      </w:hyperlink>
      <w:hyperlink w:history="true" w:anchor="_bookmark2087">
        <w:r>
          <w:rPr>
            <w:w w:val="105"/>
            <w:sz w:val="18"/>
          </w:rPr>
          <w:t>–455</w:t>
        </w:r>
      </w:hyperlink>
    </w:p>
    <w:p>
      <w:pPr>
        <w:spacing w:line="199" w:lineRule="exact" w:before="0"/>
        <w:ind w:left="1155" w:right="0" w:firstLine="0"/>
        <w:jc w:val="left"/>
        <w:rPr>
          <w:sz w:val="18"/>
        </w:rPr>
      </w:pPr>
      <w:r>
        <w:rPr>
          <w:color w:val="252525"/>
          <w:w w:val="105"/>
          <w:sz w:val="18"/>
        </w:rPr>
        <w:t>thùng đựng phạm vi</w:t>
      </w:r>
      <w:hyperlink w:history="true" w:anchor="_bookmark269">
        <w:r>
          <w:rPr>
            <w:w w:val="105"/>
            <w:sz w:val="18"/>
          </w:rPr>
          <w:t>57</w:t>
        </w:r>
      </w:hyperlink>
      <w:r>
        <w:rPr>
          <w:w w:val="105"/>
          <w:sz w:val="18"/>
        </w:rPr>
        <w:t>–58</w:t>
      </w:r>
    </w:p>
    <w:p>
      <w:pPr>
        <w:spacing w:line="218" w:lineRule="auto" w:before="5"/>
        <w:ind w:left="975" w:right="1932" w:firstLine="180"/>
        <w:jc w:val="left"/>
        <w:rPr>
          <w:sz w:val="18"/>
        </w:rPr>
      </w:pPr>
      <w:r>
        <w:rPr>
          <w:color w:val="252525"/>
          <w:w w:val="105"/>
          <w:sz w:val="18"/>
        </w:rPr>
        <w:t>thuật ngữ tổng hợp</w:t>
      </w:r>
      <w:hyperlink w:history="true" w:anchor="_bookmark2079">
        <w:r>
          <w:rPr>
            <w:w w:val="105"/>
            <w:sz w:val="18"/>
          </w:rPr>
          <w:t>453–454</w:t>
        </w:r>
      </w:hyperlink>
      <w:r>
        <w:rPr>
          <w:spacing w:val="-40"/>
          <w:w w:val="105"/>
          <w:sz w:val="18"/>
        </w:rPr>
        <w:t> </w:t>
      </w:r>
      <w:r>
        <w:rPr>
          <w:color w:val="252525"/>
          <w:w w:val="105"/>
          <w:sz w:val="18"/>
        </w:rPr>
        <w:t>kết hợp tìm kiếm và</w:t>
      </w:r>
      <w:hyperlink w:history="true" w:anchor="_bookmark1990">
        <w:r>
          <w:rPr>
            <w:w w:val="105"/>
            <w:sz w:val="18"/>
          </w:rPr>
          <w:t>436</w:t>
        </w:r>
      </w:hyperlink>
      <w:r>
        <w:rPr>
          <w:spacing w:val="1"/>
          <w:w w:val="105"/>
          <w:sz w:val="18"/>
        </w:rPr>
        <w:t> </w:t>
      </w:r>
      <w:r>
        <w:rPr>
          <w:color w:val="252525"/>
          <w:w w:val="105"/>
          <w:sz w:val="18"/>
        </w:rPr>
        <w:t>điểm cuối và cú pháp</w:t>
      </w:r>
      <w:hyperlink w:history="true" w:anchor="_bookmark1979">
        <w:r>
          <w:rPr>
            <w:w w:val="105"/>
            <w:sz w:val="18"/>
          </w:rPr>
          <w:t>435–4</w:t>
        </w:r>
      </w:hyperlink>
      <w:hyperlink w:history="true" w:anchor="_bookmark1983">
        <w:r>
          <w:rPr>
            <w:w w:val="105"/>
            <w:sz w:val="18"/>
          </w:rPr>
          <w:t>36</w:t>
        </w:r>
      </w:hyperlink>
      <w:r>
        <w:rPr>
          <w:spacing w:val="-40"/>
          <w:w w:val="105"/>
          <w:sz w:val="18"/>
        </w:rPr>
        <w:t> </w:t>
      </w:r>
      <w:r>
        <w:rPr>
          <w:color w:val="252525"/>
          <w:w w:val="105"/>
          <w:sz w:val="18"/>
        </w:rPr>
        <w:t>bỏ qua kết quả</w:t>
      </w:r>
      <w:hyperlink w:history="true" w:anchor="_bookmark1997">
        <w:r>
          <w:rPr>
            <w:w w:val="105"/>
            <w:sz w:val="18"/>
          </w:rPr>
          <w:t>437</w:t>
        </w:r>
      </w:hyperlink>
    </w:p>
    <w:p>
      <w:pPr>
        <w:spacing w:line="193" w:lineRule="exact" w:before="0"/>
        <w:ind w:left="0" w:right="2469" w:firstLine="0"/>
        <w:jc w:val="right"/>
        <w:rPr>
          <w:sz w:val="18"/>
        </w:rPr>
      </w:pPr>
      <w:r>
        <w:rPr>
          <w:color w:val="252525"/>
          <w:w w:val="105"/>
          <w:sz w:val="18"/>
        </w:rPr>
        <w:t>mét</w:t>
      </w:r>
      <w:hyperlink w:history="true" w:anchor="_bookmark262">
        <w:r>
          <w:rPr>
            <w:w w:val="105"/>
            <w:sz w:val="18"/>
          </w:rPr>
          <w:t>53–56,</w:t>
        </w:r>
      </w:hyperlink>
      <w:hyperlink w:history="true" w:anchor="_bookmark2005">
        <w:r>
          <w:rPr>
            <w:w w:val="105"/>
            <w:sz w:val="18"/>
          </w:rPr>
          <w:t>43</w:t>
        </w:r>
      </w:hyperlink>
      <w:r>
        <w:rPr>
          <w:w w:val="105"/>
          <w:sz w:val="18"/>
        </w:rPr>
        <w:t>7–445</w:t>
      </w:r>
    </w:p>
    <w:p>
      <w:pPr>
        <w:spacing w:line="199" w:lineRule="exact" w:before="0"/>
        <w:ind w:left="0" w:right="2545" w:firstLine="0"/>
        <w:jc w:val="right"/>
        <w:rPr>
          <w:sz w:val="18"/>
        </w:rPr>
      </w:pPr>
      <w:r>
        <w:rPr>
          <w:color w:val="252525"/>
          <w:w w:val="105"/>
          <w:sz w:val="18"/>
        </w:rPr>
        <w:t>số liệu trung bình</w:t>
      </w:r>
      <w:hyperlink w:history="true" w:anchor="_bookmark2020">
        <w:r>
          <w:rPr>
            <w:w w:val="105"/>
            <w:sz w:val="18"/>
          </w:rPr>
          <w:t>440–4</w:t>
        </w:r>
      </w:hyperlink>
      <w:hyperlink w:history="true" w:anchor="_bookmark2022">
        <w:r>
          <w:rPr>
            <w:w w:val="105"/>
            <w:sz w:val="18"/>
          </w:rPr>
          <w:t>41</w:t>
        </w:r>
      </w:hyperlink>
    </w:p>
    <w:p>
      <w:pPr>
        <w:spacing w:line="200" w:lineRule="exact" w:before="0"/>
        <w:ind w:left="1155" w:right="0" w:firstLine="0"/>
        <w:jc w:val="left"/>
        <w:rPr>
          <w:sz w:val="18"/>
        </w:rPr>
      </w:pPr>
      <w:r>
        <w:rPr>
          <w:color w:val="252525"/>
          <w:w w:val="105"/>
          <w:sz w:val="18"/>
        </w:rPr>
        <w:t>số liệu về số lượng  </w:t>
      </w:r>
      <w:hyperlink w:history="true" w:anchor="_bookmark2042">
        <w:r>
          <w:rPr>
            <w:w w:val="105"/>
            <w:sz w:val="18"/>
          </w:rPr>
          <w:t>444–445</w:t>
        </w:r>
      </w:hyperlink>
    </w:p>
    <w:p>
      <w:pPr>
        <w:spacing w:line="200" w:lineRule="exact" w:before="0"/>
        <w:ind w:left="1155" w:right="0" w:firstLine="0"/>
        <w:jc w:val="left"/>
        <w:rPr>
          <w:sz w:val="18"/>
        </w:rPr>
      </w:pPr>
      <w:r>
        <w:rPr>
          <w:color w:val="252525"/>
          <w:w w:val="105"/>
          <w:sz w:val="18"/>
        </w:rPr>
        <w:t>số liệu thống kê mở rộng</w:t>
      </w:r>
      <w:hyperlink w:history="true" w:anchor="_bookmark2036">
        <w:r>
          <w:rPr>
            <w:w w:val="105"/>
            <w:sz w:val="18"/>
          </w:rPr>
          <w:t>443</w:t>
        </w:r>
      </w:hyperlink>
    </w:p>
    <w:p>
      <w:pPr>
        <w:spacing w:line="200" w:lineRule="exact" w:before="0"/>
        <w:ind w:left="1155" w:right="0" w:firstLine="0"/>
        <w:jc w:val="left"/>
        <w:rPr>
          <w:sz w:val="18"/>
        </w:rPr>
      </w:pPr>
      <w:r>
        <w:rPr>
          <w:color w:val="252525"/>
          <w:w w:val="105"/>
          <w:sz w:val="18"/>
        </w:rPr>
        <w:t>số liệu tối đa</w:t>
      </w:r>
      <w:hyperlink w:history="true" w:anchor="_bookmark2030">
        <w:r>
          <w:rPr>
            <w:w w:val="105"/>
            <w:sz w:val="18"/>
          </w:rPr>
          <w:t>442</w:t>
        </w:r>
      </w:hyperlink>
    </w:p>
    <w:p>
      <w:pPr>
        <w:spacing w:line="200" w:lineRule="exact" w:before="0"/>
        <w:ind w:left="1155" w:right="0" w:firstLine="0"/>
        <w:jc w:val="left"/>
        <w:rPr>
          <w:sz w:val="18"/>
        </w:rPr>
      </w:pPr>
      <w:r>
        <w:rPr>
          <w:color w:val="252525"/>
          <w:w w:val="105"/>
          <w:sz w:val="18"/>
        </w:rPr>
        <w:t>số liệu tối thiểu</w:t>
      </w:r>
      <w:hyperlink w:history="true" w:anchor="_bookmark2026">
        <w:r>
          <w:rPr>
            <w:w w:val="105"/>
            <w:sz w:val="18"/>
          </w:rPr>
          <w:t>441–442</w:t>
        </w:r>
      </w:hyperlink>
    </w:p>
    <w:p>
      <w:pPr>
        <w:spacing w:line="199" w:lineRule="exact" w:before="0"/>
        <w:ind w:left="1155" w:right="0" w:firstLine="0"/>
        <w:jc w:val="left"/>
        <w:rPr>
          <w:sz w:val="18"/>
        </w:rPr>
      </w:pPr>
      <w:r>
        <w:rPr>
          <w:color w:val="252525"/>
          <w:w w:val="105"/>
          <w:sz w:val="18"/>
        </w:rPr>
        <w:t>số liệu khác</w:t>
      </w:r>
      <w:hyperlink w:history="true" w:anchor="_bookmark258">
        <w:r>
          <w:rPr>
            <w:w w:val="105"/>
            <w:sz w:val="18"/>
          </w:rPr>
          <w:t>55</w:t>
        </w:r>
      </w:hyperlink>
      <w:r>
        <w:rPr>
          <w:w w:val="105"/>
          <w:sz w:val="18"/>
        </w:rPr>
        <w:t>–56</w:t>
      </w:r>
    </w:p>
    <w:p>
      <w:pPr>
        <w:spacing w:line="200" w:lineRule="exact" w:before="0"/>
        <w:ind w:left="1155" w:right="0" w:firstLine="0"/>
        <w:jc w:val="left"/>
        <w:rPr>
          <w:sz w:val="18"/>
        </w:rPr>
      </w:pPr>
      <w:r>
        <w:rPr>
          <w:color w:val="252525"/>
          <w:w w:val="105"/>
          <w:sz w:val="18"/>
        </w:rPr>
        <w:t>dữ liệu mẫu</w:t>
      </w:r>
      <w:hyperlink w:history="true" w:anchor="_bookmark2010">
        <w:r>
          <w:rPr>
            <w:w w:val="105"/>
            <w:sz w:val="18"/>
          </w:rPr>
          <w:t>438</w:t>
        </w:r>
      </w:hyperlink>
    </w:p>
    <w:p>
      <w:pPr>
        <w:spacing w:line="200" w:lineRule="exact" w:before="0"/>
        <w:ind w:left="1155" w:right="0" w:firstLine="0"/>
        <w:jc w:val="left"/>
        <w:rPr>
          <w:sz w:val="18"/>
        </w:rPr>
      </w:pPr>
      <w:r>
        <w:rPr>
          <w:color w:val="252525"/>
          <w:sz w:val="18"/>
        </w:rPr>
        <w:t>số liệu thống kê</w:t>
      </w:r>
      <w:hyperlink w:history="true" w:anchor="_bookmark2032">
        <w:r>
          <w:rPr>
            <w:sz w:val="18"/>
          </w:rPr>
          <w:t>442–</w:t>
        </w:r>
      </w:hyperlink>
      <w:hyperlink w:history="true" w:anchor="_bookmark2034">
        <w:r>
          <w:rPr>
            <w:sz w:val="18"/>
          </w:rPr>
          <w:t>443</w:t>
        </w:r>
      </w:hyperlink>
    </w:p>
    <w:p>
      <w:pPr>
        <w:spacing w:line="199" w:lineRule="exact" w:before="0"/>
        <w:ind w:left="1155" w:right="0" w:firstLine="0"/>
        <w:jc w:val="left"/>
        <w:rPr>
          <w:sz w:val="18"/>
        </w:rPr>
      </w:pPr>
      <w:r>
        <w:rPr>
          <w:color w:val="252525"/>
          <w:w w:val="105"/>
          <w:sz w:val="18"/>
        </w:rPr>
        <w:t>tổng số mét</w:t>
      </w:r>
      <w:hyperlink w:history="true" w:anchor="_bookmark256">
        <w:r>
          <w:rPr>
            <w:w w:val="105"/>
            <w:sz w:val="18"/>
          </w:rPr>
          <w:t>54–5</w:t>
        </w:r>
      </w:hyperlink>
      <w:hyperlink w:history="true" w:anchor="_bookmark257">
        <w:r>
          <w:rPr>
            <w:w w:val="105"/>
            <w:sz w:val="18"/>
          </w:rPr>
          <w:t>5,</w:t>
        </w:r>
      </w:hyperlink>
      <w:hyperlink w:history="true" w:anchor="_bookmark2024">
        <w:r>
          <w:rPr>
            <w:w w:val="105"/>
            <w:sz w:val="18"/>
          </w:rPr>
          <w:t>441</w:t>
        </w:r>
      </w:hyperlink>
    </w:p>
    <w:p>
      <w:pPr>
        <w:spacing w:line="218" w:lineRule="auto" w:before="5"/>
        <w:ind w:left="975" w:right="1332" w:firstLine="180"/>
        <w:jc w:val="left"/>
        <w:rPr>
          <w:sz w:val="18"/>
        </w:rPr>
      </w:pPr>
      <w:r>
        <w:rPr>
          <w:color w:val="252525"/>
          <w:w w:val="105"/>
          <w:sz w:val="18"/>
        </w:rPr>
        <w:t>số liệu value_count</w:t>
      </w:r>
      <w:hyperlink w:history="true" w:anchor="_bookmark2012">
        <w:r>
          <w:rPr>
            <w:w w:val="105"/>
            <w:sz w:val="18"/>
          </w:rPr>
          <w:t>438–440</w:t>
        </w:r>
      </w:hyperlink>
      <w:r>
        <w:rPr>
          <w:spacing w:val="-40"/>
          <w:w w:val="105"/>
          <w:sz w:val="18"/>
        </w:rPr>
        <w:t> </w:t>
      </w:r>
      <w:r>
        <w:rPr>
          <w:color w:val="252525"/>
          <w:w w:val="105"/>
          <w:sz w:val="18"/>
        </w:rPr>
        <w:t>nhiều và lồng nhau</w:t>
      </w:r>
      <w:hyperlink w:history="true" w:anchor="_bookmark1993">
        <w:r>
          <w:rPr>
            <w:w w:val="105"/>
            <w:sz w:val="18"/>
          </w:rPr>
          <w:t>436–43</w:t>
        </w:r>
      </w:hyperlink>
      <w:hyperlink w:history="true" w:anchor="_bookmark1995">
        <w:r>
          <w:rPr>
            <w:w w:val="105"/>
            <w:sz w:val="18"/>
          </w:rPr>
          <w:t>7</w:t>
        </w:r>
      </w:hyperlink>
      <w:r>
        <w:rPr>
          <w:spacing w:val="1"/>
          <w:w w:val="105"/>
          <w:sz w:val="18"/>
        </w:rPr>
        <w:t> </w:t>
      </w:r>
      <w:r>
        <w:rPr>
          <w:color w:val="252525"/>
          <w:w w:val="105"/>
          <w:sz w:val="18"/>
        </w:rPr>
        <w:t>Tổng quan</w:t>
      </w:r>
      <w:hyperlink w:history="true" w:anchor="_bookmark1977">
        <w:r>
          <w:rPr>
            <w:w w:val="105"/>
            <w:sz w:val="18"/>
          </w:rPr>
          <w:t>435–43</w:t>
        </w:r>
      </w:hyperlink>
      <w:hyperlink w:history="true" w:anchor="_bookmark2003">
        <w:r>
          <w:rPr>
            <w:w w:val="105"/>
            <w:sz w:val="18"/>
          </w:rPr>
          <w:t>7</w:t>
        </w:r>
      </w:hyperlink>
    </w:p>
    <w:p>
      <w:pPr>
        <w:spacing w:line="194" w:lineRule="exact" w:before="0"/>
        <w:ind w:left="975" w:right="0" w:firstLine="0"/>
        <w:jc w:val="left"/>
        <w:rPr>
          <w:sz w:val="18"/>
        </w:rPr>
      </w:pPr>
      <w:r>
        <w:rPr>
          <w:color w:val="252525"/>
          <w:w w:val="105"/>
          <w:sz w:val="18"/>
        </w:rPr>
        <w:t>cha mẹ</w:t>
      </w:r>
      <w:hyperlink w:history="true" w:anchor="_bookmark2090">
        <w:r>
          <w:rPr>
            <w:w w:val="105"/>
            <w:sz w:val="18"/>
          </w:rPr>
          <w:t>456</w:t>
        </w:r>
      </w:hyperlink>
    </w:p>
    <w:p>
      <w:pPr>
        <w:spacing w:line="199" w:lineRule="exact" w:before="0"/>
        <w:ind w:left="975" w:right="0" w:firstLine="0"/>
        <w:jc w:val="left"/>
        <w:rPr>
          <w:sz w:val="18"/>
        </w:rPr>
      </w:pPr>
      <w:r>
        <w:rPr>
          <w:color w:val="252525"/>
          <w:w w:val="105"/>
          <w:sz w:val="18"/>
        </w:rPr>
        <w:t>đường ống</w:t>
      </w:r>
      <w:hyperlink w:history="true" w:anchor="_bookmark2096">
        <w:r>
          <w:rPr>
            <w:w w:val="105"/>
            <w:sz w:val="18"/>
          </w:rPr>
          <w:t>458–46</w:t>
        </w:r>
      </w:hyperlink>
      <w:hyperlink w:history="true" w:anchor="_bookmark2140">
        <w:r>
          <w:rPr>
            <w:w w:val="105"/>
            <w:sz w:val="18"/>
          </w:rPr>
          <w:t>5</w:t>
        </w:r>
      </w:hyperlink>
    </w:p>
    <w:p>
      <w:pPr>
        <w:spacing w:line="200" w:lineRule="exact" w:before="0"/>
        <w:ind w:left="1155" w:right="0" w:firstLine="0"/>
        <w:jc w:val="left"/>
        <w:rPr>
          <w:sz w:val="18"/>
        </w:rPr>
      </w:pPr>
      <w:r>
        <w:rPr>
          <w:color w:val="252525"/>
          <w:w w:val="105"/>
          <w:sz w:val="18"/>
        </w:rPr>
        <w:t>có sẵn</w:t>
      </w:r>
      <w:hyperlink w:history="true" w:anchor="_bookmark2109">
        <w:r>
          <w:rPr>
            <w:w w:val="105"/>
            <w:sz w:val="18"/>
          </w:rPr>
          <w:t>461–46</w:t>
        </w:r>
      </w:hyperlink>
      <w:hyperlink w:history="true" w:anchor="_bookmark2130">
        <w:r>
          <w:rPr>
            <w:w w:val="105"/>
            <w:sz w:val="18"/>
          </w:rPr>
          <w:t>2</w:t>
        </w:r>
      </w:hyperlink>
    </w:p>
    <w:p>
      <w:pPr>
        <w:spacing w:line="218" w:lineRule="auto" w:before="6"/>
        <w:ind w:left="1155" w:right="0" w:firstLine="0"/>
        <w:jc w:val="left"/>
        <w:rPr>
          <w:sz w:val="18"/>
        </w:rPr>
      </w:pPr>
      <w:r>
        <w:rPr>
          <w:color w:val="252525"/>
          <w:w w:val="105"/>
          <w:sz w:val="18"/>
        </w:rPr>
        <w:t>tổng hợp cha tích lũy</w:t>
      </w:r>
      <w:hyperlink w:history="true" w:anchor="_bookmark2133">
        <w:r>
          <w:rPr>
            <w:w w:val="105"/>
            <w:sz w:val="18"/>
          </w:rPr>
          <w:t>46</w:t>
        </w:r>
      </w:hyperlink>
      <w:hyperlink w:history="true" w:anchor="_bookmark2135">
        <w:r>
          <w:rPr>
            <w:w w:val="105"/>
            <w:sz w:val="18"/>
          </w:rPr>
          <w:t>2–464</w:t>
        </w:r>
      </w:hyperlink>
      <w:r>
        <w:rPr>
          <w:spacing w:val="-40"/>
          <w:w w:val="105"/>
          <w:sz w:val="18"/>
        </w:rPr>
        <w:t> </w:t>
      </w:r>
      <w:r>
        <w:rPr>
          <w:color w:val="252525"/>
          <w:w w:val="105"/>
          <w:sz w:val="18"/>
        </w:rPr>
        <w:t>tổng hợp max_bucket</w:t>
      </w:r>
      <w:hyperlink w:history="true" w:anchor="_bookmark2137">
        <w:r>
          <w:rPr>
            <w:w w:val="105"/>
            <w:sz w:val="18"/>
          </w:rPr>
          <w:t>46</w:t>
        </w:r>
      </w:hyperlink>
      <w:r>
        <w:rPr>
          <w:w w:val="105"/>
          <w:sz w:val="18"/>
        </w:rPr>
        <w:t>4–465</w:t>
      </w:r>
    </w:p>
    <w:p>
      <w:pPr>
        <w:spacing w:line="193" w:lineRule="exact" w:before="0"/>
        <w:ind w:left="1155" w:right="0" w:firstLine="0"/>
        <w:jc w:val="left"/>
        <w:rPr>
          <w:sz w:val="18"/>
        </w:rPr>
      </w:pPr>
      <w:r>
        <w:rPr>
          <w:color w:val="252525"/>
          <w:w w:val="105"/>
          <w:sz w:val="18"/>
        </w:rPr>
        <w:t>tổng hợp min_bucket</w:t>
      </w:r>
      <w:hyperlink w:history="true" w:anchor="_bookmark2139">
        <w:r>
          <w:rPr>
            <w:w w:val="105"/>
            <w:sz w:val="18"/>
          </w:rPr>
          <w:t>465</w:t>
        </w:r>
      </w:hyperlink>
    </w:p>
    <w:p>
      <w:pPr>
        <w:spacing w:line="200" w:lineRule="exact" w:before="0"/>
        <w:ind w:left="1155" w:right="0" w:firstLine="0"/>
        <w:jc w:val="left"/>
        <w:rPr>
          <w:sz w:val="18"/>
        </w:rPr>
      </w:pPr>
      <w:r>
        <w:rPr>
          <w:color w:val="252525"/>
          <w:w w:val="105"/>
          <w:sz w:val="18"/>
        </w:rPr>
        <w:t>dữ liệu mẫu</w:t>
      </w:r>
      <w:hyperlink w:history="true" w:anchor="_bookmark2100">
        <w:r>
          <w:rPr>
            <w:w w:val="105"/>
            <w:sz w:val="18"/>
          </w:rPr>
          <w:t>459</w:t>
        </w:r>
      </w:hyperlink>
    </w:p>
    <w:p>
      <w:pPr>
        <w:spacing w:line="200" w:lineRule="exact" w:before="0"/>
        <w:ind w:left="1155" w:right="0" w:firstLine="0"/>
        <w:jc w:val="left"/>
        <w:rPr>
          <w:sz w:val="18"/>
        </w:rPr>
      </w:pPr>
      <w:r>
        <w:rPr>
          <w:color w:val="252525"/>
          <w:w w:val="105"/>
          <w:sz w:val="18"/>
        </w:rPr>
        <w:t>cú pháp cho</w:t>
      </w:r>
      <w:hyperlink w:history="true" w:anchor="_bookmark2103">
        <w:r>
          <w:rPr>
            <w:w w:val="105"/>
            <w:sz w:val="18"/>
          </w:rPr>
          <w:t>459–4</w:t>
        </w:r>
      </w:hyperlink>
      <w:hyperlink w:history="true" w:anchor="_bookmark2107">
        <w:r>
          <w:rPr>
            <w:w w:val="105"/>
            <w:sz w:val="18"/>
          </w:rPr>
          <w:t>61</w:t>
        </w:r>
      </w:hyperlink>
    </w:p>
    <w:p>
      <w:pPr>
        <w:spacing w:line="218" w:lineRule="auto" w:before="6"/>
        <w:ind w:left="975" w:right="2629" w:firstLine="180"/>
        <w:jc w:val="left"/>
        <w:rPr>
          <w:sz w:val="18"/>
        </w:rPr>
      </w:pPr>
      <w:r>
        <w:rPr>
          <w:color w:val="252525"/>
          <w:w w:val="110"/>
          <w:sz w:val="18"/>
        </w:rPr>
        <w:t>các loại</w:t>
      </w:r>
      <w:hyperlink w:history="true" w:anchor="_bookmark2098">
        <w:r>
          <w:rPr>
            <w:w w:val="110"/>
            <w:sz w:val="18"/>
          </w:rPr>
          <w:t>459</w:t>
        </w:r>
      </w:hyperlink>
      <w:r>
        <w:rPr>
          <w:spacing w:val="1"/>
          <w:w w:val="110"/>
          <w:sz w:val="18"/>
        </w:rPr>
        <w:t> </w:t>
      </w:r>
      <w:r>
        <w:rPr>
          <w:color w:val="252525"/>
          <w:w w:val="110"/>
          <w:sz w:val="18"/>
        </w:rPr>
        <w:t>Truy vấn DSL cho</w:t>
      </w:r>
      <w:hyperlink w:history="true" w:anchor="_bookmark1374">
        <w:r>
          <w:rPr>
            <w:w w:val="110"/>
            <w:sz w:val="18"/>
          </w:rPr>
          <w:t>296</w:t>
        </w:r>
      </w:hyperlink>
      <w:r>
        <w:rPr>
          <w:spacing w:val="-42"/>
          <w:w w:val="110"/>
          <w:sz w:val="18"/>
        </w:rPr>
        <w:t> </w:t>
      </w:r>
      <w:r>
        <w:rPr>
          <w:color w:val="252525"/>
          <w:w w:val="110"/>
          <w:sz w:val="18"/>
        </w:rPr>
        <w:t>anh em ruột</w:t>
      </w:r>
      <w:hyperlink w:history="true" w:anchor="_bookmark2093">
        <w:r>
          <w:rPr>
            <w:w w:val="110"/>
            <w:sz w:val="18"/>
          </w:rPr>
          <w:t>457–458</w:t>
        </w:r>
      </w:hyperlink>
    </w:p>
    <w:p>
      <w:pPr>
        <w:spacing w:line="193" w:lineRule="exact" w:before="0"/>
        <w:ind w:left="795" w:right="0" w:firstLine="0"/>
        <w:jc w:val="left"/>
        <w:rPr>
          <w:sz w:val="18"/>
        </w:rPr>
      </w:pPr>
      <w:r>
        <w:rPr>
          <w:color w:val="252525"/>
          <w:w w:val="105"/>
          <w:sz w:val="18"/>
        </w:rPr>
        <w:t>đối tượng tổng hợp</w:t>
      </w:r>
      <w:hyperlink w:history="true" w:anchor="_bookmark1981">
        <w:r>
          <w:rPr>
            <w:w w:val="105"/>
            <w:sz w:val="18"/>
          </w:rPr>
          <w:t>435</w:t>
        </w:r>
      </w:hyperlink>
    </w:p>
    <w:p>
      <w:pPr>
        <w:spacing w:line="199" w:lineRule="exact" w:before="0"/>
        <w:ind w:left="795" w:right="0" w:firstLine="0"/>
        <w:jc w:val="left"/>
        <w:rPr>
          <w:sz w:val="18"/>
        </w:rPr>
      </w:pPr>
      <w:r>
        <w:rPr>
          <w:color w:val="252525"/>
          <w:w w:val="105"/>
          <w:sz w:val="18"/>
        </w:rPr>
        <w:t>đối tượng aggs</w:t>
      </w:r>
      <w:hyperlink w:history="true" w:anchor="_bookmark250">
        <w:r>
          <w:rPr>
            <w:w w:val="105"/>
            <w:sz w:val="18"/>
          </w:rPr>
          <w:t>53</w:t>
        </w:r>
      </w:hyperlink>
    </w:p>
    <w:p>
      <w:pPr>
        <w:spacing w:line="200" w:lineRule="exact" w:before="0"/>
        <w:ind w:left="795" w:right="0" w:firstLine="0"/>
        <w:jc w:val="left"/>
        <w:rPr>
          <w:sz w:val="18"/>
        </w:rPr>
      </w:pPr>
      <w:r>
        <w:rPr>
          <w:color w:val="252525"/>
          <w:w w:val="110"/>
          <w:sz w:val="18"/>
        </w:rPr>
        <w:t>Công cụ AI (trí tuệ nhân tạo)</w:t>
      </w:r>
      <w:hyperlink w:history="true" w:anchor="_bookmark7">
        <w:r>
          <w:rPr>
            <w:w w:val="110"/>
            <w:sz w:val="18"/>
          </w:rPr>
          <w:t>2,</w:t>
        </w:r>
      </w:hyperlink>
      <w:hyperlink w:history="true" w:anchor="_bookmark77">
        <w:r>
          <w:rPr>
            <w:w w:val="110"/>
            <w:sz w:val="18"/>
          </w:rPr>
          <w:t>16</w:t>
        </w:r>
      </w:hyperlink>
    </w:p>
    <w:p>
      <w:pPr>
        <w:spacing w:line="200" w:lineRule="exact" w:before="0"/>
        <w:ind w:left="795" w:right="0" w:firstLine="0"/>
        <w:jc w:val="left"/>
        <w:rPr>
          <w:sz w:val="18"/>
        </w:rPr>
      </w:pPr>
      <w:r>
        <w:rPr>
          <w:color w:val="252525"/>
          <w:sz w:val="18"/>
        </w:rPr>
        <w:t>bí danh</w:t>
      </w:r>
      <w:hyperlink w:history="true" w:anchor="_bookmark926">
        <w:r>
          <w:rPr>
            <w:sz w:val="18"/>
          </w:rPr>
          <w:t>202–207</w:t>
        </w:r>
      </w:hyperlink>
    </w:p>
    <w:p>
      <w:pPr>
        <w:spacing w:line="199" w:lineRule="exact" w:before="0"/>
        <w:ind w:left="975" w:right="0" w:firstLine="0"/>
        <w:jc w:val="left"/>
        <w:rPr>
          <w:sz w:val="18"/>
        </w:rPr>
      </w:pPr>
      <w:r>
        <w:rPr>
          <w:color w:val="252525"/>
          <w:w w:val="105"/>
          <w:sz w:val="18"/>
        </w:rPr>
        <w:t>được định nghĩa</w:t>
      </w:r>
      <w:hyperlink w:history="true" w:anchor="_bookmark325">
        <w:r>
          <w:rPr>
            <w:w w:val="105"/>
            <w:sz w:val="18"/>
          </w:rPr>
          <w:t>73</w:t>
        </w:r>
      </w:hyperlink>
    </w:p>
    <w:p>
      <w:pPr>
        <w:spacing w:line="200" w:lineRule="exact" w:before="0"/>
        <w:ind w:left="975" w:right="0" w:firstLine="0"/>
        <w:jc w:val="left"/>
        <w:rPr>
          <w:sz w:val="18"/>
        </w:rPr>
      </w:pPr>
      <w:r>
        <w:rPr>
          <w:color w:val="252525"/>
          <w:w w:val="105"/>
          <w:sz w:val="18"/>
        </w:rPr>
        <w:t>xóa bỏ</w:t>
      </w:r>
      <w:hyperlink w:history="true" w:anchor="_bookmark958">
        <w:r>
          <w:rPr>
            <w:w w:val="105"/>
            <w:sz w:val="18"/>
          </w:rPr>
          <w:t>210</w:t>
        </w:r>
      </w:hyperlink>
    </w:p>
    <w:p>
      <w:pPr>
        <w:spacing w:line="218" w:lineRule="auto" w:before="6"/>
        <w:ind w:left="975" w:right="223" w:firstLine="0"/>
        <w:jc w:val="left"/>
        <w:rPr>
          <w:sz w:val="18"/>
        </w:rPr>
      </w:pPr>
      <w:r>
        <w:rPr>
          <w:color w:val="252525"/>
          <w:w w:val="105"/>
          <w:sz w:val="18"/>
        </w:rPr>
        <w:t>di chuyển dữ liệu với thời gian chết bằng không</w:t>
      </w:r>
      <w:hyperlink w:history="true" w:anchor="_bookmark931">
        <w:r>
          <w:rPr>
            <w:w w:val="105"/>
            <w:sz w:val="18"/>
          </w:rPr>
          <w:t>204</w:t>
        </w:r>
      </w:hyperlink>
      <w:hyperlink w:history="true" w:anchor="_bookmark932">
        <w:r>
          <w:rPr>
            <w:w w:val="105"/>
            <w:sz w:val="18"/>
          </w:rPr>
          <w:t>–206</w:t>
        </w:r>
      </w:hyperlink>
      <w:r>
        <w:rPr>
          <w:spacing w:val="1"/>
          <w:w w:val="105"/>
          <w:sz w:val="18"/>
        </w:rPr>
        <w:t> </w:t>
      </w:r>
      <w:r>
        <w:rPr>
          <w:color w:val="252525"/>
          <w:w w:val="105"/>
          <w:sz w:val="18"/>
        </w:rPr>
        <w:t>nhiều hoạt động sử dụng API _aliases</w:t>
      </w:r>
      <w:hyperlink w:history="true" w:anchor="_bookmark933">
        <w:r>
          <w:rPr>
            <w:w w:val="105"/>
            <w:sz w:val="18"/>
          </w:rPr>
          <w:t>206–</w:t>
        </w:r>
      </w:hyperlink>
      <w:hyperlink w:history="true" w:anchor="_bookmark935">
        <w:r>
          <w:rPr>
            <w:w w:val="105"/>
            <w:sz w:val="18"/>
          </w:rPr>
          <w:t>207</w:t>
        </w:r>
      </w:hyperlink>
      <w:r>
        <w:rPr>
          <w:spacing w:val="-40"/>
          <w:w w:val="105"/>
          <w:sz w:val="18"/>
        </w:rPr>
        <w:t> </w:t>
      </w:r>
      <w:r>
        <w:rPr>
          <w:color w:val="252525"/>
          <w:w w:val="105"/>
          <w:sz w:val="18"/>
        </w:rPr>
        <w:t>hoạt động chuyển đổi</w:t>
      </w:r>
      <w:hyperlink w:history="true" w:anchor="_bookmark1026">
        <w:r>
          <w:rPr>
            <w:w w:val="105"/>
            <w:sz w:val="18"/>
          </w:rPr>
          <w:t>224–227</w:t>
        </w:r>
      </w:hyperlink>
    </w:p>
    <w:p>
      <w:pPr>
        <w:spacing w:line="218" w:lineRule="auto" w:before="0"/>
        <w:ind w:left="1155" w:right="1819" w:firstLine="0"/>
        <w:jc w:val="left"/>
        <w:rPr>
          <w:sz w:val="18"/>
        </w:rPr>
      </w:pPr>
      <w:r>
        <w:rPr>
          <w:color w:val="252525"/>
          <w:w w:val="105"/>
          <w:sz w:val="18"/>
        </w:rPr>
        <w:t>tạo bí danh cho</w:t>
      </w:r>
      <w:hyperlink w:history="true" w:anchor="_bookmark1028">
        <w:r>
          <w:rPr>
            <w:w w:val="105"/>
            <w:sz w:val="18"/>
          </w:rPr>
          <w:t>225</w:t>
        </w:r>
      </w:hyperlink>
      <w:r>
        <w:rPr>
          <w:spacing w:val="-40"/>
          <w:w w:val="105"/>
          <w:sz w:val="18"/>
        </w:rPr>
        <w:t> </w:t>
      </w:r>
      <w:r>
        <w:rPr>
          <w:color w:val="252525"/>
          <w:w w:val="105"/>
          <w:sz w:val="18"/>
        </w:rPr>
        <w:t>phát hành</w:t>
      </w:r>
      <w:hyperlink w:history="true" w:anchor="_bookmark1030">
        <w:r>
          <w:rPr>
            <w:w w:val="105"/>
            <w:sz w:val="18"/>
          </w:rPr>
          <w:t>225–227</w:t>
        </w:r>
      </w:hyperlink>
    </w:p>
    <w:p>
      <w:pPr>
        <w:spacing w:line="194" w:lineRule="exact" w:before="0"/>
        <w:ind w:left="795" w:right="0" w:firstLine="0"/>
        <w:jc w:val="left"/>
        <w:rPr>
          <w:sz w:val="18"/>
        </w:rPr>
      </w:pPr>
      <w:r>
        <w:rPr>
          <w:color w:val="252525"/>
          <w:w w:val="105"/>
          <w:sz w:val="18"/>
        </w:rPr>
        <w:t>đối tượng bí danh</w:t>
      </w:r>
      <w:hyperlink w:history="true" w:anchor="_bookmark927">
        <w:r>
          <w:rPr>
            <w:w w:val="105"/>
            <w:sz w:val="18"/>
          </w:rPr>
          <w:t>202</w:t>
        </w:r>
      </w:hyperlink>
    </w:p>
    <w:p>
      <w:pPr>
        <w:spacing w:line="199" w:lineRule="exact" w:before="0"/>
        <w:ind w:left="795" w:right="0" w:firstLine="0"/>
        <w:jc w:val="left"/>
        <w:rPr>
          <w:sz w:val="18"/>
        </w:rPr>
      </w:pPr>
      <w:r>
        <w:rPr>
          <w:color w:val="252525"/>
          <w:w w:val="105"/>
          <w:sz w:val="18"/>
        </w:rPr>
        <w:t>thuộc tính allocate_explanation</w:t>
      </w:r>
      <w:hyperlink w:history="true" w:anchor="_bookmark2335">
        <w:r>
          <w:rPr>
            <w:w w:val="105"/>
            <w:sz w:val="18"/>
          </w:rPr>
          <w:t>507</w:t>
        </w:r>
      </w:hyperlink>
    </w:p>
    <w:p>
      <w:pPr>
        <w:spacing w:line="200" w:lineRule="exact" w:before="0"/>
        <w:ind w:left="795" w:right="0" w:firstLine="0"/>
        <w:jc w:val="left"/>
        <w:rPr>
          <w:sz w:val="18"/>
        </w:rPr>
      </w:pPr>
      <w:r>
        <w:rPr>
          <w:color w:val="252525"/>
          <w:w w:val="110"/>
          <w:sz w:val="18"/>
        </w:rPr>
        <w:t>API phân bổ</w:t>
      </w:r>
      <w:hyperlink w:history="true" w:anchor="_bookmark2334">
        <w:r>
          <w:rPr>
            <w:w w:val="110"/>
            <w:sz w:val="18"/>
          </w:rPr>
          <w:t>507</w:t>
        </w:r>
      </w:hyperlink>
    </w:p>
    <w:p>
      <w:pPr>
        <w:spacing w:line="200" w:lineRule="exact" w:before="0"/>
        <w:ind w:left="795" w:right="0" w:firstLine="0"/>
        <w:jc w:val="left"/>
        <w:rPr>
          <w:sz w:val="18"/>
        </w:rPr>
      </w:pPr>
      <w:r>
        <w:rPr>
          <w:color w:val="252525"/>
          <w:w w:val="105"/>
          <w:sz w:val="18"/>
        </w:rPr>
        <w:t>thuộc tính allow_expensive_queries</w:t>
      </w:r>
      <w:hyperlink w:history="true" w:anchor="_bookmark1522">
        <w:r>
          <w:rPr>
            <w:w w:val="105"/>
            <w:sz w:val="18"/>
          </w:rPr>
          <w:t>327</w:t>
        </w:r>
      </w:hyperlink>
    </w:p>
    <w:p>
      <w:pPr>
        <w:spacing w:line="209" w:lineRule="exact" w:before="0"/>
        <w:ind w:left="795" w:right="0" w:firstLine="0"/>
        <w:jc w:val="left"/>
        <w:rPr>
          <w:sz w:val="18"/>
        </w:rPr>
      </w:pPr>
      <w:r>
        <w:rPr>
          <w:color w:val="252525"/>
          <w:w w:val="110"/>
          <w:sz w:val="18"/>
        </w:rPr>
        <w:t>Loại chữ cái</w:t>
      </w:r>
      <w:hyperlink w:history="true" w:anchor="_bookmark1097">
        <w:r>
          <w:rPr>
            <w:w w:val="110"/>
            <w:sz w:val="18"/>
          </w:rPr>
          <w:t>241</w:t>
        </w:r>
      </w:hyperlink>
    </w:p>
    <w:p>
      <w:pPr>
        <w:spacing w:after="0" w:line="209" w:lineRule="exact"/>
        <w:jc w:val="left"/>
        <w:rPr>
          <w:sz w:val="18"/>
        </w:rPr>
        <w:sectPr>
          <w:pgSz w:w="10620" w:h="13320"/>
          <w:pgMar w:top="420" w:bottom="280" w:left="420" w:right="820"/>
          <w:cols w:num="2" w:equalWidth="0">
            <w:col w:w="4089" w:space="40"/>
            <w:col w:w="5251"/>
          </w:cols>
        </w:sectPr>
      </w:pPr>
    </w:p>
    <w:p>
      <w:pPr>
        <w:tabs>
          <w:tab w:pos="9061" w:val="right" w:leader="none"/>
        </w:tabs>
        <w:spacing w:before="79"/>
        <w:ind w:left="4802" w:right="0" w:firstLine="0"/>
        <w:jc w:val="left"/>
        <w:rPr>
          <w:rFonts w:ascii="Times New Roman"/>
          <w:b/>
          <w:sz w:val="18"/>
        </w:rPr>
      </w:pPr>
      <w:r>
        <w:rPr>
          <w:rFonts w:ascii="Trebuchet MS"/>
          <w:b/>
          <w:color w:val="656565"/>
          <w:w w:val="105"/>
          <w:sz w:val="12"/>
        </w:rPr>
        <w:t>MỤC LỤC</w:t>
        <w:tab/>
      </w:r>
      <w:r>
        <w:rPr>
          <w:rFonts w:ascii="Times New Roman"/>
          <w:b/>
          <w:color w:val="252525"/>
          <w:w w:val="105"/>
          <w:sz w:val="18"/>
        </w:rPr>
        <w:t>543</w:t>
      </w:r>
    </w:p>
    <w:p>
      <w:pPr>
        <w:spacing w:after="0"/>
        <w:jc w:val="left"/>
        <w:rPr>
          <w:rFonts w:ascii="Times New Roman"/>
          <w:sz w:val="18"/>
        </w:rPr>
        <w:sectPr>
          <w:pgSz w:w="10620" w:h="13320"/>
          <w:pgMar w:top="420" w:bottom="280" w:left="420" w:right="820"/>
        </w:sectPr>
      </w:pPr>
    </w:p>
    <w:p>
      <w:pPr>
        <w:pStyle w:val="BodyText"/>
        <w:rPr>
          <w:rFonts w:ascii="Times New Roman"/>
          <w:b/>
          <w:sz w:val="18"/>
        </w:rPr>
      </w:pPr>
    </w:p>
    <w:p>
      <w:pPr>
        <w:spacing w:line="225" w:lineRule="auto" w:before="126"/>
        <w:ind w:left="903" w:right="784" w:firstLine="0"/>
        <w:jc w:val="left"/>
        <w:rPr>
          <w:sz w:val="18"/>
        </w:rPr>
      </w:pPr>
      <w:r>
        <w:rPr>
          <w:color w:val="252525"/>
          <w:w w:val="110"/>
          <w:sz w:val="18"/>
        </w:rPr>
        <w:t>Tìm kiếm mở của Amazon</w:t>
      </w:r>
      <w:hyperlink w:history="true" w:anchor="_bookmark36">
        <w:r>
          <w:rPr>
            <w:w w:val="110"/>
            <w:sz w:val="18"/>
          </w:rPr>
          <w:t>9</w:t>
        </w:r>
      </w:hyperlink>
      <w:r>
        <w:rPr>
          <w:spacing w:val="1"/>
          <w:w w:val="110"/>
          <w:sz w:val="18"/>
        </w:rPr>
        <w:t> </w:t>
      </w:r>
      <w:r>
        <w:rPr>
          <w:color w:val="252525"/>
          <w:w w:val="110"/>
          <w:sz w:val="18"/>
        </w:rPr>
        <w:t>Dịch vụ web của Amazon (AWS)</w:t>
      </w:r>
      <w:hyperlink w:history="true" w:anchor="_bookmark37">
        <w:r>
          <w:rPr>
            <w:w w:val="110"/>
            <w:sz w:val="18"/>
          </w:rPr>
          <w:t>9</w:t>
        </w:r>
      </w:hyperlink>
      <w:r>
        <w:rPr>
          <w:spacing w:val="-42"/>
          <w:w w:val="110"/>
          <w:sz w:val="18"/>
        </w:rPr>
        <w:t> </w:t>
      </w:r>
      <w:r>
        <w:rPr>
          <w:color w:val="252525"/>
          <w:w w:val="110"/>
          <w:sz w:val="18"/>
        </w:rPr>
        <w:t>thuộc tính phân tích</w:t>
      </w:r>
      <w:hyperlink w:history="true" w:anchor="_bookmark1122">
        <w:r>
          <w:rPr>
            <w:w w:val="110"/>
            <w:sz w:val="18"/>
          </w:rPr>
          <w:t>246</w:t>
        </w:r>
      </w:hyperlink>
    </w:p>
    <w:p>
      <w:pPr>
        <w:spacing w:line="205" w:lineRule="exact" w:before="0"/>
        <w:ind w:left="903" w:right="0" w:firstLine="0"/>
        <w:jc w:val="left"/>
        <w:rPr>
          <w:sz w:val="18"/>
        </w:rPr>
      </w:pPr>
      <w:r>
        <w:rPr>
          <w:color w:val="252525"/>
          <w:w w:val="105"/>
          <w:sz w:val="18"/>
        </w:rPr>
        <w:t>máy phân tích</w:t>
      </w:r>
      <w:hyperlink w:history="true" w:anchor="_bookmark1077">
        <w:r>
          <w:rPr>
            <w:w w:val="105"/>
            <w:sz w:val="18"/>
          </w:rPr>
          <w:t>238–243</w:t>
        </w:r>
      </w:hyperlink>
    </w:p>
    <w:p>
      <w:pPr>
        <w:spacing w:line="207" w:lineRule="exact" w:before="0"/>
        <w:ind w:left="1083" w:right="0" w:firstLine="0"/>
        <w:jc w:val="left"/>
        <w:rPr>
          <w:sz w:val="18"/>
        </w:rPr>
      </w:pPr>
      <w:r>
        <w:rPr>
          <w:color w:val="252525"/>
          <w:w w:val="105"/>
          <w:sz w:val="18"/>
        </w:rPr>
        <w:t>giải phẫu của</w:t>
      </w:r>
      <w:hyperlink w:history="true" w:anchor="_bookmark1088">
        <w:r>
          <w:rPr>
            <w:w w:val="105"/>
            <w:sz w:val="18"/>
          </w:rPr>
          <w:t>23</w:t>
        </w:r>
      </w:hyperlink>
      <w:r>
        <w:rPr>
          <w:w w:val="105"/>
          <w:sz w:val="18"/>
        </w:rPr>
        <w:t>9–241</w:t>
      </w:r>
    </w:p>
    <w:p>
      <w:pPr>
        <w:spacing w:line="208" w:lineRule="exact" w:before="0"/>
        <w:ind w:left="1083" w:right="0" w:firstLine="0"/>
        <w:jc w:val="left"/>
        <w:rPr>
          <w:sz w:val="18"/>
        </w:rPr>
      </w:pPr>
      <w:r>
        <w:rPr>
          <w:color w:val="252525"/>
          <w:w w:val="105"/>
          <w:sz w:val="18"/>
        </w:rPr>
        <w:t>được xây dựng sẵn</w:t>
      </w:r>
      <w:hyperlink w:history="true" w:anchor="_bookmark1111">
        <w:r>
          <w:rPr>
            <w:w w:val="105"/>
            <w:sz w:val="18"/>
          </w:rPr>
          <w:t>243–25</w:t>
        </w:r>
      </w:hyperlink>
      <w:hyperlink w:history="true" w:anchor="_bookmark1171">
        <w:r>
          <w:rPr>
            <w:w w:val="105"/>
            <w:sz w:val="18"/>
          </w:rPr>
          <w:t>8</w:t>
        </w:r>
      </w:hyperlink>
    </w:p>
    <w:p>
      <w:pPr>
        <w:spacing w:line="207" w:lineRule="exact" w:before="0"/>
        <w:ind w:left="1263" w:right="0" w:firstLine="0"/>
        <w:jc w:val="left"/>
        <w:rPr>
          <w:sz w:val="18"/>
        </w:rPr>
      </w:pPr>
      <w:r>
        <w:rPr>
          <w:color w:val="252525"/>
          <w:w w:val="105"/>
          <w:sz w:val="18"/>
        </w:rPr>
        <w:t>máy phân tích dấu vân tay</w:t>
      </w:r>
      <w:hyperlink w:history="true" w:anchor="_bookmark1149">
        <w:r>
          <w:rPr>
            <w:w w:val="105"/>
            <w:sz w:val="18"/>
          </w:rPr>
          <w:t>253–2</w:t>
        </w:r>
      </w:hyperlink>
      <w:hyperlink w:history="true" w:anchor="_bookmark1154">
        <w:r>
          <w:rPr>
            <w:w w:val="105"/>
            <w:sz w:val="18"/>
          </w:rPr>
          <w:t>54</w:t>
        </w:r>
      </w:hyperlink>
    </w:p>
    <w:p>
      <w:pPr>
        <w:spacing w:line="207" w:lineRule="exact" w:before="0"/>
        <w:ind w:left="1263" w:right="0" w:firstLine="0"/>
        <w:jc w:val="left"/>
        <w:rPr>
          <w:sz w:val="18"/>
        </w:rPr>
      </w:pPr>
      <w:r>
        <w:rPr>
          <w:color w:val="252525"/>
          <w:w w:val="105"/>
          <w:sz w:val="18"/>
        </w:rPr>
        <w:t>phân tích từ khóa</w:t>
      </w:r>
      <w:hyperlink w:history="true" w:anchor="_bookmark1145">
        <w:r>
          <w:rPr>
            <w:w w:val="105"/>
            <w:sz w:val="18"/>
          </w:rPr>
          <w:t>252–253</w:t>
        </w:r>
      </w:hyperlink>
    </w:p>
    <w:p>
      <w:pPr>
        <w:spacing w:line="208" w:lineRule="exact" w:before="0"/>
        <w:ind w:left="1263" w:right="0" w:firstLine="0"/>
        <w:jc w:val="left"/>
        <w:rPr>
          <w:sz w:val="18"/>
        </w:rPr>
      </w:pPr>
      <w:r>
        <w:rPr>
          <w:color w:val="252525"/>
          <w:w w:val="105"/>
          <w:sz w:val="18"/>
        </w:rPr>
        <w:t>máy phân tích ngôn ngữ</w:t>
      </w:r>
      <w:hyperlink w:history="true" w:anchor="_bookmark1165">
        <w:r>
          <w:rPr>
            <w:w w:val="105"/>
            <w:sz w:val="18"/>
          </w:rPr>
          <w:t>256–25</w:t>
        </w:r>
      </w:hyperlink>
      <w:hyperlink w:history="true" w:anchor="_bookmark1172">
        <w:r>
          <w:rPr>
            <w:w w:val="105"/>
            <w:sz w:val="18"/>
          </w:rPr>
          <w:t>8</w:t>
        </w:r>
      </w:hyperlink>
    </w:p>
    <w:p>
      <w:pPr>
        <w:spacing w:line="207" w:lineRule="exact" w:before="0"/>
        <w:ind w:left="1263" w:right="0" w:firstLine="0"/>
        <w:jc w:val="left"/>
        <w:rPr>
          <w:sz w:val="18"/>
        </w:rPr>
      </w:pPr>
      <w:r>
        <w:rPr>
          <w:color w:val="252525"/>
          <w:w w:val="105"/>
          <w:sz w:val="18"/>
        </w:rPr>
        <w:t>máy phân tích mẫu</w:t>
      </w:r>
      <w:hyperlink w:history="true" w:anchor="_bookmark1156">
        <w:r>
          <w:rPr>
            <w:w w:val="105"/>
            <w:sz w:val="18"/>
          </w:rPr>
          <w:t>254–255</w:t>
        </w:r>
      </w:hyperlink>
    </w:p>
    <w:p>
      <w:pPr>
        <w:spacing w:line="207" w:lineRule="exact" w:before="0"/>
        <w:ind w:left="1263" w:right="0" w:firstLine="0"/>
        <w:jc w:val="left"/>
        <w:rPr>
          <w:sz w:val="18"/>
        </w:rPr>
      </w:pPr>
      <w:r>
        <w:rPr>
          <w:color w:val="252525"/>
          <w:w w:val="105"/>
          <w:sz w:val="18"/>
        </w:rPr>
        <w:t>máy phân tích đơn giản</w:t>
      </w:r>
      <w:hyperlink w:history="true" w:anchor="_bookmark1138">
        <w:r>
          <w:rPr>
            <w:w w:val="105"/>
            <w:sz w:val="18"/>
          </w:rPr>
          <w:t>251</w:t>
        </w:r>
      </w:hyperlink>
    </w:p>
    <w:p>
      <w:pPr>
        <w:spacing w:line="208" w:lineRule="exact" w:before="0"/>
        <w:ind w:left="1263" w:right="0" w:firstLine="0"/>
        <w:jc w:val="left"/>
        <w:rPr>
          <w:sz w:val="18"/>
        </w:rPr>
      </w:pPr>
      <w:r>
        <w:rPr>
          <w:color w:val="252525"/>
          <w:w w:val="105"/>
          <w:sz w:val="18"/>
        </w:rPr>
        <w:t>máy phân tích chuẩn</w:t>
      </w:r>
      <w:hyperlink w:history="true" w:anchor="_bookmark1117">
        <w:r>
          <w:rPr>
            <w:w w:val="105"/>
            <w:sz w:val="18"/>
          </w:rPr>
          <w:t>244–250</w:t>
        </w:r>
      </w:hyperlink>
    </w:p>
    <w:p>
      <w:pPr>
        <w:spacing w:line="225" w:lineRule="auto" w:before="4"/>
        <w:ind w:left="1083" w:right="615" w:firstLine="180"/>
        <w:jc w:val="left"/>
        <w:rPr>
          <w:sz w:val="18"/>
        </w:rPr>
      </w:pPr>
      <w:r>
        <w:rPr>
          <w:color w:val="252525"/>
          <w:spacing w:val="-1"/>
          <w:w w:val="105"/>
          <w:sz w:val="18"/>
        </w:rPr>
        <w:t>bộ phân tích khoảng trắng</w:t>
      </w:r>
      <w:hyperlink w:history="true" w:anchor="_bookmark1141">
        <w:r>
          <w:rPr>
            <w:w w:val="105"/>
            <w:sz w:val="18"/>
          </w:rPr>
          <w:t>251–2</w:t>
        </w:r>
      </w:hyperlink>
      <w:hyperlink w:history="true" w:anchor="_bookmark1142">
        <w:r>
          <w:rPr>
            <w:w w:val="105"/>
            <w:sz w:val="18"/>
          </w:rPr>
          <w:t>52</w:t>
        </w:r>
      </w:hyperlink>
      <w:r>
        <w:rPr>
          <w:spacing w:val="-40"/>
          <w:w w:val="105"/>
          <w:sz w:val="18"/>
        </w:rPr>
        <w:t> </w:t>
      </w:r>
      <w:r>
        <w:rPr>
          <w:color w:val="252525"/>
          <w:w w:val="105"/>
          <w:sz w:val="18"/>
        </w:rPr>
        <w:t>các thành phần của</w:t>
      </w:r>
    </w:p>
    <w:p>
      <w:pPr>
        <w:spacing w:line="204" w:lineRule="exact" w:before="0"/>
        <w:ind w:left="1263" w:right="0" w:firstLine="0"/>
        <w:jc w:val="left"/>
        <w:rPr>
          <w:sz w:val="18"/>
        </w:rPr>
      </w:pPr>
      <w:r>
        <w:rPr>
          <w:color w:val="252525"/>
          <w:w w:val="105"/>
          <w:sz w:val="18"/>
        </w:rPr>
        <w:t>bộ lọc ký tự</w:t>
      </w:r>
      <w:hyperlink w:history="true" w:anchor="_bookmark1210">
        <w:r>
          <w:rPr>
            <w:w w:val="105"/>
            <w:sz w:val="18"/>
          </w:rPr>
          <w:t>265–270</w:t>
        </w:r>
      </w:hyperlink>
    </w:p>
    <w:p>
      <w:pPr>
        <w:spacing w:line="207" w:lineRule="exact" w:before="0"/>
        <w:ind w:left="1263" w:right="0" w:firstLine="0"/>
        <w:jc w:val="left"/>
        <w:rPr>
          <w:sz w:val="18"/>
        </w:rPr>
      </w:pPr>
      <w:r>
        <w:rPr>
          <w:color w:val="252525"/>
          <w:w w:val="105"/>
          <w:sz w:val="18"/>
        </w:rPr>
        <w:t>bộ lọc mã thông báo</w:t>
      </w:r>
      <w:hyperlink w:history="true" w:anchor="_bookmark1260">
        <w:r>
          <w:rPr>
            <w:w w:val="105"/>
            <w:sz w:val="18"/>
          </w:rPr>
          <w:t>27</w:t>
        </w:r>
      </w:hyperlink>
      <w:r>
        <w:rPr>
          <w:w w:val="105"/>
          <w:sz w:val="18"/>
        </w:rPr>
        <w:t>4–278</w:t>
      </w:r>
    </w:p>
    <w:p>
      <w:pPr>
        <w:spacing w:line="225" w:lineRule="auto" w:before="3"/>
        <w:ind w:left="1083" w:right="1353" w:firstLine="180"/>
        <w:jc w:val="left"/>
        <w:rPr>
          <w:sz w:val="18"/>
        </w:rPr>
      </w:pPr>
      <w:r>
        <w:rPr>
          <w:color w:val="252525"/>
          <w:w w:val="105"/>
          <w:sz w:val="18"/>
        </w:rPr>
        <w:t>bộ phân tích</w:t>
      </w:r>
      <w:hyperlink w:history="true" w:anchor="_bookmark1234">
        <w:r>
          <w:rPr>
            <w:w w:val="105"/>
            <w:sz w:val="18"/>
          </w:rPr>
          <w:t>270</w:t>
        </w:r>
      </w:hyperlink>
      <w:hyperlink w:history="true" w:anchor="_bookmark1258">
        <w:r>
          <w:rPr>
            <w:w w:val="105"/>
            <w:sz w:val="18"/>
          </w:rPr>
          <w:t>–274</w:t>
        </w:r>
      </w:hyperlink>
      <w:r>
        <w:rPr>
          <w:spacing w:val="-40"/>
          <w:w w:val="105"/>
          <w:sz w:val="18"/>
        </w:rPr>
        <w:t> </w:t>
      </w:r>
      <w:r>
        <w:rPr>
          <w:color w:val="252525"/>
          <w:w w:val="105"/>
          <w:sz w:val="18"/>
        </w:rPr>
        <w:t>phong tục</w:t>
      </w:r>
    </w:p>
    <w:p>
      <w:pPr>
        <w:spacing w:line="204" w:lineRule="exact" w:before="0"/>
        <w:ind w:left="1263" w:right="0" w:firstLine="0"/>
        <w:jc w:val="left"/>
        <w:rPr>
          <w:sz w:val="18"/>
        </w:rPr>
      </w:pPr>
      <w:r>
        <w:rPr>
          <w:color w:val="252525"/>
          <w:w w:val="105"/>
          <w:sz w:val="18"/>
        </w:rPr>
        <w:t>tùy chỉnh nâng cao</w:t>
      </w:r>
      <w:hyperlink w:history="true" w:anchor="_bookmark1183">
        <w:r>
          <w:rPr>
            <w:w w:val="105"/>
            <w:sz w:val="18"/>
          </w:rPr>
          <w:t>2</w:t>
        </w:r>
      </w:hyperlink>
      <w:r>
        <w:rPr>
          <w:w w:val="105"/>
          <w:sz w:val="18"/>
        </w:rPr>
        <w:t>60–261</w:t>
      </w:r>
    </w:p>
    <w:p>
      <w:pPr>
        <w:spacing w:line="208" w:lineRule="exact" w:before="0"/>
        <w:ind w:left="1263" w:right="0" w:firstLine="0"/>
        <w:jc w:val="left"/>
        <w:rPr>
          <w:sz w:val="18"/>
        </w:rPr>
      </w:pPr>
      <w:r>
        <w:rPr>
          <w:color w:val="252525"/>
          <w:sz w:val="18"/>
        </w:rPr>
        <w:t>Tổng quan</w:t>
      </w:r>
      <w:hyperlink w:history="true" w:anchor="_bookmark1175">
        <w:r>
          <w:rPr>
            <w:sz w:val="18"/>
          </w:rPr>
          <w:t>258–2</w:t>
        </w:r>
      </w:hyperlink>
      <w:hyperlink w:history="true" w:anchor="_bookmark1187">
        <w:r>
          <w:rPr>
            <w:sz w:val="18"/>
          </w:rPr>
          <w:t>61</w:t>
        </w:r>
      </w:hyperlink>
    </w:p>
    <w:p>
      <w:pPr>
        <w:spacing w:line="207" w:lineRule="exact" w:before="0"/>
        <w:ind w:left="1083" w:right="0" w:firstLine="0"/>
        <w:jc w:val="left"/>
        <w:rPr>
          <w:sz w:val="18"/>
        </w:rPr>
      </w:pPr>
      <w:r>
        <w:rPr>
          <w:color w:val="252525"/>
          <w:w w:val="105"/>
          <w:sz w:val="18"/>
        </w:rPr>
        <w:t>chuẩn hóa</w:t>
      </w:r>
      <w:hyperlink w:history="true" w:anchor="_bookmark1085">
        <w:r>
          <w:rPr>
            <w:w w:val="105"/>
            <w:sz w:val="18"/>
          </w:rPr>
          <w:t>239</w:t>
        </w:r>
      </w:hyperlink>
    </w:p>
    <w:p>
      <w:pPr>
        <w:spacing w:line="207" w:lineRule="exact" w:before="0"/>
        <w:ind w:left="1083" w:right="0" w:firstLine="0"/>
        <w:jc w:val="left"/>
        <w:rPr>
          <w:sz w:val="18"/>
        </w:rPr>
      </w:pPr>
      <w:r>
        <w:rPr>
          <w:color w:val="252525"/>
          <w:sz w:val="18"/>
        </w:rPr>
        <w:t>Tổng quan</w:t>
      </w:r>
      <w:hyperlink w:history="true" w:anchor="_bookmark1074">
        <w:r>
          <w:rPr>
            <w:sz w:val="18"/>
          </w:rPr>
          <w:t>238</w:t>
        </w:r>
      </w:hyperlink>
    </w:p>
    <w:p>
      <w:pPr>
        <w:spacing w:line="208" w:lineRule="exact" w:before="0"/>
        <w:ind w:left="1083" w:right="0" w:firstLine="0"/>
        <w:jc w:val="left"/>
        <w:rPr>
          <w:sz w:val="18"/>
        </w:rPr>
      </w:pPr>
      <w:r>
        <w:rPr>
          <w:color w:val="252525"/>
          <w:w w:val="105"/>
          <w:sz w:val="18"/>
        </w:rPr>
        <w:t>chỉ định</w:t>
      </w:r>
      <w:hyperlink w:history="true" w:anchor="_bookmark1189">
        <w:r>
          <w:rPr>
            <w:w w:val="105"/>
            <w:sz w:val="18"/>
          </w:rPr>
          <w:t>261–</w:t>
        </w:r>
      </w:hyperlink>
      <w:hyperlink w:history="true" w:anchor="_bookmark1207">
        <w:r>
          <w:rPr>
            <w:w w:val="105"/>
            <w:sz w:val="18"/>
          </w:rPr>
          <w:t>265</w:t>
        </w:r>
      </w:hyperlink>
    </w:p>
    <w:p>
      <w:pPr>
        <w:spacing w:line="207" w:lineRule="exact" w:before="0"/>
        <w:ind w:left="1263" w:right="0" w:firstLine="0"/>
        <w:jc w:val="left"/>
        <w:rPr>
          <w:sz w:val="18"/>
        </w:rPr>
      </w:pPr>
      <w:r>
        <w:rPr>
          <w:color w:val="252525"/>
          <w:w w:val="110"/>
          <w:sz w:val="18"/>
        </w:rPr>
        <w:t>để lập chỉ mục</w:t>
      </w:r>
      <w:hyperlink w:history="true" w:anchor="_bookmark1191">
        <w:r>
          <w:rPr>
            <w:w w:val="110"/>
            <w:sz w:val="18"/>
          </w:rPr>
          <w:t>2</w:t>
        </w:r>
      </w:hyperlink>
      <w:r>
        <w:rPr>
          <w:w w:val="110"/>
          <w:sz w:val="18"/>
        </w:rPr>
        <w:t>61–263</w:t>
      </w:r>
    </w:p>
    <w:p>
      <w:pPr>
        <w:spacing w:line="207" w:lineRule="exact" w:before="0"/>
        <w:ind w:left="1263" w:right="0" w:firstLine="0"/>
        <w:jc w:val="left"/>
        <w:rPr>
          <w:sz w:val="18"/>
        </w:rPr>
      </w:pPr>
      <w:r>
        <w:rPr>
          <w:color w:val="252525"/>
          <w:w w:val="105"/>
          <w:sz w:val="18"/>
        </w:rPr>
        <w:t>để tìm kiếm</w:t>
      </w:r>
      <w:hyperlink w:history="true" w:anchor="_bookmark1198">
        <w:r>
          <w:rPr>
            <w:w w:val="105"/>
            <w:sz w:val="18"/>
          </w:rPr>
          <w:t>2</w:t>
        </w:r>
      </w:hyperlink>
      <w:r>
        <w:rPr>
          <w:w w:val="105"/>
          <w:sz w:val="18"/>
        </w:rPr>
        <w:t>63–265</w:t>
      </w:r>
    </w:p>
    <w:p>
      <w:pPr>
        <w:spacing w:line="208" w:lineRule="exact" w:before="0"/>
        <w:ind w:left="1083" w:right="0" w:firstLine="0"/>
        <w:jc w:val="left"/>
        <w:rPr>
          <w:sz w:val="18"/>
        </w:rPr>
      </w:pPr>
      <w:r>
        <w:rPr>
          <w:color w:val="252525"/>
          <w:w w:val="105"/>
          <w:sz w:val="18"/>
        </w:rPr>
        <w:t>thử nghiệm</w:t>
      </w:r>
      <w:hyperlink w:history="true" w:anchor="_bookmark1094">
        <w:r>
          <w:rPr>
            <w:w w:val="105"/>
            <w:sz w:val="18"/>
          </w:rPr>
          <w:t>241–24</w:t>
        </w:r>
      </w:hyperlink>
      <w:hyperlink w:history="true" w:anchor="_bookmark1108">
        <w:r>
          <w:rPr>
            <w:w w:val="105"/>
            <w:sz w:val="18"/>
          </w:rPr>
          <w:t>3</w:t>
        </w:r>
      </w:hyperlink>
    </w:p>
    <w:p>
      <w:pPr>
        <w:spacing w:line="225" w:lineRule="auto" w:before="5"/>
        <w:ind w:left="1263" w:right="0" w:firstLine="0"/>
        <w:jc w:val="left"/>
        <w:rPr>
          <w:sz w:val="18"/>
        </w:rPr>
      </w:pPr>
      <w:r>
        <w:rPr>
          <w:color w:val="252525"/>
          <w:w w:val="105"/>
          <w:sz w:val="18"/>
        </w:rPr>
        <w:t>cấu hình máy phân tích trên bay</w:t>
      </w:r>
      <w:hyperlink w:history="true" w:anchor="_bookmark1103">
        <w:r>
          <w:rPr>
            <w:w w:val="105"/>
            <w:sz w:val="18"/>
          </w:rPr>
          <w:t>242–243</w:t>
        </w:r>
      </w:hyperlink>
      <w:r>
        <w:rPr>
          <w:spacing w:val="-40"/>
          <w:w w:val="105"/>
          <w:sz w:val="18"/>
        </w:rPr>
        <w:t> </w:t>
      </w:r>
      <w:r>
        <w:rPr>
          <w:color w:val="252525"/>
          <w:w w:val="105"/>
          <w:sz w:val="18"/>
        </w:rPr>
        <w:t>kiểm tra phân tích rõ ràng</w:t>
      </w:r>
      <w:hyperlink w:history="true" w:anchor="_bookmark1100">
        <w:r>
          <w:rPr>
            <w:w w:val="105"/>
            <w:sz w:val="18"/>
          </w:rPr>
          <w:t>242</w:t>
        </w:r>
      </w:hyperlink>
    </w:p>
    <w:p>
      <w:pPr>
        <w:spacing w:line="204" w:lineRule="exact" w:before="0"/>
        <w:ind w:left="1083" w:right="0" w:firstLine="0"/>
        <w:jc w:val="left"/>
        <w:rPr>
          <w:sz w:val="18"/>
        </w:rPr>
      </w:pPr>
      <w:r>
        <w:rPr>
          <w:color w:val="252525"/>
          <w:w w:val="105"/>
          <w:sz w:val="18"/>
        </w:rPr>
        <w:t>phân chia</w:t>
      </w:r>
      <w:hyperlink w:history="true" w:anchor="_bookmark1080">
        <w:r>
          <w:rPr>
            <w:w w:val="105"/>
            <w:sz w:val="18"/>
          </w:rPr>
          <w:t>2</w:t>
        </w:r>
      </w:hyperlink>
      <w:r>
        <w:rPr>
          <w:w w:val="105"/>
          <w:sz w:val="18"/>
        </w:rPr>
        <w:t>38–239</w:t>
      </w:r>
    </w:p>
    <w:p>
      <w:pPr>
        <w:spacing w:line="207" w:lineRule="exact" w:before="0"/>
        <w:ind w:left="903" w:right="0" w:firstLine="0"/>
        <w:jc w:val="left"/>
        <w:rPr>
          <w:sz w:val="18"/>
        </w:rPr>
      </w:pPr>
      <w:r>
        <w:rPr>
          <w:color w:val="252525"/>
          <w:w w:val="105"/>
          <w:sz w:val="18"/>
        </w:rPr>
        <w:t>ngày neo</w:t>
      </w:r>
      <w:hyperlink w:history="true" w:anchor="_bookmark1512">
        <w:r>
          <w:rPr>
            <w:w w:val="105"/>
            <w:sz w:val="18"/>
          </w:rPr>
          <w:t>324</w:t>
        </w:r>
      </w:hyperlink>
    </w:p>
    <w:p>
      <w:pPr>
        <w:spacing w:line="207" w:lineRule="exact" w:before="0"/>
        <w:ind w:left="903" w:right="0" w:firstLine="0"/>
        <w:jc w:val="left"/>
        <w:rPr>
          <w:sz w:val="18"/>
        </w:rPr>
      </w:pPr>
      <w:r>
        <w:rPr>
          <w:color w:val="252525"/>
          <w:w w:val="105"/>
          <w:sz w:val="18"/>
        </w:rPr>
        <w:t>Toán tử AND</w:t>
      </w:r>
      <w:hyperlink w:history="true" w:anchor="_bookmark159">
        <w:r>
          <w:rPr>
            <w:w w:val="105"/>
            <w:sz w:val="18"/>
          </w:rPr>
          <w:t>37–39,</w:t>
        </w:r>
      </w:hyperlink>
      <w:hyperlink w:history="true" w:anchor="_bookmark1348">
        <w:r>
          <w:rPr>
            <w:w w:val="105"/>
            <w:sz w:val="18"/>
          </w:rPr>
          <w:t>293,</w:t>
        </w:r>
      </w:hyperlink>
      <w:hyperlink w:history="true" w:anchor="_bookmark1594">
        <w:r>
          <w:rPr>
            <w:w w:val="105"/>
            <w:sz w:val="18"/>
          </w:rPr>
          <w:t>343,</w:t>
        </w:r>
      </w:hyperlink>
      <w:hyperlink w:history="true" w:anchor="_bookmark1655">
        <w:r>
          <w:rPr>
            <w:w w:val="105"/>
            <w:sz w:val="18"/>
          </w:rPr>
          <w:t>353,</w:t>
        </w:r>
      </w:hyperlink>
      <w:hyperlink w:history="true" w:anchor="_bookmark1666">
        <w:r>
          <w:rPr>
            <w:w w:val="105"/>
            <w:sz w:val="18"/>
          </w:rPr>
          <w:t>355</w:t>
        </w:r>
      </w:hyperlink>
    </w:p>
    <w:p>
      <w:pPr>
        <w:spacing w:line="208" w:lineRule="exact" w:before="0"/>
        <w:ind w:left="903" w:right="0" w:firstLine="0"/>
        <w:jc w:val="left"/>
        <w:rPr>
          <w:sz w:val="18"/>
        </w:rPr>
      </w:pPr>
      <w:r>
        <w:rPr>
          <w:color w:val="252525"/>
          <w:w w:val="110"/>
          <w:sz w:val="18"/>
        </w:rPr>
        <w:t>Toán tử AND/OR</w:t>
      </w:r>
      <w:hyperlink w:history="true" w:anchor="_bookmark1610">
        <w:r>
          <w:rPr>
            <w:w w:val="110"/>
            <w:sz w:val="18"/>
          </w:rPr>
          <w:t>345</w:t>
        </w:r>
      </w:hyperlink>
    </w:p>
    <w:p>
      <w:pPr>
        <w:spacing w:line="207" w:lineRule="exact" w:before="0"/>
        <w:ind w:left="903" w:right="0" w:firstLine="0"/>
        <w:jc w:val="left"/>
        <w:rPr>
          <w:sz w:val="18"/>
        </w:rPr>
      </w:pPr>
      <w:r>
        <w:rPr>
          <w:color w:val="252525"/>
          <w:w w:val="110"/>
          <w:sz w:val="18"/>
        </w:rPr>
        <w:t>Apache Solr</w:t>
      </w:r>
      <w:hyperlink w:history="true" w:anchor="_bookmark33">
        <w:r>
          <w:rPr>
            <w:w w:val="110"/>
            <w:sz w:val="18"/>
          </w:rPr>
          <w:t>8–</w:t>
        </w:r>
      </w:hyperlink>
      <w:hyperlink w:history="true" w:anchor="_bookmark35">
        <w:r>
          <w:rPr>
            <w:w w:val="110"/>
            <w:sz w:val="18"/>
          </w:rPr>
          <w:t>9</w:t>
        </w:r>
      </w:hyperlink>
    </w:p>
    <w:p>
      <w:pPr>
        <w:spacing w:line="225" w:lineRule="auto" w:before="3"/>
        <w:ind w:left="903" w:right="1738" w:firstLine="0"/>
        <w:jc w:val="left"/>
        <w:rPr>
          <w:sz w:val="18"/>
        </w:rPr>
      </w:pPr>
      <w:r>
        <w:rPr>
          <w:color w:val="252525"/>
          <w:w w:val="105"/>
          <w:sz w:val="18"/>
        </w:rPr>
        <w:t>Tìm kiếm ứng dụng  </w:t>
      </w:r>
      <w:hyperlink w:history="true" w:anchor="_bookmark59">
        <w:r>
          <w:rPr>
            <w:w w:val="105"/>
            <w:sz w:val="18"/>
          </w:rPr>
          <w:t>12</w:t>
        </w:r>
      </w:hyperlink>
      <w:r>
        <w:rPr>
          <w:spacing w:val="1"/>
          <w:w w:val="105"/>
          <w:sz w:val="18"/>
        </w:rPr>
        <w:t> </w:t>
      </w:r>
      <w:r>
        <w:rPr>
          <w:color w:val="252525"/>
          <w:w w:val="105"/>
          <w:sz w:val="18"/>
        </w:rPr>
        <w:t>kiểu dữ liệu mảng</w:t>
      </w:r>
      <w:hyperlink w:history="true" w:anchor="_bookmark629">
        <w:r>
          <w:rPr>
            <w:w w:val="105"/>
            <w:sz w:val="18"/>
          </w:rPr>
          <w:t>139</w:t>
        </w:r>
      </w:hyperlink>
    </w:p>
    <w:p>
      <w:pPr>
        <w:spacing w:line="205" w:lineRule="exact" w:before="0"/>
        <w:ind w:left="903" w:right="0" w:firstLine="0"/>
        <w:jc w:val="left"/>
        <w:rPr>
          <w:sz w:val="18"/>
        </w:rPr>
      </w:pPr>
      <w:r>
        <w:rPr>
          <w:color w:val="252525"/>
          <w:w w:val="110"/>
          <w:sz w:val="18"/>
        </w:rPr>
        <w:t>công cụ trí tuệ nhân tạo (AI)</w:t>
      </w:r>
      <w:hyperlink w:history="true" w:anchor="_bookmark7">
        <w:r>
          <w:rPr>
            <w:w w:val="110"/>
            <w:sz w:val="18"/>
          </w:rPr>
          <w:t>2,</w:t>
        </w:r>
      </w:hyperlink>
      <w:hyperlink w:history="true" w:anchor="_bookmark77">
        <w:r>
          <w:rPr>
            <w:w w:val="110"/>
            <w:sz w:val="18"/>
          </w:rPr>
          <w:t>16</w:t>
        </w:r>
      </w:hyperlink>
    </w:p>
    <w:p>
      <w:pPr>
        <w:spacing w:line="207" w:lineRule="exact" w:before="0"/>
        <w:ind w:left="903" w:right="0" w:firstLine="0"/>
        <w:jc w:val="left"/>
        <w:rPr>
          <w:sz w:val="18"/>
        </w:rPr>
      </w:pPr>
      <w:r>
        <w:rPr>
          <w:color w:val="252525"/>
          <w:w w:val="105"/>
          <w:sz w:val="18"/>
        </w:rPr>
        <w:t>đối tượng đính kèm</w:t>
      </w:r>
      <w:hyperlink w:history="true" w:anchor="_bookmark2407">
        <w:r>
          <w:rPr>
            <w:w w:val="105"/>
            <w:sz w:val="18"/>
          </w:rPr>
          <w:t>529</w:t>
        </w:r>
      </w:hyperlink>
    </w:p>
    <w:p>
      <w:pPr>
        <w:spacing w:line="225" w:lineRule="auto" w:before="5"/>
        <w:ind w:left="903" w:right="828" w:firstLine="0"/>
        <w:jc w:val="left"/>
        <w:rPr>
          <w:sz w:val="18"/>
        </w:rPr>
      </w:pPr>
      <w:r>
        <w:rPr>
          <w:color w:val="252525"/>
          <w:w w:val="105"/>
          <w:sz w:val="18"/>
        </w:rPr>
        <w:t>bộ xử lý đính kèm</w:t>
      </w:r>
      <w:hyperlink w:history="true" w:anchor="_bookmark2404">
        <w:r>
          <w:rPr>
            <w:w w:val="105"/>
            <w:sz w:val="18"/>
          </w:rPr>
          <w:t>527</w:t>
        </w:r>
      </w:hyperlink>
      <w:hyperlink w:history="true" w:anchor="_bookmark2406">
        <w:r>
          <w:rPr>
            <w:w w:val="105"/>
            <w:sz w:val="18"/>
          </w:rPr>
          <w:t>–528</w:t>
        </w:r>
      </w:hyperlink>
      <w:r>
        <w:rPr>
          <w:spacing w:val="-39"/>
          <w:w w:val="105"/>
          <w:sz w:val="18"/>
        </w:rPr>
        <w:t> </w:t>
      </w:r>
      <w:r>
        <w:rPr>
          <w:color w:val="252525"/>
          <w:w w:val="105"/>
          <w:sz w:val="18"/>
        </w:rPr>
        <w:t>kiểu dữ liệu đính kèm</w:t>
      </w:r>
      <w:hyperlink w:history="true" w:anchor="_bookmark613">
        <w:r>
          <w:rPr>
            <w:w w:val="105"/>
            <w:sz w:val="18"/>
          </w:rPr>
          <w:t>135</w:t>
        </w:r>
      </w:hyperlink>
      <w:r>
        <w:rPr>
          <w:spacing w:val="1"/>
          <w:w w:val="105"/>
          <w:sz w:val="18"/>
        </w:rPr>
        <w:t> </w:t>
      </w:r>
      <w:r>
        <w:rPr>
          <w:color w:val="252525"/>
          <w:w w:val="105"/>
          <w:sz w:val="18"/>
        </w:rPr>
        <w:t>tệp đính kèm đối tượng bên trong</w:t>
      </w:r>
      <w:hyperlink w:history="true" w:anchor="_bookmark610">
        <w:r>
          <w:rPr>
            <w:w w:val="105"/>
            <w:sz w:val="18"/>
          </w:rPr>
          <w:t>134</w:t>
        </w:r>
      </w:hyperlink>
      <w:r>
        <w:rPr>
          <w:spacing w:val="1"/>
          <w:w w:val="105"/>
          <w:sz w:val="18"/>
        </w:rPr>
        <w:t> </w:t>
      </w:r>
      <w:r>
        <w:rPr>
          <w:color w:val="252525"/>
          <w:w w:val="105"/>
          <w:sz w:val="18"/>
        </w:rPr>
        <w:t>đối tượng đính kèm</w:t>
      </w:r>
      <w:hyperlink w:history="true" w:anchor="_bookmark606">
        <w:r>
          <w:rPr>
            <w:w w:val="105"/>
            <w:sz w:val="18"/>
          </w:rPr>
          <w:t>134–1</w:t>
        </w:r>
      </w:hyperlink>
      <w:hyperlink w:history="true" w:anchor="_bookmark614">
        <w:r>
          <w:rPr>
            <w:w w:val="105"/>
            <w:sz w:val="18"/>
          </w:rPr>
          <w:t>35</w:t>
        </w:r>
      </w:hyperlink>
    </w:p>
    <w:p>
      <w:pPr>
        <w:spacing w:line="205" w:lineRule="exact" w:before="0"/>
        <w:ind w:left="903" w:right="0" w:firstLine="0"/>
        <w:jc w:val="left"/>
        <w:rPr>
          <w:sz w:val="18"/>
        </w:rPr>
      </w:pPr>
      <w:r>
        <w:rPr>
          <w:color w:val="252525"/>
          <w:w w:val="105"/>
          <w:sz w:val="18"/>
        </w:rPr>
        <w:t>tài sản đính kèm</w:t>
      </w:r>
      <w:hyperlink w:history="true" w:anchor="_bookmark611">
        <w:r>
          <w:rPr>
            <w:w w:val="105"/>
            <w:sz w:val="18"/>
          </w:rPr>
          <w:t>134</w:t>
        </w:r>
      </w:hyperlink>
    </w:p>
    <w:p>
      <w:pPr>
        <w:spacing w:line="208" w:lineRule="exact" w:before="0"/>
        <w:ind w:left="903" w:right="0" w:firstLine="0"/>
        <w:jc w:val="left"/>
        <w:rPr>
          <w:sz w:val="18"/>
        </w:rPr>
      </w:pPr>
      <w:r>
        <w:rPr>
          <w:color w:val="252525"/>
          <w:w w:val="105"/>
          <w:sz w:val="18"/>
        </w:rPr>
        <w:t>đối tượng tác giả</w:t>
      </w:r>
      <w:hyperlink w:history="true" w:anchor="_bookmark156">
        <w:r>
          <w:rPr>
            <w:w w:val="105"/>
            <w:sz w:val="18"/>
          </w:rPr>
          <w:t>38</w:t>
        </w:r>
      </w:hyperlink>
    </w:p>
    <w:p>
      <w:pPr>
        <w:spacing w:line="207" w:lineRule="exact" w:before="0"/>
        <w:ind w:left="903" w:right="0" w:firstLine="0"/>
        <w:jc w:val="left"/>
        <w:rPr>
          <w:sz w:val="18"/>
        </w:rPr>
      </w:pPr>
      <w:r>
        <w:rPr>
          <w:color w:val="252525"/>
          <w:w w:val="105"/>
          <w:sz w:val="18"/>
        </w:rPr>
        <w:t>tài sản của tác giả</w:t>
      </w:r>
      <w:hyperlink w:history="true" w:anchor="_bookmark89">
        <w:r>
          <w:rPr>
            <w:w w:val="105"/>
            <w:sz w:val="18"/>
          </w:rPr>
          <w:t>22,</w:t>
        </w:r>
      </w:hyperlink>
      <w:hyperlink w:history="true" w:anchor="_bookmark1908">
        <w:r>
          <w:rPr>
            <w:w w:val="105"/>
            <w:sz w:val="18"/>
          </w:rPr>
          <w:t>415</w:t>
        </w:r>
      </w:hyperlink>
    </w:p>
    <w:p>
      <w:pPr>
        <w:spacing w:line="207" w:lineRule="exact" w:before="0"/>
        <w:ind w:left="903" w:right="0" w:firstLine="0"/>
        <w:jc w:val="left"/>
        <w:rPr>
          <w:sz w:val="18"/>
        </w:rPr>
      </w:pPr>
      <w:r>
        <w:rPr>
          <w:color w:val="252525"/>
          <w:w w:val="105"/>
          <w:sz w:val="18"/>
        </w:rPr>
        <w:t>chìa khóa tác giả/tiêu đề</w:t>
      </w:r>
      <w:hyperlink w:history="true" w:anchor="_bookmark2084">
        <w:r>
          <w:rPr>
            <w:w w:val="105"/>
            <w:sz w:val="18"/>
          </w:rPr>
          <w:t>455</w:t>
        </w:r>
      </w:hyperlink>
    </w:p>
    <w:p>
      <w:pPr>
        <w:spacing w:line="208" w:lineRule="exact" w:before="0"/>
        <w:ind w:left="903" w:right="0" w:firstLine="0"/>
        <w:jc w:val="left"/>
        <w:rPr>
          <w:sz w:val="18"/>
        </w:rPr>
      </w:pPr>
      <w:r>
        <w:rPr>
          <w:color w:val="252525"/>
          <w:w w:val="110"/>
          <w:sz w:val="18"/>
        </w:rPr>
        <w:t>Cài đặt TỰ ĐỘNG</w:t>
      </w:r>
      <w:hyperlink w:history="true" w:anchor="_bookmark1542">
        <w:r>
          <w:rPr>
            <w:w w:val="110"/>
            <w:sz w:val="18"/>
          </w:rPr>
          <w:t>332,</w:t>
        </w:r>
      </w:hyperlink>
      <w:hyperlink w:history="true" w:anchor="_bookmark1604">
        <w:r>
          <w:rPr>
            <w:w w:val="110"/>
            <w:sz w:val="18"/>
          </w:rPr>
          <w:t>344</w:t>
        </w:r>
      </w:hyperlink>
    </w:p>
    <w:p>
      <w:pPr>
        <w:spacing w:line="207" w:lineRule="exact" w:before="0"/>
        <w:ind w:left="903" w:right="0" w:firstLine="0"/>
        <w:jc w:val="left"/>
        <w:rPr>
          <w:sz w:val="18"/>
        </w:rPr>
      </w:pPr>
      <w:r>
        <w:rPr>
          <w:color w:val="252525"/>
          <w:w w:val="105"/>
          <w:sz w:val="18"/>
        </w:rPr>
        <w:t>Trung bình (avg_bucket)</w:t>
      </w:r>
      <w:hyperlink w:history="true" w:anchor="_bookmark2120">
        <w:r>
          <w:rPr>
            <w:w w:val="105"/>
            <w:sz w:val="18"/>
          </w:rPr>
          <w:t>461</w:t>
        </w:r>
      </w:hyperlink>
    </w:p>
    <w:p>
      <w:pPr>
        <w:spacing w:line="207" w:lineRule="exact" w:before="0"/>
        <w:ind w:left="903" w:right="0" w:firstLine="0"/>
        <w:jc w:val="left"/>
        <w:rPr>
          <w:sz w:val="18"/>
        </w:rPr>
      </w:pPr>
      <w:r>
        <w:rPr>
          <w:color w:val="252525"/>
          <w:w w:val="105"/>
          <w:sz w:val="18"/>
        </w:rPr>
        <w:t>tổng hợp trung bình</w:t>
      </w:r>
      <w:hyperlink w:history="true" w:anchor="_bookmark245">
        <w:r>
          <w:rPr>
            <w:w w:val="105"/>
            <w:sz w:val="18"/>
          </w:rPr>
          <w:t>53</w:t>
        </w:r>
      </w:hyperlink>
    </w:p>
    <w:p>
      <w:pPr>
        <w:spacing w:line="208" w:lineRule="exact" w:before="0"/>
        <w:ind w:left="903" w:right="0" w:firstLine="0"/>
        <w:jc w:val="left"/>
        <w:rPr>
          <w:sz w:val="18"/>
        </w:rPr>
      </w:pPr>
      <w:r>
        <w:rPr>
          <w:color w:val="252525"/>
          <w:w w:val="105"/>
          <w:sz w:val="18"/>
        </w:rPr>
        <w:t>tuyên bố trung bình</w:t>
      </w:r>
      <w:hyperlink w:history="true" w:anchor="_bookmark2021">
        <w:r>
          <w:rPr>
            <w:w w:val="105"/>
            <w:sz w:val="18"/>
          </w:rPr>
          <w:t>440</w:t>
        </w:r>
      </w:hyperlink>
    </w:p>
    <w:p>
      <w:pPr>
        <w:spacing w:line="207" w:lineRule="exact" w:before="0"/>
        <w:ind w:left="903" w:right="0" w:firstLine="0"/>
        <w:jc w:val="left"/>
        <w:rPr>
          <w:sz w:val="18"/>
        </w:rPr>
      </w:pPr>
      <w:r>
        <w:rPr>
          <w:color w:val="252525"/>
          <w:w w:val="105"/>
          <w:sz w:val="18"/>
        </w:rPr>
        <w:t>hàm trung bình</w:t>
      </w:r>
      <w:hyperlink w:history="true" w:anchor="_bookmark1972">
        <w:r>
          <w:rPr>
            <w:w w:val="105"/>
            <w:sz w:val="18"/>
          </w:rPr>
          <w:t>435,</w:t>
        </w:r>
      </w:hyperlink>
      <w:hyperlink w:history="true" w:anchor="_bookmark2018">
        <w:r>
          <w:rPr>
            <w:w w:val="105"/>
            <w:sz w:val="18"/>
          </w:rPr>
          <w:t>440</w:t>
        </w:r>
      </w:hyperlink>
    </w:p>
    <w:p>
      <w:pPr>
        <w:spacing w:line="207" w:lineRule="exact" w:before="0"/>
        <w:ind w:left="903" w:right="0" w:firstLine="0"/>
        <w:jc w:val="left"/>
        <w:rPr>
          <w:sz w:val="18"/>
        </w:rPr>
      </w:pPr>
      <w:r>
        <w:rPr>
          <w:color w:val="252525"/>
          <w:w w:val="105"/>
          <w:sz w:val="18"/>
        </w:rPr>
        <w:t>số liệu trung bình</w:t>
      </w:r>
      <w:hyperlink w:history="true" w:anchor="_bookmark2020">
        <w:r>
          <w:rPr>
            <w:w w:val="105"/>
            <w:sz w:val="18"/>
          </w:rPr>
          <w:t>440</w:t>
        </w:r>
      </w:hyperlink>
      <w:hyperlink w:history="true" w:anchor="_bookmark2022">
        <w:r>
          <w:rPr>
            <w:w w:val="105"/>
            <w:sz w:val="18"/>
          </w:rPr>
          <w:t>–441</w:t>
        </w:r>
      </w:hyperlink>
    </w:p>
    <w:p>
      <w:pPr>
        <w:spacing w:line="208" w:lineRule="exact" w:before="0"/>
        <w:ind w:left="903" w:right="0" w:firstLine="0"/>
        <w:jc w:val="left"/>
        <w:rPr>
          <w:sz w:val="18"/>
        </w:rPr>
      </w:pPr>
      <w:r>
        <w:rPr>
          <w:color w:val="252525"/>
          <w:w w:val="105"/>
          <w:sz w:val="18"/>
        </w:rPr>
        <w:t>thời trang trung bình  </w:t>
      </w:r>
      <w:hyperlink w:history="true" w:anchor="_bookmark1811">
        <w:r>
          <w:rPr>
            <w:w w:val="105"/>
            <w:sz w:val="18"/>
          </w:rPr>
          <w:t>395</w:t>
        </w:r>
      </w:hyperlink>
    </w:p>
    <w:p>
      <w:pPr>
        <w:spacing w:line="225" w:lineRule="auto" w:before="4"/>
        <w:ind w:left="903" w:right="243" w:firstLine="0"/>
        <w:jc w:val="left"/>
        <w:rPr>
          <w:sz w:val="18"/>
        </w:rPr>
      </w:pPr>
      <w:r>
        <w:rPr>
          <w:color w:val="252525"/>
          <w:w w:val="105"/>
          <w:sz w:val="18"/>
        </w:rPr>
        <w:t>avg_rating_per_bucket thùng</w:t>
      </w:r>
      <w:hyperlink w:history="true" w:anchor="_bookmark2069">
        <w:r>
          <w:rPr>
            <w:w w:val="105"/>
            <w:sz w:val="18"/>
          </w:rPr>
          <w:t>451</w:t>
        </w:r>
      </w:hyperlink>
      <w:r>
        <w:rPr>
          <w:spacing w:val="-40"/>
          <w:w w:val="105"/>
          <w:sz w:val="18"/>
        </w:rPr>
        <w:t> </w:t>
      </w:r>
      <w:r>
        <w:rPr>
          <w:color w:val="252525"/>
          <w:w w:val="105"/>
          <w:sz w:val="18"/>
        </w:rPr>
        <w:t>AWS (Dịch vụ web của Amazon)</w:t>
      </w:r>
      <w:hyperlink w:history="true" w:anchor="_bookmark37">
        <w:r>
          <w:rPr>
            <w:w w:val="105"/>
            <w:sz w:val="18"/>
          </w:rPr>
          <w:t>9</w:t>
        </w:r>
      </w:hyperlink>
    </w:p>
    <w:p>
      <w:pPr>
        <w:pStyle w:val="BodyText"/>
        <w:spacing w:before="2"/>
        <w:rPr>
          <w:sz w:val="26"/>
        </w:rPr>
      </w:pPr>
      <w:r>
        <w:rPr/>
        <w:br w:type="column"/>
      </w:r>
      <w:r>
        <w:rPr>
          <w:sz w:val="26"/>
        </w:rPr>
      </w:r>
    </w:p>
    <w:p>
      <w:pPr>
        <w:spacing w:before="0"/>
        <w:ind w:left="898" w:right="0" w:firstLine="0"/>
        <w:jc w:val="left"/>
        <w:rPr>
          <w:rFonts w:ascii="Trebuchet MS"/>
          <w:b/>
          <w:sz w:val="20"/>
        </w:rPr>
      </w:pPr>
      <w:bookmarkStart w:name="B" w:id="3273"/>
      <w:bookmarkEnd w:id="3273"/>
      <w:r>
        <w:rPr/>
      </w:r>
      <w:r>
        <w:rPr>
          <w:rFonts w:ascii="Trebuchet MS"/>
          <w:b/>
          <w:color w:val="466B85"/>
          <w:w w:val="110"/>
          <w:sz w:val="20"/>
        </w:rPr>
        <w:t>B</w:t>
      </w:r>
    </w:p>
    <w:p>
      <w:pPr>
        <w:pStyle w:val="BodyText"/>
        <w:spacing w:before="10"/>
        <w:rPr>
          <w:rFonts w:ascii="Trebuchet MS"/>
          <w:b/>
          <w:sz w:val="2"/>
        </w:rPr>
      </w:pPr>
    </w:p>
    <w:p>
      <w:pPr>
        <w:pStyle w:val="BodyText"/>
        <w:spacing w:line="20" w:lineRule="exact"/>
        <w:ind w:left="897"/>
        <w:rPr>
          <w:rFonts w:ascii="Trebuchet MS"/>
          <w:sz w:val="2"/>
        </w:rPr>
      </w:pPr>
      <w:r>
        <w:rPr>
          <w:rFonts w:ascii="Trebuchet MS"/>
          <w:sz w:val="2"/>
        </w:rPr>
        <w:pict>
          <v:group style="width:198.1pt;height:.25pt;mso-position-horizontal-relative:char;mso-position-vertical-relative:line" coordorigin="0,0" coordsize="3962,5">
            <v:shape style="position:absolute;left:0;top:0;width:3962;height:5" coordorigin="0,0" coordsize="3962,5" path="m3961,0l1,0,0,0,0,5,1,5,3961,5,3961,0xe" filled="true" fillcolor="#466b85" stroked="false">
              <v:path arrowok="t"/>
              <v:fill type="solid"/>
            </v:shape>
          </v:group>
        </w:pict>
      </w:r>
      <w:r>
        <w:rPr>
          <w:rFonts w:ascii="Trebuchet MS"/>
          <w:sz w:val="2"/>
        </w:rPr>
      </w:r>
    </w:p>
    <w:p>
      <w:pPr>
        <w:spacing w:line="209" w:lineRule="exact" w:before="119"/>
        <w:ind w:left="898" w:right="0" w:firstLine="0"/>
        <w:jc w:val="left"/>
        <w:rPr>
          <w:sz w:val="18"/>
        </w:rPr>
      </w:pPr>
      <w:r>
        <w:rPr>
          <w:color w:val="252525"/>
          <w:w w:val="105"/>
          <w:sz w:val="18"/>
        </w:rPr>
        <w:t>mô-đun base64</w:t>
      </w:r>
      <w:hyperlink w:history="true" w:anchor="_bookmark2405">
        <w:r>
          <w:rPr>
            <w:w w:val="105"/>
            <w:sz w:val="18"/>
          </w:rPr>
          <w:t>528</w:t>
        </w:r>
      </w:hyperlink>
    </w:p>
    <w:p>
      <w:pPr>
        <w:spacing w:line="218" w:lineRule="auto" w:before="6"/>
        <w:ind w:left="898" w:right="1420" w:firstLine="0"/>
        <w:jc w:val="left"/>
        <w:rPr>
          <w:sz w:val="18"/>
        </w:rPr>
      </w:pPr>
      <w:r>
        <w:rPr>
          <w:color w:val="252525"/>
          <w:w w:val="110"/>
          <w:sz w:val="18"/>
        </w:rPr>
        <w:t>BBOX (truy vấn hộp giới hạn)</w:t>
      </w:r>
      <w:hyperlink w:history="true" w:anchor="_bookmark1877">
        <w:r>
          <w:rPr>
            <w:w w:val="110"/>
            <w:sz w:val="18"/>
          </w:rPr>
          <w:t>408</w:t>
        </w:r>
      </w:hyperlink>
      <w:r>
        <w:rPr>
          <w:spacing w:val="-42"/>
          <w:w w:val="110"/>
          <w:sz w:val="18"/>
        </w:rPr>
        <w:t> </w:t>
      </w:r>
      <w:r>
        <w:rPr>
          <w:color w:val="252525"/>
          <w:w w:val="110"/>
          <w:sz w:val="18"/>
        </w:rPr>
        <w:t>Nhịp đập</w:t>
      </w:r>
      <w:hyperlink w:history="true" w:anchor="_bookmark52">
        <w:r>
          <w:rPr>
            <w:w w:val="110"/>
            <w:sz w:val="18"/>
          </w:rPr>
          <w:t>12</w:t>
        </w:r>
      </w:hyperlink>
    </w:p>
    <w:p>
      <w:pPr>
        <w:spacing w:line="194" w:lineRule="exact" w:before="0"/>
        <w:ind w:left="898" w:right="0" w:firstLine="0"/>
        <w:jc w:val="left"/>
        <w:rPr>
          <w:sz w:val="18"/>
        </w:rPr>
      </w:pPr>
      <w:r>
        <w:rPr>
          <w:color w:val="252525"/>
          <w:w w:val="105"/>
          <w:sz w:val="18"/>
        </w:rPr>
        <w:t>thuật toán best_fields</w:t>
      </w:r>
      <w:hyperlink w:history="true" w:anchor="_bookmark1630">
        <w:r>
          <w:rPr>
            <w:w w:val="105"/>
            <w:sz w:val="18"/>
          </w:rPr>
          <w:t>349</w:t>
        </w:r>
      </w:hyperlink>
    </w:p>
    <w:p>
      <w:pPr>
        <w:spacing w:line="199" w:lineRule="exact" w:before="0"/>
        <w:ind w:left="898" w:right="0" w:firstLine="0"/>
        <w:jc w:val="left"/>
        <w:rPr>
          <w:sz w:val="18"/>
        </w:rPr>
      </w:pPr>
      <w:r>
        <w:rPr>
          <w:color w:val="252525"/>
          <w:sz w:val="18"/>
        </w:rPr>
        <w:t>loại best_fields</w:t>
      </w:r>
      <w:hyperlink w:history="true" w:anchor="_bookmark1628">
        <w:r>
          <w:rPr>
            <w:sz w:val="18"/>
          </w:rPr>
          <w:t>348–</w:t>
        </w:r>
      </w:hyperlink>
      <w:hyperlink w:history="true" w:anchor="_bookmark1629">
        <w:r>
          <w:rPr>
            <w:sz w:val="18"/>
          </w:rPr>
          <w:t>349,</w:t>
        </w:r>
      </w:hyperlink>
      <w:hyperlink w:history="true" w:anchor="_bookmark1643">
        <w:r>
          <w:rPr>
            <w:sz w:val="18"/>
          </w:rPr>
          <w:t>351</w:t>
        </w:r>
      </w:hyperlink>
    </w:p>
    <w:p>
      <w:pPr>
        <w:spacing w:line="218" w:lineRule="auto" w:before="5"/>
        <w:ind w:left="898" w:right="2105" w:firstLine="0"/>
        <w:jc w:val="left"/>
        <w:rPr>
          <w:sz w:val="18"/>
        </w:rPr>
      </w:pPr>
      <w:r>
        <w:rPr>
          <w:color w:val="252525"/>
          <w:sz w:val="18"/>
        </w:rPr>
        <w:t>chiến lược lĩnh vực tốt nhất</w:t>
      </w:r>
      <w:hyperlink w:history="true" w:anchor="_bookmark1789">
        <w:r>
          <w:rPr>
            <w:sz w:val="18"/>
          </w:rPr>
          <w:t>389</w:t>
        </w:r>
      </w:hyperlink>
      <w:r>
        <w:rPr>
          <w:spacing w:val="-38"/>
          <w:sz w:val="18"/>
        </w:rPr>
        <w:t> </w:t>
      </w:r>
      <w:r>
        <w:rPr>
          <w:color w:val="252525"/>
          <w:sz w:val="18"/>
        </w:rPr>
        <w:t>kiểu dữ liệu nhị phân</w:t>
      </w:r>
      <w:hyperlink w:history="true" w:anchor="_bookmark507">
        <w:r>
          <w:rPr>
            <w:sz w:val="18"/>
          </w:rPr>
          <w:t>115</w:t>
        </w:r>
      </w:hyperlink>
    </w:p>
    <w:p>
      <w:pPr>
        <w:spacing w:line="194" w:lineRule="exact" w:before="0"/>
        <w:ind w:left="898" w:right="0" w:firstLine="0"/>
        <w:jc w:val="left"/>
        <w:rPr>
          <w:sz w:val="18"/>
        </w:rPr>
      </w:pPr>
      <w:r>
        <w:rPr>
          <w:color w:val="252525"/>
          <w:w w:val="110"/>
          <w:sz w:val="18"/>
        </w:rPr>
        <w:t>BKD (Khối k chiều)</w:t>
      </w:r>
      <w:hyperlink w:history="true" w:anchor="_bookmark380">
        <w:r>
          <w:rPr>
            <w:w w:val="110"/>
            <w:sz w:val="18"/>
          </w:rPr>
          <w:t>87,</w:t>
        </w:r>
      </w:hyperlink>
      <w:hyperlink w:history="true" w:anchor="_bookmark435">
        <w:r>
          <w:rPr>
            <w:w w:val="110"/>
            <w:sz w:val="18"/>
          </w:rPr>
          <w:t>102</w:t>
        </w:r>
      </w:hyperlink>
    </w:p>
    <w:p>
      <w:pPr>
        <w:spacing w:line="200" w:lineRule="exact" w:before="0"/>
        <w:ind w:left="898" w:right="0" w:firstLine="0"/>
        <w:jc w:val="left"/>
        <w:rPr>
          <w:sz w:val="18"/>
        </w:rPr>
      </w:pPr>
      <w:r>
        <w:rPr>
          <w:color w:val="252525"/>
          <w:w w:val="105"/>
          <w:sz w:val="18"/>
        </w:rPr>
        <w:t>Bloch, Joshua</w:t>
      </w:r>
      <w:hyperlink w:history="true" w:anchor="_bookmark91">
        <w:r>
          <w:rPr>
            <w:w w:val="105"/>
            <w:sz w:val="18"/>
          </w:rPr>
          <w:t>23,</w:t>
        </w:r>
      </w:hyperlink>
      <w:hyperlink w:history="true" w:anchor="_bookmark221">
        <w:r>
          <w:rPr>
            <w:w w:val="105"/>
            <w:sz w:val="18"/>
          </w:rPr>
          <w:t>49–50</w:t>
        </w:r>
      </w:hyperlink>
    </w:p>
    <w:p>
      <w:pPr>
        <w:spacing w:line="200" w:lineRule="exact" w:before="0"/>
        <w:ind w:left="898" w:right="0" w:firstLine="0"/>
        <w:jc w:val="left"/>
        <w:rPr>
          <w:sz w:val="18"/>
        </w:rPr>
      </w:pPr>
      <w:r>
        <w:rPr>
          <w:color w:val="252525"/>
          <w:w w:val="105"/>
          <w:sz w:val="18"/>
        </w:rPr>
        <w:t>cờ bom tấn</w:t>
      </w:r>
      <w:hyperlink w:history="true" w:anchor="_bookmark797">
        <w:r>
          <w:rPr>
            <w:w w:val="105"/>
            <w:sz w:val="18"/>
          </w:rPr>
          <w:t>175</w:t>
        </w:r>
      </w:hyperlink>
    </w:p>
    <w:p>
      <w:pPr>
        <w:spacing w:line="199" w:lineRule="exact" w:before="0"/>
        <w:ind w:left="898" w:right="0" w:firstLine="0"/>
        <w:jc w:val="left"/>
        <w:rPr>
          <w:sz w:val="18"/>
        </w:rPr>
      </w:pPr>
      <w:r>
        <w:rPr>
          <w:color w:val="252525"/>
          <w:w w:val="110"/>
          <w:sz w:val="18"/>
        </w:rPr>
        <w:t>Thuật toán BM25 (Best Match 25)</w:t>
      </w:r>
      <w:hyperlink w:history="true" w:anchor="_bookmark173">
        <w:r>
          <w:rPr>
            <w:w w:val="110"/>
            <w:sz w:val="18"/>
          </w:rPr>
          <w:t>41,</w:t>
        </w:r>
      </w:hyperlink>
      <w:hyperlink w:history="true" w:anchor="_bookmark387">
        <w:r>
          <w:rPr>
            <w:w w:val="110"/>
            <w:sz w:val="18"/>
          </w:rPr>
          <w:t>89,</w:t>
        </w:r>
      </w:hyperlink>
      <w:hyperlink w:history="true" w:anchor="_bookmark396">
        <w:r>
          <w:rPr>
            <w:w w:val="110"/>
            <w:sz w:val="18"/>
          </w:rPr>
          <w:t>91,</w:t>
        </w:r>
      </w:hyperlink>
    </w:p>
    <w:p>
      <w:pPr>
        <w:spacing w:line="199" w:lineRule="exact" w:before="0"/>
        <w:ind w:left="1258" w:right="0" w:firstLine="0"/>
        <w:jc w:val="left"/>
        <w:rPr>
          <w:sz w:val="18"/>
        </w:rPr>
      </w:pPr>
      <w:r>
        <w:rPr>
          <w:w w:val="105"/>
          <w:sz w:val="18"/>
        </w:rPr>
        <w:t>94–95</w:t>
      </w:r>
      <w:hyperlink w:history="true" w:anchor="_bookmark410">
        <w:r>
          <w:rPr>
            <w:w w:val="105"/>
            <w:sz w:val="18"/>
          </w:rPr>
          <w:t>,</w:t>
        </w:r>
      </w:hyperlink>
      <w:hyperlink w:history="true" w:anchor="_bookmark1795">
        <w:r>
          <w:rPr>
            <w:w w:val="105"/>
            <w:sz w:val="18"/>
          </w:rPr>
          <w:t>390</w:t>
        </w:r>
      </w:hyperlink>
    </w:p>
    <w:p>
      <w:pPr>
        <w:spacing w:line="218" w:lineRule="auto" w:before="5"/>
        <w:ind w:left="898" w:right="2105" w:firstLine="0"/>
        <w:jc w:val="left"/>
        <w:rPr>
          <w:sz w:val="18"/>
        </w:rPr>
      </w:pPr>
      <w:r>
        <w:rPr>
          <w:color w:val="252525"/>
          <w:w w:val="105"/>
          <w:sz w:val="18"/>
        </w:rPr>
        <w:t>truy vấn hợp chất bool</w:t>
      </w:r>
      <w:hyperlink w:history="true" w:anchor="_bookmark1732">
        <w:r>
          <w:rPr>
            <w:w w:val="105"/>
            <w:sz w:val="18"/>
          </w:rPr>
          <w:t>371</w:t>
        </w:r>
      </w:hyperlink>
      <w:r>
        <w:rPr>
          <w:spacing w:val="-40"/>
          <w:w w:val="105"/>
          <w:sz w:val="18"/>
        </w:rPr>
        <w:t> </w:t>
      </w:r>
      <w:r>
        <w:rPr>
          <w:color w:val="252525"/>
          <w:w w:val="105"/>
          <w:sz w:val="18"/>
        </w:rPr>
        <w:t>khai báo bool</w:t>
      </w:r>
      <w:hyperlink w:history="true" w:anchor="_bookmark1718">
        <w:r>
          <w:rPr>
            <w:w w:val="105"/>
            <w:sz w:val="18"/>
          </w:rPr>
          <w:t>368</w:t>
        </w:r>
      </w:hyperlink>
    </w:p>
    <w:p>
      <w:pPr>
        <w:spacing w:line="194" w:lineRule="exact" w:before="0"/>
        <w:ind w:left="898" w:right="0" w:firstLine="0"/>
        <w:jc w:val="left"/>
        <w:rPr>
          <w:sz w:val="18"/>
        </w:rPr>
      </w:pPr>
      <w:r>
        <w:rPr>
          <w:color w:val="252525"/>
          <w:w w:val="105"/>
          <w:sz w:val="18"/>
        </w:rPr>
        <w:t>đối tượng bool</w:t>
      </w:r>
      <w:hyperlink w:history="true" w:anchor="_bookmark1719">
        <w:r>
          <w:rPr>
            <w:w w:val="105"/>
            <w:sz w:val="18"/>
          </w:rPr>
          <w:t>368</w:t>
        </w:r>
      </w:hyperlink>
    </w:p>
    <w:p>
      <w:pPr>
        <w:spacing w:line="218" w:lineRule="auto" w:before="6"/>
        <w:ind w:left="1078" w:right="1420" w:hanging="180"/>
        <w:jc w:val="left"/>
        <w:rPr>
          <w:sz w:val="18"/>
        </w:rPr>
      </w:pPr>
      <w:r>
        <w:rPr>
          <w:color w:val="252525"/>
          <w:w w:val="105"/>
          <w:sz w:val="18"/>
        </w:rPr>
        <w:t>truy vấn bool</w:t>
      </w:r>
      <w:hyperlink w:history="true" w:anchor="_bookmark217">
        <w:r>
          <w:rPr>
            <w:w w:val="105"/>
            <w:sz w:val="18"/>
          </w:rPr>
          <w:t>48–4</w:t>
        </w:r>
      </w:hyperlink>
      <w:hyperlink w:history="true" w:anchor="_bookmark218">
        <w:r>
          <w:rPr>
            <w:w w:val="105"/>
            <w:sz w:val="18"/>
          </w:rPr>
          <w:t>9,</w:t>
        </w:r>
      </w:hyperlink>
      <w:hyperlink w:history="true" w:anchor="_bookmark1711">
        <w:r>
          <w:rPr>
            <w:w w:val="105"/>
            <w:sz w:val="18"/>
          </w:rPr>
          <w:t>365–384</w:t>
        </w:r>
      </w:hyperlink>
      <w:r>
        <w:rPr>
          <w:spacing w:val="1"/>
          <w:w w:val="105"/>
          <w:sz w:val="18"/>
        </w:rPr>
        <w:t> </w:t>
      </w:r>
      <w:r>
        <w:rPr>
          <w:color w:val="252525"/>
          <w:w w:val="105"/>
          <w:sz w:val="18"/>
        </w:rPr>
        <w:t>kết hợp tất cả các mệnh đề</w:t>
      </w:r>
      <w:hyperlink w:history="true" w:anchor="_bookmark1758">
        <w:r>
          <w:rPr>
            <w:w w:val="105"/>
            <w:sz w:val="18"/>
          </w:rPr>
          <w:t>381–3</w:t>
        </w:r>
      </w:hyperlink>
      <w:hyperlink w:history="true" w:anchor="_bookmark1760">
        <w:r>
          <w:rPr>
            <w:w w:val="105"/>
            <w:sz w:val="18"/>
          </w:rPr>
          <w:t>82</w:t>
        </w:r>
      </w:hyperlink>
      <w:r>
        <w:rPr>
          <w:spacing w:val="-40"/>
          <w:w w:val="105"/>
          <w:sz w:val="18"/>
        </w:rPr>
        <w:t> </w:t>
      </w:r>
      <w:r>
        <w:rPr>
          <w:color w:val="252525"/>
          <w:w w:val="105"/>
          <w:sz w:val="18"/>
        </w:rPr>
        <w:t>phải mệnh đề</w:t>
      </w:r>
      <w:hyperlink w:history="true" w:anchor="_bookmark1716">
        <w:r>
          <w:rPr>
            <w:w w:val="105"/>
            <w:sz w:val="18"/>
          </w:rPr>
          <w:t>367</w:t>
        </w:r>
      </w:hyperlink>
      <w:hyperlink w:history="true" w:anchor="_bookmark1726">
        <w:r>
          <w:rPr>
            <w:w w:val="105"/>
            <w:sz w:val="18"/>
          </w:rPr>
          <w:t>–369</w:t>
        </w:r>
      </w:hyperlink>
    </w:p>
    <w:p>
      <w:pPr>
        <w:spacing w:line="193" w:lineRule="exact" w:before="0"/>
        <w:ind w:left="1078" w:right="0" w:firstLine="0"/>
        <w:jc w:val="left"/>
        <w:rPr>
          <w:sz w:val="18"/>
        </w:rPr>
      </w:pPr>
      <w:r>
        <w:rPr>
          <w:color w:val="252525"/>
          <w:w w:val="105"/>
          <w:sz w:val="18"/>
        </w:rPr>
        <w:t>mệnh đề must_not</w:t>
      </w:r>
      <w:hyperlink w:history="true" w:anchor="_bookmark1728">
        <w:r>
          <w:rPr>
            <w:w w:val="105"/>
            <w:sz w:val="18"/>
          </w:rPr>
          <w:t>370–373</w:t>
        </w:r>
      </w:hyperlink>
    </w:p>
    <w:p>
      <w:pPr>
        <w:spacing w:line="199" w:lineRule="exact" w:before="0"/>
        <w:ind w:left="1078" w:right="0" w:firstLine="0"/>
        <w:jc w:val="left"/>
        <w:rPr>
          <w:sz w:val="18"/>
        </w:rPr>
      </w:pPr>
      <w:r>
        <w:rPr>
          <w:color w:val="252525"/>
          <w:w w:val="105"/>
          <w:sz w:val="18"/>
        </w:rPr>
        <w:t>được đặt tên</w:t>
      </w:r>
      <w:hyperlink w:history="true" w:anchor="_bookmark1762">
        <w:r>
          <w:rPr>
            <w:w w:val="105"/>
            <w:sz w:val="18"/>
          </w:rPr>
          <w:t>382–384</w:t>
        </w:r>
      </w:hyperlink>
    </w:p>
    <w:p>
      <w:pPr>
        <w:spacing w:line="200" w:lineRule="exact" w:before="0"/>
        <w:ind w:left="1078" w:right="0" w:firstLine="0"/>
        <w:jc w:val="left"/>
        <w:rPr>
          <w:sz w:val="18"/>
        </w:rPr>
      </w:pPr>
      <w:r>
        <w:rPr>
          <w:color w:val="252525"/>
          <w:w w:val="105"/>
          <w:sz w:val="18"/>
        </w:rPr>
        <w:t>nên mệnh đề</w:t>
      </w:r>
      <w:hyperlink w:history="true" w:anchor="_bookmark1740">
        <w:r>
          <w:rPr>
            <w:w w:val="105"/>
            <w:sz w:val="18"/>
          </w:rPr>
          <w:t>37</w:t>
        </w:r>
      </w:hyperlink>
      <w:r>
        <w:rPr>
          <w:w w:val="105"/>
          <w:sz w:val="18"/>
        </w:rPr>
        <w:t>3–378</w:t>
      </w:r>
    </w:p>
    <w:p>
      <w:pPr>
        <w:spacing w:line="200" w:lineRule="exact" w:before="0"/>
        <w:ind w:left="1258" w:right="0" w:firstLine="0"/>
        <w:jc w:val="left"/>
        <w:rPr>
          <w:sz w:val="18"/>
        </w:rPr>
      </w:pPr>
      <w:r>
        <w:rPr>
          <w:color w:val="252525"/>
          <w:w w:val="105"/>
          <w:sz w:val="18"/>
        </w:rPr>
        <w:t>tăng điểm</w:t>
      </w:r>
      <w:hyperlink w:history="true" w:anchor="_bookmark1744">
        <w:r>
          <w:rPr>
            <w:w w:val="105"/>
            <w:sz w:val="18"/>
          </w:rPr>
          <w:t>3</w:t>
        </w:r>
      </w:hyperlink>
      <w:r>
        <w:rPr>
          <w:w w:val="105"/>
          <w:sz w:val="18"/>
        </w:rPr>
        <w:t>74–377</w:t>
      </w:r>
    </w:p>
    <w:p>
      <w:pPr>
        <w:spacing w:line="199" w:lineRule="exact" w:before="0"/>
        <w:ind w:left="1258" w:right="0" w:firstLine="0"/>
        <w:jc w:val="left"/>
        <w:rPr>
          <w:sz w:val="18"/>
        </w:rPr>
      </w:pPr>
      <w:r>
        <w:rPr>
          <w:color w:val="252525"/>
          <w:w w:val="105"/>
          <w:sz w:val="18"/>
        </w:rPr>
        <w:t>điều khoản lọc</w:t>
      </w:r>
      <w:hyperlink w:history="true" w:anchor="_bookmark1752">
        <w:r>
          <w:rPr>
            <w:w w:val="105"/>
            <w:sz w:val="18"/>
          </w:rPr>
          <w:t>378–</w:t>
        </w:r>
      </w:hyperlink>
      <w:hyperlink w:history="true" w:anchor="_bookmark1756">
        <w:r>
          <w:rPr>
            <w:w w:val="105"/>
            <w:sz w:val="18"/>
          </w:rPr>
          <w:t>381</w:t>
        </w:r>
      </w:hyperlink>
    </w:p>
    <w:p>
      <w:pPr>
        <w:spacing w:line="200" w:lineRule="exact" w:before="0"/>
        <w:ind w:left="1258" w:right="0" w:firstLine="0"/>
        <w:jc w:val="left"/>
        <w:rPr>
          <w:sz w:val="18"/>
        </w:rPr>
      </w:pPr>
      <w:r>
        <w:rPr>
          <w:color w:val="252525"/>
          <w:w w:val="105"/>
          <w:sz w:val="18"/>
        </w:rPr>
        <w:t>thiết lập minimum_should_match</w:t>
      </w:r>
      <w:hyperlink w:history="true" w:anchor="_bookmark1747">
        <w:r>
          <w:rPr>
            <w:w w:val="105"/>
            <w:sz w:val="18"/>
          </w:rPr>
          <w:t>377–3</w:t>
        </w:r>
      </w:hyperlink>
      <w:hyperlink w:history="true" w:anchor="_bookmark1750">
        <w:r>
          <w:rPr>
            <w:w w:val="105"/>
            <w:sz w:val="18"/>
          </w:rPr>
          <w:t>78</w:t>
        </w:r>
      </w:hyperlink>
    </w:p>
    <w:p>
      <w:pPr>
        <w:spacing w:line="200" w:lineRule="exact" w:before="0"/>
        <w:ind w:left="1078" w:right="0" w:firstLine="0"/>
        <w:jc w:val="left"/>
        <w:rPr>
          <w:sz w:val="18"/>
        </w:rPr>
      </w:pPr>
      <w:r>
        <w:rPr>
          <w:color w:val="252525"/>
          <w:w w:val="105"/>
          <w:sz w:val="18"/>
        </w:rPr>
        <w:t>cấu trúc của</w:t>
      </w:r>
      <w:hyperlink w:history="true" w:anchor="_bookmark1713">
        <w:r>
          <w:rPr>
            <w:w w:val="105"/>
            <w:sz w:val="18"/>
          </w:rPr>
          <w:t>366</w:t>
        </w:r>
      </w:hyperlink>
      <w:hyperlink w:history="true" w:anchor="_bookmark1714">
        <w:r>
          <w:rPr>
            <w:w w:val="105"/>
            <w:sz w:val="18"/>
          </w:rPr>
          <w:t>–367</w:t>
        </w:r>
      </w:hyperlink>
    </w:p>
    <w:p>
      <w:pPr>
        <w:spacing w:line="218" w:lineRule="auto" w:before="5"/>
        <w:ind w:left="898" w:right="1420" w:firstLine="0"/>
        <w:jc w:val="left"/>
        <w:rPr>
          <w:sz w:val="18"/>
        </w:rPr>
      </w:pPr>
      <w:r>
        <w:rPr>
          <w:color w:val="252525"/>
          <w:w w:val="105"/>
          <w:sz w:val="18"/>
        </w:rPr>
        <w:t>truy vấn hợp chất tìm kiếm bool</w:t>
      </w:r>
      <w:hyperlink w:history="true" w:anchor="_bookmark619">
        <w:r>
          <w:rPr>
            <w:w w:val="105"/>
            <w:sz w:val="18"/>
          </w:rPr>
          <w:t>136</w:t>
        </w:r>
      </w:hyperlink>
      <w:r>
        <w:rPr>
          <w:spacing w:val="-40"/>
          <w:w w:val="105"/>
          <w:sz w:val="18"/>
        </w:rPr>
        <w:t> </w:t>
      </w:r>
      <w:r>
        <w:rPr>
          <w:color w:val="252525"/>
          <w:w w:val="105"/>
          <w:sz w:val="18"/>
        </w:rPr>
        <w:t>Truy vấn Boolean (bool)</w:t>
      </w:r>
      <w:hyperlink w:history="true" w:anchor="_bookmark1377">
        <w:r>
          <w:rPr>
            <w:w w:val="105"/>
            <w:sz w:val="18"/>
          </w:rPr>
          <w:t>297,</w:t>
        </w:r>
      </w:hyperlink>
      <w:hyperlink w:history="true" w:anchor="_bookmark1704">
        <w:r>
          <w:rPr>
            <w:w w:val="105"/>
            <w:sz w:val="18"/>
          </w:rPr>
          <w:t>365</w:t>
        </w:r>
      </w:hyperlink>
    </w:p>
    <w:p>
      <w:pPr>
        <w:spacing w:line="218" w:lineRule="auto" w:before="0"/>
        <w:ind w:left="898" w:right="1768" w:firstLine="0"/>
        <w:jc w:val="both"/>
        <w:rPr>
          <w:sz w:val="18"/>
        </w:rPr>
      </w:pPr>
      <w:r>
        <w:rPr>
          <w:color w:val="252525"/>
          <w:w w:val="105"/>
          <w:sz w:val="18"/>
        </w:rPr>
        <w:t>Kiểu dữ liệu boolean</w:t>
      </w:r>
      <w:hyperlink w:history="true" w:anchor="_bookmark568">
        <w:r>
          <w:rPr>
            <w:w w:val="105"/>
            <w:sz w:val="18"/>
          </w:rPr>
          <w:t>127–128,</w:t>
        </w:r>
      </w:hyperlink>
      <w:hyperlink w:history="true" w:anchor="_bookmark2014">
        <w:r>
          <w:rPr>
            <w:w w:val="105"/>
            <w:sz w:val="18"/>
          </w:rPr>
          <w:t>439</w:t>
        </w:r>
      </w:hyperlink>
      <w:r>
        <w:rPr>
          <w:spacing w:val="-40"/>
          <w:w w:val="105"/>
          <w:sz w:val="18"/>
        </w:rPr>
        <w:t> </w:t>
      </w:r>
      <w:r>
        <w:rPr>
          <w:color w:val="252525"/>
          <w:w w:val="105"/>
          <w:sz w:val="18"/>
        </w:rPr>
        <w:t>thuật toán tương tự boolean</w:t>
      </w:r>
      <w:hyperlink w:history="true" w:anchor="_bookmark408">
        <w:r>
          <w:rPr>
            <w:w w:val="105"/>
            <w:sz w:val="18"/>
          </w:rPr>
          <w:t>94</w:t>
        </w:r>
      </w:hyperlink>
      <w:r>
        <w:rPr>
          <w:spacing w:val="1"/>
          <w:w w:val="105"/>
          <w:sz w:val="18"/>
        </w:rPr>
        <w:t> </w:t>
      </w:r>
      <w:r>
        <w:rPr>
          <w:color w:val="252525"/>
          <w:w w:val="105"/>
          <w:sz w:val="18"/>
        </w:rPr>
        <w:t>kiểu boolean</w:t>
      </w:r>
      <w:hyperlink w:history="true" w:anchor="_bookmark519">
        <w:r>
          <w:rPr>
            <w:w w:val="105"/>
            <w:sz w:val="18"/>
          </w:rPr>
          <w:t>116</w:t>
        </w:r>
      </w:hyperlink>
    </w:p>
    <w:p>
      <w:pPr>
        <w:spacing w:line="193" w:lineRule="exact" w:before="0"/>
        <w:ind w:left="898" w:right="0" w:firstLine="0"/>
        <w:jc w:val="both"/>
        <w:rPr>
          <w:sz w:val="18"/>
        </w:rPr>
      </w:pPr>
      <w:r>
        <w:rPr>
          <w:color w:val="252525"/>
          <w:w w:val="105"/>
          <w:sz w:val="18"/>
        </w:rPr>
        <w:t>thuộc tính tăng cường</w:t>
      </w:r>
      <w:hyperlink w:history="true" w:anchor="_bookmark1770">
        <w:r>
          <w:rPr>
            <w:w w:val="105"/>
            <w:sz w:val="18"/>
          </w:rPr>
          <w:t>385</w:t>
        </w:r>
      </w:hyperlink>
    </w:p>
    <w:p>
      <w:pPr>
        <w:spacing w:line="200" w:lineRule="exact" w:before="0"/>
        <w:ind w:left="898" w:right="0" w:firstLine="0"/>
        <w:jc w:val="both"/>
        <w:rPr>
          <w:sz w:val="18"/>
        </w:rPr>
      </w:pPr>
      <w:r>
        <w:rPr>
          <w:color w:val="252525"/>
          <w:w w:val="105"/>
          <w:sz w:val="18"/>
        </w:rPr>
        <w:t>Tham số tăng cường</w:t>
      </w:r>
      <w:hyperlink w:history="true" w:anchor="_bookmark142">
        <w:r>
          <w:rPr>
            <w:w w:val="105"/>
            <w:sz w:val="18"/>
          </w:rPr>
          <w:t>35,</w:t>
        </w:r>
      </w:hyperlink>
      <w:hyperlink w:history="true" w:anchor="_bookmark1570">
        <w:r>
          <w:rPr>
            <w:w w:val="105"/>
            <w:sz w:val="18"/>
          </w:rPr>
          <w:t>339</w:t>
        </w:r>
      </w:hyperlink>
    </w:p>
    <w:p>
      <w:pPr>
        <w:spacing w:line="218" w:lineRule="auto" w:before="5"/>
        <w:ind w:left="898" w:right="1420" w:firstLine="0"/>
        <w:jc w:val="left"/>
        <w:rPr>
          <w:sz w:val="18"/>
        </w:rPr>
      </w:pPr>
      <w:r>
        <w:rPr>
          <w:color w:val="252525"/>
          <w:w w:val="105"/>
          <w:sz w:val="18"/>
        </w:rPr>
        <w:t>tham số boost_mode</w:t>
      </w:r>
      <w:hyperlink w:history="true" w:anchor="_bookmark1818">
        <w:r>
          <w:rPr>
            <w:w w:val="105"/>
            <w:sz w:val="18"/>
          </w:rPr>
          <w:t>395</w:t>
        </w:r>
      </w:hyperlink>
      <w:r>
        <w:rPr>
          <w:spacing w:val="1"/>
          <w:w w:val="105"/>
          <w:sz w:val="18"/>
        </w:rPr>
        <w:t> </w:t>
      </w:r>
      <w:r>
        <w:rPr>
          <w:color w:val="252525"/>
          <w:w w:val="105"/>
          <w:sz w:val="18"/>
        </w:rPr>
        <w:t>Truy vấn tăng cường (boosting)</w:t>
      </w:r>
      <w:hyperlink w:history="true" w:anchor="_bookmark1707">
        <w:r>
          <w:rPr>
            <w:w w:val="105"/>
            <w:sz w:val="18"/>
          </w:rPr>
          <w:t>365</w:t>
        </w:r>
      </w:hyperlink>
      <w:r>
        <w:rPr>
          <w:spacing w:val="-40"/>
          <w:w w:val="105"/>
          <w:sz w:val="18"/>
        </w:rPr>
        <w:t> </w:t>
      </w:r>
      <w:r>
        <w:rPr>
          <w:color w:val="252525"/>
          <w:w w:val="105"/>
          <w:sz w:val="18"/>
        </w:rPr>
        <w:t>tăng cường truy vấn</w:t>
      </w:r>
      <w:hyperlink w:history="true" w:anchor="_bookmark1779">
        <w:r>
          <w:rPr>
            <w:w w:val="105"/>
            <w:sz w:val="18"/>
          </w:rPr>
          <w:t>3</w:t>
        </w:r>
      </w:hyperlink>
      <w:hyperlink w:history="true" w:anchor="_bookmark1784">
        <w:r>
          <w:rPr>
            <w:w w:val="105"/>
            <w:sz w:val="18"/>
          </w:rPr>
          <w:t>86–388,</w:t>
        </w:r>
      </w:hyperlink>
      <w:hyperlink w:history="true" w:anchor="_bookmark1824">
        <w:r>
          <w:rPr>
            <w:w w:val="105"/>
            <w:sz w:val="18"/>
          </w:rPr>
          <w:t>397</w:t>
        </w:r>
      </w:hyperlink>
    </w:p>
    <w:p>
      <w:pPr>
        <w:spacing w:line="193" w:lineRule="exact" w:before="0"/>
        <w:ind w:left="898" w:right="0" w:firstLine="0"/>
        <w:jc w:val="left"/>
        <w:rPr>
          <w:sz w:val="18"/>
        </w:rPr>
      </w:pPr>
      <w:r>
        <w:rPr>
          <w:color w:val="252525"/>
          <w:w w:val="105"/>
          <w:sz w:val="18"/>
        </w:rPr>
        <w:t>thuộc tính bottom_right</w:t>
      </w:r>
      <w:hyperlink w:history="true" w:anchor="_bookmark1873">
        <w:r>
          <w:rPr>
            <w:w w:val="105"/>
            <w:sz w:val="18"/>
          </w:rPr>
          <w:t>407–</w:t>
        </w:r>
      </w:hyperlink>
      <w:hyperlink w:history="true" w:anchor="_bookmark1875">
        <w:r>
          <w:rPr>
            <w:w w:val="105"/>
            <w:sz w:val="18"/>
          </w:rPr>
          <w:t>408</w:t>
        </w:r>
      </w:hyperlink>
    </w:p>
    <w:p>
      <w:pPr>
        <w:spacing w:line="199" w:lineRule="exact" w:before="0"/>
        <w:ind w:left="898" w:right="0" w:firstLine="0"/>
        <w:jc w:val="left"/>
        <w:rPr>
          <w:sz w:val="18"/>
        </w:rPr>
      </w:pPr>
      <w:r>
        <w:rPr>
          <w:color w:val="252525"/>
          <w:w w:val="105"/>
          <w:sz w:val="18"/>
        </w:rPr>
        <w:t>toạ độ bottom_right</w:t>
      </w:r>
      <w:hyperlink w:history="true" w:anchor="_bookmark1867">
        <w:r>
          <w:rPr>
            <w:w w:val="105"/>
            <w:sz w:val="18"/>
          </w:rPr>
          <w:t>40</w:t>
        </w:r>
      </w:hyperlink>
      <w:r>
        <w:rPr>
          <w:w w:val="105"/>
          <w:sz w:val="18"/>
        </w:rPr>
        <w:t>5–406</w:t>
      </w:r>
    </w:p>
    <w:p>
      <w:pPr>
        <w:spacing w:line="200" w:lineRule="exact" w:before="0"/>
        <w:ind w:left="898" w:right="0" w:firstLine="0"/>
        <w:jc w:val="left"/>
        <w:rPr>
          <w:sz w:val="18"/>
        </w:rPr>
      </w:pPr>
      <w:r>
        <w:rPr>
          <w:color w:val="252525"/>
          <w:w w:val="105"/>
          <w:sz w:val="18"/>
        </w:rPr>
        <w:t>bottom_right geopoint</w:t>
      </w:r>
      <w:hyperlink w:history="true" w:anchor="_bookmark600">
        <w:r>
          <w:rPr>
            <w:w w:val="105"/>
            <w:sz w:val="18"/>
          </w:rPr>
          <w:t>132</w:t>
        </w:r>
      </w:hyperlink>
    </w:p>
    <w:p>
      <w:pPr>
        <w:spacing w:line="200" w:lineRule="exact" w:before="0"/>
        <w:ind w:left="898" w:right="0" w:firstLine="0"/>
        <w:jc w:val="left"/>
        <w:rPr>
          <w:sz w:val="18"/>
        </w:rPr>
      </w:pPr>
      <w:r>
        <w:rPr>
          <w:color w:val="252525"/>
          <w:w w:val="105"/>
          <w:sz w:val="18"/>
        </w:rPr>
        <w:t>tham số bottom_right</w:t>
      </w:r>
      <w:hyperlink w:history="true" w:anchor="_bookmark1871">
        <w:r>
          <w:rPr>
            <w:w w:val="105"/>
            <w:sz w:val="18"/>
          </w:rPr>
          <w:t>407</w:t>
        </w:r>
      </w:hyperlink>
    </w:p>
    <w:p>
      <w:pPr>
        <w:spacing w:line="218" w:lineRule="auto" w:before="6"/>
        <w:ind w:left="898" w:right="1405" w:firstLine="0"/>
        <w:jc w:val="left"/>
        <w:rPr>
          <w:sz w:val="18"/>
        </w:rPr>
      </w:pPr>
      <w:r>
        <w:rPr>
          <w:color w:val="252525"/>
          <w:w w:val="110"/>
          <w:sz w:val="18"/>
        </w:rPr>
        <w:t>truy vấn bounding_box</w:t>
      </w:r>
      <w:hyperlink w:history="true" w:anchor="_bookmark1832">
        <w:r>
          <w:rPr>
            <w:w w:val="110"/>
            <w:sz w:val="18"/>
          </w:rPr>
          <w:t>398–3</w:t>
        </w:r>
      </w:hyperlink>
      <w:hyperlink w:history="true" w:anchor="_bookmark1834">
        <w:r>
          <w:rPr>
            <w:w w:val="110"/>
            <w:sz w:val="18"/>
          </w:rPr>
          <w:t>99</w:t>
        </w:r>
      </w:hyperlink>
      <w:r>
        <w:rPr>
          <w:spacing w:val="1"/>
          <w:w w:val="110"/>
          <w:sz w:val="18"/>
        </w:rPr>
        <w:t> </w:t>
      </w:r>
      <w:r>
        <w:rPr>
          <w:color w:val="252525"/>
          <w:w w:val="110"/>
          <w:sz w:val="18"/>
        </w:rPr>
        <w:t>truy vấn hộp giới hạn (BBOX)</w:t>
      </w:r>
      <w:hyperlink w:history="true" w:anchor="_bookmark1877">
        <w:r>
          <w:rPr>
            <w:w w:val="110"/>
            <w:sz w:val="18"/>
          </w:rPr>
          <w:t>408</w:t>
        </w:r>
      </w:hyperlink>
      <w:r>
        <w:rPr>
          <w:spacing w:val="1"/>
          <w:w w:val="110"/>
          <w:sz w:val="18"/>
        </w:rPr>
        <w:t> </w:t>
      </w:r>
      <w:r>
        <w:rPr>
          <w:color w:val="252525"/>
          <w:w w:val="105"/>
          <w:sz w:val="18"/>
        </w:rPr>
        <w:t>tổng hợp xô</w:t>
      </w:r>
      <w:hyperlink w:history="true" w:anchor="_bookmark273">
        <w:r>
          <w:rPr>
            <w:w w:val="105"/>
            <w:sz w:val="18"/>
          </w:rPr>
          <w:t>56–58,</w:t>
        </w:r>
      </w:hyperlink>
      <w:hyperlink w:history="true" w:anchor="_bookmark2047">
        <w:r>
          <w:rPr>
            <w:w w:val="105"/>
            <w:sz w:val="18"/>
          </w:rPr>
          <w:t>445–455</w:t>
        </w:r>
      </w:hyperlink>
    </w:p>
    <w:p>
      <w:pPr>
        <w:spacing w:line="218" w:lineRule="auto" w:before="0"/>
        <w:ind w:left="1078" w:right="1015" w:firstLine="0"/>
        <w:jc w:val="left"/>
        <w:rPr>
          <w:sz w:val="18"/>
        </w:rPr>
      </w:pPr>
      <w:r>
        <w:rPr>
          <w:color w:val="252525"/>
          <w:w w:val="105"/>
          <w:sz w:val="18"/>
        </w:rPr>
        <w:t>tổng hợp cấp độ con</w:t>
      </w:r>
      <w:hyperlink w:history="true" w:anchor="_bookmark2066">
        <w:r>
          <w:rPr>
            <w:w w:val="105"/>
            <w:sz w:val="18"/>
          </w:rPr>
          <w:t>450</w:t>
        </w:r>
      </w:hyperlink>
      <w:hyperlink w:history="true" w:anchor="_bookmark2068">
        <w:r>
          <w:rPr>
            <w:w w:val="105"/>
            <w:sz w:val="18"/>
          </w:rPr>
          <w:t>–451</w:t>
        </w:r>
      </w:hyperlink>
      <w:r>
        <w:rPr>
          <w:spacing w:val="1"/>
          <w:w w:val="105"/>
          <w:sz w:val="18"/>
        </w:rPr>
        <w:t> </w:t>
      </w:r>
      <w:r>
        <w:rPr>
          <w:color w:val="252525"/>
          <w:w w:val="105"/>
          <w:sz w:val="18"/>
        </w:rPr>
        <w:t>tổng hợp phạm vi tùy chỉnh</w:t>
      </w:r>
      <w:hyperlink w:history="true" w:anchor="_bookmark2071">
        <w:r>
          <w:rPr>
            <w:w w:val="105"/>
            <w:sz w:val="18"/>
          </w:rPr>
          <w:t>451–</w:t>
        </w:r>
      </w:hyperlink>
      <w:hyperlink w:history="true" w:anchor="_bookmark2077">
        <w:r>
          <w:rPr>
            <w:w w:val="105"/>
            <w:sz w:val="18"/>
          </w:rPr>
          <w:t>453</w:t>
        </w:r>
      </w:hyperlink>
      <w:r>
        <w:rPr>
          <w:spacing w:val="-40"/>
          <w:w w:val="105"/>
          <w:sz w:val="18"/>
        </w:rPr>
        <w:t> </w:t>
      </w:r>
      <w:r>
        <w:rPr>
          <w:color w:val="252525"/>
          <w:w w:val="105"/>
          <w:sz w:val="18"/>
        </w:rPr>
        <w:t>biểu đồ histogram</w:t>
      </w:r>
      <w:hyperlink w:history="true" w:anchor="_bookmark267">
        <w:r>
          <w:rPr>
            <w:w w:val="105"/>
            <w:sz w:val="18"/>
          </w:rPr>
          <w:t>56–5</w:t>
        </w:r>
      </w:hyperlink>
      <w:hyperlink w:history="true" w:anchor="_bookmark268">
        <w:r>
          <w:rPr>
            <w:w w:val="105"/>
            <w:sz w:val="18"/>
          </w:rPr>
          <w:t>7,</w:t>
        </w:r>
      </w:hyperlink>
      <w:hyperlink w:history="true" w:anchor="_bookmark2050">
        <w:r>
          <w:rPr>
            <w:w w:val="105"/>
            <w:sz w:val="18"/>
          </w:rPr>
          <w:t>446–450</w:t>
        </w:r>
      </w:hyperlink>
    </w:p>
    <w:p>
      <w:pPr>
        <w:spacing w:line="194" w:lineRule="exact" w:before="0"/>
        <w:ind w:left="1258" w:right="0" w:firstLine="0"/>
        <w:jc w:val="left"/>
        <w:rPr>
          <w:sz w:val="18"/>
        </w:rPr>
      </w:pPr>
      <w:r>
        <w:rPr>
          <w:color w:val="252525"/>
          <w:w w:val="105"/>
          <w:sz w:val="18"/>
        </w:rPr>
        <w:t>biểu đồ ngày</w:t>
      </w:r>
      <w:hyperlink w:history="true" w:anchor="_bookmark2053">
        <w:r>
          <w:rPr>
            <w:w w:val="105"/>
            <w:sz w:val="18"/>
          </w:rPr>
          <w:t>4</w:t>
        </w:r>
      </w:hyperlink>
      <w:r>
        <w:rPr>
          <w:w w:val="105"/>
          <w:sz w:val="18"/>
        </w:rPr>
        <w:t>47–448</w:t>
      </w:r>
    </w:p>
    <w:p>
      <w:pPr>
        <w:spacing w:line="218" w:lineRule="auto" w:before="4"/>
        <w:ind w:left="1078" w:right="621" w:firstLine="180"/>
        <w:jc w:val="left"/>
        <w:rPr>
          <w:sz w:val="18"/>
        </w:rPr>
      </w:pPr>
      <w:r>
        <w:rPr>
          <w:color w:val="252525"/>
          <w:w w:val="105"/>
          <w:sz w:val="18"/>
        </w:rPr>
        <w:t>thiết lập khoảng thời gian cho biểu đồ ngày</w:t>
      </w:r>
      <w:hyperlink w:history="true" w:anchor="_bookmark2057">
        <w:r>
          <w:rPr>
            <w:w w:val="105"/>
            <w:sz w:val="18"/>
          </w:rPr>
          <w:t>448–4</w:t>
        </w:r>
      </w:hyperlink>
      <w:hyperlink w:history="true" w:anchor="_bookmark2063">
        <w:r>
          <w:rPr>
            <w:w w:val="105"/>
            <w:sz w:val="18"/>
          </w:rPr>
          <w:t>50</w:t>
        </w:r>
      </w:hyperlink>
      <w:r>
        <w:rPr>
          <w:spacing w:val="-40"/>
          <w:w w:val="105"/>
          <w:sz w:val="18"/>
        </w:rPr>
        <w:t> </w:t>
      </w:r>
      <w:r>
        <w:rPr>
          <w:color w:val="252525"/>
          <w:w w:val="105"/>
          <w:sz w:val="18"/>
        </w:rPr>
        <w:t>tổng hợp nhiều thuật ngữ</w:t>
      </w:r>
      <w:hyperlink w:history="true" w:anchor="_bookmark2083">
        <w:r>
          <w:rPr>
            <w:w w:val="105"/>
            <w:sz w:val="18"/>
          </w:rPr>
          <w:t>454</w:t>
        </w:r>
      </w:hyperlink>
      <w:hyperlink w:history="true" w:anchor="_bookmark2087">
        <w:r>
          <w:rPr>
            <w:w w:val="105"/>
            <w:sz w:val="18"/>
          </w:rPr>
          <w:t>–455</w:t>
        </w:r>
      </w:hyperlink>
    </w:p>
    <w:p>
      <w:pPr>
        <w:spacing w:line="193" w:lineRule="exact" w:before="0"/>
        <w:ind w:left="1078" w:right="0" w:firstLine="0"/>
        <w:jc w:val="left"/>
        <w:rPr>
          <w:sz w:val="18"/>
        </w:rPr>
      </w:pPr>
      <w:r>
        <w:rPr>
          <w:color w:val="252525"/>
          <w:w w:val="105"/>
          <w:sz w:val="18"/>
        </w:rPr>
        <w:t>thùng đựng phạm vi</w:t>
      </w:r>
      <w:hyperlink w:history="true" w:anchor="_bookmark269">
        <w:r>
          <w:rPr>
            <w:w w:val="105"/>
            <w:sz w:val="18"/>
          </w:rPr>
          <w:t>57</w:t>
        </w:r>
      </w:hyperlink>
      <w:r>
        <w:rPr>
          <w:w w:val="105"/>
          <w:sz w:val="18"/>
        </w:rPr>
        <w:t>–58</w:t>
      </w:r>
    </w:p>
    <w:p>
      <w:pPr>
        <w:spacing w:line="200" w:lineRule="exact" w:before="0"/>
        <w:ind w:left="1078" w:right="0" w:firstLine="0"/>
        <w:jc w:val="left"/>
        <w:rPr>
          <w:sz w:val="18"/>
        </w:rPr>
      </w:pPr>
      <w:r>
        <w:rPr>
          <w:color w:val="252525"/>
          <w:w w:val="105"/>
          <w:sz w:val="18"/>
        </w:rPr>
        <w:t>thuật ngữ tổng hợp</w:t>
      </w:r>
      <w:hyperlink w:history="true" w:anchor="_bookmark2079">
        <w:r>
          <w:rPr>
            <w:w w:val="105"/>
            <w:sz w:val="18"/>
          </w:rPr>
          <w:t>453–454</w:t>
        </w:r>
      </w:hyperlink>
    </w:p>
    <w:p>
      <w:pPr>
        <w:spacing w:line="218" w:lineRule="auto" w:before="5"/>
        <w:ind w:left="898" w:right="741" w:firstLine="0"/>
        <w:jc w:val="left"/>
        <w:rPr>
          <w:sz w:val="18"/>
        </w:rPr>
      </w:pPr>
      <w:r>
        <w:rPr>
          <w:color w:val="252525"/>
          <w:w w:val="105"/>
          <w:sz w:val="18"/>
        </w:rPr>
        <w:t>Tương quan thùng (bucket_correlation)</w:t>
      </w:r>
      <w:hyperlink w:history="true" w:anchor="_bookmark2122">
        <w:r>
          <w:rPr>
            <w:w w:val="105"/>
            <w:sz w:val="18"/>
          </w:rPr>
          <w:t>461</w:t>
        </w:r>
      </w:hyperlink>
      <w:r>
        <w:rPr>
          <w:spacing w:val="-40"/>
          <w:w w:val="105"/>
          <w:sz w:val="18"/>
        </w:rPr>
        <w:t> </w:t>
      </w:r>
      <w:r>
        <w:rPr>
          <w:color w:val="252525"/>
          <w:w w:val="105"/>
          <w:sz w:val="18"/>
        </w:rPr>
        <w:t>Số lượng thùng (bucket_count_ks_test)</w:t>
      </w:r>
      <w:hyperlink w:history="true" w:anchor="_bookmark2121">
        <w:r>
          <w:rPr>
            <w:w w:val="105"/>
            <w:sz w:val="18"/>
          </w:rPr>
          <w:t>461</w:t>
        </w:r>
      </w:hyperlink>
      <w:r>
        <w:rPr>
          <w:spacing w:val="1"/>
          <w:w w:val="105"/>
          <w:sz w:val="18"/>
        </w:rPr>
        <w:t> </w:t>
      </w:r>
      <w:r>
        <w:rPr>
          <w:color w:val="252525"/>
          <w:w w:val="105"/>
          <w:sz w:val="18"/>
        </w:rPr>
        <w:t>Bộ chọn thùng (bucket_selector)  </w:t>
      </w:r>
      <w:hyperlink w:history="true" w:anchor="_bookmark2110">
        <w:r>
          <w:rPr>
            <w:w w:val="105"/>
            <w:sz w:val="18"/>
          </w:rPr>
          <w:t>461</w:t>
        </w:r>
      </w:hyperlink>
      <w:r>
        <w:rPr>
          <w:spacing w:val="1"/>
          <w:w w:val="105"/>
          <w:sz w:val="18"/>
        </w:rPr>
        <w:t> </w:t>
      </w:r>
      <w:r>
        <w:rPr>
          <w:color w:val="252525"/>
          <w:w w:val="105"/>
          <w:sz w:val="18"/>
        </w:rPr>
        <w:t>Sắp xếp theo nhóm (bucket_sort)</w:t>
      </w:r>
      <w:hyperlink w:history="true" w:anchor="_bookmark2112">
        <w:r>
          <w:rPr>
            <w:w w:val="105"/>
            <w:sz w:val="18"/>
          </w:rPr>
          <w:t>461</w:t>
        </w:r>
      </w:hyperlink>
    </w:p>
    <w:p>
      <w:pPr>
        <w:spacing w:after="0" w:line="218" w:lineRule="auto"/>
        <w:jc w:val="left"/>
        <w:rPr>
          <w:sz w:val="18"/>
        </w:rPr>
        <w:sectPr>
          <w:type w:val="continuous"/>
          <w:pgSz w:w="10620" w:h="13320"/>
          <w:pgMar w:top="1260" w:bottom="280" w:left="420" w:right="820"/>
          <w:cols w:num="2" w:equalWidth="0">
            <w:col w:w="4166" w:space="40"/>
            <w:col w:w="5174"/>
          </w:cols>
        </w:sectPr>
      </w:pPr>
    </w:p>
    <w:p>
      <w:pPr>
        <w:spacing w:before="79"/>
        <w:ind w:left="723" w:right="0" w:firstLine="0"/>
        <w:jc w:val="left"/>
        <w:rPr>
          <w:rFonts w:ascii="Times New Roman"/>
          <w:b/>
          <w:sz w:val="18"/>
        </w:rPr>
      </w:pPr>
      <w:r>
        <w:rPr>
          <w:rFonts w:ascii="Times New Roman"/>
          <w:b/>
          <w:color w:val="252525"/>
          <w:w w:val="105"/>
          <w:sz w:val="18"/>
        </w:rPr>
        <w:t>544</w:t>
      </w:r>
    </w:p>
    <w:p>
      <w:pPr>
        <w:pStyle w:val="BodyText"/>
        <w:rPr>
          <w:rFonts w:ascii="Times New Roman"/>
          <w:b/>
          <w:sz w:val="18"/>
        </w:rPr>
      </w:pPr>
    </w:p>
    <w:p>
      <w:pPr>
        <w:spacing w:line="209" w:lineRule="exact" w:before="115"/>
        <w:ind w:left="723" w:right="0" w:firstLine="0"/>
        <w:jc w:val="left"/>
        <w:rPr>
          <w:sz w:val="18"/>
        </w:rPr>
      </w:pPr>
      <w:r>
        <w:rPr>
          <w:color w:val="252525"/>
          <w:w w:val="105"/>
          <w:sz w:val="18"/>
        </w:rPr>
        <w:t>xô</w:t>
      </w:r>
      <w:hyperlink w:history="true" w:anchor="_bookmark266">
        <w:r>
          <w:rPr>
            <w:w w:val="105"/>
            <w:sz w:val="18"/>
          </w:rPr>
          <w:t>56,</w:t>
        </w:r>
      </w:hyperlink>
      <w:hyperlink w:history="true" w:anchor="_bookmark2048">
        <w:r>
          <w:rPr>
            <w:w w:val="105"/>
            <w:sz w:val="18"/>
          </w:rPr>
          <w:t>445</w:t>
        </w:r>
      </w:hyperlink>
    </w:p>
    <w:p>
      <w:pPr>
        <w:spacing w:line="216" w:lineRule="auto" w:before="7"/>
        <w:ind w:left="723" w:right="0" w:firstLine="0"/>
        <w:jc w:val="left"/>
        <w:rPr>
          <w:sz w:val="18"/>
        </w:rPr>
      </w:pPr>
      <w:r>
        <w:rPr>
          <w:color w:val="252525"/>
          <w:w w:val="105"/>
          <w:sz w:val="18"/>
        </w:rPr>
        <w:t>Tập lệnh thùng (buckets_script)</w:t>
      </w:r>
      <w:hyperlink w:history="true" w:anchor="_bookmark2111">
        <w:r>
          <w:rPr>
            <w:w w:val="105"/>
            <w:sz w:val="18"/>
          </w:rPr>
          <w:t>461</w:t>
        </w:r>
      </w:hyperlink>
      <w:r>
        <w:rPr>
          <w:spacing w:val="-40"/>
          <w:w w:val="105"/>
          <w:sz w:val="18"/>
        </w:rPr>
        <w:t> </w:t>
      </w:r>
      <w:r>
        <w:rPr>
          <w:color w:val="252525"/>
          <w:w w:val="105"/>
          <w:sz w:val="18"/>
        </w:rPr>
        <w:t>thiết lập buckets_path</w:t>
      </w:r>
      <w:hyperlink w:history="true" w:anchor="_bookmark2105">
        <w:r>
          <w:rPr>
            <w:w w:val="105"/>
            <w:sz w:val="18"/>
          </w:rPr>
          <w:t>460</w:t>
        </w:r>
      </w:hyperlink>
    </w:p>
    <w:p>
      <w:pPr>
        <w:spacing w:line="218" w:lineRule="auto" w:before="0"/>
        <w:ind w:left="723" w:right="662" w:firstLine="0"/>
        <w:jc w:val="left"/>
        <w:rPr>
          <w:sz w:val="18"/>
        </w:rPr>
      </w:pPr>
      <w:r>
        <w:rPr>
          <w:color w:val="252525"/>
          <w:w w:val="105"/>
          <w:sz w:val="18"/>
        </w:rPr>
        <w:t>biến buckets_path  </w:t>
      </w:r>
      <w:hyperlink w:history="true" w:anchor="_bookmark2104">
        <w:r>
          <w:rPr>
            <w:w w:val="105"/>
            <w:sz w:val="18"/>
          </w:rPr>
          <w:t>459,  </w:t>
        </w:r>
      </w:hyperlink>
      <w:hyperlink w:history="true" w:anchor="_bookmark2106">
        <w:r>
          <w:rPr>
            <w:w w:val="105"/>
            <w:sz w:val="18"/>
          </w:rPr>
          <w:t>461</w:t>
        </w:r>
      </w:hyperlink>
      <w:r>
        <w:rPr>
          <w:spacing w:val="1"/>
          <w:w w:val="105"/>
          <w:sz w:val="18"/>
        </w:rPr>
        <w:t> </w:t>
      </w:r>
      <w:r>
        <w:rPr>
          <w:color w:val="252525"/>
          <w:w w:val="105"/>
          <w:sz w:val="18"/>
        </w:rPr>
        <w:t>hoạt động tài liệu số lượng lớn</w:t>
      </w:r>
      <w:hyperlink w:history="true" w:anchor="_bookmark856">
        <w:r>
          <w:rPr>
            <w:w w:val="105"/>
            <w:sz w:val="18"/>
          </w:rPr>
          <w:t>185–190</w:t>
        </w:r>
      </w:hyperlink>
    </w:p>
    <w:p>
      <w:pPr>
        <w:spacing w:line="218" w:lineRule="auto" w:before="0"/>
        <w:ind w:left="903" w:right="565" w:firstLine="0"/>
        <w:jc w:val="both"/>
        <w:rPr>
          <w:sz w:val="18"/>
        </w:rPr>
      </w:pPr>
      <w:r>
        <w:rPr>
          <w:color w:val="252525"/>
          <w:spacing w:val="-2"/>
          <w:w w:val="110"/>
          <w:sz w:val="18"/>
        </w:rPr>
        <w:t>lập chỉ mục hàng loạt tài liệu</w:t>
      </w:r>
      <w:hyperlink w:history="true" w:anchor="_bookmark865">
        <w:r>
          <w:rPr>
            <w:spacing w:val="-1"/>
            <w:w w:val="110"/>
            <w:sz w:val="18"/>
          </w:rPr>
          <w:t>186–188</w:t>
        </w:r>
      </w:hyperlink>
      <w:r>
        <w:rPr>
          <w:spacing w:val="-42"/>
          <w:w w:val="110"/>
          <w:sz w:val="18"/>
        </w:rPr>
        <w:t> </w:t>
      </w:r>
      <w:r>
        <w:rPr>
          <w:color w:val="252525"/>
          <w:spacing w:val="-1"/>
          <w:w w:val="110"/>
          <w:sz w:val="18"/>
        </w:rPr>
        <w:t>yêu cầu số lượng lớn</w:t>
      </w:r>
      <w:r>
        <w:rPr>
          <w:color w:val="252525"/>
          <w:w w:val="110"/>
          <w:sz w:val="18"/>
        </w:rPr>
        <w:t>sử dụng cURL</w:t>
      </w:r>
      <w:hyperlink w:history="true" w:anchor="_bookmark876">
        <w:r>
          <w:rPr>
            <w:w w:val="110"/>
            <w:sz w:val="18"/>
          </w:rPr>
          <w:t>189–190</w:t>
        </w:r>
      </w:hyperlink>
      <w:r>
        <w:rPr>
          <w:spacing w:val="-42"/>
          <w:w w:val="110"/>
          <w:sz w:val="18"/>
        </w:rPr>
        <w:t> </w:t>
      </w:r>
      <w:r>
        <w:rPr>
          <w:color w:val="252525"/>
          <w:w w:val="110"/>
          <w:sz w:val="18"/>
        </w:rPr>
        <w:t>định dạng của _bulk API</w:t>
      </w:r>
      <w:hyperlink w:history="true" w:anchor="_bookmark861">
        <w:r>
          <w:rPr>
            <w:w w:val="110"/>
            <w:sz w:val="18"/>
          </w:rPr>
          <w:t>185–1</w:t>
        </w:r>
      </w:hyperlink>
      <w:hyperlink w:history="true" w:anchor="_bookmark863">
        <w:r>
          <w:rPr>
            <w:w w:val="110"/>
            <w:sz w:val="18"/>
          </w:rPr>
          <w:t>86</w:t>
        </w:r>
      </w:hyperlink>
    </w:p>
    <w:p>
      <w:pPr>
        <w:spacing w:line="216" w:lineRule="auto" w:before="0"/>
        <w:ind w:left="1083" w:right="34" w:hanging="180"/>
        <w:jc w:val="both"/>
        <w:rPr>
          <w:sz w:val="18"/>
        </w:rPr>
      </w:pPr>
      <w:r>
        <w:rPr>
          <w:color w:val="252525"/>
          <w:w w:val="105"/>
          <w:sz w:val="18"/>
        </w:rPr>
        <w:t>các thực thể độc lập và nhiều hành động</w:t>
      </w:r>
      <w:hyperlink w:history="true" w:anchor="_bookmark868">
        <w:r>
          <w:rPr>
            <w:w w:val="105"/>
            <w:sz w:val="18"/>
          </w:rPr>
          <w:t>188</w:t>
        </w:r>
      </w:hyperlink>
      <w:hyperlink w:history="true" w:anchor="_bookmark874">
        <w:r>
          <w:rPr>
            <w:w w:val="105"/>
            <w:sz w:val="18"/>
          </w:rPr>
          <w:t>–189</w:t>
        </w:r>
      </w:hyperlink>
    </w:p>
    <w:p>
      <w:pPr>
        <w:spacing w:line="193" w:lineRule="exact" w:before="0"/>
        <w:ind w:left="1083" w:right="0" w:firstLine="0"/>
        <w:jc w:val="both"/>
        <w:rPr>
          <w:sz w:val="18"/>
        </w:rPr>
      </w:pPr>
      <w:r>
        <w:rPr>
          <w:color w:val="252525"/>
          <w:w w:val="105"/>
          <w:sz w:val="18"/>
        </w:rPr>
        <w:t>tạo hành động</w:t>
      </w:r>
      <w:hyperlink w:history="true" w:anchor="_bookmark869">
        <w:r>
          <w:rPr>
            <w:w w:val="105"/>
            <w:sz w:val="18"/>
          </w:rPr>
          <w:t>188</w:t>
        </w:r>
      </w:hyperlink>
    </w:p>
    <w:p>
      <w:pPr>
        <w:spacing w:line="199" w:lineRule="exact" w:before="0"/>
        <w:ind w:left="1083" w:right="0" w:firstLine="0"/>
        <w:jc w:val="both"/>
        <w:rPr>
          <w:sz w:val="18"/>
        </w:rPr>
      </w:pPr>
      <w:r>
        <w:rPr>
          <w:color w:val="252525"/>
          <w:w w:val="105"/>
          <w:sz w:val="18"/>
        </w:rPr>
        <w:t>xóa hành động</w:t>
      </w:r>
      <w:hyperlink w:history="true" w:anchor="_bookmark873">
        <w:r>
          <w:rPr>
            <w:w w:val="105"/>
            <w:sz w:val="18"/>
          </w:rPr>
          <w:t>189</w:t>
        </w:r>
      </w:hyperlink>
    </w:p>
    <w:p>
      <w:pPr>
        <w:spacing w:line="216" w:lineRule="auto" w:before="4"/>
        <w:ind w:left="903" w:right="1212" w:firstLine="180"/>
        <w:jc w:val="both"/>
        <w:rPr>
          <w:sz w:val="18"/>
        </w:rPr>
      </w:pPr>
      <w:r>
        <w:rPr>
          <w:color w:val="252525"/>
          <w:w w:val="105"/>
          <w:sz w:val="18"/>
        </w:rPr>
        <w:t>cập nhật hành động   </w:t>
      </w:r>
      <w:hyperlink w:history="true" w:anchor="_bookmark871">
        <w:r>
          <w:rPr>
            <w:w w:val="105"/>
            <w:sz w:val="18"/>
          </w:rPr>
          <w:t>189</w:t>
        </w:r>
      </w:hyperlink>
      <w:r>
        <w:rPr>
          <w:spacing w:val="1"/>
          <w:w w:val="105"/>
          <w:sz w:val="18"/>
        </w:rPr>
        <w:t> </w:t>
      </w:r>
      <w:r>
        <w:rPr>
          <w:color w:val="252525"/>
          <w:w w:val="105"/>
          <w:sz w:val="18"/>
        </w:rPr>
        <w:t>vấn đề về tốc độ chỉ số</w:t>
      </w:r>
      <w:hyperlink w:history="true" w:anchor="_bookmark2317">
        <w:r>
          <w:rPr>
            <w:w w:val="105"/>
            <w:sz w:val="18"/>
          </w:rPr>
          <w:t>503</w:t>
        </w:r>
      </w:hyperlink>
    </w:p>
    <w:p>
      <w:pPr>
        <w:spacing w:line="194" w:lineRule="exact" w:before="0"/>
        <w:ind w:left="723" w:right="0" w:firstLine="0"/>
        <w:jc w:val="left"/>
        <w:rPr>
          <w:sz w:val="18"/>
        </w:rPr>
      </w:pPr>
      <w:r>
        <w:rPr>
          <w:color w:val="252525"/>
          <w:w w:val="105"/>
          <w:sz w:val="18"/>
        </w:rPr>
        <w:t>hoạt động hàng loạt</w:t>
      </w:r>
      <w:hyperlink w:history="true" w:anchor="_bookmark162">
        <w:r>
          <w:rPr>
            <w:w w:val="105"/>
            <w:sz w:val="18"/>
          </w:rPr>
          <w:t>39</w:t>
        </w:r>
      </w:hyperlink>
    </w:p>
    <w:p>
      <w:pPr>
        <w:spacing w:line="199" w:lineRule="exact" w:before="0"/>
        <w:ind w:left="723" w:right="0" w:firstLine="0"/>
        <w:jc w:val="left"/>
        <w:rPr>
          <w:sz w:val="18"/>
        </w:rPr>
      </w:pPr>
      <w:r>
        <w:rPr>
          <w:color w:val="252525"/>
          <w:w w:val="105"/>
          <w:sz w:val="18"/>
        </w:rPr>
        <w:t>chỉ số trạm xe buýt</w:t>
      </w:r>
      <w:hyperlink w:history="true" w:anchor="_bookmark1846">
        <w:r>
          <w:rPr>
            <w:w w:val="105"/>
            <w:sz w:val="18"/>
          </w:rPr>
          <w:t>401</w:t>
        </w:r>
      </w:hyperlink>
    </w:p>
    <w:p>
      <w:pPr>
        <w:spacing w:line="218" w:lineRule="auto" w:before="4"/>
        <w:ind w:left="723" w:right="1619" w:firstLine="0"/>
        <w:jc w:val="left"/>
        <w:rPr>
          <w:sz w:val="18"/>
        </w:rPr>
      </w:pPr>
      <w:r>
        <w:rPr>
          <w:color w:val="252525"/>
          <w:sz w:val="18"/>
        </w:rPr>
        <w:t>phân tích kinh doanh</w:t>
      </w:r>
      <w:hyperlink w:history="true" w:anchor="_bookmark63">
        <w:r>
          <w:rPr>
            <w:sz w:val="18"/>
          </w:rPr>
          <w:t>13</w:t>
        </w:r>
      </w:hyperlink>
      <w:r>
        <w:rPr>
          <w:spacing w:val="-38"/>
          <w:sz w:val="18"/>
        </w:rPr>
        <w:t> </w:t>
      </w:r>
      <w:r>
        <w:rPr>
          <w:color w:val="252525"/>
          <w:sz w:val="18"/>
        </w:rPr>
        <w:t>Kiểu dữ liệu byte</w:t>
      </w:r>
      <w:hyperlink w:history="true" w:anchor="_bookmark526">
        <w:r>
          <w:rPr>
            <w:sz w:val="18"/>
          </w:rPr>
          <w:t>117</w:t>
        </w:r>
      </w:hyperlink>
    </w:p>
    <w:p>
      <w:pPr>
        <w:pStyle w:val="BodyText"/>
        <w:rPr>
          <w:sz w:val="18"/>
        </w:rPr>
      </w:pPr>
    </w:p>
    <w:p>
      <w:pPr>
        <w:spacing w:before="1"/>
        <w:ind w:left="723" w:right="0" w:firstLine="0"/>
        <w:jc w:val="left"/>
        <w:rPr>
          <w:rFonts w:ascii="Trebuchet MS"/>
          <w:b/>
          <w:sz w:val="20"/>
        </w:rPr>
      </w:pPr>
      <w:r>
        <w:rPr/>
        <w:pict>
          <v:rect style="position:absolute;margin-left:57.180004pt;margin-top:13.340642pt;width:198.000009pt;height:.239pt;mso-position-horizontal-relative:page;mso-position-vertical-relative:paragraph;z-index:16374272" filled="true" fillcolor="#466b85" stroked="false">
            <v:fill type="solid"/>
            <w10:wrap type="none"/>
          </v:rect>
        </w:pict>
      </w:r>
      <w:bookmarkStart w:name="C" w:id="3274"/>
      <w:bookmarkEnd w:id="3274"/>
      <w:r>
        <w:rPr/>
      </w:r>
      <w:r>
        <w:rPr>
          <w:rFonts w:ascii="Trebuchet MS"/>
          <w:b/>
          <w:color w:val="466B85"/>
          <w:w w:val="107"/>
          <w:sz w:val="20"/>
        </w:rPr>
        <w:t>C</w:t>
      </w:r>
    </w:p>
    <w:p>
      <w:pPr>
        <w:spacing w:line="209" w:lineRule="exact" w:before="171"/>
        <w:ind w:left="723" w:right="0" w:firstLine="0"/>
        <w:jc w:val="left"/>
        <w:rPr>
          <w:sz w:val="18"/>
        </w:rPr>
      </w:pPr>
      <w:r>
        <w:rPr>
          <w:color w:val="252525"/>
          <w:w w:val="105"/>
          <w:sz w:val="18"/>
        </w:rPr>
        <w:t>khoảng thời gian lịch</w:t>
      </w:r>
      <w:hyperlink w:history="true" w:anchor="_bookmark2058">
        <w:r>
          <w:rPr>
            <w:w w:val="105"/>
            <w:sz w:val="18"/>
          </w:rPr>
          <w:t>448</w:t>
        </w:r>
      </w:hyperlink>
    </w:p>
    <w:p>
      <w:pPr>
        <w:spacing w:line="199" w:lineRule="exact" w:before="0"/>
        <w:ind w:left="723" w:right="0" w:firstLine="0"/>
        <w:jc w:val="left"/>
        <w:rPr>
          <w:sz w:val="18"/>
        </w:rPr>
      </w:pPr>
      <w:r>
        <w:rPr>
          <w:color w:val="252525"/>
          <w:w w:val="105"/>
          <w:sz w:val="18"/>
        </w:rPr>
        <w:t>thuộc tính calendar_interval</w:t>
      </w:r>
      <w:hyperlink w:history="true" w:anchor="_bookmark2059">
        <w:r>
          <w:rPr>
            <w:w w:val="105"/>
            <w:sz w:val="18"/>
          </w:rPr>
          <w:t>448</w:t>
        </w:r>
      </w:hyperlink>
    </w:p>
    <w:p>
      <w:pPr>
        <w:spacing w:line="199" w:lineRule="exact" w:before="0"/>
        <w:ind w:left="723" w:right="0" w:firstLine="0"/>
        <w:jc w:val="left"/>
        <w:rPr>
          <w:sz w:val="18"/>
        </w:rPr>
      </w:pPr>
      <w:r>
        <w:rPr>
          <w:color w:val="252525"/>
          <w:w w:val="110"/>
          <w:sz w:val="18"/>
        </w:rPr>
        <w:t>Trạng thái ĐÃ HỦY  </w:t>
      </w:r>
      <w:hyperlink w:history="true" w:anchor="_bookmark1472">
        <w:r>
          <w:rPr>
            <w:w w:val="110"/>
            <w:sz w:val="18"/>
          </w:rPr>
          <w:t>317</w:t>
        </w:r>
      </w:hyperlink>
    </w:p>
    <w:p>
      <w:pPr>
        <w:spacing w:line="199" w:lineRule="exact" w:before="0"/>
        <w:ind w:left="723" w:right="0" w:firstLine="0"/>
        <w:jc w:val="left"/>
        <w:rPr>
          <w:sz w:val="18"/>
        </w:rPr>
      </w:pPr>
      <w:r>
        <w:rPr>
          <w:color w:val="252525"/>
          <w:w w:val="105"/>
          <w:sz w:val="18"/>
        </w:rPr>
        <w:t>số liệu về số lượng</w:t>
      </w:r>
      <w:hyperlink w:history="true" w:anchor="_bookmark2042">
        <w:r>
          <w:rPr>
            <w:w w:val="105"/>
            <w:sz w:val="18"/>
          </w:rPr>
          <w:t>444–44</w:t>
        </w:r>
      </w:hyperlink>
      <w:hyperlink w:history="true" w:anchor="_bookmark2045">
        <w:r>
          <w:rPr>
            <w:w w:val="105"/>
            <w:sz w:val="18"/>
          </w:rPr>
          <w:t>5</w:t>
        </w:r>
      </w:hyperlink>
    </w:p>
    <w:p>
      <w:pPr>
        <w:spacing w:line="199" w:lineRule="exact" w:before="0"/>
        <w:ind w:left="723" w:right="0" w:firstLine="0"/>
        <w:jc w:val="left"/>
        <w:rPr>
          <w:sz w:val="18"/>
        </w:rPr>
      </w:pPr>
      <w:r>
        <w:rPr>
          <w:color w:val="252525"/>
          <w:w w:val="105"/>
          <w:sz w:val="18"/>
        </w:rPr>
        <w:t>Loại CarItems</w:t>
      </w:r>
      <w:hyperlink w:history="true" w:anchor="_bookmark313">
        <w:r>
          <w:rPr>
            <w:w w:val="105"/>
            <w:sz w:val="18"/>
          </w:rPr>
          <w:t>70</w:t>
        </w:r>
      </w:hyperlink>
    </w:p>
    <w:p>
      <w:pPr>
        <w:spacing w:line="199" w:lineRule="exact" w:before="0"/>
        <w:ind w:left="723" w:right="0" w:firstLine="0"/>
        <w:jc w:val="left"/>
        <w:rPr>
          <w:sz w:val="18"/>
        </w:rPr>
      </w:pPr>
      <w:r>
        <w:rPr>
          <w:color w:val="252525"/>
          <w:w w:val="110"/>
          <w:sz w:val="18"/>
        </w:rPr>
        <w:t>cd (lệnh)</w:t>
      </w:r>
      <w:hyperlink w:history="true" w:anchor="_bookmark2361">
        <w:r>
          <w:rPr>
            <w:w w:val="110"/>
            <w:sz w:val="18"/>
          </w:rPr>
          <w:t>517,</w:t>
        </w:r>
      </w:hyperlink>
      <w:hyperlink w:history="true" w:anchor="_bookmark2377">
        <w:r>
          <w:rPr>
            <w:w w:val="110"/>
            <w:sz w:val="18"/>
          </w:rPr>
          <w:t>521</w:t>
        </w:r>
      </w:hyperlink>
    </w:p>
    <w:p>
      <w:pPr>
        <w:spacing w:line="199" w:lineRule="exact" w:before="0"/>
        <w:ind w:left="723" w:right="0" w:firstLine="0"/>
        <w:jc w:val="left"/>
        <w:rPr>
          <w:sz w:val="18"/>
        </w:rPr>
      </w:pPr>
      <w:r>
        <w:rPr>
          <w:color w:val="252525"/>
          <w:w w:val="105"/>
          <w:sz w:val="18"/>
        </w:rPr>
        <w:t>chỉ số điều tra dân số</w:t>
      </w:r>
      <w:hyperlink w:history="true" w:anchor="_bookmark555">
        <w:r>
          <w:rPr>
            <w:w w:val="105"/>
            <w:sz w:val="18"/>
          </w:rPr>
          <w:t>123</w:t>
        </w:r>
      </w:hyperlink>
    </w:p>
    <w:p>
      <w:pPr>
        <w:spacing w:line="218" w:lineRule="auto" w:before="5"/>
        <w:ind w:left="723" w:right="662" w:firstLine="0"/>
        <w:jc w:val="left"/>
        <w:rPr>
          <w:sz w:val="18"/>
        </w:rPr>
      </w:pPr>
      <w:r>
        <w:rPr>
          <w:color w:val="252525"/>
          <w:w w:val="105"/>
          <w:sz w:val="18"/>
        </w:rPr>
        <w:t>Thay đổi điểm (change_point)</w:t>
      </w:r>
      <w:hyperlink w:history="true" w:anchor="_bookmark2123">
        <w:r>
          <w:rPr>
            <w:w w:val="105"/>
            <w:sz w:val="18"/>
          </w:rPr>
          <w:t>461</w:t>
        </w:r>
      </w:hyperlink>
      <w:r>
        <w:rPr>
          <w:spacing w:val="-41"/>
          <w:w w:val="105"/>
          <w:sz w:val="18"/>
        </w:rPr>
        <w:t> </w:t>
      </w:r>
      <w:r>
        <w:rPr>
          <w:color w:val="252525"/>
          <w:w w:val="105"/>
          <w:sz w:val="18"/>
        </w:rPr>
        <w:t>đối tượng char_filter</w:t>
      </w:r>
      <w:hyperlink w:history="true" w:anchor="_bookmark1176">
        <w:r>
          <w:rPr>
            <w:w w:val="105"/>
            <w:sz w:val="18"/>
          </w:rPr>
          <w:t>258</w:t>
        </w:r>
      </w:hyperlink>
    </w:p>
    <w:p>
      <w:pPr>
        <w:spacing w:line="191" w:lineRule="exact" w:before="0"/>
        <w:ind w:left="723" w:right="0" w:firstLine="0"/>
        <w:jc w:val="left"/>
        <w:rPr>
          <w:sz w:val="18"/>
        </w:rPr>
      </w:pPr>
      <w:r>
        <w:rPr>
          <w:color w:val="252525"/>
          <w:w w:val="105"/>
          <w:sz w:val="18"/>
        </w:rPr>
        <w:t>phần char_filter</w:t>
      </w:r>
      <w:hyperlink w:history="true" w:anchor="_bookmark1184">
        <w:r>
          <w:rPr>
            <w:w w:val="105"/>
            <w:sz w:val="18"/>
          </w:rPr>
          <w:t>261</w:t>
        </w:r>
      </w:hyperlink>
    </w:p>
    <w:p>
      <w:pPr>
        <w:spacing w:line="199" w:lineRule="exact" w:before="0"/>
        <w:ind w:left="723" w:right="0" w:firstLine="0"/>
        <w:jc w:val="left"/>
        <w:rPr>
          <w:sz w:val="18"/>
        </w:rPr>
      </w:pPr>
      <w:r>
        <w:rPr>
          <w:color w:val="252525"/>
          <w:w w:val="105"/>
          <w:sz w:val="18"/>
        </w:rPr>
        <w:t>bộ lọc ký tự</w:t>
      </w:r>
      <w:hyperlink w:history="true" w:anchor="_bookmark1210">
        <w:r>
          <w:rPr>
            <w:w w:val="105"/>
            <w:sz w:val="18"/>
          </w:rPr>
          <w:t>265–270</w:t>
        </w:r>
      </w:hyperlink>
    </w:p>
    <w:p>
      <w:pPr>
        <w:spacing w:line="216" w:lineRule="auto" w:before="7"/>
        <w:ind w:left="903" w:right="662" w:firstLine="0"/>
        <w:jc w:val="left"/>
        <w:rPr>
          <w:sz w:val="18"/>
        </w:rPr>
      </w:pPr>
      <w:r>
        <w:rPr>
          <w:color w:val="252525"/>
          <w:w w:val="105"/>
          <w:sz w:val="18"/>
        </w:rPr>
        <w:t>bộ lọc hmtl_strip  </w:t>
      </w:r>
      <w:hyperlink w:history="true" w:anchor="_bookmark1215">
        <w:r>
          <w:rPr>
            <w:w w:val="105"/>
            <w:sz w:val="18"/>
          </w:rPr>
          <w:t>266–267</w:t>
        </w:r>
      </w:hyperlink>
      <w:r>
        <w:rPr>
          <w:spacing w:val="1"/>
          <w:w w:val="105"/>
          <w:sz w:val="18"/>
        </w:rPr>
        <w:t> </w:t>
      </w:r>
      <w:r>
        <w:rPr>
          <w:color w:val="252525"/>
          <w:w w:val="105"/>
          <w:sz w:val="18"/>
        </w:rPr>
        <w:t>bộ lọc ký tự ánh xạ</w:t>
      </w:r>
      <w:hyperlink w:history="true" w:anchor="_bookmark1222">
        <w:r>
          <w:rPr>
            <w:w w:val="105"/>
            <w:sz w:val="18"/>
          </w:rPr>
          <w:t>2</w:t>
        </w:r>
      </w:hyperlink>
      <w:r>
        <w:rPr>
          <w:w w:val="105"/>
          <w:sz w:val="18"/>
        </w:rPr>
        <w:t>67–268</w:t>
      </w:r>
      <w:r>
        <w:rPr>
          <w:color w:val="252525"/>
          <w:w w:val="105"/>
          <w:sz w:val="18"/>
        </w:rPr>
        <w:t>ánh xạ qua tập tin</w:t>
      </w:r>
      <w:hyperlink w:history="true" w:anchor="_bookmark1227">
        <w:r>
          <w:rPr>
            <w:w w:val="105"/>
            <w:sz w:val="18"/>
          </w:rPr>
          <w:t>268–269</w:t>
        </w:r>
      </w:hyperlink>
    </w:p>
    <w:p>
      <w:pPr>
        <w:spacing w:line="218" w:lineRule="auto" w:before="2"/>
        <w:ind w:left="723" w:right="0" w:firstLine="180"/>
        <w:jc w:val="left"/>
        <w:rPr>
          <w:sz w:val="18"/>
        </w:rPr>
      </w:pPr>
      <w:r>
        <w:rPr>
          <w:color w:val="252525"/>
          <w:w w:val="105"/>
          <w:sz w:val="18"/>
        </w:rPr>
        <w:t>bộ lọc ký tự pattern_replace</w:t>
      </w:r>
      <w:hyperlink w:history="true" w:anchor="_bookmark1230">
        <w:r>
          <w:rPr>
            <w:w w:val="105"/>
            <w:sz w:val="18"/>
          </w:rPr>
          <w:t>269–2</w:t>
        </w:r>
      </w:hyperlink>
      <w:hyperlink w:history="true" w:anchor="_bookmark1232">
        <w:r>
          <w:rPr>
            <w:w w:val="105"/>
            <w:sz w:val="18"/>
          </w:rPr>
          <w:t>70</w:t>
        </w:r>
      </w:hyperlink>
      <w:r>
        <w:rPr>
          <w:spacing w:val="-40"/>
          <w:w w:val="105"/>
          <w:sz w:val="18"/>
        </w:rPr>
        <w:t> </w:t>
      </w:r>
      <w:r>
        <w:rPr>
          <w:color w:val="252525"/>
          <w:w w:val="105"/>
          <w:sz w:val="18"/>
        </w:rPr>
        <w:t>chỉ mục trò chuyện</w:t>
      </w:r>
      <w:hyperlink w:history="true" w:anchor="_bookmark2150">
        <w:r>
          <w:rPr>
            <w:w w:val="105"/>
            <w:sz w:val="18"/>
          </w:rPr>
          <w:t>46</w:t>
        </w:r>
      </w:hyperlink>
      <w:r>
        <w:rPr>
          <w:w w:val="105"/>
          <w:sz w:val="18"/>
        </w:rPr>
        <w:t>9–471</w:t>
      </w:r>
    </w:p>
    <w:p>
      <w:pPr>
        <w:spacing w:line="191" w:lineRule="exact" w:before="0"/>
        <w:ind w:left="723" w:right="0" w:firstLine="0"/>
        <w:jc w:val="left"/>
        <w:rPr>
          <w:sz w:val="18"/>
        </w:rPr>
      </w:pPr>
      <w:r>
        <w:rPr>
          <w:color w:val="252525"/>
          <w:w w:val="105"/>
          <w:sz w:val="18"/>
        </w:rPr>
        <w:t>tổng hợp cấp độ con</w:t>
      </w:r>
      <w:hyperlink w:history="true" w:anchor="_bookmark2066">
        <w:r>
          <w:rPr>
            <w:w w:val="105"/>
            <w:sz w:val="18"/>
          </w:rPr>
          <w:t>45</w:t>
        </w:r>
      </w:hyperlink>
      <w:r>
        <w:rPr>
          <w:w w:val="105"/>
          <w:sz w:val="18"/>
        </w:rPr>
        <w:t>0–451</w:t>
      </w:r>
    </w:p>
    <w:p>
      <w:pPr>
        <w:spacing w:line="199" w:lineRule="exact" w:before="0"/>
        <w:ind w:left="723" w:right="0" w:firstLine="0"/>
        <w:jc w:val="left"/>
        <w:rPr>
          <w:sz w:val="18"/>
        </w:rPr>
      </w:pPr>
      <w:r>
        <w:rPr>
          <w:color w:val="252525"/>
          <w:w w:val="105"/>
          <w:sz w:val="18"/>
        </w:rPr>
        <w:t>cầu dao điện</w:t>
      </w:r>
      <w:hyperlink w:history="true" w:anchor="_bookmark2346">
        <w:r>
          <w:rPr>
            <w:w w:val="105"/>
            <w:sz w:val="18"/>
          </w:rPr>
          <w:t>511–512</w:t>
        </w:r>
      </w:hyperlink>
    </w:p>
    <w:p>
      <w:pPr>
        <w:spacing w:line="199" w:lineRule="exact" w:before="0"/>
        <w:ind w:left="723" w:right="0" w:firstLine="0"/>
        <w:jc w:val="left"/>
        <w:rPr>
          <w:sz w:val="18"/>
        </w:rPr>
      </w:pPr>
      <w:r>
        <w:rPr>
          <w:color w:val="252525"/>
          <w:w w:val="105"/>
          <w:sz w:val="18"/>
        </w:rPr>
        <w:t>khách hàng</w:t>
      </w:r>
      <w:hyperlink w:history="true" w:anchor="_bookmark2382">
        <w:r>
          <w:rPr>
            <w:w w:val="105"/>
            <w:sz w:val="18"/>
          </w:rPr>
          <w:t>523,</w:t>
        </w:r>
      </w:hyperlink>
      <w:hyperlink w:history="true" w:anchor="_bookmark2410">
        <w:r>
          <w:rPr>
            <w:w w:val="105"/>
            <w:sz w:val="18"/>
          </w:rPr>
          <w:t>530,</w:t>
        </w:r>
      </w:hyperlink>
      <w:hyperlink w:history="true" w:anchor="_bookmark2460">
        <w:r>
          <w:rPr>
            <w:w w:val="105"/>
            <w:sz w:val="18"/>
          </w:rPr>
          <w:t>539</w:t>
        </w:r>
      </w:hyperlink>
    </w:p>
    <w:p>
      <w:pPr>
        <w:spacing w:line="199" w:lineRule="exact" w:before="0"/>
        <w:ind w:left="903" w:right="0" w:firstLine="0"/>
        <w:jc w:val="left"/>
        <w:rPr>
          <w:sz w:val="18"/>
        </w:rPr>
      </w:pPr>
      <w:r>
        <w:rPr>
          <w:color w:val="252525"/>
          <w:w w:val="105"/>
          <w:sz w:val="18"/>
        </w:rPr>
        <w:t>tạo chỉ mục</w:t>
      </w:r>
      <w:hyperlink w:history="true" w:anchor="_bookmark2430">
        <w:r>
          <w:rPr>
            <w:w w:val="105"/>
            <w:sz w:val="18"/>
          </w:rPr>
          <w:t>534–537</w:t>
        </w:r>
      </w:hyperlink>
    </w:p>
    <w:p>
      <w:pPr>
        <w:spacing w:line="199" w:lineRule="exact" w:before="0"/>
        <w:ind w:left="903" w:right="0" w:firstLine="0"/>
        <w:jc w:val="left"/>
        <w:rPr>
          <w:sz w:val="18"/>
        </w:rPr>
      </w:pPr>
      <w:r>
        <w:rPr>
          <w:color w:val="252525"/>
          <w:w w:val="105"/>
          <w:sz w:val="18"/>
        </w:rPr>
        <w:t>lập chỉ mục tài liệu</w:t>
      </w:r>
      <w:hyperlink w:history="true" w:anchor="_bookmark2443">
        <w:r>
          <w:rPr>
            <w:w w:val="105"/>
            <w:sz w:val="18"/>
          </w:rPr>
          <w:t>537–538</w:t>
        </w:r>
      </w:hyperlink>
    </w:p>
    <w:p>
      <w:pPr>
        <w:spacing w:line="199" w:lineRule="exact" w:before="0"/>
        <w:ind w:left="903" w:right="0" w:firstLine="0"/>
        <w:jc w:val="left"/>
        <w:rPr>
          <w:sz w:val="18"/>
        </w:rPr>
      </w:pPr>
      <w:r>
        <w:rPr>
          <w:color w:val="252525"/>
          <w:w w:val="105"/>
          <w:sz w:val="18"/>
        </w:rPr>
        <w:t>khởi tạo</w:t>
      </w:r>
      <w:hyperlink w:history="true" w:anchor="_bookmark2417">
        <w:r>
          <w:rPr>
            <w:w w:val="105"/>
            <w:sz w:val="18"/>
          </w:rPr>
          <w:t>5</w:t>
        </w:r>
      </w:hyperlink>
      <w:r>
        <w:rPr>
          <w:w w:val="105"/>
          <w:sz w:val="18"/>
        </w:rPr>
        <w:t>32–533</w:t>
      </w:r>
    </w:p>
    <w:p>
      <w:pPr>
        <w:spacing w:line="199" w:lineRule="exact" w:before="0"/>
        <w:ind w:left="903" w:right="0" w:firstLine="0"/>
        <w:jc w:val="left"/>
        <w:rPr>
          <w:sz w:val="18"/>
        </w:rPr>
      </w:pPr>
      <w:r>
        <w:rPr>
          <w:color w:val="252525"/>
          <w:w w:val="105"/>
          <w:sz w:val="18"/>
        </w:rPr>
        <w:t>Máy khách Java</w:t>
      </w:r>
      <w:hyperlink w:history="true" w:anchor="_bookmark2411">
        <w:r>
          <w:rPr>
            <w:w w:val="105"/>
            <w:sz w:val="18"/>
          </w:rPr>
          <w:t>530</w:t>
        </w:r>
      </w:hyperlink>
      <w:hyperlink w:history="true" w:anchor="_bookmark2412">
        <w:r>
          <w:rPr>
            <w:w w:val="105"/>
            <w:sz w:val="18"/>
          </w:rPr>
          <w:t>–531</w:t>
        </w:r>
      </w:hyperlink>
    </w:p>
    <w:p>
      <w:pPr>
        <w:spacing w:line="218" w:lineRule="auto" w:before="4"/>
        <w:ind w:left="903" w:right="0" w:firstLine="0"/>
        <w:jc w:val="left"/>
        <w:rPr>
          <w:sz w:val="18"/>
        </w:rPr>
      </w:pPr>
      <w:r>
        <w:rPr>
          <w:color w:val="252525"/>
          <w:w w:val="105"/>
          <w:sz w:val="18"/>
        </w:rPr>
        <w:t>Thiết lập dự án Maven/Gradle</w:t>
      </w:r>
      <w:hyperlink w:history="true" w:anchor="_bookmark2414">
        <w:r>
          <w:rPr>
            <w:w w:val="105"/>
            <w:sz w:val="18"/>
          </w:rPr>
          <w:t>531–532</w:t>
        </w:r>
      </w:hyperlink>
      <w:r>
        <w:rPr>
          <w:spacing w:val="-40"/>
          <w:w w:val="105"/>
          <w:sz w:val="18"/>
        </w:rPr>
        <w:t> </w:t>
      </w:r>
      <w:r>
        <w:rPr>
          <w:color w:val="252525"/>
          <w:w w:val="105"/>
          <w:sz w:val="18"/>
        </w:rPr>
        <w:t>không gian tên khách hàng</w:t>
      </w:r>
      <w:hyperlink w:history="true" w:anchor="_bookmark2425">
        <w:r>
          <w:rPr>
            <w:w w:val="105"/>
            <w:sz w:val="18"/>
          </w:rPr>
          <w:t>533</w:t>
        </w:r>
      </w:hyperlink>
    </w:p>
    <w:p>
      <w:pPr>
        <w:spacing w:line="192" w:lineRule="exact" w:before="0"/>
        <w:ind w:left="903" w:right="0" w:firstLine="0"/>
        <w:jc w:val="left"/>
        <w:rPr>
          <w:sz w:val="18"/>
        </w:rPr>
      </w:pPr>
      <w:r>
        <w:rPr>
          <w:color w:val="252525"/>
          <w:w w:val="105"/>
          <w:sz w:val="18"/>
        </w:rPr>
        <w:t>tìm kiếm</w:t>
      </w:r>
      <w:hyperlink w:history="true" w:anchor="_bookmark2454">
        <w:r>
          <w:rPr>
            <w:w w:val="105"/>
            <w:sz w:val="18"/>
          </w:rPr>
          <w:t>538–</w:t>
        </w:r>
      </w:hyperlink>
      <w:hyperlink w:history="true" w:anchor="_bookmark2461">
        <w:r>
          <w:rPr>
            <w:w w:val="105"/>
            <w:sz w:val="18"/>
          </w:rPr>
          <w:t>539</w:t>
        </w:r>
      </w:hyperlink>
    </w:p>
    <w:p>
      <w:pPr>
        <w:spacing w:line="199" w:lineRule="exact" w:before="0"/>
        <w:ind w:left="723" w:right="0" w:firstLine="0"/>
        <w:jc w:val="left"/>
        <w:rPr>
          <w:sz w:val="18"/>
        </w:rPr>
      </w:pPr>
      <w:r>
        <w:rPr>
          <w:color w:val="252525"/>
          <w:w w:val="105"/>
          <w:sz w:val="18"/>
        </w:rPr>
        <w:t>thuộc tính cluster_name</w:t>
      </w:r>
      <w:hyperlink w:history="true" w:anchor="_bookmark2362">
        <w:r>
          <w:rPr>
            <w:w w:val="105"/>
            <w:sz w:val="18"/>
          </w:rPr>
          <w:t>51</w:t>
        </w:r>
      </w:hyperlink>
      <w:r>
        <w:rPr>
          <w:w w:val="105"/>
          <w:sz w:val="18"/>
        </w:rPr>
        <w:t>8–519</w:t>
      </w:r>
    </w:p>
    <w:p>
      <w:pPr>
        <w:spacing w:line="199" w:lineRule="exact" w:before="0"/>
        <w:ind w:left="723" w:right="0" w:firstLine="0"/>
        <w:jc w:val="left"/>
        <w:rPr>
          <w:sz w:val="18"/>
        </w:rPr>
      </w:pPr>
      <w:r>
        <w:rPr>
          <w:color w:val="252525"/>
          <w:w w:val="105"/>
          <w:sz w:val="18"/>
        </w:rPr>
        <w:t>thuộc tính cluster.election.duration</w:t>
      </w:r>
      <w:hyperlink w:history="true" w:anchor="_bookmark2268">
        <w:r>
          <w:rPr>
            <w:w w:val="105"/>
            <w:sz w:val="18"/>
          </w:rPr>
          <w:t>492</w:t>
        </w:r>
      </w:hyperlink>
    </w:p>
    <w:p>
      <w:pPr>
        <w:spacing w:line="199" w:lineRule="exact" w:before="0"/>
        <w:ind w:left="723" w:right="0" w:firstLine="0"/>
        <w:jc w:val="left"/>
        <w:rPr>
          <w:sz w:val="18"/>
        </w:rPr>
      </w:pPr>
      <w:r>
        <w:rPr>
          <w:color w:val="252525"/>
          <w:w w:val="105"/>
          <w:sz w:val="18"/>
        </w:rPr>
        <w:t>thuộc tính cluster.election.initial_timeout  </w:t>
      </w:r>
      <w:hyperlink w:history="true" w:anchor="_bookmark2269">
        <w:r>
          <w:rPr>
            <w:w w:val="105"/>
            <w:sz w:val="18"/>
          </w:rPr>
          <w:t>492</w:t>
        </w:r>
      </w:hyperlink>
    </w:p>
    <w:p>
      <w:pPr>
        <w:spacing w:line="199" w:lineRule="exact" w:before="0"/>
        <w:ind w:left="723" w:right="0" w:firstLine="0"/>
        <w:jc w:val="left"/>
        <w:rPr>
          <w:sz w:val="18"/>
        </w:rPr>
      </w:pPr>
      <w:r>
        <w:rPr>
          <w:color w:val="252525"/>
          <w:w w:val="105"/>
          <w:sz w:val="18"/>
        </w:rPr>
        <w:t>thuộc tính cluster.follower_lag.timeout</w:t>
      </w:r>
      <w:hyperlink w:history="true" w:anchor="_bookmark2275">
        <w:r>
          <w:rPr>
            <w:w w:val="105"/>
            <w:sz w:val="18"/>
          </w:rPr>
          <w:t>493</w:t>
        </w:r>
      </w:hyperlink>
    </w:p>
    <w:p>
      <w:pPr>
        <w:spacing w:line="199" w:lineRule="exact" w:before="0"/>
        <w:ind w:left="723" w:right="0" w:firstLine="0"/>
        <w:jc w:val="left"/>
        <w:rPr>
          <w:sz w:val="18"/>
        </w:rPr>
      </w:pPr>
      <w:r>
        <w:rPr>
          <w:color w:val="252525"/>
          <w:w w:val="105"/>
          <w:sz w:val="18"/>
        </w:rPr>
        <w:t>thuộc tính cluster.indices.close.enable</w:t>
      </w:r>
      <w:hyperlink w:history="true" w:anchor="_bookmark967">
        <w:r>
          <w:rPr>
            <w:w w:val="105"/>
            <w:sz w:val="18"/>
          </w:rPr>
          <w:t>211</w:t>
        </w:r>
      </w:hyperlink>
    </w:p>
    <w:p>
      <w:pPr>
        <w:spacing w:line="199" w:lineRule="exact" w:before="0"/>
        <w:ind w:left="723" w:right="0" w:firstLine="0"/>
        <w:jc w:val="left"/>
        <w:rPr>
          <w:sz w:val="18"/>
        </w:rPr>
      </w:pPr>
      <w:r>
        <w:rPr>
          <w:color w:val="252525"/>
          <w:w w:val="105"/>
          <w:sz w:val="18"/>
        </w:rPr>
        <w:t>thuộc tính cluster.name  </w:t>
      </w:r>
      <w:hyperlink w:history="true" w:anchor="_bookmark347">
        <w:r>
          <w:rPr>
            <w:w w:val="105"/>
            <w:sz w:val="18"/>
          </w:rPr>
          <w:t>81–</w:t>
        </w:r>
      </w:hyperlink>
      <w:hyperlink w:history="true" w:anchor="_bookmark349">
        <w:r>
          <w:rPr>
            <w:w w:val="105"/>
            <w:sz w:val="18"/>
          </w:rPr>
          <w:t>82</w:t>
        </w:r>
      </w:hyperlink>
    </w:p>
    <w:p>
      <w:pPr>
        <w:spacing w:line="216" w:lineRule="auto" w:before="7"/>
        <w:ind w:left="723" w:right="76" w:firstLine="0"/>
        <w:jc w:val="left"/>
        <w:rPr>
          <w:sz w:val="18"/>
        </w:rPr>
      </w:pPr>
      <w:r>
        <w:rPr>
          <w:color w:val="252525"/>
          <w:w w:val="105"/>
          <w:sz w:val="18"/>
        </w:rPr>
        <w:t>thuộc tính cluster.publish.timeout</w:t>
      </w:r>
      <w:hyperlink w:history="true" w:anchor="_bookmark2274">
        <w:r>
          <w:rPr>
            <w:w w:val="105"/>
            <w:sz w:val="18"/>
          </w:rPr>
          <w:t>492</w:t>
        </w:r>
      </w:hyperlink>
      <w:r>
        <w:rPr>
          <w:spacing w:val="-40"/>
          <w:w w:val="105"/>
          <w:sz w:val="18"/>
        </w:rPr>
        <w:t> </w:t>
      </w:r>
      <w:r>
        <w:rPr>
          <w:color w:val="252525"/>
          <w:w w:val="105"/>
          <w:sz w:val="18"/>
        </w:rPr>
        <w:t>các cụm</w:t>
      </w:r>
    </w:p>
    <w:p>
      <w:pPr>
        <w:spacing w:line="204" w:lineRule="exact" w:before="0"/>
        <w:ind w:left="903" w:right="0" w:firstLine="0"/>
        <w:jc w:val="left"/>
        <w:rPr>
          <w:sz w:val="18"/>
        </w:rPr>
      </w:pPr>
      <w:r>
        <w:rPr>
          <w:color w:val="252525"/>
          <w:w w:val="105"/>
          <w:sz w:val="18"/>
        </w:rPr>
        <w:t>sức khỏe cụm</w:t>
      </w:r>
      <w:hyperlink w:history="true" w:anchor="_bookmark2153">
        <w:r>
          <w:rPr>
            <w:w w:val="105"/>
            <w:sz w:val="18"/>
          </w:rPr>
          <w:t>470–</w:t>
        </w:r>
      </w:hyperlink>
      <w:hyperlink w:history="true" w:anchor="_bookmark2157">
        <w:r>
          <w:rPr>
            <w:w w:val="105"/>
            <w:sz w:val="18"/>
          </w:rPr>
          <w:t>473,</w:t>
        </w:r>
      </w:hyperlink>
      <w:hyperlink w:history="true" w:anchor="_bookmark2330">
        <w:r>
          <w:rPr>
            <w:w w:val="105"/>
            <w:sz w:val="18"/>
          </w:rPr>
          <w:t>50</w:t>
        </w:r>
      </w:hyperlink>
      <w:r>
        <w:rPr>
          <w:w w:val="105"/>
          <w:sz w:val="18"/>
        </w:rPr>
        <w:t>6–507</w:t>
      </w:r>
    </w:p>
    <w:p>
      <w:pPr>
        <w:pStyle w:val="BodyText"/>
        <w:rPr>
          <w:sz w:val="11"/>
        </w:rPr>
      </w:pPr>
      <w:r>
        <w:rPr/>
        <w:br w:type="column"/>
      </w:r>
      <w:r>
        <w:rPr>
          <w:sz w:val="11"/>
        </w:rPr>
      </w:r>
    </w:p>
    <w:p>
      <w:pPr>
        <w:spacing w:before="0"/>
        <w:ind w:left="364" w:right="0" w:firstLine="0"/>
        <w:jc w:val="left"/>
        <w:rPr>
          <w:rFonts w:ascii="Trebuchet MS"/>
          <w:b/>
          <w:sz w:val="12"/>
        </w:rPr>
      </w:pPr>
      <w:r>
        <w:rPr>
          <w:rFonts w:ascii="Trebuchet MS"/>
          <w:b/>
          <w:color w:val="656565"/>
          <w:w w:val="110"/>
          <w:sz w:val="12"/>
        </w:rPr>
        <w:t>MỤC LỤC</w:t>
      </w:r>
    </w:p>
    <w:p>
      <w:pPr>
        <w:pStyle w:val="BodyText"/>
        <w:rPr>
          <w:rFonts w:ascii="Trebuchet MS"/>
          <w:b/>
          <w:sz w:val="12"/>
        </w:rPr>
      </w:pPr>
    </w:p>
    <w:p>
      <w:pPr>
        <w:pStyle w:val="BodyText"/>
        <w:spacing w:before="10"/>
        <w:rPr>
          <w:rFonts w:ascii="Trebuchet MS"/>
          <w:b/>
          <w:sz w:val="16"/>
        </w:rPr>
      </w:pPr>
    </w:p>
    <w:p>
      <w:pPr>
        <w:spacing w:line="209" w:lineRule="exact" w:before="0"/>
        <w:ind w:left="0" w:right="2376" w:firstLine="0"/>
        <w:jc w:val="right"/>
        <w:rPr>
          <w:sz w:val="18"/>
        </w:rPr>
      </w:pPr>
      <w:r>
        <w:rPr>
          <w:color w:val="252525"/>
          <w:w w:val="105"/>
          <w:sz w:val="18"/>
        </w:rPr>
        <w:t>nhóm chủ</w:t>
      </w:r>
      <w:hyperlink w:history="true" w:anchor="_bookmark2261">
        <w:r>
          <w:rPr>
            <w:w w:val="105"/>
            <w:sz w:val="18"/>
          </w:rPr>
          <w:t>4</w:t>
        </w:r>
      </w:hyperlink>
      <w:r>
        <w:rPr>
          <w:w w:val="105"/>
          <w:sz w:val="18"/>
        </w:rPr>
        <w:t>91–495</w:t>
      </w:r>
    </w:p>
    <w:p>
      <w:pPr>
        <w:spacing w:line="200" w:lineRule="exact" w:before="0"/>
        <w:ind w:left="0" w:right="2430" w:firstLine="0"/>
        <w:jc w:val="right"/>
        <w:rPr>
          <w:sz w:val="18"/>
        </w:rPr>
      </w:pPr>
      <w:r>
        <w:rPr>
          <w:color w:val="252525"/>
          <w:sz w:val="18"/>
        </w:rPr>
        <w:t>trạng thái cụm</w:t>
      </w:r>
      <w:hyperlink w:history="true" w:anchor="_bookmark2273">
        <w:r>
          <w:rPr>
            <w:sz w:val="18"/>
          </w:rPr>
          <w:t>492</w:t>
        </w:r>
      </w:hyperlink>
      <w:hyperlink w:history="true" w:anchor="_bookmark2276">
        <w:r>
          <w:rPr>
            <w:sz w:val="18"/>
          </w:rPr>
          <w:t>–493</w:t>
        </w:r>
      </w:hyperlink>
    </w:p>
    <w:p>
      <w:pPr>
        <w:spacing w:line="218" w:lineRule="auto" w:before="5"/>
        <w:ind w:left="1025" w:right="1493" w:firstLine="0"/>
        <w:jc w:val="left"/>
        <w:rPr>
          <w:sz w:val="18"/>
        </w:rPr>
      </w:pPr>
      <w:r>
        <w:rPr>
          <w:color w:val="252525"/>
          <w:w w:val="105"/>
          <w:sz w:val="18"/>
        </w:rPr>
        <w:t>các nút chính chuyên dụng</w:t>
      </w:r>
      <w:hyperlink w:history="true" w:anchor="_bookmark2284">
        <w:r>
          <w:rPr>
            <w:w w:val="105"/>
            <w:sz w:val="18"/>
          </w:rPr>
          <w:t>494</w:t>
        </w:r>
      </w:hyperlink>
      <w:hyperlink w:history="true" w:anchor="_bookmark2287">
        <w:r>
          <w:rPr>
            <w:w w:val="105"/>
            <w:sz w:val="18"/>
          </w:rPr>
          <w:t>–495</w:t>
        </w:r>
      </w:hyperlink>
      <w:r>
        <w:rPr>
          <w:spacing w:val="-40"/>
          <w:w w:val="105"/>
          <w:sz w:val="18"/>
        </w:rPr>
        <w:t> </w:t>
      </w:r>
      <w:r>
        <w:rPr>
          <w:color w:val="252525"/>
          <w:w w:val="105"/>
          <w:sz w:val="18"/>
        </w:rPr>
        <w:t>bầu cử tổng thống</w:t>
      </w:r>
      <w:hyperlink w:history="true" w:anchor="_bookmark2267">
        <w:r>
          <w:rPr>
            <w:w w:val="105"/>
            <w:sz w:val="18"/>
          </w:rPr>
          <w:t>491–492</w:t>
        </w:r>
      </w:hyperlink>
    </w:p>
    <w:p>
      <w:pPr>
        <w:spacing w:line="194" w:lineRule="exact" w:before="0"/>
        <w:ind w:left="1025" w:right="0" w:firstLine="0"/>
        <w:jc w:val="left"/>
        <w:rPr>
          <w:sz w:val="18"/>
        </w:rPr>
      </w:pPr>
      <w:r>
        <w:rPr>
          <w:color w:val="252525"/>
          <w:w w:val="105"/>
          <w:sz w:val="18"/>
        </w:rPr>
        <w:t>nút chính</w:t>
      </w:r>
      <w:hyperlink w:history="true" w:anchor="_bookmark2264">
        <w:r>
          <w:rPr>
            <w:w w:val="105"/>
            <w:sz w:val="18"/>
          </w:rPr>
          <w:t>491</w:t>
        </w:r>
      </w:hyperlink>
    </w:p>
    <w:p>
      <w:pPr>
        <w:spacing w:line="200" w:lineRule="exact" w:before="0"/>
        <w:ind w:left="1025" w:right="0" w:firstLine="0"/>
        <w:jc w:val="left"/>
        <w:rPr>
          <w:sz w:val="18"/>
        </w:rPr>
      </w:pPr>
      <w:r>
        <w:rPr>
          <w:color w:val="252525"/>
          <w:w w:val="105"/>
          <w:sz w:val="18"/>
        </w:rPr>
        <w:t>đủ số lượng</w:t>
      </w:r>
      <w:hyperlink w:history="true" w:anchor="_bookmark2278">
        <w:r>
          <w:rPr>
            <w:w w:val="105"/>
            <w:sz w:val="18"/>
          </w:rPr>
          <w:t>493</w:t>
        </w:r>
      </w:hyperlink>
    </w:p>
    <w:p>
      <w:pPr>
        <w:spacing w:line="200" w:lineRule="exact" w:before="0"/>
        <w:ind w:left="1025" w:right="0" w:firstLine="0"/>
        <w:jc w:val="left"/>
        <w:rPr>
          <w:sz w:val="18"/>
        </w:rPr>
      </w:pPr>
      <w:r>
        <w:rPr>
          <w:color w:val="252525"/>
          <w:w w:val="105"/>
          <w:sz w:val="18"/>
        </w:rPr>
        <w:t>vấn đề não chia đôi  </w:t>
      </w:r>
      <w:hyperlink w:history="true" w:anchor="_bookmark2280">
        <w:r>
          <w:rPr>
            <w:w w:val="105"/>
            <w:sz w:val="18"/>
          </w:rPr>
          <w:t>493–494</w:t>
        </w:r>
      </w:hyperlink>
    </w:p>
    <w:p>
      <w:pPr>
        <w:spacing w:line="199" w:lineRule="exact" w:before="0"/>
        <w:ind w:left="845" w:right="0" w:firstLine="0"/>
        <w:jc w:val="left"/>
        <w:rPr>
          <w:sz w:val="18"/>
        </w:rPr>
      </w:pPr>
      <w:r>
        <w:rPr>
          <w:color w:val="252525"/>
          <w:w w:val="105"/>
          <w:sz w:val="18"/>
        </w:rPr>
        <w:t>đa cụm đa nút  </w:t>
      </w:r>
      <w:hyperlink w:history="true" w:anchor="_bookmark352">
        <w:r>
          <w:rPr>
            <w:w w:val="105"/>
            <w:sz w:val="18"/>
          </w:rPr>
          <w:t>83</w:t>
        </w:r>
      </w:hyperlink>
      <w:r>
        <w:rPr>
          <w:w w:val="105"/>
          <w:sz w:val="18"/>
        </w:rPr>
        <w:t>–84</w:t>
      </w:r>
    </w:p>
    <w:p>
      <w:pPr>
        <w:spacing w:line="200" w:lineRule="exact" w:before="0"/>
        <w:ind w:left="845" w:right="0" w:firstLine="0"/>
        <w:jc w:val="left"/>
        <w:rPr>
          <w:sz w:val="18"/>
        </w:rPr>
      </w:pPr>
      <w:r>
        <w:rPr>
          <w:color w:val="252525"/>
          <w:w w:val="105"/>
          <w:sz w:val="18"/>
        </w:rPr>
        <w:t>tỉ lệ</w:t>
      </w:r>
      <w:hyperlink w:history="true" w:anchor="_bookmark2145">
        <w:r>
          <w:rPr>
            <w:w w:val="105"/>
            <w:sz w:val="18"/>
          </w:rPr>
          <w:t>468–474</w:t>
        </w:r>
      </w:hyperlink>
    </w:p>
    <w:p>
      <w:pPr>
        <w:spacing w:line="218" w:lineRule="auto" w:before="6"/>
        <w:ind w:left="1025" w:right="1192" w:firstLine="0"/>
        <w:jc w:val="left"/>
        <w:rPr>
          <w:sz w:val="18"/>
        </w:rPr>
      </w:pPr>
      <w:r>
        <w:rPr>
          <w:color w:val="252525"/>
          <w:w w:val="105"/>
          <w:sz w:val="18"/>
        </w:rPr>
        <w:t>thêm các nút vào cụm</w:t>
      </w:r>
      <w:hyperlink w:history="true" w:anchor="_bookmark2147">
        <w:r>
          <w:rPr>
            <w:w w:val="105"/>
            <w:sz w:val="18"/>
          </w:rPr>
          <w:t>46</w:t>
        </w:r>
      </w:hyperlink>
      <w:r>
        <w:rPr>
          <w:w w:val="105"/>
          <w:sz w:val="18"/>
        </w:rPr>
        <w:t>9–470</w:t>
      </w:r>
      <w:r>
        <w:rPr>
          <w:color w:val="252525"/>
          <w:w w:val="105"/>
          <w:sz w:val="18"/>
        </w:rPr>
        <w:t>sức khỏe cụm</w:t>
      </w:r>
      <w:hyperlink w:history="true" w:anchor="_bookmark2153">
        <w:r>
          <w:rPr>
            <w:w w:val="105"/>
            <w:sz w:val="18"/>
          </w:rPr>
          <w:t>47</w:t>
        </w:r>
      </w:hyperlink>
      <w:r>
        <w:rPr>
          <w:w w:val="105"/>
          <w:sz w:val="18"/>
        </w:rPr>
        <w:t>0–473</w:t>
      </w:r>
    </w:p>
    <w:p>
      <w:pPr>
        <w:spacing w:line="218" w:lineRule="auto" w:before="0"/>
        <w:ind w:left="845" w:right="1192" w:firstLine="180"/>
        <w:jc w:val="left"/>
        <w:rPr>
          <w:sz w:val="18"/>
        </w:rPr>
      </w:pPr>
      <w:r>
        <w:rPr>
          <w:color w:val="252525"/>
          <w:w w:val="105"/>
          <w:sz w:val="18"/>
        </w:rPr>
        <w:t>tăng thông lượng đọc</w:t>
      </w:r>
      <w:hyperlink w:history="true" w:anchor="_bookmark2159">
        <w:r>
          <w:rPr>
            <w:w w:val="105"/>
            <w:sz w:val="18"/>
          </w:rPr>
          <w:t>473–474</w:t>
        </w:r>
      </w:hyperlink>
      <w:r>
        <w:rPr>
          <w:spacing w:val="-40"/>
          <w:w w:val="105"/>
          <w:sz w:val="18"/>
        </w:rPr>
        <w:t> </w:t>
      </w:r>
      <w:r>
        <w:rPr>
          <w:color w:val="252525"/>
          <w:w w:val="105"/>
          <w:sz w:val="18"/>
        </w:rPr>
        <w:t>cụm nút đơn</w:t>
      </w:r>
      <w:hyperlink w:history="true" w:anchor="_bookmark346">
        <w:r>
          <w:rPr>
            <w:w w:val="105"/>
            <w:sz w:val="18"/>
          </w:rPr>
          <w:t>81–82</w:t>
        </w:r>
      </w:hyperlink>
    </w:p>
    <w:p>
      <w:pPr>
        <w:spacing w:line="194" w:lineRule="exact" w:before="0"/>
        <w:ind w:left="845" w:right="0" w:firstLine="0"/>
        <w:jc w:val="left"/>
        <w:rPr>
          <w:sz w:val="18"/>
        </w:rPr>
      </w:pPr>
      <w:r>
        <w:rPr>
          <w:color w:val="252525"/>
          <w:w w:val="105"/>
          <w:sz w:val="18"/>
        </w:rPr>
        <w:t>không ổn định</w:t>
      </w:r>
      <w:hyperlink w:history="true" w:anchor="_bookmark2328">
        <w:r>
          <w:rPr>
            <w:w w:val="105"/>
            <w:sz w:val="18"/>
          </w:rPr>
          <w:t>506–51</w:t>
        </w:r>
      </w:hyperlink>
      <w:hyperlink w:history="true" w:anchor="_bookmark2342">
        <w:r>
          <w:rPr>
            <w:w w:val="105"/>
            <w:sz w:val="18"/>
          </w:rPr>
          <w:t>1</w:t>
        </w:r>
      </w:hyperlink>
    </w:p>
    <w:p>
      <w:pPr>
        <w:spacing w:line="200" w:lineRule="exact" w:before="0"/>
        <w:ind w:left="1025" w:right="0" w:firstLine="0"/>
        <w:jc w:val="left"/>
        <w:rPr>
          <w:sz w:val="18"/>
        </w:rPr>
      </w:pPr>
      <w:r>
        <w:rPr>
          <w:color w:val="252525"/>
          <w:w w:val="105"/>
          <w:sz w:val="18"/>
        </w:rPr>
        <w:t>sức khỏe cụm</w:t>
      </w:r>
      <w:hyperlink w:history="true" w:anchor="_bookmark2330">
        <w:r>
          <w:rPr>
            <w:w w:val="105"/>
            <w:sz w:val="18"/>
          </w:rPr>
          <w:t>50</w:t>
        </w:r>
      </w:hyperlink>
      <w:r>
        <w:rPr>
          <w:w w:val="105"/>
          <w:sz w:val="18"/>
        </w:rPr>
        <w:t>6–507</w:t>
      </w:r>
    </w:p>
    <w:p>
      <w:pPr>
        <w:spacing w:line="200" w:lineRule="exact" w:before="0"/>
        <w:ind w:left="1025" w:right="0" w:firstLine="0"/>
        <w:jc w:val="left"/>
        <w:rPr>
          <w:sz w:val="18"/>
        </w:rPr>
      </w:pPr>
      <w:r>
        <w:rPr>
          <w:color w:val="252525"/>
          <w:w w:val="105"/>
          <w:sz w:val="18"/>
        </w:rPr>
        <w:t>ngưỡng sử dụng đĩa</w:t>
      </w:r>
      <w:hyperlink w:history="true" w:anchor="_bookmark2338">
        <w:r>
          <w:rPr>
            <w:w w:val="105"/>
            <w:sz w:val="18"/>
          </w:rPr>
          <w:t>509–5</w:t>
        </w:r>
      </w:hyperlink>
      <w:hyperlink w:history="true" w:anchor="_bookmark2343">
        <w:r>
          <w:rPr>
            <w:w w:val="105"/>
            <w:sz w:val="18"/>
          </w:rPr>
          <w:t>11</w:t>
        </w:r>
      </w:hyperlink>
    </w:p>
    <w:p>
      <w:pPr>
        <w:spacing w:line="218" w:lineRule="auto" w:before="5"/>
        <w:ind w:left="665" w:right="0" w:firstLine="360"/>
        <w:jc w:val="left"/>
        <w:rPr>
          <w:sz w:val="18"/>
        </w:rPr>
      </w:pPr>
      <w:r>
        <w:rPr>
          <w:color w:val="252525"/>
          <w:w w:val="105"/>
          <w:sz w:val="18"/>
        </w:rPr>
        <w:t>các mảnh vỡ chưa được chỉ định</w:t>
      </w:r>
      <w:hyperlink w:history="true" w:anchor="_bookmark2333">
        <w:r>
          <w:rPr>
            <w:w w:val="105"/>
            <w:sz w:val="18"/>
          </w:rPr>
          <w:t>507–509</w:t>
        </w:r>
      </w:hyperlink>
      <w:r>
        <w:rPr>
          <w:spacing w:val="1"/>
          <w:w w:val="105"/>
          <w:sz w:val="18"/>
        </w:rPr>
        <w:t> </w:t>
      </w:r>
      <w:r>
        <w:rPr>
          <w:color w:val="252525"/>
          <w:w w:val="105"/>
          <w:sz w:val="18"/>
        </w:rPr>
        <w:t>co.elastic.clients.elasticsearch.ElasticsearchClient</w:t>
      </w:r>
    </w:p>
    <w:p>
      <w:pPr>
        <w:spacing w:line="218" w:lineRule="auto" w:before="0"/>
        <w:ind w:left="665" w:right="1554" w:firstLine="360"/>
        <w:jc w:val="left"/>
        <w:rPr>
          <w:sz w:val="18"/>
        </w:rPr>
      </w:pPr>
      <w:r>
        <w:rPr>
          <w:color w:val="252525"/>
          <w:w w:val="105"/>
          <w:sz w:val="18"/>
        </w:rPr>
        <w:t>lớp học</w:t>
      </w:r>
      <w:hyperlink w:history="true" w:anchor="_bookmark2418">
        <w:r>
          <w:rPr>
            <w:w w:val="105"/>
            <w:sz w:val="18"/>
          </w:rPr>
          <w:t>532</w:t>
        </w:r>
      </w:hyperlink>
      <w:r>
        <w:rPr>
          <w:spacing w:val="1"/>
          <w:w w:val="105"/>
          <w:sz w:val="18"/>
        </w:rPr>
        <w:t> </w:t>
      </w:r>
      <w:r>
        <w:rPr>
          <w:color w:val="252525"/>
          <w:w w:val="105"/>
          <w:sz w:val="18"/>
        </w:rPr>
        <w:t>co.elastic.clients.elasticsearch.indices</w:t>
      </w:r>
    </w:p>
    <w:p>
      <w:pPr>
        <w:spacing w:line="218" w:lineRule="auto" w:before="0"/>
        <w:ind w:left="665" w:right="0" w:firstLine="360"/>
        <w:jc w:val="left"/>
        <w:rPr>
          <w:sz w:val="18"/>
        </w:rPr>
      </w:pPr>
      <w:r>
        <w:rPr>
          <w:color w:val="252525"/>
          <w:w w:val="105"/>
          <w:sz w:val="18"/>
        </w:rPr>
        <w:t>bưu kiện</w:t>
      </w:r>
      <w:hyperlink w:history="true" w:anchor="_bookmark2427">
        <w:r>
          <w:rPr>
            <w:w w:val="105"/>
            <w:sz w:val="18"/>
          </w:rPr>
          <w:t>533–53</w:t>
        </w:r>
      </w:hyperlink>
      <w:hyperlink w:history="true" w:anchor="_bookmark2431">
        <w:r>
          <w:rPr>
            <w:w w:val="105"/>
            <w:sz w:val="18"/>
          </w:rPr>
          <w:t>4</w:t>
        </w:r>
      </w:hyperlink>
      <w:r>
        <w:rPr>
          <w:spacing w:val="1"/>
          <w:w w:val="105"/>
          <w:sz w:val="18"/>
        </w:rPr>
        <w:t> </w:t>
      </w:r>
      <w:r>
        <w:rPr>
          <w:color w:val="252525"/>
          <w:w w:val="105"/>
          <w:sz w:val="18"/>
        </w:rPr>
        <w:t>co.elastic.clients.transport.ElasticsearchTransport</w:t>
      </w:r>
    </w:p>
    <w:p>
      <w:pPr>
        <w:spacing w:line="192" w:lineRule="exact" w:before="0"/>
        <w:ind w:left="1025" w:right="0" w:firstLine="0"/>
        <w:jc w:val="left"/>
        <w:rPr>
          <w:sz w:val="18"/>
        </w:rPr>
      </w:pPr>
      <w:r>
        <w:rPr>
          <w:color w:val="252525"/>
          <w:w w:val="105"/>
          <w:sz w:val="18"/>
        </w:rPr>
        <w:t>sự vật</w:t>
      </w:r>
      <w:hyperlink w:history="true" w:anchor="_bookmark2419">
        <w:r>
          <w:rPr>
            <w:w w:val="105"/>
            <w:sz w:val="18"/>
          </w:rPr>
          <w:t>532</w:t>
        </w:r>
      </w:hyperlink>
    </w:p>
    <w:p>
      <w:pPr>
        <w:spacing w:line="200" w:lineRule="exact" w:before="0"/>
        <w:ind w:left="665" w:right="0" w:firstLine="0"/>
        <w:jc w:val="left"/>
        <w:rPr>
          <w:sz w:val="18"/>
        </w:rPr>
      </w:pPr>
      <w:r>
        <w:rPr>
          <w:color w:val="252525"/>
          <w:w w:val="110"/>
          <w:sz w:val="18"/>
        </w:rPr>
        <w:t>lệnh (cd)</w:t>
      </w:r>
      <w:hyperlink w:history="true" w:anchor="_bookmark2361">
        <w:r>
          <w:rPr>
            <w:w w:val="110"/>
            <w:sz w:val="18"/>
          </w:rPr>
          <w:t>517,</w:t>
        </w:r>
      </w:hyperlink>
      <w:hyperlink w:history="true" w:anchor="_bookmark2377">
        <w:r>
          <w:rPr>
            <w:w w:val="110"/>
            <w:sz w:val="18"/>
          </w:rPr>
          <w:t>521</w:t>
        </w:r>
      </w:hyperlink>
    </w:p>
    <w:p>
      <w:pPr>
        <w:spacing w:line="218" w:lineRule="auto" w:before="1"/>
        <w:ind w:left="665" w:right="0" w:firstLine="0"/>
        <w:jc w:val="left"/>
        <w:rPr>
          <w:sz w:val="18"/>
        </w:rPr>
      </w:pPr>
      <w:hyperlink w:history="true" w:anchor="_bookmark2365">
        <w:r>
          <w:rPr>
            <w:color w:val="252525"/>
            <w:w w:val="105"/>
            <w:sz w:val="18"/>
          </w:rPr>
          <w:t>tiện ích gọi URL dòng lệnh.</w:t>
        </w:r>
      </w:hyperlink>
      <w:r>
        <w:rPr>
          <w:i/>
          <w:color w:val="252525"/>
          <w:w w:val="105"/>
          <w:sz w:val="18"/>
        </w:rPr>
        <w:t>Nhìn thấy</w:t>
      </w:r>
      <w:r>
        <w:rPr>
          <w:color w:val="252525"/>
          <w:w w:val="105"/>
          <w:sz w:val="18"/>
        </w:rPr>
        <w:t>kiểu dữ liệu hoàn thành cURL</w:t>
      </w:r>
      <w:hyperlink w:history="true" w:anchor="_bookmark522">
        <w:r>
          <w:rPr>
            <w:w w:val="105"/>
            <w:sz w:val="18"/>
          </w:rPr>
          <w:t>116,</w:t>
        </w:r>
      </w:hyperlink>
      <w:hyperlink w:history="true" w:anchor="_bookmark540">
        <w:r>
          <w:rPr>
            <w:w w:val="105"/>
            <w:sz w:val="18"/>
          </w:rPr>
          <w:t>120,</w:t>
        </w:r>
      </w:hyperlink>
      <w:hyperlink w:history="true" w:anchor="_bookmark590">
        <w:r>
          <w:rPr>
            <w:w w:val="105"/>
            <w:sz w:val="18"/>
          </w:rPr>
          <w:t>131,</w:t>
        </w:r>
      </w:hyperlink>
      <w:hyperlink w:history="true" w:anchor="_bookmark648">
        <w:r>
          <w:rPr>
            <w:w w:val="105"/>
            <w:sz w:val="18"/>
          </w:rPr>
          <w:t>14</w:t>
        </w:r>
      </w:hyperlink>
      <w:r>
        <w:rPr>
          <w:w w:val="105"/>
          <w:sz w:val="18"/>
        </w:rPr>
        <w:t>6–147</w:t>
      </w:r>
    </w:p>
    <w:p>
      <w:pPr>
        <w:spacing w:line="218" w:lineRule="auto" w:before="0"/>
        <w:ind w:left="665" w:right="1853" w:firstLine="0"/>
        <w:jc w:val="left"/>
        <w:rPr>
          <w:sz w:val="18"/>
        </w:rPr>
      </w:pPr>
      <w:r>
        <w:rPr>
          <w:color w:val="252525"/>
          <w:w w:val="105"/>
          <w:sz w:val="18"/>
        </w:rPr>
        <w:t>mẫu thành phần</w:t>
      </w:r>
      <w:hyperlink w:history="true" w:anchor="_bookmark977">
        <w:r>
          <w:rPr>
            <w:w w:val="105"/>
            <w:sz w:val="18"/>
          </w:rPr>
          <w:t>212</w:t>
        </w:r>
      </w:hyperlink>
      <w:r>
        <w:rPr>
          <w:spacing w:val="1"/>
          <w:w w:val="105"/>
          <w:sz w:val="18"/>
        </w:rPr>
        <w:t> </w:t>
      </w:r>
      <w:r>
        <w:rPr>
          <w:color w:val="252525"/>
          <w:w w:val="105"/>
          <w:sz w:val="18"/>
        </w:rPr>
        <w:t>mẫu chỉ mục có thể cấu hình  </w:t>
      </w:r>
      <w:hyperlink w:history="true" w:anchor="_bookmark978">
        <w:r>
          <w:rPr>
            <w:w w:val="105"/>
            <w:sz w:val="18"/>
          </w:rPr>
          <w:t>212</w:t>
        </w:r>
      </w:hyperlink>
    </w:p>
    <w:p>
      <w:pPr>
        <w:spacing w:line="194" w:lineRule="exact" w:before="0"/>
        <w:ind w:left="665" w:right="0" w:firstLine="0"/>
        <w:jc w:val="left"/>
        <w:rPr>
          <w:sz w:val="18"/>
        </w:rPr>
      </w:pPr>
      <w:r>
        <w:rPr>
          <w:color w:val="252525"/>
          <w:w w:val="105"/>
          <w:sz w:val="18"/>
        </w:rPr>
        <w:t>truy vấn hợp chất</w:t>
      </w:r>
      <w:hyperlink w:history="true" w:anchor="_bookmark241">
        <w:r>
          <w:rPr>
            <w:w w:val="105"/>
            <w:sz w:val="18"/>
          </w:rPr>
          <w:t>47–52,</w:t>
        </w:r>
      </w:hyperlink>
      <w:hyperlink w:history="true" w:anchor="_bookmark1376">
        <w:r>
          <w:rPr>
            <w:w w:val="105"/>
            <w:sz w:val="18"/>
          </w:rPr>
          <w:t>2</w:t>
        </w:r>
      </w:hyperlink>
      <w:hyperlink w:history="true" w:anchor="_bookmark1379">
        <w:r>
          <w:rPr>
            <w:w w:val="105"/>
            <w:sz w:val="18"/>
          </w:rPr>
          <w:t>96–297,</w:t>
        </w:r>
      </w:hyperlink>
      <w:hyperlink w:history="true" w:anchor="_bookmark1686">
        <w:r>
          <w:rPr>
            <w:w w:val="105"/>
            <w:sz w:val="18"/>
          </w:rPr>
          <w:t>36</w:t>
        </w:r>
      </w:hyperlink>
      <w:r>
        <w:rPr>
          <w:w w:val="105"/>
          <w:sz w:val="18"/>
        </w:rPr>
        <w:t>1–396</w:t>
      </w:r>
    </w:p>
    <w:p>
      <w:pPr>
        <w:spacing w:line="218" w:lineRule="auto" w:before="5"/>
        <w:ind w:left="1025" w:right="1380" w:hanging="180"/>
        <w:jc w:val="left"/>
        <w:rPr>
          <w:sz w:val="18"/>
        </w:rPr>
      </w:pPr>
      <w:r>
        <w:rPr>
          <w:color w:val="252525"/>
          <w:w w:val="105"/>
          <w:sz w:val="18"/>
        </w:rPr>
        <w:t>truy vấn bool</w:t>
      </w:r>
      <w:hyperlink w:history="true" w:anchor="_bookmark217">
        <w:r>
          <w:rPr>
            <w:w w:val="105"/>
            <w:sz w:val="18"/>
          </w:rPr>
          <w:t>48–4</w:t>
        </w:r>
      </w:hyperlink>
      <w:hyperlink w:history="true" w:anchor="_bookmark218">
        <w:r>
          <w:rPr>
            <w:w w:val="105"/>
            <w:sz w:val="18"/>
          </w:rPr>
          <w:t>9,</w:t>
        </w:r>
      </w:hyperlink>
      <w:hyperlink w:history="true" w:anchor="_bookmark1711">
        <w:r>
          <w:rPr>
            <w:w w:val="105"/>
            <w:sz w:val="18"/>
          </w:rPr>
          <w:t>365–384</w:t>
        </w:r>
      </w:hyperlink>
      <w:r>
        <w:rPr>
          <w:spacing w:val="1"/>
          <w:w w:val="105"/>
          <w:sz w:val="18"/>
        </w:rPr>
        <w:t> </w:t>
      </w:r>
      <w:r>
        <w:rPr>
          <w:color w:val="252525"/>
          <w:w w:val="105"/>
          <w:sz w:val="18"/>
        </w:rPr>
        <w:t>kết hợp tất cả các mệnh đề</w:t>
      </w:r>
      <w:hyperlink w:history="true" w:anchor="_bookmark1758">
        <w:r>
          <w:rPr>
            <w:w w:val="105"/>
            <w:sz w:val="18"/>
          </w:rPr>
          <w:t>381–3</w:t>
        </w:r>
      </w:hyperlink>
      <w:hyperlink w:history="true" w:anchor="_bookmark1760">
        <w:r>
          <w:rPr>
            <w:w w:val="105"/>
            <w:sz w:val="18"/>
          </w:rPr>
          <w:t>82</w:t>
        </w:r>
      </w:hyperlink>
      <w:r>
        <w:rPr>
          <w:spacing w:val="-40"/>
          <w:w w:val="105"/>
          <w:sz w:val="18"/>
        </w:rPr>
        <w:t> </w:t>
      </w:r>
      <w:r>
        <w:rPr>
          <w:color w:val="252525"/>
          <w:w w:val="105"/>
          <w:sz w:val="18"/>
        </w:rPr>
        <w:t>phải mệnh đề</w:t>
      </w:r>
      <w:hyperlink w:history="true" w:anchor="_bookmark1716">
        <w:r>
          <w:rPr>
            <w:w w:val="105"/>
            <w:sz w:val="18"/>
          </w:rPr>
          <w:t>367</w:t>
        </w:r>
      </w:hyperlink>
      <w:hyperlink w:history="true" w:anchor="_bookmark1726">
        <w:r>
          <w:rPr>
            <w:w w:val="105"/>
            <w:sz w:val="18"/>
          </w:rPr>
          <w:t>–369</w:t>
        </w:r>
      </w:hyperlink>
    </w:p>
    <w:p>
      <w:pPr>
        <w:spacing w:line="193" w:lineRule="exact" w:before="0"/>
        <w:ind w:left="1025" w:right="0" w:firstLine="0"/>
        <w:jc w:val="left"/>
        <w:rPr>
          <w:sz w:val="18"/>
        </w:rPr>
      </w:pPr>
      <w:r>
        <w:rPr>
          <w:color w:val="252525"/>
          <w:w w:val="105"/>
          <w:sz w:val="18"/>
        </w:rPr>
        <w:t>mệnh đề must_not</w:t>
      </w:r>
      <w:hyperlink w:history="true" w:anchor="_bookmark1728">
        <w:r>
          <w:rPr>
            <w:w w:val="105"/>
            <w:sz w:val="18"/>
          </w:rPr>
          <w:t>370–373</w:t>
        </w:r>
      </w:hyperlink>
    </w:p>
    <w:p>
      <w:pPr>
        <w:spacing w:line="200" w:lineRule="exact" w:before="0"/>
        <w:ind w:left="1025" w:right="0" w:firstLine="0"/>
        <w:jc w:val="left"/>
        <w:rPr>
          <w:sz w:val="18"/>
        </w:rPr>
      </w:pPr>
      <w:r>
        <w:rPr>
          <w:color w:val="252525"/>
          <w:w w:val="105"/>
          <w:sz w:val="18"/>
        </w:rPr>
        <w:t>được đặt tên</w:t>
      </w:r>
      <w:hyperlink w:history="true" w:anchor="_bookmark1762">
        <w:r>
          <w:rPr>
            <w:w w:val="105"/>
            <w:sz w:val="18"/>
          </w:rPr>
          <w:t>382–384</w:t>
        </w:r>
      </w:hyperlink>
    </w:p>
    <w:p>
      <w:pPr>
        <w:spacing w:line="200" w:lineRule="exact" w:before="0"/>
        <w:ind w:left="1025" w:right="0" w:firstLine="0"/>
        <w:jc w:val="left"/>
        <w:rPr>
          <w:sz w:val="18"/>
        </w:rPr>
      </w:pPr>
      <w:r>
        <w:rPr>
          <w:color w:val="252525"/>
          <w:w w:val="105"/>
          <w:sz w:val="18"/>
        </w:rPr>
        <w:t>nên mệnh đề</w:t>
      </w:r>
      <w:hyperlink w:history="true" w:anchor="_bookmark1740">
        <w:r>
          <w:rPr>
            <w:w w:val="105"/>
            <w:sz w:val="18"/>
          </w:rPr>
          <w:t>37</w:t>
        </w:r>
      </w:hyperlink>
      <w:r>
        <w:rPr>
          <w:w w:val="105"/>
          <w:sz w:val="18"/>
        </w:rPr>
        <w:t>3–378</w:t>
      </w:r>
    </w:p>
    <w:p>
      <w:pPr>
        <w:spacing w:line="200" w:lineRule="exact" w:before="0"/>
        <w:ind w:left="1025" w:right="0" w:firstLine="0"/>
        <w:jc w:val="left"/>
        <w:rPr>
          <w:sz w:val="18"/>
        </w:rPr>
      </w:pPr>
      <w:r>
        <w:rPr>
          <w:color w:val="252525"/>
          <w:w w:val="105"/>
          <w:sz w:val="18"/>
        </w:rPr>
        <w:t>cấu trúc của</w:t>
      </w:r>
      <w:hyperlink w:history="true" w:anchor="_bookmark1713">
        <w:r>
          <w:rPr>
            <w:w w:val="105"/>
            <w:sz w:val="18"/>
          </w:rPr>
          <w:t>366</w:t>
        </w:r>
      </w:hyperlink>
      <w:hyperlink w:history="true" w:anchor="_bookmark1714">
        <w:r>
          <w:rPr>
            <w:w w:val="105"/>
            <w:sz w:val="18"/>
          </w:rPr>
          <w:t>–367</w:t>
        </w:r>
      </w:hyperlink>
    </w:p>
    <w:p>
      <w:pPr>
        <w:spacing w:line="200" w:lineRule="exact" w:before="0"/>
        <w:ind w:left="845" w:right="0" w:firstLine="0"/>
        <w:jc w:val="left"/>
        <w:rPr>
          <w:sz w:val="18"/>
        </w:rPr>
      </w:pPr>
      <w:r>
        <w:rPr>
          <w:color w:val="252525"/>
          <w:w w:val="105"/>
          <w:sz w:val="18"/>
        </w:rPr>
        <w:t>tăng cường truy vấn</w:t>
      </w:r>
      <w:hyperlink w:history="true" w:anchor="_bookmark1779">
        <w:r>
          <w:rPr>
            <w:w w:val="105"/>
            <w:sz w:val="18"/>
          </w:rPr>
          <w:t>3</w:t>
        </w:r>
      </w:hyperlink>
      <w:r>
        <w:rPr>
          <w:w w:val="105"/>
          <w:sz w:val="18"/>
        </w:rPr>
        <w:t>86–388</w:t>
      </w:r>
    </w:p>
    <w:p>
      <w:pPr>
        <w:spacing w:line="200" w:lineRule="exact" w:before="0"/>
        <w:ind w:left="845" w:right="0" w:firstLine="0"/>
        <w:jc w:val="left"/>
        <w:rPr>
          <w:sz w:val="18"/>
        </w:rPr>
      </w:pPr>
      <w:r>
        <w:rPr>
          <w:color w:val="252525"/>
          <w:w w:val="105"/>
          <w:sz w:val="18"/>
        </w:rPr>
        <w:t>điểm số không đổi</w:t>
      </w:r>
      <w:hyperlink w:history="true" w:anchor="_bookmark1768">
        <w:r>
          <w:rPr>
            <w:w w:val="105"/>
            <w:sz w:val="18"/>
          </w:rPr>
          <w:t>384–</w:t>
        </w:r>
      </w:hyperlink>
      <w:hyperlink w:history="true" w:anchor="_bookmark1776">
        <w:r>
          <w:rPr>
            <w:w w:val="105"/>
            <w:sz w:val="18"/>
          </w:rPr>
          <w:t>386</w:t>
        </w:r>
      </w:hyperlink>
    </w:p>
    <w:p>
      <w:pPr>
        <w:spacing w:line="200" w:lineRule="exact" w:before="0"/>
        <w:ind w:left="845" w:right="0" w:firstLine="0"/>
        <w:jc w:val="left"/>
        <w:rPr>
          <w:sz w:val="18"/>
        </w:rPr>
      </w:pPr>
      <w:r>
        <w:rPr>
          <w:color w:val="252525"/>
          <w:w w:val="105"/>
          <w:sz w:val="18"/>
        </w:rPr>
        <w:t>truy vấn dis_max</w:t>
      </w:r>
      <w:hyperlink w:history="true" w:anchor="_bookmark1786">
        <w:r>
          <w:rPr>
            <w:w w:val="105"/>
            <w:sz w:val="18"/>
          </w:rPr>
          <w:t>3</w:t>
        </w:r>
      </w:hyperlink>
      <w:r>
        <w:rPr>
          <w:w w:val="105"/>
          <w:sz w:val="18"/>
        </w:rPr>
        <w:t>88–389</w:t>
      </w:r>
    </w:p>
    <w:p>
      <w:pPr>
        <w:spacing w:line="199" w:lineRule="exact" w:before="0"/>
        <w:ind w:left="845" w:right="0" w:firstLine="0"/>
        <w:jc w:val="left"/>
        <w:rPr>
          <w:sz w:val="18"/>
        </w:rPr>
      </w:pPr>
      <w:r>
        <w:rPr>
          <w:color w:val="252525"/>
          <w:w w:val="105"/>
          <w:sz w:val="18"/>
        </w:rPr>
        <w:t>điều khoản lọc</w:t>
      </w:r>
      <w:hyperlink w:history="true" w:anchor="_bookmark238">
        <w:r>
          <w:rPr>
            <w:w w:val="105"/>
            <w:sz w:val="18"/>
          </w:rPr>
          <w:t>51–5</w:t>
        </w:r>
      </w:hyperlink>
      <w:hyperlink w:history="true" w:anchor="_bookmark242">
        <w:r>
          <w:rPr>
            <w:w w:val="105"/>
            <w:sz w:val="18"/>
          </w:rPr>
          <w:t>2</w:t>
        </w:r>
      </w:hyperlink>
    </w:p>
    <w:p>
      <w:pPr>
        <w:spacing w:line="218" w:lineRule="auto" w:before="6"/>
        <w:ind w:left="1025" w:right="1241" w:hanging="180"/>
        <w:jc w:val="left"/>
        <w:rPr>
          <w:sz w:val="18"/>
        </w:rPr>
      </w:pPr>
      <w:r>
        <w:rPr>
          <w:color w:val="252525"/>
          <w:w w:val="105"/>
          <w:sz w:val="18"/>
        </w:rPr>
        <w:t>truy vấn function_score</w:t>
      </w:r>
      <w:hyperlink w:history="true" w:anchor="_bookmark1793">
        <w:r>
          <w:rPr>
            <w:w w:val="105"/>
            <w:sz w:val="18"/>
          </w:rPr>
          <w:t>389–3</w:t>
        </w:r>
      </w:hyperlink>
      <w:hyperlink w:history="true" w:anchor="_bookmark1819">
        <w:r>
          <w:rPr>
            <w:w w:val="105"/>
            <w:sz w:val="18"/>
          </w:rPr>
          <w:t>95</w:t>
        </w:r>
      </w:hyperlink>
      <w:r>
        <w:rPr>
          <w:spacing w:val="1"/>
          <w:w w:val="105"/>
          <w:sz w:val="18"/>
        </w:rPr>
        <w:t> </w:t>
      </w:r>
      <w:r>
        <w:rPr>
          <w:color w:val="252525"/>
          <w:w w:val="105"/>
          <w:sz w:val="18"/>
        </w:rPr>
        <w:t>kết hợp điểm số chức năng</w:t>
      </w:r>
      <w:hyperlink w:history="true" w:anchor="_bookmark1808">
        <w:r>
          <w:rPr>
            <w:w w:val="105"/>
            <w:sz w:val="18"/>
          </w:rPr>
          <w:t>394–</w:t>
        </w:r>
      </w:hyperlink>
      <w:hyperlink w:history="true" w:anchor="_bookmark1820">
        <w:r>
          <w:rPr>
            <w:w w:val="105"/>
            <w:sz w:val="18"/>
          </w:rPr>
          <w:t>395</w:t>
        </w:r>
      </w:hyperlink>
      <w:r>
        <w:rPr>
          <w:spacing w:val="-40"/>
          <w:w w:val="105"/>
          <w:sz w:val="18"/>
        </w:rPr>
        <w:t> </w:t>
      </w:r>
      <w:r>
        <w:rPr>
          <w:color w:val="252525"/>
          <w:w w:val="105"/>
          <w:sz w:val="18"/>
        </w:rPr>
        <w:t>hàm field_value_factor</w:t>
      </w:r>
      <w:hyperlink w:history="true" w:anchor="_bookmark1804">
        <w:r>
          <w:rPr>
            <w:w w:val="105"/>
            <w:sz w:val="18"/>
          </w:rPr>
          <w:t>393–</w:t>
        </w:r>
      </w:hyperlink>
      <w:hyperlink w:history="true" w:anchor="_bookmark1806">
        <w:r>
          <w:rPr>
            <w:w w:val="105"/>
            <w:sz w:val="18"/>
          </w:rPr>
          <w:t>394</w:t>
        </w:r>
      </w:hyperlink>
    </w:p>
    <w:p>
      <w:pPr>
        <w:spacing w:line="194" w:lineRule="exact" w:before="0"/>
        <w:ind w:left="1025" w:right="0" w:firstLine="0"/>
        <w:jc w:val="left"/>
        <w:rPr>
          <w:sz w:val="18"/>
        </w:rPr>
      </w:pPr>
      <w:r>
        <w:rPr>
          <w:color w:val="252525"/>
          <w:w w:val="105"/>
          <w:sz w:val="18"/>
        </w:rPr>
        <w:t>hàm random_score</w:t>
      </w:r>
      <w:hyperlink w:history="true" w:anchor="_bookmark1797">
        <w:r>
          <w:rPr>
            <w:w w:val="105"/>
            <w:sz w:val="18"/>
          </w:rPr>
          <w:t>391</w:t>
        </w:r>
      </w:hyperlink>
      <w:hyperlink w:history="true" w:anchor="_bookmark1799">
        <w:r>
          <w:rPr>
            <w:w w:val="105"/>
            <w:sz w:val="18"/>
          </w:rPr>
          <w:t>–392</w:t>
        </w:r>
      </w:hyperlink>
    </w:p>
    <w:p>
      <w:pPr>
        <w:spacing w:line="200" w:lineRule="exact" w:before="0"/>
        <w:ind w:left="1025" w:right="0" w:firstLine="0"/>
        <w:jc w:val="left"/>
        <w:rPr>
          <w:sz w:val="18"/>
        </w:rPr>
      </w:pPr>
      <w:r>
        <w:rPr>
          <w:color w:val="252525"/>
          <w:w w:val="105"/>
          <w:sz w:val="18"/>
        </w:rPr>
        <w:t>hàm script_score</w:t>
      </w:r>
      <w:hyperlink w:history="true" w:anchor="_bookmark1801">
        <w:r>
          <w:rPr>
            <w:w w:val="105"/>
            <w:sz w:val="18"/>
          </w:rPr>
          <w:t>392–3</w:t>
        </w:r>
      </w:hyperlink>
      <w:hyperlink w:history="true" w:anchor="_bookmark1802">
        <w:r>
          <w:rPr>
            <w:w w:val="105"/>
            <w:sz w:val="18"/>
          </w:rPr>
          <w:t>93</w:t>
        </w:r>
      </w:hyperlink>
    </w:p>
    <w:p>
      <w:pPr>
        <w:spacing w:line="200" w:lineRule="exact" w:before="0"/>
        <w:ind w:left="845" w:right="0" w:firstLine="0"/>
        <w:jc w:val="left"/>
        <w:rPr>
          <w:sz w:val="18"/>
        </w:rPr>
      </w:pPr>
      <w:r>
        <w:rPr>
          <w:color w:val="252525"/>
          <w:w w:val="105"/>
          <w:sz w:val="18"/>
        </w:rPr>
        <w:t>phải mệnh đề</w:t>
      </w:r>
      <w:hyperlink w:history="true" w:anchor="_bookmark220">
        <w:r>
          <w:rPr>
            <w:w w:val="105"/>
            <w:sz w:val="18"/>
          </w:rPr>
          <w:t>49–50</w:t>
        </w:r>
      </w:hyperlink>
    </w:p>
    <w:p>
      <w:pPr>
        <w:spacing w:line="200" w:lineRule="exact" w:before="0"/>
        <w:ind w:left="845" w:right="0" w:firstLine="0"/>
        <w:jc w:val="left"/>
        <w:rPr>
          <w:sz w:val="18"/>
        </w:rPr>
      </w:pPr>
      <w:r>
        <w:rPr>
          <w:color w:val="252525"/>
          <w:w w:val="105"/>
          <w:sz w:val="18"/>
        </w:rPr>
        <w:t>mệnh đề must_not</w:t>
      </w:r>
      <w:hyperlink w:history="true" w:anchor="_bookmark228">
        <w:r>
          <w:rPr>
            <w:w w:val="105"/>
            <w:sz w:val="18"/>
          </w:rPr>
          <w:t>50–51</w:t>
        </w:r>
      </w:hyperlink>
    </w:p>
    <w:p>
      <w:pPr>
        <w:spacing w:line="200" w:lineRule="exact" w:before="0"/>
        <w:ind w:left="845" w:right="0" w:firstLine="0"/>
        <w:jc w:val="left"/>
        <w:rPr>
          <w:sz w:val="18"/>
        </w:rPr>
      </w:pPr>
      <w:r>
        <w:rPr>
          <w:color w:val="252525"/>
          <w:sz w:val="18"/>
        </w:rPr>
        <w:t>Tổng quan</w:t>
      </w:r>
      <w:hyperlink w:history="true" w:anchor="_bookmark1701">
        <w:r>
          <w:rPr>
            <w:sz w:val="18"/>
          </w:rPr>
          <w:t>364–36</w:t>
        </w:r>
      </w:hyperlink>
      <w:hyperlink w:history="true" w:anchor="_bookmark1709">
        <w:r>
          <w:rPr>
            <w:sz w:val="18"/>
          </w:rPr>
          <w:t>5</w:t>
        </w:r>
      </w:hyperlink>
    </w:p>
    <w:p>
      <w:pPr>
        <w:spacing w:line="199" w:lineRule="exact" w:before="0"/>
        <w:ind w:left="845" w:right="0" w:firstLine="0"/>
        <w:jc w:val="left"/>
        <w:rPr>
          <w:sz w:val="18"/>
        </w:rPr>
      </w:pPr>
      <w:r>
        <w:rPr>
          <w:color w:val="252525"/>
          <w:w w:val="105"/>
          <w:sz w:val="18"/>
        </w:rPr>
        <w:t>dữ liệu mẫu</w:t>
      </w:r>
      <w:hyperlink w:history="true" w:anchor="_bookmark1689">
        <w:r>
          <w:rPr>
            <w:w w:val="105"/>
            <w:sz w:val="18"/>
          </w:rPr>
          <w:t>362</w:t>
        </w:r>
      </w:hyperlink>
      <w:hyperlink w:history="true" w:anchor="_bookmark1699">
        <w:r>
          <w:rPr>
            <w:w w:val="105"/>
            <w:sz w:val="18"/>
          </w:rPr>
          <w:t>–363</w:t>
        </w:r>
      </w:hyperlink>
    </w:p>
    <w:p>
      <w:pPr>
        <w:spacing w:line="200" w:lineRule="exact" w:before="0"/>
        <w:ind w:left="1025" w:right="0" w:firstLine="0"/>
        <w:jc w:val="left"/>
        <w:rPr>
          <w:sz w:val="18"/>
        </w:rPr>
      </w:pPr>
      <w:r>
        <w:rPr>
          <w:color w:val="252525"/>
          <w:w w:val="105"/>
          <w:sz w:val="18"/>
        </w:rPr>
        <w:t>sản phẩm lập chỉ mục</w:t>
      </w:r>
      <w:hyperlink w:history="true" w:anchor="_bookmark1697">
        <w:r>
          <w:rPr>
            <w:w w:val="105"/>
            <w:sz w:val="18"/>
          </w:rPr>
          <w:t>363</w:t>
        </w:r>
      </w:hyperlink>
    </w:p>
    <w:p>
      <w:pPr>
        <w:spacing w:line="200" w:lineRule="exact" w:before="0"/>
        <w:ind w:left="1025" w:right="0" w:firstLine="0"/>
        <w:jc w:val="left"/>
        <w:rPr>
          <w:sz w:val="18"/>
        </w:rPr>
      </w:pPr>
      <w:r>
        <w:rPr>
          <w:color w:val="252525"/>
          <w:w w:val="105"/>
          <w:sz w:val="18"/>
        </w:rPr>
        <w:t>sơ đồ</w:t>
      </w:r>
      <w:hyperlink w:history="true" w:anchor="_bookmark1691">
        <w:r>
          <w:rPr>
            <w:w w:val="105"/>
            <w:sz w:val="18"/>
          </w:rPr>
          <w:t>362–363</w:t>
        </w:r>
      </w:hyperlink>
    </w:p>
    <w:p>
      <w:pPr>
        <w:spacing w:line="200" w:lineRule="exact" w:before="0"/>
        <w:ind w:left="845" w:right="0" w:firstLine="0"/>
        <w:jc w:val="left"/>
        <w:rPr>
          <w:sz w:val="18"/>
        </w:rPr>
      </w:pPr>
      <w:r>
        <w:rPr>
          <w:color w:val="252525"/>
          <w:w w:val="105"/>
          <w:sz w:val="18"/>
        </w:rPr>
        <w:t>nên mệnh đề</w:t>
      </w:r>
      <w:hyperlink w:history="true" w:anchor="_bookmark234">
        <w:r>
          <w:rPr>
            <w:w w:val="105"/>
            <w:sz w:val="18"/>
          </w:rPr>
          <w:t>51</w:t>
        </w:r>
      </w:hyperlink>
    </w:p>
    <w:p>
      <w:pPr>
        <w:spacing w:line="218" w:lineRule="auto" w:before="5"/>
        <w:ind w:left="665" w:right="1493" w:firstLine="0"/>
        <w:jc w:val="left"/>
        <w:rPr>
          <w:sz w:val="18"/>
        </w:rPr>
      </w:pPr>
      <w:r>
        <w:rPr>
          <w:color w:val="252525"/>
          <w:w w:val="105"/>
          <w:sz w:val="18"/>
        </w:rPr>
        <w:t>khái niệm và nền tảng</w:t>
      </w:r>
      <w:hyperlink w:history="true" w:anchor="_bookmark1618">
        <w:r>
          <w:rPr>
            <w:w w:val="105"/>
            <w:sz w:val="18"/>
          </w:rPr>
          <w:t>347</w:t>
        </w:r>
      </w:hyperlink>
      <w:r>
        <w:rPr>
          <w:spacing w:val="-40"/>
          <w:w w:val="105"/>
          <w:sz w:val="18"/>
        </w:rPr>
        <w:t> </w:t>
      </w:r>
      <w:r>
        <w:rPr>
          <w:color w:val="252525"/>
          <w:w w:val="105"/>
          <w:sz w:val="18"/>
        </w:rPr>
        <w:t>thẻ khái niệm</w:t>
      </w:r>
      <w:hyperlink w:history="true" w:anchor="_bookmark1620">
        <w:r>
          <w:rPr>
            <w:w w:val="105"/>
            <w:sz w:val="18"/>
          </w:rPr>
          <w:t>347</w:t>
        </w:r>
      </w:hyperlink>
    </w:p>
    <w:p>
      <w:pPr>
        <w:spacing w:line="194" w:lineRule="exact" w:before="0"/>
        <w:ind w:left="665" w:right="0" w:firstLine="0"/>
        <w:jc w:val="left"/>
        <w:rPr>
          <w:sz w:val="18"/>
        </w:rPr>
      </w:pPr>
      <w:r>
        <w:rPr>
          <w:color w:val="252525"/>
          <w:w w:val="115"/>
          <w:sz w:val="18"/>
        </w:rPr>
        <w:t>Con dấu BÍ MẬT</w:t>
      </w:r>
      <w:hyperlink w:history="true" w:anchor="_bookmark2401">
        <w:r>
          <w:rPr>
            <w:w w:val="115"/>
            <w:sz w:val="18"/>
          </w:rPr>
          <w:t>526</w:t>
        </w:r>
      </w:hyperlink>
    </w:p>
    <w:p>
      <w:pPr>
        <w:spacing w:line="209" w:lineRule="exact" w:before="0"/>
        <w:ind w:left="665" w:right="0" w:firstLine="0"/>
        <w:jc w:val="left"/>
        <w:rPr>
          <w:sz w:val="18"/>
        </w:rPr>
      </w:pPr>
      <w:r>
        <w:rPr>
          <w:color w:val="252525"/>
          <w:w w:val="105"/>
          <w:sz w:val="18"/>
        </w:rPr>
        <w:t>đường ống_tệp_bảo_mật  </w:t>
      </w:r>
      <w:hyperlink w:history="true" w:anchor="_bookmark2396">
        <w:r>
          <w:rPr>
            <w:w w:val="105"/>
            <w:sz w:val="18"/>
          </w:rPr>
          <w:t>525</w:t>
        </w:r>
      </w:hyperlink>
    </w:p>
    <w:p>
      <w:pPr>
        <w:spacing w:after="0" w:line="209" w:lineRule="exact"/>
        <w:jc w:val="left"/>
        <w:rPr>
          <w:sz w:val="18"/>
        </w:rPr>
        <w:sectPr>
          <w:pgSz w:w="10620" w:h="13320"/>
          <w:pgMar w:top="420" w:bottom="280" w:left="420" w:right="820"/>
          <w:cols w:num="2" w:equalWidth="0">
            <w:col w:w="4219" w:space="40"/>
            <w:col w:w="5121"/>
          </w:cols>
        </w:sectPr>
      </w:pPr>
    </w:p>
    <w:p>
      <w:pPr>
        <w:tabs>
          <w:tab w:pos="9061" w:val="right" w:leader="none"/>
        </w:tabs>
        <w:spacing w:before="79"/>
        <w:ind w:left="4802" w:right="0" w:firstLine="0"/>
        <w:jc w:val="left"/>
        <w:rPr>
          <w:rFonts w:ascii="Times New Roman"/>
          <w:b/>
          <w:sz w:val="18"/>
        </w:rPr>
      </w:pPr>
      <w:r>
        <w:rPr>
          <w:rFonts w:ascii="Trebuchet MS"/>
          <w:b/>
          <w:color w:val="656565"/>
          <w:w w:val="105"/>
          <w:sz w:val="12"/>
        </w:rPr>
        <w:t>MỤC LỤC</w:t>
        <w:tab/>
      </w:r>
      <w:r>
        <w:rPr>
          <w:rFonts w:ascii="Times New Roman"/>
          <w:b/>
          <w:color w:val="252525"/>
          <w:w w:val="105"/>
          <w:sz w:val="18"/>
        </w:rPr>
        <w:t>545</w:t>
      </w:r>
    </w:p>
    <w:p>
      <w:pPr>
        <w:spacing w:after="0"/>
        <w:jc w:val="left"/>
        <w:rPr>
          <w:rFonts w:ascii="Times New Roman"/>
          <w:sz w:val="18"/>
        </w:rPr>
        <w:sectPr>
          <w:pgSz w:w="10620" w:h="13320"/>
          <w:pgMar w:top="420" w:bottom="280" w:left="420" w:right="820"/>
        </w:sectPr>
      </w:pPr>
    </w:p>
    <w:p>
      <w:pPr>
        <w:pStyle w:val="BodyText"/>
        <w:rPr>
          <w:rFonts w:ascii="Times New Roman"/>
          <w:b/>
          <w:sz w:val="18"/>
        </w:rPr>
      </w:pPr>
    </w:p>
    <w:p>
      <w:pPr>
        <w:spacing w:line="218" w:lineRule="auto" w:before="131"/>
        <w:ind w:left="903" w:right="0" w:firstLine="0"/>
        <w:jc w:val="left"/>
        <w:rPr>
          <w:sz w:val="18"/>
        </w:rPr>
      </w:pPr>
      <w:r>
        <w:rPr>
          <w:color w:val="252525"/>
          <w:w w:val="105"/>
          <w:sz w:val="18"/>
        </w:rPr>
        <w:t>Truy vấn điểm số không đổi (constant_score)</w:t>
      </w:r>
      <w:hyperlink w:history="true" w:anchor="_bookmark1705">
        <w:r>
          <w:rPr>
            <w:w w:val="105"/>
            <w:sz w:val="18"/>
          </w:rPr>
          <w:t>365</w:t>
        </w:r>
      </w:hyperlink>
      <w:r>
        <w:rPr>
          <w:spacing w:val="-40"/>
          <w:w w:val="105"/>
          <w:sz w:val="18"/>
        </w:rPr>
        <w:t> </w:t>
      </w:r>
      <w:r>
        <w:rPr>
          <w:color w:val="252525"/>
          <w:w w:val="105"/>
          <w:sz w:val="18"/>
        </w:rPr>
        <w:t>điểm số không đổi</w:t>
      </w:r>
      <w:hyperlink w:history="true" w:anchor="_bookmark1768">
        <w:r>
          <w:rPr>
            <w:w w:val="105"/>
            <w:sz w:val="18"/>
          </w:rPr>
          <w:t>384–386</w:t>
        </w:r>
      </w:hyperlink>
    </w:p>
    <w:p>
      <w:pPr>
        <w:spacing w:line="218" w:lineRule="auto" w:before="0"/>
        <w:ind w:left="903" w:right="1027" w:firstLine="0"/>
        <w:jc w:val="left"/>
        <w:rPr>
          <w:sz w:val="18"/>
        </w:rPr>
      </w:pPr>
      <w:r>
        <w:rPr>
          <w:color w:val="252525"/>
          <w:spacing w:val="-1"/>
          <w:w w:val="105"/>
          <w:sz w:val="18"/>
        </w:rPr>
        <w:t>Kiểu dữ liệu constant_keyword</w:t>
      </w:r>
      <w:hyperlink w:history="true" w:anchor="_bookmark554">
        <w:r>
          <w:rPr>
            <w:w w:val="105"/>
            <w:sz w:val="18"/>
          </w:rPr>
          <w:t>123–124</w:t>
        </w:r>
      </w:hyperlink>
      <w:r>
        <w:rPr>
          <w:spacing w:val="-40"/>
          <w:w w:val="105"/>
          <w:sz w:val="18"/>
        </w:rPr>
        <w:t> </w:t>
      </w:r>
      <w:r>
        <w:rPr>
          <w:color w:val="252525"/>
          <w:w w:val="105"/>
          <w:sz w:val="18"/>
        </w:rPr>
        <w:t>hàm constant_score</w:t>
      </w:r>
      <w:hyperlink w:history="true" w:anchor="_bookmark1773">
        <w:r>
          <w:rPr>
            <w:w w:val="105"/>
            <w:sz w:val="18"/>
          </w:rPr>
          <w:t>3</w:t>
        </w:r>
      </w:hyperlink>
      <w:r>
        <w:rPr>
          <w:w w:val="105"/>
          <w:sz w:val="18"/>
        </w:rPr>
        <w:t>85–386</w:t>
      </w:r>
    </w:p>
    <w:p>
      <w:pPr>
        <w:spacing w:line="192" w:lineRule="exact" w:before="0"/>
        <w:ind w:left="903" w:right="0" w:firstLine="0"/>
        <w:jc w:val="left"/>
        <w:rPr>
          <w:sz w:val="18"/>
        </w:rPr>
      </w:pPr>
      <w:r>
        <w:rPr>
          <w:color w:val="252525"/>
          <w:w w:val="105"/>
          <w:sz w:val="18"/>
        </w:rPr>
        <w:t>truy vấn constant_score</w:t>
      </w:r>
      <w:hyperlink w:history="true" w:anchor="_bookmark1311">
        <w:r>
          <w:rPr>
            <w:w w:val="105"/>
            <w:sz w:val="18"/>
          </w:rPr>
          <w:t>288,</w:t>
        </w:r>
      </w:hyperlink>
      <w:hyperlink w:history="true" w:anchor="_bookmark1687">
        <w:r>
          <w:rPr>
            <w:w w:val="105"/>
            <w:sz w:val="18"/>
          </w:rPr>
          <w:t>362,</w:t>
        </w:r>
      </w:hyperlink>
      <w:hyperlink w:history="true" w:anchor="_bookmark1771">
        <w:r>
          <w:rPr>
            <w:w w:val="105"/>
            <w:sz w:val="18"/>
          </w:rPr>
          <w:t>385–3</w:t>
        </w:r>
      </w:hyperlink>
      <w:hyperlink w:history="true" w:anchor="_bookmark1775">
        <w:r>
          <w:rPr>
            <w:w w:val="105"/>
            <w:sz w:val="18"/>
          </w:rPr>
          <w:t>86</w:t>
        </w:r>
      </w:hyperlink>
    </w:p>
    <w:p>
      <w:pPr>
        <w:spacing w:line="199" w:lineRule="exact" w:before="0"/>
        <w:ind w:left="903" w:right="0" w:firstLine="0"/>
        <w:jc w:val="left"/>
        <w:rPr>
          <w:sz w:val="18"/>
        </w:rPr>
      </w:pPr>
      <w:r>
        <w:rPr>
          <w:color w:val="252525"/>
          <w:w w:val="105"/>
          <w:sz w:val="18"/>
        </w:rPr>
        <w:t>chứa mối quan hệ</w:t>
      </w:r>
      <w:hyperlink w:history="true" w:anchor="_bookmark1888">
        <w:r>
          <w:rPr>
            <w:w w:val="105"/>
            <w:sz w:val="18"/>
          </w:rPr>
          <w:t>412</w:t>
        </w:r>
      </w:hyperlink>
    </w:p>
    <w:p>
      <w:pPr>
        <w:spacing w:line="218" w:lineRule="auto" w:before="2"/>
        <w:ind w:left="903" w:right="0" w:firstLine="0"/>
        <w:jc w:val="left"/>
        <w:rPr>
          <w:sz w:val="18"/>
        </w:rPr>
      </w:pPr>
      <w:r>
        <w:rPr>
          <w:color w:val="252525"/>
          <w:w w:val="105"/>
          <w:sz w:val="18"/>
        </w:rPr>
        <w:t>quy ước trên mô hình cấu hình</w:t>
      </w:r>
      <w:hyperlink w:history="true" w:anchor="_bookmark2231">
        <w:r>
          <w:rPr>
            <w:w w:val="105"/>
            <w:sz w:val="18"/>
          </w:rPr>
          <w:t>488</w:t>
        </w:r>
      </w:hyperlink>
      <w:r>
        <w:rPr>
          <w:spacing w:val="-40"/>
          <w:w w:val="105"/>
          <w:sz w:val="18"/>
        </w:rPr>
        <w:t> </w:t>
      </w:r>
      <w:r>
        <w:rPr>
          <w:color w:val="252525"/>
          <w:w w:val="105"/>
          <w:sz w:val="18"/>
        </w:rPr>
        <w:t>Vai trò của nút điều phối</w:t>
      </w:r>
      <w:hyperlink w:history="true" w:anchor="_bookmark363">
        <w:r>
          <w:rPr>
            <w:w w:val="105"/>
            <w:sz w:val="18"/>
          </w:rPr>
          <w:t>84</w:t>
        </w:r>
      </w:hyperlink>
    </w:p>
    <w:p>
      <w:pPr>
        <w:spacing w:line="192" w:lineRule="exact" w:before="0"/>
        <w:ind w:left="903" w:right="0" w:firstLine="0"/>
        <w:jc w:val="left"/>
        <w:rPr>
          <w:sz w:val="18"/>
        </w:rPr>
      </w:pPr>
      <w:r>
        <w:rPr>
          <w:color w:val="252525"/>
          <w:w w:val="105"/>
          <w:sz w:val="18"/>
        </w:rPr>
        <w:t>nút điều phối</w:t>
      </w:r>
      <w:hyperlink w:history="true" w:anchor="_bookmark1291">
        <w:r>
          <w:rPr>
            <w:w w:val="105"/>
            <w:sz w:val="18"/>
          </w:rPr>
          <w:t>283</w:t>
        </w:r>
      </w:hyperlink>
    </w:p>
    <w:p>
      <w:pPr>
        <w:spacing w:line="199" w:lineRule="exact" w:before="0"/>
        <w:ind w:left="903" w:right="0" w:firstLine="0"/>
        <w:jc w:val="left"/>
        <w:rPr>
          <w:sz w:val="18"/>
        </w:rPr>
      </w:pPr>
      <w:r>
        <w:rPr>
          <w:color w:val="252525"/>
          <w:w w:val="105"/>
          <w:sz w:val="18"/>
        </w:rPr>
        <w:t>vai trò điều phối viên</w:t>
      </w:r>
      <w:hyperlink w:history="true" w:anchor="_bookmark374">
        <w:r>
          <w:rPr>
            <w:w w:val="105"/>
            <w:sz w:val="18"/>
          </w:rPr>
          <w:t>86,</w:t>
        </w:r>
      </w:hyperlink>
      <w:hyperlink w:history="true" w:anchor="_bookmark1292">
        <w:r>
          <w:rPr>
            <w:w w:val="105"/>
            <w:sz w:val="18"/>
          </w:rPr>
          <w:t>283</w:t>
        </w:r>
      </w:hyperlink>
    </w:p>
    <w:p>
      <w:pPr>
        <w:spacing w:line="199" w:lineRule="exact" w:before="0"/>
        <w:ind w:left="903" w:right="0" w:firstLine="0"/>
        <w:jc w:val="left"/>
        <w:rPr>
          <w:sz w:val="18"/>
        </w:rPr>
      </w:pPr>
      <w:r>
        <w:rPr>
          <w:color w:val="252525"/>
          <w:w w:val="105"/>
          <w:sz w:val="18"/>
        </w:rPr>
        <w:t>thuộc tính copy_to</w:t>
      </w:r>
      <w:hyperlink w:history="true" w:anchor="_bookmark2302">
        <w:r>
          <w:rPr>
            <w:w w:val="105"/>
            <w:sz w:val="18"/>
          </w:rPr>
          <w:t>499–500</w:t>
        </w:r>
      </w:hyperlink>
    </w:p>
    <w:p>
      <w:pPr>
        <w:spacing w:line="199" w:lineRule="exact" w:before="0"/>
        <w:ind w:left="903" w:right="0" w:firstLine="0"/>
        <w:jc w:val="left"/>
        <w:rPr>
          <w:sz w:val="18"/>
        </w:rPr>
      </w:pPr>
      <w:r>
        <w:rPr>
          <w:color w:val="252525"/>
          <w:w w:val="105"/>
          <w:sz w:val="18"/>
        </w:rPr>
        <w:t>copy_to xây dựng</w:t>
      </w:r>
      <w:hyperlink w:history="true" w:anchor="_bookmark2306">
        <w:r>
          <w:rPr>
            <w:w w:val="105"/>
            <w:sz w:val="18"/>
          </w:rPr>
          <w:t>501</w:t>
        </w:r>
      </w:hyperlink>
    </w:p>
    <w:p>
      <w:pPr>
        <w:spacing w:line="216" w:lineRule="auto" w:before="7"/>
        <w:ind w:left="903" w:right="1870" w:firstLine="0"/>
        <w:jc w:val="left"/>
        <w:rPr>
          <w:sz w:val="18"/>
        </w:rPr>
      </w:pPr>
      <w:r>
        <w:rPr>
          <w:color w:val="252525"/>
          <w:w w:val="105"/>
          <w:sz w:val="18"/>
        </w:rPr>
        <w:t>chức năng copy_to</w:t>
      </w:r>
      <w:hyperlink w:history="true" w:anchor="_bookmark2305">
        <w:r>
          <w:rPr>
            <w:w w:val="105"/>
            <w:sz w:val="18"/>
          </w:rPr>
          <w:t>501</w:t>
        </w:r>
      </w:hyperlink>
      <w:r>
        <w:rPr>
          <w:spacing w:val="-40"/>
          <w:w w:val="105"/>
          <w:sz w:val="18"/>
        </w:rPr>
        <w:t> </w:t>
      </w:r>
      <w:r>
        <w:rPr>
          <w:color w:val="252525"/>
          <w:w w:val="105"/>
          <w:sz w:val="18"/>
        </w:rPr>
        <w:t>các kiểu dữ liệu cốt lõi</w:t>
      </w:r>
      <w:hyperlink w:history="true" w:anchor="_bookmark531">
        <w:r>
          <w:rPr>
            <w:w w:val="105"/>
            <w:sz w:val="18"/>
          </w:rPr>
          <w:t>118</w:t>
        </w:r>
      </w:hyperlink>
      <w:r>
        <w:rPr>
          <w:spacing w:val="1"/>
          <w:w w:val="105"/>
          <w:sz w:val="18"/>
        </w:rPr>
        <w:t> </w:t>
      </w:r>
      <w:r>
        <w:rPr>
          <w:color w:val="252525"/>
          <w:w w:val="105"/>
          <w:sz w:val="18"/>
        </w:rPr>
        <w:t>đếm tài liệu</w:t>
      </w:r>
      <w:hyperlink w:history="true" w:anchor="_bookmark122">
        <w:r>
          <w:rPr>
            <w:w w:val="105"/>
            <w:sz w:val="18"/>
          </w:rPr>
          <w:t>31</w:t>
        </w:r>
      </w:hyperlink>
    </w:p>
    <w:p>
      <w:pPr>
        <w:spacing w:line="195" w:lineRule="exact" w:before="0"/>
        <w:ind w:left="903" w:right="0" w:firstLine="0"/>
        <w:jc w:val="left"/>
        <w:rPr>
          <w:sz w:val="18"/>
        </w:rPr>
      </w:pPr>
      <w:r>
        <w:rPr>
          <w:color w:val="252525"/>
          <w:w w:val="105"/>
          <w:sz w:val="18"/>
        </w:rPr>
        <w:t>chỉ số covid</w:t>
      </w:r>
      <w:hyperlink w:history="true" w:anchor="_bookmark252">
        <w:r>
          <w:rPr>
            <w:w w:val="105"/>
            <w:sz w:val="18"/>
          </w:rPr>
          <w:t>53</w:t>
        </w:r>
      </w:hyperlink>
    </w:p>
    <w:p>
      <w:pPr>
        <w:spacing w:line="218" w:lineRule="auto" w:before="5"/>
        <w:ind w:left="903" w:right="2250" w:firstLine="0"/>
        <w:jc w:val="left"/>
        <w:rPr>
          <w:sz w:val="18"/>
        </w:rPr>
      </w:pPr>
      <w:r>
        <w:rPr>
          <w:color w:val="252525"/>
          <w:w w:val="105"/>
          <w:sz w:val="18"/>
        </w:rPr>
        <w:t>tạo hành động</w:t>
      </w:r>
      <w:hyperlink w:history="true" w:anchor="_bookmark869">
        <w:r>
          <w:rPr>
            <w:w w:val="105"/>
            <w:sz w:val="18"/>
          </w:rPr>
          <w:t>188</w:t>
        </w:r>
      </w:hyperlink>
      <w:r>
        <w:rPr>
          <w:spacing w:val="1"/>
          <w:w w:val="105"/>
          <w:sz w:val="18"/>
        </w:rPr>
        <w:t> </w:t>
      </w:r>
      <w:r>
        <w:rPr>
          <w:color w:val="252525"/>
          <w:w w:val="105"/>
          <w:sz w:val="18"/>
        </w:rPr>
        <w:t>tạo chỉ mục API</w:t>
      </w:r>
      <w:hyperlink w:history="true" w:anchor="_bookmark475">
        <w:r>
          <w:rPr>
            <w:w w:val="105"/>
            <w:sz w:val="18"/>
          </w:rPr>
          <w:t>110</w:t>
        </w:r>
      </w:hyperlink>
      <w:r>
        <w:rPr>
          <w:spacing w:val="-40"/>
          <w:w w:val="105"/>
          <w:sz w:val="18"/>
        </w:rPr>
        <w:t> </w:t>
      </w:r>
      <w:r>
        <w:rPr>
          <w:color w:val="252525"/>
          <w:w w:val="105"/>
          <w:sz w:val="18"/>
        </w:rPr>
        <w:t>tạo hoạt động</w:t>
      </w:r>
      <w:hyperlink w:history="true" w:anchor="_bookmark870">
        <w:r>
          <w:rPr>
            <w:w w:val="105"/>
            <w:sz w:val="18"/>
          </w:rPr>
          <w:t>188</w:t>
        </w:r>
      </w:hyperlink>
    </w:p>
    <w:p>
      <w:pPr>
        <w:spacing w:line="191" w:lineRule="exact" w:before="0"/>
        <w:ind w:left="903" w:right="0" w:firstLine="0"/>
        <w:jc w:val="left"/>
        <w:rPr>
          <w:sz w:val="18"/>
        </w:rPr>
      </w:pPr>
      <w:r>
        <w:rPr>
          <w:color w:val="252525"/>
          <w:w w:val="105"/>
          <w:sz w:val="18"/>
        </w:rPr>
        <w:t>phương thức create()</w:t>
      </w:r>
      <w:hyperlink w:history="true" w:anchor="_bookmark695">
        <w:r>
          <w:rPr>
            <w:w w:val="105"/>
            <w:sz w:val="18"/>
          </w:rPr>
          <w:t>157,</w:t>
        </w:r>
      </w:hyperlink>
      <w:hyperlink w:history="true" w:anchor="_bookmark2435">
        <w:r>
          <w:rPr>
            <w:w w:val="105"/>
            <w:sz w:val="18"/>
          </w:rPr>
          <w:t>535</w:t>
        </w:r>
      </w:hyperlink>
      <w:hyperlink w:history="true" w:anchor="_bookmark2440">
        <w:r>
          <w:rPr>
            <w:w w:val="105"/>
            <w:sz w:val="18"/>
          </w:rPr>
          <w:t>–536</w:t>
        </w:r>
      </w:hyperlink>
    </w:p>
    <w:p>
      <w:pPr>
        <w:spacing w:line="199" w:lineRule="exact" w:before="0"/>
        <w:ind w:left="903" w:right="0" w:firstLine="0"/>
        <w:jc w:val="left"/>
        <w:rPr>
          <w:sz w:val="18"/>
        </w:rPr>
      </w:pPr>
      <w:r>
        <w:rPr>
          <w:color w:val="252525"/>
          <w:w w:val="105"/>
          <w:sz w:val="18"/>
        </w:rPr>
        <w:t>Trạng thái ĐÃ TẠO   </w:t>
      </w:r>
      <w:hyperlink w:history="true" w:anchor="_bookmark1473">
        <w:r>
          <w:rPr>
            <w:w w:val="105"/>
            <w:sz w:val="18"/>
          </w:rPr>
          <w:t>317</w:t>
        </w:r>
      </w:hyperlink>
    </w:p>
    <w:p>
      <w:pPr>
        <w:spacing w:line="199" w:lineRule="exact" w:before="0"/>
        <w:ind w:left="903" w:right="0" w:firstLine="0"/>
        <w:jc w:val="left"/>
        <w:rPr>
          <w:sz w:val="18"/>
        </w:rPr>
      </w:pPr>
      <w:r>
        <w:rPr>
          <w:color w:val="252525"/>
          <w:w w:val="105"/>
          <w:sz w:val="18"/>
        </w:rPr>
        <w:t>thuộc tính created_at</w:t>
      </w:r>
      <w:hyperlink w:history="true" w:anchor="_bookmark982">
        <w:r>
          <w:rPr>
            <w:w w:val="105"/>
            <w:sz w:val="18"/>
          </w:rPr>
          <w:t>213–2</w:t>
        </w:r>
      </w:hyperlink>
      <w:hyperlink w:history="true" w:anchor="_bookmark984">
        <w:r>
          <w:rPr>
            <w:w w:val="105"/>
            <w:sz w:val="18"/>
          </w:rPr>
          <w:t>14</w:t>
        </w:r>
      </w:hyperlink>
    </w:p>
    <w:p>
      <w:pPr>
        <w:spacing w:line="199" w:lineRule="exact" w:before="0"/>
        <w:ind w:left="903" w:right="0" w:firstLine="0"/>
        <w:jc w:val="left"/>
        <w:rPr>
          <w:sz w:val="18"/>
        </w:rPr>
      </w:pPr>
      <w:r>
        <w:rPr>
          <w:color w:val="252525"/>
          <w:w w:val="105"/>
          <w:sz w:val="18"/>
        </w:rPr>
        <w:t>thuộc tính created_by</w:t>
      </w:r>
      <w:hyperlink w:history="true" w:anchor="_bookmark985">
        <w:r>
          <w:rPr>
            <w:w w:val="105"/>
            <w:sz w:val="18"/>
          </w:rPr>
          <w:t>213–214,</w:t>
        </w:r>
      </w:hyperlink>
      <w:hyperlink w:history="true" w:anchor="_bookmark990">
        <w:r>
          <w:rPr>
            <w:w w:val="105"/>
            <w:sz w:val="18"/>
          </w:rPr>
          <w:t>216</w:t>
        </w:r>
      </w:hyperlink>
    </w:p>
    <w:p>
      <w:pPr>
        <w:spacing w:line="199" w:lineRule="exact" w:before="0"/>
        <w:ind w:left="903" w:right="0" w:firstLine="0"/>
        <w:jc w:val="left"/>
        <w:rPr>
          <w:sz w:val="18"/>
        </w:rPr>
      </w:pPr>
      <w:r>
        <w:rPr>
          <w:color w:val="252525"/>
          <w:w w:val="105"/>
          <w:sz w:val="18"/>
        </w:rPr>
        <w:t>TạoIndexRequest</w:t>
      </w:r>
      <w:hyperlink w:history="true" w:anchor="_bookmark2436">
        <w:r>
          <w:rPr>
            <w:w w:val="105"/>
            <w:sz w:val="18"/>
          </w:rPr>
          <w:t>535</w:t>
        </w:r>
      </w:hyperlink>
    </w:p>
    <w:p>
      <w:pPr>
        <w:spacing w:line="218" w:lineRule="auto" w:before="4"/>
        <w:ind w:left="903" w:right="728" w:firstLine="0"/>
        <w:jc w:val="left"/>
        <w:rPr>
          <w:sz w:val="18"/>
        </w:rPr>
      </w:pPr>
      <w:r>
        <w:rPr>
          <w:color w:val="252525"/>
          <w:w w:val="110"/>
          <w:sz w:val="18"/>
        </w:rPr>
        <w:t>Đối tượng CreateIndexResponse</w:t>
      </w:r>
      <w:hyperlink w:history="true" w:anchor="_bookmark2439">
        <w:r>
          <w:rPr>
            <w:w w:val="110"/>
            <w:sz w:val="18"/>
          </w:rPr>
          <w:t>535</w:t>
        </w:r>
      </w:hyperlink>
      <w:r>
        <w:rPr>
          <w:spacing w:val="1"/>
          <w:w w:val="110"/>
          <w:sz w:val="18"/>
        </w:rPr>
        <w:t> </w:t>
      </w:r>
      <w:r>
        <w:rPr>
          <w:color w:val="252525"/>
          <w:w w:val="110"/>
          <w:sz w:val="18"/>
        </w:rPr>
        <w:t>truy vấn nhiều trận đấu cross_fields</w:t>
      </w:r>
      <w:hyperlink w:history="true" w:anchor="_bookmark1631">
        <w:r>
          <w:rPr>
            <w:w w:val="110"/>
            <w:sz w:val="18"/>
          </w:rPr>
          <w:t>349</w:t>
        </w:r>
      </w:hyperlink>
      <w:r>
        <w:rPr>
          <w:spacing w:val="1"/>
          <w:w w:val="110"/>
          <w:sz w:val="18"/>
        </w:rPr>
        <w:t> </w:t>
      </w:r>
      <w:r>
        <w:rPr>
          <w:color w:val="252525"/>
          <w:w w:val="110"/>
          <w:sz w:val="18"/>
        </w:rPr>
        <w:t>CRUD (tạo, đọc, cập nhật và xóa)</w:t>
      </w:r>
    </w:p>
    <w:p>
      <w:pPr>
        <w:spacing w:line="190" w:lineRule="exact" w:before="0"/>
        <w:ind w:left="1263" w:right="0" w:firstLine="0"/>
        <w:jc w:val="left"/>
        <w:rPr>
          <w:sz w:val="18"/>
        </w:rPr>
      </w:pPr>
      <w:r>
        <w:rPr>
          <w:color w:val="252525"/>
          <w:w w:val="105"/>
          <w:sz w:val="18"/>
        </w:rPr>
        <w:t>hoạt động</w:t>
      </w:r>
      <w:hyperlink w:history="true" w:anchor="_bookmark668">
        <w:r>
          <w:rPr>
            <w:w w:val="105"/>
            <w:sz w:val="18"/>
          </w:rPr>
          <w:t>151</w:t>
        </w:r>
      </w:hyperlink>
    </w:p>
    <w:p>
      <w:pPr>
        <w:spacing w:line="218" w:lineRule="auto" w:before="5"/>
        <w:ind w:left="903" w:right="1870" w:firstLine="0"/>
        <w:jc w:val="left"/>
        <w:rPr>
          <w:sz w:val="18"/>
        </w:rPr>
      </w:pPr>
      <w:r>
        <w:rPr>
          <w:color w:val="252525"/>
          <w:w w:val="105"/>
          <w:sz w:val="18"/>
        </w:rPr>
        <w:t>biến ctx</w:t>
      </w:r>
      <w:hyperlink w:history="true" w:anchor="_bookmark781">
        <w:r>
          <w:rPr>
            <w:w w:val="105"/>
            <w:sz w:val="18"/>
          </w:rPr>
          <w:t>173</w:t>
        </w:r>
      </w:hyperlink>
      <w:r>
        <w:rPr>
          <w:spacing w:val="1"/>
          <w:w w:val="105"/>
          <w:sz w:val="18"/>
        </w:rPr>
        <w:t> </w:t>
      </w:r>
      <w:r>
        <w:rPr>
          <w:color w:val="252525"/>
          <w:w w:val="105"/>
          <w:sz w:val="18"/>
        </w:rPr>
        <w:t>Số lượng tích lũy</w:t>
      </w:r>
    </w:p>
    <w:p>
      <w:pPr>
        <w:spacing w:line="216" w:lineRule="auto" w:before="0"/>
        <w:ind w:left="903" w:right="382" w:firstLine="360"/>
        <w:jc w:val="left"/>
        <w:rPr>
          <w:sz w:val="18"/>
        </w:rPr>
      </w:pPr>
      <w:r>
        <w:rPr>
          <w:color w:val="252525"/>
          <w:w w:val="105"/>
          <w:sz w:val="18"/>
        </w:rPr>
        <w:t>(số lượng tích lũy)    </w:t>
      </w:r>
      <w:hyperlink w:history="true" w:anchor="_bookmark2113">
        <w:r>
          <w:rPr>
            <w:w w:val="105"/>
            <w:sz w:val="18"/>
          </w:rPr>
          <w:t>461</w:t>
        </w:r>
      </w:hyperlink>
      <w:r>
        <w:rPr>
          <w:spacing w:val="1"/>
          <w:w w:val="105"/>
          <w:sz w:val="18"/>
        </w:rPr>
        <w:t> </w:t>
      </w:r>
      <w:r>
        <w:rPr>
          <w:color w:val="252525"/>
          <w:w w:val="105"/>
          <w:sz w:val="18"/>
        </w:rPr>
        <w:t>Tổng tích lũy (cumulative_sum)</w:t>
      </w:r>
      <w:hyperlink w:history="true" w:anchor="_bookmark2114">
        <w:r>
          <w:rPr>
            <w:w w:val="105"/>
            <w:sz w:val="18"/>
          </w:rPr>
          <w:t>461</w:t>
        </w:r>
      </w:hyperlink>
      <w:r>
        <w:rPr>
          <w:spacing w:val="1"/>
          <w:w w:val="105"/>
          <w:sz w:val="18"/>
        </w:rPr>
        <w:t> </w:t>
      </w:r>
      <w:r>
        <w:rPr>
          <w:color w:val="252525"/>
          <w:w w:val="105"/>
          <w:sz w:val="18"/>
        </w:rPr>
        <w:t>tổng hợp tích lũy</w:t>
      </w:r>
      <w:hyperlink w:history="true" w:anchor="_bookmark2131">
        <w:r>
          <w:rPr>
            <w:w w:val="105"/>
            <w:sz w:val="18"/>
          </w:rPr>
          <w:t>462</w:t>
        </w:r>
      </w:hyperlink>
      <w:r>
        <w:rPr>
          <w:spacing w:val="1"/>
          <w:w w:val="105"/>
          <w:sz w:val="18"/>
        </w:rPr>
        <w:t> </w:t>
      </w:r>
      <w:r>
        <w:rPr>
          <w:color w:val="252525"/>
          <w:w w:val="105"/>
          <w:sz w:val="18"/>
        </w:rPr>
        <w:t>tổng hợp cha tích lũy</w:t>
      </w:r>
      <w:hyperlink w:history="true" w:anchor="_bookmark2133">
        <w:r>
          <w:rPr>
            <w:w w:val="105"/>
            <w:sz w:val="18"/>
          </w:rPr>
          <w:t>4</w:t>
        </w:r>
      </w:hyperlink>
      <w:r>
        <w:rPr>
          <w:w w:val="105"/>
          <w:sz w:val="18"/>
        </w:rPr>
        <w:t>62–464</w:t>
      </w:r>
    </w:p>
    <w:p>
      <w:pPr>
        <w:spacing w:line="218" w:lineRule="auto" w:before="2"/>
        <w:ind w:left="1083" w:right="0" w:hanging="180"/>
        <w:jc w:val="left"/>
        <w:rPr>
          <w:sz w:val="18"/>
        </w:rPr>
      </w:pPr>
      <w:r>
        <w:rPr>
          <w:color w:val="252525"/>
          <w:w w:val="110"/>
          <w:sz w:val="18"/>
        </w:rPr>
        <w:t>cURL (tiện ích gọi URL dòng lệnh)</w:t>
      </w:r>
      <w:hyperlink w:history="true" w:anchor="_bookmark2365">
        <w:r>
          <w:rPr>
            <w:w w:val="110"/>
            <w:sz w:val="18"/>
          </w:rPr>
          <w:t>518</w:t>
        </w:r>
      </w:hyperlink>
      <w:r>
        <w:rPr>
          <w:spacing w:val="-42"/>
          <w:w w:val="110"/>
          <w:sz w:val="18"/>
        </w:rPr>
        <w:t> </w:t>
      </w:r>
      <w:r>
        <w:rPr>
          <w:color w:val="252525"/>
          <w:w w:val="110"/>
          <w:sz w:val="18"/>
        </w:rPr>
        <w:t>yêu cầu hàng loạt sử dụng</w:t>
      </w:r>
      <w:hyperlink w:history="true" w:anchor="_bookmark876">
        <w:r>
          <w:rPr>
            <w:w w:val="110"/>
            <w:sz w:val="18"/>
          </w:rPr>
          <w:t>189–1</w:t>
        </w:r>
      </w:hyperlink>
      <w:hyperlink w:history="true" w:anchor="_bookmark878">
        <w:r>
          <w:rPr>
            <w:w w:val="110"/>
            <w:sz w:val="18"/>
          </w:rPr>
          <w:t>90</w:t>
        </w:r>
      </w:hyperlink>
    </w:p>
    <w:p>
      <w:pPr>
        <w:spacing w:line="191" w:lineRule="exact" w:before="0"/>
        <w:ind w:left="1083" w:right="0" w:firstLine="0"/>
        <w:jc w:val="left"/>
        <w:rPr>
          <w:sz w:val="18"/>
        </w:rPr>
      </w:pPr>
      <w:r>
        <w:rPr>
          <w:color w:val="252525"/>
          <w:sz w:val="18"/>
        </w:rPr>
        <w:t>Tổng quan</w:t>
      </w:r>
      <w:hyperlink w:history="true" w:anchor="_bookmark100">
        <w:r>
          <w:rPr>
            <w:sz w:val="18"/>
          </w:rPr>
          <w:t>24–26</w:t>
        </w:r>
      </w:hyperlink>
    </w:p>
    <w:p>
      <w:pPr>
        <w:spacing w:line="209" w:lineRule="exact" w:before="0"/>
        <w:ind w:left="1083" w:right="0" w:firstLine="0"/>
        <w:jc w:val="left"/>
        <w:rPr>
          <w:sz w:val="18"/>
        </w:rPr>
      </w:pPr>
      <w:r>
        <w:rPr>
          <w:color w:val="252525"/>
          <w:w w:val="110"/>
          <w:sz w:val="18"/>
        </w:rPr>
        <w:t>Truy vấn DSL cho</w:t>
      </w:r>
      <w:hyperlink w:history="true" w:anchor="_bookmark1370">
        <w:r>
          <w:rPr>
            <w:w w:val="110"/>
            <w:sz w:val="18"/>
          </w:rPr>
          <w:t>295–296</w:t>
        </w:r>
      </w:hyperlink>
    </w:p>
    <w:p>
      <w:pPr>
        <w:pStyle w:val="BodyText"/>
        <w:spacing w:before="8"/>
        <w:rPr>
          <w:sz w:val="17"/>
        </w:rPr>
      </w:pPr>
    </w:p>
    <w:p>
      <w:pPr>
        <w:spacing w:before="0"/>
        <w:ind w:left="903" w:right="0" w:firstLine="0"/>
        <w:jc w:val="left"/>
        <w:rPr>
          <w:rFonts w:ascii="Trebuchet MS"/>
          <w:b/>
          <w:sz w:val="20"/>
        </w:rPr>
      </w:pPr>
      <w:bookmarkStart w:name="D" w:id="3275"/>
      <w:bookmarkEnd w:id="3275"/>
      <w:r>
        <w:rPr/>
      </w:r>
      <w:r>
        <w:rPr>
          <w:rFonts w:ascii="Trebuchet MS"/>
          <w:b/>
          <w:color w:val="466B85"/>
          <w:w w:val="102"/>
          <w:sz w:val="20"/>
        </w:rPr>
        <w:t>D</w:t>
      </w:r>
    </w:p>
    <w:p>
      <w:pPr>
        <w:pStyle w:val="BodyText"/>
        <w:spacing w:before="10"/>
        <w:rPr>
          <w:rFonts w:ascii="Trebuchet MS"/>
          <w:b/>
          <w:sz w:val="2"/>
        </w:rPr>
      </w:pPr>
    </w:p>
    <w:p>
      <w:pPr>
        <w:pStyle w:val="BodyText"/>
        <w:spacing w:line="20" w:lineRule="exact"/>
        <w:ind w:left="903" w:right="-101"/>
        <w:rPr>
          <w:rFonts w:ascii="Trebuchet MS"/>
          <w:sz w:val="2"/>
        </w:rPr>
      </w:pPr>
      <w:r>
        <w:rPr>
          <w:rFonts w:ascii="Trebuchet MS"/>
          <w:sz w:val="2"/>
        </w:rPr>
        <w:pict>
          <v:group style="width:198pt;height:.25pt;mso-position-horizontal-relative:char;mso-position-vertical-relative:line" coordorigin="0,0" coordsize="3960,5">
            <v:rect style="position:absolute;left:0;top:0;width:3960;height:5" filled="true" fillcolor="#466b85" stroked="false">
              <v:fill type="solid"/>
            </v:rect>
          </v:group>
        </w:pict>
      </w:r>
      <w:r>
        <w:rPr>
          <w:rFonts w:ascii="Trebuchet MS"/>
          <w:sz w:val="2"/>
        </w:rPr>
      </w:r>
    </w:p>
    <w:p>
      <w:pPr>
        <w:spacing w:line="216" w:lineRule="auto" w:before="136"/>
        <w:ind w:left="903" w:right="2250" w:firstLine="0"/>
        <w:jc w:val="left"/>
        <w:rPr>
          <w:sz w:val="18"/>
        </w:rPr>
      </w:pPr>
      <w:r>
        <w:rPr>
          <w:color w:val="252525"/>
          <w:w w:val="105"/>
          <w:sz w:val="18"/>
        </w:rPr>
        <w:t>tham số -d</w:t>
      </w:r>
      <w:hyperlink w:history="true" w:anchor="_bookmark1372">
        <w:r>
          <w:rPr>
            <w:w w:val="105"/>
            <w:sz w:val="18"/>
          </w:rPr>
          <w:t>296</w:t>
        </w:r>
      </w:hyperlink>
      <w:r>
        <w:rPr>
          <w:spacing w:val="1"/>
          <w:w w:val="105"/>
          <w:sz w:val="18"/>
        </w:rPr>
        <w:t> </w:t>
      </w:r>
      <w:r>
        <w:rPr>
          <w:color w:val="252525"/>
          <w:w w:val="105"/>
          <w:sz w:val="18"/>
        </w:rPr>
        <w:t>Vai trò của nút dữ liệu</w:t>
      </w:r>
      <w:hyperlink w:history="true" w:anchor="_bookmark359">
        <w:r>
          <w:rPr>
            <w:w w:val="105"/>
            <w:sz w:val="18"/>
          </w:rPr>
          <w:t>84</w:t>
        </w:r>
      </w:hyperlink>
      <w:r>
        <w:rPr>
          <w:spacing w:val="-40"/>
          <w:w w:val="105"/>
          <w:sz w:val="18"/>
        </w:rPr>
        <w:t> </w:t>
      </w:r>
      <w:r>
        <w:rPr>
          <w:color w:val="252525"/>
          <w:w w:val="105"/>
          <w:sz w:val="18"/>
        </w:rPr>
        <w:t>vai trò dữ liệu</w:t>
      </w:r>
      <w:hyperlink w:history="true" w:anchor="_bookmark370">
        <w:r>
          <w:rPr>
            <w:w w:val="105"/>
            <w:sz w:val="18"/>
          </w:rPr>
          <w:t>85,</w:t>
        </w:r>
      </w:hyperlink>
      <w:hyperlink w:history="true" w:anchor="_bookmark2389">
        <w:r>
          <w:rPr>
            <w:w w:val="105"/>
            <w:sz w:val="18"/>
          </w:rPr>
          <w:t>524</w:t>
        </w:r>
      </w:hyperlink>
    </w:p>
    <w:p>
      <w:pPr>
        <w:spacing w:line="195" w:lineRule="exact" w:before="0"/>
        <w:ind w:left="903" w:right="0" w:firstLine="0"/>
        <w:jc w:val="left"/>
        <w:rPr>
          <w:sz w:val="18"/>
        </w:rPr>
      </w:pPr>
      <w:r>
        <w:rPr>
          <w:color w:val="252525"/>
          <w:sz w:val="18"/>
        </w:rPr>
        <w:t>luồng dữ liệu</w:t>
      </w:r>
      <w:hyperlink w:history="true" w:anchor="_bookmark324">
        <w:r>
          <w:rPr>
            <w:sz w:val="18"/>
          </w:rPr>
          <w:t>72</w:t>
        </w:r>
      </w:hyperlink>
    </w:p>
    <w:p>
      <w:pPr>
        <w:spacing w:line="199" w:lineRule="exact" w:before="0"/>
        <w:ind w:left="1083" w:right="0" w:firstLine="0"/>
        <w:jc w:val="left"/>
        <w:rPr>
          <w:sz w:val="18"/>
        </w:rPr>
      </w:pPr>
      <w:r>
        <w:rPr>
          <w:color w:val="252525"/>
          <w:w w:val="105"/>
          <w:sz w:val="18"/>
        </w:rPr>
        <w:t>tìm kiếm trên khắp</w:t>
      </w:r>
      <w:hyperlink w:history="true" w:anchor="_bookmark1447">
        <w:r>
          <w:rPr>
            <w:w w:val="105"/>
            <w:sz w:val="18"/>
          </w:rPr>
          <w:t>310–312</w:t>
        </w:r>
      </w:hyperlink>
    </w:p>
    <w:p>
      <w:pPr>
        <w:spacing w:line="199" w:lineRule="exact" w:before="0"/>
        <w:ind w:left="1083" w:right="0" w:firstLine="0"/>
        <w:jc w:val="left"/>
        <w:rPr>
          <w:sz w:val="18"/>
        </w:rPr>
      </w:pPr>
      <w:r>
        <w:rPr>
          <w:color w:val="252525"/>
          <w:sz w:val="18"/>
        </w:rPr>
        <w:t>dữ liệu chuỗi thời gian</w:t>
      </w:r>
      <w:hyperlink w:history="true" w:anchor="_bookmark326">
        <w:r>
          <w:rPr>
            <w:sz w:val="18"/>
          </w:rPr>
          <w:t>73–74</w:t>
        </w:r>
      </w:hyperlink>
    </w:p>
    <w:p>
      <w:pPr>
        <w:spacing w:line="199" w:lineRule="exact" w:before="0"/>
        <w:ind w:left="903" w:right="0" w:firstLine="0"/>
        <w:jc w:val="left"/>
        <w:rPr>
          <w:sz w:val="18"/>
        </w:rPr>
      </w:pPr>
      <w:r>
        <w:rPr>
          <w:color w:val="252525"/>
          <w:sz w:val="18"/>
        </w:rPr>
        <w:t>các kiểu dữ liệu</w:t>
      </w:r>
      <w:hyperlink w:history="true" w:anchor="_bookmark506">
        <w:r>
          <w:rPr>
            <w:sz w:val="18"/>
          </w:rPr>
          <w:t>115–</w:t>
        </w:r>
      </w:hyperlink>
      <w:hyperlink w:history="true" w:anchor="_bookmark529">
        <w:r>
          <w:rPr>
            <w:sz w:val="18"/>
          </w:rPr>
          <w:t>117</w:t>
        </w:r>
      </w:hyperlink>
    </w:p>
    <w:p>
      <w:pPr>
        <w:spacing w:line="199" w:lineRule="exact" w:before="0"/>
        <w:ind w:left="1083" w:right="0" w:firstLine="0"/>
        <w:jc w:val="left"/>
        <w:rPr>
          <w:sz w:val="18"/>
        </w:rPr>
      </w:pPr>
      <w:r>
        <w:rPr>
          <w:color w:val="252525"/>
          <w:w w:val="105"/>
          <w:sz w:val="18"/>
        </w:rPr>
        <w:t>trình độ cao</w:t>
      </w:r>
      <w:hyperlink w:history="true" w:anchor="_bookmark596">
        <w:r>
          <w:rPr>
            <w:w w:val="105"/>
            <w:sz w:val="18"/>
          </w:rPr>
          <w:t>131–146</w:t>
        </w:r>
      </w:hyperlink>
    </w:p>
    <w:p>
      <w:pPr>
        <w:spacing w:line="218" w:lineRule="auto" w:before="5"/>
        <w:ind w:left="1263" w:right="1280" w:firstLine="0"/>
        <w:jc w:val="left"/>
        <w:rPr>
          <w:sz w:val="18"/>
        </w:rPr>
      </w:pPr>
      <w:r>
        <w:rPr>
          <w:color w:val="252525"/>
          <w:w w:val="105"/>
          <w:sz w:val="18"/>
        </w:rPr>
        <w:t>kiểu dữ liệu phẳng</w:t>
      </w:r>
      <w:hyperlink w:history="true" w:anchor="_bookmark632">
        <w:r>
          <w:rPr>
            <w:w w:val="105"/>
            <w:sz w:val="18"/>
          </w:rPr>
          <w:t>140–14</w:t>
        </w:r>
      </w:hyperlink>
      <w:hyperlink w:history="true" w:anchor="_bookmark633">
        <w:r>
          <w:rPr>
            <w:w w:val="105"/>
            <w:sz w:val="18"/>
          </w:rPr>
          <w:t>2</w:t>
        </w:r>
      </w:hyperlink>
      <w:r>
        <w:rPr>
          <w:spacing w:val="1"/>
          <w:w w:val="105"/>
          <w:sz w:val="18"/>
        </w:rPr>
        <w:t> </w:t>
      </w:r>
      <w:r>
        <w:rPr>
          <w:color w:val="252525"/>
          <w:w w:val="105"/>
          <w:sz w:val="18"/>
        </w:rPr>
        <w:t>Kiểu dữ liệu geo_point</w:t>
      </w:r>
      <w:hyperlink w:history="true" w:anchor="_bookmark598">
        <w:r>
          <w:rPr>
            <w:w w:val="105"/>
            <w:sz w:val="18"/>
          </w:rPr>
          <w:t>131–1</w:t>
        </w:r>
      </w:hyperlink>
      <w:hyperlink w:history="true" w:anchor="_bookmark603">
        <w:r>
          <w:rPr>
            <w:w w:val="105"/>
            <w:sz w:val="18"/>
          </w:rPr>
          <w:t>33</w:t>
        </w:r>
      </w:hyperlink>
      <w:r>
        <w:rPr>
          <w:spacing w:val="-40"/>
          <w:w w:val="105"/>
          <w:sz w:val="18"/>
        </w:rPr>
        <w:t> </w:t>
      </w:r>
      <w:r>
        <w:rPr>
          <w:color w:val="252525"/>
          <w:w w:val="105"/>
          <w:sz w:val="18"/>
        </w:rPr>
        <w:t>tham gia kiểu dữ liệu</w:t>
      </w:r>
      <w:hyperlink w:history="true" w:anchor="_bookmark635">
        <w:r>
          <w:rPr>
            <w:w w:val="105"/>
            <w:sz w:val="18"/>
          </w:rPr>
          <w:t>1</w:t>
        </w:r>
      </w:hyperlink>
      <w:r>
        <w:rPr>
          <w:w w:val="105"/>
          <w:sz w:val="18"/>
        </w:rPr>
        <w:t>42–144</w:t>
      </w:r>
      <w:r>
        <w:rPr>
          <w:color w:val="252525"/>
          <w:w w:val="105"/>
          <w:sz w:val="18"/>
        </w:rPr>
        <w:t>kiểu dữ liệu lồng nhau</w:t>
      </w:r>
      <w:hyperlink w:history="true" w:anchor="_bookmark625">
        <w:r>
          <w:rPr>
            <w:w w:val="105"/>
            <w:sz w:val="18"/>
          </w:rPr>
          <w:t>138–139</w:t>
        </w:r>
      </w:hyperlink>
      <w:r>
        <w:rPr>
          <w:spacing w:val="1"/>
          <w:w w:val="105"/>
          <w:sz w:val="18"/>
        </w:rPr>
        <w:t> </w:t>
      </w:r>
      <w:r>
        <w:rPr>
          <w:color w:val="252525"/>
          <w:w w:val="105"/>
          <w:sz w:val="18"/>
        </w:rPr>
        <w:t>Kiểu dữ liệu đối tượng</w:t>
      </w:r>
      <w:hyperlink w:history="true" w:anchor="_bookmark605">
        <w:r>
          <w:rPr>
            <w:w w:val="105"/>
            <w:sz w:val="18"/>
          </w:rPr>
          <w:t>134–137</w:t>
        </w:r>
      </w:hyperlink>
    </w:p>
    <w:p>
      <w:pPr>
        <w:spacing w:line="218" w:lineRule="auto" w:before="0"/>
        <w:ind w:left="1083" w:right="382" w:firstLine="180"/>
        <w:jc w:val="left"/>
        <w:rPr>
          <w:sz w:val="18"/>
        </w:rPr>
      </w:pPr>
      <w:r>
        <w:rPr>
          <w:color w:val="252525"/>
          <w:sz w:val="18"/>
        </w:rPr>
        <w:t>kiểu dữ liệu search_as_you_type</w:t>
      </w:r>
      <w:hyperlink w:history="true" w:anchor="_bookmark645">
        <w:r>
          <w:rPr>
            <w:sz w:val="18"/>
          </w:rPr>
          <w:t>144–14</w:t>
        </w:r>
      </w:hyperlink>
      <w:hyperlink w:history="true" w:anchor="_bookmark650">
        <w:r>
          <w:rPr>
            <w:sz w:val="18"/>
          </w:rPr>
          <w:t>6</w:t>
        </w:r>
      </w:hyperlink>
      <w:r>
        <w:rPr>
          <w:spacing w:val="-38"/>
          <w:sz w:val="18"/>
        </w:rPr>
        <w:t> </w:t>
      </w:r>
      <w:r>
        <w:rPr>
          <w:color w:val="252525"/>
          <w:sz w:val="18"/>
        </w:rPr>
        <w:t>Kiểu dữ liệu boolean</w:t>
      </w:r>
      <w:hyperlink w:history="true" w:anchor="_bookmark566">
        <w:r>
          <w:rPr>
            <w:sz w:val="18"/>
          </w:rPr>
          <w:t>127–12</w:t>
        </w:r>
      </w:hyperlink>
      <w:hyperlink w:history="true" w:anchor="_bookmark568">
        <w:r>
          <w:rPr>
            <w:sz w:val="18"/>
          </w:rPr>
          <w:t>8</w:t>
        </w:r>
      </w:hyperlink>
    </w:p>
    <w:p>
      <w:pPr>
        <w:pStyle w:val="BodyText"/>
        <w:rPr>
          <w:sz w:val="18"/>
        </w:rPr>
      </w:pPr>
      <w:r>
        <w:rPr/>
        <w:br w:type="column"/>
      </w:r>
      <w:r>
        <w:rPr>
          <w:sz w:val="18"/>
        </w:rPr>
      </w:r>
    </w:p>
    <w:p>
      <w:pPr>
        <w:spacing w:line="218" w:lineRule="auto" w:before="118"/>
        <w:ind w:left="404" w:right="1849" w:firstLine="0"/>
        <w:jc w:val="left"/>
        <w:rPr>
          <w:sz w:val="18"/>
        </w:rPr>
      </w:pPr>
      <w:r>
        <w:rPr>
          <w:color w:val="252525"/>
          <w:w w:val="105"/>
          <w:sz w:val="18"/>
        </w:rPr>
        <w:t>kiểu dữ liệu ngày  </w:t>
      </w:r>
      <w:hyperlink w:history="true" w:anchor="_bookmark560">
        <w:r>
          <w:rPr>
            <w:w w:val="105"/>
            <w:sz w:val="18"/>
          </w:rPr>
          <w:t>1</w:t>
        </w:r>
      </w:hyperlink>
      <w:r>
        <w:rPr>
          <w:w w:val="105"/>
          <w:sz w:val="18"/>
        </w:rPr>
        <w:t>24–126</w:t>
      </w:r>
      <w:r>
        <w:rPr>
          <w:color w:val="252525"/>
          <w:w w:val="105"/>
          <w:sz w:val="18"/>
        </w:rPr>
        <w:t>các trường có nhiều</w:t>
      </w:r>
      <w:hyperlink w:history="true" w:anchor="_bookmark653">
        <w:r>
          <w:rPr>
            <w:w w:val="105"/>
            <w:sz w:val="18"/>
          </w:rPr>
          <w:t>146–147</w:t>
        </w:r>
      </w:hyperlink>
    </w:p>
    <w:p>
      <w:pPr>
        <w:spacing w:line="218" w:lineRule="auto" w:before="0"/>
        <w:ind w:left="404" w:right="1431" w:firstLine="0"/>
        <w:jc w:val="left"/>
        <w:rPr>
          <w:sz w:val="18"/>
        </w:rPr>
      </w:pPr>
      <w:r>
        <w:rPr>
          <w:color w:val="252525"/>
          <w:spacing w:val="-1"/>
          <w:w w:val="110"/>
          <w:sz w:val="18"/>
        </w:rPr>
        <w:t>Kiểu dữ liệu địa chỉ IP (ip)</w:t>
      </w:r>
      <w:hyperlink w:history="true" w:anchor="_bookmark587">
        <w:r>
          <w:rPr>
            <w:spacing w:val="-1"/>
            <w:w w:val="110"/>
            <w:sz w:val="18"/>
          </w:rPr>
          <w:t>13</w:t>
        </w:r>
      </w:hyperlink>
      <w:r>
        <w:rPr>
          <w:spacing w:val="-1"/>
          <w:w w:val="110"/>
          <w:sz w:val="18"/>
        </w:rPr>
        <w:t>0–131</w:t>
      </w:r>
      <w:r>
        <w:rPr>
          <w:color w:val="252525"/>
          <w:w w:val="110"/>
          <w:sz w:val="18"/>
        </w:rPr>
        <w:t>từ khóa</w:t>
      </w:r>
      <w:hyperlink w:history="true" w:anchor="_bookmark550">
        <w:r>
          <w:rPr>
            <w:w w:val="110"/>
            <w:sz w:val="18"/>
          </w:rPr>
          <w:t>122–12</w:t>
        </w:r>
      </w:hyperlink>
      <w:hyperlink w:history="true" w:anchor="_bookmark558">
        <w:r>
          <w:rPr>
            <w:w w:val="110"/>
            <w:sz w:val="18"/>
          </w:rPr>
          <w:t>4</w:t>
        </w:r>
      </w:hyperlink>
    </w:p>
    <w:p>
      <w:pPr>
        <w:spacing w:line="218" w:lineRule="auto" w:before="0"/>
        <w:ind w:left="584" w:right="1390" w:firstLine="0"/>
        <w:jc w:val="left"/>
        <w:rPr>
          <w:sz w:val="18"/>
        </w:rPr>
      </w:pPr>
      <w:r>
        <w:rPr>
          <w:color w:val="252525"/>
          <w:spacing w:val="-2"/>
          <w:w w:val="105"/>
          <w:sz w:val="18"/>
        </w:rPr>
        <w:t>loại từ khóa hằng số</w:t>
      </w:r>
      <w:hyperlink w:history="true" w:anchor="_bookmark554">
        <w:r>
          <w:rPr>
            <w:spacing w:val="-1"/>
            <w:w w:val="105"/>
            <w:sz w:val="18"/>
          </w:rPr>
          <w:t>123–</w:t>
        </w:r>
      </w:hyperlink>
      <w:hyperlink w:history="true" w:anchor="_bookmark556">
        <w:r>
          <w:rPr>
            <w:spacing w:val="-1"/>
            <w:w w:val="105"/>
            <w:sz w:val="18"/>
          </w:rPr>
          <w:t>124</w:t>
        </w:r>
      </w:hyperlink>
      <w:r>
        <w:rPr>
          <w:spacing w:val="-39"/>
          <w:w w:val="105"/>
          <w:sz w:val="18"/>
        </w:rPr>
        <w:t> </w:t>
      </w:r>
      <w:r>
        <w:rPr>
          <w:color w:val="252525"/>
          <w:w w:val="105"/>
          <w:sz w:val="18"/>
        </w:rPr>
        <w:t>sửa chữa sắp xếp sử dụng</w:t>
      </w:r>
      <w:hyperlink w:history="true" w:anchor="_bookmark466">
        <w:r>
          <w:rPr>
            <w:w w:val="105"/>
            <w:sz w:val="18"/>
          </w:rPr>
          <w:t>108–109</w:t>
        </w:r>
      </w:hyperlink>
      <w:r>
        <w:rPr>
          <w:spacing w:val="1"/>
          <w:w w:val="105"/>
          <w:sz w:val="18"/>
        </w:rPr>
        <w:t> </w:t>
      </w:r>
      <w:r>
        <w:rPr>
          <w:color w:val="252525"/>
          <w:w w:val="105"/>
          <w:sz w:val="18"/>
        </w:rPr>
        <w:t>loại từ khóa</w:t>
      </w:r>
      <w:hyperlink w:history="true" w:anchor="_bookmark551">
        <w:r>
          <w:rPr>
            <w:w w:val="105"/>
            <w:sz w:val="18"/>
          </w:rPr>
          <w:t>12</w:t>
        </w:r>
      </w:hyperlink>
      <w:r>
        <w:rPr>
          <w:w w:val="105"/>
          <w:sz w:val="18"/>
        </w:rPr>
        <w:t>2–123</w:t>
      </w:r>
    </w:p>
    <w:p>
      <w:pPr>
        <w:spacing w:line="218" w:lineRule="auto" w:before="0"/>
        <w:ind w:left="404" w:right="1390" w:firstLine="180"/>
        <w:jc w:val="left"/>
        <w:rPr>
          <w:sz w:val="18"/>
        </w:rPr>
      </w:pPr>
      <w:r>
        <w:rPr>
          <w:color w:val="252525"/>
          <w:w w:val="105"/>
          <w:sz w:val="18"/>
        </w:rPr>
        <w:t>kiểu dữ liệu đại diện</w:t>
      </w:r>
      <w:hyperlink w:history="true" w:anchor="_bookmark557">
        <w:r>
          <w:rPr>
            <w:w w:val="105"/>
            <w:sz w:val="18"/>
          </w:rPr>
          <w:t>124</w:t>
        </w:r>
      </w:hyperlink>
      <w:r>
        <w:rPr>
          <w:spacing w:val="1"/>
          <w:w w:val="105"/>
          <w:sz w:val="18"/>
        </w:rPr>
        <w:t> </w:t>
      </w:r>
      <w:r>
        <w:rPr>
          <w:color w:val="252525"/>
          <w:w w:val="105"/>
          <w:sz w:val="18"/>
        </w:rPr>
        <w:t>cơ chế suy luận</w:t>
      </w:r>
      <w:hyperlink w:history="true" w:anchor="_bookmark455">
        <w:r>
          <w:rPr>
            <w:w w:val="105"/>
            <w:sz w:val="18"/>
          </w:rPr>
          <w:t>10</w:t>
        </w:r>
      </w:hyperlink>
      <w:r>
        <w:rPr>
          <w:w w:val="105"/>
          <w:sz w:val="18"/>
        </w:rPr>
        <w:t>5–107</w:t>
      </w:r>
      <w:r>
        <w:rPr>
          <w:color w:val="252525"/>
          <w:w w:val="105"/>
          <w:sz w:val="18"/>
        </w:rPr>
        <w:t>số</w:t>
      </w:r>
      <w:hyperlink w:history="true" w:anchor="_bookmark563">
        <w:r>
          <w:rPr>
            <w:w w:val="105"/>
            <w:sz w:val="18"/>
          </w:rPr>
          <w:t>127</w:t>
        </w:r>
      </w:hyperlink>
    </w:p>
    <w:p>
      <w:pPr>
        <w:spacing w:line="194" w:lineRule="exact" w:before="0"/>
        <w:ind w:left="404" w:right="0" w:firstLine="0"/>
        <w:jc w:val="left"/>
        <w:rPr>
          <w:sz w:val="18"/>
        </w:rPr>
      </w:pPr>
      <w:r>
        <w:rPr>
          <w:color w:val="252525"/>
          <w:w w:val="110"/>
          <w:sz w:val="18"/>
        </w:rPr>
        <w:t>phạm vi</w:t>
      </w:r>
    </w:p>
    <w:p>
      <w:pPr>
        <w:spacing w:line="218" w:lineRule="auto" w:before="2"/>
        <w:ind w:left="584" w:right="1203" w:firstLine="0"/>
        <w:jc w:val="left"/>
        <w:rPr>
          <w:sz w:val="18"/>
        </w:rPr>
      </w:pPr>
      <w:r>
        <w:rPr>
          <w:color w:val="252525"/>
          <w:w w:val="105"/>
          <w:sz w:val="18"/>
        </w:rPr>
        <w:t>ví dụ về kiểu date_range</w:t>
      </w:r>
      <w:hyperlink w:history="true" w:anchor="_bookmark577">
        <w:r>
          <w:rPr>
            <w:w w:val="105"/>
            <w:sz w:val="18"/>
          </w:rPr>
          <w:t>12</w:t>
        </w:r>
      </w:hyperlink>
      <w:r>
        <w:rPr>
          <w:w w:val="105"/>
          <w:sz w:val="18"/>
        </w:rPr>
        <w:t>8–130</w:t>
      </w:r>
      <w:r>
        <w:rPr>
          <w:color w:val="252525"/>
          <w:w w:val="105"/>
          <w:sz w:val="18"/>
        </w:rPr>
        <w:t>Tổng quan</w:t>
      </w:r>
      <w:hyperlink w:history="true" w:anchor="_bookmark570">
        <w:r>
          <w:rPr>
            <w:w w:val="105"/>
            <w:sz w:val="18"/>
          </w:rPr>
          <w:t>128–13</w:t>
        </w:r>
      </w:hyperlink>
      <w:hyperlink w:history="true" w:anchor="_bookmark581">
        <w:r>
          <w:rPr>
            <w:w w:val="105"/>
            <w:sz w:val="18"/>
          </w:rPr>
          <w:t>0</w:t>
        </w:r>
      </w:hyperlink>
    </w:p>
    <w:p>
      <w:pPr>
        <w:spacing w:line="218" w:lineRule="auto" w:before="0"/>
        <w:ind w:left="584" w:right="1629" w:hanging="180"/>
        <w:jc w:val="left"/>
        <w:rPr>
          <w:sz w:val="18"/>
        </w:rPr>
      </w:pPr>
      <w:r>
        <w:rPr>
          <w:color w:val="252525"/>
          <w:w w:val="105"/>
          <w:sz w:val="18"/>
        </w:rPr>
        <w:t>kiểu dữ liệu văn bản</w:t>
      </w:r>
      <w:hyperlink w:history="true" w:anchor="_bookmark535">
        <w:r>
          <w:rPr>
            <w:w w:val="105"/>
            <w:sz w:val="18"/>
          </w:rPr>
          <w:t>11</w:t>
        </w:r>
      </w:hyperlink>
      <w:r>
        <w:rPr>
          <w:w w:val="105"/>
          <w:sz w:val="18"/>
        </w:rPr>
        <w:t>8–122</w:t>
      </w:r>
      <w:r>
        <w:rPr>
          <w:color w:val="252525"/>
          <w:w w:val="105"/>
          <w:sz w:val="18"/>
        </w:rPr>
        <w:t>phân tích các trường văn bản</w:t>
      </w:r>
      <w:hyperlink w:history="true" w:anchor="_bookmark538">
        <w:r>
          <w:rPr>
            <w:w w:val="105"/>
            <w:sz w:val="18"/>
          </w:rPr>
          <w:t>118–12</w:t>
        </w:r>
      </w:hyperlink>
      <w:hyperlink w:history="true" w:anchor="_bookmark541">
        <w:r>
          <w:rPr>
            <w:w w:val="105"/>
            <w:sz w:val="18"/>
          </w:rPr>
          <w:t>0</w:t>
        </w:r>
      </w:hyperlink>
    </w:p>
    <w:p>
      <w:pPr>
        <w:spacing w:line="218" w:lineRule="auto" w:before="0"/>
        <w:ind w:left="404" w:right="1421" w:firstLine="180"/>
        <w:jc w:val="left"/>
        <w:rPr>
          <w:sz w:val="18"/>
        </w:rPr>
      </w:pPr>
      <w:r>
        <w:rPr>
          <w:color w:val="252525"/>
          <w:w w:val="105"/>
          <w:sz w:val="18"/>
        </w:rPr>
        <w:t>kiểu dữ liệu token_count</w:t>
      </w:r>
      <w:hyperlink w:history="true" w:anchor="_bookmark545">
        <w:r>
          <w:rPr>
            <w:w w:val="105"/>
            <w:sz w:val="18"/>
          </w:rPr>
          <w:t>120–122</w:t>
        </w:r>
      </w:hyperlink>
      <w:r>
        <w:rPr>
          <w:spacing w:val="-39"/>
          <w:w w:val="105"/>
          <w:sz w:val="18"/>
        </w:rPr>
        <w:t> </w:t>
      </w:r>
      <w:r>
        <w:rPr>
          <w:color w:val="252525"/>
          <w:w w:val="105"/>
          <w:sz w:val="18"/>
        </w:rPr>
        <w:t>loại ép buộc</w:t>
      </w:r>
      <w:hyperlink w:history="true" w:anchor="_bookmark502">
        <w:r>
          <w:rPr>
            <w:w w:val="105"/>
            <w:sz w:val="18"/>
          </w:rPr>
          <w:t>11</w:t>
        </w:r>
      </w:hyperlink>
      <w:r>
        <w:rPr>
          <w:w w:val="105"/>
          <w:sz w:val="18"/>
        </w:rPr>
        <w:t>4–115</w:t>
      </w:r>
    </w:p>
    <w:p>
      <w:pPr>
        <w:spacing w:line="194" w:lineRule="exact" w:before="0"/>
        <w:ind w:left="224" w:right="0" w:firstLine="0"/>
        <w:jc w:val="left"/>
        <w:rPr>
          <w:sz w:val="18"/>
        </w:rPr>
      </w:pPr>
      <w:r>
        <w:rPr>
          <w:color w:val="252525"/>
          <w:w w:val="105"/>
          <w:sz w:val="18"/>
        </w:rPr>
        <w:t>vai trò data_cold</w:t>
      </w:r>
      <w:hyperlink w:history="true" w:anchor="_bookmark365">
        <w:r>
          <w:rPr>
            <w:w w:val="105"/>
            <w:sz w:val="18"/>
          </w:rPr>
          <w:t>85</w:t>
        </w:r>
      </w:hyperlink>
    </w:p>
    <w:p>
      <w:pPr>
        <w:spacing w:line="200" w:lineRule="exact" w:before="0"/>
        <w:ind w:left="224" w:right="0" w:firstLine="0"/>
        <w:jc w:val="left"/>
        <w:rPr>
          <w:sz w:val="18"/>
        </w:rPr>
      </w:pPr>
      <w:r>
        <w:rPr>
          <w:color w:val="252525"/>
          <w:w w:val="105"/>
          <w:sz w:val="18"/>
        </w:rPr>
        <w:t>vai trò data_frozen</w:t>
      </w:r>
      <w:hyperlink w:history="true" w:anchor="_bookmark366">
        <w:r>
          <w:rPr>
            <w:w w:val="105"/>
            <w:sz w:val="18"/>
          </w:rPr>
          <w:t>85</w:t>
        </w:r>
      </w:hyperlink>
    </w:p>
    <w:p>
      <w:pPr>
        <w:spacing w:line="200" w:lineRule="exact" w:before="0"/>
        <w:ind w:left="224" w:right="0" w:firstLine="0"/>
        <w:jc w:val="left"/>
        <w:rPr>
          <w:sz w:val="18"/>
        </w:rPr>
      </w:pPr>
      <w:r>
        <w:rPr>
          <w:color w:val="252525"/>
          <w:w w:val="105"/>
          <w:sz w:val="18"/>
        </w:rPr>
        <w:t>vai trò data_hot</w:t>
      </w:r>
      <w:hyperlink w:history="true" w:anchor="_bookmark367">
        <w:r>
          <w:rPr>
            <w:w w:val="105"/>
            <w:sz w:val="18"/>
          </w:rPr>
          <w:t>85</w:t>
        </w:r>
      </w:hyperlink>
    </w:p>
    <w:p>
      <w:pPr>
        <w:spacing w:line="218" w:lineRule="auto" w:before="4"/>
        <w:ind w:left="224" w:right="2779" w:firstLine="0"/>
        <w:jc w:val="left"/>
        <w:rPr>
          <w:sz w:val="18"/>
        </w:rPr>
      </w:pPr>
      <w:r>
        <w:rPr>
          <w:color w:val="252525"/>
          <w:w w:val="105"/>
          <w:sz w:val="18"/>
        </w:rPr>
        <w:t>vai trò data_warm</w:t>
      </w:r>
      <w:hyperlink w:history="true" w:anchor="_bookmark368">
        <w:r>
          <w:rPr>
            <w:w w:val="105"/>
            <w:sz w:val="18"/>
          </w:rPr>
          <w:t>85</w:t>
        </w:r>
      </w:hyperlink>
      <w:r>
        <w:rPr>
          <w:spacing w:val="-40"/>
          <w:w w:val="105"/>
          <w:sz w:val="18"/>
        </w:rPr>
        <w:t> </w:t>
      </w:r>
      <w:r>
        <w:rPr>
          <w:color w:val="252525"/>
          <w:w w:val="105"/>
          <w:sz w:val="18"/>
        </w:rPr>
        <w:t>cơ sở dữ liệu</w:t>
      </w:r>
    </w:p>
    <w:p>
      <w:pPr>
        <w:spacing w:line="218" w:lineRule="auto" w:before="0"/>
        <w:ind w:left="404" w:right="1415" w:firstLine="0"/>
        <w:jc w:val="left"/>
        <w:rPr>
          <w:sz w:val="18"/>
        </w:rPr>
      </w:pPr>
      <w:r>
        <w:rPr>
          <w:color w:val="252525"/>
          <w:w w:val="105"/>
          <w:sz w:val="18"/>
        </w:rPr>
        <w:t>phép loại suy cơ sở dữ liệu quan hệ</w:t>
      </w:r>
      <w:hyperlink w:history="true" w:anchor="_bookmark307">
        <w:r>
          <w:rPr>
            <w:w w:val="105"/>
            <w:sz w:val="18"/>
          </w:rPr>
          <w:t>68–</w:t>
        </w:r>
      </w:hyperlink>
      <w:hyperlink w:history="true" w:anchor="_bookmark309">
        <w:r>
          <w:rPr>
            <w:w w:val="105"/>
            <w:sz w:val="18"/>
          </w:rPr>
          <w:t>69</w:t>
        </w:r>
      </w:hyperlink>
      <w:r>
        <w:rPr>
          <w:spacing w:val="-40"/>
          <w:w w:val="105"/>
          <w:sz w:val="18"/>
        </w:rPr>
        <w:t> </w:t>
      </w:r>
      <w:r>
        <w:rPr>
          <w:color w:val="252525"/>
          <w:w w:val="105"/>
          <w:sz w:val="18"/>
        </w:rPr>
        <w:t>công cụ tìm kiếm so với</w:t>
      </w:r>
      <w:r>
        <w:rPr>
          <w:w w:val="105"/>
          <w:sz w:val="18"/>
        </w:rPr>
        <w:t>6–7</w:t>
      </w:r>
    </w:p>
    <w:p>
      <w:pPr>
        <w:spacing w:line="194" w:lineRule="exact" w:before="0"/>
        <w:ind w:left="404" w:right="0" w:firstLine="0"/>
        <w:jc w:val="left"/>
        <w:rPr>
          <w:sz w:val="18"/>
        </w:rPr>
      </w:pPr>
      <w:r>
        <w:rPr>
          <w:color w:val="252525"/>
          <w:w w:val="105"/>
          <w:sz w:val="18"/>
        </w:rPr>
        <w:t>tìm kiếm được hỗ trợ bởi</w:t>
      </w:r>
      <w:r>
        <w:rPr>
          <w:w w:val="105"/>
          <w:sz w:val="18"/>
        </w:rPr>
        <w:t>5–6</w:t>
      </w:r>
    </w:p>
    <w:p>
      <w:pPr>
        <w:spacing w:line="218" w:lineRule="auto" w:before="5"/>
        <w:ind w:left="224" w:right="1412" w:firstLine="0"/>
        <w:jc w:val="both"/>
        <w:rPr>
          <w:sz w:val="18"/>
        </w:rPr>
      </w:pPr>
      <w:r>
        <w:rPr>
          <w:color w:val="252525"/>
          <w:w w:val="105"/>
          <w:sz w:val="18"/>
        </w:rPr>
        <w:t>kiểu dữ liệu ngày</w:t>
      </w:r>
      <w:hyperlink w:history="true" w:anchor="_bookmark201">
        <w:r>
          <w:rPr>
            <w:w w:val="105"/>
            <w:sz w:val="18"/>
          </w:rPr>
          <w:t>46,</w:t>
        </w:r>
      </w:hyperlink>
      <w:hyperlink w:history="true" w:anchor="_bookmark561">
        <w:r>
          <w:rPr>
            <w:w w:val="105"/>
            <w:sz w:val="18"/>
          </w:rPr>
          <w:t>124–126,</w:t>
        </w:r>
      </w:hyperlink>
      <w:hyperlink w:history="true" w:anchor="_bookmark891">
        <w:r>
          <w:rPr>
            <w:w w:val="105"/>
            <w:sz w:val="18"/>
          </w:rPr>
          <w:t>194,</w:t>
        </w:r>
      </w:hyperlink>
      <w:hyperlink w:history="true" w:anchor="_bookmark1940">
        <w:r>
          <w:rPr>
            <w:w w:val="105"/>
            <w:sz w:val="18"/>
          </w:rPr>
          <w:t>421</w:t>
        </w:r>
      </w:hyperlink>
      <w:r>
        <w:rPr>
          <w:spacing w:val="-41"/>
          <w:w w:val="105"/>
          <w:sz w:val="18"/>
        </w:rPr>
        <w:t> </w:t>
      </w:r>
      <w:r>
        <w:rPr>
          <w:color w:val="252525"/>
          <w:w w:val="105"/>
          <w:sz w:val="18"/>
        </w:rPr>
        <w:t>định dạng ngày tháng, dẫn đến sai</w:t>
      </w:r>
      <w:hyperlink w:history="true" w:anchor="_bookmark469">
        <w:r>
          <w:rPr>
            <w:w w:val="105"/>
            <w:sz w:val="18"/>
          </w:rPr>
          <w:t>109</w:t>
        </w:r>
      </w:hyperlink>
      <w:r>
        <w:rPr>
          <w:spacing w:val="1"/>
          <w:w w:val="105"/>
          <w:sz w:val="18"/>
        </w:rPr>
        <w:t> </w:t>
      </w:r>
      <w:r>
        <w:rPr>
          <w:color w:val="252525"/>
          <w:w w:val="105"/>
          <w:sz w:val="18"/>
        </w:rPr>
        <w:t>biểu đồ ngày</w:t>
      </w:r>
    </w:p>
    <w:p>
      <w:pPr>
        <w:spacing w:line="218" w:lineRule="auto" w:before="0"/>
        <w:ind w:left="404" w:right="2019" w:firstLine="0"/>
        <w:jc w:val="both"/>
        <w:rPr>
          <w:sz w:val="18"/>
        </w:rPr>
      </w:pPr>
      <w:r>
        <w:rPr>
          <w:color w:val="252525"/>
          <w:w w:val="105"/>
          <w:sz w:val="18"/>
        </w:rPr>
        <w:t>thiết lập khoảng thời gian cho</w:t>
      </w:r>
      <w:hyperlink w:history="true" w:anchor="_bookmark2057">
        <w:r>
          <w:rPr>
            <w:w w:val="105"/>
            <w:sz w:val="18"/>
          </w:rPr>
          <w:t>448–450</w:t>
        </w:r>
      </w:hyperlink>
      <w:r>
        <w:rPr>
          <w:spacing w:val="-40"/>
          <w:w w:val="105"/>
          <w:sz w:val="18"/>
        </w:rPr>
        <w:t> </w:t>
      </w:r>
      <w:r>
        <w:rPr>
          <w:color w:val="252525"/>
          <w:w w:val="105"/>
          <w:sz w:val="18"/>
        </w:rPr>
        <w:t>Tổng quan</w:t>
      </w:r>
      <w:hyperlink w:history="true" w:anchor="_bookmark2053">
        <w:r>
          <w:rPr>
            <w:w w:val="105"/>
            <w:sz w:val="18"/>
          </w:rPr>
          <w:t>447–44</w:t>
        </w:r>
      </w:hyperlink>
      <w:hyperlink w:history="true" w:anchor="_bookmark2056">
        <w:r>
          <w:rPr>
            <w:w w:val="105"/>
            <w:sz w:val="18"/>
          </w:rPr>
          <w:t>8</w:t>
        </w:r>
      </w:hyperlink>
    </w:p>
    <w:p>
      <w:pPr>
        <w:spacing w:line="194" w:lineRule="exact" w:before="0"/>
        <w:ind w:left="224" w:right="0" w:firstLine="0"/>
        <w:jc w:val="left"/>
        <w:rPr>
          <w:sz w:val="18"/>
        </w:rPr>
      </w:pPr>
      <w:r>
        <w:rPr>
          <w:color w:val="252525"/>
          <w:sz w:val="18"/>
        </w:rPr>
        <w:t>loại ngày</w:t>
      </w:r>
      <w:hyperlink w:history="true" w:anchor="_bookmark440">
        <w:r>
          <w:rPr>
            <w:sz w:val="18"/>
          </w:rPr>
          <w:t>103–10</w:t>
        </w:r>
      </w:hyperlink>
      <w:hyperlink w:history="true" w:anchor="_bookmark456">
        <w:r>
          <w:rPr>
            <w:sz w:val="18"/>
          </w:rPr>
          <w:t>6,</w:t>
        </w:r>
      </w:hyperlink>
      <w:hyperlink w:history="true" w:anchor="_bookmark470">
        <w:r>
          <w:rPr>
            <w:sz w:val="18"/>
          </w:rPr>
          <w:t>109,</w:t>
        </w:r>
      </w:hyperlink>
      <w:hyperlink w:history="true" w:anchor="_bookmark489">
        <w:r>
          <w:rPr>
            <w:sz w:val="18"/>
          </w:rPr>
          <w:t>112</w:t>
        </w:r>
      </w:hyperlink>
    </w:p>
    <w:p>
      <w:pPr>
        <w:spacing w:line="200" w:lineRule="exact" w:before="0"/>
        <w:ind w:left="224" w:right="0" w:firstLine="0"/>
        <w:jc w:val="left"/>
        <w:rPr>
          <w:sz w:val="18"/>
        </w:rPr>
      </w:pPr>
      <w:r>
        <w:rPr>
          <w:color w:val="252525"/>
          <w:w w:val="105"/>
          <w:sz w:val="18"/>
        </w:rPr>
        <w:t>tổng hợp date_histogram</w:t>
      </w:r>
      <w:hyperlink w:history="true" w:anchor="_bookmark2055">
        <w:r>
          <w:rPr>
            <w:w w:val="105"/>
            <w:sz w:val="18"/>
          </w:rPr>
          <w:t>447–448,</w:t>
        </w:r>
      </w:hyperlink>
      <w:hyperlink w:history="true" w:anchor="_bookmark2134">
        <w:r>
          <w:rPr>
            <w:w w:val="105"/>
            <w:sz w:val="18"/>
          </w:rPr>
          <w:t>463</w:t>
        </w:r>
      </w:hyperlink>
    </w:p>
    <w:p>
      <w:pPr>
        <w:spacing w:line="218" w:lineRule="auto" w:before="4"/>
        <w:ind w:left="224" w:right="1849" w:firstLine="0"/>
        <w:jc w:val="left"/>
        <w:rPr>
          <w:sz w:val="18"/>
        </w:rPr>
      </w:pPr>
      <w:r>
        <w:rPr>
          <w:color w:val="252525"/>
          <w:w w:val="105"/>
          <w:sz w:val="18"/>
        </w:rPr>
        <w:t>thùng date_histogram</w:t>
      </w:r>
      <w:hyperlink w:history="true" w:anchor="_bookmark2091">
        <w:r>
          <w:rPr>
            <w:w w:val="105"/>
            <w:sz w:val="18"/>
          </w:rPr>
          <w:t>456</w:t>
        </w:r>
      </w:hyperlink>
      <w:r>
        <w:rPr>
          <w:spacing w:val="-40"/>
          <w:w w:val="105"/>
          <w:sz w:val="18"/>
        </w:rPr>
        <w:t> </w:t>
      </w:r>
      <w:r>
        <w:rPr>
          <w:color w:val="252525"/>
          <w:w w:val="105"/>
          <w:sz w:val="18"/>
        </w:rPr>
        <w:t>kiểu dữ liệu date_range</w:t>
      </w:r>
      <w:hyperlink w:history="true" w:anchor="_bookmark573">
        <w:r>
          <w:rPr>
            <w:w w:val="105"/>
            <w:sz w:val="18"/>
          </w:rPr>
          <w:t>128</w:t>
        </w:r>
      </w:hyperlink>
      <w:r>
        <w:rPr>
          <w:spacing w:val="1"/>
          <w:w w:val="105"/>
          <w:sz w:val="18"/>
        </w:rPr>
        <w:t> </w:t>
      </w:r>
      <w:r>
        <w:rPr>
          <w:color w:val="252525"/>
          <w:w w:val="105"/>
          <w:sz w:val="18"/>
        </w:rPr>
        <w:t>loại phạm vi ngày tháng</w:t>
      </w:r>
      <w:hyperlink w:history="true" w:anchor="_bookmark513">
        <w:r>
          <w:rPr>
            <w:w w:val="105"/>
            <w:sz w:val="18"/>
          </w:rPr>
          <w:t>115</w:t>
        </w:r>
      </w:hyperlink>
      <w:r>
        <w:rPr>
          <w:spacing w:val="1"/>
          <w:w w:val="105"/>
          <w:sz w:val="18"/>
        </w:rPr>
        <w:t> </w:t>
      </w:r>
      <w:r>
        <w:rPr>
          <w:color w:val="252525"/>
          <w:w w:val="105"/>
          <w:sz w:val="18"/>
        </w:rPr>
        <w:t>loại phạm vi ngày</w:t>
      </w:r>
      <w:hyperlink w:history="true" w:anchor="_bookmark577">
        <w:r>
          <w:rPr>
            <w:w w:val="105"/>
            <w:sz w:val="18"/>
          </w:rPr>
          <w:t>128–130</w:t>
        </w:r>
      </w:hyperlink>
    </w:p>
    <w:p>
      <w:pPr>
        <w:spacing w:line="193" w:lineRule="exact" w:before="0"/>
        <w:ind w:left="224" w:right="0" w:firstLine="0"/>
        <w:jc w:val="left"/>
        <w:rPr>
          <w:sz w:val="18"/>
        </w:rPr>
      </w:pPr>
      <w:r>
        <w:rPr>
          <w:color w:val="252525"/>
          <w:w w:val="110"/>
          <w:sz w:val="18"/>
        </w:rPr>
        <w:t>Mức độ GỠ LỖI</w:t>
      </w:r>
      <w:hyperlink w:history="true" w:anchor="_bookmark2241">
        <w:r>
          <w:rPr>
            <w:w w:val="110"/>
            <w:sz w:val="18"/>
          </w:rPr>
          <w:t>48</w:t>
        </w:r>
      </w:hyperlink>
      <w:r>
        <w:rPr>
          <w:w w:val="110"/>
          <w:sz w:val="18"/>
        </w:rPr>
        <w:t>9–490</w:t>
      </w:r>
    </w:p>
    <w:p>
      <w:pPr>
        <w:spacing w:line="200" w:lineRule="exact" w:before="0"/>
        <w:ind w:left="224" w:right="0" w:firstLine="0"/>
        <w:jc w:val="left"/>
        <w:rPr>
          <w:sz w:val="18"/>
        </w:rPr>
      </w:pPr>
      <w:r>
        <w:rPr>
          <w:color w:val="252525"/>
          <w:w w:val="105"/>
          <w:sz w:val="18"/>
        </w:rPr>
        <w:t>tham số default_field</w:t>
      </w:r>
      <w:hyperlink w:history="true" w:anchor="_bookmark1660">
        <w:r>
          <w:rPr>
            <w:w w:val="105"/>
            <w:sz w:val="18"/>
          </w:rPr>
          <w:t>355</w:t>
        </w:r>
      </w:hyperlink>
    </w:p>
    <w:p>
      <w:pPr>
        <w:spacing w:line="199" w:lineRule="exact" w:before="0"/>
        <w:ind w:left="224" w:right="0" w:firstLine="0"/>
        <w:jc w:val="left"/>
        <w:rPr>
          <w:sz w:val="18"/>
        </w:rPr>
      </w:pPr>
      <w:r>
        <w:rPr>
          <w:color w:val="252525"/>
          <w:w w:val="105"/>
          <w:sz w:val="18"/>
        </w:rPr>
        <w:t>Thuộc tính default_operator</w:t>
      </w:r>
      <w:hyperlink w:history="true" w:anchor="_bookmark1351">
        <w:r>
          <w:rPr>
            <w:w w:val="105"/>
            <w:sz w:val="18"/>
          </w:rPr>
          <w:t>293</w:t>
        </w:r>
      </w:hyperlink>
    </w:p>
    <w:p>
      <w:pPr>
        <w:spacing w:line="218" w:lineRule="auto" w:before="6"/>
        <w:ind w:left="224" w:right="1344" w:firstLine="0"/>
        <w:jc w:val="left"/>
        <w:rPr>
          <w:sz w:val="18"/>
        </w:rPr>
      </w:pPr>
      <w:r>
        <w:rPr>
          <w:color w:val="252525"/>
          <w:w w:val="105"/>
          <w:sz w:val="18"/>
        </w:rPr>
        <w:t>tham số default_operator</w:t>
      </w:r>
      <w:hyperlink w:history="true" w:anchor="_bookmark1349">
        <w:r>
          <w:rPr>
            <w:w w:val="105"/>
            <w:sz w:val="18"/>
          </w:rPr>
          <w:t>293,</w:t>
        </w:r>
      </w:hyperlink>
      <w:hyperlink w:history="true" w:anchor="_bookmark1667">
        <w:r>
          <w:rPr>
            <w:w w:val="105"/>
            <w:sz w:val="18"/>
          </w:rPr>
          <w:t>355</w:t>
        </w:r>
      </w:hyperlink>
      <w:r>
        <w:rPr>
          <w:spacing w:val="-40"/>
          <w:w w:val="105"/>
          <w:sz w:val="18"/>
        </w:rPr>
        <w:t> </w:t>
      </w:r>
      <w:r>
        <w:rPr>
          <w:color w:val="252525"/>
          <w:w w:val="110"/>
          <w:sz w:val="18"/>
        </w:rPr>
        <w:t>XÓA _tất cả tất cả điểm cuối  </w:t>
      </w:r>
      <w:hyperlink w:history="true" w:anchor="_bookmark955">
        <w:r>
          <w:rPr>
            <w:w w:val="110"/>
            <w:sz w:val="18"/>
          </w:rPr>
          <w:t>209</w:t>
        </w:r>
      </w:hyperlink>
      <w:r>
        <w:rPr>
          <w:spacing w:val="1"/>
          <w:w w:val="110"/>
          <w:sz w:val="18"/>
        </w:rPr>
        <w:t> </w:t>
      </w:r>
      <w:r>
        <w:rPr>
          <w:color w:val="252525"/>
          <w:w w:val="110"/>
          <w:sz w:val="18"/>
        </w:rPr>
        <w:t>XÓA hành động</w:t>
      </w:r>
      <w:hyperlink w:history="true" w:anchor="_bookmark951">
        <w:r>
          <w:rPr>
            <w:w w:val="110"/>
            <w:sz w:val="18"/>
          </w:rPr>
          <w:t>209</w:t>
        </w:r>
      </w:hyperlink>
    </w:p>
    <w:p>
      <w:pPr>
        <w:spacing w:line="194" w:lineRule="exact" w:before="0"/>
        <w:ind w:left="224" w:right="0" w:firstLine="0"/>
        <w:jc w:val="left"/>
        <w:rPr>
          <w:sz w:val="18"/>
        </w:rPr>
      </w:pPr>
      <w:r>
        <w:rPr>
          <w:color w:val="252525"/>
          <w:w w:val="105"/>
          <w:sz w:val="18"/>
        </w:rPr>
        <w:t>xóa hành động</w:t>
      </w:r>
      <w:hyperlink w:history="true" w:anchor="_bookmark873">
        <w:r>
          <w:rPr>
            <w:w w:val="105"/>
            <w:sz w:val="18"/>
          </w:rPr>
          <w:t>189</w:t>
        </w:r>
      </w:hyperlink>
    </w:p>
    <w:p>
      <w:pPr>
        <w:spacing w:line="200" w:lineRule="exact" w:before="0"/>
        <w:ind w:left="224" w:right="0" w:firstLine="0"/>
        <w:jc w:val="left"/>
        <w:rPr>
          <w:sz w:val="18"/>
        </w:rPr>
      </w:pPr>
      <w:r>
        <w:rPr>
          <w:color w:val="252525"/>
          <w:w w:val="115"/>
          <w:sz w:val="18"/>
        </w:rPr>
        <w:t>XÓA API</w:t>
      </w:r>
      <w:hyperlink w:history="true" w:anchor="_bookmark957">
        <w:r>
          <w:rPr>
            <w:w w:val="115"/>
            <w:sz w:val="18"/>
          </w:rPr>
          <w:t>210</w:t>
        </w:r>
      </w:hyperlink>
    </w:p>
    <w:p>
      <w:pPr>
        <w:spacing w:line="199" w:lineRule="exact" w:before="0"/>
        <w:ind w:left="224" w:right="0" w:firstLine="0"/>
        <w:jc w:val="left"/>
        <w:rPr>
          <w:sz w:val="18"/>
        </w:rPr>
      </w:pPr>
      <w:r>
        <w:rPr>
          <w:color w:val="252525"/>
          <w:w w:val="115"/>
          <w:sz w:val="18"/>
        </w:rPr>
        <w:t>Phương pháp XÓA</w:t>
      </w:r>
      <w:hyperlink w:history="true" w:anchor="_bookmark107">
        <w:r>
          <w:rPr>
            <w:w w:val="115"/>
            <w:sz w:val="18"/>
          </w:rPr>
          <w:t>29</w:t>
        </w:r>
      </w:hyperlink>
    </w:p>
    <w:p>
      <w:pPr>
        <w:spacing w:line="200" w:lineRule="exact" w:before="0"/>
        <w:ind w:left="224" w:right="0" w:firstLine="0"/>
        <w:jc w:val="left"/>
        <w:rPr>
          <w:sz w:val="18"/>
        </w:rPr>
      </w:pPr>
      <w:r>
        <w:rPr>
          <w:color w:val="252525"/>
          <w:w w:val="105"/>
          <w:sz w:val="18"/>
        </w:rPr>
        <w:t>xóa hoạt động</w:t>
      </w:r>
      <w:hyperlink w:history="true" w:anchor="_bookmark163">
        <w:r>
          <w:rPr>
            <w:w w:val="105"/>
            <w:sz w:val="18"/>
          </w:rPr>
          <w:t>40</w:t>
        </w:r>
      </w:hyperlink>
    </w:p>
    <w:p>
      <w:pPr>
        <w:spacing w:line="218" w:lineRule="auto" w:before="5"/>
        <w:ind w:left="404" w:right="1421" w:hanging="180"/>
        <w:jc w:val="left"/>
        <w:rPr>
          <w:sz w:val="18"/>
        </w:rPr>
      </w:pPr>
      <w:r>
        <w:rPr>
          <w:color w:val="252525"/>
          <w:w w:val="105"/>
          <w:sz w:val="18"/>
        </w:rPr>
        <w:t>xóa tài liệu</w:t>
      </w:r>
      <w:hyperlink w:history="true" w:anchor="_bookmark832">
        <w:r>
          <w:rPr>
            <w:w w:val="105"/>
            <w:sz w:val="18"/>
          </w:rPr>
          <w:t>181–18</w:t>
        </w:r>
      </w:hyperlink>
      <w:hyperlink w:history="true" w:anchor="_bookmark852">
        <w:r>
          <w:rPr>
            <w:w w:val="105"/>
            <w:sz w:val="18"/>
          </w:rPr>
          <w:t>5</w:t>
        </w:r>
      </w:hyperlink>
      <w:r>
        <w:rPr>
          <w:spacing w:val="1"/>
          <w:w w:val="105"/>
          <w:sz w:val="18"/>
        </w:rPr>
        <w:t> </w:t>
      </w:r>
      <w:r>
        <w:rPr>
          <w:color w:val="252525"/>
          <w:w w:val="105"/>
          <w:sz w:val="18"/>
        </w:rPr>
        <w:t>xóa tất cả các tài liệu</w:t>
      </w:r>
      <w:hyperlink w:history="true" w:anchor="_bookmark850">
        <w:r>
          <w:rPr>
            <w:w w:val="105"/>
            <w:sz w:val="18"/>
          </w:rPr>
          <w:t>184</w:t>
        </w:r>
      </w:hyperlink>
      <w:hyperlink w:history="true" w:anchor="_bookmark853">
        <w:r>
          <w:rPr>
            <w:w w:val="105"/>
            <w:sz w:val="18"/>
          </w:rPr>
          <w:t>–185</w:t>
        </w:r>
      </w:hyperlink>
      <w:r>
        <w:rPr>
          <w:spacing w:val="-40"/>
          <w:w w:val="105"/>
          <w:sz w:val="18"/>
        </w:rPr>
        <w:t> </w:t>
      </w:r>
      <w:r>
        <w:rPr>
          <w:color w:val="252525"/>
          <w:w w:val="105"/>
          <w:sz w:val="18"/>
        </w:rPr>
        <w:t>xóa theo truy vấn</w:t>
      </w:r>
      <w:hyperlink w:history="true" w:anchor="_bookmark841">
        <w:r>
          <w:rPr>
            <w:w w:val="105"/>
            <w:sz w:val="18"/>
          </w:rPr>
          <w:t>182</w:t>
        </w:r>
      </w:hyperlink>
    </w:p>
    <w:p>
      <w:pPr>
        <w:spacing w:line="218" w:lineRule="auto" w:before="0"/>
        <w:ind w:left="404" w:right="1345" w:firstLine="0"/>
        <w:jc w:val="left"/>
        <w:rPr>
          <w:sz w:val="18"/>
        </w:rPr>
      </w:pPr>
      <w:r>
        <w:rPr>
          <w:color w:val="252525"/>
          <w:w w:val="105"/>
          <w:sz w:val="18"/>
        </w:rPr>
        <w:t>xóa bằng ID  </w:t>
      </w:r>
      <w:hyperlink w:history="true" w:anchor="_bookmark834">
        <w:r>
          <w:rPr>
            <w:w w:val="105"/>
            <w:sz w:val="18"/>
          </w:rPr>
          <w:t>181–182</w:t>
        </w:r>
      </w:hyperlink>
      <w:r>
        <w:rPr>
          <w:spacing w:val="1"/>
          <w:w w:val="105"/>
          <w:sz w:val="18"/>
        </w:rPr>
        <w:t> </w:t>
      </w:r>
      <w:r>
        <w:rPr>
          <w:color w:val="252525"/>
          <w:w w:val="105"/>
          <w:sz w:val="18"/>
        </w:rPr>
        <w:t>xóa với truy vấn phạm vi</w:t>
      </w:r>
      <w:hyperlink w:history="true" w:anchor="_bookmark847">
        <w:r>
          <w:rPr>
            <w:w w:val="105"/>
            <w:sz w:val="18"/>
          </w:rPr>
          <w:t>1</w:t>
        </w:r>
      </w:hyperlink>
      <w:r>
        <w:rPr>
          <w:w w:val="105"/>
          <w:sz w:val="18"/>
        </w:rPr>
        <w:t>83–184</w:t>
      </w:r>
    </w:p>
    <w:p>
      <w:pPr>
        <w:spacing w:line="194" w:lineRule="exact" w:before="0"/>
        <w:ind w:left="224" w:right="0" w:firstLine="0"/>
        <w:jc w:val="left"/>
        <w:rPr>
          <w:sz w:val="18"/>
        </w:rPr>
      </w:pPr>
      <w:r>
        <w:rPr>
          <w:color w:val="252525"/>
          <w:w w:val="105"/>
          <w:sz w:val="18"/>
        </w:rPr>
        <w:t>phần chi tiết</w:t>
      </w:r>
      <w:hyperlink w:history="true" w:anchor="_bookmark1408">
        <w:r>
          <w:rPr>
            <w:w w:val="105"/>
            <w:sz w:val="18"/>
          </w:rPr>
          <w:t>303</w:t>
        </w:r>
      </w:hyperlink>
    </w:p>
    <w:p>
      <w:pPr>
        <w:spacing w:line="199" w:lineRule="exact" w:before="0"/>
        <w:ind w:left="224" w:right="0" w:firstLine="0"/>
        <w:jc w:val="left"/>
        <w:rPr>
          <w:sz w:val="18"/>
        </w:rPr>
      </w:pPr>
      <w:r>
        <w:rPr>
          <w:color w:val="252525"/>
          <w:w w:val="105"/>
          <w:sz w:val="18"/>
        </w:rPr>
        <w:t>giám đốc tài sản</w:t>
      </w:r>
      <w:hyperlink w:history="true" w:anchor="_bookmark1490">
        <w:r>
          <w:rPr>
            <w:w w:val="105"/>
            <w:sz w:val="18"/>
          </w:rPr>
          <w:t>319</w:t>
        </w:r>
      </w:hyperlink>
    </w:p>
    <w:p>
      <w:pPr>
        <w:spacing w:line="218" w:lineRule="auto" w:before="4"/>
        <w:ind w:left="224" w:right="1776" w:firstLine="0"/>
        <w:jc w:val="left"/>
        <w:rPr>
          <w:sz w:val="18"/>
        </w:rPr>
      </w:pPr>
      <w:r>
        <w:rPr>
          <w:color w:val="252525"/>
          <w:w w:val="105"/>
          <w:sz w:val="18"/>
        </w:rPr>
        <w:t>truy vấn nhiều trận đấu dis_max</w:t>
      </w:r>
      <w:hyperlink w:history="true" w:anchor="_bookmark1639">
        <w:r>
          <w:rPr>
            <w:w w:val="105"/>
            <w:sz w:val="18"/>
          </w:rPr>
          <w:t>350</w:t>
        </w:r>
      </w:hyperlink>
      <w:r>
        <w:rPr>
          <w:spacing w:val="-40"/>
          <w:w w:val="105"/>
          <w:sz w:val="18"/>
        </w:rPr>
        <w:t> </w:t>
      </w:r>
      <w:r>
        <w:rPr>
          <w:color w:val="252525"/>
          <w:w w:val="105"/>
          <w:sz w:val="18"/>
        </w:rPr>
        <w:t>truy vấn dis_max  </w:t>
      </w:r>
      <w:hyperlink w:history="true" w:anchor="_bookmark1638">
        <w:r>
          <w:rPr>
            <w:w w:val="105"/>
            <w:sz w:val="18"/>
          </w:rPr>
          <w:t>350,</w:t>
        </w:r>
      </w:hyperlink>
      <w:hyperlink w:history="true" w:anchor="_bookmark1786">
        <w:r>
          <w:rPr>
            <w:w w:val="105"/>
            <w:sz w:val="18"/>
          </w:rPr>
          <w:t>388–38</w:t>
        </w:r>
      </w:hyperlink>
      <w:hyperlink w:history="true" w:anchor="_bookmark1791">
        <w:r>
          <w:rPr>
            <w:w w:val="105"/>
            <w:sz w:val="18"/>
          </w:rPr>
          <w:t>9</w:t>
        </w:r>
      </w:hyperlink>
      <w:r>
        <w:rPr>
          <w:spacing w:val="1"/>
          <w:w w:val="105"/>
          <w:sz w:val="18"/>
        </w:rPr>
        <w:t> </w:t>
      </w:r>
      <w:r>
        <w:rPr>
          <w:color w:val="252525"/>
          <w:w w:val="105"/>
          <w:sz w:val="18"/>
        </w:rPr>
        <w:t>phục hồi thảm họa (DR)</w:t>
      </w:r>
      <w:hyperlink w:history="true" w:anchor="_bookmark423">
        <w:r>
          <w:rPr>
            <w:w w:val="105"/>
            <w:sz w:val="18"/>
          </w:rPr>
          <w:t>97</w:t>
        </w:r>
      </w:hyperlink>
    </w:p>
    <w:p>
      <w:pPr>
        <w:spacing w:after="0" w:line="218" w:lineRule="auto"/>
        <w:jc w:val="left"/>
        <w:rPr>
          <w:sz w:val="18"/>
        </w:rPr>
        <w:sectPr>
          <w:type w:val="continuous"/>
          <w:pgSz w:w="10620" w:h="13320"/>
          <w:pgMar w:top="1260" w:bottom="280" w:left="420" w:right="820"/>
          <w:cols w:num="2" w:equalWidth="0">
            <w:col w:w="4840" w:space="40"/>
            <w:col w:w="4500"/>
          </w:cols>
        </w:sectPr>
      </w:pPr>
    </w:p>
    <w:p>
      <w:pPr>
        <w:spacing w:before="79"/>
        <w:ind w:left="723" w:right="0" w:firstLine="0"/>
        <w:jc w:val="left"/>
        <w:rPr>
          <w:rFonts w:ascii="Times New Roman"/>
          <w:b/>
          <w:sz w:val="18"/>
        </w:rPr>
      </w:pPr>
      <w:r>
        <w:rPr>
          <w:rFonts w:ascii="Times New Roman"/>
          <w:b/>
          <w:color w:val="252525"/>
          <w:w w:val="105"/>
          <w:sz w:val="18"/>
        </w:rPr>
        <w:t>546</w:t>
      </w:r>
    </w:p>
    <w:p>
      <w:pPr>
        <w:pStyle w:val="BodyText"/>
        <w:rPr>
          <w:rFonts w:ascii="Times New Roman"/>
          <w:b/>
          <w:sz w:val="18"/>
        </w:rPr>
      </w:pPr>
    </w:p>
    <w:p>
      <w:pPr>
        <w:spacing w:line="209" w:lineRule="exact" w:before="115"/>
        <w:ind w:left="723" w:right="0" w:firstLine="0"/>
        <w:jc w:val="left"/>
        <w:rPr>
          <w:sz w:val="18"/>
        </w:rPr>
      </w:pPr>
      <w:r>
        <w:rPr>
          <w:color w:val="252525"/>
          <w:w w:val="105"/>
          <w:sz w:val="18"/>
        </w:rPr>
        <w:t>mối quan hệ rời rạc</w:t>
      </w:r>
      <w:hyperlink w:history="true" w:anchor="_bookmark1889">
        <w:r>
          <w:rPr>
            <w:w w:val="105"/>
            <w:sz w:val="18"/>
          </w:rPr>
          <w:t>412</w:t>
        </w:r>
      </w:hyperlink>
    </w:p>
    <w:p>
      <w:pPr>
        <w:spacing w:line="216" w:lineRule="auto" w:before="7"/>
        <w:ind w:left="1083" w:right="124" w:hanging="360"/>
        <w:jc w:val="left"/>
        <w:rPr>
          <w:sz w:val="18"/>
        </w:rPr>
      </w:pPr>
      <w:r>
        <w:rPr>
          <w:color w:val="252525"/>
          <w:w w:val="110"/>
          <w:sz w:val="18"/>
        </w:rPr>
        <w:t>Truy vấn hợp chất disjunction max (dis_max)</w:t>
      </w:r>
      <w:hyperlink w:history="true" w:anchor="_bookmark1708">
        <w:r>
          <w:rPr>
            <w:w w:val="110"/>
            <w:sz w:val="18"/>
          </w:rPr>
          <w:t>365</w:t>
        </w:r>
      </w:hyperlink>
    </w:p>
    <w:p>
      <w:pPr>
        <w:spacing w:line="195" w:lineRule="exact" w:before="0"/>
        <w:ind w:left="723" w:right="0" w:firstLine="0"/>
        <w:jc w:val="left"/>
        <w:rPr>
          <w:sz w:val="18"/>
        </w:rPr>
      </w:pPr>
      <w:r>
        <w:rPr>
          <w:color w:val="252525"/>
          <w:w w:val="105"/>
          <w:sz w:val="18"/>
        </w:rPr>
        <w:t>ngưỡng sử dụng đĩa</w:t>
      </w:r>
      <w:hyperlink w:history="true" w:anchor="_bookmark2338">
        <w:r>
          <w:rPr>
            <w:w w:val="105"/>
            <w:sz w:val="18"/>
          </w:rPr>
          <w:t>509</w:t>
        </w:r>
      </w:hyperlink>
      <w:hyperlink w:history="true" w:anchor="_bookmark2343">
        <w:r>
          <w:rPr>
            <w:w w:val="105"/>
            <w:sz w:val="18"/>
          </w:rPr>
          <w:t>–511</w:t>
        </w:r>
      </w:hyperlink>
    </w:p>
    <w:p>
      <w:pPr>
        <w:spacing w:line="200" w:lineRule="exact" w:before="0"/>
        <w:ind w:left="903" w:right="0" w:firstLine="0"/>
        <w:jc w:val="left"/>
        <w:rPr>
          <w:sz w:val="18"/>
        </w:rPr>
      </w:pPr>
      <w:r>
        <w:rPr>
          <w:color w:val="252525"/>
          <w:spacing w:val="-1"/>
          <w:w w:val="105"/>
          <w:sz w:val="18"/>
        </w:rPr>
        <w:t>đĩa-giai-đoạn-lũ-lụt</w:t>
      </w:r>
      <w:r>
        <w:rPr>
          <w:color w:val="252525"/>
          <w:w w:val="105"/>
          <w:sz w:val="18"/>
        </w:rPr>
        <w:t>hình mờ</w:t>
      </w:r>
      <w:hyperlink w:history="true" w:anchor="_bookmark2341">
        <w:r>
          <w:rPr>
            <w:w w:val="105"/>
            <w:sz w:val="18"/>
          </w:rPr>
          <w:t>510–511</w:t>
        </w:r>
      </w:hyperlink>
    </w:p>
    <w:p>
      <w:pPr>
        <w:spacing w:line="200" w:lineRule="exact" w:before="0"/>
        <w:ind w:left="903" w:right="0" w:firstLine="0"/>
        <w:jc w:val="left"/>
        <w:rPr>
          <w:sz w:val="18"/>
        </w:rPr>
      </w:pPr>
      <w:r>
        <w:rPr>
          <w:color w:val="252525"/>
          <w:w w:val="105"/>
          <w:sz w:val="18"/>
        </w:rPr>
        <w:t>hình mờ đĩa cao</w:t>
      </w:r>
      <w:hyperlink w:history="true" w:anchor="_bookmark2340">
        <w:r>
          <w:rPr>
            <w:w w:val="105"/>
            <w:sz w:val="18"/>
          </w:rPr>
          <w:t>510</w:t>
        </w:r>
      </w:hyperlink>
    </w:p>
    <w:p>
      <w:pPr>
        <w:spacing w:line="199" w:lineRule="exact" w:before="0"/>
        <w:ind w:left="903" w:right="0" w:firstLine="0"/>
        <w:jc w:val="left"/>
        <w:rPr>
          <w:sz w:val="18"/>
        </w:rPr>
      </w:pPr>
      <w:r>
        <w:rPr>
          <w:color w:val="252525"/>
          <w:w w:val="105"/>
          <w:sz w:val="18"/>
        </w:rPr>
        <w:t>hình mờ đĩa thấp</w:t>
      </w:r>
      <w:hyperlink w:history="true" w:anchor="_bookmark2339">
        <w:r>
          <w:rPr>
            <w:w w:val="105"/>
            <w:sz w:val="18"/>
          </w:rPr>
          <w:t>509</w:t>
        </w:r>
      </w:hyperlink>
    </w:p>
    <w:p>
      <w:pPr>
        <w:spacing w:line="200" w:lineRule="exact" w:before="0"/>
        <w:ind w:left="723" w:right="0" w:firstLine="0"/>
        <w:jc w:val="left"/>
        <w:rPr>
          <w:sz w:val="18"/>
        </w:rPr>
      </w:pPr>
      <w:r>
        <w:rPr>
          <w:color w:val="252525"/>
          <w:w w:val="105"/>
          <w:sz w:val="18"/>
        </w:rPr>
        <w:t>thuộc tính khoảng cách</w:t>
      </w:r>
      <w:hyperlink w:history="true" w:anchor="_bookmark1881">
        <w:r>
          <w:rPr>
            <w:w w:val="105"/>
            <w:sz w:val="18"/>
          </w:rPr>
          <w:t>410</w:t>
        </w:r>
      </w:hyperlink>
    </w:p>
    <w:p>
      <w:pPr>
        <w:spacing w:line="218" w:lineRule="auto" w:before="6"/>
        <w:ind w:left="903" w:right="620" w:hanging="180"/>
        <w:jc w:val="left"/>
        <w:rPr>
          <w:sz w:val="18"/>
        </w:rPr>
      </w:pPr>
      <w:r>
        <w:rPr>
          <w:color w:val="252525"/>
          <w:w w:val="105"/>
          <w:sz w:val="18"/>
        </w:rPr>
        <w:t>truy vấn distance_feature</w:t>
      </w:r>
      <w:hyperlink w:history="true" w:anchor="_bookmark1939">
        <w:r>
          <w:rPr>
            <w:w w:val="105"/>
            <w:sz w:val="18"/>
          </w:rPr>
          <w:t>42</w:t>
        </w:r>
      </w:hyperlink>
      <w:r>
        <w:rPr>
          <w:w w:val="105"/>
          <w:sz w:val="18"/>
        </w:rPr>
        <w:t>1–426</w:t>
      </w:r>
      <w:r>
        <w:rPr>
          <w:color w:val="252525"/>
          <w:w w:val="105"/>
          <w:sz w:val="18"/>
        </w:rPr>
        <w:t>tăng điểm bằng cách sử dụng ngày tháng</w:t>
      </w:r>
      <w:hyperlink w:history="true" w:anchor="_bookmark1943">
        <w:r>
          <w:rPr>
            <w:w w:val="105"/>
            <w:sz w:val="18"/>
          </w:rPr>
          <w:t>424–426</w:t>
        </w:r>
      </w:hyperlink>
    </w:p>
    <w:p>
      <w:pPr>
        <w:spacing w:line="218" w:lineRule="auto" w:before="0"/>
        <w:ind w:left="723" w:right="40" w:firstLine="180"/>
        <w:jc w:val="left"/>
        <w:rPr>
          <w:sz w:val="18"/>
        </w:rPr>
      </w:pPr>
      <w:r>
        <w:rPr>
          <w:color w:val="252525"/>
          <w:w w:val="105"/>
          <w:sz w:val="18"/>
        </w:rPr>
        <w:t>tăng điểm bằng cách sử dụng vị trí địa lý</w:t>
      </w:r>
      <w:hyperlink w:history="true" w:anchor="_bookmark1941">
        <w:r>
          <w:rPr>
            <w:w w:val="105"/>
            <w:sz w:val="18"/>
          </w:rPr>
          <w:t>42</w:t>
        </w:r>
      </w:hyperlink>
      <w:r>
        <w:rPr>
          <w:w w:val="105"/>
          <w:sz w:val="18"/>
        </w:rPr>
        <w:t>2–424</w:t>
      </w:r>
      <w:r>
        <w:rPr>
          <w:color w:val="252525"/>
          <w:w w:val="105"/>
          <w:sz w:val="18"/>
        </w:rPr>
        <w:t>đối tượng doc</w:t>
      </w:r>
      <w:hyperlink w:history="true" w:anchor="_bookmark771">
        <w:r>
          <w:rPr>
            <w:w w:val="105"/>
            <w:sz w:val="18"/>
          </w:rPr>
          <w:t>171</w:t>
        </w:r>
      </w:hyperlink>
      <w:hyperlink w:history="true" w:anchor="_bookmark774">
        <w:r>
          <w:rPr>
            <w:w w:val="105"/>
            <w:sz w:val="18"/>
          </w:rPr>
          <w:t>–172,</w:t>
        </w:r>
      </w:hyperlink>
      <w:hyperlink w:history="true" w:anchor="_bookmark821">
        <w:r>
          <w:rPr>
            <w:w w:val="105"/>
            <w:sz w:val="18"/>
          </w:rPr>
          <w:t>179–1</w:t>
        </w:r>
      </w:hyperlink>
      <w:hyperlink w:history="true" w:anchor="_bookmark823">
        <w:r>
          <w:rPr>
            <w:w w:val="105"/>
            <w:sz w:val="18"/>
          </w:rPr>
          <w:t>80,</w:t>
        </w:r>
      </w:hyperlink>
      <w:hyperlink w:history="true" w:anchor="_bookmark872">
        <w:r>
          <w:rPr>
            <w:w w:val="105"/>
            <w:sz w:val="18"/>
          </w:rPr>
          <w:t>189</w:t>
        </w:r>
      </w:hyperlink>
    </w:p>
    <w:p>
      <w:pPr>
        <w:spacing w:line="218" w:lineRule="auto" w:before="0"/>
        <w:ind w:left="723" w:right="1839" w:firstLine="0"/>
        <w:jc w:val="left"/>
        <w:rPr>
          <w:sz w:val="18"/>
        </w:rPr>
      </w:pPr>
      <w:r>
        <w:rPr>
          <w:color w:val="252525"/>
          <w:w w:val="105"/>
          <w:sz w:val="18"/>
        </w:rPr>
        <w:t>cờ doc_as_upsert</w:t>
      </w:r>
      <w:hyperlink w:history="true" w:anchor="_bookmark822">
        <w:r>
          <w:rPr>
            <w:w w:val="105"/>
            <w:sz w:val="18"/>
          </w:rPr>
          <w:t>179</w:t>
        </w:r>
      </w:hyperlink>
      <w:r>
        <w:rPr>
          <w:spacing w:val="-39"/>
          <w:w w:val="105"/>
          <w:sz w:val="18"/>
        </w:rPr>
        <w:t> </w:t>
      </w:r>
      <w:r>
        <w:rPr>
          <w:color w:val="252525"/>
          <w:w w:val="105"/>
          <w:sz w:val="18"/>
        </w:rPr>
        <w:t>Người lái tàu</w:t>
      </w:r>
    </w:p>
    <w:p>
      <w:pPr>
        <w:spacing w:line="194" w:lineRule="exact" w:before="0"/>
        <w:ind w:left="903" w:right="0" w:firstLine="0"/>
        <w:jc w:val="left"/>
        <w:rPr>
          <w:sz w:val="18"/>
        </w:rPr>
      </w:pPr>
      <w:r>
        <w:rPr>
          <w:color w:val="252525"/>
          <w:w w:val="105"/>
          <w:sz w:val="18"/>
        </w:rPr>
        <w:t>cài đặt Elasticsearch</w:t>
      </w:r>
      <w:hyperlink w:history="true" w:anchor="_bookmark2368">
        <w:r>
          <w:rPr>
            <w:w w:val="105"/>
            <w:sz w:val="18"/>
          </w:rPr>
          <w:t>519</w:t>
        </w:r>
      </w:hyperlink>
    </w:p>
    <w:p>
      <w:pPr>
        <w:spacing w:line="218" w:lineRule="auto" w:before="4"/>
        <w:ind w:left="723" w:right="1571" w:firstLine="180"/>
        <w:jc w:val="left"/>
        <w:rPr>
          <w:sz w:val="18"/>
        </w:rPr>
      </w:pPr>
      <w:r>
        <w:rPr>
          <w:color w:val="252525"/>
          <w:w w:val="110"/>
          <w:sz w:val="18"/>
        </w:rPr>
        <w:t>cài đặt Kibana</w:t>
      </w:r>
      <w:hyperlink w:history="true" w:anchor="_bookmark2379">
        <w:r>
          <w:rPr>
            <w:w w:val="110"/>
            <w:sz w:val="18"/>
          </w:rPr>
          <w:t>522</w:t>
        </w:r>
      </w:hyperlink>
      <w:r>
        <w:rPr>
          <w:spacing w:val="1"/>
          <w:w w:val="110"/>
          <w:sz w:val="18"/>
        </w:rPr>
        <w:t> </w:t>
      </w:r>
      <w:r>
        <w:rPr>
          <w:color w:val="252525"/>
          <w:w w:val="110"/>
          <w:sz w:val="18"/>
        </w:rPr>
        <w:t>lệnh chạy docker</w:t>
      </w:r>
      <w:hyperlink w:history="true" w:anchor="_bookmark2369">
        <w:r>
          <w:rPr>
            <w:w w:val="110"/>
            <w:sz w:val="18"/>
          </w:rPr>
          <w:t>519</w:t>
        </w:r>
      </w:hyperlink>
      <w:r>
        <w:rPr>
          <w:spacing w:val="-42"/>
          <w:w w:val="110"/>
          <w:sz w:val="18"/>
        </w:rPr>
        <w:t> </w:t>
      </w:r>
      <w:r>
        <w:rPr>
          <w:color w:val="252525"/>
          <w:w w:val="110"/>
          <w:sz w:val="18"/>
        </w:rPr>
        <w:t>chìa khóa tài liệu</w:t>
      </w:r>
      <w:hyperlink w:history="true" w:anchor="_bookmark730">
        <w:r>
          <w:rPr>
            <w:w w:val="110"/>
            <w:sz w:val="18"/>
          </w:rPr>
          <w:t>164</w:t>
        </w:r>
      </w:hyperlink>
    </w:p>
    <w:p>
      <w:pPr>
        <w:spacing w:line="193" w:lineRule="exact" w:before="0"/>
        <w:ind w:left="723" w:right="0" w:firstLine="0"/>
        <w:jc w:val="left"/>
        <w:rPr>
          <w:sz w:val="18"/>
        </w:rPr>
      </w:pPr>
      <w:r>
        <w:rPr>
          <w:color w:val="252525"/>
          <w:w w:val="110"/>
          <w:sz w:val="18"/>
        </w:rPr>
        <w:t>tài liệu API</w:t>
      </w:r>
    </w:p>
    <w:p>
      <w:pPr>
        <w:spacing w:line="200" w:lineRule="exact" w:before="0"/>
        <w:ind w:left="903" w:right="0" w:firstLine="0"/>
        <w:jc w:val="left"/>
        <w:rPr>
          <w:sz w:val="18"/>
        </w:rPr>
      </w:pPr>
      <w:r>
        <w:rPr>
          <w:color w:val="252525"/>
          <w:w w:val="105"/>
          <w:sz w:val="18"/>
        </w:rPr>
        <w:t>API _bí danh</w:t>
      </w:r>
      <w:hyperlink w:history="true" w:anchor="_bookmark933">
        <w:r>
          <w:rPr>
            <w:w w:val="105"/>
            <w:sz w:val="18"/>
          </w:rPr>
          <w:t>20</w:t>
        </w:r>
      </w:hyperlink>
      <w:r>
        <w:rPr>
          <w:w w:val="105"/>
          <w:sz w:val="18"/>
        </w:rPr>
        <w:t>6–207</w:t>
      </w:r>
    </w:p>
    <w:p>
      <w:pPr>
        <w:spacing w:line="200" w:lineRule="exact" w:before="0"/>
        <w:ind w:left="903" w:right="0" w:firstLine="0"/>
        <w:jc w:val="left"/>
        <w:rPr>
          <w:sz w:val="18"/>
        </w:rPr>
      </w:pPr>
      <w:r>
        <w:rPr>
          <w:color w:val="252525"/>
          <w:w w:val="110"/>
          <w:sz w:val="18"/>
        </w:rPr>
        <w:t>_API số lượng lớn</w:t>
      </w:r>
      <w:hyperlink w:history="true" w:anchor="_bookmark856">
        <w:r>
          <w:rPr>
            <w:w w:val="110"/>
            <w:sz w:val="18"/>
          </w:rPr>
          <w:t>185–</w:t>
        </w:r>
      </w:hyperlink>
      <w:hyperlink w:history="true" w:anchor="_bookmark879">
        <w:r>
          <w:rPr>
            <w:w w:val="110"/>
            <w:sz w:val="18"/>
          </w:rPr>
          <w:t>190</w:t>
        </w:r>
      </w:hyperlink>
    </w:p>
    <w:p>
      <w:pPr>
        <w:spacing w:line="200" w:lineRule="exact" w:before="0"/>
        <w:ind w:left="903" w:right="0" w:firstLine="0"/>
        <w:jc w:val="left"/>
        <w:rPr>
          <w:sz w:val="18"/>
        </w:rPr>
      </w:pPr>
      <w:r>
        <w:rPr>
          <w:color w:val="252525"/>
          <w:w w:val="105"/>
          <w:sz w:val="18"/>
        </w:rPr>
        <w:t>lập chỉ mục tài liệu</w:t>
      </w:r>
      <w:hyperlink w:history="true" w:anchor="_bookmark667">
        <w:r>
          <w:rPr>
            <w:w w:val="105"/>
            <w:sz w:val="18"/>
          </w:rPr>
          <w:t>151–158</w:t>
        </w:r>
      </w:hyperlink>
    </w:p>
    <w:p>
      <w:pPr>
        <w:spacing w:line="200" w:lineRule="exact" w:before="0"/>
        <w:ind w:left="1083" w:right="0" w:firstLine="0"/>
        <w:jc w:val="left"/>
        <w:rPr>
          <w:sz w:val="18"/>
        </w:rPr>
      </w:pPr>
      <w:r>
        <w:rPr>
          <w:color w:val="252525"/>
          <w:w w:val="110"/>
          <w:sz w:val="18"/>
        </w:rPr>
        <w:t>_API số lượng lớn</w:t>
      </w:r>
      <w:hyperlink w:history="true" w:anchor="_bookmark161">
        <w:r>
          <w:rPr>
            <w:w w:val="110"/>
            <w:sz w:val="18"/>
          </w:rPr>
          <w:t>39–4</w:t>
        </w:r>
      </w:hyperlink>
      <w:hyperlink w:history="true" w:anchor="_bookmark166">
        <w:r>
          <w:rPr>
            <w:w w:val="110"/>
            <w:sz w:val="18"/>
          </w:rPr>
          <w:t>1</w:t>
        </w:r>
      </w:hyperlink>
    </w:p>
    <w:p>
      <w:pPr>
        <w:spacing w:line="200" w:lineRule="exact" w:before="0"/>
        <w:ind w:left="1083" w:right="0" w:firstLine="0"/>
        <w:jc w:val="left"/>
        <w:rPr>
          <w:sz w:val="18"/>
        </w:rPr>
      </w:pPr>
      <w:r>
        <w:rPr>
          <w:color w:val="252525"/>
          <w:w w:val="105"/>
          <w:sz w:val="18"/>
        </w:rPr>
        <w:t>_tạo API</w:t>
      </w:r>
      <w:hyperlink w:history="true" w:anchor="_bookmark693">
        <w:r>
          <w:rPr>
            <w:w w:val="105"/>
            <w:sz w:val="18"/>
          </w:rPr>
          <w:t>15</w:t>
        </w:r>
      </w:hyperlink>
      <w:r>
        <w:rPr>
          <w:w w:val="105"/>
          <w:sz w:val="18"/>
        </w:rPr>
        <w:t>6–158</w:t>
      </w:r>
    </w:p>
    <w:p>
      <w:pPr>
        <w:spacing w:line="200" w:lineRule="exact" w:before="0"/>
        <w:ind w:left="1083" w:right="0" w:firstLine="0"/>
        <w:jc w:val="left"/>
        <w:rPr>
          <w:sz w:val="18"/>
        </w:rPr>
      </w:pPr>
      <w:r>
        <w:rPr>
          <w:color w:val="252525"/>
          <w:spacing w:val="-1"/>
          <w:w w:val="110"/>
          <w:sz w:val="18"/>
        </w:rPr>
        <w:t>ID tài liệu</w:t>
      </w:r>
      <w:hyperlink w:history="true" w:anchor="_bookmark669">
        <w:r>
          <w:rPr>
            <w:w w:val="110"/>
            <w:sz w:val="18"/>
          </w:rPr>
          <w:t>151–</w:t>
        </w:r>
      </w:hyperlink>
      <w:hyperlink w:history="true" w:anchor="_bookmark692">
        <w:r>
          <w:rPr>
            <w:w w:val="110"/>
            <w:sz w:val="18"/>
          </w:rPr>
          <w:t>156</w:t>
        </w:r>
      </w:hyperlink>
    </w:p>
    <w:p>
      <w:pPr>
        <w:spacing w:line="199" w:lineRule="exact" w:before="0"/>
        <w:ind w:left="903" w:right="0" w:firstLine="0"/>
        <w:jc w:val="left"/>
        <w:rPr>
          <w:sz w:val="18"/>
        </w:rPr>
      </w:pPr>
      <w:r>
        <w:rPr>
          <w:color w:val="252525"/>
          <w:sz w:val="18"/>
        </w:rPr>
        <w:t>Tổng quan</w:t>
      </w:r>
      <w:hyperlink w:history="true" w:anchor="_bookmark97">
        <w:r>
          <w:rPr>
            <w:sz w:val="18"/>
          </w:rPr>
          <w:t>23–24</w:t>
        </w:r>
      </w:hyperlink>
    </w:p>
    <w:p>
      <w:pPr>
        <w:spacing w:line="200" w:lineRule="exact" w:before="0"/>
        <w:ind w:left="903" w:right="0" w:firstLine="0"/>
        <w:jc w:val="left"/>
        <w:rPr>
          <w:sz w:val="18"/>
        </w:rPr>
      </w:pPr>
      <w:r>
        <w:rPr>
          <w:color w:val="252525"/>
          <w:w w:val="105"/>
          <w:sz w:val="18"/>
        </w:rPr>
        <w:t>API tài liệu đơn</w:t>
      </w:r>
      <w:hyperlink w:history="true" w:anchor="_bookmark716">
        <w:r>
          <w:rPr>
            <w:w w:val="105"/>
            <w:sz w:val="18"/>
          </w:rPr>
          <w:t>162–</w:t>
        </w:r>
      </w:hyperlink>
      <w:hyperlink w:history="true" w:anchor="_bookmark724">
        <w:r>
          <w:rPr>
            <w:w w:val="105"/>
            <w:sz w:val="18"/>
          </w:rPr>
          <w:t>163</w:t>
        </w:r>
      </w:hyperlink>
    </w:p>
    <w:p>
      <w:pPr>
        <w:spacing w:line="218" w:lineRule="auto" w:before="6"/>
        <w:ind w:left="723" w:right="1547" w:firstLine="0"/>
        <w:jc w:val="left"/>
        <w:rPr>
          <w:sz w:val="18"/>
        </w:rPr>
      </w:pPr>
      <w:r>
        <w:rPr>
          <w:color w:val="252525"/>
          <w:w w:val="110"/>
          <w:sz w:val="18"/>
        </w:rPr>
        <w:t>tần suất tài liệu</w:t>
      </w:r>
      <w:hyperlink w:history="true" w:anchor="_bookmark401">
        <w:r>
          <w:rPr>
            <w:w w:val="110"/>
            <w:sz w:val="18"/>
          </w:rPr>
          <w:t>92</w:t>
        </w:r>
      </w:hyperlink>
      <w:r>
        <w:rPr>
          <w:spacing w:val="1"/>
          <w:w w:val="110"/>
          <w:sz w:val="18"/>
        </w:rPr>
        <w:t> </w:t>
      </w:r>
      <w:r>
        <w:rPr>
          <w:color w:val="252525"/>
          <w:w w:val="110"/>
          <w:sz w:val="18"/>
        </w:rPr>
        <w:t>ID tài liệu (mã định danh)</w:t>
      </w:r>
    </w:p>
    <w:p>
      <w:pPr>
        <w:spacing w:line="218" w:lineRule="auto" w:before="0"/>
        <w:ind w:left="903" w:right="217" w:firstLine="0"/>
        <w:jc w:val="left"/>
        <w:rPr>
          <w:sz w:val="18"/>
        </w:rPr>
      </w:pPr>
      <w:r>
        <w:rPr>
          <w:color w:val="252525"/>
          <w:w w:val="105"/>
          <w:sz w:val="18"/>
        </w:rPr>
        <w:t>xóa tài liệu với</w:t>
      </w:r>
      <w:hyperlink w:history="true" w:anchor="_bookmark834">
        <w:r>
          <w:rPr>
            <w:w w:val="105"/>
            <w:sz w:val="18"/>
          </w:rPr>
          <w:t>1</w:t>
        </w:r>
      </w:hyperlink>
      <w:r>
        <w:rPr>
          <w:w w:val="105"/>
          <w:sz w:val="18"/>
        </w:rPr>
        <w:t>81–182</w:t>
      </w:r>
      <w:r>
        <w:rPr>
          <w:color w:val="252525"/>
          <w:w w:val="105"/>
          <w:sz w:val="18"/>
        </w:rPr>
        <w:t>lập chỉ mục tài liệu với</w:t>
      </w:r>
      <w:hyperlink w:history="true" w:anchor="_bookmark676">
        <w:r>
          <w:rPr>
            <w:w w:val="105"/>
            <w:sz w:val="18"/>
          </w:rPr>
          <w:t>151–</w:t>
        </w:r>
      </w:hyperlink>
      <w:hyperlink w:history="true" w:anchor="_bookmark682">
        <w:r>
          <w:rPr>
            <w:w w:val="105"/>
            <w:sz w:val="18"/>
          </w:rPr>
          <w:t>154</w:t>
        </w:r>
      </w:hyperlink>
      <w:r>
        <w:rPr>
          <w:spacing w:val="1"/>
          <w:w w:val="105"/>
          <w:sz w:val="18"/>
        </w:rPr>
        <w:t> </w:t>
      </w:r>
      <w:r>
        <w:rPr>
          <w:color w:val="252525"/>
          <w:w w:val="105"/>
          <w:sz w:val="18"/>
        </w:rPr>
        <w:t>lập chỉ mục tài liệu mà không có</w:t>
      </w:r>
      <w:hyperlink w:history="true" w:anchor="_bookmark683">
        <w:r>
          <w:rPr>
            <w:w w:val="105"/>
            <w:sz w:val="18"/>
          </w:rPr>
          <w:t>154–156</w:t>
        </w:r>
      </w:hyperlink>
      <w:r>
        <w:rPr>
          <w:spacing w:val="-40"/>
          <w:w w:val="105"/>
          <w:sz w:val="18"/>
        </w:rPr>
        <w:t> </w:t>
      </w:r>
      <w:r>
        <w:rPr>
          <w:color w:val="252525"/>
          <w:w w:val="105"/>
          <w:sz w:val="18"/>
        </w:rPr>
        <w:t>Tổng quan</w:t>
      </w:r>
      <w:hyperlink w:history="true" w:anchor="_bookmark669">
        <w:r>
          <w:rPr>
            <w:w w:val="105"/>
            <w:sz w:val="18"/>
          </w:rPr>
          <w:t>151</w:t>
        </w:r>
      </w:hyperlink>
    </w:p>
    <w:p>
      <w:pPr>
        <w:spacing w:line="193" w:lineRule="exact" w:before="0"/>
        <w:ind w:left="903" w:right="0" w:firstLine="0"/>
        <w:jc w:val="left"/>
        <w:rPr>
          <w:sz w:val="18"/>
        </w:rPr>
      </w:pPr>
      <w:r>
        <w:rPr>
          <w:color w:val="252525"/>
          <w:w w:val="105"/>
          <w:sz w:val="18"/>
        </w:rPr>
        <w:t>định danh do hệ thống tạo ra</w:t>
      </w:r>
      <w:hyperlink w:history="true" w:anchor="_bookmark2315">
        <w:r>
          <w:rPr>
            <w:w w:val="105"/>
            <w:sz w:val="18"/>
          </w:rPr>
          <w:t>503</w:t>
        </w:r>
      </w:hyperlink>
    </w:p>
    <w:p>
      <w:pPr>
        <w:spacing w:line="218" w:lineRule="auto" w:before="5"/>
        <w:ind w:left="723" w:right="899" w:firstLine="0"/>
        <w:jc w:val="left"/>
        <w:rPr>
          <w:sz w:val="18"/>
        </w:rPr>
      </w:pPr>
      <w:r>
        <w:rPr>
          <w:color w:val="252525"/>
          <w:w w:val="105"/>
          <w:sz w:val="18"/>
        </w:rPr>
        <w:t>phương pháp tài liệu</w:t>
      </w:r>
      <w:hyperlink w:history="true" w:anchor="_bookmark2446">
        <w:r>
          <w:rPr>
            <w:w w:val="105"/>
            <w:sz w:val="18"/>
          </w:rPr>
          <w:t>537–53</w:t>
        </w:r>
      </w:hyperlink>
      <w:hyperlink w:history="true" w:anchor="_bookmark2449">
        <w:r>
          <w:rPr>
            <w:w w:val="105"/>
            <w:sz w:val="18"/>
          </w:rPr>
          <w:t>8</w:t>
        </w:r>
      </w:hyperlink>
      <w:r>
        <w:rPr>
          <w:spacing w:val="1"/>
          <w:w w:val="105"/>
          <w:sz w:val="18"/>
        </w:rPr>
        <w:t> </w:t>
      </w:r>
      <w:r>
        <w:rPr>
          <w:color w:val="252525"/>
          <w:w w:val="105"/>
          <w:sz w:val="18"/>
        </w:rPr>
        <w:t>API hoạt động tài liệu</w:t>
      </w:r>
      <w:hyperlink w:history="true" w:anchor="_bookmark311">
        <w:r>
          <w:rPr>
            <w:w w:val="105"/>
            <w:sz w:val="18"/>
          </w:rPr>
          <w:t>69</w:t>
        </w:r>
      </w:hyperlink>
      <w:r>
        <w:rPr>
          <w:spacing w:val="-40"/>
          <w:w w:val="105"/>
          <w:sz w:val="18"/>
        </w:rPr>
        <w:t> </w:t>
      </w:r>
      <w:r>
        <w:rPr>
          <w:color w:val="252525"/>
          <w:w w:val="105"/>
          <w:sz w:val="18"/>
        </w:rPr>
        <w:t>tài liệu</w:t>
      </w:r>
      <w:hyperlink w:history="true" w:anchor="_bookmark303">
        <w:r>
          <w:rPr>
            <w:w w:val="105"/>
            <w:sz w:val="18"/>
          </w:rPr>
          <w:t>67</w:t>
        </w:r>
      </w:hyperlink>
      <w:hyperlink w:history="true" w:anchor="_bookmark312">
        <w:r>
          <w:rPr>
            <w:w w:val="105"/>
            <w:sz w:val="18"/>
          </w:rPr>
          <w:t>–69,</w:t>
        </w:r>
      </w:hyperlink>
      <w:hyperlink w:history="true" w:anchor="_bookmark662">
        <w:r>
          <w:rPr>
            <w:w w:val="105"/>
            <w:sz w:val="18"/>
          </w:rPr>
          <w:t>149–19</w:t>
        </w:r>
      </w:hyperlink>
      <w:hyperlink w:history="true" w:anchor="_bookmark883">
        <w:r>
          <w:rPr>
            <w:w w:val="105"/>
            <w:sz w:val="18"/>
          </w:rPr>
          <w:t>1</w:t>
        </w:r>
      </w:hyperlink>
    </w:p>
    <w:p>
      <w:pPr>
        <w:spacing w:line="193" w:lineRule="exact" w:before="0"/>
        <w:ind w:left="903" w:right="0" w:firstLine="0"/>
        <w:jc w:val="left"/>
        <w:rPr>
          <w:sz w:val="18"/>
        </w:rPr>
      </w:pPr>
      <w:r>
        <w:rPr>
          <w:color w:val="252525"/>
          <w:w w:val="105"/>
          <w:sz w:val="18"/>
        </w:rPr>
        <w:t>hoạt động hàng loạt  </w:t>
      </w:r>
      <w:hyperlink w:history="true" w:anchor="_bookmark856">
        <w:r>
          <w:rPr>
            <w:w w:val="105"/>
            <w:sz w:val="18"/>
          </w:rPr>
          <w:t>185–190</w:t>
        </w:r>
      </w:hyperlink>
    </w:p>
    <w:p>
      <w:pPr>
        <w:spacing w:line="218" w:lineRule="auto" w:before="5"/>
        <w:ind w:left="1083" w:right="547" w:firstLine="0"/>
        <w:jc w:val="left"/>
        <w:rPr>
          <w:sz w:val="18"/>
        </w:rPr>
      </w:pPr>
      <w:r>
        <w:rPr>
          <w:color w:val="252525"/>
          <w:spacing w:val="-2"/>
          <w:w w:val="110"/>
          <w:sz w:val="18"/>
        </w:rPr>
        <w:t>lập chỉ mục hàng loạt tài liệu</w:t>
      </w:r>
      <w:hyperlink w:history="true" w:anchor="_bookmark865">
        <w:r>
          <w:rPr>
            <w:spacing w:val="-1"/>
            <w:w w:val="110"/>
            <w:sz w:val="18"/>
          </w:rPr>
          <w:t>186–188</w:t>
        </w:r>
      </w:hyperlink>
      <w:r>
        <w:rPr>
          <w:spacing w:val="-42"/>
          <w:w w:val="110"/>
          <w:sz w:val="18"/>
        </w:rPr>
        <w:t> </w:t>
      </w:r>
      <w:r>
        <w:rPr>
          <w:color w:val="252525"/>
          <w:spacing w:val="-1"/>
          <w:w w:val="110"/>
          <w:sz w:val="18"/>
        </w:rPr>
        <w:t>yêu cầu số lượng lớn</w:t>
      </w:r>
      <w:r>
        <w:rPr>
          <w:color w:val="252525"/>
          <w:w w:val="110"/>
          <w:sz w:val="18"/>
        </w:rPr>
        <w:t>sử dụng cURL</w:t>
      </w:r>
      <w:hyperlink w:history="true" w:anchor="_bookmark876">
        <w:r>
          <w:rPr>
            <w:w w:val="110"/>
            <w:sz w:val="18"/>
          </w:rPr>
          <w:t>189–190</w:t>
        </w:r>
      </w:hyperlink>
      <w:r>
        <w:rPr>
          <w:spacing w:val="-42"/>
          <w:w w:val="110"/>
          <w:sz w:val="18"/>
        </w:rPr>
        <w:t> </w:t>
      </w:r>
      <w:r>
        <w:rPr>
          <w:color w:val="252525"/>
          <w:w w:val="110"/>
          <w:sz w:val="18"/>
        </w:rPr>
        <w:t>định dạng của _bulk API</w:t>
      </w:r>
      <w:hyperlink w:history="true" w:anchor="_bookmark861">
        <w:r>
          <w:rPr>
            <w:w w:val="110"/>
            <w:sz w:val="18"/>
          </w:rPr>
          <w:t>185–1</w:t>
        </w:r>
      </w:hyperlink>
      <w:hyperlink w:history="true" w:anchor="_bookmark863">
        <w:r>
          <w:rPr>
            <w:w w:val="110"/>
            <w:sz w:val="18"/>
          </w:rPr>
          <w:t>86</w:t>
        </w:r>
      </w:hyperlink>
      <w:r>
        <w:rPr>
          <w:spacing w:val="1"/>
          <w:w w:val="110"/>
          <w:sz w:val="18"/>
        </w:rPr>
        <w:t> </w:t>
      </w:r>
      <w:r>
        <w:rPr>
          <w:color w:val="252525"/>
          <w:spacing w:val="-1"/>
          <w:w w:val="110"/>
          <w:sz w:val="18"/>
        </w:rPr>
        <w:t>độc lập</w:t>
      </w:r>
      <w:r>
        <w:rPr>
          <w:color w:val="252525"/>
          <w:w w:val="110"/>
          <w:sz w:val="18"/>
        </w:rPr>
        <w:t>thực thể và nhiều</w:t>
      </w:r>
    </w:p>
    <w:p>
      <w:pPr>
        <w:spacing w:line="192" w:lineRule="exact" w:before="0"/>
        <w:ind w:left="1347" w:right="0" w:firstLine="0"/>
        <w:jc w:val="left"/>
        <w:rPr>
          <w:sz w:val="18"/>
        </w:rPr>
      </w:pPr>
      <w:r>
        <w:rPr>
          <w:color w:val="252525"/>
          <w:w w:val="105"/>
          <w:sz w:val="18"/>
        </w:rPr>
        <w:t>hành động</w:t>
      </w:r>
      <w:hyperlink w:history="true" w:anchor="_bookmark868">
        <w:r>
          <w:rPr>
            <w:w w:val="105"/>
            <w:sz w:val="18"/>
          </w:rPr>
          <w:t>188–18</w:t>
        </w:r>
      </w:hyperlink>
      <w:hyperlink w:history="true" w:anchor="_bookmark874">
        <w:r>
          <w:rPr>
            <w:w w:val="105"/>
            <w:sz w:val="18"/>
          </w:rPr>
          <w:t>9</w:t>
        </w:r>
      </w:hyperlink>
    </w:p>
    <w:p>
      <w:pPr>
        <w:spacing w:line="200" w:lineRule="exact" w:before="0"/>
        <w:ind w:left="903" w:right="0" w:firstLine="0"/>
        <w:jc w:val="left"/>
        <w:rPr>
          <w:sz w:val="18"/>
        </w:rPr>
      </w:pPr>
      <w:r>
        <w:rPr>
          <w:color w:val="252525"/>
          <w:w w:val="105"/>
          <w:sz w:val="18"/>
        </w:rPr>
        <w:t>đếm</w:t>
      </w:r>
      <w:hyperlink w:history="true" w:anchor="_bookmark122">
        <w:r>
          <w:rPr>
            <w:w w:val="105"/>
            <w:sz w:val="18"/>
          </w:rPr>
          <w:t>31</w:t>
        </w:r>
      </w:hyperlink>
    </w:p>
    <w:p>
      <w:pPr>
        <w:spacing w:line="200" w:lineRule="exact" w:before="0"/>
        <w:ind w:left="903" w:right="0" w:firstLine="0"/>
        <w:jc w:val="left"/>
        <w:rPr>
          <w:sz w:val="18"/>
        </w:rPr>
      </w:pPr>
      <w:r>
        <w:rPr>
          <w:color w:val="252525"/>
          <w:w w:val="105"/>
          <w:sz w:val="18"/>
        </w:rPr>
        <w:t>xóa bỏ</w:t>
      </w:r>
      <w:hyperlink w:history="true" w:anchor="_bookmark832">
        <w:r>
          <w:rPr>
            <w:w w:val="105"/>
            <w:sz w:val="18"/>
          </w:rPr>
          <w:t>181–1</w:t>
        </w:r>
      </w:hyperlink>
      <w:hyperlink w:history="true" w:anchor="_bookmark852">
        <w:r>
          <w:rPr>
            <w:w w:val="105"/>
            <w:sz w:val="18"/>
          </w:rPr>
          <w:t>85</w:t>
        </w:r>
      </w:hyperlink>
    </w:p>
    <w:p>
      <w:pPr>
        <w:spacing w:line="199" w:lineRule="exact" w:before="0"/>
        <w:ind w:left="1083" w:right="0" w:firstLine="0"/>
        <w:jc w:val="left"/>
        <w:rPr>
          <w:sz w:val="18"/>
        </w:rPr>
      </w:pPr>
      <w:r>
        <w:rPr>
          <w:color w:val="252525"/>
          <w:w w:val="105"/>
          <w:sz w:val="18"/>
        </w:rPr>
        <w:t>xóa tất cả các tài liệu</w:t>
      </w:r>
      <w:hyperlink w:history="true" w:anchor="_bookmark850">
        <w:r>
          <w:rPr>
            <w:w w:val="105"/>
            <w:sz w:val="18"/>
          </w:rPr>
          <w:t>18</w:t>
        </w:r>
      </w:hyperlink>
      <w:r>
        <w:rPr>
          <w:w w:val="105"/>
          <w:sz w:val="18"/>
        </w:rPr>
        <w:t>4–185</w:t>
      </w:r>
    </w:p>
    <w:p>
      <w:pPr>
        <w:spacing w:line="218" w:lineRule="auto" w:before="6"/>
        <w:ind w:left="1083" w:right="0" w:firstLine="0"/>
        <w:jc w:val="left"/>
        <w:rPr>
          <w:sz w:val="18"/>
        </w:rPr>
      </w:pPr>
      <w:r>
        <w:rPr>
          <w:color w:val="252525"/>
          <w:w w:val="105"/>
          <w:sz w:val="18"/>
        </w:rPr>
        <w:t>xóa theo truy vấn (_delete_by_query)</w:t>
      </w:r>
      <w:hyperlink w:history="true" w:anchor="_bookmark841">
        <w:r>
          <w:rPr>
            <w:w w:val="105"/>
            <w:sz w:val="18"/>
          </w:rPr>
          <w:t>182</w:t>
        </w:r>
      </w:hyperlink>
      <w:r>
        <w:rPr>
          <w:spacing w:val="-40"/>
          <w:w w:val="105"/>
          <w:sz w:val="18"/>
        </w:rPr>
        <w:t> </w:t>
      </w:r>
      <w:r>
        <w:rPr>
          <w:color w:val="252525"/>
          <w:w w:val="105"/>
          <w:sz w:val="18"/>
        </w:rPr>
        <w:t>xóa bằng ID</w:t>
      </w:r>
      <w:hyperlink w:history="true" w:anchor="_bookmark834">
        <w:r>
          <w:rPr>
            <w:w w:val="105"/>
            <w:sz w:val="18"/>
          </w:rPr>
          <w:t>181–182</w:t>
        </w:r>
      </w:hyperlink>
    </w:p>
    <w:p>
      <w:pPr>
        <w:spacing w:line="218" w:lineRule="auto" w:before="0"/>
        <w:ind w:left="903" w:right="547" w:firstLine="180"/>
        <w:jc w:val="left"/>
        <w:rPr>
          <w:sz w:val="18"/>
        </w:rPr>
      </w:pPr>
      <w:r>
        <w:rPr>
          <w:color w:val="252525"/>
          <w:w w:val="105"/>
          <w:sz w:val="18"/>
        </w:rPr>
        <w:t>xóa với truy vấn phạm vi</w:t>
      </w:r>
      <w:hyperlink w:history="true" w:anchor="_bookmark847">
        <w:r>
          <w:rPr>
            <w:w w:val="105"/>
            <w:sz w:val="18"/>
          </w:rPr>
          <w:t>183–184</w:t>
        </w:r>
      </w:hyperlink>
      <w:r>
        <w:rPr>
          <w:spacing w:val="-40"/>
          <w:w w:val="105"/>
          <w:sz w:val="18"/>
        </w:rPr>
        <w:t> </w:t>
      </w:r>
      <w:r>
        <w:rPr>
          <w:color w:val="252525"/>
          <w:w w:val="105"/>
          <w:sz w:val="18"/>
        </w:rPr>
        <w:t>API hoạt động tài liệu  </w:t>
      </w:r>
      <w:hyperlink w:history="true" w:anchor="_bookmark311">
        <w:r>
          <w:rPr>
            <w:w w:val="105"/>
            <w:sz w:val="18"/>
          </w:rPr>
          <w:t>69</w:t>
        </w:r>
      </w:hyperlink>
      <w:r>
        <w:rPr>
          <w:spacing w:val="1"/>
          <w:w w:val="105"/>
          <w:sz w:val="18"/>
        </w:rPr>
        <w:t> </w:t>
      </w:r>
      <w:r>
        <w:rPr>
          <w:color w:val="252525"/>
          <w:w w:val="105"/>
          <w:sz w:val="18"/>
        </w:rPr>
        <w:t>lập chỉ mục</w:t>
      </w:r>
      <w:hyperlink w:history="true" w:anchor="_bookmark96">
        <w:r>
          <w:rPr>
            <w:w w:val="105"/>
            <w:sz w:val="18"/>
          </w:rPr>
          <w:t>23–2</w:t>
        </w:r>
      </w:hyperlink>
      <w:hyperlink w:history="true" w:anchor="_bookmark102">
        <w:r>
          <w:rPr>
            <w:w w:val="105"/>
            <w:sz w:val="18"/>
          </w:rPr>
          <w:t>6,</w:t>
        </w:r>
      </w:hyperlink>
      <w:hyperlink w:history="true" w:anchor="_bookmark665">
        <w:r>
          <w:rPr>
            <w:w w:val="105"/>
            <w:sz w:val="18"/>
          </w:rPr>
          <w:t>150–161</w:t>
        </w:r>
      </w:hyperlink>
    </w:p>
    <w:p>
      <w:pPr>
        <w:spacing w:line="194" w:lineRule="exact" w:before="0"/>
        <w:ind w:left="1083" w:right="0" w:firstLine="0"/>
        <w:jc w:val="left"/>
        <w:rPr>
          <w:sz w:val="18"/>
        </w:rPr>
      </w:pPr>
      <w:r>
        <w:rPr>
          <w:color w:val="252525"/>
          <w:w w:val="105"/>
          <w:sz w:val="18"/>
        </w:rPr>
        <w:t>khách hàng</w:t>
      </w:r>
      <w:hyperlink w:history="true" w:anchor="_bookmark2443">
        <w:r>
          <w:rPr>
            <w:w w:val="105"/>
            <w:sz w:val="18"/>
          </w:rPr>
          <w:t>537–53</w:t>
        </w:r>
      </w:hyperlink>
      <w:hyperlink w:history="true" w:anchor="_bookmark2451">
        <w:r>
          <w:rPr>
            <w:w w:val="105"/>
            <w:sz w:val="18"/>
          </w:rPr>
          <w:t>8</w:t>
        </w:r>
      </w:hyperlink>
    </w:p>
    <w:p>
      <w:pPr>
        <w:spacing w:line="218" w:lineRule="auto" w:before="5"/>
        <w:ind w:left="1083" w:right="899" w:firstLine="0"/>
        <w:jc w:val="left"/>
        <w:rPr>
          <w:sz w:val="18"/>
        </w:rPr>
      </w:pPr>
      <w:r>
        <w:rPr>
          <w:color w:val="252525"/>
          <w:w w:val="105"/>
          <w:sz w:val="18"/>
        </w:rPr>
        <w:t>thành phần của yêu cầu</w:t>
      </w:r>
      <w:hyperlink w:history="true" w:anchor="_bookmark106">
        <w:r>
          <w:rPr>
            <w:w w:val="105"/>
            <w:sz w:val="18"/>
          </w:rPr>
          <w:t>29</w:t>
        </w:r>
      </w:hyperlink>
      <w:r>
        <w:rPr>
          <w:w w:val="105"/>
          <w:sz w:val="18"/>
        </w:rPr>
        <w:t>–30</w:t>
      </w:r>
      <w:r>
        <w:rPr>
          <w:color w:val="252525"/>
          <w:w w:val="110"/>
          <w:sz w:val="18"/>
        </w:rPr>
        <w:t>cURL</w:t>
      </w:r>
      <w:hyperlink w:history="true" w:anchor="_bookmark100">
        <w:r>
          <w:rPr>
            <w:w w:val="110"/>
            <w:sz w:val="18"/>
          </w:rPr>
          <w:t>24–26</w:t>
        </w:r>
      </w:hyperlink>
    </w:p>
    <w:p>
      <w:pPr>
        <w:spacing w:line="218" w:lineRule="auto" w:before="0"/>
        <w:ind w:left="1083" w:right="0" w:firstLine="0"/>
        <w:jc w:val="left"/>
        <w:rPr>
          <w:sz w:val="18"/>
        </w:rPr>
      </w:pPr>
      <w:r>
        <w:rPr>
          <w:color w:val="252525"/>
          <w:w w:val="105"/>
          <w:sz w:val="18"/>
        </w:rPr>
        <w:t>tùy chỉnh quá trình làm mới</w:t>
      </w:r>
      <w:hyperlink w:history="true" w:anchor="_bookmark703">
        <w:r>
          <w:rPr>
            <w:w w:val="105"/>
            <w:sz w:val="18"/>
          </w:rPr>
          <w:t>160–161</w:t>
        </w:r>
      </w:hyperlink>
      <w:r>
        <w:rPr>
          <w:spacing w:val="-40"/>
          <w:w w:val="105"/>
          <w:sz w:val="18"/>
        </w:rPr>
        <w:t> </w:t>
      </w:r>
      <w:r>
        <w:rPr>
          <w:color w:val="252525"/>
          <w:w w:val="105"/>
          <w:sz w:val="18"/>
        </w:rPr>
        <w:t>tài liệu API</w:t>
      </w:r>
      <w:hyperlink w:history="true" w:anchor="_bookmark99">
        <w:r>
          <w:rPr>
            <w:w w:val="105"/>
            <w:sz w:val="18"/>
          </w:rPr>
          <w:t>23–24,</w:t>
        </w:r>
      </w:hyperlink>
      <w:hyperlink w:history="true" w:anchor="_bookmark667">
        <w:r>
          <w:rPr>
            <w:w w:val="105"/>
            <w:sz w:val="18"/>
          </w:rPr>
          <w:t>15</w:t>
        </w:r>
      </w:hyperlink>
      <w:r>
        <w:rPr>
          <w:w w:val="105"/>
          <w:sz w:val="18"/>
        </w:rPr>
        <w:t>1–158</w:t>
      </w:r>
    </w:p>
    <w:p>
      <w:pPr>
        <w:pStyle w:val="BodyText"/>
        <w:rPr>
          <w:sz w:val="11"/>
        </w:rPr>
      </w:pPr>
      <w:r>
        <w:rPr/>
        <w:br w:type="column"/>
      </w:r>
      <w:r>
        <w:rPr>
          <w:sz w:val="11"/>
        </w:rPr>
      </w:r>
    </w:p>
    <w:p>
      <w:pPr>
        <w:spacing w:before="0"/>
        <w:ind w:left="198" w:right="0" w:firstLine="0"/>
        <w:jc w:val="left"/>
        <w:rPr>
          <w:rFonts w:ascii="Trebuchet MS"/>
          <w:b/>
          <w:sz w:val="12"/>
        </w:rPr>
      </w:pPr>
      <w:r>
        <w:rPr>
          <w:rFonts w:ascii="Trebuchet MS"/>
          <w:b/>
          <w:color w:val="656565"/>
          <w:w w:val="110"/>
          <w:sz w:val="12"/>
        </w:rPr>
        <w:t>MỤC LỤC</w:t>
      </w:r>
    </w:p>
    <w:p>
      <w:pPr>
        <w:pStyle w:val="BodyText"/>
        <w:rPr>
          <w:rFonts w:ascii="Trebuchet MS"/>
          <w:b/>
          <w:sz w:val="12"/>
        </w:rPr>
      </w:pPr>
    </w:p>
    <w:p>
      <w:pPr>
        <w:pStyle w:val="BodyText"/>
        <w:spacing w:before="9"/>
        <w:rPr>
          <w:rFonts w:ascii="Trebuchet MS"/>
          <w:b/>
          <w:sz w:val="16"/>
        </w:rPr>
      </w:pPr>
    </w:p>
    <w:p>
      <w:pPr>
        <w:spacing w:line="209" w:lineRule="exact" w:before="1"/>
        <w:ind w:left="859" w:right="0" w:firstLine="0"/>
        <w:jc w:val="left"/>
        <w:rPr>
          <w:sz w:val="18"/>
        </w:rPr>
      </w:pPr>
      <w:r>
        <w:rPr>
          <w:color w:val="252525"/>
          <w:w w:val="110"/>
          <w:sz w:val="18"/>
        </w:rPr>
        <w:t>với số lượng lớn</w:t>
      </w:r>
      <w:hyperlink w:history="true" w:anchor="_bookmark865">
        <w:r>
          <w:rPr>
            <w:w w:val="110"/>
            <w:sz w:val="18"/>
          </w:rPr>
          <w:t>186–188</w:t>
        </w:r>
      </w:hyperlink>
    </w:p>
    <w:p>
      <w:pPr>
        <w:spacing w:line="199" w:lineRule="exact" w:before="0"/>
        <w:ind w:left="859" w:right="0" w:firstLine="0"/>
        <w:jc w:val="left"/>
        <w:rPr>
          <w:sz w:val="18"/>
        </w:rPr>
      </w:pPr>
      <w:r>
        <w:rPr>
          <w:color w:val="252525"/>
          <w:w w:val="105"/>
          <w:sz w:val="18"/>
        </w:rPr>
        <w:t>lập bản đồ</w:t>
      </w:r>
      <w:hyperlink w:history="true" w:anchor="_bookmark439">
        <w:r>
          <w:rPr>
            <w:w w:val="105"/>
            <w:sz w:val="18"/>
          </w:rPr>
          <w:t>103–10</w:t>
        </w:r>
      </w:hyperlink>
      <w:hyperlink w:history="true" w:anchor="_bookmark448">
        <w:r>
          <w:rPr>
            <w:w w:val="105"/>
            <w:sz w:val="18"/>
          </w:rPr>
          <w:t>4</w:t>
        </w:r>
      </w:hyperlink>
    </w:p>
    <w:p>
      <w:pPr>
        <w:spacing w:line="199" w:lineRule="exact" w:before="0"/>
        <w:ind w:left="859" w:right="0" w:firstLine="0"/>
        <w:jc w:val="left"/>
        <w:rPr>
          <w:sz w:val="18"/>
        </w:rPr>
      </w:pPr>
      <w:r>
        <w:rPr>
          <w:color w:val="252525"/>
          <w:w w:val="105"/>
          <w:sz w:val="18"/>
        </w:rPr>
        <w:t>cơ học của</w:t>
      </w:r>
      <w:hyperlink w:history="true" w:anchor="_bookmark700">
        <w:r>
          <w:rPr>
            <w:w w:val="105"/>
            <w:sz w:val="18"/>
          </w:rPr>
          <w:t>15</w:t>
        </w:r>
      </w:hyperlink>
      <w:r>
        <w:rPr>
          <w:w w:val="105"/>
          <w:sz w:val="18"/>
        </w:rPr>
        <w:t>8–160</w:t>
      </w:r>
    </w:p>
    <w:p>
      <w:pPr>
        <w:spacing w:line="199" w:lineRule="exact" w:before="0"/>
        <w:ind w:left="859" w:right="0" w:firstLine="0"/>
        <w:jc w:val="left"/>
        <w:rPr>
          <w:sz w:val="18"/>
        </w:rPr>
      </w:pPr>
      <w:r>
        <w:rPr>
          <w:color w:val="252525"/>
          <w:w w:val="105"/>
          <w:sz w:val="18"/>
        </w:rPr>
        <w:t>quá trình cho</w:t>
      </w:r>
      <w:hyperlink w:history="true" w:anchor="_bookmark104">
        <w:r>
          <w:rPr>
            <w:w w:val="105"/>
            <w:sz w:val="18"/>
          </w:rPr>
          <w:t>26–3</w:t>
        </w:r>
      </w:hyperlink>
      <w:hyperlink w:history="true" w:anchor="_bookmark115">
        <w:r>
          <w:rPr>
            <w:w w:val="105"/>
            <w:sz w:val="18"/>
          </w:rPr>
          <w:t>0</w:t>
        </w:r>
      </w:hyperlink>
    </w:p>
    <w:p>
      <w:pPr>
        <w:spacing w:line="199" w:lineRule="exact" w:before="0"/>
        <w:ind w:left="859" w:right="0" w:firstLine="0"/>
        <w:jc w:val="left"/>
        <w:rPr>
          <w:sz w:val="18"/>
        </w:rPr>
      </w:pPr>
      <w:r>
        <w:rPr>
          <w:color w:val="252525"/>
          <w:w w:val="110"/>
          <w:sz w:val="18"/>
        </w:rPr>
        <w:t>lập chỉ mục lại</w:t>
      </w:r>
      <w:hyperlink w:history="true" w:anchor="_bookmark881">
        <w:r>
          <w:rPr>
            <w:w w:val="110"/>
            <w:sz w:val="18"/>
          </w:rPr>
          <w:t>190</w:t>
        </w:r>
      </w:hyperlink>
    </w:p>
    <w:p>
      <w:pPr>
        <w:spacing w:line="218" w:lineRule="auto" w:before="4"/>
        <w:ind w:left="679" w:right="1674" w:firstLine="180"/>
        <w:jc w:val="left"/>
        <w:rPr>
          <w:sz w:val="18"/>
        </w:rPr>
      </w:pPr>
      <w:r>
        <w:rPr>
          <w:color w:val="252525"/>
          <w:w w:val="110"/>
          <w:sz w:val="18"/>
        </w:rPr>
        <w:t>sử dụng _bulk API</w:t>
      </w:r>
      <w:hyperlink w:history="true" w:anchor="_bookmark161">
        <w:r>
          <w:rPr>
            <w:w w:val="110"/>
            <w:sz w:val="18"/>
          </w:rPr>
          <w:t>39–</w:t>
        </w:r>
      </w:hyperlink>
      <w:hyperlink w:history="true" w:anchor="_bookmark166">
        <w:r>
          <w:rPr>
            <w:w w:val="110"/>
            <w:sz w:val="18"/>
          </w:rPr>
          <w:t>41</w:t>
        </w:r>
      </w:hyperlink>
      <w:r>
        <w:rPr>
          <w:spacing w:val="1"/>
          <w:w w:val="110"/>
          <w:sz w:val="18"/>
        </w:rPr>
        <w:t> </w:t>
      </w:r>
      <w:r>
        <w:rPr>
          <w:color w:val="252525"/>
          <w:w w:val="105"/>
          <w:sz w:val="18"/>
        </w:rPr>
        <w:t>thao túng phản ứng</w:t>
      </w:r>
      <w:hyperlink w:history="true" w:anchor="_bookmark742">
        <w:r>
          <w:rPr>
            <w:w w:val="105"/>
            <w:sz w:val="18"/>
          </w:rPr>
          <w:t>166</w:t>
        </w:r>
      </w:hyperlink>
      <w:hyperlink w:history="true" w:anchor="_bookmark757">
        <w:r>
          <w:rPr>
            <w:w w:val="105"/>
            <w:sz w:val="18"/>
          </w:rPr>
          <w:t>–170</w:t>
        </w:r>
      </w:hyperlink>
    </w:p>
    <w:p>
      <w:pPr>
        <w:spacing w:line="216" w:lineRule="auto" w:before="0"/>
        <w:ind w:left="859" w:right="971" w:firstLine="0"/>
        <w:jc w:val="left"/>
        <w:rPr>
          <w:sz w:val="18"/>
        </w:rPr>
      </w:pPr>
      <w:r>
        <w:rPr>
          <w:color w:val="252525"/>
          <w:w w:val="105"/>
          <w:sz w:val="18"/>
        </w:rPr>
        <w:t>bao gồm và loại trừ các trường</w:t>
      </w:r>
      <w:hyperlink w:history="true" w:anchor="_bookmark752">
        <w:r>
          <w:rPr>
            <w:w w:val="105"/>
            <w:sz w:val="18"/>
          </w:rPr>
          <w:t>167–170</w:t>
        </w:r>
      </w:hyperlink>
      <w:r>
        <w:rPr>
          <w:spacing w:val="-40"/>
          <w:w w:val="105"/>
          <w:sz w:val="18"/>
        </w:rPr>
        <w:t> </w:t>
      </w:r>
      <w:r>
        <w:rPr>
          <w:color w:val="252525"/>
          <w:w w:val="105"/>
          <w:sz w:val="18"/>
        </w:rPr>
        <w:t>xóa phản hồi siêu dữ liệu  </w:t>
      </w:r>
      <w:hyperlink w:history="true" w:anchor="_bookmark744">
        <w:r>
          <w:rPr>
            <w:w w:val="105"/>
            <w:sz w:val="18"/>
          </w:rPr>
          <w:t>166</w:t>
        </w:r>
      </w:hyperlink>
      <w:r>
        <w:rPr>
          <w:spacing w:val="1"/>
          <w:w w:val="105"/>
          <w:sz w:val="18"/>
        </w:rPr>
        <w:t> </w:t>
      </w:r>
      <w:r>
        <w:rPr>
          <w:color w:val="252525"/>
          <w:w w:val="105"/>
          <w:sz w:val="18"/>
        </w:rPr>
        <w:t>ngăn chặn các tài liệu nguồn</w:t>
      </w:r>
      <w:hyperlink w:history="true" w:anchor="_bookmark749">
        <w:r>
          <w:rPr>
            <w:w w:val="105"/>
            <w:sz w:val="18"/>
          </w:rPr>
          <w:t>167</w:t>
        </w:r>
      </w:hyperlink>
    </w:p>
    <w:p>
      <w:pPr>
        <w:spacing w:line="195" w:lineRule="exact" w:before="0"/>
        <w:ind w:left="679" w:right="0" w:firstLine="0"/>
        <w:jc w:val="left"/>
        <w:rPr>
          <w:sz w:val="18"/>
        </w:rPr>
      </w:pPr>
      <w:r>
        <w:rPr>
          <w:color w:val="252525"/>
          <w:w w:val="105"/>
          <w:sz w:val="18"/>
        </w:rPr>
        <w:t>phân tích dữ liệu</w:t>
      </w:r>
      <w:hyperlink w:history="true" w:anchor="_bookmark304">
        <w:r>
          <w:rPr>
            <w:w w:val="105"/>
            <w:sz w:val="18"/>
          </w:rPr>
          <w:t>67–68</w:t>
        </w:r>
      </w:hyperlink>
    </w:p>
    <w:p>
      <w:pPr>
        <w:spacing w:line="218" w:lineRule="auto" w:before="5"/>
        <w:ind w:left="679" w:right="1595" w:firstLine="0"/>
        <w:jc w:val="left"/>
        <w:rPr>
          <w:sz w:val="18"/>
        </w:rPr>
      </w:pPr>
      <w:r>
        <w:rPr>
          <w:color w:val="252525"/>
          <w:w w:val="105"/>
          <w:sz w:val="18"/>
        </w:rPr>
        <w:t>phép loại suy cơ sở dữ liệu quan hệ</w:t>
      </w:r>
      <w:hyperlink w:history="true" w:anchor="_bookmark307">
        <w:r>
          <w:rPr>
            <w:w w:val="105"/>
            <w:sz w:val="18"/>
          </w:rPr>
          <w:t>68–</w:t>
        </w:r>
      </w:hyperlink>
      <w:hyperlink w:history="true" w:anchor="_bookmark309">
        <w:r>
          <w:rPr>
            <w:w w:val="105"/>
            <w:sz w:val="18"/>
          </w:rPr>
          <w:t>69</w:t>
        </w:r>
      </w:hyperlink>
      <w:r>
        <w:rPr>
          <w:spacing w:val="-40"/>
          <w:w w:val="105"/>
          <w:sz w:val="18"/>
        </w:rPr>
        <w:t> </w:t>
      </w:r>
      <w:r>
        <w:rPr>
          <w:color w:val="252525"/>
          <w:w w:val="105"/>
          <w:sz w:val="18"/>
        </w:rPr>
        <w:t>đang lấy lại</w:t>
      </w:r>
      <w:hyperlink w:history="true" w:anchor="_bookmark126">
        <w:r>
          <w:rPr>
            <w:w w:val="105"/>
            <w:sz w:val="18"/>
          </w:rPr>
          <w:t>31–36</w:t>
        </w:r>
      </w:hyperlink>
      <w:hyperlink w:history="true" w:anchor="_bookmark143">
        <w:r>
          <w:rPr>
            <w:w w:val="105"/>
            <w:sz w:val="18"/>
          </w:rPr>
          <w:t>,</w:t>
        </w:r>
      </w:hyperlink>
      <w:hyperlink w:history="true" w:anchor="_bookmark714">
        <w:r>
          <w:rPr>
            <w:w w:val="105"/>
            <w:sz w:val="18"/>
          </w:rPr>
          <w:t>161–166</w:t>
        </w:r>
      </w:hyperlink>
    </w:p>
    <w:p>
      <w:pPr>
        <w:spacing w:line="193" w:lineRule="exact" w:before="0"/>
        <w:ind w:left="859" w:right="0" w:firstLine="0"/>
        <w:jc w:val="left"/>
        <w:rPr>
          <w:sz w:val="18"/>
        </w:rPr>
      </w:pPr>
      <w:r>
        <w:rPr>
          <w:color w:val="252525"/>
          <w:w w:val="105"/>
          <w:sz w:val="18"/>
        </w:rPr>
        <w:t>truy vấn id</w:t>
      </w:r>
      <w:hyperlink w:history="true" w:anchor="_bookmark736">
        <w:r>
          <w:rPr>
            <w:w w:val="105"/>
            <w:sz w:val="18"/>
          </w:rPr>
          <w:t>165–16</w:t>
        </w:r>
      </w:hyperlink>
      <w:hyperlink w:history="true" w:anchor="_bookmark740">
        <w:r>
          <w:rPr>
            <w:w w:val="105"/>
            <w:sz w:val="18"/>
          </w:rPr>
          <w:t>6</w:t>
        </w:r>
      </w:hyperlink>
    </w:p>
    <w:p>
      <w:pPr>
        <w:spacing w:line="216" w:lineRule="auto" w:before="7"/>
        <w:ind w:left="859" w:right="971" w:firstLine="0"/>
        <w:jc w:val="left"/>
        <w:rPr>
          <w:sz w:val="18"/>
        </w:rPr>
      </w:pPr>
      <w:r>
        <w:rPr>
          <w:color w:val="252525"/>
          <w:w w:val="105"/>
          <w:sz w:val="18"/>
        </w:rPr>
        <w:t>đang lấy lại tất cả các tài liệu</w:t>
      </w:r>
      <w:hyperlink w:history="true" w:anchor="_bookmark139">
        <w:r>
          <w:rPr>
            <w:w w:val="105"/>
            <w:sz w:val="18"/>
          </w:rPr>
          <w:t>34</w:t>
        </w:r>
      </w:hyperlink>
      <w:r>
        <w:rPr>
          <w:w w:val="105"/>
          <w:sz w:val="18"/>
        </w:rPr>
        <w:t>–36</w:t>
      </w:r>
      <w:r>
        <w:rPr>
          <w:color w:val="252525"/>
          <w:w w:val="105"/>
          <w:sz w:val="18"/>
        </w:rPr>
        <w:t>lấy lại nhiều tài liệu</w:t>
      </w:r>
      <w:hyperlink w:history="true" w:anchor="_bookmark726">
        <w:r>
          <w:rPr>
            <w:w w:val="105"/>
            <w:sz w:val="18"/>
          </w:rPr>
          <w:t>163–165</w:t>
        </w:r>
      </w:hyperlink>
    </w:p>
    <w:p>
      <w:pPr>
        <w:spacing w:line="218" w:lineRule="auto" w:before="0"/>
        <w:ind w:left="859" w:right="704" w:firstLine="0"/>
        <w:jc w:val="left"/>
        <w:rPr>
          <w:sz w:val="18"/>
        </w:rPr>
      </w:pPr>
      <w:r>
        <w:rPr>
          <w:color w:val="252525"/>
          <w:w w:val="105"/>
          <w:sz w:val="18"/>
        </w:rPr>
        <w:t>lấy nhiều tài liệu theo ID</w:t>
      </w:r>
      <w:hyperlink w:history="true" w:anchor="_bookmark133">
        <w:r>
          <w:rPr>
            <w:w w:val="105"/>
            <w:sz w:val="18"/>
          </w:rPr>
          <w:t>33</w:t>
        </w:r>
      </w:hyperlink>
      <w:r>
        <w:rPr>
          <w:w w:val="105"/>
          <w:sz w:val="18"/>
        </w:rPr>
        <w:t>–34</w:t>
      </w:r>
      <w:r>
        <w:rPr>
          <w:color w:val="252525"/>
          <w:w w:val="105"/>
          <w:sz w:val="18"/>
        </w:rPr>
        <w:t>lấy lại các tài liệu đơn lẻ</w:t>
      </w:r>
      <w:hyperlink w:history="true" w:anchor="_bookmark129">
        <w:r>
          <w:rPr>
            <w:w w:val="105"/>
            <w:sz w:val="18"/>
          </w:rPr>
          <w:t>32–33</w:t>
        </w:r>
      </w:hyperlink>
    </w:p>
    <w:p>
      <w:pPr>
        <w:spacing w:line="216" w:lineRule="auto" w:before="0"/>
        <w:ind w:left="679" w:right="1183" w:firstLine="180"/>
        <w:jc w:val="left"/>
        <w:rPr>
          <w:sz w:val="18"/>
        </w:rPr>
      </w:pPr>
      <w:r>
        <w:rPr>
          <w:color w:val="252525"/>
          <w:w w:val="105"/>
          <w:sz w:val="18"/>
        </w:rPr>
        <w:t>API tài liệu đơn</w:t>
      </w:r>
      <w:hyperlink w:history="true" w:anchor="_bookmark716">
        <w:r>
          <w:rPr>
            <w:w w:val="105"/>
            <w:sz w:val="18"/>
          </w:rPr>
          <w:t>162–1</w:t>
        </w:r>
      </w:hyperlink>
      <w:hyperlink w:history="true" w:anchor="_bookmark724">
        <w:r>
          <w:rPr>
            <w:w w:val="105"/>
            <w:sz w:val="18"/>
          </w:rPr>
          <w:t>63</w:t>
        </w:r>
      </w:hyperlink>
      <w:r>
        <w:rPr>
          <w:spacing w:val="1"/>
          <w:w w:val="105"/>
          <w:sz w:val="18"/>
        </w:rPr>
        <w:t> </w:t>
      </w:r>
      <w:r>
        <w:rPr>
          <w:color w:val="252525"/>
          <w:w w:val="105"/>
          <w:sz w:val="18"/>
        </w:rPr>
        <w:t>ngăn chặn từ kết quả</w:t>
      </w:r>
      <w:hyperlink w:history="true" w:anchor="_bookmark1429">
        <w:r>
          <w:rPr>
            <w:w w:val="105"/>
            <w:sz w:val="18"/>
          </w:rPr>
          <w:t>307</w:t>
        </w:r>
      </w:hyperlink>
      <w:r>
        <w:rPr>
          <w:spacing w:val="1"/>
          <w:w w:val="105"/>
          <w:sz w:val="18"/>
        </w:rPr>
        <w:t> </w:t>
      </w:r>
      <w:r>
        <w:rPr>
          <w:color w:val="252525"/>
          <w:w w:val="105"/>
          <w:sz w:val="18"/>
        </w:rPr>
        <w:t>ngăn chặn nguồn từ các phản hồi</w:t>
      </w:r>
      <w:hyperlink w:history="true" w:anchor="_bookmark749">
        <w:r>
          <w:rPr>
            <w:w w:val="105"/>
            <w:sz w:val="18"/>
          </w:rPr>
          <w:t>167</w:t>
        </w:r>
      </w:hyperlink>
      <w:r>
        <w:rPr>
          <w:spacing w:val="-40"/>
          <w:w w:val="105"/>
          <w:sz w:val="18"/>
        </w:rPr>
        <w:t> </w:t>
      </w:r>
      <w:r>
        <w:rPr>
          <w:color w:val="252525"/>
          <w:w w:val="105"/>
          <w:sz w:val="18"/>
        </w:rPr>
        <w:t>đang cập nhật</w:t>
      </w:r>
      <w:hyperlink w:history="true" w:anchor="_bookmark760">
        <w:r>
          <w:rPr>
            <w:w w:val="105"/>
            <w:sz w:val="18"/>
          </w:rPr>
          <w:t>170–18</w:t>
        </w:r>
      </w:hyperlink>
      <w:hyperlink w:history="true" w:anchor="_bookmark830">
        <w:r>
          <w:rPr>
            <w:w w:val="105"/>
            <w:sz w:val="18"/>
          </w:rPr>
          <w:t>1</w:t>
        </w:r>
      </w:hyperlink>
    </w:p>
    <w:p>
      <w:pPr>
        <w:spacing w:line="197" w:lineRule="exact" w:before="0"/>
        <w:ind w:left="859" w:right="0" w:firstLine="0"/>
        <w:jc w:val="left"/>
        <w:rPr>
          <w:sz w:val="18"/>
        </w:rPr>
      </w:pPr>
      <w:r>
        <w:rPr>
          <w:color w:val="252525"/>
          <w:w w:val="105"/>
          <w:sz w:val="18"/>
        </w:rPr>
        <w:t>_cập nhật API</w:t>
      </w:r>
      <w:hyperlink w:history="true" w:anchor="_bookmark768">
        <w:r>
          <w:rPr>
            <w:w w:val="105"/>
            <w:sz w:val="18"/>
          </w:rPr>
          <w:t>171</w:t>
        </w:r>
      </w:hyperlink>
      <w:hyperlink w:history="true" w:anchor="_bookmark777">
        <w:r>
          <w:rPr>
            <w:w w:val="105"/>
            <w:sz w:val="18"/>
          </w:rPr>
          <w:t>–173</w:t>
        </w:r>
      </w:hyperlink>
    </w:p>
    <w:p>
      <w:pPr>
        <w:spacing w:line="218" w:lineRule="auto" w:before="4"/>
        <w:ind w:left="859" w:right="971" w:firstLine="0"/>
        <w:jc w:val="left"/>
        <w:rPr>
          <w:sz w:val="18"/>
        </w:rPr>
      </w:pPr>
      <w:r>
        <w:rPr>
          <w:color w:val="252525"/>
          <w:w w:val="105"/>
          <w:sz w:val="18"/>
        </w:rPr>
        <w:t>cơ chế cập nhật tài liệu</w:t>
      </w:r>
      <w:hyperlink w:history="true" w:anchor="_bookmark762">
        <w:r>
          <w:rPr>
            <w:w w:val="105"/>
            <w:sz w:val="18"/>
          </w:rPr>
          <w:t>170–171</w:t>
        </w:r>
      </w:hyperlink>
      <w:r>
        <w:rPr>
          <w:spacing w:val="-40"/>
          <w:w w:val="105"/>
          <w:sz w:val="18"/>
        </w:rPr>
        <w:t> </w:t>
      </w:r>
      <w:r>
        <w:rPr>
          <w:color w:val="252525"/>
          <w:w w:val="105"/>
          <w:sz w:val="18"/>
        </w:rPr>
        <w:t>thay thế tài liệu</w:t>
      </w:r>
      <w:hyperlink w:history="true" w:anchor="_bookmark810">
        <w:r>
          <w:rPr>
            <w:w w:val="105"/>
            <w:sz w:val="18"/>
          </w:rPr>
          <w:t>177–1</w:t>
        </w:r>
      </w:hyperlink>
      <w:hyperlink w:history="true" w:anchor="_bookmark814">
        <w:r>
          <w:rPr>
            <w:w w:val="105"/>
            <w:sz w:val="18"/>
          </w:rPr>
          <w:t>78</w:t>
        </w:r>
      </w:hyperlink>
    </w:p>
    <w:p>
      <w:pPr>
        <w:spacing w:line="191" w:lineRule="exact" w:before="0"/>
        <w:ind w:left="859" w:right="0" w:firstLine="0"/>
        <w:jc w:val="left"/>
        <w:rPr>
          <w:sz w:val="18"/>
        </w:rPr>
      </w:pPr>
      <w:r>
        <w:rPr>
          <w:color w:val="252525"/>
          <w:w w:val="105"/>
          <w:sz w:val="18"/>
        </w:rPr>
        <w:t>cập nhật theo kịch bản</w:t>
      </w:r>
      <w:hyperlink w:history="true" w:anchor="_bookmark779">
        <w:r>
          <w:rPr>
            <w:w w:val="105"/>
            <w:sz w:val="18"/>
          </w:rPr>
          <w:t>173–177</w:t>
        </w:r>
      </w:hyperlink>
    </w:p>
    <w:p>
      <w:pPr>
        <w:spacing w:line="199" w:lineRule="exact" w:before="0"/>
        <w:ind w:left="859" w:right="0" w:firstLine="0"/>
        <w:jc w:val="left"/>
        <w:rPr>
          <w:sz w:val="18"/>
        </w:rPr>
      </w:pPr>
      <w:r>
        <w:rPr>
          <w:color w:val="252525"/>
          <w:w w:val="105"/>
          <w:sz w:val="18"/>
        </w:rPr>
        <w:t>hoạt động update_by_query</w:t>
      </w:r>
      <w:hyperlink w:history="true" w:anchor="_bookmark826">
        <w:r>
          <w:rPr>
            <w:w w:val="105"/>
            <w:sz w:val="18"/>
          </w:rPr>
          <w:t>180–181</w:t>
        </w:r>
      </w:hyperlink>
    </w:p>
    <w:p>
      <w:pPr>
        <w:spacing w:line="199" w:lineRule="exact" w:before="0"/>
        <w:ind w:left="859" w:right="0" w:firstLine="0"/>
        <w:jc w:val="left"/>
        <w:rPr>
          <w:sz w:val="18"/>
        </w:rPr>
      </w:pPr>
      <w:r>
        <w:rPr>
          <w:color w:val="252525"/>
          <w:sz w:val="18"/>
        </w:rPr>
        <w:t>upserts</w:t>
      </w:r>
      <w:hyperlink w:history="true" w:anchor="_bookmark816">
        <w:r>
          <w:rPr>
            <w:sz w:val="18"/>
          </w:rPr>
          <w:t>178–180</w:t>
        </w:r>
      </w:hyperlink>
    </w:p>
    <w:p>
      <w:pPr>
        <w:spacing w:line="199" w:lineRule="exact" w:before="0"/>
        <w:ind w:left="499" w:right="0" w:firstLine="0"/>
        <w:jc w:val="left"/>
        <w:rPr>
          <w:sz w:val="18"/>
        </w:rPr>
      </w:pPr>
      <w:r>
        <w:rPr>
          <w:color w:val="252525"/>
          <w:w w:val="105"/>
          <w:sz w:val="18"/>
        </w:rPr>
        <w:t>kiểu dữ liệu kép</w:t>
      </w:r>
      <w:hyperlink w:history="true" w:anchor="_bookmark508">
        <w:r>
          <w:rPr>
            <w:w w:val="105"/>
            <w:sz w:val="18"/>
          </w:rPr>
          <w:t>115,</w:t>
        </w:r>
      </w:hyperlink>
      <w:hyperlink w:history="true" w:anchor="_bookmark1961">
        <w:r>
          <w:rPr>
            <w:w w:val="105"/>
            <w:sz w:val="18"/>
          </w:rPr>
          <w:t>431</w:t>
        </w:r>
      </w:hyperlink>
    </w:p>
    <w:p>
      <w:pPr>
        <w:spacing w:line="216" w:lineRule="auto" w:before="7"/>
        <w:ind w:left="499" w:right="2303" w:firstLine="0"/>
        <w:jc w:val="left"/>
        <w:rPr>
          <w:sz w:val="18"/>
        </w:rPr>
      </w:pPr>
      <w:r>
        <w:rPr>
          <w:color w:val="252525"/>
          <w:w w:val="105"/>
          <w:sz w:val="18"/>
        </w:rPr>
        <w:t>phạm vi đôi  </w:t>
      </w:r>
      <w:hyperlink w:history="true" w:anchor="_bookmark582">
        <w:r>
          <w:rPr>
            <w:w w:val="105"/>
            <w:sz w:val="18"/>
          </w:rPr>
          <w:t>130</w:t>
        </w:r>
      </w:hyperlink>
      <w:r>
        <w:rPr>
          <w:spacing w:val="1"/>
          <w:w w:val="105"/>
          <w:sz w:val="18"/>
        </w:rPr>
        <w:t> </w:t>
      </w:r>
      <w:r>
        <w:rPr>
          <w:color w:val="252525"/>
          <w:w w:val="105"/>
          <w:sz w:val="18"/>
        </w:rPr>
        <w:t>DR (phục hồi thảm họa)</w:t>
      </w:r>
      <w:hyperlink w:history="true" w:anchor="_bookmark423">
        <w:r>
          <w:rPr>
            <w:w w:val="105"/>
            <w:sz w:val="18"/>
          </w:rPr>
          <w:t>97</w:t>
        </w:r>
      </w:hyperlink>
      <w:r>
        <w:rPr>
          <w:spacing w:val="1"/>
          <w:w w:val="105"/>
          <w:sz w:val="18"/>
        </w:rPr>
        <w:t> </w:t>
      </w:r>
      <w:r>
        <w:rPr>
          <w:color w:val="252525"/>
          <w:w w:val="105"/>
          <w:sz w:val="18"/>
        </w:rPr>
        <w:t>ánh xạ động</w:t>
      </w:r>
      <w:hyperlink w:history="true" w:anchor="_bookmark451">
        <w:r>
          <w:rPr>
            <w:w w:val="105"/>
            <w:sz w:val="18"/>
          </w:rPr>
          <w:t>104–109</w:t>
        </w:r>
      </w:hyperlink>
    </w:p>
    <w:p>
      <w:pPr>
        <w:spacing w:line="195" w:lineRule="exact" w:before="0"/>
        <w:ind w:left="679" w:right="0" w:firstLine="0"/>
        <w:jc w:val="left"/>
        <w:rPr>
          <w:sz w:val="18"/>
        </w:rPr>
      </w:pPr>
      <w:r>
        <w:rPr>
          <w:color w:val="252525"/>
          <w:w w:val="105"/>
          <w:sz w:val="18"/>
        </w:rPr>
        <w:t>những hạn chế của</w:t>
      </w:r>
      <w:hyperlink w:history="true" w:anchor="_bookmark461">
        <w:r>
          <w:rPr>
            <w:w w:val="105"/>
            <w:sz w:val="18"/>
          </w:rPr>
          <w:t>10</w:t>
        </w:r>
      </w:hyperlink>
      <w:r>
        <w:rPr>
          <w:w w:val="105"/>
          <w:sz w:val="18"/>
        </w:rPr>
        <w:t>7–109</w:t>
      </w:r>
    </w:p>
    <w:p>
      <w:pPr>
        <w:spacing w:line="216" w:lineRule="auto" w:before="7"/>
        <w:ind w:left="859" w:right="704" w:firstLine="0"/>
        <w:jc w:val="left"/>
        <w:rPr>
          <w:sz w:val="18"/>
        </w:rPr>
      </w:pPr>
      <w:r>
        <w:rPr>
          <w:color w:val="252525"/>
          <w:w w:val="105"/>
          <w:sz w:val="18"/>
        </w:rPr>
        <w:t>suy ra định dạng ngày tháng không chính xác  </w:t>
      </w:r>
      <w:hyperlink w:history="true" w:anchor="_bookmark469">
        <w:r>
          <w:rPr>
            <w:w w:val="105"/>
            <w:sz w:val="18"/>
          </w:rPr>
          <w:t>109</w:t>
        </w:r>
      </w:hyperlink>
      <w:r>
        <w:rPr>
          <w:spacing w:val="1"/>
          <w:w w:val="105"/>
          <w:sz w:val="18"/>
        </w:rPr>
        <w:t> </w:t>
      </w:r>
      <w:r>
        <w:rPr>
          <w:color w:val="252525"/>
          <w:w w:val="105"/>
          <w:sz w:val="18"/>
        </w:rPr>
        <w:t>suy ra các ánh xạ không chính xác  </w:t>
      </w:r>
      <w:hyperlink w:history="true" w:anchor="_bookmark462">
        <w:r>
          <w:rPr>
            <w:w w:val="105"/>
            <w:sz w:val="18"/>
          </w:rPr>
          <w:t>107–108</w:t>
        </w:r>
      </w:hyperlink>
      <w:r>
        <w:rPr>
          <w:spacing w:val="1"/>
          <w:w w:val="105"/>
          <w:sz w:val="18"/>
        </w:rPr>
        <w:t> </w:t>
      </w:r>
      <w:r>
        <w:rPr>
          <w:color w:val="252525"/>
          <w:w w:val="105"/>
          <w:sz w:val="18"/>
        </w:rPr>
        <w:t>sửa lỗi sắp xếp bằng cách sử dụng các loại từ khóa</w:t>
      </w:r>
      <w:hyperlink w:history="true" w:anchor="_bookmark466">
        <w:r>
          <w:rPr>
            <w:w w:val="105"/>
            <w:sz w:val="18"/>
          </w:rPr>
          <w:t>108–</w:t>
        </w:r>
      </w:hyperlink>
      <w:hyperlink w:history="true" w:anchor="_bookmark467">
        <w:r>
          <w:rPr>
            <w:w w:val="105"/>
            <w:sz w:val="18"/>
          </w:rPr>
          <w:t>109</w:t>
        </w:r>
      </w:hyperlink>
    </w:p>
    <w:p>
      <w:pPr>
        <w:spacing w:line="218" w:lineRule="auto" w:before="1"/>
        <w:ind w:left="499" w:right="971" w:firstLine="180"/>
        <w:jc w:val="left"/>
        <w:rPr>
          <w:sz w:val="18"/>
        </w:rPr>
      </w:pPr>
      <w:r>
        <w:rPr>
          <w:color w:val="252525"/>
          <w:w w:val="105"/>
          <w:sz w:val="18"/>
        </w:rPr>
        <w:t>cơ chế để suy ra các loại</w:t>
      </w:r>
      <w:hyperlink w:history="true" w:anchor="_bookmark455">
        <w:r>
          <w:rPr>
            <w:w w:val="105"/>
            <w:sz w:val="18"/>
          </w:rPr>
          <w:t>105–10</w:t>
        </w:r>
      </w:hyperlink>
      <w:hyperlink w:history="true" w:anchor="_bookmark459">
        <w:r>
          <w:rPr>
            <w:w w:val="105"/>
            <w:sz w:val="18"/>
          </w:rPr>
          <w:t>7</w:t>
        </w:r>
      </w:hyperlink>
      <w:r>
        <w:rPr>
          <w:spacing w:val="-40"/>
          <w:w w:val="105"/>
          <w:sz w:val="18"/>
        </w:rPr>
        <w:t> </w:t>
      </w:r>
      <w:r>
        <w:rPr>
          <w:color w:val="252525"/>
          <w:w w:val="105"/>
          <w:sz w:val="18"/>
        </w:rPr>
        <w:t>thiết lập động</w:t>
      </w:r>
      <w:hyperlink w:history="true" w:anchor="_bookmark904">
        <w:r>
          <w:rPr>
            <w:w w:val="105"/>
            <w:sz w:val="18"/>
          </w:rPr>
          <w:t>197</w:t>
        </w:r>
      </w:hyperlink>
    </w:p>
    <w:p>
      <w:pPr>
        <w:pStyle w:val="BodyText"/>
        <w:spacing w:before="11"/>
        <w:rPr>
          <w:sz w:val="17"/>
        </w:rPr>
      </w:pPr>
    </w:p>
    <w:p>
      <w:pPr>
        <w:spacing w:before="0"/>
        <w:ind w:left="499" w:right="0" w:firstLine="0"/>
        <w:jc w:val="left"/>
        <w:rPr>
          <w:rFonts w:ascii="Trebuchet MS"/>
          <w:b/>
          <w:sz w:val="20"/>
        </w:rPr>
      </w:pPr>
      <w:bookmarkStart w:name="E" w:id="3276"/>
      <w:bookmarkEnd w:id="3276"/>
      <w:r>
        <w:rPr/>
      </w:r>
      <w:r>
        <w:rPr>
          <w:rFonts w:ascii="Trebuchet MS"/>
          <w:b/>
          <w:color w:val="466B85"/>
          <w:w w:val="101"/>
          <w:sz w:val="20"/>
        </w:rPr>
        <w:t>VÀ</w:t>
      </w:r>
    </w:p>
    <w:p>
      <w:pPr>
        <w:pStyle w:val="BodyText"/>
        <w:spacing w:before="10"/>
        <w:rPr>
          <w:rFonts w:ascii="Trebuchet MS"/>
          <w:b/>
          <w:sz w:val="2"/>
        </w:rPr>
      </w:pPr>
    </w:p>
    <w:p>
      <w:pPr>
        <w:pStyle w:val="BodyText"/>
        <w:spacing w:line="20" w:lineRule="exact"/>
        <w:ind w:left="498"/>
        <w:rPr>
          <w:rFonts w:ascii="Trebuchet MS"/>
          <w:sz w:val="2"/>
        </w:rPr>
      </w:pPr>
      <w:r>
        <w:rPr>
          <w:rFonts w:ascii="Trebuchet MS"/>
          <w:sz w:val="2"/>
        </w:rPr>
        <w:pict>
          <v:group style="width:198.1pt;height:.25pt;mso-position-horizontal-relative:char;mso-position-vertical-relative:line" coordorigin="0,0" coordsize="3962,5">
            <v:shape style="position:absolute;left:0;top:0;width:3962;height:5" coordorigin="0,0" coordsize="3962,5" path="m3961,0l1,0,0,0,0,5,1,5,3961,5,3961,0xe" filled="true" fillcolor="#466b85" stroked="false">
              <v:path arrowok="t"/>
              <v:fill type="solid"/>
            </v:shape>
          </v:group>
        </w:pict>
      </w:r>
      <w:r>
        <w:rPr>
          <w:rFonts w:ascii="Trebuchet MS"/>
          <w:sz w:val="2"/>
        </w:rPr>
      </w:r>
    </w:p>
    <w:p>
      <w:pPr>
        <w:spacing w:line="209" w:lineRule="exact" w:before="119"/>
        <w:ind w:left="499" w:right="0" w:firstLine="0"/>
        <w:jc w:val="left"/>
        <w:rPr>
          <w:sz w:val="18"/>
        </w:rPr>
      </w:pPr>
      <w:r>
        <w:rPr>
          <w:color w:val="252525"/>
          <w:w w:val="105"/>
          <w:sz w:val="18"/>
        </w:rPr>
        <w:t>trình phân tích edge_ngram</w:t>
      </w:r>
      <w:hyperlink w:history="true" w:anchor="_bookmark1249">
        <w:r>
          <w:rPr>
            <w:w w:val="105"/>
            <w:sz w:val="18"/>
          </w:rPr>
          <w:t>273</w:t>
        </w:r>
      </w:hyperlink>
    </w:p>
    <w:p>
      <w:pPr>
        <w:spacing w:line="199" w:lineRule="exact" w:before="0"/>
        <w:ind w:left="499" w:right="0" w:firstLine="0"/>
        <w:jc w:val="left"/>
        <w:rPr>
          <w:sz w:val="18"/>
        </w:rPr>
      </w:pPr>
      <w:r>
        <w:rPr>
          <w:color w:val="252525"/>
          <w:w w:val="105"/>
          <w:sz w:val="18"/>
        </w:rPr>
        <w:t>chỉnh sửa khoảng cách</w:t>
      </w:r>
      <w:hyperlink w:history="true" w:anchor="_bookmark1540">
        <w:r>
          <w:rPr>
            <w:w w:val="105"/>
            <w:sz w:val="18"/>
          </w:rPr>
          <w:t>331,</w:t>
        </w:r>
      </w:hyperlink>
      <w:hyperlink w:history="true" w:anchor="_bookmark1677">
        <w:r>
          <w:rPr>
            <w:w w:val="105"/>
            <w:sz w:val="18"/>
          </w:rPr>
          <w:t>357</w:t>
        </w:r>
      </w:hyperlink>
    </w:p>
    <w:p>
      <w:pPr>
        <w:spacing w:line="216" w:lineRule="auto" w:before="7"/>
        <w:ind w:left="499" w:right="1073" w:firstLine="0"/>
        <w:jc w:val="left"/>
        <w:rPr>
          <w:sz w:val="18"/>
        </w:rPr>
      </w:pPr>
      <w:r>
        <w:rPr>
          <w:i/>
          <w:color w:val="252525"/>
          <w:w w:val="105"/>
          <w:sz w:val="18"/>
        </w:rPr>
        <w:t>Java hiệu quả</w:t>
      </w:r>
      <w:r>
        <w:rPr>
          <w:color w:val="252525"/>
          <w:w w:val="105"/>
          <w:sz w:val="18"/>
        </w:rPr>
        <w:t>(Bloch)</w:t>
      </w:r>
      <w:hyperlink w:history="true" w:anchor="_bookmark92">
        <w:r>
          <w:rPr>
            <w:w w:val="105"/>
            <w:sz w:val="18"/>
          </w:rPr>
          <w:t>23,</w:t>
        </w:r>
      </w:hyperlink>
      <w:hyperlink w:history="true" w:anchor="_bookmark158">
        <w:r>
          <w:rPr>
            <w:w w:val="105"/>
            <w:sz w:val="18"/>
          </w:rPr>
          <w:t>38,</w:t>
        </w:r>
      </w:hyperlink>
      <w:hyperlink w:history="true" w:anchor="_bookmark230">
        <w:r>
          <w:rPr>
            <w:w w:val="105"/>
            <w:sz w:val="18"/>
          </w:rPr>
          <w:t>49–50,</w:t>
        </w:r>
      </w:hyperlink>
      <w:hyperlink w:history="true" w:anchor="_bookmark239">
        <w:r>
          <w:rPr>
            <w:w w:val="105"/>
            <w:sz w:val="18"/>
          </w:rPr>
          <w:t>52,</w:t>
        </w:r>
      </w:hyperlink>
      <w:hyperlink w:history="true" w:anchor="_bookmark1670">
        <w:r>
          <w:rPr>
            <w:w w:val="105"/>
            <w:sz w:val="18"/>
          </w:rPr>
          <w:t>356</w:t>
        </w:r>
      </w:hyperlink>
      <w:r>
        <w:rPr>
          <w:spacing w:val="-40"/>
          <w:w w:val="105"/>
          <w:sz w:val="18"/>
        </w:rPr>
        <w:t> </w:t>
      </w:r>
      <w:r>
        <w:rPr>
          <w:color w:val="252525"/>
          <w:w w:val="105"/>
          <w:sz w:val="18"/>
        </w:rPr>
        <w:t>Các lĩnh vực ứng dụng lõi đàn hồi</w:t>
      </w:r>
      <w:hyperlink w:history="true" w:anchor="_bookmark44">
        <w:r>
          <w:rPr>
            <w:w w:val="105"/>
            <w:sz w:val="18"/>
          </w:rPr>
          <w:t>10–11</w:t>
        </w:r>
      </w:hyperlink>
    </w:p>
    <w:p>
      <w:pPr>
        <w:spacing w:line="218" w:lineRule="auto" w:before="0"/>
        <w:ind w:left="679" w:right="1674" w:firstLine="0"/>
        <w:jc w:val="left"/>
        <w:rPr>
          <w:sz w:val="18"/>
        </w:rPr>
      </w:pPr>
      <w:r>
        <w:rPr>
          <w:color w:val="252525"/>
          <w:w w:val="105"/>
          <w:sz w:val="18"/>
        </w:rPr>
        <w:t>Tìm kiếm doanh nghiệp đàn hồi</w:t>
      </w:r>
      <w:hyperlink w:history="true" w:anchor="_bookmark45">
        <w:r>
          <w:rPr>
            <w:w w:val="105"/>
            <w:sz w:val="18"/>
          </w:rPr>
          <w:t>10</w:t>
        </w:r>
      </w:hyperlink>
      <w:r>
        <w:rPr>
          <w:spacing w:val="-40"/>
          <w:w w:val="105"/>
          <w:sz w:val="18"/>
        </w:rPr>
        <w:t> </w:t>
      </w:r>
      <w:r>
        <w:rPr>
          <w:color w:val="252525"/>
          <w:w w:val="105"/>
          <w:sz w:val="18"/>
        </w:rPr>
        <w:t>khả năng quan sát</w:t>
      </w:r>
      <w:hyperlink w:history="true" w:anchor="_bookmark46">
        <w:r>
          <w:rPr>
            <w:w w:val="105"/>
            <w:sz w:val="18"/>
          </w:rPr>
          <w:t>11</w:t>
        </w:r>
      </w:hyperlink>
    </w:p>
    <w:p>
      <w:pPr>
        <w:spacing w:line="192" w:lineRule="exact" w:before="0"/>
        <w:ind w:left="679" w:right="0" w:firstLine="0"/>
        <w:jc w:val="left"/>
        <w:rPr>
          <w:sz w:val="18"/>
        </w:rPr>
      </w:pPr>
      <w:r>
        <w:rPr>
          <w:color w:val="252525"/>
          <w:w w:val="105"/>
          <w:sz w:val="18"/>
        </w:rPr>
        <w:t>bảo vệ</w:t>
      </w:r>
      <w:hyperlink w:history="true" w:anchor="_bookmark47">
        <w:r>
          <w:rPr>
            <w:w w:val="105"/>
            <w:sz w:val="18"/>
          </w:rPr>
          <w:t>11</w:t>
        </w:r>
      </w:hyperlink>
    </w:p>
    <w:p>
      <w:pPr>
        <w:spacing w:line="199" w:lineRule="exact" w:before="0"/>
        <w:ind w:left="499" w:right="0" w:firstLine="0"/>
        <w:jc w:val="left"/>
        <w:rPr>
          <w:sz w:val="18"/>
        </w:rPr>
      </w:pPr>
      <w:r>
        <w:rPr>
          <w:color w:val="252525"/>
          <w:w w:val="105"/>
          <w:sz w:val="18"/>
        </w:rPr>
        <w:t>Ngăn xếp đàn hồi</w:t>
      </w:r>
      <w:hyperlink w:history="true" w:anchor="_bookmark51">
        <w:r>
          <w:rPr>
            <w:w w:val="105"/>
            <w:sz w:val="18"/>
          </w:rPr>
          <w:t>11–</w:t>
        </w:r>
      </w:hyperlink>
      <w:hyperlink w:history="true" w:anchor="_bookmark54">
        <w:r>
          <w:rPr>
            <w:w w:val="105"/>
            <w:sz w:val="18"/>
          </w:rPr>
          <w:t>12</w:t>
        </w:r>
      </w:hyperlink>
    </w:p>
    <w:p>
      <w:pPr>
        <w:spacing w:line="199" w:lineRule="exact" w:before="0"/>
        <w:ind w:left="679" w:right="0" w:firstLine="0"/>
        <w:jc w:val="left"/>
        <w:rPr>
          <w:sz w:val="18"/>
        </w:rPr>
      </w:pPr>
      <w:r>
        <w:rPr>
          <w:color w:val="252525"/>
          <w:sz w:val="18"/>
        </w:rPr>
        <w:t>Nhịp đập</w:t>
      </w:r>
      <w:hyperlink w:history="true" w:anchor="_bookmark52">
        <w:r>
          <w:rPr>
            <w:sz w:val="18"/>
          </w:rPr>
          <w:t>12</w:t>
        </w:r>
      </w:hyperlink>
    </w:p>
    <w:p>
      <w:pPr>
        <w:spacing w:line="199" w:lineRule="exact" w:before="0"/>
        <w:ind w:left="679" w:right="0" w:firstLine="0"/>
        <w:jc w:val="left"/>
        <w:rPr>
          <w:sz w:val="18"/>
        </w:rPr>
      </w:pPr>
      <w:r>
        <w:rPr>
          <w:color w:val="252525"/>
          <w:w w:val="110"/>
          <w:sz w:val="18"/>
        </w:rPr>
        <w:t>Kibana</w:t>
      </w:r>
      <w:hyperlink w:history="true" w:anchor="_bookmark55">
        <w:r>
          <w:rPr>
            <w:w w:val="110"/>
            <w:sz w:val="18"/>
          </w:rPr>
          <w:t>12</w:t>
        </w:r>
      </w:hyperlink>
    </w:p>
    <w:p>
      <w:pPr>
        <w:spacing w:line="199" w:lineRule="exact" w:before="0"/>
        <w:ind w:left="679" w:right="0" w:firstLine="0"/>
        <w:jc w:val="left"/>
        <w:rPr>
          <w:sz w:val="18"/>
        </w:rPr>
      </w:pPr>
      <w:r>
        <w:rPr>
          <w:color w:val="252525"/>
          <w:w w:val="105"/>
          <w:sz w:val="18"/>
        </w:rPr>
        <w:t>Đăng nhập</w:t>
      </w:r>
      <w:hyperlink w:history="true" w:anchor="_bookmark53">
        <w:r>
          <w:rPr>
            <w:w w:val="105"/>
            <w:sz w:val="18"/>
          </w:rPr>
          <w:t>12</w:t>
        </w:r>
      </w:hyperlink>
    </w:p>
    <w:p>
      <w:pPr>
        <w:spacing w:line="199" w:lineRule="exact" w:before="0"/>
        <w:ind w:left="499" w:right="0" w:firstLine="0"/>
        <w:jc w:val="left"/>
        <w:rPr>
          <w:sz w:val="18"/>
        </w:rPr>
      </w:pPr>
      <w:r>
        <w:rPr>
          <w:color w:val="252525"/>
          <w:w w:val="105"/>
          <w:sz w:val="18"/>
        </w:rPr>
        <w:t>Tìm kiếm đàn hồi</w:t>
      </w:r>
      <w:hyperlink w:history="true" w:anchor="_bookmark84">
        <w:r>
          <w:rPr>
            <w:w w:val="105"/>
            <w:sz w:val="18"/>
          </w:rPr>
          <w:t>20</w:t>
        </w:r>
      </w:hyperlink>
      <w:r>
        <w:rPr>
          <w:w w:val="105"/>
          <w:sz w:val="18"/>
        </w:rPr>
        <w:t>–99</w:t>
      </w:r>
    </w:p>
    <w:p>
      <w:pPr>
        <w:spacing w:line="199" w:lineRule="exact" w:before="0"/>
        <w:ind w:left="679" w:right="0" w:firstLine="0"/>
        <w:jc w:val="left"/>
        <w:rPr>
          <w:sz w:val="18"/>
        </w:rPr>
      </w:pPr>
      <w:r>
        <w:rPr>
          <w:color w:val="252525"/>
          <w:w w:val="105"/>
          <w:sz w:val="18"/>
        </w:rPr>
        <w:t>sự quản lý</w:t>
      </w:r>
      <w:hyperlink w:history="true" w:anchor="_bookmark2143">
        <w:r>
          <w:rPr>
            <w:w w:val="105"/>
            <w:sz w:val="18"/>
          </w:rPr>
          <w:t>4</w:t>
        </w:r>
      </w:hyperlink>
      <w:r>
        <w:rPr>
          <w:w w:val="105"/>
          <w:sz w:val="18"/>
        </w:rPr>
        <w:t>67–496</w:t>
      </w:r>
    </w:p>
    <w:p>
      <w:pPr>
        <w:spacing w:line="199" w:lineRule="exact" w:before="0"/>
        <w:ind w:left="859" w:right="0" w:firstLine="0"/>
        <w:jc w:val="left"/>
        <w:rPr>
          <w:sz w:val="18"/>
        </w:rPr>
      </w:pPr>
      <w:r>
        <w:rPr>
          <w:color w:val="252525"/>
          <w:w w:val="105"/>
          <w:sz w:val="18"/>
        </w:rPr>
        <w:t>cấu hình nâng cao</w:t>
      </w:r>
      <w:hyperlink w:history="true" w:anchor="_bookmark2230">
        <w:r>
          <w:rPr>
            <w:w w:val="105"/>
            <w:sz w:val="18"/>
          </w:rPr>
          <w:t>48</w:t>
        </w:r>
      </w:hyperlink>
      <w:r>
        <w:rPr>
          <w:w w:val="105"/>
          <w:sz w:val="18"/>
        </w:rPr>
        <w:t>8–491</w:t>
      </w:r>
    </w:p>
    <w:p>
      <w:pPr>
        <w:spacing w:line="209" w:lineRule="exact" w:before="0"/>
        <w:ind w:left="859" w:right="0" w:firstLine="0"/>
        <w:jc w:val="left"/>
        <w:rPr>
          <w:sz w:val="18"/>
        </w:rPr>
      </w:pPr>
      <w:r>
        <w:rPr>
          <w:color w:val="252525"/>
          <w:w w:val="105"/>
          <w:sz w:val="18"/>
        </w:rPr>
        <w:t>nhóm chủ</w:t>
      </w:r>
      <w:hyperlink w:history="true" w:anchor="_bookmark2261">
        <w:r>
          <w:rPr>
            <w:w w:val="105"/>
            <w:sz w:val="18"/>
          </w:rPr>
          <w:t>4</w:t>
        </w:r>
      </w:hyperlink>
      <w:hyperlink w:history="true" w:anchor="_bookmark2286">
        <w:r>
          <w:rPr>
            <w:w w:val="105"/>
            <w:sz w:val="18"/>
          </w:rPr>
          <w:t>91–495</w:t>
        </w:r>
      </w:hyperlink>
    </w:p>
    <w:p>
      <w:pPr>
        <w:spacing w:after="0" w:line="209" w:lineRule="exact"/>
        <w:jc w:val="left"/>
        <w:rPr>
          <w:sz w:val="18"/>
        </w:rPr>
        <w:sectPr>
          <w:pgSz w:w="10620" w:h="13320"/>
          <w:pgMar w:top="420" w:bottom="280" w:left="420" w:right="820"/>
          <w:cols w:num="2" w:equalWidth="0">
            <w:col w:w="4384" w:space="40"/>
            <w:col w:w="4956"/>
          </w:cols>
        </w:sectPr>
      </w:pPr>
    </w:p>
    <w:p>
      <w:pPr>
        <w:tabs>
          <w:tab w:pos="9061" w:val="right" w:leader="none"/>
        </w:tabs>
        <w:spacing w:before="79"/>
        <w:ind w:left="4802" w:right="0" w:firstLine="0"/>
        <w:jc w:val="left"/>
        <w:rPr>
          <w:rFonts w:ascii="Times New Roman"/>
          <w:b/>
          <w:sz w:val="18"/>
        </w:rPr>
      </w:pPr>
      <w:r>
        <w:rPr>
          <w:rFonts w:ascii="Trebuchet MS"/>
          <w:b/>
          <w:color w:val="656565"/>
          <w:w w:val="105"/>
          <w:sz w:val="12"/>
        </w:rPr>
        <w:t>MỤC LỤC</w:t>
        <w:tab/>
      </w:r>
      <w:r>
        <w:rPr>
          <w:rFonts w:ascii="Times New Roman"/>
          <w:b/>
          <w:color w:val="252525"/>
          <w:w w:val="105"/>
          <w:sz w:val="18"/>
        </w:rPr>
        <w:t>547</w:t>
      </w:r>
    </w:p>
    <w:p>
      <w:pPr>
        <w:spacing w:after="0"/>
        <w:jc w:val="left"/>
        <w:rPr>
          <w:rFonts w:ascii="Times New Roman"/>
          <w:sz w:val="18"/>
        </w:rPr>
        <w:sectPr>
          <w:pgSz w:w="10620" w:h="13320"/>
          <w:pgMar w:top="420" w:bottom="280" w:left="420" w:right="820"/>
        </w:sectPr>
      </w:pPr>
    </w:p>
    <w:p>
      <w:pPr>
        <w:pStyle w:val="BodyText"/>
        <w:rPr>
          <w:rFonts w:ascii="Times New Roman"/>
          <w:b/>
          <w:sz w:val="18"/>
        </w:rPr>
      </w:pPr>
    </w:p>
    <w:p>
      <w:pPr>
        <w:spacing w:line="209" w:lineRule="exact" w:before="115"/>
        <w:ind w:left="1263" w:right="0" w:firstLine="0"/>
        <w:jc w:val="left"/>
        <w:rPr>
          <w:sz w:val="18"/>
        </w:rPr>
      </w:pPr>
      <w:r>
        <w:rPr>
          <w:color w:val="252525"/>
          <w:w w:val="105"/>
          <w:sz w:val="18"/>
        </w:rPr>
        <w:t>giao tiếp nút</w:t>
      </w:r>
      <w:hyperlink w:history="true" w:anchor="_bookmark2166">
        <w:r>
          <w:rPr>
            <w:w w:val="105"/>
            <w:sz w:val="18"/>
          </w:rPr>
          <w:t>474</w:t>
        </w:r>
      </w:hyperlink>
      <w:hyperlink w:history="true" w:anchor="_bookmark2171">
        <w:r>
          <w:rPr>
            <w:w w:val="105"/>
            <w:sz w:val="18"/>
          </w:rPr>
          <w:t>–475</w:t>
        </w:r>
      </w:hyperlink>
    </w:p>
    <w:p>
      <w:pPr>
        <w:spacing w:line="200" w:lineRule="exact" w:before="0"/>
        <w:ind w:left="1263" w:right="0" w:firstLine="0"/>
        <w:jc w:val="left"/>
        <w:rPr>
          <w:sz w:val="18"/>
        </w:rPr>
      </w:pPr>
      <w:r>
        <w:rPr>
          <w:color w:val="252525"/>
          <w:w w:val="105"/>
          <w:sz w:val="18"/>
        </w:rPr>
        <w:t>cụm mở rộng</w:t>
      </w:r>
      <w:hyperlink w:history="true" w:anchor="_bookmark2145">
        <w:r>
          <w:rPr>
            <w:w w:val="105"/>
            <w:sz w:val="18"/>
          </w:rPr>
          <w:t>468–474</w:t>
        </w:r>
      </w:hyperlink>
    </w:p>
    <w:p>
      <w:pPr>
        <w:spacing w:line="200" w:lineRule="exact" w:before="0"/>
        <w:ind w:left="1263" w:right="0" w:firstLine="0"/>
        <w:jc w:val="left"/>
        <w:rPr>
          <w:sz w:val="18"/>
        </w:rPr>
      </w:pPr>
      <w:r>
        <w:rPr>
          <w:color w:val="252525"/>
          <w:w w:val="105"/>
          <w:sz w:val="18"/>
        </w:rPr>
        <w:t>kích thước mảnh vỡ</w:t>
      </w:r>
      <w:hyperlink w:history="true" w:anchor="_bookmark2173">
        <w:r>
          <w:rPr>
            <w:w w:val="105"/>
            <w:sz w:val="18"/>
          </w:rPr>
          <w:t>47</w:t>
        </w:r>
      </w:hyperlink>
      <w:r>
        <w:rPr>
          <w:w w:val="105"/>
          <w:sz w:val="18"/>
        </w:rPr>
        <w:t>5–477</w:t>
      </w:r>
    </w:p>
    <w:p>
      <w:pPr>
        <w:spacing w:line="199" w:lineRule="exact" w:before="0"/>
        <w:ind w:left="1263" w:right="0" w:firstLine="0"/>
        <w:jc w:val="left"/>
        <w:rPr>
          <w:sz w:val="18"/>
        </w:rPr>
      </w:pPr>
      <w:r>
        <w:rPr>
          <w:color w:val="252525"/>
          <w:w w:val="105"/>
          <w:sz w:val="18"/>
        </w:rPr>
        <w:t>ảnh chụp nhanh</w:t>
      </w:r>
      <w:hyperlink w:history="true" w:anchor="_bookmark2184">
        <w:r>
          <w:rPr>
            <w:w w:val="105"/>
            <w:sz w:val="18"/>
          </w:rPr>
          <w:t>477–</w:t>
        </w:r>
      </w:hyperlink>
      <w:hyperlink w:history="true" w:anchor="_bookmark2226">
        <w:r>
          <w:rPr>
            <w:w w:val="105"/>
            <w:sz w:val="18"/>
          </w:rPr>
          <w:t>487</w:t>
        </w:r>
      </w:hyperlink>
    </w:p>
    <w:p>
      <w:pPr>
        <w:spacing w:line="200" w:lineRule="exact" w:before="0"/>
        <w:ind w:left="1083" w:right="0" w:firstLine="0"/>
        <w:jc w:val="left"/>
        <w:rPr>
          <w:sz w:val="18"/>
        </w:rPr>
      </w:pPr>
      <w:r>
        <w:rPr>
          <w:color w:val="252525"/>
          <w:w w:val="105"/>
          <w:sz w:val="18"/>
        </w:rPr>
        <w:t>tổng hợp</w:t>
      </w:r>
      <w:hyperlink w:history="true" w:anchor="_bookmark244">
        <w:r>
          <w:rPr>
            <w:w w:val="105"/>
            <w:sz w:val="18"/>
          </w:rPr>
          <w:t>5</w:t>
        </w:r>
      </w:hyperlink>
      <w:hyperlink w:history="true" w:anchor="_bookmark272">
        <w:r>
          <w:rPr>
            <w:w w:val="105"/>
            <w:sz w:val="18"/>
          </w:rPr>
          <w:t>2–58,</w:t>
        </w:r>
      </w:hyperlink>
      <w:hyperlink w:history="true" w:anchor="_bookmark1971">
        <w:r>
          <w:rPr>
            <w:w w:val="105"/>
            <w:sz w:val="18"/>
          </w:rPr>
          <w:t>434–4</w:t>
        </w:r>
      </w:hyperlink>
      <w:hyperlink w:history="true" w:anchor="_bookmark2141">
        <w:r>
          <w:rPr>
            <w:w w:val="105"/>
            <w:sz w:val="18"/>
          </w:rPr>
          <w:t>66</w:t>
        </w:r>
      </w:hyperlink>
    </w:p>
    <w:p>
      <w:pPr>
        <w:spacing w:line="200" w:lineRule="exact" w:before="0"/>
        <w:ind w:left="1083" w:right="0" w:firstLine="0"/>
        <w:jc w:val="left"/>
        <w:rPr>
          <w:sz w:val="18"/>
        </w:rPr>
      </w:pPr>
      <w:r>
        <w:rPr>
          <w:color w:val="252525"/>
          <w:w w:val="105"/>
          <w:sz w:val="18"/>
        </w:rPr>
        <w:t>các thành phần của</w:t>
      </w:r>
      <w:hyperlink w:history="true" w:anchor="_bookmark301">
        <w:r>
          <w:rPr>
            <w:w w:val="105"/>
            <w:sz w:val="18"/>
          </w:rPr>
          <w:t>67–86</w:t>
        </w:r>
      </w:hyperlink>
    </w:p>
    <w:p>
      <w:pPr>
        <w:spacing w:line="199" w:lineRule="exact" w:before="0"/>
        <w:ind w:left="1083" w:right="0" w:firstLine="0"/>
        <w:jc w:val="left"/>
        <w:rPr>
          <w:sz w:val="18"/>
        </w:rPr>
      </w:pPr>
      <w:r>
        <w:rPr>
          <w:color w:val="252525"/>
          <w:w w:val="105"/>
          <w:sz w:val="18"/>
        </w:rPr>
        <w:t>truy vấn hợp chất</w:t>
      </w:r>
      <w:hyperlink w:history="true" w:anchor="_bookmark241">
        <w:r>
          <w:rPr>
            <w:w w:val="105"/>
            <w:sz w:val="18"/>
          </w:rPr>
          <w:t>47–52,</w:t>
        </w:r>
      </w:hyperlink>
      <w:hyperlink w:history="true" w:anchor="_bookmark1686">
        <w:r>
          <w:rPr>
            <w:w w:val="105"/>
            <w:sz w:val="18"/>
          </w:rPr>
          <w:t>361–396</w:t>
        </w:r>
      </w:hyperlink>
    </w:p>
    <w:p>
      <w:pPr>
        <w:spacing w:line="200" w:lineRule="exact" w:before="0"/>
        <w:ind w:left="1083" w:right="0" w:firstLine="0"/>
        <w:jc w:val="left"/>
        <w:rPr>
          <w:sz w:val="18"/>
        </w:rPr>
      </w:pPr>
      <w:r>
        <w:rPr>
          <w:color w:val="252525"/>
          <w:w w:val="105"/>
          <w:sz w:val="18"/>
        </w:rPr>
        <w:t>sự phát triển của</w:t>
      </w:r>
      <w:hyperlink w:history="true" w:anchor="_bookmark32">
        <w:r>
          <w:rPr>
            <w:w w:val="105"/>
            <w:sz w:val="18"/>
          </w:rPr>
          <w:t>8</w:t>
        </w:r>
      </w:hyperlink>
    </w:p>
    <w:p>
      <w:pPr>
        <w:spacing w:line="200" w:lineRule="exact" w:before="0"/>
        <w:ind w:left="1083" w:right="0" w:firstLine="0"/>
        <w:jc w:val="left"/>
        <w:rPr>
          <w:sz w:val="18"/>
        </w:rPr>
      </w:pPr>
      <w:r>
        <w:rPr>
          <w:color w:val="252525"/>
          <w:w w:val="105"/>
          <w:sz w:val="18"/>
        </w:rPr>
        <w:t>tài liệu</w:t>
      </w:r>
      <w:hyperlink w:history="true" w:anchor="_bookmark662">
        <w:r>
          <w:rPr>
            <w:w w:val="105"/>
            <w:sz w:val="18"/>
          </w:rPr>
          <w:t>149</w:t>
        </w:r>
      </w:hyperlink>
      <w:hyperlink w:history="true" w:anchor="_bookmark883">
        <w:r>
          <w:rPr>
            <w:w w:val="105"/>
            <w:sz w:val="18"/>
          </w:rPr>
          <w:t>–191</w:t>
        </w:r>
      </w:hyperlink>
    </w:p>
    <w:p>
      <w:pPr>
        <w:spacing w:line="200" w:lineRule="exact" w:before="0"/>
        <w:ind w:left="1083" w:right="0" w:firstLine="0"/>
        <w:jc w:val="left"/>
        <w:rPr>
          <w:sz w:val="18"/>
        </w:rPr>
      </w:pPr>
      <w:r>
        <w:rPr>
          <w:color w:val="252525"/>
          <w:w w:val="105"/>
          <w:sz w:val="18"/>
        </w:rPr>
        <w:t>tìm kiếm toàn văn</w:t>
      </w:r>
      <w:hyperlink w:history="true" w:anchor="_bookmark147">
        <w:r>
          <w:rPr>
            <w:w w:val="105"/>
            <w:sz w:val="18"/>
          </w:rPr>
          <w:t>36–45</w:t>
        </w:r>
      </w:hyperlink>
    </w:p>
    <w:p>
      <w:pPr>
        <w:spacing w:line="200" w:lineRule="exact" w:before="0"/>
        <w:ind w:left="1083" w:right="0" w:firstLine="0"/>
        <w:jc w:val="left"/>
        <w:rPr>
          <w:sz w:val="18"/>
        </w:rPr>
      </w:pPr>
      <w:r>
        <w:rPr>
          <w:color w:val="252525"/>
          <w:w w:val="105"/>
          <w:sz w:val="18"/>
        </w:rPr>
        <w:t>kiến trúc cấp cao</w:t>
      </w:r>
      <w:hyperlink w:history="true" w:anchor="_bookmark277">
        <w:r>
          <w:rPr>
            <w:w w:val="105"/>
            <w:sz w:val="18"/>
          </w:rPr>
          <w:t>61</w:t>
        </w:r>
      </w:hyperlink>
      <w:r>
        <w:rPr>
          <w:w w:val="105"/>
          <w:sz w:val="18"/>
        </w:rPr>
        <w:t>–67</w:t>
      </w:r>
    </w:p>
    <w:p>
      <w:pPr>
        <w:spacing w:line="199" w:lineRule="exact" w:before="0"/>
        <w:ind w:left="1083" w:right="0" w:firstLine="0"/>
        <w:jc w:val="left"/>
        <w:rPr>
          <w:sz w:val="18"/>
        </w:rPr>
      </w:pPr>
      <w:r>
        <w:rPr>
          <w:color w:val="252525"/>
          <w:w w:val="105"/>
          <w:sz w:val="18"/>
        </w:rPr>
        <w:t>chỉ số</w:t>
      </w:r>
      <w:hyperlink w:history="true" w:anchor="_bookmark885">
        <w:r>
          <w:rPr>
            <w:w w:val="105"/>
            <w:sz w:val="18"/>
          </w:rPr>
          <w:t>192–2</w:t>
        </w:r>
      </w:hyperlink>
      <w:hyperlink w:history="true" w:anchor="_bookmark1061">
        <w:r>
          <w:rPr>
            <w:w w:val="105"/>
            <w:sz w:val="18"/>
          </w:rPr>
          <w:t>34</w:t>
        </w:r>
      </w:hyperlink>
    </w:p>
    <w:p>
      <w:pPr>
        <w:spacing w:line="200" w:lineRule="exact" w:before="0"/>
        <w:ind w:left="1083" w:right="0" w:firstLine="0"/>
        <w:jc w:val="left"/>
        <w:rPr>
          <w:sz w:val="18"/>
        </w:rPr>
      </w:pPr>
      <w:r>
        <w:rPr>
          <w:color w:val="252525"/>
          <w:w w:val="105"/>
          <w:sz w:val="18"/>
        </w:rPr>
        <w:t>cài đặt</w:t>
      </w:r>
      <w:hyperlink w:history="true" w:anchor="_bookmark2357">
        <w:r>
          <w:rPr>
            <w:w w:val="105"/>
            <w:sz w:val="18"/>
          </w:rPr>
          <w:t>515–520</w:t>
        </w:r>
      </w:hyperlink>
    </w:p>
    <w:p>
      <w:pPr>
        <w:spacing w:line="218" w:lineRule="auto" w:before="6"/>
        <w:ind w:left="1263" w:right="633" w:firstLine="0"/>
        <w:jc w:val="left"/>
        <w:rPr>
          <w:sz w:val="18"/>
        </w:rPr>
      </w:pPr>
      <w:r>
        <w:rPr>
          <w:color w:val="252525"/>
          <w:w w:val="105"/>
          <w:sz w:val="18"/>
        </w:rPr>
        <w:t>tải xuống nhị phân</w:t>
      </w:r>
      <w:hyperlink w:history="true" w:anchor="_bookmark2358">
        <w:r>
          <w:rPr>
            <w:w w:val="105"/>
            <w:sz w:val="18"/>
          </w:rPr>
          <w:t>515–5</w:t>
        </w:r>
      </w:hyperlink>
      <w:hyperlink w:history="true" w:anchor="_bookmark2359">
        <w:r>
          <w:rPr>
            <w:w w:val="105"/>
            <w:sz w:val="18"/>
          </w:rPr>
          <w:t>16</w:t>
        </w:r>
      </w:hyperlink>
      <w:r>
        <w:rPr>
          <w:spacing w:val="1"/>
          <w:w w:val="105"/>
          <w:sz w:val="18"/>
        </w:rPr>
        <w:t> </w:t>
      </w:r>
      <w:r>
        <w:rPr>
          <w:color w:val="252525"/>
          <w:w w:val="105"/>
          <w:sz w:val="18"/>
        </w:rPr>
        <w:t>cài đặt qua Docker   </w:t>
      </w:r>
      <w:hyperlink w:history="true" w:anchor="_bookmark2368">
        <w:r>
          <w:rPr>
            <w:w w:val="105"/>
            <w:sz w:val="18"/>
          </w:rPr>
          <w:t>519</w:t>
        </w:r>
      </w:hyperlink>
      <w:r>
        <w:rPr>
          <w:spacing w:val="1"/>
          <w:w w:val="105"/>
          <w:sz w:val="18"/>
        </w:rPr>
        <w:t> </w:t>
      </w:r>
      <w:r>
        <w:rPr>
          <w:color w:val="252525"/>
          <w:w w:val="105"/>
          <w:sz w:val="18"/>
        </w:rPr>
        <w:t>khởi động trên macOS</w:t>
      </w:r>
      <w:hyperlink w:history="true" w:anchor="_bookmark2364">
        <w:r>
          <w:rPr>
            <w:w w:val="105"/>
            <w:sz w:val="18"/>
          </w:rPr>
          <w:t>518</w:t>
        </w:r>
      </w:hyperlink>
      <w:hyperlink w:history="true" w:anchor="_bookmark2367">
        <w:r>
          <w:rPr>
            <w:w w:val="105"/>
            <w:sz w:val="18"/>
          </w:rPr>
          <w:t>–519</w:t>
        </w:r>
      </w:hyperlink>
      <w:r>
        <w:rPr>
          <w:spacing w:val="1"/>
          <w:w w:val="105"/>
          <w:sz w:val="18"/>
        </w:rPr>
        <w:t> </w:t>
      </w:r>
      <w:r>
        <w:rPr>
          <w:color w:val="252525"/>
          <w:w w:val="105"/>
          <w:sz w:val="18"/>
        </w:rPr>
        <w:t>khởi động trên Windows</w:t>
      </w:r>
      <w:hyperlink w:history="true" w:anchor="_bookmark2360">
        <w:r>
          <w:rPr>
            <w:w w:val="105"/>
            <w:sz w:val="18"/>
          </w:rPr>
          <w:t>51</w:t>
        </w:r>
      </w:hyperlink>
      <w:r>
        <w:rPr>
          <w:w w:val="105"/>
          <w:sz w:val="18"/>
        </w:rPr>
        <w:t>6–518</w:t>
      </w:r>
    </w:p>
    <w:p>
      <w:pPr>
        <w:spacing w:line="218" w:lineRule="auto" w:before="0"/>
        <w:ind w:left="1083" w:right="375" w:firstLine="180"/>
        <w:jc w:val="left"/>
        <w:rPr>
          <w:sz w:val="18"/>
        </w:rPr>
      </w:pPr>
      <w:r>
        <w:rPr>
          <w:color w:val="252525"/>
          <w:w w:val="105"/>
          <w:sz w:val="18"/>
        </w:rPr>
        <w:t>máy chủ thử nghiệm với API _cat</w:t>
      </w:r>
      <w:hyperlink w:history="true" w:anchor="_bookmark2370">
        <w:r>
          <w:rPr>
            <w:w w:val="105"/>
            <w:sz w:val="18"/>
          </w:rPr>
          <w:t>519–520</w:t>
        </w:r>
      </w:hyperlink>
      <w:r>
        <w:rPr>
          <w:spacing w:val="-40"/>
          <w:w w:val="105"/>
          <w:sz w:val="18"/>
        </w:rPr>
        <w:t> </w:t>
      </w:r>
      <w:r>
        <w:rPr>
          <w:color w:val="252525"/>
          <w:w w:val="105"/>
          <w:sz w:val="18"/>
        </w:rPr>
        <w:t>lập bản đồ</w:t>
      </w:r>
      <w:hyperlink w:history="true" w:anchor="_bookmark430">
        <w:r>
          <w:rPr>
            <w:w w:val="105"/>
            <w:sz w:val="18"/>
          </w:rPr>
          <w:t>100–148</w:t>
        </w:r>
      </w:hyperlink>
    </w:p>
    <w:p>
      <w:pPr>
        <w:spacing w:line="194" w:lineRule="exact" w:before="0"/>
        <w:ind w:left="1083" w:right="0" w:firstLine="0"/>
        <w:jc w:val="left"/>
        <w:rPr>
          <w:sz w:val="18"/>
        </w:rPr>
      </w:pPr>
      <w:r>
        <w:rPr>
          <w:color w:val="252525"/>
          <w:w w:val="105"/>
          <w:sz w:val="18"/>
        </w:rPr>
        <w:t>những quan niệm sai lầm liên quan đến</w:t>
      </w:r>
      <w:hyperlink w:history="true" w:anchor="_bookmark73">
        <w:r>
          <w:rPr>
            <w:w w:val="105"/>
            <w:sz w:val="18"/>
          </w:rPr>
          <w:t>15–16</w:t>
        </w:r>
      </w:hyperlink>
    </w:p>
    <w:p>
      <w:pPr>
        <w:spacing w:line="200" w:lineRule="exact" w:before="0"/>
        <w:ind w:left="1083" w:right="0" w:firstLine="0"/>
        <w:jc w:val="left"/>
        <w:rPr>
          <w:sz w:val="18"/>
        </w:rPr>
      </w:pPr>
      <w:r>
        <w:rPr>
          <w:color w:val="252525"/>
          <w:sz w:val="18"/>
        </w:rPr>
        <w:t>Tổng quan</w:t>
      </w:r>
      <w:r>
        <w:rPr>
          <w:sz w:val="18"/>
        </w:rPr>
        <w:t>9–10</w:t>
      </w:r>
    </w:p>
    <w:p>
      <w:pPr>
        <w:spacing w:line="218" w:lineRule="auto" w:before="4"/>
        <w:ind w:left="1263" w:right="0" w:hanging="180"/>
        <w:jc w:val="left"/>
        <w:rPr>
          <w:sz w:val="18"/>
        </w:rPr>
      </w:pPr>
      <w:r>
        <w:rPr>
          <w:color w:val="252525"/>
          <w:w w:val="105"/>
          <w:sz w:val="18"/>
        </w:rPr>
        <w:t>hiệu suất và xử lý sự cố</w:t>
      </w:r>
      <w:hyperlink w:history="true" w:anchor="_bookmark2290">
        <w:r>
          <w:rPr>
            <w:w w:val="105"/>
            <w:sz w:val="18"/>
          </w:rPr>
          <w:t>49</w:t>
        </w:r>
      </w:hyperlink>
      <w:r>
        <w:rPr>
          <w:w w:val="105"/>
          <w:sz w:val="18"/>
        </w:rPr>
        <w:t>7–514</w:t>
      </w:r>
      <w:r>
        <w:rPr>
          <w:color w:val="252525"/>
          <w:w w:val="105"/>
          <w:sz w:val="18"/>
        </w:rPr>
        <w:t>cầu dao điện</w:t>
      </w:r>
      <w:hyperlink w:history="true" w:anchor="_bookmark2346">
        <w:r>
          <w:rPr>
            <w:w w:val="105"/>
            <w:sz w:val="18"/>
          </w:rPr>
          <w:t>511–512</w:t>
        </w:r>
      </w:hyperlink>
    </w:p>
    <w:p>
      <w:pPr>
        <w:spacing w:line="218" w:lineRule="auto" w:before="0"/>
        <w:ind w:left="1263" w:right="328" w:firstLine="0"/>
        <w:jc w:val="left"/>
        <w:rPr>
          <w:sz w:val="18"/>
        </w:rPr>
      </w:pPr>
      <w:r>
        <w:rPr>
          <w:color w:val="252525"/>
          <w:w w:val="105"/>
          <w:sz w:val="18"/>
        </w:rPr>
        <w:t>vấn đề về tốc độ chỉ số</w:t>
      </w:r>
      <w:hyperlink w:history="true" w:anchor="_bookmark2313">
        <w:r>
          <w:rPr>
            <w:w w:val="105"/>
            <w:sz w:val="18"/>
          </w:rPr>
          <w:t>503</w:t>
        </w:r>
      </w:hyperlink>
      <w:hyperlink w:history="true" w:anchor="_bookmark2325">
        <w:r>
          <w:rPr>
            <w:w w:val="105"/>
            <w:sz w:val="18"/>
          </w:rPr>
          <w:t>–506</w:t>
        </w:r>
      </w:hyperlink>
      <w:r>
        <w:rPr>
          <w:spacing w:val="1"/>
          <w:w w:val="105"/>
          <w:sz w:val="18"/>
        </w:rPr>
        <w:t> </w:t>
      </w:r>
      <w:r>
        <w:rPr>
          <w:color w:val="252525"/>
          <w:w w:val="105"/>
          <w:sz w:val="18"/>
        </w:rPr>
        <w:t>vấn đề tìm kiếm và tốc độ</w:t>
      </w:r>
      <w:hyperlink w:history="true" w:anchor="_bookmark2292">
        <w:r>
          <w:rPr>
            <w:w w:val="105"/>
            <w:sz w:val="18"/>
          </w:rPr>
          <w:t>498–502</w:t>
        </w:r>
      </w:hyperlink>
      <w:r>
        <w:rPr>
          <w:spacing w:val="-40"/>
          <w:w w:val="105"/>
          <w:sz w:val="18"/>
        </w:rPr>
        <w:t> </w:t>
      </w:r>
      <w:r>
        <w:rPr>
          <w:color w:val="252525"/>
          <w:w w:val="105"/>
          <w:sz w:val="18"/>
        </w:rPr>
        <w:t>cụm không ổn định</w:t>
      </w:r>
      <w:hyperlink w:history="true" w:anchor="_bookmark2328">
        <w:r>
          <w:rPr>
            <w:w w:val="105"/>
            <w:sz w:val="18"/>
          </w:rPr>
          <w:t>506–511</w:t>
        </w:r>
      </w:hyperlink>
    </w:p>
    <w:p>
      <w:pPr>
        <w:spacing w:line="218" w:lineRule="auto" w:before="0"/>
        <w:ind w:left="1083" w:right="1067" w:firstLine="0"/>
        <w:jc w:val="left"/>
        <w:rPr>
          <w:sz w:val="18"/>
        </w:rPr>
      </w:pPr>
      <w:r>
        <w:rPr>
          <w:color w:val="252525"/>
          <w:w w:val="105"/>
          <w:sz w:val="18"/>
        </w:rPr>
        <w:t>sự áp dụng phổ biến của</w:t>
      </w:r>
      <w:hyperlink w:history="true" w:anchor="_bookmark76">
        <w:r>
          <w:rPr>
            <w:w w:val="105"/>
            <w:sz w:val="18"/>
          </w:rPr>
          <w:t>16</w:t>
        </w:r>
      </w:hyperlink>
      <w:r>
        <w:rPr>
          <w:spacing w:val="-40"/>
          <w:w w:val="105"/>
          <w:sz w:val="18"/>
        </w:rPr>
        <w:t> </w:t>
      </w:r>
      <w:r>
        <w:rPr>
          <w:color w:val="252525"/>
          <w:w w:val="105"/>
          <w:sz w:val="18"/>
        </w:rPr>
        <w:t>mồi</w:t>
      </w:r>
      <w:hyperlink w:history="true" w:anchor="_bookmark86">
        <w:r>
          <w:rPr>
            <w:w w:val="105"/>
            <w:sz w:val="18"/>
          </w:rPr>
          <w:t>21–30</w:t>
        </w:r>
      </w:hyperlink>
    </w:p>
    <w:p>
      <w:pPr>
        <w:spacing w:line="218" w:lineRule="auto" w:before="0"/>
        <w:ind w:left="1263" w:right="633" w:firstLine="0"/>
        <w:jc w:val="left"/>
        <w:rPr>
          <w:sz w:val="18"/>
        </w:rPr>
      </w:pPr>
      <w:r>
        <w:rPr>
          <w:color w:val="252525"/>
          <w:w w:val="105"/>
          <w:sz w:val="18"/>
        </w:rPr>
        <w:t>lập chỉ mục tài liệu  </w:t>
      </w:r>
      <w:hyperlink w:history="true" w:anchor="_bookmark96">
        <w:r>
          <w:rPr>
            <w:w w:val="105"/>
            <w:sz w:val="18"/>
          </w:rPr>
          <w:t>23–2</w:t>
        </w:r>
      </w:hyperlink>
      <w:hyperlink w:history="true" w:anchor="_bookmark102">
        <w:r>
          <w:rPr>
            <w:w w:val="105"/>
            <w:sz w:val="18"/>
          </w:rPr>
          <w:t>6</w:t>
        </w:r>
      </w:hyperlink>
      <w:r>
        <w:rPr>
          <w:spacing w:val="1"/>
          <w:w w:val="105"/>
          <w:sz w:val="18"/>
        </w:rPr>
        <w:t> </w:t>
      </w:r>
      <w:r>
        <w:rPr>
          <w:color w:val="252525"/>
          <w:w w:val="105"/>
          <w:sz w:val="18"/>
        </w:rPr>
        <w:t>ví dụ về hiệu sách trực tuyến</w:t>
      </w:r>
      <w:hyperlink w:history="true" w:anchor="_bookmark88">
        <w:r>
          <w:rPr>
            <w:w w:val="105"/>
            <w:sz w:val="18"/>
          </w:rPr>
          <w:t>21–23</w:t>
        </w:r>
      </w:hyperlink>
    </w:p>
    <w:p>
      <w:pPr>
        <w:spacing w:line="194" w:lineRule="exact" w:before="0"/>
        <w:ind w:left="1083" w:right="0" w:firstLine="0"/>
        <w:jc w:val="left"/>
        <w:rPr>
          <w:sz w:val="18"/>
        </w:rPr>
      </w:pPr>
      <w:r>
        <w:rPr>
          <w:color w:val="252525"/>
          <w:w w:val="105"/>
          <w:sz w:val="18"/>
        </w:rPr>
        <w:t>sự liên quan</w:t>
      </w:r>
      <w:hyperlink w:history="true" w:anchor="_bookmark384">
        <w:r>
          <w:rPr>
            <w:w w:val="105"/>
            <w:sz w:val="18"/>
          </w:rPr>
          <w:t>89–9</w:t>
        </w:r>
      </w:hyperlink>
      <w:hyperlink w:history="true" w:anchor="_bookmark389">
        <w:r>
          <w:rPr>
            <w:w w:val="105"/>
            <w:sz w:val="18"/>
          </w:rPr>
          <w:t>0</w:t>
        </w:r>
      </w:hyperlink>
    </w:p>
    <w:p>
      <w:pPr>
        <w:spacing w:line="200" w:lineRule="exact" w:before="0"/>
        <w:ind w:left="1083" w:right="0" w:firstLine="0"/>
        <w:jc w:val="left"/>
        <w:rPr>
          <w:sz w:val="18"/>
        </w:rPr>
      </w:pPr>
      <w:r>
        <w:rPr>
          <w:color w:val="252525"/>
          <w:w w:val="105"/>
          <w:sz w:val="18"/>
        </w:rPr>
        <w:t>đang lấy dữ liệu</w:t>
      </w:r>
      <w:hyperlink w:history="true" w:anchor="_bookmark119">
        <w:r>
          <w:rPr>
            <w:w w:val="105"/>
            <w:sz w:val="18"/>
          </w:rPr>
          <w:t>30–36</w:t>
        </w:r>
      </w:hyperlink>
    </w:p>
    <w:p>
      <w:pPr>
        <w:spacing w:line="200" w:lineRule="exact" w:before="0"/>
        <w:ind w:left="1083" w:right="0" w:firstLine="0"/>
        <w:jc w:val="left"/>
        <w:rPr>
          <w:sz w:val="18"/>
        </w:rPr>
      </w:pPr>
      <w:r>
        <w:rPr>
          <w:color w:val="252525"/>
          <w:w w:val="110"/>
          <w:sz w:val="18"/>
        </w:rPr>
        <w:t>thuật toán định tuyến</w:t>
      </w:r>
      <w:hyperlink w:history="true" w:anchor="_bookmark414">
        <w:r>
          <w:rPr>
            <w:w w:val="110"/>
            <w:sz w:val="18"/>
          </w:rPr>
          <w:t>96–97</w:t>
        </w:r>
      </w:hyperlink>
    </w:p>
    <w:p>
      <w:pPr>
        <w:spacing w:line="199" w:lineRule="exact" w:before="0"/>
        <w:ind w:left="1083" w:right="0" w:firstLine="0"/>
        <w:jc w:val="left"/>
        <w:rPr>
          <w:sz w:val="18"/>
        </w:rPr>
      </w:pPr>
      <w:r>
        <w:rPr>
          <w:color w:val="252525"/>
          <w:w w:val="105"/>
          <w:sz w:val="18"/>
        </w:rPr>
        <w:t>tỉ lệ</w:t>
      </w:r>
      <w:hyperlink w:history="true" w:anchor="_bookmark420">
        <w:r>
          <w:rPr>
            <w:w w:val="105"/>
            <w:sz w:val="18"/>
          </w:rPr>
          <w:t>97</w:t>
        </w:r>
      </w:hyperlink>
    </w:p>
    <w:p>
      <w:pPr>
        <w:spacing w:line="200" w:lineRule="exact" w:before="0"/>
        <w:ind w:left="1083" w:right="0" w:firstLine="0"/>
        <w:jc w:val="left"/>
        <w:rPr>
          <w:sz w:val="18"/>
        </w:rPr>
      </w:pPr>
      <w:r>
        <w:rPr>
          <w:color w:val="252525"/>
          <w:w w:val="105"/>
          <w:sz w:val="18"/>
        </w:rPr>
        <w:t>tìm kiếm</w:t>
      </w:r>
      <w:hyperlink w:history="true" w:anchor="_bookmark1279">
        <w:r>
          <w:rPr>
            <w:w w:val="105"/>
            <w:sz w:val="18"/>
          </w:rPr>
          <w:t>280,</w:t>
        </w:r>
      </w:hyperlink>
      <w:hyperlink w:history="true" w:anchor="_bookmark1452">
        <w:r>
          <w:rPr>
            <w:w w:val="105"/>
            <w:sz w:val="18"/>
          </w:rPr>
          <w:t>312,</w:t>
        </w:r>
      </w:hyperlink>
      <w:hyperlink w:history="true" w:anchor="_bookmark1823">
        <w:r>
          <w:rPr>
            <w:w w:val="105"/>
            <w:sz w:val="18"/>
          </w:rPr>
          <w:t>397–433</w:t>
        </w:r>
      </w:hyperlink>
    </w:p>
    <w:p>
      <w:pPr>
        <w:spacing w:line="218" w:lineRule="auto" w:before="3"/>
        <w:ind w:left="1263" w:right="800" w:firstLine="0"/>
        <w:jc w:val="left"/>
        <w:rPr>
          <w:sz w:val="18"/>
        </w:rPr>
      </w:pPr>
      <w:r>
        <w:rPr>
          <w:color w:val="252525"/>
          <w:w w:val="105"/>
          <w:sz w:val="18"/>
        </w:rPr>
        <w:t>giải phẫu của các yêu cầu</w:t>
      </w:r>
      <w:hyperlink w:history="true" w:anchor="_bookmark1317">
        <w:r>
          <w:rPr>
            <w:w w:val="105"/>
            <w:sz w:val="18"/>
          </w:rPr>
          <w:t>288–2</w:t>
        </w:r>
      </w:hyperlink>
      <w:hyperlink w:history="true" w:anchor="_bookmark1323">
        <w:r>
          <w:rPr>
            <w:w w:val="105"/>
            <w:sz w:val="18"/>
          </w:rPr>
          <w:t>90</w:t>
        </w:r>
      </w:hyperlink>
      <w:r>
        <w:rPr>
          <w:spacing w:val="1"/>
          <w:w w:val="105"/>
          <w:sz w:val="18"/>
        </w:rPr>
        <w:t> </w:t>
      </w:r>
      <w:r>
        <w:rPr>
          <w:color w:val="252525"/>
          <w:w w:val="105"/>
          <w:sz w:val="18"/>
        </w:rPr>
        <w:t>giải phẫu của phản ứng</w:t>
      </w:r>
      <w:hyperlink w:history="true" w:anchor="_bookmark1325">
        <w:r>
          <w:rPr>
            <w:w w:val="105"/>
            <w:sz w:val="18"/>
          </w:rPr>
          <w:t>290</w:t>
        </w:r>
      </w:hyperlink>
      <w:hyperlink w:history="true" w:anchor="_bookmark1336">
        <w:r>
          <w:rPr>
            <w:w w:val="105"/>
            <w:sz w:val="18"/>
          </w:rPr>
          <w:t>–291</w:t>
        </w:r>
      </w:hyperlink>
      <w:r>
        <w:rPr>
          <w:spacing w:val="-40"/>
          <w:w w:val="105"/>
          <w:sz w:val="18"/>
        </w:rPr>
        <w:t> </w:t>
      </w:r>
      <w:r>
        <w:rPr>
          <w:color w:val="252525"/>
          <w:w w:val="105"/>
          <w:sz w:val="18"/>
        </w:rPr>
        <w:t>đặc điểm của</w:t>
      </w:r>
      <w:hyperlink w:history="true" w:anchor="_bookmark1382">
        <w:r>
          <w:rPr>
            <w:w w:val="105"/>
            <w:sz w:val="18"/>
          </w:rPr>
          <w:t>297</w:t>
        </w:r>
      </w:hyperlink>
      <w:hyperlink w:history="true" w:anchor="_bookmark1451">
        <w:r>
          <w:rPr>
            <w:w w:val="105"/>
            <w:sz w:val="18"/>
          </w:rPr>
          <w:t>–312</w:t>
        </w:r>
      </w:hyperlink>
    </w:p>
    <w:p>
      <w:pPr>
        <w:spacing w:line="193" w:lineRule="exact" w:before="0"/>
        <w:ind w:left="1263" w:right="0" w:firstLine="0"/>
        <w:jc w:val="left"/>
        <w:rPr>
          <w:sz w:val="18"/>
        </w:rPr>
      </w:pPr>
      <w:r>
        <w:rPr>
          <w:color w:val="252525"/>
          <w:w w:val="105"/>
          <w:sz w:val="18"/>
        </w:rPr>
        <w:t>tìm kiếm toàn văn</w:t>
      </w:r>
      <w:hyperlink w:history="true" w:anchor="_bookmark1547">
        <w:r>
          <w:rPr>
            <w:w w:val="105"/>
            <w:sz w:val="18"/>
          </w:rPr>
          <w:t>334–360</w:t>
        </w:r>
      </w:hyperlink>
    </w:p>
    <w:p>
      <w:pPr>
        <w:spacing w:line="200" w:lineRule="exact" w:before="0"/>
        <w:ind w:left="1263" w:right="0" w:firstLine="0"/>
        <w:jc w:val="left"/>
        <w:rPr>
          <w:sz w:val="18"/>
        </w:rPr>
      </w:pPr>
      <w:r>
        <w:rPr>
          <w:color w:val="252525"/>
          <w:w w:val="105"/>
          <w:sz w:val="18"/>
        </w:rPr>
        <w:t>chức năng của  </w:t>
      </w:r>
      <w:hyperlink w:history="true" w:anchor="_bookmark1290">
        <w:r>
          <w:rPr>
            <w:w w:val="105"/>
            <w:sz w:val="18"/>
          </w:rPr>
          <w:t>282–283</w:t>
        </w:r>
      </w:hyperlink>
    </w:p>
    <w:p>
      <w:pPr>
        <w:spacing w:line="200" w:lineRule="exact" w:before="0"/>
        <w:ind w:left="1263" w:right="0" w:firstLine="0"/>
        <w:jc w:val="left"/>
        <w:rPr>
          <w:sz w:val="18"/>
        </w:rPr>
      </w:pPr>
      <w:r>
        <w:rPr>
          <w:color w:val="252525"/>
          <w:w w:val="105"/>
          <w:sz w:val="18"/>
        </w:rPr>
        <w:t>những điều cơ bản của  </w:t>
      </w:r>
      <w:hyperlink w:history="true" w:anchor="_bookmark1300">
        <w:r>
          <w:rPr>
            <w:w w:val="105"/>
            <w:sz w:val="18"/>
          </w:rPr>
          <w:t>285–288</w:t>
        </w:r>
      </w:hyperlink>
    </w:p>
    <w:p>
      <w:pPr>
        <w:spacing w:line="199" w:lineRule="exact" w:before="0"/>
        <w:ind w:left="1263" w:right="0" w:firstLine="0"/>
        <w:jc w:val="left"/>
        <w:rPr>
          <w:sz w:val="18"/>
        </w:rPr>
      </w:pPr>
      <w:r>
        <w:rPr>
          <w:color w:val="252525"/>
          <w:w w:val="105"/>
          <w:sz w:val="18"/>
        </w:rPr>
        <w:t>tìm kiếm vị trí</w:t>
      </w:r>
      <w:hyperlink w:history="true" w:anchor="_bookmark1830">
        <w:r>
          <w:rPr>
            <w:w w:val="105"/>
            <w:sz w:val="18"/>
          </w:rPr>
          <w:t>398–401</w:t>
        </w:r>
      </w:hyperlink>
    </w:p>
    <w:p>
      <w:pPr>
        <w:spacing w:line="200" w:lineRule="exact" w:before="0"/>
        <w:ind w:left="1263" w:right="0" w:firstLine="0"/>
        <w:jc w:val="left"/>
        <w:rPr>
          <w:sz w:val="18"/>
        </w:rPr>
      </w:pPr>
      <w:r>
        <w:rPr>
          <w:color w:val="252525"/>
          <w:sz w:val="18"/>
        </w:rPr>
        <w:t>Tổng quan</w:t>
      </w:r>
      <w:hyperlink w:history="true" w:anchor="_bookmark1281">
        <w:r>
          <w:rPr>
            <w:sz w:val="18"/>
          </w:rPr>
          <w:t>281–2</w:t>
        </w:r>
      </w:hyperlink>
      <w:hyperlink w:history="true" w:anchor="_bookmark1288">
        <w:r>
          <w:rPr>
            <w:sz w:val="18"/>
          </w:rPr>
          <w:t>82</w:t>
        </w:r>
      </w:hyperlink>
    </w:p>
    <w:p>
      <w:pPr>
        <w:spacing w:line="200" w:lineRule="exact" w:before="0"/>
        <w:ind w:left="1263" w:right="0" w:firstLine="0"/>
        <w:jc w:val="left"/>
        <w:rPr>
          <w:sz w:val="18"/>
        </w:rPr>
      </w:pPr>
      <w:r>
        <w:rPr>
          <w:color w:val="252525"/>
          <w:w w:val="110"/>
          <w:sz w:val="18"/>
        </w:rPr>
        <w:t>Truy vấn DSL</w:t>
      </w:r>
      <w:hyperlink w:history="true" w:anchor="_bookmark1363">
        <w:r>
          <w:rPr>
            <w:w w:val="110"/>
            <w:sz w:val="18"/>
          </w:rPr>
          <w:t>294</w:t>
        </w:r>
      </w:hyperlink>
      <w:hyperlink w:history="true" w:anchor="_bookmark1380">
        <w:r>
          <w:rPr>
            <w:w w:val="110"/>
            <w:sz w:val="18"/>
          </w:rPr>
          <w:t>–297</w:t>
        </w:r>
      </w:hyperlink>
    </w:p>
    <w:p>
      <w:pPr>
        <w:spacing w:line="199" w:lineRule="exact" w:before="0"/>
        <w:ind w:left="1263" w:right="0" w:firstLine="0"/>
        <w:jc w:val="left"/>
        <w:rPr>
          <w:sz w:val="18"/>
        </w:rPr>
      </w:pPr>
      <w:r>
        <w:rPr>
          <w:color w:val="252525"/>
          <w:w w:val="105"/>
          <w:sz w:val="18"/>
        </w:rPr>
        <w:t>dữ liệu mẫu</w:t>
      </w:r>
      <w:hyperlink w:history="true" w:anchor="_bookmark1296">
        <w:r>
          <w:rPr>
            <w:w w:val="105"/>
            <w:sz w:val="18"/>
          </w:rPr>
          <w:t>28</w:t>
        </w:r>
      </w:hyperlink>
      <w:r>
        <w:rPr>
          <w:w w:val="105"/>
          <w:sz w:val="18"/>
        </w:rPr>
        <w:t>3–285</w:t>
      </w:r>
    </w:p>
    <w:p>
      <w:pPr>
        <w:spacing w:line="200" w:lineRule="exact" w:before="0"/>
        <w:ind w:left="1263" w:right="0" w:firstLine="0"/>
        <w:jc w:val="left"/>
        <w:rPr>
          <w:sz w:val="18"/>
        </w:rPr>
      </w:pPr>
      <w:r>
        <w:rPr>
          <w:color w:val="252525"/>
          <w:w w:val="105"/>
          <w:sz w:val="18"/>
        </w:rPr>
        <w:t>truy vấn hình dạng</w:t>
      </w:r>
      <w:hyperlink w:history="true" w:anchor="_bookmark1894">
        <w:r>
          <w:rPr>
            <w:w w:val="105"/>
            <w:sz w:val="18"/>
          </w:rPr>
          <w:t>41</w:t>
        </w:r>
      </w:hyperlink>
      <w:r>
        <w:rPr>
          <w:w w:val="105"/>
          <w:sz w:val="18"/>
        </w:rPr>
        <w:t>2–414</w:t>
      </w:r>
    </w:p>
    <w:p>
      <w:pPr>
        <w:spacing w:line="200" w:lineRule="exact" w:before="0"/>
        <w:ind w:left="1263" w:right="0" w:firstLine="0"/>
        <w:jc w:val="left"/>
        <w:rPr>
          <w:sz w:val="18"/>
        </w:rPr>
      </w:pPr>
      <w:r>
        <w:rPr>
          <w:color w:val="252525"/>
          <w:w w:val="105"/>
          <w:sz w:val="18"/>
        </w:rPr>
        <w:t>truy vấn khoảng</w:t>
      </w:r>
      <w:hyperlink w:history="true" w:anchor="_bookmark1904">
        <w:r>
          <w:rPr>
            <w:w w:val="105"/>
            <w:sz w:val="18"/>
          </w:rPr>
          <w:t>4</w:t>
        </w:r>
      </w:hyperlink>
      <w:r>
        <w:rPr>
          <w:w w:val="105"/>
          <w:sz w:val="18"/>
        </w:rPr>
        <w:t>14–421</w:t>
      </w:r>
    </w:p>
    <w:p>
      <w:pPr>
        <w:spacing w:line="200" w:lineRule="exact" w:before="0"/>
        <w:ind w:left="1263" w:right="0" w:firstLine="0"/>
        <w:jc w:val="left"/>
        <w:rPr>
          <w:sz w:val="18"/>
        </w:rPr>
      </w:pPr>
      <w:r>
        <w:rPr>
          <w:color w:val="252525"/>
          <w:w w:val="105"/>
          <w:sz w:val="18"/>
        </w:rPr>
        <w:t>truy vấn chuyên biệt</w:t>
      </w:r>
      <w:hyperlink w:history="true" w:anchor="_bookmark1937">
        <w:r>
          <w:rPr>
            <w:w w:val="105"/>
            <w:sz w:val="18"/>
          </w:rPr>
          <w:t>421–43</w:t>
        </w:r>
      </w:hyperlink>
      <w:hyperlink w:history="true" w:anchor="_bookmark1967">
        <w:r>
          <w:rPr>
            <w:w w:val="105"/>
            <w:sz w:val="18"/>
          </w:rPr>
          <w:t>2</w:t>
        </w:r>
      </w:hyperlink>
    </w:p>
    <w:p>
      <w:pPr>
        <w:spacing w:line="218" w:lineRule="auto" w:before="6"/>
        <w:ind w:left="1263" w:right="833" w:firstLine="0"/>
        <w:jc w:val="left"/>
        <w:rPr>
          <w:sz w:val="18"/>
        </w:rPr>
      </w:pPr>
      <w:r>
        <w:rPr>
          <w:color w:val="252525"/>
          <w:w w:val="105"/>
          <w:sz w:val="18"/>
        </w:rPr>
        <w:t>tìm kiếm theo cấp độ thuật ngữ  </w:t>
      </w:r>
      <w:hyperlink w:history="true" w:anchor="_bookmark1454">
        <w:r>
          <w:rPr>
            <w:w w:val="105"/>
            <w:sz w:val="18"/>
          </w:rPr>
          <w:t>313–333</w:t>
        </w:r>
      </w:hyperlink>
      <w:r>
        <w:rPr>
          <w:spacing w:val="1"/>
          <w:w w:val="105"/>
          <w:sz w:val="18"/>
        </w:rPr>
        <w:t> </w:t>
      </w:r>
      <w:r>
        <w:rPr>
          <w:color w:val="252525"/>
          <w:w w:val="105"/>
          <w:sz w:val="18"/>
        </w:rPr>
        <w:t>Tìm kiếm yêu cầu URI</w:t>
      </w:r>
      <w:hyperlink w:history="true" w:anchor="_bookmark1338">
        <w:r>
          <w:rPr>
            <w:w w:val="105"/>
            <w:sz w:val="18"/>
          </w:rPr>
          <w:t>291–</w:t>
        </w:r>
      </w:hyperlink>
      <w:hyperlink w:history="true" w:anchor="_bookmark1361">
        <w:r>
          <w:rPr>
            <w:w w:val="105"/>
            <w:sz w:val="18"/>
          </w:rPr>
          <w:t>294</w:t>
        </w:r>
      </w:hyperlink>
    </w:p>
    <w:p>
      <w:pPr>
        <w:spacing w:line="193" w:lineRule="exact" w:before="0"/>
        <w:ind w:left="1083" w:right="0" w:firstLine="0"/>
        <w:jc w:val="left"/>
        <w:rPr>
          <w:sz w:val="18"/>
        </w:rPr>
      </w:pPr>
      <w:r>
        <w:rPr>
          <w:color w:val="252525"/>
          <w:w w:val="105"/>
          <w:sz w:val="18"/>
        </w:rPr>
        <w:t>truy vấn cấp độ thuật ngữ</w:t>
      </w:r>
      <w:hyperlink w:history="true" w:anchor="_bookmark199">
        <w:r>
          <w:rPr>
            <w:w w:val="105"/>
            <w:sz w:val="18"/>
          </w:rPr>
          <w:t>45–47</w:t>
        </w:r>
      </w:hyperlink>
    </w:p>
    <w:p>
      <w:pPr>
        <w:spacing w:line="200" w:lineRule="exact" w:before="0"/>
        <w:ind w:left="1083" w:right="0" w:firstLine="0"/>
        <w:jc w:val="left"/>
        <w:rPr>
          <w:sz w:val="18"/>
        </w:rPr>
      </w:pPr>
      <w:r>
        <w:rPr>
          <w:color w:val="252525"/>
          <w:w w:val="105"/>
          <w:sz w:val="18"/>
        </w:rPr>
        <w:t>phân tích văn bản</w:t>
      </w:r>
      <w:hyperlink w:history="true" w:anchor="_bookmark1063">
        <w:r>
          <w:rPr>
            <w:w w:val="105"/>
            <w:sz w:val="18"/>
          </w:rPr>
          <w:t>23</w:t>
        </w:r>
      </w:hyperlink>
      <w:r>
        <w:rPr>
          <w:w w:val="105"/>
          <w:sz w:val="18"/>
        </w:rPr>
        <w:t>5–279</w:t>
      </w:r>
    </w:p>
    <w:p>
      <w:pPr>
        <w:spacing w:line="199" w:lineRule="exact" w:before="0"/>
        <w:ind w:left="1083" w:right="0" w:firstLine="0"/>
        <w:jc w:val="left"/>
        <w:rPr>
          <w:sz w:val="18"/>
        </w:rPr>
      </w:pPr>
      <w:r>
        <w:rPr>
          <w:color w:val="252525"/>
          <w:sz w:val="18"/>
        </w:rPr>
        <w:t>trường hợp sử dụng</w:t>
      </w:r>
      <w:hyperlink w:history="true" w:anchor="_bookmark57">
        <w:r>
          <w:rPr>
            <w:sz w:val="18"/>
          </w:rPr>
          <w:t>12–1</w:t>
        </w:r>
      </w:hyperlink>
      <w:hyperlink w:history="true" w:anchor="_bookmark66">
        <w:r>
          <w:rPr>
            <w:sz w:val="18"/>
          </w:rPr>
          <w:t>3</w:t>
        </w:r>
      </w:hyperlink>
    </w:p>
    <w:p>
      <w:pPr>
        <w:spacing w:line="200" w:lineRule="exact" w:before="0"/>
        <w:ind w:left="1263" w:right="0" w:firstLine="0"/>
        <w:jc w:val="left"/>
        <w:rPr>
          <w:sz w:val="18"/>
        </w:rPr>
      </w:pPr>
      <w:r>
        <w:rPr>
          <w:color w:val="252525"/>
          <w:w w:val="105"/>
          <w:sz w:val="18"/>
        </w:rPr>
        <w:t>phân tích kinh doanh</w:t>
      </w:r>
      <w:hyperlink w:history="true" w:anchor="_bookmark63">
        <w:r>
          <w:rPr>
            <w:w w:val="105"/>
            <w:sz w:val="18"/>
          </w:rPr>
          <w:t>13</w:t>
        </w:r>
      </w:hyperlink>
    </w:p>
    <w:p>
      <w:pPr>
        <w:spacing w:line="218" w:lineRule="auto" w:before="6"/>
        <w:ind w:left="1263" w:right="144" w:firstLine="0"/>
        <w:jc w:val="left"/>
        <w:rPr>
          <w:sz w:val="18"/>
        </w:rPr>
      </w:pPr>
      <w:r>
        <w:rPr>
          <w:color w:val="252525"/>
          <w:w w:val="110"/>
          <w:sz w:val="18"/>
        </w:rPr>
        <w:t>ghi nhật ký và giám sát ứng dụng</w:t>
      </w:r>
      <w:hyperlink w:history="true" w:anchor="_bookmark65">
        <w:r>
          <w:rPr>
            <w:w w:val="110"/>
            <w:sz w:val="18"/>
          </w:rPr>
          <w:t>13</w:t>
        </w:r>
      </w:hyperlink>
      <w:r>
        <w:rPr>
          <w:spacing w:val="-41"/>
          <w:w w:val="110"/>
          <w:sz w:val="18"/>
        </w:rPr>
        <w:t> </w:t>
      </w:r>
      <w:r>
        <w:rPr>
          <w:color w:val="252525"/>
          <w:w w:val="110"/>
          <w:sz w:val="18"/>
        </w:rPr>
        <w:t>công cụ tìm kiếm</w:t>
      </w:r>
      <w:hyperlink w:history="true" w:anchor="_bookmark58">
        <w:r>
          <w:rPr>
            <w:w w:val="110"/>
            <w:sz w:val="18"/>
          </w:rPr>
          <w:t>12–</w:t>
        </w:r>
      </w:hyperlink>
      <w:hyperlink w:history="true" w:anchor="_bookmark61">
        <w:r>
          <w:rPr>
            <w:w w:val="110"/>
            <w:sz w:val="18"/>
          </w:rPr>
          <w:t>13</w:t>
        </w:r>
      </w:hyperlink>
    </w:p>
    <w:p>
      <w:pPr>
        <w:pStyle w:val="BodyText"/>
        <w:rPr>
          <w:sz w:val="18"/>
        </w:rPr>
      </w:pPr>
      <w:r>
        <w:rPr/>
        <w:br w:type="column"/>
      </w:r>
      <w:r>
        <w:rPr>
          <w:sz w:val="18"/>
        </w:rPr>
      </w:r>
    </w:p>
    <w:p>
      <w:pPr>
        <w:spacing w:line="216" w:lineRule="auto" w:before="120"/>
        <w:ind w:left="1196" w:right="929" w:hanging="264"/>
        <w:jc w:val="left"/>
        <w:rPr>
          <w:sz w:val="18"/>
        </w:rPr>
      </w:pPr>
      <w:r>
        <w:rPr>
          <w:color w:val="252525"/>
          <w:w w:val="105"/>
          <w:sz w:val="18"/>
        </w:rPr>
        <w:t>phân tích bảo mật và phát hiện mối đe dọa và gian lận</w:t>
      </w:r>
      <w:hyperlink w:history="true" w:anchor="_bookmark64">
        <w:r>
          <w:rPr>
            <w:w w:val="105"/>
            <w:sz w:val="18"/>
          </w:rPr>
          <w:t>13</w:t>
        </w:r>
      </w:hyperlink>
    </w:p>
    <w:p>
      <w:pPr>
        <w:spacing w:line="193" w:lineRule="exact" w:before="0"/>
        <w:ind w:left="932" w:right="0" w:firstLine="0"/>
        <w:jc w:val="left"/>
        <w:rPr>
          <w:sz w:val="18"/>
        </w:rPr>
      </w:pPr>
      <w:r>
        <w:rPr>
          <w:color w:val="252525"/>
          <w:w w:val="105"/>
          <w:sz w:val="18"/>
        </w:rPr>
        <w:t>sử dụng không phù hợp</w:t>
      </w:r>
      <w:hyperlink w:history="true" w:anchor="_bookmark68">
        <w:r>
          <w:rPr>
            <w:w w:val="105"/>
            <w:sz w:val="18"/>
          </w:rPr>
          <w:t>1</w:t>
        </w:r>
      </w:hyperlink>
      <w:r>
        <w:rPr>
          <w:w w:val="105"/>
          <w:sz w:val="18"/>
        </w:rPr>
        <w:t>3–14</w:t>
      </w:r>
    </w:p>
    <w:p>
      <w:pPr>
        <w:spacing w:line="218" w:lineRule="auto" w:before="4"/>
        <w:ind w:left="572" w:right="1243" w:firstLine="0"/>
        <w:jc w:val="left"/>
        <w:rPr>
          <w:sz w:val="18"/>
        </w:rPr>
      </w:pPr>
      <w:r>
        <w:rPr>
          <w:color w:val="252525"/>
          <w:w w:val="105"/>
          <w:sz w:val="18"/>
        </w:rPr>
        <w:t>Lớp ElasticsearchClient</w:t>
      </w:r>
      <w:hyperlink w:history="true" w:anchor="_bookmark2455">
        <w:r>
          <w:rPr>
            <w:w w:val="105"/>
            <w:sz w:val="18"/>
          </w:rPr>
          <w:t>538</w:t>
        </w:r>
      </w:hyperlink>
      <w:r>
        <w:rPr>
          <w:spacing w:val="1"/>
          <w:w w:val="105"/>
          <w:sz w:val="18"/>
        </w:rPr>
        <w:t> </w:t>
      </w:r>
      <w:r>
        <w:rPr>
          <w:color w:val="252525"/>
          <w:w w:val="105"/>
          <w:sz w:val="18"/>
        </w:rPr>
        <w:t>Máy khách Java API ElasticsearchClient</w:t>
      </w:r>
      <w:hyperlink w:history="true" w:anchor="_bookmark2432">
        <w:r>
          <w:rPr>
            <w:w w:val="105"/>
            <w:sz w:val="18"/>
          </w:rPr>
          <w:t>534</w:t>
        </w:r>
      </w:hyperlink>
      <w:r>
        <w:rPr>
          <w:spacing w:val="-40"/>
          <w:w w:val="105"/>
          <w:sz w:val="18"/>
        </w:rPr>
        <w:t> </w:t>
      </w:r>
      <w:r>
        <w:rPr>
          <w:color w:val="252525"/>
          <w:w w:val="105"/>
          <w:sz w:val="18"/>
        </w:rPr>
        <w:t>Các lớp liên quan đến ElasticsearchClient</w:t>
      </w:r>
      <w:hyperlink w:history="true" w:anchor="_bookmark2415">
        <w:r>
          <w:rPr>
            <w:w w:val="105"/>
            <w:sz w:val="18"/>
          </w:rPr>
          <w:t>531</w:t>
        </w:r>
      </w:hyperlink>
    </w:p>
    <w:p>
      <w:pPr>
        <w:spacing w:line="191" w:lineRule="exact" w:before="0"/>
        <w:ind w:left="572" w:right="0" w:firstLine="0"/>
        <w:jc w:val="left"/>
        <w:rPr>
          <w:sz w:val="18"/>
        </w:rPr>
      </w:pPr>
      <w:r>
        <w:rPr>
          <w:color w:val="252525"/>
          <w:w w:val="105"/>
          <w:sz w:val="18"/>
        </w:rPr>
        <w:t>phương thức elasticsearchClient.index()   </w:t>
      </w:r>
      <w:hyperlink w:history="true" w:anchor="_bookmark2452">
        <w:r>
          <w:rPr>
            <w:w w:val="105"/>
            <w:sz w:val="18"/>
          </w:rPr>
          <w:t>538</w:t>
        </w:r>
      </w:hyperlink>
    </w:p>
    <w:p>
      <w:pPr>
        <w:spacing w:line="199" w:lineRule="exact" w:before="0"/>
        <w:ind w:left="572" w:right="0" w:firstLine="0"/>
        <w:jc w:val="left"/>
        <w:rPr>
          <w:sz w:val="18"/>
        </w:rPr>
      </w:pPr>
      <w:r>
        <w:rPr>
          <w:color w:val="252525"/>
          <w:w w:val="110"/>
          <w:sz w:val="18"/>
        </w:rPr>
        <w:t>ElasticsearchFEATUREClient khách hàng  </w:t>
      </w:r>
      <w:hyperlink w:history="true" w:anchor="_bookmark2428">
        <w:r>
          <w:rPr>
            <w:w w:val="110"/>
            <w:sz w:val="18"/>
          </w:rPr>
          <w:t>533</w:t>
        </w:r>
      </w:hyperlink>
    </w:p>
    <w:p>
      <w:pPr>
        <w:spacing w:line="199" w:lineRule="exact" w:before="0"/>
        <w:ind w:left="572" w:right="0" w:firstLine="0"/>
        <w:jc w:val="left"/>
        <w:rPr>
          <w:sz w:val="18"/>
        </w:rPr>
      </w:pPr>
      <w:r>
        <w:rPr>
          <w:color w:val="252525"/>
          <w:w w:val="105"/>
          <w:sz w:val="18"/>
        </w:rPr>
        <w:t>Khách hàng ElasticsearchIndicesClient</w:t>
      </w:r>
      <w:hyperlink w:history="true" w:anchor="_bookmark2429">
        <w:r>
          <w:rPr>
            <w:w w:val="105"/>
            <w:sz w:val="18"/>
          </w:rPr>
          <w:t>533–5</w:t>
        </w:r>
      </w:hyperlink>
      <w:hyperlink w:history="true" w:anchor="_bookmark2433">
        <w:r>
          <w:rPr>
            <w:w w:val="105"/>
            <w:sz w:val="18"/>
          </w:rPr>
          <w:t>34,</w:t>
        </w:r>
      </w:hyperlink>
      <w:hyperlink w:history="true" w:anchor="_bookmark2441">
        <w:r>
          <w:rPr>
            <w:w w:val="105"/>
            <w:sz w:val="18"/>
          </w:rPr>
          <w:t>536</w:t>
        </w:r>
      </w:hyperlink>
    </w:p>
    <w:p>
      <w:pPr>
        <w:spacing w:line="199" w:lineRule="exact" w:before="0"/>
        <w:ind w:left="572" w:right="0" w:firstLine="0"/>
        <w:jc w:val="left"/>
        <w:rPr>
          <w:sz w:val="18"/>
        </w:rPr>
      </w:pPr>
      <w:r>
        <w:rPr>
          <w:color w:val="252525"/>
          <w:w w:val="105"/>
          <w:sz w:val="18"/>
        </w:rPr>
        <w:t>Đối tượng ElasticsearchTransport</w:t>
      </w:r>
      <w:hyperlink w:history="true" w:anchor="_bookmark2422">
        <w:r>
          <w:rPr>
            <w:w w:val="105"/>
            <w:sz w:val="18"/>
          </w:rPr>
          <w:t>533</w:t>
        </w:r>
      </w:hyperlink>
    </w:p>
    <w:p>
      <w:pPr>
        <w:spacing w:line="199" w:lineRule="exact" w:before="0"/>
        <w:ind w:left="572" w:right="0" w:firstLine="0"/>
        <w:jc w:val="left"/>
        <w:rPr>
          <w:sz w:val="18"/>
        </w:rPr>
      </w:pPr>
      <w:r>
        <w:rPr>
          <w:color w:val="252525"/>
          <w:w w:val="105"/>
          <w:sz w:val="18"/>
        </w:rPr>
        <w:t>trong thẻ</w:t>
      </w:r>
      <w:hyperlink w:history="true" w:anchor="_bookmark186">
        <w:r>
          <w:rPr>
            <w:w w:val="105"/>
            <w:sz w:val="18"/>
          </w:rPr>
          <w:t>44</w:t>
        </w:r>
      </w:hyperlink>
    </w:p>
    <w:p>
      <w:pPr>
        <w:spacing w:line="199" w:lineRule="exact" w:before="0"/>
        <w:ind w:left="572" w:right="0" w:firstLine="0"/>
        <w:jc w:val="left"/>
        <w:rPr>
          <w:sz w:val="18"/>
        </w:rPr>
      </w:pPr>
      <w:r>
        <w:rPr>
          <w:color w:val="252525"/>
          <w:w w:val="105"/>
          <w:sz w:val="18"/>
        </w:rPr>
        <w:t>tài sản email</w:t>
      </w:r>
      <w:hyperlink w:history="true" w:anchor="_bookmark552">
        <w:r>
          <w:rPr>
            <w:w w:val="105"/>
            <w:sz w:val="18"/>
          </w:rPr>
          <w:t>122</w:t>
        </w:r>
      </w:hyperlink>
    </w:p>
    <w:p>
      <w:pPr>
        <w:spacing w:line="199" w:lineRule="exact" w:before="0"/>
        <w:ind w:left="572" w:right="0" w:firstLine="0"/>
        <w:jc w:val="left"/>
        <w:rPr>
          <w:sz w:val="18"/>
        </w:rPr>
      </w:pPr>
      <w:r>
        <w:rPr>
          <w:color w:val="252525"/>
          <w:w w:val="105"/>
          <w:sz w:val="18"/>
        </w:rPr>
        <w:t>chỉ mục email  </w:t>
      </w:r>
      <w:hyperlink w:history="true" w:anchor="_bookmark615">
        <w:r>
          <w:rPr>
            <w:w w:val="105"/>
            <w:sz w:val="18"/>
          </w:rPr>
          <w:t>135</w:t>
        </w:r>
      </w:hyperlink>
    </w:p>
    <w:p>
      <w:pPr>
        <w:spacing w:line="199" w:lineRule="exact" w:before="0"/>
        <w:ind w:left="572" w:right="0" w:firstLine="0"/>
        <w:jc w:val="left"/>
        <w:rPr>
          <w:sz w:val="18"/>
        </w:rPr>
      </w:pPr>
      <w:r>
        <w:rPr>
          <w:color w:val="252525"/>
          <w:w w:val="105"/>
          <w:sz w:val="18"/>
        </w:rPr>
        <w:t>thuộc tính kết thúc  </w:t>
      </w:r>
      <w:hyperlink w:history="true" w:anchor="_bookmark1914">
        <w:r>
          <w:rPr>
            <w:w w:val="105"/>
            <w:sz w:val="18"/>
          </w:rPr>
          <w:t>417</w:t>
        </w:r>
      </w:hyperlink>
    </w:p>
    <w:p>
      <w:pPr>
        <w:spacing w:line="199" w:lineRule="exact" w:before="0"/>
        <w:ind w:left="572" w:right="0" w:firstLine="0"/>
        <w:jc w:val="left"/>
        <w:rPr>
          <w:sz w:val="18"/>
        </w:rPr>
      </w:pPr>
      <w:r>
        <w:rPr>
          <w:color w:val="252525"/>
          <w:w w:val="105"/>
          <w:sz w:val="18"/>
        </w:rPr>
        <w:t>máy phân tích tiếng anh</w:t>
      </w:r>
      <w:hyperlink w:history="true" w:anchor="_bookmark1102">
        <w:r>
          <w:rPr>
            <w:w w:val="105"/>
            <w:sz w:val="18"/>
          </w:rPr>
          <w:t>242,</w:t>
        </w:r>
      </w:hyperlink>
      <w:hyperlink w:history="true" w:anchor="_bookmark1166">
        <w:r>
          <w:rPr>
            <w:w w:val="105"/>
            <w:sz w:val="18"/>
          </w:rPr>
          <w:t>256–2</w:t>
        </w:r>
      </w:hyperlink>
      <w:hyperlink w:history="true" w:anchor="_bookmark1170">
        <w:r>
          <w:rPr>
            <w:w w:val="105"/>
            <w:sz w:val="18"/>
          </w:rPr>
          <w:t>58</w:t>
        </w:r>
      </w:hyperlink>
    </w:p>
    <w:p>
      <w:pPr>
        <w:spacing w:line="199" w:lineRule="exact" w:before="0"/>
        <w:ind w:left="572" w:right="0" w:firstLine="0"/>
        <w:jc w:val="left"/>
        <w:rPr>
          <w:sz w:val="18"/>
        </w:rPr>
      </w:pPr>
      <w:r>
        <w:rPr>
          <w:color w:val="252525"/>
          <w:w w:val="105"/>
          <w:sz w:val="18"/>
        </w:rPr>
        <w:t>Tìm kiếm doanh nghiệp</w:t>
      </w:r>
      <w:hyperlink w:history="true" w:anchor="_bookmark60">
        <w:r>
          <w:rPr>
            <w:w w:val="105"/>
            <w:sz w:val="18"/>
          </w:rPr>
          <w:t>13</w:t>
        </w:r>
      </w:hyperlink>
    </w:p>
    <w:p>
      <w:pPr>
        <w:spacing w:line="199" w:lineRule="exact" w:before="0"/>
        <w:ind w:left="572" w:right="0" w:firstLine="0"/>
        <w:jc w:val="left"/>
        <w:rPr>
          <w:sz w:val="18"/>
        </w:rPr>
      </w:pPr>
      <w:r>
        <w:rPr>
          <w:color w:val="252525"/>
          <w:w w:val="105"/>
          <w:sz w:val="18"/>
        </w:rPr>
        <w:t>erm truy vấn</w:t>
      </w:r>
      <w:hyperlink w:history="true" w:anchor="_bookmark1798">
        <w:r>
          <w:rPr>
            <w:w w:val="105"/>
            <w:sz w:val="18"/>
          </w:rPr>
          <w:t>391</w:t>
        </w:r>
      </w:hyperlink>
    </w:p>
    <w:p>
      <w:pPr>
        <w:spacing w:line="198" w:lineRule="exact" w:before="0"/>
        <w:ind w:left="572" w:right="0" w:firstLine="0"/>
        <w:jc w:val="left"/>
        <w:rPr>
          <w:sz w:val="18"/>
        </w:rPr>
      </w:pPr>
      <w:r>
        <w:rPr>
          <w:color w:val="252525"/>
          <w:w w:val="105"/>
          <w:sz w:val="18"/>
        </w:rPr>
        <w:t>kho lưu trữ es_cluster_snapshot_repository</w:t>
      </w:r>
      <w:hyperlink w:history="true" w:anchor="_bookmark2193">
        <w:r>
          <w:rPr>
            <w:w w:val="105"/>
            <w:sz w:val="18"/>
          </w:rPr>
          <w:t>479,</w:t>
        </w:r>
      </w:hyperlink>
    </w:p>
    <w:p>
      <w:pPr>
        <w:spacing w:line="199" w:lineRule="exact" w:before="0"/>
        <w:ind w:left="932" w:right="0" w:firstLine="0"/>
        <w:jc w:val="left"/>
        <w:rPr>
          <w:sz w:val="18"/>
        </w:rPr>
      </w:pPr>
      <w:hyperlink w:history="true" w:anchor="_bookmark2202">
        <w:r>
          <w:rPr>
            <w:w w:val="105"/>
            <w:sz w:val="18"/>
          </w:rPr>
          <w:t>481</w:t>
        </w:r>
      </w:hyperlink>
    </w:p>
    <w:p>
      <w:pPr>
        <w:spacing w:line="199" w:lineRule="exact" w:before="0"/>
        <w:ind w:left="572" w:right="0" w:firstLine="0"/>
        <w:jc w:val="left"/>
        <w:rPr>
          <w:sz w:val="18"/>
        </w:rPr>
      </w:pPr>
      <w:r>
        <w:rPr>
          <w:color w:val="252525"/>
          <w:w w:val="110"/>
          <w:sz w:val="18"/>
        </w:rPr>
        <w:t>Biến ES_PATH_CONF</w:t>
      </w:r>
      <w:hyperlink w:history="true" w:anchor="_bookmark2168">
        <w:r>
          <w:rPr>
            <w:w w:val="110"/>
            <w:sz w:val="18"/>
          </w:rPr>
          <w:t>475,</w:t>
        </w:r>
      </w:hyperlink>
      <w:hyperlink w:history="true" w:anchor="_bookmark2232">
        <w:r>
          <w:rPr>
            <w:w w:val="110"/>
            <w:sz w:val="18"/>
          </w:rPr>
          <w:t>488</w:t>
        </w:r>
      </w:hyperlink>
    </w:p>
    <w:p>
      <w:pPr>
        <w:spacing w:line="199" w:lineRule="exact" w:before="0"/>
        <w:ind w:left="572" w:right="0" w:firstLine="0"/>
        <w:jc w:val="left"/>
        <w:rPr>
          <w:sz w:val="18"/>
        </w:rPr>
      </w:pPr>
      <w:r>
        <w:rPr>
          <w:color w:val="252525"/>
          <w:w w:val="105"/>
          <w:sz w:val="18"/>
        </w:rPr>
        <w:t>mảng escaped_tags</w:t>
      </w:r>
      <w:hyperlink w:history="true" w:anchor="_bookmark1218">
        <w:r>
          <w:rPr>
            <w:w w:val="105"/>
            <w:sz w:val="18"/>
          </w:rPr>
          <w:t>266</w:t>
        </w:r>
      </w:hyperlink>
    </w:p>
    <w:p>
      <w:pPr>
        <w:spacing w:line="199" w:lineRule="exact" w:before="0"/>
        <w:ind w:left="572" w:right="0" w:firstLine="0"/>
        <w:jc w:val="left"/>
        <w:rPr>
          <w:sz w:val="18"/>
        </w:rPr>
      </w:pPr>
      <w:r>
        <w:rPr>
          <w:color w:val="252525"/>
          <w:w w:val="105"/>
          <w:sz w:val="18"/>
        </w:rPr>
        <w:t>tùy chọn escaped_tags</w:t>
      </w:r>
      <w:hyperlink w:history="true" w:anchor="_bookmark1219">
        <w:r>
          <w:rPr>
            <w:w w:val="105"/>
            <w:sz w:val="18"/>
          </w:rPr>
          <w:t>267</w:t>
        </w:r>
      </w:hyperlink>
    </w:p>
    <w:p>
      <w:pPr>
        <w:spacing w:line="199" w:lineRule="exact" w:before="0"/>
        <w:ind w:left="572" w:right="0" w:firstLine="0"/>
        <w:jc w:val="left"/>
        <w:rPr>
          <w:sz w:val="18"/>
        </w:rPr>
      </w:pPr>
      <w:r>
        <w:rPr>
          <w:color w:val="252525"/>
          <w:w w:val="110"/>
          <w:sz w:val="18"/>
        </w:rPr>
        <w:t>Công cụ ETL (trích xuất, chuyển đổi, tải)</w:t>
      </w:r>
      <w:hyperlink w:history="true" w:anchor="_bookmark280">
        <w:r>
          <w:rPr>
            <w:w w:val="110"/>
            <w:sz w:val="18"/>
          </w:rPr>
          <w:t>62,</w:t>
        </w:r>
      </w:hyperlink>
      <w:hyperlink w:history="true" w:anchor="_bookmark854">
        <w:r>
          <w:rPr>
            <w:w w:val="110"/>
            <w:sz w:val="18"/>
          </w:rPr>
          <w:t>185,</w:t>
        </w:r>
      </w:hyperlink>
      <w:hyperlink w:history="true" w:anchor="_bookmark2383">
        <w:r>
          <w:rPr>
            <w:w w:val="110"/>
            <w:sz w:val="18"/>
          </w:rPr>
          <w:t>523</w:t>
        </w:r>
      </w:hyperlink>
    </w:p>
    <w:p>
      <w:pPr>
        <w:spacing w:line="199" w:lineRule="exact" w:before="0"/>
        <w:ind w:left="572" w:right="0" w:firstLine="0"/>
        <w:jc w:val="left"/>
        <w:rPr>
          <w:sz w:val="18"/>
        </w:rPr>
      </w:pPr>
      <w:r>
        <w:rPr>
          <w:color w:val="252525"/>
          <w:w w:val="110"/>
          <w:sz w:val="18"/>
        </w:rPr>
        <w:t>Evan, Ben</w:t>
      </w:r>
      <w:hyperlink w:history="true" w:anchor="_bookmark2251">
        <w:r>
          <w:rPr>
            <w:w w:val="110"/>
            <w:sz w:val="18"/>
          </w:rPr>
          <w:t>490</w:t>
        </w:r>
      </w:hyperlink>
    </w:p>
    <w:p>
      <w:pPr>
        <w:spacing w:line="199" w:lineRule="exact" w:before="0"/>
        <w:ind w:left="572" w:right="0" w:firstLine="0"/>
        <w:jc w:val="left"/>
        <w:rPr>
          <w:sz w:val="18"/>
        </w:rPr>
      </w:pPr>
      <w:r>
        <w:rPr>
          <w:color w:val="252525"/>
          <w:w w:val="105"/>
          <w:sz w:val="18"/>
        </w:rPr>
        <w:t>loại trừ mảng</w:t>
      </w:r>
      <w:hyperlink w:history="true" w:anchor="_bookmark1442">
        <w:r>
          <w:rPr>
            <w:w w:val="105"/>
            <w:sz w:val="18"/>
          </w:rPr>
          <w:t>310</w:t>
        </w:r>
      </w:hyperlink>
    </w:p>
    <w:p>
      <w:pPr>
        <w:spacing w:line="199" w:lineRule="exact" w:before="0"/>
        <w:ind w:left="572" w:right="0" w:firstLine="0"/>
        <w:jc w:val="left"/>
        <w:rPr>
          <w:sz w:val="18"/>
        </w:rPr>
      </w:pPr>
      <w:r>
        <w:rPr>
          <w:color w:val="252525"/>
          <w:w w:val="105"/>
          <w:sz w:val="18"/>
        </w:rPr>
        <w:t>tồn tại truy vấn</w:t>
      </w:r>
      <w:hyperlink w:history="true" w:anchor="_bookmark210">
        <w:r>
          <w:rPr>
            <w:w w:val="105"/>
            <w:sz w:val="18"/>
          </w:rPr>
          <w:t>47,</w:t>
        </w:r>
      </w:hyperlink>
      <w:hyperlink w:history="true" w:anchor="_bookmark1463">
        <w:r>
          <w:rPr>
            <w:w w:val="105"/>
            <w:sz w:val="18"/>
          </w:rPr>
          <w:t>315,</w:t>
        </w:r>
      </w:hyperlink>
      <w:hyperlink w:history="true" w:anchor="_bookmark1502">
        <w:r>
          <w:rPr>
            <w:w w:val="105"/>
            <w:sz w:val="18"/>
          </w:rPr>
          <w:t>322–32</w:t>
        </w:r>
      </w:hyperlink>
      <w:hyperlink w:history="true" w:anchor="_bookmark1504">
        <w:r>
          <w:rPr>
            <w:w w:val="105"/>
            <w:sz w:val="18"/>
          </w:rPr>
          <w:t>3</w:t>
        </w:r>
      </w:hyperlink>
    </w:p>
    <w:p>
      <w:pPr>
        <w:spacing w:line="199" w:lineRule="exact" w:before="0"/>
        <w:ind w:left="572" w:right="0" w:firstLine="0"/>
        <w:jc w:val="left"/>
        <w:rPr>
          <w:sz w:val="18"/>
        </w:rPr>
      </w:pPr>
      <w:r>
        <w:rPr>
          <w:color w:val="252525"/>
          <w:w w:val="105"/>
          <w:sz w:val="18"/>
        </w:rPr>
        <w:t>truy vấn tốn kém</w:t>
      </w:r>
      <w:hyperlink w:history="true" w:anchor="_bookmark1518">
        <w:r>
          <w:rPr>
            <w:w w:val="105"/>
            <w:sz w:val="18"/>
          </w:rPr>
          <w:t>327</w:t>
        </w:r>
      </w:hyperlink>
    </w:p>
    <w:p>
      <w:pPr>
        <w:spacing w:line="199" w:lineRule="exact" w:before="0"/>
        <w:ind w:left="572" w:right="0" w:firstLine="0"/>
        <w:jc w:val="left"/>
        <w:rPr>
          <w:sz w:val="18"/>
        </w:rPr>
      </w:pPr>
      <w:r>
        <w:rPr>
          <w:color w:val="252525"/>
          <w:w w:val="105"/>
          <w:sz w:val="18"/>
        </w:rPr>
        <w:t>thuộc tính expire_after</w:t>
      </w:r>
      <w:hyperlink w:history="true" w:anchor="_bookmark2219">
        <w:r>
          <w:rPr>
            <w:w w:val="105"/>
            <w:sz w:val="18"/>
          </w:rPr>
          <w:t>485</w:t>
        </w:r>
      </w:hyperlink>
    </w:p>
    <w:p>
      <w:pPr>
        <w:spacing w:line="199" w:lineRule="exact" w:before="0"/>
        <w:ind w:left="572" w:right="0" w:firstLine="0"/>
        <w:jc w:val="left"/>
        <w:rPr>
          <w:sz w:val="18"/>
        </w:rPr>
      </w:pPr>
      <w:r>
        <w:rPr>
          <w:color w:val="252525"/>
          <w:w w:val="110"/>
          <w:sz w:val="18"/>
        </w:rPr>
        <w:t>giải thích API</w:t>
      </w:r>
      <w:hyperlink w:history="true" w:anchor="_bookmark1410">
        <w:r>
          <w:rPr>
            <w:w w:val="110"/>
            <w:sz w:val="18"/>
          </w:rPr>
          <w:t>303</w:t>
        </w:r>
      </w:hyperlink>
      <w:hyperlink w:history="true" w:anchor="_bookmark1417">
        <w:r>
          <w:rPr>
            <w:w w:val="110"/>
            <w:sz w:val="18"/>
          </w:rPr>
          <w:t>–304</w:t>
        </w:r>
      </w:hyperlink>
    </w:p>
    <w:p>
      <w:pPr>
        <w:spacing w:line="199" w:lineRule="exact" w:before="0"/>
        <w:ind w:left="572" w:right="0" w:firstLine="0"/>
        <w:jc w:val="left"/>
        <w:rPr>
          <w:sz w:val="18"/>
        </w:rPr>
      </w:pPr>
      <w:r>
        <w:rPr>
          <w:color w:val="252525"/>
          <w:w w:val="105"/>
          <w:sz w:val="18"/>
        </w:rPr>
        <w:t>giải thích thuộc tính</w:t>
      </w:r>
      <w:hyperlink w:history="true" w:anchor="_bookmark1404">
        <w:r>
          <w:rPr>
            <w:w w:val="105"/>
            <w:sz w:val="18"/>
          </w:rPr>
          <w:t>301–303</w:t>
        </w:r>
      </w:hyperlink>
    </w:p>
    <w:p>
      <w:pPr>
        <w:spacing w:line="199" w:lineRule="exact" w:before="0"/>
        <w:ind w:left="572" w:right="0" w:firstLine="0"/>
        <w:jc w:val="left"/>
        <w:rPr>
          <w:sz w:val="18"/>
        </w:rPr>
      </w:pPr>
      <w:r>
        <w:rPr>
          <w:color w:val="252525"/>
          <w:w w:val="110"/>
          <w:sz w:val="18"/>
        </w:rPr>
        <w:t>giải thích cờ</w:t>
      </w:r>
      <w:hyperlink w:history="true" w:anchor="_bookmark1403">
        <w:r>
          <w:rPr>
            <w:w w:val="110"/>
            <w:sz w:val="18"/>
          </w:rPr>
          <w:t>301</w:t>
        </w:r>
      </w:hyperlink>
      <w:hyperlink w:history="true" w:anchor="_bookmark1409">
        <w:r>
          <w:rPr>
            <w:w w:val="110"/>
            <w:sz w:val="18"/>
          </w:rPr>
          <w:t>–303</w:t>
        </w:r>
      </w:hyperlink>
    </w:p>
    <w:p>
      <w:pPr>
        <w:spacing w:line="199" w:lineRule="exact" w:before="0"/>
        <w:ind w:left="572" w:right="0" w:firstLine="0"/>
        <w:jc w:val="left"/>
        <w:rPr>
          <w:sz w:val="18"/>
        </w:rPr>
      </w:pPr>
      <w:r>
        <w:rPr>
          <w:color w:val="252525"/>
          <w:w w:val="105"/>
          <w:sz w:val="18"/>
        </w:rPr>
        <w:t>giải thích tham số</w:t>
      </w:r>
      <w:hyperlink w:history="true" w:anchor="_bookmark1354">
        <w:r>
          <w:rPr>
            <w:w w:val="105"/>
            <w:sz w:val="18"/>
          </w:rPr>
          <w:t>293</w:t>
        </w:r>
      </w:hyperlink>
    </w:p>
    <w:p>
      <w:pPr>
        <w:spacing w:line="199" w:lineRule="exact" w:before="0"/>
        <w:ind w:left="572" w:right="0" w:firstLine="0"/>
        <w:jc w:val="left"/>
        <w:rPr>
          <w:sz w:val="18"/>
        </w:rPr>
      </w:pPr>
      <w:r>
        <w:rPr>
          <w:color w:val="252525"/>
          <w:w w:val="105"/>
          <w:sz w:val="18"/>
        </w:rPr>
        <w:t>tạo chỉ mục rõ ràng</w:t>
      </w:r>
      <w:hyperlink w:history="true" w:anchor="_bookmark890">
        <w:r>
          <w:rPr>
            <w:w w:val="105"/>
            <w:sz w:val="18"/>
          </w:rPr>
          <w:t>194,</w:t>
        </w:r>
      </w:hyperlink>
      <w:hyperlink w:history="true" w:anchor="_bookmark909">
        <w:r>
          <w:rPr>
            <w:w w:val="105"/>
            <w:sz w:val="18"/>
          </w:rPr>
          <w:t>198</w:t>
        </w:r>
      </w:hyperlink>
    </w:p>
    <w:p>
      <w:pPr>
        <w:spacing w:line="218" w:lineRule="auto" w:before="5"/>
        <w:ind w:left="752" w:right="1425" w:hanging="180"/>
        <w:jc w:val="left"/>
        <w:rPr>
          <w:sz w:val="18"/>
        </w:rPr>
      </w:pPr>
      <w:r>
        <w:rPr>
          <w:color w:val="252525"/>
          <w:w w:val="105"/>
          <w:sz w:val="18"/>
        </w:rPr>
        <w:t>lập bản đồ rõ ràng   </w:t>
      </w:r>
      <w:hyperlink w:history="true" w:anchor="_bookmark474">
        <w:r>
          <w:rPr>
            <w:w w:val="105"/>
            <w:sz w:val="18"/>
          </w:rPr>
          <w:t>109–115</w:t>
        </w:r>
      </w:hyperlink>
      <w:r>
        <w:rPr>
          <w:spacing w:val="1"/>
          <w:w w:val="105"/>
          <w:sz w:val="18"/>
        </w:rPr>
        <w:t> </w:t>
      </w:r>
      <w:r>
        <w:rPr>
          <w:color w:val="252525"/>
          <w:w w:val="105"/>
          <w:sz w:val="18"/>
        </w:rPr>
        <w:t>sửa đổi các trường hiện có</w:t>
      </w:r>
      <w:hyperlink w:history="true" w:anchor="_bookmark496">
        <w:r>
          <w:rPr>
            <w:w w:val="105"/>
            <w:sz w:val="18"/>
          </w:rPr>
          <w:t>11</w:t>
        </w:r>
      </w:hyperlink>
      <w:r>
        <w:rPr>
          <w:w w:val="105"/>
          <w:sz w:val="18"/>
        </w:rPr>
        <w:t>3–114</w:t>
      </w:r>
      <w:r>
        <w:rPr>
          <w:color w:val="252525"/>
          <w:w w:val="105"/>
          <w:sz w:val="18"/>
        </w:rPr>
        <w:t>loại ép buộc</w:t>
      </w:r>
      <w:hyperlink w:history="true" w:anchor="_bookmark502">
        <w:r>
          <w:rPr>
            <w:w w:val="105"/>
            <w:sz w:val="18"/>
          </w:rPr>
          <w:t>11</w:t>
        </w:r>
      </w:hyperlink>
      <w:r>
        <w:rPr>
          <w:w w:val="105"/>
          <w:sz w:val="18"/>
        </w:rPr>
        <w:t>4–115</w:t>
      </w:r>
    </w:p>
    <w:p>
      <w:pPr>
        <w:spacing w:line="218" w:lineRule="auto" w:before="0"/>
        <w:ind w:left="752" w:right="1851" w:firstLine="0"/>
        <w:jc w:val="left"/>
        <w:rPr>
          <w:sz w:val="18"/>
        </w:rPr>
      </w:pPr>
      <w:r>
        <w:rPr>
          <w:color w:val="252525"/>
          <w:w w:val="110"/>
          <w:sz w:val="18"/>
        </w:rPr>
        <w:t>sử dụng API lập chỉ mục</w:t>
      </w:r>
      <w:hyperlink w:history="true" w:anchor="_bookmark478">
        <w:r>
          <w:rPr>
            <w:w w:val="110"/>
            <w:sz w:val="18"/>
          </w:rPr>
          <w:t>110–112</w:t>
        </w:r>
      </w:hyperlink>
      <w:r>
        <w:rPr>
          <w:spacing w:val="-42"/>
          <w:w w:val="110"/>
          <w:sz w:val="18"/>
        </w:rPr>
        <w:t> </w:t>
      </w:r>
      <w:r>
        <w:rPr>
          <w:color w:val="252525"/>
          <w:w w:val="110"/>
          <w:sz w:val="18"/>
        </w:rPr>
        <w:t>sử dụng API lập bản đồ</w:t>
      </w:r>
    </w:p>
    <w:p>
      <w:pPr>
        <w:spacing w:line="218" w:lineRule="auto" w:before="0"/>
        <w:ind w:left="932" w:right="1243" w:firstLine="0"/>
        <w:jc w:val="left"/>
        <w:rPr>
          <w:sz w:val="18"/>
        </w:rPr>
      </w:pPr>
      <w:r>
        <w:rPr>
          <w:color w:val="252525"/>
          <w:w w:val="105"/>
          <w:sz w:val="18"/>
        </w:rPr>
        <w:t>cập nhật các chỉ mục trống</w:t>
      </w:r>
      <w:hyperlink w:history="true" w:anchor="_bookmark492">
        <w:r>
          <w:rPr>
            <w:w w:val="105"/>
            <w:sz w:val="18"/>
          </w:rPr>
          <w:t>113</w:t>
        </w:r>
      </w:hyperlink>
      <w:r>
        <w:rPr>
          <w:spacing w:val="-40"/>
          <w:w w:val="105"/>
          <w:sz w:val="18"/>
        </w:rPr>
        <w:t> </w:t>
      </w:r>
      <w:r>
        <w:rPr>
          <w:color w:val="252525"/>
          <w:w w:val="105"/>
          <w:sz w:val="18"/>
        </w:rPr>
        <w:t>cập nhật lược đồ</w:t>
      </w:r>
      <w:hyperlink w:history="true" w:anchor="_bookmark485">
        <w:r>
          <w:rPr>
            <w:w w:val="105"/>
            <w:sz w:val="18"/>
          </w:rPr>
          <w:t>112–113</w:t>
        </w:r>
      </w:hyperlink>
    </w:p>
    <w:p>
      <w:pPr>
        <w:spacing w:line="218" w:lineRule="auto" w:before="0"/>
        <w:ind w:left="572" w:right="929" w:firstLine="0"/>
        <w:jc w:val="left"/>
        <w:rPr>
          <w:sz w:val="18"/>
        </w:rPr>
      </w:pPr>
      <w:r>
        <w:rPr>
          <w:color w:val="252525"/>
          <w:w w:val="105"/>
          <w:sz w:val="18"/>
        </w:rPr>
        <w:t>Thống kê mở rộng (extended_stats)</w:t>
      </w:r>
      <w:hyperlink w:history="true" w:anchor="_bookmark2124">
        <w:r>
          <w:rPr>
            <w:w w:val="105"/>
            <w:sz w:val="18"/>
          </w:rPr>
          <w:t>461</w:t>
        </w:r>
      </w:hyperlink>
      <w:r>
        <w:rPr>
          <w:spacing w:val="-40"/>
          <w:w w:val="105"/>
          <w:sz w:val="18"/>
        </w:rPr>
        <w:t> </w:t>
      </w:r>
      <w:r>
        <w:rPr>
          <w:color w:val="252525"/>
          <w:w w:val="105"/>
          <w:sz w:val="18"/>
        </w:rPr>
        <w:t>tổng hợp extended_stats  </w:t>
      </w:r>
      <w:hyperlink w:history="true" w:anchor="_bookmark2007">
        <w:r>
          <w:rPr>
            <w:w w:val="105"/>
            <w:sz w:val="18"/>
          </w:rPr>
          <w:t>438</w:t>
        </w:r>
      </w:hyperlink>
    </w:p>
    <w:p>
      <w:pPr>
        <w:spacing w:line="193" w:lineRule="exact" w:before="0"/>
        <w:ind w:left="572" w:right="0" w:firstLine="0"/>
        <w:jc w:val="left"/>
        <w:rPr>
          <w:sz w:val="18"/>
        </w:rPr>
      </w:pPr>
      <w:r>
        <w:rPr>
          <w:color w:val="252525"/>
          <w:w w:val="105"/>
          <w:sz w:val="18"/>
        </w:rPr>
        <w:t>hàm extended_stats</w:t>
      </w:r>
      <w:hyperlink w:history="true" w:anchor="_bookmark2040">
        <w:r>
          <w:rPr>
            <w:w w:val="105"/>
            <w:sz w:val="18"/>
          </w:rPr>
          <w:t>443</w:t>
        </w:r>
      </w:hyperlink>
    </w:p>
    <w:p>
      <w:pPr>
        <w:spacing w:line="209" w:lineRule="exact" w:before="0"/>
        <w:ind w:left="572" w:right="0" w:firstLine="0"/>
        <w:jc w:val="left"/>
        <w:rPr>
          <w:sz w:val="18"/>
        </w:rPr>
      </w:pPr>
      <w:r>
        <w:rPr>
          <w:color w:val="252525"/>
          <w:w w:val="105"/>
          <w:sz w:val="18"/>
        </w:rPr>
        <w:t>số liệu thống kê mở rộng</w:t>
      </w:r>
      <w:hyperlink w:history="true" w:anchor="_bookmark2036">
        <w:r>
          <w:rPr>
            <w:w w:val="105"/>
            <w:sz w:val="18"/>
          </w:rPr>
          <w:t>443</w:t>
        </w:r>
      </w:hyperlink>
    </w:p>
    <w:p>
      <w:pPr>
        <w:pStyle w:val="BodyText"/>
        <w:spacing w:before="12"/>
        <w:rPr>
          <w:sz w:val="16"/>
        </w:rPr>
      </w:pPr>
    </w:p>
    <w:p>
      <w:pPr>
        <w:spacing w:before="0"/>
        <w:ind w:left="572" w:right="0" w:firstLine="0"/>
        <w:jc w:val="left"/>
        <w:rPr>
          <w:rFonts w:ascii="Trebuchet MS"/>
          <w:b/>
          <w:sz w:val="20"/>
        </w:rPr>
      </w:pPr>
      <w:bookmarkStart w:name="F" w:id="3277"/>
      <w:bookmarkEnd w:id="3277"/>
      <w:r>
        <w:rPr/>
      </w:r>
      <w:r>
        <w:rPr>
          <w:rFonts w:ascii="Trebuchet MS"/>
          <w:b/>
          <w:color w:val="466B85"/>
          <w:w w:val="92"/>
          <w:sz w:val="20"/>
        </w:rPr>
        <w:t>F</w:t>
      </w:r>
    </w:p>
    <w:p>
      <w:pPr>
        <w:pStyle w:val="BodyText"/>
        <w:spacing w:before="10"/>
        <w:rPr>
          <w:rFonts w:ascii="Trebuchet MS"/>
          <w:b/>
          <w:sz w:val="2"/>
        </w:rPr>
      </w:pPr>
    </w:p>
    <w:p>
      <w:pPr>
        <w:pStyle w:val="BodyText"/>
        <w:spacing w:line="20" w:lineRule="exact"/>
        <w:ind w:left="570"/>
        <w:rPr>
          <w:rFonts w:ascii="Trebuchet MS"/>
          <w:sz w:val="2"/>
        </w:rPr>
      </w:pPr>
      <w:r>
        <w:rPr>
          <w:rFonts w:ascii="Trebuchet MS"/>
          <w:sz w:val="2"/>
        </w:rPr>
        <w:pict>
          <v:group style="width:198.1pt;height:.25pt;mso-position-horizontal-relative:char;mso-position-vertical-relative:line" coordorigin="0,0" coordsize="3962,5">
            <v:shape style="position:absolute;left:0;top:0;width:3962;height:5" coordorigin="0,0" coordsize="3962,5" path="m3961,0l1,0,0,0,0,5,1,5,3961,5,3961,0xe" filled="true" fillcolor="#466b85" stroked="false">
              <v:path arrowok="t"/>
              <v:fill type="solid"/>
            </v:shape>
          </v:group>
        </w:pict>
      </w:r>
      <w:r>
        <w:rPr>
          <w:rFonts w:ascii="Trebuchet MS"/>
          <w:sz w:val="2"/>
        </w:rPr>
      </w:r>
    </w:p>
    <w:p>
      <w:pPr>
        <w:spacing w:line="209" w:lineRule="exact" w:before="118"/>
        <w:ind w:left="572" w:right="0" w:firstLine="0"/>
        <w:jc w:val="left"/>
        <w:rPr>
          <w:sz w:val="18"/>
        </w:rPr>
      </w:pPr>
      <w:r>
        <w:rPr>
          <w:color w:val="252525"/>
          <w:w w:val="105"/>
          <w:sz w:val="18"/>
        </w:rPr>
        <w:t>thuộc tính yếu tố</w:t>
      </w:r>
      <w:hyperlink w:history="true" w:anchor="_bookmark1805">
        <w:r>
          <w:rPr>
            <w:w w:val="105"/>
            <w:sz w:val="18"/>
          </w:rPr>
          <w:t>393</w:t>
        </w:r>
      </w:hyperlink>
    </w:p>
    <w:p>
      <w:pPr>
        <w:spacing w:line="199" w:lineRule="exact" w:before="0"/>
        <w:ind w:left="572" w:right="0" w:firstLine="0"/>
        <w:jc w:val="left"/>
        <w:rPr>
          <w:sz w:val="18"/>
        </w:rPr>
      </w:pPr>
      <w:r>
        <w:rPr>
          <w:color w:val="252525"/>
          <w:w w:val="105"/>
          <w:sz w:val="18"/>
        </w:rPr>
        <w:t>thuộc tính không thành công  </w:t>
      </w:r>
      <w:hyperlink w:history="true" w:anchor="_bookmark1329">
        <w:r>
          <w:rPr>
            <w:w w:val="105"/>
            <w:sz w:val="18"/>
          </w:rPr>
          <w:t>291</w:t>
        </w:r>
      </w:hyperlink>
    </w:p>
    <w:p>
      <w:pPr>
        <w:spacing w:line="199" w:lineRule="exact" w:before="0"/>
        <w:ind w:left="572" w:right="0" w:firstLine="0"/>
        <w:jc w:val="left"/>
        <w:rPr>
          <w:sz w:val="18"/>
        </w:rPr>
      </w:pPr>
      <w:r>
        <w:rPr>
          <w:color w:val="252525"/>
          <w:w w:val="105"/>
          <w:sz w:val="18"/>
        </w:rPr>
        <w:t>cờ thất bại</w:t>
      </w:r>
      <w:hyperlink w:history="true" w:anchor="_bookmark1330">
        <w:r>
          <w:rPr>
            <w:w w:val="105"/>
            <w:sz w:val="18"/>
          </w:rPr>
          <w:t>291</w:t>
        </w:r>
      </w:hyperlink>
    </w:p>
    <w:p>
      <w:pPr>
        <w:spacing w:line="199" w:lineRule="exact" w:before="0"/>
        <w:ind w:left="572" w:right="0" w:firstLine="0"/>
        <w:jc w:val="left"/>
        <w:rPr>
          <w:sz w:val="18"/>
        </w:rPr>
      </w:pPr>
      <w:r>
        <w:rPr>
          <w:color w:val="252525"/>
          <w:sz w:val="18"/>
        </w:rPr>
        <w:t>kết quả âm tính giả</w:t>
      </w:r>
      <w:hyperlink w:history="true" w:anchor="_bookmark1558">
        <w:r>
          <w:rPr>
            <w:sz w:val="18"/>
          </w:rPr>
          <w:t>336</w:t>
        </w:r>
      </w:hyperlink>
    </w:p>
    <w:p>
      <w:pPr>
        <w:spacing w:line="218" w:lineRule="auto" w:before="5"/>
        <w:ind w:left="572" w:right="2672" w:firstLine="0"/>
        <w:jc w:val="left"/>
        <w:rPr>
          <w:sz w:val="18"/>
        </w:rPr>
      </w:pPr>
      <w:r>
        <w:rPr>
          <w:color w:val="252525"/>
          <w:w w:val="105"/>
          <w:sz w:val="18"/>
        </w:rPr>
        <w:t>dương tính giả</w:t>
      </w:r>
      <w:hyperlink w:history="true" w:anchor="_bookmark1553">
        <w:r>
          <w:rPr>
            <w:w w:val="105"/>
            <w:sz w:val="18"/>
          </w:rPr>
          <w:t>336</w:t>
        </w:r>
      </w:hyperlink>
      <w:r>
        <w:rPr>
          <w:spacing w:val="1"/>
          <w:w w:val="105"/>
          <w:sz w:val="18"/>
        </w:rPr>
        <w:t> </w:t>
      </w:r>
      <w:r>
        <w:rPr>
          <w:color w:val="252525"/>
          <w:w w:val="105"/>
          <w:sz w:val="18"/>
        </w:rPr>
        <w:t>bộ nhớ đệm dữ liệu trường</w:t>
      </w:r>
      <w:hyperlink w:history="true" w:anchor="_bookmark465">
        <w:r>
          <w:rPr>
            <w:w w:val="105"/>
            <w:sz w:val="18"/>
          </w:rPr>
          <w:t>108</w:t>
        </w:r>
      </w:hyperlink>
    </w:p>
    <w:p>
      <w:pPr>
        <w:spacing w:line="216" w:lineRule="auto" w:before="0"/>
        <w:ind w:left="572" w:right="1422" w:firstLine="0"/>
        <w:jc w:val="left"/>
        <w:rPr>
          <w:sz w:val="18"/>
        </w:rPr>
      </w:pPr>
      <w:r>
        <w:rPr>
          <w:color w:val="252525"/>
          <w:w w:val="105"/>
          <w:sz w:val="18"/>
        </w:rPr>
        <w:t>Bộ ngắt mạch dữ liệu hiện trường</w:t>
      </w:r>
      <w:hyperlink w:history="true" w:anchor="_bookmark2350">
        <w:r>
          <w:rPr>
            <w:w w:val="105"/>
            <w:sz w:val="18"/>
          </w:rPr>
          <w:t>512</w:t>
        </w:r>
      </w:hyperlink>
      <w:r>
        <w:rPr>
          <w:spacing w:val="1"/>
          <w:w w:val="105"/>
          <w:sz w:val="18"/>
        </w:rPr>
        <w:t> </w:t>
      </w:r>
      <w:r>
        <w:rPr>
          <w:color w:val="252525"/>
          <w:w w:val="105"/>
          <w:sz w:val="18"/>
        </w:rPr>
        <w:t>hàm field_value_factor</w:t>
      </w:r>
      <w:hyperlink w:history="true" w:anchor="_bookmark1804">
        <w:r>
          <w:rPr>
            <w:w w:val="105"/>
            <w:sz w:val="18"/>
          </w:rPr>
          <w:t>393–</w:t>
        </w:r>
      </w:hyperlink>
      <w:hyperlink w:history="true" w:anchor="_bookmark1806">
        <w:r>
          <w:rPr>
            <w:w w:val="105"/>
            <w:sz w:val="18"/>
          </w:rPr>
          <w:t>394</w:t>
        </w:r>
      </w:hyperlink>
    </w:p>
    <w:p>
      <w:pPr>
        <w:spacing w:line="204" w:lineRule="exact" w:before="0"/>
        <w:ind w:left="572" w:right="0" w:firstLine="0"/>
        <w:jc w:val="left"/>
        <w:rPr>
          <w:sz w:val="18"/>
        </w:rPr>
      </w:pPr>
      <w:r>
        <w:rPr>
          <w:color w:val="252525"/>
          <w:w w:val="105"/>
          <w:sz w:val="18"/>
        </w:rPr>
        <w:t>chuẩn độ dài trường</w:t>
      </w:r>
      <w:hyperlink w:history="true" w:anchor="_bookmark404">
        <w:r>
          <w:rPr>
            <w:w w:val="105"/>
            <w:sz w:val="18"/>
          </w:rPr>
          <w:t>93</w:t>
        </w:r>
      </w:hyperlink>
    </w:p>
    <w:p>
      <w:pPr>
        <w:spacing w:after="0" w:line="204" w:lineRule="exact"/>
        <w:jc w:val="left"/>
        <w:rPr>
          <w:sz w:val="18"/>
        </w:rPr>
        <w:sectPr>
          <w:type w:val="continuous"/>
          <w:pgSz w:w="10620" w:h="13320"/>
          <w:pgMar w:top="1260" w:bottom="280" w:left="420" w:right="820"/>
          <w:cols w:num="2" w:equalWidth="0">
            <w:col w:w="4492" w:space="40"/>
            <w:col w:w="4848"/>
          </w:cols>
        </w:sectPr>
      </w:pPr>
    </w:p>
    <w:p>
      <w:pPr>
        <w:tabs>
          <w:tab w:pos="4622" w:val="left" w:leader="none"/>
        </w:tabs>
        <w:spacing w:before="79"/>
        <w:ind w:left="723" w:right="0" w:firstLine="0"/>
        <w:jc w:val="left"/>
        <w:rPr>
          <w:rFonts w:ascii="Trebuchet MS"/>
          <w:b/>
          <w:sz w:val="12"/>
        </w:rPr>
      </w:pPr>
      <w:r>
        <w:rPr>
          <w:rFonts w:ascii="Times New Roman"/>
          <w:b/>
          <w:color w:val="252525"/>
          <w:w w:val="105"/>
          <w:sz w:val="18"/>
        </w:rPr>
        <w:t>548</w:t>
        <w:tab/>
      </w:r>
      <w:r>
        <w:rPr>
          <w:rFonts w:ascii="Trebuchet MS"/>
          <w:b/>
          <w:color w:val="656565"/>
          <w:w w:val="105"/>
          <w:sz w:val="12"/>
        </w:rPr>
        <w:t>MỤC LỤC</w:t>
      </w:r>
    </w:p>
    <w:p>
      <w:pPr>
        <w:pStyle w:val="BodyText"/>
        <w:spacing w:before="5"/>
        <w:rPr>
          <w:rFonts w:ascii="Trebuchet MS"/>
          <w:b/>
          <w:sz w:val="22"/>
        </w:rPr>
      </w:pPr>
    </w:p>
    <w:p>
      <w:pPr>
        <w:spacing w:after="0"/>
        <w:rPr>
          <w:rFonts w:ascii="Trebuchet MS"/>
          <w:sz w:val="22"/>
        </w:rPr>
        <w:sectPr>
          <w:pgSz w:w="10620" w:h="13320"/>
          <w:pgMar w:top="420" w:bottom="280" w:left="420" w:right="820"/>
        </w:sectPr>
      </w:pPr>
    </w:p>
    <w:p>
      <w:pPr>
        <w:spacing w:line="218" w:lineRule="auto" w:before="77"/>
        <w:ind w:left="903" w:right="1641" w:hanging="180"/>
        <w:jc w:val="left"/>
        <w:rPr>
          <w:sz w:val="18"/>
        </w:rPr>
      </w:pPr>
      <w:r>
        <w:rPr>
          <w:color w:val="252525"/>
          <w:w w:val="105"/>
          <w:sz w:val="18"/>
        </w:rPr>
        <w:t>các máy phân tích cấp trường chỉ định cho các chỉ mục</w:t>
      </w:r>
      <w:hyperlink w:history="true" w:anchor="_bookmark1193">
        <w:r>
          <w:rPr>
            <w:w w:val="105"/>
            <w:sz w:val="18"/>
          </w:rPr>
          <w:t>262</w:t>
        </w:r>
      </w:hyperlink>
      <w:r>
        <w:rPr>
          <w:spacing w:val="-40"/>
          <w:w w:val="105"/>
          <w:sz w:val="18"/>
        </w:rPr>
        <w:t> </w:t>
      </w:r>
      <w:r>
        <w:rPr>
          <w:color w:val="252525"/>
          <w:w w:val="105"/>
          <w:sz w:val="18"/>
        </w:rPr>
        <w:t>chỉ định cho tìm kiếm</w:t>
      </w:r>
      <w:hyperlink w:history="true" w:anchor="_bookmark1200">
        <w:r>
          <w:rPr>
            <w:w w:val="105"/>
            <w:sz w:val="18"/>
          </w:rPr>
          <w:t>264</w:t>
        </w:r>
      </w:hyperlink>
    </w:p>
    <w:p>
      <w:pPr>
        <w:spacing w:line="193" w:lineRule="exact" w:before="0"/>
        <w:ind w:left="723" w:right="0" w:firstLine="0"/>
        <w:jc w:val="left"/>
        <w:rPr>
          <w:sz w:val="18"/>
        </w:rPr>
      </w:pPr>
      <w:r>
        <w:rPr>
          <w:color w:val="252525"/>
          <w:w w:val="105"/>
          <w:sz w:val="18"/>
        </w:rPr>
        <w:t>mảng trường  </w:t>
      </w:r>
      <w:hyperlink w:history="true" w:anchor="_bookmark1682">
        <w:r>
          <w:rPr>
            <w:w w:val="105"/>
            <w:sz w:val="18"/>
          </w:rPr>
          <w:t>358</w:t>
        </w:r>
      </w:hyperlink>
    </w:p>
    <w:p>
      <w:pPr>
        <w:spacing w:line="200" w:lineRule="exact" w:before="0"/>
        <w:ind w:left="723" w:right="0" w:firstLine="0"/>
        <w:jc w:val="left"/>
        <w:rPr>
          <w:sz w:val="18"/>
        </w:rPr>
      </w:pPr>
      <w:r>
        <w:rPr>
          <w:color w:val="252525"/>
          <w:w w:val="105"/>
          <w:sz w:val="18"/>
        </w:rPr>
        <w:t>đối tượng trường</w:t>
      </w:r>
      <w:hyperlink w:history="true" w:anchor="_bookmark654">
        <w:r>
          <w:rPr>
            <w:w w:val="105"/>
            <w:sz w:val="18"/>
          </w:rPr>
          <w:t>147,</w:t>
        </w:r>
      </w:hyperlink>
      <w:hyperlink w:history="true" w:anchor="_bookmark1431">
        <w:r>
          <w:rPr>
            <w:w w:val="105"/>
            <w:sz w:val="18"/>
          </w:rPr>
          <w:t>308</w:t>
        </w:r>
      </w:hyperlink>
    </w:p>
    <w:p>
      <w:pPr>
        <w:spacing w:line="200" w:lineRule="exact" w:before="0"/>
        <w:ind w:left="723" w:right="0" w:firstLine="0"/>
        <w:jc w:val="left"/>
        <w:rPr>
          <w:sz w:val="18"/>
        </w:rPr>
      </w:pPr>
      <w:r>
        <w:rPr>
          <w:color w:val="252525"/>
          <w:w w:val="105"/>
          <w:sz w:val="18"/>
        </w:rPr>
        <w:t>tham số trường</w:t>
      </w:r>
      <w:hyperlink w:history="true" w:anchor="_bookmark1661">
        <w:r>
          <w:rPr>
            <w:w w:val="105"/>
            <w:sz w:val="18"/>
          </w:rPr>
          <w:t>355,</w:t>
        </w:r>
      </w:hyperlink>
      <w:hyperlink w:history="true" w:anchor="_bookmark1953">
        <w:r>
          <w:rPr>
            <w:w w:val="105"/>
            <w:sz w:val="18"/>
          </w:rPr>
          <w:t>428</w:t>
        </w:r>
      </w:hyperlink>
    </w:p>
    <w:p>
      <w:pPr>
        <w:spacing w:line="199" w:lineRule="exact" w:before="0"/>
        <w:ind w:left="723" w:right="0" w:firstLine="0"/>
        <w:jc w:val="left"/>
        <w:rPr>
          <w:sz w:val="18"/>
        </w:rPr>
      </w:pPr>
      <w:r>
        <w:rPr>
          <w:color w:val="252525"/>
          <w:w w:val="105"/>
          <w:sz w:val="18"/>
        </w:rPr>
        <w:t>thuộc tính tên tập tin</w:t>
      </w:r>
      <w:hyperlink w:history="true" w:anchor="_bookmark607">
        <w:r>
          <w:rPr>
            <w:w w:val="105"/>
            <w:sz w:val="18"/>
          </w:rPr>
          <w:t>134</w:t>
        </w:r>
      </w:hyperlink>
    </w:p>
    <w:p>
      <w:pPr>
        <w:spacing w:line="200" w:lineRule="exact" w:before="0"/>
        <w:ind w:left="723" w:right="0" w:firstLine="0"/>
        <w:jc w:val="left"/>
        <w:rPr>
          <w:sz w:val="18"/>
        </w:rPr>
      </w:pPr>
      <w:r>
        <w:rPr>
          <w:color w:val="252525"/>
          <w:w w:val="105"/>
          <w:sz w:val="18"/>
        </w:rPr>
        <w:t>thuộc tính kiểu tệp</w:t>
      </w:r>
      <w:hyperlink w:history="true" w:anchor="_bookmark608">
        <w:r>
          <w:rPr>
            <w:w w:val="105"/>
            <w:sz w:val="18"/>
          </w:rPr>
          <w:t>134</w:t>
        </w:r>
      </w:hyperlink>
    </w:p>
    <w:p>
      <w:pPr>
        <w:spacing w:line="200" w:lineRule="exact" w:before="0"/>
        <w:ind w:left="723" w:right="0" w:firstLine="0"/>
        <w:jc w:val="left"/>
        <w:rPr>
          <w:sz w:val="18"/>
        </w:rPr>
      </w:pPr>
      <w:r>
        <w:rPr>
          <w:color w:val="252525"/>
          <w:w w:val="105"/>
          <w:sz w:val="18"/>
        </w:rPr>
        <w:t>thuộc tính lọc</w:t>
      </w:r>
      <w:hyperlink w:history="true" w:anchor="_bookmark1177">
        <w:r>
          <w:rPr>
            <w:w w:val="105"/>
            <w:sz w:val="18"/>
          </w:rPr>
          <w:t>258</w:t>
        </w:r>
      </w:hyperlink>
    </w:p>
    <w:p>
      <w:pPr>
        <w:spacing w:line="200" w:lineRule="exact" w:before="0"/>
        <w:ind w:left="723" w:right="0" w:firstLine="0"/>
        <w:jc w:val="left"/>
        <w:rPr>
          <w:sz w:val="18"/>
        </w:rPr>
      </w:pPr>
      <w:r>
        <w:rPr>
          <w:color w:val="252525"/>
          <w:w w:val="105"/>
          <w:sz w:val="18"/>
        </w:rPr>
        <w:t>điều khoản lọc</w:t>
      </w:r>
      <w:hyperlink w:history="true" w:anchor="_bookmark238">
        <w:r>
          <w:rPr>
            <w:w w:val="105"/>
            <w:sz w:val="18"/>
          </w:rPr>
          <w:t>51</w:t>
        </w:r>
      </w:hyperlink>
      <w:hyperlink w:history="true" w:anchor="_bookmark242">
        <w:r>
          <w:rPr>
            <w:w w:val="105"/>
            <w:sz w:val="18"/>
          </w:rPr>
          <w:t>–52,</w:t>
        </w:r>
      </w:hyperlink>
      <w:hyperlink w:history="true" w:anchor="_bookmark1752">
        <w:r>
          <w:rPr>
            <w:w w:val="105"/>
            <w:sz w:val="18"/>
          </w:rPr>
          <w:t>378–38</w:t>
        </w:r>
      </w:hyperlink>
      <w:hyperlink w:history="true" w:anchor="_bookmark1756">
        <w:r>
          <w:rPr>
            <w:w w:val="105"/>
            <w:sz w:val="18"/>
          </w:rPr>
          <w:t>1</w:t>
        </w:r>
      </w:hyperlink>
    </w:p>
    <w:p>
      <w:pPr>
        <w:spacing w:line="200" w:lineRule="exact" w:before="0"/>
        <w:ind w:left="723" w:right="0" w:firstLine="0"/>
        <w:jc w:val="left"/>
        <w:rPr>
          <w:sz w:val="18"/>
        </w:rPr>
      </w:pPr>
      <w:r>
        <w:rPr>
          <w:color w:val="252525"/>
          <w:w w:val="105"/>
          <w:sz w:val="18"/>
        </w:rPr>
        <w:t>lọc ngữ cảnh</w:t>
      </w:r>
      <w:hyperlink w:history="true" w:anchor="_bookmark240">
        <w:r>
          <w:rPr>
            <w:w w:val="105"/>
            <w:sz w:val="18"/>
          </w:rPr>
          <w:t>52,</w:t>
        </w:r>
      </w:hyperlink>
      <w:hyperlink w:history="true" w:anchor="_bookmark1310">
        <w:r>
          <w:rPr>
            <w:w w:val="105"/>
            <w:sz w:val="18"/>
          </w:rPr>
          <w:t>287–288</w:t>
        </w:r>
      </w:hyperlink>
    </w:p>
    <w:p>
      <w:pPr>
        <w:spacing w:line="199" w:lineRule="exact" w:before="0"/>
        <w:ind w:left="723" w:right="0" w:firstLine="0"/>
        <w:jc w:val="left"/>
        <w:rPr>
          <w:sz w:val="18"/>
        </w:rPr>
      </w:pPr>
      <w:r>
        <w:rPr>
          <w:color w:val="252525"/>
          <w:w w:val="105"/>
          <w:sz w:val="18"/>
        </w:rPr>
        <w:t>truy vấn lọc</w:t>
      </w:r>
      <w:hyperlink w:history="true" w:anchor="_bookmark1307">
        <w:r>
          <w:rPr>
            <w:w w:val="105"/>
            <w:sz w:val="18"/>
          </w:rPr>
          <w:t>286,</w:t>
        </w:r>
      </w:hyperlink>
      <w:hyperlink w:history="true" w:anchor="_bookmark1753">
        <w:r>
          <w:rPr>
            <w:w w:val="105"/>
            <w:sz w:val="18"/>
          </w:rPr>
          <w:t>378,</w:t>
        </w:r>
      </w:hyperlink>
      <w:hyperlink w:history="true" w:anchor="_bookmark1754">
        <w:r>
          <w:rPr>
            <w:w w:val="105"/>
            <w:sz w:val="18"/>
          </w:rPr>
          <w:t>380,</w:t>
        </w:r>
      </w:hyperlink>
      <w:hyperlink w:history="true" w:anchor="_bookmark1769">
        <w:r>
          <w:rPr>
            <w:w w:val="105"/>
            <w:sz w:val="18"/>
          </w:rPr>
          <w:t>384–</w:t>
        </w:r>
      </w:hyperlink>
      <w:hyperlink w:history="true" w:anchor="_bookmark1772">
        <w:r>
          <w:rPr>
            <w:w w:val="105"/>
            <w:sz w:val="18"/>
          </w:rPr>
          <w:t>385</w:t>
        </w:r>
      </w:hyperlink>
    </w:p>
    <w:p>
      <w:pPr>
        <w:spacing w:line="218" w:lineRule="auto" w:before="5"/>
        <w:ind w:left="723" w:right="1574" w:firstLine="0"/>
        <w:jc w:val="left"/>
        <w:rPr>
          <w:sz w:val="18"/>
        </w:rPr>
      </w:pPr>
      <w:r>
        <w:rPr>
          <w:color w:val="252525"/>
          <w:w w:val="105"/>
          <w:sz w:val="18"/>
        </w:rPr>
        <w:t>máy phân tích dấu vân tay</w:t>
      </w:r>
      <w:hyperlink w:history="true" w:anchor="_bookmark1149">
        <w:r>
          <w:rPr>
            <w:w w:val="105"/>
            <w:sz w:val="18"/>
          </w:rPr>
          <w:t>253–2</w:t>
        </w:r>
      </w:hyperlink>
      <w:hyperlink w:history="true" w:anchor="_bookmark1154">
        <w:r>
          <w:rPr>
            <w:w w:val="105"/>
            <w:sz w:val="18"/>
          </w:rPr>
          <w:t>54</w:t>
        </w:r>
      </w:hyperlink>
      <w:r>
        <w:rPr>
          <w:spacing w:val="-40"/>
          <w:w w:val="105"/>
          <w:sz w:val="18"/>
        </w:rPr>
        <w:t> </w:t>
      </w:r>
      <w:r>
        <w:rPr>
          <w:color w:val="252525"/>
          <w:w w:val="105"/>
          <w:sz w:val="18"/>
        </w:rPr>
        <w:t>bộ lọc mã thông báo dấu vân tay</w:t>
      </w:r>
      <w:hyperlink w:history="true" w:anchor="_bookmark1150">
        <w:r>
          <w:rPr>
            <w:w w:val="105"/>
            <w:sz w:val="18"/>
          </w:rPr>
          <w:t>253</w:t>
        </w:r>
      </w:hyperlink>
      <w:r>
        <w:rPr>
          <w:spacing w:val="1"/>
          <w:w w:val="105"/>
          <w:sz w:val="18"/>
        </w:rPr>
        <w:t> </w:t>
      </w:r>
      <w:r>
        <w:rPr>
          <w:color w:val="252525"/>
          <w:w w:val="105"/>
          <w:sz w:val="18"/>
        </w:rPr>
        <w:t>chế độ đầu tiên</w:t>
      </w:r>
      <w:hyperlink w:history="true" w:anchor="_bookmark1812">
        <w:r>
          <w:rPr>
            <w:w w:val="105"/>
            <w:sz w:val="18"/>
          </w:rPr>
          <w:t>395</w:t>
        </w:r>
      </w:hyperlink>
    </w:p>
    <w:p>
      <w:pPr>
        <w:spacing w:line="194" w:lineRule="exact" w:before="0"/>
        <w:ind w:left="723" w:right="0" w:firstLine="0"/>
        <w:jc w:val="left"/>
        <w:rPr>
          <w:sz w:val="18"/>
        </w:rPr>
      </w:pPr>
      <w:r>
        <w:rPr>
          <w:color w:val="252525"/>
          <w:w w:val="105"/>
          <w:sz w:val="18"/>
        </w:rPr>
        <w:t>khoảng thời gian cố định</w:t>
      </w:r>
      <w:hyperlink w:history="true" w:anchor="_bookmark2061">
        <w:r>
          <w:rPr>
            <w:w w:val="105"/>
            <w:sz w:val="18"/>
          </w:rPr>
          <w:t>449</w:t>
        </w:r>
      </w:hyperlink>
    </w:p>
    <w:p>
      <w:pPr>
        <w:spacing w:line="218" w:lineRule="auto" w:before="6"/>
        <w:ind w:left="723" w:right="1698" w:firstLine="0"/>
        <w:jc w:val="left"/>
        <w:rPr>
          <w:sz w:val="18"/>
        </w:rPr>
      </w:pPr>
      <w:r>
        <w:rPr>
          <w:color w:val="252525"/>
          <w:w w:val="105"/>
          <w:sz w:val="18"/>
        </w:rPr>
        <w:t>khoảng thời gian cố định</w:t>
      </w:r>
      <w:hyperlink w:history="true" w:anchor="_bookmark2060">
        <w:r>
          <w:rPr>
            <w:w w:val="105"/>
            <w:sz w:val="18"/>
          </w:rPr>
          <w:t>448–</w:t>
        </w:r>
      </w:hyperlink>
      <w:hyperlink w:history="true" w:anchor="_bookmark2064">
        <w:r>
          <w:rPr>
            <w:w w:val="105"/>
            <w:sz w:val="18"/>
          </w:rPr>
          <w:t>450</w:t>
        </w:r>
      </w:hyperlink>
      <w:r>
        <w:rPr>
          <w:spacing w:val="1"/>
          <w:w w:val="105"/>
          <w:sz w:val="18"/>
        </w:rPr>
        <w:t> </w:t>
      </w:r>
      <w:r>
        <w:rPr>
          <w:color w:val="252525"/>
          <w:w w:val="105"/>
          <w:sz w:val="18"/>
        </w:rPr>
        <w:t>kiểu dữ liệu phẳng</w:t>
      </w:r>
      <w:hyperlink w:history="true" w:anchor="_bookmark632">
        <w:r>
          <w:rPr>
            <w:w w:val="105"/>
            <w:sz w:val="18"/>
          </w:rPr>
          <w:t>140–14</w:t>
        </w:r>
      </w:hyperlink>
      <w:hyperlink w:history="true" w:anchor="_bookmark633">
        <w:r>
          <w:rPr>
            <w:w w:val="105"/>
            <w:sz w:val="18"/>
          </w:rPr>
          <w:t>2</w:t>
        </w:r>
      </w:hyperlink>
      <w:r>
        <w:rPr>
          <w:spacing w:val="-40"/>
          <w:w w:val="105"/>
          <w:sz w:val="18"/>
        </w:rPr>
        <w:t> </w:t>
      </w:r>
      <w:r>
        <w:rPr>
          <w:color w:val="252525"/>
          <w:w w:val="105"/>
          <w:sz w:val="18"/>
        </w:rPr>
        <w:t>kiểu dữ liệu float</w:t>
      </w:r>
      <w:hyperlink w:history="true" w:anchor="_bookmark202">
        <w:r>
          <w:rPr>
            <w:w w:val="105"/>
            <w:sz w:val="18"/>
          </w:rPr>
          <w:t>46,</w:t>
        </w:r>
      </w:hyperlink>
      <w:hyperlink w:history="true" w:anchor="_bookmark453">
        <w:r>
          <w:rPr>
            <w:w w:val="105"/>
            <w:sz w:val="18"/>
          </w:rPr>
          <w:t>105,</w:t>
        </w:r>
      </w:hyperlink>
      <w:hyperlink w:history="true" w:anchor="_bookmark500">
        <w:r>
          <w:rPr>
            <w:w w:val="105"/>
            <w:sz w:val="18"/>
          </w:rPr>
          <w:t>114</w:t>
        </w:r>
      </w:hyperlink>
      <w:r>
        <w:rPr>
          <w:spacing w:val="-40"/>
          <w:w w:val="105"/>
          <w:sz w:val="18"/>
        </w:rPr>
        <w:t> </w:t>
      </w:r>
      <w:r>
        <w:rPr>
          <w:color w:val="252525"/>
          <w:w w:val="105"/>
          <w:sz w:val="18"/>
        </w:rPr>
        <w:t>Kiểu dữ liệu float_range</w:t>
      </w:r>
      <w:hyperlink w:history="true" w:anchor="_bookmark574">
        <w:r>
          <w:rPr>
            <w:w w:val="105"/>
            <w:sz w:val="18"/>
          </w:rPr>
          <w:t>128</w:t>
        </w:r>
      </w:hyperlink>
      <w:r>
        <w:rPr>
          <w:spacing w:val="1"/>
          <w:w w:val="105"/>
          <w:sz w:val="18"/>
        </w:rPr>
        <w:t> </w:t>
      </w:r>
      <w:r>
        <w:rPr>
          <w:color w:val="252525"/>
          <w:w w:val="105"/>
          <w:sz w:val="18"/>
        </w:rPr>
        <w:t>float_range phạm vi   </w:t>
      </w:r>
      <w:hyperlink w:history="true" w:anchor="_bookmark583">
        <w:r>
          <w:rPr>
            <w:w w:val="105"/>
            <w:sz w:val="18"/>
          </w:rPr>
          <w:t>130</w:t>
        </w:r>
      </w:hyperlink>
      <w:r>
        <w:rPr>
          <w:spacing w:val="1"/>
          <w:w w:val="105"/>
          <w:sz w:val="18"/>
        </w:rPr>
        <w:t> </w:t>
      </w:r>
      <w:r>
        <w:rPr>
          <w:color w:val="252525"/>
          <w:w w:val="105"/>
          <w:sz w:val="18"/>
        </w:rPr>
        <w:t>float, kiểu kép</w:t>
      </w:r>
      <w:hyperlink w:history="true" w:anchor="_bookmark518">
        <w:r>
          <w:rPr>
            <w:w w:val="105"/>
            <w:sz w:val="18"/>
          </w:rPr>
          <w:t>116</w:t>
        </w:r>
      </w:hyperlink>
    </w:p>
    <w:p>
      <w:pPr>
        <w:spacing w:line="218" w:lineRule="auto" w:before="0"/>
        <w:ind w:left="723" w:right="1004" w:firstLine="0"/>
        <w:jc w:val="left"/>
        <w:rPr>
          <w:sz w:val="18"/>
        </w:rPr>
      </w:pPr>
      <w:r>
        <w:rPr>
          <w:color w:val="252525"/>
          <w:w w:val="105"/>
          <w:sz w:val="18"/>
        </w:rPr>
        <w:t>Kiểu số nguyên</w:t>
      </w:r>
      <w:hyperlink w:history="true" w:anchor="_bookmark564">
        <w:r>
          <w:rPr>
            <w:w w:val="105"/>
            <w:sz w:val="18"/>
          </w:rPr>
          <w:t>127</w:t>
        </w:r>
      </w:hyperlink>
      <w:r>
        <w:rPr>
          <w:spacing w:val="-40"/>
          <w:w w:val="105"/>
          <w:sz w:val="18"/>
        </w:rPr>
        <w:t> </w:t>
      </w:r>
      <w:r>
        <w:rPr>
          <w:color w:val="252525"/>
          <w:w w:val="105"/>
          <w:sz w:val="18"/>
        </w:rPr>
        <w:t>hình mờ đĩa giai đoạn lũ</w:t>
      </w:r>
      <w:hyperlink w:history="true" w:anchor="_bookmark2341">
        <w:r>
          <w:rPr>
            <w:w w:val="105"/>
            <w:sz w:val="18"/>
          </w:rPr>
          <w:t>510–511</w:t>
        </w:r>
      </w:hyperlink>
    </w:p>
    <w:p>
      <w:pPr>
        <w:spacing w:line="194" w:lineRule="exact" w:before="0"/>
        <w:ind w:left="723" w:right="0" w:firstLine="0"/>
        <w:jc w:val="left"/>
        <w:rPr>
          <w:sz w:val="18"/>
        </w:rPr>
      </w:pPr>
      <w:r>
        <w:rPr>
          <w:color w:val="252525"/>
          <w:w w:val="105"/>
          <w:sz w:val="18"/>
        </w:rPr>
        <w:t>thuộc tính hình thức</w:t>
      </w:r>
      <w:hyperlink w:history="true" w:anchor="_bookmark1320">
        <w:r>
          <w:rPr>
            <w:w w:val="105"/>
            <w:sz w:val="18"/>
          </w:rPr>
          <w:t>289</w:t>
        </w:r>
      </w:hyperlink>
    </w:p>
    <w:p>
      <w:pPr>
        <w:spacing w:line="199" w:lineRule="exact" w:before="0"/>
        <w:ind w:left="723" w:right="0" w:firstLine="0"/>
        <w:jc w:val="left"/>
        <w:rPr>
          <w:sz w:val="18"/>
        </w:rPr>
      </w:pPr>
      <w:r>
        <w:rPr>
          <w:color w:val="252525"/>
          <w:w w:val="105"/>
          <w:sz w:val="18"/>
        </w:rPr>
        <w:t>tìm thấy thuộc tính</w:t>
      </w:r>
      <w:hyperlink w:history="true" w:anchor="_bookmark719">
        <w:r>
          <w:rPr>
            <w:w w:val="105"/>
            <w:sz w:val="18"/>
          </w:rPr>
          <w:t>162</w:t>
        </w:r>
      </w:hyperlink>
    </w:p>
    <w:p>
      <w:pPr>
        <w:spacing w:line="200" w:lineRule="exact" w:before="0"/>
        <w:ind w:left="723" w:right="0" w:firstLine="0"/>
        <w:jc w:val="left"/>
        <w:rPr>
          <w:sz w:val="18"/>
        </w:rPr>
      </w:pPr>
      <w:r>
        <w:rPr>
          <w:color w:val="252525"/>
          <w:w w:val="105"/>
          <w:sz w:val="18"/>
        </w:rPr>
        <w:t>tìm thấy* thẻ</w:t>
      </w:r>
      <w:hyperlink w:history="true" w:anchor="_bookmark1621">
        <w:r>
          <w:rPr>
            <w:w w:val="105"/>
            <w:sz w:val="18"/>
          </w:rPr>
          <w:t>347</w:t>
        </w:r>
      </w:hyperlink>
    </w:p>
    <w:p>
      <w:pPr>
        <w:spacing w:line="200" w:lineRule="exact" w:before="0"/>
        <w:ind w:left="723" w:right="0" w:firstLine="0"/>
        <w:jc w:val="left"/>
        <w:rPr>
          <w:sz w:val="18"/>
        </w:rPr>
      </w:pPr>
      <w:r>
        <w:rPr>
          <w:color w:val="252525"/>
          <w:w w:val="105"/>
          <w:sz w:val="18"/>
        </w:rPr>
        <w:t>phát hiện gian lận</w:t>
      </w:r>
      <w:hyperlink w:history="true" w:anchor="_bookmark64">
        <w:r>
          <w:rPr>
            <w:w w:val="105"/>
            <w:sz w:val="18"/>
          </w:rPr>
          <w:t>13</w:t>
        </w:r>
      </w:hyperlink>
    </w:p>
    <w:p>
      <w:pPr>
        <w:spacing w:line="200" w:lineRule="exact" w:before="0"/>
        <w:ind w:left="723" w:right="0" w:firstLine="0"/>
        <w:jc w:val="left"/>
        <w:rPr>
          <w:sz w:val="18"/>
        </w:rPr>
      </w:pPr>
      <w:r>
        <w:rPr>
          <w:color w:val="252525"/>
          <w:w w:val="105"/>
          <w:sz w:val="18"/>
        </w:rPr>
        <w:t>từ thuộc tính</w:t>
      </w:r>
      <w:hyperlink w:history="true" w:anchor="_bookmark1355">
        <w:r>
          <w:rPr>
            <w:w w:val="105"/>
            <w:sz w:val="18"/>
          </w:rPr>
          <w:t>293,</w:t>
        </w:r>
      </w:hyperlink>
      <w:hyperlink w:history="true" w:anchor="_bookmark1389">
        <w:r>
          <w:rPr>
            <w:w w:val="105"/>
            <w:sz w:val="18"/>
          </w:rPr>
          <w:t>299,</w:t>
        </w:r>
      </w:hyperlink>
      <w:hyperlink w:history="true" w:anchor="_bookmark2073">
        <w:r>
          <w:rPr>
            <w:w w:val="105"/>
            <w:sz w:val="18"/>
          </w:rPr>
          <w:t>452</w:t>
        </w:r>
      </w:hyperlink>
    </w:p>
    <w:p>
      <w:pPr>
        <w:spacing w:line="200" w:lineRule="exact" w:before="0"/>
        <w:ind w:left="723" w:right="0" w:firstLine="0"/>
        <w:jc w:val="left"/>
        <w:rPr>
          <w:sz w:val="18"/>
        </w:rPr>
      </w:pPr>
      <w:r>
        <w:rPr>
          <w:color w:val="252525"/>
          <w:w w:val="105"/>
          <w:sz w:val="18"/>
        </w:rPr>
        <w:t>từ tham số</w:t>
      </w:r>
      <w:hyperlink w:history="true" w:anchor="_bookmark1390">
        <w:r>
          <w:rPr>
            <w:w w:val="105"/>
            <w:sz w:val="18"/>
          </w:rPr>
          <w:t>299</w:t>
        </w:r>
      </w:hyperlink>
    </w:p>
    <w:p>
      <w:pPr>
        <w:spacing w:line="199" w:lineRule="exact" w:before="0"/>
        <w:ind w:left="723" w:right="0" w:firstLine="0"/>
        <w:jc w:val="left"/>
        <w:rPr>
          <w:sz w:val="18"/>
        </w:rPr>
      </w:pPr>
      <w:r>
        <w:rPr>
          <w:color w:val="252525"/>
          <w:w w:val="110"/>
          <w:sz w:val="18"/>
        </w:rPr>
        <w:t>trạng thái ĐÃ HOÀN THÀNH   </w:t>
      </w:r>
      <w:hyperlink w:history="true" w:anchor="_bookmark1474">
        <w:r>
          <w:rPr>
            <w:w w:val="110"/>
            <w:sz w:val="18"/>
          </w:rPr>
          <w:t>317</w:t>
        </w:r>
      </w:hyperlink>
    </w:p>
    <w:p>
      <w:pPr>
        <w:spacing w:line="200" w:lineRule="exact" w:before="0"/>
        <w:ind w:left="723" w:right="0" w:firstLine="0"/>
        <w:jc w:val="left"/>
        <w:rPr>
          <w:sz w:val="18"/>
        </w:rPr>
      </w:pPr>
      <w:r>
        <w:rPr>
          <w:color w:val="252525"/>
          <w:w w:val="105"/>
          <w:sz w:val="18"/>
        </w:rPr>
        <w:t>kiểu dữ liệu toàn văn</w:t>
      </w:r>
      <w:hyperlink w:history="true" w:anchor="_bookmark536">
        <w:r>
          <w:rPr>
            <w:w w:val="105"/>
            <w:sz w:val="18"/>
          </w:rPr>
          <w:t>118</w:t>
        </w:r>
      </w:hyperlink>
    </w:p>
    <w:p>
      <w:pPr>
        <w:spacing w:line="200" w:lineRule="exact" w:before="0"/>
        <w:ind w:left="723" w:right="0" w:firstLine="0"/>
        <w:jc w:val="left"/>
        <w:rPr>
          <w:sz w:val="18"/>
        </w:rPr>
      </w:pPr>
      <w:r>
        <w:rPr>
          <w:color w:val="252525"/>
          <w:w w:val="105"/>
          <w:sz w:val="18"/>
        </w:rPr>
        <w:t>tìm kiếm toàn văn</w:t>
      </w:r>
      <w:hyperlink w:history="true" w:anchor="_bookmark195">
        <w:r>
          <w:rPr>
            <w:w w:val="105"/>
            <w:sz w:val="18"/>
          </w:rPr>
          <w:t>36–45,</w:t>
        </w:r>
      </w:hyperlink>
      <w:hyperlink w:history="true" w:anchor="_bookmark1547">
        <w:r>
          <w:rPr>
            <w:w w:val="105"/>
            <w:sz w:val="18"/>
          </w:rPr>
          <w:t>334</w:t>
        </w:r>
      </w:hyperlink>
      <w:hyperlink w:history="true" w:anchor="_bookmark1684">
        <w:r>
          <w:rPr>
            <w:w w:val="105"/>
            <w:sz w:val="18"/>
          </w:rPr>
          <w:t>–360</w:t>
        </w:r>
      </w:hyperlink>
    </w:p>
    <w:p>
      <w:pPr>
        <w:spacing w:line="199" w:lineRule="exact" w:before="0"/>
        <w:ind w:left="903" w:right="0" w:firstLine="0"/>
        <w:jc w:val="left"/>
        <w:rPr>
          <w:sz w:val="18"/>
        </w:rPr>
      </w:pPr>
      <w:r>
        <w:rPr>
          <w:color w:val="252525"/>
          <w:w w:val="105"/>
          <w:sz w:val="18"/>
        </w:rPr>
        <w:t>thúc đẩy kết quả  </w:t>
      </w:r>
      <w:hyperlink w:history="true" w:anchor="_bookmark177">
        <w:r>
          <w:rPr>
            <w:w w:val="105"/>
            <w:sz w:val="18"/>
          </w:rPr>
          <w:t>42</w:t>
        </w:r>
      </w:hyperlink>
    </w:p>
    <w:p>
      <w:pPr>
        <w:spacing w:line="200" w:lineRule="exact" w:before="0"/>
        <w:ind w:left="903" w:right="0" w:firstLine="0"/>
        <w:jc w:val="left"/>
        <w:rPr>
          <w:sz w:val="18"/>
        </w:rPr>
      </w:pPr>
      <w:r>
        <w:rPr>
          <w:color w:val="252525"/>
          <w:w w:val="105"/>
          <w:sz w:val="18"/>
        </w:rPr>
        <w:t>truy vấn mơ hồ</w:t>
      </w:r>
      <w:hyperlink w:history="true" w:anchor="_bookmark1676">
        <w:r>
          <w:rPr>
            <w:w w:val="105"/>
            <w:sz w:val="18"/>
          </w:rPr>
          <w:t>357</w:t>
        </w:r>
      </w:hyperlink>
    </w:p>
    <w:p>
      <w:pPr>
        <w:spacing w:line="218" w:lineRule="auto" w:before="4"/>
        <w:ind w:left="903" w:right="0" w:firstLine="0"/>
        <w:jc w:val="left"/>
        <w:rPr>
          <w:sz w:val="18"/>
        </w:rPr>
      </w:pPr>
      <w:r>
        <w:rPr>
          <w:color w:val="252525"/>
          <w:w w:val="105"/>
          <w:sz w:val="18"/>
        </w:rPr>
        <w:t>lập chỉ mục tài liệu bằng cách sử dụng _bulk API</w:t>
      </w:r>
      <w:hyperlink w:history="true" w:anchor="_bookmark161">
        <w:r>
          <w:rPr>
            <w:w w:val="105"/>
            <w:sz w:val="18"/>
          </w:rPr>
          <w:t>39–41</w:t>
        </w:r>
      </w:hyperlink>
      <w:r>
        <w:rPr>
          <w:spacing w:val="-40"/>
          <w:w w:val="105"/>
          <w:sz w:val="18"/>
        </w:rPr>
        <w:t> </w:t>
      </w:r>
      <w:r>
        <w:rPr>
          <w:color w:val="252525"/>
          <w:w w:val="105"/>
          <w:sz w:val="18"/>
        </w:rPr>
        <w:t>truy vấn cụm từ khớp</w:t>
      </w:r>
    </w:p>
    <w:p>
      <w:pPr>
        <w:spacing w:line="194" w:lineRule="exact" w:before="0"/>
        <w:ind w:left="1083" w:right="0" w:firstLine="0"/>
        <w:jc w:val="left"/>
        <w:rPr>
          <w:sz w:val="18"/>
        </w:rPr>
      </w:pPr>
      <w:r>
        <w:rPr>
          <w:color w:val="252525"/>
          <w:sz w:val="18"/>
        </w:rPr>
        <w:t>Tổng quan</w:t>
      </w:r>
      <w:hyperlink w:history="true" w:anchor="_bookmark179">
        <w:r>
          <w:rPr>
            <w:sz w:val="18"/>
          </w:rPr>
          <w:t>42–43</w:t>
        </w:r>
      </w:hyperlink>
    </w:p>
    <w:p>
      <w:pPr>
        <w:spacing w:line="218" w:lineRule="auto" w:before="5"/>
        <w:ind w:left="903" w:right="1160" w:firstLine="180"/>
        <w:jc w:val="left"/>
        <w:rPr>
          <w:sz w:val="18"/>
        </w:rPr>
      </w:pPr>
      <w:r>
        <w:rPr>
          <w:color w:val="252525"/>
          <w:w w:val="105"/>
          <w:sz w:val="18"/>
        </w:rPr>
        <w:t>cụm từ có từ bị thiếu</w:t>
      </w:r>
      <w:hyperlink w:history="true" w:anchor="_bookmark188">
        <w:r>
          <w:rPr>
            <w:w w:val="105"/>
            <w:sz w:val="18"/>
          </w:rPr>
          <w:t>44</w:t>
        </w:r>
      </w:hyperlink>
      <w:r>
        <w:rPr>
          <w:spacing w:val="-39"/>
          <w:w w:val="105"/>
          <w:sz w:val="18"/>
        </w:rPr>
        <w:t> </w:t>
      </w:r>
      <w:r>
        <w:rPr>
          <w:color w:val="252525"/>
          <w:w w:val="105"/>
          <w:sz w:val="18"/>
        </w:rPr>
        <w:t>truy vấn phù hợp</w:t>
      </w:r>
      <w:hyperlink w:history="true" w:anchor="_bookmark1580">
        <w:r>
          <w:rPr>
            <w:w w:val="105"/>
            <w:sz w:val="18"/>
          </w:rPr>
          <w:t>340–</w:t>
        </w:r>
      </w:hyperlink>
      <w:hyperlink w:history="true" w:anchor="_bookmark1606">
        <w:r>
          <w:rPr>
            <w:w w:val="105"/>
            <w:sz w:val="18"/>
          </w:rPr>
          <w:t>345</w:t>
        </w:r>
      </w:hyperlink>
    </w:p>
    <w:p>
      <w:pPr>
        <w:spacing w:line="218" w:lineRule="auto" w:before="0"/>
        <w:ind w:left="1083" w:right="2009" w:firstLine="0"/>
        <w:jc w:val="left"/>
        <w:rPr>
          <w:sz w:val="18"/>
        </w:rPr>
      </w:pPr>
      <w:r>
        <w:rPr>
          <w:color w:val="252525"/>
          <w:w w:val="105"/>
          <w:sz w:val="18"/>
        </w:rPr>
        <w:t>phân tích  </w:t>
      </w:r>
      <w:hyperlink w:history="true" w:anchor="_bookmark1588">
        <w:r>
          <w:rPr>
            <w:w w:val="105"/>
            <w:sz w:val="18"/>
          </w:rPr>
          <w:t>342</w:t>
        </w:r>
      </w:hyperlink>
      <w:r>
        <w:rPr>
          <w:spacing w:val="1"/>
          <w:w w:val="105"/>
          <w:sz w:val="18"/>
        </w:rPr>
        <w:t> </w:t>
      </w:r>
      <w:r>
        <w:rPr>
          <w:color w:val="252525"/>
          <w:w w:val="105"/>
          <w:sz w:val="18"/>
        </w:rPr>
        <w:t>sách của tác giả</w:t>
      </w:r>
      <w:hyperlink w:history="true" w:anchor="_bookmark149">
        <w:r>
          <w:rPr>
            <w:w w:val="105"/>
            <w:sz w:val="18"/>
          </w:rPr>
          <w:t>36</w:t>
        </w:r>
      </w:hyperlink>
    </w:p>
    <w:p>
      <w:pPr>
        <w:spacing w:line="218" w:lineRule="auto" w:before="0"/>
        <w:ind w:left="1083" w:right="0" w:firstLine="0"/>
        <w:jc w:val="left"/>
        <w:rPr>
          <w:sz w:val="18"/>
        </w:rPr>
      </w:pPr>
      <w:r>
        <w:rPr>
          <w:color w:val="252525"/>
          <w:w w:val="105"/>
          <w:sz w:val="18"/>
        </w:rPr>
        <w:t>sửa lỗi đánh máy bằng cách sử dụng từ khóa fuzziness</w:t>
      </w:r>
      <w:hyperlink w:history="true" w:anchor="_bookmark1603">
        <w:r>
          <w:rPr>
            <w:w w:val="105"/>
            <w:sz w:val="18"/>
          </w:rPr>
          <w:t>3</w:t>
        </w:r>
      </w:hyperlink>
      <w:hyperlink w:history="true" w:anchor="_bookmark1607">
        <w:r>
          <w:rPr>
            <w:w w:val="105"/>
            <w:sz w:val="18"/>
          </w:rPr>
          <w:t>44–345</w:t>
        </w:r>
      </w:hyperlink>
      <w:r>
        <w:rPr>
          <w:spacing w:val="-40"/>
          <w:w w:val="105"/>
          <w:sz w:val="18"/>
        </w:rPr>
        <w:t> </w:t>
      </w:r>
      <w:r>
        <w:rPr>
          <w:color w:val="252525"/>
          <w:w w:val="105"/>
          <w:sz w:val="18"/>
        </w:rPr>
        <w:t>định dạng của</w:t>
      </w:r>
      <w:hyperlink w:history="true" w:anchor="_bookmark1582">
        <w:r>
          <w:rPr>
            <w:w w:val="105"/>
            <w:sz w:val="18"/>
          </w:rPr>
          <w:t>340–341</w:t>
        </w:r>
      </w:hyperlink>
    </w:p>
    <w:p>
      <w:pPr>
        <w:spacing w:line="218" w:lineRule="auto" w:before="0"/>
        <w:ind w:left="1083" w:right="530" w:firstLine="0"/>
        <w:jc w:val="both"/>
        <w:rPr>
          <w:sz w:val="18"/>
        </w:rPr>
      </w:pPr>
      <w:r>
        <w:rPr>
          <w:color w:val="252525"/>
          <w:w w:val="105"/>
          <w:sz w:val="18"/>
        </w:rPr>
        <w:t>phù hợp với ít nhất một vài từ</w:t>
      </w:r>
      <w:hyperlink w:history="true" w:anchor="_bookmark1597">
        <w:r>
          <w:rPr>
            <w:w w:val="105"/>
            <w:sz w:val="18"/>
          </w:rPr>
          <w:t>343–34</w:t>
        </w:r>
      </w:hyperlink>
      <w:hyperlink w:history="true" w:anchor="_bookmark1600">
        <w:r>
          <w:rPr>
            <w:w w:val="105"/>
            <w:sz w:val="18"/>
          </w:rPr>
          <w:t>4</w:t>
        </w:r>
      </w:hyperlink>
      <w:r>
        <w:rPr>
          <w:spacing w:val="-40"/>
          <w:w w:val="105"/>
          <w:sz w:val="18"/>
        </w:rPr>
        <w:t> </w:t>
      </w:r>
      <w:r>
        <w:rPr>
          <w:color w:val="252525"/>
          <w:w w:val="105"/>
          <w:sz w:val="18"/>
        </w:rPr>
        <w:t>tìm kiếm nhiều từ</w:t>
      </w:r>
      <w:hyperlink w:history="true" w:anchor="_bookmark1592">
        <w:r>
          <w:rPr>
            <w:w w:val="105"/>
            <w:sz w:val="18"/>
          </w:rPr>
          <w:t>342–343</w:t>
        </w:r>
      </w:hyperlink>
      <w:r>
        <w:rPr>
          <w:spacing w:val="1"/>
          <w:w w:val="105"/>
          <w:sz w:val="18"/>
        </w:rPr>
        <w:t> </w:t>
      </w:r>
      <w:r>
        <w:rPr>
          <w:color w:val="252525"/>
          <w:w w:val="105"/>
          <w:sz w:val="18"/>
        </w:rPr>
        <w:t>tìm kiếm bằng cách sử dụng</w:t>
      </w:r>
      <w:hyperlink w:history="true" w:anchor="_bookmark1586">
        <w:r>
          <w:rPr>
            <w:w w:val="105"/>
            <w:sz w:val="18"/>
          </w:rPr>
          <w:t>341</w:t>
        </w:r>
      </w:hyperlink>
    </w:p>
    <w:p>
      <w:pPr>
        <w:spacing w:line="218" w:lineRule="auto" w:before="0"/>
        <w:ind w:left="903" w:right="1493" w:firstLine="180"/>
        <w:jc w:val="both"/>
        <w:rPr>
          <w:sz w:val="18"/>
        </w:rPr>
      </w:pPr>
      <w:r>
        <w:rPr>
          <w:color w:val="252525"/>
          <w:w w:val="105"/>
          <w:sz w:val="18"/>
        </w:rPr>
        <w:t>với toán tử AND</w:t>
      </w:r>
      <w:hyperlink w:history="true" w:anchor="_bookmark154">
        <w:r>
          <w:rPr>
            <w:w w:val="105"/>
            <w:sz w:val="18"/>
          </w:rPr>
          <w:t>37–39</w:t>
        </w:r>
      </w:hyperlink>
      <w:r>
        <w:rPr>
          <w:spacing w:val="-40"/>
          <w:w w:val="105"/>
          <w:sz w:val="18"/>
        </w:rPr>
        <w:t> </w:t>
      </w:r>
      <w:r>
        <w:rPr>
          <w:color w:val="252525"/>
          <w:w w:val="105"/>
          <w:sz w:val="18"/>
        </w:rPr>
        <w:t>truy vấn match_all</w:t>
      </w:r>
      <w:hyperlink w:history="true" w:anchor="_bookmark1566">
        <w:r>
          <w:rPr>
            <w:w w:val="105"/>
            <w:sz w:val="18"/>
          </w:rPr>
          <w:t>338–339</w:t>
        </w:r>
      </w:hyperlink>
    </w:p>
    <w:p>
      <w:pPr>
        <w:spacing w:line="218" w:lineRule="auto" w:before="0"/>
        <w:ind w:left="1083" w:right="2134" w:firstLine="0"/>
        <w:jc w:val="both"/>
        <w:rPr>
          <w:sz w:val="18"/>
        </w:rPr>
      </w:pPr>
      <w:r>
        <w:rPr>
          <w:color w:val="252525"/>
          <w:w w:val="105"/>
          <w:sz w:val="18"/>
        </w:rPr>
        <w:t>xây dựng</w:t>
      </w:r>
      <w:hyperlink w:history="true" w:anchor="_bookmark1568">
        <w:r>
          <w:rPr>
            <w:w w:val="105"/>
            <w:sz w:val="18"/>
          </w:rPr>
          <w:t>338–3</w:t>
        </w:r>
      </w:hyperlink>
      <w:hyperlink w:history="true" w:anchor="_bookmark1571">
        <w:r>
          <w:rPr>
            <w:w w:val="105"/>
            <w:sz w:val="18"/>
          </w:rPr>
          <w:t>39</w:t>
        </w:r>
      </w:hyperlink>
      <w:r>
        <w:rPr>
          <w:spacing w:val="-40"/>
          <w:w w:val="105"/>
          <w:sz w:val="18"/>
        </w:rPr>
        <w:t> </w:t>
      </w:r>
      <w:r>
        <w:rPr>
          <w:color w:val="252525"/>
          <w:w w:val="105"/>
          <w:sz w:val="18"/>
        </w:rPr>
        <w:t>dạng viết tắt của</w:t>
      </w:r>
      <w:hyperlink w:history="true" w:anchor="_bookmark1573">
        <w:r>
          <w:rPr>
            <w:w w:val="105"/>
            <w:sz w:val="18"/>
          </w:rPr>
          <w:t>339</w:t>
        </w:r>
      </w:hyperlink>
    </w:p>
    <w:p>
      <w:pPr>
        <w:spacing w:line="194" w:lineRule="exact" w:before="0"/>
        <w:ind w:left="903" w:right="0" w:firstLine="0"/>
        <w:jc w:val="left"/>
        <w:rPr>
          <w:sz w:val="18"/>
        </w:rPr>
      </w:pPr>
      <w:r>
        <w:rPr>
          <w:color w:val="252525"/>
          <w:w w:val="105"/>
          <w:sz w:val="18"/>
        </w:rPr>
        <w:t>truy vấn match_none  </w:t>
      </w:r>
      <w:hyperlink w:history="true" w:anchor="_bookmark1576">
        <w:r>
          <w:rPr>
            <w:w w:val="105"/>
            <w:sz w:val="18"/>
          </w:rPr>
          <w:t>339–3</w:t>
        </w:r>
      </w:hyperlink>
      <w:hyperlink w:history="true" w:anchor="_bookmark1578">
        <w:r>
          <w:rPr>
            <w:w w:val="105"/>
            <w:sz w:val="18"/>
          </w:rPr>
          <w:t>40</w:t>
        </w:r>
      </w:hyperlink>
    </w:p>
    <w:p>
      <w:pPr>
        <w:spacing w:line="199" w:lineRule="exact" w:before="0"/>
        <w:ind w:left="903" w:right="0" w:firstLine="0"/>
        <w:jc w:val="left"/>
        <w:rPr>
          <w:sz w:val="18"/>
        </w:rPr>
      </w:pPr>
      <w:r>
        <w:rPr>
          <w:color w:val="252525"/>
          <w:w w:val="105"/>
          <w:sz w:val="18"/>
        </w:rPr>
        <w:t>truy vấn match_phrase</w:t>
      </w:r>
      <w:hyperlink w:history="true" w:anchor="_bookmark1609">
        <w:r>
          <w:rPr>
            <w:w w:val="105"/>
            <w:sz w:val="18"/>
          </w:rPr>
          <w:t>345–346</w:t>
        </w:r>
      </w:hyperlink>
    </w:p>
    <w:p>
      <w:pPr>
        <w:spacing w:line="200" w:lineRule="exact" w:before="0"/>
        <w:ind w:left="903" w:right="0" w:firstLine="0"/>
        <w:jc w:val="left"/>
        <w:rPr>
          <w:sz w:val="18"/>
        </w:rPr>
      </w:pPr>
      <w:r>
        <w:rPr>
          <w:color w:val="252525"/>
          <w:w w:val="105"/>
          <w:sz w:val="18"/>
        </w:rPr>
        <w:t>truy vấn match_phrase_prefix</w:t>
      </w:r>
      <w:hyperlink w:history="true" w:anchor="_bookmark1617">
        <w:r>
          <w:rPr>
            <w:w w:val="105"/>
            <w:sz w:val="18"/>
          </w:rPr>
          <w:t>346–347</w:t>
        </w:r>
      </w:hyperlink>
    </w:p>
    <w:p>
      <w:pPr>
        <w:spacing w:line="200" w:lineRule="exact" w:before="0"/>
        <w:ind w:left="903" w:right="0" w:firstLine="0"/>
        <w:jc w:val="left"/>
        <w:rPr>
          <w:sz w:val="18"/>
        </w:rPr>
      </w:pPr>
      <w:r>
        <w:rPr>
          <w:color w:val="252525"/>
          <w:w w:val="105"/>
          <w:sz w:val="18"/>
        </w:rPr>
        <w:t>truy vấn multi_match</w:t>
      </w:r>
      <w:hyperlink w:history="true" w:anchor="_bookmark1625">
        <w:r>
          <w:rPr>
            <w:w w:val="105"/>
            <w:sz w:val="18"/>
          </w:rPr>
          <w:t>347–3</w:t>
        </w:r>
      </w:hyperlink>
      <w:hyperlink w:history="true" w:anchor="_bookmark1647">
        <w:r>
          <w:rPr>
            <w:w w:val="105"/>
            <w:sz w:val="18"/>
          </w:rPr>
          <w:t>52</w:t>
        </w:r>
      </w:hyperlink>
    </w:p>
    <w:p>
      <w:pPr>
        <w:spacing w:line="209" w:lineRule="exact" w:before="0"/>
        <w:ind w:left="1083" w:right="0" w:firstLine="0"/>
        <w:jc w:val="left"/>
        <w:rPr>
          <w:sz w:val="18"/>
        </w:rPr>
      </w:pPr>
      <w:r>
        <w:rPr>
          <w:color w:val="252525"/>
          <w:w w:val="105"/>
          <w:sz w:val="18"/>
        </w:rPr>
        <w:t>những cánh đồng tốt nhất</w:t>
      </w:r>
      <w:hyperlink w:history="true" w:anchor="_bookmark1627">
        <w:r>
          <w:rPr>
            <w:w w:val="105"/>
            <w:sz w:val="18"/>
          </w:rPr>
          <w:t>348–</w:t>
        </w:r>
      </w:hyperlink>
      <w:hyperlink w:history="true" w:anchor="_bookmark1636">
        <w:r>
          <w:rPr>
            <w:w w:val="105"/>
            <w:sz w:val="18"/>
          </w:rPr>
          <w:t>349</w:t>
        </w:r>
      </w:hyperlink>
    </w:p>
    <w:p>
      <w:pPr>
        <w:spacing w:line="218" w:lineRule="auto" w:before="77"/>
        <w:ind w:left="615" w:right="929" w:firstLine="0"/>
        <w:jc w:val="left"/>
        <w:rPr>
          <w:sz w:val="18"/>
        </w:rPr>
      </w:pPr>
      <w:r>
        <w:rPr/>
        <w:br w:type="column"/>
      </w:r>
      <w:r>
        <w:rPr>
          <w:color w:val="252525"/>
          <w:w w:val="105"/>
          <w:sz w:val="18"/>
        </w:rPr>
        <w:t>thúc đẩy các lĩnh vực riêng lẻ</w:t>
      </w:r>
      <w:hyperlink w:history="true" w:anchor="_bookmark1646">
        <w:r>
          <w:rPr>
            <w:w w:val="105"/>
            <w:sz w:val="18"/>
          </w:rPr>
          <w:t>35</w:t>
        </w:r>
      </w:hyperlink>
      <w:r>
        <w:rPr>
          <w:w w:val="105"/>
          <w:sz w:val="18"/>
        </w:rPr>
        <w:t>1–352</w:t>
      </w:r>
      <w:r>
        <w:rPr>
          <w:color w:val="252525"/>
          <w:w w:val="105"/>
          <w:sz w:val="18"/>
        </w:rPr>
        <w:t>truy vấn dis_max</w:t>
      </w:r>
      <w:hyperlink w:history="true" w:anchor="_bookmark1638">
        <w:r>
          <w:rPr>
            <w:w w:val="105"/>
            <w:sz w:val="18"/>
          </w:rPr>
          <w:t>350</w:t>
        </w:r>
      </w:hyperlink>
    </w:p>
    <w:p>
      <w:pPr>
        <w:spacing w:line="191" w:lineRule="exact" w:before="0"/>
        <w:ind w:left="615" w:right="0" w:firstLine="0"/>
        <w:jc w:val="left"/>
        <w:rPr>
          <w:sz w:val="18"/>
        </w:rPr>
      </w:pPr>
      <w:r>
        <w:rPr>
          <w:color w:val="252525"/>
          <w:w w:val="105"/>
          <w:sz w:val="18"/>
        </w:rPr>
        <w:t>người phá vỡ thế giằng co</w:t>
      </w:r>
      <w:hyperlink w:history="true" w:anchor="_bookmark1641">
        <w:r>
          <w:rPr>
            <w:w w:val="105"/>
            <w:sz w:val="18"/>
          </w:rPr>
          <w:t>350–351</w:t>
        </w:r>
      </w:hyperlink>
    </w:p>
    <w:p>
      <w:pPr>
        <w:spacing w:line="199" w:lineRule="exact" w:before="0"/>
        <w:ind w:left="435" w:right="0" w:firstLine="0"/>
        <w:jc w:val="left"/>
        <w:rPr>
          <w:sz w:val="18"/>
        </w:rPr>
      </w:pPr>
      <w:r>
        <w:rPr>
          <w:color w:val="252525"/>
          <w:sz w:val="18"/>
        </w:rPr>
        <w:t>Tổng quan</w:t>
      </w:r>
      <w:hyperlink w:history="true" w:anchor="_bookmark1550">
        <w:r>
          <w:rPr>
            <w:sz w:val="18"/>
          </w:rPr>
          <w:t>335–33</w:t>
        </w:r>
      </w:hyperlink>
      <w:hyperlink w:history="true" w:anchor="_bookmark1560">
        <w:r>
          <w:rPr>
            <w:sz w:val="18"/>
          </w:rPr>
          <w:t>8</w:t>
        </w:r>
      </w:hyperlink>
    </w:p>
    <w:p>
      <w:pPr>
        <w:spacing w:line="199" w:lineRule="exact" w:before="0"/>
        <w:ind w:left="435" w:right="0" w:firstLine="0"/>
        <w:jc w:val="left"/>
        <w:rPr>
          <w:sz w:val="18"/>
        </w:rPr>
      </w:pPr>
      <w:r>
        <w:rPr>
          <w:color w:val="252525"/>
          <w:w w:val="105"/>
          <w:sz w:val="18"/>
        </w:rPr>
        <w:t>độ chính xác</w:t>
      </w:r>
      <w:hyperlink w:history="true" w:anchor="_bookmark1552">
        <w:r>
          <w:rPr>
            <w:w w:val="105"/>
            <w:sz w:val="18"/>
          </w:rPr>
          <w:t>335–3</w:t>
        </w:r>
      </w:hyperlink>
      <w:hyperlink w:history="true" w:anchor="_bookmark1555">
        <w:r>
          <w:rPr>
            <w:w w:val="105"/>
            <w:sz w:val="18"/>
          </w:rPr>
          <w:t>36</w:t>
        </w:r>
      </w:hyperlink>
    </w:p>
    <w:p>
      <w:pPr>
        <w:spacing w:line="199" w:lineRule="exact" w:before="0"/>
        <w:ind w:left="435" w:right="0" w:firstLine="0"/>
        <w:jc w:val="left"/>
        <w:rPr>
          <w:sz w:val="18"/>
        </w:rPr>
      </w:pPr>
      <w:r>
        <w:rPr>
          <w:color w:val="252525"/>
          <w:w w:val="105"/>
          <w:sz w:val="18"/>
        </w:rPr>
        <w:t>chuỗi truy vấn truy vấn</w:t>
      </w:r>
      <w:hyperlink w:history="true" w:anchor="_bookmark1654">
        <w:r>
          <w:rPr>
            <w:w w:val="105"/>
            <w:sz w:val="18"/>
          </w:rPr>
          <w:t>353–356</w:t>
        </w:r>
      </w:hyperlink>
    </w:p>
    <w:p>
      <w:pPr>
        <w:spacing w:line="199" w:lineRule="exact" w:before="0"/>
        <w:ind w:left="615" w:right="0" w:firstLine="0"/>
        <w:jc w:val="left"/>
        <w:rPr>
          <w:sz w:val="18"/>
        </w:rPr>
      </w:pPr>
      <w:r>
        <w:rPr>
          <w:color w:val="252525"/>
          <w:w w:val="105"/>
          <w:sz w:val="18"/>
        </w:rPr>
        <w:t>toán tử mặc định</w:t>
      </w:r>
      <w:hyperlink w:history="true" w:anchor="_bookmark1664">
        <w:r>
          <w:rPr>
            <w:w w:val="105"/>
            <w:sz w:val="18"/>
          </w:rPr>
          <w:t>355</w:t>
        </w:r>
      </w:hyperlink>
    </w:p>
    <w:p>
      <w:pPr>
        <w:spacing w:line="199" w:lineRule="exact" w:before="0"/>
        <w:ind w:left="615" w:right="0" w:firstLine="0"/>
        <w:jc w:val="left"/>
        <w:rPr>
          <w:sz w:val="18"/>
        </w:rPr>
      </w:pPr>
      <w:r>
        <w:rPr>
          <w:color w:val="252525"/>
          <w:w w:val="105"/>
          <w:sz w:val="18"/>
        </w:rPr>
        <w:t>các lĩnh vực trong  </w:t>
      </w:r>
      <w:hyperlink w:history="true" w:anchor="_bookmark1659">
        <w:r>
          <w:rPr>
            <w:w w:val="105"/>
            <w:sz w:val="18"/>
          </w:rPr>
          <w:t>354–355</w:t>
        </w:r>
      </w:hyperlink>
    </w:p>
    <w:p>
      <w:pPr>
        <w:spacing w:line="199" w:lineRule="exact" w:before="0"/>
        <w:ind w:left="615" w:right="0" w:firstLine="0"/>
        <w:jc w:val="left"/>
        <w:rPr>
          <w:sz w:val="18"/>
        </w:rPr>
      </w:pPr>
      <w:r>
        <w:rPr>
          <w:color w:val="252525"/>
          <w:w w:val="105"/>
          <w:sz w:val="18"/>
        </w:rPr>
        <w:t>với các cụm từ</w:t>
      </w:r>
      <w:hyperlink w:history="true" w:anchor="_bookmark1669">
        <w:r>
          <w:rPr>
            <w:w w:val="105"/>
            <w:sz w:val="18"/>
          </w:rPr>
          <w:t>356</w:t>
        </w:r>
      </w:hyperlink>
    </w:p>
    <w:p>
      <w:pPr>
        <w:spacing w:line="199" w:lineRule="exact" w:before="0"/>
        <w:ind w:left="435" w:right="0" w:firstLine="0"/>
        <w:jc w:val="left"/>
        <w:rPr>
          <w:sz w:val="18"/>
        </w:rPr>
      </w:pPr>
      <w:r>
        <w:rPr>
          <w:color w:val="252525"/>
          <w:w w:val="105"/>
          <w:sz w:val="18"/>
        </w:rPr>
        <w:t>nhớ lại</w:t>
      </w:r>
      <w:hyperlink w:history="true" w:anchor="_bookmark1557">
        <w:r>
          <w:rPr>
            <w:w w:val="105"/>
            <w:sz w:val="18"/>
          </w:rPr>
          <w:t>336–338</w:t>
        </w:r>
      </w:hyperlink>
    </w:p>
    <w:p>
      <w:pPr>
        <w:spacing w:line="199" w:lineRule="exact" w:before="0"/>
        <w:ind w:left="435" w:right="0" w:firstLine="0"/>
        <w:jc w:val="left"/>
        <w:rPr>
          <w:sz w:val="18"/>
        </w:rPr>
      </w:pPr>
      <w:r>
        <w:rPr>
          <w:color w:val="252525"/>
          <w:w w:val="105"/>
          <w:sz w:val="18"/>
        </w:rPr>
        <w:t>dữ liệu mẫu</w:t>
      </w:r>
      <w:hyperlink w:history="true" w:anchor="_bookmark1563">
        <w:r>
          <w:rPr>
            <w:w w:val="105"/>
            <w:sz w:val="18"/>
          </w:rPr>
          <w:t>338</w:t>
        </w:r>
      </w:hyperlink>
    </w:p>
    <w:p>
      <w:pPr>
        <w:spacing w:line="218" w:lineRule="auto" w:before="5"/>
        <w:ind w:left="435" w:right="929" w:firstLine="0"/>
        <w:jc w:val="left"/>
        <w:rPr>
          <w:sz w:val="18"/>
        </w:rPr>
      </w:pPr>
      <w:r>
        <w:rPr>
          <w:color w:val="252525"/>
          <w:w w:val="105"/>
          <w:sz w:val="18"/>
        </w:rPr>
        <w:t>tìm kiếm trên nhiều trường</w:t>
      </w:r>
      <w:hyperlink w:history="true" w:anchor="_bookmark168">
        <w:r>
          <w:rPr>
            <w:w w:val="105"/>
            <w:sz w:val="18"/>
          </w:rPr>
          <w:t>41–42</w:t>
        </w:r>
      </w:hyperlink>
      <w:r>
        <w:rPr>
          <w:spacing w:val="-40"/>
          <w:w w:val="105"/>
          <w:sz w:val="18"/>
        </w:rPr>
        <w:t> </w:t>
      </w:r>
      <w:r>
        <w:rPr>
          <w:color w:val="252525"/>
          <w:w w:val="105"/>
          <w:sz w:val="18"/>
        </w:rPr>
        <w:t>truy vấn simple_query_string</w:t>
      </w:r>
      <w:hyperlink w:history="true" w:anchor="_bookmark1679">
        <w:r>
          <w:rPr>
            <w:w w:val="105"/>
            <w:sz w:val="18"/>
          </w:rPr>
          <w:t>357–</w:t>
        </w:r>
      </w:hyperlink>
      <w:hyperlink w:history="true" w:anchor="_bookmark1683">
        <w:r>
          <w:rPr>
            <w:w w:val="105"/>
            <w:sz w:val="18"/>
          </w:rPr>
          <w:t>359</w:t>
        </w:r>
      </w:hyperlink>
    </w:p>
    <w:p>
      <w:pPr>
        <w:spacing w:line="193" w:lineRule="exact" w:before="0"/>
        <w:ind w:left="435" w:right="0" w:firstLine="0"/>
        <w:jc w:val="left"/>
        <w:rPr>
          <w:sz w:val="18"/>
        </w:rPr>
      </w:pPr>
      <w:r>
        <w:rPr>
          <w:color w:val="252525"/>
          <w:w w:val="105"/>
          <w:sz w:val="18"/>
        </w:rPr>
        <w:t>lỗi chính tả</w:t>
      </w:r>
      <w:hyperlink w:history="true" w:anchor="_bookmark192">
        <w:r>
          <w:rPr>
            <w:w w:val="105"/>
            <w:sz w:val="18"/>
          </w:rPr>
          <w:t>44–45</w:t>
        </w:r>
      </w:hyperlink>
    </w:p>
    <w:p>
      <w:pPr>
        <w:spacing w:line="216" w:lineRule="auto" w:before="7"/>
        <w:ind w:left="255" w:right="1045" w:firstLine="0"/>
        <w:jc w:val="left"/>
        <w:rPr>
          <w:sz w:val="18"/>
        </w:rPr>
      </w:pPr>
      <w:r>
        <w:rPr>
          <w:color w:val="252525"/>
          <w:spacing w:val="-1"/>
          <w:w w:val="110"/>
          <w:sz w:val="18"/>
        </w:rPr>
        <w:t>Điểm chức năng</w:t>
      </w:r>
      <w:r>
        <w:rPr>
          <w:color w:val="252525"/>
          <w:w w:val="110"/>
          <w:sz w:val="18"/>
        </w:rPr>
        <w:t>(function_score) truy vấn</w:t>
      </w:r>
      <w:hyperlink w:history="true" w:anchor="_bookmark1706">
        <w:r>
          <w:rPr>
            <w:w w:val="110"/>
            <w:sz w:val="18"/>
          </w:rPr>
          <w:t>365</w:t>
        </w:r>
      </w:hyperlink>
      <w:r>
        <w:rPr>
          <w:spacing w:val="-42"/>
          <w:w w:val="110"/>
          <w:sz w:val="18"/>
        </w:rPr>
        <w:t> </w:t>
      </w:r>
      <w:r>
        <w:rPr>
          <w:color w:val="252525"/>
          <w:w w:val="110"/>
          <w:sz w:val="18"/>
        </w:rPr>
        <w:t>truy vấn function_score</w:t>
      </w:r>
      <w:hyperlink w:history="true" w:anchor="_bookmark1793">
        <w:r>
          <w:rPr>
            <w:w w:val="110"/>
            <w:sz w:val="18"/>
          </w:rPr>
          <w:t>389–3</w:t>
        </w:r>
      </w:hyperlink>
      <w:hyperlink w:history="true" w:anchor="_bookmark1819">
        <w:r>
          <w:rPr>
            <w:w w:val="110"/>
            <w:sz w:val="18"/>
          </w:rPr>
          <w:t>95</w:t>
        </w:r>
      </w:hyperlink>
    </w:p>
    <w:p>
      <w:pPr>
        <w:spacing w:line="218" w:lineRule="auto" w:before="0"/>
        <w:ind w:left="435" w:right="1422" w:firstLine="0"/>
        <w:jc w:val="left"/>
        <w:rPr>
          <w:sz w:val="18"/>
        </w:rPr>
      </w:pPr>
      <w:r>
        <w:rPr>
          <w:color w:val="252525"/>
          <w:w w:val="105"/>
          <w:sz w:val="18"/>
        </w:rPr>
        <w:t>kết hợp điểm số chức năng</w:t>
      </w:r>
      <w:hyperlink w:history="true" w:anchor="_bookmark1808">
        <w:r>
          <w:rPr>
            <w:w w:val="105"/>
            <w:sz w:val="18"/>
          </w:rPr>
          <w:t>394–</w:t>
        </w:r>
      </w:hyperlink>
      <w:hyperlink w:history="true" w:anchor="_bookmark1820">
        <w:r>
          <w:rPr>
            <w:w w:val="105"/>
            <w:sz w:val="18"/>
          </w:rPr>
          <w:t>395</w:t>
        </w:r>
      </w:hyperlink>
      <w:r>
        <w:rPr>
          <w:spacing w:val="-40"/>
          <w:w w:val="105"/>
          <w:sz w:val="18"/>
        </w:rPr>
        <w:t> </w:t>
      </w:r>
      <w:r>
        <w:rPr>
          <w:color w:val="252525"/>
          <w:w w:val="105"/>
          <w:sz w:val="18"/>
        </w:rPr>
        <w:t>hàm field_value_factor</w:t>
      </w:r>
      <w:hyperlink w:history="true" w:anchor="_bookmark1804">
        <w:r>
          <w:rPr>
            <w:w w:val="105"/>
            <w:sz w:val="18"/>
          </w:rPr>
          <w:t>393–</w:t>
        </w:r>
      </w:hyperlink>
      <w:hyperlink w:history="true" w:anchor="_bookmark1806">
        <w:r>
          <w:rPr>
            <w:w w:val="105"/>
            <w:sz w:val="18"/>
          </w:rPr>
          <w:t>394</w:t>
        </w:r>
      </w:hyperlink>
    </w:p>
    <w:p>
      <w:pPr>
        <w:spacing w:line="191" w:lineRule="exact" w:before="0"/>
        <w:ind w:left="435" w:right="0" w:firstLine="0"/>
        <w:jc w:val="left"/>
        <w:rPr>
          <w:sz w:val="18"/>
        </w:rPr>
      </w:pPr>
      <w:r>
        <w:rPr>
          <w:color w:val="252525"/>
          <w:w w:val="105"/>
          <w:sz w:val="18"/>
        </w:rPr>
        <w:t>hàm random_score</w:t>
      </w:r>
      <w:hyperlink w:history="true" w:anchor="_bookmark1797">
        <w:r>
          <w:rPr>
            <w:w w:val="105"/>
            <w:sz w:val="18"/>
          </w:rPr>
          <w:t>391</w:t>
        </w:r>
      </w:hyperlink>
      <w:hyperlink w:history="true" w:anchor="_bookmark1799">
        <w:r>
          <w:rPr>
            <w:w w:val="105"/>
            <w:sz w:val="18"/>
          </w:rPr>
          <w:t>–392</w:t>
        </w:r>
      </w:hyperlink>
    </w:p>
    <w:p>
      <w:pPr>
        <w:spacing w:line="199" w:lineRule="exact" w:before="0"/>
        <w:ind w:left="435" w:right="0" w:firstLine="0"/>
        <w:jc w:val="left"/>
        <w:rPr>
          <w:sz w:val="18"/>
        </w:rPr>
      </w:pPr>
      <w:r>
        <w:rPr>
          <w:color w:val="252525"/>
          <w:w w:val="105"/>
          <w:sz w:val="18"/>
        </w:rPr>
        <w:t>hàm script_score</w:t>
      </w:r>
      <w:hyperlink w:history="true" w:anchor="_bookmark1801">
        <w:r>
          <w:rPr>
            <w:w w:val="105"/>
            <w:sz w:val="18"/>
          </w:rPr>
          <w:t>392–3</w:t>
        </w:r>
      </w:hyperlink>
      <w:hyperlink w:history="true" w:anchor="_bookmark1802">
        <w:r>
          <w:rPr>
            <w:w w:val="105"/>
            <w:sz w:val="18"/>
          </w:rPr>
          <w:t>93</w:t>
        </w:r>
      </w:hyperlink>
    </w:p>
    <w:p>
      <w:pPr>
        <w:spacing w:line="199" w:lineRule="exact" w:before="0"/>
        <w:ind w:left="255" w:right="0" w:firstLine="0"/>
        <w:jc w:val="left"/>
        <w:rPr>
          <w:sz w:val="18"/>
        </w:rPr>
      </w:pPr>
      <w:r>
        <w:rPr>
          <w:color w:val="252525"/>
          <w:w w:val="105"/>
          <w:sz w:val="18"/>
        </w:rPr>
        <w:t>thuộc tính mờ</w:t>
      </w:r>
      <w:hyperlink w:history="true" w:anchor="_bookmark1543">
        <w:r>
          <w:rPr>
            <w:w w:val="105"/>
            <w:sz w:val="18"/>
          </w:rPr>
          <w:t>332</w:t>
        </w:r>
      </w:hyperlink>
    </w:p>
    <w:p>
      <w:pPr>
        <w:spacing w:line="199" w:lineRule="exact" w:before="0"/>
        <w:ind w:left="255" w:right="0" w:firstLine="0"/>
        <w:jc w:val="left"/>
        <w:rPr>
          <w:sz w:val="18"/>
        </w:rPr>
      </w:pPr>
      <w:r>
        <w:rPr>
          <w:color w:val="252525"/>
          <w:w w:val="105"/>
          <w:sz w:val="18"/>
        </w:rPr>
        <w:t>từ khóa mờ nhạt</w:t>
      </w:r>
      <w:hyperlink w:history="true" w:anchor="_bookmark1603">
        <w:r>
          <w:rPr>
            <w:w w:val="105"/>
            <w:sz w:val="18"/>
          </w:rPr>
          <w:t>344–345</w:t>
        </w:r>
      </w:hyperlink>
    </w:p>
    <w:p>
      <w:pPr>
        <w:spacing w:line="199" w:lineRule="exact" w:before="0"/>
        <w:ind w:left="255" w:right="0" w:firstLine="0"/>
        <w:jc w:val="left"/>
        <w:rPr>
          <w:sz w:val="18"/>
        </w:rPr>
      </w:pPr>
      <w:r>
        <w:rPr>
          <w:color w:val="252525"/>
          <w:w w:val="105"/>
          <w:sz w:val="18"/>
        </w:rPr>
        <w:t>tham số mờ</w:t>
      </w:r>
      <w:hyperlink w:history="true" w:anchor="_bookmark1605">
        <w:r>
          <w:rPr>
            <w:w w:val="105"/>
            <w:sz w:val="18"/>
          </w:rPr>
          <w:t>344</w:t>
        </w:r>
      </w:hyperlink>
    </w:p>
    <w:p>
      <w:pPr>
        <w:spacing w:line="199" w:lineRule="exact" w:before="0"/>
        <w:ind w:left="255" w:right="0" w:firstLine="0"/>
        <w:jc w:val="left"/>
        <w:rPr>
          <w:sz w:val="18"/>
        </w:rPr>
      </w:pPr>
      <w:r>
        <w:rPr>
          <w:color w:val="252525"/>
          <w:w w:val="105"/>
          <w:sz w:val="18"/>
        </w:rPr>
        <w:t>nguyên lý mờ</w:t>
      </w:r>
      <w:hyperlink w:history="true" w:anchor="_bookmark1539">
        <w:r>
          <w:rPr>
            <w:w w:val="105"/>
            <w:sz w:val="18"/>
          </w:rPr>
          <w:t>331</w:t>
        </w:r>
      </w:hyperlink>
    </w:p>
    <w:p>
      <w:pPr>
        <w:spacing w:line="199" w:lineRule="exact" w:before="0"/>
        <w:ind w:left="255" w:right="0" w:firstLine="0"/>
        <w:jc w:val="left"/>
        <w:rPr>
          <w:sz w:val="18"/>
        </w:rPr>
      </w:pPr>
      <w:r>
        <w:rPr>
          <w:color w:val="252525"/>
          <w:w w:val="105"/>
          <w:sz w:val="18"/>
        </w:rPr>
        <w:t>thiết lập độ mờ</w:t>
      </w:r>
      <w:hyperlink w:history="true" w:anchor="_bookmark194">
        <w:r>
          <w:rPr>
            <w:w w:val="105"/>
            <w:sz w:val="18"/>
          </w:rPr>
          <w:t>44</w:t>
        </w:r>
      </w:hyperlink>
    </w:p>
    <w:p>
      <w:pPr>
        <w:spacing w:line="209" w:lineRule="exact" w:before="0"/>
        <w:ind w:left="255" w:right="0" w:firstLine="0"/>
        <w:jc w:val="left"/>
        <w:rPr>
          <w:sz w:val="18"/>
        </w:rPr>
      </w:pPr>
      <w:r>
        <w:rPr>
          <w:color w:val="252525"/>
          <w:w w:val="105"/>
          <w:sz w:val="18"/>
        </w:rPr>
        <w:t>truy vấn mơ hồ</w:t>
      </w:r>
      <w:hyperlink w:history="true" w:anchor="_bookmark1538">
        <w:r>
          <w:rPr>
            <w:w w:val="105"/>
            <w:sz w:val="18"/>
          </w:rPr>
          <w:t>33</w:t>
        </w:r>
      </w:hyperlink>
      <w:hyperlink w:history="true" w:anchor="_bookmark1544">
        <w:r>
          <w:rPr>
            <w:w w:val="105"/>
            <w:sz w:val="18"/>
          </w:rPr>
          <w:t>0–332,</w:t>
        </w:r>
      </w:hyperlink>
      <w:hyperlink w:history="true" w:anchor="_bookmark1676">
        <w:r>
          <w:rPr>
            <w:w w:val="105"/>
            <w:sz w:val="18"/>
          </w:rPr>
          <w:t>357</w:t>
        </w:r>
      </w:hyperlink>
    </w:p>
    <w:p>
      <w:pPr>
        <w:pStyle w:val="BodyText"/>
        <w:spacing w:before="8"/>
        <w:rPr>
          <w:sz w:val="17"/>
        </w:rPr>
      </w:pPr>
    </w:p>
    <w:p>
      <w:pPr>
        <w:spacing w:before="0"/>
        <w:ind w:left="255" w:right="0" w:firstLine="0"/>
        <w:jc w:val="left"/>
        <w:rPr>
          <w:rFonts w:ascii="Trebuchet MS"/>
          <w:b/>
          <w:sz w:val="20"/>
        </w:rPr>
      </w:pPr>
      <w:bookmarkStart w:name="G" w:id="3278"/>
      <w:bookmarkEnd w:id="3278"/>
      <w:r>
        <w:rPr/>
      </w:r>
      <w:r>
        <w:rPr>
          <w:rFonts w:ascii="Trebuchet MS"/>
          <w:b/>
          <w:color w:val="466B85"/>
          <w:w w:val="97"/>
          <w:sz w:val="20"/>
        </w:rPr>
        <w:t>G</w:t>
      </w:r>
    </w:p>
    <w:p>
      <w:pPr>
        <w:pStyle w:val="BodyText"/>
        <w:spacing w:before="11"/>
        <w:rPr>
          <w:rFonts w:ascii="Trebuchet MS"/>
          <w:b/>
          <w:sz w:val="2"/>
        </w:rPr>
      </w:pPr>
    </w:p>
    <w:p>
      <w:pPr>
        <w:pStyle w:val="BodyText"/>
        <w:spacing w:line="20" w:lineRule="exact"/>
        <w:ind w:left="254"/>
        <w:rPr>
          <w:rFonts w:ascii="Trebuchet MS"/>
          <w:sz w:val="2"/>
        </w:rPr>
      </w:pPr>
      <w:r>
        <w:rPr>
          <w:rFonts w:ascii="Trebuchet MS"/>
          <w:sz w:val="2"/>
        </w:rPr>
        <w:pict>
          <v:group style="width:198.1pt;height:.25pt;mso-position-horizontal-relative:char;mso-position-vertical-relative:line" coordorigin="0,0" coordsize="3962,5">
            <v:shape style="position:absolute;left:0;top:0;width:3962;height:5" coordorigin="0,0" coordsize="3962,5" path="m3961,0l1,0,0,0,0,5,1,5,3961,5,3961,0xe" filled="true" fillcolor="#466b85" stroked="false">
              <v:path arrowok="t"/>
              <v:fill type="solid"/>
            </v:shape>
          </v:group>
        </w:pict>
      </w:r>
      <w:r>
        <w:rPr>
          <w:rFonts w:ascii="Trebuchet MS"/>
          <w:sz w:val="2"/>
        </w:rPr>
      </w:r>
    </w:p>
    <w:p>
      <w:pPr>
        <w:spacing w:line="216" w:lineRule="auto" w:before="135"/>
        <w:ind w:left="255" w:right="929" w:firstLine="0"/>
        <w:jc w:val="left"/>
        <w:rPr>
          <w:sz w:val="18"/>
        </w:rPr>
      </w:pPr>
      <w:r>
        <w:rPr>
          <w:color w:val="252525"/>
          <w:w w:val="110"/>
          <w:sz w:val="18"/>
        </w:rPr>
        <w:t>AI tạo sinh (trí tuệ nhân tạo)</w:t>
      </w:r>
      <w:hyperlink w:history="true" w:anchor="_bookmark79">
        <w:r>
          <w:rPr>
            <w:w w:val="110"/>
            <w:sz w:val="18"/>
          </w:rPr>
          <w:t>1</w:t>
        </w:r>
      </w:hyperlink>
      <w:r>
        <w:rPr>
          <w:w w:val="110"/>
          <w:sz w:val="18"/>
        </w:rPr>
        <w:t>6–19</w:t>
      </w:r>
      <w:r>
        <w:rPr>
          <w:color w:val="252525"/>
          <w:w w:val="110"/>
          <w:sz w:val="18"/>
        </w:rPr>
        <w:t>bộ biến đổi được đào tạo trước tạo ra (GPT)</w:t>
      </w:r>
      <w:hyperlink w:history="true" w:anchor="_bookmark80">
        <w:r>
          <w:rPr>
            <w:w w:val="110"/>
            <w:sz w:val="18"/>
          </w:rPr>
          <w:t>17</w:t>
        </w:r>
      </w:hyperlink>
      <w:r>
        <w:rPr>
          <w:spacing w:val="-42"/>
          <w:w w:val="110"/>
          <w:sz w:val="18"/>
        </w:rPr>
        <w:t> </w:t>
      </w:r>
      <w:r>
        <w:rPr>
          <w:color w:val="252525"/>
          <w:w w:val="110"/>
          <w:sz w:val="18"/>
        </w:rPr>
        <w:t>truy vấn geo_bounding_box</w:t>
      </w:r>
      <w:hyperlink w:history="true" w:anchor="_bookmark601">
        <w:r>
          <w:rPr>
            <w:w w:val="110"/>
            <w:sz w:val="18"/>
          </w:rPr>
          <w:t>132,</w:t>
        </w:r>
      </w:hyperlink>
      <w:hyperlink w:history="true" w:anchor="_bookmark1866">
        <w:r>
          <w:rPr>
            <w:w w:val="110"/>
            <w:sz w:val="18"/>
          </w:rPr>
          <w:t>405–40</w:t>
        </w:r>
      </w:hyperlink>
      <w:hyperlink w:history="true" w:anchor="_bookmark1878">
        <w:r>
          <w:rPr>
            <w:w w:val="110"/>
            <w:sz w:val="18"/>
          </w:rPr>
          <w:t>9</w:t>
        </w:r>
      </w:hyperlink>
    </w:p>
    <w:p>
      <w:pPr>
        <w:spacing w:line="195" w:lineRule="exact" w:before="0"/>
        <w:ind w:left="255" w:right="0" w:firstLine="0"/>
        <w:jc w:val="left"/>
        <w:rPr>
          <w:sz w:val="18"/>
        </w:rPr>
      </w:pPr>
      <w:r>
        <w:rPr>
          <w:color w:val="252525"/>
          <w:w w:val="105"/>
          <w:sz w:val="18"/>
        </w:rPr>
        <w:t>truy vấn geo_distance</w:t>
      </w:r>
      <w:hyperlink w:history="true" w:anchor="_bookmark1836">
        <w:r>
          <w:rPr>
            <w:w w:val="105"/>
            <w:sz w:val="18"/>
          </w:rPr>
          <w:t>399,</w:t>
        </w:r>
      </w:hyperlink>
      <w:hyperlink w:history="true" w:anchor="_bookmark1880">
        <w:r>
          <w:rPr>
            <w:w w:val="105"/>
            <w:sz w:val="18"/>
          </w:rPr>
          <w:t>40</w:t>
        </w:r>
      </w:hyperlink>
      <w:r>
        <w:rPr>
          <w:w w:val="105"/>
          <w:sz w:val="18"/>
        </w:rPr>
        <w:t>9–410</w:t>
      </w:r>
    </w:p>
    <w:p>
      <w:pPr>
        <w:spacing w:line="216" w:lineRule="auto" w:before="7"/>
        <w:ind w:left="255" w:right="1412" w:firstLine="0"/>
        <w:jc w:val="left"/>
        <w:rPr>
          <w:sz w:val="18"/>
        </w:rPr>
      </w:pPr>
      <w:r>
        <w:rPr>
          <w:color w:val="252525"/>
          <w:w w:val="105"/>
          <w:sz w:val="18"/>
        </w:rPr>
        <w:t>Kiểu dữ liệu geo_point</w:t>
      </w:r>
      <w:hyperlink w:history="true" w:anchor="_bookmark598">
        <w:r>
          <w:rPr>
            <w:w w:val="105"/>
            <w:sz w:val="18"/>
          </w:rPr>
          <w:t>131–13</w:t>
        </w:r>
      </w:hyperlink>
      <w:hyperlink w:history="true" w:anchor="_bookmark603">
        <w:r>
          <w:rPr>
            <w:w w:val="105"/>
            <w:sz w:val="18"/>
          </w:rPr>
          <w:t>3,</w:t>
        </w:r>
      </w:hyperlink>
      <w:hyperlink w:history="true" w:anchor="_bookmark1845">
        <w:r>
          <w:rPr>
            <w:w w:val="105"/>
            <w:sz w:val="18"/>
          </w:rPr>
          <w:t>401–402</w:t>
        </w:r>
      </w:hyperlink>
      <w:r>
        <w:rPr>
          <w:spacing w:val="-40"/>
          <w:w w:val="105"/>
          <w:sz w:val="18"/>
        </w:rPr>
        <w:t> </w:t>
      </w:r>
      <w:r>
        <w:rPr>
          <w:color w:val="252525"/>
          <w:w w:val="105"/>
          <w:sz w:val="18"/>
        </w:rPr>
        <w:t>Kiểu dữ liệu geo_shape</w:t>
      </w:r>
      <w:hyperlink w:history="true" w:anchor="_bookmark1852">
        <w:r>
          <w:rPr>
            <w:w w:val="105"/>
            <w:sz w:val="18"/>
          </w:rPr>
          <w:t>402–40</w:t>
        </w:r>
      </w:hyperlink>
      <w:hyperlink w:history="true" w:anchor="_bookmark1860">
        <w:r>
          <w:rPr>
            <w:w w:val="105"/>
            <w:sz w:val="18"/>
          </w:rPr>
          <w:t>4</w:t>
        </w:r>
      </w:hyperlink>
      <w:r>
        <w:rPr>
          <w:spacing w:val="1"/>
          <w:w w:val="105"/>
          <w:sz w:val="18"/>
        </w:rPr>
        <w:t> </w:t>
      </w:r>
      <w:r>
        <w:rPr>
          <w:color w:val="252525"/>
          <w:w w:val="105"/>
          <w:sz w:val="18"/>
        </w:rPr>
        <w:t>truy vấn geo_shape</w:t>
      </w:r>
      <w:hyperlink w:history="true" w:anchor="_bookmark1840">
        <w:r>
          <w:rPr>
            <w:w w:val="105"/>
            <w:sz w:val="18"/>
          </w:rPr>
          <w:t>400–401,</w:t>
        </w:r>
      </w:hyperlink>
      <w:hyperlink w:history="true" w:anchor="_bookmark1884">
        <w:r>
          <w:rPr>
            <w:w w:val="105"/>
            <w:sz w:val="18"/>
          </w:rPr>
          <w:t>410–</w:t>
        </w:r>
      </w:hyperlink>
      <w:hyperlink w:history="true" w:anchor="_bookmark1891">
        <w:r>
          <w:rPr>
            <w:w w:val="105"/>
            <w:sz w:val="18"/>
          </w:rPr>
          <w:t>412</w:t>
        </w:r>
      </w:hyperlink>
    </w:p>
    <w:p>
      <w:pPr>
        <w:spacing w:line="195" w:lineRule="exact" w:before="0"/>
        <w:ind w:left="255" w:right="0" w:firstLine="0"/>
        <w:jc w:val="left"/>
        <w:rPr>
          <w:sz w:val="18"/>
        </w:rPr>
      </w:pPr>
      <w:r>
        <w:rPr>
          <w:color w:val="252525"/>
          <w:w w:val="105"/>
          <w:sz w:val="18"/>
        </w:rPr>
        <w:t>loại hình dạng địa lý</w:t>
      </w:r>
      <w:hyperlink w:history="true" w:anchor="_bookmark514">
        <w:r>
          <w:rPr>
            <w:w w:val="105"/>
            <w:sz w:val="18"/>
          </w:rPr>
          <w:t>115,</w:t>
        </w:r>
      </w:hyperlink>
      <w:hyperlink w:history="true" w:anchor="_bookmark1850">
        <w:r>
          <w:rPr>
            <w:w w:val="105"/>
            <w:sz w:val="18"/>
          </w:rPr>
          <w:t>402</w:t>
        </w:r>
      </w:hyperlink>
    </w:p>
    <w:p>
      <w:pPr>
        <w:spacing w:line="199" w:lineRule="exact" w:before="0"/>
        <w:ind w:left="255" w:right="0" w:firstLine="0"/>
        <w:jc w:val="left"/>
        <w:rPr>
          <w:sz w:val="18"/>
        </w:rPr>
      </w:pPr>
      <w:r>
        <w:rPr>
          <w:color w:val="252525"/>
          <w:w w:val="105"/>
          <w:sz w:val="18"/>
        </w:rPr>
        <w:t>hình chữ nhật địa lý</w:t>
      </w:r>
      <w:hyperlink w:history="true" w:anchor="_bookmark1833">
        <w:r>
          <w:rPr>
            <w:w w:val="105"/>
            <w:sz w:val="18"/>
          </w:rPr>
          <w:t>399</w:t>
        </w:r>
      </w:hyperlink>
    </w:p>
    <w:p>
      <w:pPr>
        <w:spacing w:line="218" w:lineRule="auto" w:before="4"/>
        <w:ind w:left="435" w:right="1881" w:hanging="180"/>
        <w:jc w:val="left"/>
        <w:rPr>
          <w:sz w:val="18"/>
        </w:rPr>
      </w:pPr>
      <w:r>
        <w:rPr>
          <w:color w:val="252525"/>
          <w:w w:val="105"/>
          <w:sz w:val="18"/>
        </w:rPr>
        <w:t>các loại dữ liệu không gian địa lý</w:t>
      </w:r>
      <w:hyperlink w:history="true" w:anchor="_bookmark1842">
        <w:r>
          <w:rPr>
            <w:w w:val="105"/>
            <w:sz w:val="18"/>
          </w:rPr>
          <w:t>401–4</w:t>
        </w:r>
      </w:hyperlink>
      <w:hyperlink w:history="true" w:anchor="_bookmark1861">
        <w:r>
          <w:rPr>
            <w:w w:val="105"/>
            <w:sz w:val="18"/>
          </w:rPr>
          <w:t>04</w:t>
        </w:r>
      </w:hyperlink>
      <w:r>
        <w:rPr>
          <w:spacing w:val="1"/>
          <w:w w:val="105"/>
          <w:sz w:val="18"/>
        </w:rPr>
        <w:t> </w:t>
      </w:r>
      <w:r>
        <w:rPr>
          <w:color w:val="252525"/>
          <w:w w:val="105"/>
          <w:sz w:val="18"/>
        </w:rPr>
        <w:t>kiểu dữ liệu geo_point</w:t>
      </w:r>
      <w:hyperlink w:history="true" w:anchor="_bookmark1845">
        <w:r>
          <w:rPr>
            <w:w w:val="105"/>
            <w:sz w:val="18"/>
          </w:rPr>
          <w:t>401–4</w:t>
        </w:r>
      </w:hyperlink>
      <w:hyperlink w:history="true" w:anchor="_bookmark1849">
        <w:r>
          <w:rPr>
            <w:w w:val="105"/>
            <w:sz w:val="18"/>
          </w:rPr>
          <w:t>02</w:t>
        </w:r>
      </w:hyperlink>
      <w:r>
        <w:rPr>
          <w:spacing w:val="-40"/>
          <w:w w:val="105"/>
          <w:sz w:val="18"/>
        </w:rPr>
        <w:t> </w:t>
      </w:r>
      <w:r>
        <w:rPr>
          <w:color w:val="252525"/>
          <w:spacing w:val="-1"/>
          <w:w w:val="105"/>
          <w:sz w:val="18"/>
        </w:rPr>
        <w:t>kiểu dữ liệu geo_shape</w:t>
      </w:r>
      <w:hyperlink w:history="true" w:anchor="_bookmark1852">
        <w:r>
          <w:rPr>
            <w:w w:val="105"/>
            <w:sz w:val="18"/>
          </w:rPr>
          <w:t>402–4</w:t>
        </w:r>
      </w:hyperlink>
      <w:hyperlink w:history="true" w:anchor="_bookmark1860">
        <w:r>
          <w:rPr>
            <w:w w:val="105"/>
            <w:sz w:val="18"/>
          </w:rPr>
          <w:t>04</w:t>
        </w:r>
      </w:hyperlink>
    </w:p>
    <w:p>
      <w:pPr>
        <w:spacing w:line="191" w:lineRule="exact" w:before="0"/>
        <w:ind w:left="255" w:right="0" w:firstLine="0"/>
        <w:jc w:val="left"/>
        <w:rPr>
          <w:sz w:val="18"/>
        </w:rPr>
      </w:pPr>
      <w:r>
        <w:rPr>
          <w:color w:val="252525"/>
          <w:w w:val="105"/>
          <w:sz w:val="18"/>
        </w:rPr>
        <w:t>truy vấn không gian địa lý</w:t>
      </w:r>
      <w:hyperlink w:history="true" w:anchor="_bookmark1863">
        <w:r>
          <w:rPr>
            <w:w w:val="105"/>
            <w:sz w:val="18"/>
          </w:rPr>
          <w:t>404–412</w:t>
        </w:r>
      </w:hyperlink>
    </w:p>
    <w:p>
      <w:pPr>
        <w:spacing w:line="199" w:lineRule="exact" w:before="0"/>
        <w:ind w:left="435" w:right="0" w:firstLine="0"/>
        <w:jc w:val="left"/>
        <w:rPr>
          <w:sz w:val="18"/>
        </w:rPr>
      </w:pPr>
      <w:r>
        <w:rPr>
          <w:color w:val="252525"/>
          <w:w w:val="105"/>
          <w:sz w:val="18"/>
        </w:rPr>
        <w:t>truy vấn geo_bounding_box</w:t>
      </w:r>
      <w:hyperlink w:history="true" w:anchor="_bookmark1866">
        <w:r>
          <w:rPr>
            <w:w w:val="105"/>
            <w:sz w:val="18"/>
          </w:rPr>
          <w:t>4</w:t>
        </w:r>
      </w:hyperlink>
      <w:r>
        <w:rPr>
          <w:w w:val="105"/>
          <w:sz w:val="18"/>
        </w:rPr>
        <w:t>05–409</w:t>
      </w:r>
    </w:p>
    <w:p>
      <w:pPr>
        <w:spacing w:line="199" w:lineRule="exact" w:before="0"/>
        <w:ind w:left="435" w:right="0" w:firstLine="0"/>
        <w:jc w:val="left"/>
        <w:rPr>
          <w:sz w:val="18"/>
        </w:rPr>
      </w:pPr>
      <w:r>
        <w:rPr>
          <w:color w:val="252525"/>
          <w:w w:val="105"/>
          <w:sz w:val="18"/>
        </w:rPr>
        <w:t>truy vấn geo_distance</w:t>
      </w:r>
      <w:hyperlink w:history="true" w:anchor="_bookmark1880">
        <w:r>
          <w:rPr>
            <w:w w:val="105"/>
            <w:sz w:val="18"/>
          </w:rPr>
          <w:t>409–41</w:t>
        </w:r>
      </w:hyperlink>
      <w:hyperlink w:history="true" w:anchor="_bookmark1882">
        <w:r>
          <w:rPr>
            <w:w w:val="105"/>
            <w:sz w:val="18"/>
          </w:rPr>
          <w:t>0</w:t>
        </w:r>
      </w:hyperlink>
    </w:p>
    <w:p>
      <w:pPr>
        <w:spacing w:line="199" w:lineRule="exact" w:before="0"/>
        <w:ind w:left="435" w:right="0" w:firstLine="0"/>
        <w:jc w:val="left"/>
        <w:rPr>
          <w:sz w:val="18"/>
        </w:rPr>
      </w:pPr>
      <w:r>
        <w:rPr>
          <w:color w:val="252525"/>
          <w:w w:val="105"/>
          <w:sz w:val="18"/>
        </w:rPr>
        <w:t>truy vấn geo_shape</w:t>
      </w:r>
      <w:hyperlink w:history="true" w:anchor="_bookmark1884">
        <w:r>
          <w:rPr>
            <w:w w:val="105"/>
            <w:sz w:val="18"/>
          </w:rPr>
          <w:t>410–412</w:t>
        </w:r>
      </w:hyperlink>
    </w:p>
    <w:p>
      <w:pPr>
        <w:spacing w:line="218" w:lineRule="auto" w:before="6"/>
        <w:ind w:left="255" w:right="1904" w:firstLine="0"/>
        <w:jc w:val="left"/>
        <w:rPr>
          <w:sz w:val="18"/>
        </w:rPr>
      </w:pPr>
      <w:r>
        <w:rPr>
          <w:color w:val="252525"/>
          <w:w w:val="105"/>
          <w:sz w:val="18"/>
        </w:rPr>
        <w:t>bộ lọc german_normalizer</w:t>
      </w:r>
      <w:hyperlink w:history="true" w:anchor="_bookmark445">
        <w:r>
          <w:rPr>
            <w:w w:val="105"/>
            <w:sz w:val="18"/>
          </w:rPr>
          <w:t>104</w:t>
        </w:r>
      </w:hyperlink>
      <w:r>
        <w:rPr>
          <w:spacing w:val="-40"/>
          <w:w w:val="105"/>
          <w:sz w:val="18"/>
        </w:rPr>
        <w:t> </w:t>
      </w:r>
      <w:r>
        <w:rPr>
          <w:color w:val="252525"/>
          <w:w w:val="110"/>
          <w:sz w:val="18"/>
        </w:rPr>
        <w:t>Lệnh GET _all  </w:t>
      </w:r>
      <w:hyperlink w:history="true" w:anchor="_bookmark947">
        <w:r>
          <w:rPr>
            <w:w w:val="110"/>
            <w:sz w:val="18"/>
          </w:rPr>
          <w:t>208</w:t>
        </w:r>
      </w:hyperlink>
    </w:p>
    <w:p>
      <w:pPr>
        <w:spacing w:line="192" w:lineRule="exact" w:before="0"/>
        <w:ind w:left="255" w:right="0" w:firstLine="0"/>
        <w:jc w:val="left"/>
        <w:rPr>
          <w:sz w:val="18"/>
        </w:rPr>
      </w:pPr>
      <w:r>
        <w:rPr>
          <w:color w:val="252525"/>
          <w:w w:val="110"/>
          <w:sz w:val="18"/>
        </w:rPr>
        <w:t>Lệnh GET _cat/nodes</w:t>
      </w:r>
      <w:hyperlink w:history="true" w:anchor="_bookmark355">
        <w:r>
          <w:rPr>
            <w:w w:val="110"/>
            <w:sz w:val="18"/>
          </w:rPr>
          <w:t>84</w:t>
        </w:r>
      </w:hyperlink>
    </w:p>
    <w:p>
      <w:pPr>
        <w:spacing w:line="218" w:lineRule="auto" w:before="4"/>
        <w:ind w:left="255" w:right="1499" w:firstLine="0"/>
        <w:jc w:val="left"/>
        <w:rPr>
          <w:sz w:val="18"/>
        </w:rPr>
      </w:pPr>
      <w:r>
        <w:rPr>
          <w:color w:val="252525"/>
          <w:w w:val="110"/>
          <w:sz w:val="18"/>
        </w:rPr>
        <w:t>NHẬN điểm cuối _cluster/health</w:t>
      </w:r>
      <w:hyperlink w:history="true" w:anchor="_bookmark333">
        <w:r>
          <w:rPr>
            <w:w w:val="110"/>
            <w:sz w:val="18"/>
          </w:rPr>
          <w:t>76,</w:t>
        </w:r>
      </w:hyperlink>
      <w:hyperlink w:history="true" w:anchor="_bookmark335">
        <w:r>
          <w:rPr>
            <w:w w:val="110"/>
            <w:sz w:val="18"/>
          </w:rPr>
          <w:t>78</w:t>
        </w:r>
      </w:hyperlink>
      <w:r>
        <w:rPr>
          <w:spacing w:val="-42"/>
          <w:w w:val="110"/>
          <w:sz w:val="18"/>
        </w:rPr>
        <w:t> </w:t>
      </w:r>
      <w:r>
        <w:rPr>
          <w:color w:val="252525"/>
          <w:w w:val="110"/>
          <w:sz w:val="18"/>
        </w:rPr>
        <w:t>GET _count gọi  </w:t>
      </w:r>
      <w:hyperlink w:history="true" w:anchor="_bookmark124">
        <w:r>
          <w:rPr>
            <w:w w:val="110"/>
            <w:sz w:val="18"/>
          </w:rPr>
          <w:t>31</w:t>
        </w:r>
      </w:hyperlink>
    </w:p>
    <w:p>
      <w:pPr>
        <w:spacing w:line="216" w:lineRule="auto" w:before="0"/>
        <w:ind w:left="255" w:right="1208" w:firstLine="0"/>
        <w:jc w:val="left"/>
        <w:rPr>
          <w:sz w:val="18"/>
        </w:rPr>
      </w:pPr>
      <w:r>
        <w:rPr>
          <w:color w:val="252525"/>
          <w:w w:val="110"/>
          <w:sz w:val="18"/>
        </w:rPr>
        <w:t>Lệnh GET _nodes/thread_pool</w:t>
      </w:r>
      <w:hyperlink w:history="true" w:anchor="_bookmark2324">
        <w:r>
          <w:rPr>
            <w:w w:val="110"/>
            <w:sz w:val="18"/>
          </w:rPr>
          <w:t>505</w:t>
        </w:r>
      </w:hyperlink>
      <w:r>
        <w:rPr>
          <w:spacing w:val="-42"/>
          <w:w w:val="110"/>
          <w:sz w:val="18"/>
        </w:rPr>
        <w:t> </w:t>
      </w:r>
      <w:r>
        <w:rPr>
          <w:color w:val="252525"/>
          <w:w w:val="110"/>
          <w:sz w:val="18"/>
        </w:rPr>
        <w:t>NHẬN _phân đoạn</w:t>
      </w:r>
      <w:hyperlink w:history="true" w:anchor="_bookmark1009">
        <w:r>
          <w:rPr>
            <w:w w:val="110"/>
            <w:sz w:val="18"/>
          </w:rPr>
          <w:t>219</w:t>
        </w:r>
      </w:hyperlink>
    </w:p>
    <w:p>
      <w:pPr>
        <w:spacing w:line="218" w:lineRule="auto" w:before="0"/>
        <w:ind w:left="255" w:right="2049" w:firstLine="0"/>
        <w:jc w:val="left"/>
        <w:rPr>
          <w:sz w:val="18"/>
        </w:rPr>
      </w:pPr>
      <w:r>
        <w:rPr>
          <w:color w:val="252525"/>
          <w:spacing w:val="-1"/>
          <w:w w:val="110"/>
          <w:sz w:val="18"/>
        </w:rPr>
        <w:t>NHẬN _ảnh chụp nhanh</w:t>
      </w:r>
      <w:r>
        <w:rPr>
          <w:color w:val="252525"/>
          <w:w w:val="110"/>
          <w:sz w:val="18"/>
        </w:rPr>
        <w:t>yêu cầu</w:t>
      </w:r>
      <w:hyperlink w:history="true" w:anchor="_bookmark2195">
        <w:r>
          <w:rPr>
            <w:w w:val="110"/>
            <w:sz w:val="18"/>
          </w:rPr>
          <w:t>479</w:t>
        </w:r>
      </w:hyperlink>
      <w:r>
        <w:rPr>
          <w:spacing w:val="-41"/>
          <w:w w:val="110"/>
          <w:sz w:val="18"/>
        </w:rPr>
        <w:t> </w:t>
      </w:r>
      <w:r>
        <w:rPr>
          <w:color w:val="252525"/>
          <w:w w:val="115"/>
          <w:sz w:val="18"/>
        </w:rPr>
        <w:t>NHẬN API</w:t>
      </w:r>
      <w:hyperlink w:history="true" w:anchor="_bookmark712">
        <w:r>
          <w:rPr>
            <w:w w:val="115"/>
            <w:sz w:val="18"/>
          </w:rPr>
          <w:t>161</w:t>
        </w:r>
      </w:hyperlink>
    </w:p>
    <w:p>
      <w:pPr>
        <w:spacing w:line="191" w:lineRule="exact" w:before="0"/>
        <w:ind w:left="255" w:right="0" w:firstLine="0"/>
        <w:jc w:val="left"/>
        <w:rPr>
          <w:sz w:val="18"/>
        </w:rPr>
      </w:pPr>
      <w:r>
        <w:rPr>
          <w:color w:val="252525"/>
          <w:w w:val="105"/>
          <w:sz w:val="18"/>
        </w:rPr>
        <w:t>lệnh GET  </w:t>
      </w:r>
      <w:hyperlink w:history="true" w:anchor="_bookmark130">
        <w:r>
          <w:rPr>
            <w:w w:val="105"/>
            <w:sz w:val="18"/>
          </w:rPr>
          <w:t>32,</w:t>
        </w:r>
      </w:hyperlink>
      <w:hyperlink w:history="true" w:anchor="_bookmark442">
        <w:r>
          <w:rPr>
            <w:w w:val="105"/>
            <w:sz w:val="18"/>
          </w:rPr>
          <w:t>103,</w:t>
        </w:r>
      </w:hyperlink>
      <w:hyperlink w:history="true" w:anchor="_bookmark941">
        <w:r>
          <w:rPr>
            <w:w w:val="105"/>
            <w:sz w:val="18"/>
          </w:rPr>
          <w:t>20</w:t>
        </w:r>
      </w:hyperlink>
      <w:hyperlink w:history="true" w:anchor="_bookmark942">
        <w:r>
          <w:rPr>
            <w:w w:val="105"/>
            <w:sz w:val="18"/>
          </w:rPr>
          <w:t>7–208,</w:t>
        </w:r>
      </w:hyperlink>
      <w:hyperlink w:history="true" w:anchor="_bookmark1119">
        <w:r>
          <w:rPr>
            <w:w w:val="105"/>
            <w:sz w:val="18"/>
          </w:rPr>
          <w:t>245</w:t>
        </w:r>
      </w:hyperlink>
    </w:p>
    <w:p>
      <w:pPr>
        <w:spacing w:line="209" w:lineRule="exact" w:before="0"/>
        <w:ind w:left="255" w:right="0" w:firstLine="0"/>
        <w:jc w:val="left"/>
        <w:rPr>
          <w:sz w:val="18"/>
        </w:rPr>
      </w:pPr>
      <w:r>
        <w:rPr>
          <w:color w:val="252525"/>
          <w:w w:val="110"/>
          <w:sz w:val="18"/>
        </w:rPr>
        <w:t>GET lệnh email/_mapping  </w:t>
      </w:r>
      <w:hyperlink w:history="true" w:anchor="_bookmark612">
        <w:r>
          <w:rPr>
            <w:w w:val="110"/>
            <w:sz w:val="18"/>
          </w:rPr>
          <w:t>134</w:t>
        </w:r>
      </w:hyperlink>
    </w:p>
    <w:p>
      <w:pPr>
        <w:spacing w:after="0" w:line="209" w:lineRule="exact"/>
        <w:jc w:val="left"/>
        <w:rPr>
          <w:sz w:val="18"/>
        </w:rPr>
        <w:sectPr>
          <w:type w:val="continuous"/>
          <w:pgSz w:w="10620" w:h="13320"/>
          <w:pgMar w:top="1260" w:bottom="280" w:left="420" w:right="820"/>
          <w:cols w:num="2" w:equalWidth="0">
            <w:col w:w="4629" w:space="40"/>
            <w:col w:w="4711"/>
          </w:cols>
        </w:sectPr>
      </w:pPr>
    </w:p>
    <w:p>
      <w:pPr>
        <w:tabs>
          <w:tab w:pos="9061" w:val="right" w:leader="none"/>
        </w:tabs>
        <w:spacing w:before="79"/>
        <w:ind w:left="4802" w:right="0" w:firstLine="0"/>
        <w:jc w:val="left"/>
        <w:rPr>
          <w:rFonts w:ascii="Times New Roman"/>
          <w:b/>
          <w:sz w:val="18"/>
        </w:rPr>
      </w:pPr>
      <w:r>
        <w:rPr>
          <w:rFonts w:ascii="Trebuchet MS"/>
          <w:b/>
          <w:color w:val="656565"/>
          <w:w w:val="105"/>
          <w:sz w:val="12"/>
        </w:rPr>
        <w:t>MỤC LỤC</w:t>
        <w:tab/>
      </w:r>
      <w:r>
        <w:rPr>
          <w:rFonts w:ascii="Times New Roman"/>
          <w:b/>
          <w:color w:val="252525"/>
          <w:w w:val="105"/>
          <w:sz w:val="18"/>
        </w:rPr>
        <w:t>549</w:t>
      </w:r>
    </w:p>
    <w:p>
      <w:pPr>
        <w:spacing w:after="0"/>
        <w:jc w:val="left"/>
        <w:rPr>
          <w:rFonts w:ascii="Times New Roman"/>
          <w:sz w:val="18"/>
        </w:rPr>
        <w:sectPr>
          <w:pgSz w:w="10620" w:h="13320"/>
          <w:pgMar w:top="420" w:bottom="280" w:left="420" w:right="820"/>
        </w:sectPr>
      </w:pPr>
    </w:p>
    <w:p>
      <w:pPr>
        <w:pStyle w:val="BodyText"/>
        <w:rPr>
          <w:rFonts w:ascii="Times New Roman"/>
          <w:b/>
          <w:sz w:val="18"/>
        </w:rPr>
      </w:pPr>
    </w:p>
    <w:p>
      <w:pPr>
        <w:spacing w:line="211" w:lineRule="exact" w:before="115"/>
        <w:ind w:left="903" w:right="0" w:firstLine="0"/>
        <w:jc w:val="left"/>
        <w:rPr>
          <w:sz w:val="18"/>
        </w:rPr>
      </w:pPr>
      <w:r>
        <w:rPr>
          <w:color w:val="252525"/>
          <w:w w:val="110"/>
          <w:sz w:val="18"/>
        </w:rPr>
        <w:t>Phương thức GET</w:t>
      </w:r>
      <w:hyperlink w:history="true" w:anchor="_bookmark108">
        <w:r>
          <w:rPr>
            <w:w w:val="110"/>
            <w:sz w:val="18"/>
          </w:rPr>
          <w:t>29,</w:t>
        </w:r>
      </w:hyperlink>
      <w:hyperlink w:history="true" w:anchor="_bookmark717">
        <w:r>
          <w:rPr>
            <w:w w:val="110"/>
            <w:sz w:val="18"/>
          </w:rPr>
          <w:t>162,</w:t>
        </w:r>
      </w:hyperlink>
      <w:hyperlink w:history="true" w:anchor="_bookmark764">
        <w:r>
          <w:rPr>
            <w:w w:val="110"/>
            <w:sz w:val="18"/>
          </w:rPr>
          <w:t>171,</w:t>
        </w:r>
      </w:hyperlink>
      <w:hyperlink w:history="true" w:anchor="_bookmark1318">
        <w:r>
          <w:rPr>
            <w:w w:val="110"/>
            <w:sz w:val="18"/>
          </w:rPr>
          <w:t>289</w:t>
        </w:r>
      </w:hyperlink>
    </w:p>
    <w:p>
      <w:pPr>
        <w:spacing w:line="202" w:lineRule="exact" w:before="0"/>
        <w:ind w:left="903" w:right="0" w:firstLine="0"/>
        <w:jc w:val="left"/>
        <w:rPr>
          <w:sz w:val="18"/>
        </w:rPr>
      </w:pPr>
      <w:r>
        <w:rPr>
          <w:color w:val="252525"/>
          <w:w w:val="110"/>
          <w:sz w:val="18"/>
        </w:rPr>
        <w:t>NHẬN yêu cầu</w:t>
      </w:r>
      <w:hyperlink w:history="true" w:anchor="_bookmark721">
        <w:r>
          <w:rPr>
            <w:w w:val="110"/>
            <w:sz w:val="18"/>
          </w:rPr>
          <w:t>163,</w:t>
        </w:r>
      </w:hyperlink>
      <w:hyperlink w:history="true" w:anchor="_bookmark916">
        <w:r>
          <w:rPr>
            <w:w w:val="110"/>
            <w:sz w:val="18"/>
          </w:rPr>
          <w:t>200,</w:t>
        </w:r>
      </w:hyperlink>
      <w:hyperlink w:history="true" w:anchor="_bookmark930">
        <w:r>
          <w:rPr>
            <w:w w:val="110"/>
            <w:sz w:val="18"/>
          </w:rPr>
          <w:t>204</w:t>
        </w:r>
      </w:hyperlink>
    </w:p>
    <w:p>
      <w:pPr>
        <w:spacing w:line="202" w:lineRule="exact" w:before="0"/>
        <w:ind w:left="903" w:right="0" w:firstLine="0"/>
        <w:jc w:val="left"/>
        <w:rPr>
          <w:sz w:val="18"/>
        </w:rPr>
      </w:pPr>
      <w:r>
        <w:rPr>
          <w:color w:val="252525"/>
          <w:w w:val="110"/>
          <w:sz w:val="18"/>
        </w:rPr>
        <w:t>mẫu glob (lệnh toàn cục)</w:t>
      </w:r>
      <w:hyperlink w:history="true" w:anchor="_bookmark976">
        <w:r>
          <w:rPr>
            <w:w w:val="110"/>
            <w:sz w:val="18"/>
          </w:rPr>
          <w:t>212,</w:t>
        </w:r>
      </w:hyperlink>
      <w:hyperlink w:history="true" w:anchor="_bookmark2203">
        <w:r>
          <w:rPr>
            <w:w w:val="110"/>
            <w:sz w:val="18"/>
          </w:rPr>
          <w:t>482</w:t>
        </w:r>
      </w:hyperlink>
    </w:p>
    <w:p>
      <w:pPr>
        <w:spacing w:line="202" w:lineRule="exact" w:before="0"/>
        <w:ind w:left="903" w:right="0" w:firstLine="0"/>
        <w:jc w:val="left"/>
        <w:rPr>
          <w:sz w:val="18"/>
        </w:rPr>
      </w:pPr>
      <w:r>
        <w:rPr>
          <w:color w:val="252525"/>
          <w:w w:val="110"/>
          <w:sz w:val="18"/>
        </w:rPr>
        <w:t>Gough, Jame</w:t>
      </w:r>
      <w:hyperlink w:history="true" w:anchor="_bookmark2252">
        <w:r>
          <w:rPr>
            <w:w w:val="110"/>
            <w:sz w:val="18"/>
          </w:rPr>
          <w:t>490</w:t>
        </w:r>
      </w:hyperlink>
    </w:p>
    <w:p>
      <w:pPr>
        <w:spacing w:line="220" w:lineRule="auto" w:before="5"/>
        <w:ind w:left="903" w:right="293" w:firstLine="0"/>
        <w:jc w:val="left"/>
        <w:rPr>
          <w:sz w:val="18"/>
        </w:rPr>
      </w:pPr>
      <w:r>
        <w:rPr>
          <w:color w:val="252525"/>
          <w:w w:val="110"/>
          <w:sz w:val="18"/>
        </w:rPr>
        <w:t>GPT (bộ biến đổi được đào tạo trước tạo ra)</w:t>
      </w:r>
      <w:hyperlink w:history="true" w:anchor="_bookmark80">
        <w:r>
          <w:rPr>
            <w:w w:val="110"/>
            <w:sz w:val="18"/>
          </w:rPr>
          <w:t>17</w:t>
        </w:r>
      </w:hyperlink>
      <w:r>
        <w:rPr>
          <w:spacing w:val="-42"/>
          <w:w w:val="110"/>
          <w:sz w:val="18"/>
        </w:rPr>
        <w:t> </w:t>
      </w:r>
      <w:r>
        <w:rPr>
          <w:color w:val="252525"/>
          <w:w w:val="110"/>
          <w:sz w:val="18"/>
        </w:rPr>
        <w:t>toán tử gt (lớn hơn)</w:t>
      </w:r>
      <w:hyperlink w:history="true" w:anchor="_bookmark571">
        <w:r>
          <w:rPr>
            <w:w w:val="110"/>
            <w:sz w:val="18"/>
          </w:rPr>
          <w:t>128,</w:t>
        </w:r>
      </w:hyperlink>
      <w:hyperlink w:history="true" w:anchor="_bookmark1507">
        <w:r>
          <w:rPr>
            <w:w w:val="110"/>
            <w:sz w:val="18"/>
          </w:rPr>
          <w:t>323</w:t>
        </w:r>
      </w:hyperlink>
    </w:p>
    <w:p>
      <w:pPr>
        <w:spacing w:line="205" w:lineRule="exact" w:before="0"/>
        <w:ind w:left="903" w:right="0" w:firstLine="0"/>
        <w:jc w:val="left"/>
        <w:rPr>
          <w:sz w:val="18"/>
        </w:rPr>
      </w:pPr>
      <w:r>
        <w:rPr>
          <w:color w:val="252525"/>
          <w:w w:val="105"/>
          <w:sz w:val="18"/>
        </w:rPr>
        <w:t>toán tử gte (lớn hơn hoặc bằng)  </w:t>
      </w:r>
      <w:hyperlink w:history="true" w:anchor="_bookmark572">
        <w:r>
          <w:rPr>
            <w:w w:val="105"/>
            <w:sz w:val="18"/>
          </w:rPr>
          <w:t>128,</w:t>
        </w:r>
      </w:hyperlink>
      <w:hyperlink w:history="true" w:anchor="_bookmark1508">
        <w:r>
          <w:rPr>
            <w:w w:val="105"/>
            <w:sz w:val="18"/>
          </w:rPr>
          <w:t>323</w:t>
        </w:r>
      </w:hyperlink>
    </w:p>
    <w:p>
      <w:pPr>
        <w:pStyle w:val="BodyText"/>
        <w:rPr>
          <w:sz w:val="18"/>
        </w:rPr>
      </w:pPr>
    </w:p>
    <w:p>
      <w:pPr>
        <w:spacing w:before="0"/>
        <w:ind w:left="903" w:right="0" w:firstLine="0"/>
        <w:jc w:val="left"/>
        <w:rPr>
          <w:rFonts w:ascii="Trebuchet MS"/>
          <w:b/>
          <w:sz w:val="20"/>
        </w:rPr>
      </w:pPr>
      <w:r>
        <w:rPr/>
        <w:pict>
          <v:rect style="position:absolute;margin-left:66.180pt;margin-top:13.289597pt;width:198.000009pt;height:.24pt;mso-position-horizontal-relative:page;mso-position-vertical-relative:paragraph;z-index:16376832" filled="true" fillcolor="#466b85" stroked="false">
            <v:fill type="solid"/>
            <w10:wrap type="none"/>
          </v:rect>
        </w:pict>
      </w:r>
      <w:bookmarkStart w:name="H" w:id="3279"/>
      <w:bookmarkEnd w:id="3279"/>
      <w:r>
        <w:rPr/>
      </w:r>
      <w:r>
        <w:rPr>
          <w:rFonts w:ascii="Trebuchet MS"/>
          <w:b/>
          <w:color w:val="466B85"/>
          <w:w w:val="96"/>
          <w:sz w:val="20"/>
        </w:rPr>
        <w:t>H</w:t>
      </w:r>
    </w:p>
    <w:p>
      <w:pPr>
        <w:spacing w:line="211" w:lineRule="exact" w:before="174"/>
        <w:ind w:left="903" w:right="0" w:firstLine="0"/>
        <w:jc w:val="left"/>
        <w:rPr>
          <w:sz w:val="18"/>
        </w:rPr>
      </w:pPr>
      <w:r>
        <w:rPr>
          <w:color w:val="252525"/>
          <w:w w:val="105"/>
          <w:sz w:val="18"/>
        </w:rPr>
        <w:t>hàm băm</w:t>
      </w:r>
      <w:hyperlink w:history="true" w:anchor="_bookmark415">
        <w:r>
          <w:rPr>
            <w:w w:val="105"/>
            <w:sz w:val="18"/>
          </w:rPr>
          <w:t>96</w:t>
        </w:r>
      </w:hyperlink>
    </w:p>
    <w:p>
      <w:pPr>
        <w:spacing w:line="202" w:lineRule="exact" w:before="0"/>
        <w:ind w:left="903" w:right="0" w:firstLine="0"/>
        <w:jc w:val="left"/>
        <w:rPr>
          <w:sz w:val="18"/>
        </w:rPr>
      </w:pPr>
      <w:r>
        <w:rPr>
          <w:color w:val="252525"/>
          <w:w w:val="110"/>
          <w:sz w:val="18"/>
        </w:rPr>
        <w:t>HDD (ổ đĩa cứng)</w:t>
      </w:r>
      <w:hyperlink w:history="true" w:anchor="_bookmark2295">
        <w:r>
          <w:rPr>
            <w:w w:val="110"/>
            <w:sz w:val="18"/>
          </w:rPr>
          <w:t>498</w:t>
        </w:r>
      </w:hyperlink>
    </w:p>
    <w:p>
      <w:pPr>
        <w:spacing w:line="220" w:lineRule="auto" w:before="5"/>
        <w:ind w:left="903" w:right="0" w:firstLine="0"/>
        <w:jc w:val="left"/>
        <w:rPr>
          <w:sz w:val="18"/>
        </w:rPr>
      </w:pPr>
      <w:r>
        <w:rPr>
          <w:color w:val="252525"/>
          <w:w w:val="110"/>
          <w:sz w:val="18"/>
        </w:rPr>
        <w:t>HDFS (Hệ thống tập tin phân tán Hadoop)</w:t>
      </w:r>
      <w:hyperlink w:history="true" w:anchor="_bookmark70">
        <w:r>
          <w:rPr>
            <w:w w:val="110"/>
            <w:sz w:val="18"/>
          </w:rPr>
          <w:t>14,</w:t>
        </w:r>
      </w:hyperlink>
      <w:hyperlink w:history="true" w:anchor="_bookmark2187">
        <w:r>
          <w:rPr>
            <w:w w:val="110"/>
            <w:sz w:val="18"/>
          </w:rPr>
          <w:t>478</w:t>
        </w:r>
      </w:hyperlink>
      <w:r>
        <w:rPr>
          <w:spacing w:val="-42"/>
          <w:w w:val="110"/>
          <w:sz w:val="18"/>
        </w:rPr>
        <w:t> </w:t>
      </w:r>
      <w:r>
        <w:rPr>
          <w:color w:val="252525"/>
          <w:w w:val="110"/>
          <w:sz w:val="18"/>
        </w:rPr>
        <w:t>Lệnh HEAD &lt;index_name&gt;</w:t>
      </w:r>
      <w:hyperlink w:history="true" w:anchor="_bookmark944">
        <w:r>
          <w:rPr>
            <w:w w:val="110"/>
            <w:sz w:val="18"/>
          </w:rPr>
          <w:t>208</w:t>
        </w:r>
      </w:hyperlink>
    </w:p>
    <w:p>
      <w:pPr>
        <w:spacing w:line="196" w:lineRule="exact" w:before="0"/>
        <w:ind w:left="903" w:right="0" w:firstLine="0"/>
        <w:jc w:val="left"/>
        <w:rPr>
          <w:sz w:val="18"/>
        </w:rPr>
      </w:pPr>
      <w:r>
        <w:rPr>
          <w:color w:val="252525"/>
          <w:w w:val="110"/>
          <w:sz w:val="18"/>
        </w:rPr>
        <w:t>Yêu cầu HEAD</w:t>
      </w:r>
      <w:hyperlink w:history="true" w:anchor="_bookmark722">
        <w:r>
          <w:rPr>
            <w:w w:val="110"/>
            <w:sz w:val="18"/>
          </w:rPr>
          <w:t>163</w:t>
        </w:r>
      </w:hyperlink>
    </w:p>
    <w:p>
      <w:pPr>
        <w:spacing w:line="202" w:lineRule="exact" w:before="0"/>
        <w:ind w:left="903" w:right="0" w:firstLine="0"/>
        <w:jc w:val="left"/>
        <w:rPr>
          <w:sz w:val="18"/>
        </w:rPr>
      </w:pPr>
      <w:r>
        <w:rPr>
          <w:color w:val="252525"/>
          <w:w w:val="105"/>
          <w:sz w:val="18"/>
        </w:rPr>
        <w:t>đống</w:t>
      </w:r>
      <w:hyperlink w:history="true" w:anchor="_bookmark2297">
        <w:r>
          <w:rPr>
            <w:w w:val="105"/>
            <w:sz w:val="18"/>
          </w:rPr>
          <w:t>498</w:t>
        </w:r>
      </w:hyperlink>
    </w:p>
    <w:p>
      <w:pPr>
        <w:spacing w:line="202" w:lineRule="exact" w:before="0"/>
        <w:ind w:left="903" w:right="0" w:firstLine="0"/>
        <w:jc w:val="left"/>
        <w:rPr>
          <w:sz w:val="18"/>
        </w:rPr>
      </w:pPr>
      <w:r>
        <w:rPr>
          <w:color w:val="252525"/>
          <w:w w:val="110"/>
          <w:sz w:val="18"/>
        </w:rPr>
        <w:t>chỉ số ẩn</w:t>
      </w:r>
      <w:hyperlink w:history="true" w:anchor="_bookmark946">
        <w:r>
          <w:rPr>
            <w:w w:val="110"/>
            <w:sz w:val="18"/>
          </w:rPr>
          <w:t>208</w:t>
        </w:r>
      </w:hyperlink>
    </w:p>
    <w:p>
      <w:pPr>
        <w:spacing w:line="202" w:lineRule="exact" w:before="0"/>
        <w:ind w:left="903" w:right="0" w:firstLine="0"/>
        <w:jc w:val="left"/>
        <w:rPr>
          <w:sz w:val="18"/>
        </w:rPr>
      </w:pPr>
      <w:r>
        <w:rPr>
          <w:color w:val="252525"/>
          <w:w w:val="105"/>
          <w:sz w:val="18"/>
        </w:rPr>
        <w:t>hình mờ đĩa cao</w:t>
      </w:r>
      <w:hyperlink w:history="true" w:anchor="_bookmark2340">
        <w:r>
          <w:rPr>
            <w:w w:val="105"/>
            <w:sz w:val="18"/>
          </w:rPr>
          <w:t>510</w:t>
        </w:r>
      </w:hyperlink>
    </w:p>
    <w:p>
      <w:pPr>
        <w:spacing w:line="202" w:lineRule="exact" w:before="0"/>
        <w:ind w:left="903" w:right="0" w:firstLine="0"/>
        <w:jc w:val="left"/>
        <w:rPr>
          <w:sz w:val="18"/>
        </w:rPr>
      </w:pPr>
      <w:r>
        <w:rPr>
          <w:color w:val="252525"/>
          <w:w w:val="105"/>
          <w:sz w:val="18"/>
        </w:rPr>
        <w:t>kiến trúc cấp cao</w:t>
      </w:r>
      <w:hyperlink w:history="true" w:anchor="_bookmark277">
        <w:r>
          <w:rPr>
            <w:w w:val="105"/>
            <w:sz w:val="18"/>
          </w:rPr>
          <w:t>61</w:t>
        </w:r>
      </w:hyperlink>
      <w:r>
        <w:rPr>
          <w:w w:val="105"/>
          <w:sz w:val="18"/>
        </w:rPr>
        <w:t>–67</w:t>
      </w:r>
    </w:p>
    <w:p>
      <w:pPr>
        <w:spacing w:line="202" w:lineRule="exact" w:before="0"/>
        <w:ind w:left="1083" w:right="0" w:firstLine="0"/>
        <w:jc w:val="left"/>
        <w:rPr>
          <w:sz w:val="18"/>
        </w:rPr>
      </w:pPr>
      <w:r>
        <w:rPr>
          <w:color w:val="252525"/>
          <w:w w:val="105"/>
          <w:sz w:val="18"/>
        </w:rPr>
        <w:t>dữ liệu trong</w:t>
      </w:r>
      <w:hyperlink w:history="true" w:anchor="_bookmark279">
        <w:r>
          <w:rPr>
            <w:w w:val="105"/>
            <w:sz w:val="18"/>
          </w:rPr>
          <w:t>62–63</w:t>
        </w:r>
      </w:hyperlink>
    </w:p>
    <w:p>
      <w:pPr>
        <w:spacing w:line="202" w:lineRule="exact" w:before="0"/>
        <w:ind w:left="1083" w:right="0" w:firstLine="0"/>
        <w:jc w:val="left"/>
        <w:rPr>
          <w:sz w:val="18"/>
        </w:rPr>
      </w:pPr>
      <w:r>
        <w:rPr>
          <w:color w:val="252525"/>
          <w:w w:val="105"/>
          <w:sz w:val="18"/>
        </w:rPr>
        <w:t>dữ liệu ra</w:t>
      </w:r>
      <w:hyperlink w:history="true" w:anchor="_bookmark297">
        <w:r>
          <w:rPr>
            <w:w w:val="105"/>
            <w:sz w:val="18"/>
          </w:rPr>
          <w:t>66–67</w:t>
        </w:r>
      </w:hyperlink>
    </w:p>
    <w:p>
      <w:pPr>
        <w:spacing w:line="202" w:lineRule="exact" w:before="0"/>
        <w:ind w:left="1083" w:right="0" w:firstLine="0"/>
        <w:jc w:val="left"/>
        <w:rPr>
          <w:sz w:val="18"/>
        </w:rPr>
      </w:pPr>
      <w:r>
        <w:rPr>
          <w:color w:val="252525"/>
          <w:w w:val="105"/>
          <w:sz w:val="18"/>
        </w:rPr>
        <w:t>xử lý dữ liệu</w:t>
      </w:r>
      <w:hyperlink w:history="true" w:anchor="_bookmark283">
        <w:r>
          <w:rPr>
            <w:w w:val="105"/>
            <w:sz w:val="18"/>
          </w:rPr>
          <w:t>63–66</w:t>
        </w:r>
      </w:hyperlink>
    </w:p>
    <w:p>
      <w:pPr>
        <w:spacing w:line="202" w:lineRule="exact" w:before="0"/>
        <w:ind w:left="1263" w:right="0" w:firstLine="0"/>
        <w:jc w:val="left"/>
        <w:rPr>
          <w:sz w:val="18"/>
        </w:rPr>
      </w:pPr>
      <w:r>
        <w:rPr>
          <w:color w:val="252525"/>
          <w:w w:val="105"/>
          <w:sz w:val="18"/>
        </w:rPr>
        <w:t>phân tích dữ liệu</w:t>
      </w:r>
      <w:hyperlink w:history="true" w:anchor="_bookmark290">
        <w:r>
          <w:rPr>
            <w:w w:val="105"/>
            <w:sz w:val="18"/>
          </w:rPr>
          <w:t>64–</w:t>
        </w:r>
      </w:hyperlink>
      <w:hyperlink w:history="true" w:anchor="_bookmark295">
        <w:r>
          <w:rPr>
            <w:w w:val="105"/>
            <w:sz w:val="18"/>
          </w:rPr>
          <w:t>66</w:t>
        </w:r>
      </w:hyperlink>
    </w:p>
    <w:p>
      <w:pPr>
        <w:spacing w:line="220" w:lineRule="auto" w:before="5"/>
        <w:ind w:left="1263" w:right="1699" w:firstLine="0"/>
        <w:jc w:val="left"/>
        <w:rPr>
          <w:sz w:val="18"/>
        </w:rPr>
      </w:pPr>
      <w:r>
        <w:rPr>
          <w:color w:val="252525"/>
          <w:w w:val="105"/>
          <w:sz w:val="18"/>
        </w:rPr>
        <w:t>thu thập dữ liệu</w:t>
      </w:r>
      <w:hyperlink w:history="true" w:anchor="_bookmark284">
        <w:r>
          <w:rPr>
            <w:w w:val="105"/>
            <w:sz w:val="18"/>
          </w:rPr>
          <w:t>63</w:t>
        </w:r>
      </w:hyperlink>
      <w:r>
        <w:rPr>
          <w:spacing w:val="-40"/>
          <w:w w:val="105"/>
          <w:sz w:val="18"/>
        </w:rPr>
        <w:t> </w:t>
      </w:r>
      <w:r>
        <w:rPr>
          <w:color w:val="252525"/>
          <w:w w:val="105"/>
          <w:sz w:val="18"/>
        </w:rPr>
        <w:t>các loại dữ liệu</w:t>
      </w:r>
      <w:hyperlink w:history="true" w:anchor="_bookmark288">
        <w:r>
          <w:rPr>
            <w:w w:val="105"/>
            <w:sz w:val="18"/>
          </w:rPr>
          <w:t>64</w:t>
        </w:r>
      </w:hyperlink>
    </w:p>
    <w:p>
      <w:pPr>
        <w:spacing w:line="196" w:lineRule="exact" w:before="0"/>
        <w:ind w:left="903" w:right="0" w:firstLine="0"/>
        <w:jc w:val="left"/>
        <w:rPr>
          <w:sz w:val="18"/>
        </w:rPr>
      </w:pPr>
      <w:r>
        <w:rPr>
          <w:color w:val="252525"/>
          <w:w w:val="105"/>
          <w:sz w:val="18"/>
        </w:rPr>
        <w:t>làm nổi bật đối tượng</w:t>
      </w:r>
      <w:hyperlink w:history="true" w:anchor="_bookmark182">
        <w:r>
          <w:rPr>
            <w:w w:val="105"/>
            <w:sz w:val="18"/>
          </w:rPr>
          <w:t>43,</w:t>
        </w:r>
      </w:hyperlink>
      <w:hyperlink w:history="true" w:anchor="_bookmark1397">
        <w:r>
          <w:rPr>
            <w:w w:val="105"/>
            <w:sz w:val="18"/>
          </w:rPr>
          <w:t>300</w:t>
        </w:r>
      </w:hyperlink>
    </w:p>
    <w:p>
      <w:pPr>
        <w:spacing w:line="202" w:lineRule="exact" w:before="0"/>
        <w:ind w:left="903" w:right="0" w:firstLine="0"/>
        <w:jc w:val="left"/>
        <w:rPr>
          <w:sz w:val="18"/>
        </w:rPr>
      </w:pPr>
      <w:r>
        <w:rPr>
          <w:color w:val="252525"/>
          <w:w w:val="105"/>
          <w:sz w:val="18"/>
        </w:rPr>
        <w:t>làm nổi bật</w:t>
      </w:r>
      <w:hyperlink w:history="true" w:anchor="_bookmark183">
        <w:r>
          <w:rPr>
            <w:w w:val="105"/>
            <w:sz w:val="18"/>
          </w:rPr>
          <w:t>43,</w:t>
        </w:r>
      </w:hyperlink>
      <w:hyperlink w:history="true" w:anchor="_bookmark1396">
        <w:r>
          <w:rPr>
            <w:w w:val="105"/>
            <w:sz w:val="18"/>
          </w:rPr>
          <w:t>299–301</w:t>
        </w:r>
      </w:hyperlink>
    </w:p>
    <w:p>
      <w:pPr>
        <w:spacing w:line="202" w:lineRule="exact" w:before="0"/>
        <w:ind w:left="903" w:right="0" w:firstLine="0"/>
        <w:jc w:val="left"/>
        <w:rPr>
          <w:sz w:val="18"/>
        </w:rPr>
      </w:pPr>
      <w:r>
        <w:rPr>
          <w:color w:val="252525"/>
          <w:w w:val="105"/>
          <w:sz w:val="18"/>
        </w:rPr>
        <w:t>tổng hợp biểu đồ</w:t>
      </w:r>
      <w:hyperlink w:history="true" w:anchor="_bookmark2052">
        <w:r>
          <w:rPr>
            <w:w w:val="105"/>
            <w:sz w:val="18"/>
          </w:rPr>
          <w:t>446,</w:t>
        </w:r>
      </w:hyperlink>
      <w:hyperlink w:history="true" w:anchor="_bookmark2072">
        <w:r>
          <w:rPr>
            <w:w w:val="105"/>
            <w:sz w:val="18"/>
          </w:rPr>
          <w:t>452</w:t>
        </w:r>
      </w:hyperlink>
    </w:p>
    <w:p>
      <w:pPr>
        <w:spacing w:line="202" w:lineRule="exact" w:before="0"/>
        <w:ind w:left="903" w:right="0" w:firstLine="0"/>
        <w:jc w:val="left"/>
        <w:rPr>
          <w:sz w:val="18"/>
        </w:rPr>
      </w:pPr>
      <w:r>
        <w:rPr>
          <w:color w:val="252525"/>
          <w:w w:val="105"/>
          <w:sz w:val="18"/>
        </w:rPr>
        <w:t>thùng biểu đồ histogram</w:t>
      </w:r>
      <w:hyperlink w:history="true" w:anchor="_bookmark268">
        <w:r>
          <w:rPr>
            <w:w w:val="105"/>
            <w:sz w:val="18"/>
          </w:rPr>
          <w:t>56–57,</w:t>
        </w:r>
      </w:hyperlink>
      <w:hyperlink w:history="true" w:anchor="_bookmark2051">
        <w:r>
          <w:rPr>
            <w:w w:val="105"/>
            <w:sz w:val="18"/>
          </w:rPr>
          <w:t>446</w:t>
        </w:r>
      </w:hyperlink>
    </w:p>
    <w:p>
      <w:pPr>
        <w:spacing w:line="202" w:lineRule="exact" w:before="0"/>
        <w:ind w:left="903" w:right="0" w:firstLine="0"/>
        <w:jc w:val="left"/>
        <w:rPr>
          <w:sz w:val="18"/>
        </w:rPr>
      </w:pPr>
      <w:r>
        <w:rPr>
          <w:color w:val="252525"/>
          <w:w w:val="105"/>
          <w:sz w:val="18"/>
        </w:rPr>
        <w:t>biểu đồ histogram</w:t>
      </w:r>
      <w:hyperlink w:history="true" w:anchor="_bookmark2050">
        <w:r>
          <w:rPr>
            <w:w w:val="105"/>
            <w:sz w:val="18"/>
          </w:rPr>
          <w:t>446</w:t>
        </w:r>
      </w:hyperlink>
      <w:hyperlink w:history="true" w:anchor="_bookmark2062">
        <w:r>
          <w:rPr>
            <w:w w:val="105"/>
            <w:sz w:val="18"/>
          </w:rPr>
          <w:t>–450</w:t>
        </w:r>
      </w:hyperlink>
    </w:p>
    <w:p>
      <w:pPr>
        <w:spacing w:line="202" w:lineRule="exact" w:before="0"/>
        <w:ind w:left="1083" w:right="0" w:firstLine="0"/>
        <w:jc w:val="left"/>
        <w:rPr>
          <w:sz w:val="18"/>
        </w:rPr>
      </w:pPr>
      <w:r>
        <w:rPr>
          <w:color w:val="252525"/>
          <w:w w:val="105"/>
          <w:sz w:val="18"/>
        </w:rPr>
        <w:t>biểu đồ ngày</w:t>
      </w:r>
      <w:hyperlink w:history="true" w:anchor="_bookmark2053">
        <w:r>
          <w:rPr>
            <w:w w:val="105"/>
            <w:sz w:val="18"/>
          </w:rPr>
          <w:t>447–448</w:t>
        </w:r>
      </w:hyperlink>
    </w:p>
    <w:p>
      <w:pPr>
        <w:spacing w:line="220" w:lineRule="auto" w:before="4"/>
        <w:ind w:left="903" w:right="293" w:firstLine="180"/>
        <w:jc w:val="left"/>
        <w:rPr>
          <w:sz w:val="18"/>
        </w:rPr>
      </w:pPr>
      <w:r>
        <w:rPr>
          <w:color w:val="252525"/>
          <w:w w:val="105"/>
          <w:sz w:val="18"/>
        </w:rPr>
        <w:t>thiết lập khoảng thời gian cho biểu đồ ngày</w:t>
      </w:r>
      <w:hyperlink w:history="true" w:anchor="_bookmark2057">
        <w:r>
          <w:rPr>
            <w:w w:val="105"/>
            <w:sz w:val="18"/>
          </w:rPr>
          <w:t>448</w:t>
        </w:r>
      </w:hyperlink>
      <w:hyperlink w:history="true" w:anchor="_bookmark2063">
        <w:r>
          <w:rPr>
            <w:w w:val="105"/>
            <w:sz w:val="18"/>
          </w:rPr>
          <w:t>–450</w:t>
        </w:r>
      </w:hyperlink>
      <w:r>
        <w:rPr>
          <w:spacing w:val="-40"/>
          <w:w w:val="105"/>
          <w:sz w:val="18"/>
        </w:rPr>
        <w:t> </w:t>
      </w:r>
      <w:r>
        <w:rPr>
          <w:color w:val="252525"/>
          <w:w w:val="105"/>
          <w:sz w:val="18"/>
        </w:rPr>
        <w:t>mảng hit</w:t>
      </w:r>
      <w:hyperlink w:history="true" w:anchor="_bookmark2462">
        <w:r>
          <w:rPr>
            <w:w w:val="105"/>
            <w:sz w:val="18"/>
          </w:rPr>
          <w:t>539</w:t>
        </w:r>
      </w:hyperlink>
    </w:p>
    <w:p>
      <w:pPr>
        <w:spacing w:line="197" w:lineRule="exact" w:before="0"/>
        <w:ind w:left="903" w:right="0" w:firstLine="0"/>
        <w:jc w:val="left"/>
        <w:rPr>
          <w:sz w:val="18"/>
        </w:rPr>
      </w:pPr>
      <w:r>
        <w:rPr>
          <w:color w:val="252525"/>
          <w:w w:val="105"/>
          <w:sz w:val="18"/>
        </w:rPr>
        <w:t>thuộc tính lượt truy cập</w:t>
      </w:r>
      <w:hyperlink w:history="true" w:anchor="_bookmark1331">
        <w:r>
          <w:rPr>
            <w:w w:val="105"/>
            <w:sz w:val="18"/>
          </w:rPr>
          <w:t>291</w:t>
        </w:r>
      </w:hyperlink>
    </w:p>
    <w:p>
      <w:pPr>
        <w:spacing w:line="202" w:lineRule="exact" w:before="0"/>
        <w:ind w:left="903" w:right="0" w:firstLine="0"/>
        <w:jc w:val="left"/>
        <w:rPr>
          <w:sz w:val="18"/>
        </w:rPr>
      </w:pPr>
      <w:r>
        <w:rPr>
          <w:color w:val="252525"/>
          <w:w w:val="105"/>
          <w:sz w:val="18"/>
        </w:rPr>
        <w:t>bộ lọc hmtl_strip</w:t>
      </w:r>
      <w:hyperlink w:history="true" w:anchor="_bookmark1215">
        <w:r>
          <w:rPr>
            <w:w w:val="105"/>
            <w:sz w:val="18"/>
          </w:rPr>
          <w:t>266–267</w:t>
        </w:r>
      </w:hyperlink>
    </w:p>
    <w:p>
      <w:pPr>
        <w:spacing w:line="202" w:lineRule="exact" w:before="0"/>
        <w:ind w:left="903" w:right="0" w:firstLine="0"/>
        <w:jc w:val="left"/>
        <w:rPr>
          <w:sz w:val="18"/>
        </w:rPr>
      </w:pPr>
      <w:r>
        <w:rPr>
          <w:color w:val="252525"/>
          <w:w w:val="105"/>
          <w:sz w:val="18"/>
        </w:rPr>
        <w:t>tỷ lệ ngang</w:t>
      </w:r>
      <w:hyperlink w:history="true" w:anchor="_bookmark426">
        <w:r>
          <w:rPr>
            <w:w w:val="105"/>
            <w:sz w:val="18"/>
          </w:rPr>
          <w:t>98,</w:t>
        </w:r>
      </w:hyperlink>
      <w:hyperlink w:history="true" w:anchor="_bookmark2180">
        <w:r>
          <w:rPr>
            <w:w w:val="105"/>
            <w:sz w:val="18"/>
          </w:rPr>
          <w:t>477</w:t>
        </w:r>
      </w:hyperlink>
    </w:p>
    <w:p>
      <w:pPr>
        <w:spacing w:line="202" w:lineRule="exact" w:before="0"/>
        <w:ind w:left="903" w:right="0" w:firstLine="0"/>
        <w:jc w:val="left"/>
        <w:rPr>
          <w:sz w:val="18"/>
        </w:rPr>
      </w:pPr>
      <w:r>
        <w:rPr>
          <w:color w:val="252525"/>
          <w:w w:val="105"/>
          <w:sz w:val="18"/>
        </w:rPr>
        <w:t>chính sách hot_delete_policy</w:t>
      </w:r>
      <w:hyperlink w:history="true" w:anchor="_bookmark1049">
        <w:r>
          <w:rPr>
            <w:w w:val="105"/>
            <w:sz w:val="18"/>
          </w:rPr>
          <w:t>230</w:t>
        </w:r>
      </w:hyperlink>
    </w:p>
    <w:p>
      <w:pPr>
        <w:spacing w:line="202" w:lineRule="exact" w:before="0"/>
        <w:ind w:left="903" w:right="0" w:firstLine="0"/>
        <w:jc w:val="left"/>
        <w:rPr>
          <w:sz w:val="18"/>
        </w:rPr>
      </w:pPr>
      <w:r>
        <w:rPr>
          <w:color w:val="252525"/>
          <w:w w:val="105"/>
          <w:sz w:val="18"/>
        </w:rPr>
        <w:t>hot_delete_policy_index chỉ mục</w:t>
      </w:r>
      <w:hyperlink w:history="true" w:anchor="_bookmark1047">
        <w:r>
          <w:rPr>
            <w:w w:val="105"/>
            <w:sz w:val="18"/>
          </w:rPr>
          <w:t>230</w:t>
        </w:r>
      </w:hyperlink>
    </w:p>
    <w:p>
      <w:pPr>
        <w:spacing w:line="202" w:lineRule="exact" w:before="0"/>
        <w:ind w:left="903" w:right="0" w:firstLine="0"/>
        <w:jc w:val="left"/>
        <w:rPr>
          <w:sz w:val="18"/>
        </w:rPr>
      </w:pPr>
      <w:r>
        <w:rPr>
          <w:color w:val="252525"/>
          <w:w w:val="105"/>
          <w:sz w:val="18"/>
        </w:rPr>
        <w:t>bộ lọc ký tự html_strip</w:t>
      </w:r>
      <w:hyperlink w:history="true" w:anchor="_bookmark1089">
        <w:r>
          <w:rPr>
            <w:w w:val="105"/>
            <w:sz w:val="18"/>
          </w:rPr>
          <w:t>240,</w:t>
        </w:r>
      </w:hyperlink>
      <w:hyperlink w:history="true" w:anchor="_bookmark1173">
        <w:r>
          <w:rPr>
            <w:w w:val="105"/>
            <w:sz w:val="18"/>
          </w:rPr>
          <w:t>258,</w:t>
        </w:r>
      </w:hyperlink>
      <w:hyperlink w:history="true" w:anchor="_bookmark1217">
        <w:r>
          <w:rPr>
            <w:w w:val="105"/>
            <w:sz w:val="18"/>
          </w:rPr>
          <w:t>266</w:t>
        </w:r>
      </w:hyperlink>
    </w:p>
    <w:p>
      <w:pPr>
        <w:spacing w:line="220" w:lineRule="auto" w:before="5"/>
        <w:ind w:left="903" w:right="1411" w:firstLine="0"/>
        <w:jc w:val="left"/>
        <w:rPr>
          <w:sz w:val="18"/>
        </w:rPr>
      </w:pPr>
      <w:r>
        <w:rPr>
          <w:color w:val="252525"/>
          <w:w w:val="110"/>
          <w:sz w:val="18"/>
        </w:rPr>
        <w:t>bộ lọc html_strip</w:t>
      </w:r>
      <w:hyperlink w:history="true" w:anchor="_bookmark1179">
        <w:r>
          <w:rPr>
            <w:w w:val="110"/>
            <w:sz w:val="18"/>
          </w:rPr>
          <w:t>260,</w:t>
        </w:r>
      </w:hyperlink>
      <w:hyperlink w:history="true" w:anchor="_bookmark1211">
        <w:r>
          <w:rPr>
            <w:w w:val="110"/>
            <w:sz w:val="18"/>
          </w:rPr>
          <w:t>266</w:t>
        </w:r>
      </w:hyperlink>
      <w:r>
        <w:rPr>
          <w:spacing w:val="1"/>
          <w:w w:val="110"/>
          <w:sz w:val="18"/>
        </w:rPr>
        <w:t> </w:t>
      </w:r>
      <w:r>
        <w:rPr>
          <w:color w:val="252525"/>
          <w:w w:val="115"/>
          <w:sz w:val="18"/>
        </w:rPr>
        <w:t>Hành động XÓA HTTP</w:t>
      </w:r>
      <w:hyperlink w:history="true" w:anchor="_bookmark2213">
        <w:r>
          <w:rPr>
            <w:w w:val="115"/>
            <w:sz w:val="18"/>
          </w:rPr>
          <w:t>483</w:t>
        </w:r>
      </w:hyperlink>
      <w:r>
        <w:rPr>
          <w:spacing w:val="1"/>
          <w:w w:val="115"/>
          <w:sz w:val="18"/>
        </w:rPr>
        <w:t> </w:t>
      </w:r>
      <w:r>
        <w:rPr>
          <w:color w:val="252525"/>
          <w:w w:val="115"/>
          <w:sz w:val="18"/>
        </w:rPr>
        <w:t>Phương pháp HTTP DELETE</w:t>
      </w:r>
      <w:hyperlink w:history="true" w:anchor="_bookmark835">
        <w:r>
          <w:rPr>
            <w:w w:val="115"/>
            <w:sz w:val="18"/>
          </w:rPr>
          <w:t>181</w:t>
        </w:r>
      </w:hyperlink>
      <w:r>
        <w:rPr>
          <w:spacing w:val="1"/>
          <w:w w:val="115"/>
          <w:sz w:val="18"/>
        </w:rPr>
        <w:t> </w:t>
      </w:r>
      <w:r>
        <w:rPr>
          <w:color w:val="252525"/>
          <w:w w:val="115"/>
          <w:sz w:val="18"/>
        </w:rPr>
        <w:t>Hành động HTTP HEAD  </w:t>
      </w:r>
      <w:hyperlink w:history="true" w:anchor="_bookmark720">
        <w:r>
          <w:rPr>
            <w:w w:val="115"/>
            <w:sz w:val="18"/>
          </w:rPr>
          <w:t>163</w:t>
        </w:r>
      </w:hyperlink>
      <w:r>
        <w:rPr>
          <w:spacing w:val="1"/>
          <w:w w:val="115"/>
          <w:sz w:val="18"/>
        </w:rPr>
        <w:t> </w:t>
      </w:r>
      <w:r>
        <w:rPr>
          <w:color w:val="252525"/>
          <w:w w:val="115"/>
          <w:sz w:val="18"/>
        </w:rPr>
        <w:t>Hành động HTTP POST  </w:t>
      </w:r>
      <w:hyperlink w:history="true" w:anchor="_bookmark691">
        <w:r>
          <w:rPr>
            <w:w w:val="115"/>
            <w:sz w:val="18"/>
          </w:rPr>
          <w:t>156</w:t>
        </w:r>
      </w:hyperlink>
      <w:r>
        <w:rPr>
          <w:spacing w:val="1"/>
          <w:w w:val="115"/>
          <w:sz w:val="18"/>
        </w:rPr>
        <w:t> </w:t>
      </w:r>
      <w:r>
        <w:rPr>
          <w:color w:val="252525"/>
          <w:spacing w:val="-1"/>
          <w:w w:val="115"/>
          <w:sz w:val="18"/>
        </w:rPr>
        <w:t>BÀI ĐĂNG HTTP</w:t>
      </w:r>
      <w:r>
        <w:rPr>
          <w:color w:val="252525"/>
          <w:w w:val="115"/>
          <w:sz w:val="18"/>
        </w:rPr>
        <w:t>phương pháp</w:t>
      </w:r>
      <w:hyperlink w:history="true" w:anchor="_bookmark675">
        <w:r>
          <w:rPr>
            <w:w w:val="115"/>
            <w:sz w:val="18"/>
          </w:rPr>
          <w:t>151,</w:t>
        </w:r>
      </w:hyperlink>
      <w:hyperlink w:history="true" w:anchor="_bookmark684">
        <w:r>
          <w:rPr>
            <w:w w:val="115"/>
            <w:sz w:val="18"/>
          </w:rPr>
          <w:t>154</w:t>
        </w:r>
      </w:hyperlink>
    </w:p>
    <w:p>
      <w:pPr>
        <w:spacing w:line="205" w:lineRule="exact" w:before="0"/>
        <w:ind w:left="903" w:right="0" w:firstLine="0"/>
        <w:jc w:val="left"/>
        <w:rPr>
          <w:sz w:val="18"/>
        </w:rPr>
      </w:pPr>
      <w:r>
        <w:rPr>
          <w:color w:val="252525"/>
          <w:w w:val="110"/>
          <w:sz w:val="18"/>
        </w:rPr>
        <w:t>Phương pháp HTTP PUT</w:t>
      </w:r>
      <w:hyperlink w:history="true" w:anchor="_bookmark98">
        <w:r>
          <w:rPr>
            <w:w w:val="110"/>
            <w:sz w:val="18"/>
          </w:rPr>
          <w:t>23,</w:t>
        </w:r>
      </w:hyperlink>
      <w:hyperlink w:history="true" w:anchor="_bookmark112">
        <w:r>
          <w:rPr>
            <w:w w:val="110"/>
            <w:sz w:val="18"/>
          </w:rPr>
          <w:t>29,</w:t>
        </w:r>
      </w:hyperlink>
      <w:hyperlink w:history="true" w:anchor="_bookmark674">
        <w:r>
          <w:rPr>
            <w:w w:val="110"/>
            <w:sz w:val="18"/>
          </w:rPr>
          <w:t>151,</w:t>
        </w:r>
      </w:hyperlink>
      <w:hyperlink w:history="true" w:anchor="_bookmark685">
        <w:r>
          <w:rPr>
            <w:w w:val="110"/>
            <w:sz w:val="18"/>
          </w:rPr>
          <w:t>154</w:t>
        </w:r>
      </w:hyperlink>
    </w:p>
    <w:p>
      <w:pPr>
        <w:pStyle w:val="BodyText"/>
        <w:spacing w:before="11"/>
        <w:rPr>
          <w:sz w:val="17"/>
        </w:rPr>
      </w:pPr>
    </w:p>
    <w:p>
      <w:pPr>
        <w:spacing w:before="0"/>
        <w:ind w:left="903" w:right="0" w:firstLine="0"/>
        <w:jc w:val="left"/>
        <w:rPr>
          <w:rFonts w:ascii="Trebuchet MS"/>
          <w:b/>
          <w:sz w:val="20"/>
        </w:rPr>
      </w:pPr>
      <w:r>
        <w:rPr/>
        <w:pict>
          <v:rect style="position:absolute;margin-left:66.180pt;margin-top:13.290639pt;width:198.000009pt;height:.239pt;mso-position-horizontal-relative:page;mso-position-vertical-relative:paragraph;z-index:16377344" filled="true" fillcolor="#466b85" stroked="false">
            <v:fill type="solid"/>
            <w10:wrap type="none"/>
          </v:rect>
        </w:pict>
      </w:r>
      <w:bookmarkStart w:name="I" w:id="3280"/>
      <w:bookmarkEnd w:id="3280"/>
      <w:r>
        <w:rPr/>
      </w:r>
      <w:r>
        <w:rPr>
          <w:rFonts w:ascii="Trebuchet MS"/>
          <w:b/>
          <w:color w:val="466B85"/>
          <w:w w:val="107"/>
          <w:sz w:val="20"/>
        </w:rPr>
        <w:t>TÔI</w:t>
      </w:r>
    </w:p>
    <w:p>
      <w:pPr>
        <w:pStyle w:val="BodyText"/>
        <w:spacing w:before="3"/>
        <w:rPr>
          <w:rFonts w:ascii="Trebuchet MS"/>
          <w:b/>
          <w:sz w:val="16"/>
        </w:rPr>
      </w:pPr>
    </w:p>
    <w:p>
      <w:pPr>
        <w:spacing w:line="220" w:lineRule="auto" w:before="0"/>
        <w:ind w:left="903" w:right="931" w:firstLine="0"/>
        <w:jc w:val="left"/>
        <w:rPr>
          <w:sz w:val="18"/>
        </w:rPr>
      </w:pPr>
      <w:r>
        <w:rPr>
          <w:color w:val="252525"/>
          <w:w w:val="110"/>
          <w:sz w:val="18"/>
        </w:rPr>
        <w:t>Công cụ IaC (cơ sở hạ tầng dưới dạng mã)</w:t>
      </w:r>
      <w:hyperlink w:history="true" w:anchor="_bookmark427">
        <w:r>
          <w:rPr>
            <w:w w:val="110"/>
            <w:sz w:val="18"/>
          </w:rPr>
          <w:t>98</w:t>
        </w:r>
      </w:hyperlink>
      <w:r>
        <w:rPr>
          <w:spacing w:val="-42"/>
          <w:w w:val="110"/>
          <w:sz w:val="18"/>
        </w:rPr>
        <w:t> </w:t>
      </w:r>
      <w:r>
        <w:rPr>
          <w:color w:val="252525"/>
          <w:w w:val="110"/>
          <w:sz w:val="18"/>
        </w:rPr>
        <w:t>ID (mã định danh)</w:t>
      </w:r>
      <w:hyperlink w:history="true" w:anchor="_bookmark670">
        <w:r>
          <w:rPr>
            <w:w w:val="110"/>
            <w:sz w:val="18"/>
          </w:rPr>
          <w:t>151</w:t>
        </w:r>
      </w:hyperlink>
    </w:p>
    <w:p>
      <w:pPr>
        <w:spacing w:line="196" w:lineRule="exact" w:before="0"/>
        <w:ind w:left="903" w:right="0" w:firstLine="0"/>
        <w:jc w:val="left"/>
        <w:rPr>
          <w:sz w:val="18"/>
        </w:rPr>
      </w:pPr>
      <w:r>
        <w:rPr>
          <w:color w:val="252525"/>
          <w:w w:val="105"/>
          <w:sz w:val="18"/>
        </w:rPr>
        <w:t>phương pháp id</w:t>
      </w:r>
      <w:hyperlink w:history="true" w:anchor="_bookmark2447">
        <w:r>
          <w:rPr>
            <w:w w:val="105"/>
            <w:sz w:val="18"/>
          </w:rPr>
          <w:t>537</w:t>
        </w:r>
      </w:hyperlink>
    </w:p>
    <w:p>
      <w:pPr>
        <w:spacing w:line="220" w:lineRule="auto" w:before="6"/>
        <w:ind w:left="903" w:right="156" w:firstLine="0"/>
        <w:jc w:val="left"/>
        <w:rPr>
          <w:sz w:val="18"/>
        </w:rPr>
      </w:pPr>
      <w:r>
        <w:rPr>
          <w:color w:val="252525"/>
          <w:w w:val="110"/>
          <w:sz w:val="18"/>
        </w:rPr>
        <w:t>IDF (tần suất tài liệu nghịch đảo)</w:t>
      </w:r>
      <w:hyperlink w:history="true" w:anchor="_bookmark394">
        <w:r>
          <w:rPr>
            <w:w w:val="110"/>
            <w:sz w:val="18"/>
          </w:rPr>
          <w:t>90,</w:t>
        </w:r>
      </w:hyperlink>
      <w:hyperlink w:history="true" w:anchor="_bookmark399">
        <w:r>
          <w:rPr>
            <w:w w:val="110"/>
            <w:sz w:val="18"/>
          </w:rPr>
          <w:t>92,</w:t>
        </w:r>
      </w:hyperlink>
      <w:hyperlink w:history="true" w:anchor="_bookmark1406">
        <w:r>
          <w:rPr>
            <w:w w:val="110"/>
            <w:sz w:val="18"/>
          </w:rPr>
          <w:t>302</w:t>
        </w:r>
      </w:hyperlink>
      <w:r>
        <w:rPr>
          <w:spacing w:val="-41"/>
          <w:w w:val="110"/>
          <w:sz w:val="18"/>
        </w:rPr>
        <w:t> </w:t>
      </w:r>
      <w:r>
        <w:rPr>
          <w:color w:val="252525"/>
          <w:w w:val="110"/>
          <w:sz w:val="18"/>
        </w:rPr>
        <w:t>truy vấn API ids</w:t>
      </w:r>
      <w:hyperlink w:history="true" w:anchor="_bookmark128">
        <w:r>
          <w:rPr>
            <w:w w:val="110"/>
            <w:sz w:val="18"/>
          </w:rPr>
          <w:t>32</w:t>
        </w:r>
      </w:hyperlink>
    </w:p>
    <w:p>
      <w:pPr>
        <w:spacing w:line="205" w:lineRule="exact" w:before="0"/>
        <w:ind w:left="903" w:right="0" w:firstLine="0"/>
        <w:jc w:val="left"/>
        <w:rPr>
          <w:sz w:val="18"/>
        </w:rPr>
      </w:pPr>
      <w:r>
        <w:rPr>
          <w:color w:val="252525"/>
          <w:w w:val="105"/>
          <w:sz w:val="18"/>
        </w:rPr>
        <w:t>đối tượng id</w:t>
      </w:r>
      <w:hyperlink w:history="true" w:anchor="_bookmark136">
        <w:r>
          <w:rPr>
            <w:w w:val="105"/>
            <w:sz w:val="18"/>
          </w:rPr>
          <w:t>33</w:t>
        </w:r>
      </w:hyperlink>
    </w:p>
    <w:p>
      <w:pPr>
        <w:pStyle w:val="BodyText"/>
        <w:spacing w:before="5"/>
        <w:rPr>
          <w:sz w:val="26"/>
        </w:rPr>
      </w:pPr>
      <w:r>
        <w:rPr/>
        <w:br w:type="column"/>
      </w:r>
      <w:r>
        <w:rPr>
          <w:sz w:val="26"/>
        </w:rPr>
      </w:r>
    </w:p>
    <w:p>
      <w:pPr>
        <w:spacing w:line="209" w:lineRule="exact" w:before="0"/>
        <w:ind w:left="341" w:right="0" w:firstLine="0"/>
        <w:jc w:val="left"/>
        <w:rPr>
          <w:sz w:val="18"/>
        </w:rPr>
      </w:pPr>
      <w:r>
        <w:rPr>
          <w:color w:val="252525"/>
          <w:w w:val="105"/>
          <w:sz w:val="18"/>
        </w:rPr>
        <w:t>truy vấn id</w:t>
      </w:r>
      <w:hyperlink w:history="true" w:anchor="_bookmark134">
        <w:r>
          <w:rPr>
            <w:w w:val="105"/>
            <w:sz w:val="18"/>
          </w:rPr>
          <w:t>33,</w:t>
        </w:r>
      </w:hyperlink>
      <w:hyperlink w:history="true" w:anchor="_bookmark736">
        <w:r>
          <w:rPr>
            <w:w w:val="105"/>
            <w:sz w:val="18"/>
          </w:rPr>
          <w:t>165</w:t>
        </w:r>
      </w:hyperlink>
      <w:hyperlink w:history="true" w:anchor="_bookmark740">
        <w:r>
          <w:rPr>
            <w:w w:val="105"/>
            <w:sz w:val="18"/>
          </w:rPr>
          <w:t>–166,</w:t>
        </w:r>
      </w:hyperlink>
      <w:hyperlink w:history="true" w:anchor="_bookmark1498">
        <w:r>
          <w:rPr>
            <w:w w:val="105"/>
            <w:sz w:val="18"/>
          </w:rPr>
          <w:t>321–322</w:t>
        </w:r>
      </w:hyperlink>
    </w:p>
    <w:p>
      <w:pPr>
        <w:spacing w:line="200" w:lineRule="exact" w:before="0"/>
        <w:ind w:left="341" w:right="0" w:firstLine="0"/>
        <w:jc w:val="left"/>
        <w:rPr>
          <w:sz w:val="18"/>
        </w:rPr>
      </w:pPr>
      <w:r>
        <w:rPr>
          <w:color w:val="252525"/>
          <w:w w:val="105"/>
          <w:sz w:val="18"/>
        </w:rPr>
        <w:t>Truy vấn cấp độ thuật ngữ ID</w:t>
      </w:r>
      <w:hyperlink w:history="true" w:anchor="_bookmark209">
        <w:r>
          <w:rPr>
            <w:w w:val="105"/>
            <w:sz w:val="18"/>
          </w:rPr>
          <w:t>47,</w:t>
        </w:r>
      </w:hyperlink>
      <w:hyperlink w:history="true" w:anchor="_bookmark1461">
        <w:r>
          <w:rPr>
            <w:w w:val="105"/>
            <w:sz w:val="18"/>
          </w:rPr>
          <w:t>315</w:t>
        </w:r>
      </w:hyperlink>
    </w:p>
    <w:p>
      <w:pPr>
        <w:spacing w:line="218" w:lineRule="auto" w:before="6"/>
        <w:ind w:left="341" w:right="751" w:firstLine="0"/>
        <w:jc w:val="left"/>
        <w:rPr>
          <w:sz w:val="18"/>
        </w:rPr>
      </w:pPr>
      <w:r>
        <w:rPr>
          <w:color w:val="252525"/>
          <w:spacing w:val="-2"/>
          <w:w w:val="110"/>
          <w:sz w:val="18"/>
        </w:rPr>
        <w:t>ID, lấy nhiều tài liệu bằng</w:t>
      </w:r>
      <w:hyperlink w:history="true" w:anchor="_bookmark133">
        <w:r>
          <w:rPr>
            <w:spacing w:val="-1"/>
            <w:w w:val="110"/>
            <w:sz w:val="18"/>
          </w:rPr>
          <w:t>33–</w:t>
        </w:r>
      </w:hyperlink>
      <w:hyperlink w:history="true" w:anchor="_bookmark138">
        <w:r>
          <w:rPr>
            <w:spacing w:val="-1"/>
            <w:w w:val="110"/>
            <w:sz w:val="18"/>
          </w:rPr>
          <w:t>34</w:t>
        </w:r>
      </w:hyperlink>
      <w:r>
        <w:rPr>
          <w:spacing w:val="-42"/>
          <w:w w:val="110"/>
          <w:sz w:val="18"/>
        </w:rPr>
        <w:t> </w:t>
      </w:r>
      <w:r>
        <w:rPr>
          <w:color w:val="252525"/>
          <w:w w:val="110"/>
          <w:sz w:val="18"/>
        </w:rPr>
        <w:t>ILM (quản lý vòng đời chỉ mục)</w:t>
      </w:r>
      <w:hyperlink w:history="true" w:anchor="_bookmark1038">
        <w:r>
          <w:rPr>
            <w:w w:val="110"/>
            <w:sz w:val="18"/>
          </w:rPr>
          <w:t>227</w:t>
        </w:r>
      </w:hyperlink>
      <w:hyperlink w:history="true" w:anchor="_bookmark1059">
        <w:r>
          <w:rPr>
            <w:w w:val="110"/>
            <w:sz w:val="18"/>
          </w:rPr>
          <w:t>–234</w:t>
        </w:r>
      </w:hyperlink>
    </w:p>
    <w:p>
      <w:pPr>
        <w:spacing w:line="193" w:lineRule="exact" w:before="0"/>
        <w:ind w:left="521" w:right="0" w:firstLine="0"/>
        <w:jc w:val="left"/>
        <w:rPr>
          <w:sz w:val="18"/>
        </w:rPr>
      </w:pPr>
      <w:r>
        <w:rPr>
          <w:color w:val="252525"/>
          <w:w w:val="105"/>
          <w:sz w:val="18"/>
        </w:rPr>
        <w:t>vòng đời</w:t>
      </w:r>
      <w:hyperlink w:history="true" w:anchor="_bookmark1041">
        <w:r>
          <w:rPr>
            <w:w w:val="105"/>
            <w:sz w:val="18"/>
          </w:rPr>
          <w:t>228–22</w:t>
        </w:r>
      </w:hyperlink>
      <w:hyperlink w:history="true" w:anchor="_bookmark1042">
        <w:r>
          <w:rPr>
            <w:w w:val="105"/>
            <w:sz w:val="18"/>
          </w:rPr>
          <w:t>9</w:t>
        </w:r>
      </w:hyperlink>
    </w:p>
    <w:p>
      <w:pPr>
        <w:spacing w:line="218" w:lineRule="auto" w:before="5"/>
        <w:ind w:left="521" w:right="1172" w:firstLine="0"/>
        <w:jc w:val="left"/>
        <w:rPr>
          <w:sz w:val="18"/>
        </w:rPr>
      </w:pPr>
      <w:r>
        <w:rPr>
          <w:color w:val="252525"/>
          <w:w w:val="105"/>
          <w:sz w:val="18"/>
        </w:rPr>
        <w:t>vòng đời với rollover</w:t>
      </w:r>
      <w:hyperlink w:history="true" w:anchor="_bookmark1052">
        <w:r>
          <w:rPr>
            <w:w w:val="105"/>
            <w:sz w:val="18"/>
          </w:rPr>
          <w:t>231–2</w:t>
        </w:r>
      </w:hyperlink>
      <w:hyperlink w:history="true" w:anchor="_bookmark1060">
        <w:r>
          <w:rPr>
            <w:w w:val="105"/>
            <w:sz w:val="18"/>
          </w:rPr>
          <w:t>34</w:t>
        </w:r>
      </w:hyperlink>
      <w:r>
        <w:rPr>
          <w:spacing w:val="-40"/>
          <w:w w:val="105"/>
          <w:sz w:val="18"/>
        </w:rPr>
        <w:t> </w:t>
      </w:r>
      <w:r>
        <w:rPr>
          <w:color w:val="252525"/>
          <w:w w:val="105"/>
          <w:sz w:val="18"/>
        </w:rPr>
        <w:t>quản lý thủ công</w:t>
      </w:r>
      <w:hyperlink w:history="true" w:anchor="_bookmark1044">
        <w:r>
          <w:rPr>
            <w:w w:val="105"/>
            <w:sz w:val="18"/>
          </w:rPr>
          <w:t>229–23</w:t>
        </w:r>
      </w:hyperlink>
      <w:hyperlink w:history="true" w:anchor="_bookmark1050">
        <w:r>
          <w:rPr>
            <w:w w:val="105"/>
            <w:sz w:val="18"/>
          </w:rPr>
          <w:t>0</w:t>
        </w:r>
      </w:hyperlink>
    </w:p>
    <w:p>
      <w:pPr>
        <w:spacing w:line="218" w:lineRule="auto" w:before="0"/>
        <w:ind w:left="521" w:right="805" w:hanging="180"/>
        <w:jc w:val="left"/>
        <w:rPr>
          <w:sz w:val="18"/>
        </w:rPr>
      </w:pPr>
      <w:r>
        <w:rPr>
          <w:color w:val="252525"/>
          <w:spacing w:val="-1"/>
          <w:w w:val="110"/>
          <w:sz w:val="18"/>
        </w:rPr>
        <w:t>ngụ ý (tự động)</w:t>
      </w:r>
      <w:r>
        <w:rPr>
          <w:color w:val="252525"/>
          <w:w w:val="110"/>
          <w:sz w:val="18"/>
        </w:rPr>
        <w:t>tạo chỉ mục</w:t>
      </w:r>
      <w:hyperlink w:history="true" w:anchor="_bookmark894">
        <w:r>
          <w:rPr>
            <w:w w:val="110"/>
            <w:sz w:val="18"/>
          </w:rPr>
          <w:t>194</w:t>
        </w:r>
      </w:hyperlink>
      <w:hyperlink w:history="true" w:anchor="_bookmark906">
        <w:r>
          <w:rPr>
            <w:w w:val="110"/>
            <w:sz w:val="18"/>
          </w:rPr>
          <w:t>–198</w:t>
        </w:r>
      </w:hyperlink>
      <w:r>
        <w:rPr>
          <w:spacing w:val="-42"/>
          <w:w w:val="110"/>
          <w:sz w:val="18"/>
        </w:rPr>
        <w:t> </w:t>
      </w:r>
      <w:r>
        <w:rPr>
          <w:color w:val="252525"/>
          <w:w w:val="110"/>
          <w:sz w:val="18"/>
        </w:rPr>
        <w:t>cấu hình</w:t>
      </w:r>
      <w:hyperlink w:history="true" w:anchor="_bookmark903">
        <w:r>
          <w:rPr>
            <w:w w:val="110"/>
            <w:sz w:val="18"/>
          </w:rPr>
          <w:t>1</w:t>
        </w:r>
      </w:hyperlink>
      <w:r>
        <w:rPr>
          <w:w w:val="110"/>
          <w:sz w:val="18"/>
        </w:rPr>
        <w:t>97–198</w:t>
      </w:r>
    </w:p>
    <w:p>
      <w:pPr>
        <w:spacing w:line="194" w:lineRule="exact" w:before="0"/>
        <w:ind w:left="521" w:right="0" w:firstLine="0"/>
        <w:jc w:val="left"/>
        <w:rPr>
          <w:sz w:val="18"/>
        </w:rPr>
      </w:pPr>
      <w:r>
        <w:rPr>
          <w:color w:val="252525"/>
          <w:w w:val="105"/>
          <w:sz w:val="18"/>
        </w:rPr>
        <w:t>vô hiệu hóa tự động tạo</w:t>
      </w:r>
      <w:hyperlink w:history="true" w:anchor="_bookmark898">
        <w:r>
          <w:rPr>
            <w:w w:val="105"/>
            <w:sz w:val="18"/>
          </w:rPr>
          <w:t>196</w:t>
        </w:r>
      </w:hyperlink>
      <w:hyperlink w:history="true" w:anchor="_bookmark902">
        <w:r>
          <w:rPr>
            <w:w w:val="105"/>
            <w:sz w:val="18"/>
          </w:rPr>
          <w:t>–197</w:t>
        </w:r>
      </w:hyperlink>
    </w:p>
    <w:p>
      <w:pPr>
        <w:spacing w:line="200" w:lineRule="exact" w:before="0"/>
        <w:ind w:left="341" w:right="0" w:firstLine="0"/>
        <w:jc w:val="left"/>
        <w:rPr>
          <w:sz w:val="18"/>
        </w:rPr>
      </w:pPr>
      <w:r>
        <w:rPr>
          <w:color w:val="252525"/>
          <w:w w:val="105"/>
          <w:sz w:val="18"/>
        </w:rPr>
        <w:t>cờ in_order</w:t>
      </w:r>
      <w:hyperlink w:history="true" w:anchor="_bookmark1920">
        <w:r>
          <w:rPr>
            <w:w w:val="105"/>
            <w:sz w:val="18"/>
          </w:rPr>
          <w:t>418</w:t>
        </w:r>
      </w:hyperlink>
    </w:p>
    <w:p>
      <w:pPr>
        <w:spacing w:line="199" w:lineRule="exact" w:before="0"/>
        <w:ind w:left="341" w:right="0" w:firstLine="0"/>
        <w:jc w:val="left"/>
        <w:rPr>
          <w:sz w:val="18"/>
        </w:rPr>
      </w:pPr>
      <w:r>
        <w:rPr>
          <w:color w:val="252525"/>
          <w:w w:val="105"/>
          <w:sz w:val="18"/>
        </w:rPr>
        <w:t>thuộc tính include_global_state</w:t>
      </w:r>
      <w:hyperlink w:history="true" w:anchor="_bookmark2218">
        <w:r>
          <w:rPr>
            <w:w w:val="105"/>
            <w:sz w:val="18"/>
          </w:rPr>
          <w:t>485</w:t>
        </w:r>
      </w:hyperlink>
    </w:p>
    <w:p>
      <w:pPr>
        <w:spacing w:line="200" w:lineRule="exact" w:before="0"/>
        <w:ind w:left="341" w:right="0" w:firstLine="0"/>
        <w:jc w:val="left"/>
        <w:rPr>
          <w:sz w:val="18"/>
        </w:rPr>
      </w:pPr>
      <w:r>
        <w:rPr>
          <w:color w:val="252525"/>
          <w:w w:val="105"/>
          <w:sz w:val="18"/>
        </w:rPr>
        <w:t>bao gồm mảng</w:t>
      </w:r>
      <w:hyperlink w:history="true" w:anchor="_bookmark1443">
        <w:r>
          <w:rPr>
            <w:w w:val="105"/>
            <w:sz w:val="18"/>
          </w:rPr>
          <w:t>310</w:t>
        </w:r>
      </w:hyperlink>
    </w:p>
    <w:p>
      <w:pPr>
        <w:spacing w:line="200" w:lineRule="exact" w:before="0"/>
        <w:ind w:left="341" w:right="0" w:firstLine="0"/>
        <w:jc w:val="left"/>
        <w:rPr>
          <w:sz w:val="18"/>
        </w:rPr>
      </w:pPr>
      <w:r>
        <w:rPr>
          <w:color w:val="252525"/>
          <w:w w:val="105"/>
          <w:sz w:val="18"/>
        </w:rPr>
        <w:t>hành động chỉ số</w:t>
      </w:r>
      <w:hyperlink w:history="true" w:anchor="_bookmark253">
        <w:r>
          <w:rPr>
            <w:w w:val="105"/>
            <w:sz w:val="18"/>
          </w:rPr>
          <w:t>53,</w:t>
        </w:r>
      </w:hyperlink>
      <w:hyperlink w:history="true" w:anchor="_bookmark857">
        <w:r>
          <w:rPr>
            <w:w w:val="105"/>
            <w:sz w:val="18"/>
          </w:rPr>
          <w:t>185</w:t>
        </w:r>
      </w:hyperlink>
    </w:p>
    <w:p>
      <w:pPr>
        <w:spacing w:line="199" w:lineRule="exact" w:before="0"/>
        <w:ind w:left="341" w:right="0" w:firstLine="0"/>
        <w:jc w:val="left"/>
        <w:rPr>
          <w:sz w:val="18"/>
        </w:rPr>
      </w:pPr>
      <w:r>
        <w:rPr>
          <w:color w:val="252525"/>
          <w:w w:val="105"/>
          <w:sz w:val="18"/>
        </w:rPr>
        <w:t>phương pháp chỉ số</w:t>
      </w:r>
      <w:hyperlink w:history="true" w:anchor="_bookmark2448">
        <w:r>
          <w:rPr>
            <w:w w:val="105"/>
            <w:sz w:val="18"/>
          </w:rPr>
          <w:t>537</w:t>
        </w:r>
      </w:hyperlink>
    </w:p>
    <w:p>
      <w:pPr>
        <w:spacing w:line="200" w:lineRule="exact" w:before="0"/>
        <w:ind w:left="341" w:right="0" w:firstLine="0"/>
        <w:jc w:val="left"/>
        <w:rPr>
          <w:sz w:val="18"/>
        </w:rPr>
      </w:pPr>
      <w:r>
        <w:rPr>
          <w:color w:val="252525"/>
          <w:w w:val="105"/>
          <w:sz w:val="18"/>
        </w:rPr>
        <w:t>đối tượng chỉ mục</w:t>
      </w:r>
      <w:hyperlink w:history="true" w:anchor="_bookmark917">
        <w:r>
          <w:rPr>
            <w:w w:val="105"/>
            <w:sz w:val="18"/>
          </w:rPr>
          <w:t>201</w:t>
        </w:r>
      </w:hyperlink>
    </w:p>
    <w:p>
      <w:pPr>
        <w:spacing w:line="200" w:lineRule="exact" w:before="0"/>
        <w:ind w:left="341" w:right="0" w:firstLine="0"/>
        <w:jc w:val="left"/>
        <w:rPr>
          <w:sz w:val="18"/>
        </w:rPr>
      </w:pPr>
      <w:r>
        <w:rPr>
          <w:color w:val="252525"/>
          <w:w w:val="105"/>
          <w:sz w:val="18"/>
        </w:rPr>
        <w:t>hoạt động chỉ số</w:t>
      </w:r>
      <w:hyperlink w:history="true" w:anchor="_bookmark164">
        <w:r>
          <w:rPr>
            <w:w w:val="105"/>
            <w:sz w:val="18"/>
          </w:rPr>
          <w:t>40</w:t>
        </w:r>
      </w:hyperlink>
    </w:p>
    <w:p>
      <w:pPr>
        <w:spacing w:line="199" w:lineRule="exact" w:before="0"/>
        <w:ind w:left="341" w:right="0" w:firstLine="0"/>
        <w:jc w:val="left"/>
        <w:rPr>
          <w:sz w:val="18"/>
        </w:rPr>
      </w:pPr>
      <w:r>
        <w:rPr>
          <w:color w:val="252525"/>
          <w:w w:val="105"/>
          <w:sz w:val="18"/>
        </w:rPr>
        <w:t>gói chỉ mục</w:t>
      </w:r>
      <w:hyperlink w:history="true" w:anchor="_bookmark2240">
        <w:r>
          <w:rPr>
            <w:w w:val="105"/>
            <w:sz w:val="18"/>
          </w:rPr>
          <w:t>489</w:t>
        </w:r>
      </w:hyperlink>
    </w:p>
    <w:p>
      <w:pPr>
        <w:spacing w:line="200" w:lineRule="exact" w:before="0"/>
        <w:ind w:left="341" w:right="0" w:firstLine="0"/>
        <w:jc w:val="left"/>
        <w:rPr>
          <w:sz w:val="18"/>
        </w:rPr>
      </w:pPr>
      <w:r>
        <w:rPr>
          <w:color w:val="252525"/>
          <w:w w:val="105"/>
          <w:sz w:val="18"/>
        </w:rPr>
        <w:t>đối tượng index_prefixes</w:t>
      </w:r>
      <w:hyperlink w:history="true" w:anchor="_bookmark1534">
        <w:r>
          <w:rPr>
            <w:w w:val="105"/>
            <w:sz w:val="18"/>
          </w:rPr>
          <w:t>330</w:t>
        </w:r>
      </w:hyperlink>
    </w:p>
    <w:p>
      <w:pPr>
        <w:spacing w:line="218" w:lineRule="auto" w:before="5"/>
        <w:ind w:left="341" w:right="1887" w:firstLine="0"/>
        <w:jc w:val="left"/>
        <w:rPr>
          <w:sz w:val="18"/>
        </w:rPr>
      </w:pPr>
      <w:r>
        <w:rPr>
          <w:color w:val="252525"/>
          <w:w w:val="105"/>
          <w:sz w:val="18"/>
        </w:rPr>
        <w:t>tham số index_prefixes</w:t>
      </w:r>
      <w:hyperlink w:history="true" w:anchor="_bookmark1532">
        <w:r>
          <w:rPr>
            <w:w w:val="105"/>
            <w:sz w:val="18"/>
          </w:rPr>
          <w:t>329</w:t>
        </w:r>
      </w:hyperlink>
      <w:r>
        <w:rPr>
          <w:spacing w:val="-40"/>
          <w:w w:val="105"/>
          <w:sz w:val="18"/>
        </w:rPr>
        <w:t> </w:t>
      </w:r>
      <w:r>
        <w:rPr>
          <w:color w:val="252525"/>
          <w:w w:val="105"/>
          <w:sz w:val="18"/>
        </w:rPr>
        <w:t>máy phân tích cấp chỉ mục</w:t>
      </w:r>
    </w:p>
    <w:p>
      <w:pPr>
        <w:spacing w:line="218" w:lineRule="auto" w:before="0"/>
        <w:ind w:left="521" w:right="1172" w:firstLine="0"/>
        <w:jc w:val="left"/>
        <w:rPr>
          <w:sz w:val="18"/>
        </w:rPr>
      </w:pPr>
      <w:r>
        <w:rPr>
          <w:color w:val="252525"/>
          <w:w w:val="105"/>
          <w:sz w:val="18"/>
        </w:rPr>
        <w:t>chỉ định cho các chỉ mục</w:t>
      </w:r>
      <w:hyperlink w:history="true" w:anchor="_bookmark1194">
        <w:r>
          <w:rPr>
            <w:w w:val="105"/>
            <w:sz w:val="18"/>
          </w:rPr>
          <w:t>262–263</w:t>
        </w:r>
      </w:hyperlink>
      <w:r>
        <w:rPr>
          <w:spacing w:val="-40"/>
          <w:w w:val="105"/>
          <w:sz w:val="18"/>
        </w:rPr>
        <w:t> </w:t>
      </w:r>
      <w:r>
        <w:rPr>
          <w:color w:val="252525"/>
          <w:w w:val="105"/>
          <w:sz w:val="18"/>
        </w:rPr>
        <w:t>chỉ định cho tìm kiếm</w:t>
      </w:r>
      <w:hyperlink w:history="true" w:anchor="_bookmark1202">
        <w:r>
          <w:rPr>
            <w:w w:val="105"/>
            <w:sz w:val="18"/>
          </w:rPr>
          <w:t>264–26</w:t>
        </w:r>
      </w:hyperlink>
      <w:hyperlink w:history="true" w:anchor="_bookmark1203">
        <w:r>
          <w:rPr>
            <w:w w:val="105"/>
            <w:sz w:val="18"/>
          </w:rPr>
          <w:t>5</w:t>
        </w:r>
      </w:hyperlink>
    </w:p>
    <w:p>
      <w:pPr>
        <w:spacing w:line="193" w:lineRule="exact" w:before="0"/>
        <w:ind w:left="341" w:right="0" w:firstLine="0"/>
        <w:jc w:val="left"/>
        <w:rPr>
          <w:sz w:val="18"/>
        </w:rPr>
      </w:pPr>
      <w:r>
        <w:rPr>
          <w:color w:val="252525"/>
          <w:w w:val="105"/>
          <w:sz w:val="18"/>
        </w:rPr>
        <w:t>Thuộc tính index.blocks.write  </w:t>
      </w:r>
      <w:hyperlink w:history="true" w:anchor="_bookmark1020">
        <w:r>
          <w:rPr>
            <w:w w:val="105"/>
            <w:sz w:val="18"/>
          </w:rPr>
          <w:t>223</w:t>
        </w:r>
      </w:hyperlink>
    </w:p>
    <w:p>
      <w:pPr>
        <w:spacing w:line="200" w:lineRule="exact" w:before="0"/>
        <w:ind w:left="341" w:right="0" w:firstLine="0"/>
        <w:jc w:val="left"/>
        <w:rPr>
          <w:sz w:val="18"/>
        </w:rPr>
      </w:pPr>
      <w:r>
        <w:rPr>
          <w:color w:val="252525"/>
          <w:w w:val="105"/>
          <w:sz w:val="18"/>
        </w:rPr>
        <w:t>index.lifecycle.name</w:t>
      </w:r>
      <w:hyperlink w:history="true" w:anchor="_bookmark1048">
        <w:r>
          <w:rPr>
            <w:w w:val="105"/>
            <w:sz w:val="18"/>
          </w:rPr>
          <w:t>230</w:t>
        </w:r>
      </w:hyperlink>
    </w:p>
    <w:p>
      <w:pPr>
        <w:spacing w:line="218" w:lineRule="auto" w:before="5"/>
        <w:ind w:left="341" w:right="0" w:firstLine="0"/>
        <w:jc w:val="left"/>
        <w:rPr>
          <w:sz w:val="18"/>
        </w:rPr>
      </w:pPr>
      <w:r>
        <w:rPr>
          <w:color w:val="252525"/>
          <w:w w:val="105"/>
          <w:sz w:val="18"/>
        </w:rPr>
        <w:t>index.lifecycle.rollover_alias tên</w:t>
      </w:r>
      <w:hyperlink w:history="true" w:anchor="_bookmark1054">
        <w:r>
          <w:rPr>
            <w:w w:val="105"/>
            <w:sz w:val="18"/>
          </w:rPr>
          <w:t>232</w:t>
        </w:r>
      </w:hyperlink>
      <w:r>
        <w:rPr>
          <w:spacing w:val="1"/>
          <w:w w:val="105"/>
          <w:sz w:val="18"/>
        </w:rPr>
        <w:t> </w:t>
      </w:r>
      <w:r>
        <w:rPr>
          <w:color w:val="252525"/>
          <w:w w:val="105"/>
          <w:sz w:val="18"/>
        </w:rPr>
        <w:t>thiết lập thuộc tính index.max_terms_count</w:t>
      </w:r>
      <w:hyperlink w:history="true" w:anchor="_bookmark1485">
        <w:r>
          <w:rPr>
            <w:w w:val="105"/>
            <w:sz w:val="18"/>
          </w:rPr>
          <w:t>319</w:t>
        </w:r>
      </w:hyperlink>
      <w:r>
        <w:rPr>
          <w:spacing w:val="-40"/>
          <w:w w:val="105"/>
          <w:sz w:val="18"/>
        </w:rPr>
        <w:t> </w:t>
      </w:r>
      <w:r>
        <w:rPr>
          <w:color w:val="252525"/>
          <w:w w:val="105"/>
          <w:sz w:val="18"/>
        </w:rPr>
        <w:t>Thuộc tính index.number_of_replicas</w:t>
      </w:r>
      <w:hyperlink w:history="true" w:anchor="_bookmark1021">
        <w:r>
          <w:rPr>
            <w:w w:val="105"/>
            <w:sz w:val="18"/>
          </w:rPr>
          <w:t>223</w:t>
        </w:r>
      </w:hyperlink>
    </w:p>
    <w:p>
      <w:pPr>
        <w:spacing w:line="194" w:lineRule="exact" w:before="0"/>
        <w:ind w:left="341" w:right="0" w:firstLine="0"/>
        <w:jc w:val="left"/>
        <w:rPr>
          <w:sz w:val="18"/>
        </w:rPr>
      </w:pPr>
      <w:r>
        <w:rPr>
          <w:color w:val="252525"/>
          <w:w w:val="105"/>
          <w:sz w:val="18"/>
        </w:rPr>
        <w:t>chỉ mục.routing.allocation.require.property   </w:t>
      </w:r>
      <w:hyperlink w:history="true" w:anchor="_bookmark1023">
        <w:r>
          <w:rPr>
            <w:w w:val="105"/>
            <w:sz w:val="18"/>
          </w:rPr>
          <w:t>224</w:t>
        </w:r>
      </w:hyperlink>
    </w:p>
    <w:p>
      <w:pPr>
        <w:spacing w:line="200" w:lineRule="exact" w:before="0"/>
        <w:ind w:left="341" w:right="0" w:firstLine="0"/>
        <w:jc w:val="left"/>
        <w:rPr>
          <w:sz w:val="18"/>
        </w:rPr>
      </w:pPr>
      <w:r>
        <w:rPr>
          <w:color w:val="252525"/>
          <w:w w:val="110"/>
          <w:sz w:val="18"/>
        </w:rPr>
        <w:t>phương thức index()</w:t>
      </w:r>
      <w:hyperlink w:history="true" w:anchor="_bookmark2438">
        <w:r>
          <w:rPr>
            <w:w w:val="110"/>
            <w:sz w:val="18"/>
          </w:rPr>
          <w:t>535</w:t>
        </w:r>
      </w:hyperlink>
    </w:p>
    <w:p>
      <w:pPr>
        <w:spacing w:line="199" w:lineRule="exact" w:before="0"/>
        <w:ind w:left="341" w:right="0" w:firstLine="0"/>
        <w:jc w:val="left"/>
        <w:rPr>
          <w:sz w:val="18"/>
        </w:rPr>
      </w:pPr>
      <w:r>
        <w:rPr>
          <w:color w:val="252525"/>
          <w:w w:val="110"/>
          <w:sz w:val="18"/>
        </w:rPr>
        <w:t>cặp index/_id</w:t>
      </w:r>
      <w:hyperlink w:history="true" w:anchor="_bookmark734">
        <w:r>
          <w:rPr>
            <w:w w:val="110"/>
            <w:sz w:val="18"/>
          </w:rPr>
          <w:t>165</w:t>
        </w:r>
      </w:hyperlink>
    </w:p>
    <w:p>
      <w:pPr>
        <w:spacing w:line="200" w:lineRule="exact" w:before="0"/>
        <w:ind w:left="341" w:right="0" w:firstLine="0"/>
        <w:jc w:val="left"/>
        <w:rPr>
          <w:sz w:val="18"/>
        </w:rPr>
      </w:pPr>
      <w:r>
        <w:rPr>
          <w:color w:val="252525"/>
          <w:w w:val="105"/>
          <w:sz w:val="18"/>
        </w:rPr>
        <w:t>chỉ số</w:t>
      </w:r>
      <w:hyperlink w:history="true" w:anchor="_bookmark885">
        <w:r>
          <w:rPr>
            <w:w w:val="105"/>
            <w:sz w:val="18"/>
          </w:rPr>
          <w:t>192–234</w:t>
        </w:r>
      </w:hyperlink>
    </w:p>
    <w:p>
      <w:pPr>
        <w:spacing w:line="200" w:lineRule="exact" w:before="0"/>
        <w:ind w:left="521" w:right="0" w:firstLine="0"/>
        <w:jc w:val="left"/>
        <w:rPr>
          <w:sz w:val="18"/>
        </w:rPr>
      </w:pPr>
      <w:r>
        <w:rPr>
          <w:color w:val="252525"/>
          <w:w w:val="105"/>
          <w:sz w:val="18"/>
        </w:rPr>
        <w:t>khách hàng</w:t>
      </w:r>
      <w:hyperlink w:history="true" w:anchor="_bookmark2430">
        <w:r>
          <w:rPr>
            <w:w w:val="105"/>
            <w:sz w:val="18"/>
          </w:rPr>
          <w:t>534–538</w:t>
        </w:r>
      </w:hyperlink>
    </w:p>
    <w:p>
      <w:pPr>
        <w:spacing w:line="199" w:lineRule="exact" w:before="0"/>
        <w:ind w:left="521" w:right="0" w:firstLine="0"/>
        <w:jc w:val="left"/>
        <w:rPr>
          <w:sz w:val="18"/>
        </w:rPr>
      </w:pPr>
      <w:r>
        <w:rPr>
          <w:color w:val="252525"/>
          <w:w w:val="105"/>
          <w:sz w:val="18"/>
        </w:rPr>
        <w:t>đóng cửa</w:t>
      </w:r>
      <w:hyperlink w:history="true" w:anchor="_bookmark962">
        <w:r>
          <w:rPr>
            <w:w w:val="105"/>
            <w:sz w:val="18"/>
          </w:rPr>
          <w:t>210–212</w:t>
        </w:r>
      </w:hyperlink>
    </w:p>
    <w:p>
      <w:pPr>
        <w:spacing w:line="218" w:lineRule="auto" w:before="5"/>
        <w:ind w:left="701" w:right="1172" w:firstLine="0"/>
        <w:jc w:val="left"/>
        <w:rPr>
          <w:sz w:val="18"/>
        </w:rPr>
      </w:pPr>
      <w:r>
        <w:rPr>
          <w:color w:val="252525"/>
          <w:w w:val="105"/>
          <w:sz w:val="18"/>
        </w:rPr>
        <w:t>tránh làm mất ổn định hệ thống</w:t>
      </w:r>
      <w:hyperlink w:history="true" w:anchor="_bookmark966">
        <w:r>
          <w:rPr>
            <w:w w:val="105"/>
            <w:sz w:val="18"/>
          </w:rPr>
          <w:t>211</w:t>
        </w:r>
      </w:hyperlink>
      <w:r>
        <w:rPr>
          <w:spacing w:val="1"/>
          <w:w w:val="105"/>
          <w:sz w:val="18"/>
        </w:rPr>
        <w:t> </w:t>
      </w:r>
      <w:r>
        <w:rPr>
          <w:color w:val="252525"/>
          <w:w w:val="105"/>
          <w:sz w:val="18"/>
        </w:rPr>
        <w:t>đóng tất cả hoặc nhiều chỉ mục</w:t>
      </w:r>
      <w:hyperlink w:history="true" w:anchor="_bookmark964">
        <w:r>
          <w:rPr>
            <w:w w:val="105"/>
            <w:sz w:val="18"/>
          </w:rPr>
          <w:t>211</w:t>
        </w:r>
      </w:hyperlink>
    </w:p>
    <w:p>
      <w:pPr>
        <w:spacing w:line="194" w:lineRule="exact" w:before="0"/>
        <w:ind w:left="0" w:right="2714" w:firstLine="0"/>
        <w:jc w:val="right"/>
        <w:rPr>
          <w:sz w:val="18"/>
        </w:rPr>
      </w:pPr>
      <w:r>
        <w:rPr>
          <w:color w:val="252525"/>
          <w:w w:val="105"/>
          <w:sz w:val="18"/>
        </w:rPr>
        <w:t>tạo ra</w:t>
      </w:r>
      <w:hyperlink w:history="true" w:anchor="_bookmark889">
        <w:r>
          <w:rPr>
            <w:w w:val="105"/>
            <w:sz w:val="18"/>
          </w:rPr>
          <w:t>193–20</w:t>
        </w:r>
      </w:hyperlink>
      <w:hyperlink w:history="true" w:anchor="_bookmark936">
        <w:r>
          <w:rPr>
            <w:w w:val="105"/>
            <w:sz w:val="18"/>
          </w:rPr>
          <w:t>7</w:t>
        </w:r>
      </w:hyperlink>
    </w:p>
    <w:p>
      <w:pPr>
        <w:spacing w:line="200" w:lineRule="exact" w:before="0"/>
        <w:ind w:left="0" w:right="2680" w:firstLine="0"/>
        <w:jc w:val="right"/>
        <w:rPr>
          <w:sz w:val="18"/>
        </w:rPr>
      </w:pPr>
      <w:r>
        <w:rPr>
          <w:color w:val="252525"/>
          <w:sz w:val="18"/>
        </w:rPr>
        <w:t>bí danh</w:t>
      </w:r>
      <w:hyperlink w:history="true" w:anchor="_bookmark926">
        <w:r>
          <w:rPr>
            <w:sz w:val="18"/>
          </w:rPr>
          <w:t>202–207</w:t>
        </w:r>
      </w:hyperlink>
    </w:p>
    <w:p>
      <w:pPr>
        <w:spacing w:line="199" w:lineRule="exact" w:before="0"/>
        <w:ind w:left="701" w:right="0" w:firstLine="0"/>
        <w:jc w:val="left"/>
        <w:rPr>
          <w:sz w:val="18"/>
        </w:rPr>
      </w:pPr>
      <w:r>
        <w:rPr>
          <w:color w:val="252525"/>
          <w:w w:val="105"/>
          <w:sz w:val="18"/>
        </w:rPr>
        <w:t>cài đặt tùy chỉnh</w:t>
      </w:r>
      <w:hyperlink w:history="true" w:anchor="_bookmark911">
        <w:r>
          <w:rPr>
            <w:w w:val="105"/>
            <w:sz w:val="18"/>
          </w:rPr>
          <w:t>198–</w:t>
        </w:r>
      </w:hyperlink>
      <w:hyperlink w:history="true" w:anchor="_bookmark918">
        <w:r>
          <w:rPr>
            <w:w w:val="105"/>
            <w:sz w:val="18"/>
          </w:rPr>
          <w:t>201</w:t>
        </w:r>
      </w:hyperlink>
    </w:p>
    <w:p>
      <w:pPr>
        <w:spacing w:line="200" w:lineRule="exact" w:before="0"/>
        <w:ind w:left="701" w:right="0" w:firstLine="0"/>
        <w:jc w:val="left"/>
        <w:rPr>
          <w:sz w:val="18"/>
        </w:rPr>
      </w:pPr>
      <w:r>
        <w:rPr>
          <w:color w:val="252525"/>
          <w:w w:val="105"/>
          <w:sz w:val="18"/>
        </w:rPr>
        <w:t>rõ ràng</w:t>
      </w:r>
      <w:hyperlink w:history="true" w:anchor="_bookmark909">
        <w:r>
          <w:rPr>
            <w:w w:val="105"/>
            <w:sz w:val="18"/>
          </w:rPr>
          <w:t>198</w:t>
        </w:r>
      </w:hyperlink>
    </w:p>
    <w:p>
      <w:pPr>
        <w:spacing w:line="218" w:lineRule="auto" w:before="6"/>
        <w:ind w:left="701" w:right="751" w:firstLine="0"/>
        <w:jc w:val="left"/>
        <w:rPr>
          <w:sz w:val="18"/>
        </w:rPr>
      </w:pPr>
      <w:r>
        <w:rPr>
          <w:color w:val="252525"/>
          <w:w w:val="105"/>
          <w:sz w:val="18"/>
        </w:rPr>
        <w:t>ngầm định (tự động tạo)</w:t>
      </w:r>
      <w:hyperlink w:history="true" w:anchor="_bookmark894">
        <w:r>
          <w:rPr>
            <w:w w:val="105"/>
            <w:sz w:val="18"/>
          </w:rPr>
          <w:t>194–19</w:t>
        </w:r>
      </w:hyperlink>
      <w:hyperlink w:history="true" w:anchor="_bookmark906">
        <w:r>
          <w:rPr>
            <w:w w:val="105"/>
            <w:sz w:val="18"/>
          </w:rPr>
          <w:t>8</w:t>
        </w:r>
      </w:hyperlink>
      <w:r>
        <w:rPr>
          <w:spacing w:val="-40"/>
          <w:w w:val="105"/>
          <w:sz w:val="18"/>
        </w:rPr>
        <w:t> </w:t>
      </w:r>
      <w:r>
        <w:rPr>
          <w:color w:val="252525"/>
          <w:w w:val="105"/>
          <w:sz w:val="18"/>
        </w:rPr>
        <w:t>ánh xạ</w:t>
      </w:r>
      <w:hyperlink w:history="true" w:anchor="_bookmark920">
        <w:r>
          <w:rPr>
            <w:w w:val="105"/>
            <w:sz w:val="18"/>
          </w:rPr>
          <w:t>201–2</w:t>
        </w:r>
      </w:hyperlink>
      <w:hyperlink w:history="true" w:anchor="_bookmark924">
        <w:r>
          <w:rPr>
            <w:w w:val="105"/>
            <w:sz w:val="18"/>
          </w:rPr>
          <w:t>02</w:t>
        </w:r>
      </w:hyperlink>
    </w:p>
    <w:p>
      <w:pPr>
        <w:spacing w:line="193" w:lineRule="exact" w:before="0"/>
        <w:ind w:left="521" w:right="0" w:firstLine="0"/>
        <w:jc w:val="left"/>
        <w:rPr>
          <w:sz w:val="18"/>
        </w:rPr>
      </w:pPr>
      <w:r>
        <w:rPr>
          <w:color w:val="252525"/>
          <w:w w:val="105"/>
          <w:sz w:val="18"/>
        </w:rPr>
        <w:t>xóa bỏ</w:t>
      </w:r>
      <w:hyperlink w:history="true" w:anchor="_bookmark950">
        <w:r>
          <w:rPr>
            <w:w w:val="105"/>
            <w:sz w:val="18"/>
          </w:rPr>
          <w:t>209–21</w:t>
        </w:r>
      </w:hyperlink>
      <w:hyperlink w:history="true" w:anchor="_bookmark960">
        <w:r>
          <w:rPr>
            <w:w w:val="105"/>
            <w:sz w:val="18"/>
          </w:rPr>
          <w:t>0</w:t>
        </w:r>
      </w:hyperlink>
    </w:p>
    <w:p>
      <w:pPr>
        <w:spacing w:line="218" w:lineRule="auto" w:before="5"/>
        <w:ind w:left="701" w:right="751" w:firstLine="0"/>
        <w:jc w:val="left"/>
        <w:rPr>
          <w:sz w:val="18"/>
        </w:rPr>
      </w:pPr>
      <w:r>
        <w:rPr>
          <w:color w:val="252525"/>
          <w:w w:val="105"/>
          <w:sz w:val="18"/>
        </w:rPr>
        <w:t>xóa nhiều chỉ mục</w:t>
      </w:r>
      <w:hyperlink w:history="true" w:anchor="_bookmark952">
        <w:r>
          <w:rPr>
            <w:w w:val="105"/>
            <w:sz w:val="18"/>
          </w:rPr>
          <w:t>2</w:t>
        </w:r>
      </w:hyperlink>
      <w:r>
        <w:rPr>
          <w:w w:val="105"/>
          <w:sz w:val="18"/>
        </w:rPr>
        <w:t>09–210</w:t>
      </w:r>
      <w:r>
        <w:rPr>
          <w:color w:val="252525"/>
          <w:w w:val="105"/>
          <w:sz w:val="18"/>
        </w:rPr>
        <w:t>chỉ xóa các bí danh</w:t>
      </w:r>
      <w:hyperlink w:history="true" w:anchor="_bookmark958">
        <w:r>
          <w:rPr>
            <w:w w:val="105"/>
            <w:sz w:val="18"/>
          </w:rPr>
          <w:t>210</w:t>
        </w:r>
      </w:hyperlink>
    </w:p>
    <w:p>
      <w:pPr>
        <w:spacing w:line="218" w:lineRule="auto" w:before="0"/>
        <w:ind w:left="701" w:right="1242" w:hanging="180"/>
        <w:jc w:val="left"/>
        <w:rPr>
          <w:sz w:val="18"/>
        </w:rPr>
      </w:pPr>
      <w:r>
        <w:rPr>
          <w:color w:val="252525"/>
          <w:w w:val="105"/>
          <w:sz w:val="18"/>
        </w:rPr>
        <w:t>vấn đề về tốc độ chỉ số</w:t>
      </w:r>
      <w:hyperlink w:history="true" w:anchor="_bookmark2313">
        <w:r>
          <w:rPr>
            <w:w w:val="105"/>
            <w:sz w:val="18"/>
          </w:rPr>
          <w:t>503–506</w:t>
        </w:r>
      </w:hyperlink>
      <w:r>
        <w:rPr>
          <w:spacing w:val="1"/>
          <w:w w:val="105"/>
          <w:sz w:val="18"/>
        </w:rPr>
        <w:t> </w:t>
      </w:r>
      <w:r>
        <w:rPr>
          <w:color w:val="252525"/>
          <w:w w:val="105"/>
          <w:sz w:val="18"/>
        </w:rPr>
        <w:t>điều chỉnh tốc độ làm mới</w:t>
      </w:r>
      <w:hyperlink w:history="true" w:anchor="_bookmark2320">
        <w:r>
          <w:rPr>
            <w:w w:val="105"/>
            <w:sz w:val="18"/>
          </w:rPr>
          <w:t>503–5</w:t>
        </w:r>
      </w:hyperlink>
      <w:hyperlink w:history="true" w:anchor="_bookmark2326">
        <w:r>
          <w:rPr>
            <w:w w:val="105"/>
            <w:sz w:val="18"/>
          </w:rPr>
          <w:t>06</w:t>
        </w:r>
      </w:hyperlink>
      <w:r>
        <w:rPr>
          <w:spacing w:val="-41"/>
          <w:w w:val="105"/>
          <w:sz w:val="18"/>
        </w:rPr>
        <w:t> </w:t>
      </w:r>
      <w:r>
        <w:rPr>
          <w:color w:val="252525"/>
          <w:w w:val="105"/>
          <w:sz w:val="18"/>
        </w:rPr>
        <w:t>yêu cầu số lượng lớn</w:t>
      </w:r>
      <w:hyperlink w:history="true" w:anchor="_bookmark2317">
        <w:r>
          <w:rPr>
            <w:w w:val="105"/>
            <w:sz w:val="18"/>
          </w:rPr>
          <w:t>503</w:t>
        </w:r>
      </w:hyperlink>
    </w:p>
    <w:p>
      <w:pPr>
        <w:spacing w:line="194" w:lineRule="exact" w:before="0"/>
        <w:ind w:left="701" w:right="0" w:firstLine="0"/>
        <w:jc w:val="left"/>
        <w:rPr>
          <w:sz w:val="18"/>
        </w:rPr>
      </w:pPr>
      <w:r>
        <w:rPr>
          <w:color w:val="252525"/>
          <w:w w:val="105"/>
          <w:sz w:val="18"/>
        </w:rPr>
        <w:t>định danh do hệ thống tạo ra</w:t>
      </w:r>
      <w:hyperlink w:history="true" w:anchor="_bookmark2315">
        <w:r>
          <w:rPr>
            <w:w w:val="105"/>
            <w:sz w:val="18"/>
          </w:rPr>
          <w:t>503</w:t>
        </w:r>
      </w:hyperlink>
    </w:p>
    <w:p>
      <w:pPr>
        <w:spacing w:line="218" w:lineRule="auto" w:before="4"/>
        <w:ind w:left="701" w:right="1172" w:hanging="180"/>
        <w:jc w:val="left"/>
        <w:rPr>
          <w:sz w:val="18"/>
        </w:rPr>
      </w:pPr>
      <w:r>
        <w:rPr>
          <w:color w:val="252525"/>
          <w:w w:val="105"/>
          <w:sz w:val="18"/>
        </w:rPr>
        <w:t>lập chỉ mục tài liệu</w:t>
      </w:r>
      <w:hyperlink w:history="true" w:anchor="_bookmark96">
        <w:r>
          <w:rPr>
            <w:w w:val="105"/>
            <w:sz w:val="18"/>
          </w:rPr>
          <w:t>23–26</w:t>
        </w:r>
      </w:hyperlink>
      <w:hyperlink w:history="true" w:anchor="_bookmark102">
        <w:r>
          <w:rPr>
            <w:w w:val="105"/>
            <w:sz w:val="18"/>
          </w:rPr>
          <w:t>,</w:t>
        </w:r>
      </w:hyperlink>
      <w:hyperlink w:history="true" w:anchor="_bookmark665">
        <w:r>
          <w:rPr>
            <w:w w:val="105"/>
            <w:sz w:val="18"/>
          </w:rPr>
          <w:t>150–161</w:t>
        </w:r>
      </w:hyperlink>
      <w:r>
        <w:rPr>
          <w:spacing w:val="-40"/>
          <w:w w:val="105"/>
          <w:sz w:val="18"/>
        </w:rPr>
        <w:t> </w:t>
      </w:r>
      <w:r>
        <w:rPr>
          <w:color w:val="252525"/>
          <w:w w:val="105"/>
          <w:sz w:val="18"/>
        </w:rPr>
        <w:t>thành phần của yêu cầu</w:t>
      </w:r>
      <w:hyperlink w:history="true" w:anchor="_bookmark106">
        <w:r>
          <w:rPr>
            <w:w w:val="105"/>
            <w:sz w:val="18"/>
          </w:rPr>
          <w:t>29–30</w:t>
        </w:r>
      </w:hyperlink>
      <w:r>
        <w:rPr>
          <w:spacing w:val="1"/>
          <w:w w:val="105"/>
          <w:sz w:val="18"/>
        </w:rPr>
        <w:t> </w:t>
      </w:r>
      <w:r>
        <w:rPr>
          <w:color w:val="252525"/>
          <w:w w:val="105"/>
          <w:sz w:val="18"/>
        </w:rPr>
        <w:t>cURL</w:t>
      </w:r>
      <w:hyperlink w:history="true" w:anchor="_bookmark100">
        <w:r>
          <w:rPr>
            <w:w w:val="105"/>
            <w:sz w:val="18"/>
          </w:rPr>
          <w:t>24–26</w:t>
        </w:r>
      </w:hyperlink>
    </w:p>
    <w:p>
      <w:pPr>
        <w:spacing w:line="218" w:lineRule="auto" w:before="0"/>
        <w:ind w:left="701" w:right="751" w:firstLine="0"/>
        <w:jc w:val="left"/>
        <w:rPr>
          <w:sz w:val="18"/>
        </w:rPr>
      </w:pPr>
      <w:r>
        <w:rPr>
          <w:color w:val="252525"/>
          <w:w w:val="105"/>
          <w:sz w:val="18"/>
        </w:rPr>
        <w:t>tùy chỉnh quá trình làm mới</w:t>
      </w:r>
      <w:hyperlink w:history="true" w:anchor="_bookmark703">
        <w:r>
          <w:rPr>
            <w:w w:val="105"/>
            <w:sz w:val="18"/>
          </w:rPr>
          <w:t>160–161</w:t>
        </w:r>
      </w:hyperlink>
      <w:r>
        <w:rPr>
          <w:spacing w:val="-40"/>
          <w:w w:val="105"/>
          <w:sz w:val="18"/>
        </w:rPr>
        <w:t> </w:t>
      </w:r>
      <w:r>
        <w:rPr>
          <w:color w:val="252525"/>
          <w:w w:val="105"/>
          <w:sz w:val="18"/>
        </w:rPr>
        <w:t>tài liệu API</w:t>
      </w:r>
      <w:hyperlink w:history="true" w:anchor="_bookmark97">
        <w:r>
          <w:rPr>
            <w:w w:val="105"/>
            <w:sz w:val="18"/>
          </w:rPr>
          <w:t>23–</w:t>
        </w:r>
      </w:hyperlink>
      <w:hyperlink w:history="true" w:anchor="_bookmark99">
        <w:r>
          <w:rPr>
            <w:w w:val="105"/>
            <w:sz w:val="18"/>
          </w:rPr>
          <w:t>24,</w:t>
        </w:r>
      </w:hyperlink>
      <w:hyperlink w:history="true" w:anchor="_bookmark667">
        <w:r>
          <w:rPr>
            <w:w w:val="105"/>
            <w:sz w:val="18"/>
          </w:rPr>
          <w:t>151–158</w:t>
        </w:r>
      </w:hyperlink>
    </w:p>
    <w:p>
      <w:pPr>
        <w:spacing w:line="194" w:lineRule="exact" w:before="0"/>
        <w:ind w:left="701" w:right="0" w:firstLine="0"/>
        <w:jc w:val="left"/>
        <w:rPr>
          <w:sz w:val="18"/>
        </w:rPr>
      </w:pPr>
      <w:r>
        <w:rPr>
          <w:color w:val="252525"/>
          <w:w w:val="110"/>
          <w:sz w:val="18"/>
        </w:rPr>
        <w:t>với số lượng lớn</w:t>
      </w:r>
      <w:hyperlink w:history="true" w:anchor="_bookmark865">
        <w:r>
          <w:rPr>
            <w:w w:val="110"/>
            <w:sz w:val="18"/>
          </w:rPr>
          <w:t>186–188</w:t>
        </w:r>
      </w:hyperlink>
    </w:p>
    <w:p>
      <w:pPr>
        <w:spacing w:line="209" w:lineRule="exact" w:before="0"/>
        <w:ind w:left="701" w:right="0" w:firstLine="0"/>
        <w:jc w:val="left"/>
        <w:rPr>
          <w:sz w:val="18"/>
        </w:rPr>
      </w:pPr>
      <w:r>
        <w:rPr>
          <w:color w:val="252525"/>
          <w:w w:val="105"/>
          <w:sz w:val="18"/>
        </w:rPr>
        <w:t>lập bản đồ</w:t>
      </w:r>
      <w:hyperlink w:history="true" w:anchor="_bookmark439">
        <w:r>
          <w:rPr>
            <w:w w:val="105"/>
            <w:sz w:val="18"/>
          </w:rPr>
          <w:t>103–10</w:t>
        </w:r>
      </w:hyperlink>
      <w:hyperlink w:history="true" w:anchor="_bookmark448">
        <w:r>
          <w:rPr>
            <w:w w:val="105"/>
            <w:sz w:val="18"/>
          </w:rPr>
          <w:t>4</w:t>
        </w:r>
      </w:hyperlink>
    </w:p>
    <w:p>
      <w:pPr>
        <w:spacing w:after="0" w:line="209" w:lineRule="exact"/>
        <w:jc w:val="left"/>
        <w:rPr>
          <w:sz w:val="18"/>
        </w:rPr>
        <w:sectPr>
          <w:type w:val="continuous"/>
          <w:pgSz w:w="10620" w:h="13320"/>
          <w:pgMar w:top="1260" w:bottom="280" w:left="420" w:right="820"/>
          <w:cols w:num="2" w:equalWidth="0">
            <w:col w:w="4723" w:space="40"/>
            <w:col w:w="4617"/>
          </w:cols>
        </w:sectPr>
      </w:pPr>
    </w:p>
    <w:p>
      <w:pPr>
        <w:spacing w:before="79"/>
        <w:ind w:left="723" w:right="0" w:firstLine="0"/>
        <w:jc w:val="left"/>
        <w:rPr>
          <w:rFonts w:ascii="Times New Roman"/>
          <w:b/>
          <w:sz w:val="18"/>
        </w:rPr>
      </w:pPr>
      <w:r>
        <w:rPr>
          <w:rFonts w:ascii="Times New Roman"/>
          <w:b/>
          <w:color w:val="252525"/>
          <w:w w:val="105"/>
          <w:sz w:val="18"/>
        </w:rPr>
        <w:t>550</w:t>
      </w:r>
    </w:p>
    <w:p>
      <w:pPr>
        <w:pStyle w:val="BodyText"/>
        <w:rPr>
          <w:rFonts w:ascii="Times New Roman"/>
          <w:b/>
          <w:sz w:val="18"/>
        </w:rPr>
      </w:pPr>
    </w:p>
    <w:p>
      <w:pPr>
        <w:spacing w:line="209" w:lineRule="exact" w:before="115"/>
        <w:ind w:left="723" w:right="0" w:firstLine="0"/>
        <w:jc w:val="left"/>
        <w:rPr>
          <w:i/>
          <w:sz w:val="18"/>
        </w:rPr>
      </w:pPr>
      <w:r>
        <w:rPr>
          <w:color w:val="252525"/>
          <w:spacing w:val="-1"/>
          <w:w w:val="105"/>
          <w:sz w:val="18"/>
        </w:rPr>
        <w:t>chỉ số</w:t>
      </w:r>
      <w:r>
        <w:rPr>
          <w:i/>
          <w:spacing w:val="-1"/>
          <w:w w:val="105"/>
          <w:sz w:val="18"/>
        </w:rPr>
        <w:t>(tiếp theo)</w:t>
      </w:r>
    </w:p>
    <w:p>
      <w:pPr>
        <w:spacing w:line="200" w:lineRule="exact" w:before="0"/>
        <w:ind w:left="1083" w:right="0" w:firstLine="0"/>
        <w:jc w:val="left"/>
        <w:rPr>
          <w:sz w:val="18"/>
        </w:rPr>
      </w:pPr>
      <w:r>
        <w:rPr>
          <w:color w:val="252525"/>
          <w:w w:val="105"/>
          <w:sz w:val="18"/>
        </w:rPr>
        <w:t>cơ học của</w:t>
      </w:r>
      <w:hyperlink w:history="true" w:anchor="_bookmark700">
        <w:r>
          <w:rPr>
            <w:w w:val="105"/>
            <w:sz w:val="18"/>
          </w:rPr>
          <w:t>1</w:t>
        </w:r>
      </w:hyperlink>
      <w:r>
        <w:rPr>
          <w:w w:val="105"/>
          <w:sz w:val="18"/>
        </w:rPr>
        <w:t>58–160</w:t>
      </w:r>
    </w:p>
    <w:p>
      <w:pPr>
        <w:spacing w:line="200" w:lineRule="exact" w:before="0"/>
        <w:ind w:left="1083" w:right="0" w:firstLine="0"/>
        <w:jc w:val="left"/>
        <w:rPr>
          <w:sz w:val="18"/>
        </w:rPr>
      </w:pPr>
      <w:r>
        <w:rPr>
          <w:color w:val="252525"/>
          <w:w w:val="105"/>
          <w:sz w:val="18"/>
        </w:rPr>
        <w:t>quá trình cho</w:t>
      </w:r>
      <w:hyperlink w:history="true" w:anchor="_bookmark104">
        <w:r>
          <w:rPr>
            <w:w w:val="105"/>
            <w:sz w:val="18"/>
          </w:rPr>
          <w:t>26–</w:t>
        </w:r>
      </w:hyperlink>
      <w:hyperlink w:history="true" w:anchor="_bookmark115">
        <w:r>
          <w:rPr>
            <w:w w:val="105"/>
            <w:sz w:val="18"/>
          </w:rPr>
          <w:t>30</w:t>
        </w:r>
      </w:hyperlink>
    </w:p>
    <w:p>
      <w:pPr>
        <w:spacing w:line="199" w:lineRule="exact" w:before="0"/>
        <w:ind w:left="1083" w:right="0" w:firstLine="0"/>
        <w:jc w:val="left"/>
        <w:rPr>
          <w:sz w:val="18"/>
        </w:rPr>
      </w:pPr>
      <w:r>
        <w:rPr>
          <w:color w:val="252525"/>
          <w:w w:val="110"/>
          <w:sz w:val="18"/>
        </w:rPr>
        <w:t>lập chỉ mục lại</w:t>
      </w:r>
      <w:hyperlink w:history="true" w:anchor="_bookmark881">
        <w:r>
          <w:rPr>
            <w:w w:val="110"/>
            <w:sz w:val="18"/>
          </w:rPr>
          <w:t>190</w:t>
        </w:r>
      </w:hyperlink>
    </w:p>
    <w:p>
      <w:pPr>
        <w:spacing w:line="218" w:lineRule="auto" w:before="6"/>
        <w:ind w:left="903" w:right="1363" w:firstLine="180"/>
        <w:jc w:val="left"/>
        <w:rPr>
          <w:sz w:val="18"/>
        </w:rPr>
      </w:pPr>
      <w:r>
        <w:rPr>
          <w:color w:val="252525"/>
          <w:w w:val="110"/>
          <w:sz w:val="18"/>
        </w:rPr>
        <w:t>sử dụng _bulk API</w:t>
      </w:r>
      <w:hyperlink w:history="true" w:anchor="_bookmark161">
        <w:r>
          <w:rPr>
            <w:w w:val="110"/>
            <w:sz w:val="18"/>
          </w:rPr>
          <w:t>39–41</w:t>
        </w:r>
      </w:hyperlink>
      <w:r>
        <w:rPr>
          <w:spacing w:val="-42"/>
          <w:w w:val="110"/>
          <w:sz w:val="18"/>
        </w:rPr>
        <w:t> </w:t>
      </w:r>
      <w:r>
        <w:rPr>
          <w:color w:val="252525"/>
          <w:w w:val="110"/>
          <w:sz w:val="18"/>
        </w:rPr>
        <w:t>đảo ngược</w:t>
      </w:r>
      <w:hyperlink w:history="true" w:anchor="_bookmark379">
        <w:r>
          <w:rPr>
            <w:w w:val="110"/>
            <w:sz w:val="18"/>
          </w:rPr>
          <w:t>86–89</w:t>
        </w:r>
      </w:hyperlink>
    </w:p>
    <w:p>
      <w:pPr>
        <w:spacing w:line="194" w:lineRule="exact" w:before="0"/>
        <w:ind w:left="903" w:right="0" w:firstLine="0"/>
        <w:jc w:val="left"/>
        <w:rPr>
          <w:sz w:val="18"/>
        </w:rPr>
      </w:pPr>
      <w:r>
        <w:rPr>
          <w:color w:val="252525"/>
          <w:w w:val="105"/>
          <w:sz w:val="18"/>
        </w:rPr>
        <w:t>quản lý vòng đời</w:t>
      </w:r>
      <w:hyperlink w:history="true" w:anchor="_bookmark1038">
        <w:r>
          <w:rPr>
            <w:w w:val="105"/>
            <w:sz w:val="18"/>
          </w:rPr>
          <w:t>227</w:t>
        </w:r>
      </w:hyperlink>
      <w:hyperlink w:history="true" w:anchor="_bookmark1059">
        <w:r>
          <w:rPr>
            <w:w w:val="105"/>
            <w:sz w:val="18"/>
          </w:rPr>
          <w:t>–234</w:t>
        </w:r>
      </w:hyperlink>
    </w:p>
    <w:p>
      <w:pPr>
        <w:spacing w:line="200" w:lineRule="exact" w:before="0"/>
        <w:ind w:left="1083" w:right="0" w:firstLine="0"/>
        <w:jc w:val="left"/>
        <w:rPr>
          <w:sz w:val="18"/>
        </w:rPr>
      </w:pPr>
      <w:r>
        <w:rPr>
          <w:color w:val="252525"/>
          <w:w w:val="105"/>
          <w:sz w:val="18"/>
        </w:rPr>
        <w:t>vòng đời</w:t>
      </w:r>
      <w:hyperlink w:history="true" w:anchor="_bookmark1041">
        <w:r>
          <w:rPr>
            <w:w w:val="105"/>
            <w:sz w:val="18"/>
          </w:rPr>
          <w:t>228–2</w:t>
        </w:r>
      </w:hyperlink>
      <w:hyperlink w:history="true" w:anchor="_bookmark1042">
        <w:r>
          <w:rPr>
            <w:w w:val="105"/>
            <w:sz w:val="18"/>
          </w:rPr>
          <w:t>29</w:t>
        </w:r>
      </w:hyperlink>
    </w:p>
    <w:p>
      <w:pPr>
        <w:spacing w:line="218" w:lineRule="auto" w:before="5"/>
        <w:ind w:left="1083" w:right="529" w:firstLine="0"/>
        <w:jc w:val="left"/>
        <w:rPr>
          <w:sz w:val="18"/>
        </w:rPr>
      </w:pPr>
      <w:r>
        <w:rPr>
          <w:color w:val="252525"/>
          <w:w w:val="105"/>
          <w:sz w:val="18"/>
        </w:rPr>
        <w:t>vòng đời với rollover</w:t>
      </w:r>
      <w:hyperlink w:history="true" w:anchor="_bookmark1052">
        <w:r>
          <w:rPr>
            <w:w w:val="105"/>
            <w:sz w:val="18"/>
          </w:rPr>
          <w:t>231</w:t>
        </w:r>
      </w:hyperlink>
      <w:hyperlink w:history="true" w:anchor="_bookmark1060">
        <w:r>
          <w:rPr>
            <w:w w:val="105"/>
            <w:sz w:val="18"/>
          </w:rPr>
          <w:t>–234</w:t>
        </w:r>
      </w:hyperlink>
      <w:r>
        <w:rPr>
          <w:spacing w:val="-40"/>
          <w:w w:val="105"/>
          <w:sz w:val="18"/>
        </w:rPr>
        <w:t> </w:t>
      </w:r>
      <w:r>
        <w:rPr>
          <w:color w:val="252525"/>
          <w:w w:val="105"/>
          <w:sz w:val="18"/>
        </w:rPr>
        <w:t>quản lý thủ công</w:t>
      </w:r>
      <w:hyperlink w:history="true" w:anchor="_bookmark1044">
        <w:r>
          <w:rPr>
            <w:w w:val="105"/>
            <w:sz w:val="18"/>
          </w:rPr>
          <w:t>229–2</w:t>
        </w:r>
      </w:hyperlink>
      <w:hyperlink w:history="true" w:anchor="_bookmark1050">
        <w:r>
          <w:rPr>
            <w:w w:val="105"/>
            <w:sz w:val="18"/>
          </w:rPr>
          <w:t>30</w:t>
        </w:r>
      </w:hyperlink>
    </w:p>
    <w:p>
      <w:pPr>
        <w:spacing w:line="218" w:lineRule="auto" w:before="0"/>
        <w:ind w:left="1083" w:right="529" w:hanging="180"/>
        <w:jc w:val="left"/>
        <w:rPr>
          <w:sz w:val="18"/>
        </w:rPr>
      </w:pPr>
      <w:r>
        <w:rPr>
          <w:color w:val="252525"/>
          <w:spacing w:val="-2"/>
          <w:w w:val="110"/>
          <w:sz w:val="18"/>
        </w:rPr>
        <w:t>giám sát và quản lý</w:t>
      </w:r>
      <w:hyperlink w:history="true" w:anchor="_bookmark995">
        <w:r>
          <w:rPr>
            <w:spacing w:val="-1"/>
            <w:w w:val="110"/>
            <w:sz w:val="18"/>
          </w:rPr>
          <w:t>216–220</w:t>
        </w:r>
      </w:hyperlink>
      <w:r>
        <w:rPr>
          <w:spacing w:val="-42"/>
          <w:w w:val="110"/>
          <w:sz w:val="18"/>
        </w:rPr>
        <w:t> </w:t>
      </w:r>
      <w:r>
        <w:rPr>
          <w:color w:val="252525"/>
          <w:w w:val="110"/>
          <w:sz w:val="18"/>
        </w:rPr>
        <w:t>thống kê chỉ số</w:t>
      </w:r>
      <w:hyperlink w:history="true" w:anchor="_bookmark997">
        <w:r>
          <w:rPr>
            <w:w w:val="110"/>
            <w:sz w:val="18"/>
          </w:rPr>
          <w:t>217–218</w:t>
        </w:r>
      </w:hyperlink>
    </w:p>
    <w:p>
      <w:pPr>
        <w:spacing w:line="218" w:lineRule="auto" w:before="0"/>
        <w:ind w:left="903" w:right="0" w:firstLine="180"/>
        <w:jc w:val="left"/>
        <w:rPr>
          <w:sz w:val="18"/>
        </w:rPr>
      </w:pPr>
      <w:r>
        <w:rPr>
          <w:color w:val="252525"/>
          <w:w w:val="105"/>
          <w:sz w:val="18"/>
        </w:rPr>
        <w:t>nhiều chỉ số và số liệu thống kê</w:t>
      </w:r>
      <w:hyperlink w:history="true" w:anchor="_bookmark1008">
        <w:r>
          <w:rPr>
            <w:w w:val="105"/>
            <w:sz w:val="18"/>
          </w:rPr>
          <w:t>218–22</w:t>
        </w:r>
      </w:hyperlink>
      <w:hyperlink w:history="true" w:anchor="_bookmark1010">
        <w:r>
          <w:rPr>
            <w:w w:val="105"/>
            <w:sz w:val="18"/>
          </w:rPr>
          <w:t>0</w:t>
        </w:r>
      </w:hyperlink>
      <w:r>
        <w:rPr>
          <w:spacing w:val="-40"/>
          <w:w w:val="105"/>
          <w:sz w:val="18"/>
        </w:rPr>
        <w:t> </w:t>
      </w:r>
      <w:r>
        <w:rPr>
          <w:color w:val="252525"/>
          <w:w w:val="105"/>
          <w:sz w:val="18"/>
        </w:rPr>
        <w:t>mở đầu</w:t>
      </w:r>
      <w:hyperlink w:history="true" w:anchor="_bookmark969">
        <w:r>
          <w:rPr>
            <w:w w:val="105"/>
            <w:sz w:val="18"/>
          </w:rPr>
          <w:t>211–2</w:t>
        </w:r>
      </w:hyperlink>
      <w:hyperlink w:history="true" w:anchor="_bookmark973">
        <w:r>
          <w:rPr>
            <w:w w:val="105"/>
            <w:sz w:val="18"/>
          </w:rPr>
          <w:t>12</w:t>
        </w:r>
      </w:hyperlink>
    </w:p>
    <w:p>
      <w:pPr>
        <w:spacing w:line="194" w:lineRule="exact" w:before="0"/>
        <w:ind w:left="903" w:right="0" w:firstLine="0"/>
        <w:jc w:val="left"/>
        <w:rPr>
          <w:sz w:val="18"/>
        </w:rPr>
      </w:pPr>
      <w:r>
        <w:rPr>
          <w:color w:val="252525"/>
          <w:sz w:val="18"/>
        </w:rPr>
        <w:t>Tổng quan</w:t>
      </w:r>
      <w:hyperlink w:history="true" w:anchor="_bookmark318">
        <w:r>
          <w:rPr>
            <w:sz w:val="18"/>
          </w:rPr>
          <w:t>71–72</w:t>
        </w:r>
      </w:hyperlink>
      <w:hyperlink w:history="true" w:anchor="_bookmark322">
        <w:r>
          <w:rPr>
            <w:sz w:val="18"/>
          </w:rPr>
          <w:t>,</w:t>
        </w:r>
      </w:hyperlink>
      <w:hyperlink w:history="true" w:anchor="_bookmark887">
        <w:r>
          <w:rPr>
            <w:sz w:val="18"/>
          </w:rPr>
          <w:t>193</w:t>
        </w:r>
      </w:hyperlink>
    </w:p>
    <w:p>
      <w:pPr>
        <w:spacing w:line="200" w:lineRule="exact" w:before="0"/>
        <w:ind w:left="903" w:right="0" w:firstLine="0"/>
        <w:jc w:val="left"/>
        <w:rPr>
          <w:sz w:val="18"/>
        </w:rPr>
      </w:pPr>
      <w:r>
        <w:rPr>
          <w:color w:val="252525"/>
          <w:w w:val="105"/>
          <w:sz w:val="18"/>
        </w:rPr>
        <w:t>đọc</w:t>
      </w:r>
      <w:hyperlink w:history="true" w:anchor="_bookmark938">
        <w:r>
          <w:rPr>
            <w:w w:val="105"/>
            <w:sz w:val="18"/>
          </w:rPr>
          <w:t>207–2</w:t>
        </w:r>
      </w:hyperlink>
      <w:hyperlink w:history="true" w:anchor="_bookmark948">
        <w:r>
          <w:rPr>
            <w:w w:val="105"/>
            <w:sz w:val="18"/>
          </w:rPr>
          <w:t>08</w:t>
        </w:r>
      </w:hyperlink>
    </w:p>
    <w:p>
      <w:pPr>
        <w:spacing w:line="200" w:lineRule="exact" w:before="0"/>
        <w:ind w:left="1083" w:right="0" w:firstLine="0"/>
        <w:jc w:val="left"/>
        <w:rPr>
          <w:sz w:val="18"/>
        </w:rPr>
      </w:pPr>
      <w:r>
        <w:rPr>
          <w:color w:val="252525"/>
          <w:w w:val="110"/>
          <w:sz w:val="18"/>
        </w:rPr>
        <w:t>chỉ số ẩn</w:t>
      </w:r>
      <w:hyperlink w:history="true" w:anchor="_bookmark946">
        <w:r>
          <w:rPr>
            <w:w w:val="110"/>
            <w:sz w:val="18"/>
          </w:rPr>
          <w:t>208</w:t>
        </w:r>
      </w:hyperlink>
    </w:p>
    <w:p>
      <w:pPr>
        <w:spacing w:line="199" w:lineRule="exact" w:before="0"/>
        <w:ind w:left="1083" w:right="0" w:firstLine="0"/>
        <w:jc w:val="left"/>
        <w:rPr>
          <w:sz w:val="18"/>
        </w:rPr>
      </w:pPr>
      <w:r>
        <w:rPr>
          <w:color w:val="252525"/>
          <w:w w:val="105"/>
          <w:sz w:val="18"/>
        </w:rPr>
        <w:t>chỉ số công khai</w:t>
      </w:r>
      <w:hyperlink w:history="true" w:anchor="_bookmark940">
        <w:r>
          <w:rPr>
            <w:w w:val="105"/>
            <w:sz w:val="18"/>
          </w:rPr>
          <w:t>207–208</w:t>
        </w:r>
      </w:hyperlink>
    </w:p>
    <w:p>
      <w:pPr>
        <w:spacing w:line="218" w:lineRule="auto" w:before="4"/>
        <w:ind w:left="903" w:right="263" w:firstLine="0"/>
        <w:jc w:val="left"/>
        <w:rPr>
          <w:sz w:val="18"/>
        </w:rPr>
      </w:pPr>
      <w:r>
        <w:rPr>
          <w:color w:val="252525"/>
          <w:w w:val="105"/>
          <w:sz w:val="18"/>
        </w:rPr>
        <w:t>lăn qua các bí danh chỉ mục</w:t>
      </w:r>
      <w:hyperlink w:history="true" w:anchor="_bookmark1026">
        <w:r>
          <w:rPr>
            <w:w w:val="105"/>
            <w:sz w:val="18"/>
          </w:rPr>
          <w:t>224–</w:t>
        </w:r>
      </w:hyperlink>
      <w:hyperlink w:history="true" w:anchor="_bookmark1035">
        <w:r>
          <w:rPr>
            <w:w w:val="105"/>
            <w:sz w:val="18"/>
          </w:rPr>
          <w:t>227</w:t>
        </w:r>
      </w:hyperlink>
      <w:r>
        <w:rPr>
          <w:spacing w:val="-40"/>
          <w:w w:val="105"/>
          <w:sz w:val="18"/>
        </w:rPr>
        <w:t> </w:t>
      </w:r>
      <w:r>
        <w:rPr>
          <w:color w:val="252525"/>
          <w:w w:val="105"/>
          <w:sz w:val="18"/>
        </w:rPr>
        <w:t>tìm kiếm trên khắp</w:t>
      </w:r>
      <w:hyperlink w:history="true" w:anchor="_bookmark1447">
        <w:r>
          <w:rPr>
            <w:w w:val="105"/>
            <w:sz w:val="18"/>
          </w:rPr>
          <w:t>310–312</w:t>
        </w:r>
      </w:hyperlink>
    </w:p>
    <w:p>
      <w:pPr>
        <w:spacing w:line="194" w:lineRule="exact" w:before="0"/>
        <w:ind w:left="903" w:right="0" w:firstLine="0"/>
        <w:jc w:val="left"/>
        <w:rPr>
          <w:sz w:val="18"/>
        </w:rPr>
      </w:pPr>
      <w:r>
        <w:rPr>
          <w:color w:val="252525"/>
          <w:w w:val="110"/>
          <w:sz w:val="18"/>
        </w:rPr>
        <w:t>kích thước mảnh vỡ</w:t>
      </w:r>
    </w:p>
    <w:p>
      <w:pPr>
        <w:spacing w:line="218" w:lineRule="auto" w:before="5"/>
        <w:ind w:left="1083" w:right="0" w:firstLine="0"/>
        <w:jc w:val="left"/>
        <w:rPr>
          <w:sz w:val="18"/>
        </w:rPr>
      </w:pPr>
      <w:r>
        <w:rPr>
          <w:color w:val="252525"/>
          <w:w w:val="105"/>
          <w:sz w:val="18"/>
        </w:rPr>
        <w:t>thiết lập nhiều chỉ mục</w:t>
      </w:r>
      <w:hyperlink w:history="true" w:anchor="_bookmark2178">
        <w:r>
          <w:rPr>
            <w:w w:val="105"/>
            <w:sz w:val="18"/>
          </w:rPr>
          <w:t>476–477</w:t>
        </w:r>
      </w:hyperlink>
      <w:r>
        <w:rPr>
          <w:spacing w:val="-40"/>
          <w:w w:val="105"/>
          <w:sz w:val="18"/>
        </w:rPr>
        <w:t> </w:t>
      </w:r>
      <w:r>
        <w:rPr>
          <w:color w:val="252525"/>
          <w:w w:val="110"/>
          <w:sz w:val="18"/>
        </w:rPr>
        <w:t>thiết lập chỉ mục đơn</w:t>
      </w:r>
      <w:hyperlink w:history="true" w:anchor="_bookmark2175">
        <w:r>
          <w:rPr>
            <w:w w:val="110"/>
            <w:sz w:val="18"/>
          </w:rPr>
          <w:t>47</w:t>
        </w:r>
      </w:hyperlink>
      <w:r>
        <w:rPr>
          <w:w w:val="110"/>
          <w:sz w:val="18"/>
        </w:rPr>
        <w:t>5–476</w:t>
      </w:r>
    </w:p>
    <w:p>
      <w:pPr>
        <w:spacing w:line="193" w:lineRule="exact" w:before="0"/>
        <w:ind w:left="903" w:right="0" w:firstLine="0"/>
        <w:jc w:val="left"/>
        <w:rPr>
          <w:sz w:val="18"/>
        </w:rPr>
      </w:pPr>
      <w:r>
        <w:rPr>
          <w:color w:val="252525"/>
          <w:w w:val="110"/>
          <w:sz w:val="18"/>
        </w:rPr>
        <w:t>co lại</w:t>
      </w:r>
      <w:hyperlink w:history="true" w:anchor="_bookmark1019">
        <w:r>
          <w:rPr>
            <w:w w:val="110"/>
            <w:sz w:val="18"/>
          </w:rPr>
          <w:t>222–</w:t>
        </w:r>
      </w:hyperlink>
      <w:hyperlink w:history="true" w:anchor="_bookmark1024">
        <w:r>
          <w:rPr>
            <w:w w:val="110"/>
            <w:sz w:val="18"/>
          </w:rPr>
          <w:t>224</w:t>
        </w:r>
      </w:hyperlink>
    </w:p>
    <w:p>
      <w:pPr>
        <w:spacing w:line="218" w:lineRule="auto" w:before="6"/>
        <w:ind w:left="1083" w:right="792" w:hanging="180"/>
        <w:jc w:val="left"/>
        <w:rPr>
          <w:sz w:val="18"/>
        </w:rPr>
      </w:pPr>
      <w:r>
        <w:rPr>
          <w:color w:val="252525"/>
          <w:w w:val="105"/>
          <w:sz w:val="18"/>
        </w:rPr>
        <w:t>chỉ định các máy phân tích cho</w:t>
      </w:r>
      <w:hyperlink w:history="true" w:anchor="_bookmark1191">
        <w:r>
          <w:rPr>
            <w:w w:val="105"/>
            <w:sz w:val="18"/>
          </w:rPr>
          <w:t>26</w:t>
        </w:r>
      </w:hyperlink>
      <w:r>
        <w:rPr>
          <w:w w:val="105"/>
          <w:sz w:val="18"/>
        </w:rPr>
        <w:t>1–263</w:t>
      </w:r>
      <w:r>
        <w:rPr>
          <w:color w:val="252525"/>
          <w:w w:val="105"/>
          <w:sz w:val="18"/>
        </w:rPr>
        <w:t>máy phân tích cấp trường</w:t>
      </w:r>
      <w:hyperlink w:history="true" w:anchor="_bookmark1193">
        <w:r>
          <w:rPr>
            <w:w w:val="105"/>
            <w:sz w:val="18"/>
          </w:rPr>
          <w:t>262</w:t>
        </w:r>
      </w:hyperlink>
    </w:p>
    <w:p>
      <w:pPr>
        <w:spacing w:line="193" w:lineRule="exact" w:before="0"/>
        <w:ind w:left="1083" w:right="0" w:firstLine="0"/>
        <w:jc w:val="left"/>
        <w:rPr>
          <w:sz w:val="18"/>
        </w:rPr>
      </w:pPr>
      <w:r>
        <w:rPr>
          <w:color w:val="252525"/>
          <w:w w:val="105"/>
          <w:sz w:val="18"/>
        </w:rPr>
        <w:t>máy phân tích cấp chỉ mục</w:t>
      </w:r>
      <w:hyperlink w:history="true" w:anchor="_bookmark1194">
        <w:r>
          <w:rPr>
            <w:w w:val="105"/>
            <w:sz w:val="18"/>
          </w:rPr>
          <w:t>262–263</w:t>
        </w:r>
      </w:hyperlink>
    </w:p>
    <w:p>
      <w:pPr>
        <w:spacing w:line="200" w:lineRule="exact" w:before="0"/>
        <w:ind w:left="903" w:right="0" w:firstLine="0"/>
        <w:jc w:val="left"/>
        <w:rPr>
          <w:sz w:val="18"/>
        </w:rPr>
      </w:pPr>
      <w:r>
        <w:rPr>
          <w:color w:val="252525"/>
          <w:w w:val="105"/>
          <w:sz w:val="18"/>
        </w:rPr>
        <w:t>chia tách</w:t>
      </w:r>
      <w:hyperlink w:history="true" w:anchor="_bookmark1013">
        <w:r>
          <w:rPr>
            <w:w w:val="105"/>
            <w:sz w:val="18"/>
          </w:rPr>
          <w:t>220–2</w:t>
        </w:r>
      </w:hyperlink>
      <w:hyperlink w:history="true" w:anchor="_bookmark1017">
        <w:r>
          <w:rPr>
            <w:w w:val="105"/>
            <w:sz w:val="18"/>
          </w:rPr>
          <w:t>22</w:t>
        </w:r>
      </w:hyperlink>
    </w:p>
    <w:p>
      <w:pPr>
        <w:spacing w:line="200" w:lineRule="exact" w:before="0"/>
        <w:ind w:left="903" w:right="0" w:firstLine="0"/>
        <w:jc w:val="left"/>
        <w:rPr>
          <w:sz w:val="18"/>
        </w:rPr>
      </w:pPr>
      <w:r>
        <w:rPr>
          <w:color w:val="252525"/>
          <w:w w:val="105"/>
          <w:sz w:val="18"/>
        </w:rPr>
        <w:t>mẫu cho</w:t>
      </w:r>
      <w:hyperlink w:history="true" w:anchor="_bookmark975">
        <w:r>
          <w:rPr>
            <w:w w:val="105"/>
            <w:sz w:val="18"/>
          </w:rPr>
          <w:t>2</w:t>
        </w:r>
      </w:hyperlink>
      <w:r>
        <w:rPr>
          <w:w w:val="105"/>
          <w:sz w:val="18"/>
        </w:rPr>
        <w:t>12–216</w:t>
      </w:r>
    </w:p>
    <w:p>
      <w:pPr>
        <w:spacing w:line="218" w:lineRule="auto" w:before="6"/>
        <w:ind w:left="1083" w:right="-3" w:firstLine="0"/>
        <w:jc w:val="left"/>
        <w:rPr>
          <w:sz w:val="18"/>
        </w:rPr>
      </w:pPr>
      <w:r>
        <w:rPr>
          <w:color w:val="252525"/>
          <w:w w:val="105"/>
          <w:sz w:val="18"/>
        </w:rPr>
        <w:t>tạo mẫu thành phần</w:t>
      </w:r>
      <w:hyperlink w:history="true" w:anchor="_bookmark988">
        <w:r>
          <w:rPr>
            <w:w w:val="105"/>
            <w:sz w:val="18"/>
          </w:rPr>
          <w:t>215–2</w:t>
        </w:r>
      </w:hyperlink>
      <w:hyperlink w:history="true" w:anchor="_bookmark993">
        <w:r>
          <w:rPr>
            <w:w w:val="105"/>
            <w:sz w:val="18"/>
          </w:rPr>
          <w:t>16</w:t>
        </w:r>
      </w:hyperlink>
      <w:r>
        <w:rPr>
          <w:spacing w:val="-40"/>
          <w:w w:val="105"/>
          <w:sz w:val="18"/>
        </w:rPr>
        <w:t> </w:t>
      </w:r>
      <w:r>
        <w:rPr>
          <w:color w:val="252525"/>
          <w:w w:val="105"/>
          <w:sz w:val="18"/>
        </w:rPr>
        <w:t>tạo mẫu có thể cấu hình</w:t>
      </w:r>
      <w:hyperlink w:history="true" w:anchor="_bookmark980">
        <w:r>
          <w:rPr>
            <w:w w:val="105"/>
            <w:sz w:val="18"/>
          </w:rPr>
          <w:t>213–2</w:t>
        </w:r>
      </w:hyperlink>
      <w:hyperlink w:history="true" w:anchor="_bookmark986">
        <w:r>
          <w:rPr>
            <w:w w:val="105"/>
            <w:sz w:val="18"/>
          </w:rPr>
          <w:t>15</w:t>
        </w:r>
      </w:hyperlink>
    </w:p>
    <w:p>
      <w:pPr>
        <w:spacing w:line="193" w:lineRule="exact" w:before="0"/>
        <w:ind w:left="903" w:right="0" w:firstLine="0"/>
        <w:jc w:val="left"/>
        <w:rPr>
          <w:sz w:val="18"/>
        </w:rPr>
      </w:pPr>
      <w:r>
        <w:rPr>
          <w:color w:val="252525"/>
          <w:w w:val="105"/>
          <w:sz w:val="18"/>
        </w:rPr>
        <w:t>cập nhật các chỉ mục trống  </w:t>
      </w:r>
      <w:hyperlink w:history="true" w:anchor="_bookmark492">
        <w:r>
          <w:rPr>
            <w:w w:val="105"/>
            <w:sz w:val="18"/>
          </w:rPr>
          <w:t>113</w:t>
        </w:r>
      </w:hyperlink>
    </w:p>
    <w:p>
      <w:pPr>
        <w:spacing w:line="218" w:lineRule="auto" w:before="6"/>
        <w:ind w:left="903" w:right="327" w:hanging="180"/>
        <w:jc w:val="left"/>
        <w:rPr>
          <w:sz w:val="18"/>
        </w:rPr>
      </w:pPr>
      <w:r>
        <w:rPr>
          <w:color w:val="252525"/>
          <w:w w:val="110"/>
          <w:sz w:val="18"/>
        </w:rPr>
        <w:t>API lập chỉ mục, ánh xạ rõ ràng</w:t>
      </w:r>
      <w:hyperlink w:history="true" w:anchor="_bookmark478">
        <w:r>
          <w:rPr>
            <w:w w:val="110"/>
            <w:sz w:val="18"/>
          </w:rPr>
          <w:t>110–112</w:t>
        </w:r>
      </w:hyperlink>
      <w:r>
        <w:rPr>
          <w:spacing w:val="-42"/>
          <w:w w:val="110"/>
          <w:sz w:val="18"/>
        </w:rPr>
        <w:t> </w:t>
      </w:r>
      <w:r>
        <w:rPr>
          <w:color w:val="252525"/>
          <w:w w:val="110"/>
          <w:sz w:val="18"/>
        </w:rPr>
        <w:t>cập nhật các chỉ mục trống</w:t>
      </w:r>
      <w:hyperlink w:history="true" w:anchor="_bookmark492">
        <w:r>
          <w:rPr>
            <w:w w:val="110"/>
            <w:sz w:val="18"/>
          </w:rPr>
          <w:t>113</w:t>
        </w:r>
      </w:hyperlink>
    </w:p>
    <w:p>
      <w:pPr>
        <w:spacing w:line="193" w:lineRule="exact" w:before="0"/>
        <w:ind w:left="903" w:right="0" w:firstLine="0"/>
        <w:jc w:val="left"/>
        <w:rPr>
          <w:sz w:val="18"/>
        </w:rPr>
      </w:pPr>
      <w:r>
        <w:rPr>
          <w:color w:val="252525"/>
          <w:w w:val="105"/>
          <w:sz w:val="18"/>
        </w:rPr>
        <w:t>cập nhật lược đồ</w:t>
      </w:r>
      <w:hyperlink w:history="true" w:anchor="_bookmark485">
        <w:r>
          <w:rPr>
            <w:w w:val="105"/>
            <w:sz w:val="18"/>
          </w:rPr>
          <w:t>112–113</w:t>
        </w:r>
      </w:hyperlink>
    </w:p>
    <w:p>
      <w:pPr>
        <w:spacing w:line="200" w:lineRule="exact" w:before="0"/>
        <w:ind w:left="723" w:right="0" w:firstLine="0"/>
        <w:jc w:val="left"/>
        <w:rPr>
          <w:sz w:val="18"/>
        </w:rPr>
      </w:pPr>
      <w:r>
        <w:rPr>
          <w:color w:val="252525"/>
          <w:w w:val="110"/>
          <w:sz w:val="18"/>
        </w:rPr>
        <w:t>phương pháp indexOf</w:t>
      </w:r>
      <w:hyperlink w:history="true" w:anchor="_bookmark787">
        <w:r>
          <w:rPr>
            <w:w w:val="110"/>
            <w:sz w:val="18"/>
          </w:rPr>
          <w:t>173</w:t>
        </w:r>
      </w:hyperlink>
    </w:p>
    <w:p>
      <w:pPr>
        <w:spacing w:line="200" w:lineRule="exact" w:before="0"/>
        <w:ind w:left="723" w:right="0" w:firstLine="0"/>
        <w:jc w:val="left"/>
        <w:rPr>
          <w:sz w:val="18"/>
        </w:rPr>
      </w:pPr>
      <w:r>
        <w:rPr>
          <w:color w:val="252525"/>
          <w:w w:val="105"/>
          <w:sz w:val="18"/>
        </w:rPr>
        <w:t>Đối tượng IndexRequest</w:t>
      </w:r>
      <w:hyperlink w:history="true" w:anchor="_bookmark2453">
        <w:r>
          <w:rPr>
            <w:w w:val="105"/>
            <w:sz w:val="18"/>
          </w:rPr>
          <w:t>538</w:t>
        </w:r>
      </w:hyperlink>
    </w:p>
    <w:p>
      <w:pPr>
        <w:spacing w:line="200" w:lineRule="exact" w:before="0"/>
        <w:ind w:left="723" w:right="0" w:firstLine="0"/>
        <w:jc w:val="left"/>
        <w:rPr>
          <w:sz w:val="18"/>
        </w:rPr>
      </w:pPr>
      <w:r>
        <w:rPr>
          <w:color w:val="252525"/>
          <w:w w:val="105"/>
          <w:sz w:val="18"/>
        </w:rPr>
        <w:t>thuộc tính chỉ số</w:t>
      </w:r>
      <w:hyperlink w:history="true" w:anchor="_bookmark2204">
        <w:r>
          <w:rPr>
            <w:w w:val="105"/>
            <w:sz w:val="18"/>
          </w:rPr>
          <w:t>482</w:t>
        </w:r>
      </w:hyperlink>
    </w:p>
    <w:p>
      <w:pPr>
        <w:spacing w:line="199" w:lineRule="exact" w:before="0"/>
        <w:ind w:left="723" w:right="0" w:firstLine="0"/>
        <w:jc w:val="left"/>
        <w:rPr>
          <w:sz w:val="18"/>
        </w:rPr>
      </w:pPr>
      <w:r>
        <w:rPr>
          <w:color w:val="252525"/>
          <w:w w:val="105"/>
          <w:sz w:val="18"/>
        </w:rPr>
        <w:t>không gian tên chỉ mục</w:t>
      </w:r>
      <w:hyperlink w:history="true" w:anchor="_bookmark2434">
        <w:r>
          <w:rPr>
            <w:w w:val="105"/>
            <w:sz w:val="18"/>
          </w:rPr>
          <w:t>534</w:t>
        </w:r>
      </w:hyperlink>
    </w:p>
    <w:p>
      <w:pPr>
        <w:spacing w:line="200" w:lineRule="exact" w:before="0"/>
        <w:ind w:left="723" w:right="0" w:firstLine="0"/>
        <w:jc w:val="left"/>
        <w:rPr>
          <w:sz w:val="18"/>
        </w:rPr>
      </w:pPr>
      <w:r>
        <w:rPr>
          <w:color w:val="252525"/>
          <w:w w:val="105"/>
          <w:sz w:val="18"/>
        </w:rPr>
        <w:t>đối tượng index_boost</w:t>
      </w:r>
      <w:hyperlink w:history="true" w:anchor="_bookmark1448">
        <w:r>
          <w:rPr>
            <w:w w:val="105"/>
            <w:sz w:val="18"/>
          </w:rPr>
          <w:t>311</w:t>
        </w:r>
      </w:hyperlink>
    </w:p>
    <w:p>
      <w:pPr>
        <w:spacing w:line="200" w:lineRule="exact" w:before="0"/>
        <w:ind w:left="723" w:right="0" w:firstLine="0"/>
        <w:jc w:val="left"/>
        <w:rPr>
          <w:sz w:val="18"/>
        </w:rPr>
      </w:pPr>
      <w:r>
        <w:rPr>
          <w:color w:val="252525"/>
          <w:w w:val="110"/>
          <w:sz w:val="18"/>
        </w:rPr>
        <w:t>hàm chỉ số()</w:t>
      </w:r>
      <w:hyperlink w:history="true" w:anchor="_bookmark2437">
        <w:r>
          <w:rPr>
            <w:w w:val="110"/>
            <w:sz w:val="18"/>
          </w:rPr>
          <w:t>535</w:t>
        </w:r>
      </w:hyperlink>
    </w:p>
    <w:p>
      <w:pPr>
        <w:spacing w:line="199" w:lineRule="exact" w:before="0"/>
        <w:ind w:left="723" w:right="0" w:firstLine="0"/>
        <w:jc w:val="left"/>
        <w:rPr>
          <w:sz w:val="18"/>
        </w:rPr>
      </w:pPr>
      <w:r>
        <w:rPr>
          <w:color w:val="252525"/>
          <w:w w:val="110"/>
          <w:sz w:val="18"/>
        </w:rPr>
        <w:t>Suy luận (suy luận)</w:t>
      </w:r>
      <w:hyperlink w:history="true" w:anchor="_bookmark2115">
        <w:r>
          <w:rPr>
            <w:w w:val="110"/>
            <w:sz w:val="18"/>
          </w:rPr>
          <w:t>461</w:t>
        </w:r>
      </w:hyperlink>
    </w:p>
    <w:p>
      <w:pPr>
        <w:spacing w:line="218" w:lineRule="auto" w:before="5"/>
        <w:ind w:left="723" w:right="664" w:firstLine="0"/>
        <w:jc w:val="left"/>
        <w:rPr>
          <w:sz w:val="18"/>
        </w:rPr>
      </w:pPr>
      <w:r>
        <w:rPr>
          <w:color w:val="252525"/>
          <w:spacing w:val="-1"/>
          <w:w w:val="110"/>
          <w:sz w:val="18"/>
        </w:rPr>
        <w:t>Mạch yêu cầu trên chuyến bay</w:t>
      </w:r>
      <w:r>
        <w:rPr>
          <w:color w:val="252525"/>
          <w:w w:val="110"/>
          <w:sz w:val="18"/>
        </w:rPr>
        <w:t>máy cắt</w:t>
      </w:r>
      <w:hyperlink w:history="true" w:anchor="_bookmark2348">
        <w:r>
          <w:rPr>
            <w:w w:val="110"/>
            <w:sz w:val="18"/>
          </w:rPr>
          <w:t>512</w:t>
        </w:r>
      </w:hyperlink>
      <w:r>
        <w:rPr>
          <w:spacing w:val="-42"/>
          <w:w w:val="110"/>
          <w:sz w:val="18"/>
        </w:rPr>
        <w:t> </w:t>
      </w:r>
      <w:r>
        <w:rPr>
          <w:color w:val="252525"/>
          <w:w w:val="110"/>
          <w:sz w:val="18"/>
        </w:rPr>
        <w:t>Mức độ THÔNG TIN</w:t>
      </w:r>
      <w:hyperlink w:history="true" w:anchor="_bookmark2238">
        <w:r>
          <w:rPr>
            <w:w w:val="110"/>
            <w:sz w:val="18"/>
          </w:rPr>
          <w:t>488</w:t>
        </w:r>
      </w:hyperlink>
      <w:hyperlink w:history="true" w:anchor="_bookmark2239">
        <w:r>
          <w:rPr>
            <w:w w:val="110"/>
            <w:sz w:val="18"/>
          </w:rPr>
          <w:t>–489</w:t>
        </w:r>
      </w:hyperlink>
    </w:p>
    <w:p>
      <w:pPr>
        <w:spacing w:line="218" w:lineRule="auto" w:before="0"/>
        <w:ind w:left="723" w:right="263" w:firstLine="0"/>
        <w:jc w:val="left"/>
        <w:rPr>
          <w:sz w:val="18"/>
        </w:rPr>
      </w:pPr>
      <w:r>
        <w:rPr>
          <w:color w:val="252525"/>
          <w:w w:val="105"/>
          <w:sz w:val="18"/>
        </w:rPr>
        <w:t>công cụ cơ sở hạ tầng dưới dạng mã (IaC)</w:t>
      </w:r>
      <w:hyperlink w:history="true" w:anchor="_bookmark427">
        <w:r>
          <w:rPr>
            <w:w w:val="105"/>
            <w:sz w:val="18"/>
          </w:rPr>
          <w:t>98</w:t>
        </w:r>
      </w:hyperlink>
      <w:r>
        <w:rPr>
          <w:spacing w:val="-40"/>
          <w:w w:val="105"/>
          <w:sz w:val="18"/>
        </w:rPr>
        <w:t> </w:t>
      </w:r>
      <w:r>
        <w:rPr>
          <w:color w:val="252525"/>
          <w:w w:val="105"/>
          <w:sz w:val="18"/>
        </w:rPr>
        <w:t>Vai trò nút nhập</w:t>
      </w:r>
      <w:hyperlink w:history="true" w:anchor="_bookmark360">
        <w:r>
          <w:rPr>
            <w:w w:val="105"/>
            <w:sz w:val="18"/>
          </w:rPr>
          <w:t>84</w:t>
        </w:r>
      </w:hyperlink>
    </w:p>
    <w:p>
      <w:pPr>
        <w:spacing w:line="194" w:lineRule="exact" w:before="0"/>
        <w:ind w:left="723" w:right="0" w:firstLine="0"/>
        <w:jc w:val="left"/>
        <w:rPr>
          <w:sz w:val="18"/>
        </w:rPr>
      </w:pPr>
      <w:r>
        <w:rPr>
          <w:color w:val="252525"/>
          <w:w w:val="105"/>
          <w:sz w:val="18"/>
        </w:rPr>
        <w:t>đường ống hấp thụ  </w:t>
      </w:r>
      <w:hyperlink w:history="true" w:anchor="_bookmark2382">
        <w:r>
          <w:rPr>
            <w:w w:val="105"/>
            <w:sz w:val="18"/>
          </w:rPr>
          <w:t>523–530</w:t>
        </w:r>
      </w:hyperlink>
    </w:p>
    <w:p>
      <w:pPr>
        <w:spacing w:line="218" w:lineRule="auto" w:before="5"/>
        <w:ind w:left="903" w:right="0" w:firstLine="0"/>
        <w:jc w:val="left"/>
        <w:rPr>
          <w:sz w:val="18"/>
        </w:rPr>
      </w:pPr>
      <w:r>
        <w:rPr>
          <w:color w:val="252525"/>
          <w:w w:val="105"/>
          <w:sz w:val="18"/>
        </w:rPr>
        <w:t>tải PDF vào Elasticsearch</w:t>
      </w:r>
      <w:hyperlink w:history="true" w:anchor="_bookmark2403">
        <w:r>
          <w:rPr>
            <w:w w:val="105"/>
            <w:sz w:val="18"/>
          </w:rPr>
          <w:t>527–529</w:t>
        </w:r>
      </w:hyperlink>
      <w:r>
        <w:rPr>
          <w:spacing w:val="-40"/>
          <w:w w:val="105"/>
          <w:sz w:val="18"/>
        </w:rPr>
        <w:t> </w:t>
      </w:r>
      <w:r>
        <w:rPr>
          <w:color w:val="252525"/>
          <w:w w:val="105"/>
          <w:sz w:val="18"/>
        </w:rPr>
        <w:t>cơ học của</w:t>
      </w:r>
      <w:hyperlink w:history="true" w:anchor="_bookmark2388">
        <w:r>
          <w:rPr>
            <w:w w:val="105"/>
            <w:sz w:val="18"/>
          </w:rPr>
          <w:t>5</w:t>
        </w:r>
      </w:hyperlink>
      <w:r>
        <w:rPr>
          <w:w w:val="105"/>
          <w:sz w:val="18"/>
        </w:rPr>
        <w:t>24–526</w:t>
      </w:r>
    </w:p>
    <w:p>
      <w:pPr>
        <w:spacing w:line="194" w:lineRule="exact" w:before="0"/>
        <w:ind w:left="903" w:right="0" w:firstLine="0"/>
        <w:jc w:val="left"/>
        <w:rPr>
          <w:sz w:val="18"/>
        </w:rPr>
      </w:pPr>
      <w:r>
        <w:rPr>
          <w:color w:val="252525"/>
          <w:sz w:val="18"/>
        </w:rPr>
        <w:t>Tổng quan</w:t>
      </w:r>
      <w:hyperlink w:history="true" w:anchor="_bookmark2384">
        <w:r>
          <w:rPr>
            <w:sz w:val="18"/>
          </w:rPr>
          <w:t>523–5</w:t>
        </w:r>
      </w:hyperlink>
      <w:hyperlink w:history="true" w:anchor="_bookmark2387">
        <w:r>
          <w:rPr>
            <w:sz w:val="18"/>
          </w:rPr>
          <w:t>24</w:t>
        </w:r>
      </w:hyperlink>
    </w:p>
    <w:p>
      <w:pPr>
        <w:spacing w:line="200" w:lineRule="exact" w:before="0"/>
        <w:ind w:left="723" w:right="0" w:firstLine="0"/>
        <w:jc w:val="left"/>
        <w:rPr>
          <w:sz w:val="18"/>
        </w:rPr>
      </w:pPr>
      <w:r>
        <w:rPr>
          <w:color w:val="252525"/>
          <w:w w:val="105"/>
          <w:sz w:val="18"/>
        </w:rPr>
        <w:t>nhập vai trò</w:t>
      </w:r>
      <w:hyperlink w:history="true" w:anchor="_bookmark371">
        <w:r>
          <w:rPr>
            <w:w w:val="105"/>
            <w:sz w:val="18"/>
          </w:rPr>
          <w:t>85,</w:t>
        </w:r>
      </w:hyperlink>
      <w:hyperlink w:history="true" w:anchor="_bookmark2390">
        <w:r>
          <w:rPr>
            <w:w w:val="105"/>
            <w:sz w:val="18"/>
          </w:rPr>
          <w:t>524</w:t>
        </w:r>
      </w:hyperlink>
    </w:p>
    <w:p>
      <w:pPr>
        <w:spacing w:line="218" w:lineRule="auto" w:before="5"/>
        <w:ind w:left="723" w:right="951" w:firstLine="0"/>
        <w:jc w:val="left"/>
        <w:rPr>
          <w:sz w:val="18"/>
        </w:rPr>
      </w:pPr>
      <w:r>
        <w:rPr>
          <w:color w:val="252525"/>
          <w:w w:val="105"/>
          <w:sz w:val="18"/>
        </w:rPr>
        <w:t>thuộc tính initial_timeout</w:t>
      </w:r>
      <w:hyperlink w:history="true" w:anchor="_bookmark2270">
        <w:r>
          <w:rPr>
            <w:w w:val="105"/>
            <w:sz w:val="18"/>
          </w:rPr>
          <w:t>492</w:t>
        </w:r>
      </w:hyperlink>
      <w:r>
        <w:rPr>
          <w:spacing w:val="-40"/>
          <w:w w:val="105"/>
          <w:sz w:val="18"/>
        </w:rPr>
        <w:t> </w:t>
      </w:r>
      <w:r>
        <w:rPr>
          <w:color w:val="252525"/>
          <w:w w:val="105"/>
          <w:sz w:val="18"/>
        </w:rPr>
        <w:t>đối tượng đánh bên trong</w:t>
      </w:r>
      <w:hyperlink w:history="true" w:anchor="_bookmark1333">
        <w:r>
          <w:rPr>
            <w:w w:val="105"/>
            <w:sz w:val="18"/>
          </w:rPr>
          <w:t>291</w:t>
        </w:r>
      </w:hyperlink>
      <w:r>
        <w:rPr>
          <w:spacing w:val="1"/>
          <w:w w:val="105"/>
          <w:sz w:val="18"/>
        </w:rPr>
        <w:t> </w:t>
      </w:r>
      <w:r>
        <w:rPr>
          <w:color w:val="252525"/>
          <w:w w:val="105"/>
          <w:sz w:val="18"/>
        </w:rPr>
        <w:t>Kiểu dữ liệu integer_range</w:t>
      </w:r>
      <w:hyperlink w:history="true" w:anchor="_bookmark575">
        <w:r>
          <w:rPr>
            <w:w w:val="105"/>
            <w:sz w:val="18"/>
          </w:rPr>
          <w:t>128</w:t>
        </w:r>
      </w:hyperlink>
      <w:r>
        <w:rPr>
          <w:spacing w:val="-40"/>
          <w:w w:val="105"/>
          <w:sz w:val="18"/>
        </w:rPr>
        <w:t> </w:t>
      </w:r>
      <w:r>
        <w:rPr>
          <w:color w:val="252525"/>
          <w:w w:val="105"/>
          <w:sz w:val="18"/>
        </w:rPr>
        <w:t>số nguyên_phạm vi</w:t>
      </w:r>
      <w:hyperlink w:history="true" w:anchor="_bookmark584">
        <w:r>
          <w:rPr>
            <w:w w:val="105"/>
            <w:sz w:val="18"/>
          </w:rPr>
          <w:t>130</w:t>
        </w:r>
      </w:hyperlink>
    </w:p>
    <w:p>
      <w:pPr>
        <w:spacing w:line="202" w:lineRule="exact" w:before="0"/>
        <w:ind w:left="723" w:right="0" w:firstLine="0"/>
        <w:jc w:val="left"/>
        <w:rPr>
          <w:sz w:val="18"/>
        </w:rPr>
      </w:pPr>
      <w:r>
        <w:rPr>
          <w:color w:val="252525"/>
          <w:spacing w:val="-1"/>
          <w:w w:val="110"/>
          <w:sz w:val="18"/>
        </w:rPr>
        <w:t>giao nhau (mặc định)</w:t>
      </w:r>
      <w:r>
        <w:rPr>
          <w:color w:val="252525"/>
          <w:w w:val="110"/>
          <w:sz w:val="18"/>
        </w:rPr>
        <w:t>mối quan hệ</w:t>
      </w:r>
      <w:hyperlink w:history="true" w:anchor="_bookmark1886">
        <w:r>
          <w:rPr>
            <w:w w:val="110"/>
            <w:sz w:val="18"/>
          </w:rPr>
          <w:t>411</w:t>
        </w:r>
      </w:hyperlink>
    </w:p>
    <w:p>
      <w:pPr>
        <w:pStyle w:val="BodyText"/>
        <w:rPr>
          <w:sz w:val="11"/>
        </w:rPr>
      </w:pPr>
      <w:r>
        <w:rPr/>
        <w:br w:type="column"/>
      </w:r>
      <w:r>
        <w:rPr>
          <w:sz w:val="11"/>
        </w:rPr>
      </w:r>
    </w:p>
    <w:p>
      <w:pPr>
        <w:spacing w:before="0"/>
        <w:ind w:left="335" w:right="0" w:firstLine="0"/>
        <w:jc w:val="left"/>
        <w:rPr>
          <w:rFonts w:ascii="Trebuchet MS"/>
          <w:b/>
          <w:sz w:val="12"/>
        </w:rPr>
      </w:pPr>
      <w:r>
        <w:rPr>
          <w:rFonts w:ascii="Trebuchet MS"/>
          <w:b/>
          <w:color w:val="656565"/>
          <w:w w:val="110"/>
          <w:sz w:val="12"/>
        </w:rPr>
        <w:t>MỤC LỤC</w:t>
      </w:r>
    </w:p>
    <w:p>
      <w:pPr>
        <w:pStyle w:val="BodyText"/>
        <w:rPr>
          <w:rFonts w:ascii="Trebuchet MS"/>
          <w:b/>
          <w:sz w:val="12"/>
        </w:rPr>
      </w:pPr>
    </w:p>
    <w:p>
      <w:pPr>
        <w:pStyle w:val="BodyText"/>
        <w:spacing w:before="9"/>
        <w:rPr>
          <w:rFonts w:ascii="Trebuchet MS"/>
          <w:b/>
          <w:sz w:val="16"/>
        </w:rPr>
      </w:pPr>
    </w:p>
    <w:p>
      <w:pPr>
        <w:spacing w:line="210" w:lineRule="exact" w:before="1"/>
        <w:ind w:left="636" w:right="0" w:firstLine="0"/>
        <w:jc w:val="left"/>
        <w:rPr>
          <w:sz w:val="18"/>
        </w:rPr>
      </w:pPr>
      <w:r>
        <w:rPr>
          <w:color w:val="252525"/>
          <w:w w:val="110"/>
          <w:sz w:val="18"/>
        </w:rPr>
        <w:t>tần suất tài liệu nghịch đảo (IDF)</w:t>
      </w:r>
      <w:hyperlink w:history="true" w:anchor="_bookmark394">
        <w:r>
          <w:rPr>
            <w:w w:val="110"/>
            <w:sz w:val="18"/>
          </w:rPr>
          <w:t>90,</w:t>
        </w:r>
      </w:hyperlink>
      <w:hyperlink w:history="true" w:anchor="_bookmark399">
        <w:r>
          <w:rPr>
            <w:w w:val="110"/>
            <w:sz w:val="18"/>
          </w:rPr>
          <w:t>92,</w:t>
        </w:r>
      </w:hyperlink>
      <w:hyperlink w:history="true" w:anchor="_bookmark1406">
        <w:r>
          <w:rPr>
            <w:w w:val="110"/>
            <w:sz w:val="18"/>
          </w:rPr>
          <w:t>302</w:t>
        </w:r>
      </w:hyperlink>
    </w:p>
    <w:p>
      <w:pPr>
        <w:spacing w:line="201" w:lineRule="exact" w:before="0"/>
        <w:ind w:left="636" w:right="0" w:firstLine="0"/>
        <w:jc w:val="left"/>
        <w:rPr>
          <w:sz w:val="18"/>
        </w:rPr>
      </w:pPr>
      <w:r>
        <w:rPr>
          <w:color w:val="252525"/>
          <w:w w:val="105"/>
          <w:sz w:val="18"/>
        </w:rPr>
        <w:t>chỉ số đảo ngược</w:t>
      </w:r>
      <w:hyperlink w:history="true" w:anchor="_bookmark379">
        <w:r>
          <w:rPr>
            <w:w w:val="105"/>
            <w:sz w:val="18"/>
          </w:rPr>
          <w:t>86–89</w:t>
        </w:r>
      </w:hyperlink>
    </w:p>
    <w:p>
      <w:pPr>
        <w:spacing w:line="220" w:lineRule="auto" w:before="4"/>
        <w:ind w:left="636" w:right="1666" w:firstLine="0"/>
        <w:jc w:val="left"/>
        <w:rPr>
          <w:sz w:val="18"/>
        </w:rPr>
      </w:pPr>
      <w:r>
        <w:rPr>
          <w:color w:val="252525"/>
          <w:spacing w:val="-1"/>
          <w:w w:val="110"/>
          <w:sz w:val="18"/>
        </w:rPr>
        <w:t>IP (internet</w:t>
      </w:r>
      <w:r>
        <w:rPr>
          <w:color w:val="252525"/>
          <w:w w:val="110"/>
          <w:sz w:val="18"/>
        </w:rPr>
        <w:t>địa chỉ giao thức)</w:t>
      </w:r>
      <w:hyperlink w:history="true" w:anchor="_bookmark588">
        <w:r>
          <w:rPr>
            <w:w w:val="110"/>
            <w:sz w:val="18"/>
          </w:rPr>
          <w:t>130</w:t>
        </w:r>
      </w:hyperlink>
      <w:r>
        <w:rPr>
          <w:spacing w:val="-42"/>
          <w:w w:val="110"/>
          <w:sz w:val="18"/>
        </w:rPr>
        <w:t> </w:t>
      </w:r>
      <w:r>
        <w:rPr>
          <w:color w:val="252525"/>
          <w:w w:val="110"/>
          <w:sz w:val="18"/>
        </w:rPr>
        <w:t>Kiểu dữ liệu IP</w:t>
      </w:r>
      <w:hyperlink w:history="true" w:anchor="_bookmark515">
        <w:r>
          <w:rPr>
            <w:w w:val="110"/>
            <w:sz w:val="18"/>
          </w:rPr>
          <w:t>115,</w:t>
        </w:r>
      </w:hyperlink>
      <w:hyperlink w:history="true" w:anchor="_bookmark587">
        <w:r>
          <w:rPr>
            <w:w w:val="110"/>
            <w:sz w:val="18"/>
          </w:rPr>
          <w:t>130–131</w:t>
        </w:r>
      </w:hyperlink>
    </w:p>
    <w:p>
      <w:pPr>
        <w:spacing w:line="195" w:lineRule="exact" w:before="0"/>
        <w:ind w:left="636" w:right="0" w:firstLine="0"/>
        <w:jc w:val="left"/>
        <w:rPr>
          <w:sz w:val="18"/>
        </w:rPr>
      </w:pPr>
      <w:r>
        <w:rPr>
          <w:color w:val="252525"/>
          <w:w w:val="105"/>
          <w:sz w:val="18"/>
        </w:rPr>
        <w:t>phạm vi ip</w:t>
      </w:r>
      <w:hyperlink w:history="true" w:anchor="_bookmark516">
        <w:r>
          <w:rPr>
            <w:w w:val="105"/>
            <w:sz w:val="18"/>
          </w:rPr>
          <w:t>115,</w:t>
        </w:r>
      </w:hyperlink>
      <w:hyperlink w:history="true" w:anchor="_bookmark576">
        <w:r>
          <w:rPr>
            <w:w w:val="105"/>
            <w:sz w:val="18"/>
          </w:rPr>
          <w:t>128,</w:t>
        </w:r>
      </w:hyperlink>
      <w:hyperlink w:history="true" w:anchor="_bookmark585">
        <w:r>
          <w:rPr>
            <w:w w:val="105"/>
            <w:sz w:val="18"/>
          </w:rPr>
          <w:t>130,</w:t>
        </w:r>
      </w:hyperlink>
      <w:hyperlink w:history="true" w:anchor="_bookmark2075">
        <w:r>
          <w:rPr>
            <w:w w:val="105"/>
            <w:sz w:val="18"/>
          </w:rPr>
          <w:t>452</w:t>
        </w:r>
      </w:hyperlink>
    </w:p>
    <w:p>
      <w:pPr>
        <w:spacing w:line="202" w:lineRule="exact" w:before="0"/>
        <w:ind w:left="636" w:right="0" w:firstLine="0"/>
        <w:jc w:val="left"/>
        <w:rPr>
          <w:sz w:val="18"/>
        </w:rPr>
      </w:pPr>
      <w:r>
        <w:rPr>
          <w:color w:val="252525"/>
          <w:w w:val="105"/>
          <w:sz w:val="18"/>
        </w:rPr>
        <w:t>bản đồ iphone</w:t>
      </w:r>
      <w:hyperlink w:history="true" w:anchor="_bookmark1944">
        <w:r>
          <w:rPr>
            <w:w w:val="105"/>
            <w:sz w:val="18"/>
          </w:rPr>
          <w:t>424</w:t>
        </w:r>
      </w:hyperlink>
    </w:p>
    <w:p>
      <w:pPr>
        <w:spacing w:line="211" w:lineRule="exact" w:before="0"/>
        <w:ind w:left="636" w:right="0" w:firstLine="0"/>
        <w:jc w:val="left"/>
        <w:rPr>
          <w:sz w:val="18"/>
        </w:rPr>
      </w:pPr>
      <w:r>
        <w:rPr>
          <w:color w:val="252525"/>
          <w:w w:val="105"/>
          <w:sz w:val="18"/>
        </w:rPr>
        <w:t>thuộc tính is_write_index</w:t>
      </w:r>
      <w:hyperlink w:history="true" w:anchor="_bookmark928">
        <w:r>
          <w:rPr>
            <w:w w:val="105"/>
            <w:sz w:val="18"/>
          </w:rPr>
          <w:t>204</w:t>
        </w:r>
      </w:hyperlink>
    </w:p>
    <w:p>
      <w:pPr>
        <w:pStyle w:val="BodyText"/>
        <w:spacing w:before="11"/>
        <w:rPr>
          <w:sz w:val="17"/>
        </w:rPr>
      </w:pPr>
    </w:p>
    <w:p>
      <w:pPr>
        <w:spacing w:before="0"/>
        <w:ind w:left="636" w:right="0" w:firstLine="0"/>
        <w:jc w:val="left"/>
        <w:rPr>
          <w:rFonts w:ascii="Trebuchet MS"/>
          <w:b/>
          <w:sz w:val="20"/>
        </w:rPr>
      </w:pPr>
      <w:bookmarkStart w:name="J" w:id="3281"/>
      <w:bookmarkEnd w:id="3281"/>
      <w:r>
        <w:rPr/>
      </w:r>
      <w:r>
        <w:rPr>
          <w:rFonts w:ascii="Trebuchet MS"/>
          <w:b/>
          <w:color w:val="466B85"/>
          <w:w w:val="74"/>
          <w:sz w:val="20"/>
        </w:rPr>
        <w:t>J</w:t>
      </w:r>
    </w:p>
    <w:p>
      <w:pPr>
        <w:pStyle w:val="BodyText"/>
        <w:spacing w:before="11"/>
        <w:rPr>
          <w:rFonts w:ascii="Trebuchet MS"/>
          <w:b/>
          <w:sz w:val="2"/>
        </w:rPr>
      </w:pPr>
    </w:p>
    <w:p>
      <w:pPr>
        <w:pStyle w:val="BodyText"/>
        <w:spacing w:line="20" w:lineRule="exact"/>
        <w:ind w:left="635"/>
        <w:rPr>
          <w:rFonts w:ascii="Trebuchet MS"/>
          <w:sz w:val="2"/>
        </w:rPr>
      </w:pPr>
      <w:r>
        <w:rPr>
          <w:rFonts w:ascii="Trebuchet MS"/>
          <w:sz w:val="2"/>
        </w:rPr>
        <w:pict>
          <v:group style="width:198.1pt;height:.25pt;mso-position-horizontal-relative:char;mso-position-vertical-relative:line" coordorigin="0,0" coordsize="3962,5">
            <v:shape style="position:absolute;left:0;top:0;width:3962;height:5" coordorigin="0,0" coordsize="3962,5" path="m3961,0l1,0,0,0,0,5,1,5,3961,5,3961,0xe" filled="true" fillcolor="#466b85" stroked="false">
              <v:path arrowok="t"/>
              <v:fill type="solid"/>
            </v:shape>
          </v:group>
        </w:pict>
      </w:r>
      <w:r>
        <w:rPr>
          <w:rFonts w:ascii="Trebuchet MS"/>
          <w:sz w:val="2"/>
        </w:rPr>
      </w:r>
    </w:p>
    <w:p>
      <w:pPr>
        <w:spacing w:line="211" w:lineRule="exact" w:before="119"/>
        <w:ind w:left="636" w:right="0" w:firstLine="0"/>
        <w:jc w:val="left"/>
        <w:rPr>
          <w:sz w:val="18"/>
        </w:rPr>
      </w:pPr>
      <w:r>
        <w:rPr>
          <w:color w:val="252525"/>
          <w:w w:val="105"/>
          <w:sz w:val="18"/>
        </w:rPr>
        <w:t>Lớp JacksonJasonpMapper</w:t>
      </w:r>
      <w:hyperlink w:history="true" w:anchor="_bookmark2450">
        <w:r>
          <w:rPr>
            <w:w w:val="105"/>
            <w:sz w:val="18"/>
          </w:rPr>
          <w:t>538</w:t>
        </w:r>
      </w:hyperlink>
    </w:p>
    <w:p>
      <w:pPr>
        <w:spacing w:line="202" w:lineRule="exact" w:before="0"/>
        <w:ind w:left="636" w:right="0" w:firstLine="0"/>
        <w:jc w:val="left"/>
        <w:rPr>
          <w:sz w:val="18"/>
        </w:rPr>
      </w:pPr>
      <w:r>
        <w:rPr>
          <w:color w:val="252525"/>
          <w:w w:val="105"/>
          <w:sz w:val="18"/>
        </w:rPr>
        <w:t>Máy khách Java</w:t>
      </w:r>
      <w:hyperlink w:history="true" w:anchor="_bookmark2411">
        <w:r>
          <w:rPr>
            <w:w w:val="105"/>
            <w:sz w:val="18"/>
          </w:rPr>
          <w:t>530–5</w:t>
        </w:r>
      </w:hyperlink>
      <w:hyperlink w:history="true" w:anchor="_bookmark2412">
        <w:r>
          <w:rPr>
            <w:w w:val="105"/>
            <w:sz w:val="18"/>
          </w:rPr>
          <w:t>31</w:t>
        </w:r>
      </w:hyperlink>
    </w:p>
    <w:p>
      <w:pPr>
        <w:spacing w:line="201" w:lineRule="exact" w:before="0"/>
        <w:ind w:left="636" w:right="0" w:firstLine="0"/>
        <w:jc w:val="left"/>
        <w:rPr>
          <w:sz w:val="18"/>
        </w:rPr>
      </w:pPr>
      <w:r>
        <w:rPr>
          <w:i/>
          <w:color w:val="252525"/>
          <w:sz w:val="18"/>
        </w:rPr>
        <w:t>Đồng thời Java trong thực tế</w:t>
      </w:r>
      <w:r>
        <w:rPr>
          <w:color w:val="252525"/>
          <w:sz w:val="18"/>
        </w:rPr>
        <w:t>(Bloch)</w:t>
      </w:r>
      <w:hyperlink w:history="true" w:anchor="_bookmark223">
        <w:r>
          <w:rPr>
            <w:sz w:val="18"/>
          </w:rPr>
          <w:t>49–50</w:t>
        </w:r>
      </w:hyperlink>
    </w:p>
    <w:p>
      <w:pPr>
        <w:spacing w:line="201" w:lineRule="exact" w:before="0"/>
        <w:ind w:left="636" w:right="0" w:firstLine="0"/>
        <w:jc w:val="left"/>
        <w:rPr>
          <w:sz w:val="18"/>
        </w:rPr>
      </w:pPr>
      <w:r>
        <w:rPr>
          <w:i/>
          <w:color w:val="252525"/>
          <w:sz w:val="18"/>
        </w:rPr>
        <w:t>Hiệu suất Java</w:t>
      </w:r>
      <w:r>
        <w:rPr>
          <w:color w:val="252525"/>
          <w:sz w:val="18"/>
        </w:rPr>
        <w:t>(Cây sồi)</w:t>
      </w:r>
      <w:hyperlink w:history="true" w:anchor="_bookmark2253">
        <w:r>
          <w:rPr>
            <w:sz w:val="18"/>
          </w:rPr>
          <w:t>490</w:t>
        </w:r>
      </w:hyperlink>
    </w:p>
    <w:p>
      <w:pPr>
        <w:spacing w:line="218" w:lineRule="auto" w:before="6"/>
        <w:ind w:left="636" w:right="1103" w:firstLine="0"/>
        <w:jc w:val="left"/>
        <w:rPr>
          <w:sz w:val="18"/>
        </w:rPr>
      </w:pPr>
      <w:r>
        <w:rPr>
          <w:color w:val="252525"/>
          <w:w w:val="110"/>
          <w:sz w:val="18"/>
        </w:rPr>
        <w:t>Máy ảo Java (JVM)</w:t>
      </w:r>
      <w:hyperlink w:history="true" w:anchor="_bookmark2249">
        <w:r>
          <w:rPr>
            <w:w w:val="110"/>
            <w:sz w:val="18"/>
          </w:rPr>
          <w:t>490–</w:t>
        </w:r>
      </w:hyperlink>
      <w:hyperlink w:history="true" w:anchor="_bookmark2258">
        <w:r>
          <w:rPr>
            <w:w w:val="110"/>
            <w:sz w:val="18"/>
          </w:rPr>
          <w:t>491</w:t>
        </w:r>
      </w:hyperlink>
      <w:r>
        <w:rPr>
          <w:spacing w:val="1"/>
          <w:w w:val="110"/>
          <w:sz w:val="18"/>
        </w:rPr>
        <w:t> </w:t>
      </w:r>
      <w:r>
        <w:rPr>
          <w:color w:val="252525"/>
          <w:w w:val="110"/>
          <w:sz w:val="18"/>
        </w:rPr>
        <w:t>JHLRC (Máy khách REST cấp cao Java)</w:t>
      </w:r>
      <w:hyperlink w:history="true" w:anchor="_bookmark2413">
        <w:r>
          <w:rPr>
            <w:w w:val="110"/>
            <w:sz w:val="18"/>
          </w:rPr>
          <w:t>531</w:t>
        </w:r>
      </w:hyperlink>
      <w:r>
        <w:rPr>
          <w:spacing w:val="-42"/>
          <w:w w:val="110"/>
          <w:sz w:val="18"/>
        </w:rPr>
        <w:t> </w:t>
      </w:r>
      <w:r>
        <w:rPr>
          <w:color w:val="252525"/>
          <w:w w:val="110"/>
          <w:sz w:val="18"/>
        </w:rPr>
        <w:t>tham gia kiểu dữ liệu</w:t>
      </w:r>
      <w:hyperlink w:history="true" w:anchor="_bookmark635">
        <w:r>
          <w:rPr>
            <w:w w:val="110"/>
            <w:sz w:val="18"/>
          </w:rPr>
          <w:t>14</w:t>
        </w:r>
      </w:hyperlink>
      <w:r>
        <w:rPr>
          <w:w w:val="110"/>
          <w:sz w:val="18"/>
        </w:rPr>
        <w:t>2–144</w:t>
      </w:r>
    </w:p>
    <w:p>
      <w:pPr>
        <w:spacing w:line="199" w:lineRule="exact" w:before="0"/>
        <w:ind w:left="636" w:right="0" w:firstLine="0"/>
        <w:jc w:val="left"/>
        <w:rPr>
          <w:sz w:val="18"/>
        </w:rPr>
      </w:pPr>
      <w:r>
        <w:rPr>
          <w:color w:val="252525"/>
          <w:w w:val="105"/>
          <w:sz w:val="18"/>
        </w:rPr>
        <w:t>tham gia truy vấn</w:t>
      </w:r>
      <w:hyperlink w:history="true" w:anchor="_bookmark1519">
        <w:r>
          <w:rPr>
            <w:w w:val="105"/>
            <w:sz w:val="18"/>
          </w:rPr>
          <w:t>327</w:t>
        </w:r>
      </w:hyperlink>
    </w:p>
    <w:p>
      <w:pPr>
        <w:spacing w:line="201" w:lineRule="exact" w:before="0"/>
        <w:ind w:left="636" w:right="0" w:firstLine="0"/>
        <w:jc w:val="left"/>
        <w:rPr>
          <w:sz w:val="18"/>
        </w:rPr>
      </w:pPr>
      <w:r>
        <w:rPr>
          <w:color w:val="252525"/>
          <w:w w:val="105"/>
          <w:sz w:val="18"/>
        </w:rPr>
        <w:t>thuộc tính joined_date</w:t>
      </w:r>
      <w:hyperlink w:history="true" w:anchor="_bookmark486">
        <w:r>
          <w:rPr>
            <w:w w:val="105"/>
            <w:sz w:val="18"/>
          </w:rPr>
          <w:t>112</w:t>
        </w:r>
      </w:hyperlink>
    </w:p>
    <w:p>
      <w:pPr>
        <w:spacing w:line="210" w:lineRule="exact" w:before="0"/>
        <w:ind w:left="636" w:right="0" w:firstLine="0"/>
        <w:jc w:val="left"/>
        <w:rPr>
          <w:sz w:val="18"/>
        </w:rPr>
      </w:pPr>
      <w:r>
        <w:rPr>
          <w:color w:val="252525"/>
          <w:w w:val="105"/>
          <w:sz w:val="18"/>
        </w:rPr>
        <w:t>JVM (máy ảo Java)</w:t>
      </w:r>
      <w:hyperlink w:history="true" w:anchor="_bookmark2250">
        <w:r>
          <w:rPr>
            <w:w w:val="105"/>
            <w:sz w:val="18"/>
          </w:rPr>
          <w:t>490–</w:t>
        </w:r>
      </w:hyperlink>
      <w:hyperlink w:history="true" w:anchor="_bookmark2259">
        <w:r>
          <w:rPr>
            <w:w w:val="105"/>
            <w:sz w:val="18"/>
          </w:rPr>
          <w:t>491</w:t>
        </w:r>
      </w:hyperlink>
    </w:p>
    <w:p>
      <w:pPr>
        <w:pStyle w:val="BodyText"/>
        <w:spacing w:before="11"/>
        <w:rPr>
          <w:sz w:val="17"/>
        </w:rPr>
      </w:pPr>
    </w:p>
    <w:p>
      <w:pPr>
        <w:spacing w:before="1"/>
        <w:ind w:left="636" w:right="0" w:firstLine="0"/>
        <w:jc w:val="left"/>
        <w:rPr>
          <w:rFonts w:ascii="Trebuchet MS"/>
          <w:b/>
          <w:sz w:val="20"/>
        </w:rPr>
      </w:pPr>
      <w:bookmarkStart w:name="K" w:id="3282"/>
      <w:bookmarkEnd w:id="3282"/>
      <w:r>
        <w:rPr/>
      </w:r>
      <w:r>
        <w:rPr>
          <w:rFonts w:ascii="Trebuchet MS"/>
          <w:b/>
          <w:color w:val="466B85"/>
          <w:w w:val="103"/>
          <w:sz w:val="20"/>
        </w:rPr>
        <w:t>K</w:t>
      </w:r>
    </w:p>
    <w:p>
      <w:pPr>
        <w:pStyle w:val="BodyText"/>
        <w:spacing w:before="10"/>
        <w:rPr>
          <w:rFonts w:ascii="Trebuchet MS"/>
          <w:b/>
          <w:sz w:val="2"/>
        </w:rPr>
      </w:pPr>
    </w:p>
    <w:p>
      <w:pPr>
        <w:pStyle w:val="BodyText"/>
        <w:spacing w:line="20" w:lineRule="exact"/>
        <w:ind w:left="635"/>
        <w:rPr>
          <w:rFonts w:ascii="Trebuchet MS"/>
          <w:sz w:val="2"/>
        </w:rPr>
      </w:pPr>
      <w:r>
        <w:rPr>
          <w:rFonts w:ascii="Trebuchet MS"/>
          <w:sz w:val="2"/>
        </w:rPr>
        <w:pict>
          <v:group style="width:198.1pt;height:.25pt;mso-position-horizontal-relative:char;mso-position-vertical-relative:line" coordorigin="0,0" coordsize="3962,5">
            <v:shape style="position:absolute;left:0;top:0;width:3962;height:5" coordorigin="0,0" coordsize="3962,5" path="m3961,0l1,0,0,0,0,5,1,5,3961,5,3961,0xe" filled="true" fillcolor="#466b85" stroked="false">
              <v:path arrowok="t"/>
              <v:fill type="solid"/>
            </v:shape>
          </v:group>
        </w:pict>
      </w:r>
      <w:r>
        <w:rPr>
          <w:rFonts w:ascii="Trebuchet MS"/>
          <w:sz w:val="2"/>
        </w:rPr>
      </w:r>
    </w:p>
    <w:p>
      <w:pPr>
        <w:spacing w:line="211" w:lineRule="exact" w:before="121"/>
        <w:ind w:left="636" w:right="0" w:firstLine="0"/>
        <w:jc w:val="left"/>
        <w:rPr>
          <w:sz w:val="18"/>
        </w:rPr>
      </w:pPr>
      <w:r>
        <w:rPr>
          <w:color w:val="252525"/>
          <w:w w:val="105"/>
          <w:sz w:val="18"/>
        </w:rPr>
        <w:t>keep_words lọc/danh sách</w:t>
      </w:r>
      <w:hyperlink w:history="true" w:anchor="_bookmark1185">
        <w:r>
          <w:rPr>
            <w:w w:val="105"/>
            <w:sz w:val="18"/>
          </w:rPr>
          <w:t>261</w:t>
        </w:r>
      </w:hyperlink>
    </w:p>
    <w:p>
      <w:pPr>
        <w:spacing w:line="202" w:lineRule="exact" w:before="0"/>
        <w:ind w:left="636" w:right="0" w:firstLine="0"/>
        <w:jc w:val="left"/>
        <w:rPr>
          <w:sz w:val="18"/>
        </w:rPr>
      </w:pPr>
      <w:r>
        <w:rPr>
          <w:color w:val="252525"/>
          <w:w w:val="105"/>
          <w:sz w:val="18"/>
        </w:rPr>
        <w:t>đại diện chính</w:t>
      </w:r>
      <w:hyperlink w:history="true" w:anchor="_bookmark2085">
        <w:r>
          <w:rPr>
            <w:w w:val="105"/>
            <w:sz w:val="18"/>
          </w:rPr>
          <w:t>455</w:t>
        </w:r>
      </w:hyperlink>
    </w:p>
    <w:p>
      <w:pPr>
        <w:spacing w:line="201" w:lineRule="exact" w:before="0"/>
        <w:ind w:left="636" w:right="0" w:firstLine="0"/>
        <w:jc w:val="left"/>
        <w:rPr>
          <w:sz w:val="18"/>
        </w:rPr>
      </w:pPr>
      <w:r>
        <w:rPr>
          <w:color w:val="252525"/>
          <w:w w:val="105"/>
          <w:sz w:val="18"/>
        </w:rPr>
        <w:t>phân tích từ khóa</w:t>
      </w:r>
      <w:hyperlink w:history="true" w:anchor="_bookmark1145">
        <w:r>
          <w:rPr>
            <w:w w:val="105"/>
            <w:sz w:val="18"/>
          </w:rPr>
          <w:t>252–253</w:t>
        </w:r>
      </w:hyperlink>
    </w:p>
    <w:p>
      <w:pPr>
        <w:spacing w:line="199" w:lineRule="exact" w:before="0"/>
        <w:ind w:left="636" w:right="0" w:firstLine="0"/>
        <w:jc w:val="left"/>
        <w:rPr>
          <w:sz w:val="18"/>
        </w:rPr>
      </w:pPr>
      <w:r>
        <w:rPr>
          <w:color w:val="252525"/>
          <w:sz w:val="18"/>
        </w:rPr>
        <w:t>kiểu dữ liệu từ khóa</w:t>
      </w:r>
      <w:hyperlink w:history="true" w:anchor="_bookmark532">
        <w:r>
          <w:rPr>
            <w:sz w:val="18"/>
          </w:rPr>
          <w:t>118,</w:t>
        </w:r>
      </w:hyperlink>
      <w:hyperlink w:history="true" w:anchor="_bookmark550">
        <w:r>
          <w:rPr>
            <w:sz w:val="18"/>
          </w:rPr>
          <w:t>122</w:t>
        </w:r>
      </w:hyperlink>
      <w:hyperlink w:history="true" w:anchor="_bookmark558">
        <w:r>
          <w:rPr>
            <w:sz w:val="18"/>
          </w:rPr>
          <w:t>–124,</w:t>
        </w:r>
      </w:hyperlink>
      <w:hyperlink w:history="true" w:anchor="_bookmark1469">
        <w:r>
          <w:rPr>
            <w:sz w:val="18"/>
          </w:rPr>
          <w:t>316,</w:t>
        </w:r>
      </w:hyperlink>
      <w:hyperlink w:history="true" w:anchor="_bookmark1526">
        <w:r>
          <w:rPr>
            <w:sz w:val="18"/>
          </w:rPr>
          <w:t>328,</w:t>
        </w:r>
      </w:hyperlink>
      <w:hyperlink w:history="true" w:anchor="_bookmark1962">
        <w:r>
          <w:rPr>
            <w:sz w:val="18"/>
          </w:rPr>
          <w:t>431,</w:t>
        </w:r>
      </w:hyperlink>
    </w:p>
    <w:p>
      <w:pPr>
        <w:spacing w:line="200" w:lineRule="exact" w:before="0"/>
        <w:ind w:left="996" w:right="0" w:firstLine="0"/>
        <w:jc w:val="left"/>
        <w:rPr>
          <w:sz w:val="18"/>
        </w:rPr>
      </w:pPr>
      <w:hyperlink w:history="true" w:anchor="_bookmark2016">
        <w:r>
          <w:rPr>
            <w:w w:val="105"/>
            <w:sz w:val="18"/>
          </w:rPr>
          <w:t>440</w:t>
        </w:r>
      </w:hyperlink>
    </w:p>
    <w:p>
      <w:pPr>
        <w:spacing w:line="220" w:lineRule="auto" w:before="4"/>
        <w:ind w:left="816" w:right="1653" w:firstLine="0"/>
        <w:jc w:val="left"/>
        <w:rPr>
          <w:sz w:val="18"/>
        </w:rPr>
      </w:pPr>
      <w:r>
        <w:rPr>
          <w:color w:val="252525"/>
          <w:w w:val="105"/>
          <w:sz w:val="18"/>
        </w:rPr>
        <w:t>lựa chọn qua các loại văn bản</w:t>
      </w:r>
      <w:hyperlink w:history="true" w:anchor="_bookmark2309">
        <w:r>
          <w:rPr>
            <w:w w:val="105"/>
            <w:sz w:val="18"/>
          </w:rPr>
          <w:t>50</w:t>
        </w:r>
      </w:hyperlink>
      <w:r>
        <w:rPr>
          <w:w w:val="105"/>
          <w:sz w:val="18"/>
        </w:rPr>
        <w:t>1–502</w:t>
      </w:r>
      <w:r>
        <w:rPr>
          <w:color w:val="252525"/>
          <w:w w:val="105"/>
          <w:sz w:val="18"/>
        </w:rPr>
        <w:t>loại từ khóa hằng số</w:t>
      </w:r>
      <w:hyperlink w:history="true" w:anchor="_bookmark554">
        <w:r>
          <w:rPr>
            <w:w w:val="105"/>
            <w:sz w:val="18"/>
          </w:rPr>
          <w:t>123–</w:t>
        </w:r>
      </w:hyperlink>
      <w:hyperlink w:history="true" w:anchor="_bookmark556">
        <w:r>
          <w:rPr>
            <w:w w:val="105"/>
            <w:sz w:val="18"/>
          </w:rPr>
          <w:t>124</w:t>
        </w:r>
      </w:hyperlink>
      <w:r>
        <w:rPr>
          <w:spacing w:val="1"/>
          <w:w w:val="105"/>
          <w:sz w:val="18"/>
        </w:rPr>
        <w:t> </w:t>
      </w:r>
      <w:r>
        <w:rPr>
          <w:color w:val="252525"/>
          <w:w w:val="105"/>
          <w:sz w:val="18"/>
        </w:rPr>
        <w:t>sửa chữa sắp xếp sử dụng</w:t>
      </w:r>
      <w:hyperlink w:history="true" w:anchor="_bookmark466">
        <w:r>
          <w:rPr>
            <w:w w:val="105"/>
            <w:sz w:val="18"/>
          </w:rPr>
          <w:t>108–10</w:t>
        </w:r>
      </w:hyperlink>
      <w:hyperlink w:history="true" w:anchor="_bookmark467">
        <w:r>
          <w:rPr>
            <w:w w:val="105"/>
            <w:sz w:val="18"/>
          </w:rPr>
          <w:t>9</w:t>
        </w:r>
      </w:hyperlink>
      <w:r>
        <w:rPr>
          <w:spacing w:val="1"/>
          <w:w w:val="105"/>
          <w:sz w:val="18"/>
        </w:rPr>
        <w:t> </w:t>
      </w:r>
      <w:r>
        <w:rPr>
          <w:color w:val="252525"/>
          <w:w w:val="105"/>
          <w:sz w:val="18"/>
        </w:rPr>
        <w:t>loại từ khóa  </w:t>
      </w:r>
      <w:hyperlink w:history="true" w:anchor="_bookmark551">
        <w:r>
          <w:rPr>
            <w:w w:val="105"/>
            <w:sz w:val="18"/>
          </w:rPr>
          <w:t>12</w:t>
        </w:r>
      </w:hyperlink>
      <w:r>
        <w:rPr>
          <w:w w:val="105"/>
          <w:sz w:val="18"/>
        </w:rPr>
        <w:t>2–123</w:t>
      </w:r>
    </w:p>
    <w:p>
      <w:pPr>
        <w:spacing w:line="218" w:lineRule="auto" w:before="0"/>
        <w:ind w:left="636" w:right="2481" w:firstLine="180"/>
        <w:jc w:val="left"/>
        <w:rPr>
          <w:sz w:val="18"/>
        </w:rPr>
      </w:pPr>
      <w:r>
        <w:rPr>
          <w:color w:val="252525"/>
          <w:w w:val="105"/>
          <w:sz w:val="18"/>
        </w:rPr>
        <w:t>kiểu dữ liệu đại diện</w:t>
      </w:r>
      <w:hyperlink w:history="true" w:anchor="_bookmark557">
        <w:r>
          <w:rPr>
            <w:w w:val="105"/>
            <w:sz w:val="18"/>
          </w:rPr>
          <w:t>124</w:t>
        </w:r>
      </w:hyperlink>
      <w:r>
        <w:rPr>
          <w:spacing w:val="-39"/>
          <w:w w:val="105"/>
          <w:sz w:val="18"/>
        </w:rPr>
        <w:t> </w:t>
      </w:r>
      <w:r>
        <w:rPr>
          <w:color w:val="252525"/>
          <w:w w:val="105"/>
          <w:sz w:val="18"/>
        </w:rPr>
        <w:t>từ khóa tokenizer</w:t>
      </w:r>
      <w:hyperlink w:history="true" w:anchor="_bookmark1254">
        <w:r>
          <w:rPr>
            <w:w w:val="105"/>
            <w:sz w:val="18"/>
          </w:rPr>
          <w:t>274</w:t>
        </w:r>
      </w:hyperlink>
    </w:p>
    <w:p>
      <w:pPr>
        <w:spacing w:line="197" w:lineRule="exact" w:before="0"/>
        <w:ind w:left="636" w:right="0" w:firstLine="0"/>
        <w:jc w:val="left"/>
        <w:rPr>
          <w:sz w:val="18"/>
        </w:rPr>
      </w:pPr>
      <w:r>
        <w:rPr>
          <w:color w:val="252525"/>
          <w:sz w:val="18"/>
        </w:rPr>
        <w:t>các loại từ khóa</w:t>
      </w:r>
      <w:hyperlink w:history="true" w:anchor="_bookmark551">
        <w:r>
          <w:rPr>
            <w:sz w:val="18"/>
          </w:rPr>
          <w:t>1</w:t>
        </w:r>
      </w:hyperlink>
      <w:r>
        <w:rPr>
          <w:sz w:val="18"/>
        </w:rPr>
        <w:t>22–123</w:t>
      </w:r>
    </w:p>
    <w:p>
      <w:pPr>
        <w:spacing w:line="201" w:lineRule="exact" w:before="0"/>
        <w:ind w:left="636" w:right="0" w:firstLine="0"/>
        <w:jc w:val="left"/>
        <w:rPr>
          <w:sz w:val="18"/>
        </w:rPr>
      </w:pPr>
      <w:r>
        <w:rPr>
          <w:color w:val="252525"/>
          <w:w w:val="110"/>
          <w:sz w:val="18"/>
        </w:rPr>
        <w:t>Kibana</w:t>
      </w:r>
      <w:hyperlink w:history="true" w:anchor="_bookmark55">
        <w:r>
          <w:rPr>
            <w:w w:val="110"/>
            <w:sz w:val="18"/>
          </w:rPr>
          <w:t>12</w:t>
        </w:r>
      </w:hyperlink>
    </w:p>
    <w:p>
      <w:pPr>
        <w:spacing w:line="201" w:lineRule="exact" w:before="0"/>
        <w:ind w:left="816" w:right="0" w:firstLine="0"/>
        <w:jc w:val="left"/>
        <w:rPr>
          <w:sz w:val="18"/>
        </w:rPr>
      </w:pPr>
      <w:r>
        <w:rPr>
          <w:color w:val="252525"/>
          <w:w w:val="105"/>
          <w:sz w:val="18"/>
        </w:rPr>
        <w:t>cài đặt</w:t>
      </w:r>
      <w:hyperlink w:history="true" w:anchor="_bookmark2374">
        <w:r>
          <w:rPr>
            <w:w w:val="105"/>
            <w:sz w:val="18"/>
          </w:rPr>
          <w:t>520–5</w:t>
        </w:r>
      </w:hyperlink>
      <w:hyperlink w:history="true" w:anchor="_bookmark2380">
        <w:r>
          <w:rPr>
            <w:w w:val="105"/>
            <w:sz w:val="18"/>
          </w:rPr>
          <w:t>22</w:t>
        </w:r>
      </w:hyperlink>
    </w:p>
    <w:p>
      <w:pPr>
        <w:spacing w:line="220" w:lineRule="auto" w:before="3"/>
        <w:ind w:left="996" w:right="1871" w:firstLine="0"/>
        <w:jc w:val="left"/>
        <w:rPr>
          <w:sz w:val="18"/>
        </w:rPr>
      </w:pPr>
      <w:r>
        <w:rPr>
          <w:color w:val="252525"/>
          <w:w w:val="105"/>
          <w:sz w:val="18"/>
        </w:rPr>
        <w:t>tải xuống nhị phân</w:t>
      </w:r>
      <w:hyperlink w:history="true" w:anchor="_bookmark2375">
        <w:r>
          <w:rPr>
            <w:w w:val="105"/>
            <w:sz w:val="18"/>
          </w:rPr>
          <w:t>521</w:t>
        </w:r>
      </w:hyperlink>
      <w:r>
        <w:rPr>
          <w:spacing w:val="1"/>
          <w:w w:val="105"/>
          <w:sz w:val="18"/>
        </w:rPr>
        <w:t> </w:t>
      </w:r>
      <w:r>
        <w:rPr>
          <w:color w:val="252525"/>
          <w:w w:val="105"/>
          <w:sz w:val="18"/>
        </w:rPr>
        <w:t>cài đặt qua Docker</w:t>
      </w:r>
      <w:hyperlink w:history="true" w:anchor="_bookmark2379">
        <w:r>
          <w:rPr>
            <w:w w:val="105"/>
            <w:sz w:val="18"/>
          </w:rPr>
          <w:t>522</w:t>
        </w:r>
      </w:hyperlink>
      <w:r>
        <w:rPr>
          <w:spacing w:val="1"/>
          <w:w w:val="105"/>
          <w:sz w:val="18"/>
        </w:rPr>
        <w:t> </w:t>
      </w:r>
      <w:r>
        <w:rPr>
          <w:color w:val="252525"/>
          <w:w w:val="105"/>
          <w:sz w:val="18"/>
        </w:rPr>
        <w:t>khởi động trên macOS</w:t>
      </w:r>
      <w:hyperlink w:history="true" w:anchor="_bookmark2378">
        <w:r>
          <w:rPr>
            <w:w w:val="105"/>
            <w:sz w:val="18"/>
          </w:rPr>
          <w:t>522</w:t>
        </w:r>
      </w:hyperlink>
      <w:r>
        <w:rPr>
          <w:spacing w:val="1"/>
          <w:w w:val="105"/>
          <w:sz w:val="18"/>
        </w:rPr>
        <w:t> </w:t>
      </w:r>
      <w:r>
        <w:rPr>
          <w:color w:val="252525"/>
          <w:w w:val="105"/>
          <w:sz w:val="18"/>
        </w:rPr>
        <w:t>khởi động trên Windows</w:t>
      </w:r>
      <w:hyperlink w:history="true" w:anchor="_bookmark2376">
        <w:r>
          <w:rPr>
            <w:w w:val="105"/>
            <w:sz w:val="18"/>
          </w:rPr>
          <w:t>521</w:t>
        </w:r>
      </w:hyperlink>
    </w:p>
    <w:p>
      <w:pPr>
        <w:spacing w:line="192" w:lineRule="exact" w:before="0"/>
        <w:ind w:left="816" w:right="0" w:firstLine="0"/>
        <w:jc w:val="left"/>
        <w:rPr>
          <w:sz w:val="18"/>
        </w:rPr>
      </w:pPr>
      <w:r>
        <w:rPr>
          <w:color w:val="252525"/>
          <w:w w:val="105"/>
          <w:sz w:val="18"/>
        </w:rPr>
        <w:t>ảnh chụp nhanh</w:t>
      </w:r>
    </w:p>
    <w:p>
      <w:pPr>
        <w:spacing w:line="202" w:lineRule="exact" w:before="0"/>
        <w:ind w:left="996" w:right="0" w:firstLine="0"/>
        <w:jc w:val="left"/>
        <w:rPr>
          <w:sz w:val="18"/>
        </w:rPr>
      </w:pPr>
      <w:r>
        <w:rPr>
          <w:color w:val="252525"/>
          <w:w w:val="105"/>
          <w:sz w:val="18"/>
        </w:rPr>
        <w:t>tự động hóa</w:t>
      </w:r>
      <w:hyperlink w:history="true" w:anchor="_bookmark2220">
        <w:r>
          <w:rPr>
            <w:w w:val="105"/>
            <w:sz w:val="18"/>
          </w:rPr>
          <w:t>485–</w:t>
        </w:r>
      </w:hyperlink>
      <w:hyperlink w:history="true" w:anchor="_bookmark2223">
        <w:r>
          <w:rPr>
            <w:w w:val="105"/>
            <w:sz w:val="18"/>
          </w:rPr>
          <w:t>487</w:t>
        </w:r>
      </w:hyperlink>
    </w:p>
    <w:p>
      <w:pPr>
        <w:spacing w:line="201" w:lineRule="exact" w:before="0"/>
        <w:ind w:left="996" w:right="0" w:firstLine="0"/>
        <w:jc w:val="left"/>
        <w:rPr>
          <w:sz w:val="18"/>
        </w:rPr>
      </w:pPr>
      <w:r>
        <w:rPr>
          <w:color w:val="252525"/>
          <w:w w:val="105"/>
          <w:sz w:val="18"/>
        </w:rPr>
        <w:t>đăng ký kho lưu trữ</w:t>
      </w:r>
      <w:hyperlink w:history="true" w:anchor="_bookmark2197">
        <w:r>
          <w:rPr>
            <w:w w:val="105"/>
            <w:sz w:val="18"/>
          </w:rPr>
          <w:t>480</w:t>
        </w:r>
      </w:hyperlink>
      <w:hyperlink w:history="true" w:anchor="_bookmark2199">
        <w:r>
          <w:rPr>
            <w:w w:val="105"/>
            <w:sz w:val="18"/>
          </w:rPr>
          <w:t>–481</w:t>
        </w:r>
      </w:hyperlink>
    </w:p>
    <w:p>
      <w:pPr>
        <w:spacing w:line="201" w:lineRule="exact" w:before="0"/>
        <w:ind w:left="636" w:right="0" w:firstLine="0"/>
        <w:jc w:val="left"/>
        <w:rPr>
          <w:sz w:val="18"/>
        </w:rPr>
      </w:pPr>
      <w:r>
        <w:rPr>
          <w:color w:val="252525"/>
          <w:w w:val="110"/>
          <w:sz w:val="18"/>
        </w:rPr>
        <w:t>Lập trình Kotlin</w:t>
      </w:r>
      <w:hyperlink w:history="true" w:anchor="_bookmark1622">
        <w:r>
          <w:rPr>
            <w:w w:val="110"/>
            <w:sz w:val="18"/>
          </w:rPr>
          <w:t>347</w:t>
        </w:r>
      </w:hyperlink>
    </w:p>
    <w:p>
      <w:pPr>
        <w:spacing w:line="211" w:lineRule="exact" w:before="0"/>
        <w:ind w:left="636" w:right="0" w:firstLine="0"/>
        <w:jc w:val="left"/>
        <w:rPr>
          <w:sz w:val="18"/>
        </w:rPr>
      </w:pPr>
      <w:r>
        <w:rPr>
          <w:color w:val="252525"/>
          <w:w w:val="115"/>
          <w:sz w:val="18"/>
        </w:rPr>
        <w:t>KQL (Ngôn ngữ truy vấn Kibana)</w:t>
      </w:r>
      <w:hyperlink w:history="true" w:anchor="_bookmark1649">
        <w:r>
          <w:rPr>
            <w:w w:val="115"/>
            <w:sz w:val="18"/>
          </w:rPr>
          <w:t>352</w:t>
        </w:r>
      </w:hyperlink>
    </w:p>
    <w:p>
      <w:pPr>
        <w:pStyle w:val="BodyText"/>
        <w:spacing w:before="11"/>
        <w:rPr>
          <w:sz w:val="17"/>
        </w:rPr>
      </w:pPr>
    </w:p>
    <w:p>
      <w:pPr>
        <w:spacing w:before="0"/>
        <w:ind w:left="636" w:right="0" w:firstLine="0"/>
        <w:jc w:val="left"/>
        <w:rPr>
          <w:rFonts w:ascii="Trebuchet MS"/>
          <w:b/>
          <w:sz w:val="20"/>
        </w:rPr>
      </w:pPr>
      <w:bookmarkStart w:name="L" w:id="3283"/>
      <w:bookmarkEnd w:id="3283"/>
      <w:r>
        <w:rPr/>
      </w:r>
      <w:r>
        <w:rPr>
          <w:rFonts w:ascii="Trebuchet MS"/>
          <w:b/>
          <w:color w:val="466B85"/>
          <w:w w:val="90"/>
          <w:sz w:val="20"/>
        </w:rPr>
        <w:t>L</w:t>
      </w:r>
    </w:p>
    <w:p>
      <w:pPr>
        <w:pStyle w:val="BodyText"/>
        <w:spacing w:before="11"/>
        <w:rPr>
          <w:rFonts w:ascii="Trebuchet MS"/>
          <w:b/>
          <w:sz w:val="2"/>
        </w:rPr>
      </w:pPr>
    </w:p>
    <w:p>
      <w:pPr>
        <w:pStyle w:val="BodyText"/>
        <w:spacing w:line="20" w:lineRule="exact"/>
        <w:ind w:left="635"/>
        <w:rPr>
          <w:rFonts w:ascii="Trebuchet MS"/>
          <w:sz w:val="2"/>
        </w:rPr>
      </w:pPr>
      <w:r>
        <w:rPr>
          <w:rFonts w:ascii="Trebuchet MS"/>
          <w:sz w:val="2"/>
        </w:rPr>
        <w:pict>
          <v:group style="width:198.1pt;height:.25pt;mso-position-horizontal-relative:char;mso-position-vertical-relative:line" coordorigin="0,0" coordsize="3962,5">
            <v:shape style="position:absolute;left:0;top:0;width:3962;height:5" coordorigin="0,0" coordsize="3962,5" path="m3961,0l1,0,0,0,0,5,1,5,3961,5,3961,0xe" filled="true" fillcolor="#466b85" stroked="false">
              <v:path arrowok="t"/>
              <v:fill type="solid"/>
            </v:shape>
          </v:group>
        </w:pict>
      </w:r>
      <w:r>
        <w:rPr>
          <w:rFonts w:ascii="Trebuchet MS"/>
          <w:sz w:val="2"/>
        </w:rPr>
      </w:r>
    </w:p>
    <w:p>
      <w:pPr>
        <w:spacing w:line="211" w:lineRule="exact" w:before="120"/>
        <w:ind w:left="636" w:right="0" w:firstLine="0"/>
        <w:jc w:val="left"/>
        <w:rPr>
          <w:sz w:val="18"/>
        </w:rPr>
      </w:pPr>
      <w:r>
        <w:rPr>
          <w:color w:val="252525"/>
          <w:w w:val="105"/>
          <w:sz w:val="18"/>
        </w:rPr>
        <w:t>tham số lang</w:t>
      </w:r>
      <w:hyperlink w:history="true" w:anchor="_bookmark807">
        <w:r>
          <w:rPr>
            <w:w w:val="105"/>
            <w:sz w:val="18"/>
          </w:rPr>
          <w:t>177</w:t>
        </w:r>
      </w:hyperlink>
    </w:p>
    <w:p>
      <w:pPr>
        <w:spacing w:line="218" w:lineRule="auto" w:before="7"/>
        <w:ind w:left="636" w:right="1871" w:firstLine="0"/>
        <w:jc w:val="left"/>
        <w:rPr>
          <w:sz w:val="18"/>
        </w:rPr>
      </w:pPr>
      <w:r>
        <w:rPr>
          <w:color w:val="252525"/>
          <w:w w:val="110"/>
          <w:sz w:val="18"/>
        </w:rPr>
        <w:t>máy phân tích ngôn ngữ</w:t>
      </w:r>
      <w:hyperlink w:history="true" w:anchor="_bookmark1165">
        <w:r>
          <w:rPr>
            <w:w w:val="110"/>
            <w:sz w:val="18"/>
          </w:rPr>
          <w:t>256–258</w:t>
        </w:r>
      </w:hyperlink>
      <w:r>
        <w:rPr>
          <w:spacing w:val="1"/>
          <w:w w:val="110"/>
          <w:sz w:val="18"/>
        </w:rPr>
        <w:t> </w:t>
      </w:r>
      <w:r>
        <w:rPr>
          <w:color w:val="252525"/>
          <w:w w:val="110"/>
          <w:sz w:val="18"/>
        </w:rPr>
        <w:t>mô hình ngôn ngữ lớn (LLM)</w:t>
      </w:r>
      <w:hyperlink w:history="true" w:anchor="_bookmark81">
        <w:r>
          <w:rPr>
            <w:w w:val="110"/>
            <w:sz w:val="18"/>
          </w:rPr>
          <w:t>17</w:t>
        </w:r>
      </w:hyperlink>
      <w:r>
        <w:rPr>
          <w:spacing w:val="-42"/>
          <w:w w:val="110"/>
          <w:sz w:val="18"/>
        </w:rPr>
        <w:t> </w:t>
      </w:r>
      <w:r>
        <w:rPr>
          <w:color w:val="252525"/>
          <w:w w:val="110"/>
          <w:sz w:val="18"/>
        </w:rPr>
        <w:t>truy vấn lá</w:t>
      </w:r>
      <w:hyperlink w:history="true" w:anchor="_bookmark215">
        <w:r>
          <w:rPr>
            <w:w w:val="110"/>
            <w:sz w:val="18"/>
          </w:rPr>
          <w:t>47,</w:t>
        </w:r>
      </w:hyperlink>
      <w:hyperlink w:history="true" w:anchor="_bookmark1376">
        <w:r>
          <w:rPr>
            <w:w w:val="110"/>
            <w:sz w:val="18"/>
          </w:rPr>
          <w:t>296–</w:t>
        </w:r>
      </w:hyperlink>
      <w:hyperlink w:history="true" w:anchor="_bookmark1379">
        <w:r>
          <w:rPr>
            <w:w w:val="110"/>
            <w:sz w:val="18"/>
          </w:rPr>
          <w:t>297</w:t>
        </w:r>
      </w:hyperlink>
    </w:p>
    <w:p>
      <w:pPr>
        <w:spacing w:line="198" w:lineRule="exact" w:before="0"/>
        <w:ind w:left="636" w:right="0" w:firstLine="0"/>
        <w:jc w:val="left"/>
        <w:rPr>
          <w:sz w:val="18"/>
        </w:rPr>
      </w:pPr>
      <w:r>
        <w:rPr>
          <w:color w:val="252525"/>
          <w:w w:val="110"/>
          <w:sz w:val="18"/>
        </w:rPr>
        <w:t>toán tử nhỏ hơn (lt)</w:t>
      </w:r>
      <w:hyperlink w:history="true" w:anchor="_bookmark571">
        <w:r>
          <w:rPr>
            <w:w w:val="110"/>
            <w:sz w:val="18"/>
          </w:rPr>
          <w:t>128,</w:t>
        </w:r>
      </w:hyperlink>
      <w:hyperlink w:history="true" w:anchor="_bookmark1509">
        <w:r>
          <w:rPr>
            <w:w w:val="110"/>
            <w:sz w:val="18"/>
          </w:rPr>
          <w:t>323</w:t>
        </w:r>
      </w:hyperlink>
    </w:p>
    <w:p>
      <w:pPr>
        <w:spacing w:line="210" w:lineRule="exact" w:before="0"/>
        <w:ind w:left="636" w:right="0" w:firstLine="0"/>
        <w:jc w:val="left"/>
        <w:rPr>
          <w:sz w:val="18"/>
        </w:rPr>
      </w:pPr>
      <w:r>
        <w:rPr>
          <w:color w:val="252525"/>
          <w:w w:val="105"/>
          <w:sz w:val="18"/>
        </w:rPr>
        <w:t>toán tử nhỏ hơn hoặc bằng (lte)</w:t>
      </w:r>
      <w:hyperlink w:history="true" w:anchor="_bookmark1510">
        <w:r>
          <w:rPr>
            <w:w w:val="105"/>
            <w:sz w:val="18"/>
          </w:rPr>
          <w:t>323,</w:t>
        </w:r>
      </w:hyperlink>
      <w:hyperlink w:history="true" w:anchor="_bookmark1513">
        <w:r>
          <w:rPr>
            <w:w w:val="105"/>
            <w:sz w:val="18"/>
          </w:rPr>
          <w:t>325</w:t>
        </w:r>
      </w:hyperlink>
    </w:p>
    <w:p>
      <w:pPr>
        <w:spacing w:after="0" w:line="210" w:lineRule="exact"/>
        <w:jc w:val="left"/>
        <w:rPr>
          <w:sz w:val="18"/>
        </w:rPr>
        <w:sectPr>
          <w:pgSz w:w="10620" w:h="13320"/>
          <w:pgMar w:top="420" w:bottom="280" w:left="420" w:right="820"/>
          <w:cols w:num="2" w:equalWidth="0">
            <w:col w:w="4247" w:space="40"/>
            <w:col w:w="5093"/>
          </w:cols>
        </w:sectPr>
      </w:pPr>
    </w:p>
    <w:p>
      <w:pPr>
        <w:tabs>
          <w:tab w:pos="9061" w:val="right" w:leader="none"/>
        </w:tabs>
        <w:spacing w:before="79"/>
        <w:ind w:left="4802" w:right="0" w:firstLine="0"/>
        <w:jc w:val="left"/>
        <w:rPr>
          <w:rFonts w:ascii="Times New Roman"/>
          <w:b/>
          <w:sz w:val="18"/>
        </w:rPr>
      </w:pPr>
      <w:r>
        <w:rPr>
          <w:rFonts w:ascii="Trebuchet MS"/>
          <w:b/>
          <w:color w:val="656565"/>
          <w:w w:val="105"/>
          <w:sz w:val="12"/>
        </w:rPr>
        <w:t>MỤC LỤC</w:t>
        <w:tab/>
      </w:r>
      <w:r>
        <w:rPr>
          <w:rFonts w:ascii="Times New Roman"/>
          <w:b/>
          <w:color w:val="252525"/>
          <w:w w:val="105"/>
          <w:sz w:val="18"/>
        </w:rPr>
        <w:t>551</w:t>
      </w:r>
    </w:p>
    <w:p>
      <w:pPr>
        <w:spacing w:after="0"/>
        <w:jc w:val="left"/>
        <w:rPr>
          <w:rFonts w:ascii="Times New Roman"/>
          <w:sz w:val="18"/>
        </w:rPr>
        <w:sectPr>
          <w:pgSz w:w="10620" w:h="13320"/>
          <w:pgMar w:top="420" w:bottom="280" w:left="420" w:right="820"/>
        </w:sectPr>
      </w:pPr>
    </w:p>
    <w:p>
      <w:pPr>
        <w:pStyle w:val="BodyText"/>
        <w:rPr>
          <w:rFonts w:ascii="Times New Roman"/>
          <w:b/>
          <w:sz w:val="18"/>
        </w:rPr>
      </w:pPr>
    </w:p>
    <w:p>
      <w:pPr>
        <w:spacing w:line="216" w:lineRule="auto" w:before="132"/>
        <w:ind w:left="903" w:right="374" w:firstLine="0"/>
        <w:jc w:val="left"/>
        <w:rPr>
          <w:sz w:val="18"/>
        </w:rPr>
      </w:pPr>
      <w:r>
        <w:rPr>
          <w:color w:val="252525"/>
          <w:w w:val="105"/>
          <w:sz w:val="18"/>
        </w:rPr>
        <w:t>Thuật toán khoảng cách Levenshtein</w:t>
      </w:r>
      <w:hyperlink w:history="true" w:anchor="_bookmark1541">
        <w:r>
          <w:rPr>
            <w:w w:val="105"/>
            <w:sz w:val="18"/>
          </w:rPr>
          <w:t>331</w:t>
        </w:r>
      </w:hyperlink>
      <w:r>
        <w:rPr>
          <w:spacing w:val="1"/>
          <w:w w:val="105"/>
          <w:sz w:val="18"/>
        </w:rPr>
        <w:t> </w:t>
      </w:r>
      <w:r>
        <w:rPr>
          <w:color w:val="252525"/>
          <w:w w:val="105"/>
          <w:sz w:val="18"/>
        </w:rPr>
        <w:t>Thuật toán khoảng cách chỉnh sửa Levenshtein</w:t>
      </w:r>
      <w:hyperlink w:history="true" w:anchor="_bookmark193">
        <w:r>
          <w:rPr>
            <w:w w:val="105"/>
            <w:sz w:val="18"/>
          </w:rPr>
          <w:t>44</w:t>
        </w:r>
      </w:hyperlink>
      <w:r>
        <w:rPr>
          <w:spacing w:val="-40"/>
          <w:w w:val="105"/>
          <w:sz w:val="18"/>
        </w:rPr>
        <w:t> </w:t>
      </w:r>
      <w:r>
        <w:rPr>
          <w:color w:val="252525"/>
          <w:w w:val="105"/>
          <w:sz w:val="18"/>
        </w:rPr>
        <w:t>chính sách vòng đời</w:t>
      </w:r>
      <w:hyperlink w:history="true" w:anchor="_bookmark1039">
        <w:r>
          <w:rPr>
            <w:w w:val="105"/>
            <w:sz w:val="18"/>
          </w:rPr>
          <w:t>228</w:t>
        </w:r>
      </w:hyperlink>
    </w:p>
    <w:p>
      <w:pPr>
        <w:spacing w:line="218" w:lineRule="auto" w:before="2"/>
        <w:ind w:left="903" w:right="1771" w:firstLine="0"/>
        <w:jc w:val="left"/>
        <w:rPr>
          <w:sz w:val="18"/>
        </w:rPr>
      </w:pPr>
      <w:r>
        <w:rPr>
          <w:color w:val="252525"/>
          <w:w w:val="110"/>
          <w:sz w:val="18"/>
        </w:rPr>
        <w:t>giống như tham số</w:t>
      </w:r>
      <w:hyperlink w:history="true" w:anchor="_bookmark1954">
        <w:r>
          <w:rPr>
            <w:w w:val="110"/>
            <w:sz w:val="18"/>
          </w:rPr>
          <w:t>428</w:t>
        </w:r>
      </w:hyperlink>
      <w:r>
        <w:rPr>
          <w:spacing w:val="1"/>
          <w:w w:val="110"/>
          <w:sz w:val="18"/>
        </w:rPr>
        <w:t> </w:t>
      </w:r>
      <w:r>
        <w:rPr>
          <w:color w:val="252525"/>
          <w:w w:val="110"/>
          <w:sz w:val="18"/>
        </w:rPr>
        <w:t>Hình dạng chuỗi dòng</w:t>
      </w:r>
      <w:hyperlink w:history="true" w:anchor="_bookmark1858">
        <w:r>
          <w:rPr>
            <w:w w:val="110"/>
            <w:sz w:val="18"/>
          </w:rPr>
          <w:t>404</w:t>
        </w:r>
      </w:hyperlink>
    </w:p>
    <w:p>
      <w:pPr>
        <w:spacing w:line="218" w:lineRule="auto" w:before="0"/>
        <w:ind w:left="903" w:right="374" w:firstLine="0"/>
        <w:jc w:val="left"/>
        <w:rPr>
          <w:sz w:val="18"/>
        </w:rPr>
      </w:pPr>
      <w:r>
        <w:rPr>
          <w:color w:val="252525"/>
          <w:w w:val="110"/>
          <w:sz w:val="18"/>
        </w:rPr>
        <w:t>LLM (mô hình ngôn ngữ lớn)</w:t>
      </w:r>
      <w:hyperlink w:history="true" w:anchor="_bookmark81">
        <w:r>
          <w:rPr>
            <w:w w:val="110"/>
            <w:sz w:val="18"/>
          </w:rPr>
          <w:t>17</w:t>
        </w:r>
      </w:hyperlink>
      <w:r>
        <w:rPr>
          <w:spacing w:val="-42"/>
          <w:w w:val="110"/>
          <w:sz w:val="18"/>
        </w:rPr>
        <w:t> </w:t>
      </w:r>
      <w:r>
        <w:rPr>
          <w:color w:val="252525"/>
          <w:w w:val="110"/>
          <w:sz w:val="18"/>
        </w:rPr>
        <w:t>tìm kiếm vị trí</w:t>
      </w:r>
      <w:hyperlink w:history="true" w:anchor="_bookmark1830">
        <w:r>
          <w:rPr>
            <w:w w:val="110"/>
            <w:sz w:val="18"/>
          </w:rPr>
          <w:t>398–401</w:t>
        </w:r>
      </w:hyperlink>
    </w:p>
    <w:p>
      <w:pPr>
        <w:spacing w:line="192" w:lineRule="exact" w:before="0"/>
        <w:ind w:left="1083" w:right="0" w:firstLine="0"/>
        <w:jc w:val="left"/>
        <w:rPr>
          <w:sz w:val="18"/>
        </w:rPr>
      </w:pPr>
      <w:r>
        <w:rPr>
          <w:color w:val="252525"/>
          <w:w w:val="105"/>
          <w:sz w:val="18"/>
        </w:rPr>
        <w:t>truy vấn bounding_box</w:t>
      </w:r>
      <w:hyperlink w:history="true" w:anchor="_bookmark1832">
        <w:r>
          <w:rPr>
            <w:w w:val="105"/>
            <w:sz w:val="18"/>
          </w:rPr>
          <w:t>398–</w:t>
        </w:r>
      </w:hyperlink>
      <w:hyperlink w:history="true" w:anchor="_bookmark1834">
        <w:r>
          <w:rPr>
            <w:w w:val="105"/>
            <w:sz w:val="18"/>
          </w:rPr>
          <w:t>399</w:t>
        </w:r>
      </w:hyperlink>
    </w:p>
    <w:p>
      <w:pPr>
        <w:spacing w:line="199" w:lineRule="exact" w:before="0"/>
        <w:ind w:left="1083" w:right="0" w:firstLine="0"/>
        <w:jc w:val="left"/>
        <w:rPr>
          <w:sz w:val="18"/>
        </w:rPr>
      </w:pPr>
      <w:r>
        <w:rPr>
          <w:color w:val="252525"/>
          <w:w w:val="105"/>
          <w:sz w:val="18"/>
        </w:rPr>
        <w:t>truy vấn geo_distance</w:t>
      </w:r>
      <w:hyperlink w:history="true" w:anchor="_bookmark1836">
        <w:r>
          <w:rPr>
            <w:w w:val="105"/>
            <w:sz w:val="18"/>
          </w:rPr>
          <w:t>399</w:t>
        </w:r>
      </w:hyperlink>
    </w:p>
    <w:p>
      <w:pPr>
        <w:spacing w:line="218" w:lineRule="auto" w:before="2"/>
        <w:ind w:left="1083" w:right="967" w:firstLine="0"/>
        <w:jc w:val="left"/>
        <w:rPr>
          <w:sz w:val="18"/>
        </w:rPr>
      </w:pPr>
      <w:r>
        <w:rPr>
          <w:color w:val="252525"/>
          <w:w w:val="105"/>
          <w:sz w:val="18"/>
        </w:rPr>
        <w:t>truy vấn geo_shape</w:t>
      </w:r>
      <w:hyperlink w:history="true" w:anchor="_bookmark1838">
        <w:r>
          <w:rPr>
            <w:w w:val="105"/>
            <w:sz w:val="18"/>
          </w:rPr>
          <w:t>400–401</w:t>
        </w:r>
      </w:hyperlink>
      <w:r>
        <w:rPr>
          <w:spacing w:val="1"/>
          <w:w w:val="105"/>
          <w:sz w:val="18"/>
        </w:rPr>
        <w:t> </w:t>
      </w:r>
      <w:r>
        <w:rPr>
          <w:color w:val="252525"/>
          <w:spacing w:val="-1"/>
          <w:w w:val="105"/>
          <w:sz w:val="18"/>
        </w:rPr>
        <w:t>các loại dữ liệu không gian địa lý</w:t>
      </w:r>
      <w:hyperlink w:history="true" w:anchor="_bookmark1842">
        <w:r>
          <w:rPr>
            <w:w w:val="105"/>
            <w:sz w:val="18"/>
          </w:rPr>
          <w:t>401–404</w:t>
        </w:r>
      </w:hyperlink>
    </w:p>
    <w:p>
      <w:pPr>
        <w:spacing w:line="218" w:lineRule="auto" w:before="0"/>
        <w:ind w:left="1263" w:right="807" w:firstLine="0"/>
        <w:jc w:val="left"/>
        <w:rPr>
          <w:sz w:val="18"/>
        </w:rPr>
      </w:pPr>
      <w:r>
        <w:rPr>
          <w:color w:val="252525"/>
          <w:w w:val="105"/>
          <w:sz w:val="18"/>
        </w:rPr>
        <w:t>Kiểu dữ liệu geo_point</w:t>
      </w:r>
      <w:hyperlink w:history="true" w:anchor="_bookmark1845">
        <w:r>
          <w:rPr>
            <w:w w:val="105"/>
            <w:sz w:val="18"/>
          </w:rPr>
          <w:t>401–4</w:t>
        </w:r>
      </w:hyperlink>
      <w:hyperlink w:history="true" w:anchor="_bookmark1849">
        <w:r>
          <w:rPr>
            <w:w w:val="105"/>
            <w:sz w:val="18"/>
          </w:rPr>
          <w:t>02</w:t>
        </w:r>
      </w:hyperlink>
      <w:r>
        <w:rPr>
          <w:spacing w:val="-40"/>
          <w:w w:val="105"/>
          <w:sz w:val="18"/>
        </w:rPr>
        <w:t> </w:t>
      </w:r>
      <w:r>
        <w:rPr>
          <w:color w:val="252525"/>
          <w:spacing w:val="-1"/>
          <w:w w:val="105"/>
          <w:sz w:val="18"/>
        </w:rPr>
        <w:t>hình dạng địa lý</w:t>
      </w:r>
      <w:r>
        <w:rPr>
          <w:color w:val="252525"/>
          <w:w w:val="105"/>
          <w:sz w:val="18"/>
        </w:rPr>
        <w:t>kiểu dữ liệu</w:t>
      </w:r>
      <w:hyperlink w:history="true" w:anchor="_bookmark1852">
        <w:r>
          <w:rPr>
            <w:w w:val="105"/>
            <w:sz w:val="18"/>
          </w:rPr>
          <w:t>402–404</w:t>
        </w:r>
      </w:hyperlink>
    </w:p>
    <w:p>
      <w:pPr>
        <w:spacing w:line="193" w:lineRule="exact" w:before="0"/>
        <w:ind w:left="1083" w:right="0" w:firstLine="0"/>
        <w:jc w:val="left"/>
        <w:rPr>
          <w:sz w:val="18"/>
        </w:rPr>
      </w:pPr>
      <w:r>
        <w:rPr>
          <w:color w:val="252525"/>
          <w:w w:val="105"/>
          <w:sz w:val="18"/>
        </w:rPr>
        <w:t>truy vấn không gian địa lý</w:t>
      </w:r>
      <w:hyperlink w:history="true" w:anchor="_bookmark1863">
        <w:r>
          <w:rPr>
            <w:w w:val="105"/>
            <w:sz w:val="18"/>
          </w:rPr>
          <w:t>404–41</w:t>
        </w:r>
      </w:hyperlink>
      <w:hyperlink w:history="true" w:anchor="_bookmark1891">
        <w:r>
          <w:rPr>
            <w:w w:val="105"/>
            <w:sz w:val="18"/>
          </w:rPr>
          <w:t>2</w:t>
        </w:r>
      </w:hyperlink>
    </w:p>
    <w:p>
      <w:pPr>
        <w:spacing w:line="199" w:lineRule="exact" w:before="0"/>
        <w:ind w:left="1263" w:right="0" w:firstLine="0"/>
        <w:jc w:val="left"/>
        <w:rPr>
          <w:sz w:val="18"/>
        </w:rPr>
      </w:pPr>
      <w:r>
        <w:rPr>
          <w:color w:val="252525"/>
          <w:w w:val="105"/>
          <w:sz w:val="18"/>
        </w:rPr>
        <w:t>truy vấn geo_bounding_box</w:t>
      </w:r>
      <w:hyperlink w:history="true" w:anchor="_bookmark1866">
        <w:r>
          <w:rPr>
            <w:w w:val="105"/>
            <w:sz w:val="18"/>
          </w:rPr>
          <w:t>405–409</w:t>
        </w:r>
      </w:hyperlink>
    </w:p>
    <w:p>
      <w:pPr>
        <w:spacing w:line="199" w:lineRule="exact" w:before="0"/>
        <w:ind w:left="1263" w:right="0" w:firstLine="0"/>
        <w:jc w:val="left"/>
        <w:rPr>
          <w:sz w:val="18"/>
        </w:rPr>
      </w:pPr>
      <w:r>
        <w:rPr>
          <w:color w:val="252525"/>
          <w:w w:val="105"/>
          <w:sz w:val="18"/>
        </w:rPr>
        <w:t>truy vấn geo_distance</w:t>
      </w:r>
      <w:hyperlink w:history="true" w:anchor="_bookmark1880">
        <w:r>
          <w:rPr>
            <w:w w:val="105"/>
            <w:sz w:val="18"/>
          </w:rPr>
          <w:t>409–4</w:t>
        </w:r>
      </w:hyperlink>
      <w:hyperlink w:history="true" w:anchor="_bookmark1882">
        <w:r>
          <w:rPr>
            <w:w w:val="105"/>
            <w:sz w:val="18"/>
          </w:rPr>
          <w:t>10</w:t>
        </w:r>
      </w:hyperlink>
    </w:p>
    <w:p>
      <w:pPr>
        <w:spacing w:line="199" w:lineRule="exact" w:before="0"/>
        <w:ind w:left="1263" w:right="0" w:firstLine="0"/>
        <w:jc w:val="left"/>
        <w:rPr>
          <w:sz w:val="18"/>
        </w:rPr>
      </w:pPr>
      <w:r>
        <w:rPr>
          <w:color w:val="252525"/>
          <w:w w:val="105"/>
          <w:sz w:val="18"/>
        </w:rPr>
        <w:t>truy vấn geo_shape</w:t>
      </w:r>
      <w:hyperlink w:history="true" w:anchor="_bookmark1884">
        <w:r>
          <w:rPr>
            <w:w w:val="105"/>
            <w:sz w:val="18"/>
          </w:rPr>
          <w:t>410–412</w:t>
        </w:r>
      </w:hyperlink>
    </w:p>
    <w:p>
      <w:pPr>
        <w:spacing w:line="216" w:lineRule="auto" w:before="5"/>
        <w:ind w:left="903" w:right="1556" w:firstLine="0"/>
        <w:jc w:val="left"/>
        <w:rPr>
          <w:sz w:val="18"/>
        </w:rPr>
      </w:pPr>
      <w:r>
        <w:rPr>
          <w:color w:val="252525"/>
          <w:spacing w:val="-1"/>
          <w:w w:val="110"/>
          <w:sz w:val="18"/>
        </w:rPr>
        <w:t>tình trạng khóa chặt</w:t>
      </w:r>
      <w:hyperlink w:history="true" w:anchor="_bookmark1577">
        <w:r>
          <w:rPr>
            <w:spacing w:val="-1"/>
            <w:w w:val="110"/>
            <w:sz w:val="18"/>
          </w:rPr>
          <w:t>340</w:t>
        </w:r>
      </w:hyperlink>
      <w:r>
        <w:rPr>
          <w:spacing w:val="-42"/>
          <w:w w:val="110"/>
          <w:sz w:val="18"/>
        </w:rPr>
        <w:t> </w:t>
      </w:r>
      <w:r>
        <w:rPr>
          <w:color w:val="252525"/>
          <w:w w:val="110"/>
          <w:sz w:val="18"/>
        </w:rPr>
        <w:t>ghi nhật ký</w:t>
      </w:r>
    </w:p>
    <w:p>
      <w:pPr>
        <w:spacing w:line="218" w:lineRule="auto" w:before="0"/>
        <w:ind w:left="1083" w:right="0" w:firstLine="0"/>
        <w:jc w:val="left"/>
        <w:rPr>
          <w:sz w:val="18"/>
        </w:rPr>
      </w:pPr>
      <w:r>
        <w:rPr>
          <w:color w:val="252525"/>
          <w:w w:val="105"/>
          <w:sz w:val="18"/>
        </w:rPr>
        <w:t>tùy chọn cấu hình nâng cao</w:t>
      </w:r>
      <w:hyperlink w:history="true" w:anchor="_bookmark2237">
        <w:r>
          <w:rPr>
            <w:w w:val="105"/>
            <w:sz w:val="18"/>
          </w:rPr>
          <w:t>488–490</w:t>
        </w:r>
      </w:hyperlink>
      <w:r>
        <w:rPr>
          <w:spacing w:val="-40"/>
          <w:w w:val="105"/>
          <w:sz w:val="18"/>
        </w:rPr>
        <w:t> </w:t>
      </w:r>
      <w:r>
        <w:rPr>
          <w:color w:val="252525"/>
          <w:w w:val="105"/>
          <w:sz w:val="18"/>
        </w:rPr>
        <w:t>giám sát ứng dụng và</w:t>
      </w:r>
      <w:hyperlink w:history="true" w:anchor="_bookmark65">
        <w:r>
          <w:rPr>
            <w:w w:val="105"/>
            <w:sz w:val="18"/>
          </w:rPr>
          <w:t>13</w:t>
        </w:r>
      </w:hyperlink>
    </w:p>
    <w:p>
      <w:pPr>
        <w:spacing w:line="191" w:lineRule="exact" w:before="0"/>
        <w:ind w:left="903" w:right="0" w:firstLine="0"/>
        <w:jc w:val="left"/>
        <w:rPr>
          <w:sz w:val="18"/>
        </w:rPr>
      </w:pPr>
      <w:r>
        <w:rPr>
          <w:color w:val="252525"/>
          <w:w w:val="105"/>
          <w:sz w:val="18"/>
        </w:rPr>
        <w:t>Đăng nhập</w:t>
      </w:r>
      <w:hyperlink w:history="true" w:anchor="_bookmark53">
        <w:r>
          <w:rPr>
            <w:w w:val="105"/>
            <w:sz w:val="18"/>
          </w:rPr>
          <w:t>12</w:t>
        </w:r>
      </w:hyperlink>
    </w:p>
    <w:p>
      <w:pPr>
        <w:spacing w:line="199" w:lineRule="exact" w:before="0"/>
        <w:ind w:left="903" w:right="0" w:firstLine="0"/>
        <w:jc w:val="left"/>
        <w:rPr>
          <w:sz w:val="18"/>
        </w:rPr>
      </w:pPr>
      <w:r>
        <w:rPr>
          <w:color w:val="252525"/>
          <w:w w:val="110"/>
          <w:sz w:val="18"/>
        </w:rPr>
        <w:t>lon (kinh độ)</w:t>
      </w:r>
      <w:hyperlink w:history="true" w:anchor="_bookmark599">
        <w:r>
          <w:rPr>
            <w:w w:val="110"/>
            <w:sz w:val="18"/>
          </w:rPr>
          <w:t>132</w:t>
        </w:r>
      </w:hyperlink>
    </w:p>
    <w:p>
      <w:pPr>
        <w:spacing w:line="199" w:lineRule="exact" w:before="0"/>
        <w:ind w:left="903" w:right="0" w:firstLine="0"/>
        <w:jc w:val="left"/>
        <w:rPr>
          <w:sz w:val="18"/>
        </w:rPr>
      </w:pPr>
      <w:r>
        <w:rPr>
          <w:color w:val="252525"/>
          <w:w w:val="105"/>
          <w:sz w:val="18"/>
        </w:rPr>
        <w:t>kiểu dữ liệu dài</w:t>
      </w:r>
      <w:hyperlink w:history="true" w:anchor="_bookmark200">
        <w:r>
          <w:rPr>
            <w:w w:val="105"/>
            <w:sz w:val="18"/>
          </w:rPr>
          <w:t>46,</w:t>
        </w:r>
      </w:hyperlink>
      <w:hyperlink w:history="true" w:anchor="_bookmark458">
        <w:r>
          <w:rPr>
            <w:w w:val="105"/>
            <w:sz w:val="18"/>
          </w:rPr>
          <w:t>106,</w:t>
        </w:r>
      </w:hyperlink>
      <w:hyperlink w:history="true" w:anchor="_bookmark509">
        <w:r>
          <w:rPr>
            <w:w w:val="105"/>
            <w:sz w:val="18"/>
          </w:rPr>
          <w:t>115,</w:t>
        </w:r>
      </w:hyperlink>
      <w:hyperlink w:history="true" w:anchor="_bookmark533">
        <w:r>
          <w:rPr>
            <w:w w:val="105"/>
            <w:sz w:val="18"/>
          </w:rPr>
          <w:t>118,</w:t>
        </w:r>
      </w:hyperlink>
      <w:hyperlink w:history="true" w:anchor="_bookmark1963">
        <w:r>
          <w:rPr>
            <w:w w:val="105"/>
            <w:sz w:val="18"/>
          </w:rPr>
          <w:t>431</w:t>
        </w:r>
      </w:hyperlink>
    </w:p>
    <w:p>
      <w:pPr>
        <w:spacing w:line="199" w:lineRule="exact" w:before="0"/>
        <w:ind w:left="903" w:right="0" w:firstLine="0"/>
        <w:jc w:val="left"/>
        <w:rPr>
          <w:sz w:val="18"/>
        </w:rPr>
      </w:pPr>
      <w:r>
        <w:rPr>
          <w:color w:val="252525"/>
          <w:w w:val="105"/>
          <w:sz w:val="18"/>
        </w:rPr>
        <w:t>hình mờ đĩa thấp</w:t>
      </w:r>
      <w:hyperlink w:history="true" w:anchor="_bookmark2339">
        <w:r>
          <w:rPr>
            <w:w w:val="105"/>
            <w:sz w:val="18"/>
          </w:rPr>
          <w:t>509</w:t>
        </w:r>
      </w:hyperlink>
    </w:p>
    <w:p>
      <w:pPr>
        <w:spacing w:line="199" w:lineRule="exact" w:before="0"/>
        <w:ind w:left="903" w:right="0" w:firstLine="0"/>
        <w:jc w:val="left"/>
        <w:rPr>
          <w:sz w:val="18"/>
        </w:rPr>
      </w:pPr>
      <w:r>
        <w:rPr>
          <w:color w:val="252525"/>
          <w:w w:val="105"/>
          <w:sz w:val="18"/>
        </w:rPr>
        <w:t>bộ lọc chữ thường</w:t>
      </w:r>
      <w:hyperlink w:history="true" w:anchor="_bookmark1123">
        <w:r>
          <w:rPr>
            <w:w w:val="105"/>
            <w:sz w:val="18"/>
          </w:rPr>
          <w:t>245–246,</w:t>
        </w:r>
      </w:hyperlink>
      <w:hyperlink w:history="true" w:anchor="_bookmark1151">
        <w:r>
          <w:rPr>
            <w:w w:val="105"/>
            <w:sz w:val="18"/>
          </w:rPr>
          <w:t>2</w:t>
        </w:r>
      </w:hyperlink>
      <w:hyperlink w:history="true" w:anchor="_bookmark1157">
        <w:r>
          <w:rPr>
            <w:w w:val="105"/>
            <w:sz w:val="18"/>
          </w:rPr>
          <w:t>53–254,</w:t>
        </w:r>
      </w:hyperlink>
      <w:hyperlink w:history="true" w:anchor="_bookmark1590">
        <w:r>
          <w:rPr>
            <w:w w:val="105"/>
            <w:sz w:val="18"/>
          </w:rPr>
          <w:t>342</w:t>
        </w:r>
      </w:hyperlink>
    </w:p>
    <w:p>
      <w:pPr>
        <w:spacing w:line="199" w:lineRule="exact" w:before="0"/>
        <w:ind w:left="903" w:right="0" w:firstLine="0"/>
        <w:jc w:val="left"/>
        <w:rPr>
          <w:sz w:val="18"/>
        </w:rPr>
      </w:pPr>
      <w:r>
        <w:rPr>
          <w:color w:val="252525"/>
          <w:w w:val="105"/>
          <w:sz w:val="18"/>
        </w:rPr>
        <w:t>bộ phân tích chữ thường</w:t>
      </w:r>
      <w:hyperlink w:history="true" w:anchor="_bookmark1139">
        <w:r>
          <w:rPr>
            <w:w w:val="105"/>
            <w:sz w:val="18"/>
          </w:rPr>
          <w:t>251,</w:t>
        </w:r>
      </w:hyperlink>
      <w:hyperlink w:history="true" w:anchor="_bookmark1255">
        <w:r>
          <w:rPr>
            <w:w w:val="105"/>
            <w:sz w:val="18"/>
          </w:rPr>
          <w:t>274</w:t>
        </w:r>
      </w:hyperlink>
    </w:p>
    <w:p>
      <w:pPr>
        <w:spacing w:line="199" w:lineRule="exact" w:before="0"/>
        <w:ind w:left="903" w:right="0" w:firstLine="0"/>
        <w:jc w:val="left"/>
        <w:rPr>
          <w:sz w:val="18"/>
        </w:rPr>
      </w:pPr>
      <w:r>
        <w:rPr>
          <w:color w:val="252525"/>
          <w:w w:val="105"/>
          <w:sz w:val="18"/>
        </w:rPr>
        <w:t>Toán tử lt (nhỏ hơn)</w:t>
      </w:r>
      <w:hyperlink w:history="true" w:anchor="_bookmark571">
        <w:r>
          <w:rPr>
            <w:w w:val="105"/>
            <w:sz w:val="18"/>
          </w:rPr>
          <w:t>128,</w:t>
        </w:r>
      </w:hyperlink>
      <w:hyperlink w:history="true" w:anchor="_bookmark1509">
        <w:r>
          <w:rPr>
            <w:w w:val="105"/>
            <w:sz w:val="18"/>
          </w:rPr>
          <w:t>323</w:t>
        </w:r>
      </w:hyperlink>
    </w:p>
    <w:p>
      <w:pPr>
        <w:spacing w:line="209" w:lineRule="exact" w:before="0"/>
        <w:ind w:left="903" w:right="0" w:firstLine="0"/>
        <w:jc w:val="left"/>
        <w:rPr>
          <w:sz w:val="18"/>
        </w:rPr>
      </w:pPr>
      <w:r>
        <w:rPr>
          <w:color w:val="252525"/>
          <w:w w:val="105"/>
          <w:sz w:val="18"/>
        </w:rPr>
        <w:t>toán tử lte (nhỏ hơn hoặc bằng)</w:t>
      </w:r>
      <w:hyperlink w:history="true" w:anchor="_bookmark1510">
        <w:r>
          <w:rPr>
            <w:w w:val="105"/>
            <w:sz w:val="18"/>
          </w:rPr>
          <w:t>323,</w:t>
        </w:r>
      </w:hyperlink>
      <w:hyperlink w:history="true" w:anchor="_bookmark1513">
        <w:r>
          <w:rPr>
            <w:w w:val="105"/>
            <w:sz w:val="18"/>
          </w:rPr>
          <w:t>325</w:t>
        </w:r>
      </w:hyperlink>
    </w:p>
    <w:p>
      <w:pPr>
        <w:pStyle w:val="BodyText"/>
        <w:spacing w:before="8"/>
        <w:rPr>
          <w:sz w:val="17"/>
        </w:rPr>
      </w:pPr>
    </w:p>
    <w:p>
      <w:pPr>
        <w:spacing w:before="0"/>
        <w:ind w:left="903" w:right="0" w:firstLine="0"/>
        <w:jc w:val="left"/>
        <w:rPr>
          <w:rFonts w:ascii="Trebuchet MS"/>
          <w:b/>
          <w:sz w:val="20"/>
        </w:rPr>
      </w:pPr>
      <w:r>
        <w:rPr/>
        <w:pict>
          <v:rect style="position:absolute;margin-left:66.180pt;margin-top:13.290643pt;width:198.000009pt;height:.239pt;mso-position-horizontal-relative:page;mso-position-vertical-relative:paragraph;z-index:16379392" filled="true" fillcolor="#466b85" stroked="false">
            <v:fill type="solid"/>
            <w10:wrap type="none"/>
          </v:rect>
        </w:pict>
      </w:r>
      <w:bookmarkStart w:name="M" w:id="3284"/>
      <w:bookmarkEnd w:id="3284"/>
      <w:r>
        <w:rPr/>
      </w:r>
      <w:r>
        <w:rPr>
          <w:rFonts w:ascii="Trebuchet MS"/>
          <w:b/>
          <w:color w:val="466B85"/>
          <w:w w:val="117"/>
          <w:sz w:val="20"/>
        </w:rPr>
        <w:t>Tôi</w:t>
      </w:r>
    </w:p>
    <w:p>
      <w:pPr>
        <w:pStyle w:val="BodyText"/>
        <w:spacing w:before="1"/>
        <w:rPr>
          <w:rFonts w:ascii="Trebuchet MS"/>
          <w:b/>
          <w:sz w:val="16"/>
        </w:rPr>
      </w:pPr>
    </w:p>
    <w:p>
      <w:pPr>
        <w:spacing w:line="218" w:lineRule="auto" w:before="1"/>
        <w:ind w:left="903" w:right="1016" w:firstLine="0"/>
        <w:jc w:val="left"/>
        <w:rPr>
          <w:sz w:val="18"/>
        </w:rPr>
      </w:pPr>
      <w:r>
        <w:rPr>
          <w:color w:val="252525"/>
          <w:w w:val="110"/>
          <w:sz w:val="18"/>
        </w:rPr>
        <w:t>Vai trò của nút học máy</w:t>
      </w:r>
      <w:hyperlink w:history="true" w:anchor="_bookmark361">
        <w:r>
          <w:rPr>
            <w:w w:val="110"/>
            <w:sz w:val="18"/>
          </w:rPr>
          <w:t>84</w:t>
        </w:r>
      </w:hyperlink>
      <w:r>
        <w:rPr>
          <w:spacing w:val="-42"/>
          <w:w w:val="110"/>
          <w:sz w:val="18"/>
        </w:rPr>
        <w:t> </w:t>
      </w:r>
      <w:r>
        <w:rPr>
          <w:color w:val="252525"/>
          <w:w w:val="110"/>
          <w:sz w:val="18"/>
        </w:rPr>
        <w:t>macOS</w:t>
      </w:r>
    </w:p>
    <w:p>
      <w:pPr>
        <w:spacing w:line="192" w:lineRule="exact" w:before="0"/>
        <w:ind w:left="1083" w:right="0" w:firstLine="0"/>
        <w:jc w:val="left"/>
        <w:rPr>
          <w:sz w:val="18"/>
        </w:rPr>
      </w:pPr>
      <w:r>
        <w:rPr>
          <w:color w:val="252525"/>
          <w:w w:val="105"/>
          <w:sz w:val="18"/>
        </w:rPr>
        <w:t>cài đặt Elasticsearch</w:t>
      </w:r>
      <w:hyperlink w:history="true" w:anchor="_bookmark2364">
        <w:r>
          <w:rPr>
            <w:w w:val="105"/>
            <w:sz w:val="18"/>
          </w:rPr>
          <w:t>51</w:t>
        </w:r>
      </w:hyperlink>
      <w:r>
        <w:rPr>
          <w:w w:val="105"/>
          <w:sz w:val="18"/>
        </w:rPr>
        <w:t>8–519</w:t>
      </w:r>
    </w:p>
    <w:p>
      <w:pPr>
        <w:spacing w:line="218" w:lineRule="auto" w:before="4"/>
        <w:ind w:left="903" w:right="1314" w:firstLine="180"/>
        <w:jc w:val="left"/>
        <w:rPr>
          <w:sz w:val="18"/>
        </w:rPr>
      </w:pPr>
      <w:r>
        <w:rPr>
          <w:color w:val="252525"/>
          <w:w w:val="105"/>
          <w:sz w:val="18"/>
        </w:rPr>
        <w:t>cài đặt Kibana  </w:t>
      </w:r>
      <w:hyperlink w:history="true" w:anchor="_bookmark2378">
        <w:r>
          <w:rPr>
            <w:w w:val="105"/>
            <w:sz w:val="18"/>
          </w:rPr>
          <w:t>522</w:t>
        </w:r>
      </w:hyperlink>
      <w:r>
        <w:rPr>
          <w:spacing w:val="1"/>
          <w:w w:val="105"/>
          <w:sz w:val="18"/>
        </w:rPr>
        <w:t> </w:t>
      </w:r>
      <w:r>
        <w:rPr>
          <w:color w:val="252525"/>
          <w:w w:val="105"/>
          <w:sz w:val="18"/>
        </w:rPr>
        <w:t>tập tin cấu hình chính</w:t>
      </w:r>
      <w:hyperlink w:history="true" w:anchor="_bookmark2234">
        <w:r>
          <w:rPr>
            <w:w w:val="105"/>
            <w:sz w:val="18"/>
          </w:rPr>
          <w:t>488</w:t>
        </w:r>
      </w:hyperlink>
      <w:r>
        <w:rPr>
          <w:spacing w:val="-40"/>
          <w:w w:val="105"/>
          <w:sz w:val="18"/>
        </w:rPr>
        <w:t> </w:t>
      </w:r>
      <w:r>
        <w:rPr>
          <w:color w:val="252525"/>
          <w:w w:val="105"/>
          <w:sz w:val="18"/>
        </w:rPr>
        <w:t>tạo thuộc tính</w:t>
      </w:r>
      <w:hyperlink w:history="true" w:anchor="_bookmark921">
        <w:r>
          <w:rPr>
            <w:w w:val="105"/>
            <w:sz w:val="18"/>
          </w:rPr>
          <w:t>201</w:t>
        </w:r>
      </w:hyperlink>
    </w:p>
    <w:p>
      <w:pPr>
        <w:spacing w:line="191" w:lineRule="exact" w:before="0"/>
        <w:ind w:left="903" w:right="0" w:firstLine="0"/>
        <w:jc w:val="left"/>
        <w:rPr>
          <w:sz w:val="18"/>
        </w:rPr>
      </w:pPr>
      <w:r>
        <w:rPr>
          <w:color w:val="252525"/>
          <w:w w:val="105"/>
          <w:sz w:val="18"/>
        </w:rPr>
        <w:t>thao túng kết quả</w:t>
      </w:r>
      <w:hyperlink w:history="true" w:anchor="_bookmark1428">
        <w:r>
          <w:rPr>
            <w:w w:val="105"/>
            <w:sz w:val="18"/>
          </w:rPr>
          <w:t>307–310</w:t>
        </w:r>
      </w:hyperlink>
    </w:p>
    <w:p>
      <w:pPr>
        <w:spacing w:line="199" w:lineRule="exact" w:before="0"/>
        <w:ind w:left="903" w:right="0" w:firstLine="0"/>
        <w:jc w:val="left"/>
        <w:rPr>
          <w:sz w:val="18"/>
        </w:rPr>
      </w:pPr>
      <w:r>
        <w:rPr>
          <w:color w:val="252525"/>
          <w:w w:val="105"/>
          <w:sz w:val="18"/>
        </w:rPr>
        <w:t>lập bản đồ</w:t>
      </w:r>
      <w:hyperlink w:history="true" w:anchor="_bookmark430">
        <w:r>
          <w:rPr>
            <w:w w:val="105"/>
            <w:sz w:val="18"/>
          </w:rPr>
          <w:t>100–148</w:t>
        </w:r>
      </w:hyperlink>
    </w:p>
    <w:p>
      <w:pPr>
        <w:spacing w:line="199" w:lineRule="exact" w:before="0"/>
        <w:ind w:left="1083" w:right="0" w:firstLine="0"/>
        <w:jc w:val="left"/>
        <w:rPr>
          <w:sz w:val="18"/>
        </w:rPr>
      </w:pPr>
      <w:r>
        <w:rPr>
          <w:color w:val="252525"/>
          <w:w w:val="105"/>
          <w:sz w:val="18"/>
        </w:rPr>
        <w:t>tạo chỉ mục</w:t>
      </w:r>
      <w:hyperlink w:history="true" w:anchor="_bookmark920">
        <w:r>
          <w:rPr>
            <w:w w:val="105"/>
            <w:sz w:val="18"/>
          </w:rPr>
          <w:t>201–202</w:t>
        </w:r>
      </w:hyperlink>
    </w:p>
    <w:p>
      <w:pPr>
        <w:spacing w:line="199" w:lineRule="exact" w:before="0"/>
        <w:ind w:left="1083" w:right="0" w:firstLine="0"/>
        <w:jc w:val="left"/>
        <w:rPr>
          <w:sz w:val="18"/>
        </w:rPr>
      </w:pPr>
      <w:r>
        <w:rPr>
          <w:color w:val="252525"/>
          <w:sz w:val="18"/>
        </w:rPr>
        <w:t>các kiểu dữ liệu</w:t>
      </w:r>
      <w:hyperlink w:history="true" w:anchor="_bookmark506">
        <w:r>
          <w:rPr>
            <w:sz w:val="18"/>
          </w:rPr>
          <w:t>115–</w:t>
        </w:r>
      </w:hyperlink>
      <w:hyperlink w:history="true" w:anchor="_bookmark529">
        <w:r>
          <w:rPr>
            <w:sz w:val="18"/>
          </w:rPr>
          <w:t>117</w:t>
        </w:r>
      </w:hyperlink>
    </w:p>
    <w:p>
      <w:pPr>
        <w:spacing w:line="216" w:lineRule="auto" w:before="7"/>
        <w:ind w:left="1263" w:right="1000" w:firstLine="0"/>
        <w:jc w:val="left"/>
        <w:rPr>
          <w:sz w:val="18"/>
        </w:rPr>
      </w:pPr>
      <w:r>
        <w:rPr>
          <w:color w:val="252525"/>
          <w:w w:val="105"/>
          <w:sz w:val="18"/>
        </w:rPr>
        <w:t>trình độ cao   </w:t>
      </w:r>
      <w:hyperlink w:history="true" w:anchor="_bookmark596">
        <w:r>
          <w:rPr>
            <w:w w:val="105"/>
            <w:sz w:val="18"/>
          </w:rPr>
          <w:t>131–146</w:t>
        </w:r>
      </w:hyperlink>
      <w:r>
        <w:rPr>
          <w:spacing w:val="1"/>
          <w:w w:val="105"/>
          <w:sz w:val="18"/>
        </w:rPr>
        <w:t> </w:t>
      </w:r>
      <w:r>
        <w:rPr>
          <w:color w:val="252525"/>
          <w:w w:val="105"/>
          <w:sz w:val="18"/>
        </w:rPr>
        <w:t>Kiểu dữ liệu boolean</w:t>
      </w:r>
      <w:hyperlink w:history="true" w:anchor="_bookmark566">
        <w:r>
          <w:rPr>
            <w:w w:val="105"/>
            <w:sz w:val="18"/>
          </w:rPr>
          <w:t>127–12</w:t>
        </w:r>
      </w:hyperlink>
      <w:hyperlink w:history="true" w:anchor="_bookmark568">
        <w:r>
          <w:rPr>
            <w:w w:val="105"/>
            <w:sz w:val="18"/>
          </w:rPr>
          <w:t>8</w:t>
        </w:r>
      </w:hyperlink>
      <w:r>
        <w:rPr>
          <w:spacing w:val="-40"/>
          <w:w w:val="105"/>
          <w:sz w:val="18"/>
        </w:rPr>
        <w:t> </w:t>
      </w:r>
      <w:r>
        <w:rPr>
          <w:color w:val="252525"/>
          <w:w w:val="105"/>
          <w:sz w:val="18"/>
        </w:rPr>
        <w:t>kiểu dữ liệu ngày</w:t>
      </w:r>
      <w:hyperlink w:history="true" w:anchor="_bookmark560">
        <w:r>
          <w:rPr>
            <w:w w:val="105"/>
            <w:sz w:val="18"/>
          </w:rPr>
          <w:t>124–</w:t>
        </w:r>
      </w:hyperlink>
      <w:hyperlink w:history="true" w:anchor="_bookmark561">
        <w:r>
          <w:rPr>
            <w:w w:val="105"/>
            <w:sz w:val="18"/>
          </w:rPr>
          <w:t>126</w:t>
        </w:r>
      </w:hyperlink>
    </w:p>
    <w:p>
      <w:pPr>
        <w:spacing w:line="218" w:lineRule="auto" w:before="1"/>
        <w:ind w:left="1263" w:right="862" w:firstLine="0"/>
        <w:jc w:val="left"/>
        <w:rPr>
          <w:sz w:val="18"/>
        </w:rPr>
      </w:pPr>
      <w:r>
        <w:rPr>
          <w:color w:val="252525"/>
          <w:w w:val="105"/>
          <w:sz w:val="18"/>
        </w:rPr>
        <w:t>các trường có nhiều</w:t>
      </w:r>
      <w:hyperlink w:history="true" w:anchor="_bookmark653">
        <w:r>
          <w:rPr>
            <w:w w:val="105"/>
            <w:sz w:val="18"/>
          </w:rPr>
          <w:t>146–1</w:t>
        </w:r>
      </w:hyperlink>
      <w:hyperlink w:history="true" w:anchor="_bookmark659">
        <w:r>
          <w:rPr>
            <w:w w:val="105"/>
            <w:sz w:val="18"/>
          </w:rPr>
          <w:t>47</w:t>
        </w:r>
      </w:hyperlink>
      <w:r>
        <w:rPr>
          <w:spacing w:val="-40"/>
          <w:w w:val="105"/>
          <w:sz w:val="18"/>
        </w:rPr>
        <w:t> </w:t>
      </w:r>
      <w:r>
        <w:rPr>
          <w:color w:val="252525"/>
          <w:w w:val="105"/>
          <w:sz w:val="18"/>
        </w:rPr>
        <w:t>Kiểu dữ liệu IP</w:t>
      </w:r>
      <w:hyperlink w:history="true" w:anchor="_bookmark587">
        <w:r>
          <w:rPr>
            <w:w w:val="105"/>
            <w:sz w:val="18"/>
          </w:rPr>
          <w:t>13</w:t>
        </w:r>
      </w:hyperlink>
      <w:r>
        <w:rPr>
          <w:w w:val="105"/>
          <w:sz w:val="18"/>
        </w:rPr>
        <w:t>0–131</w:t>
      </w:r>
      <w:r>
        <w:rPr>
          <w:color w:val="252525"/>
          <w:w w:val="105"/>
          <w:sz w:val="18"/>
        </w:rPr>
        <w:t>từ khóa</w:t>
      </w:r>
      <w:hyperlink w:history="true" w:anchor="_bookmark550">
        <w:r>
          <w:rPr>
            <w:w w:val="105"/>
            <w:sz w:val="18"/>
          </w:rPr>
          <w:t>122–1</w:t>
        </w:r>
      </w:hyperlink>
      <w:hyperlink w:history="true" w:anchor="_bookmark558">
        <w:r>
          <w:rPr>
            <w:w w:val="105"/>
            <w:sz w:val="18"/>
          </w:rPr>
          <w:t>24</w:t>
        </w:r>
      </w:hyperlink>
    </w:p>
    <w:p>
      <w:pPr>
        <w:spacing w:line="191" w:lineRule="exact" w:before="0"/>
        <w:ind w:left="1263" w:right="0" w:firstLine="0"/>
        <w:jc w:val="left"/>
        <w:rPr>
          <w:sz w:val="18"/>
        </w:rPr>
      </w:pPr>
      <w:r>
        <w:rPr>
          <w:color w:val="252525"/>
          <w:w w:val="105"/>
          <w:sz w:val="18"/>
        </w:rPr>
        <w:t>số</w:t>
      </w:r>
      <w:hyperlink w:history="true" w:anchor="_bookmark563">
        <w:r>
          <w:rPr>
            <w:w w:val="105"/>
            <w:sz w:val="18"/>
          </w:rPr>
          <w:t>127</w:t>
        </w:r>
      </w:hyperlink>
    </w:p>
    <w:p>
      <w:pPr>
        <w:spacing w:line="199" w:lineRule="exact" w:before="0"/>
        <w:ind w:left="1263" w:right="0" w:firstLine="0"/>
        <w:jc w:val="left"/>
        <w:rPr>
          <w:sz w:val="18"/>
        </w:rPr>
      </w:pPr>
      <w:r>
        <w:rPr>
          <w:color w:val="252525"/>
          <w:w w:val="105"/>
          <w:sz w:val="18"/>
        </w:rPr>
        <w:t>phạm vi</w:t>
      </w:r>
      <w:hyperlink w:history="true" w:anchor="_bookmark570">
        <w:r>
          <w:rPr>
            <w:w w:val="105"/>
            <w:sz w:val="18"/>
          </w:rPr>
          <w:t>128–130</w:t>
        </w:r>
      </w:hyperlink>
    </w:p>
    <w:p>
      <w:pPr>
        <w:spacing w:line="216" w:lineRule="auto" w:before="7"/>
        <w:ind w:left="1083" w:right="1337" w:firstLine="180"/>
        <w:jc w:val="left"/>
        <w:rPr>
          <w:sz w:val="18"/>
        </w:rPr>
      </w:pPr>
      <w:r>
        <w:rPr>
          <w:color w:val="252525"/>
          <w:spacing w:val="-1"/>
          <w:w w:val="105"/>
          <w:sz w:val="18"/>
        </w:rPr>
        <w:t>kiểu dữ liệu văn bản</w:t>
      </w:r>
      <w:hyperlink w:history="true" w:anchor="_bookmark535">
        <w:r>
          <w:rPr>
            <w:w w:val="105"/>
            <w:sz w:val="18"/>
          </w:rPr>
          <w:t>1</w:t>
        </w:r>
      </w:hyperlink>
      <w:r>
        <w:rPr>
          <w:w w:val="105"/>
          <w:sz w:val="18"/>
        </w:rPr>
        <w:t>18–122</w:t>
      </w:r>
      <w:r>
        <w:rPr>
          <w:color w:val="252525"/>
          <w:w w:val="105"/>
          <w:sz w:val="18"/>
        </w:rPr>
        <w:t>năng động</w:t>
      </w:r>
      <w:hyperlink w:history="true" w:anchor="_bookmark451">
        <w:r>
          <w:rPr>
            <w:w w:val="105"/>
            <w:sz w:val="18"/>
          </w:rPr>
          <w:t>104–1</w:t>
        </w:r>
      </w:hyperlink>
      <w:hyperlink w:history="true" w:anchor="_bookmark471">
        <w:r>
          <w:rPr>
            <w:w w:val="105"/>
            <w:sz w:val="18"/>
          </w:rPr>
          <w:t>09</w:t>
        </w:r>
      </w:hyperlink>
    </w:p>
    <w:p>
      <w:pPr>
        <w:spacing w:line="194" w:lineRule="exact" w:before="0"/>
        <w:ind w:left="1263" w:right="0" w:firstLine="0"/>
        <w:jc w:val="left"/>
        <w:rPr>
          <w:sz w:val="18"/>
        </w:rPr>
      </w:pPr>
      <w:r>
        <w:rPr>
          <w:color w:val="252525"/>
          <w:w w:val="105"/>
          <w:sz w:val="18"/>
        </w:rPr>
        <w:t>những hạn chế của</w:t>
      </w:r>
      <w:hyperlink w:history="true" w:anchor="_bookmark461">
        <w:r>
          <w:rPr>
            <w:w w:val="105"/>
            <w:sz w:val="18"/>
          </w:rPr>
          <w:t>1</w:t>
        </w:r>
      </w:hyperlink>
      <w:r>
        <w:rPr>
          <w:w w:val="105"/>
          <w:sz w:val="18"/>
        </w:rPr>
        <w:t>07–109</w:t>
      </w:r>
    </w:p>
    <w:p>
      <w:pPr>
        <w:spacing w:line="216" w:lineRule="auto" w:before="7"/>
        <w:ind w:left="1083" w:right="0" w:firstLine="180"/>
        <w:jc w:val="left"/>
        <w:rPr>
          <w:sz w:val="18"/>
        </w:rPr>
      </w:pPr>
      <w:r>
        <w:rPr>
          <w:color w:val="252525"/>
          <w:w w:val="105"/>
          <w:sz w:val="18"/>
        </w:rPr>
        <w:t>cơ chế để suy ra các loại</w:t>
      </w:r>
      <w:hyperlink w:history="true" w:anchor="_bookmark455">
        <w:r>
          <w:rPr>
            <w:w w:val="105"/>
            <w:sz w:val="18"/>
          </w:rPr>
          <w:t>105–1</w:t>
        </w:r>
      </w:hyperlink>
      <w:hyperlink w:history="true" w:anchor="_bookmark459">
        <w:r>
          <w:rPr>
            <w:w w:val="105"/>
            <w:sz w:val="18"/>
          </w:rPr>
          <w:t>07</w:t>
        </w:r>
      </w:hyperlink>
      <w:r>
        <w:rPr>
          <w:spacing w:val="-40"/>
          <w:w w:val="105"/>
          <w:sz w:val="18"/>
        </w:rPr>
        <w:t> </w:t>
      </w:r>
      <w:r>
        <w:rPr>
          <w:color w:val="252525"/>
          <w:w w:val="105"/>
          <w:sz w:val="18"/>
        </w:rPr>
        <w:t>rõ ràng</w:t>
      </w:r>
      <w:hyperlink w:history="true" w:anchor="_bookmark474">
        <w:r>
          <w:rPr>
            <w:w w:val="105"/>
            <w:sz w:val="18"/>
          </w:rPr>
          <w:t>109–11</w:t>
        </w:r>
      </w:hyperlink>
      <w:hyperlink w:history="true" w:anchor="_bookmark504">
        <w:r>
          <w:rPr>
            <w:w w:val="105"/>
            <w:sz w:val="18"/>
          </w:rPr>
          <w:t>5</w:t>
        </w:r>
      </w:hyperlink>
    </w:p>
    <w:p>
      <w:pPr>
        <w:spacing w:line="204" w:lineRule="exact" w:before="0"/>
        <w:ind w:left="1263" w:right="0" w:firstLine="0"/>
        <w:jc w:val="left"/>
        <w:rPr>
          <w:sz w:val="18"/>
        </w:rPr>
      </w:pPr>
      <w:r>
        <w:rPr>
          <w:color w:val="252525"/>
          <w:w w:val="105"/>
          <w:sz w:val="18"/>
        </w:rPr>
        <w:t>sửa đổi các trường hiện có</w:t>
      </w:r>
      <w:hyperlink w:history="true" w:anchor="_bookmark496">
        <w:r>
          <w:rPr>
            <w:w w:val="105"/>
            <w:sz w:val="18"/>
          </w:rPr>
          <w:t>1</w:t>
        </w:r>
      </w:hyperlink>
      <w:r>
        <w:rPr>
          <w:w w:val="105"/>
          <w:sz w:val="18"/>
        </w:rPr>
        <w:t>13–114</w:t>
      </w:r>
    </w:p>
    <w:p>
      <w:pPr>
        <w:pStyle w:val="BodyText"/>
        <w:rPr>
          <w:sz w:val="18"/>
        </w:rPr>
      </w:pPr>
      <w:r>
        <w:rPr/>
        <w:br w:type="column"/>
      </w:r>
      <w:r>
        <w:rPr>
          <w:sz w:val="18"/>
        </w:rPr>
      </w:r>
    </w:p>
    <w:p>
      <w:pPr>
        <w:spacing w:line="218" w:lineRule="auto" w:before="118"/>
        <w:ind w:left="1022" w:right="1672" w:firstLine="0"/>
        <w:jc w:val="left"/>
        <w:rPr>
          <w:sz w:val="18"/>
        </w:rPr>
      </w:pPr>
      <w:r>
        <w:rPr>
          <w:color w:val="252525"/>
          <w:w w:val="110"/>
          <w:sz w:val="18"/>
        </w:rPr>
        <w:t>loại ép buộc</w:t>
      </w:r>
      <w:hyperlink w:history="true" w:anchor="_bookmark502">
        <w:r>
          <w:rPr>
            <w:w w:val="110"/>
            <w:sz w:val="18"/>
          </w:rPr>
          <w:t>11</w:t>
        </w:r>
      </w:hyperlink>
      <w:r>
        <w:rPr>
          <w:w w:val="110"/>
          <w:sz w:val="18"/>
        </w:rPr>
        <w:t>4–115</w:t>
      </w:r>
      <w:r>
        <w:rPr>
          <w:color w:val="252525"/>
          <w:w w:val="110"/>
          <w:sz w:val="18"/>
        </w:rPr>
        <w:t>sử dụng API lập chỉ mục</w:t>
      </w:r>
      <w:hyperlink w:history="true" w:anchor="_bookmark478">
        <w:r>
          <w:rPr>
            <w:w w:val="110"/>
            <w:sz w:val="18"/>
          </w:rPr>
          <w:t>110–113</w:t>
        </w:r>
      </w:hyperlink>
    </w:p>
    <w:p>
      <w:pPr>
        <w:spacing w:line="218" w:lineRule="auto" w:before="0"/>
        <w:ind w:left="842" w:right="803" w:firstLine="0"/>
        <w:jc w:val="left"/>
        <w:rPr>
          <w:sz w:val="18"/>
        </w:rPr>
      </w:pPr>
      <w:r>
        <w:rPr>
          <w:color w:val="252525"/>
          <w:w w:val="105"/>
          <w:sz w:val="18"/>
        </w:rPr>
        <w:t>các tập tin chứa ánh xạ</w:t>
      </w:r>
      <w:hyperlink w:history="true" w:anchor="_bookmark1227">
        <w:r>
          <w:rPr>
            <w:w w:val="105"/>
            <w:sz w:val="18"/>
          </w:rPr>
          <w:t>2</w:t>
        </w:r>
      </w:hyperlink>
      <w:r>
        <w:rPr>
          <w:w w:val="105"/>
          <w:sz w:val="18"/>
        </w:rPr>
        <w:t>68–269</w:t>
      </w:r>
      <w:r>
        <w:rPr>
          <w:color w:val="252525"/>
          <w:w w:val="105"/>
          <w:sz w:val="18"/>
        </w:rPr>
        <w:t>lập chỉ mục tài liệu</w:t>
      </w:r>
      <w:hyperlink w:history="true" w:anchor="_bookmark439">
        <w:r>
          <w:rPr>
            <w:w w:val="105"/>
            <w:sz w:val="18"/>
          </w:rPr>
          <w:t>103–1</w:t>
        </w:r>
      </w:hyperlink>
      <w:hyperlink w:history="true" w:anchor="_bookmark448">
        <w:r>
          <w:rPr>
            <w:w w:val="105"/>
            <w:sz w:val="18"/>
          </w:rPr>
          <w:t>04</w:t>
        </w:r>
      </w:hyperlink>
    </w:p>
    <w:p>
      <w:pPr>
        <w:spacing w:line="193" w:lineRule="exact" w:before="0"/>
        <w:ind w:left="842" w:right="0" w:firstLine="0"/>
        <w:jc w:val="left"/>
        <w:rPr>
          <w:sz w:val="18"/>
        </w:rPr>
      </w:pPr>
      <w:r>
        <w:rPr>
          <w:color w:val="252525"/>
          <w:w w:val="110"/>
          <w:sz w:val="18"/>
        </w:rPr>
        <w:t>định nghĩa lập bản đồ</w:t>
      </w:r>
      <w:hyperlink w:history="true" w:anchor="_bookmark434">
        <w:r>
          <w:rPr>
            <w:w w:val="110"/>
            <w:sz w:val="18"/>
          </w:rPr>
          <w:t>102</w:t>
        </w:r>
      </w:hyperlink>
    </w:p>
    <w:p>
      <w:pPr>
        <w:spacing w:line="200" w:lineRule="exact" w:before="0"/>
        <w:ind w:left="842" w:right="0" w:firstLine="0"/>
        <w:jc w:val="left"/>
        <w:rPr>
          <w:sz w:val="18"/>
        </w:rPr>
      </w:pPr>
      <w:r>
        <w:rPr>
          <w:color w:val="252525"/>
          <w:sz w:val="18"/>
        </w:rPr>
        <w:t>Tổng quan</w:t>
      </w:r>
      <w:hyperlink w:history="true" w:anchor="_bookmark432">
        <w:r>
          <w:rPr>
            <w:sz w:val="18"/>
          </w:rPr>
          <w:t>101–10</w:t>
        </w:r>
      </w:hyperlink>
      <w:hyperlink w:history="true" w:anchor="_bookmark449">
        <w:r>
          <w:rPr>
            <w:sz w:val="18"/>
          </w:rPr>
          <w:t>4</w:t>
        </w:r>
      </w:hyperlink>
    </w:p>
    <w:p>
      <w:pPr>
        <w:spacing w:line="218" w:lineRule="auto" w:before="5"/>
        <w:ind w:left="662" w:right="1068" w:firstLine="0"/>
        <w:jc w:val="left"/>
        <w:rPr>
          <w:sz w:val="18"/>
        </w:rPr>
      </w:pPr>
      <w:r>
        <w:rPr>
          <w:color w:val="252525"/>
          <w:w w:val="105"/>
          <w:sz w:val="18"/>
        </w:rPr>
        <w:t>bộ lọc ký tự ánh xạ</w:t>
      </w:r>
      <w:hyperlink w:history="true" w:anchor="_bookmark1222">
        <w:r>
          <w:rPr>
            <w:w w:val="105"/>
            <w:sz w:val="18"/>
          </w:rPr>
          <w:t>26</w:t>
        </w:r>
      </w:hyperlink>
      <w:r>
        <w:rPr>
          <w:w w:val="105"/>
          <w:sz w:val="18"/>
        </w:rPr>
        <w:t>7–268</w:t>
      </w:r>
      <w:r>
        <w:rPr>
          <w:color w:val="252525"/>
          <w:w w:val="105"/>
          <w:sz w:val="18"/>
        </w:rPr>
        <w:t>bộ lọc ánh xạ</w:t>
      </w:r>
      <w:hyperlink w:history="true" w:anchor="_bookmark1212">
        <w:r>
          <w:rPr>
            <w:w w:val="105"/>
            <w:sz w:val="18"/>
          </w:rPr>
          <w:t>2</w:t>
        </w:r>
      </w:hyperlink>
      <w:r>
        <w:rPr>
          <w:w w:val="105"/>
          <w:sz w:val="18"/>
        </w:rPr>
        <w:t>66–267</w:t>
      </w:r>
    </w:p>
    <w:p>
      <w:pPr>
        <w:spacing w:line="194" w:lineRule="exact" w:before="0"/>
        <w:ind w:left="662" w:right="0" w:firstLine="0"/>
        <w:jc w:val="left"/>
        <w:rPr>
          <w:sz w:val="18"/>
        </w:rPr>
      </w:pPr>
      <w:r>
        <w:rPr>
          <w:color w:val="252525"/>
          <w:w w:val="105"/>
          <w:sz w:val="18"/>
        </w:rPr>
        <w:t>đối tượng lập bản đồ  </w:t>
      </w:r>
      <w:hyperlink w:history="true" w:anchor="_bookmark436">
        <w:r>
          <w:rPr>
            <w:w w:val="105"/>
            <w:sz w:val="18"/>
          </w:rPr>
          <w:t>102</w:t>
        </w:r>
      </w:hyperlink>
    </w:p>
    <w:p>
      <w:pPr>
        <w:spacing w:line="218" w:lineRule="auto" w:before="5"/>
        <w:ind w:left="662" w:right="1672" w:firstLine="0"/>
        <w:jc w:val="left"/>
        <w:rPr>
          <w:sz w:val="18"/>
        </w:rPr>
      </w:pPr>
      <w:r>
        <w:rPr>
          <w:color w:val="252525"/>
          <w:w w:val="105"/>
          <w:sz w:val="18"/>
        </w:rPr>
        <w:t>đối tượng ánh xạ</w:t>
      </w:r>
      <w:hyperlink w:history="true" w:anchor="_bookmark479">
        <w:r>
          <w:rPr>
            <w:w w:val="105"/>
            <w:sz w:val="18"/>
          </w:rPr>
          <w:t>110,</w:t>
        </w:r>
      </w:hyperlink>
      <w:hyperlink w:history="true" w:anchor="_bookmark490">
        <w:r>
          <w:rPr>
            <w:w w:val="105"/>
            <w:sz w:val="18"/>
          </w:rPr>
          <w:t>113,</w:t>
        </w:r>
      </w:hyperlink>
      <w:hyperlink w:history="true" w:anchor="_bookmark528">
        <w:r>
          <w:rPr>
            <w:w w:val="105"/>
            <w:sz w:val="18"/>
          </w:rPr>
          <w:t>117</w:t>
        </w:r>
      </w:hyperlink>
      <w:r>
        <w:rPr>
          <w:spacing w:val="-40"/>
          <w:w w:val="105"/>
          <w:sz w:val="18"/>
        </w:rPr>
        <w:t> </w:t>
      </w:r>
      <w:r>
        <w:rPr>
          <w:color w:val="252525"/>
          <w:w w:val="105"/>
          <w:sz w:val="18"/>
        </w:rPr>
        <w:t>Vai trò nút chính</w:t>
      </w:r>
      <w:hyperlink w:history="true" w:anchor="_bookmark358">
        <w:r>
          <w:rPr>
            <w:w w:val="105"/>
            <w:sz w:val="18"/>
          </w:rPr>
          <w:t>84</w:t>
        </w:r>
      </w:hyperlink>
    </w:p>
    <w:p>
      <w:pPr>
        <w:spacing w:line="194" w:lineRule="exact" w:before="0"/>
        <w:ind w:left="662" w:right="0" w:firstLine="0"/>
        <w:jc w:val="left"/>
        <w:rPr>
          <w:sz w:val="18"/>
        </w:rPr>
      </w:pPr>
      <w:r>
        <w:rPr>
          <w:color w:val="252525"/>
          <w:w w:val="105"/>
          <w:sz w:val="18"/>
        </w:rPr>
        <w:t>vai trò chủ chốt</w:t>
      </w:r>
      <w:hyperlink w:history="true" w:anchor="_bookmark372">
        <w:r>
          <w:rPr>
            <w:w w:val="105"/>
            <w:sz w:val="18"/>
          </w:rPr>
          <w:t>85,</w:t>
        </w:r>
      </w:hyperlink>
      <w:hyperlink w:history="true" w:anchor="_bookmark2265">
        <w:r>
          <w:rPr>
            <w:w w:val="105"/>
            <w:sz w:val="18"/>
          </w:rPr>
          <w:t>491,</w:t>
        </w:r>
      </w:hyperlink>
      <w:hyperlink w:history="true" w:anchor="_bookmark2281">
        <w:r>
          <w:rPr>
            <w:w w:val="105"/>
            <w:sz w:val="18"/>
          </w:rPr>
          <w:t>494–49</w:t>
        </w:r>
      </w:hyperlink>
      <w:hyperlink w:history="true" w:anchor="_bookmark2285">
        <w:r>
          <w:rPr>
            <w:w w:val="105"/>
            <w:sz w:val="18"/>
          </w:rPr>
          <w:t>5,</w:t>
        </w:r>
      </w:hyperlink>
      <w:hyperlink w:history="true" w:anchor="_bookmark2391">
        <w:r>
          <w:rPr>
            <w:w w:val="105"/>
            <w:sz w:val="18"/>
          </w:rPr>
          <w:t>524</w:t>
        </w:r>
      </w:hyperlink>
    </w:p>
    <w:p>
      <w:pPr>
        <w:spacing w:line="200" w:lineRule="exact" w:before="0"/>
        <w:ind w:left="662" w:right="0" w:firstLine="0"/>
        <w:jc w:val="left"/>
        <w:rPr>
          <w:sz w:val="18"/>
        </w:rPr>
      </w:pPr>
      <w:r>
        <w:rPr>
          <w:color w:val="252525"/>
          <w:w w:val="105"/>
          <w:sz w:val="18"/>
        </w:rPr>
        <w:t>nút đủ điều kiện chủ  </w:t>
      </w:r>
      <w:hyperlink w:history="true" w:anchor="_bookmark2262">
        <w:r>
          <w:rPr>
            <w:w w:val="105"/>
            <w:sz w:val="18"/>
          </w:rPr>
          <w:t>491</w:t>
        </w:r>
      </w:hyperlink>
    </w:p>
    <w:p>
      <w:pPr>
        <w:spacing w:line="200" w:lineRule="exact" w:before="0"/>
        <w:ind w:left="662" w:right="0" w:firstLine="0"/>
        <w:jc w:val="left"/>
        <w:rPr>
          <w:sz w:val="18"/>
        </w:rPr>
      </w:pPr>
      <w:r>
        <w:rPr>
          <w:color w:val="252525"/>
          <w:w w:val="105"/>
          <w:sz w:val="18"/>
        </w:rPr>
        <w:t>thuộc tính phù hợp</w:t>
      </w:r>
      <w:hyperlink w:history="true" w:anchor="_bookmark842">
        <w:r>
          <w:rPr>
            <w:w w:val="105"/>
            <w:sz w:val="18"/>
          </w:rPr>
          <w:t>182,</w:t>
        </w:r>
      </w:hyperlink>
      <w:hyperlink w:history="true" w:anchor="_bookmark1414">
        <w:r>
          <w:rPr>
            <w:w w:val="105"/>
            <w:sz w:val="18"/>
          </w:rPr>
          <w:t>303</w:t>
        </w:r>
      </w:hyperlink>
    </w:p>
    <w:p>
      <w:pPr>
        <w:spacing w:line="218" w:lineRule="auto" w:before="5"/>
        <w:ind w:left="662" w:right="2698" w:firstLine="0"/>
        <w:jc w:val="center"/>
        <w:rPr>
          <w:sz w:val="18"/>
        </w:rPr>
      </w:pPr>
      <w:r>
        <w:rPr>
          <w:color w:val="252525"/>
          <w:w w:val="105"/>
          <w:sz w:val="18"/>
        </w:rPr>
        <w:t>chức năng khớp</w:t>
      </w:r>
      <w:hyperlink w:history="true" w:anchor="_bookmark2457">
        <w:r>
          <w:rPr>
            <w:w w:val="105"/>
            <w:sz w:val="18"/>
          </w:rPr>
          <w:t>538</w:t>
        </w:r>
      </w:hyperlink>
      <w:r>
        <w:rPr>
          <w:spacing w:val="-40"/>
          <w:w w:val="105"/>
          <w:sz w:val="18"/>
        </w:rPr>
        <w:t> </w:t>
      </w:r>
      <w:r>
        <w:rPr>
          <w:color w:val="252525"/>
          <w:w w:val="105"/>
          <w:sz w:val="18"/>
        </w:rPr>
        <w:t>Tổng quan về truy vấn cụm từ khớp</w:t>
      </w:r>
      <w:hyperlink w:history="true" w:anchor="_bookmark179">
        <w:r>
          <w:rPr>
            <w:w w:val="105"/>
            <w:sz w:val="18"/>
          </w:rPr>
          <w:t>42–43</w:t>
        </w:r>
      </w:hyperlink>
    </w:p>
    <w:p>
      <w:pPr>
        <w:spacing w:line="218" w:lineRule="auto" w:before="0"/>
        <w:ind w:left="662" w:right="1709" w:firstLine="180"/>
        <w:jc w:val="left"/>
        <w:rPr>
          <w:sz w:val="18"/>
        </w:rPr>
      </w:pPr>
      <w:r>
        <w:rPr>
          <w:color w:val="252525"/>
          <w:w w:val="105"/>
          <w:sz w:val="18"/>
        </w:rPr>
        <w:t>cụm từ có từ bị thiếu</w:t>
      </w:r>
      <w:hyperlink w:history="true" w:anchor="_bookmark188">
        <w:r>
          <w:rPr>
            <w:w w:val="105"/>
            <w:sz w:val="18"/>
          </w:rPr>
          <w:t>44</w:t>
        </w:r>
      </w:hyperlink>
      <w:r>
        <w:rPr>
          <w:spacing w:val="-40"/>
          <w:w w:val="105"/>
          <w:sz w:val="18"/>
        </w:rPr>
        <w:t> </w:t>
      </w:r>
      <w:r>
        <w:rPr>
          <w:color w:val="252525"/>
          <w:w w:val="105"/>
          <w:sz w:val="18"/>
        </w:rPr>
        <w:t>truy vấn phù hợp</w:t>
      </w:r>
      <w:hyperlink w:history="true" w:anchor="_bookmark1580">
        <w:r>
          <w:rPr>
            <w:w w:val="105"/>
            <w:sz w:val="18"/>
          </w:rPr>
          <w:t>3</w:t>
        </w:r>
      </w:hyperlink>
      <w:r>
        <w:rPr>
          <w:w w:val="105"/>
          <w:sz w:val="18"/>
        </w:rPr>
        <w:t>40–345</w:t>
      </w:r>
    </w:p>
    <w:p>
      <w:pPr>
        <w:spacing w:line="218" w:lineRule="auto" w:before="0"/>
        <w:ind w:left="842" w:right="2558" w:firstLine="0"/>
        <w:jc w:val="left"/>
        <w:rPr>
          <w:sz w:val="18"/>
        </w:rPr>
      </w:pPr>
      <w:r>
        <w:rPr>
          <w:color w:val="252525"/>
          <w:w w:val="105"/>
          <w:sz w:val="18"/>
        </w:rPr>
        <w:t>phân tích  </w:t>
      </w:r>
      <w:hyperlink w:history="true" w:anchor="_bookmark1588">
        <w:r>
          <w:rPr>
            <w:w w:val="105"/>
            <w:sz w:val="18"/>
          </w:rPr>
          <w:t>342</w:t>
        </w:r>
      </w:hyperlink>
      <w:r>
        <w:rPr>
          <w:spacing w:val="1"/>
          <w:w w:val="105"/>
          <w:sz w:val="18"/>
        </w:rPr>
        <w:t> </w:t>
      </w:r>
      <w:r>
        <w:rPr>
          <w:color w:val="252525"/>
          <w:w w:val="105"/>
          <w:sz w:val="18"/>
        </w:rPr>
        <w:t>sách của tác giả</w:t>
      </w:r>
      <w:hyperlink w:history="true" w:anchor="_bookmark149">
        <w:r>
          <w:rPr>
            <w:w w:val="105"/>
            <w:sz w:val="18"/>
          </w:rPr>
          <w:t>36</w:t>
        </w:r>
      </w:hyperlink>
    </w:p>
    <w:p>
      <w:pPr>
        <w:spacing w:line="218" w:lineRule="auto" w:before="0"/>
        <w:ind w:left="842" w:right="548" w:firstLine="0"/>
        <w:jc w:val="left"/>
        <w:rPr>
          <w:sz w:val="18"/>
        </w:rPr>
      </w:pPr>
      <w:r>
        <w:rPr>
          <w:color w:val="252525"/>
          <w:w w:val="105"/>
          <w:sz w:val="18"/>
        </w:rPr>
        <w:t>sửa lỗi đánh máy bằng cách sử dụng từ khóa fuzziness  </w:t>
      </w:r>
      <w:hyperlink w:history="true" w:anchor="_bookmark1603">
        <w:r>
          <w:rPr>
            <w:w w:val="105"/>
            <w:sz w:val="18"/>
          </w:rPr>
          <w:t>34</w:t>
        </w:r>
      </w:hyperlink>
      <w:r>
        <w:rPr>
          <w:w w:val="105"/>
          <w:sz w:val="18"/>
        </w:rPr>
        <w:t>4–345</w:t>
      </w:r>
      <w:r>
        <w:rPr>
          <w:color w:val="252525"/>
          <w:w w:val="105"/>
          <w:sz w:val="18"/>
        </w:rPr>
        <w:t>định dạng của</w:t>
      </w:r>
      <w:hyperlink w:history="true" w:anchor="_bookmark1582">
        <w:r>
          <w:rPr>
            <w:w w:val="105"/>
            <w:sz w:val="18"/>
          </w:rPr>
          <w:t>340–3</w:t>
        </w:r>
      </w:hyperlink>
      <w:hyperlink w:history="true" w:anchor="_bookmark1584">
        <w:r>
          <w:rPr>
            <w:w w:val="105"/>
            <w:sz w:val="18"/>
          </w:rPr>
          <w:t>41</w:t>
        </w:r>
      </w:hyperlink>
    </w:p>
    <w:p>
      <w:pPr>
        <w:spacing w:line="218" w:lineRule="auto" w:before="0"/>
        <w:ind w:left="842" w:right="1081" w:firstLine="0"/>
        <w:jc w:val="both"/>
        <w:rPr>
          <w:sz w:val="18"/>
        </w:rPr>
      </w:pPr>
      <w:r>
        <w:rPr>
          <w:color w:val="252525"/>
          <w:w w:val="105"/>
          <w:sz w:val="18"/>
        </w:rPr>
        <w:t>phù hợp với ít nhất một vài từ</w:t>
      </w:r>
      <w:hyperlink w:history="true" w:anchor="_bookmark1597">
        <w:r>
          <w:rPr>
            <w:w w:val="105"/>
            <w:sz w:val="18"/>
          </w:rPr>
          <w:t>343–344</w:t>
        </w:r>
      </w:hyperlink>
      <w:r>
        <w:rPr>
          <w:spacing w:val="-40"/>
          <w:w w:val="105"/>
          <w:sz w:val="18"/>
        </w:rPr>
        <w:t> </w:t>
      </w:r>
      <w:r>
        <w:rPr>
          <w:color w:val="252525"/>
          <w:w w:val="105"/>
          <w:sz w:val="18"/>
        </w:rPr>
        <w:t>tìm kiếm nhiều từ</w:t>
      </w:r>
      <w:hyperlink w:history="true" w:anchor="_bookmark1592">
        <w:r>
          <w:rPr>
            <w:w w:val="105"/>
            <w:sz w:val="18"/>
          </w:rPr>
          <w:t>342–343</w:t>
        </w:r>
      </w:hyperlink>
      <w:r>
        <w:rPr>
          <w:spacing w:val="1"/>
          <w:w w:val="105"/>
          <w:sz w:val="18"/>
        </w:rPr>
        <w:t> </w:t>
      </w:r>
      <w:r>
        <w:rPr>
          <w:color w:val="252525"/>
          <w:w w:val="105"/>
          <w:sz w:val="18"/>
        </w:rPr>
        <w:t>tìm kiếm bằng cách sử dụng</w:t>
      </w:r>
      <w:hyperlink w:history="true" w:anchor="_bookmark1586">
        <w:r>
          <w:rPr>
            <w:w w:val="105"/>
            <w:sz w:val="18"/>
          </w:rPr>
          <w:t>341</w:t>
        </w:r>
      </w:hyperlink>
    </w:p>
    <w:p>
      <w:pPr>
        <w:spacing w:line="218" w:lineRule="auto" w:before="0"/>
        <w:ind w:left="662" w:right="2044" w:firstLine="180"/>
        <w:jc w:val="both"/>
        <w:rPr>
          <w:sz w:val="18"/>
        </w:rPr>
      </w:pPr>
      <w:r>
        <w:rPr>
          <w:color w:val="252525"/>
          <w:w w:val="105"/>
          <w:sz w:val="18"/>
        </w:rPr>
        <w:t>với toán tử AND</w:t>
      </w:r>
      <w:hyperlink w:history="true" w:anchor="_bookmark154">
        <w:r>
          <w:rPr>
            <w:w w:val="105"/>
            <w:sz w:val="18"/>
          </w:rPr>
          <w:t>37–39</w:t>
        </w:r>
      </w:hyperlink>
      <w:r>
        <w:rPr>
          <w:spacing w:val="-40"/>
          <w:w w:val="105"/>
          <w:sz w:val="18"/>
        </w:rPr>
        <w:t> </w:t>
      </w:r>
      <w:r>
        <w:rPr>
          <w:color w:val="252525"/>
          <w:w w:val="105"/>
          <w:sz w:val="18"/>
        </w:rPr>
        <w:t>đối tượng match_all</w:t>
      </w:r>
      <w:hyperlink w:history="true" w:anchor="_bookmark1569">
        <w:r>
          <w:rPr>
            <w:w w:val="105"/>
            <w:sz w:val="18"/>
          </w:rPr>
          <w:t>338</w:t>
        </w:r>
      </w:hyperlink>
    </w:p>
    <w:p>
      <w:pPr>
        <w:spacing w:line="194" w:lineRule="exact" w:before="0"/>
        <w:ind w:left="662" w:right="0" w:firstLine="0"/>
        <w:jc w:val="both"/>
        <w:rPr>
          <w:sz w:val="18"/>
        </w:rPr>
      </w:pPr>
      <w:r>
        <w:rPr>
          <w:color w:val="252525"/>
          <w:w w:val="105"/>
          <w:sz w:val="18"/>
        </w:rPr>
        <w:t>truy vấn match_all</w:t>
      </w:r>
      <w:hyperlink w:history="true" w:anchor="_bookmark141">
        <w:r>
          <w:rPr>
            <w:w w:val="105"/>
            <w:sz w:val="18"/>
          </w:rPr>
          <w:t>35,</w:t>
        </w:r>
      </w:hyperlink>
      <w:hyperlink w:history="true" w:anchor="_bookmark851">
        <w:r>
          <w:rPr>
            <w:w w:val="105"/>
            <w:sz w:val="18"/>
          </w:rPr>
          <w:t>184,</w:t>
        </w:r>
      </w:hyperlink>
      <w:hyperlink w:history="true" w:anchor="_bookmark1566">
        <w:r>
          <w:rPr>
            <w:w w:val="105"/>
            <w:sz w:val="18"/>
          </w:rPr>
          <w:t>33</w:t>
        </w:r>
      </w:hyperlink>
      <w:r>
        <w:rPr>
          <w:w w:val="105"/>
          <w:sz w:val="18"/>
        </w:rPr>
        <w:t>8–339</w:t>
      </w:r>
    </w:p>
    <w:p>
      <w:pPr>
        <w:spacing w:line="218" w:lineRule="auto" w:before="2"/>
        <w:ind w:left="842" w:right="2685" w:firstLine="0"/>
        <w:jc w:val="both"/>
        <w:rPr>
          <w:sz w:val="18"/>
        </w:rPr>
      </w:pPr>
      <w:r>
        <w:rPr>
          <w:color w:val="252525"/>
          <w:w w:val="105"/>
          <w:sz w:val="18"/>
        </w:rPr>
        <w:t>xây dựng</w:t>
      </w:r>
      <w:hyperlink w:history="true" w:anchor="_bookmark1568">
        <w:r>
          <w:rPr>
            <w:w w:val="105"/>
            <w:sz w:val="18"/>
          </w:rPr>
          <w:t>338–33</w:t>
        </w:r>
      </w:hyperlink>
      <w:hyperlink w:history="true" w:anchor="_bookmark1571">
        <w:r>
          <w:rPr>
            <w:w w:val="105"/>
            <w:sz w:val="18"/>
          </w:rPr>
          <w:t>9</w:t>
        </w:r>
      </w:hyperlink>
      <w:r>
        <w:rPr>
          <w:spacing w:val="-40"/>
          <w:w w:val="105"/>
          <w:sz w:val="18"/>
        </w:rPr>
        <w:t> </w:t>
      </w:r>
      <w:r>
        <w:rPr>
          <w:color w:val="252525"/>
          <w:w w:val="105"/>
          <w:sz w:val="18"/>
        </w:rPr>
        <w:t>dạng viết tắt của</w:t>
      </w:r>
      <w:hyperlink w:history="true" w:anchor="_bookmark1573">
        <w:r>
          <w:rPr>
            <w:w w:val="105"/>
            <w:sz w:val="18"/>
          </w:rPr>
          <w:t>339</w:t>
        </w:r>
      </w:hyperlink>
    </w:p>
    <w:p>
      <w:pPr>
        <w:spacing w:line="193" w:lineRule="exact" w:before="0"/>
        <w:ind w:left="662" w:right="0" w:firstLine="0"/>
        <w:jc w:val="left"/>
        <w:rPr>
          <w:sz w:val="18"/>
        </w:rPr>
      </w:pPr>
      <w:r>
        <w:rPr>
          <w:color w:val="252525"/>
          <w:w w:val="105"/>
          <w:sz w:val="18"/>
        </w:rPr>
        <w:t>truy vấn match_none</w:t>
      </w:r>
      <w:hyperlink w:history="true" w:anchor="_bookmark1576">
        <w:r>
          <w:rPr>
            <w:w w:val="105"/>
            <w:sz w:val="18"/>
          </w:rPr>
          <w:t>339–340</w:t>
        </w:r>
      </w:hyperlink>
    </w:p>
    <w:p>
      <w:pPr>
        <w:spacing w:line="200" w:lineRule="exact" w:before="0"/>
        <w:ind w:left="662" w:right="0" w:firstLine="0"/>
        <w:jc w:val="left"/>
        <w:rPr>
          <w:sz w:val="18"/>
        </w:rPr>
      </w:pPr>
      <w:r>
        <w:rPr>
          <w:color w:val="252525"/>
          <w:w w:val="105"/>
          <w:sz w:val="18"/>
        </w:rPr>
        <w:t>loại match_only_text</w:t>
      </w:r>
      <w:hyperlink w:history="true" w:anchor="_bookmark523">
        <w:r>
          <w:rPr>
            <w:w w:val="105"/>
            <w:sz w:val="18"/>
          </w:rPr>
          <w:t>116,</w:t>
        </w:r>
      </w:hyperlink>
      <w:hyperlink w:history="true" w:anchor="_bookmark542">
        <w:r>
          <w:rPr>
            <w:w w:val="105"/>
            <w:sz w:val="18"/>
          </w:rPr>
          <w:t>120</w:t>
        </w:r>
      </w:hyperlink>
    </w:p>
    <w:p>
      <w:pPr>
        <w:spacing w:line="199" w:lineRule="exact" w:before="0"/>
        <w:ind w:left="662" w:right="0" w:firstLine="0"/>
        <w:jc w:val="left"/>
        <w:rPr>
          <w:sz w:val="18"/>
        </w:rPr>
      </w:pPr>
      <w:r>
        <w:rPr>
          <w:color w:val="252525"/>
          <w:w w:val="105"/>
          <w:sz w:val="18"/>
        </w:rPr>
        <w:t>truy vấn match_phrase</w:t>
      </w:r>
      <w:hyperlink w:history="true" w:anchor="_bookmark180">
        <w:r>
          <w:rPr>
            <w:w w:val="105"/>
            <w:sz w:val="18"/>
          </w:rPr>
          <w:t>42,</w:t>
        </w:r>
      </w:hyperlink>
      <w:hyperlink w:history="true" w:anchor="_bookmark189">
        <w:r>
          <w:rPr>
            <w:w w:val="105"/>
            <w:sz w:val="18"/>
          </w:rPr>
          <w:t>44,</w:t>
        </w:r>
      </w:hyperlink>
      <w:hyperlink w:history="true" w:anchor="_bookmark225">
        <w:r>
          <w:rPr>
            <w:w w:val="105"/>
            <w:sz w:val="18"/>
          </w:rPr>
          <w:t>50,</w:t>
        </w:r>
      </w:hyperlink>
      <w:hyperlink w:history="true" w:anchor="_bookmark1609">
        <w:r>
          <w:rPr>
            <w:w w:val="105"/>
            <w:sz w:val="18"/>
          </w:rPr>
          <w:t>345–34</w:t>
        </w:r>
      </w:hyperlink>
      <w:hyperlink w:history="true" w:anchor="_bookmark1615">
        <w:r>
          <w:rPr>
            <w:w w:val="105"/>
            <w:sz w:val="18"/>
          </w:rPr>
          <w:t>6</w:t>
        </w:r>
      </w:hyperlink>
    </w:p>
    <w:p>
      <w:pPr>
        <w:spacing w:line="200" w:lineRule="exact" w:before="0"/>
        <w:ind w:left="662" w:right="0" w:firstLine="0"/>
        <w:jc w:val="left"/>
        <w:rPr>
          <w:sz w:val="18"/>
        </w:rPr>
      </w:pPr>
      <w:r>
        <w:rPr>
          <w:color w:val="252525"/>
          <w:w w:val="105"/>
          <w:sz w:val="18"/>
        </w:rPr>
        <w:t>truy vấn match_phrase_prefix</w:t>
      </w:r>
      <w:hyperlink w:history="true" w:anchor="_bookmark1617">
        <w:r>
          <w:rPr>
            <w:w w:val="105"/>
            <w:sz w:val="18"/>
          </w:rPr>
          <w:t>346–347</w:t>
        </w:r>
      </w:hyperlink>
    </w:p>
    <w:p>
      <w:pPr>
        <w:spacing w:line="200" w:lineRule="exact" w:before="0"/>
        <w:ind w:left="662" w:right="0" w:firstLine="0"/>
        <w:jc w:val="left"/>
        <w:rPr>
          <w:sz w:val="18"/>
        </w:rPr>
      </w:pPr>
      <w:r>
        <w:rPr>
          <w:color w:val="252525"/>
          <w:w w:val="105"/>
          <w:sz w:val="18"/>
        </w:rPr>
        <w:t>truy vấn khớp/thuật ngữ</w:t>
      </w:r>
      <w:hyperlink w:history="true" w:anchor="_bookmark1959">
        <w:r>
          <w:rPr>
            <w:w w:val="105"/>
            <w:sz w:val="18"/>
          </w:rPr>
          <w:t>430</w:t>
        </w:r>
      </w:hyperlink>
    </w:p>
    <w:p>
      <w:pPr>
        <w:spacing w:line="200" w:lineRule="exact" w:before="0"/>
        <w:ind w:left="662" w:right="0" w:firstLine="0"/>
        <w:jc w:val="left"/>
        <w:rPr>
          <w:sz w:val="18"/>
        </w:rPr>
      </w:pPr>
      <w:r>
        <w:rPr>
          <w:color w:val="252525"/>
          <w:w w:val="105"/>
          <w:sz w:val="18"/>
        </w:rPr>
        <w:t>đối tượng matches_queries</w:t>
      </w:r>
      <w:hyperlink w:history="true" w:anchor="_bookmark1764">
        <w:r>
          <w:rPr>
            <w:w w:val="105"/>
            <w:sz w:val="18"/>
          </w:rPr>
          <w:t>383</w:t>
        </w:r>
      </w:hyperlink>
    </w:p>
    <w:p>
      <w:pPr>
        <w:spacing w:line="218" w:lineRule="auto" w:before="6"/>
        <w:ind w:left="662" w:right="1068" w:firstLine="0"/>
        <w:jc w:val="left"/>
        <w:rPr>
          <w:sz w:val="18"/>
        </w:rPr>
      </w:pPr>
      <w:r>
        <w:rPr>
          <w:color w:val="252525"/>
          <w:w w:val="105"/>
          <w:sz w:val="18"/>
        </w:rPr>
        <w:t>Đối tượng MatchQuery.Builder</w:t>
      </w:r>
      <w:hyperlink w:history="true" w:anchor="_bookmark2458">
        <w:r>
          <w:rPr>
            <w:w w:val="105"/>
            <w:sz w:val="18"/>
          </w:rPr>
          <w:t>538</w:t>
        </w:r>
      </w:hyperlink>
      <w:r>
        <w:rPr>
          <w:spacing w:val="1"/>
          <w:w w:val="105"/>
          <w:sz w:val="18"/>
        </w:rPr>
        <w:t> </w:t>
      </w:r>
      <w:r>
        <w:rPr>
          <w:color w:val="252525"/>
          <w:w w:val="105"/>
          <w:sz w:val="18"/>
        </w:rPr>
        <w:t>Thiết lập dự án Maven/Gradle</w:t>
      </w:r>
      <w:hyperlink w:history="true" w:anchor="_bookmark2414">
        <w:r>
          <w:rPr>
            <w:w w:val="105"/>
            <w:sz w:val="18"/>
          </w:rPr>
          <w:t>531–532</w:t>
        </w:r>
      </w:hyperlink>
      <w:r>
        <w:rPr>
          <w:spacing w:val="-40"/>
          <w:w w:val="105"/>
          <w:sz w:val="18"/>
        </w:rPr>
        <w:t> </w:t>
      </w:r>
      <w:r>
        <w:rPr>
          <w:color w:val="252525"/>
          <w:w w:val="105"/>
          <w:sz w:val="18"/>
        </w:rPr>
        <w:t>tổng hợp tối đa</w:t>
      </w:r>
      <w:hyperlink w:history="true" w:anchor="_bookmark246">
        <w:r>
          <w:rPr>
            <w:w w:val="105"/>
            <w:sz w:val="18"/>
          </w:rPr>
          <w:t>53,</w:t>
        </w:r>
      </w:hyperlink>
      <w:hyperlink w:history="true" w:anchor="_bookmark259">
        <w:r>
          <w:rPr>
            <w:w w:val="105"/>
            <w:sz w:val="18"/>
          </w:rPr>
          <w:t>55,</w:t>
        </w:r>
      </w:hyperlink>
      <w:hyperlink w:history="true" w:anchor="_bookmark1984">
        <w:r>
          <w:rPr>
            <w:w w:val="105"/>
            <w:sz w:val="18"/>
          </w:rPr>
          <w:t>436</w:t>
        </w:r>
      </w:hyperlink>
    </w:p>
    <w:p>
      <w:pPr>
        <w:spacing w:line="218" w:lineRule="auto" w:before="0"/>
        <w:ind w:left="662" w:right="1594" w:firstLine="0"/>
        <w:jc w:val="left"/>
        <w:rPr>
          <w:sz w:val="18"/>
        </w:rPr>
      </w:pPr>
      <w:r>
        <w:rPr>
          <w:color w:val="252525"/>
          <w:w w:val="105"/>
          <w:sz w:val="18"/>
        </w:rPr>
        <w:t>Thùng tối đa (max_bucket)</w:t>
      </w:r>
      <w:hyperlink w:history="true" w:anchor="_bookmark2125">
        <w:r>
          <w:rPr>
            <w:w w:val="105"/>
            <w:sz w:val="18"/>
          </w:rPr>
          <w:t>462</w:t>
        </w:r>
      </w:hyperlink>
      <w:r>
        <w:rPr>
          <w:spacing w:val="-40"/>
          <w:w w:val="105"/>
          <w:sz w:val="18"/>
        </w:rPr>
        <w:t> </w:t>
      </w:r>
      <w:r>
        <w:rPr>
          <w:color w:val="252525"/>
          <w:w w:val="105"/>
          <w:sz w:val="18"/>
        </w:rPr>
        <w:t>chức năng tối đa</w:t>
      </w:r>
      <w:hyperlink w:history="true" w:anchor="_bookmark1973">
        <w:r>
          <w:rPr>
            <w:w w:val="105"/>
            <w:sz w:val="18"/>
          </w:rPr>
          <w:t>435</w:t>
        </w:r>
      </w:hyperlink>
    </w:p>
    <w:p>
      <w:pPr>
        <w:spacing w:line="193" w:lineRule="exact" w:before="0"/>
        <w:ind w:left="662" w:right="0" w:firstLine="0"/>
        <w:jc w:val="left"/>
        <w:rPr>
          <w:sz w:val="18"/>
        </w:rPr>
      </w:pPr>
      <w:r>
        <w:rPr>
          <w:color w:val="252525"/>
          <w:w w:val="105"/>
          <w:sz w:val="18"/>
        </w:rPr>
        <w:t>chế độ tối đa</w:t>
      </w:r>
      <w:hyperlink w:history="true" w:anchor="_bookmark1813">
        <w:r>
          <w:rPr>
            <w:w w:val="105"/>
            <w:sz w:val="18"/>
          </w:rPr>
          <w:t>395</w:t>
        </w:r>
      </w:hyperlink>
    </w:p>
    <w:p>
      <w:pPr>
        <w:spacing w:line="200" w:lineRule="exact" w:before="0"/>
        <w:ind w:left="662" w:right="0" w:firstLine="0"/>
        <w:jc w:val="left"/>
        <w:rPr>
          <w:sz w:val="18"/>
        </w:rPr>
      </w:pPr>
      <w:r>
        <w:rPr>
          <w:color w:val="252525"/>
          <w:w w:val="105"/>
          <w:sz w:val="18"/>
        </w:rPr>
        <w:t>tổng hợp max_bucket</w:t>
      </w:r>
      <w:hyperlink w:history="true" w:anchor="_bookmark2137">
        <w:r>
          <w:rPr>
            <w:w w:val="105"/>
            <w:sz w:val="18"/>
          </w:rPr>
          <w:t>46</w:t>
        </w:r>
      </w:hyperlink>
      <w:r>
        <w:rPr>
          <w:w w:val="105"/>
          <w:sz w:val="18"/>
        </w:rPr>
        <w:t>4–465</w:t>
      </w:r>
    </w:p>
    <w:p>
      <w:pPr>
        <w:spacing w:line="199" w:lineRule="exact" w:before="0"/>
        <w:ind w:left="662" w:right="0" w:firstLine="0"/>
        <w:jc w:val="left"/>
        <w:rPr>
          <w:sz w:val="18"/>
        </w:rPr>
      </w:pPr>
      <w:r>
        <w:rPr>
          <w:color w:val="252525"/>
          <w:w w:val="105"/>
          <w:sz w:val="18"/>
        </w:rPr>
        <w:t>thuộc tính max_gram  </w:t>
      </w:r>
      <w:hyperlink w:history="true" w:anchor="_bookmark1246">
        <w:r>
          <w:rPr>
            <w:w w:val="105"/>
            <w:sz w:val="18"/>
          </w:rPr>
          <w:t>273</w:t>
        </w:r>
      </w:hyperlink>
    </w:p>
    <w:p>
      <w:pPr>
        <w:spacing w:line="200" w:lineRule="exact" w:before="0"/>
        <w:ind w:left="662" w:right="0" w:firstLine="0"/>
        <w:jc w:val="left"/>
        <w:rPr>
          <w:sz w:val="18"/>
        </w:rPr>
      </w:pPr>
      <w:r>
        <w:rPr>
          <w:color w:val="252525"/>
          <w:w w:val="105"/>
          <w:sz w:val="18"/>
        </w:rPr>
        <w:t>thuộc tính max_score  </w:t>
      </w:r>
      <w:hyperlink w:history="true" w:anchor="_bookmark1334">
        <w:r>
          <w:rPr>
            <w:w w:val="105"/>
            <w:sz w:val="18"/>
          </w:rPr>
          <w:t>291</w:t>
        </w:r>
      </w:hyperlink>
    </w:p>
    <w:p>
      <w:pPr>
        <w:spacing w:line="200" w:lineRule="exact" w:before="0"/>
        <w:ind w:left="662" w:right="0" w:firstLine="0"/>
        <w:jc w:val="left"/>
        <w:rPr>
          <w:sz w:val="18"/>
        </w:rPr>
      </w:pPr>
      <w:r>
        <w:rPr>
          <w:color w:val="252525"/>
          <w:w w:val="105"/>
          <w:sz w:val="18"/>
        </w:rPr>
        <w:t>thuộc tính max_token_length</w:t>
      </w:r>
      <w:hyperlink w:history="true" w:anchor="_bookmark1239">
        <w:r>
          <w:rPr>
            <w:w w:val="105"/>
            <w:sz w:val="18"/>
          </w:rPr>
          <w:t>270</w:t>
        </w:r>
      </w:hyperlink>
    </w:p>
    <w:p>
      <w:pPr>
        <w:spacing w:line="200" w:lineRule="exact" w:before="0"/>
        <w:ind w:left="662" w:right="0" w:firstLine="0"/>
        <w:jc w:val="left"/>
        <w:rPr>
          <w:sz w:val="18"/>
        </w:rPr>
      </w:pPr>
      <w:r>
        <w:rPr>
          <w:color w:val="252525"/>
          <w:w w:val="105"/>
          <w:sz w:val="18"/>
        </w:rPr>
        <w:t>kích thước max_token_length</w:t>
      </w:r>
      <w:hyperlink w:history="true" w:anchor="_bookmark1241">
        <w:r>
          <w:rPr>
            <w:w w:val="105"/>
            <w:sz w:val="18"/>
          </w:rPr>
          <w:t>271</w:t>
        </w:r>
      </w:hyperlink>
    </w:p>
    <w:p>
      <w:pPr>
        <w:spacing w:line="200" w:lineRule="exact" w:before="0"/>
        <w:ind w:left="662" w:right="0" w:firstLine="0"/>
        <w:jc w:val="left"/>
        <w:rPr>
          <w:sz w:val="18"/>
        </w:rPr>
      </w:pPr>
      <w:r>
        <w:rPr>
          <w:color w:val="252525"/>
          <w:w w:val="105"/>
          <w:sz w:val="18"/>
        </w:rPr>
        <w:t>số liệu tối đa</w:t>
      </w:r>
      <w:hyperlink w:history="true" w:anchor="_bookmark2030">
        <w:r>
          <w:rPr>
            <w:w w:val="105"/>
            <w:sz w:val="18"/>
          </w:rPr>
          <w:t>442</w:t>
        </w:r>
      </w:hyperlink>
    </w:p>
    <w:p>
      <w:pPr>
        <w:spacing w:line="199" w:lineRule="exact" w:before="0"/>
        <w:ind w:left="662" w:right="0" w:firstLine="0"/>
        <w:jc w:val="left"/>
        <w:rPr>
          <w:sz w:val="18"/>
        </w:rPr>
      </w:pPr>
      <w:r>
        <w:rPr>
          <w:color w:val="252525"/>
          <w:w w:val="105"/>
          <w:sz w:val="18"/>
        </w:rPr>
        <w:t>thiết lập maximum_count</w:t>
      </w:r>
      <w:hyperlink w:history="true" w:anchor="_bookmark2221">
        <w:r>
          <w:rPr>
            <w:w w:val="105"/>
            <w:sz w:val="18"/>
          </w:rPr>
          <w:t>487</w:t>
        </w:r>
      </w:hyperlink>
    </w:p>
    <w:p>
      <w:pPr>
        <w:spacing w:line="200" w:lineRule="exact" w:before="0"/>
        <w:ind w:left="662" w:right="0" w:firstLine="0"/>
        <w:jc w:val="left"/>
        <w:rPr>
          <w:sz w:val="18"/>
        </w:rPr>
      </w:pPr>
      <w:r>
        <w:rPr>
          <w:color w:val="252525"/>
          <w:w w:val="105"/>
          <w:sz w:val="18"/>
        </w:rPr>
        <w:t>thuộc tính siêu dữ liệu</w:t>
      </w:r>
      <w:hyperlink w:history="true" w:anchor="_bookmark2205">
        <w:r>
          <w:rPr>
            <w:w w:val="105"/>
            <w:sz w:val="18"/>
          </w:rPr>
          <w:t>482</w:t>
        </w:r>
      </w:hyperlink>
    </w:p>
    <w:p>
      <w:pPr>
        <w:spacing w:line="218" w:lineRule="auto" w:before="4"/>
        <w:ind w:left="662" w:right="803" w:firstLine="0"/>
        <w:jc w:val="left"/>
        <w:rPr>
          <w:sz w:val="18"/>
        </w:rPr>
      </w:pPr>
      <w:r>
        <w:rPr>
          <w:color w:val="252525"/>
          <w:w w:val="105"/>
          <w:sz w:val="18"/>
        </w:rPr>
        <w:t>siêu dữ liệu, xóa khỏi phản hồi</w:t>
      </w:r>
      <w:hyperlink w:history="true" w:anchor="_bookmark744">
        <w:r>
          <w:rPr>
            <w:w w:val="105"/>
            <w:sz w:val="18"/>
          </w:rPr>
          <w:t>166</w:t>
        </w:r>
      </w:hyperlink>
      <w:r>
        <w:rPr>
          <w:spacing w:val="-41"/>
          <w:w w:val="105"/>
          <w:sz w:val="18"/>
        </w:rPr>
        <w:t> </w:t>
      </w:r>
      <w:r>
        <w:rPr>
          <w:color w:val="252525"/>
          <w:w w:val="105"/>
          <w:sz w:val="18"/>
        </w:rPr>
        <w:t>tổng hợp số liệu</w:t>
      </w:r>
      <w:hyperlink w:history="true" w:anchor="_bookmark262">
        <w:r>
          <w:rPr>
            <w:w w:val="105"/>
            <w:sz w:val="18"/>
          </w:rPr>
          <w:t>53–56,</w:t>
        </w:r>
      </w:hyperlink>
      <w:hyperlink w:history="true" w:anchor="_bookmark2005">
        <w:r>
          <w:rPr>
            <w:w w:val="105"/>
            <w:sz w:val="18"/>
          </w:rPr>
          <w:t>437–</w:t>
        </w:r>
      </w:hyperlink>
      <w:hyperlink w:history="true" w:anchor="_bookmark2044">
        <w:r>
          <w:rPr>
            <w:w w:val="105"/>
            <w:sz w:val="18"/>
          </w:rPr>
          <w:t>445</w:t>
        </w:r>
      </w:hyperlink>
    </w:p>
    <w:p>
      <w:pPr>
        <w:spacing w:line="193" w:lineRule="exact" w:before="0"/>
        <w:ind w:left="842" w:right="0" w:firstLine="0"/>
        <w:jc w:val="left"/>
        <w:rPr>
          <w:sz w:val="18"/>
        </w:rPr>
      </w:pPr>
      <w:r>
        <w:rPr>
          <w:color w:val="252525"/>
          <w:w w:val="105"/>
          <w:sz w:val="18"/>
        </w:rPr>
        <w:t>số liệu trung bình</w:t>
      </w:r>
      <w:hyperlink w:history="true" w:anchor="_bookmark2020">
        <w:r>
          <w:rPr>
            <w:w w:val="105"/>
            <w:sz w:val="18"/>
          </w:rPr>
          <w:t>440–4</w:t>
        </w:r>
      </w:hyperlink>
      <w:hyperlink w:history="true" w:anchor="_bookmark2022">
        <w:r>
          <w:rPr>
            <w:w w:val="105"/>
            <w:sz w:val="18"/>
          </w:rPr>
          <w:t>41</w:t>
        </w:r>
      </w:hyperlink>
    </w:p>
    <w:p>
      <w:pPr>
        <w:spacing w:line="200" w:lineRule="exact" w:before="0"/>
        <w:ind w:left="842" w:right="0" w:firstLine="0"/>
        <w:jc w:val="left"/>
        <w:rPr>
          <w:sz w:val="18"/>
        </w:rPr>
      </w:pPr>
      <w:r>
        <w:rPr>
          <w:color w:val="252525"/>
          <w:w w:val="105"/>
          <w:sz w:val="18"/>
        </w:rPr>
        <w:t>số liệu về số lượng  </w:t>
      </w:r>
      <w:hyperlink w:history="true" w:anchor="_bookmark2042">
        <w:r>
          <w:rPr>
            <w:w w:val="105"/>
            <w:sz w:val="18"/>
          </w:rPr>
          <w:t>444–445</w:t>
        </w:r>
      </w:hyperlink>
    </w:p>
    <w:p>
      <w:pPr>
        <w:spacing w:line="209" w:lineRule="exact" w:before="0"/>
        <w:ind w:left="842" w:right="0" w:firstLine="0"/>
        <w:jc w:val="left"/>
        <w:rPr>
          <w:sz w:val="18"/>
        </w:rPr>
      </w:pPr>
      <w:r>
        <w:rPr>
          <w:color w:val="252525"/>
          <w:w w:val="105"/>
          <w:sz w:val="18"/>
        </w:rPr>
        <w:t>số liệu thống kê mở rộng</w:t>
      </w:r>
      <w:hyperlink w:history="true" w:anchor="_bookmark2036">
        <w:r>
          <w:rPr>
            <w:w w:val="105"/>
            <w:sz w:val="18"/>
          </w:rPr>
          <w:t>443</w:t>
        </w:r>
      </w:hyperlink>
    </w:p>
    <w:p>
      <w:pPr>
        <w:spacing w:after="0" w:line="209" w:lineRule="exact"/>
        <w:jc w:val="left"/>
        <w:rPr>
          <w:sz w:val="18"/>
        </w:rPr>
        <w:sectPr>
          <w:type w:val="continuous"/>
          <w:pgSz w:w="10620" w:h="13320"/>
          <w:pgMar w:top="1260" w:bottom="280" w:left="420" w:right="820"/>
          <w:cols w:num="2" w:equalWidth="0">
            <w:col w:w="4402" w:space="40"/>
            <w:col w:w="4938"/>
          </w:cols>
        </w:sectPr>
      </w:pPr>
    </w:p>
    <w:p>
      <w:pPr>
        <w:spacing w:before="79"/>
        <w:ind w:left="723" w:right="0" w:firstLine="0"/>
        <w:jc w:val="left"/>
        <w:rPr>
          <w:rFonts w:ascii="Times New Roman"/>
          <w:b/>
          <w:sz w:val="18"/>
        </w:rPr>
      </w:pPr>
      <w:r>
        <w:rPr>
          <w:rFonts w:ascii="Times New Roman"/>
          <w:b/>
          <w:color w:val="252525"/>
          <w:w w:val="105"/>
          <w:sz w:val="18"/>
        </w:rPr>
        <w:t>552</w:t>
      </w:r>
    </w:p>
    <w:p>
      <w:pPr>
        <w:pStyle w:val="BodyText"/>
        <w:rPr>
          <w:rFonts w:ascii="Times New Roman"/>
          <w:b/>
          <w:sz w:val="18"/>
        </w:rPr>
      </w:pPr>
    </w:p>
    <w:p>
      <w:pPr>
        <w:spacing w:line="208" w:lineRule="exact" w:before="115"/>
        <w:ind w:left="723" w:right="0" w:firstLine="0"/>
        <w:jc w:val="left"/>
        <w:rPr>
          <w:i/>
          <w:sz w:val="18"/>
        </w:rPr>
      </w:pPr>
      <w:r>
        <w:rPr>
          <w:color w:val="252525"/>
          <w:w w:val="105"/>
          <w:sz w:val="18"/>
        </w:rPr>
        <w:t>tổng hợp số liệu</w:t>
      </w:r>
      <w:r>
        <w:rPr>
          <w:i/>
          <w:w w:val="105"/>
          <w:sz w:val="18"/>
        </w:rPr>
        <w:t>(tiếp theo)</w:t>
      </w:r>
    </w:p>
    <w:p>
      <w:pPr>
        <w:spacing w:line="196" w:lineRule="exact" w:before="0"/>
        <w:ind w:left="903" w:right="0" w:firstLine="0"/>
        <w:jc w:val="left"/>
        <w:rPr>
          <w:sz w:val="18"/>
        </w:rPr>
      </w:pPr>
      <w:r>
        <w:rPr>
          <w:color w:val="252525"/>
          <w:w w:val="105"/>
          <w:sz w:val="18"/>
        </w:rPr>
        <w:t>số liệu tối đa</w:t>
      </w:r>
      <w:hyperlink w:history="true" w:anchor="_bookmark2030">
        <w:r>
          <w:rPr>
            <w:w w:val="105"/>
            <w:sz w:val="18"/>
          </w:rPr>
          <w:t>442</w:t>
        </w:r>
      </w:hyperlink>
    </w:p>
    <w:p>
      <w:pPr>
        <w:spacing w:line="196" w:lineRule="exact" w:before="0"/>
        <w:ind w:left="903" w:right="0" w:firstLine="0"/>
        <w:jc w:val="left"/>
        <w:rPr>
          <w:sz w:val="18"/>
        </w:rPr>
      </w:pPr>
      <w:r>
        <w:rPr>
          <w:color w:val="252525"/>
          <w:spacing w:val="-1"/>
          <w:w w:val="110"/>
          <w:sz w:val="18"/>
        </w:rPr>
        <w:t>số liệu tối thiểu</w:t>
      </w:r>
      <w:hyperlink w:history="true" w:anchor="_bookmark2026">
        <w:r>
          <w:rPr>
            <w:w w:val="110"/>
            <w:sz w:val="18"/>
          </w:rPr>
          <w:t>441–442</w:t>
        </w:r>
      </w:hyperlink>
    </w:p>
    <w:p>
      <w:pPr>
        <w:spacing w:line="196" w:lineRule="exact" w:before="0"/>
        <w:ind w:left="903" w:right="0" w:firstLine="0"/>
        <w:jc w:val="left"/>
        <w:rPr>
          <w:sz w:val="18"/>
        </w:rPr>
      </w:pPr>
      <w:r>
        <w:rPr>
          <w:color w:val="252525"/>
          <w:w w:val="105"/>
          <w:sz w:val="18"/>
        </w:rPr>
        <w:t>số liệu khác  </w:t>
      </w:r>
      <w:hyperlink w:history="true" w:anchor="_bookmark258">
        <w:r>
          <w:rPr>
            <w:w w:val="105"/>
            <w:sz w:val="18"/>
          </w:rPr>
          <w:t>5</w:t>
        </w:r>
      </w:hyperlink>
      <w:r>
        <w:rPr>
          <w:w w:val="105"/>
          <w:sz w:val="18"/>
        </w:rPr>
        <w:t>5–56</w:t>
      </w:r>
    </w:p>
    <w:p>
      <w:pPr>
        <w:spacing w:line="196" w:lineRule="exact" w:before="0"/>
        <w:ind w:left="903" w:right="0" w:firstLine="0"/>
        <w:jc w:val="left"/>
        <w:rPr>
          <w:sz w:val="18"/>
        </w:rPr>
      </w:pPr>
      <w:r>
        <w:rPr>
          <w:color w:val="252525"/>
          <w:w w:val="105"/>
          <w:sz w:val="18"/>
        </w:rPr>
        <w:t>dữ liệu mẫu</w:t>
      </w:r>
      <w:hyperlink w:history="true" w:anchor="_bookmark2010">
        <w:r>
          <w:rPr>
            <w:w w:val="105"/>
            <w:sz w:val="18"/>
          </w:rPr>
          <w:t>438</w:t>
        </w:r>
      </w:hyperlink>
    </w:p>
    <w:p>
      <w:pPr>
        <w:spacing w:line="196" w:lineRule="exact" w:before="0"/>
        <w:ind w:left="903" w:right="0" w:firstLine="0"/>
        <w:jc w:val="left"/>
        <w:rPr>
          <w:sz w:val="18"/>
        </w:rPr>
      </w:pPr>
      <w:r>
        <w:rPr>
          <w:color w:val="252525"/>
          <w:sz w:val="18"/>
        </w:rPr>
        <w:t>số liệu thống kê</w:t>
      </w:r>
      <w:hyperlink w:history="true" w:anchor="_bookmark2032">
        <w:r>
          <w:rPr>
            <w:sz w:val="18"/>
          </w:rPr>
          <w:t>44</w:t>
        </w:r>
      </w:hyperlink>
      <w:r>
        <w:rPr>
          <w:sz w:val="18"/>
        </w:rPr>
        <w:t>2–443</w:t>
      </w:r>
    </w:p>
    <w:p>
      <w:pPr>
        <w:spacing w:line="196" w:lineRule="exact" w:before="0"/>
        <w:ind w:left="903" w:right="0" w:firstLine="0"/>
        <w:jc w:val="left"/>
        <w:rPr>
          <w:sz w:val="18"/>
        </w:rPr>
      </w:pPr>
      <w:r>
        <w:rPr>
          <w:color w:val="252525"/>
          <w:w w:val="105"/>
          <w:sz w:val="18"/>
        </w:rPr>
        <w:t>tổng số mét  </w:t>
      </w:r>
      <w:hyperlink w:history="true" w:anchor="_bookmark256">
        <w:r>
          <w:rPr>
            <w:w w:val="105"/>
            <w:sz w:val="18"/>
          </w:rPr>
          <w:t>54</w:t>
        </w:r>
      </w:hyperlink>
      <w:hyperlink w:history="true" w:anchor="_bookmark257">
        <w:r>
          <w:rPr>
            <w:w w:val="105"/>
            <w:sz w:val="18"/>
          </w:rPr>
          <w:t>–55,</w:t>
        </w:r>
      </w:hyperlink>
      <w:hyperlink w:history="true" w:anchor="_bookmark2024">
        <w:r>
          <w:rPr>
            <w:w w:val="105"/>
            <w:sz w:val="18"/>
          </w:rPr>
          <w:t>441</w:t>
        </w:r>
      </w:hyperlink>
    </w:p>
    <w:p>
      <w:pPr>
        <w:spacing w:line="196" w:lineRule="exact" w:before="0"/>
        <w:ind w:left="903" w:right="0" w:firstLine="0"/>
        <w:jc w:val="left"/>
        <w:rPr>
          <w:sz w:val="18"/>
        </w:rPr>
      </w:pPr>
      <w:r>
        <w:rPr>
          <w:color w:val="252525"/>
          <w:w w:val="105"/>
          <w:sz w:val="18"/>
        </w:rPr>
        <w:t>số liệu value_count</w:t>
      </w:r>
      <w:hyperlink w:history="true" w:anchor="_bookmark2012">
        <w:r>
          <w:rPr>
            <w:w w:val="105"/>
            <w:sz w:val="18"/>
          </w:rPr>
          <w:t>438–4</w:t>
        </w:r>
      </w:hyperlink>
      <w:hyperlink w:history="true" w:anchor="_bookmark2017">
        <w:r>
          <w:rPr>
            <w:w w:val="105"/>
            <w:sz w:val="18"/>
          </w:rPr>
          <w:t>40</w:t>
        </w:r>
      </w:hyperlink>
    </w:p>
    <w:p>
      <w:pPr>
        <w:spacing w:line="196" w:lineRule="exact" w:before="0"/>
        <w:ind w:left="723" w:right="0" w:firstLine="0"/>
        <w:jc w:val="left"/>
        <w:rPr>
          <w:sz w:val="18"/>
        </w:rPr>
      </w:pPr>
      <w:r>
        <w:rPr>
          <w:color w:val="252525"/>
          <w:w w:val="105"/>
          <w:sz w:val="18"/>
        </w:rPr>
        <w:t>tổng hợp tối thiểu</w:t>
      </w:r>
      <w:hyperlink w:history="true" w:anchor="_bookmark247">
        <w:r>
          <w:rPr>
            <w:w w:val="105"/>
            <w:sz w:val="18"/>
          </w:rPr>
          <w:t>53,</w:t>
        </w:r>
      </w:hyperlink>
      <w:hyperlink w:history="true" w:anchor="_bookmark1985">
        <w:r>
          <w:rPr>
            <w:w w:val="105"/>
            <w:sz w:val="18"/>
          </w:rPr>
          <w:t>436</w:t>
        </w:r>
      </w:hyperlink>
    </w:p>
    <w:p>
      <w:pPr>
        <w:spacing w:line="216" w:lineRule="auto" w:before="5"/>
        <w:ind w:left="723" w:right="1196" w:firstLine="0"/>
        <w:jc w:val="left"/>
        <w:rPr>
          <w:sz w:val="18"/>
        </w:rPr>
      </w:pPr>
      <w:r>
        <w:rPr>
          <w:color w:val="252525"/>
          <w:w w:val="110"/>
          <w:sz w:val="18"/>
        </w:rPr>
        <w:t>Xô của tôi (my_bucket)</w:t>
      </w:r>
      <w:hyperlink w:history="true" w:anchor="_bookmark2126">
        <w:r>
          <w:rPr>
            <w:w w:val="110"/>
            <w:sz w:val="18"/>
          </w:rPr>
          <w:t>462</w:t>
        </w:r>
      </w:hyperlink>
      <w:r>
        <w:rPr>
          <w:spacing w:val="-42"/>
          <w:w w:val="110"/>
          <w:sz w:val="18"/>
        </w:rPr>
        <w:t> </w:t>
      </w:r>
      <w:r>
        <w:rPr>
          <w:color w:val="252525"/>
          <w:w w:val="110"/>
          <w:sz w:val="18"/>
        </w:rPr>
        <w:t>hàm min</w:t>
      </w:r>
      <w:hyperlink w:history="true" w:anchor="_bookmark1974">
        <w:r>
          <w:rPr>
            <w:w w:val="110"/>
            <w:sz w:val="18"/>
          </w:rPr>
          <w:t>435</w:t>
        </w:r>
      </w:hyperlink>
    </w:p>
    <w:p>
      <w:pPr>
        <w:spacing w:line="188" w:lineRule="exact" w:before="0"/>
        <w:ind w:left="723" w:right="0" w:firstLine="0"/>
        <w:jc w:val="left"/>
        <w:rPr>
          <w:sz w:val="18"/>
        </w:rPr>
      </w:pPr>
      <w:r>
        <w:rPr>
          <w:color w:val="252525"/>
          <w:w w:val="105"/>
          <w:sz w:val="18"/>
        </w:rPr>
        <w:t>từ khóa tối thiểu  </w:t>
      </w:r>
      <w:hyperlink w:history="true" w:anchor="_bookmark2029">
        <w:r>
          <w:rPr>
            <w:w w:val="105"/>
            <w:sz w:val="18"/>
          </w:rPr>
          <w:t>442</w:t>
        </w:r>
      </w:hyperlink>
    </w:p>
    <w:p>
      <w:pPr>
        <w:spacing w:line="196" w:lineRule="exact" w:before="0"/>
        <w:ind w:left="723" w:right="0" w:firstLine="0"/>
        <w:jc w:val="left"/>
        <w:rPr>
          <w:sz w:val="18"/>
        </w:rPr>
      </w:pPr>
      <w:r>
        <w:rPr>
          <w:color w:val="252525"/>
          <w:w w:val="105"/>
          <w:sz w:val="18"/>
        </w:rPr>
        <w:t>min mét</w:t>
      </w:r>
      <w:hyperlink w:history="true" w:anchor="_bookmark2027">
        <w:r>
          <w:rPr>
            <w:w w:val="105"/>
            <w:sz w:val="18"/>
          </w:rPr>
          <w:t>441</w:t>
        </w:r>
      </w:hyperlink>
    </w:p>
    <w:p>
      <w:pPr>
        <w:spacing w:line="196" w:lineRule="exact" w:before="0"/>
        <w:ind w:left="723" w:right="0" w:firstLine="0"/>
        <w:jc w:val="left"/>
        <w:rPr>
          <w:sz w:val="18"/>
        </w:rPr>
      </w:pPr>
      <w:r>
        <w:rPr>
          <w:color w:val="252525"/>
          <w:w w:val="105"/>
          <w:sz w:val="18"/>
        </w:rPr>
        <w:t>thời trang của tôi</w:t>
      </w:r>
      <w:hyperlink w:history="true" w:anchor="_bookmark1814">
        <w:r>
          <w:rPr>
            <w:w w:val="105"/>
            <w:sz w:val="18"/>
          </w:rPr>
          <w:t>395</w:t>
        </w:r>
      </w:hyperlink>
    </w:p>
    <w:p>
      <w:pPr>
        <w:spacing w:line="196" w:lineRule="exact" w:before="0"/>
        <w:ind w:left="723" w:right="0" w:firstLine="0"/>
        <w:jc w:val="left"/>
        <w:rPr>
          <w:sz w:val="18"/>
        </w:rPr>
      </w:pPr>
      <w:r>
        <w:rPr>
          <w:color w:val="252525"/>
          <w:w w:val="105"/>
          <w:sz w:val="18"/>
        </w:rPr>
        <w:t>thuộc tính min_age</w:t>
      </w:r>
      <w:hyperlink w:history="true" w:anchor="_bookmark1058">
        <w:r>
          <w:rPr>
            <w:w w:val="105"/>
            <w:sz w:val="18"/>
          </w:rPr>
          <w:t>233</w:t>
        </w:r>
      </w:hyperlink>
    </w:p>
    <w:p>
      <w:pPr>
        <w:spacing w:line="196" w:lineRule="exact" w:before="0"/>
        <w:ind w:left="723" w:right="0" w:firstLine="0"/>
        <w:jc w:val="left"/>
        <w:rPr>
          <w:sz w:val="18"/>
        </w:rPr>
      </w:pPr>
      <w:r>
        <w:rPr>
          <w:color w:val="252525"/>
          <w:w w:val="105"/>
          <w:sz w:val="18"/>
        </w:rPr>
        <w:t>tổng hợp min_bucket</w:t>
      </w:r>
      <w:hyperlink w:history="true" w:anchor="_bookmark2139">
        <w:r>
          <w:rPr>
            <w:w w:val="105"/>
            <w:sz w:val="18"/>
          </w:rPr>
          <w:t>465</w:t>
        </w:r>
      </w:hyperlink>
    </w:p>
    <w:p>
      <w:pPr>
        <w:spacing w:line="196" w:lineRule="exact" w:before="0"/>
        <w:ind w:left="723" w:right="0" w:firstLine="0"/>
        <w:jc w:val="left"/>
        <w:rPr>
          <w:sz w:val="18"/>
        </w:rPr>
      </w:pPr>
      <w:r>
        <w:rPr>
          <w:color w:val="252525"/>
          <w:w w:val="105"/>
          <w:sz w:val="18"/>
        </w:rPr>
        <w:t>thuộc tính min_gram</w:t>
      </w:r>
      <w:hyperlink w:history="true" w:anchor="_bookmark1247">
        <w:r>
          <w:rPr>
            <w:w w:val="105"/>
            <w:sz w:val="18"/>
          </w:rPr>
          <w:t>273</w:t>
        </w:r>
      </w:hyperlink>
    </w:p>
    <w:p>
      <w:pPr>
        <w:spacing w:line="196" w:lineRule="exact" w:before="0"/>
        <w:ind w:left="723" w:right="0" w:firstLine="0"/>
        <w:jc w:val="left"/>
        <w:rPr>
          <w:sz w:val="18"/>
        </w:rPr>
      </w:pPr>
      <w:r>
        <w:rPr>
          <w:color w:val="252525"/>
          <w:spacing w:val="-1"/>
          <w:w w:val="110"/>
          <w:sz w:val="18"/>
        </w:rPr>
        <w:t>số liệu tối thiểu</w:t>
      </w:r>
      <w:hyperlink w:history="true" w:anchor="_bookmark2026">
        <w:r>
          <w:rPr>
            <w:w w:val="110"/>
            <w:sz w:val="18"/>
          </w:rPr>
          <w:t>441–442</w:t>
        </w:r>
      </w:hyperlink>
    </w:p>
    <w:p>
      <w:pPr>
        <w:spacing w:line="196" w:lineRule="exact" w:before="0"/>
        <w:ind w:left="723" w:right="0" w:firstLine="0"/>
        <w:jc w:val="left"/>
        <w:rPr>
          <w:sz w:val="18"/>
        </w:rPr>
      </w:pPr>
      <w:r>
        <w:rPr>
          <w:color w:val="252525"/>
          <w:w w:val="105"/>
          <w:sz w:val="18"/>
        </w:rPr>
        <w:t>thiết lập minimum_count</w:t>
      </w:r>
      <w:hyperlink w:history="true" w:anchor="_bookmark2222">
        <w:r>
          <w:rPr>
            <w:w w:val="105"/>
            <w:sz w:val="18"/>
          </w:rPr>
          <w:t>487</w:t>
        </w:r>
      </w:hyperlink>
    </w:p>
    <w:p>
      <w:pPr>
        <w:spacing w:line="196" w:lineRule="exact" w:before="0"/>
        <w:ind w:left="723" w:right="0" w:firstLine="0"/>
        <w:jc w:val="left"/>
        <w:rPr>
          <w:sz w:val="18"/>
        </w:rPr>
      </w:pPr>
      <w:r>
        <w:rPr>
          <w:color w:val="252525"/>
          <w:w w:val="105"/>
          <w:sz w:val="18"/>
        </w:rPr>
        <w:t>thuộc tính minimum_should_match</w:t>
      </w:r>
      <w:hyperlink w:history="true" w:anchor="_bookmark1599">
        <w:r>
          <w:rPr>
            <w:w w:val="105"/>
            <w:sz w:val="18"/>
          </w:rPr>
          <w:t>344,</w:t>
        </w:r>
      </w:hyperlink>
      <w:hyperlink w:history="true" w:anchor="_bookmark1746">
        <w:r>
          <w:rPr>
            <w:w w:val="105"/>
            <w:sz w:val="18"/>
          </w:rPr>
          <w:t>377</w:t>
        </w:r>
      </w:hyperlink>
    </w:p>
    <w:p>
      <w:pPr>
        <w:spacing w:line="196" w:lineRule="exact" w:before="0"/>
        <w:ind w:left="723" w:right="0" w:firstLine="0"/>
        <w:jc w:val="left"/>
        <w:rPr>
          <w:sz w:val="18"/>
        </w:rPr>
      </w:pPr>
      <w:r>
        <w:rPr>
          <w:color w:val="252525"/>
          <w:w w:val="105"/>
          <w:sz w:val="18"/>
        </w:rPr>
        <w:t>thiết lập minimum_should_match  </w:t>
      </w:r>
      <w:hyperlink w:history="true" w:anchor="_bookmark1747">
        <w:r>
          <w:rPr>
            <w:w w:val="105"/>
            <w:sz w:val="18"/>
          </w:rPr>
          <w:t>377</w:t>
        </w:r>
      </w:hyperlink>
      <w:hyperlink w:history="true" w:anchor="_bookmark1750">
        <w:r>
          <w:rPr>
            <w:w w:val="105"/>
            <w:sz w:val="18"/>
          </w:rPr>
          <w:t>–378</w:t>
        </w:r>
      </w:hyperlink>
    </w:p>
    <w:p>
      <w:pPr>
        <w:spacing w:line="196" w:lineRule="exact" w:before="0"/>
        <w:ind w:left="723" w:right="0" w:firstLine="0"/>
        <w:jc w:val="left"/>
        <w:rPr>
          <w:sz w:val="18"/>
        </w:rPr>
      </w:pPr>
      <w:r>
        <w:rPr>
          <w:color w:val="252525"/>
          <w:w w:val="105"/>
          <w:sz w:val="18"/>
        </w:rPr>
        <w:t>tham số minumum_should_match  </w:t>
      </w:r>
      <w:hyperlink w:history="true" w:anchor="_bookmark1748">
        <w:r>
          <w:rPr>
            <w:w w:val="105"/>
            <w:sz w:val="18"/>
          </w:rPr>
          <w:t>378</w:t>
        </w:r>
      </w:hyperlink>
    </w:p>
    <w:p>
      <w:pPr>
        <w:spacing w:line="196" w:lineRule="exact" w:before="0"/>
        <w:ind w:left="723" w:right="0" w:firstLine="0"/>
        <w:jc w:val="left"/>
        <w:rPr>
          <w:sz w:val="18"/>
        </w:rPr>
      </w:pPr>
      <w:r>
        <w:rPr>
          <w:color w:val="252525"/>
          <w:w w:val="110"/>
          <w:sz w:val="18"/>
        </w:rPr>
        <w:t>vai trò ml</w:t>
      </w:r>
      <w:hyperlink w:history="true" w:anchor="_bookmark2392">
        <w:r>
          <w:rPr>
            <w:w w:val="110"/>
            <w:sz w:val="18"/>
          </w:rPr>
          <w:t>524</w:t>
        </w:r>
      </w:hyperlink>
    </w:p>
    <w:p>
      <w:pPr>
        <w:spacing w:line="196" w:lineRule="exact" w:before="0"/>
        <w:ind w:left="723" w:right="0" w:firstLine="0"/>
        <w:jc w:val="left"/>
        <w:rPr>
          <w:sz w:val="18"/>
        </w:rPr>
      </w:pPr>
      <w:r>
        <w:rPr>
          <w:color w:val="252525"/>
          <w:w w:val="105"/>
          <w:sz w:val="18"/>
        </w:rPr>
        <w:t>thuộc tính mô hình</w:t>
      </w:r>
      <w:hyperlink w:history="true" w:anchor="_bookmark922">
        <w:r>
          <w:rPr>
            <w:w w:val="105"/>
            <w:sz w:val="18"/>
          </w:rPr>
          <w:t>201</w:t>
        </w:r>
      </w:hyperlink>
    </w:p>
    <w:p>
      <w:pPr>
        <w:spacing w:line="196" w:lineRule="exact" w:before="0"/>
        <w:ind w:left="723" w:right="0" w:firstLine="0"/>
        <w:jc w:val="left"/>
        <w:rPr>
          <w:sz w:val="18"/>
        </w:rPr>
      </w:pPr>
      <w:r>
        <w:rPr>
          <w:color w:val="252525"/>
          <w:w w:val="105"/>
          <w:sz w:val="18"/>
        </w:rPr>
        <w:t>loại mô hình</w:t>
      </w:r>
      <w:hyperlink w:history="true" w:anchor="_bookmark895">
        <w:r>
          <w:rPr>
            <w:w w:val="105"/>
            <w:sz w:val="18"/>
          </w:rPr>
          <w:t>195</w:t>
        </w:r>
      </w:hyperlink>
    </w:p>
    <w:p>
      <w:pPr>
        <w:spacing w:line="213" w:lineRule="auto" w:before="8"/>
        <w:ind w:left="723" w:right="374" w:firstLine="0"/>
        <w:jc w:val="left"/>
        <w:rPr>
          <w:sz w:val="18"/>
        </w:rPr>
      </w:pPr>
      <w:r>
        <w:rPr>
          <w:color w:val="252525"/>
          <w:w w:val="110"/>
          <w:sz w:val="18"/>
        </w:rPr>
        <w:t>truy vấn more_like_this</w:t>
      </w:r>
      <w:hyperlink w:history="true" w:anchor="_bookmark1951">
        <w:r>
          <w:rPr>
            <w:w w:val="110"/>
            <w:sz w:val="18"/>
          </w:rPr>
          <w:t>42</w:t>
        </w:r>
      </w:hyperlink>
      <w:r>
        <w:rPr>
          <w:w w:val="110"/>
          <w:sz w:val="18"/>
        </w:rPr>
        <w:t>7–428</w:t>
      </w:r>
      <w:r>
        <w:rPr>
          <w:color w:val="252525"/>
          <w:w w:val="110"/>
          <w:sz w:val="18"/>
        </w:rPr>
        <w:t>truy vấn nhiều trường nhất</w:t>
      </w:r>
      <w:hyperlink w:history="true" w:anchor="_bookmark1632">
        <w:r>
          <w:rPr>
            <w:w w:val="110"/>
            <w:sz w:val="18"/>
          </w:rPr>
          <w:t>349</w:t>
        </w:r>
      </w:hyperlink>
      <w:r>
        <w:rPr>
          <w:spacing w:val="1"/>
          <w:w w:val="110"/>
          <w:sz w:val="18"/>
        </w:rPr>
        <w:t> </w:t>
      </w:r>
      <w:r>
        <w:rPr>
          <w:color w:val="252525"/>
          <w:w w:val="110"/>
          <w:sz w:val="18"/>
        </w:rPr>
        <w:t>Chức năng di chuyển (moving_function)</w:t>
      </w:r>
      <w:hyperlink w:history="true" w:anchor="_bookmark2116">
        <w:r>
          <w:rPr>
            <w:w w:val="110"/>
            <w:sz w:val="18"/>
          </w:rPr>
          <w:t>461</w:t>
        </w:r>
      </w:hyperlink>
    </w:p>
    <w:p>
      <w:pPr>
        <w:spacing w:line="213" w:lineRule="auto" w:before="1"/>
        <w:ind w:left="723" w:right="0" w:firstLine="0"/>
        <w:jc w:val="left"/>
        <w:rPr>
          <w:sz w:val="18"/>
        </w:rPr>
      </w:pPr>
      <w:r>
        <w:rPr>
          <w:color w:val="252525"/>
          <w:w w:val="105"/>
          <w:sz w:val="18"/>
        </w:rPr>
        <w:t>Di chuyển phần trăm (moving_percentiles)</w:t>
      </w:r>
      <w:hyperlink w:history="true" w:anchor="_bookmark2117">
        <w:r>
          <w:rPr>
            <w:w w:val="105"/>
            <w:sz w:val="18"/>
          </w:rPr>
          <w:t>461</w:t>
        </w:r>
      </w:hyperlink>
      <w:r>
        <w:rPr>
          <w:spacing w:val="-40"/>
          <w:w w:val="105"/>
          <w:sz w:val="18"/>
        </w:rPr>
        <w:t> </w:t>
      </w:r>
      <w:r>
        <w:rPr>
          <w:color w:val="252525"/>
          <w:w w:val="105"/>
          <w:sz w:val="18"/>
        </w:rPr>
        <w:t>truy vấn multi_match</w:t>
      </w:r>
      <w:hyperlink w:history="true" w:anchor="_bookmark170">
        <w:r>
          <w:rPr>
            <w:w w:val="105"/>
            <w:sz w:val="18"/>
          </w:rPr>
          <w:t>41,</w:t>
        </w:r>
      </w:hyperlink>
      <w:hyperlink w:history="true" w:anchor="_bookmark646">
        <w:r>
          <w:rPr>
            <w:w w:val="105"/>
            <w:sz w:val="18"/>
          </w:rPr>
          <w:t>146,</w:t>
        </w:r>
      </w:hyperlink>
      <w:hyperlink w:history="true" w:anchor="_bookmark1368">
        <w:r>
          <w:rPr>
            <w:w w:val="105"/>
            <w:sz w:val="18"/>
          </w:rPr>
          <w:t>295,</w:t>
        </w:r>
      </w:hyperlink>
      <w:hyperlink w:history="true" w:anchor="_bookmark1625">
        <w:r>
          <w:rPr>
            <w:w w:val="105"/>
            <w:sz w:val="18"/>
          </w:rPr>
          <w:t>347,</w:t>
        </w:r>
      </w:hyperlink>
      <w:hyperlink w:history="true" w:anchor="_bookmark1787">
        <w:r>
          <w:rPr>
            <w:w w:val="105"/>
            <w:sz w:val="18"/>
          </w:rPr>
          <w:t>388</w:t>
        </w:r>
      </w:hyperlink>
    </w:p>
    <w:p>
      <w:pPr>
        <w:spacing w:line="190" w:lineRule="exact" w:before="0"/>
        <w:ind w:left="903" w:right="0" w:firstLine="0"/>
        <w:jc w:val="left"/>
        <w:rPr>
          <w:sz w:val="18"/>
        </w:rPr>
      </w:pPr>
      <w:r>
        <w:rPr>
          <w:color w:val="252525"/>
          <w:w w:val="105"/>
          <w:sz w:val="18"/>
        </w:rPr>
        <w:t>những cánh đồng tốt nhất</w:t>
      </w:r>
      <w:hyperlink w:history="true" w:anchor="_bookmark1627">
        <w:r>
          <w:rPr>
            <w:w w:val="105"/>
            <w:sz w:val="18"/>
          </w:rPr>
          <w:t>348</w:t>
        </w:r>
      </w:hyperlink>
      <w:hyperlink w:history="true" w:anchor="_bookmark1636">
        <w:r>
          <w:rPr>
            <w:w w:val="105"/>
            <w:sz w:val="18"/>
          </w:rPr>
          <w:t>–349</w:t>
        </w:r>
      </w:hyperlink>
    </w:p>
    <w:p>
      <w:pPr>
        <w:spacing w:line="216" w:lineRule="auto" w:before="5"/>
        <w:ind w:left="903" w:right="374" w:firstLine="0"/>
        <w:jc w:val="left"/>
        <w:rPr>
          <w:sz w:val="18"/>
        </w:rPr>
      </w:pPr>
      <w:r>
        <w:rPr>
          <w:color w:val="252525"/>
          <w:w w:val="105"/>
          <w:sz w:val="18"/>
        </w:rPr>
        <w:t>thúc đẩy các lĩnh vực riêng lẻ</w:t>
      </w:r>
      <w:hyperlink w:history="true" w:anchor="_bookmark1646">
        <w:r>
          <w:rPr>
            <w:w w:val="105"/>
            <w:sz w:val="18"/>
          </w:rPr>
          <w:t>351–</w:t>
        </w:r>
      </w:hyperlink>
      <w:hyperlink w:history="true" w:anchor="_bookmark1648">
        <w:r>
          <w:rPr>
            <w:w w:val="105"/>
            <w:sz w:val="18"/>
          </w:rPr>
          <w:t>352</w:t>
        </w:r>
      </w:hyperlink>
      <w:r>
        <w:rPr>
          <w:spacing w:val="-40"/>
          <w:w w:val="105"/>
          <w:sz w:val="18"/>
        </w:rPr>
        <w:t> </w:t>
      </w:r>
      <w:r>
        <w:rPr>
          <w:color w:val="252525"/>
          <w:w w:val="105"/>
          <w:sz w:val="18"/>
        </w:rPr>
        <w:t>truy vấn dis_max</w:t>
      </w:r>
      <w:hyperlink w:history="true" w:anchor="_bookmark1638">
        <w:r>
          <w:rPr>
            <w:w w:val="105"/>
            <w:sz w:val="18"/>
          </w:rPr>
          <w:t>350</w:t>
        </w:r>
      </w:hyperlink>
    </w:p>
    <w:p>
      <w:pPr>
        <w:spacing w:line="187" w:lineRule="exact" w:before="0"/>
        <w:ind w:left="667" w:right="1573" w:firstLine="0"/>
        <w:jc w:val="center"/>
        <w:rPr>
          <w:sz w:val="18"/>
        </w:rPr>
      </w:pPr>
      <w:r>
        <w:rPr>
          <w:color w:val="252525"/>
          <w:w w:val="105"/>
          <w:sz w:val="18"/>
        </w:rPr>
        <w:t>người phá vỡ thế giằng co</w:t>
      </w:r>
      <w:hyperlink w:history="true" w:anchor="_bookmark1641">
        <w:r>
          <w:rPr>
            <w:w w:val="105"/>
            <w:sz w:val="18"/>
          </w:rPr>
          <w:t>350</w:t>
        </w:r>
      </w:hyperlink>
      <w:hyperlink w:history="true" w:anchor="_bookmark1644">
        <w:r>
          <w:rPr>
            <w:w w:val="105"/>
            <w:sz w:val="18"/>
          </w:rPr>
          <w:t>–351</w:t>
        </w:r>
      </w:hyperlink>
    </w:p>
    <w:p>
      <w:pPr>
        <w:spacing w:line="196" w:lineRule="exact" w:before="0"/>
        <w:ind w:left="732" w:right="1573" w:firstLine="0"/>
        <w:jc w:val="center"/>
        <w:rPr>
          <w:sz w:val="18"/>
        </w:rPr>
      </w:pPr>
      <w:r>
        <w:rPr>
          <w:color w:val="252525"/>
          <w:w w:val="105"/>
          <w:sz w:val="18"/>
        </w:rPr>
        <w:t>API đa tài liệu</w:t>
      </w:r>
      <w:hyperlink w:history="true" w:anchor="_bookmark663">
        <w:r>
          <w:rPr>
            <w:w w:val="105"/>
            <w:sz w:val="18"/>
          </w:rPr>
          <w:t>150</w:t>
        </w:r>
      </w:hyperlink>
    </w:p>
    <w:p>
      <w:pPr>
        <w:spacing w:line="196" w:lineRule="exact" w:before="0"/>
        <w:ind w:left="723" w:right="0" w:firstLine="0"/>
        <w:jc w:val="left"/>
        <w:rPr>
          <w:sz w:val="18"/>
        </w:rPr>
      </w:pPr>
      <w:r>
        <w:rPr>
          <w:color w:val="252525"/>
          <w:w w:val="105"/>
          <w:sz w:val="18"/>
        </w:rPr>
        <w:t>tìm kiếm đa trường</w:t>
      </w:r>
      <w:hyperlink w:history="true" w:anchor="_bookmark169">
        <w:r>
          <w:rPr>
            <w:w w:val="105"/>
            <w:sz w:val="18"/>
          </w:rPr>
          <w:t>41</w:t>
        </w:r>
      </w:hyperlink>
    </w:p>
    <w:p>
      <w:pPr>
        <w:spacing w:line="196" w:lineRule="exact" w:before="0"/>
        <w:ind w:left="723" w:right="0" w:firstLine="0"/>
        <w:jc w:val="left"/>
        <w:rPr>
          <w:sz w:val="18"/>
        </w:rPr>
      </w:pPr>
      <w:r>
        <w:rPr>
          <w:color w:val="252525"/>
          <w:w w:val="105"/>
          <w:sz w:val="18"/>
        </w:rPr>
        <w:t>truy vấn nhiều trận đấu</w:t>
      </w:r>
      <w:hyperlink w:history="true" w:anchor="_bookmark647">
        <w:r>
          <w:rPr>
            <w:w w:val="105"/>
            <w:sz w:val="18"/>
          </w:rPr>
          <w:t>146,</w:t>
        </w:r>
      </w:hyperlink>
      <w:hyperlink w:history="true" w:anchor="_bookmark1633">
        <w:r>
          <w:rPr>
            <w:w w:val="105"/>
            <w:sz w:val="18"/>
          </w:rPr>
          <w:t>349</w:t>
        </w:r>
      </w:hyperlink>
    </w:p>
    <w:p>
      <w:pPr>
        <w:spacing w:line="196" w:lineRule="exact" w:before="0"/>
        <w:ind w:left="723" w:right="0" w:firstLine="0"/>
        <w:jc w:val="left"/>
        <w:rPr>
          <w:sz w:val="18"/>
        </w:rPr>
      </w:pPr>
      <w:r>
        <w:rPr>
          <w:color w:val="252525"/>
          <w:w w:val="105"/>
          <w:sz w:val="18"/>
        </w:rPr>
        <w:t>cụm nhiều nút</w:t>
      </w:r>
      <w:hyperlink w:history="true" w:anchor="_bookmark2149">
        <w:r>
          <w:rPr>
            <w:w w:val="105"/>
            <w:sz w:val="18"/>
          </w:rPr>
          <w:t>469</w:t>
        </w:r>
      </w:hyperlink>
    </w:p>
    <w:p>
      <w:pPr>
        <w:spacing w:line="196" w:lineRule="exact" w:before="0"/>
        <w:ind w:left="723" w:right="0" w:firstLine="0"/>
        <w:jc w:val="left"/>
        <w:rPr>
          <w:sz w:val="18"/>
        </w:rPr>
      </w:pPr>
      <w:r>
        <w:rPr>
          <w:color w:val="252525"/>
          <w:w w:val="105"/>
          <w:sz w:val="18"/>
        </w:rPr>
        <w:t>tổng hợp nhiều thuật ngữ</w:t>
      </w:r>
      <w:hyperlink w:history="true" w:anchor="_bookmark2083">
        <w:r>
          <w:rPr>
            <w:w w:val="105"/>
            <w:sz w:val="18"/>
          </w:rPr>
          <w:t>4</w:t>
        </w:r>
      </w:hyperlink>
      <w:r>
        <w:rPr>
          <w:w w:val="105"/>
          <w:sz w:val="18"/>
        </w:rPr>
        <w:t>54–455</w:t>
      </w:r>
    </w:p>
    <w:p>
      <w:pPr>
        <w:spacing w:line="213" w:lineRule="auto" w:before="7"/>
        <w:ind w:left="723" w:right="1310" w:firstLine="0"/>
        <w:jc w:val="left"/>
        <w:rPr>
          <w:sz w:val="18"/>
        </w:rPr>
      </w:pPr>
      <w:r>
        <w:rPr>
          <w:color w:val="252525"/>
          <w:w w:val="105"/>
          <w:sz w:val="18"/>
        </w:rPr>
        <w:t>trường đa kiểu</w:t>
      </w:r>
      <w:hyperlink w:history="true" w:anchor="_bookmark443">
        <w:r>
          <w:rPr>
            <w:w w:val="105"/>
            <w:sz w:val="18"/>
          </w:rPr>
          <w:t>104</w:t>
        </w:r>
      </w:hyperlink>
      <w:r>
        <w:rPr>
          <w:spacing w:val="1"/>
          <w:w w:val="105"/>
          <w:sz w:val="18"/>
        </w:rPr>
        <w:t> </w:t>
      </w:r>
      <w:r>
        <w:rPr>
          <w:color w:val="252525"/>
          <w:w w:val="105"/>
          <w:sz w:val="18"/>
        </w:rPr>
        <w:t>Hình dạng chuỗi nhiều dòng</w:t>
      </w:r>
      <w:hyperlink w:history="true" w:anchor="_bookmark1859">
        <w:r>
          <w:rPr>
            <w:w w:val="105"/>
            <w:sz w:val="18"/>
          </w:rPr>
          <w:t>404</w:t>
        </w:r>
      </w:hyperlink>
      <w:r>
        <w:rPr>
          <w:spacing w:val="-40"/>
          <w:w w:val="105"/>
          <w:sz w:val="18"/>
        </w:rPr>
        <w:t> </w:t>
      </w:r>
      <w:r>
        <w:rPr>
          <w:color w:val="252525"/>
          <w:w w:val="105"/>
          <w:sz w:val="18"/>
        </w:rPr>
        <w:t>chế độ nhân</w:t>
      </w:r>
      <w:hyperlink w:history="true" w:anchor="_bookmark1815">
        <w:r>
          <w:rPr>
            <w:w w:val="105"/>
            <w:sz w:val="18"/>
          </w:rPr>
          <w:t>395</w:t>
        </w:r>
      </w:hyperlink>
    </w:p>
    <w:p>
      <w:pPr>
        <w:spacing w:line="191" w:lineRule="exact" w:before="0"/>
        <w:ind w:left="723" w:right="0" w:firstLine="0"/>
        <w:jc w:val="left"/>
        <w:rPr>
          <w:sz w:val="18"/>
        </w:rPr>
      </w:pPr>
      <w:r>
        <w:rPr>
          <w:color w:val="252525"/>
          <w:w w:val="105"/>
          <w:sz w:val="18"/>
        </w:rPr>
        <w:t>Hình dạng đa điểm</w:t>
      </w:r>
      <w:hyperlink w:history="true" w:anchor="_bookmark1855">
        <w:r>
          <w:rPr>
            <w:w w:val="105"/>
            <w:sz w:val="18"/>
          </w:rPr>
          <w:t>404</w:t>
        </w:r>
      </w:hyperlink>
    </w:p>
    <w:p>
      <w:pPr>
        <w:spacing w:line="196" w:lineRule="exact" w:before="0"/>
        <w:ind w:left="723" w:right="0" w:firstLine="0"/>
        <w:jc w:val="left"/>
        <w:rPr>
          <w:sz w:val="18"/>
        </w:rPr>
      </w:pPr>
      <w:r>
        <w:rPr>
          <w:color w:val="252525"/>
          <w:w w:val="105"/>
          <w:sz w:val="18"/>
        </w:rPr>
        <w:t>Hình đa giác</w:t>
      </w:r>
      <w:hyperlink w:history="true" w:anchor="_bookmark1857">
        <w:r>
          <w:rPr>
            <w:w w:val="105"/>
            <w:sz w:val="18"/>
          </w:rPr>
          <w:t>404</w:t>
        </w:r>
      </w:hyperlink>
    </w:p>
    <w:p>
      <w:pPr>
        <w:spacing w:line="196" w:lineRule="exact" w:before="0"/>
        <w:ind w:left="723" w:right="0" w:firstLine="0"/>
        <w:jc w:val="left"/>
        <w:rPr>
          <w:sz w:val="18"/>
        </w:rPr>
      </w:pPr>
      <w:r>
        <w:rPr>
          <w:color w:val="252525"/>
          <w:w w:val="105"/>
          <w:sz w:val="18"/>
        </w:rPr>
        <w:t>phải mệnh đề</w:t>
      </w:r>
      <w:hyperlink w:history="true" w:anchor="_bookmark220">
        <w:r>
          <w:rPr>
            <w:w w:val="105"/>
            <w:sz w:val="18"/>
          </w:rPr>
          <w:t>49</w:t>
        </w:r>
      </w:hyperlink>
      <w:r>
        <w:rPr>
          <w:w w:val="105"/>
          <w:sz w:val="18"/>
        </w:rPr>
        <w:t>–50</w:t>
      </w:r>
    </w:p>
    <w:p>
      <w:pPr>
        <w:spacing w:line="196" w:lineRule="exact" w:before="0"/>
        <w:ind w:left="903" w:right="0" w:firstLine="0"/>
        <w:jc w:val="left"/>
        <w:rPr>
          <w:sz w:val="18"/>
        </w:rPr>
      </w:pPr>
      <w:r>
        <w:rPr>
          <w:color w:val="252525"/>
          <w:w w:val="105"/>
          <w:sz w:val="18"/>
        </w:rPr>
        <w:t>tăng cường</w:t>
      </w:r>
      <w:hyperlink w:history="true" w:anchor="_bookmark1723">
        <w:r>
          <w:rPr>
            <w:w w:val="105"/>
            <w:sz w:val="18"/>
          </w:rPr>
          <w:t>368</w:t>
        </w:r>
      </w:hyperlink>
      <w:hyperlink w:history="true" w:anchor="_bookmark1726">
        <w:r>
          <w:rPr>
            <w:w w:val="105"/>
            <w:sz w:val="18"/>
          </w:rPr>
          <w:t>–369</w:t>
        </w:r>
      </w:hyperlink>
    </w:p>
    <w:p>
      <w:pPr>
        <w:spacing w:line="196" w:lineRule="exact" w:before="0"/>
        <w:ind w:left="903" w:right="0" w:firstLine="0"/>
        <w:jc w:val="left"/>
        <w:rPr>
          <w:sz w:val="18"/>
        </w:rPr>
      </w:pPr>
      <w:r>
        <w:rPr>
          <w:color w:val="252525"/>
          <w:sz w:val="18"/>
        </w:rPr>
        <w:t>Tổng quan</w:t>
      </w:r>
      <w:hyperlink w:history="true" w:anchor="_bookmark1716">
        <w:r>
          <w:rPr>
            <w:sz w:val="18"/>
          </w:rPr>
          <w:t>367–3</w:t>
        </w:r>
      </w:hyperlink>
      <w:hyperlink w:history="true" w:anchor="_bookmark1720">
        <w:r>
          <w:rPr>
            <w:sz w:val="18"/>
          </w:rPr>
          <w:t>68</w:t>
        </w:r>
      </w:hyperlink>
    </w:p>
    <w:p>
      <w:pPr>
        <w:spacing w:line="196" w:lineRule="exact" w:before="0"/>
        <w:ind w:left="723" w:right="0" w:firstLine="0"/>
        <w:jc w:val="left"/>
        <w:rPr>
          <w:sz w:val="18"/>
        </w:rPr>
      </w:pPr>
      <w:r>
        <w:rPr>
          <w:color w:val="252525"/>
          <w:w w:val="105"/>
          <w:sz w:val="18"/>
        </w:rPr>
        <w:t>phải truy vấn</w:t>
      </w:r>
      <w:hyperlink w:history="true" w:anchor="_bookmark1755">
        <w:r>
          <w:rPr>
            <w:w w:val="105"/>
            <w:sz w:val="18"/>
          </w:rPr>
          <w:t>380,</w:t>
        </w:r>
      </w:hyperlink>
      <w:hyperlink w:history="true" w:anchor="_bookmark1759">
        <w:r>
          <w:rPr>
            <w:w w:val="105"/>
            <w:sz w:val="18"/>
          </w:rPr>
          <w:t>382,</w:t>
        </w:r>
      </w:hyperlink>
      <w:hyperlink w:history="true" w:anchor="_bookmark1774">
        <w:r>
          <w:rPr>
            <w:w w:val="105"/>
            <w:sz w:val="18"/>
          </w:rPr>
          <w:t>385</w:t>
        </w:r>
      </w:hyperlink>
    </w:p>
    <w:p>
      <w:pPr>
        <w:spacing w:line="196" w:lineRule="exact" w:before="0"/>
        <w:ind w:left="723" w:right="0" w:firstLine="0"/>
        <w:jc w:val="left"/>
        <w:rPr>
          <w:sz w:val="18"/>
        </w:rPr>
      </w:pPr>
      <w:r>
        <w:rPr>
          <w:color w:val="252525"/>
          <w:w w:val="105"/>
          <w:sz w:val="18"/>
        </w:rPr>
        <w:t>mệnh đề must_not</w:t>
      </w:r>
      <w:hyperlink w:history="true" w:anchor="_bookmark228">
        <w:r>
          <w:rPr>
            <w:w w:val="105"/>
            <w:sz w:val="18"/>
          </w:rPr>
          <w:t>50–51</w:t>
        </w:r>
      </w:hyperlink>
    </w:p>
    <w:p>
      <w:pPr>
        <w:spacing w:line="196" w:lineRule="exact" w:before="0"/>
        <w:ind w:left="903" w:right="0" w:firstLine="0"/>
        <w:jc w:val="left"/>
        <w:rPr>
          <w:sz w:val="18"/>
        </w:rPr>
      </w:pPr>
      <w:r>
        <w:rPr>
          <w:color w:val="252525"/>
          <w:w w:val="105"/>
          <w:sz w:val="18"/>
        </w:rPr>
        <w:t>tăng cường</w:t>
      </w:r>
      <w:hyperlink w:history="true" w:anchor="_bookmark1735">
        <w:r>
          <w:rPr>
            <w:w w:val="105"/>
            <w:sz w:val="18"/>
          </w:rPr>
          <w:t>371</w:t>
        </w:r>
      </w:hyperlink>
      <w:hyperlink w:history="true" w:anchor="_bookmark1738">
        <w:r>
          <w:rPr>
            <w:w w:val="105"/>
            <w:sz w:val="18"/>
          </w:rPr>
          <w:t>–373</w:t>
        </w:r>
      </w:hyperlink>
    </w:p>
    <w:p>
      <w:pPr>
        <w:spacing w:line="196" w:lineRule="exact" w:before="0"/>
        <w:ind w:left="903" w:right="0" w:firstLine="0"/>
        <w:jc w:val="left"/>
        <w:rPr>
          <w:sz w:val="18"/>
        </w:rPr>
      </w:pPr>
      <w:r>
        <w:rPr>
          <w:color w:val="252525"/>
          <w:sz w:val="18"/>
        </w:rPr>
        <w:t>Tổng quan</w:t>
      </w:r>
      <w:hyperlink w:history="true" w:anchor="_bookmark1728">
        <w:r>
          <w:rPr>
            <w:sz w:val="18"/>
          </w:rPr>
          <w:t>370–3</w:t>
        </w:r>
      </w:hyperlink>
      <w:hyperlink w:history="true" w:anchor="_bookmark1733">
        <w:r>
          <w:rPr>
            <w:sz w:val="18"/>
          </w:rPr>
          <w:t>71</w:t>
        </w:r>
      </w:hyperlink>
    </w:p>
    <w:p>
      <w:pPr>
        <w:spacing w:line="196" w:lineRule="exact" w:before="0"/>
        <w:ind w:left="723" w:right="0" w:firstLine="0"/>
        <w:jc w:val="left"/>
        <w:rPr>
          <w:sz w:val="18"/>
        </w:rPr>
      </w:pPr>
      <w:r>
        <w:rPr>
          <w:color w:val="252525"/>
          <w:w w:val="105"/>
          <w:sz w:val="18"/>
        </w:rPr>
        <w:t>truy vấn must_not</w:t>
      </w:r>
      <w:hyperlink w:history="true" w:anchor="_bookmark1737">
        <w:r>
          <w:rPr>
            <w:w w:val="105"/>
            <w:sz w:val="18"/>
          </w:rPr>
          <w:t>373</w:t>
        </w:r>
      </w:hyperlink>
    </w:p>
    <w:p>
      <w:pPr>
        <w:spacing w:line="196" w:lineRule="exact" w:before="0"/>
        <w:ind w:left="723" w:right="0" w:firstLine="0"/>
        <w:jc w:val="left"/>
        <w:rPr>
          <w:sz w:val="18"/>
        </w:rPr>
      </w:pPr>
      <w:r>
        <w:rPr>
          <w:color w:val="252525"/>
          <w:w w:val="105"/>
          <w:sz w:val="18"/>
        </w:rPr>
        <w:t>nhãn my_fields1.kw</w:t>
      </w:r>
      <w:hyperlink w:history="true" w:anchor="_bookmark655">
        <w:r>
          <w:rPr>
            <w:w w:val="105"/>
            <w:sz w:val="18"/>
          </w:rPr>
          <w:t>147</w:t>
        </w:r>
      </w:hyperlink>
    </w:p>
    <w:p>
      <w:pPr>
        <w:spacing w:line="196" w:lineRule="exact" w:before="0"/>
        <w:ind w:left="723" w:right="0" w:firstLine="0"/>
        <w:jc w:val="left"/>
        <w:rPr>
          <w:sz w:val="18"/>
        </w:rPr>
      </w:pPr>
      <w:r>
        <w:rPr>
          <w:color w:val="252525"/>
          <w:w w:val="105"/>
          <w:sz w:val="18"/>
        </w:rPr>
        <w:t>thuộc tính myshape</w:t>
      </w:r>
      <w:hyperlink w:history="true" w:anchor="_bookmark1897">
        <w:r>
          <w:rPr>
            <w:w w:val="105"/>
            <w:sz w:val="18"/>
          </w:rPr>
          <w:t>412</w:t>
        </w:r>
      </w:hyperlink>
    </w:p>
    <w:p>
      <w:pPr>
        <w:spacing w:line="196" w:lineRule="exact" w:before="0"/>
        <w:ind w:left="723" w:right="0" w:firstLine="0"/>
        <w:jc w:val="left"/>
        <w:rPr>
          <w:sz w:val="18"/>
        </w:rPr>
      </w:pPr>
      <w:r>
        <w:rPr>
          <w:color w:val="252525"/>
          <w:w w:val="105"/>
          <w:sz w:val="18"/>
        </w:rPr>
        <w:t>thuộc tính myshape</w:t>
      </w:r>
      <w:hyperlink w:history="true" w:anchor="_bookmark1898">
        <w:r>
          <w:rPr>
            <w:w w:val="105"/>
            <w:sz w:val="18"/>
          </w:rPr>
          <w:t>412</w:t>
        </w:r>
      </w:hyperlink>
    </w:p>
    <w:p>
      <w:pPr>
        <w:spacing w:line="213" w:lineRule="auto" w:before="7"/>
        <w:ind w:left="723" w:right="1532" w:firstLine="0"/>
        <w:jc w:val="left"/>
        <w:rPr>
          <w:sz w:val="18"/>
        </w:rPr>
      </w:pPr>
      <w:r>
        <w:rPr>
          <w:color w:val="252525"/>
          <w:w w:val="105"/>
          <w:sz w:val="18"/>
        </w:rPr>
        <w:t>chỉ số myshapes</w:t>
      </w:r>
      <w:hyperlink w:history="true" w:anchor="_bookmark1899">
        <w:r>
          <w:rPr>
            <w:w w:val="105"/>
            <w:sz w:val="18"/>
          </w:rPr>
          <w:t>412–413</w:t>
        </w:r>
      </w:hyperlink>
      <w:r>
        <w:rPr>
          <w:spacing w:val="1"/>
          <w:w w:val="105"/>
          <w:sz w:val="18"/>
        </w:rPr>
        <w:t> </w:t>
      </w:r>
      <w:r>
        <w:rPr>
          <w:color w:val="252525"/>
          <w:w w:val="105"/>
          <w:sz w:val="18"/>
        </w:rPr>
        <w:t>mẫu chỉ mục mysql-*</w:t>
      </w:r>
      <w:hyperlink w:history="true" w:anchor="_bookmark1053">
        <w:r>
          <w:rPr>
            <w:w w:val="105"/>
            <w:sz w:val="18"/>
          </w:rPr>
          <w:t>231</w:t>
        </w:r>
      </w:hyperlink>
    </w:p>
    <w:p>
      <w:pPr>
        <w:pStyle w:val="BodyText"/>
        <w:rPr>
          <w:sz w:val="11"/>
        </w:rPr>
      </w:pPr>
      <w:r>
        <w:rPr/>
        <w:br w:type="column"/>
      </w:r>
      <w:r>
        <w:rPr>
          <w:sz w:val="11"/>
        </w:rPr>
      </w:r>
    </w:p>
    <w:p>
      <w:pPr>
        <w:spacing w:before="0"/>
        <w:ind w:left="259" w:right="0" w:firstLine="0"/>
        <w:jc w:val="left"/>
        <w:rPr>
          <w:rFonts w:ascii="Trebuchet MS"/>
          <w:b/>
          <w:sz w:val="12"/>
        </w:rPr>
      </w:pPr>
      <w:r>
        <w:rPr>
          <w:rFonts w:ascii="Trebuchet MS"/>
          <w:b/>
          <w:color w:val="656565"/>
          <w:w w:val="110"/>
          <w:sz w:val="12"/>
        </w:rPr>
        <w:t>MỤC LỤC</w:t>
      </w:r>
    </w:p>
    <w:p>
      <w:pPr>
        <w:pStyle w:val="BodyText"/>
        <w:rPr>
          <w:rFonts w:ascii="Trebuchet MS"/>
          <w:b/>
          <w:sz w:val="12"/>
        </w:rPr>
      </w:pPr>
    </w:p>
    <w:p>
      <w:pPr>
        <w:pStyle w:val="BodyText"/>
        <w:spacing w:before="6"/>
        <w:rPr>
          <w:rFonts w:ascii="Trebuchet MS"/>
          <w:b/>
          <w:sz w:val="16"/>
        </w:rPr>
      </w:pPr>
    </w:p>
    <w:p>
      <w:pPr>
        <w:spacing w:before="0"/>
        <w:ind w:left="561" w:right="0" w:firstLine="0"/>
        <w:jc w:val="left"/>
        <w:rPr>
          <w:rFonts w:ascii="Trebuchet MS"/>
          <w:b/>
          <w:sz w:val="20"/>
        </w:rPr>
      </w:pPr>
      <w:bookmarkStart w:name="N" w:id="3285"/>
      <w:bookmarkEnd w:id="3285"/>
      <w:r>
        <w:rPr/>
      </w:r>
      <w:r>
        <w:rPr>
          <w:rFonts w:ascii="Trebuchet MS"/>
          <w:b/>
          <w:color w:val="466B85"/>
          <w:w w:val="98"/>
          <w:sz w:val="20"/>
        </w:rPr>
        <w:t>N</w:t>
      </w:r>
    </w:p>
    <w:p>
      <w:pPr>
        <w:pStyle w:val="BodyText"/>
        <w:spacing w:before="11"/>
        <w:rPr>
          <w:rFonts w:ascii="Trebuchet MS"/>
          <w:b/>
          <w:sz w:val="2"/>
        </w:rPr>
      </w:pPr>
    </w:p>
    <w:p>
      <w:pPr>
        <w:pStyle w:val="BodyText"/>
        <w:spacing w:line="20" w:lineRule="exact"/>
        <w:ind w:left="560"/>
        <w:rPr>
          <w:rFonts w:ascii="Trebuchet MS"/>
          <w:sz w:val="2"/>
        </w:rPr>
      </w:pPr>
      <w:r>
        <w:rPr>
          <w:rFonts w:ascii="Trebuchet MS"/>
          <w:sz w:val="2"/>
        </w:rPr>
        <w:pict>
          <v:group style="width:198.1pt;height:.25pt;mso-position-horizontal-relative:char;mso-position-vertical-relative:line" coordorigin="0,0" coordsize="3962,5">
            <v:shape style="position:absolute;left:0;top:0;width:3962;height:5" coordorigin="0,0" coordsize="3962,5" path="m3961,0l1,0,0,0,0,5,1,5,3961,5,3961,0xe" filled="true" fillcolor="#466b85" stroked="false">
              <v:path arrowok="t"/>
              <v:fill type="solid"/>
            </v:shape>
          </v:group>
        </w:pict>
      </w:r>
      <w:r>
        <w:rPr>
          <w:rFonts w:ascii="Trebuchet MS"/>
          <w:sz w:val="2"/>
        </w:rPr>
      </w:r>
    </w:p>
    <w:p>
      <w:pPr>
        <w:spacing w:line="209" w:lineRule="exact" w:before="118"/>
        <w:ind w:left="561" w:right="0" w:firstLine="0"/>
        <w:jc w:val="left"/>
        <w:rPr>
          <w:sz w:val="18"/>
        </w:rPr>
      </w:pPr>
      <w:r>
        <w:rPr>
          <w:color w:val="252525"/>
          <w:w w:val="105"/>
          <w:sz w:val="18"/>
        </w:rPr>
        <w:t>n-gram</w:t>
      </w:r>
      <w:r>
        <w:rPr>
          <w:w w:val="105"/>
          <w:sz w:val="18"/>
        </w:rPr>
        <w:t>145</w:t>
      </w:r>
    </w:p>
    <w:p>
      <w:pPr>
        <w:spacing w:line="199" w:lineRule="exact" w:before="0"/>
        <w:ind w:left="561" w:right="0" w:firstLine="0"/>
        <w:jc w:val="left"/>
        <w:rPr>
          <w:sz w:val="18"/>
        </w:rPr>
      </w:pPr>
      <w:r>
        <w:rPr>
          <w:color w:val="252525"/>
          <w:w w:val="105"/>
          <w:sz w:val="18"/>
        </w:rPr>
        <w:t>Thuộc tính NAME</w:t>
      </w:r>
      <w:hyperlink w:history="true" w:anchor="_bookmark1986">
        <w:r>
          <w:rPr>
            <w:w w:val="105"/>
            <w:sz w:val="18"/>
          </w:rPr>
          <w:t>436</w:t>
        </w:r>
      </w:hyperlink>
    </w:p>
    <w:p>
      <w:pPr>
        <w:spacing w:line="199" w:lineRule="exact" w:before="0"/>
        <w:ind w:left="561" w:right="0" w:firstLine="0"/>
        <w:jc w:val="left"/>
        <w:rPr>
          <w:sz w:val="18"/>
        </w:rPr>
      </w:pPr>
      <w:r>
        <w:rPr>
          <w:color w:val="252525"/>
          <w:w w:val="105"/>
          <w:sz w:val="18"/>
        </w:rPr>
        <w:t>tên thuộc tính</w:t>
      </w:r>
      <w:hyperlink w:history="true" w:anchor="_bookmark639">
        <w:r>
          <w:rPr>
            <w:w w:val="105"/>
            <w:sz w:val="18"/>
          </w:rPr>
          <w:t>143</w:t>
        </w:r>
      </w:hyperlink>
    </w:p>
    <w:p>
      <w:pPr>
        <w:spacing w:line="199" w:lineRule="exact" w:before="0"/>
        <w:ind w:left="561" w:right="0" w:firstLine="0"/>
        <w:jc w:val="left"/>
        <w:rPr>
          <w:sz w:val="18"/>
        </w:rPr>
      </w:pPr>
      <w:r>
        <w:rPr>
          <w:color w:val="252525"/>
          <w:w w:val="105"/>
          <w:sz w:val="18"/>
        </w:rPr>
        <w:t>tên tài sản</w:t>
      </w:r>
      <w:hyperlink w:history="true" w:anchor="_bookmark1847">
        <w:r>
          <w:rPr>
            <w:w w:val="105"/>
            <w:sz w:val="18"/>
          </w:rPr>
          <w:t>401,</w:t>
        </w:r>
      </w:hyperlink>
      <w:hyperlink w:history="true" w:anchor="_bookmark1900">
        <w:r>
          <w:rPr>
            <w:w w:val="105"/>
            <w:sz w:val="18"/>
          </w:rPr>
          <w:t>412</w:t>
        </w:r>
      </w:hyperlink>
    </w:p>
    <w:p>
      <w:pPr>
        <w:spacing w:line="199" w:lineRule="exact" w:before="0"/>
        <w:ind w:left="561" w:right="0" w:firstLine="0"/>
        <w:jc w:val="left"/>
        <w:rPr>
          <w:sz w:val="18"/>
        </w:rPr>
      </w:pPr>
      <w:r>
        <w:rPr>
          <w:color w:val="252525"/>
          <w:w w:val="105"/>
          <w:sz w:val="18"/>
        </w:rPr>
        <w:t>tên:cặp giá trị</w:t>
      </w:r>
      <w:hyperlink w:history="true" w:anchor="_bookmark1340">
        <w:r>
          <w:rPr>
            <w:w w:val="105"/>
            <w:sz w:val="18"/>
          </w:rPr>
          <w:t>291</w:t>
        </w:r>
      </w:hyperlink>
    </w:p>
    <w:p>
      <w:pPr>
        <w:spacing w:line="199" w:lineRule="exact" w:before="0"/>
        <w:ind w:left="561" w:right="0" w:firstLine="0"/>
        <w:jc w:val="left"/>
        <w:rPr>
          <w:sz w:val="18"/>
        </w:rPr>
      </w:pPr>
      <w:r>
        <w:rPr>
          <w:color w:val="252525"/>
          <w:w w:val="105"/>
          <w:sz w:val="18"/>
        </w:rPr>
        <w:t>không gian tên khách hàng  </w:t>
      </w:r>
      <w:hyperlink w:history="true" w:anchor="_bookmark2425">
        <w:r>
          <w:rPr>
            <w:w w:val="105"/>
            <w:sz w:val="18"/>
          </w:rPr>
          <w:t>533</w:t>
        </w:r>
      </w:hyperlink>
    </w:p>
    <w:p>
      <w:pPr>
        <w:spacing w:line="199" w:lineRule="exact" w:before="0"/>
        <w:ind w:left="561" w:right="0" w:firstLine="0"/>
        <w:jc w:val="left"/>
        <w:rPr>
          <w:sz w:val="18"/>
        </w:rPr>
      </w:pPr>
      <w:r>
        <w:rPr>
          <w:color w:val="252525"/>
          <w:w w:val="105"/>
          <w:sz w:val="18"/>
        </w:rPr>
        <w:t>truy vấn phủ định</w:t>
      </w:r>
      <w:hyperlink w:history="true" w:anchor="_bookmark1781">
        <w:r>
          <w:rPr>
            <w:w w:val="105"/>
            <w:sz w:val="18"/>
          </w:rPr>
          <w:t>386</w:t>
        </w:r>
      </w:hyperlink>
    </w:p>
    <w:p>
      <w:pPr>
        <w:spacing w:line="199" w:lineRule="exact" w:before="0"/>
        <w:ind w:left="561" w:right="0" w:firstLine="0"/>
        <w:jc w:val="left"/>
        <w:rPr>
          <w:sz w:val="18"/>
        </w:rPr>
      </w:pPr>
      <w:r>
        <w:rPr>
          <w:color w:val="252525"/>
          <w:w w:val="105"/>
          <w:sz w:val="18"/>
        </w:rPr>
        <w:t>thuộc tính negative_boost</w:t>
      </w:r>
      <w:hyperlink w:history="true" w:anchor="_bookmark1782">
        <w:r>
          <w:rPr>
            <w:w w:val="105"/>
            <w:sz w:val="18"/>
          </w:rPr>
          <w:t>387</w:t>
        </w:r>
      </w:hyperlink>
    </w:p>
    <w:p>
      <w:pPr>
        <w:spacing w:line="199" w:lineRule="exact" w:before="0"/>
        <w:ind w:left="561" w:right="0" w:firstLine="0"/>
        <w:jc w:val="left"/>
        <w:rPr>
          <w:sz w:val="18"/>
        </w:rPr>
      </w:pPr>
      <w:r>
        <w:rPr>
          <w:color w:val="252525"/>
          <w:w w:val="105"/>
          <w:sz w:val="18"/>
        </w:rPr>
        <w:t>thiết lập negative_boost</w:t>
      </w:r>
      <w:hyperlink w:history="true" w:anchor="_bookmark1783">
        <w:r>
          <w:rPr>
            <w:w w:val="105"/>
            <w:sz w:val="18"/>
          </w:rPr>
          <w:t>387</w:t>
        </w:r>
      </w:hyperlink>
    </w:p>
    <w:p>
      <w:pPr>
        <w:spacing w:line="199" w:lineRule="exact" w:before="0"/>
        <w:ind w:left="561" w:right="0" w:firstLine="0"/>
        <w:jc w:val="left"/>
        <w:rPr>
          <w:sz w:val="18"/>
        </w:rPr>
      </w:pPr>
      <w:r>
        <w:rPr>
          <w:color w:val="252525"/>
          <w:w w:val="105"/>
          <w:sz w:val="18"/>
        </w:rPr>
        <w:t>tổng hợp lồng nhau</w:t>
      </w:r>
      <w:hyperlink w:history="true" w:anchor="_bookmark1993">
        <w:r>
          <w:rPr>
            <w:w w:val="105"/>
            <w:sz w:val="18"/>
          </w:rPr>
          <w:t>436–43</w:t>
        </w:r>
      </w:hyperlink>
      <w:hyperlink w:history="true" w:anchor="_bookmark1995">
        <w:r>
          <w:rPr>
            <w:w w:val="105"/>
            <w:sz w:val="18"/>
          </w:rPr>
          <w:t>7</w:t>
        </w:r>
      </w:hyperlink>
    </w:p>
    <w:p>
      <w:pPr>
        <w:spacing w:line="199" w:lineRule="exact" w:before="0"/>
        <w:ind w:left="561" w:right="0" w:firstLine="0"/>
        <w:jc w:val="left"/>
        <w:rPr>
          <w:sz w:val="18"/>
        </w:rPr>
      </w:pPr>
      <w:r>
        <w:rPr>
          <w:color w:val="252525"/>
          <w:sz w:val="18"/>
        </w:rPr>
        <w:t>kiểu dữ liệu lồng nhau</w:t>
      </w:r>
      <w:hyperlink w:history="true" w:anchor="_bookmark521">
        <w:r>
          <w:rPr>
            <w:sz w:val="18"/>
          </w:rPr>
          <w:t>115–116,</w:t>
        </w:r>
      </w:hyperlink>
      <w:hyperlink w:history="true" w:anchor="_bookmark592">
        <w:r>
          <w:rPr>
            <w:sz w:val="18"/>
          </w:rPr>
          <w:t>131,</w:t>
        </w:r>
      </w:hyperlink>
      <w:hyperlink w:history="true" w:anchor="_bookmark622">
        <w:r>
          <w:rPr>
            <w:sz w:val="18"/>
          </w:rPr>
          <w:t>137–13</w:t>
        </w:r>
      </w:hyperlink>
      <w:hyperlink w:history="true" w:anchor="_bookmark628">
        <w:r>
          <w:rPr>
            <w:sz w:val="18"/>
          </w:rPr>
          <w:t>9</w:t>
        </w:r>
      </w:hyperlink>
    </w:p>
    <w:p>
      <w:pPr>
        <w:spacing w:line="199" w:lineRule="exact" w:before="0"/>
        <w:ind w:left="561" w:right="0" w:firstLine="0"/>
        <w:jc w:val="left"/>
        <w:rPr>
          <w:sz w:val="18"/>
        </w:rPr>
      </w:pPr>
      <w:r>
        <w:rPr>
          <w:color w:val="252525"/>
          <w:w w:val="105"/>
          <w:sz w:val="18"/>
        </w:rPr>
        <w:t>thuộc tính mạng</w:t>
      </w:r>
      <w:hyperlink w:history="true" w:anchor="_bookmark2167">
        <w:r>
          <w:rPr>
            <w:w w:val="105"/>
            <w:sz w:val="18"/>
          </w:rPr>
          <w:t>474</w:t>
        </w:r>
      </w:hyperlink>
    </w:p>
    <w:p>
      <w:pPr>
        <w:spacing w:line="199" w:lineRule="exact" w:before="0"/>
        <w:ind w:left="561" w:right="0" w:firstLine="0"/>
        <w:jc w:val="left"/>
        <w:rPr>
          <w:sz w:val="18"/>
        </w:rPr>
      </w:pPr>
      <w:r>
        <w:rPr>
          <w:color w:val="252525"/>
          <w:w w:val="105"/>
          <w:sz w:val="18"/>
        </w:rPr>
        <w:t>mạng.* thuộc tính</w:t>
      </w:r>
      <w:hyperlink w:history="true" w:anchor="_bookmark2235">
        <w:r>
          <w:rPr>
            <w:w w:val="105"/>
            <w:sz w:val="18"/>
          </w:rPr>
          <w:t>488</w:t>
        </w:r>
      </w:hyperlink>
    </w:p>
    <w:p>
      <w:pPr>
        <w:spacing w:line="199" w:lineRule="exact" w:before="0"/>
        <w:ind w:left="561" w:right="0" w:firstLine="0"/>
        <w:jc w:val="left"/>
        <w:rPr>
          <w:sz w:val="18"/>
        </w:rPr>
      </w:pPr>
      <w:r>
        <w:rPr>
          <w:color w:val="252525"/>
          <w:w w:val="105"/>
          <w:sz w:val="18"/>
        </w:rPr>
        <w:t>thuộc tính network.host</w:t>
      </w:r>
      <w:hyperlink w:history="true" w:anchor="_bookmark2169">
        <w:r>
          <w:rPr>
            <w:w w:val="105"/>
            <w:sz w:val="18"/>
          </w:rPr>
          <w:t>475</w:t>
        </w:r>
      </w:hyperlink>
    </w:p>
    <w:p>
      <w:pPr>
        <w:spacing w:line="199" w:lineRule="exact" w:before="0"/>
        <w:ind w:left="561" w:right="0" w:firstLine="0"/>
        <w:jc w:val="left"/>
        <w:rPr>
          <w:sz w:val="18"/>
        </w:rPr>
      </w:pPr>
      <w:r>
        <w:rPr>
          <w:color w:val="252525"/>
          <w:w w:val="105"/>
          <w:sz w:val="18"/>
        </w:rPr>
        <w:t>thuộc tính network.host</w:t>
      </w:r>
      <w:hyperlink w:history="true" w:anchor="_bookmark2170">
        <w:r>
          <w:rPr>
            <w:w w:val="105"/>
            <w:sz w:val="18"/>
          </w:rPr>
          <w:t>475</w:t>
        </w:r>
      </w:hyperlink>
    </w:p>
    <w:p>
      <w:pPr>
        <w:spacing w:line="199" w:lineRule="exact" w:before="0"/>
        <w:ind w:left="561" w:right="0" w:firstLine="0"/>
        <w:jc w:val="left"/>
        <w:rPr>
          <w:sz w:val="18"/>
        </w:rPr>
      </w:pPr>
      <w:r>
        <w:rPr>
          <w:color w:val="252525"/>
          <w:w w:val="105"/>
          <w:sz w:val="18"/>
        </w:rPr>
        <w:t>chỉ số mạng</w:t>
      </w:r>
      <w:hyperlink w:history="true" w:anchor="_bookmark589">
        <w:r>
          <w:rPr>
            <w:w w:val="105"/>
            <w:sz w:val="18"/>
          </w:rPr>
          <w:t>130,</w:t>
        </w:r>
      </w:hyperlink>
      <w:hyperlink w:history="true" w:anchor="_bookmark2076">
        <w:r>
          <w:rPr>
            <w:w w:val="105"/>
            <w:sz w:val="18"/>
          </w:rPr>
          <w:t>452</w:t>
        </w:r>
      </w:hyperlink>
    </w:p>
    <w:p>
      <w:pPr>
        <w:spacing w:line="199" w:lineRule="exact" w:before="0"/>
        <w:ind w:left="561" w:right="0" w:firstLine="0"/>
        <w:jc w:val="left"/>
        <w:rPr>
          <w:sz w:val="18"/>
        </w:rPr>
      </w:pPr>
      <w:r>
        <w:rPr>
          <w:color w:val="252525"/>
          <w:w w:val="105"/>
          <w:sz w:val="18"/>
        </w:rPr>
        <w:t>thùng tin tức</w:t>
      </w:r>
      <w:hyperlink w:history="true" w:anchor="_bookmark286">
        <w:r>
          <w:rPr>
            <w:w w:val="105"/>
            <w:sz w:val="18"/>
          </w:rPr>
          <w:t>63</w:t>
        </w:r>
      </w:hyperlink>
    </w:p>
    <w:p>
      <w:pPr>
        <w:spacing w:line="199" w:lineRule="exact" w:before="0"/>
        <w:ind w:left="561" w:right="0" w:firstLine="0"/>
        <w:jc w:val="left"/>
        <w:rPr>
          <w:sz w:val="18"/>
        </w:rPr>
      </w:pPr>
      <w:r>
        <w:rPr>
          <w:color w:val="252525"/>
          <w:w w:val="105"/>
          <w:sz w:val="18"/>
        </w:rPr>
        <w:t>mã thông báo ngram</w:t>
      </w:r>
      <w:hyperlink w:history="true" w:anchor="_bookmark1244">
        <w:r>
          <w:rPr>
            <w:w w:val="105"/>
            <w:sz w:val="18"/>
          </w:rPr>
          <w:t>272–273</w:t>
        </w:r>
      </w:hyperlink>
    </w:p>
    <w:p>
      <w:pPr>
        <w:spacing w:line="199" w:lineRule="exact" w:before="0"/>
        <w:ind w:left="561" w:right="0" w:firstLine="0"/>
        <w:jc w:val="left"/>
        <w:rPr>
          <w:sz w:val="18"/>
        </w:rPr>
      </w:pPr>
      <w:r>
        <w:rPr>
          <w:color w:val="252525"/>
          <w:w w:val="105"/>
          <w:sz w:val="18"/>
        </w:rPr>
        <w:t>thuộc tính node.roles</w:t>
      </w:r>
      <w:hyperlink w:history="true" w:anchor="_bookmark2156">
        <w:r>
          <w:rPr>
            <w:w w:val="105"/>
            <w:sz w:val="18"/>
          </w:rPr>
          <w:t>471</w:t>
        </w:r>
      </w:hyperlink>
    </w:p>
    <w:p>
      <w:pPr>
        <w:spacing w:line="199" w:lineRule="exact" w:before="0"/>
        <w:ind w:left="561" w:right="0" w:firstLine="0"/>
        <w:jc w:val="left"/>
        <w:rPr>
          <w:sz w:val="18"/>
        </w:rPr>
      </w:pPr>
      <w:r>
        <w:rPr>
          <w:color w:val="252525"/>
          <w:w w:val="105"/>
          <w:sz w:val="18"/>
        </w:rPr>
        <w:t>thiết lập node.roles</w:t>
      </w:r>
      <w:hyperlink w:history="true" w:anchor="_bookmark373">
        <w:r>
          <w:rPr>
            <w:w w:val="105"/>
            <w:sz w:val="18"/>
          </w:rPr>
          <w:t>86</w:t>
        </w:r>
      </w:hyperlink>
    </w:p>
    <w:p>
      <w:pPr>
        <w:spacing w:line="199" w:lineRule="exact" w:before="0"/>
        <w:ind w:left="561" w:right="0" w:firstLine="0"/>
        <w:jc w:val="left"/>
        <w:rPr>
          <w:sz w:val="18"/>
        </w:rPr>
      </w:pPr>
      <w:r>
        <w:rPr>
          <w:color w:val="252525"/>
          <w:w w:val="105"/>
          <w:sz w:val="18"/>
        </w:rPr>
        <w:t>các nút</w:t>
      </w:r>
      <w:hyperlink w:history="true" w:anchor="_bookmark345">
        <w:r>
          <w:rPr>
            <w:w w:val="105"/>
            <w:sz w:val="18"/>
          </w:rPr>
          <w:t>81–86</w:t>
        </w:r>
      </w:hyperlink>
    </w:p>
    <w:p>
      <w:pPr>
        <w:spacing w:line="218" w:lineRule="auto" w:before="4"/>
        <w:ind w:left="741" w:right="1700" w:firstLine="0"/>
        <w:jc w:val="left"/>
        <w:rPr>
          <w:sz w:val="18"/>
        </w:rPr>
      </w:pPr>
      <w:r>
        <w:rPr>
          <w:color w:val="252525"/>
          <w:w w:val="105"/>
          <w:sz w:val="18"/>
        </w:rPr>
        <w:t>thêm vào các cụm</w:t>
      </w:r>
      <w:hyperlink w:history="true" w:anchor="_bookmark2147">
        <w:r>
          <w:rPr>
            <w:w w:val="105"/>
            <w:sz w:val="18"/>
          </w:rPr>
          <w:t>469–470</w:t>
        </w:r>
      </w:hyperlink>
      <w:r>
        <w:rPr>
          <w:spacing w:val="-40"/>
          <w:w w:val="105"/>
          <w:sz w:val="18"/>
        </w:rPr>
        <w:t> </w:t>
      </w:r>
      <w:r>
        <w:rPr>
          <w:color w:val="252525"/>
          <w:w w:val="105"/>
          <w:sz w:val="18"/>
        </w:rPr>
        <w:t>nhóm chủ</w:t>
      </w:r>
    </w:p>
    <w:p>
      <w:pPr>
        <w:spacing w:line="216" w:lineRule="auto" w:before="1"/>
        <w:ind w:left="921" w:right="1493" w:firstLine="0"/>
        <w:jc w:val="left"/>
        <w:rPr>
          <w:sz w:val="18"/>
        </w:rPr>
      </w:pPr>
      <w:r>
        <w:rPr>
          <w:color w:val="252525"/>
          <w:w w:val="105"/>
          <w:sz w:val="18"/>
        </w:rPr>
        <w:t>các nút chính chuyên dụng</w:t>
      </w:r>
      <w:hyperlink w:history="true" w:anchor="_bookmark2284">
        <w:r>
          <w:rPr>
            <w:w w:val="105"/>
            <w:sz w:val="18"/>
          </w:rPr>
          <w:t>494</w:t>
        </w:r>
      </w:hyperlink>
      <w:hyperlink w:history="true" w:anchor="_bookmark2287">
        <w:r>
          <w:rPr>
            <w:w w:val="105"/>
            <w:sz w:val="18"/>
          </w:rPr>
          <w:t>–495</w:t>
        </w:r>
      </w:hyperlink>
      <w:r>
        <w:rPr>
          <w:spacing w:val="-40"/>
          <w:w w:val="105"/>
          <w:sz w:val="18"/>
        </w:rPr>
        <w:t> </w:t>
      </w:r>
      <w:r>
        <w:rPr>
          <w:color w:val="252525"/>
          <w:w w:val="105"/>
          <w:sz w:val="18"/>
        </w:rPr>
        <w:t>nút chính</w:t>
      </w:r>
      <w:hyperlink w:history="true" w:anchor="_bookmark2264">
        <w:r>
          <w:rPr>
            <w:w w:val="105"/>
            <w:sz w:val="18"/>
          </w:rPr>
          <w:t>491</w:t>
        </w:r>
      </w:hyperlink>
    </w:p>
    <w:p>
      <w:pPr>
        <w:spacing w:line="194" w:lineRule="exact" w:before="0"/>
        <w:ind w:left="741" w:right="0" w:firstLine="0"/>
        <w:jc w:val="left"/>
        <w:rPr>
          <w:sz w:val="18"/>
        </w:rPr>
      </w:pPr>
      <w:r>
        <w:rPr>
          <w:color w:val="252525"/>
          <w:w w:val="105"/>
          <w:sz w:val="18"/>
        </w:rPr>
        <w:t>đa cụm đa nút</w:t>
      </w:r>
      <w:hyperlink w:history="true" w:anchor="_bookmark352">
        <w:r>
          <w:rPr>
            <w:w w:val="105"/>
            <w:sz w:val="18"/>
          </w:rPr>
          <w:t>83</w:t>
        </w:r>
      </w:hyperlink>
      <w:r>
        <w:rPr>
          <w:w w:val="105"/>
          <w:sz w:val="18"/>
        </w:rPr>
        <w:t>–84</w:t>
      </w:r>
    </w:p>
    <w:p>
      <w:pPr>
        <w:spacing w:line="216" w:lineRule="auto" w:before="7"/>
        <w:ind w:left="741" w:right="1700" w:firstLine="0"/>
        <w:jc w:val="left"/>
        <w:rPr>
          <w:sz w:val="18"/>
        </w:rPr>
      </w:pPr>
      <w:r>
        <w:rPr>
          <w:color w:val="252525"/>
          <w:w w:val="105"/>
          <w:sz w:val="18"/>
        </w:rPr>
        <w:t>giao tiếp nút</w:t>
      </w:r>
      <w:hyperlink w:history="true" w:anchor="_bookmark2166">
        <w:r>
          <w:rPr>
            <w:w w:val="105"/>
            <w:sz w:val="18"/>
          </w:rPr>
          <w:t>474–4</w:t>
        </w:r>
      </w:hyperlink>
      <w:hyperlink w:history="true" w:anchor="_bookmark2171">
        <w:r>
          <w:rPr>
            <w:w w:val="105"/>
            <w:sz w:val="18"/>
          </w:rPr>
          <w:t>75</w:t>
        </w:r>
      </w:hyperlink>
      <w:r>
        <w:rPr>
          <w:spacing w:val="-40"/>
          <w:w w:val="105"/>
          <w:sz w:val="18"/>
        </w:rPr>
        <w:t> </w:t>
      </w:r>
      <w:r>
        <w:rPr>
          <w:color w:val="252525"/>
          <w:w w:val="105"/>
          <w:sz w:val="18"/>
        </w:rPr>
        <w:t>vai trò</w:t>
      </w:r>
    </w:p>
    <w:p>
      <w:pPr>
        <w:spacing w:line="194" w:lineRule="exact" w:before="0"/>
        <w:ind w:left="921" w:right="0" w:firstLine="0"/>
        <w:jc w:val="left"/>
        <w:rPr>
          <w:sz w:val="18"/>
        </w:rPr>
      </w:pPr>
      <w:r>
        <w:rPr>
          <w:color w:val="252525"/>
          <w:w w:val="110"/>
          <w:sz w:val="18"/>
        </w:rPr>
        <w:t>cấu hình</w:t>
      </w:r>
      <w:hyperlink w:history="true" w:anchor="_bookmark369">
        <w:r>
          <w:rPr>
            <w:w w:val="110"/>
            <w:sz w:val="18"/>
          </w:rPr>
          <w:t>85–86</w:t>
        </w:r>
      </w:hyperlink>
    </w:p>
    <w:p>
      <w:pPr>
        <w:spacing w:line="199" w:lineRule="exact" w:before="0"/>
        <w:ind w:left="921" w:right="0" w:firstLine="0"/>
        <w:jc w:val="left"/>
        <w:rPr>
          <w:sz w:val="18"/>
        </w:rPr>
      </w:pPr>
      <w:r>
        <w:rPr>
          <w:color w:val="252525"/>
          <w:sz w:val="18"/>
        </w:rPr>
        <w:t>Tổng quan</w:t>
      </w:r>
      <w:hyperlink w:history="true" w:anchor="_bookmark357">
        <w:r>
          <w:rPr>
            <w:sz w:val="18"/>
          </w:rPr>
          <w:t>84–85</w:t>
        </w:r>
      </w:hyperlink>
    </w:p>
    <w:p>
      <w:pPr>
        <w:spacing w:line="199" w:lineRule="exact" w:before="0"/>
        <w:ind w:left="741" w:right="0" w:firstLine="0"/>
        <w:jc w:val="left"/>
        <w:rPr>
          <w:sz w:val="18"/>
        </w:rPr>
      </w:pPr>
      <w:r>
        <w:rPr>
          <w:color w:val="252525"/>
          <w:w w:val="105"/>
          <w:sz w:val="18"/>
        </w:rPr>
        <w:t>cụm nút đơn</w:t>
      </w:r>
      <w:hyperlink w:history="true" w:anchor="_bookmark346">
        <w:r>
          <w:rPr>
            <w:w w:val="105"/>
            <w:sz w:val="18"/>
          </w:rPr>
          <w:t>81–82</w:t>
        </w:r>
      </w:hyperlink>
    </w:p>
    <w:p>
      <w:pPr>
        <w:spacing w:line="199" w:lineRule="exact" w:before="0"/>
        <w:ind w:left="561" w:right="0" w:firstLine="0"/>
        <w:jc w:val="left"/>
        <w:rPr>
          <w:sz w:val="18"/>
        </w:rPr>
      </w:pPr>
      <w:r>
        <w:rPr>
          <w:color w:val="252525"/>
          <w:w w:val="105"/>
          <w:sz w:val="18"/>
        </w:rPr>
        <w:t>các trường không phải văn bản</w:t>
      </w:r>
      <w:hyperlink w:history="true" w:anchor="_bookmark203">
        <w:r>
          <w:rPr>
            <w:w w:val="105"/>
            <w:sz w:val="18"/>
          </w:rPr>
          <w:t>46</w:t>
        </w:r>
      </w:hyperlink>
    </w:p>
    <w:p>
      <w:pPr>
        <w:spacing w:line="216" w:lineRule="auto" w:before="6"/>
        <w:ind w:left="561" w:right="1700" w:firstLine="0"/>
        <w:jc w:val="left"/>
        <w:rPr>
          <w:sz w:val="18"/>
        </w:rPr>
      </w:pPr>
      <w:r>
        <w:rPr>
          <w:color w:val="252525"/>
          <w:w w:val="105"/>
          <w:sz w:val="18"/>
        </w:rPr>
        <w:t>trình phân tích noop (không hoạt động)</w:t>
      </w:r>
      <w:hyperlink w:history="true" w:anchor="_bookmark1146">
        <w:r>
          <w:rPr>
            <w:w w:val="105"/>
            <w:sz w:val="18"/>
          </w:rPr>
          <w:t>252</w:t>
        </w:r>
      </w:hyperlink>
      <w:r>
        <w:rPr>
          <w:spacing w:val="-40"/>
          <w:w w:val="105"/>
          <w:sz w:val="18"/>
        </w:rPr>
        <w:t> </w:t>
      </w:r>
      <w:r>
        <w:rPr>
          <w:color w:val="252525"/>
          <w:w w:val="105"/>
          <w:sz w:val="18"/>
        </w:rPr>
        <w:t>máy phân tích đặc biệt noop</w:t>
      </w:r>
      <w:hyperlink w:history="true" w:anchor="_bookmark444">
        <w:r>
          <w:rPr>
            <w:w w:val="105"/>
            <w:sz w:val="18"/>
          </w:rPr>
          <w:t>104</w:t>
        </w:r>
      </w:hyperlink>
      <w:r>
        <w:rPr>
          <w:spacing w:val="1"/>
          <w:w w:val="105"/>
          <w:sz w:val="18"/>
        </w:rPr>
        <w:t> </w:t>
      </w:r>
      <w:r>
        <w:rPr>
          <w:color w:val="252525"/>
          <w:w w:val="105"/>
          <w:sz w:val="18"/>
        </w:rPr>
        <w:t>chuẩn hóa</w:t>
      </w:r>
      <w:hyperlink w:history="true" w:anchor="_bookmark293">
        <w:r>
          <w:rPr>
            <w:w w:val="105"/>
            <w:sz w:val="18"/>
          </w:rPr>
          <w:t>65,</w:t>
        </w:r>
      </w:hyperlink>
      <w:hyperlink w:history="true" w:anchor="_bookmark1085">
        <w:r>
          <w:rPr>
            <w:w w:val="105"/>
            <w:sz w:val="18"/>
          </w:rPr>
          <w:t>239</w:t>
        </w:r>
      </w:hyperlink>
    </w:p>
    <w:p>
      <w:pPr>
        <w:spacing w:line="194" w:lineRule="exact" w:before="0"/>
        <w:ind w:left="561" w:right="0" w:firstLine="0"/>
        <w:jc w:val="left"/>
        <w:rPr>
          <w:sz w:val="18"/>
        </w:rPr>
      </w:pPr>
      <w:r>
        <w:rPr>
          <w:color w:val="252525"/>
          <w:w w:val="110"/>
          <w:sz w:val="18"/>
        </w:rPr>
        <w:t>Chuẩn hóa (normalize)  </w:t>
      </w:r>
      <w:hyperlink w:history="true" w:anchor="_bookmark2118">
        <w:r>
          <w:rPr>
            <w:w w:val="110"/>
            <w:sz w:val="18"/>
          </w:rPr>
          <w:t>461</w:t>
        </w:r>
      </w:hyperlink>
    </w:p>
    <w:p>
      <w:pPr>
        <w:spacing w:line="199" w:lineRule="exact" w:before="0"/>
        <w:ind w:left="561" w:right="0" w:firstLine="0"/>
        <w:jc w:val="left"/>
        <w:rPr>
          <w:sz w:val="18"/>
        </w:rPr>
      </w:pPr>
      <w:r>
        <w:rPr>
          <w:color w:val="252525"/>
          <w:w w:val="105"/>
          <w:sz w:val="18"/>
        </w:rPr>
        <w:t>dữ liệu chuẩn hóa</w:t>
      </w:r>
      <w:hyperlink w:history="true" w:anchor="_bookmark23">
        <w:r>
          <w:rPr>
            <w:w w:val="105"/>
            <w:sz w:val="18"/>
          </w:rPr>
          <w:t>7</w:t>
        </w:r>
      </w:hyperlink>
    </w:p>
    <w:p>
      <w:pPr>
        <w:spacing w:line="199" w:lineRule="exact" w:before="0"/>
        <w:ind w:left="561" w:right="0" w:firstLine="0"/>
        <w:jc w:val="left"/>
        <w:rPr>
          <w:sz w:val="18"/>
        </w:rPr>
      </w:pPr>
      <w:r>
        <w:rPr>
          <w:color w:val="252525"/>
          <w:w w:val="105"/>
          <w:sz w:val="18"/>
        </w:rPr>
        <w:t>thuộc tính chuẩn hóa</w:t>
      </w:r>
      <w:hyperlink w:history="true" w:anchor="_bookmark446">
        <w:r>
          <w:rPr>
            <w:w w:val="105"/>
            <w:sz w:val="18"/>
          </w:rPr>
          <w:t>104</w:t>
        </w:r>
      </w:hyperlink>
    </w:p>
    <w:p>
      <w:pPr>
        <w:spacing w:line="199" w:lineRule="exact" w:before="0"/>
        <w:ind w:left="561" w:right="0" w:firstLine="0"/>
        <w:jc w:val="left"/>
        <w:rPr>
          <w:sz w:val="18"/>
        </w:rPr>
      </w:pPr>
      <w:r>
        <w:rPr>
          <w:color w:val="252525"/>
          <w:w w:val="110"/>
          <w:sz w:val="18"/>
        </w:rPr>
        <w:t>Toán tử KHÔNG</w:t>
      </w:r>
      <w:hyperlink w:history="true" w:anchor="_bookmark1652">
        <w:r>
          <w:rPr>
            <w:w w:val="110"/>
            <w:sz w:val="18"/>
          </w:rPr>
          <w:t>353</w:t>
        </w:r>
      </w:hyperlink>
    </w:p>
    <w:p>
      <w:pPr>
        <w:spacing w:line="199" w:lineRule="exact" w:before="0"/>
        <w:ind w:left="561" w:right="0" w:firstLine="0"/>
        <w:jc w:val="left"/>
        <w:rPr>
          <w:sz w:val="18"/>
        </w:rPr>
      </w:pPr>
      <w:r>
        <w:rPr>
          <w:color w:val="252525"/>
          <w:sz w:val="18"/>
        </w:rPr>
        <w:t>từ khóa bây giờ</w:t>
      </w:r>
      <w:hyperlink w:history="true" w:anchor="_bookmark1514">
        <w:r>
          <w:rPr>
            <w:sz w:val="18"/>
          </w:rPr>
          <w:t>325</w:t>
        </w:r>
      </w:hyperlink>
    </w:p>
    <w:p>
      <w:pPr>
        <w:spacing w:line="216" w:lineRule="auto" w:before="7"/>
        <w:ind w:left="561" w:right="1700" w:firstLine="0"/>
        <w:jc w:val="left"/>
        <w:rPr>
          <w:sz w:val="18"/>
        </w:rPr>
      </w:pPr>
      <w:r>
        <w:rPr>
          <w:color w:val="252525"/>
          <w:w w:val="105"/>
          <w:sz w:val="18"/>
        </w:rPr>
        <w:t>nteger, dài, ngắn, kiểu byte</w:t>
      </w:r>
      <w:hyperlink w:history="true" w:anchor="_bookmark517">
        <w:r>
          <w:rPr>
            <w:w w:val="105"/>
            <w:sz w:val="18"/>
          </w:rPr>
          <w:t>116</w:t>
        </w:r>
      </w:hyperlink>
      <w:r>
        <w:rPr>
          <w:spacing w:val="-40"/>
          <w:w w:val="105"/>
          <w:sz w:val="18"/>
        </w:rPr>
        <w:t> </w:t>
      </w:r>
      <w:r>
        <w:rPr>
          <w:color w:val="252525"/>
          <w:w w:val="105"/>
          <w:sz w:val="18"/>
        </w:rPr>
        <w:t>Kiểu số</w:t>
      </w:r>
      <w:hyperlink w:history="true" w:anchor="_bookmark1098">
        <w:r>
          <w:rPr>
            <w:w w:val="105"/>
            <w:sz w:val="18"/>
          </w:rPr>
          <w:t>241</w:t>
        </w:r>
      </w:hyperlink>
    </w:p>
    <w:p>
      <w:pPr>
        <w:spacing w:line="194" w:lineRule="exact" w:before="0"/>
        <w:ind w:left="561" w:right="0" w:firstLine="0"/>
        <w:jc w:val="left"/>
        <w:rPr>
          <w:sz w:val="18"/>
        </w:rPr>
      </w:pPr>
      <w:r>
        <w:rPr>
          <w:color w:val="252525"/>
          <w:w w:val="105"/>
          <w:sz w:val="18"/>
        </w:rPr>
        <w:t>thuộc tính number_of_replicas</w:t>
      </w:r>
      <w:hyperlink w:history="true" w:anchor="_bookmark915">
        <w:r>
          <w:rPr>
            <w:w w:val="105"/>
            <w:sz w:val="18"/>
          </w:rPr>
          <w:t>200,</w:t>
        </w:r>
      </w:hyperlink>
      <w:hyperlink w:history="true" w:anchor="_bookmark1022">
        <w:r>
          <w:rPr>
            <w:w w:val="105"/>
            <w:sz w:val="18"/>
          </w:rPr>
          <w:t>223</w:t>
        </w:r>
      </w:hyperlink>
    </w:p>
    <w:p>
      <w:pPr>
        <w:spacing w:line="199" w:lineRule="exact" w:before="0"/>
        <w:ind w:left="561" w:right="0" w:firstLine="0"/>
        <w:jc w:val="left"/>
        <w:rPr>
          <w:sz w:val="18"/>
        </w:rPr>
      </w:pPr>
      <w:r>
        <w:rPr>
          <w:color w:val="252525"/>
          <w:w w:val="105"/>
          <w:sz w:val="18"/>
        </w:rPr>
        <w:t>thiết lập number_of_replicas</w:t>
      </w:r>
      <w:hyperlink w:history="true" w:anchor="_bookmark897">
        <w:r>
          <w:rPr>
            <w:w w:val="105"/>
            <w:sz w:val="18"/>
          </w:rPr>
          <w:t>195,</w:t>
        </w:r>
      </w:hyperlink>
      <w:hyperlink w:history="true" w:anchor="_bookmark2162">
        <w:r>
          <w:rPr>
            <w:w w:val="105"/>
            <w:sz w:val="18"/>
          </w:rPr>
          <w:t>473</w:t>
        </w:r>
      </w:hyperlink>
    </w:p>
    <w:p>
      <w:pPr>
        <w:spacing w:line="218" w:lineRule="auto" w:before="5"/>
        <w:ind w:left="561" w:right="1700" w:firstLine="0"/>
        <w:jc w:val="left"/>
        <w:rPr>
          <w:sz w:val="18"/>
        </w:rPr>
      </w:pPr>
      <w:r>
        <w:rPr>
          <w:color w:val="252525"/>
          <w:w w:val="105"/>
          <w:sz w:val="18"/>
        </w:rPr>
        <w:t>biến number_of_shards</w:t>
      </w:r>
      <w:hyperlink w:history="true" w:anchor="_bookmark416">
        <w:r>
          <w:rPr>
            <w:w w:val="105"/>
            <w:sz w:val="18"/>
          </w:rPr>
          <w:t>97</w:t>
        </w:r>
      </w:hyperlink>
      <w:r>
        <w:rPr>
          <w:spacing w:val="-40"/>
          <w:w w:val="105"/>
          <w:sz w:val="18"/>
        </w:rPr>
        <w:t> </w:t>
      </w:r>
      <w:r>
        <w:rPr>
          <w:color w:val="252525"/>
          <w:w w:val="105"/>
          <w:sz w:val="18"/>
        </w:rPr>
        <w:t>kiểu dữ liệu số</w:t>
      </w:r>
      <w:hyperlink w:history="true" w:anchor="_bookmark563">
        <w:r>
          <w:rPr>
            <w:w w:val="105"/>
            <w:sz w:val="18"/>
          </w:rPr>
          <w:t>127</w:t>
        </w:r>
      </w:hyperlink>
    </w:p>
    <w:p>
      <w:pPr>
        <w:pStyle w:val="BodyText"/>
        <w:rPr>
          <w:sz w:val="18"/>
        </w:rPr>
      </w:pPr>
    </w:p>
    <w:p>
      <w:pPr>
        <w:spacing w:before="0"/>
        <w:ind w:left="561" w:right="0" w:firstLine="0"/>
        <w:jc w:val="left"/>
        <w:rPr>
          <w:rFonts w:ascii="Trebuchet MS"/>
          <w:b/>
          <w:sz w:val="20"/>
        </w:rPr>
      </w:pPr>
      <w:bookmarkStart w:name="O" w:id="3286"/>
      <w:bookmarkEnd w:id="3286"/>
      <w:r>
        <w:rPr/>
      </w:r>
      <w:r>
        <w:rPr>
          <w:rFonts w:ascii="Trebuchet MS"/>
          <w:b/>
          <w:color w:val="466B85"/>
          <w:w w:val="93"/>
          <w:sz w:val="20"/>
        </w:rPr>
        <w:t>THE</w:t>
      </w:r>
    </w:p>
    <w:p>
      <w:pPr>
        <w:pStyle w:val="BodyText"/>
        <w:spacing w:before="10"/>
        <w:rPr>
          <w:rFonts w:ascii="Trebuchet MS"/>
          <w:b/>
          <w:sz w:val="2"/>
        </w:rPr>
      </w:pPr>
    </w:p>
    <w:p>
      <w:pPr>
        <w:pStyle w:val="BodyText"/>
        <w:spacing w:line="20" w:lineRule="exact"/>
        <w:ind w:left="560"/>
        <w:rPr>
          <w:rFonts w:ascii="Trebuchet MS"/>
          <w:sz w:val="2"/>
        </w:rPr>
      </w:pPr>
      <w:r>
        <w:rPr>
          <w:rFonts w:ascii="Trebuchet MS"/>
          <w:sz w:val="2"/>
        </w:rPr>
        <w:pict>
          <v:group style="width:198.1pt;height:.25pt;mso-position-horizontal-relative:char;mso-position-vertical-relative:line" coordorigin="0,0" coordsize="3962,5">
            <v:shape style="position:absolute;left:0;top:0;width:3962;height:5" coordorigin="0,0" coordsize="3962,5" path="m3961,0l1,0,0,0,0,5,1,5,3961,5,3961,0xe" filled="true" fillcolor="#466b85" stroked="false">
              <v:path arrowok="t"/>
              <v:fill type="solid"/>
            </v:shape>
          </v:group>
        </w:pict>
      </w:r>
      <w:r>
        <w:rPr>
          <w:rFonts w:ascii="Trebuchet MS"/>
          <w:sz w:val="2"/>
        </w:rPr>
      </w:r>
    </w:p>
    <w:p>
      <w:pPr>
        <w:spacing w:line="209" w:lineRule="exact" w:before="118"/>
        <w:ind w:left="561" w:right="0" w:firstLine="0"/>
        <w:jc w:val="left"/>
        <w:rPr>
          <w:sz w:val="18"/>
        </w:rPr>
      </w:pPr>
      <w:r>
        <w:rPr>
          <w:color w:val="252525"/>
          <w:sz w:val="18"/>
        </w:rPr>
        <w:t>Kiểu dữ liệu đối tượng</w:t>
      </w:r>
      <w:hyperlink w:history="true" w:anchor="_bookmark481">
        <w:r>
          <w:rPr>
            <w:sz w:val="18"/>
          </w:rPr>
          <w:t>112,</w:t>
        </w:r>
      </w:hyperlink>
      <w:hyperlink w:history="true" w:anchor="_bookmark512">
        <w:r>
          <w:rPr>
            <w:sz w:val="18"/>
          </w:rPr>
          <w:t>115–1</w:t>
        </w:r>
      </w:hyperlink>
      <w:hyperlink w:history="true" w:anchor="_bookmark520">
        <w:r>
          <w:rPr>
            <w:sz w:val="18"/>
          </w:rPr>
          <w:t>16,</w:t>
        </w:r>
      </w:hyperlink>
      <w:hyperlink w:history="true" w:anchor="_bookmark593">
        <w:r>
          <w:rPr>
            <w:sz w:val="18"/>
          </w:rPr>
          <w:t>131</w:t>
        </w:r>
      </w:hyperlink>
    </w:p>
    <w:p>
      <w:pPr>
        <w:spacing w:line="199" w:lineRule="exact" w:before="0"/>
        <w:ind w:left="741" w:right="0" w:firstLine="0"/>
        <w:jc w:val="left"/>
        <w:rPr>
          <w:sz w:val="18"/>
        </w:rPr>
      </w:pPr>
      <w:r>
        <w:rPr>
          <w:color w:val="252525"/>
          <w:w w:val="105"/>
          <w:sz w:val="18"/>
        </w:rPr>
        <w:t>những hạn chế của</w:t>
      </w:r>
      <w:hyperlink w:history="true" w:anchor="_bookmark618">
        <w:r>
          <w:rPr>
            <w:w w:val="105"/>
            <w:sz w:val="18"/>
          </w:rPr>
          <w:t>13</w:t>
        </w:r>
      </w:hyperlink>
      <w:r>
        <w:rPr>
          <w:w w:val="105"/>
          <w:sz w:val="18"/>
        </w:rPr>
        <w:t>6–137</w:t>
      </w:r>
    </w:p>
    <w:p>
      <w:pPr>
        <w:spacing w:line="199" w:lineRule="exact" w:before="0"/>
        <w:ind w:left="741" w:right="0" w:firstLine="0"/>
        <w:jc w:val="left"/>
        <w:rPr>
          <w:sz w:val="18"/>
        </w:rPr>
      </w:pPr>
      <w:r>
        <w:rPr>
          <w:color w:val="252525"/>
          <w:sz w:val="18"/>
        </w:rPr>
        <w:t>Tổng quan</w:t>
      </w:r>
      <w:hyperlink w:history="true" w:anchor="_bookmark605">
        <w:r>
          <w:rPr>
            <w:sz w:val="18"/>
          </w:rPr>
          <w:t>134–13</w:t>
        </w:r>
      </w:hyperlink>
      <w:hyperlink w:history="true" w:anchor="_bookmark621">
        <w:r>
          <w:rPr>
            <w:sz w:val="18"/>
          </w:rPr>
          <w:t>7</w:t>
        </w:r>
      </w:hyperlink>
    </w:p>
    <w:p>
      <w:pPr>
        <w:spacing w:line="199" w:lineRule="exact" w:before="0"/>
        <w:ind w:left="561" w:right="0" w:firstLine="0"/>
        <w:jc w:val="left"/>
        <w:rPr>
          <w:sz w:val="18"/>
        </w:rPr>
      </w:pPr>
      <w:r>
        <w:rPr>
          <w:color w:val="252525"/>
          <w:w w:val="110"/>
          <w:sz w:val="18"/>
        </w:rPr>
        <w:t>Thuật toán Okapi BM25</w:t>
      </w:r>
      <w:hyperlink w:history="true" w:anchor="_bookmark398">
        <w:r>
          <w:rPr>
            <w:w w:val="110"/>
            <w:sz w:val="18"/>
          </w:rPr>
          <w:t>92–94</w:t>
        </w:r>
      </w:hyperlink>
    </w:p>
    <w:p>
      <w:pPr>
        <w:spacing w:line="209" w:lineRule="exact" w:before="0"/>
        <w:ind w:left="561" w:right="0" w:firstLine="0"/>
        <w:jc w:val="left"/>
        <w:rPr>
          <w:sz w:val="18"/>
        </w:rPr>
      </w:pPr>
      <w:r>
        <w:rPr>
          <w:color w:val="252525"/>
          <w:w w:val="110"/>
          <w:sz w:val="18"/>
        </w:rPr>
        <w:t>Dữ liệu OLAP (Xử lý phân tích trực tuyến)</w:t>
      </w:r>
      <w:hyperlink w:history="true" w:anchor="_bookmark69">
        <w:r>
          <w:rPr>
            <w:w w:val="110"/>
            <w:sz w:val="18"/>
          </w:rPr>
          <w:t>14</w:t>
        </w:r>
      </w:hyperlink>
    </w:p>
    <w:p>
      <w:pPr>
        <w:spacing w:after="0" w:line="209" w:lineRule="exact"/>
        <w:jc w:val="left"/>
        <w:rPr>
          <w:sz w:val="18"/>
        </w:rPr>
        <w:sectPr>
          <w:pgSz w:w="10620" w:h="13320"/>
          <w:pgMar w:top="420" w:bottom="280" w:left="420" w:right="820"/>
          <w:cols w:num="2" w:equalWidth="0">
            <w:col w:w="4323" w:space="40"/>
            <w:col w:w="5017"/>
          </w:cols>
        </w:sectPr>
      </w:pPr>
    </w:p>
    <w:p>
      <w:pPr>
        <w:tabs>
          <w:tab w:pos="9061" w:val="right" w:leader="none"/>
        </w:tabs>
        <w:spacing w:before="79"/>
        <w:ind w:left="4802" w:right="0" w:firstLine="0"/>
        <w:jc w:val="left"/>
        <w:rPr>
          <w:rFonts w:ascii="Times New Roman"/>
          <w:b/>
          <w:sz w:val="18"/>
        </w:rPr>
      </w:pPr>
      <w:r>
        <w:rPr>
          <w:rFonts w:ascii="Trebuchet MS"/>
          <w:b/>
          <w:color w:val="656565"/>
          <w:w w:val="105"/>
          <w:sz w:val="12"/>
        </w:rPr>
        <w:t>MỤC LỤC</w:t>
        <w:tab/>
      </w:r>
      <w:r>
        <w:rPr>
          <w:rFonts w:ascii="Times New Roman"/>
          <w:b/>
          <w:color w:val="252525"/>
          <w:w w:val="105"/>
          <w:sz w:val="18"/>
        </w:rPr>
        <w:t>553</w:t>
      </w:r>
    </w:p>
    <w:p>
      <w:pPr>
        <w:spacing w:after="0"/>
        <w:jc w:val="left"/>
        <w:rPr>
          <w:rFonts w:ascii="Times New Roman"/>
          <w:sz w:val="18"/>
        </w:rPr>
        <w:sectPr>
          <w:pgSz w:w="10620" w:h="13320"/>
          <w:pgMar w:top="420" w:bottom="280" w:left="420" w:right="820"/>
        </w:sectPr>
      </w:pPr>
    </w:p>
    <w:p>
      <w:pPr>
        <w:pStyle w:val="BodyText"/>
        <w:rPr>
          <w:rFonts w:ascii="Times New Roman"/>
          <w:b/>
          <w:sz w:val="18"/>
        </w:rPr>
      </w:pPr>
    </w:p>
    <w:p>
      <w:pPr>
        <w:spacing w:line="209" w:lineRule="exact" w:before="115"/>
        <w:ind w:left="903" w:right="0" w:firstLine="0"/>
        <w:jc w:val="left"/>
        <w:rPr>
          <w:sz w:val="18"/>
        </w:rPr>
      </w:pPr>
      <w:r>
        <w:rPr>
          <w:color w:val="252525"/>
          <w:spacing w:val="-1"/>
          <w:w w:val="110"/>
          <w:sz w:val="18"/>
        </w:rPr>
        <w:t>hiệu sách trực tuyến</w:t>
      </w:r>
      <w:r>
        <w:rPr>
          <w:color w:val="252525"/>
          <w:w w:val="110"/>
          <w:sz w:val="18"/>
        </w:rPr>
        <w:t>ví dụ</w:t>
      </w:r>
    </w:p>
    <w:p>
      <w:pPr>
        <w:spacing w:line="216" w:lineRule="auto" w:before="7"/>
        <w:ind w:left="1083" w:right="0" w:firstLine="0"/>
        <w:jc w:val="left"/>
        <w:rPr>
          <w:sz w:val="18"/>
        </w:rPr>
      </w:pPr>
      <w:r>
        <w:rPr>
          <w:color w:val="252525"/>
          <w:w w:val="105"/>
          <w:sz w:val="18"/>
        </w:rPr>
        <w:t>truy vấn khớp để tìm sách theo tác giả</w:t>
      </w:r>
      <w:hyperlink w:history="true" w:anchor="_bookmark149">
        <w:r>
          <w:rPr>
            <w:w w:val="105"/>
            <w:sz w:val="18"/>
          </w:rPr>
          <w:t>36</w:t>
        </w:r>
      </w:hyperlink>
      <w:r>
        <w:rPr>
          <w:spacing w:val="-40"/>
          <w:w w:val="105"/>
          <w:sz w:val="18"/>
        </w:rPr>
        <w:t> </w:t>
      </w:r>
      <w:r>
        <w:rPr>
          <w:color w:val="252525"/>
          <w:w w:val="105"/>
          <w:sz w:val="18"/>
        </w:rPr>
        <w:t>Tổng quan</w:t>
      </w:r>
      <w:hyperlink w:history="true" w:anchor="_bookmark88">
        <w:r>
          <w:rPr>
            <w:w w:val="105"/>
            <w:sz w:val="18"/>
          </w:rPr>
          <w:t>21–23</w:t>
        </w:r>
      </w:hyperlink>
    </w:p>
    <w:p>
      <w:pPr>
        <w:spacing w:line="194" w:lineRule="exact" w:before="0"/>
        <w:ind w:left="903" w:right="0" w:firstLine="0"/>
        <w:jc w:val="left"/>
        <w:rPr>
          <w:sz w:val="18"/>
        </w:rPr>
      </w:pPr>
      <w:r>
        <w:rPr>
          <w:color w:val="252525"/>
          <w:w w:val="105"/>
          <w:sz w:val="18"/>
        </w:rPr>
        <w:t>tham số toán tử</w:t>
      </w:r>
      <w:hyperlink w:history="true" w:anchor="_bookmark157">
        <w:r>
          <w:rPr>
            <w:w w:val="105"/>
            <w:sz w:val="18"/>
          </w:rPr>
          <w:t>38</w:t>
        </w:r>
      </w:hyperlink>
    </w:p>
    <w:p>
      <w:pPr>
        <w:spacing w:line="216" w:lineRule="auto" w:before="7"/>
        <w:ind w:left="903" w:right="800" w:firstLine="0"/>
        <w:jc w:val="left"/>
        <w:rPr>
          <w:sz w:val="18"/>
        </w:rPr>
      </w:pPr>
      <w:r>
        <w:rPr>
          <w:i/>
          <w:color w:val="252525"/>
          <w:w w:val="105"/>
          <w:sz w:val="18"/>
        </w:rPr>
        <w:t>Tối ưu hóa Java</w:t>
      </w:r>
      <w:r>
        <w:rPr>
          <w:color w:val="252525"/>
          <w:w w:val="105"/>
          <w:sz w:val="18"/>
        </w:rPr>
        <w:t>(Evan và Gough)</w:t>
      </w:r>
      <w:hyperlink w:history="true" w:anchor="_bookmark2254">
        <w:r>
          <w:rPr>
            <w:w w:val="105"/>
            <w:sz w:val="18"/>
          </w:rPr>
          <w:t>490</w:t>
        </w:r>
      </w:hyperlink>
      <w:r>
        <w:rPr>
          <w:spacing w:val="-40"/>
          <w:w w:val="105"/>
          <w:sz w:val="18"/>
        </w:rPr>
        <w:t> </w:t>
      </w:r>
      <w:r>
        <w:rPr>
          <w:color w:val="252525"/>
          <w:w w:val="105"/>
          <w:sz w:val="18"/>
        </w:rPr>
        <w:t>Toán tử Boolean HOẶC</w:t>
      </w:r>
      <w:hyperlink w:history="true" w:anchor="_bookmark1593">
        <w:r>
          <w:rPr>
            <w:w w:val="105"/>
            <w:sz w:val="18"/>
          </w:rPr>
          <w:t>343</w:t>
        </w:r>
      </w:hyperlink>
    </w:p>
    <w:p>
      <w:pPr>
        <w:spacing w:line="193" w:lineRule="exact" w:before="0"/>
        <w:ind w:left="903" w:right="0" w:firstLine="0"/>
        <w:jc w:val="left"/>
        <w:rPr>
          <w:sz w:val="18"/>
        </w:rPr>
      </w:pPr>
      <w:r>
        <w:rPr>
          <w:color w:val="252525"/>
          <w:w w:val="105"/>
          <w:sz w:val="18"/>
        </w:rPr>
        <w:t>Toán tử OR</w:t>
      </w:r>
      <w:hyperlink w:history="true" w:anchor="_bookmark155">
        <w:r>
          <w:rPr>
            <w:w w:val="105"/>
            <w:sz w:val="18"/>
          </w:rPr>
          <w:t>38,</w:t>
        </w:r>
      </w:hyperlink>
      <w:hyperlink w:history="true" w:anchor="_bookmark1350">
        <w:r>
          <w:rPr>
            <w:w w:val="105"/>
            <w:sz w:val="18"/>
          </w:rPr>
          <w:t>292–293,</w:t>
        </w:r>
      </w:hyperlink>
      <w:hyperlink w:history="true" w:anchor="_bookmark1601">
        <w:r>
          <w:rPr>
            <w:w w:val="105"/>
            <w:sz w:val="18"/>
          </w:rPr>
          <w:t>343–344,</w:t>
        </w:r>
      </w:hyperlink>
      <w:hyperlink w:history="true" w:anchor="_bookmark1656">
        <w:r>
          <w:rPr>
            <w:w w:val="105"/>
            <w:sz w:val="18"/>
          </w:rPr>
          <w:t>353,</w:t>
        </w:r>
      </w:hyperlink>
      <w:hyperlink w:history="true" w:anchor="_bookmark1665">
        <w:r>
          <w:rPr>
            <w:w w:val="105"/>
            <w:sz w:val="18"/>
          </w:rPr>
          <w:t>355,</w:t>
        </w:r>
      </w:hyperlink>
    </w:p>
    <w:p>
      <w:pPr>
        <w:spacing w:line="199" w:lineRule="exact" w:before="0"/>
        <w:ind w:left="1263" w:right="0" w:firstLine="0"/>
        <w:jc w:val="left"/>
        <w:rPr>
          <w:sz w:val="18"/>
        </w:rPr>
      </w:pPr>
      <w:hyperlink w:history="true" w:anchor="_bookmark1741">
        <w:r>
          <w:rPr>
            <w:sz w:val="18"/>
          </w:rPr>
          <w:t>373</w:t>
        </w:r>
      </w:hyperlink>
      <w:hyperlink w:history="true" w:anchor="_bookmark1742">
        <w:r>
          <w:rPr>
            <w:sz w:val="18"/>
          </w:rPr>
          <w:t>–374,</w:t>
        </w:r>
      </w:hyperlink>
      <w:hyperlink w:history="true" w:anchor="_bookmark1929">
        <w:r>
          <w:rPr>
            <w:sz w:val="18"/>
          </w:rPr>
          <w:t>420–4</w:t>
        </w:r>
      </w:hyperlink>
      <w:hyperlink w:history="true" w:anchor="_bookmark1930">
        <w:r>
          <w:rPr>
            <w:sz w:val="18"/>
          </w:rPr>
          <w:t>21</w:t>
        </w:r>
      </w:hyperlink>
    </w:p>
    <w:p>
      <w:pPr>
        <w:spacing w:line="199" w:lineRule="exact" w:before="0"/>
        <w:ind w:left="903" w:right="0" w:firstLine="0"/>
        <w:jc w:val="left"/>
        <w:rPr>
          <w:sz w:val="18"/>
        </w:rPr>
      </w:pPr>
      <w:r>
        <w:rPr>
          <w:color w:val="252525"/>
          <w:w w:val="105"/>
          <w:sz w:val="18"/>
        </w:rPr>
        <w:t>Loại lệnh</w:t>
      </w:r>
      <w:hyperlink w:history="true" w:anchor="_bookmark314">
        <w:r>
          <w:rPr>
            <w:w w:val="105"/>
            <w:sz w:val="18"/>
          </w:rPr>
          <w:t>70</w:t>
        </w:r>
      </w:hyperlink>
    </w:p>
    <w:p>
      <w:pPr>
        <w:spacing w:line="199" w:lineRule="exact" w:before="0"/>
        <w:ind w:left="903" w:right="0" w:firstLine="0"/>
        <w:jc w:val="left"/>
        <w:rPr>
          <w:sz w:val="18"/>
        </w:rPr>
      </w:pPr>
      <w:r>
        <w:rPr>
          <w:color w:val="252525"/>
          <w:w w:val="105"/>
          <w:sz w:val="18"/>
        </w:rPr>
        <w:t>orders_new chỉ mục</w:t>
      </w:r>
      <w:hyperlink w:history="true" w:anchor="_bookmark498">
        <w:r>
          <w:rPr>
            <w:w w:val="105"/>
            <w:sz w:val="18"/>
          </w:rPr>
          <w:t>114</w:t>
        </w:r>
      </w:hyperlink>
    </w:p>
    <w:p>
      <w:pPr>
        <w:spacing w:line="199" w:lineRule="exact" w:before="0"/>
        <w:ind w:left="903" w:right="0" w:firstLine="0"/>
        <w:jc w:val="left"/>
        <w:rPr>
          <w:sz w:val="18"/>
        </w:rPr>
      </w:pPr>
      <w:r>
        <w:rPr>
          <w:color w:val="252525"/>
          <w:w w:val="105"/>
          <w:sz w:val="18"/>
        </w:rPr>
        <w:t>gói org.elasticsearch.http</w:t>
      </w:r>
      <w:hyperlink w:history="true" w:anchor="_bookmark2244">
        <w:r>
          <w:rPr>
            <w:w w:val="105"/>
            <w:sz w:val="18"/>
          </w:rPr>
          <w:t>490</w:t>
        </w:r>
      </w:hyperlink>
    </w:p>
    <w:p>
      <w:pPr>
        <w:spacing w:line="218" w:lineRule="auto" w:before="5"/>
        <w:ind w:left="903" w:right="278" w:firstLine="0"/>
        <w:jc w:val="left"/>
        <w:rPr>
          <w:sz w:val="18"/>
        </w:rPr>
      </w:pPr>
      <w:r>
        <w:rPr>
          <w:color w:val="252525"/>
          <w:w w:val="105"/>
          <w:sz w:val="18"/>
        </w:rPr>
        <w:t>gói org.elasticsearch.index</w:t>
      </w:r>
      <w:hyperlink w:history="true" w:anchor="_bookmark2242">
        <w:r>
          <w:rPr>
            <w:w w:val="105"/>
            <w:sz w:val="18"/>
          </w:rPr>
          <w:t>489–490</w:t>
        </w:r>
      </w:hyperlink>
      <w:r>
        <w:rPr>
          <w:spacing w:val="-40"/>
          <w:w w:val="105"/>
          <w:sz w:val="18"/>
        </w:rPr>
        <w:t> </w:t>
      </w:r>
      <w:r>
        <w:rPr>
          <w:color w:val="252525"/>
          <w:w w:val="105"/>
          <w:sz w:val="18"/>
        </w:rPr>
        <w:t>đối tượng va chạm bên ngoài</w:t>
      </w:r>
      <w:hyperlink w:history="true" w:anchor="_bookmark1335">
        <w:r>
          <w:rPr>
            <w:w w:val="105"/>
            <w:sz w:val="18"/>
          </w:rPr>
          <w:t>291</w:t>
        </w:r>
      </w:hyperlink>
    </w:p>
    <w:p>
      <w:pPr>
        <w:pStyle w:val="BodyText"/>
        <w:rPr>
          <w:sz w:val="18"/>
        </w:rPr>
      </w:pPr>
    </w:p>
    <w:p>
      <w:pPr>
        <w:spacing w:before="0"/>
        <w:ind w:left="903" w:right="0" w:firstLine="0"/>
        <w:jc w:val="left"/>
        <w:rPr>
          <w:rFonts w:ascii="Trebuchet MS"/>
          <w:b/>
          <w:sz w:val="20"/>
        </w:rPr>
      </w:pPr>
      <w:r>
        <w:rPr/>
        <w:pict>
          <v:rect style="position:absolute;margin-left:66.180pt;margin-top:13.290632pt;width:198.000009pt;height:.239pt;mso-position-horizontal-relative:page;mso-position-vertical-relative:paragraph;z-index:16380928" filled="true" fillcolor="#466b85" stroked="false">
            <v:fill type="solid"/>
            <w10:wrap type="none"/>
          </v:rect>
        </w:pict>
      </w:r>
      <w:bookmarkStart w:name="P" w:id="3287"/>
      <w:bookmarkEnd w:id="3287"/>
      <w:r>
        <w:rPr/>
      </w:r>
      <w:r>
        <w:rPr>
          <w:rFonts w:ascii="Trebuchet MS"/>
          <w:b/>
          <w:color w:val="466B85"/>
          <w:w w:val="105"/>
          <w:sz w:val="20"/>
        </w:rPr>
        <w:t>P</w:t>
      </w:r>
    </w:p>
    <w:p>
      <w:pPr>
        <w:spacing w:line="209" w:lineRule="exact" w:before="172"/>
        <w:ind w:left="903" w:right="0" w:firstLine="0"/>
        <w:jc w:val="left"/>
        <w:rPr>
          <w:sz w:val="18"/>
        </w:rPr>
      </w:pPr>
      <w:r>
        <w:rPr>
          <w:color w:val="252525"/>
          <w:w w:val="105"/>
          <w:sz w:val="18"/>
        </w:rPr>
        <w:t>phân trang</w:t>
      </w:r>
      <w:hyperlink w:history="true" w:anchor="_bookmark1384">
        <w:r>
          <w:rPr>
            <w:w w:val="105"/>
            <w:sz w:val="18"/>
          </w:rPr>
          <w:t>298</w:t>
        </w:r>
      </w:hyperlink>
      <w:hyperlink w:history="true" w:anchor="_bookmark1393">
        <w:r>
          <w:rPr>
            <w:w w:val="105"/>
            <w:sz w:val="18"/>
          </w:rPr>
          <w:t>–299</w:t>
        </w:r>
      </w:hyperlink>
    </w:p>
    <w:p>
      <w:pPr>
        <w:spacing w:line="218" w:lineRule="auto" w:before="5"/>
        <w:ind w:left="903" w:right="1659" w:firstLine="0"/>
        <w:jc w:val="left"/>
        <w:rPr>
          <w:sz w:val="18"/>
        </w:rPr>
      </w:pPr>
      <w:r>
        <w:rPr>
          <w:color w:val="252525"/>
          <w:w w:val="105"/>
          <w:sz w:val="18"/>
        </w:rPr>
        <w:t>truy vấn pan_near</w:t>
      </w:r>
      <w:hyperlink w:history="true" w:anchor="_bookmark1925">
        <w:r>
          <w:rPr>
            <w:w w:val="105"/>
            <w:sz w:val="18"/>
          </w:rPr>
          <w:t>419</w:t>
        </w:r>
      </w:hyperlink>
      <w:r>
        <w:rPr>
          <w:spacing w:val="1"/>
          <w:w w:val="105"/>
          <w:sz w:val="18"/>
        </w:rPr>
        <w:t> </w:t>
      </w:r>
      <w:r>
        <w:rPr>
          <w:color w:val="252525"/>
          <w:w w:val="105"/>
          <w:sz w:val="18"/>
        </w:rPr>
        <w:t>loại truy vấn pan_within</w:t>
      </w:r>
      <w:hyperlink w:history="true" w:anchor="_bookmark1924">
        <w:r>
          <w:rPr>
            <w:w w:val="105"/>
            <w:sz w:val="18"/>
          </w:rPr>
          <w:t>418</w:t>
        </w:r>
      </w:hyperlink>
      <w:r>
        <w:rPr>
          <w:spacing w:val="-41"/>
          <w:w w:val="105"/>
          <w:sz w:val="18"/>
        </w:rPr>
        <w:t> </w:t>
      </w:r>
      <w:r>
        <w:rPr>
          <w:color w:val="252525"/>
          <w:w w:val="105"/>
          <w:sz w:val="18"/>
        </w:rPr>
        <w:t>thuộc tính params</w:t>
      </w:r>
      <w:hyperlink w:history="true" w:anchor="_bookmark799">
        <w:r>
          <w:rPr>
            <w:w w:val="105"/>
            <w:sz w:val="18"/>
          </w:rPr>
          <w:t>176</w:t>
        </w:r>
      </w:hyperlink>
    </w:p>
    <w:p>
      <w:pPr>
        <w:spacing w:line="191" w:lineRule="exact" w:before="0"/>
        <w:ind w:left="903" w:right="0" w:firstLine="0"/>
        <w:jc w:val="left"/>
        <w:rPr>
          <w:sz w:val="18"/>
        </w:rPr>
      </w:pPr>
      <w:r>
        <w:rPr>
          <w:color w:val="252525"/>
          <w:w w:val="105"/>
          <w:sz w:val="18"/>
        </w:rPr>
        <w:t>cờ params</w:t>
      </w:r>
      <w:hyperlink w:history="true" w:anchor="_bookmark804">
        <w:r>
          <w:rPr>
            <w:w w:val="105"/>
            <w:sz w:val="18"/>
          </w:rPr>
          <w:t>177</w:t>
        </w:r>
      </w:hyperlink>
    </w:p>
    <w:p>
      <w:pPr>
        <w:spacing w:line="199" w:lineRule="exact" w:before="0"/>
        <w:ind w:left="903" w:right="0" w:firstLine="0"/>
        <w:jc w:val="left"/>
        <w:rPr>
          <w:sz w:val="18"/>
        </w:rPr>
      </w:pPr>
      <w:r>
        <w:rPr>
          <w:color w:val="252525"/>
          <w:w w:val="105"/>
          <w:sz w:val="18"/>
        </w:rPr>
        <w:t>đối tượng params</w:t>
      </w:r>
      <w:hyperlink w:history="true" w:anchor="_bookmark803">
        <w:r>
          <w:rPr>
            <w:w w:val="105"/>
            <w:sz w:val="18"/>
          </w:rPr>
          <w:t>177</w:t>
        </w:r>
      </w:hyperlink>
    </w:p>
    <w:p>
      <w:pPr>
        <w:spacing w:line="199" w:lineRule="exact" w:before="0"/>
        <w:ind w:left="903" w:right="0" w:firstLine="0"/>
        <w:jc w:val="left"/>
        <w:rPr>
          <w:sz w:val="18"/>
        </w:rPr>
      </w:pPr>
      <w:r>
        <w:rPr>
          <w:color w:val="252525"/>
          <w:w w:val="105"/>
          <w:sz w:val="18"/>
        </w:rPr>
        <w:t>thuộc tính params  </w:t>
      </w:r>
      <w:hyperlink w:history="true" w:anchor="_bookmark802">
        <w:r>
          <w:rPr>
            <w:w w:val="105"/>
            <w:sz w:val="18"/>
          </w:rPr>
          <w:t>176</w:t>
        </w:r>
      </w:hyperlink>
    </w:p>
    <w:p>
      <w:pPr>
        <w:spacing w:line="216" w:lineRule="auto" w:before="7"/>
        <w:ind w:left="903" w:right="1659" w:firstLine="0"/>
        <w:jc w:val="left"/>
        <w:rPr>
          <w:sz w:val="18"/>
        </w:rPr>
      </w:pPr>
      <w:r>
        <w:rPr>
          <w:color w:val="252525"/>
          <w:w w:val="105"/>
          <w:sz w:val="18"/>
        </w:rPr>
        <w:t>tập hợp cha mẹ</w:t>
      </w:r>
      <w:hyperlink w:history="true" w:anchor="_bookmark2090">
        <w:r>
          <w:rPr>
            <w:w w:val="105"/>
            <w:sz w:val="18"/>
          </w:rPr>
          <w:t>456</w:t>
        </w:r>
      </w:hyperlink>
      <w:r>
        <w:rPr>
          <w:spacing w:val="1"/>
          <w:w w:val="105"/>
          <w:sz w:val="18"/>
        </w:rPr>
        <w:t> </w:t>
      </w:r>
      <w:r>
        <w:rPr>
          <w:color w:val="252525"/>
          <w:w w:val="105"/>
          <w:sz w:val="18"/>
        </w:rPr>
        <w:t>Cầu dao phụ huynh</w:t>
      </w:r>
      <w:hyperlink w:history="true" w:anchor="_bookmark2347">
        <w:r>
          <w:rPr>
            <w:w w:val="105"/>
            <w:sz w:val="18"/>
          </w:rPr>
          <w:t>512</w:t>
        </w:r>
      </w:hyperlink>
      <w:r>
        <w:rPr>
          <w:spacing w:val="1"/>
          <w:w w:val="105"/>
          <w:sz w:val="18"/>
        </w:rPr>
        <w:t> </w:t>
      </w:r>
      <w:r>
        <w:rPr>
          <w:color w:val="252525"/>
          <w:w w:val="105"/>
          <w:sz w:val="18"/>
        </w:rPr>
        <w:t>truy vấn tìm kiếm parent_id</w:t>
      </w:r>
      <w:hyperlink w:history="true" w:anchor="_bookmark642">
        <w:r>
          <w:rPr>
            <w:w w:val="105"/>
            <w:sz w:val="18"/>
          </w:rPr>
          <w:t>144</w:t>
        </w:r>
      </w:hyperlink>
    </w:p>
    <w:p>
      <w:pPr>
        <w:spacing w:line="195" w:lineRule="exact" w:before="0"/>
        <w:ind w:left="903" w:right="0" w:firstLine="0"/>
        <w:jc w:val="left"/>
        <w:rPr>
          <w:sz w:val="18"/>
        </w:rPr>
      </w:pPr>
      <w:r>
        <w:rPr>
          <w:color w:val="252525"/>
          <w:w w:val="105"/>
          <w:sz w:val="18"/>
        </w:rPr>
        <w:t>trình phân tích path_hierarchy</w:t>
      </w:r>
      <w:hyperlink w:history="true" w:anchor="_bookmark1105">
        <w:r>
          <w:rPr>
            <w:w w:val="105"/>
            <w:sz w:val="18"/>
          </w:rPr>
          <w:t>243,</w:t>
        </w:r>
      </w:hyperlink>
      <w:hyperlink w:history="true" w:anchor="_bookmark1257">
        <w:r>
          <w:rPr>
            <w:w w:val="105"/>
            <w:sz w:val="18"/>
          </w:rPr>
          <w:t>274</w:t>
        </w:r>
      </w:hyperlink>
    </w:p>
    <w:p>
      <w:pPr>
        <w:spacing w:line="199" w:lineRule="exact" w:before="0"/>
        <w:ind w:left="903" w:right="0" w:firstLine="0"/>
        <w:jc w:val="left"/>
        <w:rPr>
          <w:sz w:val="18"/>
        </w:rPr>
      </w:pPr>
      <w:r>
        <w:rPr>
          <w:color w:val="252525"/>
          <w:w w:val="105"/>
          <w:sz w:val="18"/>
        </w:rPr>
        <w:t>tham số path.data</w:t>
      </w:r>
      <w:hyperlink w:history="true" w:anchor="_bookmark353">
        <w:r>
          <w:rPr>
            <w:w w:val="105"/>
            <w:sz w:val="18"/>
          </w:rPr>
          <w:t>84</w:t>
        </w:r>
      </w:hyperlink>
    </w:p>
    <w:p>
      <w:pPr>
        <w:spacing w:line="199" w:lineRule="exact" w:before="0"/>
        <w:ind w:left="903" w:right="0" w:firstLine="0"/>
        <w:jc w:val="left"/>
        <w:rPr>
          <w:sz w:val="18"/>
        </w:rPr>
      </w:pPr>
      <w:r>
        <w:rPr>
          <w:color w:val="252525"/>
          <w:w w:val="105"/>
          <w:sz w:val="18"/>
        </w:rPr>
        <w:t>biến path.data</w:t>
      </w:r>
      <w:hyperlink w:history="true" w:anchor="_bookmark285">
        <w:r>
          <w:rPr>
            <w:w w:val="105"/>
            <w:sz w:val="18"/>
          </w:rPr>
          <w:t>63</w:t>
        </w:r>
      </w:hyperlink>
    </w:p>
    <w:p>
      <w:pPr>
        <w:spacing w:line="199" w:lineRule="exact" w:before="0"/>
        <w:ind w:left="903" w:right="0" w:firstLine="0"/>
        <w:jc w:val="left"/>
        <w:rPr>
          <w:sz w:val="18"/>
        </w:rPr>
      </w:pPr>
      <w:r>
        <w:rPr>
          <w:color w:val="252525"/>
          <w:w w:val="105"/>
          <w:sz w:val="18"/>
        </w:rPr>
        <w:t>tham số path.logs  </w:t>
      </w:r>
      <w:hyperlink w:history="true" w:anchor="_bookmark354">
        <w:r>
          <w:rPr>
            <w:w w:val="105"/>
            <w:sz w:val="18"/>
          </w:rPr>
          <w:t>84</w:t>
        </w:r>
      </w:hyperlink>
    </w:p>
    <w:p>
      <w:pPr>
        <w:spacing w:line="199" w:lineRule="exact" w:before="0"/>
        <w:ind w:left="903" w:right="0" w:firstLine="0"/>
        <w:jc w:val="left"/>
        <w:rPr>
          <w:sz w:val="18"/>
        </w:rPr>
      </w:pPr>
      <w:r>
        <w:rPr>
          <w:color w:val="252525"/>
          <w:w w:val="105"/>
          <w:sz w:val="18"/>
        </w:rPr>
        <w:t>thuộc tính path.repo  </w:t>
      </w:r>
      <w:hyperlink w:history="true" w:anchor="_bookmark2191">
        <w:r>
          <w:rPr>
            <w:w w:val="105"/>
            <w:sz w:val="18"/>
          </w:rPr>
          <w:t>479</w:t>
        </w:r>
      </w:hyperlink>
    </w:p>
    <w:p>
      <w:pPr>
        <w:spacing w:line="199" w:lineRule="exact" w:before="0"/>
        <w:ind w:left="903" w:right="0" w:firstLine="0"/>
        <w:jc w:val="left"/>
        <w:rPr>
          <w:sz w:val="18"/>
        </w:rPr>
      </w:pPr>
      <w:r>
        <w:rPr>
          <w:color w:val="252525"/>
          <w:w w:val="105"/>
          <w:sz w:val="18"/>
        </w:rPr>
        <w:t>máy phân tích mẫu</w:t>
      </w:r>
      <w:hyperlink w:history="true" w:anchor="_bookmark1064">
        <w:r>
          <w:rPr>
            <w:w w:val="105"/>
            <w:sz w:val="18"/>
          </w:rPr>
          <w:t>236,</w:t>
        </w:r>
      </w:hyperlink>
      <w:hyperlink w:history="true" w:anchor="_bookmark1115">
        <w:r>
          <w:rPr>
            <w:w w:val="105"/>
            <w:sz w:val="18"/>
          </w:rPr>
          <w:t>243,</w:t>
        </w:r>
      </w:hyperlink>
      <w:hyperlink w:history="true" w:anchor="_bookmark1163">
        <w:r>
          <w:rPr>
            <w:w w:val="105"/>
            <w:sz w:val="18"/>
          </w:rPr>
          <w:t>254–255,</w:t>
        </w:r>
      </w:hyperlink>
      <w:hyperlink w:history="true" w:anchor="_bookmark1192">
        <w:r>
          <w:rPr>
            <w:w w:val="105"/>
            <w:sz w:val="18"/>
          </w:rPr>
          <w:t>262</w:t>
        </w:r>
      </w:hyperlink>
    </w:p>
    <w:p>
      <w:pPr>
        <w:spacing w:line="199" w:lineRule="exact" w:before="0"/>
        <w:ind w:left="903" w:right="0" w:firstLine="0"/>
        <w:jc w:val="left"/>
        <w:rPr>
          <w:sz w:val="18"/>
        </w:rPr>
      </w:pPr>
      <w:r>
        <w:rPr>
          <w:color w:val="252525"/>
          <w:w w:val="105"/>
          <w:sz w:val="18"/>
        </w:rPr>
        <w:t>thuộc tính mẫu</w:t>
      </w:r>
      <w:hyperlink w:history="true" w:anchor="_bookmark1162">
        <w:r>
          <w:rPr>
            <w:w w:val="105"/>
            <w:sz w:val="18"/>
          </w:rPr>
          <w:t>255</w:t>
        </w:r>
      </w:hyperlink>
    </w:p>
    <w:p>
      <w:pPr>
        <w:spacing w:line="199" w:lineRule="exact" w:before="0"/>
        <w:ind w:left="903" w:right="0" w:firstLine="0"/>
        <w:jc w:val="left"/>
        <w:rPr>
          <w:sz w:val="18"/>
        </w:rPr>
      </w:pPr>
      <w:r>
        <w:rPr>
          <w:color w:val="252525"/>
          <w:w w:val="105"/>
          <w:sz w:val="18"/>
        </w:rPr>
        <w:t>bộ lọc mẫu</w:t>
      </w:r>
      <w:hyperlink w:history="true" w:anchor="_bookmark1213">
        <w:r>
          <w:rPr>
            <w:w w:val="105"/>
            <w:sz w:val="18"/>
          </w:rPr>
          <w:t>266</w:t>
        </w:r>
      </w:hyperlink>
    </w:p>
    <w:p>
      <w:pPr>
        <w:spacing w:line="199" w:lineRule="exact" w:before="0"/>
        <w:ind w:left="903" w:right="0" w:firstLine="0"/>
        <w:jc w:val="left"/>
        <w:rPr>
          <w:sz w:val="18"/>
        </w:rPr>
      </w:pPr>
      <w:r>
        <w:rPr>
          <w:color w:val="252525"/>
          <w:w w:val="105"/>
          <w:sz w:val="18"/>
        </w:rPr>
        <w:t>mẫu tokenizer</w:t>
      </w:r>
      <w:hyperlink w:history="true" w:anchor="_bookmark1158">
        <w:r>
          <w:rPr>
            <w:w w:val="105"/>
            <w:sz w:val="18"/>
          </w:rPr>
          <w:t>254,</w:t>
        </w:r>
      </w:hyperlink>
      <w:hyperlink w:history="true" w:anchor="_bookmark1252">
        <w:r>
          <w:rPr>
            <w:w w:val="105"/>
            <w:sz w:val="18"/>
          </w:rPr>
          <w:t>274</w:t>
        </w:r>
      </w:hyperlink>
    </w:p>
    <w:p>
      <w:pPr>
        <w:spacing w:line="199" w:lineRule="exact" w:before="0"/>
        <w:ind w:left="903" w:right="0" w:firstLine="0"/>
        <w:jc w:val="left"/>
        <w:rPr>
          <w:sz w:val="18"/>
        </w:rPr>
      </w:pPr>
      <w:r>
        <w:rPr>
          <w:color w:val="252525"/>
          <w:w w:val="105"/>
          <w:sz w:val="18"/>
        </w:rPr>
        <w:t>bộ lọc ký tự pattern_replace</w:t>
      </w:r>
      <w:hyperlink w:history="true" w:anchor="_bookmark1090">
        <w:r>
          <w:rPr>
            <w:w w:val="105"/>
            <w:sz w:val="18"/>
          </w:rPr>
          <w:t>240,</w:t>
        </w:r>
      </w:hyperlink>
      <w:hyperlink w:history="true" w:anchor="_bookmark1230">
        <w:r>
          <w:rPr>
            <w:w w:val="105"/>
            <w:sz w:val="18"/>
          </w:rPr>
          <w:t>269–</w:t>
        </w:r>
      </w:hyperlink>
      <w:hyperlink w:history="true" w:anchor="_bookmark1232">
        <w:r>
          <w:rPr>
            <w:w w:val="105"/>
            <w:sz w:val="18"/>
          </w:rPr>
          <w:t>270</w:t>
        </w:r>
      </w:hyperlink>
    </w:p>
    <w:p>
      <w:pPr>
        <w:spacing w:line="199" w:lineRule="exact" w:before="0"/>
        <w:ind w:left="903" w:right="0" w:firstLine="0"/>
        <w:jc w:val="left"/>
        <w:rPr>
          <w:sz w:val="18"/>
        </w:rPr>
      </w:pPr>
      <w:r>
        <w:rPr>
          <w:color w:val="252525"/>
          <w:w w:val="105"/>
          <w:sz w:val="18"/>
        </w:rPr>
        <w:t>mẫu hình</w:t>
      </w:r>
      <w:hyperlink w:history="true" w:anchor="_bookmark1160">
        <w:r>
          <w:rPr>
            <w:w w:val="105"/>
            <w:sz w:val="18"/>
          </w:rPr>
          <w:t>255</w:t>
        </w:r>
      </w:hyperlink>
    </w:p>
    <w:p>
      <w:pPr>
        <w:spacing w:line="216" w:lineRule="auto" w:before="6"/>
        <w:ind w:left="903" w:right="0" w:firstLine="0"/>
        <w:jc w:val="left"/>
        <w:rPr>
          <w:sz w:val="18"/>
        </w:rPr>
      </w:pPr>
      <w:r>
        <w:rPr>
          <w:color w:val="252525"/>
          <w:w w:val="105"/>
          <w:sz w:val="18"/>
        </w:rPr>
        <w:t>PDF, tải vào Elasticsearch</w:t>
      </w:r>
      <w:hyperlink w:history="true" w:anchor="_bookmark2403">
        <w:r>
          <w:rPr>
            <w:w w:val="105"/>
            <w:sz w:val="18"/>
          </w:rPr>
          <w:t>527–529</w:t>
        </w:r>
      </w:hyperlink>
      <w:r>
        <w:rPr>
          <w:spacing w:val="1"/>
          <w:w w:val="105"/>
          <w:sz w:val="18"/>
        </w:rPr>
        <w:t> </w:t>
      </w:r>
      <w:r>
        <w:rPr>
          <w:color w:val="252525"/>
          <w:w w:val="105"/>
          <w:sz w:val="18"/>
        </w:rPr>
        <w:t>Xô phần trăm (percentiles_bucket)</w:t>
      </w:r>
      <w:hyperlink w:history="true" w:anchor="_bookmark2127">
        <w:r>
          <w:rPr>
            <w:w w:val="105"/>
            <w:sz w:val="18"/>
          </w:rPr>
          <w:t>462</w:t>
        </w:r>
      </w:hyperlink>
      <w:r>
        <w:rPr>
          <w:spacing w:val="-40"/>
          <w:w w:val="105"/>
          <w:sz w:val="18"/>
        </w:rPr>
        <w:t> </w:t>
      </w:r>
      <w:r>
        <w:rPr>
          <w:color w:val="252525"/>
          <w:w w:val="105"/>
          <w:sz w:val="18"/>
        </w:rPr>
        <w:t>truy vấn thấm lọc</w:t>
      </w:r>
      <w:hyperlink w:history="true" w:anchor="_bookmark1957">
        <w:r>
          <w:rPr>
            <w:w w:val="105"/>
            <w:sz w:val="18"/>
          </w:rPr>
          <w:t>428–432</w:t>
        </w:r>
      </w:hyperlink>
    </w:p>
    <w:p>
      <w:pPr>
        <w:spacing w:line="218" w:lineRule="auto" w:before="2"/>
        <w:ind w:left="903" w:right="1659" w:firstLine="0"/>
        <w:jc w:val="left"/>
        <w:rPr>
          <w:sz w:val="18"/>
        </w:rPr>
      </w:pPr>
      <w:r>
        <w:rPr>
          <w:color w:val="252525"/>
          <w:w w:val="105"/>
          <w:sz w:val="18"/>
        </w:rPr>
        <w:t>loại trường lọc</w:t>
      </w:r>
      <w:hyperlink w:history="true" w:anchor="_bookmark1958">
        <w:r>
          <w:rPr>
            <w:w w:val="105"/>
            <w:sz w:val="18"/>
          </w:rPr>
          <w:t>429</w:t>
        </w:r>
      </w:hyperlink>
      <w:r>
        <w:rPr>
          <w:spacing w:val="1"/>
          <w:w w:val="105"/>
          <w:sz w:val="18"/>
        </w:rPr>
        <w:t> </w:t>
      </w:r>
      <w:r>
        <w:rPr>
          <w:color w:val="252525"/>
          <w:w w:val="105"/>
          <w:sz w:val="18"/>
        </w:rPr>
        <w:t>chỉ số bình pha cà phê</w:t>
      </w:r>
      <w:hyperlink w:history="true" w:anchor="_bookmark1960">
        <w:r>
          <w:rPr>
            <w:w w:val="105"/>
            <w:sz w:val="18"/>
          </w:rPr>
          <w:t>430–432</w:t>
        </w:r>
      </w:hyperlink>
    </w:p>
    <w:p>
      <w:pPr>
        <w:spacing w:line="191" w:lineRule="exact" w:before="0"/>
        <w:ind w:left="903" w:right="0" w:firstLine="0"/>
        <w:jc w:val="left"/>
        <w:rPr>
          <w:sz w:val="18"/>
        </w:rPr>
      </w:pPr>
      <w:r>
        <w:rPr>
          <w:color w:val="252525"/>
          <w:w w:val="105"/>
          <w:sz w:val="18"/>
        </w:rPr>
        <w:t>truy vấn bình pha cà phê</w:t>
      </w:r>
      <w:hyperlink w:history="true" w:anchor="_bookmark1827">
        <w:r>
          <w:rPr>
            <w:w w:val="105"/>
            <w:sz w:val="18"/>
          </w:rPr>
          <w:t>398</w:t>
        </w:r>
      </w:hyperlink>
    </w:p>
    <w:p>
      <w:pPr>
        <w:spacing w:line="199" w:lineRule="exact" w:before="0"/>
        <w:ind w:left="903" w:right="0" w:firstLine="0"/>
        <w:jc w:val="left"/>
        <w:rPr>
          <w:sz w:val="18"/>
        </w:rPr>
      </w:pPr>
      <w:r>
        <w:rPr>
          <w:color w:val="252525"/>
          <w:w w:val="105"/>
          <w:sz w:val="18"/>
        </w:rPr>
        <w:t>loại bình pha cà phê</w:t>
      </w:r>
      <w:hyperlink w:history="true" w:anchor="_bookmark1964">
        <w:r>
          <w:rPr>
            <w:w w:val="105"/>
            <w:sz w:val="18"/>
          </w:rPr>
          <w:t>431</w:t>
        </w:r>
      </w:hyperlink>
    </w:p>
    <w:p>
      <w:pPr>
        <w:spacing w:line="218" w:lineRule="auto" w:before="5"/>
        <w:ind w:left="1083" w:right="278" w:hanging="180"/>
        <w:jc w:val="left"/>
        <w:rPr>
          <w:sz w:val="18"/>
        </w:rPr>
      </w:pPr>
      <w:r>
        <w:rPr>
          <w:color w:val="252525"/>
          <w:w w:val="105"/>
          <w:sz w:val="18"/>
        </w:rPr>
        <w:t>hiệu suất và xử lý sự cố</w:t>
      </w:r>
      <w:hyperlink w:history="true" w:anchor="_bookmark2290">
        <w:r>
          <w:rPr>
            <w:w w:val="105"/>
            <w:sz w:val="18"/>
          </w:rPr>
          <w:t>49</w:t>
        </w:r>
      </w:hyperlink>
      <w:r>
        <w:rPr>
          <w:w w:val="105"/>
          <w:sz w:val="18"/>
        </w:rPr>
        <w:t>7–514</w:t>
      </w:r>
      <w:r>
        <w:rPr>
          <w:color w:val="252525"/>
          <w:w w:val="105"/>
          <w:sz w:val="18"/>
        </w:rPr>
        <w:t>cầu dao điện</w:t>
      </w:r>
      <w:hyperlink w:history="true" w:anchor="_bookmark2346">
        <w:r>
          <w:rPr>
            <w:w w:val="105"/>
            <w:sz w:val="18"/>
          </w:rPr>
          <w:t>511–512</w:t>
        </w:r>
      </w:hyperlink>
    </w:p>
    <w:p>
      <w:pPr>
        <w:spacing w:line="218" w:lineRule="auto" w:before="0"/>
        <w:ind w:left="1263" w:right="800" w:hanging="180"/>
        <w:jc w:val="left"/>
        <w:rPr>
          <w:sz w:val="18"/>
        </w:rPr>
      </w:pPr>
      <w:r>
        <w:rPr>
          <w:color w:val="252525"/>
          <w:w w:val="105"/>
          <w:sz w:val="18"/>
        </w:rPr>
        <w:t>vấn đề về tốc độ chỉ số</w:t>
      </w:r>
      <w:hyperlink w:history="true" w:anchor="_bookmark2313">
        <w:r>
          <w:rPr>
            <w:w w:val="105"/>
            <w:sz w:val="18"/>
          </w:rPr>
          <w:t>503</w:t>
        </w:r>
      </w:hyperlink>
      <w:hyperlink w:history="true" w:anchor="_bookmark2325">
        <w:r>
          <w:rPr>
            <w:w w:val="105"/>
            <w:sz w:val="18"/>
          </w:rPr>
          <w:t>–506</w:t>
        </w:r>
      </w:hyperlink>
      <w:r>
        <w:rPr>
          <w:spacing w:val="1"/>
          <w:w w:val="105"/>
          <w:sz w:val="18"/>
        </w:rPr>
        <w:t> </w:t>
      </w:r>
      <w:r>
        <w:rPr>
          <w:color w:val="252525"/>
          <w:w w:val="105"/>
          <w:sz w:val="18"/>
        </w:rPr>
        <w:t>điều chỉnh tốc độ làm mới</w:t>
      </w:r>
      <w:hyperlink w:history="true" w:anchor="_bookmark2320">
        <w:r>
          <w:rPr>
            <w:w w:val="105"/>
            <w:sz w:val="18"/>
          </w:rPr>
          <w:t>503</w:t>
        </w:r>
      </w:hyperlink>
      <w:hyperlink w:history="true" w:anchor="_bookmark2326">
        <w:r>
          <w:rPr>
            <w:w w:val="105"/>
            <w:sz w:val="18"/>
          </w:rPr>
          <w:t>–506</w:t>
        </w:r>
      </w:hyperlink>
      <w:r>
        <w:rPr>
          <w:spacing w:val="-40"/>
          <w:w w:val="105"/>
          <w:sz w:val="18"/>
        </w:rPr>
        <w:t> </w:t>
      </w:r>
      <w:r>
        <w:rPr>
          <w:color w:val="252525"/>
          <w:w w:val="105"/>
          <w:sz w:val="18"/>
        </w:rPr>
        <w:t>yêu cầu số lượng lớn</w:t>
      </w:r>
      <w:hyperlink w:history="true" w:anchor="_bookmark2317">
        <w:r>
          <w:rPr>
            <w:w w:val="105"/>
            <w:sz w:val="18"/>
          </w:rPr>
          <w:t>503</w:t>
        </w:r>
      </w:hyperlink>
    </w:p>
    <w:p>
      <w:pPr>
        <w:spacing w:line="216" w:lineRule="auto" w:before="0"/>
        <w:ind w:left="1083" w:right="778" w:firstLine="180"/>
        <w:jc w:val="left"/>
        <w:rPr>
          <w:sz w:val="18"/>
        </w:rPr>
      </w:pPr>
      <w:r>
        <w:rPr>
          <w:color w:val="252525"/>
          <w:w w:val="105"/>
          <w:sz w:val="18"/>
        </w:rPr>
        <w:t>định danh do hệ thống tạo ra</w:t>
      </w:r>
      <w:hyperlink w:history="true" w:anchor="_bookmark2315">
        <w:r>
          <w:rPr>
            <w:w w:val="105"/>
            <w:sz w:val="18"/>
          </w:rPr>
          <w:t>503</w:t>
        </w:r>
      </w:hyperlink>
      <w:r>
        <w:rPr>
          <w:spacing w:val="1"/>
          <w:w w:val="105"/>
          <w:sz w:val="18"/>
        </w:rPr>
        <w:t> </w:t>
      </w:r>
      <w:r>
        <w:rPr>
          <w:color w:val="252525"/>
          <w:w w:val="105"/>
          <w:sz w:val="18"/>
        </w:rPr>
        <w:t>vấn đề tìm kiếm và tốc độ</w:t>
      </w:r>
      <w:hyperlink w:history="true" w:anchor="_bookmark2292">
        <w:r>
          <w:rPr>
            <w:w w:val="105"/>
            <w:sz w:val="18"/>
          </w:rPr>
          <w:t>498–502</w:t>
        </w:r>
      </w:hyperlink>
    </w:p>
    <w:p>
      <w:pPr>
        <w:spacing w:line="216" w:lineRule="auto" w:before="0"/>
        <w:ind w:left="1527" w:right="-14" w:hanging="264"/>
        <w:jc w:val="left"/>
        <w:rPr>
          <w:sz w:val="18"/>
        </w:rPr>
      </w:pPr>
      <w:r>
        <w:rPr>
          <w:color w:val="252525"/>
          <w:w w:val="105"/>
          <w:sz w:val="18"/>
        </w:rPr>
        <w:t>chọn loại từ khóa thay vì loại văn bản</w:t>
      </w:r>
      <w:hyperlink w:history="true" w:anchor="_bookmark2309">
        <w:r>
          <w:rPr>
            <w:w w:val="105"/>
            <w:sz w:val="18"/>
          </w:rPr>
          <w:t>501–</w:t>
        </w:r>
      </w:hyperlink>
      <w:r>
        <w:rPr>
          <w:spacing w:val="-40"/>
          <w:w w:val="105"/>
          <w:sz w:val="18"/>
        </w:rPr>
        <w:t> </w:t>
      </w:r>
      <w:hyperlink w:history="true" w:anchor="_bookmark2311">
        <w:r>
          <w:rPr>
            <w:w w:val="105"/>
            <w:sz w:val="18"/>
          </w:rPr>
          <w:t>502</w:t>
        </w:r>
      </w:hyperlink>
    </w:p>
    <w:p>
      <w:pPr>
        <w:spacing w:line="193" w:lineRule="exact" w:before="0"/>
        <w:ind w:left="1263" w:right="0" w:firstLine="0"/>
        <w:jc w:val="left"/>
        <w:rPr>
          <w:sz w:val="18"/>
        </w:rPr>
      </w:pPr>
      <w:r>
        <w:rPr>
          <w:color w:val="252525"/>
          <w:w w:val="105"/>
          <w:sz w:val="18"/>
        </w:rPr>
        <w:t>mô hình hóa tài liệu</w:t>
      </w:r>
      <w:hyperlink w:history="true" w:anchor="_bookmark2301">
        <w:r>
          <w:rPr>
            <w:w w:val="105"/>
            <w:sz w:val="18"/>
          </w:rPr>
          <w:t>499–501</w:t>
        </w:r>
      </w:hyperlink>
    </w:p>
    <w:p>
      <w:pPr>
        <w:spacing w:line="199" w:lineRule="exact" w:before="0"/>
        <w:ind w:left="1263" w:right="0" w:firstLine="0"/>
        <w:jc w:val="left"/>
        <w:rPr>
          <w:sz w:val="18"/>
        </w:rPr>
      </w:pPr>
      <w:r>
        <w:rPr>
          <w:color w:val="252525"/>
          <w:w w:val="105"/>
          <w:sz w:val="18"/>
        </w:rPr>
        <w:t>phần cứng hiện đại  </w:t>
      </w:r>
      <w:hyperlink w:history="true" w:anchor="_bookmark2294">
        <w:r>
          <w:rPr>
            <w:w w:val="105"/>
            <w:sz w:val="18"/>
          </w:rPr>
          <w:t>498–49</w:t>
        </w:r>
      </w:hyperlink>
      <w:hyperlink w:history="true" w:anchor="_bookmark2299">
        <w:r>
          <w:rPr>
            <w:w w:val="105"/>
            <w:sz w:val="18"/>
          </w:rPr>
          <w:t>9</w:t>
        </w:r>
      </w:hyperlink>
    </w:p>
    <w:p>
      <w:pPr>
        <w:spacing w:line="209" w:lineRule="exact" w:before="0"/>
        <w:ind w:left="1083" w:right="0" w:firstLine="0"/>
        <w:jc w:val="left"/>
        <w:rPr>
          <w:sz w:val="18"/>
        </w:rPr>
      </w:pPr>
      <w:r>
        <w:rPr>
          <w:color w:val="252525"/>
          <w:w w:val="105"/>
          <w:sz w:val="18"/>
        </w:rPr>
        <w:t>cụm không ổn định</w:t>
      </w:r>
      <w:hyperlink w:history="true" w:anchor="_bookmark2328">
        <w:r>
          <w:rPr>
            <w:w w:val="105"/>
            <w:sz w:val="18"/>
          </w:rPr>
          <w:t>506–511</w:t>
        </w:r>
      </w:hyperlink>
    </w:p>
    <w:p>
      <w:pPr>
        <w:pStyle w:val="BodyText"/>
        <w:spacing w:before="5"/>
        <w:rPr>
          <w:sz w:val="26"/>
        </w:rPr>
      </w:pPr>
      <w:r>
        <w:rPr/>
        <w:br w:type="column"/>
      </w:r>
      <w:r>
        <w:rPr>
          <w:sz w:val="26"/>
        </w:rPr>
      </w:r>
    </w:p>
    <w:p>
      <w:pPr>
        <w:spacing w:line="209" w:lineRule="exact" w:before="0"/>
        <w:ind w:left="687" w:right="0" w:firstLine="0"/>
        <w:jc w:val="left"/>
        <w:rPr>
          <w:sz w:val="18"/>
        </w:rPr>
      </w:pPr>
      <w:r>
        <w:rPr>
          <w:color w:val="252525"/>
          <w:w w:val="105"/>
          <w:sz w:val="18"/>
        </w:rPr>
        <w:t>sức khỏe cụm</w:t>
      </w:r>
      <w:hyperlink w:history="true" w:anchor="_bookmark2330">
        <w:r>
          <w:rPr>
            <w:w w:val="105"/>
            <w:sz w:val="18"/>
          </w:rPr>
          <w:t>50</w:t>
        </w:r>
      </w:hyperlink>
      <w:r>
        <w:rPr>
          <w:w w:val="105"/>
          <w:sz w:val="18"/>
        </w:rPr>
        <w:t>6–507</w:t>
      </w:r>
    </w:p>
    <w:p>
      <w:pPr>
        <w:spacing w:line="200" w:lineRule="exact" w:before="0"/>
        <w:ind w:left="687" w:right="0" w:firstLine="0"/>
        <w:jc w:val="left"/>
        <w:rPr>
          <w:sz w:val="18"/>
        </w:rPr>
      </w:pPr>
      <w:r>
        <w:rPr>
          <w:color w:val="252525"/>
          <w:w w:val="105"/>
          <w:sz w:val="18"/>
        </w:rPr>
        <w:t>ngưỡng sử dụng đĩa</w:t>
      </w:r>
      <w:hyperlink w:history="true" w:anchor="_bookmark2338">
        <w:r>
          <w:rPr>
            <w:w w:val="105"/>
            <w:sz w:val="18"/>
          </w:rPr>
          <w:t>509–5</w:t>
        </w:r>
      </w:hyperlink>
      <w:hyperlink w:history="true" w:anchor="_bookmark2343">
        <w:r>
          <w:rPr>
            <w:w w:val="105"/>
            <w:sz w:val="18"/>
          </w:rPr>
          <w:t>11</w:t>
        </w:r>
      </w:hyperlink>
    </w:p>
    <w:p>
      <w:pPr>
        <w:spacing w:line="200" w:lineRule="exact" w:before="0"/>
        <w:ind w:left="687" w:right="0" w:firstLine="0"/>
        <w:jc w:val="left"/>
        <w:rPr>
          <w:sz w:val="18"/>
        </w:rPr>
      </w:pPr>
      <w:r>
        <w:rPr>
          <w:color w:val="252525"/>
          <w:w w:val="105"/>
          <w:sz w:val="18"/>
        </w:rPr>
        <w:t>các mảnh vỡ chưa được chỉ định</w:t>
      </w:r>
      <w:hyperlink w:history="true" w:anchor="_bookmark2333">
        <w:r>
          <w:rPr>
            <w:w w:val="105"/>
            <w:sz w:val="18"/>
          </w:rPr>
          <w:t>507–509</w:t>
        </w:r>
      </w:hyperlink>
    </w:p>
    <w:p>
      <w:pPr>
        <w:spacing w:line="199" w:lineRule="exact" w:before="0"/>
        <w:ind w:left="327" w:right="0" w:firstLine="0"/>
        <w:jc w:val="left"/>
        <w:rPr>
          <w:sz w:val="18"/>
        </w:rPr>
      </w:pPr>
      <w:r>
        <w:rPr>
          <w:color w:val="252525"/>
          <w:w w:val="105"/>
          <w:sz w:val="18"/>
        </w:rPr>
        <w:t>tính chất bền bỉ</w:t>
      </w:r>
      <w:hyperlink w:history="true" w:anchor="_bookmark900">
        <w:r>
          <w:rPr>
            <w:w w:val="105"/>
            <w:sz w:val="18"/>
          </w:rPr>
          <w:t>196,</w:t>
        </w:r>
      </w:hyperlink>
      <w:hyperlink w:history="true" w:anchor="_bookmark2246">
        <w:r>
          <w:rPr>
            <w:w w:val="105"/>
            <w:sz w:val="18"/>
          </w:rPr>
          <w:t>490</w:t>
        </w:r>
      </w:hyperlink>
    </w:p>
    <w:p>
      <w:pPr>
        <w:spacing w:line="218" w:lineRule="auto" w:before="5"/>
        <w:ind w:left="327" w:right="1691" w:firstLine="0"/>
        <w:jc w:val="left"/>
        <w:rPr>
          <w:sz w:val="18"/>
        </w:rPr>
      </w:pPr>
      <w:r>
        <w:rPr>
          <w:color w:val="252525"/>
          <w:w w:val="105"/>
          <w:sz w:val="18"/>
        </w:rPr>
        <w:t>thuộc tính phone_number</w:t>
      </w:r>
      <w:hyperlink w:history="true" w:anchor="_bookmark487">
        <w:r>
          <w:rPr>
            <w:w w:val="105"/>
            <w:sz w:val="18"/>
          </w:rPr>
          <w:t>112</w:t>
        </w:r>
      </w:hyperlink>
      <w:r>
        <w:rPr>
          <w:spacing w:val="1"/>
          <w:w w:val="105"/>
          <w:sz w:val="18"/>
        </w:rPr>
        <w:t> </w:t>
      </w:r>
      <w:r>
        <w:rPr>
          <w:color w:val="252525"/>
          <w:w w:val="105"/>
          <w:sz w:val="18"/>
        </w:rPr>
        <w:t>cụm từ truy vấn nhiều trận đấu</w:t>
      </w:r>
      <w:hyperlink w:history="true" w:anchor="_bookmark1634">
        <w:r>
          <w:rPr>
            <w:w w:val="105"/>
            <w:sz w:val="18"/>
          </w:rPr>
          <w:t>349</w:t>
        </w:r>
      </w:hyperlink>
    </w:p>
    <w:p>
      <w:pPr>
        <w:spacing w:line="218" w:lineRule="auto" w:before="0"/>
        <w:ind w:left="327" w:right="541" w:firstLine="0"/>
        <w:jc w:val="left"/>
        <w:rPr>
          <w:sz w:val="18"/>
        </w:rPr>
      </w:pPr>
      <w:r>
        <w:rPr>
          <w:color w:val="252525"/>
          <w:w w:val="105"/>
          <w:sz w:val="18"/>
        </w:rPr>
        <w:t>truy vấn đa khớp cụm từ_tiền tố</w:t>
      </w:r>
      <w:hyperlink w:history="true" w:anchor="_bookmark1635">
        <w:r>
          <w:rPr>
            <w:w w:val="105"/>
            <w:sz w:val="18"/>
          </w:rPr>
          <w:t>349</w:t>
        </w:r>
      </w:hyperlink>
      <w:r>
        <w:rPr>
          <w:spacing w:val="-40"/>
          <w:w w:val="105"/>
          <w:sz w:val="18"/>
        </w:rPr>
        <w:t> </w:t>
      </w:r>
      <w:r>
        <w:rPr>
          <w:color w:val="252525"/>
          <w:w w:val="105"/>
          <w:sz w:val="18"/>
        </w:rPr>
        <w:t>tham số phrase_slop</w:t>
      </w:r>
      <w:hyperlink w:history="true" w:anchor="_bookmark1671">
        <w:r>
          <w:rPr>
            <w:w w:val="105"/>
            <w:sz w:val="18"/>
          </w:rPr>
          <w:t>356</w:t>
        </w:r>
      </w:hyperlink>
    </w:p>
    <w:p>
      <w:pPr>
        <w:spacing w:line="194" w:lineRule="exact" w:before="0"/>
        <w:ind w:left="327" w:right="0" w:firstLine="0"/>
        <w:jc w:val="left"/>
        <w:rPr>
          <w:sz w:val="18"/>
        </w:rPr>
      </w:pPr>
      <w:r>
        <w:rPr>
          <w:color w:val="252525"/>
          <w:w w:val="105"/>
          <w:sz w:val="18"/>
        </w:rPr>
        <w:t>thiết lập cụm từ_slop</w:t>
      </w:r>
      <w:hyperlink w:history="true" w:anchor="_bookmark1673">
        <w:r>
          <w:rPr>
            <w:w w:val="105"/>
            <w:sz w:val="18"/>
          </w:rPr>
          <w:t>356</w:t>
        </w:r>
      </w:hyperlink>
    </w:p>
    <w:p>
      <w:pPr>
        <w:spacing w:line="200" w:lineRule="exact" w:before="0"/>
        <w:ind w:left="327" w:right="0" w:firstLine="0"/>
        <w:jc w:val="left"/>
        <w:rPr>
          <w:sz w:val="18"/>
        </w:rPr>
      </w:pPr>
      <w:r>
        <w:rPr>
          <w:color w:val="252525"/>
          <w:w w:val="105"/>
          <w:sz w:val="18"/>
        </w:rPr>
        <w:t>truy vấn được ghim</w:t>
      </w:r>
      <w:hyperlink w:history="true" w:anchor="_bookmark1828">
        <w:r>
          <w:rPr>
            <w:w w:val="105"/>
            <w:sz w:val="18"/>
          </w:rPr>
          <w:t>398,</w:t>
        </w:r>
      </w:hyperlink>
      <w:hyperlink w:history="true" w:anchor="_bookmark1948">
        <w:r>
          <w:rPr>
            <w:w w:val="105"/>
            <w:sz w:val="18"/>
          </w:rPr>
          <w:t>426–42</w:t>
        </w:r>
      </w:hyperlink>
      <w:hyperlink w:history="true" w:anchor="_bookmark1949">
        <w:r>
          <w:rPr>
            <w:w w:val="105"/>
            <w:sz w:val="18"/>
          </w:rPr>
          <w:t>7</w:t>
        </w:r>
      </w:hyperlink>
    </w:p>
    <w:p>
      <w:pPr>
        <w:spacing w:line="200" w:lineRule="exact" w:before="0"/>
        <w:ind w:left="327" w:right="0" w:firstLine="0"/>
        <w:jc w:val="left"/>
        <w:rPr>
          <w:sz w:val="18"/>
        </w:rPr>
      </w:pPr>
      <w:r>
        <w:rPr>
          <w:color w:val="252525"/>
          <w:w w:val="105"/>
          <w:sz w:val="18"/>
        </w:rPr>
        <w:t>tổng hợp đường ống</w:t>
      </w:r>
      <w:hyperlink w:history="true" w:anchor="_bookmark2096">
        <w:r>
          <w:rPr>
            <w:w w:val="105"/>
            <w:sz w:val="18"/>
          </w:rPr>
          <w:t>458–4</w:t>
        </w:r>
      </w:hyperlink>
      <w:hyperlink w:history="true" w:anchor="_bookmark2140">
        <w:r>
          <w:rPr>
            <w:w w:val="105"/>
            <w:sz w:val="18"/>
          </w:rPr>
          <w:t>65</w:t>
        </w:r>
      </w:hyperlink>
    </w:p>
    <w:p>
      <w:pPr>
        <w:spacing w:line="199" w:lineRule="exact" w:before="0"/>
        <w:ind w:left="507" w:right="0" w:firstLine="0"/>
        <w:jc w:val="left"/>
        <w:rPr>
          <w:sz w:val="18"/>
        </w:rPr>
      </w:pPr>
      <w:r>
        <w:rPr>
          <w:color w:val="252525"/>
          <w:w w:val="105"/>
          <w:sz w:val="18"/>
        </w:rPr>
        <w:t>có sẵn</w:t>
      </w:r>
      <w:hyperlink w:history="true" w:anchor="_bookmark2109">
        <w:r>
          <w:rPr>
            <w:w w:val="105"/>
            <w:sz w:val="18"/>
          </w:rPr>
          <w:t>461–46</w:t>
        </w:r>
      </w:hyperlink>
      <w:hyperlink w:history="true" w:anchor="_bookmark2130">
        <w:r>
          <w:rPr>
            <w:w w:val="105"/>
            <w:sz w:val="18"/>
          </w:rPr>
          <w:t>2</w:t>
        </w:r>
      </w:hyperlink>
    </w:p>
    <w:p>
      <w:pPr>
        <w:spacing w:line="218" w:lineRule="auto" w:before="5"/>
        <w:ind w:left="507" w:right="541" w:firstLine="0"/>
        <w:jc w:val="left"/>
        <w:rPr>
          <w:sz w:val="18"/>
        </w:rPr>
      </w:pPr>
      <w:r>
        <w:rPr>
          <w:color w:val="252525"/>
          <w:w w:val="105"/>
          <w:sz w:val="18"/>
        </w:rPr>
        <w:t>tổng hợp cha tích lũy  </w:t>
      </w:r>
      <w:hyperlink w:history="true" w:anchor="_bookmark2133">
        <w:r>
          <w:rPr>
            <w:w w:val="105"/>
            <w:sz w:val="18"/>
          </w:rPr>
          <w:t>46</w:t>
        </w:r>
      </w:hyperlink>
      <w:r>
        <w:rPr>
          <w:w w:val="105"/>
          <w:sz w:val="18"/>
        </w:rPr>
        <w:t>2–464</w:t>
      </w:r>
      <w:r>
        <w:rPr>
          <w:color w:val="252525"/>
          <w:w w:val="105"/>
          <w:sz w:val="18"/>
        </w:rPr>
        <w:t>tổng hợp max_bucket</w:t>
      </w:r>
      <w:hyperlink w:history="true" w:anchor="_bookmark2137">
        <w:r>
          <w:rPr>
            <w:w w:val="105"/>
            <w:sz w:val="18"/>
          </w:rPr>
          <w:t>46</w:t>
        </w:r>
      </w:hyperlink>
      <w:r>
        <w:rPr>
          <w:w w:val="105"/>
          <w:sz w:val="18"/>
        </w:rPr>
        <w:t>4–465</w:t>
      </w:r>
    </w:p>
    <w:p>
      <w:pPr>
        <w:spacing w:line="194" w:lineRule="exact" w:before="0"/>
        <w:ind w:left="507" w:right="0" w:firstLine="0"/>
        <w:jc w:val="left"/>
        <w:rPr>
          <w:sz w:val="18"/>
        </w:rPr>
      </w:pPr>
      <w:r>
        <w:rPr>
          <w:color w:val="252525"/>
          <w:w w:val="105"/>
          <w:sz w:val="18"/>
        </w:rPr>
        <w:t>tổng hợp min_bucket</w:t>
      </w:r>
      <w:hyperlink w:history="true" w:anchor="_bookmark2139">
        <w:r>
          <w:rPr>
            <w:w w:val="105"/>
            <w:sz w:val="18"/>
          </w:rPr>
          <w:t>465</w:t>
        </w:r>
      </w:hyperlink>
    </w:p>
    <w:p>
      <w:pPr>
        <w:spacing w:line="200" w:lineRule="exact" w:before="0"/>
        <w:ind w:left="507" w:right="0" w:firstLine="0"/>
        <w:jc w:val="left"/>
        <w:rPr>
          <w:sz w:val="18"/>
        </w:rPr>
      </w:pPr>
      <w:r>
        <w:rPr>
          <w:color w:val="252525"/>
          <w:w w:val="105"/>
          <w:sz w:val="18"/>
        </w:rPr>
        <w:t>dữ liệu mẫu</w:t>
      </w:r>
      <w:hyperlink w:history="true" w:anchor="_bookmark2100">
        <w:r>
          <w:rPr>
            <w:w w:val="105"/>
            <w:sz w:val="18"/>
          </w:rPr>
          <w:t>459</w:t>
        </w:r>
      </w:hyperlink>
    </w:p>
    <w:p>
      <w:pPr>
        <w:spacing w:line="200" w:lineRule="exact" w:before="0"/>
        <w:ind w:left="507" w:right="0" w:firstLine="0"/>
        <w:jc w:val="left"/>
        <w:rPr>
          <w:sz w:val="18"/>
        </w:rPr>
      </w:pPr>
      <w:r>
        <w:rPr>
          <w:color w:val="252525"/>
          <w:w w:val="105"/>
          <w:sz w:val="18"/>
        </w:rPr>
        <w:t>cú pháp cho</w:t>
      </w:r>
      <w:hyperlink w:history="true" w:anchor="_bookmark2103">
        <w:r>
          <w:rPr>
            <w:w w:val="105"/>
            <w:sz w:val="18"/>
          </w:rPr>
          <w:t>459–4</w:t>
        </w:r>
      </w:hyperlink>
      <w:hyperlink w:history="true" w:anchor="_bookmark2107">
        <w:r>
          <w:rPr>
            <w:w w:val="105"/>
            <w:sz w:val="18"/>
          </w:rPr>
          <w:t>61</w:t>
        </w:r>
      </w:hyperlink>
    </w:p>
    <w:p>
      <w:pPr>
        <w:spacing w:line="199" w:lineRule="exact" w:before="0"/>
        <w:ind w:left="507" w:right="0" w:firstLine="0"/>
        <w:jc w:val="left"/>
        <w:rPr>
          <w:sz w:val="18"/>
        </w:rPr>
      </w:pPr>
      <w:r>
        <w:rPr>
          <w:color w:val="252525"/>
          <w:sz w:val="18"/>
        </w:rPr>
        <w:t>các loại</w:t>
      </w:r>
      <w:hyperlink w:history="true" w:anchor="_bookmark2098">
        <w:r>
          <w:rPr>
            <w:sz w:val="18"/>
          </w:rPr>
          <w:t>459</w:t>
        </w:r>
      </w:hyperlink>
    </w:p>
    <w:p>
      <w:pPr>
        <w:spacing w:line="200" w:lineRule="exact" w:before="0"/>
        <w:ind w:left="327" w:right="0" w:firstLine="0"/>
        <w:jc w:val="left"/>
        <w:rPr>
          <w:sz w:val="18"/>
        </w:rPr>
      </w:pPr>
      <w:r>
        <w:rPr>
          <w:color w:val="252525"/>
          <w:w w:val="105"/>
          <w:sz w:val="18"/>
        </w:rPr>
        <w:t>đường ống</w:t>
      </w:r>
      <w:hyperlink w:history="true" w:anchor="_bookmark2385">
        <w:r>
          <w:rPr>
            <w:w w:val="105"/>
            <w:sz w:val="18"/>
          </w:rPr>
          <w:t>524</w:t>
        </w:r>
      </w:hyperlink>
    </w:p>
    <w:p>
      <w:pPr>
        <w:spacing w:line="200" w:lineRule="exact" w:before="0"/>
        <w:ind w:left="327" w:right="0" w:firstLine="0"/>
        <w:jc w:val="left"/>
        <w:rPr>
          <w:sz w:val="18"/>
        </w:rPr>
      </w:pPr>
      <w:r>
        <w:rPr>
          <w:color w:val="252525"/>
          <w:w w:val="105"/>
          <w:sz w:val="18"/>
        </w:rPr>
        <w:t>Hình dạng điểm</w:t>
      </w:r>
      <w:hyperlink w:history="true" w:anchor="_bookmark1854">
        <w:r>
          <w:rPr>
            <w:w w:val="105"/>
            <w:sz w:val="18"/>
          </w:rPr>
          <w:t>404</w:t>
        </w:r>
      </w:hyperlink>
    </w:p>
    <w:p>
      <w:pPr>
        <w:spacing w:line="200" w:lineRule="exact" w:before="0"/>
        <w:ind w:left="327" w:right="0" w:firstLine="0"/>
        <w:jc w:val="left"/>
        <w:rPr>
          <w:sz w:val="18"/>
        </w:rPr>
      </w:pPr>
      <w:r>
        <w:rPr>
          <w:color w:val="252525"/>
          <w:w w:val="105"/>
          <w:sz w:val="18"/>
        </w:rPr>
        <w:t>điểm, không gian địa lý</w:t>
      </w:r>
      <w:hyperlink w:history="true" w:anchor="_bookmark1864">
        <w:r>
          <w:rPr>
            <w:w w:val="105"/>
            <w:sz w:val="18"/>
          </w:rPr>
          <w:t>404</w:t>
        </w:r>
      </w:hyperlink>
    </w:p>
    <w:p>
      <w:pPr>
        <w:spacing w:line="200" w:lineRule="exact" w:before="0"/>
        <w:ind w:left="327" w:right="0" w:firstLine="0"/>
        <w:jc w:val="left"/>
        <w:rPr>
          <w:sz w:val="18"/>
        </w:rPr>
      </w:pPr>
      <w:r>
        <w:rPr>
          <w:color w:val="252525"/>
          <w:w w:val="105"/>
          <w:sz w:val="18"/>
        </w:rPr>
        <w:t>Hình đa giác</w:t>
      </w:r>
      <w:hyperlink w:history="true" w:anchor="_bookmark1856">
        <w:r>
          <w:rPr>
            <w:w w:val="105"/>
            <w:sz w:val="18"/>
          </w:rPr>
          <w:t>404</w:t>
        </w:r>
      </w:hyperlink>
    </w:p>
    <w:p>
      <w:pPr>
        <w:spacing w:line="199" w:lineRule="exact" w:before="0"/>
        <w:ind w:left="327" w:right="0" w:firstLine="0"/>
        <w:jc w:val="left"/>
        <w:rPr>
          <w:sz w:val="18"/>
        </w:rPr>
      </w:pPr>
      <w:r>
        <w:rPr>
          <w:color w:val="252525"/>
          <w:w w:val="105"/>
          <w:sz w:val="18"/>
        </w:rPr>
        <w:t>phần tích cực</w:t>
      </w:r>
      <w:hyperlink w:history="true" w:anchor="_bookmark1780">
        <w:r>
          <w:rPr>
            <w:w w:val="105"/>
            <w:sz w:val="18"/>
          </w:rPr>
          <w:t>386</w:t>
        </w:r>
      </w:hyperlink>
    </w:p>
    <w:p>
      <w:pPr>
        <w:spacing w:line="218" w:lineRule="auto" w:before="5"/>
        <w:ind w:left="327" w:right="1691" w:firstLine="0"/>
        <w:jc w:val="left"/>
        <w:rPr>
          <w:sz w:val="18"/>
        </w:rPr>
      </w:pPr>
      <w:r>
        <w:rPr>
          <w:color w:val="252525"/>
          <w:w w:val="110"/>
          <w:sz w:val="18"/>
        </w:rPr>
        <w:t>Lệnh POST /_refresh</w:t>
      </w:r>
      <w:hyperlink w:history="true" w:anchor="_bookmark706">
        <w:r>
          <w:rPr>
            <w:w w:val="110"/>
            <w:sz w:val="18"/>
          </w:rPr>
          <w:t>161</w:t>
        </w:r>
      </w:hyperlink>
      <w:r>
        <w:rPr>
          <w:spacing w:val="-42"/>
          <w:w w:val="110"/>
          <w:sz w:val="18"/>
        </w:rPr>
        <w:t> </w:t>
      </w:r>
      <w:r>
        <w:rPr>
          <w:color w:val="252525"/>
          <w:w w:val="110"/>
          <w:sz w:val="18"/>
        </w:rPr>
        <w:t>Hành động POST</w:t>
      </w:r>
      <w:hyperlink w:history="true" w:anchor="_bookmark686">
        <w:r>
          <w:rPr>
            <w:w w:val="110"/>
            <w:sz w:val="18"/>
          </w:rPr>
          <w:t>154</w:t>
        </w:r>
      </w:hyperlink>
    </w:p>
    <w:p>
      <w:pPr>
        <w:spacing w:line="194" w:lineRule="exact" w:before="0"/>
        <w:ind w:left="327" w:right="0" w:firstLine="0"/>
        <w:jc w:val="left"/>
        <w:rPr>
          <w:sz w:val="18"/>
        </w:rPr>
      </w:pPr>
      <w:r>
        <w:rPr>
          <w:color w:val="252525"/>
          <w:w w:val="115"/>
          <w:sz w:val="18"/>
        </w:rPr>
        <w:t>POST động từ HTTP</w:t>
      </w:r>
      <w:hyperlink w:history="true" w:anchor="_bookmark672">
        <w:r>
          <w:rPr>
            <w:w w:val="115"/>
            <w:sz w:val="18"/>
          </w:rPr>
          <w:t>151</w:t>
        </w:r>
      </w:hyperlink>
    </w:p>
    <w:p>
      <w:pPr>
        <w:spacing w:line="200" w:lineRule="exact" w:before="0"/>
        <w:ind w:left="327" w:right="0" w:firstLine="0"/>
        <w:jc w:val="left"/>
        <w:rPr>
          <w:sz w:val="18"/>
        </w:rPr>
      </w:pPr>
      <w:r>
        <w:rPr>
          <w:color w:val="252525"/>
          <w:w w:val="105"/>
          <w:sz w:val="18"/>
        </w:rPr>
        <w:t>Phương pháp POST</w:t>
      </w:r>
      <w:hyperlink w:history="true" w:anchor="_bookmark109">
        <w:r>
          <w:rPr>
            <w:w w:val="105"/>
            <w:sz w:val="18"/>
          </w:rPr>
          <w:t>29,</w:t>
        </w:r>
      </w:hyperlink>
      <w:hyperlink w:history="true" w:anchor="_bookmark692">
        <w:r>
          <w:rPr>
            <w:w w:val="105"/>
            <w:sz w:val="18"/>
          </w:rPr>
          <w:t>154–156,</w:t>
        </w:r>
      </w:hyperlink>
      <w:hyperlink w:history="true" w:anchor="_bookmark765">
        <w:r>
          <w:rPr>
            <w:w w:val="105"/>
            <w:sz w:val="18"/>
          </w:rPr>
          <w:t>171,</w:t>
        </w:r>
      </w:hyperlink>
      <w:hyperlink w:history="true" w:anchor="_bookmark862">
        <w:r>
          <w:rPr>
            <w:w w:val="105"/>
            <w:sz w:val="18"/>
          </w:rPr>
          <w:t>185,</w:t>
        </w:r>
      </w:hyperlink>
      <w:hyperlink w:history="true" w:anchor="_bookmark1319">
        <w:r>
          <w:rPr>
            <w:w w:val="105"/>
            <w:sz w:val="18"/>
          </w:rPr>
          <w:t>289,</w:t>
        </w:r>
      </w:hyperlink>
      <w:hyperlink w:history="true" w:anchor="_bookmark2445">
        <w:r>
          <w:rPr>
            <w:w w:val="105"/>
            <w:sz w:val="18"/>
          </w:rPr>
          <w:t>537</w:t>
        </w:r>
      </w:hyperlink>
    </w:p>
    <w:p>
      <w:pPr>
        <w:spacing w:line="200" w:lineRule="exact" w:before="0"/>
        <w:ind w:left="327" w:right="0" w:firstLine="0"/>
        <w:jc w:val="left"/>
        <w:rPr>
          <w:sz w:val="18"/>
        </w:rPr>
      </w:pPr>
      <w:r>
        <w:rPr>
          <w:color w:val="252525"/>
          <w:w w:val="110"/>
          <w:sz w:val="18"/>
        </w:rPr>
        <w:t>Yêu cầu POST</w:t>
      </w:r>
      <w:hyperlink w:history="true" w:anchor="_bookmark688">
        <w:r>
          <w:rPr>
            <w:w w:val="110"/>
            <w:sz w:val="18"/>
          </w:rPr>
          <w:t>154,</w:t>
        </w:r>
      </w:hyperlink>
      <w:hyperlink w:history="true" w:anchor="_bookmark858">
        <w:r>
          <w:rPr>
            <w:w w:val="110"/>
            <w:sz w:val="18"/>
          </w:rPr>
          <w:t>185</w:t>
        </w:r>
      </w:hyperlink>
    </w:p>
    <w:p>
      <w:pPr>
        <w:spacing w:line="200" w:lineRule="exact" w:before="0"/>
        <w:ind w:left="327" w:right="0" w:firstLine="0"/>
        <w:jc w:val="left"/>
        <w:rPr>
          <w:sz w:val="18"/>
        </w:rPr>
      </w:pPr>
      <w:r>
        <w:rPr>
          <w:color w:val="252525"/>
          <w:w w:val="105"/>
          <w:sz w:val="18"/>
        </w:rPr>
        <w:t>phần trăm chính xác</w:t>
      </w:r>
      <w:hyperlink w:history="true" w:anchor="_bookmark1286">
        <w:r>
          <w:rPr>
            <w:w w:val="105"/>
            <w:sz w:val="18"/>
          </w:rPr>
          <w:t>282</w:t>
        </w:r>
      </w:hyperlink>
    </w:p>
    <w:p>
      <w:pPr>
        <w:spacing w:line="200" w:lineRule="exact" w:before="0"/>
        <w:ind w:left="327" w:right="0" w:firstLine="0"/>
        <w:jc w:val="left"/>
        <w:rPr>
          <w:sz w:val="18"/>
        </w:rPr>
      </w:pPr>
      <w:r>
        <w:rPr>
          <w:color w:val="252525"/>
          <w:w w:val="105"/>
          <w:sz w:val="18"/>
        </w:rPr>
        <w:t>truy vấn tiền tố</w:t>
      </w:r>
      <w:hyperlink w:history="true" w:anchor="_bookmark152">
        <w:r>
          <w:rPr>
            <w:w w:val="105"/>
            <w:sz w:val="18"/>
          </w:rPr>
          <w:t>37,</w:t>
        </w:r>
      </w:hyperlink>
      <w:hyperlink w:history="true" w:anchor="_bookmark1520">
        <w:r>
          <w:rPr>
            <w:w w:val="105"/>
            <w:sz w:val="18"/>
          </w:rPr>
          <w:t>327–330</w:t>
        </w:r>
      </w:hyperlink>
    </w:p>
    <w:p>
      <w:pPr>
        <w:spacing w:line="199" w:lineRule="exact" w:before="0"/>
        <w:ind w:left="507" w:right="0" w:firstLine="0"/>
        <w:jc w:val="left"/>
        <w:rPr>
          <w:sz w:val="18"/>
        </w:rPr>
      </w:pPr>
      <w:r>
        <w:rPr>
          <w:color w:val="252525"/>
          <w:w w:val="105"/>
          <w:sz w:val="18"/>
        </w:rPr>
        <w:t>rút ngắn</w:t>
      </w:r>
      <w:hyperlink w:history="true" w:anchor="_bookmark1528">
        <w:r>
          <w:rPr>
            <w:w w:val="105"/>
            <w:sz w:val="18"/>
          </w:rPr>
          <w:t>328–3</w:t>
        </w:r>
      </w:hyperlink>
      <w:hyperlink w:history="true" w:anchor="_bookmark1529">
        <w:r>
          <w:rPr>
            <w:w w:val="105"/>
            <w:sz w:val="18"/>
          </w:rPr>
          <w:t>29</w:t>
        </w:r>
      </w:hyperlink>
    </w:p>
    <w:p>
      <w:pPr>
        <w:spacing w:line="218" w:lineRule="auto" w:before="5"/>
        <w:ind w:left="327" w:right="2213" w:firstLine="180"/>
        <w:jc w:val="left"/>
        <w:rPr>
          <w:sz w:val="18"/>
        </w:rPr>
      </w:pPr>
      <w:r>
        <w:rPr>
          <w:color w:val="252525"/>
          <w:w w:val="105"/>
          <w:sz w:val="18"/>
        </w:rPr>
        <w:t>tăng tốc</w:t>
      </w:r>
      <w:hyperlink w:history="true" w:anchor="_bookmark1531">
        <w:r>
          <w:rPr>
            <w:w w:val="105"/>
            <w:sz w:val="18"/>
          </w:rPr>
          <w:t>329</w:t>
        </w:r>
      </w:hyperlink>
      <w:hyperlink w:history="true" w:anchor="_bookmark1536">
        <w:r>
          <w:rPr>
            <w:w w:val="105"/>
            <w:sz w:val="18"/>
          </w:rPr>
          <w:t>–330</w:t>
        </w:r>
      </w:hyperlink>
      <w:r>
        <w:rPr>
          <w:spacing w:val="1"/>
          <w:w w:val="105"/>
          <w:sz w:val="18"/>
        </w:rPr>
        <w:t> </w:t>
      </w:r>
      <w:r>
        <w:rPr>
          <w:color w:val="252525"/>
          <w:w w:val="105"/>
          <w:sz w:val="18"/>
        </w:rPr>
        <w:t>truy vấn cấp độ thuật ngữ tiền tố</w:t>
      </w:r>
      <w:hyperlink w:history="true" w:anchor="_bookmark211">
        <w:r>
          <w:rPr>
            <w:w w:val="105"/>
            <w:sz w:val="18"/>
          </w:rPr>
          <w:t>47</w:t>
        </w:r>
      </w:hyperlink>
      <w:r>
        <w:rPr>
          <w:spacing w:val="-40"/>
          <w:w w:val="105"/>
          <w:sz w:val="18"/>
        </w:rPr>
        <w:t> </w:t>
      </w:r>
      <w:r>
        <w:rPr>
          <w:color w:val="252525"/>
          <w:w w:val="105"/>
          <w:sz w:val="18"/>
        </w:rPr>
        <w:t>giá đối tượng lồng nhau</w:t>
      </w:r>
      <w:hyperlink w:history="true" w:anchor="_bookmark93">
        <w:r>
          <w:rPr>
            <w:w w:val="105"/>
            <w:sz w:val="18"/>
          </w:rPr>
          <w:t>23</w:t>
        </w:r>
      </w:hyperlink>
      <w:r>
        <w:rPr>
          <w:spacing w:val="1"/>
          <w:w w:val="105"/>
          <w:sz w:val="18"/>
        </w:rPr>
        <w:t> </w:t>
      </w:r>
      <w:r>
        <w:rPr>
          <w:color w:val="252525"/>
          <w:w w:val="105"/>
          <w:sz w:val="18"/>
        </w:rPr>
        <w:t>thùng sơ cấp</w:t>
      </w:r>
      <w:hyperlink w:history="true" w:anchor="_bookmark1002">
        <w:r>
          <w:rPr>
            <w:w w:val="105"/>
            <w:sz w:val="18"/>
          </w:rPr>
          <w:t>217–218</w:t>
        </w:r>
      </w:hyperlink>
    </w:p>
    <w:p>
      <w:pPr>
        <w:spacing w:line="218" w:lineRule="auto" w:before="0"/>
        <w:ind w:left="327" w:right="2213" w:firstLine="0"/>
        <w:jc w:val="left"/>
        <w:rPr>
          <w:sz w:val="18"/>
        </w:rPr>
      </w:pPr>
      <w:r>
        <w:rPr>
          <w:color w:val="252525"/>
          <w:w w:val="105"/>
          <w:sz w:val="18"/>
        </w:rPr>
        <w:t>mảnh vỡ chính</w:t>
      </w:r>
      <w:hyperlink w:history="true" w:anchor="_bookmark319">
        <w:r>
          <w:rPr>
            <w:w w:val="105"/>
            <w:sz w:val="18"/>
          </w:rPr>
          <w:t>72,</w:t>
        </w:r>
      </w:hyperlink>
      <w:hyperlink w:history="true" w:anchor="_bookmark2160">
        <w:r>
          <w:rPr>
            <w:w w:val="105"/>
            <w:sz w:val="18"/>
          </w:rPr>
          <w:t>473</w:t>
        </w:r>
      </w:hyperlink>
      <w:r>
        <w:rPr>
          <w:spacing w:val="1"/>
          <w:w w:val="105"/>
          <w:sz w:val="18"/>
        </w:rPr>
        <w:t> </w:t>
      </w:r>
      <w:r>
        <w:rPr>
          <w:color w:val="252525"/>
          <w:w w:val="105"/>
          <w:sz w:val="18"/>
        </w:rPr>
        <w:t>mồi với dữ liệu</w:t>
      </w:r>
      <w:hyperlink w:history="true" w:anchor="_bookmark86">
        <w:r>
          <w:rPr>
            <w:w w:val="105"/>
            <w:sz w:val="18"/>
          </w:rPr>
          <w:t>21–30</w:t>
        </w:r>
      </w:hyperlink>
    </w:p>
    <w:p>
      <w:pPr>
        <w:spacing w:line="218" w:lineRule="auto" w:before="0"/>
        <w:ind w:left="687" w:right="1513" w:hanging="180"/>
        <w:jc w:val="left"/>
        <w:rPr>
          <w:sz w:val="18"/>
        </w:rPr>
      </w:pPr>
      <w:r>
        <w:rPr>
          <w:color w:val="252525"/>
          <w:w w:val="105"/>
          <w:sz w:val="18"/>
        </w:rPr>
        <w:t>lập chỉ mục tài liệu</w:t>
      </w:r>
      <w:hyperlink w:history="true" w:anchor="_bookmark96">
        <w:r>
          <w:rPr>
            <w:w w:val="105"/>
            <w:sz w:val="18"/>
          </w:rPr>
          <w:t>23–26</w:t>
        </w:r>
      </w:hyperlink>
      <w:r>
        <w:rPr>
          <w:spacing w:val="1"/>
          <w:w w:val="105"/>
          <w:sz w:val="18"/>
        </w:rPr>
        <w:t> </w:t>
      </w:r>
      <w:r>
        <w:rPr>
          <w:color w:val="252525"/>
          <w:w w:val="105"/>
          <w:sz w:val="18"/>
        </w:rPr>
        <w:t>thành phần của yêu cầu</w:t>
      </w:r>
      <w:hyperlink w:history="true" w:anchor="_bookmark106">
        <w:r>
          <w:rPr>
            <w:w w:val="105"/>
            <w:sz w:val="18"/>
          </w:rPr>
          <w:t>29–30</w:t>
        </w:r>
      </w:hyperlink>
      <w:r>
        <w:rPr>
          <w:spacing w:val="-39"/>
          <w:w w:val="105"/>
          <w:sz w:val="18"/>
        </w:rPr>
        <w:t> </w:t>
      </w:r>
      <w:r>
        <w:rPr>
          <w:color w:val="252525"/>
          <w:w w:val="105"/>
          <w:sz w:val="18"/>
        </w:rPr>
        <w:t>cURL</w:t>
      </w:r>
      <w:hyperlink w:history="true" w:anchor="_bookmark100">
        <w:r>
          <w:rPr>
            <w:w w:val="105"/>
            <w:sz w:val="18"/>
          </w:rPr>
          <w:t>24–26</w:t>
        </w:r>
      </w:hyperlink>
    </w:p>
    <w:p>
      <w:pPr>
        <w:spacing w:line="193" w:lineRule="exact" w:before="0"/>
        <w:ind w:left="687" w:right="0" w:firstLine="0"/>
        <w:jc w:val="left"/>
        <w:rPr>
          <w:sz w:val="18"/>
        </w:rPr>
      </w:pPr>
      <w:r>
        <w:rPr>
          <w:color w:val="252525"/>
          <w:w w:val="105"/>
          <w:sz w:val="18"/>
        </w:rPr>
        <w:t>tài liệu API</w:t>
      </w:r>
      <w:hyperlink w:history="true" w:anchor="_bookmark97">
        <w:r>
          <w:rPr>
            <w:w w:val="105"/>
            <w:sz w:val="18"/>
          </w:rPr>
          <w:t>23–</w:t>
        </w:r>
      </w:hyperlink>
      <w:hyperlink w:history="true" w:anchor="_bookmark99">
        <w:r>
          <w:rPr>
            <w:w w:val="105"/>
            <w:sz w:val="18"/>
          </w:rPr>
          <w:t>24</w:t>
        </w:r>
      </w:hyperlink>
    </w:p>
    <w:p>
      <w:pPr>
        <w:spacing w:line="199" w:lineRule="exact" w:before="0"/>
        <w:ind w:left="687" w:right="0" w:firstLine="0"/>
        <w:jc w:val="left"/>
        <w:rPr>
          <w:sz w:val="18"/>
        </w:rPr>
      </w:pPr>
      <w:r>
        <w:rPr>
          <w:color w:val="252525"/>
          <w:w w:val="105"/>
          <w:sz w:val="18"/>
        </w:rPr>
        <w:t>quá trình cho</w:t>
      </w:r>
      <w:hyperlink w:history="true" w:anchor="_bookmark104">
        <w:r>
          <w:rPr>
            <w:w w:val="105"/>
            <w:sz w:val="18"/>
          </w:rPr>
          <w:t>26–3</w:t>
        </w:r>
      </w:hyperlink>
      <w:hyperlink w:history="true" w:anchor="_bookmark115">
        <w:r>
          <w:rPr>
            <w:w w:val="105"/>
            <w:sz w:val="18"/>
          </w:rPr>
          <w:t>0</w:t>
        </w:r>
      </w:hyperlink>
    </w:p>
    <w:p>
      <w:pPr>
        <w:spacing w:line="218" w:lineRule="auto" w:before="5"/>
        <w:ind w:left="327" w:right="1513" w:firstLine="180"/>
        <w:jc w:val="left"/>
        <w:rPr>
          <w:sz w:val="18"/>
        </w:rPr>
      </w:pPr>
      <w:r>
        <w:rPr>
          <w:color w:val="252525"/>
          <w:w w:val="105"/>
          <w:sz w:val="18"/>
        </w:rPr>
        <w:t>ví dụ về hiệu sách trực tuyến</w:t>
      </w:r>
      <w:hyperlink w:history="true" w:anchor="_bookmark88">
        <w:r>
          <w:rPr>
            <w:w w:val="105"/>
            <w:sz w:val="18"/>
          </w:rPr>
          <w:t>2</w:t>
        </w:r>
      </w:hyperlink>
      <w:r>
        <w:rPr>
          <w:w w:val="105"/>
          <w:sz w:val="18"/>
        </w:rPr>
        <w:t>1–23</w:t>
      </w:r>
      <w:r>
        <w:rPr>
          <w:color w:val="252525"/>
          <w:w w:val="105"/>
          <w:sz w:val="18"/>
        </w:rPr>
        <w:t>phân loại riêng tư</w:t>
      </w:r>
      <w:hyperlink w:history="true" w:anchor="_bookmark627">
        <w:r>
          <w:rPr>
            <w:w w:val="105"/>
            <w:sz w:val="18"/>
          </w:rPr>
          <w:t>139</w:t>
        </w:r>
      </w:hyperlink>
    </w:p>
    <w:p>
      <w:pPr>
        <w:spacing w:line="194" w:lineRule="exact" w:before="0"/>
        <w:ind w:left="0" w:right="2509" w:firstLine="0"/>
        <w:jc w:val="right"/>
        <w:rPr>
          <w:sz w:val="18"/>
        </w:rPr>
      </w:pPr>
      <w:r>
        <w:rPr>
          <w:color w:val="252525"/>
          <w:w w:val="105"/>
          <w:sz w:val="18"/>
        </w:rPr>
        <w:t>xử lý dữ liệu</w:t>
      </w:r>
      <w:hyperlink w:history="true" w:anchor="_bookmark283">
        <w:r>
          <w:rPr>
            <w:w w:val="105"/>
            <w:sz w:val="18"/>
          </w:rPr>
          <w:t>63–</w:t>
        </w:r>
      </w:hyperlink>
      <w:hyperlink w:history="true" w:anchor="_bookmark294">
        <w:r>
          <w:rPr>
            <w:w w:val="105"/>
            <w:sz w:val="18"/>
          </w:rPr>
          <w:t>66</w:t>
        </w:r>
      </w:hyperlink>
    </w:p>
    <w:p>
      <w:pPr>
        <w:spacing w:line="200" w:lineRule="exact" w:before="0"/>
        <w:ind w:left="0" w:right="2426" w:firstLine="0"/>
        <w:jc w:val="right"/>
        <w:rPr>
          <w:sz w:val="18"/>
        </w:rPr>
      </w:pPr>
      <w:r>
        <w:rPr>
          <w:color w:val="252525"/>
          <w:w w:val="105"/>
          <w:sz w:val="18"/>
        </w:rPr>
        <w:t>phân tích dữ liệu</w:t>
      </w:r>
      <w:hyperlink w:history="true" w:anchor="_bookmark290">
        <w:r>
          <w:rPr>
            <w:w w:val="105"/>
            <w:sz w:val="18"/>
          </w:rPr>
          <w:t>6</w:t>
        </w:r>
      </w:hyperlink>
      <w:r>
        <w:rPr>
          <w:w w:val="105"/>
          <w:sz w:val="18"/>
        </w:rPr>
        <w:t>4–66</w:t>
      </w:r>
    </w:p>
    <w:p>
      <w:pPr>
        <w:spacing w:line="218" w:lineRule="auto" w:before="5"/>
        <w:ind w:left="507" w:right="2336" w:firstLine="0"/>
        <w:jc w:val="left"/>
        <w:rPr>
          <w:sz w:val="18"/>
        </w:rPr>
      </w:pPr>
      <w:r>
        <w:rPr>
          <w:color w:val="252525"/>
          <w:w w:val="105"/>
          <w:sz w:val="18"/>
        </w:rPr>
        <w:t>thu thập dữ liệu</w:t>
      </w:r>
      <w:hyperlink w:history="true" w:anchor="_bookmark284">
        <w:r>
          <w:rPr>
            <w:w w:val="105"/>
            <w:sz w:val="18"/>
          </w:rPr>
          <w:t>63</w:t>
        </w:r>
      </w:hyperlink>
      <w:r>
        <w:rPr>
          <w:spacing w:val="-40"/>
          <w:w w:val="105"/>
          <w:sz w:val="18"/>
        </w:rPr>
        <w:t> </w:t>
      </w:r>
      <w:r>
        <w:rPr>
          <w:color w:val="252525"/>
          <w:w w:val="105"/>
          <w:sz w:val="18"/>
        </w:rPr>
        <w:t>các loại dữ liệu</w:t>
      </w:r>
      <w:hyperlink w:history="true" w:anchor="_bookmark288">
        <w:r>
          <w:rPr>
            <w:w w:val="105"/>
            <w:sz w:val="18"/>
          </w:rPr>
          <w:t>64</w:t>
        </w:r>
      </w:hyperlink>
    </w:p>
    <w:p>
      <w:pPr>
        <w:spacing w:line="194" w:lineRule="exact" w:before="0"/>
        <w:ind w:left="327" w:right="0" w:firstLine="0"/>
        <w:jc w:val="left"/>
        <w:rPr>
          <w:sz w:val="18"/>
        </w:rPr>
      </w:pPr>
      <w:r>
        <w:rPr>
          <w:color w:val="252525"/>
          <w:w w:val="105"/>
          <w:sz w:val="18"/>
        </w:rPr>
        <w:t>bộ xử lý</w:t>
      </w:r>
      <w:hyperlink w:history="true" w:anchor="_bookmark2386">
        <w:r>
          <w:rPr>
            <w:w w:val="105"/>
            <w:sz w:val="18"/>
          </w:rPr>
          <w:t>524</w:t>
        </w:r>
      </w:hyperlink>
    </w:p>
    <w:p>
      <w:pPr>
        <w:spacing w:line="199" w:lineRule="exact" w:before="0"/>
        <w:ind w:left="327" w:right="0" w:firstLine="0"/>
        <w:jc w:val="left"/>
        <w:rPr>
          <w:sz w:val="18"/>
        </w:rPr>
      </w:pPr>
      <w:r>
        <w:rPr>
          <w:color w:val="252525"/>
          <w:w w:val="105"/>
          <w:sz w:val="18"/>
        </w:rPr>
        <w:t>chính sách prod_cluster_daily_backups</w:t>
      </w:r>
      <w:hyperlink w:history="true" w:anchor="_bookmark2228">
        <w:r>
          <w:rPr>
            <w:w w:val="105"/>
            <w:sz w:val="18"/>
          </w:rPr>
          <w:t>487</w:t>
        </w:r>
      </w:hyperlink>
    </w:p>
    <w:p>
      <w:pPr>
        <w:spacing w:line="200" w:lineRule="exact" w:before="0"/>
        <w:ind w:left="327" w:right="0" w:firstLine="0"/>
        <w:jc w:val="left"/>
        <w:rPr>
          <w:sz w:val="18"/>
        </w:rPr>
      </w:pPr>
      <w:r>
        <w:rPr>
          <w:color w:val="252525"/>
          <w:w w:val="105"/>
          <w:sz w:val="18"/>
        </w:rPr>
        <w:t>định nghĩa sản phẩm</w:t>
      </w:r>
      <w:hyperlink w:history="true" w:anchor="_bookmark1693">
        <w:r>
          <w:rPr>
            <w:w w:val="105"/>
            <w:sz w:val="18"/>
          </w:rPr>
          <w:t>363</w:t>
        </w:r>
      </w:hyperlink>
    </w:p>
    <w:p>
      <w:pPr>
        <w:spacing w:line="200" w:lineRule="exact" w:before="0"/>
        <w:ind w:left="327" w:right="0" w:firstLine="0"/>
        <w:jc w:val="left"/>
        <w:rPr>
          <w:sz w:val="18"/>
        </w:rPr>
      </w:pPr>
      <w:r>
        <w:rPr>
          <w:color w:val="252525"/>
          <w:w w:val="105"/>
          <w:sz w:val="18"/>
        </w:rPr>
        <w:t>chỉ mục sản phẩm</w:t>
      </w:r>
      <w:hyperlink w:history="true" w:anchor="_bookmark1692">
        <w:r>
          <w:rPr>
            <w:w w:val="105"/>
            <w:sz w:val="18"/>
          </w:rPr>
          <w:t>362–</w:t>
        </w:r>
      </w:hyperlink>
      <w:hyperlink w:history="true" w:anchor="_bookmark1694">
        <w:r>
          <w:rPr>
            <w:w w:val="105"/>
            <w:sz w:val="18"/>
          </w:rPr>
          <w:t>363,</w:t>
        </w:r>
      </w:hyperlink>
      <w:hyperlink w:history="true" w:anchor="_bookmark1717">
        <w:r>
          <w:rPr>
            <w:w w:val="105"/>
            <w:sz w:val="18"/>
          </w:rPr>
          <w:t>367</w:t>
        </w:r>
      </w:hyperlink>
    </w:p>
    <w:p>
      <w:pPr>
        <w:spacing w:line="199" w:lineRule="exact" w:before="0"/>
        <w:ind w:left="327" w:right="0" w:firstLine="0"/>
        <w:jc w:val="left"/>
        <w:rPr>
          <w:sz w:val="18"/>
        </w:rPr>
      </w:pPr>
      <w:r>
        <w:rPr>
          <w:color w:val="252525"/>
          <w:w w:val="110"/>
          <w:sz w:val="18"/>
        </w:rPr>
        <w:t>chỉ mục hồ sơ</w:t>
      </w:r>
      <w:hyperlink w:history="true" w:anchor="_bookmark1952">
        <w:r>
          <w:rPr>
            <w:w w:val="110"/>
            <w:sz w:val="18"/>
          </w:rPr>
          <w:t>427</w:t>
        </w:r>
      </w:hyperlink>
    </w:p>
    <w:p>
      <w:pPr>
        <w:spacing w:line="218" w:lineRule="auto" w:before="6"/>
        <w:ind w:left="327" w:right="1691" w:firstLine="0"/>
        <w:jc w:val="left"/>
        <w:rPr>
          <w:sz w:val="18"/>
        </w:rPr>
      </w:pPr>
      <w:r>
        <w:rPr>
          <w:color w:val="252525"/>
          <w:w w:val="105"/>
          <w:sz w:val="18"/>
        </w:rPr>
        <w:t>đối tượng thuộc tính</w:t>
      </w:r>
      <w:hyperlink w:history="true" w:anchor="_bookmark437">
        <w:r>
          <w:rPr>
            <w:w w:val="105"/>
            <w:sz w:val="18"/>
          </w:rPr>
          <w:t>102,</w:t>
        </w:r>
      </w:hyperlink>
      <w:hyperlink w:history="true" w:anchor="_bookmark482">
        <w:r>
          <w:rPr>
            <w:w w:val="105"/>
            <w:sz w:val="18"/>
          </w:rPr>
          <w:t>112–113</w:t>
        </w:r>
      </w:hyperlink>
      <w:r>
        <w:rPr>
          <w:spacing w:val="1"/>
          <w:w w:val="105"/>
          <w:sz w:val="18"/>
        </w:rPr>
        <w:t> </w:t>
      </w:r>
      <w:r>
        <w:rPr>
          <w:color w:val="252525"/>
          <w:spacing w:val="-2"/>
          <w:w w:val="110"/>
          <w:sz w:val="18"/>
        </w:rPr>
        <w:t>chỉ số công khai, đọc</w:t>
      </w:r>
      <w:hyperlink w:history="true" w:anchor="_bookmark940">
        <w:r>
          <w:rPr>
            <w:spacing w:val="-1"/>
            <w:w w:val="110"/>
            <w:sz w:val="18"/>
          </w:rPr>
          <w:t>207</w:t>
        </w:r>
      </w:hyperlink>
      <w:hyperlink w:history="true" w:anchor="_bookmark943">
        <w:r>
          <w:rPr>
            <w:spacing w:val="-1"/>
            <w:w w:val="110"/>
            <w:sz w:val="18"/>
          </w:rPr>
          <w:t>–208</w:t>
        </w:r>
      </w:hyperlink>
      <w:r>
        <w:rPr>
          <w:spacing w:val="-42"/>
          <w:w w:val="110"/>
          <w:sz w:val="18"/>
        </w:rPr>
        <w:t> </w:t>
      </w:r>
      <w:r>
        <w:rPr>
          <w:color w:val="252525"/>
          <w:w w:val="110"/>
          <w:sz w:val="18"/>
        </w:rPr>
        <w:t>Lệnh PUT</w:t>
      </w:r>
      <w:hyperlink w:history="true" w:anchor="_bookmark480">
        <w:r>
          <w:rPr>
            <w:w w:val="110"/>
            <w:sz w:val="18"/>
          </w:rPr>
          <w:t>110</w:t>
        </w:r>
      </w:hyperlink>
    </w:p>
    <w:p>
      <w:pPr>
        <w:spacing w:after="0" w:line="218" w:lineRule="auto"/>
        <w:jc w:val="left"/>
        <w:rPr>
          <w:sz w:val="18"/>
        </w:rPr>
        <w:sectPr>
          <w:type w:val="continuous"/>
          <w:pgSz w:w="10620" w:h="13320"/>
          <w:pgMar w:top="1260" w:bottom="280" w:left="420" w:right="820"/>
          <w:cols w:num="2" w:equalWidth="0">
            <w:col w:w="4737" w:space="40"/>
            <w:col w:w="4603"/>
          </w:cols>
        </w:sectPr>
      </w:pPr>
    </w:p>
    <w:p>
      <w:pPr>
        <w:spacing w:before="79"/>
        <w:ind w:left="723" w:right="0" w:firstLine="0"/>
        <w:jc w:val="left"/>
        <w:rPr>
          <w:rFonts w:ascii="Times New Roman"/>
          <w:b/>
          <w:sz w:val="18"/>
        </w:rPr>
      </w:pPr>
      <w:r>
        <w:rPr>
          <w:rFonts w:ascii="Times New Roman"/>
          <w:b/>
          <w:color w:val="252525"/>
          <w:w w:val="105"/>
          <w:sz w:val="18"/>
        </w:rPr>
        <w:t>554</w:t>
      </w:r>
    </w:p>
    <w:p>
      <w:pPr>
        <w:pStyle w:val="BodyText"/>
        <w:rPr>
          <w:rFonts w:ascii="Times New Roman"/>
          <w:b/>
          <w:sz w:val="18"/>
        </w:rPr>
      </w:pPr>
    </w:p>
    <w:p>
      <w:pPr>
        <w:spacing w:line="211" w:lineRule="exact" w:before="115"/>
        <w:ind w:left="723" w:right="0" w:firstLine="0"/>
        <w:jc w:val="left"/>
        <w:rPr>
          <w:sz w:val="18"/>
        </w:rPr>
      </w:pPr>
      <w:r>
        <w:rPr>
          <w:color w:val="252525"/>
          <w:w w:val="115"/>
          <w:sz w:val="18"/>
        </w:rPr>
        <w:t>ĐẶT động từ HTTP</w:t>
      </w:r>
      <w:hyperlink w:history="true" w:anchor="_bookmark673">
        <w:r>
          <w:rPr>
            <w:w w:val="115"/>
            <w:sz w:val="18"/>
          </w:rPr>
          <w:t>151</w:t>
        </w:r>
      </w:hyperlink>
    </w:p>
    <w:p>
      <w:pPr>
        <w:spacing w:line="202" w:lineRule="exact" w:before="0"/>
        <w:ind w:left="723" w:right="0" w:firstLine="0"/>
        <w:jc w:val="left"/>
        <w:rPr>
          <w:sz w:val="18"/>
        </w:rPr>
      </w:pPr>
      <w:r>
        <w:rPr>
          <w:color w:val="252525"/>
          <w:w w:val="110"/>
          <w:sz w:val="18"/>
        </w:rPr>
        <w:t>Phương pháp PUT</w:t>
      </w:r>
      <w:hyperlink w:history="true" w:anchor="_bookmark110">
        <w:r>
          <w:rPr>
            <w:w w:val="110"/>
            <w:sz w:val="18"/>
          </w:rPr>
          <w:t>29,</w:t>
        </w:r>
      </w:hyperlink>
      <w:hyperlink w:history="true" w:anchor="_bookmark676">
        <w:r>
          <w:rPr>
            <w:w w:val="110"/>
            <w:sz w:val="18"/>
          </w:rPr>
          <w:t>151–156</w:t>
        </w:r>
      </w:hyperlink>
    </w:p>
    <w:p>
      <w:pPr>
        <w:spacing w:line="211" w:lineRule="exact" w:before="0"/>
        <w:ind w:left="723" w:right="0" w:firstLine="0"/>
        <w:jc w:val="left"/>
        <w:rPr>
          <w:sz w:val="18"/>
        </w:rPr>
      </w:pPr>
      <w:r>
        <w:rPr>
          <w:color w:val="252525"/>
          <w:w w:val="110"/>
          <w:sz w:val="18"/>
        </w:rPr>
        <w:t>ĐẶT yêu cầu</w:t>
      </w:r>
      <w:hyperlink w:history="true" w:anchor="_bookmark689">
        <w:r>
          <w:rPr>
            <w:w w:val="110"/>
            <w:sz w:val="18"/>
          </w:rPr>
          <w:t>155,</w:t>
        </w:r>
      </w:hyperlink>
      <w:hyperlink w:history="true" w:anchor="_bookmark811">
        <w:r>
          <w:rPr>
            <w:w w:val="110"/>
            <w:sz w:val="18"/>
          </w:rPr>
          <w:t>177</w:t>
        </w:r>
      </w:hyperlink>
    </w:p>
    <w:p>
      <w:pPr>
        <w:pStyle w:val="BodyText"/>
        <w:rPr>
          <w:sz w:val="18"/>
        </w:rPr>
      </w:pPr>
    </w:p>
    <w:p>
      <w:pPr>
        <w:spacing w:before="0"/>
        <w:ind w:left="723" w:right="0" w:firstLine="0"/>
        <w:jc w:val="left"/>
        <w:rPr>
          <w:rFonts w:ascii="Trebuchet MS"/>
          <w:b/>
          <w:sz w:val="20"/>
        </w:rPr>
      </w:pPr>
      <w:r>
        <w:rPr/>
        <w:pict>
          <v:rect style="position:absolute;margin-left:57.180004pt;margin-top:13.2896pt;width:198.000009pt;height:.24pt;mso-position-horizontal-relative:page;mso-position-vertical-relative:paragraph;z-index:16381952" filled="true" fillcolor="#466b85" stroked="false">
            <v:fill type="solid"/>
            <w10:wrap type="none"/>
          </v:rect>
        </w:pict>
      </w:r>
      <w:bookmarkStart w:name="Q" w:id="3288"/>
      <w:bookmarkEnd w:id="3288"/>
      <w:r>
        <w:rPr/>
      </w:r>
      <w:r>
        <w:rPr>
          <w:rFonts w:ascii="Trebuchet MS"/>
          <w:b/>
          <w:color w:val="466B85"/>
          <w:w w:val="92"/>
          <w:sz w:val="20"/>
        </w:rPr>
        <w:t>Hỏi</w:t>
      </w:r>
    </w:p>
    <w:p>
      <w:pPr>
        <w:spacing w:line="211" w:lineRule="exact" w:before="176"/>
        <w:ind w:left="723" w:right="0" w:firstLine="0"/>
        <w:jc w:val="left"/>
        <w:rPr>
          <w:sz w:val="18"/>
        </w:rPr>
      </w:pPr>
      <w:r>
        <w:rPr>
          <w:color w:val="252525"/>
          <w:w w:val="105"/>
          <w:sz w:val="18"/>
        </w:rPr>
        <w:t>đối tượng truy vấn  </w:t>
      </w:r>
      <w:hyperlink w:history="true" w:anchor="_bookmark1788">
        <w:r>
          <w:rPr>
            <w:w w:val="105"/>
            <w:sz w:val="18"/>
          </w:rPr>
          <w:t>389</w:t>
        </w:r>
      </w:hyperlink>
    </w:p>
    <w:p>
      <w:pPr>
        <w:spacing w:line="202" w:lineRule="exact" w:before="0"/>
        <w:ind w:left="723" w:right="0" w:firstLine="0"/>
        <w:jc w:val="left"/>
        <w:rPr>
          <w:sz w:val="18"/>
        </w:rPr>
      </w:pPr>
      <w:r>
        <w:rPr>
          <w:color w:val="252525"/>
          <w:w w:val="105"/>
          <w:sz w:val="18"/>
        </w:rPr>
        <w:t>ngữ cảnh truy vấn</w:t>
      </w:r>
      <w:hyperlink w:history="true" w:anchor="_bookmark1308">
        <w:r>
          <w:rPr>
            <w:w w:val="105"/>
            <w:sz w:val="18"/>
          </w:rPr>
          <w:t>286–</w:t>
        </w:r>
      </w:hyperlink>
      <w:hyperlink w:history="true" w:anchor="_bookmark1309">
        <w:r>
          <w:rPr>
            <w:w w:val="105"/>
            <w:sz w:val="18"/>
          </w:rPr>
          <w:t>287</w:t>
        </w:r>
      </w:hyperlink>
    </w:p>
    <w:p>
      <w:pPr>
        <w:spacing w:line="202" w:lineRule="exact" w:before="0"/>
        <w:ind w:left="723" w:right="0" w:firstLine="0"/>
        <w:jc w:val="left"/>
        <w:rPr>
          <w:sz w:val="18"/>
        </w:rPr>
      </w:pPr>
      <w:r>
        <w:rPr>
          <w:color w:val="252525"/>
          <w:w w:val="110"/>
          <w:sz w:val="18"/>
        </w:rPr>
        <w:t>Truy vấn DSL</w:t>
      </w:r>
      <w:hyperlink w:history="true" w:anchor="_bookmark843">
        <w:r>
          <w:rPr>
            <w:w w:val="110"/>
            <w:sz w:val="18"/>
          </w:rPr>
          <w:t>182,</w:t>
        </w:r>
      </w:hyperlink>
      <w:hyperlink w:history="true" w:anchor="_bookmark1363">
        <w:r>
          <w:rPr>
            <w:w w:val="110"/>
            <w:sz w:val="18"/>
          </w:rPr>
          <w:t>294–297</w:t>
        </w:r>
      </w:hyperlink>
    </w:p>
    <w:p>
      <w:pPr>
        <w:spacing w:line="202" w:lineRule="exact" w:before="0"/>
        <w:ind w:left="903" w:right="0" w:firstLine="0"/>
        <w:jc w:val="left"/>
        <w:rPr>
          <w:sz w:val="18"/>
        </w:rPr>
      </w:pPr>
      <w:r>
        <w:rPr>
          <w:color w:val="252525"/>
          <w:w w:val="105"/>
          <w:sz w:val="18"/>
        </w:rPr>
        <w:t>cho các tập hợp</w:t>
      </w:r>
      <w:hyperlink w:history="true" w:anchor="_bookmark1374">
        <w:r>
          <w:rPr>
            <w:w w:val="105"/>
            <w:sz w:val="18"/>
          </w:rPr>
          <w:t>296</w:t>
        </w:r>
      </w:hyperlink>
    </w:p>
    <w:p>
      <w:pPr>
        <w:spacing w:line="202" w:lineRule="exact" w:before="0"/>
        <w:ind w:left="903" w:right="0" w:firstLine="0"/>
        <w:jc w:val="left"/>
        <w:rPr>
          <w:sz w:val="18"/>
        </w:rPr>
      </w:pPr>
      <w:r>
        <w:rPr>
          <w:color w:val="252525"/>
          <w:w w:val="110"/>
          <w:sz w:val="18"/>
        </w:rPr>
        <w:t>cho cURL  </w:t>
      </w:r>
      <w:hyperlink w:history="true" w:anchor="_bookmark1370">
        <w:r>
          <w:rPr>
            <w:w w:val="110"/>
            <w:sz w:val="18"/>
          </w:rPr>
          <w:t>295–296</w:t>
        </w:r>
      </w:hyperlink>
    </w:p>
    <w:p>
      <w:pPr>
        <w:spacing w:line="220" w:lineRule="auto" w:before="5"/>
        <w:ind w:left="903" w:right="369" w:firstLine="0"/>
        <w:jc w:val="left"/>
        <w:rPr>
          <w:sz w:val="18"/>
        </w:rPr>
      </w:pPr>
      <w:r>
        <w:rPr>
          <w:color w:val="252525"/>
          <w:w w:val="105"/>
          <w:sz w:val="18"/>
        </w:rPr>
        <w:t>truy vấn lá và hợp chất</w:t>
      </w:r>
      <w:hyperlink w:history="true" w:anchor="_bookmark1376">
        <w:r>
          <w:rPr>
            <w:w w:val="105"/>
            <w:sz w:val="18"/>
          </w:rPr>
          <w:t>296–297</w:t>
        </w:r>
      </w:hyperlink>
      <w:r>
        <w:rPr>
          <w:spacing w:val="-40"/>
          <w:w w:val="105"/>
          <w:sz w:val="18"/>
        </w:rPr>
        <w:t> </w:t>
      </w:r>
      <w:r>
        <w:rPr>
          <w:color w:val="252525"/>
          <w:w w:val="105"/>
          <w:sz w:val="18"/>
        </w:rPr>
        <w:t>mẫu truy vấn</w:t>
      </w:r>
      <w:hyperlink w:history="true" w:anchor="_bookmark1367">
        <w:r>
          <w:rPr>
            <w:w w:val="105"/>
            <w:sz w:val="18"/>
          </w:rPr>
          <w:t>295</w:t>
        </w:r>
      </w:hyperlink>
    </w:p>
    <w:p>
      <w:pPr>
        <w:spacing w:line="197" w:lineRule="exact" w:before="0"/>
        <w:ind w:left="903" w:right="0" w:firstLine="0"/>
        <w:jc w:val="left"/>
        <w:rPr>
          <w:sz w:val="18"/>
        </w:rPr>
      </w:pPr>
      <w:r>
        <w:rPr>
          <w:color w:val="252525"/>
          <w:spacing w:val="-1"/>
          <w:w w:val="110"/>
          <w:sz w:val="18"/>
        </w:rPr>
        <w:t>Tìm kiếm yêu cầu URI</w:t>
      </w:r>
      <w:hyperlink w:history="true" w:anchor="_bookmark1359">
        <w:r>
          <w:rPr>
            <w:w w:val="110"/>
            <w:sz w:val="18"/>
          </w:rPr>
          <w:t>294</w:t>
        </w:r>
      </w:hyperlink>
    </w:p>
    <w:p>
      <w:pPr>
        <w:spacing w:line="200" w:lineRule="exact" w:before="0"/>
        <w:ind w:left="723" w:right="0" w:firstLine="0"/>
        <w:jc w:val="left"/>
        <w:rPr>
          <w:sz w:val="18"/>
        </w:rPr>
      </w:pPr>
      <w:r>
        <w:rPr>
          <w:color w:val="252525"/>
          <w:w w:val="105"/>
          <w:sz w:val="18"/>
        </w:rPr>
        <w:t>đối tượng truy vấn</w:t>
      </w:r>
      <w:hyperlink w:history="true" w:anchor="_bookmark137">
        <w:r>
          <w:rPr>
            <w:w w:val="105"/>
            <w:sz w:val="18"/>
          </w:rPr>
          <w:t>33,</w:t>
        </w:r>
      </w:hyperlink>
      <w:hyperlink w:history="true" w:anchor="_bookmark151">
        <w:r>
          <w:rPr>
            <w:w w:val="105"/>
            <w:sz w:val="18"/>
          </w:rPr>
          <w:t>36,</w:t>
        </w:r>
      </w:hyperlink>
      <w:hyperlink w:history="true" w:anchor="_bookmark171">
        <w:r>
          <w:rPr>
            <w:w w:val="105"/>
            <w:sz w:val="18"/>
          </w:rPr>
          <w:t>41,</w:t>
        </w:r>
      </w:hyperlink>
      <w:hyperlink w:history="true" w:anchor="_bookmark184">
        <w:r>
          <w:rPr>
            <w:w w:val="105"/>
            <w:sz w:val="18"/>
          </w:rPr>
          <w:t>43,</w:t>
        </w:r>
      </w:hyperlink>
      <w:hyperlink w:history="true" w:anchor="_bookmark224">
        <w:r>
          <w:rPr>
            <w:w w:val="105"/>
            <w:sz w:val="18"/>
          </w:rPr>
          <w:t>49,</w:t>
        </w:r>
      </w:hyperlink>
      <w:hyperlink w:history="true" w:anchor="_bookmark251">
        <w:r>
          <w:rPr>
            <w:w w:val="105"/>
            <w:sz w:val="18"/>
          </w:rPr>
          <w:t>53,</w:t>
        </w:r>
      </w:hyperlink>
      <w:hyperlink w:history="true" w:anchor="_bookmark1322">
        <w:r>
          <w:rPr>
            <w:w w:val="105"/>
            <w:sz w:val="18"/>
          </w:rPr>
          <w:t>290,</w:t>
        </w:r>
      </w:hyperlink>
      <w:hyperlink w:history="true" w:anchor="_bookmark1365">
        <w:r>
          <w:rPr>
            <w:w w:val="105"/>
            <w:sz w:val="18"/>
          </w:rPr>
          <w:t>295–297,</w:t>
        </w:r>
      </w:hyperlink>
    </w:p>
    <w:p>
      <w:pPr>
        <w:spacing w:line="200" w:lineRule="exact" w:before="0"/>
        <w:ind w:left="1083" w:right="0" w:firstLine="0"/>
        <w:jc w:val="left"/>
        <w:rPr>
          <w:sz w:val="18"/>
        </w:rPr>
      </w:pPr>
      <w:hyperlink w:history="true" w:anchor="_bookmark1398">
        <w:r>
          <w:rPr>
            <w:w w:val="105"/>
            <w:sz w:val="18"/>
          </w:rPr>
          <w:t>300,</w:t>
        </w:r>
      </w:hyperlink>
      <w:hyperlink w:history="true" w:anchor="_bookmark1405">
        <w:r>
          <w:rPr>
            <w:w w:val="105"/>
            <w:sz w:val="18"/>
          </w:rPr>
          <w:t>302,</w:t>
        </w:r>
      </w:hyperlink>
      <w:hyperlink w:history="true" w:anchor="_bookmark1449">
        <w:r>
          <w:rPr>
            <w:w w:val="105"/>
            <w:sz w:val="18"/>
          </w:rPr>
          <w:t>311,</w:t>
        </w:r>
      </w:hyperlink>
      <w:hyperlink w:history="true" w:anchor="_bookmark1613">
        <w:r>
          <w:rPr>
            <w:w w:val="105"/>
            <w:sz w:val="18"/>
          </w:rPr>
          <w:t>346,</w:t>
        </w:r>
      </w:hyperlink>
      <w:hyperlink w:history="true" w:anchor="_bookmark1703">
        <w:r>
          <w:rPr>
            <w:w w:val="105"/>
            <w:sz w:val="18"/>
          </w:rPr>
          <w:t>364,</w:t>
        </w:r>
      </w:hyperlink>
      <w:hyperlink w:history="true" w:anchor="_bookmark1721">
        <w:r>
          <w:rPr>
            <w:w w:val="105"/>
            <w:sz w:val="18"/>
          </w:rPr>
          <w:t>368,</w:t>
        </w:r>
      </w:hyperlink>
      <w:hyperlink w:history="true" w:anchor="_bookmark1982">
        <w:r>
          <w:rPr>
            <w:w w:val="105"/>
            <w:sz w:val="18"/>
          </w:rPr>
          <w:t>435</w:t>
        </w:r>
      </w:hyperlink>
    </w:p>
    <w:p>
      <w:pPr>
        <w:spacing w:line="202" w:lineRule="exact" w:before="0"/>
        <w:ind w:left="723" w:right="0" w:firstLine="0"/>
        <w:jc w:val="left"/>
        <w:rPr>
          <w:sz w:val="18"/>
        </w:rPr>
      </w:pPr>
      <w:r>
        <w:rPr>
          <w:color w:val="252525"/>
          <w:w w:val="105"/>
          <w:sz w:val="18"/>
        </w:rPr>
        <w:t>tham số truy vấn</w:t>
      </w:r>
      <w:hyperlink w:history="true" w:anchor="_bookmark1657">
        <w:r>
          <w:rPr>
            <w:w w:val="105"/>
            <w:sz w:val="18"/>
          </w:rPr>
          <w:t>353</w:t>
        </w:r>
      </w:hyperlink>
    </w:p>
    <w:p>
      <w:pPr>
        <w:spacing w:line="202" w:lineRule="exact" w:before="0"/>
        <w:ind w:left="723" w:right="0" w:firstLine="0"/>
        <w:jc w:val="left"/>
        <w:rPr>
          <w:sz w:val="18"/>
        </w:rPr>
      </w:pPr>
      <w:r>
        <w:rPr>
          <w:color w:val="252525"/>
          <w:w w:val="105"/>
          <w:sz w:val="18"/>
        </w:rPr>
        <w:t>yêu cầu truy vấn</w:t>
      </w:r>
      <w:hyperlink w:history="true" w:anchor="_bookmark1285">
        <w:r>
          <w:rPr>
            <w:w w:val="105"/>
            <w:sz w:val="18"/>
          </w:rPr>
          <w:t>281</w:t>
        </w:r>
      </w:hyperlink>
    </w:p>
    <w:p>
      <w:pPr>
        <w:spacing w:line="202" w:lineRule="exact" w:before="0"/>
        <w:ind w:left="723" w:right="0" w:firstLine="0"/>
        <w:jc w:val="left"/>
        <w:rPr>
          <w:sz w:val="18"/>
        </w:rPr>
      </w:pPr>
      <w:r>
        <w:rPr>
          <w:color w:val="252525"/>
          <w:w w:val="105"/>
          <w:sz w:val="18"/>
        </w:rPr>
        <w:t>phương thức query_string</w:t>
      </w:r>
      <w:hyperlink w:history="true" w:anchor="_bookmark1360">
        <w:r>
          <w:rPr>
            <w:w w:val="105"/>
            <w:sz w:val="18"/>
          </w:rPr>
          <w:t>294</w:t>
        </w:r>
      </w:hyperlink>
    </w:p>
    <w:p>
      <w:pPr>
        <w:spacing w:line="202" w:lineRule="exact" w:before="0"/>
        <w:ind w:left="723" w:right="0" w:firstLine="0"/>
        <w:jc w:val="left"/>
        <w:rPr>
          <w:sz w:val="18"/>
        </w:rPr>
      </w:pPr>
      <w:r>
        <w:rPr>
          <w:color w:val="252525"/>
          <w:w w:val="105"/>
          <w:sz w:val="18"/>
        </w:rPr>
        <w:t>truy vấn query_string</w:t>
      </w:r>
      <w:hyperlink w:history="true" w:anchor="_bookmark1548">
        <w:r>
          <w:rPr>
            <w:w w:val="105"/>
            <w:sz w:val="18"/>
          </w:rPr>
          <w:t>335,</w:t>
        </w:r>
      </w:hyperlink>
      <w:hyperlink w:history="true" w:anchor="_bookmark1650">
        <w:r>
          <w:rPr>
            <w:w w:val="105"/>
            <w:sz w:val="18"/>
          </w:rPr>
          <w:t>352–</w:t>
        </w:r>
      </w:hyperlink>
      <w:hyperlink w:history="true" w:anchor="_bookmark1680">
        <w:r>
          <w:rPr>
            <w:w w:val="105"/>
            <w:sz w:val="18"/>
          </w:rPr>
          <w:t>358</w:t>
        </w:r>
      </w:hyperlink>
    </w:p>
    <w:p>
      <w:pPr>
        <w:spacing w:line="202" w:lineRule="exact" w:before="0"/>
        <w:ind w:left="903" w:right="0" w:firstLine="0"/>
        <w:jc w:val="left"/>
        <w:rPr>
          <w:sz w:val="18"/>
        </w:rPr>
      </w:pPr>
      <w:r>
        <w:rPr>
          <w:color w:val="252525"/>
          <w:w w:val="105"/>
          <w:sz w:val="18"/>
        </w:rPr>
        <w:t>toán tử mặc định</w:t>
      </w:r>
      <w:hyperlink w:history="true" w:anchor="_bookmark1664">
        <w:r>
          <w:rPr>
            <w:w w:val="105"/>
            <w:sz w:val="18"/>
          </w:rPr>
          <w:t>355</w:t>
        </w:r>
      </w:hyperlink>
    </w:p>
    <w:p>
      <w:pPr>
        <w:spacing w:line="202" w:lineRule="exact" w:before="0"/>
        <w:ind w:left="903" w:right="0" w:firstLine="0"/>
        <w:jc w:val="left"/>
        <w:rPr>
          <w:sz w:val="18"/>
        </w:rPr>
      </w:pPr>
      <w:r>
        <w:rPr>
          <w:color w:val="252525"/>
          <w:w w:val="105"/>
          <w:sz w:val="18"/>
        </w:rPr>
        <w:t>các lĩnh vực trong  </w:t>
      </w:r>
      <w:hyperlink w:history="true" w:anchor="_bookmark1659">
        <w:r>
          <w:rPr>
            <w:w w:val="105"/>
            <w:sz w:val="18"/>
          </w:rPr>
          <w:t>354–3</w:t>
        </w:r>
      </w:hyperlink>
      <w:hyperlink w:history="true" w:anchor="_bookmark1662">
        <w:r>
          <w:rPr>
            <w:w w:val="105"/>
            <w:sz w:val="18"/>
          </w:rPr>
          <w:t>55</w:t>
        </w:r>
      </w:hyperlink>
    </w:p>
    <w:p>
      <w:pPr>
        <w:spacing w:line="202" w:lineRule="exact" w:before="0"/>
        <w:ind w:left="903" w:right="0" w:firstLine="0"/>
        <w:jc w:val="left"/>
        <w:rPr>
          <w:sz w:val="18"/>
        </w:rPr>
      </w:pPr>
      <w:r>
        <w:rPr>
          <w:color w:val="252525"/>
          <w:w w:val="105"/>
          <w:sz w:val="18"/>
        </w:rPr>
        <w:t>với các cụm từ</w:t>
      </w:r>
      <w:hyperlink w:history="true" w:anchor="_bookmark1669">
        <w:r>
          <w:rPr>
            <w:w w:val="105"/>
            <w:sz w:val="18"/>
          </w:rPr>
          <w:t>356</w:t>
        </w:r>
      </w:hyperlink>
    </w:p>
    <w:p>
      <w:pPr>
        <w:spacing w:line="202" w:lineRule="exact" w:before="0"/>
        <w:ind w:left="723" w:right="0" w:firstLine="0"/>
        <w:jc w:val="left"/>
        <w:rPr>
          <w:sz w:val="18"/>
        </w:rPr>
      </w:pPr>
      <w:r>
        <w:rPr>
          <w:color w:val="252525"/>
          <w:w w:val="105"/>
          <w:sz w:val="18"/>
        </w:rPr>
        <w:t>thuộc tính queue_size</w:t>
      </w:r>
      <w:hyperlink w:history="true" w:anchor="_bookmark2323">
        <w:r>
          <w:rPr>
            <w:w w:val="105"/>
            <w:sz w:val="18"/>
          </w:rPr>
          <w:t>505</w:t>
        </w:r>
      </w:hyperlink>
    </w:p>
    <w:p>
      <w:pPr>
        <w:spacing w:line="202" w:lineRule="exact" w:before="0"/>
        <w:ind w:left="723" w:right="0" w:firstLine="0"/>
        <w:jc w:val="left"/>
        <w:rPr>
          <w:sz w:val="18"/>
        </w:rPr>
      </w:pPr>
      <w:r>
        <w:rPr>
          <w:color w:val="252525"/>
          <w:w w:val="105"/>
          <w:sz w:val="18"/>
        </w:rPr>
        <w:t>đủ số lượng</w:t>
      </w:r>
      <w:hyperlink w:history="true" w:anchor="_bookmark2278">
        <w:r>
          <w:rPr>
            <w:w w:val="105"/>
            <w:sz w:val="18"/>
          </w:rPr>
          <w:t>493</w:t>
        </w:r>
      </w:hyperlink>
    </w:p>
    <w:p>
      <w:pPr>
        <w:spacing w:line="202" w:lineRule="exact" w:before="0"/>
        <w:ind w:left="723" w:right="0" w:firstLine="0"/>
        <w:jc w:val="left"/>
        <w:rPr>
          <w:sz w:val="18"/>
        </w:rPr>
      </w:pPr>
      <w:r>
        <w:rPr>
          <w:color w:val="252525"/>
          <w:w w:val="105"/>
          <w:sz w:val="18"/>
        </w:rPr>
        <w:t>trích dẫn tài sản  </w:t>
      </w:r>
      <w:hyperlink w:history="true" w:anchor="_bookmark1909">
        <w:r>
          <w:rPr>
            <w:w w:val="105"/>
            <w:sz w:val="18"/>
          </w:rPr>
          <w:t>415</w:t>
        </w:r>
      </w:hyperlink>
    </w:p>
    <w:p>
      <w:pPr>
        <w:spacing w:line="211" w:lineRule="exact" w:before="0"/>
        <w:ind w:left="723" w:right="0" w:firstLine="0"/>
        <w:jc w:val="left"/>
        <w:rPr>
          <w:sz w:val="18"/>
        </w:rPr>
      </w:pPr>
      <w:r>
        <w:rPr>
          <w:color w:val="252525"/>
          <w:w w:val="105"/>
          <w:sz w:val="18"/>
        </w:rPr>
        <w:t>trích dẫn chỉ số</w:t>
      </w:r>
      <w:hyperlink w:history="true" w:anchor="_bookmark1907">
        <w:r>
          <w:rPr>
            <w:w w:val="105"/>
            <w:sz w:val="18"/>
          </w:rPr>
          <w:t>415</w:t>
        </w:r>
      </w:hyperlink>
    </w:p>
    <w:p>
      <w:pPr>
        <w:pStyle w:val="BodyText"/>
        <w:spacing w:before="10"/>
        <w:rPr>
          <w:sz w:val="17"/>
        </w:rPr>
      </w:pPr>
    </w:p>
    <w:p>
      <w:pPr>
        <w:spacing w:before="1"/>
        <w:ind w:left="723" w:right="0" w:firstLine="0"/>
        <w:jc w:val="left"/>
        <w:rPr>
          <w:rFonts w:ascii="Trebuchet MS"/>
          <w:b/>
          <w:sz w:val="20"/>
        </w:rPr>
      </w:pPr>
      <w:r>
        <w:rPr/>
        <w:pict>
          <v:rect style="position:absolute;margin-left:57.180004pt;margin-top:13.339625pt;width:198.000009pt;height:.24pt;mso-position-horizontal-relative:page;mso-position-vertical-relative:paragraph;z-index:16382464" filled="true" fillcolor="#466b85" stroked="false">
            <v:fill type="solid"/>
            <w10:wrap type="none"/>
          </v:rect>
        </w:pict>
      </w:r>
      <w:bookmarkStart w:name="R" w:id="3289"/>
      <w:bookmarkEnd w:id="3289"/>
      <w:r>
        <w:rPr/>
      </w:r>
      <w:r>
        <w:rPr>
          <w:rFonts w:ascii="Trebuchet MS"/>
          <w:b/>
          <w:color w:val="466B85"/>
          <w:w w:val="107"/>
          <w:sz w:val="20"/>
        </w:rPr>
        <w:t>R</w:t>
      </w:r>
    </w:p>
    <w:p>
      <w:pPr>
        <w:spacing w:line="211" w:lineRule="exact" w:before="175"/>
        <w:ind w:left="723" w:right="0" w:firstLine="0"/>
        <w:jc w:val="left"/>
        <w:rPr>
          <w:sz w:val="18"/>
        </w:rPr>
      </w:pPr>
      <w:r>
        <w:rPr>
          <w:color w:val="252525"/>
          <w:w w:val="105"/>
          <w:sz w:val="18"/>
        </w:rPr>
        <w:t>hàm random_score</w:t>
      </w:r>
      <w:hyperlink w:history="true" w:anchor="_bookmark1797">
        <w:r>
          <w:rPr>
            <w:w w:val="105"/>
            <w:sz w:val="18"/>
          </w:rPr>
          <w:t>3</w:t>
        </w:r>
      </w:hyperlink>
      <w:r>
        <w:rPr>
          <w:w w:val="105"/>
          <w:sz w:val="18"/>
        </w:rPr>
        <w:t>91–392</w:t>
      </w:r>
    </w:p>
    <w:p>
      <w:pPr>
        <w:spacing w:line="202" w:lineRule="exact" w:before="0"/>
        <w:ind w:left="723" w:right="0" w:firstLine="0"/>
        <w:jc w:val="left"/>
        <w:rPr>
          <w:sz w:val="18"/>
        </w:rPr>
      </w:pPr>
      <w:r>
        <w:rPr>
          <w:color w:val="252525"/>
          <w:w w:val="105"/>
          <w:sz w:val="18"/>
        </w:rPr>
        <w:t>tổng hợp phạm vi</w:t>
      </w:r>
      <w:hyperlink w:history="true" w:anchor="_bookmark1987">
        <w:r>
          <w:rPr>
            <w:w w:val="105"/>
            <w:sz w:val="18"/>
          </w:rPr>
          <w:t>436</w:t>
        </w:r>
      </w:hyperlink>
    </w:p>
    <w:p>
      <w:pPr>
        <w:spacing w:line="220" w:lineRule="auto" w:before="5"/>
        <w:ind w:left="723" w:right="966" w:firstLine="0"/>
        <w:jc w:val="left"/>
        <w:rPr>
          <w:sz w:val="18"/>
        </w:rPr>
      </w:pPr>
      <w:r>
        <w:rPr>
          <w:color w:val="252525"/>
          <w:w w:val="105"/>
          <w:sz w:val="18"/>
        </w:rPr>
        <w:t>loại thùng tổng hợp phạm vi</w:t>
      </w:r>
      <w:hyperlink w:history="true" w:anchor="_bookmark271">
        <w:r>
          <w:rPr>
            <w:w w:val="105"/>
            <w:sz w:val="18"/>
          </w:rPr>
          <w:t>58</w:t>
        </w:r>
      </w:hyperlink>
      <w:r>
        <w:rPr>
          <w:spacing w:val="-40"/>
          <w:w w:val="105"/>
          <w:sz w:val="18"/>
        </w:rPr>
        <w:t> </w:t>
      </w:r>
      <w:r>
        <w:rPr>
          <w:color w:val="252525"/>
          <w:w w:val="105"/>
          <w:sz w:val="18"/>
        </w:rPr>
        <w:t>thuộc tính phạm vi</w:t>
      </w:r>
      <w:hyperlink w:history="true" w:anchor="_bookmark844">
        <w:r>
          <w:rPr>
            <w:w w:val="105"/>
            <w:sz w:val="18"/>
          </w:rPr>
          <w:t>182</w:t>
        </w:r>
      </w:hyperlink>
    </w:p>
    <w:p>
      <w:pPr>
        <w:spacing w:line="220" w:lineRule="auto" w:before="0"/>
        <w:ind w:left="723" w:right="966" w:firstLine="0"/>
        <w:jc w:val="left"/>
        <w:rPr>
          <w:sz w:val="18"/>
        </w:rPr>
      </w:pPr>
      <w:r>
        <w:rPr>
          <w:color w:val="252525"/>
          <w:w w:val="105"/>
          <w:sz w:val="18"/>
        </w:rPr>
        <w:t>tổng hợp phân loại phạm vi</w:t>
      </w:r>
      <w:hyperlink w:history="true" w:anchor="_bookmark270">
        <w:r>
          <w:rPr>
            <w:w w:val="105"/>
            <w:sz w:val="18"/>
          </w:rPr>
          <w:t>57</w:t>
        </w:r>
      </w:hyperlink>
      <w:r>
        <w:rPr>
          <w:spacing w:val="-40"/>
          <w:w w:val="105"/>
          <w:sz w:val="18"/>
        </w:rPr>
        <w:t> </w:t>
      </w:r>
      <w:r>
        <w:rPr>
          <w:color w:val="252525"/>
          <w:w w:val="105"/>
          <w:sz w:val="18"/>
        </w:rPr>
        <w:t>thùng đựng phạm vi</w:t>
      </w:r>
      <w:hyperlink w:history="true" w:anchor="_bookmark269">
        <w:r>
          <w:rPr>
            <w:w w:val="105"/>
            <w:sz w:val="18"/>
          </w:rPr>
          <w:t>57–</w:t>
        </w:r>
      </w:hyperlink>
      <w:hyperlink w:history="true" w:anchor="_bookmark274">
        <w:r>
          <w:rPr>
            <w:w w:val="105"/>
            <w:sz w:val="18"/>
          </w:rPr>
          <w:t>58</w:t>
        </w:r>
      </w:hyperlink>
    </w:p>
    <w:p>
      <w:pPr>
        <w:spacing w:line="220" w:lineRule="auto" w:before="0"/>
        <w:ind w:left="903" w:right="1637" w:hanging="180"/>
        <w:jc w:val="left"/>
        <w:rPr>
          <w:sz w:val="18"/>
        </w:rPr>
      </w:pPr>
      <w:r>
        <w:rPr>
          <w:color w:val="252525"/>
          <w:w w:val="105"/>
          <w:sz w:val="18"/>
        </w:rPr>
        <w:t>kiểu dữ liệu phạm vi kiểu date_range</w:t>
      </w:r>
      <w:hyperlink w:history="true" w:anchor="_bookmark577">
        <w:r>
          <w:rPr>
            <w:w w:val="105"/>
            <w:sz w:val="18"/>
          </w:rPr>
          <w:t>128–130</w:t>
        </w:r>
      </w:hyperlink>
    </w:p>
    <w:p>
      <w:pPr>
        <w:spacing w:line="197" w:lineRule="exact" w:before="0"/>
        <w:ind w:left="903" w:right="0" w:firstLine="0"/>
        <w:jc w:val="left"/>
        <w:rPr>
          <w:sz w:val="18"/>
        </w:rPr>
      </w:pPr>
      <w:r>
        <w:rPr>
          <w:color w:val="252525"/>
          <w:sz w:val="18"/>
        </w:rPr>
        <w:t>Tổng quan</w:t>
      </w:r>
      <w:hyperlink w:history="true" w:anchor="_bookmark570">
        <w:r>
          <w:rPr>
            <w:sz w:val="18"/>
          </w:rPr>
          <w:t>128–1</w:t>
        </w:r>
      </w:hyperlink>
      <w:hyperlink w:history="true" w:anchor="_bookmark581">
        <w:r>
          <w:rPr>
            <w:sz w:val="18"/>
          </w:rPr>
          <w:t>30</w:t>
        </w:r>
      </w:hyperlink>
    </w:p>
    <w:p>
      <w:pPr>
        <w:spacing w:line="220" w:lineRule="auto" w:before="4"/>
        <w:ind w:left="903" w:right="954" w:hanging="180"/>
        <w:jc w:val="left"/>
        <w:rPr>
          <w:sz w:val="18"/>
        </w:rPr>
      </w:pPr>
      <w:r>
        <w:rPr>
          <w:color w:val="252525"/>
          <w:w w:val="105"/>
          <w:sz w:val="18"/>
        </w:rPr>
        <w:t>truy vấn phạm vi</w:t>
      </w:r>
      <w:hyperlink w:history="true" w:anchor="_bookmark1521">
        <w:r>
          <w:rPr>
            <w:w w:val="105"/>
            <w:sz w:val="18"/>
          </w:rPr>
          <w:t>327,</w:t>
        </w:r>
      </w:hyperlink>
      <w:hyperlink w:history="true" w:anchor="_bookmark1724">
        <w:r>
          <w:rPr>
            <w:w w:val="105"/>
            <w:sz w:val="18"/>
          </w:rPr>
          <w:t>368–36</w:t>
        </w:r>
      </w:hyperlink>
      <w:hyperlink w:history="true" w:anchor="_bookmark1725">
        <w:r>
          <w:rPr>
            <w:w w:val="105"/>
            <w:sz w:val="18"/>
          </w:rPr>
          <w:t>9,</w:t>
        </w:r>
      </w:hyperlink>
      <w:hyperlink w:history="true" w:anchor="_bookmark1736">
        <w:r>
          <w:rPr>
            <w:w w:val="105"/>
            <w:sz w:val="18"/>
          </w:rPr>
          <w:t>373</w:t>
        </w:r>
      </w:hyperlink>
      <w:r>
        <w:rPr>
          <w:spacing w:val="1"/>
          <w:w w:val="105"/>
          <w:sz w:val="18"/>
        </w:rPr>
        <w:t> </w:t>
      </w:r>
      <w:r>
        <w:rPr>
          <w:color w:val="252525"/>
          <w:w w:val="105"/>
          <w:sz w:val="18"/>
        </w:rPr>
        <w:t>xóa tài liệu với</w:t>
      </w:r>
      <w:hyperlink w:history="true" w:anchor="_bookmark847">
        <w:r>
          <w:rPr>
            <w:w w:val="105"/>
            <w:sz w:val="18"/>
          </w:rPr>
          <w:t>1</w:t>
        </w:r>
      </w:hyperlink>
      <w:r>
        <w:rPr>
          <w:w w:val="105"/>
          <w:sz w:val="18"/>
        </w:rPr>
        <w:t>83–184</w:t>
      </w:r>
      <w:r>
        <w:rPr>
          <w:color w:val="252525"/>
          <w:w w:val="105"/>
          <w:sz w:val="18"/>
        </w:rPr>
        <w:t>tìm kiếm theo cấp độ thuật ngữ</w:t>
      </w:r>
      <w:hyperlink w:history="true" w:anchor="_bookmark208">
        <w:r>
          <w:rPr>
            <w:w w:val="105"/>
            <w:sz w:val="18"/>
          </w:rPr>
          <w:t>47,</w:t>
        </w:r>
      </w:hyperlink>
      <w:hyperlink w:history="true" w:anchor="_bookmark1506">
        <w:r>
          <w:rPr>
            <w:w w:val="105"/>
            <w:sz w:val="18"/>
          </w:rPr>
          <w:t>323–325</w:t>
        </w:r>
      </w:hyperlink>
    </w:p>
    <w:p>
      <w:pPr>
        <w:spacing w:line="220" w:lineRule="auto" w:before="0"/>
        <w:ind w:left="723" w:right="1678" w:firstLine="0"/>
        <w:jc w:val="left"/>
        <w:rPr>
          <w:sz w:val="18"/>
        </w:rPr>
      </w:pPr>
      <w:r>
        <w:rPr>
          <w:color w:val="252525"/>
          <w:w w:val="105"/>
          <w:sz w:val="18"/>
        </w:rPr>
        <w:t>phạm vi truy vấn cấp độ thuật ngữ</w:t>
      </w:r>
      <w:hyperlink w:history="true" w:anchor="_bookmark1464">
        <w:r>
          <w:rPr>
            <w:w w:val="105"/>
            <w:sz w:val="18"/>
          </w:rPr>
          <w:t>315</w:t>
        </w:r>
      </w:hyperlink>
      <w:r>
        <w:rPr>
          <w:spacing w:val="-40"/>
          <w:w w:val="105"/>
          <w:sz w:val="18"/>
        </w:rPr>
        <w:t> </w:t>
      </w:r>
      <w:r>
        <w:rPr>
          <w:color w:val="252525"/>
          <w:w w:val="105"/>
          <w:sz w:val="18"/>
        </w:rPr>
        <w:t>phần trăm thu hồi</w:t>
      </w:r>
      <w:hyperlink w:history="true" w:anchor="_bookmark1287">
        <w:r>
          <w:rPr>
            <w:w w:val="105"/>
            <w:sz w:val="18"/>
          </w:rPr>
          <w:t>282</w:t>
        </w:r>
      </w:hyperlink>
      <w:r>
        <w:rPr>
          <w:spacing w:val="1"/>
          <w:w w:val="105"/>
          <w:sz w:val="18"/>
        </w:rPr>
        <w:t> </w:t>
      </w:r>
      <w:r>
        <w:rPr>
          <w:color w:val="252525"/>
          <w:w w:val="105"/>
          <w:sz w:val="18"/>
        </w:rPr>
        <w:t>quá trình làm mới</w:t>
      </w:r>
    </w:p>
    <w:p>
      <w:pPr>
        <w:spacing w:line="220" w:lineRule="auto" w:before="0"/>
        <w:ind w:left="903" w:right="369" w:firstLine="0"/>
        <w:jc w:val="left"/>
        <w:rPr>
          <w:sz w:val="18"/>
        </w:rPr>
      </w:pPr>
      <w:r>
        <w:rPr>
          <w:color w:val="252525"/>
          <w:w w:val="105"/>
          <w:sz w:val="18"/>
        </w:rPr>
        <w:t>điều chỉnh tốc độ làm mới</w:t>
      </w:r>
      <w:hyperlink w:history="true" w:anchor="_bookmark2320">
        <w:r>
          <w:rPr>
            <w:w w:val="105"/>
            <w:sz w:val="18"/>
          </w:rPr>
          <w:t>503</w:t>
        </w:r>
      </w:hyperlink>
      <w:hyperlink w:history="true" w:anchor="_bookmark2326">
        <w:r>
          <w:rPr>
            <w:w w:val="105"/>
            <w:sz w:val="18"/>
          </w:rPr>
          <w:t>–506</w:t>
        </w:r>
      </w:hyperlink>
      <w:r>
        <w:rPr>
          <w:spacing w:val="-40"/>
          <w:w w:val="105"/>
          <w:sz w:val="18"/>
        </w:rPr>
        <w:t> </w:t>
      </w:r>
      <w:r>
        <w:rPr>
          <w:color w:val="252525"/>
          <w:w w:val="105"/>
          <w:sz w:val="18"/>
        </w:rPr>
        <w:t>tùy chỉnh</w:t>
      </w:r>
      <w:hyperlink w:history="true" w:anchor="_bookmark703">
        <w:r>
          <w:rPr>
            <w:w w:val="105"/>
            <w:sz w:val="18"/>
          </w:rPr>
          <w:t>16</w:t>
        </w:r>
      </w:hyperlink>
      <w:r>
        <w:rPr>
          <w:w w:val="105"/>
          <w:sz w:val="18"/>
        </w:rPr>
        <w:t>0–161</w:t>
      </w:r>
    </w:p>
    <w:p>
      <w:pPr>
        <w:spacing w:line="220" w:lineRule="auto" w:before="0"/>
        <w:ind w:left="1083" w:right="369" w:firstLine="0"/>
        <w:jc w:val="left"/>
        <w:rPr>
          <w:sz w:val="18"/>
        </w:rPr>
      </w:pPr>
      <w:r>
        <w:rPr>
          <w:color w:val="252525"/>
          <w:w w:val="105"/>
          <w:sz w:val="18"/>
        </w:rPr>
        <w:t>kiểm soát làm mới phía máy khách</w:t>
      </w:r>
      <w:hyperlink w:history="true" w:anchor="_bookmark708">
        <w:r>
          <w:rPr>
            <w:w w:val="105"/>
            <w:sz w:val="18"/>
          </w:rPr>
          <w:t>161</w:t>
        </w:r>
      </w:hyperlink>
      <w:r>
        <w:rPr>
          <w:spacing w:val="1"/>
          <w:w w:val="105"/>
          <w:sz w:val="18"/>
        </w:rPr>
        <w:t> </w:t>
      </w:r>
      <w:r>
        <w:rPr>
          <w:color w:val="252525"/>
          <w:w w:val="105"/>
          <w:sz w:val="18"/>
        </w:rPr>
        <w:t>cấu hình chu kỳ làm mới</w:t>
      </w:r>
      <w:hyperlink w:history="true" w:anchor="_bookmark704">
        <w:r>
          <w:rPr>
            <w:w w:val="105"/>
            <w:sz w:val="18"/>
          </w:rPr>
          <w:t>160–</w:t>
        </w:r>
      </w:hyperlink>
      <w:hyperlink w:history="true" w:anchor="_bookmark707">
        <w:r>
          <w:rPr>
            <w:w w:val="105"/>
            <w:sz w:val="18"/>
          </w:rPr>
          <w:t>161</w:t>
        </w:r>
      </w:hyperlink>
    </w:p>
    <w:p>
      <w:pPr>
        <w:spacing w:line="220" w:lineRule="auto" w:before="0"/>
        <w:ind w:left="723" w:right="1330" w:firstLine="0"/>
        <w:jc w:val="left"/>
        <w:rPr>
          <w:sz w:val="18"/>
        </w:rPr>
      </w:pPr>
      <w:r>
        <w:rPr>
          <w:color w:val="252525"/>
          <w:w w:val="105"/>
          <w:sz w:val="18"/>
        </w:rPr>
        <w:t>làm mới tham số truy vấn</w:t>
      </w:r>
      <w:hyperlink w:history="true" w:anchor="_bookmark709">
        <w:r>
          <w:rPr>
            <w:w w:val="105"/>
            <w:sz w:val="18"/>
          </w:rPr>
          <w:t>161</w:t>
        </w:r>
      </w:hyperlink>
      <w:r>
        <w:rPr>
          <w:spacing w:val="1"/>
          <w:w w:val="105"/>
          <w:sz w:val="18"/>
        </w:rPr>
        <w:t> </w:t>
      </w:r>
      <w:r>
        <w:rPr>
          <w:color w:val="252525"/>
          <w:w w:val="105"/>
          <w:sz w:val="18"/>
        </w:rPr>
        <w:t>thuộc tính registration_year</w:t>
      </w:r>
      <w:hyperlink w:history="true" w:anchor="_bookmark923">
        <w:r>
          <w:rPr>
            <w:w w:val="105"/>
            <w:sz w:val="18"/>
          </w:rPr>
          <w:t>201</w:t>
        </w:r>
      </w:hyperlink>
    </w:p>
    <w:p>
      <w:pPr>
        <w:spacing w:line="197" w:lineRule="exact" w:before="0"/>
        <w:ind w:left="723" w:right="0" w:firstLine="0"/>
        <w:jc w:val="left"/>
        <w:rPr>
          <w:sz w:val="18"/>
        </w:rPr>
      </w:pPr>
      <w:r>
        <w:rPr>
          <w:color w:val="252525"/>
          <w:w w:val="110"/>
          <w:sz w:val="18"/>
        </w:rPr>
        <w:t>lập chỉ mục lại</w:t>
      </w:r>
      <w:hyperlink w:history="true" w:anchor="_bookmark417">
        <w:r>
          <w:rPr>
            <w:w w:val="110"/>
            <w:sz w:val="18"/>
          </w:rPr>
          <w:t>97,</w:t>
        </w:r>
      </w:hyperlink>
      <w:hyperlink w:history="true" w:anchor="_bookmark497">
        <w:r>
          <w:rPr>
            <w:w w:val="110"/>
            <w:sz w:val="18"/>
          </w:rPr>
          <w:t>113</w:t>
        </w:r>
      </w:hyperlink>
    </w:p>
    <w:p>
      <w:pPr>
        <w:spacing w:line="202" w:lineRule="exact" w:before="0"/>
        <w:ind w:left="723" w:right="0" w:firstLine="0"/>
        <w:jc w:val="left"/>
        <w:rPr>
          <w:sz w:val="18"/>
        </w:rPr>
      </w:pPr>
      <w:r>
        <w:rPr>
          <w:color w:val="252525"/>
          <w:w w:val="105"/>
          <w:sz w:val="18"/>
        </w:rPr>
        <w:t>thuộc tính quan hệ</w:t>
      </w:r>
      <w:hyperlink w:history="true" w:anchor="_bookmark1885">
        <w:r>
          <w:rPr>
            <w:w w:val="105"/>
            <w:sz w:val="18"/>
          </w:rPr>
          <w:t>411</w:t>
        </w:r>
      </w:hyperlink>
    </w:p>
    <w:p>
      <w:pPr>
        <w:spacing w:line="202" w:lineRule="exact" w:before="0"/>
        <w:ind w:left="723" w:right="0" w:firstLine="0"/>
        <w:jc w:val="left"/>
        <w:rPr>
          <w:sz w:val="18"/>
        </w:rPr>
      </w:pPr>
      <w:r>
        <w:rPr>
          <w:color w:val="252525"/>
          <w:w w:val="105"/>
          <w:sz w:val="18"/>
        </w:rPr>
        <w:t>thuộc tính quan hệ  </w:t>
      </w:r>
      <w:hyperlink w:history="true" w:anchor="_bookmark638">
        <w:r>
          <w:rPr>
            <w:w w:val="105"/>
            <w:sz w:val="18"/>
          </w:rPr>
          <w:t>142</w:t>
        </w:r>
      </w:hyperlink>
    </w:p>
    <w:p>
      <w:pPr>
        <w:spacing w:line="211" w:lineRule="exact" w:before="0"/>
        <w:ind w:left="723" w:right="0" w:firstLine="0"/>
        <w:jc w:val="left"/>
        <w:rPr>
          <w:sz w:val="18"/>
        </w:rPr>
      </w:pPr>
      <w:r>
        <w:rPr>
          <w:color w:val="252525"/>
          <w:w w:val="105"/>
          <w:sz w:val="18"/>
        </w:rPr>
        <w:t>đối tượng quan hệ</w:t>
      </w:r>
      <w:hyperlink w:history="true" w:anchor="_bookmark636">
        <w:r>
          <w:rPr>
            <w:w w:val="105"/>
            <w:sz w:val="18"/>
          </w:rPr>
          <w:t>142</w:t>
        </w:r>
      </w:hyperlink>
    </w:p>
    <w:p>
      <w:pPr>
        <w:pStyle w:val="BodyText"/>
        <w:rPr>
          <w:sz w:val="11"/>
        </w:rPr>
      </w:pPr>
      <w:r>
        <w:rPr/>
        <w:br w:type="column"/>
      </w:r>
      <w:r>
        <w:rPr>
          <w:sz w:val="11"/>
        </w:rPr>
      </w:r>
    </w:p>
    <w:p>
      <w:pPr>
        <w:spacing w:before="0"/>
        <w:ind w:left="47" w:right="0" w:firstLine="0"/>
        <w:jc w:val="left"/>
        <w:rPr>
          <w:rFonts w:ascii="Trebuchet MS"/>
          <w:b/>
          <w:sz w:val="12"/>
        </w:rPr>
      </w:pPr>
      <w:r>
        <w:rPr>
          <w:rFonts w:ascii="Trebuchet MS"/>
          <w:b/>
          <w:color w:val="656565"/>
          <w:w w:val="110"/>
          <w:sz w:val="12"/>
        </w:rPr>
        <w:t>MỤC LỤC</w:t>
      </w:r>
    </w:p>
    <w:p>
      <w:pPr>
        <w:pStyle w:val="BodyText"/>
        <w:rPr>
          <w:rFonts w:ascii="Trebuchet MS"/>
          <w:b/>
          <w:sz w:val="12"/>
        </w:rPr>
      </w:pPr>
    </w:p>
    <w:p>
      <w:pPr>
        <w:pStyle w:val="BodyText"/>
        <w:spacing w:before="9"/>
        <w:rPr>
          <w:rFonts w:ascii="Trebuchet MS"/>
          <w:b/>
          <w:sz w:val="16"/>
        </w:rPr>
      </w:pPr>
    </w:p>
    <w:p>
      <w:pPr>
        <w:spacing w:line="209" w:lineRule="exact" w:before="1"/>
        <w:ind w:left="348" w:right="0" w:firstLine="0"/>
        <w:jc w:val="left"/>
        <w:rPr>
          <w:sz w:val="18"/>
        </w:rPr>
      </w:pPr>
      <w:r>
        <w:rPr>
          <w:color w:val="252525"/>
          <w:w w:val="105"/>
          <w:sz w:val="18"/>
        </w:rPr>
        <w:t>đối tượng quan hệ</w:t>
      </w:r>
      <w:hyperlink w:history="true" w:anchor="_bookmark640">
        <w:r>
          <w:rPr>
            <w:w w:val="105"/>
            <w:sz w:val="18"/>
          </w:rPr>
          <w:t>143</w:t>
        </w:r>
      </w:hyperlink>
    </w:p>
    <w:p>
      <w:pPr>
        <w:spacing w:line="199" w:lineRule="exact" w:before="0"/>
        <w:ind w:left="348" w:right="0" w:firstLine="0"/>
        <w:jc w:val="left"/>
        <w:rPr>
          <w:sz w:val="18"/>
        </w:rPr>
      </w:pPr>
      <w:r>
        <w:rPr>
          <w:color w:val="252525"/>
          <w:w w:val="105"/>
          <w:sz w:val="18"/>
        </w:rPr>
        <w:t>tài sản quan hệ</w:t>
      </w:r>
      <w:hyperlink w:history="true" w:anchor="_bookmark637">
        <w:r>
          <w:rPr>
            <w:w w:val="105"/>
            <w:sz w:val="18"/>
          </w:rPr>
          <w:t>142</w:t>
        </w:r>
      </w:hyperlink>
    </w:p>
    <w:p>
      <w:pPr>
        <w:spacing w:line="199" w:lineRule="exact" w:before="0"/>
        <w:ind w:left="348" w:right="0" w:firstLine="0"/>
        <w:jc w:val="left"/>
        <w:rPr>
          <w:sz w:val="18"/>
        </w:rPr>
      </w:pPr>
      <w:r>
        <w:rPr>
          <w:color w:val="252525"/>
          <w:w w:val="105"/>
          <w:sz w:val="18"/>
        </w:rPr>
        <w:t>sự liên quan</w:t>
      </w:r>
      <w:hyperlink w:history="true" w:anchor="_bookmark15">
        <w:r>
          <w:rPr>
            <w:w w:val="105"/>
            <w:sz w:val="18"/>
          </w:rPr>
          <w:t>4,</w:t>
        </w:r>
      </w:hyperlink>
      <w:hyperlink w:history="true" w:anchor="_bookmark382">
        <w:r>
          <w:rPr>
            <w:w w:val="105"/>
            <w:sz w:val="18"/>
          </w:rPr>
          <w:t>89–90</w:t>
        </w:r>
      </w:hyperlink>
    </w:p>
    <w:p>
      <w:pPr>
        <w:spacing w:line="218" w:lineRule="auto" w:before="5"/>
        <w:ind w:left="708" w:right="1012" w:hanging="180"/>
        <w:jc w:val="left"/>
        <w:rPr>
          <w:sz w:val="18"/>
        </w:rPr>
      </w:pPr>
      <w:r>
        <w:rPr>
          <w:color w:val="252525"/>
          <w:w w:val="105"/>
          <w:sz w:val="18"/>
        </w:rPr>
        <w:t>thuật toán liên quan (tương tự)</w:t>
      </w:r>
      <w:hyperlink w:history="true" w:anchor="_bookmark392">
        <w:r>
          <w:rPr>
            <w:w w:val="105"/>
            <w:sz w:val="18"/>
          </w:rPr>
          <w:t>90–96</w:t>
        </w:r>
      </w:hyperlink>
      <w:r>
        <w:rPr>
          <w:spacing w:val="-40"/>
          <w:w w:val="105"/>
          <w:sz w:val="18"/>
        </w:rPr>
        <w:t> </w:t>
      </w:r>
      <w:r>
        <w:rPr>
          <w:color w:val="252525"/>
          <w:w w:val="105"/>
          <w:sz w:val="18"/>
        </w:rPr>
        <w:t>cấu hình</w:t>
      </w:r>
      <w:hyperlink w:history="true" w:anchor="_bookmark406">
        <w:r>
          <w:rPr>
            <w:w w:val="105"/>
            <w:sz w:val="18"/>
          </w:rPr>
          <w:t>94–96</w:t>
        </w:r>
      </w:hyperlink>
    </w:p>
    <w:p>
      <w:pPr>
        <w:spacing w:line="218" w:lineRule="auto" w:before="0"/>
        <w:ind w:left="528" w:right="1720" w:firstLine="180"/>
        <w:jc w:val="left"/>
        <w:rPr>
          <w:sz w:val="18"/>
        </w:rPr>
      </w:pPr>
      <w:r>
        <w:rPr>
          <w:color w:val="252525"/>
          <w:w w:val="105"/>
          <w:sz w:val="18"/>
        </w:rPr>
        <w:t>Thuật toán Okapi BM25</w:t>
      </w:r>
      <w:hyperlink w:history="true" w:anchor="_bookmark398">
        <w:r>
          <w:rPr>
            <w:w w:val="105"/>
            <w:sz w:val="18"/>
          </w:rPr>
          <w:t>92–94</w:t>
        </w:r>
      </w:hyperlink>
      <w:r>
        <w:rPr>
          <w:spacing w:val="-40"/>
          <w:w w:val="105"/>
          <w:sz w:val="18"/>
        </w:rPr>
        <w:t> </w:t>
      </w:r>
      <w:r>
        <w:rPr>
          <w:color w:val="252525"/>
          <w:spacing w:val="-1"/>
          <w:w w:val="105"/>
          <w:sz w:val="18"/>
        </w:rPr>
        <w:t>điểm liên quan</w:t>
      </w:r>
      <w:hyperlink w:history="true" w:anchor="_bookmark389">
        <w:r>
          <w:rPr>
            <w:w w:val="105"/>
            <w:sz w:val="18"/>
          </w:rPr>
          <w:t>89–90,</w:t>
        </w:r>
      </w:hyperlink>
      <w:hyperlink w:history="true" w:anchor="_bookmark1401">
        <w:r>
          <w:rPr>
            <w:w w:val="105"/>
            <w:sz w:val="18"/>
          </w:rPr>
          <w:t>301</w:t>
        </w:r>
      </w:hyperlink>
      <w:hyperlink w:history="true" w:anchor="_bookmark1418">
        <w:r>
          <w:rPr>
            <w:w w:val="105"/>
            <w:sz w:val="18"/>
          </w:rPr>
          <w:t>–304</w:t>
        </w:r>
      </w:hyperlink>
    </w:p>
    <w:p>
      <w:pPr>
        <w:spacing w:line="193" w:lineRule="exact" w:before="0"/>
        <w:ind w:left="708" w:right="0" w:firstLine="0"/>
        <w:jc w:val="left"/>
        <w:rPr>
          <w:sz w:val="18"/>
        </w:rPr>
      </w:pPr>
      <w:r>
        <w:rPr>
          <w:color w:val="252525"/>
          <w:w w:val="110"/>
          <w:sz w:val="18"/>
        </w:rPr>
        <w:t>_giải thích API</w:t>
      </w:r>
      <w:hyperlink w:history="true" w:anchor="_bookmark1410">
        <w:r>
          <w:rPr>
            <w:w w:val="110"/>
            <w:sz w:val="18"/>
          </w:rPr>
          <w:t>30</w:t>
        </w:r>
      </w:hyperlink>
      <w:r>
        <w:rPr>
          <w:w w:val="110"/>
          <w:sz w:val="18"/>
        </w:rPr>
        <w:t>3–304</w:t>
      </w:r>
    </w:p>
    <w:p>
      <w:pPr>
        <w:spacing w:line="199" w:lineRule="exact" w:before="0"/>
        <w:ind w:left="708" w:right="0" w:firstLine="0"/>
        <w:jc w:val="left"/>
        <w:rPr>
          <w:sz w:val="18"/>
        </w:rPr>
      </w:pPr>
      <w:r>
        <w:rPr>
          <w:color w:val="252525"/>
          <w:w w:val="110"/>
          <w:sz w:val="18"/>
        </w:rPr>
        <w:t>giải thích cờ</w:t>
      </w:r>
      <w:hyperlink w:history="true" w:anchor="_bookmark1403">
        <w:r>
          <w:rPr>
            <w:w w:val="110"/>
            <w:sz w:val="18"/>
          </w:rPr>
          <w:t>301</w:t>
        </w:r>
      </w:hyperlink>
      <w:hyperlink w:history="true" w:anchor="_bookmark1409">
        <w:r>
          <w:rPr>
            <w:w w:val="110"/>
            <w:sz w:val="18"/>
          </w:rPr>
          <w:t>–303</w:t>
        </w:r>
      </w:hyperlink>
    </w:p>
    <w:p>
      <w:pPr>
        <w:spacing w:line="199" w:lineRule="exact" w:before="0"/>
        <w:ind w:left="708" w:right="0" w:firstLine="0"/>
        <w:jc w:val="left"/>
        <w:rPr>
          <w:sz w:val="18"/>
        </w:rPr>
      </w:pPr>
      <w:r>
        <w:rPr>
          <w:color w:val="252525"/>
          <w:w w:val="105"/>
          <w:sz w:val="18"/>
        </w:rPr>
        <w:t>sắp xếp trên</w:t>
      </w:r>
      <w:hyperlink w:history="true" w:anchor="_bookmark1422">
        <w:r>
          <w:rPr>
            <w:w w:val="105"/>
            <w:sz w:val="18"/>
          </w:rPr>
          <w:t>304–3</w:t>
        </w:r>
      </w:hyperlink>
      <w:hyperlink w:history="true" w:anchor="_bookmark1425">
        <w:r>
          <w:rPr>
            <w:w w:val="105"/>
            <w:sz w:val="18"/>
          </w:rPr>
          <w:t>07</w:t>
        </w:r>
      </w:hyperlink>
    </w:p>
    <w:p>
      <w:pPr>
        <w:spacing w:line="199" w:lineRule="exact" w:before="0"/>
        <w:ind w:left="348" w:right="0" w:firstLine="0"/>
        <w:jc w:val="left"/>
        <w:rPr>
          <w:sz w:val="18"/>
        </w:rPr>
      </w:pPr>
      <w:r>
        <w:rPr>
          <w:color w:val="252525"/>
          <w:w w:val="105"/>
          <w:sz w:val="18"/>
        </w:rPr>
        <w:t>phương pháp loại bỏ</w:t>
      </w:r>
      <w:hyperlink w:history="true" w:anchor="_bookmark788">
        <w:r>
          <w:rPr>
            <w:w w:val="105"/>
            <w:sz w:val="18"/>
          </w:rPr>
          <w:t>173</w:t>
        </w:r>
      </w:hyperlink>
    </w:p>
    <w:p>
      <w:pPr>
        <w:spacing w:line="199" w:lineRule="exact" w:before="0"/>
        <w:ind w:left="348" w:right="0" w:firstLine="0"/>
        <w:jc w:val="left"/>
        <w:rPr>
          <w:sz w:val="18"/>
        </w:rPr>
      </w:pPr>
      <w:r>
        <w:rPr>
          <w:color w:val="252525"/>
          <w:w w:val="105"/>
          <w:sz w:val="18"/>
        </w:rPr>
        <w:t>loại bỏ hoạt động</w:t>
      </w:r>
      <w:hyperlink w:history="true" w:anchor="_bookmark828">
        <w:r>
          <w:rPr>
            <w:w w:val="105"/>
            <w:sz w:val="18"/>
          </w:rPr>
          <w:t>180</w:t>
        </w:r>
      </w:hyperlink>
    </w:p>
    <w:p>
      <w:pPr>
        <w:spacing w:line="199" w:lineRule="exact" w:before="0"/>
        <w:ind w:left="348" w:right="0" w:firstLine="0"/>
        <w:jc w:val="left"/>
        <w:rPr>
          <w:sz w:val="18"/>
        </w:rPr>
      </w:pPr>
      <w:r>
        <w:rPr>
          <w:color w:val="252525"/>
          <w:w w:val="105"/>
          <w:sz w:val="18"/>
        </w:rPr>
        <w:t>thay thế tài liệu</w:t>
      </w:r>
      <w:hyperlink w:history="true" w:anchor="_bookmark810">
        <w:r>
          <w:rPr>
            <w:w w:val="105"/>
            <w:sz w:val="18"/>
          </w:rPr>
          <w:t>177–1</w:t>
        </w:r>
      </w:hyperlink>
      <w:hyperlink w:history="true" w:anchor="_bookmark814">
        <w:r>
          <w:rPr>
            <w:w w:val="105"/>
            <w:sz w:val="18"/>
          </w:rPr>
          <w:t>78</w:t>
        </w:r>
      </w:hyperlink>
    </w:p>
    <w:p>
      <w:pPr>
        <w:spacing w:line="199" w:lineRule="exact" w:before="0"/>
        <w:ind w:left="348" w:right="0" w:firstLine="0"/>
        <w:jc w:val="left"/>
        <w:rPr>
          <w:sz w:val="18"/>
        </w:rPr>
      </w:pPr>
      <w:r>
        <w:rPr>
          <w:color w:val="252525"/>
          <w:w w:val="105"/>
          <w:sz w:val="18"/>
        </w:rPr>
        <w:t>mảnh vỡ bản sao</w:t>
      </w:r>
      <w:hyperlink w:history="true" w:anchor="_bookmark320">
        <w:r>
          <w:rPr>
            <w:w w:val="105"/>
            <w:sz w:val="18"/>
          </w:rPr>
          <w:t>72,</w:t>
        </w:r>
      </w:hyperlink>
      <w:hyperlink w:history="true" w:anchor="_bookmark2161">
        <w:r>
          <w:rPr>
            <w:w w:val="105"/>
            <w:sz w:val="18"/>
          </w:rPr>
          <w:t>473</w:t>
        </w:r>
      </w:hyperlink>
    </w:p>
    <w:p>
      <w:pPr>
        <w:spacing w:line="199" w:lineRule="exact" w:before="0"/>
        <w:ind w:left="528" w:right="0" w:firstLine="0"/>
        <w:jc w:val="left"/>
        <w:rPr>
          <w:sz w:val="18"/>
        </w:rPr>
      </w:pPr>
      <w:r>
        <w:rPr>
          <w:color w:val="252525"/>
          <w:w w:val="105"/>
          <w:sz w:val="18"/>
        </w:rPr>
        <w:t>phân phối của</w:t>
      </w:r>
      <w:hyperlink w:history="true" w:anchor="_bookmark332">
        <w:r>
          <w:rPr>
            <w:w w:val="105"/>
            <w:sz w:val="18"/>
          </w:rPr>
          <w:t>7</w:t>
        </w:r>
      </w:hyperlink>
      <w:r>
        <w:rPr>
          <w:w w:val="105"/>
          <w:sz w:val="18"/>
        </w:rPr>
        <w:t>6–79</w:t>
      </w:r>
    </w:p>
    <w:p>
      <w:pPr>
        <w:spacing w:line="199" w:lineRule="exact" w:before="0"/>
        <w:ind w:left="528" w:right="0" w:firstLine="0"/>
        <w:jc w:val="left"/>
        <w:rPr>
          <w:sz w:val="18"/>
        </w:rPr>
      </w:pPr>
      <w:r>
        <w:rPr>
          <w:color w:val="252525"/>
          <w:sz w:val="18"/>
        </w:rPr>
        <w:t>Tổng quan</w:t>
      </w:r>
      <w:hyperlink w:history="true" w:anchor="_bookmark329">
        <w:r>
          <w:rPr>
            <w:sz w:val="18"/>
          </w:rPr>
          <w:t>74–75</w:t>
        </w:r>
      </w:hyperlink>
    </w:p>
    <w:p>
      <w:pPr>
        <w:spacing w:line="199" w:lineRule="exact" w:before="0"/>
        <w:ind w:left="348" w:right="0" w:firstLine="0"/>
        <w:jc w:val="left"/>
        <w:rPr>
          <w:sz w:val="18"/>
        </w:rPr>
      </w:pPr>
      <w:r>
        <w:rPr>
          <w:color w:val="252525"/>
          <w:w w:val="105"/>
          <w:sz w:val="18"/>
        </w:rPr>
        <w:t>bản sao</w:t>
      </w:r>
      <w:hyperlink w:history="true" w:anchor="_bookmark321">
        <w:r>
          <w:rPr>
            <w:w w:val="105"/>
            <w:sz w:val="18"/>
          </w:rPr>
          <w:t>72</w:t>
        </w:r>
      </w:hyperlink>
    </w:p>
    <w:p>
      <w:pPr>
        <w:spacing w:line="216" w:lineRule="auto" w:before="4"/>
        <w:ind w:left="348" w:right="2184" w:firstLine="0"/>
        <w:jc w:val="left"/>
        <w:rPr>
          <w:sz w:val="18"/>
        </w:rPr>
      </w:pPr>
      <w:r>
        <w:rPr>
          <w:color w:val="252525"/>
          <w:w w:val="105"/>
          <w:sz w:val="18"/>
        </w:rPr>
        <w:t>nhóm sao chép</w:t>
      </w:r>
      <w:hyperlink w:history="true" w:anchor="_bookmark1293">
        <w:r>
          <w:rPr>
            <w:w w:val="105"/>
            <w:sz w:val="18"/>
          </w:rPr>
          <w:t>283</w:t>
        </w:r>
      </w:hyperlink>
      <w:r>
        <w:rPr>
          <w:spacing w:val="1"/>
          <w:w w:val="105"/>
          <w:sz w:val="18"/>
        </w:rPr>
        <w:t> </w:t>
      </w:r>
      <w:r>
        <w:rPr>
          <w:color w:val="252525"/>
          <w:w w:val="105"/>
          <w:sz w:val="18"/>
        </w:rPr>
        <w:t>Yêu cầu ngắt mạch</w:t>
      </w:r>
      <w:hyperlink w:history="true" w:anchor="_bookmark2349">
        <w:r>
          <w:rPr>
            <w:w w:val="105"/>
            <w:sz w:val="18"/>
          </w:rPr>
          <w:t>512</w:t>
        </w:r>
      </w:hyperlink>
      <w:r>
        <w:rPr>
          <w:spacing w:val="-40"/>
          <w:w w:val="105"/>
          <w:sz w:val="18"/>
        </w:rPr>
        <w:t> </w:t>
      </w:r>
      <w:r>
        <w:rPr>
          <w:color w:val="252525"/>
          <w:w w:val="105"/>
          <w:sz w:val="18"/>
        </w:rPr>
        <w:t>Trình xây dựng RestClient</w:t>
      </w:r>
      <w:hyperlink w:history="true" w:anchor="_bookmark2421">
        <w:r>
          <w:rPr>
            <w:w w:val="105"/>
            <w:sz w:val="18"/>
          </w:rPr>
          <w:t>532</w:t>
        </w:r>
      </w:hyperlink>
    </w:p>
    <w:p>
      <w:pPr>
        <w:spacing w:line="195" w:lineRule="exact" w:before="0"/>
        <w:ind w:left="348" w:right="0" w:firstLine="0"/>
        <w:jc w:val="left"/>
        <w:rPr>
          <w:sz w:val="18"/>
        </w:rPr>
      </w:pPr>
      <w:r>
        <w:rPr>
          <w:color w:val="252525"/>
          <w:w w:val="105"/>
          <w:sz w:val="18"/>
        </w:rPr>
        <w:t>thể hiện restClient  </w:t>
      </w:r>
      <w:hyperlink w:history="true" w:anchor="_bookmark2423">
        <w:r>
          <w:rPr>
            <w:w w:val="105"/>
            <w:sz w:val="18"/>
          </w:rPr>
          <w:t>533</w:t>
        </w:r>
      </w:hyperlink>
    </w:p>
    <w:p>
      <w:pPr>
        <w:spacing w:line="199" w:lineRule="exact" w:before="0"/>
        <w:ind w:left="348" w:right="0" w:firstLine="0"/>
        <w:jc w:val="left"/>
        <w:rPr>
          <w:sz w:val="18"/>
        </w:rPr>
      </w:pPr>
      <w:r>
        <w:rPr>
          <w:color w:val="252525"/>
          <w:w w:val="105"/>
          <w:sz w:val="18"/>
        </w:rPr>
        <w:t>đối tượng restClient</w:t>
      </w:r>
      <w:hyperlink w:history="true" w:anchor="_bookmark2420">
        <w:r>
          <w:rPr>
            <w:w w:val="105"/>
            <w:sz w:val="18"/>
          </w:rPr>
          <w:t>532</w:t>
        </w:r>
      </w:hyperlink>
    </w:p>
    <w:p>
      <w:pPr>
        <w:spacing w:line="199" w:lineRule="exact" w:before="0"/>
        <w:ind w:left="348" w:right="0" w:firstLine="0"/>
        <w:jc w:val="left"/>
        <w:rPr>
          <w:sz w:val="18"/>
        </w:rPr>
      </w:pPr>
      <w:r>
        <w:rPr>
          <w:color w:val="252525"/>
          <w:w w:val="105"/>
          <w:sz w:val="18"/>
        </w:rPr>
        <w:t>thuộc tính kết quả</w:t>
      </w:r>
      <w:hyperlink w:history="true" w:anchor="_bookmark677">
        <w:r>
          <w:rPr>
            <w:w w:val="105"/>
            <w:sz w:val="18"/>
          </w:rPr>
          <w:t>1</w:t>
        </w:r>
      </w:hyperlink>
      <w:hyperlink w:history="true" w:anchor="_bookmark681">
        <w:r>
          <w:rPr>
            <w:w w:val="105"/>
            <w:sz w:val="18"/>
          </w:rPr>
          <w:t>53–154,</w:t>
        </w:r>
      </w:hyperlink>
      <w:hyperlink w:history="true" w:anchor="_bookmark839">
        <w:r>
          <w:rPr>
            <w:w w:val="105"/>
            <w:sz w:val="18"/>
          </w:rPr>
          <w:t>182</w:t>
        </w:r>
      </w:hyperlink>
    </w:p>
    <w:p>
      <w:pPr>
        <w:spacing w:line="199" w:lineRule="exact" w:before="0"/>
        <w:ind w:left="348" w:right="0" w:firstLine="0"/>
        <w:jc w:val="left"/>
        <w:rPr>
          <w:sz w:val="18"/>
        </w:rPr>
      </w:pPr>
      <w:r>
        <w:rPr>
          <w:color w:val="252525"/>
          <w:w w:val="105"/>
          <w:sz w:val="18"/>
        </w:rPr>
        <w:t>kết quả thuộc tính</w:t>
      </w:r>
      <w:hyperlink w:history="true" w:anchor="_bookmark105">
        <w:r>
          <w:rPr>
            <w:w w:val="105"/>
            <w:sz w:val="18"/>
          </w:rPr>
          <w:t>28</w:t>
        </w:r>
      </w:hyperlink>
    </w:p>
    <w:p>
      <w:pPr>
        <w:spacing w:line="199" w:lineRule="exact" w:before="0"/>
        <w:ind w:left="348" w:right="0" w:firstLine="0"/>
        <w:jc w:val="left"/>
        <w:rPr>
          <w:sz w:val="18"/>
        </w:rPr>
      </w:pPr>
      <w:r>
        <w:rPr>
          <w:color w:val="252525"/>
          <w:w w:val="105"/>
          <w:sz w:val="18"/>
        </w:rPr>
        <w:t>đang lấy dữ liệu  </w:t>
      </w:r>
      <w:hyperlink w:history="true" w:anchor="_bookmark119">
        <w:r>
          <w:rPr>
            <w:w w:val="105"/>
            <w:sz w:val="18"/>
          </w:rPr>
          <w:t>3</w:t>
        </w:r>
      </w:hyperlink>
      <w:r>
        <w:rPr>
          <w:w w:val="105"/>
          <w:sz w:val="18"/>
        </w:rPr>
        <w:t>0–36</w:t>
      </w:r>
    </w:p>
    <w:p>
      <w:pPr>
        <w:spacing w:line="199" w:lineRule="exact" w:before="0"/>
        <w:ind w:left="528" w:right="0" w:firstLine="0"/>
        <w:jc w:val="left"/>
        <w:rPr>
          <w:sz w:val="18"/>
        </w:rPr>
      </w:pPr>
      <w:r>
        <w:rPr>
          <w:color w:val="252525"/>
          <w:w w:val="105"/>
          <w:sz w:val="18"/>
        </w:rPr>
        <w:t>đếm tài liệu</w:t>
      </w:r>
      <w:hyperlink w:history="true" w:anchor="_bookmark122">
        <w:r>
          <w:rPr>
            <w:w w:val="105"/>
            <w:sz w:val="18"/>
          </w:rPr>
          <w:t>31</w:t>
        </w:r>
      </w:hyperlink>
    </w:p>
    <w:p>
      <w:pPr>
        <w:spacing w:line="199" w:lineRule="exact" w:before="0"/>
        <w:ind w:left="528" w:right="0" w:firstLine="0"/>
        <w:jc w:val="left"/>
        <w:rPr>
          <w:sz w:val="18"/>
        </w:rPr>
      </w:pPr>
      <w:r>
        <w:rPr>
          <w:color w:val="252525"/>
          <w:w w:val="105"/>
          <w:sz w:val="18"/>
        </w:rPr>
        <w:t>đang lấy lại tài liệu</w:t>
      </w:r>
      <w:hyperlink w:history="true" w:anchor="_bookmark126">
        <w:r>
          <w:rPr>
            <w:w w:val="105"/>
            <w:sz w:val="18"/>
          </w:rPr>
          <w:t>31–36</w:t>
        </w:r>
      </w:hyperlink>
      <w:hyperlink w:history="true" w:anchor="_bookmark143">
        <w:r>
          <w:rPr>
            <w:w w:val="105"/>
            <w:sz w:val="18"/>
          </w:rPr>
          <w:t>,</w:t>
        </w:r>
      </w:hyperlink>
      <w:hyperlink w:history="true" w:anchor="_bookmark714">
        <w:r>
          <w:rPr>
            <w:w w:val="105"/>
            <w:sz w:val="18"/>
          </w:rPr>
          <w:t>161–166</w:t>
        </w:r>
      </w:hyperlink>
    </w:p>
    <w:p>
      <w:pPr>
        <w:spacing w:line="199" w:lineRule="exact" w:before="0"/>
        <w:ind w:left="708" w:right="0" w:firstLine="0"/>
        <w:jc w:val="left"/>
        <w:rPr>
          <w:sz w:val="18"/>
        </w:rPr>
      </w:pPr>
      <w:r>
        <w:rPr>
          <w:color w:val="252525"/>
          <w:w w:val="105"/>
          <w:sz w:val="18"/>
        </w:rPr>
        <w:t>truy vấn id</w:t>
      </w:r>
      <w:hyperlink w:history="true" w:anchor="_bookmark736">
        <w:r>
          <w:rPr>
            <w:w w:val="105"/>
            <w:sz w:val="18"/>
          </w:rPr>
          <w:t>165–16</w:t>
        </w:r>
      </w:hyperlink>
      <w:hyperlink w:history="true" w:anchor="_bookmark740">
        <w:r>
          <w:rPr>
            <w:w w:val="105"/>
            <w:sz w:val="18"/>
          </w:rPr>
          <w:t>6</w:t>
        </w:r>
      </w:hyperlink>
    </w:p>
    <w:p>
      <w:pPr>
        <w:spacing w:line="216" w:lineRule="auto" w:before="7"/>
        <w:ind w:left="708" w:right="1012" w:firstLine="0"/>
        <w:jc w:val="left"/>
        <w:rPr>
          <w:sz w:val="18"/>
        </w:rPr>
      </w:pPr>
      <w:r>
        <w:rPr>
          <w:color w:val="252525"/>
          <w:w w:val="105"/>
          <w:sz w:val="18"/>
        </w:rPr>
        <w:t>đang lấy lại tất cả các tài liệu</w:t>
      </w:r>
      <w:hyperlink w:history="true" w:anchor="_bookmark139">
        <w:r>
          <w:rPr>
            <w:w w:val="105"/>
            <w:sz w:val="18"/>
          </w:rPr>
          <w:t>34</w:t>
        </w:r>
      </w:hyperlink>
      <w:r>
        <w:rPr>
          <w:w w:val="105"/>
          <w:sz w:val="18"/>
        </w:rPr>
        <w:t>–36</w:t>
      </w:r>
      <w:r>
        <w:rPr>
          <w:color w:val="252525"/>
          <w:w w:val="105"/>
          <w:sz w:val="18"/>
        </w:rPr>
        <w:t>lấy lại nhiều tài liệu</w:t>
      </w:r>
      <w:hyperlink w:history="true" w:anchor="_bookmark133">
        <w:r>
          <w:rPr>
            <w:w w:val="105"/>
            <w:sz w:val="18"/>
          </w:rPr>
          <w:t>33–34,</w:t>
        </w:r>
      </w:hyperlink>
    </w:p>
    <w:p>
      <w:pPr>
        <w:spacing w:line="193" w:lineRule="exact" w:before="0"/>
        <w:ind w:left="972" w:right="0" w:firstLine="0"/>
        <w:jc w:val="left"/>
        <w:rPr>
          <w:sz w:val="18"/>
        </w:rPr>
      </w:pPr>
      <w:hyperlink w:history="true" w:anchor="_bookmark726">
        <w:r>
          <w:rPr>
            <w:sz w:val="18"/>
          </w:rPr>
          <w:t>163–1</w:t>
        </w:r>
      </w:hyperlink>
      <w:hyperlink w:history="true" w:anchor="_bookmark733">
        <w:r>
          <w:rPr>
            <w:sz w:val="18"/>
          </w:rPr>
          <w:t>65</w:t>
        </w:r>
      </w:hyperlink>
    </w:p>
    <w:p>
      <w:pPr>
        <w:spacing w:line="199" w:lineRule="exact" w:before="0"/>
        <w:ind w:left="708" w:right="0" w:firstLine="0"/>
        <w:jc w:val="left"/>
        <w:rPr>
          <w:sz w:val="18"/>
        </w:rPr>
      </w:pPr>
      <w:r>
        <w:rPr>
          <w:color w:val="252525"/>
          <w:w w:val="105"/>
          <w:sz w:val="18"/>
        </w:rPr>
        <w:t>lấy lại các tài liệu đơn lẻ</w:t>
      </w:r>
      <w:hyperlink w:history="true" w:anchor="_bookmark132">
        <w:r>
          <w:rPr>
            <w:w w:val="105"/>
            <w:sz w:val="18"/>
          </w:rPr>
          <w:t>32–33,</w:t>
        </w:r>
      </w:hyperlink>
      <w:hyperlink w:history="true" w:anchor="_bookmark716">
        <w:r>
          <w:rPr>
            <w:w w:val="105"/>
            <w:sz w:val="18"/>
          </w:rPr>
          <w:t>162</w:t>
        </w:r>
      </w:hyperlink>
      <w:hyperlink w:history="true" w:anchor="_bookmark724">
        <w:r>
          <w:rPr>
            <w:w w:val="105"/>
            <w:sz w:val="18"/>
          </w:rPr>
          <w:t>–163</w:t>
        </w:r>
      </w:hyperlink>
    </w:p>
    <w:p>
      <w:pPr>
        <w:spacing w:line="199" w:lineRule="exact" w:before="0"/>
        <w:ind w:left="348" w:right="0" w:firstLine="0"/>
        <w:jc w:val="left"/>
        <w:rPr>
          <w:sz w:val="18"/>
        </w:rPr>
      </w:pPr>
      <w:r>
        <w:rPr>
          <w:color w:val="252525"/>
          <w:w w:val="105"/>
          <w:sz w:val="18"/>
        </w:rPr>
        <w:t>bộ lọc ngược</w:t>
      </w:r>
      <w:hyperlink w:history="true" w:anchor="_bookmark1262">
        <w:r>
          <w:rPr>
            <w:w w:val="105"/>
            <w:sz w:val="18"/>
          </w:rPr>
          <w:t>274</w:t>
        </w:r>
      </w:hyperlink>
    </w:p>
    <w:p>
      <w:pPr>
        <w:spacing w:line="216" w:lineRule="auto" w:before="7"/>
        <w:ind w:left="351" w:right="2944" w:firstLine="0"/>
        <w:jc w:val="center"/>
        <w:rPr>
          <w:sz w:val="18"/>
        </w:rPr>
      </w:pPr>
      <w:r>
        <w:rPr>
          <w:color w:val="252525"/>
          <w:w w:val="105"/>
          <w:sz w:val="18"/>
        </w:rPr>
        <w:t>hành động lật ngược</w:t>
      </w:r>
      <w:hyperlink w:history="true" w:anchor="_bookmark1055">
        <w:r>
          <w:rPr>
            <w:w w:val="105"/>
            <w:sz w:val="18"/>
          </w:rPr>
          <w:t>232</w:t>
        </w:r>
      </w:hyperlink>
      <w:r>
        <w:rPr>
          <w:spacing w:val="-40"/>
          <w:w w:val="105"/>
          <w:sz w:val="18"/>
        </w:rPr>
        <w:t> </w:t>
      </w:r>
      <w:r>
        <w:rPr>
          <w:color w:val="252525"/>
          <w:w w:val="105"/>
          <w:sz w:val="18"/>
        </w:rPr>
        <w:t>bí danh hoạt động chuyển đổi</w:t>
      </w:r>
      <w:hyperlink w:history="true" w:anchor="_bookmark1026">
        <w:r>
          <w:rPr>
            <w:w w:val="105"/>
            <w:sz w:val="18"/>
          </w:rPr>
          <w:t>224–227</w:t>
        </w:r>
      </w:hyperlink>
    </w:p>
    <w:p>
      <w:pPr>
        <w:spacing w:line="216" w:lineRule="auto" w:before="3"/>
        <w:ind w:left="718" w:right="1278" w:firstLine="0"/>
        <w:jc w:val="center"/>
        <w:rPr>
          <w:sz w:val="18"/>
        </w:rPr>
      </w:pPr>
      <w:r>
        <w:rPr>
          <w:color w:val="252525"/>
          <w:w w:val="105"/>
          <w:sz w:val="18"/>
        </w:rPr>
        <w:t>tạo cho các hoạt động chuyển đổi</w:t>
      </w:r>
      <w:hyperlink w:history="true" w:anchor="_bookmark1028">
        <w:r>
          <w:rPr>
            <w:w w:val="105"/>
            <w:sz w:val="18"/>
          </w:rPr>
          <w:t>225</w:t>
        </w:r>
      </w:hyperlink>
      <w:r>
        <w:rPr>
          <w:spacing w:val="-40"/>
          <w:w w:val="105"/>
          <w:sz w:val="18"/>
        </w:rPr>
        <w:t> </w:t>
      </w:r>
      <w:r>
        <w:rPr>
          <w:color w:val="252525"/>
          <w:w w:val="105"/>
          <w:sz w:val="18"/>
        </w:rPr>
        <w:t>phát hành các hoạt động chuyển nhượng</w:t>
      </w:r>
      <w:hyperlink w:history="true" w:anchor="_bookmark1030">
        <w:r>
          <w:rPr>
            <w:w w:val="105"/>
            <w:sz w:val="18"/>
          </w:rPr>
          <w:t>225–</w:t>
        </w:r>
      </w:hyperlink>
      <w:hyperlink w:history="true" w:anchor="_bookmark1036">
        <w:r>
          <w:rPr>
            <w:w w:val="105"/>
            <w:sz w:val="18"/>
          </w:rPr>
          <w:t>227</w:t>
        </w:r>
      </w:hyperlink>
    </w:p>
    <w:p>
      <w:pPr>
        <w:spacing w:line="218" w:lineRule="auto" w:before="0"/>
        <w:ind w:left="348" w:right="1720" w:firstLine="180"/>
        <w:jc w:val="left"/>
        <w:rPr>
          <w:sz w:val="18"/>
        </w:rPr>
      </w:pPr>
      <w:r>
        <w:rPr>
          <w:color w:val="252525"/>
          <w:w w:val="105"/>
          <w:sz w:val="18"/>
        </w:rPr>
        <w:t>vòng đời chỉ mục với</w:t>
      </w:r>
      <w:hyperlink w:history="true" w:anchor="_bookmark1052">
        <w:r>
          <w:rPr>
            <w:w w:val="105"/>
            <w:sz w:val="18"/>
          </w:rPr>
          <w:t>231–234</w:t>
        </w:r>
      </w:hyperlink>
      <w:r>
        <w:rPr>
          <w:spacing w:val="-40"/>
          <w:w w:val="105"/>
          <w:sz w:val="18"/>
        </w:rPr>
        <w:t> </w:t>
      </w:r>
      <w:r>
        <w:rPr>
          <w:color w:val="252525"/>
          <w:w w:val="105"/>
          <w:sz w:val="18"/>
        </w:rPr>
        <w:t>thuật toán định tuyến</w:t>
      </w:r>
      <w:hyperlink w:history="true" w:anchor="_bookmark414">
        <w:r>
          <w:rPr>
            <w:w w:val="105"/>
            <w:sz w:val="18"/>
          </w:rPr>
          <w:t>96–97</w:t>
        </w:r>
      </w:hyperlink>
    </w:p>
    <w:p>
      <w:pPr>
        <w:pStyle w:val="BodyText"/>
        <w:rPr>
          <w:sz w:val="18"/>
        </w:rPr>
      </w:pPr>
    </w:p>
    <w:p>
      <w:pPr>
        <w:spacing w:before="0"/>
        <w:ind w:left="348" w:right="0" w:firstLine="0"/>
        <w:jc w:val="left"/>
        <w:rPr>
          <w:rFonts w:ascii="Trebuchet MS"/>
          <w:b/>
          <w:sz w:val="20"/>
        </w:rPr>
      </w:pPr>
      <w:bookmarkStart w:name="S" w:id="3290"/>
      <w:bookmarkEnd w:id="3290"/>
      <w:r>
        <w:rPr/>
      </w:r>
      <w:r>
        <w:rPr>
          <w:rFonts w:ascii="Trebuchet MS"/>
          <w:b/>
          <w:color w:val="466B85"/>
          <w:w w:val="116"/>
          <w:sz w:val="20"/>
        </w:rPr>
        <w:t>S</w:t>
      </w:r>
    </w:p>
    <w:p>
      <w:pPr>
        <w:pStyle w:val="BodyText"/>
        <w:spacing w:before="10"/>
        <w:rPr>
          <w:rFonts w:ascii="Trebuchet MS"/>
          <w:b/>
          <w:sz w:val="2"/>
        </w:rPr>
      </w:pPr>
    </w:p>
    <w:p>
      <w:pPr>
        <w:pStyle w:val="BodyText"/>
        <w:spacing w:line="20" w:lineRule="exact"/>
        <w:ind w:left="347"/>
        <w:rPr>
          <w:rFonts w:ascii="Trebuchet MS"/>
          <w:sz w:val="2"/>
        </w:rPr>
      </w:pPr>
      <w:r>
        <w:rPr>
          <w:rFonts w:ascii="Trebuchet MS"/>
          <w:sz w:val="2"/>
        </w:rPr>
        <w:pict>
          <v:group style="width:198.1pt;height:.25pt;mso-position-horizontal-relative:char;mso-position-vertical-relative:line" coordorigin="0,0" coordsize="3962,5">
            <v:shape style="position:absolute;left:0;top:0;width:3962;height:5" coordorigin="0,0" coordsize="3962,5" path="m3961,0l1,0,0,0,0,5,1,5,3961,5,3961,0xe" filled="true" fillcolor="#466b85" stroked="false">
              <v:path arrowok="t"/>
              <v:fill type="solid"/>
            </v:shape>
          </v:group>
        </w:pict>
      </w:r>
      <w:r>
        <w:rPr>
          <w:rFonts w:ascii="Trebuchet MS"/>
          <w:sz w:val="2"/>
        </w:rPr>
      </w:r>
    </w:p>
    <w:p>
      <w:pPr>
        <w:spacing w:line="209" w:lineRule="exact" w:before="119"/>
        <w:ind w:left="348" w:right="0" w:firstLine="0"/>
        <w:jc w:val="left"/>
        <w:rPr>
          <w:sz w:val="18"/>
        </w:rPr>
      </w:pPr>
      <w:r>
        <w:rPr>
          <w:color w:val="252525"/>
          <w:w w:val="105"/>
          <w:sz w:val="18"/>
        </w:rPr>
        <w:t>người quyết định same_shard  </w:t>
      </w:r>
      <w:hyperlink w:history="true" w:anchor="_bookmark2155">
        <w:r>
          <w:rPr>
            <w:w w:val="105"/>
            <w:sz w:val="18"/>
          </w:rPr>
          <w:t>471</w:t>
        </w:r>
      </w:hyperlink>
    </w:p>
    <w:p>
      <w:pPr>
        <w:spacing w:line="199" w:lineRule="exact" w:before="0"/>
        <w:ind w:left="348" w:right="0" w:firstLine="0"/>
        <w:jc w:val="left"/>
        <w:rPr>
          <w:sz w:val="18"/>
        </w:rPr>
      </w:pPr>
      <w:r>
        <w:rPr>
          <w:color w:val="252525"/>
          <w:w w:val="105"/>
          <w:sz w:val="18"/>
        </w:rPr>
        <w:t>tỉ lệ</w:t>
      </w:r>
      <w:hyperlink w:history="true" w:anchor="_bookmark420">
        <w:r>
          <w:rPr>
            <w:w w:val="105"/>
            <w:sz w:val="18"/>
          </w:rPr>
          <w:t>97</w:t>
        </w:r>
      </w:hyperlink>
    </w:p>
    <w:p>
      <w:pPr>
        <w:spacing w:line="199" w:lineRule="exact" w:before="0"/>
        <w:ind w:left="528" w:right="0" w:firstLine="0"/>
        <w:jc w:val="left"/>
        <w:rPr>
          <w:sz w:val="18"/>
        </w:rPr>
      </w:pPr>
      <w:r>
        <w:rPr>
          <w:color w:val="252525"/>
          <w:w w:val="105"/>
          <w:sz w:val="18"/>
        </w:rPr>
        <w:t>nằm ngang</w:t>
      </w:r>
      <w:hyperlink w:history="true" w:anchor="_bookmark426">
        <w:r>
          <w:rPr>
            <w:w w:val="105"/>
            <w:sz w:val="18"/>
          </w:rPr>
          <w:t>98,</w:t>
        </w:r>
      </w:hyperlink>
      <w:hyperlink w:history="true" w:anchor="_bookmark2180">
        <w:r>
          <w:rPr>
            <w:w w:val="105"/>
            <w:sz w:val="18"/>
          </w:rPr>
          <w:t>477</w:t>
        </w:r>
      </w:hyperlink>
    </w:p>
    <w:p>
      <w:pPr>
        <w:spacing w:line="199" w:lineRule="exact" w:before="0"/>
        <w:ind w:left="528" w:right="0" w:firstLine="0"/>
        <w:jc w:val="left"/>
        <w:rPr>
          <w:sz w:val="18"/>
        </w:rPr>
      </w:pPr>
      <w:r>
        <w:rPr>
          <w:color w:val="252525"/>
          <w:w w:val="105"/>
          <w:sz w:val="18"/>
        </w:rPr>
        <w:t>cụm mở rộng</w:t>
      </w:r>
      <w:hyperlink w:history="true" w:anchor="_bookmark2145">
        <w:r>
          <w:rPr>
            <w:w w:val="105"/>
            <w:sz w:val="18"/>
          </w:rPr>
          <w:t>4</w:t>
        </w:r>
      </w:hyperlink>
      <w:r>
        <w:rPr>
          <w:w w:val="105"/>
          <w:sz w:val="18"/>
        </w:rPr>
        <w:t>68–474</w:t>
      </w:r>
    </w:p>
    <w:p>
      <w:pPr>
        <w:spacing w:line="218" w:lineRule="auto" w:before="4"/>
        <w:ind w:left="708" w:right="1012" w:firstLine="0"/>
        <w:jc w:val="left"/>
        <w:rPr>
          <w:sz w:val="18"/>
        </w:rPr>
      </w:pPr>
      <w:r>
        <w:rPr>
          <w:color w:val="252525"/>
          <w:w w:val="105"/>
          <w:sz w:val="18"/>
        </w:rPr>
        <w:t>thêm các nút vào cụm</w:t>
      </w:r>
      <w:hyperlink w:history="true" w:anchor="_bookmark2147">
        <w:r>
          <w:rPr>
            <w:w w:val="105"/>
            <w:sz w:val="18"/>
          </w:rPr>
          <w:t>46</w:t>
        </w:r>
      </w:hyperlink>
      <w:r>
        <w:rPr>
          <w:w w:val="105"/>
          <w:sz w:val="18"/>
        </w:rPr>
        <w:t>9–470</w:t>
      </w:r>
      <w:r>
        <w:rPr>
          <w:color w:val="252525"/>
          <w:w w:val="105"/>
          <w:sz w:val="18"/>
        </w:rPr>
        <w:t>sức khỏe cụm</w:t>
      </w:r>
      <w:hyperlink w:history="true" w:anchor="_bookmark2153">
        <w:r>
          <w:rPr>
            <w:w w:val="105"/>
            <w:sz w:val="18"/>
          </w:rPr>
          <w:t>47</w:t>
        </w:r>
      </w:hyperlink>
      <w:r>
        <w:rPr>
          <w:w w:val="105"/>
          <w:sz w:val="18"/>
        </w:rPr>
        <w:t>0–473</w:t>
      </w:r>
    </w:p>
    <w:p>
      <w:pPr>
        <w:spacing w:line="218" w:lineRule="auto" w:before="0"/>
        <w:ind w:left="528" w:right="1012" w:firstLine="180"/>
        <w:jc w:val="left"/>
        <w:rPr>
          <w:sz w:val="18"/>
        </w:rPr>
      </w:pPr>
      <w:r>
        <w:rPr>
          <w:color w:val="252525"/>
          <w:w w:val="105"/>
          <w:sz w:val="18"/>
        </w:rPr>
        <w:t>tăng thông lượng đọc</w:t>
      </w:r>
      <w:hyperlink w:history="true" w:anchor="_bookmark2159">
        <w:r>
          <w:rPr>
            <w:w w:val="105"/>
            <w:sz w:val="18"/>
          </w:rPr>
          <w:t>473–474</w:t>
        </w:r>
      </w:hyperlink>
      <w:r>
        <w:rPr>
          <w:spacing w:val="-40"/>
          <w:w w:val="105"/>
          <w:sz w:val="18"/>
        </w:rPr>
        <w:t> </w:t>
      </w:r>
      <w:r>
        <w:rPr>
          <w:color w:val="252525"/>
          <w:w w:val="105"/>
          <w:sz w:val="18"/>
        </w:rPr>
        <w:t>thẳng đứng</w:t>
      </w:r>
      <w:hyperlink w:history="true" w:anchor="_bookmark424">
        <w:r>
          <w:rPr>
            <w:w w:val="105"/>
            <w:sz w:val="18"/>
          </w:rPr>
          <w:t>97–98,</w:t>
        </w:r>
      </w:hyperlink>
      <w:hyperlink w:history="true" w:anchor="_bookmark2179">
        <w:r>
          <w:rPr>
            <w:w w:val="105"/>
            <w:sz w:val="18"/>
          </w:rPr>
          <w:t>477</w:t>
        </w:r>
      </w:hyperlink>
    </w:p>
    <w:p>
      <w:pPr>
        <w:spacing w:line="191" w:lineRule="exact" w:before="0"/>
        <w:ind w:left="348" w:right="0" w:firstLine="0"/>
        <w:jc w:val="left"/>
        <w:rPr>
          <w:sz w:val="18"/>
        </w:rPr>
      </w:pPr>
      <w:r>
        <w:rPr>
          <w:color w:val="252525"/>
          <w:sz w:val="18"/>
        </w:rPr>
        <w:t>không có sơ đồ</w:t>
      </w:r>
      <w:hyperlink w:history="true" w:anchor="_bookmark113">
        <w:r>
          <w:rPr>
            <w:sz w:val="18"/>
          </w:rPr>
          <w:t>30</w:t>
        </w:r>
      </w:hyperlink>
    </w:p>
    <w:p>
      <w:pPr>
        <w:spacing w:line="199" w:lineRule="exact" w:before="0"/>
        <w:ind w:left="348" w:right="0" w:firstLine="0"/>
        <w:jc w:val="left"/>
        <w:rPr>
          <w:sz w:val="18"/>
        </w:rPr>
      </w:pPr>
      <w:r>
        <w:rPr>
          <w:color w:val="252525"/>
          <w:sz w:val="18"/>
        </w:rPr>
        <w:t>tính năng không có lược đồ</w:t>
      </w:r>
      <w:hyperlink w:history="true" w:anchor="_bookmark310">
        <w:r>
          <w:rPr>
            <w:sz w:val="18"/>
          </w:rPr>
          <w:t>69</w:t>
        </w:r>
      </w:hyperlink>
    </w:p>
    <w:p>
      <w:pPr>
        <w:spacing w:line="199" w:lineRule="exact" w:before="0"/>
        <w:ind w:left="348" w:right="0" w:firstLine="0"/>
        <w:jc w:val="left"/>
        <w:rPr>
          <w:sz w:val="18"/>
        </w:rPr>
      </w:pPr>
      <w:r>
        <w:rPr>
          <w:color w:val="252525"/>
          <w:w w:val="105"/>
          <w:sz w:val="18"/>
        </w:rPr>
        <w:t>tổng hợp có phạm vi</w:t>
      </w:r>
      <w:hyperlink w:history="true" w:anchor="_bookmark1991">
        <w:r>
          <w:rPr>
            <w:w w:val="105"/>
            <w:sz w:val="18"/>
          </w:rPr>
          <w:t>436</w:t>
        </w:r>
      </w:hyperlink>
    </w:p>
    <w:p>
      <w:pPr>
        <w:spacing w:line="199" w:lineRule="exact" w:before="0"/>
        <w:ind w:left="348" w:right="0" w:firstLine="0"/>
        <w:jc w:val="left"/>
        <w:rPr>
          <w:sz w:val="18"/>
        </w:rPr>
      </w:pPr>
      <w:r>
        <w:rPr>
          <w:color w:val="252525"/>
          <w:w w:val="105"/>
          <w:sz w:val="18"/>
        </w:rPr>
        <w:t>thuộc tính score_mode</w:t>
      </w:r>
      <w:hyperlink w:history="true" w:anchor="_bookmark1816">
        <w:r>
          <w:rPr>
            <w:w w:val="105"/>
            <w:sz w:val="18"/>
          </w:rPr>
          <w:t>395</w:t>
        </w:r>
      </w:hyperlink>
    </w:p>
    <w:p>
      <w:pPr>
        <w:spacing w:line="209" w:lineRule="exact" w:before="0"/>
        <w:ind w:left="348" w:right="0" w:firstLine="0"/>
        <w:jc w:val="left"/>
        <w:rPr>
          <w:sz w:val="18"/>
        </w:rPr>
      </w:pPr>
      <w:r>
        <w:rPr>
          <w:color w:val="252525"/>
          <w:w w:val="110"/>
          <w:sz w:val="18"/>
        </w:rPr>
        <w:t>Bộ ngắt mạch biên dịch tập lệnh</w:t>
      </w:r>
      <w:hyperlink w:history="true" w:anchor="_bookmark2352">
        <w:r>
          <w:rPr>
            <w:w w:val="110"/>
            <w:sz w:val="18"/>
          </w:rPr>
          <w:t>512</w:t>
        </w:r>
      </w:hyperlink>
    </w:p>
    <w:p>
      <w:pPr>
        <w:spacing w:after="0" w:line="209" w:lineRule="exact"/>
        <w:jc w:val="left"/>
        <w:rPr>
          <w:sz w:val="18"/>
        </w:rPr>
        <w:sectPr>
          <w:pgSz w:w="10620" w:h="13320"/>
          <w:pgMar w:top="420" w:bottom="280" w:left="420" w:right="820"/>
          <w:cols w:num="2" w:equalWidth="0">
            <w:col w:w="4535" w:space="40"/>
            <w:col w:w="4805"/>
          </w:cols>
        </w:sectPr>
      </w:pPr>
    </w:p>
    <w:p>
      <w:pPr>
        <w:tabs>
          <w:tab w:pos="9061" w:val="right" w:leader="none"/>
        </w:tabs>
        <w:spacing w:before="79"/>
        <w:ind w:left="4802" w:right="0" w:firstLine="0"/>
        <w:jc w:val="left"/>
        <w:rPr>
          <w:rFonts w:ascii="Times New Roman"/>
          <w:b/>
          <w:sz w:val="18"/>
        </w:rPr>
      </w:pPr>
      <w:r>
        <w:rPr>
          <w:rFonts w:ascii="Trebuchet MS"/>
          <w:b/>
          <w:color w:val="656565"/>
          <w:w w:val="105"/>
          <w:sz w:val="12"/>
        </w:rPr>
        <w:t>MỤC LỤC</w:t>
        <w:tab/>
      </w:r>
      <w:r>
        <w:rPr>
          <w:rFonts w:ascii="Times New Roman"/>
          <w:b/>
          <w:color w:val="252525"/>
          <w:w w:val="105"/>
          <w:sz w:val="18"/>
        </w:rPr>
        <w:t>555</w:t>
      </w:r>
    </w:p>
    <w:p>
      <w:pPr>
        <w:spacing w:after="0"/>
        <w:jc w:val="left"/>
        <w:rPr>
          <w:rFonts w:ascii="Times New Roman"/>
          <w:sz w:val="18"/>
        </w:rPr>
        <w:sectPr>
          <w:pgSz w:w="10620" w:h="13320"/>
          <w:pgMar w:top="420" w:bottom="280" w:left="420" w:right="820"/>
        </w:sectPr>
      </w:pPr>
    </w:p>
    <w:p>
      <w:pPr>
        <w:pStyle w:val="BodyText"/>
        <w:rPr>
          <w:rFonts w:ascii="Times New Roman"/>
          <w:b/>
          <w:sz w:val="18"/>
        </w:rPr>
      </w:pPr>
    </w:p>
    <w:p>
      <w:pPr>
        <w:spacing w:line="211" w:lineRule="exact" w:before="115"/>
        <w:ind w:left="903" w:right="0" w:firstLine="0"/>
        <w:jc w:val="left"/>
        <w:rPr>
          <w:sz w:val="18"/>
        </w:rPr>
      </w:pPr>
      <w:r>
        <w:rPr>
          <w:color w:val="252525"/>
          <w:w w:val="105"/>
          <w:sz w:val="18"/>
        </w:rPr>
        <w:t>đối tượng kịch bản</w:t>
      </w:r>
      <w:hyperlink w:history="true" w:anchor="_bookmark782">
        <w:r>
          <w:rPr>
            <w:w w:val="105"/>
            <w:sz w:val="18"/>
          </w:rPr>
          <w:t>173</w:t>
        </w:r>
      </w:hyperlink>
    </w:p>
    <w:p>
      <w:pPr>
        <w:spacing w:line="203" w:lineRule="exact" w:before="0"/>
        <w:ind w:left="903" w:right="0" w:firstLine="0"/>
        <w:jc w:val="left"/>
        <w:rPr>
          <w:sz w:val="18"/>
        </w:rPr>
      </w:pPr>
      <w:r>
        <w:rPr>
          <w:color w:val="252525"/>
          <w:w w:val="105"/>
          <w:sz w:val="18"/>
        </w:rPr>
        <w:t>phần kịch bản</w:t>
      </w:r>
      <w:hyperlink w:history="true" w:anchor="_bookmark817">
        <w:r>
          <w:rPr>
            <w:w w:val="105"/>
            <w:sz w:val="18"/>
          </w:rPr>
          <w:t>179</w:t>
        </w:r>
      </w:hyperlink>
    </w:p>
    <w:p>
      <w:pPr>
        <w:spacing w:line="203" w:lineRule="exact" w:before="0"/>
        <w:ind w:left="903" w:right="0" w:firstLine="0"/>
        <w:jc w:val="left"/>
        <w:rPr>
          <w:sz w:val="18"/>
        </w:rPr>
      </w:pPr>
      <w:r>
        <w:rPr>
          <w:color w:val="252525"/>
          <w:w w:val="105"/>
          <w:sz w:val="18"/>
        </w:rPr>
        <w:t>đối tượng script_fields</w:t>
      </w:r>
      <w:hyperlink w:history="true" w:anchor="_bookmark1434">
        <w:r>
          <w:rPr>
            <w:w w:val="105"/>
            <w:sz w:val="18"/>
          </w:rPr>
          <w:t>309</w:t>
        </w:r>
      </w:hyperlink>
    </w:p>
    <w:p>
      <w:pPr>
        <w:spacing w:line="203" w:lineRule="exact" w:before="0"/>
        <w:ind w:left="903" w:right="0" w:firstLine="0"/>
        <w:jc w:val="left"/>
        <w:rPr>
          <w:sz w:val="18"/>
        </w:rPr>
      </w:pPr>
      <w:r>
        <w:rPr>
          <w:color w:val="252525"/>
          <w:w w:val="105"/>
          <w:sz w:val="18"/>
        </w:rPr>
        <w:t>hàm script_score</w:t>
      </w:r>
      <w:hyperlink w:history="true" w:anchor="_bookmark1801">
        <w:r>
          <w:rPr>
            <w:w w:val="105"/>
            <w:sz w:val="18"/>
          </w:rPr>
          <w:t>392–</w:t>
        </w:r>
      </w:hyperlink>
      <w:hyperlink w:history="true" w:anchor="_bookmark1802">
        <w:r>
          <w:rPr>
            <w:w w:val="105"/>
            <w:sz w:val="18"/>
          </w:rPr>
          <w:t>393</w:t>
        </w:r>
      </w:hyperlink>
    </w:p>
    <w:p>
      <w:pPr>
        <w:spacing w:line="203" w:lineRule="exact" w:before="0"/>
        <w:ind w:left="903" w:right="0" w:firstLine="0"/>
        <w:jc w:val="left"/>
        <w:rPr>
          <w:sz w:val="18"/>
        </w:rPr>
      </w:pPr>
      <w:r>
        <w:rPr>
          <w:color w:val="252525"/>
          <w:w w:val="105"/>
          <w:sz w:val="18"/>
        </w:rPr>
        <w:t>các trường có kịch bản</w:t>
      </w:r>
      <w:hyperlink w:history="true" w:anchor="_bookmark1433">
        <w:r>
          <w:rPr>
            <w:w w:val="105"/>
            <w:sz w:val="18"/>
          </w:rPr>
          <w:t>308–</w:t>
        </w:r>
      </w:hyperlink>
      <w:hyperlink w:history="true" w:anchor="_bookmark1435">
        <w:r>
          <w:rPr>
            <w:w w:val="105"/>
            <w:sz w:val="18"/>
          </w:rPr>
          <w:t>309</w:t>
        </w:r>
      </w:hyperlink>
    </w:p>
    <w:p>
      <w:pPr>
        <w:spacing w:line="203" w:lineRule="exact" w:before="0"/>
        <w:ind w:left="903" w:right="0" w:firstLine="0"/>
        <w:jc w:val="left"/>
        <w:rPr>
          <w:sz w:val="18"/>
        </w:rPr>
      </w:pPr>
      <w:r>
        <w:rPr>
          <w:color w:val="252525"/>
          <w:w w:val="105"/>
          <w:sz w:val="18"/>
        </w:rPr>
        <w:t>cập nhật theo kịch bản</w:t>
      </w:r>
      <w:hyperlink w:history="true" w:anchor="_bookmark779">
        <w:r>
          <w:rPr>
            <w:w w:val="105"/>
            <w:sz w:val="18"/>
          </w:rPr>
          <w:t>173–177</w:t>
        </w:r>
      </w:hyperlink>
    </w:p>
    <w:p>
      <w:pPr>
        <w:spacing w:line="223" w:lineRule="auto" w:before="4"/>
        <w:ind w:left="1083" w:right="205" w:firstLine="0"/>
        <w:jc w:val="left"/>
        <w:rPr>
          <w:sz w:val="18"/>
        </w:rPr>
      </w:pPr>
      <w:r>
        <w:rPr>
          <w:color w:val="252525"/>
          <w:spacing w:val="-2"/>
          <w:w w:val="110"/>
          <w:sz w:val="18"/>
        </w:rPr>
        <w:t>thêm các tập lệnh cập nhật có điều kiện</w:t>
      </w:r>
      <w:hyperlink w:history="true" w:anchor="_bookmark796">
        <w:r>
          <w:rPr>
            <w:spacing w:val="-1"/>
            <w:w w:val="110"/>
            <w:sz w:val="18"/>
          </w:rPr>
          <w:t>175</w:t>
        </w:r>
      </w:hyperlink>
      <w:r>
        <w:rPr>
          <w:spacing w:val="-42"/>
          <w:w w:val="110"/>
          <w:sz w:val="18"/>
        </w:rPr>
        <w:t> </w:t>
      </w:r>
      <w:r>
        <w:rPr>
          <w:color w:val="252525"/>
          <w:w w:val="110"/>
          <w:sz w:val="18"/>
        </w:rPr>
        <w:t>thêm nhiều trường</w:t>
      </w:r>
      <w:hyperlink w:history="true" w:anchor="_bookmark794">
        <w:r>
          <w:rPr>
            <w:w w:val="110"/>
            <w:sz w:val="18"/>
          </w:rPr>
          <w:t>174</w:t>
        </w:r>
      </w:hyperlink>
      <w:hyperlink w:history="true" w:anchor="_bookmark795">
        <w:r>
          <w:rPr>
            <w:w w:val="110"/>
            <w:sz w:val="18"/>
          </w:rPr>
          <w:t>–175</w:t>
        </w:r>
      </w:hyperlink>
      <w:r>
        <w:rPr>
          <w:spacing w:val="1"/>
          <w:w w:val="110"/>
          <w:sz w:val="18"/>
        </w:rPr>
        <w:t> </w:t>
      </w:r>
      <w:r>
        <w:rPr>
          <w:color w:val="252525"/>
          <w:w w:val="110"/>
          <w:sz w:val="18"/>
        </w:rPr>
        <w:t>thêm các trường mới</w:t>
      </w:r>
      <w:hyperlink w:history="true" w:anchor="_bookmark791">
        <w:r>
          <w:rPr>
            <w:w w:val="110"/>
            <w:sz w:val="18"/>
          </w:rPr>
          <w:t>174</w:t>
        </w:r>
      </w:hyperlink>
    </w:p>
    <w:p>
      <w:pPr>
        <w:spacing w:line="223" w:lineRule="auto" w:before="0"/>
        <w:ind w:left="1083" w:right="763" w:firstLine="0"/>
        <w:jc w:val="left"/>
        <w:rPr>
          <w:sz w:val="18"/>
        </w:rPr>
      </w:pPr>
      <w:r>
        <w:rPr>
          <w:color w:val="252525"/>
          <w:w w:val="105"/>
          <w:sz w:val="18"/>
        </w:rPr>
        <w:t>giải phẫu của các tập lệnh</w:t>
      </w:r>
      <w:hyperlink w:history="true" w:anchor="_bookmark798">
        <w:r>
          <w:rPr>
            <w:w w:val="105"/>
            <w:sz w:val="18"/>
          </w:rPr>
          <w:t>175–17</w:t>
        </w:r>
      </w:hyperlink>
      <w:hyperlink w:history="true" w:anchor="_bookmark800">
        <w:r>
          <w:rPr>
            <w:w w:val="105"/>
            <w:sz w:val="18"/>
          </w:rPr>
          <w:t>6</w:t>
        </w:r>
      </w:hyperlink>
      <w:r>
        <w:rPr>
          <w:spacing w:val="1"/>
          <w:w w:val="105"/>
          <w:sz w:val="18"/>
        </w:rPr>
        <w:t> </w:t>
      </w:r>
      <w:r>
        <w:rPr>
          <w:color w:val="252525"/>
          <w:w w:val="105"/>
          <w:sz w:val="18"/>
        </w:rPr>
        <w:t>truyền dữ liệu vào các tập lệnh</w:t>
      </w:r>
      <w:hyperlink w:history="true" w:anchor="_bookmark801">
        <w:r>
          <w:rPr>
            <w:w w:val="105"/>
            <w:sz w:val="18"/>
          </w:rPr>
          <w:t>176</w:t>
        </w:r>
      </w:hyperlink>
      <w:hyperlink w:history="true" w:anchor="_bookmark805">
        <w:r>
          <w:rPr>
            <w:w w:val="105"/>
            <w:sz w:val="18"/>
          </w:rPr>
          <w:t>–177</w:t>
        </w:r>
      </w:hyperlink>
    </w:p>
    <w:p>
      <w:pPr>
        <w:spacing w:line="223" w:lineRule="auto" w:before="0"/>
        <w:ind w:left="1083" w:right="0" w:firstLine="0"/>
        <w:jc w:val="left"/>
        <w:rPr>
          <w:sz w:val="18"/>
        </w:rPr>
      </w:pPr>
      <w:r>
        <w:rPr>
          <w:color w:val="252525"/>
          <w:w w:val="105"/>
          <w:sz w:val="18"/>
        </w:rPr>
        <w:t>xóa các phần tử khỏi mảng</w:t>
      </w:r>
      <w:hyperlink w:history="true" w:anchor="_bookmark786">
        <w:r>
          <w:rPr>
            <w:w w:val="105"/>
            <w:sz w:val="18"/>
          </w:rPr>
          <w:t>173–1</w:t>
        </w:r>
      </w:hyperlink>
      <w:hyperlink w:history="true" w:anchor="_bookmark790">
        <w:r>
          <w:rPr>
            <w:w w:val="105"/>
            <w:sz w:val="18"/>
          </w:rPr>
          <w:t>74</w:t>
        </w:r>
      </w:hyperlink>
      <w:r>
        <w:rPr>
          <w:spacing w:val="-40"/>
          <w:w w:val="105"/>
          <w:sz w:val="18"/>
        </w:rPr>
        <w:t> </w:t>
      </w:r>
      <w:r>
        <w:rPr>
          <w:color w:val="252525"/>
          <w:w w:val="105"/>
          <w:sz w:val="18"/>
        </w:rPr>
        <w:t>xóa các trường</w:t>
      </w:r>
      <w:hyperlink w:history="true" w:anchor="_bookmark793">
        <w:r>
          <w:rPr>
            <w:w w:val="105"/>
            <w:sz w:val="18"/>
          </w:rPr>
          <w:t>174</w:t>
        </w:r>
      </w:hyperlink>
    </w:p>
    <w:p>
      <w:pPr>
        <w:spacing w:line="223" w:lineRule="auto" w:before="0"/>
        <w:ind w:left="1083" w:right="616" w:firstLine="0"/>
        <w:jc w:val="left"/>
        <w:rPr>
          <w:sz w:val="18"/>
        </w:rPr>
      </w:pPr>
      <w:r>
        <w:rPr>
          <w:color w:val="252525"/>
          <w:w w:val="105"/>
          <w:sz w:val="18"/>
        </w:rPr>
        <w:t>ngôn ngữ kịch bản   </w:t>
      </w:r>
      <w:hyperlink w:history="true" w:anchor="_bookmark806">
        <w:r>
          <w:rPr>
            <w:w w:val="105"/>
            <w:sz w:val="18"/>
          </w:rPr>
          <w:t>177</w:t>
        </w:r>
      </w:hyperlink>
      <w:r>
        <w:rPr>
          <w:spacing w:val="1"/>
          <w:w w:val="105"/>
          <w:sz w:val="18"/>
        </w:rPr>
        <w:t> </w:t>
      </w:r>
      <w:r>
        <w:rPr>
          <w:color w:val="252525"/>
          <w:w w:val="105"/>
          <w:sz w:val="18"/>
        </w:rPr>
        <w:t>cập nhật mảng bằng cách sử dụng tập lệnh</w:t>
      </w:r>
      <w:hyperlink w:history="true" w:anchor="_bookmark784">
        <w:r>
          <w:rPr>
            <w:w w:val="105"/>
            <w:sz w:val="18"/>
          </w:rPr>
          <w:t>173</w:t>
        </w:r>
      </w:hyperlink>
    </w:p>
    <w:p>
      <w:pPr>
        <w:spacing w:line="198" w:lineRule="exact" w:before="0"/>
        <w:ind w:left="903" w:right="0" w:firstLine="0"/>
        <w:jc w:val="left"/>
        <w:rPr>
          <w:sz w:val="18"/>
        </w:rPr>
      </w:pPr>
      <w:r>
        <w:rPr>
          <w:color w:val="252525"/>
          <w:w w:val="110"/>
          <w:sz w:val="18"/>
        </w:rPr>
        <w:t>API cuộn</w:t>
      </w:r>
      <w:hyperlink w:history="true" w:anchor="_bookmark1388">
        <w:r>
          <w:rPr>
            <w:w w:val="110"/>
            <w:sz w:val="18"/>
          </w:rPr>
          <w:t>299</w:t>
        </w:r>
      </w:hyperlink>
    </w:p>
    <w:p>
      <w:pPr>
        <w:spacing w:line="203" w:lineRule="exact" w:before="0"/>
        <w:ind w:left="903" w:right="0" w:firstLine="0"/>
        <w:jc w:val="left"/>
        <w:rPr>
          <w:sz w:val="18"/>
        </w:rPr>
      </w:pPr>
      <w:r>
        <w:rPr>
          <w:color w:val="252525"/>
          <w:w w:val="105"/>
          <w:sz w:val="18"/>
        </w:rPr>
        <w:t>tìm kiếm</w:t>
      </w:r>
      <w:hyperlink w:history="true" w:anchor="_bookmark1279">
        <w:r>
          <w:rPr>
            <w:w w:val="105"/>
            <w:sz w:val="18"/>
          </w:rPr>
          <w:t>280–31</w:t>
        </w:r>
      </w:hyperlink>
      <w:hyperlink w:history="true" w:anchor="_bookmark1452">
        <w:r>
          <w:rPr>
            <w:w w:val="105"/>
            <w:sz w:val="18"/>
          </w:rPr>
          <w:t>2,</w:t>
        </w:r>
      </w:hyperlink>
      <w:hyperlink w:history="true" w:anchor="_bookmark1823">
        <w:r>
          <w:rPr>
            <w:w w:val="105"/>
            <w:sz w:val="18"/>
          </w:rPr>
          <w:t>397–433</w:t>
        </w:r>
      </w:hyperlink>
    </w:p>
    <w:p>
      <w:pPr>
        <w:spacing w:line="223" w:lineRule="auto" w:before="0"/>
        <w:ind w:left="1083" w:right="782" w:firstLine="0"/>
        <w:jc w:val="left"/>
        <w:rPr>
          <w:sz w:val="18"/>
        </w:rPr>
      </w:pPr>
      <w:r>
        <w:rPr>
          <w:color w:val="252525"/>
          <w:w w:val="105"/>
          <w:sz w:val="18"/>
        </w:rPr>
        <w:t>giải phẫu của các yêu cầu</w:t>
      </w:r>
      <w:hyperlink w:history="true" w:anchor="_bookmark1317">
        <w:r>
          <w:rPr>
            <w:w w:val="105"/>
            <w:sz w:val="18"/>
          </w:rPr>
          <w:t>288–2</w:t>
        </w:r>
      </w:hyperlink>
      <w:hyperlink w:history="true" w:anchor="_bookmark1323">
        <w:r>
          <w:rPr>
            <w:w w:val="105"/>
            <w:sz w:val="18"/>
          </w:rPr>
          <w:t>90</w:t>
        </w:r>
      </w:hyperlink>
      <w:r>
        <w:rPr>
          <w:spacing w:val="1"/>
          <w:w w:val="105"/>
          <w:sz w:val="18"/>
        </w:rPr>
        <w:t> </w:t>
      </w:r>
      <w:r>
        <w:rPr>
          <w:color w:val="252525"/>
          <w:w w:val="105"/>
          <w:sz w:val="18"/>
        </w:rPr>
        <w:t>giải phẫu của phản ứng</w:t>
      </w:r>
      <w:hyperlink w:history="true" w:anchor="_bookmark1325">
        <w:r>
          <w:rPr>
            <w:w w:val="105"/>
            <w:sz w:val="18"/>
          </w:rPr>
          <w:t>290</w:t>
        </w:r>
      </w:hyperlink>
      <w:hyperlink w:history="true" w:anchor="_bookmark1336">
        <w:r>
          <w:rPr>
            <w:w w:val="105"/>
            <w:sz w:val="18"/>
          </w:rPr>
          <w:t>–291</w:t>
        </w:r>
      </w:hyperlink>
      <w:r>
        <w:rPr>
          <w:spacing w:val="-40"/>
          <w:w w:val="105"/>
          <w:sz w:val="18"/>
        </w:rPr>
        <w:t> </w:t>
      </w:r>
      <w:r>
        <w:rPr>
          <w:color w:val="252525"/>
          <w:w w:val="105"/>
          <w:sz w:val="18"/>
        </w:rPr>
        <w:t>như bình thường mới</w:t>
      </w:r>
      <w:r>
        <w:rPr>
          <w:w w:val="105"/>
          <w:sz w:val="18"/>
        </w:rPr>
        <w:t>3–7</w:t>
      </w:r>
    </w:p>
    <w:p>
      <w:pPr>
        <w:spacing w:line="220" w:lineRule="auto" w:before="0"/>
        <w:ind w:left="1083" w:right="1960" w:firstLine="0"/>
        <w:jc w:val="left"/>
        <w:rPr>
          <w:sz w:val="18"/>
        </w:rPr>
      </w:pPr>
      <w:r>
        <w:rPr>
          <w:color w:val="252525"/>
          <w:w w:val="105"/>
          <w:sz w:val="18"/>
        </w:rPr>
        <w:t>khách hàng</w:t>
      </w:r>
      <w:hyperlink w:history="true" w:anchor="_bookmark2454">
        <w:r>
          <w:rPr>
            <w:w w:val="105"/>
            <w:sz w:val="18"/>
          </w:rPr>
          <w:t>538–53</w:t>
        </w:r>
      </w:hyperlink>
      <w:hyperlink w:history="true" w:anchor="_bookmark2461">
        <w:r>
          <w:rPr>
            <w:w w:val="105"/>
            <w:sz w:val="18"/>
          </w:rPr>
          <w:t>9</w:t>
        </w:r>
      </w:hyperlink>
      <w:r>
        <w:rPr>
          <w:spacing w:val="-40"/>
          <w:w w:val="105"/>
          <w:sz w:val="18"/>
        </w:rPr>
        <w:t> </w:t>
      </w:r>
      <w:r>
        <w:rPr>
          <w:color w:val="252525"/>
          <w:w w:val="105"/>
          <w:sz w:val="18"/>
        </w:rPr>
        <w:t>cơ sở dữ liệu</w:t>
      </w:r>
    </w:p>
    <w:p>
      <w:pPr>
        <w:spacing w:line="220" w:lineRule="auto" w:before="0"/>
        <w:ind w:left="1263" w:right="1083" w:firstLine="0"/>
        <w:jc w:val="left"/>
        <w:rPr>
          <w:sz w:val="18"/>
        </w:rPr>
      </w:pPr>
      <w:r>
        <w:rPr>
          <w:color w:val="252525"/>
          <w:w w:val="105"/>
          <w:sz w:val="18"/>
        </w:rPr>
        <w:t>công cụ tìm kiếm so với  </w:t>
      </w:r>
      <w:r>
        <w:rPr>
          <w:w w:val="105"/>
          <w:sz w:val="18"/>
        </w:rPr>
        <w:t>6–7</w:t>
      </w:r>
      <w:r>
        <w:rPr>
          <w:color w:val="252525"/>
          <w:w w:val="105"/>
          <w:sz w:val="18"/>
        </w:rPr>
        <w:t>tìm kiếm được hỗ trợ bởi</w:t>
      </w:r>
      <w:r>
        <w:rPr>
          <w:w w:val="105"/>
          <w:sz w:val="18"/>
        </w:rPr>
        <w:t>5–6</w:t>
      </w:r>
    </w:p>
    <w:p>
      <w:pPr>
        <w:spacing w:line="200" w:lineRule="exact" w:before="0"/>
        <w:ind w:left="1083" w:right="0" w:firstLine="0"/>
        <w:jc w:val="left"/>
        <w:rPr>
          <w:sz w:val="18"/>
        </w:rPr>
      </w:pPr>
      <w:r>
        <w:rPr>
          <w:color w:val="252525"/>
          <w:w w:val="105"/>
          <w:sz w:val="18"/>
        </w:rPr>
        <w:t>đặc điểm của</w:t>
      </w:r>
      <w:hyperlink w:history="true" w:anchor="_bookmark1382">
        <w:r>
          <w:rPr>
            <w:w w:val="105"/>
            <w:sz w:val="18"/>
          </w:rPr>
          <w:t>297</w:t>
        </w:r>
      </w:hyperlink>
      <w:hyperlink w:history="true" w:anchor="_bookmark1451">
        <w:r>
          <w:rPr>
            <w:w w:val="105"/>
            <w:sz w:val="18"/>
          </w:rPr>
          <w:t>–312</w:t>
        </w:r>
      </w:hyperlink>
    </w:p>
    <w:p>
      <w:pPr>
        <w:spacing w:line="203" w:lineRule="exact" w:before="0"/>
        <w:ind w:left="1263" w:right="0" w:firstLine="0"/>
        <w:jc w:val="left"/>
        <w:rPr>
          <w:sz w:val="18"/>
        </w:rPr>
      </w:pPr>
      <w:r>
        <w:rPr>
          <w:color w:val="252525"/>
          <w:w w:val="110"/>
          <w:sz w:val="18"/>
        </w:rPr>
        <w:t>làm nổi bật</w:t>
      </w:r>
      <w:hyperlink w:history="true" w:anchor="_bookmark1396">
        <w:r>
          <w:rPr>
            <w:w w:val="110"/>
            <w:sz w:val="18"/>
          </w:rPr>
          <w:t>29</w:t>
        </w:r>
      </w:hyperlink>
      <w:r>
        <w:rPr>
          <w:w w:val="110"/>
          <w:sz w:val="18"/>
        </w:rPr>
        <w:t>9–301</w:t>
      </w:r>
    </w:p>
    <w:p>
      <w:pPr>
        <w:spacing w:line="203" w:lineRule="exact" w:before="0"/>
        <w:ind w:left="1263" w:right="0" w:firstLine="0"/>
        <w:jc w:val="left"/>
        <w:rPr>
          <w:sz w:val="18"/>
        </w:rPr>
      </w:pPr>
      <w:r>
        <w:rPr>
          <w:color w:val="252525"/>
          <w:w w:val="105"/>
          <w:sz w:val="18"/>
        </w:rPr>
        <w:t>thao túng kết quả</w:t>
      </w:r>
      <w:hyperlink w:history="true" w:anchor="_bookmark1428">
        <w:r>
          <w:rPr>
            <w:w w:val="105"/>
            <w:sz w:val="18"/>
          </w:rPr>
          <w:t>307–310</w:t>
        </w:r>
      </w:hyperlink>
    </w:p>
    <w:p>
      <w:pPr>
        <w:spacing w:line="203" w:lineRule="exact" w:before="0"/>
        <w:ind w:left="1263" w:right="0" w:firstLine="0"/>
        <w:jc w:val="left"/>
        <w:rPr>
          <w:sz w:val="18"/>
        </w:rPr>
      </w:pPr>
      <w:r>
        <w:rPr>
          <w:color w:val="252525"/>
          <w:w w:val="105"/>
          <w:sz w:val="18"/>
        </w:rPr>
        <w:t>phân trang</w:t>
      </w:r>
      <w:hyperlink w:history="true" w:anchor="_bookmark1384">
        <w:r>
          <w:rPr>
            <w:w w:val="105"/>
            <w:sz w:val="18"/>
          </w:rPr>
          <w:t>298</w:t>
        </w:r>
      </w:hyperlink>
      <w:hyperlink w:history="true" w:anchor="_bookmark1393">
        <w:r>
          <w:rPr>
            <w:w w:val="105"/>
            <w:sz w:val="18"/>
          </w:rPr>
          <w:t>–299</w:t>
        </w:r>
      </w:hyperlink>
    </w:p>
    <w:p>
      <w:pPr>
        <w:spacing w:line="220" w:lineRule="auto" w:before="5"/>
        <w:ind w:left="1263" w:right="293" w:firstLine="0"/>
        <w:jc w:val="left"/>
        <w:rPr>
          <w:sz w:val="18"/>
        </w:rPr>
      </w:pPr>
      <w:r>
        <w:rPr>
          <w:color w:val="252525"/>
          <w:w w:val="105"/>
          <w:sz w:val="18"/>
        </w:rPr>
        <w:t>điểm liên quan</w:t>
      </w:r>
      <w:hyperlink w:history="true" w:anchor="_bookmark1401">
        <w:r>
          <w:rPr>
            <w:w w:val="105"/>
            <w:sz w:val="18"/>
          </w:rPr>
          <w:t>301–304</w:t>
        </w:r>
      </w:hyperlink>
      <w:r>
        <w:rPr>
          <w:spacing w:val="1"/>
          <w:w w:val="105"/>
          <w:sz w:val="18"/>
        </w:rPr>
        <w:t> </w:t>
      </w:r>
      <w:r>
        <w:rPr>
          <w:color w:val="252525"/>
          <w:w w:val="105"/>
          <w:sz w:val="18"/>
        </w:rPr>
        <w:t>tìm kiếm trên các chỉ mục và dữ liệu</w:t>
      </w:r>
    </w:p>
    <w:p>
      <w:pPr>
        <w:spacing w:line="197" w:lineRule="exact" w:before="0"/>
        <w:ind w:left="1527" w:right="0" w:firstLine="0"/>
        <w:jc w:val="left"/>
        <w:rPr>
          <w:sz w:val="18"/>
        </w:rPr>
      </w:pPr>
      <w:r>
        <w:rPr>
          <w:color w:val="252525"/>
          <w:sz w:val="18"/>
        </w:rPr>
        <w:t>suối</w:t>
      </w:r>
      <w:hyperlink w:history="true" w:anchor="_bookmark1447">
        <w:r>
          <w:rPr>
            <w:sz w:val="18"/>
          </w:rPr>
          <w:t>310–31</w:t>
        </w:r>
      </w:hyperlink>
      <w:hyperlink w:history="true" w:anchor="_bookmark1450">
        <w:r>
          <w:rPr>
            <w:sz w:val="18"/>
          </w:rPr>
          <w:t>2</w:t>
        </w:r>
      </w:hyperlink>
    </w:p>
    <w:p>
      <w:pPr>
        <w:spacing w:line="203" w:lineRule="exact" w:before="0"/>
        <w:ind w:left="1263" w:right="0" w:firstLine="0"/>
        <w:jc w:val="left"/>
        <w:rPr>
          <w:sz w:val="18"/>
        </w:rPr>
      </w:pPr>
      <w:r>
        <w:rPr>
          <w:color w:val="252525"/>
          <w:w w:val="105"/>
          <w:sz w:val="18"/>
        </w:rPr>
        <w:t>phân loại</w:t>
      </w:r>
      <w:hyperlink w:history="true" w:anchor="_bookmark1420">
        <w:r>
          <w:rPr>
            <w:w w:val="105"/>
            <w:sz w:val="18"/>
          </w:rPr>
          <w:t>304–30</w:t>
        </w:r>
      </w:hyperlink>
      <w:hyperlink w:history="true" w:anchor="_bookmark1426">
        <w:r>
          <w:rPr>
            <w:w w:val="105"/>
            <w:sz w:val="18"/>
          </w:rPr>
          <w:t>7</w:t>
        </w:r>
      </w:hyperlink>
    </w:p>
    <w:p>
      <w:pPr>
        <w:spacing w:line="203" w:lineRule="exact" w:before="0"/>
        <w:ind w:left="1083" w:right="0" w:firstLine="0"/>
        <w:jc w:val="left"/>
        <w:rPr>
          <w:sz w:val="18"/>
        </w:rPr>
      </w:pPr>
      <w:r>
        <w:rPr>
          <w:color w:val="252525"/>
          <w:w w:val="105"/>
          <w:sz w:val="18"/>
        </w:rPr>
        <w:t>tìm kiếm toàn văn</w:t>
      </w:r>
      <w:hyperlink w:history="true" w:anchor="_bookmark1547">
        <w:r>
          <w:rPr>
            <w:w w:val="105"/>
            <w:sz w:val="18"/>
          </w:rPr>
          <w:t>334–360</w:t>
        </w:r>
      </w:hyperlink>
    </w:p>
    <w:p>
      <w:pPr>
        <w:spacing w:line="203" w:lineRule="exact" w:before="0"/>
        <w:ind w:left="1263" w:right="0" w:firstLine="0"/>
        <w:jc w:val="left"/>
        <w:rPr>
          <w:sz w:val="18"/>
        </w:rPr>
      </w:pPr>
      <w:r>
        <w:rPr>
          <w:color w:val="252525"/>
          <w:w w:val="105"/>
          <w:sz w:val="18"/>
        </w:rPr>
        <w:t>truy vấn mơ hồ</w:t>
      </w:r>
      <w:hyperlink w:history="true" w:anchor="_bookmark1676">
        <w:r>
          <w:rPr>
            <w:w w:val="105"/>
            <w:sz w:val="18"/>
          </w:rPr>
          <w:t>357</w:t>
        </w:r>
      </w:hyperlink>
    </w:p>
    <w:p>
      <w:pPr>
        <w:spacing w:line="203" w:lineRule="exact" w:before="0"/>
        <w:ind w:left="1263" w:right="0" w:firstLine="0"/>
        <w:jc w:val="left"/>
        <w:rPr>
          <w:sz w:val="18"/>
        </w:rPr>
      </w:pPr>
      <w:r>
        <w:rPr>
          <w:color w:val="252525"/>
          <w:w w:val="105"/>
          <w:sz w:val="18"/>
        </w:rPr>
        <w:t>truy vấn phù hợp</w:t>
      </w:r>
      <w:hyperlink w:history="true" w:anchor="_bookmark1580">
        <w:r>
          <w:rPr>
            <w:w w:val="105"/>
            <w:sz w:val="18"/>
          </w:rPr>
          <w:t>340–</w:t>
        </w:r>
      </w:hyperlink>
      <w:hyperlink w:history="true" w:anchor="_bookmark1606">
        <w:r>
          <w:rPr>
            <w:w w:val="105"/>
            <w:sz w:val="18"/>
          </w:rPr>
          <w:t>345</w:t>
        </w:r>
      </w:hyperlink>
    </w:p>
    <w:p>
      <w:pPr>
        <w:spacing w:line="203" w:lineRule="exact" w:before="0"/>
        <w:ind w:left="1263" w:right="0" w:firstLine="0"/>
        <w:jc w:val="left"/>
        <w:rPr>
          <w:sz w:val="18"/>
        </w:rPr>
      </w:pPr>
      <w:r>
        <w:rPr>
          <w:color w:val="252525"/>
          <w:w w:val="105"/>
          <w:sz w:val="18"/>
        </w:rPr>
        <w:t>truy vấn match_all</w:t>
      </w:r>
      <w:hyperlink w:history="true" w:anchor="_bookmark1566">
        <w:r>
          <w:rPr>
            <w:w w:val="105"/>
            <w:sz w:val="18"/>
          </w:rPr>
          <w:t>338–339</w:t>
        </w:r>
      </w:hyperlink>
    </w:p>
    <w:p>
      <w:pPr>
        <w:spacing w:line="203" w:lineRule="exact" w:before="0"/>
        <w:ind w:left="1263" w:right="0" w:firstLine="0"/>
        <w:jc w:val="left"/>
        <w:rPr>
          <w:sz w:val="18"/>
        </w:rPr>
      </w:pPr>
      <w:r>
        <w:rPr>
          <w:color w:val="252525"/>
          <w:w w:val="105"/>
          <w:sz w:val="18"/>
        </w:rPr>
        <w:t>truy vấn match_none  </w:t>
      </w:r>
      <w:hyperlink w:history="true" w:anchor="_bookmark1576">
        <w:r>
          <w:rPr>
            <w:w w:val="105"/>
            <w:sz w:val="18"/>
          </w:rPr>
          <w:t>339–34</w:t>
        </w:r>
      </w:hyperlink>
      <w:hyperlink w:history="true" w:anchor="_bookmark1578">
        <w:r>
          <w:rPr>
            <w:w w:val="105"/>
            <w:sz w:val="18"/>
          </w:rPr>
          <w:t>0</w:t>
        </w:r>
      </w:hyperlink>
    </w:p>
    <w:p>
      <w:pPr>
        <w:spacing w:line="203" w:lineRule="exact" w:before="0"/>
        <w:ind w:left="1263" w:right="0" w:firstLine="0"/>
        <w:jc w:val="left"/>
        <w:rPr>
          <w:sz w:val="18"/>
        </w:rPr>
      </w:pPr>
      <w:r>
        <w:rPr>
          <w:color w:val="252525"/>
          <w:w w:val="105"/>
          <w:sz w:val="18"/>
        </w:rPr>
        <w:t>truy vấn match_phrase</w:t>
      </w:r>
      <w:hyperlink w:history="true" w:anchor="_bookmark1609">
        <w:r>
          <w:rPr>
            <w:w w:val="105"/>
            <w:sz w:val="18"/>
          </w:rPr>
          <w:t>345–346</w:t>
        </w:r>
      </w:hyperlink>
    </w:p>
    <w:p>
      <w:pPr>
        <w:spacing w:line="203" w:lineRule="exact" w:before="0"/>
        <w:ind w:left="1263" w:right="0" w:firstLine="0"/>
        <w:jc w:val="left"/>
        <w:rPr>
          <w:sz w:val="18"/>
        </w:rPr>
      </w:pPr>
      <w:r>
        <w:rPr>
          <w:color w:val="252525"/>
          <w:w w:val="105"/>
          <w:sz w:val="18"/>
        </w:rPr>
        <w:t>truy vấn match_phrase_prefix</w:t>
      </w:r>
      <w:hyperlink w:history="true" w:anchor="_bookmark1617">
        <w:r>
          <w:rPr>
            <w:w w:val="105"/>
            <w:sz w:val="18"/>
          </w:rPr>
          <w:t>346–347</w:t>
        </w:r>
      </w:hyperlink>
    </w:p>
    <w:p>
      <w:pPr>
        <w:spacing w:line="203" w:lineRule="exact" w:before="0"/>
        <w:ind w:left="1263" w:right="0" w:firstLine="0"/>
        <w:jc w:val="left"/>
        <w:rPr>
          <w:sz w:val="18"/>
        </w:rPr>
      </w:pPr>
      <w:r>
        <w:rPr>
          <w:color w:val="252525"/>
          <w:w w:val="105"/>
          <w:sz w:val="18"/>
        </w:rPr>
        <w:t>truy vấn multi_match</w:t>
      </w:r>
      <w:hyperlink w:history="true" w:anchor="_bookmark1625">
        <w:r>
          <w:rPr>
            <w:w w:val="105"/>
            <w:sz w:val="18"/>
          </w:rPr>
          <w:t>347–3</w:t>
        </w:r>
      </w:hyperlink>
      <w:hyperlink w:history="true" w:anchor="_bookmark1647">
        <w:r>
          <w:rPr>
            <w:w w:val="105"/>
            <w:sz w:val="18"/>
          </w:rPr>
          <w:t>52</w:t>
        </w:r>
      </w:hyperlink>
    </w:p>
    <w:p>
      <w:pPr>
        <w:spacing w:line="203" w:lineRule="exact" w:before="0"/>
        <w:ind w:left="1263" w:right="0" w:firstLine="0"/>
        <w:jc w:val="left"/>
        <w:rPr>
          <w:sz w:val="18"/>
        </w:rPr>
      </w:pPr>
      <w:r>
        <w:rPr>
          <w:color w:val="252525"/>
          <w:sz w:val="18"/>
        </w:rPr>
        <w:t>Tổng quan</w:t>
      </w:r>
      <w:hyperlink w:history="true" w:anchor="_bookmark1550">
        <w:r>
          <w:rPr>
            <w:sz w:val="18"/>
          </w:rPr>
          <w:t>335–3</w:t>
        </w:r>
      </w:hyperlink>
      <w:hyperlink w:history="true" w:anchor="_bookmark1560">
        <w:r>
          <w:rPr>
            <w:sz w:val="18"/>
          </w:rPr>
          <w:t>38</w:t>
        </w:r>
      </w:hyperlink>
    </w:p>
    <w:p>
      <w:pPr>
        <w:spacing w:line="203" w:lineRule="exact" w:before="0"/>
        <w:ind w:left="1263" w:right="0" w:firstLine="0"/>
        <w:jc w:val="left"/>
        <w:rPr>
          <w:sz w:val="18"/>
        </w:rPr>
      </w:pPr>
      <w:r>
        <w:rPr>
          <w:color w:val="252525"/>
          <w:w w:val="105"/>
          <w:sz w:val="18"/>
        </w:rPr>
        <w:t>độ chính xác</w:t>
      </w:r>
      <w:hyperlink w:history="true" w:anchor="_bookmark1552">
        <w:r>
          <w:rPr>
            <w:w w:val="105"/>
            <w:sz w:val="18"/>
          </w:rPr>
          <w:t>335–336</w:t>
        </w:r>
      </w:hyperlink>
    </w:p>
    <w:p>
      <w:pPr>
        <w:spacing w:line="203" w:lineRule="exact" w:before="0"/>
        <w:ind w:left="1263" w:right="0" w:firstLine="0"/>
        <w:jc w:val="left"/>
        <w:rPr>
          <w:sz w:val="18"/>
        </w:rPr>
      </w:pPr>
      <w:r>
        <w:rPr>
          <w:color w:val="252525"/>
          <w:w w:val="105"/>
          <w:sz w:val="18"/>
        </w:rPr>
        <w:t>chuỗi truy vấn truy vấn</w:t>
      </w:r>
      <w:hyperlink w:history="true" w:anchor="_bookmark1654">
        <w:r>
          <w:rPr>
            <w:w w:val="105"/>
            <w:sz w:val="18"/>
          </w:rPr>
          <w:t>353–35</w:t>
        </w:r>
      </w:hyperlink>
      <w:hyperlink w:history="true" w:anchor="_bookmark1674">
        <w:r>
          <w:rPr>
            <w:w w:val="105"/>
            <w:sz w:val="18"/>
          </w:rPr>
          <w:t>6</w:t>
        </w:r>
      </w:hyperlink>
    </w:p>
    <w:p>
      <w:pPr>
        <w:spacing w:line="203" w:lineRule="exact" w:before="0"/>
        <w:ind w:left="1263" w:right="0" w:firstLine="0"/>
        <w:jc w:val="left"/>
        <w:rPr>
          <w:sz w:val="18"/>
        </w:rPr>
      </w:pPr>
      <w:r>
        <w:rPr>
          <w:color w:val="252525"/>
          <w:w w:val="105"/>
          <w:sz w:val="18"/>
        </w:rPr>
        <w:t>nhớ lại</w:t>
      </w:r>
      <w:hyperlink w:history="true" w:anchor="_bookmark1557">
        <w:r>
          <w:rPr>
            <w:w w:val="105"/>
            <w:sz w:val="18"/>
          </w:rPr>
          <w:t>336–338</w:t>
        </w:r>
      </w:hyperlink>
    </w:p>
    <w:p>
      <w:pPr>
        <w:spacing w:line="203" w:lineRule="exact" w:before="0"/>
        <w:ind w:left="1263" w:right="0" w:firstLine="0"/>
        <w:jc w:val="left"/>
        <w:rPr>
          <w:sz w:val="18"/>
        </w:rPr>
      </w:pPr>
      <w:r>
        <w:rPr>
          <w:color w:val="252525"/>
          <w:w w:val="105"/>
          <w:sz w:val="18"/>
        </w:rPr>
        <w:t>dữ liệu mẫu</w:t>
      </w:r>
      <w:hyperlink w:history="true" w:anchor="_bookmark1563">
        <w:r>
          <w:rPr>
            <w:w w:val="105"/>
            <w:sz w:val="18"/>
          </w:rPr>
          <w:t>338</w:t>
        </w:r>
      </w:hyperlink>
    </w:p>
    <w:p>
      <w:pPr>
        <w:spacing w:line="203" w:lineRule="exact" w:before="0"/>
        <w:ind w:left="1263" w:right="0" w:firstLine="0"/>
        <w:jc w:val="left"/>
        <w:rPr>
          <w:sz w:val="18"/>
        </w:rPr>
      </w:pPr>
      <w:r>
        <w:rPr>
          <w:color w:val="252525"/>
          <w:w w:val="105"/>
          <w:sz w:val="18"/>
        </w:rPr>
        <w:t>truy vấn simple_query_string</w:t>
      </w:r>
      <w:hyperlink w:history="true" w:anchor="_bookmark1679">
        <w:r>
          <w:rPr>
            <w:w w:val="105"/>
            <w:sz w:val="18"/>
          </w:rPr>
          <w:t>357–359</w:t>
        </w:r>
      </w:hyperlink>
    </w:p>
    <w:p>
      <w:pPr>
        <w:spacing w:line="203" w:lineRule="exact" w:before="0"/>
        <w:ind w:left="1083" w:right="0" w:firstLine="0"/>
        <w:jc w:val="left"/>
        <w:rPr>
          <w:sz w:val="18"/>
        </w:rPr>
      </w:pPr>
      <w:r>
        <w:rPr>
          <w:color w:val="252525"/>
          <w:w w:val="105"/>
          <w:sz w:val="18"/>
        </w:rPr>
        <w:t>chức năng của</w:t>
      </w:r>
      <w:hyperlink w:history="true" w:anchor="_bookmark1290">
        <w:r>
          <w:rPr>
            <w:w w:val="105"/>
            <w:sz w:val="18"/>
          </w:rPr>
          <w:t>282–283</w:t>
        </w:r>
      </w:hyperlink>
    </w:p>
    <w:p>
      <w:pPr>
        <w:spacing w:line="203" w:lineRule="exact" w:before="0"/>
        <w:ind w:left="1083" w:right="0" w:firstLine="0"/>
        <w:jc w:val="left"/>
        <w:rPr>
          <w:sz w:val="18"/>
        </w:rPr>
      </w:pPr>
      <w:r>
        <w:rPr>
          <w:color w:val="252525"/>
          <w:w w:val="105"/>
          <w:sz w:val="18"/>
        </w:rPr>
        <w:t>những điều cơ bản của  </w:t>
      </w:r>
      <w:hyperlink w:history="true" w:anchor="_bookmark1300">
        <w:r>
          <w:rPr>
            <w:w w:val="105"/>
            <w:sz w:val="18"/>
          </w:rPr>
          <w:t>285–288</w:t>
        </w:r>
      </w:hyperlink>
    </w:p>
    <w:p>
      <w:pPr>
        <w:spacing w:line="203" w:lineRule="exact" w:before="0"/>
        <w:ind w:left="1263" w:right="0" w:firstLine="0"/>
        <w:jc w:val="left"/>
        <w:rPr>
          <w:sz w:val="18"/>
        </w:rPr>
      </w:pPr>
      <w:r>
        <w:rPr>
          <w:color w:val="252525"/>
          <w:w w:val="105"/>
          <w:sz w:val="18"/>
        </w:rPr>
        <w:t>_điểm cuối tìm kiếm</w:t>
      </w:r>
      <w:hyperlink w:history="true" w:anchor="_bookmark1303">
        <w:r>
          <w:rPr>
            <w:w w:val="105"/>
            <w:sz w:val="18"/>
          </w:rPr>
          <w:t>285–286</w:t>
        </w:r>
      </w:hyperlink>
    </w:p>
    <w:p>
      <w:pPr>
        <w:spacing w:line="223" w:lineRule="auto" w:before="4"/>
        <w:ind w:left="1083" w:right="763" w:firstLine="180"/>
        <w:jc w:val="left"/>
        <w:rPr>
          <w:sz w:val="18"/>
        </w:rPr>
      </w:pPr>
      <w:r>
        <w:rPr>
          <w:color w:val="252525"/>
          <w:w w:val="105"/>
          <w:sz w:val="18"/>
        </w:rPr>
        <w:t>bối cảnh thực hiện</w:t>
      </w:r>
      <w:hyperlink w:history="true" w:anchor="_bookmark1306">
        <w:r>
          <w:rPr>
            <w:w w:val="105"/>
            <w:sz w:val="18"/>
          </w:rPr>
          <w:t>286–28</w:t>
        </w:r>
      </w:hyperlink>
      <w:hyperlink w:history="true" w:anchor="_bookmark1314">
        <w:r>
          <w:rPr>
            <w:w w:val="105"/>
            <w:sz w:val="18"/>
          </w:rPr>
          <w:t>8</w:t>
        </w:r>
      </w:hyperlink>
      <w:r>
        <w:rPr>
          <w:spacing w:val="-40"/>
          <w:w w:val="105"/>
          <w:sz w:val="18"/>
        </w:rPr>
        <w:t> </w:t>
      </w:r>
      <w:r>
        <w:rPr>
          <w:color w:val="252525"/>
          <w:w w:val="105"/>
          <w:sz w:val="18"/>
        </w:rPr>
        <w:t>AI tạo ra và</w:t>
      </w:r>
      <w:hyperlink w:history="true" w:anchor="_bookmark79">
        <w:r>
          <w:rPr>
            <w:w w:val="105"/>
            <w:sz w:val="18"/>
          </w:rPr>
          <w:t>16–19</w:t>
        </w:r>
      </w:hyperlink>
      <w:r>
        <w:rPr>
          <w:spacing w:val="1"/>
          <w:w w:val="105"/>
          <w:sz w:val="18"/>
        </w:rPr>
        <w:t> </w:t>
      </w:r>
      <w:r>
        <w:rPr>
          <w:color w:val="252525"/>
          <w:w w:val="105"/>
          <w:sz w:val="18"/>
        </w:rPr>
        <w:t>tìm kiếm vị trí</w:t>
      </w:r>
      <w:hyperlink w:history="true" w:anchor="_bookmark1830">
        <w:r>
          <w:rPr>
            <w:w w:val="105"/>
            <w:sz w:val="18"/>
          </w:rPr>
          <w:t>398–401</w:t>
        </w:r>
      </w:hyperlink>
    </w:p>
    <w:p>
      <w:pPr>
        <w:spacing w:line="196" w:lineRule="exact" w:before="0"/>
        <w:ind w:left="1263" w:right="0" w:firstLine="0"/>
        <w:jc w:val="left"/>
        <w:rPr>
          <w:sz w:val="18"/>
        </w:rPr>
      </w:pPr>
      <w:r>
        <w:rPr>
          <w:color w:val="252525"/>
          <w:w w:val="105"/>
          <w:sz w:val="18"/>
        </w:rPr>
        <w:t>truy vấn bounding_box</w:t>
      </w:r>
      <w:hyperlink w:history="true" w:anchor="_bookmark1832">
        <w:r>
          <w:rPr>
            <w:w w:val="105"/>
            <w:sz w:val="18"/>
          </w:rPr>
          <w:t>398–</w:t>
        </w:r>
      </w:hyperlink>
      <w:hyperlink w:history="true" w:anchor="_bookmark1834">
        <w:r>
          <w:rPr>
            <w:w w:val="105"/>
            <w:sz w:val="18"/>
          </w:rPr>
          <w:t>399</w:t>
        </w:r>
      </w:hyperlink>
    </w:p>
    <w:p>
      <w:pPr>
        <w:spacing w:line="203" w:lineRule="exact" w:before="0"/>
        <w:ind w:left="1263" w:right="0" w:firstLine="0"/>
        <w:jc w:val="left"/>
        <w:rPr>
          <w:sz w:val="18"/>
        </w:rPr>
      </w:pPr>
      <w:r>
        <w:rPr>
          <w:color w:val="252525"/>
          <w:w w:val="105"/>
          <w:sz w:val="18"/>
        </w:rPr>
        <w:t>truy vấn geo_distance</w:t>
      </w:r>
      <w:hyperlink w:history="true" w:anchor="_bookmark1836">
        <w:r>
          <w:rPr>
            <w:w w:val="105"/>
            <w:sz w:val="18"/>
          </w:rPr>
          <w:t>399</w:t>
        </w:r>
      </w:hyperlink>
    </w:p>
    <w:p>
      <w:pPr>
        <w:spacing w:line="211" w:lineRule="exact" w:before="0"/>
        <w:ind w:left="1263" w:right="0" w:firstLine="0"/>
        <w:jc w:val="left"/>
        <w:rPr>
          <w:sz w:val="18"/>
        </w:rPr>
      </w:pPr>
      <w:r>
        <w:rPr>
          <w:color w:val="252525"/>
          <w:w w:val="105"/>
          <w:sz w:val="18"/>
        </w:rPr>
        <w:t>truy vấn geo_shape</w:t>
      </w:r>
      <w:hyperlink w:history="true" w:anchor="_bookmark1838">
        <w:r>
          <w:rPr>
            <w:w w:val="105"/>
            <w:sz w:val="18"/>
          </w:rPr>
          <w:t>400–401</w:t>
        </w:r>
      </w:hyperlink>
    </w:p>
    <w:p>
      <w:pPr>
        <w:pStyle w:val="BodyText"/>
        <w:rPr>
          <w:sz w:val="18"/>
        </w:rPr>
      </w:pPr>
      <w:r>
        <w:rPr/>
        <w:br w:type="column"/>
      </w:r>
      <w:r>
        <w:rPr>
          <w:sz w:val="18"/>
        </w:rPr>
      </w:r>
    </w:p>
    <w:p>
      <w:pPr>
        <w:spacing w:line="220" w:lineRule="auto" w:before="116"/>
        <w:ind w:left="1083" w:right="1565" w:firstLine="0"/>
        <w:jc w:val="left"/>
        <w:rPr>
          <w:sz w:val="18"/>
        </w:rPr>
      </w:pPr>
      <w:r>
        <w:rPr>
          <w:color w:val="252525"/>
          <w:spacing w:val="-1"/>
          <w:w w:val="105"/>
          <w:sz w:val="18"/>
        </w:rPr>
        <w:t>dữ liệu không gian địa lý</w:t>
      </w:r>
      <w:r>
        <w:rPr>
          <w:color w:val="252525"/>
          <w:w w:val="105"/>
          <w:sz w:val="18"/>
        </w:rPr>
        <w:t>các loại</w:t>
      </w:r>
      <w:hyperlink w:history="true" w:anchor="_bookmark1842">
        <w:r>
          <w:rPr>
            <w:w w:val="105"/>
            <w:sz w:val="18"/>
          </w:rPr>
          <w:t>401–40</w:t>
        </w:r>
      </w:hyperlink>
      <w:hyperlink w:history="true" w:anchor="_bookmark1861">
        <w:r>
          <w:rPr>
            <w:w w:val="105"/>
            <w:sz w:val="18"/>
          </w:rPr>
          <w:t>4</w:t>
        </w:r>
      </w:hyperlink>
      <w:r>
        <w:rPr>
          <w:spacing w:val="-39"/>
          <w:w w:val="105"/>
          <w:sz w:val="18"/>
        </w:rPr>
        <w:t> </w:t>
      </w:r>
      <w:r>
        <w:rPr>
          <w:color w:val="252525"/>
          <w:w w:val="105"/>
          <w:sz w:val="18"/>
        </w:rPr>
        <w:t>truy vấn không gian địa lý</w:t>
      </w:r>
      <w:hyperlink w:history="true" w:anchor="_bookmark1863">
        <w:r>
          <w:rPr>
            <w:w w:val="105"/>
            <w:sz w:val="18"/>
          </w:rPr>
          <w:t>404–412</w:t>
        </w:r>
      </w:hyperlink>
    </w:p>
    <w:p>
      <w:pPr>
        <w:spacing w:line="200" w:lineRule="exact" w:before="0"/>
        <w:ind w:left="903" w:right="0" w:firstLine="0"/>
        <w:jc w:val="left"/>
        <w:rPr>
          <w:sz w:val="18"/>
        </w:rPr>
      </w:pPr>
      <w:r>
        <w:rPr>
          <w:color w:val="252525"/>
          <w:sz w:val="18"/>
        </w:rPr>
        <w:t>Tổng quan</w:t>
      </w:r>
      <w:hyperlink w:history="true" w:anchor="_bookmark1281">
        <w:r>
          <w:rPr>
            <w:sz w:val="18"/>
          </w:rPr>
          <w:t>281–28</w:t>
        </w:r>
      </w:hyperlink>
      <w:hyperlink w:history="true" w:anchor="_bookmark1288">
        <w:r>
          <w:rPr>
            <w:sz w:val="18"/>
          </w:rPr>
          <w:t>2</w:t>
        </w:r>
      </w:hyperlink>
    </w:p>
    <w:p>
      <w:pPr>
        <w:spacing w:line="223" w:lineRule="auto" w:before="4"/>
        <w:ind w:left="1083" w:right="608" w:hanging="180"/>
        <w:jc w:val="left"/>
        <w:rPr>
          <w:sz w:val="18"/>
        </w:rPr>
      </w:pPr>
      <w:r>
        <w:rPr>
          <w:color w:val="252525"/>
          <w:w w:val="105"/>
          <w:sz w:val="18"/>
        </w:rPr>
        <w:t>hiệu suất và xử lý sự cố</w:t>
      </w:r>
      <w:hyperlink w:history="true" w:anchor="_bookmark2292">
        <w:r>
          <w:rPr>
            <w:w w:val="105"/>
            <w:sz w:val="18"/>
          </w:rPr>
          <w:t>498–</w:t>
        </w:r>
      </w:hyperlink>
      <w:hyperlink w:history="true" w:anchor="_bookmark2310">
        <w:r>
          <w:rPr>
            <w:w w:val="105"/>
            <w:sz w:val="18"/>
          </w:rPr>
          <w:t>502</w:t>
        </w:r>
      </w:hyperlink>
      <w:r>
        <w:rPr>
          <w:spacing w:val="-40"/>
          <w:w w:val="105"/>
          <w:sz w:val="18"/>
        </w:rPr>
        <w:t> </w:t>
      </w:r>
      <w:r>
        <w:rPr>
          <w:color w:val="252525"/>
          <w:w w:val="105"/>
          <w:sz w:val="18"/>
        </w:rPr>
        <w:t>chọn loại từ khóa thay vì loại văn bản</w:t>
      </w:r>
    </w:p>
    <w:p>
      <w:pPr>
        <w:spacing w:line="195" w:lineRule="exact" w:before="0"/>
        <w:ind w:left="1347" w:right="0" w:firstLine="0"/>
        <w:jc w:val="left"/>
        <w:rPr>
          <w:sz w:val="18"/>
        </w:rPr>
      </w:pPr>
      <w:hyperlink w:history="true" w:anchor="_bookmark2309">
        <w:r>
          <w:rPr>
            <w:sz w:val="18"/>
          </w:rPr>
          <w:t>501–5</w:t>
        </w:r>
      </w:hyperlink>
      <w:hyperlink w:history="true" w:anchor="_bookmark2311">
        <w:r>
          <w:rPr>
            <w:sz w:val="18"/>
          </w:rPr>
          <w:t>02</w:t>
        </w:r>
      </w:hyperlink>
    </w:p>
    <w:p>
      <w:pPr>
        <w:spacing w:line="203" w:lineRule="exact" w:before="0"/>
        <w:ind w:left="1083" w:right="0" w:firstLine="0"/>
        <w:jc w:val="left"/>
        <w:rPr>
          <w:sz w:val="18"/>
        </w:rPr>
      </w:pPr>
      <w:r>
        <w:rPr>
          <w:color w:val="252525"/>
          <w:w w:val="105"/>
          <w:sz w:val="18"/>
        </w:rPr>
        <w:t>mô hình hóa tài liệu</w:t>
      </w:r>
      <w:hyperlink w:history="true" w:anchor="_bookmark2301">
        <w:r>
          <w:rPr>
            <w:w w:val="105"/>
            <w:sz w:val="18"/>
          </w:rPr>
          <w:t>499–50</w:t>
        </w:r>
      </w:hyperlink>
      <w:hyperlink w:history="true" w:anchor="_bookmark2307">
        <w:r>
          <w:rPr>
            <w:w w:val="105"/>
            <w:sz w:val="18"/>
          </w:rPr>
          <w:t>1</w:t>
        </w:r>
      </w:hyperlink>
    </w:p>
    <w:p>
      <w:pPr>
        <w:spacing w:line="203" w:lineRule="exact" w:before="0"/>
        <w:ind w:left="1083" w:right="0" w:firstLine="0"/>
        <w:jc w:val="left"/>
        <w:rPr>
          <w:sz w:val="18"/>
        </w:rPr>
      </w:pPr>
      <w:r>
        <w:rPr>
          <w:color w:val="252525"/>
          <w:w w:val="105"/>
          <w:sz w:val="18"/>
        </w:rPr>
        <w:t>phần cứng hiện đại</w:t>
      </w:r>
      <w:hyperlink w:history="true" w:anchor="_bookmark2294">
        <w:r>
          <w:rPr>
            <w:w w:val="105"/>
            <w:sz w:val="18"/>
          </w:rPr>
          <w:t>498–499</w:t>
        </w:r>
      </w:hyperlink>
    </w:p>
    <w:p>
      <w:pPr>
        <w:spacing w:line="203" w:lineRule="exact" w:before="0"/>
        <w:ind w:left="903" w:right="0" w:firstLine="0"/>
        <w:jc w:val="left"/>
        <w:rPr>
          <w:sz w:val="18"/>
        </w:rPr>
      </w:pPr>
      <w:r>
        <w:rPr>
          <w:color w:val="252525"/>
          <w:w w:val="110"/>
          <w:sz w:val="18"/>
        </w:rPr>
        <w:t>Truy vấn DSL</w:t>
      </w:r>
      <w:hyperlink w:history="true" w:anchor="_bookmark1363">
        <w:r>
          <w:rPr>
            <w:w w:val="110"/>
            <w:sz w:val="18"/>
          </w:rPr>
          <w:t>294–297</w:t>
        </w:r>
      </w:hyperlink>
    </w:p>
    <w:p>
      <w:pPr>
        <w:spacing w:line="203" w:lineRule="exact" w:before="0"/>
        <w:ind w:left="1083" w:right="0" w:firstLine="0"/>
        <w:jc w:val="left"/>
        <w:rPr>
          <w:sz w:val="18"/>
        </w:rPr>
      </w:pPr>
      <w:r>
        <w:rPr>
          <w:color w:val="252525"/>
          <w:w w:val="105"/>
          <w:sz w:val="18"/>
        </w:rPr>
        <w:t>cho các tập hợp</w:t>
      </w:r>
      <w:hyperlink w:history="true" w:anchor="_bookmark1374">
        <w:r>
          <w:rPr>
            <w:w w:val="105"/>
            <w:sz w:val="18"/>
          </w:rPr>
          <w:t>296</w:t>
        </w:r>
      </w:hyperlink>
    </w:p>
    <w:p>
      <w:pPr>
        <w:spacing w:line="203" w:lineRule="exact" w:before="0"/>
        <w:ind w:left="1083" w:right="0" w:firstLine="0"/>
        <w:jc w:val="left"/>
        <w:rPr>
          <w:sz w:val="18"/>
        </w:rPr>
      </w:pPr>
      <w:r>
        <w:rPr>
          <w:color w:val="252525"/>
          <w:w w:val="110"/>
          <w:sz w:val="18"/>
        </w:rPr>
        <w:t>cho cURL</w:t>
      </w:r>
      <w:hyperlink w:history="true" w:anchor="_bookmark1370">
        <w:r>
          <w:rPr>
            <w:w w:val="110"/>
            <w:sz w:val="18"/>
          </w:rPr>
          <w:t>295–2</w:t>
        </w:r>
      </w:hyperlink>
      <w:hyperlink w:history="true" w:anchor="_bookmark1371">
        <w:r>
          <w:rPr>
            <w:w w:val="110"/>
            <w:sz w:val="18"/>
          </w:rPr>
          <w:t>96</w:t>
        </w:r>
      </w:hyperlink>
    </w:p>
    <w:p>
      <w:pPr>
        <w:spacing w:line="220" w:lineRule="auto" w:before="6"/>
        <w:ind w:left="1083" w:right="608" w:firstLine="0"/>
        <w:jc w:val="left"/>
        <w:rPr>
          <w:sz w:val="18"/>
        </w:rPr>
      </w:pPr>
      <w:r>
        <w:rPr>
          <w:color w:val="252525"/>
          <w:w w:val="105"/>
          <w:sz w:val="18"/>
        </w:rPr>
        <w:t>truy vấn lá và hợp chất</w:t>
      </w:r>
      <w:hyperlink w:history="true" w:anchor="_bookmark1376">
        <w:r>
          <w:rPr>
            <w:w w:val="105"/>
            <w:sz w:val="18"/>
          </w:rPr>
          <w:t>296–297</w:t>
        </w:r>
      </w:hyperlink>
      <w:r>
        <w:rPr>
          <w:spacing w:val="-40"/>
          <w:w w:val="105"/>
          <w:sz w:val="18"/>
        </w:rPr>
        <w:t> </w:t>
      </w:r>
      <w:r>
        <w:rPr>
          <w:color w:val="252525"/>
          <w:w w:val="105"/>
          <w:sz w:val="18"/>
        </w:rPr>
        <w:t>mẫu truy vấn</w:t>
      </w:r>
      <w:hyperlink w:history="true" w:anchor="_bookmark1367">
        <w:r>
          <w:rPr>
            <w:w w:val="105"/>
            <w:sz w:val="18"/>
          </w:rPr>
          <w:t>295</w:t>
        </w:r>
      </w:hyperlink>
    </w:p>
    <w:p>
      <w:pPr>
        <w:spacing w:line="200" w:lineRule="exact" w:before="0"/>
        <w:ind w:left="903" w:right="0" w:firstLine="0"/>
        <w:jc w:val="left"/>
        <w:rPr>
          <w:sz w:val="18"/>
        </w:rPr>
      </w:pPr>
      <w:r>
        <w:rPr>
          <w:color w:val="252525"/>
          <w:w w:val="105"/>
          <w:sz w:val="18"/>
        </w:rPr>
        <w:t>dữ liệu mẫu</w:t>
      </w:r>
      <w:hyperlink w:history="true" w:anchor="_bookmark1296">
        <w:r>
          <w:rPr>
            <w:w w:val="105"/>
            <w:sz w:val="18"/>
          </w:rPr>
          <w:t>283</w:t>
        </w:r>
      </w:hyperlink>
      <w:hyperlink w:history="true" w:anchor="_bookmark1298">
        <w:r>
          <w:rPr>
            <w:w w:val="105"/>
            <w:sz w:val="18"/>
          </w:rPr>
          <w:t>–285</w:t>
        </w:r>
      </w:hyperlink>
    </w:p>
    <w:p>
      <w:pPr>
        <w:spacing w:line="203" w:lineRule="exact" w:before="0"/>
        <w:ind w:left="903" w:right="0" w:firstLine="0"/>
        <w:jc w:val="left"/>
        <w:rPr>
          <w:sz w:val="18"/>
        </w:rPr>
      </w:pPr>
      <w:r>
        <w:rPr>
          <w:color w:val="252525"/>
          <w:w w:val="105"/>
          <w:sz w:val="18"/>
        </w:rPr>
        <w:t>công cụ tìm kiếm</w:t>
      </w:r>
      <w:hyperlink w:history="true" w:anchor="_bookmark27">
        <w:r>
          <w:rPr>
            <w:w w:val="105"/>
            <w:sz w:val="18"/>
          </w:rPr>
          <w:t>7–</w:t>
        </w:r>
      </w:hyperlink>
      <w:hyperlink w:history="true" w:anchor="_bookmark38">
        <w:r>
          <w:rPr>
            <w:w w:val="105"/>
            <w:sz w:val="18"/>
          </w:rPr>
          <w:t>9</w:t>
        </w:r>
      </w:hyperlink>
    </w:p>
    <w:p>
      <w:pPr>
        <w:spacing w:line="203" w:lineRule="exact" w:before="0"/>
        <w:ind w:left="1083" w:right="0" w:firstLine="0"/>
        <w:jc w:val="left"/>
        <w:rPr>
          <w:sz w:val="18"/>
        </w:rPr>
      </w:pPr>
      <w:r>
        <w:rPr>
          <w:color w:val="252525"/>
          <w:w w:val="105"/>
          <w:sz w:val="18"/>
        </w:rPr>
        <w:t>đặc điểm của</w:t>
      </w:r>
      <w:r>
        <w:rPr>
          <w:w w:val="105"/>
          <w:sz w:val="18"/>
        </w:rPr>
        <w:t>2–3</w:t>
      </w:r>
    </w:p>
    <w:p>
      <w:pPr>
        <w:spacing w:line="203" w:lineRule="exact" w:before="0"/>
        <w:ind w:left="1083" w:right="0" w:firstLine="0"/>
        <w:jc w:val="left"/>
        <w:rPr>
          <w:sz w:val="18"/>
        </w:rPr>
      </w:pPr>
      <w:r>
        <w:rPr>
          <w:color w:val="252525"/>
          <w:sz w:val="18"/>
        </w:rPr>
        <w:t>cơ sở dữ liệu so với</w:t>
      </w:r>
      <w:r>
        <w:rPr>
          <w:sz w:val="18"/>
        </w:rPr>
        <w:t>6–7</w:t>
      </w:r>
    </w:p>
    <w:p>
      <w:pPr>
        <w:spacing w:line="203" w:lineRule="exact" w:before="0"/>
        <w:ind w:left="1083" w:right="0" w:firstLine="0"/>
        <w:jc w:val="left"/>
        <w:rPr>
          <w:sz w:val="18"/>
        </w:rPr>
      </w:pPr>
      <w:r>
        <w:rPr>
          <w:color w:val="252525"/>
          <w:w w:val="105"/>
          <w:sz w:val="18"/>
        </w:rPr>
        <w:t>chức năng của  </w:t>
      </w:r>
      <w:hyperlink w:history="true" w:anchor="_bookmark29">
        <w:r>
          <w:rPr>
            <w:w w:val="105"/>
            <w:sz w:val="18"/>
          </w:rPr>
          <w:t>8</w:t>
        </w:r>
      </w:hyperlink>
    </w:p>
    <w:p>
      <w:pPr>
        <w:spacing w:line="203" w:lineRule="exact" w:before="0"/>
        <w:ind w:left="1083" w:right="0" w:firstLine="0"/>
        <w:jc w:val="left"/>
        <w:rPr>
          <w:sz w:val="18"/>
        </w:rPr>
      </w:pPr>
      <w:r>
        <w:rPr>
          <w:color w:val="252525"/>
          <w:w w:val="105"/>
          <w:sz w:val="18"/>
        </w:rPr>
        <w:t>phổ biến</w:t>
      </w:r>
      <w:r>
        <w:rPr>
          <w:w w:val="105"/>
          <w:sz w:val="18"/>
        </w:rPr>
        <w:t>8-9</w:t>
      </w:r>
    </w:p>
    <w:p>
      <w:pPr>
        <w:spacing w:line="203" w:lineRule="exact" w:before="0"/>
        <w:ind w:left="498" w:right="2006" w:firstLine="0"/>
        <w:jc w:val="center"/>
        <w:rPr>
          <w:sz w:val="18"/>
        </w:rPr>
      </w:pPr>
      <w:r>
        <w:rPr>
          <w:color w:val="252525"/>
          <w:w w:val="105"/>
          <w:sz w:val="18"/>
        </w:rPr>
        <w:t>truy vấn hình dạng</w:t>
      </w:r>
      <w:hyperlink w:history="true" w:anchor="_bookmark1894">
        <w:r>
          <w:rPr>
            <w:w w:val="105"/>
            <w:sz w:val="18"/>
          </w:rPr>
          <w:t>412</w:t>
        </w:r>
      </w:hyperlink>
      <w:hyperlink w:history="true" w:anchor="_bookmark1902">
        <w:r>
          <w:rPr>
            <w:w w:val="105"/>
            <w:sz w:val="18"/>
          </w:rPr>
          <w:t>–414</w:t>
        </w:r>
      </w:hyperlink>
    </w:p>
    <w:p>
      <w:pPr>
        <w:spacing w:line="203" w:lineRule="exact" w:before="0"/>
        <w:ind w:left="538" w:right="2006" w:firstLine="0"/>
        <w:jc w:val="center"/>
        <w:rPr>
          <w:sz w:val="18"/>
        </w:rPr>
      </w:pPr>
      <w:r>
        <w:rPr>
          <w:color w:val="252525"/>
          <w:w w:val="105"/>
          <w:sz w:val="18"/>
        </w:rPr>
        <w:t>truy vấn khoảng</w:t>
      </w:r>
      <w:hyperlink w:history="true" w:anchor="_bookmark1904">
        <w:r>
          <w:rPr>
            <w:w w:val="105"/>
            <w:sz w:val="18"/>
          </w:rPr>
          <w:t>414</w:t>
        </w:r>
      </w:hyperlink>
      <w:hyperlink w:history="true" w:anchor="_bookmark1934">
        <w:r>
          <w:rPr>
            <w:w w:val="105"/>
            <w:sz w:val="18"/>
          </w:rPr>
          <w:t>–421</w:t>
        </w:r>
      </w:hyperlink>
    </w:p>
    <w:p>
      <w:pPr>
        <w:spacing w:line="203" w:lineRule="exact" w:before="0"/>
        <w:ind w:left="478" w:right="2006" w:firstLine="0"/>
        <w:jc w:val="center"/>
        <w:rPr>
          <w:sz w:val="18"/>
        </w:rPr>
      </w:pPr>
      <w:r>
        <w:rPr>
          <w:color w:val="252525"/>
          <w:w w:val="105"/>
          <w:sz w:val="18"/>
        </w:rPr>
        <w:t>dữ liệu mẫu</w:t>
      </w:r>
      <w:hyperlink w:history="true" w:anchor="_bookmark1906">
        <w:r>
          <w:rPr>
            <w:w w:val="105"/>
            <w:sz w:val="18"/>
          </w:rPr>
          <w:t>415</w:t>
        </w:r>
      </w:hyperlink>
    </w:p>
    <w:p>
      <w:pPr>
        <w:spacing w:line="203" w:lineRule="exact" w:before="0"/>
        <w:ind w:left="1083" w:right="0" w:firstLine="0"/>
        <w:jc w:val="left"/>
        <w:rPr>
          <w:sz w:val="18"/>
        </w:rPr>
      </w:pPr>
      <w:r>
        <w:rPr>
          <w:color w:val="252525"/>
          <w:w w:val="105"/>
          <w:sz w:val="18"/>
        </w:rPr>
        <w:t>truy vấn span_first</w:t>
      </w:r>
      <w:hyperlink w:history="true" w:anchor="_bookmark1911">
        <w:r>
          <w:rPr>
            <w:w w:val="105"/>
            <w:sz w:val="18"/>
          </w:rPr>
          <w:t>416–</w:t>
        </w:r>
      </w:hyperlink>
      <w:hyperlink w:history="true" w:anchor="_bookmark1915">
        <w:r>
          <w:rPr>
            <w:w w:val="105"/>
            <w:sz w:val="18"/>
          </w:rPr>
          <w:t>417</w:t>
        </w:r>
      </w:hyperlink>
    </w:p>
    <w:p>
      <w:pPr>
        <w:spacing w:line="203" w:lineRule="exact" w:before="0"/>
        <w:ind w:left="1083" w:right="0" w:firstLine="0"/>
        <w:jc w:val="left"/>
        <w:rPr>
          <w:sz w:val="18"/>
        </w:rPr>
      </w:pPr>
      <w:r>
        <w:rPr>
          <w:color w:val="252525"/>
          <w:w w:val="105"/>
          <w:sz w:val="18"/>
        </w:rPr>
        <w:t>truy vấn span_near</w:t>
      </w:r>
      <w:hyperlink w:history="true" w:anchor="_bookmark1917">
        <w:r>
          <w:rPr>
            <w:w w:val="105"/>
            <w:sz w:val="18"/>
          </w:rPr>
          <w:t>417–418</w:t>
        </w:r>
      </w:hyperlink>
    </w:p>
    <w:p>
      <w:pPr>
        <w:spacing w:line="203" w:lineRule="exact" w:before="0"/>
        <w:ind w:left="1083" w:right="0" w:firstLine="0"/>
        <w:jc w:val="left"/>
        <w:rPr>
          <w:sz w:val="18"/>
        </w:rPr>
      </w:pPr>
      <w:r>
        <w:rPr>
          <w:color w:val="252525"/>
          <w:w w:val="105"/>
          <w:sz w:val="18"/>
        </w:rPr>
        <w:t>truy vấn span_or</w:t>
      </w:r>
      <w:hyperlink w:history="true" w:anchor="_bookmark1928">
        <w:r>
          <w:rPr>
            <w:w w:val="105"/>
            <w:sz w:val="18"/>
          </w:rPr>
          <w:t>4</w:t>
        </w:r>
      </w:hyperlink>
      <w:r>
        <w:rPr>
          <w:w w:val="105"/>
          <w:sz w:val="18"/>
        </w:rPr>
        <w:t>20–421</w:t>
      </w:r>
    </w:p>
    <w:p>
      <w:pPr>
        <w:spacing w:line="203" w:lineRule="exact" w:before="0"/>
        <w:ind w:left="1083" w:right="0" w:firstLine="0"/>
        <w:jc w:val="left"/>
        <w:rPr>
          <w:sz w:val="18"/>
        </w:rPr>
      </w:pPr>
      <w:r>
        <w:rPr>
          <w:color w:val="252525"/>
          <w:w w:val="105"/>
          <w:sz w:val="18"/>
        </w:rPr>
        <w:t>truy vấn span_within</w:t>
      </w:r>
      <w:hyperlink w:history="true" w:anchor="_bookmark1923">
        <w:r>
          <w:rPr>
            <w:w w:val="105"/>
            <w:sz w:val="18"/>
          </w:rPr>
          <w:t>418–420</w:t>
        </w:r>
      </w:hyperlink>
    </w:p>
    <w:p>
      <w:pPr>
        <w:spacing w:line="203" w:lineRule="exact" w:before="0"/>
        <w:ind w:left="903" w:right="0" w:firstLine="0"/>
        <w:jc w:val="left"/>
        <w:rPr>
          <w:sz w:val="18"/>
        </w:rPr>
      </w:pPr>
      <w:r>
        <w:rPr>
          <w:color w:val="252525"/>
          <w:w w:val="105"/>
          <w:sz w:val="18"/>
        </w:rPr>
        <w:t>truy vấn chuyên biệt</w:t>
      </w:r>
      <w:hyperlink w:history="true" w:anchor="_bookmark1937">
        <w:r>
          <w:rPr>
            <w:w w:val="105"/>
            <w:sz w:val="18"/>
          </w:rPr>
          <w:t>421–432</w:t>
        </w:r>
      </w:hyperlink>
    </w:p>
    <w:p>
      <w:pPr>
        <w:spacing w:line="203" w:lineRule="exact" w:before="0"/>
        <w:ind w:left="1083" w:right="0" w:firstLine="0"/>
        <w:jc w:val="left"/>
        <w:rPr>
          <w:sz w:val="18"/>
        </w:rPr>
      </w:pPr>
      <w:r>
        <w:rPr>
          <w:color w:val="252525"/>
          <w:w w:val="105"/>
          <w:sz w:val="18"/>
        </w:rPr>
        <w:t>truy vấn distance_feature</w:t>
      </w:r>
      <w:hyperlink w:history="true" w:anchor="_bookmark1939">
        <w:r>
          <w:rPr>
            <w:w w:val="105"/>
            <w:sz w:val="18"/>
          </w:rPr>
          <w:t>421–</w:t>
        </w:r>
      </w:hyperlink>
      <w:hyperlink w:history="true" w:anchor="_bookmark1945">
        <w:r>
          <w:rPr>
            <w:w w:val="105"/>
            <w:sz w:val="18"/>
          </w:rPr>
          <w:t>426</w:t>
        </w:r>
      </w:hyperlink>
    </w:p>
    <w:p>
      <w:pPr>
        <w:spacing w:line="203" w:lineRule="exact" w:before="0"/>
        <w:ind w:left="1083" w:right="0" w:firstLine="0"/>
        <w:jc w:val="left"/>
        <w:rPr>
          <w:sz w:val="18"/>
        </w:rPr>
      </w:pPr>
      <w:r>
        <w:rPr>
          <w:color w:val="252525"/>
          <w:w w:val="105"/>
          <w:sz w:val="18"/>
        </w:rPr>
        <w:t>truy vấn more_like_this</w:t>
      </w:r>
      <w:hyperlink w:history="true" w:anchor="_bookmark1951">
        <w:r>
          <w:rPr>
            <w:w w:val="105"/>
            <w:sz w:val="18"/>
          </w:rPr>
          <w:t>427–4</w:t>
        </w:r>
      </w:hyperlink>
      <w:hyperlink w:history="true" w:anchor="_bookmark1955">
        <w:r>
          <w:rPr>
            <w:w w:val="105"/>
            <w:sz w:val="18"/>
          </w:rPr>
          <w:t>28</w:t>
        </w:r>
      </w:hyperlink>
    </w:p>
    <w:p>
      <w:pPr>
        <w:spacing w:line="203" w:lineRule="exact" w:before="0"/>
        <w:ind w:left="1083" w:right="0" w:firstLine="0"/>
        <w:jc w:val="left"/>
        <w:rPr>
          <w:sz w:val="18"/>
        </w:rPr>
      </w:pPr>
      <w:r>
        <w:rPr>
          <w:color w:val="252525"/>
          <w:w w:val="105"/>
          <w:sz w:val="18"/>
        </w:rPr>
        <w:t>truy vấn thấm lọc</w:t>
      </w:r>
      <w:hyperlink w:history="true" w:anchor="_bookmark1957">
        <w:r>
          <w:rPr>
            <w:w w:val="105"/>
            <w:sz w:val="18"/>
          </w:rPr>
          <w:t>428–</w:t>
        </w:r>
      </w:hyperlink>
      <w:hyperlink w:history="true" w:anchor="_bookmark1968">
        <w:r>
          <w:rPr>
            <w:w w:val="105"/>
            <w:sz w:val="18"/>
          </w:rPr>
          <w:t>432</w:t>
        </w:r>
      </w:hyperlink>
    </w:p>
    <w:p>
      <w:pPr>
        <w:spacing w:line="223" w:lineRule="auto" w:before="3"/>
        <w:ind w:left="903" w:right="1542" w:firstLine="180"/>
        <w:jc w:val="left"/>
        <w:rPr>
          <w:sz w:val="18"/>
        </w:rPr>
      </w:pPr>
      <w:r>
        <w:rPr>
          <w:color w:val="252525"/>
          <w:w w:val="105"/>
          <w:sz w:val="18"/>
        </w:rPr>
        <w:t>truy vấn được ghim</w:t>
      </w:r>
      <w:hyperlink w:history="true" w:anchor="_bookmark1948">
        <w:r>
          <w:rPr>
            <w:w w:val="105"/>
            <w:sz w:val="18"/>
          </w:rPr>
          <w:t>42</w:t>
        </w:r>
      </w:hyperlink>
      <w:r>
        <w:rPr>
          <w:w w:val="105"/>
          <w:sz w:val="18"/>
        </w:rPr>
        <w:t>6–427</w:t>
      </w:r>
      <w:r>
        <w:rPr>
          <w:color w:val="252525"/>
          <w:w w:val="105"/>
          <w:sz w:val="18"/>
        </w:rPr>
        <w:t>chỉ định các máy phân tích cho</w:t>
      </w:r>
      <w:hyperlink w:history="true" w:anchor="_bookmark1198">
        <w:r>
          <w:rPr>
            <w:w w:val="105"/>
            <w:sz w:val="18"/>
          </w:rPr>
          <w:t>263</w:t>
        </w:r>
      </w:hyperlink>
      <w:hyperlink w:history="true" w:anchor="_bookmark1208">
        <w:r>
          <w:rPr>
            <w:w w:val="105"/>
            <w:sz w:val="18"/>
          </w:rPr>
          <w:t>–265</w:t>
        </w:r>
      </w:hyperlink>
    </w:p>
    <w:p>
      <w:pPr>
        <w:spacing w:line="198" w:lineRule="exact" w:before="0"/>
        <w:ind w:left="1083" w:right="0" w:firstLine="0"/>
        <w:jc w:val="left"/>
        <w:rPr>
          <w:sz w:val="18"/>
        </w:rPr>
      </w:pPr>
      <w:r>
        <w:rPr>
          <w:color w:val="252525"/>
          <w:w w:val="105"/>
          <w:sz w:val="18"/>
        </w:rPr>
        <w:t>bộ phân tích trong truy vấn</w:t>
      </w:r>
      <w:hyperlink w:history="true" w:anchor="_bookmark1199">
        <w:r>
          <w:rPr>
            <w:w w:val="105"/>
            <w:sz w:val="18"/>
          </w:rPr>
          <w:t>263</w:t>
        </w:r>
      </w:hyperlink>
    </w:p>
    <w:p>
      <w:pPr>
        <w:spacing w:line="220" w:lineRule="auto" w:before="6"/>
        <w:ind w:left="1083" w:right="846" w:firstLine="0"/>
        <w:jc w:val="left"/>
        <w:rPr>
          <w:sz w:val="18"/>
        </w:rPr>
      </w:pPr>
      <w:r>
        <w:rPr>
          <w:color w:val="252525"/>
          <w:w w:val="105"/>
          <w:sz w:val="18"/>
        </w:rPr>
        <w:t>trình phân tích mặc định ở cấp độ chỉ mục</w:t>
      </w:r>
      <w:hyperlink w:history="true" w:anchor="_bookmark1202">
        <w:r>
          <w:rPr>
            <w:w w:val="105"/>
            <w:sz w:val="18"/>
          </w:rPr>
          <w:t>264–265</w:t>
        </w:r>
      </w:hyperlink>
      <w:r>
        <w:rPr>
          <w:spacing w:val="-40"/>
          <w:w w:val="105"/>
          <w:sz w:val="18"/>
        </w:rPr>
        <w:t> </w:t>
      </w:r>
      <w:r>
        <w:rPr>
          <w:color w:val="252525"/>
          <w:w w:val="105"/>
          <w:sz w:val="18"/>
        </w:rPr>
        <w:t>thứ tự ưu tiên</w:t>
      </w:r>
      <w:hyperlink w:history="true" w:anchor="_bookmark1205">
        <w:r>
          <w:rPr>
            <w:w w:val="105"/>
            <w:sz w:val="18"/>
          </w:rPr>
          <w:t>265</w:t>
        </w:r>
      </w:hyperlink>
    </w:p>
    <w:p>
      <w:pPr>
        <w:spacing w:line="220" w:lineRule="auto" w:before="3"/>
        <w:ind w:left="903" w:right="608" w:firstLine="180"/>
        <w:jc w:val="left"/>
        <w:rPr>
          <w:sz w:val="18"/>
        </w:rPr>
      </w:pPr>
      <w:r>
        <w:rPr>
          <w:color w:val="252525"/>
          <w:w w:val="105"/>
          <w:sz w:val="18"/>
        </w:rPr>
        <w:t>thiết lập máy phân tích ở cấp độ hiện trường</w:t>
      </w:r>
      <w:hyperlink w:history="true" w:anchor="_bookmark1200">
        <w:r>
          <w:rPr>
            <w:w w:val="105"/>
            <w:sz w:val="18"/>
          </w:rPr>
          <w:t>264</w:t>
        </w:r>
      </w:hyperlink>
      <w:r>
        <w:rPr>
          <w:spacing w:val="-40"/>
          <w:w w:val="105"/>
          <w:sz w:val="18"/>
        </w:rPr>
        <w:t> </w:t>
      </w:r>
      <w:r>
        <w:rPr>
          <w:color w:val="252525"/>
          <w:w w:val="105"/>
          <w:sz w:val="18"/>
        </w:rPr>
        <w:t>dữ liệu có cấu trúc</w:t>
      </w:r>
      <w:hyperlink w:history="true" w:anchor="_bookmark14">
        <w:r>
          <w:rPr>
            <w:w w:val="105"/>
            <w:sz w:val="18"/>
          </w:rPr>
          <w:t>4</w:t>
        </w:r>
      </w:hyperlink>
    </w:p>
    <w:p>
      <w:pPr>
        <w:spacing w:line="200" w:lineRule="exact" w:before="0"/>
        <w:ind w:left="880" w:right="2006" w:firstLine="0"/>
        <w:jc w:val="center"/>
        <w:rPr>
          <w:sz w:val="18"/>
        </w:rPr>
      </w:pPr>
      <w:r>
        <w:rPr>
          <w:color w:val="252525"/>
          <w:w w:val="105"/>
          <w:sz w:val="18"/>
        </w:rPr>
        <w:t>tìm kiếm theo cấp độ thuật ngữ</w:t>
      </w:r>
      <w:hyperlink w:history="true" w:anchor="_bookmark1454">
        <w:r>
          <w:rPr>
            <w:w w:val="105"/>
            <w:sz w:val="18"/>
          </w:rPr>
          <w:t>313–333</w:t>
        </w:r>
      </w:hyperlink>
    </w:p>
    <w:p>
      <w:pPr>
        <w:spacing w:line="203" w:lineRule="exact" w:before="0"/>
        <w:ind w:left="791" w:right="2006" w:firstLine="0"/>
        <w:jc w:val="center"/>
        <w:rPr>
          <w:sz w:val="18"/>
        </w:rPr>
      </w:pPr>
      <w:r>
        <w:rPr>
          <w:color w:val="252525"/>
          <w:w w:val="105"/>
          <w:sz w:val="18"/>
        </w:rPr>
        <w:t>ví dụ về  </w:t>
      </w:r>
      <w:hyperlink w:history="true" w:anchor="_bookmark1460">
        <w:r>
          <w:rPr>
            <w:w w:val="105"/>
            <w:sz w:val="18"/>
          </w:rPr>
          <w:t>314–315</w:t>
        </w:r>
      </w:hyperlink>
    </w:p>
    <w:p>
      <w:pPr>
        <w:spacing w:line="203" w:lineRule="exact" w:before="0"/>
        <w:ind w:left="826" w:right="2006" w:firstLine="0"/>
        <w:jc w:val="center"/>
        <w:rPr>
          <w:sz w:val="18"/>
        </w:rPr>
      </w:pPr>
      <w:r>
        <w:rPr>
          <w:color w:val="252525"/>
          <w:w w:val="105"/>
          <w:sz w:val="18"/>
        </w:rPr>
        <w:t>tồn tại truy vấn</w:t>
      </w:r>
      <w:hyperlink w:history="true" w:anchor="_bookmark1502">
        <w:r>
          <w:rPr>
            <w:w w:val="105"/>
            <w:sz w:val="18"/>
          </w:rPr>
          <w:t>322–</w:t>
        </w:r>
      </w:hyperlink>
      <w:hyperlink w:history="true" w:anchor="_bookmark1504">
        <w:r>
          <w:rPr>
            <w:w w:val="105"/>
            <w:sz w:val="18"/>
          </w:rPr>
          <w:t>323</w:t>
        </w:r>
      </w:hyperlink>
    </w:p>
    <w:p>
      <w:pPr>
        <w:spacing w:line="203" w:lineRule="exact" w:before="0"/>
        <w:ind w:left="880" w:right="1963" w:firstLine="0"/>
        <w:jc w:val="center"/>
        <w:rPr>
          <w:sz w:val="18"/>
        </w:rPr>
      </w:pPr>
      <w:r>
        <w:rPr>
          <w:color w:val="252525"/>
          <w:w w:val="105"/>
          <w:sz w:val="18"/>
        </w:rPr>
        <w:t>truy vấn mơ hồ</w:t>
      </w:r>
      <w:hyperlink w:history="true" w:anchor="_bookmark1538">
        <w:r>
          <w:rPr>
            <w:w w:val="105"/>
            <w:sz w:val="18"/>
          </w:rPr>
          <w:t>33</w:t>
        </w:r>
      </w:hyperlink>
      <w:r>
        <w:rPr>
          <w:w w:val="105"/>
          <w:sz w:val="18"/>
        </w:rPr>
        <w:t>0–332</w:t>
      </w:r>
    </w:p>
    <w:p>
      <w:pPr>
        <w:spacing w:line="203" w:lineRule="exact" w:before="0"/>
        <w:ind w:left="1083" w:right="0" w:firstLine="0"/>
        <w:jc w:val="left"/>
        <w:rPr>
          <w:sz w:val="18"/>
        </w:rPr>
      </w:pPr>
      <w:r>
        <w:rPr>
          <w:color w:val="252525"/>
          <w:w w:val="105"/>
          <w:sz w:val="18"/>
        </w:rPr>
        <w:t>truy vấn id</w:t>
      </w:r>
      <w:hyperlink w:history="true" w:anchor="_bookmark1498">
        <w:r>
          <w:rPr>
            <w:w w:val="105"/>
            <w:sz w:val="18"/>
          </w:rPr>
          <w:t>321–32</w:t>
        </w:r>
      </w:hyperlink>
      <w:hyperlink w:history="true" w:anchor="_bookmark1499">
        <w:r>
          <w:rPr>
            <w:w w:val="105"/>
            <w:sz w:val="18"/>
          </w:rPr>
          <w:t>2</w:t>
        </w:r>
      </w:hyperlink>
    </w:p>
    <w:p>
      <w:pPr>
        <w:spacing w:line="203" w:lineRule="exact" w:before="0"/>
        <w:ind w:left="1083" w:right="0" w:firstLine="0"/>
        <w:jc w:val="left"/>
        <w:rPr>
          <w:sz w:val="18"/>
        </w:rPr>
      </w:pPr>
      <w:r>
        <w:rPr>
          <w:color w:val="252525"/>
          <w:w w:val="105"/>
          <w:sz w:val="18"/>
        </w:rPr>
        <w:t>không được phân tích</w:t>
      </w:r>
      <w:hyperlink w:history="true" w:anchor="_bookmark1458">
        <w:r>
          <w:rPr>
            <w:w w:val="105"/>
            <w:sz w:val="18"/>
          </w:rPr>
          <w:t>314</w:t>
        </w:r>
      </w:hyperlink>
    </w:p>
    <w:p>
      <w:pPr>
        <w:spacing w:line="203" w:lineRule="exact" w:before="0"/>
        <w:ind w:left="1083" w:right="0" w:firstLine="0"/>
        <w:jc w:val="left"/>
        <w:rPr>
          <w:sz w:val="18"/>
        </w:rPr>
      </w:pPr>
      <w:r>
        <w:rPr>
          <w:color w:val="252525"/>
          <w:sz w:val="18"/>
        </w:rPr>
        <w:t>Tổng quan</w:t>
      </w:r>
      <w:hyperlink w:history="true" w:anchor="_bookmark1456">
        <w:r>
          <w:rPr>
            <w:sz w:val="18"/>
          </w:rPr>
          <w:t>314–31</w:t>
        </w:r>
      </w:hyperlink>
      <w:hyperlink w:history="true" w:anchor="_bookmark1466">
        <w:r>
          <w:rPr>
            <w:sz w:val="18"/>
          </w:rPr>
          <w:t>5</w:t>
        </w:r>
      </w:hyperlink>
    </w:p>
    <w:p>
      <w:pPr>
        <w:spacing w:line="203" w:lineRule="exact" w:before="0"/>
        <w:ind w:left="1083" w:right="0" w:firstLine="0"/>
        <w:jc w:val="left"/>
        <w:rPr>
          <w:sz w:val="18"/>
        </w:rPr>
      </w:pPr>
      <w:r>
        <w:rPr>
          <w:color w:val="252525"/>
          <w:w w:val="105"/>
          <w:sz w:val="18"/>
        </w:rPr>
        <w:t>truy vấn tiền tố  </w:t>
      </w:r>
      <w:hyperlink w:history="true" w:anchor="_bookmark1525">
        <w:r>
          <w:rPr>
            <w:w w:val="105"/>
            <w:sz w:val="18"/>
          </w:rPr>
          <w:t>327</w:t>
        </w:r>
      </w:hyperlink>
      <w:hyperlink w:history="true" w:anchor="_bookmark1535">
        <w:r>
          <w:rPr>
            <w:w w:val="105"/>
            <w:sz w:val="18"/>
          </w:rPr>
          <w:t>–330</w:t>
        </w:r>
      </w:hyperlink>
    </w:p>
    <w:p>
      <w:pPr>
        <w:spacing w:line="203" w:lineRule="exact" w:before="0"/>
        <w:ind w:left="1083" w:right="0" w:firstLine="0"/>
        <w:jc w:val="left"/>
        <w:rPr>
          <w:sz w:val="18"/>
        </w:rPr>
      </w:pPr>
      <w:r>
        <w:rPr>
          <w:color w:val="252525"/>
          <w:w w:val="105"/>
          <w:sz w:val="18"/>
        </w:rPr>
        <w:t>truy vấn phạm vi</w:t>
      </w:r>
      <w:hyperlink w:history="true" w:anchor="_bookmark1506">
        <w:r>
          <w:rPr>
            <w:w w:val="105"/>
            <w:sz w:val="18"/>
          </w:rPr>
          <w:t>323</w:t>
        </w:r>
      </w:hyperlink>
      <w:hyperlink w:history="true" w:anchor="_bookmark1515">
        <w:r>
          <w:rPr>
            <w:w w:val="105"/>
            <w:sz w:val="18"/>
          </w:rPr>
          <w:t>–325</w:t>
        </w:r>
      </w:hyperlink>
    </w:p>
    <w:p>
      <w:pPr>
        <w:spacing w:line="203" w:lineRule="exact" w:before="0"/>
        <w:ind w:left="1083" w:right="0" w:firstLine="0"/>
        <w:jc w:val="left"/>
        <w:rPr>
          <w:sz w:val="18"/>
        </w:rPr>
      </w:pPr>
      <w:r>
        <w:rPr>
          <w:color w:val="252525"/>
          <w:w w:val="105"/>
          <w:sz w:val="18"/>
        </w:rPr>
        <w:t>truy vấn thuật ngữ</w:t>
      </w:r>
      <w:hyperlink w:history="true" w:anchor="_bookmark1468">
        <w:r>
          <w:rPr>
            <w:w w:val="105"/>
            <w:sz w:val="18"/>
          </w:rPr>
          <w:t>316–318</w:t>
        </w:r>
      </w:hyperlink>
    </w:p>
    <w:p>
      <w:pPr>
        <w:spacing w:line="203" w:lineRule="exact" w:before="0"/>
        <w:ind w:left="1083" w:right="0" w:firstLine="0"/>
        <w:jc w:val="left"/>
        <w:rPr>
          <w:sz w:val="18"/>
        </w:rPr>
      </w:pPr>
      <w:r>
        <w:rPr>
          <w:color w:val="252525"/>
          <w:w w:val="105"/>
          <w:sz w:val="18"/>
        </w:rPr>
        <w:t>truy vấn thuật ngữ</w:t>
      </w:r>
      <w:hyperlink w:history="true" w:anchor="_bookmark1483">
        <w:r>
          <w:rPr>
            <w:w w:val="105"/>
            <w:sz w:val="18"/>
          </w:rPr>
          <w:t>318</w:t>
        </w:r>
      </w:hyperlink>
      <w:hyperlink w:history="true" w:anchor="_bookmark1495">
        <w:r>
          <w:rPr>
            <w:w w:val="105"/>
            <w:sz w:val="18"/>
          </w:rPr>
          <w:t>–321</w:t>
        </w:r>
      </w:hyperlink>
    </w:p>
    <w:p>
      <w:pPr>
        <w:spacing w:line="203" w:lineRule="exact" w:before="0"/>
        <w:ind w:left="1083" w:right="0" w:firstLine="0"/>
        <w:jc w:val="left"/>
        <w:rPr>
          <w:sz w:val="18"/>
        </w:rPr>
      </w:pPr>
      <w:r>
        <w:rPr>
          <w:color w:val="252525"/>
          <w:w w:val="105"/>
          <w:sz w:val="18"/>
        </w:rPr>
        <w:t>truy vấn ký tự đại diện</w:t>
      </w:r>
      <w:hyperlink w:history="true" w:anchor="_bookmark1517">
        <w:r>
          <w:rPr>
            <w:w w:val="105"/>
            <w:sz w:val="18"/>
          </w:rPr>
          <w:t>3</w:t>
        </w:r>
      </w:hyperlink>
      <w:r>
        <w:rPr>
          <w:w w:val="105"/>
          <w:sz w:val="18"/>
        </w:rPr>
        <w:t>25–327</w:t>
      </w:r>
    </w:p>
    <w:p>
      <w:pPr>
        <w:spacing w:line="203" w:lineRule="exact" w:before="0"/>
        <w:ind w:left="903" w:right="0" w:firstLine="0"/>
        <w:jc w:val="left"/>
        <w:rPr>
          <w:sz w:val="18"/>
        </w:rPr>
      </w:pPr>
      <w:r>
        <w:rPr>
          <w:color w:val="252525"/>
          <w:w w:val="105"/>
          <w:sz w:val="18"/>
        </w:rPr>
        <w:t>dữ liệu không có cấu trúc</w:t>
      </w:r>
      <w:r>
        <w:rPr>
          <w:w w:val="105"/>
          <w:sz w:val="18"/>
        </w:rPr>
        <w:t>4–5</w:t>
      </w:r>
    </w:p>
    <w:p>
      <w:pPr>
        <w:spacing w:line="223" w:lineRule="auto" w:before="3"/>
        <w:ind w:left="1083" w:right="903" w:hanging="180"/>
        <w:jc w:val="left"/>
        <w:rPr>
          <w:sz w:val="18"/>
        </w:rPr>
      </w:pPr>
      <w:r>
        <w:rPr>
          <w:color w:val="252525"/>
          <w:w w:val="110"/>
          <w:sz w:val="18"/>
        </w:rPr>
        <w:t>Tìm kiếm yêu cầu URI</w:t>
      </w:r>
      <w:hyperlink w:history="true" w:anchor="_bookmark1338">
        <w:r>
          <w:rPr>
            <w:w w:val="110"/>
            <w:sz w:val="18"/>
          </w:rPr>
          <w:t>291–2</w:t>
        </w:r>
      </w:hyperlink>
      <w:hyperlink w:history="true" w:anchor="_bookmark1361">
        <w:r>
          <w:rPr>
            <w:w w:val="110"/>
            <w:sz w:val="18"/>
          </w:rPr>
          <w:t>94</w:t>
        </w:r>
      </w:hyperlink>
      <w:r>
        <w:rPr>
          <w:spacing w:val="1"/>
          <w:w w:val="110"/>
          <w:sz w:val="18"/>
        </w:rPr>
        <w:t> </w:t>
      </w:r>
      <w:r>
        <w:rPr>
          <w:color w:val="252525"/>
          <w:w w:val="105"/>
          <w:sz w:val="18"/>
        </w:rPr>
        <w:t>các thông số bổ sung</w:t>
      </w:r>
      <w:hyperlink w:history="true" w:anchor="_bookmark1353">
        <w:r>
          <w:rPr>
            <w:w w:val="105"/>
            <w:sz w:val="18"/>
          </w:rPr>
          <w:t>293–294</w:t>
        </w:r>
      </w:hyperlink>
      <w:r>
        <w:rPr>
          <w:spacing w:val="1"/>
          <w:w w:val="105"/>
          <w:sz w:val="18"/>
        </w:rPr>
        <w:t> </w:t>
      </w:r>
      <w:r>
        <w:rPr>
          <w:color w:val="252525"/>
          <w:w w:val="105"/>
          <w:sz w:val="18"/>
        </w:rPr>
        <w:t>tìm kiếm phim theo tiêu đề</w:t>
      </w:r>
      <w:hyperlink w:history="true" w:anchor="_bookmark1342">
        <w:r>
          <w:rPr>
            <w:w w:val="105"/>
            <w:sz w:val="18"/>
          </w:rPr>
          <w:t>292</w:t>
        </w:r>
      </w:hyperlink>
      <w:r>
        <w:rPr>
          <w:spacing w:val="1"/>
          <w:w w:val="105"/>
          <w:sz w:val="18"/>
        </w:rPr>
        <w:t> </w:t>
      </w:r>
      <w:r>
        <w:rPr>
          <w:color w:val="252525"/>
          <w:w w:val="105"/>
          <w:sz w:val="18"/>
        </w:rPr>
        <w:t>tìm kiếm những bộ phim cụ thể</w:t>
      </w:r>
      <w:hyperlink w:history="true" w:anchor="_bookmark1347">
        <w:r>
          <w:rPr>
            <w:w w:val="105"/>
            <w:sz w:val="18"/>
          </w:rPr>
          <w:t>293</w:t>
        </w:r>
      </w:hyperlink>
      <w:r>
        <w:rPr>
          <w:spacing w:val="-40"/>
          <w:w w:val="105"/>
          <w:sz w:val="18"/>
        </w:rPr>
        <w:t> </w:t>
      </w:r>
      <w:r>
        <w:rPr>
          <w:color w:val="252525"/>
          <w:w w:val="110"/>
          <w:sz w:val="18"/>
        </w:rPr>
        <w:t>hỗ trợ với Query DSL</w:t>
      </w:r>
      <w:hyperlink w:history="true" w:anchor="_bookmark1359">
        <w:r>
          <w:rPr>
            <w:w w:val="110"/>
            <w:sz w:val="18"/>
          </w:rPr>
          <w:t>294</w:t>
        </w:r>
      </w:hyperlink>
    </w:p>
    <w:p>
      <w:pPr>
        <w:spacing w:after="0" w:line="223" w:lineRule="auto"/>
        <w:jc w:val="left"/>
        <w:rPr>
          <w:sz w:val="18"/>
        </w:rPr>
        <w:sectPr>
          <w:type w:val="continuous"/>
          <w:pgSz w:w="10620" w:h="13320"/>
          <w:pgMar w:top="1260" w:bottom="280" w:left="420" w:right="820"/>
          <w:cols w:num="2" w:equalWidth="0">
            <w:col w:w="4294" w:space="86"/>
            <w:col w:w="5000"/>
          </w:cols>
        </w:sectPr>
      </w:pPr>
    </w:p>
    <w:p>
      <w:pPr>
        <w:spacing w:before="79"/>
        <w:ind w:left="723" w:right="0" w:firstLine="0"/>
        <w:jc w:val="left"/>
        <w:rPr>
          <w:rFonts w:ascii="Times New Roman"/>
          <w:b/>
          <w:sz w:val="18"/>
        </w:rPr>
      </w:pPr>
      <w:r>
        <w:rPr>
          <w:rFonts w:ascii="Times New Roman"/>
          <w:b/>
          <w:color w:val="252525"/>
          <w:w w:val="105"/>
          <w:sz w:val="18"/>
        </w:rPr>
        <w:t>556</w:t>
      </w:r>
    </w:p>
    <w:p>
      <w:pPr>
        <w:pStyle w:val="BodyText"/>
        <w:rPr>
          <w:rFonts w:ascii="Times New Roman"/>
          <w:b/>
          <w:sz w:val="18"/>
        </w:rPr>
      </w:pPr>
    </w:p>
    <w:p>
      <w:pPr>
        <w:spacing w:line="209" w:lineRule="exact" w:before="115"/>
        <w:ind w:left="723" w:right="0" w:firstLine="0"/>
        <w:jc w:val="left"/>
        <w:rPr>
          <w:sz w:val="18"/>
        </w:rPr>
      </w:pPr>
      <w:r>
        <w:rPr>
          <w:color w:val="252525"/>
          <w:w w:val="105"/>
          <w:sz w:val="18"/>
        </w:rPr>
        <w:t>công cụ tìm kiếm</w:t>
      </w:r>
      <w:r>
        <w:rPr>
          <w:w w:val="105"/>
          <w:sz w:val="18"/>
        </w:rPr>
        <w:t>7–9</w:t>
      </w:r>
    </w:p>
    <w:p>
      <w:pPr>
        <w:spacing w:line="200" w:lineRule="exact" w:before="0"/>
        <w:ind w:left="903" w:right="0" w:firstLine="0"/>
        <w:jc w:val="left"/>
        <w:rPr>
          <w:sz w:val="18"/>
        </w:rPr>
      </w:pPr>
      <w:r>
        <w:rPr>
          <w:color w:val="252525"/>
          <w:w w:val="105"/>
          <w:sz w:val="18"/>
        </w:rPr>
        <w:t>đặc điểm của</w:t>
      </w:r>
      <w:r>
        <w:rPr>
          <w:w w:val="105"/>
          <w:sz w:val="18"/>
        </w:rPr>
        <w:t>2–3</w:t>
      </w:r>
    </w:p>
    <w:p>
      <w:pPr>
        <w:spacing w:line="200" w:lineRule="exact" w:before="0"/>
        <w:ind w:left="903" w:right="0" w:firstLine="0"/>
        <w:jc w:val="left"/>
        <w:rPr>
          <w:sz w:val="18"/>
        </w:rPr>
      </w:pPr>
      <w:r>
        <w:rPr>
          <w:color w:val="252525"/>
          <w:sz w:val="18"/>
        </w:rPr>
        <w:t>cơ sở dữ liệu so với</w:t>
      </w:r>
      <w:hyperlink w:history="true" w:anchor="_bookmark22">
        <w:r>
          <w:rPr>
            <w:sz w:val="18"/>
          </w:rPr>
          <w:t>6–</w:t>
        </w:r>
      </w:hyperlink>
      <w:hyperlink w:history="true" w:anchor="_bookmark24">
        <w:r>
          <w:rPr>
            <w:sz w:val="18"/>
          </w:rPr>
          <w:t>7</w:t>
        </w:r>
      </w:hyperlink>
    </w:p>
    <w:p>
      <w:pPr>
        <w:spacing w:line="200" w:lineRule="exact" w:before="0"/>
        <w:ind w:left="903" w:right="0" w:firstLine="0"/>
        <w:jc w:val="left"/>
        <w:rPr>
          <w:sz w:val="18"/>
        </w:rPr>
      </w:pPr>
      <w:r>
        <w:rPr>
          <w:color w:val="252525"/>
          <w:w w:val="105"/>
          <w:sz w:val="18"/>
        </w:rPr>
        <w:t>Elasticsearch như</w:t>
      </w:r>
      <w:hyperlink w:history="true" w:anchor="_bookmark58">
        <w:r>
          <w:rPr>
            <w:w w:val="105"/>
            <w:sz w:val="18"/>
          </w:rPr>
          <w:t>12–13</w:t>
        </w:r>
      </w:hyperlink>
    </w:p>
    <w:p>
      <w:pPr>
        <w:spacing w:line="200" w:lineRule="exact" w:before="0"/>
        <w:ind w:left="903" w:right="0" w:firstLine="0"/>
        <w:jc w:val="left"/>
        <w:rPr>
          <w:sz w:val="18"/>
        </w:rPr>
      </w:pPr>
      <w:r>
        <w:rPr>
          <w:color w:val="252525"/>
          <w:w w:val="105"/>
          <w:sz w:val="18"/>
        </w:rPr>
        <w:t>chức năng của</w:t>
      </w:r>
      <w:hyperlink w:history="true" w:anchor="_bookmark29">
        <w:r>
          <w:rPr>
            <w:w w:val="105"/>
            <w:sz w:val="18"/>
          </w:rPr>
          <w:t>8</w:t>
        </w:r>
      </w:hyperlink>
    </w:p>
    <w:p>
      <w:pPr>
        <w:spacing w:line="200" w:lineRule="exact" w:before="0"/>
        <w:ind w:left="903" w:right="0" w:firstLine="0"/>
        <w:jc w:val="left"/>
        <w:rPr>
          <w:sz w:val="18"/>
        </w:rPr>
      </w:pPr>
      <w:r>
        <w:rPr>
          <w:color w:val="252525"/>
          <w:w w:val="105"/>
          <w:sz w:val="18"/>
        </w:rPr>
        <w:t>phổ biến</w:t>
      </w:r>
      <w:r>
        <w:rPr>
          <w:w w:val="105"/>
          <w:sz w:val="18"/>
        </w:rPr>
        <w:t>8-9</w:t>
      </w:r>
    </w:p>
    <w:p>
      <w:pPr>
        <w:spacing w:line="200" w:lineRule="exact" w:before="0"/>
        <w:ind w:left="1083" w:right="0" w:firstLine="0"/>
        <w:jc w:val="left"/>
        <w:rPr>
          <w:sz w:val="18"/>
        </w:rPr>
      </w:pPr>
      <w:r>
        <w:rPr>
          <w:color w:val="252525"/>
          <w:w w:val="110"/>
          <w:sz w:val="18"/>
        </w:rPr>
        <w:t>Tìm kiếm mở của Amazon</w:t>
      </w:r>
      <w:hyperlink w:history="true" w:anchor="_bookmark36">
        <w:r>
          <w:rPr>
            <w:w w:val="110"/>
            <w:sz w:val="18"/>
          </w:rPr>
          <w:t>9</w:t>
        </w:r>
      </w:hyperlink>
    </w:p>
    <w:p>
      <w:pPr>
        <w:spacing w:line="199" w:lineRule="exact" w:before="0"/>
        <w:ind w:left="1083" w:right="0" w:firstLine="0"/>
        <w:jc w:val="left"/>
        <w:rPr>
          <w:sz w:val="18"/>
        </w:rPr>
      </w:pPr>
      <w:r>
        <w:rPr>
          <w:color w:val="252525"/>
          <w:w w:val="110"/>
          <w:sz w:val="18"/>
        </w:rPr>
        <w:t>Apache Solr</w:t>
      </w:r>
      <w:hyperlink w:history="true" w:anchor="_bookmark33">
        <w:r>
          <w:rPr>
            <w:w w:val="110"/>
            <w:sz w:val="18"/>
          </w:rPr>
          <w:t>8–</w:t>
        </w:r>
      </w:hyperlink>
      <w:hyperlink w:history="true" w:anchor="_bookmark35">
        <w:r>
          <w:rPr>
            <w:w w:val="110"/>
            <w:sz w:val="18"/>
          </w:rPr>
          <w:t>9</w:t>
        </w:r>
      </w:hyperlink>
    </w:p>
    <w:p>
      <w:pPr>
        <w:spacing w:line="200" w:lineRule="exact" w:before="0"/>
        <w:ind w:left="1083" w:right="0" w:firstLine="0"/>
        <w:jc w:val="left"/>
        <w:rPr>
          <w:sz w:val="18"/>
        </w:rPr>
      </w:pPr>
      <w:r>
        <w:rPr>
          <w:color w:val="252525"/>
          <w:w w:val="105"/>
          <w:sz w:val="18"/>
        </w:rPr>
        <w:t>Tìm kiếm đàn hồi</w:t>
      </w:r>
      <w:hyperlink w:history="true" w:anchor="_bookmark32">
        <w:r>
          <w:rPr>
            <w:w w:val="105"/>
            <w:sz w:val="18"/>
          </w:rPr>
          <w:t>8</w:t>
        </w:r>
      </w:hyperlink>
    </w:p>
    <w:p>
      <w:pPr>
        <w:spacing w:line="200" w:lineRule="exact" w:before="0"/>
        <w:ind w:left="723" w:right="0" w:firstLine="0"/>
        <w:jc w:val="left"/>
        <w:rPr>
          <w:sz w:val="18"/>
        </w:rPr>
      </w:pPr>
      <w:r>
        <w:rPr>
          <w:color w:val="252525"/>
          <w:w w:val="105"/>
          <w:sz w:val="18"/>
        </w:rPr>
        <w:t>truy vấn tìm kiếm</w:t>
      </w:r>
      <w:hyperlink w:history="true" w:anchor="_bookmark616">
        <w:r>
          <w:rPr>
            <w:w w:val="105"/>
            <w:sz w:val="18"/>
          </w:rPr>
          <w:t>135,</w:t>
        </w:r>
      </w:hyperlink>
      <w:hyperlink w:history="true" w:anchor="_bookmark626">
        <w:r>
          <w:rPr>
            <w:w w:val="105"/>
            <w:sz w:val="18"/>
          </w:rPr>
          <w:t>138,</w:t>
        </w:r>
      </w:hyperlink>
      <w:hyperlink w:history="true" w:anchor="_bookmark643">
        <w:r>
          <w:rPr>
            <w:w w:val="105"/>
            <w:sz w:val="18"/>
          </w:rPr>
          <w:t>144,</w:t>
        </w:r>
      </w:hyperlink>
      <w:hyperlink w:history="true" w:anchor="_bookmark738">
        <w:r>
          <w:rPr>
            <w:w w:val="105"/>
            <w:sz w:val="18"/>
          </w:rPr>
          <w:t>165,</w:t>
        </w:r>
      </w:hyperlink>
      <w:hyperlink w:history="true" w:anchor="_bookmark1478">
        <w:r>
          <w:rPr>
            <w:w w:val="105"/>
            <w:sz w:val="18"/>
          </w:rPr>
          <w:t>317,</w:t>
        </w:r>
      </w:hyperlink>
      <w:hyperlink w:history="true" w:anchor="_bookmark1651">
        <w:r>
          <w:rPr>
            <w:w w:val="105"/>
            <w:sz w:val="18"/>
          </w:rPr>
          <w:t>352</w:t>
        </w:r>
      </w:hyperlink>
    </w:p>
    <w:p>
      <w:pPr>
        <w:spacing w:line="200" w:lineRule="exact" w:before="0"/>
        <w:ind w:left="723" w:right="0" w:firstLine="0"/>
        <w:jc w:val="left"/>
        <w:rPr>
          <w:sz w:val="18"/>
        </w:rPr>
      </w:pPr>
      <w:r>
        <w:rPr>
          <w:color w:val="252525"/>
          <w:w w:val="105"/>
          <w:sz w:val="18"/>
        </w:rPr>
        <w:t>thuộc tính search_after</w:t>
      </w:r>
      <w:hyperlink w:history="true" w:anchor="_bookmark1394">
        <w:r>
          <w:rPr>
            <w:w w:val="105"/>
            <w:sz w:val="18"/>
          </w:rPr>
          <w:t>299</w:t>
        </w:r>
      </w:hyperlink>
    </w:p>
    <w:p>
      <w:pPr>
        <w:spacing w:line="200" w:lineRule="exact" w:before="0"/>
        <w:ind w:left="723" w:right="0" w:firstLine="0"/>
        <w:jc w:val="left"/>
        <w:rPr>
          <w:sz w:val="18"/>
        </w:rPr>
      </w:pPr>
      <w:r>
        <w:rPr>
          <w:color w:val="252525"/>
          <w:w w:val="105"/>
          <w:sz w:val="18"/>
        </w:rPr>
        <w:t>tính năng tìm kiếm sau</w:t>
      </w:r>
      <w:hyperlink w:history="true" w:anchor="_bookmark1387">
        <w:r>
          <w:rPr>
            <w:w w:val="105"/>
            <w:sz w:val="18"/>
          </w:rPr>
          <w:t>299</w:t>
        </w:r>
      </w:hyperlink>
    </w:p>
    <w:p>
      <w:pPr>
        <w:spacing w:line="200" w:lineRule="exact" w:before="0"/>
        <w:ind w:left="723" w:right="0" w:firstLine="0"/>
        <w:jc w:val="left"/>
        <w:rPr>
          <w:sz w:val="18"/>
        </w:rPr>
      </w:pPr>
      <w:r>
        <w:rPr>
          <w:color w:val="252525"/>
          <w:w w:val="105"/>
          <w:sz w:val="18"/>
        </w:rPr>
        <w:t>thuộc tính search_analyzer</w:t>
      </w:r>
      <w:hyperlink w:history="true" w:anchor="_bookmark1206">
        <w:r>
          <w:rPr>
            <w:w w:val="105"/>
            <w:sz w:val="18"/>
          </w:rPr>
          <w:t>265</w:t>
        </w:r>
      </w:hyperlink>
    </w:p>
    <w:p>
      <w:pPr>
        <w:spacing w:line="200" w:lineRule="exact" w:before="0"/>
        <w:ind w:left="723" w:right="0" w:firstLine="0"/>
        <w:jc w:val="left"/>
        <w:rPr>
          <w:sz w:val="18"/>
        </w:rPr>
      </w:pPr>
      <w:r>
        <w:rPr>
          <w:color w:val="252525"/>
          <w:w w:val="105"/>
          <w:sz w:val="18"/>
        </w:rPr>
        <w:t>thuộc tính search_analzyer</w:t>
      </w:r>
      <w:hyperlink w:history="true" w:anchor="_bookmark1201">
        <w:r>
          <w:rPr>
            <w:w w:val="105"/>
            <w:sz w:val="18"/>
          </w:rPr>
          <w:t>264</w:t>
        </w:r>
      </w:hyperlink>
    </w:p>
    <w:p>
      <w:pPr>
        <w:spacing w:line="200" w:lineRule="exact" w:before="0"/>
        <w:ind w:left="723" w:right="0" w:firstLine="0"/>
        <w:jc w:val="left"/>
        <w:rPr>
          <w:sz w:val="18"/>
        </w:rPr>
      </w:pPr>
      <w:r>
        <w:rPr>
          <w:color w:val="252525"/>
          <w:sz w:val="18"/>
        </w:rPr>
        <w:t>kiểu dữ liệu search_as_you_type</w:t>
      </w:r>
      <w:hyperlink w:history="true" w:anchor="_bookmark594">
        <w:r>
          <w:rPr>
            <w:sz w:val="18"/>
          </w:rPr>
          <w:t>131,</w:t>
        </w:r>
      </w:hyperlink>
      <w:hyperlink w:history="true" w:anchor="_bookmark645">
        <w:r>
          <w:rPr>
            <w:sz w:val="18"/>
          </w:rPr>
          <w:t>14</w:t>
        </w:r>
      </w:hyperlink>
      <w:r>
        <w:rPr>
          <w:sz w:val="18"/>
        </w:rPr>
        <w:t>4–146</w:t>
      </w:r>
    </w:p>
    <w:p>
      <w:pPr>
        <w:spacing w:line="200" w:lineRule="exact" w:before="0"/>
        <w:ind w:left="723" w:right="0" w:firstLine="0"/>
        <w:jc w:val="left"/>
        <w:rPr>
          <w:sz w:val="18"/>
        </w:rPr>
      </w:pPr>
      <w:r>
        <w:rPr>
          <w:color w:val="252525"/>
          <w:sz w:val="18"/>
        </w:rPr>
        <w:t>tìm kiếm theo kiểu bạn</w:t>
      </w:r>
      <w:hyperlink w:history="true" w:anchor="_bookmark524">
        <w:r>
          <w:rPr>
            <w:sz w:val="18"/>
          </w:rPr>
          <w:t>116,</w:t>
        </w:r>
      </w:hyperlink>
      <w:hyperlink w:history="true" w:anchor="_bookmark543">
        <w:r>
          <w:rPr>
            <w:sz w:val="18"/>
          </w:rPr>
          <w:t>120</w:t>
        </w:r>
      </w:hyperlink>
    </w:p>
    <w:p>
      <w:pPr>
        <w:spacing w:line="199" w:lineRule="exact" w:before="0"/>
        <w:ind w:left="723" w:right="0" w:firstLine="0"/>
        <w:jc w:val="left"/>
        <w:rPr>
          <w:sz w:val="18"/>
        </w:rPr>
      </w:pPr>
      <w:r>
        <w:rPr>
          <w:color w:val="252525"/>
          <w:w w:val="105"/>
          <w:sz w:val="18"/>
        </w:rPr>
        <w:t>phương thức search()</w:t>
      </w:r>
      <w:hyperlink w:history="true" w:anchor="_bookmark2456">
        <w:r>
          <w:rPr>
            <w:w w:val="105"/>
            <w:sz w:val="18"/>
          </w:rPr>
          <w:t>538–539</w:t>
        </w:r>
      </w:hyperlink>
    </w:p>
    <w:p>
      <w:pPr>
        <w:spacing w:line="218" w:lineRule="auto" w:before="6"/>
        <w:ind w:left="723" w:right="1430" w:firstLine="0"/>
        <w:jc w:val="left"/>
        <w:rPr>
          <w:sz w:val="18"/>
        </w:rPr>
      </w:pPr>
      <w:r>
        <w:rPr>
          <w:color w:val="252525"/>
          <w:w w:val="105"/>
          <w:sz w:val="18"/>
        </w:rPr>
        <w:t>đối tượng searchResponse</w:t>
      </w:r>
      <w:hyperlink w:history="true" w:anchor="_bookmark2463">
        <w:r>
          <w:rPr>
            <w:w w:val="105"/>
            <w:sz w:val="18"/>
          </w:rPr>
          <w:t>539</w:t>
        </w:r>
      </w:hyperlink>
      <w:r>
        <w:rPr>
          <w:spacing w:val="-40"/>
          <w:w w:val="105"/>
          <w:sz w:val="18"/>
        </w:rPr>
        <w:t> </w:t>
      </w:r>
      <w:r>
        <w:rPr>
          <w:color w:val="252525"/>
          <w:w w:val="105"/>
          <w:sz w:val="18"/>
        </w:rPr>
        <w:t>bảo vệ</w:t>
      </w:r>
    </w:p>
    <w:p>
      <w:pPr>
        <w:spacing w:line="218" w:lineRule="auto" w:before="0"/>
        <w:ind w:left="903" w:right="280" w:firstLine="0"/>
        <w:jc w:val="left"/>
        <w:rPr>
          <w:sz w:val="18"/>
        </w:rPr>
      </w:pPr>
      <w:r>
        <w:rPr>
          <w:color w:val="252525"/>
          <w:w w:val="105"/>
          <w:sz w:val="18"/>
        </w:rPr>
        <w:t>như là lĩnh vực ứng dụng cốt lõi đàn hồi</w:t>
      </w:r>
      <w:hyperlink w:history="true" w:anchor="_bookmark47">
        <w:r>
          <w:rPr>
            <w:w w:val="105"/>
            <w:sz w:val="18"/>
          </w:rPr>
          <w:t>11</w:t>
        </w:r>
      </w:hyperlink>
      <w:r>
        <w:rPr>
          <w:spacing w:val="1"/>
          <w:w w:val="105"/>
          <w:sz w:val="18"/>
        </w:rPr>
        <w:t> </w:t>
      </w:r>
      <w:r>
        <w:rPr>
          <w:color w:val="252525"/>
          <w:w w:val="105"/>
          <w:sz w:val="18"/>
        </w:rPr>
        <w:t>phân tích bảo mật và mối đe dọa và gian lận</w:t>
      </w:r>
    </w:p>
    <w:p>
      <w:pPr>
        <w:spacing w:line="193" w:lineRule="exact" w:before="0"/>
        <w:ind w:left="1083" w:right="0" w:firstLine="0"/>
        <w:jc w:val="left"/>
        <w:rPr>
          <w:sz w:val="18"/>
        </w:rPr>
      </w:pPr>
      <w:r>
        <w:rPr>
          <w:color w:val="252525"/>
          <w:w w:val="105"/>
          <w:sz w:val="18"/>
        </w:rPr>
        <w:t>phát hiện</w:t>
      </w:r>
      <w:hyperlink w:history="true" w:anchor="_bookmark64">
        <w:r>
          <w:rPr>
            <w:w w:val="105"/>
            <w:sz w:val="18"/>
          </w:rPr>
          <w:t>13</w:t>
        </w:r>
      </w:hyperlink>
    </w:p>
    <w:p>
      <w:pPr>
        <w:spacing w:line="216" w:lineRule="auto" w:before="6"/>
        <w:ind w:left="1083" w:right="0" w:hanging="360"/>
        <w:jc w:val="left"/>
        <w:rPr>
          <w:sz w:val="18"/>
        </w:rPr>
      </w:pPr>
      <w:r>
        <w:rPr>
          <w:color w:val="252525"/>
          <w:w w:val="105"/>
          <w:sz w:val="18"/>
        </w:rPr>
        <w:t>công cụ quản lý sự kiện và thông tin bảo mật (SIEM)</w:t>
      </w:r>
      <w:hyperlink w:history="true" w:anchor="_bookmark49">
        <w:r>
          <w:rPr>
            <w:w w:val="110"/>
            <w:sz w:val="18"/>
          </w:rPr>
          <w:t>11</w:t>
        </w:r>
      </w:hyperlink>
    </w:p>
    <w:p>
      <w:pPr>
        <w:spacing w:line="218" w:lineRule="auto" w:before="1"/>
        <w:ind w:left="723" w:right="655" w:firstLine="0"/>
        <w:jc w:val="left"/>
        <w:rPr>
          <w:sz w:val="18"/>
        </w:rPr>
      </w:pPr>
      <w:r>
        <w:rPr>
          <w:color w:val="252525"/>
          <w:w w:val="110"/>
          <w:sz w:val="18"/>
        </w:rPr>
        <w:t>Sự khác biệt về serial (serial_diff)</w:t>
      </w:r>
      <w:hyperlink w:history="true" w:anchor="_bookmark2119">
        <w:r>
          <w:rPr>
            <w:w w:val="110"/>
            <w:sz w:val="18"/>
          </w:rPr>
          <w:t>461</w:t>
        </w:r>
      </w:hyperlink>
      <w:r>
        <w:rPr>
          <w:spacing w:val="1"/>
          <w:w w:val="110"/>
          <w:sz w:val="18"/>
        </w:rPr>
        <w:t> </w:t>
      </w:r>
      <w:r>
        <w:rPr>
          <w:color w:val="252525"/>
          <w:w w:val="110"/>
          <w:sz w:val="18"/>
        </w:rPr>
        <w:t>Giấy phép công cộng phía máy chủ (SSPL)</w:t>
      </w:r>
      <w:hyperlink w:history="true" w:anchor="_bookmark34">
        <w:r>
          <w:rPr>
            <w:w w:val="110"/>
            <w:sz w:val="18"/>
          </w:rPr>
          <w:t>8</w:t>
        </w:r>
      </w:hyperlink>
      <w:r>
        <w:rPr>
          <w:spacing w:val="-42"/>
          <w:w w:val="110"/>
          <w:sz w:val="18"/>
        </w:rPr>
        <w:t> </w:t>
      </w:r>
      <w:r>
        <w:rPr>
          <w:color w:val="252525"/>
          <w:w w:val="110"/>
          <w:sz w:val="18"/>
        </w:rPr>
        <w:t>bộ xử lý thiết lập</w:t>
      </w:r>
      <w:hyperlink w:history="true" w:anchor="_bookmark2395">
        <w:r>
          <w:rPr>
            <w:w w:val="110"/>
            <w:sz w:val="18"/>
          </w:rPr>
          <w:t>5</w:t>
        </w:r>
      </w:hyperlink>
      <w:r>
        <w:rPr>
          <w:w w:val="110"/>
          <w:sz w:val="18"/>
        </w:rPr>
        <w:t>25–526</w:t>
      </w:r>
    </w:p>
    <w:p>
      <w:pPr>
        <w:spacing w:line="193" w:lineRule="exact" w:before="0"/>
        <w:ind w:left="723" w:right="0" w:firstLine="0"/>
        <w:jc w:val="left"/>
        <w:rPr>
          <w:sz w:val="18"/>
        </w:rPr>
      </w:pPr>
      <w:r>
        <w:rPr>
          <w:color w:val="252525"/>
          <w:w w:val="105"/>
          <w:sz w:val="18"/>
        </w:rPr>
        <w:t>cài đặt</w:t>
      </w:r>
      <w:hyperlink w:history="true" w:anchor="_bookmark896">
        <w:r>
          <w:rPr>
            <w:w w:val="105"/>
            <w:sz w:val="18"/>
          </w:rPr>
          <w:t>195</w:t>
        </w:r>
      </w:hyperlink>
    </w:p>
    <w:p>
      <w:pPr>
        <w:spacing w:line="200" w:lineRule="exact" w:before="0"/>
        <w:ind w:left="723" w:right="0" w:firstLine="0"/>
        <w:jc w:val="left"/>
        <w:rPr>
          <w:sz w:val="18"/>
        </w:rPr>
      </w:pPr>
      <w:r>
        <w:rPr>
          <w:color w:val="252525"/>
          <w:w w:val="105"/>
          <w:sz w:val="18"/>
        </w:rPr>
        <w:t>thành phần cài đặt</w:t>
      </w:r>
      <w:hyperlink w:history="true" w:anchor="_bookmark1127">
        <w:r>
          <w:rPr>
            <w:w w:val="105"/>
            <w:sz w:val="18"/>
          </w:rPr>
          <w:t>247</w:t>
        </w:r>
      </w:hyperlink>
    </w:p>
    <w:p>
      <w:pPr>
        <w:spacing w:line="218" w:lineRule="auto" w:before="6"/>
        <w:ind w:left="723" w:right="1430" w:firstLine="0"/>
        <w:jc w:val="left"/>
        <w:rPr>
          <w:sz w:val="18"/>
        </w:rPr>
      </w:pPr>
      <w:r>
        <w:rPr>
          <w:color w:val="252525"/>
          <w:w w:val="105"/>
          <w:sz w:val="18"/>
        </w:rPr>
        <w:t>đối tượng cài đặt</w:t>
      </w:r>
      <w:hyperlink w:history="true" w:anchor="_bookmark913">
        <w:r>
          <w:rPr>
            <w:w w:val="105"/>
            <w:sz w:val="18"/>
          </w:rPr>
          <w:t>199,</w:t>
        </w:r>
      </w:hyperlink>
      <w:hyperlink w:history="true" w:anchor="_bookmark1161">
        <w:r>
          <w:rPr>
            <w:w w:val="105"/>
            <w:sz w:val="18"/>
          </w:rPr>
          <w:t>255,</w:t>
        </w:r>
      </w:hyperlink>
      <w:hyperlink w:history="true" w:anchor="_bookmark2194">
        <w:r>
          <w:rPr>
            <w:w w:val="105"/>
            <w:sz w:val="18"/>
          </w:rPr>
          <w:t>479</w:t>
        </w:r>
      </w:hyperlink>
      <w:r>
        <w:rPr>
          <w:spacing w:val="-39"/>
          <w:w w:val="105"/>
          <w:sz w:val="18"/>
        </w:rPr>
        <w:t> </w:t>
      </w:r>
      <w:r>
        <w:rPr>
          <w:color w:val="252525"/>
          <w:w w:val="105"/>
          <w:sz w:val="18"/>
        </w:rPr>
        <w:t>kiểu dữ liệu hình dạng  </w:t>
      </w:r>
      <w:hyperlink w:history="true" w:anchor="_bookmark1895">
        <w:r>
          <w:rPr>
            <w:w w:val="105"/>
            <w:sz w:val="18"/>
          </w:rPr>
          <w:t>412</w:t>
        </w:r>
      </w:hyperlink>
    </w:p>
    <w:p>
      <w:pPr>
        <w:spacing w:line="194" w:lineRule="exact" w:before="0"/>
        <w:ind w:left="723" w:right="0" w:firstLine="0"/>
        <w:jc w:val="left"/>
        <w:rPr>
          <w:sz w:val="18"/>
        </w:rPr>
      </w:pPr>
      <w:r>
        <w:rPr>
          <w:color w:val="252525"/>
          <w:w w:val="105"/>
          <w:sz w:val="18"/>
        </w:rPr>
        <w:t>truy vấn hình dạng</w:t>
      </w:r>
      <w:hyperlink w:history="true" w:anchor="_bookmark1825">
        <w:r>
          <w:rPr>
            <w:w w:val="105"/>
            <w:sz w:val="18"/>
          </w:rPr>
          <w:t>398,</w:t>
        </w:r>
      </w:hyperlink>
      <w:hyperlink w:history="true" w:anchor="_bookmark1892">
        <w:r>
          <w:rPr>
            <w:w w:val="105"/>
            <w:sz w:val="18"/>
          </w:rPr>
          <w:t>412–41</w:t>
        </w:r>
      </w:hyperlink>
      <w:hyperlink w:history="true" w:anchor="_bookmark1902">
        <w:r>
          <w:rPr>
            <w:w w:val="105"/>
            <w:sz w:val="18"/>
          </w:rPr>
          <w:t>4</w:t>
        </w:r>
      </w:hyperlink>
    </w:p>
    <w:p>
      <w:pPr>
        <w:spacing w:line="200" w:lineRule="exact" w:before="0"/>
        <w:ind w:left="723" w:right="0" w:firstLine="0"/>
        <w:jc w:val="left"/>
        <w:rPr>
          <w:sz w:val="18"/>
        </w:rPr>
      </w:pPr>
      <w:r>
        <w:rPr>
          <w:color w:val="252525"/>
          <w:sz w:val="18"/>
        </w:rPr>
        <w:t>loại hình dạng</w:t>
      </w:r>
      <w:hyperlink w:history="true" w:anchor="_bookmark1896">
        <w:r>
          <w:rPr>
            <w:sz w:val="18"/>
          </w:rPr>
          <w:t>412</w:t>
        </w:r>
      </w:hyperlink>
    </w:p>
    <w:p>
      <w:pPr>
        <w:spacing w:line="200" w:lineRule="exact" w:before="0"/>
        <w:ind w:left="723" w:right="0" w:firstLine="0"/>
        <w:jc w:val="left"/>
        <w:rPr>
          <w:sz w:val="18"/>
        </w:rPr>
      </w:pPr>
      <w:r>
        <w:rPr>
          <w:color w:val="252525"/>
          <w:w w:val="105"/>
          <w:sz w:val="18"/>
        </w:rPr>
        <w:t>mảnh vỡ</w:t>
      </w:r>
      <w:hyperlink w:history="true" w:anchor="_bookmark329">
        <w:r>
          <w:rPr>
            <w:w w:val="105"/>
            <w:sz w:val="18"/>
          </w:rPr>
          <w:t>74–81</w:t>
        </w:r>
      </w:hyperlink>
    </w:p>
    <w:p>
      <w:pPr>
        <w:spacing w:line="200" w:lineRule="exact" w:before="0"/>
        <w:ind w:left="903" w:right="0" w:firstLine="0"/>
        <w:jc w:val="left"/>
        <w:rPr>
          <w:sz w:val="18"/>
        </w:rPr>
      </w:pPr>
      <w:r>
        <w:rPr>
          <w:color w:val="252525"/>
          <w:w w:val="105"/>
          <w:sz w:val="18"/>
        </w:rPr>
        <w:t>phân phối của</w:t>
      </w:r>
      <w:hyperlink w:history="true" w:anchor="_bookmark332">
        <w:r>
          <w:rPr>
            <w:w w:val="105"/>
            <w:sz w:val="18"/>
          </w:rPr>
          <w:t>76–79</w:t>
        </w:r>
      </w:hyperlink>
    </w:p>
    <w:p>
      <w:pPr>
        <w:spacing w:line="200" w:lineRule="exact" w:before="0"/>
        <w:ind w:left="903" w:right="0" w:firstLine="0"/>
        <w:jc w:val="left"/>
        <w:rPr>
          <w:sz w:val="18"/>
        </w:rPr>
      </w:pPr>
      <w:r>
        <w:rPr>
          <w:color w:val="252525"/>
          <w:w w:val="105"/>
          <w:sz w:val="18"/>
        </w:rPr>
        <w:t>cân bằng lại</w:t>
      </w:r>
      <w:hyperlink w:history="true" w:anchor="_bookmark337">
        <w:r>
          <w:rPr>
            <w:w w:val="105"/>
            <w:sz w:val="18"/>
          </w:rPr>
          <w:t>79</w:t>
        </w:r>
      </w:hyperlink>
      <w:r>
        <w:rPr>
          <w:w w:val="105"/>
          <w:sz w:val="18"/>
        </w:rPr>
        <w:t>–80</w:t>
      </w:r>
    </w:p>
    <w:p>
      <w:pPr>
        <w:spacing w:line="200" w:lineRule="exact" w:before="0"/>
        <w:ind w:left="903" w:right="0" w:firstLine="0"/>
        <w:jc w:val="left"/>
        <w:rPr>
          <w:sz w:val="18"/>
        </w:rPr>
      </w:pPr>
      <w:r>
        <w:rPr>
          <w:color w:val="252525"/>
          <w:w w:val="105"/>
          <w:sz w:val="18"/>
        </w:rPr>
        <w:t>kích thước</w:t>
      </w:r>
      <w:hyperlink w:history="true" w:anchor="_bookmark343">
        <w:r>
          <w:rPr>
            <w:w w:val="105"/>
            <w:sz w:val="18"/>
          </w:rPr>
          <w:t>80–81,</w:t>
        </w:r>
      </w:hyperlink>
      <w:hyperlink w:history="true" w:anchor="_bookmark2173">
        <w:r>
          <w:rPr>
            <w:w w:val="105"/>
            <w:sz w:val="18"/>
          </w:rPr>
          <w:t>475–477</w:t>
        </w:r>
      </w:hyperlink>
    </w:p>
    <w:p>
      <w:pPr>
        <w:spacing w:line="218" w:lineRule="auto" w:before="6"/>
        <w:ind w:left="1083" w:right="0" w:firstLine="0"/>
        <w:jc w:val="left"/>
        <w:rPr>
          <w:sz w:val="18"/>
        </w:rPr>
      </w:pPr>
      <w:r>
        <w:rPr>
          <w:color w:val="252525"/>
          <w:w w:val="105"/>
          <w:sz w:val="18"/>
        </w:rPr>
        <w:t>thiết lập nhiều chỉ mục</w:t>
      </w:r>
      <w:hyperlink w:history="true" w:anchor="_bookmark2178">
        <w:r>
          <w:rPr>
            <w:w w:val="105"/>
            <w:sz w:val="18"/>
          </w:rPr>
          <w:t>476–477</w:t>
        </w:r>
      </w:hyperlink>
      <w:r>
        <w:rPr>
          <w:spacing w:val="-40"/>
          <w:w w:val="105"/>
          <w:sz w:val="18"/>
        </w:rPr>
        <w:t> </w:t>
      </w:r>
      <w:r>
        <w:rPr>
          <w:color w:val="252525"/>
          <w:w w:val="110"/>
          <w:sz w:val="18"/>
        </w:rPr>
        <w:t>thiết lập chỉ mục đơn</w:t>
      </w:r>
      <w:hyperlink w:history="true" w:anchor="_bookmark2175">
        <w:r>
          <w:rPr>
            <w:w w:val="110"/>
            <w:sz w:val="18"/>
          </w:rPr>
          <w:t>47</w:t>
        </w:r>
      </w:hyperlink>
      <w:r>
        <w:rPr>
          <w:w w:val="110"/>
          <w:sz w:val="18"/>
        </w:rPr>
        <w:t>5–476</w:t>
      </w:r>
    </w:p>
    <w:p>
      <w:pPr>
        <w:spacing w:line="193" w:lineRule="exact" w:before="0"/>
        <w:ind w:left="0" w:right="1867" w:firstLine="0"/>
        <w:jc w:val="right"/>
        <w:rPr>
          <w:sz w:val="18"/>
        </w:rPr>
      </w:pPr>
      <w:r>
        <w:rPr>
          <w:color w:val="252525"/>
          <w:w w:val="105"/>
          <w:sz w:val="18"/>
        </w:rPr>
        <w:t>chưa được giao</w:t>
      </w:r>
      <w:hyperlink w:history="true" w:anchor="_bookmark2333">
        <w:r>
          <w:rPr>
            <w:w w:val="105"/>
            <w:sz w:val="18"/>
          </w:rPr>
          <w:t>50</w:t>
        </w:r>
      </w:hyperlink>
      <w:r>
        <w:rPr>
          <w:w w:val="105"/>
          <w:sz w:val="18"/>
        </w:rPr>
        <w:t>7–509</w:t>
      </w:r>
    </w:p>
    <w:p>
      <w:pPr>
        <w:spacing w:line="200" w:lineRule="exact" w:before="0"/>
        <w:ind w:left="0" w:right="1932" w:firstLine="0"/>
        <w:jc w:val="right"/>
        <w:rPr>
          <w:sz w:val="18"/>
        </w:rPr>
      </w:pPr>
      <w:r>
        <w:rPr>
          <w:color w:val="252525"/>
          <w:w w:val="105"/>
          <w:sz w:val="18"/>
        </w:rPr>
        <w:t>bộ lọc ván lợp</w:t>
      </w:r>
      <w:hyperlink w:history="true" w:anchor="_bookmark1267">
        <w:r>
          <w:rPr>
            <w:w w:val="105"/>
            <w:sz w:val="18"/>
          </w:rPr>
          <w:t>2</w:t>
        </w:r>
      </w:hyperlink>
      <w:r>
        <w:rPr>
          <w:w w:val="105"/>
          <w:sz w:val="18"/>
        </w:rPr>
        <w:t>75–276</w:t>
      </w:r>
    </w:p>
    <w:p>
      <w:pPr>
        <w:spacing w:line="200" w:lineRule="exact" w:before="0"/>
        <w:ind w:left="0" w:right="1583" w:firstLine="0"/>
        <w:jc w:val="right"/>
        <w:rPr>
          <w:sz w:val="18"/>
        </w:rPr>
      </w:pPr>
      <w:r>
        <w:rPr>
          <w:color w:val="252525"/>
          <w:w w:val="105"/>
          <w:sz w:val="18"/>
        </w:rPr>
        <w:t>nên mệnh đề  </w:t>
      </w:r>
      <w:hyperlink w:history="true" w:anchor="_bookmark234">
        <w:r>
          <w:rPr>
            <w:w w:val="105"/>
            <w:sz w:val="18"/>
          </w:rPr>
          <w:t>51,</w:t>
        </w:r>
      </w:hyperlink>
      <w:hyperlink w:history="true" w:anchor="_bookmark1740">
        <w:r>
          <w:rPr>
            <w:w w:val="105"/>
            <w:sz w:val="18"/>
          </w:rPr>
          <w:t>373–378</w:t>
        </w:r>
      </w:hyperlink>
    </w:p>
    <w:p>
      <w:pPr>
        <w:spacing w:line="200" w:lineRule="exact" w:before="0"/>
        <w:ind w:left="0" w:right="1608" w:firstLine="0"/>
        <w:jc w:val="right"/>
        <w:rPr>
          <w:sz w:val="18"/>
        </w:rPr>
      </w:pPr>
      <w:r>
        <w:rPr>
          <w:color w:val="252525"/>
          <w:w w:val="105"/>
          <w:sz w:val="18"/>
        </w:rPr>
        <w:t>tăng điểm</w:t>
      </w:r>
      <w:hyperlink w:history="true" w:anchor="_bookmark1744">
        <w:r>
          <w:rPr>
            <w:w w:val="105"/>
            <w:sz w:val="18"/>
          </w:rPr>
          <w:t>374–377</w:t>
        </w:r>
      </w:hyperlink>
    </w:p>
    <w:p>
      <w:pPr>
        <w:spacing w:line="200" w:lineRule="exact" w:before="0"/>
        <w:ind w:left="903" w:right="0" w:firstLine="0"/>
        <w:jc w:val="left"/>
        <w:rPr>
          <w:sz w:val="18"/>
        </w:rPr>
      </w:pPr>
      <w:r>
        <w:rPr>
          <w:color w:val="252525"/>
          <w:w w:val="105"/>
          <w:sz w:val="18"/>
        </w:rPr>
        <w:t>điều khoản lọc</w:t>
      </w:r>
      <w:hyperlink w:history="true" w:anchor="_bookmark1752">
        <w:r>
          <w:rPr>
            <w:w w:val="105"/>
            <w:sz w:val="18"/>
          </w:rPr>
          <w:t>37</w:t>
        </w:r>
      </w:hyperlink>
      <w:r>
        <w:rPr>
          <w:w w:val="105"/>
          <w:sz w:val="18"/>
        </w:rPr>
        <w:t>8–381</w:t>
      </w:r>
    </w:p>
    <w:p>
      <w:pPr>
        <w:spacing w:line="200" w:lineRule="exact" w:before="0"/>
        <w:ind w:left="903" w:right="0" w:firstLine="0"/>
        <w:jc w:val="left"/>
        <w:rPr>
          <w:sz w:val="18"/>
        </w:rPr>
      </w:pPr>
      <w:r>
        <w:rPr>
          <w:color w:val="252525"/>
          <w:w w:val="105"/>
          <w:sz w:val="18"/>
        </w:rPr>
        <w:t>thiết lập minimum_should_match</w:t>
      </w:r>
      <w:hyperlink w:history="true" w:anchor="_bookmark1747">
        <w:r>
          <w:rPr>
            <w:w w:val="105"/>
            <w:sz w:val="18"/>
          </w:rPr>
          <w:t>377</w:t>
        </w:r>
      </w:hyperlink>
      <w:hyperlink w:history="true" w:anchor="_bookmark1750">
        <w:r>
          <w:rPr>
            <w:w w:val="105"/>
            <w:sz w:val="18"/>
          </w:rPr>
          <w:t>–378</w:t>
        </w:r>
      </w:hyperlink>
    </w:p>
    <w:p>
      <w:pPr>
        <w:spacing w:line="200" w:lineRule="exact" w:before="0"/>
        <w:ind w:left="723" w:right="0" w:firstLine="0"/>
        <w:jc w:val="left"/>
        <w:rPr>
          <w:sz w:val="18"/>
        </w:rPr>
      </w:pPr>
      <w:r>
        <w:rPr>
          <w:color w:val="252525"/>
          <w:w w:val="105"/>
          <w:sz w:val="18"/>
        </w:rPr>
        <w:t>nên truy vấn</w:t>
      </w:r>
      <w:hyperlink w:history="true" w:anchor="_bookmark236">
        <w:r>
          <w:rPr>
            <w:w w:val="105"/>
            <w:sz w:val="18"/>
          </w:rPr>
          <w:t>51,</w:t>
        </w:r>
      </w:hyperlink>
      <w:hyperlink w:history="true" w:anchor="_bookmark1743">
        <w:r>
          <w:rPr>
            <w:w w:val="105"/>
            <w:sz w:val="18"/>
          </w:rPr>
          <w:t>374</w:t>
        </w:r>
      </w:hyperlink>
    </w:p>
    <w:p>
      <w:pPr>
        <w:spacing w:line="200" w:lineRule="exact" w:before="0"/>
        <w:ind w:left="723" w:right="0" w:firstLine="0"/>
        <w:jc w:val="left"/>
        <w:rPr>
          <w:sz w:val="18"/>
        </w:rPr>
      </w:pPr>
      <w:r>
        <w:rPr>
          <w:color w:val="252525"/>
          <w:w w:val="105"/>
          <w:sz w:val="18"/>
        </w:rPr>
        <w:t>tập hợp anh chị em</w:t>
      </w:r>
      <w:hyperlink w:history="true" w:anchor="_bookmark2093">
        <w:r>
          <w:rPr>
            <w:w w:val="105"/>
            <w:sz w:val="18"/>
          </w:rPr>
          <w:t>457–4</w:t>
        </w:r>
      </w:hyperlink>
      <w:hyperlink w:history="true" w:anchor="_bookmark2094">
        <w:r>
          <w:rPr>
            <w:w w:val="105"/>
            <w:sz w:val="18"/>
          </w:rPr>
          <w:t>58</w:t>
        </w:r>
      </w:hyperlink>
    </w:p>
    <w:p>
      <w:pPr>
        <w:spacing w:line="216" w:lineRule="auto" w:before="7"/>
        <w:ind w:left="1083" w:right="0" w:hanging="360"/>
        <w:jc w:val="left"/>
        <w:rPr>
          <w:sz w:val="18"/>
        </w:rPr>
      </w:pPr>
      <w:r>
        <w:rPr>
          <w:color w:val="252525"/>
          <w:w w:val="105"/>
          <w:sz w:val="18"/>
        </w:rPr>
        <w:t>Công cụ SIEM (quản lý thông tin và sự kiện bảo mật)</w:t>
      </w:r>
      <w:hyperlink w:history="true" w:anchor="_bookmark49">
        <w:r>
          <w:rPr>
            <w:w w:val="110"/>
            <w:sz w:val="18"/>
          </w:rPr>
          <w:t>11</w:t>
        </w:r>
      </w:hyperlink>
    </w:p>
    <w:p>
      <w:pPr>
        <w:spacing w:line="195" w:lineRule="exact" w:before="0"/>
        <w:ind w:left="723" w:right="0" w:firstLine="0"/>
        <w:jc w:val="left"/>
        <w:rPr>
          <w:sz w:val="18"/>
        </w:rPr>
      </w:pPr>
      <w:r>
        <w:rPr>
          <w:color w:val="252525"/>
          <w:w w:val="105"/>
          <w:sz w:val="18"/>
        </w:rPr>
        <w:t>thuật toán tương tự</w:t>
      </w:r>
      <w:hyperlink w:history="true" w:anchor="_bookmark409">
        <w:r>
          <w:rPr>
            <w:w w:val="105"/>
            <w:sz w:val="18"/>
          </w:rPr>
          <w:t>94</w:t>
        </w:r>
      </w:hyperlink>
    </w:p>
    <w:p>
      <w:pPr>
        <w:spacing w:line="200" w:lineRule="exact" w:before="0"/>
        <w:ind w:left="723" w:right="0" w:firstLine="0"/>
        <w:jc w:val="left"/>
        <w:rPr>
          <w:sz w:val="18"/>
        </w:rPr>
      </w:pPr>
      <w:r>
        <w:rPr>
          <w:color w:val="252525"/>
          <w:w w:val="105"/>
          <w:sz w:val="18"/>
        </w:rPr>
        <w:t>mô-đun tương tự</w:t>
      </w:r>
      <w:hyperlink w:history="true" w:anchor="_bookmark390">
        <w:r>
          <w:rPr>
            <w:w w:val="105"/>
            <w:sz w:val="18"/>
          </w:rPr>
          <w:t>90–91</w:t>
        </w:r>
      </w:hyperlink>
    </w:p>
    <w:p>
      <w:pPr>
        <w:spacing w:line="200" w:lineRule="exact" w:before="0"/>
        <w:ind w:left="723" w:right="0" w:firstLine="0"/>
        <w:jc w:val="left"/>
        <w:rPr>
          <w:sz w:val="18"/>
        </w:rPr>
      </w:pPr>
      <w:r>
        <w:rPr>
          <w:color w:val="252525"/>
          <w:w w:val="105"/>
          <w:sz w:val="18"/>
        </w:rPr>
        <w:t>máy phân tích đơn giản</w:t>
      </w:r>
      <w:hyperlink w:history="true" w:anchor="_bookmark1065">
        <w:r>
          <w:rPr>
            <w:w w:val="105"/>
            <w:sz w:val="18"/>
          </w:rPr>
          <w:t>236,</w:t>
        </w:r>
      </w:hyperlink>
      <w:hyperlink w:history="true" w:anchor="_bookmark1112">
        <w:r>
          <w:rPr>
            <w:w w:val="105"/>
            <w:sz w:val="18"/>
          </w:rPr>
          <w:t>242–243,</w:t>
        </w:r>
      </w:hyperlink>
      <w:hyperlink w:history="true" w:anchor="_bookmark1138">
        <w:r>
          <w:rPr>
            <w:w w:val="105"/>
            <w:sz w:val="18"/>
          </w:rPr>
          <w:t>251–25</w:t>
        </w:r>
      </w:hyperlink>
      <w:hyperlink w:history="true" w:anchor="_bookmark1143">
        <w:r>
          <w:rPr>
            <w:w w:val="105"/>
            <w:sz w:val="18"/>
          </w:rPr>
          <w:t>2,</w:t>
        </w:r>
      </w:hyperlink>
      <w:hyperlink w:history="true" w:anchor="_bookmark1204">
        <w:r>
          <w:rPr>
            <w:w w:val="105"/>
            <w:sz w:val="18"/>
          </w:rPr>
          <w:t>265</w:t>
        </w:r>
      </w:hyperlink>
    </w:p>
    <w:p>
      <w:pPr>
        <w:spacing w:line="200" w:lineRule="exact" w:before="0"/>
        <w:ind w:left="723" w:right="0" w:firstLine="0"/>
        <w:jc w:val="left"/>
        <w:rPr>
          <w:sz w:val="18"/>
        </w:rPr>
      </w:pPr>
      <w:r>
        <w:rPr>
          <w:color w:val="252525"/>
          <w:w w:val="105"/>
          <w:sz w:val="18"/>
        </w:rPr>
        <w:t>truy vấn simple_query_string</w:t>
      </w:r>
      <w:hyperlink w:history="true" w:anchor="_bookmark1679">
        <w:r>
          <w:rPr>
            <w:w w:val="105"/>
            <w:sz w:val="18"/>
          </w:rPr>
          <w:t>357–359</w:t>
        </w:r>
      </w:hyperlink>
    </w:p>
    <w:p>
      <w:pPr>
        <w:spacing w:line="200" w:lineRule="exact" w:before="0"/>
        <w:ind w:left="723" w:right="0" w:firstLine="0"/>
        <w:jc w:val="left"/>
        <w:rPr>
          <w:sz w:val="18"/>
        </w:rPr>
      </w:pPr>
      <w:r>
        <w:rPr>
          <w:color w:val="252525"/>
          <w:w w:val="105"/>
          <w:sz w:val="18"/>
        </w:rPr>
        <w:t>API tài liệu đơn  </w:t>
      </w:r>
      <w:hyperlink w:history="true" w:anchor="_bookmark716">
        <w:r>
          <w:rPr>
            <w:w w:val="105"/>
            <w:sz w:val="18"/>
          </w:rPr>
          <w:t>162</w:t>
        </w:r>
      </w:hyperlink>
      <w:hyperlink w:history="true" w:anchor="_bookmark724">
        <w:r>
          <w:rPr>
            <w:w w:val="105"/>
            <w:sz w:val="18"/>
          </w:rPr>
          <w:t>–163</w:t>
        </w:r>
      </w:hyperlink>
    </w:p>
    <w:p>
      <w:pPr>
        <w:spacing w:line="200" w:lineRule="exact" w:before="0"/>
        <w:ind w:left="723" w:right="0" w:firstLine="0"/>
        <w:jc w:val="left"/>
        <w:rPr>
          <w:sz w:val="18"/>
        </w:rPr>
      </w:pPr>
      <w:r>
        <w:rPr>
          <w:color w:val="252525"/>
          <w:w w:val="105"/>
          <w:sz w:val="18"/>
        </w:rPr>
        <w:t>cụm nút đơn  </w:t>
      </w:r>
      <w:hyperlink w:history="true" w:anchor="_bookmark331">
        <w:r>
          <w:rPr>
            <w:w w:val="105"/>
            <w:sz w:val="18"/>
          </w:rPr>
          <w:t>75,</w:t>
        </w:r>
      </w:hyperlink>
      <w:hyperlink w:history="true" w:anchor="_bookmark348">
        <w:r>
          <w:rPr>
            <w:w w:val="105"/>
            <w:sz w:val="18"/>
          </w:rPr>
          <w:t>81,</w:t>
        </w:r>
      </w:hyperlink>
      <w:hyperlink w:history="true" w:anchor="_bookmark2148">
        <w:r>
          <w:rPr>
            <w:w w:val="105"/>
            <w:sz w:val="18"/>
          </w:rPr>
          <w:t>469</w:t>
        </w:r>
      </w:hyperlink>
    </w:p>
    <w:p>
      <w:pPr>
        <w:spacing w:line="209" w:lineRule="exact" w:before="0"/>
        <w:ind w:left="723" w:right="0" w:firstLine="0"/>
        <w:jc w:val="left"/>
        <w:rPr>
          <w:sz w:val="18"/>
        </w:rPr>
      </w:pPr>
      <w:r>
        <w:rPr>
          <w:color w:val="252525"/>
          <w:w w:val="105"/>
          <w:sz w:val="18"/>
        </w:rPr>
        <w:t>Tìm kiếm trang web</w:t>
      </w:r>
      <w:hyperlink w:history="true" w:anchor="_bookmark62">
        <w:r>
          <w:rPr>
            <w:w w:val="105"/>
            <w:sz w:val="18"/>
          </w:rPr>
          <w:t>13</w:t>
        </w:r>
      </w:hyperlink>
    </w:p>
    <w:p>
      <w:pPr>
        <w:pStyle w:val="BodyText"/>
        <w:rPr>
          <w:sz w:val="11"/>
        </w:rPr>
      </w:pPr>
      <w:r>
        <w:rPr/>
        <w:br w:type="column"/>
      </w:r>
      <w:r>
        <w:rPr>
          <w:sz w:val="11"/>
        </w:rPr>
      </w:r>
    </w:p>
    <w:p>
      <w:pPr>
        <w:spacing w:before="0"/>
        <w:ind w:left="195" w:right="0" w:firstLine="0"/>
        <w:jc w:val="left"/>
        <w:rPr>
          <w:rFonts w:ascii="Trebuchet MS"/>
          <w:b/>
          <w:sz w:val="12"/>
        </w:rPr>
      </w:pPr>
      <w:r>
        <w:rPr>
          <w:rFonts w:ascii="Trebuchet MS"/>
          <w:b/>
          <w:color w:val="656565"/>
          <w:w w:val="110"/>
          <w:sz w:val="12"/>
        </w:rPr>
        <w:t>MỤC LỤC</w:t>
      </w:r>
    </w:p>
    <w:p>
      <w:pPr>
        <w:pStyle w:val="BodyText"/>
        <w:rPr>
          <w:rFonts w:ascii="Trebuchet MS"/>
          <w:b/>
          <w:sz w:val="12"/>
        </w:rPr>
      </w:pPr>
    </w:p>
    <w:p>
      <w:pPr>
        <w:pStyle w:val="BodyText"/>
        <w:spacing w:before="9"/>
        <w:rPr>
          <w:rFonts w:ascii="Trebuchet MS"/>
          <w:b/>
          <w:sz w:val="16"/>
        </w:rPr>
      </w:pPr>
    </w:p>
    <w:p>
      <w:pPr>
        <w:spacing w:line="209" w:lineRule="exact" w:before="1"/>
        <w:ind w:left="496" w:right="0" w:firstLine="0"/>
        <w:jc w:val="left"/>
        <w:rPr>
          <w:sz w:val="18"/>
        </w:rPr>
      </w:pPr>
      <w:r>
        <w:rPr>
          <w:color w:val="252525"/>
          <w:w w:val="105"/>
          <w:sz w:val="18"/>
        </w:rPr>
        <w:t>thuộc tính kích thước</w:t>
      </w:r>
      <w:hyperlink w:history="true" w:anchor="_bookmark1321">
        <w:r>
          <w:rPr>
            <w:w w:val="105"/>
            <w:sz w:val="18"/>
          </w:rPr>
          <w:t>289,</w:t>
        </w:r>
      </w:hyperlink>
      <w:hyperlink w:history="true" w:anchor="_bookmark1356">
        <w:r>
          <w:rPr>
            <w:w w:val="105"/>
            <w:sz w:val="18"/>
          </w:rPr>
          <w:t>293,</w:t>
        </w:r>
      </w:hyperlink>
      <w:hyperlink w:history="true" w:anchor="_bookmark1386">
        <w:r>
          <w:rPr>
            <w:w w:val="105"/>
            <w:sz w:val="18"/>
          </w:rPr>
          <w:t>298–</w:t>
        </w:r>
      </w:hyperlink>
      <w:hyperlink w:history="true" w:anchor="_bookmark1391">
        <w:r>
          <w:rPr>
            <w:w w:val="105"/>
            <w:sz w:val="18"/>
          </w:rPr>
          <w:t>299</w:t>
        </w:r>
      </w:hyperlink>
    </w:p>
    <w:p>
      <w:pPr>
        <w:spacing w:line="200" w:lineRule="exact" w:before="0"/>
        <w:ind w:left="496" w:right="0" w:firstLine="0"/>
        <w:jc w:val="left"/>
        <w:rPr>
          <w:sz w:val="18"/>
        </w:rPr>
      </w:pPr>
      <w:r>
        <w:rPr>
          <w:color w:val="252525"/>
          <w:w w:val="105"/>
          <w:sz w:val="18"/>
        </w:rPr>
        <w:t>tham số kích thước</w:t>
      </w:r>
      <w:hyperlink w:history="true" w:anchor="_bookmark1385">
        <w:r>
          <w:rPr>
            <w:w w:val="105"/>
            <w:sz w:val="18"/>
          </w:rPr>
          <w:t>2</w:t>
        </w:r>
      </w:hyperlink>
      <w:hyperlink w:history="true" w:anchor="_bookmark1392">
        <w:r>
          <w:rPr>
            <w:w w:val="105"/>
            <w:sz w:val="18"/>
          </w:rPr>
          <w:t>98–299,</w:t>
        </w:r>
      </w:hyperlink>
      <w:hyperlink w:history="true" w:anchor="_bookmark2002">
        <w:r>
          <w:rPr>
            <w:w w:val="105"/>
            <w:sz w:val="18"/>
          </w:rPr>
          <w:t>437,</w:t>
        </w:r>
      </w:hyperlink>
      <w:hyperlink w:history="true" w:anchor="_bookmark2080">
        <w:r>
          <w:rPr>
            <w:w w:val="105"/>
            <w:sz w:val="18"/>
          </w:rPr>
          <w:t>454</w:t>
        </w:r>
      </w:hyperlink>
    </w:p>
    <w:p>
      <w:pPr>
        <w:spacing w:line="218" w:lineRule="auto" w:before="5"/>
        <w:ind w:left="676" w:right="1067" w:hanging="180"/>
        <w:jc w:val="left"/>
        <w:rPr>
          <w:sz w:val="18"/>
        </w:rPr>
      </w:pPr>
      <w:r>
        <w:rPr>
          <w:color w:val="252525"/>
          <w:spacing w:val="-1"/>
          <w:w w:val="110"/>
          <w:sz w:val="18"/>
        </w:rPr>
        <w:t>SLM (quản lý vòng đời ảnh chụp nhanh)</w:t>
      </w:r>
      <w:hyperlink w:history="true" w:anchor="_bookmark2217">
        <w:r>
          <w:rPr>
            <w:w w:val="110"/>
            <w:sz w:val="18"/>
          </w:rPr>
          <w:t>484</w:t>
        </w:r>
      </w:hyperlink>
      <w:r>
        <w:rPr>
          <w:spacing w:val="-41"/>
          <w:w w:val="110"/>
          <w:sz w:val="18"/>
        </w:rPr>
        <w:t> </w:t>
      </w:r>
      <w:r>
        <w:rPr>
          <w:color w:val="252525"/>
          <w:w w:val="110"/>
          <w:sz w:val="18"/>
        </w:rPr>
        <w:t>thực hiện thủ công</w:t>
      </w:r>
      <w:hyperlink w:history="true" w:anchor="_bookmark2224">
        <w:r>
          <w:rPr>
            <w:w w:val="110"/>
            <w:sz w:val="18"/>
          </w:rPr>
          <w:t>487</w:t>
        </w:r>
      </w:hyperlink>
    </w:p>
    <w:p>
      <w:pPr>
        <w:spacing w:line="193" w:lineRule="exact" w:before="0"/>
        <w:ind w:left="676" w:right="0" w:firstLine="0"/>
        <w:jc w:val="left"/>
        <w:rPr>
          <w:sz w:val="18"/>
        </w:rPr>
      </w:pPr>
      <w:r>
        <w:rPr>
          <w:color w:val="252525"/>
          <w:spacing w:val="-1"/>
          <w:w w:val="110"/>
          <w:sz w:val="18"/>
        </w:rPr>
        <w:t>sử dụng Kibana</w:t>
      </w:r>
      <w:hyperlink w:history="true" w:anchor="_bookmark2220">
        <w:r>
          <w:rPr>
            <w:w w:val="110"/>
            <w:sz w:val="18"/>
          </w:rPr>
          <w:t>48</w:t>
        </w:r>
      </w:hyperlink>
      <w:r>
        <w:rPr>
          <w:w w:val="110"/>
          <w:sz w:val="18"/>
        </w:rPr>
        <w:t>5–487</w:t>
      </w:r>
    </w:p>
    <w:p>
      <w:pPr>
        <w:spacing w:line="200" w:lineRule="exact" w:before="0"/>
        <w:ind w:left="496" w:right="0" w:firstLine="0"/>
        <w:jc w:val="left"/>
        <w:rPr>
          <w:sz w:val="18"/>
        </w:rPr>
      </w:pPr>
      <w:r>
        <w:rPr>
          <w:color w:val="252525"/>
          <w:w w:val="105"/>
          <w:sz w:val="18"/>
        </w:rPr>
        <w:t>thuộc tính dốc</w:t>
      </w:r>
      <w:hyperlink w:history="true" w:anchor="_bookmark1612">
        <w:r>
          <w:rPr>
            <w:w w:val="105"/>
            <w:sz w:val="18"/>
          </w:rPr>
          <w:t>346,</w:t>
        </w:r>
      </w:hyperlink>
      <w:hyperlink w:history="true" w:anchor="_bookmark1918">
        <w:r>
          <w:rPr>
            <w:w w:val="105"/>
            <w:sz w:val="18"/>
          </w:rPr>
          <w:t>418</w:t>
        </w:r>
      </w:hyperlink>
    </w:p>
    <w:p>
      <w:pPr>
        <w:spacing w:line="199" w:lineRule="exact" w:before="0"/>
        <w:ind w:left="496" w:right="0" w:firstLine="0"/>
        <w:jc w:val="left"/>
        <w:rPr>
          <w:sz w:val="18"/>
        </w:rPr>
      </w:pPr>
      <w:r>
        <w:rPr>
          <w:color w:val="252525"/>
          <w:w w:val="105"/>
          <w:sz w:val="18"/>
        </w:rPr>
        <w:t>từ khóa dốc</w:t>
      </w:r>
      <w:hyperlink w:history="true" w:anchor="_bookmark1619">
        <w:r>
          <w:rPr>
            <w:w w:val="105"/>
            <w:sz w:val="18"/>
          </w:rPr>
          <w:t>347</w:t>
        </w:r>
      </w:hyperlink>
    </w:p>
    <w:p>
      <w:pPr>
        <w:spacing w:line="200" w:lineRule="exact" w:before="0"/>
        <w:ind w:left="496" w:right="0" w:firstLine="0"/>
        <w:jc w:val="left"/>
        <w:rPr>
          <w:sz w:val="18"/>
        </w:rPr>
      </w:pPr>
      <w:r>
        <w:rPr>
          <w:color w:val="252525"/>
          <w:w w:val="105"/>
          <w:sz w:val="18"/>
        </w:rPr>
        <w:t>tham số dốc</w:t>
      </w:r>
      <w:hyperlink w:history="true" w:anchor="_bookmark190">
        <w:r>
          <w:rPr>
            <w:w w:val="105"/>
            <w:sz w:val="18"/>
          </w:rPr>
          <w:t>44,</w:t>
        </w:r>
      </w:hyperlink>
      <w:hyperlink w:history="true" w:anchor="_bookmark1614">
        <w:r>
          <w:rPr>
            <w:w w:val="105"/>
            <w:sz w:val="18"/>
          </w:rPr>
          <w:t>345–346,</w:t>
        </w:r>
      </w:hyperlink>
      <w:hyperlink w:history="true" w:anchor="_bookmark1672">
        <w:r>
          <w:rPr>
            <w:w w:val="105"/>
            <w:sz w:val="18"/>
          </w:rPr>
          <w:t>356</w:t>
        </w:r>
      </w:hyperlink>
    </w:p>
    <w:p>
      <w:pPr>
        <w:spacing w:line="200" w:lineRule="exact" w:before="0"/>
        <w:ind w:left="496" w:right="0" w:firstLine="0"/>
        <w:jc w:val="left"/>
        <w:rPr>
          <w:sz w:val="18"/>
        </w:rPr>
      </w:pPr>
      <w:r>
        <w:rPr>
          <w:color w:val="252525"/>
          <w:w w:val="105"/>
          <w:sz w:val="18"/>
        </w:rPr>
        <w:t>ảnh chụp nhanh</w:t>
      </w:r>
      <w:hyperlink w:history="true" w:anchor="_bookmark2184">
        <w:r>
          <w:rPr>
            <w:w w:val="105"/>
            <w:sz w:val="18"/>
          </w:rPr>
          <w:t>477–4</w:t>
        </w:r>
      </w:hyperlink>
      <w:hyperlink w:history="true" w:anchor="_bookmark2226">
        <w:r>
          <w:rPr>
            <w:w w:val="105"/>
            <w:sz w:val="18"/>
          </w:rPr>
          <w:t>87</w:t>
        </w:r>
      </w:hyperlink>
    </w:p>
    <w:p>
      <w:pPr>
        <w:spacing w:line="200" w:lineRule="exact" w:before="0"/>
        <w:ind w:left="676" w:right="0" w:firstLine="0"/>
        <w:jc w:val="left"/>
        <w:rPr>
          <w:sz w:val="18"/>
        </w:rPr>
      </w:pPr>
      <w:r>
        <w:rPr>
          <w:color w:val="252525"/>
          <w:w w:val="105"/>
          <w:sz w:val="18"/>
        </w:rPr>
        <w:t>tự động hóa</w:t>
      </w:r>
      <w:hyperlink w:history="true" w:anchor="_bookmark2215">
        <w:r>
          <w:rPr>
            <w:w w:val="105"/>
            <w:sz w:val="18"/>
          </w:rPr>
          <w:t>483–</w:t>
        </w:r>
      </w:hyperlink>
      <w:hyperlink w:history="true" w:anchor="_bookmark2227">
        <w:r>
          <w:rPr>
            <w:w w:val="105"/>
            <w:sz w:val="18"/>
          </w:rPr>
          <w:t>487</w:t>
        </w:r>
      </w:hyperlink>
    </w:p>
    <w:p>
      <w:pPr>
        <w:spacing w:line="200" w:lineRule="exact" w:before="0"/>
        <w:ind w:left="856" w:right="0" w:firstLine="0"/>
        <w:jc w:val="left"/>
        <w:rPr>
          <w:sz w:val="18"/>
        </w:rPr>
      </w:pPr>
      <w:r>
        <w:rPr>
          <w:color w:val="252525"/>
          <w:w w:val="105"/>
          <w:sz w:val="18"/>
        </w:rPr>
        <w:t>thực hiện thủ công</w:t>
      </w:r>
      <w:hyperlink w:history="true" w:anchor="_bookmark2224">
        <w:r>
          <w:rPr>
            <w:w w:val="105"/>
            <w:sz w:val="18"/>
          </w:rPr>
          <w:t>487</w:t>
        </w:r>
      </w:hyperlink>
    </w:p>
    <w:p>
      <w:pPr>
        <w:spacing w:line="199" w:lineRule="exact" w:before="0"/>
        <w:ind w:left="856" w:right="0" w:firstLine="0"/>
        <w:jc w:val="left"/>
        <w:rPr>
          <w:sz w:val="18"/>
        </w:rPr>
      </w:pPr>
      <w:r>
        <w:rPr>
          <w:color w:val="252525"/>
          <w:spacing w:val="-1"/>
          <w:w w:val="110"/>
          <w:sz w:val="18"/>
        </w:rPr>
        <w:t>sử dụng Kibana</w:t>
      </w:r>
      <w:hyperlink w:history="true" w:anchor="_bookmark2220">
        <w:r>
          <w:rPr>
            <w:w w:val="110"/>
            <w:sz w:val="18"/>
          </w:rPr>
          <w:t>48</w:t>
        </w:r>
      </w:hyperlink>
      <w:r>
        <w:rPr>
          <w:w w:val="110"/>
          <w:sz w:val="18"/>
        </w:rPr>
        <w:t>5–487</w:t>
      </w:r>
    </w:p>
    <w:p>
      <w:pPr>
        <w:spacing w:line="200" w:lineRule="exact" w:before="0"/>
        <w:ind w:left="676" w:right="0" w:firstLine="0"/>
        <w:jc w:val="left"/>
        <w:rPr>
          <w:sz w:val="18"/>
        </w:rPr>
      </w:pPr>
      <w:r>
        <w:rPr>
          <w:color w:val="252525"/>
          <w:w w:val="105"/>
          <w:sz w:val="18"/>
        </w:rPr>
        <w:t>tạo ra</w:t>
      </w:r>
      <w:hyperlink w:history="true" w:anchor="_bookmark2201">
        <w:r>
          <w:rPr>
            <w:w w:val="105"/>
            <w:sz w:val="18"/>
          </w:rPr>
          <w:t>481–48</w:t>
        </w:r>
      </w:hyperlink>
      <w:hyperlink w:history="true" w:anchor="_bookmark2206">
        <w:r>
          <w:rPr>
            <w:w w:val="105"/>
            <w:sz w:val="18"/>
          </w:rPr>
          <w:t>2</w:t>
        </w:r>
      </w:hyperlink>
    </w:p>
    <w:p>
      <w:pPr>
        <w:spacing w:line="200" w:lineRule="exact" w:before="0"/>
        <w:ind w:left="676" w:right="0" w:firstLine="0"/>
        <w:jc w:val="left"/>
        <w:rPr>
          <w:sz w:val="18"/>
        </w:rPr>
      </w:pPr>
      <w:r>
        <w:rPr>
          <w:color w:val="252525"/>
          <w:w w:val="105"/>
          <w:sz w:val="18"/>
        </w:rPr>
        <w:t>xóa bỏ</w:t>
      </w:r>
      <w:hyperlink w:history="true" w:anchor="_bookmark2212">
        <w:r>
          <w:rPr>
            <w:w w:val="105"/>
            <w:sz w:val="18"/>
          </w:rPr>
          <w:t>483</w:t>
        </w:r>
      </w:hyperlink>
    </w:p>
    <w:p>
      <w:pPr>
        <w:spacing w:line="199" w:lineRule="exact" w:before="0"/>
        <w:ind w:left="676" w:right="0" w:firstLine="0"/>
        <w:jc w:val="left"/>
        <w:rPr>
          <w:sz w:val="18"/>
        </w:rPr>
      </w:pPr>
      <w:r>
        <w:rPr>
          <w:color w:val="252525"/>
          <w:sz w:val="18"/>
        </w:rPr>
        <w:t>Tổng quan</w:t>
      </w:r>
      <w:hyperlink w:history="true" w:anchor="_bookmark2186">
        <w:r>
          <w:rPr>
            <w:sz w:val="18"/>
          </w:rPr>
          <w:t>478–47</w:t>
        </w:r>
      </w:hyperlink>
      <w:hyperlink w:history="true" w:anchor="_bookmark2188">
        <w:r>
          <w:rPr>
            <w:sz w:val="18"/>
          </w:rPr>
          <w:t>9</w:t>
        </w:r>
      </w:hyperlink>
    </w:p>
    <w:p>
      <w:pPr>
        <w:spacing w:line="218" w:lineRule="auto" w:before="5"/>
        <w:ind w:left="856" w:right="862" w:hanging="180"/>
        <w:jc w:val="left"/>
        <w:rPr>
          <w:sz w:val="18"/>
        </w:rPr>
      </w:pPr>
      <w:r>
        <w:rPr>
          <w:color w:val="252525"/>
          <w:w w:val="105"/>
          <w:sz w:val="18"/>
        </w:rPr>
        <w:t>đăng ký kho lưu trữ ảnh chụp nhanh</w:t>
      </w:r>
      <w:hyperlink w:history="true" w:anchor="_bookmark2190">
        <w:r>
          <w:rPr>
            <w:w w:val="105"/>
            <w:sz w:val="18"/>
          </w:rPr>
          <w:t>479–4</w:t>
        </w:r>
      </w:hyperlink>
      <w:hyperlink w:history="true" w:anchor="_bookmark2198">
        <w:r>
          <w:rPr>
            <w:w w:val="105"/>
            <w:sz w:val="18"/>
          </w:rPr>
          <w:t>81</w:t>
        </w:r>
      </w:hyperlink>
      <w:r>
        <w:rPr>
          <w:spacing w:val="-40"/>
          <w:w w:val="105"/>
          <w:sz w:val="18"/>
        </w:rPr>
        <w:t> </w:t>
      </w:r>
      <w:r>
        <w:rPr>
          <w:color w:val="252525"/>
          <w:w w:val="105"/>
          <w:sz w:val="18"/>
        </w:rPr>
        <w:t>là Kibana</w:t>
      </w:r>
      <w:hyperlink w:history="true" w:anchor="_bookmark2197">
        <w:r>
          <w:rPr>
            <w:w w:val="105"/>
            <w:sz w:val="18"/>
          </w:rPr>
          <w:t>480–4</w:t>
        </w:r>
      </w:hyperlink>
      <w:hyperlink w:history="true" w:anchor="_bookmark2199">
        <w:r>
          <w:rPr>
            <w:w w:val="105"/>
            <w:sz w:val="18"/>
          </w:rPr>
          <w:t>81</w:t>
        </w:r>
      </w:hyperlink>
    </w:p>
    <w:p>
      <w:pPr>
        <w:spacing w:line="218" w:lineRule="auto" w:before="0"/>
        <w:ind w:left="676" w:right="1736" w:firstLine="180"/>
        <w:jc w:val="left"/>
        <w:rPr>
          <w:sz w:val="18"/>
        </w:rPr>
      </w:pPr>
      <w:r>
        <w:rPr>
          <w:color w:val="252525"/>
          <w:w w:val="105"/>
          <w:sz w:val="18"/>
        </w:rPr>
        <w:t>sử dụng API chụp nhanh</w:t>
      </w:r>
      <w:hyperlink w:history="true" w:anchor="_bookmark2192">
        <w:r>
          <w:rPr>
            <w:w w:val="105"/>
            <w:sz w:val="18"/>
          </w:rPr>
          <w:t>479–48</w:t>
        </w:r>
      </w:hyperlink>
      <w:hyperlink w:history="true" w:anchor="_bookmark2196">
        <w:r>
          <w:rPr>
            <w:w w:val="105"/>
            <w:sz w:val="18"/>
          </w:rPr>
          <w:t>0</w:t>
        </w:r>
      </w:hyperlink>
      <w:r>
        <w:rPr>
          <w:spacing w:val="-40"/>
          <w:w w:val="105"/>
          <w:sz w:val="18"/>
        </w:rPr>
        <w:t> </w:t>
      </w:r>
      <w:r>
        <w:rPr>
          <w:color w:val="252525"/>
          <w:w w:val="105"/>
          <w:sz w:val="18"/>
        </w:rPr>
        <w:t>khôi phục</w:t>
      </w:r>
      <w:hyperlink w:history="true" w:anchor="_bookmark2208">
        <w:r>
          <w:rPr>
            <w:w w:val="105"/>
            <w:sz w:val="18"/>
          </w:rPr>
          <w:t>482</w:t>
        </w:r>
      </w:hyperlink>
    </w:p>
    <w:p>
      <w:pPr>
        <w:spacing w:line="194" w:lineRule="exact" w:before="0"/>
        <w:ind w:left="496" w:right="0" w:firstLine="0"/>
        <w:jc w:val="left"/>
        <w:rPr>
          <w:sz w:val="18"/>
        </w:rPr>
      </w:pPr>
      <w:r>
        <w:rPr>
          <w:color w:val="252525"/>
          <w:sz w:val="18"/>
        </w:rPr>
        <w:t>Thẻ phần mềm</w:t>
      </w:r>
      <w:hyperlink w:history="true" w:anchor="_bookmark235">
        <w:r>
          <w:rPr>
            <w:sz w:val="18"/>
          </w:rPr>
          <w:t>51</w:t>
        </w:r>
      </w:hyperlink>
    </w:p>
    <w:p>
      <w:pPr>
        <w:spacing w:line="218" w:lineRule="auto" w:before="5"/>
        <w:ind w:left="496" w:right="2206" w:firstLine="0"/>
        <w:jc w:val="left"/>
        <w:rPr>
          <w:sz w:val="18"/>
        </w:rPr>
      </w:pPr>
      <w:r>
        <w:rPr>
          <w:color w:val="252525"/>
          <w:w w:val="105"/>
          <w:sz w:val="18"/>
        </w:rPr>
        <w:t>ổ đĩa thể rắn (SSD)</w:t>
      </w:r>
      <w:hyperlink w:history="true" w:anchor="_bookmark2296">
        <w:r>
          <w:rPr>
            <w:w w:val="105"/>
            <w:sz w:val="18"/>
          </w:rPr>
          <w:t>498</w:t>
        </w:r>
      </w:hyperlink>
      <w:r>
        <w:rPr>
          <w:spacing w:val="-40"/>
          <w:w w:val="105"/>
          <w:sz w:val="18"/>
        </w:rPr>
        <w:t> </w:t>
      </w:r>
      <w:r>
        <w:rPr>
          <w:color w:val="252525"/>
          <w:w w:val="105"/>
          <w:sz w:val="18"/>
        </w:rPr>
        <w:t>thuộc tính sắp xếp</w:t>
      </w:r>
      <w:hyperlink w:history="true" w:anchor="_bookmark1511">
        <w:r>
          <w:rPr>
            <w:w w:val="105"/>
            <w:sz w:val="18"/>
          </w:rPr>
          <w:t>324</w:t>
        </w:r>
      </w:hyperlink>
    </w:p>
    <w:p>
      <w:pPr>
        <w:spacing w:line="194" w:lineRule="exact" w:before="0"/>
        <w:ind w:left="496" w:right="0" w:firstLine="0"/>
        <w:jc w:val="left"/>
        <w:rPr>
          <w:sz w:val="18"/>
        </w:rPr>
      </w:pPr>
      <w:r>
        <w:rPr>
          <w:color w:val="252525"/>
          <w:w w:val="105"/>
          <w:sz w:val="18"/>
        </w:rPr>
        <w:t>sắp xếp đối tượng</w:t>
      </w:r>
      <w:hyperlink w:history="true" w:anchor="_bookmark1421">
        <w:r>
          <w:rPr>
            <w:w w:val="105"/>
            <w:sz w:val="18"/>
          </w:rPr>
          <w:t>304</w:t>
        </w:r>
      </w:hyperlink>
    </w:p>
    <w:p>
      <w:pPr>
        <w:spacing w:line="200" w:lineRule="exact" w:before="0"/>
        <w:ind w:left="496" w:right="0" w:firstLine="0"/>
        <w:jc w:val="left"/>
        <w:rPr>
          <w:sz w:val="18"/>
        </w:rPr>
      </w:pPr>
      <w:r>
        <w:rPr>
          <w:color w:val="252525"/>
          <w:w w:val="105"/>
          <w:sz w:val="18"/>
        </w:rPr>
        <w:t>phần tử nguồn</w:t>
      </w:r>
      <w:hyperlink w:history="true" w:anchor="_bookmark1436">
        <w:r>
          <w:rPr>
            <w:w w:val="105"/>
            <w:sz w:val="18"/>
          </w:rPr>
          <w:t>309</w:t>
        </w:r>
      </w:hyperlink>
    </w:p>
    <w:p>
      <w:pPr>
        <w:spacing w:line="200" w:lineRule="exact" w:before="0"/>
        <w:ind w:left="496" w:right="0" w:firstLine="0"/>
        <w:jc w:val="left"/>
        <w:rPr>
          <w:sz w:val="18"/>
        </w:rPr>
      </w:pPr>
      <w:r>
        <w:rPr>
          <w:color w:val="252525"/>
          <w:w w:val="105"/>
          <w:sz w:val="18"/>
        </w:rPr>
        <w:t>lọc nguồn</w:t>
      </w:r>
      <w:hyperlink w:history="true" w:anchor="_bookmark1437">
        <w:r>
          <w:rPr>
            <w:w w:val="105"/>
            <w:sz w:val="18"/>
          </w:rPr>
          <w:t>309–</w:t>
        </w:r>
      </w:hyperlink>
      <w:hyperlink w:history="true" w:anchor="_bookmark1445">
        <w:r>
          <w:rPr>
            <w:w w:val="105"/>
            <w:sz w:val="18"/>
          </w:rPr>
          <w:t>310</w:t>
        </w:r>
      </w:hyperlink>
    </w:p>
    <w:p>
      <w:pPr>
        <w:spacing w:line="199" w:lineRule="exact" w:before="0"/>
        <w:ind w:left="496" w:right="0" w:firstLine="0"/>
        <w:jc w:val="left"/>
        <w:rPr>
          <w:sz w:val="18"/>
        </w:rPr>
      </w:pPr>
      <w:r>
        <w:rPr>
          <w:color w:val="252525"/>
          <w:w w:val="105"/>
          <w:sz w:val="18"/>
        </w:rPr>
        <w:t>khóa nguồn</w:t>
      </w:r>
      <w:hyperlink w:history="true" w:anchor="_bookmark783">
        <w:r>
          <w:rPr>
            <w:w w:val="105"/>
            <w:sz w:val="18"/>
          </w:rPr>
          <w:t>173</w:t>
        </w:r>
      </w:hyperlink>
    </w:p>
    <w:p>
      <w:pPr>
        <w:spacing w:line="200" w:lineRule="exact" w:before="0"/>
        <w:ind w:left="496" w:right="0" w:firstLine="0"/>
        <w:jc w:val="left"/>
        <w:rPr>
          <w:sz w:val="18"/>
        </w:rPr>
      </w:pPr>
      <w:r>
        <w:rPr>
          <w:color w:val="252525"/>
          <w:w w:val="105"/>
          <w:sz w:val="18"/>
        </w:rPr>
        <w:t>truy vấn khoảng</w:t>
      </w:r>
      <w:hyperlink w:history="true" w:anchor="_bookmark1826">
        <w:r>
          <w:rPr>
            <w:w w:val="105"/>
            <w:sz w:val="18"/>
          </w:rPr>
          <w:t>398,</w:t>
        </w:r>
      </w:hyperlink>
      <w:hyperlink w:history="true" w:anchor="_bookmark1904">
        <w:r>
          <w:rPr>
            <w:w w:val="105"/>
            <w:sz w:val="18"/>
          </w:rPr>
          <w:t>414–421</w:t>
        </w:r>
      </w:hyperlink>
    </w:p>
    <w:p>
      <w:pPr>
        <w:spacing w:line="200" w:lineRule="exact" w:before="0"/>
        <w:ind w:left="676" w:right="0" w:firstLine="0"/>
        <w:jc w:val="left"/>
        <w:rPr>
          <w:sz w:val="18"/>
        </w:rPr>
      </w:pPr>
      <w:r>
        <w:rPr>
          <w:color w:val="252525"/>
          <w:w w:val="105"/>
          <w:sz w:val="18"/>
        </w:rPr>
        <w:t>dữ liệu mẫu</w:t>
      </w:r>
      <w:hyperlink w:history="true" w:anchor="_bookmark1906">
        <w:r>
          <w:rPr>
            <w:w w:val="105"/>
            <w:sz w:val="18"/>
          </w:rPr>
          <w:t>415</w:t>
        </w:r>
      </w:hyperlink>
    </w:p>
    <w:p>
      <w:pPr>
        <w:spacing w:line="200" w:lineRule="exact" w:before="0"/>
        <w:ind w:left="676" w:right="0" w:firstLine="0"/>
        <w:jc w:val="left"/>
        <w:rPr>
          <w:sz w:val="18"/>
        </w:rPr>
      </w:pPr>
      <w:r>
        <w:rPr>
          <w:color w:val="252525"/>
          <w:w w:val="105"/>
          <w:sz w:val="18"/>
        </w:rPr>
        <w:t>truy vấn span_first</w:t>
      </w:r>
      <w:hyperlink w:history="true" w:anchor="_bookmark1911">
        <w:r>
          <w:rPr>
            <w:w w:val="105"/>
            <w:sz w:val="18"/>
          </w:rPr>
          <w:t>416–417</w:t>
        </w:r>
      </w:hyperlink>
    </w:p>
    <w:p>
      <w:pPr>
        <w:spacing w:line="200" w:lineRule="exact" w:before="0"/>
        <w:ind w:left="676" w:right="0" w:firstLine="0"/>
        <w:jc w:val="left"/>
        <w:rPr>
          <w:sz w:val="18"/>
        </w:rPr>
      </w:pPr>
      <w:r>
        <w:rPr>
          <w:color w:val="252525"/>
          <w:w w:val="105"/>
          <w:sz w:val="18"/>
        </w:rPr>
        <w:t>truy vấn span_near</w:t>
      </w:r>
      <w:hyperlink w:history="true" w:anchor="_bookmark1917">
        <w:r>
          <w:rPr>
            <w:w w:val="105"/>
            <w:sz w:val="18"/>
          </w:rPr>
          <w:t>417–418</w:t>
        </w:r>
      </w:hyperlink>
    </w:p>
    <w:p>
      <w:pPr>
        <w:spacing w:line="199" w:lineRule="exact" w:before="0"/>
        <w:ind w:left="676" w:right="0" w:firstLine="0"/>
        <w:jc w:val="left"/>
        <w:rPr>
          <w:sz w:val="18"/>
        </w:rPr>
      </w:pPr>
      <w:r>
        <w:rPr>
          <w:color w:val="252525"/>
          <w:w w:val="105"/>
          <w:sz w:val="18"/>
        </w:rPr>
        <w:t>truy vấn span_or</w:t>
      </w:r>
      <w:hyperlink w:history="true" w:anchor="_bookmark1928">
        <w:r>
          <w:rPr>
            <w:w w:val="105"/>
            <w:sz w:val="18"/>
          </w:rPr>
          <w:t>4</w:t>
        </w:r>
      </w:hyperlink>
      <w:r>
        <w:rPr>
          <w:w w:val="105"/>
          <w:sz w:val="18"/>
        </w:rPr>
        <w:t>20–421</w:t>
      </w:r>
    </w:p>
    <w:p>
      <w:pPr>
        <w:spacing w:line="218" w:lineRule="auto" w:before="6"/>
        <w:ind w:left="496" w:right="1851" w:firstLine="180"/>
        <w:jc w:val="left"/>
        <w:rPr>
          <w:sz w:val="18"/>
        </w:rPr>
      </w:pPr>
      <w:r>
        <w:rPr>
          <w:color w:val="252525"/>
          <w:w w:val="105"/>
          <w:sz w:val="18"/>
        </w:rPr>
        <w:t>truy vấn span_within</w:t>
      </w:r>
      <w:hyperlink w:history="true" w:anchor="_bookmark1923">
        <w:r>
          <w:rPr>
            <w:w w:val="105"/>
            <w:sz w:val="18"/>
          </w:rPr>
          <w:t>418–420</w:t>
        </w:r>
      </w:hyperlink>
      <w:r>
        <w:rPr>
          <w:spacing w:val="1"/>
          <w:w w:val="105"/>
          <w:sz w:val="18"/>
        </w:rPr>
        <w:t> </w:t>
      </w:r>
      <w:r>
        <w:rPr>
          <w:color w:val="252525"/>
          <w:w w:val="105"/>
          <w:sz w:val="18"/>
        </w:rPr>
        <w:t>truy vấn span_container span</w:t>
      </w:r>
      <w:hyperlink w:history="true" w:anchor="_bookmark1932">
        <w:r>
          <w:rPr>
            <w:w w:val="105"/>
            <w:sz w:val="18"/>
          </w:rPr>
          <w:t>421</w:t>
        </w:r>
      </w:hyperlink>
      <w:r>
        <w:rPr>
          <w:spacing w:val="-40"/>
          <w:w w:val="105"/>
          <w:sz w:val="18"/>
        </w:rPr>
        <w:t> </w:t>
      </w:r>
      <w:r>
        <w:rPr>
          <w:color w:val="252525"/>
          <w:w w:val="105"/>
          <w:sz w:val="18"/>
        </w:rPr>
        <w:t>truy vấn span_first  </w:t>
      </w:r>
      <w:hyperlink w:history="true" w:anchor="_bookmark1911">
        <w:r>
          <w:rPr>
            <w:w w:val="105"/>
            <w:sz w:val="18"/>
          </w:rPr>
          <w:t>416–417</w:t>
        </w:r>
      </w:hyperlink>
      <w:r>
        <w:rPr>
          <w:spacing w:val="1"/>
          <w:w w:val="105"/>
          <w:sz w:val="18"/>
        </w:rPr>
        <w:t> </w:t>
      </w:r>
      <w:r>
        <w:rPr>
          <w:color w:val="252525"/>
          <w:w w:val="105"/>
          <w:sz w:val="18"/>
        </w:rPr>
        <w:t>truy vấn span_multi_term</w:t>
      </w:r>
      <w:hyperlink w:history="true" w:anchor="_bookmark1933">
        <w:r>
          <w:rPr>
            <w:w w:val="105"/>
            <w:sz w:val="18"/>
          </w:rPr>
          <w:t>421</w:t>
        </w:r>
      </w:hyperlink>
      <w:r>
        <w:rPr>
          <w:spacing w:val="-40"/>
          <w:w w:val="105"/>
          <w:sz w:val="18"/>
        </w:rPr>
        <w:t> </w:t>
      </w:r>
      <w:r>
        <w:rPr>
          <w:color w:val="252525"/>
          <w:w w:val="105"/>
          <w:sz w:val="18"/>
        </w:rPr>
        <w:t>truy vấn span_near</w:t>
      </w:r>
      <w:hyperlink w:history="true" w:anchor="_bookmark1917">
        <w:r>
          <w:rPr>
            <w:w w:val="105"/>
            <w:sz w:val="18"/>
          </w:rPr>
          <w:t>417–418</w:t>
        </w:r>
      </w:hyperlink>
      <w:r>
        <w:rPr>
          <w:spacing w:val="1"/>
          <w:w w:val="105"/>
          <w:sz w:val="18"/>
        </w:rPr>
        <w:t> </w:t>
      </w:r>
      <w:r>
        <w:rPr>
          <w:color w:val="252525"/>
          <w:w w:val="105"/>
          <w:sz w:val="18"/>
        </w:rPr>
        <w:t>span_not truy vấn span  </w:t>
      </w:r>
      <w:hyperlink w:history="true" w:anchor="_bookmark1931">
        <w:r>
          <w:rPr>
            <w:w w:val="105"/>
            <w:sz w:val="18"/>
          </w:rPr>
          <w:t>421</w:t>
        </w:r>
      </w:hyperlink>
      <w:r>
        <w:rPr>
          <w:spacing w:val="1"/>
          <w:w w:val="105"/>
          <w:sz w:val="18"/>
        </w:rPr>
        <w:t> </w:t>
      </w:r>
      <w:r>
        <w:rPr>
          <w:color w:val="252525"/>
          <w:w w:val="105"/>
          <w:sz w:val="18"/>
        </w:rPr>
        <w:t>truy vấn span_or</w:t>
      </w:r>
      <w:hyperlink w:history="true" w:anchor="_bookmark1928">
        <w:r>
          <w:rPr>
            <w:w w:val="105"/>
            <w:sz w:val="18"/>
          </w:rPr>
          <w:t>4</w:t>
        </w:r>
      </w:hyperlink>
      <w:r>
        <w:rPr>
          <w:w w:val="105"/>
          <w:sz w:val="18"/>
        </w:rPr>
        <w:t>20–421</w:t>
      </w:r>
    </w:p>
    <w:p>
      <w:pPr>
        <w:spacing w:line="192" w:lineRule="exact" w:before="0"/>
        <w:ind w:left="496" w:right="0" w:firstLine="0"/>
        <w:jc w:val="left"/>
        <w:rPr>
          <w:sz w:val="18"/>
        </w:rPr>
      </w:pPr>
      <w:r>
        <w:rPr>
          <w:color w:val="252525"/>
          <w:w w:val="105"/>
          <w:sz w:val="18"/>
        </w:rPr>
        <w:t>truy vấn span_term</w:t>
      </w:r>
      <w:hyperlink w:history="true" w:anchor="_bookmark1919">
        <w:r>
          <w:rPr>
            <w:w w:val="105"/>
            <w:sz w:val="18"/>
          </w:rPr>
          <w:t>418</w:t>
        </w:r>
      </w:hyperlink>
    </w:p>
    <w:p>
      <w:pPr>
        <w:spacing w:line="200" w:lineRule="exact" w:before="0"/>
        <w:ind w:left="496" w:right="0" w:firstLine="0"/>
        <w:jc w:val="left"/>
        <w:rPr>
          <w:sz w:val="18"/>
        </w:rPr>
      </w:pPr>
      <w:r>
        <w:rPr>
          <w:color w:val="252525"/>
          <w:w w:val="105"/>
          <w:sz w:val="18"/>
        </w:rPr>
        <w:t>truy vấn span_term</w:t>
      </w:r>
      <w:hyperlink w:history="true" w:anchor="_bookmark1912">
        <w:r>
          <w:rPr>
            <w:w w:val="105"/>
            <w:sz w:val="18"/>
          </w:rPr>
          <w:t>416</w:t>
        </w:r>
      </w:hyperlink>
    </w:p>
    <w:p>
      <w:pPr>
        <w:spacing w:line="200" w:lineRule="exact" w:before="0"/>
        <w:ind w:left="496" w:right="0" w:firstLine="0"/>
        <w:jc w:val="left"/>
        <w:rPr>
          <w:sz w:val="18"/>
        </w:rPr>
      </w:pPr>
      <w:r>
        <w:rPr>
          <w:color w:val="252525"/>
          <w:w w:val="105"/>
          <w:sz w:val="18"/>
        </w:rPr>
        <w:t>truy vấn span_within</w:t>
      </w:r>
      <w:hyperlink w:history="true" w:anchor="_bookmark1923">
        <w:r>
          <w:rPr>
            <w:w w:val="105"/>
            <w:sz w:val="18"/>
          </w:rPr>
          <w:t>418–42</w:t>
        </w:r>
      </w:hyperlink>
      <w:hyperlink w:history="true" w:anchor="_bookmark1926">
        <w:r>
          <w:rPr>
            <w:w w:val="105"/>
            <w:sz w:val="18"/>
          </w:rPr>
          <w:t>0</w:t>
        </w:r>
      </w:hyperlink>
    </w:p>
    <w:p>
      <w:pPr>
        <w:spacing w:line="199" w:lineRule="exact" w:before="0"/>
        <w:ind w:left="496" w:right="0" w:firstLine="0"/>
        <w:jc w:val="left"/>
        <w:rPr>
          <w:sz w:val="18"/>
        </w:rPr>
      </w:pPr>
      <w:r>
        <w:rPr>
          <w:color w:val="252525"/>
          <w:w w:val="105"/>
          <w:sz w:val="18"/>
        </w:rPr>
        <w:t>lỗi chính tả</w:t>
      </w:r>
      <w:hyperlink w:history="true" w:anchor="_bookmark192">
        <w:r>
          <w:rPr>
            <w:w w:val="105"/>
            <w:sz w:val="18"/>
          </w:rPr>
          <w:t>44–45</w:t>
        </w:r>
      </w:hyperlink>
    </w:p>
    <w:p>
      <w:pPr>
        <w:spacing w:line="200" w:lineRule="exact" w:before="0"/>
        <w:ind w:left="496" w:right="0" w:firstLine="0"/>
        <w:jc w:val="left"/>
        <w:rPr>
          <w:sz w:val="18"/>
        </w:rPr>
      </w:pPr>
      <w:r>
        <w:rPr>
          <w:color w:val="252525"/>
          <w:w w:val="110"/>
          <w:sz w:val="18"/>
        </w:rPr>
        <w:t>API chia tách</w:t>
      </w:r>
      <w:hyperlink w:history="true" w:anchor="_bookmark1014">
        <w:r>
          <w:rPr>
            <w:w w:val="110"/>
            <w:sz w:val="18"/>
          </w:rPr>
          <w:t>220</w:t>
        </w:r>
      </w:hyperlink>
    </w:p>
    <w:p>
      <w:pPr>
        <w:spacing w:line="218" w:lineRule="auto" w:before="5"/>
        <w:ind w:left="496" w:right="2206" w:firstLine="0"/>
        <w:jc w:val="left"/>
        <w:rPr>
          <w:sz w:val="18"/>
        </w:rPr>
      </w:pPr>
      <w:r>
        <w:rPr>
          <w:color w:val="252525"/>
          <w:w w:val="105"/>
          <w:sz w:val="18"/>
        </w:rPr>
        <w:t>vấn đề não chia đôi</w:t>
      </w:r>
      <w:hyperlink w:history="true" w:anchor="_bookmark2280">
        <w:r>
          <w:rPr>
            <w:w w:val="105"/>
            <w:sz w:val="18"/>
          </w:rPr>
          <w:t>493–49</w:t>
        </w:r>
      </w:hyperlink>
      <w:hyperlink w:history="true" w:anchor="_bookmark2282">
        <w:r>
          <w:rPr>
            <w:w w:val="105"/>
            <w:sz w:val="18"/>
          </w:rPr>
          <w:t>4</w:t>
        </w:r>
      </w:hyperlink>
      <w:r>
        <w:rPr>
          <w:spacing w:val="-40"/>
          <w:w w:val="105"/>
          <w:sz w:val="18"/>
        </w:rPr>
        <w:t> </w:t>
      </w:r>
      <w:r>
        <w:rPr>
          <w:color w:val="252525"/>
          <w:w w:val="105"/>
          <w:sz w:val="18"/>
        </w:rPr>
        <w:t>SSD (ổ đĩa thể rắn)</w:t>
      </w:r>
      <w:hyperlink w:history="true" w:anchor="_bookmark2296">
        <w:r>
          <w:rPr>
            <w:w w:val="105"/>
            <w:sz w:val="18"/>
          </w:rPr>
          <w:t>498</w:t>
        </w:r>
      </w:hyperlink>
    </w:p>
    <w:p>
      <w:pPr>
        <w:spacing w:line="193" w:lineRule="exact" w:before="0"/>
        <w:ind w:left="496" w:right="0" w:firstLine="0"/>
        <w:jc w:val="left"/>
        <w:rPr>
          <w:sz w:val="18"/>
        </w:rPr>
      </w:pPr>
      <w:r>
        <w:rPr>
          <w:color w:val="252525"/>
          <w:w w:val="110"/>
          <w:sz w:val="18"/>
        </w:rPr>
        <w:t>SSPL (Giấy phép công cộng phía máy chủ)</w:t>
      </w:r>
      <w:hyperlink w:history="true" w:anchor="_bookmark34">
        <w:r>
          <w:rPr>
            <w:w w:val="110"/>
            <w:sz w:val="18"/>
          </w:rPr>
          <w:t>8</w:t>
        </w:r>
      </w:hyperlink>
    </w:p>
    <w:p>
      <w:pPr>
        <w:spacing w:line="200" w:lineRule="exact" w:before="0"/>
        <w:ind w:left="496" w:right="0" w:firstLine="0"/>
        <w:jc w:val="left"/>
        <w:rPr>
          <w:sz w:val="18"/>
        </w:rPr>
      </w:pPr>
      <w:r>
        <w:rPr>
          <w:color w:val="252525"/>
          <w:w w:val="105"/>
          <w:sz w:val="18"/>
        </w:rPr>
        <w:t>máy phân tích chuẩn</w:t>
      </w:r>
      <w:hyperlink w:history="true" w:anchor="_bookmark402">
        <w:r>
          <w:rPr>
            <w:w w:val="105"/>
            <w:sz w:val="18"/>
          </w:rPr>
          <w:t>93,</w:t>
        </w:r>
      </w:hyperlink>
      <w:hyperlink w:history="true" w:anchor="_bookmark539">
        <w:r>
          <w:rPr>
            <w:w w:val="105"/>
            <w:sz w:val="18"/>
          </w:rPr>
          <w:t>118,</w:t>
        </w:r>
      </w:hyperlink>
      <w:hyperlink w:history="true" w:anchor="_bookmark1066">
        <w:r>
          <w:rPr>
            <w:w w:val="105"/>
            <w:sz w:val="18"/>
          </w:rPr>
          <w:t>236,</w:t>
        </w:r>
      </w:hyperlink>
      <w:hyperlink w:history="true" w:anchor="_bookmark1099">
        <w:r>
          <w:rPr>
            <w:w w:val="105"/>
            <w:sz w:val="18"/>
          </w:rPr>
          <w:t>241–25</w:t>
        </w:r>
      </w:hyperlink>
      <w:hyperlink w:history="true" w:anchor="_bookmark1136">
        <w:r>
          <w:rPr>
            <w:w w:val="105"/>
            <w:sz w:val="18"/>
          </w:rPr>
          <w:t>0,</w:t>
        </w:r>
      </w:hyperlink>
      <w:hyperlink w:history="true" w:anchor="_bookmark1238">
        <w:r>
          <w:rPr>
            <w:w w:val="105"/>
            <w:sz w:val="18"/>
          </w:rPr>
          <w:t>270,</w:t>
        </w:r>
      </w:hyperlink>
      <w:hyperlink w:history="true" w:anchor="_bookmark1589">
        <w:r>
          <w:rPr>
            <w:w w:val="105"/>
            <w:sz w:val="18"/>
          </w:rPr>
          <w:t>342</w:t>
        </w:r>
      </w:hyperlink>
    </w:p>
    <w:p>
      <w:pPr>
        <w:spacing w:line="200" w:lineRule="exact" w:before="0"/>
        <w:ind w:left="676" w:right="0" w:firstLine="0"/>
        <w:jc w:val="left"/>
        <w:rPr>
          <w:sz w:val="18"/>
        </w:rPr>
      </w:pPr>
      <w:r>
        <w:rPr>
          <w:color w:val="252525"/>
          <w:w w:val="110"/>
          <w:sz w:val="18"/>
        </w:rPr>
        <w:t>cấu hình</w:t>
      </w:r>
      <w:hyperlink w:history="true" w:anchor="_bookmark1126">
        <w:r>
          <w:rPr>
            <w:w w:val="110"/>
            <w:sz w:val="18"/>
          </w:rPr>
          <w:t>247</w:t>
        </w:r>
      </w:hyperlink>
    </w:p>
    <w:p>
      <w:pPr>
        <w:spacing w:line="218" w:lineRule="auto" w:before="6"/>
        <w:ind w:left="676" w:right="1736" w:firstLine="0"/>
        <w:jc w:val="left"/>
        <w:rPr>
          <w:sz w:val="18"/>
        </w:rPr>
      </w:pPr>
      <w:r>
        <w:rPr>
          <w:color w:val="252525"/>
          <w:w w:val="105"/>
          <w:sz w:val="18"/>
        </w:rPr>
        <w:t>cấu hình các từ dừng</w:t>
      </w:r>
      <w:hyperlink w:history="true" w:anchor="_bookmark1128">
        <w:r>
          <w:rPr>
            <w:w w:val="105"/>
            <w:sz w:val="18"/>
          </w:rPr>
          <w:t>247</w:t>
        </w:r>
      </w:hyperlink>
      <w:hyperlink w:history="true" w:anchor="_bookmark1131">
        <w:r>
          <w:rPr>
            <w:w w:val="105"/>
            <w:sz w:val="18"/>
          </w:rPr>
          <w:t>–249</w:t>
        </w:r>
      </w:hyperlink>
      <w:r>
        <w:rPr>
          <w:spacing w:val="-40"/>
          <w:w w:val="105"/>
          <w:sz w:val="18"/>
        </w:rPr>
        <w:t> </w:t>
      </w:r>
      <w:r>
        <w:rPr>
          <w:color w:val="252525"/>
          <w:w w:val="105"/>
          <w:sz w:val="18"/>
        </w:rPr>
        <w:t>cấu hình độ dài mã thông báo</w:t>
      </w:r>
      <w:hyperlink w:history="true" w:anchor="_bookmark1135">
        <w:r>
          <w:rPr>
            <w:w w:val="105"/>
            <w:sz w:val="18"/>
          </w:rPr>
          <w:t>250</w:t>
        </w:r>
      </w:hyperlink>
      <w:r>
        <w:rPr>
          <w:spacing w:val="1"/>
          <w:w w:val="105"/>
          <w:sz w:val="18"/>
        </w:rPr>
        <w:t> </w:t>
      </w:r>
      <w:r>
        <w:rPr>
          <w:color w:val="252525"/>
          <w:w w:val="105"/>
          <w:sz w:val="18"/>
        </w:rPr>
        <w:t>từ dừng dựa trên tệp</w:t>
      </w:r>
      <w:hyperlink w:history="true" w:anchor="_bookmark1132">
        <w:r>
          <w:rPr>
            <w:w w:val="105"/>
            <w:sz w:val="18"/>
          </w:rPr>
          <w:t>249–2</w:t>
        </w:r>
      </w:hyperlink>
      <w:hyperlink w:history="true" w:anchor="_bookmark1134">
        <w:r>
          <w:rPr>
            <w:w w:val="105"/>
            <w:sz w:val="18"/>
          </w:rPr>
          <w:t>50</w:t>
        </w:r>
      </w:hyperlink>
      <w:r>
        <w:rPr>
          <w:spacing w:val="1"/>
          <w:w w:val="105"/>
          <w:sz w:val="18"/>
        </w:rPr>
        <w:t> </w:t>
      </w:r>
      <w:r>
        <w:rPr>
          <w:color w:val="252525"/>
          <w:w w:val="105"/>
          <w:sz w:val="18"/>
        </w:rPr>
        <w:t>thử nghiệm</w:t>
      </w:r>
      <w:hyperlink w:history="true" w:anchor="_bookmark1121">
        <w:r>
          <w:rPr>
            <w:w w:val="105"/>
            <w:sz w:val="18"/>
          </w:rPr>
          <w:t>246–247</w:t>
        </w:r>
      </w:hyperlink>
    </w:p>
    <w:p>
      <w:pPr>
        <w:spacing w:line="192" w:lineRule="exact" w:before="0"/>
        <w:ind w:left="496" w:right="0" w:firstLine="0"/>
        <w:jc w:val="left"/>
        <w:rPr>
          <w:sz w:val="18"/>
        </w:rPr>
      </w:pPr>
      <w:r>
        <w:rPr>
          <w:color w:val="252525"/>
          <w:w w:val="105"/>
          <w:sz w:val="18"/>
        </w:rPr>
        <w:t>bộ mã hóa chuẩn</w:t>
      </w:r>
      <w:hyperlink w:history="true" w:anchor="_bookmark1091">
        <w:r>
          <w:rPr>
            <w:w w:val="105"/>
            <w:sz w:val="18"/>
          </w:rPr>
          <w:t>240,</w:t>
        </w:r>
      </w:hyperlink>
      <w:hyperlink w:history="true" w:anchor="_bookmark1152">
        <w:r>
          <w:rPr>
            <w:w w:val="105"/>
            <w:sz w:val="18"/>
          </w:rPr>
          <w:t>253,</w:t>
        </w:r>
      </w:hyperlink>
      <w:hyperlink w:history="true" w:anchor="_bookmark1180">
        <w:r>
          <w:rPr>
            <w:w w:val="105"/>
            <w:sz w:val="18"/>
          </w:rPr>
          <w:t>259–260,</w:t>
        </w:r>
      </w:hyperlink>
      <w:hyperlink w:history="true" w:anchor="_bookmark1236">
        <w:r>
          <w:rPr>
            <w:w w:val="105"/>
            <w:sz w:val="18"/>
          </w:rPr>
          <w:t>270–</w:t>
        </w:r>
      </w:hyperlink>
      <w:hyperlink w:history="true" w:anchor="_bookmark1242">
        <w:r>
          <w:rPr>
            <w:w w:val="105"/>
            <w:sz w:val="18"/>
          </w:rPr>
          <w:t>271</w:t>
        </w:r>
      </w:hyperlink>
    </w:p>
    <w:p>
      <w:pPr>
        <w:spacing w:line="200" w:lineRule="exact" w:before="0"/>
        <w:ind w:left="496" w:right="0" w:firstLine="0"/>
        <w:jc w:val="left"/>
        <w:rPr>
          <w:sz w:val="18"/>
        </w:rPr>
      </w:pPr>
      <w:r>
        <w:rPr>
          <w:color w:val="252525"/>
          <w:w w:val="105"/>
          <w:sz w:val="18"/>
        </w:rPr>
        <w:t>độ lệch chuẩn thống kê</w:t>
      </w:r>
      <w:hyperlink w:history="true" w:anchor="_bookmark2037">
        <w:r>
          <w:rPr>
            <w:w w:val="105"/>
            <w:sz w:val="18"/>
          </w:rPr>
          <w:t>443</w:t>
        </w:r>
      </w:hyperlink>
    </w:p>
    <w:p>
      <w:pPr>
        <w:spacing w:line="200" w:lineRule="exact" w:before="0"/>
        <w:ind w:left="496" w:right="0" w:firstLine="0"/>
        <w:jc w:val="left"/>
        <w:rPr>
          <w:sz w:val="18"/>
        </w:rPr>
      </w:pPr>
      <w:r>
        <w:rPr>
          <w:color w:val="252525"/>
          <w:w w:val="105"/>
          <w:sz w:val="18"/>
        </w:rPr>
        <w:t>máy phân tích tiếng Hindi standard_with_stopwords</w:t>
      </w:r>
      <w:hyperlink w:history="true" w:anchor="_bookmark1130">
        <w:r>
          <w:rPr>
            <w:w w:val="105"/>
            <w:sz w:val="18"/>
          </w:rPr>
          <w:t>248</w:t>
        </w:r>
      </w:hyperlink>
    </w:p>
    <w:p>
      <w:pPr>
        <w:spacing w:line="209" w:lineRule="exact" w:before="0"/>
        <w:ind w:left="496" w:right="0" w:firstLine="0"/>
        <w:jc w:val="left"/>
        <w:rPr>
          <w:sz w:val="18"/>
        </w:rPr>
      </w:pPr>
      <w:r>
        <w:rPr>
          <w:color w:val="252525"/>
          <w:sz w:val="18"/>
        </w:rPr>
        <w:t>thiết lập tĩnh</w:t>
      </w:r>
      <w:hyperlink w:history="true" w:anchor="_bookmark905">
        <w:r>
          <w:rPr>
            <w:sz w:val="18"/>
          </w:rPr>
          <w:t>197</w:t>
        </w:r>
      </w:hyperlink>
    </w:p>
    <w:p>
      <w:pPr>
        <w:spacing w:after="0" w:line="209" w:lineRule="exact"/>
        <w:jc w:val="left"/>
        <w:rPr>
          <w:sz w:val="18"/>
        </w:rPr>
        <w:sectPr>
          <w:pgSz w:w="10620" w:h="13320"/>
          <w:pgMar w:top="420" w:bottom="280" w:left="420" w:right="820"/>
          <w:cols w:num="2" w:equalWidth="0">
            <w:col w:w="4388" w:space="40"/>
            <w:col w:w="4952"/>
          </w:cols>
        </w:sectPr>
      </w:pPr>
    </w:p>
    <w:p>
      <w:pPr>
        <w:tabs>
          <w:tab w:pos="9061" w:val="right" w:leader="none"/>
        </w:tabs>
        <w:spacing w:before="79"/>
        <w:ind w:left="4802" w:right="0" w:firstLine="0"/>
        <w:jc w:val="left"/>
        <w:rPr>
          <w:rFonts w:ascii="Times New Roman"/>
          <w:b/>
          <w:sz w:val="18"/>
        </w:rPr>
      </w:pPr>
      <w:r>
        <w:rPr>
          <w:rFonts w:ascii="Trebuchet MS"/>
          <w:b/>
          <w:color w:val="656565"/>
          <w:w w:val="105"/>
          <w:sz w:val="12"/>
        </w:rPr>
        <w:t>MỤC LỤC</w:t>
        <w:tab/>
      </w:r>
      <w:r>
        <w:rPr>
          <w:rFonts w:ascii="Times New Roman"/>
          <w:b/>
          <w:color w:val="252525"/>
          <w:w w:val="105"/>
          <w:sz w:val="18"/>
        </w:rPr>
        <w:t>557</w:t>
      </w:r>
    </w:p>
    <w:p>
      <w:pPr>
        <w:spacing w:after="0"/>
        <w:jc w:val="left"/>
        <w:rPr>
          <w:rFonts w:ascii="Times New Roman"/>
          <w:sz w:val="18"/>
        </w:rPr>
        <w:sectPr>
          <w:pgSz w:w="10620" w:h="13320"/>
          <w:pgMar w:top="420" w:bottom="280" w:left="420" w:right="820"/>
        </w:sectPr>
      </w:pPr>
    </w:p>
    <w:p>
      <w:pPr>
        <w:pStyle w:val="BodyText"/>
        <w:rPr>
          <w:rFonts w:ascii="Times New Roman"/>
          <w:b/>
          <w:sz w:val="18"/>
        </w:rPr>
      </w:pPr>
    </w:p>
    <w:p>
      <w:pPr>
        <w:spacing w:line="216" w:lineRule="auto" w:before="132"/>
        <w:ind w:left="903" w:right="1238" w:firstLine="0"/>
        <w:jc w:val="left"/>
        <w:rPr>
          <w:sz w:val="18"/>
        </w:rPr>
      </w:pPr>
      <w:r>
        <w:rPr>
          <w:color w:val="252525"/>
          <w:w w:val="105"/>
          <w:sz w:val="18"/>
        </w:rPr>
        <w:t>tổng hợp số liệu thống kê</w:t>
      </w:r>
      <w:hyperlink w:history="true" w:anchor="_bookmark2006">
        <w:r>
          <w:rPr>
            <w:w w:val="105"/>
            <w:sz w:val="18"/>
          </w:rPr>
          <w:t>437,</w:t>
        </w:r>
      </w:hyperlink>
      <w:hyperlink w:history="true" w:anchor="_bookmark2033">
        <w:r>
          <w:rPr>
            <w:w w:val="105"/>
            <w:sz w:val="18"/>
          </w:rPr>
          <w:t>442</w:t>
        </w:r>
      </w:hyperlink>
      <w:r>
        <w:rPr>
          <w:spacing w:val="1"/>
          <w:w w:val="105"/>
          <w:sz w:val="18"/>
        </w:rPr>
        <w:t> </w:t>
      </w:r>
      <w:r>
        <w:rPr>
          <w:color w:val="252525"/>
          <w:w w:val="105"/>
          <w:sz w:val="18"/>
        </w:rPr>
        <w:t>Thùng thống kê (stats_bucket)</w:t>
      </w:r>
      <w:hyperlink w:history="true" w:anchor="_bookmark2128">
        <w:r>
          <w:rPr>
            <w:w w:val="105"/>
            <w:sz w:val="18"/>
          </w:rPr>
          <w:t>462</w:t>
        </w:r>
      </w:hyperlink>
      <w:r>
        <w:rPr>
          <w:spacing w:val="-40"/>
          <w:w w:val="105"/>
          <w:sz w:val="18"/>
        </w:rPr>
        <w:t> </w:t>
      </w:r>
      <w:r>
        <w:rPr>
          <w:color w:val="252525"/>
          <w:w w:val="105"/>
          <w:sz w:val="18"/>
        </w:rPr>
        <w:t>số liệu thống kê</w:t>
      </w:r>
      <w:hyperlink w:history="true" w:anchor="_bookmark260">
        <w:r>
          <w:rPr>
            <w:w w:val="105"/>
            <w:sz w:val="18"/>
          </w:rPr>
          <w:t>55,</w:t>
        </w:r>
      </w:hyperlink>
      <w:hyperlink w:history="true" w:anchor="_bookmark2032">
        <w:r>
          <w:rPr>
            <w:w w:val="105"/>
            <w:sz w:val="18"/>
          </w:rPr>
          <w:t>442–443</w:t>
        </w:r>
      </w:hyperlink>
    </w:p>
    <w:p>
      <w:pPr>
        <w:spacing w:line="195" w:lineRule="exact" w:before="0"/>
        <w:ind w:left="903" w:right="0" w:firstLine="0"/>
        <w:jc w:val="left"/>
        <w:rPr>
          <w:sz w:val="18"/>
        </w:rPr>
      </w:pPr>
      <w:r>
        <w:rPr>
          <w:color w:val="252525"/>
          <w:sz w:val="18"/>
        </w:rPr>
        <w:t>truy vấn thống kê</w:t>
      </w:r>
      <w:hyperlink w:history="true" w:anchor="_bookmark261">
        <w:r>
          <w:rPr>
            <w:sz w:val="18"/>
          </w:rPr>
          <w:t>56</w:t>
        </w:r>
      </w:hyperlink>
    </w:p>
    <w:p>
      <w:pPr>
        <w:spacing w:line="199" w:lineRule="exact" w:before="0"/>
        <w:ind w:left="903" w:right="0" w:firstLine="0"/>
        <w:jc w:val="left"/>
        <w:rPr>
          <w:sz w:val="18"/>
        </w:rPr>
      </w:pPr>
      <w:r>
        <w:rPr>
          <w:color w:val="252525"/>
          <w:w w:val="105"/>
          <w:sz w:val="18"/>
        </w:rPr>
        <w:t>thuộc tính stem_exclusion</w:t>
      </w:r>
      <w:hyperlink w:history="true" w:anchor="_bookmark1168">
        <w:r>
          <w:rPr>
            <w:w w:val="105"/>
            <w:sz w:val="18"/>
          </w:rPr>
          <w:t>257</w:t>
        </w:r>
      </w:hyperlink>
    </w:p>
    <w:p>
      <w:pPr>
        <w:spacing w:line="199" w:lineRule="exact" w:before="0"/>
        <w:ind w:left="903" w:right="0" w:firstLine="0"/>
        <w:jc w:val="left"/>
        <w:rPr>
          <w:sz w:val="18"/>
        </w:rPr>
      </w:pPr>
      <w:r>
        <w:rPr>
          <w:color w:val="252525"/>
          <w:w w:val="105"/>
          <w:sz w:val="18"/>
        </w:rPr>
        <w:t>tham số stem_exclusion</w:t>
      </w:r>
      <w:hyperlink w:history="true" w:anchor="_bookmark1169">
        <w:r>
          <w:rPr>
            <w:w w:val="105"/>
            <w:sz w:val="18"/>
          </w:rPr>
          <w:t>257</w:t>
        </w:r>
      </w:hyperlink>
    </w:p>
    <w:p>
      <w:pPr>
        <w:spacing w:line="199" w:lineRule="exact" w:before="0"/>
        <w:ind w:left="903" w:right="0" w:firstLine="0"/>
        <w:jc w:val="left"/>
        <w:rPr>
          <w:sz w:val="18"/>
        </w:rPr>
      </w:pPr>
      <w:r>
        <w:rPr>
          <w:color w:val="252525"/>
          <w:w w:val="105"/>
          <w:sz w:val="18"/>
        </w:rPr>
        <w:t>bộ lọc phiếu bầu</w:t>
      </w:r>
      <w:hyperlink w:history="true" w:anchor="_bookmark1265">
        <w:r>
          <w:rPr>
            <w:w w:val="105"/>
            <w:sz w:val="18"/>
          </w:rPr>
          <w:t>275</w:t>
        </w:r>
      </w:hyperlink>
    </w:p>
    <w:p>
      <w:pPr>
        <w:spacing w:line="199" w:lineRule="exact" w:before="0"/>
        <w:ind w:left="903" w:right="0" w:firstLine="0"/>
        <w:jc w:val="left"/>
        <w:rPr>
          <w:sz w:val="18"/>
        </w:rPr>
      </w:pPr>
      <w:r>
        <w:rPr>
          <w:color w:val="252525"/>
          <w:w w:val="105"/>
          <w:sz w:val="18"/>
        </w:rPr>
        <w:t>nhét đầy</w:t>
      </w:r>
      <w:hyperlink w:history="true" w:anchor="_bookmark1086">
        <w:r>
          <w:rPr>
            <w:w w:val="105"/>
            <w:sz w:val="18"/>
          </w:rPr>
          <w:t>239,</w:t>
        </w:r>
      </w:hyperlink>
      <w:hyperlink w:history="true" w:anchor="_bookmark1167">
        <w:r>
          <w:rPr>
            <w:w w:val="105"/>
            <w:sz w:val="18"/>
          </w:rPr>
          <w:t>257</w:t>
        </w:r>
      </w:hyperlink>
    </w:p>
    <w:p>
      <w:pPr>
        <w:spacing w:line="199" w:lineRule="exact" w:before="0"/>
        <w:ind w:left="903" w:right="0" w:firstLine="0"/>
        <w:jc w:val="left"/>
        <w:rPr>
          <w:sz w:val="18"/>
        </w:rPr>
      </w:pPr>
      <w:r>
        <w:rPr>
          <w:color w:val="252525"/>
          <w:w w:val="105"/>
          <w:sz w:val="18"/>
        </w:rPr>
        <w:t>dừng phân tích</w:t>
      </w:r>
      <w:hyperlink w:history="true" w:anchor="_bookmark1067">
        <w:r>
          <w:rPr>
            <w:w w:val="105"/>
            <w:sz w:val="18"/>
          </w:rPr>
          <w:t>236,</w:t>
        </w:r>
      </w:hyperlink>
      <w:hyperlink w:history="true" w:anchor="_bookmark1113">
        <w:r>
          <w:rPr>
            <w:w w:val="105"/>
            <w:sz w:val="18"/>
          </w:rPr>
          <w:t>243</w:t>
        </w:r>
      </w:hyperlink>
    </w:p>
    <w:p>
      <w:pPr>
        <w:spacing w:line="218" w:lineRule="auto" w:before="5"/>
        <w:ind w:left="903" w:right="1925" w:firstLine="0"/>
        <w:jc w:val="left"/>
        <w:rPr>
          <w:sz w:val="18"/>
        </w:rPr>
      </w:pPr>
      <w:r>
        <w:rPr>
          <w:color w:val="252525"/>
          <w:w w:val="105"/>
          <w:sz w:val="18"/>
        </w:rPr>
        <w:t>dừng bộ lọc</w:t>
      </w:r>
      <w:hyperlink w:history="true" w:anchor="_bookmark1153">
        <w:r>
          <w:rPr>
            <w:w w:val="105"/>
            <w:sz w:val="18"/>
          </w:rPr>
          <w:t>253–</w:t>
        </w:r>
      </w:hyperlink>
      <w:hyperlink w:history="true" w:anchor="_bookmark1159">
        <w:r>
          <w:rPr>
            <w:w w:val="105"/>
            <w:sz w:val="18"/>
          </w:rPr>
          <w:t>254</w:t>
        </w:r>
      </w:hyperlink>
      <w:r>
        <w:rPr>
          <w:spacing w:val="1"/>
          <w:w w:val="105"/>
          <w:sz w:val="18"/>
        </w:rPr>
        <w:t> </w:t>
      </w:r>
      <w:r>
        <w:rPr>
          <w:color w:val="252525"/>
          <w:w w:val="105"/>
          <w:sz w:val="18"/>
        </w:rPr>
        <w:t>dừng bộ lọc mã thông báo</w:t>
      </w:r>
      <w:hyperlink w:history="true" w:anchor="_bookmark1124">
        <w:r>
          <w:rPr>
            <w:w w:val="105"/>
            <w:sz w:val="18"/>
          </w:rPr>
          <w:t>246</w:t>
        </w:r>
      </w:hyperlink>
      <w:r>
        <w:rPr>
          <w:spacing w:val="-40"/>
          <w:w w:val="105"/>
          <w:sz w:val="18"/>
        </w:rPr>
        <w:t> </w:t>
      </w:r>
      <w:r>
        <w:rPr>
          <w:color w:val="252525"/>
          <w:w w:val="105"/>
          <w:sz w:val="18"/>
        </w:rPr>
        <w:t>dừng từ</w:t>
      </w:r>
    </w:p>
    <w:p>
      <w:pPr>
        <w:spacing w:line="191" w:lineRule="exact" w:before="0"/>
        <w:ind w:left="1083" w:right="0" w:firstLine="0"/>
        <w:jc w:val="left"/>
        <w:rPr>
          <w:sz w:val="18"/>
        </w:rPr>
      </w:pPr>
      <w:r>
        <w:rPr>
          <w:color w:val="252525"/>
          <w:w w:val="110"/>
          <w:sz w:val="18"/>
        </w:rPr>
        <w:t>cấu hình</w:t>
      </w:r>
      <w:hyperlink w:history="true" w:anchor="_bookmark1128">
        <w:r>
          <w:rPr>
            <w:w w:val="110"/>
            <w:sz w:val="18"/>
          </w:rPr>
          <w:t>24</w:t>
        </w:r>
      </w:hyperlink>
      <w:r>
        <w:rPr>
          <w:w w:val="110"/>
          <w:sz w:val="18"/>
        </w:rPr>
        <w:t>7–249</w:t>
      </w:r>
    </w:p>
    <w:p>
      <w:pPr>
        <w:spacing w:line="199" w:lineRule="exact" w:before="0"/>
        <w:ind w:left="1083" w:right="0" w:firstLine="0"/>
        <w:jc w:val="left"/>
        <w:rPr>
          <w:sz w:val="18"/>
        </w:rPr>
      </w:pPr>
      <w:r>
        <w:rPr>
          <w:color w:val="252525"/>
          <w:w w:val="105"/>
          <w:sz w:val="18"/>
        </w:rPr>
        <w:t>dựa trên tập tin</w:t>
      </w:r>
      <w:hyperlink w:history="true" w:anchor="_bookmark1132">
        <w:r>
          <w:rPr>
            <w:w w:val="105"/>
            <w:sz w:val="18"/>
          </w:rPr>
          <w:t>249–250</w:t>
        </w:r>
      </w:hyperlink>
    </w:p>
    <w:p>
      <w:pPr>
        <w:spacing w:line="199" w:lineRule="exact" w:before="0"/>
        <w:ind w:left="903" w:right="0" w:firstLine="0"/>
        <w:jc w:val="left"/>
        <w:rPr>
          <w:sz w:val="18"/>
        </w:rPr>
      </w:pPr>
      <w:r>
        <w:rPr>
          <w:color w:val="252525"/>
          <w:w w:val="105"/>
          <w:sz w:val="18"/>
        </w:rPr>
        <w:t>tham số stopwords</w:t>
      </w:r>
      <w:hyperlink w:history="true" w:anchor="_bookmark403">
        <w:r>
          <w:rPr>
            <w:w w:val="105"/>
            <w:sz w:val="18"/>
          </w:rPr>
          <w:t>93</w:t>
        </w:r>
      </w:hyperlink>
    </w:p>
    <w:p>
      <w:pPr>
        <w:spacing w:line="199" w:lineRule="exact" w:before="0"/>
        <w:ind w:left="903" w:right="0" w:firstLine="0"/>
        <w:jc w:val="left"/>
        <w:rPr>
          <w:sz w:val="18"/>
        </w:rPr>
      </w:pPr>
      <w:r>
        <w:rPr>
          <w:color w:val="252525"/>
          <w:w w:val="105"/>
          <w:sz w:val="18"/>
        </w:rPr>
        <w:t>thuộc tính stopwords_path</w:t>
      </w:r>
      <w:hyperlink w:history="true" w:anchor="_bookmark1133">
        <w:r>
          <w:rPr>
            <w:w w:val="105"/>
            <w:sz w:val="18"/>
          </w:rPr>
          <w:t>249</w:t>
        </w:r>
      </w:hyperlink>
    </w:p>
    <w:p>
      <w:pPr>
        <w:spacing w:line="199" w:lineRule="exact" w:before="0"/>
        <w:ind w:left="903" w:right="0" w:firstLine="0"/>
        <w:jc w:val="left"/>
        <w:rPr>
          <w:sz w:val="18"/>
        </w:rPr>
      </w:pPr>
      <w:r>
        <w:rPr>
          <w:color w:val="252525"/>
          <w:w w:val="105"/>
          <w:sz w:val="18"/>
        </w:rPr>
        <w:t>định dạng strict_date_optional_time</w:t>
      </w:r>
      <w:hyperlink w:history="true" w:anchor="_bookmark457">
        <w:r>
          <w:rPr>
            <w:w w:val="105"/>
            <w:sz w:val="18"/>
          </w:rPr>
          <w:t>106</w:t>
        </w:r>
      </w:hyperlink>
    </w:p>
    <w:p>
      <w:pPr>
        <w:spacing w:line="199" w:lineRule="exact" w:before="0"/>
        <w:ind w:left="903" w:right="0" w:firstLine="0"/>
        <w:jc w:val="left"/>
        <w:rPr>
          <w:sz w:val="18"/>
        </w:rPr>
      </w:pPr>
      <w:r>
        <w:rPr>
          <w:color w:val="252525"/>
          <w:w w:val="105"/>
          <w:sz w:val="18"/>
        </w:rPr>
        <w:t>dữ liệu có cấu trúc</w:t>
      </w:r>
      <w:hyperlink w:history="true" w:anchor="_bookmark14">
        <w:r>
          <w:rPr>
            <w:w w:val="105"/>
            <w:sz w:val="18"/>
          </w:rPr>
          <w:t>4</w:t>
        </w:r>
      </w:hyperlink>
    </w:p>
    <w:p>
      <w:pPr>
        <w:spacing w:line="199" w:lineRule="exact" w:before="0"/>
        <w:ind w:left="903" w:right="0" w:firstLine="0"/>
        <w:jc w:val="left"/>
        <w:rPr>
          <w:sz w:val="18"/>
        </w:rPr>
      </w:pPr>
      <w:r>
        <w:rPr>
          <w:color w:val="252525"/>
          <w:w w:val="105"/>
          <w:sz w:val="18"/>
        </w:rPr>
        <w:t>tìm kiếm có cấu trúc</w:t>
      </w:r>
      <w:hyperlink w:history="true" w:anchor="_bookmark1282">
        <w:r>
          <w:rPr>
            <w:w w:val="105"/>
            <w:sz w:val="18"/>
          </w:rPr>
          <w:t>281</w:t>
        </w:r>
      </w:hyperlink>
    </w:p>
    <w:p>
      <w:pPr>
        <w:spacing w:line="199" w:lineRule="exact" w:before="0"/>
        <w:ind w:left="903" w:right="0" w:firstLine="0"/>
        <w:jc w:val="left"/>
        <w:rPr>
          <w:sz w:val="18"/>
        </w:rPr>
      </w:pPr>
      <w:r>
        <w:rPr>
          <w:color w:val="252525"/>
          <w:w w:val="105"/>
          <w:sz w:val="18"/>
        </w:rPr>
        <w:t>tài liệu sinh viên</w:t>
      </w:r>
      <w:hyperlink w:history="true" w:anchor="_bookmark305">
        <w:r>
          <w:rPr>
            <w:w w:val="105"/>
            <w:sz w:val="18"/>
          </w:rPr>
          <w:t>68,</w:t>
        </w:r>
      </w:hyperlink>
      <w:hyperlink w:history="true" w:anchor="_bookmark463">
        <w:r>
          <w:rPr>
            <w:w w:val="105"/>
            <w:sz w:val="18"/>
          </w:rPr>
          <w:t>107</w:t>
        </w:r>
      </w:hyperlink>
    </w:p>
    <w:p>
      <w:pPr>
        <w:spacing w:line="199" w:lineRule="exact" w:before="0"/>
        <w:ind w:left="903" w:right="0" w:firstLine="0"/>
        <w:jc w:val="left"/>
        <w:rPr>
          <w:sz w:val="18"/>
        </w:rPr>
      </w:pPr>
      <w:r>
        <w:rPr>
          <w:color w:val="252525"/>
          <w:w w:val="105"/>
          <w:sz w:val="18"/>
        </w:rPr>
        <w:t>tổng hợp phụ</w:t>
      </w:r>
      <w:hyperlink w:history="true" w:anchor="_bookmark2067">
        <w:r>
          <w:rPr>
            <w:w w:val="105"/>
            <w:sz w:val="18"/>
          </w:rPr>
          <w:t>450</w:t>
        </w:r>
      </w:hyperlink>
    </w:p>
    <w:p>
      <w:pPr>
        <w:spacing w:line="199" w:lineRule="exact" w:before="0"/>
        <w:ind w:left="903" w:right="0" w:firstLine="0"/>
        <w:jc w:val="left"/>
        <w:rPr>
          <w:sz w:val="18"/>
        </w:rPr>
      </w:pPr>
      <w:r>
        <w:rPr>
          <w:color w:val="252525"/>
          <w:w w:val="105"/>
          <w:sz w:val="18"/>
        </w:rPr>
        <w:t>Định dạng chủ đề.kw</w:t>
      </w:r>
      <w:hyperlink w:history="true" w:anchor="_bookmark658">
        <w:r>
          <w:rPr>
            <w:w w:val="105"/>
            <w:sz w:val="18"/>
          </w:rPr>
          <w:t>147</w:t>
        </w:r>
      </w:hyperlink>
    </w:p>
    <w:p>
      <w:pPr>
        <w:spacing w:line="199" w:lineRule="exact" w:before="0"/>
        <w:ind w:left="903" w:right="0" w:firstLine="0"/>
        <w:jc w:val="left"/>
        <w:rPr>
          <w:sz w:val="18"/>
        </w:rPr>
      </w:pPr>
      <w:r>
        <w:rPr>
          <w:color w:val="252525"/>
          <w:w w:val="105"/>
          <w:sz w:val="18"/>
        </w:rPr>
        <w:t>thuộc tính thành công</w:t>
      </w:r>
      <w:hyperlink w:history="true" w:anchor="_bookmark1000">
        <w:r>
          <w:rPr>
            <w:w w:val="105"/>
            <w:sz w:val="18"/>
          </w:rPr>
          <w:t>217</w:t>
        </w:r>
      </w:hyperlink>
    </w:p>
    <w:p>
      <w:pPr>
        <w:spacing w:line="218" w:lineRule="auto" w:before="5"/>
        <w:ind w:left="903" w:right="1238" w:firstLine="0"/>
        <w:jc w:val="left"/>
        <w:rPr>
          <w:sz w:val="18"/>
        </w:rPr>
      </w:pPr>
      <w:r>
        <w:rPr>
          <w:color w:val="252525"/>
          <w:w w:val="105"/>
          <w:sz w:val="18"/>
        </w:rPr>
        <w:t>tổng hợp tổng hợp</w:t>
      </w:r>
      <w:hyperlink w:history="true" w:anchor="_bookmark248">
        <w:r>
          <w:rPr>
            <w:w w:val="105"/>
            <w:sz w:val="18"/>
          </w:rPr>
          <w:t>53,</w:t>
        </w:r>
      </w:hyperlink>
      <w:hyperlink w:history="true" w:anchor="_bookmark1988">
        <w:r>
          <w:rPr>
            <w:w w:val="105"/>
            <w:sz w:val="18"/>
          </w:rPr>
          <w:t>436,</w:t>
        </w:r>
      </w:hyperlink>
      <w:hyperlink w:history="true" w:anchor="_bookmark2008">
        <w:r>
          <w:rPr>
            <w:w w:val="105"/>
            <w:sz w:val="18"/>
          </w:rPr>
          <w:t>438</w:t>
        </w:r>
      </w:hyperlink>
      <w:r>
        <w:rPr>
          <w:spacing w:val="1"/>
          <w:w w:val="105"/>
          <w:sz w:val="18"/>
        </w:rPr>
        <w:t> </w:t>
      </w:r>
      <w:r>
        <w:rPr>
          <w:color w:val="252525"/>
          <w:w w:val="105"/>
          <w:sz w:val="18"/>
        </w:rPr>
        <w:t>Thùng tổng (sum_bucket)</w:t>
      </w:r>
      <w:hyperlink w:history="true" w:anchor="_bookmark2129">
        <w:r>
          <w:rPr>
            <w:w w:val="105"/>
            <w:sz w:val="18"/>
          </w:rPr>
          <w:t>462</w:t>
        </w:r>
      </w:hyperlink>
      <w:r>
        <w:rPr>
          <w:spacing w:val="-40"/>
          <w:w w:val="105"/>
          <w:sz w:val="18"/>
        </w:rPr>
        <w:t> </w:t>
      </w:r>
      <w:r>
        <w:rPr>
          <w:color w:val="252525"/>
          <w:w w:val="105"/>
          <w:sz w:val="18"/>
        </w:rPr>
        <w:t>hàm tổng</w:t>
      </w:r>
      <w:hyperlink w:history="true" w:anchor="_bookmark1975">
        <w:r>
          <w:rPr>
            <w:w w:val="105"/>
            <w:sz w:val="18"/>
          </w:rPr>
          <w:t>435</w:t>
        </w:r>
      </w:hyperlink>
    </w:p>
    <w:p>
      <w:pPr>
        <w:spacing w:line="191" w:lineRule="exact" w:before="0"/>
        <w:ind w:left="903" w:right="0" w:firstLine="0"/>
        <w:jc w:val="left"/>
        <w:rPr>
          <w:sz w:val="18"/>
        </w:rPr>
      </w:pPr>
      <w:r>
        <w:rPr>
          <w:color w:val="252525"/>
          <w:w w:val="105"/>
          <w:sz w:val="18"/>
        </w:rPr>
        <w:t>tổng số mét</w:t>
      </w:r>
      <w:hyperlink w:history="true" w:anchor="_bookmark256">
        <w:r>
          <w:rPr>
            <w:w w:val="105"/>
            <w:sz w:val="18"/>
          </w:rPr>
          <w:t>54</w:t>
        </w:r>
      </w:hyperlink>
      <w:hyperlink w:history="true" w:anchor="_bookmark257">
        <w:r>
          <w:rPr>
            <w:w w:val="105"/>
            <w:sz w:val="18"/>
          </w:rPr>
          <w:t>–55,</w:t>
        </w:r>
      </w:hyperlink>
      <w:hyperlink w:history="true" w:anchor="_bookmark1994">
        <w:r>
          <w:rPr>
            <w:w w:val="105"/>
            <w:sz w:val="18"/>
          </w:rPr>
          <w:t>436,</w:t>
        </w:r>
      </w:hyperlink>
      <w:hyperlink w:history="true" w:anchor="_bookmark2024">
        <w:r>
          <w:rPr>
            <w:w w:val="105"/>
            <w:sz w:val="18"/>
          </w:rPr>
          <w:t>441</w:t>
        </w:r>
      </w:hyperlink>
    </w:p>
    <w:p>
      <w:pPr>
        <w:spacing w:line="199" w:lineRule="exact" w:before="0"/>
        <w:ind w:left="903" w:right="0" w:firstLine="0"/>
        <w:jc w:val="left"/>
        <w:rPr>
          <w:sz w:val="18"/>
        </w:rPr>
      </w:pPr>
      <w:r>
        <w:rPr>
          <w:color w:val="252525"/>
          <w:w w:val="105"/>
          <w:sz w:val="18"/>
        </w:rPr>
        <w:t>chế độ tổng hợp</w:t>
      </w:r>
      <w:hyperlink w:history="true" w:anchor="_bookmark1817">
        <w:r>
          <w:rPr>
            <w:w w:val="105"/>
            <w:sz w:val="18"/>
          </w:rPr>
          <w:t>395</w:t>
        </w:r>
      </w:hyperlink>
    </w:p>
    <w:p>
      <w:pPr>
        <w:spacing w:line="199" w:lineRule="exact" w:before="0"/>
        <w:ind w:left="903" w:right="0" w:firstLine="0"/>
        <w:jc w:val="left"/>
        <w:rPr>
          <w:sz w:val="18"/>
        </w:rPr>
      </w:pPr>
      <w:r>
        <w:rPr>
          <w:color w:val="252525"/>
          <w:sz w:val="18"/>
        </w:rPr>
        <w:t>thống kê tổng_bình_bình_thượng</w:t>
      </w:r>
      <w:hyperlink w:history="true" w:anchor="_bookmark2038">
        <w:r>
          <w:rPr>
            <w:sz w:val="18"/>
          </w:rPr>
          <w:t>443</w:t>
        </w:r>
      </w:hyperlink>
    </w:p>
    <w:p>
      <w:pPr>
        <w:spacing w:line="199" w:lineRule="exact" w:before="0"/>
        <w:ind w:left="903" w:right="0" w:firstLine="0"/>
        <w:jc w:val="left"/>
        <w:rPr>
          <w:sz w:val="18"/>
        </w:rPr>
      </w:pPr>
      <w:r>
        <w:rPr>
          <w:color w:val="252525"/>
          <w:w w:val="105"/>
          <w:sz w:val="18"/>
        </w:rPr>
        <w:t>bộ lọc đồng nghĩa</w:t>
      </w:r>
      <w:hyperlink w:history="true" w:anchor="_bookmark1270">
        <w:r>
          <w:rPr>
            <w:w w:val="105"/>
            <w:sz w:val="18"/>
          </w:rPr>
          <w:t>276–</w:t>
        </w:r>
      </w:hyperlink>
      <w:hyperlink w:history="true" w:anchor="_bookmark1276">
        <w:r>
          <w:rPr>
            <w:w w:val="105"/>
            <w:sz w:val="18"/>
          </w:rPr>
          <w:t>278</w:t>
        </w:r>
      </w:hyperlink>
    </w:p>
    <w:p>
      <w:pPr>
        <w:spacing w:line="199" w:lineRule="exact" w:before="0"/>
        <w:ind w:left="903" w:right="0" w:firstLine="0"/>
        <w:jc w:val="left"/>
        <w:rPr>
          <w:sz w:val="18"/>
        </w:rPr>
      </w:pPr>
      <w:r>
        <w:rPr>
          <w:color w:val="252525"/>
          <w:sz w:val="18"/>
        </w:rPr>
        <w:t>loại từ đồng nghĩa</w:t>
      </w:r>
      <w:hyperlink w:history="true" w:anchor="_bookmark1271">
        <w:r>
          <w:rPr>
            <w:sz w:val="18"/>
          </w:rPr>
          <w:t>277</w:t>
        </w:r>
      </w:hyperlink>
    </w:p>
    <w:p>
      <w:pPr>
        <w:spacing w:line="199" w:lineRule="exact" w:before="0"/>
        <w:ind w:left="903" w:right="0" w:firstLine="0"/>
        <w:jc w:val="left"/>
        <w:rPr>
          <w:sz w:val="18"/>
        </w:rPr>
      </w:pPr>
      <w:r>
        <w:rPr>
          <w:color w:val="252525"/>
          <w:w w:val="105"/>
          <w:sz w:val="18"/>
        </w:rPr>
        <w:t>danh sách từ đồng nghĩa</w:t>
      </w:r>
      <w:hyperlink w:history="true" w:anchor="_bookmark1272">
        <w:r>
          <w:rPr>
            <w:w w:val="105"/>
            <w:sz w:val="18"/>
          </w:rPr>
          <w:t>277</w:t>
        </w:r>
      </w:hyperlink>
    </w:p>
    <w:p>
      <w:pPr>
        <w:spacing w:line="199" w:lineRule="exact" w:before="0"/>
        <w:ind w:left="903" w:right="0" w:firstLine="0"/>
        <w:jc w:val="left"/>
        <w:rPr>
          <w:sz w:val="18"/>
        </w:rPr>
      </w:pPr>
      <w:r>
        <w:rPr>
          <w:color w:val="252525"/>
          <w:w w:val="105"/>
          <w:sz w:val="18"/>
        </w:rPr>
        <w:t>biến synonyms_path</w:t>
      </w:r>
      <w:hyperlink w:history="true" w:anchor="_bookmark1273">
        <w:r>
          <w:rPr>
            <w:w w:val="105"/>
            <w:sz w:val="18"/>
          </w:rPr>
          <w:t>277</w:t>
        </w:r>
      </w:hyperlink>
    </w:p>
    <w:p>
      <w:pPr>
        <w:spacing w:line="209" w:lineRule="exact" w:before="0"/>
        <w:ind w:left="903" w:right="0" w:firstLine="0"/>
        <w:jc w:val="left"/>
        <w:rPr>
          <w:sz w:val="18"/>
        </w:rPr>
      </w:pPr>
      <w:r>
        <w:rPr>
          <w:color w:val="252525"/>
          <w:w w:val="105"/>
          <w:sz w:val="18"/>
        </w:rPr>
        <w:t>tóm tắt đối tượng</w:t>
      </w:r>
      <w:hyperlink w:history="true" w:anchor="_bookmark185">
        <w:r>
          <w:rPr>
            <w:w w:val="105"/>
            <w:sz w:val="18"/>
          </w:rPr>
          <w:t>43</w:t>
        </w:r>
      </w:hyperlink>
    </w:p>
    <w:p>
      <w:pPr>
        <w:pStyle w:val="BodyText"/>
        <w:spacing w:before="9"/>
        <w:rPr>
          <w:sz w:val="17"/>
        </w:rPr>
      </w:pPr>
    </w:p>
    <w:p>
      <w:pPr>
        <w:spacing w:before="0"/>
        <w:ind w:left="903" w:right="0" w:firstLine="0"/>
        <w:jc w:val="left"/>
        <w:rPr>
          <w:rFonts w:ascii="Trebuchet MS"/>
          <w:b/>
          <w:sz w:val="20"/>
        </w:rPr>
      </w:pPr>
      <w:r>
        <w:rPr/>
        <w:pict>
          <v:rect style="position:absolute;margin-left:66.180pt;margin-top:13.29064pt;width:198.000009pt;height:.239pt;mso-position-horizontal-relative:page;mso-position-vertical-relative:paragraph;z-index:16382976" filled="true" fillcolor="#466b85" stroked="false">
            <v:fill type="solid"/>
            <w10:wrap type="none"/>
          </v:rect>
        </w:pict>
      </w:r>
      <w:bookmarkStart w:name="T" w:id="3291"/>
      <w:bookmarkEnd w:id="3291"/>
      <w:r>
        <w:rPr/>
      </w:r>
      <w:r>
        <w:rPr>
          <w:rFonts w:ascii="Trebuchet MS"/>
          <w:b/>
          <w:color w:val="466B85"/>
          <w:w w:val="87"/>
          <w:sz w:val="20"/>
        </w:rPr>
        <w:t>T</w:t>
      </w:r>
    </w:p>
    <w:p>
      <w:pPr>
        <w:spacing w:line="209" w:lineRule="exact" w:before="172"/>
        <w:ind w:left="903" w:right="0" w:firstLine="0"/>
        <w:jc w:val="left"/>
        <w:rPr>
          <w:sz w:val="18"/>
        </w:rPr>
      </w:pPr>
      <w:r>
        <w:rPr>
          <w:color w:val="252525"/>
          <w:w w:val="105"/>
          <w:sz w:val="18"/>
        </w:rPr>
        <w:t>mẫu, cho các chỉ mục</w:t>
      </w:r>
      <w:hyperlink w:history="true" w:anchor="_bookmark975">
        <w:r>
          <w:rPr>
            <w:w w:val="105"/>
            <w:sz w:val="18"/>
          </w:rPr>
          <w:t>212</w:t>
        </w:r>
      </w:hyperlink>
      <w:hyperlink w:history="true" w:anchor="_bookmark992">
        <w:r>
          <w:rPr>
            <w:w w:val="105"/>
            <w:sz w:val="18"/>
          </w:rPr>
          <w:t>–216</w:t>
        </w:r>
      </w:hyperlink>
    </w:p>
    <w:p>
      <w:pPr>
        <w:spacing w:line="216" w:lineRule="auto" w:before="6"/>
        <w:ind w:left="1083" w:right="352" w:firstLine="0"/>
        <w:jc w:val="left"/>
        <w:rPr>
          <w:sz w:val="18"/>
        </w:rPr>
      </w:pPr>
      <w:r>
        <w:rPr>
          <w:color w:val="252525"/>
          <w:w w:val="105"/>
          <w:sz w:val="18"/>
        </w:rPr>
        <w:t>tạo mẫu thành phần</w:t>
      </w:r>
      <w:hyperlink w:history="true" w:anchor="_bookmark988">
        <w:r>
          <w:rPr>
            <w:w w:val="105"/>
            <w:sz w:val="18"/>
          </w:rPr>
          <w:t>215–2</w:t>
        </w:r>
      </w:hyperlink>
      <w:hyperlink w:history="true" w:anchor="_bookmark993">
        <w:r>
          <w:rPr>
            <w:w w:val="105"/>
            <w:sz w:val="18"/>
          </w:rPr>
          <w:t>16</w:t>
        </w:r>
      </w:hyperlink>
      <w:r>
        <w:rPr>
          <w:spacing w:val="-40"/>
          <w:w w:val="105"/>
          <w:sz w:val="18"/>
        </w:rPr>
        <w:t> </w:t>
      </w:r>
      <w:r>
        <w:rPr>
          <w:color w:val="252525"/>
          <w:w w:val="105"/>
          <w:sz w:val="18"/>
        </w:rPr>
        <w:t>tạo mẫu có thể cấu hình</w:t>
      </w:r>
      <w:hyperlink w:history="true" w:anchor="_bookmark980">
        <w:r>
          <w:rPr>
            <w:w w:val="105"/>
            <w:sz w:val="18"/>
          </w:rPr>
          <w:t>213–2</w:t>
        </w:r>
      </w:hyperlink>
      <w:hyperlink w:history="true" w:anchor="_bookmark986">
        <w:r>
          <w:rPr>
            <w:w w:val="105"/>
            <w:sz w:val="18"/>
          </w:rPr>
          <w:t>15</w:t>
        </w:r>
      </w:hyperlink>
    </w:p>
    <w:p>
      <w:pPr>
        <w:spacing w:line="194" w:lineRule="exact" w:before="0"/>
        <w:ind w:left="903" w:right="0" w:firstLine="0"/>
        <w:jc w:val="left"/>
        <w:rPr>
          <w:sz w:val="18"/>
        </w:rPr>
      </w:pPr>
      <w:r>
        <w:rPr>
          <w:color w:val="252525"/>
          <w:w w:val="105"/>
          <w:sz w:val="18"/>
        </w:rPr>
        <w:t>thuộc tính thuật ngữ</w:t>
      </w:r>
      <w:hyperlink w:history="true" w:anchor="_bookmark845">
        <w:r>
          <w:rPr>
            <w:w w:val="105"/>
            <w:sz w:val="18"/>
          </w:rPr>
          <w:t>182</w:t>
        </w:r>
      </w:hyperlink>
    </w:p>
    <w:p>
      <w:pPr>
        <w:spacing w:line="199" w:lineRule="exact" w:before="0"/>
        <w:ind w:left="903" w:right="0" w:firstLine="0"/>
        <w:jc w:val="left"/>
        <w:rPr>
          <w:sz w:val="18"/>
        </w:rPr>
      </w:pPr>
      <w:r>
        <w:rPr>
          <w:color w:val="252525"/>
          <w:w w:val="105"/>
          <w:sz w:val="18"/>
        </w:rPr>
        <w:t>truy vấn thuật ngữ</w:t>
      </w:r>
      <w:hyperlink w:history="true" w:anchor="_bookmark205">
        <w:r>
          <w:rPr>
            <w:w w:val="105"/>
            <w:sz w:val="18"/>
          </w:rPr>
          <w:t>46–</w:t>
        </w:r>
      </w:hyperlink>
      <w:hyperlink w:history="true" w:anchor="_bookmark206">
        <w:r>
          <w:rPr>
            <w:w w:val="105"/>
            <w:sz w:val="18"/>
          </w:rPr>
          <w:t>47,</w:t>
        </w:r>
      </w:hyperlink>
      <w:hyperlink w:history="true" w:anchor="_bookmark546">
        <w:r>
          <w:rPr>
            <w:w w:val="105"/>
            <w:sz w:val="18"/>
          </w:rPr>
          <w:t>122,</w:t>
        </w:r>
      </w:hyperlink>
      <w:hyperlink w:history="true" w:anchor="_bookmark567">
        <w:r>
          <w:rPr>
            <w:w w:val="105"/>
            <w:sz w:val="18"/>
          </w:rPr>
          <w:t>128,</w:t>
        </w:r>
      </w:hyperlink>
      <w:hyperlink w:history="true" w:anchor="_bookmark620">
        <w:r>
          <w:rPr>
            <w:w w:val="105"/>
            <w:sz w:val="18"/>
          </w:rPr>
          <w:t>135–136,</w:t>
        </w:r>
      </w:hyperlink>
      <w:hyperlink w:history="true" w:anchor="_bookmark1468">
        <w:r>
          <w:rPr>
            <w:w w:val="105"/>
            <w:sz w:val="18"/>
          </w:rPr>
          <w:t>316–318,</w:t>
        </w:r>
      </w:hyperlink>
    </w:p>
    <w:p>
      <w:pPr>
        <w:spacing w:line="199" w:lineRule="exact" w:before="0"/>
        <w:ind w:left="1263" w:right="0" w:firstLine="0"/>
        <w:jc w:val="left"/>
        <w:rPr>
          <w:sz w:val="18"/>
        </w:rPr>
      </w:pPr>
      <w:hyperlink w:history="true" w:anchor="_bookmark1731">
        <w:r>
          <w:rPr>
            <w:w w:val="105"/>
            <w:sz w:val="18"/>
          </w:rPr>
          <w:t>371,</w:t>
        </w:r>
      </w:hyperlink>
      <w:hyperlink w:history="true" w:anchor="_bookmark1794">
        <w:r>
          <w:rPr>
            <w:w w:val="105"/>
            <w:sz w:val="18"/>
          </w:rPr>
          <w:t>390,</w:t>
        </w:r>
      </w:hyperlink>
      <w:hyperlink w:history="true" w:anchor="_bookmark1810">
        <w:r>
          <w:rPr>
            <w:w w:val="105"/>
            <w:sz w:val="18"/>
          </w:rPr>
          <w:t>395,</w:t>
        </w:r>
      </w:hyperlink>
      <w:hyperlink w:history="true" w:anchor="_bookmark1913">
        <w:r>
          <w:rPr>
            <w:w w:val="105"/>
            <w:sz w:val="18"/>
          </w:rPr>
          <w:t>416</w:t>
        </w:r>
      </w:hyperlink>
    </w:p>
    <w:p>
      <w:pPr>
        <w:spacing w:line="199" w:lineRule="exact" w:before="0"/>
        <w:ind w:left="1083" w:right="0" w:firstLine="0"/>
        <w:jc w:val="left"/>
        <w:rPr>
          <w:sz w:val="18"/>
        </w:rPr>
      </w:pPr>
      <w:r>
        <w:rPr>
          <w:color w:val="252525"/>
          <w:w w:val="105"/>
          <w:sz w:val="18"/>
        </w:rPr>
        <w:t>ví dụ về</w:t>
      </w:r>
      <w:hyperlink w:history="true" w:anchor="_bookmark1477">
        <w:r>
          <w:rPr>
            <w:w w:val="105"/>
            <w:sz w:val="18"/>
          </w:rPr>
          <w:t>317</w:t>
        </w:r>
      </w:hyperlink>
    </w:p>
    <w:p>
      <w:pPr>
        <w:spacing w:line="218" w:lineRule="auto" w:before="5"/>
        <w:ind w:left="1083" w:right="1238" w:firstLine="0"/>
        <w:jc w:val="left"/>
        <w:rPr>
          <w:sz w:val="18"/>
        </w:rPr>
      </w:pPr>
      <w:r>
        <w:rPr>
          <w:color w:val="252525"/>
          <w:w w:val="105"/>
          <w:sz w:val="18"/>
        </w:rPr>
        <w:t>trên các trường văn bản</w:t>
      </w:r>
      <w:hyperlink w:history="true" w:anchor="_bookmark1471">
        <w:r>
          <w:rPr>
            <w:w w:val="105"/>
            <w:sz w:val="18"/>
          </w:rPr>
          <w:t>3</w:t>
        </w:r>
      </w:hyperlink>
      <w:r>
        <w:rPr>
          <w:w w:val="105"/>
          <w:sz w:val="18"/>
        </w:rPr>
        <w:t>16–317</w:t>
      </w:r>
      <w:r>
        <w:rPr>
          <w:color w:val="252525"/>
          <w:w w:val="105"/>
          <w:sz w:val="18"/>
        </w:rPr>
        <w:t>rút ngắn</w:t>
      </w:r>
      <w:hyperlink w:history="true" w:anchor="_bookmark1480">
        <w:r>
          <w:rPr>
            <w:w w:val="105"/>
            <w:sz w:val="18"/>
          </w:rPr>
          <w:t>318</w:t>
        </w:r>
      </w:hyperlink>
    </w:p>
    <w:p>
      <w:pPr>
        <w:spacing w:line="192" w:lineRule="exact" w:before="0"/>
        <w:ind w:left="903" w:right="0" w:firstLine="0"/>
        <w:jc w:val="left"/>
        <w:rPr>
          <w:sz w:val="18"/>
        </w:rPr>
      </w:pPr>
      <w:r>
        <w:rPr>
          <w:color w:val="252525"/>
          <w:w w:val="105"/>
          <w:sz w:val="18"/>
        </w:rPr>
        <w:t>truy vấn cấp độ thuật ngữ</w:t>
      </w:r>
      <w:hyperlink w:history="true" w:anchor="_bookmark197">
        <w:r>
          <w:rPr>
            <w:w w:val="105"/>
            <w:sz w:val="18"/>
          </w:rPr>
          <w:t>45,</w:t>
        </w:r>
      </w:hyperlink>
      <w:hyperlink w:history="true" w:anchor="_bookmark1284">
        <w:r>
          <w:rPr>
            <w:w w:val="105"/>
            <w:sz w:val="18"/>
          </w:rPr>
          <w:t>281,</w:t>
        </w:r>
      </w:hyperlink>
      <w:hyperlink w:history="true" w:anchor="_bookmark1462">
        <w:r>
          <w:rPr>
            <w:w w:val="105"/>
            <w:sz w:val="18"/>
          </w:rPr>
          <w:t>315</w:t>
        </w:r>
      </w:hyperlink>
    </w:p>
    <w:p>
      <w:pPr>
        <w:spacing w:line="199" w:lineRule="exact" w:before="0"/>
        <w:ind w:left="903" w:right="0" w:firstLine="0"/>
        <w:jc w:val="left"/>
        <w:rPr>
          <w:sz w:val="18"/>
        </w:rPr>
      </w:pPr>
      <w:r>
        <w:rPr>
          <w:color w:val="252525"/>
          <w:w w:val="105"/>
          <w:sz w:val="18"/>
        </w:rPr>
        <w:t>tìm kiếm theo cấp độ thuật ngữ</w:t>
      </w:r>
      <w:hyperlink w:history="true" w:anchor="_bookmark212">
        <w:r>
          <w:rPr>
            <w:w w:val="105"/>
            <w:sz w:val="18"/>
          </w:rPr>
          <w:t>45–47,</w:t>
        </w:r>
      </w:hyperlink>
      <w:hyperlink w:history="true" w:anchor="_bookmark1454">
        <w:r>
          <w:rPr>
            <w:w w:val="105"/>
            <w:sz w:val="18"/>
          </w:rPr>
          <w:t>313–333</w:t>
        </w:r>
      </w:hyperlink>
    </w:p>
    <w:p>
      <w:pPr>
        <w:spacing w:line="199" w:lineRule="exact" w:before="0"/>
        <w:ind w:left="1083" w:right="0" w:firstLine="0"/>
        <w:jc w:val="left"/>
        <w:rPr>
          <w:sz w:val="18"/>
        </w:rPr>
      </w:pPr>
      <w:r>
        <w:rPr>
          <w:color w:val="252525"/>
          <w:w w:val="105"/>
          <w:sz w:val="18"/>
        </w:rPr>
        <w:t>ví dụ về  </w:t>
      </w:r>
      <w:hyperlink w:history="true" w:anchor="_bookmark1460">
        <w:r>
          <w:rPr>
            <w:w w:val="105"/>
            <w:sz w:val="18"/>
          </w:rPr>
          <w:t>31</w:t>
        </w:r>
      </w:hyperlink>
      <w:r>
        <w:rPr>
          <w:w w:val="105"/>
          <w:sz w:val="18"/>
        </w:rPr>
        <w:t>4–315</w:t>
      </w:r>
    </w:p>
    <w:p>
      <w:pPr>
        <w:spacing w:line="199" w:lineRule="exact" w:before="0"/>
        <w:ind w:left="1083" w:right="0" w:firstLine="0"/>
        <w:jc w:val="left"/>
        <w:rPr>
          <w:sz w:val="18"/>
        </w:rPr>
      </w:pPr>
      <w:r>
        <w:rPr>
          <w:color w:val="252525"/>
          <w:w w:val="105"/>
          <w:sz w:val="18"/>
        </w:rPr>
        <w:t>tồn tại truy vấn</w:t>
      </w:r>
      <w:hyperlink w:history="true" w:anchor="_bookmark1502">
        <w:r>
          <w:rPr>
            <w:w w:val="105"/>
            <w:sz w:val="18"/>
          </w:rPr>
          <w:t>32</w:t>
        </w:r>
      </w:hyperlink>
      <w:r>
        <w:rPr>
          <w:w w:val="105"/>
          <w:sz w:val="18"/>
        </w:rPr>
        <w:t>2–323</w:t>
      </w:r>
    </w:p>
    <w:p>
      <w:pPr>
        <w:spacing w:line="199" w:lineRule="exact" w:before="0"/>
        <w:ind w:left="1083" w:right="0" w:firstLine="0"/>
        <w:jc w:val="left"/>
        <w:rPr>
          <w:sz w:val="18"/>
        </w:rPr>
      </w:pPr>
      <w:r>
        <w:rPr>
          <w:color w:val="252525"/>
          <w:w w:val="105"/>
          <w:sz w:val="18"/>
        </w:rPr>
        <w:t>truy vấn mơ hồ</w:t>
      </w:r>
      <w:hyperlink w:history="true" w:anchor="_bookmark1538">
        <w:r>
          <w:rPr>
            <w:w w:val="105"/>
            <w:sz w:val="18"/>
          </w:rPr>
          <w:t>3</w:t>
        </w:r>
      </w:hyperlink>
      <w:r>
        <w:rPr>
          <w:w w:val="105"/>
          <w:sz w:val="18"/>
        </w:rPr>
        <w:t>30–332</w:t>
      </w:r>
    </w:p>
    <w:p>
      <w:pPr>
        <w:spacing w:line="199" w:lineRule="exact" w:before="0"/>
        <w:ind w:left="1083" w:right="0" w:firstLine="0"/>
        <w:jc w:val="left"/>
        <w:rPr>
          <w:sz w:val="18"/>
        </w:rPr>
      </w:pPr>
      <w:r>
        <w:rPr>
          <w:color w:val="252525"/>
          <w:w w:val="105"/>
          <w:sz w:val="18"/>
        </w:rPr>
        <w:t>truy vấn id</w:t>
      </w:r>
      <w:hyperlink w:history="true" w:anchor="_bookmark1498">
        <w:r>
          <w:rPr>
            <w:w w:val="105"/>
            <w:sz w:val="18"/>
          </w:rPr>
          <w:t>321–322</w:t>
        </w:r>
      </w:hyperlink>
    </w:p>
    <w:p>
      <w:pPr>
        <w:spacing w:line="199" w:lineRule="exact" w:before="0"/>
        <w:ind w:left="1083" w:right="0" w:firstLine="0"/>
        <w:jc w:val="left"/>
        <w:rPr>
          <w:sz w:val="18"/>
        </w:rPr>
      </w:pPr>
      <w:r>
        <w:rPr>
          <w:color w:val="252525"/>
          <w:w w:val="105"/>
          <w:sz w:val="18"/>
        </w:rPr>
        <w:t>không được phân tích</w:t>
      </w:r>
      <w:hyperlink w:history="true" w:anchor="_bookmark1458">
        <w:r>
          <w:rPr>
            <w:w w:val="105"/>
            <w:sz w:val="18"/>
          </w:rPr>
          <w:t>314</w:t>
        </w:r>
      </w:hyperlink>
    </w:p>
    <w:p>
      <w:pPr>
        <w:spacing w:line="199" w:lineRule="exact" w:before="0"/>
        <w:ind w:left="1083" w:right="0" w:firstLine="0"/>
        <w:jc w:val="left"/>
        <w:rPr>
          <w:sz w:val="18"/>
        </w:rPr>
      </w:pPr>
      <w:r>
        <w:rPr>
          <w:color w:val="252525"/>
          <w:sz w:val="18"/>
        </w:rPr>
        <w:t>Tổng quan</w:t>
      </w:r>
      <w:hyperlink w:history="true" w:anchor="_bookmark1456">
        <w:r>
          <w:rPr>
            <w:sz w:val="18"/>
          </w:rPr>
          <w:t>314–3</w:t>
        </w:r>
      </w:hyperlink>
      <w:hyperlink w:history="true" w:anchor="_bookmark1466">
        <w:r>
          <w:rPr>
            <w:sz w:val="18"/>
          </w:rPr>
          <w:t>15</w:t>
        </w:r>
      </w:hyperlink>
    </w:p>
    <w:p>
      <w:pPr>
        <w:spacing w:line="199" w:lineRule="exact" w:before="0"/>
        <w:ind w:left="1083" w:right="0" w:firstLine="0"/>
        <w:jc w:val="left"/>
        <w:rPr>
          <w:sz w:val="18"/>
        </w:rPr>
      </w:pPr>
      <w:r>
        <w:rPr>
          <w:color w:val="252525"/>
          <w:w w:val="105"/>
          <w:sz w:val="18"/>
        </w:rPr>
        <w:t>truy vấn tiền tố  </w:t>
      </w:r>
      <w:hyperlink w:history="true" w:anchor="_bookmark1525">
        <w:r>
          <w:rPr>
            <w:w w:val="105"/>
            <w:sz w:val="18"/>
          </w:rPr>
          <w:t>32</w:t>
        </w:r>
      </w:hyperlink>
      <w:r>
        <w:rPr>
          <w:w w:val="105"/>
          <w:sz w:val="18"/>
        </w:rPr>
        <w:t>7–330</w:t>
      </w:r>
    </w:p>
    <w:p>
      <w:pPr>
        <w:spacing w:line="209" w:lineRule="exact" w:before="0"/>
        <w:ind w:left="1263" w:right="0" w:firstLine="0"/>
        <w:jc w:val="left"/>
        <w:rPr>
          <w:sz w:val="18"/>
        </w:rPr>
      </w:pPr>
      <w:r>
        <w:rPr>
          <w:color w:val="252525"/>
          <w:w w:val="105"/>
          <w:sz w:val="18"/>
        </w:rPr>
        <w:t>rút ngắn</w:t>
      </w:r>
      <w:hyperlink w:history="true" w:anchor="_bookmark1528">
        <w:r>
          <w:rPr>
            <w:w w:val="105"/>
            <w:sz w:val="18"/>
          </w:rPr>
          <w:t>328</w:t>
        </w:r>
      </w:hyperlink>
      <w:hyperlink w:history="true" w:anchor="_bookmark1529">
        <w:r>
          <w:rPr>
            <w:w w:val="105"/>
            <w:sz w:val="18"/>
          </w:rPr>
          <w:t>–329</w:t>
        </w:r>
      </w:hyperlink>
    </w:p>
    <w:p>
      <w:pPr>
        <w:pStyle w:val="BodyText"/>
        <w:spacing w:before="5"/>
        <w:rPr>
          <w:sz w:val="26"/>
        </w:rPr>
      </w:pPr>
      <w:r>
        <w:rPr/>
        <w:br w:type="column"/>
      </w:r>
      <w:r>
        <w:rPr>
          <w:sz w:val="26"/>
        </w:rPr>
      </w:r>
    </w:p>
    <w:p>
      <w:pPr>
        <w:spacing w:line="209" w:lineRule="exact" w:before="0"/>
        <w:ind w:left="0" w:right="2214" w:firstLine="0"/>
        <w:jc w:val="right"/>
        <w:rPr>
          <w:sz w:val="18"/>
        </w:rPr>
      </w:pPr>
      <w:r>
        <w:rPr>
          <w:color w:val="252525"/>
          <w:w w:val="105"/>
          <w:sz w:val="18"/>
        </w:rPr>
        <w:t>tăng tốc</w:t>
      </w:r>
      <w:hyperlink w:history="true" w:anchor="_bookmark1531">
        <w:r>
          <w:rPr>
            <w:w w:val="105"/>
            <w:sz w:val="18"/>
          </w:rPr>
          <w:t>329</w:t>
        </w:r>
      </w:hyperlink>
      <w:hyperlink w:history="true" w:anchor="_bookmark1536">
        <w:r>
          <w:rPr>
            <w:w w:val="105"/>
            <w:sz w:val="18"/>
          </w:rPr>
          <w:t>–330</w:t>
        </w:r>
      </w:hyperlink>
    </w:p>
    <w:p>
      <w:pPr>
        <w:spacing w:line="200" w:lineRule="exact" w:before="0"/>
        <w:ind w:left="0" w:right="2134" w:firstLine="0"/>
        <w:jc w:val="right"/>
        <w:rPr>
          <w:sz w:val="18"/>
        </w:rPr>
      </w:pPr>
      <w:r>
        <w:rPr>
          <w:color w:val="252525"/>
          <w:w w:val="105"/>
          <w:sz w:val="18"/>
        </w:rPr>
        <w:t>truy vấn phạm vi</w:t>
      </w:r>
      <w:hyperlink w:history="true" w:anchor="_bookmark208">
        <w:r>
          <w:rPr>
            <w:w w:val="105"/>
            <w:sz w:val="18"/>
          </w:rPr>
          <w:t>47,</w:t>
        </w:r>
      </w:hyperlink>
      <w:hyperlink w:history="true" w:anchor="_bookmark1506">
        <w:r>
          <w:rPr>
            <w:w w:val="105"/>
            <w:sz w:val="18"/>
          </w:rPr>
          <w:t>323–</w:t>
        </w:r>
      </w:hyperlink>
      <w:hyperlink w:history="true" w:anchor="_bookmark1515">
        <w:r>
          <w:rPr>
            <w:w w:val="105"/>
            <w:sz w:val="18"/>
          </w:rPr>
          <w:t>325</w:t>
        </w:r>
      </w:hyperlink>
    </w:p>
    <w:p>
      <w:pPr>
        <w:spacing w:line="200" w:lineRule="exact" w:before="0"/>
        <w:ind w:left="640" w:right="0" w:firstLine="0"/>
        <w:jc w:val="left"/>
        <w:rPr>
          <w:sz w:val="18"/>
        </w:rPr>
      </w:pPr>
      <w:r>
        <w:rPr>
          <w:color w:val="252525"/>
          <w:w w:val="105"/>
          <w:sz w:val="18"/>
        </w:rPr>
        <w:t>truy vấn thuật ngữ</w:t>
      </w:r>
      <w:hyperlink w:history="true" w:anchor="_bookmark205">
        <w:r>
          <w:rPr>
            <w:w w:val="105"/>
            <w:sz w:val="18"/>
          </w:rPr>
          <w:t>46–4</w:t>
        </w:r>
      </w:hyperlink>
      <w:hyperlink w:history="true" w:anchor="_bookmark206">
        <w:r>
          <w:rPr>
            <w:w w:val="105"/>
            <w:sz w:val="18"/>
          </w:rPr>
          <w:t>7,</w:t>
        </w:r>
      </w:hyperlink>
      <w:hyperlink w:history="true" w:anchor="_bookmark1468">
        <w:r>
          <w:rPr>
            <w:w w:val="105"/>
            <w:sz w:val="18"/>
          </w:rPr>
          <w:t>316–318</w:t>
        </w:r>
      </w:hyperlink>
    </w:p>
    <w:p>
      <w:pPr>
        <w:spacing w:line="200" w:lineRule="exact" w:before="0"/>
        <w:ind w:left="820" w:right="0" w:firstLine="0"/>
        <w:jc w:val="left"/>
        <w:rPr>
          <w:sz w:val="18"/>
        </w:rPr>
      </w:pPr>
      <w:r>
        <w:rPr>
          <w:color w:val="252525"/>
          <w:w w:val="105"/>
          <w:sz w:val="18"/>
        </w:rPr>
        <w:t>ví dụ về</w:t>
      </w:r>
      <w:hyperlink w:history="true" w:anchor="_bookmark1477">
        <w:r>
          <w:rPr>
            <w:w w:val="105"/>
            <w:sz w:val="18"/>
          </w:rPr>
          <w:t>317</w:t>
        </w:r>
      </w:hyperlink>
    </w:p>
    <w:p>
      <w:pPr>
        <w:spacing w:line="218" w:lineRule="auto" w:before="6"/>
        <w:ind w:left="820" w:right="1595" w:firstLine="0"/>
        <w:jc w:val="left"/>
        <w:rPr>
          <w:sz w:val="18"/>
        </w:rPr>
      </w:pPr>
      <w:r>
        <w:rPr>
          <w:color w:val="252525"/>
          <w:w w:val="105"/>
          <w:sz w:val="18"/>
        </w:rPr>
        <w:t>trên các trường văn bản</w:t>
      </w:r>
      <w:hyperlink w:history="true" w:anchor="_bookmark1471">
        <w:r>
          <w:rPr>
            <w:w w:val="105"/>
            <w:sz w:val="18"/>
          </w:rPr>
          <w:t>31</w:t>
        </w:r>
      </w:hyperlink>
      <w:r>
        <w:rPr>
          <w:w w:val="105"/>
          <w:sz w:val="18"/>
        </w:rPr>
        <w:t>6–317</w:t>
      </w:r>
      <w:r>
        <w:rPr>
          <w:color w:val="252525"/>
          <w:w w:val="105"/>
          <w:sz w:val="18"/>
        </w:rPr>
        <w:t>rút ngắn</w:t>
      </w:r>
      <w:hyperlink w:history="true" w:anchor="_bookmark1480">
        <w:r>
          <w:rPr>
            <w:w w:val="105"/>
            <w:sz w:val="18"/>
          </w:rPr>
          <w:t>318</w:t>
        </w:r>
      </w:hyperlink>
    </w:p>
    <w:p>
      <w:pPr>
        <w:spacing w:line="193" w:lineRule="exact" w:before="0"/>
        <w:ind w:left="640" w:right="0" w:firstLine="0"/>
        <w:jc w:val="left"/>
        <w:rPr>
          <w:sz w:val="18"/>
        </w:rPr>
      </w:pPr>
      <w:r>
        <w:rPr>
          <w:color w:val="252525"/>
          <w:w w:val="105"/>
          <w:sz w:val="18"/>
        </w:rPr>
        <w:t>truy vấn thuật ngữ</w:t>
      </w:r>
      <w:hyperlink w:history="true" w:anchor="_bookmark1483">
        <w:r>
          <w:rPr>
            <w:w w:val="105"/>
            <w:sz w:val="18"/>
          </w:rPr>
          <w:t>318</w:t>
        </w:r>
      </w:hyperlink>
      <w:hyperlink w:history="true" w:anchor="_bookmark1495">
        <w:r>
          <w:rPr>
            <w:w w:val="105"/>
            <w:sz w:val="18"/>
          </w:rPr>
          <w:t>–321</w:t>
        </w:r>
      </w:hyperlink>
    </w:p>
    <w:p>
      <w:pPr>
        <w:spacing w:line="200" w:lineRule="exact" w:before="0"/>
        <w:ind w:left="820" w:right="0" w:firstLine="0"/>
        <w:jc w:val="left"/>
        <w:rPr>
          <w:sz w:val="18"/>
        </w:rPr>
      </w:pPr>
      <w:r>
        <w:rPr>
          <w:color w:val="252525"/>
          <w:w w:val="105"/>
          <w:sz w:val="18"/>
        </w:rPr>
        <w:t>ví dụ về</w:t>
      </w:r>
      <w:hyperlink w:history="true" w:anchor="_bookmark1489">
        <w:r>
          <w:rPr>
            <w:w w:val="105"/>
            <w:sz w:val="18"/>
          </w:rPr>
          <w:t>319–320</w:t>
        </w:r>
      </w:hyperlink>
    </w:p>
    <w:p>
      <w:pPr>
        <w:spacing w:line="218" w:lineRule="auto" w:before="5"/>
        <w:ind w:left="640" w:right="1595" w:firstLine="180"/>
        <w:jc w:val="left"/>
        <w:rPr>
          <w:sz w:val="18"/>
        </w:rPr>
      </w:pPr>
      <w:r>
        <w:rPr>
          <w:color w:val="252525"/>
          <w:w w:val="105"/>
          <w:sz w:val="18"/>
        </w:rPr>
        <w:t>truy vấn tra cứu thuật ngữ</w:t>
      </w:r>
      <w:hyperlink w:history="true" w:anchor="_bookmark1494">
        <w:r>
          <w:rPr>
            <w:w w:val="105"/>
            <w:sz w:val="18"/>
          </w:rPr>
          <w:t>320–32</w:t>
        </w:r>
      </w:hyperlink>
      <w:hyperlink w:history="true" w:anchor="_bookmark1496">
        <w:r>
          <w:rPr>
            <w:w w:val="105"/>
            <w:sz w:val="18"/>
          </w:rPr>
          <w:t>1</w:t>
        </w:r>
      </w:hyperlink>
      <w:r>
        <w:rPr>
          <w:spacing w:val="-40"/>
          <w:w w:val="105"/>
          <w:sz w:val="18"/>
        </w:rPr>
        <w:t> </w:t>
      </w:r>
      <w:r>
        <w:rPr>
          <w:color w:val="252525"/>
          <w:w w:val="105"/>
          <w:sz w:val="18"/>
        </w:rPr>
        <w:t>truy vấn ký tự đại diện</w:t>
      </w:r>
      <w:hyperlink w:history="true" w:anchor="_bookmark1517">
        <w:r>
          <w:rPr>
            <w:w w:val="105"/>
            <w:sz w:val="18"/>
          </w:rPr>
          <w:t>3</w:t>
        </w:r>
      </w:hyperlink>
      <w:r>
        <w:rPr>
          <w:w w:val="105"/>
          <w:sz w:val="18"/>
        </w:rPr>
        <w:t>25–327</w:t>
      </w:r>
    </w:p>
    <w:p>
      <w:pPr>
        <w:spacing w:line="194" w:lineRule="exact" w:before="0"/>
        <w:ind w:left="460" w:right="0" w:firstLine="0"/>
        <w:jc w:val="left"/>
        <w:rPr>
          <w:sz w:val="18"/>
        </w:rPr>
      </w:pPr>
      <w:r>
        <w:rPr>
          <w:color w:val="252525"/>
          <w:w w:val="105"/>
          <w:sz w:val="18"/>
        </w:rPr>
        <w:t>thuật ngữ tổng hợp  </w:t>
      </w:r>
      <w:hyperlink w:history="true" w:anchor="_bookmark2079">
        <w:r>
          <w:rPr>
            <w:w w:val="105"/>
            <w:sz w:val="18"/>
          </w:rPr>
          <w:t>453–454</w:t>
        </w:r>
      </w:hyperlink>
    </w:p>
    <w:p>
      <w:pPr>
        <w:spacing w:line="200" w:lineRule="exact" w:before="0"/>
        <w:ind w:left="460" w:right="0" w:firstLine="0"/>
        <w:jc w:val="left"/>
        <w:rPr>
          <w:sz w:val="18"/>
        </w:rPr>
      </w:pPr>
      <w:r>
        <w:rPr>
          <w:color w:val="252525"/>
          <w:w w:val="105"/>
          <w:sz w:val="18"/>
        </w:rPr>
        <w:t>mảng thuật ngữ</w:t>
      </w:r>
      <w:hyperlink w:history="true" w:anchor="_bookmark1486">
        <w:r>
          <w:rPr>
            <w:w w:val="105"/>
            <w:sz w:val="18"/>
          </w:rPr>
          <w:t>319</w:t>
        </w:r>
      </w:hyperlink>
    </w:p>
    <w:p>
      <w:pPr>
        <w:spacing w:line="218" w:lineRule="auto" w:before="6"/>
        <w:ind w:left="460" w:right="2009" w:firstLine="0"/>
        <w:jc w:val="left"/>
        <w:rPr>
          <w:sz w:val="18"/>
        </w:rPr>
      </w:pPr>
      <w:r>
        <w:rPr>
          <w:color w:val="252525"/>
          <w:w w:val="105"/>
          <w:sz w:val="18"/>
        </w:rPr>
        <w:t>truy vấn tra cứu thuật ngữ</w:t>
      </w:r>
      <w:hyperlink w:history="true" w:anchor="_bookmark1487">
        <w:r>
          <w:rPr>
            <w:w w:val="105"/>
            <w:sz w:val="18"/>
          </w:rPr>
          <w:t>319</w:t>
        </w:r>
      </w:hyperlink>
      <w:r>
        <w:rPr>
          <w:spacing w:val="-40"/>
          <w:w w:val="105"/>
          <w:sz w:val="18"/>
        </w:rPr>
        <w:t> </w:t>
      </w:r>
      <w:r>
        <w:rPr>
          <w:color w:val="252525"/>
          <w:w w:val="105"/>
          <w:sz w:val="18"/>
        </w:rPr>
        <w:t>điều khoản đối tượng</w:t>
      </w:r>
      <w:hyperlink w:history="true" w:anchor="_bookmark1484">
        <w:r>
          <w:rPr>
            <w:w w:val="105"/>
            <w:sz w:val="18"/>
          </w:rPr>
          <w:t>319</w:t>
        </w:r>
      </w:hyperlink>
    </w:p>
    <w:p>
      <w:pPr>
        <w:spacing w:line="194" w:lineRule="exact" w:before="0"/>
        <w:ind w:left="460" w:right="0" w:firstLine="0"/>
        <w:jc w:val="left"/>
        <w:rPr>
          <w:sz w:val="18"/>
        </w:rPr>
      </w:pPr>
      <w:r>
        <w:rPr>
          <w:color w:val="252525"/>
          <w:w w:val="105"/>
          <w:sz w:val="18"/>
        </w:rPr>
        <w:t>truy vấn thuật ngữ</w:t>
      </w:r>
      <w:hyperlink w:history="true" w:anchor="_bookmark1483">
        <w:r>
          <w:rPr>
            <w:w w:val="105"/>
            <w:sz w:val="18"/>
          </w:rPr>
          <w:t>318</w:t>
        </w:r>
      </w:hyperlink>
      <w:hyperlink w:history="true" w:anchor="_bookmark1500">
        <w:r>
          <w:rPr>
            <w:w w:val="105"/>
            <w:sz w:val="18"/>
          </w:rPr>
          <w:t>–322,</w:t>
        </w:r>
      </w:hyperlink>
      <w:hyperlink w:history="true" w:anchor="_bookmark1729">
        <w:r>
          <w:rPr>
            <w:w w:val="105"/>
            <w:sz w:val="18"/>
          </w:rPr>
          <w:t>370–3</w:t>
        </w:r>
      </w:hyperlink>
      <w:hyperlink w:history="true" w:anchor="_bookmark1730">
        <w:r>
          <w:rPr>
            <w:w w:val="105"/>
            <w:sz w:val="18"/>
          </w:rPr>
          <w:t>71</w:t>
        </w:r>
      </w:hyperlink>
    </w:p>
    <w:p>
      <w:pPr>
        <w:spacing w:line="200" w:lineRule="exact" w:before="0"/>
        <w:ind w:left="640" w:right="0" w:firstLine="0"/>
        <w:jc w:val="left"/>
        <w:rPr>
          <w:sz w:val="18"/>
        </w:rPr>
      </w:pPr>
      <w:r>
        <w:rPr>
          <w:color w:val="252525"/>
          <w:w w:val="105"/>
          <w:sz w:val="18"/>
        </w:rPr>
        <w:t>ví dụ về</w:t>
      </w:r>
      <w:hyperlink w:history="true" w:anchor="_bookmark1489">
        <w:r>
          <w:rPr>
            <w:w w:val="105"/>
            <w:sz w:val="18"/>
          </w:rPr>
          <w:t>319–320</w:t>
        </w:r>
      </w:hyperlink>
    </w:p>
    <w:p>
      <w:pPr>
        <w:spacing w:line="218" w:lineRule="auto" w:before="5"/>
        <w:ind w:left="460" w:right="1595" w:firstLine="180"/>
        <w:jc w:val="left"/>
        <w:rPr>
          <w:sz w:val="18"/>
        </w:rPr>
      </w:pPr>
      <w:r>
        <w:rPr>
          <w:color w:val="252525"/>
          <w:w w:val="105"/>
          <w:sz w:val="18"/>
        </w:rPr>
        <w:t>truy vấn tra cứu thuật ngữ</w:t>
      </w:r>
      <w:hyperlink w:history="true" w:anchor="_bookmark1494">
        <w:r>
          <w:rPr>
            <w:w w:val="105"/>
            <w:sz w:val="18"/>
          </w:rPr>
          <w:t>320–32</w:t>
        </w:r>
      </w:hyperlink>
      <w:hyperlink w:history="true" w:anchor="_bookmark1496">
        <w:r>
          <w:rPr>
            <w:w w:val="105"/>
            <w:sz w:val="18"/>
          </w:rPr>
          <w:t>1</w:t>
        </w:r>
      </w:hyperlink>
      <w:r>
        <w:rPr>
          <w:spacing w:val="-40"/>
          <w:w w:val="105"/>
          <w:sz w:val="18"/>
        </w:rPr>
        <w:t> </w:t>
      </w:r>
      <w:r>
        <w:rPr>
          <w:color w:val="252525"/>
          <w:w w:val="105"/>
          <w:sz w:val="18"/>
        </w:rPr>
        <w:t>phân tích văn bản</w:t>
      </w:r>
      <w:hyperlink w:history="true" w:anchor="_bookmark289">
        <w:r>
          <w:rPr>
            <w:w w:val="105"/>
            <w:sz w:val="18"/>
          </w:rPr>
          <w:t>64,</w:t>
        </w:r>
      </w:hyperlink>
      <w:hyperlink w:history="true" w:anchor="_bookmark1063">
        <w:r>
          <w:rPr>
            <w:w w:val="105"/>
            <w:sz w:val="18"/>
          </w:rPr>
          <w:t>235–</w:t>
        </w:r>
      </w:hyperlink>
      <w:hyperlink w:history="true" w:anchor="_bookmark1277">
        <w:r>
          <w:rPr>
            <w:w w:val="105"/>
            <w:sz w:val="18"/>
          </w:rPr>
          <w:t>279</w:t>
        </w:r>
      </w:hyperlink>
    </w:p>
    <w:p>
      <w:pPr>
        <w:spacing w:line="193" w:lineRule="exact" w:before="0"/>
        <w:ind w:left="640" w:right="0" w:firstLine="0"/>
        <w:jc w:val="left"/>
        <w:rPr>
          <w:sz w:val="18"/>
        </w:rPr>
      </w:pPr>
      <w:r>
        <w:rPr>
          <w:color w:val="252525"/>
          <w:w w:val="105"/>
          <w:sz w:val="18"/>
        </w:rPr>
        <w:t>máy phân tích</w:t>
      </w:r>
      <w:hyperlink w:history="true" w:anchor="_bookmark1077">
        <w:r>
          <w:rPr>
            <w:w w:val="105"/>
            <w:sz w:val="18"/>
          </w:rPr>
          <w:t>238–24</w:t>
        </w:r>
      </w:hyperlink>
      <w:hyperlink w:history="true" w:anchor="_bookmark1107">
        <w:r>
          <w:rPr>
            <w:w w:val="105"/>
            <w:sz w:val="18"/>
          </w:rPr>
          <w:t>3</w:t>
        </w:r>
      </w:hyperlink>
    </w:p>
    <w:p>
      <w:pPr>
        <w:spacing w:line="200" w:lineRule="exact" w:before="0"/>
        <w:ind w:left="820" w:right="0" w:firstLine="0"/>
        <w:jc w:val="left"/>
        <w:rPr>
          <w:sz w:val="18"/>
        </w:rPr>
      </w:pPr>
      <w:r>
        <w:rPr>
          <w:color w:val="252525"/>
          <w:w w:val="105"/>
          <w:sz w:val="18"/>
        </w:rPr>
        <w:t>giải phẫu của</w:t>
      </w:r>
      <w:hyperlink w:history="true" w:anchor="_bookmark1088">
        <w:r>
          <w:rPr>
            <w:w w:val="105"/>
            <w:sz w:val="18"/>
          </w:rPr>
          <w:t>239–241</w:t>
        </w:r>
      </w:hyperlink>
    </w:p>
    <w:p>
      <w:pPr>
        <w:spacing w:line="200" w:lineRule="exact" w:before="0"/>
        <w:ind w:left="820" w:right="0" w:firstLine="0"/>
        <w:jc w:val="left"/>
        <w:rPr>
          <w:sz w:val="18"/>
        </w:rPr>
      </w:pPr>
      <w:r>
        <w:rPr>
          <w:color w:val="252525"/>
          <w:w w:val="105"/>
          <w:sz w:val="18"/>
        </w:rPr>
        <w:t>được xây dựng sẵn  </w:t>
      </w:r>
      <w:hyperlink w:history="true" w:anchor="_bookmark1111">
        <w:r>
          <w:rPr>
            <w:w w:val="105"/>
            <w:sz w:val="18"/>
          </w:rPr>
          <w:t>243–258</w:t>
        </w:r>
      </w:hyperlink>
    </w:p>
    <w:p>
      <w:pPr>
        <w:spacing w:line="200" w:lineRule="exact" w:before="0"/>
        <w:ind w:left="820" w:right="0" w:firstLine="0"/>
        <w:jc w:val="left"/>
        <w:rPr>
          <w:sz w:val="18"/>
        </w:rPr>
      </w:pPr>
      <w:r>
        <w:rPr>
          <w:color w:val="252525"/>
          <w:w w:val="105"/>
          <w:sz w:val="18"/>
        </w:rPr>
        <w:t>phong tục</w:t>
      </w:r>
      <w:hyperlink w:history="true" w:anchor="_bookmark1175">
        <w:r>
          <w:rPr>
            <w:w w:val="105"/>
            <w:sz w:val="18"/>
          </w:rPr>
          <w:t>258–261</w:t>
        </w:r>
      </w:hyperlink>
    </w:p>
    <w:p>
      <w:pPr>
        <w:spacing w:line="200" w:lineRule="exact" w:before="0"/>
        <w:ind w:left="820" w:right="0" w:firstLine="0"/>
        <w:jc w:val="left"/>
        <w:rPr>
          <w:sz w:val="18"/>
        </w:rPr>
      </w:pPr>
      <w:r>
        <w:rPr>
          <w:color w:val="252525"/>
          <w:w w:val="105"/>
          <w:sz w:val="18"/>
        </w:rPr>
        <w:t>chuẩn hóa</w:t>
      </w:r>
      <w:hyperlink w:history="true" w:anchor="_bookmark1085">
        <w:r>
          <w:rPr>
            <w:w w:val="105"/>
            <w:sz w:val="18"/>
          </w:rPr>
          <w:t>239</w:t>
        </w:r>
      </w:hyperlink>
    </w:p>
    <w:p>
      <w:pPr>
        <w:spacing w:line="200" w:lineRule="exact" w:before="0"/>
        <w:ind w:left="820" w:right="0" w:firstLine="0"/>
        <w:jc w:val="left"/>
        <w:rPr>
          <w:sz w:val="18"/>
        </w:rPr>
      </w:pPr>
      <w:r>
        <w:rPr>
          <w:color w:val="252525"/>
          <w:sz w:val="18"/>
        </w:rPr>
        <w:t>Tổng quan</w:t>
      </w:r>
      <w:hyperlink w:history="true" w:anchor="_bookmark1074">
        <w:r>
          <w:rPr>
            <w:sz w:val="18"/>
          </w:rPr>
          <w:t>238</w:t>
        </w:r>
      </w:hyperlink>
    </w:p>
    <w:p>
      <w:pPr>
        <w:spacing w:line="199" w:lineRule="exact" w:before="0"/>
        <w:ind w:left="820" w:right="0" w:firstLine="0"/>
        <w:jc w:val="left"/>
        <w:rPr>
          <w:sz w:val="18"/>
        </w:rPr>
      </w:pPr>
      <w:r>
        <w:rPr>
          <w:color w:val="252525"/>
          <w:w w:val="105"/>
          <w:sz w:val="18"/>
        </w:rPr>
        <w:t>chỉ định</w:t>
      </w:r>
      <w:hyperlink w:history="true" w:anchor="_bookmark1189">
        <w:r>
          <w:rPr>
            <w:w w:val="105"/>
            <w:sz w:val="18"/>
          </w:rPr>
          <w:t>261–2</w:t>
        </w:r>
      </w:hyperlink>
      <w:hyperlink w:history="true" w:anchor="_bookmark1207">
        <w:r>
          <w:rPr>
            <w:w w:val="105"/>
            <w:sz w:val="18"/>
          </w:rPr>
          <w:t>65</w:t>
        </w:r>
      </w:hyperlink>
    </w:p>
    <w:p>
      <w:pPr>
        <w:spacing w:line="200" w:lineRule="exact" w:before="0"/>
        <w:ind w:left="820" w:right="0" w:firstLine="0"/>
        <w:jc w:val="left"/>
        <w:rPr>
          <w:sz w:val="18"/>
        </w:rPr>
      </w:pPr>
      <w:r>
        <w:rPr>
          <w:color w:val="252525"/>
          <w:w w:val="105"/>
          <w:sz w:val="18"/>
        </w:rPr>
        <w:t>thử nghiệm</w:t>
      </w:r>
      <w:hyperlink w:history="true" w:anchor="_bookmark1094">
        <w:r>
          <w:rPr>
            <w:w w:val="105"/>
            <w:sz w:val="18"/>
          </w:rPr>
          <w:t>241–243</w:t>
        </w:r>
      </w:hyperlink>
    </w:p>
    <w:p>
      <w:pPr>
        <w:spacing w:line="200" w:lineRule="exact" w:before="0"/>
        <w:ind w:left="820" w:right="0" w:firstLine="0"/>
        <w:jc w:val="left"/>
        <w:rPr>
          <w:sz w:val="18"/>
        </w:rPr>
      </w:pPr>
      <w:r>
        <w:rPr>
          <w:color w:val="252525"/>
          <w:w w:val="105"/>
          <w:sz w:val="18"/>
        </w:rPr>
        <w:t>phân chia</w:t>
      </w:r>
      <w:hyperlink w:history="true" w:anchor="_bookmark1080">
        <w:r>
          <w:rPr>
            <w:w w:val="105"/>
            <w:sz w:val="18"/>
          </w:rPr>
          <w:t>238</w:t>
        </w:r>
      </w:hyperlink>
      <w:hyperlink w:history="true" w:anchor="_bookmark1083">
        <w:r>
          <w:rPr>
            <w:w w:val="105"/>
            <w:sz w:val="18"/>
          </w:rPr>
          <w:t>–239</w:t>
        </w:r>
      </w:hyperlink>
    </w:p>
    <w:p>
      <w:pPr>
        <w:spacing w:line="200" w:lineRule="exact" w:before="0"/>
        <w:ind w:left="640" w:right="0" w:firstLine="0"/>
        <w:jc w:val="left"/>
        <w:rPr>
          <w:sz w:val="18"/>
        </w:rPr>
      </w:pPr>
      <w:r>
        <w:rPr>
          <w:color w:val="252525"/>
          <w:w w:val="105"/>
          <w:sz w:val="18"/>
        </w:rPr>
        <w:t>bộ lọc ký tự</w:t>
      </w:r>
      <w:hyperlink w:history="true" w:anchor="_bookmark1210">
        <w:r>
          <w:rPr>
            <w:w w:val="105"/>
            <w:sz w:val="18"/>
          </w:rPr>
          <w:t>265–</w:t>
        </w:r>
      </w:hyperlink>
      <w:hyperlink w:history="true" w:anchor="_bookmark1231">
        <w:r>
          <w:rPr>
            <w:w w:val="105"/>
            <w:sz w:val="18"/>
          </w:rPr>
          <w:t>270</w:t>
        </w:r>
      </w:hyperlink>
    </w:p>
    <w:p>
      <w:pPr>
        <w:spacing w:line="218" w:lineRule="auto" w:before="6"/>
        <w:ind w:left="820" w:right="1264" w:firstLine="0"/>
        <w:jc w:val="left"/>
        <w:rPr>
          <w:sz w:val="18"/>
        </w:rPr>
      </w:pPr>
      <w:r>
        <w:rPr>
          <w:color w:val="252525"/>
          <w:w w:val="105"/>
          <w:sz w:val="18"/>
        </w:rPr>
        <w:t>bộ lọc hmtl_strip  </w:t>
      </w:r>
      <w:hyperlink w:history="true" w:anchor="_bookmark1215">
        <w:r>
          <w:rPr>
            <w:w w:val="105"/>
            <w:sz w:val="18"/>
          </w:rPr>
          <w:t>266–</w:t>
        </w:r>
      </w:hyperlink>
      <w:hyperlink w:history="true" w:anchor="_bookmark1220">
        <w:r>
          <w:rPr>
            <w:w w:val="105"/>
            <w:sz w:val="18"/>
          </w:rPr>
          <w:t>267</w:t>
        </w:r>
      </w:hyperlink>
      <w:r>
        <w:rPr>
          <w:spacing w:val="1"/>
          <w:w w:val="105"/>
          <w:sz w:val="18"/>
        </w:rPr>
        <w:t> </w:t>
      </w:r>
      <w:r>
        <w:rPr>
          <w:color w:val="252525"/>
          <w:w w:val="105"/>
          <w:sz w:val="18"/>
        </w:rPr>
        <w:t>bộ lọc ký tự ánh xạ</w:t>
      </w:r>
      <w:hyperlink w:history="true" w:anchor="_bookmark1222">
        <w:r>
          <w:rPr>
            <w:w w:val="105"/>
            <w:sz w:val="18"/>
          </w:rPr>
          <w:t>26</w:t>
        </w:r>
      </w:hyperlink>
      <w:r>
        <w:rPr>
          <w:w w:val="105"/>
          <w:sz w:val="18"/>
        </w:rPr>
        <w:t>7–268</w:t>
      </w:r>
      <w:r>
        <w:rPr>
          <w:color w:val="252525"/>
          <w:w w:val="105"/>
          <w:sz w:val="18"/>
        </w:rPr>
        <w:t>ánh xạ qua tập tin</w:t>
      </w:r>
      <w:hyperlink w:history="true" w:anchor="_bookmark1227">
        <w:r>
          <w:rPr>
            <w:w w:val="105"/>
            <w:sz w:val="18"/>
          </w:rPr>
          <w:t>268–269</w:t>
        </w:r>
      </w:hyperlink>
    </w:p>
    <w:p>
      <w:pPr>
        <w:spacing w:line="218" w:lineRule="auto" w:before="0"/>
        <w:ind w:left="640" w:right="127" w:firstLine="180"/>
        <w:jc w:val="left"/>
        <w:rPr>
          <w:sz w:val="18"/>
        </w:rPr>
      </w:pPr>
      <w:r>
        <w:rPr>
          <w:color w:val="252525"/>
          <w:w w:val="105"/>
          <w:sz w:val="18"/>
        </w:rPr>
        <w:t>bộ lọc ký tự pattern_replace</w:t>
      </w:r>
      <w:hyperlink w:history="true" w:anchor="_bookmark1230">
        <w:r>
          <w:rPr>
            <w:w w:val="105"/>
            <w:sz w:val="18"/>
          </w:rPr>
          <w:t>269–27</w:t>
        </w:r>
      </w:hyperlink>
      <w:hyperlink w:history="true" w:anchor="_bookmark1232">
        <w:r>
          <w:rPr>
            <w:w w:val="105"/>
            <w:sz w:val="18"/>
          </w:rPr>
          <w:t>0</w:t>
        </w:r>
      </w:hyperlink>
      <w:r>
        <w:rPr>
          <w:spacing w:val="-40"/>
          <w:w w:val="105"/>
          <w:sz w:val="18"/>
        </w:rPr>
        <w:t> </w:t>
      </w:r>
      <w:r>
        <w:rPr>
          <w:color w:val="252525"/>
          <w:w w:val="105"/>
          <w:sz w:val="18"/>
        </w:rPr>
        <w:t>Tổng quan</w:t>
      </w:r>
      <w:hyperlink w:history="true" w:anchor="_bookmark1070">
        <w:r>
          <w:rPr>
            <w:w w:val="105"/>
            <w:sz w:val="18"/>
          </w:rPr>
          <w:t>236–23</w:t>
        </w:r>
      </w:hyperlink>
      <w:hyperlink w:history="true" w:anchor="_bookmark1075">
        <w:r>
          <w:rPr>
            <w:w w:val="105"/>
            <w:sz w:val="18"/>
          </w:rPr>
          <w:t>8</w:t>
        </w:r>
      </w:hyperlink>
    </w:p>
    <w:p>
      <w:pPr>
        <w:spacing w:line="218" w:lineRule="auto" w:before="0"/>
        <w:ind w:left="640" w:right="1595" w:firstLine="0"/>
        <w:jc w:val="left"/>
        <w:rPr>
          <w:sz w:val="18"/>
        </w:rPr>
      </w:pPr>
      <w:r>
        <w:rPr>
          <w:color w:val="252525"/>
          <w:w w:val="105"/>
          <w:sz w:val="18"/>
        </w:rPr>
        <w:t>truy vấn dữ liệu phi cấu trúc</w:t>
      </w:r>
      <w:hyperlink w:history="true" w:anchor="_bookmark1072">
        <w:r>
          <w:rPr>
            <w:w w:val="105"/>
            <w:sz w:val="18"/>
          </w:rPr>
          <w:t>237</w:t>
        </w:r>
      </w:hyperlink>
      <w:r>
        <w:rPr>
          <w:spacing w:val="-40"/>
          <w:w w:val="105"/>
          <w:sz w:val="18"/>
        </w:rPr>
        <w:t> </w:t>
      </w:r>
      <w:r>
        <w:rPr>
          <w:color w:val="252525"/>
          <w:w w:val="105"/>
          <w:sz w:val="18"/>
        </w:rPr>
        <w:t>bộ lọc mã thông báo</w:t>
      </w:r>
      <w:hyperlink w:history="true" w:anchor="_bookmark1260">
        <w:r>
          <w:rPr>
            <w:w w:val="105"/>
            <w:sz w:val="18"/>
          </w:rPr>
          <w:t>274</w:t>
        </w:r>
      </w:hyperlink>
      <w:hyperlink w:history="true" w:anchor="_bookmark1275">
        <w:r>
          <w:rPr>
            <w:w w:val="105"/>
            <w:sz w:val="18"/>
          </w:rPr>
          <w:t>–278</w:t>
        </w:r>
      </w:hyperlink>
    </w:p>
    <w:p>
      <w:pPr>
        <w:spacing w:line="194" w:lineRule="exact" w:before="0"/>
        <w:ind w:left="820" w:right="0" w:firstLine="0"/>
        <w:jc w:val="left"/>
        <w:rPr>
          <w:sz w:val="18"/>
        </w:rPr>
      </w:pPr>
      <w:r>
        <w:rPr>
          <w:color w:val="252525"/>
          <w:w w:val="105"/>
          <w:sz w:val="18"/>
        </w:rPr>
        <w:t>bộ lọc ván lợp</w:t>
      </w:r>
      <w:hyperlink w:history="true" w:anchor="_bookmark1267">
        <w:r>
          <w:rPr>
            <w:w w:val="105"/>
            <w:sz w:val="18"/>
          </w:rPr>
          <w:t>275</w:t>
        </w:r>
      </w:hyperlink>
      <w:hyperlink w:history="true" w:anchor="_bookmark1268">
        <w:r>
          <w:rPr>
            <w:w w:val="105"/>
            <w:sz w:val="18"/>
          </w:rPr>
          <w:t>–276</w:t>
        </w:r>
      </w:hyperlink>
    </w:p>
    <w:p>
      <w:pPr>
        <w:spacing w:line="199" w:lineRule="exact" w:before="0"/>
        <w:ind w:left="820" w:right="0" w:firstLine="0"/>
        <w:jc w:val="left"/>
        <w:rPr>
          <w:sz w:val="18"/>
        </w:rPr>
      </w:pPr>
      <w:r>
        <w:rPr>
          <w:color w:val="252525"/>
          <w:w w:val="105"/>
          <w:sz w:val="18"/>
        </w:rPr>
        <w:t>bộ lọc phiếu bầu</w:t>
      </w:r>
      <w:hyperlink w:history="true" w:anchor="_bookmark1265">
        <w:r>
          <w:rPr>
            <w:w w:val="105"/>
            <w:sz w:val="18"/>
          </w:rPr>
          <w:t>275</w:t>
        </w:r>
      </w:hyperlink>
    </w:p>
    <w:p>
      <w:pPr>
        <w:spacing w:line="200" w:lineRule="exact" w:before="0"/>
        <w:ind w:left="820" w:right="0" w:firstLine="0"/>
        <w:jc w:val="left"/>
        <w:rPr>
          <w:sz w:val="18"/>
        </w:rPr>
      </w:pPr>
      <w:r>
        <w:rPr>
          <w:color w:val="252525"/>
          <w:w w:val="105"/>
          <w:sz w:val="18"/>
        </w:rPr>
        <w:t>bộ lọc đồng nghĩa</w:t>
      </w:r>
      <w:hyperlink w:history="true" w:anchor="_bookmark1270">
        <w:r>
          <w:rPr>
            <w:w w:val="105"/>
            <w:sz w:val="18"/>
          </w:rPr>
          <w:t>2</w:t>
        </w:r>
      </w:hyperlink>
      <w:r>
        <w:rPr>
          <w:w w:val="105"/>
          <w:sz w:val="18"/>
        </w:rPr>
        <w:t>76–278</w:t>
      </w:r>
    </w:p>
    <w:p>
      <w:pPr>
        <w:spacing w:line="200" w:lineRule="exact" w:before="0"/>
        <w:ind w:left="640" w:right="0" w:firstLine="0"/>
        <w:jc w:val="left"/>
        <w:rPr>
          <w:sz w:val="18"/>
        </w:rPr>
      </w:pPr>
      <w:r>
        <w:rPr>
          <w:color w:val="252525"/>
          <w:w w:val="105"/>
          <w:sz w:val="18"/>
        </w:rPr>
        <w:t>bộ phân tích</w:t>
      </w:r>
      <w:hyperlink w:history="true" w:anchor="_bookmark1234">
        <w:r>
          <w:rPr>
            <w:w w:val="105"/>
            <w:sz w:val="18"/>
          </w:rPr>
          <w:t>270–2</w:t>
        </w:r>
      </w:hyperlink>
      <w:hyperlink w:history="true" w:anchor="_bookmark1258">
        <w:r>
          <w:rPr>
            <w:w w:val="105"/>
            <w:sz w:val="18"/>
          </w:rPr>
          <w:t>74</w:t>
        </w:r>
      </w:hyperlink>
    </w:p>
    <w:p>
      <w:pPr>
        <w:spacing w:line="200" w:lineRule="exact" w:before="0"/>
        <w:ind w:left="820" w:right="0" w:firstLine="0"/>
        <w:jc w:val="left"/>
        <w:rPr>
          <w:sz w:val="18"/>
        </w:rPr>
      </w:pPr>
      <w:r>
        <w:rPr>
          <w:color w:val="252525"/>
          <w:w w:val="105"/>
          <w:sz w:val="18"/>
        </w:rPr>
        <w:t>trình phân tích edge_ngram</w:t>
      </w:r>
      <w:hyperlink w:history="true" w:anchor="_bookmark1249">
        <w:r>
          <w:rPr>
            <w:w w:val="105"/>
            <w:sz w:val="18"/>
          </w:rPr>
          <w:t>273</w:t>
        </w:r>
      </w:hyperlink>
    </w:p>
    <w:p>
      <w:pPr>
        <w:spacing w:line="200" w:lineRule="exact" w:before="0"/>
        <w:ind w:left="820" w:right="0" w:firstLine="0"/>
        <w:jc w:val="left"/>
        <w:rPr>
          <w:sz w:val="18"/>
        </w:rPr>
      </w:pPr>
      <w:r>
        <w:rPr>
          <w:color w:val="252525"/>
          <w:w w:val="105"/>
          <w:sz w:val="18"/>
        </w:rPr>
        <w:t>mã thông báo ngram</w:t>
      </w:r>
      <w:hyperlink w:history="true" w:anchor="_bookmark1245">
        <w:r>
          <w:rPr>
            <w:w w:val="105"/>
            <w:sz w:val="18"/>
          </w:rPr>
          <w:t>272–273</w:t>
        </w:r>
      </w:hyperlink>
    </w:p>
    <w:p>
      <w:pPr>
        <w:spacing w:line="200" w:lineRule="exact" w:before="0"/>
        <w:ind w:left="820" w:right="0" w:firstLine="0"/>
        <w:jc w:val="left"/>
        <w:rPr>
          <w:sz w:val="18"/>
        </w:rPr>
      </w:pPr>
      <w:r>
        <w:rPr>
          <w:color w:val="252525"/>
          <w:w w:val="105"/>
          <w:sz w:val="18"/>
        </w:rPr>
        <w:t>bộ mã hóa chuẩn</w:t>
      </w:r>
      <w:hyperlink w:history="true" w:anchor="_bookmark1236">
        <w:r>
          <w:rPr>
            <w:w w:val="105"/>
            <w:sz w:val="18"/>
          </w:rPr>
          <w:t>270–271</w:t>
        </w:r>
      </w:hyperlink>
    </w:p>
    <w:p>
      <w:pPr>
        <w:spacing w:line="199" w:lineRule="exact" w:before="0"/>
        <w:ind w:left="460" w:right="0" w:firstLine="0"/>
        <w:jc w:val="left"/>
        <w:rPr>
          <w:sz w:val="18"/>
        </w:rPr>
      </w:pPr>
      <w:r>
        <w:rPr>
          <w:color w:val="252525"/>
          <w:sz w:val="18"/>
        </w:rPr>
        <w:t>kiểu dữ liệu văn bản</w:t>
      </w:r>
      <w:hyperlink w:history="true" w:anchor="_bookmark315">
        <w:r>
          <w:rPr>
            <w:sz w:val="18"/>
          </w:rPr>
          <w:t>70,</w:t>
        </w:r>
      </w:hyperlink>
      <w:hyperlink w:history="true" w:anchor="_bookmark452">
        <w:r>
          <w:rPr>
            <w:sz w:val="18"/>
          </w:rPr>
          <w:t>103–105,</w:t>
        </w:r>
      </w:hyperlink>
      <w:hyperlink w:history="true" w:anchor="_bookmark468">
        <w:r>
          <w:rPr>
            <w:sz w:val="18"/>
          </w:rPr>
          <w:t>109,</w:t>
        </w:r>
      </w:hyperlink>
      <w:hyperlink w:history="true" w:anchor="_bookmark510">
        <w:r>
          <w:rPr>
            <w:sz w:val="18"/>
          </w:rPr>
          <w:t>115–1</w:t>
        </w:r>
      </w:hyperlink>
      <w:hyperlink w:history="true" w:anchor="_bookmark547">
        <w:r>
          <w:rPr>
            <w:sz w:val="18"/>
          </w:rPr>
          <w:t>22,</w:t>
        </w:r>
      </w:hyperlink>
      <w:hyperlink w:history="true" w:anchor="_bookmark578">
        <w:r>
          <w:rPr>
            <w:sz w:val="18"/>
          </w:rPr>
          <w:t>129,</w:t>
        </w:r>
      </w:hyperlink>
    </w:p>
    <w:p>
      <w:pPr>
        <w:spacing w:line="199" w:lineRule="exact" w:before="0"/>
        <w:ind w:left="820" w:right="0" w:firstLine="0"/>
        <w:jc w:val="left"/>
        <w:rPr>
          <w:sz w:val="18"/>
        </w:rPr>
      </w:pPr>
      <w:hyperlink w:history="true" w:anchor="_bookmark609">
        <w:r>
          <w:rPr>
            <w:w w:val="105"/>
            <w:sz w:val="18"/>
          </w:rPr>
          <w:t>134,</w:t>
        </w:r>
      </w:hyperlink>
      <w:hyperlink w:history="true" w:anchor="_bookmark630">
        <w:r>
          <w:rPr>
            <w:w w:val="105"/>
            <w:sz w:val="18"/>
          </w:rPr>
          <w:t>140,</w:t>
        </w:r>
      </w:hyperlink>
      <w:hyperlink w:history="true" w:anchor="_bookmark651">
        <w:r>
          <w:rPr>
            <w:w w:val="105"/>
            <w:sz w:val="18"/>
          </w:rPr>
          <w:t>146–14</w:t>
        </w:r>
      </w:hyperlink>
      <w:hyperlink w:history="true" w:anchor="_bookmark656">
        <w:r>
          <w:rPr>
            <w:w w:val="105"/>
            <w:sz w:val="18"/>
          </w:rPr>
          <w:t>7,</w:t>
        </w:r>
      </w:hyperlink>
      <w:hyperlink w:history="true" w:anchor="_bookmark1843">
        <w:r>
          <w:rPr>
            <w:w w:val="105"/>
            <w:sz w:val="18"/>
          </w:rPr>
          <w:t>401,</w:t>
        </w:r>
      </w:hyperlink>
      <w:hyperlink w:history="true" w:anchor="_bookmark1965">
        <w:r>
          <w:rPr>
            <w:w w:val="105"/>
            <w:sz w:val="18"/>
          </w:rPr>
          <w:t>431,</w:t>
        </w:r>
      </w:hyperlink>
      <w:hyperlink w:history="true" w:anchor="_bookmark2304">
        <w:r>
          <w:rPr>
            <w:w w:val="105"/>
            <w:sz w:val="18"/>
          </w:rPr>
          <w:t>500</w:t>
        </w:r>
      </w:hyperlink>
    </w:p>
    <w:p>
      <w:pPr>
        <w:spacing w:line="218" w:lineRule="auto" w:before="4"/>
        <w:ind w:left="640" w:right="1124" w:firstLine="0"/>
        <w:jc w:val="left"/>
        <w:rPr>
          <w:sz w:val="18"/>
        </w:rPr>
      </w:pPr>
      <w:r>
        <w:rPr>
          <w:color w:val="252525"/>
          <w:w w:val="105"/>
          <w:sz w:val="18"/>
        </w:rPr>
        <w:t>phân tích các trường văn bản  </w:t>
      </w:r>
      <w:hyperlink w:history="true" w:anchor="_bookmark538">
        <w:r>
          <w:rPr>
            <w:w w:val="105"/>
            <w:sz w:val="18"/>
          </w:rPr>
          <w:t>118–12</w:t>
        </w:r>
      </w:hyperlink>
      <w:hyperlink w:history="true" w:anchor="_bookmark541">
        <w:r>
          <w:rPr>
            <w:w w:val="105"/>
            <w:sz w:val="18"/>
          </w:rPr>
          <w:t>0</w:t>
        </w:r>
      </w:hyperlink>
      <w:r>
        <w:rPr>
          <w:spacing w:val="1"/>
          <w:w w:val="105"/>
          <w:sz w:val="18"/>
        </w:rPr>
        <w:t> </w:t>
      </w:r>
      <w:r>
        <w:rPr>
          <w:color w:val="252525"/>
          <w:w w:val="105"/>
          <w:sz w:val="18"/>
        </w:rPr>
        <w:t>lựa chọn các loại từ khóa qua</w:t>
      </w:r>
      <w:hyperlink w:history="true" w:anchor="_bookmark2309">
        <w:r>
          <w:rPr>
            <w:w w:val="105"/>
            <w:sz w:val="18"/>
          </w:rPr>
          <w:t>501–502</w:t>
        </w:r>
      </w:hyperlink>
      <w:r>
        <w:rPr>
          <w:spacing w:val="-40"/>
          <w:w w:val="105"/>
          <w:sz w:val="18"/>
        </w:rPr>
        <w:t> </w:t>
      </w:r>
      <w:r>
        <w:rPr>
          <w:color w:val="252525"/>
          <w:w w:val="105"/>
          <w:sz w:val="18"/>
        </w:rPr>
        <w:t>kiểu dữ liệu token_count</w:t>
      </w:r>
      <w:hyperlink w:history="true" w:anchor="_bookmark545">
        <w:r>
          <w:rPr>
            <w:w w:val="105"/>
            <w:sz w:val="18"/>
          </w:rPr>
          <w:t>120–122</w:t>
        </w:r>
      </w:hyperlink>
    </w:p>
    <w:p>
      <w:pPr>
        <w:spacing w:line="194" w:lineRule="exact" w:before="0"/>
        <w:ind w:left="460" w:right="0" w:firstLine="0"/>
        <w:jc w:val="left"/>
        <w:rPr>
          <w:sz w:val="18"/>
        </w:rPr>
      </w:pPr>
      <w:r>
        <w:rPr>
          <w:color w:val="252525"/>
          <w:w w:val="110"/>
          <w:sz w:val="18"/>
        </w:rPr>
        <w:t>TF (tần suất thuật ngữ)</w:t>
      </w:r>
      <w:hyperlink w:history="true" w:anchor="_bookmark395">
        <w:r>
          <w:rPr>
            <w:w w:val="110"/>
            <w:sz w:val="18"/>
          </w:rPr>
          <w:t>90,</w:t>
        </w:r>
      </w:hyperlink>
      <w:hyperlink w:history="true" w:anchor="_bookmark400">
        <w:r>
          <w:rPr>
            <w:w w:val="110"/>
            <w:sz w:val="18"/>
          </w:rPr>
          <w:t>92,</w:t>
        </w:r>
      </w:hyperlink>
      <w:hyperlink w:history="true" w:anchor="_bookmark1407">
        <w:r>
          <w:rPr>
            <w:w w:val="110"/>
            <w:sz w:val="18"/>
          </w:rPr>
          <w:t>302</w:t>
        </w:r>
      </w:hyperlink>
    </w:p>
    <w:p>
      <w:pPr>
        <w:spacing w:line="216" w:lineRule="auto" w:before="7"/>
        <w:ind w:left="820" w:right="127" w:hanging="360"/>
        <w:jc w:val="left"/>
        <w:rPr>
          <w:sz w:val="18"/>
        </w:rPr>
      </w:pPr>
      <w:r>
        <w:rPr>
          <w:color w:val="252525"/>
          <w:w w:val="105"/>
          <w:sz w:val="18"/>
        </w:rPr>
        <w:t>TF-IDF (Tần suất thuật ngữ-Tần suất tài liệu nghịch đảo)</w:t>
      </w:r>
      <w:hyperlink w:history="true" w:anchor="_bookmark174">
        <w:r>
          <w:rPr>
            <w:w w:val="105"/>
            <w:sz w:val="18"/>
          </w:rPr>
          <w:t>41,</w:t>
        </w:r>
      </w:hyperlink>
      <w:hyperlink w:history="true" w:anchor="_bookmark388">
        <w:r>
          <w:rPr>
            <w:w w:val="105"/>
            <w:sz w:val="18"/>
          </w:rPr>
          <w:t>8</w:t>
        </w:r>
      </w:hyperlink>
      <w:r>
        <w:rPr>
          <w:w w:val="105"/>
          <w:sz w:val="18"/>
        </w:rPr>
        <w:t>9–90</w:t>
      </w:r>
    </w:p>
    <w:p>
      <w:pPr>
        <w:spacing w:line="194" w:lineRule="exact" w:before="0"/>
        <w:ind w:left="460" w:right="0" w:firstLine="0"/>
        <w:jc w:val="left"/>
        <w:rPr>
          <w:sz w:val="18"/>
        </w:rPr>
      </w:pPr>
      <w:r>
        <w:rPr>
          <w:color w:val="252525"/>
          <w:w w:val="105"/>
          <w:sz w:val="18"/>
        </w:rPr>
        <w:t>thuộc tính thread_pool  </w:t>
      </w:r>
      <w:hyperlink w:history="true" w:anchor="_bookmark2322">
        <w:r>
          <w:rPr>
            <w:w w:val="105"/>
            <w:sz w:val="18"/>
          </w:rPr>
          <w:t>505</w:t>
        </w:r>
      </w:hyperlink>
    </w:p>
    <w:p>
      <w:pPr>
        <w:spacing w:line="200" w:lineRule="exact" w:before="0"/>
        <w:ind w:left="460" w:right="0" w:firstLine="0"/>
        <w:jc w:val="left"/>
        <w:rPr>
          <w:sz w:val="18"/>
        </w:rPr>
      </w:pPr>
      <w:r>
        <w:rPr>
          <w:color w:val="252525"/>
          <w:w w:val="105"/>
          <w:sz w:val="18"/>
        </w:rPr>
        <w:t>phát hiện mối đe dọa</w:t>
      </w:r>
      <w:hyperlink w:history="true" w:anchor="_bookmark64">
        <w:r>
          <w:rPr>
            <w:w w:val="105"/>
            <w:sz w:val="18"/>
          </w:rPr>
          <w:t>13</w:t>
        </w:r>
      </w:hyperlink>
    </w:p>
    <w:p>
      <w:pPr>
        <w:spacing w:line="200" w:lineRule="exact" w:before="0"/>
        <w:ind w:left="460" w:right="0" w:firstLine="0"/>
        <w:jc w:val="left"/>
        <w:rPr>
          <w:sz w:val="18"/>
        </w:rPr>
      </w:pPr>
      <w:r>
        <w:rPr>
          <w:color w:val="252525"/>
          <w:sz w:val="18"/>
        </w:rPr>
        <w:t>chiến lược ba mảnh và 15 bản sao cho mỗi mảnh   </w:t>
      </w:r>
      <w:hyperlink w:history="true" w:anchor="_bookmark351">
        <w:r>
          <w:rPr>
            <w:sz w:val="18"/>
          </w:rPr>
          <w:t>83</w:t>
        </w:r>
      </w:hyperlink>
    </w:p>
    <w:p>
      <w:pPr>
        <w:spacing w:line="200" w:lineRule="exact" w:before="0"/>
        <w:ind w:left="460" w:right="0" w:firstLine="0"/>
        <w:jc w:val="left"/>
        <w:rPr>
          <w:sz w:val="18"/>
        </w:rPr>
      </w:pPr>
      <w:r>
        <w:rPr>
          <w:color w:val="252525"/>
          <w:w w:val="105"/>
          <w:sz w:val="18"/>
        </w:rPr>
        <w:t>thuộc tính tie_breaker</w:t>
      </w:r>
      <w:hyperlink w:history="true" w:anchor="_bookmark1790">
        <w:r>
          <w:rPr>
            <w:w w:val="105"/>
            <w:sz w:val="18"/>
          </w:rPr>
          <w:t>389</w:t>
        </w:r>
      </w:hyperlink>
    </w:p>
    <w:p>
      <w:pPr>
        <w:spacing w:line="200" w:lineRule="exact" w:before="0"/>
        <w:ind w:left="460" w:right="0" w:firstLine="0"/>
        <w:jc w:val="left"/>
        <w:rPr>
          <w:sz w:val="18"/>
        </w:rPr>
      </w:pPr>
      <w:r>
        <w:rPr>
          <w:color w:val="252525"/>
          <w:w w:val="105"/>
          <w:sz w:val="18"/>
        </w:rPr>
        <w:t>tham số tie_breaker  </w:t>
      </w:r>
      <w:hyperlink w:history="true" w:anchor="_bookmark1642">
        <w:r>
          <w:rPr>
            <w:w w:val="105"/>
            <w:sz w:val="18"/>
          </w:rPr>
          <w:t>350</w:t>
        </w:r>
      </w:hyperlink>
    </w:p>
    <w:p>
      <w:pPr>
        <w:spacing w:line="209" w:lineRule="exact" w:before="0"/>
        <w:ind w:left="460" w:right="0" w:firstLine="0"/>
        <w:jc w:val="left"/>
        <w:rPr>
          <w:sz w:val="18"/>
        </w:rPr>
      </w:pPr>
      <w:r>
        <w:rPr>
          <w:color w:val="252525"/>
          <w:sz w:val="18"/>
        </w:rPr>
        <w:t>dữ liệu chuỗi thời gian</w:t>
      </w:r>
      <w:hyperlink w:history="true" w:anchor="_bookmark326">
        <w:r>
          <w:rPr>
            <w:sz w:val="18"/>
          </w:rPr>
          <w:t>73–</w:t>
        </w:r>
      </w:hyperlink>
      <w:hyperlink w:history="true" w:anchor="_bookmark327">
        <w:r>
          <w:rPr>
            <w:sz w:val="18"/>
          </w:rPr>
          <w:t>74</w:t>
        </w:r>
      </w:hyperlink>
    </w:p>
    <w:p>
      <w:pPr>
        <w:spacing w:after="0" w:line="209" w:lineRule="exact"/>
        <w:jc w:val="left"/>
        <w:rPr>
          <w:sz w:val="18"/>
        </w:rPr>
        <w:sectPr>
          <w:type w:val="continuous"/>
          <w:pgSz w:w="10620" w:h="13320"/>
          <w:pgMar w:top="1260" w:bottom="280" w:left="420" w:right="820"/>
          <w:cols w:num="2" w:equalWidth="0">
            <w:col w:w="4604" w:space="40"/>
            <w:col w:w="4736"/>
          </w:cols>
        </w:sectPr>
      </w:pPr>
    </w:p>
    <w:p>
      <w:pPr>
        <w:spacing w:before="79"/>
        <w:ind w:left="723" w:right="0" w:firstLine="0"/>
        <w:jc w:val="left"/>
        <w:rPr>
          <w:rFonts w:ascii="Times New Roman"/>
          <w:b/>
          <w:sz w:val="18"/>
        </w:rPr>
      </w:pPr>
      <w:r>
        <w:rPr>
          <w:rFonts w:ascii="Times New Roman"/>
          <w:b/>
          <w:color w:val="252525"/>
          <w:w w:val="105"/>
          <w:sz w:val="18"/>
        </w:rPr>
        <w:t>558</w:t>
      </w:r>
    </w:p>
    <w:p>
      <w:pPr>
        <w:pStyle w:val="BodyText"/>
        <w:rPr>
          <w:rFonts w:ascii="Times New Roman"/>
          <w:b/>
          <w:sz w:val="18"/>
        </w:rPr>
      </w:pPr>
    </w:p>
    <w:p>
      <w:pPr>
        <w:spacing w:line="209" w:lineRule="exact" w:before="115"/>
        <w:ind w:left="723" w:right="0" w:firstLine="0"/>
        <w:jc w:val="left"/>
        <w:rPr>
          <w:sz w:val="18"/>
        </w:rPr>
      </w:pPr>
      <w:r>
        <w:rPr>
          <w:color w:val="252525"/>
          <w:w w:val="105"/>
          <w:sz w:val="18"/>
        </w:rPr>
        <w:t>thuộc tính timed_out</w:t>
      </w:r>
      <w:hyperlink w:history="true" w:anchor="_bookmark1326">
        <w:r>
          <w:rPr>
            <w:w w:val="105"/>
            <w:sz w:val="18"/>
          </w:rPr>
          <w:t>291</w:t>
        </w:r>
      </w:hyperlink>
    </w:p>
    <w:p>
      <w:pPr>
        <w:spacing w:line="199" w:lineRule="exact" w:before="0"/>
        <w:ind w:left="723" w:right="0" w:firstLine="0"/>
        <w:jc w:val="left"/>
        <w:rPr>
          <w:sz w:val="18"/>
        </w:rPr>
      </w:pPr>
      <w:r>
        <w:rPr>
          <w:color w:val="252525"/>
          <w:w w:val="105"/>
          <w:sz w:val="18"/>
        </w:rPr>
        <w:t>thuộc tính tiêu đề</w:t>
      </w:r>
      <w:hyperlink w:history="true" w:anchor="_bookmark1344">
        <w:r>
          <w:rPr>
            <w:w w:val="105"/>
            <w:sz w:val="18"/>
          </w:rPr>
          <w:t>292</w:t>
        </w:r>
      </w:hyperlink>
    </w:p>
    <w:p>
      <w:pPr>
        <w:spacing w:line="199" w:lineRule="exact" w:before="0"/>
        <w:ind w:left="723" w:right="0" w:firstLine="0"/>
        <w:jc w:val="left"/>
        <w:rPr>
          <w:sz w:val="18"/>
        </w:rPr>
      </w:pPr>
      <w:r>
        <w:rPr>
          <w:color w:val="252525"/>
          <w:w w:val="105"/>
          <w:sz w:val="18"/>
        </w:rPr>
        <w:t>tiền tố tiêu đề</w:t>
      </w:r>
      <w:hyperlink w:history="true" w:anchor="_bookmark1432">
        <w:r>
          <w:rPr>
            <w:w w:val="105"/>
            <w:sz w:val="18"/>
          </w:rPr>
          <w:t>308</w:t>
        </w:r>
      </w:hyperlink>
    </w:p>
    <w:p>
      <w:pPr>
        <w:spacing w:line="199" w:lineRule="exact" w:before="0"/>
        <w:ind w:left="723" w:right="0" w:firstLine="0"/>
        <w:jc w:val="left"/>
        <w:rPr>
          <w:sz w:val="18"/>
        </w:rPr>
      </w:pPr>
      <w:r>
        <w:rPr>
          <w:color w:val="252525"/>
          <w:w w:val="105"/>
          <w:sz w:val="18"/>
        </w:rPr>
        <w:t>quyền sở hữu tiêu đề</w:t>
      </w:r>
      <w:hyperlink w:history="true" w:anchor="_bookmark90">
        <w:r>
          <w:rPr>
            <w:w w:val="105"/>
            <w:sz w:val="18"/>
          </w:rPr>
          <w:t>22,</w:t>
        </w:r>
      </w:hyperlink>
      <w:hyperlink w:history="true" w:anchor="_bookmark1491">
        <w:r>
          <w:rPr>
            <w:w w:val="105"/>
            <w:sz w:val="18"/>
          </w:rPr>
          <w:t>319,</w:t>
        </w:r>
      </w:hyperlink>
      <w:hyperlink w:history="true" w:anchor="_bookmark1533">
        <w:r>
          <w:rPr>
            <w:w w:val="105"/>
            <w:sz w:val="18"/>
          </w:rPr>
          <w:t>330</w:t>
        </w:r>
      </w:hyperlink>
    </w:p>
    <w:p>
      <w:pPr>
        <w:spacing w:line="199" w:lineRule="exact" w:before="0"/>
        <w:ind w:left="723" w:right="0" w:firstLine="0"/>
        <w:jc w:val="left"/>
        <w:rPr>
          <w:sz w:val="18"/>
        </w:rPr>
      </w:pPr>
      <w:r>
        <w:rPr>
          <w:color w:val="252525"/>
          <w:w w:val="105"/>
          <w:sz w:val="18"/>
        </w:rPr>
        <w:t>để gán cho</w:t>
      </w:r>
      <w:hyperlink w:history="true" w:anchor="_bookmark2074">
        <w:r>
          <w:rPr>
            <w:w w:val="105"/>
            <w:sz w:val="18"/>
          </w:rPr>
          <w:t>452</w:t>
        </w:r>
      </w:hyperlink>
    </w:p>
    <w:p>
      <w:pPr>
        <w:spacing w:line="199" w:lineRule="exact" w:before="0"/>
        <w:ind w:left="723" w:right="0" w:firstLine="0"/>
        <w:jc w:val="left"/>
        <w:rPr>
          <w:sz w:val="18"/>
        </w:rPr>
      </w:pPr>
      <w:r>
        <w:rPr>
          <w:color w:val="252525"/>
          <w:w w:val="105"/>
          <w:sz w:val="18"/>
        </w:rPr>
        <w:t>bộ lọc mã thông báo</w:t>
      </w:r>
      <w:hyperlink w:history="true" w:anchor="_bookmark1260">
        <w:r>
          <w:rPr>
            <w:w w:val="105"/>
            <w:sz w:val="18"/>
          </w:rPr>
          <w:t>27</w:t>
        </w:r>
      </w:hyperlink>
      <w:r>
        <w:rPr>
          <w:w w:val="105"/>
          <w:sz w:val="18"/>
        </w:rPr>
        <w:t>4–278</w:t>
      </w:r>
    </w:p>
    <w:p>
      <w:pPr>
        <w:spacing w:line="199" w:lineRule="exact" w:before="0"/>
        <w:ind w:left="903" w:right="0" w:firstLine="0"/>
        <w:jc w:val="left"/>
        <w:rPr>
          <w:sz w:val="18"/>
        </w:rPr>
      </w:pPr>
      <w:r>
        <w:rPr>
          <w:color w:val="252525"/>
          <w:w w:val="105"/>
          <w:sz w:val="18"/>
        </w:rPr>
        <w:t>bộ lọc ván lợp</w:t>
      </w:r>
      <w:hyperlink w:history="true" w:anchor="_bookmark1267">
        <w:r>
          <w:rPr>
            <w:w w:val="105"/>
            <w:sz w:val="18"/>
          </w:rPr>
          <w:t>2</w:t>
        </w:r>
      </w:hyperlink>
      <w:r>
        <w:rPr>
          <w:w w:val="105"/>
          <w:sz w:val="18"/>
        </w:rPr>
        <w:t>75–276</w:t>
      </w:r>
    </w:p>
    <w:p>
      <w:pPr>
        <w:spacing w:line="199" w:lineRule="exact" w:before="0"/>
        <w:ind w:left="903" w:right="0" w:firstLine="0"/>
        <w:jc w:val="left"/>
        <w:rPr>
          <w:sz w:val="18"/>
        </w:rPr>
      </w:pPr>
      <w:r>
        <w:rPr>
          <w:color w:val="252525"/>
          <w:w w:val="105"/>
          <w:sz w:val="18"/>
        </w:rPr>
        <w:t>bộ lọc phiếu bầu</w:t>
      </w:r>
      <w:hyperlink w:history="true" w:anchor="_bookmark1265">
        <w:r>
          <w:rPr>
            <w:w w:val="105"/>
            <w:sz w:val="18"/>
          </w:rPr>
          <w:t>275</w:t>
        </w:r>
      </w:hyperlink>
    </w:p>
    <w:p>
      <w:pPr>
        <w:spacing w:line="199" w:lineRule="exact" w:before="0"/>
        <w:ind w:left="903" w:right="0" w:firstLine="0"/>
        <w:jc w:val="left"/>
        <w:rPr>
          <w:sz w:val="18"/>
        </w:rPr>
      </w:pPr>
      <w:r>
        <w:rPr>
          <w:color w:val="252525"/>
          <w:w w:val="105"/>
          <w:sz w:val="18"/>
        </w:rPr>
        <w:t>bộ lọc đồng nghĩa</w:t>
      </w:r>
      <w:hyperlink w:history="true" w:anchor="_bookmark1270">
        <w:r>
          <w:rPr>
            <w:w w:val="105"/>
            <w:sz w:val="18"/>
          </w:rPr>
          <w:t>276–</w:t>
        </w:r>
      </w:hyperlink>
      <w:hyperlink w:history="true" w:anchor="_bookmark1276">
        <w:r>
          <w:rPr>
            <w:w w:val="105"/>
            <w:sz w:val="18"/>
          </w:rPr>
          <w:t>278</w:t>
        </w:r>
      </w:hyperlink>
    </w:p>
    <w:p>
      <w:pPr>
        <w:spacing w:line="199" w:lineRule="exact" w:before="0"/>
        <w:ind w:left="723" w:right="0" w:firstLine="0"/>
        <w:jc w:val="left"/>
        <w:rPr>
          <w:sz w:val="18"/>
        </w:rPr>
      </w:pPr>
      <w:r>
        <w:rPr>
          <w:color w:val="252525"/>
          <w:w w:val="105"/>
          <w:sz w:val="18"/>
        </w:rPr>
        <w:t>kiểu dữ liệu token_count</w:t>
      </w:r>
      <w:hyperlink w:history="true" w:anchor="_bookmark525">
        <w:r>
          <w:rPr>
            <w:w w:val="105"/>
            <w:sz w:val="18"/>
          </w:rPr>
          <w:t>116,</w:t>
        </w:r>
      </w:hyperlink>
      <w:hyperlink w:history="true" w:anchor="_bookmark544">
        <w:r>
          <w:rPr>
            <w:w w:val="105"/>
            <w:sz w:val="18"/>
          </w:rPr>
          <w:t>120–122</w:t>
        </w:r>
      </w:hyperlink>
    </w:p>
    <w:p>
      <w:pPr>
        <w:spacing w:line="199" w:lineRule="exact" w:before="0"/>
        <w:ind w:left="723" w:right="0" w:firstLine="0"/>
        <w:jc w:val="left"/>
        <w:rPr>
          <w:sz w:val="18"/>
        </w:rPr>
      </w:pPr>
      <w:r>
        <w:rPr>
          <w:color w:val="252525"/>
          <w:w w:val="105"/>
          <w:sz w:val="18"/>
        </w:rPr>
        <w:t>phân chia</w:t>
      </w:r>
      <w:hyperlink w:history="true" w:anchor="_bookmark291">
        <w:r>
          <w:rPr>
            <w:w w:val="105"/>
            <w:sz w:val="18"/>
          </w:rPr>
          <w:t>64,</w:t>
        </w:r>
      </w:hyperlink>
      <w:hyperlink w:history="true" w:anchor="_bookmark1078">
        <w:r>
          <w:rPr>
            <w:w w:val="105"/>
            <w:sz w:val="18"/>
          </w:rPr>
          <w:t>238–239</w:t>
        </w:r>
      </w:hyperlink>
    </w:p>
    <w:p>
      <w:pPr>
        <w:spacing w:line="199" w:lineRule="exact" w:before="0"/>
        <w:ind w:left="723" w:right="0" w:firstLine="0"/>
        <w:jc w:val="left"/>
        <w:rPr>
          <w:sz w:val="18"/>
        </w:rPr>
      </w:pPr>
      <w:r>
        <w:rPr>
          <w:color w:val="252525"/>
          <w:w w:val="105"/>
          <w:sz w:val="18"/>
        </w:rPr>
        <w:t>bộ phân tích</w:t>
      </w:r>
      <w:hyperlink w:history="true" w:anchor="_bookmark1234">
        <w:r>
          <w:rPr>
            <w:w w:val="105"/>
            <w:sz w:val="18"/>
          </w:rPr>
          <w:t>270</w:t>
        </w:r>
      </w:hyperlink>
      <w:hyperlink w:history="true" w:anchor="_bookmark1258">
        <w:r>
          <w:rPr>
            <w:w w:val="105"/>
            <w:sz w:val="18"/>
          </w:rPr>
          <w:t>–274</w:t>
        </w:r>
      </w:hyperlink>
    </w:p>
    <w:p>
      <w:pPr>
        <w:spacing w:line="199" w:lineRule="exact" w:before="0"/>
        <w:ind w:left="903" w:right="0" w:firstLine="0"/>
        <w:jc w:val="left"/>
        <w:rPr>
          <w:sz w:val="18"/>
        </w:rPr>
      </w:pPr>
      <w:r>
        <w:rPr>
          <w:color w:val="252525"/>
          <w:w w:val="105"/>
          <w:sz w:val="18"/>
        </w:rPr>
        <w:t>trình phân tích edge_ngram</w:t>
      </w:r>
      <w:hyperlink w:history="true" w:anchor="_bookmark1249">
        <w:r>
          <w:rPr>
            <w:w w:val="105"/>
            <w:sz w:val="18"/>
          </w:rPr>
          <w:t>273</w:t>
        </w:r>
      </w:hyperlink>
    </w:p>
    <w:p>
      <w:pPr>
        <w:spacing w:line="199" w:lineRule="exact" w:before="0"/>
        <w:ind w:left="903" w:right="0" w:firstLine="0"/>
        <w:jc w:val="left"/>
        <w:rPr>
          <w:sz w:val="18"/>
        </w:rPr>
      </w:pPr>
      <w:r>
        <w:rPr>
          <w:color w:val="252525"/>
          <w:w w:val="105"/>
          <w:sz w:val="18"/>
        </w:rPr>
        <w:t>mã thông báo ngram</w:t>
      </w:r>
      <w:hyperlink w:history="true" w:anchor="_bookmark1245">
        <w:r>
          <w:rPr>
            <w:w w:val="105"/>
            <w:sz w:val="18"/>
          </w:rPr>
          <w:t>272–273</w:t>
        </w:r>
      </w:hyperlink>
    </w:p>
    <w:p>
      <w:pPr>
        <w:spacing w:line="199" w:lineRule="exact" w:before="0"/>
        <w:ind w:left="903" w:right="0" w:firstLine="0"/>
        <w:jc w:val="left"/>
        <w:rPr>
          <w:sz w:val="18"/>
        </w:rPr>
      </w:pPr>
      <w:r>
        <w:rPr>
          <w:color w:val="252525"/>
          <w:w w:val="105"/>
          <w:sz w:val="18"/>
        </w:rPr>
        <w:t>bộ mã hóa chuẩn</w:t>
      </w:r>
      <w:hyperlink w:history="true" w:anchor="_bookmark1236">
        <w:r>
          <w:rPr>
            <w:w w:val="105"/>
            <w:sz w:val="18"/>
          </w:rPr>
          <w:t>270–27</w:t>
        </w:r>
      </w:hyperlink>
      <w:hyperlink w:history="true" w:anchor="_bookmark1242">
        <w:r>
          <w:rPr>
            <w:w w:val="105"/>
            <w:sz w:val="18"/>
          </w:rPr>
          <w:t>1</w:t>
        </w:r>
      </w:hyperlink>
    </w:p>
    <w:p>
      <w:pPr>
        <w:spacing w:line="199" w:lineRule="exact" w:before="0"/>
        <w:ind w:left="723" w:right="0" w:firstLine="0"/>
        <w:jc w:val="left"/>
        <w:rPr>
          <w:sz w:val="18"/>
        </w:rPr>
      </w:pPr>
      <w:r>
        <w:rPr>
          <w:color w:val="252525"/>
          <w:w w:val="105"/>
          <w:sz w:val="18"/>
        </w:rPr>
        <w:t>các mã thông báo</w:t>
      </w:r>
      <w:hyperlink w:history="true" w:anchor="_bookmark292">
        <w:r>
          <w:rPr>
            <w:w w:val="105"/>
            <w:sz w:val="18"/>
          </w:rPr>
          <w:t>64,</w:t>
        </w:r>
      </w:hyperlink>
      <w:hyperlink w:history="true" w:anchor="_bookmark1081">
        <w:r>
          <w:rPr>
            <w:w w:val="105"/>
            <w:sz w:val="18"/>
          </w:rPr>
          <w:t>238</w:t>
        </w:r>
      </w:hyperlink>
    </w:p>
    <w:p>
      <w:pPr>
        <w:spacing w:line="199" w:lineRule="exact" w:before="0"/>
        <w:ind w:left="723" w:right="0" w:firstLine="0"/>
        <w:jc w:val="left"/>
        <w:rPr>
          <w:sz w:val="18"/>
        </w:rPr>
      </w:pPr>
      <w:r>
        <w:rPr>
          <w:color w:val="252525"/>
          <w:w w:val="105"/>
          <w:sz w:val="18"/>
        </w:rPr>
        <w:t>đã lấy thuộc tính  </w:t>
      </w:r>
      <w:hyperlink w:history="true" w:anchor="_bookmark1327">
        <w:r>
          <w:rPr>
            <w:w w:val="105"/>
            <w:sz w:val="18"/>
          </w:rPr>
          <w:t>291</w:t>
        </w:r>
      </w:hyperlink>
    </w:p>
    <w:p>
      <w:pPr>
        <w:spacing w:line="199" w:lineRule="exact" w:before="0"/>
        <w:ind w:left="723" w:right="0" w:firstLine="0"/>
        <w:jc w:val="left"/>
        <w:rPr>
          <w:sz w:val="18"/>
        </w:rPr>
      </w:pPr>
      <w:r>
        <w:rPr>
          <w:color w:val="252525"/>
          <w:w w:val="105"/>
          <w:sz w:val="18"/>
        </w:rPr>
        <w:t>thuộc tính top_left</w:t>
      </w:r>
      <w:hyperlink w:history="true" w:anchor="_bookmark1874">
        <w:r>
          <w:rPr>
            <w:w w:val="105"/>
            <w:sz w:val="18"/>
          </w:rPr>
          <w:t>407–408</w:t>
        </w:r>
      </w:hyperlink>
    </w:p>
    <w:p>
      <w:pPr>
        <w:spacing w:line="199" w:lineRule="exact" w:before="0"/>
        <w:ind w:left="723" w:right="0" w:firstLine="0"/>
        <w:jc w:val="left"/>
        <w:rPr>
          <w:sz w:val="18"/>
        </w:rPr>
      </w:pPr>
      <w:r>
        <w:rPr>
          <w:color w:val="252525"/>
          <w:w w:val="105"/>
          <w:sz w:val="18"/>
        </w:rPr>
        <w:t>toạ độ top_left</w:t>
      </w:r>
      <w:hyperlink w:history="true" w:anchor="_bookmark1868">
        <w:r>
          <w:rPr>
            <w:w w:val="105"/>
            <w:sz w:val="18"/>
          </w:rPr>
          <w:t>405–4</w:t>
        </w:r>
      </w:hyperlink>
      <w:hyperlink w:history="true" w:anchor="_bookmark1870">
        <w:r>
          <w:rPr>
            <w:w w:val="105"/>
            <w:sz w:val="18"/>
          </w:rPr>
          <w:t>06</w:t>
        </w:r>
      </w:hyperlink>
    </w:p>
    <w:p>
      <w:pPr>
        <w:spacing w:line="199" w:lineRule="exact" w:before="0"/>
        <w:ind w:left="723" w:right="0" w:firstLine="0"/>
        <w:jc w:val="left"/>
        <w:rPr>
          <w:sz w:val="18"/>
        </w:rPr>
      </w:pPr>
      <w:r>
        <w:rPr>
          <w:color w:val="252525"/>
          <w:w w:val="105"/>
          <w:sz w:val="18"/>
        </w:rPr>
        <w:t>điểm địa lý trên cùng bên trái</w:t>
      </w:r>
      <w:hyperlink w:history="true" w:anchor="_bookmark602">
        <w:r>
          <w:rPr>
            <w:w w:val="105"/>
            <w:sz w:val="18"/>
          </w:rPr>
          <w:t>132</w:t>
        </w:r>
      </w:hyperlink>
    </w:p>
    <w:p>
      <w:pPr>
        <w:spacing w:line="199" w:lineRule="exact" w:before="0"/>
        <w:ind w:left="723" w:right="0" w:firstLine="0"/>
        <w:jc w:val="left"/>
        <w:rPr>
          <w:sz w:val="18"/>
        </w:rPr>
      </w:pPr>
      <w:r>
        <w:rPr>
          <w:color w:val="252525"/>
          <w:w w:val="105"/>
          <w:sz w:val="18"/>
        </w:rPr>
        <w:t>tham số top_left</w:t>
      </w:r>
      <w:hyperlink w:history="true" w:anchor="_bookmark1872">
        <w:r>
          <w:rPr>
            <w:w w:val="105"/>
            <w:sz w:val="18"/>
          </w:rPr>
          <w:t>407</w:t>
        </w:r>
      </w:hyperlink>
    </w:p>
    <w:p>
      <w:pPr>
        <w:spacing w:line="199" w:lineRule="exact" w:before="0"/>
        <w:ind w:left="723" w:right="0" w:firstLine="0"/>
        <w:jc w:val="left"/>
        <w:rPr>
          <w:sz w:val="18"/>
        </w:rPr>
      </w:pPr>
      <w:r>
        <w:rPr>
          <w:color w:val="252525"/>
          <w:w w:val="105"/>
          <w:sz w:val="18"/>
        </w:rPr>
        <w:t>chỉ mục top_secret_files</w:t>
      </w:r>
      <w:hyperlink w:history="true" w:anchor="_bookmark1503">
        <w:r>
          <w:rPr>
            <w:w w:val="105"/>
            <w:sz w:val="18"/>
          </w:rPr>
          <w:t>323</w:t>
        </w:r>
      </w:hyperlink>
    </w:p>
    <w:p>
      <w:pPr>
        <w:spacing w:line="199" w:lineRule="exact" w:before="0"/>
        <w:ind w:left="723" w:right="0" w:firstLine="0"/>
        <w:jc w:val="left"/>
        <w:rPr>
          <w:sz w:val="18"/>
        </w:rPr>
      </w:pPr>
      <w:r>
        <w:rPr>
          <w:color w:val="252525"/>
          <w:w w:val="105"/>
          <w:sz w:val="18"/>
        </w:rPr>
        <w:t>tài liệu top100_movies</w:t>
      </w:r>
      <w:hyperlink w:history="true" w:anchor="_bookmark731">
        <w:r>
          <w:rPr>
            <w:w w:val="105"/>
            <w:sz w:val="18"/>
          </w:rPr>
          <w:t>165</w:t>
        </w:r>
      </w:hyperlink>
    </w:p>
    <w:p>
      <w:pPr>
        <w:spacing w:line="199" w:lineRule="exact" w:before="0"/>
        <w:ind w:left="723" w:right="0" w:firstLine="0"/>
        <w:jc w:val="left"/>
        <w:rPr>
          <w:sz w:val="18"/>
        </w:rPr>
      </w:pPr>
      <w:r>
        <w:rPr>
          <w:color w:val="252525"/>
          <w:w w:val="105"/>
          <w:sz w:val="18"/>
        </w:rPr>
        <w:t>tổng thuộc tính</w:t>
      </w:r>
      <w:hyperlink w:history="true" w:anchor="_bookmark1001">
        <w:r>
          <w:rPr>
            <w:w w:val="105"/>
            <w:sz w:val="18"/>
          </w:rPr>
          <w:t>217</w:t>
        </w:r>
      </w:hyperlink>
    </w:p>
    <w:p>
      <w:pPr>
        <w:spacing w:line="216" w:lineRule="auto" w:before="7"/>
        <w:ind w:left="723" w:right="845" w:firstLine="0"/>
        <w:jc w:val="left"/>
        <w:rPr>
          <w:sz w:val="18"/>
        </w:rPr>
      </w:pPr>
      <w:r>
        <w:rPr>
          <w:color w:val="252525"/>
          <w:w w:val="105"/>
          <w:sz w:val="18"/>
        </w:rPr>
        <w:t>tổng số xô</w:t>
      </w:r>
      <w:hyperlink w:history="true" w:anchor="_bookmark1003">
        <w:r>
          <w:rPr>
            <w:w w:val="105"/>
            <w:sz w:val="18"/>
          </w:rPr>
          <w:t>21</w:t>
        </w:r>
      </w:hyperlink>
      <w:r>
        <w:rPr>
          <w:w w:val="105"/>
          <w:sz w:val="18"/>
        </w:rPr>
        <w:t>7–218</w:t>
      </w:r>
      <w:r>
        <w:rPr>
          <w:color w:val="252525"/>
          <w:w w:val="105"/>
          <w:sz w:val="18"/>
        </w:rPr>
        <w:t>Mức ghi nhật ký TRACE</w:t>
      </w:r>
      <w:hyperlink w:history="true" w:anchor="_bookmark2243">
        <w:r>
          <w:rPr>
            <w:w w:val="105"/>
            <w:sz w:val="18"/>
          </w:rPr>
          <w:t>490</w:t>
        </w:r>
      </w:hyperlink>
      <w:r>
        <w:rPr>
          <w:spacing w:val="1"/>
          <w:w w:val="105"/>
          <w:sz w:val="18"/>
        </w:rPr>
        <w:t> </w:t>
      </w:r>
      <w:r>
        <w:rPr>
          <w:color w:val="252525"/>
          <w:w w:val="105"/>
          <w:sz w:val="18"/>
        </w:rPr>
        <w:t>thuộc tính track_scores</w:t>
      </w:r>
      <w:hyperlink w:history="true" w:anchor="_bookmark1424">
        <w:r>
          <w:rPr>
            <w:w w:val="105"/>
            <w:sz w:val="18"/>
          </w:rPr>
          <w:t>306</w:t>
        </w:r>
      </w:hyperlink>
    </w:p>
    <w:p>
      <w:pPr>
        <w:spacing w:line="195" w:lineRule="exact" w:before="0"/>
        <w:ind w:left="723" w:right="0" w:firstLine="0"/>
        <w:jc w:val="left"/>
        <w:rPr>
          <w:sz w:val="18"/>
        </w:rPr>
      </w:pPr>
      <w:r>
        <w:rPr>
          <w:color w:val="252525"/>
          <w:w w:val="105"/>
          <w:sz w:val="18"/>
        </w:rPr>
        <w:t>chỉ số giao dịch</w:t>
      </w:r>
      <w:hyperlink w:history="true" w:anchor="_bookmark287">
        <w:r>
          <w:rPr>
            <w:w w:val="105"/>
            <w:sz w:val="18"/>
          </w:rPr>
          <w:t>63</w:t>
        </w:r>
      </w:hyperlink>
    </w:p>
    <w:p>
      <w:pPr>
        <w:spacing w:line="218" w:lineRule="auto" w:before="5"/>
        <w:ind w:left="723" w:right="845" w:firstLine="0"/>
        <w:jc w:val="left"/>
        <w:rPr>
          <w:sz w:val="18"/>
        </w:rPr>
      </w:pPr>
      <w:r>
        <w:rPr>
          <w:color w:val="252525"/>
          <w:w w:val="105"/>
          <w:sz w:val="18"/>
        </w:rPr>
        <w:t>chỉ số đào tạo</w:t>
      </w:r>
      <w:hyperlink w:history="true" w:anchor="_bookmark579">
        <w:r>
          <w:rPr>
            <w:w w:val="105"/>
            <w:sz w:val="18"/>
          </w:rPr>
          <w:t>129</w:t>
        </w:r>
      </w:hyperlink>
      <w:r>
        <w:rPr>
          <w:spacing w:val="1"/>
          <w:w w:val="105"/>
          <w:sz w:val="18"/>
        </w:rPr>
        <w:t> </w:t>
      </w:r>
      <w:r>
        <w:rPr>
          <w:color w:val="252525"/>
          <w:w w:val="105"/>
          <w:sz w:val="18"/>
        </w:rPr>
        <w:t>Chuyển đổi vai trò nút</w:t>
      </w:r>
      <w:hyperlink w:history="true" w:anchor="_bookmark362">
        <w:r>
          <w:rPr>
            <w:w w:val="105"/>
            <w:sz w:val="18"/>
          </w:rPr>
          <w:t>84</w:t>
        </w:r>
      </w:hyperlink>
      <w:r>
        <w:rPr>
          <w:spacing w:val="-40"/>
          <w:w w:val="105"/>
          <w:sz w:val="18"/>
        </w:rPr>
        <w:t> </w:t>
      </w:r>
      <w:r>
        <w:rPr>
          <w:color w:val="252525"/>
          <w:w w:val="105"/>
          <w:sz w:val="18"/>
        </w:rPr>
        <w:t>tài sản tạm thời</w:t>
      </w:r>
      <w:hyperlink w:history="true" w:anchor="_bookmark901">
        <w:r>
          <w:rPr>
            <w:w w:val="105"/>
            <w:sz w:val="18"/>
          </w:rPr>
          <w:t>196</w:t>
        </w:r>
      </w:hyperlink>
    </w:p>
    <w:p>
      <w:pPr>
        <w:spacing w:line="191" w:lineRule="exact" w:before="0"/>
        <w:ind w:left="723" w:right="0" w:firstLine="0"/>
        <w:jc w:val="left"/>
        <w:rPr>
          <w:sz w:val="18"/>
        </w:rPr>
      </w:pPr>
      <w:r>
        <w:rPr>
          <w:color w:val="252525"/>
          <w:w w:val="105"/>
          <w:sz w:val="18"/>
        </w:rPr>
        <w:t>tiêu cực thực sự</w:t>
      </w:r>
      <w:hyperlink w:history="true" w:anchor="_bookmark1559">
        <w:r>
          <w:rPr>
            <w:w w:val="105"/>
            <w:sz w:val="18"/>
          </w:rPr>
          <w:t>337</w:t>
        </w:r>
      </w:hyperlink>
    </w:p>
    <w:p>
      <w:pPr>
        <w:spacing w:line="199" w:lineRule="exact" w:before="0"/>
        <w:ind w:left="723" w:right="0" w:firstLine="0"/>
        <w:jc w:val="left"/>
        <w:rPr>
          <w:sz w:val="18"/>
        </w:rPr>
      </w:pPr>
      <w:r>
        <w:rPr>
          <w:color w:val="252525"/>
          <w:w w:val="105"/>
          <w:sz w:val="18"/>
        </w:rPr>
        <w:t>những điều tích cực thực sự</w:t>
      </w:r>
      <w:hyperlink w:history="true" w:anchor="_bookmark1554">
        <w:r>
          <w:rPr>
            <w:w w:val="105"/>
            <w:sz w:val="18"/>
          </w:rPr>
          <w:t>336</w:t>
        </w:r>
      </w:hyperlink>
    </w:p>
    <w:p>
      <w:pPr>
        <w:spacing w:line="199" w:lineRule="exact" w:before="0"/>
        <w:ind w:left="723" w:right="0" w:firstLine="0"/>
        <w:jc w:val="left"/>
        <w:rPr>
          <w:sz w:val="18"/>
        </w:rPr>
      </w:pPr>
      <w:r>
        <w:rPr>
          <w:color w:val="252525"/>
          <w:sz w:val="18"/>
        </w:rPr>
        <w:t>loại thuộc tính</w:t>
      </w:r>
      <w:hyperlink w:history="true" w:anchor="_bookmark1853">
        <w:r>
          <w:rPr>
            <w:sz w:val="18"/>
          </w:rPr>
          <w:t>403</w:t>
        </w:r>
      </w:hyperlink>
    </w:p>
    <w:p>
      <w:pPr>
        <w:spacing w:line="209" w:lineRule="exact" w:before="0"/>
        <w:ind w:left="723" w:right="0" w:firstLine="0"/>
        <w:jc w:val="left"/>
        <w:rPr>
          <w:sz w:val="18"/>
        </w:rPr>
      </w:pPr>
      <w:r>
        <w:rPr>
          <w:color w:val="252525"/>
          <w:w w:val="105"/>
          <w:sz w:val="18"/>
        </w:rPr>
        <w:t>loại ép buộc</w:t>
      </w:r>
      <w:hyperlink w:history="true" w:anchor="_bookmark502">
        <w:r>
          <w:rPr>
            <w:w w:val="105"/>
            <w:sz w:val="18"/>
          </w:rPr>
          <w:t>114–</w:t>
        </w:r>
      </w:hyperlink>
      <w:hyperlink w:history="true" w:anchor="_bookmark503">
        <w:r>
          <w:rPr>
            <w:w w:val="105"/>
            <w:sz w:val="18"/>
          </w:rPr>
          <w:t>115</w:t>
        </w:r>
      </w:hyperlink>
    </w:p>
    <w:p>
      <w:pPr>
        <w:pStyle w:val="BodyText"/>
        <w:rPr>
          <w:sz w:val="11"/>
        </w:rPr>
      </w:pPr>
      <w:r>
        <w:rPr/>
        <w:br w:type="column"/>
      </w:r>
      <w:r>
        <w:rPr>
          <w:sz w:val="11"/>
        </w:rPr>
      </w:r>
    </w:p>
    <w:p>
      <w:pPr>
        <w:spacing w:before="0"/>
        <w:ind w:left="723" w:right="0" w:firstLine="0"/>
        <w:jc w:val="left"/>
        <w:rPr>
          <w:rFonts w:ascii="Trebuchet MS"/>
          <w:b/>
          <w:sz w:val="12"/>
        </w:rPr>
      </w:pPr>
      <w:r>
        <w:rPr>
          <w:rFonts w:ascii="Trebuchet MS"/>
          <w:b/>
          <w:color w:val="656565"/>
          <w:w w:val="110"/>
          <w:sz w:val="12"/>
        </w:rPr>
        <w:t>MỤC LỤC</w:t>
      </w:r>
    </w:p>
    <w:p>
      <w:pPr>
        <w:pStyle w:val="BodyText"/>
        <w:rPr>
          <w:rFonts w:ascii="Trebuchet MS"/>
          <w:b/>
          <w:sz w:val="12"/>
        </w:rPr>
      </w:pPr>
    </w:p>
    <w:p>
      <w:pPr>
        <w:pStyle w:val="BodyText"/>
        <w:spacing w:before="5"/>
        <w:rPr>
          <w:rFonts w:ascii="Trebuchet MS"/>
          <w:b/>
          <w:sz w:val="17"/>
        </w:rPr>
      </w:pPr>
    </w:p>
    <w:p>
      <w:pPr>
        <w:spacing w:line="230" w:lineRule="auto" w:before="0"/>
        <w:ind w:left="1384" w:right="1322" w:firstLine="0"/>
        <w:jc w:val="left"/>
        <w:rPr>
          <w:sz w:val="18"/>
        </w:rPr>
      </w:pPr>
      <w:r>
        <w:rPr>
          <w:color w:val="252525"/>
          <w:w w:val="105"/>
          <w:sz w:val="18"/>
        </w:rPr>
        <w:t>thêm nhiều trường</w:t>
      </w:r>
      <w:hyperlink w:history="true" w:anchor="_bookmark794">
        <w:r>
          <w:rPr>
            <w:w w:val="105"/>
            <w:sz w:val="18"/>
          </w:rPr>
          <w:t>174–175</w:t>
        </w:r>
      </w:hyperlink>
      <w:r>
        <w:rPr>
          <w:spacing w:val="-40"/>
          <w:w w:val="105"/>
          <w:sz w:val="18"/>
        </w:rPr>
        <w:t> </w:t>
      </w:r>
      <w:r>
        <w:rPr>
          <w:color w:val="252525"/>
          <w:w w:val="105"/>
          <w:sz w:val="18"/>
        </w:rPr>
        <w:t>thêm các trường mới</w:t>
      </w:r>
      <w:hyperlink w:history="true" w:anchor="_bookmark791">
        <w:r>
          <w:rPr>
            <w:w w:val="105"/>
            <w:sz w:val="18"/>
          </w:rPr>
          <w:t>174</w:t>
        </w:r>
      </w:hyperlink>
    </w:p>
    <w:p>
      <w:pPr>
        <w:spacing w:line="230" w:lineRule="auto" w:before="0"/>
        <w:ind w:left="1384" w:right="1648" w:firstLine="0"/>
        <w:jc w:val="left"/>
        <w:rPr>
          <w:sz w:val="18"/>
        </w:rPr>
      </w:pPr>
      <w:r>
        <w:rPr>
          <w:color w:val="252525"/>
          <w:w w:val="105"/>
          <w:sz w:val="18"/>
        </w:rPr>
        <w:t>giải phẫu của các tập lệnh</w:t>
      </w:r>
      <w:hyperlink w:history="true" w:anchor="_bookmark798">
        <w:r>
          <w:rPr>
            <w:w w:val="105"/>
            <w:sz w:val="18"/>
          </w:rPr>
          <w:t>175–176</w:t>
        </w:r>
      </w:hyperlink>
      <w:r>
        <w:rPr>
          <w:spacing w:val="1"/>
          <w:w w:val="105"/>
          <w:sz w:val="18"/>
        </w:rPr>
        <w:t> </w:t>
      </w:r>
      <w:r>
        <w:rPr>
          <w:color w:val="252525"/>
          <w:w w:val="105"/>
          <w:sz w:val="18"/>
        </w:rPr>
        <w:t>truyền dữ liệu vào các tập lệnh</w:t>
      </w:r>
      <w:hyperlink w:history="true" w:anchor="_bookmark801">
        <w:r>
          <w:rPr>
            <w:w w:val="105"/>
            <w:sz w:val="18"/>
          </w:rPr>
          <w:t>176–177</w:t>
        </w:r>
      </w:hyperlink>
    </w:p>
    <w:p>
      <w:pPr>
        <w:spacing w:line="230" w:lineRule="auto" w:before="0"/>
        <w:ind w:left="1384" w:right="261" w:firstLine="0"/>
        <w:jc w:val="left"/>
        <w:rPr>
          <w:sz w:val="18"/>
        </w:rPr>
      </w:pPr>
      <w:r>
        <w:rPr>
          <w:color w:val="252525"/>
          <w:w w:val="105"/>
          <w:sz w:val="18"/>
        </w:rPr>
        <w:t>xóa các phần tử khỏi mảng</w:t>
      </w:r>
      <w:hyperlink w:history="true" w:anchor="_bookmark786">
        <w:r>
          <w:rPr>
            <w:w w:val="105"/>
            <w:sz w:val="18"/>
          </w:rPr>
          <w:t>173–17</w:t>
        </w:r>
      </w:hyperlink>
      <w:hyperlink w:history="true" w:anchor="_bookmark790">
        <w:r>
          <w:rPr>
            <w:w w:val="105"/>
            <w:sz w:val="18"/>
          </w:rPr>
          <w:t>4</w:t>
        </w:r>
      </w:hyperlink>
      <w:r>
        <w:rPr>
          <w:spacing w:val="-40"/>
          <w:w w:val="105"/>
          <w:sz w:val="18"/>
        </w:rPr>
        <w:t> </w:t>
      </w:r>
      <w:r>
        <w:rPr>
          <w:color w:val="252525"/>
          <w:w w:val="105"/>
          <w:sz w:val="18"/>
        </w:rPr>
        <w:t>xóa các trường</w:t>
      </w:r>
      <w:hyperlink w:history="true" w:anchor="_bookmark793">
        <w:r>
          <w:rPr>
            <w:w w:val="105"/>
            <w:sz w:val="18"/>
          </w:rPr>
          <w:t>174</w:t>
        </w:r>
      </w:hyperlink>
    </w:p>
    <w:p>
      <w:pPr>
        <w:spacing w:line="230" w:lineRule="auto" w:before="0"/>
        <w:ind w:left="1384" w:right="1502" w:firstLine="0"/>
        <w:jc w:val="left"/>
        <w:rPr>
          <w:sz w:val="18"/>
        </w:rPr>
      </w:pPr>
      <w:r>
        <w:rPr>
          <w:color w:val="252525"/>
          <w:w w:val="105"/>
          <w:sz w:val="18"/>
        </w:rPr>
        <w:t>ngôn ngữ kịch bản   </w:t>
      </w:r>
      <w:hyperlink w:history="true" w:anchor="_bookmark806">
        <w:r>
          <w:rPr>
            <w:w w:val="105"/>
            <w:sz w:val="18"/>
          </w:rPr>
          <w:t>177</w:t>
        </w:r>
      </w:hyperlink>
      <w:r>
        <w:rPr>
          <w:spacing w:val="1"/>
          <w:w w:val="105"/>
          <w:sz w:val="18"/>
        </w:rPr>
        <w:t> </w:t>
      </w:r>
      <w:r>
        <w:rPr>
          <w:color w:val="252525"/>
          <w:w w:val="105"/>
          <w:sz w:val="18"/>
        </w:rPr>
        <w:t>cập nhật mảng bằng cách sử dụng tập lệnh</w:t>
      </w:r>
      <w:hyperlink w:history="true" w:anchor="_bookmark784">
        <w:r>
          <w:rPr>
            <w:w w:val="105"/>
            <w:sz w:val="18"/>
          </w:rPr>
          <w:t>173</w:t>
        </w:r>
      </w:hyperlink>
    </w:p>
    <w:p>
      <w:pPr>
        <w:spacing w:line="230" w:lineRule="auto" w:before="0"/>
        <w:ind w:left="1204" w:right="1367" w:firstLine="0"/>
        <w:jc w:val="left"/>
        <w:rPr>
          <w:sz w:val="18"/>
        </w:rPr>
      </w:pPr>
      <w:r>
        <w:rPr>
          <w:color w:val="252525"/>
          <w:w w:val="105"/>
          <w:sz w:val="18"/>
        </w:rPr>
        <w:t>hoạt động update_by_query</w:t>
      </w:r>
      <w:hyperlink w:history="true" w:anchor="_bookmark826">
        <w:r>
          <w:rPr>
            <w:w w:val="105"/>
            <w:sz w:val="18"/>
          </w:rPr>
          <w:t>180–181</w:t>
        </w:r>
      </w:hyperlink>
      <w:r>
        <w:rPr>
          <w:spacing w:val="-40"/>
          <w:w w:val="105"/>
          <w:sz w:val="18"/>
        </w:rPr>
        <w:t> </w:t>
      </w:r>
      <w:r>
        <w:rPr>
          <w:color w:val="252525"/>
          <w:w w:val="105"/>
          <w:sz w:val="18"/>
        </w:rPr>
        <w:t>upserts</w:t>
      </w:r>
    </w:p>
    <w:p>
      <w:pPr>
        <w:spacing w:line="206" w:lineRule="exact" w:before="0"/>
        <w:ind w:left="1384" w:right="0" w:firstLine="0"/>
        <w:jc w:val="left"/>
        <w:rPr>
          <w:sz w:val="18"/>
        </w:rPr>
      </w:pPr>
      <w:r>
        <w:rPr>
          <w:color w:val="252525"/>
          <w:sz w:val="18"/>
        </w:rPr>
        <w:t>Tổng quan</w:t>
      </w:r>
      <w:hyperlink w:history="true" w:anchor="_bookmark816">
        <w:r>
          <w:rPr>
            <w:sz w:val="18"/>
          </w:rPr>
          <w:t>178–17</w:t>
        </w:r>
      </w:hyperlink>
      <w:hyperlink w:history="true" w:anchor="_bookmark818">
        <w:r>
          <w:rPr>
            <w:sz w:val="18"/>
          </w:rPr>
          <w:t>9</w:t>
        </w:r>
      </w:hyperlink>
    </w:p>
    <w:p>
      <w:pPr>
        <w:spacing w:line="210" w:lineRule="exact" w:before="0"/>
        <w:ind w:left="1384" w:right="0" w:firstLine="0"/>
        <w:jc w:val="left"/>
        <w:rPr>
          <w:sz w:val="18"/>
        </w:rPr>
      </w:pPr>
      <w:r>
        <w:rPr>
          <w:color w:val="252525"/>
          <w:sz w:val="18"/>
        </w:rPr>
        <w:t>cập nhật như</w:t>
      </w:r>
      <w:hyperlink w:history="true" w:anchor="_bookmark820">
        <w:r>
          <w:rPr>
            <w:sz w:val="18"/>
          </w:rPr>
          <w:t>179–1</w:t>
        </w:r>
      </w:hyperlink>
      <w:hyperlink w:history="true" w:anchor="_bookmark824">
        <w:r>
          <w:rPr>
            <w:sz w:val="18"/>
          </w:rPr>
          <w:t>80</w:t>
        </w:r>
      </w:hyperlink>
    </w:p>
    <w:p>
      <w:pPr>
        <w:spacing w:line="209" w:lineRule="exact" w:before="0"/>
        <w:ind w:left="1024" w:right="0" w:firstLine="0"/>
        <w:jc w:val="left"/>
        <w:rPr>
          <w:sz w:val="18"/>
        </w:rPr>
      </w:pPr>
      <w:r>
        <w:rPr>
          <w:color w:val="252525"/>
          <w:w w:val="105"/>
          <w:sz w:val="18"/>
        </w:rPr>
        <w:t>bộ lọc chữ hoa</w:t>
      </w:r>
      <w:hyperlink w:history="true" w:anchor="_bookmark447">
        <w:r>
          <w:rPr>
            <w:w w:val="105"/>
            <w:sz w:val="18"/>
          </w:rPr>
          <w:t>104,</w:t>
        </w:r>
      </w:hyperlink>
      <w:hyperlink w:history="true" w:anchor="_bookmark1106">
        <w:r>
          <w:rPr>
            <w:w w:val="105"/>
            <w:sz w:val="18"/>
          </w:rPr>
          <w:t>243,</w:t>
        </w:r>
      </w:hyperlink>
      <w:hyperlink w:history="true" w:anchor="_bookmark1263">
        <w:r>
          <w:rPr>
            <w:w w:val="105"/>
            <w:sz w:val="18"/>
          </w:rPr>
          <w:t>274</w:t>
        </w:r>
      </w:hyperlink>
    </w:p>
    <w:p>
      <w:pPr>
        <w:spacing w:line="230" w:lineRule="auto" w:before="0"/>
        <w:ind w:left="1024" w:right="1754" w:firstLine="0"/>
        <w:jc w:val="left"/>
        <w:rPr>
          <w:sz w:val="18"/>
        </w:rPr>
      </w:pPr>
      <w:r>
        <w:rPr>
          <w:color w:val="252525"/>
          <w:w w:val="105"/>
          <w:sz w:val="18"/>
        </w:rPr>
        <w:t>bộ xử lý chữ hoa</w:t>
      </w:r>
      <w:hyperlink w:history="true" w:anchor="_bookmark2400">
        <w:r>
          <w:rPr>
            <w:w w:val="105"/>
            <w:sz w:val="18"/>
          </w:rPr>
          <w:t>526</w:t>
        </w:r>
      </w:hyperlink>
      <w:r>
        <w:rPr>
          <w:spacing w:val="1"/>
          <w:w w:val="105"/>
          <w:sz w:val="18"/>
        </w:rPr>
        <w:t> </w:t>
      </w:r>
      <w:r>
        <w:rPr>
          <w:color w:val="252525"/>
          <w:w w:val="105"/>
          <w:sz w:val="18"/>
        </w:rPr>
        <w:t>bộ lọc mã thông báo chữ hoa</w:t>
      </w:r>
      <w:hyperlink w:history="true" w:anchor="_bookmark1181">
        <w:r>
          <w:rPr>
            <w:w w:val="105"/>
            <w:sz w:val="18"/>
          </w:rPr>
          <w:t>260</w:t>
        </w:r>
      </w:hyperlink>
    </w:p>
    <w:p>
      <w:pPr>
        <w:spacing w:line="230" w:lineRule="auto" w:before="0"/>
        <w:ind w:left="1204" w:right="1322" w:hanging="180"/>
        <w:jc w:val="left"/>
        <w:rPr>
          <w:sz w:val="18"/>
        </w:rPr>
      </w:pPr>
      <w:r>
        <w:rPr>
          <w:color w:val="252525"/>
          <w:w w:val="105"/>
          <w:sz w:val="18"/>
        </w:rPr>
        <w:t>Tổng quan về hoạt động Upsert (cập nhật và chèn)</w:t>
      </w:r>
      <w:hyperlink w:history="true" w:anchor="_bookmark816">
        <w:r>
          <w:rPr>
            <w:w w:val="105"/>
            <w:sz w:val="18"/>
          </w:rPr>
          <w:t>178–17</w:t>
        </w:r>
      </w:hyperlink>
      <w:hyperlink w:history="true" w:anchor="_bookmark818">
        <w:r>
          <w:rPr>
            <w:w w:val="105"/>
            <w:sz w:val="18"/>
          </w:rPr>
          <w:t>9</w:t>
        </w:r>
      </w:hyperlink>
    </w:p>
    <w:p>
      <w:pPr>
        <w:spacing w:line="206" w:lineRule="exact" w:before="0"/>
        <w:ind w:left="1204" w:right="0" w:firstLine="0"/>
        <w:jc w:val="left"/>
        <w:rPr>
          <w:sz w:val="18"/>
        </w:rPr>
      </w:pPr>
      <w:r>
        <w:rPr>
          <w:color w:val="252525"/>
          <w:sz w:val="18"/>
        </w:rPr>
        <w:t>cập nhật như</w:t>
      </w:r>
      <w:hyperlink w:history="true" w:anchor="_bookmark820">
        <w:r>
          <w:rPr>
            <w:sz w:val="18"/>
          </w:rPr>
          <w:t>179–1</w:t>
        </w:r>
      </w:hyperlink>
      <w:hyperlink w:history="true" w:anchor="_bookmark824">
        <w:r>
          <w:rPr>
            <w:sz w:val="18"/>
          </w:rPr>
          <w:t>80</w:t>
        </w:r>
      </w:hyperlink>
    </w:p>
    <w:p>
      <w:pPr>
        <w:spacing w:line="230" w:lineRule="auto" w:before="0"/>
        <w:ind w:left="1204" w:right="1322" w:hanging="180"/>
        <w:jc w:val="left"/>
        <w:rPr>
          <w:sz w:val="18"/>
        </w:rPr>
      </w:pPr>
      <w:r>
        <w:rPr>
          <w:color w:val="252525"/>
          <w:w w:val="110"/>
          <w:sz w:val="18"/>
        </w:rPr>
        <w:t>Tìm kiếm yêu cầu URI</w:t>
      </w:r>
      <w:hyperlink w:history="true" w:anchor="_bookmark1338">
        <w:r>
          <w:rPr>
            <w:w w:val="110"/>
            <w:sz w:val="18"/>
          </w:rPr>
          <w:t>291–2</w:t>
        </w:r>
      </w:hyperlink>
      <w:hyperlink w:history="true" w:anchor="_bookmark1361">
        <w:r>
          <w:rPr>
            <w:w w:val="110"/>
            <w:sz w:val="18"/>
          </w:rPr>
          <w:t>94</w:t>
        </w:r>
      </w:hyperlink>
      <w:r>
        <w:rPr>
          <w:spacing w:val="1"/>
          <w:w w:val="110"/>
          <w:sz w:val="18"/>
        </w:rPr>
        <w:t> </w:t>
      </w:r>
      <w:r>
        <w:rPr>
          <w:color w:val="252525"/>
          <w:w w:val="105"/>
          <w:sz w:val="18"/>
        </w:rPr>
        <w:t>các thông số bổ sung</w:t>
      </w:r>
      <w:hyperlink w:history="true" w:anchor="_bookmark1353">
        <w:r>
          <w:rPr>
            <w:w w:val="105"/>
            <w:sz w:val="18"/>
          </w:rPr>
          <w:t>293–294</w:t>
        </w:r>
      </w:hyperlink>
      <w:r>
        <w:rPr>
          <w:spacing w:val="1"/>
          <w:w w:val="105"/>
          <w:sz w:val="18"/>
        </w:rPr>
        <w:t> </w:t>
      </w:r>
      <w:r>
        <w:rPr>
          <w:color w:val="252525"/>
          <w:w w:val="105"/>
          <w:sz w:val="18"/>
        </w:rPr>
        <w:t>tìm kiếm phim theo tiêu đề</w:t>
      </w:r>
      <w:hyperlink w:history="true" w:anchor="_bookmark1342">
        <w:r>
          <w:rPr>
            <w:w w:val="105"/>
            <w:sz w:val="18"/>
          </w:rPr>
          <w:t>292</w:t>
        </w:r>
      </w:hyperlink>
      <w:r>
        <w:rPr>
          <w:spacing w:val="1"/>
          <w:w w:val="105"/>
          <w:sz w:val="18"/>
        </w:rPr>
        <w:t> </w:t>
      </w:r>
      <w:r>
        <w:rPr>
          <w:color w:val="252525"/>
          <w:w w:val="105"/>
          <w:sz w:val="18"/>
        </w:rPr>
        <w:t>tìm kiếm những bộ phim cụ thể</w:t>
      </w:r>
      <w:hyperlink w:history="true" w:anchor="_bookmark1347">
        <w:r>
          <w:rPr>
            <w:w w:val="105"/>
            <w:sz w:val="18"/>
          </w:rPr>
          <w:t>293</w:t>
        </w:r>
      </w:hyperlink>
      <w:r>
        <w:rPr>
          <w:spacing w:val="-40"/>
          <w:w w:val="105"/>
          <w:sz w:val="18"/>
        </w:rPr>
        <w:t> </w:t>
      </w:r>
      <w:r>
        <w:rPr>
          <w:color w:val="252525"/>
          <w:w w:val="110"/>
          <w:sz w:val="18"/>
        </w:rPr>
        <w:t>hỗ trợ với Query DSL</w:t>
      </w:r>
      <w:hyperlink w:history="true" w:anchor="_bookmark1359">
        <w:r>
          <w:rPr>
            <w:w w:val="110"/>
            <w:sz w:val="18"/>
          </w:rPr>
          <w:t>294</w:t>
        </w:r>
      </w:hyperlink>
    </w:p>
    <w:p>
      <w:pPr>
        <w:spacing w:line="207" w:lineRule="exact" w:before="0"/>
        <w:ind w:left="1024" w:right="0" w:firstLine="0"/>
        <w:jc w:val="left"/>
        <w:rPr>
          <w:sz w:val="18"/>
        </w:rPr>
      </w:pPr>
      <w:r>
        <w:rPr>
          <w:color w:val="252525"/>
          <w:w w:val="110"/>
          <w:sz w:val="18"/>
        </w:rPr>
        <w:t>UUID (mã định danh duy nhất toàn cầu)</w:t>
      </w:r>
      <w:hyperlink w:history="true" w:anchor="_bookmark671">
        <w:r>
          <w:rPr>
            <w:w w:val="110"/>
            <w:sz w:val="18"/>
          </w:rPr>
          <w:t>151</w:t>
        </w:r>
      </w:hyperlink>
    </w:p>
    <w:p>
      <w:pPr>
        <w:pStyle w:val="BodyText"/>
        <w:rPr>
          <w:sz w:val="18"/>
        </w:rPr>
      </w:pPr>
    </w:p>
    <w:p>
      <w:pPr>
        <w:spacing w:before="0"/>
        <w:ind w:left="1024" w:right="0" w:firstLine="0"/>
        <w:jc w:val="left"/>
        <w:rPr>
          <w:rFonts w:ascii="Trebuchet MS"/>
          <w:b/>
          <w:sz w:val="20"/>
        </w:rPr>
      </w:pPr>
      <w:bookmarkStart w:name="V" w:id="3292"/>
      <w:bookmarkEnd w:id="3292"/>
      <w:r>
        <w:rPr/>
      </w:r>
      <w:r>
        <w:rPr>
          <w:rFonts w:ascii="Trebuchet MS"/>
          <w:b/>
          <w:color w:val="466B85"/>
          <w:w w:val="96"/>
          <w:sz w:val="20"/>
        </w:rPr>
        <w:t>V.</w:t>
      </w:r>
    </w:p>
    <w:p>
      <w:pPr>
        <w:pStyle w:val="BodyText"/>
        <w:spacing w:before="10"/>
        <w:rPr>
          <w:rFonts w:ascii="Trebuchet MS"/>
          <w:b/>
          <w:sz w:val="2"/>
        </w:rPr>
      </w:pPr>
    </w:p>
    <w:p>
      <w:pPr>
        <w:pStyle w:val="BodyText"/>
        <w:spacing w:line="20" w:lineRule="exact"/>
        <w:ind w:left="1023"/>
        <w:rPr>
          <w:rFonts w:ascii="Trebuchet MS"/>
          <w:sz w:val="2"/>
        </w:rPr>
      </w:pPr>
      <w:r>
        <w:rPr>
          <w:rFonts w:ascii="Trebuchet MS"/>
          <w:sz w:val="2"/>
        </w:rPr>
        <w:pict>
          <v:group style="width:198.1pt;height:.25pt;mso-position-horizontal-relative:char;mso-position-vertical-relative:line" coordorigin="0,0" coordsize="3962,5">
            <v:shape style="position:absolute;left:0;top:0;width:3962;height:5" coordorigin="0,0" coordsize="3962,5" path="m3961,0l1,0,0,0,0,5,1,5,3961,5,3961,0xe" filled="true" fillcolor="#466b85" stroked="false">
              <v:path arrowok="t"/>
              <v:fill type="solid"/>
            </v:shape>
          </v:group>
        </w:pict>
      </w:r>
      <w:r>
        <w:rPr>
          <w:rFonts w:ascii="Trebuchet MS"/>
          <w:sz w:val="2"/>
        </w:rPr>
      </w:r>
    </w:p>
    <w:p>
      <w:pPr>
        <w:spacing w:line="215" w:lineRule="exact" w:before="130"/>
        <w:ind w:left="1024" w:right="0" w:firstLine="0"/>
        <w:jc w:val="left"/>
        <w:rPr>
          <w:sz w:val="18"/>
        </w:rPr>
      </w:pPr>
      <w:r>
        <w:rPr>
          <w:color w:val="252525"/>
          <w:w w:val="105"/>
          <w:sz w:val="18"/>
        </w:rPr>
        <w:t>tổng hợp value_count</w:t>
      </w:r>
      <w:hyperlink w:history="true" w:anchor="_bookmark2013">
        <w:r>
          <w:rPr>
            <w:w w:val="105"/>
            <w:sz w:val="18"/>
          </w:rPr>
          <w:t>439</w:t>
        </w:r>
      </w:hyperlink>
    </w:p>
    <w:p>
      <w:pPr>
        <w:spacing w:line="228" w:lineRule="auto" w:before="4"/>
        <w:ind w:left="1024" w:right="1322" w:firstLine="0"/>
        <w:jc w:val="left"/>
        <w:rPr>
          <w:sz w:val="18"/>
        </w:rPr>
      </w:pPr>
      <w:r>
        <w:rPr>
          <w:color w:val="252525"/>
          <w:w w:val="105"/>
          <w:sz w:val="18"/>
        </w:rPr>
        <w:t>số liệu value_count</w:t>
      </w:r>
      <w:hyperlink w:history="true" w:anchor="_bookmark2012">
        <w:r>
          <w:rPr>
            <w:w w:val="105"/>
            <w:sz w:val="18"/>
          </w:rPr>
          <w:t>438–44</w:t>
        </w:r>
      </w:hyperlink>
      <w:hyperlink w:history="true" w:anchor="_bookmark2017">
        <w:r>
          <w:rPr>
            <w:w w:val="105"/>
            <w:sz w:val="18"/>
          </w:rPr>
          <w:t>0</w:t>
        </w:r>
      </w:hyperlink>
      <w:r>
        <w:rPr>
          <w:spacing w:val="1"/>
          <w:w w:val="105"/>
          <w:sz w:val="18"/>
        </w:rPr>
        <w:t> </w:t>
      </w:r>
      <w:r>
        <w:rPr>
          <w:color w:val="252525"/>
          <w:w w:val="105"/>
          <w:sz w:val="18"/>
        </w:rPr>
        <w:t>tổng hợp số liệu value_count</w:t>
      </w:r>
      <w:hyperlink w:history="true" w:anchor="_bookmark2015">
        <w:r>
          <w:rPr>
            <w:w w:val="105"/>
            <w:sz w:val="18"/>
          </w:rPr>
          <w:t>439</w:t>
        </w:r>
      </w:hyperlink>
      <w:r>
        <w:rPr>
          <w:spacing w:val="-40"/>
          <w:w w:val="105"/>
          <w:sz w:val="18"/>
        </w:rPr>
        <w:t> </w:t>
      </w:r>
      <w:r>
        <w:rPr>
          <w:color w:val="252525"/>
          <w:w w:val="105"/>
          <w:sz w:val="18"/>
        </w:rPr>
        <w:t>thống kê phương sai</w:t>
      </w:r>
      <w:hyperlink w:history="true" w:anchor="_bookmark2039">
        <w:r>
          <w:rPr>
            <w:w w:val="105"/>
            <w:sz w:val="18"/>
          </w:rPr>
          <w:t>443</w:t>
        </w:r>
      </w:hyperlink>
    </w:p>
    <w:p>
      <w:pPr>
        <w:spacing w:line="209" w:lineRule="exact" w:before="0"/>
        <w:ind w:left="1024" w:right="0" w:firstLine="0"/>
        <w:jc w:val="left"/>
        <w:rPr>
          <w:sz w:val="18"/>
        </w:rPr>
      </w:pPr>
      <w:r>
        <w:rPr>
          <w:color w:val="252525"/>
          <w:w w:val="105"/>
          <w:sz w:val="18"/>
        </w:rPr>
        <w:t>thuộc tính phiên bản</w:t>
      </w:r>
      <w:hyperlink w:history="true" w:anchor="_bookmark991">
        <w:r>
          <w:rPr>
            <w:w w:val="105"/>
            <w:sz w:val="18"/>
          </w:rPr>
          <w:t>216</w:t>
        </w:r>
      </w:hyperlink>
    </w:p>
    <w:p>
      <w:pPr>
        <w:spacing w:line="215" w:lineRule="exact" w:before="0"/>
        <w:ind w:left="1024" w:right="0" w:firstLine="0"/>
        <w:jc w:val="left"/>
        <w:rPr>
          <w:sz w:val="18"/>
        </w:rPr>
      </w:pPr>
      <w:r>
        <w:rPr>
          <w:color w:val="252525"/>
          <w:w w:val="105"/>
          <w:sz w:val="18"/>
        </w:rPr>
        <w:t>tỷ lệ theo chiều dọc</w:t>
      </w:r>
      <w:hyperlink w:history="true" w:anchor="_bookmark422">
        <w:r>
          <w:rPr>
            <w:w w:val="105"/>
            <w:sz w:val="18"/>
          </w:rPr>
          <w:t>9</w:t>
        </w:r>
      </w:hyperlink>
      <w:hyperlink w:history="true" w:anchor="_bookmark424">
        <w:r>
          <w:rPr>
            <w:w w:val="105"/>
            <w:sz w:val="18"/>
          </w:rPr>
          <w:t>7–98,</w:t>
        </w:r>
      </w:hyperlink>
      <w:hyperlink w:history="true" w:anchor="_bookmark2179">
        <w:r>
          <w:rPr>
            <w:w w:val="105"/>
            <w:sz w:val="18"/>
          </w:rPr>
          <w:t>477</w:t>
        </w:r>
      </w:hyperlink>
    </w:p>
    <w:p>
      <w:pPr>
        <w:spacing w:after="0" w:line="215" w:lineRule="exact"/>
        <w:jc w:val="left"/>
        <w:rPr>
          <w:sz w:val="18"/>
        </w:rPr>
        <w:sectPr>
          <w:pgSz w:w="10620" w:h="13320"/>
          <w:pgMar w:top="420" w:bottom="280" w:left="420" w:right="820"/>
          <w:cols w:num="2" w:equalWidth="0">
            <w:col w:w="3626" w:space="273"/>
            <w:col w:w="5481"/>
          </w:cols>
        </w:sectPr>
      </w:pPr>
    </w:p>
    <w:p>
      <w:pPr>
        <w:pStyle w:val="BodyText"/>
        <w:spacing w:before="11"/>
        <w:rPr>
          <w:sz w:val="10"/>
        </w:rPr>
      </w:pPr>
    </w:p>
    <w:p>
      <w:pPr>
        <w:spacing w:after="0"/>
        <w:rPr>
          <w:sz w:val="10"/>
        </w:rPr>
        <w:sectPr>
          <w:type w:val="continuous"/>
          <w:pgSz w:w="10620" w:h="13320"/>
          <w:pgMar w:top="1260" w:bottom="280" w:left="420" w:right="820"/>
        </w:sectPr>
      </w:pPr>
    </w:p>
    <w:p>
      <w:pPr>
        <w:spacing w:before="82"/>
        <w:ind w:left="723" w:right="0" w:firstLine="0"/>
        <w:jc w:val="left"/>
        <w:rPr>
          <w:rFonts w:ascii="Trebuchet MS"/>
          <w:b/>
          <w:sz w:val="20"/>
        </w:rPr>
      </w:pPr>
      <w:r>
        <w:rPr/>
        <w:pict>
          <v:rect style="position:absolute;margin-left:57.180004pt;margin-top:17.390631pt;width:198.000009pt;height:.239pt;mso-position-horizontal-relative:page;mso-position-vertical-relative:paragraph;z-index:16385024" filled="true" fillcolor="#466b85" stroked="false">
            <v:fill type="solid"/>
            <w10:wrap type="none"/>
          </v:rect>
        </w:pict>
      </w:r>
      <w:bookmarkStart w:name="U" w:id="3293"/>
      <w:bookmarkEnd w:id="3293"/>
      <w:r>
        <w:rPr/>
      </w:r>
      <w:r>
        <w:rPr>
          <w:rFonts w:ascii="Trebuchet MS"/>
          <w:b/>
          <w:color w:val="466B85"/>
          <w:w w:val="96"/>
          <w:sz w:val="20"/>
        </w:rPr>
        <w:t>TRONG</w:t>
      </w:r>
    </w:p>
    <w:p>
      <w:pPr>
        <w:spacing w:line="209" w:lineRule="exact" w:before="171"/>
        <w:ind w:left="723" w:right="0" w:firstLine="0"/>
        <w:jc w:val="left"/>
        <w:rPr>
          <w:sz w:val="18"/>
        </w:rPr>
      </w:pPr>
      <w:r>
        <w:rPr>
          <w:color w:val="252525"/>
          <w:w w:val="105"/>
          <w:sz w:val="18"/>
        </w:rPr>
        <w:t>mã thông báo uax_url_email</w:t>
      </w:r>
      <w:hyperlink w:history="true" w:anchor="_bookmark1253">
        <w:r>
          <w:rPr>
            <w:w w:val="105"/>
            <w:sz w:val="18"/>
          </w:rPr>
          <w:t>274</w:t>
        </w:r>
      </w:hyperlink>
    </w:p>
    <w:p>
      <w:pPr>
        <w:spacing w:line="218" w:lineRule="auto" w:before="6"/>
        <w:ind w:left="723" w:right="926" w:firstLine="0"/>
        <w:jc w:val="left"/>
        <w:rPr>
          <w:sz w:val="18"/>
        </w:rPr>
      </w:pPr>
      <w:r>
        <w:rPr>
          <w:color w:val="252525"/>
          <w:w w:val="105"/>
          <w:sz w:val="18"/>
        </w:rPr>
        <w:t>tổng hợp unique_tvs</w:t>
      </w:r>
      <w:hyperlink w:history="true" w:anchor="_bookmark2043">
        <w:r>
          <w:rPr>
            <w:w w:val="105"/>
            <w:sz w:val="18"/>
          </w:rPr>
          <w:t>444</w:t>
        </w:r>
      </w:hyperlink>
      <w:r>
        <w:rPr>
          <w:spacing w:val="-40"/>
          <w:w w:val="105"/>
          <w:sz w:val="18"/>
        </w:rPr>
        <w:t> </w:t>
      </w:r>
      <w:r>
        <w:rPr>
          <w:color w:val="252525"/>
          <w:w w:val="105"/>
          <w:sz w:val="18"/>
        </w:rPr>
        <w:t>dữ liệu không có cấu trúc (toàn văn)</w:t>
      </w:r>
    </w:p>
    <w:p>
      <w:pPr>
        <w:spacing w:line="191" w:lineRule="exact" w:before="0"/>
        <w:ind w:left="903" w:right="0" w:firstLine="0"/>
        <w:jc w:val="left"/>
        <w:rPr>
          <w:sz w:val="18"/>
        </w:rPr>
      </w:pPr>
      <w:r>
        <w:rPr>
          <w:color w:val="252525"/>
          <w:sz w:val="18"/>
        </w:rPr>
        <w:t>Tổng quan</w:t>
      </w:r>
      <w:r>
        <w:rPr>
          <w:sz w:val="18"/>
        </w:rPr>
        <w:t>4–5</w:t>
      </w:r>
    </w:p>
    <w:p>
      <w:pPr>
        <w:spacing w:line="199" w:lineRule="exact" w:before="0"/>
        <w:ind w:left="903" w:right="0" w:firstLine="0"/>
        <w:jc w:val="left"/>
        <w:rPr>
          <w:sz w:val="18"/>
        </w:rPr>
      </w:pPr>
      <w:r>
        <w:rPr>
          <w:color w:val="252525"/>
          <w:w w:val="105"/>
          <w:sz w:val="18"/>
        </w:rPr>
        <w:t>truy vấn  </w:t>
      </w:r>
      <w:hyperlink w:history="true" w:anchor="_bookmark1072">
        <w:r>
          <w:rPr>
            <w:w w:val="105"/>
            <w:sz w:val="18"/>
          </w:rPr>
          <w:t>237</w:t>
        </w:r>
      </w:hyperlink>
    </w:p>
    <w:p>
      <w:pPr>
        <w:spacing w:line="199" w:lineRule="exact" w:before="0"/>
        <w:ind w:left="723" w:right="0" w:firstLine="0"/>
        <w:jc w:val="left"/>
        <w:rPr>
          <w:sz w:val="18"/>
        </w:rPr>
      </w:pPr>
      <w:r>
        <w:rPr>
          <w:color w:val="252525"/>
          <w:w w:val="105"/>
          <w:sz w:val="18"/>
        </w:rPr>
        <w:t>tìm kiếm không có cấu trúc</w:t>
      </w:r>
      <w:hyperlink w:history="true" w:anchor="_bookmark1283">
        <w:r>
          <w:rPr>
            <w:w w:val="105"/>
            <w:sz w:val="18"/>
          </w:rPr>
          <w:t>281</w:t>
        </w:r>
      </w:hyperlink>
    </w:p>
    <w:p>
      <w:pPr>
        <w:spacing w:line="199" w:lineRule="exact" w:before="0"/>
        <w:ind w:left="723" w:right="0" w:firstLine="0"/>
        <w:jc w:val="left"/>
        <w:rPr>
          <w:sz w:val="18"/>
        </w:rPr>
      </w:pPr>
      <w:r>
        <w:rPr>
          <w:color w:val="252525"/>
          <w:w w:val="105"/>
          <w:sz w:val="18"/>
        </w:rPr>
        <w:t>văn bản không có cấu trúc</w:t>
      </w:r>
      <w:hyperlink w:history="true" w:anchor="_bookmark537">
        <w:r>
          <w:rPr>
            <w:w w:val="105"/>
            <w:sz w:val="18"/>
          </w:rPr>
          <w:t>118</w:t>
        </w:r>
      </w:hyperlink>
    </w:p>
    <w:p>
      <w:pPr>
        <w:spacing w:line="199" w:lineRule="exact" w:before="0"/>
        <w:ind w:left="723" w:right="0" w:firstLine="0"/>
        <w:jc w:val="left"/>
        <w:rPr>
          <w:sz w:val="18"/>
        </w:rPr>
      </w:pPr>
      <w:r>
        <w:rPr>
          <w:color w:val="252525"/>
          <w:w w:val="105"/>
          <w:sz w:val="18"/>
        </w:rPr>
        <w:t>cập nhật hành động</w:t>
      </w:r>
      <w:hyperlink w:history="true" w:anchor="_bookmark859">
        <w:r>
          <w:rPr>
            <w:w w:val="105"/>
            <w:sz w:val="18"/>
          </w:rPr>
          <w:t>185,</w:t>
        </w:r>
      </w:hyperlink>
      <w:hyperlink w:history="true" w:anchor="_bookmark871">
        <w:r>
          <w:rPr>
            <w:w w:val="105"/>
            <w:sz w:val="18"/>
          </w:rPr>
          <w:t>189</w:t>
        </w:r>
      </w:hyperlink>
    </w:p>
    <w:p>
      <w:pPr>
        <w:spacing w:line="199" w:lineRule="exact" w:before="0"/>
        <w:ind w:left="723" w:right="0" w:firstLine="0"/>
        <w:jc w:val="left"/>
        <w:rPr>
          <w:sz w:val="18"/>
        </w:rPr>
      </w:pPr>
      <w:r>
        <w:rPr>
          <w:color w:val="252525"/>
          <w:w w:val="115"/>
          <w:sz w:val="18"/>
        </w:rPr>
        <w:t>Phương pháp CẬP NHẬT</w:t>
      </w:r>
      <w:hyperlink w:history="true" w:anchor="_bookmark766">
        <w:r>
          <w:rPr>
            <w:w w:val="115"/>
            <w:sz w:val="18"/>
          </w:rPr>
          <w:t>171</w:t>
        </w:r>
      </w:hyperlink>
    </w:p>
    <w:p>
      <w:pPr>
        <w:spacing w:line="199" w:lineRule="exact" w:before="0"/>
        <w:ind w:left="723" w:right="0" w:firstLine="0"/>
        <w:jc w:val="left"/>
        <w:rPr>
          <w:sz w:val="18"/>
        </w:rPr>
      </w:pPr>
      <w:r>
        <w:rPr>
          <w:color w:val="252525"/>
          <w:w w:val="105"/>
          <w:sz w:val="18"/>
        </w:rPr>
        <w:t>hoạt động cập nhật</w:t>
      </w:r>
      <w:hyperlink w:history="true" w:anchor="_bookmark165">
        <w:r>
          <w:rPr>
            <w:w w:val="105"/>
            <w:sz w:val="18"/>
          </w:rPr>
          <w:t>40</w:t>
        </w:r>
      </w:hyperlink>
    </w:p>
    <w:p>
      <w:pPr>
        <w:spacing w:line="199" w:lineRule="exact" w:before="0"/>
        <w:ind w:left="723" w:right="0" w:firstLine="0"/>
        <w:jc w:val="left"/>
        <w:rPr>
          <w:sz w:val="18"/>
        </w:rPr>
      </w:pPr>
      <w:r>
        <w:rPr>
          <w:color w:val="252525"/>
          <w:w w:val="105"/>
          <w:sz w:val="18"/>
        </w:rPr>
        <w:t>đang cập nhật tài liệu</w:t>
      </w:r>
      <w:hyperlink w:history="true" w:anchor="_bookmark760">
        <w:r>
          <w:rPr>
            <w:w w:val="105"/>
            <w:sz w:val="18"/>
          </w:rPr>
          <w:t>170–181</w:t>
        </w:r>
      </w:hyperlink>
    </w:p>
    <w:p>
      <w:pPr>
        <w:spacing w:line="218" w:lineRule="auto" w:before="5"/>
        <w:ind w:left="1083" w:right="926" w:hanging="180"/>
        <w:jc w:val="left"/>
        <w:rPr>
          <w:sz w:val="18"/>
        </w:rPr>
      </w:pPr>
      <w:r>
        <w:rPr>
          <w:color w:val="252525"/>
          <w:w w:val="105"/>
          <w:sz w:val="18"/>
        </w:rPr>
        <w:t>_cập nhật API   </w:t>
      </w:r>
      <w:hyperlink w:history="true" w:anchor="_bookmark768">
        <w:r>
          <w:rPr>
            <w:w w:val="105"/>
            <w:sz w:val="18"/>
          </w:rPr>
          <w:t>1</w:t>
        </w:r>
      </w:hyperlink>
      <w:r>
        <w:rPr>
          <w:w w:val="105"/>
          <w:sz w:val="18"/>
        </w:rPr>
        <w:t>71–173</w:t>
      </w:r>
      <w:r>
        <w:rPr>
          <w:color w:val="252525"/>
          <w:w w:val="105"/>
          <w:sz w:val="18"/>
        </w:rPr>
        <w:t>thêm các trường mới</w:t>
      </w:r>
      <w:hyperlink w:history="true" w:anchor="_bookmark770">
        <w:r>
          <w:rPr>
            <w:w w:val="105"/>
            <w:sz w:val="18"/>
          </w:rPr>
          <w:t>171–172</w:t>
        </w:r>
      </w:hyperlink>
    </w:p>
    <w:p>
      <w:pPr>
        <w:spacing w:line="218" w:lineRule="auto" w:before="0"/>
        <w:ind w:left="903" w:right="0" w:firstLine="180"/>
        <w:jc w:val="left"/>
        <w:rPr>
          <w:sz w:val="18"/>
        </w:rPr>
      </w:pPr>
      <w:r>
        <w:rPr>
          <w:color w:val="252525"/>
          <w:w w:val="105"/>
          <w:sz w:val="18"/>
        </w:rPr>
        <w:t>sửa đổi các trường hiện có</w:t>
      </w:r>
      <w:hyperlink w:history="true" w:anchor="_bookmark773">
        <w:r>
          <w:rPr>
            <w:w w:val="105"/>
            <w:sz w:val="18"/>
          </w:rPr>
          <w:t>1</w:t>
        </w:r>
      </w:hyperlink>
      <w:r>
        <w:rPr>
          <w:w w:val="105"/>
          <w:sz w:val="18"/>
        </w:rPr>
        <w:t>72–173</w:t>
      </w:r>
      <w:r>
        <w:rPr>
          <w:color w:val="252525"/>
          <w:w w:val="105"/>
          <w:sz w:val="18"/>
        </w:rPr>
        <w:t>cơ học của</w:t>
      </w:r>
      <w:hyperlink w:history="true" w:anchor="_bookmark762">
        <w:r>
          <w:rPr>
            <w:w w:val="105"/>
            <w:sz w:val="18"/>
          </w:rPr>
          <w:t>1</w:t>
        </w:r>
      </w:hyperlink>
      <w:r>
        <w:rPr>
          <w:w w:val="105"/>
          <w:sz w:val="18"/>
        </w:rPr>
        <w:t>70–171</w:t>
      </w:r>
    </w:p>
    <w:p>
      <w:pPr>
        <w:spacing w:line="192" w:lineRule="exact" w:before="0"/>
        <w:ind w:left="903" w:right="0" w:firstLine="0"/>
        <w:jc w:val="left"/>
        <w:rPr>
          <w:sz w:val="18"/>
        </w:rPr>
      </w:pPr>
      <w:r>
        <w:rPr>
          <w:color w:val="252525"/>
          <w:w w:val="105"/>
          <w:sz w:val="18"/>
        </w:rPr>
        <w:t>thay thế tài liệu</w:t>
      </w:r>
      <w:hyperlink w:history="true" w:anchor="_bookmark810">
        <w:r>
          <w:rPr>
            <w:w w:val="105"/>
            <w:sz w:val="18"/>
          </w:rPr>
          <w:t>177–</w:t>
        </w:r>
      </w:hyperlink>
      <w:hyperlink w:history="true" w:anchor="_bookmark814">
        <w:r>
          <w:rPr>
            <w:w w:val="105"/>
            <w:sz w:val="18"/>
          </w:rPr>
          <w:t>178</w:t>
        </w:r>
      </w:hyperlink>
    </w:p>
    <w:p>
      <w:pPr>
        <w:spacing w:line="199" w:lineRule="exact" w:before="0"/>
        <w:ind w:left="903" w:right="0" w:firstLine="0"/>
        <w:jc w:val="left"/>
        <w:rPr>
          <w:sz w:val="18"/>
        </w:rPr>
      </w:pPr>
      <w:r>
        <w:rPr>
          <w:color w:val="252525"/>
          <w:w w:val="105"/>
          <w:sz w:val="18"/>
        </w:rPr>
        <w:t>cập nhật theo kịch bản</w:t>
      </w:r>
      <w:hyperlink w:history="true" w:anchor="_bookmark779">
        <w:r>
          <w:rPr>
            <w:w w:val="105"/>
            <w:sz w:val="18"/>
          </w:rPr>
          <w:t>173–177</w:t>
        </w:r>
      </w:hyperlink>
    </w:p>
    <w:p>
      <w:pPr>
        <w:spacing w:line="209" w:lineRule="exact" w:before="0"/>
        <w:ind w:left="1083" w:right="0" w:firstLine="0"/>
        <w:jc w:val="left"/>
        <w:rPr>
          <w:sz w:val="18"/>
        </w:rPr>
      </w:pPr>
      <w:r>
        <w:rPr>
          <w:color w:val="252525"/>
          <w:w w:val="105"/>
          <w:sz w:val="18"/>
        </w:rPr>
        <w:t>thêm các tập lệnh cập nhật có điều kiện  </w:t>
      </w:r>
      <w:hyperlink w:history="true" w:anchor="_bookmark796">
        <w:r>
          <w:rPr>
            <w:w w:val="105"/>
            <w:sz w:val="18"/>
          </w:rPr>
          <w:t>175</w:t>
        </w:r>
      </w:hyperlink>
    </w:p>
    <w:p>
      <w:pPr>
        <w:spacing w:before="71"/>
        <w:ind w:left="723" w:right="0" w:firstLine="0"/>
        <w:jc w:val="left"/>
        <w:rPr>
          <w:rFonts w:ascii="Trebuchet MS"/>
          <w:b/>
          <w:sz w:val="20"/>
        </w:rPr>
      </w:pPr>
      <w:r>
        <w:rPr/>
        <w:br w:type="column"/>
      </w:r>
      <w:bookmarkStart w:name="W" w:id="3294"/>
      <w:bookmarkEnd w:id="3294"/>
      <w:r>
        <w:rPr/>
      </w:r>
      <w:r>
        <w:rPr>
          <w:rFonts w:ascii="Trebuchet MS"/>
          <w:b/>
          <w:color w:val="466B85"/>
          <w:sz w:val="20"/>
        </w:rPr>
        <w:t>TRONG</w:t>
      </w:r>
    </w:p>
    <w:p>
      <w:pPr>
        <w:pStyle w:val="BodyText"/>
        <w:spacing w:before="10"/>
        <w:rPr>
          <w:rFonts w:ascii="Trebuchet MS"/>
          <w:b/>
          <w:sz w:val="2"/>
        </w:rPr>
      </w:pPr>
    </w:p>
    <w:p>
      <w:pPr>
        <w:pStyle w:val="BodyText"/>
        <w:spacing w:line="20" w:lineRule="exact"/>
        <w:ind w:left="722"/>
        <w:rPr>
          <w:rFonts w:ascii="Trebuchet MS"/>
          <w:sz w:val="2"/>
        </w:rPr>
      </w:pPr>
      <w:r>
        <w:rPr>
          <w:rFonts w:ascii="Trebuchet MS"/>
          <w:sz w:val="2"/>
        </w:rPr>
        <w:pict>
          <v:group style="width:198.1pt;height:.25pt;mso-position-horizontal-relative:char;mso-position-vertical-relative:line" coordorigin="0,0" coordsize="3962,5">
            <v:shape style="position:absolute;left:0;top:0;width:3962;height:5" coordorigin="0,0" coordsize="3962,5" path="m3961,0l1,0,0,0,0,5,1,5,3961,5,3961,0xe" filled="true" fillcolor="#466b85" stroked="false">
              <v:path arrowok="t"/>
              <v:fill type="solid"/>
            </v:shape>
          </v:group>
        </w:pict>
      </w:r>
      <w:r>
        <w:rPr>
          <w:rFonts w:ascii="Trebuchet MS"/>
          <w:sz w:val="2"/>
        </w:rPr>
      </w:r>
    </w:p>
    <w:p>
      <w:pPr>
        <w:spacing w:line="215" w:lineRule="exact" w:before="129"/>
        <w:ind w:left="723" w:right="0" w:firstLine="0"/>
        <w:jc w:val="left"/>
        <w:rPr>
          <w:sz w:val="18"/>
        </w:rPr>
      </w:pPr>
      <w:r>
        <w:rPr>
          <w:color w:val="252525"/>
          <w:w w:val="105"/>
          <w:sz w:val="18"/>
        </w:rPr>
        <w:t>chức năng trọng lượng</w:t>
      </w:r>
      <w:hyperlink w:history="true" w:anchor="_bookmark1809">
        <w:r>
          <w:rPr>
            <w:w w:val="105"/>
            <w:sz w:val="18"/>
          </w:rPr>
          <w:t>394</w:t>
        </w:r>
      </w:hyperlink>
    </w:p>
    <w:p>
      <w:pPr>
        <w:spacing w:line="210" w:lineRule="exact" w:before="0"/>
        <w:ind w:left="723" w:right="0" w:firstLine="0"/>
        <w:jc w:val="left"/>
        <w:rPr>
          <w:sz w:val="18"/>
        </w:rPr>
      </w:pPr>
      <w:r>
        <w:rPr>
          <w:color w:val="252525"/>
          <w:w w:val="105"/>
          <w:sz w:val="18"/>
        </w:rPr>
        <w:t>bộ phân tích khoảng trắng</w:t>
      </w:r>
      <w:hyperlink w:history="true" w:anchor="_bookmark1068">
        <w:r>
          <w:rPr>
            <w:w w:val="105"/>
            <w:sz w:val="18"/>
          </w:rPr>
          <w:t>236,</w:t>
        </w:r>
      </w:hyperlink>
      <w:hyperlink w:history="true" w:anchor="_bookmark1114">
        <w:r>
          <w:rPr>
            <w:w w:val="105"/>
            <w:sz w:val="18"/>
          </w:rPr>
          <w:t>243,</w:t>
        </w:r>
      </w:hyperlink>
      <w:hyperlink w:history="true" w:anchor="_bookmark1141">
        <w:r>
          <w:rPr>
            <w:w w:val="105"/>
            <w:sz w:val="18"/>
          </w:rPr>
          <w:t>251–252</w:t>
        </w:r>
      </w:hyperlink>
    </w:p>
    <w:p>
      <w:pPr>
        <w:spacing w:line="230" w:lineRule="auto" w:before="2"/>
        <w:ind w:left="723" w:right="2074" w:firstLine="0"/>
        <w:jc w:val="left"/>
        <w:rPr>
          <w:sz w:val="18"/>
        </w:rPr>
      </w:pPr>
      <w:r>
        <w:rPr>
          <w:color w:val="252525"/>
          <w:w w:val="105"/>
          <w:sz w:val="18"/>
        </w:rPr>
        <w:t>bộ phân tích khoảng trắng</w:t>
      </w:r>
      <w:hyperlink w:history="true" w:anchor="_bookmark1082">
        <w:r>
          <w:rPr>
            <w:w w:val="105"/>
            <w:sz w:val="18"/>
          </w:rPr>
          <w:t>238,</w:t>
        </w:r>
      </w:hyperlink>
      <w:hyperlink w:history="true" w:anchor="_bookmark1256">
        <w:r>
          <w:rPr>
            <w:w w:val="105"/>
            <w:sz w:val="18"/>
          </w:rPr>
          <w:t>274</w:t>
        </w:r>
      </w:hyperlink>
      <w:r>
        <w:rPr>
          <w:spacing w:val="-40"/>
          <w:w w:val="105"/>
          <w:sz w:val="18"/>
        </w:rPr>
        <w:t> </w:t>
      </w:r>
      <w:r>
        <w:rPr>
          <w:color w:val="252525"/>
          <w:w w:val="105"/>
          <w:sz w:val="18"/>
        </w:rPr>
        <w:t>kiểu dữ liệu đại diện</w:t>
      </w:r>
      <w:hyperlink w:history="true" w:anchor="_bookmark557">
        <w:r>
          <w:rPr>
            <w:w w:val="105"/>
            <w:sz w:val="18"/>
          </w:rPr>
          <w:t>124</w:t>
        </w:r>
      </w:hyperlink>
      <w:r>
        <w:rPr>
          <w:spacing w:val="1"/>
          <w:w w:val="105"/>
          <w:sz w:val="18"/>
        </w:rPr>
        <w:t> </w:t>
      </w:r>
      <w:r>
        <w:rPr>
          <w:color w:val="252525"/>
          <w:w w:val="105"/>
          <w:sz w:val="18"/>
        </w:rPr>
        <w:t>truy vấn ký tự đại diện</w:t>
      </w:r>
      <w:hyperlink w:history="true" w:anchor="_bookmark1517">
        <w:r>
          <w:rPr>
            <w:w w:val="105"/>
            <w:sz w:val="18"/>
          </w:rPr>
          <w:t>3</w:t>
        </w:r>
      </w:hyperlink>
      <w:r>
        <w:rPr>
          <w:w w:val="105"/>
          <w:sz w:val="18"/>
        </w:rPr>
        <w:t>25–327</w:t>
      </w:r>
      <w:r>
        <w:rPr>
          <w:color w:val="252525"/>
          <w:w w:val="105"/>
          <w:sz w:val="18"/>
        </w:rPr>
        <w:t>Cửa sổ</w:t>
      </w:r>
    </w:p>
    <w:p>
      <w:pPr>
        <w:spacing w:line="204" w:lineRule="exact" w:before="0"/>
        <w:ind w:left="903" w:right="0" w:firstLine="0"/>
        <w:jc w:val="left"/>
        <w:rPr>
          <w:sz w:val="18"/>
        </w:rPr>
      </w:pPr>
      <w:r>
        <w:rPr>
          <w:color w:val="252525"/>
          <w:w w:val="105"/>
          <w:sz w:val="18"/>
        </w:rPr>
        <w:t>cài đặt Elasticsearch</w:t>
      </w:r>
      <w:hyperlink w:history="true" w:anchor="_bookmark2360">
        <w:r>
          <w:rPr>
            <w:w w:val="105"/>
            <w:sz w:val="18"/>
          </w:rPr>
          <w:t>516–</w:t>
        </w:r>
      </w:hyperlink>
      <w:hyperlink w:history="true" w:anchor="_bookmark2363">
        <w:r>
          <w:rPr>
            <w:w w:val="105"/>
            <w:sz w:val="18"/>
          </w:rPr>
          <w:t>518</w:t>
        </w:r>
      </w:hyperlink>
    </w:p>
    <w:p>
      <w:pPr>
        <w:spacing w:line="209" w:lineRule="exact" w:before="0"/>
        <w:ind w:left="903" w:right="0" w:firstLine="0"/>
        <w:jc w:val="left"/>
        <w:rPr>
          <w:sz w:val="18"/>
        </w:rPr>
      </w:pPr>
      <w:r>
        <w:rPr>
          <w:color w:val="252525"/>
          <w:w w:val="110"/>
          <w:sz w:val="18"/>
        </w:rPr>
        <w:t>cài đặt Kibana</w:t>
      </w:r>
      <w:hyperlink w:history="true" w:anchor="_bookmark2376">
        <w:r>
          <w:rPr>
            <w:w w:val="110"/>
            <w:sz w:val="18"/>
          </w:rPr>
          <w:t>521</w:t>
        </w:r>
      </w:hyperlink>
    </w:p>
    <w:p>
      <w:pPr>
        <w:spacing w:line="209" w:lineRule="exact" w:before="0"/>
        <w:ind w:left="723" w:right="0" w:firstLine="0"/>
        <w:jc w:val="left"/>
        <w:rPr>
          <w:sz w:val="18"/>
        </w:rPr>
      </w:pPr>
      <w:r>
        <w:rPr>
          <w:color w:val="252525"/>
          <w:w w:val="105"/>
          <w:sz w:val="18"/>
        </w:rPr>
        <w:t>trong mối quan hệ  </w:t>
      </w:r>
      <w:hyperlink w:history="true" w:anchor="_bookmark1887">
        <w:r>
          <w:rPr>
            <w:w w:val="105"/>
            <w:sz w:val="18"/>
          </w:rPr>
          <w:t>411</w:t>
        </w:r>
      </w:hyperlink>
    </w:p>
    <w:p>
      <w:pPr>
        <w:spacing w:line="215" w:lineRule="exact" w:before="0"/>
        <w:ind w:left="723" w:right="0" w:firstLine="0"/>
        <w:jc w:val="left"/>
        <w:rPr>
          <w:sz w:val="18"/>
        </w:rPr>
      </w:pPr>
      <w:r>
        <w:rPr>
          <w:color w:val="252525"/>
          <w:w w:val="105"/>
          <w:sz w:val="18"/>
        </w:rPr>
        <w:t>Điểm WKT (văn bản nổi tiếng)</w:t>
      </w:r>
      <w:hyperlink w:history="true" w:anchor="_bookmark1848">
        <w:r>
          <w:rPr>
            <w:w w:val="105"/>
            <w:sz w:val="18"/>
          </w:rPr>
          <w:t>402</w:t>
        </w:r>
      </w:hyperlink>
    </w:p>
    <w:p>
      <w:pPr>
        <w:pStyle w:val="BodyText"/>
        <w:spacing w:before="7"/>
        <w:rPr>
          <w:sz w:val="18"/>
        </w:rPr>
      </w:pPr>
    </w:p>
    <w:p>
      <w:pPr>
        <w:spacing w:before="1"/>
        <w:ind w:left="723" w:right="0" w:firstLine="0"/>
        <w:jc w:val="left"/>
        <w:rPr>
          <w:rFonts w:ascii="Trebuchet MS"/>
          <w:b/>
          <w:sz w:val="20"/>
        </w:rPr>
      </w:pPr>
      <w:bookmarkStart w:name="X" w:id="3295"/>
      <w:bookmarkEnd w:id="3295"/>
      <w:r>
        <w:rPr/>
      </w:r>
      <w:r>
        <w:rPr>
          <w:rFonts w:ascii="Trebuchet MS"/>
          <w:b/>
          <w:color w:val="466B85"/>
          <w:w w:val="106"/>
          <w:sz w:val="20"/>
        </w:rPr>
        <w:t>X</w:t>
      </w:r>
    </w:p>
    <w:p>
      <w:pPr>
        <w:pStyle w:val="BodyText"/>
        <w:spacing w:before="10"/>
        <w:rPr>
          <w:rFonts w:ascii="Trebuchet MS"/>
          <w:b/>
          <w:sz w:val="2"/>
        </w:rPr>
      </w:pPr>
    </w:p>
    <w:p>
      <w:pPr>
        <w:pStyle w:val="BodyText"/>
        <w:spacing w:line="20" w:lineRule="exact"/>
        <w:ind w:left="722"/>
        <w:rPr>
          <w:rFonts w:ascii="Trebuchet MS"/>
          <w:sz w:val="2"/>
        </w:rPr>
      </w:pPr>
      <w:r>
        <w:rPr>
          <w:rFonts w:ascii="Trebuchet MS"/>
          <w:sz w:val="2"/>
        </w:rPr>
        <w:pict>
          <v:group style="width:198.1pt;height:.25pt;mso-position-horizontal-relative:char;mso-position-vertical-relative:line" coordorigin="0,0" coordsize="3962,5">
            <v:shape style="position:absolute;left:0;top:0;width:3962;height:5" coordorigin="0,0" coordsize="3962,5" path="m3961,0l1,0,0,0,0,5,1,5,3961,5,3961,0xe" filled="true" fillcolor="#466b85" stroked="false">
              <v:path arrowok="t"/>
              <v:fill type="solid"/>
            </v:shape>
          </v:group>
        </w:pict>
      </w:r>
      <w:r>
        <w:rPr>
          <w:rFonts w:ascii="Trebuchet MS"/>
          <w:sz w:val="2"/>
        </w:rPr>
      </w:r>
    </w:p>
    <w:p>
      <w:pPr>
        <w:spacing w:line="215" w:lineRule="exact" w:before="129"/>
        <w:ind w:left="723" w:right="0" w:firstLine="0"/>
        <w:jc w:val="left"/>
        <w:rPr>
          <w:sz w:val="18"/>
        </w:rPr>
      </w:pPr>
      <w:r>
        <w:rPr>
          <w:color w:val="252525"/>
          <w:w w:val="105"/>
          <w:sz w:val="18"/>
        </w:rPr>
        <w:t>Thuộc tính Xms  </w:t>
      </w:r>
      <w:hyperlink w:history="true" w:anchor="_bookmark340">
        <w:r>
          <w:rPr>
            <w:w w:val="105"/>
            <w:sz w:val="18"/>
          </w:rPr>
          <w:t>80</w:t>
        </w:r>
      </w:hyperlink>
    </w:p>
    <w:p>
      <w:pPr>
        <w:spacing w:line="210" w:lineRule="exact" w:before="0"/>
        <w:ind w:left="723" w:right="0" w:firstLine="0"/>
        <w:jc w:val="left"/>
        <w:rPr>
          <w:sz w:val="18"/>
        </w:rPr>
      </w:pPr>
      <w:r>
        <w:rPr>
          <w:color w:val="252525"/>
          <w:w w:val="105"/>
          <w:sz w:val="18"/>
        </w:rPr>
        <w:t>-Cài đặt Xms  </w:t>
      </w:r>
      <w:hyperlink w:history="true" w:anchor="_bookmark2255">
        <w:r>
          <w:rPr>
            <w:w w:val="105"/>
            <w:sz w:val="18"/>
          </w:rPr>
          <w:t>491</w:t>
        </w:r>
      </w:hyperlink>
    </w:p>
    <w:p>
      <w:pPr>
        <w:spacing w:line="210" w:lineRule="exact" w:before="0"/>
        <w:ind w:left="723" w:right="0" w:firstLine="0"/>
        <w:jc w:val="left"/>
        <w:rPr>
          <w:sz w:val="18"/>
        </w:rPr>
      </w:pPr>
      <w:r>
        <w:rPr>
          <w:color w:val="252525"/>
          <w:w w:val="110"/>
          <w:sz w:val="18"/>
        </w:rPr>
        <w:t>Thuộc tính Xmx</w:t>
      </w:r>
      <w:hyperlink w:history="true" w:anchor="_bookmark341">
        <w:r>
          <w:rPr>
            <w:w w:val="110"/>
            <w:sz w:val="18"/>
          </w:rPr>
          <w:t>80</w:t>
        </w:r>
      </w:hyperlink>
    </w:p>
    <w:p>
      <w:pPr>
        <w:spacing w:line="215" w:lineRule="exact" w:before="0"/>
        <w:ind w:left="723" w:right="0" w:firstLine="0"/>
        <w:jc w:val="left"/>
        <w:rPr>
          <w:sz w:val="18"/>
        </w:rPr>
      </w:pPr>
      <w:r>
        <w:rPr>
          <w:color w:val="252525"/>
          <w:w w:val="105"/>
          <w:sz w:val="18"/>
        </w:rPr>
        <w:t>-Cài đặt Xmx</w:t>
      </w:r>
      <w:hyperlink w:history="true" w:anchor="_bookmark2256">
        <w:r>
          <w:rPr>
            <w:w w:val="105"/>
            <w:sz w:val="18"/>
          </w:rPr>
          <w:t>491,</w:t>
        </w:r>
      </w:hyperlink>
      <w:hyperlink w:history="true" w:anchor="_bookmark2298">
        <w:r>
          <w:rPr>
            <w:w w:val="105"/>
            <w:sz w:val="18"/>
          </w:rPr>
          <w:t>499</w:t>
        </w:r>
      </w:hyperlink>
    </w:p>
    <w:p>
      <w:pPr>
        <w:spacing w:after="0" w:line="215" w:lineRule="exact"/>
        <w:jc w:val="left"/>
        <w:rPr>
          <w:sz w:val="18"/>
        </w:rPr>
        <w:sectPr>
          <w:type w:val="continuous"/>
          <w:pgSz w:w="10620" w:h="13320"/>
          <w:pgMar w:top="1260" w:bottom="280" w:left="420" w:right="820"/>
          <w:cols w:num="2" w:equalWidth="0">
            <w:col w:w="4123" w:space="77"/>
            <w:col w:w="5180"/>
          </w:cols>
        </w:sectPr>
      </w:pPr>
    </w:p>
    <w:p>
      <w:pPr>
        <w:pStyle w:val="BodyText"/>
      </w:pPr>
    </w:p>
    <w:p>
      <w:pPr>
        <w:pStyle w:val="BodyText"/>
        <w:spacing w:before="9"/>
        <w:rPr>
          <w:sz w:val="14"/>
        </w:rPr>
      </w:pPr>
    </w:p>
    <w:p>
      <w:pPr>
        <w:spacing w:after="0"/>
        <w:rPr>
          <w:sz w:val="14"/>
        </w:rPr>
        <w:sectPr>
          <w:pgSz w:w="10620" w:h="13320"/>
          <w:pgMar w:top="0" w:bottom="0" w:left="420" w:right="820"/>
        </w:sectPr>
      </w:pPr>
    </w:p>
    <w:p>
      <w:pPr>
        <w:pStyle w:val="BodyText"/>
        <w:spacing w:before="105"/>
        <w:ind w:left="260"/>
        <w:rPr>
          <w:rFonts w:ascii="Trebuchet MS"/>
        </w:rPr>
      </w:pPr>
      <w:r>
        <w:rPr>
          <w:rFonts w:ascii="Trebuchet MS"/>
          <w:color w:val="221F1F"/>
        </w:rPr>
        <w:t>TÌM KIẾM / KỸ THUẬT PHẦN MỀM</w:t>
      </w:r>
    </w:p>
    <w:p>
      <w:pPr>
        <w:pStyle w:val="BodyText"/>
        <w:spacing w:before="10"/>
        <w:rPr>
          <w:rFonts w:ascii="Trebuchet MS"/>
          <w:sz w:val="29"/>
        </w:rPr>
      </w:pPr>
    </w:p>
    <w:p>
      <w:pPr>
        <w:spacing w:line="564" w:lineRule="exact" w:before="0"/>
        <w:ind w:left="792" w:right="490" w:firstLine="0"/>
        <w:jc w:val="center"/>
        <w:rPr>
          <w:rFonts w:ascii="Trebuchet MS"/>
          <w:sz w:val="34"/>
        </w:rPr>
      </w:pPr>
      <w:bookmarkStart w:name="Elasticsearch in Action, Second Edition " w:id="3296"/>
      <w:bookmarkEnd w:id="3296"/>
      <w:r>
        <w:rPr/>
      </w:r>
      <w:r>
        <w:rPr>
          <w:rFonts w:ascii="Trebuchet MS"/>
          <w:color w:val="616C7B"/>
          <w:spacing w:val="-1"/>
          <w:w w:val="65"/>
          <w:sz w:val="50"/>
        </w:rPr>
        <w:t>Tìm kiếm đàn hồi</w:t>
      </w:r>
      <w:r>
        <w:rPr>
          <w:rFonts w:ascii="Trebuchet MS"/>
          <w:color w:val="929496"/>
          <w:spacing w:val="-1"/>
          <w:w w:val="65"/>
          <w:sz w:val="34"/>
        </w:rPr>
        <w:t>TRONG</w:t>
      </w:r>
      <w:r>
        <w:rPr>
          <w:rFonts w:ascii="Trebuchet MS"/>
          <w:color w:val="929496"/>
          <w:w w:val="65"/>
          <w:sz w:val="34"/>
        </w:rPr>
        <w:t>HÀNH ĐỘNG Phiên bản thứ hai</w:t>
      </w:r>
    </w:p>
    <w:p>
      <w:pPr>
        <w:spacing w:line="262" w:lineRule="exact" w:before="0"/>
        <w:ind w:left="792" w:right="442" w:firstLine="0"/>
        <w:jc w:val="center"/>
        <w:rPr>
          <w:rFonts w:ascii="Trebuchet MS" w:hAnsi="Trebuchet MS"/>
          <w:sz w:val="24"/>
        </w:rPr>
      </w:pPr>
      <w:r>
        <w:rPr>
          <w:rFonts w:ascii="Trebuchet MS" w:hAnsi="Trebuchet MS"/>
          <w:color w:val="221F1F"/>
          <w:w w:val="60"/>
          <w:sz w:val="24"/>
        </w:rPr>
        <w:t>Madhusudhan Konda</w:t>
      </w:r>
      <w:r>
        <w:rPr>
          <w:rFonts w:ascii="Lucida Sans Unicode" w:hAnsi="Lucida Sans Unicode"/>
          <w:color w:val="616C7B"/>
          <w:w w:val="60"/>
          <w:position w:val="4"/>
          <w:sz w:val="9"/>
        </w:rPr>
        <w:t>●</w:t>
      </w:r>
      <w:r>
        <w:rPr>
          <w:rFonts w:ascii="Trebuchet MS" w:hAnsi="Trebuchet MS"/>
          <w:color w:val="929496"/>
          <w:w w:val="60"/>
          <w:sz w:val="24"/>
        </w:rPr>
        <w:t>Lời nói đầu của</w:t>
      </w:r>
      <w:r>
        <w:rPr>
          <w:rFonts w:ascii="Trebuchet MS" w:hAnsi="Trebuchet MS"/>
          <w:color w:val="221F1F"/>
          <w:w w:val="60"/>
          <w:sz w:val="24"/>
        </w:rPr>
        <w:t>Shay Banon</w:t>
      </w:r>
    </w:p>
    <w:p>
      <w:pPr>
        <w:pStyle w:val="Heading6"/>
        <w:spacing w:line="230" w:lineRule="auto" w:before="103"/>
        <w:ind w:left="603" w:right="95" w:firstLine="0"/>
      </w:pPr>
      <w:r>
        <w:rPr/>
        <w:pict>
          <v:shape style="position:absolute;margin-left:32.3391pt;margin-top:3.325783pt;width:17.2pt;height:46.5pt;mso-position-horizontal-relative:page;mso-position-vertical-relative:paragraph;z-index:-34646016" type="#_x0000_t202" filled="false" stroked="false">
            <v:textbox inset="0,0,0,0">
              <w:txbxContent>
                <w:p>
                  <w:pPr>
                    <w:spacing w:line="929" w:lineRule="exact" w:before="0"/>
                    <w:ind w:left="0" w:right="0" w:firstLine="0"/>
                    <w:jc w:val="left"/>
                    <w:rPr>
                      <w:rFonts w:ascii="Trebuchet MS"/>
                      <w:sz w:val="93"/>
                    </w:rPr>
                  </w:pPr>
                  <w:r>
                    <w:rPr>
                      <w:rFonts w:ascii="Trebuchet MS"/>
                      <w:color w:val="14151A"/>
                      <w:w w:val="61"/>
                      <w:sz w:val="93"/>
                    </w:rPr>
                    <w:t>C</w:t>
                  </w:r>
                </w:p>
              </w:txbxContent>
            </v:textbox>
            <w10:wrap type="none"/>
          </v:shape>
        </w:pict>
      </w:r>
      <w:r>
        <w:rPr>
          <w:color w:val="221F1F"/>
          <w:spacing w:val="-1"/>
          <w:w w:val="95"/>
        </w:rPr>
        <w:t>reate tìm kiếm hoàn toàn chuyên nghiệp</w:t>
      </w:r>
      <w:r>
        <w:rPr>
          <w:color w:val="221F1F"/>
          <w:w w:val="95"/>
        </w:rPr>
        <w:t>công cụ tìm kiếm Elasticsearch và Kibana! Được viết lại cho phiên bản mới nhất của Elasticsearch, cuốn sách thực tế này khám phá Elasticsearch</w:t>
      </w:r>
    </w:p>
    <w:p>
      <w:pPr>
        <w:spacing w:line="235" w:lineRule="auto" w:before="0"/>
        <w:ind w:left="260" w:right="324" w:firstLine="0"/>
        <w:jc w:val="left"/>
        <w:rPr>
          <w:sz w:val="23"/>
        </w:rPr>
      </w:pPr>
      <w:r>
        <w:rPr>
          <w:color w:val="221F1F"/>
          <w:w w:val="90"/>
          <w:sz w:val="23"/>
        </w:rPr>
        <w:t>kiến trúc cấp cao, tiết lộ các mẫu cơ sở hạ tầng và hướng dẫn các khả năng tìm kiếm và phân tích của</w:t>
      </w:r>
      <w:r>
        <w:rPr>
          <w:color w:val="221F1F"/>
          <w:sz w:val="23"/>
        </w:rPr>
        <w:t>nhiều API Elasticsearch.</w:t>
      </w:r>
    </w:p>
    <w:p>
      <w:pPr>
        <w:pStyle w:val="Heading6"/>
        <w:spacing w:line="232" w:lineRule="auto" w:before="127"/>
        <w:ind w:left="260" w:right="39" w:firstLine="0"/>
      </w:pPr>
      <w:r>
        <w:rPr>
          <w:rFonts w:ascii="Trebuchet MS" w:hAnsi="Trebuchet MS"/>
          <w:color w:val="14151A"/>
          <w:w w:val="75"/>
          <w:sz w:val="24"/>
        </w:rPr>
        <w:t>Elasticsearch trong hành động, Phiên bản thứ hai</w:t>
      </w:r>
      <w:r>
        <w:rPr>
          <w:color w:val="221F1F"/>
          <w:w w:val="75"/>
        </w:rPr>
        <w:t>hướng dẫn bạn cách thêm các tính năng tìm kiếm hiện đại vào các trang web và ứng dụng bằng Elasticsearch 8. Trong đó, bạn sẽ nhanh chóng tiến triển từ những điều cơ bản về cài đặt và cấu hình cụm, đến lập chỉ mục tài liệu, tổng hợp nâng cao và đưa máy chủ của bạn vào sản xuất. Bạn sẽ đặc biệt đánh giá cao sự kết hợp giữa chi tiết kỹ thuật với các kỹ thuật để thiết kế trải nghiệm tìm kiếm tuyệt vời.</w:t>
      </w:r>
    </w:p>
    <w:p>
      <w:pPr>
        <w:pStyle w:val="BodyText"/>
        <w:spacing w:before="5"/>
      </w:pPr>
    </w:p>
    <w:p>
      <w:pPr>
        <w:spacing w:before="0"/>
        <w:ind w:left="260" w:right="0" w:firstLine="0"/>
        <w:jc w:val="left"/>
        <w:rPr>
          <w:rFonts w:ascii="Trebuchet MS" w:hAnsi="Trebuchet MS"/>
          <w:sz w:val="27"/>
        </w:rPr>
      </w:pPr>
      <w:r>
        <w:rPr>
          <w:rFonts w:ascii="Trebuchet MS" w:hAnsi="Trebuchet MS"/>
          <w:color w:val="14151A"/>
          <w:w w:val="75"/>
          <w:sz w:val="27"/>
        </w:rPr>
        <w:t>Bên trong có gì</w:t>
      </w:r>
    </w:p>
    <w:p>
      <w:pPr>
        <w:pStyle w:val="Heading6"/>
        <w:numPr>
          <w:ilvl w:val="0"/>
          <w:numId w:val="243"/>
        </w:numPr>
        <w:tabs>
          <w:tab w:pos="622" w:val="left" w:leader="none"/>
        </w:tabs>
        <w:spacing w:line="240" w:lineRule="auto" w:before="52" w:after="0"/>
        <w:ind w:left="621" w:right="0" w:hanging="153"/>
        <w:jc w:val="left"/>
      </w:pPr>
      <w:r>
        <w:rPr>
          <w:color w:val="221F1F"/>
          <w:spacing w:val="-1"/>
          <w:w w:val="95"/>
        </w:rPr>
        <w:t>Hiểu về tìm kiếm</w:t>
      </w:r>
      <w:r>
        <w:rPr>
          <w:color w:val="221F1F"/>
          <w:w w:val="95"/>
        </w:rPr>
        <w:t>ngành kiến ​​​​trúc</w:t>
      </w:r>
    </w:p>
    <w:p>
      <w:pPr>
        <w:pStyle w:val="ListParagraph"/>
        <w:numPr>
          <w:ilvl w:val="0"/>
          <w:numId w:val="243"/>
        </w:numPr>
        <w:tabs>
          <w:tab w:pos="622" w:val="left" w:leader="none"/>
        </w:tabs>
        <w:spacing w:line="240" w:lineRule="auto" w:before="35" w:after="0"/>
        <w:ind w:left="621" w:right="0" w:hanging="153"/>
        <w:jc w:val="left"/>
        <w:rPr>
          <w:sz w:val="23"/>
        </w:rPr>
      </w:pPr>
      <w:r>
        <w:rPr>
          <w:color w:val="221F1F"/>
          <w:w w:val="95"/>
          <w:sz w:val="23"/>
        </w:rPr>
        <w:t>Truy vấn tìm kiếm toàn văn và cấp thuật ngữ</w:t>
      </w:r>
    </w:p>
    <w:p>
      <w:pPr>
        <w:pStyle w:val="Heading6"/>
        <w:numPr>
          <w:ilvl w:val="0"/>
          <w:numId w:val="243"/>
        </w:numPr>
        <w:tabs>
          <w:tab w:pos="622" w:val="left" w:leader="none"/>
        </w:tabs>
        <w:spacing w:line="240" w:lineRule="auto" w:before="35" w:after="0"/>
        <w:ind w:left="621" w:right="0" w:hanging="153"/>
        <w:jc w:val="left"/>
      </w:pPr>
      <w:r>
        <w:rPr>
          <w:color w:val="221F1F"/>
          <w:w w:val="95"/>
        </w:rPr>
        <w:t>Phân tích và tổng hợp</w:t>
      </w:r>
    </w:p>
    <w:p>
      <w:pPr>
        <w:pStyle w:val="ListParagraph"/>
        <w:numPr>
          <w:ilvl w:val="0"/>
          <w:numId w:val="243"/>
        </w:numPr>
        <w:tabs>
          <w:tab w:pos="622" w:val="left" w:leader="none"/>
        </w:tabs>
        <w:spacing w:line="240" w:lineRule="auto" w:before="35" w:after="0"/>
        <w:ind w:left="621" w:right="0" w:hanging="153"/>
        <w:jc w:val="left"/>
        <w:rPr>
          <w:sz w:val="23"/>
        </w:rPr>
      </w:pPr>
      <w:r>
        <w:rPr>
          <w:color w:val="221F1F"/>
          <w:sz w:val="23"/>
        </w:rPr>
        <w:t>Hình ảnh trực quan cấp cao trong Kibana</w:t>
      </w:r>
    </w:p>
    <w:p>
      <w:pPr>
        <w:pStyle w:val="Heading6"/>
        <w:numPr>
          <w:ilvl w:val="0"/>
          <w:numId w:val="243"/>
        </w:numPr>
        <w:tabs>
          <w:tab w:pos="622" w:val="left" w:leader="none"/>
        </w:tabs>
        <w:spacing w:line="240" w:lineRule="auto" w:before="36" w:after="0"/>
        <w:ind w:left="621" w:right="0" w:hanging="153"/>
        <w:jc w:val="left"/>
      </w:pPr>
      <w:r>
        <w:rPr>
          <w:color w:val="221F1F"/>
          <w:w w:val="95"/>
        </w:rPr>
        <w:t>Cấu hình, mở rộng và điều chỉnh cụm</w:t>
      </w:r>
    </w:p>
    <w:p>
      <w:pPr>
        <w:spacing w:line="230" w:lineRule="auto" w:before="165"/>
        <w:ind w:left="260" w:right="334" w:firstLine="0"/>
        <w:jc w:val="left"/>
        <w:rPr>
          <w:sz w:val="24"/>
        </w:rPr>
      </w:pPr>
      <w:r>
        <w:rPr>
          <w:color w:val="221F1F"/>
          <w:w w:val="95"/>
          <w:sz w:val="23"/>
        </w:rPr>
        <w:t>Dành cho các nhà phát triển ứng dụng thoải mái với việc viết kịch bản và</w:t>
      </w:r>
      <w:r>
        <w:rPr>
          <w:color w:val="221F1F"/>
          <w:sz w:val="23"/>
        </w:rPr>
        <w:t>ứng dụng dòng lệnh</w:t>
      </w:r>
      <w:r>
        <w:rPr>
          <w:color w:val="221F1F"/>
          <w:sz w:val="24"/>
        </w:rPr>
        <w:t>.</w:t>
      </w:r>
    </w:p>
    <w:p>
      <w:pPr>
        <w:pStyle w:val="Heading6"/>
        <w:spacing w:line="235" w:lineRule="auto" w:before="162"/>
        <w:ind w:left="260" w:right="33" w:firstLine="0"/>
      </w:pPr>
      <w:r>
        <w:rPr>
          <w:rFonts w:ascii="Trebuchet MS"/>
          <w:color w:val="14151A"/>
          <w:w w:val="85"/>
          <w:sz w:val="24"/>
        </w:rPr>
        <w:t>Madhusudhan Konda</w:t>
      </w:r>
      <w:r>
        <w:rPr>
          <w:color w:val="221F1F"/>
          <w:w w:val="85"/>
        </w:rPr>
        <w:t>là một kỹ sư trưởng, kiến ​​trúc sư, cố vấn và diễn giả hội nghị toàn diện. Ông cung cấp các buổi đào tạo trực tuyến</w:t>
      </w:r>
      <w:r>
        <w:rPr>
          <w:color w:val="221F1F"/>
        </w:rPr>
        <w:t>Tìm hiểu về Elasticsearch và Elastic Stack.</w:t>
      </w:r>
    </w:p>
    <w:p>
      <w:pPr>
        <w:pStyle w:val="BodyText"/>
        <w:rPr>
          <w:sz w:val="22"/>
        </w:rPr>
      </w:pPr>
    </w:p>
    <w:p>
      <w:pPr>
        <w:pStyle w:val="BodyText"/>
        <w:spacing w:before="137"/>
        <w:ind w:left="792" w:right="443"/>
        <w:jc w:val="center"/>
        <w:rPr>
          <w:rFonts w:ascii="Tahoma"/>
        </w:rPr>
      </w:pPr>
      <w:r>
        <w:rPr>
          <w:rFonts w:ascii="Tahoma"/>
          <w:color w:val="221F1F"/>
          <w:w w:val="85"/>
        </w:rPr>
        <w:t>Đối với chủ sở hữu sách in, tất cả các định dạng sách điện tử đều miễn phí: https:/</w:t>
      </w:r>
      <w:hyperlink r:id="rId573">
        <w:r>
          <w:rPr>
            <w:rFonts w:ascii="Tahoma"/>
            <w:color w:val="221F1F"/>
            <w:w w:val="101"/>
          </w:rPr>
          <w:t>/www.manning.com/freebook</w:t>
        </w:r>
      </w:hyperlink>
    </w:p>
    <w:p>
      <w:pPr>
        <w:pStyle w:val="BodyText"/>
        <w:rPr>
          <w:rFonts w:ascii="Tahoma"/>
          <w:sz w:val="38"/>
        </w:rPr>
      </w:pPr>
      <w:r>
        <w:rPr/>
        <w:br w:type="column"/>
      </w:r>
      <w:r>
        <w:rPr>
          <w:rFonts w:ascii="Tahoma"/>
          <w:sz w:val="38"/>
        </w:rPr>
      </w:r>
    </w:p>
    <w:p>
      <w:pPr>
        <w:spacing w:line="228" w:lineRule="auto" w:before="0"/>
        <w:ind w:left="386" w:right="324" w:firstLine="351"/>
        <w:jc w:val="left"/>
        <w:rPr>
          <w:sz w:val="26"/>
        </w:rPr>
      </w:pPr>
      <w:r>
        <w:rPr>
          <w:color w:val="221F1F"/>
          <w:spacing w:val="-1"/>
          <w:w w:val="95"/>
          <w:sz w:val="26"/>
        </w:rPr>
        <w:t>Niềm đam mê của Madhu</w:t>
      </w:r>
      <w:r>
        <w:rPr>
          <w:color w:val="221F1F"/>
          <w:w w:val="95"/>
          <w:sz w:val="26"/>
        </w:rPr>
        <w:t>đến</w:t>
      </w:r>
      <w:r>
        <w:rPr>
          <w:color w:val="221F1F"/>
          <w:sz w:val="26"/>
        </w:rPr>
        <w:t>trong chiều sâu và chiều rộng của cuốn sách này, giọng điệu nhiệt tình và các ví dụ thực tế. Tôi hy vọng bạn sẽ tiếp thu những gì đã đọc và đưa vào 'hành động'.</w:t>
      </w:r>
    </w:p>
    <w:p>
      <w:pPr>
        <w:spacing w:line="213" w:lineRule="auto" w:before="64"/>
        <w:ind w:left="412" w:right="347" w:firstLine="74"/>
        <w:jc w:val="left"/>
        <w:rPr>
          <w:sz w:val="22"/>
        </w:rPr>
      </w:pPr>
      <w:r>
        <w:rPr/>
        <w:pict>
          <v:shape style="position:absolute;margin-left:339.253998pt;margin-top:-103.597244pt;width:12.15pt;height:30pt;mso-position-horizontal-relative:page;mso-position-vertical-relative:paragraph;z-index:-34645504" type="#_x0000_t202" filled="false" stroked="false">
            <v:textbox inset="0,0,0,0">
              <w:txbxContent>
                <w:p>
                  <w:pPr>
                    <w:spacing w:line="597" w:lineRule="exact" w:before="0"/>
                    <w:ind w:left="0" w:right="0" w:firstLine="0"/>
                    <w:jc w:val="left"/>
                    <w:rPr>
                      <w:sz w:val="60"/>
                    </w:rPr>
                  </w:pPr>
                  <w:r>
                    <w:rPr>
                      <w:color w:val="616C7B"/>
                      <w:w w:val="96"/>
                      <w:sz w:val="60"/>
                    </w:rPr>
                    <w:t>“</w:t>
                  </w:r>
                </w:p>
              </w:txbxContent>
            </v:textbox>
            <w10:wrap type="none"/>
          </v:shape>
        </w:pict>
      </w:r>
      <w:r>
        <w:rPr/>
        <w:pict>
          <v:shape style="position:absolute;margin-left:464.559998pt;margin-top:-14.597243pt;width:12.15pt;height:30pt;mso-position-horizontal-relative:page;mso-position-vertical-relative:paragraph;z-index:-34644992" type="#_x0000_t202" filled="false" stroked="false">
            <v:textbox inset="0,0,0,0">
              <w:txbxContent>
                <w:p>
                  <w:pPr>
                    <w:spacing w:line="597" w:lineRule="exact" w:before="0"/>
                    <w:ind w:left="0" w:right="0" w:firstLine="0"/>
                    <w:jc w:val="left"/>
                    <w:rPr>
                      <w:sz w:val="60"/>
                    </w:rPr>
                  </w:pPr>
                  <w:r>
                    <w:rPr>
                      <w:color w:val="616C7B"/>
                      <w:w w:val="96"/>
                      <w:sz w:val="60"/>
                    </w:rPr>
                    <w:t>“</w:t>
                  </w:r>
                </w:p>
              </w:txbxContent>
            </v:textbox>
            <w10:wrap type="none"/>
          </v:shape>
        </w:pict>
      </w:r>
      <w:r>
        <w:rPr>
          <w:color w:val="221F1F"/>
          <w:spacing w:val="-1"/>
          <w:sz w:val="22"/>
        </w:rPr>
        <w:t>—Trích từ Lời nói đầu của</w:t>
      </w:r>
      <w:r>
        <w:rPr>
          <w:color w:val="221F1F"/>
          <w:sz w:val="22"/>
        </w:rPr>
        <w:t>Shay Banon, Nhà sáng lập Elasticsearch</w:t>
      </w:r>
    </w:p>
    <w:p>
      <w:pPr>
        <w:pStyle w:val="BodyText"/>
        <w:spacing w:before="1"/>
        <w:rPr>
          <w:sz w:val="18"/>
        </w:rPr>
      </w:pPr>
    </w:p>
    <w:p>
      <w:pPr>
        <w:pStyle w:val="Heading3"/>
        <w:spacing w:line="309" w:lineRule="exact"/>
        <w:ind w:left="592"/>
      </w:pPr>
      <w:r>
        <w:rPr/>
        <w:pict>
          <v:shape style="position:absolute;margin-left:331.968994pt;margin-top:2.579153pt;width:12.15pt;height:30pt;mso-position-horizontal-relative:page;mso-position-vertical-relative:paragraph;z-index:16388096" type="#_x0000_t202" filled="false" stroked="false">
            <v:textbox inset="0,0,0,0">
              <w:txbxContent>
                <w:p>
                  <w:pPr>
                    <w:spacing w:line="597" w:lineRule="exact" w:before="0"/>
                    <w:ind w:left="0" w:right="0" w:firstLine="0"/>
                    <w:jc w:val="left"/>
                    <w:rPr>
                      <w:sz w:val="60"/>
                    </w:rPr>
                  </w:pPr>
                  <w:r>
                    <w:rPr>
                      <w:color w:val="616C7B"/>
                      <w:w w:val="96"/>
                      <w:sz w:val="60"/>
                    </w:rPr>
                    <w:t>“</w:t>
                  </w:r>
                </w:p>
              </w:txbxContent>
            </v:textbox>
            <w10:wrap type="none"/>
          </v:shape>
        </w:pict>
      </w:r>
      <w:r>
        <w:rPr>
          <w:color w:val="221F1F"/>
          <w:w w:val="95"/>
        </w:rPr>
        <w:t>Thực tế và viết hay.</w:t>
      </w:r>
    </w:p>
    <w:p>
      <w:pPr>
        <w:spacing w:line="228" w:lineRule="auto" w:before="4"/>
        <w:ind w:left="819" w:right="639" w:hanging="110"/>
        <w:jc w:val="left"/>
        <w:rPr>
          <w:sz w:val="26"/>
        </w:rPr>
      </w:pPr>
      <w:r>
        <w:rPr>
          <w:color w:val="221F1F"/>
          <w:w w:val="95"/>
          <w:sz w:val="26"/>
        </w:rPr>
        <w:t>Một điểm khởi đầu tuyệt vời cho người mới bắt đầu và</w:t>
      </w:r>
    </w:p>
    <w:p>
      <w:pPr>
        <w:pStyle w:val="Heading3"/>
        <w:spacing w:line="228" w:lineRule="auto"/>
        <w:ind w:left="368" w:right="193" w:hanging="109"/>
      </w:pPr>
      <w:r>
        <w:rPr/>
        <w:pict>
          <v:shape style="position:absolute;margin-left:462.408997pt;margin-top:15.96105pt;width:12.15pt;height:30pt;mso-position-horizontal-relative:page;mso-position-vertical-relative:paragraph;z-index:-34643968" type="#_x0000_t202" filled="false" stroked="false">
            <v:textbox inset="0,0,0,0">
              <w:txbxContent>
                <w:p>
                  <w:pPr>
                    <w:spacing w:line="597" w:lineRule="exact" w:before="0"/>
                    <w:ind w:left="0" w:right="0" w:firstLine="0"/>
                    <w:jc w:val="left"/>
                    <w:rPr>
                      <w:sz w:val="60"/>
                    </w:rPr>
                  </w:pPr>
                  <w:r>
                    <w:rPr>
                      <w:color w:val="616C7B"/>
                      <w:w w:val="96"/>
                      <w:sz w:val="60"/>
                    </w:rPr>
                    <w:t>“</w:t>
                  </w:r>
                </w:p>
              </w:txbxContent>
            </v:textbox>
            <w10:wrap type="none"/>
          </v:shape>
        </w:pict>
      </w:r>
      <w:r>
        <w:rPr>
          <w:color w:val="221F1F"/>
          <w:spacing w:val="-2"/>
          <w:w w:val="95"/>
        </w:rPr>
        <w:t>hướng dẫn toàn diện để biết thêm</w:t>
      </w:r>
      <w:r>
        <w:rPr>
          <w:color w:val="221F1F"/>
          <w:w w:val="95"/>
        </w:rPr>
        <w:t>chuyên gia giàu kinh nghiệm.</w:t>
      </w:r>
    </w:p>
    <w:p>
      <w:pPr>
        <w:spacing w:before="46"/>
        <w:ind w:left="533" w:right="0" w:firstLine="0"/>
        <w:jc w:val="left"/>
        <w:rPr>
          <w:sz w:val="22"/>
        </w:rPr>
      </w:pPr>
      <w:r>
        <w:rPr>
          <w:color w:val="221F1F"/>
          <w:w w:val="95"/>
          <w:sz w:val="22"/>
        </w:rPr>
        <w:t>—Simona Russo, Sự tình cờ</w:t>
      </w:r>
    </w:p>
    <w:p>
      <w:pPr>
        <w:pStyle w:val="BodyText"/>
        <w:spacing w:before="6"/>
        <w:rPr>
          <w:sz w:val="18"/>
        </w:rPr>
      </w:pPr>
    </w:p>
    <w:p>
      <w:pPr>
        <w:pStyle w:val="Heading3"/>
        <w:spacing w:line="228" w:lineRule="auto"/>
        <w:ind w:right="252" w:firstLine="400"/>
        <w:jc w:val="both"/>
      </w:pPr>
      <w:r>
        <w:rPr/>
        <w:pict>
          <v:shape style="position:absolute;margin-left:338.078003pt;margin-top:1.960256pt;width:12.15pt;height:30pt;mso-position-horizontal-relative:page;mso-position-vertical-relative:paragraph;z-index:-34643456" type="#_x0000_t202" filled="false" stroked="false">
            <v:textbox inset="0,0,0,0">
              <w:txbxContent>
                <w:p>
                  <w:pPr>
                    <w:spacing w:line="597" w:lineRule="exact" w:before="0"/>
                    <w:ind w:left="0" w:right="0" w:firstLine="0"/>
                    <w:jc w:val="left"/>
                    <w:rPr>
                      <w:sz w:val="60"/>
                    </w:rPr>
                  </w:pPr>
                  <w:r>
                    <w:rPr>
                      <w:color w:val="616C7B"/>
                      <w:w w:val="96"/>
                      <w:sz w:val="60"/>
                    </w:rPr>
                    <w:t>“</w:t>
                  </w:r>
                </w:p>
              </w:txbxContent>
            </v:textbox>
            <w10:wrap type="none"/>
          </v:shape>
        </w:pict>
      </w:r>
      <w:r>
        <w:rPr>
          <w:color w:val="221F1F"/>
          <w:w w:val="95"/>
        </w:rPr>
        <w:t>Sự phấn khích của tác giả thể hiện rõ ngay từ những đoạn văn đầu tiên. Kết hợp điều đó với</w:t>
      </w:r>
    </w:p>
    <w:p>
      <w:pPr>
        <w:spacing w:line="228" w:lineRule="auto" w:before="0"/>
        <w:ind w:left="440" w:right="378" w:firstLine="0"/>
        <w:jc w:val="center"/>
        <w:rPr>
          <w:sz w:val="26"/>
        </w:rPr>
      </w:pPr>
      <w:r>
        <w:rPr/>
        <w:pict>
          <v:shape style="position:absolute;margin-left:457.423004pt;margin-top:30.961843pt;width:12.15pt;height:30pt;mso-position-horizontal-relative:page;mso-position-vertical-relative:paragraph;z-index:-34642944" type="#_x0000_t202" filled="false" stroked="false">
            <v:textbox inset="0,0,0,0">
              <w:txbxContent>
                <w:p>
                  <w:pPr>
                    <w:spacing w:line="597" w:lineRule="exact" w:before="0"/>
                    <w:ind w:left="0" w:right="0" w:firstLine="0"/>
                    <w:jc w:val="left"/>
                    <w:rPr>
                      <w:sz w:val="60"/>
                    </w:rPr>
                  </w:pPr>
                  <w:r>
                    <w:rPr>
                      <w:color w:val="616C7B"/>
                      <w:w w:val="96"/>
                      <w:sz w:val="60"/>
                    </w:rPr>
                    <w:t>“</w:t>
                  </w:r>
                </w:p>
              </w:txbxContent>
            </v:textbox>
            <w10:wrap type="none"/>
          </v:shape>
        </w:pict>
      </w:r>
      <w:r>
        <w:rPr>
          <w:color w:val="221F1F"/>
          <w:w w:val="95"/>
          <w:sz w:val="26"/>
        </w:rPr>
        <w:t>kinh nghiệm sâu rộng và trình độ kỹ thuật, và bạn</w:t>
      </w:r>
      <w:r>
        <w:rPr>
          <w:color w:val="221F1F"/>
          <w:sz w:val="26"/>
        </w:rPr>
        <w:t>có ngay một tác phẩm kinh điển.</w:t>
      </w:r>
    </w:p>
    <w:p>
      <w:pPr>
        <w:spacing w:line="213" w:lineRule="auto" w:before="66"/>
        <w:ind w:left="439" w:right="378" w:firstLine="0"/>
        <w:jc w:val="center"/>
        <w:rPr>
          <w:sz w:val="22"/>
        </w:rPr>
      </w:pPr>
      <w:r>
        <w:rPr>
          <w:color w:val="221F1F"/>
          <w:spacing w:val="-2"/>
          <w:sz w:val="22"/>
        </w:rPr>
        <w:t>—Herodotos Koukkides và</w:t>
      </w:r>
      <w:r>
        <w:rPr>
          <w:color w:val="221F1F"/>
          <w:w w:val="95"/>
          <w:sz w:val="22"/>
        </w:rPr>
        <w:t>Semi Koen, Nhật Bản toàn cầu</w:t>
      </w:r>
      <w:r>
        <w:rPr>
          <w:color w:val="221F1F"/>
          <w:sz w:val="22"/>
        </w:rPr>
        <w:t>Tổ chức tài chính</w:t>
      </w:r>
    </w:p>
    <w:p>
      <w:pPr>
        <w:pStyle w:val="BodyText"/>
        <w:rPr>
          <w:sz w:val="22"/>
        </w:rPr>
      </w:pPr>
    </w:p>
    <w:p>
      <w:pPr>
        <w:pStyle w:val="BodyText"/>
        <w:rPr>
          <w:sz w:val="22"/>
        </w:rPr>
      </w:pPr>
    </w:p>
    <w:p>
      <w:pPr>
        <w:pStyle w:val="BodyText"/>
        <w:rPr>
          <w:sz w:val="22"/>
        </w:rPr>
      </w:pPr>
    </w:p>
    <w:p>
      <w:pPr>
        <w:pStyle w:val="BodyText"/>
        <w:spacing w:before="11"/>
        <w:rPr>
          <w:sz w:val="26"/>
        </w:rPr>
      </w:pPr>
    </w:p>
    <w:p>
      <w:pPr>
        <w:spacing w:before="0"/>
        <w:ind w:left="184" w:right="378" w:firstLine="0"/>
        <w:jc w:val="center"/>
        <w:rPr>
          <w:rFonts w:ascii="Tahoma"/>
          <w:sz w:val="16"/>
        </w:rPr>
      </w:pPr>
      <w:r>
        <w:rPr>
          <w:rFonts w:ascii="Tahoma"/>
          <w:color w:val="6C6D6F"/>
          <w:w w:val="90"/>
          <w:sz w:val="16"/>
        </w:rPr>
        <w:t>Xem trang đầu tiên</w:t>
      </w:r>
    </w:p>
    <w:p>
      <w:pPr>
        <w:spacing w:after="0"/>
        <w:jc w:val="center"/>
        <w:rPr>
          <w:rFonts w:ascii="Tahoma"/>
          <w:sz w:val="16"/>
        </w:rPr>
        <w:sectPr>
          <w:type w:val="continuous"/>
          <w:pgSz w:w="10620" w:h="13320"/>
          <w:pgMar w:top="1260" w:bottom="280" w:left="420" w:right="820"/>
          <w:cols w:num="2" w:equalWidth="0">
            <w:col w:w="5730" w:space="146"/>
            <w:col w:w="3504"/>
          </w:cols>
        </w:sectPr>
      </w:pPr>
    </w:p>
    <w:p>
      <w:pPr>
        <w:pStyle w:val="BodyText"/>
        <w:rPr>
          <w:rFonts w:ascii="Tahoma"/>
        </w:rPr>
      </w:pPr>
    </w:p>
    <w:p>
      <w:pPr>
        <w:pStyle w:val="BodyText"/>
        <w:rPr>
          <w:rFonts w:ascii="Tahoma"/>
        </w:rPr>
      </w:pPr>
    </w:p>
    <w:p>
      <w:pPr>
        <w:pStyle w:val="BodyText"/>
        <w:rPr>
          <w:rFonts w:ascii="Tahoma"/>
        </w:rPr>
      </w:pPr>
    </w:p>
    <w:p>
      <w:pPr>
        <w:pStyle w:val="BodyText"/>
        <w:rPr>
          <w:rFonts w:ascii="Tahoma"/>
          <w:sz w:val="23"/>
        </w:rPr>
      </w:pPr>
    </w:p>
    <w:p>
      <w:pPr>
        <w:spacing w:after="0"/>
        <w:rPr>
          <w:rFonts w:ascii="Tahoma"/>
          <w:sz w:val="23"/>
        </w:rPr>
        <w:sectPr>
          <w:type w:val="continuous"/>
          <w:pgSz w:w="10620" w:h="13320"/>
          <w:pgMar w:top="1260" w:bottom="280" w:left="420" w:right="820"/>
        </w:sectPr>
      </w:pPr>
    </w:p>
    <w:p>
      <w:pPr>
        <w:pStyle w:val="BodyText"/>
        <w:rPr>
          <w:rFonts w:ascii="Tahoma"/>
          <w:sz w:val="26"/>
        </w:rPr>
      </w:pPr>
      <w:r>
        <w:rPr/>
        <w:pict>
          <v:group style="position:absolute;margin-left:321.731995pt;margin-top:0pt;width:209.3pt;height:666pt;mso-position-horizontal-relative:page;mso-position-vertical-relative:page;z-index:-34647040" coordorigin="6435,0" coordsize="4186,13320">
            <v:shape style="position:absolute;left:8110;top:0;width:2510;height:13320" type="#_x0000_t75" stroked="false">
              <v:imagedata r:id="rId574" o:title=""/>
            </v:shape>
            <v:rect style="position:absolute;left:7066;top:11448;width:2657;height:1194" filled="true" fillcolor="#ffffff" stroked="false">
              <v:fill type="solid"/>
            </v:rect>
            <v:shape style="position:absolute;left:7210;top:11829;width:2412;height:731" type="#_x0000_t75" stroked="false">
              <v:imagedata r:id="rId575" o:title=""/>
            </v:shape>
            <v:shape style="position:absolute;left:6434;top:565;width:3289;height:8442" type="#_x0000_t75" stroked="false">
              <v:imagedata r:id="rId576" o:title=""/>
            </v:shape>
            <v:shape style="position:absolute;left:7066;top:8553;width:1640;height:1933" type="#_x0000_t75" stroked="false">
              <v:imagedata r:id="rId577" o:title=""/>
            </v:shape>
            <w10:wrap type="none"/>
          </v:group>
        </w:pict>
      </w:r>
    </w:p>
    <w:p>
      <w:pPr>
        <w:pStyle w:val="BodyText"/>
        <w:rPr>
          <w:rFonts w:ascii="Tahoma"/>
          <w:sz w:val="26"/>
        </w:rPr>
      </w:pPr>
    </w:p>
    <w:p>
      <w:pPr>
        <w:pStyle w:val="BodyText"/>
        <w:spacing w:before="10"/>
        <w:rPr>
          <w:rFonts w:ascii="Tahoma"/>
          <w:sz w:val="24"/>
        </w:rPr>
      </w:pPr>
    </w:p>
    <w:p>
      <w:pPr>
        <w:spacing w:before="0"/>
        <w:ind w:left="1017" w:right="0" w:firstLine="0"/>
        <w:jc w:val="left"/>
        <w:rPr>
          <w:rFonts w:ascii="Trebuchet MS"/>
          <w:b/>
          <w:sz w:val="26"/>
        </w:rPr>
      </w:pPr>
      <w:r>
        <w:rPr/>
        <w:drawing>
          <wp:anchor distT="0" distB="0" distL="0" distR="0" allowOverlap="1" layoutInCell="1" locked="0" behindDoc="0" simplePos="0" relativeHeight="16386048">
            <wp:simplePos x="0" y="0"/>
            <wp:positionH relativeFrom="page">
              <wp:posOffset>332690</wp:posOffset>
            </wp:positionH>
            <wp:positionV relativeFrom="paragraph">
              <wp:posOffset>-220286</wp:posOffset>
            </wp:positionV>
            <wp:extent cx="535492" cy="406399"/>
            <wp:effectExtent l="0" t="0" r="0" b="0"/>
            <wp:wrapNone/>
            <wp:docPr id="1127" name="image499.png"/>
            <wp:cNvGraphicFramePr>
              <a:graphicFrameLocks noChangeAspect="1"/>
            </wp:cNvGraphicFramePr>
            <a:graphic>
              <a:graphicData uri="http://schemas.openxmlformats.org/drawingml/2006/picture">
                <pic:pic>
                  <pic:nvPicPr>
                    <pic:cNvPr id="1128" name="image499.png"/>
                    <pic:cNvPicPr/>
                  </pic:nvPicPr>
                  <pic:blipFill>
                    <a:blip r:embed="rId578" cstate="print"/>
                    <a:stretch>
                      <a:fillRect/>
                    </a:stretch>
                  </pic:blipFill>
                  <pic:spPr>
                    <a:xfrm>
                      <a:off x="0" y="0"/>
                      <a:ext cx="535492" cy="406399"/>
                    </a:xfrm>
                    <a:prstGeom prst="rect">
                      <a:avLst/>
                    </a:prstGeom>
                  </pic:spPr>
                </pic:pic>
              </a:graphicData>
            </a:graphic>
          </wp:anchor>
        </w:drawing>
      </w:r>
      <w:r>
        <w:rPr>
          <w:rFonts w:ascii="Trebuchet MS"/>
          <w:b/>
          <w:color w:val="BABCBE"/>
          <w:spacing w:val="66"/>
          <w:w w:val="80"/>
          <w:sz w:val="26"/>
        </w:rPr>
        <w:t>NGƯỜI ĐÀN ÔNG</w:t>
      </w:r>
      <w:r>
        <w:rPr>
          <w:rFonts w:ascii="Trebuchet MS"/>
          <w:b/>
          <w:color w:val="BABCBE"/>
          <w:spacing w:val="-1"/>
          <w:sz w:val="26"/>
        </w:rPr>
        <w:t> </w:t>
      </w:r>
    </w:p>
    <w:p>
      <w:pPr>
        <w:spacing w:before="81"/>
        <w:ind w:left="103" w:right="0" w:firstLine="0"/>
        <w:jc w:val="left"/>
        <w:rPr>
          <w:rFonts w:ascii="Arial"/>
          <w:b/>
          <w:sz w:val="16"/>
        </w:rPr>
      </w:pPr>
      <w:r>
        <w:rPr/>
        <w:br w:type="column"/>
      </w:r>
      <w:r>
        <w:rPr>
          <w:rFonts w:ascii="Arial"/>
          <w:b/>
          <w:color w:val="211F1F"/>
          <w:w w:val="105"/>
          <w:sz w:val="16"/>
        </w:rPr>
        <w:t>Mã số ISBN-13: 978-1-61729-985-8</w:t>
      </w:r>
    </w:p>
    <w:sectPr>
      <w:type w:val="continuous"/>
      <w:pgSz w:w="10620" w:h="13320"/>
      <w:pgMar w:top="1260" w:bottom="280" w:left="420" w:right="820"/>
      <w:cols w:num="2" w:equalWidth="0">
        <w:col w:w="2440" w:space="4393"/>
        <w:col w:w="2547"/>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Segoe UI">
    <w:altName w:val="Segoe UI"/>
    <w:charset w:val="1"/>
    <w:family w:val="swiss"/>
    <w:pitch w:val="variable"/>
  </w:font>
  <w:font w:name="Courier New">
    <w:altName w:val="Courier New"/>
    <w:charset w:val="1"/>
    <w:family w:val="modern"/>
    <w:pitch w:val="default"/>
  </w:font>
  <w:font w:name="Trebuchet MS">
    <w:altName w:val="Trebuchet MS"/>
    <w:charset w:val="1"/>
    <w:family w:val="swiss"/>
    <w:pitch w:val="variable"/>
  </w:font>
  <w:font w:name="Lucida Sans Unicode">
    <w:altName w:val="Lucida Sans Unicode"/>
    <w:charset w:val="1"/>
    <w:family w:val="swiss"/>
    <w:pitch w:val="variable"/>
  </w:font>
  <w:font w:name="Calibri">
    <w:altName w:val="Calibri"/>
    <w:charset w:val="1"/>
    <w:family w:val="roman"/>
    <w:pitch w:val="variable"/>
  </w:font>
  <w:font w:name="Tahoma">
    <w:altName w:val="Tahoma"/>
    <w:charset w:val="1"/>
    <w:family w:val="swiss"/>
    <w:pitch w:val="variable"/>
  </w:font>
  <w:font w:name="Arial">
    <w:altName w:val="Arial"/>
    <w:charset w:val="1"/>
    <w:family w:val="swiss"/>
    <w:pitch w:val="variable"/>
  </w:font>
  <w:font w:name="Symbol">
    <w:altName w:val="Symbol"/>
    <w:charset w:val="2"/>
    <w:family w:val="decorative"/>
    <w:pitch w:val="variable"/>
  </w:font>
  <w:font w:name="Segoe UI Symbol">
    <w:altName w:val="Segoe UI Symbol"/>
    <w:charset w:val="1"/>
    <w:family w:val="swiss"/>
    <w:pitch w:val="variable"/>
  </w:font>
  <w:font w:name="Segoe UI Light">
    <w:altName w:val="Segoe UI Light"/>
    <w:charset w:val="1"/>
    <w:family w:val="swiss"/>
    <w:pitch w:val="variable"/>
  </w:font>
  <w:font w:name="Microsoft Sans Serif">
    <w:altName w:val="Microsoft Sans Serif"/>
    <w:charset w:val="1"/>
    <w:family w:val="swiss"/>
    <w:pitch w:val="variable"/>
  </w:font>
  <w:font w:name="MS UI Gothic">
    <w:altName w:val="MS UI Gothic"/>
    <w:charset w:val="1"/>
    <w:family w:val="swiss"/>
    <w:pitch w:val="variable"/>
  </w:font>
  <w:font w:name="Cambria">
    <w:altName w:val="Cambria"/>
    <w:charset w:val="1"/>
    <w:family w:val="roman"/>
    <w:pitch w:val="variable"/>
  </w:font>
  <w:font w:name="Arial MT">
    <w:altName w:val="Arial MT"/>
    <w:charset w:val="1"/>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31">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738" w:hanging="240"/>
      </w:pPr>
      <w:rPr>
        <w:rFonts w:hint="default"/>
        <w:lang w:val="en-US" w:eastAsia="en-US" w:bidi="ar-SA"/>
      </w:rPr>
    </w:lvl>
    <w:lvl w:ilvl="2">
      <w:start w:val="0"/>
      <w:numFmt w:val="bullet"/>
      <w:lvlText w:val="•"/>
      <w:lvlJc w:val="left"/>
      <w:pPr>
        <w:ind w:left="3476" w:hanging="240"/>
      </w:pPr>
      <w:rPr>
        <w:rFonts w:hint="default"/>
        <w:lang w:val="en-US" w:eastAsia="en-US" w:bidi="ar-SA"/>
      </w:rPr>
    </w:lvl>
    <w:lvl w:ilvl="3">
      <w:start w:val="0"/>
      <w:numFmt w:val="bullet"/>
      <w:lvlText w:val="•"/>
      <w:lvlJc w:val="left"/>
      <w:pPr>
        <w:ind w:left="4214" w:hanging="240"/>
      </w:pPr>
      <w:rPr>
        <w:rFonts w:hint="default"/>
        <w:lang w:val="en-US" w:eastAsia="en-US" w:bidi="ar-SA"/>
      </w:rPr>
    </w:lvl>
    <w:lvl w:ilvl="4">
      <w:start w:val="0"/>
      <w:numFmt w:val="bullet"/>
      <w:lvlText w:val="•"/>
      <w:lvlJc w:val="left"/>
      <w:pPr>
        <w:ind w:left="4952" w:hanging="240"/>
      </w:pPr>
      <w:rPr>
        <w:rFonts w:hint="default"/>
        <w:lang w:val="en-US" w:eastAsia="en-US" w:bidi="ar-SA"/>
      </w:rPr>
    </w:lvl>
    <w:lvl w:ilvl="5">
      <w:start w:val="0"/>
      <w:numFmt w:val="bullet"/>
      <w:lvlText w:val="•"/>
      <w:lvlJc w:val="left"/>
      <w:pPr>
        <w:ind w:left="5690" w:hanging="240"/>
      </w:pPr>
      <w:rPr>
        <w:rFonts w:hint="default"/>
        <w:lang w:val="en-US" w:eastAsia="en-US" w:bidi="ar-SA"/>
      </w:rPr>
    </w:lvl>
    <w:lvl w:ilvl="6">
      <w:start w:val="0"/>
      <w:numFmt w:val="bullet"/>
      <w:lvlText w:val="•"/>
      <w:lvlJc w:val="left"/>
      <w:pPr>
        <w:ind w:left="6428" w:hanging="240"/>
      </w:pPr>
      <w:rPr>
        <w:rFonts w:hint="default"/>
        <w:lang w:val="en-US" w:eastAsia="en-US" w:bidi="ar-SA"/>
      </w:rPr>
    </w:lvl>
    <w:lvl w:ilvl="7">
      <w:start w:val="0"/>
      <w:numFmt w:val="bullet"/>
      <w:lvlText w:val="•"/>
      <w:lvlJc w:val="left"/>
      <w:pPr>
        <w:ind w:left="7166" w:hanging="240"/>
      </w:pPr>
      <w:rPr>
        <w:rFonts w:hint="default"/>
        <w:lang w:val="en-US" w:eastAsia="en-US" w:bidi="ar-SA"/>
      </w:rPr>
    </w:lvl>
    <w:lvl w:ilvl="8">
      <w:start w:val="0"/>
      <w:numFmt w:val="bullet"/>
      <w:lvlText w:val="•"/>
      <w:lvlJc w:val="left"/>
      <w:pPr>
        <w:ind w:left="7904" w:hanging="240"/>
      </w:pPr>
      <w:rPr>
        <w:rFonts w:hint="default"/>
        <w:lang w:val="en-US" w:eastAsia="en-US" w:bidi="ar-SA"/>
      </w:rPr>
    </w:lvl>
  </w:abstractNum>
  <w:abstractNum w:abstractNumId="222">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738" w:hanging="240"/>
      </w:pPr>
      <w:rPr>
        <w:rFonts w:hint="default"/>
        <w:lang w:val="en-US" w:eastAsia="en-US" w:bidi="ar-SA"/>
      </w:rPr>
    </w:lvl>
    <w:lvl w:ilvl="2">
      <w:start w:val="0"/>
      <w:numFmt w:val="bullet"/>
      <w:lvlText w:val="•"/>
      <w:lvlJc w:val="left"/>
      <w:pPr>
        <w:ind w:left="3476" w:hanging="240"/>
      </w:pPr>
      <w:rPr>
        <w:rFonts w:hint="default"/>
        <w:lang w:val="en-US" w:eastAsia="en-US" w:bidi="ar-SA"/>
      </w:rPr>
    </w:lvl>
    <w:lvl w:ilvl="3">
      <w:start w:val="0"/>
      <w:numFmt w:val="bullet"/>
      <w:lvlText w:val="•"/>
      <w:lvlJc w:val="left"/>
      <w:pPr>
        <w:ind w:left="4214" w:hanging="240"/>
      </w:pPr>
      <w:rPr>
        <w:rFonts w:hint="default"/>
        <w:lang w:val="en-US" w:eastAsia="en-US" w:bidi="ar-SA"/>
      </w:rPr>
    </w:lvl>
    <w:lvl w:ilvl="4">
      <w:start w:val="0"/>
      <w:numFmt w:val="bullet"/>
      <w:lvlText w:val="•"/>
      <w:lvlJc w:val="left"/>
      <w:pPr>
        <w:ind w:left="4952" w:hanging="240"/>
      </w:pPr>
      <w:rPr>
        <w:rFonts w:hint="default"/>
        <w:lang w:val="en-US" w:eastAsia="en-US" w:bidi="ar-SA"/>
      </w:rPr>
    </w:lvl>
    <w:lvl w:ilvl="5">
      <w:start w:val="0"/>
      <w:numFmt w:val="bullet"/>
      <w:lvlText w:val="•"/>
      <w:lvlJc w:val="left"/>
      <w:pPr>
        <w:ind w:left="5690" w:hanging="240"/>
      </w:pPr>
      <w:rPr>
        <w:rFonts w:hint="default"/>
        <w:lang w:val="en-US" w:eastAsia="en-US" w:bidi="ar-SA"/>
      </w:rPr>
    </w:lvl>
    <w:lvl w:ilvl="6">
      <w:start w:val="0"/>
      <w:numFmt w:val="bullet"/>
      <w:lvlText w:val="•"/>
      <w:lvlJc w:val="left"/>
      <w:pPr>
        <w:ind w:left="6428" w:hanging="240"/>
      </w:pPr>
      <w:rPr>
        <w:rFonts w:hint="default"/>
        <w:lang w:val="en-US" w:eastAsia="en-US" w:bidi="ar-SA"/>
      </w:rPr>
    </w:lvl>
    <w:lvl w:ilvl="7">
      <w:start w:val="0"/>
      <w:numFmt w:val="bullet"/>
      <w:lvlText w:val="•"/>
      <w:lvlJc w:val="left"/>
      <w:pPr>
        <w:ind w:left="7166" w:hanging="240"/>
      </w:pPr>
      <w:rPr>
        <w:rFonts w:hint="default"/>
        <w:lang w:val="en-US" w:eastAsia="en-US" w:bidi="ar-SA"/>
      </w:rPr>
    </w:lvl>
    <w:lvl w:ilvl="8">
      <w:start w:val="0"/>
      <w:numFmt w:val="bullet"/>
      <w:lvlText w:val="•"/>
      <w:lvlJc w:val="left"/>
      <w:pPr>
        <w:ind w:left="7904" w:hanging="240"/>
      </w:pPr>
      <w:rPr>
        <w:rFonts w:hint="default"/>
        <w:lang w:val="en-US" w:eastAsia="en-US" w:bidi="ar-SA"/>
      </w:rPr>
    </w:lvl>
  </w:abstractNum>
  <w:abstractNum w:abstractNumId="218">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738" w:hanging="240"/>
      </w:pPr>
      <w:rPr>
        <w:rFonts w:hint="default"/>
        <w:lang w:val="en-US" w:eastAsia="en-US" w:bidi="ar-SA"/>
      </w:rPr>
    </w:lvl>
    <w:lvl w:ilvl="2">
      <w:start w:val="0"/>
      <w:numFmt w:val="bullet"/>
      <w:lvlText w:val="•"/>
      <w:lvlJc w:val="left"/>
      <w:pPr>
        <w:ind w:left="3476" w:hanging="240"/>
      </w:pPr>
      <w:rPr>
        <w:rFonts w:hint="default"/>
        <w:lang w:val="en-US" w:eastAsia="en-US" w:bidi="ar-SA"/>
      </w:rPr>
    </w:lvl>
    <w:lvl w:ilvl="3">
      <w:start w:val="0"/>
      <w:numFmt w:val="bullet"/>
      <w:lvlText w:val="•"/>
      <w:lvlJc w:val="left"/>
      <w:pPr>
        <w:ind w:left="4214" w:hanging="240"/>
      </w:pPr>
      <w:rPr>
        <w:rFonts w:hint="default"/>
        <w:lang w:val="en-US" w:eastAsia="en-US" w:bidi="ar-SA"/>
      </w:rPr>
    </w:lvl>
    <w:lvl w:ilvl="4">
      <w:start w:val="0"/>
      <w:numFmt w:val="bullet"/>
      <w:lvlText w:val="•"/>
      <w:lvlJc w:val="left"/>
      <w:pPr>
        <w:ind w:left="4952" w:hanging="240"/>
      </w:pPr>
      <w:rPr>
        <w:rFonts w:hint="default"/>
        <w:lang w:val="en-US" w:eastAsia="en-US" w:bidi="ar-SA"/>
      </w:rPr>
    </w:lvl>
    <w:lvl w:ilvl="5">
      <w:start w:val="0"/>
      <w:numFmt w:val="bullet"/>
      <w:lvlText w:val="•"/>
      <w:lvlJc w:val="left"/>
      <w:pPr>
        <w:ind w:left="5690" w:hanging="240"/>
      </w:pPr>
      <w:rPr>
        <w:rFonts w:hint="default"/>
        <w:lang w:val="en-US" w:eastAsia="en-US" w:bidi="ar-SA"/>
      </w:rPr>
    </w:lvl>
    <w:lvl w:ilvl="6">
      <w:start w:val="0"/>
      <w:numFmt w:val="bullet"/>
      <w:lvlText w:val="•"/>
      <w:lvlJc w:val="left"/>
      <w:pPr>
        <w:ind w:left="6428" w:hanging="240"/>
      </w:pPr>
      <w:rPr>
        <w:rFonts w:hint="default"/>
        <w:lang w:val="en-US" w:eastAsia="en-US" w:bidi="ar-SA"/>
      </w:rPr>
    </w:lvl>
    <w:lvl w:ilvl="7">
      <w:start w:val="0"/>
      <w:numFmt w:val="bullet"/>
      <w:lvlText w:val="•"/>
      <w:lvlJc w:val="left"/>
      <w:pPr>
        <w:ind w:left="7166" w:hanging="240"/>
      </w:pPr>
      <w:rPr>
        <w:rFonts w:hint="default"/>
        <w:lang w:val="en-US" w:eastAsia="en-US" w:bidi="ar-SA"/>
      </w:rPr>
    </w:lvl>
    <w:lvl w:ilvl="8">
      <w:start w:val="0"/>
      <w:numFmt w:val="bullet"/>
      <w:lvlText w:val="•"/>
      <w:lvlJc w:val="left"/>
      <w:pPr>
        <w:ind w:left="7904" w:hanging="240"/>
      </w:pPr>
      <w:rPr>
        <w:rFonts w:hint="default"/>
        <w:lang w:val="en-US" w:eastAsia="en-US" w:bidi="ar-SA"/>
      </w:rPr>
    </w:lvl>
  </w:abstractNum>
  <w:abstractNum w:abstractNumId="214">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738" w:hanging="240"/>
      </w:pPr>
      <w:rPr>
        <w:rFonts w:hint="default"/>
        <w:lang w:val="en-US" w:eastAsia="en-US" w:bidi="ar-SA"/>
      </w:rPr>
    </w:lvl>
    <w:lvl w:ilvl="2">
      <w:start w:val="0"/>
      <w:numFmt w:val="bullet"/>
      <w:lvlText w:val="•"/>
      <w:lvlJc w:val="left"/>
      <w:pPr>
        <w:ind w:left="3476" w:hanging="240"/>
      </w:pPr>
      <w:rPr>
        <w:rFonts w:hint="default"/>
        <w:lang w:val="en-US" w:eastAsia="en-US" w:bidi="ar-SA"/>
      </w:rPr>
    </w:lvl>
    <w:lvl w:ilvl="3">
      <w:start w:val="0"/>
      <w:numFmt w:val="bullet"/>
      <w:lvlText w:val="•"/>
      <w:lvlJc w:val="left"/>
      <w:pPr>
        <w:ind w:left="4214" w:hanging="240"/>
      </w:pPr>
      <w:rPr>
        <w:rFonts w:hint="default"/>
        <w:lang w:val="en-US" w:eastAsia="en-US" w:bidi="ar-SA"/>
      </w:rPr>
    </w:lvl>
    <w:lvl w:ilvl="4">
      <w:start w:val="0"/>
      <w:numFmt w:val="bullet"/>
      <w:lvlText w:val="•"/>
      <w:lvlJc w:val="left"/>
      <w:pPr>
        <w:ind w:left="4952" w:hanging="240"/>
      </w:pPr>
      <w:rPr>
        <w:rFonts w:hint="default"/>
        <w:lang w:val="en-US" w:eastAsia="en-US" w:bidi="ar-SA"/>
      </w:rPr>
    </w:lvl>
    <w:lvl w:ilvl="5">
      <w:start w:val="0"/>
      <w:numFmt w:val="bullet"/>
      <w:lvlText w:val="•"/>
      <w:lvlJc w:val="left"/>
      <w:pPr>
        <w:ind w:left="5690" w:hanging="240"/>
      </w:pPr>
      <w:rPr>
        <w:rFonts w:hint="default"/>
        <w:lang w:val="en-US" w:eastAsia="en-US" w:bidi="ar-SA"/>
      </w:rPr>
    </w:lvl>
    <w:lvl w:ilvl="6">
      <w:start w:val="0"/>
      <w:numFmt w:val="bullet"/>
      <w:lvlText w:val="•"/>
      <w:lvlJc w:val="left"/>
      <w:pPr>
        <w:ind w:left="6428" w:hanging="240"/>
      </w:pPr>
      <w:rPr>
        <w:rFonts w:hint="default"/>
        <w:lang w:val="en-US" w:eastAsia="en-US" w:bidi="ar-SA"/>
      </w:rPr>
    </w:lvl>
    <w:lvl w:ilvl="7">
      <w:start w:val="0"/>
      <w:numFmt w:val="bullet"/>
      <w:lvlText w:val="•"/>
      <w:lvlJc w:val="left"/>
      <w:pPr>
        <w:ind w:left="7166" w:hanging="240"/>
      </w:pPr>
      <w:rPr>
        <w:rFonts w:hint="default"/>
        <w:lang w:val="en-US" w:eastAsia="en-US" w:bidi="ar-SA"/>
      </w:rPr>
    </w:lvl>
    <w:lvl w:ilvl="8">
      <w:start w:val="0"/>
      <w:numFmt w:val="bullet"/>
      <w:lvlText w:val="•"/>
      <w:lvlJc w:val="left"/>
      <w:pPr>
        <w:ind w:left="7904" w:hanging="240"/>
      </w:pPr>
      <w:rPr>
        <w:rFonts w:hint="default"/>
        <w:lang w:val="en-US" w:eastAsia="en-US" w:bidi="ar-SA"/>
      </w:rPr>
    </w:lvl>
  </w:abstractNum>
  <w:abstractNum w:abstractNumId="210">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235" w:hanging="240"/>
      </w:pPr>
      <w:rPr>
        <w:rFonts w:hint="default" w:ascii="Calibri" w:hAnsi="Calibri" w:eastAsia="Calibri" w:cs="Calibri"/>
        <w:color w:val="252525"/>
        <w:w w:val="99"/>
        <w:sz w:val="20"/>
        <w:szCs w:val="20"/>
        <w:lang w:val="en-US" w:eastAsia="en-US" w:bidi="ar-SA"/>
      </w:rPr>
    </w:lvl>
    <w:lvl w:ilvl="2">
      <w:start w:val="0"/>
      <w:numFmt w:val="bullet"/>
      <w:lvlText w:val="•"/>
      <w:lvlJc w:val="left"/>
      <w:pPr>
        <w:ind w:left="3033" w:hanging="240"/>
      </w:pPr>
      <w:rPr>
        <w:rFonts w:hint="default"/>
        <w:lang w:val="en-US" w:eastAsia="en-US" w:bidi="ar-SA"/>
      </w:rPr>
    </w:lvl>
    <w:lvl w:ilvl="3">
      <w:start w:val="0"/>
      <w:numFmt w:val="bullet"/>
      <w:lvlText w:val="•"/>
      <w:lvlJc w:val="left"/>
      <w:pPr>
        <w:ind w:left="3826" w:hanging="240"/>
      </w:pPr>
      <w:rPr>
        <w:rFonts w:hint="default"/>
        <w:lang w:val="en-US" w:eastAsia="en-US" w:bidi="ar-SA"/>
      </w:rPr>
    </w:lvl>
    <w:lvl w:ilvl="4">
      <w:start w:val="0"/>
      <w:numFmt w:val="bullet"/>
      <w:lvlText w:val="•"/>
      <w:lvlJc w:val="left"/>
      <w:pPr>
        <w:ind w:left="4620" w:hanging="240"/>
      </w:pPr>
      <w:rPr>
        <w:rFonts w:hint="default"/>
        <w:lang w:val="en-US" w:eastAsia="en-US" w:bidi="ar-SA"/>
      </w:rPr>
    </w:lvl>
    <w:lvl w:ilvl="5">
      <w:start w:val="0"/>
      <w:numFmt w:val="bullet"/>
      <w:lvlText w:val="•"/>
      <w:lvlJc w:val="left"/>
      <w:pPr>
        <w:ind w:left="5413" w:hanging="240"/>
      </w:pPr>
      <w:rPr>
        <w:rFonts w:hint="default"/>
        <w:lang w:val="en-US" w:eastAsia="en-US" w:bidi="ar-SA"/>
      </w:rPr>
    </w:lvl>
    <w:lvl w:ilvl="6">
      <w:start w:val="0"/>
      <w:numFmt w:val="bullet"/>
      <w:lvlText w:val="•"/>
      <w:lvlJc w:val="left"/>
      <w:pPr>
        <w:ind w:left="6206" w:hanging="240"/>
      </w:pPr>
      <w:rPr>
        <w:rFonts w:hint="default"/>
        <w:lang w:val="en-US" w:eastAsia="en-US" w:bidi="ar-SA"/>
      </w:rPr>
    </w:lvl>
    <w:lvl w:ilvl="7">
      <w:start w:val="0"/>
      <w:numFmt w:val="bullet"/>
      <w:lvlText w:val="•"/>
      <w:lvlJc w:val="left"/>
      <w:pPr>
        <w:ind w:left="7000" w:hanging="240"/>
      </w:pPr>
      <w:rPr>
        <w:rFonts w:hint="default"/>
        <w:lang w:val="en-US" w:eastAsia="en-US" w:bidi="ar-SA"/>
      </w:rPr>
    </w:lvl>
    <w:lvl w:ilvl="8">
      <w:start w:val="0"/>
      <w:numFmt w:val="bullet"/>
      <w:lvlText w:val="•"/>
      <w:lvlJc w:val="left"/>
      <w:pPr>
        <w:ind w:left="7793" w:hanging="240"/>
      </w:pPr>
      <w:rPr>
        <w:rFonts w:hint="default"/>
        <w:lang w:val="en-US" w:eastAsia="en-US" w:bidi="ar-SA"/>
      </w:rPr>
    </w:lvl>
  </w:abstractNum>
  <w:abstractNum w:abstractNumId="198">
    <w:multiLevelType w:val="hybridMultilevel"/>
    <w:lvl w:ilvl="0">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900" w:hanging="240"/>
      </w:pPr>
      <w:rPr>
        <w:rFonts w:hint="default"/>
        <w:lang w:val="en-US" w:eastAsia="en-US" w:bidi="ar-SA"/>
      </w:rPr>
    </w:lvl>
    <w:lvl w:ilvl="2">
      <w:start w:val="0"/>
      <w:numFmt w:val="bullet"/>
      <w:lvlText w:val="•"/>
      <w:lvlJc w:val="left"/>
      <w:pPr>
        <w:ind w:left="362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060" w:hanging="240"/>
      </w:pPr>
      <w:rPr>
        <w:rFonts w:hint="default"/>
        <w:lang w:val="en-US" w:eastAsia="en-US" w:bidi="ar-SA"/>
      </w:rPr>
    </w:lvl>
    <w:lvl w:ilvl="5">
      <w:start w:val="0"/>
      <w:numFmt w:val="bullet"/>
      <w:lvlText w:val="•"/>
      <w:lvlJc w:val="left"/>
      <w:pPr>
        <w:ind w:left="5780" w:hanging="240"/>
      </w:pPr>
      <w:rPr>
        <w:rFonts w:hint="default"/>
        <w:lang w:val="en-US" w:eastAsia="en-US" w:bidi="ar-SA"/>
      </w:rPr>
    </w:lvl>
    <w:lvl w:ilvl="6">
      <w:start w:val="0"/>
      <w:numFmt w:val="bullet"/>
      <w:lvlText w:val="•"/>
      <w:lvlJc w:val="left"/>
      <w:pPr>
        <w:ind w:left="6500" w:hanging="240"/>
      </w:pPr>
      <w:rPr>
        <w:rFonts w:hint="default"/>
        <w:lang w:val="en-US" w:eastAsia="en-US" w:bidi="ar-SA"/>
      </w:rPr>
    </w:lvl>
    <w:lvl w:ilvl="7">
      <w:start w:val="0"/>
      <w:numFmt w:val="bullet"/>
      <w:lvlText w:val="•"/>
      <w:lvlJc w:val="left"/>
      <w:pPr>
        <w:ind w:left="7220" w:hanging="240"/>
      </w:pPr>
      <w:rPr>
        <w:rFonts w:hint="default"/>
        <w:lang w:val="en-US" w:eastAsia="en-US" w:bidi="ar-SA"/>
      </w:rPr>
    </w:lvl>
    <w:lvl w:ilvl="8">
      <w:start w:val="0"/>
      <w:numFmt w:val="bullet"/>
      <w:lvlText w:val="•"/>
      <w:lvlJc w:val="left"/>
      <w:pPr>
        <w:ind w:left="7940" w:hanging="240"/>
      </w:pPr>
      <w:rPr>
        <w:rFonts w:hint="default"/>
        <w:lang w:val="en-US" w:eastAsia="en-US" w:bidi="ar-SA"/>
      </w:rPr>
    </w:lvl>
  </w:abstractNum>
  <w:abstractNum w:abstractNumId="197">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738" w:hanging="240"/>
      </w:pPr>
      <w:rPr>
        <w:rFonts w:hint="default"/>
        <w:lang w:val="en-US" w:eastAsia="en-US" w:bidi="ar-SA"/>
      </w:rPr>
    </w:lvl>
    <w:lvl w:ilvl="2">
      <w:start w:val="0"/>
      <w:numFmt w:val="bullet"/>
      <w:lvlText w:val="•"/>
      <w:lvlJc w:val="left"/>
      <w:pPr>
        <w:ind w:left="3476" w:hanging="240"/>
      </w:pPr>
      <w:rPr>
        <w:rFonts w:hint="default"/>
        <w:lang w:val="en-US" w:eastAsia="en-US" w:bidi="ar-SA"/>
      </w:rPr>
    </w:lvl>
    <w:lvl w:ilvl="3">
      <w:start w:val="0"/>
      <w:numFmt w:val="bullet"/>
      <w:lvlText w:val="•"/>
      <w:lvlJc w:val="left"/>
      <w:pPr>
        <w:ind w:left="4214" w:hanging="240"/>
      </w:pPr>
      <w:rPr>
        <w:rFonts w:hint="default"/>
        <w:lang w:val="en-US" w:eastAsia="en-US" w:bidi="ar-SA"/>
      </w:rPr>
    </w:lvl>
    <w:lvl w:ilvl="4">
      <w:start w:val="0"/>
      <w:numFmt w:val="bullet"/>
      <w:lvlText w:val="•"/>
      <w:lvlJc w:val="left"/>
      <w:pPr>
        <w:ind w:left="4952" w:hanging="240"/>
      </w:pPr>
      <w:rPr>
        <w:rFonts w:hint="default"/>
        <w:lang w:val="en-US" w:eastAsia="en-US" w:bidi="ar-SA"/>
      </w:rPr>
    </w:lvl>
    <w:lvl w:ilvl="5">
      <w:start w:val="0"/>
      <w:numFmt w:val="bullet"/>
      <w:lvlText w:val="•"/>
      <w:lvlJc w:val="left"/>
      <w:pPr>
        <w:ind w:left="5690" w:hanging="240"/>
      </w:pPr>
      <w:rPr>
        <w:rFonts w:hint="default"/>
        <w:lang w:val="en-US" w:eastAsia="en-US" w:bidi="ar-SA"/>
      </w:rPr>
    </w:lvl>
    <w:lvl w:ilvl="6">
      <w:start w:val="0"/>
      <w:numFmt w:val="bullet"/>
      <w:lvlText w:val="•"/>
      <w:lvlJc w:val="left"/>
      <w:pPr>
        <w:ind w:left="6428" w:hanging="240"/>
      </w:pPr>
      <w:rPr>
        <w:rFonts w:hint="default"/>
        <w:lang w:val="en-US" w:eastAsia="en-US" w:bidi="ar-SA"/>
      </w:rPr>
    </w:lvl>
    <w:lvl w:ilvl="7">
      <w:start w:val="0"/>
      <w:numFmt w:val="bullet"/>
      <w:lvlText w:val="•"/>
      <w:lvlJc w:val="left"/>
      <w:pPr>
        <w:ind w:left="7166" w:hanging="240"/>
      </w:pPr>
      <w:rPr>
        <w:rFonts w:hint="default"/>
        <w:lang w:val="en-US" w:eastAsia="en-US" w:bidi="ar-SA"/>
      </w:rPr>
    </w:lvl>
    <w:lvl w:ilvl="8">
      <w:start w:val="0"/>
      <w:numFmt w:val="bullet"/>
      <w:lvlText w:val="•"/>
      <w:lvlJc w:val="left"/>
      <w:pPr>
        <w:ind w:left="7904" w:hanging="240"/>
      </w:pPr>
      <w:rPr>
        <w:rFonts w:hint="default"/>
        <w:lang w:val="en-US" w:eastAsia="en-US" w:bidi="ar-SA"/>
      </w:rPr>
    </w:lvl>
  </w:abstractNum>
  <w:abstractNum w:abstractNumId="189">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2">
      <w:start w:val="0"/>
      <w:numFmt w:val="bullet"/>
      <w:lvlText w:val="•"/>
      <w:lvlJc w:val="left"/>
      <w:pPr>
        <w:ind w:left="2980" w:hanging="240"/>
      </w:pPr>
      <w:rPr>
        <w:rFonts w:hint="default"/>
        <w:lang w:val="en-US" w:eastAsia="en-US" w:bidi="ar-SA"/>
      </w:rPr>
    </w:lvl>
    <w:lvl w:ilvl="3">
      <w:start w:val="0"/>
      <w:numFmt w:val="bullet"/>
      <w:lvlText w:val="•"/>
      <w:lvlJc w:val="left"/>
      <w:pPr>
        <w:ind w:left="3780" w:hanging="240"/>
      </w:pPr>
      <w:rPr>
        <w:rFonts w:hint="default"/>
        <w:lang w:val="en-US" w:eastAsia="en-US" w:bidi="ar-SA"/>
      </w:rPr>
    </w:lvl>
    <w:lvl w:ilvl="4">
      <w:start w:val="0"/>
      <w:numFmt w:val="bullet"/>
      <w:lvlText w:val="•"/>
      <w:lvlJc w:val="left"/>
      <w:pPr>
        <w:ind w:left="4580" w:hanging="240"/>
      </w:pPr>
      <w:rPr>
        <w:rFonts w:hint="default"/>
        <w:lang w:val="en-US" w:eastAsia="en-US" w:bidi="ar-SA"/>
      </w:rPr>
    </w:lvl>
    <w:lvl w:ilvl="5">
      <w:start w:val="0"/>
      <w:numFmt w:val="bullet"/>
      <w:lvlText w:val="•"/>
      <w:lvlJc w:val="left"/>
      <w:pPr>
        <w:ind w:left="5380" w:hanging="240"/>
      </w:pPr>
      <w:rPr>
        <w:rFonts w:hint="default"/>
        <w:lang w:val="en-US" w:eastAsia="en-US" w:bidi="ar-SA"/>
      </w:rPr>
    </w:lvl>
    <w:lvl w:ilvl="6">
      <w:start w:val="0"/>
      <w:numFmt w:val="bullet"/>
      <w:lvlText w:val="•"/>
      <w:lvlJc w:val="left"/>
      <w:pPr>
        <w:ind w:left="6180" w:hanging="240"/>
      </w:pPr>
      <w:rPr>
        <w:rFonts w:hint="default"/>
        <w:lang w:val="en-US" w:eastAsia="en-US" w:bidi="ar-SA"/>
      </w:rPr>
    </w:lvl>
    <w:lvl w:ilvl="7">
      <w:start w:val="0"/>
      <w:numFmt w:val="bullet"/>
      <w:lvlText w:val="•"/>
      <w:lvlJc w:val="left"/>
      <w:pPr>
        <w:ind w:left="6980" w:hanging="240"/>
      </w:pPr>
      <w:rPr>
        <w:rFonts w:hint="default"/>
        <w:lang w:val="en-US" w:eastAsia="en-US" w:bidi="ar-SA"/>
      </w:rPr>
    </w:lvl>
    <w:lvl w:ilvl="8">
      <w:start w:val="0"/>
      <w:numFmt w:val="bullet"/>
      <w:lvlText w:val="•"/>
      <w:lvlJc w:val="left"/>
      <w:pPr>
        <w:ind w:left="7780" w:hanging="240"/>
      </w:pPr>
      <w:rPr>
        <w:rFonts w:hint="default"/>
        <w:lang w:val="en-US" w:eastAsia="en-US" w:bidi="ar-SA"/>
      </w:rPr>
    </w:lvl>
  </w:abstractNum>
  <w:abstractNum w:abstractNumId="183">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738" w:hanging="240"/>
      </w:pPr>
      <w:rPr>
        <w:rFonts w:hint="default"/>
        <w:lang w:val="en-US" w:eastAsia="en-US" w:bidi="ar-SA"/>
      </w:rPr>
    </w:lvl>
    <w:lvl w:ilvl="2">
      <w:start w:val="0"/>
      <w:numFmt w:val="bullet"/>
      <w:lvlText w:val="•"/>
      <w:lvlJc w:val="left"/>
      <w:pPr>
        <w:ind w:left="3476" w:hanging="240"/>
      </w:pPr>
      <w:rPr>
        <w:rFonts w:hint="default"/>
        <w:lang w:val="en-US" w:eastAsia="en-US" w:bidi="ar-SA"/>
      </w:rPr>
    </w:lvl>
    <w:lvl w:ilvl="3">
      <w:start w:val="0"/>
      <w:numFmt w:val="bullet"/>
      <w:lvlText w:val="•"/>
      <w:lvlJc w:val="left"/>
      <w:pPr>
        <w:ind w:left="4214" w:hanging="240"/>
      </w:pPr>
      <w:rPr>
        <w:rFonts w:hint="default"/>
        <w:lang w:val="en-US" w:eastAsia="en-US" w:bidi="ar-SA"/>
      </w:rPr>
    </w:lvl>
    <w:lvl w:ilvl="4">
      <w:start w:val="0"/>
      <w:numFmt w:val="bullet"/>
      <w:lvlText w:val="•"/>
      <w:lvlJc w:val="left"/>
      <w:pPr>
        <w:ind w:left="4952" w:hanging="240"/>
      </w:pPr>
      <w:rPr>
        <w:rFonts w:hint="default"/>
        <w:lang w:val="en-US" w:eastAsia="en-US" w:bidi="ar-SA"/>
      </w:rPr>
    </w:lvl>
    <w:lvl w:ilvl="5">
      <w:start w:val="0"/>
      <w:numFmt w:val="bullet"/>
      <w:lvlText w:val="•"/>
      <w:lvlJc w:val="left"/>
      <w:pPr>
        <w:ind w:left="5690" w:hanging="240"/>
      </w:pPr>
      <w:rPr>
        <w:rFonts w:hint="default"/>
        <w:lang w:val="en-US" w:eastAsia="en-US" w:bidi="ar-SA"/>
      </w:rPr>
    </w:lvl>
    <w:lvl w:ilvl="6">
      <w:start w:val="0"/>
      <w:numFmt w:val="bullet"/>
      <w:lvlText w:val="•"/>
      <w:lvlJc w:val="left"/>
      <w:pPr>
        <w:ind w:left="6428" w:hanging="240"/>
      </w:pPr>
      <w:rPr>
        <w:rFonts w:hint="default"/>
        <w:lang w:val="en-US" w:eastAsia="en-US" w:bidi="ar-SA"/>
      </w:rPr>
    </w:lvl>
    <w:lvl w:ilvl="7">
      <w:start w:val="0"/>
      <w:numFmt w:val="bullet"/>
      <w:lvlText w:val="•"/>
      <w:lvlJc w:val="left"/>
      <w:pPr>
        <w:ind w:left="7166" w:hanging="240"/>
      </w:pPr>
      <w:rPr>
        <w:rFonts w:hint="default"/>
        <w:lang w:val="en-US" w:eastAsia="en-US" w:bidi="ar-SA"/>
      </w:rPr>
    </w:lvl>
    <w:lvl w:ilvl="8">
      <w:start w:val="0"/>
      <w:numFmt w:val="bullet"/>
      <w:lvlText w:val="•"/>
      <w:lvlJc w:val="left"/>
      <w:pPr>
        <w:ind w:left="7904" w:hanging="240"/>
      </w:pPr>
      <w:rPr>
        <w:rFonts w:hint="default"/>
        <w:lang w:val="en-US" w:eastAsia="en-US" w:bidi="ar-SA"/>
      </w:rPr>
    </w:lvl>
  </w:abstractNum>
  <w:abstractNum w:abstractNumId="177">
    <w:multiLevelType w:val="hybridMultilevel"/>
    <w:lvl w:ilvl="0">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900" w:hanging="240"/>
      </w:pPr>
      <w:rPr>
        <w:rFonts w:hint="default"/>
        <w:lang w:val="en-US" w:eastAsia="en-US" w:bidi="ar-SA"/>
      </w:rPr>
    </w:lvl>
    <w:lvl w:ilvl="2">
      <w:start w:val="0"/>
      <w:numFmt w:val="bullet"/>
      <w:lvlText w:val="•"/>
      <w:lvlJc w:val="left"/>
      <w:pPr>
        <w:ind w:left="362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060" w:hanging="240"/>
      </w:pPr>
      <w:rPr>
        <w:rFonts w:hint="default"/>
        <w:lang w:val="en-US" w:eastAsia="en-US" w:bidi="ar-SA"/>
      </w:rPr>
    </w:lvl>
    <w:lvl w:ilvl="5">
      <w:start w:val="0"/>
      <w:numFmt w:val="bullet"/>
      <w:lvlText w:val="•"/>
      <w:lvlJc w:val="left"/>
      <w:pPr>
        <w:ind w:left="5780" w:hanging="240"/>
      </w:pPr>
      <w:rPr>
        <w:rFonts w:hint="default"/>
        <w:lang w:val="en-US" w:eastAsia="en-US" w:bidi="ar-SA"/>
      </w:rPr>
    </w:lvl>
    <w:lvl w:ilvl="6">
      <w:start w:val="0"/>
      <w:numFmt w:val="bullet"/>
      <w:lvlText w:val="•"/>
      <w:lvlJc w:val="left"/>
      <w:pPr>
        <w:ind w:left="6500" w:hanging="240"/>
      </w:pPr>
      <w:rPr>
        <w:rFonts w:hint="default"/>
        <w:lang w:val="en-US" w:eastAsia="en-US" w:bidi="ar-SA"/>
      </w:rPr>
    </w:lvl>
    <w:lvl w:ilvl="7">
      <w:start w:val="0"/>
      <w:numFmt w:val="bullet"/>
      <w:lvlText w:val="•"/>
      <w:lvlJc w:val="left"/>
      <w:pPr>
        <w:ind w:left="7220" w:hanging="240"/>
      </w:pPr>
      <w:rPr>
        <w:rFonts w:hint="default"/>
        <w:lang w:val="en-US" w:eastAsia="en-US" w:bidi="ar-SA"/>
      </w:rPr>
    </w:lvl>
    <w:lvl w:ilvl="8">
      <w:start w:val="0"/>
      <w:numFmt w:val="bullet"/>
      <w:lvlText w:val="•"/>
      <w:lvlJc w:val="left"/>
      <w:pPr>
        <w:ind w:left="7940" w:hanging="240"/>
      </w:pPr>
      <w:rPr>
        <w:rFonts w:hint="default"/>
        <w:lang w:val="en-US" w:eastAsia="en-US" w:bidi="ar-SA"/>
      </w:rPr>
    </w:lvl>
  </w:abstractNum>
  <w:abstractNum w:abstractNumId="172">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738" w:hanging="240"/>
      </w:pPr>
      <w:rPr>
        <w:rFonts w:hint="default"/>
        <w:lang w:val="en-US" w:eastAsia="en-US" w:bidi="ar-SA"/>
      </w:rPr>
    </w:lvl>
    <w:lvl w:ilvl="2">
      <w:start w:val="0"/>
      <w:numFmt w:val="bullet"/>
      <w:lvlText w:val="•"/>
      <w:lvlJc w:val="left"/>
      <w:pPr>
        <w:ind w:left="3476" w:hanging="240"/>
      </w:pPr>
      <w:rPr>
        <w:rFonts w:hint="default"/>
        <w:lang w:val="en-US" w:eastAsia="en-US" w:bidi="ar-SA"/>
      </w:rPr>
    </w:lvl>
    <w:lvl w:ilvl="3">
      <w:start w:val="0"/>
      <w:numFmt w:val="bullet"/>
      <w:lvlText w:val="•"/>
      <w:lvlJc w:val="left"/>
      <w:pPr>
        <w:ind w:left="4214" w:hanging="240"/>
      </w:pPr>
      <w:rPr>
        <w:rFonts w:hint="default"/>
        <w:lang w:val="en-US" w:eastAsia="en-US" w:bidi="ar-SA"/>
      </w:rPr>
    </w:lvl>
    <w:lvl w:ilvl="4">
      <w:start w:val="0"/>
      <w:numFmt w:val="bullet"/>
      <w:lvlText w:val="•"/>
      <w:lvlJc w:val="left"/>
      <w:pPr>
        <w:ind w:left="4952" w:hanging="240"/>
      </w:pPr>
      <w:rPr>
        <w:rFonts w:hint="default"/>
        <w:lang w:val="en-US" w:eastAsia="en-US" w:bidi="ar-SA"/>
      </w:rPr>
    </w:lvl>
    <w:lvl w:ilvl="5">
      <w:start w:val="0"/>
      <w:numFmt w:val="bullet"/>
      <w:lvlText w:val="•"/>
      <w:lvlJc w:val="left"/>
      <w:pPr>
        <w:ind w:left="5690" w:hanging="240"/>
      </w:pPr>
      <w:rPr>
        <w:rFonts w:hint="default"/>
        <w:lang w:val="en-US" w:eastAsia="en-US" w:bidi="ar-SA"/>
      </w:rPr>
    </w:lvl>
    <w:lvl w:ilvl="6">
      <w:start w:val="0"/>
      <w:numFmt w:val="bullet"/>
      <w:lvlText w:val="•"/>
      <w:lvlJc w:val="left"/>
      <w:pPr>
        <w:ind w:left="6428" w:hanging="240"/>
      </w:pPr>
      <w:rPr>
        <w:rFonts w:hint="default"/>
        <w:lang w:val="en-US" w:eastAsia="en-US" w:bidi="ar-SA"/>
      </w:rPr>
    </w:lvl>
    <w:lvl w:ilvl="7">
      <w:start w:val="0"/>
      <w:numFmt w:val="bullet"/>
      <w:lvlText w:val="•"/>
      <w:lvlJc w:val="left"/>
      <w:pPr>
        <w:ind w:left="7166" w:hanging="240"/>
      </w:pPr>
      <w:rPr>
        <w:rFonts w:hint="default"/>
        <w:lang w:val="en-US" w:eastAsia="en-US" w:bidi="ar-SA"/>
      </w:rPr>
    </w:lvl>
    <w:lvl w:ilvl="8">
      <w:start w:val="0"/>
      <w:numFmt w:val="bullet"/>
      <w:lvlText w:val="•"/>
      <w:lvlJc w:val="left"/>
      <w:pPr>
        <w:ind w:left="7904" w:hanging="240"/>
      </w:pPr>
      <w:rPr>
        <w:rFonts w:hint="default"/>
        <w:lang w:val="en-US" w:eastAsia="en-US" w:bidi="ar-SA"/>
      </w:rPr>
    </w:lvl>
  </w:abstractNum>
  <w:abstractNum w:abstractNumId="159">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2">
      <w:start w:val="0"/>
      <w:numFmt w:val="bullet"/>
      <w:lvlText w:val="•"/>
      <w:lvlJc w:val="left"/>
      <w:pPr>
        <w:ind w:left="2980" w:hanging="240"/>
      </w:pPr>
      <w:rPr>
        <w:rFonts w:hint="default"/>
        <w:lang w:val="en-US" w:eastAsia="en-US" w:bidi="ar-SA"/>
      </w:rPr>
    </w:lvl>
    <w:lvl w:ilvl="3">
      <w:start w:val="0"/>
      <w:numFmt w:val="bullet"/>
      <w:lvlText w:val="•"/>
      <w:lvlJc w:val="left"/>
      <w:pPr>
        <w:ind w:left="3780" w:hanging="240"/>
      </w:pPr>
      <w:rPr>
        <w:rFonts w:hint="default"/>
        <w:lang w:val="en-US" w:eastAsia="en-US" w:bidi="ar-SA"/>
      </w:rPr>
    </w:lvl>
    <w:lvl w:ilvl="4">
      <w:start w:val="0"/>
      <w:numFmt w:val="bullet"/>
      <w:lvlText w:val="•"/>
      <w:lvlJc w:val="left"/>
      <w:pPr>
        <w:ind w:left="4580" w:hanging="240"/>
      </w:pPr>
      <w:rPr>
        <w:rFonts w:hint="default"/>
        <w:lang w:val="en-US" w:eastAsia="en-US" w:bidi="ar-SA"/>
      </w:rPr>
    </w:lvl>
    <w:lvl w:ilvl="5">
      <w:start w:val="0"/>
      <w:numFmt w:val="bullet"/>
      <w:lvlText w:val="•"/>
      <w:lvlJc w:val="left"/>
      <w:pPr>
        <w:ind w:left="5380" w:hanging="240"/>
      </w:pPr>
      <w:rPr>
        <w:rFonts w:hint="default"/>
        <w:lang w:val="en-US" w:eastAsia="en-US" w:bidi="ar-SA"/>
      </w:rPr>
    </w:lvl>
    <w:lvl w:ilvl="6">
      <w:start w:val="0"/>
      <w:numFmt w:val="bullet"/>
      <w:lvlText w:val="•"/>
      <w:lvlJc w:val="left"/>
      <w:pPr>
        <w:ind w:left="6180" w:hanging="240"/>
      </w:pPr>
      <w:rPr>
        <w:rFonts w:hint="default"/>
        <w:lang w:val="en-US" w:eastAsia="en-US" w:bidi="ar-SA"/>
      </w:rPr>
    </w:lvl>
    <w:lvl w:ilvl="7">
      <w:start w:val="0"/>
      <w:numFmt w:val="bullet"/>
      <w:lvlText w:val="•"/>
      <w:lvlJc w:val="left"/>
      <w:pPr>
        <w:ind w:left="6980" w:hanging="240"/>
      </w:pPr>
      <w:rPr>
        <w:rFonts w:hint="default"/>
        <w:lang w:val="en-US" w:eastAsia="en-US" w:bidi="ar-SA"/>
      </w:rPr>
    </w:lvl>
    <w:lvl w:ilvl="8">
      <w:start w:val="0"/>
      <w:numFmt w:val="bullet"/>
      <w:lvlText w:val="•"/>
      <w:lvlJc w:val="left"/>
      <w:pPr>
        <w:ind w:left="7780" w:hanging="240"/>
      </w:pPr>
      <w:rPr>
        <w:rFonts w:hint="default"/>
        <w:lang w:val="en-US" w:eastAsia="en-US" w:bidi="ar-SA"/>
      </w:rPr>
    </w:lvl>
  </w:abstractNum>
  <w:abstractNum w:abstractNumId="147">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738" w:hanging="240"/>
      </w:pPr>
      <w:rPr>
        <w:rFonts w:hint="default"/>
        <w:lang w:val="en-US" w:eastAsia="en-US" w:bidi="ar-SA"/>
      </w:rPr>
    </w:lvl>
    <w:lvl w:ilvl="2">
      <w:start w:val="0"/>
      <w:numFmt w:val="bullet"/>
      <w:lvlText w:val="•"/>
      <w:lvlJc w:val="left"/>
      <w:pPr>
        <w:ind w:left="3476" w:hanging="240"/>
      </w:pPr>
      <w:rPr>
        <w:rFonts w:hint="default"/>
        <w:lang w:val="en-US" w:eastAsia="en-US" w:bidi="ar-SA"/>
      </w:rPr>
    </w:lvl>
    <w:lvl w:ilvl="3">
      <w:start w:val="0"/>
      <w:numFmt w:val="bullet"/>
      <w:lvlText w:val="•"/>
      <w:lvlJc w:val="left"/>
      <w:pPr>
        <w:ind w:left="4214" w:hanging="240"/>
      </w:pPr>
      <w:rPr>
        <w:rFonts w:hint="default"/>
        <w:lang w:val="en-US" w:eastAsia="en-US" w:bidi="ar-SA"/>
      </w:rPr>
    </w:lvl>
    <w:lvl w:ilvl="4">
      <w:start w:val="0"/>
      <w:numFmt w:val="bullet"/>
      <w:lvlText w:val="•"/>
      <w:lvlJc w:val="left"/>
      <w:pPr>
        <w:ind w:left="4952" w:hanging="240"/>
      </w:pPr>
      <w:rPr>
        <w:rFonts w:hint="default"/>
        <w:lang w:val="en-US" w:eastAsia="en-US" w:bidi="ar-SA"/>
      </w:rPr>
    </w:lvl>
    <w:lvl w:ilvl="5">
      <w:start w:val="0"/>
      <w:numFmt w:val="bullet"/>
      <w:lvlText w:val="•"/>
      <w:lvlJc w:val="left"/>
      <w:pPr>
        <w:ind w:left="5690" w:hanging="240"/>
      </w:pPr>
      <w:rPr>
        <w:rFonts w:hint="default"/>
        <w:lang w:val="en-US" w:eastAsia="en-US" w:bidi="ar-SA"/>
      </w:rPr>
    </w:lvl>
    <w:lvl w:ilvl="6">
      <w:start w:val="0"/>
      <w:numFmt w:val="bullet"/>
      <w:lvlText w:val="•"/>
      <w:lvlJc w:val="left"/>
      <w:pPr>
        <w:ind w:left="6428" w:hanging="240"/>
      </w:pPr>
      <w:rPr>
        <w:rFonts w:hint="default"/>
        <w:lang w:val="en-US" w:eastAsia="en-US" w:bidi="ar-SA"/>
      </w:rPr>
    </w:lvl>
    <w:lvl w:ilvl="7">
      <w:start w:val="0"/>
      <w:numFmt w:val="bullet"/>
      <w:lvlText w:val="•"/>
      <w:lvlJc w:val="left"/>
      <w:pPr>
        <w:ind w:left="7166" w:hanging="240"/>
      </w:pPr>
      <w:rPr>
        <w:rFonts w:hint="default"/>
        <w:lang w:val="en-US" w:eastAsia="en-US" w:bidi="ar-SA"/>
      </w:rPr>
    </w:lvl>
    <w:lvl w:ilvl="8">
      <w:start w:val="0"/>
      <w:numFmt w:val="bullet"/>
      <w:lvlText w:val="•"/>
      <w:lvlJc w:val="left"/>
      <w:pPr>
        <w:ind w:left="7904" w:hanging="240"/>
      </w:pPr>
      <w:rPr>
        <w:rFonts w:hint="default"/>
        <w:lang w:val="en-US" w:eastAsia="en-US" w:bidi="ar-SA"/>
      </w:rPr>
    </w:lvl>
  </w:abstractNum>
  <w:abstractNum w:abstractNumId="130">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738" w:hanging="240"/>
      </w:pPr>
      <w:rPr>
        <w:rFonts w:hint="default"/>
        <w:lang w:val="en-US" w:eastAsia="en-US" w:bidi="ar-SA"/>
      </w:rPr>
    </w:lvl>
    <w:lvl w:ilvl="2">
      <w:start w:val="0"/>
      <w:numFmt w:val="bullet"/>
      <w:lvlText w:val="•"/>
      <w:lvlJc w:val="left"/>
      <w:pPr>
        <w:ind w:left="3476" w:hanging="240"/>
      </w:pPr>
      <w:rPr>
        <w:rFonts w:hint="default"/>
        <w:lang w:val="en-US" w:eastAsia="en-US" w:bidi="ar-SA"/>
      </w:rPr>
    </w:lvl>
    <w:lvl w:ilvl="3">
      <w:start w:val="0"/>
      <w:numFmt w:val="bullet"/>
      <w:lvlText w:val="•"/>
      <w:lvlJc w:val="left"/>
      <w:pPr>
        <w:ind w:left="4214" w:hanging="240"/>
      </w:pPr>
      <w:rPr>
        <w:rFonts w:hint="default"/>
        <w:lang w:val="en-US" w:eastAsia="en-US" w:bidi="ar-SA"/>
      </w:rPr>
    </w:lvl>
    <w:lvl w:ilvl="4">
      <w:start w:val="0"/>
      <w:numFmt w:val="bullet"/>
      <w:lvlText w:val="•"/>
      <w:lvlJc w:val="left"/>
      <w:pPr>
        <w:ind w:left="4952" w:hanging="240"/>
      </w:pPr>
      <w:rPr>
        <w:rFonts w:hint="default"/>
        <w:lang w:val="en-US" w:eastAsia="en-US" w:bidi="ar-SA"/>
      </w:rPr>
    </w:lvl>
    <w:lvl w:ilvl="5">
      <w:start w:val="0"/>
      <w:numFmt w:val="bullet"/>
      <w:lvlText w:val="•"/>
      <w:lvlJc w:val="left"/>
      <w:pPr>
        <w:ind w:left="5690" w:hanging="240"/>
      </w:pPr>
      <w:rPr>
        <w:rFonts w:hint="default"/>
        <w:lang w:val="en-US" w:eastAsia="en-US" w:bidi="ar-SA"/>
      </w:rPr>
    </w:lvl>
    <w:lvl w:ilvl="6">
      <w:start w:val="0"/>
      <w:numFmt w:val="bullet"/>
      <w:lvlText w:val="•"/>
      <w:lvlJc w:val="left"/>
      <w:pPr>
        <w:ind w:left="6428" w:hanging="240"/>
      </w:pPr>
      <w:rPr>
        <w:rFonts w:hint="default"/>
        <w:lang w:val="en-US" w:eastAsia="en-US" w:bidi="ar-SA"/>
      </w:rPr>
    </w:lvl>
    <w:lvl w:ilvl="7">
      <w:start w:val="0"/>
      <w:numFmt w:val="bullet"/>
      <w:lvlText w:val="•"/>
      <w:lvlJc w:val="left"/>
      <w:pPr>
        <w:ind w:left="7166" w:hanging="240"/>
      </w:pPr>
      <w:rPr>
        <w:rFonts w:hint="default"/>
        <w:lang w:val="en-US" w:eastAsia="en-US" w:bidi="ar-SA"/>
      </w:rPr>
    </w:lvl>
    <w:lvl w:ilvl="8">
      <w:start w:val="0"/>
      <w:numFmt w:val="bullet"/>
      <w:lvlText w:val="•"/>
      <w:lvlJc w:val="left"/>
      <w:pPr>
        <w:ind w:left="7904" w:hanging="240"/>
      </w:pPr>
      <w:rPr>
        <w:rFonts w:hint="default"/>
        <w:lang w:val="en-US" w:eastAsia="en-US" w:bidi="ar-SA"/>
      </w:rPr>
    </w:lvl>
  </w:abstractNum>
  <w:abstractNum w:abstractNumId="123">
    <w:multiLevelType w:val="hybridMultilevel"/>
    <w:lvl w:ilvl="0">
      <w:start w:val="0"/>
      <w:numFmt w:val="bullet"/>
      <w:lvlText w:val="•"/>
      <w:lvlJc w:val="left"/>
      <w:pPr>
        <w:ind w:left="4015" w:hanging="245"/>
      </w:pPr>
      <w:rPr>
        <w:rFonts w:hint="default" w:ascii="Trebuchet MS" w:hAnsi="Trebuchet MS" w:eastAsia="Trebuchet MS" w:cs="Trebuchet MS"/>
        <w:b/>
        <w:bCs/>
        <w:color w:val="211F1F"/>
        <w:w w:val="112"/>
        <w:sz w:val="18"/>
        <w:szCs w:val="18"/>
        <w:lang w:val="en-US" w:eastAsia="en-US" w:bidi="ar-SA"/>
      </w:rPr>
    </w:lvl>
    <w:lvl w:ilvl="1">
      <w:start w:val="0"/>
      <w:numFmt w:val="bullet"/>
      <w:lvlText w:val="•"/>
      <w:lvlJc w:val="left"/>
      <w:pPr>
        <w:ind w:left="4556" w:hanging="245"/>
      </w:pPr>
      <w:rPr>
        <w:rFonts w:hint="default"/>
        <w:lang w:val="en-US" w:eastAsia="en-US" w:bidi="ar-SA"/>
      </w:rPr>
    </w:lvl>
    <w:lvl w:ilvl="2">
      <w:start w:val="0"/>
      <w:numFmt w:val="bullet"/>
      <w:lvlText w:val="•"/>
      <w:lvlJc w:val="left"/>
      <w:pPr>
        <w:ind w:left="5092" w:hanging="245"/>
      </w:pPr>
      <w:rPr>
        <w:rFonts w:hint="default"/>
        <w:lang w:val="en-US" w:eastAsia="en-US" w:bidi="ar-SA"/>
      </w:rPr>
    </w:lvl>
    <w:lvl w:ilvl="3">
      <w:start w:val="0"/>
      <w:numFmt w:val="bullet"/>
      <w:lvlText w:val="•"/>
      <w:lvlJc w:val="left"/>
      <w:pPr>
        <w:ind w:left="5628" w:hanging="245"/>
      </w:pPr>
      <w:rPr>
        <w:rFonts w:hint="default"/>
        <w:lang w:val="en-US" w:eastAsia="en-US" w:bidi="ar-SA"/>
      </w:rPr>
    </w:lvl>
    <w:lvl w:ilvl="4">
      <w:start w:val="0"/>
      <w:numFmt w:val="bullet"/>
      <w:lvlText w:val="•"/>
      <w:lvlJc w:val="left"/>
      <w:pPr>
        <w:ind w:left="6164" w:hanging="245"/>
      </w:pPr>
      <w:rPr>
        <w:rFonts w:hint="default"/>
        <w:lang w:val="en-US" w:eastAsia="en-US" w:bidi="ar-SA"/>
      </w:rPr>
    </w:lvl>
    <w:lvl w:ilvl="5">
      <w:start w:val="0"/>
      <w:numFmt w:val="bullet"/>
      <w:lvlText w:val="•"/>
      <w:lvlJc w:val="left"/>
      <w:pPr>
        <w:ind w:left="6700" w:hanging="245"/>
      </w:pPr>
      <w:rPr>
        <w:rFonts w:hint="default"/>
        <w:lang w:val="en-US" w:eastAsia="en-US" w:bidi="ar-SA"/>
      </w:rPr>
    </w:lvl>
    <w:lvl w:ilvl="6">
      <w:start w:val="0"/>
      <w:numFmt w:val="bullet"/>
      <w:lvlText w:val="•"/>
      <w:lvlJc w:val="left"/>
      <w:pPr>
        <w:ind w:left="7236" w:hanging="245"/>
      </w:pPr>
      <w:rPr>
        <w:rFonts w:hint="default"/>
        <w:lang w:val="en-US" w:eastAsia="en-US" w:bidi="ar-SA"/>
      </w:rPr>
    </w:lvl>
    <w:lvl w:ilvl="7">
      <w:start w:val="0"/>
      <w:numFmt w:val="bullet"/>
      <w:lvlText w:val="•"/>
      <w:lvlJc w:val="left"/>
      <w:pPr>
        <w:ind w:left="7772" w:hanging="245"/>
      </w:pPr>
      <w:rPr>
        <w:rFonts w:hint="default"/>
        <w:lang w:val="en-US" w:eastAsia="en-US" w:bidi="ar-SA"/>
      </w:rPr>
    </w:lvl>
    <w:lvl w:ilvl="8">
      <w:start w:val="0"/>
      <w:numFmt w:val="bullet"/>
      <w:lvlText w:val="•"/>
      <w:lvlJc w:val="left"/>
      <w:pPr>
        <w:ind w:left="8308" w:hanging="245"/>
      </w:pPr>
      <w:rPr>
        <w:rFonts w:hint="default"/>
        <w:lang w:val="en-US" w:eastAsia="en-US" w:bidi="ar-SA"/>
      </w:rPr>
    </w:lvl>
  </w:abstractNum>
  <w:abstractNum w:abstractNumId="117">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235" w:hanging="240"/>
      </w:pPr>
      <w:rPr>
        <w:rFonts w:hint="default" w:ascii="Calibri" w:hAnsi="Calibri" w:eastAsia="Calibri" w:cs="Calibri"/>
        <w:color w:val="252525"/>
        <w:w w:val="99"/>
        <w:sz w:val="20"/>
        <w:szCs w:val="20"/>
        <w:lang w:val="en-US" w:eastAsia="en-US" w:bidi="ar-SA"/>
      </w:rPr>
    </w:lvl>
    <w:lvl w:ilvl="2">
      <w:start w:val="0"/>
      <w:numFmt w:val="bullet"/>
      <w:lvlText w:val="•"/>
      <w:lvlJc w:val="left"/>
      <w:pPr>
        <w:ind w:left="3033" w:hanging="240"/>
      </w:pPr>
      <w:rPr>
        <w:rFonts w:hint="default"/>
        <w:lang w:val="en-US" w:eastAsia="en-US" w:bidi="ar-SA"/>
      </w:rPr>
    </w:lvl>
    <w:lvl w:ilvl="3">
      <w:start w:val="0"/>
      <w:numFmt w:val="bullet"/>
      <w:lvlText w:val="•"/>
      <w:lvlJc w:val="left"/>
      <w:pPr>
        <w:ind w:left="3826" w:hanging="240"/>
      </w:pPr>
      <w:rPr>
        <w:rFonts w:hint="default"/>
        <w:lang w:val="en-US" w:eastAsia="en-US" w:bidi="ar-SA"/>
      </w:rPr>
    </w:lvl>
    <w:lvl w:ilvl="4">
      <w:start w:val="0"/>
      <w:numFmt w:val="bullet"/>
      <w:lvlText w:val="•"/>
      <w:lvlJc w:val="left"/>
      <w:pPr>
        <w:ind w:left="4620" w:hanging="240"/>
      </w:pPr>
      <w:rPr>
        <w:rFonts w:hint="default"/>
        <w:lang w:val="en-US" w:eastAsia="en-US" w:bidi="ar-SA"/>
      </w:rPr>
    </w:lvl>
    <w:lvl w:ilvl="5">
      <w:start w:val="0"/>
      <w:numFmt w:val="bullet"/>
      <w:lvlText w:val="•"/>
      <w:lvlJc w:val="left"/>
      <w:pPr>
        <w:ind w:left="5413" w:hanging="240"/>
      </w:pPr>
      <w:rPr>
        <w:rFonts w:hint="default"/>
        <w:lang w:val="en-US" w:eastAsia="en-US" w:bidi="ar-SA"/>
      </w:rPr>
    </w:lvl>
    <w:lvl w:ilvl="6">
      <w:start w:val="0"/>
      <w:numFmt w:val="bullet"/>
      <w:lvlText w:val="•"/>
      <w:lvlJc w:val="left"/>
      <w:pPr>
        <w:ind w:left="6206" w:hanging="240"/>
      </w:pPr>
      <w:rPr>
        <w:rFonts w:hint="default"/>
        <w:lang w:val="en-US" w:eastAsia="en-US" w:bidi="ar-SA"/>
      </w:rPr>
    </w:lvl>
    <w:lvl w:ilvl="7">
      <w:start w:val="0"/>
      <w:numFmt w:val="bullet"/>
      <w:lvlText w:val="•"/>
      <w:lvlJc w:val="left"/>
      <w:pPr>
        <w:ind w:left="7000" w:hanging="240"/>
      </w:pPr>
      <w:rPr>
        <w:rFonts w:hint="default"/>
        <w:lang w:val="en-US" w:eastAsia="en-US" w:bidi="ar-SA"/>
      </w:rPr>
    </w:lvl>
    <w:lvl w:ilvl="8">
      <w:start w:val="0"/>
      <w:numFmt w:val="bullet"/>
      <w:lvlText w:val="•"/>
      <w:lvlJc w:val="left"/>
      <w:pPr>
        <w:ind w:left="7793" w:hanging="240"/>
      </w:pPr>
      <w:rPr>
        <w:rFonts w:hint="default"/>
        <w:lang w:val="en-US" w:eastAsia="en-US" w:bidi="ar-SA"/>
      </w:rPr>
    </w:lvl>
  </w:abstractNum>
  <w:abstractNum w:abstractNumId="115">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738" w:hanging="240"/>
      </w:pPr>
      <w:rPr>
        <w:rFonts w:hint="default"/>
        <w:lang w:val="en-US" w:eastAsia="en-US" w:bidi="ar-SA"/>
      </w:rPr>
    </w:lvl>
    <w:lvl w:ilvl="2">
      <w:start w:val="0"/>
      <w:numFmt w:val="bullet"/>
      <w:lvlText w:val="•"/>
      <w:lvlJc w:val="left"/>
      <w:pPr>
        <w:ind w:left="3476" w:hanging="240"/>
      </w:pPr>
      <w:rPr>
        <w:rFonts w:hint="default"/>
        <w:lang w:val="en-US" w:eastAsia="en-US" w:bidi="ar-SA"/>
      </w:rPr>
    </w:lvl>
    <w:lvl w:ilvl="3">
      <w:start w:val="0"/>
      <w:numFmt w:val="bullet"/>
      <w:lvlText w:val="•"/>
      <w:lvlJc w:val="left"/>
      <w:pPr>
        <w:ind w:left="4214" w:hanging="240"/>
      </w:pPr>
      <w:rPr>
        <w:rFonts w:hint="default"/>
        <w:lang w:val="en-US" w:eastAsia="en-US" w:bidi="ar-SA"/>
      </w:rPr>
    </w:lvl>
    <w:lvl w:ilvl="4">
      <w:start w:val="0"/>
      <w:numFmt w:val="bullet"/>
      <w:lvlText w:val="•"/>
      <w:lvlJc w:val="left"/>
      <w:pPr>
        <w:ind w:left="4952" w:hanging="240"/>
      </w:pPr>
      <w:rPr>
        <w:rFonts w:hint="default"/>
        <w:lang w:val="en-US" w:eastAsia="en-US" w:bidi="ar-SA"/>
      </w:rPr>
    </w:lvl>
    <w:lvl w:ilvl="5">
      <w:start w:val="0"/>
      <w:numFmt w:val="bullet"/>
      <w:lvlText w:val="•"/>
      <w:lvlJc w:val="left"/>
      <w:pPr>
        <w:ind w:left="5690" w:hanging="240"/>
      </w:pPr>
      <w:rPr>
        <w:rFonts w:hint="default"/>
        <w:lang w:val="en-US" w:eastAsia="en-US" w:bidi="ar-SA"/>
      </w:rPr>
    </w:lvl>
    <w:lvl w:ilvl="6">
      <w:start w:val="0"/>
      <w:numFmt w:val="bullet"/>
      <w:lvlText w:val="•"/>
      <w:lvlJc w:val="left"/>
      <w:pPr>
        <w:ind w:left="6428" w:hanging="240"/>
      </w:pPr>
      <w:rPr>
        <w:rFonts w:hint="default"/>
        <w:lang w:val="en-US" w:eastAsia="en-US" w:bidi="ar-SA"/>
      </w:rPr>
    </w:lvl>
    <w:lvl w:ilvl="7">
      <w:start w:val="0"/>
      <w:numFmt w:val="bullet"/>
      <w:lvlText w:val="•"/>
      <w:lvlJc w:val="left"/>
      <w:pPr>
        <w:ind w:left="7166" w:hanging="240"/>
      </w:pPr>
      <w:rPr>
        <w:rFonts w:hint="default"/>
        <w:lang w:val="en-US" w:eastAsia="en-US" w:bidi="ar-SA"/>
      </w:rPr>
    </w:lvl>
    <w:lvl w:ilvl="8">
      <w:start w:val="0"/>
      <w:numFmt w:val="bullet"/>
      <w:lvlText w:val="•"/>
      <w:lvlJc w:val="left"/>
      <w:pPr>
        <w:ind w:left="7904" w:hanging="240"/>
      </w:pPr>
      <w:rPr>
        <w:rFonts w:hint="default"/>
        <w:lang w:val="en-US" w:eastAsia="en-US" w:bidi="ar-SA"/>
      </w:rPr>
    </w:lvl>
  </w:abstractNum>
  <w:abstractNum w:abstractNumId="113">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738" w:hanging="240"/>
      </w:pPr>
      <w:rPr>
        <w:rFonts w:hint="default"/>
        <w:lang w:val="en-US" w:eastAsia="en-US" w:bidi="ar-SA"/>
      </w:rPr>
    </w:lvl>
    <w:lvl w:ilvl="2">
      <w:start w:val="0"/>
      <w:numFmt w:val="bullet"/>
      <w:lvlText w:val="•"/>
      <w:lvlJc w:val="left"/>
      <w:pPr>
        <w:ind w:left="3476" w:hanging="240"/>
      </w:pPr>
      <w:rPr>
        <w:rFonts w:hint="default"/>
        <w:lang w:val="en-US" w:eastAsia="en-US" w:bidi="ar-SA"/>
      </w:rPr>
    </w:lvl>
    <w:lvl w:ilvl="3">
      <w:start w:val="0"/>
      <w:numFmt w:val="bullet"/>
      <w:lvlText w:val="•"/>
      <w:lvlJc w:val="left"/>
      <w:pPr>
        <w:ind w:left="4214" w:hanging="240"/>
      </w:pPr>
      <w:rPr>
        <w:rFonts w:hint="default"/>
        <w:lang w:val="en-US" w:eastAsia="en-US" w:bidi="ar-SA"/>
      </w:rPr>
    </w:lvl>
    <w:lvl w:ilvl="4">
      <w:start w:val="0"/>
      <w:numFmt w:val="bullet"/>
      <w:lvlText w:val="•"/>
      <w:lvlJc w:val="left"/>
      <w:pPr>
        <w:ind w:left="4952" w:hanging="240"/>
      </w:pPr>
      <w:rPr>
        <w:rFonts w:hint="default"/>
        <w:lang w:val="en-US" w:eastAsia="en-US" w:bidi="ar-SA"/>
      </w:rPr>
    </w:lvl>
    <w:lvl w:ilvl="5">
      <w:start w:val="0"/>
      <w:numFmt w:val="bullet"/>
      <w:lvlText w:val="•"/>
      <w:lvlJc w:val="left"/>
      <w:pPr>
        <w:ind w:left="5690" w:hanging="240"/>
      </w:pPr>
      <w:rPr>
        <w:rFonts w:hint="default"/>
        <w:lang w:val="en-US" w:eastAsia="en-US" w:bidi="ar-SA"/>
      </w:rPr>
    </w:lvl>
    <w:lvl w:ilvl="6">
      <w:start w:val="0"/>
      <w:numFmt w:val="bullet"/>
      <w:lvlText w:val="•"/>
      <w:lvlJc w:val="left"/>
      <w:pPr>
        <w:ind w:left="6428" w:hanging="240"/>
      </w:pPr>
      <w:rPr>
        <w:rFonts w:hint="default"/>
        <w:lang w:val="en-US" w:eastAsia="en-US" w:bidi="ar-SA"/>
      </w:rPr>
    </w:lvl>
    <w:lvl w:ilvl="7">
      <w:start w:val="0"/>
      <w:numFmt w:val="bullet"/>
      <w:lvlText w:val="•"/>
      <w:lvlJc w:val="left"/>
      <w:pPr>
        <w:ind w:left="7166" w:hanging="240"/>
      </w:pPr>
      <w:rPr>
        <w:rFonts w:hint="default"/>
        <w:lang w:val="en-US" w:eastAsia="en-US" w:bidi="ar-SA"/>
      </w:rPr>
    </w:lvl>
    <w:lvl w:ilvl="8">
      <w:start w:val="0"/>
      <w:numFmt w:val="bullet"/>
      <w:lvlText w:val="•"/>
      <w:lvlJc w:val="left"/>
      <w:pPr>
        <w:ind w:left="7904" w:hanging="240"/>
      </w:pPr>
      <w:rPr>
        <w:rFonts w:hint="default"/>
        <w:lang w:val="en-US" w:eastAsia="en-US" w:bidi="ar-SA"/>
      </w:rPr>
    </w:lvl>
  </w:abstractNum>
  <w:abstractNum w:abstractNumId="110">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738" w:hanging="240"/>
      </w:pPr>
      <w:rPr>
        <w:rFonts w:hint="default"/>
        <w:lang w:val="en-US" w:eastAsia="en-US" w:bidi="ar-SA"/>
      </w:rPr>
    </w:lvl>
    <w:lvl w:ilvl="2">
      <w:start w:val="0"/>
      <w:numFmt w:val="bullet"/>
      <w:lvlText w:val="•"/>
      <w:lvlJc w:val="left"/>
      <w:pPr>
        <w:ind w:left="3476" w:hanging="240"/>
      </w:pPr>
      <w:rPr>
        <w:rFonts w:hint="default"/>
        <w:lang w:val="en-US" w:eastAsia="en-US" w:bidi="ar-SA"/>
      </w:rPr>
    </w:lvl>
    <w:lvl w:ilvl="3">
      <w:start w:val="0"/>
      <w:numFmt w:val="bullet"/>
      <w:lvlText w:val="•"/>
      <w:lvlJc w:val="left"/>
      <w:pPr>
        <w:ind w:left="4214" w:hanging="240"/>
      </w:pPr>
      <w:rPr>
        <w:rFonts w:hint="default"/>
        <w:lang w:val="en-US" w:eastAsia="en-US" w:bidi="ar-SA"/>
      </w:rPr>
    </w:lvl>
    <w:lvl w:ilvl="4">
      <w:start w:val="0"/>
      <w:numFmt w:val="bullet"/>
      <w:lvlText w:val="•"/>
      <w:lvlJc w:val="left"/>
      <w:pPr>
        <w:ind w:left="4952" w:hanging="240"/>
      </w:pPr>
      <w:rPr>
        <w:rFonts w:hint="default"/>
        <w:lang w:val="en-US" w:eastAsia="en-US" w:bidi="ar-SA"/>
      </w:rPr>
    </w:lvl>
    <w:lvl w:ilvl="5">
      <w:start w:val="0"/>
      <w:numFmt w:val="bullet"/>
      <w:lvlText w:val="•"/>
      <w:lvlJc w:val="left"/>
      <w:pPr>
        <w:ind w:left="5690" w:hanging="240"/>
      </w:pPr>
      <w:rPr>
        <w:rFonts w:hint="default"/>
        <w:lang w:val="en-US" w:eastAsia="en-US" w:bidi="ar-SA"/>
      </w:rPr>
    </w:lvl>
    <w:lvl w:ilvl="6">
      <w:start w:val="0"/>
      <w:numFmt w:val="bullet"/>
      <w:lvlText w:val="•"/>
      <w:lvlJc w:val="left"/>
      <w:pPr>
        <w:ind w:left="6428" w:hanging="240"/>
      </w:pPr>
      <w:rPr>
        <w:rFonts w:hint="default"/>
        <w:lang w:val="en-US" w:eastAsia="en-US" w:bidi="ar-SA"/>
      </w:rPr>
    </w:lvl>
    <w:lvl w:ilvl="7">
      <w:start w:val="0"/>
      <w:numFmt w:val="bullet"/>
      <w:lvlText w:val="•"/>
      <w:lvlJc w:val="left"/>
      <w:pPr>
        <w:ind w:left="7166" w:hanging="240"/>
      </w:pPr>
      <w:rPr>
        <w:rFonts w:hint="default"/>
        <w:lang w:val="en-US" w:eastAsia="en-US" w:bidi="ar-SA"/>
      </w:rPr>
    </w:lvl>
    <w:lvl w:ilvl="8">
      <w:start w:val="0"/>
      <w:numFmt w:val="bullet"/>
      <w:lvlText w:val="•"/>
      <w:lvlJc w:val="left"/>
      <w:pPr>
        <w:ind w:left="7904" w:hanging="240"/>
      </w:pPr>
      <w:rPr>
        <w:rFonts w:hint="default"/>
        <w:lang w:val="en-US" w:eastAsia="en-US" w:bidi="ar-SA"/>
      </w:rPr>
    </w:lvl>
  </w:abstractNum>
  <w:abstractNum w:abstractNumId="109">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738" w:hanging="240"/>
      </w:pPr>
      <w:rPr>
        <w:rFonts w:hint="default"/>
        <w:lang w:val="en-US" w:eastAsia="en-US" w:bidi="ar-SA"/>
      </w:rPr>
    </w:lvl>
    <w:lvl w:ilvl="2">
      <w:start w:val="0"/>
      <w:numFmt w:val="bullet"/>
      <w:lvlText w:val="•"/>
      <w:lvlJc w:val="left"/>
      <w:pPr>
        <w:ind w:left="3476" w:hanging="240"/>
      </w:pPr>
      <w:rPr>
        <w:rFonts w:hint="default"/>
        <w:lang w:val="en-US" w:eastAsia="en-US" w:bidi="ar-SA"/>
      </w:rPr>
    </w:lvl>
    <w:lvl w:ilvl="3">
      <w:start w:val="0"/>
      <w:numFmt w:val="bullet"/>
      <w:lvlText w:val="•"/>
      <w:lvlJc w:val="left"/>
      <w:pPr>
        <w:ind w:left="4214" w:hanging="240"/>
      </w:pPr>
      <w:rPr>
        <w:rFonts w:hint="default"/>
        <w:lang w:val="en-US" w:eastAsia="en-US" w:bidi="ar-SA"/>
      </w:rPr>
    </w:lvl>
    <w:lvl w:ilvl="4">
      <w:start w:val="0"/>
      <w:numFmt w:val="bullet"/>
      <w:lvlText w:val="•"/>
      <w:lvlJc w:val="left"/>
      <w:pPr>
        <w:ind w:left="4952" w:hanging="240"/>
      </w:pPr>
      <w:rPr>
        <w:rFonts w:hint="default"/>
        <w:lang w:val="en-US" w:eastAsia="en-US" w:bidi="ar-SA"/>
      </w:rPr>
    </w:lvl>
    <w:lvl w:ilvl="5">
      <w:start w:val="0"/>
      <w:numFmt w:val="bullet"/>
      <w:lvlText w:val="•"/>
      <w:lvlJc w:val="left"/>
      <w:pPr>
        <w:ind w:left="5690" w:hanging="240"/>
      </w:pPr>
      <w:rPr>
        <w:rFonts w:hint="default"/>
        <w:lang w:val="en-US" w:eastAsia="en-US" w:bidi="ar-SA"/>
      </w:rPr>
    </w:lvl>
    <w:lvl w:ilvl="6">
      <w:start w:val="0"/>
      <w:numFmt w:val="bullet"/>
      <w:lvlText w:val="•"/>
      <w:lvlJc w:val="left"/>
      <w:pPr>
        <w:ind w:left="6428" w:hanging="240"/>
      </w:pPr>
      <w:rPr>
        <w:rFonts w:hint="default"/>
        <w:lang w:val="en-US" w:eastAsia="en-US" w:bidi="ar-SA"/>
      </w:rPr>
    </w:lvl>
    <w:lvl w:ilvl="7">
      <w:start w:val="0"/>
      <w:numFmt w:val="bullet"/>
      <w:lvlText w:val="•"/>
      <w:lvlJc w:val="left"/>
      <w:pPr>
        <w:ind w:left="7166" w:hanging="240"/>
      </w:pPr>
      <w:rPr>
        <w:rFonts w:hint="default"/>
        <w:lang w:val="en-US" w:eastAsia="en-US" w:bidi="ar-SA"/>
      </w:rPr>
    </w:lvl>
    <w:lvl w:ilvl="8">
      <w:start w:val="0"/>
      <w:numFmt w:val="bullet"/>
      <w:lvlText w:val="•"/>
      <w:lvlJc w:val="left"/>
      <w:pPr>
        <w:ind w:left="7904" w:hanging="240"/>
      </w:pPr>
      <w:rPr>
        <w:rFonts w:hint="default"/>
        <w:lang w:val="en-US" w:eastAsia="en-US" w:bidi="ar-SA"/>
      </w:rPr>
    </w:lvl>
  </w:abstractNum>
  <w:abstractNum w:abstractNumId="99">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738" w:hanging="240"/>
      </w:pPr>
      <w:rPr>
        <w:rFonts w:hint="default"/>
        <w:lang w:val="en-US" w:eastAsia="en-US" w:bidi="ar-SA"/>
      </w:rPr>
    </w:lvl>
    <w:lvl w:ilvl="2">
      <w:start w:val="0"/>
      <w:numFmt w:val="bullet"/>
      <w:lvlText w:val="•"/>
      <w:lvlJc w:val="left"/>
      <w:pPr>
        <w:ind w:left="3476" w:hanging="240"/>
      </w:pPr>
      <w:rPr>
        <w:rFonts w:hint="default"/>
        <w:lang w:val="en-US" w:eastAsia="en-US" w:bidi="ar-SA"/>
      </w:rPr>
    </w:lvl>
    <w:lvl w:ilvl="3">
      <w:start w:val="0"/>
      <w:numFmt w:val="bullet"/>
      <w:lvlText w:val="•"/>
      <w:lvlJc w:val="left"/>
      <w:pPr>
        <w:ind w:left="4214" w:hanging="240"/>
      </w:pPr>
      <w:rPr>
        <w:rFonts w:hint="default"/>
        <w:lang w:val="en-US" w:eastAsia="en-US" w:bidi="ar-SA"/>
      </w:rPr>
    </w:lvl>
    <w:lvl w:ilvl="4">
      <w:start w:val="0"/>
      <w:numFmt w:val="bullet"/>
      <w:lvlText w:val="•"/>
      <w:lvlJc w:val="left"/>
      <w:pPr>
        <w:ind w:left="4952" w:hanging="240"/>
      </w:pPr>
      <w:rPr>
        <w:rFonts w:hint="default"/>
        <w:lang w:val="en-US" w:eastAsia="en-US" w:bidi="ar-SA"/>
      </w:rPr>
    </w:lvl>
    <w:lvl w:ilvl="5">
      <w:start w:val="0"/>
      <w:numFmt w:val="bullet"/>
      <w:lvlText w:val="•"/>
      <w:lvlJc w:val="left"/>
      <w:pPr>
        <w:ind w:left="5690" w:hanging="240"/>
      </w:pPr>
      <w:rPr>
        <w:rFonts w:hint="default"/>
        <w:lang w:val="en-US" w:eastAsia="en-US" w:bidi="ar-SA"/>
      </w:rPr>
    </w:lvl>
    <w:lvl w:ilvl="6">
      <w:start w:val="0"/>
      <w:numFmt w:val="bullet"/>
      <w:lvlText w:val="•"/>
      <w:lvlJc w:val="left"/>
      <w:pPr>
        <w:ind w:left="6428" w:hanging="240"/>
      </w:pPr>
      <w:rPr>
        <w:rFonts w:hint="default"/>
        <w:lang w:val="en-US" w:eastAsia="en-US" w:bidi="ar-SA"/>
      </w:rPr>
    </w:lvl>
    <w:lvl w:ilvl="7">
      <w:start w:val="0"/>
      <w:numFmt w:val="bullet"/>
      <w:lvlText w:val="•"/>
      <w:lvlJc w:val="left"/>
      <w:pPr>
        <w:ind w:left="7166" w:hanging="240"/>
      </w:pPr>
      <w:rPr>
        <w:rFonts w:hint="default"/>
        <w:lang w:val="en-US" w:eastAsia="en-US" w:bidi="ar-SA"/>
      </w:rPr>
    </w:lvl>
    <w:lvl w:ilvl="8">
      <w:start w:val="0"/>
      <w:numFmt w:val="bullet"/>
      <w:lvlText w:val="•"/>
      <w:lvlJc w:val="left"/>
      <w:pPr>
        <w:ind w:left="7904" w:hanging="240"/>
      </w:pPr>
      <w:rPr>
        <w:rFonts w:hint="default"/>
        <w:lang w:val="en-US" w:eastAsia="en-US" w:bidi="ar-SA"/>
      </w:rPr>
    </w:lvl>
  </w:abstractNum>
  <w:abstractNum w:abstractNumId="98">
    <w:multiLevelType w:val="hybridMultilevel"/>
    <w:lvl w:ilvl="0">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900" w:hanging="240"/>
      </w:pPr>
      <w:rPr>
        <w:rFonts w:hint="default"/>
        <w:lang w:val="en-US" w:eastAsia="en-US" w:bidi="ar-SA"/>
      </w:rPr>
    </w:lvl>
    <w:lvl w:ilvl="2">
      <w:start w:val="0"/>
      <w:numFmt w:val="bullet"/>
      <w:lvlText w:val="•"/>
      <w:lvlJc w:val="left"/>
      <w:pPr>
        <w:ind w:left="362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060" w:hanging="240"/>
      </w:pPr>
      <w:rPr>
        <w:rFonts w:hint="default"/>
        <w:lang w:val="en-US" w:eastAsia="en-US" w:bidi="ar-SA"/>
      </w:rPr>
    </w:lvl>
    <w:lvl w:ilvl="5">
      <w:start w:val="0"/>
      <w:numFmt w:val="bullet"/>
      <w:lvlText w:val="•"/>
      <w:lvlJc w:val="left"/>
      <w:pPr>
        <w:ind w:left="5780" w:hanging="240"/>
      </w:pPr>
      <w:rPr>
        <w:rFonts w:hint="default"/>
        <w:lang w:val="en-US" w:eastAsia="en-US" w:bidi="ar-SA"/>
      </w:rPr>
    </w:lvl>
    <w:lvl w:ilvl="6">
      <w:start w:val="0"/>
      <w:numFmt w:val="bullet"/>
      <w:lvlText w:val="•"/>
      <w:lvlJc w:val="left"/>
      <w:pPr>
        <w:ind w:left="6500" w:hanging="240"/>
      </w:pPr>
      <w:rPr>
        <w:rFonts w:hint="default"/>
        <w:lang w:val="en-US" w:eastAsia="en-US" w:bidi="ar-SA"/>
      </w:rPr>
    </w:lvl>
    <w:lvl w:ilvl="7">
      <w:start w:val="0"/>
      <w:numFmt w:val="bullet"/>
      <w:lvlText w:val="•"/>
      <w:lvlJc w:val="left"/>
      <w:pPr>
        <w:ind w:left="7220" w:hanging="240"/>
      </w:pPr>
      <w:rPr>
        <w:rFonts w:hint="default"/>
        <w:lang w:val="en-US" w:eastAsia="en-US" w:bidi="ar-SA"/>
      </w:rPr>
    </w:lvl>
    <w:lvl w:ilvl="8">
      <w:start w:val="0"/>
      <w:numFmt w:val="bullet"/>
      <w:lvlText w:val="•"/>
      <w:lvlJc w:val="left"/>
      <w:pPr>
        <w:ind w:left="7940" w:hanging="240"/>
      </w:pPr>
      <w:rPr>
        <w:rFonts w:hint="default"/>
        <w:lang w:val="en-US" w:eastAsia="en-US" w:bidi="ar-SA"/>
      </w:rPr>
    </w:lvl>
  </w:abstractNum>
  <w:abstractNum w:abstractNumId="96">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738" w:hanging="240"/>
      </w:pPr>
      <w:rPr>
        <w:rFonts w:hint="default"/>
        <w:lang w:val="en-US" w:eastAsia="en-US" w:bidi="ar-SA"/>
      </w:rPr>
    </w:lvl>
    <w:lvl w:ilvl="2">
      <w:start w:val="0"/>
      <w:numFmt w:val="bullet"/>
      <w:lvlText w:val="•"/>
      <w:lvlJc w:val="left"/>
      <w:pPr>
        <w:ind w:left="3476" w:hanging="240"/>
      </w:pPr>
      <w:rPr>
        <w:rFonts w:hint="default"/>
        <w:lang w:val="en-US" w:eastAsia="en-US" w:bidi="ar-SA"/>
      </w:rPr>
    </w:lvl>
    <w:lvl w:ilvl="3">
      <w:start w:val="0"/>
      <w:numFmt w:val="bullet"/>
      <w:lvlText w:val="•"/>
      <w:lvlJc w:val="left"/>
      <w:pPr>
        <w:ind w:left="4214" w:hanging="240"/>
      </w:pPr>
      <w:rPr>
        <w:rFonts w:hint="default"/>
        <w:lang w:val="en-US" w:eastAsia="en-US" w:bidi="ar-SA"/>
      </w:rPr>
    </w:lvl>
    <w:lvl w:ilvl="4">
      <w:start w:val="0"/>
      <w:numFmt w:val="bullet"/>
      <w:lvlText w:val="•"/>
      <w:lvlJc w:val="left"/>
      <w:pPr>
        <w:ind w:left="4952" w:hanging="240"/>
      </w:pPr>
      <w:rPr>
        <w:rFonts w:hint="default"/>
        <w:lang w:val="en-US" w:eastAsia="en-US" w:bidi="ar-SA"/>
      </w:rPr>
    </w:lvl>
    <w:lvl w:ilvl="5">
      <w:start w:val="0"/>
      <w:numFmt w:val="bullet"/>
      <w:lvlText w:val="•"/>
      <w:lvlJc w:val="left"/>
      <w:pPr>
        <w:ind w:left="5690" w:hanging="240"/>
      </w:pPr>
      <w:rPr>
        <w:rFonts w:hint="default"/>
        <w:lang w:val="en-US" w:eastAsia="en-US" w:bidi="ar-SA"/>
      </w:rPr>
    </w:lvl>
    <w:lvl w:ilvl="6">
      <w:start w:val="0"/>
      <w:numFmt w:val="bullet"/>
      <w:lvlText w:val="•"/>
      <w:lvlJc w:val="left"/>
      <w:pPr>
        <w:ind w:left="6428" w:hanging="240"/>
      </w:pPr>
      <w:rPr>
        <w:rFonts w:hint="default"/>
        <w:lang w:val="en-US" w:eastAsia="en-US" w:bidi="ar-SA"/>
      </w:rPr>
    </w:lvl>
    <w:lvl w:ilvl="7">
      <w:start w:val="0"/>
      <w:numFmt w:val="bullet"/>
      <w:lvlText w:val="•"/>
      <w:lvlJc w:val="left"/>
      <w:pPr>
        <w:ind w:left="7166" w:hanging="240"/>
      </w:pPr>
      <w:rPr>
        <w:rFonts w:hint="default"/>
        <w:lang w:val="en-US" w:eastAsia="en-US" w:bidi="ar-SA"/>
      </w:rPr>
    </w:lvl>
    <w:lvl w:ilvl="8">
      <w:start w:val="0"/>
      <w:numFmt w:val="bullet"/>
      <w:lvlText w:val="•"/>
      <w:lvlJc w:val="left"/>
      <w:pPr>
        <w:ind w:left="7904" w:hanging="240"/>
      </w:pPr>
      <w:rPr>
        <w:rFonts w:hint="default"/>
        <w:lang w:val="en-US" w:eastAsia="en-US" w:bidi="ar-SA"/>
      </w:rPr>
    </w:lvl>
  </w:abstractNum>
  <w:abstractNum w:abstractNumId="88">
    <w:multiLevelType w:val="hybridMultilevel"/>
    <w:lvl w:ilvl="0">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900" w:hanging="240"/>
      </w:pPr>
      <w:rPr>
        <w:rFonts w:hint="default"/>
        <w:lang w:val="en-US" w:eastAsia="en-US" w:bidi="ar-SA"/>
      </w:rPr>
    </w:lvl>
    <w:lvl w:ilvl="2">
      <w:start w:val="0"/>
      <w:numFmt w:val="bullet"/>
      <w:lvlText w:val="•"/>
      <w:lvlJc w:val="left"/>
      <w:pPr>
        <w:ind w:left="362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060" w:hanging="240"/>
      </w:pPr>
      <w:rPr>
        <w:rFonts w:hint="default"/>
        <w:lang w:val="en-US" w:eastAsia="en-US" w:bidi="ar-SA"/>
      </w:rPr>
    </w:lvl>
    <w:lvl w:ilvl="5">
      <w:start w:val="0"/>
      <w:numFmt w:val="bullet"/>
      <w:lvlText w:val="•"/>
      <w:lvlJc w:val="left"/>
      <w:pPr>
        <w:ind w:left="5780" w:hanging="240"/>
      </w:pPr>
      <w:rPr>
        <w:rFonts w:hint="default"/>
        <w:lang w:val="en-US" w:eastAsia="en-US" w:bidi="ar-SA"/>
      </w:rPr>
    </w:lvl>
    <w:lvl w:ilvl="6">
      <w:start w:val="0"/>
      <w:numFmt w:val="bullet"/>
      <w:lvlText w:val="•"/>
      <w:lvlJc w:val="left"/>
      <w:pPr>
        <w:ind w:left="6500" w:hanging="240"/>
      </w:pPr>
      <w:rPr>
        <w:rFonts w:hint="default"/>
        <w:lang w:val="en-US" w:eastAsia="en-US" w:bidi="ar-SA"/>
      </w:rPr>
    </w:lvl>
    <w:lvl w:ilvl="7">
      <w:start w:val="0"/>
      <w:numFmt w:val="bullet"/>
      <w:lvlText w:val="•"/>
      <w:lvlJc w:val="left"/>
      <w:pPr>
        <w:ind w:left="7220" w:hanging="240"/>
      </w:pPr>
      <w:rPr>
        <w:rFonts w:hint="default"/>
        <w:lang w:val="en-US" w:eastAsia="en-US" w:bidi="ar-SA"/>
      </w:rPr>
    </w:lvl>
    <w:lvl w:ilvl="8">
      <w:start w:val="0"/>
      <w:numFmt w:val="bullet"/>
      <w:lvlText w:val="•"/>
      <w:lvlJc w:val="left"/>
      <w:pPr>
        <w:ind w:left="7940" w:hanging="240"/>
      </w:pPr>
      <w:rPr>
        <w:rFonts w:hint="default"/>
        <w:lang w:val="en-US" w:eastAsia="en-US" w:bidi="ar-SA"/>
      </w:rPr>
    </w:lvl>
  </w:abstractNum>
  <w:abstractNum w:abstractNumId="87">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738" w:hanging="240"/>
      </w:pPr>
      <w:rPr>
        <w:rFonts w:hint="default"/>
        <w:lang w:val="en-US" w:eastAsia="en-US" w:bidi="ar-SA"/>
      </w:rPr>
    </w:lvl>
    <w:lvl w:ilvl="2">
      <w:start w:val="0"/>
      <w:numFmt w:val="bullet"/>
      <w:lvlText w:val="•"/>
      <w:lvlJc w:val="left"/>
      <w:pPr>
        <w:ind w:left="3476" w:hanging="240"/>
      </w:pPr>
      <w:rPr>
        <w:rFonts w:hint="default"/>
        <w:lang w:val="en-US" w:eastAsia="en-US" w:bidi="ar-SA"/>
      </w:rPr>
    </w:lvl>
    <w:lvl w:ilvl="3">
      <w:start w:val="0"/>
      <w:numFmt w:val="bullet"/>
      <w:lvlText w:val="•"/>
      <w:lvlJc w:val="left"/>
      <w:pPr>
        <w:ind w:left="4214" w:hanging="240"/>
      </w:pPr>
      <w:rPr>
        <w:rFonts w:hint="default"/>
        <w:lang w:val="en-US" w:eastAsia="en-US" w:bidi="ar-SA"/>
      </w:rPr>
    </w:lvl>
    <w:lvl w:ilvl="4">
      <w:start w:val="0"/>
      <w:numFmt w:val="bullet"/>
      <w:lvlText w:val="•"/>
      <w:lvlJc w:val="left"/>
      <w:pPr>
        <w:ind w:left="4952" w:hanging="240"/>
      </w:pPr>
      <w:rPr>
        <w:rFonts w:hint="default"/>
        <w:lang w:val="en-US" w:eastAsia="en-US" w:bidi="ar-SA"/>
      </w:rPr>
    </w:lvl>
    <w:lvl w:ilvl="5">
      <w:start w:val="0"/>
      <w:numFmt w:val="bullet"/>
      <w:lvlText w:val="•"/>
      <w:lvlJc w:val="left"/>
      <w:pPr>
        <w:ind w:left="5690" w:hanging="240"/>
      </w:pPr>
      <w:rPr>
        <w:rFonts w:hint="default"/>
        <w:lang w:val="en-US" w:eastAsia="en-US" w:bidi="ar-SA"/>
      </w:rPr>
    </w:lvl>
    <w:lvl w:ilvl="6">
      <w:start w:val="0"/>
      <w:numFmt w:val="bullet"/>
      <w:lvlText w:val="•"/>
      <w:lvlJc w:val="left"/>
      <w:pPr>
        <w:ind w:left="6428" w:hanging="240"/>
      </w:pPr>
      <w:rPr>
        <w:rFonts w:hint="default"/>
        <w:lang w:val="en-US" w:eastAsia="en-US" w:bidi="ar-SA"/>
      </w:rPr>
    </w:lvl>
    <w:lvl w:ilvl="7">
      <w:start w:val="0"/>
      <w:numFmt w:val="bullet"/>
      <w:lvlText w:val="•"/>
      <w:lvlJc w:val="left"/>
      <w:pPr>
        <w:ind w:left="7166" w:hanging="240"/>
      </w:pPr>
      <w:rPr>
        <w:rFonts w:hint="default"/>
        <w:lang w:val="en-US" w:eastAsia="en-US" w:bidi="ar-SA"/>
      </w:rPr>
    </w:lvl>
    <w:lvl w:ilvl="8">
      <w:start w:val="0"/>
      <w:numFmt w:val="bullet"/>
      <w:lvlText w:val="•"/>
      <w:lvlJc w:val="left"/>
      <w:pPr>
        <w:ind w:left="7904" w:hanging="240"/>
      </w:pPr>
      <w:rPr>
        <w:rFonts w:hint="default"/>
        <w:lang w:val="en-US" w:eastAsia="en-US" w:bidi="ar-SA"/>
      </w:rPr>
    </w:lvl>
  </w:abstractNum>
  <w:abstractNum w:abstractNumId="84">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738" w:hanging="240"/>
      </w:pPr>
      <w:rPr>
        <w:rFonts w:hint="default"/>
        <w:lang w:val="en-US" w:eastAsia="en-US" w:bidi="ar-SA"/>
      </w:rPr>
    </w:lvl>
    <w:lvl w:ilvl="2">
      <w:start w:val="0"/>
      <w:numFmt w:val="bullet"/>
      <w:lvlText w:val="•"/>
      <w:lvlJc w:val="left"/>
      <w:pPr>
        <w:ind w:left="3476" w:hanging="240"/>
      </w:pPr>
      <w:rPr>
        <w:rFonts w:hint="default"/>
        <w:lang w:val="en-US" w:eastAsia="en-US" w:bidi="ar-SA"/>
      </w:rPr>
    </w:lvl>
    <w:lvl w:ilvl="3">
      <w:start w:val="0"/>
      <w:numFmt w:val="bullet"/>
      <w:lvlText w:val="•"/>
      <w:lvlJc w:val="left"/>
      <w:pPr>
        <w:ind w:left="4214" w:hanging="240"/>
      </w:pPr>
      <w:rPr>
        <w:rFonts w:hint="default"/>
        <w:lang w:val="en-US" w:eastAsia="en-US" w:bidi="ar-SA"/>
      </w:rPr>
    </w:lvl>
    <w:lvl w:ilvl="4">
      <w:start w:val="0"/>
      <w:numFmt w:val="bullet"/>
      <w:lvlText w:val="•"/>
      <w:lvlJc w:val="left"/>
      <w:pPr>
        <w:ind w:left="4952" w:hanging="240"/>
      </w:pPr>
      <w:rPr>
        <w:rFonts w:hint="default"/>
        <w:lang w:val="en-US" w:eastAsia="en-US" w:bidi="ar-SA"/>
      </w:rPr>
    </w:lvl>
    <w:lvl w:ilvl="5">
      <w:start w:val="0"/>
      <w:numFmt w:val="bullet"/>
      <w:lvlText w:val="•"/>
      <w:lvlJc w:val="left"/>
      <w:pPr>
        <w:ind w:left="5690" w:hanging="240"/>
      </w:pPr>
      <w:rPr>
        <w:rFonts w:hint="default"/>
        <w:lang w:val="en-US" w:eastAsia="en-US" w:bidi="ar-SA"/>
      </w:rPr>
    </w:lvl>
    <w:lvl w:ilvl="6">
      <w:start w:val="0"/>
      <w:numFmt w:val="bullet"/>
      <w:lvlText w:val="•"/>
      <w:lvlJc w:val="left"/>
      <w:pPr>
        <w:ind w:left="6428" w:hanging="240"/>
      </w:pPr>
      <w:rPr>
        <w:rFonts w:hint="default"/>
        <w:lang w:val="en-US" w:eastAsia="en-US" w:bidi="ar-SA"/>
      </w:rPr>
    </w:lvl>
    <w:lvl w:ilvl="7">
      <w:start w:val="0"/>
      <w:numFmt w:val="bullet"/>
      <w:lvlText w:val="•"/>
      <w:lvlJc w:val="left"/>
      <w:pPr>
        <w:ind w:left="7166" w:hanging="240"/>
      </w:pPr>
      <w:rPr>
        <w:rFonts w:hint="default"/>
        <w:lang w:val="en-US" w:eastAsia="en-US" w:bidi="ar-SA"/>
      </w:rPr>
    </w:lvl>
    <w:lvl w:ilvl="8">
      <w:start w:val="0"/>
      <w:numFmt w:val="bullet"/>
      <w:lvlText w:val="•"/>
      <w:lvlJc w:val="left"/>
      <w:pPr>
        <w:ind w:left="7904" w:hanging="240"/>
      </w:pPr>
      <w:rPr>
        <w:rFonts w:hint="default"/>
        <w:lang w:val="en-US" w:eastAsia="en-US" w:bidi="ar-SA"/>
      </w:rPr>
    </w:lvl>
  </w:abstractNum>
  <w:abstractNum w:abstractNumId="78">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738" w:hanging="240"/>
      </w:pPr>
      <w:rPr>
        <w:rFonts w:hint="default"/>
        <w:lang w:val="en-US" w:eastAsia="en-US" w:bidi="ar-SA"/>
      </w:rPr>
    </w:lvl>
    <w:lvl w:ilvl="2">
      <w:start w:val="0"/>
      <w:numFmt w:val="bullet"/>
      <w:lvlText w:val="•"/>
      <w:lvlJc w:val="left"/>
      <w:pPr>
        <w:ind w:left="3476" w:hanging="240"/>
      </w:pPr>
      <w:rPr>
        <w:rFonts w:hint="default"/>
        <w:lang w:val="en-US" w:eastAsia="en-US" w:bidi="ar-SA"/>
      </w:rPr>
    </w:lvl>
    <w:lvl w:ilvl="3">
      <w:start w:val="0"/>
      <w:numFmt w:val="bullet"/>
      <w:lvlText w:val="•"/>
      <w:lvlJc w:val="left"/>
      <w:pPr>
        <w:ind w:left="4214" w:hanging="240"/>
      </w:pPr>
      <w:rPr>
        <w:rFonts w:hint="default"/>
        <w:lang w:val="en-US" w:eastAsia="en-US" w:bidi="ar-SA"/>
      </w:rPr>
    </w:lvl>
    <w:lvl w:ilvl="4">
      <w:start w:val="0"/>
      <w:numFmt w:val="bullet"/>
      <w:lvlText w:val="•"/>
      <w:lvlJc w:val="left"/>
      <w:pPr>
        <w:ind w:left="4952" w:hanging="240"/>
      </w:pPr>
      <w:rPr>
        <w:rFonts w:hint="default"/>
        <w:lang w:val="en-US" w:eastAsia="en-US" w:bidi="ar-SA"/>
      </w:rPr>
    </w:lvl>
    <w:lvl w:ilvl="5">
      <w:start w:val="0"/>
      <w:numFmt w:val="bullet"/>
      <w:lvlText w:val="•"/>
      <w:lvlJc w:val="left"/>
      <w:pPr>
        <w:ind w:left="5690" w:hanging="240"/>
      </w:pPr>
      <w:rPr>
        <w:rFonts w:hint="default"/>
        <w:lang w:val="en-US" w:eastAsia="en-US" w:bidi="ar-SA"/>
      </w:rPr>
    </w:lvl>
    <w:lvl w:ilvl="6">
      <w:start w:val="0"/>
      <w:numFmt w:val="bullet"/>
      <w:lvlText w:val="•"/>
      <w:lvlJc w:val="left"/>
      <w:pPr>
        <w:ind w:left="6428" w:hanging="240"/>
      </w:pPr>
      <w:rPr>
        <w:rFonts w:hint="default"/>
        <w:lang w:val="en-US" w:eastAsia="en-US" w:bidi="ar-SA"/>
      </w:rPr>
    </w:lvl>
    <w:lvl w:ilvl="7">
      <w:start w:val="0"/>
      <w:numFmt w:val="bullet"/>
      <w:lvlText w:val="•"/>
      <w:lvlJc w:val="left"/>
      <w:pPr>
        <w:ind w:left="7166" w:hanging="240"/>
      </w:pPr>
      <w:rPr>
        <w:rFonts w:hint="default"/>
        <w:lang w:val="en-US" w:eastAsia="en-US" w:bidi="ar-SA"/>
      </w:rPr>
    </w:lvl>
    <w:lvl w:ilvl="8">
      <w:start w:val="0"/>
      <w:numFmt w:val="bullet"/>
      <w:lvlText w:val="•"/>
      <w:lvlJc w:val="left"/>
      <w:pPr>
        <w:ind w:left="7904" w:hanging="240"/>
      </w:pPr>
      <w:rPr>
        <w:rFonts w:hint="default"/>
        <w:lang w:val="en-US" w:eastAsia="en-US" w:bidi="ar-SA"/>
      </w:rPr>
    </w:lvl>
  </w:abstractNum>
  <w:abstractNum w:abstractNumId="76">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415" w:hanging="240"/>
      </w:pPr>
      <w:rPr>
        <w:rFonts w:hint="default" w:ascii="Cambria" w:hAnsi="Cambria" w:eastAsia="Cambria" w:cs="Cambria"/>
        <w:color w:val="CCA657"/>
        <w:w w:val="55"/>
        <w:sz w:val="17"/>
        <w:szCs w:val="17"/>
        <w:lang w:val="en-US" w:eastAsia="en-US" w:bidi="ar-SA"/>
      </w:rPr>
    </w:lvl>
    <w:lvl w:ilvl="2">
      <w:start w:val="0"/>
      <w:numFmt w:val="bullet"/>
      <w:lvlText w:val="•"/>
      <w:lvlJc w:val="left"/>
      <w:pPr>
        <w:ind w:left="3193" w:hanging="240"/>
      </w:pPr>
      <w:rPr>
        <w:rFonts w:hint="default"/>
        <w:lang w:val="en-US" w:eastAsia="en-US" w:bidi="ar-SA"/>
      </w:rPr>
    </w:lvl>
    <w:lvl w:ilvl="3">
      <w:start w:val="0"/>
      <w:numFmt w:val="bullet"/>
      <w:lvlText w:val="•"/>
      <w:lvlJc w:val="left"/>
      <w:pPr>
        <w:ind w:left="3966" w:hanging="240"/>
      </w:pPr>
      <w:rPr>
        <w:rFonts w:hint="default"/>
        <w:lang w:val="en-US" w:eastAsia="en-US" w:bidi="ar-SA"/>
      </w:rPr>
    </w:lvl>
    <w:lvl w:ilvl="4">
      <w:start w:val="0"/>
      <w:numFmt w:val="bullet"/>
      <w:lvlText w:val="•"/>
      <w:lvlJc w:val="left"/>
      <w:pPr>
        <w:ind w:left="4740" w:hanging="240"/>
      </w:pPr>
      <w:rPr>
        <w:rFonts w:hint="default"/>
        <w:lang w:val="en-US" w:eastAsia="en-US" w:bidi="ar-SA"/>
      </w:rPr>
    </w:lvl>
    <w:lvl w:ilvl="5">
      <w:start w:val="0"/>
      <w:numFmt w:val="bullet"/>
      <w:lvlText w:val="•"/>
      <w:lvlJc w:val="left"/>
      <w:pPr>
        <w:ind w:left="5513" w:hanging="240"/>
      </w:pPr>
      <w:rPr>
        <w:rFonts w:hint="default"/>
        <w:lang w:val="en-US" w:eastAsia="en-US" w:bidi="ar-SA"/>
      </w:rPr>
    </w:lvl>
    <w:lvl w:ilvl="6">
      <w:start w:val="0"/>
      <w:numFmt w:val="bullet"/>
      <w:lvlText w:val="•"/>
      <w:lvlJc w:val="left"/>
      <w:pPr>
        <w:ind w:left="6286" w:hanging="240"/>
      </w:pPr>
      <w:rPr>
        <w:rFonts w:hint="default"/>
        <w:lang w:val="en-US" w:eastAsia="en-US" w:bidi="ar-SA"/>
      </w:rPr>
    </w:lvl>
    <w:lvl w:ilvl="7">
      <w:start w:val="0"/>
      <w:numFmt w:val="bullet"/>
      <w:lvlText w:val="•"/>
      <w:lvlJc w:val="left"/>
      <w:pPr>
        <w:ind w:left="7060" w:hanging="240"/>
      </w:pPr>
      <w:rPr>
        <w:rFonts w:hint="default"/>
        <w:lang w:val="en-US" w:eastAsia="en-US" w:bidi="ar-SA"/>
      </w:rPr>
    </w:lvl>
    <w:lvl w:ilvl="8">
      <w:start w:val="0"/>
      <w:numFmt w:val="bullet"/>
      <w:lvlText w:val="•"/>
      <w:lvlJc w:val="left"/>
      <w:pPr>
        <w:ind w:left="7833" w:hanging="240"/>
      </w:pPr>
      <w:rPr>
        <w:rFonts w:hint="default"/>
        <w:lang w:val="en-US" w:eastAsia="en-US" w:bidi="ar-SA"/>
      </w:rPr>
    </w:lvl>
  </w:abstractNum>
  <w:abstractNum w:abstractNumId="57">
    <w:multiLevelType w:val="hybridMultilevel"/>
    <w:lvl w:ilvl="0">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900" w:hanging="240"/>
      </w:pPr>
      <w:rPr>
        <w:rFonts w:hint="default"/>
        <w:lang w:val="en-US" w:eastAsia="en-US" w:bidi="ar-SA"/>
      </w:rPr>
    </w:lvl>
    <w:lvl w:ilvl="2">
      <w:start w:val="0"/>
      <w:numFmt w:val="bullet"/>
      <w:lvlText w:val="•"/>
      <w:lvlJc w:val="left"/>
      <w:pPr>
        <w:ind w:left="362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060" w:hanging="240"/>
      </w:pPr>
      <w:rPr>
        <w:rFonts w:hint="default"/>
        <w:lang w:val="en-US" w:eastAsia="en-US" w:bidi="ar-SA"/>
      </w:rPr>
    </w:lvl>
    <w:lvl w:ilvl="5">
      <w:start w:val="0"/>
      <w:numFmt w:val="bullet"/>
      <w:lvlText w:val="•"/>
      <w:lvlJc w:val="left"/>
      <w:pPr>
        <w:ind w:left="5780" w:hanging="240"/>
      </w:pPr>
      <w:rPr>
        <w:rFonts w:hint="default"/>
        <w:lang w:val="en-US" w:eastAsia="en-US" w:bidi="ar-SA"/>
      </w:rPr>
    </w:lvl>
    <w:lvl w:ilvl="6">
      <w:start w:val="0"/>
      <w:numFmt w:val="bullet"/>
      <w:lvlText w:val="•"/>
      <w:lvlJc w:val="left"/>
      <w:pPr>
        <w:ind w:left="6500" w:hanging="240"/>
      </w:pPr>
      <w:rPr>
        <w:rFonts w:hint="default"/>
        <w:lang w:val="en-US" w:eastAsia="en-US" w:bidi="ar-SA"/>
      </w:rPr>
    </w:lvl>
    <w:lvl w:ilvl="7">
      <w:start w:val="0"/>
      <w:numFmt w:val="bullet"/>
      <w:lvlText w:val="•"/>
      <w:lvlJc w:val="left"/>
      <w:pPr>
        <w:ind w:left="7220" w:hanging="240"/>
      </w:pPr>
      <w:rPr>
        <w:rFonts w:hint="default"/>
        <w:lang w:val="en-US" w:eastAsia="en-US" w:bidi="ar-SA"/>
      </w:rPr>
    </w:lvl>
    <w:lvl w:ilvl="8">
      <w:start w:val="0"/>
      <w:numFmt w:val="bullet"/>
      <w:lvlText w:val="•"/>
      <w:lvlJc w:val="left"/>
      <w:pPr>
        <w:ind w:left="7940" w:hanging="240"/>
      </w:pPr>
      <w:rPr>
        <w:rFonts w:hint="default"/>
        <w:lang w:val="en-US" w:eastAsia="en-US" w:bidi="ar-SA"/>
      </w:rPr>
    </w:lvl>
  </w:abstractNum>
  <w:abstractNum w:abstractNumId="54">
    <w:multiLevelType w:val="hybridMultilevel"/>
    <w:lvl w:ilvl="0">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900" w:hanging="240"/>
      </w:pPr>
      <w:rPr>
        <w:rFonts w:hint="default"/>
        <w:lang w:val="en-US" w:eastAsia="en-US" w:bidi="ar-SA"/>
      </w:rPr>
    </w:lvl>
    <w:lvl w:ilvl="2">
      <w:start w:val="0"/>
      <w:numFmt w:val="bullet"/>
      <w:lvlText w:val="•"/>
      <w:lvlJc w:val="left"/>
      <w:pPr>
        <w:ind w:left="362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060" w:hanging="240"/>
      </w:pPr>
      <w:rPr>
        <w:rFonts w:hint="default"/>
        <w:lang w:val="en-US" w:eastAsia="en-US" w:bidi="ar-SA"/>
      </w:rPr>
    </w:lvl>
    <w:lvl w:ilvl="5">
      <w:start w:val="0"/>
      <w:numFmt w:val="bullet"/>
      <w:lvlText w:val="•"/>
      <w:lvlJc w:val="left"/>
      <w:pPr>
        <w:ind w:left="5780" w:hanging="240"/>
      </w:pPr>
      <w:rPr>
        <w:rFonts w:hint="default"/>
        <w:lang w:val="en-US" w:eastAsia="en-US" w:bidi="ar-SA"/>
      </w:rPr>
    </w:lvl>
    <w:lvl w:ilvl="6">
      <w:start w:val="0"/>
      <w:numFmt w:val="bullet"/>
      <w:lvlText w:val="•"/>
      <w:lvlJc w:val="left"/>
      <w:pPr>
        <w:ind w:left="6500" w:hanging="240"/>
      </w:pPr>
      <w:rPr>
        <w:rFonts w:hint="default"/>
        <w:lang w:val="en-US" w:eastAsia="en-US" w:bidi="ar-SA"/>
      </w:rPr>
    </w:lvl>
    <w:lvl w:ilvl="7">
      <w:start w:val="0"/>
      <w:numFmt w:val="bullet"/>
      <w:lvlText w:val="•"/>
      <w:lvlJc w:val="left"/>
      <w:pPr>
        <w:ind w:left="7220" w:hanging="240"/>
      </w:pPr>
      <w:rPr>
        <w:rFonts w:hint="default"/>
        <w:lang w:val="en-US" w:eastAsia="en-US" w:bidi="ar-SA"/>
      </w:rPr>
    </w:lvl>
    <w:lvl w:ilvl="8">
      <w:start w:val="0"/>
      <w:numFmt w:val="bullet"/>
      <w:lvlText w:val="•"/>
      <w:lvlJc w:val="left"/>
      <w:pPr>
        <w:ind w:left="7940" w:hanging="240"/>
      </w:pPr>
      <w:rPr>
        <w:rFonts w:hint="default"/>
        <w:lang w:val="en-US" w:eastAsia="en-US" w:bidi="ar-SA"/>
      </w:rPr>
    </w:lvl>
  </w:abstractNum>
  <w:abstractNum w:abstractNumId="48">
    <w:multiLevelType w:val="hybridMultilevel"/>
    <w:lvl w:ilvl="0">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900" w:hanging="240"/>
      </w:pPr>
      <w:rPr>
        <w:rFonts w:hint="default"/>
        <w:lang w:val="en-US" w:eastAsia="en-US" w:bidi="ar-SA"/>
      </w:rPr>
    </w:lvl>
    <w:lvl w:ilvl="2">
      <w:start w:val="0"/>
      <w:numFmt w:val="bullet"/>
      <w:lvlText w:val="•"/>
      <w:lvlJc w:val="left"/>
      <w:pPr>
        <w:ind w:left="362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060" w:hanging="240"/>
      </w:pPr>
      <w:rPr>
        <w:rFonts w:hint="default"/>
        <w:lang w:val="en-US" w:eastAsia="en-US" w:bidi="ar-SA"/>
      </w:rPr>
    </w:lvl>
    <w:lvl w:ilvl="5">
      <w:start w:val="0"/>
      <w:numFmt w:val="bullet"/>
      <w:lvlText w:val="•"/>
      <w:lvlJc w:val="left"/>
      <w:pPr>
        <w:ind w:left="5780" w:hanging="240"/>
      </w:pPr>
      <w:rPr>
        <w:rFonts w:hint="default"/>
        <w:lang w:val="en-US" w:eastAsia="en-US" w:bidi="ar-SA"/>
      </w:rPr>
    </w:lvl>
    <w:lvl w:ilvl="6">
      <w:start w:val="0"/>
      <w:numFmt w:val="bullet"/>
      <w:lvlText w:val="•"/>
      <w:lvlJc w:val="left"/>
      <w:pPr>
        <w:ind w:left="6500" w:hanging="240"/>
      </w:pPr>
      <w:rPr>
        <w:rFonts w:hint="default"/>
        <w:lang w:val="en-US" w:eastAsia="en-US" w:bidi="ar-SA"/>
      </w:rPr>
    </w:lvl>
    <w:lvl w:ilvl="7">
      <w:start w:val="0"/>
      <w:numFmt w:val="bullet"/>
      <w:lvlText w:val="•"/>
      <w:lvlJc w:val="left"/>
      <w:pPr>
        <w:ind w:left="7220" w:hanging="240"/>
      </w:pPr>
      <w:rPr>
        <w:rFonts w:hint="default"/>
        <w:lang w:val="en-US" w:eastAsia="en-US" w:bidi="ar-SA"/>
      </w:rPr>
    </w:lvl>
    <w:lvl w:ilvl="8">
      <w:start w:val="0"/>
      <w:numFmt w:val="bullet"/>
      <w:lvlText w:val="•"/>
      <w:lvlJc w:val="left"/>
      <w:pPr>
        <w:ind w:left="7940" w:hanging="240"/>
      </w:pPr>
      <w:rPr>
        <w:rFonts w:hint="default"/>
        <w:lang w:val="en-US" w:eastAsia="en-US" w:bidi="ar-SA"/>
      </w:rPr>
    </w:lvl>
  </w:abstractNum>
  <w:abstractNum w:abstractNumId="43">
    <w:multiLevelType w:val="hybridMultilevel"/>
    <w:lvl w:ilvl="0">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900" w:hanging="240"/>
      </w:pPr>
      <w:rPr>
        <w:rFonts w:hint="default"/>
        <w:lang w:val="en-US" w:eastAsia="en-US" w:bidi="ar-SA"/>
      </w:rPr>
    </w:lvl>
    <w:lvl w:ilvl="2">
      <w:start w:val="0"/>
      <w:numFmt w:val="bullet"/>
      <w:lvlText w:val="•"/>
      <w:lvlJc w:val="left"/>
      <w:pPr>
        <w:ind w:left="362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060" w:hanging="240"/>
      </w:pPr>
      <w:rPr>
        <w:rFonts w:hint="default"/>
        <w:lang w:val="en-US" w:eastAsia="en-US" w:bidi="ar-SA"/>
      </w:rPr>
    </w:lvl>
    <w:lvl w:ilvl="5">
      <w:start w:val="0"/>
      <w:numFmt w:val="bullet"/>
      <w:lvlText w:val="•"/>
      <w:lvlJc w:val="left"/>
      <w:pPr>
        <w:ind w:left="5780" w:hanging="240"/>
      </w:pPr>
      <w:rPr>
        <w:rFonts w:hint="default"/>
        <w:lang w:val="en-US" w:eastAsia="en-US" w:bidi="ar-SA"/>
      </w:rPr>
    </w:lvl>
    <w:lvl w:ilvl="6">
      <w:start w:val="0"/>
      <w:numFmt w:val="bullet"/>
      <w:lvlText w:val="•"/>
      <w:lvlJc w:val="left"/>
      <w:pPr>
        <w:ind w:left="6500" w:hanging="240"/>
      </w:pPr>
      <w:rPr>
        <w:rFonts w:hint="default"/>
        <w:lang w:val="en-US" w:eastAsia="en-US" w:bidi="ar-SA"/>
      </w:rPr>
    </w:lvl>
    <w:lvl w:ilvl="7">
      <w:start w:val="0"/>
      <w:numFmt w:val="bullet"/>
      <w:lvlText w:val="•"/>
      <w:lvlJc w:val="left"/>
      <w:pPr>
        <w:ind w:left="7220" w:hanging="240"/>
      </w:pPr>
      <w:rPr>
        <w:rFonts w:hint="default"/>
        <w:lang w:val="en-US" w:eastAsia="en-US" w:bidi="ar-SA"/>
      </w:rPr>
    </w:lvl>
    <w:lvl w:ilvl="8">
      <w:start w:val="0"/>
      <w:numFmt w:val="bullet"/>
      <w:lvlText w:val="•"/>
      <w:lvlJc w:val="left"/>
      <w:pPr>
        <w:ind w:left="7940" w:hanging="240"/>
      </w:pPr>
      <w:rPr>
        <w:rFonts w:hint="default"/>
        <w:lang w:val="en-US" w:eastAsia="en-US" w:bidi="ar-SA"/>
      </w:rPr>
    </w:lvl>
  </w:abstractNum>
  <w:abstractNum w:abstractNumId="41">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738" w:hanging="240"/>
      </w:pPr>
      <w:rPr>
        <w:rFonts w:hint="default"/>
        <w:lang w:val="en-US" w:eastAsia="en-US" w:bidi="ar-SA"/>
      </w:rPr>
    </w:lvl>
    <w:lvl w:ilvl="2">
      <w:start w:val="0"/>
      <w:numFmt w:val="bullet"/>
      <w:lvlText w:val="•"/>
      <w:lvlJc w:val="left"/>
      <w:pPr>
        <w:ind w:left="3476" w:hanging="240"/>
      </w:pPr>
      <w:rPr>
        <w:rFonts w:hint="default"/>
        <w:lang w:val="en-US" w:eastAsia="en-US" w:bidi="ar-SA"/>
      </w:rPr>
    </w:lvl>
    <w:lvl w:ilvl="3">
      <w:start w:val="0"/>
      <w:numFmt w:val="bullet"/>
      <w:lvlText w:val="•"/>
      <w:lvlJc w:val="left"/>
      <w:pPr>
        <w:ind w:left="4214" w:hanging="240"/>
      </w:pPr>
      <w:rPr>
        <w:rFonts w:hint="default"/>
        <w:lang w:val="en-US" w:eastAsia="en-US" w:bidi="ar-SA"/>
      </w:rPr>
    </w:lvl>
    <w:lvl w:ilvl="4">
      <w:start w:val="0"/>
      <w:numFmt w:val="bullet"/>
      <w:lvlText w:val="•"/>
      <w:lvlJc w:val="left"/>
      <w:pPr>
        <w:ind w:left="4952" w:hanging="240"/>
      </w:pPr>
      <w:rPr>
        <w:rFonts w:hint="default"/>
        <w:lang w:val="en-US" w:eastAsia="en-US" w:bidi="ar-SA"/>
      </w:rPr>
    </w:lvl>
    <w:lvl w:ilvl="5">
      <w:start w:val="0"/>
      <w:numFmt w:val="bullet"/>
      <w:lvlText w:val="•"/>
      <w:lvlJc w:val="left"/>
      <w:pPr>
        <w:ind w:left="5690" w:hanging="240"/>
      </w:pPr>
      <w:rPr>
        <w:rFonts w:hint="default"/>
        <w:lang w:val="en-US" w:eastAsia="en-US" w:bidi="ar-SA"/>
      </w:rPr>
    </w:lvl>
    <w:lvl w:ilvl="6">
      <w:start w:val="0"/>
      <w:numFmt w:val="bullet"/>
      <w:lvlText w:val="•"/>
      <w:lvlJc w:val="left"/>
      <w:pPr>
        <w:ind w:left="6428" w:hanging="240"/>
      </w:pPr>
      <w:rPr>
        <w:rFonts w:hint="default"/>
        <w:lang w:val="en-US" w:eastAsia="en-US" w:bidi="ar-SA"/>
      </w:rPr>
    </w:lvl>
    <w:lvl w:ilvl="7">
      <w:start w:val="0"/>
      <w:numFmt w:val="bullet"/>
      <w:lvlText w:val="•"/>
      <w:lvlJc w:val="left"/>
      <w:pPr>
        <w:ind w:left="7166" w:hanging="240"/>
      </w:pPr>
      <w:rPr>
        <w:rFonts w:hint="default"/>
        <w:lang w:val="en-US" w:eastAsia="en-US" w:bidi="ar-SA"/>
      </w:rPr>
    </w:lvl>
    <w:lvl w:ilvl="8">
      <w:start w:val="0"/>
      <w:numFmt w:val="bullet"/>
      <w:lvlText w:val="•"/>
      <w:lvlJc w:val="left"/>
      <w:pPr>
        <w:ind w:left="7904" w:hanging="240"/>
      </w:pPr>
      <w:rPr>
        <w:rFonts w:hint="default"/>
        <w:lang w:val="en-US" w:eastAsia="en-US" w:bidi="ar-SA"/>
      </w:rPr>
    </w:lvl>
  </w:abstractNum>
  <w:abstractNum w:abstractNumId="36">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738" w:hanging="240"/>
      </w:pPr>
      <w:rPr>
        <w:rFonts w:hint="default"/>
        <w:lang w:val="en-US" w:eastAsia="en-US" w:bidi="ar-SA"/>
      </w:rPr>
    </w:lvl>
    <w:lvl w:ilvl="2">
      <w:start w:val="0"/>
      <w:numFmt w:val="bullet"/>
      <w:lvlText w:val="•"/>
      <w:lvlJc w:val="left"/>
      <w:pPr>
        <w:ind w:left="3476" w:hanging="240"/>
      </w:pPr>
      <w:rPr>
        <w:rFonts w:hint="default"/>
        <w:lang w:val="en-US" w:eastAsia="en-US" w:bidi="ar-SA"/>
      </w:rPr>
    </w:lvl>
    <w:lvl w:ilvl="3">
      <w:start w:val="0"/>
      <w:numFmt w:val="bullet"/>
      <w:lvlText w:val="•"/>
      <w:lvlJc w:val="left"/>
      <w:pPr>
        <w:ind w:left="4214" w:hanging="240"/>
      </w:pPr>
      <w:rPr>
        <w:rFonts w:hint="default"/>
        <w:lang w:val="en-US" w:eastAsia="en-US" w:bidi="ar-SA"/>
      </w:rPr>
    </w:lvl>
    <w:lvl w:ilvl="4">
      <w:start w:val="0"/>
      <w:numFmt w:val="bullet"/>
      <w:lvlText w:val="•"/>
      <w:lvlJc w:val="left"/>
      <w:pPr>
        <w:ind w:left="4952" w:hanging="240"/>
      </w:pPr>
      <w:rPr>
        <w:rFonts w:hint="default"/>
        <w:lang w:val="en-US" w:eastAsia="en-US" w:bidi="ar-SA"/>
      </w:rPr>
    </w:lvl>
    <w:lvl w:ilvl="5">
      <w:start w:val="0"/>
      <w:numFmt w:val="bullet"/>
      <w:lvlText w:val="•"/>
      <w:lvlJc w:val="left"/>
      <w:pPr>
        <w:ind w:left="5690" w:hanging="240"/>
      </w:pPr>
      <w:rPr>
        <w:rFonts w:hint="default"/>
        <w:lang w:val="en-US" w:eastAsia="en-US" w:bidi="ar-SA"/>
      </w:rPr>
    </w:lvl>
    <w:lvl w:ilvl="6">
      <w:start w:val="0"/>
      <w:numFmt w:val="bullet"/>
      <w:lvlText w:val="•"/>
      <w:lvlJc w:val="left"/>
      <w:pPr>
        <w:ind w:left="6428" w:hanging="240"/>
      </w:pPr>
      <w:rPr>
        <w:rFonts w:hint="default"/>
        <w:lang w:val="en-US" w:eastAsia="en-US" w:bidi="ar-SA"/>
      </w:rPr>
    </w:lvl>
    <w:lvl w:ilvl="7">
      <w:start w:val="0"/>
      <w:numFmt w:val="bullet"/>
      <w:lvlText w:val="•"/>
      <w:lvlJc w:val="left"/>
      <w:pPr>
        <w:ind w:left="7166" w:hanging="240"/>
      </w:pPr>
      <w:rPr>
        <w:rFonts w:hint="default"/>
        <w:lang w:val="en-US" w:eastAsia="en-US" w:bidi="ar-SA"/>
      </w:rPr>
    </w:lvl>
    <w:lvl w:ilvl="8">
      <w:start w:val="0"/>
      <w:numFmt w:val="bullet"/>
      <w:lvlText w:val="•"/>
      <w:lvlJc w:val="left"/>
      <w:pPr>
        <w:ind w:left="7904" w:hanging="240"/>
      </w:pPr>
      <w:rPr>
        <w:rFonts w:hint="default"/>
        <w:lang w:val="en-US" w:eastAsia="en-US" w:bidi="ar-SA"/>
      </w:rPr>
    </w:lvl>
  </w:abstractNum>
  <w:abstractNum w:abstractNumId="35">
    <w:multiLevelType w:val="hybridMultilevel"/>
    <w:lvl w:ilvl="0">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900" w:hanging="240"/>
      </w:pPr>
      <w:rPr>
        <w:rFonts w:hint="default"/>
        <w:lang w:val="en-US" w:eastAsia="en-US" w:bidi="ar-SA"/>
      </w:rPr>
    </w:lvl>
    <w:lvl w:ilvl="2">
      <w:start w:val="0"/>
      <w:numFmt w:val="bullet"/>
      <w:lvlText w:val="•"/>
      <w:lvlJc w:val="left"/>
      <w:pPr>
        <w:ind w:left="362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060" w:hanging="240"/>
      </w:pPr>
      <w:rPr>
        <w:rFonts w:hint="default"/>
        <w:lang w:val="en-US" w:eastAsia="en-US" w:bidi="ar-SA"/>
      </w:rPr>
    </w:lvl>
    <w:lvl w:ilvl="5">
      <w:start w:val="0"/>
      <w:numFmt w:val="bullet"/>
      <w:lvlText w:val="•"/>
      <w:lvlJc w:val="left"/>
      <w:pPr>
        <w:ind w:left="5780" w:hanging="240"/>
      </w:pPr>
      <w:rPr>
        <w:rFonts w:hint="default"/>
        <w:lang w:val="en-US" w:eastAsia="en-US" w:bidi="ar-SA"/>
      </w:rPr>
    </w:lvl>
    <w:lvl w:ilvl="6">
      <w:start w:val="0"/>
      <w:numFmt w:val="bullet"/>
      <w:lvlText w:val="•"/>
      <w:lvlJc w:val="left"/>
      <w:pPr>
        <w:ind w:left="6500" w:hanging="240"/>
      </w:pPr>
      <w:rPr>
        <w:rFonts w:hint="default"/>
        <w:lang w:val="en-US" w:eastAsia="en-US" w:bidi="ar-SA"/>
      </w:rPr>
    </w:lvl>
    <w:lvl w:ilvl="7">
      <w:start w:val="0"/>
      <w:numFmt w:val="bullet"/>
      <w:lvlText w:val="•"/>
      <w:lvlJc w:val="left"/>
      <w:pPr>
        <w:ind w:left="7220" w:hanging="240"/>
      </w:pPr>
      <w:rPr>
        <w:rFonts w:hint="default"/>
        <w:lang w:val="en-US" w:eastAsia="en-US" w:bidi="ar-SA"/>
      </w:rPr>
    </w:lvl>
    <w:lvl w:ilvl="8">
      <w:start w:val="0"/>
      <w:numFmt w:val="bullet"/>
      <w:lvlText w:val="•"/>
      <w:lvlJc w:val="left"/>
      <w:pPr>
        <w:ind w:left="7940" w:hanging="240"/>
      </w:pPr>
      <w:rPr>
        <w:rFonts w:hint="default"/>
        <w:lang w:val="en-US" w:eastAsia="en-US" w:bidi="ar-SA"/>
      </w:rPr>
    </w:lvl>
  </w:abstractNum>
  <w:abstractNum w:abstractNumId="30">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2">
      <w:start w:val="0"/>
      <w:numFmt w:val="bullet"/>
      <w:lvlText w:val="•"/>
      <w:lvlJc w:val="left"/>
      <w:pPr>
        <w:ind w:left="2980" w:hanging="240"/>
      </w:pPr>
      <w:rPr>
        <w:rFonts w:hint="default"/>
        <w:lang w:val="en-US" w:eastAsia="en-US" w:bidi="ar-SA"/>
      </w:rPr>
    </w:lvl>
    <w:lvl w:ilvl="3">
      <w:start w:val="0"/>
      <w:numFmt w:val="bullet"/>
      <w:lvlText w:val="•"/>
      <w:lvlJc w:val="left"/>
      <w:pPr>
        <w:ind w:left="3780" w:hanging="240"/>
      </w:pPr>
      <w:rPr>
        <w:rFonts w:hint="default"/>
        <w:lang w:val="en-US" w:eastAsia="en-US" w:bidi="ar-SA"/>
      </w:rPr>
    </w:lvl>
    <w:lvl w:ilvl="4">
      <w:start w:val="0"/>
      <w:numFmt w:val="bullet"/>
      <w:lvlText w:val="•"/>
      <w:lvlJc w:val="left"/>
      <w:pPr>
        <w:ind w:left="4580" w:hanging="240"/>
      </w:pPr>
      <w:rPr>
        <w:rFonts w:hint="default"/>
        <w:lang w:val="en-US" w:eastAsia="en-US" w:bidi="ar-SA"/>
      </w:rPr>
    </w:lvl>
    <w:lvl w:ilvl="5">
      <w:start w:val="0"/>
      <w:numFmt w:val="bullet"/>
      <w:lvlText w:val="•"/>
      <w:lvlJc w:val="left"/>
      <w:pPr>
        <w:ind w:left="5380" w:hanging="240"/>
      </w:pPr>
      <w:rPr>
        <w:rFonts w:hint="default"/>
        <w:lang w:val="en-US" w:eastAsia="en-US" w:bidi="ar-SA"/>
      </w:rPr>
    </w:lvl>
    <w:lvl w:ilvl="6">
      <w:start w:val="0"/>
      <w:numFmt w:val="bullet"/>
      <w:lvlText w:val="•"/>
      <w:lvlJc w:val="left"/>
      <w:pPr>
        <w:ind w:left="6180" w:hanging="240"/>
      </w:pPr>
      <w:rPr>
        <w:rFonts w:hint="default"/>
        <w:lang w:val="en-US" w:eastAsia="en-US" w:bidi="ar-SA"/>
      </w:rPr>
    </w:lvl>
    <w:lvl w:ilvl="7">
      <w:start w:val="0"/>
      <w:numFmt w:val="bullet"/>
      <w:lvlText w:val="•"/>
      <w:lvlJc w:val="left"/>
      <w:pPr>
        <w:ind w:left="6980" w:hanging="240"/>
      </w:pPr>
      <w:rPr>
        <w:rFonts w:hint="default"/>
        <w:lang w:val="en-US" w:eastAsia="en-US" w:bidi="ar-SA"/>
      </w:rPr>
    </w:lvl>
    <w:lvl w:ilvl="8">
      <w:start w:val="0"/>
      <w:numFmt w:val="bullet"/>
      <w:lvlText w:val="•"/>
      <w:lvlJc w:val="left"/>
      <w:pPr>
        <w:ind w:left="7780" w:hanging="240"/>
      </w:pPr>
      <w:rPr>
        <w:rFonts w:hint="default"/>
        <w:lang w:val="en-US" w:eastAsia="en-US" w:bidi="ar-SA"/>
      </w:rPr>
    </w:lvl>
  </w:abstractNum>
  <w:abstractNum w:abstractNumId="28">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738" w:hanging="240"/>
      </w:pPr>
      <w:rPr>
        <w:rFonts w:hint="default"/>
        <w:lang w:val="en-US" w:eastAsia="en-US" w:bidi="ar-SA"/>
      </w:rPr>
    </w:lvl>
    <w:lvl w:ilvl="2">
      <w:start w:val="0"/>
      <w:numFmt w:val="bullet"/>
      <w:lvlText w:val="•"/>
      <w:lvlJc w:val="left"/>
      <w:pPr>
        <w:ind w:left="3476" w:hanging="240"/>
      </w:pPr>
      <w:rPr>
        <w:rFonts w:hint="default"/>
        <w:lang w:val="en-US" w:eastAsia="en-US" w:bidi="ar-SA"/>
      </w:rPr>
    </w:lvl>
    <w:lvl w:ilvl="3">
      <w:start w:val="0"/>
      <w:numFmt w:val="bullet"/>
      <w:lvlText w:val="•"/>
      <w:lvlJc w:val="left"/>
      <w:pPr>
        <w:ind w:left="4214" w:hanging="240"/>
      </w:pPr>
      <w:rPr>
        <w:rFonts w:hint="default"/>
        <w:lang w:val="en-US" w:eastAsia="en-US" w:bidi="ar-SA"/>
      </w:rPr>
    </w:lvl>
    <w:lvl w:ilvl="4">
      <w:start w:val="0"/>
      <w:numFmt w:val="bullet"/>
      <w:lvlText w:val="•"/>
      <w:lvlJc w:val="left"/>
      <w:pPr>
        <w:ind w:left="4952" w:hanging="240"/>
      </w:pPr>
      <w:rPr>
        <w:rFonts w:hint="default"/>
        <w:lang w:val="en-US" w:eastAsia="en-US" w:bidi="ar-SA"/>
      </w:rPr>
    </w:lvl>
    <w:lvl w:ilvl="5">
      <w:start w:val="0"/>
      <w:numFmt w:val="bullet"/>
      <w:lvlText w:val="•"/>
      <w:lvlJc w:val="left"/>
      <w:pPr>
        <w:ind w:left="5690" w:hanging="240"/>
      </w:pPr>
      <w:rPr>
        <w:rFonts w:hint="default"/>
        <w:lang w:val="en-US" w:eastAsia="en-US" w:bidi="ar-SA"/>
      </w:rPr>
    </w:lvl>
    <w:lvl w:ilvl="6">
      <w:start w:val="0"/>
      <w:numFmt w:val="bullet"/>
      <w:lvlText w:val="•"/>
      <w:lvlJc w:val="left"/>
      <w:pPr>
        <w:ind w:left="6428" w:hanging="240"/>
      </w:pPr>
      <w:rPr>
        <w:rFonts w:hint="default"/>
        <w:lang w:val="en-US" w:eastAsia="en-US" w:bidi="ar-SA"/>
      </w:rPr>
    </w:lvl>
    <w:lvl w:ilvl="7">
      <w:start w:val="0"/>
      <w:numFmt w:val="bullet"/>
      <w:lvlText w:val="•"/>
      <w:lvlJc w:val="left"/>
      <w:pPr>
        <w:ind w:left="7166" w:hanging="240"/>
      </w:pPr>
      <w:rPr>
        <w:rFonts w:hint="default"/>
        <w:lang w:val="en-US" w:eastAsia="en-US" w:bidi="ar-SA"/>
      </w:rPr>
    </w:lvl>
    <w:lvl w:ilvl="8">
      <w:start w:val="0"/>
      <w:numFmt w:val="bullet"/>
      <w:lvlText w:val="•"/>
      <w:lvlJc w:val="left"/>
      <w:pPr>
        <w:ind w:left="7904" w:hanging="240"/>
      </w:pPr>
      <w:rPr>
        <w:rFonts w:hint="default"/>
        <w:lang w:val="en-US" w:eastAsia="en-US" w:bidi="ar-SA"/>
      </w:rPr>
    </w:lvl>
  </w:abstractNum>
  <w:abstractNum w:abstractNumId="20">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738" w:hanging="240"/>
      </w:pPr>
      <w:rPr>
        <w:rFonts w:hint="default"/>
        <w:lang w:val="en-US" w:eastAsia="en-US" w:bidi="ar-SA"/>
      </w:rPr>
    </w:lvl>
    <w:lvl w:ilvl="2">
      <w:start w:val="0"/>
      <w:numFmt w:val="bullet"/>
      <w:lvlText w:val="•"/>
      <w:lvlJc w:val="left"/>
      <w:pPr>
        <w:ind w:left="3476" w:hanging="240"/>
      </w:pPr>
      <w:rPr>
        <w:rFonts w:hint="default"/>
        <w:lang w:val="en-US" w:eastAsia="en-US" w:bidi="ar-SA"/>
      </w:rPr>
    </w:lvl>
    <w:lvl w:ilvl="3">
      <w:start w:val="0"/>
      <w:numFmt w:val="bullet"/>
      <w:lvlText w:val="•"/>
      <w:lvlJc w:val="left"/>
      <w:pPr>
        <w:ind w:left="4214" w:hanging="240"/>
      </w:pPr>
      <w:rPr>
        <w:rFonts w:hint="default"/>
        <w:lang w:val="en-US" w:eastAsia="en-US" w:bidi="ar-SA"/>
      </w:rPr>
    </w:lvl>
    <w:lvl w:ilvl="4">
      <w:start w:val="0"/>
      <w:numFmt w:val="bullet"/>
      <w:lvlText w:val="•"/>
      <w:lvlJc w:val="left"/>
      <w:pPr>
        <w:ind w:left="4952" w:hanging="240"/>
      </w:pPr>
      <w:rPr>
        <w:rFonts w:hint="default"/>
        <w:lang w:val="en-US" w:eastAsia="en-US" w:bidi="ar-SA"/>
      </w:rPr>
    </w:lvl>
    <w:lvl w:ilvl="5">
      <w:start w:val="0"/>
      <w:numFmt w:val="bullet"/>
      <w:lvlText w:val="•"/>
      <w:lvlJc w:val="left"/>
      <w:pPr>
        <w:ind w:left="5690" w:hanging="240"/>
      </w:pPr>
      <w:rPr>
        <w:rFonts w:hint="default"/>
        <w:lang w:val="en-US" w:eastAsia="en-US" w:bidi="ar-SA"/>
      </w:rPr>
    </w:lvl>
    <w:lvl w:ilvl="6">
      <w:start w:val="0"/>
      <w:numFmt w:val="bullet"/>
      <w:lvlText w:val="•"/>
      <w:lvlJc w:val="left"/>
      <w:pPr>
        <w:ind w:left="6428" w:hanging="240"/>
      </w:pPr>
      <w:rPr>
        <w:rFonts w:hint="default"/>
        <w:lang w:val="en-US" w:eastAsia="en-US" w:bidi="ar-SA"/>
      </w:rPr>
    </w:lvl>
    <w:lvl w:ilvl="7">
      <w:start w:val="0"/>
      <w:numFmt w:val="bullet"/>
      <w:lvlText w:val="•"/>
      <w:lvlJc w:val="left"/>
      <w:pPr>
        <w:ind w:left="7166" w:hanging="240"/>
      </w:pPr>
      <w:rPr>
        <w:rFonts w:hint="default"/>
        <w:lang w:val="en-US" w:eastAsia="en-US" w:bidi="ar-SA"/>
      </w:rPr>
    </w:lvl>
    <w:lvl w:ilvl="8">
      <w:start w:val="0"/>
      <w:numFmt w:val="bullet"/>
      <w:lvlText w:val="•"/>
      <w:lvlJc w:val="left"/>
      <w:pPr>
        <w:ind w:left="7904" w:hanging="240"/>
      </w:pPr>
      <w:rPr>
        <w:rFonts w:hint="default"/>
        <w:lang w:val="en-US" w:eastAsia="en-US" w:bidi="ar-SA"/>
      </w:rPr>
    </w:lvl>
  </w:abstractNum>
  <w:abstractNum w:abstractNumId="19">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2">
      <w:start w:val="0"/>
      <w:numFmt w:val="bullet"/>
      <w:lvlText w:val="•"/>
      <w:lvlJc w:val="left"/>
      <w:pPr>
        <w:ind w:left="2980" w:hanging="240"/>
      </w:pPr>
      <w:rPr>
        <w:rFonts w:hint="default"/>
        <w:lang w:val="en-US" w:eastAsia="en-US" w:bidi="ar-SA"/>
      </w:rPr>
    </w:lvl>
    <w:lvl w:ilvl="3">
      <w:start w:val="0"/>
      <w:numFmt w:val="bullet"/>
      <w:lvlText w:val="•"/>
      <w:lvlJc w:val="left"/>
      <w:pPr>
        <w:ind w:left="3780" w:hanging="240"/>
      </w:pPr>
      <w:rPr>
        <w:rFonts w:hint="default"/>
        <w:lang w:val="en-US" w:eastAsia="en-US" w:bidi="ar-SA"/>
      </w:rPr>
    </w:lvl>
    <w:lvl w:ilvl="4">
      <w:start w:val="0"/>
      <w:numFmt w:val="bullet"/>
      <w:lvlText w:val="•"/>
      <w:lvlJc w:val="left"/>
      <w:pPr>
        <w:ind w:left="4580" w:hanging="240"/>
      </w:pPr>
      <w:rPr>
        <w:rFonts w:hint="default"/>
        <w:lang w:val="en-US" w:eastAsia="en-US" w:bidi="ar-SA"/>
      </w:rPr>
    </w:lvl>
    <w:lvl w:ilvl="5">
      <w:start w:val="0"/>
      <w:numFmt w:val="bullet"/>
      <w:lvlText w:val="•"/>
      <w:lvlJc w:val="left"/>
      <w:pPr>
        <w:ind w:left="5380" w:hanging="240"/>
      </w:pPr>
      <w:rPr>
        <w:rFonts w:hint="default"/>
        <w:lang w:val="en-US" w:eastAsia="en-US" w:bidi="ar-SA"/>
      </w:rPr>
    </w:lvl>
    <w:lvl w:ilvl="6">
      <w:start w:val="0"/>
      <w:numFmt w:val="bullet"/>
      <w:lvlText w:val="•"/>
      <w:lvlJc w:val="left"/>
      <w:pPr>
        <w:ind w:left="6180" w:hanging="240"/>
      </w:pPr>
      <w:rPr>
        <w:rFonts w:hint="default"/>
        <w:lang w:val="en-US" w:eastAsia="en-US" w:bidi="ar-SA"/>
      </w:rPr>
    </w:lvl>
    <w:lvl w:ilvl="7">
      <w:start w:val="0"/>
      <w:numFmt w:val="bullet"/>
      <w:lvlText w:val="•"/>
      <w:lvlJc w:val="left"/>
      <w:pPr>
        <w:ind w:left="6980" w:hanging="240"/>
      </w:pPr>
      <w:rPr>
        <w:rFonts w:hint="default"/>
        <w:lang w:val="en-US" w:eastAsia="en-US" w:bidi="ar-SA"/>
      </w:rPr>
    </w:lvl>
    <w:lvl w:ilvl="8">
      <w:start w:val="0"/>
      <w:numFmt w:val="bullet"/>
      <w:lvlText w:val="•"/>
      <w:lvlJc w:val="left"/>
      <w:pPr>
        <w:ind w:left="7780" w:hanging="240"/>
      </w:pPr>
      <w:rPr>
        <w:rFonts w:hint="default"/>
        <w:lang w:val="en-US" w:eastAsia="en-US" w:bidi="ar-SA"/>
      </w:rPr>
    </w:lvl>
  </w:abstractNum>
  <w:abstractNum w:abstractNumId="18">
    <w:multiLevelType w:val="hybridMultilevel"/>
    <w:lvl w:ilvl="0">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900" w:hanging="240"/>
      </w:pPr>
      <w:rPr>
        <w:rFonts w:hint="default"/>
        <w:lang w:val="en-US" w:eastAsia="en-US" w:bidi="ar-SA"/>
      </w:rPr>
    </w:lvl>
    <w:lvl w:ilvl="2">
      <w:start w:val="0"/>
      <w:numFmt w:val="bullet"/>
      <w:lvlText w:val="•"/>
      <w:lvlJc w:val="left"/>
      <w:pPr>
        <w:ind w:left="362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060" w:hanging="240"/>
      </w:pPr>
      <w:rPr>
        <w:rFonts w:hint="default"/>
        <w:lang w:val="en-US" w:eastAsia="en-US" w:bidi="ar-SA"/>
      </w:rPr>
    </w:lvl>
    <w:lvl w:ilvl="5">
      <w:start w:val="0"/>
      <w:numFmt w:val="bullet"/>
      <w:lvlText w:val="•"/>
      <w:lvlJc w:val="left"/>
      <w:pPr>
        <w:ind w:left="5780" w:hanging="240"/>
      </w:pPr>
      <w:rPr>
        <w:rFonts w:hint="default"/>
        <w:lang w:val="en-US" w:eastAsia="en-US" w:bidi="ar-SA"/>
      </w:rPr>
    </w:lvl>
    <w:lvl w:ilvl="6">
      <w:start w:val="0"/>
      <w:numFmt w:val="bullet"/>
      <w:lvlText w:val="•"/>
      <w:lvlJc w:val="left"/>
      <w:pPr>
        <w:ind w:left="6500" w:hanging="240"/>
      </w:pPr>
      <w:rPr>
        <w:rFonts w:hint="default"/>
        <w:lang w:val="en-US" w:eastAsia="en-US" w:bidi="ar-SA"/>
      </w:rPr>
    </w:lvl>
    <w:lvl w:ilvl="7">
      <w:start w:val="0"/>
      <w:numFmt w:val="bullet"/>
      <w:lvlText w:val="•"/>
      <w:lvlJc w:val="left"/>
      <w:pPr>
        <w:ind w:left="7220" w:hanging="240"/>
      </w:pPr>
      <w:rPr>
        <w:rFonts w:hint="default"/>
        <w:lang w:val="en-US" w:eastAsia="en-US" w:bidi="ar-SA"/>
      </w:rPr>
    </w:lvl>
    <w:lvl w:ilvl="8">
      <w:start w:val="0"/>
      <w:numFmt w:val="bullet"/>
      <w:lvlText w:val="•"/>
      <w:lvlJc w:val="left"/>
      <w:pPr>
        <w:ind w:left="7940" w:hanging="240"/>
      </w:pPr>
      <w:rPr>
        <w:rFonts w:hint="default"/>
        <w:lang w:val="en-US" w:eastAsia="en-US" w:bidi="ar-SA"/>
      </w:rPr>
    </w:lvl>
  </w:abstractNum>
  <w:abstractNum w:abstractNumId="242">
    <w:multiLevelType w:val="hybridMultilevel"/>
    <w:lvl w:ilvl="0">
      <w:start w:val="0"/>
      <w:numFmt w:val="bullet"/>
      <w:lvlText w:val="●"/>
      <w:lvlJc w:val="left"/>
      <w:pPr>
        <w:ind w:left="621" w:hanging="153"/>
      </w:pPr>
      <w:rPr>
        <w:rFonts w:hint="default" w:ascii="Lucida Sans Unicode" w:hAnsi="Lucida Sans Unicode" w:eastAsia="Lucida Sans Unicode" w:cs="Lucida Sans Unicode"/>
        <w:color w:val="616C7B"/>
        <w:w w:val="106"/>
        <w:position w:val="4"/>
        <w:sz w:val="9"/>
        <w:szCs w:val="9"/>
        <w:lang w:val="en-US" w:eastAsia="en-US" w:bidi="ar-SA"/>
      </w:rPr>
    </w:lvl>
    <w:lvl w:ilvl="1">
      <w:start w:val="0"/>
      <w:numFmt w:val="bullet"/>
      <w:lvlText w:val="•"/>
      <w:lvlJc w:val="left"/>
      <w:pPr>
        <w:ind w:left="1130" w:hanging="153"/>
      </w:pPr>
      <w:rPr>
        <w:rFonts w:hint="default"/>
        <w:lang w:val="en-US" w:eastAsia="en-US" w:bidi="ar-SA"/>
      </w:rPr>
    </w:lvl>
    <w:lvl w:ilvl="2">
      <w:start w:val="0"/>
      <w:numFmt w:val="bullet"/>
      <w:lvlText w:val="•"/>
      <w:lvlJc w:val="left"/>
      <w:pPr>
        <w:ind w:left="1641" w:hanging="153"/>
      </w:pPr>
      <w:rPr>
        <w:rFonts w:hint="default"/>
        <w:lang w:val="en-US" w:eastAsia="en-US" w:bidi="ar-SA"/>
      </w:rPr>
    </w:lvl>
    <w:lvl w:ilvl="3">
      <w:start w:val="0"/>
      <w:numFmt w:val="bullet"/>
      <w:lvlText w:val="•"/>
      <w:lvlJc w:val="left"/>
      <w:pPr>
        <w:ind w:left="2152" w:hanging="153"/>
      </w:pPr>
      <w:rPr>
        <w:rFonts w:hint="default"/>
        <w:lang w:val="en-US" w:eastAsia="en-US" w:bidi="ar-SA"/>
      </w:rPr>
    </w:lvl>
    <w:lvl w:ilvl="4">
      <w:start w:val="0"/>
      <w:numFmt w:val="bullet"/>
      <w:lvlText w:val="•"/>
      <w:lvlJc w:val="left"/>
      <w:pPr>
        <w:ind w:left="2663" w:hanging="153"/>
      </w:pPr>
      <w:rPr>
        <w:rFonts w:hint="default"/>
        <w:lang w:val="en-US" w:eastAsia="en-US" w:bidi="ar-SA"/>
      </w:rPr>
    </w:lvl>
    <w:lvl w:ilvl="5">
      <w:start w:val="0"/>
      <w:numFmt w:val="bullet"/>
      <w:lvlText w:val="•"/>
      <w:lvlJc w:val="left"/>
      <w:pPr>
        <w:ind w:left="3174" w:hanging="153"/>
      </w:pPr>
      <w:rPr>
        <w:rFonts w:hint="default"/>
        <w:lang w:val="en-US" w:eastAsia="en-US" w:bidi="ar-SA"/>
      </w:rPr>
    </w:lvl>
    <w:lvl w:ilvl="6">
      <w:start w:val="0"/>
      <w:numFmt w:val="bullet"/>
      <w:lvlText w:val="•"/>
      <w:lvlJc w:val="left"/>
      <w:pPr>
        <w:ind w:left="3685" w:hanging="153"/>
      </w:pPr>
      <w:rPr>
        <w:rFonts w:hint="default"/>
        <w:lang w:val="en-US" w:eastAsia="en-US" w:bidi="ar-SA"/>
      </w:rPr>
    </w:lvl>
    <w:lvl w:ilvl="7">
      <w:start w:val="0"/>
      <w:numFmt w:val="bullet"/>
      <w:lvlText w:val="•"/>
      <w:lvlJc w:val="left"/>
      <w:pPr>
        <w:ind w:left="4196" w:hanging="153"/>
      </w:pPr>
      <w:rPr>
        <w:rFonts w:hint="default"/>
        <w:lang w:val="en-US" w:eastAsia="en-US" w:bidi="ar-SA"/>
      </w:rPr>
    </w:lvl>
    <w:lvl w:ilvl="8">
      <w:start w:val="0"/>
      <w:numFmt w:val="bullet"/>
      <w:lvlText w:val="•"/>
      <w:lvlJc w:val="left"/>
      <w:pPr>
        <w:ind w:left="4707" w:hanging="153"/>
      </w:pPr>
      <w:rPr>
        <w:rFonts w:hint="default"/>
        <w:lang w:val="en-US" w:eastAsia="en-US" w:bidi="ar-SA"/>
      </w:rPr>
    </w:lvl>
  </w:abstractNum>
  <w:abstractNum w:abstractNumId="241">
    <w:multiLevelType w:val="hybridMultilevel"/>
    <w:lvl w:ilvl="0">
      <w:start w:val="3"/>
      <w:numFmt w:val="upperLetter"/>
      <w:lvlText w:val="%1"/>
      <w:lvlJc w:val="left"/>
      <w:pPr>
        <w:ind w:left="1623" w:hanging="721"/>
        <w:jc w:val="left"/>
      </w:pPr>
      <w:rPr>
        <w:rFonts w:hint="default"/>
        <w:lang w:val="en-US" w:eastAsia="en-US" w:bidi="ar-SA"/>
      </w:rPr>
    </w:lvl>
    <w:lvl w:ilvl="1">
      <w:start w:val="7"/>
      <w:numFmt w:val="decimal"/>
      <w:lvlText w:val="%1.%2"/>
      <w:lvlJc w:val="left"/>
      <w:pPr>
        <w:ind w:left="1623" w:hanging="721"/>
        <w:jc w:val="right"/>
      </w:pPr>
      <w:rPr>
        <w:rFonts w:hint="default" w:ascii="Trebuchet MS" w:hAnsi="Trebuchet MS" w:eastAsia="Trebuchet MS" w:cs="Trebuchet MS"/>
        <w:b/>
        <w:bCs/>
        <w:i/>
        <w:iCs/>
        <w:color w:val="466B85"/>
        <w:spacing w:val="-8"/>
        <w:w w:val="72"/>
        <w:sz w:val="25"/>
        <w:szCs w:val="25"/>
        <w:lang w:val="en-US" w:eastAsia="en-US" w:bidi="ar-SA"/>
      </w:rPr>
    </w:lvl>
    <w:lvl w:ilvl="2">
      <w:start w:val="0"/>
      <w:numFmt w:val="bullet"/>
      <w:lvlText w:val="•"/>
      <w:lvlJc w:val="left"/>
      <w:pPr>
        <w:ind w:left="3172" w:hanging="721"/>
      </w:pPr>
      <w:rPr>
        <w:rFonts w:hint="default"/>
        <w:lang w:val="en-US" w:eastAsia="en-US" w:bidi="ar-SA"/>
      </w:rPr>
    </w:lvl>
    <w:lvl w:ilvl="3">
      <w:start w:val="0"/>
      <w:numFmt w:val="bullet"/>
      <w:lvlText w:val="•"/>
      <w:lvlJc w:val="left"/>
      <w:pPr>
        <w:ind w:left="3948" w:hanging="721"/>
      </w:pPr>
      <w:rPr>
        <w:rFonts w:hint="default"/>
        <w:lang w:val="en-US" w:eastAsia="en-US" w:bidi="ar-SA"/>
      </w:rPr>
    </w:lvl>
    <w:lvl w:ilvl="4">
      <w:start w:val="0"/>
      <w:numFmt w:val="bullet"/>
      <w:lvlText w:val="•"/>
      <w:lvlJc w:val="left"/>
      <w:pPr>
        <w:ind w:left="4724" w:hanging="721"/>
      </w:pPr>
      <w:rPr>
        <w:rFonts w:hint="default"/>
        <w:lang w:val="en-US" w:eastAsia="en-US" w:bidi="ar-SA"/>
      </w:rPr>
    </w:lvl>
    <w:lvl w:ilvl="5">
      <w:start w:val="0"/>
      <w:numFmt w:val="bullet"/>
      <w:lvlText w:val="•"/>
      <w:lvlJc w:val="left"/>
      <w:pPr>
        <w:ind w:left="5500" w:hanging="721"/>
      </w:pPr>
      <w:rPr>
        <w:rFonts w:hint="default"/>
        <w:lang w:val="en-US" w:eastAsia="en-US" w:bidi="ar-SA"/>
      </w:rPr>
    </w:lvl>
    <w:lvl w:ilvl="6">
      <w:start w:val="0"/>
      <w:numFmt w:val="bullet"/>
      <w:lvlText w:val="•"/>
      <w:lvlJc w:val="left"/>
      <w:pPr>
        <w:ind w:left="6276" w:hanging="721"/>
      </w:pPr>
      <w:rPr>
        <w:rFonts w:hint="default"/>
        <w:lang w:val="en-US" w:eastAsia="en-US" w:bidi="ar-SA"/>
      </w:rPr>
    </w:lvl>
    <w:lvl w:ilvl="7">
      <w:start w:val="0"/>
      <w:numFmt w:val="bullet"/>
      <w:lvlText w:val="•"/>
      <w:lvlJc w:val="left"/>
      <w:pPr>
        <w:ind w:left="7052" w:hanging="721"/>
      </w:pPr>
      <w:rPr>
        <w:rFonts w:hint="default"/>
        <w:lang w:val="en-US" w:eastAsia="en-US" w:bidi="ar-SA"/>
      </w:rPr>
    </w:lvl>
    <w:lvl w:ilvl="8">
      <w:start w:val="0"/>
      <w:numFmt w:val="bullet"/>
      <w:lvlText w:val="•"/>
      <w:lvlJc w:val="left"/>
      <w:pPr>
        <w:ind w:left="7828" w:hanging="721"/>
      </w:pPr>
      <w:rPr>
        <w:rFonts w:hint="default"/>
        <w:lang w:val="en-US" w:eastAsia="en-US" w:bidi="ar-SA"/>
      </w:rPr>
    </w:lvl>
  </w:abstractNum>
  <w:abstractNum w:abstractNumId="240">
    <w:multiLevelType w:val="hybridMultilevel"/>
    <w:lvl w:ilvl="0">
      <w:start w:val="0"/>
      <w:numFmt w:val="bullet"/>
      <w:lvlText w:val="*"/>
      <w:lvlJc w:val="left"/>
      <w:pPr>
        <w:ind w:left="1635" w:hanging="193"/>
      </w:pPr>
      <w:rPr>
        <w:rFonts w:hint="default" w:ascii="Courier New" w:hAnsi="Courier New" w:eastAsia="Courier New" w:cs="Courier New"/>
        <w:color w:val="252525"/>
        <w:w w:val="99"/>
        <w:sz w:val="16"/>
        <w:szCs w:val="16"/>
        <w:lang w:val="en-US" w:eastAsia="en-US" w:bidi="ar-SA"/>
      </w:rPr>
    </w:lvl>
    <w:lvl w:ilvl="1">
      <w:start w:val="0"/>
      <w:numFmt w:val="bullet"/>
      <w:lvlText w:val="•"/>
      <w:lvlJc w:val="left"/>
      <w:pPr>
        <w:ind w:left="2414" w:hanging="193"/>
      </w:pPr>
      <w:rPr>
        <w:rFonts w:hint="default"/>
        <w:lang w:val="en-US" w:eastAsia="en-US" w:bidi="ar-SA"/>
      </w:rPr>
    </w:lvl>
    <w:lvl w:ilvl="2">
      <w:start w:val="0"/>
      <w:numFmt w:val="bullet"/>
      <w:lvlText w:val="•"/>
      <w:lvlJc w:val="left"/>
      <w:pPr>
        <w:ind w:left="3188" w:hanging="193"/>
      </w:pPr>
      <w:rPr>
        <w:rFonts w:hint="default"/>
        <w:lang w:val="en-US" w:eastAsia="en-US" w:bidi="ar-SA"/>
      </w:rPr>
    </w:lvl>
    <w:lvl w:ilvl="3">
      <w:start w:val="0"/>
      <w:numFmt w:val="bullet"/>
      <w:lvlText w:val="•"/>
      <w:lvlJc w:val="left"/>
      <w:pPr>
        <w:ind w:left="3962" w:hanging="193"/>
      </w:pPr>
      <w:rPr>
        <w:rFonts w:hint="default"/>
        <w:lang w:val="en-US" w:eastAsia="en-US" w:bidi="ar-SA"/>
      </w:rPr>
    </w:lvl>
    <w:lvl w:ilvl="4">
      <w:start w:val="0"/>
      <w:numFmt w:val="bullet"/>
      <w:lvlText w:val="•"/>
      <w:lvlJc w:val="left"/>
      <w:pPr>
        <w:ind w:left="4736" w:hanging="193"/>
      </w:pPr>
      <w:rPr>
        <w:rFonts w:hint="default"/>
        <w:lang w:val="en-US" w:eastAsia="en-US" w:bidi="ar-SA"/>
      </w:rPr>
    </w:lvl>
    <w:lvl w:ilvl="5">
      <w:start w:val="0"/>
      <w:numFmt w:val="bullet"/>
      <w:lvlText w:val="•"/>
      <w:lvlJc w:val="left"/>
      <w:pPr>
        <w:ind w:left="5510" w:hanging="193"/>
      </w:pPr>
      <w:rPr>
        <w:rFonts w:hint="default"/>
        <w:lang w:val="en-US" w:eastAsia="en-US" w:bidi="ar-SA"/>
      </w:rPr>
    </w:lvl>
    <w:lvl w:ilvl="6">
      <w:start w:val="0"/>
      <w:numFmt w:val="bullet"/>
      <w:lvlText w:val="•"/>
      <w:lvlJc w:val="left"/>
      <w:pPr>
        <w:ind w:left="6284" w:hanging="193"/>
      </w:pPr>
      <w:rPr>
        <w:rFonts w:hint="default"/>
        <w:lang w:val="en-US" w:eastAsia="en-US" w:bidi="ar-SA"/>
      </w:rPr>
    </w:lvl>
    <w:lvl w:ilvl="7">
      <w:start w:val="0"/>
      <w:numFmt w:val="bullet"/>
      <w:lvlText w:val="•"/>
      <w:lvlJc w:val="left"/>
      <w:pPr>
        <w:ind w:left="7058" w:hanging="193"/>
      </w:pPr>
      <w:rPr>
        <w:rFonts w:hint="default"/>
        <w:lang w:val="en-US" w:eastAsia="en-US" w:bidi="ar-SA"/>
      </w:rPr>
    </w:lvl>
    <w:lvl w:ilvl="8">
      <w:start w:val="0"/>
      <w:numFmt w:val="bullet"/>
      <w:lvlText w:val="•"/>
      <w:lvlJc w:val="left"/>
      <w:pPr>
        <w:ind w:left="7832" w:hanging="193"/>
      </w:pPr>
      <w:rPr>
        <w:rFonts w:hint="default"/>
        <w:lang w:val="en-US" w:eastAsia="en-US" w:bidi="ar-SA"/>
      </w:rPr>
    </w:lvl>
  </w:abstractNum>
  <w:abstractNum w:abstractNumId="239">
    <w:multiLevelType w:val="hybridMultilevel"/>
    <w:lvl w:ilvl="0">
      <w:start w:val="0"/>
      <w:numFmt w:val="bullet"/>
      <w:lvlText w:val="*"/>
      <w:lvlJc w:val="left"/>
      <w:pPr>
        <w:ind w:left="1815" w:hanging="193"/>
      </w:pPr>
      <w:rPr>
        <w:rFonts w:hint="default" w:ascii="Courier New" w:hAnsi="Courier New" w:eastAsia="Courier New" w:cs="Courier New"/>
        <w:color w:val="252525"/>
        <w:w w:val="99"/>
        <w:sz w:val="16"/>
        <w:szCs w:val="16"/>
        <w:lang w:val="en-US" w:eastAsia="en-US" w:bidi="ar-SA"/>
      </w:rPr>
    </w:lvl>
    <w:lvl w:ilvl="1">
      <w:start w:val="0"/>
      <w:numFmt w:val="bullet"/>
      <w:lvlText w:val="•"/>
      <w:lvlJc w:val="left"/>
      <w:pPr>
        <w:ind w:left="2576" w:hanging="193"/>
      </w:pPr>
      <w:rPr>
        <w:rFonts w:hint="default"/>
        <w:lang w:val="en-US" w:eastAsia="en-US" w:bidi="ar-SA"/>
      </w:rPr>
    </w:lvl>
    <w:lvl w:ilvl="2">
      <w:start w:val="0"/>
      <w:numFmt w:val="bullet"/>
      <w:lvlText w:val="•"/>
      <w:lvlJc w:val="left"/>
      <w:pPr>
        <w:ind w:left="3332" w:hanging="193"/>
      </w:pPr>
      <w:rPr>
        <w:rFonts w:hint="default"/>
        <w:lang w:val="en-US" w:eastAsia="en-US" w:bidi="ar-SA"/>
      </w:rPr>
    </w:lvl>
    <w:lvl w:ilvl="3">
      <w:start w:val="0"/>
      <w:numFmt w:val="bullet"/>
      <w:lvlText w:val="•"/>
      <w:lvlJc w:val="left"/>
      <w:pPr>
        <w:ind w:left="4088" w:hanging="193"/>
      </w:pPr>
      <w:rPr>
        <w:rFonts w:hint="default"/>
        <w:lang w:val="en-US" w:eastAsia="en-US" w:bidi="ar-SA"/>
      </w:rPr>
    </w:lvl>
    <w:lvl w:ilvl="4">
      <w:start w:val="0"/>
      <w:numFmt w:val="bullet"/>
      <w:lvlText w:val="•"/>
      <w:lvlJc w:val="left"/>
      <w:pPr>
        <w:ind w:left="4844" w:hanging="193"/>
      </w:pPr>
      <w:rPr>
        <w:rFonts w:hint="default"/>
        <w:lang w:val="en-US" w:eastAsia="en-US" w:bidi="ar-SA"/>
      </w:rPr>
    </w:lvl>
    <w:lvl w:ilvl="5">
      <w:start w:val="0"/>
      <w:numFmt w:val="bullet"/>
      <w:lvlText w:val="•"/>
      <w:lvlJc w:val="left"/>
      <w:pPr>
        <w:ind w:left="5600" w:hanging="193"/>
      </w:pPr>
      <w:rPr>
        <w:rFonts w:hint="default"/>
        <w:lang w:val="en-US" w:eastAsia="en-US" w:bidi="ar-SA"/>
      </w:rPr>
    </w:lvl>
    <w:lvl w:ilvl="6">
      <w:start w:val="0"/>
      <w:numFmt w:val="bullet"/>
      <w:lvlText w:val="•"/>
      <w:lvlJc w:val="left"/>
      <w:pPr>
        <w:ind w:left="6356" w:hanging="193"/>
      </w:pPr>
      <w:rPr>
        <w:rFonts w:hint="default"/>
        <w:lang w:val="en-US" w:eastAsia="en-US" w:bidi="ar-SA"/>
      </w:rPr>
    </w:lvl>
    <w:lvl w:ilvl="7">
      <w:start w:val="0"/>
      <w:numFmt w:val="bullet"/>
      <w:lvlText w:val="•"/>
      <w:lvlJc w:val="left"/>
      <w:pPr>
        <w:ind w:left="7112" w:hanging="193"/>
      </w:pPr>
      <w:rPr>
        <w:rFonts w:hint="default"/>
        <w:lang w:val="en-US" w:eastAsia="en-US" w:bidi="ar-SA"/>
      </w:rPr>
    </w:lvl>
    <w:lvl w:ilvl="8">
      <w:start w:val="0"/>
      <w:numFmt w:val="bullet"/>
      <w:lvlText w:val="•"/>
      <w:lvlJc w:val="left"/>
      <w:pPr>
        <w:ind w:left="7868" w:hanging="193"/>
      </w:pPr>
      <w:rPr>
        <w:rFonts w:hint="default"/>
        <w:lang w:val="en-US" w:eastAsia="en-US" w:bidi="ar-SA"/>
      </w:rPr>
    </w:lvl>
  </w:abstractNum>
  <w:abstractNum w:abstractNumId="238">
    <w:multiLevelType w:val="hybridMultilevel"/>
    <w:lvl w:ilvl="0">
      <w:start w:val="3"/>
      <w:numFmt w:val="upperLetter"/>
      <w:lvlText w:val="%1"/>
      <w:lvlJc w:val="left"/>
      <w:pPr>
        <w:ind w:left="4558" w:hanging="431"/>
        <w:jc w:val="left"/>
      </w:pPr>
      <w:rPr>
        <w:rFonts w:hint="default"/>
        <w:lang w:val="en-US" w:eastAsia="en-US" w:bidi="ar-SA"/>
      </w:rPr>
    </w:lvl>
    <w:lvl w:ilvl="1">
      <w:start w:val="6"/>
      <w:numFmt w:val="decimal"/>
      <w:lvlText w:val="%1.%2"/>
      <w:lvlJc w:val="left"/>
      <w:pPr>
        <w:ind w:left="4558" w:hanging="431"/>
        <w:jc w:val="right"/>
      </w:pPr>
      <w:rPr>
        <w:rFonts w:hint="default" w:ascii="Calibri" w:hAnsi="Calibri" w:eastAsia="Calibri" w:cs="Calibri"/>
        <w:b/>
        <w:bCs/>
        <w:i/>
        <w:iCs/>
        <w:color w:val="656565"/>
        <w:w w:val="108"/>
        <w:sz w:val="18"/>
        <w:szCs w:val="18"/>
        <w:lang w:val="en-US" w:eastAsia="en-US" w:bidi="ar-SA"/>
      </w:rPr>
    </w:lvl>
    <w:lvl w:ilvl="2">
      <w:start w:val="0"/>
      <w:numFmt w:val="bullet"/>
      <w:lvlText w:val="•"/>
      <w:lvlJc w:val="left"/>
      <w:pPr>
        <w:ind w:left="5524" w:hanging="431"/>
      </w:pPr>
      <w:rPr>
        <w:rFonts w:hint="default"/>
        <w:lang w:val="en-US" w:eastAsia="en-US" w:bidi="ar-SA"/>
      </w:rPr>
    </w:lvl>
    <w:lvl w:ilvl="3">
      <w:start w:val="0"/>
      <w:numFmt w:val="bullet"/>
      <w:lvlText w:val="•"/>
      <w:lvlJc w:val="left"/>
      <w:pPr>
        <w:ind w:left="6006" w:hanging="431"/>
      </w:pPr>
      <w:rPr>
        <w:rFonts w:hint="default"/>
        <w:lang w:val="en-US" w:eastAsia="en-US" w:bidi="ar-SA"/>
      </w:rPr>
    </w:lvl>
    <w:lvl w:ilvl="4">
      <w:start w:val="0"/>
      <w:numFmt w:val="bullet"/>
      <w:lvlText w:val="•"/>
      <w:lvlJc w:val="left"/>
      <w:pPr>
        <w:ind w:left="6488" w:hanging="431"/>
      </w:pPr>
      <w:rPr>
        <w:rFonts w:hint="default"/>
        <w:lang w:val="en-US" w:eastAsia="en-US" w:bidi="ar-SA"/>
      </w:rPr>
    </w:lvl>
    <w:lvl w:ilvl="5">
      <w:start w:val="0"/>
      <w:numFmt w:val="bullet"/>
      <w:lvlText w:val="•"/>
      <w:lvlJc w:val="left"/>
      <w:pPr>
        <w:ind w:left="6970" w:hanging="431"/>
      </w:pPr>
      <w:rPr>
        <w:rFonts w:hint="default"/>
        <w:lang w:val="en-US" w:eastAsia="en-US" w:bidi="ar-SA"/>
      </w:rPr>
    </w:lvl>
    <w:lvl w:ilvl="6">
      <w:start w:val="0"/>
      <w:numFmt w:val="bullet"/>
      <w:lvlText w:val="•"/>
      <w:lvlJc w:val="left"/>
      <w:pPr>
        <w:ind w:left="7452" w:hanging="431"/>
      </w:pPr>
      <w:rPr>
        <w:rFonts w:hint="default"/>
        <w:lang w:val="en-US" w:eastAsia="en-US" w:bidi="ar-SA"/>
      </w:rPr>
    </w:lvl>
    <w:lvl w:ilvl="7">
      <w:start w:val="0"/>
      <w:numFmt w:val="bullet"/>
      <w:lvlText w:val="•"/>
      <w:lvlJc w:val="left"/>
      <w:pPr>
        <w:ind w:left="7934" w:hanging="431"/>
      </w:pPr>
      <w:rPr>
        <w:rFonts w:hint="default"/>
        <w:lang w:val="en-US" w:eastAsia="en-US" w:bidi="ar-SA"/>
      </w:rPr>
    </w:lvl>
    <w:lvl w:ilvl="8">
      <w:start w:val="0"/>
      <w:numFmt w:val="bullet"/>
      <w:lvlText w:val="•"/>
      <w:lvlJc w:val="left"/>
      <w:pPr>
        <w:ind w:left="8416" w:hanging="431"/>
      </w:pPr>
      <w:rPr>
        <w:rFonts w:hint="default"/>
        <w:lang w:val="en-US" w:eastAsia="en-US" w:bidi="ar-SA"/>
      </w:rPr>
    </w:lvl>
  </w:abstractNum>
  <w:abstractNum w:abstractNumId="237">
    <w:multiLevelType w:val="hybridMultilevel"/>
    <w:lvl w:ilvl="0">
      <w:start w:val="3"/>
      <w:numFmt w:val="upperLetter"/>
      <w:lvlText w:val="%1"/>
      <w:lvlJc w:val="left"/>
      <w:pPr>
        <w:ind w:left="1623" w:hanging="721"/>
        <w:jc w:val="left"/>
      </w:pPr>
      <w:rPr>
        <w:rFonts w:hint="default"/>
        <w:lang w:val="en-US" w:eastAsia="en-US" w:bidi="ar-SA"/>
      </w:rPr>
    </w:lvl>
    <w:lvl w:ilvl="1">
      <w:start w:val="5"/>
      <w:numFmt w:val="decimal"/>
      <w:lvlText w:val="%1.%2"/>
      <w:lvlJc w:val="left"/>
      <w:pPr>
        <w:ind w:left="1623" w:hanging="721"/>
        <w:jc w:val="right"/>
      </w:pPr>
      <w:rPr>
        <w:rFonts w:hint="default" w:ascii="Trebuchet MS" w:hAnsi="Trebuchet MS" w:eastAsia="Trebuchet MS" w:cs="Trebuchet MS"/>
        <w:b/>
        <w:bCs/>
        <w:i/>
        <w:iCs/>
        <w:color w:val="466B85"/>
        <w:spacing w:val="-8"/>
        <w:w w:val="72"/>
        <w:sz w:val="25"/>
        <w:szCs w:val="25"/>
        <w:lang w:val="en-US" w:eastAsia="en-US" w:bidi="ar-SA"/>
      </w:rPr>
    </w:lvl>
    <w:lvl w:ilvl="2">
      <w:start w:val="0"/>
      <w:numFmt w:val="bullet"/>
      <w:lvlText w:val="•"/>
      <w:lvlJc w:val="left"/>
      <w:pPr>
        <w:ind w:left="3172" w:hanging="721"/>
      </w:pPr>
      <w:rPr>
        <w:rFonts w:hint="default"/>
        <w:lang w:val="en-US" w:eastAsia="en-US" w:bidi="ar-SA"/>
      </w:rPr>
    </w:lvl>
    <w:lvl w:ilvl="3">
      <w:start w:val="0"/>
      <w:numFmt w:val="bullet"/>
      <w:lvlText w:val="•"/>
      <w:lvlJc w:val="left"/>
      <w:pPr>
        <w:ind w:left="3948" w:hanging="721"/>
      </w:pPr>
      <w:rPr>
        <w:rFonts w:hint="default"/>
        <w:lang w:val="en-US" w:eastAsia="en-US" w:bidi="ar-SA"/>
      </w:rPr>
    </w:lvl>
    <w:lvl w:ilvl="4">
      <w:start w:val="0"/>
      <w:numFmt w:val="bullet"/>
      <w:lvlText w:val="•"/>
      <w:lvlJc w:val="left"/>
      <w:pPr>
        <w:ind w:left="4724" w:hanging="721"/>
      </w:pPr>
      <w:rPr>
        <w:rFonts w:hint="default"/>
        <w:lang w:val="en-US" w:eastAsia="en-US" w:bidi="ar-SA"/>
      </w:rPr>
    </w:lvl>
    <w:lvl w:ilvl="5">
      <w:start w:val="0"/>
      <w:numFmt w:val="bullet"/>
      <w:lvlText w:val="•"/>
      <w:lvlJc w:val="left"/>
      <w:pPr>
        <w:ind w:left="5500" w:hanging="721"/>
      </w:pPr>
      <w:rPr>
        <w:rFonts w:hint="default"/>
        <w:lang w:val="en-US" w:eastAsia="en-US" w:bidi="ar-SA"/>
      </w:rPr>
    </w:lvl>
    <w:lvl w:ilvl="6">
      <w:start w:val="0"/>
      <w:numFmt w:val="bullet"/>
      <w:lvlText w:val="•"/>
      <w:lvlJc w:val="left"/>
      <w:pPr>
        <w:ind w:left="6276" w:hanging="721"/>
      </w:pPr>
      <w:rPr>
        <w:rFonts w:hint="default"/>
        <w:lang w:val="en-US" w:eastAsia="en-US" w:bidi="ar-SA"/>
      </w:rPr>
    </w:lvl>
    <w:lvl w:ilvl="7">
      <w:start w:val="0"/>
      <w:numFmt w:val="bullet"/>
      <w:lvlText w:val="•"/>
      <w:lvlJc w:val="left"/>
      <w:pPr>
        <w:ind w:left="7052" w:hanging="721"/>
      </w:pPr>
      <w:rPr>
        <w:rFonts w:hint="default"/>
        <w:lang w:val="en-US" w:eastAsia="en-US" w:bidi="ar-SA"/>
      </w:rPr>
    </w:lvl>
    <w:lvl w:ilvl="8">
      <w:start w:val="0"/>
      <w:numFmt w:val="bullet"/>
      <w:lvlText w:val="•"/>
      <w:lvlJc w:val="left"/>
      <w:pPr>
        <w:ind w:left="7828" w:hanging="721"/>
      </w:pPr>
      <w:rPr>
        <w:rFonts w:hint="default"/>
        <w:lang w:val="en-US" w:eastAsia="en-US" w:bidi="ar-SA"/>
      </w:rPr>
    </w:lvl>
  </w:abstractNum>
  <w:abstractNum w:abstractNumId="236">
    <w:multiLevelType w:val="hybridMultilevel"/>
    <w:lvl w:ilvl="0">
      <w:start w:val="3"/>
      <w:numFmt w:val="upperLetter"/>
      <w:lvlText w:val="%1"/>
      <w:lvlJc w:val="left"/>
      <w:pPr>
        <w:ind w:left="1623" w:hanging="721"/>
        <w:jc w:val="left"/>
      </w:pPr>
      <w:rPr>
        <w:rFonts w:hint="default"/>
        <w:lang w:val="en-US" w:eastAsia="en-US" w:bidi="ar-SA"/>
      </w:rPr>
    </w:lvl>
    <w:lvl w:ilvl="1">
      <w:start w:val="1"/>
      <w:numFmt w:val="decimal"/>
      <w:lvlText w:val="%1.%2"/>
      <w:lvlJc w:val="left"/>
      <w:pPr>
        <w:ind w:left="1623" w:hanging="721"/>
        <w:jc w:val="right"/>
      </w:pPr>
      <w:rPr>
        <w:rFonts w:hint="default"/>
        <w:b/>
        <w:bCs/>
        <w:i/>
        <w:iCs/>
        <w:spacing w:val="-8"/>
        <w:w w:val="93"/>
        <w:lang w:val="en-US" w:eastAsia="en-US" w:bidi="ar-SA"/>
      </w:rPr>
    </w:lvl>
    <w:lvl w:ilvl="2">
      <w:start w:val="0"/>
      <w:numFmt w:val="bullet"/>
      <w:lvlText w:val="•"/>
      <w:lvlJc w:val="left"/>
      <w:pPr>
        <w:ind w:left="3172" w:hanging="721"/>
      </w:pPr>
      <w:rPr>
        <w:rFonts w:hint="default"/>
        <w:lang w:val="en-US" w:eastAsia="en-US" w:bidi="ar-SA"/>
      </w:rPr>
    </w:lvl>
    <w:lvl w:ilvl="3">
      <w:start w:val="0"/>
      <w:numFmt w:val="bullet"/>
      <w:lvlText w:val="•"/>
      <w:lvlJc w:val="left"/>
      <w:pPr>
        <w:ind w:left="3948" w:hanging="721"/>
      </w:pPr>
      <w:rPr>
        <w:rFonts w:hint="default"/>
        <w:lang w:val="en-US" w:eastAsia="en-US" w:bidi="ar-SA"/>
      </w:rPr>
    </w:lvl>
    <w:lvl w:ilvl="4">
      <w:start w:val="0"/>
      <w:numFmt w:val="bullet"/>
      <w:lvlText w:val="•"/>
      <w:lvlJc w:val="left"/>
      <w:pPr>
        <w:ind w:left="4724" w:hanging="721"/>
      </w:pPr>
      <w:rPr>
        <w:rFonts w:hint="default"/>
        <w:lang w:val="en-US" w:eastAsia="en-US" w:bidi="ar-SA"/>
      </w:rPr>
    </w:lvl>
    <w:lvl w:ilvl="5">
      <w:start w:val="0"/>
      <w:numFmt w:val="bullet"/>
      <w:lvlText w:val="•"/>
      <w:lvlJc w:val="left"/>
      <w:pPr>
        <w:ind w:left="5500" w:hanging="721"/>
      </w:pPr>
      <w:rPr>
        <w:rFonts w:hint="default"/>
        <w:lang w:val="en-US" w:eastAsia="en-US" w:bidi="ar-SA"/>
      </w:rPr>
    </w:lvl>
    <w:lvl w:ilvl="6">
      <w:start w:val="0"/>
      <w:numFmt w:val="bullet"/>
      <w:lvlText w:val="•"/>
      <w:lvlJc w:val="left"/>
      <w:pPr>
        <w:ind w:left="6276" w:hanging="721"/>
      </w:pPr>
      <w:rPr>
        <w:rFonts w:hint="default"/>
        <w:lang w:val="en-US" w:eastAsia="en-US" w:bidi="ar-SA"/>
      </w:rPr>
    </w:lvl>
    <w:lvl w:ilvl="7">
      <w:start w:val="0"/>
      <w:numFmt w:val="bullet"/>
      <w:lvlText w:val="•"/>
      <w:lvlJc w:val="left"/>
      <w:pPr>
        <w:ind w:left="7052" w:hanging="721"/>
      </w:pPr>
      <w:rPr>
        <w:rFonts w:hint="default"/>
        <w:lang w:val="en-US" w:eastAsia="en-US" w:bidi="ar-SA"/>
      </w:rPr>
    </w:lvl>
    <w:lvl w:ilvl="8">
      <w:start w:val="0"/>
      <w:numFmt w:val="bullet"/>
      <w:lvlText w:val="•"/>
      <w:lvlJc w:val="left"/>
      <w:pPr>
        <w:ind w:left="7828" w:hanging="721"/>
      </w:pPr>
      <w:rPr>
        <w:rFonts w:hint="default"/>
        <w:lang w:val="en-US" w:eastAsia="en-US" w:bidi="ar-SA"/>
      </w:rPr>
    </w:lvl>
  </w:abstractNum>
  <w:abstractNum w:abstractNumId="235">
    <w:multiLevelType w:val="hybridMultilevel"/>
    <w:lvl w:ilvl="0">
      <w:start w:val="2"/>
      <w:numFmt w:val="upperLetter"/>
      <w:lvlText w:val="%1"/>
      <w:lvlJc w:val="left"/>
      <w:pPr>
        <w:ind w:left="4161" w:hanging="428"/>
        <w:jc w:val="left"/>
      </w:pPr>
      <w:rPr>
        <w:rFonts w:hint="default"/>
        <w:lang w:val="en-US" w:eastAsia="en-US" w:bidi="ar-SA"/>
      </w:rPr>
    </w:lvl>
    <w:lvl w:ilvl="1">
      <w:start w:val="2"/>
      <w:numFmt w:val="decimal"/>
      <w:lvlText w:val="%1.%2"/>
      <w:lvlJc w:val="left"/>
      <w:pPr>
        <w:ind w:left="4161" w:hanging="428"/>
        <w:jc w:val="right"/>
      </w:pPr>
      <w:rPr>
        <w:rFonts w:hint="default" w:ascii="Calibri" w:hAnsi="Calibri" w:eastAsia="Calibri" w:cs="Calibri"/>
        <w:b/>
        <w:bCs/>
        <w:i/>
        <w:iCs/>
        <w:color w:val="656565"/>
        <w:w w:val="103"/>
        <w:sz w:val="18"/>
        <w:szCs w:val="18"/>
        <w:lang w:val="en-US" w:eastAsia="en-US" w:bidi="ar-SA"/>
      </w:rPr>
    </w:lvl>
    <w:lvl w:ilvl="2">
      <w:start w:val="0"/>
      <w:numFmt w:val="bullet"/>
      <w:lvlText w:val="•"/>
      <w:lvlJc w:val="left"/>
      <w:pPr>
        <w:ind w:left="5204" w:hanging="428"/>
      </w:pPr>
      <w:rPr>
        <w:rFonts w:hint="default"/>
        <w:lang w:val="en-US" w:eastAsia="en-US" w:bidi="ar-SA"/>
      </w:rPr>
    </w:lvl>
    <w:lvl w:ilvl="3">
      <w:start w:val="0"/>
      <w:numFmt w:val="bullet"/>
      <w:lvlText w:val="•"/>
      <w:lvlJc w:val="left"/>
      <w:pPr>
        <w:ind w:left="5726" w:hanging="428"/>
      </w:pPr>
      <w:rPr>
        <w:rFonts w:hint="default"/>
        <w:lang w:val="en-US" w:eastAsia="en-US" w:bidi="ar-SA"/>
      </w:rPr>
    </w:lvl>
    <w:lvl w:ilvl="4">
      <w:start w:val="0"/>
      <w:numFmt w:val="bullet"/>
      <w:lvlText w:val="•"/>
      <w:lvlJc w:val="left"/>
      <w:pPr>
        <w:ind w:left="6248" w:hanging="428"/>
      </w:pPr>
      <w:rPr>
        <w:rFonts w:hint="default"/>
        <w:lang w:val="en-US" w:eastAsia="en-US" w:bidi="ar-SA"/>
      </w:rPr>
    </w:lvl>
    <w:lvl w:ilvl="5">
      <w:start w:val="0"/>
      <w:numFmt w:val="bullet"/>
      <w:lvlText w:val="•"/>
      <w:lvlJc w:val="left"/>
      <w:pPr>
        <w:ind w:left="6770" w:hanging="428"/>
      </w:pPr>
      <w:rPr>
        <w:rFonts w:hint="default"/>
        <w:lang w:val="en-US" w:eastAsia="en-US" w:bidi="ar-SA"/>
      </w:rPr>
    </w:lvl>
    <w:lvl w:ilvl="6">
      <w:start w:val="0"/>
      <w:numFmt w:val="bullet"/>
      <w:lvlText w:val="•"/>
      <w:lvlJc w:val="left"/>
      <w:pPr>
        <w:ind w:left="7292" w:hanging="428"/>
      </w:pPr>
      <w:rPr>
        <w:rFonts w:hint="default"/>
        <w:lang w:val="en-US" w:eastAsia="en-US" w:bidi="ar-SA"/>
      </w:rPr>
    </w:lvl>
    <w:lvl w:ilvl="7">
      <w:start w:val="0"/>
      <w:numFmt w:val="bullet"/>
      <w:lvlText w:val="•"/>
      <w:lvlJc w:val="left"/>
      <w:pPr>
        <w:ind w:left="7814" w:hanging="428"/>
      </w:pPr>
      <w:rPr>
        <w:rFonts w:hint="default"/>
        <w:lang w:val="en-US" w:eastAsia="en-US" w:bidi="ar-SA"/>
      </w:rPr>
    </w:lvl>
    <w:lvl w:ilvl="8">
      <w:start w:val="0"/>
      <w:numFmt w:val="bullet"/>
      <w:lvlText w:val="•"/>
      <w:lvlJc w:val="left"/>
      <w:pPr>
        <w:ind w:left="8336" w:hanging="428"/>
      </w:pPr>
      <w:rPr>
        <w:rFonts w:hint="default"/>
        <w:lang w:val="en-US" w:eastAsia="en-US" w:bidi="ar-SA"/>
      </w:rPr>
    </w:lvl>
  </w:abstractNum>
  <w:abstractNum w:abstractNumId="234">
    <w:multiLevelType w:val="hybridMultilevel"/>
    <w:lvl w:ilvl="0">
      <w:start w:val="2"/>
      <w:numFmt w:val="upperLetter"/>
      <w:lvlText w:val="%1"/>
      <w:lvlJc w:val="left"/>
      <w:pPr>
        <w:ind w:left="1863" w:hanging="720"/>
        <w:jc w:val="left"/>
      </w:pPr>
      <w:rPr>
        <w:rFonts w:hint="default"/>
        <w:lang w:val="en-US" w:eastAsia="en-US" w:bidi="ar-SA"/>
      </w:rPr>
    </w:lvl>
    <w:lvl w:ilvl="1">
      <w:start w:val="1"/>
      <w:numFmt w:val="decimal"/>
      <w:lvlText w:val="%1.%2"/>
      <w:lvlJc w:val="left"/>
      <w:pPr>
        <w:ind w:left="1863" w:hanging="720"/>
        <w:jc w:val="right"/>
      </w:pPr>
      <w:rPr>
        <w:rFonts w:hint="default" w:ascii="Trebuchet MS" w:hAnsi="Trebuchet MS" w:eastAsia="Trebuchet MS" w:cs="Trebuchet MS"/>
        <w:b/>
        <w:bCs/>
        <w:i/>
        <w:iCs/>
        <w:color w:val="466B85"/>
        <w:spacing w:val="-8"/>
        <w:w w:val="97"/>
        <w:sz w:val="25"/>
        <w:szCs w:val="25"/>
        <w:lang w:val="en-US" w:eastAsia="en-US" w:bidi="ar-SA"/>
      </w:rPr>
    </w:lvl>
    <w:lvl w:ilvl="2">
      <w:start w:val="0"/>
      <w:numFmt w:val="bullet"/>
      <w:lvlText w:val="•"/>
      <w:lvlJc w:val="left"/>
      <w:pPr>
        <w:ind w:left="3364" w:hanging="720"/>
      </w:pPr>
      <w:rPr>
        <w:rFonts w:hint="default"/>
        <w:lang w:val="en-US" w:eastAsia="en-US" w:bidi="ar-SA"/>
      </w:rPr>
    </w:lvl>
    <w:lvl w:ilvl="3">
      <w:start w:val="0"/>
      <w:numFmt w:val="bullet"/>
      <w:lvlText w:val="•"/>
      <w:lvlJc w:val="left"/>
      <w:pPr>
        <w:ind w:left="4116" w:hanging="720"/>
      </w:pPr>
      <w:rPr>
        <w:rFonts w:hint="default"/>
        <w:lang w:val="en-US" w:eastAsia="en-US" w:bidi="ar-SA"/>
      </w:rPr>
    </w:lvl>
    <w:lvl w:ilvl="4">
      <w:start w:val="0"/>
      <w:numFmt w:val="bullet"/>
      <w:lvlText w:val="•"/>
      <w:lvlJc w:val="left"/>
      <w:pPr>
        <w:ind w:left="4868" w:hanging="720"/>
      </w:pPr>
      <w:rPr>
        <w:rFonts w:hint="default"/>
        <w:lang w:val="en-US" w:eastAsia="en-US" w:bidi="ar-SA"/>
      </w:rPr>
    </w:lvl>
    <w:lvl w:ilvl="5">
      <w:start w:val="0"/>
      <w:numFmt w:val="bullet"/>
      <w:lvlText w:val="•"/>
      <w:lvlJc w:val="left"/>
      <w:pPr>
        <w:ind w:left="5620" w:hanging="720"/>
      </w:pPr>
      <w:rPr>
        <w:rFonts w:hint="default"/>
        <w:lang w:val="en-US" w:eastAsia="en-US" w:bidi="ar-SA"/>
      </w:rPr>
    </w:lvl>
    <w:lvl w:ilvl="6">
      <w:start w:val="0"/>
      <w:numFmt w:val="bullet"/>
      <w:lvlText w:val="•"/>
      <w:lvlJc w:val="left"/>
      <w:pPr>
        <w:ind w:left="6372" w:hanging="720"/>
      </w:pPr>
      <w:rPr>
        <w:rFonts w:hint="default"/>
        <w:lang w:val="en-US" w:eastAsia="en-US" w:bidi="ar-SA"/>
      </w:rPr>
    </w:lvl>
    <w:lvl w:ilvl="7">
      <w:start w:val="0"/>
      <w:numFmt w:val="bullet"/>
      <w:lvlText w:val="•"/>
      <w:lvlJc w:val="left"/>
      <w:pPr>
        <w:ind w:left="7124" w:hanging="720"/>
      </w:pPr>
      <w:rPr>
        <w:rFonts w:hint="default"/>
        <w:lang w:val="en-US" w:eastAsia="en-US" w:bidi="ar-SA"/>
      </w:rPr>
    </w:lvl>
    <w:lvl w:ilvl="8">
      <w:start w:val="0"/>
      <w:numFmt w:val="bullet"/>
      <w:lvlText w:val="•"/>
      <w:lvlJc w:val="left"/>
      <w:pPr>
        <w:ind w:left="7876" w:hanging="720"/>
      </w:pPr>
      <w:rPr>
        <w:rFonts w:hint="default"/>
        <w:lang w:val="en-US" w:eastAsia="en-US" w:bidi="ar-SA"/>
      </w:rPr>
    </w:lvl>
  </w:abstractNum>
  <w:abstractNum w:abstractNumId="233">
    <w:multiLevelType w:val="hybridMultilevel"/>
    <w:lvl w:ilvl="0">
      <w:start w:val="1"/>
      <w:numFmt w:val="upperLetter"/>
      <w:lvlText w:val="%1"/>
      <w:lvlJc w:val="left"/>
      <w:pPr>
        <w:ind w:left="4369" w:hanging="429"/>
        <w:jc w:val="left"/>
      </w:pPr>
      <w:rPr>
        <w:rFonts w:hint="default"/>
        <w:lang w:val="en-US" w:eastAsia="en-US" w:bidi="ar-SA"/>
      </w:rPr>
    </w:lvl>
    <w:lvl w:ilvl="1">
      <w:start w:val="1"/>
      <w:numFmt w:val="decimal"/>
      <w:lvlText w:val="%1.%2"/>
      <w:lvlJc w:val="left"/>
      <w:pPr>
        <w:ind w:left="4369" w:hanging="429"/>
        <w:jc w:val="right"/>
      </w:pPr>
      <w:rPr>
        <w:rFonts w:hint="default"/>
        <w:b/>
        <w:bCs/>
        <w:i/>
        <w:iCs/>
        <w:w w:val="100"/>
        <w:lang w:val="en-US" w:eastAsia="en-US" w:bidi="ar-SA"/>
      </w:rPr>
    </w:lvl>
    <w:lvl w:ilvl="2">
      <w:start w:val="1"/>
      <w:numFmt w:val="decimal"/>
      <w:lvlText w:val="%1.%2.%3"/>
      <w:lvlJc w:val="left"/>
      <w:pPr>
        <w:ind w:left="1623" w:hanging="721"/>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5475" w:hanging="721"/>
      </w:pPr>
      <w:rPr>
        <w:rFonts w:hint="default"/>
        <w:lang w:val="en-US" w:eastAsia="en-US" w:bidi="ar-SA"/>
      </w:rPr>
    </w:lvl>
    <w:lvl w:ilvl="4">
      <w:start w:val="0"/>
      <w:numFmt w:val="bullet"/>
      <w:lvlText w:val="•"/>
      <w:lvlJc w:val="left"/>
      <w:pPr>
        <w:ind w:left="6033" w:hanging="721"/>
      </w:pPr>
      <w:rPr>
        <w:rFonts w:hint="default"/>
        <w:lang w:val="en-US" w:eastAsia="en-US" w:bidi="ar-SA"/>
      </w:rPr>
    </w:lvl>
    <w:lvl w:ilvl="5">
      <w:start w:val="0"/>
      <w:numFmt w:val="bullet"/>
      <w:lvlText w:val="•"/>
      <w:lvlJc w:val="left"/>
      <w:pPr>
        <w:ind w:left="6591" w:hanging="721"/>
      </w:pPr>
      <w:rPr>
        <w:rFonts w:hint="default"/>
        <w:lang w:val="en-US" w:eastAsia="en-US" w:bidi="ar-SA"/>
      </w:rPr>
    </w:lvl>
    <w:lvl w:ilvl="6">
      <w:start w:val="0"/>
      <w:numFmt w:val="bullet"/>
      <w:lvlText w:val="•"/>
      <w:lvlJc w:val="left"/>
      <w:pPr>
        <w:ind w:left="7148" w:hanging="721"/>
      </w:pPr>
      <w:rPr>
        <w:rFonts w:hint="default"/>
        <w:lang w:val="en-US" w:eastAsia="en-US" w:bidi="ar-SA"/>
      </w:rPr>
    </w:lvl>
    <w:lvl w:ilvl="7">
      <w:start w:val="0"/>
      <w:numFmt w:val="bullet"/>
      <w:lvlText w:val="•"/>
      <w:lvlJc w:val="left"/>
      <w:pPr>
        <w:ind w:left="7706" w:hanging="721"/>
      </w:pPr>
      <w:rPr>
        <w:rFonts w:hint="default"/>
        <w:lang w:val="en-US" w:eastAsia="en-US" w:bidi="ar-SA"/>
      </w:rPr>
    </w:lvl>
    <w:lvl w:ilvl="8">
      <w:start w:val="0"/>
      <w:numFmt w:val="bullet"/>
      <w:lvlText w:val="•"/>
      <w:lvlJc w:val="left"/>
      <w:pPr>
        <w:ind w:left="8264" w:hanging="721"/>
      </w:pPr>
      <w:rPr>
        <w:rFonts w:hint="default"/>
        <w:lang w:val="en-US" w:eastAsia="en-US" w:bidi="ar-SA"/>
      </w:rPr>
    </w:lvl>
  </w:abstractNum>
  <w:abstractNum w:abstractNumId="232">
    <w:multiLevelType w:val="hybridMultilevel"/>
    <w:lvl w:ilvl="0">
      <w:start w:val="1"/>
      <w:numFmt w:val="upperLetter"/>
      <w:lvlText w:val="%1"/>
      <w:lvlJc w:val="left"/>
      <w:pPr>
        <w:ind w:left="1863" w:hanging="721"/>
        <w:jc w:val="left"/>
      </w:pPr>
      <w:rPr>
        <w:rFonts w:hint="default"/>
        <w:lang w:val="en-US" w:eastAsia="en-US" w:bidi="ar-SA"/>
      </w:rPr>
    </w:lvl>
    <w:lvl w:ilvl="1">
      <w:start w:val="1"/>
      <w:numFmt w:val="decimal"/>
      <w:lvlText w:val="%1.%2"/>
      <w:lvlJc w:val="left"/>
      <w:pPr>
        <w:ind w:left="1863" w:hanging="721"/>
        <w:jc w:val="left"/>
      </w:pPr>
      <w:rPr>
        <w:rFonts w:hint="default" w:ascii="Trebuchet MS" w:hAnsi="Trebuchet MS" w:eastAsia="Trebuchet MS" w:cs="Trebuchet MS"/>
        <w:b/>
        <w:bCs/>
        <w:i/>
        <w:iCs/>
        <w:color w:val="466B85"/>
        <w:spacing w:val="-8"/>
        <w:w w:val="72"/>
        <w:sz w:val="25"/>
        <w:szCs w:val="25"/>
        <w:lang w:val="en-US" w:eastAsia="en-US" w:bidi="ar-SA"/>
      </w:rPr>
    </w:lvl>
    <w:lvl w:ilvl="2">
      <w:start w:val="1"/>
      <w:numFmt w:val="decimal"/>
      <w:lvlText w:val="%1.%2.%3"/>
      <w:lvlJc w:val="left"/>
      <w:pPr>
        <w:ind w:left="1863" w:hanging="720"/>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4116" w:hanging="720"/>
      </w:pPr>
      <w:rPr>
        <w:rFonts w:hint="default"/>
        <w:lang w:val="en-US" w:eastAsia="en-US" w:bidi="ar-SA"/>
      </w:rPr>
    </w:lvl>
    <w:lvl w:ilvl="4">
      <w:start w:val="0"/>
      <w:numFmt w:val="bullet"/>
      <w:lvlText w:val="•"/>
      <w:lvlJc w:val="left"/>
      <w:pPr>
        <w:ind w:left="4868" w:hanging="720"/>
      </w:pPr>
      <w:rPr>
        <w:rFonts w:hint="default"/>
        <w:lang w:val="en-US" w:eastAsia="en-US" w:bidi="ar-SA"/>
      </w:rPr>
    </w:lvl>
    <w:lvl w:ilvl="5">
      <w:start w:val="0"/>
      <w:numFmt w:val="bullet"/>
      <w:lvlText w:val="•"/>
      <w:lvlJc w:val="left"/>
      <w:pPr>
        <w:ind w:left="5620" w:hanging="720"/>
      </w:pPr>
      <w:rPr>
        <w:rFonts w:hint="default"/>
        <w:lang w:val="en-US" w:eastAsia="en-US" w:bidi="ar-SA"/>
      </w:rPr>
    </w:lvl>
    <w:lvl w:ilvl="6">
      <w:start w:val="0"/>
      <w:numFmt w:val="bullet"/>
      <w:lvlText w:val="•"/>
      <w:lvlJc w:val="left"/>
      <w:pPr>
        <w:ind w:left="6372" w:hanging="720"/>
      </w:pPr>
      <w:rPr>
        <w:rFonts w:hint="default"/>
        <w:lang w:val="en-US" w:eastAsia="en-US" w:bidi="ar-SA"/>
      </w:rPr>
    </w:lvl>
    <w:lvl w:ilvl="7">
      <w:start w:val="0"/>
      <w:numFmt w:val="bullet"/>
      <w:lvlText w:val="•"/>
      <w:lvlJc w:val="left"/>
      <w:pPr>
        <w:ind w:left="7124" w:hanging="720"/>
      </w:pPr>
      <w:rPr>
        <w:rFonts w:hint="default"/>
        <w:lang w:val="en-US" w:eastAsia="en-US" w:bidi="ar-SA"/>
      </w:rPr>
    </w:lvl>
    <w:lvl w:ilvl="8">
      <w:start w:val="0"/>
      <w:numFmt w:val="bullet"/>
      <w:lvlText w:val="•"/>
      <w:lvlJc w:val="left"/>
      <w:pPr>
        <w:ind w:left="7876" w:hanging="720"/>
      </w:pPr>
      <w:rPr>
        <w:rFonts w:hint="default"/>
        <w:lang w:val="en-US" w:eastAsia="en-US" w:bidi="ar-SA"/>
      </w:rPr>
    </w:lvl>
  </w:abstractNum>
  <w:abstractNum w:abstractNumId="230">
    <w:multiLevelType w:val="hybridMultilevel"/>
    <w:lvl w:ilvl="0">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900" w:hanging="240"/>
      </w:pPr>
      <w:rPr>
        <w:rFonts w:hint="default"/>
        <w:lang w:val="en-US" w:eastAsia="en-US" w:bidi="ar-SA"/>
      </w:rPr>
    </w:lvl>
    <w:lvl w:ilvl="2">
      <w:start w:val="0"/>
      <w:numFmt w:val="bullet"/>
      <w:lvlText w:val="•"/>
      <w:lvlJc w:val="left"/>
      <w:pPr>
        <w:ind w:left="362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060" w:hanging="240"/>
      </w:pPr>
      <w:rPr>
        <w:rFonts w:hint="default"/>
        <w:lang w:val="en-US" w:eastAsia="en-US" w:bidi="ar-SA"/>
      </w:rPr>
    </w:lvl>
    <w:lvl w:ilvl="5">
      <w:start w:val="0"/>
      <w:numFmt w:val="bullet"/>
      <w:lvlText w:val="•"/>
      <w:lvlJc w:val="left"/>
      <w:pPr>
        <w:ind w:left="5780" w:hanging="240"/>
      </w:pPr>
      <w:rPr>
        <w:rFonts w:hint="default"/>
        <w:lang w:val="en-US" w:eastAsia="en-US" w:bidi="ar-SA"/>
      </w:rPr>
    </w:lvl>
    <w:lvl w:ilvl="6">
      <w:start w:val="0"/>
      <w:numFmt w:val="bullet"/>
      <w:lvlText w:val="•"/>
      <w:lvlJc w:val="left"/>
      <w:pPr>
        <w:ind w:left="6500" w:hanging="240"/>
      </w:pPr>
      <w:rPr>
        <w:rFonts w:hint="default"/>
        <w:lang w:val="en-US" w:eastAsia="en-US" w:bidi="ar-SA"/>
      </w:rPr>
    </w:lvl>
    <w:lvl w:ilvl="7">
      <w:start w:val="0"/>
      <w:numFmt w:val="bullet"/>
      <w:lvlText w:val="•"/>
      <w:lvlJc w:val="left"/>
      <w:pPr>
        <w:ind w:left="7220" w:hanging="240"/>
      </w:pPr>
      <w:rPr>
        <w:rFonts w:hint="default"/>
        <w:lang w:val="en-US" w:eastAsia="en-US" w:bidi="ar-SA"/>
      </w:rPr>
    </w:lvl>
    <w:lvl w:ilvl="8">
      <w:start w:val="0"/>
      <w:numFmt w:val="bullet"/>
      <w:lvlText w:val="•"/>
      <w:lvlJc w:val="left"/>
      <w:pPr>
        <w:ind w:left="7940" w:hanging="240"/>
      </w:pPr>
      <w:rPr>
        <w:rFonts w:hint="default"/>
        <w:lang w:val="en-US" w:eastAsia="en-US" w:bidi="ar-SA"/>
      </w:rPr>
    </w:lvl>
  </w:abstractNum>
  <w:abstractNum w:abstractNumId="229">
    <w:multiLevelType w:val="hybridMultilevel"/>
    <w:lvl w:ilvl="0">
      <w:start w:val="15"/>
      <w:numFmt w:val="decimal"/>
      <w:lvlText w:val="%1"/>
      <w:lvlJc w:val="left"/>
      <w:pPr>
        <w:ind w:left="1624" w:hanging="721"/>
        <w:jc w:val="left"/>
      </w:pPr>
      <w:rPr>
        <w:rFonts w:hint="default"/>
        <w:lang w:val="en-US" w:eastAsia="en-US" w:bidi="ar-SA"/>
      </w:rPr>
    </w:lvl>
    <w:lvl w:ilvl="1">
      <w:start w:val="4"/>
      <w:numFmt w:val="decimal"/>
      <w:lvlText w:val="%1.%2"/>
      <w:lvlJc w:val="left"/>
      <w:pPr>
        <w:ind w:left="1624" w:hanging="721"/>
        <w:jc w:val="right"/>
      </w:pPr>
      <w:rPr>
        <w:rFonts w:hint="default" w:ascii="Trebuchet MS" w:hAnsi="Trebuchet MS" w:eastAsia="Trebuchet MS" w:cs="Trebuchet MS"/>
        <w:b/>
        <w:bCs/>
        <w:i/>
        <w:iCs/>
        <w:color w:val="466B85"/>
        <w:spacing w:val="-8"/>
        <w:w w:val="72"/>
        <w:sz w:val="25"/>
        <w:szCs w:val="25"/>
        <w:lang w:val="en-US" w:eastAsia="en-US" w:bidi="ar-SA"/>
      </w:rPr>
    </w:lvl>
    <w:lvl w:ilvl="2">
      <w:start w:val="0"/>
      <w:numFmt w:val="bullet"/>
      <w:lvlText w:val="•"/>
      <w:lvlJc w:val="left"/>
      <w:pPr>
        <w:ind w:left="3172" w:hanging="721"/>
      </w:pPr>
      <w:rPr>
        <w:rFonts w:hint="default"/>
        <w:lang w:val="en-US" w:eastAsia="en-US" w:bidi="ar-SA"/>
      </w:rPr>
    </w:lvl>
    <w:lvl w:ilvl="3">
      <w:start w:val="0"/>
      <w:numFmt w:val="bullet"/>
      <w:lvlText w:val="•"/>
      <w:lvlJc w:val="left"/>
      <w:pPr>
        <w:ind w:left="3948" w:hanging="721"/>
      </w:pPr>
      <w:rPr>
        <w:rFonts w:hint="default"/>
        <w:lang w:val="en-US" w:eastAsia="en-US" w:bidi="ar-SA"/>
      </w:rPr>
    </w:lvl>
    <w:lvl w:ilvl="4">
      <w:start w:val="0"/>
      <w:numFmt w:val="bullet"/>
      <w:lvlText w:val="•"/>
      <w:lvlJc w:val="left"/>
      <w:pPr>
        <w:ind w:left="4724" w:hanging="721"/>
      </w:pPr>
      <w:rPr>
        <w:rFonts w:hint="default"/>
        <w:lang w:val="en-US" w:eastAsia="en-US" w:bidi="ar-SA"/>
      </w:rPr>
    </w:lvl>
    <w:lvl w:ilvl="5">
      <w:start w:val="0"/>
      <w:numFmt w:val="bullet"/>
      <w:lvlText w:val="•"/>
      <w:lvlJc w:val="left"/>
      <w:pPr>
        <w:ind w:left="5500" w:hanging="721"/>
      </w:pPr>
      <w:rPr>
        <w:rFonts w:hint="default"/>
        <w:lang w:val="en-US" w:eastAsia="en-US" w:bidi="ar-SA"/>
      </w:rPr>
    </w:lvl>
    <w:lvl w:ilvl="6">
      <w:start w:val="0"/>
      <w:numFmt w:val="bullet"/>
      <w:lvlText w:val="•"/>
      <w:lvlJc w:val="left"/>
      <w:pPr>
        <w:ind w:left="6276" w:hanging="721"/>
      </w:pPr>
      <w:rPr>
        <w:rFonts w:hint="default"/>
        <w:lang w:val="en-US" w:eastAsia="en-US" w:bidi="ar-SA"/>
      </w:rPr>
    </w:lvl>
    <w:lvl w:ilvl="7">
      <w:start w:val="0"/>
      <w:numFmt w:val="bullet"/>
      <w:lvlText w:val="•"/>
      <w:lvlJc w:val="left"/>
      <w:pPr>
        <w:ind w:left="7052" w:hanging="721"/>
      </w:pPr>
      <w:rPr>
        <w:rFonts w:hint="default"/>
        <w:lang w:val="en-US" w:eastAsia="en-US" w:bidi="ar-SA"/>
      </w:rPr>
    </w:lvl>
    <w:lvl w:ilvl="8">
      <w:start w:val="0"/>
      <w:numFmt w:val="bullet"/>
      <w:lvlText w:val="•"/>
      <w:lvlJc w:val="left"/>
      <w:pPr>
        <w:ind w:left="7828" w:hanging="721"/>
      </w:pPr>
      <w:rPr>
        <w:rFonts w:hint="default"/>
        <w:lang w:val="en-US" w:eastAsia="en-US" w:bidi="ar-SA"/>
      </w:rPr>
    </w:lvl>
  </w:abstractNum>
  <w:abstractNum w:abstractNumId="228">
    <w:multiLevelType w:val="hybridMultilevel"/>
    <w:lvl w:ilvl="0">
      <w:start w:val="15"/>
      <w:numFmt w:val="decimal"/>
      <w:lvlText w:val="%1"/>
      <w:lvlJc w:val="left"/>
      <w:pPr>
        <w:ind w:left="4636" w:hanging="501"/>
        <w:jc w:val="left"/>
      </w:pPr>
      <w:rPr>
        <w:rFonts w:hint="default"/>
        <w:lang w:val="en-US" w:eastAsia="en-US" w:bidi="ar-SA"/>
      </w:rPr>
    </w:lvl>
    <w:lvl w:ilvl="1">
      <w:start w:val="3"/>
      <w:numFmt w:val="decimal"/>
      <w:lvlText w:val="%1.%2"/>
      <w:lvlJc w:val="left"/>
      <w:pPr>
        <w:ind w:left="4636" w:hanging="501"/>
        <w:jc w:val="right"/>
      </w:pPr>
      <w:rPr>
        <w:rFonts w:hint="default" w:ascii="Calibri" w:hAnsi="Calibri" w:eastAsia="Calibri" w:cs="Calibri"/>
        <w:b/>
        <w:bCs/>
        <w:i/>
        <w:iCs/>
        <w:color w:val="656565"/>
        <w:w w:val="99"/>
        <w:sz w:val="18"/>
        <w:szCs w:val="18"/>
        <w:lang w:val="en-US" w:eastAsia="en-US" w:bidi="ar-SA"/>
      </w:rPr>
    </w:lvl>
    <w:lvl w:ilvl="2">
      <w:start w:val="0"/>
      <w:numFmt w:val="bullet"/>
      <w:lvlText w:val="•"/>
      <w:lvlJc w:val="left"/>
      <w:pPr>
        <w:ind w:left="5588" w:hanging="501"/>
      </w:pPr>
      <w:rPr>
        <w:rFonts w:hint="default"/>
        <w:lang w:val="en-US" w:eastAsia="en-US" w:bidi="ar-SA"/>
      </w:rPr>
    </w:lvl>
    <w:lvl w:ilvl="3">
      <w:start w:val="0"/>
      <w:numFmt w:val="bullet"/>
      <w:lvlText w:val="•"/>
      <w:lvlJc w:val="left"/>
      <w:pPr>
        <w:ind w:left="6062" w:hanging="501"/>
      </w:pPr>
      <w:rPr>
        <w:rFonts w:hint="default"/>
        <w:lang w:val="en-US" w:eastAsia="en-US" w:bidi="ar-SA"/>
      </w:rPr>
    </w:lvl>
    <w:lvl w:ilvl="4">
      <w:start w:val="0"/>
      <w:numFmt w:val="bullet"/>
      <w:lvlText w:val="•"/>
      <w:lvlJc w:val="left"/>
      <w:pPr>
        <w:ind w:left="6536" w:hanging="501"/>
      </w:pPr>
      <w:rPr>
        <w:rFonts w:hint="default"/>
        <w:lang w:val="en-US" w:eastAsia="en-US" w:bidi="ar-SA"/>
      </w:rPr>
    </w:lvl>
    <w:lvl w:ilvl="5">
      <w:start w:val="0"/>
      <w:numFmt w:val="bullet"/>
      <w:lvlText w:val="•"/>
      <w:lvlJc w:val="left"/>
      <w:pPr>
        <w:ind w:left="7010" w:hanging="501"/>
      </w:pPr>
      <w:rPr>
        <w:rFonts w:hint="default"/>
        <w:lang w:val="en-US" w:eastAsia="en-US" w:bidi="ar-SA"/>
      </w:rPr>
    </w:lvl>
    <w:lvl w:ilvl="6">
      <w:start w:val="0"/>
      <w:numFmt w:val="bullet"/>
      <w:lvlText w:val="•"/>
      <w:lvlJc w:val="left"/>
      <w:pPr>
        <w:ind w:left="7484" w:hanging="501"/>
      </w:pPr>
      <w:rPr>
        <w:rFonts w:hint="default"/>
        <w:lang w:val="en-US" w:eastAsia="en-US" w:bidi="ar-SA"/>
      </w:rPr>
    </w:lvl>
    <w:lvl w:ilvl="7">
      <w:start w:val="0"/>
      <w:numFmt w:val="bullet"/>
      <w:lvlText w:val="•"/>
      <w:lvlJc w:val="left"/>
      <w:pPr>
        <w:ind w:left="7958" w:hanging="501"/>
      </w:pPr>
      <w:rPr>
        <w:rFonts w:hint="default"/>
        <w:lang w:val="en-US" w:eastAsia="en-US" w:bidi="ar-SA"/>
      </w:rPr>
    </w:lvl>
    <w:lvl w:ilvl="8">
      <w:start w:val="0"/>
      <w:numFmt w:val="bullet"/>
      <w:lvlText w:val="•"/>
      <w:lvlJc w:val="left"/>
      <w:pPr>
        <w:ind w:left="8432" w:hanging="501"/>
      </w:pPr>
      <w:rPr>
        <w:rFonts w:hint="default"/>
        <w:lang w:val="en-US" w:eastAsia="en-US" w:bidi="ar-SA"/>
      </w:rPr>
    </w:lvl>
  </w:abstractNum>
  <w:abstractNum w:abstractNumId="227">
    <w:multiLevelType w:val="hybridMultilevel"/>
    <w:lvl w:ilvl="0">
      <w:start w:val="15"/>
      <w:numFmt w:val="decimal"/>
      <w:lvlText w:val="%1"/>
      <w:lvlJc w:val="left"/>
      <w:pPr>
        <w:ind w:left="4473" w:hanging="501"/>
        <w:jc w:val="left"/>
      </w:pPr>
      <w:rPr>
        <w:rFonts w:hint="default"/>
        <w:lang w:val="en-US" w:eastAsia="en-US" w:bidi="ar-SA"/>
      </w:rPr>
    </w:lvl>
    <w:lvl w:ilvl="1">
      <w:start w:val="2"/>
      <w:numFmt w:val="decimal"/>
      <w:lvlText w:val="%1.%2"/>
      <w:lvlJc w:val="left"/>
      <w:pPr>
        <w:ind w:left="4473" w:hanging="501"/>
        <w:jc w:val="right"/>
      </w:pPr>
      <w:rPr>
        <w:rFonts w:hint="default"/>
        <w:b/>
        <w:bCs/>
        <w:i/>
        <w:iCs/>
        <w:w w:val="99"/>
        <w:lang w:val="en-US" w:eastAsia="en-US" w:bidi="ar-SA"/>
      </w:rPr>
    </w:lvl>
    <w:lvl w:ilvl="2">
      <w:start w:val="1"/>
      <w:numFmt w:val="decimal"/>
      <w:lvlText w:val="%1.%2.%3"/>
      <w:lvlJc w:val="left"/>
      <w:pPr>
        <w:ind w:left="1443" w:hanging="720"/>
        <w:jc w:val="right"/>
      </w:pPr>
      <w:rPr>
        <w:rFonts w:hint="default" w:ascii="Trebuchet MS" w:hAnsi="Trebuchet MS" w:eastAsia="Trebuchet MS" w:cs="Trebuchet MS"/>
        <w:b/>
        <w:bCs/>
        <w:i/>
        <w:iCs/>
        <w:color w:val="466B85"/>
        <w:spacing w:val="-7"/>
        <w:w w:val="93"/>
        <w:sz w:val="21"/>
        <w:szCs w:val="21"/>
        <w:lang w:val="en-US" w:eastAsia="en-US" w:bidi="ar-SA"/>
      </w:rPr>
    </w:lvl>
    <w:lvl w:ilvl="3">
      <w:start w:val="0"/>
      <w:numFmt w:val="bullet"/>
      <w:lvlText w:val="•"/>
      <w:lvlJc w:val="left"/>
      <w:pPr>
        <w:ind w:left="5568" w:hanging="720"/>
      </w:pPr>
      <w:rPr>
        <w:rFonts w:hint="default"/>
        <w:lang w:val="en-US" w:eastAsia="en-US" w:bidi="ar-SA"/>
      </w:rPr>
    </w:lvl>
    <w:lvl w:ilvl="4">
      <w:start w:val="0"/>
      <w:numFmt w:val="bullet"/>
      <w:lvlText w:val="•"/>
      <w:lvlJc w:val="left"/>
      <w:pPr>
        <w:ind w:left="6113" w:hanging="720"/>
      </w:pPr>
      <w:rPr>
        <w:rFonts w:hint="default"/>
        <w:lang w:val="en-US" w:eastAsia="en-US" w:bidi="ar-SA"/>
      </w:rPr>
    </w:lvl>
    <w:lvl w:ilvl="5">
      <w:start w:val="0"/>
      <w:numFmt w:val="bullet"/>
      <w:lvlText w:val="•"/>
      <w:lvlJc w:val="left"/>
      <w:pPr>
        <w:ind w:left="6657" w:hanging="720"/>
      </w:pPr>
      <w:rPr>
        <w:rFonts w:hint="default"/>
        <w:lang w:val="en-US" w:eastAsia="en-US" w:bidi="ar-SA"/>
      </w:rPr>
    </w:lvl>
    <w:lvl w:ilvl="6">
      <w:start w:val="0"/>
      <w:numFmt w:val="bullet"/>
      <w:lvlText w:val="•"/>
      <w:lvlJc w:val="left"/>
      <w:pPr>
        <w:ind w:left="7202" w:hanging="720"/>
      </w:pPr>
      <w:rPr>
        <w:rFonts w:hint="default"/>
        <w:lang w:val="en-US" w:eastAsia="en-US" w:bidi="ar-SA"/>
      </w:rPr>
    </w:lvl>
    <w:lvl w:ilvl="7">
      <w:start w:val="0"/>
      <w:numFmt w:val="bullet"/>
      <w:lvlText w:val="•"/>
      <w:lvlJc w:val="left"/>
      <w:pPr>
        <w:ind w:left="7746" w:hanging="720"/>
      </w:pPr>
      <w:rPr>
        <w:rFonts w:hint="default"/>
        <w:lang w:val="en-US" w:eastAsia="en-US" w:bidi="ar-SA"/>
      </w:rPr>
    </w:lvl>
    <w:lvl w:ilvl="8">
      <w:start w:val="0"/>
      <w:numFmt w:val="bullet"/>
      <w:lvlText w:val="•"/>
      <w:lvlJc w:val="left"/>
      <w:pPr>
        <w:ind w:left="8291" w:hanging="720"/>
      </w:pPr>
      <w:rPr>
        <w:rFonts w:hint="default"/>
        <w:lang w:val="en-US" w:eastAsia="en-US" w:bidi="ar-SA"/>
      </w:rPr>
    </w:lvl>
  </w:abstractNum>
  <w:abstractNum w:abstractNumId="226">
    <w:multiLevelType w:val="hybridMultilevel"/>
    <w:lvl w:ilvl="0">
      <w:start w:val="15"/>
      <w:numFmt w:val="decimal"/>
      <w:lvlText w:val="%1"/>
      <w:lvlJc w:val="left"/>
      <w:pPr>
        <w:ind w:left="1623" w:hanging="720"/>
        <w:jc w:val="left"/>
      </w:pPr>
      <w:rPr>
        <w:rFonts w:hint="default"/>
        <w:lang w:val="en-US" w:eastAsia="en-US" w:bidi="ar-SA"/>
      </w:rPr>
    </w:lvl>
    <w:lvl w:ilvl="1">
      <w:start w:val="2"/>
      <w:numFmt w:val="decimal"/>
      <w:lvlText w:val="%1.%2"/>
      <w:lvlJc w:val="left"/>
      <w:pPr>
        <w:ind w:left="1623" w:hanging="720"/>
        <w:jc w:val="left"/>
      </w:pPr>
      <w:rPr>
        <w:rFonts w:hint="default" w:ascii="Trebuchet MS" w:hAnsi="Trebuchet MS" w:eastAsia="Trebuchet MS" w:cs="Trebuchet MS"/>
        <w:b/>
        <w:bCs/>
        <w:i/>
        <w:iCs/>
        <w:color w:val="466B85"/>
        <w:spacing w:val="-8"/>
        <w:w w:val="72"/>
        <w:sz w:val="25"/>
        <w:szCs w:val="25"/>
        <w:lang w:val="en-US" w:eastAsia="en-US" w:bidi="ar-SA"/>
      </w:rPr>
    </w:lvl>
    <w:lvl w:ilvl="2">
      <w:start w:val="1"/>
      <w:numFmt w:val="decimal"/>
      <w:lvlText w:val="%1.%2.%3"/>
      <w:lvlJc w:val="left"/>
      <w:pPr>
        <w:ind w:left="1623" w:hanging="720"/>
        <w:jc w:val="lef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3948" w:hanging="720"/>
      </w:pPr>
      <w:rPr>
        <w:rFonts w:hint="default"/>
        <w:lang w:val="en-US" w:eastAsia="en-US" w:bidi="ar-SA"/>
      </w:rPr>
    </w:lvl>
    <w:lvl w:ilvl="4">
      <w:start w:val="0"/>
      <w:numFmt w:val="bullet"/>
      <w:lvlText w:val="•"/>
      <w:lvlJc w:val="left"/>
      <w:pPr>
        <w:ind w:left="4724" w:hanging="720"/>
      </w:pPr>
      <w:rPr>
        <w:rFonts w:hint="default"/>
        <w:lang w:val="en-US" w:eastAsia="en-US" w:bidi="ar-SA"/>
      </w:rPr>
    </w:lvl>
    <w:lvl w:ilvl="5">
      <w:start w:val="0"/>
      <w:numFmt w:val="bullet"/>
      <w:lvlText w:val="•"/>
      <w:lvlJc w:val="left"/>
      <w:pPr>
        <w:ind w:left="5500" w:hanging="720"/>
      </w:pPr>
      <w:rPr>
        <w:rFonts w:hint="default"/>
        <w:lang w:val="en-US" w:eastAsia="en-US" w:bidi="ar-SA"/>
      </w:rPr>
    </w:lvl>
    <w:lvl w:ilvl="6">
      <w:start w:val="0"/>
      <w:numFmt w:val="bullet"/>
      <w:lvlText w:val="•"/>
      <w:lvlJc w:val="left"/>
      <w:pPr>
        <w:ind w:left="6276" w:hanging="720"/>
      </w:pPr>
      <w:rPr>
        <w:rFonts w:hint="default"/>
        <w:lang w:val="en-US" w:eastAsia="en-US" w:bidi="ar-SA"/>
      </w:rPr>
    </w:lvl>
    <w:lvl w:ilvl="7">
      <w:start w:val="0"/>
      <w:numFmt w:val="bullet"/>
      <w:lvlText w:val="•"/>
      <w:lvlJc w:val="left"/>
      <w:pPr>
        <w:ind w:left="7052" w:hanging="720"/>
      </w:pPr>
      <w:rPr>
        <w:rFonts w:hint="default"/>
        <w:lang w:val="en-US" w:eastAsia="en-US" w:bidi="ar-SA"/>
      </w:rPr>
    </w:lvl>
    <w:lvl w:ilvl="8">
      <w:start w:val="0"/>
      <w:numFmt w:val="bullet"/>
      <w:lvlText w:val="•"/>
      <w:lvlJc w:val="left"/>
      <w:pPr>
        <w:ind w:left="7828" w:hanging="720"/>
      </w:pPr>
      <w:rPr>
        <w:rFonts w:hint="default"/>
        <w:lang w:val="en-US" w:eastAsia="en-US" w:bidi="ar-SA"/>
      </w:rPr>
    </w:lvl>
  </w:abstractNum>
  <w:abstractNum w:abstractNumId="225">
    <w:multiLevelType w:val="hybridMultilevel"/>
    <w:lvl w:ilvl="0">
      <w:start w:val="15"/>
      <w:numFmt w:val="decimal"/>
      <w:lvlText w:val="%1"/>
      <w:lvlJc w:val="left"/>
      <w:pPr>
        <w:ind w:left="4266" w:hanging="500"/>
        <w:jc w:val="left"/>
      </w:pPr>
      <w:rPr>
        <w:rFonts w:hint="default"/>
        <w:lang w:val="en-US" w:eastAsia="en-US" w:bidi="ar-SA"/>
      </w:rPr>
    </w:lvl>
    <w:lvl w:ilvl="1">
      <w:start w:val="1"/>
      <w:numFmt w:val="decimal"/>
      <w:lvlText w:val="%1.%2"/>
      <w:lvlJc w:val="left"/>
      <w:pPr>
        <w:ind w:left="4266" w:hanging="500"/>
        <w:jc w:val="right"/>
      </w:pPr>
      <w:rPr>
        <w:rFonts w:hint="default" w:ascii="Calibri" w:hAnsi="Calibri" w:eastAsia="Calibri" w:cs="Calibri"/>
        <w:b/>
        <w:bCs/>
        <w:i/>
        <w:iCs/>
        <w:color w:val="656565"/>
        <w:w w:val="99"/>
        <w:sz w:val="18"/>
        <w:szCs w:val="18"/>
        <w:lang w:val="en-US" w:eastAsia="en-US" w:bidi="ar-SA"/>
      </w:rPr>
    </w:lvl>
    <w:lvl w:ilvl="2">
      <w:start w:val="0"/>
      <w:numFmt w:val="bullet"/>
      <w:lvlText w:val="•"/>
      <w:lvlJc w:val="left"/>
      <w:pPr>
        <w:ind w:left="5284" w:hanging="500"/>
      </w:pPr>
      <w:rPr>
        <w:rFonts w:hint="default"/>
        <w:lang w:val="en-US" w:eastAsia="en-US" w:bidi="ar-SA"/>
      </w:rPr>
    </w:lvl>
    <w:lvl w:ilvl="3">
      <w:start w:val="0"/>
      <w:numFmt w:val="bullet"/>
      <w:lvlText w:val="•"/>
      <w:lvlJc w:val="left"/>
      <w:pPr>
        <w:ind w:left="5796" w:hanging="500"/>
      </w:pPr>
      <w:rPr>
        <w:rFonts w:hint="default"/>
        <w:lang w:val="en-US" w:eastAsia="en-US" w:bidi="ar-SA"/>
      </w:rPr>
    </w:lvl>
    <w:lvl w:ilvl="4">
      <w:start w:val="0"/>
      <w:numFmt w:val="bullet"/>
      <w:lvlText w:val="•"/>
      <w:lvlJc w:val="left"/>
      <w:pPr>
        <w:ind w:left="6308" w:hanging="500"/>
      </w:pPr>
      <w:rPr>
        <w:rFonts w:hint="default"/>
        <w:lang w:val="en-US" w:eastAsia="en-US" w:bidi="ar-SA"/>
      </w:rPr>
    </w:lvl>
    <w:lvl w:ilvl="5">
      <w:start w:val="0"/>
      <w:numFmt w:val="bullet"/>
      <w:lvlText w:val="•"/>
      <w:lvlJc w:val="left"/>
      <w:pPr>
        <w:ind w:left="6820" w:hanging="500"/>
      </w:pPr>
      <w:rPr>
        <w:rFonts w:hint="default"/>
        <w:lang w:val="en-US" w:eastAsia="en-US" w:bidi="ar-SA"/>
      </w:rPr>
    </w:lvl>
    <w:lvl w:ilvl="6">
      <w:start w:val="0"/>
      <w:numFmt w:val="bullet"/>
      <w:lvlText w:val="•"/>
      <w:lvlJc w:val="left"/>
      <w:pPr>
        <w:ind w:left="7332" w:hanging="500"/>
      </w:pPr>
      <w:rPr>
        <w:rFonts w:hint="default"/>
        <w:lang w:val="en-US" w:eastAsia="en-US" w:bidi="ar-SA"/>
      </w:rPr>
    </w:lvl>
    <w:lvl w:ilvl="7">
      <w:start w:val="0"/>
      <w:numFmt w:val="bullet"/>
      <w:lvlText w:val="•"/>
      <w:lvlJc w:val="left"/>
      <w:pPr>
        <w:ind w:left="7844" w:hanging="500"/>
      </w:pPr>
      <w:rPr>
        <w:rFonts w:hint="default"/>
        <w:lang w:val="en-US" w:eastAsia="en-US" w:bidi="ar-SA"/>
      </w:rPr>
    </w:lvl>
    <w:lvl w:ilvl="8">
      <w:start w:val="0"/>
      <w:numFmt w:val="bullet"/>
      <w:lvlText w:val="•"/>
      <w:lvlJc w:val="left"/>
      <w:pPr>
        <w:ind w:left="8356" w:hanging="500"/>
      </w:pPr>
      <w:rPr>
        <w:rFonts w:hint="default"/>
        <w:lang w:val="en-US" w:eastAsia="en-US" w:bidi="ar-SA"/>
      </w:rPr>
    </w:lvl>
  </w:abstractNum>
  <w:abstractNum w:abstractNumId="224">
    <w:multiLevelType w:val="hybridMultilevel"/>
    <w:lvl w:ilvl="0">
      <w:start w:val="15"/>
      <w:numFmt w:val="decimal"/>
      <w:lvlText w:val="%1"/>
      <w:lvlJc w:val="left"/>
      <w:pPr>
        <w:ind w:left="1443" w:hanging="721"/>
        <w:jc w:val="left"/>
      </w:pPr>
      <w:rPr>
        <w:rFonts w:hint="default"/>
        <w:lang w:val="en-US" w:eastAsia="en-US" w:bidi="ar-SA"/>
      </w:rPr>
    </w:lvl>
    <w:lvl w:ilvl="1">
      <w:start w:val="1"/>
      <w:numFmt w:val="decimal"/>
      <w:lvlText w:val="%1.%2"/>
      <w:lvlJc w:val="left"/>
      <w:pPr>
        <w:ind w:left="1443" w:hanging="721"/>
        <w:jc w:val="left"/>
      </w:pPr>
      <w:rPr>
        <w:rFonts w:hint="default" w:ascii="Trebuchet MS" w:hAnsi="Trebuchet MS" w:eastAsia="Trebuchet MS" w:cs="Trebuchet MS"/>
        <w:b/>
        <w:bCs/>
        <w:i/>
        <w:iCs/>
        <w:color w:val="466B85"/>
        <w:spacing w:val="-8"/>
        <w:w w:val="72"/>
        <w:sz w:val="25"/>
        <w:szCs w:val="25"/>
        <w:lang w:val="en-US" w:eastAsia="en-US" w:bidi="ar-SA"/>
      </w:rPr>
    </w:lvl>
    <w:lvl w:ilvl="2">
      <w:start w:val="1"/>
      <w:numFmt w:val="decimal"/>
      <w:lvlText w:val="%1.%2.%3"/>
      <w:lvlJc w:val="left"/>
      <w:pPr>
        <w:ind w:left="1443" w:hanging="720"/>
        <w:jc w:val="right"/>
      </w:pPr>
      <w:rPr>
        <w:rFonts w:hint="default" w:ascii="Trebuchet MS" w:hAnsi="Trebuchet MS" w:eastAsia="Trebuchet MS" w:cs="Trebuchet MS"/>
        <w:b/>
        <w:bCs/>
        <w:i/>
        <w:iCs/>
        <w:color w:val="466B85"/>
        <w:spacing w:val="-7"/>
        <w:w w:val="93"/>
        <w:sz w:val="21"/>
        <w:szCs w:val="21"/>
        <w:lang w:val="en-US" w:eastAsia="en-US" w:bidi="ar-SA"/>
      </w:rPr>
    </w:lvl>
    <w:lvl w:ilvl="3">
      <w:start w:val="0"/>
      <w:numFmt w:val="bullet"/>
      <w:lvlText w:val="•"/>
      <w:lvlJc w:val="left"/>
      <w:pPr>
        <w:ind w:left="3822" w:hanging="720"/>
      </w:pPr>
      <w:rPr>
        <w:rFonts w:hint="default"/>
        <w:lang w:val="en-US" w:eastAsia="en-US" w:bidi="ar-SA"/>
      </w:rPr>
    </w:lvl>
    <w:lvl w:ilvl="4">
      <w:start w:val="0"/>
      <w:numFmt w:val="bullet"/>
      <w:lvlText w:val="•"/>
      <w:lvlJc w:val="left"/>
      <w:pPr>
        <w:ind w:left="4616" w:hanging="720"/>
      </w:pPr>
      <w:rPr>
        <w:rFonts w:hint="default"/>
        <w:lang w:val="en-US" w:eastAsia="en-US" w:bidi="ar-SA"/>
      </w:rPr>
    </w:lvl>
    <w:lvl w:ilvl="5">
      <w:start w:val="0"/>
      <w:numFmt w:val="bullet"/>
      <w:lvlText w:val="•"/>
      <w:lvlJc w:val="left"/>
      <w:pPr>
        <w:ind w:left="5410" w:hanging="720"/>
      </w:pPr>
      <w:rPr>
        <w:rFonts w:hint="default"/>
        <w:lang w:val="en-US" w:eastAsia="en-US" w:bidi="ar-SA"/>
      </w:rPr>
    </w:lvl>
    <w:lvl w:ilvl="6">
      <w:start w:val="0"/>
      <w:numFmt w:val="bullet"/>
      <w:lvlText w:val="•"/>
      <w:lvlJc w:val="left"/>
      <w:pPr>
        <w:ind w:left="6204" w:hanging="720"/>
      </w:pPr>
      <w:rPr>
        <w:rFonts w:hint="default"/>
        <w:lang w:val="en-US" w:eastAsia="en-US" w:bidi="ar-SA"/>
      </w:rPr>
    </w:lvl>
    <w:lvl w:ilvl="7">
      <w:start w:val="0"/>
      <w:numFmt w:val="bullet"/>
      <w:lvlText w:val="•"/>
      <w:lvlJc w:val="left"/>
      <w:pPr>
        <w:ind w:left="6998" w:hanging="720"/>
      </w:pPr>
      <w:rPr>
        <w:rFonts w:hint="default"/>
        <w:lang w:val="en-US" w:eastAsia="en-US" w:bidi="ar-SA"/>
      </w:rPr>
    </w:lvl>
    <w:lvl w:ilvl="8">
      <w:start w:val="0"/>
      <w:numFmt w:val="bullet"/>
      <w:lvlText w:val="•"/>
      <w:lvlJc w:val="left"/>
      <w:pPr>
        <w:ind w:left="7792" w:hanging="720"/>
      </w:pPr>
      <w:rPr>
        <w:rFonts w:hint="default"/>
        <w:lang w:val="en-US" w:eastAsia="en-US" w:bidi="ar-SA"/>
      </w:rPr>
    </w:lvl>
  </w:abstractNum>
  <w:abstractNum w:abstractNumId="223">
    <w:multiLevelType w:val="hybridMultilevel"/>
    <w:lvl w:ilvl="0">
      <w:start w:val="0"/>
      <w:numFmt w:val="bullet"/>
      <w:lvlText w:val="◾"/>
      <w:lvlJc w:val="left"/>
      <w:pPr>
        <w:ind w:left="600" w:hanging="240"/>
      </w:pPr>
      <w:rPr>
        <w:rFonts w:hint="default" w:ascii="Cambria" w:hAnsi="Cambria" w:eastAsia="Cambria" w:cs="Cambria"/>
        <w:color w:val="466B85"/>
        <w:w w:val="55"/>
        <w:sz w:val="17"/>
        <w:szCs w:val="17"/>
        <w:lang w:val="en-US" w:eastAsia="en-US" w:bidi="ar-SA"/>
      </w:rPr>
    </w:lvl>
    <w:lvl w:ilvl="1">
      <w:start w:val="0"/>
      <w:numFmt w:val="bullet"/>
      <w:lvlText w:val="•"/>
      <w:lvlJc w:val="left"/>
      <w:pPr>
        <w:ind w:left="1047" w:hanging="240"/>
      </w:pPr>
      <w:rPr>
        <w:rFonts w:hint="default"/>
        <w:lang w:val="en-US" w:eastAsia="en-US" w:bidi="ar-SA"/>
      </w:rPr>
    </w:lvl>
    <w:lvl w:ilvl="2">
      <w:start w:val="0"/>
      <w:numFmt w:val="bullet"/>
      <w:lvlText w:val="•"/>
      <w:lvlJc w:val="left"/>
      <w:pPr>
        <w:ind w:left="1494" w:hanging="240"/>
      </w:pPr>
      <w:rPr>
        <w:rFonts w:hint="default"/>
        <w:lang w:val="en-US" w:eastAsia="en-US" w:bidi="ar-SA"/>
      </w:rPr>
    </w:lvl>
    <w:lvl w:ilvl="3">
      <w:start w:val="0"/>
      <w:numFmt w:val="bullet"/>
      <w:lvlText w:val="•"/>
      <w:lvlJc w:val="left"/>
      <w:pPr>
        <w:ind w:left="1941" w:hanging="240"/>
      </w:pPr>
      <w:rPr>
        <w:rFonts w:hint="default"/>
        <w:lang w:val="en-US" w:eastAsia="en-US" w:bidi="ar-SA"/>
      </w:rPr>
    </w:lvl>
    <w:lvl w:ilvl="4">
      <w:start w:val="0"/>
      <w:numFmt w:val="bullet"/>
      <w:lvlText w:val="•"/>
      <w:lvlJc w:val="left"/>
      <w:pPr>
        <w:ind w:left="2388" w:hanging="240"/>
      </w:pPr>
      <w:rPr>
        <w:rFonts w:hint="default"/>
        <w:lang w:val="en-US" w:eastAsia="en-US" w:bidi="ar-SA"/>
      </w:rPr>
    </w:lvl>
    <w:lvl w:ilvl="5">
      <w:start w:val="0"/>
      <w:numFmt w:val="bullet"/>
      <w:lvlText w:val="•"/>
      <w:lvlJc w:val="left"/>
      <w:pPr>
        <w:ind w:left="2836" w:hanging="240"/>
      </w:pPr>
      <w:rPr>
        <w:rFonts w:hint="default"/>
        <w:lang w:val="en-US" w:eastAsia="en-US" w:bidi="ar-SA"/>
      </w:rPr>
    </w:lvl>
    <w:lvl w:ilvl="6">
      <w:start w:val="0"/>
      <w:numFmt w:val="bullet"/>
      <w:lvlText w:val="•"/>
      <w:lvlJc w:val="left"/>
      <w:pPr>
        <w:ind w:left="3283" w:hanging="240"/>
      </w:pPr>
      <w:rPr>
        <w:rFonts w:hint="default"/>
        <w:lang w:val="en-US" w:eastAsia="en-US" w:bidi="ar-SA"/>
      </w:rPr>
    </w:lvl>
    <w:lvl w:ilvl="7">
      <w:start w:val="0"/>
      <w:numFmt w:val="bullet"/>
      <w:lvlText w:val="•"/>
      <w:lvlJc w:val="left"/>
      <w:pPr>
        <w:ind w:left="3730" w:hanging="240"/>
      </w:pPr>
      <w:rPr>
        <w:rFonts w:hint="default"/>
        <w:lang w:val="en-US" w:eastAsia="en-US" w:bidi="ar-SA"/>
      </w:rPr>
    </w:lvl>
    <w:lvl w:ilvl="8">
      <w:start w:val="0"/>
      <w:numFmt w:val="bullet"/>
      <w:lvlText w:val="•"/>
      <w:lvlJc w:val="left"/>
      <w:pPr>
        <w:ind w:left="4177" w:hanging="240"/>
      </w:pPr>
      <w:rPr>
        <w:rFonts w:hint="default"/>
        <w:lang w:val="en-US" w:eastAsia="en-US" w:bidi="ar-SA"/>
      </w:rPr>
    </w:lvl>
  </w:abstractNum>
  <w:abstractNum w:abstractNumId="221">
    <w:multiLevelType w:val="hybridMultilevel"/>
    <w:lvl w:ilvl="0">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900" w:hanging="240"/>
      </w:pPr>
      <w:rPr>
        <w:rFonts w:hint="default"/>
        <w:lang w:val="en-US" w:eastAsia="en-US" w:bidi="ar-SA"/>
      </w:rPr>
    </w:lvl>
    <w:lvl w:ilvl="2">
      <w:start w:val="0"/>
      <w:numFmt w:val="bullet"/>
      <w:lvlText w:val="•"/>
      <w:lvlJc w:val="left"/>
      <w:pPr>
        <w:ind w:left="362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060" w:hanging="240"/>
      </w:pPr>
      <w:rPr>
        <w:rFonts w:hint="default"/>
        <w:lang w:val="en-US" w:eastAsia="en-US" w:bidi="ar-SA"/>
      </w:rPr>
    </w:lvl>
    <w:lvl w:ilvl="5">
      <w:start w:val="0"/>
      <w:numFmt w:val="bullet"/>
      <w:lvlText w:val="•"/>
      <w:lvlJc w:val="left"/>
      <w:pPr>
        <w:ind w:left="5780" w:hanging="240"/>
      </w:pPr>
      <w:rPr>
        <w:rFonts w:hint="default"/>
        <w:lang w:val="en-US" w:eastAsia="en-US" w:bidi="ar-SA"/>
      </w:rPr>
    </w:lvl>
    <w:lvl w:ilvl="6">
      <w:start w:val="0"/>
      <w:numFmt w:val="bullet"/>
      <w:lvlText w:val="•"/>
      <w:lvlJc w:val="left"/>
      <w:pPr>
        <w:ind w:left="6500" w:hanging="240"/>
      </w:pPr>
      <w:rPr>
        <w:rFonts w:hint="default"/>
        <w:lang w:val="en-US" w:eastAsia="en-US" w:bidi="ar-SA"/>
      </w:rPr>
    </w:lvl>
    <w:lvl w:ilvl="7">
      <w:start w:val="0"/>
      <w:numFmt w:val="bullet"/>
      <w:lvlText w:val="•"/>
      <w:lvlJc w:val="left"/>
      <w:pPr>
        <w:ind w:left="7220" w:hanging="240"/>
      </w:pPr>
      <w:rPr>
        <w:rFonts w:hint="default"/>
        <w:lang w:val="en-US" w:eastAsia="en-US" w:bidi="ar-SA"/>
      </w:rPr>
    </w:lvl>
    <w:lvl w:ilvl="8">
      <w:start w:val="0"/>
      <w:numFmt w:val="bullet"/>
      <w:lvlText w:val="•"/>
      <w:lvlJc w:val="left"/>
      <w:pPr>
        <w:ind w:left="7940" w:hanging="240"/>
      </w:pPr>
      <w:rPr>
        <w:rFonts w:hint="default"/>
        <w:lang w:val="en-US" w:eastAsia="en-US" w:bidi="ar-SA"/>
      </w:rPr>
    </w:lvl>
  </w:abstractNum>
  <w:abstractNum w:abstractNumId="220">
    <w:multiLevelType w:val="hybridMultilevel"/>
    <w:lvl w:ilvl="0">
      <w:start w:val="14"/>
      <w:numFmt w:val="decimal"/>
      <w:lvlText w:val="%1"/>
      <w:lvlJc w:val="left"/>
      <w:pPr>
        <w:ind w:left="1623" w:hanging="721"/>
        <w:jc w:val="left"/>
      </w:pPr>
      <w:rPr>
        <w:rFonts w:hint="default"/>
        <w:lang w:val="en-US" w:eastAsia="en-US" w:bidi="ar-SA"/>
      </w:rPr>
    </w:lvl>
    <w:lvl w:ilvl="1">
      <w:start w:val="6"/>
      <w:numFmt w:val="decimal"/>
      <w:lvlText w:val="%1.%2"/>
      <w:lvlJc w:val="left"/>
      <w:pPr>
        <w:ind w:left="1623" w:hanging="721"/>
        <w:jc w:val="left"/>
      </w:pPr>
      <w:rPr>
        <w:rFonts w:hint="default" w:ascii="Trebuchet MS" w:hAnsi="Trebuchet MS" w:eastAsia="Trebuchet MS" w:cs="Trebuchet MS"/>
        <w:b/>
        <w:bCs/>
        <w:i/>
        <w:iCs/>
        <w:color w:val="466B85"/>
        <w:spacing w:val="-8"/>
        <w:w w:val="72"/>
        <w:sz w:val="25"/>
        <w:szCs w:val="25"/>
        <w:lang w:val="en-US" w:eastAsia="en-US" w:bidi="ar-SA"/>
      </w:rPr>
    </w:lvl>
    <w:lvl w:ilvl="2">
      <w:start w:val="1"/>
      <w:numFmt w:val="decimal"/>
      <w:lvlText w:val="%1.%2.%3"/>
      <w:lvlJc w:val="left"/>
      <w:pPr>
        <w:ind w:left="1623" w:hanging="720"/>
        <w:jc w:val="right"/>
      </w:pPr>
      <w:rPr>
        <w:rFonts w:hint="default" w:ascii="Trebuchet MS" w:hAnsi="Trebuchet MS" w:eastAsia="Trebuchet MS" w:cs="Trebuchet MS"/>
        <w:b/>
        <w:bCs/>
        <w:i/>
        <w:iCs/>
        <w:color w:val="466B85"/>
        <w:spacing w:val="-7"/>
        <w:w w:val="93"/>
        <w:sz w:val="21"/>
        <w:szCs w:val="21"/>
        <w:lang w:val="en-US" w:eastAsia="en-US" w:bidi="ar-SA"/>
      </w:rPr>
    </w:lvl>
    <w:lvl w:ilvl="3">
      <w:start w:val="0"/>
      <w:numFmt w:val="bullet"/>
      <w:lvlText w:val="•"/>
      <w:lvlJc w:val="left"/>
      <w:pPr>
        <w:ind w:left="3948" w:hanging="720"/>
      </w:pPr>
      <w:rPr>
        <w:rFonts w:hint="default"/>
        <w:lang w:val="en-US" w:eastAsia="en-US" w:bidi="ar-SA"/>
      </w:rPr>
    </w:lvl>
    <w:lvl w:ilvl="4">
      <w:start w:val="0"/>
      <w:numFmt w:val="bullet"/>
      <w:lvlText w:val="•"/>
      <w:lvlJc w:val="left"/>
      <w:pPr>
        <w:ind w:left="4724" w:hanging="720"/>
      </w:pPr>
      <w:rPr>
        <w:rFonts w:hint="default"/>
        <w:lang w:val="en-US" w:eastAsia="en-US" w:bidi="ar-SA"/>
      </w:rPr>
    </w:lvl>
    <w:lvl w:ilvl="5">
      <w:start w:val="0"/>
      <w:numFmt w:val="bullet"/>
      <w:lvlText w:val="•"/>
      <w:lvlJc w:val="left"/>
      <w:pPr>
        <w:ind w:left="5500" w:hanging="720"/>
      </w:pPr>
      <w:rPr>
        <w:rFonts w:hint="default"/>
        <w:lang w:val="en-US" w:eastAsia="en-US" w:bidi="ar-SA"/>
      </w:rPr>
    </w:lvl>
    <w:lvl w:ilvl="6">
      <w:start w:val="0"/>
      <w:numFmt w:val="bullet"/>
      <w:lvlText w:val="•"/>
      <w:lvlJc w:val="left"/>
      <w:pPr>
        <w:ind w:left="6276" w:hanging="720"/>
      </w:pPr>
      <w:rPr>
        <w:rFonts w:hint="default"/>
        <w:lang w:val="en-US" w:eastAsia="en-US" w:bidi="ar-SA"/>
      </w:rPr>
    </w:lvl>
    <w:lvl w:ilvl="7">
      <w:start w:val="0"/>
      <w:numFmt w:val="bullet"/>
      <w:lvlText w:val="•"/>
      <w:lvlJc w:val="left"/>
      <w:pPr>
        <w:ind w:left="7052" w:hanging="720"/>
      </w:pPr>
      <w:rPr>
        <w:rFonts w:hint="default"/>
        <w:lang w:val="en-US" w:eastAsia="en-US" w:bidi="ar-SA"/>
      </w:rPr>
    </w:lvl>
    <w:lvl w:ilvl="8">
      <w:start w:val="0"/>
      <w:numFmt w:val="bullet"/>
      <w:lvlText w:val="•"/>
      <w:lvlJc w:val="left"/>
      <w:pPr>
        <w:ind w:left="7828" w:hanging="720"/>
      </w:pPr>
      <w:rPr>
        <w:rFonts w:hint="default"/>
        <w:lang w:val="en-US" w:eastAsia="en-US" w:bidi="ar-SA"/>
      </w:rPr>
    </w:lvl>
  </w:abstractNum>
  <w:abstractNum w:abstractNumId="219">
    <w:multiLevelType w:val="hybridMultilevel"/>
    <w:lvl w:ilvl="0">
      <w:start w:val="14"/>
      <w:numFmt w:val="decimal"/>
      <w:lvlText w:val="%1"/>
      <w:lvlJc w:val="left"/>
      <w:pPr>
        <w:ind w:left="4352" w:hanging="500"/>
        <w:jc w:val="left"/>
      </w:pPr>
      <w:rPr>
        <w:rFonts w:hint="default"/>
        <w:lang w:val="en-US" w:eastAsia="en-US" w:bidi="ar-SA"/>
      </w:rPr>
    </w:lvl>
    <w:lvl w:ilvl="1">
      <w:start w:val="5"/>
      <w:numFmt w:val="decimal"/>
      <w:lvlText w:val="%1.%2"/>
      <w:lvlJc w:val="left"/>
      <w:pPr>
        <w:ind w:left="4352" w:hanging="500"/>
        <w:jc w:val="right"/>
      </w:pPr>
      <w:rPr>
        <w:rFonts w:hint="default" w:ascii="Calibri" w:hAnsi="Calibri" w:eastAsia="Calibri" w:cs="Calibri"/>
        <w:b/>
        <w:bCs/>
        <w:i/>
        <w:iCs/>
        <w:color w:val="656565"/>
        <w:spacing w:val="-2"/>
        <w:w w:val="98"/>
        <w:sz w:val="18"/>
        <w:szCs w:val="18"/>
        <w:lang w:val="en-US" w:eastAsia="en-US" w:bidi="ar-SA"/>
      </w:rPr>
    </w:lvl>
    <w:lvl w:ilvl="2">
      <w:start w:val="0"/>
      <w:numFmt w:val="bullet"/>
      <w:lvlText w:val="•"/>
      <w:lvlJc w:val="left"/>
      <w:pPr>
        <w:ind w:left="5364" w:hanging="500"/>
      </w:pPr>
      <w:rPr>
        <w:rFonts w:hint="default"/>
        <w:lang w:val="en-US" w:eastAsia="en-US" w:bidi="ar-SA"/>
      </w:rPr>
    </w:lvl>
    <w:lvl w:ilvl="3">
      <w:start w:val="0"/>
      <w:numFmt w:val="bullet"/>
      <w:lvlText w:val="•"/>
      <w:lvlJc w:val="left"/>
      <w:pPr>
        <w:ind w:left="5866" w:hanging="500"/>
      </w:pPr>
      <w:rPr>
        <w:rFonts w:hint="default"/>
        <w:lang w:val="en-US" w:eastAsia="en-US" w:bidi="ar-SA"/>
      </w:rPr>
    </w:lvl>
    <w:lvl w:ilvl="4">
      <w:start w:val="0"/>
      <w:numFmt w:val="bullet"/>
      <w:lvlText w:val="•"/>
      <w:lvlJc w:val="left"/>
      <w:pPr>
        <w:ind w:left="6368" w:hanging="500"/>
      </w:pPr>
      <w:rPr>
        <w:rFonts w:hint="default"/>
        <w:lang w:val="en-US" w:eastAsia="en-US" w:bidi="ar-SA"/>
      </w:rPr>
    </w:lvl>
    <w:lvl w:ilvl="5">
      <w:start w:val="0"/>
      <w:numFmt w:val="bullet"/>
      <w:lvlText w:val="•"/>
      <w:lvlJc w:val="left"/>
      <w:pPr>
        <w:ind w:left="6870" w:hanging="500"/>
      </w:pPr>
      <w:rPr>
        <w:rFonts w:hint="default"/>
        <w:lang w:val="en-US" w:eastAsia="en-US" w:bidi="ar-SA"/>
      </w:rPr>
    </w:lvl>
    <w:lvl w:ilvl="6">
      <w:start w:val="0"/>
      <w:numFmt w:val="bullet"/>
      <w:lvlText w:val="•"/>
      <w:lvlJc w:val="left"/>
      <w:pPr>
        <w:ind w:left="7372" w:hanging="500"/>
      </w:pPr>
      <w:rPr>
        <w:rFonts w:hint="default"/>
        <w:lang w:val="en-US" w:eastAsia="en-US" w:bidi="ar-SA"/>
      </w:rPr>
    </w:lvl>
    <w:lvl w:ilvl="7">
      <w:start w:val="0"/>
      <w:numFmt w:val="bullet"/>
      <w:lvlText w:val="•"/>
      <w:lvlJc w:val="left"/>
      <w:pPr>
        <w:ind w:left="7874" w:hanging="500"/>
      </w:pPr>
      <w:rPr>
        <w:rFonts w:hint="default"/>
        <w:lang w:val="en-US" w:eastAsia="en-US" w:bidi="ar-SA"/>
      </w:rPr>
    </w:lvl>
    <w:lvl w:ilvl="8">
      <w:start w:val="0"/>
      <w:numFmt w:val="bullet"/>
      <w:lvlText w:val="•"/>
      <w:lvlJc w:val="left"/>
      <w:pPr>
        <w:ind w:left="8376" w:hanging="500"/>
      </w:pPr>
      <w:rPr>
        <w:rFonts w:hint="default"/>
        <w:lang w:val="en-US" w:eastAsia="en-US" w:bidi="ar-SA"/>
      </w:rPr>
    </w:lvl>
  </w:abstractNum>
  <w:abstractNum w:abstractNumId="217">
    <w:multiLevelType w:val="hybridMultilevel"/>
    <w:lvl w:ilvl="0">
      <w:start w:val="14"/>
      <w:numFmt w:val="decimal"/>
      <w:lvlText w:val="%1"/>
      <w:lvlJc w:val="left"/>
      <w:pPr>
        <w:ind w:left="4878" w:hanging="501"/>
        <w:jc w:val="left"/>
      </w:pPr>
      <w:rPr>
        <w:rFonts w:hint="default"/>
        <w:lang w:val="en-US" w:eastAsia="en-US" w:bidi="ar-SA"/>
      </w:rPr>
    </w:lvl>
    <w:lvl w:ilvl="1">
      <w:start w:val="4"/>
      <w:numFmt w:val="decimal"/>
      <w:lvlText w:val="%1.%2"/>
      <w:lvlJc w:val="left"/>
      <w:pPr>
        <w:ind w:left="4878" w:hanging="501"/>
        <w:jc w:val="right"/>
      </w:pPr>
      <w:rPr>
        <w:rFonts w:hint="default"/>
        <w:b/>
        <w:bCs/>
        <w:i/>
        <w:iCs/>
        <w:w w:val="99"/>
        <w:lang w:val="en-US" w:eastAsia="en-US" w:bidi="ar-SA"/>
      </w:rPr>
    </w:lvl>
    <w:lvl w:ilvl="2">
      <w:start w:val="1"/>
      <w:numFmt w:val="decimal"/>
      <w:lvlText w:val="%1.%2.%3"/>
      <w:lvlJc w:val="left"/>
      <w:pPr>
        <w:ind w:left="1443" w:hanging="720"/>
        <w:jc w:val="left"/>
      </w:pPr>
      <w:rPr>
        <w:rFonts w:hint="default" w:ascii="Trebuchet MS" w:hAnsi="Trebuchet MS" w:eastAsia="Trebuchet MS" w:cs="Trebuchet MS"/>
        <w:b/>
        <w:bCs/>
        <w:i/>
        <w:iCs/>
        <w:color w:val="466B85"/>
        <w:spacing w:val="-7"/>
        <w:w w:val="93"/>
        <w:sz w:val="21"/>
        <w:szCs w:val="21"/>
        <w:lang w:val="en-US" w:eastAsia="en-US" w:bidi="ar-SA"/>
      </w:rPr>
    </w:lvl>
    <w:lvl w:ilvl="3">
      <w:start w:val="0"/>
      <w:numFmt w:val="bullet"/>
      <w:lvlText w:val="•"/>
      <w:lvlJc w:val="left"/>
      <w:pPr>
        <w:ind w:left="5880" w:hanging="720"/>
      </w:pPr>
      <w:rPr>
        <w:rFonts w:hint="default"/>
        <w:lang w:val="en-US" w:eastAsia="en-US" w:bidi="ar-SA"/>
      </w:rPr>
    </w:lvl>
    <w:lvl w:ilvl="4">
      <w:start w:val="0"/>
      <w:numFmt w:val="bullet"/>
      <w:lvlText w:val="•"/>
      <w:lvlJc w:val="left"/>
      <w:pPr>
        <w:ind w:left="6380" w:hanging="720"/>
      </w:pPr>
      <w:rPr>
        <w:rFonts w:hint="default"/>
        <w:lang w:val="en-US" w:eastAsia="en-US" w:bidi="ar-SA"/>
      </w:rPr>
    </w:lvl>
    <w:lvl w:ilvl="5">
      <w:start w:val="0"/>
      <w:numFmt w:val="bullet"/>
      <w:lvlText w:val="•"/>
      <w:lvlJc w:val="left"/>
      <w:pPr>
        <w:ind w:left="6880" w:hanging="720"/>
      </w:pPr>
      <w:rPr>
        <w:rFonts w:hint="default"/>
        <w:lang w:val="en-US" w:eastAsia="en-US" w:bidi="ar-SA"/>
      </w:rPr>
    </w:lvl>
    <w:lvl w:ilvl="6">
      <w:start w:val="0"/>
      <w:numFmt w:val="bullet"/>
      <w:lvlText w:val="•"/>
      <w:lvlJc w:val="left"/>
      <w:pPr>
        <w:ind w:left="7380" w:hanging="720"/>
      </w:pPr>
      <w:rPr>
        <w:rFonts w:hint="default"/>
        <w:lang w:val="en-US" w:eastAsia="en-US" w:bidi="ar-SA"/>
      </w:rPr>
    </w:lvl>
    <w:lvl w:ilvl="7">
      <w:start w:val="0"/>
      <w:numFmt w:val="bullet"/>
      <w:lvlText w:val="•"/>
      <w:lvlJc w:val="left"/>
      <w:pPr>
        <w:ind w:left="7880" w:hanging="720"/>
      </w:pPr>
      <w:rPr>
        <w:rFonts w:hint="default"/>
        <w:lang w:val="en-US" w:eastAsia="en-US" w:bidi="ar-SA"/>
      </w:rPr>
    </w:lvl>
    <w:lvl w:ilvl="8">
      <w:start w:val="0"/>
      <w:numFmt w:val="bullet"/>
      <w:lvlText w:val="•"/>
      <w:lvlJc w:val="left"/>
      <w:pPr>
        <w:ind w:left="8380" w:hanging="720"/>
      </w:pPr>
      <w:rPr>
        <w:rFonts w:hint="default"/>
        <w:lang w:val="en-US" w:eastAsia="en-US" w:bidi="ar-SA"/>
      </w:rPr>
    </w:lvl>
  </w:abstractNum>
  <w:abstractNum w:abstractNumId="216">
    <w:multiLevelType w:val="hybridMultilevel"/>
    <w:lvl w:ilvl="0">
      <w:start w:val="14"/>
      <w:numFmt w:val="decimal"/>
      <w:lvlText w:val="%1"/>
      <w:lvlJc w:val="left"/>
      <w:pPr>
        <w:ind w:left="1443" w:hanging="720"/>
        <w:jc w:val="left"/>
      </w:pPr>
      <w:rPr>
        <w:rFonts w:hint="default"/>
        <w:lang w:val="en-US" w:eastAsia="en-US" w:bidi="ar-SA"/>
      </w:rPr>
    </w:lvl>
    <w:lvl w:ilvl="1">
      <w:start w:val="4"/>
      <w:numFmt w:val="decimal"/>
      <w:lvlText w:val="%1.%2"/>
      <w:lvlJc w:val="left"/>
      <w:pPr>
        <w:ind w:left="1443" w:hanging="720"/>
        <w:jc w:val="left"/>
      </w:pPr>
      <w:rPr>
        <w:rFonts w:hint="default"/>
        <w:lang w:val="en-US" w:eastAsia="en-US" w:bidi="ar-SA"/>
      </w:rPr>
    </w:lvl>
    <w:lvl w:ilvl="2">
      <w:start w:val="1"/>
      <w:numFmt w:val="decimal"/>
      <w:lvlText w:val="%1.%2.%3"/>
      <w:lvlJc w:val="left"/>
      <w:pPr>
        <w:ind w:left="1443" w:hanging="720"/>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4">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5">
      <w:start w:val="0"/>
      <w:numFmt w:val="bullet"/>
      <w:lvlText w:val="•"/>
      <w:lvlJc w:val="left"/>
      <w:pPr>
        <w:ind w:left="4880" w:hanging="240"/>
      </w:pPr>
      <w:rPr>
        <w:rFonts w:hint="default"/>
        <w:lang w:val="en-US" w:eastAsia="en-US" w:bidi="ar-SA"/>
      </w:rPr>
    </w:lvl>
    <w:lvl w:ilvl="6">
      <w:start w:val="0"/>
      <w:numFmt w:val="bullet"/>
      <w:lvlText w:val="•"/>
      <w:lvlJc w:val="left"/>
      <w:pPr>
        <w:ind w:left="5780" w:hanging="240"/>
      </w:pPr>
      <w:rPr>
        <w:rFonts w:hint="default"/>
        <w:lang w:val="en-US" w:eastAsia="en-US" w:bidi="ar-SA"/>
      </w:rPr>
    </w:lvl>
    <w:lvl w:ilvl="7">
      <w:start w:val="0"/>
      <w:numFmt w:val="bullet"/>
      <w:lvlText w:val="•"/>
      <w:lvlJc w:val="left"/>
      <w:pPr>
        <w:ind w:left="6680" w:hanging="240"/>
      </w:pPr>
      <w:rPr>
        <w:rFonts w:hint="default"/>
        <w:lang w:val="en-US" w:eastAsia="en-US" w:bidi="ar-SA"/>
      </w:rPr>
    </w:lvl>
    <w:lvl w:ilvl="8">
      <w:start w:val="0"/>
      <w:numFmt w:val="bullet"/>
      <w:lvlText w:val="•"/>
      <w:lvlJc w:val="left"/>
      <w:pPr>
        <w:ind w:left="7580" w:hanging="240"/>
      </w:pPr>
      <w:rPr>
        <w:rFonts w:hint="default"/>
        <w:lang w:val="en-US" w:eastAsia="en-US" w:bidi="ar-SA"/>
      </w:rPr>
    </w:lvl>
  </w:abstractNum>
  <w:abstractNum w:abstractNumId="215">
    <w:multiLevelType w:val="hybridMultilevel"/>
    <w:lvl w:ilvl="0">
      <w:start w:val="14"/>
      <w:numFmt w:val="decimal"/>
      <w:lvlText w:val="%1"/>
      <w:lvlJc w:val="left"/>
      <w:pPr>
        <w:ind w:left="1623" w:hanging="721"/>
        <w:jc w:val="left"/>
      </w:pPr>
      <w:rPr>
        <w:rFonts w:hint="default"/>
        <w:lang w:val="en-US" w:eastAsia="en-US" w:bidi="ar-SA"/>
      </w:rPr>
    </w:lvl>
    <w:lvl w:ilvl="1">
      <w:start w:val="3"/>
      <w:numFmt w:val="decimal"/>
      <w:lvlText w:val="%1.%2"/>
      <w:lvlJc w:val="left"/>
      <w:pPr>
        <w:ind w:left="1623" w:hanging="721"/>
        <w:jc w:val="right"/>
      </w:pPr>
      <w:rPr>
        <w:rFonts w:hint="default"/>
        <w:b/>
        <w:bCs/>
        <w:i/>
        <w:iCs/>
        <w:spacing w:val="-8"/>
        <w:w w:val="95"/>
        <w:lang w:val="en-US" w:eastAsia="en-US" w:bidi="ar-SA"/>
      </w:rPr>
    </w:lvl>
    <w:lvl w:ilvl="2">
      <w:start w:val="1"/>
      <w:numFmt w:val="decimal"/>
      <w:lvlText w:val="%1.%2.%3"/>
      <w:lvlJc w:val="left"/>
      <w:pPr>
        <w:ind w:left="1623" w:hanging="720"/>
        <w:jc w:val="right"/>
      </w:pPr>
      <w:rPr>
        <w:rFonts w:hint="default" w:ascii="Trebuchet MS" w:hAnsi="Trebuchet MS" w:eastAsia="Trebuchet MS" w:cs="Trebuchet MS"/>
        <w:b/>
        <w:bCs/>
        <w:i/>
        <w:iCs/>
        <w:color w:val="466B85"/>
        <w:spacing w:val="-7"/>
        <w:w w:val="93"/>
        <w:sz w:val="21"/>
        <w:szCs w:val="21"/>
        <w:lang w:val="en-US" w:eastAsia="en-US" w:bidi="ar-SA"/>
      </w:rPr>
    </w:lvl>
    <w:lvl w:ilvl="3">
      <w:start w:val="0"/>
      <w:numFmt w:val="bullet"/>
      <w:lvlText w:val="•"/>
      <w:lvlJc w:val="left"/>
      <w:pPr>
        <w:ind w:left="3948" w:hanging="720"/>
      </w:pPr>
      <w:rPr>
        <w:rFonts w:hint="default"/>
        <w:lang w:val="en-US" w:eastAsia="en-US" w:bidi="ar-SA"/>
      </w:rPr>
    </w:lvl>
    <w:lvl w:ilvl="4">
      <w:start w:val="0"/>
      <w:numFmt w:val="bullet"/>
      <w:lvlText w:val="•"/>
      <w:lvlJc w:val="left"/>
      <w:pPr>
        <w:ind w:left="4724" w:hanging="720"/>
      </w:pPr>
      <w:rPr>
        <w:rFonts w:hint="default"/>
        <w:lang w:val="en-US" w:eastAsia="en-US" w:bidi="ar-SA"/>
      </w:rPr>
    </w:lvl>
    <w:lvl w:ilvl="5">
      <w:start w:val="0"/>
      <w:numFmt w:val="bullet"/>
      <w:lvlText w:val="•"/>
      <w:lvlJc w:val="left"/>
      <w:pPr>
        <w:ind w:left="5500" w:hanging="720"/>
      </w:pPr>
      <w:rPr>
        <w:rFonts w:hint="default"/>
        <w:lang w:val="en-US" w:eastAsia="en-US" w:bidi="ar-SA"/>
      </w:rPr>
    </w:lvl>
    <w:lvl w:ilvl="6">
      <w:start w:val="0"/>
      <w:numFmt w:val="bullet"/>
      <w:lvlText w:val="•"/>
      <w:lvlJc w:val="left"/>
      <w:pPr>
        <w:ind w:left="6276" w:hanging="720"/>
      </w:pPr>
      <w:rPr>
        <w:rFonts w:hint="default"/>
        <w:lang w:val="en-US" w:eastAsia="en-US" w:bidi="ar-SA"/>
      </w:rPr>
    </w:lvl>
    <w:lvl w:ilvl="7">
      <w:start w:val="0"/>
      <w:numFmt w:val="bullet"/>
      <w:lvlText w:val="•"/>
      <w:lvlJc w:val="left"/>
      <w:pPr>
        <w:ind w:left="7052" w:hanging="720"/>
      </w:pPr>
      <w:rPr>
        <w:rFonts w:hint="default"/>
        <w:lang w:val="en-US" w:eastAsia="en-US" w:bidi="ar-SA"/>
      </w:rPr>
    </w:lvl>
    <w:lvl w:ilvl="8">
      <w:start w:val="0"/>
      <w:numFmt w:val="bullet"/>
      <w:lvlText w:val="•"/>
      <w:lvlJc w:val="left"/>
      <w:pPr>
        <w:ind w:left="7828" w:hanging="720"/>
      </w:pPr>
      <w:rPr>
        <w:rFonts w:hint="default"/>
        <w:lang w:val="en-US" w:eastAsia="en-US" w:bidi="ar-SA"/>
      </w:rPr>
    </w:lvl>
  </w:abstractNum>
  <w:abstractNum w:abstractNumId="213">
    <w:multiLevelType w:val="hybridMultilevel"/>
    <w:lvl w:ilvl="0">
      <w:start w:val="14"/>
      <w:numFmt w:val="decimal"/>
      <w:lvlText w:val="%1"/>
      <w:lvlJc w:val="left"/>
      <w:pPr>
        <w:ind w:left="4590" w:hanging="500"/>
        <w:jc w:val="left"/>
      </w:pPr>
      <w:rPr>
        <w:rFonts w:hint="default"/>
        <w:lang w:val="en-US" w:eastAsia="en-US" w:bidi="ar-SA"/>
      </w:rPr>
    </w:lvl>
    <w:lvl w:ilvl="1">
      <w:start w:val="1"/>
      <w:numFmt w:val="decimal"/>
      <w:lvlText w:val="%1.%2"/>
      <w:lvlJc w:val="left"/>
      <w:pPr>
        <w:ind w:left="4590" w:hanging="500"/>
        <w:jc w:val="right"/>
      </w:pPr>
      <w:rPr>
        <w:rFonts w:hint="default"/>
        <w:b/>
        <w:bCs/>
        <w:i/>
        <w:iCs/>
        <w:w w:val="99"/>
        <w:lang w:val="en-US" w:eastAsia="en-US" w:bidi="ar-SA"/>
      </w:rPr>
    </w:lvl>
    <w:lvl w:ilvl="2">
      <w:start w:val="0"/>
      <w:numFmt w:val="bullet"/>
      <w:lvlText w:val="•"/>
      <w:lvlJc w:val="left"/>
      <w:pPr>
        <w:ind w:left="5540" w:hanging="500"/>
      </w:pPr>
      <w:rPr>
        <w:rFonts w:hint="default"/>
        <w:lang w:val="en-US" w:eastAsia="en-US" w:bidi="ar-SA"/>
      </w:rPr>
    </w:lvl>
    <w:lvl w:ilvl="3">
      <w:start w:val="0"/>
      <w:numFmt w:val="bullet"/>
      <w:lvlText w:val="•"/>
      <w:lvlJc w:val="left"/>
      <w:pPr>
        <w:ind w:left="6020" w:hanging="500"/>
      </w:pPr>
      <w:rPr>
        <w:rFonts w:hint="default"/>
        <w:lang w:val="en-US" w:eastAsia="en-US" w:bidi="ar-SA"/>
      </w:rPr>
    </w:lvl>
    <w:lvl w:ilvl="4">
      <w:start w:val="0"/>
      <w:numFmt w:val="bullet"/>
      <w:lvlText w:val="•"/>
      <w:lvlJc w:val="left"/>
      <w:pPr>
        <w:ind w:left="6500" w:hanging="500"/>
      </w:pPr>
      <w:rPr>
        <w:rFonts w:hint="default"/>
        <w:lang w:val="en-US" w:eastAsia="en-US" w:bidi="ar-SA"/>
      </w:rPr>
    </w:lvl>
    <w:lvl w:ilvl="5">
      <w:start w:val="0"/>
      <w:numFmt w:val="bullet"/>
      <w:lvlText w:val="•"/>
      <w:lvlJc w:val="left"/>
      <w:pPr>
        <w:ind w:left="6980" w:hanging="500"/>
      </w:pPr>
      <w:rPr>
        <w:rFonts w:hint="default"/>
        <w:lang w:val="en-US" w:eastAsia="en-US" w:bidi="ar-SA"/>
      </w:rPr>
    </w:lvl>
    <w:lvl w:ilvl="6">
      <w:start w:val="0"/>
      <w:numFmt w:val="bullet"/>
      <w:lvlText w:val="•"/>
      <w:lvlJc w:val="left"/>
      <w:pPr>
        <w:ind w:left="7460" w:hanging="500"/>
      </w:pPr>
      <w:rPr>
        <w:rFonts w:hint="default"/>
        <w:lang w:val="en-US" w:eastAsia="en-US" w:bidi="ar-SA"/>
      </w:rPr>
    </w:lvl>
    <w:lvl w:ilvl="7">
      <w:start w:val="0"/>
      <w:numFmt w:val="bullet"/>
      <w:lvlText w:val="•"/>
      <w:lvlJc w:val="left"/>
      <w:pPr>
        <w:ind w:left="7940" w:hanging="500"/>
      </w:pPr>
      <w:rPr>
        <w:rFonts w:hint="default"/>
        <w:lang w:val="en-US" w:eastAsia="en-US" w:bidi="ar-SA"/>
      </w:rPr>
    </w:lvl>
    <w:lvl w:ilvl="8">
      <w:start w:val="0"/>
      <w:numFmt w:val="bullet"/>
      <w:lvlText w:val="•"/>
      <w:lvlJc w:val="left"/>
      <w:pPr>
        <w:ind w:left="8420" w:hanging="500"/>
      </w:pPr>
      <w:rPr>
        <w:rFonts w:hint="default"/>
        <w:lang w:val="en-US" w:eastAsia="en-US" w:bidi="ar-SA"/>
      </w:rPr>
    </w:lvl>
  </w:abstractNum>
  <w:abstractNum w:abstractNumId="212">
    <w:multiLevelType w:val="hybridMultilevel"/>
    <w:lvl w:ilvl="0">
      <w:start w:val="14"/>
      <w:numFmt w:val="decimal"/>
      <w:lvlText w:val="%1"/>
      <w:lvlJc w:val="left"/>
      <w:pPr>
        <w:ind w:left="1443" w:hanging="720"/>
        <w:jc w:val="left"/>
      </w:pPr>
      <w:rPr>
        <w:rFonts w:hint="default"/>
        <w:lang w:val="en-US" w:eastAsia="en-US" w:bidi="ar-SA"/>
      </w:rPr>
    </w:lvl>
    <w:lvl w:ilvl="1">
      <w:start w:val="1"/>
      <w:numFmt w:val="decimal"/>
      <w:lvlText w:val="%1.%2"/>
      <w:lvlJc w:val="left"/>
      <w:pPr>
        <w:ind w:left="1443" w:hanging="720"/>
        <w:jc w:val="left"/>
      </w:pPr>
      <w:rPr>
        <w:rFonts w:hint="default" w:ascii="Trebuchet MS" w:hAnsi="Trebuchet MS" w:eastAsia="Trebuchet MS" w:cs="Trebuchet MS"/>
        <w:b/>
        <w:bCs/>
        <w:i/>
        <w:iCs/>
        <w:color w:val="466B85"/>
        <w:spacing w:val="-8"/>
        <w:w w:val="72"/>
        <w:sz w:val="25"/>
        <w:szCs w:val="25"/>
        <w:lang w:val="en-US" w:eastAsia="en-US" w:bidi="ar-SA"/>
      </w:rPr>
    </w:lvl>
    <w:lvl w:ilvl="2">
      <w:start w:val="1"/>
      <w:numFmt w:val="decimal"/>
      <w:lvlText w:val="%1.%2.%3"/>
      <w:lvlJc w:val="left"/>
      <w:pPr>
        <w:ind w:left="1623" w:hanging="720"/>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3344" w:hanging="720"/>
      </w:pPr>
      <w:rPr>
        <w:rFonts w:hint="default"/>
        <w:lang w:val="en-US" w:eastAsia="en-US" w:bidi="ar-SA"/>
      </w:rPr>
    </w:lvl>
    <w:lvl w:ilvl="4">
      <w:start w:val="0"/>
      <w:numFmt w:val="bullet"/>
      <w:lvlText w:val="•"/>
      <w:lvlJc w:val="left"/>
      <w:pPr>
        <w:ind w:left="4206" w:hanging="720"/>
      </w:pPr>
      <w:rPr>
        <w:rFonts w:hint="default"/>
        <w:lang w:val="en-US" w:eastAsia="en-US" w:bidi="ar-SA"/>
      </w:rPr>
    </w:lvl>
    <w:lvl w:ilvl="5">
      <w:start w:val="0"/>
      <w:numFmt w:val="bullet"/>
      <w:lvlText w:val="•"/>
      <w:lvlJc w:val="left"/>
      <w:pPr>
        <w:ind w:left="5068" w:hanging="720"/>
      </w:pPr>
      <w:rPr>
        <w:rFonts w:hint="default"/>
        <w:lang w:val="en-US" w:eastAsia="en-US" w:bidi="ar-SA"/>
      </w:rPr>
    </w:lvl>
    <w:lvl w:ilvl="6">
      <w:start w:val="0"/>
      <w:numFmt w:val="bullet"/>
      <w:lvlText w:val="•"/>
      <w:lvlJc w:val="left"/>
      <w:pPr>
        <w:ind w:left="5931" w:hanging="720"/>
      </w:pPr>
      <w:rPr>
        <w:rFonts w:hint="default"/>
        <w:lang w:val="en-US" w:eastAsia="en-US" w:bidi="ar-SA"/>
      </w:rPr>
    </w:lvl>
    <w:lvl w:ilvl="7">
      <w:start w:val="0"/>
      <w:numFmt w:val="bullet"/>
      <w:lvlText w:val="•"/>
      <w:lvlJc w:val="left"/>
      <w:pPr>
        <w:ind w:left="6793" w:hanging="720"/>
      </w:pPr>
      <w:rPr>
        <w:rFonts w:hint="default"/>
        <w:lang w:val="en-US" w:eastAsia="en-US" w:bidi="ar-SA"/>
      </w:rPr>
    </w:lvl>
    <w:lvl w:ilvl="8">
      <w:start w:val="0"/>
      <w:numFmt w:val="bullet"/>
      <w:lvlText w:val="•"/>
      <w:lvlJc w:val="left"/>
      <w:pPr>
        <w:ind w:left="7655" w:hanging="720"/>
      </w:pPr>
      <w:rPr>
        <w:rFonts w:hint="default"/>
        <w:lang w:val="en-US" w:eastAsia="en-US" w:bidi="ar-SA"/>
      </w:rPr>
    </w:lvl>
  </w:abstractNum>
  <w:abstractNum w:abstractNumId="211">
    <w:multiLevelType w:val="hybridMultilevel"/>
    <w:lvl w:ilvl="0">
      <w:start w:val="0"/>
      <w:numFmt w:val="bullet"/>
      <w:lvlText w:val="◾"/>
      <w:lvlJc w:val="left"/>
      <w:pPr>
        <w:ind w:left="600" w:hanging="240"/>
      </w:pPr>
      <w:rPr>
        <w:rFonts w:hint="default" w:ascii="Cambria" w:hAnsi="Cambria" w:eastAsia="Cambria" w:cs="Cambria"/>
        <w:color w:val="466B85"/>
        <w:w w:val="55"/>
        <w:sz w:val="17"/>
        <w:szCs w:val="17"/>
        <w:lang w:val="en-US" w:eastAsia="en-US" w:bidi="ar-SA"/>
      </w:rPr>
    </w:lvl>
    <w:lvl w:ilvl="1">
      <w:start w:val="0"/>
      <w:numFmt w:val="bullet"/>
      <w:lvlText w:val="•"/>
      <w:lvlJc w:val="left"/>
      <w:pPr>
        <w:ind w:left="1047" w:hanging="240"/>
      </w:pPr>
      <w:rPr>
        <w:rFonts w:hint="default"/>
        <w:lang w:val="en-US" w:eastAsia="en-US" w:bidi="ar-SA"/>
      </w:rPr>
    </w:lvl>
    <w:lvl w:ilvl="2">
      <w:start w:val="0"/>
      <w:numFmt w:val="bullet"/>
      <w:lvlText w:val="•"/>
      <w:lvlJc w:val="left"/>
      <w:pPr>
        <w:ind w:left="1494" w:hanging="240"/>
      </w:pPr>
      <w:rPr>
        <w:rFonts w:hint="default"/>
        <w:lang w:val="en-US" w:eastAsia="en-US" w:bidi="ar-SA"/>
      </w:rPr>
    </w:lvl>
    <w:lvl w:ilvl="3">
      <w:start w:val="0"/>
      <w:numFmt w:val="bullet"/>
      <w:lvlText w:val="•"/>
      <w:lvlJc w:val="left"/>
      <w:pPr>
        <w:ind w:left="1941" w:hanging="240"/>
      </w:pPr>
      <w:rPr>
        <w:rFonts w:hint="default"/>
        <w:lang w:val="en-US" w:eastAsia="en-US" w:bidi="ar-SA"/>
      </w:rPr>
    </w:lvl>
    <w:lvl w:ilvl="4">
      <w:start w:val="0"/>
      <w:numFmt w:val="bullet"/>
      <w:lvlText w:val="•"/>
      <w:lvlJc w:val="left"/>
      <w:pPr>
        <w:ind w:left="2388" w:hanging="240"/>
      </w:pPr>
      <w:rPr>
        <w:rFonts w:hint="default"/>
        <w:lang w:val="en-US" w:eastAsia="en-US" w:bidi="ar-SA"/>
      </w:rPr>
    </w:lvl>
    <w:lvl w:ilvl="5">
      <w:start w:val="0"/>
      <w:numFmt w:val="bullet"/>
      <w:lvlText w:val="•"/>
      <w:lvlJc w:val="left"/>
      <w:pPr>
        <w:ind w:left="2836" w:hanging="240"/>
      </w:pPr>
      <w:rPr>
        <w:rFonts w:hint="default"/>
        <w:lang w:val="en-US" w:eastAsia="en-US" w:bidi="ar-SA"/>
      </w:rPr>
    </w:lvl>
    <w:lvl w:ilvl="6">
      <w:start w:val="0"/>
      <w:numFmt w:val="bullet"/>
      <w:lvlText w:val="•"/>
      <w:lvlJc w:val="left"/>
      <w:pPr>
        <w:ind w:left="3283" w:hanging="240"/>
      </w:pPr>
      <w:rPr>
        <w:rFonts w:hint="default"/>
        <w:lang w:val="en-US" w:eastAsia="en-US" w:bidi="ar-SA"/>
      </w:rPr>
    </w:lvl>
    <w:lvl w:ilvl="7">
      <w:start w:val="0"/>
      <w:numFmt w:val="bullet"/>
      <w:lvlText w:val="•"/>
      <w:lvlJc w:val="left"/>
      <w:pPr>
        <w:ind w:left="3730" w:hanging="240"/>
      </w:pPr>
      <w:rPr>
        <w:rFonts w:hint="default"/>
        <w:lang w:val="en-US" w:eastAsia="en-US" w:bidi="ar-SA"/>
      </w:rPr>
    </w:lvl>
    <w:lvl w:ilvl="8">
      <w:start w:val="0"/>
      <w:numFmt w:val="bullet"/>
      <w:lvlText w:val="•"/>
      <w:lvlJc w:val="left"/>
      <w:pPr>
        <w:ind w:left="4177" w:hanging="240"/>
      </w:pPr>
      <w:rPr>
        <w:rFonts w:hint="default"/>
        <w:lang w:val="en-US" w:eastAsia="en-US" w:bidi="ar-SA"/>
      </w:rPr>
    </w:lvl>
  </w:abstractNum>
  <w:abstractNum w:abstractNumId="209">
    <w:multiLevelType w:val="hybridMultilevel"/>
    <w:lvl w:ilvl="0">
      <w:start w:val="13"/>
      <w:numFmt w:val="decimal"/>
      <w:lvlText w:val="%1"/>
      <w:lvlJc w:val="left"/>
      <w:pPr>
        <w:ind w:left="1623" w:hanging="721"/>
        <w:jc w:val="left"/>
      </w:pPr>
      <w:rPr>
        <w:rFonts w:hint="default"/>
        <w:lang w:val="en-US" w:eastAsia="en-US" w:bidi="ar-SA"/>
      </w:rPr>
    </w:lvl>
    <w:lvl w:ilvl="1">
      <w:start w:val="4"/>
      <w:numFmt w:val="decimal"/>
      <w:lvlText w:val="%1.%2"/>
      <w:lvlJc w:val="left"/>
      <w:pPr>
        <w:ind w:left="1623" w:hanging="721"/>
        <w:jc w:val="right"/>
      </w:pPr>
      <w:rPr>
        <w:rFonts w:hint="default" w:ascii="Trebuchet MS" w:hAnsi="Trebuchet MS" w:eastAsia="Trebuchet MS" w:cs="Trebuchet MS"/>
        <w:b/>
        <w:bCs/>
        <w:i/>
        <w:iCs/>
        <w:color w:val="466B85"/>
        <w:spacing w:val="-8"/>
        <w:w w:val="72"/>
        <w:sz w:val="25"/>
        <w:szCs w:val="25"/>
        <w:lang w:val="en-US" w:eastAsia="en-US" w:bidi="ar-SA"/>
      </w:rPr>
    </w:lvl>
    <w:lvl w:ilvl="2">
      <w:start w:val="1"/>
      <w:numFmt w:val="decimal"/>
      <w:lvlText w:val="%1.%2.%3"/>
      <w:lvlJc w:val="left"/>
      <w:pPr>
        <w:ind w:left="1623" w:hanging="720"/>
        <w:jc w:val="right"/>
      </w:pPr>
      <w:rPr>
        <w:rFonts w:hint="default" w:ascii="Trebuchet MS" w:hAnsi="Trebuchet MS" w:eastAsia="Trebuchet MS" w:cs="Trebuchet MS"/>
        <w:b/>
        <w:bCs/>
        <w:i/>
        <w:iCs/>
        <w:color w:val="466B85"/>
        <w:spacing w:val="-7"/>
        <w:w w:val="93"/>
        <w:sz w:val="21"/>
        <w:szCs w:val="21"/>
        <w:lang w:val="en-US" w:eastAsia="en-US" w:bidi="ar-SA"/>
      </w:rPr>
    </w:lvl>
    <w:lvl w:ilvl="3">
      <w:start w:val="0"/>
      <w:numFmt w:val="bullet"/>
      <w:lvlText w:val="•"/>
      <w:lvlJc w:val="left"/>
      <w:pPr>
        <w:ind w:left="3948" w:hanging="720"/>
      </w:pPr>
      <w:rPr>
        <w:rFonts w:hint="default"/>
        <w:lang w:val="en-US" w:eastAsia="en-US" w:bidi="ar-SA"/>
      </w:rPr>
    </w:lvl>
    <w:lvl w:ilvl="4">
      <w:start w:val="0"/>
      <w:numFmt w:val="bullet"/>
      <w:lvlText w:val="•"/>
      <w:lvlJc w:val="left"/>
      <w:pPr>
        <w:ind w:left="4724" w:hanging="720"/>
      </w:pPr>
      <w:rPr>
        <w:rFonts w:hint="default"/>
        <w:lang w:val="en-US" w:eastAsia="en-US" w:bidi="ar-SA"/>
      </w:rPr>
    </w:lvl>
    <w:lvl w:ilvl="5">
      <w:start w:val="0"/>
      <w:numFmt w:val="bullet"/>
      <w:lvlText w:val="•"/>
      <w:lvlJc w:val="left"/>
      <w:pPr>
        <w:ind w:left="5500" w:hanging="720"/>
      </w:pPr>
      <w:rPr>
        <w:rFonts w:hint="default"/>
        <w:lang w:val="en-US" w:eastAsia="en-US" w:bidi="ar-SA"/>
      </w:rPr>
    </w:lvl>
    <w:lvl w:ilvl="6">
      <w:start w:val="0"/>
      <w:numFmt w:val="bullet"/>
      <w:lvlText w:val="•"/>
      <w:lvlJc w:val="left"/>
      <w:pPr>
        <w:ind w:left="6276" w:hanging="720"/>
      </w:pPr>
      <w:rPr>
        <w:rFonts w:hint="default"/>
        <w:lang w:val="en-US" w:eastAsia="en-US" w:bidi="ar-SA"/>
      </w:rPr>
    </w:lvl>
    <w:lvl w:ilvl="7">
      <w:start w:val="0"/>
      <w:numFmt w:val="bullet"/>
      <w:lvlText w:val="•"/>
      <w:lvlJc w:val="left"/>
      <w:pPr>
        <w:ind w:left="7052" w:hanging="720"/>
      </w:pPr>
      <w:rPr>
        <w:rFonts w:hint="default"/>
        <w:lang w:val="en-US" w:eastAsia="en-US" w:bidi="ar-SA"/>
      </w:rPr>
    </w:lvl>
    <w:lvl w:ilvl="8">
      <w:start w:val="0"/>
      <w:numFmt w:val="bullet"/>
      <w:lvlText w:val="•"/>
      <w:lvlJc w:val="left"/>
      <w:pPr>
        <w:ind w:left="7828" w:hanging="720"/>
      </w:pPr>
      <w:rPr>
        <w:rFonts w:hint="default"/>
        <w:lang w:val="en-US" w:eastAsia="en-US" w:bidi="ar-SA"/>
      </w:rPr>
    </w:lvl>
  </w:abstractNum>
  <w:abstractNum w:abstractNumId="208">
    <w:multiLevelType w:val="hybridMultilevel"/>
    <w:lvl w:ilvl="0">
      <w:start w:val="13"/>
      <w:numFmt w:val="decimal"/>
      <w:lvlText w:val="%1"/>
      <w:lvlJc w:val="left"/>
      <w:pPr>
        <w:ind w:left="4521" w:hanging="500"/>
        <w:jc w:val="left"/>
      </w:pPr>
      <w:rPr>
        <w:rFonts w:hint="default"/>
        <w:lang w:val="en-US" w:eastAsia="en-US" w:bidi="ar-SA"/>
      </w:rPr>
    </w:lvl>
    <w:lvl w:ilvl="1">
      <w:start w:val="3"/>
      <w:numFmt w:val="decimal"/>
      <w:lvlText w:val="%1.%2"/>
      <w:lvlJc w:val="left"/>
      <w:pPr>
        <w:ind w:left="4521" w:hanging="500"/>
        <w:jc w:val="right"/>
      </w:pPr>
      <w:rPr>
        <w:rFonts w:hint="default" w:ascii="Calibri" w:hAnsi="Calibri" w:eastAsia="Calibri" w:cs="Calibri"/>
        <w:b/>
        <w:bCs/>
        <w:i/>
        <w:iCs/>
        <w:color w:val="656565"/>
        <w:spacing w:val="-2"/>
        <w:w w:val="98"/>
        <w:sz w:val="18"/>
        <w:szCs w:val="18"/>
        <w:lang w:val="en-US" w:eastAsia="en-US" w:bidi="ar-SA"/>
      </w:rPr>
    </w:lvl>
    <w:lvl w:ilvl="2">
      <w:start w:val="0"/>
      <w:numFmt w:val="bullet"/>
      <w:lvlText w:val="•"/>
      <w:lvlJc w:val="left"/>
      <w:pPr>
        <w:ind w:left="5492" w:hanging="500"/>
      </w:pPr>
      <w:rPr>
        <w:rFonts w:hint="default"/>
        <w:lang w:val="en-US" w:eastAsia="en-US" w:bidi="ar-SA"/>
      </w:rPr>
    </w:lvl>
    <w:lvl w:ilvl="3">
      <w:start w:val="0"/>
      <w:numFmt w:val="bullet"/>
      <w:lvlText w:val="•"/>
      <w:lvlJc w:val="left"/>
      <w:pPr>
        <w:ind w:left="5978" w:hanging="500"/>
      </w:pPr>
      <w:rPr>
        <w:rFonts w:hint="default"/>
        <w:lang w:val="en-US" w:eastAsia="en-US" w:bidi="ar-SA"/>
      </w:rPr>
    </w:lvl>
    <w:lvl w:ilvl="4">
      <w:start w:val="0"/>
      <w:numFmt w:val="bullet"/>
      <w:lvlText w:val="•"/>
      <w:lvlJc w:val="left"/>
      <w:pPr>
        <w:ind w:left="6464" w:hanging="500"/>
      </w:pPr>
      <w:rPr>
        <w:rFonts w:hint="default"/>
        <w:lang w:val="en-US" w:eastAsia="en-US" w:bidi="ar-SA"/>
      </w:rPr>
    </w:lvl>
    <w:lvl w:ilvl="5">
      <w:start w:val="0"/>
      <w:numFmt w:val="bullet"/>
      <w:lvlText w:val="•"/>
      <w:lvlJc w:val="left"/>
      <w:pPr>
        <w:ind w:left="6950" w:hanging="500"/>
      </w:pPr>
      <w:rPr>
        <w:rFonts w:hint="default"/>
        <w:lang w:val="en-US" w:eastAsia="en-US" w:bidi="ar-SA"/>
      </w:rPr>
    </w:lvl>
    <w:lvl w:ilvl="6">
      <w:start w:val="0"/>
      <w:numFmt w:val="bullet"/>
      <w:lvlText w:val="•"/>
      <w:lvlJc w:val="left"/>
      <w:pPr>
        <w:ind w:left="7436" w:hanging="500"/>
      </w:pPr>
      <w:rPr>
        <w:rFonts w:hint="default"/>
        <w:lang w:val="en-US" w:eastAsia="en-US" w:bidi="ar-SA"/>
      </w:rPr>
    </w:lvl>
    <w:lvl w:ilvl="7">
      <w:start w:val="0"/>
      <w:numFmt w:val="bullet"/>
      <w:lvlText w:val="•"/>
      <w:lvlJc w:val="left"/>
      <w:pPr>
        <w:ind w:left="7922" w:hanging="500"/>
      </w:pPr>
      <w:rPr>
        <w:rFonts w:hint="default"/>
        <w:lang w:val="en-US" w:eastAsia="en-US" w:bidi="ar-SA"/>
      </w:rPr>
    </w:lvl>
    <w:lvl w:ilvl="8">
      <w:start w:val="0"/>
      <w:numFmt w:val="bullet"/>
      <w:lvlText w:val="•"/>
      <w:lvlJc w:val="left"/>
      <w:pPr>
        <w:ind w:left="8408" w:hanging="500"/>
      </w:pPr>
      <w:rPr>
        <w:rFonts w:hint="default"/>
        <w:lang w:val="en-US" w:eastAsia="en-US" w:bidi="ar-SA"/>
      </w:rPr>
    </w:lvl>
  </w:abstractNum>
  <w:abstractNum w:abstractNumId="207">
    <w:multiLevelType w:val="hybridMultilevel"/>
    <w:lvl w:ilvl="0">
      <w:start w:val="13"/>
      <w:numFmt w:val="decimal"/>
      <w:lvlText w:val="%1"/>
      <w:lvlJc w:val="left"/>
      <w:pPr>
        <w:ind w:left="1443" w:hanging="720"/>
        <w:jc w:val="left"/>
      </w:pPr>
      <w:rPr>
        <w:rFonts w:hint="default"/>
        <w:lang w:val="en-US" w:eastAsia="en-US" w:bidi="ar-SA"/>
      </w:rPr>
    </w:lvl>
    <w:lvl w:ilvl="1">
      <w:start w:val="3"/>
      <w:numFmt w:val="decimal"/>
      <w:lvlText w:val="%1.%2"/>
      <w:lvlJc w:val="left"/>
      <w:pPr>
        <w:ind w:left="1443" w:hanging="720"/>
        <w:jc w:val="left"/>
      </w:pPr>
      <w:rPr>
        <w:rFonts w:hint="default"/>
        <w:lang w:val="en-US" w:eastAsia="en-US" w:bidi="ar-SA"/>
      </w:rPr>
    </w:lvl>
    <w:lvl w:ilvl="2">
      <w:start w:val="1"/>
      <w:numFmt w:val="decimal"/>
      <w:lvlText w:val="%1.%2.%3"/>
      <w:lvlJc w:val="left"/>
      <w:pPr>
        <w:ind w:left="1443" w:hanging="720"/>
        <w:jc w:val="right"/>
      </w:pPr>
      <w:rPr>
        <w:rFonts w:hint="default" w:ascii="Trebuchet MS" w:hAnsi="Trebuchet MS" w:eastAsia="Trebuchet MS" w:cs="Trebuchet MS"/>
        <w:b/>
        <w:bCs/>
        <w:i/>
        <w:iCs/>
        <w:color w:val="466B85"/>
        <w:spacing w:val="-7"/>
        <w:w w:val="93"/>
        <w:sz w:val="21"/>
        <w:szCs w:val="21"/>
        <w:lang w:val="en-US" w:eastAsia="en-US" w:bidi="ar-SA"/>
      </w:rPr>
    </w:lvl>
    <w:lvl w:ilvl="3">
      <w:start w:val="0"/>
      <w:numFmt w:val="bullet"/>
      <w:lvlText w:val="•"/>
      <w:lvlJc w:val="left"/>
      <w:pPr>
        <w:ind w:left="3822" w:hanging="720"/>
      </w:pPr>
      <w:rPr>
        <w:rFonts w:hint="default"/>
        <w:lang w:val="en-US" w:eastAsia="en-US" w:bidi="ar-SA"/>
      </w:rPr>
    </w:lvl>
    <w:lvl w:ilvl="4">
      <w:start w:val="0"/>
      <w:numFmt w:val="bullet"/>
      <w:lvlText w:val="•"/>
      <w:lvlJc w:val="left"/>
      <w:pPr>
        <w:ind w:left="4616" w:hanging="720"/>
      </w:pPr>
      <w:rPr>
        <w:rFonts w:hint="default"/>
        <w:lang w:val="en-US" w:eastAsia="en-US" w:bidi="ar-SA"/>
      </w:rPr>
    </w:lvl>
    <w:lvl w:ilvl="5">
      <w:start w:val="0"/>
      <w:numFmt w:val="bullet"/>
      <w:lvlText w:val="•"/>
      <w:lvlJc w:val="left"/>
      <w:pPr>
        <w:ind w:left="5410" w:hanging="720"/>
      </w:pPr>
      <w:rPr>
        <w:rFonts w:hint="default"/>
        <w:lang w:val="en-US" w:eastAsia="en-US" w:bidi="ar-SA"/>
      </w:rPr>
    </w:lvl>
    <w:lvl w:ilvl="6">
      <w:start w:val="0"/>
      <w:numFmt w:val="bullet"/>
      <w:lvlText w:val="•"/>
      <w:lvlJc w:val="left"/>
      <w:pPr>
        <w:ind w:left="6204" w:hanging="720"/>
      </w:pPr>
      <w:rPr>
        <w:rFonts w:hint="default"/>
        <w:lang w:val="en-US" w:eastAsia="en-US" w:bidi="ar-SA"/>
      </w:rPr>
    </w:lvl>
    <w:lvl w:ilvl="7">
      <w:start w:val="0"/>
      <w:numFmt w:val="bullet"/>
      <w:lvlText w:val="•"/>
      <w:lvlJc w:val="left"/>
      <w:pPr>
        <w:ind w:left="6998" w:hanging="720"/>
      </w:pPr>
      <w:rPr>
        <w:rFonts w:hint="default"/>
        <w:lang w:val="en-US" w:eastAsia="en-US" w:bidi="ar-SA"/>
      </w:rPr>
    </w:lvl>
    <w:lvl w:ilvl="8">
      <w:start w:val="0"/>
      <w:numFmt w:val="bullet"/>
      <w:lvlText w:val="•"/>
      <w:lvlJc w:val="left"/>
      <w:pPr>
        <w:ind w:left="7792" w:hanging="720"/>
      </w:pPr>
      <w:rPr>
        <w:rFonts w:hint="default"/>
        <w:lang w:val="en-US" w:eastAsia="en-US" w:bidi="ar-SA"/>
      </w:rPr>
    </w:lvl>
  </w:abstractNum>
  <w:abstractNum w:abstractNumId="206">
    <w:multiLevelType w:val="hybridMultilevel"/>
    <w:lvl w:ilvl="0">
      <w:start w:val="13"/>
      <w:numFmt w:val="decimal"/>
      <w:lvlText w:val="%1"/>
      <w:lvlJc w:val="left"/>
      <w:pPr>
        <w:ind w:left="1623" w:hanging="720"/>
        <w:jc w:val="left"/>
      </w:pPr>
      <w:rPr>
        <w:rFonts w:hint="default"/>
        <w:lang w:val="en-US" w:eastAsia="en-US" w:bidi="ar-SA"/>
      </w:rPr>
    </w:lvl>
    <w:lvl w:ilvl="1">
      <w:start w:val="3"/>
      <w:numFmt w:val="decimal"/>
      <w:lvlText w:val="%1.%2"/>
      <w:lvlJc w:val="left"/>
      <w:pPr>
        <w:ind w:left="1623" w:hanging="720"/>
        <w:jc w:val="left"/>
      </w:pPr>
      <w:rPr>
        <w:rFonts w:hint="default" w:ascii="Trebuchet MS" w:hAnsi="Trebuchet MS" w:eastAsia="Trebuchet MS" w:cs="Trebuchet MS"/>
        <w:b/>
        <w:bCs/>
        <w:i/>
        <w:iCs/>
        <w:color w:val="466B85"/>
        <w:spacing w:val="-8"/>
        <w:w w:val="72"/>
        <w:sz w:val="25"/>
        <w:szCs w:val="25"/>
        <w:lang w:val="en-US" w:eastAsia="en-US" w:bidi="ar-SA"/>
      </w:rPr>
    </w:lvl>
    <w:lvl w:ilvl="2">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3">
      <w:start w:val="0"/>
      <w:numFmt w:val="bullet"/>
      <w:lvlText w:val="•"/>
      <w:lvlJc w:val="left"/>
      <w:pPr>
        <w:ind w:left="3780" w:hanging="240"/>
      </w:pPr>
      <w:rPr>
        <w:rFonts w:hint="default"/>
        <w:lang w:val="en-US" w:eastAsia="en-US" w:bidi="ar-SA"/>
      </w:rPr>
    </w:lvl>
    <w:lvl w:ilvl="4">
      <w:start w:val="0"/>
      <w:numFmt w:val="bullet"/>
      <w:lvlText w:val="•"/>
      <w:lvlJc w:val="left"/>
      <w:pPr>
        <w:ind w:left="4580" w:hanging="240"/>
      </w:pPr>
      <w:rPr>
        <w:rFonts w:hint="default"/>
        <w:lang w:val="en-US" w:eastAsia="en-US" w:bidi="ar-SA"/>
      </w:rPr>
    </w:lvl>
    <w:lvl w:ilvl="5">
      <w:start w:val="0"/>
      <w:numFmt w:val="bullet"/>
      <w:lvlText w:val="•"/>
      <w:lvlJc w:val="left"/>
      <w:pPr>
        <w:ind w:left="5380" w:hanging="240"/>
      </w:pPr>
      <w:rPr>
        <w:rFonts w:hint="default"/>
        <w:lang w:val="en-US" w:eastAsia="en-US" w:bidi="ar-SA"/>
      </w:rPr>
    </w:lvl>
    <w:lvl w:ilvl="6">
      <w:start w:val="0"/>
      <w:numFmt w:val="bullet"/>
      <w:lvlText w:val="•"/>
      <w:lvlJc w:val="left"/>
      <w:pPr>
        <w:ind w:left="6180" w:hanging="240"/>
      </w:pPr>
      <w:rPr>
        <w:rFonts w:hint="default"/>
        <w:lang w:val="en-US" w:eastAsia="en-US" w:bidi="ar-SA"/>
      </w:rPr>
    </w:lvl>
    <w:lvl w:ilvl="7">
      <w:start w:val="0"/>
      <w:numFmt w:val="bullet"/>
      <w:lvlText w:val="•"/>
      <w:lvlJc w:val="left"/>
      <w:pPr>
        <w:ind w:left="6980" w:hanging="240"/>
      </w:pPr>
      <w:rPr>
        <w:rFonts w:hint="default"/>
        <w:lang w:val="en-US" w:eastAsia="en-US" w:bidi="ar-SA"/>
      </w:rPr>
    </w:lvl>
    <w:lvl w:ilvl="8">
      <w:start w:val="0"/>
      <w:numFmt w:val="bullet"/>
      <w:lvlText w:val="•"/>
      <w:lvlJc w:val="left"/>
      <w:pPr>
        <w:ind w:left="7780" w:hanging="240"/>
      </w:pPr>
      <w:rPr>
        <w:rFonts w:hint="default"/>
        <w:lang w:val="en-US" w:eastAsia="en-US" w:bidi="ar-SA"/>
      </w:rPr>
    </w:lvl>
  </w:abstractNum>
  <w:abstractNum w:abstractNumId="205">
    <w:multiLevelType w:val="hybridMultilevel"/>
    <w:lvl w:ilvl="0">
      <w:start w:val="13"/>
      <w:numFmt w:val="decimal"/>
      <w:lvlText w:val="%1"/>
      <w:lvlJc w:val="left"/>
      <w:pPr>
        <w:ind w:left="4524" w:hanging="501"/>
        <w:jc w:val="left"/>
      </w:pPr>
      <w:rPr>
        <w:rFonts w:hint="default"/>
        <w:lang w:val="en-US" w:eastAsia="en-US" w:bidi="ar-SA"/>
      </w:rPr>
    </w:lvl>
    <w:lvl w:ilvl="1">
      <w:start w:val="2"/>
      <w:numFmt w:val="decimal"/>
      <w:lvlText w:val="%1.%2"/>
      <w:lvlJc w:val="left"/>
      <w:pPr>
        <w:ind w:left="4524" w:hanging="501"/>
        <w:jc w:val="left"/>
      </w:pPr>
      <w:rPr>
        <w:rFonts w:hint="default" w:ascii="Calibri" w:hAnsi="Calibri" w:eastAsia="Calibri" w:cs="Calibri"/>
        <w:b/>
        <w:bCs/>
        <w:i/>
        <w:iCs/>
        <w:color w:val="656565"/>
        <w:w w:val="99"/>
        <w:sz w:val="18"/>
        <w:szCs w:val="18"/>
        <w:lang w:val="en-US" w:eastAsia="en-US" w:bidi="ar-SA"/>
      </w:rPr>
    </w:lvl>
    <w:lvl w:ilvl="2">
      <w:start w:val="0"/>
      <w:numFmt w:val="bullet"/>
      <w:lvlText w:val="•"/>
      <w:lvlJc w:val="left"/>
      <w:pPr>
        <w:ind w:left="5492" w:hanging="501"/>
      </w:pPr>
      <w:rPr>
        <w:rFonts w:hint="default"/>
        <w:lang w:val="en-US" w:eastAsia="en-US" w:bidi="ar-SA"/>
      </w:rPr>
    </w:lvl>
    <w:lvl w:ilvl="3">
      <w:start w:val="0"/>
      <w:numFmt w:val="bullet"/>
      <w:lvlText w:val="•"/>
      <w:lvlJc w:val="left"/>
      <w:pPr>
        <w:ind w:left="5978" w:hanging="501"/>
      </w:pPr>
      <w:rPr>
        <w:rFonts w:hint="default"/>
        <w:lang w:val="en-US" w:eastAsia="en-US" w:bidi="ar-SA"/>
      </w:rPr>
    </w:lvl>
    <w:lvl w:ilvl="4">
      <w:start w:val="0"/>
      <w:numFmt w:val="bullet"/>
      <w:lvlText w:val="•"/>
      <w:lvlJc w:val="left"/>
      <w:pPr>
        <w:ind w:left="6464" w:hanging="501"/>
      </w:pPr>
      <w:rPr>
        <w:rFonts w:hint="default"/>
        <w:lang w:val="en-US" w:eastAsia="en-US" w:bidi="ar-SA"/>
      </w:rPr>
    </w:lvl>
    <w:lvl w:ilvl="5">
      <w:start w:val="0"/>
      <w:numFmt w:val="bullet"/>
      <w:lvlText w:val="•"/>
      <w:lvlJc w:val="left"/>
      <w:pPr>
        <w:ind w:left="6950" w:hanging="501"/>
      </w:pPr>
      <w:rPr>
        <w:rFonts w:hint="default"/>
        <w:lang w:val="en-US" w:eastAsia="en-US" w:bidi="ar-SA"/>
      </w:rPr>
    </w:lvl>
    <w:lvl w:ilvl="6">
      <w:start w:val="0"/>
      <w:numFmt w:val="bullet"/>
      <w:lvlText w:val="•"/>
      <w:lvlJc w:val="left"/>
      <w:pPr>
        <w:ind w:left="7436" w:hanging="501"/>
      </w:pPr>
      <w:rPr>
        <w:rFonts w:hint="default"/>
        <w:lang w:val="en-US" w:eastAsia="en-US" w:bidi="ar-SA"/>
      </w:rPr>
    </w:lvl>
    <w:lvl w:ilvl="7">
      <w:start w:val="0"/>
      <w:numFmt w:val="bullet"/>
      <w:lvlText w:val="•"/>
      <w:lvlJc w:val="left"/>
      <w:pPr>
        <w:ind w:left="7922" w:hanging="501"/>
      </w:pPr>
      <w:rPr>
        <w:rFonts w:hint="default"/>
        <w:lang w:val="en-US" w:eastAsia="en-US" w:bidi="ar-SA"/>
      </w:rPr>
    </w:lvl>
    <w:lvl w:ilvl="8">
      <w:start w:val="0"/>
      <w:numFmt w:val="bullet"/>
      <w:lvlText w:val="•"/>
      <w:lvlJc w:val="left"/>
      <w:pPr>
        <w:ind w:left="8408" w:hanging="501"/>
      </w:pPr>
      <w:rPr>
        <w:rFonts w:hint="default"/>
        <w:lang w:val="en-US" w:eastAsia="en-US" w:bidi="ar-SA"/>
      </w:rPr>
    </w:lvl>
  </w:abstractNum>
  <w:abstractNum w:abstractNumId="204">
    <w:multiLevelType w:val="hybridMultilevel"/>
    <w:lvl w:ilvl="0">
      <w:start w:val="13"/>
      <w:numFmt w:val="decimal"/>
      <w:lvlText w:val="%1"/>
      <w:lvlJc w:val="left"/>
      <w:pPr>
        <w:ind w:left="1443" w:hanging="720"/>
        <w:jc w:val="left"/>
      </w:pPr>
      <w:rPr>
        <w:rFonts w:hint="default"/>
        <w:lang w:val="en-US" w:eastAsia="en-US" w:bidi="ar-SA"/>
      </w:rPr>
    </w:lvl>
    <w:lvl w:ilvl="1">
      <w:start w:val="2"/>
      <w:numFmt w:val="decimal"/>
      <w:lvlText w:val="%1.%2"/>
      <w:lvlJc w:val="left"/>
      <w:pPr>
        <w:ind w:left="1443" w:hanging="720"/>
        <w:jc w:val="left"/>
      </w:pPr>
      <w:rPr>
        <w:rFonts w:hint="default"/>
        <w:lang w:val="en-US" w:eastAsia="en-US" w:bidi="ar-SA"/>
      </w:rPr>
    </w:lvl>
    <w:lvl w:ilvl="2">
      <w:start w:val="1"/>
      <w:numFmt w:val="decimal"/>
      <w:lvlText w:val="%1.%2.%3"/>
      <w:lvlJc w:val="left"/>
      <w:pPr>
        <w:ind w:left="1443" w:hanging="720"/>
        <w:jc w:val="right"/>
      </w:pPr>
      <w:rPr>
        <w:rFonts w:hint="default" w:ascii="Trebuchet MS" w:hAnsi="Trebuchet MS" w:eastAsia="Trebuchet MS" w:cs="Trebuchet MS"/>
        <w:b/>
        <w:bCs/>
        <w:i/>
        <w:iCs/>
        <w:color w:val="466B85"/>
        <w:spacing w:val="-7"/>
        <w:w w:val="93"/>
        <w:sz w:val="21"/>
        <w:szCs w:val="21"/>
        <w:lang w:val="en-US" w:eastAsia="en-US" w:bidi="ar-SA"/>
      </w:rPr>
    </w:lvl>
    <w:lvl w:ilvl="3">
      <w:start w:val="0"/>
      <w:numFmt w:val="bullet"/>
      <w:lvlText w:val="•"/>
      <w:lvlJc w:val="left"/>
      <w:pPr>
        <w:ind w:left="3822" w:hanging="720"/>
      </w:pPr>
      <w:rPr>
        <w:rFonts w:hint="default"/>
        <w:lang w:val="en-US" w:eastAsia="en-US" w:bidi="ar-SA"/>
      </w:rPr>
    </w:lvl>
    <w:lvl w:ilvl="4">
      <w:start w:val="0"/>
      <w:numFmt w:val="bullet"/>
      <w:lvlText w:val="•"/>
      <w:lvlJc w:val="left"/>
      <w:pPr>
        <w:ind w:left="4616" w:hanging="720"/>
      </w:pPr>
      <w:rPr>
        <w:rFonts w:hint="default"/>
        <w:lang w:val="en-US" w:eastAsia="en-US" w:bidi="ar-SA"/>
      </w:rPr>
    </w:lvl>
    <w:lvl w:ilvl="5">
      <w:start w:val="0"/>
      <w:numFmt w:val="bullet"/>
      <w:lvlText w:val="•"/>
      <w:lvlJc w:val="left"/>
      <w:pPr>
        <w:ind w:left="5410" w:hanging="720"/>
      </w:pPr>
      <w:rPr>
        <w:rFonts w:hint="default"/>
        <w:lang w:val="en-US" w:eastAsia="en-US" w:bidi="ar-SA"/>
      </w:rPr>
    </w:lvl>
    <w:lvl w:ilvl="6">
      <w:start w:val="0"/>
      <w:numFmt w:val="bullet"/>
      <w:lvlText w:val="•"/>
      <w:lvlJc w:val="left"/>
      <w:pPr>
        <w:ind w:left="6204" w:hanging="720"/>
      </w:pPr>
      <w:rPr>
        <w:rFonts w:hint="default"/>
        <w:lang w:val="en-US" w:eastAsia="en-US" w:bidi="ar-SA"/>
      </w:rPr>
    </w:lvl>
    <w:lvl w:ilvl="7">
      <w:start w:val="0"/>
      <w:numFmt w:val="bullet"/>
      <w:lvlText w:val="•"/>
      <w:lvlJc w:val="left"/>
      <w:pPr>
        <w:ind w:left="6998" w:hanging="720"/>
      </w:pPr>
      <w:rPr>
        <w:rFonts w:hint="default"/>
        <w:lang w:val="en-US" w:eastAsia="en-US" w:bidi="ar-SA"/>
      </w:rPr>
    </w:lvl>
    <w:lvl w:ilvl="8">
      <w:start w:val="0"/>
      <w:numFmt w:val="bullet"/>
      <w:lvlText w:val="•"/>
      <w:lvlJc w:val="left"/>
      <w:pPr>
        <w:ind w:left="7792" w:hanging="720"/>
      </w:pPr>
      <w:rPr>
        <w:rFonts w:hint="default"/>
        <w:lang w:val="en-US" w:eastAsia="en-US" w:bidi="ar-SA"/>
      </w:rPr>
    </w:lvl>
  </w:abstractNum>
  <w:abstractNum w:abstractNumId="203">
    <w:multiLevelType w:val="hybridMultilevel"/>
    <w:lvl w:ilvl="0">
      <w:start w:val="13"/>
      <w:numFmt w:val="decimal"/>
      <w:lvlText w:val="%1"/>
      <w:lvlJc w:val="left"/>
      <w:pPr>
        <w:ind w:left="1623" w:hanging="721"/>
        <w:jc w:val="left"/>
      </w:pPr>
      <w:rPr>
        <w:rFonts w:hint="default"/>
        <w:lang w:val="en-US" w:eastAsia="en-US" w:bidi="ar-SA"/>
      </w:rPr>
    </w:lvl>
    <w:lvl w:ilvl="1">
      <w:start w:val="2"/>
      <w:numFmt w:val="decimal"/>
      <w:lvlText w:val="%1.%2"/>
      <w:lvlJc w:val="left"/>
      <w:pPr>
        <w:ind w:left="1623" w:hanging="721"/>
        <w:jc w:val="left"/>
      </w:pPr>
      <w:rPr>
        <w:rFonts w:hint="default" w:ascii="Trebuchet MS" w:hAnsi="Trebuchet MS" w:eastAsia="Trebuchet MS" w:cs="Trebuchet MS"/>
        <w:b/>
        <w:bCs/>
        <w:i/>
        <w:iCs/>
        <w:color w:val="466B85"/>
        <w:spacing w:val="-8"/>
        <w:w w:val="95"/>
        <w:sz w:val="25"/>
        <w:szCs w:val="25"/>
        <w:lang w:val="en-US" w:eastAsia="en-US" w:bidi="ar-SA"/>
      </w:rPr>
    </w:lvl>
    <w:lvl w:ilvl="2">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3">
      <w:start w:val="0"/>
      <w:numFmt w:val="bullet"/>
      <w:lvlText w:val="•"/>
      <w:lvlJc w:val="left"/>
      <w:pPr>
        <w:ind w:left="3780" w:hanging="240"/>
      </w:pPr>
      <w:rPr>
        <w:rFonts w:hint="default"/>
        <w:lang w:val="en-US" w:eastAsia="en-US" w:bidi="ar-SA"/>
      </w:rPr>
    </w:lvl>
    <w:lvl w:ilvl="4">
      <w:start w:val="0"/>
      <w:numFmt w:val="bullet"/>
      <w:lvlText w:val="•"/>
      <w:lvlJc w:val="left"/>
      <w:pPr>
        <w:ind w:left="4580" w:hanging="240"/>
      </w:pPr>
      <w:rPr>
        <w:rFonts w:hint="default"/>
        <w:lang w:val="en-US" w:eastAsia="en-US" w:bidi="ar-SA"/>
      </w:rPr>
    </w:lvl>
    <w:lvl w:ilvl="5">
      <w:start w:val="0"/>
      <w:numFmt w:val="bullet"/>
      <w:lvlText w:val="•"/>
      <w:lvlJc w:val="left"/>
      <w:pPr>
        <w:ind w:left="5380" w:hanging="240"/>
      </w:pPr>
      <w:rPr>
        <w:rFonts w:hint="default"/>
        <w:lang w:val="en-US" w:eastAsia="en-US" w:bidi="ar-SA"/>
      </w:rPr>
    </w:lvl>
    <w:lvl w:ilvl="6">
      <w:start w:val="0"/>
      <w:numFmt w:val="bullet"/>
      <w:lvlText w:val="•"/>
      <w:lvlJc w:val="left"/>
      <w:pPr>
        <w:ind w:left="6180" w:hanging="240"/>
      </w:pPr>
      <w:rPr>
        <w:rFonts w:hint="default"/>
        <w:lang w:val="en-US" w:eastAsia="en-US" w:bidi="ar-SA"/>
      </w:rPr>
    </w:lvl>
    <w:lvl w:ilvl="7">
      <w:start w:val="0"/>
      <w:numFmt w:val="bullet"/>
      <w:lvlText w:val="•"/>
      <w:lvlJc w:val="left"/>
      <w:pPr>
        <w:ind w:left="6980" w:hanging="240"/>
      </w:pPr>
      <w:rPr>
        <w:rFonts w:hint="default"/>
        <w:lang w:val="en-US" w:eastAsia="en-US" w:bidi="ar-SA"/>
      </w:rPr>
    </w:lvl>
    <w:lvl w:ilvl="8">
      <w:start w:val="0"/>
      <w:numFmt w:val="bullet"/>
      <w:lvlText w:val="•"/>
      <w:lvlJc w:val="left"/>
      <w:pPr>
        <w:ind w:left="7780" w:hanging="240"/>
      </w:pPr>
      <w:rPr>
        <w:rFonts w:hint="default"/>
        <w:lang w:val="en-US" w:eastAsia="en-US" w:bidi="ar-SA"/>
      </w:rPr>
    </w:lvl>
  </w:abstractNum>
  <w:abstractNum w:abstractNumId="202">
    <w:multiLevelType w:val="hybridMultilevel"/>
    <w:lvl w:ilvl="0">
      <w:start w:val="13"/>
      <w:numFmt w:val="decimal"/>
      <w:lvlText w:val="%1"/>
      <w:lvlJc w:val="left"/>
      <w:pPr>
        <w:ind w:left="1623" w:hanging="720"/>
        <w:jc w:val="left"/>
      </w:pPr>
      <w:rPr>
        <w:rFonts w:hint="default"/>
        <w:lang w:val="en-US" w:eastAsia="en-US" w:bidi="ar-SA"/>
      </w:rPr>
    </w:lvl>
    <w:lvl w:ilvl="1">
      <w:start w:val="1"/>
      <w:numFmt w:val="decimal"/>
      <w:lvlText w:val="%1.%2"/>
      <w:lvlJc w:val="left"/>
      <w:pPr>
        <w:ind w:left="1623" w:hanging="720"/>
        <w:jc w:val="left"/>
      </w:pPr>
      <w:rPr>
        <w:rFonts w:hint="default"/>
        <w:lang w:val="en-US" w:eastAsia="en-US" w:bidi="ar-SA"/>
      </w:rPr>
    </w:lvl>
    <w:lvl w:ilvl="2">
      <w:start w:val="1"/>
      <w:numFmt w:val="decimal"/>
      <w:lvlText w:val="%1.%2.%3"/>
      <w:lvlJc w:val="left"/>
      <w:pPr>
        <w:ind w:left="1623" w:hanging="720"/>
        <w:jc w:val="right"/>
      </w:pPr>
      <w:rPr>
        <w:rFonts w:hint="default" w:ascii="Trebuchet MS" w:hAnsi="Trebuchet MS" w:eastAsia="Trebuchet MS" w:cs="Trebuchet MS"/>
        <w:b/>
        <w:bCs/>
        <w:i/>
        <w:iCs/>
        <w:color w:val="466B85"/>
        <w:spacing w:val="-7"/>
        <w:w w:val="93"/>
        <w:sz w:val="21"/>
        <w:szCs w:val="21"/>
        <w:lang w:val="en-US" w:eastAsia="en-US" w:bidi="ar-SA"/>
      </w:rPr>
    </w:lvl>
    <w:lvl w:ilvl="3">
      <w:start w:val="0"/>
      <w:numFmt w:val="bullet"/>
      <w:lvlText w:val="•"/>
      <w:lvlJc w:val="left"/>
      <w:pPr>
        <w:ind w:left="3948" w:hanging="720"/>
      </w:pPr>
      <w:rPr>
        <w:rFonts w:hint="default"/>
        <w:lang w:val="en-US" w:eastAsia="en-US" w:bidi="ar-SA"/>
      </w:rPr>
    </w:lvl>
    <w:lvl w:ilvl="4">
      <w:start w:val="0"/>
      <w:numFmt w:val="bullet"/>
      <w:lvlText w:val="•"/>
      <w:lvlJc w:val="left"/>
      <w:pPr>
        <w:ind w:left="4724" w:hanging="720"/>
      </w:pPr>
      <w:rPr>
        <w:rFonts w:hint="default"/>
        <w:lang w:val="en-US" w:eastAsia="en-US" w:bidi="ar-SA"/>
      </w:rPr>
    </w:lvl>
    <w:lvl w:ilvl="5">
      <w:start w:val="0"/>
      <w:numFmt w:val="bullet"/>
      <w:lvlText w:val="•"/>
      <w:lvlJc w:val="left"/>
      <w:pPr>
        <w:ind w:left="5500" w:hanging="720"/>
      </w:pPr>
      <w:rPr>
        <w:rFonts w:hint="default"/>
        <w:lang w:val="en-US" w:eastAsia="en-US" w:bidi="ar-SA"/>
      </w:rPr>
    </w:lvl>
    <w:lvl w:ilvl="6">
      <w:start w:val="0"/>
      <w:numFmt w:val="bullet"/>
      <w:lvlText w:val="•"/>
      <w:lvlJc w:val="left"/>
      <w:pPr>
        <w:ind w:left="6276" w:hanging="720"/>
      </w:pPr>
      <w:rPr>
        <w:rFonts w:hint="default"/>
        <w:lang w:val="en-US" w:eastAsia="en-US" w:bidi="ar-SA"/>
      </w:rPr>
    </w:lvl>
    <w:lvl w:ilvl="7">
      <w:start w:val="0"/>
      <w:numFmt w:val="bullet"/>
      <w:lvlText w:val="•"/>
      <w:lvlJc w:val="left"/>
      <w:pPr>
        <w:ind w:left="7052" w:hanging="720"/>
      </w:pPr>
      <w:rPr>
        <w:rFonts w:hint="default"/>
        <w:lang w:val="en-US" w:eastAsia="en-US" w:bidi="ar-SA"/>
      </w:rPr>
    </w:lvl>
    <w:lvl w:ilvl="8">
      <w:start w:val="0"/>
      <w:numFmt w:val="bullet"/>
      <w:lvlText w:val="•"/>
      <w:lvlJc w:val="left"/>
      <w:pPr>
        <w:ind w:left="7828" w:hanging="720"/>
      </w:pPr>
      <w:rPr>
        <w:rFonts w:hint="default"/>
        <w:lang w:val="en-US" w:eastAsia="en-US" w:bidi="ar-SA"/>
      </w:rPr>
    </w:lvl>
  </w:abstractNum>
  <w:abstractNum w:abstractNumId="201">
    <w:multiLevelType w:val="hybridMultilevel"/>
    <w:lvl w:ilvl="0">
      <w:start w:val="13"/>
      <w:numFmt w:val="decimal"/>
      <w:lvlText w:val="%1"/>
      <w:lvlJc w:val="left"/>
      <w:pPr>
        <w:ind w:left="1623" w:hanging="721"/>
        <w:jc w:val="left"/>
      </w:pPr>
      <w:rPr>
        <w:rFonts w:hint="default"/>
        <w:lang w:val="en-US" w:eastAsia="en-US" w:bidi="ar-SA"/>
      </w:rPr>
    </w:lvl>
    <w:lvl w:ilvl="1">
      <w:start w:val="1"/>
      <w:numFmt w:val="decimal"/>
      <w:lvlText w:val="%1.%2"/>
      <w:lvlJc w:val="left"/>
      <w:pPr>
        <w:ind w:left="1623" w:hanging="721"/>
        <w:jc w:val="right"/>
      </w:pPr>
      <w:rPr>
        <w:rFonts w:hint="default"/>
        <w:b/>
        <w:bCs/>
        <w:i/>
        <w:iCs/>
        <w:spacing w:val="-8"/>
        <w:w w:val="95"/>
        <w:lang w:val="en-US" w:eastAsia="en-US" w:bidi="ar-SA"/>
      </w:rPr>
    </w:lvl>
    <w:lvl w:ilvl="2">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3">
      <w:start w:val="0"/>
      <w:numFmt w:val="bullet"/>
      <w:lvlText w:val="•"/>
      <w:lvlJc w:val="left"/>
      <w:pPr>
        <w:ind w:left="3780" w:hanging="240"/>
      </w:pPr>
      <w:rPr>
        <w:rFonts w:hint="default"/>
        <w:lang w:val="en-US" w:eastAsia="en-US" w:bidi="ar-SA"/>
      </w:rPr>
    </w:lvl>
    <w:lvl w:ilvl="4">
      <w:start w:val="0"/>
      <w:numFmt w:val="bullet"/>
      <w:lvlText w:val="•"/>
      <w:lvlJc w:val="left"/>
      <w:pPr>
        <w:ind w:left="4580" w:hanging="240"/>
      </w:pPr>
      <w:rPr>
        <w:rFonts w:hint="default"/>
        <w:lang w:val="en-US" w:eastAsia="en-US" w:bidi="ar-SA"/>
      </w:rPr>
    </w:lvl>
    <w:lvl w:ilvl="5">
      <w:start w:val="0"/>
      <w:numFmt w:val="bullet"/>
      <w:lvlText w:val="•"/>
      <w:lvlJc w:val="left"/>
      <w:pPr>
        <w:ind w:left="5380" w:hanging="240"/>
      </w:pPr>
      <w:rPr>
        <w:rFonts w:hint="default"/>
        <w:lang w:val="en-US" w:eastAsia="en-US" w:bidi="ar-SA"/>
      </w:rPr>
    </w:lvl>
    <w:lvl w:ilvl="6">
      <w:start w:val="0"/>
      <w:numFmt w:val="bullet"/>
      <w:lvlText w:val="•"/>
      <w:lvlJc w:val="left"/>
      <w:pPr>
        <w:ind w:left="6180" w:hanging="240"/>
      </w:pPr>
      <w:rPr>
        <w:rFonts w:hint="default"/>
        <w:lang w:val="en-US" w:eastAsia="en-US" w:bidi="ar-SA"/>
      </w:rPr>
    </w:lvl>
    <w:lvl w:ilvl="7">
      <w:start w:val="0"/>
      <w:numFmt w:val="bullet"/>
      <w:lvlText w:val="•"/>
      <w:lvlJc w:val="left"/>
      <w:pPr>
        <w:ind w:left="6980" w:hanging="240"/>
      </w:pPr>
      <w:rPr>
        <w:rFonts w:hint="default"/>
        <w:lang w:val="en-US" w:eastAsia="en-US" w:bidi="ar-SA"/>
      </w:rPr>
    </w:lvl>
    <w:lvl w:ilvl="8">
      <w:start w:val="0"/>
      <w:numFmt w:val="bullet"/>
      <w:lvlText w:val="•"/>
      <w:lvlJc w:val="left"/>
      <w:pPr>
        <w:ind w:left="7780" w:hanging="240"/>
      </w:pPr>
      <w:rPr>
        <w:rFonts w:hint="default"/>
        <w:lang w:val="en-US" w:eastAsia="en-US" w:bidi="ar-SA"/>
      </w:rPr>
    </w:lvl>
  </w:abstractNum>
  <w:abstractNum w:abstractNumId="200">
    <w:multiLevelType w:val="hybridMultilevel"/>
    <w:lvl w:ilvl="0">
      <w:start w:val="0"/>
      <w:numFmt w:val="bullet"/>
      <w:lvlText w:val="◾"/>
      <w:lvlJc w:val="left"/>
      <w:pPr>
        <w:ind w:left="600" w:hanging="240"/>
      </w:pPr>
      <w:rPr>
        <w:rFonts w:hint="default" w:ascii="Cambria" w:hAnsi="Cambria" w:eastAsia="Cambria" w:cs="Cambria"/>
        <w:color w:val="466B85"/>
        <w:w w:val="55"/>
        <w:sz w:val="17"/>
        <w:szCs w:val="17"/>
        <w:lang w:val="en-US" w:eastAsia="en-US" w:bidi="ar-SA"/>
      </w:rPr>
    </w:lvl>
    <w:lvl w:ilvl="1">
      <w:start w:val="0"/>
      <w:numFmt w:val="bullet"/>
      <w:lvlText w:val="•"/>
      <w:lvlJc w:val="left"/>
      <w:pPr>
        <w:ind w:left="1047" w:hanging="240"/>
      </w:pPr>
      <w:rPr>
        <w:rFonts w:hint="default"/>
        <w:lang w:val="en-US" w:eastAsia="en-US" w:bidi="ar-SA"/>
      </w:rPr>
    </w:lvl>
    <w:lvl w:ilvl="2">
      <w:start w:val="0"/>
      <w:numFmt w:val="bullet"/>
      <w:lvlText w:val="•"/>
      <w:lvlJc w:val="left"/>
      <w:pPr>
        <w:ind w:left="1494" w:hanging="240"/>
      </w:pPr>
      <w:rPr>
        <w:rFonts w:hint="default"/>
        <w:lang w:val="en-US" w:eastAsia="en-US" w:bidi="ar-SA"/>
      </w:rPr>
    </w:lvl>
    <w:lvl w:ilvl="3">
      <w:start w:val="0"/>
      <w:numFmt w:val="bullet"/>
      <w:lvlText w:val="•"/>
      <w:lvlJc w:val="left"/>
      <w:pPr>
        <w:ind w:left="1941" w:hanging="240"/>
      </w:pPr>
      <w:rPr>
        <w:rFonts w:hint="default"/>
        <w:lang w:val="en-US" w:eastAsia="en-US" w:bidi="ar-SA"/>
      </w:rPr>
    </w:lvl>
    <w:lvl w:ilvl="4">
      <w:start w:val="0"/>
      <w:numFmt w:val="bullet"/>
      <w:lvlText w:val="•"/>
      <w:lvlJc w:val="left"/>
      <w:pPr>
        <w:ind w:left="2388" w:hanging="240"/>
      </w:pPr>
      <w:rPr>
        <w:rFonts w:hint="default"/>
        <w:lang w:val="en-US" w:eastAsia="en-US" w:bidi="ar-SA"/>
      </w:rPr>
    </w:lvl>
    <w:lvl w:ilvl="5">
      <w:start w:val="0"/>
      <w:numFmt w:val="bullet"/>
      <w:lvlText w:val="•"/>
      <w:lvlJc w:val="left"/>
      <w:pPr>
        <w:ind w:left="2836" w:hanging="240"/>
      </w:pPr>
      <w:rPr>
        <w:rFonts w:hint="default"/>
        <w:lang w:val="en-US" w:eastAsia="en-US" w:bidi="ar-SA"/>
      </w:rPr>
    </w:lvl>
    <w:lvl w:ilvl="6">
      <w:start w:val="0"/>
      <w:numFmt w:val="bullet"/>
      <w:lvlText w:val="•"/>
      <w:lvlJc w:val="left"/>
      <w:pPr>
        <w:ind w:left="3283" w:hanging="240"/>
      </w:pPr>
      <w:rPr>
        <w:rFonts w:hint="default"/>
        <w:lang w:val="en-US" w:eastAsia="en-US" w:bidi="ar-SA"/>
      </w:rPr>
    </w:lvl>
    <w:lvl w:ilvl="7">
      <w:start w:val="0"/>
      <w:numFmt w:val="bullet"/>
      <w:lvlText w:val="•"/>
      <w:lvlJc w:val="left"/>
      <w:pPr>
        <w:ind w:left="3730" w:hanging="240"/>
      </w:pPr>
      <w:rPr>
        <w:rFonts w:hint="default"/>
        <w:lang w:val="en-US" w:eastAsia="en-US" w:bidi="ar-SA"/>
      </w:rPr>
    </w:lvl>
    <w:lvl w:ilvl="8">
      <w:start w:val="0"/>
      <w:numFmt w:val="bullet"/>
      <w:lvlText w:val="•"/>
      <w:lvlJc w:val="left"/>
      <w:pPr>
        <w:ind w:left="4177" w:hanging="240"/>
      </w:pPr>
      <w:rPr>
        <w:rFonts w:hint="default"/>
        <w:lang w:val="en-US" w:eastAsia="en-US" w:bidi="ar-SA"/>
      </w:rPr>
    </w:lvl>
  </w:abstractNum>
  <w:abstractNum w:abstractNumId="199">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2">
      <w:start w:val="0"/>
      <w:numFmt w:val="bullet"/>
      <w:lvlText w:val="•"/>
      <w:lvlJc w:val="left"/>
      <w:pPr>
        <w:ind w:left="2980" w:hanging="240"/>
      </w:pPr>
      <w:rPr>
        <w:rFonts w:hint="default"/>
        <w:lang w:val="en-US" w:eastAsia="en-US" w:bidi="ar-SA"/>
      </w:rPr>
    </w:lvl>
    <w:lvl w:ilvl="3">
      <w:start w:val="0"/>
      <w:numFmt w:val="bullet"/>
      <w:lvlText w:val="•"/>
      <w:lvlJc w:val="left"/>
      <w:pPr>
        <w:ind w:left="3780" w:hanging="240"/>
      </w:pPr>
      <w:rPr>
        <w:rFonts w:hint="default"/>
        <w:lang w:val="en-US" w:eastAsia="en-US" w:bidi="ar-SA"/>
      </w:rPr>
    </w:lvl>
    <w:lvl w:ilvl="4">
      <w:start w:val="0"/>
      <w:numFmt w:val="bullet"/>
      <w:lvlText w:val="•"/>
      <w:lvlJc w:val="left"/>
      <w:pPr>
        <w:ind w:left="4580" w:hanging="240"/>
      </w:pPr>
      <w:rPr>
        <w:rFonts w:hint="default"/>
        <w:lang w:val="en-US" w:eastAsia="en-US" w:bidi="ar-SA"/>
      </w:rPr>
    </w:lvl>
    <w:lvl w:ilvl="5">
      <w:start w:val="0"/>
      <w:numFmt w:val="bullet"/>
      <w:lvlText w:val="•"/>
      <w:lvlJc w:val="left"/>
      <w:pPr>
        <w:ind w:left="5380" w:hanging="240"/>
      </w:pPr>
      <w:rPr>
        <w:rFonts w:hint="default"/>
        <w:lang w:val="en-US" w:eastAsia="en-US" w:bidi="ar-SA"/>
      </w:rPr>
    </w:lvl>
    <w:lvl w:ilvl="6">
      <w:start w:val="0"/>
      <w:numFmt w:val="bullet"/>
      <w:lvlText w:val="•"/>
      <w:lvlJc w:val="left"/>
      <w:pPr>
        <w:ind w:left="6180" w:hanging="240"/>
      </w:pPr>
      <w:rPr>
        <w:rFonts w:hint="default"/>
        <w:lang w:val="en-US" w:eastAsia="en-US" w:bidi="ar-SA"/>
      </w:rPr>
    </w:lvl>
    <w:lvl w:ilvl="7">
      <w:start w:val="0"/>
      <w:numFmt w:val="bullet"/>
      <w:lvlText w:val="•"/>
      <w:lvlJc w:val="left"/>
      <w:pPr>
        <w:ind w:left="6980" w:hanging="240"/>
      </w:pPr>
      <w:rPr>
        <w:rFonts w:hint="default"/>
        <w:lang w:val="en-US" w:eastAsia="en-US" w:bidi="ar-SA"/>
      </w:rPr>
    </w:lvl>
    <w:lvl w:ilvl="8">
      <w:start w:val="0"/>
      <w:numFmt w:val="bullet"/>
      <w:lvlText w:val="•"/>
      <w:lvlJc w:val="left"/>
      <w:pPr>
        <w:ind w:left="7780" w:hanging="240"/>
      </w:pPr>
      <w:rPr>
        <w:rFonts w:hint="default"/>
        <w:lang w:val="en-US" w:eastAsia="en-US" w:bidi="ar-SA"/>
      </w:rPr>
    </w:lvl>
  </w:abstractNum>
  <w:abstractNum w:abstractNumId="196">
    <w:multiLevelType w:val="hybridMultilevel"/>
    <w:lvl w:ilvl="0">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900" w:hanging="240"/>
      </w:pPr>
      <w:rPr>
        <w:rFonts w:hint="default"/>
        <w:lang w:val="en-US" w:eastAsia="en-US" w:bidi="ar-SA"/>
      </w:rPr>
    </w:lvl>
    <w:lvl w:ilvl="2">
      <w:start w:val="0"/>
      <w:numFmt w:val="bullet"/>
      <w:lvlText w:val="•"/>
      <w:lvlJc w:val="left"/>
      <w:pPr>
        <w:ind w:left="362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060" w:hanging="240"/>
      </w:pPr>
      <w:rPr>
        <w:rFonts w:hint="default"/>
        <w:lang w:val="en-US" w:eastAsia="en-US" w:bidi="ar-SA"/>
      </w:rPr>
    </w:lvl>
    <w:lvl w:ilvl="5">
      <w:start w:val="0"/>
      <w:numFmt w:val="bullet"/>
      <w:lvlText w:val="•"/>
      <w:lvlJc w:val="left"/>
      <w:pPr>
        <w:ind w:left="5780" w:hanging="240"/>
      </w:pPr>
      <w:rPr>
        <w:rFonts w:hint="default"/>
        <w:lang w:val="en-US" w:eastAsia="en-US" w:bidi="ar-SA"/>
      </w:rPr>
    </w:lvl>
    <w:lvl w:ilvl="6">
      <w:start w:val="0"/>
      <w:numFmt w:val="bullet"/>
      <w:lvlText w:val="•"/>
      <w:lvlJc w:val="left"/>
      <w:pPr>
        <w:ind w:left="6500" w:hanging="240"/>
      </w:pPr>
      <w:rPr>
        <w:rFonts w:hint="default"/>
        <w:lang w:val="en-US" w:eastAsia="en-US" w:bidi="ar-SA"/>
      </w:rPr>
    </w:lvl>
    <w:lvl w:ilvl="7">
      <w:start w:val="0"/>
      <w:numFmt w:val="bullet"/>
      <w:lvlText w:val="•"/>
      <w:lvlJc w:val="left"/>
      <w:pPr>
        <w:ind w:left="7220" w:hanging="240"/>
      </w:pPr>
      <w:rPr>
        <w:rFonts w:hint="default"/>
        <w:lang w:val="en-US" w:eastAsia="en-US" w:bidi="ar-SA"/>
      </w:rPr>
    </w:lvl>
    <w:lvl w:ilvl="8">
      <w:start w:val="0"/>
      <w:numFmt w:val="bullet"/>
      <w:lvlText w:val="•"/>
      <w:lvlJc w:val="left"/>
      <w:pPr>
        <w:ind w:left="7940" w:hanging="240"/>
      </w:pPr>
      <w:rPr>
        <w:rFonts w:hint="default"/>
        <w:lang w:val="en-US" w:eastAsia="en-US" w:bidi="ar-SA"/>
      </w:rPr>
    </w:lvl>
  </w:abstractNum>
  <w:abstractNum w:abstractNumId="195">
    <w:multiLevelType w:val="hybridMultilevel"/>
    <w:lvl w:ilvl="0">
      <w:start w:val="12"/>
      <w:numFmt w:val="decimal"/>
      <w:lvlText w:val="%1"/>
      <w:lvlJc w:val="left"/>
      <w:pPr>
        <w:ind w:left="1623" w:hanging="721"/>
        <w:jc w:val="left"/>
      </w:pPr>
      <w:rPr>
        <w:rFonts w:hint="default"/>
        <w:lang w:val="en-US" w:eastAsia="en-US" w:bidi="ar-SA"/>
      </w:rPr>
    </w:lvl>
    <w:lvl w:ilvl="1">
      <w:start w:val="9"/>
      <w:numFmt w:val="decimal"/>
      <w:lvlText w:val="%1.%2"/>
      <w:lvlJc w:val="left"/>
      <w:pPr>
        <w:ind w:left="1623" w:hanging="721"/>
        <w:jc w:val="left"/>
      </w:pPr>
      <w:rPr>
        <w:rFonts w:hint="default" w:ascii="Trebuchet MS" w:hAnsi="Trebuchet MS" w:eastAsia="Trebuchet MS" w:cs="Trebuchet MS"/>
        <w:b/>
        <w:bCs/>
        <w:i/>
        <w:iCs/>
        <w:color w:val="466B85"/>
        <w:spacing w:val="-8"/>
        <w:w w:val="72"/>
        <w:sz w:val="25"/>
        <w:szCs w:val="25"/>
        <w:lang w:val="en-US" w:eastAsia="en-US" w:bidi="ar-SA"/>
      </w:rPr>
    </w:lvl>
    <w:lvl w:ilvl="2">
      <w:start w:val="1"/>
      <w:numFmt w:val="decimal"/>
      <w:lvlText w:val="%1.%2.%3"/>
      <w:lvlJc w:val="left"/>
      <w:pPr>
        <w:ind w:left="1623" w:hanging="720"/>
        <w:jc w:val="right"/>
      </w:pPr>
      <w:rPr>
        <w:rFonts w:hint="default" w:ascii="Trebuchet MS" w:hAnsi="Trebuchet MS" w:eastAsia="Trebuchet MS" w:cs="Trebuchet MS"/>
        <w:b/>
        <w:bCs/>
        <w:i/>
        <w:iCs/>
        <w:color w:val="466B85"/>
        <w:spacing w:val="-7"/>
        <w:w w:val="93"/>
        <w:sz w:val="21"/>
        <w:szCs w:val="21"/>
        <w:lang w:val="en-US" w:eastAsia="en-US" w:bidi="ar-SA"/>
      </w:rPr>
    </w:lvl>
    <w:lvl w:ilvl="3">
      <w:start w:val="0"/>
      <w:numFmt w:val="bullet"/>
      <w:lvlText w:val="•"/>
      <w:lvlJc w:val="left"/>
      <w:pPr>
        <w:ind w:left="3948" w:hanging="720"/>
      </w:pPr>
      <w:rPr>
        <w:rFonts w:hint="default"/>
        <w:lang w:val="en-US" w:eastAsia="en-US" w:bidi="ar-SA"/>
      </w:rPr>
    </w:lvl>
    <w:lvl w:ilvl="4">
      <w:start w:val="0"/>
      <w:numFmt w:val="bullet"/>
      <w:lvlText w:val="•"/>
      <w:lvlJc w:val="left"/>
      <w:pPr>
        <w:ind w:left="4724" w:hanging="720"/>
      </w:pPr>
      <w:rPr>
        <w:rFonts w:hint="default"/>
        <w:lang w:val="en-US" w:eastAsia="en-US" w:bidi="ar-SA"/>
      </w:rPr>
    </w:lvl>
    <w:lvl w:ilvl="5">
      <w:start w:val="0"/>
      <w:numFmt w:val="bullet"/>
      <w:lvlText w:val="•"/>
      <w:lvlJc w:val="left"/>
      <w:pPr>
        <w:ind w:left="5500" w:hanging="720"/>
      </w:pPr>
      <w:rPr>
        <w:rFonts w:hint="default"/>
        <w:lang w:val="en-US" w:eastAsia="en-US" w:bidi="ar-SA"/>
      </w:rPr>
    </w:lvl>
    <w:lvl w:ilvl="6">
      <w:start w:val="0"/>
      <w:numFmt w:val="bullet"/>
      <w:lvlText w:val="•"/>
      <w:lvlJc w:val="left"/>
      <w:pPr>
        <w:ind w:left="6276" w:hanging="720"/>
      </w:pPr>
      <w:rPr>
        <w:rFonts w:hint="default"/>
        <w:lang w:val="en-US" w:eastAsia="en-US" w:bidi="ar-SA"/>
      </w:rPr>
    </w:lvl>
    <w:lvl w:ilvl="7">
      <w:start w:val="0"/>
      <w:numFmt w:val="bullet"/>
      <w:lvlText w:val="•"/>
      <w:lvlJc w:val="left"/>
      <w:pPr>
        <w:ind w:left="7052" w:hanging="720"/>
      </w:pPr>
      <w:rPr>
        <w:rFonts w:hint="default"/>
        <w:lang w:val="en-US" w:eastAsia="en-US" w:bidi="ar-SA"/>
      </w:rPr>
    </w:lvl>
    <w:lvl w:ilvl="8">
      <w:start w:val="0"/>
      <w:numFmt w:val="bullet"/>
      <w:lvlText w:val="•"/>
      <w:lvlJc w:val="left"/>
      <w:pPr>
        <w:ind w:left="7828" w:hanging="720"/>
      </w:pPr>
      <w:rPr>
        <w:rFonts w:hint="default"/>
        <w:lang w:val="en-US" w:eastAsia="en-US" w:bidi="ar-SA"/>
      </w:rPr>
    </w:lvl>
  </w:abstractNum>
  <w:abstractNum w:abstractNumId="194">
    <w:multiLevelType w:val="hybridMultilevel"/>
    <w:lvl w:ilvl="0">
      <w:start w:val="12"/>
      <w:numFmt w:val="decimal"/>
      <w:lvlText w:val="%1"/>
      <w:lvlJc w:val="left"/>
      <w:pPr>
        <w:ind w:left="4683" w:hanging="501"/>
        <w:jc w:val="left"/>
      </w:pPr>
      <w:rPr>
        <w:rFonts w:hint="default"/>
        <w:lang w:val="en-US" w:eastAsia="en-US" w:bidi="ar-SA"/>
      </w:rPr>
    </w:lvl>
    <w:lvl w:ilvl="1">
      <w:start w:val="8"/>
      <w:numFmt w:val="decimal"/>
      <w:lvlText w:val="%1.%2"/>
      <w:lvlJc w:val="left"/>
      <w:pPr>
        <w:ind w:left="4683" w:hanging="501"/>
        <w:jc w:val="right"/>
      </w:pPr>
      <w:rPr>
        <w:rFonts w:hint="default" w:ascii="Calibri" w:hAnsi="Calibri" w:eastAsia="Calibri" w:cs="Calibri"/>
        <w:b/>
        <w:bCs/>
        <w:i/>
        <w:iCs/>
        <w:color w:val="656565"/>
        <w:w w:val="99"/>
        <w:sz w:val="18"/>
        <w:szCs w:val="18"/>
        <w:lang w:val="en-US" w:eastAsia="en-US" w:bidi="ar-SA"/>
      </w:rPr>
    </w:lvl>
    <w:lvl w:ilvl="2">
      <w:start w:val="0"/>
      <w:numFmt w:val="bullet"/>
      <w:lvlText w:val="•"/>
      <w:lvlJc w:val="left"/>
      <w:pPr>
        <w:ind w:left="4900" w:hanging="501"/>
      </w:pPr>
      <w:rPr>
        <w:rFonts w:hint="default"/>
        <w:lang w:val="en-US" w:eastAsia="en-US" w:bidi="ar-SA"/>
      </w:rPr>
    </w:lvl>
    <w:lvl w:ilvl="3">
      <w:start w:val="0"/>
      <w:numFmt w:val="bullet"/>
      <w:lvlText w:val="•"/>
      <w:lvlJc w:val="left"/>
      <w:pPr>
        <w:ind w:left="5011" w:hanging="501"/>
      </w:pPr>
      <w:rPr>
        <w:rFonts w:hint="default"/>
        <w:lang w:val="en-US" w:eastAsia="en-US" w:bidi="ar-SA"/>
      </w:rPr>
    </w:lvl>
    <w:lvl w:ilvl="4">
      <w:start w:val="0"/>
      <w:numFmt w:val="bullet"/>
      <w:lvlText w:val="•"/>
      <w:lvlJc w:val="left"/>
      <w:pPr>
        <w:ind w:left="5121" w:hanging="501"/>
      </w:pPr>
      <w:rPr>
        <w:rFonts w:hint="default"/>
        <w:lang w:val="en-US" w:eastAsia="en-US" w:bidi="ar-SA"/>
      </w:rPr>
    </w:lvl>
    <w:lvl w:ilvl="5">
      <w:start w:val="0"/>
      <w:numFmt w:val="bullet"/>
      <w:lvlText w:val="•"/>
      <w:lvlJc w:val="left"/>
      <w:pPr>
        <w:ind w:left="5232" w:hanging="501"/>
      </w:pPr>
      <w:rPr>
        <w:rFonts w:hint="default"/>
        <w:lang w:val="en-US" w:eastAsia="en-US" w:bidi="ar-SA"/>
      </w:rPr>
    </w:lvl>
    <w:lvl w:ilvl="6">
      <w:start w:val="0"/>
      <w:numFmt w:val="bullet"/>
      <w:lvlText w:val="•"/>
      <w:lvlJc w:val="left"/>
      <w:pPr>
        <w:ind w:left="5342" w:hanging="501"/>
      </w:pPr>
      <w:rPr>
        <w:rFonts w:hint="default"/>
        <w:lang w:val="en-US" w:eastAsia="en-US" w:bidi="ar-SA"/>
      </w:rPr>
    </w:lvl>
    <w:lvl w:ilvl="7">
      <w:start w:val="0"/>
      <w:numFmt w:val="bullet"/>
      <w:lvlText w:val="•"/>
      <w:lvlJc w:val="left"/>
      <w:pPr>
        <w:ind w:left="5452" w:hanging="501"/>
      </w:pPr>
      <w:rPr>
        <w:rFonts w:hint="default"/>
        <w:lang w:val="en-US" w:eastAsia="en-US" w:bidi="ar-SA"/>
      </w:rPr>
    </w:lvl>
    <w:lvl w:ilvl="8">
      <w:start w:val="0"/>
      <w:numFmt w:val="bullet"/>
      <w:lvlText w:val="•"/>
      <w:lvlJc w:val="left"/>
      <w:pPr>
        <w:ind w:left="5563" w:hanging="501"/>
      </w:pPr>
      <w:rPr>
        <w:rFonts w:hint="default"/>
        <w:lang w:val="en-US" w:eastAsia="en-US" w:bidi="ar-SA"/>
      </w:rPr>
    </w:lvl>
  </w:abstractNum>
  <w:abstractNum w:abstractNumId="193">
    <w:multiLevelType w:val="hybridMultilevel"/>
    <w:lvl w:ilvl="0">
      <w:start w:val="12"/>
      <w:numFmt w:val="decimal"/>
      <w:lvlText w:val="%1"/>
      <w:lvlJc w:val="left"/>
      <w:pPr>
        <w:ind w:left="4645" w:hanging="500"/>
        <w:jc w:val="left"/>
      </w:pPr>
      <w:rPr>
        <w:rFonts w:hint="default"/>
        <w:lang w:val="en-US" w:eastAsia="en-US" w:bidi="ar-SA"/>
      </w:rPr>
    </w:lvl>
    <w:lvl w:ilvl="1">
      <w:start w:val="7"/>
      <w:numFmt w:val="decimal"/>
      <w:lvlText w:val="%1.%2"/>
      <w:lvlJc w:val="left"/>
      <w:pPr>
        <w:ind w:left="4645" w:hanging="500"/>
        <w:jc w:val="right"/>
      </w:pPr>
      <w:rPr>
        <w:rFonts w:hint="default"/>
        <w:b/>
        <w:bCs/>
        <w:i/>
        <w:iCs/>
        <w:w w:val="99"/>
        <w:lang w:val="en-US" w:eastAsia="en-US" w:bidi="ar-SA"/>
      </w:rPr>
    </w:lvl>
    <w:lvl w:ilvl="2">
      <w:start w:val="1"/>
      <w:numFmt w:val="decimal"/>
      <w:lvlText w:val="%1.%2.%3"/>
      <w:lvlJc w:val="left"/>
      <w:pPr>
        <w:ind w:left="1623" w:hanging="720"/>
        <w:jc w:val="right"/>
      </w:pPr>
      <w:rPr>
        <w:rFonts w:hint="default" w:ascii="Trebuchet MS" w:hAnsi="Trebuchet MS" w:eastAsia="Trebuchet MS" w:cs="Trebuchet MS"/>
        <w:b/>
        <w:bCs/>
        <w:i/>
        <w:iCs/>
        <w:color w:val="466B85"/>
        <w:spacing w:val="-7"/>
        <w:w w:val="93"/>
        <w:sz w:val="21"/>
        <w:szCs w:val="21"/>
        <w:lang w:val="en-US" w:eastAsia="en-US" w:bidi="ar-SA"/>
      </w:rPr>
    </w:lvl>
    <w:lvl w:ilvl="3">
      <w:start w:val="0"/>
      <w:numFmt w:val="bullet"/>
      <w:lvlText w:val="•"/>
      <w:lvlJc w:val="left"/>
      <w:pPr>
        <w:ind w:left="5693" w:hanging="720"/>
      </w:pPr>
      <w:rPr>
        <w:rFonts w:hint="default"/>
        <w:lang w:val="en-US" w:eastAsia="en-US" w:bidi="ar-SA"/>
      </w:rPr>
    </w:lvl>
    <w:lvl w:ilvl="4">
      <w:start w:val="0"/>
      <w:numFmt w:val="bullet"/>
      <w:lvlText w:val="•"/>
      <w:lvlJc w:val="left"/>
      <w:pPr>
        <w:ind w:left="6220" w:hanging="720"/>
      </w:pPr>
      <w:rPr>
        <w:rFonts w:hint="default"/>
        <w:lang w:val="en-US" w:eastAsia="en-US" w:bidi="ar-SA"/>
      </w:rPr>
    </w:lvl>
    <w:lvl w:ilvl="5">
      <w:start w:val="0"/>
      <w:numFmt w:val="bullet"/>
      <w:lvlText w:val="•"/>
      <w:lvlJc w:val="left"/>
      <w:pPr>
        <w:ind w:left="6746" w:hanging="720"/>
      </w:pPr>
      <w:rPr>
        <w:rFonts w:hint="default"/>
        <w:lang w:val="en-US" w:eastAsia="en-US" w:bidi="ar-SA"/>
      </w:rPr>
    </w:lvl>
    <w:lvl w:ilvl="6">
      <w:start w:val="0"/>
      <w:numFmt w:val="bullet"/>
      <w:lvlText w:val="•"/>
      <w:lvlJc w:val="left"/>
      <w:pPr>
        <w:ind w:left="7273" w:hanging="720"/>
      </w:pPr>
      <w:rPr>
        <w:rFonts w:hint="default"/>
        <w:lang w:val="en-US" w:eastAsia="en-US" w:bidi="ar-SA"/>
      </w:rPr>
    </w:lvl>
    <w:lvl w:ilvl="7">
      <w:start w:val="0"/>
      <w:numFmt w:val="bullet"/>
      <w:lvlText w:val="•"/>
      <w:lvlJc w:val="left"/>
      <w:pPr>
        <w:ind w:left="7800" w:hanging="720"/>
      </w:pPr>
      <w:rPr>
        <w:rFonts w:hint="default"/>
        <w:lang w:val="en-US" w:eastAsia="en-US" w:bidi="ar-SA"/>
      </w:rPr>
    </w:lvl>
    <w:lvl w:ilvl="8">
      <w:start w:val="0"/>
      <w:numFmt w:val="bullet"/>
      <w:lvlText w:val="•"/>
      <w:lvlJc w:val="left"/>
      <w:pPr>
        <w:ind w:left="8326" w:hanging="720"/>
      </w:pPr>
      <w:rPr>
        <w:rFonts w:hint="default"/>
        <w:lang w:val="en-US" w:eastAsia="en-US" w:bidi="ar-SA"/>
      </w:rPr>
    </w:lvl>
  </w:abstractNum>
  <w:abstractNum w:abstractNumId="192">
    <w:multiLevelType w:val="hybridMultilevel"/>
    <w:lvl w:ilvl="0">
      <w:start w:val="12"/>
      <w:numFmt w:val="decimal"/>
      <w:lvlText w:val="%1"/>
      <w:lvlJc w:val="left"/>
      <w:pPr>
        <w:ind w:left="4484" w:hanging="501"/>
        <w:jc w:val="left"/>
      </w:pPr>
      <w:rPr>
        <w:rFonts w:hint="default"/>
        <w:lang w:val="en-US" w:eastAsia="en-US" w:bidi="ar-SA"/>
      </w:rPr>
    </w:lvl>
    <w:lvl w:ilvl="1">
      <w:start w:val="6"/>
      <w:numFmt w:val="decimal"/>
      <w:lvlText w:val="%1.%2"/>
      <w:lvlJc w:val="left"/>
      <w:pPr>
        <w:ind w:left="4484" w:hanging="501"/>
        <w:jc w:val="right"/>
      </w:pPr>
      <w:rPr>
        <w:rFonts w:hint="default"/>
        <w:b/>
        <w:bCs/>
        <w:i/>
        <w:iCs/>
        <w:w w:val="99"/>
        <w:lang w:val="en-US" w:eastAsia="en-US" w:bidi="ar-SA"/>
      </w:rPr>
    </w:lvl>
    <w:lvl w:ilvl="2">
      <w:start w:val="0"/>
      <w:numFmt w:val="bullet"/>
      <w:lvlText w:val="•"/>
      <w:lvlJc w:val="left"/>
      <w:pPr>
        <w:ind w:left="5460" w:hanging="501"/>
      </w:pPr>
      <w:rPr>
        <w:rFonts w:hint="default"/>
        <w:lang w:val="en-US" w:eastAsia="en-US" w:bidi="ar-SA"/>
      </w:rPr>
    </w:lvl>
    <w:lvl w:ilvl="3">
      <w:start w:val="0"/>
      <w:numFmt w:val="bullet"/>
      <w:lvlText w:val="•"/>
      <w:lvlJc w:val="left"/>
      <w:pPr>
        <w:ind w:left="5950" w:hanging="501"/>
      </w:pPr>
      <w:rPr>
        <w:rFonts w:hint="default"/>
        <w:lang w:val="en-US" w:eastAsia="en-US" w:bidi="ar-SA"/>
      </w:rPr>
    </w:lvl>
    <w:lvl w:ilvl="4">
      <w:start w:val="0"/>
      <w:numFmt w:val="bullet"/>
      <w:lvlText w:val="•"/>
      <w:lvlJc w:val="left"/>
      <w:pPr>
        <w:ind w:left="6440" w:hanging="501"/>
      </w:pPr>
      <w:rPr>
        <w:rFonts w:hint="default"/>
        <w:lang w:val="en-US" w:eastAsia="en-US" w:bidi="ar-SA"/>
      </w:rPr>
    </w:lvl>
    <w:lvl w:ilvl="5">
      <w:start w:val="0"/>
      <w:numFmt w:val="bullet"/>
      <w:lvlText w:val="•"/>
      <w:lvlJc w:val="left"/>
      <w:pPr>
        <w:ind w:left="6930" w:hanging="501"/>
      </w:pPr>
      <w:rPr>
        <w:rFonts w:hint="default"/>
        <w:lang w:val="en-US" w:eastAsia="en-US" w:bidi="ar-SA"/>
      </w:rPr>
    </w:lvl>
    <w:lvl w:ilvl="6">
      <w:start w:val="0"/>
      <w:numFmt w:val="bullet"/>
      <w:lvlText w:val="•"/>
      <w:lvlJc w:val="left"/>
      <w:pPr>
        <w:ind w:left="7420" w:hanging="501"/>
      </w:pPr>
      <w:rPr>
        <w:rFonts w:hint="default"/>
        <w:lang w:val="en-US" w:eastAsia="en-US" w:bidi="ar-SA"/>
      </w:rPr>
    </w:lvl>
    <w:lvl w:ilvl="7">
      <w:start w:val="0"/>
      <w:numFmt w:val="bullet"/>
      <w:lvlText w:val="•"/>
      <w:lvlJc w:val="left"/>
      <w:pPr>
        <w:ind w:left="7910" w:hanging="501"/>
      </w:pPr>
      <w:rPr>
        <w:rFonts w:hint="default"/>
        <w:lang w:val="en-US" w:eastAsia="en-US" w:bidi="ar-SA"/>
      </w:rPr>
    </w:lvl>
    <w:lvl w:ilvl="8">
      <w:start w:val="0"/>
      <w:numFmt w:val="bullet"/>
      <w:lvlText w:val="•"/>
      <w:lvlJc w:val="left"/>
      <w:pPr>
        <w:ind w:left="8400" w:hanging="501"/>
      </w:pPr>
      <w:rPr>
        <w:rFonts w:hint="default"/>
        <w:lang w:val="en-US" w:eastAsia="en-US" w:bidi="ar-SA"/>
      </w:rPr>
    </w:lvl>
  </w:abstractNum>
  <w:abstractNum w:abstractNumId="191">
    <w:multiLevelType w:val="hybridMultilevel"/>
    <w:lvl w:ilvl="0">
      <w:start w:val="12"/>
      <w:numFmt w:val="decimal"/>
      <w:lvlText w:val="%1"/>
      <w:lvlJc w:val="left"/>
      <w:pPr>
        <w:ind w:left="1623" w:hanging="720"/>
        <w:jc w:val="left"/>
      </w:pPr>
      <w:rPr>
        <w:rFonts w:hint="default"/>
        <w:lang w:val="en-US" w:eastAsia="en-US" w:bidi="ar-SA"/>
      </w:rPr>
    </w:lvl>
    <w:lvl w:ilvl="1">
      <w:start w:val="5"/>
      <w:numFmt w:val="decimal"/>
      <w:lvlText w:val="%1.%2"/>
      <w:lvlJc w:val="left"/>
      <w:pPr>
        <w:ind w:left="1623" w:hanging="720"/>
        <w:jc w:val="right"/>
      </w:pPr>
      <w:rPr>
        <w:rFonts w:hint="default" w:ascii="Trebuchet MS" w:hAnsi="Trebuchet MS" w:eastAsia="Trebuchet MS" w:cs="Trebuchet MS"/>
        <w:b/>
        <w:bCs/>
        <w:i/>
        <w:iCs/>
        <w:color w:val="466B85"/>
        <w:spacing w:val="-8"/>
        <w:w w:val="72"/>
        <w:sz w:val="25"/>
        <w:szCs w:val="25"/>
        <w:lang w:val="en-US" w:eastAsia="en-US" w:bidi="ar-SA"/>
      </w:rPr>
    </w:lvl>
    <w:lvl w:ilvl="2">
      <w:start w:val="0"/>
      <w:numFmt w:val="bullet"/>
      <w:lvlText w:val="•"/>
      <w:lvlJc w:val="left"/>
      <w:pPr>
        <w:ind w:left="3172" w:hanging="720"/>
      </w:pPr>
      <w:rPr>
        <w:rFonts w:hint="default"/>
        <w:lang w:val="en-US" w:eastAsia="en-US" w:bidi="ar-SA"/>
      </w:rPr>
    </w:lvl>
    <w:lvl w:ilvl="3">
      <w:start w:val="0"/>
      <w:numFmt w:val="bullet"/>
      <w:lvlText w:val="•"/>
      <w:lvlJc w:val="left"/>
      <w:pPr>
        <w:ind w:left="3948" w:hanging="720"/>
      </w:pPr>
      <w:rPr>
        <w:rFonts w:hint="default"/>
        <w:lang w:val="en-US" w:eastAsia="en-US" w:bidi="ar-SA"/>
      </w:rPr>
    </w:lvl>
    <w:lvl w:ilvl="4">
      <w:start w:val="0"/>
      <w:numFmt w:val="bullet"/>
      <w:lvlText w:val="•"/>
      <w:lvlJc w:val="left"/>
      <w:pPr>
        <w:ind w:left="4724" w:hanging="720"/>
      </w:pPr>
      <w:rPr>
        <w:rFonts w:hint="default"/>
        <w:lang w:val="en-US" w:eastAsia="en-US" w:bidi="ar-SA"/>
      </w:rPr>
    </w:lvl>
    <w:lvl w:ilvl="5">
      <w:start w:val="0"/>
      <w:numFmt w:val="bullet"/>
      <w:lvlText w:val="•"/>
      <w:lvlJc w:val="left"/>
      <w:pPr>
        <w:ind w:left="5500" w:hanging="720"/>
      </w:pPr>
      <w:rPr>
        <w:rFonts w:hint="default"/>
        <w:lang w:val="en-US" w:eastAsia="en-US" w:bidi="ar-SA"/>
      </w:rPr>
    </w:lvl>
    <w:lvl w:ilvl="6">
      <w:start w:val="0"/>
      <w:numFmt w:val="bullet"/>
      <w:lvlText w:val="•"/>
      <w:lvlJc w:val="left"/>
      <w:pPr>
        <w:ind w:left="6276" w:hanging="720"/>
      </w:pPr>
      <w:rPr>
        <w:rFonts w:hint="default"/>
        <w:lang w:val="en-US" w:eastAsia="en-US" w:bidi="ar-SA"/>
      </w:rPr>
    </w:lvl>
    <w:lvl w:ilvl="7">
      <w:start w:val="0"/>
      <w:numFmt w:val="bullet"/>
      <w:lvlText w:val="•"/>
      <w:lvlJc w:val="left"/>
      <w:pPr>
        <w:ind w:left="7052" w:hanging="720"/>
      </w:pPr>
      <w:rPr>
        <w:rFonts w:hint="default"/>
        <w:lang w:val="en-US" w:eastAsia="en-US" w:bidi="ar-SA"/>
      </w:rPr>
    </w:lvl>
    <w:lvl w:ilvl="8">
      <w:start w:val="0"/>
      <w:numFmt w:val="bullet"/>
      <w:lvlText w:val="•"/>
      <w:lvlJc w:val="left"/>
      <w:pPr>
        <w:ind w:left="7828" w:hanging="720"/>
      </w:pPr>
      <w:rPr>
        <w:rFonts w:hint="default"/>
        <w:lang w:val="en-US" w:eastAsia="en-US" w:bidi="ar-SA"/>
      </w:rPr>
    </w:lvl>
  </w:abstractNum>
  <w:abstractNum w:abstractNumId="190">
    <w:multiLevelType w:val="hybridMultilevel"/>
    <w:lvl w:ilvl="0">
      <w:start w:val="12"/>
      <w:numFmt w:val="decimal"/>
      <w:lvlText w:val="%1"/>
      <w:lvlJc w:val="left"/>
      <w:pPr>
        <w:ind w:left="4189" w:hanging="501"/>
        <w:jc w:val="left"/>
      </w:pPr>
      <w:rPr>
        <w:rFonts w:hint="default"/>
        <w:lang w:val="en-US" w:eastAsia="en-US" w:bidi="ar-SA"/>
      </w:rPr>
    </w:lvl>
    <w:lvl w:ilvl="1">
      <w:start w:val="4"/>
      <w:numFmt w:val="decimal"/>
      <w:lvlText w:val="%1.%2"/>
      <w:lvlJc w:val="left"/>
      <w:pPr>
        <w:ind w:left="4189" w:hanging="501"/>
        <w:jc w:val="right"/>
      </w:pPr>
      <w:rPr>
        <w:rFonts w:hint="default" w:ascii="Calibri" w:hAnsi="Calibri" w:eastAsia="Calibri" w:cs="Calibri"/>
        <w:b/>
        <w:bCs/>
        <w:i/>
        <w:iCs/>
        <w:color w:val="656565"/>
        <w:w w:val="99"/>
        <w:sz w:val="18"/>
        <w:szCs w:val="18"/>
        <w:lang w:val="en-US" w:eastAsia="en-US" w:bidi="ar-SA"/>
      </w:rPr>
    </w:lvl>
    <w:lvl w:ilvl="2">
      <w:start w:val="0"/>
      <w:numFmt w:val="bullet"/>
      <w:lvlText w:val="•"/>
      <w:lvlJc w:val="left"/>
      <w:pPr>
        <w:ind w:left="5220" w:hanging="501"/>
      </w:pPr>
      <w:rPr>
        <w:rFonts w:hint="default"/>
        <w:lang w:val="en-US" w:eastAsia="en-US" w:bidi="ar-SA"/>
      </w:rPr>
    </w:lvl>
    <w:lvl w:ilvl="3">
      <w:start w:val="0"/>
      <w:numFmt w:val="bullet"/>
      <w:lvlText w:val="•"/>
      <w:lvlJc w:val="left"/>
      <w:pPr>
        <w:ind w:left="5740" w:hanging="501"/>
      </w:pPr>
      <w:rPr>
        <w:rFonts w:hint="default"/>
        <w:lang w:val="en-US" w:eastAsia="en-US" w:bidi="ar-SA"/>
      </w:rPr>
    </w:lvl>
    <w:lvl w:ilvl="4">
      <w:start w:val="0"/>
      <w:numFmt w:val="bullet"/>
      <w:lvlText w:val="•"/>
      <w:lvlJc w:val="left"/>
      <w:pPr>
        <w:ind w:left="6260" w:hanging="501"/>
      </w:pPr>
      <w:rPr>
        <w:rFonts w:hint="default"/>
        <w:lang w:val="en-US" w:eastAsia="en-US" w:bidi="ar-SA"/>
      </w:rPr>
    </w:lvl>
    <w:lvl w:ilvl="5">
      <w:start w:val="0"/>
      <w:numFmt w:val="bullet"/>
      <w:lvlText w:val="•"/>
      <w:lvlJc w:val="left"/>
      <w:pPr>
        <w:ind w:left="6780" w:hanging="501"/>
      </w:pPr>
      <w:rPr>
        <w:rFonts w:hint="default"/>
        <w:lang w:val="en-US" w:eastAsia="en-US" w:bidi="ar-SA"/>
      </w:rPr>
    </w:lvl>
    <w:lvl w:ilvl="6">
      <w:start w:val="0"/>
      <w:numFmt w:val="bullet"/>
      <w:lvlText w:val="•"/>
      <w:lvlJc w:val="left"/>
      <w:pPr>
        <w:ind w:left="7300" w:hanging="501"/>
      </w:pPr>
      <w:rPr>
        <w:rFonts w:hint="default"/>
        <w:lang w:val="en-US" w:eastAsia="en-US" w:bidi="ar-SA"/>
      </w:rPr>
    </w:lvl>
    <w:lvl w:ilvl="7">
      <w:start w:val="0"/>
      <w:numFmt w:val="bullet"/>
      <w:lvlText w:val="•"/>
      <w:lvlJc w:val="left"/>
      <w:pPr>
        <w:ind w:left="7820" w:hanging="501"/>
      </w:pPr>
      <w:rPr>
        <w:rFonts w:hint="default"/>
        <w:lang w:val="en-US" w:eastAsia="en-US" w:bidi="ar-SA"/>
      </w:rPr>
    </w:lvl>
    <w:lvl w:ilvl="8">
      <w:start w:val="0"/>
      <w:numFmt w:val="bullet"/>
      <w:lvlText w:val="•"/>
      <w:lvlJc w:val="left"/>
      <w:pPr>
        <w:ind w:left="8340" w:hanging="501"/>
      </w:pPr>
      <w:rPr>
        <w:rFonts w:hint="default"/>
        <w:lang w:val="en-US" w:eastAsia="en-US" w:bidi="ar-SA"/>
      </w:rPr>
    </w:lvl>
  </w:abstractNum>
  <w:abstractNum w:abstractNumId="188">
    <w:multiLevelType w:val="hybridMultilevel"/>
    <w:lvl w:ilvl="0">
      <w:start w:val="12"/>
      <w:numFmt w:val="decimal"/>
      <w:lvlText w:val="%1"/>
      <w:lvlJc w:val="left"/>
      <w:pPr>
        <w:ind w:left="4459" w:hanging="501"/>
        <w:jc w:val="left"/>
      </w:pPr>
      <w:rPr>
        <w:rFonts w:hint="default"/>
        <w:lang w:val="en-US" w:eastAsia="en-US" w:bidi="ar-SA"/>
      </w:rPr>
    </w:lvl>
    <w:lvl w:ilvl="1">
      <w:start w:val="2"/>
      <w:numFmt w:val="decimal"/>
      <w:lvlText w:val="%1.%2"/>
      <w:lvlJc w:val="left"/>
      <w:pPr>
        <w:ind w:left="4459" w:hanging="501"/>
        <w:jc w:val="right"/>
      </w:pPr>
      <w:rPr>
        <w:rFonts w:hint="default"/>
        <w:b/>
        <w:bCs/>
        <w:i/>
        <w:iCs/>
        <w:w w:val="99"/>
        <w:lang w:val="en-US" w:eastAsia="en-US" w:bidi="ar-SA"/>
      </w:rPr>
    </w:lvl>
    <w:lvl w:ilvl="2">
      <w:start w:val="0"/>
      <w:numFmt w:val="bullet"/>
      <w:lvlText w:val="•"/>
      <w:lvlJc w:val="left"/>
      <w:pPr>
        <w:ind w:left="5444" w:hanging="501"/>
      </w:pPr>
      <w:rPr>
        <w:rFonts w:hint="default"/>
        <w:lang w:val="en-US" w:eastAsia="en-US" w:bidi="ar-SA"/>
      </w:rPr>
    </w:lvl>
    <w:lvl w:ilvl="3">
      <w:start w:val="0"/>
      <w:numFmt w:val="bullet"/>
      <w:lvlText w:val="•"/>
      <w:lvlJc w:val="left"/>
      <w:pPr>
        <w:ind w:left="5936" w:hanging="501"/>
      </w:pPr>
      <w:rPr>
        <w:rFonts w:hint="default"/>
        <w:lang w:val="en-US" w:eastAsia="en-US" w:bidi="ar-SA"/>
      </w:rPr>
    </w:lvl>
    <w:lvl w:ilvl="4">
      <w:start w:val="0"/>
      <w:numFmt w:val="bullet"/>
      <w:lvlText w:val="•"/>
      <w:lvlJc w:val="left"/>
      <w:pPr>
        <w:ind w:left="6428" w:hanging="501"/>
      </w:pPr>
      <w:rPr>
        <w:rFonts w:hint="default"/>
        <w:lang w:val="en-US" w:eastAsia="en-US" w:bidi="ar-SA"/>
      </w:rPr>
    </w:lvl>
    <w:lvl w:ilvl="5">
      <w:start w:val="0"/>
      <w:numFmt w:val="bullet"/>
      <w:lvlText w:val="•"/>
      <w:lvlJc w:val="left"/>
      <w:pPr>
        <w:ind w:left="6920" w:hanging="501"/>
      </w:pPr>
      <w:rPr>
        <w:rFonts w:hint="default"/>
        <w:lang w:val="en-US" w:eastAsia="en-US" w:bidi="ar-SA"/>
      </w:rPr>
    </w:lvl>
    <w:lvl w:ilvl="6">
      <w:start w:val="0"/>
      <w:numFmt w:val="bullet"/>
      <w:lvlText w:val="•"/>
      <w:lvlJc w:val="left"/>
      <w:pPr>
        <w:ind w:left="7412" w:hanging="501"/>
      </w:pPr>
      <w:rPr>
        <w:rFonts w:hint="default"/>
        <w:lang w:val="en-US" w:eastAsia="en-US" w:bidi="ar-SA"/>
      </w:rPr>
    </w:lvl>
    <w:lvl w:ilvl="7">
      <w:start w:val="0"/>
      <w:numFmt w:val="bullet"/>
      <w:lvlText w:val="•"/>
      <w:lvlJc w:val="left"/>
      <w:pPr>
        <w:ind w:left="7904" w:hanging="501"/>
      </w:pPr>
      <w:rPr>
        <w:rFonts w:hint="default"/>
        <w:lang w:val="en-US" w:eastAsia="en-US" w:bidi="ar-SA"/>
      </w:rPr>
    </w:lvl>
    <w:lvl w:ilvl="8">
      <w:start w:val="0"/>
      <w:numFmt w:val="bullet"/>
      <w:lvlText w:val="•"/>
      <w:lvlJc w:val="left"/>
      <w:pPr>
        <w:ind w:left="8396" w:hanging="501"/>
      </w:pPr>
      <w:rPr>
        <w:rFonts w:hint="default"/>
        <w:lang w:val="en-US" w:eastAsia="en-US" w:bidi="ar-SA"/>
      </w:rPr>
    </w:lvl>
  </w:abstractNum>
  <w:abstractNum w:abstractNumId="187">
    <w:multiLevelType w:val="hybridMultilevel"/>
    <w:lvl w:ilvl="0">
      <w:start w:val="12"/>
      <w:numFmt w:val="decimal"/>
      <w:lvlText w:val="%1"/>
      <w:lvlJc w:val="left"/>
      <w:pPr>
        <w:ind w:left="1623" w:hanging="721"/>
        <w:jc w:val="left"/>
      </w:pPr>
      <w:rPr>
        <w:rFonts w:hint="default"/>
        <w:lang w:val="en-US" w:eastAsia="en-US" w:bidi="ar-SA"/>
      </w:rPr>
    </w:lvl>
    <w:lvl w:ilvl="1">
      <w:start w:val="2"/>
      <w:numFmt w:val="decimal"/>
      <w:lvlText w:val="%1.%2"/>
      <w:lvlJc w:val="left"/>
      <w:pPr>
        <w:ind w:left="1623" w:hanging="721"/>
        <w:jc w:val="left"/>
      </w:pPr>
      <w:rPr>
        <w:rFonts w:hint="default" w:ascii="Trebuchet MS" w:hAnsi="Trebuchet MS" w:eastAsia="Trebuchet MS" w:cs="Trebuchet MS"/>
        <w:b/>
        <w:bCs/>
        <w:i/>
        <w:iCs/>
        <w:color w:val="466B85"/>
        <w:spacing w:val="-8"/>
        <w:w w:val="95"/>
        <w:sz w:val="25"/>
        <w:szCs w:val="25"/>
        <w:lang w:val="en-US" w:eastAsia="en-US" w:bidi="ar-SA"/>
      </w:rPr>
    </w:lvl>
    <w:lvl w:ilvl="2">
      <w:start w:val="1"/>
      <w:numFmt w:val="decimal"/>
      <w:lvlText w:val="%1.%2.%3"/>
      <w:lvlJc w:val="left"/>
      <w:pPr>
        <w:ind w:left="1624" w:hanging="721"/>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3948" w:hanging="721"/>
      </w:pPr>
      <w:rPr>
        <w:rFonts w:hint="default"/>
        <w:lang w:val="en-US" w:eastAsia="en-US" w:bidi="ar-SA"/>
      </w:rPr>
    </w:lvl>
    <w:lvl w:ilvl="4">
      <w:start w:val="0"/>
      <w:numFmt w:val="bullet"/>
      <w:lvlText w:val="•"/>
      <w:lvlJc w:val="left"/>
      <w:pPr>
        <w:ind w:left="4724" w:hanging="721"/>
      </w:pPr>
      <w:rPr>
        <w:rFonts w:hint="default"/>
        <w:lang w:val="en-US" w:eastAsia="en-US" w:bidi="ar-SA"/>
      </w:rPr>
    </w:lvl>
    <w:lvl w:ilvl="5">
      <w:start w:val="0"/>
      <w:numFmt w:val="bullet"/>
      <w:lvlText w:val="•"/>
      <w:lvlJc w:val="left"/>
      <w:pPr>
        <w:ind w:left="5500" w:hanging="721"/>
      </w:pPr>
      <w:rPr>
        <w:rFonts w:hint="default"/>
        <w:lang w:val="en-US" w:eastAsia="en-US" w:bidi="ar-SA"/>
      </w:rPr>
    </w:lvl>
    <w:lvl w:ilvl="6">
      <w:start w:val="0"/>
      <w:numFmt w:val="bullet"/>
      <w:lvlText w:val="•"/>
      <w:lvlJc w:val="left"/>
      <w:pPr>
        <w:ind w:left="6276" w:hanging="721"/>
      </w:pPr>
      <w:rPr>
        <w:rFonts w:hint="default"/>
        <w:lang w:val="en-US" w:eastAsia="en-US" w:bidi="ar-SA"/>
      </w:rPr>
    </w:lvl>
    <w:lvl w:ilvl="7">
      <w:start w:val="0"/>
      <w:numFmt w:val="bullet"/>
      <w:lvlText w:val="•"/>
      <w:lvlJc w:val="left"/>
      <w:pPr>
        <w:ind w:left="7052" w:hanging="721"/>
      </w:pPr>
      <w:rPr>
        <w:rFonts w:hint="default"/>
        <w:lang w:val="en-US" w:eastAsia="en-US" w:bidi="ar-SA"/>
      </w:rPr>
    </w:lvl>
    <w:lvl w:ilvl="8">
      <w:start w:val="0"/>
      <w:numFmt w:val="bullet"/>
      <w:lvlText w:val="•"/>
      <w:lvlJc w:val="left"/>
      <w:pPr>
        <w:ind w:left="7828" w:hanging="721"/>
      </w:pPr>
      <w:rPr>
        <w:rFonts w:hint="default"/>
        <w:lang w:val="en-US" w:eastAsia="en-US" w:bidi="ar-SA"/>
      </w:rPr>
    </w:lvl>
  </w:abstractNum>
  <w:abstractNum w:abstractNumId="186">
    <w:multiLevelType w:val="hybridMultilevel"/>
    <w:lvl w:ilvl="0">
      <w:start w:val="12"/>
      <w:numFmt w:val="decimal"/>
      <w:lvlText w:val="%1"/>
      <w:lvlJc w:val="left"/>
      <w:pPr>
        <w:ind w:left="4258" w:hanging="500"/>
        <w:jc w:val="left"/>
      </w:pPr>
      <w:rPr>
        <w:rFonts w:hint="default"/>
        <w:lang w:val="en-US" w:eastAsia="en-US" w:bidi="ar-SA"/>
      </w:rPr>
    </w:lvl>
    <w:lvl w:ilvl="1">
      <w:start w:val="1"/>
      <w:numFmt w:val="decimal"/>
      <w:lvlText w:val="%1.%2"/>
      <w:lvlJc w:val="left"/>
      <w:pPr>
        <w:ind w:left="4258" w:hanging="500"/>
        <w:jc w:val="right"/>
      </w:pPr>
      <w:rPr>
        <w:rFonts w:hint="default" w:ascii="Calibri" w:hAnsi="Calibri" w:eastAsia="Calibri" w:cs="Calibri"/>
        <w:b/>
        <w:bCs/>
        <w:i/>
        <w:iCs/>
        <w:color w:val="656565"/>
        <w:w w:val="99"/>
        <w:sz w:val="18"/>
        <w:szCs w:val="18"/>
        <w:lang w:val="en-US" w:eastAsia="en-US" w:bidi="ar-SA"/>
      </w:rPr>
    </w:lvl>
    <w:lvl w:ilvl="2">
      <w:start w:val="0"/>
      <w:numFmt w:val="bullet"/>
      <w:lvlText w:val="•"/>
      <w:lvlJc w:val="left"/>
      <w:pPr>
        <w:ind w:left="5284" w:hanging="500"/>
      </w:pPr>
      <w:rPr>
        <w:rFonts w:hint="default"/>
        <w:lang w:val="en-US" w:eastAsia="en-US" w:bidi="ar-SA"/>
      </w:rPr>
    </w:lvl>
    <w:lvl w:ilvl="3">
      <w:start w:val="0"/>
      <w:numFmt w:val="bullet"/>
      <w:lvlText w:val="•"/>
      <w:lvlJc w:val="left"/>
      <w:pPr>
        <w:ind w:left="5796" w:hanging="500"/>
      </w:pPr>
      <w:rPr>
        <w:rFonts w:hint="default"/>
        <w:lang w:val="en-US" w:eastAsia="en-US" w:bidi="ar-SA"/>
      </w:rPr>
    </w:lvl>
    <w:lvl w:ilvl="4">
      <w:start w:val="0"/>
      <w:numFmt w:val="bullet"/>
      <w:lvlText w:val="•"/>
      <w:lvlJc w:val="left"/>
      <w:pPr>
        <w:ind w:left="6308" w:hanging="500"/>
      </w:pPr>
      <w:rPr>
        <w:rFonts w:hint="default"/>
        <w:lang w:val="en-US" w:eastAsia="en-US" w:bidi="ar-SA"/>
      </w:rPr>
    </w:lvl>
    <w:lvl w:ilvl="5">
      <w:start w:val="0"/>
      <w:numFmt w:val="bullet"/>
      <w:lvlText w:val="•"/>
      <w:lvlJc w:val="left"/>
      <w:pPr>
        <w:ind w:left="6820" w:hanging="500"/>
      </w:pPr>
      <w:rPr>
        <w:rFonts w:hint="default"/>
        <w:lang w:val="en-US" w:eastAsia="en-US" w:bidi="ar-SA"/>
      </w:rPr>
    </w:lvl>
    <w:lvl w:ilvl="6">
      <w:start w:val="0"/>
      <w:numFmt w:val="bullet"/>
      <w:lvlText w:val="•"/>
      <w:lvlJc w:val="left"/>
      <w:pPr>
        <w:ind w:left="7332" w:hanging="500"/>
      </w:pPr>
      <w:rPr>
        <w:rFonts w:hint="default"/>
        <w:lang w:val="en-US" w:eastAsia="en-US" w:bidi="ar-SA"/>
      </w:rPr>
    </w:lvl>
    <w:lvl w:ilvl="7">
      <w:start w:val="0"/>
      <w:numFmt w:val="bullet"/>
      <w:lvlText w:val="•"/>
      <w:lvlJc w:val="left"/>
      <w:pPr>
        <w:ind w:left="7844" w:hanging="500"/>
      </w:pPr>
      <w:rPr>
        <w:rFonts w:hint="default"/>
        <w:lang w:val="en-US" w:eastAsia="en-US" w:bidi="ar-SA"/>
      </w:rPr>
    </w:lvl>
    <w:lvl w:ilvl="8">
      <w:start w:val="0"/>
      <w:numFmt w:val="bullet"/>
      <w:lvlText w:val="•"/>
      <w:lvlJc w:val="left"/>
      <w:pPr>
        <w:ind w:left="8356" w:hanging="500"/>
      </w:pPr>
      <w:rPr>
        <w:rFonts w:hint="default"/>
        <w:lang w:val="en-US" w:eastAsia="en-US" w:bidi="ar-SA"/>
      </w:rPr>
    </w:lvl>
  </w:abstractNum>
  <w:abstractNum w:abstractNumId="185">
    <w:multiLevelType w:val="hybridMultilevel"/>
    <w:lvl w:ilvl="0">
      <w:start w:val="12"/>
      <w:numFmt w:val="decimal"/>
      <w:lvlText w:val="%1"/>
      <w:lvlJc w:val="left"/>
      <w:pPr>
        <w:ind w:left="1443" w:hanging="721"/>
        <w:jc w:val="left"/>
      </w:pPr>
      <w:rPr>
        <w:rFonts w:hint="default"/>
        <w:lang w:val="en-US" w:eastAsia="en-US" w:bidi="ar-SA"/>
      </w:rPr>
    </w:lvl>
    <w:lvl w:ilvl="1">
      <w:start w:val="1"/>
      <w:numFmt w:val="decimal"/>
      <w:lvlText w:val="%1.%2"/>
      <w:lvlJc w:val="left"/>
      <w:pPr>
        <w:ind w:left="1443" w:hanging="721"/>
        <w:jc w:val="left"/>
      </w:pPr>
      <w:rPr>
        <w:rFonts w:hint="default" w:ascii="Trebuchet MS" w:hAnsi="Trebuchet MS" w:eastAsia="Trebuchet MS" w:cs="Trebuchet MS"/>
        <w:b/>
        <w:bCs/>
        <w:i/>
        <w:iCs/>
        <w:color w:val="466B85"/>
        <w:spacing w:val="-8"/>
        <w:w w:val="72"/>
        <w:sz w:val="25"/>
        <w:szCs w:val="25"/>
        <w:lang w:val="en-US" w:eastAsia="en-US" w:bidi="ar-SA"/>
      </w:rPr>
    </w:lvl>
    <w:lvl w:ilvl="2">
      <w:start w:val="1"/>
      <w:numFmt w:val="decimal"/>
      <w:lvlText w:val="%1.%2.%3"/>
      <w:lvlJc w:val="left"/>
      <w:pPr>
        <w:ind w:left="1443" w:hanging="720"/>
        <w:jc w:val="right"/>
      </w:pPr>
      <w:rPr>
        <w:rFonts w:hint="default" w:ascii="Trebuchet MS" w:hAnsi="Trebuchet MS" w:eastAsia="Trebuchet MS" w:cs="Trebuchet MS"/>
        <w:b/>
        <w:bCs/>
        <w:i/>
        <w:iCs/>
        <w:color w:val="466B85"/>
        <w:spacing w:val="-7"/>
        <w:w w:val="93"/>
        <w:sz w:val="21"/>
        <w:szCs w:val="21"/>
        <w:lang w:val="en-US" w:eastAsia="en-US" w:bidi="ar-SA"/>
      </w:rPr>
    </w:lvl>
    <w:lvl w:ilvl="3">
      <w:start w:val="0"/>
      <w:numFmt w:val="bullet"/>
      <w:lvlText w:val="•"/>
      <w:lvlJc w:val="left"/>
      <w:pPr>
        <w:ind w:left="3822" w:hanging="720"/>
      </w:pPr>
      <w:rPr>
        <w:rFonts w:hint="default"/>
        <w:lang w:val="en-US" w:eastAsia="en-US" w:bidi="ar-SA"/>
      </w:rPr>
    </w:lvl>
    <w:lvl w:ilvl="4">
      <w:start w:val="0"/>
      <w:numFmt w:val="bullet"/>
      <w:lvlText w:val="•"/>
      <w:lvlJc w:val="left"/>
      <w:pPr>
        <w:ind w:left="4616" w:hanging="720"/>
      </w:pPr>
      <w:rPr>
        <w:rFonts w:hint="default"/>
        <w:lang w:val="en-US" w:eastAsia="en-US" w:bidi="ar-SA"/>
      </w:rPr>
    </w:lvl>
    <w:lvl w:ilvl="5">
      <w:start w:val="0"/>
      <w:numFmt w:val="bullet"/>
      <w:lvlText w:val="•"/>
      <w:lvlJc w:val="left"/>
      <w:pPr>
        <w:ind w:left="5410" w:hanging="720"/>
      </w:pPr>
      <w:rPr>
        <w:rFonts w:hint="default"/>
        <w:lang w:val="en-US" w:eastAsia="en-US" w:bidi="ar-SA"/>
      </w:rPr>
    </w:lvl>
    <w:lvl w:ilvl="6">
      <w:start w:val="0"/>
      <w:numFmt w:val="bullet"/>
      <w:lvlText w:val="•"/>
      <w:lvlJc w:val="left"/>
      <w:pPr>
        <w:ind w:left="6204" w:hanging="720"/>
      </w:pPr>
      <w:rPr>
        <w:rFonts w:hint="default"/>
        <w:lang w:val="en-US" w:eastAsia="en-US" w:bidi="ar-SA"/>
      </w:rPr>
    </w:lvl>
    <w:lvl w:ilvl="7">
      <w:start w:val="0"/>
      <w:numFmt w:val="bullet"/>
      <w:lvlText w:val="•"/>
      <w:lvlJc w:val="left"/>
      <w:pPr>
        <w:ind w:left="6998" w:hanging="720"/>
      </w:pPr>
      <w:rPr>
        <w:rFonts w:hint="default"/>
        <w:lang w:val="en-US" w:eastAsia="en-US" w:bidi="ar-SA"/>
      </w:rPr>
    </w:lvl>
    <w:lvl w:ilvl="8">
      <w:start w:val="0"/>
      <w:numFmt w:val="bullet"/>
      <w:lvlText w:val="•"/>
      <w:lvlJc w:val="left"/>
      <w:pPr>
        <w:ind w:left="7792" w:hanging="720"/>
      </w:pPr>
      <w:rPr>
        <w:rFonts w:hint="default"/>
        <w:lang w:val="en-US" w:eastAsia="en-US" w:bidi="ar-SA"/>
      </w:rPr>
    </w:lvl>
  </w:abstractNum>
  <w:abstractNum w:abstractNumId="184">
    <w:multiLevelType w:val="hybridMultilevel"/>
    <w:lvl w:ilvl="0">
      <w:start w:val="0"/>
      <w:numFmt w:val="bullet"/>
      <w:lvlText w:val="◾"/>
      <w:lvlJc w:val="left"/>
      <w:pPr>
        <w:ind w:left="600" w:hanging="240"/>
      </w:pPr>
      <w:rPr>
        <w:rFonts w:hint="default" w:ascii="Cambria" w:hAnsi="Cambria" w:eastAsia="Cambria" w:cs="Cambria"/>
        <w:color w:val="466B85"/>
        <w:w w:val="55"/>
        <w:sz w:val="17"/>
        <w:szCs w:val="17"/>
        <w:lang w:val="en-US" w:eastAsia="en-US" w:bidi="ar-SA"/>
      </w:rPr>
    </w:lvl>
    <w:lvl w:ilvl="1">
      <w:start w:val="0"/>
      <w:numFmt w:val="bullet"/>
      <w:lvlText w:val="•"/>
      <w:lvlJc w:val="left"/>
      <w:pPr>
        <w:ind w:left="1063" w:hanging="240"/>
      </w:pPr>
      <w:rPr>
        <w:rFonts w:hint="default"/>
        <w:lang w:val="en-US" w:eastAsia="en-US" w:bidi="ar-SA"/>
      </w:rPr>
    </w:lvl>
    <w:lvl w:ilvl="2">
      <w:start w:val="0"/>
      <w:numFmt w:val="bullet"/>
      <w:lvlText w:val="•"/>
      <w:lvlJc w:val="left"/>
      <w:pPr>
        <w:ind w:left="1526" w:hanging="240"/>
      </w:pPr>
      <w:rPr>
        <w:rFonts w:hint="default"/>
        <w:lang w:val="en-US" w:eastAsia="en-US" w:bidi="ar-SA"/>
      </w:rPr>
    </w:lvl>
    <w:lvl w:ilvl="3">
      <w:start w:val="0"/>
      <w:numFmt w:val="bullet"/>
      <w:lvlText w:val="•"/>
      <w:lvlJc w:val="left"/>
      <w:pPr>
        <w:ind w:left="1990" w:hanging="240"/>
      </w:pPr>
      <w:rPr>
        <w:rFonts w:hint="default"/>
        <w:lang w:val="en-US" w:eastAsia="en-US" w:bidi="ar-SA"/>
      </w:rPr>
    </w:lvl>
    <w:lvl w:ilvl="4">
      <w:start w:val="0"/>
      <w:numFmt w:val="bullet"/>
      <w:lvlText w:val="•"/>
      <w:lvlJc w:val="left"/>
      <w:pPr>
        <w:ind w:left="2453" w:hanging="240"/>
      </w:pPr>
      <w:rPr>
        <w:rFonts w:hint="default"/>
        <w:lang w:val="en-US" w:eastAsia="en-US" w:bidi="ar-SA"/>
      </w:rPr>
    </w:lvl>
    <w:lvl w:ilvl="5">
      <w:start w:val="0"/>
      <w:numFmt w:val="bullet"/>
      <w:lvlText w:val="•"/>
      <w:lvlJc w:val="left"/>
      <w:pPr>
        <w:ind w:left="2917" w:hanging="240"/>
      </w:pPr>
      <w:rPr>
        <w:rFonts w:hint="default"/>
        <w:lang w:val="en-US" w:eastAsia="en-US" w:bidi="ar-SA"/>
      </w:rPr>
    </w:lvl>
    <w:lvl w:ilvl="6">
      <w:start w:val="0"/>
      <w:numFmt w:val="bullet"/>
      <w:lvlText w:val="•"/>
      <w:lvlJc w:val="left"/>
      <w:pPr>
        <w:ind w:left="3380" w:hanging="240"/>
      </w:pPr>
      <w:rPr>
        <w:rFonts w:hint="default"/>
        <w:lang w:val="en-US" w:eastAsia="en-US" w:bidi="ar-SA"/>
      </w:rPr>
    </w:lvl>
    <w:lvl w:ilvl="7">
      <w:start w:val="0"/>
      <w:numFmt w:val="bullet"/>
      <w:lvlText w:val="•"/>
      <w:lvlJc w:val="left"/>
      <w:pPr>
        <w:ind w:left="3844" w:hanging="240"/>
      </w:pPr>
      <w:rPr>
        <w:rFonts w:hint="default"/>
        <w:lang w:val="en-US" w:eastAsia="en-US" w:bidi="ar-SA"/>
      </w:rPr>
    </w:lvl>
    <w:lvl w:ilvl="8">
      <w:start w:val="0"/>
      <w:numFmt w:val="bullet"/>
      <w:lvlText w:val="•"/>
      <w:lvlJc w:val="left"/>
      <w:pPr>
        <w:ind w:left="4307" w:hanging="240"/>
      </w:pPr>
      <w:rPr>
        <w:rFonts w:hint="default"/>
        <w:lang w:val="en-US" w:eastAsia="en-US" w:bidi="ar-SA"/>
      </w:rPr>
    </w:lvl>
  </w:abstractNum>
  <w:abstractNum w:abstractNumId="182">
    <w:multiLevelType w:val="hybridMultilevel"/>
    <w:lvl w:ilvl="0">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900" w:hanging="240"/>
      </w:pPr>
      <w:rPr>
        <w:rFonts w:hint="default"/>
        <w:lang w:val="en-US" w:eastAsia="en-US" w:bidi="ar-SA"/>
      </w:rPr>
    </w:lvl>
    <w:lvl w:ilvl="2">
      <w:start w:val="0"/>
      <w:numFmt w:val="bullet"/>
      <w:lvlText w:val="•"/>
      <w:lvlJc w:val="left"/>
      <w:pPr>
        <w:ind w:left="362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060" w:hanging="240"/>
      </w:pPr>
      <w:rPr>
        <w:rFonts w:hint="default"/>
        <w:lang w:val="en-US" w:eastAsia="en-US" w:bidi="ar-SA"/>
      </w:rPr>
    </w:lvl>
    <w:lvl w:ilvl="5">
      <w:start w:val="0"/>
      <w:numFmt w:val="bullet"/>
      <w:lvlText w:val="•"/>
      <w:lvlJc w:val="left"/>
      <w:pPr>
        <w:ind w:left="5780" w:hanging="240"/>
      </w:pPr>
      <w:rPr>
        <w:rFonts w:hint="default"/>
        <w:lang w:val="en-US" w:eastAsia="en-US" w:bidi="ar-SA"/>
      </w:rPr>
    </w:lvl>
    <w:lvl w:ilvl="6">
      <w:start w:val="0"/>
      <w:numFmt w:val="bullet"/>
      <w:lvlText w:val="•"/>
      <w:lvlJc w:val="left"/>
      <w:pPr>
        <w:ind w:left="6500" w:hanging="240"/>
      </w:pPr>
      <w:rPr>
        <w:rFonts w:hint="default"/>
        <w:lang w:val="en-US" w:eastAsia="en-US" w:bidi="ar-SA"/>
      </w:rPr>
    </w:lvl>
    <w:lvl w:ilvl="7">
      <w:start w:val="0"/>
      <w:numFmt w:val="bullet"/>
      <w:lvlText w:val="•"/>
      <w:lvlJc w:val="left"/>
      <w:pPr>
        <w:ind w:left="7220" w:hanging="240"/>
      </w:pPr>
      <w:rPr>
        <w:rFonts w:hint="default"/>
        <w:lang w:val="en-US" w:eastAsia="en-US" w:bidi="ar-SA"/>
      </w:rPr>
    </w:lvl>
    <w:lvl w:ilvl="8">
      <w:start w:val="0"/>
      <w:numFmt w:val="bullet"/>
      <w:lvlText w:val="•"/>
      <w:lvlJc w:val="left"/>
      <w:pPr>
        <w:ind w:left="7940" w:hanging="240"/>
      </w:pPr>
      <w:rPr>
        <w:rFonts w:hint="default"/>
        <w:lang w:val="en-US" w:eastAsia="en-US" w:bidi="ar-SA"/>
      </w:rPr>
    </w:lvl>
  </w:abstractNum>
  <w:abstractNum w:abstractNumId="181">
    <w:multiLevelType w:val="hybridMultilevel"/>
    <w:lvl w:ilvl="0">
      <w:start w:val="11"/>
      <w:numFmt w:val="decimal"/>
      <w:lvlText w:val="%1"/>
      <w:lvlJc w:val="left"/>
      <w:pPr>
        <w:ind w:left="1623" w:hanging="721"/>
        <w:jc w:val="left"/>
      </w:pPr>
      <w:rPr>
        <w:rFonts w:hint="default"/>
        <w:lang w:val="en-US" w:eastAsia="en-US" w:bidi="ar-SA"/>
      </w:rPr>
    </w:lvl>
    <w:lvl w:ilvl="1">
      <w:start w:val="7"/>
      <w:numFmt w:val="decimal"/>
      <w:lvlText w:val="%1.%2"/>
      <w:lvlJc w:val="left"/>
      <w:pPr>
        <w:ind w:left="1623" w:hanging="721"/>
        <w:jc w:val="left"/>
      </w:pPr>
      <w:rPr>
        <w:rFonts w:hint="default" w:ascii="Trebuchet MS" w:hAnsi="Trebuchet MS" w:eastAsia="Trebuchet MS" w:cs="Trebuchet MS"/>
        <w:b/>
        <w:bCs/>
        <w:i/>
        <w:iCs/>
        <w:color w:val="466B85"/>
        <w:spacing w:val="-8"/>
        <w:w w:val="95"/>
        <w:sz w:val="25"/>
        <w:szCs w:val="25"/>
        <w:lang w:val="en-US" w:eastAsia="en-US" w:bidi="ar-SA"/>
      </w:rPr>
    </w:lvl>
    <w:lvl w:ilvl="2">
      <w:start w:val="1"/>
      <w:numFmt w:val="decimal"/>
      <w:lvlText w:val="%1.%2.%3"/>
      <w:lvlJc w:val="left"/>
      <w:pPr>
        <w:ind w:left="1623" w:hanging="720"/>
        <w:jc w:val="right"/>
      </w:pPr>
      <w:rPr>
        <w:rFonts w:hint="default" w:ascii="Trebuchet MS" w:hAnsi="Trebuchet MS" w:eastAsia="Trebuchet MS" w:cs="Trebuchet MS"/>
        <w:b/>
        <w:bCs/>
        <w:i/>
        <w:iCs/>
        <w:color w:val="466B85"/>
        <w:spacing w:val="-7"/>
        <w:w w:val="93"/>
        <w:sz w:val="21"/>
        <w:szCs w:val="21"/>
        <w:lang w:val="en-US" w:eastAsia="en-US" w:bidi="ar-SA"/>
      </w:rPr>
    </w:lvl>
    <w:lvl w:ilvl="3">
      <w:start w:val="0"/>
      <w:numFmt w:val="bullet"/>
      <w:lvlText w:val="•"/>
      <w:lvlJc w:val="left"/>
      <w:pPr>
        <w:ind w:left="3948" w:hanging="720"/>
      </w:pPr>
      <w:rPr>
        <w:rFonts w:hint="default"/>
        <w:lang w:val="en-US" w:eastAsia="en-US" w:bidi="ar-SA"/>
      </w:rPr>
    </w:lvl>
    <w:lvl w:ilvl="4">
      <w:start w:val="0"/>
      <w:numFmt w:val="bullet"/>
      <w:lvlText w:val="•"/>
      <w:lvlJc w:val="left"/>
      <w:pPr>
        <w:ind w:left="4724" w:hanging="720"/>
      </w:pPr>
      <w:rPr>
        <w:rFonts w:hint="default"/>
        <w:lang w:val="en-US" w:eastAsia="en-US" w:bidi="ar-SA"/>
      </w:rPr>
    </w:lvl>
    <w:lvl w:ilvl="5">
      <w:start w:val="0"/>
      <w:numFmt w:val="bullet"/>
      <w:lvlText w:val="•"/>
      <w:lvlJc w:val="left"/>
      <w:pPr>
        <w:ind w:left="5500" w:hanging="720"/>
      </w:pPr>
      <w:rPr>
        <w:rFonts w:hint="default"/>
        <w:lang w:val="en-US" w:eastAsia="en-US" w:bidi="ar-SA"/>
      </w:rPr>
    </w:lvl>
    <w:lvl w:ilvl="6">
      <w:start w:val="0"/>
      <w:numFmt w:val="bullet"/>
      <w:lvlText w:val="•"/>
      <w:lvlJc w:val="left"/>
      <w:pPr>
        <w:ind w:left="6276" w:hanging="720"/>
      </w:pPr>
      <w:rPr>
        <w:rFonts w:hint="default"/>
        <w:lang w:val="en-US" w:eastAsia="en-US" w:bidi="ar-SA"/>
      </w:rPr>
    </w:lvl>
    <w:lvl w:ilvl="7">
      <w:start w:val="0"/>
      <w:numFmt w:val="bullet"/>
      <w:lvlText w:val="•"/>
      <w:lvlJc w:val="left"/>
      <w:pPr>
        <w:ind w:left="7052" w:hanging="720"/>
      </w:pPr>
      <w:rPr>
        <w:rFonts w:hint="default"/>
        <w:lang w:val="en-US" w:eastAsia="en-US" w:bidi="ar-SA"/>
      </w:rPr>
    </w:lvl>
    <w:lvl w:ilvl="8">
      <w:start w:val="0"/>
      <w:numFmt w:val="bullet"/>
      <w:lvlText w:val="•"/>
      <w:lvlJc w:val="left"/>
      <w:pPr>
        <w:ind w:left="7828" w:hanging="720"/>
      </w:pPr>
      <w:rPr>
        <w:rFonts w:hint="default"/>
        <w:lang w:val="en-US" w:eastAsia="en-US" w:bidi="ar-SA"/>
      </w:rPr>
    </w:lvl>
  </w:abstractNum>
  <w:abstractNum w:abstractNumId="180">
    <w:multiLevelType w:val="hybridMultilevel"/>
    <w:lvl w:ilvl="0">
      <w:start w:val="11"/>
      <w:numFmt w:val="decimal"/>
      <w:lvlText w:val="%1"/>
      <w:lvlJc w:val="left"/>
      <w:pPr>
        <w:ind w:left="4558" w:hanging="500"/>
        <w:jc w:val="left"/>
      </w:pPr>
      <w:rPr>
        <w:rFonts w:hint="default"/>
        <w:lang w:val="en-US" w:eastAsia="en-US" w:bidi="ar-SA"/>
      </w:rPr>
    </w:lvl>
    <w:lvl w:ilvl="1">
      <w:start w:val="5"/>
      <w:numFmt w:val="decimal"/>
      <w:lvlText w:val="%1.%2"/>
      <w:lvlJc w:val="left"/>
      <w:pPr>
        <w:ind w:left="4558" w:hanging="500"/>
        <w:jc w:val="right"/>
      </w:pPr>
      <w:rPr>
        <w:rFonts w:hint="default"/>
        <w:b/>
        <w:bCs/>
        <w:i/>
        <w:iCs/>
        <w:w w:val="99"/>
        <w:lang w:val="en-US" w:eastAsia="en-US" w:bidi="ar-SA"/>
      </w:rPr>
    </w:lvl>
    <w:lvl w:ilvl="2">
      <w:start w:val="0"/>
      <w:numFmt w:val="bullet"/>
      <w:lvlText w:val="•"/>
      <w:lvlJc w:val="left"/>
      <w:pPr>
        <w:ind w:left="5524" w:hanging="500"/>
      </w:pPr>
      <w:rPr>
        <w:rFonts w:hint="default"/>
        <w:lang w:val="en-US" w:eastAsia="en-US" w:bidi="ar-SA"/>
      </w:rPr>
    </w:lvl>
    <w:lvl w:ilvl="3">
      <w:start w:val="0"/>
      <w:numFmt w:val="bullet"/>
      <w:lvlText w:val="•"/>
      <w:lvlJc w:val="left"/>
      <w:pPr>
        <w:ind w:left="6006" w:hanging="500"/>
      </w:pPr>
      <w:rPr>
        <w:rFonts w:hint="default"/>
        <w:lang w:val="en-US" w:eastAsia="en-US" w:bidi="ar-SA"/>
      </w:rPr>
    </w:lvl>
    <w:lvl w:ilvl="4">
      <w:start w:val="0"/>
      <w:numFmt w:val="bullet"/>
      <w:lvlText w:val="•"/>
      <w:lvlJc w:val="left"/>
      <w:pPr>
        <w:ind w:left="6488" w:hanging="500"/>
      </w:pPr>
      <w:rPr>
        <w:rFonts w:hint="default"/>
        <w:lang w:val="en-US" w:eastAsia="en-US" w:bidi="ar-SA"/>
      </w:rPr>
    </w:lvl>
    <w:lvl w:ilvl="5">
      <w:start w:val="0"/>
      <w:numFmt w:val="bullet"/>
      <w:lvlText w:val="•"/>
      <w:lvlJc w:val="left"/>
      <w:pPr>
        <w:ind w:left="6970" w:hanging="500"/>
      </w:pPr>
      <w:rPr>
        <w:rFonts w:hint="default"/>
        <w:lang w:val="en-US" w:eastAsia="en-US" w:bidi="ar-SA"/>
      </w:rPr>
    </w:lvl>
    <w:lvl w:ilvl="6">
      <w:start w:val="0"/>
      <w:numFmt w:val="bullet"/>
      <w:lvlText w:val="•"/>
      <w:lvlJc w:val="left"/>
      <w:pPr>
        <w:ind w:left="7452" w:hanging="500"/>
      </w:pPr>
      <w:rPr>
        <w:rFonts w:hint="default"/>
        <w:lang w:val="en-US" w:eastAsia="en-US" w:bidi="ar-SA"/>
      </w:rPr>
    </w:lvl>
    <w:lvl w:ilvl="7">
      <w:start w:val="0"/>
      <w:numFmt w:val="bullet"/>
      <w:lvlText w:val="•"/>
      <w:lvlJc w:val="left"/>
      <w:pPr>
        <w:ind w:left="7934" w:hanging="500"/>
      </w:pPr>
      <w:rPr>
        <w:rFonts w:hint="default"/>
        <w:lang w:val="en-US" w:eastAsia="en-US" w:bidi="ar-SA"/>
      </w:rPr>
    </w:lvl>
    <w:lvl w:ilvl="8">
      <w:start w:val="0"/>
      <w:numFmt w:val="bullet"/>
      <w:lvlText w:val="•"/>
      <w:lvlJc w:val="left"/>
      <w:pPr>
        <w:ind w:left="8416" w:hanging="500"/>
      </w:pPr>
      <w:rPr>
        <w:rFonts w:hint="default"/>
        <w:lang w:val="en-US" w:eastAsia="en-US" w:bidi="ar-SA"/>
      </w:rPr>
    </w:lvl>
  </w:abstractNum>
  <w:abstractNum w:abstractNumId="179">
    <w:multiLevelType w:val="hybridMultilevel"/>
    <w:lvl w:ilvl="0">
      <w:start w:val="11"/>
      <w:numFmt w:val="decimal"/>
      <w:lvlText w:val="%1"/>
      <w:lvlJc w:val="left"/>
      <w:pPr>
        <w:ind w:left="4688" w:hanging="500"/>
        <w:jc w:val="left"/>
      </w:pPr>
      <w:rPr>
        <w:rFonts w:hint="default"/>
        <w:lang w:val="en-US" w:eastAsia="en-US" w:bidi="ar-SA"/>
      </w:rPr>
    </w:lvl>
    <w:lvl w:ilvl="1">
      <w:start w:val="4"/>
      <w:numFmt w:val="decimal"/>
      <w:lvlText w:val="%1.%2"/>
      <w:lvlJc w:val="left"/>
      <w:pPr>
        <w:ind w:left="4688" w:hanging="500"/>
        <w:jc w:val="right"/>
      </w:pPr>
      <w:rPr>
        <w:rFonts w:hint="default"/>
        <w:b/>
        <w:bCs/>
        <w:i/>
        <w:iCs/>
        <w:w w:val="99"/>
        <w:lang w:val="en-US" w:eastAsia="en-US" w:bidi="ar-SA"/>
      </w:rPr>
    </w:lvl>
    <w:lvl w:ilvl="2">
      <w:start w:val="0"/>
      <w:numFmt w:val="bullet"/>
      <w:lvlText w:val="•"/>
      <w:lvlJc w:val="left"/>
      <w:pPr>
        <w:ind w:left="5620" w:hanging="500"/>
      </w:pPr>
      <w:rPr>
        <w:rFonts w:hint="default"/>
        <w:lang w:val="en-US" w:eastAsia="en-US" w:bidi="ar-SA"/>
      </w:rPr>
    </w:lvl>
    <w:lvl w:ilvl="3">
      <w:start w:val="0"/>
      <w:numFmt w:val="bullet"/>
      <w:lvlText w:val="•"/>
      <w:lvlJc w:val="left"/>
      <w:pPr>
        <w:ind w:left="6090" w:hanging="500"/>
      </w:pPr>
      <w:rPr>
        <w:rFonts w:hint="default"/>
        <w:lang w:val="en-US" w:eastAsia="en-US" w:bidi="ar-SA"/>
      </w:rPr>
    </w:lvl>
    <w:lvl w:ilvl="4">
      <w:start w:val="0"/>
      <w:numFmt w:val="bullet"/>
      <w:lvlText w:val="•"/>
      <w:lvlJc w:val="left"/>
      <w:pPr>
        <w:ind w:left="6560" w:hanging="500"/>
      </w:pPr>
      <w:rPr>
        <w:rFonts w:hint="default"/>
        <w:lang w:val="en-US" w:eastAsia="en-US" w:bidi="ar-SA"/>
      </w:rPr>
    </w:lvl>
    <w:lvl w:ilvl="5">
      <w:start w:val="0"/>
      <w:numFmt w:val="bullet"/>
      <w:lvlText w:val="•"/>
      <w:lvlJc w:val="left"/>
      <w:pPr>
        <w:ind w:left="7030" w:hanging="500"/>
      </w:pPr>
      <w:rPr>
        <w:rFonts w:hint="default"/>
        <w:lang w:val="en-US" w:eastAsia="en-US" w:bidi="ar-SA"/>
      </w:rPr>
    </w:lvl>
    <w:lvl w:ilvl="6">
      <w:start w:val="0"/>
      <w:numFmt w:val="bullet"/>
      <w:lvlText w:val="•"/>
      <w:lvlJc w:val="left"/>
      <w:pPr>
        <w:ind w:left="7500" w:hanging="500"/>
      </w:pPr>
      <w:rPr>
        <w:rFonts w:hint="default"/>
        <w:lang w:val="en-US" w:eastAsia="en-US" w:bidi="ar-SA"/>
      </w:rPr>
    </w:lvl>
    <w:lvl w:ilvl="7">
      <w:start w:val="0"/>
      <w:numFmt w:val="bullet"/>
      <w:lvlText w:val="•"/>
      <w:lvlJc w:val="left"/>
      <w:pPr>
        <w:ind w:left="7970" w:hanging="500"/>
      </w:pPr>
      <w:rPr>
        <w:rFonts w:hint="default"/>
        <w:lang w:val="en-US" w:eastAsia="en-US" w:bidi="ar-SA"/>
      </w:rPr>
    </w:lvl>
    <w:lvl w:ilvl="8">
      <w:start w:val="0"/>
      <w:numFmt w:val="bullet"/>
      <w:lvlText w:val="•"/>
      <w:lvlJc w:val="left"/>
      <w:pPr>
        <w:ind w:left="8440" w:hanging="500"/>
      </w:pPr>
      <w:rPr>
        <w:rFonts w:hint="default"/>
        <w:lang w:val="en-US" w:eastAsia="en-US" w:bidi="ar-SA"/>
      </w:rPr>
    </w:lvl>
  </w:abstractNum>
  <w:abstractNum w:abstractNumId="178">
    <w:multiLevelType w:val="hybridMultilevel"/>
    <w:lvl w:ilvl="0">
      <w:start w:val="11"/>
      <w:numFmt w:val="decimal"/>
      <w:lvlText w:val="%1"/>
      <w:lvlJc w:val="left"/>
      <w:pPr>
        <w:ind w:left="4320" w:hanging="500"/>
        <w:jc w:val="left"/>
      </w:pPr>
      <w:rPr>
        <w:rFonts w:hint="default"/>
        <w:lang w:val="en-US" w:eastAsia="en-US" w:bidi="ar-SA"/>
      </w:rPr>
    </w:lvl>
    <w:lvl w:ilvl="1">
      <w:start w:val="3"/>
      <w:numFmt w:val="decimal"/>
      <w:lvlText w:val="%1.%2"/>
      <w:lvlJc w:val="left"/>
      <w:pPr>
        <w:ind w:left="4320" w:hanging="500"/>
        <w:jc w:val="right"/>
      </w:pPr>
      <w:rPr>
        <w:rFonts w:hint="default"/>
        <w:b/>
        <w:bCs/>
        <w:i/>
        <w:iCs/>
        <w:spacing w:val="-2"/>
        <w:w w:val="98"/>
        <w:lang w:val="en-US" w:eastAsia="en-US" w:bidi="ar-SA"/>
      </w:rPr>
    </w:lvl>
    <w:lvl w:ilvl="2">
      <w:start w:val="0"/>
      <w:numFmt w:val="bullet"/>
      <w:lvlText w:val="•"/>
      <w:lvlJc w:val="left"/>
      <w:pPr>
        <w:ind w:left="4790" w:hanging="500"/>
      </w:pPr>
      <w:rPr>
        <w:rFonts w:hint="default"/>
        <w:lang w:val="en-US" w:eastAsia="en-US" w:bidi="ar-SA"/>
      </w:rPr>
    </w:lvl>
    <w:lvl w:ilvl="3">
      <w:start w:val="0"/>
      <w:numFmt w:val="bullet"/>
      <w:lvlText w:val="•"/>
      <w:lvlJc w:val="left"/>
      <w:pPr>
        <w:ind w:left="5026" w:hanging="500"/>
      </w:pPr>
      <w:rPr>
        <w:rFonts w:hint="default"/>
        <w:lang w:val="en-US" w:eastAsia="en-US" w:bidi="ar-SA"/>
      </w:rPr>
    </w:lvl>
    <w:lvl w:ilvl="4">
      <w:start w:val="0"/>
      <w:numFmt w:val="bullet"/>
      <w:lvlText w:val="•"/>
      <w:lvlJc w:val="left"/>
      <w:pPr>
        <w:ind w:left="5261" w:hanging="500"/>
      </w:pPr>
      <w:rPr>
        <w:rFonts w:hint="default"/>
        <w:lang w:val="en-US" w:eastAsia="en-US" w:bidi="ar-SA"/>
      </w:rPr>
    </w:lvl>
    <w:lvl w:ilvl="5">
      <w:start w:val="0"/>
      <w:numFmt w:val="bullet"/>
      <w:lvlText w:val="•"/>
      <w:lvlJc w:val="left"/>
      <w:pPr>
        <w:ind w:left="5497" w:hanging="500"/>
      </w:pPr>
      <w:rPr>
        <w:rFonts w:hint="default"/>
        <w:lang w:val="en-US" w:eastAsia="en-US" w:bidi="ar-SA"/>
      </w:rPr>
    </w:lvl>
    <w:lvl w:ilvl="6">
      <w:start w:val="0"/>
      <w:numFmt w:val="bullet"/>
      <w:lvlText w:val="•"/>
      <w:lvlJc w:val="left"/>
      <w:pPr>
        <w:ind w:left="5732" w:hanging="500"/>
      </w:pPr>
      <w:rPr>
        <w:rFonts w:hint="default"/>
        <w:lang w:val="en-US" w:eastAsia="en-US" w:bidi="ar-SA"/>
      </w:rPr>
    </w:lvl>
    <w:lvl w:ilvl="7">
      <w:start w:val="0"/>
      <w:numFmt w:val="bullet"/>
      <w:lvlText w:val="•"/>
      <w:lvlJc w:val="left"/>
      <w:pPr>
        <w:ind w:left="5968" w:hanging="500"/>
      </w:pPr>
      <w:rPr>
        <w:rFonts w:hint="default"/>
        <w:lang w:val="en-US" w:eastAsia="en-US" w:bidi="ar-SA"/>
      </w:rPr>
    </w:lvl>
    <w:lvl w:ilvl="8">
      <w:start w:val="0"/>
      <w:numFmt w:val="bullet"/>
      <w:lvlText w:val="•"/>
      <w:lvlJc w:val="left"/>
      <w:pPr>
        <w:ind w:left="6203" w:hanging="500"/>
      </w:pPr>
      <w:rPr>
        <w:rFonts w:hint="default"/>
        <w:lang w:val="en-US" w:eastAsia="en-US" w:bidi="ar-SA"/>
      </w:rPr>
    </w:lvl>
  </w:abstractNum>
  <w:abstractNum w:abstractNumId="176">
    <w:multiLevelType w:val="hybridMultilevel"/>
    <w:lvl w:ilvl="0">
      <w:start w:val="11"/>
      <w:numFmt w:val="decimal"/>
      <w:lvlText w:val="%1"/>
      <w:lvlJc w:val="left"/>
      <w:pPr>
        <w:ind w:left="1623" w:hanging="720"/>
        <w:jc w:val="left"/>
      </w:pPr>
      <w:rPr>
        <w:rFonts w:hint="default"/>
        <w:lang w:val="en-US" w:eastAsia="en-US" w:bidi="ar-SA"/>
      </w:rPr>
    </w:lvl>
    <w:lvl w:ilvl="1">
      <w:start w:val="3"/>
      <w:numFmt w:val="decimal"/>
      <w:lvlText w:val="%1.%2"/>
      <w:lvlJc w:val="left"/>
      <w:pPr>
        <w:ind w:left="1623" w:hanging="720"/>
        <w:jc w:val="left"/>
      </w:pPr>
      <w:rPr>
        <w:rFonts w:hint="default"/>
        <w:lang w:val="en-US" w:eastAsia="en-US" w:bidi="ar-SA"/>
      </w:rPr>
    </w:lvl>
    <w:lvl w:ilvl="2">
      <w:start w:val="2"/>
      <w:numFmt w:val="decimal"/>
      <w:lvlText w:val="%1.%2.%3"/>
      <w:lvlJc w:val="left"/>
      <w:pPr>
        <w:ind w:left="1623" w:hanging="720"/>
        <w:jc w:val="right"/>
      </w:pPr>
      <w:rPr>
        <w:rFonts w:hint="default" w:ascii="Trebuchet MS" w:hAnsi="Trebuchet MS" w:eastAsia="Trebuchet MS" w:cs="Trebuchet MS"/>
        <w:b/>
        <w:bCs/>
        <w:i/>
        <w:iCs/>
        <w:color w:val="466B85"/>
        <w:spacing w:val="-7"/>
        <w:w w:val="93"/>
        <w:sz w:val="21"/>
        <w:szCs w:val="21"/>
        <w:lang w:val="en-US" w:eastAsia="en-US" w:bidi="ar-SA"/>
      </w:rPr>
    </w:lvl>
    <w:lvl w:ilvl="3">
      <w:start w:val="0"/>
      <w:numFmt w:val="bullet"/>
      <w:lvlText w:val="•"/>
      <w:lvlJc w:val="left"/>
      <w:pPr>
        <w:ind w:left="3948" w:hanging="720"/>
      </w:pPr>
      <w:rPr>
        <w:rFonts w:hint="default"/>
        <w:lang w:val="en-US" w:eastAsia="en-US" w:bidi="ar-SA"/>
      </w:rPr>
    </w:lvl>
    <w:lvl w:ilvl="4">
      <w:start w:val="0"/>
      <w:numFmt w:val="bullet"/>
      <w:lvlText w:val="•"/>
      <w:lvlJc w:val="left"/>
      <w:pPr>
        <w:ind w:left="4724" w:hanging="720"/>
      </w:pPr>
      <w:rPr>
        <w:rFonts w:hint="default"/>
        <w:lang w:val="en-US" w:eastAsia="en-US" w:bidi="ar-SA"/>
      </w:rPr>
    </w:lvl>
    <w:lvl w:ilvl="5">
      <w:start w:val="0"/>
      <w:numFmt w:val="bullet"/>
      <w:lvlText w:val="•"/>
      <w:lvlJc w:val="left"/>
      <w:pPr>
        <w:ind w:left="5500" w:hanging="720"/>
      </w:pPr>
      <w:rPr>
        <w:rFonts w:hint="default"/>
        <w:lang w:val="en-US" w:eastAsia="en-US" w:bidi="ar-SA"/>
      </w:rPr>
    </w:lvl>
    <w:lvl w:ilvl="6">
      <w:start w:val="0"/>
      <w:numFmt w:val="bullet"/>
      <w:lvlText w:val="•"/>
      <w:lvlJc w:val="left"/>
      <w:pPr>
        <w:ind w:left="6276" w:hanging="720"/>
      </w:pPr>
      <w:rPr>
        <w:rFonts w:hint="default"/>
        <w:lang w:val="en-US" w:eastAsia="en-US" w:bidi="ar-SA"/>
      </w:rPr>
    </w:lvl>
    <w:lvl w:ilvl="7">
      <w:start w:val="0"/>
      <w:numFmt w:val="bullet"/>
      <w:lvlText w:val="•"/>
      <w:lvlJc w:val="left"/>
      <w:pPr>
        <w:ind w:left="7052" w:hanging="720"/>
      </w:pPr>
      <w:rPr>
        <w:rFonts w:hint="default"/>
        <w:lang w:val="en-US" w:eastAsia="en-US" w:bidi="ar-SA"/>
      </w:rPr>
    </w:lvl>
    <w:lvl w:ilvl="8">
      <w:start w:val="0"/>
      <w:numFmt w:val="bullet"/>
      <w:lvlText w:val="•"/>
      <w:lvlJc w:val="left"/>
      <w:pPr>
        <w:ind w:left="7828" w:hanging="720"/>
      </w:pPr>
      <w:rPr>
        <w:rFonts w:hint="default"/>
        <w:lang w:val="en-US" w:eastAsia="en-US" w:bidi="ar-SA"/>
      </w:rPr>
    </w:lvl>
  </w:abstractNum>
  <w:abstractNum w:abstractNumId="175">
    <w:multiLevelType w:val="hybridMultilevel"/>
    <w:lvl w:ilvl="0">
      <w:start w:val="11"/>
      <w:numFmt w:val="decimal"/>
      <w:lvlText w:val="%1"/>
      <w:lvlJc w:val="left"/>
      <w:pPr>
        <w:ind w:left="4484" w:hanging="501"/>
        <w:jc w:val="left"/>
      </w:pPr>
      <w:rPr>
        <w:rFonts w:hint="default"/>
        <w:lang w:val="en-US" w:eastAsia="en-US" w:bidi="ar-SA"/>
      </w:rPr>
    </w:lvl>
    <w:lvl w:ilvl="1">
      <w:start w:val="1"/>
      <w:numFmt w:val="decimal"/>
      <w:lvlText w:val="%1.%2"/>
      <w:lvlJc w:val="left"/>
      <w:pPr>
        <w:ind w:left="4484" w:hanging="501"/>
        <w:jc w:val="right"/>
      </w:pPr>
      <w:rPr>
        <w:rFonts w:hint="default"/>
        <w:b/>
        <w:bCs/>
        <w:i/>
        <w:iCs/>
        <w:w w:val="99"/>
        <w:lang w:val="en-US" w:eastAsia="en-US" w:bidi="ar-SA"/>
      </w:rPr>
    </w:lvl>
    <w:lvl w:ilvl="2">
      <w:start w:val="0"/>
      <w:numFmt w:val="bullet"/>
      <w:lvlText w:val="•"/>
      <w:lvlJc w:val="left"/>
      <w:pPr>
        <w:ind w:left="5460" w:hanging="501"/>
      </w:pPr>
      <w:rPr>
        <w:rFonts w:hint="default"/>
        <w:lang w:val="en-US" w:eastAsia="en-US" w:bidi="ar-SA"/>
      </w:rPr>
    </w:lvl>
    <w:lvl w:ilvl="3">
      <w:start w:val="0"/>
      <w:numFmt w:val="bullet"/>
      <w:lvlText w:val="•"/>
      <w:lvlJc w:val="left"/>
      <w:pPr>
        <w:ind w:left="5950" w:hanging="501"/>
      </w:pPr>
      <w:rPr>
        <w:rFonts w:hint="default"/>
        <w:lang w:val="en-US" w:eastAsia="en-US" w:bidi="ar-SA"/>
      </w:rPr>
    </w:lvl>
    <w:lvl w:ilvl="4">
      <w:start w:val="0"/>
      <w:numFmt w:val="bullet"/>
      <w:lvlText w:val="•"/>
      <w:lvlJc w:val="left"/>
      <w:pPr>
        <w:ind w:left="6440" w:hanging="501"/>
      </w:pPr>
      <w:rPr>
        <w:rFonts w:hint="default"/>
        <w:lang w:val="en-US" w:eastAsia="en-US" w:bidi="ar-SA"/>
      </w:rPr>
    </w:lvl>
    <w:lvl w:ilvl="5">
      <w:start w:val="0"/>
      <w:numFmt w:val="bullet"/>
      <w:lvlText w:val="•"/>
      <w:lvlJc w:val="left"/>
      <w:pPr>
        <w:ind w:left="6930" w:hanging="501"/>
      </w:pPr>
      <w:rPr>
        <w:rFonts w:hint="default"/>
        <w:lang w:val="en-US" w:eastAsia="en-US" w:bidi="ar-SA"/>
      </w:rPr>
    </w:lvl>
    <w:lvl w:ilvl="6">
      <w:start w:val="0"/>
      <w:numFmt w:val="bullet"/>
      <w:lvlText w:val="•"/>
      <w:lvlJc w:val="left"/>
      <w:pPr>
        <w:ind w:left="7420" w:hanging="501"/>
      </w:pPr>
      <w:rPr>
        <w:rFonts w:hint="default"/>
        <w:lang w:val="en-US" w:eastAsia="en-US" w:bidi="ar-SA"/>
      </w:rPr>
    </w:lvl>
    <w:lvl w:ilvl="7">
      <w:start w:val="0"/>
      <w:numFmt w:val="bullet"/>
      <w:lvlText w:val="•"/>
      <w:lvlJc w:val="left"/>
      <w:pPr>
        <w:ind w:left="7910" w:hanging="501"/>
      </w:pPr>
      <w:rPr>
        <w:rFonts w:hint="default"/>
        <w:lang w:val="en-US" w:eastAsia="en-US" w:bidi="ar-SA"/>
      </w:rPr>
    </w:lvl>
    <w:lvl w:ilvl="8">
      <w:start w:val="0"/>
      <w:numFmt w:val="bullet"/>
      <w:lvlText w:val="•"/>
      <w:lvlJc w:val="left"/>
      <w:pPr>
        <w:ind w:left="8400" w:hanging="501"/>
      </w:pPr>
      <w:rPr>
        <w:rFonts w:hint="default"/>
        <w:lang w:val="en-US" w:eastAsia="en-US" w:bidi="ar-SA"/>
      </w:rPr>
    </w:lvl>
  </w:abstractNum>
  <w:abstractNum w:abstractNumId="174">
    <w:multiLevelType w:val="hybridMultilevel"/>
    <w:lvl w:ilvl="0">
      <w:start w:val="11"/>
      <w:numFmt w:val="decimal"/>
      <w:lvlText w:val="%1"/>
      <w:lvlJc w:val="left"/>
      <w:pPr>
        <w:ind w:left="1443" w:hanging="720"/>
        <w:jc w:val="left"/>
      </w:pPr>
      <w:rPr>
        <w:rFonts w:hint="default"/>
        <w:lang w:val="en-US" w:eastAsia="en-US" w:bidi="ar-SA"/>
      </w:rPr>
    </w:lvl>
    <w:lvl w:ilvl="1">
      <w:start w:val="1"/>
      <w:numFmt w:val="decimal"/>
      <w:lvlText w:val="%1.%2"/>
      <w:lvlJc w:val="left"/>
      <w:pPr>
        <w:ind w:left="1443" w:hanging="720"/>
        <w:jc w:val="left"/>
      </w:pPr>
      <w:rPr>
        <w:rFonts w:hint="default" w:ascii="Trebuchet MS" w:hAnsi="Trebuchet MS" w:eastAsia="Trebuchet MS" w:cs="Trebuchet MS"/>
        <w:b/>
        <w:bCs/>
        <w:i/>
        <w:iCs/>
        <w:color w:val="466B85"/>
        <w:spacing w:val="-8"/>
        <w:w w:val="72"/>
        <w:sz w:val="25"/>
        <w:szCs w:val="25"/>
        <w:lang w:val="en-US" w:eastAsia="en-US" w:bidi="ar-SA"/>
      </w:rPr>
    </w:lvl>
    <w:lvl w:ilvl="2">
      <w:start w:val="1"/>
      <w:numFmt w:val="decimal"/>
      <w:lvlText w:val="%1.%2.%3"/>
      <w:lvlJc w:val="left"/>
      <w:pPr>
        <w:ind w:left="1443" w:hanging="720"/>
        <w:jc w:val="right"/>
      </w:pPr>
      <w:rPr>
        <w:rFonts w:hint="default" w:ascii="Trebuchet MS" w:hAnsi="Trebuchet MS" w:eastAsia="Trebuchet MS" w:cs="Trebuchet MS"/>
        <w:b/>
        <w:bCs/>
        <w:i/>
        <w:iCs/>
        <w:color w:val="466B85"/>
        <w:spacing w:val="-7"/>
        <w:w w:val="93"/>
        <w:sz w:val="21"/>
        <w:szCs w:val="21"/>
        <w:lang w:val="en-US" w:eastAsia="en-US" w:bidi="ar-SA"/>
      </w:rPr>
    </w:lvl>
    <w:lvl w:ilvl="3">
      <w:start w:val="0"/>
      <w:numFmt w:val="bullet"/>
      <w:lvlText w:val="•"/>
      <w:lvlJc w:val="left"/>
      <w:pPr>
        <w:ind w:left="3822" w:hanging="720"/>
      </w:pPr>
      <w:rPr>
        <w:rFonts w:hint="default"/>
        <w:lang w:val="en-US" w:eastAsia="en-US" w:bidi="ar-SA"/>
      </w:rPr>
    </w:lvl>
    <w:lvl w:ilvl="4">
      <w:start w:val="0"/>
      <w:numFmt w:val="bullet"/>
      <w:lvlText w:val="•"/>
      <w:lvlJc w:val="left"/>
      <w:pPr>
        <w:ind w:left="4616" w:hanging="720"/>
      </w:pPr>
      <w:rPr>
        <w:rFonts w:hint="default"/>
        <w:lang w:val="en-US" w:eastAsia="en-US" w:bidi="ar-SA"/>
      </w:rPr>
    </w:lvl>
    <w:lvl w:ilvl="5">
      <w:start w:val="0"/>
      <w:numFmt w:val="bullet"/>
      <w:lvlText w:val="•"/>
      <w:lvlJc w:val="left"/>
      <w:pPr>
        <w:ind w:left="5410" w:hanging="720"/>
      </w:pPr>
      <w:rPr>
        <w:rFonts w:hint="default"/>
        <w:lang w:val="en-US" w:eastAsia="en-US" w:bidi="ar-SA"/>
      </w:rPr>
    </w:lvl>
    <w:lvl w:ilvl="6">
      <w:start w:val="0"/>
      <w:numFmt w:val="bullet"/>
      <w:lvlText w:val="•"/>
      <w:lvlJc w:val="left"/>
      <w:pPr>
        <w:ind w:left="6204" w:hanging="720"/>
      </w:pPr>
      <w:rPr>
        <w:rFonts w:hint="default"/>
        <w:lang w:val="en-US" w:eastAsia="en-US" w:bidi="ar-SA"/>
      </w:rPr>
    </w:lvl>
    <w:lvl w:ilvl="7">
      <w:start w:val="0"/>
      <w:numFmt w:val="bullet"/>
      <w:lvlText w:val="•"/>
      <w:lvlJc w:val="left"/>
      <w:pPr>
        <w:ind w:left="6998" w:hanging="720"/>
      </w:pPr>
      <w:rPr>
        <w:rFonts w:hint="default"/>
        <w:lang w:val="en-US" w:eastAsia="en-US" w:bidi="ar-SA"/>
      </w:rPr>
    </w:lvl>
    <w:lvl w:ilvl="8">
      <w:start w:val="0"/>
      <w:numFmt w:val="bullet"/>
      <w:lvlText w:val="•"/>
      <w:lvlJc w:val="left"/>
      <w:pPr>
        <w:ind w:left="7792" w:hanging="720"/>
      </w:pPr>
      <w:rPr>
        <w:rFonts w:hint="default"/>
        <w:lang w:val="en-US" w:eastAsia="en-US" w:bidi="ar-SA"/>
      </w:rPr>
    </w:lvl>
  </w:abstractNum>
  <w:abstractNum w:abstractNumId="173">
    <w:multiLevelType w:val="hybridMultilevel"/>
    <w:lvl w:ilvl="0">
      <w:start w:val="0"/>
      <w:numFmt w:val="bullet"/>
      <w:lvlText w:val="◾"/>
      <w:lvlJc w:val="left"/>
      <w:pPr>
        <w:ind w:left="600" w:hanging="240"/>
      </w:pPr>
      <w:rPr>
        <w:rFonts w:hint="default" w:ascii="Cambria" w:hAnsi="Cambria" w:eastAsia="Cambria" w:cs="Cambria"/>
        <w:color w:val="466B85"/>
        <w:w w:val="55"/>
        <w:sz w:val="17"/>
        <w:szCs w:val="17"/>
        <w:lang w:val="en-US" w:eastAsia="en-US" w:bidi="ar-SA"/>
      </w:rPr>
    </w:lvl>
    <w:lvl w:ilvl="1">
      <w:start w:val="0"/>
      <w:numFmt w:val="bullet"/>
      <w:lvlText w:val="•"/>
      <w:lvlJc w:val="left"/>
      <w:pPr>
        <w:ind w:left="1047" w:hanging="240"/>
      </w:pPr>
      <w:rPr>
        <w:rFonts w:hint="default"/>
        <w:lang w:val="en-US" w:eastAsia="en-US" w:bidi="ar-SA"/>
      </w:rPr>
    </w:lvl>
    <w:lvl w:ilvl="2">
      <w:start w:val="0"/>
      <w:numFmt w:val="bullet"/>
      <w:lvlText w:val="•"/>
      <w:lvlJc w:val="left"/>
      <w:pPr>
        <w:ind w:left="1494" w:hanging="240"/>
      </w:pPr>
      <w:rPr>
        <w:rFonts w:hint="default"/>
        <w:lang w:val="en-US" w:eastAsia="en-US" w:bidi="ar-SA"/>
      </w:rPr>
    </w:lvl>
    <w:lvl w:ilvl="3">
      <w:start w:val="0"/>
      <w:numFmt w:val="bullet"/>
      <w:lvlText w:val="•"/>
      <w:lvlJc w:val="left"/>
      <w:pPr>
        <w:ind w:left="1941" w:hanging="240"/>
      </w:pPr>
      <w:rPr>
        <w:rFonts w:hint="default"/>
        <w:lang w:val="en-US" w:eastAsia="en-US" w:bidi="ar-SA"/>
      </w:rPr>
    </w:lvl>
    <w:lvl w:ilvl="4">
      <w:start w:val="0"/>
      <w:numFmt w:val="bullet"/>
      <w:lvlText w:val="•"/>
      <w:lvlJc w:val="left"/>
      <w:pPr>
        <w:ind w:left="2388" w:hanging="240"/>
      </w:pPr>
      <w:rPr>
        <w:rFonts w:hint="default"/>
        <w:lang w:val="en-US" w:eastAsia="en-US" w:bidi="ar-SA"/>
      </w:rPr>
    </w:lvl>
    <w:lvl w:ilvl="5">
      <w:start w:val="0"/>
      <w:numFmt w:val="bullet"/>
      <w:lvlText w:val="•"/>
      <w:lvlJc w:val="left"/>
      <w:pPr>
        <w:ind w:left="2836" w:hanging="240"/>
      </w:pPr>
      <w:rPr>
        <w:rFonts w:hint="default"/>
        <w:lang w:val="en-US" w:eastAsia="en-US" w:bidi="ar-SA"/>
      </w:rPr>
    </w:lvl>
    <w:lvl w:ilvl="6">
      <w:start w:val="0"/>
      <w:numFmt w:val="bullet"/>
      <w:lvlText w:val="•"/>
      <w:lvlJc w:val="left"/>
      <w:pPr>
        <w:ind w:left="3283" w:hanging="240"/>
      </w:pPr>
      <w:rPr>
        <w:rFonts w:hint="default"/>
        <w:lang w:val="en-US" w:eastAsia="en-US" w:bidi="ar-SA"/>
      </w:rPr>
    </w:lvl>
    <w:lvl w:ilvl="7">
      <w:start w:val="0"/>
      <w:numFmt w:val="bullet"/>
      <w:lvlText w:val="•"/>
      <w:lvlJc w:val="left"/>
      <w:pPr>
        <w:ind w:left="3730" w:hanging="240"/>
      </w:pPr>
      <w:rPr>
        <w:rFonts w:hint="default"/>
        <w:lang w:val="en-US" w:eastAsia="en-US" w:bidi="ar-SA"/>
      </w:rPr>
    </w:lvl>
    <w:lvl w:ilvl="8">
      <w:start w:val="0"/>
      <w:numFmt w:val="bullet"/>
      <w:lvlText w:val="•"/>
      <w:lvlJc w:val="left"/>
      <w:pPr>
        <w:ind w:left="4177" w:hanging="240"/>
      </w:pPr>
      <w:rPr>
        <w:rFonts w:hint="default"/>
        <w:lang w:val="en-US" w:eastAsia="en-US" w:bidi="ar-SA"/>
      </w:rPr>
    </w:lvl>
  </w:abstractNum>
  <w:abstractNum w:abstractNumId="171">
    <w:multiLevelType w:val="hybridMultilevel"/>
    <w:lvl w:ilvl="0">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900" w:hanging="240"/>
      </w:pPr>
      <w:rPr>
        <w:rFonts w:hint="default"/>
        <w:lang w:val="en-US" w:eastAsia="en-US" w:bidi="ar-SA"/>
      </w:rPr>
    </w:lvl>
    <w:lvl w:ilvl="2">
      <w:start w:val="0"/>
      <w:numFmt w:val="bullet"/>
      <w:lvlText w:val="•"/>
      <w:lvlJc w:val="left"/>
      <w:pPr>
        <w:ind w:left="362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060" w:hanging="240"/>
      </w:pPr>
      <w:rPr>
        <w:rFonts w:hint="default"/>
        <w:lang w:val="en-US" w:eastAsia="en-US" w:bidi="ar-SA"/>
      </w:rPr>
    </w:lvl>
    <w:lvl w:ilvl="5">
      <w:start w:val="0"/>
      <w:numFmt w:val="bullet"/>
      <w:lvlText w:val="•"/>
      <w:lvlJc w:val="left"/>
      <w:pPr>
        <w:ind w:left="5780" w:hanging="240"/>
      </w:pPr>
      <w:rPr>
        <w:rFonts w:hint="default"/>
        <w:lang w:val="en-US" w:eastAsia="en-US" w:bidi="ar-SA"/>
      </w:rPr>
    </w:lvl>
    <w:lvl w:ilvl="6">
      <w:start w:val="0"/>
      <w:numFmt w:val="bullet"/>
      <w:lvlText w:val="•"/>
      <w:lvlJc w:val="left"/>
      <w:pPr>
        <w:ind w:left="6500" w:hanging="240"/>
      </w:pPr>
      <w:rPr>
        <w:rFonts w:hint="default"/>
        <w:lang w:val="en-US" w:eastAsia="en-US" w:bidi="ar-SA"/>
      </w:rPr>
    </w:lvl>
    <w:lvl w:ilvl="7">
      <w:start w:val="0"/>
      <w:numFmt w:val="bullet"/>
      <w:lvlText w:val="•"/>
      <w:lvlJc w:val="left"/>
      <w:pPr>
        <w:ind w:left="7220" w:hanging="240"/>
      </w:pPr>
      <w:rPr>
        <w:rFonts w:hint="default"/>
        <w:lang w:val="en-US" w:eastAsia="en-US" w:bidi="ar-SA"/>
      </w:rPr>
    </w:lvl>
    <w:lvl w:ilvl="8">
      <w:start w:val="0"/>
      <w:numFmt w:val="bullet"/>
      <w:lvlText w:val="•"/>
      <w:lvlJc w:val="left"/>
      <w:pPr>
        <w:ind w:left="7940" w:hanging="240"/>
      </w:pPr>
      <w:rPr>
        <w:rFonts w:hint="default"/>
        <w:lang w:val="en-US" w:eastAsia="en-US" w:bidi="ar-SA"/>
      </w:rPr>
    </w:lvl>
  </w:abstractNum>
  <w:abstractNum w:abstractNumId="170">
    <w:multiLevelType w:val="hybridMultilevel"/>
    <w:lvl w:ilvl="0">
      <w:start w:val="10"/>
      <w:numFmt w:val="decimal"/>
      <w:lvlText w:val="%1"/>
      <w:lvlJc w:val="left"/>
      <w:pPr>
        <w:ind w:left="1623" w:hanging="720"/>
        <w:jc w:val="left"/>
      </w:pPr>
      <w:rPr>
        <w:rFonts w:hint="default"/>
        <w:lang w:val="en-US" w:eastAsia="en-US" w:bidi="ar-SA"/>
      </w:rPr>
    </w:lvl>
    <w:lvl w:ilvl="1">
      <w:start w:val="9"/>
      <w:numFmt w:val="decimal"/>
      <w:lvlText w:val="%1.%2"/>
      <w:lvlJc w:val="left"/>
      <w:pPr>
        <w:ind w:left="1623" w:hanging="720"/>
        <w:jc w:val="left"/>
      </w:pPr>
      <w:rPr>
        <w:rFonts w:hint="default"/>
        <w:lang w:val="en-US" w:eastAsia="en-US" w:bidi="ar-SA"/>
      </w:rPr>
    </w:lvl>
    <w:lvl w:ilvl="2">
      <w:start w:val="2"/>
      <w:numFmt w:val="decimal"/>
      <w:lvlText w:val="%1.%2.%3"/>
      <w:lvlJc w:val="left"/>
      <w:pPr>
        <w:ind w:left="1623" w:hanging="720"/>
        <w:jc w:val="right"/>
      </w:pPr>
      <w:rPr>
        <w:rFonts w:hint="default" w:ascii="Trebuchet MS" w:hAnsi="Trebuchet MS" w:eastAsia="Trebuchet MS" w:cs="Trebuchet MS"/>
        <w:b/>
        <w:bCs/>
        <w:i/>
        <w:iCs/>
        <w:color w:val="466B85"/>
        <w:spacing w:val="-7"/>
        <w:w w:val="93"/>
        <w:sz w:val="21"/>
        <w:szCs w:val="21"/>
        <w:lang w:val="en-US" w:eastAsia="en-US" w:bidi="ar-SA"/>
      </w:rPr>
    </w:lvl>
    <w:lvl w:ilvl="3">
      <w:start w:val="0"/>
      <w:numFmt w:val="bullet"/>
      <w:lvlText w:val="•"/>
      <w:lvlJc w:val="left"/>
      <w:pPr>
        <w:ind w:left="3948" w:hanging="720"/>
      </w:pPr>
      <w:rPr>
        <w:rFonts w:hint="default"/>
        <w:lang w:val="en-US" w:eastAsia="en-US" w:bidi="ar-SA"/>
      </w:rPr>
    </w:lvl>
    <w:lvl w:ilvl="4">
      <w:start w:val="0"/>
      <w:numFmt w:val="bullet"/>
      <w:lvlText w:val="•"/>
      <w:lvlJc w:val="left"/>
      <w:pPr>
        <w:ind w:left="4724" w:hanging="720"/>
      </w:pPr>
      <w:rPr>
        <w:rFonts w:hint="default"/>
        <w:lang w:val="en-US" w:eastAsia="en-US" w:bidi="ar-SA"/>
      </w:rPr>
    </w:lvl>
    <w:lvl w:ilvl="5">
      <w:start w:val="0"/>
      <w:numFmt w:val="bullet"/>
      <w:lvlText w:val="•"/>
      <w:lvlJc w:val="left"/>
      <w:pPr>
        <w:ind w:left="5500" w:hanging="720"/>
      </w:pPr>
      <w:rPr>
        <w:rFonts w:hint="default"/>
        <w:lang w:val="en-US" w:eastAsia="en-US" w:bidi="ar-SA"/>
      </w:rPr>
    </w:lvl>
    <w:lvl w:ilvl="6">
      <w:start w:val="0"/>
      <w:numFmt w:val="bullet"/>
      <w:lvlText w:val="•"/>
      <w:lvlJc w:val="left"/>
      <w:pPr>
        <w:ind w:left="6276" w:hanging="720"/>
      </w:pPr>
      <w:rPr>
        <w:rFonts w:hint="default"/>
        <w:lang w:val="en-US" w:eastAsia="en-US" w:bidi="ar-SA"/>
      </w:rPr>
    </w:lvl>
    <w:lvl w:ilvl="7">
      <w:start w:val="0"/>
      <w:numFmt w:val="bullet"/>
      <w:lvlText w:val="•"/>
      <w:lvlJc w:val="left"/>
      <w:pPr>
        <w:ind w:left="7052" w:hanging="720"/>
      </w:pPr>
      <w:rPr>
        <w:rFonts w:hint="default"/>
        <w:lang w:val="en-US" w:eastAsia="en-US" w:bidi="ar-SA"/>
      </w:rPr>
    </w:lvl>
    <w:lvl w:ilvl="8">
      <w:start w:val="0"/>
      <w:numFmt w:val="bullet"/>
      <w:lvlText w:val="•"/>
      <w:lvlJc w:val="left"/>
      <w:pPr>
        <w:ind w:left="7828" w:hanging="720"/>
      </w:pPr>
      <w:rPr>
        <w:rFonts w:hint="default"/>
        <w:lang w:val="en-US" w:eastAsia="en-US" w:bidi="ar-SA"/>
      </w:rPr>
    </w:lvl>
  </w:abstractNum>
  <w:abstractNum w:abstractNumId="169">
    <w:multiLevelType w:val="hybridMultilevel"/>
    <w:lvl w:ilvl="0">
      <w:start w:val="10"/>
      <w:numFmt w:val="decimal"/>
      <w:lvlText w:val="%1"/>
      <w:lvlJc w:val="left"/>
      <w:pPr>
        <w:ind w:left="4410" w:hanging="500"/>
        <w:jc w:val="left"/>
      </w:pPr>
      <w:rPr>
        <w:rFonts w:hint="default"/>
        <w:lang w:val="en-US" w:eastAsia="en-US" w:bidi="ar-SA"/>
      </w:rPr>
    </w:lvl>
    <w:lvl w:ilvl="1">
      <w:start w:val="9"/>
      <w:numFmt w:val="decimal"/>
      <w:lvlText w:val="%1.%2"/>
      <w:lvlJc w:val="left"/>
      <w:pPr>
        <w:ind w:left="4410" w:hanging="500"/>
        <w:jc w:val="right"/>
      </w:pPr>
      <w:rPr>
        <w:rFonts w:hint="default"/>
        <w:b/>
        <w:bCs/>
        <w:i/>
        <w:iCs/>
        <w:spacing w:val="-2"/>
        <w:w w:val="98"/>
        <w:lang w:val="en-US" w:eastAsia="en-US" w:bidi="ar-SA"/>
      </w:rPr>
    </w:lvl>
    <w:lvl w:ilvl="2">
      <w:start w:val="0"/>
      <w:numFmt w:val="bullet"/>
      <w:lvlText w:val="•"/>
      <w:lvlJc w:val="left"/>
      <w:pPr>
        <w:ind w:left="4731" w:hanging="500"/>
      </w:pPr>
      <w:rPr>
        <w:rFonts w:hint="default"/>
        <w:lang w:val="en-US" w:eastAsia="en-US" w:bidi="ar-SA"/>
      </w:rPr>
    </w:lvl>
    <w:lvl w:ilvl="3">
      <w:start w:val="0"/>
      <w:numFmt w:val="bullet"/>
      <w:lvlText w:val="•"/>
      <w:lvlJc w:val="left"/>
      <w:pPr>
        <w:ind w:left="4896" w:hanging="500"/>
      </w:pPr>
      <w:rPr>
        <w:rFonts w:hint="default"/>
        <w:lang w:val="en-US" w:eastAsia="en-US" w:bidi="ar-SA"/>
      </w:rPr>
    </w:lvl>
    <w:lvl w:ilvl="4">
      <w:start w:val="0"/>
      <w:numFmt w:val="bullet"/>
      <w:lvlText w:val="•"/>
      <w:lvlJc w:val="left"/>
      <w:pPr>
        <w:ind w:left="5062" w:hanging="500"/>
      </w:pPr>
      <w:rPr>
        <w:rFonts w:hint="default"/>
        <w:lang w:val="en-US" w:eastAsia="en-US" w:bidi="ar-SA"/>
      </w:rPr>
    </w:lvl>
    <w:lvl w:ilvl="5">
      <w:start w:val="0"/>
      <w:numFmt w:val="bullet"/>
      <w:lvlText w:val="•"/>
      <w:lvlJc w:val="left"/>
      <w:pPr>
        <w:ind w:left="5228" w:hanging="500"/>
      </w:pPr>
      <w:rPr>
        <w:rFonts w:hint="default"/>
        <w:lang w:val="en-US" w:eastAsia="en-US" w:bidi="ar-SA"/>
      </w:rPr>
    </w:lvl>
    <w:lvl w:ilvl="6">
      <w:start w:val="0"/>
      <w:numFmt w:val="bullet"/>
      <w:lvlText w:val="•"/>
      <w:lvlJc w:val="left"/>
      <w:pPr>
        <w:ind w:left="5393" w:hanging="500"/>
      </w:pPr>
      <w:rPr>
        <w:rFonts w:hint="default"/>
        <w:lang w:val="en-US" w:eastAsia="en-US" w:bidi="ar-SA"/>
      </w:rPr>
    </w:lvl>
    <w:lvl w:ilvl="7">
      <w:start w:val="0"/>
      <w:numFmt w:val="bullet"/>
      <w:lvlText w:val="•"/>
      <w:lvlJc w:val="left"/>
      <w:pPr>
        <w:ind w:left="5559" w:hanging="500"/>
      </w:pPr>
      <w:rPr>
        <w:rFonts w:hint="default"/>
        <w:lang w:val="en-US" w:eastAsia="en-US" w:bidi="ar-SA"/>
      </w:rPr>
    </w:lvl>
    <w:lvl w:ilvl="8">
      <w:start w:val="0"/>
      <w:numFmt w:val="bullet"/>
      <w:lvlText w:val="•"/>
      <w:lvlJc w:val="left"/>
      <w:pPr>
        <w:ind w:left="5725" w:hanging="500"/>
      </w:pPr>
      <w:rPr>
        <w:rFonts w:hint="default"/>
        <w:lang w:val="en-US" w:eastAsia="en-US" w:bidi="ar-SA"/>
      </w:rPr>
    </w:lvl>
  </w:abstractNum>
  <w:abstractNum w:abstractNumId="168">
    <w:multiLevelType w:val="hybridMultilevel"/>
    <w:lvl w:ilvl="0">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900" w:hanging="240"/>
      </w:pPr>
      <w:rPr>
        <w:rFonts w:hint="default"/>
        <w:lang w:val="en-US" w:eastAsia="en-US" w:bidi="ar-SA"/>
      </w:rPr>
    </w:lvl>
    <w:lvl w:ilvl="2">
      <w:start w:val="0"/>
      <w:numFmt w:val="bullet"/>
      <w:lvlText w:val="•"/>
      <w:lvlJc w:val="left"/>
      <w:pPr>
        <w:ind w:left="362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060" w:hanging="240"/>
      </w:pPr>
      <w:rPr>
        <w:rFonts w:hint="default"/>
        <w:lang w:val="en-US" w:eastAsia="en-US" w:bidi="ar-SA"/>
      </w:rPr>
    </w:lvl>
    <w:lvl w:ilvl="5">
      <w:start w:val="0"/>
      <w:numFmt w:val="bullet"/>
      <w:lvlText w:val="•"/>
      <w:lvlJc w:val="left"/>
      <w:pPr>
        <w:ind w:left="5780" w:hanging="240"/>
      </w:pPr>
      <w:rPr>
        <w:rFonts w:hint="default"/>
        <w:lang w:val="en-US" w:eastAsia="en-US" w:bidi="ar-SA"/>
      </w:rPr>
    </w:lvl>
    <w:lvl w:ilvl="6">
      <w:start w:val="0"/>
      <w:numFmt w:val="bullet"/>
      <w:lvlText w:val="•"/>
      <w:lvlJc w:val="left"/>
      <w:pPr>
        <w:ind w:left="6500" w:hanging="240"/>
      </w:pPr>
      <w:rPr>
        <w:rFonts w:hint="default"/>
        <w:lang w:val="en-US" w:eastAsia="en-US" w:bidi="ar-SA"/>
      </w:rPr>
    </w:lvl>
    <w:lvl w:ilvl="7">
      <w:start w:val="0"/>
      <w:numFmt w:val="bullet"/>
      <w:lvlText w:val="•"/>
      <w:lvlJc w:val="left"/>
      <w:pPr>
        <w:ind w:left="7220" w:hanging="240"/>
      </w:pPr>
      <w:rPr>
        <w:rFonts w:hint="default"/>
        <w:lang w:val="en-US" w:eastAsia="en-US" w:bidi="ar-SA"/>
      </w:rPr>
    </w:lvl>
    <w:lvl w:ilvl="8">
      <w:start w:val="0"/>
      <w:numFmt w:val="bullet"/>
      <w:lvlText w:val="•"/>
      <w:lvlJc w:val="left"/>
      <w:pPr>
        <w:ind w:left="7940" w:hanging="240"/>
      </w:pPr>
      <w:rPr>
        <w:rFonts w:hint="default"/>
        <w:lang w:val="en-US" w:eastAsia="en-US" w:bidi="ar-SA"/>
      </w:rPr>
    </w:lvl>
  </w:abstractNum>
  <w:abstractNum w:abstractNumId="167">
    <w:multiLevelType w:val="hybridMultilevel"/>
    <w:lvl w:ilvl="0">
      <w:start w:val="10"/>
      <w:numFmt w:val="decimal"/>
      <w:lvlText w:val="%1"/>
      <w:lvlJc w:val="left"/>
      <w:pPr>
        <w:ind w:left="4399" w:hanging="500"/>
        <w:jc w:val="left"/>
      </w:pPr>
      <w:rPr>
        <w:rFonts w:hint="default"/>
        <w:lang w:val="en-US" w:eastAsia="en-US" w:bidi="ar-SA"/>
      </w:rPr>
    </w:lvl>
    <w:lvl w:ilvl="1">
      <w:start w:val="8"/>
      <w:numFmt w:val="decimal"/>
      <w:lvlText w:val="%1.%2"/>
      <w:lvlJc w:val="left"/>
      <w:pPr>
        <w:ind w:left="4399" w:hanging="500"/>
        <w:jc w:val="left"/>
      </w:pPr>
      <w:rPr>
        <w:rFonts w:hint="default" w:ascii="Calibri" w:hAnsi="Calibri" w:eastAsia="Calibri" w:cs="Calibri"/>
        <w:b/>
        <w:bCs/>
        <w:i/>
        <w:iCs/>
        <w:color w:val="656565"/>
        <w:spacing w:val="-2"/>
        <w:w w:val="98"/>
        <w:sz w:val="18"/>
        <w:szCs w:val="18"/>
        <w:lang w:val="en-US" w:eastAsia="en-US" w:bidi="ar-SA"/>
      </w:rPr>
    </w:lvl>
    <w:lvl w:ilvl="2">
      <w:start w:val="0"/>
      <w:numFmt w:val="bullet"/>
      <w:lvlText w:val="•"/>
      <w:lvlJc w:val="left"/>
      <w:pPr>
        <w:ind w:left="5396" w:hanging="500"/>
      </w:pPr>
      <w:rPr>
        <w:rFonts w:hint="default"/>
        <w:lang w:val="en-US" w:eastAsia="en-US" w:bidi="ar-SA"/>
      </w:rPr>
    </w:lvl>
    <w:lvl w:ilvl="3">
      <w:start w:val="0"/>
      <w:numFmt w:val="bullet"/>
      <w:lvlText w:val="•"/>
      <w:lvlJc w:val="left"/>
      <w:pPr>
        <w:ind w:left="5894" w:hanging="500"/>
      </w:pPr>
      <w:rPr>
        <w:rFonts w:hint="default"/>
        <w:lang w:val="en-US" w:eastAsia="en-US" w:bidi="ar-SA"/>
      </w:rPr>
    </w:lvl>
    <w:lvl w:ilvl="4">
      <w:start w:val="0"/>
      <w:numFmt w:val="bullet"/>
      <w:lvlText w:val="•"/>
      <w:lvlJc w:val="left"/>
      <w:pPr>
        <w:ind w:left="6392" w:hanging="500"/>
      </w:pPr>
      <w:rPr>
        <w:rFonts w:hint="default"/>
        <w:lang w:val="en-US" w:eastAsia="en-US" w:bidi="ar-SA"/>
      </w:rPr>
    </w:lvl>
    <w:lvl w:ilvl="5">
      <w:start w:val="0"/>
      <w:numFmt w:val="bullet"/>
      <w:lvlText w:val="•"/>
      <w:lvlJc w:val="left"/>
      <w:pPr>
        <w:ind w:left="6890" w:hanging="500"/>
      </w:pPr>
      <w:rPr>
        <w:rFonts w:hint="default"/>
        <w:lang w:val="en-US" w:eastAsia="en-US" w:bidi="ar-SA"/>
      </w:rPr>
    </w:lvl>
    <w:lvl w:ilvl="6">
      <w:start w:val="0"/>
      <w:numFmt w:val="bullet"/>
      <w:lvlText w:val="•"/>
      <w:lvlJc w:val="left"/>
      <w:pPr>
        <w:ind w:left="7388" w:hanging="500"/>
      </w:pPr>
      <w:rPr>
        <w:rFonts w:hint="default"/>
        <w:lang w:val="en-US" w:eastAsia="en-US" w:bidi="ar-SA"/>
      </w:rPr>
    </w:lvl>
    <w:lvl w:ilvl="7">
      <w:start w:val="0"/>
      <w:numFmt w:val="bullet"/>
      <w:lvlText w:val="•"/>
      <w:lvlJc w:val="left"/>
      <w:pPr>
        <w:ind w:left="7886" w:hanging="500"/>
      </w:pPr>
      <w:rPr>
        <w:rFonts w:hint="default"/>
        <w:lang w:val="en-US" w:eastAsia="en-US" w:bidi="ar-SA"/>
      </w:rPr>
    </w:lvl>
    <w:lvl w:ilvl="8">
      <w:start w:val="0"/>
      <w:numFmt w:val="bullet"/>
      <w:lvlText w:val="•"/>
      <w:lvlJc w:val="left"/>
      <w:pPr>
        <w:ind w:left="8384" w:hanging="500"/>
      </w:pPr>
      <w:rPr>
        <w:rFonts w:hint="default"/>
        <w:lang w:val="en-US" w:eastAsia="en-US" w:bidi="ar-SA"/>
      </w:rPr>
    </w:lvl>
  </w:abstractNum>
  <w:abstractNum w:abstractNumId="166">
    <w:multiLevelType w:val="hybridMultilevel"/>
    <w:lvl w:ilvl="0">
      <w:start w:val="10"/>
      <w:numFmt w:val="decimal"/>
      <w:lvlText w:val="%1"/>
      <w:lvlJc w:val="left"/>
      <w:pPr>
        <w:ind w:left="1443" w:hanging="720"/>
        <w:jc w:val="left"/>
      </w:pPr>
      <w:rPr>
        <w:rFonts w:hint="default"/>
        <w:lang w:val="en-US" w:eastAsia="en-US" w:bidi="ar-SA"/>
      </w:rPr>
    </w:lvl>
    <w:lvl w:ilvl="1">
      <w:start w:val="8"/>
      <w:numFmt w:val="decimal"/>
      <w:lvlText w:val="%1.%2"/>
      <w:lvlJc w:val="left"/>
      <w:pPr>
        <w:ind w:left="1443" w:hanging="720"/>
        <w:jc w:val="left"/>
      </w:pPr>
      <w:rPr>
        <w:rFonts w:hint="default"/>
        <w:lang w:val="en-US" w:eastAsia="en-US" w:bidi="ar-SA"/>
      </w:rPr>
    </w:lvl>
    <w:lvl w:ilvl="2">
      <w:start w:val="1"/>
      <w:numFmt w:val="decimal"/>
      <w:lvlText w:val="%1.%2.%3"/>
      <w:lvlJc w:val="left"/>
      <w:pPr>
        <w:ind w:left="1443" w:hanging="720"/>
        <w:jc w:val="right"/>
      </w:pPr>
      <w:rPr>
        <w:rFonts w:hint="default" w:ascii="Trebuchet MS" w:hAnsi="Trebuchet MS" w:eastAsia="Trebuchet MS" w:cs="Trebuchet MS"/>
        <w:b/>
        <w:bCs/>
        <w:i/>
        <w:iCs/>
        <w:color w:val="466B85"/>
        <w:spacing w:val="-7"/>
        <w:w w:val="93"/>
        <w:sz w:val="21"/>
        <w:szCs w:val="21"/>
        <w:lang w:val="en-US" w:eastAsia="en-US" w:bidi="ar-SA"/>
      </w:rPr>
    </w:lvl>
    <w:lvl w:ilvl="3">
      <w:start w:val="0"/>
      <w:numFmt w:val="bullet"/>
      <w:lvlText w:val="•"/>
      <w:lvlJc w:val="left"/>
      <w:pPr>
        <w:ind w:left="3822" w:hanging="720"/>
      </w:pPr>
      <w:rPr>
        <w:rFonts w:hint="default"/>
        <w:lang w:val="en-US" w:eastAsia="en-US" w:bidi="ar-SA"/>
      </w:rPr>
    </w:lvl>
    <w:lvl w:ilvl="4">
      <w:start w:val="0"/>
      <w:numFmt w:val="bullet"/>
      <w:lvlText w:val="•"/>
      <w:lvlJc w:val="left"/>
      <w:pPr>
        <w:ind w:left="4616" w:hanging="720"/>
      </w:pPr>
      <w:rPr>
        <w:rFonts w:hint="default"/>
        <w:lang w:val="en-US" w:eastAsia="en-US" w:bidi="ar-SA"/>
      </w:rPr>
    </w:lvl>
    <w:lvl w:ilvl="5">
      <w:start w:val="0"/>
      <w:numFmt w:val="bullet"/>
      <w:lvlText w:val="•"/>
      <w:lvlJc w:val="left"/>
      <w:pPr>
        <w:ind w:left="5410" w:hanging="720"/>
      </w:pPr>
      <w:rPr>
        <w:rFonts w:hint="default"/>
        <w:lang w:val="en-US" w:eastAsia="en-US" w:bidi="ar-SA"/>
      </w:rPr>
    </w:lvl>
    <w:lvl w:ilvl="6">
      <w:start w:val="0"/>
      <w:numFmt w:val="bullet"/>
      <w:lvlText w:val="•"/>
      <w:lvlJc w:val="left"/>
      <w:pPr>
        <w:ind w:left="6204" w:hanging="720"/>
      </w:pPr>
      <w:rPr>
        <w:rFonts w:hint="default"/>
        <w:lang w:val="en-US" w:eastAsia="en-US" w:bidi="ar-SA"/>
      </w:rPr>
    </w:lvl>
    <w:lvl w:ilvl="7">
      <w:start w:val="0"/>
      <w:numFmt w:val="bullet"/>
      <w:lvlText w:val="•"/>
      <w:lvlJc w:val="left"/>
      <w:pPr>
        <w:ind w:left="6998" w:hanging="720"/>
      </w:pPr>
      <w:rPr>
        <w:rFonts w:hint="default"/>
        <w:lang w:val="en-US" w:eastAsia="en-US" w:bidi="ar-SA"/>
      </w:rPr>
    </w:lvl>
    <w:lvl w:ilvl="8">
      <w:start w:val="0"/>
      <w:numFmt w:val="bullet"/>
      <w:lvlText w:val="•"/>
      <w:lvlJc w:val="left"/>
      <w:pPr>
        <w:ind w:left="7792" w:hanging="720"/>
      </w:pPr>
      <w:rPr>
        <w:rFonts w:hint="default"/>
        <w:lang w:val="en-US" w:eastAsia="en-US" w:bidi="ar-SA"/>
      </w:rPr>
    </w:lvl>
  </w:abstractNum>
  <w:abstractNum w:abstractNumId="165">
    <w:multiLevelType w:val="hybridMultilevel"/>
    <w:lvl w:ilvl="0">
      <w:start w:val="10"/>
      <w:numFmt w:val="decimal"/>
      <w:lvlText w:val="%1"/>
      <w:lvlJc w:val="left"/>
      <w:pPr>
        <w:ind w:left="1623" w:hanging="720"/>
        <w:jc w:val="left"/>
      </w:pPr>
      <w:rPr>
        <w:rFonts w:hint="default"/>
        <w:lang w:val="en-US" w:eastAsia="en-US" w:bidi="ar-SA"/>
      </w:rPr>
    </w:lvl>
    <w:lvl w:ilvl="1">
      <w:start w:val="6"/>
      <w:numFmt w:val="decimal"/>
      <w:lvlText w:val="%1.%2"/>
      <w:lvlJc w:val="left"/>
      <w:pPr>
        <w:ind w:left="1623" w:hanging="720"/>
        <w:jc w:val="right"/>
      </w:pPr>
      <w:rPr>
        <w:rFonts w:hint="default"/>
        <w:b/>
        <w:bCs/>
        <w:i/>
        <w:iCs/>
        <w:spacing w:val="-8"/>
        <w:w w:val="72"/>
        <w:lang w:val="en-US" w:eastAsia="en-US" w:bidi="ar-SA"/>
      </w:rPr>
    </w:lvl>
    <w:lvl w:ilvl="2">
      <w:start w:val="0"/>
      <w:numFmt w:val="bullet"/>
      <w:lvlText w:val="•"/>
      <w:lvlJc w:val="left"/>
      <w:pPr>
        <w:ind w:left="3172" w:hanging="720"/>
      </w:pPr>
      <w:rPr>
        <w:rFonts w:hint="default"/>
        <w:lang w:val="en-US" w:eastAsia="en-US" w:bidi="ar-SA"/>
      </w:rPr>
    </w:lvl>
    <w:lvl w:ilvl="3">
      <w:start w:val="0"/>
      <w:numFmt w:val="bullet"/>
      <w:lvlText w:val="•"/>
      <w:lvlJc w:val="left"/>
      <w:pPr>
        <w:ind w:left="3948" w:hanging="720"/>
      </w:pPr>
      <w:rPr>
        <w:rFonts w:hint="default"/>
        <w:lang w:val="en-US" w:eastAsia="en-US" w:bidi="ar-SA"/>
      </w:rPr>
    </w:lvl>
    <w:lvl w:ilvl="4">
      <w:start w:val="0"/>
      <w:numFmt w:val="bullet"/>
      <w:lvlText w:val="•"/>
      <w:lvlJc w:val="left"/>
      <w:pPr>
        <w:ind w:left="4724" w:hanging="720"/>
      </w:pPr>
      <w:rPr>
        <w:rFonts w:hint="default"/>
        <w:lang w:val="en-US" w:eastAsia="en-US" w:bidi="ar-SA"/>
      </w:rPr>
    </w:lvl>
    <w:lvl w:ilvl="5">
      <w:start w:val="0"/>
      <w:numFmt w:val="bullet"/>
      <w:lvlText w:val="•"/>
      <w:lvlJc w:val="left"/>
      <w:pPr>
        <w:ind w:left="5500" w:hanging="720"/>
      </w:pPr>
      <w:rPr>
        <w:rFonts w:hint="default"/>
        <w:lang w:val="en-US" w:eastAsia="en-US" w:bidi="ar-SA"/>
      </w:rPr>
    </w:lvl>
    <w:lvl w:ilvl="6">
      <w:start w:val="0"/>
      <w:numFmt w:val="bullet"/>
      <w:lvlText w:val="•"/>
      <w:lvlJc w:val="left"/>
      <w:pPr>
        <w:ind w:left="6276" w:hanging="720"/>
      </w:pPr>
      <w:rPr>
        <w:rFonts w:hint="default"/>
        <w:lang w:val="en-US" w:eastAsia="en-US" w:bidi="ar-SA"/>
      </w:rPr>
    </w:lvl>
    <w:lvl w:ilvl="7">
      <w:start w:val="0"/>
      <w:numFmt w:val="bullet"/>
      <w:lvlText w:val="•"/>
      <w:lvlJc w:val="left"/>
      <w:pPr>
        <w:ind w:left="7052" w:hanging="720"/>
      </w:pPr>
      <w:rPr>
        <w:rFonts w:hint="default"/>
        <w:lang w:val="en-US" w:eastAsia="en-US" w:bidi="ar-SA"/>
      </w:rPr>
    </w:lvl>
    <w:lvl w:ilvl="8">
      <w:start w:val="0"/>
      <w:numFmt w:val="bullet"/>
      <w:lvlText w:val="•"/>
      <w:lvlJc w:val="left"/>
      <w:pPr>
        <w:ind w:left="7828" w:hanging="720"/>
      </w:pPr>
      <w:rPr>
        <w:rFonts w:hint="default"/>
        <w:lang w:val="en-US" w:eastAsia="en-US" w:bidi="ar-SA"/>
      </w:rPr>
    </w:lvl>
  </w:abstractNum>
  <w:abstractNum w:abstractNumId="164">
    <w:multiLevelType w:val="hybridMultilevel"/>
    <w:lvl w:ilvl="0">
      <w:start w:val="10"/>
      <w:numFmt w:val="decimal"/>
      <w:lvlText w:val="%1"/>
      <w:lvlJc w:val="left"/>
      <w:pPr>
        <w:ind w:left="4633" w:hanging="501"/>
        <w:jc w:val="left"/>
      </w:pPr>
      <w:rPr>
        <w:rFonts w:hint="default"/>
        <w:lang w:val="en-US" w:eastAsia="en-US" w:bidi="ar-SA"/>
      </w:rPr>
    </w:lvl>
    <w:lvl w:ilvl="1">
      <w:start w:val="5"/>
      <w:numFmt w:val="decimal"/>
      <w:lvlText w:val="%1.%2"/>
      <w:lvlJc w:val="left"/>
      <w:pPr>
        <w:ind w:left="4633" w:hanging="501"/>
        <w:jc w:val="right"/>
      </w:pPr>
      <w:rPr>
        <w:rFonts w:hint="default" w:ascii="Calibri" w:hAnsi="Calibri" w:eastAsia="Calibri" w:cs="Calibri"/>
        <w:b/>
        <w:bCs/>
        <w:i/>
        <w:iCs/>
        <w:color w:val="656565"/>
        <w:w w:val="99"/>
        <w:sz w:val="18"/>
        <w:szCs w:val="18"/>
        <w:lang w:val="en-US" w:eastAsia="en-US" w:bidi="ar-SA"/>
      </w:rPr>
    </w:lvl>
    <w:lvl w:ilvl="2">
      <w:start w:val="0"/>
      <w:numFmt w:val="bullet"/>
      <w:lvlText w:val="•"/>
      <w:lvlJc w:val="left"/>
      <w:pPr>
        <w:ind w:left="5588" w:hanging="501"/>
      </w:pPr>
      <w:rPr>
        <w:rFonts w:hint="default"/>
        <w:lang w:val="en-US" w:eastAsia="en-US" w:bidi="ar-SA"/>
      </w:rPr>
    </w:lvl>
    <w:lvl w:ilvl="3">
      <w:start w:val="0"/>
      <w:numFmt w:val="bullet"/>
      <w:lvlText w:val="•"/>
      <w:lvlJc w:val="left"/>
      <w:pPr>
        <w:ind w:left="6062" w:hanging="501"/>
      </w:pPr>
      <w:rPr>
        <w:rFonts w:hint="default"/>
        <w:lang w:val="en-US" w:eastAsia="en-US" w:bidi="ar-SA"/>
      </w:rPr>
    </w:lvl>
    <w:lvl w:ilvl="4">
      <w:start w:val="0"/>
      <w:numFmt w:val="bullet"/>
      <w:lvlText w:val="•"/>
      <w:lvlJc w:val="left"/>
      <w:pPr>
        <w:ind w:left="6536" w:hanging="501"/>
      </w:pPr>
      <w:rPr>
        <w:rFonts w:hint="default"/>
        <w:lang w:val="en-US" w:eastAsia="en-US" w:bidi="ar-SA"/>
      </w:rPr>
    </w:lvl>
    <w:lvl w:ilvl="5">
      <w:start w:val="0"/>
      <w:numFmt w:val="bullet"/>
      <w:lvlText w:val="•"/>
      <w:lvlJc w:val="left"/>
      <w:pPr>
        <w:ind w:left="7010" w:hanging="501"/>
      </w:pPr>
      <w:rPr>
        <w:rFonts w:hint="default"/>
        <w:lang w:val="en-US" w:eastAsia="en-US" w:bidi="ar-SA"/>
      </w:rPr>
    </w:lvl>
    <w:lvl w:ilvl="6">
      <w:start w:val="0"/>
      <w:numFmt w:val="bullet"/>
      <w:lvlText w:val="•"/>
      <w:lvlJc w:val="left"/>
      <w:pPr>
        <w:ind w:left="7484" w:hanging="501"/>
      </w:pPr>
      <w:rPr>
        <w:rFonts w:hint="default"/>
        <w:lang w:val="en-US" w:eastAsia="en-US" w:bidi="ar-SA"/>
      </w:rPr>
    </w:lvl>
    <w:lvl w:ilvl="7">
      <w:start w:val="0"/>
      <w:numFmt w:val="bullet"/>
      <w:lvlText w:val="•"/>
      <w:lvlJc w:val="left"/>
      <w:pPr>
        <w:ind w:left="7958" w:hanging="501"/>
      </w:pPr>
      <w:rPr>
        <w:rFonts w:hint="default"/>
        <w:lang w:val="en-US" w:eastAsia="en-US" w:bidi="ar-SA"/>
      </w:rPr>
    </w:lvl>
    <w:lvl w:ilvl="8">
      <w:start w:val="0"/>
      <w:numFmt w:val="bullet"/>
      <w:lvlText w:val="•"/>
      <w:lvlJc w:val="left"/>
      <w:pPr>
        <w:ind w:left="8432" w:hanging="501"/>
      </w:pPr>
      <w:rPr>
        <w:rFonts w:hint="default"/>
        <w:lang w:val="en-US" w:eastAsia="en-US" w:bidi="ar-SA"/>
      </w:rPr>
    </w:lvl>
  </w:abstractNum>
  <w:abstractNum w:abstractNumId="163">
    <w:multiLevelType w:val="hybridMultilevel"/>
    <w:lvl w:ilvl="0">
      <w:start w:val="10"/>
      <w:numFmt w:val="decimal"/>
      <w:lvlText w:val="%1"/>
      <w:lvlJc w:val="left"/>
      <w:pPr>
        <w:ind w:left="1623" w:hanging="720"/>
        <w:jc w:val="left"/>
      </w:pPr>
      <w:rPr>
        <w:rFonts w:hint="default"/>
        <w:lang w:val="en-US" w:eastAsia="en-US" w:bidi="ar-SA"/>
      </w:rPr>
    </w:lvl>
    <w:lvl w:ilvl="1">
      <w:start w:val="4"/>
      <w:numFmt w:val="decimal"/>
      <w:lvlText w:val="%1.%2"/>
      <w:lvlJc w:val="left"/>
      <w:pPr>
        <w:ind w:left="1623" w:hanging="720"/>
        <w:jc w:val="right"/>
      </w:pPr>
      <w:rPr>
        <w:rFonts w:hint="default" w:ascii="Trebuchet MS" w:hAnsi="Trebuchet MS" w:eastAsia="Trebuchet MS" w:cs="Trebuchet MS"/>
        <w:b/>
        <w:bCs/>
        <w:i/>
        <w:iCs/>
        <w:color w:val="466B85"/>
        <w:spacing w:val="-8"/>
        <w:w w:val="72"/>
        <w:sz w:val="25"/>
        <w:szCs w:val="25"/>
        <w:lang w:val="en-US" w:eastAsia="en-US" w:bidi="ar-SA"/>
      </w:rPr>
    </w:lvl>
    <w:lvl w:ilvl="2">
      <w:start w:val="1"/>
      <w:numFmt w:val="decimal"/>
      <w:lvlText w:val="%1.%2.%3"/>
      <w:lvlJc w:val="left"/>
      <w:pPr>
        <w:ind w:left="1443" w:hanging="721"/>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3344" w:hanging="721"/>
      </w:pPr>
      <w:rPr>
        <w:rFonts w:hint="default"/>
        <w:lang w:val="en-US" w:eastAsia="en-US" w:bidi="ar-SA"/>
      </w:rPr>
    </w:lvl>
    <w:lvl w:ilvl="4">
      <w:start w:val="0"/>
      <w:numFmt w:val="bullet"/>
      <w:lvlText w:val="•"/>
      <w:lvlJc w:val="left"/>
      <w:pPr>
        <w:ind w:left="4206" w:hanging="721"/>
      </w:pPr>
      <w:rPr>
        <w:rFonts w:hint="default"/>
        <w:lang w:val="en-US" w:eastAsia="en-US" w:bidi="ar-SA"/>
      </w:rPr>
    </w:lvl>
    <w:lvl w:ilvl="5">
      <w:start w:val="0"/>
      <w:numFmt w:val="bullet"/>
      <w:lvlText w:val="•"/>
      <w:lvlJc w:val="left"/>
      <w:pPr>
        <w:ind w:left="5068" w:hanging="721"/>
      </w:pPr>
      <w:rPr>
        <w:rFonts w:hint="default"/>
        <w:lang w:val="en-US" w:eastAsia="en-US" w:bidi="ar-SA"/>
      </w:rPr>
    </w:lvl>
    <w:lvl w:ilvl="6">
      <w:start w:val="0"/>
      <w:numFmt w:val="bullet"/>
      <w:lvlText w:val="•"/>
      <w:lvlJc w:val="left"/>
      <w:pPr>
        <w:ind w:left="5931" w:hanging="721"/>
      </w:pPr>
      <w:rPr>
        <w:rFonts w:hint="default"/>
        <w:lang w:val="en-US" w:eastAsia="en-US" w:bidi="ar-SA"/>
      </w:rPr>
    </w:lvl>
    <w:lvl w:ilvl="7">
      <w:start w:val="0"/>
      <w:numFmt w:val="bullet"/>
      <w:lvlText w:val="•"/>
      <w:lvlJc w:val="left"/>
      <w:pPr>
        <w:ind w:left="6793" w:hanging="721"/>
      </w:pPr>
      <w:rPr>
        <w:rFonts w:hint="default"/>
        <w:lang w:val="en-US" w:eastAsia="en-US" w:bidi="ar-SA"/>
      </w:rPr>
    </w:lvl>
    <w:lvl w:ilvl="8">
      <w:start w:val="0"/>
      <w:numFmt w:val="bullet"/>
      <w:lvlText w:val="•"/>
      <w:lvlJc w:val="left"/>
      <w:pPr>
        <w:ind w:left="7655" w:hanging="721"/>
      </w:pPr>
      <w:rPr>
        <w:rFonts w:hint="default"/>
        <w:lang w:val="en-US" w:eastAsia="en-US" w:bidi="ar-SA"/>
      </w:rPr>
    </w:lvl>
  </w:abstractNum>
  <w:abstractNum w:abstractNumId="162">
    <w:multiLevelType w:val="hybridMultilevel"/>
    <w:lvl w:ilvl="0">
      <w:start w:val="10"/>
      <w:numFmt w:val="decimal"/>
      <w:lvlText w:val="%1"/>
      <w:lvlJc w:val="left"/>
      <w:pPr>
        <w:ind w:left="4893" w:hanging="500"/>
        <w:jc w:val="left"/>
      </w:pPr>
      <w:rPr>
        <w:rFonts w:hint="default"/>
        <w:lang w:val="en-US" w:eastAsia="en-US" w:bidi="ar-SA"/>
      </w:rPr>
    </w:lvl>
    <w:lvl w:ilvl="1">
      <w:start w:val="1"/>
      <w:numFmt w:val="decimal"/>
      <w:lvlText w:val="%1.%2"/>
      <w:lvlJc w:val="left"/>
      <w:pPr>
        <w:ind w:left="4893" w:hanging="500"/>
        <w:jc w:val="right"/>
      </w:pPr>
      <w:rPr>
        <w:rFonts w:hint="default"/>
        <w:b/>
        <w:bCs/>
        <w:i/>
        <w:iCs/>
        <w:spacing w:val="-2"/>
        <w:w w:val="98"/>
        <w:lang w:val="en-US" w:eastAsia="en-US" w:bidi="ar-SA"/>
      </w:rPr>
    </w:lvl>
    <w:lvl w:ilvl="2">
      <w:start w:val="1"/>
      <w:numFmt w:val="decimal"/>
      <w:lvlText w:val="%1.%2.%3"/>
      <w:lvlJc w:val="left"/>
      <w:pPr>
        <w:ind w:left="1443" w:hanging="720"/>
        <w:jc w:val="left"/>
      </w:pPr>
      <w:rPr>
        <w:rFonts w:hint="default" w:ascii="Trebuchet MS" w:hAnsi="Trebuchet MS" w:eastAsia="Trebuchet MS" w:cs="Trebuchet MS"/>
        <w:b/>
        <w:bCs/>
        <w:i/>
        <w:iCs/>
        <w:color w:val="466B85"/>
        <w:spacing w:val="-7"/>
        <w:w w:val="93"/>
        <w:sz w:val="21"/>
        <w:szCs w:val="21"/>
        <w:lang w:val="en-US" w:eastAsia="en-US" w:bidi="ar-SA"/>
      </w:rPr>
    </w:lvl>
    <w:lvl w:ilvl="3">
      <w:start w:val="0"/>
      <w:numFmt w:val="bullet"/>
      <w:lvlText w:val="•"/>
      <w:lvlJc w:val="left"/>
      <w:pPr>
        <w:ind w:left="5895" w:hanging="720"/>
      </w:pPr>
      <w:rPr>
        <w:rFonts w:hint="default"/>
        <w:lang w:val="en-US" w:eastAsia="en-US" w:bidi="ar-SA"/>
      </w:rPr>
    </w:lvl>
    <w:lvl w:ilvl="4">
      <w:start w:val="0"/>
      <w:numFmt w:val="bullet"/>
      <w:lvlText w:val="•"/>
      <w:lvlJc w:val="left"/>
      <w:pPr>
        <w:ind w:left="6393" w:hanging="720"/>
      </w:pPr>
      <w:rPr>
        <w:rFonts w:hint="default"/>
        <w:lang w:val="en-US" w:eastAsia="en-US" w:bidi="ar-SA"/>
      </w:rPr>
    </w:lvl>
    <w:lvl w:ilvl="5">
      <w:start w:val="0"/>
      <w:numFmt w:val="bullet"/>
      <w:lvlText w:val="•"/>
      <w:lvlJc w:val="left"/>
      <w:pPr>
        <w:ind w:left="6891" w:hanging="720"/>
      </w:pPr>
      <w:rPr>
        <w:rFonts w:hint="default"/>
        <w:lang w:val="en-US" w:eastAsia="en-US" w:bidi="ar-SA"/>
      </w:rPr>
    </w:lvl>
    <w:lvl w:ilvl="6">
      <w:start w:val="0"/>
      <w:numFmt w:val="bullet"/>
      <w:lvlText w:val="•"/>
      <w:lvlJc w:val="left"/>
      <w:pPr>
        <w:ind w:left="7388" w:hanging="720"/>
      </w:pPr>
      <w:rPr>
        <w:rFonts w:hint="default"/>
        <w:lang w:val="en-US" w:eastAsia="en-US" w:bidi="ar-SA"/>
      </w:rPr>
    </w:lvl>
    <w:lvl w:ilvl="7">
      <w:start w:val="0"/>
      <w:numFmt w:val="bullet"/>
      <w:lvlText w:val="•"/>
      <w:lvlJc w:val="left"/>
      <w:pPr>
        <w:ind w:left="7886" w:hanging="720"/>
      </w:pPr>
      <w:rPr>
        <w:rFonts w:hint="default"/>
        <w:lang w:val="en-US" w:eastAsia="en-US" w:bidi="ar-SA"/>
      </w:rPr>
    </w:lvl>
    <w:lvl w:ilvl="8">
      <w:start w:val="0"/>
      <w:numFmt w:val="bullet"/>
      <w:lvlText w:val="•"/>
      <w:lvlJc w:val="left"/>
      <w:pPr>
        <w:ind w:left="8384" w:hanging="720"/>
      </w:pPr>
      <w:rPr>
        <w:rFonts w:hint="default"/>
        <w:lang w:val="en-US" w:eastAsia="en-US" w:bidi="ar-SA"/>
      </w:rPr>
    </w:lvl>
  </w:abstractNum>
  <w:abstractNum w:abstractNumId="161">
    <w:multiLevelType w:val="hybridMultilevel"/>
    <w:lvl w:ilvl="0">
      <w:start w:val="10"/>
      <w:numFmt w:val="decimal"/>
      <w:lvlText w:val="%1"/>
      <w:lvlJc w:val="left"/>
      <w:pPr>
        <w:ind w:left="1623" w:hanging="721"/>
        <w:jc w:val="left"/>
      </w:pPr>
      <w:rPr>
        <w:rFonts w:hint="default"/>
        <w:lang w:val="en-US" w:eastAsia="en-US" w:bidi="ar-SA"/>
      </w:rPr>
    </w:lvl>
    <w:lvl w:ilvl="1">
      <w:start w:val="1"/>
      <w:numFmt w:val="decimal"/>
      <w:lvlText w:val="%1.%2"/>
      <w:lvlJc w:val="left"/>
      <w:pPr>
        <w:ind w:left="1623" w:hanging="721"/>
        <w:jc w:val="left"/>
      </w:pPr>
      <w:rPr>
        <w:rFonts w:hint="default" w:ascii="Trebuchet MS" w:hAnsi="Trebuchet MS" w:eastAsia="Trebuchet MS" w:cs="Trebuchet MS"/>
        <w:b/>
        <w:bCs/>
        <w:i/>
        <w:iCs/>
        <w:color w:val="466B85"/>
        <w:spacing w:val="-8"/>
        <w:w w:val="95"/>
        <w:sz w:val="25"/>
        <w:szCs w:val="25"/>
        <w:lang w:val="en-US" w:eastAsia="en-US" w:bidi="ar-SA"/>
      </w:rPr>
    </w:lvl>
    <w:lvl w:ilvl="2">
      <w:start w:val="1"/>
      <w:numFmt w:val="decimal"/>
      <w:lvlText w:val="%1.%2.%3"/>
      <w:lvlJc w:val="left"/>
      <w:pPr>
        <w:ind w:left="1623" w:hanging="720"/>
        <w:jc w:val="right"/>
      </w:pPr>
      <w:rPr>
        <w:rFonts w:hint="default" w:ascii="Trebuchet MS" w:hAnsi="Trebuchet MS" w:eastAsia="Trebuchet MS" w:cs="Trebuchet MS"/>
        <w:b/>
        <w:bCs/>
        <w:i/>
        <w:iCs/>
        <w:color w:val="466B85"/>
        <w:spacing w:val="-7"/>
        <w:w w:val="93"/>
        <w:sz w:val="21"/>
        <w:szCs w:val="21"/>
        <w:lang w:val="en-US" w:eastAsia="en-US" w:bidi="ar-SA"/>
      </w:rPr>
    </w:lvl>
    <w:lvl w:ilvl="3">
      <w:start w:val="0"/>
      <w:numFmt w:val="bullet"/>
      <w:lvlText w:val="•"/>
      <w:lvlJc w:val="left"/>
      <w:pPr>
        <w:ind w:left="3948" w:hanging="720"/>
      </w:pPr>
      <w:rPr>
        <w:rFonts w:hint="default"/>
        <w:lang w:val="en-US" w:eastAsia="en-US" w:bidi="ar-SA"/>
      </w:rPr>
    </w:lvl>
    <w:lvl w:ilvl="4">
      <w:start w:val="0"/>
      <w:numFmt w:val="bullet"/>
      <w:lvlText w:val="•"/>
      <w:lvlJc w:val="left"/>
      <w:pPr>
        <w:ind w:left="4724" w:hanging="720"/>
      </w:pPr>
      <w:rPr>
        <w:rFonts w:hint="default"/>
        <w:lang w:val="en-US" w:eastAsia="en-US" w:bidi="ar-SA"/>
      </w:rPr>
    </w:lvl>
    <w:lvl w:ilvl="5">
      <w:start w:val="0"/>
      <w:numFmt w:val="bullet"/>
      <w:lvlText w:val="•"/>
      <w:lvlJc w:val="left"/>
      <w:pPr>
        <w:ind w:left="5500" w:hanging="720"/>
      </w:pPr>
      <w:rPr>
        <w:rFonts w:hint="default"/>
        <w:lang w:val="en-US" w:eastAsia="en-US" w:bidi="ar-SA"/>
      </w:rPr>
    </w:lvl>
    <w:lvl w:ilvl="6">
      <w:start w:val="0"/>
      <w:numFmt w:val="bullet"/>
      <w:lvlText w:val="•"/>
      <w:lvlJc w:val="left"/>
      <w:pPr>
        <w:ind w:left="6276" w:hanging="720"/>
      </w:pPr>
      <w:rPr>
        <w:rFonts w:hint="default"/>
        <w:lang w:val="en-US" w:eastAsia="en-US" w:bidi="ar-SA"/>
      </w:rPr>
    </w:lvl>
    <w:lvl w:ilvl="7">
      <w:start w:val="0"/>
      <w:numFmt w:val="bullet"/>
      <w:lvlText w:val="•"/>
      <w:lvlJc w:val="left"/>
      <w:pPr>
        <w:ind w:left="7052" w:hanging="720"/>
      </w:pPr>
      <w:rPr>
        <w:rFonts w:hint="default"/>
        <w:lang w:val="en-US" w:eastAsia="en-US" w:bidi="ar-SA"/>
      </w:rPr>
    </w:lvl>
    <w:lvl w:ilvl="8">
      <w:start w:val="0"/>
      <w:numFmt w:val="bullet"/>
      <w:lvlText w:val="•"/>
      <w:lvlJc w:val="left"/>
      <w:pPr>
        <w:ind w:left="7828" w:hanging="720"/>
      </w:pPr>
      <w:rPr>
        <w:rFonts w:hint="default"/>
        <w:lang w:val="en-US" w:eastAsia="en-US" w:bidi="ar-SA"/>
      </w:rPr>
    </w:lvl>
  </w:abstractNum>
  <w:abstractNum w:abstractNumId="160">
    <w:multiLevelType w:val="hybridMultilevel"/>
    <w:lvl w:ilvl="0">
      <w:start w:val="0"/>
      <w:numFmt w:val="bullet"/>
      <w:lvlText w:val="◾"/>
      <w:lvlJc w:val="left"/>
      <w:pPr>
        <w:ind w:left="600" w:hanging="240"/>
      </w:pPr>
      <w:rPr>
        <w:rFonts w:hint="default" w:ascii="Cambria" w:hAnsi="Cambria" w:eastAsia="Cambria" w:cs="Cambria"/>
        <w:color w:val="466B85"/>
        <w:w w:val="55"/>
        <w:sz w:val="17"/>
        <w:szCs w:val="17"/>
        <w:lang w:val="en-US" w:eastAsia="en-US" w:bidi="ar-SA"/>
      </w:rPr>
    </w:lvl>
    <w:lvl w:ilvl="1">
      <w:start w:val="0"/>
      <w:numFmt w:val="bullet"/>
      <w:lvlText w:val="•"/>
      <w:lvlJc w:val="left"/>
      <w:pPr>
        <w:ind w:left="1047" w:hanging="240"/>
      </w:pPr>
      <w:rPr>
        <w:rFonts w:hint="default"/>
        <w:lang w:val="en-US" w:eastAsia="en-US" w:bidi="ar-SA"/>
      </w:rPr>
    </w:lvl>
    <w:lvl w:ilvl="2">
      <w:start w:val="0"/>
      <w:numFmt w:val="bullet"/>
      <w:lvlText w:val="•"/>
      <w:lvlJc w:val="left"/>
      <w:pPr>
        <w:ind w:left="1494" w:hanging="240"/>
      </w:pPr>
      <w:rPr>
        <w:rFonts w:hint="default"/>
        <w:lang w:val="en-US" w:eastAsia="en-US" w:bidi="ar-SA"/>
      </w:rPr>
    </w:lvl>
    <w:lvl w:ilvl="3">
      <w:start w:val="0"/>
      <w:numFmt w:val="bullet"/>
      <w:lvlText w:val="•"/>
      <w:lvlJc w:val="left"/>
      <w:pPr>
        <w:ind w:left="1941" w:hanging="240"/>
      </w:pPr>
      <w:rPr>
        <w:rFonts w:hint="default"/>
        <w:lang w:val="en-US" w:eastAsia="en-US" w:bidi="ar-SA"/>
      </w:rPr>
    </w:lvl>
    <w:lvl w:ilvl="4">
      <w:start w:val="0"/>
      <w:numFmt w:val="bullet"/>
      <w:lvlText w:val="•"/>
      <w:lvlJc w:val="left"/>
      <w:pPr>
        <w:ind w:left="2388" w:hanging="240"/>
      </w:pPr>
      <w:rPr>
        <w:rFonts w:hint="default"/>
        <w:lang w:val="en-US" w:eastAsia="en-US" w:bidi="ar-SA"/>
      </w:rPr>
    </w:lvl>
    <w:lvl w:ilvl="5">
      <w:start w:val="0"/>
      <w:numFmt w:val="bullet"/>
      <w:lvlText w:val="•"/>
      <w:lvlJc w:val="left"/>
      <w:pPr>
        <w:ind w:left="2836" w:hanging="240"/>
      </w:pPr>
      <w:rPr>
        <w:rFonts w:hint="default"/>
        <w:lang w:val="en-US" w:eastAsia="en-US" w:bidi="ar-SA"/>
      </w:rPr>
    </w:lvl>
    <w:lvl w:ilvl="6">
      <w:start w:val="0"/>
      <w:numFmt w:val="bullet"/>
      <w:lvlText w:val="•"/>
      <w:lvlJc w:val="left"/>
      <w:pPr>
        <w:ind w:left="3283" w:hanging="240"/>
      </w:pPr>
      <w:rPr>
        <w:rFonts w:hint="default"/>
        <w:lang w:val="en-US" w:eastAsia="en-US" w:bidi="ar-SA"/>
      </w:rPr>
    </w:lvl>
    <w:lvl w:ilvl="7">
      <w:start w:val="0"/>
      <w:numFmt w:val="bullet"/>
      <w:lvlText w:val="•"/>
      <w:lvlJc w:val="left"/>
      <w:pPr>
        <w:ind w:left="3730" w:hanging="240"/>
      </w:pPr>
      <w:rPr>
        <w:rFonts w:hint="default"/>
        <w:lang w:val="en-US" w:eastAsia="en-US" w:bidi="ar-SA"/>
      </w:rPr>
    </w:lvl>
    <w:lvl w:ilvl="8">
      <w:start w:val="0"/>
      <w:numFmt w:val="bullet"/>
      <w:lvlText w:val="•"/>
      <w:lvlJc w:val="left"/>
      <w:pPr>
        <w:ind w:left="4177" w:hanging="240"/>
      </w:pPr>
      <w:rPr>
        <w:rFonts w:hint="default"/>
        <w:lang w:val="en-US" w:eastAsia="en-US" w:bidi="ar-SA"/>
      </w:rPr>
    </w:lvl>
  </w:abstractNum>
  <w:abstractNum w:abstractNumId="158">
    <w:multiLevelType w:val="hybridMultilevel"/>
    <w:lvl w:ilvl="0">
      <w:start w:val="9"/>
      <w:numFmt w:val="decimal"/>
      <w:lvlText w:val="%1"/>
      <w:lvlJc w:val="left"/>
      <w:pPr>
        <w:ind w:left="4602" w:hanging="410"/>
        <w:jc w:val="left"/>
      </w:pPr>
      <w:rPr>
        <w:rFonts w:hint="default"/>
        <w:lang w:val="en-US" w:eastAsia="en-US" w:bidi="ar-SA"/>
      </w:rPr>
    </w:lvl>
    <w:lvl w:ilvl="1">
      <w:start w:val="8"/>
      <w:numFmt w:val="decimal"/>
      <w:lvlText w:val="%1.%2"/>
      <w:lvlJc w:val="left"/>
      <w:pPr>
        <w:ind w:left="4602" w:hanging="410"/>
        <w:jc w:val="right"/>
      </w:pPr>
      <w:rPr>
        <w:rFonts w:hint="default"/>
        <w:b/>
        <w:bCs/>
        <w:i/>
        <w:iCs/>
        <w:w w:val="99"/>
        <w:lang w:val="en-US" w:eastAsia="en-US" w:bidi="ar-SA"/>
      </w:rPr>
    </w:lvl>
    <w:lvl w:ilvl="2">
      <w:start w:val="0"/>
      <w:numFmt w:val="bullet"/>
      <w:lvlText w:val="•"/>
      <w:lvlJc w:val="left"/>
      <w:pPr>
        <w:ind w:left="5556" w:hanging="410"/>
      </w:pPr>
      <w:rPr>
        <w:rFonts w:hint="default"/>
        <w:lang w:val="en-US" w:eastAsia="en-US" w:bidi="ar-SA"/>
      </w:rPr>
    </w:lvl>
    <w:lvl w:ilvl="3">
      <w:start w:val="0"/>
      <w:numFmt w:val="bullet"/>
      <w:lvlText w:val="•"/>
      <w:lvlJc w:val="left"/>
      <w:pPr>
        <w:ind w:left="6034" w:hanging="410"/>
      </w:pPr>
      <w:rPr>
        <w:rFonts w:hint="default"/>
        <w:lang w:val="en-US" w:eastAsia="en-US" w:bidi="ar-SA"/>
      </w:rPr>
    </w:lvl>
    <w:lvl w:ilvl="4">
      <w:start w:val="0"/>
      <w:numFmt w:val="bullet"/>
      <w:lvlText w:val="•"/>
      <w:lvlJc w:val="left"/>
      <w:pPr>
        <w:ind w:left="6512" w:hanging="410"/>
      </w:pPr>
      <w:rPr>
        <w:rFonts w:hint="default"/>
        <w:lang w:val="en-US" w:eastAsia="en-US" w:bidi="ar-SA"/>
      </w:rPr>
    </w:lvl>
    <w:lvl w:ilvl="5">
      <w:start w:val="0"/>
      <w:numFmt w:val="bullet"/>
      <w:lvlText w:val="•"/>
      <w:lvlJc w:val="left"/>
      <w:pPr>
        <w:ind w:left="6990" w:hanging="410"/>
      </w:pPr>
      <w:rPr>
        <w:rFonts w:hint="default"/>
        <w:lang w:val="en-US" w:eastAsia="en-US" w:bidi="ar-SA"/>
      </w:rPr>
    </w:lvl>
    <w:lvl w:ilvl="6">
      <w:start w:val="0"/>
      <w:numFmt w:val="bullet"/>
      <w:lvlText w:val="•"/>
      <w:lvlJc w:val="left"/>
      <w:pPr>
        <w:ind w:left="7468" w:hanging="410"/>
      </w:pPr>
      <w:rPr>
        <w:rFonts w:hint="default"/>
        <w:lang w:val="en-US" w:eastAsia="en-US" w:bidi="ar-SA"/>
      </w:rPr>
    </w:lvl>
    <w:lvl w:ilvl="7">
      <w:start w:val="0"/>
      <w:numFmt w:val="bullet"/>
      <w:lvlText w:val="•"/>
      <w:lvlJc w:val="left"/>
      <w:pPr>
        <w:ind w:left="7946" w:hanging="410"/>
      </w:pPr>
      <w:rPr>
        <w:rFonts w:hint="default"/>
        <w:lang w:val="en-US" w:eastAsia="en-US" w:bidi="ar-SA"/>
      </w:rPr>
    </w:lvl>
    <w:lvl w:ilvl="8">
      <w:start w:val="0"/>
      <w:numFmt w:val="bullet"/>
      <w:lvlText w:val="•"/>
      <w:lvlJc w:val="left"/>
      <w:pPr>
        <w:ind w:left="8424" w:hanging="410"/>
      </w:pPr>
      <w:rPr>
        <w:rFonts w:hint="default"/>
        <w:lang w:val="en-US" w:eastAsia="en-US" w:bidi="ar-SA"/>
      </w:rPr>
    </w:lvl>
  </w:abstractNum>
  <w:abstractNum w:abstractNumId="157">
    <w:multiLevelType w:val="hybridMultilevel"/>
    <w:lvl w:ilvl="0">
      <w:start w:val="9"/>
      <w:numFmt w:val="decimal"/>
      <w:lvlText w:val="%1"/>
      <w:lvlJc w:val="left"/>
      <w:pPr>
        <w:ind w:left="1443" w:hanging="721"/>
        <w:jc w:val="left"/>
      </w:pPr>
      <w:rPr>
        <w:rFonts w:hint="default"/>
        <w:lang w:val="en-US" w:eastAsia="en-US" w:bidi="ar-SA"/>
      </w:rPr>
    </w:lvl>
    <w:lvl w:ilvl="1">
      <w:start w:val="8"/>
      <w:numFmt w:val="decimal"/>
      <w:lvlText w:val="%1.%2"/>
      <w:lvlJc w:val="left"/>
      <w:pPr>
        <w:ind w:left="1443" w:hanging="721"/>
        <w:jc w:val="left"/>
      </w:pPr>
      <w:rPr>
        <w:rFonts w:hint="default"/>
        <w:lang w:val="en-US" w:eastAsia="en-US" w:bidi="ar-SA"/>
      </w:rPr>
    </w:lvl>
    <w:lvl w:ilvl="2">
      <w:start w:val="1"/>
      <w:numFmt w:val="decimal"/>
      <w:lvlText w:val="%1.%2.%3"/>
      <w:lvlJc w:val="left"/>
      <w:pPr>
        <w:ind w:left="1443" w:hanging="721"/>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3822" w:hanging="721"/>
      </w:pPr>
      <w:rPr>
        <w:rFonts w:hint="default"/>
        <w:lang w:val="en-US" w:eastAsia="en-US" w:bidi="ar-SA"/>
      </w:rPr>
    </w:lvl>
    <w:lvl w:ilvl="4">
      <w:start w:val="0"/>
      <w:numFmt w:val="bullet"/>
      <w:lvlText w:val="•"/>
      <w:lvlJc w:val="left"/>
      <w:pPr>
        <w:ind w:left="4616" w:hanging="721"/>
      </w:pPr>
      <w:rPr>
        <w:rFonts w:hint="default"/>
        <w:lang w:val="en-US" w:eastAsia="en-US" w:bidi="ar-SA"/>
      </w:rPr>
    </w:lvl>
    <w:lvl w:ilvl="5">
      <w:start w:val="0"/>
      <w:numFmt w:val="bullet"/>
      <w:lvlText w:val="•"/>
      <w:lvlJc w:val="left"/>
      <w:pPr>
        <w:ind w:left="5410" w:hanging="721"/>
      </w:pPr>
      <w:rPr>
        <w:rFonts w:hint="default"/>
        <w:lang w:val="en-US" w:eastAsia="en-US" w:bidi="ar-SA"/>
      </w:rPr>
    </w:lvl>
    <w:lvl w:ilvl="6">
      <w:start w:val="0"/>
      <w:numFmt w:val="bullet"/>
      <w:lvlText w:val="•"/>
      <w:lvlJc w:val="left"/>
      <w:pPr>
        <w:ind w:left="6204" w:hanging="721"/>
      </w:pPr>
      <w:rPr>
        <w:rFonts w:hint="default"/>
        <w:lang w:val="en-US" w:eastAsia="en-US" w:bidi="ar-SA"/>
      </w:rPr>
    </w:lvl>
    <w:lvl w:ilvl="7">
      <w:start w:val="0"/>
      <w:numFmt w:val="bullet"/>
      <w:lvlText w:val="•"/>
      <w:lvlJc w:val="left"/>
      <w:pPr>
        <w:ind w:left="6998" w:hanging="721"/>
      </w:pPr>
      <w:rPr>
        <w:rFonts w:hint="default"/>
        <w:lang w:val="en-US" w:eastAsia="en-US" w:bidi="ar-SA"/>
      </w:rPr>
    </w:lvl>
    <w:lvl w:ilvl="8">
      <w:start w:val="0"/>
      <w:numFmt w:val="bullet"/>
      <w:lvlText w:val="•"/>
      <w:lvlJc w:val="left"/>
      <w:pPr>
        <w:ind w:left="7792" w:hanging="721"/>
      </w:pPr>
      <w:rPr>
        <w:rFonts w:hint="default"/>
        <w:lang w:val="en-US" w:eastAsia="en-US" w:bidi="ar-SA"/>
      </w:rPr>
    </w:lvl>
  </w:abstractNum>
  <w:abstractNum w:abstractNumId="156">
    <w:multiLevelType w:val="hybridMultilevel"/>
    <w:lvl w:ilvl="0">
      <w:start w:val="9"/>
      <w:numFmt w:val="decimal"/>
      <w:lvlText w:val="%1"/>
      <w:lvlJc w:val="left"/>
      <w:pPr>
        <w:ind w:left="1623" w:hanging="721"/>
        <w:jc w:val="left"/>
      </w:pPr>
      <w:rPr>
        <w:rFonts w:hint="default"/>
        <w:lang w:val="en-US" w:eastAsia="en-US" w:bidi="ar-SA"/>
      </w:rPr>
    </w:lvl>
    <w:lvl w:ilvl="1">
      <w:start w:val="7"/>
      <w:numFmt w:val="decimal"/>
      <w:lvlText w:val="%1.%2"/>
      <w:lvlJc w:val="left"/>
      <w:pPr>
        <w:ind w:left="1623" w:hanging="721"/>
        <w:jc w:val="right"/>
      </w:pPr>
      <w:rPr>
        <w:rFonts w:hint="default"/>
        <w:b/>
        <w:bCs/>
        <w:i/>
        <w:iCs/>
        <w:spacing w:val="-8"/>
        <w:w w:val="93"/>
        <w:lang w:val="en-US" w:eastAsia="en-US" w:bidi="ar-SA"/>
      </w:rPr>
    </w:lvl>
    <w:lvl w:ilvl="2">
      <w:start w:val="0"/>
      <w:numFmt w:val="bullet"/>
      <w:lvlText w:val="•"/>
      <w:lvlJc w:val="left"/>
      <w:pPr>
        <w:ind w:left="3172" w:hanging="721"/>
      </w:pPr>
      <w:rPr>
        <w:rFonts w:hint="default"/>
        <w:lang w:val="en-US" w:eastAsia="en-US" w:bidi="ar-SA"/>
      </w:rPr>
    </w:lvl>
    <w:lvl w:ilvl="3">
      <w:start w:val="0"/>
      <w:numFmt w:val="bullet"/>
      <w:lvlText w:val="•"/>
      <w:lvlJc w:val="left"/>
      <w:pPr>
        <w:ind w:left="3948" w:hanging="721"/>
      </w:pPr>
      <w:rPr>
        <w:rFonts w:hint="default"/>
        <w:lang w:val="en-US" w:eastAsia="en-US" w:bidi="ar-SA"/>
      </w:rPr>
    </w:lvl>
    <w:lvl w:ilvl="4">
      <w:start w:val="0"/>
      <w:numFmt w:val="bullet"/>
      <w:lvlText w:val="•"/>
      <w:lvlJc w:val="left"/>
      <w:pPr>
        <w:ind w:left="4724" w:hanging="721"/>
      </w:pPr>
      <w:rPr>
        <w:rFonts w:hint="default"/>
        <w:lang w:val="en-US" w:eastAsia="en-US" w:bidi="ar-SA"/>
      </w:rPr>
    </w:lvl>
    <w:lvl w:ilvl="5">
      <w:start w:val="0"/>
      <w:numFmt w:val="bullet"/>
      <w:lvlText w:val="•"/>
      <w:lvlJc w:val="left"/>
      <w:pPr>
        <w:ind w:left="5500" w:hanging="721"/>
      </w:pPr>
      <w:rPr>
        <w:rFonts w:hint="default"/>
        <w:lang w:val="en-US" w:eastAsia="en-US" w:bidi="ar-SA"/>
      </w:rPr>
    </w:lvl>
    <w:lvl w:ilvl="6">
      <w:start w:val="0"/>
      <w:numFmt w:val="bullet"/>
      <w:lvlText w:val="•"/>
      <w:lvlJc w:val="left"/>
      <w:pPr>
        <w:ind w:left="6276" w:hanging="721"/>
      </w:pPr>
      <w:rPr>
        <w:rFonts w:hint="default"/>
        <w:lang w:val="en-US" w:eastAsia="en-US" w:bidi="ar-SA"/>
      </w:rPr>
    </w:lvl>
    <w:lvl w:ilvl="7">
      <w:start w:val="0"/>
      <w:numFmt w:val="bullet"/>
      <w:lvlText w:val="•"/>
      <w:lvlJc w:val="left"/>
      <w:pPr>
        <w:ind w:left="7052" w:hanging="721"/>
      </w:pPr>
      <w:rPr>
        <w:rFonts w:hint="default"/>
        <w:lang w:val="en-US" w:eastAsia="en-US" w:bidi="ar-SA"/>
      </w:rPr>
    </w:lvl>
    <w:lvl w:ilvl="8">
      <w:start w:val="0"/>
      <w:numFmt w:val="bullet"/>
      <w:lvlText w:val="•"/>
      <w:lvlJc w:val="left"/>
      <w:pPr>
        <w:ind w:left="7828" w:hanging="721"/>
      </w:pPr>
      <w:rPr>
        <w:rFonts w:hint="default"/>
        <w:lang w:val="en-US" w:eastAsia="en-US" w:bidi="ar-SA"/>
      </w:rPr>
    </w:lvl>
  </w:abstractNum>
  <w:abstractNum w:abstractNumId="155">
    <w:multiLevelType w:val="hybridMultilevel"/>
    <w:lvl w:ilvl="0">
      <w:start w:val="0"/>
      <w:numFmt w:val="bullet"/>
      <w:lvlText w:val="◾"/>
      <w:lvlJc w:val="left"/>
      <w:pPr>
        <w:ind w:left="792"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1464" w:hanging="240"/>
      </w:pPr>
      <w:rPr>
        <w:rFonts w:hint="default"/>
        <w:lang w:val="en-US" w:eastAsia="en-US" w:bidi="ar-SA"/>
      </w:rPr>
    </w:lvl>
    <w:lvl w:ilvl="2">
      <w:start w:val="0"/>
      <w:numFmt w:val="bullet"/>
      <w:lvlText w:val="•"/>
      <w:lvlJc w:val="left"/>
      <w:pPr>
        <w:ind w:left="2128" w:hanging="240"/>
      </w:pPr>
      <w:rPr>
        <w:rFonts w:hint="default"/>
        <w:lang w:val="en-US" w:eastAsia="en-US" w:bidi="ar-SA"/>
      </w:rPr>
    </w:lvl>
    <w:lvl w:ilvl="3">
      <w:start w:val="0"/>
      <w:numFmt w:val="bullet"/>
      <w:lvlText w:val="•"/>
      <w:lvlJc w:val="left"/>
      <w:pPr>
        <w:ind w:left="2792" w:hanging="240"/>
      </w:pPr>
      <w:rPr>
        <w:rFonts w:hint="default"/>
        <w:lang w:val="en-US" w:eastAsia="en-US" w:bidi="ar-SA"/>
      </w:rPr>
    </w:lvl>
    <w:lvl w:ilvl="4">
      <w:start w:val="0"/>
      <w:numFmt w:val="bullet"/>
      <w:lvlText w:val="•"/>
      <w:lvlJc w:val="left"/>
      <w:pPr>
        <w:ind w:left="3456" w:hanging="240"/>
      </w:pPr>
      <w:rPr>
        <w:rFonts w:hint="default"/>
        <w:lang w:val="en-US" w:eastAsia="en-US" w:bidi="ar-SA"/>
      </w:rPr>
    </w:lvl>
    <w:lvl w:ilvl="5">
      <w:start w:val="0"/>
      <w:numFmt w:val="bullet"/>
      <w:lvlText w:val="•"/>
      <w:lvlJc w:val="left"/>
      <w:pPr>
        <w:ind w:left="4120" w:hanging="240"/>
      </w:pPr>
      <w:rPr>
        <w:rFonts w:hint="default"/>
        <w:lang w:val="en-US" w:eastAsia="en-US" w:bidi="ar-SA"/>
      </w:rPr>
    </w:lvl>
    <w:lvl w:ilvl="6">
      <w:start w:val="0"/>
      <w:numFmt w:val="bullet"/>
      <w:lvlText w:val="•"/>
      <w:lvlJc w:val="left"/>
      <w:pPr>
        <w:ind w:left="4784" w:hanging="240"/>
      </w:pPr>
      <w:rPr>
        <w:rFonts w:hint="default"/>
        <w:lang w:val="en-US" w:eastAsia="en-US" w:bidi="ar-SA"/>
      </w:rPr>
    </w:lvl>
    <w:lvl w:ilvl="7">
      <w:start w:val="0"/>
      <w:numFmt w:val="bullet"/>
      <w:lvlText w:val="•"/>
      <w:lvlJc w:val="left"/>
      <w:pPr>
        <w:ind w:left="5448" w:hanging="240"/>
      </w:pPr>
      <w:rPr>
        <w:rFonts w:hint="default"/>
        <w:lang w:val="en-US" w:eastAsia="en-US" w:bidi="ar-SA"/>
      </w:rPr>
    </w:lvl>
    <w:lvl w:ilvl="8">
      <w:start w:val="0"/>
      <w:numFmt w:val="bullet"/>
      <w:lvlText w:val="•"/>
      <w:lvlJc w:val="left"/>
      <w:pPr>
        <w:ind w:left="6112" w:hanging="240"/>
      </w:pPr>
      <w:rPr>
        <w:rFonts w:hint="default"/>
        <w:lang w:val="en-US" w:eastAsia="en-US" w:bidi="ar-SA"/>
      </w:rPr>
    </w:lvl>
  </w:abstractNum>
  <w:abstractNum w:abstractNumId="154">
    <w:multiLevelType w:val="hybridMultilevel"/>
    <w:lvl w:ilvl="0">
      <w:start w:val="9"/>
      <w:numFmt w:val="decimal"/>
      <w:lvlText w:val="%1"/>
      <w:lvlJc w:val="left"/>
      <w:pPr>
        <w:ind w:left="1623" w:hanging="721"/>
        <w:jc w:val="left"/>
      </w:pPr>
      <w:rPr>
        <w:rFonts w:hint="default"/>
        <w:lang w:val="en-US" w:eastAsia="en-US" w:bidi="ar-SA"/>
      </w:rPr>
    </w:lvl>
    <w:lvl w:ilvl="1">
      <w:start w:val="6"/>
      <w:numFmt w:val="decimal"/>
      <w:lvlText w:val="%1.%2"/>
      <w:lvlJc w:val="left"/>
      <w:pPr>
        <w:ind w:left="1623" w:hanging="721"/>
        <w:jc w:val="right"/>
      </w:pPr>
      <w:rPr>
        <w:rFonts w:hint="default"/>
        <w:b/>
        <w:bCs/>
        <w:i/>
        <w:iCs/>
        <w:spacing w:val="-8"/>
        <w:w w:val="93"/>
        <w:lang w:val="en-US" w:eastAsia="en-US" w:bidi="ar-SA"/>
      </w:rPr>
    </w:lvl>
    <w:lvl w:ilvl="2">
      <w:start w:val="0"/>
      <w:numFmt w:val="bullet"/>
      <w:lvlText w:val="•"/>
      <w:lvlJc w:val="left"/>
      <w:pPr>
        <w:ind w:left="3172" w:hanging="721"/>
      </w:pPr>
      <w:rPr>
        <w:rFonts w:hint="default"/>
        <w:lang w:val="en-US" w:eastAsia="en-US" w:bidi="ar-SA"/>
      </w:rPr>
    </w:lvl>
    <w:lvl w:ilvl="3">
      <w:start w:val="0"/>
      <w:numFmt w:val="bullet"/>
      <w:lvlText w:val="•"/>
      <w:lvlJc w:val="left"/>
      <w:pPr>
        <w:ind w:left="3948" w:hanging="721"/>
      </w:pPr>
      <w:rPr>
        <w:rFonts w:hint="default"/>
        <w:lang w:val="en-US" w:eastAsia="en-US" w:bidi="ar-SA"/>
      </w:rPr>
    </w:lvl>
    <w:lvl w:ilvl="4">
      <w:start w:val="0"/>
      <w:numFmt w:val="bullet"/>
      <w:lvlText w:val="•"/>
      <w:lvlJc w:val="left"/>
      <w:pPr>
        <w:ind w:left="4724" w:hanging="721"/>
      </w:pPr>
      <w:rPr>
        <w:rFonts w:hint="default"/>
        <w:lang w:val="en-US" w:eastAsia="en-US" w:bidi="ar-SA"/>
      </w:rPr>
    </w:lvl>
    <w:lvl w:ilvl="5">
      <w:start w:val="0"/>
      <w:numFmt w:val="bullet"/>
      <w:lvlText w:val="•"/>
      <w:lvlJc w:val="left"/>
      <w:pPr>
        <w:ind w:left="5500" w:hanging="721"/>
      </w:pPr>
      <w:rPr>
        <w:rFonts w:hint="default"/>
        <w:lang w:val="en-US" w:eastAsia="en-US" w:bidi="ar-SA"/>
      </w:rPr>
    </w:lvl>
    <w:lvl w:ilvl="6">
      <w:start w:val="0"/>
      <w:numFmt w:val="bullet"/>
      <w:lvlText w:val="•"/>
      <w:lvlJc w:val="left"/>
      <w:pPr>
        <w:ind w:left="6276" w:hanging="721"/>
      </w:pPr>
      <w:rPr>
        <w:rFonts w:hint="default"/>
        <w:lang w:val="en-US" w:eastAsia="en-US" w:bidi="ar-SA"/>
      </w:rPr>
    </w:lvl>
    <w:lvl w:ilvl="7">
      <w:start w:val="0"/>
      <w:numFmt w:val="bullet"/>
      <w:lvlText w:val="•"/>
      <w:lvlJc w:val="left"/>
      <w:pPr>
        <w:ind w:left="7052" w:hanging="721"/>
      </w:pPr>
      <w:rPr>
        <w:rFonts w:hint="default"/>
        <w:lang w:val="en-US" w:eastAsia="en-US" w:bidi="ar-SA"/>
      </w:rPr>
    </w:lvl>
    <w:lvl w:ilvl="8">
      <w:start w:val="0"/>
      <w:numFmt w:val="bullet"/>
      <w:lvlText w:val="•"/>
      <w:lvlJc w:val="left"/>
      <w:pPr>
        <w:ind w:left="7828" w:hanging="721"/>
      </w:pPr>
      <w:rPr>
        <w:rFonts w:hint="default"/>
        <w:lang w:val="en-US" w:eastAsia="en-US" w:bidi="ar-SA"/>
      </w:rPr>
    </w:lvl>
  </w:abstractNum>
  <w:abstractNum w:abstractNumId="153">
    <w:multiLevelType w:val="hybridMultilevel"/>
    <w:lvl w:ilvl="0">
      <w:start w:val="9"/>
      <w:numFmt w:val="decimal"/>
      <w:lvlText w:val="%1"/>
      <w:lvlJc w:val="left"/>
      <w:pPr>
        <w:ind w:left="1623" w:hanging="721"/>
        <w:jc w:val="left"/>
      </w:pPr>
      <w:rPr>
        <w:rFonts w:hint="default"/>
        <w:lang w:val="en-US" w:eastAsia="en-US" w:bidi="ar-SA"/>
      </w:rPr>
    </w:lvl>
    <w:lvl w:ilvl="1">
      <w:start w:val="4"/>
      <w:numFmt w:val="decimal"/>
      <w:lvlText w:val="%1.%2"/>
      <w:lvlJc w:val="left"/>
      <w:pPr>
        <w:ind w:left="1623" w:hanging="721"/>
        <w:jc w:val="right"/>
      </w:pPr>
      <w:rPr>
        <w:rFonts w:hint="default"/>
        <w:b/>
        <w:bCs/>
        <w:i/>
        <w:iCs/>
        <w:spacing w:val="-8"/>
        <w:w w:val="93"/>
        <w:lang w:val="en-US" w:eastAsia="en-US" w:bidi="ar-SA"/>
      </w:rPr>
    </w:lvl>
    <w:lvl w:ilvl="2">
      <w:start w:val="0"/>
      <w:numFmt w:val="bullet"/>
      <w:lvlText w:val="•"/>
      <w:lvlJc w:val="left"/>
      <w:pPr>
        <w:ind w:left="3172" w:hanging="721"/>
      </w:pPr>
      <w:rPr>
        <w:rFonts w:hint="default"/>
        <w:lang w:val="en-US" w:eastAsia="en-US" w:bidi="ar-SA"/>
      </w:rPr>
    </w:lvl>
    <w:lvl w:ilvl="3">
      <w:start w:val="0"/>
      <w:numFmt w:val="bullet"/>
      <w:lvlText w:val="•"/>
      <w:lvlJc w:val="left"/>
      <w:pPr>
        <w:ind w:left="3948" w:hanging="721"/>
      </w:pPr>
      <w:rPr>
        <w:rFonts w:hint="default"/>
        <w:lang w:val="en-US" w:eastAsia="en-US" w:bidi="ar-SA"/>
      </w:rPr>
    </w:lvl>
    <w:lvl w:ilvl="4">
      <w:start w:val="0"/>
      <w:numFmt w:val="bullet"/>
      <w:lvlText w:val="•"/>
      <w:lvlJc w:val="left"/>
      <w:pPr>
        <w:ind w:left="4724" w:hanging="721"/>
      </w:pPr>
      <w:rPr>
        <w:rFonts w:hint="default"/>
        <w:lang w:val="en-US" w:eastAsia="en-US" w:bidi="ar-SA"/>
      </w:rPr>
    </w:lvl>
    <w:lvl w:ilvl="5">
      <w:start w:val="0"/>
      <w:numFmt w:val="bullet"/>
      <w:lvlText w:val="•"/>
      <w:lvlJc w:val="left"/>
      <w:pPr>
        <w:ind w:left="5500" w:hanging="721"/>
      </w:pPr>
      <w:rPr>
        <w:rFonts w:hint="default"/>
        <w:lang w:val="en-US" w:eastAsia="en-US" w:bidi="ar-SA"/>
      </w:rPr>
    </w:lvl>
    <w:lvl w:ilvl="6">
      <w:start w:val="0"/>
      <w:numFmt w:val="bullet"/>
      <w:lvlText w:val="•"/>
      <w:lvlJc w:val="left"/>
      <w:pPr>
        <w:ind w:left="6276" w:hanging="721"/>
      </w:pPr>
      <w:rPr>
        <w:rFonts w:hint="default"/>
        <w:lang w:val="en-US" w:eastAsia="en-US" w:bidi="ar-SA"/>
      </w:rPr>
    </w:lvl>
    <w:lvl w:ilvl="7">
      <w:start w:val="0"/>
      <w:numFmt w:val="bullet"/>
      <w:lvlText w:val="•"/>
      <w:lvlJc w:val="left"/>
      <w:pPr>
        <w:ind w:left="7052" w:hanging="721"/>
      </w:pPr>
      <w:rPr>
        <w:rFonts w:hint="default"/>
        <w:lang w:val="en-US" w:eastAsia="en-US" w:bidi="ar-SA"/>
      </w:rPr>
    </w:lvl>
    <w:lvl w:ilvl="8">
      <w:start w:val="0"/>
      <w:numFmt w:val="bullet"/>
      <w:lvlText w:val="•"/>
      <w:lvlJc w:val="left"/>
      <w:pPr>
        <w:ind w:left="7828" w:hanging="721"/>
      </w:pPr>
      <w:rPr>
        <w:rFonts w:hint="default"/>
        <w:lang w:val="en-US" w:eastAsia="en-US" w:bidi="ar-SA"/>
      </w:rPr>
    </w:lvl>
  </w:abstractNum>
  <w:abstractNum w:abstractNumId="152">
    <w:multiLevelType w:val="hybridMultilevel"/>
    <w:lvl w:ilvl="0">
      <w:start w:val="9"/>
      <w:numFmt w:val="decimal"/>
      <w:lvlText w:val="%1"/>
      <w:lvlJc w:val="left"/>
      <w:pPr>
        <w:ind w:left="4615" w:hanging="411"/>
        <w:jc w:val="left"/>
      </w:pPr>
      <w:rPr>
        <w:rFonts w:hint="default"/>
        <w:lang w:val="en-US" w:eastAsia="en-US" w:bidi="ar-SA"/>
      </w:rPr>
    </w:lvl>
    <w:lvl w:ilvl="1">
      <w:start w:val="3"/>
      <w:numFmt w:val="decimal"/>
      <w:lvlText w:val="%1.%2"/>
      <w:lvlJc w:val="left"/>
      <w:pPr>
        <w:ind w:left="4615" w:hanging="411"/>
        <w:jc w:val="right"/>
      </w:pPr>
      <w:rPr>
        <w:rFonts w:hint="default" w:ascii="Calibri" w:hAnsi="Calibri" w:eastAsia="Calibri" w:cs="Calibri"/>
        <w:b/>
        <w:bCs/>
        <w:i/>
        <w:iCs/>
        <w:color w:val="656565"/>
        <w:w w:val="99"/>
        <w:sz w:val="18"/>
        <w:szCs w:val="18"/>
        <w:lang w:val="en-US" w:eastAsia="en-US" w:bidi="ar-SA"/>
      </w:rPr>
    </w:lvl>
    <w:lvl w:ilvl="2">
      <w:start w:val="0"/>
      <w:numFmt w:val="bullet"/>
      <w:lvlText w:val="•"/>
      <w:lvlJc w:val="left"/>
      <w:pPr>
        <w:ind w:left="5572" w:hanging="411"/>
      </w:pPr>
      <w:rPr>
        <w:rFonts w:hint="default"/>
        <w:lang w:val="en-US" w:eastAsia="en-US" w:bidi="ar-SA"/>
      </w:rPr>
    </w:lvl>
    <w:lvl w:ilvl="3">
      <w:start w:val="0"/>
      <w:numFmt w:val="bullet"/>
      <w:lvlText w:val="•"/>
      <w:lvlJc w:val="left"/>
      <w:pPr>
        <w:ind w:left="6048" w:hanging="411"/>
      </w:pPr>
      <w:rPr>
        <w:rFonts w:hint="default"/>
        <w:lang w:val="en-US" w:eastAsia="en-US" w:bidi="ar-SA"/>
      </w:rPr>
    </w:lvl>
    <w:lvl w:ilvl="4">
      <w:start w:val="0"/>
      <w:numFmt w:val="bullet"/>
      <w:lvlText w:val="•"/>
      <w:lvlJc w:val="left"/>
      <w:pPr>
        <w:ind w:left="6524" w:hanging="411"/>
      </w:pPr>
      <w:rPr>
        <w:rFonts w:hint="default"/>
        <w:lang w:val="en-US" w:eastAsia="en-US" w:bidi="ar-SA"/>
      </w:rPr>
    </w:lvl>
    <w:lvl w:ilvl="5">
      <w:start w:val="0"/>
      <w:numFmt w:val="bullet"/>
      <w:lvlText w:val="•"/>
      <w:lvlJc w:val="left"/>
      <w:pPr>
        <w:ind w:left="7000" w:hanging="411"/>
      </w:pPr>
      <w:rPr>
        <w:rFonts w:hint="default"/>
        <w:lang w:val="en-US" w:eastAsia="en-US" w:bidi="ar-SA"/>
      </w:rPr>
    </w:lvl>
    <w:lvl w:ilvl="6">
      <w:start w:val="0"/>
      <w:numFmt w:val="bullet"/>
      <w:lvlText w:val="•"/>
      <w:lvlJc w:val="left"/>
      <w:pPr>
        <w:ind w:left="7476" w:hanging="411"/>
      </w:pPr>
      <w:rPr>
        <w:rFonts w:hint="default"/>
        <w:lang w:val="en-US" w:eastAsia="en-US" w:bidi="ar-SA"/>
      </w:rPr>
    </w:lvl>
    <w:lvl w:ilvl="7">
      <w:start w:val="0"/>
      <w:numFmt w:val="bullet"/>
      <w:lvlText w:val="•"/>
      <w:lvlJc w:val="left"/>
      <w:pPr>
        <w:ind w:left="7952" w:hanging="411"/>
      </w:pPr>
      <w:rPr>
        <w:rFonts w:hint="default"/>
        <w:lang w:val="en-US" w:eastAsia="en-US" w:bidi="ar-SA"/>
      </w:rPr>
    </w:lvl>
    <w:lvl w:ilvl="8">
      <w:start w:val="0"/>
      <w:numFmt w:val="bullet"/>
      <w:lvlText w:val="•"/>
      <w:lvlJc w:val="left"/>
      <w:pPr>
        <w:ind w:left="8428" w:hanging="411"/>
      </w:pPr>
      <w:rPr>
        <w:rFonts w:hint="default"/>
        <w:lang w:val="en-US" w:eastAsia="en-US" w:bidi="ar-SA"/>
      </w:rPr>
    </w:lvl>
  </w:abstractNum>
  <w:abstractNum w:abstractNumId="151">
    <w:multiLevelType w:val="hybridMultilevel"/>
    <w:lvl w:ilvl="0">
      <w:start w:val="9"/>
      <w:numFmt w:val="decimal"/>
      <w:lvlText w:val="%1"/>
      <w:lvlJc w:val="left"/>
      <w:pPr>
        <w:ind w:left="4645" w:hanging="410"/>
        <w:jc w:val="left"/>
      </w:pPr>
      <w:rPr>
        <w:rFonts w:hint="default"/>
        <w:lang w:val="en-US" w:eastAsia="en-US" w:bidi="ar-SA"/>
      </w:rPr>
    </w:lvl>
    <w:lvl w:ilvl="1">
      <w:start w:val="2"/>
      <w:numFmt w:val="decimal"/>
      <w:lvlText w:val="%1.%2"/>
      <w:lvlJc w:val="left"/>
      <w:pPr>
        <w:ind w:left="4645" w:hanging="410"/>
        <w:jc w:val="right"/>
      </w:pPr>
      <w:rPr>
        <w:rFonts w:hint="default"/>
        <w:b/>
        <w:bCs/>
        <w:i/>
        <w:iCs/>
        <w:w w:val="99"/>
        <w:lang w:val="en-US" w:eastAsia="en-US" w:bidi="ar-SA"/>
      </w:rPr>
    </w:lvl>
    <w:lvl w:ilvl="2">
      <w:start w:val="1"/>
      <w:numFmt w:val="decimal"/>
      <w:lvlText w:val="%1.%2.%3"/>
      <w:lvlJc w:val="left"/>
      <w:pPr>
        <w:ind w:left="1623" w:hanging="721"/>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5693" w:hanging="721"/>
      </w:pPr>
      <w:rPr>
        <w:rFonts w:hint="default"/>
        <w:lang w:val="en-US" w:eastAsia="en-US" w:bidi="ar-SA"/>
      </w:rPr>
    </w:lvl>
    <w:lvl w:ilvl="4">
      <w:start w:val="0"/>
      <w:numFmt w:val="bullet"/>
      <w:lvlText w:val="•"/>
      <w:lvlJc w:val="left"/>
      <w:pPr>
        <w:ind w:left="6220" w:hanging="721"/>
      </w:pPr>
      <w:rPr>
        <w:rFonts w:hint="default"/>
        <w:lang w:val="en-US" w:eastAsia="en-US" w:bidi="ar-SA"/>
      </w:rPr>
    </w:lvl>
    <w:lvl w:ilvl="5">
      <w:start w:val="0"/>
      <w:numFmt w:val="bullet"/>
      <w:lvlText w:val="•"/>
      <w:lvlJc w:val="left"/>
      <w:pPr>
        <w:ind w:left="6746" w:hanging="721"/>
      </w:pPr>
      <w:rPr>
        <w:rFonts w:hint="default"/>
        <w:lang w:val="en-US" w:eastAsia="en-US" w:bidi="ar-SA"/>
      </w:rPr>
    </w:lvl>
    <w:lvl w:ilvl="6">
      <w:start w:val="0"/>
      <w:numFmt w:val="bullet"/>
      <w:lvlText w:val="•"/>
      <w:lvlJc w:val="left"/>
      <w:pPr>
        <w:ind w:left="7273" w:hanging="721"/>
      </w:pPr>
      <w:rPr>
        <w:rFonts w:hint="default"/>
        <w:lang w:val="en-US" w:eastAsia="en-US" w:bidi="ar-SA"/>
      </w:rPr>
    </w:lvl>
    <w:lvl w:ilvl="7">
      <w:start w:val="0"/>
      <w:numFmt w:val="bullet"/>
      <w:lvlText w:val="•"/>
      <w:lvlJc w:val="left"/>
      <w:pPr>
        <w:ind w:left="7800" w:hanging="721"/>
      </w:pPr>
      <w:rPr>
        <w:rFonts w:hint="default"/>
        <w:lang w:val="en-US" w:eastAsia="en-US" w:bidi="ar-SA"/>
      </w:rPr>
    </w:lvl>
    <w:lvl w:ilvl="8">
      <w:start w:val="0"/>
      <w:numFmt w:val="bullet"/>
      <w:lvlText w:val="•"/>
      <w:lvlJc w:val="left"/>
      <w:pPr>
        <w:ind w:left="8326" w:hanging="721"/>
      </w:pPr>
      <w:rPr>
        <w:rFonts w:hint="default"/>
        <w:lang w:val="en-US" w:eastAsia="en-US" w:bidi="ar-SA"/>
      </w:rPr>
    </w:lvl>
  </w:abstractNum>
  <w:abstractNum w:abstractNumId="150">
    <w:multiLevelType w:val="hybridMultilevel"/>
    <w:lvl w:ilvl="0">
      <w:start w:val="9"/>
      <w:numFmt w:val="decimal"/>
      <w:lvlText w:val="%1"/>
      <w:lvlJc w:val="left"/>
      <w:pPr>
        <w:ind w:left="4143" w:hanging="410"/>
        <w:jc w:val="left"/>
      </w:pPr>
      <w:rPr>
        <w:rFonts w:hint="default"/>
        <w:lang w:val="en-US" w:eastAsia="en-US" w:bidi="ar-SA"/>
      </w:rPr>
    </w:lvl>
    <w:lvl w:ilvl="1">
      <w:start w:val="1"/>
      <w:numFmt w:val="decimal"/>
      <w:lvlText w:val="%1.%2"/>
      <w:lvlJc w:val="left"/>
      <w:pPr>
        <w:ind w:left="4143" w:hanging="410"/>
        <w:jc w:val="right"/>
      </w:pPr>
      <w:rPr>
        <w:rFonts w:hint="default"/>
        <w:b/>
        <w:bCs/>
        <w:i/>
        <w:iCs/>
        <w:w w:val="99"/>
        <w:lang w:val="en-US" w:eastAsia="en-US" w:bidi="ar-SA"/>
      </w:rPr>
    </w:lvl>
    <w:lvl w:ilvl="2">
      <w:start w:val="1"/>
      <w:numFmt w:val="decimal"/>
      <w:lvlText w:val="%1.%2.%3"/>
      <w:lvlJc w:val="left"/>
      <w:pPr>
        <w:ind w:left="1443" w:hanging="720"/>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5304" w:hanging="720"/>
      </w:pPr>
      <w:rPr>
        <w:rFonts w:hint="default"/>
        <w:lang w:val="en-US" w:eastAsia="en-US" w:bidi="ar-SA"/>
      </w:rPr>
    </w:lvl>
    <w:lvl w:ilvl="4">
      <w:start w:val="0"/>
      <w:numFmt w:val="bullet"/>
      <w:lvlText w:val="•"/>
      <w:lvlJc w:val="left"/>
      <w:pPr>
        <w:ind w:left="5886" w:hanging="720"/>
      </w:pPr>
      <w:rPr>
        <w:rFonts w:hint="default"/>
        <w:lang w:val="en-US" w:eastAsia="en-US" w:bidi="ar-SA"/>
      </w:rPr>
    </w:lvl>
    <w:lvl w:ilvl="5">
      <w:start w:val="0"/>
      <w:numFmt w:val="bullet"/>
      <w:lvlText w:val="•"/>
      <w:lvlJc w:val="left"/>
      <w:pPr>
        <w:ind w:left="6468" w:hanging="720"/>
      </w:pPr>
      <w:rPr>
        <w:rFonts w:hint="default"/>
        <w:lang w:val="en-US" w:eastAsia="en-US" w:bidi="ar-SA"/>
      </w:rPr>
    </w:lvl>
    <w:lvl w:ilvl="6">
      <w:start w:val="0"/>
      <w:numFmt w:val="bullet"/>
      <w:lvlText w:val="•"/>
      <w:lvlJc w:val="left"/>
      <w:pPr>
        <w:ind w:left="7051" w:hanging="720"/>
      </w:pPr>
      <w:rPr>
        <w:rFonts w:hint="default"/>
        <w:lang w:val="en-US" w:eastAsia="en-US" w:bidi="ar-SA"/>
      </w:rPr>
    </w:lvl>
    <w:lvl w:ilvl="7">
      <w:start w:val="0"/>
      <w:numFmt w:val="bullet"/>
      <w:lvlText w:val="•"/>
      <w:lvlJc w:val="left"/>
      <w:pPr>
        <w:ind w:left="7633" w:hanging="720"/>
      </w:pPr>
      <w:rPr>
        <w:rFonts w:hint="default"/>
        <w:lang w:val="en-US" w:eastAsia="en-US" w:bidi="ar-SA"/>
      </w:rPr>
    </w:lvl>
    <w:lvl w:ilvl="8">
      <w:start w:val="0"/>
      <w:numFmt w:val="bullet"/>
      <w:lvlText w:val="•"/>
      <w:lvlJc w:val="left"/>
      <w:pPr>
        <w:ind w:left="8215" w:hanging="720"/>
      </w:pPr>
      <w:rPr>
        <w:rFonts w:hint="default"/>
        <w:lang w:val="en-US" w:eastAsia="en-US" w:bidi="ar-SA"/>
      </w:rPr>
    </w:lvl>
  </w:abstractNum>
  <w:abstractNum w:abstractNumId="149">
    <w:multiLevelType w:val="hybridMultilevel"/>
    <w:lvl w:ilvl="0">
      <w:start w:val="9"/>
      <w:numFmt w:val="decimal"/>
      <w:lvlText w:val="%1"/>
      <w:lvlJc w:val="left"/>
      <w:pPr>
        <w:ind w:left="1443" w:hanging="721"/>
        <w:jc w:val="left"/>
      </w:pPr>
      <w:rPr>
        <w:rFonts w:hint="default"/>
        <w:lang w:val="en-US" w:eastAsia="en-US" w:bidi="ar-SA"/>
      </w:rPr>
    </w:lvl>
    <w:lvl w:ilvl="1">
      <w:start w:val="1"/>
      <w:numFmt w:val="decimal"/>
      <w:lvlText w:val="%1.%2"/>
      <w:lvlJc w:val="left"/>
      <w:pPr>
        <w:ind w:left="1443" w:hanging="721"/>
        <w:jc w:val="left"/>
      </w:pPr>
      <w:rPr>
        <w:rFonts w:hint="default" w:ascii="Trebuchet MS" w:hAnsi="Trebuchet MS" w:eastAsia="Trebuchet MS" w:cs="Trebuchet MS"/>
        <w:b/>
        <w:bCs/>
        <w:i/>
        <w:iCs/>
        <w:color w:val="466B85"/>
        <w:spacing w:val="-8"/>
        <w:w w:val="72"/>
        <w:sz w:val="25"/>
        <w:szCs w:val="25"/>
        <w:lang w:val="en-US" w:eastAsia="en-US" w:bidi="ar-SA"/>
      </w:rPr>
    </w:lvl>
    <w:lvl w:ilvl="2">
      <w:start w:val="1"/>
      <w:numFmt w:val="decimal"/>
      <w:lvlText w:val="%1.%2.%3"/>
      <w:lvlJc w:val="left"/>
      <w:pPr>
        <w:ind w:left="1443" w:hanging="721"/>
        <w:jc w:val="lef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3822" w:hanging="721"/>
      </w:pPr>
      <w:rPr>
        <w:rFonts w:hint="default"/>
        <w:lang w:val="en-US" w:eastAsia="en-US" w:bidi="ar-SA"/>
      </w:rPr>
    </w:lvl>
    <w:lvl w:ilvl="4">
      <w:start w:val="0"/>
      <w:numFmt w:val="bullet"/>
      <w:lvlText w:val="•"/>
      <w:lvlJc w:val="left"/>
      <w:pPr>
        <w:ind w:left="4616" w:hanging="721"/>
      </w:pPr>
      <w:rPr>
        <w:rFonts w:hint="default"/>
        <w:lang w:val="en-US" w:eastAsia="en-US" w:bidi="ar-SA"/>
      </w:rPr>
    </w:lvl>
    <w:lvl w:ilvl="5">
      <w:start w:val="0"/>
      <w:numFmt w:val="bullet"/>
      <w:lvlText w:val="•"/>
      <w:lvlJc w:val="left"/>
      <w:pPr>
        <w:ind w:left="5410" w:hanging="721"/>
      </w:pPr>
      <w:rPr>
        <w:rFonts w:hint="default"/>
        <w:lang w:val="en-US" w:eastAsia="en-US" w:bidi="ar-SA"/>
      </w:rPr>
    </w:lvl>
    <w:lvl w:ilvl="6">
      <w:start w:val="0"/>
      <w:numFmt w:val="bullet"/>
      <w:lvlText w:val="•"/>
      <w:lvlJc w:val="left"/>
      <w:pPr>
        <w:ind w:left="6204" w:hanging="721"/>
      </w:pPr>
      <w:rPr>
        <w:rFonts w:hint="default"/>
        <w:lang w:val="en-US" w:eastAsia="en-US" w:bidi="ar-SA"/>
      </w:rPr>
    </w:lvl>
    <w:lvl w:ilvl="7">
      <w:start w:val="0"/>
      <w:numFmt w:val="bullet"/>
      <w:lvlText w:val="•"/>
      <w:lvlJc w:val="left"/>
      <w:pPr>
        <w:ind w:left="6998" w:hanging="721"/>
      </w:pPr>
      <w:rPr>
        <w:rFonts w:hint="default"/>
        <w:lang w:val="en-US" w:eastAsia="en-US" w:bidi="ar-SA"/>
      </w:rPr>
    </w:lvl>
    <w:lvl w:ilvl="8">
      <w:start w:val="0"/>
      <w:numFmt w:val="bullet"/>
      <w:lvlText w:val="•"/>
      <w:lvlJc w:val="left"/>
      <w:pPr>
        <w:ind w:left="7792" w:hanging="721"/>
      </w:pPr>
      <w:rPr>
        <w:rFonts w:hint="default"/>
        <w:lang w:val="en-US" w:eastAsia="en-US" w:bidi="ar-SA"/>
      </w:rPr>
    </w:lvl>
  </w:abstractNum>
  <w:abstractNum w:abstractNumId="148">
    <w:multiLevelType w:val="hybridMultilevel"/>
    <w:lvl w:ilvl="0">
      <w:start w:val="0"/>
      <w:numFmt w:val="bullet"/>
      <w:lvlText w:val="◾"/>
      <w:lvlJc w:val="left"/>
      <w:pPr>
        <w:ind w:left="600" w:hanging="240"/>
      </w:pPr>
      <w:rPr>
        <w:rFonts w:hint="default" w:ascii="Cambria" w:hAnsi="Cambria" w:eastAsia="Cambria" w:cs="Cambria"/>
        <w:color w:val="466B85"/>
        <w:w w:val="55"/>
        <w:sz w:val="17"/>
        <w:szCs w:val="17"/>
        <w:lang w:val="en-US" w:eastAsia="en-US" w:bidi="ar-SA"/>
      </w:rPr>
    </w:lvl>
    <w:lvl w:ilvl="1">
      <w:start w:val="0"/>
      <w:numFmt w:val="bullet"/>
      <w:lvlText w:val="•"/>
      <w:lvlJc w:val="left"/>
      <w:pPr>
        <w:ind w:left="1047" w:hanging="240"/>
      </w:pPr>
      <w:rPr>
        <w:rFonts w:hint="default"/>
        <w:lang w:val="en-US" w:eastAsia="en-US" w:bidi="ar-SA"/>
      </w:rPr>
    </w:lvl>
    <w:lvl w:ilvl="2">
      <w:start w:val="0"/>
      <w:numFmt w:val="bullet"/>
      <w:lvlText w:val="•"/>
      <w:lvlJc w:val="left"/>
      <w:pPr>
        <w:ind w:left="1494" w:hanging="240"/>
      </w:pPr>
      <w:rPr>
        <w:rFonts w:hint="default"/>
        <w:lang w:val="en-US" w:eastAsia="en-US" w:bidi="ar-SA"/>
      </w:rPr>
    </w:lvl>
    <w:lvl w:ilvl="3">
      <w:start w:val="0"/>
      <w:numFmt w:val="bullet"/>
      <w:lvlText w:val="•"/>
      <w:lvlJc w:val="left"/>
      <w:pPr>
        <w:ind w:left="1941" w:hanging="240"/>
      </w:pPr>
      <w:rPr>
        <w:rFonts w:hint="default"/>
        <w:lang w:val="en-US" w:eastAsia="en-US" w:bidi="ar-SA"/>
      </w:rPr>
    </w:lvl>
    <w:lvl w:ilvl="4">
      <w:start w:val="0"/>
      <w:numFmt w:val="bullet"/>
      <w:lvlText w:val="•"/>
      <w:lvlJc w:val="left"/>
      <w:pPr>
        <w:ind w:left="2388" w:hanging="240"/>
      </w:pPr>
      <w:rPr>
        <w:rFonts w:hint="default"/>
        <w:lang w:val="en-US" w:eastAsia="en-US" w:bidi="ar-SA"/>
      </w:rPr>
    </w:lvl>
    <w:lvl w:ilvl="5">
      <w:start w:val="0"/>
      <w:numFmt w:val="bullet"/>
      <w:lvlText w:val="•"/>
      <w:lvlJc w:val="left"/>
      <w:pPr>
        <w:ind w:left="2836" w:hanging="240"/>
      </w:pPr>
      <w:rPr>
        <w:rFonts w:hint="default"/>
        <w:lang w:val="en-US" w:eastAsia="en-US" w:bidi="ar-SA"/>
      </w:rPr>
    </w:lvl>
    <w:lvl w:ilvl="6">
      <w:start w:val="0"/>
      <w:numFmt w:val="bullet"/>
      <w:lvlText w:val="•"/>
      <w:lvlJc w:val="left"/>
      <w:pPr>
        <w:ind w:left="3283" w:hanging="240"/>
      </w:pPr>
      <w:rPr>
        <w:rFonts w:hint="default"/>
        <w:lang w:val="en-US" w:eastAsia="en-US" w:bidi="ar-SA"/>
      </w:rPr>
    </w:lvl>
    <w:lvl w:ilvl="7">
      <w:start w:val="0"/>
      <w:numFmt w:val="bullet"/>
      <w:lvlText w:val="•"/>
      <w:lvlJc w:val="left"/>
      <w:pPr>
        <w:ind w:left="3730" w:hanging="240"/>
      </w:pPr>
      <w:rPr>
        <w:rFonts w:hint="default"/>
        <w:lang w:val="en-US" w:eastAsia="en-US" w:bidi="ar-SA"/>
      </w:rPr>
    </w:lvl>
    <w:lvl w:ilvl="8">
      <w:start w:val="0"/>
      <w:numFmt w:val="bullet"/>
      <w:lvlText w:val="•"/>
      <w:lvlJc w:val="left"/>
      <w:pPr>
        <w:ind w:left="4177" w:hanging="240"/>
      </w:pPr>
      <w:rPr>
        <w:rFonts w:hint="default"/>
        <w:lang w:val="en-US" w:eastAsia="en-US" w:bidi="ar-SA"/>
      </w:rPr>
    </w:lvl>
  </w:abstractNum>
  <w:abstractNum w:abstractNumId="146">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738" w:hanging="240"/>
      </w:pPr>
      <w:rPr>
        <w:rFonts w:hint="default"/>
        <w:lang w:val="en-US" w:eastAsia="en-US" w:bidi="ar-SA"/>
      </w:rPr>
    </w:lvl>
    <w:lvl w:ilvl="2">
      <w:start w:val="0"/>
      <w:numFmt w:val="bullet"/>
      <w:lvlText w:val="•"/>
      <w:lvlJc w:val="left"/>
      <w:pPr>
        <w:ind w:left="3476" w:hanging="240"/>
      </w:pPr>
      <w:rPr>
        <w:rFonts w:hint="default"/>
        <w:lang w:val="en-US" w:eastAsia="en-US" w:bidi="ar-SA"/>
      </w:rPr>
    </w:lvl>
    <w:lvl w:ilvl="3">
      <w:start w:val="0"/>
      <w:numFmt w:val="bullet"/>
      <w:lvlText w:val="•"/>
      <w:lvlJc w:val="left"/>
      <w:pPr>
        <w:ind w:left="4214" w:hanging="240"/>
      </w:pPr>
      <w:rPr>
        <w:rFonts w:hint="default"/>
        <w:lang w:val="en-US" w:eastAsia="en-US" w:bidi="ar-SA"/>
      </w:rPr>
    </w:lvl>
    <w:lvl w:ilvl="4">
      <w:start w:val="0"/>
      <w:numFmt w:val="bullet"/>
      <w:lvlText w:val="•"/>
      <w:lvlJc w:val="left"/>
      <w:pPr>
        <w:ind w:left="4952" w:hanging="240"/>
      </w:pPr>
      <w:rPr>
        <w:rFonts w:hint="default"/>
        <w:lang w:val="en-US" w:eastAsia="en-US" w:bidi="ar-SA"/>
      </w:rPr>
    </w:lvl>
    <w:lvl w:ilvl="5">
      <w:start w:val="0"/>
      <w:numFmt w:val="bullet"/>
      <w:lvlText w:val="•"/>
      <w:lvlJc w:val="left"/>
      <w:pPr>
        <w:ind w:left="5690" w:hanging="240"/>
      </w:pPr>
      <w:rPr>
        <w:rFonts w:hint="default"/>
        <w:lang w:val="en-US" w:eastAsia="en-US" w:bidi="ar-SA"/>
      </w:rPr>
    </w:lvl>
    <w:lvl w:ilvl="6">
      <w:start w:val="0"/>
      <w:numFmt w:val="bullet"/>
      <w:lvlText w:val="•"/>
      <w:lvlJc w:val="left"/>
      <w:pPr>
        <w:ind w:left="6428" w:hanging="240"/>
      </w:pPr>
      <w:rPr>
        <w:rFonts w:hint="default"/>
        <w:lang w:val="en-US" w:eastAsia="en-US" w:bidi="ar-SA"/>
      </w:rPr>
    </w:lvl>
    <w:lvl w:ilvl="7">
      <w:start w:val="0"/>
      <w:numFmt w:val="bullet"/>
      <w:lvlText w:val="•"/>
      <w:lvlJc w:val="left"/>
      <w:pPr>
        <w:ind w:left="7166" w:hanging="240"/>
      </w:pPr>
      <w:rPr>
        <w:rFonts w:hint="default"/>
        <w:lang w:val="en-US" w:eastAsia="en-US" w:bidi="ar-SA"/>
      </w:rPr>
    </w:lvl>
    <w:lvl w:ilvl="8">
      <w:start w:val="0"/>
      <w:numFmt w:val="bullet"/>
      <w:lvlText w:val="•"/>
      <w:lvlJc w:val="left"/>
      <w:pPr>
        <w:ind w:left="7904" w:hanging="240"/>
      </w:pPr>
      <w:rPr>
        <w:rFonts w:hint="default"/>
        <w:lang w:val="en-US" w:eastAsia="en-US" w:bidi="ar-SA"/>
      </w:rPr>
    </w:lvl>
  </w:abstractNum>
  <w:abstractNum w:abstractNumId="145">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2">
      <w:start w:val="0"/>
      <w:numFmt w:val="bullet"/>
      <w:lvlText w:val="•"/>
      <w:lvlJc w:val="left"/>
      <w:pPr>
        <w:ind w:left="2980" w:hanging="240"/>
      </w:pPr>
      <w:rPr>
        <w:rFonts w:hint="default"/>
        <w:lang w:val="en-US" w:eastAsia="en-US" w:bidi="ar-SA"/>
      </w:rPr>
    </w:lvl>
    <w:lvl w:ilvl="3">
      <w:start w:val="0"/>
      <w:numFmt w:val="bullet"/>
      <w:lvlText w:val="•"/>
      <w:lvlJc w:val="left"/>
      <w:pPr>
        <w:ind w:left="3780" w:hanging="240"/>
      </w:pPr>
      <w:rPr>
        <w:rFonts w:hint="default"/>
        <w:lang w:val="en-US" w:eastAsia="en-US" w:bidi="ar-SA"/>
      </w:rPr>
    </w:lvl>
    <w:lvl w:ilvl="4">
      <w:start w:val="0"/>
      <w:numFmt w:val="bullet"/>
      <w:lvlText w:val="•"/>
      <w:lvlJc w:val="left"/>
      <w:pPr>
        <w:ind w:left="4580" w:hanging="240"/>
      </w:pPr>
      <w:rPr>
        <w:rFonts w:hint="default"/>
        <w:lang w:val="en-US" w:eastAsia="en-US" w:bidi="ar-SA"/>
      </w:rPr>
    </w:lvl>
    <w:lvl w:ilvl="5">
      <w:start w:val="0"/>
      <w:numFmt w:val="bullet"/>
      <w:lvlText w:val="•"/>
      <w:lvlJc w:val="left"/>
      <w:pPr>
        <w:ind w:left="5380" w:hanging="240"/>
      </w:pPr>
      <w:rPr>
        <w:rFonts w:hint="default"/>
        <w:lang w:val="en-US" w:eastAsia="en-US" w:bidi="ar-SA"/>
      </w:rPr>
    </w:lvl>
    <w:lvl w:ilvl="6">
      <w:start w:val="0"/>
      <w:numFmt w:val="bullet"/>
      <w:lvlText w:val="•"/>
      <w:lvlJc w:val="left"/>
      <w:pPr>
        <w:ind w:left="6180" w:hanging="240"/>
      </w:pPr>
      <w:rPr>
        <w:rFonts w:hint="default"/>
        <w:lang w:val="en-US" w:eastAsia="en-US" w:bidi="ar-SA"/>
      </w:rPr>
    </w:lvl>
    <w:lvl w:ilvl="7">
      <w:start w:val="0"/>
      <w:numFmt w:val="bullet"/>
      <w:lvlText w:val="•"/>
      <w:lvlJc w:val="left"/>
      <w:pPr>
        <w:ind w:left="6980" w:hanging="240"/>
      </w:pPr>
      <w:rPr>
        <w:rFonts w:hint="default"/>
        <w:lang w:val="en-US" w:eastAsia="en-US" w:bidi="ar-SA"/>
      </w:rPr>
    </w:lvl>
    <w:lvl w:ilvl="8">
      <w:start w:val="0"/>
      <w:numFmt w:val="bullet"/>
      <w:lvlText w:val="•"/>
      <w:lvlJc w:val="left"/>
      <w:pPr>
        <w:ind w:left="7780" w:hanging="240"/>
      </w:pPr>
      <w:rPr>
        <w:rFonts w:hint="default"/>
        <w:lang w:val="en-US" w:eastAsia="en-US" w:bidi="ar-SA"/>
      </w:rPr>
    </w:lvl>
  </w:abstractNum>
  <w:abstractNum w:abstractNumId="144">
    <w:multiLevelType w:val="hybridMultilevel"/>
    <w:lvl w:ilvl="0">
      <w:start w:val="8"/>
      <w:numFmt w:val="decimal"/>
      <w:lvlText w:val="%1"/>
      <w:lvlJc w:val="left"/>
      <w:pPr>
        <w:ind w:left="1443" w:hanging="720"/>
        <w:jc w:val="left"/>
      </w:pPr>
      <w:rPr>
        <w:rFonts w:hint="default"/>
        <w:lang w:val="en-US" w:eastAsia="en-US" w:bidi="ar-SA"/>
      </w:rPr>
    </w:lvl>
    <w:lvl w:ilvl="1">
      <w:start w:val="8"/>
      <w:numFmt w:val="decimal"/>
      <w:lvlText w:val="%1.%2"/>
      <w:lvlJc w:val="left"/>
      <w:pPr>
        <w:ind w:left="1443" w:hanging="720"/>
        <w:jc w:val="left"/>
      </w:pPr>
      <w:rPr>
        <w:rFonts w:hint="default"/>
        <w:lang w:val="en-US" w:eastAsia="en-US" w:bidi="ar-SA"/>
      </w:rPr>
    </w:lvl>
    <w:lvl w:ilvl="2">
      <w:start w:val="1"/>
      <w:numFmt w:val="decimal"/>
      <w:lvlText w:val="%1.%2.%3"/>
      <w:lvlJc w:val="left"/>
      <w:pPr>
        <w:ind w:left="1443" w:hanging="720"/>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3822" w:hanging="720"/>
      </w:pPr>
      <w:rPr>
        <w:rFonts w:hint="default"/>
        <w:lang w:val="en-US" w:eastAsia="en-US" w:bidi="ar-SA"/>
      </w:rPr>
    </w:lvl>
    <w:lvl w:ilvl="4">
      <w:start w:val="0"/>
      <w:numFmt w:val="bullet"/>
      <w:lvlText w:val="•"/>
      <w:lvlJc w:val="left"/>
      <w:pPr>
        <w:ind w:left="4616" w:hanging="720"/>
      </w:pPr>
      <w:rPr>
        <w:rFonts w:hint="default"/>
        <w:lang w:val="en-US" w:eastAsia="en-US" w:bidi="ar-SA"/>
      </w:rPr>
    </w:lvl>
    <w:lvl w:ilvl="5">
      <w:start w:val="0"/>
      <w:numFmt w:val="bullet"/>
      <w:lvlText w:val="•"/>
      <w:lvlJc w:val="left"/>
      <w:pPr>
        <w:ind w:left="5410" w:hanging="720"/>
      </w:pPr>
      <w:rPr>
        <w:rFonts w:hint="default"/>
        <w:lang w:val="en-US" w:eastAsia="en-US" w:bidi="ar-SA"/>
      </w:rPr>
    </w:lvl>
    <w:lvl w:ilvl="6">
      <w:start w:val="0"/>
      <w:numFmt w:val="bullet"/>
      <w:lvlText w:val="•"/>
      <w:lvlJc w:val="left"/>
      <w:pPr>
        <w:ind w:left="6204" w:hanging="720"/>
      </w:pPr>
      <w:rPr>
        <w:rFonts w:hint="default"/>
        <w:lang w:val="en-US" w:eastAsia="en-US" w:bidi="ar-SA"/>
      </w:rPr>
    </w:lvl>
    <w:lvl w:ilvl="7">
      <w:start w:val="0"/>
      <w:numFmt w:val="bullet"/>
      <w:lvlText w:val="•"/>
      <w:lvlJc w:val="left"/>
      <w:pPr>
        <w:ind w:left="6998" w:hanging="720"/>
      </w:pPr>
      <w:rPr>
        <w:rFonts w:hint="default"/>
        <w:lang w:val="en-US" w:eastAsia="en-US" w:bidi="ar-SA"/>
      </w:rPr>
    </w:lvl>
    <w:lvl w:ilvl="8">
      <w:start w:val="0"/>
      <w:numFmt w:val="bullet"/>
      <w:lvlText w:val="•"/>
      <w:lvlJc w:val="left"/>
      <w:pPr>
        <w:ind w:left="7792" w:hanging="720"/>
      </w:pPr>
      <w:rPr>
        <w:rFonts w:hint="default"/>
        <w:lang w:val="en-US" w:eastAsia="en-US" w:bidi="ar-SA"/>
      </w:rPr>
    </w:lvl>
  </w:abstractNum>
  <w:abstractNum w:abstractNumId="143">
    <w:multiLevelType w:val="hybridMultilevel"/>
    <w:lvl w:ilvl="0">
      <w:start w:val="8"/>
      <w:numFmt w:val="decimal"/>
      <w:lvlText w:val="%1"/>
      <w:lvlJc w:val="left"/>
      <w:pPr>
        <w:ind w:left="4792" w:hanging="410"/>
        <w:jc w:val="left"/>
      </w:pPr>
      <w:rPr>
        <w:rFonts w:hint="default"/>
        <w:lang w:val="en-US" w:eastAsia="en-US" w:bidi="ar-SA"/>
      </w:rPr>
    </w:lvl>
    <w:lvl w:ilvl="1">
      <w:start w:val="7"/>
      <w:numFmt w:val="decimal"/>
      <w:lvlText w:val="%1.%2"/>
      <w:lvlJc w:val="left"/>
      <w:pPr>
        <w:ind w:left="4792" w:hanging="410"/>
        <w:jc w:val="right"/>
      </w:pPr>
      <w:rPr>
        <w:rFonts w:hint="default" w:ascii="Calibri" w:hAnsi="Calibri" w:eastAsia="Calibri" w:cs="Calibri"/>
        <w:b/>
        <w:bCs/>
        <w:i/>
        <w:iCs/>
        <w:color w:val="656565"/>
        <w:spacing w:val="-2"/>
        <w:w w:val="98"/>
        <w:sz w:val="18"/>
        <w:szCs w:val="18"/>
        <w:lang w:val="en-US" w:eastAsia="en-US" w:bidi="ar-SA"/>
      </w:rPr>
    </w:lvl>
    <w:lvl w:ilvl="2">
      <w:start w:val="0"/>
      <w:numFmt w:val="bullet"/>
      <w:lvlText w:val="•"/>
      <w:lvlJc w:val="left"/>
      <w:pPr>
        <w:ind w:left="5716" w:hanging="410"/>
      </w:pPr>
      <w:rPr>
        <w:rFonts w:hint="default"/>
        <w:lang w:val="en-US" w:eastAsia="en-US" w:bidi="ar-SA"/>
      </w:rPr>
    </w:lvl>
    <w:lvl w:ilvl="3">
      <w:start w:val="0"/>
      <w:numFmt w:val="bullet"/>
      <w:lvlText w:val="•"/>
      <w:lvlJc w:val="left"/>
      <w:pPr>
        <w:ind w:left="6174" w:hanging="410"/>
      </w:pPr>
      <w:rPr>
        <w:rFonts w:hint="default"/>
        <w:lang w:val="en-US" w:eastAsia="en-US" w:bidi="ar-SA"/>
      </w:rPr>
    </w:lvl>
    <w:lvl w:ilvl="4">
      <w:start w:val="0"/>
      <w:numFmt w:val="bullet"/>
      <w:lvlText w:val="•"/>
      <w:lvlJc w:val="left"/>
      <w:pPr>
        <w:ind w:left="6632" w:hanging="410"/>
      </w:pPr>
      <w:rPr>
        <w:rFonts w:hint="default"/>
        <w:lang w:val="en-US" w:eastAsia="en-US" w:bidi="ar-SA"/>
      </w:rPr>
    </w:lvl>
    <w:lvl w:ilvl="5">
      <w:start w:val="0"/>
      <w:numFmt w:val="bullet"/>
      <w:lvlText w:val="•"/>
      <w:lvlJc w:val="left"/>
      <w:pPr>
        <w:ind w:left="7090" w:hanging="410"/>
      </w:pPr>
      <w:rPr>
        <w:rFonts w:hint="default"/>
        <w:lang w:val="en-US" w:eastAsia="en-US" w:bidi="ar-SA"/>
      </w:rPr>
    </w:lvl>
    <w:lvl w:ilvl="6">
      <w:start w:val="0"/>
      <w:numFmt w:val="bullet"/>
      <w:lvlText w:val="•"/>
      <w:lvlJc w:val="left"/>
      <w:pPr>
        <w:ind w:left="7548" w:hanging="410"/>
      </w:pPr>
      <w:rPr>
        <w:rFonts w:hint="default"/>
        <w:lang w:val="en-US" w:eastAsia="en-US" w:bidi="ar-SA"/>
      </w:rPr>
    </w:lvl>
    <w:lvl w:ilvl="7">
      <w:start w:val="0"/>
      <w:numFmt w:val="bullet"/>
      <w:lvlText w:val="•"/>
      <w:lvlJc w:val="left"/>
      <w:pPr>
        <w:ind w:left="8006" w:hanging="410"/>
      </w:pPr>
      <w:rPr>
        <w:rFonts w:hint="default"/>
        <w:lang w:val="en-US" w:eastAsia="en-US" w:bidi="ar-SA"/>
      </w:rPr>
    </w:lvl>
    <w:lvl w:ilvl="8">
      <w:start w:val="0"/>
      <w:numFmt w:val="bullet"/>
      <w:lvlText w:val="•"/>
      <w:lvlJc w:val="left"/>
      <w:pPr>
        <w:ind w:left="8464" w:hanging="410"/>
      </w:pPr>
      <w:rPr>
        <w:rFonts w:hint="default"/>
        <w:lang w:val="en-US" w:eastAsia="en-US" w:bidi="ar-SA"/>
      </w:rPr>
    </w:lvl>
  </w:abstractNum>
  <w:abstractNum w:abstractNumId="142">
    <w:multiLevelType w:val="hybridMultilevel"/>
    <w:lvl w:ilvl="0">
      <w:start w:val="8"/>
      <w:numFmt w:val="decimal"/>
      <w:lvlText w:val="%1"/>
      <w:lvlJc w:val="left"/>
      <w:pPr>
        <w:ind w:left="4444" w:hanging="411"/>
        <w:jc w:val="left"/>
      </w:pPr>
      <w:rPr>
        <w:rFonts w:hint="default"/>
        <w:lang w:val="en-US" w:eastAsia="en-US" w:bidi="ar-SA"/>
      </w:rPr>
    </w:lvl>
    <w:lvl w:ilvl="1">
      <w:start w:val="6"/>
      <w:numFmt w:val="decimal"/>
      <w:lvlText w:val="%1.%2"/>
      <w:lvlJc w:val="left"/>
      <w:pPr>
        <w:ind w:left="4444" w:hanging="411"/>
        <w:jc w:val="right"/>
      </w:pPr>
      <w:rPr>
        <w:rFonts w:hint="default"/>
        <w:b/>
        <w:bCs/>
        <w:i/>
        <w:iCs/>
        <w:w w:val="99"/>
        <w:lang w:val="en-US" w:eastAsia="en-US" w:bidi="ar-SA"/>
      </w:rPr>
    </w:lvl>
    <w:lvl w:ilvl="2">
      <w:start w:val="1"/>
      <w:numFmt w:val="decimal"/>
      <w:lvlText w:val="%1.%2.%3"/>
      <w:lvlJc w:val="left"/>
      <w:pPr>
        <w:ind w:left="1623" w:hanging="720"/>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5537" w:hanging="720"/>
      </w:pPr>
      <w:rPr>
        <w:rFonts w:hint="default"/>
        <w:lang w:val="en-US" w:eastAsia="en-US" w:bidi="ar-SA"/>
      </w:rPr>
    </w:lvl>
    <w:lvl w:ilvl="4">
      <w:start w:val="0"/>
      <w:numFmt w:val="bullet"/>
      <w:lvlText w:val="•"/>
      <w:lvlJc w:val="left"/>
      <w:pPr>
        <w:ind w:left="6086" w:hanging="720"/>
      </w:pPr>
      <w:rPr>
        <w:rFonts w:hint="default"/>
        <w:lang w:val="en-US" w:eastAsia="en-US" w:bidi="ar-SA"/>
      </w:rPr>
    </w:lvl>
    <w:lvl w:ilvl="5">
      <w:start w:val="0"/>
      <w:numFmt w:val="bullet"/>
      <w:lvlText w:val="•"/>
      <w:lvlJc w:val="left"/>
      <w:pPr>
        <w:ind w:left="6635" w:hanging="720"/>
      </w:pPr>
      <w:rPr>
        <w:rFonts w:hint="default"/>
        <w:lang w:val="en-US" w:eastAsia="en-US" w:bidi="ar-SA"/>
      </w:rPr>
    </w:lvl>
    <w:lvl w:ilvl="6">
      <w:start w:val="0"/>
      <w:numFmt w:val="bullet"/>
      <w:lvlText w:val="•"/>
      <w:lvlJc w:val="left"/>
      <w:pPr>
        <w:ind w:left="7184" w:hanging="720"/>
      </w:pPr>
      <w:rPr>
        <w:rFonts w:hint="default"/>
        <w:lang w:val="en-US" w:eastAsia="en-US" w:bidi="ar-SA"/>
      </w:rPr>
    </w:lvl>
    <w:lvl w:ilvl="7">
      <w:start w:val="0"/>
      <w:numFmt w:val="bullet"/>
      <w:lvlText w:val="•"/>
      <w:lvlJc w:val="left"/>
      <w:pPr>
        <w:ind w:left="7733" w:hanging="720"/>
      </w:pPr>
      <w:rPr>
        <w:rFonts w:hint="default"/>
        <w:lang w:val="en-US" w:eastAsia="en-US" w:bidi="ar-SA"/>
      </w:rPr>
    </w:lvl>
    <w:lvl w:ilvl="8">
      <w:start w:val="0"/>
      <w:numFmt w:val="bullet"/>
      <w:lvlText w:val="•"/>
      <w:lvlJc w:val="left"/>
      <w:pPr>
        <w:ind w:left="8282" w:hanging="720"/>
      </w:pPr>
      <w:rPr>
        <w:rFonts w:hint="default"/>
        <w:lang w:val="en-US" w:eastAsia="en-US" w:bidi="ar-SA"/>
      </w:rPr>
    </w:lvl>
  </w:abstractNum>
  <w:abstractNum w:abstractNumId="141">
    <w:multiLevelType w:val="hybridMultilevel"/>
    <w:lvl w:ilvl="0">
      <w:start w:val="8"/>
      <w:numFmt w:val="decimal"/>
      <w:lvlText w:val="%1"/>
      <w:lvlJc w:val="left"/>
      <w:pPr>
        <w:ind w:left="1443" w:hanging="720"/>
        <w:jc w:val="left"/>
      </w:pPr>
      <w:rPr>
        <w:rFonts w:hint="default"/>
        <w:lang w:val="en-US" w:eastAsia="en-US" w:bidi="ar-SA"/>
      </w:rPr>
    </w:lvl>
    <w:lvl w:ilvl="1">
      <w:start w:val="6"/>
      <w:numFmt w:val="decimal"/>
      <w:lvlText w:val="%1.%2"/>
      <w:lvlJc w:val="left"/>
      <w:pPr>
        <w:ind w:left="1443" w:hanging="720"/>
        <w:jc w:val="left"/>
      </w:pPr>
      <w:rPr>
        <w:rFonts w:hint="default"/>
        <w:lang w:val="en-US" w:eastAsia="en-US" w:bidi="ar-SA"/>
      </w:rPr>
    </w:lvl>
    <w:lvl w:ilvl="2">
      <w:start w:val="1"/>
      <w:numFmt w:val="decimal"/>
      <w:lvlText w:val="%1.%2.%3"/>
      <w:lvlJc w:val="left"/>
      <w:pPr>
        <w:ind w:left="1443" w:hanging="720"/>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3822" w:hanging="720"/>
      </w:pPr>
      <w:rPr>
        <w:rFonts w:hint="default"/>
        <w:lang w:val="en-US" w:eastAsia="en-US" w:bidi="ar-SA"/>
      </w:rPr>
    </w:lvl>
    <w:lvl w:ilvl="4">
      <w:start w:val="0"/>
      <w:numFmt w:val="bullet"/>
      <w:lvlText w:val="•"/>
      <w:lvlJc w:val="left"/>
      <w:pPr>
        <w:ind w:left="4616" w:hanging="720"/>
      </w:pPr>
      <w:rPr>
        <w:rFonts w:hint="default"/>
        <w:lang w:val="en-US" w:eastAsia="en-US" w:bidi="ar-SA"/>
      </w:rPr>
    </w:lvl>
    <w:lvl w:ilvl="5">
      <w:start w:val="0"/>
      <w:numFmt w:val="bullet"/>
      <w:lvlText w:val="•"/>
      <w:lvlJc w:val="left"/>
      <w:pPr>
        <w:ind w:left="5410" w:hanging="720"/>
      </w:pPr>
      <w:rPr>
        <w:rFonts w:hint="default"/>
        <w:lang w:val="en-US" w:eastAsia="en-US" w:bidi="ar-SA"/>
      </w:rPr>
    </w:lvl>
    <w:lvl w:ilvl="6">
      <w:start w:val="0"/>
      <w:numFmt w:val="bullet"/>
      <w:lvlText w:val="•"/>
      <w:lvlJc w:val="left"/>
      <w:pPr>
        <w:ind w:left="6204" w:hanging="720"/>
      </w:pPr>
      <w:rPr>
        <w:rFonts w:hint="default"/>
        <w:lang w:val="en-US" w:eastAsia="en-US" w:bidi="ar-SA"/>
      </w:rPr>
    </w:lvl>
    <w:lvl w:ilvl="7">
      <w:start w:val="0"/>
      <w:numFmt w:val="bullet"/>
      <w:lvlText w:val="•"/>
      <w:lvlJc w:val="left"/>
      <w:pPr>
        <w:ind w:left="6998" w:hanging="720"/>
      </w:pPr>
      <w:rPr>
        <w:rFonts w:hint="default"/>
        <w:lang w:val="en-US" w:eastAsia="en-US" w:bidi="ar-SA"/>
      </w:rPr>
    </w:lvl>
    <w:lvl w:ilvl="8">
      <w:start w:val="0"/>
      <w:numFmt w:val="bullet"/>
      <w:lvlText w:val="•"/>
      <w:lvlJc w:val="left"/>
      <w:pPr>
        <w:ind w:left="7792" w:hanging="720"/>
      </w:pPr>
      <w:rPr>
        <w:rFonts w:hint="default"/>
        <w:lang w:val="en-US" w:eastAsia="en-US" w:bidi="ar-SA"/>
      </w:rPr>
    </w:lvl>
  </w:abstractNum>
  <w:abstractNum w:abstractNumId="140">
    <w:multiLevelType w:val="hybridMultilevel"/>
    <w:lvl w:ilvl="0">
      <w:start w:val="8"/>
      <w:numFmt w:val="decimal"/>
      <w:lvlText w:val="%1"/>
      <w:lvlJc w:val="left"/>
      <w:pPr>
        <w:ind w:left="3885" w:hanging="411"/>
        <w:jc w:val="left"/>
      </w:pPr>
      <w:rPr>
        <w:rFonts w:hint="default"/>
        <w:lang w:val="en-US" w:eastAsia="en-US" w:bidi="ar-SA"/>
      </w:rPr>
    </w:lvl>
    <w:lvl w:ilvl="1">
      <w:start w:val="5"/>
      <w:numFmt w:val="decimal"/>
      <w:lvlText w:val="%1.%2"/>
      <w:lvlJc w:val="left"/>
      <w:pPr>
        <w:ind w:left="3885" w:hanging="411"/>
        <w:jc w:val="right"/>
      </w:pPr>
      <w:rPr>
        <w:rFonts w:hint="default" w:ascii="Calibri" w:hAnsi="Calibri" w:eastAsia="Calibri" w:cs="Calibri"/>
        <w:b/>
        <w:bCs/>
        <w:i/>
        <w:iCs/>
        <w:color w:val="656565"/>
        <w:w w:val="99"/>
        <w:sz w:val="18"/>
        <w:szCs w:val="18"/>
        <w:lang w:val="en-US" w:eastAsia="en-US" w:bidi="ar-SA"/>
      </w:rPr>
    </w:lvl>
    <w:lvl w:ilvl="2">
      <w:start w:val="0"/>
      <w:numFmt w:val="bullet"/>
      <w:lvlText w:val="•"/>
      <w:lvlJc w:val="left"/>
      <w:pPr>
        <w:ind w:left="4980" w:hanging="411"/>
      </w:pPr>
      <w:rPr>
        <w:rFonts w:hint="default"/>
        <w:lang w:val="en-US" w:eastAsia="en-US" w:bidi="ar-SA"/>
      </w:rPr>
    </w:lvl>
    <w:lvl w:ilvl="3">
      <w:start w:val="0"/>
      <w:numFmt w:val="bullet"/>
      <w:lvlText w:val="•"/>
      <w:lvlJc w:val="left"/>
      <w:pPr>
        <w:ind w:left="5530" w:hanging="411"/>
      </w:pPr>
      <w:rPr>
        <w:rFonts w:hint="default"/>
        <w:lang w:val="en-US" w:eastAsia="en-US" w:bidi="ar-SA"/>
      </w:rPr>
    </w:lvl>
    <w:lvl w:ilvl="4">
      <w:start w:val="0"/>
      <w:numFmt w:val="bullet"/>
      <w:lvlText w:val="•"/>
      <w:lvlJc w:val="left"/>
      <w:pPr>
        <w:ind w:left="6080" w:hanging="411"/>
      </w:pPr>
      <w:rPr>
        <w:rFonts w:hint="default"/>
        <w:lang w:val="en-US" w:eastAsia="en-US" w:bidi="ar-SA"/>
      </w:rPr>
    </w:lvl>
    <w:lvl w:ilvl="5">
      <w:start w:val="0"/>
      <w:numFmt w:val="bullet"/>
      <w:lvlText w:val="•"/>
      <w:lvlJc w:val="left"/>
      <w:pPr>
        <w:ind w:left="6630" w:hanging="411"/>
      </w:pPr>
      <w:rPr>
        <w:rFonts w:hint="default"/>
        <w:lang w:val="en-US" w:eastAsia="en-US" w:bidi="ar-SA"/>
      </w:rPr>
    </w:lvl>
    <w:lvl w:ilvl="6">
      <w:start w:val="0"/>
      <w:numFmt w:val="bullet"/>
      <w:lvlText w:val="•"/>
      <w:lvlJc w:val="left"/>
      <w:pPr>
        <w:ind w:left="7180" w:hanging="411"/>
      </w:pPr>
      <w:rPr>
        <w:rFonts w:hint="default"/>
        <w:lang w:val="en-US" w:eastAsia="en-US" w:bidi="ar-SA"/>
      </w:rPr>
    </w:lvl>
    <w:lvl w:ilvl="7">
      <w:start w:val="0"/>
      <w:numFmt w:val="bullet"/>
      <w:lvlText w:val="•"/>
      <w:lvlJc w:val="left"/>
      <w:pPr>
        <w:ind w:left="7730" w:hanging="411"/>
      </w:pPr>
      <w:rPr>
        <w:rFonts w:hint="default"/>
        <w:lang w:val="en-US" w:eastAsia="en-US" w:bidi="ar-SA"/>
      </w:rPr>
    </w:lvl>
    <w:lvl w:ilvl="8">
      <w:start w:val="0"/>
      <w:numFmt w:val="bullet"/>
      <w:lvlText w:val="•"/>
      <w:lvlJc w:val="left"/>
      <w:pPr>
        <w:ind w:left="8280" w:hanging="411"/>
      </w:pPr>
      <w:rPr>
        <w:rFonts w:hint="default"/>
        <w:lang w:val="en-US" w:eastAsia="en-US" w:bidi="ar-SA"/>
      </w:rPr>
    </w:lvl>
  </w:abstractNum>
  <w:abstractNum w:abstractNumId="139">
    <w:multiLevelType w:val="hybridMultilevel"/>
    <w:lvl w:ilvl="0">
      <w:start w:val="8"/>
      <w:numFmt w:val="decimal"/>
      <w:lvlText w:val="%1"/>
      <w:lvlJc w:val="left"/>
      <w:pPr>
        <w:ind w:left="4442" w:hanging="410"/>
        <w:jc w:val="left"/>
      </w:pPr>
      <w:rPr>
        <w:rFonts w:hint="default"/>
        <w:lang w:val="en-US" w:eastAsia="en-US" w:bidi="ar-SA"/>
      </w:rPr>
    </w:lvl>
    <w:lvl w:ilvl="1">
      <w:start w:val="4"/>
      <w:numFmt w:val="decimal"/>
      <w:lvlText w:val="%1.%2"/>
      <w:lvlJc w:val="left"/>
      <w:pPr>
        <w:ind w:left="4442" w:hanging="410"/>
        <w:jc w:val="right"/>
      </w:pPr>
      <w:rPr>
        <w:rFonts w:hint="default"/>
        <w:b/>
        <w:bCs/>
        <w:i/>
        <w:iCs/>
        <w:spacing w:val="-2"/>
        <w:w w:val="98"/>
        <w:lang w:val="en-US" w:eastAsia="en-US" w:bidi="ar-SA"/>
      </w:rPr>
    </w:lvl>
    <w:lvl w:ilvl="2">
      <w:start w:val="1"/>
      <w:numFmt w:val="decimal"/>
      <w:lvlText w:val="%1.%2.%3"/>
      <w:lvlJc w:val="left"/>
      <w:pPr>
        <w:ind w:left="1443" w:hanging="721"/>
        <w:jc w:val="lef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5537" w:hanging="721"/>
      </w:pPr>
      <w:rPr>
        <w:rFonts w:hint="default"/>
        <w:lang w:val="en-US" w:eastAsia="en-US" w:bidi="ar-SA"/>
      </w:rPr>
    </w:lvl>
    <w:lvl w:ilvl="4">
      <w:start w:val="0"/>
      <w:numFmt w:val="bullet"/>
      <w:lvlText w:val="•"/>
      <w:lvlJc w:val="left"/>
      <w:pPr>
        <w:ind w:left="6086" w:hanging="721"/>
      </w:pPr>
      <w:rPr>
        <w:rFonts w:hint="default"/>
        <w:lang w:val="en-US" w:eastAsia="en-US" w:bidi="ar-SA"/>
      </w:rPr>
    </w:lvl>
    <w:lvl w:ilvl="5">
      <w:start w:val="0"/>
      <w:numFmt w:val="bullet"/>
      <w:lvlText w:val="•"/>
      <w:lvlJc w:val="left"/>
      <w:pPr>
        <w:ind w:left="6635" w:hanging="721"/>
      </w:pPr>
      <w:rPr>
        <w:rFonts w:hint="default"/>
        <w:lang w:val="en-US" w:eastAsia="en-US" w:bidi="ar-SA"/>
      </w:rPr>
    </w:lvl>
    <w:lvl w:ilvl="6">
      <w:start w:val="0"/>
      <w:numFmt w:val="bullet"/>
      <w:lvlText w:val="•"/>
      <w:lvlJc w:val="left"/>
      <w:pPr>
        <w:ind w:left="7184" w:hanging="721"/>
      </w:pPr>
      <w:rPr>
        <w:rFonts w:hint="default"/>
        <w:lang w:val="en-US" w:eastAsia="en-US" w:bidi="ar-SA"/>
      </w:rPr>
    </w:lvl>
    <w:lvl w:ilvl="7">
      <w:start w:val="0"/>
      <w:numFmt w:val="bullet"/>
      <w:lvlText w:val="•"/>
      <w:lvlJc w:val="left"/>
      <w:pPr>
        <w:ind w:left="7733" w:hanging="721"/>
      </w:pPr>
      <w:rPr>
        <w:rFonts w:hint="default"/>
        <w:lang w:val="en-US" w:eastAsia="en-US" w:bidi="ar-SA"/>
      </w:rPr>
    </w:lvl>
    <w:lvl w:ilvl="8">
      <w:start w:val="0"/>
      <w:numFmt w:val="bullet"/>
      <w:lvlText w:val="•"/>
      <w:lvlJc w:val="left"/>
      <w:pPr>
        <w:ind w:left="8282" w:hanging="721"/>
      </w:pPr>
      <w:rPr>
        <w:rFonts w:hint="default"/>
        <w:lang w:val="en-US" w:eastAsia="en-US" w:bidi="ar-SA"/>
      </w:rPr>
    </w:lvl>
  </w:abstractNum>
  <w:abstractNum w:abstractNumId="138">
    <w:multiLevelType w:val="hybridMultilevel"/>
    <w:lvl w:ilvl="0">
      <w:start w:val="8"/>
      <w:numFmt w:val="decimal"/>
      <w:lvlText w:val="%1"/>
      <w:lvlJc w:val="left"/>
      <w:pPr>
        <w:ind w:left="1623" w:hanging="720"/>
        <w:jc w:val="left"/>
      </w:pPr>
      <w:rPr>
        <w:rFonts w:hint="default"/>
        <w:lang w:val="en-US" w:eastAsia="en-US" w:bidi="ar-SA"/>
      </w:rPr>
    </w:lvl>
    <w:lvl w:ilvl="1">
      <w:start w:val="4"/>
      <w:numFmt w:val="decimal"/>
      <w:lvlText w:val="%1.%2"/>
      <w:lvlJc w:val="left"/>
      <w:pPr>
        <w:ind w:left="1623" w:hanging="720"/>
        <w:jc w:val="left"/>
      </w:pPr>
      <w:rPr>
        <w:rFonts w:hint="default" w:ascii="Trebuchet MS" w:hAnsi="Trebuchet MS" w:eastAsia="Trebuchet MS" w:cs="Trebuchet MS"/>
        <w:b/>
        <w:bCs/>
        <w:i/>
        <w:iCs/>
        <w:color w:val="466B85"/>
        <w:spacing w:val="-8"/>
        <w:w w:val="72"/>
        <w:sz w:val="25"/>
        <w:szCs w:val="25"/>
        <w:lang w:val="en-US" w:eastAsia="en-US" w:bidi="ar-SA"/>
      </w:rPr>
    </w:lvl>
    <w:lvl w:ilvl="2">
      <w:start w:val="1"/>
      <w:numFmt w:val="decimal"/>
      <w:lvlText w:val="%1.%2.%3"/>
      <w:lvlJc w:val="left"/>
      <w:pPr>
        <w:ind w:left="1623" w:hanging="720"/>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4">
      <w:start w:val="0"/>
      <w:numFmt w:val="bullet"/>
      <w:lvlText w:val="•"/>
      <w:lvlJc w:val="left"/>
      <w:pPr>
        <w:ind w:left="4580" w:hanging="240"/>
      </w:pPr>
      <w:rPr>
        <w:rFonts w:hint="default"/>
        <w:lang w:val="en-US" w:eastAsia="en-US" w:bidi="ar-SA"/>
      </w:rPr>
    </w:lvl>
    <w:lvl w:ilvl="5">
      <w:start w:val="0"/>
      <w:numFmt w:val="bullet"/>
      <w:lvlText w:val="•"/>
      <w:lvlJc w:val="left"/>
      <w:pPr>
        <w:ind w:left="5380" w:hanging="240"/>
      </w:pPr>
      <w:rPr>
        <w:rFonts w:hint="default"/>
        <w:lang w:val="en-US" w:eastAsia="en-US" w:bidi="ar-SA"/>
      </w:rPr>
    </w:lvl>
    <w:lvl w:ilvl="6">
      <w:start w:val="0"/>
      <w:numFmt w:val="bullet"/>
      <w:lvlText w:val="•"/>
      <w:lvlJc w:val="left"/>
      <w:pPr>
        <w:ind w:left="6180" w:hanging="240"/>
      </w:pPr>
      <w:rPr>
        <w:rFonts w:hint="default"/>
        <w:lang w:val="en-US" w:eastAsia="en-US" w:bidi="ar-SA"/>
      </w:rPr>
    </w:lvl>
    <w:lvl w:ilvl="7">
      <w:start w:val="0"/>
      <w:numFmt w:val="bullet"/>
      <w:lvlText w:val="•"/>
      <w:lvlJc w:val="left"/>
      <w:pPr>
        <w:ind w:left="6980" w:hanging="240"/>
      </w:pPr>
      <w:rPr>
        <w:rFonts w:hint="default"/>
        <w:lang w:val="en-US" w:eastAsia="en-US" w:bidi="ar-SA"/>
      </w:rPr>
    </w:lvl>
    <w:lvl w:ilvl="8">
      <w:start w:val="0"/>
      <w:numFmt w:val="bullet"/>
      <w:lvlText w:val="•"/>
      <w:lvlJc w:val="left"/>
      <w:pPr>
        <w:ind w:left="7780" w:hanging="240"/>
      </w:pPr>
      <w:rPr>
        <w:rFonts w:hint="default"/>
        <w:lang w:val="en-US" w:eastAsia="en-US" w:bidi="ar-SA"/>
      </w:rPr>
    </w:lvl>
  </w:abstractNum>
  <w:abstractNum w:abstractNumId="137">
    <w:multiLevelType w:val="hybridMultilevel"/>
    <w:lvl w:ilvl="0">
      <w:start w:val="8"/>
      <w:numFmt w:val="decimal"/>
      <w:lvlText w:val="%1"/>
      <w:lvlJc w:val="left"/>
      <w:pPr>
        <w:ind w:left="1623" w:hanging="720"/>
        <w:jc w:val="left"/>
      </w:pPr>
      <w:rPr>
        <w:rFonts w:hint="default"/>
        <w:lang w:val="en-US" w:eastAsia="en-US" w:bidi="ar-SA"/>
      </w:rPr>
    </w:lvl>
    <w:lvl w:ilvl="1">
      <w:start w:val="3"/>
      <w:numFmt w:val="decimal"/>
      <w:lvlText w:val="%1.%2"/>
      <w:lvlJc w:val="left"/>
      <w:pPr>
        <w:ind w:left="1623" w:hanging="720"/>
        <w:jc w:val="right"/>
      </w:pPr>
      <w:rPr>
        <w:rFonts w:hint="default"/>
        <w:b/>
        <w:bCs/>
        <w:i/>
        <w:iCs/>
        <w:spacing w:val="-8"/>
        <w:w w:val="72"/>
        <w:lang w:val="en-US" w:eastAsia="en-US" w:bidi="ar-SA"/>
      </w:rPr>
    </w:lvl>
    <w:lvl w:ilvl="2">
      <w:start w:val="0"/>
      <w:numFmt w:val="bullet"/>
      <w:lvlText w:val="•"/>
      <w:lvlJc w:val="left"/>
      <w:pPr>
        <w:ind w:left="3172" w:hanging="720"/>
      </w:pPr>
      <w:rPr>
        <w:rFonts w:hint="default"/>
        <w:lang w:val="en-US" w:eastAsia="en-US" w:bidi="ar-SA"/>
      </w:rPr>
    </w:lvl>
    <w:lvl w:ilvl="3">
      <w:start w:val="0"/>
      <w:numFmt w:val="bullet"/>
      <w:lvlText w:val="•"/>
      <w:lvlJc w:val="left"/>
      <w:pPr>
        <w:ind w:left="3948" w:hanging="720"/>
      </w:pPr>
      <w:rPr>
        <w:rFonts w:hint="default"/>
        <w:lang w:val="en-US" w:eastAsia="en-US" w:bidi="ar-SA"/>
      </w:rPr>
    </w:lvl>
    <w:lvl w:ilvl="4">
      <w:start w:val="0"/>
      <w:numFmt w:val="bullet"/>
      <w:lvlText w:val="•"/>
      <w:lvlJc w:val="left"/>
      <w:pPr>
        <w:ind w:left="4724" w:hanging="720"/>
      </w:pPr>
      <w:rPr>
        <w:rFonts w:hint="default"/>
        <w:lang w:val="en-US" w:eastAsia="en-US" w:bidi="ar-SA"/>
      </w:rPr>
    </w:lvl>
    <w:lvl w:ilvl="5">
      <w:start w:val="0"/>
      <w:numFmt w:val="bullet"/>
      <w:lvlText w:val="•"/>
      <w:lvlJc w:val="left"/>
      <w:pPr>
        <w:ind w:left="5500" w:hanging="720"/>
      </w:pPr>
      <w:rPr>
        <w:rFonts w:hint="default"/>
        <w:lang w:val="en-US" w:eastAsia="en-US" w:bidi="ar-SA"/>
      </w:rPr>
    </w:lvl>
    <w:lvl w:ilvl="6">
      <w:start w:val="0"/>
      <w:numFmt w:val="bullet"/>
      <w:lvlText w:val="•"/>
      <w:lvlJc w:val="left"/>
      <w:pPr>
        <w:ind w:left="6276" w:hanging="720"/>
      </w:pPr>
      <w:rPr>
        <w:rFonts w:hint="default"/>
        <w:lang w:val="en-US" w:eastAsia="en-US" w:bidi="ar-SA"/>
      </w:rPr>
    </w:lvl>
    <w:lvl w:ilvl="7">
      <w:start w:val="0"/>
      <w:numFmt w:val="bullet"/>
      <w:lvlText w:val="•"/>
      <w:lvlJc w:val="left"/>
      <w:pPr>
        <w:ind w:left="7052" w:hanging="720"/>
      </w:pPr>
      <w:rPr>
        <w:rFonts w:hint="default"/>
        <w:lang w:val="en-US" w:eastAsia="en-US" w:bidi="ar-SA"/>
      </w:rPr>
    </w:lvl>
    <w:lvl w:ilvl="8">
      <w:start w:val="0"/>
      <w:numFmt w:val="bullet"/>
      <w:lvlText w:val="•"/>
      <w:lvlJc w:val="left"/>
      <w:pPr>
        <w:ind w:left="7828" w:hanging="720"/>
      </w:pPr>
      <w:rPr>
        <w:rFonts w:hint="default"/>
        <w:lang w:val="en-US" w:eastAsia="en-US" w:bidi="ar-SA"/>
      </w:rPr>
    </w:lvl>
  </w:abstractNum>
  <w:abstractNum w:abstractNumId="136">
    <w:multiLevelType w:val="hybridMultilevel"/>
    <w:lvl w:ilvl="0">
      <w:start w:val="8"/>
      <w:numFmt w:val="decimal"/>
      <w:lvlText w:val="%1"/>
      <w:lvlJc w:val="left"/>
      <w:pPr>
        <w:ind w:left="1623" w:hanging="721"/>
        <w:jc w:val="left"/>
      </w:pPr>
      <w:rPr>
        <w:rFonts w:hint="default"/>
        <w:lang w:val="en-US" w:eastAsia="en-US" w:bidi="ar-SA"/>
      </w:rPr>
    </w:lvl>
    <w:lvl w:ilvl="1">
      <w:start w:val="1"/>
      <w:numFmt w:val="decimal"/>
      <w:lvlText w:val="%1.%2"/>
      <w:lvlJc w:val="left"/>
      <w:pPr>
        <w:ind w:left="1623" w:hanging="721"/>
        <w:jc w:val="right"/>
      </w:pPr>
      <w:rPr>
        <w:rFonts w:hint="default"/>
        <w:b/>
        <w:bCs/>
        <w:i/>
        <w:iCs/>
        <w:spacing w:val="-8"/>
        <w:w w:val="93"/>
        <w:lang w:val="en-US" w:eastAsia="en-US" w:bidi="ar-SA"/>
      </w:rPr>
    </w:lvl>
    <w:lvl w:ilvl="2">
      <w:start w:val="0"/>
      <w:numFmt w:val="bullet"/>
      <w:lvlText w:val="•"/>
      <w:lvlJc w:val="left"/>
      <w:pPr>
        <w:ind w:left="1647" w:hanging="88"/>
      </w:pPr>
      <w:rPr>
        <w:rFonts w:hint="default" w:ascii="Arial MT" w:hAnsi="Arial MT" w:eastAsia="Arial MT" w:cs="Arial MT"/>
        <w:color w:val="010202"/>
        <w:w w:val="99"/>
        <w:sz w:val="14"/>
        <w:szCs w:val="14"/>
        <w:lang w:val="en-US" w:eastAsia="en-US" w:bidi="ar-SA"/>
      </w:rPr>
    </w:lvl>
    <w:lvl w:ilvl="3">
      <w:start w:val="0"/>
      <w:numFmt w:val="bullet"/>
      <w:lvlText w:val="•"/>
      <w:lvlJc w:val="left"/>
      <w:pPr>
        <w:ind w:left="2106" w:hanging="88"/>
      </w:pPr>
      <w:rPr>
        <w:rFonts w:hint="default"/>
        <w:lang w:val="en-US" w:eastAsia="en-US" w:bidi="ar-SA"/>
      </w:rPr>
    </w:lvl>
    <w:lvl w:ilvl="4">
      <w:start w:val="0"/>
      <w:numFmt w:val="bullet"/>
      <w:lvlText w:val="•"/>
      <w:lvlJc w:val="left"/>
      <w:pPr>
        <w:ind w:left="2340" w:hanging="88"/>
      </w:pPr>
      <w:rPr>
        <w:rFonts w:hint="default"/>
        <w:lang w:val="en-US" w:eastAsia="en-US" w:bidi="ar-SA"/>
      </w:rPr>
    </w:lvl>
    <w:lvl w:ilvl="5">
      <w:start w:val="0"/>
      <w:numFmt w:val="bullet"/>
      <w:lvlText w:val="•"/>
      <w:lvlJc w:val="left"/>
      <w:pPr>
        <w:ind w:left="2573" w:hanging="88"/>
      </w:pPr>
      <w:rPr>
        <w:rFonts w:hint="default"/>
        <w:lang w:val="en-US" w:eastAsia="en-US" w:bidi="ar-SA"/>
      </w:rPr>
    </w:lvl>
    <w:lvl w:ilvl="6">
      <w:start w:val="0"/>
      <w:numFmt w:val="bullet"/>
      <w:lvlText w:val="•"/>
      <w:lvlJc w:val="left"/>
      <w:pPr>
        <w:ind w:left="2806" w:hanging="88"/>
      </w:pPr>
      <w:rPr>
        <w:rFonts w:hint="default"/>
        <w:lang w:val="en-US" w:eastAsia="en-US" w:bidi="ar-SA"/>
      </w:rPr>
    </w:lvl>
    <w:lvl w:ilvl="7">
      <w:start w:val="0"/>
      <w:numFmt w:val="bullet"/>
      <w:lvlText w:val="•"/>
      <w:lvlJc w:val="left"/>
      <w:pPr>
        <w:ind w:left="3040" w:hanging="88"/>
      </w:pPr>
      <w:rPr>
        <w:rFonts w:hint="default"/>
        <w:lang w:val="en-US" w:eastAsia="en-US" w:bidi="ar-SA"/>
      </w:rPr>
    </w:lvl>
    <w:lvl w:ilvl="8">
      <w:start w:val="0"/>
      <w:numFmt w:val="bullet"/>
      <w:lvlText w:val="•"/>
      <w:lvlJc w:val="left"/>
      <w:pPr>
        <w:ind w:left="3273" w:hanging="88"/>
      </w:pPr>
      <w:rPr>
        <w:rFonts w:hint="default"/>
        <w:lang w:val="en-US" w:eastAsia="en-US" w:bidi="ar-SA"/>
      </w:rPr>
    </w:lvl>
  </w:abstractNum>
  <w:abstractNum w:abstractNumId="135">
    <w:multiLevelType w:val="hybridMultilevel"/>
    <w:lvl w:ilvl="0">
      <w:start w:val="0"/>
      <w:numFmt w:val="bullet"/>
      <w:lvlText w:val="◾"/>
      <w:lvlJc w:val="left"/>
      <w:pPr>
        <w:ind w:left="600" w:hanging="240"/>
      </w:pPr>
      <w:rPr>
        <w:rFonts w:hint="default" w:ascii="Cambria" w:hAnsi="Cambria" w:eastAsia="Cambria" w:cs="Cambria"/>
        <w:color w:val="466B85"/>
        <w:w w:val="55"/>
        <w:sz w:val="17"/>
        <w:szCs w:val="17"/>
        <w:lang w:val="en-US" w:eastAsia="en-US" w:bidi="ar-SA"/>
      </w:rPr>
    </w:lvl>
    <w:lvl w:ilvl="1">
      <w:start w:val="0"/>
      <w:numFmt w:val="bullet"/>
      <w:lvlText w:val="•"/>
      <w:lvlJc w:val="left"/>
      <w:pPr>
        <w:ind w:left="1047" w:hanging="240"/>
      </w:pPr>
      <w:rPr>
        <w:rFonts w:hint="default"/>
        <w:lang w:val="en-US" w:eastAsia="en-US" w:bidi="ar-SA"/>
      </w:rPr>
    </w:lvl>
    <w:lvl w:ilvl="2">
      <w:start w:val="0"/>
      <w:numFmt w:val="bullet"/>
      <w:lvlText w:val="•"/>
      <w:lvlJc w:val="left"/>
      <w:pPr>
        <w:ind w:left="1494" w:hanging="240"/>
      </w:pPr>
      <w:rPr>
        <w:rFonts w:hint="default"/>
        <w:lang w:val="en-US" w:eastAsia="en-US" w:bidi="ar-SA"/>
      </w:rPr>
    </w:lvl>
    <w:lvl w:ilvl="3">
      <w:start w:val="0"/>
      <w:numFmt w:val="bullet"/>
      <w:lvlText w:val="•"/>
      <w:lvlJc w:val="left"/>
      <w:pPr>
        <w:ind w:left="1941" w:hanging="240"/>
      </w:pPr>
      <w:rPr>
        <w:rFonts w:hint="default"/>
        <w:lang w:val="en-US" w:eastAsia="en-US" w:bidi="ar-SA"/>
      </w:rPr>
    </w:lvl>
    <w:lvl w:ilvl="4">
      <w:start w:val="0"/>
      <w:numFmt w:val="bullet"/>
      <w:lvlText w:val="•"/>
      <w:lvlJc w:val="left"/>
      <w:pPr>
        <w:ind w:left="2388" w:hanging="240"/>
      </w:pPr>
      <w:rPr>
        <w:rFonts w:hint="default"/>
        <w:lang w:val="en-US" w:eastAsia="en-US" w:bidi="ar-SA"/>
      </w:rPr>
    </w:lvl>
    <w:lvl w:ilvl="5">
      <w:start w:val="0"/>
      <w:numFmt w:val="bullet"/>
      <w:lvlText w:val="•"/>
      <w:lvlJc w:val="left"/>
      <w:pPr>
        <w:ind w:left="2836" w:hanging="240"/>
      </w:pPr>
      <w:rPr>
        <w:rFonts w:hint="default"/>
        <w:lang w:val="en-US" w:eastAsia="en-US" w:bidi="ar-SA"/>
      </w:rPr>
    </w:lvl>
    <w:lvl w:ilvl="6">
      <w:start w:val="0"/>
      <w:numFmt w:val="bullet"/>
      <w:lvlText w:val="•"/>
      <w:lvlJc w:val="left"/>
      <w:pPr>
        <w:ind w:left="3283" w:hanging="240"/>
      </w:pPr>
      <w:rPr>
        <w:rFonts w:hint="default"/>
        <w:lang w:val="en-US" w:eastAsia="en-US" w:bidi="ar-SA"/>
      </w:rPr>
    </w:lvl>
    <w:lvl w:ilvl="7">
      <w:start w:val="0"/>
      <w:numFmt w:val="bullet"/>
      <w:lvlText w:val="•"/>
      <w:lvlJc w:val="left"/>
      <w:pPr>
        <w:ind w:left="3730" w:hanging="240"/>
      </w:pPr>
      <w:rPr>
        <w:rFonts w:hint="default"/>
        <w:lang w:val="en-US" w:eastAsia="en-US" w:bidi="ar-SA"/>
      </w:rPr>
    </w:lvl>
    <w:lvl w:ilvl="8">
      <w:start w:val="0"/>
      <w:numFmt w:val="bullet"/>
      <w:lvlText w:val="•"/>
      <w:lvlJc w:val="left"/>
      <w:pPr>
        <w:ind w:left="4177" w:hanging="240"/>
      </w:pPr>
      <w:rPr>
        <w:rFonts w:hint="default"/>
        <w:lang w:val="en-US" w:eastAsia="en-US" w:bidi="ar-SA"/>
      </w:rPr>
    </w:lvl>
  </w:abstractNum>
  <w:abstractNum w:abstractNumId="134">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2">
      <w:start w:val="0"/>
      <w:numFmt w:val="bullet"/>
      <w:lvlText w:val="•"/>
      <w:lvlJc w:val="left"/>
      <w:pPr>
        <w:ind w:left="2980" w:hanging="240"/>
      </w:pPr>
      <w:rPr>
        <w:rFonts w:hint="default"/>
        <w:lang w:val="en-US" w:eastAsia="en-US" w:bidi="ar-SA"/>
      </w:rPr>
    </w:lvl>
    <w:lvl w:ilvl="3">
      <w:start w:val="0"/>
      <w:numFmt w:val="bullet"/>
      <w:lvlText w:val="•"/>
      <w:lvlJc w:val="left"/>
      <w:pPr>
        <w:ind w:left="3780" w:hanging="240"/>
      </w:pPr>
      <w:rPr>
        <w:rFonts w:hint="default"/>
        <w:lang w:val="en-US" w:eastAsia="en-US" w:bidi="ar-SA"/>
      </w:rPr>
    </w:lvl>
    <w:lvl w:ilvl="4">
      <w:start w:val="0"/>
      <w:numFmt w:val="bullet"/>
      <w:lvlText w:val="•"/>
      <w:lvlJc w:val="left"/>
      <w:pPr>
        <w:ind w:left="4580" w:hanging="240"/>
      </w:pPr>
      <w:rPr>
        <w:rFonts w:hint="default"/>
        <w:lang w:val="en-US" w:eastAsia="en-US" w:bidi="ar-SA"/>
      </w:rPr>
    </w:lvl>
    <w:lvl w:ilvl="5">
      <w:start w:val="0"/>
      <w:numFmt w:val="bullet"/>
      <w:lvlText w:val="•"/>
      <w:lvlJc w:val="left"/>
      <w:pPr>
        <w:ind w:left="5380" w:hanging="240"/>
      </w:pPr>
      <w:rPr>
        <w:rFonts w:hint="default"/>
        <w:lang w:val="en-US" w:eastAsia="en-US" w:bidi="ar-SA"/>
      </w:rPr>
    </w:lvl>
    <w:lvl w:ilvl="6">
      <w:start w:val="0"/>
      <w:numFmt w:val="bullet"/>
      <w:lvlText w:val="•"/>
      <w:lvlJc w:val="left"/>
      <w:pPr>
        <w:ind w:left="6180" w:hanging="240"/>
      </w:pPr>
      <w:rPr>
        <w:rFonts w:hint="default"/>
        <w:lang w:val="en-US" w:eastAsia="en-US" w:bidi="ar-SA"/>
      </w:rPr>
    </w:lvl>
    <w:lvl w:ilvl="7">
      <w:start w:val="0"/>
      <w:numFmt w:val="bullet"/>
      <w:lvlText w:val="•"/>
      <w:lvlJc w:val="left"/>
      <w:pPr>
        <w:ind w:left="6980" w:hanging="240"/>
      </w:pPr>
      <w:rPr>
        <w:rFonts w:hint="default"/>
        <w:lang w:val="en-US" w:eastAsia="en-US" w:bidi="ar-SA"/>
      </w:rPr>
    </w:lvl>
    <w:lvl w:ilvl="8">
      <w:start w:val="0"/>
      <w:numFmt w:val="bullet"/>
      <w:lvlText w:val="•"/>
      <w:lvlJc w:val="left"/>
      <w:pPr>
        <w:ind w:left="7780" w:hanging="240"/>
      </w:pPr>
      <w:rPr>
        <w:rFonts w:hint="default"/>
        <w:lang w:val="en-US" w:eastAsia="en-US" w:bidi="ar-SA"/>
      </w:rPr>
    </w:lvl>
  </w:abstractNum>
  <w:abstractNum w:abstractNumId="133">
    <w:multiLevelType w:val="hybridMultilevel"/>
    <w:lvl w:ilvl="0">
      <w:start w:val="7"/>
      <w:numFmt w:val="decimal"/>
      <w:lvlText w:val="%1"/>
      <w:lvlJc w:val="left"/>
      <w:pPr>
        <w:ind w:left="4809" w:hanging="411"/>
        <w:jc w:val="left"/>
      </w:pPr>
      <w:rPr>
        <w:rFonts w:hint="default"/>
        <w:lang w:val="en-US" w:eastAsia="en-US" w:bidi="ar-SA"/>
      </w:rPr>
    </w:lvl>
    <w:lvl w:ilvl="1">
      <w:start w:val="7"/>
      <w:numFmt w:val="decimal"/>
      <w:lvlText w:val="%1.%2"/>
      <w:lvlJc w:val="left"/>
      <w:pPr>
        <w:ind w:left="4809" w:hanging="411"/>
        <w:jc w:val="right"/>
      </w:pPr>
      <w:rPr>
        <w:rFonts w:hint="default"/>
        <w:b/>
        <w:bCs/>
        <w:i/>
        <w:iCs/>
        <w:w w:val="99"/>
        <w:lang w:val="en-US" w:eastAsia="en-US" w:bidi="ar-SA"/>
      </w:rPr>
    </w:lvl>
    <w:lvl w:ilvl="2">
      <w:start w:val="1"/>
      <w:numFmt w:val="decimal"/>
      <w:lvlText w:val="%1.%2.%3"/>
      <w:lvlJc w:val="left"/>
      <w:pPr>
        <w:ind w:left="1623" w:hanging="720"/>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5817" w:hanging="720"/>
      </w:pPr>
      <w:rPr>
        <w:rFonts w:hint="default"/>
        <w:lang w:val="en-US" w:eastAsia="en-US" w:bidi="ar-SA"/>
      </w:rPr>
    </w:lvl>
    <w:lvl w:ilvl="4">
      <w:start w:val="0"/>
      <w:numFmt w:val="bullet"/>
      <w:lvlText w:val="•"/>
      <w:lvlJc w:val="left"/>
      <w:pPr>
        <w:ind w:left="6326" w:hanging="720"/>
      </w:pPr>
      <w:rPr>
        <w:rFonts w:hint="default"/>
        <w:lang w:val="en-US" w:eastAsia="en-US" w:bidi="ar-SA"/>
      </w:rPr>
    </w:lvl>
    <w:lvl w:ilvl="5">
      <w:start w:val="0"/>
      <w:numFmt w:val="bullet"/>
      <w:lvlText w:val="•"/>
      <w:lvlJc w:val="left"/>
      <w:pPr>
        <w:ind w:left="6835" w:hanging="720"/>
      </w:pPr>
      <w:rPr>
        <w:rFonts w:hint="default"/>
        <w:lang w:val="en-US" w:eastAsia="en-US" w:bidi="ar-SA"/>
      </w:rPr>
    </w:lvl>
    <w:lvl w:ilvl="6">
      <w:start w:val="0"/>
      <w:numFmt w:val="bullet"/>
      <w:lvlText w:val="•"/>
      <w:lvlJc w:val="left"/>
      <w:pPr>
        <w:ind w:left="7344" w:hanging="720"/>
      </w:pPr>
      <w:rPr>
        <w:rFonts w:hint="default"/>
        <w:lang w:val="en-US" w:eastAsia="en-US" w:bidi="ar-SA"/>
      </w:rPr>
    </w:lvl>
    <w:lvl w:ilvl="7">
      <w:start w:val="0"/>
      <w:numFmt w:val="bullet"/>
      <w:lvlText w:val="•"/>
      <w:lvlJc w:val="left"/>
      <w:pPr>
        <w:ind w:left="7853" w:hanging="720"/>
      </w:pPr>
      <w:rPr>
        <w:rFonts w:hint="default"/>
        <w:lang w:val="en-US" w:eastAsia="en-US" w:bidi="ar-SA"/>
      </w:rPr>
    </w:lvl>
    <w:lvl w:ilvl="8">
      <w:start w:val="0"/>
      <w:numFmt w:val="bullet"/>
      <w:lvlText w:val="•"/>
      <w:lvlJc w:val="left"/>
      <w:pPr>
        <w:ind w:left="8362" w:hanging="720"/>
      </w:pPr>
      <w:rPr>
        <w:rFonts w:hint="default"/>
        <w:lang w:val="en-US" w:eastAsia="en-US" w:bidi="ar-SA"/>
      </w:rPr>
    </w:lvl>
  </w:abstractNum>
  <w:abstractNum w:abstractNumId="132">
    <w:multiLevelType w:val="hybridMultilevel"/>
    <w:lvl w:ilvl="0">
      <w:start w:val="7"/>
      <w:numFmt w:val="decimal"/>
      <w:lvlText w:val="%1"/>
      <w:lvlJc w:val="left"/>
      <w:pPr>
        <w:ind w:left="4605" w:hanging="410"/>
        <w:jc w:val="left"/>
      </w:pPr>
      <w:rPr>
        <w:rFonts w:hint="default"/>
        <w:lang w:val="en-US" w:eastAsia="en-US" w:bidi="ar-SA"/>
      </w:rPr>
    </w:lvl>
    <w:lvl w:ilvl="1">
      <w:start w:val="6"/>
      <w:numFmt w:val="decimal"/>
      <w:lvlText w:val="%1.%2"/>
      <w:lvlJc w:val="left"/>
      <w:pPr>
        <w:ind w:left="4605" w:hanging="410"/>
        <w:jc w:val="right"/>
      </w:pPr>
      <w:rPr>
        <w:rFonts w:hint="default"/>
        <w:b/>
        <w:bCs/>
        <w:i/>
        <w:iCs/>
        <w:w w:val="99"/>
        <w:lang w:val="en-US" w:eastAsia="en-US" w:bidi="ar-SA"/>
      </w:rPr>
    </w:lvl>
    <w:lvl w:ilvl="2">
      <w:start w:val="1"/>
      <w:numFmt w:val="decimal"/>
      <w:lvlText w:val="%1.%2.%3"/>
      <w:lvlJc w:val="left"/>
      <w:pPr>
        <w:ind w:left="1443" w:hanging="720"/>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5662" w:hanging="720"/>
      </w:pPr>
      <w:rPr>
        <w:rFonts w:hint="default"/>
        <w:lang w:val="en-US" w:eastAsia="en-US" w:bidi="ar-SA"/>
      </w:rPr>
    </w:lvl>
    <w:lvl w:ilvl="4">
      <w:start w:val="0"/>
      <w:numFmt w:val="bullet"/>
      <w:lvlText w:val="•"/>
      <w:lvlJc w:val="left"/>
      <w:pPr>
        <w:ind w:left="6193" w:hanging="720"/>
      </w:pPr>
      <w:rPr>
        <w:rFonts w:hint="default"/>
        <w:lang w:val="en-US" w:eastAsia="en-US" w:bidi="ar-SA"/>
      </w:rPr>
    </w:lvl>
    <w:lvl w:ilvl="5">
      <w:start w:val="0"/>
      <w:numFmt w:val="bullet"/>
      <w:lvlText w:val="•"/>
      <w:lvlJc w:val="left"/>
      <w:pPr>
        <w:ind w:left="6724" w:hanging="720"/>
      </w:pPr>
      <w:rPr>
        <w:rFonts w:hint="default"/>
        <w:lang w:val="en-US" w:eastAsia="en-US" w:bidi="ar-SA"/>
      </w:rPr>
    </w:lvl>
    <w:lvl w:ilvl="6">
      <w:start w:val="0"/>
      <w:numFmt w:val="bullet"/>
      <w:lvlText w:val="•"/>
      <w:lvlJc w:val="left"/>
      <w:pPr>
        <w:ind w:left="7255" w:hanging="720"/>
      </w:pPr>
      <w:rPr>
        <w:rFonts w:hint="default"/>
        <w:lang w:val="en-US" w:eastAsia="en-US" w:bidi="ar-SA"/>
      </w:rPr>
    </w:lvl>
    <w:lvl w:ilvl="7">
      <w:start w:val="0"/>
      <w:numFmt w:val="bullet"/>
      <w:lvlText w:val="•"/>
      <w:lvlJc w:val="left"/>
      <w:pPr>
        <w:ind w:left="7786" w:hanging="720"/>
      </w:pPr>
      <w:rPr>
        <w:rFonts w:hint="default"/>
        <w:lang w:val="en-US" w:eastAsia="en-US" w:bidi="ar-SA"/>
      </w:rPr>
    </w:lvl>
    <w:lvl w:ilvl="8">
      <w:start w:val="0"/>
      <w:numFmt w:val="bullet"/>
      <w:lvlText w:val="•"/>
      <w:lvlJc w:val="left"/>
      <w:pPr>
        <w:ind w:left="8317" w:hanging="720"/>
      </w:pPr>
      <w:rPr>
        <w:rFonts w:hint="default"/>
        <w:lang w:val="en-US" w:eastAsia="en-US" w:bidi="ar-SA"/>
      </w:rPr>
    </w:lvl>
  </w:abstractNum>
  <w:abstractNum w:abstractNumId="131">
    <w:multiLevelType w:val="hybridMultilevel"/>
    <w:lvl w:ilvl="0">
      <w:start w:val="7"/>
      <w:numFmt w:val="decimal"/>
      <w:lvlText w:val="%1"/>
      <w:lvlJc w:val="left"/>
      <w:pPr>
        <w:ind w:left="1623" w:hanging="721"/>
        <w:jc w:val="left"/>
      </w:pPr>
      <w:rPr>
        <w:rFonts w:hint="default"/>
        <w:lang w:val="en-US" w:eastAsia="en-US" w:bidi="ar-SA"/>
      </w:rPr>
    </w:lvl>
    <w:lvl w:ilvl="1">
      <w:start w:val="6"/>
      <w:numFmt w:val="decimal"/>
      <w:lvlText w:val="%1.%2"/>
      <w:lvlJc w:val="left"/>
      <w:pPr>
        <w:ind w:left="1623" w:hanging="721"/>
        <w:jc w:val="left"/>
      </w:pPr>
      <w:rPr>
        <w:rFonts w:hint="default"/>
        <w:lang w:val="en-US" w:eastAsia="en-US" w:bidi="ar-SA"/>
      </w:rPr>
    </w:lvl>
    <w:lvl w:ilvl="2">
      <w:start w:val="2"/>
      <w:numFmt w:val="decimal"/>
      <w:lvlText w:val="%1.%2.%3"/>
      <w:lvlJc w:val="left"/>
      <w:pPr>
        <w:ind w:left="1623" w:hanging="721"/>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3948" w:hanging="721"/>
      </w:pPr>
      <w:rPr>
        <w:rFonts w:hint="default"/>
        <w:lang w:val="en-US" w:eastAsia="en-US" w:bidi="ar-SA"/>
      </w:rPr>
    </w:lvl>
    <w:lvl w:ilvl="4">
      <w:start w:val="0"/>
      <w:numFmt w:val="bullet"/>
      <w:lvlText w:val="•"/>
      <w:lvlJc w:val="left"/>
      <w:pPr>
        <w:ind w:left="4724" w:hanging="721"/>
      </w:pPr>
      <w:rPr>
        <w:rFonts w:hint="default"/>
        <w:lang w:val="en-US" w:eastAsia="en-US" w:bidi="ar-SA"/>
      </w:rPr>
    </w:lvl>
    <w:lvl w:ilvl="5">
      <w:start w:val="0"/>
      <w:numFmt w:val="bullet"/>
      <w:lvlText w:val="•"/>
      <w:lvlJc w:val="left"/>
      <w:pPr>
        <w:ind w:left="5500" w:hanging="721"/>
      </w:pPr>
      <w:rPr>
        <w:rFonts w:hint="default"/>
        <w:lang w:val="en-US" w:eastAsia="en-US" w:bidi="ar-SA"/>
      </w:rPr>
    </w:lvl>
    <w:lvl w:ilvl="6">
      <w:start w:val="0"/>
      <w:numFmt w:val="bullet"/>
      <w:lvlText w:val="•"/>
      <w:lvlJc w:val="left"/>
      <w:pPr>
        <w:ind w:left="6276" w:hanging="721"/>
      </w:pPr>
      <w:rPr>
        <w:rFonts w:hint="default"/>
        <w:lang w:val="en-US" w:eastAsia="en-US" w:bidi="ar-SA"/>
      </w:rPr>
    </w:lvl>
    <w:lvl w:ilvl="7">
      <w:start w:val="0"/>
      <w:numFmt w:val="bullet"/>
      <w:lvlText w:val="•"/>
      <w:lvlJc w:val="left"/>
      <w:pPr>
        <w:ind w:left="7052" w:hanging="721"/>
      </w:pPr>
      <w:rPr>
        <w:rFonts w:hint="default"/>
        <w:lang w:val="en-US" w:eastAsia="en-US" w:bidi="ar-SA"/>
      </w:rPr>
    </w:lvl>
    <w:lvl w:ilvl="8">
      <w:start w:val="0"/>
      <w:numFmt w:val="bullet"/>
      <w:lvlText w:val="•"/>
      <w:lvlJc w:val="left"/>
      <w:pPr>
        <w:ind w:left="7828" w:hanging="721"/>
      </w:pPr>
      <w:rPr>
        <w:rFonts w:hint="default"/>
        <w:lang w:val="en-US" w:eastAsia="en-US" w:bidi="ar-SA"/>
      </w:rPr>
    </w:lvl>
  </w:abstractNum>
  <w:abstractNum w:abstractNumId="129">
    <w:multiLevelType w:val="hybridMultilevel"/>
    <w:lvl w:ilvl="0">
      <w:start w:val="7"/>
      <w:numFmt w:val="decimal"/>
      <w:lvlText w:val="%1"/>
      <w:lvlJc w:val="left"/>
      <w:pPr>
        <w:ind w:left="4477" w:hanging="411"/>
        <w:jc w:val="left"/>
      </w:pPr>
      <w:rPr>
        <w:rFonts w:hint="default"/>
        <w:lang w:val="en-US" w:eastAsia="en-US" w:bidi="ar-SA"/>
      </w:rPr>
    </w:lvl>
    <w:lvl w:ilvl="1">
      <w:start w:val="5"/>
      <w:numFmt w:val="decimal"/>
      <w:lvlText w:val="%1.%2"/>
      <w:lvlJc w:val="left"/>
      <w:pPr>
        <w:ind w:left="4477" w:hanging="411"/>
        <w:jc w:val="right"/>
      </w:pPr>
      <w:rPr>
        <w:rFonts w:hint="default" w:ascii="Calibri" w:hAnsi="Calibri" w:eastAsia="Calibri" w:cs="Calibri"/>
        <w:b/>
        <w:bCs/>
        <w:i/>
        <w:iCs/>
        <w:color w:val="656565"/>
        <w:w w:val="99"/>
        <w:sz w:val="18"/>
        <w:szCs w:val="18"/>
        <w:lang w:val="en-US" w:eastAsia="en-US" w:bidi="ar-SA"/>
      </w:rPr>
    </w:lvl>
    <w:lvl w:ilvl="2">
      <w:start w:val="0"/>
      <w:numFmt w:val="bullet"/>
      <w:lvlText w:val="•"/>
      <w:lvlJc w:val="left"/>
      <w:pPr>
        <w:ind w:left="5460" w:hanging="411"/>
      </w:pPr>
      <w:rPr>
        <w:rFonts w:hint="default"/>
        <w:lang w:val="en-US" w:eastAsia="en-US" w:bidi="ar-SA"/>
      </w:rPr>
    </w:lvl>
    <w:lvl w:ilvl="3">
      <w:start w:val="0"/>
      <w:numFmt w:val="bullet"/>
      <w:lvlText w:val="•"/>
      <w:lvlJc w:val="left"/>
      <w:pPr>
        <w:ind w:left="5950" w:hanging="411"/>
      </w:pPr>
      <w:rPr>
        <w:rFonts w:hint="default"/>
        <w:lang w:val="en-US" w:eastAsia="en-US" w:bidi="ar-SA"/>
      </w:rPr>
    </w:lvl>
    <w:lvl w:ilvl="4">
      <w:start w:val="0"/>
      <w:numFmt w:val="bullet"/>
      <w:lvlText w:val="•"/>
      <w:lvlJc w:val="left"/>
      <w:pPr>
        <w:ind w:left="6440" w:hanging="411"/>
      </w:pPr>
      <w:rPr>
        <w:rFonts w:hint="default"/>
        <w:lang w:val="en-US" w:eastAsia="en-US" w:bidi="ar-SA"/>
      </w:rPr>
    </w:lvl>
    <w:lvl w:ilvl="5">
      <w:start w:val="0"/>
      <w:numFmt w:val="bullet"/>
      <w:lvlText w:val="•"/>
      <w:lvlJc w:val="left"/>
      <w:pPr>
        <w:ind w:left="6930" w:hanging="411"/>
      </w:pPr>
      <w:rPr>
        <w:rFonts w:hint="default"/>
        <w:lang w:val="en-US" w:eastAsia="en-US" w:bidi="ar-SA"/>
      </w:rPr>
    </w:lvl>
    <w:lvl w:ilvl="6">
      <w:start w:val="0"/>
      <w:numFmt w:val="bullet"/>
      <w:lvlText w:val="•"/>
      <w:lvlJc w:val="left"/>
      <w:pPr>
        <w:ind w:left="7420" w:hanging="411"/>
      </w:pPr>
      <w:rPr>
        <w:rFonts w:hint="default"/>
        <w:lang w:val="en-US" w:eastAsia="en-US" w:bidi="ar-SA"/>
      </w:rPr>
    </w:lvl>
    <w:lvl w:ilvl="7">
      <w:start w:val="0"/>
      <w:numFmt w:val="bullet"/>
      <w:lvlText w:val="•"/>
      <w:lvlJc w:val="left"/>
      <w:pPr>
        <w:ind w:left="7910" w:hanging="411"/>
      </w:pPr>
      <w:rPr>
        <w:rFonts w:hint="default"/>
        <w:lang w:val="en-US" w:eastAsia="en-US" w:bidi="ar-SA"/>
      </w:rPr>
    </w:lvl>
    <w:lvl w:ilvl="8">
      <w:start w:val="0"/>
      <w:numFmt w:val="bullet"/>
      <w:lvlText w:val="•"/>
      <w:lvlJc w:val="left"/>
      <w:pPr>
        <w:ind w:left="8400" w:hanging="411"/>
      </w:pPr>
      <w:rPr>
        <w:rFonts w:hint="default"/>
        <w:lang w:val="en-US" w:eastAsia="en-US" w:bidi="ar-SA"/>
      </w:rPr>
    </w:lvl>
  </w:abstractNum>
  <w:abstractNum w:abstractNumId="128">
    <w:multiLevelType w:val="hybridMultilevel"/>
    <w:lvl w:ilvl="0">
      <w:start w:val="7"/>
      <w:numFmt w:val="decimal"/>
      <w:lvlText w:val="%1"/>
      <w:lvlJc w:val="left"/>
      <w:pPr>
        <w:ind w:left="1623" w:hanging="720"/>
        <w:jc w:val="left"/>
      </w:pPr>
      <w:rPr>
        <w:rFonts w:hint="default"/>
        <w:lang w:val="en-US" w:eastAsia="en-US" w:bidi="ar-SA"/>
      </w:rPr>
    </w:lvl>
    <w:lvl w:ilvl="1">
      <w:start w:val="5"/>
      <w:numFmt w:val="decimal"/>
      <w:lvlText w:val="%1.%2"/>
      <w:lvlJc w:val="left"/>
      <w:pPr>
        <w:ind w:left="1623" w:hanging="720"/>
        <w:jc w:val="left"/>
      </w:pPr>
      <w:rPr>
        <w:rFonts w:hint="default" w:ascii="Trebuchet MS" w:hAnsi="Trebuchet MS" w:eastAsia="Trebuchet MS" w:cs="Trebuchet MS"/>
        <w:b/>
        <w:bCs/>
        <w:i/>
        <w:iCs/>
        <w:color w:val="466B85"/>
        <w:spacing w:val="-8"/>
        <w:w w:val="72"/>
        <w:sz w:val="25"/>
        <w:szCs w:val="25"/>
        <w:lang w:val="en-US" w:eastAsia="en-US" w:bidi="ar-SA"/>
      </w:rPr>
    </w:lvl>
    <w:lvl w:ilvl="2">
      <w:start w:val="1"/>
      <w:numFmt w:val="decimal"/>
      <w:lvlText w:val="%1.%2.%3"/>
      <w:lvlJc w:val="left"/>
      <w:pPr>
        <w:ind w:left="1623" w:hanging="720"/>
        <w:jc w:val="lef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3948" w:hanging="720"/>
      </w:pPr>
      <w:rPr>
        <w:rFonts w:hint="default"/>
        <w:lang w:val="en-US" w:eastAsia="en-US" w:bidi="ar-SA"/>
      </w:rPr>
    </w:lvl>
    <w:lvl w:ilvl="4">
      <w:start w:val="0"/>
      <w:numFmt w:val="bullet"/>
      <w:lvlText w:val="•"/>
      <w:lvlJc w:val="left"/>
      <w:pPr>
        <w:ind w:left="4724" w:hanging="720"/>
      </w:pPr>
      <w:rPr>
        <w:rFonts w:hint="default"/>
        <w:lang w:val="en-US" w:eastAsia="en-US" w:bidi="ar-SA"/>
      </w:rPr>
    </w:lvl>
    <w:lvl w:ilvl="5">
      <w:start w:val="0"/>
      <w:numFmt w:val="bullet"/>
      <w:lvlText w:val="•"/>
      <w:lvlJc w:val="left"/>
      <w:pPr>
        <w:ind w:left="5500" w:hanging="720"/>
      </w:pPr>
      <w:rPr>
        <w:rFonts w:hint="default"/>
        <w:lang w:val="en-US" w:eastAsia="en-US" w:bidi="ar-SA"/>
      </w:rPr>
    </w:lvl>
    <w:lvl w:ilvl="6">
      <w:start w:val="0"/>
      <w:numFmt w:val="bullet"/>
      <w:lvlText w:val="•"/>
      <w:lvlJc w:val="left"/>
      <w:pPr>
        <w:ind w:left="6276" w:hanging="720"/>
      </w:pPr>
      <w:rPr>
        <w:rFonts w:hint="default"/>
        <w:lang w:val="en-US" w:eastAsia="en-US" w:bidi="ar-SA"/>
      </w:rPr>
    </w:lvl>
    <w:lvl w:ilvl="7">
      <w:start w:val="0"/>
      <w:numFmt w:val="bullet"/>
      <w:lvlText w:val="•"/>
      <w:lvlJc w:val="left"/>
      <w:pPr>
        <w:ind w:left="7052" w:hanging="720"/>
      </w:pPr>
      <w:rPr>
        <w:rFonts w:hint="default"/>
        <w:lang w:val="en-US" w:eastAsia="en-US" w:bidi="ar-SA"/>
      </w:rPr>
    </w:lvl>
    <w:lvl w:ilvl="8">
      <w:start w:val="0"/>
      <w:numFmt w:val="bullet"/>
      <w:lvlText w:val="•"/>
      <w:lvlJc w:val="left"/>
      <w:pPr>
        <w:ind w:left="7828" w:hanging="720"/>
      </w:pPr>
      <w:rPr>
        <w:rFonts w:hint="default"/>
        <w:lang w:val="en-US" w:eastAsia="en-US" w:bidi="ar-SA"/>
      </w:rPr>
    </w:lvl>
  </w:abstractNum>
  <w:abstractNum w:abstractNumId="127">
    <w:multiLevelType w:val="hybridMultilevel"/>
    <w:lvl w:ilvl="0">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900" w:hanging="240"/>
      </w:pPr>
      <w:rPr>
        <w:rFonts w:hint="default"/>
        <w:lang w:val="en-US" w:eastAsia="en-US" w:bidi="ar-SA"/>
      </w:rPr>
    </w:lvl>
    <w:lvl w:ilvl="2">
      <w:start w:val="0"/>
      <w:numFmt w:val="bullet"/>
      <w:lvlText w:val="•"/>
      <w:lvlJc w:val="left"/>
      <w:pPr>
        <w:ind w:left="362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060" w:hanging="240"/>
      </w:pPr>
      <w:rPr>
        <w:rFonts w:hint="default"/>
        <w:lang w:val="en-US" w:eastAsia="en-US" w:bidi="ar-SA"/>
      </w:rPr>
    </w:lvl>
    <w:lvl w:ilvl="5">
      <w:start w:val="0"/>
      <w:numFmt w:val="bullet"/>
      <w:lvlText w:val="•"/>
      <w:lvlJc w:val="left"/>
      <w:pPr>
        <w:ind w:left="5780" w:hanging="240"/>
      </w:pPr>
      <w:rPr>
        <w:rFonts w:hint="default"/>
        <w:lang w:val="en-US" w:eastAsia="en-US" w:bidi="ar-SA"/>
      </w:rPr>
    </w:lvl>
    <w:lvl w:ilvl="6">
      <w:start w:val="0"/>
      <w:numFmt w:val="bullet"/>
      <w:lvlText w:val="•"/>
      <w:lvlJc w:val="left"/>
      <w:pPr>
        <w:ind w:left="6500" w:hanging="240"/>
      </w:pPr>
      <w:rPr>
        <w:rFonts w:hint="default"/>
        <w:lang w:val="en-US" w:eastAsia="en-US" w:bidi="ar-SA"/>
      </w:rPr>
    </w:lvl>
    <w:lvl w:ilvl="7">
      <w:start w:val="0"/>
      <w:numFmt w:val="bullet"/>
      <w:lvlText w:val="•"/>
      <w:lvlJc w:val="left"/>
      <w:pPr>
        <w:ind w:left="7220" w:hanging="240"/>
      </w:pPr>
      <w:rPr>
        <w:rFonts w:hint="default"/>
        <w:lang w:val="en-US" w:eastAsia="en-US" w:bidi="ar-SA"/>
      </w:rPr>
    </w:lvl>
    <w:lvl w:ilvl="8">
      <w:start w:val="0"/>
      <w:numFmt w:val="bullet"/>
      <w:lvlText w:val="•"/>
      <w:lvlJc w:val="left"/>
      <w:pPr>
        <w:ind w:left="7940" w:hanging="240"/>
      </w:pPr>
      <w:rPr>
        <w:rFonts w:hint="default"/>
        <w:lang w:val="en-US" w:eastAsia="en-US" w:bidi="ar-SA"/>
      </w:rPr>
    </w:lvl>
  </w:abstractNum>
  <w:abstractNum w:abstractNumId="126">
    <w:multiLevelType w:val="hybridMultilevel"/>
    <w:lvl w:ilvl="0">
      <w:start w:val="7"/>
      <w:numFmt w:val="decimal"/>
      <w:lvlText w:val="%1"/>
      <w:lvlJc w:val="left"/>
      <w:pPr>
        <w:ind w:left="4568" w:hanging="411"/>
        <w:jc w:val="left"/>
      </w:pPr>
      <w:rPr>
        <w:rFonts w:hint="default"/>
        <w:lang w:val="en-US" w:eastAsia="en-US" w:bidi="ar-SA"/>
      </w:rPr>
    </w:lvl>
    <w:lvl w:ilvl="1">
      <w:start w:val="4"/>
      <w:numFmt w:val="decimal"/>
      <w:lvlText w:val="%1.%2"/>
      <w:lvlJc w:val="left"/>
      <w:pPr>
        <w:ind w:left="4568" w:hanging="411"/>
        <w:jc w:val="right"/>
      </w:pPr>
      <w:rPr>
        <w:rFonts w:hint="default" w:ascii="Calibri" w:hAnsi="Calibri" w:eastAsia="Calibri" w:cs="Calibri"/>
        <w:b/>
        <w:bCs/>
        <w:i/>
        <w:iCs/>
        <w:color w:val="656565"/>
        <w:w w:val="99"/>
        <w:sz w:val="18"/>
        <w:szCs w:val="18"/>
        <w:lang w:val="en-US" w:eastAsia="en-US" w:bidi="ar-SA"/>
      </w:rPr>
    </w:lvl>
    <w:lvl w:ilvl="2">
      <w:start w:val="0"/>
      <w:numFmt w:val="bullet"/>
      <w:lvlText w:val="•"/>
      <w:lvlJc w:val="left"/>
      <w:pPr>
        <w:ind w:left="5524" w:hanging="411"/>
      </w:pPr>
      <w:rPr>
        <w:rFonts w:hint="default"/>
        <w:lang w:val="en-US" w:eastAsia="en-US" w:bidi="ar-SA"/>
      </w:rPr>
    </w:lvl>
    <w:lvl w:ilvl="3">
      <w:start w:val="0"/>
      <w:numFmt w:val="bullet"/>
      <w:lvlText w:val="•"/>
      <w:lvlJc w:val="left"/>
      <w:pPr>
        <w:ind w:left="6006" w:hanging="411"/>
      </w:pPr>
      <w:rPr>
        <w:rFonts w:hint="default"/>
        <w:lang w:val="en-US" w:eastAsia="en-US" w:bidi="ar-SA"/>
      </w:rPr>
    </w:lvl>
    <w:lvl w:ilvl="4">
      <w:start w:val="0"/>
      <w:numFmt w:val="bullet"/>
      <w:lvlText w:val="•"/>
      <w:lvlJc w:val="left"/>
      <w:pPr>
        <w:ind w:left="6488" w:hanging="411"/>
      </w:pPr>
      <w:rPr>
        <w:rFonts w:hint="default"/>
        <w:lang w:val="en-US" w:eastAsia="en-US" w:bidi="ar-SA"/>
      </w:rPr>
    </w:lvl>
    <w:lvl w:ilvl="5">
      <w:start w:val="0"/>
      <w:numFmt w:val="bullet"/>
      <w:lvlText w:val="•"/>
      <w:lvlJc w:val="left"/>
      <w:pPr>
        <w:ind w:left="6970" w:hanging="411"/>
      </w:pPr>
      <w:rPr>
        <w:rFonts w:hint="default"/>
        <w:lang w:val="en-US" w:eastAsia="en-US" w:bidi="ar-SA"/>
      </w:rPr>
    </w:lvl>
    <w:lvl w:ilvl="6">
      <w:start w:val="0"/>
      <w:numFmt w:val="bullet"/>
      <w:lvlText w:val="•"/>
      <w:lvlJc w:val="left"/>
      <w:pPr>
        <w:ind w:left="7452" w:hanging="411"/>
      </w:pPr>
      <w:rPr>
        <w:rFonts w:hint="default"/>
        <w:lang w:val="en-US" w:eastAsia="en-US" w:bidi="ar-SA"/>
      </w:rPr>
    </w:lvl>
    <w:lvl w:ilvl="7">
      <w:start w:val="0"/>
      <w:numFmt w:val="bullet"/>
      <w:lvlText w:val="•"/>
      <w:lvlJc w:val="left"/>
      <w:pPr>
        <w:ind w:left="7934" w:hanging="411"/>
      </w:pPr>
      <w:rPr>
        <w:rFonts w:hint="default"/>
        <w:lang w:val="en-US" w:eastAsia="en-US" w:bidi="ar-SA"/>
      </w:rPr>
    </w:lvl>
    <w:lvl w:ilvl="8">
      <w:start w:val="0"/>
      <w:numFmt w:val="bullet"/>
      <w:lvlText w:val="•"/>
      <w:lvlJc w:val="left"/>
      <w:pPr>
        <w:ind w:left="8416" w:hanging="411"/>
      </w:pPr>
      <w:rPr>
        <w:rFonts w:hint="default"/>
        <w:lang w:val="en-US" w:eastAsia="en-US" w:bidi="ar-SA"/>
      </w:rPr>
    </w:lvl>
  </w:abstractNum>
  <w:abstractNum w:abstractNumId="125">
    <w:multiLevelType w:val="hybridMultilevel"/>
    <w:lvl w:ilvl="0">
      <w:start w:val="7"/>
      <w:numFmt w:val="decimal"/>
      <w:lvlText w:val="%1"/>
      <w:lvlJc w:val="left"/>
      <w:pPr>
        <w:ind w:left="4566" w:hanging="410"/>
        <w:jc w:val="left"/>
      </w:pPr>
      <w:rPr>
        <w:rFonts w:hint="default"/>
        <w:lang w:val="en-US" w:eastAsia="en-US" w:bidi="ar-SA"/>
      </w:rPr>
    </w:lvl>
    <w:lvl w:ilvl="1">
      <w:start w:val="3"/>
      <w:numFmt w:val="decimal"/>
      <w:lvlText w:val="%1.%2"/>
      <w:lvlJc w:val="left"/>
      <w:pPr>
        <w:ind w:left="4566" w:hanging="410"/>
        <w:jc w:val="right"/>
      </w:pPr>
      <w:rPr>
        <w:rFonts w:hint="default"/>
        <w:b/>
        <w:bCs/>
        <w:i/>
        <w:iCs/>
        <w:w w:val="99"/>
        <w:lang w:val="en-US" w:eastAsia="en-US" w:bidi="ar-SA"/>
      </w:rPr>
    </w:lvl>
    <w:lvl w:ilvl="2">
      <w:start w:val="1"/>
      <w:numFmt w:val="decimal"/>
      <w:lvlText w:val="%1.%2.%3"/>
      <w:lvlJc w:val="left"/>
      <w:pPr>
        <w:ind w:left="1443" w:hanging="720"/>
        <w:jc w:val="lef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5631" w:hanging="720"/>
      </w:pPr>
      <w:rPr>
        <w:rFonts w:hint="default"/>
        <w:lang w:val="en-US" w:eastAsia="en-US" w:bidi="ar-SA"/>
      </w:rPr>
    </w:lvl>
    <w:lvl w:ilvl="4">
      <w:start w:val="0"/>
      <w:numFmt w:val="bullet"/>
      <w:lvlText w:val="•"/>
      <w:lvlJc w:val="left"/>
      <w:pPr>
        <w:ind w:left="6166" w:hanging="720"/>
      </w:pPr>
      <w:rPr>
        <w:rFonts w:hint="default"/>
        <w:lang w:val="en-US" w:eastAsia="en-US" w:bidi="ar-SA"/>
      </w:rPr>
    </w:lvl>
    <w:lvl w:ilvl="5">
      <w:start w:val="0"/>
      <w:numFmt w:val="bullet"/>
      <w:lvlText w:val="•"/>
      <w:lvlJc w:val="left"/>
      <w:pPr>
        <w:ind w:left="6702" w:hanging="720"/>
      </w:pPr>
      <w:rPr>
        <w:rFonts w:hint="default"/>
        <w:lang w:val="en-US" w:eastAsia="en-US" w:bidi="ar-SA"/>
      </w:rPr>
    </w:lvl>
    <w:lvl w:ilvl="6">
      <w:start w:val="0"/>
      <w:numFmt w:val="bullet"/>
      <w:lvlText w:val="•"/>
      <w:lvlJc w:val="left"/>
      <w:pPr>
        <w:ind w:left="7237" w:hanging="720"/>
      </w:pPr>
      <w:rPr>
        <w:rFonts w:hint="default"/>
        <w:lang w:val="en-US" w:eastAsia="en-US" w:bidi="ar-SA"/>
      </w:rPr>
    </w:lvl>
    <w:lvl w:ilvl="7">
      <w:start w:val="0"/>
      <w:numFmt w:val="bullet"/>
      <w:lvlText w:val="•"/>
      <w:lvlJc w:val="left"/>
      <w:pPr>
        <w:ind w:left="7773" w:hanging="720"/>
      </w:pPr>
      <w:rPr>
        <w:rFonts w:hint="default"/>
        <w:lang w:val="en-US" w:eastAsia="en-US" w:bidi="ar-SA"/>
      </w:rPr>
    </w:lvl>
    <w:lvl w:ilvl="8">
      <w:start w:val="0"/>
      <w:numFmt w:val="bullet"/>
      <w:lvlText w:val="•"/>
      <w:lvlJc w:val="left"/>
      <w:pPr>
        <w:ind w:left="8308" w:hanging="720"/>
      </w:pPr>
      <w:rPr>
        <w:rFonts w:hint="default"/>
        <w:lang w:val="en-US" w:eastAsia="en-US" w:bidi="ar-SA"/>
      </w:rPr>
    </w:lvl>
  </w:abstractNum>
  <w:abstractNum w:abstractNumId="124">
    <w:multiLevelType w:val="hybridMultilevel"/>
    <w:lvl w:ilvl="0">
      <w:start w:val="7"/>
      <w:numFmt w:val="decimal"/>
      <w:lvlText w:val="%1"/>
      <w:lvlJc w:val="left"/>
      <w:pPr>
        <w:ind w:left="1443" w:hanging="720"/>
        <w:jc w:val="left"/>
      </w:pPr>
      <w:rPr>
        <w:rFonts w:hint="default"/>
        <w:lang w:val="en-US" w:eastAsia="en-US" w:bidi="ar-SA"/>
      </w:rPr>
    </w:lvl>
    <w:lvl w:ilvl="1">
      <w:start w:val="3"/>
      <w:numFmt w:val="decimal"/>
      <w:lvlText w:val="%1.%2"/>
      <w:lvlJc w:val="left"/>
      <w:pPr>
        <w:ind w:left="1443" w:hanging="720"/>
        <w:jc w:val="left"/>
      </w:pPr>
      <w:rPr>
        <w:rFonts w:hint="default"/>
        <w:lang w:val="en-US" w:eastAsia="en-US" w:bidi="ar-SA"/>
      </w:rPr>
    </w:lvl>
    <w:lvl w:ilvl="2">
      <w:start w:val="1"/>
      <w:numFmt w:val="decimal"/>
      <w:lvlText w:val="%1.%2.%3"/>
      <w:lvlJc w:val="left"/>
      <w:pPr>
        <w:ind w:left="1443" w:hanging="720"/>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3822" w:hanging="720"/>
      </w:pPr>
      <w:rPr>
        <w:rFonts w:hint="default"/>
        <w:lang w:val="en-US" w:eastAsia="en-US" w:bidi="ar-SA"/>
      </w:rPr>
    </w:lvl>
    <w:lvl w:ilvl="4">
      <w:start w:val="0"/>
      <w:numFmt w:val="bullet"/>
      <w:lvlText w:val="•"/>
      <w:lvlJc w:val="left"/>
      <w:pPr>
        <w:ind w:left="4616" w:hanging="720"/>
      </w:pPr>
      <w:rPr>
        <w:rFonts w:hint="default"/>
        <w:lang w:val="en-US" w:eastAsia="en-US" w:bidi="ar-SA"/>
      </w:rPr>
    </w:lvl>
    <w:lvl w:ilvl="5">
      <w:start w:val="0"/>
      <w:numFmt w:val="bullet"/>
      <w:lvlText w:val="•"/>
      <w:lvlJc w:val="left"/>
      <w:pPr>
        <w:ind w:left="5410" w:hanging="720"/>
      </w:pPr>
      <w:rPr>
        <w:rFonts w:hint="default"/>
        <w:lang w:val="en-US" w:eastAsia="en-US" w:bidi="ar-SA"/>
      </w:rPr>
    </w:lvl>
    <w:lvl w:ilvl="6">
      <w:start w:val="0"/>
      <w:numFmt w:val="bullet"/>
      <w:lvlText w:val="•"/>
      <w:lvlJc w:val="left"/>
      <w:pPr>
        <w:ind w:left="6204" w:hanging="720"/>
      </w:pPr>
      <w:rPr>
        <w:rFonts w:hint="default"/>
        <w:lang w:val="en-US" w:eastAsia="en-US" w:bidi="ar-SA"/>
      </w:rPr>
    </w:lvl>
    <w:lvl w:ilvl="7">
      <w:start w:val="0"/>
      <w:numFmt w:val="bullet"/>
      <w:lvlText w:val="•"/>
      <w:lvlJc w:val="left"/>
      <w:pPr>
        <w:ind w:left="6998" w:hanging="720"/>
      </w:pPr>
      <w:rPr>
        <w:rFonts w:hint="default"/>
        <w:lang w:val="en-US" w:eastAsia="en-US" w:bidi="ar-SA"/>
      </w:rPr>
    </w:lvl>
    <w:lvl w:ilvl="8">
      <w:start w:val="0"/>
      <w:numFmt w:val="bullet"/>
      <w:lvlText w:val="•"/>
      <w:lvlJc w:val="left"/>
      <w:pPr>
        <w:ind w:left="7792" w:hanging="720"/>
      </w:pPr>
      <w:rPr>
        <w:rFonts w:hint="default"/>
        <w:lang w:val="en-US" w:eastAsia="en-US" w:bidi="ar-SA"/>
      </w:rPr>
    </w:lvl>
  </w:abstractNum>
  <w:abstractNum w:abstractNumId="122">
    <w:multiLevelType w:val="hybridMultilevel"/>
    <w:lvl w:ilvl="0">
      <w:start w:val="7"/>
      <w:numFmt w:val="decimal"/>
      <w:lvlText w:val="%1"/>
      <w:lvlJc w:val="left"/>
      <w:pPr>
        <w:ind w:left="4566" w:hanging="410"/>
        <w:jc w:val="left"/>
      </w:pPr>
      <w:rPr>
        <w:rFonts w:hint="default"/>
        <w:lang w:val="en-US" w:eastAsia="en-US" w:bidi="ar-SA"/>
      </w:rPr>
    </w:lvl>
    <w:lvl w:ilvl="1">
      <w:start w:val="2"/>
      <w:numFmt w:val="decimal"/>
      <w:lvlText w:val="%1.%2"/>
      <w:lvlJc w:val="left"/>
      <w:pPr>
        <w:ind w:left="4566" w:hanging="410"/>
        <w:jc w:val="left"/>
      </w:pPr>
      <w:rPr>
        <w:rFonts w:hint="default" w:ascii="Calibri" w:hAnsi="Calibri" w:eastAsia="Calibri" w:cs="Calibri"/>
        <w:b/>
        <w:bCs/>
        <w:i/>
        <w:iCs/>
        <w:color w:val="656565"/>
        <w:w w:val="99"/>
        <w:sz w:val="18"/>
        <w:szCs w:val="18"/>
        <w:lang w:val="en-US" w:eastAsia="en-US" w:bidi="ar-SA"/>
      </w:rPr>
    </w:lvl>
    <w:lvl w:ilvl="2">
      <w:start w:val="0"/>
      <w:numFmt w:val="bullet"/>
      <w:lvlText w:val="•"/>
      <w:lvlJc w:val="left"/>
      <w:pPr>
        <w:ind w:left="5524" w:hanging="410"/>
      </w:pPr>
      <w:rPr>
        <w:rFonts w:hint="default"/>
        <w:lang w:val="en-US" w:eastAsia="en-US" w:bidi="ar-SA"/>
      </w:rPr>
    </w:lvl>
    <w:lvl w:ilvl="3">
      <w:start w:val="0"/>
      <w:numFmt w:val="bullet"/>
      <w:lvlText w:val="•"/>
      <w:lvlJc w:val="left"/>
      <w:pPr>
        <w:ind w:left="6006" w:hanging="410"/>
      </w:pPr>
      <w:rPr>
        <w:rFonts w:hint="default"/>
        <w:lang w:val="en-US" w:eastAsia="en-US" w:bidi="ar-SA"/>
      </w:rPr>
    </w:lvl>
    <w:lvl w:ilvl="4">
      <w:start w:val="0"/>
      <w:numFmt w:val="bullet"/>
      <w:lvlText w:val="•"/>
      <w:lvlJc w:val="left"/>
      <w:pPr>
        <w:ind w:left="6488" w:hanging="410"/>
      </w:pPr>
      <w:rPr>
        <w:rFonts w:hint="default"/>
        <w:lang w:val="en-US" w:eastAsia="en-US" w:bidi="ar-SA"/>
      </w:rPr>
    </w:lvl>
    <w:lvl w:ilvl="5">
      <w:start w:val="0"/>
      <w:numFmt w:val="bullet"/>
      <w:lvlText w:val="•"/>
      <w:lvlJc w:val="left"/>
      <w:pPr>
        <w:ind w:left="6970" w:hanging="410"/>
      </w:pPr>
      <w:rPr>
        <w:rFonts w:hint="default"/>
        <w:lang w:val="en-US" w:eastAsia="en-US" w:bidi="ar-SA"/>
      </w:rPr>
    </w:lvl>
    <w:lvl w:ilvl="6">
      <w:start w:val="0"/>
      <w:numFmt w:val="bullet"/>
      <w:lvlText w:val="•"/>
      <w:lvlJc w:val="left"/>
      <w:pPr>
        <w:ind w:left="7452" w:hanging="410"/>
      </w:pPr>
      <w:rPr>
        <w:rFonts w:hint="default"/>
        <w:lang w:val="en-US" w:eastAsia="en-US" w:bidi="ar-SA"/>
      </w:rPr>
    </w:lvl>
    <w:lvl w:ilvl="7">
      <w:start w:val="0"/>
      <w:numFmt w:val="bullet"/>
      <w:lvlText w:val="•"/>
      <w:lvlJc w:val="left"/>
      <w:pPr>
        <w:ind w:left="7934" w:hanging="410"/>
      </w:pPr>
      <w:rPr>
        <w:rFonts w:hint="default"/>
        <w:lang w:val="en-US" w:eastAsia="en-US" w:bidi="ar-SA"/>
      </w:rPr>
    </w:lvl>
    <w:lvl w:ilvl="8">
      <w:start w:val="0"/>
      <w:numFmt w:val="bullet"/>
      <w:lvlText w:val="•"/>
      <w:lvlJc w:val="left"/>
      <w:pPr>
        <w:ind w:left="8416" w:hanging="410"/>
      </w:pPr>
      <w:rPr>
        <w:rFonts w:hint="default"/>
        <w:lang w:val="en-US" w:eastAsia="en-US" w:bidi="ar-SA"/>
      </w:rPr>
    </w:lvl>
  </w:abstractNum>
  <w:abstractNum w:abstractNumId="121">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2">
      <w:start w:val="0"/>
      <w:numFmt w:val="bullet"/>
      <w:lvlText w:val="•"/>
      <w:lvlJc w:val="left"/>
      <w:pPr>
        <w:ind w:left="2980" w:hanging="240"/>
      </w:pPr>
      <w:rPr>
        <w:rFonts w:hint="default"/>
        <w:lang w:val="en-US" w:eastAsia="en-US" w:bidi="ar-SA"/>
      </w:rPr>
    </w:lvl>
    <w:lvl w:ilvl="3">
      <w:start w:val="0"/>
      <w:numFmt w:val="bullet"/>
      <w:lvlText w:val="•"/>
      <w:lvlJc w:val="left"/>
      <w:pPr>
        <w:ind w:left="3780" w:hanging="240"/>
      </w:pPr>
      <w:rPr>
        <w:rFonts w:hint="default"/>
        <w:lang w:val="en-US" w:eastAsia="en-US" w:bidi="ar-SA"/>
      </w:rPr>
    </w:lvl>
    <w:lvl w:ilvl="4">
      <w:start w:val="0"/>
      <w:numFmt w:val="bullet"/>
      <w:lvlText w:val="•"/>
      <w:lvlJc w:val="left"/>
      <w:pPr>
        <w:ind w:left="4580" w:hanging="240"/>
      </w:pPr>
      <w:rPr>
        <w:rFonts w:hint="default"/>
        <w:lang w:val="en-US" w:eastAsia="en-US" w:bidi="ar-SA"/>
      </w:rPr>
    </w:lvl>
    <w:lvl w:ilvl="5">
      <w:start w:val="0"/>
      <w:numFmt w:val="bullet"/>
      <w:lvlText w:val="•"/>
      <w:lvlJc w:val="left"/>
      <w:pPr>
        <w:ind w:left="5380" w:hanging="240"/>
      </w:pPr>
      <w:rPr>
        <w:rFonts w:hint="default"/>
        <w:lang w:val="en-US" w:eastAsia="en-US" w:bidi="ar-SA"/>
      </w:rPr>
    </w:lvl>
    <w:lvl w:ilvl="6">
      <w:start w:val="0"/>
      <w:numFmt w:val="bullet"/>
      <w:lvlText w:val="•"/>
      <w:lvlJc w:val="left"/>
      <w:pPr>
        <w:ind w:left="6180" w:hanging="240"/>
      </w:pPr>
      <w:rPr>
        <w:rFonts w:hint="default"/>
        <w:lang w:val="en-US" w:eastAsia="en-US" w:bidi="ar-SA"/>
      </w:rPr>
    </w:lvl>
    <w:lvl w:ilvl="7">
      <w:start w:val="0"/>
      <w:numFmt w:val="bullet"/>
      <w:lvlText w:val="•"/>
      <w:lvlJc w:val="left"/>
      <w:pPr>
        <w:ind w:left="6980" w:hanging="240"/>
      </w:pPr>
      <w:rPr>
        <w:rFonts w:hint="default"/>
        <w:lang w:val="en-US" w:eastAsia="en-US" w:bidi="ar-SA"/>
      </w:rPr>
    </w:lvl>
    <w:lvl w:ilvl="8">
      <w:start w:val="0"/>
      <w:numFmt w:val="bullet"/>
      <w:lvlText w:val="•"/>
      <w:lvlJc w:val="left"/>
      <w:pPr>
        <w:ind w:left="7780" w:hanging="240"/>
      </w:pPr>
      <w:rPr>
        <w:rFonts w:hint="default"/>
        <w:lang w:val="en-US" w:eastAsia="en-US" w:bidi="ar-SA"/>
      </w:rPr>
    </w:lvl>
  </w:abstractNum>
  <w:abstractNum w:abstractNumId="120">
    <w:multiLevelType w:val="hybridMultilevel"/>
    <w:lvl w:ilvl="0">
      <w:start w:val="7"/>
      <w:numFmt w:val="decimal"/>
      <w:lvlText w:val="%1"/>
      <w:lvlJc w:val="left"/>
      <w:pPr>
        <w:ind w:left="4849" w:hanging="411"/>
        <w:jc w:val="left"/>
      </w:pPr>
      <w:rPr>
        <w:rFonts w:hint="default"/>
        <w:lang w:val="en-US" w:eastAsia="en-US" w:bidi="ar-SA"/>
      </w:rPr>
    </w:lvl>
    <w:lvl w:ilvl="1">
      <w:start w:val="1"/>
      <w:numFmt w:val="decimal"/>
      <w:lvlText w:val="%1.%2"/>
      <w:lvlJc w:val="left"/>
      <w:pPr>
        <w:ind w:left="4849" w:hanging="411"/>
        <w:jc w:val="right"/>
      </w:pPr>
      <w:rPr>
        <w:rFonts w:hint="default"/>
        <w:b/>
        <w:bCs/>
        <w:i/>
        <w:iCs/>
        <w:w w:val="99"/>
        <w:lang w:val="en-US" w:eastAsia="en-US" w:bidi="ar-SA"/>
      </w:rPr>
    </w:lvl>
    <w:lvl w:ilvl="2">
      <w:start w:val="1"/>
      <w:numFmt w:val="decimal"/>
      <w:lvlText w:val="%1.%2.%3"/>
      <w:lvlJc w:val="left"/>
      <w:pPr>
        <w:ind w:left="1443" w:hanging="720"/>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5848" w:hanging="720"/>
      </w:pPr>
      <w:rPr>
        <w:rFonts w:hint="default"/>
        <w:lang w:val="en-US" w:eastAsia="en-US" w:bidi="ar-SA"/>
      </w:rPr>
    </w:lvl>
    <w:lvl w:ilvl="4">
      <w:start w:val="0"/>
      <w:numFmt w:val="bullet"/>
      <w:lvlText w:val="•"/>
      <w:lvlJc w:val="left"/>
      <w:pPr>
        <w:ind w:left="6353" w:hanging="720"/>
      </w:pPr>
      <w:rPr>
        <w:rFonts w:hint="default"/>
        <w:lang w:val="en-US" w:eastAsia="en-US" w:bidi="ar-SA"/>
      </w:rPr>
    </w:lvl>
    <w:lvl w:ilvl="5">
      <w:start w:val="0"/>
      <w:numFmt w:val="bullet"/>
      <w:lvlText w:val="•"/>
      <w:lvlJc w:val="left"/>
      <w:pPr>
        <w:ind w:left="6857" w:hanging="720"/>
      </w:pPr>
      <w:rPr>
        <w:rFonts w:hint="default"/>
        <w:lang w:val="en-US" w:eastAsia="en-US" w:bidi="ar-SA"/>
      </w:rPr>
    </w:lvl>
    <w:lvl w:ilvl="6">
      <w:start w:val="0"/>
      <w:numFmt w:val="bullet"/>
      <w:lvlText w:val="•"/>
      <w:lvlJc w:val="left"/>
      <w:pPr>
        <w:ind w:left="7362" w:hanging="720"/>
      </w:pPr>
      <w:rPr>
        <w:rFonts w:hint="default"/>
        <w:lang w:val="en-US" w:eastAsia="en-US" w:bidi="ar-SA"/>
      </w:rPr>
    </w:lvl>
    <w:lvl w:ilvl="7">
      <w:start w:val="0"/>
      <w:numFmt w:val="bullet"/>
      <w:lvlText w:val="•"/>
      <w:lvlJc w:val="left"/>
      <w:pPr>
        <w:ind w:left="7866" w:hanging="720"/>
      </w:pPr>
      <w:rPr>
        <w:rFonts w:hint="default"/>
        <w:lang w:val="en-US" w:eastAsia="en-US" w:bidi="ar-SA"/>
      </w:rPr>
    </w:lvl>
    <w:lvl w:ilvl="8">
      <w:start w:val="0"/>
      <w:numFmt w:val="bullet"/>
      <w:lvlText w:val="•"/>
      <w:lvlJc w:val="left"/>
      <w:pPr>
        <w:ind w:left="8371" w:hanging="720"/>
      </w:pPr>
      <w:rPr>
        <w:rFonts w:hint="default"/>
        <w:lang w:val="en-US" w:eastAsia="en-US" w:bidi="ar-SA"/>
      </w:rPr>
    </w:lvl>
  </w:abstractNum>
  <w:abstractNum w:abstractNumId="119">
    <w:multiLevelType w:val="hybridMultilevel"/>
    <w:lvl w:ilvl="0">
      <w:start w:val="7"/>
      <w:numFmt w:val="decimal"/>
      <w:lvlText w:val="%1"/>
      <w:lvlJc w:val="left"/>
      <w:pPr>
        <w:ind w:left="1443" w:hanging="721"/>
        <w:jc w:val="left"/>
      </w:pPr>
      <w:rPr>
        <w:rFonts w:hint="default"/>
        <w:lang w:val="en-US" w:eastAsia="en-US" w:bidi="ar-SA"/>
      </w:rPr>
    </w:lvl>
    <w:lvl w:ilvl="1">
      <w:start w:val="1"/>
      <w:numFmt w:val="decimal"/>
      <w:lvlText w:val="%1.%2"/>
      <w:lvlJc w:val="left"/>
      <w:pPr>
        <w:ind w:left="1443" w:hanging="721"/>
        <w:jc w:val="left"/>
      </w:pPr>
      <w:rPr>
        <w:rFonts w:hint="default" w:ascii="Trebuchet MS" w:hAnsi="Trebuchet MS" w:eastAsia="Trebuchet MS" w:cs="Trebuchet MS"/>
        <w:b/>
        <w:bCs/>
        <w:i/>
        <w:iCs/>
        <w:color w:val="466B85"/>
        <w:spacing w:val="-8"/>
        <w:w w:val="93"/>
        <w:sz w:val="25"/>
        <w:szCs w:val="25"/>
        <w:lang w:val="en-US" w:eastAsia="en-US" w:bidi="ar-SA"/>
      </w:rPr>
    </w:lvl>
    <w:lvl w:ilvl="2">
      <w:start w:val="1"/>
      <w:numFmt w:val="decimal"/>
      <w:lvlText w:val="%1.%2.%3"/>
      <w:lvlJc w:val="left"/>
      <w:pPr>
        <w:ind w:left="1623" w:hanging="720"/>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3344" w:hanging="720"/>
      </w:pPr>
      <w:rPr>
        <w:rFonts w:hint="default"/>
        <w:lang w:val="en-US" w:eastAsia="en-US" w:bidi="ar-SA"/>
      </w:rPr>
    </w:lvl>
    <w:lvl w:ilvl="4">
      <w:start w:val="0"/>
      <w:numFmt w:val="bullet"/>
      <w:lvlText w:val="•"/>
      <w:lvlJc w:val="left"/>
      <w:pPr>
        <w:ind w:left="4206" w:hanging="720"/>
      </w:pPr>
      <w:rPr>
        <w:rFonts w:hint="default"/>
        <w:lang w:val="en-US" w:eastAsia="en-US" w:bidi="ar-SA"/>
      </w:rPr>
    </w:lvl>
    <w:lvl w:ilvl="5">
      <w:start w:val="0"/>
      <w:numFmt w:val="bullet"/>
      <w:lvlText w:val="•"/>
      <w:lvlJc w:val="left"/>
      <w:pPr>
        <w:ind w:left="5068" w:hanging="720"/>
      </w:pPr>
      <w:rPr>
        <w:rFonts w:hint="default"/>
        <w:lang w:val="en-US" w:eastAsia="en-US" w:bidi="ar-SA"/>
      </w:rPr>
    </w:lvl>
    <w:lvl w:ilvl="6">
      <w:start w:val="0"/>
      <w:numFmt w:val="bullet"/>
      <w:lvlText w:val="•"/>
      <w:lvlJc w:val="left"/>
      <w:pPr>
        <w:ind w:left="5931" w:hanging="720"/>
      </w:pPr>
      <w:rPr>
        <w:rFonts w:hint="default"/>
        <w:lang w:val="en-US" w:eastAsia="en-US" w:bidi="ar-SA"/>
      </w:rPr>
    </w:lvl>
    <w:lvl w:ilvl="7">
      <w:start w:val="0"/>
      <w:numFmt w:val="bullet"/>
      <w:lvlText w:val="•"/>
      <w:lvlJc w:val="left"/>
      <w:pPr>
        <w:ind w:left="6793" w:hanging="720"/>
      </w:pPr>
      <w:rPr>
        <w:rFonts w:hint="default"/>
        <w:lang w:val="en-US" w:eastAsia="en-US" w:bidi="ar-SA"/>
      </w:rPr>
    </w:lvl>
    <w:lvl w:ilvl="8">
      <w:start w:val="0"/>
      <w:numFmt w:val="bullet"/>
      <w:lvlText w:val="•"/>
      <w:lvlJc w:val="left"/>
      <w:pPr>
        <w:ind w:left="7655" w:hanging="720"/>
      </w:pPr>
      <w:rPr>
        <w:rFonts w:hint="default"/>
        <w:lang w:val="en-US" w:eastAsia="en-US" w:bidi="ar-SA"/>
      </w:rPr>
    </w:lvl>
  </w:abstractNum>
  <w:abstractNum w:abstractNumId="118">
    <w:multiLevelType w:val="hybridMultilevel"/>
    <w:lvl w:ilvl="0">
      <w:start w:val="0"/>
      <w:numFmt w:val="bullet"/>
      <w:lvlText w:val="◾"/>
      <w:lvlJc w:val="left"/>
      <w:pPr>
        <w:ind w:left="600" w:hanging="240"/>
      </w:pPr>
      <w:rPr>
        <w:rFonts w:hint="default" w:ascii="Cambria" w:hAnsi="Cambria" w:eastAsia="Cambria" w:cs="Cambria"/>
        <w:color w:val="466B85"/>
        <w:w w:val="55"/>
        <w:sz w:val="17"/>
        <w:szCs w:val="17"/>
        <w:lang w:val="en-US" w:eastAsia="en-US" w:bidi="ar-SA"/>
      </w:rPr>
    </w:lvl>
    <w:lvl w:ilvl="1">
      <w:start w:val="0"/>
      <w:numFmt w:val="bullet"/>
      <w:lvlText w:val="•"/>
      <w:lvlJc w:val="left"/>
      <w:pPr>
        <w:ind w:left="1047" w:hanging="240"/>
      </w:pPr>
      <w:rPr>
        <w:rFonts w:hint="default"/>
        <w:lang w:val="en-US" w:eastAsia="en-US" w:bidi="ar-SA"/>
      </w:rPr>
    </w:lvl>
    <w:lvl w:ilvl="2">
      <w:start w:val="0"/>
      <w:numFmt w:val="bullet"/>
      <w:lvlText w:val="•"/>
      <w:lvlJc w:val="left"/>
      <w:pPr>
        <w:ind w:left="1494" w:hanging="240"/>
      </w:pPr>
      <w:rPr>
        <w:rFonts w:hint="default"/>
        <w:lang w:val="en-US" w:eastAsia="en-US" w:bidi="ar-SA"/>
      </w:rPr>
    </w:lvl>
    <w:lvl w:ilvl="3">
      <w:start w:val="0"/>
      <w:numFmt w:val="bullet"/>
      <w:lvlText w:val="•"/>
      <w:lvlJc w:val="left"/>
      <w:pPr>
        <w:ind w:left="1941" w:hanging="240"/>
      </w:pPr>
      <w:rPr>
        <w:rFonts w:hint="default"/>
        <w:lang w:val="en-US" w:eastAsia="en-US" w:bidi="ar-SA"/>
      </w:rPr>
    </w:lvl>
    <w:lvl w:ilvl="4">
      <w:start w:val="0"/>
      <w:numFmt w:val="bullet"/>
      <w:lvlText w:val="•"/>
      <w:lvlJc w:val="left"/>
      <w:pPr>
        <w:ind w:left="2388" w:hanging="240"/>
      </w:pPr>
      <w:rPr>
        <w:rFonts w:hint="default"/>
        <w:lang w:val="en-US" w:eastAsia="en-US" w:bidi="ar-SA"/>
      </w:rPr>
    </w:lvl>
    <w:lvl w:ilvl="5">
      <w:start w:val="0"/>
      <w:numFmt w:val="bullet"/>
      <w:lvlText w:val="•"/>
      <w:lvlJc w:val="left"/>
      <w:pPr>
        <w:ind w:left="2836" w:hanging="240"/>
      </w:pPr>
      <w:rPr>
        <w:rFonts w:hint="default"/>
        <w:lang w:val="en-US" w:eastAsia="en-US" w:bidi="ar-SA"/>
      </w:rPr>
    </w:lvl>
    <w:lvl w:ilvl="6">
      <w:start w:val="0"/>
      <w:numFmt w:val="bullet"/>
      <w:lvlText w:val="•"/>
      <w:lvlJc w:val="left"/>
      <w:pPr>
        <w:ind w:left="3283" w:hanging="240"/>
      </w:pPr>
      <w:rPr>
        <w:rFonts w:hint="default"/>
        <w:lang w:val="en-US" w:eastAsia="en-US" w:bidi="ar-SA"/>
      </w:rPr>
    </w:lvl>
    <w:lvl w:ilvl="7">
      <w:start w:val="0"/>
      <w:numFmt w:val="bullet"/>
      <w:lvlText w:val="•"/>
      <w:lvlJc w:val="left"/>
      <w:pPr>
        <w:ind w:left="3730" w:hanging="240"/>
      </w:pPr>
      <w:rPr>
        <w:rFonts w:hint="default"/>
        <w:lang w:val="en-US" w:eastAsia="en-US" w:bidi="ar-SA"/>
      </w:rPr>
    </w:lvl>
    <w:lvl w:ilvl="8">
      <w:start w:val="0"/>
      <w:numFmt w:val="bullet"/>
      <w:lvlText w:val="•"/>
      <w:lvlJc w:val="left"/>
      <w:pPr>
        <w:ind w:left="4177" w:hanging="240"/>
      </w:pPr>
      <w:rPr>
        <w:rFonts w:hint="default"/>
        <w:lang w:val="en-US" w:eastAsia="en-US" w:bidi="ar-SA"/>
      </w:rPr>
    </w:lvl>
  </w:abstractNum>
  <w:abstractNum w:abstractNumId="116">
    <w:multiLevelType w:val="hybridMultilevel"/>
    <w:lvl w:ilvl="0">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900" w:hanging="240"/>
      </w:pPr>
      <w:rPr>
        <w:rFonts w:hint="default"/>
        <w:lang w:val="en-US" w:eastAsia="en-US" w:bidi="ar-SA"/>
      </w:rPr>
    </w:lvl>
    <w:lvl w:ilvl="2">
      <w:start w:val="0"/>
      <w:numFmt w:val="bullet"/>
      <w:lvlText w:val="•"/>
      <w:lvlJc w:val="left"/>
      <w:pPr>
        <w:ind w:left="362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060" w:hanging="240"/>
      </w:pPr>
      <w:rPr>
        <w:rFonts w:hint="default"/>
        <w:lang w:val="en-US" w:eastAsia="en-US" w:bidi="ar-SA"/>
      </w:rPr>
    </w:lvl>
    <w:lvl w:ilvl="5">
      <w:start w:val="0"/>
      <w:numFmt w:val="bullet"/>
      <w:lvlText w:val="•"/>
      <w:lvlJc w:val="left"/>
      <w:pPr>
        <w:ind w:left="5780" w:hanging="240"/>
      </w:pPr>
      <w:rPr>
        <w:rFonts w:hint="default"/>
        <w:lang w:val="en-US" w:eastAsia="en-US" w:bidi="ar-SA"/>
      </w:rPr>
    </w:lvl>
    <w:lvl w:ilvl="6">
      <w:start w:val="0"/>
      <w:numFmt w:val="bullet"/>
      <w:lvlText w:val="•"/>
      <w:lvlJc w:val="left"/>
      <w:pPr>
        <w:ind w:left="6500" w:hanging="240"/>
      </w:pPr>
      <w:rPr>
        <w:rFonts w:hint="default"/>
        <w:lang w:val="en-US" w:eastAsia="en-US" w:bidi="ar-SA"/>
      </w:rPr>
    </w:lvl>
    <w:lvl w:ilvl="7">
      <w:start w:val="0"/>
      <w:numFmt w:val="bullet"/>
      <w:lvlText w:val="•"/>
      <w:lvlJc w:val="left"/>
      <w:pPr>
        <w:ind w:left="7220" w:hanging="240"/>
      </w:pPr>
      <w:rPr>
        <w:rFonts w:hint="default"/>
        <w:lang w:val="en-US" w:eastAsia="en-US" w:bidi="ar-SA"/>
      </w:rPr>
    </w:lvl>
    <w:lvl w:ilvl="8">
      <w:start w:val="0"/>
      <w:numFmt w:val="bullet"/>
      <w:lvlText w:val="•"/>
      <w:lvlJc w:val="left"/>
      <w:pPr>
        <w:ind w:left="7940" w:hanging="240"/>
      </w:pPr>
      <w:rPr>
        <w:rFonts w:hint="default"/>
        <w:lang w:val="en-US" w:eastAsia="en-US" w:bidi="ar-SA"/>
      </w:rPr>
    </w:lvl>
  </w:abstractNum>
  <w:abstractNum w:abstractNumId="114">
    <w:multiLevelType w:val="hybridMultilevel"/>
    <w:lvl w:ilvl="0">
      <w:start w:val="6"/>
      <w:numFmt w:val="decimal"/>
      <w:lvlText w:val="%1"/>
      <w:lvlJc w:val="left"/>
      <w:pPr>
        <w:ind w:left="1443" w:hanging="720"/>
        <w:jc w:val="left"/>
      </w:pPr>
      <w:rPr>
        <w:rFonts w:hint="default"/>
        <w:lang w:val="en-US" w:eastAsia="en-US" w:bidi="ar-SA"/>
      </w:rPr>
    </w:lvl>
    <w:lvl w:ilvl="1">
      <w:start w:val="9"/>
      <w:numFmt w:val="decimal"/>
      <w:lvlText w:val="%1.%2"/>
      <w:lvlJc w:val="left"/>
      <w:pPr>
        <w:ind w:left="1443" w:hanging="720"/>
        <w:jc w:val="left"/>
      </w:pPr>
      <w:rPr>
        <w:rFonts w:hint="default"/>
        <w:lang w:val="en-US" w:eastAsia="en-US" w:bidi="ar-SA"/>
      </w:rPr>
    </w:lvl>
    <w:lvl w:ilvl="2">
      <w:start w:val="1"/>
      <w:numFmt w:val="decimal"/>
      <w:lvlText w:val="%1.%2.%3"/>
      <w:lvlJc w:val="left"/>
      <w:pPr>
        <w:ind w:left="1443" w:hanging="720"/>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4">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5">
      <w:start w:val="0"/>
      <w:numFmt w:val="bullet"/>
      <w:lvlText w:val="•"/>
      <w:lvlJc w:val="left"/>
      <w:pPr>
        <w:ind w:left="4880" w:hanging="240"/>
      </w:pPr>
      <w:rPr>
        <w:rFonts w:hint="default"/>
        <w:lang w:val="en-US" w:eastAsia="en-US" w:bidi="ar-SA"/>
      </w:rPr>
    </w:lvl>
    <w:lvl w:ilvl="6">
      <w:start w:val="0"/>
      <w:numFmt w:val="bullet"/>
      <w:lvlText w:val="•"/>
      <w:lvlJc w:val="left"/>
      <w:pPr>
        <w:ind w:left="5780" w:hanging="240"/>
      </w:pPr>
      <w:rPr>
        <w:rFonts w:hint="default"/>
        <w:lang w:val="en-US" w:eastAsia="en-US" w:bidi="ar-SA"/>
      </w:rPr>
    </w:lvl>
    <w:lvl w:ilvl="7">
      <w:start w:val="0"/>
      <w:numFmt w:val="bullet"/>
      <w:lvlText w:val="•"/>
      <w:lvlJc w:val="left"/>
      <w:pPr>
        <w:ind w:left="6680" w:hanging="240"/>
      </w:pPr>
      <w:rPr>
        <w:rFonts w:hint="default"/>
        <w:lang w:val="en-US" w:eastAsia="en-US" w:bidi="ar-SA"/>
      </w:rPr>
    </w:lvl>
    <w:lvl w:ilvl="8">
      <w:start w:val="0"/>
      <w:numFmt w:val="bullet"/>
      <w:lvlText w:val="•"/>
      <w:lvlJc w:val="left"/>
      <w:pPr>
        <w:ind w:left="7580" w:hanging="240"/>
      </w:pPr>
      <w:rPr>
        <w:rFonts w:hint="default"/>
        <w:lang w:val="en-US" w:eastAsia="en-US" w:bidi="ar-SA"/>
      </w:rPr>
    </w:lvl>
  </w:abstractNum>
  <w:abstractNum w:abstractNumId="112">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2">
      <w:start w:val="0"/>
      <w:numFmt w:val="bullet"/>
      <w:lvlText w:val="•"/>
      <w:lvlJc w:val="left"/>
      <w:pPr>
        <w:ind w:left="2980" w:hanging="240"/>
      </w:pPr>
      <w:rPr>
        <w:rFonts w:hint="default"/>
        <w:lang w:val="en-US" w:eastAsia="en-US" w:bidi="ar-SA"/>
      </w:rPr>
    </w:lvl>
    <w:lvl w:ilvl="3">
      <w:start w:val="0"/>
      <w:numFmt w:val="bullet"/>
      <w:lvlText w:val="•"/>
      <w:lvlJc w:val="left"/>
      <w:pPr>
        <w:ind w:left="3780" w:hanging="240"/>
      </w:pPr>
      <w:rPr>
        <w:rFonts w:hint="default"/>
        <w:lang w:val="en-US" w:eastAsia="en-US" w:bidi="ar-SA"/>
      </w:rPr>
    </w:lvl>
    <w:lvl w:ilvl="4">
      <w:start w:val="0"/>
      <w:numFmt w:val="bullet"/>
      <w:lvlText w:val="•"/>
      <w:lvlJc w:val="left"/>
      <w:pPr>
        <w:ind w:left="4580" w:hanging="240"/>
      </w:pPr>
      <w:rPr>
        <w:rFonts w:hint="default"/>
        <w:lang w:val="en-US" w:eastAsia="en-US" w:bidi="ar-SA"/>
      </w:rPr>
    </w:lvl>
    <w:lvl w:ilvl="5">
      <w:start w:val="0"/>
      <w:numFmt w:val="bullet"/>
      <w:lvlText w:val="•"/>
      <w:lvlJc w:val="left"/>
      <w:pPr>
        <w:ind w:left="5380" w:hanging="240"/>
      </w:pPr>
      <w:rPr>
        <w:rFonts w:hint="default"/>
        <w:lang w:val="en-US" w:eastAsia="en-US" w:bidi="ar-SA"/>
      </w:rPr>
    </w:lvl>
    <w:lvl w:ilvl="6">
      <w:start w:val="0"/>
      <w:numFmt w:val="bullet"/>
      <w:lvlText w:val="•"/>
      <w:lvlJc w:val="left"/>
      <w:pPr>
        <w:ind w:left="6180" w:hanging="240"/>
      </w:pPr>
      <w:rPr>
        <w:rFonts w:hint="default"/>
        <w:lang w:val="en-US" w:eastAsia="en-US" w:bidi="ar-SA"/>
      </w:rPr>
    </w:lvl>
    <w:lvl w:ilvl="7">
      <w:start w:val="0"/>
      <w:numFmt w:val="bullet"/>
      <w:lvlText w:val="•"/>
      <w:lvlJc w:val="left"/>
      <w:pPr>
        <w:ind w:left="6980" w:hanging="240"/>
      </w:pPr>
      <w:rPr>
        <w:rFonts w:hint="default"/>
        <w:lang w:val="en-US" w:eastAsia="en-US" w:bidi="ar-SA"/>
      </w:rPr>
    </w:lvl>
    <w:lvl w:ilvl="8">
      <w:start w:val="0"/>
      <w:numFmt w:val="bullet"/>
      <w:lvlText w:val="•"/>
      <w:lvlJc w:val="left"/>
      <w:pPr>
        <w:ind w:left="7780" w:hanging="240"/>
      </w:pPr>
      <w:rPr>
        <w:rFonts w:hint="default"/>
        <w:lang w:val="en-US" w:eastAsia="en-US" w:bidi="ar-SA"/>
      </w:rPr>
    </w:lvl>
  </w:abstractNum>
  <w:abstractNum w:abstractNumId="111">
    <w:multiLevelType w:val="hybridMultilevel"/>
    <w:lvl w:ilvl="0">
      <w:start w:val="6"/>
      <w:numFmt w:val="decimal"/>
      <w:lvlText w:val="%1"/>
      <w:lvlJc w:val="left"/>
      <w:pPr>
        <w:ind w:left="4441" w:hanging="411"/>
        <w:jc w:val="left"/>
      </w:pPr>
      <w:rPr>
        <w:rFonts w:hint="default"/>
        <w:lang w:val="en-US" w:eastAsia="en-US" w:bidi="ar-SA"/>
      </w:rPr>
    </w:lvl>
    <w:lvl w:ilvl="1">
      <w:start w:val="8"/>
      <w:numFmt w:val="decimal"/>
      <w:lvlText w:val="%1.%2"/>
      <w:lvlJc w:val="left"/>
      <w:pPr>
        <w:ind w:left="4441" w:hanging="411"/>
        <w:jc w:val="right"/>
      </w:pPr>
      <w:rPr>
        <w:rFonts w:hint="default" w:ascii="Calibri" w:hAnsi="Calibri" w:eastAsia="Calibri" w:cs="Calibri"/>
        <w:b/>
        <w:bCs/>
        <w:i/>
        <w:iCs/>
        <w:color w:val="656565"/>
        <w:w w:val="99"/>
        <w:sz w:val="18"/>
        <w:szCs w:val="18"/>
        <w:lang w:val="en-US" w:eastAsia="en-US" w:bidi="ar-SA"/>
      </w:rPr>
    </w:lvl>
    <w:lvl w:ilvl="2">
      <w:start w:val="0"/>
      <w:numFmt w:val="bullet"/>
      <w:lvlText w:val="•"/>
      <w:lvlJc w:val="left"/>
      <w:pPr>
        <w:ind w:left="5428" w:hanging="411"/>
      </w:pPr>
      <w:rPr>
        <w:rFonts w:hint="default"/>
        <w:lang w:val="en-US" w:eastAsia="en-US" w:bidi="ar-SA"/>
      </w:rPr>
    </w:lvl>
    <w:lvl w:ilvl="3">
      <w:start w:val="0"/>
      <w:numFmt w:val="bullet"/>
      <w:lvlText w:val="•"/>
      <w:lvlJc w:val="left"/>
      <w:pPr>
        <w:ind w:left="5922" w:hanging="411"/>
      </w:pPr>
      <w:rPr>
        <w:rFonts w:hint="default"/>
        <w:lang w:val="en-US" w:eastAsia="en-US" w:bidi="ar-SA"/>
      </w:rPr>
    </w:lvl>
    <w:lvl w:ilvl="4">
      <w:start w:val="0"/>
      <w:numFmt w:val="bullet"/>
      <w:lvlText w:val="•"/>
      <w:lvlJc w:val="left"/>
      <w:pPr>
        <w:ind w:left="6416" w:hanging="411"/>
      </w:pPr>
      <w:rPr>
        <w:rFonts w:hint="default"/>
        <w:lang w:val="en-US" w:eastAsia="en-US" w:bidi="ar-SA"/>
      </w:rPr>
    </w:lvl>
    <w:lvl w:ilvl="5">
      <w:start w:val="0"/>
      <w:numFmt w:val="bullet"/>
      <w:lvlText w:val="•"/>
      <w:lvlJc w:val="left"/>
      <w:pPr>
        <w:ind w:left="6910" w:hanging="411"/>
      </w:pPr>
      <w:rPr>
        <w:rFonts w:hint="default"/>
        <w:lang w:val="en-US" w:eastAsia="en-US" w:bidi="ar-SA"/>
      </w:rPr>
    </w:lvl>
    <w:lvl w:ilvl="6">
      <w:start w:val="0"/>
      <w:numFmt w:val="bullet"/>
      <w:lvlText w:val="•"/>
      <w:lvlJc w:val="left"/>
      <w:pPr>
        <w:ind w:left="7404" w:hanging="411"/>
      </w:pPr>
      <w:rPr>
        <w:rFonts w:hint="default"/>
        <w:lang w:val="en-US" w:eastAsia="en-US" w:bidi="ar-SA"/>
      </w:rPr>
    </w:lvl>
    <w:lvl w:ilvl="7">
      <w:start w:val="0"/>
      <w:numFmt w:val="bullet"/>
      <w:lvlText w:val="•"/>
      <w:lvlJc w:val="left"/>
      <w:pPr>
        <w:ind w:left="7898" w:hanging="411"/>
      </w:pPr>
      <w:rPr>
        <w:rFonts w:hint="default"/>
        <w:lang w:val="en-US" w:eastAsia="en-US" w:bidi="ar-SA"/>
      </w:rPr>
    </w:lvl>
    <w:lvl w:ilvl="8">
      <w:start w:val="0"/>
      <w:numFmt w:val="bullet"/>
      <w:lvlText w:val="•"/>
      <w:lvlJc w:val="left"/>
      <w:pPr>
        <w:ind w:left="8392" w:hanging="411"/>
      </w:pPr>
      <w:rPr>
        <w:rFonts w:hint="default"/>
        <w:lang w:val="en-US" w:eastAsia="en-US" w:bidi="ar-SA"/>
      </w:rPr>
    </w:lvl>
  </w:abstractNum>
  <w:abstractNum w:abstractNumId="108">
    <w:multiLevelType w:val="hybridMultilevel"/>
    <w:lvl w:ilvl="0">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900" w:hanging="240"/>
      </w:pPr>
      <w:rPr>
        <w:rFonts w:hint="default"/>
        <w:lang w:val="en-US" w:eastAsia="en-US" w:bidi="ar-SA"/>
      </w:rPr>
    </w:lvl>
    <w:lvl w:ilvl="2">
      <w:start w:val="0"/>
      <w:numFmt w:val="bullet"/>
      <w:lvlText w:val="•"/>
      <w:lvlJc w:val="left"/>
      <w:pPr>
        <w:ind w:left="362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060" w:hanging="240"/>
      </w:pPr>
      <w:rPr>
        <w:rFonts w:hint="default"/>
        <w:lang w:val="en-US" w:eastAsia="en-US" w:bidi="ar-SA"/>
      </w:rPr>
    </w:lvl>
    <w:lvl w:ilvl="5">
      <w:start w:val="0"/>
      <w:numFmt w:val="bullet"/>
      <w:lvlText w:val="•"/>
      <w:lvlJc w:val="left"/>
      <w:pPr>
        <w:ind w:left="5780" w:hanging="240"/>
      </w:pPr>
      <w:rPr>
        <w:rFonts w:hint="default"/>
        <w:lang w:val="en-US" w:eastAsia="en-US" w:bidi="ar-SA"/>
      </w:rPr>
    </w:lvl>
    <w:lvl w:ilvl="6">
      <w:start w:val="0"/>
      <w:numFmt w:val="bullet"/>
      <w:lvlText w:val="•"/>
      <w:lvlJc w:val="left"/>
      <w:pPr>
        <w:ind w:left="6500" w:hanging="240"/>
      </w:pPr>
      <w:rPr>
        <w:rFonts w:hint="default"/>
        <w:lang w:val="en-US" w:eastAsia="en-US" w:bidi="ar-SA"/>
      </w:rPr>
    </w:lvl>
    <w:lvl w:ilvl="7">
      <w:start w:val="0"/>
      <w:numFmt w:val="bullet"/>
      <w:lvlText w:val="•"/>
      <w:lvlJc w:val="left"/>
      <w:pPr>
        <w:ind w:left="7220" w:hanging="240"/>
      </w:pPr>
      <w:rPr>
        <w:rFonts w:hint="default"/>
        <w:lang w:val="en-US" w:eastAsia="en-US" w:bidi="ar-SA"/>
      </w:rPr>
    </w:lvl>
    <w:lvl w:ilvl="8">
      <w:start w:val="0"/>
      <w:numFmt w:val="bullet"/>
      <w:lvlText w:val="•"/>
      <w:lvlJc w:val="left"/>
      <w:pPr>
        <w:ind w:left="7940" w:hanging="240"/>
      </w:pPr>
      <w:rPr>
        <w:rFonts w:hint="default"/>
        <w:lang w:val="en-US" w:eastAsia="en-US" w:bidi="ar-SA"/>
      </w:rPr>
    </w:lvl>
  </w:abstractNum>
  <w:abstractNum w:abstractNumId="107">
    <w:multiLevelType w:val="hybridMultilevel"/>
    <w:lvl w:ilvl="0">
      <w:start w:val="6"/>
      <w:numFmt w:val="decimal"/>
      <w:lvlText w:val="%1"/>
      <w:lvlJc w:val="left"/>
      <w:pPr>
        <w:ind w:left="3961" w:hanging="411"/>
        <w:jc w:val="left"/>
      </w:pPr>
      <w:rPr>
        <w:rFonts w:hint="default"/>
        <w:lang w:val="en-US" w:eastAsia="en-US" w:bidi="ar-SA"/>
      </w:rPr>
    </w:lvl>
    <w:lvl w:ilvl="1">
      <w:start w:val="7"/>
      <w:numFmt w:val="decimal"/>
      <w:lvlText w:val="%1.%2"/>
      <w:lvlJc w:val="left"/>
      <w:pPr>
        <w:ind w:left="3961" w:hanging="411"/>
        <w:jc w:val="right"/>
      </w:pPr>
      <w:rPr>
        <w:rFonts w:hint="default"/>
        <w:b/>
        <w:bCs/>
        <w:i/>
        <w:iCs/>
        <w:w w:val="99"/>
        <w:lang w:val="en-US" w:eastAsia="en-US" w:bidi="ar-SA"/>
      </w:rPr>
    </w:lvl>
    <w:lvl w:ilvl="2">
      <w:start w:val="1"/>
      <w:numFmt w:val="decimal"/>
      <w:lvlText w:val="%1.%2.%3"/>
      <w:lvlJc w:val="left"/>
      <w:pPr>
        <w:ind w:left="1443" w:hanging="720"/>
        <w:jc w:val="lef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4">
      <w:start w:val="0"/>
      <w:numFmt w:val="bullet"/>
      <w:lvlText w:val="•"/>
      <w:lvlJc w:val="left"/>
      <w:pPr>
        <w:ind w:left="5315" w:hanging="240"/>
      </w:pPr>
      <w:rPr>
        <w:rFonts w:hint="default"/>
        <w:lang w:val="en-US" w:eastAsia="en-US" w:bidi="ar-SA"/>
      </w:rPr>
    </w:lvl>
    <w:lvl w:ilvl="5">
      <w:start w:val="0"/>
      <w:numFmt w:val="bullet"/>
      <w:lvlText w:val="•"/>
      <w:lvlJc w:val="left"/>
      <w:pPr>
        <w:ind w:left="5992" w:hanging="240"/>
      </w:pPr>
      <w:rPr>
        <w:rFonts w:hint="default"/>
        <w:lang w:val="en-US" w:eastAsia="en-US" w:bidi="ar-SA"/>
      </w:rPr>
    </w:lvl>
    <w:lvl w:ilvl="6">
      <w:start w:val="0"/>
      <w:numFmt w:val="bullet"/>
      <w:lvlText w:val="•"/>
      <w:lvlJc w:val="left"/>
      <w:pPr>
        <w:ind w:left="6670" w:hanging="240"/>
      </w:pPr>
      <w:rPr>
        <w:rFonts w:hint="default"/>
        <w:lang w:val="en-US" w:eastAsia="en-US" w:bidi="ar-SA"/>
      </w:rPr>
    </w:lvl>
    <w:lvl w:ilvl="7">
      <w:start w:val="0"/>
      <w:numFmt w:val="bullet"/>
      <w:lvlText w:val="•"/>
      <w:lvlJc w:val="left"/>
      <w:pPr>
        <w:ind w:left="7347" w:hanging="240"/>
      </w:pPr>
      <w:rPr>
        <w:rFonts w:hint="default"/>
        <w:lang w:val="en-US" w:eastAsia="en-US" w:bidi="ar-SA"/>
      </w:rPr>
    </w:lvl>
    <w:lvl w:ilvl="8">
      <w:start w:val="0"/>
      <w:numFmt w:val="bullet"/>
      <w:lvlText w:val="•"/>
      <w:lvlJc w:val="left"/>
      <w:pPr>
        <w:ind w:left="8025" w:hanging="240"/>
      </w:pPr>
      <w:rPr>
        <w:rFonts w:hint="default"/>
        <w:lang w:val="en-US" w:eastAsia="en-US" w:bidi="ar-SA"/>
      </w:rPr>
    </w:lvl>
  </w:abstractNum>
  <w:abstractNum w:abstractNumId="106">
    <w:multiLevelType w:val="hybridMultilevel"/>
    <w:lvl w:ilvl="0">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900" w:hanging="240"/>
      </w:pPr>
      <w:rPr>
        <w:rFonts w:hint="default"/>
        <w:lang w:val="en-US" w:eastAsia="en-US" w:bidi="ar-SA"/>
      </w:rPr>
    </w:lvl>
    <w:lvl w:ilvl="2">
      <w:start w:val="0"/>
      <w:numFmt w:val="bullet"/>
      <w:lvlText w:val="•"/>
      <w:lvlJc w:val="left"/>
      <w:pPr>
        <w:ind w:left="362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060" w:hanging="240"/>
      </w:pPr>
      <w:rPr>
        <w:rFonts w:hint="default"/>
        <w:lang w:val="en-US" w:eastAsia="en-US" w:bidi="ar-SA"/>
      </w:rPr>
    </w:lvl>
    <w:lvl w:ilvl="5">
      <w:start w:val="0"/>
      <w:numFmt w:val="bullet"/>
      <w:lvlText w:val="•"/>
      <w:lvlJc w:val="left"/>
      <w:pPr>
        <w:ind w:left="5780" w:hanging="240"/>
      </w:pPr>
      <w:rPr>
        <w:rFonts w:hint="default"/>
        <w:lang w:val="en-US" w:eastAsia="en-US" w:bidi="ar-SA"/>
      </w:rPr>
    </w:lvl>
    <w:lvl w:ilvl="6">
      <w:start w:val="0"/>
      <w:numFmt w:val="bullet"/>
      <w:lvlText w:val="•"/>
      <w:lvlJc w:val="left"/>
      <w:pPr>
        <w:ind w:left="6500" w:hanging="240"/>
      </w:pPr>
      <w:rPr>
        <w:rFonts w:hint="default"/>
        <w:lang w:val="en-US" w:eastAsia="en-US" w:bidi="ar-SA"/>
      </w:rPr>
    </w:lvl>
    <w:lvl w:ilvl="7">
      <w:start w:val="0"/>
      <w:numFmt w:val="bullet"/>
      <w:lvlText w:val="•"/>
      <w:lvlJc w:val="left"/>
      <w:pPr>
        <w:ind w:left="7220" w:hanging="240"/>
      </w:pPr>
      <w:rPr>
        <w:rFonts w:hint="default"/>
        <w:lang w:val="en-US" w:eastAsia="en-US" w:bidi="ar-SA"/>
      </w:rPr>
    </w:lvl>
    <w:lvl w:ilvl="8">
      <w:start w:val="0"/>
      <w:numFmt w:val="bullet"/>
      <w:lvlText w:val="•"/>
      <w:lvlJc w:val="left"/>
      <w:pPr>
        <w:ind w:left="7940" w:hanging="240"/>
      </w:pPr>
      <w:rPr>
        <w:rFonts w:hint="default"/>
        <w:lang w:val="en-US" w:eastAsia="en-US" w:bidi="ar-SA"/>
      </w:rPr>
    </w:lvl>
  </w:abstractNum>
  <w:abstractNum w:abstractNumId="105">
    <w:multiLevelType w:val="hybridMultilevel"/>
    <w:lvl w:ilvl="0">
      <w:start w:val="6"/>
      <w:numFmt w:val="decimal"/>
      <w:lvlText w:val="%1"/>
      <w:lvlJc w:val="left"/>
      <w:pPr>
        <w:ind w:left="4633" w:hanging="411"/>
        <w:jc w:val="left"/>
      </w:pPr>
      <w:rPr>
        <w:rFonts w:hint="default"/>
        <w:lang w:val="en-US" w:eastAsia="en-US" w:bidi="ar-SA"/>
      </w:rPr>
    </w:lvl>
    <w:lvl w:ilvl="1">
      <w:start w:val="6"/>
      <w:numFmt w:val="decimal"/>
      <w:lvlText w:val="%1.%2"/>
      <w:lvlJc w:val="left"/>
      <w:pPr>
        <w:ind w:left="4633" w:hanging="411"/>
        <w:jc w:val="right"/>
      </w:pPr>
      <w:rPr>
        <w:rFonts w:hint="default"/>
        <w:b/>
        <w:bCs/>
        <w:i/>
        <w:iCs/>
        <w:w w:val="99"/>
        <w:lang w:val="en-US" w:eastAsia="en-US" w:bidi="ar-SA"/>
      </w:rPr>
    </w:lvl>
    <w:lvl w:ilvl="2">
      <w:start w:val="1"/>
      <w:numFmt w:val="decimal"/>
      <w:lvlText w:val="%1.%2.%3"/>
      <w:lvlJc w:val="left"/>
      <w:pPr>
        <w:ind w:left="1623" w:hanging="720"/>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5693" w:hanging="720"/>
      </w:pPr>
      <w:rPr>
        <w:rFonts w:hint="default"/>
        <w:lang w:val="en-US" w:eastAsia="en-US" w:bidi="ar-SA"/>
      </w:rPr>
    </w:lvl>
    <w:lvl w:ilvl="4">
      <w:start w:val="0"/>
      <w:numFmt w:val="bullet"/>
      <w:lvlText w:val="•"/>
      <w:lvlJc w:val="left"/>
      <w:pPr>
        <w:ind w:left="6220" w:hanging="720"/>
      </w:pPr>
      <w:rPr>
        <w:rFonts w:hint="default"/>
        <w:lang w:val="en-US" w:eastAsia="en-US" w:bidi="ar-SA"/>
      </w:rPr>
    </w:lvl>
    <w:lvl w:ilvl="5">
      <w:start w:val="0"/>
      <w:numFmt w:val="bullet"/>
      <w:lvlText w:val="•"/>
      <w:lvlJc w:val="left"/>
      <w:pPr>
        <w:ind w:left="6746" w:hanging="720"/>
      </w:pPr>
      <w:rPr>
        <w:rFonts w:hint="default"/>
        <w:lang w:val="en-US" w:eastAsia="en-US" w:bidi="ar-SA"/>
      </w:rPr>
    </w:lvl>
    <w:lvl w:ilvl="6">
      <w:start w:val="0"/>
      <w:numFmt w:val="bullet"/>
      <w:lvlText w:val="•"/>
      <w:lvlJc w:val="left"/>
      <w:pPr>
        <w:ind w:left="7273" w:hanging="720"/>
      </w:pPr>
      <w:rPr>
        <w:rFonts w:hint="default"/>
        <w:lang w:val="en-US" w:eastAsia="en-US" w:bidi="ar-SA"/>
      </w:rPr>
    </w:lvl>
    <w:lvl w:ilvl="7">
      <w:start w:val="0"/>
      <w:numFmt w:val="bullet"/>
      <w:lvlText w:val="•"/>
      <w:lvlJc w:val="left"/>
      <w:pPr>
        <w:ind w:left="7800" w:hanging="720"/>
      </w:pPr>
      <w:rPr>
        <w:rFonts w:hint="default"/>
        <w:lang w:val="en-US" w:eastAsia="en-US" w:bidi="ar-SA"/>
      </w:rPr>
    </w:lvl>
    <w:lvl w:ilvl="8">
      <w:start w:val="0"/>
      <w:numFmt w:val="bullet"/>
      <w:lvlText w:val="•"/>
      <w:lvlJc w:val="left"/>
      <w:pPr>
        <w:ind w:left="8326" w:hanging="720"/>
      </w:pPr>
      <w:rPr>
        <w:rFonts w:hint="default"/>
        <w:lang w:val="en-US" w:eastAsia="en-US" w:bidi="ar-SA"/>
      </w:rPr>
    </w:lvl>
  </w:abstractNum>
  <w:abstractNum w:abstractNumId="104">
    <w:multiLevelType w:val="hybridMultilevel"/>
    <w:lvl w:ilvl="0">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900" w:hanging="240"/>
      </w:pPr>
      <w:rPr>
        <w:rFonts w:hint="default"/>
        <w:lang w:val="en-US" w:eastAsia="en-US" w:bidi="ar-SA"/>
      </w:rPr>
    </w:lvl>
    <w:lvl w:ilvl="2">
      <w:start w:val="0"/>
      <w:numFmt w:val="bullet"/>
      <w:lvlText w:val="•"/>
      <w:lvlJc w:val="left"/>
      <w:pPr>
        <w:ind w:left="362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060" w:hanging="240"/>
      </w:pPr>
      <w:rPr>
        <w:rFonts w:hint="default"/>
        <w:lang w:val="en-US" w:eastAsia="en-US" w:bidi="ar-SA"/>
      </w:rPr>
    </w:lvl>
    <w:lvl w:ilvl="5">
      <w:start w:val="0"/>
      <w:numFmt w:val="bullet"/>
      <w:lvlText w:val="•"/>
      <w:lvlJc w:val="left"/>
      <w:pPr>
        <w:ind w:left="5780" w:hanging="240"/>
      </w:pPr>
      <w:rPr>
        <w:rFonts w:hint="default"/>
        <w:lang w:val="en-US" w:eastAsia="en-US" w:bidi="ar-SA"/>
      </w:rPr>
    </w:lvl>
    <w:lvl w:ilvl="6">
      <w:start w:val="0"/>
      <w:numFmt w:val="bullet"/>
      <w:lvlText w:val="•"/>
      <w:lvlJc w:val="left"/>
      <w:pPr>
        <w:ind w:left="6500" w:hanging="240"/>
      </w:pPr>
      <w:rPr>
        <w:rFonts w:hint="default"/>
        <w:lang w:val="en-US" w:eastAsia="en-US" w:bidi="ar-SA"/>
      </w:rPr>
    </w:lvl>
    <w:lvl w:ilvl="7">
      <w:start w:val="0"/>
      <w:numFmt w:val="bullet"/>
      <w:lvlText w:val="•"/>
      <w:lvlJc w:val="left"/>
      <w:pPr>
        <w:ind w:left="7220" w:hanging="240"/>
      </w:pPr>
      <w:rPr>
        <w:rFonts w:hint="default"/>
        <w:lang w:val="en-US" w:eastAsia="en-US" w:bidi="ar-SA"/>
      </w:rPr>
    </w:lvl>
    <w:lvl w:ilvl="8">
      <w:start w:val="0"/>
      <w:numFmt w:val="bullet"/>
      <w:lvlText w:val="•"/>
      <w:lvlJc w:val="left"/>
      <w:pPr>
        <w:ind w:left="7940" w:hanging="240"/>
      </w:pPr>
      <w:rPr>
        <w:rFonts w:hint="default"/>
        <w:lang w:val="en-US" w:eastAsia="en-US" w:bidi="ar-SA"/>
      </w:rPr>
    </w:lvl>
  </w:abstractNum>
  <w:abstractNum w:abstractNumId="103">
    <w:multiLevelType w:val="hybridMultilevel"/>
    <w:lvl w:ilvl="0">
      <w:start w:val="6"/>
      <w:numFmt w:val="decimal"/>
      <w:lvlText w:val="%1"/>
      <w:lvlJc w:val="left"/>
      <w:pPr>
        <w:ind w:left="4178" w:hanging="411"/>
        <w:jc w:val="left"/>
      </w:pPr>
      <w:rPr>
        <w:rFonts w:hint="default"/>
        <w:lang w:val="en-US" w:eastAsia="en-US" w:bidi="ar-SA"/>
      </w:rPr>
    </w:lvl>
    <w:lvl w:ilvl="1">
      <w:start w:val="5"/>
      <w:numFmt w:val="decimal"/>
      <w:lvlText w:val="%1.%2"/>
      <w:lvlJc w:val="left"/>
      <w:pPr>
        <w:ind w:left="4178" w:hanging="411"/>
        <w:jc w:val="right"/>
      </w:pPr>
      <w:rPr>
        <w:rFonts w:hint="default"/>
        <w:b/>
        <w:bCs/>
        <w:i/>
        <w:iCs/>
        <w:w w:val="99"/>
        <w:lang w:val="en-US" w:eastAsia="en-US" w:bidi="ar-SA"/>
      </w:rPr>
    </w:lvl>
    <w:lvl w:ilvl="2">
      <w:start w:val="1"/>
      <w:numFmt w:val="decimal"/>
      <w:lvlText w:val="%1.%2.%3"/>
      <w:lvlJc w:val="left"/>
      <w:pPr>
        <w:ind w:left="1623" w:hanging="721"/>
        <w:jc w:val="lef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5335" w:hanging="721"/>
      </w:pPr>
      <w:rPr>
        <w:rFonts w:hint="default"/>
        <w:lang w:val="en-US" w:eastAsia="en-US" w:bidi="ar-SA"/>
      </w:rPr>
    </w:lvl>
    <w:lvl w:ilvl="4">
      <w:start w:val="0"/>
      <w:numFmt w:val="bullet"/>
      <w:lvlText w:val="•"/>
      <w:lvlJc w:val="left"/>
      <w:pPr>
        <w:ind w:left="5913" w:hanging="721"/>
      </w:pPr>
      <w:rPr>
        <w:rFonts w:hint="default"/>
        <w:lang w:val="en-US" w:eastAsia="en-US" w:bidi="ar-SA"/>
      </w:rPr>
    </w:lvl>
    <w:lvl w:ilvl="5">
      <w:start w:val="0"/>
      <w:numFmt w:val="bullet"/>
      <w:lvlText w:val="•"/>
      <w:lvlJc w:val="left"/>
      <w:pPr>
        <w:ind w:left="6491" w:hanging="721"/>
      </w:pPr>
      <w:rPr>
        <w:rFonts w:hint="default"/>
        <w:lang w:val="en-US" w:eastAsia="en-US" w:bidi="ar-SA"/>
      </w:rPr>
    </w:lvl>
    <w:lvl w:ilvl="6">
      <w:start w:val="0"/>
      <w:numFmt w:val="bullet"/>
      <w:lvlText w:val="•"/>
      <w:lvlJc w:val="left"/>
      <w:pPr>
        <w:ind w:left="7068" w:hanging="721"/>
      </w:pPr>
      <w:rPr>
        <w:rFonts w:hint="default"/>
        <w:lang w:val="en-US" w:eastAsia="en-US" w:bidi="ar-SA"/>
      </w:rPr>
    </w:lvl>
    <w:lvl w:ilvl="7">
      <w:start w:val="0"/>
      <w:numFmt w:val="bullet"/>
      <w:lvlText w:val="•"/>
      <w:lvlJc w:val="left"/>
      <w:pPr>
        <w:ind w:left="7646" w:hanging="721"/>
      </w:pPr>
      <w:rPr>
        <w:rFonts w:hint="default"/>
        <w:lang w:val="en-US" w:eastAsia="en-US" w:bidi="ar-SA"/>
      </w:rPr>
    </w:lvl>
    <w:lvl w:ilvl="8">
      <w:start w:val="0"/>
      <w:numFmt w:val="bullet"/>
      <w:lvlText w:val="•"/>
      <w:lvlJc w:val="left"/>
      <w:pPr>
        <w:ind w:left="8224" w:hanging="721"/>
      </w:pPr>
      <w:rPr>
        <w:rFonts w:hint="default"/>
        <w:lang w:val="en-US" w:eastAsia="en-US" w:bidi="ar-SA"/>
      </w:rPr>
    </w:lvl>
  </w:abstractNum>
  <w:abstractNum w:abstractNumId="102">
    <w:multiLevelType w:val="hybridMultilevel"/>
    <w:lvl w:ilvl="0">
      <w:start w:val="6"/>
      <w:numFmt w:val="decimal"/>
      <w:lvlText w:val="%1"/>
      <w:lvlJc w:val="left"/>
      <w:pPr>
        <w:ind w:left="1623" w:hanging="721"/>
        <w:jc w:val="left"/>
      </w:pPr>
      <w:rPr>
        <w:rFonts w:hint="default"/>
        <w:lang w:val="en-US" w:eastAsia="en-US" w:bidi="ar-SA"/>
      </w:rPr>
    </w:lvl>
    <w:lvl w:ilvl="1">
      <w:start w:val="4"/>
      <w:numFmt w:val="decimal"/>
      <w:lvlText w:val="%1.%2"/>
      <w:lvlJc w:val="left"/>
      <w:pPr>
        <w:ind w:left="1623" w:hanging="721"/>
        <w:jc w:val="right"/>
      </w:pPr>
      <w:rPr>
        <w:rFonts w:hint="default" w:ascii="Trebuchet MS" w:hAnsi="Trebuchet MS" w:eastAsia="Trebuchet MS" w:cs="Trebuchet MS"/>
        <w:b/>
        <w:bCs/>
        <w:i/>
        <w:iCs/>
        <w:color w:val="466B85"/>
        <w:spacing w:val="-8"/>
        <w:w w:val="72"/>
        <w:sz w:val="25"/>
        <w:szCs w:val="25"/>
        <w:lang w:val="en-US" w:eastAsia="en-US" w:bidi="ar-SA"/>
      </w:rPr>
    </w:lvl>
    <w:lvl w:ilvl="2">
      <w:start w:val="1"/>
      <w:numFmt w:val="decimal"/>
      <w:lvlText w:val="%1.%2.%3"/>
      <w:lvlJc w:val="left"/>
      <w:pPr>
        <w:ind w:left="1443" w:hanging="721"/>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3344" w:hanging="721"/>
      </w:pPr>
      <w:rPr>
        <w:rFonts w:hint="default"/>
        <w:lang w:val="en-US" w:eastAsia="en-US" w:bidi="ar-SA"/>
      </w:rPr>
    </w:lvl>
    <w:lvl w:ilvl="4">
      <w:start w:val="0"/>
      <w:numFmt w:val="bullet"/>
      <w:lvlText w:val="•"/>
      <w:lvlJc w:val="left"/>
      <w:pPr>
        <w:ind w:left="4206" w:hanging="721"/>
      </w:pPr>
      <w:rPr>
        <w:rFonts w:hint="default"/>
        <w:lang w:val="en-US" w:eastAsia="en-US" w:bidi="ar-SA"/>
      </w:rPr>
    </w:lvl>
    <w:lvl w:ilvl="5">
      <w:start w:val="0"/>
      <w:numFmt w:val="bullet"/>
      <w:lvlText w:val="•"/>
      <w:lvlJc w:val="left"/>
      <w:pPr>
        <w:ind w:left="5068" w:hanging="721"/>
      </w:pPr>
      <w:rPr>
        <w:rFonts w:hint="default"/>
        <w:lang w:val="en-US" w:eastAsia="en-US" w:bidi="ar-SA"/>
      </w:rPr>
    </w:lvl>
    <w:lvl w:ilvl="6">
      <w:start w:val="0"/>
      <w:numFmt w:val="bullet"/>
      <w:lvlText w:val="•"/>
      <w:lvlJc w:val="left"/>
      <w:pPr>
        <w:ind w:left="5931" w:hanging="721"/>
      </w:pPr>
      <w:rPr>
        <w:rFonts w:hint="default"/>
        <w:lang w:val="en-US" w:eastAsia="en-US" w:bidi="ar-SA"/>
      </w:rPr>
    </w:lvl>
    <w:lvl w:ilvl="7">
      <w:start w:val="0"/>
      <w:numFmt w:val="bullet"/>
      <w:lvlText w:val="•"/>
      <w:lvlJc w:val="left"/>
      <w:pPr>
        <w:ind w:left="6793" w:hanging="721"/>
      </w:pPr>
      <w:rPr>
        <w:rFonts w:hint="default"/>
        <w:lang w:val="en-US" w:eastAsia="en-US" w:bidi="ar-SA"/>
      </w:rPr>
    </w:lvl>
    <w:lvl w:ilvl="8">
      <w:start w:val="0"/>
      <w:numFmt w:val="bullet"/>
      <w:lvlText w:val="•"/>
      <w:lvlJc w:val="left"/>
      <w:pPr>
        <w:ind w:left="7655" w:hanging="721"/>
      </w:pPr>
      <w:rPr>
        <w:rFonts w:hint="default"/>
        <w:lang w:val="en-US" w:eastAsia="en-US" w:bidi="ar-SA"/>
      </w:rPr>
    </w:lvl>
  </w:abstractNum>
  <w:abstractNum w:abstractNumId="101">
    <w:multiLevelType w:val="hybridMultilevel"/>
    <w:lvl w:ilvl="0">
      <w:start w:val="6"/>
      <w:numFmt w:val="decimal"/>
      <w:lvlText w:val="%1"/>
      <w:lvlJc w:val="left"/>
      <w:pPr>
        <w:ind w:left="1623" w:hanging="721"/>
        <w:jc w:val="left"/>
      </w:pPr>
      <w:rPr>
        <w:rFonts w:hint="default"/>
        <w:lang w:val="en-US" w:eastAsia="en-US" w:bidi="ar-SA"/>
      </w:rPr>
    </w:lvl>
    <w:lvl w:ilvl="1">
      <w:start w:val="3"/>
      <w:numFmt w:val="decimal"/>
      <w:lvlText w:val="%1.%2"/>
      <w:lvlJc w:val="left"/>
      <w:pPr>
        <w:ind w:left="1623" w:hanging="721"/>
        <w:jc w:val="right"/>
      </w:pPr>
      <w:rPr>
        <w:rFonts w:hint="default"/>
        <w:b/>
        <w:bCs/>
        <w:i/>
        <w:iCs/>
        <w:spacing w:val="-8"/>
        <w:w w:val="72"/>
        <w:lang w:val="en-US" w:eastAsia="en-US" w:bidi="ar-SA"/>
      </w:rPr>
    </w:lvl>
    <w:lvl w:ilvl="2">
      <w:start w:val="1"/>
      <w:numFmt w:val="decimal"/>
      <w:lvlText w:val="%1.%2.%3"/>
      <w:lvlJc w:val="left"/>
      <w:pPr>
        <w:ind w:left="1623" w:hanging="721"/>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3948" w:hanging="721"/>
      </w:pPr>
      <w:rPr>
        <w:rFonts w:hint="default"/>
        <w:lang w:val="en-US" w:eastAsia="en-US" w:bidi="ar-SA"/>
      </w:rPr>
    </w:lvl>
    <w:lvl w:ilvl="4">
      <w:start w:val="0"/>
      <w:numFmt w:val="bullet"/>
      <w:lvlText w:val="•"/>
      <w:lvlJc w:val="left"/>
      <w:pPr>
        <w:ind w:left="4724" w:hanging="721"/>
      </w:pPr>
      <w:rPr>
        <w:rFonts w:hint="default"/>
        <w:lang w:val="en-US" w:eastAsia="en-US" w:bidi="ar-SA"/>
      </w:rPr>
    </w:lvl>
    <w:lvl w:ilvl="5">
      <w:start w:val="0"/>
      <w:numFmt w:val="bullet"/>
      <w:lvlText w:val="•"/>
      <w:lvlJc w:val="left"/>
      <w:pPr>
        <w:ind w:left="5500" w:hanging="721"/>
      </w:pPr>
      <w:rPr>
        <w:rFonts w:hint="default"/>
        <w:lang w:val="en-US" w:eastAsia="en-US" w:bidi="ar-SA"/>
      </w:rPr>
    </w:lvl>
    <w:lvl w:ilvl="6">
      <w:start w:val="0"/>
      <w:numFmt w:val="bullet"/>
      <w:lvlText w:val="•"/>
      <w:lvlJc w:val="left"/>
      <w:pPr>
        <w:ind w:left="6276" w:hanging="721"/>
      </w:pPr>
      <w:rPr>
        <w:rFonts w:hint="default"/>
        <w:lang w:val="en-US" w:eastAsia="en-US" w:bidi="ar-SA"/>
      </w:rPr>
    </w:lvl>
    <w:lvl w:ilvl="7">
      <w:start w:val="0"/>
      <w:numFmt w:val="bullet"/>
      <w:lvlText w:val="•"/>
      <w:lvlJc w:val="left"/>
      <w:pPr>
        <w:ind w:left="7052" w:hanging="721"/>
      </w:pPr>
      <w:rPr>
        <w:rFonts w:hint="default"/>
        <w:lang w:val="en-US" w:eastAsia="en-US" w:bidi="ar-SA"/>
      </w:rPr>
    </w:lvl>
    <w:lvl w:ilvl="8">
      <w:start w:val="0"/>
      <w:numFmt w:val="bullet"/>
      <w:lvlText w:val="•"/>
      <w:lvlJc w:val="left"/>
      <w:pPr>
        <w:ind w:left="7828" w:hanging="721"/>
      </w:pPr>
      <w:rPr>
        <w:rFonts w:hint="default"/>
        <w:lang w:val="en-US" w:eastAsia="en-US" w:bidi="ar-SA"/>
      </w:rPr>
    </w:lvl>
  </w:abstractNum>
  <w:abstractNum w:abstractNumId="100">
    <w:multiLevelType w:val="hybridMultilevel"/>
    <w:lvl w:ilvl="0">
      <w:start w:val="6"/>
      <w:numFmt w:val="decimal"/>
      <w:lvlText w:val="%1"/>
      <w:lvlJc w:val="left"/>
      <w:pPr>
        <w:ind w:left="4597" w:hanging="411"/>
        <w:jc w:val="left"/>
      </w:pPr>
      <w:rPr>
        <w:rFonts w:hint="default"/>
        <w:lang w:val="en-US" w:eastAsia="en-US" w:bidi="ar-SA"/>
      </w:rPr>
    </w:lvl>
    <w:lvl w:ilvl="1">
      <w:start w:val="2"/>
      <w:numFmt w:val="decimal"/>
      <w:lvlText w:val="%1.%2"/>
      <w:lvlJc w:val="left"/>
      <w:pPr>
        <w:ind w:left="4597" w:hanging="411"/>
        <w:jc w:val="left"/>
      </w:pPr>
      <w:rPr>
        <w:rFonts w:hint="default" w:ascii="Calibri" w:hAnsi="Calibri" w:eastAsia="Calibri" w:cs="Calibri"/>
        <w:b/>
        <w:bCs/>
        <w:i/>
        <w:iCs/>
        <w:color w:val="656565"/>
        <w:w w:val="99"/>
        <w:sz w:val="18"/>
        <w:szCs w:val="18"/>
        <w:lang w:val="en-US" w:eastAsia="en-US" w:bidi="ar-SA"/>
      </w:rPr>
    </w:lvl>
    <w:lvl w:ilvl="2">
      <w:start w:val="0"/>
      <w:numFmt w:val="bullet"/>
      <w:lvlText w:val="•"/>
      <w:lvlJc w:val="left"/>
      <w:pPr>
        <w:ind w:left="5556" w:hanging="411"/>
      </w:pPr>
      <w:rPr>
        <w:rFonts w:hint="default"/>
        <w:lang w:val="en-US" w:eastAsia="en-US" w:bidi="ar-SA"/>
      </w:rPr>
    </w:lvl>
    <w:lvl w:ilvl="3">
      <w:start w:val="0"/>
      <w:numFmt w:val="bullet"/>
      <w:lvlText w:val="•"/>
      <w:lvlJc w:val="left"/>
      <w:pPr>
        <w:ind w:left="6034" w:hanging="411"/>
      </w:pPr>
      <w:rPr>
        <w:rFonts w:hint="default"/>
        <w:lang w:val="en-US" w:eastAsia="en-US" w:bidi="ar-SA"/>
      </w:rPr>
    </w:lvl>
    <w:lvl w:ilvl="4">
      <w:start w:val="0"/>
      <w:numFmt w:val="bullet"/>
      <w:lvlText w:val="•"/>
      <w:lvlJc w:val="left"/>
      <w:pPr>
        <w:ind w:left="6512" w:hanging="411"/>
      </w:pPr>
      <w:rPr>
        <w:rFonts w:hint="default"/>
        <w:lang w:val="en-US" w:eastAsia="en-US" w:bidi="ar-SA"/>
      </w:rPr>
    </w:lvl>
    <w:lvl w:ilvl="5">
      <w:start w:val="0"/>
      <w:numFmt w:val="bullet"/>
      <w:lvlText w:val="•"/>
      <w:lvlJc w:val="left"/>
      <w:pPr>
        <w:ind w:left="6990" w:hanging="411"/>
      </w:pPr>
      <w:rPr>
        <w:rFonts w:hint="default"/>
        <w:lang w:val="en-US" w:eastAsia="en-US" w:bidi="ar-SA"/>
      </w:rPr>
    </w:lvl>
    <w:lvl w:ilvl="6">
      <w:start w:val="0"/>
      <w:numFmt w:val="bullet"/>
      <w:lvlText w:val="•"/>
      <w:lvlJc w:val="left"/>
      <w:pPr>
        <w:ind w:left="7468" w:hanging="411"/>
      </w:pPr>
      <w:rPr>
        <w:rFonts w:hint="default"/>
        <w:lang w:val="en-US" w:eastAsia="en-US" w:bidi="ar-SA"/>
      </w:rPr>
    </w:lvl>
    <w:lvl w:ilvl="7">
      <w:start w:val="0"/>
      <w:numFmt w:val="bullet"/>
      <w:lvlText w:val="•"/>
      <w:lvlJc w:val="left"/>
      <w:pPr>
        <w:ind w:left="7946" w:hanging="411"/>
      </w:pPr>
      <w:rPr>
        <w:rFonts w:hint="default"/>
        <w:lang w:val="en-US" w:eastAsia="en-US" w:bidi="ar-SA"/>
      </w:rPr>
    </w:lvl>
    <w:lvl w:ilvl="8">
      <w:start w:val="0"/>
      <w:numFmt w:val="bullet"/>
      <w:lvlText w:val="•"/>
      <w:lvlJc w:val="left"/>
      <w:pPr>
        <w:ind w:left="8424" w:hanging="411"/>
      </w:pPr>
      <w:rPr>
        <w:rFonts w:hint="default"/>
        <w:lang w:val="en-US" w:eastAsia="en-US" w:bidi="ar-SA"/>
      </w:rPr>
    </w:lvl>
  </w:abstractNum>
  <w:abstractNum w:abstractNumId="97">
    <w:multiLevelType w:val="hybridMultilevel"/>
    <w:lvl w:ilvl="0">
      <w:start w:val="6"/>
      <w:numFmt w:val="decimal"/>
      <w:lvlText w:val="%1"/>
      <w:lvlJc w:val="left"/>
      <w:pPr>
        <w:ind w:left="1443" w:hanging="720"/>
        <w:jc w:val="left"/>
      </w:pPr>
      <w:rPr>
        <w:rFonts w:hint="default"/>
        <w:lang w:val="en-US" w:eastAsia="en-US" w:bidi="ar-SA"/>
      </w:rPr>
    </w:lvl>
    <w:lvl w:ilvl="1">
      <w:start w:val="2"/>
      <w:numFmt w:val="decimal"/>
      <w:lvlText w:val="%1.%2"/>
      <w:lvlJc w:val="left"/>
      <w:pPr>
        <w:ind w:left="1443" w:hanging="720"/>
        <w:jc w:val="left"/>
      </w:pPr>
      <w:rPr>
        <w:rFonts w:hint="default"/>
        <w:lang w:val="en-US" w:eastAsia="en-US" w:bidi="ar-SA"/>
      </w:rPr>
    </w:lvl>
    <w:lvl w:ilvl="2">
      <w:start w:val="1"/>
      <w:numFmt w:val="decimal"/>
      <w:lvlText w:val="%1.%2.%3"/>
      <w:lvlJc w:val="left"/>
      <w:pPr>
        <w:ind w:left="1443" w:hanging="720"/>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4">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5">
      <w:start w:val="0"/>
      <w:numFmt w:val="bullet"/>
      <w:lvlText w:val="•"/>
      <w:lvlJc w:val="left"/>
      <w:pPr>
        <w:ind w:left="4880" w:hanging="240"/>
      </w:pPr>
      <w:rPr>
        <w:rFonts w:hint="default"/>
        <w:lang w:val="en-US" w:eastAsia="en-US" w:bidi="ar-SA"/>
      </w:rPr>
    </w:lvl>
    <w:lvl w:ilvl="6">
      <w:start w:val="0"/>
      <w:numFmt w:val="bullet"/>
      <w:lvlText w:val="•"/>
      <w:lvlJc w:val="left"/>
      <w:pPr>
        <w:ind w:left="5780" w:hanging="240"/>
      </w:pPr>
      <w:rPr>
        <w:rFonts w:hint="default"/>
        <w:lang w:val="en-US" w:eastAsia="en-US" w:bidi="ar-SA"/>
      </w:rPr>
    </w:lvl>
    <w:lvl w:ilvl="7">
      <w:start w:val="0"/>
      <w:numFmt w:val="bullet"/>
      <w:lvlText w:val="•"/>
      <w:lvlJc w:val="left"/>
      <w:pPr>
        <w:ind w:left="6680" w:hanging="240"/>
      </w:pPr>
      <w:rPr>
        <w:rFonts w:hint="default"/>
        <w:lang w:val="en-US" w:eastAsia="en-US" w:bidi="ar-SA"/>
      </w:rPr>
    </w:lvl>
    <w:lvl w:ilvl="8">
      <w:start w:val="0"/>
      <w:numFmt w:val="bullet"/>
      <w:lvlText w:val="•"/>
      <w:lvlJc w:val="left"/>
      <w:pPr>
        <w:ind w:left="7580" w:hanging="240"/>
      </w:pPr>
      <w:rPr>
        <w:rFonts w:hint="default"/>
        <w:lang w:val="en-US" w:eastAsia="en-US" w:bidi="ar-SA"/>
      </w:rPr>
    </w:lvl>
  </w:abstractNum>
  <w:abstractNum w:abstractNumId="95">
    <w:multiLevelType w:val="hybridMultilevel"/>
    <w:lvl w:ilvl="0">
      <w:start w:val="6"/>
      <w:numFmt w:val="decimal"/>
      <w:lvlText w:val="%1"/>
      <w:lvlJc w:val="left"/>
      <w:pPr>
        <w:ind w:left="1623" w:hanging="721"/>
        <w:jc w:val="left"/>
      </w:pPr>
      <w:rPr>
        <w:rFonts w:hint="default"/>
        <w:lang w:val="en-US" w:eastAsia="en-US" w:bidi="ar-SA"/>
      </w:rPr>
    </w:lvl>
    <w:lvl w:ilvl="1">
      <w:start w:val="1"/>
      <w:numFmt w:val="decimal"/>
      <w:lvlText w:val="%1.%2"/>
      <w:lvlJc w:val="left"/>
      <w:pPr>
        <w:ind w:left="1623" w:hanging="721"/>
        <w:jc w:val="left"/>
      </w:pPr>
      <w:rPr>
        <w:rFonts w:hint="default" w:ascii="Trebuchet MS" w:hAnsi="Trebuchet MS" w:eastAsia="Trebuchet MS" w:cs="Trebuchet MS"/>
        <w:b/>
        <w:bCs/>
        <w:i/>
        <w:iCs/>
        <w:color w:val="466B85"/>
        <w:spacing w:val="-8"/>
        <w:w w:val="72"/>
        <w:sz w:val="25"/>
        <w:szCs w:val="25"/>
        <w:lang w:val="en-US" w:eastAsia="en-US" w:bidi="ar-SA"/>
      </w:rPr>
    </w:lvl>
    <w:lvl w:ilvl="2">
      <w:start w:val="0"/>
      <w:numFmt w:val="bullet"/>
      <w:lvlText w:val="•"/>
      <w:lvlJc w:val="left"/>
      <w:pPr>
        <w:ind w:left="3172" w:hanging="721"/>
      </w:pPr>
      <w:rPr>
        <w:rFonts w:hint="default"/>
        <w:lang w:val="en-US" w:eastAsia="en-US" w:bidi="ar-SA"/>
      </w:rPr>
    </w:lvl>
    <w:lvl w:ilvl="3">
      <w:start w:val="0"/>
      <w:numFmt w:val="bullet"/>
      <w:lvlText w:val="•"/>
      <w:lvlJc w:val="left"/>
      <w:pPr>
        <w:ind w:left="3948" w:hanging="721"/>
      </w:pPr>
      <w:rPr>
        <w:rFonts w:hint="default"/>
        <w:lang w:val="en-US" w:eastAsia="en-US" w:bidi="ar-SA"/>
      </w:rPr>
    </w:lvl>
    <w:lvl w:ilvl="4">
      <w:start w:val="0"/>
      <w:numFmt w:val="bullet"/>
      <w:lvlText w:val="•"/>
      <w:lvlJc w:val="left"/>
      <w:pPr>
        <w:ind w:left="4724" w:hanging="721"/>
      </w:pPr>
      <w:rPr>
        <w:rFonts w:hint="default"/>
        <w:lang w:val="en-US" w:eastAsia="en-US" w:bidi="ar-SA"/>
      </w:rPr>
    </w:lvl>
    <w:lvl w:ilvl="5">
      <w:start w:val="0"/>
      <w:numFmt w:val="bullet"/>
      <w:lvlText w:val="•"/>
      <w:lvlJc w:val="left"/>
      <w:pPr>
        <w:ind w:left="5500" w:hanging="721"/>
      </w:pPr>
      <w:rPr>
        <w:rFonts w:hint="default"/>
        <w:lang w:val="en-US" w:eastAsia="en-US" w:bidi="ar-SA"/>
      </w:rPr>
    </w:lvl>
    <w:lvl w:ilvl="6">
      <w:start w:val="0"/>
      <w:numFmt w:val="bullet"/>
      <w:lvlText w:val="•"/>
      <w:lvlJc w:val="left"/>
      <w:pPr>
        <w:ind w:left="6276" w:hanging="721"/>
      </w:pPr>
      <w:rPr>
        <w:rFonts w:hint="default"/>
        <w:lang w:val="en-US" w:eastAsia="en-US" w:bidi="ar-SA"/>
      </w:rPr>
    </w:lvl>
    <w:lvl w:ilvl="7">
      <w:start w:val="0"/>
      <w:numFmt w:val="bullet"/>
      <w:lvlText w:val="•"/>
      <w:lvlJc w:val="left"/>
      <w:pPr>
        <w:ind w:left="7052" w:hanging="721"/>
      </w:pPr>
      <w:rPr>
        <w:rFonts w:hint="default"/>
        <w:lang w:val="en-US" w:eastAsia="en-US" w:bidi="ar-SA"/>
      </w:rPr>
    </w:lvl>
    <w:lvl w:ilvl="8">
      <w:start w:val="0"/>
      <w:numFmt w:val="bullet"/>
      <w:lvlText w:val="•"/>
      <w:lvlJc w:val="left"/>
      <w:pPr>
        <w:ind w:left="7828" w:hanging="721"/>
      </w:pPr>
      <w:rPr>
        <w:rFonts w:hint="default"/>
        <w:lang w:val="en-US" w:eastAsia="en-US" w:bidi="ar-SA"/>
      </w:rPr>
    </w:lvl>
  </w:abstractNum>
  <w:abstractNum w:abstractNumId="94">
    <w:multiLevelType w:val="hybridMultilevel"/>
    <w:lvl w:ilvl="0">
      <w:start w:val="0"/>
      <w:numFmt w:val="bullet"/>
      <w:lvlText w:val="◾"/>
      <w:lvlJc w:val="left"/>
      <w:pPr>
        <w:ind w:left="600" w:hanging="240"/>
      </w:pPr>
      <w:rPr>
        <w:rFonts w:hint="default" w:ascii="Cambria" w:hAnsi="Cambria" w:eastAsia="Cambria" w:cs="Cambria"/>
        <w:color w:val="466B85"/>
        <w:w w:val="55"/>
        <w:sz w:val="17"/>
        <w:szCs w:val="17"/>
        <w:lang w:val="en-US" w:eastAsia="en-US" w:bidi="ar-SA"/>
      </w:rPr>
    </w:lvl>
    <w:lvl w:ilvl="1">
      <w:start w:val="0"/>
      <w:numFmt w:val="bullet"/>
      <w:lvlText w:val="•"/>
      <w:lvlJc w:val="left"/>
      <w:pPr>
        <w:ind w:left="1047" w:hanging="240"/>
      </w:pPr>
      <w:rPr>
        <w:rFonts w:hint="default"/>
        <w:lang w:val="en-US" w:eastAsia="en-US" w:bidi="ar-SA"/>
      </w:rPr>
    </w:lvl>
    <w:lvl w:ilvl="2">
      <w:start w:val="0"/>
      <w:numFmt w:val="bullet"/>
      <w:lvlText w:val="•"/>
      <w:lvlJc w:val="left"/>
      <w:pPr>
        <w:ind w:left="1494" w:hanging="240"/>
      </w:pPr>
      <w:rPr>
        <w:rFonts w:hint="default"/>
        <w:lang w:val="en-US" w:eastAsia="en-US" w:bidi="ar-SA"/>
      </w:rPr>
    </w:lvl>
    <w:lvl w:ilvl="3">
      <w:start w:val="0"/>
      <w:numFmt w:val="bullet"/>
      <w:lvlText w:val="•"/>
      <w:lvlJc w:val="left"/>
      <w:pPr>
        <w:ind w:left="1941" w:hanging="240"/>
      </w:pPr>
      <w:rPr>
        <w:rFonts w:hint="default"/>
        <w:lang w:val="en-US" w:eastAsia="en-US" w:bidi="ar-SA"/>
      </w:rPr>
    </w:lvl>
    <w:lvl w:ilvl="4">
      <w:start w:val="0"/>
      <w:numFmt w:val="bullet"/>
      <w:lvlText w:val="•"/>
      <w:lvlJc w:val="left"/>
      <w:pPr>
        <w:ind w:left="2388" w:hanging="240"/>
      </w:pPr>
      <w:rPr>
        <w:rFonts w:hint="default"/>
        <w:lang w:val="en-US" w:eastAsia="en-US" w:bidi="ar-SA"/>
      </w:rPr>
    </w:lvl>
    <w:lvl w:ilvl="5">
      <w:start w:val="0"/>
      <w:numFmt w:val="bullet"/>
      <w:lvlText w:val="•"/>
      <w:lvlJc w:val="left"/>
      <w:pPr>
        <w:ind w:left="2836" w:hanging="240"/>
      </w:pPr>
      <w:rPr>
        <w:rFonts w:hint="default"/>
        <w:lang w:val="en-US" w:eastAsia="en-US" w:bidi="ar-SA"/>
      </w:rPr>
    </w:lvl>
    <w:lvl w:ilvl="6">
      <w:start w:val="0"/>
      <w:numFmt w:val="bullet"/>
      <w:lvlText w:val="•"/>
      <w:lvlJc w:val="left"/>
      <w:pPr>
        <w:ind w:left="3283" w:hanging="240"/>
      </w:pPr>
      <w:rPr>
        <w:rFonts w:hint="default"/>
        <w:lang w:val="en-US" w:eastAsia="en-US" w:bidi="ar-SA"/>
      </w:rPr>
    </w:lvl>
    <w:lvl w:ilvl="7">
      <w:start w:val="0"/>
      <w:numFmt w:val="bullet"/>
      <w:lvlText w:val="•"/>
      <w:lvlJc w:val="left"/>
      <w:pPr>
        <w:ind w:left="3730" w:hanging="240"/>
      </w:pPr>
      <w:rPr>
        <w:rFonts w:hint="default"/>
        <w:lang w:val="en-US" w:eastAsia="en-US" w:bidi="ar-SA"/>
      </w:rPr>
    </w:lvl>
    <w:lvl w:ilvl="8">
      <w:start w:val="0"/>
      <w:numFmt w:val="bullet"/>
      <w:lvlText w:val="•"/>
      <w:lvlJc w:val="left"/>
      <w:pPr>
        <w:ind w:left="4177" w:hanging="240"/>
      </w:pPr>
      <w:rPr>
        <w:rFonts w:hint="default"/>
        <w:lang w:val="en-US" w:eastAsia="en-US" w:bidi="ar-SA"/>
      </w:rPr>
    </w:lvl>
  </w:abstractNum>
  <w:abstractNum w:abstractNumId="93">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2">
      <w:start w:val="0"/>
      <w:numFmt w:val="bullet"/>
      <w:lvlText w:val="–"/>
      <w:lvlJc w:val="left"/>
      <w:pPr>
        <w:ind w:left="2415" w:hanging="240"/>
      </w:pPr>
      <w:rPr>
        <w:rFonts w:hint="default" w:ascii="Calibri" w:hAnsi="Calibri" w:eastAsia="Calibri" w:cs="Calibri"/>
        <w:color w:val="252525"/>
        <w:w w:val="99"/>
        <w:sz w:val="20"/>
        <w:szCs w:val="20"/>
        <w:lang w:val="en-US" w:eastAsia="en-US" w:bidi="ar-SA"/>
      </w:rPr>
    </w:lvl>
    <w:lvl w:ilvl="3">
      <w:start w:val="0"/>
      <w:numFmt w:val="bullet"/>
      <w:lvlText w:val="•"/>
      <w:lvlJc w:val="left"/>
      <w:pPr>
        <w:ind w:left="3290" w:hanging="240"/>
      </w:pPr>
      <w:rPr>
        <w:rFonts w:hint="default"/>
        <w:lang w:val="en-US" w:eastAsia="en-US" w:bidi="ar-SA"/>
      </w:rPr>
    </w:lvl>
    <w:lvl w:ilvl="4">
      <w:start w:val="0"/>
      <w:numFmt w:val="bullet"/>
      <w:lvlText w:val="•"/>
      <w:lvlJc w:val="left"/>
      <w:pPr>
        <w:ind w:left="4160" w:hanging="240"/>
      </w:pPr>
      <w:rPr>
        <w:rFonts w:hint="default"/>
        <w:lang w:val="en-US" w:eastAsia="en-US" w:bidi="ar-SA"/>
      </w:rPr>
    </w:lvl>
    <w:lvl w:ilvl="5">
      <w:start w:val="0"/>
      <w:numFmt w:val="bullet"/>
      <w:lvlText w:val="•"/>
      <w:lvlJc w:val="left"/>
      <w:pPr>
        <w:ind w:left="5030" w:hanging="240"/>
      </w:pPr>
      <w:rPr>
        <w:rFonts w:hint="default"/>
        <w:lang w:val="en-US" w:eastAsia="en-US" w:bidi="ar-SA"/>
      </w:rPr>
    </w:lvl>
    <w:lvl w:ilvl="6">
      <w:start w:val="0"/>
      <w:numFmt w:val="bullet"/>
      <w:lvlText w:val="•"/>
      <w:lvlJc w:val="left"/>
      <w:pPr>
        <w:ind w:left="5900" w:hanging="240"/>
      </w:pPr>
      <w:rPr>
        <w:rFonts w:hint="default"/>
        <w:lang w:val="en-US" w:eastAsia="en-US" w:bidi="ar-SA"/>
      </w:rPr>
    </w:lvl>
    <w:lvl w:ilvl="7">
      <w:start w:val="0"/>
      <w:numFmt w:val="bullet"/>
      <w:lvlText w:val="•"/>
      <w:lvlJc w:val="left"/>
      <w:pPr>
        <w:ind w:left="6770" w:hanging="240"/>
      </w:pPr>
      <w:rPr>
        <w:rFonts w:hint="default"/>
        <w:lang w:val="en-US" w:eastAsia="en-US" w:bidi="ar-SA"/>
      </w:rPr>
    </w:lvl>
    <w:lvl w:ilvl="8">
      <w:start w:val="0"/>
      <w:numFmt w:val="bullet"/>
      <w:lvlText w:val="•"/>
      <w:lvlJc w:val="left"/>
      <w:pPr>
        <w:ind w:left="7640" w:hanging="240"/>
      </w:pPr>
      <w:rPr>
        <w:rFonts w:hint="default"/>
        <w:lang w:val="en-US" w:eastAsia="en-US" w:bidi="ar-SA"/>
      </w:rPr>
    </w:lvl>
  </w:abstractNum>
  <w:abstractNum w:abstractNumId="92">
    <w:multiLevelType w:val="hybridMultilevel"/>
    <w:lvl w:ilvl="0">
      <w:start w:val="5"/>
      <w:numFmt w:val="decimal"/>
      <w:lvlText w:val="%1"/>
      <w:lvlJc w:val="left"/>
      <w:pPr>
        <w:ind w:left="4033" w:hanging="411"/>
        <w:jc w:val="left"/>
      </w:pPr>
      <w:rPr>
        <w:rFonts w:hint="default"/>
        <w:lang w:val="en-US" w:eastAsia="en-US" w:bidi="ar-SA"/>
      </w:rPr>
    </w:lvl>
    <w:lvl w:ilvl="1">
      <w:start w:val="6"/>
      <w:numFmt w:val="decimal"/>
      <w:lvlText w:val="%1.%2"/>
      <w:lvlJc w:val="left"/>
      <w:pPr>
        <w:ind w:left="4033" w:hanging="411"/>
        <w:jc w:val="right"/>
      </w:pPr>
      <w:rPr>
        <w:rFonts w:hint="default"/>
        <w:b/>
        <w:bCs/>
        <w:i/>
        <w:iCs/>
        <w:w w:val="99"/>
        <w:lang w:val="en-US" w:eastAsia="en-US" w:bidi="ar-SA"/>
      </w:rPr>
    </w:lvl>
    <w:lvl w:ilvl="2">
      <w:start w:val="0"/>
      <w:numFmt w:val="bullet"/>
      <w:lvlText w:val="•"/>
      <w:lvlJc w:val="left"/>
      <w:pPr>
        <w:ind w:left="5108" w:hanging="411"/>
      </w:pPr>
      <w:rPr>
        <w:rFonts w:hint="default"/>
        <w:lang w:val="en-US" w:eastAsia="en-US" w:bidi="ar-SA"/>
      </w:rPr>
    </w:lvl>
    <w:lvl w:ilvl="3">
      <w:start w:val="0"/>
      <w:numFmt w:val="bullet"/>
      <w:lvlText w:val="•"/>
      <w:lvlJc w:val="left"/>
      <w:pPr>
        <w:ind w:left="5642" w:hanging="411"/>
      </w:pPr>
      <w:rPr>
        <w:rFonts w:hint="default"/>
        <w:lang w:val="en-US" w:eastAsia="en-US" w:bidi="ar-SA"/>
      </w:rPr>
    </w:lvl>
    <w:lvl w:ilvl="4">
      <w:start w:val="0"/>
      <w:numFmt w:val="bullet"/>
      <w:lvlText w:val="•"/>
      <w:lvlJc w:val="left"/>
      <w:pPr>
        <w:ind w:left="6176" w:hanging="411"/>
      </w:pPr>
      <w:rPr>
        <w:rFonts w:hint="default"/>
        <w:lang w:val="en-US" w:eastAsia="en-US" w:bidi="ar-SA"/>
      </w:rPr>
    </w:lvl>
    <w:lvl w:ilvl="5">
      <w:start w:val="0"/>
      <w:numFmt w:val="bullet"/>
      <w:lvlText w:val="•"/>
      <w:lvlJc w:val="left"/>
      <w:pPr>
        <w:ind w:left="6710" w:hanging="411"/>
      </w:pPr>
      <w:rPr>
        <w:rFonts w:hint="default"/>
        <w:lang w:val="en-US" w:eastAsia="en-US" w:bidi="ar-SA"/>
      </w:rPr>
    </w:lvl>
    <w:lvl w:ilvl="6">
      <w:start w:val="0"/>
      <w:numFmt w:val="bullet"/>
      <w:lvlText w:val="•"/>
      <w:lvlJc w:val="left"/>
      <w:pPr>
        <w:ind w:left="7244" w:hanging="411"/>
      </w:pPr>
      <w:rPr>
        <w:rFonts w:hint="default"/>
        <w:lang w:val="en-US" w:eastAsia="en-US" w:bidi="ar-SA"/>
      </w:rPr>
    </w:lvl>
    <w:lvl w:ilvl="7">
      <w:start w:val="0"/>
      <w:numFmt w:val="bullet"/>
      <w:lvlText w:val="•"/>
      <w:lvlJc w:val="left"/>
      <w:pPr>
        <w:ind w:left="7778" w:hanging="411"/>
      </w:pPr>
      <w:rPr>
        <w:rFonts w:hint="default"/>
        <w:lang w:val="en-US" w:eastAsia="en-US" w:bidi="ar-SA"/>
      </w:rPr>
    </w:lvl>
    <w:lvl w:ilvl="8">
      <w:start w:val="0"/>
      <w:numFmt w:val="bullet"/>
      <w:lvlText w:val="•"/>
      <w:lvlJc w:val="left"/>
      <w:pPr>
        <w:ind w:left="8312" w:hanging="411"/>
      </w:pPr>
      <w:rPr>
        <w:rFonts w:hint="default"/>
        <w:lang w:val="en-US" w:eastAsia="en-US" w:bidi="ar-SA"/>
      </w:rPr>
    </w:lvl>
  </w:abstractNum>
  <w:abstractNum w:abstractNumId="91">
    <w:multiLevelType w:val="hybridMultilevel"/>
    <w:lvl w:ilvl="0">
      <w:start w:val="5"/>
      <w:numFmt w:val="decimal"/>
      <w:lvlText w:val="%1"/>
      <w:lvlJc w:val="left"/>
      <w:pPr>
        <w:ind w:left="1623" w:hanging="720"/>
        <w:jc w:val="left"/>
      </w:pPr>
      <w:rPr>
        <w:rFonts w:hint="default"/>
        <w:lang w:val="en-US" w:eastAsia="en-US" w:bidi="ar-SA"/>
      </w:rPr>
    </w:lvl>
    <w:lvl w:ilvl="1">
      <w:start w:val="6"/>
      <w:numFmt w:val="decimal"/>
      <w:lvlText w:val="%1.%2"/>
      <w:lvlJc w:val="left"/>
      <w:pPr>
        <w:ind w:left="1623" w:hanging="720"/>
        <w:jc w:val="left"/>
      </w:pPr>
      <w:rPr>
        <w:rFonts w:hint="default" w:ascii="Trebuchet MS" w:hAnsi="Trebuchet MS" w:eastAsia="Trebuchet MS" w:cs="Trebuchet MS"/>
        <w:b/>
        <w:bCs/>
        <w:i/>
        <w:iCs/>
        <w:color w:val="466B85"/>
        <w:spacing w:val="-8"/>
        <w:w w:val="72"/>
        <w:sz w:val="25"/>
        <w:szCs w:val="25"/>
        <w:lang w:val="en-US" w:eastAsia="en-US" w:bidi="ar-SA"/>
      </w:rPr>
    </w:lvl>
    <w:lvl w:ilvl="2">
      <w:start w:val="1"/>
      <w:numFmt w:val="decimal"/>
      <w:lvlText w:val="%1.%2.%3"/>
      <w:lvlJc w:val="left"/>
      <w:pPr>
        <w:ind w:left="1623" w:hanging="720"/>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3948" w:hanging="720"/>
      </w:pPr>
      <w:rPr>
        <w:rFonts w:hint="default"/>
        <w:lang w:val="en-US" w:eastAsia="en-US" w:bidi="ar-SA"/>
      </w:rPr>
    </w:lvl>
    <w:lvl w:ilvl="4">
      <w:start w:val="0"/>
      <w:numFmt w:val="bullet"/>
      <w:lvlText w:val="•"/>
      <w:lvlJc w:val="left"/>
      <w:pPr>
        <w:ind w:left="4724" w:hanging="720"/>
      </w:pPr>
      <w:rPr>
        <w:rFonts w:hint="default"/>
        <w:lang w:val="en-US" w:eastAsia="en-US" w:bidi="ar-SA"/>
      </w:rPr>
    </w:lvl>
    <w:lvl w:ilvl="5">
      <w:start w:val="0"/>
      <w:numFmt w:val="bullet"/>
      <w:lvlText w:val="•"/>
      <w:lvlJc w:val="left"/>
      <w:pPr>
        <w:ind w:left="5500" w:hanging="720"/>
      </w:pPr>
      <w:rPr>
        <w:rFonts w:hint="default"/>
        <w:lang w:val="en-US" w:eastAsia="en-US" w:bidi="ar-SA"/>
      </w:rPr>
    </w:lvl>
    <w:lvl w:ilvl="6">
      <w:start w:val="0"/>
      <w:numFmt w:val="bullet"/>
      <w:lvlText w:val="•"/>
      <w:lvlJc w:val="left"/>
      <w:pPr>
        <w:ind w:left="6276" w:hanging="720"/>
      </w:pPr>
      <w:rPr>
        <w:rFonts w:hint="default"/>
        <w:lang w:val="en-US" w:eastAsia="en-US" w:bidi="ar-SA"/>
      </w:rPr>
    </w:lvl>
    <w:lvl w:ilvl="7">
      <w:start w:val="0"/>
      <w:numFmt w:val="bullet"/>
      <w:lvlText w:val="•"/>
      <w:lvlJc w:val="left"/>
      <w:pPr>
        <w:ind w:left="7052" w:hanging="720"/>
      </w:pPr>
      <w:rPr>
        <w:rFonts w:hint="default"/>
        <w:lang w:val="en-US" w:eastAsia="en-US" w:bidi="ar-SA"/>
      </w:rPr>
    </w:lvl>
    <w:lvl w:ilvl="8">
      <w:start w:val="0"/>
      <w:numFmt w:val="bullet"/>
      <w:lvlText w:val="•"/>
      <w:lvlJc w:val="left"/>
      <w:pPr>
        <w:ind w:left="7828" w:hanging="720"/>
      </w:pPr>
      <w:rPr>
        <w:rFonts w:hint="default"/>
        <w:lang w:val="en-US" w:eastAsia="en-US" w:bidi="ar-SA"/>
      </w:rPr>
    </w:lvl>
  </w:abstractNum>
  <w:abstractNum w:abstractNumId="90">
    <w:multiLevelType w:val="hybridMultilevel"/>
    <w:lvl w:ilvl="0">
      <w:start w:val="5"/>
      <w:numFmt w:val="decimal"/>
      <w:lvlText w:val="%1"/>
      <w:lvlJc w:val="left"/>
      <w:pPr>
        <w:ind w:left="1623" w:hanging="721"/>
        <w:jc w:val="left"/>
      </w:pPr>
      <w:rPr>
        <w:rFonts w:hint="default"/>
        <w:lang w:val="en-US" w:eastAsia="en-US" w:bidi="ar-SA"/>
      </w:rPr>
    </w:lvl>
    <w:lvl w:ilvl="1">
      <w:start w:val="5"/>
      <w:numFmt w:val="decimal"/>
      <w:lvlText w:val="%1.%2"/>
      <w:lvlJc w:val="left"/>
      <w:pPr>
        <w:ind w:left="1623" w:hanging="721"/>
        <w:jc w:val="left"/>
      </w:pPr>
      <w:rPr>
        <w:rFonts w:hint="default" w:ascii="Trebuchet MS" w:hAnsi="Trebuchet MS" w:eastAsia="Trebuchet MS" w:cs="Trebuchet MS"/>
        <w:b/>
        <w:bCs/>
        <w:i/>
        <w:iCs/>
        <w:color w:val="466B85"/>
        <w:spacing w:val="-8"/>
        <w:w w:val="72"/>
        <w:sz w:val="25"/>
        <w:szCs w:val="25"/>
        <w:lang w:val="en-US" w:eastAsia="en-US" w:bidi="ar-SA"/>
      </w:rPr>
    </w:lvl>
    <w:lvl w:ilvl="2">
      <w:start w:val="1"/>
      <w:numFmt w:val="decimal"/>
      <w:lvlText w:val="%1.%2.%3"/>
      <w:lvlJc w:val="left"/>
      <w:pPr>
        <w:ind w:left="1623" w:hanging="720"/>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3948" w:hanging="720"/>
      </w:pPr>
      <w:rPr>
        <w:rFonts w:hint="default"/>
        <w:lang w:val="en-US" w:eastAsia="en-US" w:bidi="ar-SA"/>
      </w:rPr>
    </w:lvl>
    <w:lvl w:ilvl="4">
      <w:start w:val="0"/>
      <w:numFmt w:val="bullet"/>
      <w:lvlText w:val="•"/>
      <w:lvlJc w:val="left"/>
      <w:pPr>
        <w:ind w:left="4724" w:hanging="720"/>
      </w:pPr>
      <w:rPr>
        <w:rFonts w:hint="default"/>
        <w:lang w:val="en-US" w:eastAsia="en-US" w:bidi="ar-SA"/>
      </w:rPr>
    </w:lvl>
    <w:lvl w:ilvl="5">
      <w:start w:val="0"/>
      <w:numFmt w:val="bullet"/>
      <w:lvlText w:val="•"/>
      <w:lvlJc w:val="left"/>
      <w:pPr>
        <w:ind w:left="5500" w:hanging="720"/>
      </w:pPr>
      <w:rPr>
        <w:rFonts w:hint="default"/>
        <w:lang w:val="en-US" w:eastAsia="en-US" w:bidi="ar-SA"/>
      </w:rPr>
    </w:lvl>
    <w:lvl w:ilvl="6">
      <w:start w:val="0"/>
      <w:numFmt w:val="bullet"/>
      <w:lvlText w:val="•"/>
      <w:lvlJc w:val="left"/>
      <w:pPr>
        <w:ind w:left="6276" w:hanging="720"/>
      </w:pPr>
      <w:rPr>
        <w:rFonts w:hint="default"/>
        <w:lang w:val="en-US" w:eastAsia="en-US" w:bidi="ar-SA"/>
      </w:rPr>
    </w:lvl>
    <w:lvl w:ilvl="7">
      <w:start w:val="0"/>
      <w:numFmt w:val="bullet"/>
      <w:lvlText w:val="•"/>
      <w:lvlJc w:val="left"/>
      <w:pPr>
        <w:ind w:left="7052" w:hanging="720"/>
      </w:pPr>
      <w:rPr>
        <w:rFonts w:hint="default"/>
        <w:lang w:val="en-US" w:eastAsia="en-US" w:bidi="ar-SA"/>
      </w:rPr>
    </w:lvl>
    <w:lvl w:ilvl="8">
      <w:start w:val="0"/>
      <w:numFmt w:val="bullet"/>
      <w:lvlText w:val="•"/>
      <w:lvlJc w:val="left"/>
      <w:pPr>
        <w:ind w:left="7828" w:hanging="720"/>
      </w:pPr>
      <w:rPr>
        <w:rFonts w:hint="default"/>
        <w:lang w:val="en-US" w:eastAsia="en-US" w:bidi="ar-SA"/>
      </w:rPr>
    </w:lvl>
  </w:abstractNum>
  <w:abstractNum w:abstractNumId="89">
    <w:multiLevelType w:val="hybridMultilevel"/>
    <w:lvl w:ilvl="0">
      <w:start w:val="5"/>
      <w:numFmt w:val="decimal"/>
      <w:lvlText w:val="%1"/>
      <w:lvlJc w:val="left"/>
      <w:pPr>
        <w:ind w:left="4453" w:hanging="410"/>
        <w:jc w:val="left"/>
      </w:pPr>
      <w:rPr>
        <w:rFonts w:hint="default"/>
        <w:lang w:val="en-US" w:eastAsia="en-US" w:bidi="ar-SA"/>
      </w:rPr>
    </w:lvl>
    <w:lvl w:ilvl="1">
      <w:start w:val="4"/>
      <w:numFmt w:val="decimal"/>
      <w:lvlText w:val="%1.%2"/>
      <w:lvlJc w:val="left"/>
      <w:pPr>
        <w:ind w:left="4453" w:hanging="410"/>
        <w:jc w:val="left"/>
      </w:pPr>
      <w:rPr>
        <w:rFonts w:hint="default" w:ascii="Calibri" w:hAnsi="Calibri" w:eastAsia="Calibri" w:cs="Calibri"/>
        <w:b/>
        <w:bCs/>
        <w:i/>
        <w:iCs/>
        <w:color w:val="656565"/>
        <w:w w:val="99"/>
        <w:sz w:val="18"/>
        <w:szCs w:val="18"/>
        <w:lang w:val="en-US" w:eastAsia="en-US" w:bidi="ar-SA"/>
      </w:rPr>
    </w:lvl>
    <w:lvl w:ilvl="2">
      <w:start w:val="0"/>
      <w:numFmt w:val="bullet"/>
      <w:lvlText w:val="•"/>
      <w:lvlJc w:val="left"/>
      <w:pPr>
        <w:ind w:left="5444" w:hanging="410"/>
      </w:pPr>
      <w:rPr>
        <w:rFonts w:hint="default"/>
        <w:lang w:val="en-US" w:eastAsia="en-US" w:bidi="ar-SA"/>
      </w:rPr>
    </w:lvl>
    <w:lvl w:ilvl="3">
      <w:start w:val="0"/>
      <w:numFmt w:val="bullet"/>
      <w:lvlText w:val="•"/>
      <w:lvlJc w:val="left"/>
      <w:pPr>
        <w:ind w:left="5936" w:hanging="410"/>
      </w:pPr>
      <w:rPr>
        <w:rFonts w:hint="default"/>
        <w:lang w:val="en-US" w:eastAsia="en-US" w:bidi="ar-SA"/>
      </w:rPr>
    </w:lvl>
    <w:lvl w:ilvl="4">
      <w:start w:val="0"/>
      <w:numFmt w:val="bullet"/>
      <w:lvlText w:val="•"/>
      <w:lvlJc w:val="left"/>
      <w:pPr>
        <w:ind w:left="6428" w:hanging="410"/>
      </w:pPr>
      <w:rPr>
        <w:rFonts w:hint="default"/>
        <w:lang w:val="en-US" w:eastAsia="en-US" w:bidi="ar-SA"/>
      </w:rPr>
    </w:lvl>
    <w:lvl w:ilvl="5">
      <w:start w:val="0"/>
      <w:numFmt w:val="bullet"/>
      <w:lvlText w:val="•"/>
      <w:lvlJc w:val="left"/>
      <w:pPr>
        <w:ind w:left="6920" w:hanging="410"/>
      </w:pPr>
      <w:rPr>
        <w:rFonts w:hint="default"/>
        <w:lang w:val="en-US" w:eastAsia="en-US" w:bidi="ar-SA"/>
      </w:rPr>
    </w:lvl>
    <w:lvl w:ilvl="6">
      <w:start w:val="0"/>
      <w:numFmt w:val="bullet"/>
      <w:lvlText w:val="•"/>
      <w:lvlJc w:val="left"/>
      <w:pPr>
        <w:ind w:left="7412" w:hanging="410"/>
      </w:pPr>
      <w:rPr>
        <w:rFonts w:hint="default"/>
        <w:lang w:val="en-US" w:eastAsia="en-US" w:bidi="ar-SA"/>
      </w:rPr>
    </w:lvl>
    <w:lvl w:ilvl="7">
      <w:start w:val="0"/>
      <w:numFmt w:val="bullet"/>
      <w:lvlText w:val="•"/>
      <w:lvlJc w:val="left"/>
      <w:pPr>
        <w:ind w:left="7904" w:hanging="410"/>
      </w:pPr>
      <w:rPr>
        <w:rFonts w:hint="default"/>
        <w:lang w:val="en-US" w:eastAsia="en-US" w:bidi="ar-SA"/>
      </w:rPr>
    </w:lvl>
    <w:lvl w:ilvl="8">
      <w:start w:val="0"/>
      <w:numFmt w:val="bullet"/>
      <w:lvlText w:val="•"/>
      <w:lvlJc w:val="left"/>
      <w:pPr>
        <w:ind w:left="8396" w:hanging="410"/>
      </w:pPr>
      <w:rPr>
        <w:rFonts w:hint="default"/>
        <w:lang w:val="en-US" w:eastAsia="en-US" w:bidi="ar-SA"/>
      </w:rPr>
    </w:lvl>
  </w:abstractNum>
  <w:abstractNum w:abstractNumId="86">
    <w:multiLevelType w:val="hybridMultilevel"/>
    <w:lvl w:ilvl="0">
      <w:start w:val="5"/>
      <w:numFmt w:val="decimal"/>
      <w:lvlText w:val="%1"/>
      <w:lvlJc w:val="left"/>
      <w:pPr>
        <w:ind w:left="4336" w:hanging="411"/>
        <w:jc w:val="left"/>
      </w:pPr>
      <w:rPr>
        <w:rFonts w:hint="default"/>
        <w:lang w:val="en-US" w:eastAsia="en-US" w:bidi="ar-SA"/>
      </w:rPr>
    </w:lvl>
    <w:lvl w:ilvl="1">
      <w:start w:val="3"/>
      <w:numFmt w:val="decimal"/>
      <w:lvlText w:val="%1.%2"/>
      <w:lvlJc w:val="left"/>
      <w:pPr>
        <w:ind w:left="4336" w:hanging="411"/>
        <w:jc w:val="right"/>
      </w:pPr>
      <w:rPr>
        <w:rFonts w:hint="default"/>
        <w:b/>
        <w:bCs/>
        <w:i/>
        <w:iCs/>
        <w:w w:val="99"/>
        <w:lang w:val="en-US" w:eastAsia="en-US" w:bidi="ar-SA"/>
      </w:rPr>
    </w:lvl>
    <w:lvl w:ilvl="2">
      <w:start w:val="1"/>
      <w:numFmt w:val="decimal"/>
      <w:lvlText w:val="%1.%2.%3"/>
      <w:lvlJc w:val="left"/>
      <w:pPr>
        <w:ind w:left="1443" w:hanging="721"/>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4">
      <w:start w:val="0"/>
      <w:numFmt w:val="bullet"/>
      <w:lvlText w:val="•"/>
      <w:lvlJc w:val="left"/>
      <w:pPr>
        <w:ind w:left="5600" w:hanging="240"/>
      </w:pPr>
      <w:rPr>
        <w:rFonts w:hint="default"/>
        <w:lang w:val="en-US" w:eastAsia="en-US" w:bidi="ar-SA"/>
      </w:rPr>
    </w:lvl>
    <w:lvl w:ilvl="5">
      <w:start w:val="0"/>
      <w:numFmt w:val="bullet"/>
      <w:lvlText w:val="•"/>
      <w:lvlJc w:val="left"/>
      <w:pPr>
        <w:ind w:left="6230" w:hanging="240"/>
      </w:pPr>
      <w:rPr>
        <w:rFonts w:hint="default"/>
        <w:lang w:val="en-US" w:eastAsia="en-US" w:bidi="ar-SA"/>
      </w:rPr>
    </w:lvl>
    <w:lvl w:ilvl="6">
      <w:start w:val="0"/>
      <w:numFmt w:val="bullet"/>
      <w:lvlText w:val="•"/>
      <w:lvlJc w:val="left"/>
      <w:pPr>
        <w:ind w:left="6860" w:hanging="240"/>
      </w:pPr>
      <w:rPr>
        <w:rFonts w:hint="default"/>
        <w:lang w:val="en-US" w:eastAsia="en-US" w:bidi="ar-SA"/>
      </w:rPr>
    </w:lvl>
    <w:lvl w:ilvl="7">
      <w:start w:val="0"/>
      <w:numFmt w:val="bullet"/>
      <w:lvlText w:val="•"/>
      <w:lvlJc w:val="left"/>
      <w:pPr>
        <w:ind w:left="7490" w:hanging="240"/>
      </w:pPr>
      <w:rPr>
        <w:rFonts w:hint="default"/>
        <w:lang w:val="en-US" w:eastAsia="en-US" w:bidi="ar-SA"/>
      </w:rPr>
    </w:lvl>
    <w:lvl w:ilvl="8">
      <w:start w:val="0"/>
      <w:numFmt w:val="bullet"/>
      <w:lvlText w:val="•"/>
      <w:lvlJc w:val="left"/>
      <w:pPr>
        <w:ind w:left="8120" w:hanging="240"/>
      </w:pPr>
      <w:rPr>
        <w:rFonts w:hint="default"/>
        <w:lang w:val="en-US" w:eastAsia="en-US" w:bidi="ar-SA"/>
      </w:rPr>
    </w:lvl>
  </w:abstractNum>
  <w:abstractNum w:abstractNumId="85">
    <w:multiLevelType w:val="hybridMultilevel"/>
    <w:lvl w:ilvl="0">
      <w:start w:val="5"/>
      <w:numFmt w:val="decimal"/>
      <w:lvlText w:val="%1"/>
      <w:lvlJc w:val="left"/>
      <w:pPr>
        <w:ind w:left="4424" w:hanging="410"/>
        <w:jc w:val="left"/>
      </w:pPr>
      <w:rPr>
        <w:rFonts w:hint="default"/>
        <w:lang w:val="en-US" w:eastAsia="en-US" w:bidi="ar-SA"/>
      </w:rPr>
    </w:lvl>
    <w:lvl w:ilvl="1">
      <w:start w:val="2"/>
      <w:numFmt w:val="decimal"/>
      <w:lvlText w:val="%1.%2"/>
      <w:lvlJc w:val="left"/>
      <w:pPr>
        <w:ind w:left="4424" w:hanging="410"/>
        <w:jc w:val="right"/>
      </w:pPr>
      <w:rPr>
        <w:rFonts w:hint="default"/>
        <w:b/>
        <w:bCs/>
        <w:i/>
        <w:iCs/>
        <w:spacing w:val="-2"/>
        <w:w w:val="98"/>
        <w:lang w:val="en-US" w:eastAsia="en-US" w:bidi="ar-SA"/>
      </w:rPr>
    </w:lvl>
    <w:lvl w:ilvl="2">
      <w:start w:val="1"/>
      <w:numFmt w:val="decimal"/>
      <w:lvlText w:val="%1.%2.%3"/>
      <w:lvlJc w:val="left"/>
      <w:pPr>
        <w:ind w:left="1443" w:hanging="720"/>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5522" w:hanging="720"/>
      </w:pPr>
      <w:rPr>
        <w:rFonts w:hint="default"/>
        <w:lang w:val="en-US" w:eastAsia="en-US" w:bidi="ar-SA"/>
      </w:rPr>
    </w:lvl>
    <w:lvl w:ilvl="4">
      <w:start w:val="0"/>
      <w:numFmt w:val="bullet"/>
      <w:lvlText w:val="•"/>
      <w:lvlJc w:val="left"/>
      <w:pPr>
        <w:ind w:left="6073" w:hanging="720"/>
      </w:pPr>
      <w:rPr>
        <w:rFonts w:hint="default"/>
        <w:lang w:val="en-US" w:eastAsia="en-US" w:bidi="ar-SA"/>
      </w:rPr>
    </w:lvl>
    <w:lvl w:ilvl="5">
      <w:start w:val="0"/>
      <w:numFmt w:val="bullet"/>
      <w:lvlText w:val="•"/>
      <w:lvlJc w:val="left"/>
      <w:pPr>
        <w:ind w:left="6624" w:hanging="720"/>
      </w:pPr>
      <w:rPr>
        <w:rFonts w:hint="default"/>
        <w:lang w:val="en-US" w:eastAsia="en-US" w:bidi="ar-SA"/>
      </w:rPr>
    </w:lvl>
    <w:lvl w:ilvl="6">
      <w:start w:val="0"/>
      <w:numFmt w:val="bullet"/>
      <w:lvlText w:val="•"/>
      <w:lvlJc w:val="left"/>
      <w:pPr>
        <w:ind w:left="7175" w:hanging="720"/>
      </w:pPr>
      <w:rPr>
        <w:rFonts w:hint="default"/>
        <w:lang w:val="en-US" w:eastAsia="en-US" w:bidi="ar-SA"/>
      </w:rPr>
    </w:lvl>
    <w:lvl w:ilvl="7">
      <w:start w:val="0"/>
      <w:numFmt w:val="bullet"/>
      <w:lvlText w:val="•"/>
      <w:lvlJc w:val="left"/>
      <w:pPr>
        <w:ind w:left="7726" w:hanging="720"/>
      </w:pPr>
      <w:rPr>
        <w:rFonts w:hint="default"/>
        <w:lang w:val="en-US" w:eastAsia="en-US" w:bidi="ar-SA"/>
      </w:rPr>
    </w:lvl>
    <w:lvl w:ilvl="8">
      <w:start w:val="0"/>
      <w:numFmt w:val="bullet"/>
      <w:lvlText w:val="•"/>
      <w:lvlJc w:val="left"/>
      <w:pPr>
        <w:ind w:left="8277" w:hanging="720"/>
      </w:pPr>
      <w:rPr>
        <w:rFonts w:hint="default"/>
        <w:lang w:val="en-US" w:eastAsia="en-US" w:bidi="ar-SA"/>
      </w:rPr>
    </w:lvl>
  </w:abstractNum>
  <w:abstractNum w:abstractNumId="83">
    <w:multiLevelType w:val="hybridMultilevel"/>
    <w:lvl w:ilvl="0">
      <w:start w:val="5"/>
      <w:numFmt w:val="decimal"/>
      <w:lvlText w:val="%1"/>
      <w:lvlJc w:val="left"/>
      <w:pPr>
        <w:ind w:left="1443" w:hanging="720"/>
        <w:jc w:val="left"/>
      </w:pPr>
      <w:rPr>
        <w:rFonts w:hint="default"/>
        <w:lang w:val="en-US" w:eastAsia="en-US" w:bidi="ar-SA"/>
      </w:rPr>
    </w:lvl>
    <w:lvl w:ilvl="1">
      <w:start w:val="2"/>
      <w:numFmt w:val="decimal"/>
      <w:lvlText w:val="%1.%2"/>
      <w:lvlJc w:val="left"/>
      <w:pPr>
        <w:ind w:left="1443" w:hanging="720"/>
        <w:jc w:val="left"/>
      </w:pPr>
      <w:rPr>
        <w:rFonts w:hint="default"/>
        <w:lang w:val="en-US" w:eastAsia="en-US" w:bidi="ar-SA"/>
      </w:rPr>
    </w:lvl>
    <w:lvl w:ilvl="2">
      <w:start w:val="1"/>
      <w:numFmt w:val="decimal"/>
      <w:lvlText w:val="%1.%2.%3"/>
      <w:lvlJc w:val="left"/>
      <w:pPr>
        <w:ind w:left="1443" w:hanging="720"/>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3822" w:hanging="720"/>
      </w:pPr>
      <w:rPr>
        <w:rFonts w:hint="default"/>
        <w:lang w:val="en-US" w:eastAsia="en-US" w:bidi="ar-SA"/>
      </w:rPr>
    </w:lvl>
    <w:lvl w:ilvl="4">
      <w:start w:val="0"/>
      <w:numFmt w:val="bullet"/>
      <w:lvlText w:val="•"/>
      <w:lvlJc w:val="left"/>
      <w:pPr>
        <w:ind w:left="4616" w:hanging="720"/>
      </w:pPr>
      <w:rPr>
        <w:rFonts w:hint="default"/>
        <w:lang w:val="en-US" w:eastAsia="en-US" w:bidi="ar-SA"/>
      </w:rPr>
    </w:lvl>
    <w:lvl w:ilvl="5">
      <w:start w:val="0"/>
      <w:numFmt w:val="bullet"/>
      <w:lvlText w:val="•"/>
      <w:lvlJc w:val="left"/>
      <w:pPr>
        <w:ind w:left="5410" w:hanging="720"/>
      </w:pPr>
      <w:rPr>
        <w:rFonts w:hint="default"/>
        <w:lang w:val="en-US" w:eastAsia="en-US" w:bidi="ar-SA"/>
      </w:rPr>
    </w:lvl>
    <w:lvl w:ilvl="6">
      <w:start w:val="0"/>
      <w:numFmt w:val="bullet"/>
      <w:lvlText w:val="•"/>
      <w:lvlJc w:val="left"/>
      <w:pPr>
        <w:ind w:left="6204" w:hanging="720"/>
      </w:pPr>
      <w:rPr>
        <w:rFonts w:hint="default"/>
        <w:lang w:val="en-US" w:eastAsia="en-US" w:bidi="ar-SA"/>
      </w:rPr>
    </w:lvl>
    <w:lvl w:ilvl="7">
      <w:start w:val="0"/>
      <w:numFmt w:val="bullet"/>
      <w:lvlText w:val="•"/>
      <w:lvlJc w:val="left"/>
      <w:pPr>
        <w:ind w:left="6998" w:hanging="720"/>
      </w:pPr>
      <w:rPr>
        <w:rFonts w:hint="default"/>
        <w:lang w:val="en-US" w:eastAsia="en-US" w:bidi="ar-SA"/>
      </w:rPr>
    </w:lvl>
    <w:lvl w:ilvl="8">
      <w:start w:val="0"/>
      <w:numFmt w:val="bullet"/>
      <w:lvlText w:val="•"/>
      <w:lvlJc w:val="left"/>
      <w:pPr>
        <w:ind w:left="7792" w:hanging="720"/>
      </w:pPr>
      <w:rPr>
        <w:rFonts w:hint="default"/>
        <w:lang w:val="en-US" w:eastAsia="en-US" w:bidi="ar-SA"/>
      </w:rPr>
    </w:lvl>
  </w:abstractNum>
  <w:abstractNum w:abstractNumId="82">
    <w:multiLevelType w:val="hybridMultilevel"/>
    <w:lvl w:ilvl="0">
      <w:start w:val="5"/>
      <w:numFmt w:val="decimal"/>
      <w:lvlText w:val="%1"/>
      <w:lvlJc w:val="left"/>
      <w:pPr>
        <w:ind w:left="1623" w:hanging="721"/>
        <w:jc w:val="left"/>
      </w:pPr>
      <w:rPr>
        <w:rFonts w:hint="default"/>
        <w:lang w:val="en-US" w:eastAsia="en-US" w:bidi="ar-SA"/>
      </w:rPr>
    </w:lvl>
    <w:lvl w:ilvl="1">
      <w:start w:val="2"/>
      <w:numFmt w:val="decimal"/>
      <w:lvlText w:val="%1.%2"/>
      <w:lvlJc w:val="left"/>
      <w:pPr>
        <w:ind w:left="1623" w:hanging="721"/>
        <w:jc w:val="left"/>
      </w:pPr>
      <w:rPr>
        <w:rFonts w:hint="default" w:ascii="Trebuchet MS" w:hAnsi="Trebuchet MS" w:eastAsia="Trebuchet MS" w:cs="Trebuchet MS"/>
        <w:b/>
        <w:bCs/>
        <w:i/>
        <w:iCs/>
        <w:color w:val="466B85"/>
        <w:spacing w:val="-8"/>
        <w:w w:val="72"/>
        <w:sz w:val="25"/>
        <w:szCs w:val="25"/>
        <w:lang w:val="en-US" w:eastAsia="en-US" w:bidi="ar-SA"/>
      </w:rPr>
    </w:lvl>
    <w:lvl w:ilvl="2">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3">
      <w:start w:val="0"/>
      <w:numFmt w:val="bullet"/>
      <w:lvlText w:val="•"/>
      <w:lvlJc w:val="left"/>
      <w:pPr>
        <w:ind w:left="3780" w:hanging="240"/>
      </w:pPr>
      <w:rPr>
        <w:rFonts w:hint="default"/>
        <w:lang w:val="en-US" w:eastAsia="en-US" w:bidi="ar-SA"/>
      </w:rPr>
    </w:lvl>
    <w:lvl w:ilvl="4">
      <w:start w:val="0"/>
      <w:numFmt w:val="bullet"/>
      <w:lvlText w:val="•"/>
      <w:lvlJc w:val="left"/>
      <w:pPr>
        <w:ind w:left="4580" w:hanging="240"/>
      </w:pPr>
      <w:rPr>
        <w:rFonts w:hint="default"/>
        <w:lang w:val="en-US" w:eastAsia="en-US" w:bidi="ar-SA"/>
      </w:rPr>
    </w:lvl>
    <w:lvl w:ilvl="5">
      <w:start w:val="0"/>
      <w:numFmt w:val="bullet"/>
      <w:lvlText w:val="•"/>
      <w:lvlJc w:val="left"/>
      <w:pPr>
        <w:ind w:left="5380" w:hanging="240"/>
      </w:pPr>
      <w:rPr>
        <w:rFonts w:hint="default"/>
        <w:lang w:val="en-US" w:eastAsia="en-US" w:bidi="ar-SA"/>
      </w:rPr>
    </w:lvl>
    <w:lvl w:ilvl="6">
      <w:start w:val="0"/>
      <w:numFmt w:val="bullet"/>
      <w:lvlText w:val="•"/>
      <w:lvlJc w:val="left"/>
      <w:pPr>
        <w:ind w:left="6180" w:hanging="240"/>
      </w:pPr>
      <w:rPr>
        <w:rFonts w:hint="default"/>
        <w:lang w:val="en-US" w:eastAsia="en-US" w:bidi="ar-SA"/>
      </w:rPr>
    </w:lvl>
    <w:lvl w:ilvl="7">
      <w:start w:val="0"/>
      <w:numFmt w:val="bullet"/>
      <w:lvlText w:val="•"/>
      <w:lvlJc w:val="left"/>
      <w:pPr>
        <w:ind w:left="6980" w:hanging="240"/>
      </w:pPr>
      <w:rPr>
        <w:rFonts w:hint="default"/>
        <w:lang w:val="en-US" w:eastAsia="en-US" w:bidi="ar-SA"/>
      </w:rPr>
    </w:lvl>
    <w:lvl w:ilvl="8">
      <w:start w:val="0"/>
      <w:numFmt w:val="bullet"/>
      <w:lvlText w:val="•"/>
      <w:lvlJc w:val="left"/>
      <w:pPr>
        <w:ind w:left="7780" w:hanging="240"/>
      </w:pPr>
      <w:rPr>
        <w:rFonts w:hint="default"/>
        <w:lang w:val="en-US" w:eastAsia="en-US" w:bidi="ar-SA"/>
      </w:rPr>
    </w:lvl>
  </w:abstractNum>
  <w:abstractNum w:abstractNumId="81">
    <w:multiLevelType w:val="hybridMultilevel"/>
    <w:lvl w:ilvl="0">
      <w:start w:val="5"/>
      <w:numFmt w:val="decimal"/>
      <w:lvlText w:val="%1"/>
      <w:lvlJc w:val="left"/>
      <w:pPr>
        <w:ind w:left="4485" w:hanging="410"/>
        <w:jc w:val="left"/>
      </w:pPr>
      <w:rPr>
        <w:rFonts w:hint="default"/>
        <w:lang w:val="en-US" w:eastAsia="en-US" w:bidi="ar-SA"/>
      </w:rPr>
    </w:lvl>
    <w:lvl w:ilvl="1">
      <w:start w:val="1"/>
      <w:numFmt w:val="decimal"/>
      <w:lvlText w:val="%1.%2"/>
      <w:lvlJc w:val="left"/>
      <w:pPr>
        <w:ind w:left="4485" w:hanging="410"/>
        <w:jc w:val="right"/>
      </w:pPr>
      <w:rPr>
        <w:rFonts w:hint="default" w:ascii="Calibri" w:hAnsi="Calibri" w:eastAsia="Calibri" w:cs="Calibri"/>
        <w:b/>
        <w:bCs/>
        <w:i/>
        <w:iCs/>
        <w:color w:val="656565"/>
        <w:w w:val="99"/>
        <w:sz w:val="18"/>
        <w:szCs w:val="18"/>
        <w:lang w:val="en-US" w:eastAsia="en-US" w:bidi="ar-SA"/>
      </w:rPr>
    </w:lvl>
    <w:lvl w:ilvl="2">
      <w:start w:val="0"/>
      <w:numFmt w:val="bullet"/>
      <w:lvlText w:val="•"/>
      <w:lvlJc w:val="left"/>
      <w:pPr>
        <w:ind w:left="5460" w:hanging="410"/>
      </w:pPr>
      <w:rPr>
        <w:rFonts w:hint="default"/>
        <w:lang w:val="en-US" w:eastAsia="en-US" w:bidi="ar-SA"/>
      </w:rPr>
    </w:lvl>
    <w:lvl w:ilvl="3">
      <w:start w:val="0"/>
      <w:numFmt w:val="bullet"/>
      <w:lvlText w:val="•"/>
      <w:lvlJc w:val="left"/>
      <w:pPr>
        <w:ind w:left="5950" w:hanging="410"/>
      </w:pPr>
      <w:rPr>
        <w:rFonts w:hint="default"/>
        <w:lang w:val="en-US" w:eastAsia="en-US" w:bidi="ar-SA"/>
      </w:rPr>
    </w:lvl>
    <w:lvl w:ilvl="4">
      <w:start w:val="0"/>
      <w:numFmt w:val="bullet"/>
      <w:lvlText w:val="•"/>
      <w:lvlJc w:val="left"/>
      <w:pPr>
        <w:ind w:left="6440" w:hanging="410"/>
      </w:pPr>
      <w:rPr>
        <w:rFonts w:hint="default"/>
        <w:lang w:val="en-US" w:eastAsia="en-US" w:bidi="ar-SA"/>
      </w:rPr>
    </w:lvl>
    <w:lvl w:ilvl="5">
      <w:start w:val="0"/>
      <w:numFmt w:val="bullet"/>
      <w:lvlText w:val="•"/>
      <w:lvlJc w:val="left"/>
      <w:pPr>
        <w:ind w:left="6930" w:hanging="410"/>
      </w:pPr>
      <w:rPr>
        <w:rFonts w:hint="default"/>
        <w:lang w:val="en-US" w:eastAsia="en-US" w:bidi="ar-SA"/>
      </w:rPr>
    </w:lvl>
    <w:lvl w:ilvl="6">
      <w:start w:val="0"/>
      <w:numFmt w:val="bullet"/>
      <w:lvlText w:val="•"/>
      <w:lvlJc w:val="left"/>
      <w:pPr>
        <w:ind w:left="7420" w:hanging="410"/>
      </w:pPr>
      <w:rPr>
        <w:rFonts w:hint="default"/>
        <w:lang w:val="en-US" w:eastAsia="en-US" w:bidi="ar-SA"/>
      </w:rPr>
    </w:lvl>
    <w:lvl w:ilvl="7">
      <w:start w:val="0"/>
      <w:numFmt w:val="bullet"/>
      <w:lvlText w:val="•"/>
      <w:lvlJc w:val="left"/>
      <w:pPr>
        <w:ind w:left="7910" w:hanging="410"/>
      </w:pPr>
      <w:rPr>
        <w:rFonts w:hint="default"/>
        <w:lang w:val="en-US" w:eastAsia="en-US" w:bidi="ar-SA"/>
      </w:rPr>
    </w:lvl>
    <w:lvl w:ilvl="8">
      <w:start w:val="0"/>
      <w:numFmt w:val="bullet"/>
      <w:lvlText w:val="•"/>
      <w:lvlJc w:val="left"/>
      <w:pPr>
        <w:ind w:left="8400" w:hanging="410"/>
      </w:pPr>
      <w:rPr>
        <w:rFonts w:hint="default"/>
        <w:lang w:val="en-US" w:eastAsia="en-US" w:bidi="ar-SA"/>
      </w:rPr>
    </w:lvl>
  </w:abstractNum>
  <w:abstractNum w:abstractNumId="80">
    <w:multiLevelType w:val="hybridMultilevel"/>
    <w:lvl w:ilvl="0">
      <w:start w:val="0"/>
      <w:numFmt w:val="bullet"/>
      <w:lvlText w:val="◾"/>
      <w:lvlJc w:val="left"/>
      <w:pPr>
        <w:ind w:left="792"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1464" w:hanging="240"/>
      </w:pPr>
      <w:rPr>
        <w:rFonts w:hint="default"/>
        <w:lang w:val="en-US" w:eastAsia="en-US" w:bidi="ar-SA"/>
      </w:rPr>
    </w:lvl>
    <w:lvl w:ilvl="2">
      <w:start w:val="0"/>
      <w:numFmt w:val="bullet"/>
      <w:lvlText w:val="•"/>
      <w:lvlJc w:val="left"/>
      <w:pPr>
        <w:ind w:left="2128" w:hanging="240"/>
      </w:pPr>
      <w:rPr>
        <w:rFonts w:hint="default"/>
        <w:lang w:val="en-US" w:eastAsia="en-US" w:bidi="ar-SA"/>
      </w:rPr>
    </w:lvl>
    <w:lvl w:ilvl="3">
      <w:start w:val="0"/>
      <w:numFmt w:val="bullet"/>
      <w:lvlText w:val="•"/>
      <w:lvlJc w:val="left"/>
      <w:pPr>
        <w:ind w:left="2792" w:hanging="240"/>
      </w:pPr>
      <w:rPr>
        <w:rFonts w:hint="default"/>
        <w:lang w:val="en-US" w:eastAsia="en-US" w:bidi="ar-SA"/>
      </w:rPr>
    </w:lvl>
    <w:lvl w:ilvl="4">
      <w:start w:val="0"/>
      <w:numFmt w:val="bullet"/>
      <w:lvlText w:val="•"/>
      <w:lvlJc w:val="left"/>
      <w:pPr>
        <w:ind w:left="3456" w:hanging="240"/>
      </w:pPr>
      <w:rPr>
        <w:rFonts w:hint="default"/>
        <w:lang w:val="en-US" w:eastAsia="en-US" w:bidi="ar-SA"/>
      </w:rPr>
    </w:lvl>
    <w:lvl w:ilvl="5">
      <w:start w:val="0"/>
      <w:numFmt w:val="bullet"/>
      <w:lvlText w:val="•"/>
      <w:lvlJc w:val="left"/>
      <w:pPr>
        <w:ind w:left="4120" w:hanging="240"/>
      </w:pPr>
      <w:rPr>
        <w:rFonts w:hint="default"/>
        <w:lang w:val="en-US" w:eastAsia="en-US" w:bidi="ar-SA"/>
      </w:rPr>
    </w:lvl>
    <w:lvl w:ilvl="6">
      <w:start w:val="0"/>
      <w:numFmt w:val="bullet"/>
      <w:lvlText w:val="•"/>
      <w:lvlJc w:val="left"/>
      <w:pPr>
        <w:ind w:left="4784" w:hanging="240"/>
      </w:pPr>
      <w:rPr>
        <w:rFonts w:hint="default"/>
        <w:lang w:val="en-US" w:eastAsia="en-US" w:bidi="ar-SA"/>
      </w:rPr>
    </w:lvl>
    <w:lvl w:ilvl="7">
      <w:start w:val="0"/>
      <w:numFmt w:val="bullet"/>
      <w:lvlText w:val="•"/>
      <w:lvlJc w:val="left"/>
      <w:pPr>
        <w:ind w:left="5448" w:hanging="240"/>
      </w:pPr>
      <w:rPr>
        <w:rFonts w:hint="default"/>
        <w:lang w:val="en-US" w:eastAsia="en-US" w:bidi="ar-SA"/>
      </w:rPr>
    </w:lvl>
    <w:lvl w:ilvl="8">
      <w:start w:val="0"/>
      <w:numFmt w:val="bullet"/>
      <w:lvlText w:val="•"/>
      <w:lvlJc w:val="left"/>
      <w:pPr>
        <w:ind w:left="6112" w:hanging="240"/>
      </w:pPr>
      <w:rPr>
        <w:rFonts w:hint="default"/>
        <w:lang w:val="en-US" w:eastAsia="en-US" w:bidi="ar-SA"/>
      </w:rPr>
    </w:lvl>
  </w:abstractNum>
  <w:abstractNum w:abstractNumId="79">
    <w:multiLevelType w:val="hybridMultilevel"/>
    <w:lvl w:ilvl="0">
      <w:start w:val="5"/>
      <w:numFmt w:val="decimal"/>
      <w:lvlText w:val="%1"/>
      <w:lvlJc w:val="left"/>
      <w:pPr>
        <w:ind w:left="1443" w:hanging="721"/>
        <w:jc w:val="left"/>
      </w:pPr>
      <w:rPr>
        <w:rFonts w:hint="default"/>
        <w:lang w:val="en-US" w:eastAsia="en-US" w:bidi="ar-SA"/>
      </w:rPr>
    </w:lvl>
    <w:lvl w:ilvl="1">
      <w:start w:val="1"/>
      <w:numFmt w:val="decimal"/>
      <w:lvlText w:val="%1.%2"/>
      <w:lvlJc w:val="left"/>
      <w:pPr>
        <w:ind w:left="1443" w:hanging="721"/>
        <w:jc w:val="left"/>
      </w:pPr>
      <w:rPr>
        <w:rFonts w:hint="default" w:ascii="Trebuchet MS" w:hAnsi="Trebuchet MS" w:eastAsia="Trebuchet MS" w:cs="Trebuchet MS"/>
        <w:b/>
        <w:bCs/>
        <w:i/>
        <w:iCs/>
        <w:color w:val="466B85"/>
        <w:spacing w:val="-8"/>
        <w:w w:val="72"/>
        <w:sz w:val="25"/>
        <w:szCs w:val="25"/>
        <w:lang w:val="en-US" w:eastAsia="en-US" w:bidi="ar-SA"/>
      </w:rPr>
    </w:lvl>
    <w:lvl w:ilvl="2">
      <w:start w:val="1"/>
      <w:numFmt w:val="decimal"/>
      <w:lvlText w:val="%1.%2.%3"/>
      <w:lvlJc w:val="left"/>
      <w:pPr>
        <w:ind w:left="1623" w:hanging="720"/>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4">
      <w:start w:val="0"/>
      <w:numFmt w:val="bullet"/>
      <w:lvlText w:val="•"/>
      <w:lvlJc w:val="left"/>
      <w:pPr>
        <w:ind w:left="3980" w:hanging="240"/>
      </w:pPr>
      <w:rPr>
        <w:rFonts w:hint="default"/>
        <w:lang w:val="en-US" w:eastAsia="en-US" w:bidi="ar-SA"/>
      </w:rPr>
    </w:lvl>
    <w:lvl w:ilvl="5">
      <w:start w:val="0"/>
      <w:numFmt w:val="bullet"/>
      <w:lvlText w:val="•"/>
      <w:lvlJc w:val="left"/>
      <w:pPr>
        <w:ind w:left="4880" w:hanging="240"/>
      </w:pPr>
      <w:rPr>
        <w:rFonts w:hint="default"/>
        <w:lang w:val="en-US" w:eastAsia="en-US" w:bidi="ar-SA"/>
      </w:rPr>
    </w:lvl>
    <w:lvl w:ilvl="6">
      <w:start w:val="0"/>
      <w:numFmt w:val="bullet"/>
      <w:lvlText w:val="•"/>
      <w:lvlJc w:val="left"/>
      <w:pPr>
        <w:ind w:left="5780" w:hanging="240"/>
      </w:pPr>
      <w:rPr>
        <w:rFonts w:hint="default"/>
        <w:lang w:val="en-US" w:eastAsia="en-US" w:bidi="ar-SA"/>
      </w:rPr>
    </w:lvl>
    <w:lvl w:ilvl="7">
      <w:start w:val="0"/>
      <w:numFmt w:val="bullet"/>
      <w:lvlText w:val="•"/>
      <w:lvlJc w:val="left"/>
      <w:pPr>
        <w:ind w:left="6680" w:hanging="240"/>
      </w:pPr>
      <w:rPr>
        <w:rFonts w:hint="default"/>
        <w:lang w:val="en-US" w:eastAsia="en-US" w:bidi="ar-SA"/>
      </w:rPr>
    </w:lvl>
    <w:lvl w:ilvl="8">
      <w:start w:val="0"/>
      <w:numFmt w:val="bullet"/>
      <w:lvlText w:val="•"/>
      <w:lvlJc w:val="left"/>
      <w:pPr>
        <w:ind w:left="7580" w:hanging="240"/>
      </w:pPr>
      <w:rPr>
        <w:rFonts w:hint="default"/>
        <w:lang w:val="en-US" w:eastAsia="en-US" w:bidi="ar-SA"/>
      </w:rPr>
    </w:lvl>
  </w:abstractNum>
  <w:abstractNum w:abstractNumId="77">
    <w:multiLevelType w:val="hybridMultilevel"/>
    <w:lvl w:ilvl="0">
      <w:start w:val="0"/>
      <w:numFmt w:val="bullet"/>
      <w:lvlText w:val="◾"/>
      <w:lvlJc w:val="left"/>
      <w:pPr>
        <w:ind w:left="600" w:hanging="240"/>
      </w:pPr>
      <w:rPr>
        <w:rFonts w:hint="default" w:ascii="Cambria" w:hAnsi="Cambria" w:eastAsia="Cambria" w:cs="Cambria"/>
        <w:color w:val="466B85"/>
        <w:w w:val="55"/>
        <w:sz w:val="17"/>
        <w:szCs w:val="17"/>
        <w:lang w:val="en-US" w:eastAsia="en-US" w:bidi="ar-SA"/>
      </w:rPr>
    </w:lvl>
    <w:lvl w:ilvl="1">
      <w:start w:val="0"/>
      <w:numFmt w:val="bullet"/>
      <w:lvlText w:val="•"/>
      <w:lvlJc w:val="left"/>
      <w:pPr>
        <w:ind w:left="1047" w:hanging="240"/>
      </w:pPr>
      <w:rPr>
        <w:rFonts w:hint="default"/>
        <w:lang w:val="en-US" w:eastAsia="en-US" w:bidi="ar-SA"/>
      </w:rPr>
    </w:lvl>
    <w:lvl w:ilvl="2">
      <w:start w:val="0"/>
      <w:numFmt w:val="bullet"/>
      <w:lvlText w:val="•"/>
      <w:lvlJc w:val="left"/>
      <w:pPr>
        <w:ind w:left="1494" w:hanging="240"/>
      </w:pPr>
      <w:rPr>
        <w:rFonts w:hint="default"/>
        <w:lang w:val="en-US" w:eastAsia="en-US" w:bidi="ar-SA"/>
      </w:rPr>
    </w:lvl>
    <w:lvl w:ilvl="3">
      <w:start w:val="0"/>
      <w:numFmt w:val="bullet"/>
      <w:lvlText w:val="•"/>
      <w:lvlJc w:val="left"/>
      <w:pPr>
        <w:ind w:left="1941" w:hanging="240"/>
      </w:pPr>
      <w:rPr>
        <w:rFonts w:hint="default"/>
        <w:lang w:val="en-US" w:eastAsia="en-US" w:bidi="ar-SA"/>
      </w:rPr>
    </w:lvl>
    <w:lvl w:ilvl="4">
      <w:start w:val="0"/>
      <w:numFmt w:val="bullet"/>
      <w:lvlText w:val="•"/>
      <w:lvlJc w:val="left"/>
      <w:pPr>
        <w:ind w:left="2388" w:hanging="240"/>
      </w:pPr>
      <w:rPr>
        <w:rFonts w:hint="default"/>
        <w:lang w:val="en-US" w:eastAsia="en-US" w:bidi="ar-SA"/>
      </w:rPr>
    </w:lvl>
    <w:lvl w:ilvl="5">
      <w:start w:val="0"/>
      <w:numFmt w:val="bullet"/>
      <w:lvlText w:val="•"/>
      <w:lvlJc w:val="left"/>
      <w:pPr>
        <w:ind w:left="2836" w:hanging="240"/>
      </w:pPr>
      <w:rPr>
        <w:rFonts w:hint="default"/>
        <w:lang w:val="en-US" w:eastAsia="en-US" w:bidi="ar-SA"/>
      </w:rPr>
    </w:lvl>
    <w:lvl w:ilvl="6">
      <w:start w:val="0"/>
      <w:numFmt w:val="bullet"/>
      <w:lvlText w:val="•"/>
      <w:lvlJc w:val="left"/>
      <w:pPr>
        <w:ind w:left="3283" w:hanging="240"/>
      </w:pPr>
      <w:rPr>
        <w:rFonts w:hint="default"/>
        <w:lang w:val="en-US" w:eastAsia="en-US" w:bidi="ar-SA"/>
      </w:rPr>
    </w:lvl>
    <w:lvl w:ilvl="7">
      <w:start w:val="0"/>
      <w:numFmt w:val="bullet"/>
      <w:lvlText w:val="•"/>
      <w:lvlJc w:val="left"/>
      <w:pPr>
        <w:ind w:left="3730" w:hanging="240"/>
      </w:pPr>
      <w:rPr>
        <w:rFonts w:hint="default"/>
        <w:lang w:val="en-US" w:eastAsia="en-US" w:bidi="ar-SA"/>
      </w:rPr>
    </w:lvl>
    <w:lvl w:ilvl="8">
      <w:start w:val="0"/>
      <w:numFmt w:val="bullet"/>
      <w:lvlText w:val="•"/>
      <w:lvlJc w:val="left"/>
      <w:pPr>
        <w:ind w:left="4177" w:hanging="240"/>
      </w:pPr>
      <w:rPr>
        <w:rFonts w:hint="default"/>
        <w:lang w:val="en-US" w:eastAsia="en-US" w:bidi="ar-SA"/>
      </w:rPr>
    </w:lvl>
  </w:abstractNum>
  <w:abstractNum w:abstractNumId="75">
    <w:multiLevelType w:val="hybridMultilevel"/>
    <w:lvl w:ilvl="0">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900" w:hanging="240"/>
      </w:pPr>
      <w:rPr>
        <w:rFonts w:hint="default"/>
        <w:lang w:val="en-US" w:eastAsia="en-US" w:bidi="ar-SA"/>
      </w:rPr>
    </w:lvl>
    <w:lvl w:ilvl="2">
      <w:start w:val="0"/>
      <w:numFmt w:val="bullet"/>
      <w:lvlText w:val="•"/>
      <w:lvlJc w:val="left"/>
      <w:pPr>
        <w:ind w:left="362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060" w:hanging="240"/>
      </w:pPr>
      <w:rPr>
        <w:rFonts w:hint="default"/>
        <w:lang w:val="en-US" w:eastAsia="en-US" w:bidi="ar-SA"/>
      </w:rPr>
    </w:lvl>
    <w:lvl w:ilvl="5">
      <w:start w:val="0"/>
      <w:numFmt w:val="bullet"/>
      <w:lvlText w:val="•"/>
      <w:lvlJc w:val="left"/>
      <w:pPr>
        <w:ind w:left="5780" w:hanging="240"/>
      </w:pPr>
      <w:rPr>
        <w:rFonts w:hint="default"/>
        <w:lang w:val="en-US" w:eastAsia="en-US" w:bidi="ar-SA"/>
      </w:rPr>
    </w:lvl>
    <w:lvl w:ilvl="6">
      <w:start w:val="0"/>
      <w:numFmt w:val="bullet"/>
      <w:lvlText w:val="•"/>
      <w:lvlJc w:val="left"/>
      <w:pPr>
        <w:ind w:left="6500" w:hanging="240"/>
      </w:pPr>
      <w:rPr>
        <w:rFonts w:hint="default"/>
        <w:lang w:val="en-US" w:eastAsia="en-US" w:bidi="ar-SA"/>
      </w:rPr>
    </w:lvl>
    <w:lvl w:ilvl="7">
      <w:start w:val="0"/>
      <w:numFmt w:val="bullet"/>
      <w:lvlText w:val="•"/>
      <w:lvlJc w:val="left"/>
      <w:pPr>
        <w:ind w:left="7220" w:hanging="240"/>
      </w:pPr>
      <w:rPr>
        <w:rFonts w:hint="default"/>
        <w:lang w:val="en-US" w:eastAsia="en-US" w:bidi="ar-SA"/>
      </w:rPr>
    </w:lvl>
    <w:lvl w:ilvl="8">
      <w:start w:val="0"/>
      <w:numFmt w:val="bullet"/>
      <w:lvlText w:val="•"/>
      <w:lvlJc w:val="left"/>
      <w:pPr>
        <w:ind w:left="7940" w:hanging="240"/>
      </w:pPr>
      <w:rPr>
        <w:rFonts w:hint="default"/>
        <w:lang w:val="en-US" w:eastAsia="en-US" w:bidi="ar-SA"/>
      </w:rPr>
    </w:lvl>
  </w:abstractNum>
  <w:abstractNum w:abstractNumId="74">
    <w:multiLevelType w:val="hybridMultilevel"/>
    <w:lvl w:ilvl="0">
      <w:start w:val="4"/>
      <w:numFmt w:val="decimal"/>
      <w:lvlText w:val="%1"/>
      <w:lvlJc w:val="left"/>
      <w:pPr>
        <w:ind w:left="4452" w:hanging="411"/>
        <w:jc w:val="left"/>
      </w:pPr>
      <w:rPr>
        <w:rFonts w:hint="default"/>
        <w:lang w:val="en-US" w:eastAsia="en-US" w:bidi="ar-SA"/>
      </w:rPr>
    </w:lvl>
    <w:lvl w:ilvl="1">
      <w:start w:val="6"/>
      <w:numFmt w:val="decimal"/>
      <w:lvlText w:val="%1.%2"/>
      <w:lvlJc w:val="left"/>
      <w:pPr>
        <w:ind w:left="4452" w:hanging="411"/>
        <w:jc w:val="right"/>
      </w:pPr>
      <w:rPr>
        <w:rFonts w:hint="default"/>
        <w:b/>
        <w:bCs/>
        <w:i/>
        <w:iCs/>
        <w:w w:val="99"/>
        <w:lang w:val="en-US" w:eastAsia="en-US" w:bidi="ar-SA"/>
      </w:rPr>
    </w:lvl>
    <w:lvl w:ilvl="2">
      <w:start w:val="0"/>
      <w:numFmt w:val="bullet"/>
      <w:lvlText w:val="•"/>
      <w:lvlJc w:val="left"/>
      <w:pPr>
        <w:ind w:left="5444" w:hanging="411"/>
      </w:pPr>
      <w:rPr>
        <w:rFonts w:hint="default"/>
        <w:lang w:val="en-US" w:eastAsia="en-US" w:bidi="ar-SA"/>
      </w:rPr>
    </w:lvl>
    <w:lvl w:ilvl="3">
      <w:start w:val="0"/>
      <w:numFmt w:val="bullet"/>
      <w:lvlText w:val="•"/>
      <w:lvlJc w:val="left"/>
      <w:pPr>
        <w:ind w:left="5936" w:hanging="411"/>
      </w:pPr>
      <w:rPr>
        <w:rFonts w:hint="default"/>
        <w:lang w:val="en-US" w:eastAsia="en-US" w:bidi="ar-SA"/>
      </w:rPr>
    </w:lvl>
    <w:lvl w:ilvl="4">
      <w:start w:val="0"/>
      <w:numFmt w:val="bullet"/>
      <w:lvlText w:val="•"/>
      <w:lvlJc w:val="left"/>
      <w:pPr>
        <w:ind w:left="6428" w:hanging="411"/>
      </w:pPr>
      <w:rPr>
        <w:rFonts w:hint="default"/>
        <w:lang w:val="en-US" w:eastAsia="en-US" w:bidi="ar-SA"/>
      </w:rPr>
    </w:lvl>
    <w:lvl w:ilvl="5">
      <w:start w:val="0"/>
      <w:numFmt w:val="bullet"/>
      <w:lvlText w:val="•"/>
      <w:lvlJc w:val="left"/>
      <w:pPr>
        <w:ind w:left="6920" w:hanging="411"/>
      </w:pPr>
      <w:rPr>
        <w:rFonts w:hint="default"/>
        <w:lang w:val="en-US" w:eastAsia="en-US" w:bidi="ar-SA"/>
      </w:rPr>
    </w:lvl>
    <w:lvl w:ilvl="6">
      <w:start w:val="0"/>
      <w:numFmt w:val="bullet"/>
      <w:lvlText w:val="•"/>
      <w:lvlJc w:val="left"/>
      <w:pPr>
        <w:ind w:left="7412" w:hanging="411"/>
      </w:pPr>
      <w:rPr>
        <w:rFonts w:hint="default"/>
        <w:lang w:val="en-US" w:eastAsia="en-US" w:bidi="ar-SA"/>
      </w:rPr>
    </w:lvl>
    <w:lvl w:ilvl="7">
      <w:start w:val="0"/>
      <w:numFmt w:val="bullet"/>
      <w:lvlText w:val="•"/>
      <w:lvlJc w:val="left"/>
      <w:pPr>
        <w:ind w:left="7904" w:hanging="411"/>
      </w:pPr>
      <w:rPr>
        <w:rFonts w:hint="default"/>
        <w:lang w:val="en-US" w:eastAsia="en-US" w:bidi="ar-SA"/>
      </w:rPr>
    </w:lvl>
    <w:lvl w:ilvl="8">
      <w:start w:val="0"/>
      <w:numFmt w:val="bullet"/>
      <w:lvlText w:val="•"/>
      <w:lvlJc w:val="left"/>
      <w:pPr>
        <w:ind w:left="8396" w:hanging="411"/>
      </w:pPr>
      <w:rPr>
        <w:rFonts w:hint="default"/>
        <w:lang w:val="en-US" w:eastAsia="en-US" w:bidi="ar-SA"/>
      </w:rPr>
    </w:lvl>
  </w:abstractNum>
  <w:abstractNum w:abstractNumId="73">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738" w:hanging="240"/>
      </w:pPr>
      <w:rPr>
        <w:rFonts w:hint="default"/>
        <w:lang w:val="en-US" w:eastAsia="en-US" w:bidi="ar-SA"/>
      </w:rPr>
    </w:lvl>
    <w:lvl w:ilvl="2">
      <w:start w:val="0"/>
      <w:numFmt w:val="bullet"/>
      <w:lvlText w:val="•"/>
      <w:lvlJc w:val="left"/>
      <w:pPr>
        <w:ind w:left="3476" w:hanging="240"/>
      </w:pPr>
      <w:rPr>
        <w:rFonts w:hint="default"/>
        <w:lang w:val="en-US" w:eastAsia="en-US" w:bidi="ar-SA"/>
      </w:rPr>
    </w:lvl>
    <w:lvl w:ilvl="3">
      <w:start w:val="0"/>
      <w:numFmt w:val="bullet"/>
      <w:lvlText w:val="•"/>
      <w:lvlJc w:val="left"/>
      <w:pPr>
        <w:ind w:left="4214" w:hanging="240"/>
      </w:pPr>
      <w:rPr>
        <w:rFonts w:hint="default"/>
        <w:lang w:val="en-US" w:eastAsia="en-US" w:bidi="ar-SA"/>
      </w:rPr>
    </w:lvl>
    <w:lvl w:ilvl="4">
      <w:start w:val="0"/>
      <w:numFmt w:val="bullet"/>
      <w:lvlText w:val="•"/>
      <w:lvlJc w:val="left"/>
      <w:pPr>
        <w:ind w:left="4952" w:hanging="240"/>
      </w:pPr>
      <w:rPr>
        <w:rFonts w:hint="default"/>
        <w:lang w:val="en-US" w:eastAsia="en-US" w:bidi="ar-SA"/>
      </w:rPr>
    </w:lvl>
    <w:lvl w:ilvl="5">
      <w:start w:val="0"/>
      <w:numFmt w:val="bullet"/>
      <w:lvlText w:val="•"/>
      <w:lvlJc w:val="left"/>
      <w:pPr>
        <w:ind w:left="5690" w:hanging="240"/>
      </w:pPr>
      <w:rPr>
        <w:rFonts w:hint="default"/>
        <w:lang w:val="en-US" w:eastAsia="en-US" w:bidi="ar-SA"/>
      </w:rPr>
    </w:lvl>
    <w:lvl w:ilvl="6">
      <w:start w:val="0"/>
      <w:numFmt w:val="bullet"/>
      <w:lvlText w:val="•"/>
      <w:lvlJc w:val="left"/>
      <w:pPr>
        <w:ind w:left="6428" w:hanging="240"/>
      </w:pPr>
      <w:rPr>
        <w:rFonts w:hint="default"/>
        <w:lang w:val="en-US" w:eastAsia="en-US" w:bidi="ar-SA"/>
      </w:rPr>
    </w:lvl>
    <w:lvl w:ilvl="7">
      <w:start w:val="0"/>
      <w:numFmt w:val="bullet"/>
      <w:lvlText w:val="•"/>
      <w:lvlJc w:val="left"/>
      <w:pPr>
        <w:ind w:left="7166" w:hanging="240"/>
      </w:pPr>
      <w:rPr>
        <w:rFonts w:hint="default"/>
        <w:lang w:val="en-US" w:eastAsia="en-US" w:bidi="ar-SA"/>
      </w:rPr>
    </w:lvl>
    <w:lvl w:ilvl="8">
      <w:start w:val="0"/>
      <w:numFmt w:val="bullet"/>
      <w:lvlText w:val="•"/>
      <w:lvlJc w:val="left"/>
      <w:pPr>
        <w:ind w:left="7904" w:hanging="240"/>
      </w:pPr>
      <w:rPr>
        <w:rFonts w:hint="default"/>
        <w:lang w:val="en-US" w:eastAsia="en-US" w:bidi="ar-SA"/>
      </w:rPr>
    </w:lvl>
  </w:abstractNum>
  <w:abstractNum w:abstractNumId="72">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738" w:hanging="240"/>
      </w:pPr>
      <w:rPr>
        <w:rFonts w:hint="default"/>
        <w:lang w:val="en-US" w:eastAsia="en-US" w:bidi="ar-SA"/>
      </w:rPr>
    </w:lvl>
    <w:lvl w:ilvl="2">
      <w:start w:val="0"/>
      <w:numFmt w:val="bullet"/>
      <w:lvlText w:val="•"/>
      <w:lvlJc w:val="left"/>
      <w:pPr>
        <w:ind w:left="3476" w:hanging="240"/>
      </w:pPr>
      <w:rPr>
        <w:rFonts w:hint="default"/>
        <w:lang w:val="en-US" w:eastAsia="en-US" w:bidi="ar-SA"/>
      </w:rPr>
    </w:lvl>
    <w:lvl w:ilvl="3">
      <w:start w:val="0"/>
      <w:numFmt w:val="bullet"/>
      <w:lvlText w:val="•"/>
      <w:lvlJc w:val="left"/>
      <w:pPr>
        <w:ind w:left="4214" w:hanging="240"/>
      </w:pPr>
      <w:rPr>
        <w:rFonts w:hint="default"/>
        <w:lang w:val="en-US" w:eastAsia="en-US" w:bidi="ar-SA"/>
      </w:rPr>
    </w:lvl>
    <w:lvl w:ilvl="4">
      <w:start w:val="0"/>
      <w:numFmt w:val="bullet"/>
      <w:lvlText w:val="•"/>
      <w:lvlJc w:val="left"/>
      <w:pPr>
        <w:ind w:left="4952" w:hanging="240"/>
      </w:pPr>
      <w:rPr>
        <w:rFonts w:hint="default"/>
        <w:lang w:val="en-US" w:eastAsia="en-US" w:bidi="ar-SA"/>
      </w:rPr>
    </w:lvl>
    <w:lvl w:ilvl="5">
      <w:start w:val="0"/>
      <w:numFmt w:val="bullet"/>
      <w:lvlText w:val="•"/>
      <w:lvlJc w:val="left"/>
      <w:pPr>
        <w:ind w:left="5690" w:hanging="240"/>
      </w:pPr>
      <w:rPr>
        <w:rFonts w:hint="default"/>
        <w:lang w:val="en-US" w:eastAsia="en-US" w:bidi="ar-SA"/>
      </w:rPr>
    </w:lvl>
    <w:lvl w:ilvl="6">
      <w:start w:val="0"/>
      <w:numFmt w:val="bullet"/>
      <w:lvlText w:val="•"/>
      <w:lvlJc w:val="left"/>
      <w:pPr>
        <w:ind w:left="6428" w:hanging="240"/>
      </w:pPr>
      <w:rPr>
        <w:rFonts w:hint="default"/>
        <w:lang w:val="en-US" w:eastAsia="en-US" w:bidi="ar-SA"/>
      </w:rPr>
    </w:lvl>
    <w:lvl w:ilvl="7">
      <w:start w:val="0"/>
      <w:numFmt w:val="bullet"/>
      <w:lvlText w:val="•"/>
      <w:lvlJc w:val="left"/>
      <w:pPr>
        <w:ind w:left="7166" w:hanging="240"/>
      </w:pPr>
      <w:rPr>
        <w:rFonts w:hint="default"/>
        <w:lang w:val="en-US" w:eastAsia="en-US" w:bidi="ar-SA"/>
      </w:rPr>
    </w:lvl>
    <w:lvl w:ilvl="8">
      <w:start w:val="0"/>
      <w:numFmt w:val="bullet"/>
      <w:lvlText w:val="•"/>
      <w:lvlJc w:val="left"/>
      <w:pPr>
        <w:ind w:left="7904" w:hanging="240"/>
      </w:pPr>
      <w:rPr>
        <w:rFonts w:hint="default"/>
        <w:lang w:val="en-US" w:eastAsia="en-US" w:bidi="ar-SA"/>
      </w:rPr>
    </w:lvl>
  </w:abstractNum>
  <w:abstractNum w:abstractNumId="71">
    <w:multiLevelType w:val="hybridMultilevel"/>
    <w:lvl w:ilvl="0">
      <w:start w:val="4"/>
      <w:numFmt w:val="decimal"/>
      <w:lvlText w:val="%1"/>
      <w:lvlJc w:val="left"/>
      <w:pPr>
        <w:ind w:left="1623" w:hanging="720"/>
        <w:jc w:val="left"/>
      </w:pPr>
      <w:rPr>
        <w:rFonts w:hint="default"/>
        <w:lang w:val="en-US" w:eastAsia="en-US" w:bidi="ar-SA"/>
      </w:rPr>
    </w:lvl>
    <w:lvl w:ilvl="1">
      <w:start w:val="6"/>
      <w:numFmt w:val="decimal"/>
      <w:lvlText w:val="%1.%2"/>
      <w:lvlJc w:val="left"/>
      <w:pPr>
        <w:ind w:left="1623" w:hanging="720"/>
        <w:jc w:val="left"/>
      </w:pPr>
      <w:rPr>
        <w:rFonts w:hint="default" w:ascii="Trebuchet MS" w:hAnsi="Trebuchet MS" w:eastAsia="Trebuchet MS" w:cs="Trebuchet MS"/>
        <w:b/>
        <w:bCs/>
        <w:i/>
        <w:iCs/>
        <w:color w:val="466B85"/>
        <w:spacing w:val="-8"/>
        <w:w w:val="72"/>
        <w:sz w:val="25"/>
        <w:szCs w:val="25"/>
        <w:lang w:val="en-US" w:eastAsia="en-US" w:bidi="ar-SA"/>
      </w:rPr>
    </w:lvl>
    <w:lvl w:ilvl="2">
      <w:start w:val="1"/>
      <w:numFmt w:val="decimal"/>
      <w:lvlText w:val="%1.%2.%3"/>
      <w:lvlJc w:val="left"/>
      <w:pPr>
        <w:ind w:left="1623" w:hanging="721"/>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3948" w:hanging="721"/>
      </w:pPr>
      <w:rPr>
        <w:rFonts w:hint="default"/>
        <w:lang w:val="en-US" w:eastAsia="en-US" w:bidi="ar-SA"/>
      </w:rPr>
    </w:lvl>
    <w:lvl w:ilvl="4">
      <w:start w:val="0"/>
      <w:numFmt w:val="bullet"/>
      <w:lvlText w:val="•"/>
      <w:lvlJc w:val="left"/>
      <w:pPr>
        <w:ind w:left="4724" w:hanging="721"/>
      </w:pPr>
      <w:rPr>
        <w:rFonts w:hint="default"/>
        <w:lang w:val="en-US" w:eastAsia="en-US" w:bidi="ar-SA"/>
      </w:rPr>
    </w:lvl>
    <w:lvl w:ilvl="5">
      <w:start w:val="0"/>
      <w:numFmt w:val="bullet"/>
      <w:lvlText w:val="•"/>
      <w:lvlJc w:val="left"/>
      <w:pPr>
        <w:ind w:left="5500" w:hanging="721"/>
      </w:pPr>
      <w:rPr>
        <w:rFonts w:hint="default"/>
        <w:lang w:val="en-US" w:eastAsia="en-US" w:bidi="ar-SA"/>
      </w:rPr>
    </w:lvl>
    <w:lvl w:ilvl="6">
      <w:start w:val="0"/>
      <w:numFmt w:val="bullet"/>
      <w:lvlText w:val="•"/>
      <w:lvlJc w:val="left"/>
      <w:pPr>
        <w:ind w:left="6276" w:hanging="721"/>
      </w:pPr>
      <w:rPr>
        <w:rFonts w:hint="default"/>
        <w:lang w:val="en-US" w:eastAsia="en-US" w:bidi="ar-SA"/>
      </w:rPr>
    </w:lvl>
    <w:lvl w:ilvl="7">
      <w:start w:val="0"/>
      <w:numFmt w:val="bullet"/>
      <w:lvlText w:val="•"/>
      <w:lvlJc w:val="left"/>
      <w:pPr>
        <w:ind w:left="7052" w:hanging="721"/>
      </w:pPr>
      <w:rPr>
        <w:rFonts w:hint="default"/>
        <w:lang w:val="en-US" w:eastAsia="en-US" w:bidi="ar-SA"/>
      </w:rPr>
    </w:lvl>
    <w:lvl w:ilvl="8">
      <w:start w:val="0"/>
      <w:numFmt w:val="bullet"/>
      <w:lvlText w:val="•"/>
      <w:lvlJc w:val="left"/>
      <w:pPr>
        <w:ind w:left="7828" w:hanging="721"/>
      </w:pPr>
      <w:rPr>
        <w:rFonts w:hint="default"/>
        <w:lang w:val="en-US" w:eastAsia="en-US" w:bidi="ar-SA"/>
      </w:rPr>
    </w:lvl>
  </w:abstractNum>
  <w:abstractNum w:abstractNumId="70">
    <w:multiLevelType w:val="hybridMultilevel"/>
    <w:lvl w:ilvl="0">
      <w:start w:val="4"/>
      <w:numFmt w:val="decimal"/>
      <w:lvlText w:val="%1"/>
      <w:lvlJc w:val="left"/>
      <w:pPr>
        <w:ind w:left="4634" w:hanging="410"/>
        <w:jc w:val="left"/>
      </w:pPr>
      <w:rPr>
        <w:rFonts w:hint="default"/>
        <w:lang w:val="en-US" w:eastAsia="en-US" w:bidi="ar-SA"/>
      </w:rPr>
    </w:lvl>
    <w:lvl w:ilvl="1">
      <w:start w:val="5"/>
      <w:numFmt w:val="decimal"/>
      <w:lvlText w:val="%1.%2"/>
      <w:lvlJc w:val="left"/>
      <w:pPr>
        <w:ind w:left="4634" w:hanging="410"/>
        <w:jc w:val="right"/>
      </w:pPr>
      <w:rPr>
        <w:rFonts w:hint="default" w:ascii="Calibri" w:hAnsi="Calibri" w:eastAsia="Calibri" w:cs="Calibri"/>
        <w:b/>
        <w:bCs/>
        <w:i/>
        <w:iCs/>
        <w:color w:val="656565"/>
        <w:w w:val="99"/>
        <w:sz w:val="18"/>
        <w:szCs w:val="18"/>
        <w:lang w:val="en-US" w:eastAsia="en-US" w:bidi="ar-SA"/>
      </w:rPr>
    </w:lvl>
    <w:lvl w:ilvl="2">
      <w:start w:val="0"/>
      <w:numFmt w:val="bullet"/>
      <w:lvlText w:val="•"/>
      <w:lvlJc w:val="left"/>
      <w:pPr>
        <w:ind w:left="5588" w:hanging="410"/>
      </w:pPr>
      <w:rPr>
        <w:rFonts w:hint="default"/>
        <w:lang w:val="en-US" w:eastAsia="en-US" w:bidi="ar-SA"/>
      </w:rPr>
    </w:lvl>
    <w:lvl w:ilvl="3">
      <w:start w:val="0"/>
      <w:numFmt w:val="bullet"/>
      <w:lvlText w:val="•"/>
      <w:lvlJc w:val="left"/>
      <w:pPr>
        <w:ind w:left="6062" w:hanging="410"/>
      </w:pPr>
      <w:rPr>
        <w:rFonts w:hint="default"/>
        <w:lang w:val="en-US" w:eastAsia="en-US" w:bidi="ar-SA"/>
      </w:rPr>
    </w:lvl>
    <w:lvl w:ilvl="4">
      <w:start w:val="0"/>
      <w:numFmt w:val="bullet"/>
      <w:lvlText w:val="•"/>
      <w:lvlJc w:val="left"/>
      <w:pPr>
        <w:ind w:left="6536" w:hanging="410"/>
      </w:pPr>
      <w:rPr>
        <w:rFonts w:hint="default"/>
        <w:lang w:val="en-US" w:eastAsia="en-US" w:bidi="ar-SA"/>
      </w:rPr>
    </w:lvl>
    <w:lvl w:ilvl="5">
      <w:start w:val="0"/>
      <w:numFmt w:val="bullet"/>
      <w:lvlText w:val="•"/>
      <w:lvlJc w:val="left"/>
      <w:pPr>
        <w:ind w:left="7010" w:hanging="410"/>
      </w:pPr>
      <w:rPr>
        <w:rFonts w:hint="default"/>
        <w:lang w:val="en-US" w:eastAsia="en-US" w:bidi="ar-SA"/>
      </w:rPr>
    </w:lvl>
    <w:lvl w:ilvl="6">
      <w:start w:val="0"/>
      <w:numFmt w:val="bullet"/>
      <w:lvlText w:val="•"/>
      <w:lvlJc w:val="left"/>
      <w:pPr>
        <w:ind w:left="7484" w:hanging="410"/>
      </w:pPr>
      <w:rPr>
        <w:rFonts w:hint="default"/>
        <w:lang w:val="en-US" w:eastAsia="en-US" w:bidi="ar-SA"/>
      </w:rPr>
    </w:lvl>
    <w:lvl w:ilvl="7">
      <w:start w:val="0"/>
      <w:numFmt w:val="bullet"/>
      <w:lvlText w:val="•"/>
      <w:lvlJc w:val="left"/>
      <w:pPr>
        <w:ind w:left="7958" w:hanging="410"/>
      </w:pPr>
      <w:rPr>
        <w:rFonts w:hint="default"/>
        <w:lang w:val="en-US" w:eastAsia="en-US" w:bidi="ar-SA"/>
      </w:rPr>
    </w:lvl>
    <w:lvl w:ilvl="8">
      <w:start w:val="0"/>
      <w:numFmt w:val="bullet"/>
      <w:lvlText w:val="•"/>
      <w:lvlJc w:val="left"/>
      <w:pPr>
        <w:ind w:left="8432" w:hanging="410"/>
      </w:pPr>
      <w:rPr>
        <w:rFonts w:hint="default"/>
        <w:lang w:val="en-US" w:eastAsia="en-US" w:bidi="ar-SA"/>
      </w:rPr>
    </w:lvl>
  </w:abstractNum>
  <w:abstractNum w:abstractNumId="69">
    <w:multiLevelType w:val="hybridMultilevel"/>
    <w:lvl w:ilvl="0">
      <w:start w:val="4"/>
      <w:numFmt w:val="decimal"/>
      <w:lvlText w:val="%1"/>
      <w:lvlJc w:val="left"/>
      <w:pPr>
        <w:ind w:left="4809" w:hanging="411"/>
        <w:jc w:val="left"/>
      </w:pPr>
      <w:rPr>
        <w:rFonts w:hint="default"/>
        <w:lang w:val="en-US" w:eastAsia="en-US" w:bidi="ar-SA"/>
      </w:rPr>
    </w:lvl>
    <w:lvl w:ilvl="1">
      <w:start w:val="4"/>
      <w:numFmt w:val="decimal"/>
      <w:lvlText w:val="%1.%2"/>
      <w:lvlJc w:val="left"/>
      <w:pPr>
        <w:ind w:left="4809" w:hanging="411"/>
        <w:jc w:val="right"/>
      </w:pPr>
      <w:rPr>
        <w:rFonts w:hint="default"/>
        <w:b/>
        <w:bCs/>
        <w:i/>
        <w:iCs/>
        <w:w w:val="99"/>
        <w:lang w:val="en-US" w:eastAsia="en-US" w:bidi="ar-SA"/>
      </w:rPr>
    </w:lvl>
    <w:lvl w:ilvl="2">
      <w:start w:val="1"/>
      <w:numFmt w:val="decimal"/>
      <w:lvlText w:val="%1.%2.%3"/>
      <w:lvlJc w:val="left"/>
      <w:pPr>
        <w:ind w:left="1444" w:hanging="721"/>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5817" w:hanging="721"/>
      </w:pPr>
      <w:rPr>
        <w:rFonts w:hint="default"/>
        <w:lang w:val="en-US" w:eastAsia="en-US" w:bidi="ar-SA"/>
      </w:rPr>
    </w:lvl>
    <w:lvl w:ilvl="4">
      <w:start w:val="0"/>
      <w:numFmt w:val="bullet"/>
      <w:lvlText w:val="•"/>
      <w:lvlJc w:val="left"/>
      <w:pPr>
        <w:ind w:left="6326" w:hanging="721"/>
      </w:pPr>
      <w:rPr>
        <w:rFonts w:hint="default"/>
        <w:lang w:val="en-US" w:eastAsia="en-US" w:bidi="ar-SA"/>
      </w:rPr>
    </w:lvl>
    <w:lvl w:ilvl="5">
      <w:start w:val="0"/>
      <w:numFmt w:val="bullet"/>
      <w:lvlText w:val="•"/>
      <w:lvlJc w:val="left"/>
      <w:pPr>
        <w:ind w:left="6835" w:hanging="721"/>
      </w:pPr>
      <w:rPr>
        <w:rFonts w:hint="default"/>
        <w:lang w:val="en-US" w:eastAsia="en-US" w:bidi="ar-SA"/>
      </w:rPr>
    </w:lvl>
    <w:lvl w:ilvl="6">
      <w:start w:val="0"/>
      <w:numFmt w:val="bullet"/>
      <w:lvlText w:val="•"/>
      <w:lvlJc w:val="left"/>
      <w:pPr>
        <w:ind w:left="7344" w:hanging="721"/>
      </w:pPr>
      <w:rPr>
        <w:rFonts w:hint="default"/>
        <w:lang w:val="en-US" w:eastAsia="en-US" w:bidi="ar-SA"/>
      </w:rPr>
    </w:lvl>
    <w:lvl w:ilvl="7">
      <w:start w:val="0"/>
      <w:numFmt w:val="bullet"/>
      <w:lvlText w:val="•"/>
      <w:lvlJc w:val="left"/>
      <w:pPr>
        <w:ind w:left="7853" w:hanging="721"/>
      </w:pPr>
      <w:rPr>
        <w:rFonts w:hint="default"/>
        <w:lang w:val="en-US" w:eastAsia="en-US" w:bidi="ar-SA"/>
      </w:rPr>
    </w:lvl>
    <w:lvl w:ilvl="8">
      <w:start w:val="0"/>
      <w:numFmt w:val="bullet"/>
      <w:lvlText w:val="•"/>
      <w:lvlJc w:val="left"/>
      <w:pPr>
        <w:ind w:left="8362" w:hanging="721"/>
      </w:pPr>
      <w:rPr>
        <w:rFonts w:hint="default"/>
        <w:lang w:val="en-US" w:eastAsia="en-US" w:bidi="ar-SA"/>
      </w:rPr>
    </w:lvl>
  </w:abstractNum>
  <w:abstractNum w:abstractNumId="68">
    <w:multiLevelType w:val="hybridMultilevel"/>
    <w:lvl w:ilvl="0">
      <w:start w:val="4"/>
      <w:numFmt w:val="decimal"/>
      <w:lvlText w:val="%1"/>
      <w:lvlJc w:val="left"/>
      <w:pPr>
        <w:ind w:left="1623" w:hanging="721"/>
        <w:jc w:val="left"/>
      </w:pPr>
      <w:rPr>
        <w:rFonts w:hint="default"/>
        <w:lang w:val="en-US" w:eastAsia="en-US" w:bidi="ar-SA"/>
      </w:rPr>
    </w:lvl>
    <w:lvl w:ilvl="1">
      <w:start w:val="4"/>
      <w:numFmt w:val="decimal"/>
      <w:lvlText w:val="%1.%2"/>
      <w:lvlJc w:val="left"/>
      <w:pPr>
        <w:ind w:left="1623" w:hanging="721"/>
        <w:jc w:val="left"/>
      </w:pPr>
      <w:rPr>
        <w:rFonts w:hint="default" w:ascii="Trebuchet MS" w:hAnsi="Trebuchet MS" w:eastAsia="Trebuchet MS" w:cs="Trebuchet MS"/>
        <w:b/>
        <w:bCs/>
        <w:i/>
        <w:iCs/>
        <w:color w:val="466B85"/>
        <w:spacing w:val="-8"/>
        <w:w w:val="72"/>
        <w:sz w:val="25"/>
        <w:szCs w:val="25"/>
        <w:lang w:val="en-US" w:eastAsia="en-US" w:bidi="ar-SA"/>
      </w:rPr>
    </w:lvl>
    <w:lvl w:ilvl="2">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3">
      <w:start w:val="0"/>
      <w:numFmt w:val="bullet"/>
      <w:lvlText w:val="•"/>
      <w:lvlJc w:val="left"/>
      <w:pPr>
        <w:ind w:left="3780" w:hanging="240"/>
      </w:pPr>
      <w:rPr>
        <w:rFonts w:hint="default"/>
        <w:lang w:val="en-US" w:eastAsia="en-US" w:bidi="ar-SA"/>
      </w:rPr>
    </w:lvl>
    <w:lvl w:ilvl="4">
      <w:start w:val="0"/>
      <w:numFmt w:val="bullet"/>
      <w:lvlText w:val="•"/>
      <w:lvlJc w:val="left"/>
      <w:pPr>
        <w:ind w:left="4580" w:hanging="240"/>
      </w:pPr>
      <w:rPr>
        <w:rFonts w:hint="default"/>
        <w:lang w:val="en-US" w:eastAsia="en-US" w:bidi="ar-SA"/>
      </w:rPr>
    </w:lvl>
    <w:lvl w:ilvl="5">
      <w:start w:val="0"/>
      <w:numFmt w:val="bullet"/>
      <w:lvlText w:val="•"/>
      <w:lvlJc w:val="left"/>
      <w:pPr>
        <w:ind w:left="5380" w:hanging="240"/>
      </w:pPr>
      <w:rPr>
        <w:rFonts w:hint="default"/>
        <w:lang w:val="en-US" w:eastAsia="en-US" w:bidi="ar-SA"/>
      </w:rPr>
    </w:lvl>
    <w:lvl w:ilvl="6">
      <w:start w:val="0"/>
      <w:numFmt w:val="bullet"/>
      <w:lvlText w:val="•"/>
      <w:lvlJc w:val="left"/>
      <w:pPr>
        <w:ind w:left="6180" w:hanging="240"/>
      </w:pPr>
      <w:rPr>
        <w:rFonts w:hint="default"/>
        <w:lang w:val="en-US" w:eastAsia="en-US" w:bidi="ar-SA"/>
      </w:rPr>
    </w:lvl>
    <w:lvl w:ilvl="7">
      <w:start w:val="0"/>
      <w:numFmt w:val="bullet"/>
      <w:lvlText w:val="•"/>
      <w:lvlJc w:val="left"/>
      <w:pPr>
        <w:ind w:left="6980" w:hanging="240"/>
      </w:pPr>
      <w:rPr>
        <w:rFonts w:hint="default"/>
        <w:lang w:val="en-US" w:eastAsia="en-US" w:bidi="ar-SA"/>
      </w:rPr>
    </w:lvl>
    <w:lvl w:ilvl="8">
      <w:start w:val="0"/>
      <w:numFmt w:val="bullet"/>
      <w:lvlText w:val="•"/>
      <w:lvlJc w:val="left"/>
      <w:pPr>
        <w:ind w:left="7780" w:hanging="240"/>
      </w:pPr>
      <w:rPr>
        <w:rFonts w:hint="default"/>
        <w:lang w:val="en-US" w:eastAsia="en-US" w:bidi="ar-SA"/>
      </w:rPr>
    </w:lvl>
  </w:abstractNum>
  <w:abstractNum w:abstractNumId="67">
    <w:multiLevelType w:val="hybridMultilevel"/>
    <w:lvl w:ilvl="0">
      <w:start w:val="4"/>
      <w:numFmt w:val="decimal"/>
      <w:lvlText w:val="%1"/>
      <w:lvlJc w:val="left"/>
      <w:pPr>
        <w:ind w:left="4572" w:hanging="411"/>
        <w:jc w:val="left"/>
      </w:pPr>
      <w:rPr>
        <w:rFonts w:hint="default"/>
        <w:lang w:val="en-US" w:eastAsia="en-US" w:bidi="ar-SA"/>
      </w:rPr>
    </w:lvl>
    <w:lvl w:ilvl="1">
      <w:start w:val="3"/>
      <w:numFmt w:val="decimal"/>
      <w:lvlText w:val="%1.%2"/>
      <w:lvlJc w:val="left"/>
      <w:pPr>
        <w:ind w:left="4572" w:hanging="411"/>
        <w:jc w:val="right"/>
      </w:pPr>
      <w:rPr>
        <w:rFonts w:hint="default" w:ascii="Calibri" w:hAnsi="Calibri" w:eastAsia="Calibri" w:cs="Calibri"/>
        <w:b/>
        <w:bCs/>
        <w:i/>
        <w:iCs/>
        <w:color w:val="656565"/>
        <w:w w:val="99"/>
        <w:sz w:val="18"/>
        <w:szCs w:val="18"/>
        <w:lang w:val="en-US" w:eastAsia="en-US" w:bidi="ar-SA"/>
      </w:rPr>
    </w:lvl>
    <w:lvl w:ilvl="2">
      <w:start w:val="0"/>
      <w:numFmt w:val="bullet"/>
      <w:lvlText w:val="•"/>
      <w:lvlJc w:val="left"/>
      <w:pPr>
        <w:ind w:left="5540" w:hanging="411"/>
      </w:pPr>
      <w:rPr>
        <w:rFonts w:hint="default"/>
        <w:lang w:val="en-US" w:eastAsia="en-US" w:bidi="ar-SA"/>
      </w:rPr>
    </w:lvl>
    <w:lvl w:ilvl="3">
      <w:start w:val="0"/>
      <w:numFmt w:val="bullet"/>
      <w:lvlText w:val="•"/>
      <w:lvlJc w:val="left"/>
      <w:pPr>
        <w:ind w:left="6020" w:hanging="411"/>
      </w:pPr>
      <w:rPr>
        <w:rFonts w:hint="default"/>
        <w:lang w:val="en-US" w:eastAsia="en-US" w:bidi="ar-SA"/>
      </w:rPr>
    </w:lvl>
    <w:lvl w:ilvl="4">
      <w:start w:val="0"/>
      <w:numFmt w:val="bullet"/>
      <w:lvlText w:val="•"/>
      <w:lvlJc w:val="left"/>
      <w:pPr>
        <w:ind w:left="6500" w:hanging="411"/>
      </w:pPr>
      <w:rPr>
        <w:rFonts w:hint="default"/>
        <w:lang w:val="en-US" w:eastAsia="en-US" w:bidi="ar-SA"/>
      </w:rPr>
    </w:lvl>
    <w:lvl w:ilvl="5">
      <w:start w:val="0"/>
      <w:numFmt w:val="bullet"/>
      <w:lvlText w:val="•"/>
      <w:lvlJc w:val="left"/>
      <w:pPr>
        <w:ind w:left="6980" w:hanging="411"/>
      </w:pPr>
      <w:rPr>
        <w:rFonts w:hint="default"/>
        <w:lang w:val="en-US" w:eastAsia="en-US" w:bidi="ar-SA"/>
      </w:rPr>
    </w:lvl>
    <w:lvl w:ilvl="6">
      <w:start w:val="0"/>
      <w:numFmt w:val="bullet"/>
      <w:lvlText w:val="•"/>
      <w:lvlJc w:val="left"/>
      <w:pPr>
        <w:ind w:left="7460" w:hanging="411"/>
      </w:pPr>
      <w:rPr>
        <w:rFonts w:hint="default"/>
        <w:lang w:val="en-US" w:eastAsia="en-US" w:bidi="ar-SA"/>
      </w:rPr>
    </w:lvl>
    <w:lvl w:ilvl="7">
      <w:start w:val="0"/>
      <w:numFmt w:val="bullet"/>
      <w:lvlText w:val="•"/>
      <w:lvlJc w:val="left"/>
      <w:pPr>
        <w:ind w:left="7940" w:hanging="411"/>
      </w:pPr>
      <w:rPr>
        <w:rFonts w:hint="default"/>
        <w:lang w:val="en-US" w:eastAsia="en-US" w:bidi="ar-SA"/>
      </w:rPr>
    </w:lvl>
    <w:lvl w:ilvl="8">
      <w:start w:val="0"/>
      <w:numFmt w:val="bullet"/>
      <w:lvlText w:val="•"/>
      <w:lvlJc w:val="left"/>
      <w:pPr>
        <w:ind w:left="8420" w:hanging="411"/>
      </w:pPr>
      <w:rPr>
        <w:rFonts w:hint="default"/>
        <w:lang w:val="en-US" w:eastAsia="en-US" w:bidi="ar-SA"/>
      </w:rPr>
    </w:lvl>
  </w:abstractNum>
  <w:abstractNum w:abstractNumId="66">
    <w:multiLevelType w:val="hybridMultilevel"/>
    <w:lvl w:ilvl="0">
      <w:start w:val="4"/>
      <w:numFmt w:val="decimal"/>
      <w:lvlText w:val="%1"/>
      <w:lvlJc w:val="left"/>
      <w:pPr>
        <w:ind w:left="1443" w:hanging="721"/>
        <w:jc w:val="left"/>
      </w:pPr>
      <w:rPr>
        <w:rFonts w:hint="default"/>
        <w:lang w:val="en-US" w:eastAsia="en-US" w:bidi="ar-SA"/>
      </w:rPr>
    </w:lvl>
    <w:lvl w:ilvl="1">
      <w:start w:val="3"/>
      <w:numFmt w:val="decimal"/>
      <w:lvlText w:val="%1.%2"/>
      <w:lvlJc w:val="left"/>
      <w:pPr>
        <w:ind w:left="1443" w:hanging="721"/>
        <w:jc w:val="left"/>
      </w:pPr>
      <w:rPr>
        <w:rFonts w:hint="default"/>
        <w:lang w:val="en-US" w:eastAsia="en-US" w:bidi="ar-SA"/>
      </w:rPr>
    </w:lvl>
    <w:lvl w:ilvl="2">
      <w:start w:val="1"/>
      <w:numFmt w:val="decimal"/>
      <w:lvlText w:val="%1.%2.%3"/>
      <w:lvlJc w:val="left"/>
      <w:pPr>
        <w:ind w:left="1443" w:hanging="721"/>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3822" w:hanging="721"/>
      </w:pPr>
      <w:rPr>
        <w:rFonts w:hint="default"/>
        <w:lang w:val="en-US" w:eastAsia="en-US" w:bidi="ar-SA"/>
      </w:rPr>
    </w:lvl>
    <w:lvl w:ilvl="4">
      <w:start w:val="0"/>
      <w:numFmt w:val="bullet"/>
      <w:lvlText w:val="•"/>
      <w:lvlJc w:val="left"/>
      <w:pPr>
        <w:ind w:left="4616" w:hanging="721"/>
      </w:pPr>
      <w:rPr>
        <w:rFonts w:hint="default"/>
        <w:lang w:val="en-US" w:eastAsia="en-US" w:bidi="ar-SA"/>
      </w:rPr>
    </w:lvl>
    <w:lvl w:ilvl="5">
      <w:start w:val="0"/>
      <w:numFmt w:val="bullet"/>
      <w:lvlText w:val="•"/>
      <w:lvlJc w:val="left"/>
      <w:pPr>
        <w:ind w:left="5410" w:hanging="721"/>
      </w:pPr>
      <w:rPr>
        <w:rFonts w:hint="default"/>
        <w:lang w:val="en-US" w:eastAsia="en-US" w:bidi="ar-SA"/>
      </w:rPr>
    </w:lvl>
    <w:lvl w:ilvl="6">
      <w:start w:val="0"/>
      <w:numFmt w:val="bullet"/>
      <w:lvlText w:val="•"/>
      <w:lvlJc w:val="left"/>
      <w:pPr>
        <w:ind w:left="6204" w:hanging="721"/>
      </w:pPr>
      <w:rPr>
        <w:rFonts w:hint="default"/>
        <w:lang w:val="en-US" w:eastAsia="en-US" w:bidi="ar-SA"/>
      </w:rPr>
    </w:lvl>
    <w:lvl w:ilvl="7">
      <w:start w:val="0"/>
      <w:numFmt w:val="bullet"/>
      <w:lvlText w:val="•"/>
      <w:lvlJc w:val="left"/>
      <w:pPr>
        <w:ind w:left="6998" w:hanging="721"/>
      </w:pPr>
      <w:rPr>
        <w:rFonts w:hint="default"/>
        <w:lang w:val="en-US" w:eastAsia="en-US" w:bidi="ar-SA"/>
      </w:rPr>
    </w:lvl>
    <w:lvl w:ilvl="8">
      <w:start w:val="0"/>
      <w:numFmt w:val="bullet"/>
      <w:lvlText w:val="•"/>
      <w:lvlJc w:val="left"/>
      <w:pPr>
        <w:ind w:left="7792" w:hanging="721"/>
      </w:pPr>
      <w:rPr>
        <w:rFonts w:hint="default"/>
        <w:lang w:val="en-US" w:eastAsia="en-US" w:bidi="ar-SA"/>
      </w:rPr>
    </w:lvl>
  </w:abstractNum>
  <w:abstractNum w:abstractNumId="65">
    <w:multiLevelType w:val="hybridMultilevel"/>
    <w:lvl w:ilvl="0">
      <w:start w:val="4"/>
      <w:numFmt w:val="decimal"/>
      <w:lvlText w:val="%1"/>
      <w:lvlJc w:val="left"/>
      <w:pPr>
        <w:ind w:left="1756" w:hanging="314"/>
        <w:jc w:val="left"/>
      </w:pPr>
      <w:rPr>
        <w:rFonts w:hint="default"/>
        <w:lang w:val="en-US" w:eastAsia="en-US" w:bidi="ar-SA"/>
      </w:rPr>
    </w:lvl>
    <w:lvl w:ilvl="1">
      <w:start w:val="5"/>
      <w:numFmt w:val="decimal"/>
      <w:lvlText w:val="%1.%2"/>
      <w:lvlJc w:val="left"/>
      <w:pPr>
        <w:ind w:left="1756" w:hanging="314"/>
        <w:jc w:val="left"/>
      </w:pPr>
      <w:rPr>
        <w:rFonts w:hint="default" w:ascii="Calibri" w:hAnsi="Calibri" w:eastAsia="Calibri" w:cs="Calibri"/>
        <w:color w:val="252525"/>
        <w:w w:val="102"/>
        <w:sz w:val="20"/>
        <w:szCs w:val="20"/>
        <w:lang w:val="en-US" w:eastAsia="en-US" w:bidi="ar-SA"/>
      </w:rPr>
    </w:lvl>
    <w:lvl w:ilvl="2">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3">
      <w:start w:val="0"/>
      <w:numFmt w:val="bullet"/>
      <w:lvlText w:val="•"/>
      <w:lvlJc w:val="left"/>
      <w:pPr>
        <w:ind w:left="3640" w:hanging="240"/>
      </w:pPr>
      <w:rPr>
        <w:rFonts w:hint="default"/>
        <w:lang w:val="en-US" w:eastAsia="en-US" w:bidi="ar-SA"/>
      </w:rPr>
    </w:lvl>
    <w:lvl w:ilvl="4">
      <w:start w:val="0"/>
      <w:numFmt w:val="bullet"/>
      <w:lvlText w:val="•"/>
      <w:lvlJc w:val="left"/>
      <w:pPr>
        <w:ind w:left="4460" w:hanging="240"/>
      </w:pPr>
      <w:rPr>
        <w:rFonts w:hint="default"/>
        <w:lang w:val="en-US" w:eastAsia="en-US" w:bidi="ar-SA"/>
      </w:rPr>
    </w:lvl>
    <w:lvl w:ilvl="5">
      <w:start w:val="0"/>
      <w:numFmt w:val="bullet"/>
      <w:lvlText w:val="•"/>
      <w:lvlJc w:val="left"/>
      <w:pPr>
        <w:ind w:left="5280" w:hanging="240"/>
      </w:pPr>
      <w:rPr>
        <w:rFonts w:hint="default"/>
        <w:lang w:val="en-US" w:eastAsia="en-US" w:bidi="ar-SA"/>
      </w:rPr>
    </w:lvl>
    <w:lvl w:ilvl="6">
      <w:start w:val="0"/>
      <w:numFmt w:val="bullet"/>
      <w:lvlText w:val="•"/>
      <w:lvlJc w:val="left"/>
      <w:pPr>
        <w:ind w:left="6100" w:hanging="240"/>
      </w:pPr>
      <w:rPr>
        <w:rFonts w:hint="default"/>
        <w:lang w:val="en-US" w:eastAsia="en-US" w:bidi="ar-SA"/>
      </w:rPr>
    </w:lvl>
    <w:lvl w:ilvl="7">
      <w:start w:val="0"/>
      <w:numFmt w:val="bullet"/>
      <w:lvlText w:val="•"/>
      <w:lvlJc w:val="left"/>
      <w:pPr>
        <w:ind w:left="6920" w:hanging="240"/>
      </w:pPr>
      <w:rPr>
        <w:rFonts w:hint="default"/>
        <w:lang w:val="en-US" w:eastAsia="en-US" w:bidi="ar-SA"/>
      </w:rPr>
    </w:lvl>
    <w:lvl w:ilvl="8">
      <w:start w:val="0"/>
      <w:numFmt w:val="bullet"/>
      <w:lvlText w:val="•"/>
      <w:lvlJc w:val="left"/>
      <w:pPr>
        <w:ind w:left="7740" w:hanging="240"/>
      </w:pPr>
      <w:rPr>
        <w:rFonts w:hint="default"/>
        <w:lang w:val="en-US" w:eastAsia="en-US" w:bidi="ar-SA"/>
      </w:rPr>
    </w:lvl>
  </w:abstractNum>
  <w:abstractNum w:abstractNumId="64">
    <w:multiLevelType w:val="hybridMultilevel"/>
    <w:lvl w:ilvl="0">
      <w:start w:val="4"/>
      <w:numFmt w:val="decimal"/>
      <w:lvlText w:val="%1"/>
      <w:lvlJc w:val="left"/>
      <w:pPr>
        <w:ind w:left="4528" w:hanging="411"/>
        <w:jc w:val="left"/>
      </w:pPr>
      <w:rPr>
        <w:rFonts w:hint="default"/>
        <w:lang w:val="en-US" w:eastAsia="en-US" w:bidi="ar-SA"/>
      </w:rPr>
    </w:lvl>
    <w:lvl w:ilvl="1">
      <w:start w:val="2"/>
      <w:numFmt w:val="decimal"/>
      <w:lvlText w:val="%1.%2"/>
      <w:lvlJc w:val="left"/>
      <w:pPr>
        <w:ind w:left="4528" w:hanging="411"/>
        <w:jc w:val="left"/>
      </w:pPr>
      <w:rPr>
        <w:rFonts w:hint="default" w:ascii="Calibri" w:hAnsi="Calibri" w:eastAsia="Calibri" w:cs="Calibri"/>
        <w:b/>
        <w:bCs/>
        <w:i/>
        <w:iCs/>
        <w:color w:val="656565"/>
        <w:w w:val="99"/>
        <w:sz w:val="18"/>
        <w:szCs w:val="18"/>
        <w:lang w:val="en-US" w:eastAsia="en-US" w:bidi="ar-SA"/>
      </w:rPr>
    </w:lvl>
    <w:lvl w:ilvl="2">
      <w:start w:val="0"/>
      <w:numFmt w:val="bullet"/>
      <w:lvlText w:val="•"/>
      <w:lvlJc w:val="left"/>
      <w:pPr>
        <w:ind w:left="5492" w:hanging="411"/>
      </w:pPr>
      <w:rPr>
        <w:rFonts w:hint="default"/>
        <w:lang w:val="en-US" w:eastAsia="en-US" w:bidi="ar-SA"/>
      </w:rPr>
    </w:lvl>
    <w:lvl w:ilvl="3">
      <w:start w:val="0"/>
      <w:numFmt w:val="bullet"/>
      <w:lvlText w:val="•"/>
      <w:lvlJc w:val="left"/>
      <w:pPr>
        <w:ind w:left="5978" w:hanging="411"/>
      </w:pPr>
      <w:rPr>
        <w:rFonts w:hint="default"/>
        <w:lang w:val="en-US" w:eastAsia="en-US" w:bidi="ar-SA"/>
      </w:rPr>
    </w:lvl>
    <w:lvl w:ilvl="4">
      <w:start w:val="0"/>
      <w:numFmt w:val="bullet"/>
      <w:lvlText w:val="•"/>
      <w:lvlJc w:val="left"/>
      <w:pPr>
        <w:ind w:left="6464" w:hanging="411"/>
      </w:pPr>
      <w:rPr>
        <w:rFonts w:hint="default"/>
        <w:lang w:val="en-US" w:eastAsia="en-US" w:bidi="ar-SA"/>
      </w:rPr>
    </w:lvl>
    <w:lvl w:ilvl="5">
      <w:start w:val="0"/>
      <w:numFmt w:val="bullet"/>
      <w:lvlText w:val="•"/>
      <w:lvlJc w:val="left"/>
      <w:pPr>
        <w:ind w:left="6950" w:hanging="411"/>
      </w:pPr>
      <w:rPr>
        <w:rFonts w:hint="default"/>
        <w:lang w:val="en-US" w:eastAsia="en-US" w:bidi="ar-SA"/>
      </w:rPr>
    </w:lvl>
    <w:lvl w:ilvl="6">
      <w:start w:val="0"/>
      <w:numFmt w:val="bullet"/>
      <w:lvlText w:val="•"/>
      <w:lvlJc w:val="left"/>
      <w:pPr>
        <w:ind w:left="7436" w:hanging="411"/>
      </w:pPr>
      <w:rPr>
        <w:rFonts w:hint="default"/>
        <w:lang w:val="en-US" w:eastAsia="en-US" w:bidi="ar-SA"/>
      </w:rPr>
    </w:lvl>
    <w:lvl w:ilvl="7">
      <w:start w:val="0"/>
      <w:numFmt w:val="bullet"/>
      <w:lvlText w:val="•"/>
      <w:lvlJc w:val="left"/>
      <w:pPr>
        <w:ind w:left="7922" w:hanging="411"/>
      </w:pPr>
      <w:rPr>
        <w:rFonts w:hint="default"/>
        <w:lang w:val="en-US" w:eastAsia="en-US" w:bidi="ar-SA"/>
      </w:rPr>
    </w:lvl>
    <w:lvl w:ilvl="8">
      <w:start w:val="0"/>
      <w:numFmt w:val="bullet"/>
      <w:lvlText w:val="•"/>
      <w:lvlJc w:val="left"/>
      <w:pPr>
        <w:ind w:left="8408" w:hanging="411"/>
      </w:pPr>
      <w:rPr>
        <w:rFonts w:hint="default"/>
        <w:lang w:val="en-US" w:eastAsia="en-US" w:bidi="ar-SA"/>
      </w:rPr>
    </w:lvl>
  </w:abstractNum>
  <w:abstractNum w:abstractNumId="63">
    <w:multiLevelType w:val="hybridMultilevel"/>
    <w:lvl w:ilvl="0">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900" w:hanging="240"/>
      </w:pPr>
      <w:rPr>
        <w:rFonts w:hint="default"/>
        <w:lang w:val="en-US" w:eastAsia="en-US" w:bidi="ar-SA"/>
      </w:rPr>
    </w:lvl>
    <w:lvl w:ilvl="2">
      <w:start w:val="0"/>
      <w:numFmt w:val="bullet"/>
      <w:lvlText w:val="•"/>
      <w:lvlJc w:val="left"/>
      <w:pPr>
        <w:ind w:left="362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060" w:hanging="240"/>
      </w:pPr>
      <w:rPr>
        <w:rFonts w:hint="default"/>
        <w:lang w:val="en-US" w:eastAsia="en-US" w:bidi="ar-SA"/>
      </w:rPr>
    </w:lvl>
    <w:lvl w:ilvl="5">
      <w:start w:val="0"/>
      <w:numFmt w:val="bullet"/>
      <w:lvlText w:val="•"/>
      <w:lvlJc w:val="left"/>
      <w:pPr>
        <w:ind w:left="5780" w:hanging="240"/>
      </w:pPr>
      <w:rPr>
        <w:rFonts w:hint="default"/>
        <w:lang w:val="en-US" w:eastAsia="en-US" w:bidi="ar-SA"/>
      </w:rPr>
    </w:lvl>
    <w:lvl w:ilvl="6">
      <w:start w:val="0"/>
      <w:numFmt w:val="bullet"/>
      <w:lvlText w:val="•"/>
      <w:lvlJc w:val="left"/>
      <w:pPr>
        <w:ind w:left="6500" w:hanging="240"/>
      </w:pPr>
      <w:rPr>
        <w:rFonts w:hint="default"/>
        <w:lang w:val="en-US" w:eastAsia="en-US" w:bidi="ar-SA"/>
      </w:rPr>
    </w:lvl>
    <w:lvl w:ilvl="7">
      <w:start w:val="0"/>
      <w:numFmt w:val="bullet"/>
      <w:lvlText w:val="•"/>
      <w:lvlJc w:val="left"/>
      <w:pPr>
        <w:ind w:left="7220" w:hanging="240"/>
      </w:pPr>
      <w:rPr>
        <w:rFonts w:hint="default"/>
        <w:lang w:val="en-US" w:eastAsia="en-US" w:bidi="ar-SA"/>
      </w:rPr>
    </w:lvl>
    <w:lvl w:ilvl="8">
      <w:start w:val="0"/>
      <w:numFmt w:val="bullet"/>
      <w:lvlText w:val="•"/>
      <w:lvlJc w:val="left"/>
      <w:pPr>
        <w:ind w:left="7940" w:hanging="240"/>
      </w:pPr>
      <w:rPr>
        <w:rFonts w:hint="default"/>
        <w:lang w:val="en-US" w:eastAsia="en-US" w:bidi="ar-SA"/>
      </w:rPr>
    </w:lvl>
  </w:abstractNum>
  <w:abstractNum w:abstractNumId="62">
    <w:multiLevelType w:val="hybridMultilevel"/>
    <w:lvl w:ilvl="0">
      <w:start w:val="4"/>
      <w:numFmt w:val="decimal"/>
      <w:lvlText w:val="%1"/>
      <w:lvlJc w:val="left"/>
      <w:pPr>
        <w:ind w:left="4419" w:hanging="411"/>
        <w:jc w:val="left"/>
      </w:pPr>
      <w:rPr>
        <w:rFonts w:hint="default"/>
        <w:lang w:val="en-US" w:eastAsia="en-US" w:bidi="ar-SA"/>
      </w:rPr>
    </w:lvl>
    <w:lvl w:ilvl="1">
      <w:start w:val="1"/>
      <w:numFmt w:val="decimal"/>
      <w:lvlText w:val="%1.%2"/>
      <w:lvlJc w:val="left"/>
      <w:pPr>
        <w:ind w:left="4419" w:hanging="411"/>
        <w:jc w:val="right"/>
      </w:pPr>
      <w:rPr>
        <w:rFonts w:hint="default"/>
        <w:b/>
        <w:bCs/>
        <w:i/>
        <w:iCs/>
        <w:w w:val="99"/>
        <w:lang w:val="en-US" w:eastAsia="en-US" w:bidi="ar-SA"/>
      </w:rPr>
    </w:lvl>
    <w:lvl w:ilvl="2">
      <w:start w:val="1"/>
      <w:numFmt w:val="decimal"/>
      <w:lvlText w:val="%1.%2.%3"/>
      <w:lvlJc w:val="left"/>
      <w:pPr>
        <w:ind w:left="1623" w:hanging="721"/>
        <w:jc w:val="lef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5522" w:hanging="721"/>
      </w:pPr>
      <w:rPr>
        <w:rFonts w:hint="default"/>
        <w:lang w:val="en-US" w:eastAsia="en-US" w:bidi="ar-SA"/>
      </w:rPr>
    </w:lvl>
    <w:lvl w:ilvl="4">
      <w:start w:val="0"/>
      <w:numFmt w:val="bullet"/>
      <w:lvlText w:val="•"/>
      <w:lvlJc w:val="left"/>
      <w:pPr>
        <w:ind w:left="6073" w:hanging="721"/>
      </w:pPr>
      <w:rPr>
        <w:rFonts w:hint="default"/>
        <w:lang w:val="en-US" w:eastAsia="en-US" w:bidi="ar-SA"/>
      </w:rPr>
    </w:lvl>
    <w:lvl w:ilvl="5">
      <w:start w:val="0"/>
      <w:numFmt w:val="bullet"/>
      <w:lvlText w:val="•"/>
      <w:lvlJc w:val="left"/>
      <w:pPr>
        <w:ind w:left="6624" w:hanging="721"/>
      </w:pPr>
      <w:rPr>
        <w:rFonts w:hint="default"/>
        <w:lang w:val="en-US" w:eastAsia="en-US" w:bidi="ar-SA"/>
      </w:rPr>
    </w:lvl>
    <w:lvl w:ilvl="6">
      <w:start w:val="0"/>
      <w:numFmt w:val="bullet"/>
      <w:lvlText w:val="•"/>
      <w:lvlJc w:val="left"/>
      <w:pPr>
        <w:ind w:left="7175" w:hanging="721"/>
      </w:pPr>
      <w:rPr>
        <w:rFonts w:hint="default"/>
        <w:lang w:val="en-US" w:eastAsia="en-US" w:bidi="ar-SA"/>
      </w:rPr>
    </w:lvl>
    <w:lvl w:ilvl="7">
      <w:start w:val="0"/>
      <w:numFmt w:val="bullet"/>
      <w:lvlText w:val="•"/>
      <w:lvlJc w:val="left"/>
      <w:pPr>
        <w:ind w:left="7726" w:hanging="721"/>
      </w:pPr>
      <w:rPr>
        <w:rFonts w:hint="default"/>
        <w:lang w:val="en-US" w:eastAsia="en-US" w:bidi="ar-SA"/>
      </w:rPr>
    </w:lvl>
    <w:lvl w:ilvl="8">
      <w:start w:val="0"/>
      <w:numFmt w:val="bullet"/>
      <w:lvlText w:val="•"/>
      <w:lvlJc w:val="left"/>
      <w:pPr>
        <w:ind w:left="8277" w:hanging="721"/>
      </w:pPr>
      <w:rPr>
        <w:rFonts w:hint="default"/>
        <w:lang w:val="en-US" w:eastAsia="en-US" w:bidi="ar-SA"/>
      </w:rPr>
    </w:lvl>
  </w:abstractNum>
  <w:abstractNum w:abstractNumId="61">
    <w:multiLevelType w:val="hybridMultilevel"/>
    <w:lvl w:ilvl="0">
      <w:start w:val="4"/>
      <w:numFmt w:val="decimal"/>
      <w:lvlText w:val="%1"/>
      <w:lvlJc w:val="left"/>
      <w:pPr>
        <w:ind w:left="1443" w:hanging="720"/>
        <w:jc w:val="left"/>
      </w:pPr>
      <w:rPr>
        <w:rFonts w:hint="default"/>
        <w:lang w:val="en-US" w:eastAsia="en-US" w:bidi="ar-SA"/>
      </w:rPr>
    </w:lvl>
    <w:lvl w:ilvl="1">
      <w:start w:val="1"/>
      <w:numFmt w:val="decimal"/>
      <w:lvlText w:val="%1.%2"/>
      <w:lvlJc w:val="left"/>
      <w:pPr>
        <w:ind w:left="1443" w:hanging="720"/>
        <w:jc w:val="left"/>
      </w:pPr>
      <w:rPr>
        <w:rFonts w:hint="default"/>
        <w:lang w:val="en-US" w:eastAsia="en-US" w:bidi="ar-SA"/>
      </w:rPr>
    </w:lvl>
    <w:lvl w:ilvl="2">
      <w:start w:val="1"/>
      <w:numFmt w:val="decimal"/>
      <w:lvlText w:val="%1.%2.%3"/>
      <w:lvlJc w:val="left"/>
      <w:pPr>
        <w:ind w:left="1443" w:hanging="720"/>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3822" w:hanging="720"/>
      </w:pPr>
      <w:rPr>
        <w:rFonts w:hint="default"/>
        <w:lang w:val="en-US" w:eastAsia="en-US" w:bidi="ar-SA"/>
      </w:rPr>
    </w:lvl>
    <w:lvl w:ilvl="4">
      <w:start w:val="0"/>
      <w:numFmt w:val="bullet"/>
      <w:lvlText w:val="•"/>
      <w:lvlJc w:val="left"/>
      <w:pPr>
        <w:ind w:left="4616" w:hanging="720"/>
      </w:pPr>
      <w:rPr>
        <w:rFonts w:hint="default"/>
        <w:lang w:val="en-US" w:eastAsia="en-US" w:bidi="ar-SA"/>
      </w:rPr>
    </w:lvl>
    <w:lvl w:ilvl="5">
      <w:start w:val="0"/>
      <w:numFmt w:val="bullet"/>
      <w:lvlText w:val="•"/>
      <w:lvlJc w:val="left"/>
      <w:pPr>
        <w:ind w:left="5410" w:hanging="720"/>
      </w:pPr>
      <w:rPr>
        <w:rFonts w:hint="default"/>
        <w:lang w:val="en-US" w:eastAsia="en-US" w:bidi="ar-SA"/>
      </w:rPr>
    </w:lvl>
    <w:lvl w:ilvl="6">
      <w:start w:val="0"/>
      <w:numFmt w:val="bullet"/>
      <w:lvlText w:val="•"/>
      <w:lvlJc w:val="left"/>
      <w:pPr>
        <w:ind w:left="6204" w:hanging="720"/>
      </w:pPr>
      <w:rPr>
        <w:rFonts w:hint="default"/>
        <w:lang w:val="en-US" w:eastAsia="en-US" w:bidi="ar-SA"/>
      </w:rPr>
    </w:lvl>
    <w:lvl w:ilvl="7">
      <w:start w:val="0"/>
      <w:numFmt w:val="bullet"/>
      <w:lvlText w:val="•"/>
      <w:lvlJc w:val="left"/>
      <w:pPr>
        <w:ind w:left="6998" w:hanging="720"/>
      </w:pPr>
      <w:rPr>
        <w:rFonts w:hint="default"/>
        <w:lang w:val="en-US" w:eastAsia="en-US" w:bidi="ar-SA"/>
      </w:rPr>
    </w:lvl>
    <w:lvl w:ilvl="8">
      <w:start w:val="0"/>
      <w:numFmt w:val="bullet"/>
      <w:lvlText w:val="•"/>
      <w:lvlJc w:val="left"/>
      <w:pPr>
        <w:ind w:left="7792" w:hanging="720"/>
      </w:pPr>
      <w:rPr>
        <w:rFonts w:hint="default"/>
        <w:lang w:val="en-US" w:eastAsia="en-US" w:bidi="ar-SA"/>
      </w:rPr>
    </w:lvl>
  </w:abstractNum>
  <w:abstractNum w:abstractNumId="60">
    <w:multiLevelType w:val="hybridMultilevel"/>
    <w:lvl w:ilvl="0">
      <w:start w:val="0"/>
      <w:numFmt w:val="bullet"/>
      <w:lvlText w:val="◾"/>
      <w:lvlJc w:val="left"/>
      <w:pPr>
        <w:ind w:left="600" w:hanging="240"/>
      </w:pPr>
      <w:rPr>
        <w:rFonts w:hint="default" w:ascii="Cambria" w:hAnsi="Cambria" w:eastAsia="Cambria" w:cs="Cambria"/>
        <w:color w:val="466B85"/>
        <w:w w:val="55"/>
        <w:sz w:val="17"/>
        <w:szCs w:val="17"/>
        <w:lang w:val="en-US" w:eastAsia="en-US" w:bidi="ar-SA"/>
      </w:rPr>
    </w:lvl>
    <w:lvl w:ilvl="1">
      <w:start w:val="0"/>
      <w:numFmt w:val="bullet"/>
      <w:lvlText w:val="•"/>
      <w:lvlJc w:val="left"/>
      <w:pPr>
        <w:ind w:left="1047" w:hanging="240"/>
      </w:pPr>
      <w:rPr>
        <w:rFonts w:hint="default"/>
        <w:lang w:val="en-US" w:eastAsia="en-US" w:bidi="ar-SA"/>
      </w:rPr>
    </w:lvl>
    <w:lvl w:ilvl="2">
      <w:start w:val="0"/>
      <w:numFmt w:val="bullet"/>
      <w:lvlText w:val="•"/>
      <w:lvlJc w:val="left"/>
      <w:pPr>
        <w:ind w:left="1494" w:hanging="240"/>
      </w:pPr>
      <w:rPr>
        <w:rFonts w:hint="default"/>
        <w:lang w:val="en-US" w:eastAsia="en-US" w:bidi="ar-SA"/>
      </w:rPr>
    </w:lvl>
    <w:lvl w:ilvl="3">
      <w:start w:val="0"/>
      <w:numFmt w:val="bullet"/>
      <w:lvlText w:val="•"/>
      <w:lvlJc w:val="left"/>
      <w:pPr>
        <w:ind w:left="1941" w:hanging="240"/>
      </w:pPr>
      <w:rPr>
        <w:rFonts w:hint="default"/>
        <w:lang w:val="en-US" w:eastAsia="en-US" w:bidi="ar-SA"/>
      </w:rPr>
    </w:lvl>
    <w:lvl w:ilvl="4">
      <w:start w:val="0"/>
      <w:numFmt w:val="bullet"/>
      <w:lvlText w:val="•"/>
      <w:lvlJc w:val="left"/>
      <w:pPr>
        <w:ind w:left="2388" w:hanging="240"/>
      </w:pPr>
      <w:rPr>
        <w:rFonts w:hint="default"/>
        <w:lang w:val="en-US" w:eastAsia="en-US" w:bidi="ar-SA"/>
      </w:rPr>
    </w:lvl>
    <w:lvl w:ilvl="5">
      <w:start w:val="0"/>
      <w:numFmt w:val="bullet"/>
      <w:lvlText w:val="•"/>
      <w:lvlJc w:val="left"/>
      <w:pPr>
        <w:ind w:left="2836" w:hanging="240"/>
      </w:pPr>
      <w:rPr>
        <w:rFonts w:hint="default"/>
        <w:lang w:val="en-US" w:eastAsia="en-US" w:bidi="ar-SA"/>
      </w:rPr>
    </w:lvl>
    <w:lvl w:ilvl="6">
      <w:start w:val="0"/>
      <w:numFmt w:val="bullet"/>
      <w:lvlText w:val="•"/>
      <w:lvlJc w:val="left"/>
      <w:pPr>
        <w:ind w:left="3283" w:hanging="240"/>
      </w:pPr>
      <w:rPr>
        <w:rFonts w:hint="default"/>
        <w:lang w:val="en-US" w:eastAsia="en-US" w:bidi="ar-SA"/>
      </w:rPr>
    </w:lvl>
    <w:lvl w:ilvl="7">
      <w:start w:val="0"/>
      <w:numFmt w:val="bullet"/>
      <w:lvlText w:val="•"/>
      <w:lvlJc w:val="left"/>
      <w:pPr>
        <w:ind w:left="3730" w:hanging="240"/>
      </w:pPr>
      <w:rPr>
        <w:rFonts w:hint="default"/>
        <w:lang w:val="en-US" w:eastAsia="en-US" w:bidi="ar-SA"/>
      </w:rPr>
    </w:lvl>
    <w:lvl w:ilvl="8">
      <w:start w:val="0"/>
      <w:numFmt w:val="bullet"/>
      <w:lvlText w:val="•"/>
      <w:lvlJc w:val="left"/>
      <w:pPr>
        <w:ind w:left="4177" w:hanging="240"/>
      </w:pPr>
      <w:rPr>
        <w:rFonts w:hint="default"/>
        <w:lang w:val="en-US" w:eastAsia="en-US" w:bidi="ar-SA"/>
      </w:rPr>
    </w:lvl>
  </w:abstractNum>
  <w:abstractNum w:abstractNumId="59">
    <w:multiLevelType w:val="hybridMultilevel"/>
    <w:lvl w:ilvl="0">
      <w:start w:val="3"/>
      <w:numFmt w:val="decimal"/>
      <w:lvlText w:val="%1"/>
      <w:lvlJc w:val="left"/>
      <w:pPr>
        <w:ind w:left="1623" w:hanging="721"/>
        <w:jc w:val="left"/>
      </w:pPr>
      <w:rPr>
        <w:rFonts w:hint="default"/>
        <w:lang w:val="en-US" w:eastAsia="en-US" w:bidi="ar-SA"/>
      </w:rPr>
    </w:lvl>
    <w:lvl w:ilvl="1">
      <w:start w:val="6"/>
      <w:numFmt w:val="decimal"/>
      <w:lvlText w:val="%1.%2"/>
      <w:lvlJc w:val="left"/>
      <w:pPr>
        <w:ind w:left="1623" w:hanging="721"/>
        <w:jc w:val="left"/>
      </w:pPr>
      <w:rPr>
        <w:rFonts w:hint="default" w:ascii="Trebuchet MS" w:hAnsi="Trebuchet MS" w:eastAsia="Trebuchet MS" w:cs="Trebuchet MS"/>
        <w:b/>
        <w:bCs/>
        <w:i/>
        <w:iCs/>
        <w:color w:val="466B85"/>
        <w:spacing w:val="-8"/>
        <w:w w:val="93"/>
        <w:sz w:val="25"/>
        <w:szCs w:val="25"/>
        <w:lang w:val="en-US" w:eastAsia="en-US" w:bidi="ar-SA"/>
      </w:rPr>
    </w:lvl>
    <w:lvl w:ilvl="2">
      <w:start w:val="1"/>
      <w:numFmt w:val="decimal"/>
      <w:lvlText w:val="%1.%2.%3"/>
      <w:lvlJc w:val="left"/>
      <w:pPr>
        <w:ind w:left="1624" w:hanging="721"/>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4">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5">
      <w:start w:val="0"/>
      <w:numFmt w:val="bullet"/>
      <w:lvlText w:val="•"/>
      <w:lvlJc w:val="left"/>
      <w:pPr>
        <w:ind w:left="4880" w:hanging="240"/>
      </w:pPr>
      <w:rPr>
        <w:rFonts w:hint="default"/>
        <w:lang w:val="en-US" w:eastAsia="en-US" w:bidi="ar-SA"/>
      </w:rPr>
    </w:lvl>
    <w:lvl w:ilvl="6">
      <w:start w:val="0"/>
      <w:numFmt w:val="bullet"/>
      <w:lvlText w:val="•"/>
      <w:lvlJc w:val="left"/>
      <w:pPr>
        <w:ind w:left="5780" w:hanging="240"/>
      </w:pPr>
      <w:rPr>
        <w:rFonts w:hint="default"/>
        <w:lang w:val="en-US" w:eastAsia="en-US" w:bidi="ar-SA"/>
      </w:rPr>
    </w:lvl>
    <w:lvl w:ilvl="7">
      <w:start w:val="0"/>
      <w:numFmt w:val="bullet"/>
      <w:lvlText w:val="•"/>
      <w:lvlJc w:val="left"/>
      <w:pPr>
        <w:ind w:left="6680" w:hanging="240"/>
      </w:pPr>
      <w:rPr>
        <w:rFonts w:hint="default"/>
        <w:lang w:val="en-US" w:eastAsia="en-US" w:bidi="ar-SA"/>
      </w:rPr>
    </w:lvl>
    <w:lvl w:ilvl="8">
      <w:start w:val="0"/>
      <w:numFmt w:val="bullet"/>
      <w:lvlText w:val="•"/>
      <w:lvlJc w:val="left"/>
      <w:pPr>
        <w:ind w:left="7580" w:hanging="240"/>
      </w:pPr>
      <w:rPr>
        <w:rFonts w:hint="default"/>
        <w:lang w:val="en-US" w:eastAsia="en-US" w:bidi="ar-SA"/>
      </w:rPr>
    </w:lvl>
  </w:abstractNum>
  <w:abstractNum w:abstractNumId="58">
    <w:multiLevelType w:val="hybridMultilevel"/>
    <w:lvl w:ilvl="0">
      <w:start w:val="3"/>
      <w:numFmt w:val="decimal"/>
      <w:lvlText w:val="%1"/>
      <w:lvlJc w:val="left"/>
      <w:pPr>
        <w:ind w:left="4832" w:hanging="410"/>
        <w:jc w:val="left"/>
      </w:pPr>
      <w:rPr>
        <w:rFonts w:hint="default"/>
        <w:lang w:val="en-US" w:eastAsia="en-US" w:bidi="ar-SA"/>
      </w:rPr>
    </w:lvl>
    <w:lvl w:ilvl="1">
      <w:start w:val="4"/>
      <w:numFmt w:val="decimal"/>
      <w:lvlText w:val="%1.%2"/>
      <w:lvlJc w:val="left"/>
      <w:pPr>
        <w:ind w:left="4832" w:hanging="410"/>
        <w:jc w:val="right"/>
      </w:pPr>
      <w:rPr>
        <w:rFonts w:hint="default"/>
        <w:b/>
        <w:bCs/>
        <w:i/>
        <w:iCs/>
        <w:spacing w:val="-2"/>
        <w:w w:val="98"/>
        <w:lang w:val="en-US" w:eastAsia="en-US" w:bidi="ar-SA"/>
      </w:rPr>
    </w:lvl>
    <w:lvl w:ilvl="2">
      <w:start w:val="0"/>
      <w:numFmt w:val="bullet"/>
      <w:lvlText w:val="•"/>
      <w:lvlJc w:val="left"/>
      <w:pPr>
        <w:ind w:left="5748" w:hanging="410"/>
      </w:pPr>
      <w:rPr>
        <w:rFonts w:hint="default"/>
        <w:lang w:val="en-US" w:eastAsia="en-US" w:bidi="ar-SA"/>
      </w:rPr>
    </w:lvl>
    <w:lvl w:ilvl="3">
      <w:start w:val="0"/>
      <w:numFmt w:val="bullet"/>
      <w:lvlText w:val="•"/>
      <w:lvlJc w:val="left"/>
      <w:pPr>
        <w:ind w:left="6202" w:hanging="410"/>
      </w:pPr>
      <w:rPr>
        <w:rFonts w:hint="default"/>
        <w:lang w:val="en-US" w:eastAsia="en-US" w:bidi="ar-SA"/>
      </w:rPr>
    </w:lvl>
    <w:lvl w:ilvl="4">
      <w:start w:val="0"/>
      <w:numFmt w:val="bullet"/>
      <w:lvlText w:val="•"/>
      <w:lvlJc w:val="left"/>
      <w:pPr>
        <w:ind w:left="6656" w:hanging="410"/>
      </w:pPr>
      <w:rPr>
        <w:rFonts w:hint="default"/>
        <w:lang w:val="en-US" w:eastAsia="en-US" w:bidi="ar-SA"/>
      </w:rPr>
    </w:lvl>
    <w:lvl w:ilvl="5">
      <w:start w:val="0"/>
      <w:numFmt w:val="bullet"/>
      <w:lvlText w:val="•"/>
      <w:lvlJc w:val="left"/>
      <w:pPr>
        <w:ind w:left="7110" w:hanging="410"/>
      </w:pPr>
      <w:rPr>
        <w:rFonts w:hint="default"/>
        <w:lang w:val="en-US" w:eastAsia="en-US" w:bidi="ar-SA"/>
      </w:rPr>
    </w:lvl>
    <w:lvl w:ilvl="6">
      <w:start w:val="0"/>
      <w:numFmt w:val="bullet"/>
      <w:lvlText w:val="•"/>
      <w:lvlJc w:val="left"/>
      <w:pPr>
        <w:ind w:left="7564" w:hanging="410"/>
      </w:pPr>
      <w:rPr>
        <w:rFonts w:hint="default"/>
        <w:lang w:val="en-US" w:eastAsia="en-US" w:bidi="ar-SA"/>
      </w:rPr>
    </w:lvl>
    <w:lvl w:ilvl="7">
      <w:start w:val="0"/>
      <w:numFmt w:val="bullet"/>
      <w:lvlText w:val="•"/>
      <w:lvlJc w:val="left"/>
      <w:pPr>
        <w:ind w:left="8018" w:hanging="410"/>
      </w:pPr>
      <w:rPr>
        <w:rFonts w:hint="default"/>
        <w:lang w:val="en-US" w:eastAsia="en-US" w:bidi="ar-SA"/>
      </w:rPr>
    </w:lvl>
    <w:lvl w:ilvl="8">
      <w:start w:val="0"/>
      <w:numFmt w:val="bullet"/>
      <w:lvlText w:val="•"/>
      <w:lvlJc w:val="left"/>
      <w:pPr>
        <w:ind w:left="8472" w:hanging="410"/>
      </w:pPr>
      <w:rPr>
        <w:rFonts w:hint="default"/>
        <w:lang w:val="en-US" w:eastAsia="en-US" w:bidi="ar-SA"/>
      </w:rPr>
    </w:lvl>
  </w:abstractNum>
  <w:abstractNum w:abstractNumId="56">
    <w:multiLevelType w:val="hybridMultilevel"/>
    <w:lvl w:ilvl="0">
      <w:start w:val="3"/>
      <w:numFmt w:val="decimal"/>
      <w:lvlText w:val="%1"/>
      <w:lvlJc w:val="left"/>
      <w:pPr>
        <w:ind w:left="1623" w:hanging="721"/>
        <w:jc w:val="left"/>
      </w:pPr>
      <w:rPr>
        <w:rFonts w:hint="default"/>
        <w:lang w:val="en-US" w:eastAsia="en-US" w:bidi="ar-SA"/>
      </w:rPr>
    </w:lvl>
    <w:lvl w:ilvl="1">
      <w:start w:val="4"/>
      <w:numFmt w:val="decimal"/>
      <w:lvlText w:val="%1.%2"/>
      <w:lvlJc w:val="left"/>
      <w:pPr>
        <w:ind w:left="1623" w:hanging="721"/>
        <w:jc w:val="left"/>
      </w:pPr>
      <w:rPr>
        <w:rFonts w:hint="default" w:ascii="Trebuchet MS" w:hAnsi="Trebuchet MS" w:eastAsia="Trebuchet MS" w:cs="Trebuchet MS"/>
        <w:b/>
        <w:bCs/>
        <w:i/>
        <w:iCs/>
        <w:color w:val="466B85"/>
        <w:spacing w:val="-8"/>
        <w:w w:val="93"/>
        <w:sz w:val="25"/>
        <w:szCs w:val="25"/>
        <w:lang w:val="en-US" w:eastAsia="en-US" w:bidi="ar-SA"/>
      </w:rPr>
    </w:lvl>
    <w:lvl w:ilvl="2">
      <w:start w:val="1"/>
      <w:numFmt w:val="decimal"/>
      <w:lvlText w:val="%1.%2.%3"/>
      <w:lvlJc w:val="left"/>
      <w:pPr>
        <w:ind w:left="1624" w:hanging="721"/>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4">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5">
      <w:start w:val="0"/>
      <w:numFmt w:val="bullet"/>
      <w:lvlText w:val="•"/>
      <w:lvlJc w:val="left"/>
      <w:pPr>
        <w:ind w:left="4880" w:hanging="240"/>
      </w:pPr>
      <w:rPr>
        <w:rFonts w:hint="default"/>
        <w:lang w:val="en-US" w:eastAsia="en-US" w:bidi="ar-SA"/>
      </w:rPr>
    </w:lvl>
    <w:lvl w:ilvl="6">
      <w:start w:val="0"/>
      <w:numFmt w:val="bullet"/>
      <w:lvlText w:val="•"/>
      <w:lvlJc w:val="left"/>
      <w:pPr>
        <w:ind w:left="5780" w:hanging="240"/>
      </w:pPr>
      <w:rPr>
        <w:rFonts w:hint="default"/>
        <w:lang w:val="en-US" w:eastAsia="en-US" w:bidi="ar-SA"/>
      </w:rPr>
    </w:lvl>
    <w:lvl w:ilvl="7">
      <w:start w:val="0"/>
      <w:numFmt w:val="bullet"/>
      <w:lvlText w:val="•"/>
      <w:lvlJc w:val="left"/>
      <w:pPr>
        <w:ind w:left="6680" w:hanging="240"/>
      </w:pPr>
      <w:rPr>
        <w:rFonts w:hint="default"/>
        <w:lang w:val="en-US" w:eastAsia="en-US" w:bidi="ar-SA"/>
      </w:rPr>
    </w:lvl>
    <w:lvl w:ilvl="8">
      <w:start w:val="0"/>
      <w:numFmt w:val="bullet"/>
      <w:lvlText w:val="•"/>
      <w:lvlJc w:val="left"/>
      <w:pPr>
        <w:ind w:left="7580" w:hanging="240"/>
      </w:pPr>
      <w:rPr>
        <w:rFonts w:hint="default"/>
        <w:lang w:val="en-US" w:eastAsia="en-US" w:bidi="ar-SA"/>
      </w:rPr>
    </w:lvl>
  </w:abstractNum>
  <w:abstractNum w:abstractNumId="55">
    <w:multiLevelType w:val="hybridMultilevel"/>
    <w:lvl w:ilvl="0">
      <w:start w:val="3"/>
      <w:numFmt w:val="decimal"/>
      <w:lvlText w:val="%1"/>
      <w:lvlJc w:val="left"/>
      <w:pPr>
        <w:ind w:left="4611" w:hanging="411"/>
        <w:jc w:val="left"/>
      </w:pPr>
      <w:rPr>
        <w:rFonts w:hint="default"/>
        <w:lang w:val="en-US" w:eastAsia="en-US" w:bidi="ar-SA"/>
      </w:rPr>
    </w:lvl>
    <w:lvl w:ilvl="1">
      <w:start w:val="3"/>
      <w:numFmt w:val="decimal"/>
      <w:lvlText w:val="%1.%2"/>
      <w:lvlJc w:val="left"/>
      <w:pPr>
        <w:ind w:left="4611" w:hanging="411"/>
        <w:jc w:val="right"/>
      </w:pPr>
      <w:rPr>
        <w:rFonts w:hint="default" w:ascii="Calibri" w:hAnsi="Calibri" w:eastAsia="Calibri" w:cs="Calibri"/>
        <w:b/>
        <w:bCs/>
        <w:i/>
        <w:iCs/>
        <w:color w:val="656565"/>
        <w:w w:val="99"/>
        <w:sz w:val="18"/>
        <w:szCs w:val="18"/>
        <w:lang w:val="en-US" w:eastAsia="en-US" w:bidi="ar-SA"/>
      </w:rPr>
    </w:lvl>
    <w:lvl w:ilvl="2">
      <w:start w:val="0"/>
      <w:numFmt w:val="bullet"/>
      <w:lvlText w:val="•"/>
      <w:lvlJc w:val="left"/>
      <w:pPr>
        <w:ind w:left="5572" w:hanging="411"/>
      </w:pPr>
      <w:rPr>
        <w:rFonts w:hint="default"/>
        <w:lang w:val="en-US" w:eastAsia="en-US" w:bidi="ar-SA"/>
      </w:rPr>
    </w:lvl>
    <w:lvl w:ilvl="3">
      <w:start w:val="0"/>
      <w:numFmt w:val="bullet"/>
      <w:lvlText w:val="•"/>
      <w:lvlJc w:val="left"/>
      <w:pPr>
        <w:ind w:left="6048" w:hanging="411"/>
      </w:pPr>
      <w:rPr>
        <w:rFonts w:hint="default"/>
        <w:lang w:val="en-US" w:eastAsia="en-US" w:bidi="ar-SA"/>
      </w:rPr>
    </w:lvl>
    <w:lvl w:ilvl="4">
      <w:start w:val="0"/>
      <w:numFmt w:val="bullet"/>
      <w:lvlText w:val="•"/>
      <w:lvlJc w:val="left"/>
      <w:pPr>
        <w:ind w:left="6524" w:hanging="411"/>
      </w:pPr>
      <w:rPr>
        <w:rFonts w:hint="default"/>
        <w:lang w:val="en-US" w:eastAsia="en-US" w:bidi="ar-SA"/>
      </w:rPr>
    </w:lvl>
    <w:lvl w:ilvl="5">
      <w:start w:val="0"/>
      <w:numFmt w:val="bullet"/>
      <w:lvlText w:val="•"/>
      <w:lvlJc w:val="left"/>
      <w:pPr>
        <w:ind w:left="7000" w:hanging="411"/>
      </w:pPr>
      <w:rPr>
        <w:rFonts w:hint="default"/>
        <w:lang w:val="en-US" w:eastAsia="en-US" w:bidi="ar-SA"/>
      </w:rPr>
    </w:lvl>
    <w:lvl w:ilvl="6">
      <w:start w:val="0"/>
      <w:numFmt w:val="bullet"/>
      <w:lvlText w:val="•"/>
      <w:lvlJc w:val="left"/>
      <w:pPr>
        <w:ind w:left="7476" w:hanging="411"/>
      </w:pPr>
      <w:rPr>
        <w:rFonts w:hint="default"/>
        <w:lang w:val="en-US" w:eastAsia="en-US" w:bidi="ar-SA"/>
      </w:rPr>
    </w:lvl>
    <w:lvl w:ilvl="7">
      <w:start w:val="0"/>
      <w:numFmt w:val="bullet"/>
      <w:lvlText w:val="•"/>
      <w:lvlJc w:val="left"/>
      <w:pPr>
        <w:ind w:left="7952" w:hanging="411"/>
      </w:pPr>
      <w:rPr>
        <w:rFonts w:hint="default"/>
        <w:lang w:val="en-US" w:eastAsia="en-US" w:bidi="ar-SA"/>
      </w:rPr>
    </w:lvl>
    <w:lvl w:ilvl="8">
      <w:start w:val="0"/>
      <w:numFmt w:val="bullet"/>
      <w:lvlText w:val="•"/>
      <w:lvlJc w:val="left"/>
      <w:pPr>
        <w:ind w:left="8428" w:hanging="411"/>
      </w:pPr>
      <w:rPr>
        <w:rFonts w:hint="default"/>
        <w:lang w:val="en-US" w:eastAsia="en-US" w:bidi="ar-SA"/>
      </w:rPr>
    </w:lvl>
  </w:abstractNum>
  <w:abstractNum w:abstractNumId="53">
    <w:multiLevelType w:val="hybridMultilevel"/>
    <w:lvl w:ilvl="0">
      <w:start w:val="3"/>
      <w:numFmt w:val="decimal"/>
      <w:lvlText w:val="%1"/>
      <w:lvlJc w:val="left"/>
      <w:pPr>
        <w:ind w:left="4491" w:hanging="411"/>
        <w:jc w:val="left"/>
      </w:pPr>
      <w:rPr>
        <w:rFonts w:hint="default"/>
        <w:lang w:val="en-US" w:eastAsia="en-US" w:bidi="ar-SA"/>
      </w:rPr>
    </w:lvl>
    <w:lvl w:ilvl="1">
      <w:start w:val="2"/>
      <w:numFmt w:val="decimal"/>
      <w:lvlText w:val="%1.%2"/>
      <w:lvlJc w:val="left"/>
      <w:pPr>
        <w:ind w:left="4491" w:hanging="411"/>
        <w:jc w:val="right"/>
      </w:pPr>
      <w:rPr>
        <w:rFonts w:hint="default"/>
        <w:b/>
        <w:bCs/>
        <w:i/>
        <w:iCs/>
        <w:w w:val="99"/>
        <w:lang w:val="en-US" w:eastAsia="en-US" w:bidi="ar-SA"/>
      </w:rPr>
    </w:lvl>
    <w:lvl w:ilvl="2">
      <w:start w:val="0"/>
      <w:numFmt w:val="bullet"/>
      <w:lvlText w:val="•"/>
      <w:lvlJc w:val="left"/>
      <w:pPr>
        <w:ind w:left="5476" w:hanging="411"/>
      </w:pPr>
      <w:rPr>
        <w:rFonts w:hint="default"/>
        <w:lang w:val="en-US" w:eastAsia="en-US" w:bidi="ar-SA"/>
      </w:rPr>
    </w:lvl>
    <w:lvl w:ilvl="3">
      <w:start w:val="0"/>
      <w:numFmt w:val="bullet"/>
      <w:lvlText w:val="•"/>
      <w:lvlJc w:val="left"/>
      <w:pPr>
        <w:ind w:left="5964" w:hanging="411"/>
      </w:pPr>
      <w:rPr>
        <w:rFonts w:hint="default"/>
        <w:lang w:val="en-US" w:eastAsia="en-US" w:bidi="ar-SA"/>
      </w:rPr>
    </w:lvl>
    <w:lvl w:ilvl="4">
      <w:start w:val="0"/>
      <w:numFmt w:val="bullet"/>
      <w:lvlText w:val="•"/>
      <w:lvlJc w:val="left"/>
      <w:pPr>
        <w:ind w:left="6452" w:hanging="411"/>
      </w:pPr>
      <w:rPr>
        <w:rFonts w:hint="default"/>
        <w:lang w:val="en-US" w:eastAsia="en-US" w:bidi="ar-SA"/>
      </w:rPr>
    </w:lvl>
    <w:lvl w:ilvl="5">
      <w:start w:val="0"/>
      <w:numFmt w:val="bullet"/>
      <w:lvlText w:val="•"/>
      <w:lvlJc w:val="left"/>
      <w:pPr>
        <w:ind w:left="6940" w:hanging="411"/>
      </w:pPr>
      <w:rPr>
        <w:rFonts w:hint="default"/>
        <w:lang w:val="en-US" w:eastAsia="en-US" w:bidi="ar-SA"/>
      </w:rPr>
    </w:lvl>
    <w:lvl w:ilvl="6">
      <w:start w:val="0"/>
      <w:numFmt w:val="bullet"/>
      <w:lvlText w:val="•"/>
      <w:lvlJc w:val="left"/>
      <w:pPr>
        <w:ind w:left="7428" w:hanging="411"/>
      </w:pPr>
      <w:rPr>
        <w:rFonts w:hint="default"/>
        <w:lang w:val="en-US" w:eastAsia="en-US" w:bidi="ar-SA"/>
      </w:rPr>
    </w:lvl>
    <w:lvl w:ilvl="7">
      <w:start w:val="0"/>
      <w:numFmt w:val="bullet"/>
      <w:lvlText w:val="•"/>
      <w:lvlJc w:val="left"/>
      <w:pPr>
        <w:ind w:left="7916" w:hanging="411"/>
      </w:pPr>
      <w:rPr>
        <w:rFonts w:hint="default"/>
        <w:lang w:val="en-US" w:eastAsia="en-US" w:bidi="ar-SA"/>
      </w:rPr>
    </w:lvl>
    <w:lvl w:ilvl="8">
      <w:start w:val="0"/>
      <w:numFmt w:val="bullet"/>
      <w:lvlText w:val="•"/>
      <w:lvlJc w:val="left"/>
      <w:pPr>
        <w:ind w:left="8404" w:hanging="411"/>
      </w:pPr>
      <w:rPr>
        <w:rFonts w:hint="default"/>
        <w:lang w:val="en-US" w:eastAsia="en-US" w:bidi="ar-SA"/>
      </w:rPr>
    </w:lvl>
  </w:abstractNum>
  <w:abstractNum w:abstractNumId="52">
    <w:multiLevelType w:val="hybridMultilevel"/>
    <w:lvl w:ilvl="0">
      <w:start w:val="0"/>
      <w:numFmt w:val="bullet"/>
      <w:lvlText w:val="◾"/>
      <w:lvlJc w:val="left"/>
      <w:pPr>
        <w:ind w:left="792"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1464" w:hanging="240"/>
      </w:pPr>
      <w:rPr>
        <w:rFonts w:hint="default"/>
        <w:lang w:val="en-US" w:eastAsia="en-US" w:bidi="ar-SA"/>
      </w:rPr>
    </w:lvl>
    <w:lvl w:ilvl="2">
      <w:start w:val="0"/>
      <w:numFmt w:val="bullet"/>
      <w:lvlText w:val="•"/>
      <w:lvlJc w:val="left"/>
      <w:pPr>
        <w:ind w:left="2128" w:hanging="240"/>
      </w:pPr>
      <w:rPr>
        <w:rFonts w:hint="default"/>
        <w:lang w:val="en-US" w:eastAsia="en-US" w:bidi="ar-SA"/>
      </w:rPr>
    </w:lvl>
    <w:lvl w:ilvl="3">
      <w:start w:val="0"/>
      <w:numFmt w:val="bullet"/>
      <w:lvlText w:val="•"/>
      <w:lvlJc w:val="left"/>
      <w:pPr>
        <w:ind w:left="2792" w:hanging="240"/>
      </w:pPr>
      <w:rPr>
        <w:rFonts w:hint="default"/>
        <w:lang w:val="en-US" w:eastAsia="en-US" w:bidi="ar-SA"/>
      </w:rPr>
    </w:lvl>
    <w:lvl w:ilvl="4">
      <w:start w:val="0"/>
      <w:numFmt w:val="bullet"/>
      <w:lvlText w:val="•"/>
      <w:lvlJc w:val="left"/>
      <w:pPr>
        <w:ind w:left="3456" w:hanging="240"/>
      </w:pPr>
      <w:rPr>
        <w:rFonts w:hint="default"/>
        <w:lang w:val="en-US" w:eastAsia="en-US" w:bidi="ar-SA"/>
      </w:rPr>
    </w:lvl>
    <w:lvl w:ilvl="5">
      <w:start w:val="0"/>
      <w:numFmt w:val="bullet"/>
      <w:lvlText w:val="•"/>
      <w:lvlJc w:val="left"/>
      <w:pPr>
        <w:ind w:left="4120" w:hanging="240"/>
      </w:pPr>
      <w:rPr>
        <w:rFonts w:hint="default"/>
        <w:lang w:val="en-US" w:eastAsia="en-US" w:bidi="ar-SA"/>
      </w:rPr>
    </w:lvl>
    <w:lvl w:ilvl="6">
      <w:start w:val="0"/>
      <w:numFmt w:val="bullet"/>
      <w:lvlText w:val="•"/>
      <w:lvlJc w:val="left"/>
      <w:pPr>
        <w:ind w:left="4784" w:hanging="240"/>
      </w:pPr>
      <w:rPr>
        <w:rFonts w:hint="default"/>
        <w:lang w:val="en-US" w:eastAsia="en-US" w:bidi="ar-SA"/>
      </w:rPr>
    </w:lvl>
    <w:lvl w:ilvl="7">
      <w:start w:val="0"/>
      <w:numFmt w:val="bullet"/>
      <w:lvlText w:val="•"/>
      <w:lvlJc w:val="left"/>
      <w:pPr>
        <w:ind w:left="5448" w:hanging="240"/>
      </w:pPr>
      <w:rPr>
        <w:rFonts w:hint="default"/>
        <w:lang w:val="en-US" w:eastAsia="en-US" w:bidi="ar-SA"/>
      </w:rPr>
    </w:lvl>
    <w:lvl w:ilvl="8">
      <w:start w:val="0"/>
      <w:numFmt w:val="bullet"/>
      <w:lvlText w:val="•"/>
      <w:lvlJc w:val="left"/>
      <w:pPr>
        <w:ind w:left="6112" w:hanging="240"/>
      </w:pPr>
      <w:rPr>
        <w:rFonts w:hint="default"/>
        <w:lang w:val="en-US" w:eastAsia="en-US" w:bidi="ar-SA"/>
      </w:rPr>
    </w:lvl>
  </w:abstractNum>
  <w:abstractNum w:abstractNumId="51">
    <w:multiLevelType w:val="hybridMultilevel"/>
    <w:lvl w:ilvl="0">
      <w:start w:val="0"/>
      <w:numFmt w:val="bullet"/>
      <w:lvlText w:val="◾"/>
      <w:lvlJc w:val="left"/>
      <w:pPr>
        <w:ind w:left="552"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1202" w:hanging="240"/>
      </w:pPr>
      <w:rPr>
        <w:rFonts w:hint="default"/>
        <w:lang w:val="en-US" w:eastAsia="en-US" w:bidi="ar-SA"/>
      </w:rPr>
    </w:lvl>
    <w:lvl w:ilvl="2">
      <w:start w:val="0"/>
      <w:numFmt w:val="bullet"/>
      <w:lvlText w:val="•"/>
      <w:lvlJc w:val="left"/>
      <w:pPr>
        <w:ind w:left="1844" w:hanging="240"/>
      </w:pPr>
      <w:rPr>
        <w:rFonts w:hint="default"/>
        <w:lang w:val="en-US" w:eastAsia="en-US" w:bidi="ar-SA"/>
      </w:rPr>
    </w:lvl>
    <w:lvl w:ilvl="3">
      <w:start w:val="0"/>
      <w:numFmt w:val="bullet"/>
      <w:lvlText w:val="•"/>
      <w:lvlJc w:val="left"/>
      <w:pPr>
        <w:ind w:left="2486" w:hanging="240"/>
      </w:pPr>
      <w:rPr>
        <w:rFonts w:hint="default"/>
        <w:lang w:val="en-US" w:eastAsia="en-US" w:bidi="ar-SA"/>
      </w:rPr>
    </w:lvl>
    <w:lvl w:ilvl="4">
      <w:start w:val="0"/>
      <w:numFmt w:val="bullet"/>
      <w:lvlText w:val="•"/>
      <w:lvlJc w:val="left"/>
      <w:pPr>
        <w:ind w:left="3128" w:hanging="240"/>
      </w:pPr>
      <w:rPr>
        <w:rFonts w:hint="default"/>
        <w:lang w:val="en-US" w:eastAsia="en-US" w:bidi="ar-SA"/>
      </w:rPr>
    </w:lvl>
    <w:lvl w:ilvl="5">
      <w:start w:val="0"/>
      <w:numFmt w:val="bullet"/>
      <w:lvlText w:val="•"/>
      <w:lvlJc w:val="left"/>
      <w:pPr>
        <w:ind w:left="3770" w:hanging="240"/>
      </w:pPr>
      <w:rPr>
        <w:rFonts w:hint="default"/>
        <w:lang w:val="en-US" w:eastAsia="en-US" w:bidi="ar-SA"/>
      </w:rPr>
    </w:lvl>
    <w:lvl w:ilvl="6">
      <w:start w:val="0"/>
      <w:numFmt w:val="bullet"/>
      <w:lvlText w:val="•"/>
      <w:lvlJc w:val="left"/>
      <w:pPr>
        <w:ind w:left="4412" w:hanging="240"/>
      </w:pPr>
      <w:rPr>
        <w:rFonts w:hint="default"/>
        <w:lang w:val="en-US" w:eastAsia="en-US" w:bidi="ar-SA"/>
      </w:rPr>
    </w:lvl>
    <w:lvl w:ilvl="7">
      <w:start w:val="0"/>
      <w:numFmt w:val="bullet"/>
      <w:lvlText w:val="•"/>
      <w:lvlJc w:val="left"/>
      <w:pPr>
        <w:ind w:left="5054" w:hanging="240"/>
      </w:pPr>
      <w:rPr>
        <w:rFonts w:hint="default"/>
        <w:lang w:val="en-US" w:eastAsia="en-US" w:bidi="ar-SA"/>
      </w:rPr>
    </w:lvl>
    <w:lvl w:ilvl="8">
      <w:start w:val="0"/>
      <w:numFmt w:val="bullet"/>
      <w:lvlText w:val="•"/>
      <w:lvlJc w:val="left"/>
      <w:pPr>
        <w:ind w:left="5696" w:hanging="240"/>
      </w:pPr>
      <w:rPr>
        <w:rFonts w:hint="default"/>
        <w:lang w:val="en-US" w:eastAsia="en-US" w:bidi="ar-SA"/>
      </w:rPr>
    </w:lvl>
  </w:abstractNum>
  <w:abstractNum w:abstractNumId="50">
    <w:multiLevelType w:val="hybridMultilevel"/>
    <w:lvl w:ilvl="0">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900" w:hanging="240"/>
      </w:pPr>
      <w:rPr>
        <w:rFonts w:hint="default"/>
        <w:lang w:val="en-US" w:eastAsia="en-US" w:bidi="ar-SA"/>
      </w:rPr>
    </w:lvl>
    <w:lvl w:ilvl="2">
      <w:start w:val="0"/>
      <w:numFmt w:val="bullet"/>
      <w:lvlText w:val="•"/>
      <w:lvlJc w:val="left"/>
      <w:pPr>
        <w:ind w:left="3620" w:hanging="240"/>
      </w:pPr>
      <w:rPr>
        <w:rFonts w:hint="default"/>
        <w:lang w:val="en-US" w:eastAsia="en-US" w:bidi="ar-SA"/>
      </w:rPr>
    </w:lvl>
    <w:lvl w:ilvl="3">
      <w:start w:val="0"/>
      <w:numFmt w:val="bullet"/>
      <w:lvlText w:val="•"/>
      <w:lvlJc w:val="left"/>
      <w:pPr>
        <w:ind w:left="4340" w:hanging="240"/>
      </w:pPr>
      <w:rPr>
        <w:rFonts w:hint="default"/>
        <w:lang w:val="en-US" w:eastAsia="en-US" w:bidi="ar-SA"/>
      </w:rPr>
    </w:lvl>
    <w:lvl w:ilvl="4">
      <w:start w:val="0"/>
      <w:numFmt w:val="bullet"/>
      <w:lvlText w:val="•"/>
      <w:lvlJc w:val="left"/>
      <w:pPr>
        <w:ind w:left="5060" w:hanging="240"/>
      </w:pPr>
      <w:rPr>
        <w:rFonts w:hint="default"/>
        <w:lang w:val="en-US" w:eastAsia="en-US" w:bidi="ar-SA"/>
      </w:rPr>
    </w:lvl>
    <w:lvl w:ilvl="5">
      <w:start w:val="0"/>
      <w:numFmt w:val="bullet"/>
      <w:lvlText w:val="•"/>
      <w:lvlJc w:val="left"/>
      <w:pPr>
        <w:ind w:left="5780" w:hanging="240"/>
      </w:pPr>
      <w:rPr>
        <w:rFonts w:hint="default"/>
        <w:lang w:val="en-US" w:eastAsia="en-US" w:bidi="ar-SA"/>
      </w:rPr>
    </w:lvl>
    <w:lvl w:ilvl="6">
      <w:start w:val="0"/>
      <w:numFmt w:val="bullet"/>
      <w:lvlText w:val="•"/>
      <w:lvlJc w:val="left"/>
      <w:pPr>
        <w:ind w:left="6500" w:hanging="240"/>
      </w:pPr>
      <w:rPr>
        <w:rFonts w:hint="default"/>
        <w:lang w:val="en-US" w:eastAsia="en-US" w:bidi="ar-SA"/>
      </w:rPr>
    </w:lvl>
    <w:lvl w:ilvl="7">
      <w:start w:val="0"/>
      <w:numFmt w:val="bullet"/>
      <w:lvlText w:val="•"/>
      <w:lvlJc w:val="left"/>
      <w:pPr>
        <w:ind w:left="7220" w:hanging="240"/>
      </w:pPr>
      <w:rPr>
        <w:rFonts w:hint="default"/>
        <w:lang w:val="en-US" w:eastAsia="en-US" w:bidi="ar-SA"/>
      </w:rPr>
    </w:lvl>
    <w:lvl w:ilvl="8">
      <w:start w:val="0"/>
      <w:numFmt w:val="bullet"/>
      <w:lvlText w:val="•"/>
      <w:lvlJc w:val="left"/>
      <w:pPr>
        <w:ind w:left="7940" w:hanging="240"/>
      </w:pPr>
      <w:rPr>
        <w:rFonts w:hint="default"/>
        <w:lang w:val="en-US" w:eastAsia="en-US" w:bidi="ar-SA"/>
      </w:rPr>
    </w:lvl>
  </w:abstractNum>
  <w:abstractNum w:abstractNumId="49">
    <w:multiLevelType w:val="hybridMultilevel"/>
    <w:lvl w:ilvl="0">
      <w:start w:val="3"/>
      <w:numFmt w:val="decimal"/>
      <w:lvlText w:val="%1"/>
      <w:lvlJc w:val="left"/>
      <w:pPr>
        <w:ind w:left="1623" w:hanging="721"/>
        <w:jc w:val="left"/>
      </w:pPr>
      <w:rPr>
        <w:rFonts w:hint="default"/>
        <w:lang w:val="en-US" w:eastAsia="en-US" w:bidi="ar-SA"/>
      </w:rPr>
    </w:lvl>
    <w:lvl w:ilvl="1">
      <w:start w:val="2"/>
      <w:numFmt w:val="decimal"/>
      <w:lvlText w:val="%1.%2"/>
      <w:lvlJc w:val="left"/>
      <w:pPr>
        <w:ind w:left="1623" w:hanging="721"/>
        <w:jc w:val="left"/>
      </w:pPr>
      <w:rPr>
        <w:rFonts w:hint="default" w:ascii="Trebuchet MS" w:hAnsi="Trebuchet MS" w:eastAsia="Trebuchet MS" w:cs="Trebuchet MS"/>
        <w:b/>
        <w:bCs/>
        <w:i/>
        <w:iCs/>
        <w:color w:val="466B85"/>
        <w:spacing w:val="-8"/>
        <w:w w:val="72"/>
        <w:sz w:val="25"/>
        <w:szCs w:val="25"/>
        <w:lang w:val="en-US" w:eastAsia="en-US" w:bidi="ar-SA"/>
      </w:rPr>
    </w:lvl>
    <w:lvl w:ilvl="2">
      <w:start w:val="1"/>
      <w:numFmt w:val="decimal"/>
      <w:lvlText w:val="%1.%2.%3"/>
      <w:lvlJc w:val="left"/>
      <w:pPr>
        <w:ind w:left="1623" w:hanging="720"/>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3948" w:hanging="720"/>
      </w:pPr>
      <w:rPr>
        <w:rFonts w:hint="default"/>
        <w:lang w:val="en-US" w:eastAsia="en-US" w:bidi="ar-SA"/>
      </w:rPr>
    </w:lvl>
    <w:lvl w:ilvl="4">
      <w:start w:val="0"/>
      <w:numFmt w:val="bullet"/>
      <w:lvlText w:val="•"/>
      <w:lvlJc w:val="left"/>
      <w:pPr>
        <w:ind w:left="4724" w:hanging="720"/>
      </w:pPr>
      <w:rPr>
        <w:rFonts w:hint="default"/>
        <w:lang w:val="en-US" w:eastAsia="en-US" w:bidi="ar-SA"/>
      </w:rPr>
    </w:lvl>
    <w:lvl w:ilvl="5">
      <w:start w:val="0"/>
      <w:numFmt w:val="bullet"/>
      <w:lvlText w:val="•"/>
      <w:lvlJc w:val="left"/>
      <w:pPr>
        <w:ind w:left="5500" w:hanging="720"/>
      </w:pPr>
      <w:rPr>
        <w:rFonts w:hint="default"/>
        <w:lang w:val="en-US" w:eastAsia="en-US" w:bidi="ar-SA"/>
      </w:rPr>
    </w:lvl>
    <w:lvl w:ilvl="6">
      <w:start w:val="0"/>
      <w:numFmt w:val="bullet"/>
      <w:lvlText w:val="•"/>
      <w:lvlJc w:val="left"/>
      <w:pPr>
        <w:ind w:left="6276" w:hanging="720"/>
      </w:pPr>
      <w:rPr>
        <w:rFonts w:hint="default"/>
        <w:lang w:val="en-US" w:eastAsia="en-US" w:bidi="ar-SA"/>
      </w:rPr>
    </w:lvl>
    <w:lvl w:ilvl="7">
      <w:start w:val="0"/>
      <w:numFmt w:val="bullet"/>
      <w:lvlText w:val="•"/>
      <w:lvlJc w:val="left"/>
      <w:pPr>
        <w:ind w:left="7052" w:hanging="720"/>
      </w:pPr>
      <w:rPr>
        <w:rFonts w:hint="default"/>
        <w:lang w:val="en-US" w:eastAsia="en-US" w:bidi="ar-SA"/>
      </w:rPr>
    </w:lvl>
    <w:lvl w:ilvl="8">
      <w:start w:val="0"/>
      <w:numFmt w:val="bullet"/>
      <w:lvlText w:val="•"/>
      <w:lvlJc w:val="left"/>
      <w:pPr>
        <w:ind w:left="7828" w:hanging="720"/>
      </w:pPr>
      <w:rPr>
        <w:rFonts w:hint="default"/>
        <w:lang w:val="en-US" w:eastAsia="en-US" w:bidi="ar-SA"/>
      </w:rPr>
    </w:lvl>
  </w:abstractNum>
  <w:abstractNum w:abstractNumId="47">
    <w:multiLevelType w:val="hybridMultilevel"/>
    <w:lvl w:ilvl="0">
      <w:start w:val="3"/>
      <w:numFmt w:val="decimal"/>
      <w:lvlText w:val="%1"/>
      <w:lvlJc w:val="left"/>
      <w:pPr>
        <w:ind w:left="4430" w:hanging="411"/>
        <w:jc w:val="left"/>
      </w:pPr>
      <w:rPr>
        <w:rFonts w:hint="default"/>
        <w:lang w:val="en-US" w:eastAsia="en-US" w:bidi="ar-SA"/>
      </w:rPr>
    </w:lvl>
    <w:lvl w:ilvl="1">
      <w:start w:val="1"/>
      <w:numFmt w:val="decimal"/>
      <w:lvlText w:val="%1.%2"/>
      <w:lvlJc w:val="left"/>
      <w:pPr>
        <w:ind w:left="4430" w:hanging="411"/>
        <w:jc w:val="right"/>
      </w:pPr>
      <w:rPr>
        <w:rFonts w:hint="default" w:ascii="Calibri" w:hAnsi="Calibri" w:eastAsia="Calibri" w:cs="Calibri"/>
        <w:b/>
        <w:bCs/>
        <w:i/>
        <w:iCs/>
        <w:color w:val="656565"/>
        <w:w w:val="99"/>
        <w:sz w:val="18"/>
        <w:szCs w:val="18"/>
        <w:lang w:val="en-US" w:eastAsia="en-US" w:bidi="ar-SA"/>
      </w:rPr>
    </w:lvl>
    <w:lvl w:ilvl="2">
      <w:start w:val="0"/>
      <w:numFmt w:val="bullet"/>
      <w:lvlText w:val="•"/>
      <w:lvlJc w:val="left"/>
      <w:pPr>
        <w:ind w:left="5428" w:hanging="411"/>
      </w:pPr>
      <w:rPr>
        <w:rFonts w:hint="default"/>
        <w:lang w:val="en-US" w:eastAsia="en-US" w:bidi="ar-SA"/>
      </w:rPr>
    </w:lvl>
    <w:lvl w:ilvl="3">
      <w:start w:val="0"/>
      <w:numFmt w:val="bullet"/>
      <w:lvlText w:val="•"/>
      <w:lvlJc w:val="left"/>
      <w:pPr>
        <w:ind w:left="5922" w:hanging="411"/>
      </w:pPr>
      <w:rPr>
        <w:rFonts w:hint="default"/>
        <w:lang w:val="en-US" w:eastAsia="en-US" w:bidi="ar-SA"/>
      </w:rPr>
    </w:lvl>
    <w:lvl w:ilvl="4">
      <w:start w:val="0"/>
      <w:numFmt w:val="bullet"/>
      <w:lvlText w:val="•"/>
      <w:lvlJc w:val="left"/>
      <w:pPr>
        <w:ind w:left="6416" w:hanging="411"/>
      </w:pPr>
      <w:rPr>
        <w:rFonts w:hint="default"/>
        <w:lang w:val="en-US" w:eastAsia="en-US" w:bidi="ar-SA"/>
      </w:rPr>
    </w:lvl>
    <w:lvl w:ilvl="5">
      <w:start w:val="0"/>
      <w:numFmt w:val="bullet"/>
      <w:lvlText w:val="•"/>
      <w:lvlJc w:val="left"/>
      <w:pPr>
        <w:ind w:left="6910" w:hanging="411"/>
      </w:pPr>
      <w:rPr>
        <w:rFonts w:hint="default"/>
        <w:lang w:val="en-US" w:eastAsia="en-US" w:bidi="ar-SA"/>
      </w:rPr>
    </w:lvl>
    <w:lvl w:ilvl="6">
      <w:start w:val="0"/>
      <w:numFmt w:val="bullet"/>
      <w:lvlText w:val="•"/>
      <w:lvlJc w:val="left"/>
      <w:pPr>
        <w:ind w:left="7404" w:hanging="411"/>
      </w:pPr>
      <w:rPr>
        <w:rFonts w:hint="default"/>
        <w:lang w:val="en-US" w:eastAsia="en-US" w:bidi="ar-SA"/>
      </w:rPr>
    </w:lvl>
    <w:lvl w:ilvl="7">
      <w:start w:val="0"/>
      <w:numFmt w:val="bullet"/>
      <w:lvlText w:val="•"/>
      <w:lvlJc w:val="left"/>
      <w:pPr>
        <w:ind w:left="7898" w:hanging="411"/>
      </w:pPr>
      <w:rPr>
        <w:rFonts w:hint="default"/>
        <w:lang w:val="en-US" w:eastAsia="en-US" w:bidi="ar-SA"/>
      </w:rPr>
    </w:lvl>
    <w:lvl w:ilvl="8">
      <w:start w:val="0"/>
      <w:numFmt w:val="bullet"/>
      <w:lvlText w:val="•"/>
      <w:lvlJc w:val="left"/>
      <w:pPr>
        <w:ind w:left="8392" w:hanging="411"/>
      </w:pPr>
      <w:rPr>
        <w:rFonts w:hint="default"/>
        <w:lang w:val="en-US" w:eastAsia="en-US" w:bidi="ar-SA"/>
      </w:rPr>
    </w:lvl>
  </w:abstractNum>
  <w:abstractNum w:abstractNumId="46">
    <w:multiLevelType w:val="hybridMultilevel"/>
    <w:lvl w:ilvl="0">
      <w:start w:val="3"/>
      <w:numFmt w:val="decimal"/>
      <w:lvlText w:val="%1"/>
      <w:lvlJc w:val="left"/>
      <w:pPr>
        <w:ind w:left="1443" w:hanging="720"/>
        <w:jc w:val="left"/>
      </w:pPr>
      <w:rPr>
        <w:rFonts w:hint="default"/>
        <w:lang w:val="en-US" w:eastAsia="en-US" w:bidi="ar-SA"/>
      </w:rPr>
    </w:lvl>
    <w:lvl w:ilvl="1">
      <w:start w:val="1"/>
      <w:numFmt w:val="decimal"/>
      <w:lvlText w:val="%1.%2"/>
      <w:lvlJc w:val="left"/>
      <w:pPr>
        <w:ind w:left="1443" w:hanging="720"/>
        <w:jc w:val="left"/>
      </w:pPr>
      <w:rPr>
        <w:rFonts w:hint="default"/>
        <w:lang w:val="en-US" w:eastAsia="en-US" w:bidi="ar-SA"/>
      </w:rPr>
    </w:lvl>
    <w:lvl w:ilvl="2">
      <w:start w:val="1"/>
      <w:numFmt w:val="decimal"/>
      <w:lvlText w:val="%1.%2.%3"/>
      <w:lvlJc w:val="left"/>
      <w:pPr>
        <w:ind w:left="1443" w:hanging="720"/>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4">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5">
      <w:start w:val="0"/>
      <w:numFmt w:val="bullet"/>
      <w:lvlText w:val="•"/>
      <w:lvlJc w:val="left"/>
      <w:pPr>
        <w:ind w:left="4880" w:hanging="240"/>
      </w:pPr>
      <w:rPr>
        <w:rFonts w:hint="default"/>
        <w:lang w:val="en-US" w:eastAsia="en-US" w:bidi="ar-SA"/>
      </w:rPr>
    </w:lvl>
    <w:lvl w:ilvl="6">
      <w:start w:val="0"/>
      <w:numFmt w:val="bullet"/>
      <w:lvlText w:val="•"/>
      <w:lvlJc w:val="left"/>
      <w:pPr>
        <w:ind w:left="5780" w:hanging="240"/>
      </w:pPr>
      <w:rPr>
        <w:rFonts w:hint="default"/>
        <w:lang w:val="en-US" w:eastAsia="en-US" w:bidi="ar-SA"/>
      </w:rPr>
    </w:lvl>
    <w:lvl w:ilvl="7">
      <w:start w:val="0"/>
      <w:numFmt w:val="bullet"/>
      <w:lvlText w:val="•"/>
      <w:lvlJc w:val="left"/>
      <w:pPr>
        <w:ind w:left="6680" w:hanging="240"/>
      </w:pPr>
      <w:rPr>
        <w:rFonts w:hint="default"/>
        <w:lang w:val="en-US" w:eastAsia="en-US" w:bidi="ar-SA"/>
      </w:rPr>
    </w:lvl>
    <w:lvl w:ilvl="8">
      <w:start w:val="0"/>
      <w:numFmt w:val="bullet"/>
      <w:lvlText w:val="•"/>
      <w:lvlJc w:val="left"/>
      <w:pPr>
        <w:ind w:left="7580" w:hanging="240"/>
      </w:pPr>
      <w:rPr>
        <w:rFonts w:hint="default"/>
        <w:lang w:val="en-US" w:eastAsia="en-US" w:bidi="ar-SA"/>
      </w:rPr>
    </w:lvl>
  </w:abstractNum>
  <w:abstractNum w:abstractNumId="45">
    <w:multiLevelType w:val="hybridMultilevel"/>
    <w:lvl w:ilvl="0">
      <w:start w:val="0"/>
      <w:numFmt w:val="bullet"/>
      <w:lvlText w:val="◾"/>
      <w:lvlJc w:val="left"/>
      <w:pPr>
        <w:ind w:left="600" w:hanging="240"/>
      </w:pPr>
      <w:rPr>
        <w:rFonts w:hint="default" w:ascii="Cambria" w:hAnsi="Cambria" w:eastAsia="Cambria" w:cs="Cambria"/>
        <w:color w:val="466B85"/>
        <w:w w:val="55"/>
        <w:sz w:val="17"/>
        <w:szCs w:val="17"/>
        <w:lang w:val="en-US" w:eastAsia="en-US" w:bidi="ar-SA"/>
      </w:rPr>
    </w:lvl>
    <w:lvl w:ilvl="1">
      <w:start w:val="0"/>
      <w:numFmt w:val="bullet"/>
      <w:lvlText w:val="•"/>
      <w:lvlJc w:val="left"/>
      <w:pPr>
        <w:ind w:left="1047" w:hanging="240"/>
      </w:pPr>
      <w:rPr>
        <w:rFonts w:hint="default"/>
        <w:lang w:val="en-US" w:eastAsia="en-US" w:bidi="ar-SA"/>
      </w:rPr>
    </w:lvl>
    <w:lvl w:ilvl="2">
      <w:start w:val="0"/>
      <w:numFmt w:val="bullet"/>
      <w:lvlText w:val="•"/>
      <w:lvlJc w:val="left"/>
      <w:pPr>
        <w:ind w:left="1494" w:hanging="240"/>
      </w:pPr>
      <w:rPr>
        <w:rFonts w:hint="default"/>
        <w:lang w:val="en-US" w:eastAsia="en-US" w:bidi="ar-SA"/>
      </w:rPr>
    </w:lvl>
    <w:lvl w:ilvl="3">
      <w:start w:val="0"/>
      <w:numFmt w:val="bullet"/>
      <w:lvlText w:val="•"/>
      <w:lvlJc w:val="left"/>
      <w:pPr>
        <w:ind w:left="1941" w:hanging="240"/>
      </w:pPr>
      <w:rPr>
        <w:rFonts w:hint="default"/>
        <w:lang w:val="en-US" w:eastAsia="en-US" w:bidi="ar-SA"/>
      </w:rPr>
    </w:lvl>
    <w:lvl w:ilvl="4">
      <w:start w:val="0"/>
      <w:numFmt w:val="bullet"/>
      <w:lvlText w:val="•"/>
      <w:lvlJc w:val="left"/>
      <w:pPr>
        <w:ind w:left="2388" w:hanging="240"/>
      </w:pPr>
      <w:rPr>
        <w:rFonts w:hint="default"/>
        <w:lang w:val="en-US" w:eastAsia="en-US" w:bidi="ar-SA"/>
      </w:rPr>
    </w:lvl>
    <w:lvl w:ilvl="5">
      <w:start w:val="0"/>
      <w:numFmt w:val="bullet"/>
      <w:lvlText w:val="•"/>
      <w:lvlJc w:val="left"/>
      <w:pPr>
        <w:ind w:left="2836" w:hanging="240"/>
      </w:pPr>
      <w:rPr>
        <w:rFonts w:hint="default"/>
        <w:lang w:val="en-US" w:eastAsia="en-US" w:bidi="ar-SA"/>
      </w:rPr>
    </w:lvl>
    <w:lvl w:ilvl="6">
      <w:start w:val="0"/>
      <w:numFmt w:val="bullet"/>
      <w:lvlText w:val="•"/>
      <w:lvlJc w:val="left"/>
      <w:pPr>
        <w:ind w:left="3283" w:hanging="240"/>
      </w:pPr>
      <w:rPr>
        <w:rFonts w:hint="default"/>
        <w:lang w:val="en-US" w:eastAsia="en-US" w:bidi="ar-SA"/>
      </w:rPr>
    </w:lvl>
    <w:lvl w:ilvl="7">
      <w:start w:val="0"/>
      <w:numFmt w:val="bullet"/>
      <w:lvlText w:val="•"/>
      <w:lvlJc w:val="left"/>
      <w:pPr>
        <w:ind w:left="3730" w:hanging="240"/>
      </w:pPr>
      <w:rPr>
        <w:rFonts w:hint="default"/>
        <w:lang w:val="en-US" w:eastAsia="en-US" w:bidi="ar-SA"/>
      </w:rPr>
    </w:lvl>
    <w:lvl w:ilvl="8">
      <w:start w:val="0"/>
      <w:numFmt w:val="bullet"/>
      <w:lvlText w:val="•"/>
      <w:lvlJc w:val="left"/>
      <w:pPr>
        <w:ind w:left="4177" w:hanging="240"/>
      </w:pPr>
      <w:rPr>
        <w:rFonts w:hint="default"/>
        <w:lang w:val="en-US" w:eastAsia="en-US" w:bidi="ar-SA"/>
      </w:rPr>
    </w:lvl>
  </w:abstractNum>
  <w:abstractNum w:abstractNumId="44">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2">
      <w:start w:val="0"/>
      <w:numFmt w:val="bullet"/>
      <w:lvlText w:val="•"/>
      <w:lvlJc w:val="left"/>
      <w:pPr>
        <w:ind w:left="2980" w:hanging="240"/>
      </w:pPr>
      <w:rPr>
        <w:rFonts w:hint="default"/>
        <w:lang w:val="en-US" w:eastAsia="en-US" w:bidi="ar-SA"/>
      </w:rPr>
    </w:lvl>
    <w:lvl w:ilvl="3">
      <w:start w:val="0"/>
      <w:numFmt w:val="bullet"/>
      <w:lvlText w:val="•"/>
      <w:lvlJc w:val="left"/>
      <w:pPr>
        <w:ind w:left="3780" w:hanging="240"/>
      </w:pPr>
      <w:rPr>
        <w:rFonts w:hint="default"/>
        <w:lang w:val="en-US" w:eastAsia="en-US" w:bidi="ar-SA"/>
      </w:rPr>
    </w:lvl>
    <w:lvl w:ilvl="4">
      <w:start w:val="0"/>
      <w:numFmt w:val="bullet"/>
      <w:lvlText w:val="•"/>
      <w:lvlJc w:val="left"/>
      <w:pPr>
        <w:ind w:left="4580" w:hanging="240"/>
      </w:pPr>
      <w:rPr>
        <w:rFonts w:hint="default"/>
        <w:lang w:val="en-US" w:eastAsia="en-US" w:bidi="ar-SA"/>
      </w:rPr>
    </w:lvl>
    <w:lvl w:ilvl="5">
      <w:start w:val="0"/>
      <w:numFmt w:val="bullet"/>
      <w:lvlText w:val="•"/>
      <w:lvlJc w:val="left"/>
      <w:pPr>
        <w:ind w:left="5380" w:hanging="240"/>
      </w:pPr>
      <w:rPr>
        <w:rFonts w:hint="default"/>
        <w:lang w:val="en-US" w:eastAsia="en-US" w:bidi="ar-SA"/>
      </w:rPr>
    </w:lvl>
    <w:lvl w:ilvl="6">
      <w:start w:val="0"/>
      <w:numFmt w:val="bullet"/>
      <w:lvlText w:val="•"/>
      <w:lvlJc w:val="left"/>
      <w:pPr>
        <w:ind w:left="6180" w:hanging="240"/>
      </w:pPr>
      <w:rPr>
        <w:rFonts w:hint="default"/>
        <w:lang w:val="en-US" w:eastAsia="en-US" w:bidi="ar-SA"/>
      </w:rPr>
    </w:lvl>
    <w:lvl w:ilvl="7">
      <w:start w:val="0"/>
      <w:numFmt w:val="bullet"/>
      <w:lvlText w:val="•"/>
      <w:lvlJc w:val="left"/>
      <w:pPr>
        <w:ind w:left="6980" w:hanging="240"/>
      </w:pPr>
      <w:rPr>
        <w:rFonts w:hint="default"/>
        <w:lang w:val="en-US" w:eastAsia="en-US" w:bidi="ar-SA"/>
      </w:rPr>
    </w:lvl>
    <w:lvl w:ilvl="8">
      <w:start w:val="0"/>
      <w:numFmt w:val="bullet"/>
      <w:lvlText w:val="•"/>
      <w:lvlJc w:val="left"/>
      <w:pPr>
        <w:ind w:left="7780" w:hanging="240"/>
      </w:pPr>
      <w:rPr>
        <w:rFonts w:hint="default"/>
        <w:lang w:val="en-US" w:eastAsia="en-US" w:bidi="ar-SA"/>
      </w:rPr>
    </w:lvl>
  </w:abstractNum>
  <w:abstractNum w:abstractNumId="42">
    <w:multiLevelType w:val="hybridMultilevel"/>
    <w:lvl w:ilvl="0">
      <w:start w:val="2"/>
      <w:numFmt w:val="decimal"/>
      <w:lvlText w:val="%1"/>
      <w:lvlJc w:val="left"/>
      <w:pPr>
        <w:ind w:left="4521" w:hanging="411"/>
        <w:jc w:val="left"/>
      </w:pPr>
      <w:rPr>
        <w:rFonts w:hint="default"/>
        <w:lang w:val="en-US" w:eastAsia="en-US" w:bidi="ar-SA"/>
      </w:rPr>
    </w:lvl>
    <w:lvl w:ilvl="1">
      <w:start w:val="5"/>
      <w:numFmt w:val="decimal"/>
      <w:lvlText w:val="%1.%2"/>
      <w:lvlJc w:val="left"/>
      <w:pPr>
        <w:ind w:left="4521" w:hanging="411"/>
        <w:jc w:val="right"/>
      </w:pPr>
      <w:rPr>
        <w:rFonts w:hint="default"/>
        <w:b/>
        <w:bCs/>
        <w:i/>
        <w:iCs/>
        <w:w w:val="99"/>
        <w:lang w:val="en-US" w:eastAsia="en-US" w:bidi="ar-SA"/>
      </w:rPr>
    </w:lvl>
    <w:lvl w:ilvl="2">
      <w:start w:val="1"/>
      <w:numFmt w:val="decimal"/>
      <w:lvlText w:val="%1.%2.%3"/>
      <w:lvlJc w:val="left"/>
      <w:pPr>
        <w:ind w:left="1623" w:hanging="720"/>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5600" w:hanging="720"/>
      </w:pPr>
      <w:rPr>
        <w:rFonts w:hint="default"/>
        <w:lang w:val="en-US" w:eastAsia="en-US" w:bidi="ar-SA"/>
      </w:rPr>
    </w:lvl>
    <w:lvl w:ilvl="4">
      <w:start w:val="0"/>
      <w:numFmt w:val="bullet"/>
      <w:lvlText w:val="•"/>
      <w:lvlJc w:val="left"/>
      <w:pPr>
        <w:ind w:left="6140" w:hanging="720"/>
      </w:pPr>
      <w:rPr>
        <w:rFonts w:hint="default"/>
        <w:lang w:val="en-US" w:eastAsia="en-US" w:bidi="ar-SA"/>
      </w:rPr>
    </w:lvl>
    <w:lvl w:ilvl="5">
      <w:start w:val="0"/>
      <w:numFmt w:val="bullet"/>
      <w:lvlText w:val="•"/>
      <w:lvlJc w:val="left"/>
      <w:pPr>
        <w:ind w:left="6680" w:hanging="720"/>
      </w:pPr>
      <w:rPr>
        <w:rFonts w:hint="default"/>
        <w:lang w:val="en-US" w:eastAsia="en-US" w:bidi="ar-SA"/>
      </w:rPr>
    </w:lvl>
    <w:lvl w:ilvl="6">
      <w:start w:val="0"/>
      <w:numFmt w:val="bullet"/>
      <w:lvlText w:val="•"/>
      <w:lvlJc w:val="left"/>
      <w:pPr>
        <w:ind w:left="7220" w:hanging="720"/>
      </w:pPr>
      <w:rPr>
        <w:rFonts w:hint="default"/>
        <w:lang w:val="en-US" w:eastAsia="en-US" w:bidi="ar-SA"/>
      </w:rPr>
    </w:lvl>
    <w:lvl w:ilvl="7">
      <w:start w:val="0"/>
      <w:numFmt w:val="bullet"/>
      <w:lvlText w:val="•"/>
      <w:lvlJc w:val="left"/>
      <w:pPr>
        <w:ind w:left="7760" w:hanging="720"/>
      </w:pPr>
      <w:rPr>
        <w:rFonts w:hint="default"/>
        <w:lang w:val="en-US" w:eastAsia="en-US" w:bidi="ar-SA"/>
      </w:rPr>
    </w:lvl>
    <w:lvl w:ilvl="8">
      <w:start w:val="0"/>
      <w:numFmt w:val="bullet"/>
      <w:lvlText w:val="•"/>
      <w:lvlJc w:val="left"/>
      <w:pPr>
        <w:ind w:left="8300" w:hanging="720"/>
      </w:pPr>
      <w:rPr>
        <w:rFonts w:hint="default"/>
        <w:lang w:val="en-US" w:eastAsia="en-US" w:bidi="ar-SA"/>
      </w:rPr>
    </w:lvl>
  </w:abstractNum>
  <w:abstractNum w:abstractNumId="40">
    <w:multiLevelType w:val="hybridMultilevel"/>
    <w:lvl w:ilvl="0">
      <w:start w:val="2"/>
      <w:numFmt w:val="decimal"/>
      <w:lvlText w:val="%1"/>
      <w:lvlJc w:val="left"/>
      <w:pPr>
        <w:ind w:left="1443" w:hanging="721"/>
        <w:jc w:val="left"/>
      </w:pPr>
      <w:rPr>
        <w:rFonts w:hint="default"/>
        <w:lang w:val="en-US" w:eastAsia="en-US" w:bidi="ar-SA"/>
      </w:rPr>
    </w:lvl>
    <w:lvl w:ilvl="1">
      <w:start w:val="4"/>
      <w:numFmt w:val="decimal"/>
      <w:lvlText w:val="%1.%2"/>
      <w:lvlJc w:val="left"/>
      <w:pPr>
        <w:ind w:left="1443" w:hanging="721"/>
        <w:jc w:val="left"/>
      </w:pPr>
      <w:rPr>
        <w:rFonts w:hint="default"/>
        <w:lang w:val="en-US" w:eastAsia="en-US" w:bidi="ar-SA"/>
      </w:rPr>
    </w:lvl>
    <w:lvl w:ilvl="2">
      <w:start w:val="1"/>
      <w:numFmt w:val="decimal"/>
      <w:lvlText w:val="%1.%2.%3"/>
      <w:lvlJc w:val="left"/>
      <w:pPr>
        <w:ind w:left="1443" w:hanging="721"/>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3344" w:hanging="721"/>
      </w:pPr>
      <w:rPr>
        <w:rFonts w:hint="default"/>
        <w:lang w:val="en-US" w:eastAsia="en-US" w:bidi="ar-SA"/>
      </w:rPr>
    </w:lvl>
    <w:lvl w:ilvl="4">
      <w:start w:val="0"/>
      <w:numFmt w:val="bullet"/>
      <w:lvlText w:val="•"/>
      <w:lvlJc w:val="left"/>
      <w:pPr>
        <w:ind w:left="4206" w:hanging="721"/>
      </w:pPr>
      <w:rPr>
        <w:rFonts w:hint="default"/>
        <w:lang w:val="en-US" w:eastAsia="en-US" w:bidi="ar-SA"/>
      </w:rPr>
    </w:lvl>
    <w:lvl w:ilvl="5">
      <w:start w:val="0"/>
      <w:numFmt w:val="bullet"/>
      <w:lvlText w:val="•"/>
      <w:lvlJc w:val="left"/>
      <w:pPr>
        <w:ind w:left="5068" w:hanging="721"/>
      </w:pPr>
      <w:rPr>
        <w:rFonts w:hint="default"/>
        <w:lang w:val="en-US" w:eastAsia="en-US" w:bidi="ar-SA"/>
      </w:rPr>
    </w:lvl>
    <w:lvl w:ilvl="6">
      <w:start w:val="0"/>
      <w:numFmt w:val="bullet"/>
      <w:lvlText w:val="•"/>
      <w:lvlJc w:val="left"/>
      <w:pPr>
        <w:ind w:left="5931" w:hanging="721"/>
      </w:pPr>
      <w:rPr>
        <w:rFonts w:hint="default"/>
        <w:lang w:val="en-US" w:eastAsia="en-US" w:bidi="ar-SA"/>
      </w:rPr>
    </w:lvl>
    <w:lvl w:ilvl="7">
      <w:start w:val="0"/>
      <w:numFmt w:val="bullet"/>
      <w:lvlText w:val="•"/>
      <w:lvlJc w:val="left"/>
      <w:pPr>
        <w:ind w:left="6793" w:hanging="721"/>
      </w:pPr>
      <w:rPr>
        <w:rFonts w:hint="default"/>
        <w:lang w:val="en-US" w:eastAsia="en-US" w:bidi="ar-SA"/>
      </w:rPr>
    </w:lvl>
    <w:lvl w:ilvl="8">
      <w:start w:val="0"/>
      <w:numFmt w:val="bullet"/>
      <w:lvlText w:val="•"/>
      <w:lvlJc w:val="left"/>
      <w:pPr>
        <w:ind w:left="7655" w:hanging="721"/>
      </w:pPr>
      <w:rPr>
        <w:rFonts w:hint="default"/>
        <w:lang w:val="en-US" w:eastAsia="en-US" w:bidi="ar-SA"/>
      </w:rPr>
    </w:lvl>
  </w:abstractNum>
  <w:abstractNum w:abstractNumId="39">
    <w:multiLevelType w:val="hybridMultilevel"/>
    <w:lvl w:ilvl="0">
      <w:start w:val="2"/>
      <w:numFmt w:val="decimal"/>
      <w:lvlText w:val="%1"/>
      <w:lvlJc w:val="left"/>
      <w:pPr>
        <w:ind w:left="1623" w:hanging="721"/>
        <w:jc w:val="left"/>
      </w:pPr>
      <w:rPr>
        <w:rFonts w:hint="default"/>
        <w:lang w:val="en-US" w:eastAsia="en-US" w:bidi="ar-SA"/>
      </w:rPr>
    </w:lvl>
    <w:lvl w:ilvl="1">
      <w:start w:val="4"/>
      <w:numFmt w:val="decimal"/>
      <w:lvlText w:val="%1.%2"/>
      <w:lvlJc w:val="left"/>
      <w:pPr>
        <w:ind w:left="1623" w:hanging="721"/>
        <w:jc w:val="right"/>
      </w:pPr>
      <w:rPr>
        <w:rFonts w:hint="default"/>
        <w:b/>
        <w:bCs/>
        <w:i/>
        <w:iCs/>
        <w:spacing w:val="-8"/>
        <w:w w:val="72"/>
        <w:lang w:val="en-US" w:eastAsia="en-US" w:bidi="ar-SA"/>
      </w:rPr>
    </w:lvl>
    <w:lvl w:ilvl="2">
      <w:start w:val="1"/>
      <w:numFmt w:val="decimal"/>
      <w:lvlText w:val="%1.%2.%3"/>
      <w:lvlJc w:val="left"/>
      <w:pPr>
        <w:ind w:left="1443" w:hanging="721"/>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4">
      <w:start w:val="0"/>
      <w:numFmt w:val="bullet"/>
      <w:lvlText w:val="•"/>
      <w:lvlJc w:val="left"/>
      <w:pPr>
        <w:ind w:left="3980" w:hanging="240"/>
      </w:pPr>
      <w:rPr>
        <w:rFonts w:hint="default"/>
        <w:lang w:val="en-US" w:eastAsia="en-US" w:bidi="ar-SA"/>
      </w:rPr>
    </w:lvl>
    <w:lvl w:ilvl="5">
      <w:start w:val="0"/>
      <w:numFmt w:val="bullet"/>
      <w:lvlText w:val="•"/>
      <w:lvlJc w:val="left"/>
      <w:pPr>
        <w:ind w:left="4880" w:hanging="240"/>
      </w:pPr>
      <w:rPr>
        <w:rFonts w:hint="default"/>
        <w:lang w:val="en-US" w:eastAsia="en-US" w:bidi="ar-SA"/>
      </w:rPr>
    </w:lvl>
    <w:lvl w:ilvl="6">
      <w:start w:val="0"/>
      <w:numFmt w:val="bullet"/>
      <w:lvlText w:val="•"/>
      <w:lvlJc w:val="left"/>
      <w:pPr>
        <w:ind w:left="5780" w:hanging="240"/>
      </w:pPr>
      <w:rPr>
        <w:rFonts w:hint="default"/>
        <w:lang w:val="en-US" w:eastAsia="en-US" w:bidi="ar-SA"/>
      </w:rPr>
    </w:lvl>
    <w:lvl w:ilvl="7">
      <w:start w:val="0"/>
      <w:numFmt w:val="bullet"/>
      <w:lvlText w:val="•"/>
      <w:lvlJc w:val="left"/>
      <w:pPr>
        <w:ind w:left="6680" w:hanging="240"/>
      </w:pPr>
      <w:rPr>
        <w:rFonts w:hint="default"/>
        <w:lang w:val="en-US" w:eastAsia="en-US" w:bidi="ar-SA"/>
      </w:rPr>
    </w:lvl>
    <w:lvl w:ilvl="8">
      <w:start w:val="0"/>
      <w:numFmt w:val="bullet"/>
      <w:lvlText w:val="•"/>
      <w:lvlJc w:val="left"/>
      <w:pPr>
        <w:ind w:left="7580" w:hanging="240"/>
      </w:pPr>
      <w:rPr>
        <w:rFonts w:hint="default"/>
        <w:lang w:val="en-US" w:eastAsia="en-US" w:bidi="ar-SA"/>
      </w:rPr>
    </w:lvl>
  </w:abstractNum>
  <w:abstractNum w:abstractNumId="38">
    <w:multiLevelType w:val="hybridMultilevel"/>
    <w:lvl w:ilvl="0">
      <w:start w:val="2"/>
      <w:numFmt w:val="decimal"/>
      <w:lvlText w:val="%1"/>
      <w:lvlJc w:val="left"/>
      <w:pPr>
        <w:ind w:left="4651" w:hanging="411"/>
        <w:jc w:val="left"/>
      </w:pPr>
      <w:rPr>
        <w:rFonts w:hint="default"/>
        <w:lang w:val="en-US" w:eastAsia="en-US" w:bidi="ar-SA"/>
      </w:rPr>
    </w:lvl>
    <w:lvl w:ilvl="1">
      <w:start w:val="3"/>
      <w:numFmt w:val="decimal"/>
      <w:lvlText w:val="%1.%2"/>
      <w:lvlJc w:val="left"/>
      <w:pPr>
        <w:ind w:left="4651" w:hanging="411"/>
        <w:jc w:val="right"/>
      </w:pPr>
      <w:rPr>
        <w:rFonts w:hint="default" w:ascii="Calibri" w:hAnsi="Calibri" w:eastAsia="Calibri" w:cs="Calibri"/>
        <w:b/>
        <w:bCs/>
        <w:i/>
        <w:iCs/>
        <w:color w:val="656565"/>
        <w:w w:val="99"/>
        <w:sz w:val="18"/>
        <w:szCs w:val="18"/>
        <w:lang w:val="en-US" w:eastAsia="en-US" w:bidi="ar-SA"/>
      </w:rPr>
    </w:lvl>
    <w:lvl w:ilvl="2">
      <w:start w:val="0"/>
      <w:numFmt w:val="bullet"/>
      <w:lvlText w:val="•"/>
      <w:lvlJc w:val="left"/>
      <w:pPr>
        <w:ind w:left="5604" w:hanging="411"/>
      </w:pPr>
      <w:rPr>
        <w:rFonts w:hint="default"/>
        <w:lang w:val="en-US" w:eastAsia="en-US" w:bidi="ar-SA"/>
      </w:rPr>
    </w:lvl>
    <w:lvl w:ilvl="3">
      <w:start w:val="0"/>
      <w:numFmt w:val="bullet"/>
      <w:lvlText w:val="•"/>
      <w:lvlJc w:val="left"/>
      <w:pPr>
        <w:ind w:left="6076" w:hanging="411"/>
      </w:pPr>
      <w:rPr>
        <w:rFonts w:hint="default"/>
        <w:lang w:val="en-US" w:eastAsia="en-US" w:bidi="ar-SA"/>
      </w:rPr>
    </w:lvl>
    <w:lvl w:ilvl="4">
      <w:start w:val="0"/>
      <w:numFmt w:val="bullet"/>
      <w:lvlText w:val="•"/>
      <w:lvlJc w:val="left"/>
      <w:pPr>
        <w:ind w:left="6548" w:hanging="411"/>
      </w:pPr>
      <w:rPr>
        <w:rFonts w:hint="default"/>
        <w:lang w:val="en-US" w:eastAsia="en-US" w:bidi="ar-SA"/>
      </w:rPr>
    </w:lvl>
    <w:lvl w:ilvl="5">
      <w:start w:val="0"/>
      <w:numFmt w:val="bullet"/>
      <w:lvlText w:val="•"/>
      <w:lvlJc w:val="left"/>
      <w:pPr>
        <w:ind w:left="7020" w:hanging="411"/>
      </w:pPr>
      <w:rPr>
        <w:rFonts w:hint="default"/>
        <w:lang w:val="en-US" w:eastAsia="en-US" w:bidi="ar-SA"/>
      </w:rPr>
    </w:lvl>
    <w:lvl w:ilvl="6">
      <w:start w:val="0"/>
      <w:numFmt w:val="bullet"/>
      <w:lvlText w:val="•"/>
      <w:lvlJc w:val="left"/>
      <w:pPr>
        <w:ind w:left="7492" w:hanging="411"/>
      </w:pPr>
      <w:rPr>
        <w:rFonts w:hint="default"/>
        <w:lang w:val="en-US" w:eastAsia="en-US" w:bidi="ar-SA"/>
      </w:rPr>
    </w:lvl>
    <w:lvl w:ilvl="7">
      <w:start w:val="0"/>
      <w:numFmt w:val="bullet"/>
      <w:lvlText w:val="•"/>
      <w:lvlJc w:val="left"/>
      <w:pPr>
        <w:ind w:left="7964" w:hanging="411"/>
      </w:pPr>
      <w:rPr>
        <w:rFonts w:hint="default"/>
        <w:lang w:val="en-US" w:eastAsia="en-US" w:bidi="ar-SA"/>
      </w:rPr>
    </w:lvl>
    <w:lvl w:ilvl="8">
      <w:start w:val="0"/>
      <w:numFmt w:val="bullet"/>
      <w:lvlText w:val="•"/>
      <w:lvlJc w:val="left"/>
      <w:pPr>
        <w:ind w:left="8436" w:hanging="411"/>
      </w:pPr>
      <w:rPr>
        <w:rFonts w:hint="default"/>
        <w:lang w:val="en-US" w:eastAsia="en-US" w:bidi="ar-SA"/>
      </w:rPr>
    </w:lvl>
  </w:abstractNum>
  <w:abstractNum w:abstractNumId="37">
    <w:multiLevelType w:val="hybridMultilevel"/>
    <w:lvl w:ilvl="0">
      <w:start w:val="2"/>
      <w:numFmt w:val="decimal"/>
      <w:lvlText w:val="%1"/>
      <w:lvlJc w:val="left"/>
      <w:pPr>
        <w:ind w:left="4630" w:hanging="410"/>
        <w:jc w:val="left"/>
      </w:pPr>
      <w:rPr>
        <w:rFonts w:hint="default"/>
        <w:lang w:val="en-US" w:eastAsia="en-US" w:bidi="ar-SA"/>
      </w:rPr>
    </w:lvl>
    <w:lvl w:ilvl="1">
      <w:start w:val="2"/>
      <w:numFmt w:val="decimal"/>
      <w:lvlText w:val="%1.%2"/>
      <w:lvlJc w:val="left"/>
      <w:pPr>
        <w:ind w:left="4630" w:hanging="410"/>
        <w:jc w:val="right"/>
      </w:pPr>
      <w:rPr>
        <w:rFonts w:hint="default"/>
        <w:b/>
        <w:bCs/>
        <w:i/>
        <w:iCs/>
        <w:w w:val="99"/>
        <w:lang w:val="en-US" w:eastAsia="en-US" w:bidi="ar-SA"/>
      </w:rPr>
    </w:lvl>
    <w:lvl w:ilvl="2">
      <w:start w:val="1"/>
      <w:numFmt w:val="decimal"/>
      <w:lvlText w:val="%1.%2.%3"/>
      <w:lvlJc w:val="left"/>
      <w:pPr>
        <w:ind w:left="1443" w:hanging="721"/>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5693" w:hanging="721"/>
      </w:pPr>
      <w:rPr>
        <w:rFonts w:hint="default"/>
        <w:lang w:val="en-US" w:eastAsia="en-US" w:bidi="ar-SA"/>
      </w:rPr>
    </w:lvl>
    <w:lvl w:ilvl="4">
      <w:start w:val="0"/>
      <w:numFmt w:val="bullet"/>
      <w:lvlText w:val="•"/>
      <w:lvlJc w:val="left"/>
      <w:pPr>
        <w:ind w:left="6220" w:hanging="721"/>
      </w:pPr>
      <w:rPr>
        <w:rFonts w:hint="default"/>
        <w:lang w:val="en-US" w:eastAsia="en-US" w:bidi="ar-SA"/>
      </w:rPr>
    </w:lvl>
    <w:lvl w:ilvl="5">
      <w:start w:val="0"/>
      <w:numFmt w:val="bullet"/>
      <w:lvlText w:val="•"/>
      <w:lvlJc w:val="left"/>
      <w:pPr>
        <w:ind w:left="6746" w:hanging="721"/>
      </w:pPr>
      <w:rPr>
        <w:rFonts w:hint="default"/>
        <w:lang w:val="en-US" w:eastAsia="en-US" w:bidi="ar-SA"/>
      </w:rPr>
    </w:lvl>
    <w:lvl w:ilvl="6">
      <w:start w:val="0"/>
      <w:numFmt w:val="bullet"/>
      <w:lvlText w:val="•"/>
      <w:lvlJc w:val="left"/>
      <w:pPr>
        <w:ind w:left="7273" w:hanging="721"/>
      </w:pPr>
      <w:rPr>
        <w:rFonts w:hint="default"/>
        <w:lang w:val="en-US" w:eastAsia="en-US" w:bidi="ar-SA"/>
      </w:rPr>
    </w:lvl>
    <w:lvl w:ilvl="7">
      <w:start w:val="0"/>
      <w:numFmt w:val="bullet"/>
      <w:lvlText w:val="•"/>
      <w:lvlJc w:val="left"/>
      <w:pPr>
        <w:ind w:left="7800" w:hanging="721"/>
      </w:pPr>
      <w:rPr>
        <w:rFonts w:hint="default"/>
        <w:lang w:val="en-US" w:eastAsia="en-US" w:bidi="ar-SA"/>
      </w:rPr>
    </w:lvl>
    <w:lvl w:ilvl="8">
      <w:start w:val="0"/>
      <w:numFmt w:val="bullet"/>
      <w:lvlText w:val="•"/>
      <w:lvlJc w:val="left"/>
      <w:pPr>
        <w:ind w:left="8326" w:hanging="721"/>
      </w:pPr>
      <w:rPr>
        <w:rFonts w:hint="default"/>
        <w:lang w:val="en-US" w:eastAsia="en-US" w:bidi="ar-SA"/>
      </w:rPr>
    </w:lvl>
  </w:abstractNum>
  <w:abstractNum w:abstractNumId="34">
    <w:multiLevelType w:val="hybridMultilevel"/>
    <w:lvl w:ilvl="0">
      <w:start w:val="2"/>
      <w:numFmt w:val="decimal"/>
      <w:lvlText w:val="%1"/>
      <w:lvlJc w:val="left"/>
      <w:pPr>
        <w:ind w:left="4033" w:hanging="411"/>
        <w:jc w:val="left"/>
      </w:pPr>
      <w:rPr>
        <w:rFonts w:hint="default"/>
        <w:lang w:val="en-US" w:eastAsia="en-US" w:bidi="ar-SA"/>
      </w:rPr>
    </w:lvl>
    <w:lvl w:ilvl="1">
      <w:start w:val="1"/>
      <w:numFmt w:val="decimal"/>
      <w:lvlText w:val="%1.%2"/>
      <w:lvlJc w:val="left"/>
      <w:pPr>
        <w:ind w:left="4033" w:hanging="411"/>
        <w:jc w:val="right"/>
      </w:pPr>
      <w:rPr>
        <w:rFonts w:hint="default"/>
        <w:b/>
        <w:bCs/>
        <w:i/>
        <w:iCs/>
        <w:w w:val="99"/>
        <w:lang w:val="en-US" w:eastAsia="en-US" w:bidi="ar-SA"/>
      </w:rPr>
    </w:lvl>
    <w:lvl w:ilvl="2">
      <w:start w:val="1"/>
      <w:numFmt w:val="decimal"/>
      <w:lvlText w:val="%1.%2.%3"/>
      <w:lvlJc w:val="left"/>
      <w:pPr>
        <w:ind w:left="1623" w:hanging="720"/>
        <w:jc w:val="lef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5226" w:hanging="720"/>
      </w:pPr>
      <w:rPr>
        <w:rFonts w:hint="default"/>
        <w:lang w:val="en-US" w:eastAsia="en-US" w:bidi="ar-SA"/>
      </w:rPr>
    </w:lvl>
    <w:lvl w:ilvl="4">
      <w:start w:val="0"/>
      <w:numFmt w:val="bullet"/>
      <w:lvlText w:val="•"/>
      <w:lvlJc w:val="left"/>
      <w:pPr>
        <w:ind w:left="5820" w:hanging="720"/>
      </w:pPr>
      <w:rPr>
        <w:rFonts w:hint="default"/>
        <w:lang w:val="en-US" w:eastAsia="en-US" w:bidi="ar-SA"/>
      </w:rPr>
    </w:lvl>
    <w:lvl w:ilvl="5">
      <w:start w:val="0"/>
      <w:numFmt w:val="bullet"/>
      <w:lvlText w:val="•"/>
      <w:lvlJc w:val="left"/>
      <w:pPr>
        <w:ind w:left="6413" w:hanging="720"/>
      </w:pPr>
      <w:rPr>
        <w:rFonts w:hint="default"/>
        <w:lang w:val="en-US" w:eastAsia="en-US" w:bidi="ar-SA"/>
      </w:rPr>
    </w:lvl>
    <w:lvl w:ilvl="6">
      <w:start w:val="0"/>
      <w:numFmt w:val="bullet"/>
      <w:lvlText w:val="•"/>
      <w:lvlJc w:val="left"/>
      <w:pPr>
        <w:ind w:left="7006" w:hanging="720"/>
      </w:pPr>
      <w:rPr>
        <w:rFonts w:hint="default"/>
        <w:lang w:val="en-US" w:eastAsia="en-US" w:bidi="ar-SA"/>
      </w:rPr>
    </w:lvl>
    <w:lvl w:ilvl="7">
      <w:start w:val="0"/>
      <w:numFmt w:val="bullet"/>
      <w:lvlText w:val="•"/>
      <w:lvlJc w:val="left"/>
      <w:pPr>
        <w:ind w:left="7600" w:hanging="720"/>
      </w:pPr>
      <w:rPr>
        <w:rFonts w:hint="default"/>
        <w:lang w:val="en-US" w:eastAsia="en-US" w:bidi="ar-SA"/>
      </w:rPr>
    </w:lvl>
    <w:lvl w:ilvl="8">
      <w:start w:val="0"/>
      <w:numFmt w:val="bullet"/>
      <w:lvlText w:val="•"/>
      <w:lvlJc w:val="left"/>
      <w:pPr>
        <w:ind w:left="8193" w:hanging="720"/>
      </w:pPr>
      <w:rPr>
        <w:rFonts w:hint="default"/>
        <w:lang w:val="en-US" w:eastAsia="en-US" w:bidi="ar-SA"/>
      </w:rPr>
    </w:lvl>
  </w:abstractNum>
  <w:abstractNum w:abstractNumId="33">
    <w:multiLevelType w:val="hybridMultilevel"/>
    <w:lvl w:ilvl="0">
      <w:start w:val="0"/>
      <w:numFmt w:val="bullet"/>
      <w:lvlText w:val="–"/>
      <w:lvlJc w:val="left"/>
      <w:pPr>
        <w:ind w:left="2235" w:hanging="240"/>
      </w:pPr>
      <w:rPr>
        <w:rFonts w:hint="default" w:ascii="Calibri" w:hAnsi="Calibri" w:eastAsia="Calibri" w:cs="Calibri"/>
        <w:color w:val="252525"/>
        <w:w w:val="99"/>
        <w:sz w:val="20"/>
        <w:szCs w:val="20"/>
        <w:lang w:val="en-US" w:eastAsia="en-US" w:bidi="ar-SA"/>
      </w:rPr>
    </w:lvl>
    <w:lvl w:ilvl="1">
      <w:start w:val="0"/>
      <w:numFmt w:val="bullet"/>
      <w:lvlText w:val="•"/>
      <w:lvlJc w:val="left"/>
      <w:pPr>
        <w:ind w:left="2954" w:hanging="240"/>
      </w:pPr>
      <w:rPr>
        <w:rFonts w:hint="default"/>
        <w:lang w:val="en-US" w:eastAsia="en-US" w:bidi="ar-SA"/>
      </w:rPr>
    </w:lvl>
    <w:lvl w:ilvl="2">
      <w:start w:val="0"/>
      <w:numFmt w:val="bullet"/>
      <w:lvlText w:val="•"/>
      <w:lvlJc w:val="left"/>
      <w:pPr>
        <w:ind w:left="3668" w:hanging="240"/>
      </w:pPr>
      <w:rPr>
        <w:rFonts w:hint="default"/>
        <w:lang w:val="en-US" w:eastAsia="en-US" w:bidi="ar-SA"/>
      </w:rPr>
    </w:lvl>
    <w:lvl w:ilvl="3">
      <w:start w:val="0"/>
      <w:numFmt w:val="bullet"/>
      <w:lvlText w:val="•"/>
      <w:lvlJc w:val="left"/>
      <w:pPr>
        <w:ind w:left="4382" w:hanging="240"/>
      </w:pPr>
      <w:rPr>
        <w:rFonts w:hint="default"/>
        <w:lang w:val="en-US" w:eastAsia="en-US" w:bidi="ar-SA"/>
      </w:rPr>
    </w:lvl>
    <w:lvl w:ilvl="4">
      <w:start w:val="0"/>
      <w:numFmt w:val="bullet"/>
      <w:lvlText w:val="•"/>
      <w:lvlJc w:val="left"/>
      <w:pPr>
        <w:ind w:left="5096" w:hanging="240"/>
      </w:pPr>
      <w:rPr>
        <w:rFonts w:hint="default"/>
        <w:lang w:val="en-US" w:eastAsia="en-US" w:bidi="ar-SA"/>
      </w:rPr>
    </w:lvl>
    <w:lvl w:ilvl="5">
      <w:start w:val="0"/>
      <w:numFmt w:val="bullet"/>
      <w:lvlText w:val="•"/>
      <w:lvlJc w:val="left"/>
      <w:pPr>
        <w:ind w:left="5810" w:hanging="240"/>
      </w:pPr>
      <w:rPr>
        <w:rFonts w:hint="default"/>
        <w:lang w:val="en-US" w:eastAsia="en-US" w:bidi="ar-SA"/>
      </w:rPr>
    </w:lvl>
    <w:lvl w:ilvl="6">
      <w:start w:val="0"/>
      <w:numFmt w:val="bullet"/>
      <w:lvlText w:val="•"/>
      <w:lvlJc w:val="left"/>
      <w:pPr>
        <w:ind w:left="6524" w:hanging="240"/>
      </w:pPr>
      <w:rPr>
        <w:rFonts w:hint="default"/>
        <w:lang w:val="en-US" w:eastAsia="en-US" w:bidi="ar-SA"/>
      </w:rPr>
    </w:lvl>
    <w:lvl w:ilvl="7">
      <w:start w:val="0"/>
      <w:numFmt w:val="bullet"/>
      <w:lvlText w:val="•"/>
      <w:lvlJc w:val="left"/>
      <w:pPr>
        <w:ind w:left="7238" w:hanging="240"/>
      </w:pPr>
      <w:rPr>
        <w:rFonts w:hint="default"/>
        <w:lang w:val="en-US" w:eastAsia="en-US" w:bidi="ar-SA"/>
      </w:rPr>
    </w:lvl>
    <w:lvl w:ilvl="8">
      <w:start w:val="0"/>
      <w:numFmt w:val="bullet"/>
      <w:lvlText w:val="•"/>
      <w:lvlJc w:val="left"/>
      <w:pPr>
        <w:ind w:left="7952" w:hanging="240"/>
      </w:pPr>
      <w:rPr>
        <w:rFonts w:hint="default"/>
        <w:lang w:val="en-US" w:eastAsia="en-US" w:bidi="ar-SA"/>
      </w:rPr>
    </w:lvl>
  </w:abstractNum>
  <w:abstractNum w:abstractNumId="32">
    <w:multiLevelType w:val="hybridMultilevel"/>
    <w:lvl w:ilvl="0">
      <w:start w:val="2"/>
      <w:numFmt w:val="decimal"/>
      <w:lvlText w:val="%1"/>
      <w:lvlJc w:val="left"/>
      <w:pPr>
        <w:ind w:left="1623" w:hanging="721"/>
        <w:jc w:val="left"/>
      </w:pPr>
      <w:rPr>
        <w:rFonts w:hint="default"/>
        <w:lang w:val="en-US" w:eastAsia="en-US" w:bidi="ar-SA"/>
      </w:rPr>
    </w:lvl>
    <w:lvl w:ilvl="1">
      <w:start w:val="1"/>
      <w:numFmt w:val="decimal"/>
      <w:lvlText w:val="%1.%2"/>
      <w:lvlJc w:val="left"/>
      <w:pPr>
        <w:ind w:left="1623" w:hanging="721"/>
        <w:jc w:val="left"/>
      </w:pPr>
      <w:rPr>
        <w:rFonts w:hint="default" w:ascii="Trebuchet MS" w:hAnsi="Trebuchet MS" w:eastAsia="Trebuchet MS" w:cs="Trebuchet MS"/>
        <w:b/>
        <w:bCs/>
        <w:i/>
        <w:iCs/>
        <w:color w:val="466B85"/>
        <w:spacing w:val="-8"/>
        <w:w w:val="72"/>
        <w:sz w:val="25"/>
        <w:szCs w:val="25"/>
        <w:lang w:val="en-US" w:eastAsia="en-US" w:bidi="ar-SA"/>
      </w:rPr>
    </w:lvl>
    <w:lvl w:ilvl="2">
      <w:start w:val="1"/>
      <w:numFmt w:val="decimal"/>
      <w:lvlText w:val="%1.%2.%3"/>
      <w:lvlJc w:val="left"/>
      <w:pPr>
        <w:ind w:left="1623" w:hanging="721"/>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4">
      <w:start w:val="0"/>
      <w:numFmt w:val="bullet"/>
      <w:lvlText w:val="•"/>
      <w:lvlJc w:val="left"/>
      <w:pPr>
        <w:ind w:left="4580" w:hanging="240"/>
      </w:pPr>
      <w:rPr>
        <w:rFonts w:hint="default"/>
        <w:lang w:val="en-US" w:eastAsia="en-US" w:bidi="ar-SA"/>
      </w:rPr>
    </w:lvl>
    <w:lvl w:ilvl="5">
      <w:start w:val="0"/>
      <w:numFmt w:val="bullet"/>
      <w:lvlText w:val="•"/>
      <w:lvlJc w:val="left"/>
      <w:pPr>
        <w:ind w:left="5380" w:hanging="240"/>
      </w:pPr>
      <w:rPr>
        <w:rFonts w:hint="default"/>
        <w:lang w:val="en-US" w:eastAsia="en-US" w:bidi="ar-SA"/>
      </w:rPr>
    </w:lvl>
    <w:lvl w:ilvl="6">
      <w:start w:val="0"/>
      <w:numFmt w:val="bullet"/>
      <w:lvlText w:val="•"/>
      <w:lvlJc w:val="left"/>
      <w:pPr>
        <w:ind w:left="6180" w:hanging="240"/>
      </w:pPr>
      <w:rPr>
        <w:rFonts w:hint="default"/>
        <w:lang w:val="en-US" w:eastAsia="en-US" w:bidi="ar-SA"/>
      </w:rPr>
    </w:lvl>
    <w:lvl w:ilvl="7">
      <w:start w:val="0"/>
      <w:numFmt w:val="bullet"/>
      <w:lvlText w:val="•"/>
      <w:lvlJc w:val="left"/>
      <w:pPr>
        <w:ind w:left="6980" w:hanging="240"/>
      </w:pPr>
      <w:rPr>
        <w:rFonts w:hint="default"/>
        <w:lang w:val="en-US" w:eastAsia="en-US" w:bidi="ar-SA"/>
      </w:rPr>
    </w:lvl>
    <w:lvl w:ilvl="8">
      <w:start w:val="0"/>
      <w:numFmt w:val="bullet"/>
      <w:lvlText w:val="•"/>
      <w:lvlJc w:val="left"/>
      <w:pPr>
        <w:ind w:left="7780" w:hanging="240"/>
      </w:pPr>
      <w:rPr>
        <w:rFonts w:hint="default"/>
        <w:lang w:val="en-US" w:eastAsia="en-US" w:bidi="ar-SA"/>
      </w:rPr>
    </w:lvl>
  </w:abstractNum>
  <w:abstractNum w:abstractNumId="31">
    <w:multiLevelType w:val="hybridMultilevel"/>
    <w:lvl w:ilvl="0">
      <w:start w:val="0"/>
      <w:numFmt w:val="bullet"/>
      <w:lvlText w:val="◾"/>
      <w:lvlJc w:val="left"/>
      <w:pPr>
        <w:ind w:left="600" w:hanging="240"/>
      </w:pPr>
      <w:rPr>
        <w:rFonts w:hint="default" w:ascii="Cambria" w:hAnsi="Cambria" w:eastAsia="Cambria" w:cs="Cambria"/>
        <w:color w:val="466B85"/>
        <w:w w:val="55"/>
        <w:sz w:val="17"/>
        <w:szCs w:val="17"/>
        <w:lang w:val="en-US" w:eastAsia="en-US" w:bidi="ar-SA"/>
      </w:rPr>
    </w:lvl>
    <w:lvl w:ilvl="1">
      <w:start w:val="0"/>
      <w:numFmt w:val="bullet"/>
      <w:lvlText w:val="•"/>
      <w:lvlJc w:val="left"/>
      <w:pPr>
        <w:ind w:left="1047" w:hanging="240"/>
      </w:pPr>
      <w:rPr>
        <w:rFonts w:hint="default"/>
        <w:lang w:val="en-US" w:eastAsia="en-US" w:bidi="ar-SA"/>
      </w:rPr>
    </w:lvl>
    <w:lvl w:ilvl="2">
      <w:start w:val="0"/>
      <w:numFmt w:val="bullet"/>
      <w:lvlText w:val="•"/>
      <w:lvlJc w:val="left"/>
      <w:pPr>
        <w:ind w:left="1494" w:hanging="240"/>
      </w:pPr>
      <w:rPr>
        <w:rFonts w:hint="default"/>
        <w:lang w:val="en-US" w:eastAsia="en-US" w:bidi="ar-SA"/>
      </w:rPr>
    </w:lvl>
    <w:lvl w:ilvl="3">
      <w:start w:val="0"/>
      <w:numFmt w:val="bullet"/>
      <w:lvlText w:val="•"/>
      <w:lvlJc w:val="left"/>
      <w:pPr>
        <w:ind w:left="1941" w:hanging="240"/>
      </w:pPr>
      <w:rPr>
        <w:rFonts w:hint="default"/>
        <w:lang w:val="en-US" w:eastAsia="en-US" w:bidi="ar-SA"/>
      </w:rPr>
    </w:lvl>
    <w:lvl w:ilvl="4">
      <w:start w:val="0"/>
      <w:numFmt w:val="bullet"/>
      <w:lvlText w:val="•"/>
      <w:lvlJc w:val="left"/>
      <w:pPr>
        <w:ind w:left="2388" w:hanging="240"/>
      </w:pPr>
      <w:rPr>
        <w:rFonts w:hint="default"/>
        <w:lang w:val="en-US" w:eastAsia="en-US" w:bidi="ar-SA"/>
      </w:rPr>
    </w:lvl>
    <w:lvl w:ilvl="5">
      <w:start w:val="0"/>
      <w:numFmt w:val="bullet"/>
      <w:lvlText w:val="•"/>
      <w:lvlJc w:val="left"/>
      <w:pPr>
        <w:ind w:left="2836" w:hanging="240"/>
      </w:pPr>
      <w:rPr>
        <w:rFonts w:hint="default"/>
        <w:lang w:val="en-US" w:eastAsia="en-US" w:bidi="ar-SA"/>
      </w:rPr>
    </w:lvl>
    <w:lvl w:ilvl="6">
      <w:start w:val="0"/>
      <w:numFmt w:val="bullet"/>
      <w:lvlText w:val="•"/>
      <w:lvlJc w:val="left"/>
      <w:pPr>
        <w:ind w:left="3283" w:hanging="240"/>
      </w:pPr>
      <w:rPr>
        <w:rFonts w:hint="default"/>
        <w:lang w:val="en-US" w:eastAsia="en-US" w:bidi="ar-SA"/>
      </w:rPr>
    </w:lvl>
    <w:lvl w:ilvl="7">
      <w:start w:val="0"/>
      <w:numFmt w:val="bullet"/>
      <w:lvlText w:val="•"/>
      <w:lvlJc w:val="left"/>
      <w:pPr>
        <w:ind w:left="3730" w:hanging="240"/>
      </w:pPr>
      <w:rPr>
        <w:rFonts w:hint="default"/>
        <w:lang w:val="en-US" w:eastAsia="en-US" w:bidi="ar-SA"/>
      </w:rPr>
    </w:lvl>
    <w:lvl w:ilvl="8">
      <w:start w:val="0"/>
      <w:numFmt w:val="bullet"/>
      <w:lvlText w:val="•"/>
      <w:lvlJc w:val="left"/>
      <w:pPr>
        <w:ind w:left="4177" w:hanging="240"/>
      </w:pPr>
      <w:rPr>
        <w:rFonts w:hint="default"/>
        <w:lang w:val="en-US" w:eastAsia="en-US" w:bidi="ar-SA"/>
      </w:rPr>
    </w:lvl>
  </w:abstractNum>
  <w:abstractNum w:abstractNumId="29">
    <w:multiLevelType w:val="hybridMultilevel"/>
    <w:lvl w:ilvl="0">
      <w:start w:val="1"/>
      <w:numFmt w:val="decimal"/>
      <w:lvlText w:val="%1"/>
      <w:lvlJc w:val="left"/>
      <w:pPr>
        <w:ind w:left="4377" w:hanging="410"/>
        <w:jc w:val="left"/>
      </w:pPr>
      <w:rPr>
        <w:rFonts w:hint="default"/>
        <w:lang w:val="en-US" w:eastAsia="en-US" w:bidi="ar-SA"/>
      </w:rPr>
    </w:lvl>
    <w:lvl w:ilvl="1">
      <w:start w:val="4"/>
      <w:numFmt w:val="decimal"/>
      <w:lvlText w:val="%1.%2"/>
      <w:lvlJc w:val="left"/>
      <w:pPr>
        <w:ind w:left="4377" w:hanging="410"/>
        <w:jc w:val="right"/>
      </w:pPr>
      <w:rPr>
        <w:rFonts w:hint="default"/>
        <w:b/>
        <w:bCs/>
        <w:i/>
        <w:iCs/>
        <w:spacing w:val="-2"/>
        <w:w w:val="98"/>
        <w:lang w:val="en-US" w:eastAsia="en-US" w:bidi="ar-SA"/>
      </w:rPr>
    </w:lvl>
    <w:lvl w:ilvl="2">
      <w:start w:val="0"/>
      <w:numFmt w:val="bullet"/>
      <w:lvlText w:val="•"/>
      <w:lvlJc w:val="left"/>
      <w:pPr>
        <w:ind w:left="5380" w:hanging="410"/>
      </w:pPr>
      <w:rPr>
        <w:rFonts w:hint="default"/>
        <w:lang w:val="en-US" w:eastAsia="en-US" w:bidi="ar-SA"/>
      </w:rPr>
    </w:lvl>
    <w:lvl w:ilvl="3">
      <w:start w:val="0"/>
      <w:numFmt w:val="bullet"/>
      <w:lvlText w:val="•"/>
      <w:lvlJc w:val="left"/>
      <w:pPr>
        <w:ind w:left="5880" w:hanging="410"/>
      </w:pPr>
      <w:rPr>
        <w:rFonts w:hint="default"/>
        <w:lang w:val="en-US" w:eastAsia="en-US" w:bidi="ar-SA"/>
      </w:rPr>
    </w:lvl>
    <w:lvl w:ilvl="4">
      <w:start w:val="0"/>
      <w:numFmt w:val="bullet"/>
      <w:lvlText w:val="•"/>
      <w:lvlJc w:val="left"/>
      <w:pPr>
        <w:ind w:left="6380" w:hanging="410"/>
      </w:pPr>
      <w:rPr>
        <w:rFonts w:hint="default"/>
        <w:lang w:val="en-US" w:eastAsia="en-US" w:bidi="ar-SA"/>
      </w:rPr>
    </w:lvl>
    <w:lvl w:ilvl="5">
      <w:start w:val="0"/>
      <w:numFmt w:val="bullet"/>
      <w:lvlText w:val="•"/>
      <w:lvlJc w:val="left"/>
      <w:pPr>
        <w:ind w:left="6880" w:hanging="410"/>
      </w:pPr>
      <w:rPr>
        <w:rFonts w:hint="default"/>
        <w:lang w:val="en-US" w:eastAsia="en-US" w:bidi="ar-SA"/>
      </w:rPr>
    </w:lvl>
    <w:lvl w:ilvl="6">
      <w:start w:val="0"/>
      <w:numFmt w:val="bullet"/>
      <w:lvlText w:val="•"/>
      <w:lvlJc w:val="left"/>
      <w:pPr>
        <w:ind w:left="7380" w:hanging="410"/>
      </w:pPr>
      <w:rPr>
        <w:rFonts w:hint="default"/>
        <w:lang w:val="en-US" w:eastAsia="en-US" w:bidi="ar-SA"/>
      </w:rPr>
    </w:lvl>
    <w:lvl w:ilvl="7">
      <w:start w:val="0"/>
      <w:numFmt w:val="bullet"/>
      <w:lvlText w:val="•"/>
      <w:lvlJc w:val="left"/>
      <w:pPr>
        <w:ind w:left="7880" w:hanging="410"/>
      </w:pPr>
      <w:rPr>
        <w:rFonts w:hint="default"/>
        <w:lang w:val="en-US" w:eastAsia="en-US" w:bidi="ar-SA"/>
      </w:rPr>
    </w:lvl>
    <w:lvl w:ilvl="8">
      <w:start w:val="0"/>
      <w:numFmt w:val="bullet"/>
      <w:lvlText w:val="•"/>
      <w:lvlJc w:val="left"/>
      <w:pPr>
        <w:ind w:left="8380" w:hanging="410"/>
      </w:pPr>
      <w:rPr>
        <w:rFonts w:hint="default"/>
        <w:lang w:val="en-US" w:eastAsia="en-US" w:bidi="ar-SA"/>
      </w:rPr>
    </w:lvl>
  </w:abstractNum>
  <w:abstractNum w:abstractNumId="27">
    <w:multiLevelType w:val="hybridMultilevel"/>
    <w:lvl w:ilvl="0">
      <w:start w:val="1"/>
      <w:numFmt w:val="decimal"/>
      <w:lvlText w:val="%1"/>
      <w:lvlJc w:val="left"/>
      <w:pPr>
        <w:ind w:left="1443" w:hanging="720"/>
        <w:jc w:val="left"/>
      </w:pPr>
      <w:rPr>
        <w:rFonts w:hint="default"/>
        <w:lang w:val="en-US" w:eastAsia="en-US" w:bidi="ar-SA"/>
      </w:rPr>
    </w:lvl>
    <w:lvl w:ilvl="1">
      <w:start w:val="4"/>
      <w:numFmt w:val="decimal"/>
      <w:lvlText w:val="%1.%2"/>
      <w:lvlJc w:val="left"/>
      <w:pPr>
        <w:ind w:left="1443" w:hanging="720"/>
        <w:jc w:val="left"/>
      </w:pPr>
      <w:rPr>
        <w:rFonts w:hint="default"/>
        <w:lang w:val="en-US" w:eastAsia="en-US" w:bidi="ar-SA"/>
      </w:rPr>
    </w:lvl>
    <w:lvl w:ilvl="2">
      <w:start w:val="1"/>
      <w:numFmt w:val="decimal"/>
      <w:lvlText w:val="%1.%2.%3"/>
      <w:lvlJc w:val="left"/>
      <w:pPr>
        <w:ind w:left="1443" w:hanging="720"/>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4">
      <w:start w:val="0"/>
      <w:numFmt w:val="bullet"/>
      <w:lvlText w:val="•"/>
      <w:lvlJc w:val="left"/>
      <w:pPr>
        <w:ind w:left="4580" w:hanging="240"/>
      </w:pPr>
      <w:rPr>
        <w:rFonts w:hint="default"/>
        <w:lang w:val="en-US" w:eastAsia="en-US" w:bidi="ar-SA"/>
      </w:rPr>
    </w:lvl>
    <w:lvl w:ilvl="5">
      <w:start w:val="0"/>
      <w:numFmt w:val="bullet"/>
      <w:lvlText w:val="•"/>
      <w:lvlJc w:val="left"/>
      <w:pPr>
        <w:ind w:left="5380" w:hanging="240"/>
      </w:pPr>
      <w:rPr>
        <w:rFonts w:hint="default"/>
        <w:lang w:val="en-US" w:eastAsia="en-US" w:bidi="ar-SA"/>
      </w:rPr>
    </w:lvl>
    <w:lvl w:ilvl="6">
      <w:start w:val="0"/>
      <w:numFmt w:val="bullet"/>
      <w:lvlText w:val="•"/>
      <w:lvlJc w:val="left"/>
      <w:pPr>
        <w:ind w:left="6180" w:hanging="240"/>
      </w:pPr>
      <w:rPr>
        <w:rFonts w:hint="default"/>
        <w:lang w:val="en-US" w:eastAsia="en-US" w:bidi="ar-SA"/>
      </w:rPr>
    </w:lvl>
    <w:lvl w:ilvl="7">
      <w:start w:val="0"/>
      <w:numFmt w:val="bullet"/>
      <w:lvlText w:val="•"/>
      <w:lvlJc w:val="left"/>
      <w:pPr>
        <w:ind w:left="6980" w:hanging="240"/>
      </w:pPr>
      <w:rPr>
        <w:rFonts w:hint="default"/>
        <w:lang w:val="en-US" w:eastAsia="en-US" w:bidi="ar-SA"/>
      </w:rPr>
    </w:lvl>
    <w:lvl w:ilvl="8">
      <w:start w:val="0"/>
      <w:numFmt w:val="bullet"/>
      <w:lvlText w:val="•"/>
      <w:lvlJc w:val="left"/>
      <w:pPr>
        <w:ind w:left="7780" w:hanging="240"/>
      </w:pPr>
      <w:rPr>
        <w:rFonts w:hint="default"/>
        <w:lang w:val="en-US" w:eastAsia="en-US" w:bidi="ar-SA"/>
      </w:rPr>
    </w:lvl>
  </w:abstractNum>
  <w:abstractNum w:abstractNumId="26">
    <w:multiLevelType w:val="hybridMultilevel"/>
    <w:lvl w:ilvl="0">
      <w:start w:val="1"/>
      <w:numFmt w:val="decimal"/>
      <w:lvlText w:val="%1"/>
      <w:lvlJc w:val="left"/>
      <w:pPr>
        <w:ind w:left="1443" w:hanging="720"/>
        <w:jc w:val="left"/>
      </w:pPr>
      <w:rPr>
        <w:rFonts w:hint="default"/>
        <w:lang w:val="en-US" w:eastAsia="en-US" w:bidi="ar-SA"/>
      </w:rPr>
    </w:lvl>
    <w:lvl w:ilvl="1">
      <w:start w:val="3"/>
      <w:numFmt w:val="decimal"/>
      <w:lvlText w:val="%1.%2"/>
      <w:lvlJc w:val="left"/>
      <w:pPr>
        <w:ind w:left="1443" w:hanging="720"/>
        <w:jc w:val="left"/>
      </w:pPr>
      <w:rPr>
        <w:rFonts w:hint="default"/>
        <w:lang w:val="en-US" w:eastAsia="en-US" w:bidi="ar-SA"/>
      </w:rPr>
    </w:lvl>
    <w:lvl w:ilvl="2">
      <w:start w:val="1"/>
      <w:numFmt w:val="decimal"/>
      <w:lvlText w:val="%1.%2.%3"/>
      <w:lvlJc w:val="left"/>
      <w:pPr>
        <w:ind w:left="1443" w:hanging="720"/>
        <w:jc w:val="lef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3822" w:hanging="720"/>
      </w:pPr>
      <w:rPr>
        <w:rFonts w:hint="default"/>
        <w:lang w:val="en-US" w:eastAsia="en-US" w:bidi="ar-SA"/>
      </w:rPr>
    </w:lvl>
    <w:lvl w:ilvl="4">
      <w:start w:val="0"/>
      <w:numFmt w:val="bullet"/>
      <w:lvlText w:val="•"/>
      <w:lvlJc w:val="left"/>
      <w:pPr>
        <w:ind w:left="4616" w:hanging="720"/>
      </w:pPr>
      <w:rPr>
        <w:rFonts w:hint="default"/>
        <w:lang w:val="en-US" w:eastAsia="en-US" w:bidi="ar-SA"/>
      </w:rPr>
    </w:lvl>
    <w:lvl w:ilvl="5">
      <w:start w:val="0"/>
      <w:numFmt w:val="bullet"/>
      <w:lvlText w:val="•"/>
      <w:lvlJc w:val="left"/>
      <w:pPr>
        <w:ind w:left="5410" w:hanging="720"/>
      </w:pPr>
      <w:rPr>
        <w:rFonts w:hint="default"/>
        <w:lang w:val="en-US" w:eastAsia="en-US" w:bidi="ar-SA"/>
      </w:rPr>
    </w:lvl>
    <w:lvl w:ilvl="6">
      <w:start w:val="0"/>
      <w:numFmt w:val="bullet"/>
      <w:lvlText w:val="•"/>
      <w:lvlJc w:val="left"/>
      <w:pPr>
        <w:ind w:left="6204" w:hanging="720"/>
      </w:pPr>
      <w:rPr>
        <w:rFonts w:hint="default"/>
        <w:lang w:val="en-US" w:eastAsia="en-US" w:bidi="ar-SA"/>
      </w:rPr>
    </w:lvl>
    <w:lvl w:ilvl="7">
      <w:start w:val="0"/>
      <w:numFmt w:val="bullet"/>
      <w:lvlText w:val="•"/>
      <w:lvlJc w:val="left"/>
      <w:pPr>
        <w:ind w:left="6998" w:hanging="720"/>
      </w:pPr>
      <w:rPr>
        <w:rFonts w:hint="default"/>
        <w:lang w:val="en-US" w:eastAsia="en-US" w:bidi="ar-SA"/>
      </w:rPr>
    </w:lvl>
    <w:lvl w:ilvl="8">
      <w:start w:val="0"/>
      <w:numFmt w:val="bullet"/>
      <w:lvlText w:val="•"/>
      <w:lvlJc w:val="left"/>
      <w:pPr>
        <w:ind w:left="7792" w:hanging="720"/>
      </w:pPr>
      <w:rPr>
        <w:rFonts w:hint="default"/>
        <w:lang w:val="en-US" w:eastAsia="en-US" w:bidi="ar-SA"/>
      </w:rPr>
    </w:lvl>
  </w:abstractNum>
  <w:abstractNum w:abstractNumId="25">
    <w:multiLevelType w:val="hybridMultilevel"/>
    <w:lvl w:ilvl="0">
      <w:start w:val="1"/>
      <w:numFmt w:val="decimal"/>
      <w:lvlText w:val="%1"/>
      <w:lvlJc w:val="left"/>
      <w:pPr>
        <w:ind w:left="1623" w:hanging="720"/>
        <w:jc w:val="left"/>
      </w:pPr>
      <w:rPr>
        <w:rFonts w:hint="default"/>
        <w:lang w:val="en-US" w:eastAsia="en-US" w:bidi="ar-SA"/>
      </w:rPr>
    </w:lvl>
    <w:lvl w:ilvl="1">
      <w:start w:val="3"/>
      <w:numFmt w:val="decimal"/>
      <w:lvlText w:val="%1.%2"/>
      <w:lvlJc w:val="left"/>
      <w:pPr>
        <w:ind w:left="1623" w:hanging="720"/>
        <w:jc w:val="right"/>
      </w:pPr>
      <w:rPr>
        <w:rFonts w:hint="default"/>
        <w:b/>
        <w:bCs/>
        <w:i/>
        <w:iCs/>
        <w:spacing w:val="-8"/>
        <w:w w:val="72"/>
        <w:lang w:val="en-US" w:eastAsia="en-US" w:bidi="ar-SA"/>
      </w:rPr>
    </w:lvl>
    <w:lvl w:ilvl="2">
      <w:start w:val="0"/>
      <w:numFmt w:val="bullet"/>
      <w:lvlText w:val="◾"/>
      <w:lvlJc w:val="left"/>
      <w:pPr>
        <w:ind w:left="2175" w:hanging="240"/>
      </w:pPr>
      <w:rPr>
        <w:rFonts w:hint="default" w:ascii="Cambria" w:hAnsi="Cambria" w:eastAsia="Cambria" w:cs="Cambria"/>
        <w:color w:val="CCA657"/>
        <w:w w:val="55"/>
        <w:sz w:val="17"/>
        <w:szCs w:val="17"/>
        <w:lang w:val="en-US" w:eastAsia="en-US" w:bidi="ar-SA"/>
      </w:rPr>
    </w:lvl>
    <w:lvl w:ilvl="3">
      <w:start w:val="0"/>
      <w:numFmt w:val="bullet"/>
      <w:lvlText w:val="•"/>
      <w:lvlJc w:val="left"/>
      <w:pPr>
        <w:ind w:left="3780" w:hanging="240"/>
      </w:pPr>
      <w:rPr>
        <w:rFonts w:hint="default"/>
        <w:lang w:val="en-US" w:eastAsia="en-US" w:bidi="ar-SA"/>
      </w:rPr>
    </w:lvl>
    <w:lvl w:ilvl="4">
      <w:start w:val="0"/>
      <w:numFmt w:val="bullet"/>
      <w:lvlText w:val="•"/>
      <w:lvlJc w:val="left"/>
      <w:pPr>
        <w:ind w:left="4580" w:hanging="240"/>
      </w:pPr>
      <w:rPr>
        <w:rFonts w:hint="default"/>
        <w:lang w:val="en-US" w:eastAsia="en-US" w:bidi="ar-SA"/>
      </w:rPr>
    </w:lvl>
    <w:lvl w:ilvl="5">
      <w:start w:val="0"/>
      <w:numFmt w:val="bullet"/>
      <w:lvlText w:val="•"/>
      <w:lvlJc w:val="left"/>
      <w:pPr>
        <w:ind w:left="5380" w:hanging="240"/>
      </w:pPr>
      <w:rPr>
        <w:rFonts w:hint="default"/>
        <w:lang w:val="en-US" w:eastAsia="en-US" w:bidi="ar-SA"/>
      </w:rPr>
    </w:lvl>
    <w:lvl w:ilvl="6">
      <w:start w:val="0"/>
      <w:numFmt w:val="bullet"/>
      <w:lvlText w:val="•"/>
      <w:lvlJc w:val="left"/>
      <w:pPr>
        <w:ind w:left="6180" w:hanging="240"/>
      </w:pPr>
      <w:rPr>
        <w:rFonts w:hint="default"/>
        <w:lang w:val="en-US" w:eastAsia="en-US" w:bidi="ar-SA"/>
      </w:rPr>
    </w:lvl>
    <w:lvl w:ilvl="7">
      <w:start w:val="0"/>
      <w:numFmt w:val="bullet"/>
      <w:lvlText w:val="•"/>
      <w:lvlJc w:val="left"/>
      <w:pPr>
        <w:ind w:left="6980" w:hanging="240"/>
      </w:pPr>
      <w:rPr>
        <w:rFonts w:hint="default"/>
        <w:lang w:val="en-US" w:eastAsia="en-US" w:bidi="ar-SA"/>
      </w:rPr>
    </w:lvl>
    <w:lvl w:ilvl="8">
      <w:start w:val="0"/>
      <w:numFmt w:val="bullet"/>
      <w:lvlText w:val="•"/>
      <w:lvlJc w:val="left"/>
      <w:pPr>
        <w:ind w:left="7780" w:hanging="240"/>
      </w:pPr>
      <w:rPr>
        <w:rFonts w:hint="default"/>
        <w:lang w:val="en-US" w:eastAsia="en-US" w:bidi="ar-SA"/>
      </w:rPr>
    </w:lvl>
  </w:abstractNum>
  <w:abstractNum w:abstractNumId="24">
    <w:multiLevelType w:val="hybridMultilevel"/>
    <w:lvl w:ilvl="0">
      <w:start w:val="1"/>
      <w:numFmt w:val="decimal"/>
      <w:lvlText w:val="%1"/>
      <w:lvlJc w:val="left"/>
      <w:pPr>
        <w:ind w:left="4290" w:hanging="411"/>
        <w:jc w:val="left"/>
      </w:pPr>
      <w:rPr>
        <w:rFonts w:hint="default"/>
        <w:lang w:val="en-US" w:eastAsia="en-US" w:bidi="ar-SA"/>
      </w:rPr>
    </w:lvl>
    <w:lvl w:ilvl="1">
      <w:start w:val="2"/>
      <w:numFmt w:val="decimal"/>
      <w:lvlText w:val="%1.%2"/>
      <w:lvlJc w:val="left"/>
      <w:pPr>
        <w:ind w:left="4290" w:hanging="411"/>
        <w:jc w:val="right"/>
      </w:pPr>
      <w:rPr>
        <w:rFonts w:hint="default" w:ascii="Calibri" w:hAnsi="Calibri" w:eastAsia="Calibri" w:cs="Calibri"/>
        <w:b/>
        <w:bCs/>
        <w:i/>
        <w:iCs/>
        <w:color w:val="656565"/>
        <w:w w:val="99"/>
        <w:sz w:val="18"/>
        <w:szCs w:val="18"/>
        <w:lang w:val="en-US" w:eastAsia="en-US" w:bidi="ar-SA"/>
      </w:rPr>
    </w:lvl>
    <w:lvl w:ilvl="2">
      <w:start w:val="0"/>
      <w:numFmt w:val="bullet"/>
      <w:lvlText w:val="•"/>
      <w:lvlJc w:val="left"/>
      <w:pPr>
        <w:ind w:left="5316" w:hanging="411"/>
      </w:pPr>
      <w:rPr>
        <w:rFonts w:hint="default"/>
        <w:lang w:val="en-US" w:eastAsia="en-US" w:bidi="ar-SA"/>
      </w:rPr>
    </w:lvl>
    <w:lvl w:ilvl="3">
      <w:start w:val="0"/>
      <w:numFmt w:val="bullet"/>
      <w:lvlText w:val="•"/>
      <w:lvlJc w:val="left"/>
      <w:pPr>
        <w:ind w:left="5824" w:hanging="411"/>
      </w:pPr>
      <w:rPr>
        <w:rFonts w:hint="default"/>
        <w:lang w:val="en-US" w:eastAsia="en-US" w:bidi="ar-SA"/>
      </w:rPr>
    </w:lvl>
    <w:lvl w:ilvl="4">
      <w:start w:val="0"/>
      <w:numFmt w:val="bullet"/>
      <w:lvlText w:val="•"/>
      <w:lvlJc w:val="left"/>
      <w:pPr>
        <w:ind w:left="6332" w:hanging="411"/>
      </w:pPr>
      <w:rPr>
        <w:rFonts w:hint="default"/>
        <w:lang w:val="en-US" w:eastAsia="en-US" w:bidi="ar-SA"/>
      </w:rPr>
    </w:lvl>
    <w:lvl w:ilvl="5">
      <w:start w:val="0"/>
      <w:numFmt w:val="bullet"/>
      <w:lvlText w:val="•"/>
      <w:lvlJc w:val="left"/>
      <w:pPr>
        <w:ind w:left="6840" w:hanging="411"/>
      </w:pPr>
      <w:rPr>
        <w:rFonts w:hint="default"/>
        <w:lang w:val="en-US" w:eastAsia="en-US" w:bidi="ar-SA"/>
      </w:rPr>
    </w:lvl>
    <w:lvl w:ilvl="6">
      <w:start w:val="0"/>
      <w:numFmt w:val="bullet"/>
      <w:lvlText w:val="•"/>
      <w:lvlJc w:val="left"/>
      <w:pPr>
        <w:ind w:left="7348" w:hanging="411"/>
      </w:pPr>
      <w:rPr>
        <w:rFonts w:hint="default"/>
        <w:lang w:val="en-US" w:eastAsia="en-US" w:bidi="ar-SA"/>
      </w:rPr>
    </w:lvl>
    <w:lvl w:ilvl="7">
      <w:start w:val="0"/>
      <w:numFmt w:val="bullet"/>
      <w:lvlText w:val="•"/>
      <w:lvlJc w:val="left"/>
      <w:pPr>
        <w:ind w:left="7856" w:hanging="411"/>
      </w:pPr>
      <w:rPr>
        <w:rFonts w:hint="default"/>
        <w:lang w:val="en-US" w:eastAsia="en-US" w:bidi="ar-SA"/>
      </w:rPr>
    </w:lvl>
    <w:lvl w:ilvl="8">
      <w:start w:val="0"/>
      <w:numFmt w:val="bullet"/>
      <w:lvlText w:val="•"/>
      <w:lvlJc w:val="left"/>
      <w:pPr>
        <w:ind w:left="8364" w:hanging="411"/>
      </w:pPr>
      <w:rPr>
        <w:rFonts w:hint="default"/>
        <w:lang w:val="en-US" w:eastAsia="en-US" w:bidi="ar-SA"/>
      </w:rPr>
    </w:lvl>
  </w:abstractNum>
  <w:abstractNum w:abstractNumId="23">
    <w:multiLevelType w:val="hybridMultilevel"/>
    <w:lvl w:ilvl="0">
      <w:start w:val="1"/>
      <w:numFmt w:val="decimal"/>
      <w:lvlText w:val="%1"/>
      <w:lvlJc w:val="left"/>
      <w:pPr>
        <w:ind w:left="1623" w:hanging="721"/>
        <w:jc w:val="left"/>
      </w:pPr>
      <w:rPr>
        <w:rFonts w:hint="default"/>
        <w:lang w:val="en-US" w:eastAsia="en-US" w:bidi="ar-SA"/>
      </w:rPr>
    </w:lvl>
    <w:lvl w:ilvl="1">
      <w:start w:val="2"/>
      <w:numFmt w:val="decimal"/>
      <w:lvlText w:val="%1.%2"/>
      <w:lvlJc w:val="left"/>
      <w:pPr>
        <w:ind w:left="1623" w:hanging="721"/>
        <w:jc w:val="left"/>
      </w:pPr>
      <w:rPr>
        <w:rFonts w:hint="default" w:ascii="Trebuchet MS" w:hAnsi="Trebuchet MS" w:eastAsia="Trebuchet MS" w:cs="Trebuchet MS"/>
        <w:b/>
        <w:bCs/>
        <w:i/>
        <w:iCs/>
        <w:color w:val="466B85"/>
        <w:spacing w:val="-8"/>
        <w:w w:val="72"/>
        <w:sz w:val="25"/>
        <w:szCs w:val="25"/>
        <w:lang w:val="en-US" w:eastAsia="en-US" w:bidi="ar-SA"/>
      </w:rPr>
    </w:lvl>
    <w:lvl w:ilvl="2">
      <w:start w:val="1"/>
      <w:numFmt w:val="decimal"/>
      <w:lvlText w:val="%1.%2.%3"/>
      <w:lvlJc w:val="left"/>
      <w:pPr>
        <w:ind w:left="1623" w:hanging="720"/>
        <w:jc w:val="right"/>
      </w:pPr>
      <w:rPr>
        <w:rFonts w:hint="default" w:ascii="Trebuchet MS" w:hAnsi="Trebuchet MS" w:eastAsia="Trebuchet MS" w:cs="Trebuchet MS"/>
        <w:b/>
        <w:bCs/>
        <w:i/>
        <w:iCs/>
        <w:color w:val="466B85"/>
        <w:spacing w:val="-7"/>
        <w:w w:val="72"/>
        <w:sz w:val="21"/>
        <w:szCs w:val="21"/>
        <w:lang w:val="en-US" w:eastAsia="en-US" w:bidi="ar-SA"/>
      </w:rPr>
    </w:lvl>
    <w:lvl w:ilvl="3">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4">
      <w:start w:val="0"/>
      <w:numFmt w:val="bullet"/>
      <w:lvlText w:val="–"/>
      <w:lvlJc w:val="left"/>
      <w:pPr>
        <w:ind w:left="2415" w:hanging="240"/>
      </w:pPr>
      <w:rPr>
        <w:rFonts w:hint="default" w:ascii="Calibri" w:hAnsi="Calibri" w:eastAsia="Calibri" w:cs="Calibri"/>
        <w:color w:val="252525"/>
        <w:w w:val="99"/>
        <w:sz w:val="20"/>
        <w:szCs w:val="20"/>
        <w:lang w:val="en-US" w:eastAsia="en-US" w:bidi="ar-SA"/>
      </w:rPr>
    </w:lvl>
    <w:lvl w:ilvl="5">
      <w:start w:val="0"/>
      <w:numFmt w:val="bullet"/>
      <w:lvlText w:val="•"/>
      <w:lvlJc w:val="left"/>
      <w:pPr>
        <w:ind w:left="5030" w:hanging="240"/>
      </w:pPr>
      <w:rPr>
        <w:rFonts w:hint="default"/>
        <w:lang w:val="en-US" w:eastAsia="en-US" w:bidi="ar-SA"/>
      </w:rPr>
    </w:lvl>
    <w:lvl w:ilvl="6">
      <w:start w:val="0"/>
      <w:numFmt w:val="bullet"/>
      <w:lvlText w:val="•"/>
      <w:lvlJc w:val="left"/>
      <w:pPr>
        <w:ind w:left="5900" w:hanging="240"/>
      </w:pPr>
      <w:rPr>
        <w:rFonts w:hint="default"/>
        <w:lang w:val="en-US" w:eastAsia="en-US" w:bidi="ar-SA"/>
      </w:rPr>
    </w:lvl>
    <w:lvl w:ilvl="7">
      <w:start w:val="0"/>
      <w:numFmt w:val="bullet"/>
      <w:lvlText w:val="•"/>
      <w:lvlJc w:val="left"/>
      <w:pPr>
        <w:ind w:left="6770" w:hanging="240"/>
      </w:pPr>
      <w:rPr>
        <w:rFonts w:hint="default"/>
        <w:lang w:val="en-US" w:eastAsia="en-US" w:bidi="ar-SA"/>
      </w:rPr>
    </w:lvl>
    <w:lvl w:ilvl="8">
      <w:start w:val="0"/>
      <w:numFmt w:val="bullet"/>
      <w:lvlText w:val="•"/>
      <w:lvlJc w:val="left"/>
      <w:pPr>
        <w:ind w:left="7640" w:hanging="240"/>
      </w:pPr>
      <w:rPr>
        <w:rFonts w:hint="default"/>
        <w:lang w:val="en-US" w:eastAsia="en-US" w:bidi="ar-SA"/>
      </w:rPr>
    </w:lvl>
  </w:abstractNum>
  <w:abstractNum w:abstractNumId="22">
    <w:multiLevelType w:val="hybridMultilevel"/>
    <w:lvl w:ilvl="0">
      <w:start w:val="1"/>
      <w:numFmt w:val="decimal"/>
      <w:lvlText w:val="%1"/>
      <w:lvlJc w:val="left"/>
      <w:pPr>
        <w:ind w:left="1443" w:hanging="720"/>
        <w:jc w:val="left"/>
      </w:pPr>
      <w:rPr>
        <w:rFonts w:hint="default"/>
        <w:lang w:val="en-US" w:eastAsia="en-US" w:bidi="ar-SA"/>
      </w:rPr>
    </w:lvl>
    <w:lvl w:ilvl="1">
      <w:start w:val="1"/>
      <w:numFmt w:val="decimal"/>
      <w:lvlText w:val="%1.%2"/>
      <w:lvlJc w:val="left"/>
      <w:pPr>
        <w:ind w:left="1443" w:hanging="720"/>
        <w:jc w:val="right"/>
      </w:pPr>
      <w:rPr>
        <w:rFonts w:hint="default"/>
        <w:b/>
        <w:bCs/>
        <w:i/>
        <w:iCs/>
        <w:spacing w:val="-8"/>
        <w:w w:val="72"/>
        <w:lang w:val="en-US" w:eastAsia="en-US" w:bidi="ar-SA"/>
      </w:rPr>
    </w:lvl>
    <w:lvl w:ilvl="2">
      <w:start w:val="0"/>
      <w:numFmt w:val="bullet"/>
      <w:lvlText w:val="•"/>
      <w:lvlJc w:val="left"/>
      <w:pPr>
        <w:ind w:left="3028" w:hanging="720"/>
      </w:pPr>
      <w:rPr>
        <w:rFonts w:hint="default"/>
        <w:lang w:val="en-US" w:eastAsia="en-US" w:bidi="ar-SA"/>
      </w:rPr>
    </w:lvl>
    <w:lvl w:ilvl="3">
      <w:start w:val="0"/>
      <w:numFmt w:val="bullet"/>
      <w:lvlText w:val="•"/>
      <w:lvlJc w:val="left"/>
      <w:pPr>
        <w:ind w:left="3822" w:hanging="720"/>
      </w:pPr>
      <w:rPr>
        <w:rFonts w:hint="default"/>
        <w:lang w:val="en-US" w:eastAsia="en-US" w:bidi="ar-SA"/>
      </w:rPr>
    </w:lvl>
    <w:lvl w:ilvl="4">
      <w:start w:val="0"/>
      <w:numFmt w:val="bullet"/>
      <w:lvlText w:val="•"/>
      <w:lvlJc w:val="left"/>
      <w:pPr>
        <w:ind w:left="4616" w:hanging="720"/>
      </w:pPr>
      <w:rPr>
        <w:rFonts w:hint="default"/>
        <w:lang w:val="en-US" w:eastAsia="en-US" w:bidi="ar-SA"/>
      </w:rPr>
    </w:lvl>
    <w:lvl w:ilvl="5">
      <w:start w:val="0"/>
      <w:numFmt w:val="bullet"/>
      <w:lvlText w:val="•"/>
      <w:lvlJc w:val="left"/>
      <w:pPr>
        <w:ind w:left="5410" w:hanging="720"/>
      </w:pPr>
      <w:rPr>
        <w:rFonts w:hint="default"/>
        <w:lang w:val="en-US" w:eastAsia="en-US" w:bidi="ar-SA"/>
      </w:rPr>
    </w:lvl>
    <w:lvl w:ilvl="6">
      <w:start w:val="0"/>
      <w:numFmt w:val="bullet"/>
      <w:lvlText w:val="•"/>
      <w:lvlJc w:val="left"/>
      <w:pPr>
        <w:ind w:left="6204" w:hanging="720"/>
      </w:pPr>
      <w:rPr>
        <w:rFonts w:hint="default"/>
        <w:lang w:val="en-US" w:eastAsia="en-US" w:bidi="ar-SA"/>
      </w:rPr>
    </w:lvl>
    <w:lvl w:ilvl="7">
      <w:start w:val="0"/>
      <w:numFmt w:val="bullet"/>
      <w:lvlText w:val="•"/>
      <w:lvlJc w:val="left"/>
      <w:pPr>
        <w:ind w:left="6998" w:hanging="720"/>
      </w:pPr>
      <w:rPr>
        <w:rFonts w:hint="default"/>
        <w:lang w:val="en-US" w:eastAsia="en-US" w:bidi="ar-SA"/>
      </w:rPr>
    </w:lvl>
    <w:lvl w:ilvl="8">
      <w:start w:val="0"/>
      <w:numFmt w:val="bullet"/>
      <w:lvlText w:val="•"/>
      <w:lvlJc w:val="left"/>
      <w:pPr>
        <w:ind w:left="7792" w:hanging="720"/>
      </w:pPr>
      <w:rPr>
        <w:rFonts w:hint="default"/>
        <w:lang w:val="en-US" w:eastAsia="en-US" w:bidi="ar-SA"/>
      </w:rPr>
    </w:lvl>
  </w:abstractNum>
  <w:abstractNum w:abstractNumId="21">
    <w:multiLevelType w:val="hybridMultilevel"/>
    <w:lvl w:ilvl="0">
      <w:start w:val="0"/>
      <w:numFmt w:val="bullet"/>
      <w:lvlText w:val="◾"/>
      <w:lvlJc w:val="left"/>
      <w:pPr>
        <w:ind w:left="600" w:hanging="240"/>
      </w:pPr>
      <w:rPr>
        <w:rFonts w:hint="default" w:ascii="Cambria" w:hAnsi="Cambria" w:eastAsia="Cambria" w:cs="Cambria"/>
        <w:color w:val="466B85"/>
        <w:w w:val="55"/>
        <w:sz w:val="17"/>
        <w:szCs w:val="17"/>
        <w:lang w:val="en-US" w:eastAsia="en-US" w:bidi="ar-SA"/>
      </w:rPr>
    </w:lvl>
    <w:lvl w:ilvl="1">
      <w:start w:val="0"/>
      <w:numFmt w:val="bullet"/>
      <w:lvlText w:val="•"/>
      <w:lvlJc w:val="left"/>
      <w:pPr>
        <w:ind w:left="1047" w:hanging="240"/>
      </w:pPr>
      <w:rPr>
        <w:rFonts w:hint="default"/>
        <w:lang w:val="en-US" w:eastAsia="en-US" w:bidi="ar-SA"/>
      </w:rPr>
    </w:lvl>
    <w:lvl w:ilvl="2">
      <w:start w:val="0"/>
      <w:numFmt w:val="bullet"/>
      <w:lvlText w:val="•"/>
      <w:lvlJc w:val="left"/>
      <w:pPr>
        <w:ind w:left="1494" w:hanging="240"/>
      </w:pPr>
      <w:rPr>
        <w:rFonts w:hint="default"/>
        <w:lang w:val="en-US" w:eastAsia="en-US" w:bidi="ar-SA"/>
      </w:rPr>
    </w:lvl>
    <w:lvl w:ilvl="3">
      <w:start w:val="0"/>
      <w:numFmt w:val="bullet"/>
      <w:lvlText w:val="•"/>
      <w:lvlJc w:val="left"/>
      <w:pPr>
        <w:ind w:left="1941" w:hanging="240"/>
      </w:pPr>
      <w:rPr>
        <w:rFonts w:hint="default"/>
        <w:lang w:val="en-US" w:eastAsia="en-US" w:bidi="ar-SA"/>
      </w:rPr>
    </w:lvl>
    <w:lvl w:ilvl="4">
      <w:start w:val="0"/>
      <w:numFmt w:val="bullet"/>
      <w:lvlText w:val="•"/>
      <w:lvlJc w:val="left"/>
      <w:pPr>
        <w:ind w:left="2388" w:hanging="240"/>
      </w:pPr>
      <w:rPr>
        <w:rFonts w:hint="default"/>
        <w:lang w:val="en-US" w:eastAsia="en-US" w:bidi="ar-SA"/>
      </w:rPr>
    </w:lvl>
    <w:lvl w:ilvl="5">
      <w:start w:val="0"/>
      <w:numFmt w:val="bullet"/>
      <w:lvlText w:val="•"/>
      <w:lvlJc w:val="left"/>
      <w:pPr>
        <w:ind w:left="2836" w:hanging="240"/>
      </w:pPr>
      <w:rPr>
        <w:rFonts w:hint="default"/>
        <w:lang w:val="en-US" w:eastAsia="en-US" w:bidi="ar-SA"/>
      </w:rPr>
    </w:lvl>
    <w:lvl w:ilvl="6">
      <w:start w:val="0"/>
      <w:numFmt w:val="bullet"/>
      <w:lvlText w:val="•"/>
      <w:lvlJc w:val="left"/>
      <w:pPr>
        <w:ind w:left="3283" w:hanging="240"/>
      </w:pPr>
      <w:rPr>
        <w:rFonts w:hint="default"/>
        <w:lang w:val="en-US" w:eastAsia="en-US" w:bidi="ar-SA"/>
      </w:rPr>
    </w:lvl>
    <w:lvl w:ilvl="7">
      <w:start w:val="0"/>
      <w:numFmt w:val="bullet"/>
      <w:lvlText w:val="•"/>
      <w:lvlJc w:val="left"/>
      <w:pPr>
        <w:ind w:left="3730" w:hanging="240"/>
      </w:pPr>
      <w:rPr>
        <w:rFonts w:hint="default"/>
        <w:lang w:val="en-US" w:eastAsia="en-US" w:bidi="ar-SA"/>
      </w:rPr>
    </w:lvl>
    <w:lvl w:ilvl="8">
      <w:start w:val="0"/>
      <w:numFmt w:val="bullet"/>
      <w:lvlText w:val="•"/>
      <w:lvlJc w:val="left"/>
      <w:pPr>
        <w:ind w:left="4177" w:hanging="240"/>
      </w:pPr>
      <w:rPr>
        <w:rFonts w:hint="default"/>
        <w:lang w:val="en-US" w:eastAsia="en-US" w:bidi="ar-SA"/>
      </w:rPr>
    </w:lvl>
  </w:abstractNum>
  <w:abstractNum w:abstractNumId="17">
    <w:multiLevelType w:val="hybridMultilevel"/>
    <w:lvl w:ilvl="0">
      <w:start w:val="0"/>
      <w:numFmt w:val="bullet"/>
      <w:lvlText w:val="◾"/>
      <w:lvlJc w:val="left"/>
      <w:pPr>
        <w:ind w:left="1995" w:hanging="240"/>
      </w:pPr>
      <w:rPr>
        <w:rFonts w:hint="default" w:ascii="Cambria" w:hAnsi="Cambria" w:eastAsia="Cambria" w:cs="Cambria"/>
        <w:color w:val="CCA657"/>
        <w:w w:val="55"/>
        <w:sz w:val="17"/>
        <w:szCs w:val="17"/>
        <w:lang w:val="en-US" w:eastAsia="en-US" w:bidi="ar-SA"/>
      </w:rPr>
    </w:lvl>
    <w:lvl w:ilvl="1">
      <w:start w:val="0"/>
      <w:numFmt w:val="bullet"/>
      <w:lvlText w:val="•"/>
      <w:lvlJc w:val="left"/>
      <w:pPr>
        <w:ind w:left="2738" w:hanging="240"/>
      </w:pPr>
      <w:rPr>
        <w:rFonts w:hint="default"/>
        <w:lang w:val="en-US" w:eastAsia="en-US" w:bidi="ar-SA"/>
      </w:rPr>
    </w:lvl>
    <w:lvl w:ilvl="2">
      <w:start w:val="0"/>
      <w:numFmt w:val="bullet"/>
      <w:lvlText w:val="•"/>
      <w:lvlJc w:val="left"/>
      <w:pPr>
        <w:ind w:left="3476" w:hanging="240"/>
      </w:pPr>
      <w:rPr>
        <w:rFonts w:hint="default"/>
        <w:lang w:val="en-US" w:eastAsia="en-US" w:bidi="ar-SA"/>
      </w:rPr>
    </w:lvl>
    <w:lvl w:ilvl="3">
      <w:start w:val="0"/>
      <w:numFmt w:val="bullet"/>
      <w:lvlText w:val="•"/>
      <w:lvlJc w:val="left"/>
      <w:pPr>
        <w:ind w:left="4214" w:hanging="240"/>
      </w:pPr>
      <w:rPr>
        <w:rFonts w:hint="default"/>
        <w:lang w:val="en-US" w:eastAsia="en-US" w:bidi="ar-SA"/>
      </w:rPr>
    </w:lvl>
    <w:lvl w:ilvl="4">
      <w:start w:val="0"/>
      <w:numFmt w:val="bullet"/>
      <w:lvlText w:val="•"/>
      <w:lvlJc w:val="left"/>
      <w:pPr>
        <w:ind w:left="4952" w:hanging="240"/>
      </w:pPr>
      <w:rPr>
        <w:rFonts w:hint="default"/>
        <w:lang w:val="en-US" w:eastAsia="en-US" w:bidi="ar-SA"/>
      </w:rPr>
    </w:lvl>
    <w:lvl w:ilvl="5">
      <w:start w:val="0"/>
      <w:numFmt w:val="bullet"/>
      <w:lvlText w:val="•"/>
      <w:lvlJc w:val="left"/>
      <w:pPr>
        <w:ind w:left="5690" w:hanging="240"/>
      </w:pPr>
      <w:rPr>
        <w:rFonts w:hint="default"/>
        <w:lang w:val="en-US" w:eastAsia="en-US" w:bidi="ar-SA"/>
      </w:rPr>
    </w:lvl>
    <w:lvl w:ilvl="6">
      <w:start w:val="0"/>
      <w:numFmt w:val="bullet"/>
      <w:lvlText w:val="•"/>
      <w:lvlJc w:val="left"/>
      <w:pPr>
        <w:ind w:left="6428" w:hanging="240"/>
      </w:pPr>
      <w:rPr>
        <w:rFonts w:hint="default"/>
        <w:lang w:val="en-US" w:eastAsia="en-US" w:bidi="ar-SA"/>
      </w:rPr>
    </w:lvl>
    <w:lvl w:ilvl="7">
      <w:start w:val="0"/>
      <w:numFmt w:val="bullet"/>
      <w:lvlText w:val="•"/>
      <w:lvlJc w:val="left"/>
      <w:pPr>
        <w:ind w:left="7166" w:hanging="240"/>
      </w:pPr>
      <w:rPr>
        <w:rFonts w:hint="default"/>
        <w:lang w:val="en-US" w:eastAsia="en-US" w:bidi="ar-SA"/>
      </w:rPr>
    </w:lvl>
    <w:lvl w:ilvl="8">
      <w:start w:val="0"/>
      <w:numFmt w:val="bullet"/>
      <w:lvlText w:val="•"/>
      <w:lvlJc w:val="left"/>
      <w:pPr>
        <w:ind w:left="7904" w:hanging="240"/>
      </w:pPr>
      <w:rPr>
        <w:rFonts w:hint="default"/>
        <w:lang w:val="en-US" w:eastAsia="en-US" w:bidi="ar-SA"/>
      </w:rPr>
    </w:lvl>
  </w:abstractNum>
  <w:abstractNum w:abstractNumId="16">
    <w:multiLevelType w:val="hybridMultilevel"/>
    <w:lvl w:ilvl="0">
      <w:start w:val="15"/>
      <w:numFmt w:val="decimal"/>
      <w:lvlText w:val="%1"/>
      <w:lvlJc w:val="left"/>
      <w:pPr>
        <w:ind w:left="3063" w:hanging="640"/>
        <w:jc w:val="left"/>
      </w:pPr>
      <w:rPr>
        <w:rFonts w:hint="default"/>
        <w:lang w:val="en-US" w:eastAsia="en-US" w:bidi="ar-SA"/>
      </w:rPr>
    </w:lvl>
    <w:lvl w:ilvl="1">
      <w:start w:val="1"/>
      <w:numFmt w:val="decimal"/>
      <w:lvlText w:val="%1.%2"/>
      <w:lvlJc w:val="left"/>
      <w:pPr>
        <w:ind w:left="3063" w:hanging="640"/>
        <w:jc w:val="left"/>
      </w:pPr>
      <w:rPr>
        <w:rFonts w:hint="default" w:ascii="Calibri" w:hAnsi="Calibri" w:eastAsia="Calibri" w:cs="Calibri"/>
        <w:color w:val="252525"/>
        <w:w w:val="102"/>
        <w:sz w:val="22"/>
        <w:szCs w:val="22"/>
        <w:lang w:val="en-US" w:eastAsia="en-US" w:bidi="ar-SA"/>
      </w:rPr>
    </w:lvl>
    <w:lvl w:ilvl="2">
      <w:start w:val="0"/>
      <w:numFmt w:val="bullet"/>
      <w:lvlText w:val="•"/>
      <w:lvlJc w:val="left"/>
      <w:pPr>
        <w:ind w:left="4324" w:hanging="640"/>
      </w:pPr>
      <w:rPr>
        <w:rFonts w:hint="default"/>
        <w:lang w:val="en-US" w:eastAsia="en-US" w:bidi="ar-SA"/>
      </w:rPr>
    </w:lvl>
    <w:lvl w:ilvl="3">
      <w:start w:val="0"/>
      <w:numFmt w:val="bullet"/>
      <w:lvlText w:val="•"/>
      <w:lvlJc w:val="left"/>
      <w:pPr>
        <w:ind w:left="4956" w:hanging="640"/>
      </w:pPr>
      <w:rPr>
        <w:rFonts w:hint="default"/>
        <w:lang w:val="en-US" w:eastAsia="en-US" w:bidi="ar-SA"/>
      </w:rPr>
    </w:lvl>
    <w:lvl w:ilvl="4">
      <w:start w:val="0"/>
      <w:numFmt w:val="bullet"/>
      <w:lvlText w:val="•"/>
      <w:lvlJc w:val="left"/>
      <w:pPr>
        <w:ind w:left="5588" w:hanging="640"/>
      </w:pPr>
      <w:rPr>
        <w:rFonts w:hint="default"/>
        <w:lang w:val="en-US" w:eastAsia="en-US" w:bidi="ar-SA"/>
      </w:rPr>
    </w:lvl>
    <w:lvl w:ilvl="5">
      <w:start w:val="0"/>
      <w:numFmt w:val="bullet"/>
      <w:lvlText w:val="•"/>
      <w:lvlJc w:val="left"/>
      <w:pPr>
        <w:ind w:left="6220" w:hanging="640"/>
      </w:pPr>
      <w:rPr>
        <w:rFonts w:hint="default"/>
        <w:lang w:val="en-US" w:eastAsia="en-US" w:bidi="ar-SA"/>
      </w:rPr>
    </w:lvl>
    <w:lvl w:ilvl="6">
      <w:start w:val="0"/>
      <w:numFmt w:val="bullet"/>
      <w:lvlText w:val="•"/>
      <w:lvlJc w:val="left"/>
      <w:pPr>
        <w:ind w:left="6852" w:hanging="640"/>
      </w:pPr>
      <w:rPr>
        <w:rFonts w:hint="default"/>
        <w:lang w:val="en-US" w:eastAsia="en-US" w:bidi="ar-SA"/>
      </w:rPr>
    </w:lvl>
    <w:lvl w:ilvl="7">
      <w:start w:val="0"/>
      <w:numFmt w:val="bullet"/>
      <w:lvlText w:val="•"/>
      <w:lvlJc w:val="left"/>
      <w:pPr>
        <w:ind w:left="7484" w:hanging="640"/>
      </w:pPr>
      <w:rPr>
        <w:rFonts w:hint="default"/>
        <w:lang w:val="en-US" w:eastAsia="en-US" w:bidi="ar-SA"/>
      </w:rPr>
    </w:lvl>
    <w:lvl w:ilvl="8">
      <w:start w:val="0"/>
      <w:numFmt w:val="bullet"/>
      <w:lvlText w:val="•"/>
      <w:lvlJc w:val="left"/>
      <w:pPr>
        <w:ind w:left="8116" w:hanging="640"/>
      </w:pPr>
      <w:rPr>
        <w:rFonts w:hint="default"/>
        <w:lang w:val="en-US" w:eastAsia="en-US" w:bidi="ar-SA"/>
      </w:rPr>
    </w:lvl>
  </w:abstractNum>
  <w:abstractNum w:abstractNumId="15">
    <w:multiLevelType w:val="hybridMultilevel"/>
    <w:lvl w:ilvl="0">
      <w:start w:val="14"/>
      <w:numFmt w:val="decimal"/>
      <w:lvlText w:val="%1"/>
      <w:lvlJc w:val="left"/>
      <w:pPr>
        <w:ind w:left="3063" w:hanging="640"/>
        <w:jc w:val="left"/>
      </w:pPr>
      <w:rPr>
        <w:rFonts w:hint="default"/>
        <w:lang w:val="en-US" w:eastAsia="en-US" w:bidi="ar-SA"/>
      </w:rPr>
    </w:lvl>
    <w:lvl w:ilvl="1">
      <w:start w:val="4"/>
      <w:numFmt w:val="decimal"/>
      <w:lvlText w:val="%1.%2"/>
      <w:lvlJc w:val="left"/>
      <w:pPr>
        <w:ind w:left="3063" w:hanging="640"/>
        <w:jc w:val="left"/>
      </w:pPr>
      <w:rPr>
        <w:rFonts w:hint="default" w:ascii="Calibri" w:hAnsi="Calibri" w:eastAsia="Calibri" w:cs="Calibri"/>
        <w:color w:val="252525"/>
        <w:w w:val="102"/>
        <w:sz w:val="22"/>
        <w:szCs w:val="22"/>
        <w:lang w:val="en-US" w:eastAsia="en-US" w:bidi="ar-SA"/>
      </w:rPr>
    </w:lvl>
    <w:lvl w:ilvl="2">
      <w:start w:val="0"/>
      <w:numFmt w:val="bullet"/>
      <w:lvlText w:val="•"/>
      <w:lvlJc w:val="left"/>
      <w:pPr>
        <w:ind w:left="4324" w:hanging="640"/>
      </w:pPr>
      <w:rPr>
        <w:rFonts w:hint="default"/>
        <w:lang w:val="en-US" w:eastAsia="en-US" w:bidi="ar-SA"/>
      </w:rPr>
    </w:lvl>
    <w:lvl w:ilvl="3">
      <w:start w:val="0"/>
      <w:numFmt w:val="bullet"/>
      <w:lvlText w:val="•"/>
      <w:lvlJc w:val="left"/>
      <w:pPr>
        <w:ind w:left="4956" w:hanging="640"/>
      </w:pPr>
      <w:rPr>
        <w:rFonts w:hint="default"/>
        <w:lang w:val="en-US" w:eastAsia="en-US" w:bidi="ar-SA"/>
      </w:rPr>
    </w:lvl>
    <w:lvl w:ilvl="4">
      <w:start w:val="0"/>
      <w:numFmt w:val="bullet"/>
      <w:lvlText w:val="•"/>
      <w:lvlJc w:val="left"/>
      <w:pPr>
        <w:ind w:left="5588" w:hanging="640"/>
      </w:pPr>
      <w:rPr>
        <w:rFonts w:hint="default"/>
        <w:lang w:val="en-US" w:eastAsia="en-US" w:bidi="ar-SA"/>
      </w:rPr>
    </w:lvl>
    <w:lvl w:ilvl="5">
      <w:start w:val="0"/>
      <w:numFmt w:val="bullet"/>
      <w:lvlText w:val="•"/>
      <w:lvlJc w:val="left"/>
      <w:pPr>
        <w:ind w:left="6220" w:hanging="640"/>
      </w:pPr>
      <w:rPr>
        <w:rFonts w:hint="default"/>
        <w:lang w:val="en-US" w:eastAsia="en-US" w:bidi="ar-SA"/>
      </w:rPr>
    </w:lvl>
    <w:lvl w:ilvl="6">
      <w:start w:val="0"/>
      <w:numFmt w:val="bullet"/>
      <w:lvlText w:val="•"/>
      <w:lvlJc w:val="left"/>
      <w:pPr>
        <w:ind w:left="6852" w:hanging="640"/>
      </w:pPr>
      <w:rPr>
        <w:rFonts w:hint="default"/>
        <w:lang w:val="en-US" w:eastAsia="en-US" w:bidi="ar-SA"/>
      </w:rPr>
    </w:lvl>
    <w:lvl w:ilvl="7">
      <w:start w:val="0"/>
      <w:numFmt w:val="bullet"/>
      <w:lvlText w:val="•"/>
      <w:lvlJc w:val="left"/>
      <w:pPr>
        <w:ind w:left="7484" w:hanging="640"/>
      </w:pPr>
      <w:rPr>
        <w:rFonts w:hint="default"/>
        <w:lang w:val="en-US" w:eastAsia="en-US" w:bidi="ar-SA"/>
      </w:rPr>
    </w:lvl>
    <w:lvl w:ilvl="8">
      <w:start w:val="0"/>
      <w:numFmt w:val="bullet"/>
      <w:lvlText w:val="•"/>
      <w:lvlJc w:val="left"/>
      <w:pPr>
        <w:ind w:left="8116" w:hanging="640"/>
      </w:pPr>
      <w:rPr>
        <w:rFonts w:hint="default"/>
        <w:lang w:val="en-US" w:eastAsia="en-US" w:bidi="ar-SA"/>
      </w:rPr>
    </w:lvl>
  </w:abstractNum>
  <w:abstractNum w:abstractNumId="14">
    <w:multiLevelType w:val="hybridMultilevel"/>
    <w:lvl w:ilvl="0">
      <w:start w:val="14"/>
      <w:numFmt w:val="decimal"/>
      <w:lvlText w:val="%1"/>
      <w:lvlJc w:val="left"/>
      <w:pPr>
        <w:ind w:left="2883" w:hanging="640"/>
        <w:jc w:val="left"/>
      </w:pPr>
      <w:rPr>
        <w:rFonts w:hint="default"/>
        <w:lang w:val="en-US" w:eastAsia="en-US" w:bidi="ar-SA"/>
      </w:rPr>
    </w:lvl>
    <w:lvl w:ilvl="1">
      <w:start w:val="1"/>
      <w:numFmt w:val="decimal"/>
      <w:lvlText w:val="%1.%2"/>
      <w:lvlJc w:val="left"/>
      <w:pPr>
        <w:ind w:left="2883" w:hanging="640"/>
        <w:jc w:val="left"/>
      </w:pPr>
      <w:rPr>
        <w:rFonts w:hint="default" w:ascii="Calibri" w:hAnsi="Calibri" w:eastAsia="Calibri" w:cs="Calibri"/>
        <w:color w:val="252525"/>
        <w:w w:val="102"/>
        <w:sz w:val="22"/>
        <w:szCs w:val="22"/>
        <w:lang w:val="en-US" w:eastAsia="en-US" w:bidi="ar-SA"/>
      </w:rPr>
    </w:lvl>
    <w:lvl w:ilvl="2">
      <w:start w:val="0"/>
      <w:numFmt w:val="bullet"/>
      <w:lvlText w:val="•"/>
      <w:lvlJc w:val="left"/>
      <w:pPr>
        <w:ind w:left="4180" w:hanging="640"/>
      </w:pPr>
      <w:rPr>
        <w:rFonts w:hint="default"/>
        <w:lang w:val="en-US" w:eastAsia="en-US" w:bidi="ar-SA"/>
      </w:rPr>
    </w:lvl>
    <w:lvl w:ilvl="3">
      <w:start w:val="0"/>
      <w:numFmt w:val="bullet"/>
      <w:lvlText w:val="•"/>
      <w:lvlJc w:val="left"/>
      <w:pPr>
        <w:ind w:left="4830" w:hanging="640"/>
      </w:pPr>
      <w:rPr>
        <w:rFonts w:hint="default"/>
        <w:lang w:val="en-US" w:eastAsia="en-US" w:bidi="ar-SA"/>
      </w:rPr>
    </w:lvl>
    <w:lvl w:ilvl="4">
      <w:start w:val="0"/>
      <w:numFmt w:val="bullet"/>
      <w:lvlText w:val="•"/>
      <w:lvlJc w:val="left"/>
      <w:pPr>
        <w:ind w:left="5480" w:hanging="640"/>
      </w:pPr>
      <w:rPr>
        <w:rFonts w:hint="default"/>
        <w:lang w:val="en-US" w:eastAsia="en-US" w:bidi="ar-SA"/>
      </w:rPr>
    </w:lvl>
    <w:lvl w:ilvl="5">
      <w:start w:val="0"/>
      <w:numFmt w:val="bullet"/>
      <w:lvlText w:val="•"/>
      <w:lvlJc w:val="left"/>
      <w:pPr>
        <w:ind w:left="6130" w:hanging="640"/>
      </w:pPr>
      <w:rPr>
        <w:rFonts w:hint="default"/>
        <w:lang w:val="en-US" w:eastAsia="en-US" w:bidi="ar-SA"/>
      </w:rPr>
    </w:lvl>
    <w:lvl w:ilvl="6">
      <w:start w:val="0"/>
      <w:numFmt w:val="bullet"/>
      <w:lvlText w:val="•"/>
      <w:lvlJc w:val="left"/>
      <w:pPr>
        <w:ind w:left="6780" w:hanging="640"/>
      </w:pPr>
      <w:rPr>
        <w:rFonts w:hint="default"/>
        <w:lang w:val="en-US" w:eastAsia="en-US" w:bidi="ar-SA"/>
      </w:rPr>
    </w:lvl>
    <w:lvl w:ilvl="7">
      <w:start w:val="0"/>
      <w:numFmt w:val="bullet"/>
      <w:lvlText w:val="•"/>
      <w:lvlJc w:val="left"/>
      <w:pPr>
        <w:ind w:left="7430" w:hanging="640"/>
      </w:pPr>
      <w:rPr>
        <w:rFonts w:hint="default"/>
        <w:lang w:val="en-US" w:eastAsia="en-US" w:bidi="ar-SA"/>
      </w:rPr>
    </w:lvl>
    <w:lvl w:ilvl="8">
      <w:start w:val="0"/>
      <w:numFmt w:val="bullet"/>
      <w:lvlText w:val="•"/>
      <w:lvlJc w:val="left"/>
      <w:pPr>
        <w:ind w:left="8080" w:hanging="640"/>
      </w:pPr>
      <w:rPr>
        <w:rFonts w:hint="default"/>
        <w:lang w:val="en-US" w:eastAsia="en-US" w:bidi="ar-SA"/>
      </w:rPr>
    </w:lvl>
  </w:abstractNum>
  <w:abstractNum w:abstractNumId="13">
    <w:multiLevelType w:val="hybridMultilevel"/>
    <w:lvl w:ilvl="0">
      <w:start w:val="13"/>
      <w:numFmt w:val="decimal"/>
      <w:lvlText w:val="%1"/>
      <w:lvlJc w:val="left"/>
      <w:pPr>
        <w:ind w:left="2882" w:hanging="639"/>
        <w:jc w:val="left"/>
      </w:pPr>
      <w:rPr>
        <w:rFonts w:hint="default"/>
        <w:lang w:val="en-US" w:eastAsia="en-US" w:bidi="ar-SA"/>
      </w:rPr>
    </w:lvl>
    <w:lvl w:ilvl="1">
      <w:start w:val="1"/>
      <w:numFmt w:val="decimal"/>
      <w:lvlText w:val="%1.%2"/>
      <w:lvlJc w:val="left"/>
      <w:pPr>
        <w:ind w:left="2882" w:hanging="639"/>
        <w:jc w:val="left"/>
      </w:pPr>
      <w:rPr>
        <w:rFonts w:hint="default" w:ascii="Calibri" w:hAnsi="Calibri" w:eastAsia="Calibri" w:cs="Calibri"/>
        <w:color w:val="252525"/>
        <w:spacing w:val="-1"/>
        <w:w w:val="102"/>
        <w:sz w:val="22"/>
        <w:szCs w:val="22"/>
        <w:lang w:val="en-US" w:eastAsia="en-US" w:bidi="ar-SA"/>
      </w:rPr>
    </w:lvl>
    <w:lvl w:ilvl="2">
      <w:start w:val="0"/>
      <w:numFmt w:val="bullet"/>
      <w:lvlText w:val="•"/>
      <w:lvlJc w:val="left"/>
      <w:pPr>
        <w:ind w:left="4180" w:hanging="639"/>
      </w:pPr>
      <w:rPr>
        <w:rFonts w:hint="default"/>
        <w:lang w:val="en-US" w:eastAsia="en-US" w:bidi="ar-SA"/>
      </w:rPr>
    </w:lvl>
    <w:lvl w:ilvl="3">
      <w:start w:val="0"/>
      <w:numFmt w:val="bullet"/>
      <w:lvlText w:val="•"/>
      <w:lvlJc w:val="left"/>
      <w:pPr>
        <w:ind w:left="4830" w:hanging="639"/>
      </w:pPr>
      <w:rPr>
        <w:rFonts w:hint="default"/>
        <w:lang w:val="en-US" w:eastAsia="en-US" w:bidi="ar-SA"/>
      </w:rPr>
    </w:lvl>
    <w:lvl w:ilvl="4">
      <w:start w:val="0"/>
      <w:numFmt w:val="bullet"/>
      <w:lvlText w:val="•"/>
      <w:lvlJc w:val="left"/>
      <w:pPr>
        <w:ind w:left="5480" w:hanging="639"/>
      </w:pPr>
      <w:rPr>
        <w:rFonts w:hint="default"/>
        <w:lang w:val="en-US" w:eastAsia="en-US" w:bidi="ar-SA"/>
      </w:rPr>
    </w:lvl>
    <w:lvl w:ilvl="5">
      <w:start w:val="0"/>
      <w:numFmt w:val="bullet"/>
      <w:lvlText w:val="•"/>
      <w:lvlJc w:val="left"/>
      <w:pPr>
        <w:ind w:left="6130" w:hanging="639"/>
      </w:pPr>
      <w:rPr>
        <w:rFonts w:hint="default"/>
        <w:lang w:val="en-US" w:eastAsia="en-US" w:bidi="ar-SA"/>
      </w:rPr>
    </w:lvl>
    <w:lvl w:ilvl="6">
      <w:start w:val="0"/>
      <w:numFmt w:val="bullet"/>
      <w:lvlText w:val="•"/>
      <w:lvlJc w:val="left"/>
      <w:pPr>
        <w:ind w:left="6780" w:hanging="639"/>
      </w:pPr>
      <w:rPr>
        <w:rFonts w:hint="default"/>
        <w:lang w:val="en-US" w:eastAsia="en-US" w:bidi="ar-SA"/>
      </w:rPr>
    </w:lvl>
    <w:lvl w:ilvl="7">
      <w:start w:val="0"/>
      <w:numFmt w:val="bullet"/>
      <w:lvlText w:val="•"/>
      <w:lvlJc w:val="left"/>
      <w:pPr>
        <w:ind w:left="7430" w:hanging="639"/>
      </w:pPr>
      <w:rPr>
        <w:rFonts w:hint="default"/>
        <w:lang w:val="en-US" w:eastAsia="en-US" w:bidi="ar-SA"/>
      </w:rPr>
    </w:lvl>
    <w:lvl w:ilvl="8">
      <w:start w:val="0"/>
      <w:numFmt w:val="bullet"/>
      <w:lvlText w:val="•"/>
      <w:lvlJc w:val="left"/>
      <w:pPr>
        <w:ind w:left="8080" w:hanging="639"/>
      </w:pPr>
      <w:rPr>
        <w:rFonts w:hint="default"/>
        <w:lang w:val="en-US" w:eastAsia="en-US" w:bidi="ar-SA"/>
      </w:rPr>
    </w:lvl>
  </w:abstractNum>
  <w:abstractNum w:abstractNumId="12">
    <w:multiLevelType w:val="hybridMultilevel"/>
    <w:lvl w:ilvl="0">
      <w:start w:val="12"/>
      <w:numFmt w:val="decimal"/>
      <w:lvlText w:val="%1"/>
      <w:lvlJc w:val="left"/>
      <w:pPr>
        <w:ind w:left="3063" w:hanging="640"/>
        <w:jc w:val="left"/>
      </w:pPr>
      <w:rPr>
        <w:rFonts w:hint="default"/>
        <w:lang w:val="en-US" w:eastAsia="en-US" w:bidi="ar-SA"/>
      </w:rPr>
    </w:lvl>
    <w:lvl w:ilvl="1">
      <w:start w:val="1"/>
      <w:numFmt w:val="decimal"/>
      <w:lvlText w:val="%1.%2"/>
      <w:lvlJc w:val="left"/>
      <w:pPr>
        <w:ind w:left="3063" w:hanging="640"/>
        <w:jc w:val="right"/>
      </w:pPr>
      <w:rPr>
        <w:rFonts w:hint="default" w:ascii="Calibri" w:hAnsi="Calibri" w:eastAsia="Calibri" w:cs="Calibri"/>
        <w:color w:val="252525"/>
        <w:w w:val="102"/>
        <w:sz w:val="22"/>
        <w:szCs w:val="22"/>
        <w:lang w:val="en-US" w:eastAsia="en-US" w:bidi="ar-SA"/>
      </w:rPr>
    </w:lvl>
    <w:lvl w:ilvl="2">
      <w:start w:val="0"/>
      <w:numFmt w:val="bullet"/>
      <w:lvlText w:val="•"/>
      <w:lvlJc w:val="left"/>
      <w:pPr>
        <w:ind w:left="4324" w:hanging="640"/>
      </w:pPr>
      <w:rPr>
        <w:rFonts w:hint="default"/>
        <w:lang w:val="en-US" w:eastAsia="en-US" w:bidi="ar-SA"/>
      </w:rPr>
    </w:lvl>
    <w:lvl w:ilvl="3">
      <w:start w:val="0"/>
      <w:numFmt w:val="bullet"/>
      <w:lvlText w:val="•"/>
      <w:lvlJc w:val="left"/>
      <w:pPr>
        <w:ind w:left="4956" w:hanging="640"/>
      </w:pPr>
      <w:rPr>
        <w:rFonts w:hint="default"/>
        <w:lang w:val="en-US" w:eastAsia="en-US" w:bidi="ar-SA"/>
      </w:rPr>
    </w:lvl>
    <w:lvl w:ilvl="4">
      <w:start w:val="0"/>
      <w:numFmt w:val="bullet"/>
      <w:lvlText w:val="•"/>
      <w:lvlJc w:val="left"/>
      <w:pPr>
        <w:ind w:left="5588" w:hanging="640"/>
      </w:pPr>
      <w:rPr>
        <w:rFonts w:hint="default"/>
        <w:lang w:val="en-US" w:eastAsia="en-US" w:bidi="ar-SA"/>
      </w:rPr>
    </w:lvl>
    <w:lvl w:ilvl="5">
      <w:start w:val="0"/>
      <w:numFmt w:val="bullet"/>
      <w:lvlText w:val="•"/>
      <w:lvlJc w:val="left"/>
      <w:pPr>
        <w:ind w:left="6220" w:hanging="640"/>
      </w:pPr>
      <w:rPr>
        <w:rFonts w:hint="default"/>
        <w:lang w:val="en-US" w:eastAsia="en-US" w:bidi="ar-SA"/>
      </w:rPr>
    </w:lvl>
    <w:lvl w:ilvl="6">
      <w:start w:val="0"/>
      <w:numFmt w:val="bullet"/>
      <w:lvlText w:val="•"/>
      <w:lvlJc w:val="left"/>
      <w:pPr>
        <w:ind w:left="6852" w:hanging="640"/>
      </w:pPr>
      <w:rPr>
        <w:rFonts w:hint="default"/>
        <w:lang w:val="en-US" w:eastAsia="en-US" w:bidi="ar-SA"/>
      </w:rPr>
    </w:lvl>
    <w:lvl w:ilvl="7">
      <w:start w:val="0"/>
      <w:numFmt w:val="bullet"/>
      <w:lvlText w:val="•"/>
      <w:lvlJc w:val="left"/>
      <w:pPr>
        <w:ind w:left="7484" w:hanging="640"/>
      </w:pPr>
      <w:rPr>
        <w:rFonts w:hint="default"/>
        <w:lang w:val="en-US" w:eastAsia="en-US" w:bidi="ar-SA"/>
      </w:rPr>
    </w:lvl>
    <w:lvl w:ilvl="8">
      <w:start w:val="0"/>
      <w:numFmt w:val="bullet"/>
      <w:lvlText w:val="•"/>
      <w:lvlJc w:val="left"/>
      <w:pPr>
        <w:ind w:left="8116" w:hanging="640"/>
      </w:pPr>
      <w:rPr>
        <w:rFonts w:hint="default"/>
        <w:lang w:val="en-US" w:eastAsia="en-US" w:bidi="ar-SA"/>
      </w:rPr>
    </w:lvl>
  </w:abstractNum>
  <w:abstractNum w:abstractNumId="11">
    <w:multiLevelType w:val="hybridMultilevel"/>
    <w:lvl w:ilvl="0">
      <w:start w:val="11"/>
      <w:numFmt w:val="decimal"/>
      <w:lvlText w:val="%1"/>
      <w:lvlJc w:val="left"/>
      <w:pPr>
        <w:ind w:left="3062" w:hanging="639"/>
        <w:jc w:val="left"/>
      </w:pPr>
      <w:rPr>
        <w:rFonts w:hint="default"/>
        <w:lang w:val="en-US" w:eastAsia="en-US" w:bidi="ar-SA"/>
      </w:rPr>
    </w:lvl>
    <w:lvl w:ilvl="1">
      <w:start w:val="1"/>
      <w:numFmt w:val="decimal"/>
      <w:lvlText w:val="%1.%2"/>
      <w:lvlJc w:val="left"/>
      <w:pPr>
        <w:ind w:left="3062" w:hanging="639"/>
        <w:jc w:val="left"/>
      </w:pPr>
      <w:rPr>
        <w:rFonts w:hint="default" w:ascii="Calibri" w:hAnsi="Calibri" w:eastAsia="Calibri" w:cs="Calibri"/>
        <w:color w:val="252525"/>
        <w:spacing w:val="-1"/>
        <w:w w:val="102"/>
        <w:sz w:val="22"/>
        <w:szCs w:val="22"/>
        <w:lang w:val="en-US" w:eastAsia="en-US" w:bidi="ar-SA"/>
      </w:rPr>
    </w:lvl>
    <w:lvl w:ilvl="2">
      <w:start w:val="0"/>
      <w:numFmt w:val="bullet"/>
      <w:lvlText w:val="•"/>
      <w:lvlJc w:val="left"/>
      <w:pPr>
        <w:ind w:left="4324" w:hanging="639"/>
      </w:pPr>
      <w:rPr>
        <w:rFonts w:hint="default"/>
        <w:lang w:val="en-US" w:eastAsia="en-US" w:bidi="ar-SA"/>
      </w:rPr>
    </w:lvl>
    <w:lvl w:ilvl="3">
      <w:start w:val="0"/>
      <w:numFmt w:val="bullet"/>
      <w:lvlText w:val="•"/>
      <w:lvlJc w:val="left"/>
      <w:pPr>
        <w:ind w:left="4956" w:hanging="639"/>
      </w:pPr>
      <w:rPr>
        <w:rFonts w:hint="default"/>
        <w:lang w:val="en-US" w:eastAsia="en-US" w:bidi="ar-SA"/>
      </w:rPr>
    </w:lvl>
    <w:lvl w:ilvl="4">
      <w:start w:val="0"/>
      <w:numFmt w:val="bullet"/>
      <w:lvlText w:val="•"/>
      <w:lvlJc w:val="left"/>
      <w:pPr>
        <w:ind w:left="5588" w:hanging="639"/>
      </w:pPr>
      <w:rPr>
        <w:rFonts w:hint="default"/>
        <w:lang w:val="en-US" w:eastAsia="en-US" w:bidi="ar-SA"/>
      </w:rPr>
    </w:lvl>
    <w:lvl w:ilvl="5">
      <w:start w:val="0"/>
      <w:numFmt w:val="bullet"/>
      <w:lvlText w:val="•"/>
      <w:lvlJc w:val="left"/>
      <w:pPr>
        <w:ind w:left="6220" w:hanging="639"/>
      </w:pPr>
      <w:rPr>
        <w:rFonts w:hint="default"/>
        <w:lang w:val="en-US" w:eastAsia="en-US" w:bidi="ar-SA"/>
      </w:rPr>
    </w:lvl>
    <w:lvl w:ilvl="6">
      <w:start w:val="0"/>
      <w:numFmt w:val="bullet"/>
      <w:lvlText w:val="•"/>
      <w:lvlJc w:val="left"/>
      <w:pPr>
        <w:ind w:left="6852" w:hanging="639"/>
      </w:pPr>
      <w:rPr>
        <w:rFonts w:hint="default"/>
        <w:lang w:val="en-US" w:eastAsia="en-US" w:bidi="ar-SA"/>
      </w:rPr>
    </w:lvl>
    <w:lvl w:ilvl="7">
      <w:start w:val="0"/>
      <w:numFmt w:val="bullet"/>
      <w:lvlText w:val="•"/>
      <w:lvlJc w:val="left"/>
      <w:pPr>
        <w:ind w:left="7484" w:hanging="639"/>
      </w:pPr>
      <w:rPr>
        <w:rFonts w:hint="default"/>
        <w:lang w:val="en-US" w:eastAsia="en-US" w:bidi="ar-SA"/>
      </w:rPr>
    </w:lvl>
    <w:lvl w:ilvl="8">
      <w:start w:val="0"/>
      <w:numFmt w:val="bullet"/>
      <w:lvlText w:val="•"/>
      <w:lvlJc w:val="left"/>
      <w:pPr>
        <w:ind w:left="8116" w:hanging="639"/>
      </w:pPr>
      <w:rPr>
        <w:rFonts w:hint="default"/>
        <w:lang w:val="en-US" w:eastAsia="en-US" w:bidi="ar-SA"/>
      </w:rPr>
    </w:lvl>
  </w:abstractNum>
  <w:abstractNum w:abstractNumId="10">
    <w:multiLevelType w:val="hybridMultilevel"/>
    <w:lvl w:ilvl="0">
      <w:start w:val="10"/>
      <w:numFmt w:val="decimal"/>
      <w:lvlText w:val="%1"/>
      <w:lvlJc w:val="left"/>
      <w:pPr>
        <w:ind w:left="2882" w:hanging="639"/>
        <w:jc w:val="left"/>
      </w:pPr>
      <w:rPr>
        <w:rFonts w:hint="default"/>
        <w:lang w:val="en-US" w:eastAsia="en-US" w:bidi="ar-SA"/>
      </w:rPr>
    </w:lvl>
    <w:lvl w:ilvl="1">
      <w:start w:val="1"/>
      <w:numFmt w:val="decimal"/>
      <w:lvlText w:val="%1.%2"/>
      <w:lvlJc w:val="left"/>
      <w:pPr>
        <w:ind w:left="2882" w:hanging="639"/>
        <w:jc w:val="right"/>
      </w:pPr>
      <w:rPr>
        <w:rFonts w:hint="default" w:ascii="Calibri" w:hAnsi="Calibri" w:eastAsia="Calibri" w:cs="Calibri"/>
        <w:color w:val="252525"/>
        <w:spacing w:val="-1"/>
        <w:w w:val="102"/>
        <w:sz w:val="22"/>
        <w:szCs w:val="22"/>
        <w:lang w:val="en-US" w:eastAsia="en-US" w:bidi="ar-SA"/>
      </w:rPr>
    </w:lvl>
    <w:lvl w:ilvl="2">
      <w:start w:val="0"/>
      <w:numFmt w:val="bullet"/>
      <w:lvlText w:val="•"/>
      <w:lvlJc w:val="left"/>
      <w:pPr>
        <w:ind w:left="4180" w:hanging="639"/>
      </w:pPr>
      <w:rPr>
        <w:rFonts w:hint="default"/>
        <w:lang w:val="en-US" w:eastAsia="en-US" w:bidi="ar-SA"/>
      </w:rPr>
    </w:lvl>
    <w:lvl w:ilvl="3">
      <w:start w:val="0"/>
      <w:numFmt w:val="bullet"/>
      <w:lvlText w:val="•"/>
      <w:lvlJc w:val="left"/>
      <w:pPr>
        <w:ind w:left="4830" w:hanging="639"/>
      </w:pPr>
      <w:rPr>
        <w:rFonts w:hint="default"/>
        <w:lang w:val="en-US" w:eastAsia="en-US" w:bidi="ar-SA"/>
      </w:rPr>
    </w:lvl>
    <w:lvl w:ilvl="4">
      <w:start w:val="0"/>
      <w:numFmt w:val="bullet"/>
      <w:lvlText w:val="•"/>
      <w:lvlJc w:val="left"/>
      <w:pPr>
        <w:ind w:left="5480" w:hanging="639"/>
      </w:pPr>
      <w:rPr>
        <w:rFonts w:hint="default"/>
        <w:lang w:val="en-US" w:eastAsia="en-US" w:bidi="ar-SA"/>
      </w:rPr>
    </w:lvl>
    <w:lvl w:ilvl="5">
      <w:start w:val="0"/>
      <w:numFmt w:val="bullet"/>
      <w:lvlText w:val="•"/>
      <w:lvlJc w:val="left"/>
      <w:pPr>
        <w:ind w:left="6130" w:hanging="639"/>
      </w:pPr>
      <w:rPr>
        <w:rFonts w:hint="default"/>
        <w:lang w:val="en-US" w:eastAsia="en-US" w:bidi="ar-SA"/>
      </w:rPr>
    </w:lvl>
    <w:lvl w:ilvl="6">
      <w:start w:val="0"/>
      <w:numFmt w:val="bullet"/>
      <w:lvlText w:val="•"/>
      <w:lvlJc w:val="left"/>
      <w:pPr>
        <w:ind w:left="6780" w:hanging="639"/>
      </w:pPr>
      <w:rPr>
        <w:rFonts w:hint="default"/>
        <w:lang w:val="en-US" w:eastAsia="en-US" w:bidi="ar-SA"/>
      </w:rPr>
    </w:lvl>
    <w:lvl w:ilvl="7">
      <w:start w:val="0"/>
      <w:numFmt w:val="bullet"/>
      <w:lvlText w:val="•"/>
      <w:lvlJc w:val="left"/>
      <w:pPr>
        <w:ind w:left="7430" w:hanging="639"/>
      </w:pPr>
      <w:rPr>
        <w:rFonts w:hint="default"/>
        <w:lang w:val="en-US" w:eastAsia="en-US" w:bidi="ar-SA"/>
      </w:rPr>
    </w:lvl>
    <w:lvl w:ilvl="8">
      <w:start w:val="0"/>
      <w:numFmt w:val="bullet"/>
      <w:lvlText w:val="•"/>
      <w:lvlJc w:val="left"/>
      <w:pPr>
        <w:ind w:left="8080" w:hanging="639"/>
      </w:pPr>
      <w:rPr>
        <w:rFonts w:hint="default"/>
        <w:lang w:val="en-US" w:eastAsia="en-US" w:bidi="ar-SA"/>
      </w:rPr>
    </w:lvl>
  </w:abstractNum>
  <w:abstractNum w:abstractNumId="9">
    <w:multiLevelType w:val="hybridMultilevel"/>
    <w:lvl w:ilvl="0">
      <w:start w:val="9"/>
      <w:numFmt w:val="decimal"/>
      <w:lvlText w:val="%1"/>
      <w:lvlJc w:val="left"/>
      <w:pPr>
        <w:ind w:left="2883" w:hanging="526"/>
        <w:jc w:val="left"/>
      </w:pPr>
      <w:rPr>
        <w:rFonts w:hint="default"/>
        <w:lang w:val="en-US" w:eastAsia="en-US" w:bidi="ar-SA"/>
      </w:rPr>
    </w:lvl>
    <w:lvl w:ilvl="1">
      <w:start w:val="1"/>
      <w:numFmt w:val="decimal"/>
      <w:lvlText w:val="%1.%2"/>
      <w:lvlJc w:val="left"/>
      <w:pPr>
        <w:ind w:left="2883" w:hanging="526"/>
        <w:jc w:val="left"/>
      </w:pPr>
      <w:rPr>
        <w:rFonts w:hint="default" w:ascii="Calibri" w:hAnsi="Calibri" w:eastAsia="Calibri" w:cs="Calibri"/>
        <w:color w:val="252525"/>
        <w:w w:val="102"/>
        <w:sz w:val="22"/>
        <w:szCs w:val="22"/>
        <w:lang w:val="en-US" w:eastAsia="en-US" w:bidi="ar-SA"/>
      </w:rPr>
    </w:lvl>
    <w:lvl w:ilvl="2">
      <w:start w:val="0"/>
      <w:numFmt w:val="bullet"/>
      <w:lvlText w:val="•"/>
      <w:lvlJc w:val="left"/>
      <w:pPr>
        <w:ind w:left="4180" w:hanging="526"/>
      </w:pPr>
      <w:rPr>
        <w:rFonts w:hint="default"/>
        <w:lang w:val="en-US" w:eastAsia="en-US" w:bidi="ar-SA"/>
      </w:rPr>
    </w:lvl>
    <w:lvl w:ilvl="3">
      <w:start w:val="0"/>
      <w:numFmt w:val="bullet"/>
      <w:lvlText w:val="•"/>
      <w:lvlJc w:val="left"/>
      <w:pPr>
        <w:ind w:left="4830" w:hanging="526"/>
      </w:pPr>
      <w:rPr>
        <w:rFonts w:hint="default"/>
        <w:lang w:val="en-US" w:eastAsia="en-US" w:bidi="ar-SA"/>
      </w:rPr>
    </w:lvl>
    <w:lvl w:ilvl="4">
      <w:start w:val="0"/>
      <w:numFmt w:val="bullet"/>
      <w:lvlText w:val="•"/>
      <w:lvlJc w:val="left"/>
      <w:pPr>
        <w:ind w:left="5480" w:hanging="526"/>
      </w:pPr>
      <w:rPr>
        <w:rFonts w:hint="default"/>
        <w:lang w:val="en-US" w:eastAsia="en-US" w:bidi="ar-SA"/>
      </w:rPr>
    </w:lvl>
    <w:lvl w:ilvl="5">
      <w:start w:val="0"/>
      <w:numFmt w:val="bullet"/>
      <w:lvlText w:val="•"/>
      <w:lvlJc w:val="left"/>
      <w:pPr>
        <w:ind w:left="6130" w:hanging="526"/>
      </w:pPr>
      <w:rPr>
        <w:rFonts w:hint="default"/>
        <w:lang w:val="en-US" w:eastAsia="en-US" w:bidi="ar-SA"/>
      </w:rPr>
    </w:lvl>
    <w:lvl w:ilvl="6">
      <w:start w:val="0"/>
      <w:numFmt w:val="bullet"/>
      <w:lvlText w:val="•"/>
      <w:lvlJc w:val="left"/>
      <w:pPr>
        <w:ind w:left="6780" w:hanging="526"/>
      </w:pPr>
      <w:rPr>
        <w:rFonts w:hint="default"/>
        <w:lang w:val="en-US" w:eastAsia="en-US" w:bidi="ar-SA"/>
      </w:rPr>
    </w:lvl>
    <w:lvl w:ilvl="7">
      <w:start w:val="0"/>
      <w:numFmt w:val="bullet"/>
      <w:lvlText w:val="•"/>
      <w:lvlJc w:val="left"/>
      <w:pPr>
        <w:ind w:left="7430" w:hanging="526"/>
      </w:pPr>
      <w:rPr>
        <w:rFonts w:hint="default"/>
        <w:lang w:val="en-US" w:eastAsia="en-US" w:bidi="ar-SA"/>
      </w:rPr>
    </w:lvl>
    <w:lvl w:ilvl="8">
      <w:start w:val="0"/>
      <w:numFmt w:val="bullet"/>
      <w:lvlText w:val="•"/>
      <w:lvlJc w:val="left"/>
      <w:pPr>
        <w:ind w:left="8080" w:hanging="526"/>
      </w:pPr>
      <w:rPr>
        <w:rFonts w:hint="default"/>
        <w:lang w:val="en-US" w:eastAsia="en-US" w:bidi="ar-SA"/>
      </w:rPr>
    </w:lvl>
  </w:abstractNum>
  <w:abstractNum w:abstractNumId="8">
    <w:multiLevelType w:val="hybridMultilevel"/>
    <w:lvl w:ilvl="0">
      <w:start w:val="8"/>
      <w:numFmt w:val="decimal"/>
      <w:lvlText w:val="%1"/>
      <w:lvlJc w:val="left"/>
      <w:pPr>
        <w:ind w:left="3062" w:hanging="525"/>
        <w:jc w:val="left"/>
      </w:pPr>
      <w:rPr>
        <w:rFonts w:hint="default"/>
        <w:lang w:val="en-US" w:eastAsia="en-US" w:bidi="ar-SA"/>
      </w:rPr>
    </w:lvl>
    <w:lvl w:ilvl="1">
      <w:start w:val="1"/>
      <w:numFmt w:val="decimal"/>
      <w:lvlText w:val="%1.%2"/>
      <w:lvlJc w:val="left"/>
      <w:pPr>
        <w:ind w:left="3062" w:hanging="525"/>
        <w:jc w:val="left"/>
      </w:pPr>
      <w:rPr>
        <w:rFonts w:hint="default" w:ascii="Calibri" w:hAnsi="Calibri" w:eastAsia="Calibri" w:cs="Calibri"/>
        <w:color w:val="252525"/>
        <w:spacing w:val="-1"/>
        <w:w w:val="102"/>
        <w:sz w:val="22"/>
        <w:szCs w:val="22"/>
        <w:lang w:val="en-US" w:eastAsia="en-US" w:bidi="ar-SA"/>
      </w:rPr>
    </w:lvl>
    <w:lvl w:ilvl="2">
      <w:start w:val="0"/>
      <w:numFmt w:val="bullet"/>
      <w:lvlText w:val="•"/>
      <w:lvlJc w:val="left"/>
      <w:pPr>
        <w:ind w:left="4324" w:hanging="525"/>
      </w:pPr>
      <w:rPr>
        <w:rFonts w:hint="default"/>
        <w:lang w:val="en-US" w:eastAsia="en-US" w:bidi="ar-SA"/>
      </w:rPr>
    </w:lvl>
    <w:lvl w:ilvl="3">
      <w:start w:val="0"/>
      <w:numFmt w:val="bullet"/>
      <w:lvlText w:val="•"/>
      <w:lvlJc w:val="left"/>
      <w:pPr>
        <w:ind w:left="4956" w:hanging="525"/>
      </w:pPr>
      <w:rPr>
        <w:rFonts w:hint="default"/>
        <w:lang w:val="en-US" w:eastAsia="en-US" w:bidi="ar-SA"/>
      </w:rPr>
    </w:lvl>
    <w:lvl w:ilvl="4">
      <w:start w:val="0"/>
      <w:numFmt w:val="bullet"/>
      <w:lvlText w:val="•"/>
      <w:lvlJc w:val="left"/>
      <w:pPr>
        <w:ind w:left="5588" w:hanging="525"/>
      </w:pPr>
      <w:rPr>
        <w:rFonts w:hint="default"/>
        <w:lang w:val="en-US" w:eastAsia="en-US" w:bidi="ar-SA"/>
      </w:rPr>
    </w:lvl>
    <w:lvl w:ilvl="5">
      <w:start w:val="0"/>
      <w:numFmt w:val="bullet"/>
      <w:lvlText w:val="•"/>
      <w:lvlJc w:val="left"/>
      <w:pPr>
        <w:ind w:left="6220" w:hanging="525"/>
      </w:pPr>
      <w:rPr>
        <w:rFonts w:hint="default"/>
        <w:lang w:val="en-US" w:eastAsia="en-US" w:bidi="ar-SA"/>
      </w:rPr>
    </w:lvl>
    <w:lvl w:ilvl="6">
      <w:start w:val="0"/>
      <w:numFmt w:val="bullet"/>
      <w:lvlText w:val="•"/>
      <w:lvlJc w:val="left"/>
      <w:pPr>
        <w:ind w:left="6852" w:hanging="525"/>
      </w:pPr>
      <w:rPr>
        <w:rFonts w:hint="default"/>
        <w:lang w:val="en-US" w:eastAsia="en-US" w:bidi="ar-SA"/>
      </w:rPr>
    </w:lvl>
    <w:lvl w:ilvl="7">
      <w:start w:val="0"/>
      <w:numFmt w:val="bullet"/>
      <w:lvlText w:val="•"/>
      <w:lvlJc w:val="left"/>
      <w:pPr>
        <w:ind w:left="7484" w:hanging="525"/>
      </w:pPr>
      <w:rPr>
        <w:rFonts w:hint="default"/>
        <w:lang w:val="en-US" w:eastAsia="en-US" w:bidi="ar-SA"/>
      </w:rPr>
    </w:lvl>
    <w:lvl w:ilvl="8">
      <w:start w:val="0"/>
      <w:numFmt w:val="bullet"/>
      <w:lvlText w:val="•"/>
      <w:lvlJc w:val="left"/>
      <w:pPr>
        <w:ind w:left="8116" w:hanging="525"/>
      </w:pPr>
      <w:rPr>
        <w:rFonts w:hint="default"/>
        <w:lang w:val="en-US" w:eastAsia="en-US" w:bidi="ar-SA"/>
      </w:rPr>
    </w:lvl>
  </w:abstractNum>
  <w:abstractNum w:abstractNumId="7">
    <w:multiLevelType w:val="hybridMultilevel"/>
    <w:lvl w:ilvl="0">
      <w:start w:val="7"/>
      <w:numFmt w:val="decimal"/>
      <w:lvlText w:val="%1"/>
      <w:lvlJc w:val="left"/>
      <w:pPr>
        <w:ind w:left="2882" w:hanging="525"/>
        <w:jc w:val="left"/>
      </w:pPr>
      <w:rPr>
        <w:rFonts w:hint="default"/>
        <w:lang w:val="en-US" w:eastAsia="en-US" w:bidi="ar-SA"/>
      </w:rPr>
    </w:lvl>
    <w:lvl w:ilvl="1">
      <w:start w:val="1"/>
      <w:numFmt w:val="decimal"/>
      <w:lvlText w:val="%1.%2"/>
      <w:lvlJc w:val="left"/>
      <w:pPr>
        <w:ind w:left="2882" w:hanging="525"/>
        <w:jc w:val="right"/>
      </w:pPr>
      <w:rPr>
        <w:rFonts w:hint="default" w:ascii="Calibri" w:hAnsi="Calibri" w:eastAsia="Calibri" w:cs="Calibri"/>
        <w:color w:val="252525"/>
        <w:spacing w:val="-1"/>
        <w:w w:val="102"/>
        <w:sz w:val="22"/>
        <w:szCs w:val="22"/>
        <w:lang w:val="en-US" w:eastAsia="en-US" w:bidi="ar-SA"/>
      </w:rPr>
    </w:lvl>
    <w:lvl w:ilvl="2">
      <w:start w:val="0"/>
      <w:numFmt w:val="bullet"/>
      <w:lvlText w:val="•"/>
      <w:lvlJc w:val="left"/>
      <w:pPr>
        <w:ind w:left="4180" w:hanging="525"/>
      </w:pPr>
      <w:rPr>
        <w:rFonts w:hint="default"/>
        <w:lang w:val="en-US" w:eastAsia="en-US" w:bidi="ar-SA"/>
      </w:rPr>
    </w:lvl>
    <w:lvl w:ilvl="3">
      <w:start w:val="0"/>
      <w:numFmt w:val="bullet"/>
      <w:lvlText w:val="•"/>
      <w:lvlJc w:val="left"/>
      <w:pPr>
        <w:ind w:left="4830" w:hanging="525"/>
      </w:pPr>
      <w:rPr>
        <w:rFonts w:hint="default"/>
        <w:lang w:val="en-US" w:eastAsia="en-US" w:bidi="ar-SA"/>
      </w:rPr>
    </w:lvl>
    <w:lvl w:ilvl="4">
      <w:start w:val="0"/>
      <w:numFmt w:val="bullet"/>
      <w:lvlText w:val="•"/>
      <w:lvlJc w:val="left"/>
      <w:pPr>
        <w:ind w:left="5480" w:hanging="525"/>
      </w:pPr>
      <w:rPr>
        <w:rFonts w:hint="default"/>
        <w:lang w:val="en-US" w:eastAsia="en-US" w:bidi="ar-SA"/>
      </w:rPr>
    </w:lvl>
    <w:lvl w:ilvl="5">
      <w:start w:val="0"/>
      <w:numFmt w:val="bullet"/>
      <w:lvlText w:val="•"/>
      <w:lvlJc w:val="left"/>
      <w:pPr>
        <w:ind w:left="6130" w:hanging="525"/>
      </w:pPr>
      <w:rPr>
        <w:rFonts w:hint="default"/>
        <w:lang w:val="en-US" w:eastAsia="en-US" w:bidi="ar-SA"/>
      </w:rPr>
    </w:lvl>
    <w:lvl w:ilvl="6">
      <w:start w:val="0"/>
      <w:numFmt w:val="bullet"/>
      <w:lvlText w:val="•"/>
      <w:lvlJc w:val="left"/>
      <w:pPr>
        <w:ind w:left="6780" w:hanging="525"/>
      </w:pPr>
      <w:rPr>
        <w:rFonts w:hint="default"/>
        <w:lang w:val="en-US" w:eastAsia="en-US" w:bidi="ar-SA"/>
      </w:rPr>
    </w:lvl>
    <w:lvl w:ilvl="7">
      <w:start w:val="0"/>
      <w:numFmt w:val="bullet"/>
      <w:lvlText w:val="•"/>
      <w:lvlJc w:val="left"/>
      <w:pPr>
        <w:ind w:left="7430" w:hanging="525"/>
      </w:pPr>
      <w:rPr>
        <w:rFonts w:hint="default"/>
        <w:lang w:val="en-US" w:eastAsia="en-US" w:bidi="ar-SA"/>
      </w:rPr>
    </w:lvl>
    <w:lvl w:ilvl="8">
      <w:start w:val="0"/>
      <w:numFmt w:val="bullet"/>
      <w:lvlText w:val="•"/>
      <w:lvlJc w:val="left"/>
      <w:pPr>
        <w:ind w:left="8080" w:hanging="525"/>
      </w:pPr>
      <w:rPr>
        <w:rFonts w:hint="default"/>
        <w:lang w:val="en-US" w:eastAsia="en-US" w:bidi="ar-SA"/>
      </w:rPr>
    </w:lvl>
  </w:abstractNum>
  <w:abstractNum w:abstractNumId="6">
    <w:multiLevelType w:val="hybridMultilevel"/>
    <w:lvl w:ilvl="0">
      <w:start w:val="6"/>
      <w:numFmt w:val="decimal"/>
      <w:lvlText w:val="%1"/>
      <w:lvlJc w:val="left"/>
      <w:pPr>
        <w:ind w:left="2883" w:hanging="526"/>
        <w:jc w:val="left"/>
      </w:pPr>
      <w:rPr>
        <w:rFonts w:hint="default"/>
        <w:lang w:val="en-US" w:eastAsia="en-US" w:bidi="ar-SA"/>
      </w:rPr>
    </w:lvl>
    <w:lvl w:ilvl="1">
      <w:start w:val="1"/>
      <w:numFmt w:val="decimal"/>
      <w:lvlText w:val="%1.%2"/>
      <w:lvlJc w:val="left"/>
      <w:pPr>
        <w:ind w:left="2883" w:hanging="526"/>
        <w:jc w:val="left"/>
      </w:pPr>
      <w:rPr>
        <w:rFonts w:hint="default" w:ascii="Calibri" w:hAnsi="Calibri" w:eastAsia="Calibri" w:cs="Calibri"/>
        <w:color w:val="252525"/>
        <w:w w:val="102"/>
        <w:sz w:val="22"/>
        <w:szCs w:val="22"/>
        <w:lang w:val="en-US" w:eastAsia="en-US" w:bidi="ar-SA"/>
      </w:rPr>
    </w:lvl>
    <w:lvl w:ilvl="2">
      <w:start w:val="0"/>
      <w:numFmt w:val="bullet"/>
      <w:lvlText w:val="•"/>
      <w:lvlJc w:val="left"/>
      <w:pPr>
        <w:ind w:left="4180" w:hanging="526"/>
      </w:pPr>
      <w:rPr>
        <w:rFonts w:hint="default"/>
        <w:lang w:val="en-US" w:eastAsia="en-US" w:bidi="ar-SA"/>
      </w:rPr>
    </w:lvl>
    <w:lvl w:ilvl="3">
      <w:start w:val="0"/>
      <w:numFmt w:val="bullet"/>
      <w:lvlText w:val="•"/>
      <w:lvlJc w:val="left"/>
      <w:pPr>
        <w:ind w:left="4830" w:hanging="526"/>
      </w:pPr>
      <w:rPr>
        <w:rFonts w:hint="default"/>
        <w:lang w:val="en-US" w:eastAsia="en-US" w:bidi="ar-SA"/>
      </w:rPr>
    </w:lvl>
    <w:lvl w:ilvl="4">
      <w:start w:val="0"/>
      <w:numFmt w:val="bullet"/>
      <w:lvlText w:val="•"/>
      <w:lvlJc w:val="left"/>
      <w:pPr>
        <w:ind w:left="5480" w:hanging="526"/>
      </w:pPr>
      <w:rPr>
        <w:rFonts w:hint="default"/>
        <w:lang w:val="en-US" w:eastAsia="en-US" w:bidi="ar-SA"/>
      </w:rPr>
    </w:lvl>
    <w:lvl w:ilvl="5">
      <w:start w:val="0"/>
      <w:numFmt w:val="bullet"/>
      <w:lvlText w:val="•"/>
      <w:lvlJc w:val="left"/>
      <w:pPr>
        <w:ind w:left="6130" w:hanging="526"/>
      </w:pPr>
      <w:rPr>
        <w:rFonts w:hint="default"/>
        <w:lang w:val="en-US" w:eastAsia="en-US" w:bidi="ar-SA"/>
      </w:rPr>
    </w:lvl>
    <w:lvl w:ilvl="6">
      <w:start w:val="0"/>
      <w:numFmt w:val="bullet"/>
      <w:lvlText w:val="•"/>
      <w:lvlJc w:val="left"/>
      <w:pPr>
        <w:ind w:left="6780" w:hanging="526"/>
      </w:pPr>
      <w:rPr>
        <w:rFonts w:hint="default"/>
        <w:lang w:val="en-US" w:eastAsia="en-US" w:bidi="ar-SA"/>
      </w:rPr>
    </w:lvl>
    <w:lvl w:ilvl="7">
      <w:start w:val="0"/>
      <w:numFmt w:val="bullet"/>
      <w:lvlText w:val="•"/>
      <w:lvlJc w:val="left"/>
      <w:pPr>
        <w:ind w:left="7430" w:hanging="526"/>
      </w:pPr>
      <w:rPr>
        <w:rFonts w:hint="default"/>
        <w:lang w:val="en-US" w:eastAsia="en-US" w:bidi="ar-SA"/>
      </w:rPr>
    </w:lvl>
    <w:lvl w:ilvl="8">
      <w:start w:val="0"/>
      <w:numFmt w:val="bullet"/>
      <w:lvlText w:val="•"/>
      <w:lvlJc w:val="left"/>
      <w:pPr>
        <w:ind w:left="8080" w:hanging="526"/>
      </w:pPr>
      <w:rPr>
        <w:rFonts w:hint="default"/>
        <w:lang w:val="en-US" w:eastAsia="en-US" w:bidi="ar-SA"/>
      </w:rPr>
    </w:lvl>
  </w:abstractNum>
  <w:abstractNum w:abstractNumId="5">
    <w:multiLevelType w:val="hybridMultilevel"/>
    <w:lvl w:ilvl="0">
      <w:start w:val="5"/>
      <w:numFmt w:val="decimal"/>
      <w:lvlText w:val="%1"/>
      <w:lvlJc w:val="left"/>
      <w:pPr>
        <w:ind w:left="3062" w:hanging="525"/>
        <w:jc w:val="left"/>
      </w:pPr>
      <w:rPr>
        <w:rFonts w:hint="default"/>
        <w:lang w:val="en-US" w:eastAsia="en-US" w:bidi="ar-SA"/>
      </w:rPr>
    </w:lvl>
    <w:lvl w:ilvl="1">
      <w:start w:val="1"/>
      <w:numFmt w:val="decimal"/>
      <w:lvlText w:val="%1.%2"/>
      <w:lvlJc w:val="left"/>
      <w:pPr>
        <w:ind w:left="3062" w:hanging="525"/>
        <w:jc w:val="right"/>
      </w:pPr>
      <w:rPr>
        <w:rFonts w:hint="default" w:ascii="Calibri" w:hAnsi="Calibri" w:eastAsia="Calibri" w:cs="Calibri"/>
        <w:color w:val="252525"/>
        <w:spacing w:val="-1"/>
        <w:w w:val="102"/>
        <w:sz w:val="22"/>
        <w:szCs w:val="22"/>
        <w:lang w:val="en-US" w:eastAsia="en-US" w:bidi="ar-SA"/>
      </w:rPr>
    </w:lvl>
    <w:lvl w:ilvl="2">
      <w:start w:val="0"/>
      <w:numFmt w:val="bullet"/>
      <w:lvlText w:val="•"/>
      <w:lvlJc w:val="left"/>
      <w:pPr>
        <w:ind w:left="4324" w:hanging="525"/>
      </w:pPr>
      <w:rPr>
        <w:rFonts w:hint="default"/>
        <w:lang w:val="en-US" w:eastAsia="en-US" w:bidi="ar-SA"/>
      </w:rPr>
    </w:lvl>
    <w:lvl w:ilvl="3">
      <w:start w:val="0"/>
      <w:numFmt w:val="bullet"/>
      <w:lvlText w:val="•"/>
      <w:lvlJc w:val="left"/>
      <w:pPr>
        <w:ind w:left="4956" w:hanging="525"/>
      </w:pPr>
      <w:rPr>
        <w:rFonts w:hint="default"/>
        <w:lang w:val="en-US" w:eastAsia="en-US" w:bidi="ar-SA"/>
      </w:rPr>
    </w:lvl>
    <w:lvl w:ilvl="4">
      <w:start w:val="0"/>
      <w:numFmt w:val="bullet"/>
      <w:lvlText w:val="•"/>
      <w:lvlJc w:val="left"/>
      <w:pPr>
        <w:ind w:left="5588" w:hanging="525"/>
      </w:pPr>
      <w:rPr>
        <w:rFonts w:hint="default"/>
        <w:lang w:val="en-US" w:eastAsia="en-US" w:bidi="ar-SA"/>
      </w:rPr>
    </w:lvl>
    <w:lvl w:ilvl="5">
      <w:start w:val="0"/>
      <w:numFmt w:val="bullet"/>
      <w:lvlText w:val="•"/>
      <w:lvlJc w:val="left"/>
      <w:pPr>
        <w:ind w:left="6220" w:hanging="525"/>
      </w:pPr>
      <w:rPr>
        <w:rFonts w:hint="default"/>
        <w:lang w:val="en-US" w:eastAsia="en-US" w:bidi="ar-SA"/>
      </w:rPr>
    </w:lvl>
    <w:lvl w:ilvl="6">
      <w:start w:val="0"/>
      <w:numFmt w:val="bullet"/>
      <w:lvlText w:val="•"/>
      <w:lvlJc w:val="left"/>
      <w:pPr>
        <w:ind w:left="6852" w:hanging="525"/>
      </w:pPr>
      <w:rPr>
        <w:rFonts w:hint="default"/>
        <w:lang w:val="en-US" w:eastAsia="en-US" w:bidi="ar-SA"/>
      </w:rPr>
    </w:lvl>
    <w:lvl w:ilvl="7">
      <w:start w:val="0"/>
      <w:numFmt w:val="bullet"/>
      <w:lvlText w:val="•"/>
      <w:lvlJc w:val="left"/>
      <w:pPr>
        <w:ind w:left="7484" w:hanging="525"/>
      </w:pPr>
      <w:rPr>
        <w:rFonts w:hint="default"/>
        <w:lang w:val="en-US" w:eastAsia="en-US" w:bidi="ar-SA"/>
      </w:rPr>
    </w:lvl>
    <w:lvl w:ilvl="8">
      <w:start w:val="0"/>
      <w:numFmt w:val="bullet"/>
      <w:lvlText w:val="•"/>
      <w:lvlJc w:val="left"/>
      <w:pPr>
        <w:ind w:left="8116" w:hanging="525"/>
      </w:pPr>
      <w:rPr>
        <w:rFonts w:hint="default"/>
        <w:lang w:val="en-US" w:eastAsia="en-US" w:bidi="ar-SA"/>
      </w:rPr>
    </w:lvl>
  </w:abstractNum>
  <w:abstractNum w:abstractNumId="4">
    <w:multiLevelType w:val="hybridMultilevel"/>
    <w:lvl w:ilvl="0">
      <w:start w:val="4"/>
      <w:numFmt w:val="decimal"/>
      <w:lvlText w:val="%1"/>
      <w:lvlJc w:val="left"/>
      <w:pPr>
        <w:ind w:left="2883" w:hanging="526"/>
        <w:jc w:val="left"/>
      </w:pPr>
      <w:rPr>
        <w:rFonts w:hint="default"/>
        <w:lang w:val="en-US" w:eastAsia="en-US" w:bidi="ar-SA"/>
      </w:rPr>
    </w:lvl>
    <w:lvl w:ilvl="1">
      <w:start w:val="1"/>
      <w:numFmt w:val="decimal"/>
      <w:lvlText w:val="%1.%2"/>
      <w:lvlJc w:val="left"/>
      <w:pPr>
        <w:ind w:left="2883" w:hanging="526"/>
        <w:jc w:val="right"/>
      </w:pPr>
      <w:rPr>
        <w:rFonts w:hint="default" w:ascii="Calibri" w:hAnsi="Calibri" w:eastAsia="Calibri" w:cs="Calibri"/>
        <w:color w:val="252525"/>
        <w:w w:val="102"/>
        <w:sz w:val="22"/>
        <w:szCs w:val="22"/>
        <w:lang w:val="en-US" w:eastAsia="en-US" w:bidi="ar-SA"/>
      </w:rPr>
    </w:lvl>
    <w:lvl w:ilvl="2">
      <w:start w:val="0"/>
      <w:numFmt w:val="bullet"/>
      <w:lvlText w:val="•"/>
      <w:lvlJc w:val="left"/>
      <w:pPr>
        <w:ind w:left="4180" w:hanging="526"/>
      </w:pPr>
      <w:rPr>
        <w:rFonts w:hint="default"/>
        <w:lang w:val="en-US" w:eastAsia="en-US" w:bidi="ar-SA"/>
      </w:rPr>
    </w:lvl>
    <w:lvl w:ilvl="3">
      <w:start w:val="0"/>
      <w:numFmt w:val="bullet"/>
      <w:lvlText w:val="•"/>
      <w:lvlJc w:val="left"/>
      <w:pPr>
        <w:ind w:left="4830" w:hanging="526"/>
      </w:pPr>
      <w:rPr>
        <w:rFonts w:hint="default"/>
        <w:lang w:val="en-US" w:eastAsia="en-US" w:bidi="ar-SA"/>
      </w:rPr>
    </w:lvl>
    <w:lvl w:ilvl="4">
      <w:start w:val="0"/>
      <w:numFmt w:val="bullet"/>
      <w:lvlText w:val="•"/>
      <w:lvlJc w:val="left"/>
      <w:pPr>
        <w:ind w:left="5480" w:hanging="526"/>
      </w:pPr>
      <w:rPr>
        <w:rFonts w:hint="default"/>
        <w:lang w:val="en-US" w:eastAsia="en-US" w:bidi="ar-SA"/>
      </w:rPr>
    </w:lvl>
    <w:lvl w:ilvl="5">
      <w:start w:val="0"/>
      <w:numFmt w:val="bullet"/>
      <w:lvlText w:val="•"/>
      <w:lvlJc w:val="left"/>
      <w:pPr>
        <w:ind w:left="6130" w:hanging="526"/>
      </w:pPr>
      <w:rPr>
        <w:rFonts w:hint="default"/>
        <w:lang w:val="en-US" w:eastAsia="en-US" w:bidi="ar-SA"/>
      </w:rPr>
    </w:lvl>
    <w:lvl w:ilvl="6">
      <w:start w:val="0"/>
      <w:numFmt w:val="bullet"/>
      <w:lvlText w:val="•"/>
      <w:lvlJc w:val="left"/>
      <w:pPr>
        <w:ind w:left="6780" w:hanging="526"/>
      </w:pPr>
      <w:rPr>
        <w:rFonts w:hint="default"/>
        <w:lang w:val="en-US" w:eastAsia="en-US" w:bidi="ar-SA"/>
      </w:rPr>
    </w:lvl>
    <w:lvl w:ilvl="7">
      <w:start w:val="0"/>
      <w:numFmt w:val="bullet"/>
      <w:lvlText w:val="•"/>
      <w:lvlJc w:val="left"/>
      <w:pPr>
        <w:ind w:left="7430" w:hanging="526"/>
      </w:pPr>
      <w:rPr>
        <w:rFonts w:hint="default"/>
        <w:lang w:val="en-US" w:eastAsia="en-US" w:bidi="ar-SA"/>
      </w:rPr>
    </w:lvl>
    <w:lvl w:ilvl="8">
      <w:start w:val="0"/>
      <w:numFmt w:val="bullet"/>
      <w:lvlText w:val="•"/>
      <w:lvlJc w:val="left"/>
      <w:pPr>
        <w:ind w:left="8080" w:hanging="526"/>
      </w:pPr>
      <w:rPr>
        <w:rFonts w:hint="default"/>
        <w:lang w:val="en-US" w:eastAsia="en-US" w:bidi="ar-SA"/>
      </w:rPr>
    </w:lvl>
  </w:abstractNum>
  <w:abstractNum w:abstractNumId="3">
    <w:multiLevelType w:val="hybridMultilevel"/>
    <w:lvl w:ilvl="0">
      <w:start w:val="3"/>
      <w:numFmt w:val="decimal"/>
      <w:lvlText w:val="%1"/>
      <w:lvlJc w:val="left"/>
      <w:pPr>
        <w:ind w:left="2883" w:hanging="526"/>
        <w:jc w:val="left"/>
      </w:pPr>
      <w:rPr>
        <w:rFonts w:hint="default"/>
        <w:lang w:val="en-US" w:eastAsia="en-US" w:bidi="ar-SA"/>
      </w:rPr>
    </w:lvl>
    <w:lvl w:ilvl="1">
      <w:start w:val="1"/>
      <w:numFmt w:val="decimal"/>
      <w:lvlText w:val="%1.%2"/>
      <w:lvlJc w:val="left"/>
      <w:pPr>
        <w:ind w:left="2883" w:hanging="526"/>
        <w:jc w:val="left"/>
      </w:pPr>
      <w:rPr>
        <w:rFonts w:hint="default" w:ascii="Calibri" w:hAnsi="Calibri" w:eastAsia="Calibri" w:cs="Calibri"/>
        <w:color w:val="252525"/>
        <w:w w:val="102"/>
        <w:sz w:val="22"/>
        <w:szCs w:val="22"/>
        <w:lang w:val="en-US" w:eastAsia="en-US" w:bidi="ar-SA"/>
      </w:rPr>
    </w:lvl>
    <w:lvl w:ilvl="2">
      <w:start w:val="0"/>
      <w:numFmt w:val="bullet"/>
      <w:lvlText w:val="•"/>
      <w:lvlJc w:val="left"/>
      <w:pPr>
        <w:ind w:left="4180" w:hanging="526"/>
      </w:pPr>
      <w:rPr>
        <w:rFonts w:hint="default"/>
        <w:lang w:val="en-US" w:eastAsia="en-US" w:bidi="ar-SA"/>
      </w:rPr>
    </w:lvl>
    <w:lvl w:ilvl="3">
      <w:start w:val="0"/>
      <w:numFmt w:val="bullet"/>
      <w:lvlText w:val="•"/>
      <w:lvlJc w:val="left"/>
      <w:pPr>
        <w:ind w:left="4830" w:hanging="526"/>
      </w:pPr>
      <w:rPr>
        <w:rFonts w:hint="default"/>
        <w:lang w:val="en-US" w:eastAsia="en-US" w:bidi="ar-SA"/>
      </w:rPr>
    </w:lvl>
    <w:lvl w:ilvl="4">
      <w:start w:val="0"/>
      <w:numFmt w:val="bullet"/>
      <w:lvlText w:val="•"/>
      <w:lvlJc w:val="left"/>
      <w:pPr>
        <w:ind w:left="5480" w:hanging="526"/>
      </w:pPr>
      <w:rPr>
        <w:rFonts w:hint="default"/>
        <w:lang w:val="en-US" w:eastAsia="en-US" w:bidi="ar-SA"/>
      </w:rPr>
    </w:lvl>
    <w:lvl w:ilvl="5">
      <w:start w:val="0"/>
      <w:numFmt w:val="bullet"/>
      <w:lvlText w:val="•"/>
      <w:lvlJc w:val="left"/>
      <w:pPr>
        <w:ind w:left="6130" w:hanging="526"/>
      </w:pPr>
      <w:rPr>
        <w:rFonts w:hint="default"/>
        <w:lang w:val="en-US" w:eastAsia="en-US" w:bidi="ar-SA"/>
      </w:rPr>
    </w:lvl>
    <w:lvl w:ilvl="6">
      <w:start w:val="0"/>
      <w:numFmt w:val="bullet"/>
      <w:lvlText w:val="•"/>
      <w:lvlJc w:val="left"/>
      <w:pPr>
        <w:ind w:left="6780" w:hanging="526"/>
      </w:pPr>
      <w:rPr>
        <w:rFonts w:hint="default"/>
        <w:lang w:val="en-US" w:eastAsia="en-US" w:bidi="ar-SA"/>
      </w:rPr>
    </w:lvl>
    <w:lvl w:ilvl="7">
      <w:start w:val="0"/>
      <w:numFmt w:val="bullet"/>
      <w:lvlText w:val="•"/>
      <w:lvlJc w:val="left"/>
      <w:pPr>
        <w:ind w:left="7430" w:hanging="526"/>
      </w:pPr>
      <w:rPr>
        <w:rFonts w:hint="default"/>
        <w:lang w:val="en-US" w:eastAsia="en-US" w:bidi="ar-SA"/>
      </w:rPr>
    </w:lvl>
    <w:lvl w:ilvl="8">
      <w:start w:val="0"/>
      <w:numFmt w:val="bullet"/>
      <w:lvlText w:val="•"/>
      <w:lvlJc w:val="left"/>
      <w:pPr>
        <w:ind w:left="8080" w:hanging="526"/>
      </w:pPr>
      <w:rPr>
        <w:rFonts w:hint="default"/>
        <w:lang w:val="en-US" w:eastAsia="en-US" w:bidi="ar-SA"/>
      </w:rPr>
    </w:lvl>
  </w:abstractNum>
  <w:abstractNum w:abstractNumId="2">
    <w:multiLevelType w:val="hybridMultilevel"/>
    <w:lvl w:ilvl="0">
      <w:start w:val="2"/>
      <w:numFmt w:val="decimal"/>
      <w:lvlText w:val="%1"/>
      <w:lvlJc w:val="left"/>
      <w:pPr>
        <w:ind w:left="3063" w:hanging="526"/>
        <w:jc w:val="left"/>
      </w:pPr>
      <w:rPr>
        <w:rFonts w:hint="default"/>
        <w:lang w:val="en-US" w:eastAsia="en-US" w:bidi="ar-SA"/>
      </w:rPr>
    </w:lvl>
    <w:lvl w:ilvl="1">
      <w:start w:val="1"/>
      <w:numFmt w:val="decimal"/>
      <w:lvlText w:val="%1.%2"/>
      <w:lvlJc w:val="left"/>
      <w:pPr>
        <w:ind w:left="3063" w:hanging="526"/>
        <w:jc w:val="right"/>
      </w:pPr>
      <w:rPr>
        <w:rFonts w:hint="default" w:ascii="Calibri" w:hAnsi="Calibri" w:eastAsia="Calibri" w:cs="Calibri"/>
        <w:color w:val="252525"/>
        <w:spacing w:val="-1"/>
        <w:w w:val="102"/>
        <w:sz w:val="22"/>
        <w:szCs w:val="22"/>
        <w:lang w:val="en-US" w:eastAsia="en-US" w:bidi="ar-SA"/>
      </w:rPr>
    </w:lvl>
    <w:lvl w:ilvl="2">
      <w:start w:val="0"/>
      <w:numFmt w:val="bullet"/>
      <w:lvlText w:val="•"/>
      <w:lvlJc w:val="left"/>
      <w:pPr>
        <w:ind w:left="4324" w:hanging="526"/>
      </w:pPr>
      <w:rPr>
        <w:rFonts w:hint="default"/>
        <w:lang w:val="en-US" w:eastAsia="en-US" w:bidi="ar-SA"/>
      </w:rPr>
    </w:lvl>
    <w:lvl w:ilvl="3">
      <w:start w:val="0"/>
      <w:numFmt w:val="bullet"/>
      <w:lvlText w:val="•"/>
      <w:lvlJc w:val="left"/>
      <w:pPr>
        <w:ind w:left="4956" w:hanging="526"/>
      </w:pPr>
      <w:rPr>
        <w:rFonts w:hint="default"/>
        <w:lang w:val="en-US" w:eastAsia="en-US" w:bidi="ar-SA"/>
      </w:rPr>
    </w:lvl>
    <w:lvl w:ilvl="4">
      <w:start w:val="0"/>
      <w:numFmt w:val="bullet"/>
      <w:lvlText w:val="•"/>
      <w:lvlJc w:val="left"/>
      <w:pPr>
        <w:ind w:left="5588" w:hanging="526"/>
      </w:pPr>
      <w:rPr>
        <w:rFonts w:hint="default"/>
        <w:lang w:val="en-US" w:eastAsia="en-US" w:bidi="ar-SA"/>
      </w:rPr>
    </w:lvl>
    <w:lvl w:ilvl="5">
      <w:start w:val="0"/>
      <w:numFmt w:val="bullet"/>
      <w:lvlText w:val="•"/>
      <w:lvlJc w:val="left"/>
      <w:pPr>
        <w:ind w:left="6220" w:hanging="526"/>
      </w:pPr>
      <w:rPr>
        <w:rFonts w:hint="default"/>
        <w:lang w:val="en-US" w:eastAsia="en-US" w:bidi="ar-SA"/>
      </w:rPr>
    </w:lvl>
    <w:lvl w:ilvl="6">
      <w:start w:val="0"/>
      <w:numFmt w:val="bullet"/>
      <w:lvlText w:val="•"/>
      <w:lvlJc w:val="left"/>
      <w:pPr>
        <w:ind w:left="6852" w:hanging="526"/>
      </w:pPr>
      <w:rPr>
        <w:rFonts w:hint="default"/>
        <w:lang w:val="en-US" w:eastAsia="en-US" w:bidi="ar-SA"/>
      </w:rPr>
    </w:lvl>
    <w:lvl w:ilvl="7">
      <w:start w:val="0"/>
      <w:numFmt w:val="bullet"/>
      <w:lvlText w:val="•"/>
      <w:lvlJc w:val="left"/>
      <w:pPr>
        <w:ind w:left="7484" w:hanging="526"/>
      </w:pPr>
      <w:rPr>
        <w:rFonts w:hint="default"/>
        <w:lang w:val="en-US" w:eastAsia="en-US" w:bidi="ar-SA"/>
      </w:rPr>
    </w:lvl>
    <w:lvl w:ilvl="8">
      <w:start w:val="0"/>
      <w:numFmt w:val="bullet"/>
      <w:lvlText w:val="•"/>
      <w:lvlJc w:val="left"/>
      <w:pPr>
        <w:ind w:left="8116" w:hanging="526"/>
      </w:pPr>
      <w:rPr>
        <w:rFonts w:hint="default"/>
        <w:lang w:val="en-US" w:eastAsia="en-US" w:bidi="ar-SA"/>
      </w:rPr>
    </w:lvl>
  </w:abstractNum>
  <w:abstractNum w:abstractNumId="1">
    <w:multiLevelType w:val="hybridMultilevel"/>
    <w:lvl w:ilvl="0">
      <w:start w:val="1"/>
      <w:numFmt w:val="decimal"/>
      <w:lvlText w:val="%1"/>
      <w:lvlJc w:val="left"/>
      <w:pPr>
        <w:ind w:left="3063" w:hanging="526"/>
        <w:jc w:val="left"/>
      </w:pPr>
      <w:rPr>
        <w:rFonts w:hint="default"/>
        <w:lang w:val="en-US" w:eastAsia="en-US" w:bidi="ar-SA"/>
      </w:rPr>
    </w:lvl>
    <w:lvl w:ilvl="1">
      <w:start w:val="1"/>
      <w:numFmt w:val="decimal"/>
      <w:lvlText w:val="%1.%2"/>
      <w:lvlJc w:val="left"/>
      <w:pPr>
        <w:ind w:left="3063" w:hanging="526"/>
        <w:jc w:val="left"/>
      </w:pPr>
      <w:rPr>
        <w:rFonts w:hint="default" w:ascii="Calibri" w:hAnsi="Calibri" w:eastAsia="Calibri" w:cs="Calibri"/>
        <w:color w:val="252525"/>
        <w:w w:val="102"/>
        <w:sz w:val="22"/>
        <w:szCs w:val="22"/>
        <w:lang w:val="en-US" w:eastAsia="en-US" w:bidi="ar-SA"/>
      </w:rPr>
    </w:lvl>
    <w:lvl w:ilvl="2">
      <w:start w:val="0"/>
      <w:numFmt w:val="bullet"/>
      <w:lvlText w:val="•"/>
      <w:lvlJc w:val="left"/>
      <w:pPr>
        <w:ind w:left="4324" w:hanging="526"/>
      </w:pPr>
      <w:rPr>
        <w:rFonts w:hint="default"/>
        <w:lang w:val="en-US" w:eastAsia="en-US" w:bidi="ar-SA"/>
      </w:rPr>
    </w:lvl>
    <w:lvl w:ilvl="3">
      <w:start w:val="0"/>
      <w:numFmt w:val="bullet"/>
      <w:lvlText w:val="•"/>
      <w:lvlJc w:val="left"/>
      <w:pPr>
        <w:ind w:left="4956" w:hanging="526"/>
      </w:pPr>
      <w:rPr>
        <w:rFonts w:hint="default"/>
        <w:lang w:val="en-US" w:eastAsia="en-US" w:bidi="ar-SA"/>
      </w:rPr>
    </w:lvl>
    <w:lvl w:ilvl="4">
      <w:start w:val="0"/>
      <w:numFmt w:val="bullet"/>
      <w:lvlText w:val="•"/>
      <w:lvlJc w:val="left"/>
      <w:pPr>
        <w:ind w:left="5588" w:hanging="526"/>
      </w:pPr>
      <w:rPr>
        <w:rFonts w:hint="default"/>
        <w:lang w:val="en-US" w:eastAsia="en-US" w:bidi="ar-SA"/>
      </w:rPr>
    </w:lvl>
    <w:lvl w:ilvl="5">
      <w:start w:val="0"/>
      <w:numFmt w:val="bullet"/>
      <w:lvlText w:val="•"/>
      <w:lvlJc w:val="left"/>
      <w:pPr>
        <w:ind w:left="6220" w:hanging="526"/>
      </w:pPr>
      <w:rPr>
        <w:rFonts w:hint="default"/>
        <w:lang w:val="en-US" w:eastAsia="en-US" w:bidi="ar-SA"/>
      </w:rPr>
    </w:lvl>
    <w:lvl w:ilvl="6">
      <w:start w:val="0"/>
      <w:numFmt w:val="bullet"/>
      <w:lvlText w:val="•"/>
      <w:lvlJc w:val="left"/>
      <w:pPr>
        <w:ind w:left="6852" w:hanging="526"/>
      </w:pPr>
      <w:rPr>
        <w:rFonts w:hint="default"/>
        <w:lang w:val="en-US" w:eastAsia="en-US" w:bidi="ar-SA"/>
      </w:rPr>
    </w:lvl>
    <w:lvl w:ilvl="7">
      <w:start w:val="0"/>
      <w:numFmt w:val="bullet"/>
      <w:lvlText w:val="•"/>
      <w:lvlJc w:val="left"/>
      <w:pPr>
        <w:ind w:left="7484" w:hanging="526"/>
      </w:pPr>
      <w:rPr>
        <w:rFonts w:hint="default"/>
        <w:lang w:val="en-US" w:eastAsia="en-US" w:bidi="ar-SA"/>
      </w:rPr>
    </w:lvl>
    <w:lvl w:ilvl="8">
      <w:start w:val="0"/>
      <w:numFmt w:val="bullet"/>
      <w:lvlText w:val="•"/>
      <w:lvlJc w:val="left"/>
      <w:pPr>
        <w:ind w:left="8116" w:hanging="526"/>
      </w:pPr>
      <w:rPr>
        <w:rFonts w:hint="default"/>
        <w:lang w:val="en-US" w:eastAsia="en-US" w:bidi="ar-SA"/>
      </w:rPr>
    </w:lvl>
  </w:abstractNum>
  <w:abstractNum w:abstractNumId="0">
    <w:multiLevelType w:val="hybridMultilevel"/>
    <w:lvl w:ilvl="0">
      <w:start w:val="1"/>
      <w:numFmt w:val="decimal"/>
      <w:lvlText w:val="%1"/>
      <w:lvlJc w:val="left"/>
      <w:pPr>
        <w:ind w:left="2358" w:hanging="312"/>
        <w:jc w:val="right"/>
      </w:pPr>
      <w:rPr>
        <w:rFonts w:hint="default" w:ascii="Trebuchet MS" w:hAnsi="Trebuchet MS" w:eastAsia="Trebuchet MS" w:cs="Trebuchet MS"/>
        <w:i/>
        <w:iCs/>
        <w:color w:val="CCA657"/>
        <w:w w:val="111"/>
        <w:sz w:val="20"/>
        <w:szCs w:val="20"/>
        <w:lang w:val="en-US" w:eastAsia="en-US" w:bidi="ar-SA"/>
      </w:rPr>
    </w:lvl>
    <w:lvl w:ilvl="1">
      <w:start w:val="0"/>
      <w:numFmt w:val="bullet"/>
      <w:lvlText w:val="•"/>
      <w:lvlJc w:val="left"/>
      <w:pPr>
        <w:ind w:left="3062" w:hanging="312"/>
      </w:pPr>
      <w:rPr>
        <w:rFonts w:hint="default"/>
        <w:lang w:val="en-US" w:eastAsia="en-US" w:bidi="ar-SA"/>
      </w:rPr>
    </w:lvl>
    <w:lvl w:ilvl="2">
      <w:start w:val="0"/>
      <w:numFmt w:val="bullet"/>
      <w:lvlText w:val="•"/>
      <w:lvlJc w:val="left"/>
      <w:pPr>
        <w:ind w:left="3764" w:hanging="312"/>
      </w:pPr>
      <w:rPr>
        <w:rFonts w:hint="default"/>
        <w:lang w:val="en-US" w:eastAsia="en-US" w:bidi="ar-SA"/>
      </w:rPr>
    </w:lvl>
    <w:lvl w:ilvl="3">
      <w:start w:val="0"/>
      <w:numFmt w:val="bullet"/>
      <w:lvlText w:val="•"/>
      <w:lvlJc w:val="left"/>
      <w:pPr>
        <w:ind w:left="4466" w:hanging="312"/>
      </w:pPr>
      <w:rPr>
        <w:rFonts w:hint="default"/>
        <w:lang w:val="en-US" w:eastAsia="en-US" w:bidi="ar-SA"/>
      </w:rPr>
    </w:lvl>
    <w:lvl w:ilvl="4">
      <w:start w:val="0"/>
      <w:numFmt w:val="bullet"/>
      <w:lvlText w:val="•"/>
      <w:lvlJc w:val="left"/>
      <w:pPr>
        <w:ind w:left="5168" w:hanging="312"/>
      </w:pPr>
      <w:rPr>
        <w:rFonts w:hint="default"/>
        <w:lang w:val="en-US" w:eastAsia="en-US" w:bidi="ar-SA"/>
      </w:rPr>
    </w:lvl>
    <w:lvl w:ilvl="5">
      <w:start w:val="0"/>
      <w:numFmt w:val="bullet"/>
      <w:lvlText w:val="•"/>
      <w:lvlJc w:val="left"/>
      <w:pPr>
        <w:ind w:left="5870" w:hanging="312"/>
      </w:pPr>
      <w:rPr>
        <w:rFonts w:hint="default"/>
        <w:lang w:val="en-US" w:eastAsia="en-US" w:bidi="ar-SA"/>
      </w:rPr>
    </w:lvl>
    <w:lvl w:ilvl="6">
      <w:start w:val="0"/>
      <w:numFmt w:val="bullet"/>
      <w:lvlText w:val="•"/>
      <w:lvlJc w:val="left"/>
      <w:pPr>
        <w:ind w:left="6572" w:hanging="312"/>
      </w:pPr>
      <w:rPr>
        <w:rFonts w:hint="default"/>
        <w:lang w:val="en-US" w:eastAsia="en-US" w:bidi="ar-SA"/>
      </w:rPr>
    </w:lvl>
    <w:lvl w:ilvl="7">
      <w:start w:val="0"/>
      <w:numFmt w:val="bullet"/>
      <w:lvlText w:val="•"/>
      <w:lvlJc w:val="left"/>
      <w:pPr>
        <w:ind w:left="7274" w:hanging="312"/>
      </w:pPr>
      <w:rPr>
        <w:rFonts w:hint="default"/>
        <w:lang w:val="en-US" w:eastAsia="en-US" w:bidi="ar-SA"/>
      </w:rPr>
    </w:lvl>
    <w:lvl w:ilvl="8">
      <w:start w:val="0"/>
      <w:numFmt w:val="bullet"/>
      <w:lvlText w:val="•"/>
      <w:lvlJc w:val="left"/>
      <w:pPr>
        <w:ind w:left="7976" w:hanging="312"/>
      </w:pPr>
      <w:rPr>
        <w:rFonts w:hint="default"/>
        <w:lang w:val="en-US" w:eastAsia="en-US" w:bidi="ar-SA"/>
      </w:rPr>
    </w:lvl>
  </w:abstractNum>
  <w:num w:numId="232">
    <w:abstractNumId w:val="231"/>
  </w:num>
  <w:num w:numId="223">
    <w:abstractNumId w:val="222"/>
  </w:num>
  <w:num w:numId="219">
    <w:abstractNumId w:val="218"/>
  </w:num>
  <w:num w:numId="215">
    <w:abstractNumId w:val="214"/>
  </w:num>
  <w:num w:numId="211">
    <w:abstractNumId w:val="210"/>
  </w:num>
  <w:num w:numId="199">
    <w:abstractNumId w:val="198"/>
  </w:num>
  <w:num w:numId="198">
    <w:abstractNumId w:val="197"/>
  </w:num>
  <w:num w:numId="190">
    <w:abstractNumId w:val="189"/>
  </w:num>
  <w:num w:numId="184">
    <w:abstractNumId w:val="183"/>
  </w:num>
  <w:num w:numId="178">
    <w:abstractNumId w:val="177"/>
  </w:num>
  <w:num w:numId="173">
    <w:abstractNumId w:val="172"/>
  </w:num>
  <w:num w:numId="160">
    <w:abstractNumId w:val="159"/>
  </w:num>
  <w:num w:numId="148">
    <w:abstractNumId w:val="147"/>
  </w:num>
  <w:num w:numId="131">
    <w:abstractNumId w:val="130"/>
  </w:num>
  <w:num w:numId="124">
    <w:abstractNumId w:val="123"/>
  </w:num>
  <w:num w:numId="118">
    <w:abstractNumId w:val="117"/>
  </w:num>
  <w:num w:numId="116">
    <w:abstractNumId w:val="115"/>
  </w:num>
  <w:num w:numId="114">
    <w:abstractNumId w:val="113"/>
  </w:num>
  <w:num w:numId="111">
    <w:abstractNumId w:val="110"/>
  </w:num>
  <w:num w:numId="110">
    <w:abstractNumId w:val="109"/>
  </w:num>
  <w:num w:numId="100">
    <w:abstractNumId w:val="99"/>
  </w:num>
  <w:num w:numId="99">
    <w:abstractNumId w:val="98"/>
  </w:num>
  <w:num w:numId="97">
    <w:abstractNumId w:val="96"/>
  </w:num>
  <w:num w:numId="89">
    <w:abstractNumId w:val="88"/>
  </w:num>
  <w:num w:numId="88">
    <w:abstractNumId w:val="87"/>
  </w:num>
  <w:num w:numId="85">
    <w:abstractNumId w:val="84"/>
  </w:num>
  <w:num w:numId="79">
    <w:abstractNumId w:val="78"/>
  </w:num>
  <w:num w:numId="77">
    <w:abstractNumId w:val="76"/>
  </w:num>
  <w:num w:numId="58">
    <w:abstractNumId w:val="57"/>
  </w:num>
  <w:num w:numId="55">
    <w:abstractNumId w:val="54"/>
  </w:num>
  <w:num w:numId="49">
    <w:abstractNumId w:val="48"/>
  </w:num>
  <w:num w:numId="44">
    <w:abstractNumId w:val="43"/>
  </w:num>
  <w:num w:numId="42">
    <w:abstractNumId w:val="41"/>
  </w:num>
  <w:num w:numId="37">
    <w:abstractNumId w:val="36"/>
  </w:num>
  <w:num w:numId="36">
    <w:abstractNumId w:val="35"/>
  </w:num>
  <w:num w:numId="31">
    <w:abstractNumId w:val="30"/>
  </w:num>
  <w:num w:numId="29">
    <w:abstractNumId w:val="28"/>
  </w:num>
  <w:num w:numId="21">
    <w:abstractNumId w:val="20"/>
  </w:num>
  <w:num w:numId="20">
    <w:abstractNumId w:val="19"/>
  </w:num>
  <w:num w:numId="19">
    <w:abstractNumId w:val="18"/>
  </w:num>
  <w:num w:numId="243">
    <w:abstractNumId w:val="242"/>
  </w:num>
  <w:num w:numId="242">
    <w:abstractNumId w:val="241"/>
  </w:num>
  <w:num w:numId="241">
    <w:abstractNumId w:val="240"/>
  </w:num>
  <w:num w:numId="240">
    <w:abstractNumId w:val="239"/>
  </w:num>
  <w:num w:numId="239">
    <w:abstractNumId w:val="238"/>
  </w:num>
  <w:num w:numId="238">
    <w:abstractNumId w:val="237"/>
  </w:num>
  <w:num w:numId="237">
    <w:abstractNumId w:val="236"/>
  </w:num>
  <w:num w:numId="236">
    <w:abstractNumId w:val="235"/>
  </w:num>
  <w:num w:numId="235">
    <w:abstractNumId w:val="234"/>
  </w:num>
  <w:num w:numId="234">
    <w:abstractNumId w:val="233"/>
  </w:num>
  <w:num w:numId="233">
    <w:abstractNumId w:val="232"/>
  </w:num>
  <w:num w:numId="231">
    <w:abstractNumId w:val="230"/>
  </w:num>
  <w:num w:numId="230">
    <w:abstractNumId w:val="229"/>
  </w:num>
  <w:num w:numId="229">
    <w:abstractNumId w:val="228"/>
  </w:num>
  <w:num w:numId="228">
    <w:abstractNumId w:val="227"/>
  </w:num>
  <w:num w:numId="227">
    <w:abstractNumId w:val="226"/>
  </w:num>
  <w:num w:numId="226">
    <w:abstractNumId w:val="225"/>
  </w:num>
  <w:num w:numId="225">
    <w:abstractNumId w:val="224"/>
  </w:num>
  <w:num w:numId="224">
    <w:abstractNumId w:val="223"/>
  </w:num>
  <w:num w:numId="222">
    <w:abstractNumId w:val="221"/>
  </w:num>
  <w:num w:numId="221">
    <w:abstractNumId w:val="220"/>
  </w:num>
  <w:num w:numId="220">
    <w:abstractNumId w:val="219"/>
  </w:num>
  <w:num w:numId="218">
    <w:abstractNumId w:val="217"/>
  </w:num>
  <w:num w:numId="217">
    <w:abstractNumId w:val="216"/>
  </w:num>
  <w:num w:numId="216">
    <w:abstractNumId w:val="215"/>
  </w:num>
  <w:num w:numId="214">
    <w:abstractNumId w:val="213"/>
  </w:num>
  <w:num w:numId="213">
    <w:abstractNumId w:val="212"/>
  </w:num>
  <w:num w:numId="212">
    <w:abstractNumId w:val="211"/>
  </w:num>
  <w:num w:numId="210">
    <w:abstractNumId w:val="209"/>
  </w:num>
  <w:num w:numId="209">
    <w:abstractNumId w:val="208"/>
  </w:num>
  <w:num w:numId="208">
    <w:abstractNumId w:val="207"/>
  </w:num>
  <w:num w:numId="207">
    <w:abstractNumId w:val="206"/>
  </w:num>
  <w:num w:numId="206">
    <w:abstractNumId w:val="205"/>
  </w:num>
  <w:num w:numId="205">
    <w:abstractNumId w:val="204"/>
  </w:num>
  <w:num w:numId="204">
    <w:abstractNumId w:val="203"/>
  </w:num>
  <w:num w:numId="203">
    <w:abstractNumId w:val="202"/>
  </w:num>
  <w:num w:numId="202">
    <w:abstractNumId w:val="201"/>
  </w:num>
  <w:num w:numId="201">
    <w:abstractNumId w:val="200"/>
  </w:num>
  <w:num w:numId="200">
    <w:abstractNumId w:val="199"/>
  </w:num>
  <w:num w:numId="197">
    <w:abstractNumId w:val="196"/>
  </w:num>
  <w:num w:numId="196">
    <w:abstractNumId w:val="195"/>
  </w:num>
  <w:num w:numId="195">
    <w:abstractNumId w:val="194"/>
  </w:num>
  <w:num w:numId="194">
    <w:abstractNumId w:val="193"/>
  </w:num>
  <w:num w:numId="193">
    <w:abstractNumId w:val="192"/>
  </w:num>
  <w:num w:numId="192">
    <w:abstractNumId w:val="191"/>
  </w:num>
  <w:num w:numId="191">
    <w:abstractNumId w:val="190"/>
  </w:num>
  <w:num w:numId="189">
    <w:abstractNumId w:val="188"/>
  </w:num>
  <w:num w:numId="188">
    <w:abstractNumId w:val="187"/>
  </w:num>
  <w:num w:numId="187">
    <w:abstractNumId w:val="186"/>
  </w:num>
  <w:num w:numId="186">
    <w:abstractNumId w:val="185"/>
  </w:num>
  <w:num w:numId="185">
    <w:abstractNumId w:val="184"/>
  </w:num>
  <w:num w:numId="183">
    <w:abstractNumId w:val="182"/>
  </w:num>
  <w:num w:numId="182">
    <w:abstractNumId w:val="181"/>
  </w:num>
  <w:num w:numId="181">
    <w:abstractNumId w:val="180"/>
  </w:num>
  <w:num w:numId="180">
    <w:abstractNumId w:val="179"/>
  </w:num>
  <w:num w:numId="179">
    <w:abstractNumId w:val="178"/>
  </w:num>
  <w:num w:numId="177">
    <w:abstractNumId w:val="176"/>
  </w:num>
  <w:num w:numId="176">
    <w:abstractNumId w:val="175"/>
  </w:num>
  <w:num w:numId="175">
    <w:abstractNumId w:val="174"/>
  </w:num>
  <w:num w:numId="174">
    <w:abstractNumId w:val="173"/>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0">
    <w:abstractNumId w:val="129"/>
  </w:num>
  <w:num w:numId="129">
    <w:abstractNumId w:val="128"/>
  </w:num>
  <w:num w:numId="128">
    <w:abstractNumId w:val="127"/>
  </w:num>
  <w:num w:numId="127">
    <w:abstractNumId w:val="126"/>
  </w:num>
  <w:num w:numId="126">
    <w:abstractNumId w:val="125"/>
  </w:num>
  <w:num w:numId="125">
    <w:abstractNumId w:val="124"/>
  </w:num>
  <w:num w:numId="123">
    <w:abstractNumId w:val="122"/>
  </w:num>
  <w:num w:numId="122">
    <w:abstractNumId w:val="121"/>
  </w:num>
  <w:num w:numId="121">
    <w:abstractNumId w:val="120"/>
  </w:num>
  <w:num w:numId="120">
    <w:abstractNumId w:val="119"/>
  </w:num>
  <w:num w:numId="119">
    <w:abstractNumId w:val="118"/>
  </w:num>
  <w:num w:numId="117">
    <w:abstractNumId w:val="116"/>
  </w:num>
  <w:num w:numId="115">
    <w:abstractNumId w:val="114"/>
  </w:num>
  <w:num w:numId="113">
    <w:abstractNumId w:val="112"/>
  </w:num>
  <w:num w:numId="112">
    <w:abstractNumId w:val="111"/>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98">
    <w:abstractNumId w:val="97"/>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7">
    <w:abstractNumId w:val="86"/>
  </w:num>
  <w:num w:numId="86">
    <w:abstractNumId w:val="85"/>
  </w:num>
  <w:num w:numId="84">
    <w:abstractNumId w:val="83"/>
  </w:num>
  <w:num w:numId="83">
    <w:abstractNumId w:val="82"/>
  </w:num>
  <w:num w:numId="82">
    <w:abstractNumId w:val="81"/>
  </w:num>
  <w:num w:numId="81">
    <w:abstractNumId w:val="80"/>
  </w:num>
  <w:num w:numId="80">
    <w:abstractNumId w:val="79"/>
  </w:num>
  <w:num w:numId="78">
    <w:abstractNumId w:val="77"/>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7">
    <w:abstractNumId w:val="56"/>
  </w:num>
  <w:num w:numId="56">
    <w:abstractNumId w:val="55"/>
  </w:num>
  <w:num w:numId="54">
    <w:abstractNumId w:val="53"/>
  </w:num>
  <w:num w:numId="53">
    <w:abstractNumId w:val="52"/>
  </w:num>
  <w:num w:numId="52">
    <w:abstractNumId w:val="51"/>
  </w:num>
  <w:num w:numId="51">
    <w:abstractNumId w:val="50"/>
  </w:num>
  <w:num w:numId="50">
    <w:abstractNumId w:val="49"/>
  </w:num>
  <w:num w:numId="48">
    <w:abstractNumId w:val="47"/>
  </w:num>
  <w:num w:numId="47">
    <w:abstractNumId w:val="46"/>
  </w:num>
  <w:num w:numId="46">
    <w:abstractNumId w:val="45"/>
  </w:num>
  <w:num w:numId="45">
    <w:abstractNumId w:val="44"/>
  </w:num>
  <w:num w:numId="43">
    <w:abstractNumId w:val="42"/>
  </w:num>
  <w:num w:numId="41">
    <w:abstractNumId w:val="40"/>
  </w:num>
  <w:num w:numId="40">
    <w:abstractNumId w:val="39"/>
  </w:num>
  <w:num w:numId="39">
    <w:abstractNumId w:val="38"/>
  </w:num>
  <w:num w:numId="38">
    <w:abstractNumId w:val="37"/>
  </w:num>
  <w:num w:numId="35">
    <w:abstractNumId w:val="34"/>
  </w:num>
  <w:num w:numId="34">
    <w:abstractNumId w:val="33"/>
  </w:num>
  <w:num w:numId="33">
    <w:abstractNumId w:val="32"/>
  </w:num>
  <w:num w:numId="32">
    <w:abstractNumId w:val="31"/>
  </w:num>
  <w:num w:numId="30">
    <w:abstractNumId w:val="29"/>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en-US" w:eastAsia="en-US" w:bidi="ar-SA"/>
    </w:rPr>
  </w:style>
  <w:style w:styleId="TOC1" w:type="paragraph">
    <w:name w:val="TOC 1"/>
    <w:basedOn w:val="Normal"/>
    <w:uiPriority w:val="1"/>
    <w:qFormat/>
    <w:pPr>
      <w:spacing w:before="198"/>
      <w:ind w:left="2343"/>
    </w:pPr>
    <w:rPr>
      <w:rFonts w:ascii="Calibri" w:hAnsi="Calibri" w:eastAsia="Calibri" w:cs="Calibri"/>
      <w:b/>
      <w:bCs/>
      <w:i/>
      <w:iCs/>
      <w:sz w:val="26"/>
      <w:szCs w:val="26"/>
      <w:lang w:val="en-US" w:eastAsia="en-US" w:bidi="ar-SA"/>
    </w:rPr>
  </w:style>
  <w:style w:styleId="TOC2" w:type="paragraph">
    <w:name w:val="TOC 2"/>
    <w:basedOn w:val="Normal"/>
    <w:uiPriority w:val="1"/>
    <w:qFormat/>
    <w:pPr>
      <w:spacing w:before="55"/>
      <w:ind w:left="3063" w:hanging="756"/>
    </w:pPr>
    <w:rPr>
      <w:rFonts w:ascii="Calibri" w:hAnsi="Calibri" w:eastAsia="Calibri" w:cs="Calibri"/>
      <w:sz w:val="22"/>
      <w:szCs w:val="22"/>
      <w:lang w:val="en-US" w:eastAsia="en-US" w:bidi="ar-SA"/>
    </w:rPr>
  </w:style>
  <w:style w:styleId="TOC3" w:type="paragraph">
    <w:name w:val="TOC 3"/>
    <w:basedOn w:val="Normal"/>
    <w:uiPriority w:val="1"/>
    <w:qFormat/>
    <w:pPr>
      <w:spacing w:before="55"/>
      <w:ind w:left="3063" w:hanging="641"/>
    </w:pPr>
    <w:rPr>
      <w:rFonts w:ascii="Calibri" w:hAnsi="Calibri" w:eastAsia="Calibri" w:cs="Calibri"/>
      <w:sz w:val="22"/>
      <w:szCs w:val="22"/>
      <w:lang w:val="en-US" w:eastAsia="en-US" w:bidi="ar-SA"/>
    </w:rPr>
  </w:style>
  <w:style w:styleId="TOC4" w:type="paragraph">
    <w:name w:val="TOC 4"/>
    <w:basedOn w:val="Normal"/>
    <w:uiPriority w:val="1"/>
    <w:qFormat/>
    <w:pPr>
      <w:spacing w:line="242" w:lineRule="exact"/>
      <w:ind w:left="3303"/>
    </w:pPr>
    <w:rPr>
      <w:rFonts w:ascii="Calibri" w:hAnsi="Calibri" w:eastAsia="Calibri" w:cs="Calibri"/>
      <w:i/>
      <w:iCs/>
      <w:sz w:val="20"/>
      <w:szCs w:val="20"/>
      <w:lang w:val="en-US" w:eastAsia="en-US" w:bidi="ar-SA"/>
    </w:rPr>
  </w:style>
  <w:style w:styleId="TOC5" w:type="paragraph">
    <w:name w:val="TOC 5"/>
    <w:basedOn w:val="Normal"/>
    <w:uiPriority w:val="1"/>
    <w:qFormat/>
    <w:pPr>
      <w:spacing w:before="79"/>
      <w:ind w:left="4670"/>
    </w:pPr>
    <w:rPr>
      <w:rFonts w:ascii="Trebuchet MS" w:hAnsi="Trebuchet MS" w:eastAsia="Trebuchet MS" w:cs="Trebuchet MS"/>
      <w:b/>
      <w:bCs/>
      <w:sz w:val="12"/>
      <w:szCs w:val="12"/>
      <w:lang w:val="en-US" w:eastAsia="en-US" w:bidi="ar-SA"/>
    </w:rPr>
  </w:style>
  <w:style w:styleId="BodyText" w:type="paragraph">
    <w:name w:val="Body Text"/>
    <w:basedOn w:val="Normal"/>
    <w:uiPriority w:val="1"/>
    <w:qFormat/>
    <w:pPr/>
    <w:rPr>
      <w:rFonts w:ascii="Calibri" w:hAnsi="Calibri" w:eastAsia="Calibri" w:cs="Calibri"/>
      <w:sz w:val="20"/>
      <w:szCs w:val="20"/>
      <w:lang w:val="en-US" w:eastAsia="en-US" w:bidi="ar-SA"/>
    </w:rPr>
  </w:style>
  <w:style w:styleId="Heading1" w:type="paragraph">
    <w:name w:val="Heading 1"/>
    <w:basedOn w:val="Normal"/>
    <w:uiPriority w:val="1"/>
    <w:qFormat/>
    <w:pPr>
      <w:spacing w:line="694" w:lineRule="exact"/>
      <w:jc w:val="right"/>
      <w:outlineLvl w:val="1"/>
    </w:pPr>
    <w:rPr>
      <w:rFonts w:ascii="Calibri" w:hAnsi="Calibri" w:eastAsia="Calibri" w:cs="Calibri"/>
      <w:i/>
      <w:iCs/>
      <w:sz w:val="60"/>
      <w:szCs w:val="60"/>
      <w:u w:val="single" w:color="000000"/>
      <w:lang w:val="en-US" w:eastAsia="en-US" w:bidi="ar-SA"/>
    </w:rPr>
  </w:style>
  <w:style w:styleId="Heading2" w:type="paragraph">
    <w:name w:val="Heading 2"/>
    <w:basedOn w:val="Normal"/>
    <w:uiPriority w:val="1"/>
    <w:qFormat/>
    <w:pPr>
      <w:ind w:left="1017"/>
      <w:outlineLvl w:val="2"/>
    </w:pPr>
    <w:rPr>
      <w:rFonts w:ascii="Trebuchet MS" w:hAnsi="Trebuchet MS" w:eastAsia="Trebuchet MS" w:cs="Trebuchet MS"/>
      <w:b/>
      <w:bCs/>
      <w:sz w:val="26"/>
      <w:szCs w:val="26"/>
      <w:lang w:val="en-US" w:eastAsia="en-US" w:bidi="ar-SA"/>
    </w:rPr>
  </w:style>
  <w:style w:styleId="Heading3" w:type="paragraph">
    <w:name w:val="Heading 3"/>
    <w:basedOn w:val="Normal"/>
    <w:uiPriority w:val="1"/>
    <w:qFormat/>
    <w:pPr>
      <w:ind w:left="314"/>
      <w:outlineLvl w:val="3"/>
    </w:pPr>
    <w:rPr>
      <w:rFonts w:ascii="Calibri" w:hAnsi="Calibri" w:eastAsia="Calibri" w:cs="Calibri"/>
      <w:sz w:val="26"/>
      <w:szCs w:val="26"/>
      <w:lang w:val="en-US" w:eastAsia="en-US" w:bidi="ar-SA"/>
    </w:rPr>
  </w:style>
  <w:style w:styleId="Heading4" w:type="paragraph">
    <w:name w:val="Heading 4"/>
    <w:basedOn w:val="Normal"/>
    <w:uiPriority w:val="1"/>
    <w:qFormat/>
    <w:pPr>
      <w:spacing w:before="166"/>
      <w:ind w:left="1443" w:hanging="721"/>
      <w:outlineLvl w:val="4"/>
    </w:pPr>
    <w:rPr>
      <w:rFonts w:ascii="Trebuchet MS" w:hAnsi="Trebuchet MS" w:eastAsia="Trebuchet MS" w:cs="Trebuchet MS"/>
      <w:b/>
      <w:bCs/>
      <w:i/>
      <w:iCs/>
      <w:sz w:val="25"/>
      <w:szCs w:val="25"/>
      <w:lang w:val="en-US" w:eastAsia="en-US" w:bidi="ar-SA"/>
    </w:rPr>
  </w:style>
  <w:style w:styleId="Heading5" w:type="paragraph">
    <w:name w:val="Heading 5"/>
    <w:basedOn w:val="Normal"/>
    <w:uiPriority w:val="1"/>
    <w:qFormat/>
    <w:pPr>
      <w:outlineLvl w:val="5"/>
    </w:pPr>
    <w:rPr>
      <w:rFonts w:ascii="Trebuchet MS" w:hAnsi="Trebuchet MS" w:eastAsia="Trebuchet MS" w:cs="Trebuchet MS"/>
      <w:sz w:val="24"/>
      <w:szCs w:val="24"/>
      <w:lang w:val="en-US" w:eastAsia="en-US" w:bidi="ar-SA"/>
    </w:rPr>
  </w:style>
  <w:style w:styleId="Heading6" w:type="paragraph">
    <w:name w:val="Heading 6"/>
    <w:basedOn w:val="Normal"/>
    <w:uiPriority w:val="1"/>
    <w:qFormat/>
    <w:pPr>
      <w:spacing w:before="35"/>
      <w:ind w:left="621" w:hanging="153"/>
      <w:outlineLvl w:val="6"/>
    </w:pPr>
    <w:rPr>
      <w:rFonts w:ascii="Calibri" w:hAnsi="Calibri" w:eastAsia="Calibri" w:cs="Calibri"/>
      <w:sz w:val="23"/>
      <w:szCs w:val="23"/>
      <w:lang w:val="en-US" w:eastAsia="en-US" w:bidi="ar-SA"/>
    </w:rPr>
  </w:style>
  <w:style w:styleId="Heading7" w:type="paragraph">
    <w:name w:val="Heading 7"/>
    <w:basedOn w:val="Normal"/>
    <w:uiPriority w:val="1"/>
    <w:qFormat/>
    <w:pPr>
      <w:spacing w:before="52"/>
      <w:ind w:left="2883" w:hanging="526"/>
      <w:outlineLvl w:val="7"/>
    </w:pPr>
    <w:rPr>
      <w:rFonts w:ascii="Calibri" w:hAnsi="Calibri" w:eastAsia="Calibri" w:cs="Calibri"/>
      <w:sz w:val="22"/>
      <w:szCs w:val="22"/>
      <w:lang w:val="en-US" w:eastAsia="en-US" w:bidi="ar-SA"/>
    </w:rPr>
  </w:style>
  <w:style w:styleId="Heading8" w:type="paragraph">
    <w:name w:val="Heading 8"/>
    <w:basedOn w:val="Normal"/>
    <w:uiPriority w:val="1"/>
    <w:qFormat/>
    <w:pPr>
      <w:ind w:left="239"/>
      <w:jc w:val="both"/>
      <w:outlineLvl w:val="8"/>
    </w:pPr>
    <w:rPr>
      <w:rFonts w:ascii="Trebuchet MS" w:hAnsi="Trebuchet MS" w:eastAsia="Trebuchet MS" w:cs="Trebuchet MS"/>
      <w:b/>
      <w:bCs/>
      <w:sz w:val="21"/>
      <w:szCs w:val="21"/>
      <w:lang w:val="en-US" w:eastAsia="en-US" w:bidi="ar-SA"/>
    </w:rPr>
  </w:style>
  <w:style w:styleId="Heading9" w:type="paragraph">
    <w:name w:val="Heading 9"/>
    <w:basedOn w:val="Normal"/>
    <w:uiPriority w:val="1"/>
    <w:qFormat/>
    <w:pPr>
      <w:ind w:left="1443" w:hanging="721"/>
      <w:outlineLvl w:val="9"/>
    </w:pPr>
    <w:rPr>
      <w:rFonts w:ascii="Trebuchet MS" w:hAnsi="Trebuchet MS" w:eastAsia="Trebuchet MS" w:cs="Trebuchet MS"/>
      <w:b/>
      <w:bCs/>
      <w:i/>
      <w:iCs/>
      <w:sz w:val="21"/>
      <w:szCs w:val="21"/>
      <w:lang w:val="en-US" w:eastAsia="en-US" w:bidi="ar-SA"/>
    </w:rPr>
  </w:style>
  <w:style w:styleId="ListParagraph" w:type="paragraph">
    <w:name w:val="List Paragraph"/>
    <w:basedOn w:val="Normal"/>
    <w:uiPriority w:val="1"/>
    <w:qFormat/>
    <w:pPr>
      <w:ind w:left="2175" w:hanging="721"/>
    </w:pPr>
    <w:rPr>
      <w:rFonts w:ascii="Calibri" w:hAnsi="Calibri" w:eastAsia="Calibri" w:cs="Calibri"/>
      <w:lang w:val="en-US" w:eastAsia="en-US" w:bidi="ar-SA"/>
    </w:rPr>
  </w:style>
  <w:style w:styleId="TableParagraph" w:type="paragraph">
    <w:name w:val="Table Paragraph"/>
    <w:basedOn w:val="Normal"/>
    <w:uiPriority w:val="1"/>
    <w:qFormat/>
    <w:pPr>
      <w:ind w:left="117"/>
    </w:pPr>
    <w:rPr>
      <w:rFonts w:ascii="Tahoma" w:hAnsi="Tahoma" w:eastAsia="Tahoma" w:cs="Tahoma"/>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hyperlink" Target="http://www.manning.com/" TargetMode="External"/><Relationship Id="rId15" Type="http://schemas.openxmlformats.org/officeDocument/2006/relationships/hyperlink" Target="mailto:orders@manning.com" TargetMode="External"/><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hyperlink" Target="https://github.com/madhusudhankonda/elasticsearch-in-action" TargetMode="External"/><Relationship Id="rId19" Type="http://schemas.openxmlformats.org/officeDocument/2006/relationships/hyperlink" Target="https://www.manning.com/books/elasticsearch-in-action-second-edition" TargetMode="External"/><Relationship Id="rId20" Type="http://schemas.openxmlformats.org/officeDocument/2006/relationships/hyperlink" Target="https://github.com/madhusudhankonda/elasticsearch-in-action/tree/b8fbe9068dfde8dc0912cb4330e51e33745a0da8/kibana_scripts" TargetMode="External"/><Relationship Id="rId21" Type="http://schemas.openxmlformats.org/officeDocument/2006/relationships/hyperlink" Target="https://github.com/madhusudhankonda/elasticsearch-in-action/tree/b8fbe9068dfde8dc0912cb4330e51e33745a0da8/datasets" TargetMode="External"/><Relationship Id="rId22" Type="http://schemas.openxmlformats.org/officeDocument/2006/relationships/hyperlink" Target="https://github.com/madhusudhankonda/elasticsearch-in-action/tree/b8fbe9068dfde8dc0912cb4330e51e33745a0da8/code" TargetMode="External"/><Relationship Id="rId23" Type="http://schemas.openxmlformats.org/officeDocument/2006/relationships/hyperlink" Target="https://github.com/madhusudhankonda/elasticsearch-in-action/tree/b8fbe9068dfde8dc0912cb4330e51e33745a0da8/docker" TargetMode="External"/><Relationship Id="rId24" Type="http://schemas.openxmlformats.org/officeDocument/2006/relationships/hyperlink" Target="https://github.com/madhusudhankonda/elasticsearch-in-action/blob/main/docker/elasticsearch-docker-8-6-2.yml" TargetMode="External"/><Relationship Id="rId25" Type="http://schemas.openxmlformats.org/officeDocument/2006/relationships/hyperlink" Target="https://github.com/madhusudhankonda/elasticsearch-in-action/tree/0b3333014b072e9e64d995c842515cb4eea14133/appendices" TargetMode="External"/><Relationship Id="rId26" Type="http://schemas.openxmlformats.org/officeDocument/2006/relationships/hyperlink" Target="https://livebook.manning.com/book/elasticsearch-in-action-second-edition" TargetMode="External"/><Relationship Id="rId27" Type="http://schemas.openxmlformats.org/officeDocument/2006/relationships/hyperlink" Target="https://livebook.manning.com/discussion" TargetMode="External"/><Relationship Id="rId28" Type="http://schemas.openxmlformats.org/officeDocument/2006/relationships/image" Target="media/image12.jpeg"/><Relationship Id="rId29" Type="http://schemas.openxmlformats.org/officeDocument/2006/relationships/image" Target="media/image13.jpeg"/><Relationship Id="rId30" Type="http://schemas.openxmlformats.org/officeDocument/2006/relationships/image" Target="media/image14.jpeg"/><Relationship Id="rId31" Type="http://schemas.openxmlformats.org/officeDocument/2006/relationships/hyperlink" Target="https://lucene.apache.org/" TargetMode="External"/><Relationship Id="rId32" Type="http://schemas.openxmlformats.org/officeDocument/2006/relationships/hyperlink" Target="https://opensearch.org/" TargetMode="External"/><Relationship Id="rId33" Type="http://schemas.openxmlformats.org/officeDocument/2006/relationships/image" Target="media/image15.jpeg"/><Relationship Id="rId34" Type="http://schemas.openxmlformats.org/officeDocument/2006/relationships/image" Target="media/image16.jpeg"/><Relationship Id="rId35" Type="http://schemas.openxmlformats.org/officeDocument/2006/relationships/image" Target="media/image17.jpeg"/><Relationship Id="rId36" Type="http://schemas.openxmlformats.org/officeDocument/2006/relationships/image" Target="media/image18.jpeg"/><Relationship Id="rId37" Type="http://schemas.openxmlformats.org/officeDocument/2006/relationships/image" Target="media/image19.png"/><Relationship Id="rId38" Type="http://schemas.openxmlformats.org/officeDocument/2006/relationships/image" Target="media/image20.jpeg"/><Relationship Id="rId39" Type="http://schemas.openxmlformats.org/officeDocument/2006/relationships/image" Target="media/image21.jpeg"/><Relationship Id="rId40" Type="http://schemas.openxmlformats.org/officeDocument/2006/relationships/image" Target="media/image22.png"/><Relationship Id="rId41" Type="http://schemas.openxmlformats.org/officeDocument/2006/relationships/hyperlink" Target="https://chat.openai.com/" TargetMode="External"/><Relationship Id="rId42" Type="http://schemas.openxmlformats.org/officeDocument/2006/relationships/hyperlink" Target="https://bard.google.com/" TargetMode="External"/><Relationship Id="rId43" Type="http://schemas.openxmlformats.org/officeDocument/2006/relationships/hyperlink" Target="https://github.com/madhusudhankonda/elasticsearch-in-action/blob/9f292ffcb96e6a5736ae80103dc4565f204502e5/kibana_scripts/ch02_getting_started.txt" TargetMode="External"/><Relationship Id="rId44" Type="http://schemas.openxmlformats.org/officeDocument/2006/relationships/hyperlink" Target="http://mng.bz/2Dyw" TargetMode="External"/><Relationship Id="rId45" Type="http://schemas.openxmlformats.org/officeDocument/2006/relationships/hyperlink" Target="http://www.manning.com/books/elasticsearch-in-action-second-edition" TargetMode="External"/><Relationship Id="rId46" Type="http://schemas.openxmlformats.org/officeDocument/2006/relationships/image" Target="media/image23.png"/><Relationship Id="rId47" Type="http://schemas.openxmlformats.org/officeDocument/2006/relationships/image" Target="media/image24.jpeg"/><Relationship Id="rId48" Type="http://schemas.openxmlformats.org/officeDocument/2006/relationships/image" Target="media/image25.jpeg"/><Relationship Id="rId49" Type="http://schemas.openxmlformats.org/officeDocument/2006/relationships/image" Target="media/image26.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jpe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60" Type="http://schemas.openxmlformats.org/officeDocument/2006/relationships/image" Target="media/image37.jpeg"/><Relationship Id="rId61" Type="http://schemas.openxmlformats.org/officeDocument/2006/relationships/image" Target="media/image38.png"/><Relationship Id="rId62" Type="http://schemas.openxmlformats.org/officeDocument/2006/relationships/image" Target="media/image39.png"/><Relationship Id="rId63" Type="http://schemas.openxmlformats.org/officeDocument/2006/relationships/hyperlink" Target="http://mng.bz/pPo2" TargetMode="External"/><Relationship Id="rId64" Type="http://schemas.openxmlformats.org/officeDocument/2006/relationships/image" Target="media/image40.png"/><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image" Target="media/image44.png"/><Relationship Id="rId69" Type="http://schemas.openxmlformats.org/officeDocument/2006/relationships/image" Target="media/image45.png"/><Relationship Id="rId70" Type="http://schemas.openxmlformats.org/officeDocument/2006/relationships/image" Target="media/image46.png"/><Relationship Id="rId71" Type="http://schemas.openxmlformats.org/officeDocument/2006/relationships/image" Target="media/image47.png"/><Relationship Id="rId72" Type="http://schemas.openxmlformats.org/officeDocument/2006/relationships/image" Target="media/image48.png"/><Relationship Id="rId73" Type="http://schemas.openxmlformats.org/officeDocument/2006/relationships/image" Target="media/image49.png"/><Relationship Id="rId74" Type="http://schemas.openxmlformats.org/officeDocument/2006/relationships/image" Target="media/image50.png"/><Relationship Id="rId75" Type="http://schemas.openxmlformats.org/officeDocument/2006/relationships/image" Target="media/image51.png"/><Relationship Id="rId76" Type="http://schemas.openxmlformats.org/officeDocument/2006/relationships/image" Target="media/image52.png"/><Relationship Id="rId77" Type="http://schemas.openxmlformats.org/officeDocument/2006/relationships/image" Target="media/image53.png"/><Relationship Id="rId78" Type="http://schemas.openxmlformats.org/officeDocument/2006/relationships/image" Target="media/image54.png"/><Relationship Id="rId79" Type="http://schemas.openxmlformats.org/officeDocument/2006/relationships/image" Target="media/image55.png"/><Relationship Id="rId80" Type="http://schemas.openxmlformats.org/officeDocument/2006/relationships/image" Target="media/image56.png"/><Relationship Id="rId81" Type="http://schemas.openxmlformats.org/officeDocument/2006/relationships/image" Target="media/image57.png"/><Relationship Id="rId82" Type="http://schemas.openxmlformats.org/officeDocument/2006/relationships/image" Target="media/image58.png"/><Relationship Id="rId83" Type="http://schemas.openxmlformats.org/officeDocument/2006/relationships/image" Target="media/image59.png"/><Relationship Id="rId84" Type="http://schemas.openxmlformats.org/officeDocument/2006/relationships/image" Target="media/image60.png"/><Relationship Id="rId85" Type="http://schemas.openxmlformats.org/officeDocument/2006/relationships/image" Target="media/image61.png"/><Relationship Id="rId86" Type="http://schemas.openxmlformats.org/officeDocument/2006/relationships/image" Target="media/image62.png"/><Relationship Id="rId87" Type="http://schemas.openxmlformats.org/officeDocument/2006/relationships/image" Target="media/image63.jpeg"/><Relationship Id="rId88" Type="http://schemas.openxmlformats.org/officeDocument/2006/relationships/image" Target="media/image64.png"/><Relationship Id="rId89" Type="http://schemas.openxmlformats.org/officeDocument/2006/relationships/image" Target="media/image65.png"/><Relationship Id="rId90" Type="http://schemas.openxmlformats.org/officeDocument/2006/relationships/image" Target="media/image66.png"/><Relationship Id="rId91" Type="http://schemas.openxmlformats.org/officeDocument/2006/relationships/image" Target="media/image67.png"/><Relationship Id="rId92" Type="http://schemas.openxmlformats.org/officeDocument/2006/relationships/image" Target="media/image68.png"/><Relationship Id="rId93" Type="http://schemas.openxmlformats.org/officeDocument/2006/relationships/image" Target="media/image69.png"/><Relationship Id="rId94" Type="http://schemas.openxmlformats.org/officeDocument/2006/relationships/image" Target="media/image70.jpeg"/><Relationship Id="rId95" Type="http://schemas.openxmlformats.org/officeDocument/2006/relationships/image" Target="media/image71.png"/><Relationship Id="rId96" Type="http://schemas.openxmlformats.org/officeDocument/2006/relationships/image" Target="media/image72.png"/><Relationship Id="rId97" Type="http://schemas.openxmlformats.org/officeDocument/2006/relationships/image" Target="media/image73.png"/><Relationship Id="rId98" Type="http://schemas.openxmlformats.org/officeDocument/2006/relationships/image" Target="media/image74.png"/><Relationship Id="rId99" Type="http://schemas.openxmlformats.org/officeDocument/2006/relationships/image" Target="media/image75.png"/><Relationship Id="rId100" Type="http://schemas.openxmlformats.org/officeDocument/2006/relationships/image" Target="media/image76.png"/><Relationship Id="rId101" Type="http://schemas.openxmlformats.org/officeDocument/2006/relationships/image" Target="media/image77.png"/><Relationship Id="rId102" Type="http://schemas.openxmlformats.org/officeDocument/2006/relationships/image" Target="media/image78.png"/><Relationship Id="rId103" Type="http://schemas.openxmlformats.org/officeDocument/2006/relationships/image" Target="media/image79.png"/><Relationship Id="rId104" Type="http://schemas.openxmlformats.org/officeDocument/2006/relationships/image" Target="media/image80.png"/><Relationship Id="rId105" Type="http://schemas.openxmlformats.org/officeDocument/2006/relationships/image" Target="media/image81.png"/><Relationship Id="rId106" Type="http://schemas.openxmlformats.org/officeDocument/2006/relationships/image" Target="media/image82.png"/><Relationship Id="rId107" Type="http://schemas.openxmlformats.org/officeDocument/2006/relationships/image" Target="media/image83.png"/><Relationship Id="rId108" Type="http://schemas.openxmlformats.org/officeDocument/2006/relationships/image" Target="media/image84.png"/><Relationship Id="rId109" Type="http://schemas.openxmlformats.org/officeDocument/2006/relationships/image" Target="media/image85.png"/><Relationship Id="rId110" Type="http://schemas.openxmlformats.org/officeDocument/2006/relationships/image" Target="media/image86.png"/><Relationship Id="rId111" Type="http://schemas.openxmlformats.org/officeDocument/2006/relationships/image" Target="media/image87.png"/><Relationship Id="rId112" Type="http://schemas.openxmlformats.org/officeDocument/2006/relationships/image" Target="media/image88.png"/><Relationship Id="rId113" Type="http://schemas.openxmlformats.org/officeDocument/2006/relationships/image" Target="media/image89.png"/><Relationship Id="rId114" Type="http://schemas.openxmlformats.org/officeDocument/2006/relationships/image" Target="media/image90.png"/><Relationship Id="rId115" Type="http://schemas.openxmlformats.org/officeDocument/2006/relationships/image" Target="media/image91.png"/><Relationship Id="rId116" Type="http://schemas.openxmlformats.org/officeDocument/2006/relationships/image" Target="media/image92.jpeg"/><Relationship Id="rId117" Type="http://schemas.openxmlformats.org/officeDocument/2006/relationships/image" Target="media/image93.jpeg"/><Relationship Id="rId118" Type="http://schemas.openxmlformats.org/officeDocument/2006/relationships/image" Target="media/image94.jpeg"/><Relationship Id="rId119" Type="http://schemas.openxmlformats.org/officeDocument/2006/relationships/image" Target="media/image95.png"/><Relationship Id="rId120" Type="http://schemas.openxmlformats.org/officeDocument/2006/relationships/image" Target="media/image96.png"/><Relationship Id="rId121" Type="http://schemas.openxmlformats.org/officeDocument/2006/relationships/image" Target="media/image97.png"/><Relationship Id="rId122" Type="http://schemas.openxmlformats.org/officeDocument/2006/relationships/hyperlink" Target="http://mng.bz/OxXo" TargetMode="External"/><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image" Target="media/image101.png"/><Relationship Id="rId127" Type="http://schemas.openxmlformats.org/officeDocument/2006/relationships/image" Target="media/image102.png"/><Relationship Id="rId128" Type="http://schemas.openxmlformats.org/officeDocument/2006/relationships/image" Target="media/image103.png"/><Relationship Id="rId129" Type="http://schemas.openxmlformats.org/officeDocument/2006/relationships/image" Target="media/image104.png"/><Relationship Id="rId130" Type="http://schemas.openxmlformats.org/officeDocument/2006/relationships/image" Target="media/image105.png"/><Relationship Id="rId131" Type="http://schemas.openxmlformats.org/officeDocument/2006/relationships/image" Target="media/image106.png"/><Relationship Id="rId132" Type="http://schemas.openxmlformats.org/officeDocument/2006/relationships/image" Target="media/image107.png"/><Relationship Id="rId133" Type="http://schemas.openxmlformats.org/officeDocument/2006/relationships/image" Target="media/image108.png"/><Relationship Id="rId134" Type="http://schemas.openxmlformats.org/officeDocument/2006/relationships/image" Target="media/image109.png"/><Relationship Id="rId135" Type="http://schemas.openxmlformats.org/officeDocument/2006/relationships/hyperlink" Target="http://mng.bz/yQpe" TargetMode="External"/><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hyperlink" Target="http://mng.bz/GyBR" TargetMode="External"/><Relationship Id="rId139" Type="http://schemas.openxmlformats.org/officeDocument/2006/relationships/image" Target="media/image112.jpeg"/><Relationship Id="rId140" Type="http://schemas.openxmlformats.org/officeDocument/2006/relationships/image" Target="media/image113.jpeg"/><Relationship Id="rId141" Type="http://schemas.openxmlformats.org/officeDocument/2006/relationships/image" Target="media/image114.png"/><Relationship Id="rId142" Type="http://schemas.openxmlformats.org/officeDocument/2006/relationships/image" Target="media/image115.png"/><Relationship Id="rId143" Type="http://schemas.openxmlformats.org/officeDocument/2006/relationships/image" Target="media/image116.png"/><Relationship Id="rId144" Type="http://schemas.openxmlformats.org/officeDocument/2006/relationships/image" Target="media/image117.png"/><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jpe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hyperlink" Target="mailto:johndoe@johndoe.com" TargetMode="External"/><Relationship Id="rId157" Type="http://schemas.openxmlformats.org/officeDocument/2006/relationships/hyperlink" Target="mailto:mrs.doe@johndoe.com" TargetMode="External"/><Relationship Id="rId158" Type="http://schemas.openxmlformats.org/officeDocument/2006/relationships/image" Target="media/image129.png"/><Relationship Id="rId159" Type="http://schemas.openxmlformats.org/officeDocument/2006/relationships/image" Target="media/image130.png"/><Relationship Id="rId160" Type="http://schemas.openxmlformats.org/officeDocument/2006/relationships/image" Target="media/image131.png"/><Relationship Id="rId161" Type="http://schemas.openxmlformats.org/officeDocument/2006/relationships/image" Target="media/image132.png"/><Relationship Id="rId162" Type="http://schemas.openxmlformats.org/officeDocument/2006/relationships/image" Target="media/image133.png"/><Relationship Id="rId163" Type="http://schemas.openxmlformats.org/officeDocument/2006/relationships/image" Target="media/image134.png"/><Relationship Id="rId164" Type="http://schemas.openxmlformats.org/officeDocument/2006/relationships/image" Target="media/image135.png"/><Relationship Id="rId165" Type="http://schemas.openxmlformats.org/officeDocument/2006/relationships/image" Target="media/image136.png"/><Relationship Id="rId166" Type="http://schemas.openxmlformats.org/officeDocument/2006/relationships/image" Target="media/image137.png"/><Relationship Id="rId167" Type="http://schemas.openxmlformats.org/officeDocument/2006/relationships/hyperlink" Target="http://mng.bz/MBr8" TargetMode="External"/><Relationship Id="rId168" Type="http://schemas.openxmlformats.org/officeDocument/2006/relationships/hyperlink" Target="http://mng.bz/a1pX" TargetMode="External"/><Relationship Id="rId169" Type="http://schemas.openxmlformats.org/officeDocument/2006/relationships/image" Target="media/image138.png"/><Relationship Id="rId170" Type="http://schemas.openxmlformats.org/officeDocument/2006/relationships/image" Target="media/image139.jpeg"/><Relationship Id="rId171" Type="http://schemas.openxmlformats.org/officeDocument/2006/relationships/image" Target="media/image140.png"/><Relationship Id="rId172" Type="http://schemas.openxmlformats.org/officeDocument/2006/relationships/image" Target="media/image141.png"/><Relationship Id="rId173" Type="http://schemas.openxmlformats.org/officeDocument/2006/relationships/image" Target="media/image142.png"/><Relationship Id="rId174" Type="http://schemas.openxmlformats.org/officeDocument/2006/relationships/image" Target="media/image143.png"/><Relationship Id="rId175" Type="http://schemas.openxmlformats.org/officeDocument/2006/relationships/image" Target="media/image144.png"/><Relationship Id="rId176" Type="http://schemas.openxmlformats.org/officeDocument/2006/relationships/image" Target="media/image145.png"/><Relationship Id="rId177" Type="http://schemas.openxmlformats.org/officeDocument/2006/relationships/image" Target="media/image146.png"/><Relationship Id="rId178" Type="http://schemas.openxmlformats.org/officeDocument/2006/relationships/image" Target="media/image147.png"/><Relationship Id="rId179" Type="http://schemas.openxmlformats.org/officeDocument/2006/relationships/image" Target="media/image148.png"/><Relationship Id="rId180" Type="http://schemas.openxmlformats.org/officeDocument/2006/relationships/image" Target="media/image149.png"/><Relationship Id="rId181" Type="http://schemas.openxmlformats.org/officeDocument/2006/relationships/image" Target="media/image150.png"/><Relationship Id="rId182" Type="http://schemas.openxmlformats.org/officeDocument/2006/relationships/image" Target="media/image151.png"/><Relationship Id="rId183" Type="http://schemas.openxmlformats.org/officeDocument/2006/relationships/image" Target="media/image152.png"/><Relationship Id="rId184" Type="http://schemas.openxmlformats.org/officeDocument/2006/relationships/image" Target="media/image153.png"/><Relationship Id="rId185" Type="http://schemas.openxmlformats.org/officeDocument/2006/relationships/image" Target="media/image154.png"/><Relationship Id="rId186" Type="http://schemas.openxmlformats.org/officeDocument/2006/relationships/image" Target="media/image155.png"/><Relationship Id="rId187" Type="http://schemas.openxmlformats.org/officeDocument/2006/relationships/image" Target="media/image156.png"/><Relationship Id="rId188" Type="http://schemas.openxmlformats.org/officeDocument/2006/relationships/image" Target="media/image157.png"/><Relationship Id="rId189" Type="http://schemas.openxmlformats.org/officeDocument/2006/relationships/image" Target="media/image158.png"/><Relationship Id="rId190" Type="http://schemas.openxmlformats.org/officeDocument/2006/relationships/hyperlink" Target="http://ndjson.org/" TargetMode="External"/><Relationship Id="rId191" Type="http://schemas.openxmlformats.org/officeDocument/2006/relationships/hyperlink" Target="http://mng.bz/zXeX" TargetMode="External"/><Relationship Id="rId192" Type="http://schemas.openxmlformats.org/officeDocument/2006/relationships/image" Target="media/image159.png"/><Relationship Id="rId193" Type="http://schemas.openxmlformats.org/officeDocument/2006/relationships/image" Target="media/image160.png"/><Relationship Id="rId194" Type="http://schemas.openxmlformats.org/officeDocument/2006/relationships/image" Target="media/image161.png"/><Relationship Id="rId195" Type="http://schemas.openxmlformats.org/officeDocument/2006/relationships/image" Target="media/image162.png"/><Relationship Id="rId196" Type="http://schemas.openxmlformats.org/officeDocument/2006/relationships/image" Target="media/image163.png"/><Relationship Id="rId197" Type="http://schemas.openxmlformats.org/officeDocument/2006/relationships/image" Target="media/image164.png"/><Relationship Id="rId198" Type="http://schemas.openxmlformats.org/officeDocument/2006/relationships/image" Target="media/image165.png"/><Relationship Id="rId199" Type="http://schemas.openxmlformats.org/officeDocument/2006/relationships/image" Target="media/image166.png"/><Relationship Id="rId200" Type="http://schemas.openxmlformats.org/officeDocument/2006/relationships/image" Target="media/image167.png"/><Relationship Id="rId201" Type="http://schemas.openxmlformats.org/officeDocument/2006/relationships/image" Target="media/image168.png"/><Relationship Id="rId202" Type="http://schemas.openxmlformats.org/officeDocument/2006/relationships/image" Target="media/image169.png"/><Relationship Id="rId203" Type="http://schemas.openxmlformats.org/officeDocument/2006/relationships/image" Target="media/image170.png"/><Relationship Id="rId204" Type="http://schemas.openxmlformats.org/officeDocument/2006/relationships/image" Target="media/image171.png"/><Relationship Id="rId205" Type="http://schemas.openxmlformats.org/officeDocument/2006/relationships/hyperlink" Target="http://mng.bz/Pzyg" TargetMode="External"/><Relationship Id="rId206" Type="http://schemas.openxmlformats.org/officeDocument/2006/relationships/image" Target="media/image172.jpeg"/><Relationship Id="rId207" Type="http://schemas.openxmlformats.org/officeDocument/2006/relationships/image" Target="media/image173.png"/><Relationship Id="rId208" Type="http://schemas.openxmlformats.org/officeDocument/2006/relationships/hyperlink" Target="http://mng.bz/1qXR" TargetMode="External"/><Relationship Id="rId209" Type="http://schemas.openxmlformats.org/officeDocument/2006/relationships/image" Target="media/image174.png"/><Relationship Id="rId210" Type="http://schemas.openxmlformats.org/officeDocument/2006/relationships/image" Target="media/image175.png"/><Relationship Id="rId211" Type="http://schemas.openxmlformats.org/officeDocument/2006/relationships/image" Target="media/image176.png"/><Relationship Id="rId212" Type="http://schemas.openxmlformats.org/officeDocument/2006/relationships/image" Target="media/image177.png"/><Relationship Id="rId213" Type="http://schemas.openxmlformats.org/officeDocument/2006/relationships/image" Target="media/image178.png"/><Relationship Id="rId214" Type="http://schemas.openxmlformats.org/officeDocument/2006/relationships/image" Target="media/image179.png"/><Relationship Id="rId215" Type="http://schemas.openxmlformats.org/officeDocument/2006/relationships/image" Target="media/image180.png"/><Relationship Id="rId216" Type="http://schemas.openxmlformats.org/officeDocument/2006/relationships/image" Target="media/image181.png"/><Relationship Id="rId217" Type="http://schemas.openxmlformats.org/officeDocument/2006/relationships/image" Target="media/image182.png"/><Relationship Id="rId218" Type="http://schemas.openxmlformats.org/officeDocument/2006/relationships/image" Target="media/image183.png"/><Relationship Id="rId219" Type="http://schemas.openxmlformats.org/officeDocument/2006/relationships/image" Target="media/image184.png"/><Relationship Id="rId220" Type="http://schemas.openxmlformats.org/officeDocument/2006/relationships/image" Target="media/image185.png"/><Relationship Id="rId221" Type="http://schemas.openxmlformats.org/officeDocument/2006/relationships/image" Target="media/image186.png"/><Relationship Id="rId222" Type="http://schemas.openxmlformats.org/officeDocument/2006/relationships/image" Target="media/image187.png"/><Relationship Id="rId223" Type="http://schemas.openxmlformats.org/officeDocument/2006/relationships/image" Target="media/image188.png"/><Relationship Id="rId224" Type="http://schemas.openxmlformats.org/officeDocument/2006/relationships/image" Target="media/image189.jpeg"/><Relationship Id="rId225" Type="http://schemas.openxmlformats.org/officeDocument/2006/relationships/image" Target="media/image190.png"/><Relationship Id="rId226" Type="http://schemas.openxmlformats.org/officeDocument/2006/relationships/image" Target="media/image191.png"/><Relationship Id="rId227" Type="http://schemas.openxmlformats.org/officeDocument/2006/relationships/image" Target="media/image192.png"/><Relationship Id="rId228" Type="http://schemas.openxmlformats.org/officeDocument/2006/relationships/image" Target="media/image193.png"/><Relationship Id="rId229" Type="http://schemas.openxmlformats.org/officeDocument/2006/relationships/image" Target="media/image194.jpeg"/><Relationship Id="rId230" Type="http://schemas.openxmlformats.org/officeDocument/2006/relationships/image" Target="media/image195.jpeg"/><Relationship Id="rId231" Type="http://schemas.openxmlformats.org/officeDocument/2006/relationships/hyperlink" Target="http://mng.bz/Pzd5" TargetMode="External"/><Relationship Id="rId232" Type="http://schemas.openxmlformats.org/officeDocument/2006/relationships/image" Target="media/image196.jpeg"/><Relationship Id="rId233" Type="http://schemas.openxmlformats.org/officeDocument/2006/relationships/image" Target="media/image197.png"/><Relationship Id="rId234" Type="http://schemas.openxmlformats.org/officeDocument/2006/relationships/image" Target="media/image198.png"/><Relationship Id="rId235" Type="http://schemas.openxmlformats.org/officeDocument/2006/relationships/image" Target="media/image199.png"/><Relationship Id="rId236" Type="http://schemas.openxmlformats.org/officeDocument/2006/relationships/image" Target="media/image200.jpeg"/><Relationship Id="rId237" Type="http://schemas.openxmlformats.org/officeDocument/2006/relationships/image" Target="media/image201.png"/><Relationship Id="rId238" Type="http://schemas.openxmlformats.org/officeDocument/2006/relationships/image" Target="media/image202.png"/><Relationship Id="rId239" Type="http://schemas.openxmlformats.org/officeDocument/2006/relationships/image" Target="media/image203.png"/><Relationship Id="rId240" Type="http://schemas.openxmlformats.org/officeDocument/2006/relationships/image" Target="media/image204.png"/><Relationship Id="rId241" Type="http://schemas.openxmlformats.org/officeDocument/2006/relationships/image" Target="media/image205.png"/><Relationship Id="rId242" Type="http://schemas.openxmlformats.org/officeDocument/2006/relationships/image" Target="media/image206.png"/><Relationship Id="rId243" Type="http://schemas.openxmlformats.org/officeDocument/2006/relationships/image" Target="media/image207.png"/><Relationship Id="rId244" Type="http://schemas.openxmlformats.org/officeDocument/2006/relationships/image" Target="media/image208.png"/><Relationship Id="rId245" Type="http://schemas.openxmlformats.org/officeDocument/2006/relationships/image" Target="media/image209.png"/><Relationship Id="rId246" Type="http://schemas.openxmlformats.org/officeDocument/2006/relationships/image" Target="media/image210.png"/><Relationship Id="rId247" Type="http://schemas.openxmlformats.org/officeDocument/2006/relationships/image" Target="media/image211.png"/><Relationship Id="rId248" Type="http://schemas.openxmlformats.org/officeDocument/2006/relationships/image" Target="media/image212.png"/><Relationship Id="rId249" Type="http://schemas.openxmlformats.org/officeDocument/2006/relationships/image" Target="media/image213.jpeg"/><Relationship Id="rId250" Type="http://schemas.openxmlformats.org/officeDocument/2006/relationships/hyperlink" Target="http://mng.bz/JgYQ" TargetMode="External"/><Relationship Id="rId251" Type="http://schemas.openxmlformats.org/officeDocument/2006/relationships/image" Target="media/image214.png"/><Relationship Id="rId252" Type="http://schemas.openxmlformats.org/officeDocument/2006/relationships/image" Target="media/image215.png"/><Relationship Id="rId253" Type="http://schemas.openxmlformats.org/officeDocument/2006/relationships/image" Target="media/image216.jpeg"/><Relationship Id="rId254" Type="http://schemas.openxmlformats.org/officeDocument/2006/relationships/image" Target="media/image217.jpeg"/><Relationship Id="rId255" Type="http://schemas.openxmlformats.org/officeDocument/2006/relationships/image" Target="media/image218.jpeg"/><Relationship Id="rId256" Type="http://schemas.openxmlformats.org/officeDocument/2006/relationships/image" Target="media/image219.jpeg"/><Relationship Id="rId257" Type="http://schemas.openxmlformats.org/officeDocument/2006/relationships/image" Target="media/image220.jpeg"/><Relationship Id="rId258" Type="http://schemas.openxmlformats.org/officeDocument/2006/relationships/image" Target="media/image221.png"/><Relationship Id="rId259" Type="http://schemas.openxmlformats.org/officeDocument/2006/relationships/image" Target="media/image222.png"/><Relationship Id="rId260" Type="http://schemas.openxmlformats.org/officeDocument/2006/relationships/image" Target="media/image223.png"/><Relationship Id="rId261" Type="http://schemas.openxmlformats.org/officeDocument/2006/relationships/image" Target="media/image224.png"/><Relationship Id="rId262" Type="http://schemas.openxmlformats.org/officeDocument/2006/relationships/image" Target="media/image225.png"/><Relationship Id="rId263" Type="http://schemas.openxmlformats.org/officeDocument/2006/relationships/image" Target="media/image226.png"/><Relationship Id="rId264" Type="http://schemas.openxmlformats.org/officeDocument/2006/relationships/image" Target="media/image227.png"/><Relationship Id="rId265" Type="http://schemas.openxmlformats.org/officeDocument/2006/relationships/image" Target="media/image228.jpeg"/><Relationship Id="rId266" Type="http://schemas.openxmlformats.org/officeDocument/2006/relationships/image" Target="media/image229.jpeg"/><Relationship Id="rId267" Type="http://schemas.openxmlformats.org/officeDocument/2006/relationships/image" Target="media/image230.jpeg"/><Relationship Id="rId268" Type="http://schemas.openxmlformats.org/officeDocument/2006/relationships/image" Target="media/image231.png"/><Relationship Id="rId269" Type="http://schemas.openxmlformats.org/officeDocument/2006/relationships/image" Target="media/image232.png"/><Relationship Id="rId270" Type="http://schemas.openxmlformats.org/officeDocument/2006/relationships/image" Target="media/image233.png"/><Relationship Id="rId271" Type="http://schemas.openxmlformats.org/officeDocument/2006/relationships/image" Target="media/image234.jpeg"/><Relationship Id="rId272" Type="http://schemas.openxmlformats.org/officeDocument/2006/relationships/image" Target="media/image235.png"/><Relationship Id="rId273" Type="http://schemas.openxmlformats.org/officeDocument/2006/relationships/image" Target="media/image236.png"/><Relationship Id="rId274" Type="http://schemas.openxmlformats.org/officeDocument/2006/relationships/image" Target="media/image237.png"/><Relationship Id="rId275" Type="http://schemas.openxmlformats.org/officeDocument/2006/relationships/image" Target="media/image238.png"/><Relationship Id="rId276" Type="http://schemas.openxmlformats.org/officeDocument/2006/relationships/hyperlink" Target="http://mng.bz/QPDe" TargetMode="External"/><Relationship Id="rId277" Type="http://schemas.openxmlformats.org/officeDocument/2006/relationships/image" Target="media/image239.png"/><Relationship Id="rId278" Type="http://schemas.openxmlformats.org/officeDocument/2006/relationships/image" Target="media/image240.png"/><Relationship Id="rId279" Type="http://schemas.openxmlformats.org/officeDocument/2006/relationships/image" Target="media/image241.png"/><Relationship Id="rId280" Type="http://schemas.openxmlformats.org/officeDocument/2006/relationships/image" Target="media/image242.png"/><Relationship Id="rId281" Type="http://schemas.openxmlformats.org/officeDocument/2006/relationships/image" Target="media/image243.png"/><Relationship Id="rId282" Type="http://schemas.openxmlformats.org/officeDocument/2006/relationships/image" Target="media/image244.png"/><Relationship Id="rId283" Type="http://schemas.openxmlformats.org/officeDocument/2006/relationships/image" Target="media/image245.png"/><Relationship Id="rId284" Type="http://schemas.openxmlformats.org/officeDocument/2006/relationships/image" Target="media/image246.png"/><Relationship Id="rId285" Type="http://schemas.openxmlformats.org/officeDocument/2006/relationships/image" Target="media/image247.png"/><Relationship Id="rId286" Type="http://schemas.openxmlformats.org/officeDocument/2006/relationships/image" Target="media/image248.png"/><Relationship Id="rId287" Type="http://schemas.openxmlformats.org/officeDocument/2006/relationships/image" Target="media/image249.png"/><Relationship Id="rId288" Type="http://schemas.openxmlformats.org/officeDocument/2006/relationships/image" Target="media/image250.png"/><Relationship Id="rId289" Type="http://schemas.openxmlformats.org/officeDocument/2006/relationships/image" Target="media/image251.png"/><Relationship Id="rId290" Type="http://schemas.openxmlformats.org/officeDocument/2006/relationships/image" Target="media/image252.png"/><Relationship Id="rId291" Type="http://schemas.openxmlformats.org/officeDocument/2006/relationships/image" Target="media/image253.png"/><Relationship Id="rId292" Type="http://schemas.openxmlformats.org/officeDocument/2006/relationships/image" Target="media/image254.png"/><Relationship Id="rId293" Type="http://schemas.openxmlformats.org/officeDocument/2006/relationships/image" Target="media/image255.png"/><Relationship Id="rId294" Type="http://schemas.openxmlformats.org/officeDocument/2006/relationships/image" Target="media/image256.png"/><Relationship Id="rId295" Type="http://schemas.openxmlformats.org/officeDocument/2006/relationships/image" Target="media/image257.png"/><Relationship Id="rId296" Type="http://schemas.openxmlformats.org/officeDocument/2006/relationships/image" Target="media/image258.png"/><Relationship Id="rId297" Type="http://schemas.openxmlformats.org/officeDocument/2006/relationships/image" Target="media/image259.png"/><Relationship Id="rId298" Type="http://schemas.openxmlformats.org/officeDocument/2006/relationships/image" Target="media/image260.png"/><Relationship Id="rId299" Type="http://schemas.openxmlformats.org/officeDocument/2006/relationships/image" Target="media/image261.png"/><Relationship Id="rId300" Type="http://schemas.openxmlformats.org/officeDocument/2006/relationships/image" Target="media/image262.png"/><Relationship Id="rId301" Type="http://schemas.openxmlformats.org/officeDocument/2006/relationships/image" Target="media/image263.png"/><Relationship Id="rId302" Type="http://schemas.openxmlformats.org/officeDocument/2006/relationships/image" Target="media/image264.png"/><Relationship Id="rId303" Type="http://schemas.openxmlformats.org/officeDocument/2006/relationships/image" Target="media/image265.png"/><Relationship Id="rId304" Type="http://schemas.openxmlformats.org/officeDocument/2006/relationships/image" Target="media/image266.png"/><Relationship Id="rId305" Type="http://schemas.openxmlformats.org/officeDocument/2006/relationships/image" Target="media/image267.png"/><Relationship Id="rId306" Type="http://schemas.openxmlformats.org/officeDocument/2006/relationships/image" Target="media/image268.png"/><Relationship Id="rId307" Type="http://schemas.openxmlformats.org/officeDocument/2006/relationships/image" Target="media/image269.png"/><Relationship Id="rId308" Type="http://schemas.openxmlformats.org/officeDocument/2006/relationships/image" Target="media/image270.png"/><Relationship Id="rId309" Type="http://schemas.openxmlformats.org/officeDocument/2006/relationships/image" Target="media/image271.png"/><Relationship Id="rId310" Type="http://schemas.openxmlformats.org/officeDocument/2006/relationships/image" Target="media/image272.png"/><Relationship Id="rId311" Type="http://schemas.openxmlformats.org/officeDocument/2006/relationships/image" Target="media/image273.png"/><Relationship Id="rId312" Type="http://schemas.openxmlformats.org/officeDocument/2006/relationships/image" Target="media/image274.png"/><Relationship Id="rId313" Type="http://schemas.openxmlformats.org/officeDocument/2006/relationships/image" Target="media/image275.png"/><Relationship Id="rId314" Type="http://schemas.openxmlformats.org/officeDocument/2006/relationships/image" Target="media/image276.png"/><Relationship Id="rId315" Type="http://schemas.openxmlformats.org/officeDocument/2006/relationships/image" Target="media/image277.png"/><Relationship Id="rId316" Type="http://schemas.openxmlformats.org/officeDocument/2006/relationships/image" Target="media/image278.png"/><Relationship Id="rId317" Type="http://schemas.openxmlformats.org/officeDocument/2006/relationships/image" Target="media/image279.png"/><Relationship Id="rId318" Type="http://schemas.openxmlformats.org/officeDocument/2006/relationships/image" Target="media/image280.png"/><Relationship Id="rId319" Type="http://schemas.openxmlformats.org/officeDocument/2006/relationships/image" Target="media/image281.png"/><Relationship Id="rId320" Type="http://schemas.openxmlformats.org/officeDocument/2006/relationships/image" Target="media/image282.png"/><Relationship Id="rId321" Type="http://schemas.openxmlformats.org/officeDocument/2006/relationships/image" Target="media/image283.png"/><Relationship Id="rId322" Type="http://schemas.openxmlformats.org/officeDocument/2006/relationships/image" Target="media/image284.png"/><Relationship Id="rId323" Type="http://schemas.openxmlformats.org/officeDocument/2006/relationships/image" Target="media/image285.png"/><Relationship Id="rId324" Type="http://schemas.openxmlformats.org/officeDocument/2006/relationships/image" Target="media/image286.png"/><Relationship Id="rId325" Type="http://schemas.openxmlformats.org/officeDocument/2006/relationships/image" Target="media/image287.png"/><Relationship Id="rId326" Type="http://schemas.openxmlformats.org/officeDocument/2006/relationships/image" Target="media/image288.png"/><Relationship Id="rId327" Type="http://schemas.openxmlformats.org/officeDocument/2006/relationships/image" Target="media/image289.png"/><Relationship Id="rId328" Type="http://schemas.openxmlformats.org/officeDocument/2006/relationships/image" Target="media/image290.png"/><Relationship Id="rId329" Type="http://schemas.openxmlformats.org/officeDocument/2006/relationships/image" Target="media/image291.png"/><Relationship Id="rId330" Type="http://schemas.openxmlformats.org/officeDocument/2006/relationships/image" Target="media/image292.png"/><Relationship Id="rId331" Type="http://schemas.openxmlformats.org/officeDocument/2006/relationships/image" Target="media/image293.png"/><Relationship Id="rId332" Type="http://schemas.openxmlformats.org/officeDocument/2006/relationships/image" Target="media/image294.png"/><Relationship Id="rId333" Type="http://schemas.openxmlformats.org/officeDocument/2006/relationships/image" Target="media/image295.png"/><Relationship Id="rId334" Type="http://schemas.openxmlformats.org/officeDocument/2006/relationships/image" Target="media/image296.png"/><Relationship Id="rId335" Type="http://schemas.openxmlformats.org/officeDocument/2006/relationships/image" Target="media/image297.png"/><Relationship Id="rId336" Type="http://schemas.openxmlformats.org/officeDocument/2006/relationships/image" Target="media/image298.png"/><Relationship Id="rId337" Type="http://schemas.openxmlformats.org/officeDocument/2006/relationships/image" Target="media/image299.png"/><Relationship Id="rId338" Type="http://schemas.openxmlformats.org/officeDocument/2006/relationships/hyperlink" Target="http://mng.bz/e1yZ" TargetMode="External"/><Relationship Id="rId339" Type="http://schemas.openxmlformats.org/officeDocument/2006/relationships/image" Target="media/image300.png"/><Relationship Id="rId340" Type="http://schemas.openxmlformats.org/officeDocument/2006/relationships/image" Target="media/image301.png"/><Relationship Id="rId341" Type="http://schemas.openxmlformats.org/officeDocument/2006/relationships/image" Target="media/image302.png"/><Relationship Id="rId342" Type="http://schemas.openxmlformats.org/officeDocument/2006/relationships/image" Target="media/image303.png"/><Relationship Id="rId343" Type="http://schemas.openxmlformats.org/officeDocument/2006/relationships/image" Target="media/image304.png"/><Relationship Id="rId344" Type="http://schemas.openxmlformats.org/officeDocument/2006/relationships/image" Target="media/image305.png"/><Relationship Id="rId345" Type="http://schemas.openxmlformats.org/officeDocument/2006/relationships/image" Target="media/image306.png"/><Relationship Id="rId346" Type="http://schemas.openxmlformats.org/officeDocument/2006/relationships/image" Target="media/image307.jpeg"/><Relationship Id="rId347" Type="http://schemas.openxmlformats.org/officeDocument/2006/relationships/image" Target="media/image308.jpeg"/><Relationship Id="rId348" Type="http://schemas.openxmlformats.org/officeDocument/2006/relationships/image" Target="media/image309.png"/><Relationship Id="rId349" Type="http://schemas.openxmlformats.org/officeDocument/2006/relationships/image" Target="media/image310.png"/><Relationship Id="rId350" Type="http://schemas.openxmlformats.org/officeDocument/2006/relationships/image" Target="media/image311.png"/><Relationship Id="rId351" Type="http://schemas.openxmlformats.org/officeDocument/2006/relationships/image" Target="media/image312.png"/><Relationship Id="rId352" Type="http://schemas.openxmlformats.org/officeDocument/2006/relationships/image" Target="media/image313.png"/><Relationship Id="rId353" Type="http://schemas.openxmlformats.org/officeDocument/2006/relationships/image" Target="media/image314.jpeg"/><Relationship Id="rId354" Type="http://schemas.openxmlformats.org/officeDocument/2006/relationships/image" Target="media/image315.jpeg"/><Relationship Id="rId355" Type="http://schemas.openxmlformats.org/officeDocument/2006/relationships/hyperlink" Target="http://mng.bz/Gyw8" TargetMode="External"/><Relationship Id="rId356" Type="http://schemas.openxmlformats.org/officeDocument/2006/relationships/image" Target="media/image316.png"/><Relationship Id="rId357" Type="http://schemas.openxmlformats.org/officeDocument/2006/relationships/image" Target="media/image317.png"/><Relationship Id="rId358" Type="http://schemas.openxmlformats.org/officeDocument/2006/relationships/image" Target="media/image318.png"/><Relationship Id="rId359" Type="http://schemas.openxmlformats.org/officeDocument/2006/relationships/image" Target="media/image319.png"/><Relationship Id="rId360" Type="http://schemas.openxmlformats.org/officeDocument/2006/relationships/image" Target="media/image320.png"/><Relationship Id="rId361" Type="http://schemas.openxmlformats.org/officeDocument/2006/relationships/image" Target="media/image321.png"/><Relationship Id="rId362" Type="http://schemas.openxmlformats.org/officeDocument/2006/relationships/image" Target="media/image322.png"/><Relationship Id="rId363" Type="http://schemas.openxmlformats.org/officeDocument/2006/relationships/image" Target="media/image323.png"/><Relationship Id="rId364" Type="http://schemas.openxmlformats.org/officeDocument/2006/relationships/image" Target="media/image324.png"/><Relationship Id="rId365" Type="http://schemas.openxmlformats.org/officeDocument/2006/relationships/image" Target="media/image325.png"/><Relationship Id="rId366" Type="http://schemas.openxmlformats.org/officeDocument/2006/relationships/image" Target="media/image326.png"/><Relationship Id="rId367" Type="http://schemas.openxmlformats.org/officeDocument/2006/relationships/image" Target="media/image327.png"/><Relationship Id="rId368" Type="http://schemas.openxmlformats.org/officeDocument/2006/relationships/image" Target="media/image328.png"/><Relationship Id="rId369" Type="http://schemas.openxmlformats.org/officeDocument/2006/relationships/hyperlink" Target="http://mng.bz/a1eo" TargetMode="External"/><Relationship Id="rId370" Type="http://schemas.openxmlformats.org/officeDocument/2006/relationships/hyperlink" Target="http://mng.bz/zX2g" TargetMode="External"/><Relationship Id="rId371" Type="http://schemas.openxmlformats.org/officeDocument/2006/relationships/hyperlink" Target="http://mng.bz/0KzW" TargetMode="External"/><Relationship Id="rId372" Type="http://schemas.openxmlformats.org/officeDocument/2006/relationships/image" Target="media/image329.png"/><Relationship Id="rId373" Type="http://schemas.openxmlformats.org/officeDocument/2006/relationships/image" Target="media/image330.png"/><Relationship Id="rId374" Type="http://schemas.openxmlformats.org/officeDocument/2006/relationships/image" Target="media/image331.png"/><Relationship Id="rId375" Type="http://schemas.openxmlformats.org/officeDocument/2006/relationships/image" Target="media/image332.png"/><Relationship Id="rId376" Type="http://schemas.openxmlformats.org/officeDocument/2006/relationships/image" Target="media/image333.png"/><Relationship Id="rId377" Type="http://schemas.openxmlformats.org/officeDocument/2006/relationships/image" Target="media/image334.png"/><Relationship Id="rId378" Type="http://schemas.openxmlformats.org/officeDocument/2006/relationships/image" Target="media/image335.png"/><Relationship Id="rId379" Type="http://schemas.openxmlformats.org/officeDocument/2006/relationships/image" Target="media/image336.png"/><Relationship Id="rId380" Type="http://schemas.openxmlformats.org/officeDocument/2006/relationships/image" Target="media/image337.png"/><Relationship Id="rId381" Type="http://schemas.openxmlformats.org/officeDocument/2006/relationships/image" Target="media/image338.png"/><Relationship Id="rId382" Type="http://schemas.openxmlformats.org/officeDocument/2006/relationships/image" Target="media/image339.png"/><Relationship Id="rId383" Type="http://schemas.openxmlformats.org/officeDocument/2006/relationships/image" Target="media/image340.png"/><Relationship Id="rId384" Type="http://schemas.openxmlformats.org/officeDocument/2006/relationships/image" Target="media/image341.png"/><Relationship Id="rId385" Type="http://schemas.openxmlformats.org/officeDocument/2006/relationships/image" Target="media/image342.png"/><Relationship Id="rId386" Type="http://schemas.openxmlformats.org/officeDocument/2006/relationships/image" Target="media/image343.png"/><Relationship Id="rId387" Type="http://schemas.openxmlformats.org/officeDocument/2006/relationships/image" Target="media/image344.png"/><Relationship Id="rId388" Type="http://schemas.openxmlformats.org/officeDocument/2006/relationships/image" Target="media/image345.jpeg"/><Relationship Id="rId389" Type="http://schemas.openxmlformats.org/officeDocument/2006/relationships/image" Target="media/image346.png"/><Relationship Id="rId390" Type="http://schemas.openxmlformats.org/officeDocument/2006/relationships/image" Target="media/image347.png"/><Relationship Id="rId391" Type="http://schemas.openxmlformats.org/officeDocument/2006/relationships/image" Target="media/image348.png"/><Relationship Id="rId392" Type="http://schemas.openxmlformats.org/officeDocument/2006/relationships/image" Target="media/image349.png"/><Relationship Id="rId393" Type="http://schemas.openxmlformats.org/officeDocument/2006/relationships/image" Target="media/image350.png"/><Relationship Id="rId394" Type="http://schemas.openxmlformats.org/officeDocument/2006/relationships/image" Target="media/image351.png"/><Relationship Id="rId395" Type="http://schemas.openxmlformats.org/officeDocument/2006/relationships/image" Target="media/image352.png"/><Relationship Id="rId396" Type="http://schemas.openxmlformats.org/officeDocument/2006/relationships/image" Target="media/image353.png"/><Relationship Id="rId397" Type="http://schemas.openxmlformats.org/officeDocument/2006/relationships/hyperlink" Target="http://mng.bz/Rxwa" TargetMode="External"/><Relationship Id="rId398" Type="http://schemas.openxmlformats.org/officeDocument/2006/relationships/image" Target="media/image354.png"/><Relationship Id="rId399" Type="http://schemas.openxmlformats.org/officeDocument/2006/relationships/image" Target="media/image355.png"/><Relationship Id="rId400" Type="http://schemas.openxmlformats.org/officeDocument/2006/relationships/image" Target="media/image356.png"/><Relationship Id="rId401" Type="http://schemas.openxmlformats.org/officeDocument/2006/relationships/image" Target="media/image357.png"/><Relationship Id="rId402" Type="http://schemas.openxmlformats.org/officeDocument/2006/relationships/image" Target="media/image358.png"/><Relationship Id="rId403" Type="http://schemas.openxmlformats.org/officeDocument/2006/relationships/image" Target="media/image359.png"/><Relationship Id="rId404" Type="http://schemas.openxmlformats.org/officeDocument/2006/relationships/image" Target="media/image360.jpeg"/><Relationship Id="rId405" Type="http://schemas.openxmlformats.org/officeDocument/2006/relationships/image" Target="media/image361.png"/><Relationship Id="rId406" Type="http://schemas.openxmlformats.org/officeDocument/2006/relationships/image" Target="media/image362.png"/><Relationship Id="rId407" Type="http://schemas.openxmlformats.org/officeDocument/2006/relationships/image" Target="media/image363.png"/><Relationship Id="rId408" Type="http://schemas.openxmlformats.org/officeDocument/2006/relationships/image" Target="media/image364.png"/><Relationship Id="rId409" Type="http://schemas.openxmlformats.org/officeDocument/2006/relationships/image" Target="media/image365.png"/><Relationship Id="rId410" Type="http://schemas.openxmlformats.org/officeDocument/2006/relationships/image" Target="media/image366.png"/><Relationship Id="rId411" Type="http://schemas.openxmlformats.org/officeDocument/2006/relationships/image" Target="media/image367.png"/><Relationship Id="rId412" Type="http://schemas.openxmlformats.org/officeDocument/2006/relationships/image" Target="media/image368.png"/><Relationship Id="rId413" Type="http://schemas.openxmlformats.org/officeDocument/2006/relationships/image" Target="media/image369.png"/><Relationship Id="rId414" Type="http://schemas.openxmlformats.org/officeDocument/2006/relationships/image" Target="media/image370.png"/><Relationship Id="rId415" Type="http://schemas.openxmlformats.org/officeDocument/2006/relationships/image" Target="media/image371.png"/><Relationship Id="rId416" Type="http://schemas.openxmlformats.org/officeDocument/2006/relationships/image" Target="media/image372.png"/><Relationship Id="rId417" Type="http://schemas.openxmlformats.org/officeDocument/2006/relationships/image" Target="media/image373.png"/><Relationship Id="rId418" Type="http://schemas.openxmlformats.org/officeDocument/2006/relationships/image" Target="media/image374.png"/><Relationship Id="rId419" Type="http://schemas.openxmlformats.org/officeDocument/2006/relationships/hyperlink" Target="http://mng.bz/2D6w" TargetMode="External"/><Relationship Id="rId420" Type="http://schemas.openxmlformats.org/officeDocument/2006/relationships/image" Target="media/image375.png"/><Relationship Id="rId421" Type="http://schemas.openxmlformats.org/officeDocument/2006/relationships/image" Target="media/image376.png"/><Relationship Id="rId422" Type="http://schemas.openxmlformats.org/officeDocument/2006/relationships/image" Target="media/image377.png"/><Relationship Id="rId423" Type="http://schemas.openxmlformats.org/officeDocument/2006/relationships/image" Target="media/image378.jpeg"/><Relationship Id="rId424" Type="http://schemas.openxmlformats.org/officeDocument/2006/relationships/image" Target="media/image379.jpeg"/><Relationship Id="rId425" Type="http://schemas.openxmlformats.org/officeDocument/2006/relationships/image" Target="media/image380.jpeg"/><Relationship Id="rId426" Type="http://schemas.openxmlformats.org/officeDocument/2006/relationships/image" Target="media/image381.png"/><Relationship Id="rId427" Type="http://schemas.openxmlformats.org/officeDocument/2006/relationships/image" Target="media/image382.png"/><Relationship Id="rId428" Type="http://schemas.openxmlformats.org/officeDocument/2006/relationships/image" Target="media/image383.png"/><Relationship Id="rId429" Type="http://schemas.openxmlformats.org/officeDocument/2006/relationships/image" Target="media/image384.png"/><Relationship Id="rId430" Type="http://schemas.openxmlformats.org/officeDocument/2006/relationships/image" Target="media/image385.png"/><Relationship Id="rId431" Type="http://schemas.openxmlformats.org/officeDocument/2006/relationships/image" Target="media/image386.png"/><Relationship Id="rId432" Type="http://schemas.openxmlformats.org/officeDocument/2006/relationships/hyperlink" Target="https://macwright.com/lonlat" TargetMode="External"/><Relationship Id="rId433" Type="http://schemas.openxmlformats.org/officeDocument/2006/relationships/image" Target="media/image387.png"/><Relationship Id="rId434" Type="http://schemas.openxmlformats.org/officeDocument/2006/relationships/hyperlink" Target="http://geojson.org/" TargetMode="External"/><Relationship Id="rId435" Type="http://schemas.openxmlformats.org/officeDocument/2006/relationships/image" Target="media/image388.png"/><Relationship Id="rId436" Type="http://schemas.openxmlformats.org/officeDocument/2006/relationships/image" Target="media/image389.png"/><Relationship Id="rId437" Type="http://schemas.openxmlformats.org/officeDocument/2006/relationships/hyperlink" Target="http://mng.bz/1q5R" TargetMode="External"/><Relationship Id="rId438" Type="http://schemas.openxmlformats.org/officeDocument/2006/relationships/image" Target="media/image390.png"/><Relationship Id="rId439" Type="http://schemas.openxmlformats.org/officeDocument/2006/relationships/image" Target="media/image391.jpeg"/><Relationship Id="rId440" Type="http://schemas.openxmlformats.org/officeDocument/2006/relationships/image" Target="media/image392.png"/><Relationship Id="rId441" Type="http://schemas.openxmlformats.org/officeDocument/2006/relationships/image" Target="media/image393.png"/><Relationship Id="rId442" Type="http://schemas.openxmlformats.org/officeDocument/2006/relationships/image" Target="media/image394.png"/><Relationship Id="rId443" Type="http://schemas.openxmlformats.org/officeDocument/2006/relationships/hyperlink" Target="https://www.elastic.co/guide/en/elasticsearch/reference/current/span-queries.html" TargetMode="External"/><Relationship Id="rId444" Type="http://schemas.openxmlformats.org/officeDocument/2006/relationships/image" Target="media/image395.png"/><Relationship Id="rId445" Type="http://schemas.openxmlformats.org/officeDocument/2006/relationships/image" Target="media/image396.jpeg"/><Relationship Id="rId446" Type="http://schemas.openxmlformats.org/officeDocument/2006/relationships/image" Target="media/image397.png"/><Relationship Id="rId447" Type="http://schemas.openxmlformats.org/officeDocument/2006/relationships/image" Target="media/image398.png"/><Relationship Id="rId448" Type="http://schemas.openxmlformats.org/officeDocument/2006/relationships/image" Target="media/image399.png"/><Relationship Id="rId449" Type="http://schemas.openxmlformats.org/officeDocument/2006/relationships/image" Target="media/image400.png"/><Relationship Id="rId450" Type="http://schemas.openxmlformats.org/officeDocument/2006/relationships/image" Target="media/image401.jpeg"/><Relationship Id="rId451" Type="http://schemas.openxmlformats.org/officeDocument/2006/relationships/image" Target="media/image402.png"/><Relationship Id="rId452" Type="http://schemas.openxmlformats.org/officeDocument/2006/relationships/image" Target="media/image403.png"/><Relationship Id="rId453" Type="http://schemas.openxmlformats.org/officeDocument/2006/relationships/image" Target="media/image404.png"/><Relationship Id="rId454" Type="http://schemas.openxmlformats.org/officeDocument/2006/relationships/image" Target="media/image405.png"/><Relationship Id="rId455" Type="http://schemas.openxmlformats.org/officeDocument/2006/relationships/image" Target="media/image406.png"/><Relationship Id="rId456" Type="http://schemas.openxmlformats.org/officeDocument/2006/relationships/image" Target="media/image407.png"/><Relationship Id="rId457" Type="http://schemas.openxmlformats.org/officeDocument/2006/relationships/image" Target="media/image408.png"/><Relationship Id="rId458" Type="http://schemas.openxmlformats.org/officeDocument/2006/relationships/image" Target="media/image409.png"/><Relationship Id="rId459" Type="http://schemas.openxmlformats.org/officeDocument/2006/relationships/hyperlink" Target="http://mng.bz/QPa4" TargetMode="External"/><Relationship Id="rId460" Type="http://schemas.openxmlformats.org/officeDocument/2006/relationships/hyperlink" Target="https://boroughmarket.org.uk/" TargetMode="External"/><Relationship Id="rId461" Type="http://schemas.openxmlformats.org/officeDocument/2006/relationships/image" Target="media/image410.jpeg"/><Relationship Id="rId462" Type="http://schemas.openxmlformats.org/officeDocument/2006/relationships/image" Target="media/image411.png"/><Relationship Id="rId463" Type="http://schemas.openxmlformats.org/officeDocument/2006/relationships/image" Target="media/image412.png"/><Relationship Id="rId464" Type="http://schemas.openxmlformats.org/officeDocument/2006/relationships/image" Target="media/image413.png"/><Relationship Id="rId465" Type="http://schemas.openxmlformats.org/officeDocument/2006/relationships/image" Target="media/image414.png"/><Relationship Id="rId466" Type="http://schemas.openxmlformats.org/officeDocument/2006/relationships/image" Target="media/image415.jpeg"/><Relationship Id="rId467" Type="http://schemas.openxmlformats.org/officeDocument/2006/relationships/image" Target="media/image416.png"/><Relationship Id="rId468" Type="http://schemas.openxmlformats.org/officeDocument/2006/relationships/image" Target="media/image417.png"/><Relationship Id="rId469" Type="http://schemas.openxmlformats.org/officeDocument/2006/relationships/image" Target="media/image418.png"/><Relationship Id="rId470" Type="http://schemas.openxmlformats.org/officeDocument/2006/relationships/image" Target="media/image419.png"/><Relationship Id="rId471" Type="http://schemas.openxmlformats.org/officeDocument/2006/relationships/hyperlink" Target="http://mng.bz/wvZg" TargetMode="External"/><Relationship Id="rId472" Type="http://schemas.openxmlformats.org/officeDocument/2006/relationships/hyperlink" Target="https://www.elastic.co/guide/en/elasticsearch/reference/current/search-aggregations-pipeline.html" TargetMode="External"/><Relationship Id="rId473" Type="http://schemas.openxmlformats.org/officeDocument/2006/relationships/hyperlink" Target="http://mng.bz/qrRz" TargetMode="External"/><Relationship Id="rId474" Type="http://schemas.openxmlformats.org/officeDocument/2006/relationships/hyperlink" Target="http://mng.bz/7DQ4" TargetMode="External"/><Relationship Id="rId475" Type="http://schemas.openxmlformats.org/officeDocument/2006/relationships/image" Target="media/image420.png"/><Relationship Id="rId476" Type="http://schemas.openxmlformats.org/officeDocument/2006/relationships/image" Target="media/image421.png"/><Relationship Id="rId477" Type="http://schemas.openxmlformats.org/officeDocument/2006/relationships/image" Target="media/image422.png"/><Relationship Id="rId478" Type="http://schemas.openxmlformats.org/officeDocument/2006/relationships/image" Target="media/image423.png"/><Relationship Id="rId479" Type="http://schemas.openxmlformats.org/officeDocument/2006/relationships/image" Target="media/image424.jpeg"/><Relationship Id="rId480" Type="http://schemas.openxmlformats.org/officeDocument/2006/relationships/image" Target="media/image425.png"/><Relationship Id="rId481" Type="http://schemas.openxmlformats.org/officeDocument/2006/relationships/image" Target="media/image426.png"/><Relationship Id="rId482" Type="http://schemas.openxmlformats.org/officeDocument/2006/relationships/hyperlink" Target="http://mng.bz/mVZ0" TargetMode="External"/><Relationship Id="rId483" Type="http://schemas.openxmlformats.org/officeDocument/2006/relationships/image" Target="media/image427.png"/><Relationship Id="rId484" Type="http://schemas.openxmlformats.org/officeDocument/2006/relationships/image" Target="media/image428.png"/><Relationship Id="rId485" Type="http://schemas.openxmlformats.org/officeDocument/2006/relationships/image" Target="media/image429.jpeg"/><Relationship Id="rId486" Type="http://schemas.openxmlformats.org/officeDocument/2006/relationships/image" Target="media/image430.jpeg"/><Relationship Id="rId487" Type="http://schemas.openxmlformats.org/officeDocument/2006/relationships/hyperlink" Target="https://www.elastic.co/guide/en/kibana/current/dashboard.html" TargetMode="External"/><Relationship Id="rId488" Type="http://schemas.openxmlformats.org/officeDocument/2006/relationships/image" Target="media/image431.png"/><Relationship Id="rId489" Type="http://schemas.openxmlformats.org/officeDocument/2006/relationships/image" Target="media/image432.png"/><Relationship Id="rId490" Type="http://schemas.openxmlformats.org/officeDocument/2006/relationships/image" Target="media/image433.jpeg"/><Relationship Id="rId491" Type="http://schemas.openxmlformats.org/officeDocument/2006/relationships/image" Target="media/image434.png"/><Relationship Id="rId492" Type="http://schemas.openxmlformats.org/officeDocument/2006/relationships/image" Target="media/image435.png"/><Relationship Id="rId493" Type="http://schemas.openxmlformats.org/officeDocument/2006/relationships/image" Target="media/image436.png"/><Relationship Id="rId494" Type="http://schemas.openxmlformats.org/officeDocument/2006/relationships/image" Target="media/image437.jpeg"/><Relationship Id="rId495" Type="http://schemas.openxmlformats.org/officeDocument/2006/relationships/image" Target="media/image438.jpeg"/><Relationship Id="rId496" Type="http://schemas.openxmlformats.org/officeDocument/2006/relationships/image" Target="media/image439.jpeg"/><Relationship Id="rId497" Type="http://schemas.openxmlformats.org/officeDocument/2006/relationships/image" Target="media/image440.jpeg"/><Relationship Id="rId498" Type="http://schemas.openxmlformats.org/officeDocument/2006/relationships/hyperlink" Target="http://mng.bz/6D45" TargetMode="External"/><Relationship Id="rId499" Type="http://schemas.openxmlformats.org/officeDocument/2006/relationships/image" Target="media/image441.jpeg"/><Relationship Id="rId500" Type="http://schemas.openxmlformats.org/officeDocument/2006/relationships/image" Target="media/image442.png"/><Relationship Id="rId501" Type="http://schemas.openxmlformats.org/officeDocument/2006/relationships/image" Target="media/image443.png"/><Relationship Id="rId502" Type="http://schemas.openxmlformats.org/officeDocument/2006/relationships/image" Target="media/image444.png"/><Relationship Id="rId503" Type="http://schemas.openxmlformats.org/officeDocument/2006/relationships/hyperlink" Target="http://mng.bz/XNzE" TargetMode="External"/><Relationship Id="rId504" Type="http://schemas.openxmlformats.org/officeDocument/2006/relationships/image" Target="media/image445.jpeg"/><Relationship Id="rId505" Type="http://schemas.openxmlformats.org/officeDocument/2006/relationships/image" Target="media/image446.png"/><Relationship Id="rId506" Type="http://schemas.openxmlformats.org/officeDocument/2006/relationships/image" Target="media/image447.png"/><Relationship Id="rId507" Type="http://schemas.openxmlformats.org/officeDocument/2006/relationships/image" Target="media/image448.png"/><Relationship Id="rId508" Type="http://schemas.openxmlformats.org/officeDocument/2006/relationships/image" Target="media/image449.png"/><Relationship Id="rId509" Type="http://schemas.openxmlformats.org/officeDocument/2006/relationships/image" Target="media/image450.png"/><Relationship Id="rId510" Type="http://schemas.openxmlformats.org/officeDocument/2006/relationships/image" Target="media/image451.png"/><Relationship Id="rId511" Type="http://schemas.openxmlformats.org/officeDocument/2006/relationships/image" Target="media/image452.png"/><Relationship Id="rId512" Type="http://schemas.openxmlformats.org/officeDocument/2006/relationships/image" Target="media/image453.png"/><Relationship Id="rId513" Type="http://schemas.openxmlformats.org/officeDocument/2006/relationships/image" Target="media/image454.png"/><Relationship Id="rId514" Type="http://schemas.openxmlformats.org/officeDocument/2006/relationships/image" Target="media/image455.jpeg"/><Relationship Id="rId515" Type="http://schemas.openxmlformats.org/officeDocument/2006/relationships/image" Target="media/image456.jpeg"/><Relationship Id="rId516" Type="http://schemas.openxmlformats.org/officeDocument/2006/relationships/image" Target="media/image457.png"/><Relationship Id="rId517" Type="http://schemas.openxmlformats.org/officeDocument/2006/relationships/image" Target="media/image458.png"/><Relationship Id="rId518" Type="http://schemas.openxmlformats.org/officeDocument/2006/relationships/image" Target="media/image459.png"/><Relationship Id="rId519" Type="http://schemas.openxmlformats.org/officeDocument/2006/relationships/image" Target="media/image460.png"/><Relationship Id="rId520" Type="http://schemas.openxmlformats.org/officeDocument/2006/relationships/image" Target="media/image461.png"/><Relationship Id="rId521" Type="http://schemas.openxmlformats.org/officeDocument/2006/relationships/hyperlink" Target="http://mng.bz/QPwe" TargetMode="External"/><Relationship Id="rId522" Type="http://schemas.openxmlformats.org/officeDocument/2006/relationships/image" Target="media/image462.png"/><Relationship Id="rId523" Type="http://schemas.openxmlformats.org/officeDocument/2006/relationships/image" Target="media/image463.jpeg"/><Relationship Id="rId524" Type="http://schemas.openxmlformats.org/officeDocument/2006/relationships/image" Target="media/image464.jpeg"/><Relationship Id="rId525" Type="http://schemas.openxmlformats.org/officeDocument/2006/relationships/image" Target="media/image465.png"/><Relationship Id="rId526" Type="http://schemas.openxmlformats.org/officeDocument/2006/relationships/image" Target="media/image466.png"/><Relationship Id="rId527" Type="http://schemas.openxmlformats.org/officeDocument/2006/relationships/image" Target="media/image467.png"/><Relationship Id="rId528" Type="http://schemas.openxmlformats.org/officeDocument/2006/relationships/image" Target="media/image468.png"/><Relationship Id="rId529" Type="http://schemas.openxmlformats.org/officeDocument/2006/relationships/image" Target="media/image469.jpeg"/><Relationship Id="rId530" Type="http://schemas.openxmlformats.org/officeDocument/2006/relationships/image" Target="media/image470.png"/><Relationship Id="rId531" Type="http://schemas.openxmlformats.org/officeDocument/2006/relationships/image" Target="media/image471.jpeg"/><Relationship Id="rId532" Type="http://schemas.openxmlformats.org/officeDocument/2006/relationships/hyperlink" Target="http://mng.bz/XN7M" TargetMode="External"/><Relationship Id="rId533" Type="http://schemas.openxmlformats.org/officeDocument/2006/relationships/hyperlink" Target="http://mng.bz/yQNE" TargetMode="External"/><Relationship Id="rId534" Type="http://schemas.openxmlformats.org/officeDocument/2006/relationships/image" Target="media/image472.png"/><Relationship Id="rId535" Type="http://schemas.openxmlformats.org/officeDocument/2006/relationships/image" Target="media/image473.png"/><Relationship Id="rId536" Type="http://schemas.openxmlformats.org/officeDocument/2006/relationships/image" Target="media/image474.png"/><Relationship Id="rId537" Type="http://schemas.openxmlformats.org/officeDocument/2006/relationships/image" Target="media/image475.png"/><Relationship Id="rId538" Type="http://schemas.openxmlformats.org/officeDocument/2006/relationships/image" Target="media/image476.png"/><Relationship Id="rId539" Type="http://schemas.openxmlformats.org/officeDocument/2006/relationships/image" Target="media/image477.png"/><Relationship Id="rId540" Type="http://schemas.openxmlformats.org/officeDocument/2006/relationships/image" Target="media/image478.png"/><Relationship Id="rId541" Type="http://schemas.openxmlformats.org/officeDocument/2006/relationships/image" Target="media/image479.png"/><Relationship Id="rId542" Type="http://schemas.openxmlformats.org/officeDocument/2006/relationships/image" Target="media/image480.png"/><Relationship Id="rId543" Type="http://schemas.openxmlformats.org/officeDocument/2006/relationships/image" Target="media/image481.png"/><Relationship Id="rId544" Type="http://schemas.openxmlformats.org/officeDocument/2006/relationships/hyperlink" Target="http://mng.bz/MBwm" TargetMode="External"/><Relationship Id="rId545" Type="http://schemas.openxmlformats.org/officeDocument/2006/relationships/image" Target="media/image482.png"/><Relationship Id="rId546" Type="http://schemas.openxmlformats.org/officeDocument/2006/relationships/hyperlink" Target="http://mng.bz/a19Y" TargetMode="External"/><Relationship Id="rId547" Type="http://schemas.openxmlformats.org/officeDocument/2006/relationships/image" Target="media/image483.jpeg"/><Relationship Id="rId548" Type="http://schemas.openxmlformats.org/officeDocument/2006/relationships/hyperlink" Target="http://mng.bz/gBmn" TargetMode="External"/><Relationship Id="rId549" Type="http://schemas.openxmlformats.org/officeDocument/2006/relationships/hyperlink" Target="https://elastic.co/downloads/elasticsearch" TargetMode="External"/><Relationship Id="rId550" Type="http://schemas.openxmlformats.org/officeDocument/2006/relationships/hyperlink" Target="http://mng.bz/5wvD" TargetMode="External"/><Relationship Id="rId551" Type="http://schemas.openxmlformats.org/officeDocument/2006/relationships/image" Target="media/image484.jpeg"/><Relationship Id="rId552" Type="http://schemas.openxmlformats.org/officeDocument/2006/relationships/image" Target="media/image485.png"/><Relationship Id="rId553" Type="http://schemas.openxmlformats.org/officeDocument/2006/relationships/hyperlink" Target="https://curl.se/windows" TargetMode="External"/><Relationship Id="rId554" Type="http://schemas.openxmlformats.org/officeDocument/2006/relationships/hyperlink" Target="https://docker.elastic.co/" TargetMode="External"/><Relationship Id="rId555" Type="http://schemas.openxmlformats.org/officeDocument/2006/relationships/hyperlink" Target="https://elastic.co/downloads/kibana" TargetMode="External"/><Relationship Id="rId556" Type="http://schemas.openxmlformats.org/officeDocument/2006/relationships/image" Target="media/image486.jpeg"/><Relationship Id="rId557" Type="http://schemas.openxmlformats.org/officeDocument/2006/relationships/hyperlink" Target="https://www.docker.elastic.co/" TargetMode="External"/><Relationship Id="rId558" Type="http://schemas.openxmlformats.org/officeDocument/2006/relationships/image" Target="media/image487.png"/><Relationship Id="rId559" Type="http://schemas.openxmlformats.org/officeDocument/2006/relationships/image" Target="media/image488.png"/><Relationship Id="rId560" Type="http://schemas.openxmlformats.org/officeDocument/2006/relationships/hyperlink" Target="https://tika.apache.org/" TargetMode="External"/><Relationship Id="rId561" Type="http://schemas.openxmlformats.org/officeDocument/2006/relationships/hyperlink" Target="http://mng.bz/6D46" TargetMode="External"/><Relationship Id="rId562" Type="http://schemas.openxmlformats.org/officeDocument/2006/relationships/hyperlink" Target="http://mng.bz/o1Zv" TargetMode="External"/><Relationship Id="rId563" Type="http://schemas.openxmlformats.org/officeDocument/2006/relationships/hyperlink" Target="http://mng.bz/nWZ4" TargetMode="External"/><Relationship Id="rId564" Type="http://schemas.openxmlformats.org/officeDocument/2006/relationships/hyperlink" Target="http://mng.bz/vnyr" TargetMode="External"/><Relationship Id="rId565" Type="http://schemas.openxmlformats.org/officeDocument/2006/relationships/hyperlink" Target="http://mng.bz/4Dmv" TargetMode="External"/><Relationship Id="rId566" Type="http://schemas.openxmlformats.org/officeDocument/2006/relationships/image" Target="media/image489.png"/><Relationship Id="rId567" Type="http://schemas.openxmlformats.org/officeDocument/2006/relationships/image" Target="media/image490.png"/><Relationship Id="rId568" Type="http://schemas.openxmlformats.org/officeDocument/2006/relationships/image" Target="media/image491.png"/><Relationship Id="rId569" Type="http://schemas.openxmlformats.org/officeDocument/2006/relationships/image" Target="media/image492.png"/><Relationship Id="rId570" Type="http://schemas.openxmlformats.org/officeDocument/2006/relationships/image" Target="media/image493.png"/><Relationship Id="rId571" Type="http://schemas.openxmlformats.org/officeDocument/2006/relationships/image" Target="media/image494.png"/><Relationship Id="rId572" Type="http://schemas.openxmlformats.org/officeDocument/2006/relationships/hyperlink" Target="http://mng.bz/QPMQ" TargetMode="External"/><Relationship Id="rId573" Type="http://schemas.openxmlformats.org/officeDocument/2006/relationships/hyperlink" Target="http://www.manning.com/freebook" TargetMode="External"/><Relationship Id="rId574" Type="http://schemas.openxmlformats.org/officeDocument/2006/relationships/image" Target="media/image495.png"/><Relationship Id="rId575" Type="http://schemas.openxmlformats.org/officeDocument/2006/relationships/image" Target="media/image496.jpeg"/><Relationship Id="rId576" Type="http://schemas.openxmlformats.org/officeDocument/2006/relationships/image" Target="media/image497.png"/><Relationship Id="rId577" Type="http://schemas.openxmlformats.org/officeDocument/2006/relationships/image" Target="media/image498.png"/><Relationship Id="rId578" Type="http://schemas.openxmlformats.org/officeDocument/2006/relationships/image" Target="media/image499.png"/><Relationship Id="rId579" Type="http://schemas.openxmlformats.org/officeDocument/2006/relationships/numbering" Target="numbering.xml"/><Relationship Id="r_odt_hyperlink" Type="http://schemas.openxmlformats.org/officeDocument/2006/relationships/hyperlink" Target="https://www.onlinedoctranslator.com/en/?utm_source=onlinedoctranslator&amp;utm_medium=docx&amp;utm_campaign=attribution" TargetMode="External"/><Relationship Id="r_odt_logo" Type="http://schemas.openxmlformats.org/officeDocument/2006/relationships/image" Target="media/odt_attribution_logo.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Madhusudhan Konda</dc:creator>
  <dc:title>Elasticsearch in Action, Second Edition</dc:title>
  <dcterms:created xsi:type="dcterms:W3CDTF">2024-12-05T02:49:45Z</dcterms:created>
  <dcterms:modified xsi:type="dcterms:W3CDTF">2024-12-05T02:49:45Z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2023-09-25T00:00:00Z</vt:filetime>
  </property>
  <property fmtid="{D5CDD505-2E9C-101B-9397-08002B2CF9AE}" pid="3" name="Creator">
    <vt:lpwstr>FrameMaker 16.0.4(Foxit Advanced PDF Editor)</vt:lpwstr>
  </property>
  <property fmtid="{D5CDD505-2E9C-101B-9397-08002B2CF9AE}" pid="4" name="LastSaved">
    <vt:filetime>2024-12-05T00:00:00Z</vt:filetime>
  </property>
</Properties>
</file>